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295" w:type="dxa"/>
        <w:tblBorders>
          <w:insideH w:val="single" w:sz="4" w:space="0" w:color="auto"/>
        </w:tblBorders>
        <w:tblLook w:val="04A0"/>
      </w:tblPr>
      <w:tblGrid>
        <w:gridCol w:w="3190"/>
        <w:gridCol w:w="3190"/>
        <w:gridCol w:w="3191"/>
      </w:tblGrid>
      <w:tr w:rsidR="009E006F" w:rsidRPr="00625CE9" w:rsidTr="00EE0EDB">
        <w:tc>
          <w:tcPr>
            <w:tcW w:w="3190" w:type="dxa"/>
          </w:tcPr>
          <w:p w:rsidR="009E006F" w:rsidRDefault="009E006F">
            <w:pPr>
              <w:rPr>
                <w:sz w:val="20"/>
                <w:szCs w:val="20"/>
                <w:highlight w:val="yellow"/>
              </w:rPr>
            </w:pPr>
          </w:p>
        </w:tc>
        <w:tc>
          <w:tcPr>
            <w:tcW w:w="3190" w:type="dxa"/>
          </w:tcPr>
          <w:p w:rsidR="009E006F" w:rsidRDefault="009E006F">
            <w:pPr>
              <w:jc w:val="right"/>
              <w:rPr>
                <w:sz w:val="20"/>
                <w:szCs w:val="20"/>
              </w:rPr>
            </w:pPr>
          </w:p>
        </w:tc>
        <w:tc>
          <w:tcPr>
            <w:tcW w:w="3191" w:type="dxa"/>
          </w:tcPr>
          <w:p w:rsidR="009E006F" w:rsidRDefault="009E006F">
            <w:pPr>
              <w:rPr>
                <w:sz w:val="20"/>
                <w:szCs w:val="20"/>
              </w:rPr>
            </w:pPr>
          </w:p>
        </w:tc>
      </w:tr>
    </w:tbl>
    <w:p w:rsidR="00EE0EDB" w:rsidRPr="00625CE9" w:rsidRDefault="009F38A7" w:rsidP="009F38A7">
      <w:pPr>
        <w:jc w:val="center"/>
        <w:rPr>
          <w:sz w:val="24"/>
          <w:szCs w:val="24"/>
        </w:rPr>
      </w:pPr>
      <w:r>
        <w:rPr>
          <w:noProof/>
          <w:sz w:val="24"/>
          <w:szCs w:val="24"/>
          <w:lang w:eastAsia="ru-RU"/>
        </w:rPr>
        <w:drawing>
          <wp:inline distT="0" distB="0" distL="0" distR="0">
            <wp:extent cx="6262997" cy="8688324"/>
            <wp:effectExtent l="19050" t="0" r="4453" b="0"/>
            <wp:docPr id="1" name="Рисунок 0" descr="ТИТУЛЬНИК 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П 001.jpg"/>
                    <pic:cNvPicPr/>
                  </pic:nvPicPr>
                  <pic:blipFill>
                    <a:blip r:embed="rId8" cstate="print"/>
                    <a:stretch>
                      <a:fillRect/>
                    </a:stretch>
                  </pic:blipFill>
                  <pic:spPr>
                    <a:xfrm>
                      <a:off x="0" y="0"/>
                      <a:ext cx="6265151" cy="8691311"/>
                    </a:xfrm>
                    <a:prstGeom prst="rect">
                      <a:avLst/>
                    </a:prstGeom>
                  </pic:spPr>
                </pic:pic>
              </a:graphicData>
            </a:graphic>
          </wp:inline>
        </w:drawing>
      </w:r>
    </w:p>
    <w:p w:rsidR="009F38A7" w:rsidRPr="009F38A7" w:rsidRDefault="009F38A7" w:rsidP="009F38A7"/>
    <w:p w:rsidR="00BF0638" w:rsidRDefault="009F38A7" w:rsidP="009F38A7">
      <w:pPr>
        <w:tabs>
          <w:tab w:val="left" w:pos="2861"/>
        </w:tabs>
        <w:rPr>
          <w:b/>
          <w:sz w:val="28"/>
        </w:rPr>
      </w:pPr>
      <w:r>
        <w:lastRenderedPageBreak/>
        <w:tab/>
      </w:r>
      <w:r w:rsidR="00044157">
        <w:rPr>
          <w:b/>
          <w:sz w:val="28"/>
        </w:rPr>
        <w:t>Содержание</w:t>
      </w:r>
    </w:p>
    <w:p w:rsidR="00BF0638" w:rsidRDefault="00BF0638">
      <w:pPr>
        <w:pStyle w:val="a3"/>
        <w:spacing w:before="10"/>
        <w:ind w:left="0" w:firstLine="0"/>
        <w:jc w:val="left"/>
        <w:rPr>
          <w:b/>
        </w:rPr>
      </w:pPr>
    </w:p>
    <w:tbl>
      <w:tblPr>
        <w:tblStyle w:val="TableNormal"/>
        <w:tblW w:w="0" w:type="auto"/>
        <w:tblInd w:w="757" w:type="dxa"/>
        <w:tblLayout w:type="fixed"/>
        <w:tblLook w:val="01E0"/>
      </w:tblPr>
      <w:tblGrid>
        <w:gridCol w:w="1200"/>
        <w:gridCol w:w="8505"/>
        <w:gridCol w:w="729"/>
      </w:tblGrid>
      <w:tr w:rsidR="00BF0638">
        <w:trPr>
          <w:trHeight w:val="313"/>
        </w:trPr>
        <w:tc>
          <w:tcPr>
            <w:tcW w:w="1200" w:type="dxa"/>
          </w:tcPr>
          <w:p w:rsidR="00BF0638" w:rsidRDefault="00044157">
            <w:pPr>
              <w:pStyle w:val="TableParagraph"/>
              <w:spacing w:line="294" w:lineRule="exact"/>
              <w:ind w:left="200"/>
              <w:rPr>
                <w:b/>
                <w:sz w:val="28"/>
              </w:rPr>
            </w:pPr>
            <w:r>
              <w:rPr>
                <w:b/>
                <w:sz w:val="28"/>
              </w:rPr>
              <w:t>№ п/п</w:t>
            </w:r>
          </w:p>
        </w:tc>
        <w:tc>
          <w:tcPr>
            <w:tcW w:w="8505" w:type="dxa"/>
          </w:tcPr>
          <w:p w:rsidR="00BF0638" w:rsidRDefault="00BF0638">
            <w:pPr>
              <w:pStyle w:val="TableParagraph"/>
              <w:ind w:left="0"/>
            </w:pPr>
          </w:p>
        </w:tc>
        <w:tc>
          <w:tcPr>
            <w:tcW w:w="729" w:type="dxa"/>
          </w:tcPr>
          <w:p w:rsidR="00BF0638" w:rsidRDefault="00044157">
            <w:pPr>
              <w:pStyle w:val="TableParagraph"/>
              <w:spacing w:line="294" w:lineRule="exact"/>
              <w:ind w:left="108"/>
              <w:rPr>
                <w:b/>
                <w:sz w:val="28"/>
              </w:rPr>
            </w:pPr>
            <w:r>
              <w:rPr>
                <w:b/>
                <w:sz w:val="28"/>
              </w:rPr>
              <w:t>стр</w:t>
            </w:r>
          </w:p>
        </w:tc>
      </w:tr>
      <w:tr w:rsidR="00BF0638">
        <w:trPr>
          <w:trHeight w:val="321"/>
        </w:trPr>
        <w:tc>
          <w:tcPr>
            <w:tcW w:w="1200" w:type="dxa"/>
          </w:tcPr>
          <w:p w:rsidR="00BF0638" w:rsidRDefault="00BF0638">
            <w:pPr>
              <w:pStyle w:val="TableParagraph"/>
              <w:ind w:left="0"/>
              <w:rPr>
                <w:sz w:val="24"/>
              </w:rPr>
            </w:pPr>
          </w:p>
        </w:tc>
        <w:tc>
          <w:tcPr>
            <w:tcW w:w="8505" w:type="dxa"/>
          </w:tcPr>
          <w:p w:rsidR="00BF0638" w:rsidRDefault="00044157">
            <w:pPr>
              <w:pStyle w:val="TableParagraph"/>
              <w:spacing w:line="302" w:lineRule="exact"/>
              <w:ind w:left="106"/>
              <w:rPr>
                <w:b/>
                <w:sz w:val="28"/>
              </w:rPr>
            </w:pPr>
            <w:r>
              <w:rPr>
                <w:b/>
                <w:sz w:val="28"/>
              </w:rPr>
              <w:t>Общие</w:t>
            </w:r>
            <w:r>
              <w:rPr>
                <w:b/>
                <w:spacing w:val="-2"/>
                <w:sz w:val="28"/>
              </w:rPr>
              <w:t xml:space="preserve"> </w:t>
            </w:r>
            <w:r>
              <w:rPr>
                <w:b/>
                <w:sz w:val="28"/>
              </w:rPr>
              <w:t>положения</w:t>
            </w:r>
          </w:p>
        </w:tc>
        <w:tc>
          <w:tcPr>
            <w:tcW w:w="729" w:type="dxa"/>
          </w:tcPr>
          <w:p w:rsidR="00BF0638" w:rsidRDefault="00005697">
            <w:pPr>
              <w:pStyle w:val="TableParagraph"/>
              <w:spacing w:line="302" w:lineRule="exact"/>
              <w:ind w:left="108"/>
              <w:rPr>
                <w:sz w:val="28"/>
              </w:rPr>
            </w:pPr>
            <w:r>
              <w:rPr>
                <w:sz w:val="28"/>
              </w:rPr>
              <w:t>4</w:t>
            </w:r>
          </w:p>
        </w:tc>
      </w:tr>
      <w:tr w:rsidR="00BF0638">
        <w:trPr>
          <w:trHeight w:val="321"/>
        </w:trPr>
        <w:tc>
          <w:tcPr>
            <w:tcW w:w="1200" w:type="dxa"/>
          </w:tcPr>
          <w:p w:rsidR="00BF0638" w:rsidRDefault="00044157">
            <w:pPr>
              <w:pStyle w:val="TableParagraph"/>
              <w:spacing w:line="302" w:lineRule="exact"/>
              <w:ind w:left="0" w:right="105"/>
              <w:jc w:val="right"/>
              <w:rPr>
                <w:b/>
                <w:sz w:val="28"/>
              </w:rPr>
            </w:pPr>
            <w:r>
              <w:rPr>
                <w:b/>
                <w:sz w:val="28"/>
              </w:rPr>
              <w:t>I.</w:t>
            </w:r>
          </w:p>
        </w:tc>
        <w:tc>
          <w:tcPr>
            <w:tcW w:w="8505" w:type="dxa"/>
          </w:tcPr>
          <w:p w:rsidR="00BF0638" w:rsidRDefault="00044157">
            <w:pPr>
              <w:pStyle w:val="TableParagraph"/>
              <w:spacing w:line="302" w:lineRule="exact"/>
              <w:ind w:left="106"/>
              <w:rPr>
                <w:b/>
                <w:sz w:val="28"/>
              </w:rPr>
            </w:pPr>
            <w:r>
              <w:rPr>
                <w:b/>
                <w:sz w:val="28"/>
              </w:rPr>
              <w:t>Целевой</w:t>
            </w:r>
            <w:r>
              <w:rPr>
                <w:b/>
                <w:spacing w:val="-4"/>
                <w:sz w:val="28"/>
              </w:rPr>
              <w:t xml:space="preserve"> </w:t>
            </w:r>
            <w:r>
              <w:rPr>
                <w:b/>
                <w:sz w:val="28"/>
              </w:rPr>
              <w:t>раздел</w:t>
            </w:r>
            <w:r>
              <w:rPr>
                <w:b/>
                <w:spacing w:val="-2"/>
                <w:sz w:val="28"/>
              </w:rPr>
              <w:t xml:space="preserve"> </w:t>
            </w:r>
            <w:r>
              <w:rPr>
                <w:b/>
                <w:sz w:val="28"/>
              </w:rPr>
              <w:t>Программы</w:t>
            </w:r>
          </w:p>
        </w:tc>
        <w:tc>
          <w:tcPr>
            <w:tcW w:w="729" w:type="dxa"/>
          </w:tcPr>
          <w:p w:rsidR="00BF0638" w:rsidRDefault="00044157">
            <w:pPr>
              <w:pStyle w:val="TableParagraph"/>
              <w:spacing w:line="302" w:lineRule="exact"/>
              <w:ind w:left="108"/>
              <w:rPr>
                <w:sz w:val="28"/>
              </w:rPr>
            </w:pPr>
            <w:r>
              <w:rPr>
                <w:sz w:val="28"/>
              </w:rPr>
              <w:t>6</w:t>
            </w:r>
          </w:p>
        </w:tc>
      </w:tr>
      <w:tr w:rsidR="00BF0638">
        <w:trPr>
          <w:trHeight w:val="322"/>
        </w:trPr>
        <w:tc>
          <w:tcPr>
            <w:tcW w:w="1200" w:type="dxa"/>
          </w:tcPr>
          <w:p w:rsidR="00BF0638" w:rsidRDefault="00BF0638">
            <w:pPr>
              <w:pStyle w:val="TableParagraph"/>
              <w:ind w:left="0"/>
              <w:rPr>
                <w:sz w:val="24"/>
              </w:rPr>
            </w:pPr>
          </w:p>
        </w:tc>
        <w:tc>
          <w:tcPr>
            <w:tcW w:w="8505" w:type="dxa"/>
          </w:tcPr>
          <w:p w:rsidR="00BF0638" w:rsidRDefault="00044157">
            <w:pPr>
              <w:pStyle w:val="TableParagraph"/>
              <w:spacing w:line="303" w:lineRule="exact"/>
              <w:ind w:left="106"/>
              <w:rPr>
                <w:b/>
                <w:sz w:val="28"/>
              </w:rPr>
            </w:pPr>
            <w:r>
              <w:rPr>
                <w:b/>
                <w:sz w:val="28"/>
              </w:rPr>
              <w:t>Обязательная</w:t>
            </w:r>
            <w:r>
              <w:rPr>
                <w:b/>
                <w:spacing w:val="-5"/>
                <w:sz w:val="28"/>
              </w:rPr>
              <w:t xml:space="preserve"> </w:t>
            </w:r>
            <w:r>
              <w:rPr>
                <w:b/>
                <w:sz w:val="28"/>
              </w:rPr>
              <w:t>часть</w:t>
            </w:r>
          </w:p>
        </w:tc>
        <w:tc>
          <w:tcPr>
            <w:tcW w:w="729" w:type="dxa"/>
          </w:tcPr>
          <w:p w:rsidR="00BF0638" w:rsidRDefault="00044157">
            <w:pPr>
              <w:pStyle w:val="TableParagraph"/>
              <w:spacing w:line="303" w:lineRule="exact"/>
              <w:ind w:left="108"/>
              <w:rPr>
                <w:sz w:val="28"/>
              </w:rPr>
            </w:pPr>
            <w:r>
              <w:rPr>
                <w:sz w:val="28"/>
              </w:rPr>
              <w:t>6</w:t>
            </w:r>
          </w:p>
        </w:tc>
      </w:tr>
      <w:tr w:rsidR="00BF0638">
        <w:trPr>
          <w:trHeight w:val="320"/>
        </w:trPr>
        <w:tc>
          <w:tcPr>
            <w:tcW w:w="1200" w:type="dxa"/>
          </w:tcPr>
          <w:p w:rsidR="00BF0638" w:rsidRDefault="00044157">
            <w:pPr>
              <w:pStyle w:val="TableParagraph"/>
              <w:spacing w:line="300" w:lineRule="exact"/>
              <w:ind w:left="0" w:right="105"/>
              <w:jc w:val="right"/>
              <w:rPr>
                <w:sz w:val="28"/>
              </w:rPr>
            </w:pPr>
            <w:r>
              <w:rPr>
                <w:sz w:val="28"/>
              </w:rPr>
              <w:t>1.1.</w:t>
            </w:r>
          </w:p>
        </w:tc>
        <w:tc>
          <w:tcPr>
            <w:tcW w:w="8505" w:type="dxa"/>
          </w:tcPr>
          <w:p w:rsidR="00BF0638" w:rsidRDefault="00044157">
            <w:pPr>
              <w:pStyle w:val="TableParagraph"/>
              <w:spacing w:line="300" w:lineRule="exact"/>
              <w:ind w:left="106"/>
              <w:rPr>
                <w:sz w:val="28"/>
              </w:rPr>
            </w:pPr>
            <w:r>
              <w:rPr>
                <w:sz w:val="28"/>
              </w:rPr>
              <w:t>Пояснительная</w:t>
            </w:r>
            <w:r>
              <w:rPr>
                <w:spacing w:val="-3"/>
                <w:sz w:val="28"/>
              </w:rPr>
              <w:t xml:space="preserve"> </w:t>
            </w:r>
            <w:r>
              <w:rPr>
                <w:sz w:val="28"/>
              </w:rPr>
              <w:t>записка</w:t>
            </w:r>
          </w:p>
        </w:tc>
        <w:tc>
          <w:tcPr>
            <w:tcW w:w="729" w:type="dxa"/>
          </w:tcPr>
          <w:p w:rsidR="00BF0638" w:rsidRDefault="00044157">
            <w:pPr>
              <w:pStyle w:val="TableParagraph"/>
              <w:spacing w:line="300" w:lineRule="exact"/>
              <w:ind w:left="108"/>
              <w:rPr>
                <w:sz w:val="28"/>
              </w:rPr>
            </w:pPr>
            <w:r>
              <w:rPr>
                <w:sz w:val="28"/>
              </w:rPr>
              <w:t>6</w:t>
            </w:r>
          </w:p>
        </w:tc>
      </w:tr>
      <w:tr w:rsidR="00BF0638">
        <w:trPr>
          <w:trHeight w:val="321"/>
        </w:trPr>
        <w:tc>
          <w:tcPr>
            <w:tcW w:w="1200" w:type="dxa"/>
          </w:tcPr>
          <w:p w:rsidR="00BF0638" w:rsidRDefault="00044157">
            <w:pPr>
              <w:pStyle w:val="TableParagraph"/>
              <w:spacing w:line="302" w:lineRule="exact"/>
              <w:ind w:left="0" w:right="107"/>
              <w:jc w:val="right"/>
              <w:rPr>
                <w:sz w:val="28"/>
              </w:rPr>
            </w:pPr>
            <w:r>
              <w:rPr>
                <w:sz w:val="28"/>
              </w:rPr>
              <w:t>1.1.1.</w:t>
            </w:r>
          </w:p>
        </w:tc>
        <w:tc>
          <w:tcPr>
            <w:tcW w:w="8505" w:type="dxa"/>
          </w:tcPr>
          <w:p w:rsidR="00BF0638" w:rsidRDefault="00044157">
            <w:pPr>
              <w:pStyle w:val="TableParagraph"/>
              <w:spacing w:line="302" w:lineRule="exact"/>
              <w:ind w:left="106"/>
              <w:rPr>
                <w:sz w:val="28"/>
              </w:rPr>
            </w:pPr>
            <w:r>
              <w:rPr>
                <w:sz w:val="28"/>
              </w:rPr>
              <w:t>Цели</w:t>
            </w:r>
            <w:r>
              <w:rPr>
                <w:spacing w:val="-2"/>
                <w:sz w:val="28"/>
              </w:rPr>
              <w:t xml:space="preserve"> </w:t>
            </w:r>
            <w:r>
              <w:rPr>
                <w:sz w:val="28"/>
              </w:rPr>
              <w:t>и</w:t>
            </w:r>
            <w:r>
              <w:rPr>
                <w:spacing w:val="-2"/>
                <w:sz w:val="28"/>
              </w:rPr>
              <w:t xml:space="preserve"> </w:t>
            </w:r>
            <w:r>
              <w:rPr>
                <w:sz w:val="28"/>
              </w:rPr>
              <w:t>задачи</w:t>
            </w:r>
            <w:r>
              <w:rPr>
                <w:spacing w:val="-3"/>
                <w:sz w:val="28"/>
              </w:rPr>
              <w:t xml:space="preserve"> </w:t>
            </w:r>
            <w:r>
              <w:rPr>
                <w:sz w:val="28"/>
              </w:rPr>
              <w:t>реализации</w:t>
            </w:r>
            <w:r>
              <w:rPr>
                <w:spacing w:val="-2"/>
                <w:sz w:val="28"/>
              </w:rPr>
              <w:t xml:space="preserve"> </w:t>
            </w:r>
            <w:r>
              <w:rPr>
                <w:sz w:val="28"/>
              </w:rPr>
              <w:t>Программы</w:t>
            </w:r>
          </w:p>
        </w:tc>
        <w:tc>
          <w:tcPr>
            <w:tcW w:w="729" w:type="dxa"/>
          </w:tcPr>
          <w:p w:rsidR="00BF0638" w:rsidRDefault="00044157">
            <w:pPr>
              <w:pStyle w:val="TableParagraph"/>
              <w:spacing w:line="302" w:lineRule="exact"/>
              <w:ind w:left="108"/>
              <w:rPr>
                <w:sz w:val="28"/>
              </w:rPr>
            </w:pPr>
            <w:r>
              <w:rPr>
                <w:sz w:val="28"/>
              </w:rPr>
              <w:t>7</w:t>
            </w:r>
          </w:p>
        </w:tc>
      </w:tr>
      <w:tr w:rsidR="00BF0638">
        <w:trPr>
          <w:trHeight w:val="321"/>
        </w:trPr>
        <w:tc>
          <w:tcPr>
            <w:tcW w:w="1200" w:type="dxa"/>
          </w:tcPr>
          <w:p w:rsidR="00BF0638" w:rsidRDefault="00044157">
            <w:pPr>
              <w:pStyle w:val="TableParagraph"/>
              <w:spacing w:line="302" w:lineRule="exact"/>
              <w:ind w:left="0" w:right="107"/>
              <w:jc w:val="right"/>
              <w:rPr>
                <w:sz w:val="28"/>
              </w:rPr>
            </w:pPr>
            <w:r>
              <w:rPr>
                <w:sz w:val="28"/>
              </w:rPr>
              <w:t>1.1.2.</w:t>
            </w:r>
          </w:p>
        </w:tc>
        <w:tc>
          <w:tcPr>
            <w:tcW w:w="8505" w:type="dxa"/>
          </w:tcPr>
          <w:p w:rsidR="00BF0638" w:rsidRDefault="00044157">
            <w:pPr>
              <w:pStyle w:val="TableParagraph"/>
              <w:spacing w:line="302" w:lineRule="exact"/>
              <w:ind w:left="106"/>
              <w:rPr>
                <w:sz w:val="28"/>
              </w:rPr>
            </w:pPr>
            <w:r>
              <w:rPr>
                <w:sz w:val="28"/>
              </w:rPr>
              <w:t>Принципы</w:t>
            </w:r>
            <w:r>
              <w:rPr>
                <w:spacing w:val="-5"/>
                <w:sz w:val="28"/>
              </w:rPr>
              <w:t xml:space="preserve"> </w:t>
            </w:r>
            <w:r>
              <w:rPr>
                <w:sz w:val="28"/>
              </w:rPr>
              <w:t>формирования</w:t>
            </w:r>
            <w:r>
              <w:rPr>
                <w:spacing w:val="-5"/>
                <w:sz w:val="28"/>
              </w:rPr>
              <w:t xml:space="preserve"> </w:t>
            </w:r>
            <w:r>
              <w:rPr>
                <w:sz w:val="28"/>
              </w:rPr>
              <w:t>Программы</w:t>
            </w:r>
          </w:p>
        </w:tc>
        <w:tc>
          <w:tcPr>
            <w:tcW w:w="729" w:type="dxa"/>
          </w:tcPr>
          <w:p w:rsidR="00BF0638" w:rsidRDefault="00044157">
            <w:pPr>
              <w:pStyle w:val="TableParagraph"/>
              <w:spacing w:line="302" w:lineRule="exact"/>
              <w:ind w:left="108"/>
              <w:rPr>
                <w:sz w:val="28"/>
              </w:rPr>
            </w:pPr>
            <w:r>
              <w:rPr>
                <w:sz w:val="28"/>
              </w:rPr>
              <w:t>8</w:t>
            </w:r>
          </w:p>
        </w:tc>
      </w:tr>
      <w:tr w:rsidR="00BF0638">
        <w:trPr>
          <w:trHeight w:val="966"/>
        </w:trPr>
        <w:tc>
          <w:tcPr>
            <w:tcW w:w="1200" w:type="dxa"/>
          </w:tcPr>
          <w:p w:rsidR="00BF0638" w:rsidRDefault="00044157">
            <w:pPr>
              <w:pStyle w:val="TableParagraph"/>
              <w:spacing w:line="316" w:lineRule="exact"/>
              <w:ind w:left="0" w:right="107"/>
              <w:jc w:val="right"/>
              <w:rPr>
                <w:sz w:val="28"/>
              </w:rPr>
            </w:pPr>
            <w:r>
              <w:rPr>
                <w:sz w:val="28"/>
              </w:rPr>
              <w:t>1.1.3.</w:t>
            </w:r>
          </w:p>
        </w:tc>
        <w:tc>
          <w:tcPr>
            <w:tcW w:w="8505" w:type="dxa"/>
          </w:tcPr>
          <w:p w:rsidR="00BF0638" w:rsidRDefault="00044157">
            <w:pPr>
              <w:pStyle w:val="TableParagraph"/>
              <w:ind w:left="106" w:right="105"/>
              <w:rPr>
                <w:sz w:val="28"/>
              </w:rPr>
            </w:pPr>
            <w:r>
              <w:rPr>
                <w:sz w:val="28"/>
              </w:rPr>
              <w:t>Значимые</w:t>
            </w:r>
            <w:r>
              <w:rPr>
                <w:spacing w:val="5"/>
                <w:sz w:val="28"/>
              </w:rPr>
              <w:t xml:space="preserve"> </w:t>
            </w:r>
            <w:r>
              <w:rPr>
                <w:sz w:val="28"/>
              </w:rPr>
              <w:t>для</w:t>
            </w:r>
            <w:r>
              <w:rPr>
                <w:spacing w:val="6"/>
                <w:sz w:val="28"/>
              </w:rPr>
              <w:t xml:space="preserve"> </w:t>
            </w:r>
            <w:r>
              <w:rPr>
                <w:sz w:val="28"/>
              </w:rPr>
              <w:t>разработки</w:t>
            </w:r>
            <w:r>
              <w:rPr>
                <w:spacing w:val="7"/>
                <w:sz w:val="28"/>
              </w:rPr>
              <w:t xml:space="preserve"> </w:t>
            </w:r>
            <w:r>
              <w:rPr>
                <w:sz w:val="28"/>
              </w:rPr>
              <w:t>и</w:t>
            </w:r>
            <w:r>
              <w:rPr>
                <w:spacing w:val="6"/>
                <w:sz w:val="28"/>
              </w:rPr>
              <w:t xml:space="preserve"> </w:t>
            </w:r>
            <w:r>
              <w:rPr>
                <w:sz w:val="28"/>
              </w:rPr>
              <w:t>реализации</w:t>
            </w:r>
            <w:r>
              <w:rPr>
                <w:spacing w:val="6"/>
                <w:sz w:val="28"/>
              </w:rPr>
              <w:t xml:space="preserve"> </w:t>
            </w:r>
            <w:r>
              <w:rPr>
                <w:sz w:val="28"/>
              </w:rPr>
              <w:t>Программы</w:t>
            </w:r>
            <w:r>
              <w:rPr>
                <w:spacing w:val="6"/>
                <w:sz w:val="28"/>
              </w:rPr>
              <w:t xml:space="preserve"> </w:t>
            </w:r>
            <w:r>
              <w:rPr>
                <w:sz w:val="28"/>
              </w:rPr>
              <w:t>характеристики,</w:t>
            </w:r>
            <w:r>
              <w:rPr>
                <w:spacing w:val="-67"/>
                <w:sz w:val="28"/>
              </w:rPr>
              <w:t xml:space="preserve"> </w:t>
            </w:r>
            <w:r>
              <w:rPr>
                <w:sz w:val="28"/>
              </w:rPr>
              <w:t>в</w:t>
            </w:r>
            <w:r>
              <w:rPr>
                <w:spacing w:val="15"/>
                <w:sz w:val="28"/>
              </w:rPr>
              <w:t xml:space="preserve"> </w:t>
            </w:r>
            <w:r>
              <w:rPr>
                <w:sz w:val="28"/>
              </w:rPr>
              <w:t>том</w:t>
            </w:r>
            <w:r>
              <w:rPr>
                <w:spacing w:val="16"/>
                <w:sz w:val="28"/>
              </w:rPr>
              <w:t xml:space="preserve"> </w:t>
            </w:r>
            <w:r>
              <w:rPr>
                <w:sz w:val="28"/>
              </w:rPr>
              <w:t>числе</w:t>
            </w:r>
            <w:r>
              <w:rPr>
                <w:spacing w:val="13"/>
                <w:sz w:val="28"/>
              </w:rPr>
              <w:t xml:space="preserve"> </w:t>
            </w:r>
            <w:r>
              <w:rPr>
                <w:sz w:val="28"/>
              </w:rPr>
              <w:t>характеристики</w:t>
            </w:r>
            <w:r>
              <w:rPr>
                <w:spacing w:val="15"/>
                <w:sz w:val="28"/>
              </w:rPr>
              <w:t xml:space="preserve"> </w:t>
            </w:r>
            <w:r>
              <w:rPr>
                <w:sz w:val="28"/>
              </w:rPr>
              <w:t>особенностей</w:t>
            </w:r>
            <w:r>
              <w:rPr>
                <w:spacing w:val="17"/>
                <w:sz w:val="28"/>
              </w:rPr>
              <w:t xml:space="preserve"> </w:t>
            </w:r>
            <w:r>
              <w:rPr>
                <w:sz w:val="28"/>
              </w:rPr>
              <w:t>развития</w:t>
            </w:r>
            <w:r>
              <w:rPr>
                <w:spacing w:val="14"/>
                <w:sz w:val="28"/>
              </w:rPr>
              <w:t xml:space="preserve"> </w:t>
            </w:r>
            <w:r>
              <w:rPr>
                <w:sz w:val="28"/>
              </w:rPr>
              <w:t>детей</w:t>
            </w:r>
            <w:r>
              <w:rPr>
                <w:spacing w:val="16"/>
                <w:sz w:val="28"/>
              </w:rPr>
              <w:t xml:space="preserve"> </w:t>
            </w:r>
            <w:r>
              <w:rPr>
                <w:sz w:val="28"/>
              </w:rPr>
              <w:t>раннего</w:t>
            </w:r>
            <w:r>
              <w:rPr>
                <w:spacing w:val="13"/>
                <w:sz w:val="28"/>
              </w:rPr>
              <w:t xml:space="preserve"> </w:t>
            </w:r>
            <w:r>
              <w:rPr>
                <w:sz w:val="28"/>
              </w:rPr>
              <w:t>и</w:t>
            </w:r>
          </w:p>
          <w:p w:rsidR="00BF0638" w:rsidRDefault="00044157">
            <w:pPr>
              <w:pStyle w:val="TableParagraph"/>
              <w:spacing w:line="309" w:lineRule="exact"/>
              <w:ind w:left="106"/>
              <w:rPr>
                <w:sz w:val="28"/>
              </w:rPr>
            </w:pPr>
            <w:r>
              <w:rPr>
                <w:sz w:val="28"/>
              </w:rPr>
              <w:t>дошкольного</w:t>
            </w:r>
            <w:r>
              <w:rPr>
                <w:spacing w:val="-3"/>
                <w:sz w:val="28"/>
              </w:rPr>
              <w:t xml:space="preserve"> </w:t>
            </w:r>
            <w:r>
              <w:rPr>
                <w:sz w:val="28"/>
              </w:rPr>
              <w:t>возраста</w:t>
            </w:r>
          </w:p>
        </w:tc>
        <w:tc>
          <w:tcPr>
            <w:tcW w:w="729" w:type="dxa"/>
          </w:tcPr>
          <w:p w:rsidR="00BF0638" w:rsidRDefault="00044157">
            <w:pPr>
              <w:pStyle w:val="TableParagraph"/>
              <w:spacing w:line="316" w:lineRule="exact"/>
              <w:ind w:left="108"/>
              <w:rPr>
                <w:sz w:val="28"/>
              </w:rPr>
            </w:pPr>
            <w:r>
              <w:rPr>
                <w:sz w:val="28"/>
              </w:rPr>
              <w:t>9</w:t>
            </w:r>
          </w:p>
        </w:tc>
      </w:tr>
      <w:tr w:rsidR="00BF0638">
        <w:trPr>
          <w:trHeight w:val="322"/>
        </w:trPr>
        <w:tc>
          <w:tcPr>
            <w:tcW w:w="1200" w:type="dxa"/>
          </w:tcPr>
          <w:p w:rsidR="00BF0638" w:rsidRDefault="00044157">
            <w:pPr>
              <w:pStyle w:val="TableParagraph"/>
              <w:spacing w:line="303" w:lineRule="exact"/>
              <w:ind w:left="0" w:right="105"/>
              <w:jc w:val="right"/>
              <w:rPr>
                <w:sz w:val="28"/>
              </w:rPr>
            </w:pPr>
            <w:r>
              <w:rPr>
                <w:sz w:val="28"/>
              </w:rPr>
              <w:t>1.2.</w:t>
            </w:r>
          </w:p>
        </w:tc>
        <w:tc>
          <w:tcPr>
            <w:tcW w:w="8505" w:type="dxa"/>
          </w:tcPr>
          <w:p w:rsidR="00BF0638" w:rsidRDefault="00044157">
            <w:pPr>
              <w:pStyle w:val="TableParagraph"/>
              <w:spacing w:line="303" w:lineRule="exact"/>
              <w:ind w:left="106"/>
              <w:rPr>
                <w:sz w:val="28"/>
              </w:rPr>
            </w:pPr>
            <w:r>
              <w:rPr>
                <w:sz w:val="28"/>
              </w:rPr>
              <w:t>Планируемые</w:t>
            </w:r>
            <w:r>
              <w:rPr>
                <w:spacing w:val="-4"/>
                <w:sz w:val="28"/>
              </w:rPr>
              <w:t xml:space="preserve"> </w:t>
            </w:r>
            <w:r>
              <w:rPr>
                <w:sz w:val="28"/>
              </w:rPr>
              <w:t>результаты</w:t>
            </w:r>
            <w:r>
              <w:rPr>
                <w:spacing w:val="-3"/>
                <w:sz w:val="28"/>
              </w:rPr>
              <w:t xml:space="preserve"> </w:t>
            </w:r>
            <w:r>
              <w:rPr>
                <w:sz w:val="28"/>
              </w:rPr>
              <w:t>реализации</w:t>
            </w:r>
            <w:r>
              <w:rPr>
                <w:spacing w:val="-3"/>
                <w:sz w:val="28"/>
              </w:rPr>
              <w:t xml:space="preserve"> </w:t>
            </w:r>
            <w:r>
              <w:rPr>
                <w:sz w:val="28"/>
              </w:rPr>
              <w:t>Программы</w:t>
            </w:r>
          </w:p>
        </w:tc>
        <w:tc>
          <w:tcPr>
            <w:tcW w:w="729" w:type="dxa"/>
          </w:tcPr>
          <w:p w:rsidR="00BF0638" w:rsidRDefault="0069320A">
            <w:pPr>
              <w:pStyle w:val="TableParagraph"/>
              <w:spacing w:line="303" w:lineRule="exact"/>
              <w:ind w:left="108"/>
              <w:rPr>
                <w:sz w:val="28"/>
              </w:rPr>
            </w:pPr>
            <w:r>
              <w:rPr>
                <w:sz w:val="28"/>
              </w:rPr>
              <w:t>13</w:t>
            </w:r>
          </w:p>
        </w:tc>
      </w:tr>
      <w:tr w:rsidR="00BF0638">
        <w:trPr>
          <w:trHeight w:val="321"/>
        </w:trPr>
        <w:tc>
          <w:tcPr>
            <w:tcW w:w="1200" w:type="dxa"/>
          </w:tcPr>
          <w:p w:rsidR="00BF0638" w:rsidRDefault="00044157">
            <w:pPr>
              <w:pStyle w:val="TableParagraph"/>
              <w:spacing w:line="302" w:lineRule="exact"/>
              <w:ind w:left="0" w:right="105"/>
              <w:jc w:val="right"/>
              <w:rPr>
                <w:sz w:val="28"/>
              </w:rPr>
            </w:pPr>
            <w:r>
              <w:rPr>
                <w:sz w:val="28"/>
              </w:rPr>
              <w:t>1.3.</w:t>
            </w:r>
          </w:p>
        </w:tc>
        <w:tc>
          <w:tcPr>
            <w:tcW w:w="8505" w:type="dxa"/>
          </w:tcPr>
          <w:p w:rsidR="00BF0638" w:rsidRDefault="00044157">
            <w:pPr>
              <w:pStyle w:val="TableParagraph"/>
              <w:spacing w:line="302" w:lineRule="exact"/>
              <w:ind w:left="106"/>
              <w:rPr>
                <w:sz w:val="28"/>
              </w:rPr>
            </w:pPr>
            <w:r>
              <w:rPr>
                <w:sz w:val="28"/>
              </w:rPr>
              <w:t>Педагогическая</w:t>
            </w:r>
            <w:r>
              <w:rPr>
                <w:spacing w:val="-4"/>
                <w:sz w:val="28"/>
              </w:rPr>
              <w:t xml:space="preserve"> </w:t>
            </w:r>
            <w:r>
              <w:rPr>
                <w:sz w:val="28"/>
              </w:rPr>
              <w:t>диагностика</w:t>
            </w:r>
            <w:r>
              <w:rPr>
                <w:spacing w:val="-4"/>
                <w:sz w:val="28"/>
              </w:rPr>
              <w:t xml:space="preserve"> </w:t>
            </w:r>
            <w:r>
              <w:rPr>
                <w:sz w:val="28"/>
              </w:rPr>
              <w:t>достижения</w:t>
            </w:r>
            <w:r>
              <w:rPr>
                <w:spacing w:val="-3"/>
                <w:sz w:val="28"/>
              </w:rPr>
              <w:t xml:space="preserve"> </w:t>
            </w:r>
            <w:r>
              <w:rPr>
                <w:sz w:val="28"/>
              </w:rPr>
              <w:t>планируемых</w:t>
            </w:r>
            <w:r>
              <w:rPr>
                <w:spacing w:val="-3"/>
                <w:sz w:val="28"/>
              </w:rPr>
              <w:t xml:space="preserve"> </w:t>
            </w:r>
            <w:r>
              <w:rPr>
                <w:sz w:val="28"/>
              </w:rPr>
              <w:t>результатов</w:t>
            </w:r>
          </w:p>
        </w:tc>
        <w:tc>
          <w:tcPr>
            <w:tcW w:w="729" w:type="dxa"/>
          </w:tcPr>
          <w:p w:rsidR="00BF0638" w:rsidRDefault="00044157">
            <w:pPr>
              <w:pStyle w:val="TableParagraph"/>
              <w:spacing w:line="302" w:lineRule="exact"/>
              <w:ind w:left="108"/>
              <w:rPr>
                <w:sz w:val="28"/>
              </w:rPr>
            </w:pPr>
            <w:r>
              <w:rPr>
                <w:sz w:val="28"/>
              </w:rPr>
              <w:t>23</w:t>
            </w:r>
          </w:p>
        </w:tc>
      </w:tr>
      <w:tr w:rsidR="00BF0638">
        <w:trPr>
          <w:trHeight w:val="323"/>
        </w:trPr>
        <w:tc>
          <w:tcPr>
            <w:tcW w:w="1200" w:type="dxa"/>
          </w:tcPr>
          <w:p w:rsidR="00BF0638" w:rsidRDefault="00BF0638">
            <w:pPr>
              <w:pStyle w:val="TableParagraph"/>
              <w:ind w:left="0"/>
              <w:rPr>
                <w:sz w:val="24"/>
              </w:rPr>
            </w:pPr>
          </w:p>
        </w:tc>
        <w:tc>
          <w:tcPr>
            <w:tcW w:w="8505" w:type="dxa"/>
          </w:tcPr>
          <w:p w:rsidR="00BF0638" w:rsidRDefault="00044157">
            <w:pPr>
              <w:pStyle w:val="TableParagraph"/>
              <w:spacing w:line="304" w:lineRule="exact"/>
              <w:ind w:left="106"/>
              <w:rPr>
                <w:b/>
                <w:sz w:val="28"/>
              </w:rPr>
            </w:pPr>
            <w:r>
              <w:rPr>
                <w:b/>
                <w:sz w:val="28"/>
              </w:rPr>
              <w:t>Часть,</w:t>
            </w:r>
            <w:r>
              <w:rPr>
                <w:b/>
                <w:spacing w:val="-6"/>
                <w:sz w:val="28"/>
              </w:rPr>
              <w:t xml:space="preserve"> </w:t>
            </w:r>
            <w:r>
              <w:rPr>
                <w:b/>
                <w:sz w:val="28"/>
              </w:rPr>
              <w:t>формируемая</w:t>
            </w:r>
            <w:r>
              <w:rPr>
                <w:b/>
                <w:spacing w:val="-6"/>
                <w:sz w:val="28"/>
              </w:rPr>
              <w:t xml:space="preserve"> </w:t>
            </w:r>
            <w:r>
              <w:rPr>
                <w:b/>
                <w:sz w:val="28"/>
              </w:rPr>
              <w:t>участниками</w:t>
            </w:r>
            <w:r>
              <w:rPr>
                <w:b/>
                <w:spacing w:val="-7"/>
                <w:sz w:val="28"/>
              </w:rPr>
              <w:t xml:space="preserve"> </w:t>
            </w:r>
            <w:r>
              <w:rPr>
                <w:b/>
                <w:sz w:val="28"/>
              </w:rPr>
              <w:t>образовательных</w:t>
            </w:r>
            <w:r>
              <w:rPr>
                <w:b/>
                <w:spacing w:val="-6"/>
                <w:sz w:val="28"/>
              </w:rPr>
              <w:t xml:space="preserve"> </w:t>
            </w:r>
            <w:r>
              <w:rPr>
                <w:b/>
                <w:sz w:val="28"/>
              </w:rPr>
              <w:t>отношений</w:t>
            </w:r>
          </w:p>
        </w:tc>
        <w:tc>
          <w:tcPr>
            <w:tcW w:w="729" w:type="dxa"/>
          </w:tcPr>
          <w:p w:rsidR="00BF0638" w:rsidRDefault="00044157">
            <w:pPr>
              <w:pStyle w:val="TableParagraph"/>
              <w:spacing w:line="304" w:lineRule="exact"/>
              <w:ind w:left="108"/>
              <w:rPr>
                <w:sz w:val="28"/>
              </w:rPr>
            </w:pPr>
            <w:r>
              <w:rPr>
                <w:sz w:val="28"/>
              </w:rPr>
              <w:t>26</w:t>
            </w:r>
          </w:p>
        </w:tc>
      </w:tr>
      <w:tr w:rsidR="00BF0638">
        <w:trPr>
          <w:trHeight w:val="321"/>
        </w:trPr>
        <w:tc>
          <w:tcPr>
            <w:tcW w:w="1200" w:type="dxa"/>
          </w:tcPr>
          <w:p w:rsidR="00BF0638" w:rsidRDefault="00044157">
            <w:pPr>
              <w:pStyle w:val="TableParagraph"/>
              <w:spacing w:line="302" w:lineRule="exact"/>
              <w:ind w:left="0" w:right="103"/>
              <w:jc w:val="right"/>
              <w:rPr>
                <w:b/>
                <w:sz w:val="28"/>
              </w:rPr>
            </w:pPr>
            <w:r>
              <w:rPr>
                <w:b/>
                <w:sz w:val="28"/>
              </w:rPr>
              <w:t>II.</w:t>
            </w:r>
          </w:p>
        </w:tc>
        <w:tc>
          <w:tcPr>
            <w:tcW w:w="8505" w:type="dxa"/>
          </w:tcPr>
          <w:p w:rsidR="00BF0638" w:rsidRDefault="00044157">
            <w:pPr>
              <w:pStyle w:val="TableParagraph"/>
              <w:spacing w:line="302" w:lineRule="exact"/>
              <w:ind w:left="106"/>
              <w:rPr>
                <w:b/>
                <w:sz w:val="28"/>
              </w:rPr>
            </w:pPr>
            <w:r>
              <w:rPr>
                <w:b/>
                <w:sz w:val="28"/>
              </w:rPr>
              <w:t>Содержательный</w:t>
            </w:r>
            <w:r>
              <w:rPr>
                <w:b/>
                <w:spacing w:val="-4"/>
                <w:sz w:val="28"/>
              </w:rPr>
              <w:t xml:space="preserve"> </w:t>
            </w:r>
            <w:r>
              <w:rPr>
                <w:b/>
                <w:sz w:val="28"/>
              </w:rPr>
              <w:t>раздел</w:t>
            </w:r>
            <w:r>
              <w:rPr>
                <w:b/>
                <w:spacing w:val="-3"/>
                <w:sz w:val="28"/>
              </w:rPr>
              <w:t xml:space="preserve"> </w:t>
            </w:r>
            <w:r>
              <w:rPr>
                <w:b/>
                <w:sz w:val="28"/>
              </w:rPr>
              <w:t>Программы</w:t>
            </w:r>
          </w:p>
        </w:tc>
        <w:tc>
          <w:tcPr>
            <w:tcW w:w="729" w:type="dxa"/>
          </w:tcPr>
          <w:p w:rsidR="00BF0638" w:rsidRDefault="00005697">
            <w:pPr>
              <w:pStyle w:val="TableParagraph"/>
              <w:spacing w:line="302" w:lineRule="exact"/>
              <w:ind w:left="108"/>
              <w:rPr>
                <w:sz w:val="28"/>
              </w:rPr>
            </w:pPr>
            <w:r>
              <w:rPr>
                <w:sz w:val="28"/>
              </w:rPr>
              <w:t>49</w:t>
            </w:r>
          </w:p>
        </w:tc>
      </w:tr>
      <w:tr w:rsidR="00BF0638">
        <w:trPr>
          <w:trHeight w:val="321"/>
        </w:trPr>
        <w:tc>
          <w:tcPr>
            <w:tcW w:w="1200" w:type="dxa"/>
          </w:tcPr>
          <w:p w:rsidR="00BF0638" w:rsidRDefault="00BF0638">
            <w:pPr>
              <w:pStyle w:val="TableParagraph"/>
              <w:ind w:left="0"/>
              <w:rPr>
                <w:sz w:val="24"/>
              </w:rPr>
            </w:pPr>
          </w:p>
        </w:tc>
        <w:tc>
          <w:tcPr>
            <w:tcW w:w="8505" w:type="dxa"/>
          </w:tcPr>
          <w:p w:rsidR="00BF0638" w:rsidRDefault="00044157">
            <w:pPr>
              <w:pStyle w:val="TableParagraph"/>
              <w:spacing w:line="302" w:lineRule="exact"/>
              <w:ind w:left="106"/>
              <w:rPr>
                <w:b/>
                <w:sz w:val="28"/>
              </w:rPr>
            </w:pPr>
            <w:r>
              <w:rPr>
                <w:b/>
                <w:sz w:val="28"/>
              </w:rPr>
              <w:t>Обязательная</w:t>
            </w:r>
            <w:r>
              <w:rPr>
                <w:b/>
                <w:spacing w:val="-5"/>
                <w:sz w:val="28"/>
              </w:rPr>
              <w:t xml:space="preserve"> </w:t>
            </w:r>
            <w:r>
              <w:rPr>
                <w:b/>
                <w:sz w:val="28"/>
              </w:rPr>
              <w:t>часть</w:t>
            </w:r>
          </w:p>
        </w:tc>
        <w:tc>
          <w:tcPr>
            <w:tcW w:w="729" w:type="dxa"/>
          </w:tcPr>
          <w:p w:rsidR="00BF0638" w:rsidRDefault="00005697">
            <w:pPr>
              <w:pStyle w:val="TableParagraph"/>
              <w:spacing w:line="302" w:lineRule="exact"/>
              <w:ind w:left="108"/>
              <w:rPr>
                <w:sz w:val="28"/>
              </w:rPr>
            </w:pPr>
            <w:r>
              <w:rPr>
                <w:sz w:val="28"/>
              </w:rPr>
              <w:t>49</w:t>
            </w:r>
          </w:p>
        </w:tc>
      </w:tr>
      <w:tr w:rsidR="00BF0638">
        <w:trPr>
          <w:trHeight w:val="964"/>
        </w:trPr>
        <w:tc>
          <w:tcPr>
            <w:tcW w:w="1200" w:type="dxa"/>
          </w:tcPr>
          <w:p w:rsidR="00BF0638" w:rsidRDefault="00044157">
            <w:pPr>
              <w:pStyle w:val="TableParagraph"/>
              <w:spacing w:line="314" w:lineRule="exact"/>
              <w:ind w:left="0" w:right="105"/>
              <w:jc w:val="right"/>
              <w:rPr>
                <w:sz w:val="28"/>
              </w:rPr>
            </w:pPr>
            <w:r>
              <w:rPr>
                <w:sz w:val="28"/>
              </w:rPr>
              <w:t>2.1.</w:t>
            </w:r>
          </w:p>
        </w:tc>
        <w:tc>
          <w:tcPr>
            <w:tcW w:w="8505" w:type="dxa"/>
          </w:tcPr>
          <w:p w:rsidR="00BF0638" w:rsidRDefault="00044157">
            <w:pPr>
              <w:pStyle w:val="TableParagraph"/>
              <w:tabs>
                <w:tab w:val="left" w:pos="1837"/>
                <w:tab w:val="left" w:pos="2259"/>
                <w:tab w:val="left" w:pos="3628"/>
                <w:tab w:val="left" w:pos="4120"/>
                <w:tab w:val="left" w:pos="4949"/>
                <w:tab w:val="left" w:pos="5992"/>
                <w:tab w:val="left" w:pos="6402"/>
                <w:tab w:val="left" w:pos="7402"/>
                <w:tab w:val="left" w:pos="7846"/>
                <w:tab w:val="left" w:pos="8266"/>
              </w:tabs>
              <w:ind w:left="106" w:right="105"/>
              <w:rPr>
                <w:sz w:val="28"/>
              </w:rPr>
            </w:pPr>
            <w:r>
              <w:rPr>
                <w:sz w:val="28"/>
              </w:rPr>
              <w:t>Описание</w:t>
            </w:r>
            <w:r>
              <w:rPr>
                <w:sz w:val="28"/>
              </w:rPr>
              <w:tab/>
              <w:t>образовательной</w:t>
            </w:r>
            <w:r>
              <w:rPr>
                <w:sz w:val="28"/>
              </w:rPr>
              <w:tab/>
              <w:t>деятельности</w:t>
            </w:r>
            <w:r>
              <w:rPr>
                <w:sz w:val="28"/>
              </w:rPr>
              <w:tab/>
              <w:t>в</w:t>
            </w:r>
            <w:r>
              <w:rPr>
                <w:sz w:val="28"/>
              </w:rPr>
              <w:tab/>
              <w:t>соответствии</w:t>
            </w:r>
            <w:r>
              <w:rPr>
                <w:sz w:val="28"/>
              </w:rPr>
              <w:tab/>
              <w:t>с</w:t>
            </w:r>
            <w:r>
              <w:rPr>
                <w:spacing w:val="-67"/>
                <w:sz w:val="28"/>
              </w:rPr>
              <w:t xml:space="preserve"> </w:t>
            </w:r>
            <w:r>
              <w:rPr>
                <w:sz w:val="28"/>
              </w:rPr>
              <w:t>направлениями</w:t>
            </w:r>
            <w:r>
              <w:rPr>
                <w:sz w:val="28"/>
              </w:rPr>
              <w:tab/>
              <w:t>развития</w:t>
            </w:r>
            <w:r>
              <w:rPr>
                <w:sz w:val="28"/>
              </w:rPr>
              <w:tab/>
              <w:t>ребенка,</w:t>
            </w:r>
            <w:r>
              <w:rPr>
                <w:sz w:val="28"/>
              </w:rPr>
              <w:tab/>
              <w:t>представленными</w:t>
            </w:r>
            <w:r>
              <w:rPr>
                <w:sz w:val="28"/>
              </w:rPr>
              <w:tab/>
              <w:t>в</w:t>
            </w:r>
            <w:r>
              <w:rPr>
                <w:sz w:val="28"/>
              </w:rPr>
              <w:tab/>
            </w:r>
            <w:r>
              <w:rPr>
                <w:spacing w:val="-1"/>
                <w:sz w:val="28"/>
              </w:rPr>
              <w:t>пяти</w:t>
            </w:r>
          </w:p>
          <w:p w:rsidR="00BF0638" w:rsidRDefault="00044157">
            <w:pPr>
              <w:pStyle w:val="TableParagraph"/>
              <w:spacing w:line="307" w:lineRule="exact"/>
              <w:ind w:left="106"/>
              <w:rPr>
                <w:sz w:val="28"/>
              </w:rPr>
            </w:pPr>
            <w:r>
              <w:rPr>
                <w:sz w:val="28"/>
              </w:rPr>
              <w:t>образовательных</w:t>
            </w:r>
            <w:r>
              <w:rPr>
                <w:spacing w:val="-7"/>
                <w:sz w:val="28"/>
              </w:rPr>
              <w:t xml:space="preserve"> </w:t>
            </w:r>
            <w:r>
              <w:rPr>
                <w:sz w:val="28"/>
              </w:rPr>
              <w:t>областях</w:t>
            </w:r>
          </w:p>
        </w:tc>
        <w:tc>
          <w:tcPr>
            <w:tcW w:w="729" w:type="dxa"/>
          </w:tcPr>
          <w:p w:rsidR="00BF0638" w:rsidRDefault="00005697">
            <w:pPr>
              <w:pStyle w:val="TableParagraph"/>
              <w:spacing w:line="314" w:lineRule="exact"/>
              <w:ind w:left="108"/>
              <w:rPr>
                <w:sz w:val="28"/>
              </w:rPr>
            </w:pPr>
            <w:r>
              <w:rPr>
                <w:sz w:val="28"/>
              </w:rPr>
              <w:t>49</w:t>
            </w:r>
          </w:p>
        </w:tc>
      </w:tr>
      <w:tr w:rsidR="00BF0638">
        <w:trPr>
          <w:trHeight w:val="321"/>
        </w:trPr>
        <w:tc>
          <w:tcPr>
            <w:tcW w:w="1200" w:type="dxa"/>
          </w:tcPr>
          <w:p w:rsidR="00BF0638" w:rsidRDefault="00044157">
            <w:pPr>
              <w:pStyle w:val="TableParagraph"/>
              <w:spacing w:line="302" w:lineRule="exact"/>
              <w:ind w:left="0" w:right="107"/>
              <w:jc w:val="right"/>
              <w:rPr>
                <w:sz w:val="28"/>
              </w:rPr>
            </w:pPr>
            <w:r>
              <w:rPr>
                <w:sz w:val="28"/>
              </w:rPr>
              <w:t>2.1.1.</w:t>
            </w:r>
          </w:p>
        </w:tc>
        <w:tc>
          <w:tcPr>
            <w:tcW w:w="8505" w:type="dxa"/>
          </w:tcPr>
          <w:p w:rsidR="00BF0638" w:rsidRDefault="00044157">
            <w:pPr>
              <w:pStyle w:val="TableParagraph"/>
              <w:spacing w:line="302" w:lineRule="exact"/>
              <w:ind w:left="106"/>
              <w:rPr>
                <w:sz w:val="28"/>
              </w:rPr>
            </w:pPr>
            <w:r>
              <w:rPr>
                <w:sz w:val="28"/>
              </w:rPr>
              <w:t>Социально-коммуникативное</w:t>
            </w:r>
            <w:r>
              <w:rPr>
                <w:spacing w:val="-6"/>
                <w:sz w:val="28"/>
              </w:rPr>
              <w:t xml:space="preserve"> </w:t>
            </w:r>
            <w:r>
              <w:rPr>
                <w:sz w:val="28"/>
              </w:rPr>
              <w:t>развитие</w:t>
            </w:r>
          </w:p>
        </w:tc>
        <w:tc>
          <w:tcPr>
            <w:tcW w:w="729" w:type="dxa"/>
          </w:tcPr>
          <w:p w:rsidR="00BF0638" w:rsidRDefault="00005697">
            <w:pPr>
              <w:pStyle w:val="TableParagraph"/>
              <w:spacing w:line="302" w:lineRule="exact"/>
              <w:ind w:left="108"/>
              <w:rPr>
                <w:sz w:val="28"/>
              </w:rPr>
            </w:pPr>
            <w:r>
              <w:rPr>
                <w:sz w:val="28"/>
              </w:rPr>
              <w:t>49</w:t>
            </w:r>
          </w:p>
        </w:tc>
      </w:tr>
      <w:tr w:rsidR="00BF0638">
        <w:trPr>
          <w:trHeight w:val="321"/>
        </w:trPr>
        <w:tc>
          <w:tcPr>
            <w:tcW w:w="1200" w:type="dxa"/>
          </w:tcPr>
          <w:p w:rsidR="00BF0638" w:rsidRDefault="00044157">
            <w:pPr>
              <w:pStyle w:val="TableParagraph"/>
              <w:spacing w:line="302" w:lineRule="exact"/>
              <w:ind w:left="0" w:right="107"/>
              <w:jc w:val="right"/>
              <w:rPr>
                <w:sz w:val="28"/>
              </w:rPr>
            </w:pPr>
            <w:r>
              <w:rPr>
                <w:sz w:val="28"/>
              </w:rPr>
              <w:t>2.1.2.</w:t>
            </w:r>
          </w:p>
        </w:tc>
        <w:tc>
          <w:tcPr>
            <w:tcW w:w="8505" w:type="dxa"/>
          </w:tcPr>
          <w:p w:rsidR="00BF0638" w:rsidRDefault="00044157">
            <w:pPr>
              <w:pStyle w:val="TableParagraph"/>
              <w:spacing w:line="302" w:lineRule="exact"/>
              <w:ind w:left="106"/>
              <w:rPr>
                <w:sz w:val="28"/>
              </w:rPr>
            </w:pPr>
            <w:r>
              <w:rPr>
                <w:sz w:val="28"/>
              </w:rPr>
              <w:t>Познавательное</w:t>
            </w:r>
            <w:r>
              <w:rPr>
                <w:spacing w:val="-5"/>
                <w:sz w:val="28"/>
              </w:rPr>
              <w:t xml:space="preserve"> </w:t>
            </w:r>
            <w:r>
              <w:rPr>
                <w:sz w:val="28"/>
              </w:rPr>
              <w:t>развитие</w:t>
            </w:r>
          </w:p>
        </w:tc>
        <w:tc>
          <w:tcPr>
            <w:tcW w:w="729" w:type="dxa"/>
          </w:tcPr>
          <w:p w:rsidR="00BF0638" w:rsidRDefault="00005697">
            <w:pPr>
              <w:pStyle w:val="TableParagraph"/>
              <w:spacing w:line="302" w:lineRule="exact"/>
              <w:ind w:left="108"/>
              <w:rPr>
                <w:sz w:val="28"/>
              </w:rPr>
            </w:pPr>
            <w:r>
              <w:rPr>
                <w:sz w:val="28"/>
              </w:rPr>
              <w:t>69</w:t>
            </w:r>
          </w:p>
        </w:tc>
      </w:tr>
      <w:tr w:rsidR="00BF0638">
        <w:trPr>
          <w:trHeight w:val="321"/>
        </w:trPr>
        <w:tc>
          <w:tcPr>
            <w:tcW w:w="1200" w:type="dxa"/>
          </w:tcPr>
          <w:p w:rsidR="00BF0638" w:rsidRDefault="00044157">
            <w:pPr>
              <w:pStyle w:val="TableParagraph"/>
              <w:spacing w:line="302" w:lineRule="exact"/>
              <w:ind w:left="0" w:right="107"/>
              <w:jc w:val="right"/>
              <w:rPr>
                <w:sz w:val="28"/>
              </w:rPr>
            </w:pPr>
            <w:r>
              <w:rPr>
                <w:sz w:val="28"/>
              </w:rPr>
              <w:t>2.1.3.</w:t>
            </w:r>
          </w:p>
        </w:tc>
        <w:tc>
          <w:tcPr>
            <w:tcW w:w="8505" w:type="dxa"/>
          </w:tcPr>
          <w:p w:rsidR="00BF0638" w:rsidRDefault="00044157">
            <w:pPr>
              <w:pStyle w:val="TableParagraph"/>
              <w:spacing w:line="302" w:lineRule="exact"/>
              <w:ind w:left="106"/>
              <w:rPr>
                <w:sz w:val="28"/>
              </w:rPr>
            </w:pPr>
            <w:r>
              <w:rPr>
                <w:sz w:val="28"/>
              </w:rPr>
              <w:t>Речевое</w:t>
            </w:r>
            <w:r>
              <w:rPr>
                <w:spacing w:val="-4"/>
                <w:sz w:val="28"/>
              </w:rPr>
              <w:t xml:space="preserve"> </w:t>
            </w:r>
            <w:r>
              <w:rPr>
                <w:sz w:val="28"/>
              </w:rPr>
              <w:t>развитие</w:t>
            </w:r>
          </w:p>
        </w:tc>
        <w:tc>
          <w:tcPr>
            <w:tcW w:w="729" w:type="dxa"/>
          </w:tcPr>
          <w:p w:rsidR="00BF0638" w:rsidRDefault="00005697">
            <w:pPr>
              <w:pStyle w:val="TableParagraph"/>
              <w:spacing w:line="302" w:lineRule="exact"/>
              <w:ind w:left="108"/>
              <w:rPr>
                <w:sz w:val="28"/>
              </w:rPr>
            </w:pPr>
            <w:r>
              <w:rPr>
                <w:sz w:val="28"/>
              </w:rPr>
              <w:t>82</w:t>
            </w:r>
          </w:p>
        </w:tc>
      </w:tr>
      <w:tr w:rsidR="00BF0638">
        <w:trPr>
          <w:trHeight w:val="321"/>
        </w:trPr>
        <w:tc>
          <w:tcPr>
            <w:tcW w:w="1200" w:type="dxa"/>
          </w:tcPr>
          <w:p w:rsidR="00BF0638" w:rsidRDefault="00044157">
            <w:pPr>
              <w:pStyle w:val="TableParagraph"/>
              <w:spacing w:line="302" w:lineRule="exact"/>
              <w:ind w:left="0" w:right="107"/>
              <w:jc w:val="right"/>
              <w:rPr>
                <w:sz w:val="28"/>
              </w:rPr>
            </w:pPr>
            <w:r>
              <w:rPr>
                <w:sz w:val="28"/>
              </w:rPr>
              <w:t>2.1.4.</w:t>
            </w:r>
          </w:p>
        </w:tc>
        <w:tc>
          <w:tcPr>
            <w:tcW w:w="8505" w:type="dxa"/>
          </w:tcPr>
          <w:p w:rsidR="00BF0638" w:rsidRDefault="00044157">
            <w:pPr>
              <w:pStyle w:val="TableParagraph"/>
              <w:spacing w:line="302" w:lineRule="exact"/>
              <w:ind w:left="106"/>
              <w:rPr>
                <w:sz w:val="28"/>
              </w:rPr>
            </w:pPr>
            <w:r>
              <w:rPr>
                <w:sz w:val="28"/>
              </w:rPr>
              <w:t>Художественно-эстетическое</w:t>
            </w:r>
            <w:r>
              <w:rPr>
                <w:spacing w:val="-6"/>
                <w:sz w:val="28"/>
              </w:rPr>
              <w:t xml:space="preserve"> </w:t>
            </w:r>
            <w:r>
              <w:rPr>
                <w:sz w:val="28"/>
              </w:rPr>
              <w:t>развитие</w:t>
            </w:r>
          </w:p>
        </w:tc>
        <w:tc>
          <w:tcPr>
            <w:tcW w:w="729" w:type="dxa"/>
          </w:tcPr>
          <w:p w:rsidR="00BF0638" w:rsidRDefault="00005697">
            <w:pPr>
              <w:pStyle w:val="TableParagraph"/>
              <w:spacing w:line="302" w:lineRule="exact"/>
              <w:ind w:left="108"/>
              <w:rPr>
                <w:sz w:val="28"/>
              </w:rPr>
            </w:pPr>
            <w:r>
              <w:rPr>
                <w:sz w:val="28"/>
              </w:rPr>
              <w:t>98</w:t>
            </w:r>
          </w:p>
        </w:tc>
      </w:tr>
      <w:tr w:rsidR="00BF0638">
        <w:trPr>
          <w:trHeight w:val="322"/>
        </w:trPr>
        <w:tc>
          <w:tcPr>
            <w:tcW w:w="1200" w:type="dxa"/>
          </w:tcPr>
          <w:p w:rsidR="00BF0638" w:rsidRDefault="00044157">
            <w:pPr>
              <w:pStyle w:val="TableParagraph"/>
              <w:spacing w:line="303" w:lineRule="exact"/>
              <w:ind w:left="0" w:right="107"/>
              <w:jc w:val="right"/>
              <w:rPr>
                <w:sz w:val="28"/>
              </w:rPr>
            </w:pPr>
            <w:r>
              <w:rPr>
                <w:sz w:val="28"/>
              </w:rPr>
              <w:t>2.1.5.</w:t>
            </w:r>
          </w:p>
        </w:tc>
        <w:tc>
          <w:tcPr>
            <w:tcW w:w="8505" w:type="dxa"/>
          </w:tcPr>
          <w:p w:rsidR="00BF0638" w:rsidRDefault="00044157">
            <w:pPr>
              <w:pStyle w:val="TableParagraph"/>
              <w:spacing w:line="303" w:lineRule="exact"/>
              <w:ind w:left="106"/>
              <w:rPr>
                <w:sz w:val="28"/>
              </w:rPr>
            </w:pPr>
            <w:r>
              <w:rPr>
                <w:sz w:val="28"/>
              </w:rPr>
              <w:t>Физическое</w:t>
            </w:r>
            <w:r>
              <w:rPr>
                <w:spacing w:val="-3"/>
                <w:sz w:val="28"/>
              </w:rPr>
              <w:t xml:space="preserve"> </w:t>
            </w:r>
            <w:r>
              <w:rPr>
                <w:sz w:val="28"/>
              </w:rPr>
              <w:t>развитие</w:t>
            </w:r>
          </w:p>
        </w:tc>
        <w:tc>
          <w:tcPr>
            <w:tcW w:w="729" w:type="dxa"/>
          </w:tcPr>
          <w:p w:rsidR="00BF0638" w:rsidRDefault="00005697">
            <w:pPr>
              <w:pStyle w:val="TableParagraph"/>
              <w:spacing w:line="303" w:lineRule="exact"/>
              <w:ind w:left="108"/>
              <w:rPr>
                <w:sz w:val="28"/>
              </w:rPr>
            </w:pPr>
            <w:r>
              <w:rPr>
                <w:sz w:val="28"/>
              </w:rPr>
              <w:t>138</w:t>
            </w:r>
          </w:p>
        </w:tc>
      </w:tr>
      <w:tr w:rsidR="00BF0638">
        <w:trPr>
          <w:trHeight w:val="644"/>
        </w:trPr>
        <w:tc>
          <w:tcPr>
            <w:tcW w:w="1200" w:type="dxa"/>
          </w:tcPr>
          <w:p w:rsidR="00BF0638" w:rsidRDefault="00044157">
            <w:pPr>
              <w:pStyle w:val="TableParagraph"/>
              <w:spacing w:line="317" w:lineRule="exact"/>
              <w:ind w:left="0" w:right="105"/>
              <w:jc w:val="right"/>
              <w:rPr>
                <w:sz w:val="28"/>
              </w:rPr>
            </w:pPr>
            <w:r>
              <w:rPr>
                <w:sz w:val="28"/>
              </w:rPr>
              <w:t>2.2.</w:t>
            </w:r>
          </w:p>
        </w:tc>
        <w:tc>
          <w:tcPr>
            <w:tcW w:w="8505" w:type="dxa"/>
          </w:tcPr>
          <w:p w:rsidR="00BF0638" w:rsidRDefault="00044157">
            <w:pPr>
              <w:pStyle w:val="TableParagraph"/>
              <w:tabs>
                <w:tab w:val="left" w:pos="1750"/>
                <w:tab w:val="left" w:pos="3544"/>
                <w:tab w:val="left" w:pos="4486"/>
                <w:tab w:val="left" w:pos="5885"/>
                <w:tab w:val="left" w:pos="7098"/>
                <w:tab w:val="left" w:pos="7482"/>
              </w:tabs>
              <w:spacing w:line="317" w:lineRule="exact"/>
              <w:ind w:left="106"/>
              <w:rPr>
                <w:sz w:val="28"/>
              </w:rPr>
            </w:pPr>
            <w:r>
              <w:rPr>
                <w:sz w:val="28"/>
              </w:rPr>
              <w:t>Описание</w:t>
            </w:r>
            <w:r>
              <w:rPr>
                <w:sz w:val="28"/>
              </w:rPr>
              <w:tab/>
              <w:t>вариативных</w:t>
            </w:r>
            <w:r>
              <w:rPr>
                <w:sz w:val="28"/>
              </w:rPr>
              <w:tab/>
              <w:t>форм,</w:t>
            </w:r>
            <w:r>
              <w:rPr>
                <w:sz w:val="28"/>
              </w:rPr>
              <w:tab/>
              <w:t>способов,</w:t>
            </w:r>
            <w:r>
              <w:rPr>
                <w:sz w:val="28"/>
              </w:rPr>
              <w:tab/>
              <w:t>методов</w:t>
            </w:r>
            <w:r>
              <w:rPr>
                <w:sz w:val="28"/>
              </w:rPr>
              <w:tab/>
              <w:t>и</w:t>
            </w:r>
            <w:r>
              <w:rPr>
                <w:sz w:val="28"/>
              </w:rPr>
              <w:tab/>
              <w:t>средств</w:t>
            </w:r>
          </w:p>
          <w:p w:rsidR="00BF0638" w:rsidRDefault="00044157">
            <w:pPr>
              <w:pStyle w:val="TableParagraph"/>
              <w:spacing w:line="307" w:lineRule="exact"/>
              <w:ind w:left="106"/>
              <w:rPr>
                <w:sz w:val="28"/>
              </w:rPr>
            </w:pPr>
            <w:r>
              <w:rPr>
                <w:sz w:val="28"/>
              </w:rPr>
              <w:t>реализации</w:t>
            </w:r>
            <w:r>
              <w:rPr>
                <w:spacing w:val="-4"/>
                <w:sz w:val="28"/>
              </w:rPr>
              <w:t xml:space="preserve"> </w:t>
            </w:r>
            <w:r>
              <w:rPr>
                <w:sz w:val="28"/>
              </w:rPr>
              <w:t>Программы</w:t>
            </w:r>
          </w:p>
        </w:tc>
        <w:tc>
          <w:tcPr>
            <w:tcW w:w="729" w:type="dxa"/>
          </w:tcPr>
          <w:p w:rsidR="00BF0638" w:rsidRDefault="00005697">
            <w:pPr>
              <w:pStyle w:val="TableParagraph"/>
              <w:spacing w:line="317" w:lineRule="exact"/>
              <w:ind w:left="108"/>
              <w:rPr>
                <w:sz w:val="28"/>
              </w:rPr>
            </w:pPr>
            <w:r>
              <w:rPr>
                <w:sz w:val="28"/>
              </w:rPr>
              <w:t>161</w:t>
            </w:r>
          </w:p>
        </w:tc>
      </w:tr>
      <w:tr w:rsidR="00BF0638">
        <w:trPr>
          <w:trHeight w:val="643"/>
        </w:trPr>
        <w:tc>
          <w:tcPr>
            <w:tcW w:w="1200" w:type="dxa"/>
          </w:tcPr>
          <w:p w:rsidR="00BF0638" w:rsidRDefault="00044157">
            <w:pPr>
              <w:pStyle w:val="TableParagraph"/>
              <w:spacing w:line="316" w:lineRule="exact"/>
              <w:ind w:left="0" w:right="105"/>
              <w:jc w:val="right"/>
              <w:rPr>
                <w:sz w:val="28"/>
              </w:rPr>
            </w:pPr>
            <w:r>
              <w:rPr>
                <w:sz w:val="28"/>
              </w:rPr>
              <w:t>2.3.</w:t>
            </w:r>
          </w:p>
        </w:tc>
        <w:tc>
          <w:tcPr>
            <w:tcW w:w="8505" w:type="dxa"/>
          </w:tcPr>
          <w:p w:rsidR="00BF0638" w:rsidRDefault="00044157">
            <w:pPr>
              <w:pStyle w:val="TableParagraph"/>
              <w:tabs>
                <w:tab w:val="left" w:pos="1664"/>
              </w:tabs>
              <w:spacing w:line="316" w:lineRule="exact"/>
              <w:ind w:left="106"/>
              <w:rPr>
                <w:sz w:val="28"/>
              </w:rPr>
            </w:pPr>
            <w:r>
              <w:rPr>
                <w:sz w:val="28"/>
              </w:rPr>
              <w:t>Описание</w:t>
            </w:r>
            <w:r>
              <w:rPr>
                <w:sz w:val="28"/>
              </w:rPr>
              <w:tab/>
              <w:t>образовательной</w:t>
            </w:r>
            <w:r>
              <w:rPr>
                <w:spacing w:val="48"/>
                <w:sz w:val="28"/>
              </w:rPr>
              <w:t xml:space="preserve"> </w:t>
            </w:r>
            <w:r>
              <w:rPr>
                <w:sz w:val="28"/>
              </w:rPr>
              <w:t>деятельности</w:t>
            </w:r>
            <w:r>
              <w:rPr>
                <w:spacing w:val="116"/>
                <w:sz w:val="28"/>
              </w:rPr>
              <w:t xml:space="preserve"> </w:t>
            </w:r>
            <w:r>
              <w:rPr>
                <w:sz w:val="28"/>
              </w:rPr>
              <w:t>по</w:t>
            </w:r>
            <w:r>
              <w:rPr>
                <w:spacing w:val="116"/>
                <w:sz w:val="28"/>
              </w:rPr>
              <w:t xml:space="preserve"> </w:t>
            </w:r>
            <w:r>
              <w:rPr>
                <w:sz w:val="28"/>
              </w:rPr>
              <w:t>профессиональной</w:t>
            </w:r>
          </w:p>
          <w:p w:rsidR="00BF0638" w:rsidRDefault="00044157">
            <w:pPr>
              <w:pStyle w:val="TableParagraph"/>
              <w:spacing w:line="307" w:lineRule="exact"/>
              <w:ind w:left="106"/>
              <w:rPr>
                <w:sz w:val="28"/>
              </w:rPr>
            </w:pPr>
            <w:r>
              <w:rPr>
                <w:sz w:val="28"/>
              </w:rPr>
              <w:t>коррекции</w:t>
            </w:r>
            <w:r>
              <w:rPr>
                <w:spacing w:val="-2"/>
                <w:sz w:val="28"/>
              </w:rPr>
              <w:t xml:space="preserve"> </w:t>
            </w:r>
            <w:r>
              <w:rPr>
                <w:sz w:val="28"/>
              </w:rPr>
              <w:t>нарушений</w:t>
            </w:r>
            <w:r>
              <w:rPr>
                <w:spacing w:val="-5"/>
                <w:sz w:val="28"/>
              </w:rPr>
              <w:t xml:space="preserve"> </w:t>
            </w:r>
            <w:r>
              <w:rPr>
                <w:sz w:val="28"/>
              </w:rPr>
              <w:t>развития</w:t>
            </w:r>
            <w:r>
              <w:rPr>
                <w:spacing w:val="-5"/>
                <w:sz w:val="28"/>
              </w:rPr>
              <w:t xml:space="preserve"> </w:t>
            </w:r>
            <w:r>
              <w:rPr>
                <w:sz w:val="28"/>
              </w:rPr>
              <w:t>детей</w:t>
            </w:r>
          </w:p>
        </w:tc>
        <w:tc>
          <w:tcPr>
            <w:tcW w:w="729" w:type="dxa"/>
          </w:tcPr>
          <w:p w:rsidR="00BF0638" w:rsidRDefault="0069320A" w:rsidP="00005697">
            <w:pPr>
              <w:pStyle w:val="TableParagraph"/>
              <w:spacing w:line="316" w:lineRule="exact"/>
              <w:ind w:left="108"/>
              <w:rPr>
                <w:sz w:val="28"/>
              </w:rPr>
            </w:pPr>
            <w:r>
              <w:rPr>
                <w:sz w:val="28"/>
              </w:rPr>
              <w:t>1</w:t>
            </w:r>
            <w:r w:rsidR="00005697">
              <w:rPr>
                <w:sz w:val="28"/>
              </w:rPr>
              <w:t>6</w:t>
            </w:r>
            <w:r>
              <w:rPr>
                <w:sz w:val="28"/>
              </w:rPr>
              <w:t>4</w:t>
            </w:r>
          </w:p>
        </w:tc>
      </w:tr>
      <w:tr w:rsidR="00BF0638">
        <w:trPr>
          <w:trHeight w:val="643"/>
        </w:trPr>
        <w:tc>
          <w:tcPr>
            <w:tcW w:w="1200" w:type="dxa"/>
          </w:tcPr>
          <w:p w:rsidR="00BF0638" w:rsidRDefault="00044157">
            <w:pPr>
              <w:pStyle w:val="TableParagraph"/>
              <w:spacing w:line="316" w:lineRule="exact"/>
              <w:ind w:left="0" w:right="105"/>
              <w:jc w:val="right"/>
              <w:rPr>
                <w:sz w:val="28"/>
              </w:rPr>
            </w:pPr>
            <w:r>
              <w:rPr>
                <w:sz w:val="28"/>
              </w:rPr>
              <w:t>2.4.</w:t>
            </w:r>
          </w:p>
        </w:tc>
        <w:tc>
          <w:tcPr>
            <w:tcW w:w="8505" w:type="dxa"/>
          </w:tcPr>
          <w:p w:rsidR="00BF0638" w:rsidRDefault="00044157">
            <w:pPr>
              <w:pStyle w:val="TableParagraph"/>
              <w:tabs>
                <w:tab w:val="left" w:pos="1957"/>
                <w:tab w:val="left" w:pos="4247"/>
                <w:tab w:val="left" w:pos="6125"/>
                <w:tab w:val="left" w:pos="7259"/>
                <w:tab w:val="left" w:pos="8240"/>
              </w:tabs>
              <w:spacing w:line="316" w:lineRule="exact"/>
              <w:ind w:left="106"/>
              <w:rPr>
                <w:sz w:val="28"/>
              </w:rPr>
            </w:pPr>
            <w:r>
              <w:rPr>
                <w:sz w:val="28"/>
              </w:rPr>
              <w:t>Особенности</w:t>
            </w:r>
            <w:r>
              <w:rPr>
                <w:sz w:val="28"/>
              </w:rPr>
              <w:tab/>
              <w:t>образовательной</w:t>
            </w:r>
            <w:r>
              <w:rPr>
                <w:sz w:val="28"/>
              </w:rPr>
              <w:tab/>
              <w:t>деятельности</w:t>
            </w:r>
            <w:r>
              <w:rPr>
                <w:sz w:val="28"/>
              </w:rPr>
              <w:tab/>
              <w:t>разных</w:t>
            </w:r>
            <w:r>
              <w:rPr>
                <w:sz w:val="28"/>
              </w:rPr>
              <w:tab/>
              <w:t>видов</w:t>
            </w:r>
            <w:r>
              <w:rPr>
                <w:sz w:val="28"/>
              </w:rPr>
              <w:tab/>
              <w:t>и</w:t>
            </w:r>
          </w:p>
          <w:p w:rsidR="00BF0638" w:rsidRDefault="00044157">
            <w:pPr>
              <w:pStyle w:val="TableParagraph"/>
              <w:spacing w:line="307" w:lineRule="exact"/>
              <w:ind w:left="106"/>
              <w:rPr>
                <w:sz w:val="28"/>
              </w:rPr>
            </w:pPr>
            <w:r>
              <w:rPr>
                <w:sz w:val="28"/>
              </w:rPr>
              <w:t>культурных</w:t>
            </w:r>
            <w:r>
              <w:rPr>
                <w:spacing w:val="-2"/>
                <w:sz w:val="28"/>
              </w:rPr>
              <w:t xml:space="preserve"> </w:t>
            </w:r>
            <w:r>
              <w:rPr>
                <w:sz w:val="28"/>
              </w:rPr>
              <w:t>практик</w:t>
            </w:r>
          </w:p>
        </w:tc>
        <w:tc>
          <w:tcPr>
            <w:tcW w:w="729" w:type="dxa"/>
          </w:tcPr>
          <w:p w:rsidR="00BF0638" w:rsidRDefault="00005697">
            <w:pPr>
              <w:pStyle w:val="TableParagraph"/>
              <w:spacing w:line="316" w:lineRule="exact"/>
              <w:ind w:left="108"/>
              <w:rPr>
                <w:sz w:val="28"/>
              </w:rPr>
            </w:pPr>
            <w:r>
              <w:rPr>
                <w:sz w:val="28"/>
              </w:rPr>
              <w:t>171</w:t>
            </w:r>
          </w:p>
        </w:tc>
      </w:tr>
      <w:tr w:rsidR="00BF0638">
        <w:trPr>
          <w:trHeight w:val="323"/>
        </w:trPr>
        <w:tc>
          <w:tcPr>
            <w:tcW w:w="1200" w:type="dxa"/>
          </w:tcPr>
          <w:p w:rsidR="00BF0638" w:rsidRDefault="00044157">
            <w:pPr>
              <w:pStyle w:val="TableParagraph"/>
              <w:spacing w:line="303" w:lineRule="exact"/>
              <w:ind w:left="0" w:right="105"/>
              <w:jc w:val="right"/>
              <w:rPr>
                <w:sz w:val="28"/>
              </w:rPr>
            </w:pPr>
            <w:r>
              <w:rPr>
                <w:sz w:val="28"/>
              </w:rPr>
              <w:t>2.5.</w:t>
            </w:r>
          </w:p>
        </w:tc>
        <w:tc>
          <w:tcPr>
            <w:tcW w:w="8505" w:type="dxa"/>
          </w:tcPr>
          <w:p w:rsidR="00BF0638" w:rsidRDefault="00044157">
            <w:pPr>
              <w:pStyle w:val="TableParagraph"/>
              <w:spacing w:line="303" w:lineRule="exact"/>
              <w:ind w:left="106"/>
              <w:rPr>
                <w:sz w:val="28"/>
              </w:rPr>
            </w:pPr>
            <w:r>
              <w:rPr>
                <w:sz w:val="28"/>
              </w:rPr>
              <w:t>Способы</w:t>
            </w:r>
            <w:r>
              <w:rPr>
                <w:spacing w:val="-4"/>
                <w:sz w:val="28"/>
              </w:rPr>
              <w:t xml:space="preserve"> </w:t>
            </w:r>
            <w:r>
              <w:rPr>
                <w:sz w:val="28"/>
              </w:rPr>
              <w:t>и</w:t>
            </w:r>
            <w:r>
              <w:rPr>
                <w:spacing w:val="-3"/>
                <w:sz w:val="28"/>
              </w:rPr>
              <w:t xml:space="preserve"> </w:t>
            </w:r>
            <w:r>
              <w:rPr>
                <w:sz w:val="28"/>
              </w:rPr>
              <w:t>направления</w:t>
            </w:r>
            <w:r>
              <w:rPr>
                <w:spacing w:val="-6"/>
                <w:sz w:val="28"/>
              </w:rPr>
              <w:t xml:space="preserve"> </w:t>
            </w:r>
            <w:r>
              <w:rPr>
                <w:sz w:val="28"/>
              </w:rPr>
              <w:t>поддержки</w:t>
            </w:r>
            <w:r>
              <w:rPr>
                <w:spacing w:val="-3"/>
                <w:sz w:val="28"/>
              </w:rPr>
              <w:t xml:space="preserve"> </w:t>
            </w:r>
            <w:r>
              <w:rPr>
                <w:sz w:val="28"/>
              </w:rPr>
              <w:t>детской</w:t>
            </w:r>
            <w:r>
              <w:rPr>
                <w:spacing w:val="-4"/>
                <w:sz w:val="28"/>
              </w:rPr>
              <w:t xml:space="preserve"> </w:t>
            </w:r>
            <w:r>
              <w:rPr>
                <w:sz w:val="28"/>
              </w:rPr>
              <w:t>инициативы</w:t>
            </w:r>
          </w:p>
        </w:tc>
        <w:tc>
          <w:tcPr>
            <w:tcW w:w="729" w:type="dxa"/>
          </w:tcPr>
          <w:p w:rsidR="00BF0638" w:rsidRDefault="00005697">
            <w:pPr>
              <w:pStyle w:val="TableParagraph"/>
              <w:spacing w:line="303" w:lineRule="exact"/>
              <w:ind w:left="108"/>
              <w:rPr>
                <w:sz w:val="28"/>
              </w:rPr>
            </w:pPr>
            <w:r>
              <w:rPr>
                <w:sz w:val="28"/>
              </w:rPr>
              <w:t>175</w:t>
            </w:r>
          </w:p>
        </w:tc>
      </w:tr>
      <w:tr w:rsidR="00BF0638">
        <w:trPr>
          <w:trHeight w:val="644"/>
        </w:trPr>
        <w:tc>
          <w:tcPr>
            <w:tcW w:w="1200" w:type="dxa"/>
          </w:tcPr>
          <w:p w:rsidR="00BF0638" w:rsidRDefault="00044157">
            <w:pPr>
              <w:pStyle w:val="TableParagraph"/>
              <w:spacing w:line="318" w:lineRule="exact"/>
              <w:ind w:left="0" w:right="105"/>
              <w:jc w:val="right"/>
              <w:rPr>
                <w:sz w:val="28"/>
              </w:rPr>
            </w:pPr>
            <w:r>
              <w:rPr>
                <w:sz w:val="28"/>
              </w:rPr>
              <w:t>2.6.</w:t>
            </w:r>
          </w:p>
        </w:tc>
        <w:tc>
          <w:tcPr>
            <w:tcW w:w="8505" w:type="dxa"/>
          </w:tcPr>
          <w:p w:rsidR="00BF0638" w:rsidRDefault="00044157">
            <w:pPr>
              <w:pStyle w:val="TableParagraph"/>
              <w:spacing w:line="317" w:lineRule="exact"/>
              <w:ind w:left="106"/>
              <w:rPr>
                <w:sz w:val="28"/>
              </w:rPr>
            </w:pPr>
            <w:r>
              <w:rPr>
                <w:sz w:val="28"/>
              </w:rPr>
              <w:t>Особенности</w:t>
            </w:r>
            <w:r>
              <w:rPr>
                <w:spacing w:val="-4"/>
                <w:sz w:val="28"/>
              </w:rPr>
              <w:t xml:space="preserve"> </w:t>
            </w:r>
            <w:r>
              <w:rPr>
                <w:sz w:val="28"/>
              </w:rPr>
              <w:t>взаимодействия</w:t>
            </w:r>
            <w:r>
              <w:rPr>
                <w:spacing w:val="-4"/>
                <w:sz w:val="28"/>
              </w:rPr>
              <w:t xml:space="preserve"> </w:t>
            </w:r>
            <w:r>
              <w:rPr>
                <w:sz w:val="28"/>
              </w:rPr>
              <w:t>педагогического</w:t>
            </w:r>
            <w:r>
              <w:rPr>
                <w:spacing w:val="-3"/>
                <w:sz w:val="28"/>
              </w:rPr>
              <w:t xml:space="preserve"> </w:t>
            </w:r>
            <w:r>
              <w:rPr>
                <w:sz w:val="28"/>
              </w:rPr>
              <w:t>коллектива</w:t>
            </w:r>
            <w:r>
              <w:rPr>
                <w:spacing w:val="-5"/>
                <w:sz w:val="28"/>
              </w:rPr>
              <w:t xml:space="preserve"> </w:t>
            </w:r>
            <w:r>
              <w:rPr>
                <w:sz w:val="28"/>
              </w:rPr>
              <w:t>с</w:t>
            </w:r>
            <w:r>
              <w:rPr>
                <w:spacing w:val="-4"/>
                <w:sz w:val="28"/>
              </w:rPr>
              <w:t xml:space="preserve"> </w:t>
            </w:r>
            <w:r>
              <w:rPr>
                <w:sz w:val="28"/>
              </w:rPr>
              <w:t>семьями</w:t>
            </w:r>
          </w:p>
          <w:p w:rsidR="00BF0638" w:rsidRDefault="00044157">
            <w:pPr>
              <w:pStyle w:val="TableParagraph"/>
              <w:spacing w:line="307" w:lineRule="exact"/>
              <w:ind w:left="106"/>
              <w:rPr>
                <w:sz w:val="28"/>
              </w:rPr>
            </w:pPr>
            <w:r>
              <w:rPr>
                <w:sz w:val="28"/>
              </w:rPr>
              <w:t>обучающихся.</w:t>
            </w:r>
          </w:p>
        </w:tc>
        <w:tc>
          <w:tcPr>
            <w:tcW w:w="729" w:type="dxa"/>
          </w:tcPr>
          <w:p w:rsidR="00BF0638" w:rsidRDefault="00005697">
            <w:pPr>
              <w:pStyle w:val="TableParagraph"/>
              <w:spacing w:line="318" w:lineRule="exact"/>
              <w:ind w:left="108"/>
              <w:rPr>
                <w:sz w:val="28"/>
              </w:rPr>
            </w:pPr>
            <w:r>
              <w:rPr>
                <w:sz w:val="28"/>
              </w:rPr>
              <w:t>179</w:t>
            </w:r>
          </w:p>
        </w:tc>
      </w:tr>
      <w:tr w:rsidR="00BF0638">
        <w:trPr>
          <w:trHeight w:val="643"/>
        </w:trPr>
        <w:tc>
          <w:tcPr>
            <w:tcW w:w="1200" w:type="dxa"/>
          </w:tcPr>
          <w:p w:rsidR="00BF0638" w:rsidRDefault="00044157">
            <w:pPr>
              <w:pStyle w:val="TableParagraph"/>
              <w:spacing w:line="316" w:lineRule="exact"/>
              <w:ind w:left="0" w:right="105"/>
              <w:jc w:val="right"/>
              <w:rPr>
                <w:sz w:val="28"/>
              </w:rPr>
            </w:pPr>
            <w:r>
              <w:rPr>
                <w:sz w:val="28"/>
              </w:rPr>
              <w:t>2.7.</w:t>
            </w:r>
          </w:p>
        </w:tc>
        <w:tc>
          <w:tcPr>
            <w:tcW w:w="8505" w:type="dxa"/>
          </w:tcPr>
          <w:p w:rsidR="00BF0638" w:rsidRDefault="00044157">
            <w:pPr>
              <w:pStyle w:val="TableParagraph"/>
              <w:tabs>
                <w:tab w:val="left" w:pos="1472"/>
                <w:tab w:val="left" w:pos="3708"/>
                <w:tab w:val="left" w:pos="5476"/>
                <w:tab w:val="left" w:pos="7299"/>
              </w:tabs>
              <w:spacing w:line="316" w:lineRule="exact"/>
              <w:ind w:left="106"/>
              <w:rPr>
                <w:sz w:val="28"/>
              </w:rPr>
            </w:pPr>
            <w:r>
              <w:rPr>
                <w:sz w:val="28"/>
              </w:rPr>
              <w:t>Иные</w:t>
            </w:r>
            <w:r>
              <w:rPr>
                <w:sz w:val="28"/>
              </w:rPr>
              <w:tab/>
              <w:t>характеристики</w:t>
            </w:r>
            <w:r>
              <w:rPr>
                <w:sz w:val="28"/>
              </w:rPr>
              <w:tab/>
              <w:t>содержания</w:t>
            </w:r>
            <w:r>
              <w:rPr>
                <w:sz w:val="28"/>
              </w:rPr>
              <w:tab/>
              <w:t>Программы,</w:t>
            </w:r>
            <w:r>
              <w:rPr>
                <w:sz w:val="28"/>
              </w:rPr>
              <w:tab/>
              <w:t>наиболее</w:t>
            </w:r>
          </w:p>
          <w:p w:rsidR="00BF0638" w:rsidRDefault="00044157">
            <w:pPr>
              <w:pStyle w:val="TableParagraph"/>
              <w:spacing w:line="307" w:lineRule="exact"/>
              <w:ind w:left="106"/>
              <w:rPr>
                <w:sz w:val="28"/>
              </w:rPr>
            </w:pPr>
            <w:r>
              <w:rPr>
                <w:sz w:val="28"/>
              </w:rPr>
              <w:t>существенные</w:t>
            </w:r>
            <w:r>
              <w:rPr>
                <w:spacing w:val="-3"/>
                <w:sz w:val="28"/>
              </w:rPr>
              <w:t xml:space="preserve"> </w:t>
            </w:r>
            <w:r>
              <w:rPr>
                <w:sz w:val="28"/>
              </w:rPr>
              <w:t>с</w:t>
            </w:r>
            <w:r>
              <w:rPr>
                <w:spacing w:val="-3"/>
                <w:sz w:val="28"/>
              </w:rPr>
              <w:t xml:space="preserve"> </w:t>
            </w:r>
            <w:r>
              <w:rPr>
                <w:sz w:val="28"/>
              </w:rPr>
              <w:t>точки</w:t>
            </w:r>
            <w:r>
              <w:rPr>
                <w:spacing w:val="-1"/>
                <w:sz w:val="28"/>
              </w:rPr>
              <w:t xml:space="preserve"> </w:t>
            </w:r>
            <w:r>
              <w:rPr>
                <w:sz w:val="28"/>
              </w:rPr>
              <w:t>зрения</w:t>
            </w:r>
            <w:r>
              <w:rPr>
                <w:spacing w:val="-2"/>
                <w:sz w:val="28"/>
              </w:rPr>
              <w:t xml:space="preserve"> </w:t>
            </w:r>
            <w:r>
              <w:rPr>
                <w:sz w:val="28"/>
              </w:rPr>
              <w:t>авторов</w:t>
            </w:r>
            <w:r>
              <w:rPr>
                <w:spacing w:val="-4"/>
                <w:sz w:val="28"/>
              </w:rPr>
              <w:t xml:space="preserve"> </w:t>
            </w:r>
            <w:r>
              <w:rPr>
                <w:sz w:val="28"/>
              </w:rPr>
              <w:t>Программы</w:t>
            </w:r>
          </w:p>
        </w:tc>
        <w:tc>
          <w:tcPr>
            <w:tcW w:w="729" w:type="dxa"/>
          </w:tcPr>
          <w:p w:rsidR="00BF0638" w:rsidRDefault="00005697">
            <w:pPr>
              <w:pStyle w:val="TableParagraph"/>
              <w:spacing w:line="316" w:lineRule="exact"/>
              <w:ind w:left="108"/>
              <w:rPr>
                <w:sz w:val="28"/>
              </w:rPr>
            </w:pPr>
            <w:r>
              <w:rPr>
                <w:sz w:val="28"/>
              </w:rPr>
              <w:t>183</w:t>
            </w:r>
          </w:p>
        </w:tc>
      </w:tr>
      <w:tr w:rsidR="00BF0638">
        <w:trPr>
          <w:trHeight w:val="321"/>
        </w:trPr>
        <w:tc>
          <w:tcPr>
            <w:tcW w:w="1200" w:type="dxa"/>
          </w:tcPr>
          <w:p w:rsidR="00BF0638" w:rsidRDefault="00044157">
            <w:pPr>
              <w:pStyle w:val="TableParagraph"/>
              <w:spacing w:line="302" w:lineRule="exact"/>
              <w:ind w:left="0" w:right="104"/>
              <w:jc w:val="right"/>
              <w:rPr>
                <w:sz w:val="28"/>
              </w:rPr>
            </w:pPr>
            <w:r>
              <w:rPr>
                <w:sz w:val="28"/>
              </w:rPr>
              <w:t>2.8.</w:t>
            </w:r>
          </w:p>
        </w:tc>
        <w:tc>
          <w:tcPr>
            <w:tcW w:w="8505" w:type="dxa"/>
          </w:tcPr>
          <w:p w:rsidR="00BF0638" w:rsidRDefault="00044157">
            <w:pPr>
              <w:pStyle w:val="TableParagraph"/>
              <w:spacing w:line="302" w:lineRule="exact"/>
              <w:ind w:left="106"/>
              <w:rPr>
                <w:sz w:val="28"/>
              </w:rPr>
            </w:pPr>
            <w:r>
              <w:rPr>
                <w:sz w:val="28"/>
              </w:rPr>
              <w:t>Рабочая</w:t>
            </w:r>
            <w:r>
              <w:rPr>
                <w:spacing w:val="-7"/>
                <w:sz w:val="28"/>
              </w:rPr>
              <w:t xml:space="preserve"> </w:t>
            </w:r>
            <w:r>
              <w:rPr>
                <w:sz w:val="28"/>
              </w:rPr>
              <w:t>программа</w:t>
            </w:r>
            <w:r>
              <w:rPr>
                <w:spacing w:val="-6"/>
                <w:sz w:val="28"/>
              </w:rPr>
              <w:t xml:space="preserve"> </w:t>
            </w:r>
            <w:r>
              <w:rPr>
                <w:sz w:val="28"/>
              </w:rPr>
              <w:t>воспитания</w:t>
            </w:r>
          </w:p>
        </w:tc>
        <w:tc>
          <w:tcPr>
            <w:tcW w:w="729" w:type="dxa"/>
          </w:tcPr>
          <w:p w:rsidR="00BF0638" w:rsidRDefault="00005697">
            <w:pPr>
              <w:pStyle w:val="TableParagraph"/>
              <w:spacing w:line="302" w:lineRule="exact"/>
              <w:ind w:left="108"/>
              <w:rPr>
                <w:sz w:val="28"/>
              </w:rPr>
            </w:pPr>
            <w:r>
              <w:rPr>
                <w:sz w:val="28"/>
              </w:rPr>
              <w:t>184</w:t>
            </w:r>
          </w:p>
        </w:tc>
      </w:tr>
      <w:tr w:rsidR="00BF0638">
        <w:trPr>
          <w:trHeight w:val="322"/>
        </w:trPr>
        <w:tc>
          <w:tcPr>
            <w:tcW w:w="1200" w:type="dxa"/>
          </w:tcPr>
          <w:p w:rsidR="00BF0638" w:rsidRDefault="00BF0638">
            <w:pPr>
              <w:pStyle w:val="TableParagraph"/>
              <w:ind w:left="0"/>
              <w:rPr>
                <w:sz w:val="24"/>
              </w:rPr>
            </w:pPr>
          </w:p>
        </w:tc>
        <w:tc>
          <w:tcPr>
            <w:tcW w:w="8505" w:type="dxa"/>
          </w:tcPr>
          <w:p w:rsidR="00BF0638" w:rsidRDefault="00044157">
            <w:pPr>
              <w:pStyle w:val="TableParagraph"/>
              <w:spacing w:line="303" w:lineRule="exact"/>
              <w:ind w:left="106"/>
              <w:rPr>
                <w:sz w:val="28"/>
              </w:rPr>
            </w:pPr>
            <w:r>
              <w:rPr>
                <w:sz w:val="28"/>
              </w:rPr>
              <w:t>Пояснительная</w:t>
            </w:r>
            <w:r>
              <w:rPr>
                <w:spacing w:val="-3"/>
                <w:sz w:val="28"/>
              </w:rPr>
              <w:t xml:space="preserve"> </w:t>
            </w:r>
            <w:r>
              <w:rPr>
                <w:sz w:val="28"/>
              </w:rPr>
              <w:t>записка</w:t>
            </w:r>
          </w:p>
        </w:tc>
        <w:tc>
          <w:tcPr>
            <w:tcW w:w="729" w:type="dxa"/>
          </w:tcPr>
          <w:p w:rsidR="00BF0638" w:rsidRDefault="00005697">
            <w:pPr>
              <w:pStyle w:val="TableParagraph"/>
              <w:spacing w:line="303" w:lineRule="exact"/>
              <w:ind w:left="108"/>
              <w:rPr>
                <w:sz w:val="28"/>
              </w:rPr>
            </w:pPr>
            <w:r>
              <w:rPr>
                <w:sz w:val="28"/>
              </w:rPr>
              <w:t>184</w:t>
            </w:r>
          </w:p>
        </w:tc>
      </w:tr>
      <w:tr w:rsidR="00BF0638">
        <w:trPr>
          <w:trHeight w:val="322"/>
        </w:trPr>
        <w:tc>
          <w:tcPr>
            <w:tcW w:w="1200" w:type="dxa"/>
          </w:tcPr>
          <w:p w:rsidR="00BF0638" w:rsidRDefault="00044157">
            <w:pPr>
              <w:pStyle w:val="TableParagraph"/>
              <w:spacing w:line="303" w:lineRule="exact"/>
              <w:ind w:left="0" w:right="107"/>
              <w:jc w:val="right"/>
              <w:rPr>
                <w:sz w:val="28"/>
              </w:rPr>
            </w:pPr>
            <w:r>
              <w:rPr>
                <w:sz w:val="28"/>
              </w:rPr>
              <w:t>2.8.1.</w:t>
            </w:r>
          </w:p>
        </w:tc>
        <w:tc>
          <w:tcPr>
            <w:tcW w:w="8505" w:type="dxa"/>
          </w:tcPr>
          <w:p w:rsidR="00BF0638" w:rsidRDefault="00044157">
            <w:pPr>
              <w:pStyle w:val="TableParagraph"/>
              <w:spacing w:line="303" w:lineRule="exact"/>
              <w:ind w:left="106"/>
              <w:rPr>
                <w:sz w:val="28"/>
              </w:rPr>
            </w:pPr>
            <w:r>
              <w:rPr>
                <w:sz w:val="28"/>
              </w:rPr>
              <w:t>Целевой</w:t>
            </w:r>
            <w:r>
              <w:rPr>
                <w:spacing w:val="-4"/>
                <w:sz w:val="28"/>
              </w:rPr>
              <w:t xml:space="preserve"> </w:t>
            </w:r>
            <w:r>
              <w:rPr>
                <w:sz w:val="28"/>
              </w:rPr>
              <w:t>раздел</w:t>
            </w:r>
          </w:p>
        </w:tc>
        <w:tc>
          <w:tcPr>
            <w:tcW w:w="729" w:type="dxa"/>
          </w:tcPr>
          <w:p w:rsidR="00BF0638" w:rsidRDefault="00005697">
            <w:pPr>
              <w:pStyle w:val="TableParagraph"/>
              <w:spacing w:line="303" w:lineRule="exact"/>
              <w:ind w:left="108"/>
              <w:rPr>
                <w:sz w:val="28"/>
              </w:rPr>
            </w:pPr>
            <w:r>
              <w:rPr>
                <w:sz w:val="28"/>
              </w:rPr>
              <w:t>186</w:t>
            </w:r>
          </w:p>
        </w:tc>
      </w:tr>
      <w:tr w:rsidR="00BF0638">
        <w:trPr>
          <w:trHeight w:val="321"/>
        </w:trPr>
        <w:tc>
          <w:tcPr>
            <w:tcW w:w="1200" w:type="dxa"/>
          </w:tcPr>
          <w:p w:rsidR="00BF0638" w:rsidRDefault="00044157">
            <w:pPr>
              <w:pStyle w:val="TableParagraph"/>
              <w:spacing w:line="302" w:lineRule="exact"/>
              <w:ind w:left="0" w:right="106"/>
              <w:jc w:val="right"/>
              <w:rPr>
                <w:sz w:val="28"/>
              </w:rPr>
            </w:pPr>
            <w:r>
              <w:rPr>
                <w:sz w:val="28"/>
              </w:rPr>
              <w:t>2.8.1.1.</w:t>
            </w:r>
          </w:p>
        </w:tc>
        <w:tc>
          <w:tcPr>
            <w:tcW w:w="8505" w:type="dxa"/>
          </w:tcPr>
          <w:p w:rsidR="00BF0638" w:rsidRDefault="00044157">
            <w:pPr>
              <w:pStyle w:val="TableParagraph"/>
              <w:spacing w:line="302" w:lineRule="exact"/>
              <w:ind w:left="106"/>
              <w:rPr>
                <w:sz w:val="28"/>
              </w:rPr>
            </w:pPr>
            <w:r>
              <w:rPr>
                <w:sz w:val="28"/>
              </w:rPr>
              <w:t>Цели</w:t>
            </w:r>
            <w:r>
              <w:rPr>
                <w:spacing w:val="-2"/>
                <w:sz w:val="28"/>
              </w:rPr>
              <w:t xml:space="preserve"> </w:t>
            </w:r>
            <w:r>
              <w:rPr>
                <w:sz w:val="28"/>
              </w:rPr>
              <w:t>и</w:t>
            </w:r>
            <w:r>
              <w:rPr>
                <w:spacing w:val="-2"/>
                <w:sz w:val="28"/>
              </w:rPr>
              <w:t xml:space="preserve"> </w:t>
            </w:r>
            <w:r>
              <w:rPr>
                <w:sz w:val="28"/>
              </w:rPr>
              <w:t>задачи воспитания</w:t>
            </w:r>
          </w:p>
        </w:tc>
        <w:tc>
          <w:tcPr>
            <w:tcW w:w="729" w:type="dxa"/>
          </w:tcPr>
          <w:p w:rsidR="00BF0638" w:rsidRDefault="00005697">
            <w:pPr>
              <w:pStyle w:val="TableParagraph"/>
              <w:spacing w:line="302" w:lineRule="exact"/>
              <w:ind w:left="108"/>
              <w:rPr>
                <w:sz w:val="28"/>
              </w:rPr>
            </w:pPr>
            <w:r>
              <w:rPr>
                <w:sz w:val="28"/>
              </w:rPr>
              <w:t>186</w:t>
            </w:r>
          </w:p>
        </w:tc>
      </w:tr>
      <w:tr w:rsidR="00BF0638">
        <w:trPr>
          <w:trHeight w:val="321"/>
        </w:trPr>
        <w:tc>
          <w:tcPr>
            <w:tcW w:w="1200" w:type="dxa"/>
          </w:tcPr>
          <w:p w:rsidR="00BF0638" w:rsidRDefault="00044157">
            <w:pPr>
              <w:pStyle w:val="TableParagraph"/>
              <w:spacing w:line="302" w:lineRule="exact"/>
              <w:ind w:left="0" w:right="106"/>
              <w:jc w:val="right"/>
              <w:rPr>
                <w:sz w:val="28"/>
              </w:rPr>
            </w:pPr>
            <w:r>
              <w:rPr>
                <w:sz w:val="28"/>
              </w:rPr>
              <w:t>2.8.1.2.</w:t>
            </w:r>
          </w:p>
        </w:tc>
        <w:tc>
          <w:tcPr>
            <w:tcW w:w="8505" w:type="dxa"/>
          </w:tcPr>
          <w:p w:rsidR="00BF0638" w:rsidRDefault="00044157">
            <w:pPr>
              <w:pStyle w:val="TableParagraph"/>
              <w:spacing w:line="302" w:lineRule="exact"/>
              <w:ind w:left="106"/>
              <w:rPr>
                <w:sz w:val="28"/>
              </w:rPr>
            </w:pPr>
            <w:r>
              <w:rPr>
                <w:sz w:val="28"/>
              </w:rPr>
              <w:t>Направления</w:t>
            </w:r>
            <w:r>
              <w:rPr>
                <w:spacing w:val="-5"/>
                <w:sz w:val="28"/>
              </w:rPr>
              <w:t xml:space="preserve"> </w:t>
            </w:r>
            <w:r>
              <w:rPr>
                <w:sz w:val="28"/>
              </w:rPr>
              <w:t>воспитания</w:t>
            </w:r>
          </w:p>
        </w:tc>
        <w:tc>
          <w:tcPr>
            <w:tcW w:w="729" w:type="dxa"/>
          </w:tcPr>
          <w:p w:rsidR="00BF0638" w:rsidRDefault="00005697">
            <w:pPr>
              <w:pStyle w:val="TableParagraph"/>
              <w:spacing w:line="302" w:lineRule="exact"/>
              <w:ind w:left="108"/>
              <w:rPr>
                <w:sz w:val="28"/>
              </w:rPr>
            </w:pPr>
            <w:r>
              <w:rPr>
                <w:sz w:val="28"/>
              </w:rPr>
              <w:t>186</w:t>
            </w:r>
          </w:p>
        </w:tc>
      </w:tr>
      <w:tr w:rsidR="00BF0638">
        <w:trPr>
          <w:trHeight w:val="321"/>
        </w:trPr>
        <w:tc>
          <w:tcPr>
            <w:tcW w:w="1200" w:type="dxa"/>
          </w:tcPr>
          <w:p w:rsidR="00BF0638" w:rsidRDefault="00044157">
            <w:pPr>
              <w:pStyle w:val="TableParagraph"/>
              <w:spacing w:line="302" w:lineRule="exact"/>
              <w:ind w:left="0" w:right="106"/>
              <w:jc w:val="right"/>
              <w:rPr>
                <w:sz w:val="28"/>
              </w:rPr>
            </w:pPr>
            <w:r>
              <w:rPr>
                <w:sz w:val="28"/>
              </w:rPr>
              <w:t>2.8.1.3.</w:t>
            </w:r>
          </w:p>
        </w:tc>
        <w:tc>
          <w:tcPr>
            <w:tcW w:w="8505" w:type="dxa"/>
          </w:tcPr>
          <w:p w:rsidR="00BF0638" w:rsidRDefault="00044157">
            <w:pPr>
              <w:pStyle w:val="TableParagraph"/>
              <w:spacing w:line="302" w:lineRule="exact"/>
              <w:ind w:left="106"/>
              <w:rPr>
                <w:sz w:val="28"/>
              </w:rPr>
            </w:pPr>
            <w:r>
              <w:rPr>
                <w:sz w:val="28"/>
              </w:rPr>
              <w:t>Целевые</w:t>
            </w:r>
            <w:r>
              <w:rPr>
                <w:spacing w:val="-3"/>
                <w:sz w:val="28"/>
              </w:rPr>
              <w:t xml:space="preserve"> </w:t>
            </w:r>
            <w:r>
              <w:rPr>
                <w:sz w:val="28"/>
              </w:rPr>
              <w:t>ориентиры</w:t>
            </w:r>
            <w:r>
              <w:rPr>
                <w:spacing w:val="-5"/>
                <w:sz w:val="28"/>
              </w:rPr>
              <w:t xml:space="preserve"> </w:t>
            </w:r>
            <w:r>
              <w:rPr>
                <w:sz w:val="28"/>
              </w:rPr>
              <w:t>воспитания</w:t>
            </w:r>
          </w:p>
        </w:tc>
        <w:tc>
          <w:tcPr>
            <w:tcW w:w="729" w:type="dxa"/>
          </w:tcPr>
          <w:p w:rsidR="00BF0638" w:rsidRDefault="00005697">
            <w:pPr>
              <w:pStyle w:val="TableParagraph"/>
              <w:spacing w:line="302" w:lineRule="exact"/>
              <w:ind w:left="108"/>
              <w:rPr>
                <w:sz w:val="28"/>
              </w:rPr>
            </w:pPr>
            <w:r>
              <w:rPr>
                <w:sz w:val="28"/>
              </w:rPr>
              <w:t>189</w:t>
            </w:r>
          </w:p>
        </w:tc>
      </w:tr>
      <w:tr w:rsidR="00BF0638">
        <w:trPr>
          <w:trHeight w:val="321"/>
        </w:trPr>
        <w:tc>
          <w:tcPr>
            <w:tcW w:w="1200" w:type="dxa"/>
          </w:tcPr>
          <w:p w:rsidR="00BF0638" w:rsidRDefault="00044157">
            <w:pPr>
              <w:pStyle w:val="TableParagraph"/>
              <w:spacing w:line="302" w:lineRule="exact"/>
              <w:ind w:left="0" w:right="107"/>
              <w:jc w:val="right"/>
              <w:rPr>
                <w:sz w:val="28"/>
              </w:rPr>
            </w:pPr>
            <w:r>
              <w:rPr>
                <w:sz w:val="28"/>
              </w:rPr>
              <w:t>2.8.2.</w:t>
            </w:r>
          </w:p>
        </w:tc>
        <w:tc>
          <w:tcPr>
            <w:tcW w:w="8505" w:type="dxa"/>
          </w:tcPr>
          <w:p w:rsidR="00BF0638" w:rsidRDefault="00044157">
            <w:pPr>
              <w:pStyle w:val="TableParagraph"/>
              <w:spacing w:line="302" w:lineRule="exact"/>
              <w:ind w:left="106"/>
              <w:rPr>
                <w:sz w:val="28"/>
              </w:rPr>
            </w:pPr>
            <w:r>
              <w:rPr>
                <w:sz w:val="28"/>
              </w:rPr>
              <w:t>Содержательный</w:t>
            </w:r>
            <w:r>
              <w:rPr>
                <w:spacing w:val="-5"/>
                <w:sz w:val="28"/>
              </w:rPr>
              <w:t xml:space="preserve"> </w:t>
            </w:r>
            <w:r>
              <w:rPr>
                <w:sz w:val="28"/>
              </w:rPr>
              <w:t>раздел</w:t>
            </w:r>
          </w:p>
        </w:tc>
        <w:tc>
          <w:tcPr>
            <w:tcW w:w="729" w:type="dxa"/>
          </w:tcPr>
          <w:p w:rsidR="00BF0638" w:rsidRDefault="00005697">
            <w:pPr>
              <w:pStyle w:val="TableParagraph"/>
              <w:spacing w:line="302" w:lineRule="exact"/>
              <w:ind w:left="108"/>
              <w:rPr>
                <w:sz w:val="28"/>
              </w:rPr>
            </w:pPr>
            <w:r>
              <w:rPr>
                <w:sz w:val="28"/>
              </w:rPr>
              <w:t>192</w:t>
            </w:r>
          </w:p>
        </w:tc>
      </w:tr>
      <w:tr w:rsidR="00BF0638">
        <w:trPr>
          <w:trHeight w:val="316"/>
        </w:trPr>
        <w:tc>
          <w:tcPr>
            <w:tcW w:w="1200" w:type="dxa"/>
          </w:tcPr>
          <w:p w:rsidR="00BF0638" w:rsidRDefault="00044157">
            <w:pPr>
              <w:pStyle w:val="TableParagraph"/>
              <w:spacing w:line="296" w:lineRule="exact"/>
              <w:ind w:left="0" w:right="106"/>
              <w:jc w:val="right"/>
              <w:rPr>
                <w:sz w:val="28"/>
              </w:rPr>
            </w:pPr>
            <w:r>
              <w:rPr>
                <w:sz w:val="28"/>
              </w:rPr>
              <w:t>2.8.2.1.</w:t>
            </w:r>
          </w:p>
        </w:tc>
        <w:tc>
          <w:tcPr>
            <w:tcW w:w="8505" w:type="dxa"/>
          </w:tcPr>
          <w:p w:rsidR="00BF0638" w:rsidRDefault="00044157">
            <w:pPr>
              <w:pStyle w:val="TableParagraph"/>
              <w:spacing w:line="296" w:lineRule="exact"/>
              <w:ind w:left="106"/>
              <w:rPr>
                <w:sz w:val="28"/>
              </w:rPr>
            </w:pPr>
            <w:r>
              <w:rPr>
                <w:sz w:val="28"/>
              </w:rPr>
              <w:t>Уклад</w:t>
            </w:r>
            <w:r>
              <w:rPr>
                <w:spacing w:val="-4"/>
                <w:sz w:val="28"/>
              </w:rPr>
              <w:t xml:space="preserve"> </w:t>
            </w:r>
            <w:r>
              <w:rPr>
                <w:sz w:val="28"/>
              </w:rPr>
              <w:t>ДОУ</w:t>
            </w:r>
          </w:p>
        </w:tc>
        <w:tc>
          <w:tcPr>
            <w:tcW w:w="729" w:type="dxa"/>
          </w:tcPr>
          <w:p w:rsidR="00BF0638" w:rsidRDefault="00005697">
            <w:pPr>
              <w:pStyle w:val="TableParagraph"/>
              <w:spacing w:line="296" w:lineRule="exact"/>
              <w:ind w:left="108"/>
              <w:rPr>
                <w:sz w:val="28"/>
              </w:rPr>
            </w:pPr>
            <w:r>
              <w:rPr>
                <w:sz w:val="28"/>
              </w:rPr>
              <w:t>192</w:t>
            </w:r>
          </w:p>
        </w:tc>
      </w:tr>
    </w:tbl>
    <w:p w:rsidR="00BF0638" w:rsidRDefault="00BF0638">
      <w:pPr>
        <w:spacing w:line="296" w:lineRule="exact"/>
        <w:rPr>
          <w:sz w:val="28"/>
        </w:rPr>
        <w:sectPr w:rsidR="00BF0638" w:rsidSect="0066607D">
          <w:footerReference w:type="default" r:id="rId9"/>
          <w:pgSz w:w="11920" w:h="16850"/>
          <w:pgMar w:top="1380" w:right="0" w:bottom="1060" w:left="320" w:header="0" w:footer="793" w:gutter="0"/>
          <w:cols w:space="720"/>
          <w:titlePg/>
          <w:docGrid w:linePitch="299"/>
        </w:sectPr>
      </w:pPr>
    </w:p>
    <w:tbl>
      <w:tblPr>
        <w:tblStyle w:val="TableNormal"/>
        <w:tblW w:w="0" w:type="auto"/>
        <w:tblInd w:w="807" w:type="dxa"/>
        <w:tblLayout w:type="fixed"/>
        <w:tblLook w:val="01E0"/>
      </w:tblPr>
      <w:tblGrid>
        <w:gridCol w:w="1149"/>
        <w:gridCol w:w="8507"/>
        <w:gridCol w:w="728"/>
      </w:tblGrid>
      <w:tr w:rsidR="00BF0638">
        <w:trPr>
          <w:trHeight w:val="317"/>
        </w:trPr>
        <w:tc>
          <w:tcPr>
            <w:tcW w:w="1149" w:type="dxa"/>
          </w:tcPr>
          <w:p w:rsidR="00BF0638" w:rsidRDefault="00044157">
            <w:pPr>
              <w:pStyle w:val="TableParagraph"/>
              <w:spacing w:line="298" w:lineRule="exact"/>
              <w:ind w:left="0" w:right="105"/>
              <w:jc w:val="right"/>
              <w:rPr>
                <w:sz w:val="28"/>
              </w:rPr>
            </w:pPr>
            <w:r>
              <w:rPr>
                <w:sz w:val="28"/>
              </w:rPr>
              <w:lastRenderedPageBreak/>
              <w:t>2.8.2.2.</w:t>
            </w:r>
          </w:p>
        </w:tc>
        <w:tc>
          <w:tcPr>
            <w:tcW w:w="8507" w:type="dxa"/>
          </w:tcPr>
          <w:p w:rsidR="00BF0638" w:rsidRDefault="00044157">
            <w:pPr>
              <w:pStyle w:val="TableParagraph"/>
              <w:spacing w:line="298" w:lineRule="exact"/>
              <w:ind w:left="106"/>
              <w:rPr>
                <w:sz w:val="28"/>
              </w:rPr>
            </w:pPr>
            <w:r>
              <w:rPr>
                <w:sz w:val="28"/>
              </w:rPr>
              <w:t>Воспитывающая</w:t>
            </w:r>
            <w:r>
              <w:rPr>
                <w:spacing w:val="-6"/>
                <w:sz w:val="28"/>
              </w:rPr>
              <w:t xml:space="preserve"> </w:t>
            </w:r>
            <w:r>
              <w:rPr>
                <w:sz w:val="28"/>
              </w:rPr>
              <w:t>среда</w:t>
            </w:r>
            <w:r>
              <w:rPr>
                <w:spacing w:val="-2"/>
                <w:sz w:val="28"/>
              </w:rPr>
              <w:t xml:space="preserve"> </w:t>
            </w:r>
            <w:r>
              <w:rPr>
                <w:sz w:val="28"/>
              </w:rPr>
              <w:t>ДОУ</w:t>
            </w:r>
          </w:p>
        </w:tc>
        <w:tc>
          <w:tcPr>
            <w:tcW w:w="728" w:type="dxa"/>
          </w:tcPr>
          <w:p w:rsidR="00BF0638" w:rsidRDefault="00005697">
            <w:pPr>
              <w:pStyle w:val="TableParagraph"/>
              <w:spacing w:line="298" w:lineRule="exact"/>
              <w:rPr>
                <w:sz w:val="28"/>
              </w:rPr>
            </w:pPr>
            <w:r>
              <w:rPr>
                <w:sz w:val="28"/>
              </w:rPr>
              <w:t>198</w:t>
            </w:r>
          </w:p>
        </w:tc>
      </w:tr>
      <w:tr w:rsidR="00BF0638">
        <w:trPr>
          <w:trHeight w:val="322"/>
        </w:trPr>
        <w:tc>
          <w:tcPr>
            <w:tcW w:w="1149" w:type="dxa"/>
          </w:tcPr>
          <w:p w:rsidR="00BF0638" w:rsidRDefault="00044157">
            <w:pPr>
              <w:pStyle w:val="TableParagraph"/>
              <w:spacing w:line="303" w:lineRule="exact"/>
              <w:ind w:left="0" w:right="105"/>
              <w:jc w:val="right"/>
              <w:rPr>
                <w:sz w:val="28"/>
              </w:rPr>
            </w:pPr>
            <w:r>
              <w:rPr>
                <w:sz w:val="28"/>
              </w:rPr>
              <w:t>2.8.2.3.</w:t>
            </w:r>
          </w:p>
        </w:tc>
        <w:tc>
          <w:tcPr>
            <w:tcW w:w="8507" w:type="dxa"/>
          </w:tcPr>
          <w:p w:rsidR="00BF0638" w:rsidRDefault="00044157">
            <w:pPr>
              <w:pStyle w:val="TableParagraph"/>
              <w:spacing w:line="303" w:lineRule="exact"/>
              <w:ind w:left="106"/>
              <w:rPr>
                <w:sz w:val="28"/>
              </w:rPr>
            </w:pPr>
            <w:r>
              <w:rPr>
                <w:sz w:val="28"/>
              </w:rPr>
              <w:t>Общности</w:t>
            </w:r>
            <w:r>
              <w:rPr>
                <w:spacing w:val="-3"/>
                <w:sz w:val="28"/>
              </w:rPr>
              <w:t xml:space="preserve"> </w:t>
            </w:r>
            <w:r>
              <w:rPr>
                <w:sz w:val="28"/>
              </w:rPr>
              <w:t>ДОУ</w:t>
            </w:r>
          </w:p>
        </w:tc>
        <w:tc>
          <w:tcPr>
            <w:tcW w:w="728" w:type="dxa"/>
          </w:tcPr>
          <w:p w:rsidR="00BF0638" w:rsidRDefault="00005697">
            <w:pPr>
              <w:pStyle w:val="TableParagraph"/>
              <w:spacing w:line="303" w:lineRule="exact"/>
              <w:rPr>
                <w:sz w:val="28"/>
              </w:rPr>
            </w:pPr>
            <w:r>
              <w:rPr>
                <w:sz w:val="28"/>
              </w:rPr>
              <w:t>200</w:t>
            </w:r>
          </w:p>
        </w:tc>
      </w:tr>
      <w:tr w:rsidR="00BF0638">
        <w:trPr>
          <w:trHeight w:val="321"/>
        </w:trPr>
        <w:tc>
          <w:tcPr>
            <w:tcW w:w="1149" w:type="dxa"/>
          </w:tcPr>
          <w:p w:rsidR="00BF0638" w:rsidRDefault="00044157">
            <w:pPr>
              <w:pStyle w:val="TableParagraph"/>
              <w:spacing w:line="302" w:lineRule="exact"/>
              <w:ind w:left="0" w:right="105"/>
              <w:jc w:val="right"/>
              <w:rPr>
                <w:sz w:val="28"/>
              </w:rPr>
            </w:pPr>
            <w:r>
              <w:rPr>
                <w:sz w:val="28"/>
              </w:rPr>
              <w:t>2.8.2.4.</w:t>
            </w:r>
          </w:p>
        </w:tc>
        <w:tc>
          <w:tcPr>
            <w:tcW w:w="8507" w:type="dxa"/>
          </w:tcPr>
          <w:p w:rsidR="00BF0638" w:rsidRDefault="00044157">
            <w:pPr>
              <w:pStyle w:val="TableParagraph"/>
              <w:spacing w:line="302" w:lineRule="exact"/>
              <w:ind w:left="106"/>
              <w:rPr>
                <w:sz w:val="28"/>
              </w:rPr>
            </w:pPr>
            <w:r>
              <w:rPr>
                <w:sz w:val="28"/>
              </w:rPr>
              <w:t>Задачи</w:t>
            </w:r>
            <w:r>
              <w:rPr>
                <w:spacing w:val="-2"/>
                <w:sz w:val="28"/>
              </w:rPr>
              <w:t xml:space="preserve"> </w:t>
            </w:r>
            <w:r>
              <w:rPr>
                <w:sz w:val="28"/>
              </w:rPr>
              <w:t>воспитания</w:t>
            </w:r>
            <w:r>
              <w:rPr>
                <w:spacing w:val="-6"/>
                <w:sz w:val="28"/>
              </w:rPr>
              <w:t xml:space="preserve"> </w:t>
            </w:r>
            <w:r>
              <w:rPr>
                <w:sz w:val="28"/>
              </w:rPr>
              <w:t>в</w:t>
            </w:r>
            <w:r>
              <w:rPr>
                <w:spacing w:val="-5"/>
                <w:sz w:val="28"/>
              </w:rPr>
              <w:t xml:space="preserve"> </w:t>
            </w:r>
            <w:r>
              <w:rPr>
                <w:sz w:val="28"/>
              </w:rPr>
              <w:t>образовательных</w:t>
            </w:r>
            <w:r>
              <w:rPr>
                <w:spacing w:val="-5"/>
                <w:sz w:val="28"/>
              </w:rPr>
              <w:t xml:space="preserve"> </w:t>
            </w:r>
            <w:r>
              <w:rPr>
                <w:sz w:val="28"/>
              </w:rPr>
              <w:t>областях</w:t>
            </w:r>
          </w:p>
        </w:tc>
        <w:tc>
          <w:tcPr>
            <w:tcW w:w="728" w:type="dxa"/>
          </w:tcPr>
          <w:p w:rsidR="00BF0638" w:rsidRDefault="00005697">
            <w:pPr>
              <w:pStyle w:val="TableParagraph"/>
              <w:spacing w:line="302" w:lineRule="exact"/>
              <w:rPr>
                <w:sz w:val="28"/>
              </w:rPr>
            </w:pPr>
            <w:r>
              <w:rPr>
                <w:sz w:val="28"/>
              </w:rPr>
              <w:t>206</w:t>
            </w:r>
          </w:p>
        </w:tc>
      </w:tr>
      <w:tr w:rsidR="00BF0638">
        <w:trPr>
          <w:trHeight w:val="321"/>
        </w:trPr>
        <w:tc>
          <w:tcPr>
            <w:tcW w:w="1149" w:type="dxa"/>
          </w:tcPr>
          <w:p w:rsidR="00BF0638" w:rsidRDefault="00044157">
            <w:pPr>
              <w:pStyle w:val="TableParagraph"/>
              <w:spacing w:line="302" w:lineRule="exact"/>
              <w:ind w:left="0" w:right="105"/>
              <w:jc w:val="right"/>
              <w:rPr>
                <w:sz w:val="28"/>
              </w:rPr>
            </w:pPr>
            <w:r>
              <w:rPr>
                <w:sz w:val="28"/>
              </w:rPr>
              <w:t>2.8.2.5.</w:t>
            </w:r>
          </w:p>
        </w:tc>
        <w:tc>
          <w:tcPr>
            <w:tcW w:w="8507" w:type="dxa"/>
          </w:tcPr>
          <w:p w:rsidR="00BF0638" w:rsidRDefault="00044157">
            <w:pPr>
              <w:pStyle w:val="TableParagraph"/>
              <w:spacing w:line="302" w:lineRule="exact"/>
              <w:ind w:left="106"/>
              <w:rPr>
                <w:sz w:val="28"/>
              </w:rPr>
            </w:pPr>
            <w:r>
              <w:rPr>
                <w:sz w:val="28"/>
              </w:rPr>
              <w:t>Формы</w:t>
            </w:r>
            <w:r>
              <w:rPr>
                <w:spacing w:val="-4"/>
                <w:sz w:val="28"/>
              </w:rPr>
              <w:t xml:space="preserve"> </w:t>
            </w:r>
            <w:r>
              <w:rPr>
                <w:sz w:val="28"/>
              </w:rPr>
              <w:t>совместной</w:t>
            </w:r>
            <w:r>
              <w:rPr>
                <w:spacing w:val="-6"/>
                <w:sz w:val="28"/>
              </w:rPr>
              <w:t xml:space="preserve"> </w:t>
            </w:r>
            <w:r>
              <w:rPr>
                <w:sz w:val="28"/>
              </w:rPr>
              <w:t>деятельности</w:t>
            </w:r>
            <w:r>
              <w:rPr>
                <w:spacing w:val="-3"/>
                <w:sz w:val="28"/>
              </w:rPr>
              <w:t xml:space="preserve"> </w:t>
            </w:r>
            <w:r>
              <w:rPr>
                <w:sz w:val="28"/>
              </w:rPr>
              <w:t>в</w:t>
            </w:r>
            <w:r>
              <w:rPr>
                <w:spacing w:val="-4"/>
                <w:sz w:val="28"/>
              </w:rPr>
              <w:t xml:space="preserve"> </w:t>
            </w:r>
            <w:r>
              <w:rPr>
                <w:sz w:val="28"/>
              </w:rPr>
              <w:t>ДОУ</w:t>
            </w:r>
          </w:p>
        </w:tc>
        <w:tc>
          <w:tcPr>
            <w:tcW w:w="728" w:type="dxa"/>
          </w:tcPr>
          <w:p w:rsidR="00BF0638" w:rsidRDefault="00005697">
            <w:pPr>
              <w:pStyle w:val="TableParagraph"/>
              <w:spacing w:line="302" w:lineRule="exact"/>
              <w:rPr>
                <w:sz w:val="28"/>
              </w:rPr>
            </w:pPr>
            <w:r>
              <w:rPr>
                <w:sz w:val="28"/>
              </w:rPr>
              <w:t>208</w:t>
            </w:r>
          </w:p>
        </w:tc>
      </w:tr>
      <w:tr w:rsidR="00BF0638">
        <w:trPr>
          <w:trHeight w:val="321"/>
        </w:trPr>
        <w:tc>
          <w:tcPr>
            <w:tcW w:w="1149" w:type="dxa"/>
          </w:tcPr>
          <w:p w:rsidR="00BF0638" w:rsidRDefault="00044157">
            <w:pPr>
              <w:pStyle w:val="TableParagraph"/>
              <w:spacing w:line="302" w:lineRule="exact"/>
              <w:ind w:left="0" w:right="105"/>
              <w:jc w:val="right"/>
              <w:rPr>
                <w:sz w:val="28"/>
              </w:rPr>
            </w:pPr>
            <w:r>
              <w:rPr>
                <w:sz w:val="28"/>
              </w:rPr>
              <w:t>2.8.2.6.</w:t>
            </w:r>
          </w:p>
        </w:tc>
        <w:tc>
          <w:tcPr>
            <w:tcW w:w="8507" w:type="dxa"/>
          </w:tcPr>
          <w:p w:rsidR="00BF0638" w:rsidRDefault="00044157">
            <w:pPr>
              <w:pStyle w:val="TableParagraph"/>
              <w:spacing w:line="302" w:lineRule="exact"/>
              <w:ind w:left="106"/>
              <w:rPr>
                <w:sz w:val="28"/>
              </w:rPr>
            </w:pPr>
            <w:r>
              <w:rPr>
                <w:sz w:val="28"/>
              </w:rPr>
              <w:t>Организация</w:t>
            </w:r>
            <w:r>
              <w:rPr>
                <w:spacing w:val="-8"/>
                <w:sz w:val="28"/>
              </w:rPr>
              <w:t xml:space="preserve"> </w:t>
            </w:r>
            <w:r>
              <w:rPr>
                <w:sz w:val="28"/>
              </w:rPr>
              <w:t>предметно-пространственной</w:t>
            </w:r>
            <w:r>
              <w:rPr>
                <w:spacing w:val="-5"/>
                <w:sz w:val="28"/>
              </w:rPr>
              <w:t xml:space="preserve"> </w:t>
            </w:r>
            <w:r>
              <w:rPr>
                <w:sz w:val="28"/>
              </w:rPr>
              <w:t>среды</w:t>
            </w:r>
          </w:p>
        </w:tc>
        <w:tc>
          <w:tcPr>
            <w:tcW w:w="728" w:type="dxa"/>
          </w:tcPr>
          <w:p w:rsidR="00BF0638" w:rsidRDefault="00005697">
            <w:pPr>
              <w:pStyle w:val="TableParagraph"/>
              <w:spacing w:line="302" w:lineRule="exact"/>
              <w:rPr>
                <w:sz w:val="28"/>
              </w:rPr>
            </w:pPr>
            <w:r>
              <w:rPr>
                <w:sz w:val="28"/>
              </w:rPr>
              <w:t>223</w:t>
            </w:r>
          </w:p>
        </w:tc>
      </w:tr>
      <w:tr w:rsidR="00BF0638">
        <w:trPr>
          <w:trHeight w:val="321"/>
        </w:trPr>
        <w:tc>
          <w:tcPr>
            <w:tcW w:w="1149" w:type="dxa"/>
          </w:tcPr>
          <w:p w:rsidR="00BF0638" w:rsidRDefault="00044157">
            <w:pPr>
              <w:pStyle w:val="TableParagraph"/>
              <w:spacing w:line="302" w:lineRule="exact"/>
              <w:ind w:left="0" w:right="105"/>
              <w:jc w:val="right"/>
              <w:rPr>
                <w:sz w:val="28"/>
              </w:rPr>
            </w:pPr>
            <w:r>
              <w:rPr>
                <w:sz w:val="28"/>
              </w:rPr>
              <w:t>2.8.2.7.</w:t>
            </w:r>
          </w:p>
        </w:tc>
        <w:tc>
          <w:tcPr>
            <w:tcW w:w="8507" w:type="dxa"/>
          </w:tcPr>
          <w:p w:rsidR="00BF0638" w:rsidRDefault="00044157">
            <w:pPr>
              <w:pStyle w:val="TableParagraph"/>
              <w:spacing w:line="302" w:lineRule="exact"/>
              <w:ind w:left="106"/>
              <w:rPr>
                <w:sz w:val="28"/>
              </w:rPr>
            </w:pPr>
            <w:r>
              <w:rPr>
                <w:sz w:val="28"/>
              </w:rPr>
              <w:t>Социальное</w:t>
            </w:r>
            <w:r>
              <w:rPr>
                <w:spacing w:val="-5"/>
                <w:sz w:val="28"/>
              </w:rPr>
              <w:t xml:space="preserve"> </w:t>
            </w:r>
            <w:r>
              <w:rPr>
                <w:sz w:val="28"/>
              </w:rPr>
              <w:t>партнерство</w:t>
            </w:r>
          </w:p>
        </w:tc>
        <w:tc>
          <w:tcPr>
            <w:tcW w:w="728" w:type="dxa"/>
          </w:tcPr>
          <w:p w:rsidR="00BF0638" w:rsidRDefault="00005697">
            <w:pPr>
              <w:pStyle w:val="TableParagraph"/>
              <w:spacing w:line="302" w:lineRule="exact"/>
              <w:rPr>
                <w:sz w:val="28"/>
              </w:rPr>
            </w:pPr>
            <w:r>
              <w:rPr>
                <w:sz w:val="28"/>
              </w:rPr>
              <w:t>227</w:t>
            </w:r>
          </w:p>
        </w:tc>
      </w:tr>
      <w:tr w:rsidR="00BF0638">
        <w:trPr>
          <w:trHeight w:val="322"/>
        </w:trPr>
        <w:tc>
          <w:tcPr>
            <w:tcW w:w="1149" w:type="dxa"/>
          </w:tcPr>
          <w:p w:rsidR="00BF0638" w:rsidRDefault="00044157">
            <w:pPr>
              <w:pStyle w:val="TableParagraph"/>
              <w:spacing w:line="303" w:lineRule="exact"/>
              <w:ind w:left="0" w:right="107"/>
              <w:jc w:val="right"/>
              <w:rPr>
                <w:sz w:val="28"/>
              </w:rPr>
            </w:pPr>
            <w:r>
              <w:rPr>
                <w:sz w:val="28"/>
              </w:rPr>
              <w:t>2.8.3.</w:t>
            </w:r>
          </w:p>
        </w:tc>
        <w:tc>
          <w:tcPr>
            <w:tcW w:w="8507" w:type="dxa"/>
          </w:tcPr>
          <w:p w:rsidR="00BF0638" w:rsidRDefault="00044157">
            <w:pPr>
              <w:pStyle w:val="TableParagraph"/>
              <w:spacing w:line="303" w:lineRule="exact"/>
              <w:ind w:left="106"/>
              <w:rPr>
                <w:sz w:val="28"/>
              </w:rPr>
            </w:pPr>
            <w:r>
              <w:rPr>
                <w:sz w:val="28"/>
              </w:rPr>
              <w:t>Организационный</w:t>
            </w:r>
            <w:r>
              <w:rPr>
                <w:spacing w:val="-7"/>
                <w:sz w:val="28"/>
              </w:rPr>
              <w:t xml:space="preserve"> </w:t>
            </w:r>
            <w:r>
              <w:rPr>
                <w:sz w:val="28"/>
              </w:rPr>
              <w:t>раздел</w:t>
            </w:r>
          </w:p>
        </w:tc>
        <w:tc>
          <w:tcPr>
            <w:tcW w:w="728" w:type="dxa"/>
          </w:tcPr>
          <w:p w:rsidR="00BF0638" w:rsidRDefault="00005697">
            <w:pPr>
              <w:pStyle w:val="TableParagraph"/>
              <w:spacing w:line="303" w:lineRule="exact"/>
              <w:rPr>
                <w:sz w:val="28"/>
              </w:rPr>
            </w:pPr>
            <w:r>
              <w:rPr>
                <w:sz w:val="28"/>
              </w:rPr>
              <w:t>228</w:t>
            </w:r>
          </w:p>
        </w:tc>
      </w:tr>
      <w:tr w:rsidR="00BF0638">
        <w:trPr>
          <w:trHeight w:val="322"/>
        </w:trPr>
        <w:tc>
          <w:tcPr>
            <w:tcW w:w="1149" w:type="dxa"/>
          </w:tcPr>
          <w:p w:rsidR="00BF0638" w:rsidRDefault="00044157">
            <w:pPr>
              <w:pStyle w:val="TableParagraph"/>
              <w:spacing w:line="303" w:lineRule="exact"/>
              <w:ind w:left="0" w:right="105"/>
              <w:jc w:val="right"/>
              <w:rPr>
                <w:sz w:val="28"/>
              </w:rPr>
            </w:pPr>
            <w:r>
              <w:rPr>
                <w:sz w:val="28"/>
              </w:rPr>
              <w:t>2.8.3.1.</w:t>
            </w:r>
          </w:p>
        </w:tc>
        <w:tc>
          <w:tcPr>
            <w:tcW w:w="8507" w:type="dxa"/>
          </w:tcPr>
          <w:p w:rsidR="00BF0638" w:rsidRDefault="00044157">
            <w:pPr>
              <w:pStyle w:val="TableParagraph"/>
              <w:spacing w:line="303" w:lineRule="exact"/>
              <w:ind w:left="106"/>
              <w:rPr>
                <w:sz w:val="28"/>
              </w:rPr>
            </w:pPr>
            <w:r>
              <w:rPr>
                <w:sz w:val="28"/>
              </w:rPr>
              <w:t>Кадровое</w:t>
            </w:r>
            <w:r>
              <w:rPr>
                <w:spacing w:val="-7"/>
                <w:sz w:val="28"/>
              </w:rPr>
              <w:t xml:space="preserve"> </w:t>
            </w:r>
            <w:r>
              <w:rPr>
                <w:sz w:val="28"/>
              </w:rPr>
              <w:t>обеспечение</w:t>
            </w:r>
          </w:p>
        </w:tc>
        <w:tc>
          <w:tcPr>
            <w:tcW w:w="728" w:type="dxa"/>
          </w:tcPr>
          <w:p w:rsidR="00BF0638" w:rsidRDefault="00005697">
            <w:pPr>
              <w:pStyle w:val="TableParagraph"/>
              <w:spacing w:line="303" w:lineRule="exact"/>
              <w:rPr>
                <w:sz w:val="28"/>
              </w:rPr>
            </w:pPr>
            <w:r>
              <w:rPr>
                <w:sz w:val="28"/>
              </w:rPr>
              <w:t>228</w:t>
            </w:r>
          </w:p>
        </w:tc>
      </w:tr>
      <w:tr w:rsidR="00BF0638">
        <w:trPr>
          <w:trHeight w:val="321"/>
        </w:trPr>
        <w:tc>
          <w:tcPr>
            <w:tcW w:w="1149" w:type="dxa"/>
          </w:tcPr>
          <w:p w:rsidR="00BF0638" w:rsidRDefault="00044157">
            <w:pPr>
              <w:pStyle w:val="TableParagraph"/>
              <w:spacing w:line="302" w:lineRule="exact"/>
              <w:ind w:left="0" w:right="104"/>
              <w:jc w:val="right"/>
              <w:rPr>
                <w:sz w:val="28"/>
              </w:rPr>
            </w:pPr>
            <w:r>
              <w:rPr>
                <w:sz w:val="28"/>
              </w:rPr>
              <w:t>2.8.3.2.</w:t>
            </w:r>
          </w:p>
        </w:tc>
        <w:tc>
          <w:tcPr>
            <w:tcW w:w="8507" w:type="dxa"/>
          </w:tcPr>
          <w:p w:rsidR="00BF0638" w:rsidRDefault="00044157">
            <w:pPr>
              <w:pStyle w:val="TableParagraph"/>
              <w:spacing w:line="302" w:lineRule="exact"/>
              <w:ind w:left="106"/>
              <w:rPr>
                <w:sz w:val="28"/>
              </w:rPr>
            </w:pPr>
            <w:r>
              <w:rPr>
                <w:sz w:val="28"/>
              </w:rPr>
              <w:t>Нормативно-методическое</w:t>
            </w:r>
            <w:r>
              <w:rPr>
                <w:spacing w:val="-6"/>
                <w:sz w:val="28"/>
              </w:rPr>
              <w:t xml:space="preserve"> </w:t>
            </w:r>
            <w:r>
              <w:rPr>
                <w:sz w:val="28"/>
              </w:rPr>
              <w:t>обеспечение</w:t>
            </w:r>
          </w:p>
        </w:tc>
        <w:tc>
          <w:tcPr>
            <w:tcW w:w="728" w:type="dxa"/>
          </w:tcPr>
          <w:p w:rsidR="00BF0638" w:rsidRDefault="00005697">
            <w:pPr>
              <w:pStyle w:val="TableParagraph"/>
              <w:spacing w:line="302" w:lineRule="exact"/>
              <w:rPr>
                <w:sz w:val="28"/>
              </w:rPr>
            </w:pPr>
            <w:r>
              <w:rPr>
                <w:sz w:val="28"/>
              </w:rPr>
              <w:t>233</w:t>
            </w:r>
          </w:p>
        </w:tc>
      </w:tr>
      <w:tr w:rsidR="00BF0638">
        <w:trPr>
          <w:trHeight w:val="321"/>
        </w:trPr>
        <w:tc>
          <w:tcPr>
            <w:tcW w:w="1149" w:type="dxa"/>
          </w:tcPr>
          <w:p w:rsidR="00BF0638" w:rsidRDefault="00044157">
            <w:pPr>
              <w:pStyle w:val="TableParagraph"/>
              <w:spacing w:line="302" w:lineRule="exact"/>
              <w:ind w:left="0" w:right="104"/>
              <w:jc w:val="right"/>
              <w:rPr>
                <w:sz w:val="28"/>
              </w:rPr>
            </w:pPr>
            <w:r>
              <w:rPr>
                <w:sz w:val="28"/>
              </w:rPr>
              <w:t>2.8.3.3.</w:t>
            </w:r>
          </w:p>
        </w:tc>
        <w:tc>
          <w:tcPr>
            <w:tcW w:w="8507" w:type="dxa"/>
          </w:tcPr>
          <w:p w:rsidR="00BF0638" w:rsidRDefault="00044157">
            <w:pPr>
              <w:pStyle w:val="TableParagraph"/>
              <w:spacing w:line="302" w:lineRule="exact"/>
              <w:ind w:left="106"/>
              <w:rPr>
                <w:sz w:val="28"/>
              </w:rPr>
            </w:pPr>
            <w:r>
              <w:rPr>
                <w:sz w:val="28"/>
              </w:rPr>
              <w:t>Требования</w:t>
            </w:r>
            <w:r>
              <w:rPr>
                <w:spacing w:val="-5"/>
                <w:sz w:val="28"/>
              </w:rPr>
              <w:t xml:space="preserve"> </w:t>
            </w:r>
            <w:r>
              <w:rPr>
                <w:sz w:val="28"/>
              </w:rPr>
              <w:t>к</w:t>
            </w:r>
            <w:r>
              <w:rPr>
                <w:spacing w:val="-1"/>
                <w:sz w:val="28"/>
              </w:rPr>
              <w:t xml:space="preserve"> </w:t>
            </w:r>
            <w:r>
              <w:rPr>
                <w:sz w:val="28"/>
              </w:rPr>
              <w:t>условиям</w:t>
            </w:r>
            <w:r>
              <w:rPr>
                <w:spacing w:val="-5"/>
                <w:sz w:val="28"/>
              </w:rPr>
              <w:t xml:space="preserve"> </w:t>
            </w:r>
            <w:r>
              <w:rPr>
                <w:sz w:val="28"/>
              </w:rPr>
              <w:t>работы</w:t>
            </w:r>
            <w:r>
              <w:rPr>
                <w:spacing w:val="-1"/>
                <w:sz w:val="28"/>
              </w:rPr>
              <w:t xml:space="preserve"> </w:t>
            </w:r>
            <w:r>
              <w:rPr>
                <w:sz w:val="28"/>
              </w:rPr>
              <w:t>с</w:t>
            </w:r>
            <w:r>
              <w:rPr>
                <w:spacing w:val="-3"/>
                <w:sz w:val="28"/>
              </w:rPr>
              <w:t xml:space="preserve"> </w:t>
            </w:r>
            <w:r>
              <w:rPr>
                <w:sz w:val="28"/>
              </w:rPr>
              <w:t>особыми</w:t>
            </w:r>
            <w:r>
              <w:rPr>
                <w:spacing w:val="-1"/>
                <w:sz w:val="28"/>
              </w:rPr>
              <w:t xml:space="preserve"> </w:t>
            </w:r>
            <w:r>
              <w:rPr>
                <w:sz w:val="28"/>
              </w:rPr>
              <w:t>категориями</w:t>
            </w:r>
            <w:r>
              <w:rPr>
                <w:spacing w:val="-5"/>
                <w:sz w:val="28"/>
              </w:rPr>
              <w:t xml:space="preserve"> </w:t>
            </w:r>
            <w:r>
              <w:rPr>
                <w:sz w:val="28"/>
              </w:rPr>
              <w:t>детей</w:t>
            </w:r>
          </w:p>
        </w:tc>
        <w:tc>
          <w:tcPr>
            <w:tcW w:w="728" w:type="dxa"/>
          </w:tcPr>
          <w:p w:rsidR="00BF0638" w:rsidRDefault="00005697">
            <w:pPr>
              <w:pStyle w:val="TableParagraph"/>
              <w:spacing w:line="302" w:lineRule="exact"/>
              <w:rPr>
                <w:sz w:val="28"/>
              </w:rPr>
            </w:pPr>
            <w:r>
              <w:rPr>
                <w:sz w:val="28"/>
              </w:rPr>
              <w:t>234</w:t>
            </w:r>
          </w:p>
        </w:tc>
      </w:tr>
      <w:tr w:rsidR="00BF0638">
        <w:trPr>
          <w:trHeight w:val="324"/>
        </w:trPr>
        <w:tc>
          <w:tcPr>
            <w:tcW w:w="1149" w:type="dxa"/>
          </w:tcPr>
          <w:p w:rsidR="00BF0638" w:rsidRDefault="00BF0638">
            <w:pPr>
              <w:pStyle w:val="TableParagraph"/>
              <w:ind w:left="0"/>
              <w:rPr>
                <w:sz w:val="24"/>
              </w:rPr>
            </w:pPr>
          </w:p>
        </w:tc>
        <w:tc>
          <w:tcPr>
            <w:tcW w:w="8507" w:type="dxa"/>
          </w:tcPr>
          <w:p w:rsidR="00BF0638" w:rsidRDefault="00044157">
            <w:pPr>
              <w:pStyle w:val="TableParagraph"/>
              <w:spacing w:line="304" w:lineRule="exact"/>
              <w:ind w:left="106"/>
              <w:rPr>
                <w:b/>
                <w:sz w:val="28"/>
              </w:rPr>
            </w:pPr>
            <w:r>
              <w:rPr>
                <w:b/>
                <w:sz w:val="28"/>
              </w:rPr>
              <w:t>Часть,</w:t>
            </w:r>
            <w:r>
              <w:rPr>
                <w:b/>
                <w:spacing w:val="-5"/>
                <w:sz w:val="28"/>
              </w:rPr>
              <w:t xml:space="preserve"> </w:t>
            </w:r>
            <w:r>
              <w:rPr>
                <w:b/>
                <w:sz w:val="28"/>
              </w:rPr>
              <w:t>формируемая</w:t>
            </w:r>
            <w:r>
              <w:rPr>
                <w:b/>
                <w:spacing w:val="-5"/>
                <w:sz w:val="28"/>
              </w:rPr>
              <w:t xml:space="preserve"> </w:t>
            </w:r>
            <w:r>
              <w:rPr>
                <w:b/>
                <w:sz w:val="28"/>
              </w:rPr>
              <w:t>участниками</w:t>
            </w:r>
            <w:r>
              <w:rPr>
                <w:b/>
                <w:spacing w:val="-6"/>
                <w:sz w:val="28"/>
              </w:rPr>
              <w:t xml:space="preserve"> </w:t>
            </w:r>
            <w:r>
              <w:rPr>
                <w:b/>
                <w:sz w:val="28"/>
              </w:rPr>
              <w:t>образовательных</w:t>
            </w:r>
            <w:r>
              <w:rPr>
                <w:b/>
                <w:spacing w:val="-6"/>
                <w:sz w:val="28"/>
              </w:rPr>
              <w:t xml:space="preserve"> </w:t>
            </w:r>
            <w:r>
              <w:rPr>
                <w:b/>
                <w:sz w:val="28"/>
              </w:rPr>
              <w:t>отношений</w:t>
            </w:r>
          </w:p>
        </w:tc>
        <w:tc>
          <w:tcPr>
            <w:tcW w:w="728" w:type="dxa"/>
          </w:tcPr>
          <w:p w:rsidR="00BF0638" w:rsidRDefault="00005697">
            <w:pPr>
              <w:pStyle w:val="TableParagraph"/>
              <w:spacing w:line="304" w:lineRule="exact"/>
              <w:rPr>
                <w:sz w:val="28"/>
              </w:rPr>
            </w:pPr>
            <w:r>
              <w:rPr>
                <w:sz w:val="28"/>
              </w:rPr>
              <w:t>342</w:t>
            </w:r>
          </w:p>
        </w:tc>
      </w:tr>
      <w:tr w:rsidR="00BF0638">
        <w:trPr>
          <w:trHeight w:val="321"/>
        </w:trPr>
        <w:tc>
          <w:tcPr>
            <w:tcW w:w="1149" w:type="dxa"/>
          </w:tcPr>
          <w:p w:rsidR="00BF0638" w:rsidRDefault="00044157">
            <w:pPr>
              <w:pStyle w:val="TableParagraph"/>
              <w:spacing w:line="302" w:lineRule="exact"/>
              <w:ind w:left="0" w:right="104"/>
              <w:jc w:val="right"/>
              <w:rPr>
                <w:b/>
                <w:sz w:val="28"/>
              </w:rPr>
            </w:pPr>
            <w:r>
              <w:rPr>
                <w:b/>
                <w:sz w:val="28"/>
              </w:rPr>
              <w:t>III.</w:t>
            </w:r>
          </w:p>
        </w:tc>
        <w:tc>
          <w:tcPr>
            <w:tcW w:w="8507" w:type="dxa"/>
          </w:tcPr>
          <w:p w:rsidR="00BF0638" w:rsidRDefault="00044157">
            <w:pPr>
              <w:pStyle w:val="TableParagraph"/>
              <w:spacing w:line="302" w:lineRule="exact"/>
              <w:ind w:left="106"/>
              <w:rPr>
                <w:b/>
                <w:sz w:val="28"/>
              </w:rPr>
            </w:pPr>
            <w:r>
              <w:rPr>
                <w:b/>
                <w:sz w:val="28"/>
              </w:rPr>
              <w:t>Организационный</w:t>
            </w:r>
            <w:r>
              <w:rPr>
                <w:b/>
                <w:spacing w:val="-4"/>
                <w:sz w:val="28"/>
              </w:rPr>
              <w:t xml:space="preserve"> </w:t>
            </w:r>
            <w:r>
              <w:rPr>
                <w:b/>
                <w:sz w:val="28"/>
              </w:rPr>
              <w:t>раздел</w:t>
            </w:r>
            <w:r>
              <w:rPr>
                <w:b/>
                <w:spacing w:val="-3"/>
                <w:sz w:val="28"/>
              </w:rPr>
              <w:t xml:space="preserve"> </w:t>
            </w:r>
            <w:r>
              <w:rPr>
                <w:b/>
                <w:sz w:val="28"/>
              </w:rPr>
              <w:t>Программы</w:t>
            </w:r>
          </w:p>
        </w:tc>
        <w:tc>
          <w:tcPr>
            <w:tcW w:w="728" w:type="dxa"/>
          </w:tcPr>
          <w:p w:rsidR="00BF0638" w:rsidRDefault="00005697">
            <w:pPr>
              <w:pStyle w:val="TableParagraph"/>
              <w:spacing w:line="302" w:lineRule="exact"/>
              <w:rPr>
                <w:sz w:val="28"/>
              </w:rPr>
            </w:pPr>
            <w:r>
              <w:rPr>
                <w:sz w:val="28"/>
              </w:rPr>
              <w:t>279</w:t>
            </w:r>
          </w:p>
        </w:tc>
      </w:tr>
      <w:tr w:rsidR="00BF0638">
        <w:trPr>
          <w:trHeight w:val="323"/>
        </w:trPr>
        <w:tc>
          <w:tcPr>
            <w:tcW w:w="1149" w:type="dxa"/>
          </w:tcPr>
          <w:p w:rsidR="00BF0638" w:rsidRDefault="00BF0638">
            <w:pPr>
              <w:pStyle w:val="TableParagraph"/>
              <w:ind w:left="0"/>
              <w:rPr>
                <w:sz w:val="24"/>
              </w:rPr>
            </w:pPr>
          </w:p>
        </w:tc>
        <w:tc>
          <w:tcPr>
            <w:tcW w:w="8507" w:type="dxa"/>
          </w:tcPr>
          <w:p w:rsidR="00BF0638" w:rsidRDefault="00044157">
            <w:pPr>
              <w:pStyle w:val="TableParagraph"/>
              <w:spacing w:line="303" w:lineRule="exact"/>
              <w:ind w:left="106"/>
              <w:rPr>
                <w:b/>
                <w:sz w:val="28"/>
              </w:rPr>
            </w:pPr>
            <w:r>
              <w:rPr>
                <w:b/>
                <w:sz w:val="28"/>
              </w:rPr>
              <w:t>Обязательная</w:t>
            </w:r>
            <w:r>
              <w:rPr>
                <w:b/>
                <w:spacing w:val="-5"/>
                <w:sz w:val="28"/>
              </w:rPr>
              <w:t xml:space="preserve"> </w:t>
            </w:r>
            <w:r>
              <w:rPr>
                <w:b/>
                <w:sz w:val="28"/>
              </w:rPr>
              <w:t>часть</w:t>
            </w:r>
          </w:p>
        </w:tc>
        <w:tc>
          <w:tcPr>
            <w:tcW w:w="728" w:type="dxa"/>
          </w:tcPr>
          <w:p w:rsidR="00BF0638" w:rsidRDefault="00005697">
            <w:pPr>
              <w:pStyle w:val="TableParagraph"/>
              <w:spacing w:line="303" w:lineRule="exact"/>
              <w:rPr>
                <w:sz w:val="28"/>
              </w:rPr>
            </w:pPr>
            <w:r>
              <w:rPr>
                <w:sz w:val="28"/>
              </w:rPr>
              <w:t>279</w:t>
            </w:r>
          </w:p>
        </w:tc>
      </w:tr>
      <w:tr w:rsidR="00BF0638">
        <w:trPr>
          <w:trHeight w:val="320"/>
        </w:trPr>
        <w:tc>
          <w:tcPr>
            <w:tcW w:w="1149" w:type="dxa"/>
          </w:tcPr>
          <w:p w:rsidR="00BF0638" w:rsidRDefault="00044157">
            <w:pPr>
              <w:pStyle w:val="TableParagraph"/>
              <w:spacing w:line="300" w:lineRule="exact"/>
              <w:ind w:left="0" w:right="104"/>
              <w:jc w:val="right"/>
              <w:rPr>
                <w:sz w:val="28"/>
              </w:rPr>
            </w:pPr>
            <w:r>
              <w:rPr>
                <w:sz w:val="28"/>
              </w:rPr>
              <w:t>3.1.</w:t>
            </w:r>
          </w:p>
        </w:tc>
        <w:tc>
          <w:tcPr>
            <w:tcW w:w="8507" w:type="dxa"/>
          </w:tcPr>
          <w:p w:rsidR="00BF0638" w:rsidRDefault="00044157">
            <w:pPr>
              <w:pStyle w:val="TableParagraph"/>
              <w:spacing w:line="300" w:lineRule="exact"/>
              <w:ind w:left="106"/>
              <w:rPr>
                <w:sz w:val="28"/>
              </w:rPr>
            </w:pPr>
            <w:r>
              <w:rPr>
                <w:sz w:val="28"/>
              </w:rPr>
              <w:t>Психолого-педагогические</w:t>
            </w:r>
            <w:r>
              <w:rPr>
                <w:spacing w:val="-5"/>
                <w:sz w:val="28"/>
              </w:rPr>
              <w:t xml:space="preserve"> </w:t>
            </w:r>
            <w:r>
              <w:rPr>
                <w:sz w:val="28"/>
              </w:rPr>
              <w:t>условия</w:t>
            </w:r>
            <w:r>
              <w:rPr>
                <w:spacing w:val="-4"/>
                <w:sz w:val="28"/>
              </w:rPr>
              <w:t xml:space="preserve"> </w:t>
            </w:r>
            <w:r>
              <w:rPr>
                <w:sz w:val="28"/>
              </w:rPr>
              <w:t>реализации</w:t>
            </w:r>
            <w:r>
              <w:rPr>
                <w:spacing w:val="-4"/>
                <w:sz w:val="28"/>
              </w:rPr>
              <w:t xml:space="preserve"> </w:t>
            </w:r>
            <w:r>
              <w:rPr>
                <w:sz w:val="28"/>
              </w:rPr>
              <w:t>Программы</w:t>
            </w:r>
          </w:p>
        </w:tc>
        <w:tc>
          <w:tcPr>
            <w:tcW w:w="728" w:type="dxa"/>
          </w:tcPr>
          <w:p w:rsidR="00BF0638" w:rsidRDefault="00005697">
            <w:pPr>
              <w:pStyle w:val="TableParagraph"/>
              <w:spacing w:line="300" w:lineRule="exact"/>
              <w:rPr>
                <w:sz w:val="28"/>
              </w:rPr>
            </w:pPr>
            <w:r>
              <w:rPr>
                <w:sz w:val="28"/>
              </w:rPr>
              <w:t>279</w:t>
            </w:r>
          </w:p>
        </w:tc>
      </w:tr>
      <w:tr w:rsidR="00BF0638">
        <w:trPr>
          <w:trHeight w:val="964"/>
        </w:trPr>
        <w:tc>
          <w:tcPr>
            <w:tcW w:w="1149" w:type="dxa"/>
          </w:tcPr>
          <w:p w:rsidR="00BF0638" w:rsidRDefault="00044157">
            <w:pPr>
              <w:pStyle w:val="TableParagraph"/>
              <w:spacing w:line="312" w:lineRule="exact"/>
              <w:ind w:left="0" w:right="104"/>
              <w:jc w:val="right"/>
              <w:rPr>
                <w:sz w:val="28"/>
              </w:rPr>
            </w:pPr>
            <w:r>
              <w:rPr>
                <w:sz w:val="28"/>
              </w:rPr>
              <w:t>3.2.</w:t>
            </w:r>
          </w:p>
        </w:tc>
        <w:tc>
          <w:tcPr>
            <w:tcW w:w="8507" w:type="dxa"/>
          </w:tcPr>
          <w:p w:rsidR="00BF0638" w:rsidRDefault="00044157">
            <w:pPr>
              <w:pStyle w:val="TableParagraph"/>
              <w:tabs>
                <w:tab w:val="left" w:pos="1741"/>
                <w:tab w:val="left" w:pos="2378"/>
                <w:tab w:val="left" w:pos="4599"/>
                <w:tab w:val="left" w:pos="5192"/>
                <w:tab w:val="left" w:pos="6521"/>
                <w:tab w:val="left" w:pos="6921"/>
                <w:tab w:val="left" w:pos="7036"/>
              </w:tabs>
              <w:ind w:left="106" w:right="108"/>
              <w:rPr>
                <w:sz w:val="28"/>
              </w:rPr>
            </w:pPr>
            <w:r>
              <w:rPr>
                <w:sz w:val="28"/>
              </w:rPr>
              <w:t>Описание</w:t>
            </w:r>
            <w:r>
              <w:rPr>
                <w:sz w:val="28"/>
              </w:rPr>
              <w:tab/>
              <w:t>материально-технического</w:t>
            </w:r>
            <w:r>
              <w:rPr>
                <w:sz w:val="28"/>
              </w:rPr>
              <w:tab/>
              <w:t>обеспечения</w:t>
            </w:r>
            <w:r>
              <w:rPr>
                <w:sz w:val="28"/>
              </w:rPr>
              <w:tab/>
            </w:r>
            <w:r>
              <w:rPr>
                <w:spacing w:val="-1"/>
                <w:sz w:val="28"/>
              </w:rPr>
              <w:t>Программы,</w:t>
            </w:r>
            <w:r>
              <w:rPr>
                <w:spacing w:val="-67"/>
                <w:sz w:val="28"/>
              </w:rPr>
              <w:t xml:space="preserve"> </w:t>
            </w:r>
            <w:r>
              <w:rPr>
                <w:sz w:val="28"/>
              </w:rPr>
              <w:t>обеспеченности</w:t>
            </w:r>
            <w:r>
              <w:rPr>
                <w:sz w:val="28"/>
              </w:rPr>
              <w:tab/>
              <w:t>методическими</w:t>
            </w:r>
            <w:r>
              <w:rPr>
                <w:sz w:val="28"/>
              </w:rPr>
              <w:tab/>
              <w:t>материалами</w:t>
            </w:r>
            <w:r>
              <w:rPr>
                <w:sz w:val="28"/>
              </w:rPr>
              <w:tab/>
              <w:t>и</w:t>
            </w:r>
            <w:r>
              <w:rPr>
                <w:sz w:val="28"/>
              </w:rPr>
              <w:tab/>
            </w:r>
            <w:r>
              <w:rPr>
                <w:sz w:val="28"/>
              </w:rPr>
              <w:tab/>
            </w:r>
            <w:r>
              <w:rPr>
                <w:spacing w:val="-1"/>
                <w:sz w:val="28"/>
              </w:rPr>
              <w:t>средствами</w:t>
            </w:r>
          </w:p>
          <w:p w:rsidR="00BF0638" w:rsidRDefault="00044157">
            <w:pPr>
              <w:pStyle w:val="TableParagraph"/>
              <w:spacing w:line="311" w:lineRule="exact"/>
              <w:ind w:left="106"/>
              <w:rPr>
                <w:sz w:val="28"/>
              </w:rPr>
            </w:pPr>
            <w:r>
              <w:rPr>
                <w:sz w:val="28"/>
              </w:rPr>
              <w:t>обучения</w:t>
            </w:r>
            <w:r>
              <w:rPr>
                <w:spacing w:val="-2"/>
                <w:sz w:val="28"/>
              </w:rPr>
              <w:t xml:space="preserve"> </w:t>
            </w:r>
            <w:r>
              <w:rPr>
                <w:sz w:val="28"/>
              </w:rPr>
              <w:t>и</w:t>
            </w:r>
            <w:r>
              <w:rPr>
                <w:spacing w:val="-1"/>
                <w:sz w:val="28"/>
              </w:rPr>
              <w:t xml:space="preserve"> </w:t>
            </w:r>
            <w:r>
              <w:rPr>
                <w:sz w:val="28"/>
              </w:rPr>
              <w:t>воспитания</w:t>
            </w:r>
          </w:p>
        </w:tc>
        <w:tc>
          <w:tcPr>
            <w:tcW w:w="728" w:type="dxa"/>
          </w:tcPr>
          <w:p w:rsidR="00BF0638" w:rsidRDefault="00005697">
            <w:pPr>
              <w:pStyle w:val="TableParagraph"/>
              <w:spacing w:line="312" w:lineRule="exact"/>
              <w:rPr>
                <w:sz w:val="28"/>
              </w:rPr>
            </w:pPr>
            <w:r>
              <w:rPr>
                <w:sz w:val="28"/>
              </w:rPr>
              <w:t>281</w:t>
            </w:r>
          </w:p>
        </w:tc>
      </w:tr>
      <w:tr w:rsidR="00BF0638">
        <w:trPr>
          <w:trHeight w:val="643"/>
        </w:trPr>
        <w:tc>
          <w:tcPr>
            <w:tcW w:w="1149" w:type="dxa"/>
          </w:tcPr>
          <w:p w:rsidR="00BF0638" w:rsidRDefault="00044157">
            <w:pPr>
              <w:pStyle w:val="TableParagraph"/>
              <w:spacing w:line="312" w:lineRule="exact"/>
              <w:ind w:left="0" w:right="104"/>
              <w:jc w:val="right"/>
              <w:rPr>
                <w:sz w:val="28"/>
              </w:rPr>
            </w:pPr>
            <w:r>
              <w:rPr>
                <w:sz w:val="28"/>
              </w:rPr>
              <w:t>3.3.</w:t>
            </w:r>
          </w:p>
        </w:tc>
        <w:tc>
          <w:tcPr>
            <w:tcW w:w="8507" w:type="dxa"/>
          </w:tcPr>
          <w:p w:rsidR="00BF0638" w:rsidRDefault="00044157">
            <w:pPr>
              <w:pStyle w:val="TableParagraph"/>
              <w:tabs>
                <w:tab w:val="left" w:pos="1786"/>
                <w:tab w:val="left" w:pos="4078"/>
                <w:tab w:val="left" w:pos="6314"/>
              </w:tabs>
              <w:spacing w:line="312" w:lineRule="exact"/>
              <w:ind w:left="106"/>
              <w:rPr>
                <w:sz w:val="28"/>
              </w:rPr>
            </w:pPr>
            <w:r>
              <w:rPr>
                <w:sz w:val="28"/>
              </w:rPr>
              <w:t>Перечень</w:t>
            </w:r>
            <w:r>
              <w:rPr>
                <w:sz w:val="28"/>
              </w:rPr>
              <w:tab/>
              <w:t>литературных,</w:t>
            </w:r>
            <w:r>
              <w:rPr>
                <w:sz w:val="28"/>
              </w:rPr>
              <w:tab/>
              <w:t>музыкальных,</w:t>
            </w:r>
            <w:r>
              <w:rPr>
                <w:sz w:val="28"/>
              </w:rPr>
              <w:tab/>
              <w:t>художественных,</w:t>
            </w:r>
          </w:p>
          <w:p w:rsidR="00BF0638" w:rsidRDefault="00044157">
            <w:pPr>
              <w:pStyle w:val="TableParagraph"/>
              <w:spacing w:line="311" w:lineRule="exact"/>
              <w:ind w:left="106"/>
              <w:rPr>
                <w:sz w:val="28"/>
              </w:rPr>
            </w:pPr>
            <w:r>
              <w:rPr>
                <w:sz w:val="28"/>
              </w:rPr>
              <w:t>анимационных</w:t>
            </w:r>
            <w:r>
              <w:rPr>
                <w:spacing w:val="-3"/>
                <w:sz w:val="28"/>
              </w:rPr>
              <w:t xml:space="preserve"> </w:t>
            </w:r>
            <w:r>
              <w:rPr>
                <w:sz w:val="28"/>
              </w:rPr>
              <w:t>произведений</w:t>
            </w:r>
            <w:r>
              <w:rPr>
                <w:spacing w:val="-3"/>
                <w:sz w:val="28"/>
              </w:rPr>
              <w:t xml:space="preserve"> </w:t>
            </w:r>
            <w:r>
              <w:rPr>
                <w:sz w:val="28"/>
              </w:rPr>
              <w:t>для</w:t>
            </w:r>
            <w:r>
              <w:rPr>
                <w:spacing w:val="-6"/>
                <w:sz w:val="28"/>
              </w:rPr>
              <w:t xml:space="preserve"> </w:t>
            </w:r>
            <w:r>
              <w:rPr>
                <w:sz w:val="28"/>
              </w:rPr>
              <w:t>реализации</w:t>
            </w:r>
            <w:r>
              <w:rPr>
                <w:spacing w:val="-3"/>
                <w:sz w:val="28"/>
              </w:rPr>
              <w:t xml:space="preserve"> </w:t>
            </w:r>
            <w:r>
              <w:rPr>
                <w:sz w:val="28"/>
              </w:rPr>
              <w:t>Программы</w:t>
            </w:r>
          </w:p>
        </w:tc>
        <w:tc>
          <w:tcPr>
            <w:tcW w:w="728" w:type="dxa"/>
          </w:tcPr>
          <w:p w:rsidR="00BF0638" w:rsidRDefault="00005697">
            <w:pPr>
              <w:pStyle w:val="TableParagraph"/>
              <w:spacing w:line="312" w:lineRule="exact"/>
              <w:rPr>
                <w:sz w:val="28"/>
              </w:rPr>
            </w:pPr>
            <w:r>
              <w:rPr>
                <w:sz w:val="28"/>
              </w:rPr>
              <w:t>292</w:t>
            </w:r>
          </w:p>
        </w:tc>
      </w:tr>
      <w:tr w:rsidR="00BF0638">
        <w:trPr>
          <w:trHeight w:val="322"/>
        </w:trPr>
        <w:tc>
          <w:tcPr>
            <w:tcW w:w="1149" w:type="dxa"/>
          </w:tcPr>
          <w:p w:rsidR="00BF0638" w:rsidRDefault="00044157">
            <w:pPr>
              <w:pStyle w:val="TableParagraph"/>
              <w:spacing w:line="303" w:lineRule="exact"/>
              <w:ind w:left="0" w:right="104"/>
              <w:jc w:val="right"/>
              <w:rPr>
                <w:sz w:val="28"/>
              </w:rPr>
            </w:pPr>
            <w:r>
              <w:rPr>
                <w:sz w:val="28"/>
              </w:rPr>
              <w:t>3.4.</w:t>
            </w:r>
          </w:p>
        </w:tc>
        <w:tc>
          <w:tcPr>
            <w:tcW w:w="8507" w:type="dxa"/>
          </w:tcPr>
          <w:p w:rsidR="00BF0638" w:rsidRDefault="00044157">
            <w:pPr>
              <w:pStyle w:val="TableParagraph"/>
              <w:spacing w:line="303" w:lineRule="exact"/>
              <w:ind w:left="106"/>
              <w:rPr>
                <w:sz w:val="28"/>
              </w:rPr>
            </w:pPr>
            <w:r>
              <w:rPr>
                <w:sz w:val="28"/>
              </w:rPr>
              <w:t>Кадровые</w:t>
            </w:r>
            <w:r>
              <w:rPr>
                <w:spacing w:val="-3"/>
                <w:sz w:val="28"/>
              </w:rPr>
              <w:t xml:space="preserve"> </w:t>
            </w:r>
            <w:r>
              <w:rPr>
                <w:sz w:val="28"/>
              </w:rPr>
              <w:t>условия</w:t>
            </w:r>
            <w:r>
              <w:rPr>
                <w:spacing w:val="-5"/>
                <w:sz w:val="28"/>
              </w:rPr>
              <w:t xml:space="preserve"> </w:t>
            </w:r>
            <w:r>
              <w:rPr>
                <w:sz w:val="28"/>
              </w:rPr>
              <w:t>реализации</w:t>
            </w:r>
            <w:r>
              <w:rPr>
                <w:spacing w:val="-3"/>
                <w:sz w:val="28"/>
              </w:rPr>
              <w:t xml:space="preserve"> </w:t>
            </w:r>
            <w:r>
              <w:rPr>
                <w:sz w:val="28"/>
              </w:rPr>
              <w:t>Программы</w:t>
            </w:r>
          </w:p>
        </w:tc>
        <w:tc>
          <w:tcPr>
            <w:tcW w:w="728" w:type="dxa"/>
          </w:tcPr>
          <w:p w:rsidR="00BF0638" w:rsidRDefault="00005697">
            <w:pPr>
              <w:pStyle w:val="TableParagraph"/>
              <w:spacing w:line="303" w:lineRule="exact"/>
              <w:rPr>
                <w:sz w:val="28"/>
              </w:rPr>
            </w:pPr>
            <w:r>
              <w:rPr>
                <w:sz w:val="28"/>
              </w:rPr>
              <w:t>312</w:t>
            </w:r>
          </w:p>
        </w:tc>
      </w:tr>
      <w:tr w:rsidR="00BF0638">
        <w:trPr>
          <w:trHeight w:val="322"/>
        </w:trPr>
        <w:tc>
          <w:tcPr>
            <w:tcW w:w="1149" w:type="dxa"/>
          </w:tcPr>
          <w:p w:rsidR="00BF0638" w:rsidRDefault="00044157">
            <w:pPr>
              <w:pStyle w:val="TableParagraph"/>
              <w:spacing w:line="303" w:lineRule="exact"/>
              <w:ind w:left="0" w:right="104"/>
              <w:jc w:val="right"/>
              <w:rPr>
                <w:sz w:val="28"/>
              </w:rPr>
            </w:pPr>
            <w:r>
              <w:rPr>
                <w:sz w:val="28"/>
              </w:rPr>
              <w:t>3.5.</w:t>
            </w:r>
          </w:p>
        </w:tc>
        <w:tc>
          <w:tcPr>
            <w:tcW w:w="8507" w:type="dxa"/>
          </w:tcPr>
          <w:p w:rsidR="00BF0638" w:rsidRDefault="00044157">
            <w:pPr>
              <w:pStyle w:val="TableParagraph"/>
              <w:spacing w:line="303" w:lineRule="exact"/>
              <w:ind w:left="106"/>
              <w:rPr>
                <w:sz w:val="28"/>
              </w:rPr>
            </w:pPr>
            <w:r>
              <w:rPr>
                <w:sz w:val="28"/>
              </w:rPr>
              <w:t>Режим</w:t>
            </w:r>
            <w:r>
              <w:rPr>
                <w:spacing w:val="-4"/>
                <w:sz w:val="28"/>
              </w:rPr>
              <w:t xml:space="preserve"> </w:t>
            </w:r>
            <w:r>
              <w:rPr>
                <w:sz w:val="28"/>
              </w:rPr>
              <w:t>и</w:t>
            </w:r>
            <w:r>
              <w:rPr>
                <w:spacing w:val="-1"/>
                <w:sz w:val="28"/>
              </w:rPr>
              <w:t xml:space="preserve"> </w:t>
            </w:r>
            <w:r>
              <w:rPr>
                <w:sz w:val="28"/>
              </w:rPr>
              <w:t>распорядок</w:t>
            </w:r>
            <w:r>
              <w:rPr>
                <w:spacing w:val="-3"/>
                <w:sz w:val="28"/>
              </w:rPr>
              <w:t xml:space="preserve"> </w:t>
            </w:r>
            <w:r>
              <w:rPr>
                <w:sz w:val="28"/>
              </w:rPr>
              <w:t>дня</w:t>
            </w:r>
          </w:p>
        </w:tc>
        <w:tc>
          <w:tcPr>
            <w:tcW w:w="728" w:type="dxa"/>
          </w:tcPr>
          <w:p w:rsidR="00BF0638" w:rsidRDefault="00005697">
            <w:pPr>
              <w:pStyle w:val="TableParagraph"/>
              <w:spacing w:line="303" w:lineRule="exact"/>
              <w:rPr>
                <w:sz w:val="28"/>
              </w:rPr>
            </w:pPr>
            <w:r>
              <w:rPr>
                <w:sz w:val="28"/>
              </w:rPr>
              <w:t>312</w:t>
            </w:r>
          </w:p>
        </w:tc>
      </w:tr>
      <w:tr w:rsidR="00BF0638">
        <w:trPr>
          <w:trHeight w:val="321"/>
        </w:trPr>
        <w:tc>
          <w:tcPr>
            <w:tcW w:w="1149" w:type="dxa"/>
          </w:tcPr>
          <w:p w:rsidR="00BF0638" w:rsidRDefault="00044157">
            <w:pPr>
              <w:pStyle w:val="TableParagraph"/>
              <w:spacing w:line="302" w:lineRule="exact"/>
              <w:ind w:left="0" w:right="104"/>
              <w:jc w:val="right"/>
              <w:rPr>
                <w:sz w:val="28"/>
              </w:rPr>
            </w:pPr>
            <w:r>
              <w:rPr>
                <w:sz w:val="28"/>
              </w:rPr>
              <w:t>3.6.</w:t>
            </w:r>
          </w:p>
        </w:tc>
        <w:tc>
          <w:tcPr>
            <w:tcW w:w="8507" w:type="dxa"/>
          </w:tcPr>
          <w:p w:rsidR="00BF0638" w:rsidRDefault="00044157">
            <w:pPr>
              <w:pStyle w:val="TableParagraph"/>
              <w:spacing w:line="302" w:lineRule="exact"/>
              <w:ind w:left="106"/>
              <w:rPr>
                <w:sz w:val="28"/>
              </w:rPr>
            </w:pPr>
            <w:r>
              <w:rPr>
                <w:sz w:val="28"/>
              </w:rPr>
              <w:t>Особенности</w:t>
            </w:r>
            <w:r>
              <w:rPr>
                <w:spacing w:val="61"/>
                <w:sz w:val="28"/>
              </w:rPr>
              <w:t xml:space="preserve"> </w:t>
            </w:r>
            <w:r>
              <w:rPr>
                <w:sz w:val="28"/>
              </w:rPr>
              <w:t>традиционных</w:t>
            </w:r>
            <w:r>
              <w:rPr>
                <w:spacing w:val="-2"/>
                <w:sz w:val="28"/>
              </w:rPr>
              <w:t xml:space="preserve"> </w:t>
            </w:r>
            <w:r>
              <w:rPr>
                <w:sz w:val="28"/>
              </w:rPr>
              <w:t>событий,</w:t>
            </w:r>
            <w:r>
              <w:rPr>
                <w:spacing w:val="-5"/>
                <w:sz w:val="28"/>
              </w:rPr>
              <w:t xml:space="preserve"> </w:t>
            </w:r>
            <w:r>
              <w:rPr>
                <w:sz w:val="28"/>
              </w:rPr>
              <w:t>праздников,</w:t>
            </w:r>
            <w:r>
              <w:rPr>
                <w:spacing w:val="-4"/>
                <w:sz w:val="28"/>
              </w:rPr>
              <w:t xml:space="preserve"> </w:t>
            </w:r>
            <w:r>
              <w:rPr>
                <w:sz w:val="28"/>
              </w:rPr>
              <w:t>мероприятий</w:t>
            </w:r>
          </w:p>
        </w:tc>
        <w:tc>
          <w:tcPr>
            <w:tcW w:w="728" w:type="dxa"/>
          </w:tcPr>
          <w:p w:rsidR="00BF0638" w:rsidRDefault="00005697">
            <w:pPr>
              <w:pStyle w:val="TableParagraph"/>
              <w:spacing w:line="302" w:lineRule="exact"/>
              <w:rPr>
                <w:sz w:val="28"/>
              </w:rPr>
            </w:pPr>
            <w:r>
              <w:rPr>
                <w:sz w:val="28"/>
              </w:rPr>
              <w:t>320</w:t>
            </w:r>
          </w:p>
        </w:tc>
      </w:tr>
      <w:tr w:rsidR="00BF0638">
        <w:trPr>
          <w:trHeight w:val="643"/>
        </w:trPr>
        <w:tc>
          <w:tcPr>
            <w:tcW w:w="1149" w:type="dxa"/>
          </w:tcPr>
          <w:p w:rsidR="00BF0638" w:rsidRDefault="00044157">
            <w:pPr>
              <w:pStyle w:val="TableParagraph"/>
              <w:spacing w:line="312" w:lineRule="exact"/>
              <w:ind w:left="0" w:right="104"/>
              <w:jc w:val="right"/>
              <w:rPr>
                <w:sz w:val="28"/>
              </w:rPr>
            </w:pPr>
            <w:r>
              <w:rPr>
                <w:sz w:val="28"/>
              </w:rPr>
              <w:t>3.7.</w:t>
            </w:r>
          </w:p>
        </w:tc>
        <w:tc>
          <w:tcPr>
            <w:tcW w:w="8507" w:type="dxa"/>
          </w:tcPr>
          <w:p w:rsidR="00BF0638" w:rsidRDefault="00044157">
            <w:pPr>
              <w:pStyle w:val="TableParagraph"/>
              <w:tabs>
                <w:tab w:val="left" w:pos="2792"/>
                <w:tab w:val="left" w:pos="4854"/>
                <w:tab w:val="left" w:pos="7025"/>
              </w:tabs>
              <w:spacing w:line="312" w:lineRule="exact"/>
              <w:ind w:left="106"/>
              <w:rPr>
                <w:sz w:val="28"/>
              </w:rPr>
            </w:pPr>
            <w:r>
              <w:rPr>
                <w:sz w:val="28"/>
              </w:rPr>
              <w:t>Особенности</w:t>
            </w:r>
            <w:r>
              <w:rPr>
                <w:sz w:val="28"/>
              </w:rPr>
              <w:tab/>
              <w:t>организации</w:t>
            </w:r>
            <w:r>
              <w:rPr>
                <w:sz w:val="28"/>
              </w:rPr>
              <w:tab/>
              <w:t>развивающей</w:t>
            </w:r>
            <w:r>
              <w:rPr>
                <w:sz w:val="28"/>
              </w:rPr>
              <w:tab/>
              <w:t>предметно-</w:t>
            </w:r>
          </w:p>
          <w:p w:rsidR="00BF0638" w:rsidRDefault="00044157">
            <w:pPr>
              <w:pStyle w:val="TableParagraph"/>
              <w:spacing w:line="311" w:lineRule="exact"/>
              <w:ind w:left="106"/>
              <w:rPr>
                <w:sz w:val="28"/>
              </w:rPr>
            </w:pPr>
            <w:r>
              <w:rPr>
                <w:sz w:val="28"/>
              </w:rPr>
              <w:t>пространственной</w:t>
            </w:r>
            <w:r>
              <w:rPr>
                <w:spacing w:val="-5"/>
                <w:sz w:val="28"/>
              </w:rPr>
              <w:t xml:space="preserve"> </w:t>
            </w:r>
            <w:r>
              <w:rPr>
                <w:sz w:val="28"/>
              </w:rPr>
              <w:t>среды</w:t>
            </w:r>
          </w:p>
        </w:tc>
        <w:tc>
          <w:tcPr>
            <w:tcW w:w="728" w:type="dxa"/>
          </w:tcPr>
          <w:p w:rsidR="00BF0638" w:rsidRDefault="00005697">
            <w:pPr>
              <w:pStyle w:val="TableParagraph"/>
              <w:spacing w:line="312" w:lineRule="exact"/>
              <w:rPr>
                <w:sz w:val="28"/>
              </w:rPr>
            </w:pPr>
            <w:r>
              <w:rPr>
                <w:sz w:val="28"/>
              </w:rPr>
              <w:t>323</w:t>
            </w:r>
          </w:p>
        </w:tc>
      </w:tr>
      <w:tr w:rsidR="00BF0638">
        <w:trPr>
          <w:trHeight w:val="321"/>
        </w:trPr>
        <w:tc>
          <w:tcPr>
            <w:tcW w:w="1149" w:type="dxa"/>
          </w:tcPr>
          <w:p w:rsidR="00BF0638" w:rsidRDefault="00044157">
            <w:pPr>
              <w:pStyle w:val="TableParagraph"/>
              <w:spacing w:line="302" w:lineRule="exact"/>
              <w:ind w:left="0" w:right="104"/>
              <w:jc w:val="right"/>
              <w:rPr>
                <w:sz w:val="28"/>
              </w:rPr>
            </w:pPr>
            <w:r>
              <w:rPr>
                <w:sz w:val="28"/>
              </w:rPr>
              <w:t>3.8.</w:t>
            </w:r>
          </w:p>
        </w:tc>
        <w:tc>
          <w:tcPr>
            <w:tcW w:w="8507" w:type="dxa"/>
          </w:tcPr>
          <w:p w:rsidR="00BF0638" w:rsidRDefault="00044157">
            <w:pPr>
              <w:pStyle w:val="TableParagraph"/>
              <w:spacing w:line="302" w:lineRule="exact"/>
              <w:ind w:left="106"/>
              <w:rPr>
                <w:sz w:val="28"/>
              </w:rPr>
            </w:pPr>
            <w:r>
              <w:rPr>
                <w:sz w:val="28"/>
              </w:rPr>
              <w:t>Календарный</w:t>
            </w:r>
            <w:r>
              <w:rPr>
                <w:spacing w:val="-7"/>
                <w:sz w:val="28"/>
              </w:rPr>
              <w:t xml:space="preserve"> </w:t>
            </w:r>
            <w:r>
              <w:rPr>
                <w:sz w:val="28"/>
              </w:rPr>
              <w:t>план</w:t>
            </w:r>
            <w:r>
              <w:rPr>
                <w:spacing w:val="-2"/>
                <w:sz w:val="28"/>
              </w:rPr>
              <w:t xml:space="preserve"> </w:t>
            </w:r>
            <w:r>
              <w:rPr>
                <w:sz w:val="28"/>
              </w:rPr>
              <w:t>воспитательной</w:t>
            </w:r>
            <w:r>
              <w:rPr>
                <w:spacing w:val="-3"/>
                <w:sz w:val="28"/>
              </w:rPr>
              <w:t xml:space="preserve"> </w:t>
            </w:r>
            <w:r>
              <w:rPr>
                <w:sz w:val="28"/>
              </w:rPr>
              <w:t>работы</w:t>
            </w:r>
          </w:p>
        </w:tc>
        <w:tc>
          <w:tcPr>
            <w:tcW w:w="728" w:type="dxa"/>
          </w:tcPr>
          <w:p w:rsidR="00BF0638" w:rsidRDefault="00005697">
            <w:pPr>
              <w:pStyle w:val="TableParagraph"/>
              <w:spacing w:line="302" w:lineRule="exact"/>
              <w:rPr>
                <w:sz w:val="28"/>
              </w:rPr>
            </w:pPr>
            <w:r>
              <w:rPr>
                <w:sz w:val="28"/>
              </w:rPr>
              <w:t>327</w:t>
            </w:r>
          </w:p>
        </w:tc>
      </w:tr>
      <w:tr w:rsidR="00BF0638">
        <w:trPr>
          <w:trHeight w:val="325"/>
        </w:trPr>
        <w:tc>
          <w:tcPr>
            <w:tcW w:w="1149" w:type="dxa"/>
          </w:tcPr>
          <w:p w:rsidR="00BF0638" w:rsidRDefault="00BF0638">
            <w:pPr>
              <w:pStyle w:val="TableParagraph"/>
              <w:ind w:left="0"/>
              <w:rPr>
                <w:sz w:val="24"/>
              </w:rPr>
            </w:pPr>
          </w:p>
        </w:tc>
        <w:tc>
          <w:tcPr>
            <w:tcW w:w="8507" w:type="dxa"/>
          </w:tcPr>
          <w:p w:rsidR="00BF0638" w:rsidRDefault="00044157">
            <w:pPr>
              <w:pStyle w:val="TableParagraph"/>
              <w:spacing w:line="305" w:lineRule="exact"/>
              <w:ind w:left="106"/>
              <w:rPr>
                <w:b/>
                <w:sz w:val="28"/>
              </w:rPr>
            </w:pPr>
            <w:r>
              <w:rPr>
                <w:b/>
                <w:sz w:val="28"/>
              </w:rPr>
              <w:t>Часть,</w:t>
            </w:r>
            <w:r>
              <w:rPr>
                <w:b/>
                <w:spacing w:val="-6"/>
                <w:sz w:val="28"/>
              </w:rPr>
              <w:t xml:space="preserve"> </w:t>
            </w:r>
            <w:r>
              <w:rPr>
                <w:b/>
                <w:sz w:val="28"/>
              </w:rPr>
              <w:t>формируемая</w:t>
            </w:r>
            <w:r>
              <w:rPr>
                <w:b/>
                <w:spacing w:val="-6"/>
                <w:sz w:val="28"/>
              </w:rPr>
              <w:t xml:space="preserve"> </w:t>
            </w:r>
            <w:r>
              <w:rPr>
                <w:b/>
                <w:sz w:val="28"/>
              </w:rPr>
              <w:t>участниками</w:t>
            </w:r>
            <w:r>
              <w:rPr>
                <w:b/>
                <w:spacing w:val="-7"/>
                <w:sz w:val="28"/>
              </w:rPr>
              <w:t xml:space="preserve"> </w:t>
            </w:r>
            <w:r>
              <w:rPr>
                <w:b/>
                <w:sz w:val="28"/>
              </w:rPr>
              <w:t>образовательных</w:t>
            </w:r>
            <w:r>
              <w:rPr>
                <w:b/>
                <w:spacing w:val="-6"/>
                <w:sz w:val="28"/>
              </w:rPr>
              <w:t xml:space="preserve"> </w:t>
            </w:r>
            <w:r>
              <w:rPr>
                <w:b/>
                <w:sz w:val="28"/>
              </w:rPr>
              <w:t>отношений</w:t>
            </w:r>
          </w:p>
        </w:tc>
        <w:tc>
          <w:tcPr>
            <w:tcW w:w="728" w:type="dxa"/>
          </w:tcPr>
          <w:p w:rsidR="00BF0638" w:rsidRDefault="00005697">
            <w:pPr>
              <w:pStyle w:val="TableParagraph"/>
              <w:spacing w:line="305" w:lineRule="exact"/>
              <w:rPr>
                <w:sz w:val="28"/>
              </w:rPr>
            </w:pPr>
            <w:r>
              <w:rPr>
                <w:sz w:val="28"/>
              </w:rPr>
              <w:t>329</w:t>
            </w:r>
          </w:p>
        </w:tc>
      </w:tr>
      <w:tr w:rsidR="00BF0638">
        <w:trPr>
          <w:trHeight w:val="322"/>
        </w:trPr>
        <w:tc>
          <w:tcPr>
            <w:tcW w:w="1149" w:type="dxa"/>
          </w:tcPr>
          <w:p w:rsidR="00BF0638" w:rsidRDefault="00044157">
            <w:pPr>
              <w:pStyle w:val="TableParagraph"/>
              <w:spacing w:line="303" w:lineRule="exact"/>
              <w:ind w:left="0" w:right="104"/>
              <w:jc w:val="right"/>
              <w:rPr>
                <w:b/>
                <w:sz w:val="28"/>
              </w:rPr>
            </w:pPr>
            <w:r>
              <w:rPr>
                <w:b/>
                <w:sz w:val="28"/>
              </w:rPr>
              <w:t>IV</w:t>
            </w:r>
          </w:p>
        </w:tc>
        <w:tc>
          <w:tcPr>
            <w:tcW w:w="8507" w:type="dxa"/>
          </w:tcPr>
          <w:p w:rsidR="00BF0638" w:rsidRDefault="00044157">
            <w:pPr>
              <w:pStyle w:val="TableParagraph"/>
              <w:spacing w:line="303" w:lineRule="exact"/>
              <w:ind w:left="106"/>
              <w:rPr>
                <w:b/>
                <w:sz w:val="28"/>
              </w:rPr>
            </w:pPr>
            <w:r>
              <w:rPr>
                <w:b/>
                <w:sz w:val="28"/>
              </w:rPr>
              <w:t>Дополнительный</w:t>
            </w:r>
            <w:r>
              <w:rPr>
                <w:b/>
                <w:spacing w:val="-3"/>
                <w:sz w:val="28"/>
              </w:rPr>
              <w:t xml:space="preserve"> </w:t>
            </w:r>
            <w:r>
              <w:rPr>
                <w:b/>
                <w:sz w:val="28"/>
              </w:rPr>
              <w:t>раздел</w:t>
            </w:r>
          </w:p>
        </w:tc>
        <w:tc>
          <w:tcPr>
            <w:tcW w:w="728" w:type="dxa"/>
          </w:tcPr>
          <w:p w:rsidR="00BF0638" w:rsidRDefault="00005697">
            <w:pPr>
              <w:pStyle w:val="TableParagraph"/>
              <w:spacing w:line="303" w:lineRule="exact"/>
              <w:rPr>
                <w:sz w:val="28"/>
              </w:rPr>
            </w:pPr>
            <w:r>
              <w:rPr>
                <w:sz w:val="28"/>
              </w:rPr>
              <w:t>337</w:t>
            </w:r>
          </w:p>
        </w:tc>
      </w:tr>
      <w:tr w:rsidR="00BF0638">
        <w:trPr>
          <w:trHeight w:val="313"/>
        </w:trPr>
        <w:tc>
          <w:tcPr>
            <w:tcW w:w="1149" w:type="dxa"/>
          </w:tcPr>
          <w:p w:rsidR="00BF0638" w:rsidRDefault="00BF0638">
            <w:pPr>
              <w:pStyle w:val="TableParagraph"/>
              <w:ind w:left="0"/>
            </w:pPr>
          </w:p>
        </w:tc>
        <w:tc>
          <w:tcPr>
            <w:tcW w:w="8507" w:type="dxa"/>
          </w:tcPr>
          <w:p w:rsidR="00BF0638" w:rsidRDefault="00044157">
            <w:pPr>
              <w:pStyle w:val="TableParagraph"/>
              <w:spacing w:line="294" w:lineRule="exact"/>
              <w:ind w:left="106"/>
              <w:rPr>
                <w:sz w:val="28"/>
              </w:rPr>
            </w:pPr>
            <w:r>
              <w:rPr>
                <w:sz w:val="28"/>
              </w:rPr>
              <w:t>Краткая</w:t>
            </w:r>
            <w:r>
              <w:rPr>
                <w:spacing w:val="-3"/>
                <w:sz w:val="28"/>
              </w:rPr>
              <w:t xml:space="preserve"> </w:t>
            </w:r>
            <w:r>
              <w:rPr>
                <w:sz w:val="28"/>
              </w:rPr>
              <w:t>презентация</w:t>
            </w:r>
            <w:r>
              <w:rPr>
                <w:spacing w:val="-4"/>
                <w:sz w:val="28"/>
              </w:rPr>
              <w:t xml:space="preserve"> </w:t>
            </w:r>
            <w:r>
              <w:rPr>
                <w:sz w:val="28"/>
              </w:rPr>
              <w:t>Программы</w:t>
            </w:r>
          </w:p>
        </w:tc>
        <w:tc>
          <w:tcPr>
            <w:tcW w:w="728" w:type="dxa"/>
          </w:tcPr>
          <w:p w:rsidR="00BF0638" w:rsidRDefault="00005697">
            <w:pPr>
              <w:pStyle w:val="TableParagraph"/>
              <w:spacing w:line="294" w:lineRule="exact"/>
              <w:rPr>
                <w:sz w:val="28"/>
              </w:rPr>
            </w:pPr>
            <w:r>
              <w:rPr>
                <w:sz w:val="28"/>
              </w:rPr>
              <w:t>337</w:t>
            </w:r>
          </w:p>
        </w:tc>
      </w:tr>
    </w:tbl>
    <w:p w:rsidR="00BF0638" w:rsidRDefault="00BF0638">
      <w:pPr>
        <w:spacing w:line="294" w:lineRule="exact"/>
        <w:rPr>
          <w:sz w:val="28"/>
        </w:rPr>
        <w:sectPr w:rsidR="00BF0638">
          <w:pgSz w:w="11920" w:h="16850"/>
          <w:pgMar w:top="1140" w:right="0" w:bottom="980" w:left="320" w:header="0" w:footer="793" w:gutter="0"/>
          <w:cols w:space="720"/>
        </w:sectPr>
      </w:pPr>
    </w:p>
    <w:p w:rsidR="00BF0638" w:rsidRDefault="00044157">
      <w:pPr>
        <w:pStyle w:val="Heading1"/>
        <w:spacing w:before="74" w:line="240" w:lineRule="auto"/>
        <w:ind w:left="2745" w:right="2213"/>
        <w:jc w:val="center"/>
      </w:pPr>
      <w:r>
        <w:lastRenderedPageBreak/>
        <w:t>Общие</w:t>
      </w:r>
      <w:r>
        <w:rPr>
          <w:spacing w:val="-2"/>
        </w:rPr>
        <w:t xml:space="preserve"> </w:t>
      </w:r>
      <w:r>
        <w:t>положения</w:t>
      </w:r>
    </w:p>
    <w:p w:rsidR="00BF0638" w:rsidRDefault="00BF0638">
      <w:pPr>
        <w:pStyle w:val="a3"/>
        <w:spacing w:before="6"/>
        <w:ind w:left="0" w:firstLine="0"/>
        <w:jc w:val="left"/>
        <w:rPr>
          <w:b/>
          <w:sz w:val="27"/>
        </w:rPr>
      </w:pPr>
    </w:p>
    <w:p w:rsidR="00BF0638" w:rsidRDefault="00044157">
      <w:pPr>
        <w:pStyle w:val="a3"/>
        <w:ind w:right="844"/>
      </w:pPr>
      <w:r w:rsidRPr="00EE0EDB">
        <w:t>Образовательная</w:t>
      </w:r>
      <w:r w:rsidRPr="00EE0EDB">
        <w:rPr>
          <w:spacing w:val="1"/>
        </w:rPr>
        <w:t xml:space="preserve"> </w:t>
      </w:r>
      <w:r w:rsidRPr="00EE0EDB">
        <w:t>программа</w:t>
      </w:r>
      <w:r w:rsidRPr="00EE0EDB">
        <w:rPr>
          <w:spacing w:val="1"/>
        </w:rPr>
        <w:t xml:space="preserve"> </w:t>
      </w:r>
      <w:r w:rsidR="00EE0EDB" w:rsidRPr="00EE0EDB">
        <w:rPr>
          <w:rFonts w:eastAsia="Calibri"/>
        </w:rPr>
        <w:t>муниципального дошкольного образовательного учреждения Детский сад № 4 «Радуга» поселка Уразово Валуйского района Белгородской области</w:t>
      </w:r>
      <w:r w:rsidRPr="00EE0EDB">
        <w:rPr>
          <w:spacing w:val="1"/>
        </w:rPr>
        <w:t xml:space="preserve"> </w:t>
      </w:r>
      <w:r w:rsidRPr="00EE0EDB">
        <w:t>разработана</w:t>
      </w:r>
      <w:r w:rsidRPr="00EE0EDB">
        <w:rPr>
          <w:spacing w:val="1"/>
        </w:rPr>
        <w:t xml:space="preserve"> </w:t>
      </w:r>
      <w:r w:rsidRPr="00EE0EDB">
        <w:t>в</w:t>
      </w:r>
      <w:r w:rsidRPr="00EE0EDB">
        <w:rPr>
          <w:spacing w:val="1"/>
        </w:rPr>
        <w:t xml:space="preserve"> </w:t>
      </w:r>
      <w:r w:rsidRPr="00EE0EDB">
        <w:t>соответствии</w:t>
      </w:r>
      <w:r w:rsidRPr="00EE0EDB">
        <w:rPr>
          <w:spacing w:val="1"/>
        </w:rPr>
        <w:t xml:space="preserve"> </w:t>
      </w:r>
      <w:r w:rsidRPr="00EE0EDB">
        <w:t>с</w:t>
      </w:r>
      <w:r w:rsidRPr="00EE0EDB">
        <w:rPr>
          <w:spacing w:val="1"/>
        </w:rPr>
        <w:t xml:space="preserve"> </w:t>
      </w:r>
      <w:r w:rsidRPr="00EE0EDB">
        <w:t>Порядком</w:t>
      </w:r>
      <w:r w:rsidRPr="00EE0EDB">
        <w:rPr>
          <w:spacing w:val="1"/>
        </w:rPr>
        <w:t xml:space="preserve"> </w:t>
      </w:r>
      <w:r w:rsidRPr="00EE0EDB">
        <w:t>разработки</w:t>
      </w:r>
      <w:r w:rsidRPr="00EE0EDB">
        <w:rPr>
          <w:spacing w:val="1"/>
        </w:rPr>
        <w:t xml:space="preserve"> </w:t>
      </w:r>
      <w:r w:rsidRPr="00EE0EDB">
        <w:t>и</w:t>
      </w:r>
      <w:r w:rsidRPr="00EE0EDB">
        <w:rPr>
          <w:spacing w:val="1"/>
        </w:rPr>
        <w:t xml:space="preserve"> </w:t>
      </w:r>
      <w:r w:rsidRPr="00EE0EDB">
        <w:t>утверждения</w:t>
      </w:r>
      <w:r w:rsidRPr="00EE0EDB">
        <w:rPr>
          <w:spacing w:val="1"/>
        </w:rPr>
        <w:t xml:space="preserve"> </w:t>
      </w:r>
      <w:r w:rsidRPr="00EE0EDB">
        <w:t>федеральных</w:t>
      </w:r>
      <w:r w:rsidRPr="00EE0EDB">
        <w:rPr>
          <w:spacing w:val="1"/>
        </w:rPr>
        <w:t xml:space="preserve"> </w:t>
      </w:r>
      <w:r w:rsidRPr="00EE0EDB">
        <w:t>основных</w:t>
      </w:r>
      <w:r w:rsidRPr="00EE0EDB">
        <w:rPr>
          <w:spacing w:val="1"/>
        </w:rPr>
        <w:t xml:space="preserve"> </w:t>
      </w:r>
      <w:r w:rsidRPr="00EE0EDB">
        <w:t>общеобразовательных</w:t>
      </w:r>
      <w:r w:rsidRPr="00EE0EDB">
        <w:rPr>
          <w:spacing w:val="1"/>
        </w:rPr>
        <w:t xml:space="preserve"> </w:t>
      </w:r>
      <w:r w:rsidRPr="00EE0EDB">
        <w:t>программ,</w:t>
      </w:r>
      <w:r w:rsidRPr="00EE0EDB">
        <w:rPr>
          <w:spacing w:val="1"/>
        </w:rPr>
        <w:t xml:space="preserve"> </w:t>
      </w:r>
      <w:r w:rsidRPr="00EE0EDB">
        <w:t>утверждённым</w:t>
      </w:r>
      <w:r w:rsidRPr="00EE0EDB">
        <w:rPr>
          <w:spacing w:val="1"/>
        </w:rPr>
        <w:t xml:space="preserve"> </w:t>
      </w:r>
      <w:r w:rsidRPr="00EE0EDB">
        <w:t>приказом</w:t>
      </w:r>
      <w:r w:rsidRPr="00EE0EDB">
        <w:rPr>
          <w:spacing w:val="1"/>
        </w:rPr>
        <w:t xml:space="preserve"> </w:t>
      </w:r>
      <w:r w:rsidRPr="00EE0EDB">
        <w:t>Министерства</w:t>
      </w:r>
      <w:r w:rsidRPr="00EE0EDB">
        <w:rPr>
          <w:spacing w:val="1"/>
        </w:rPr>
        <w:t xml:space="preserve"> </w:t>
      </w:r>
      <w:r w:rsidRPr="00EE0EDB">
        <w:t>просвещения</w:t>
      </w:r>
      <w:r w:rsidRPr="00EE0EDB">
        <w:rPr>
          <w:spacing w:val="1"/>
        </w:rPr>
        <w:t xml:space="preserve"> </w:t>
      </w:r>
      <w:r w:rsidRPr="00EE0EDB">
        <w:t>Российской</w:t>
      </w:r>
      <w:r w:rsidRPr="00EE0EDB">
        <w:rPr>
          <w:spacing w:val="1"/>
        </w:rPr>
        <w:t xml:space="preserve"> </w:t>
      </w:r>
      <w:r w:rsidRPr="00EE0EDB">
        <w:t>Федерации</w:t>
      </w:r>
      <w:r w:rsidRPr="00EE0EDB">
        <w:rPr>
          <w:spacing w:val="1"/>
        </w:rPr>
        <w:t xml:space="preserve"> </w:t>
      </w:r>
      <w:r w:rsidRPr="00EE0EDB">
        <w:t>от</w:t>
      </w:r>
      <w:r w:rsidRPr="00EE0EDB">
        <w:rPr>
          <w:spacing w:val="1"/>
        </w:rPr>
        <w:t xml:space="preserve"> </w:t>
      </w:r>
      <w:r w:rsidRPr="00EE0EDB">
        <w:t>30</w:t>
      </w:r>
      <w:r w:rsidRPr="00EE0EDB">
        <w:rPr>
          <w:spacing w:val="1"/>
        </w:rPr>
        <w:t xml:space="preserve"> </w:t>
      </w:r>
      <w:r w:rsidRPr="00EE0EDB">
        <w:t>сентября</w:t>
      </w:r>
      <w:r w:rsidRPr="00EE0EDB">
        <w:rPr>
          <w:spacing w:val="1"/>
        </w:rPr>
        <w:t xml:space="preserve"> </w:t>
      </w:r>
      <w:r w:rsidRPr="00EE0EDB">
        <w:t>2022</w:t>
      </w:r>
      <w:r w:rsidRPr="00EE0EDB">
        <w:rPr>
          <w:spacing w:val="1"/>
        </w:rPr>
        <w:t xml:space="preserve"> </w:t>
      </w:r>
      <w:r w:rsidRPr="00EE0EDB">
        <w:t>г.</w:t>
      </w:r>
      <w:r w:rsidRPr="00EE0EDB">
        <w:rPr>
          <w:spacing w:val="1"/>
        </w:rPr>
        <w:t xml:space="preserve"> </w:t>
      </w:r>
      <w:r w:rsidRPr="00EE0EDB">
        <w:t>№</w:t>
      </w:r>
      <w:r w:rsidRPr="00EE0EDB">
        <w:rPr>
          <w:spacing w:val="1"/>
        </w:rPr>
        <w:t xml:space="preserve"> </w:t>
      </w:r>
      <w:r w:rsidRPr="00EE0EDB">
        <w:t>874</w:t>
      </w:r>
      <w:r w:rsidRPr="00EE0EDB">
        <w:rPr>
          <w:spacing w:val="1"/>
        </w:rPr>
        <w:t xml:space="preserve"> </w:t>
      </w:r>
      <w:r w:rsidRPr="00EE0EDB">
        <w:t>(зарегистрирован Министерством юстиции Российской Федерации 2 ноября</w:t>
      </w:r>
      <w:r w:rsidRPr="00EE0EDB">
        <w:rPr>
          <w:spacing w:val="1"/>
        </w:rPr>
        <w:t xml:space="preserve"> </w:t>
      </w:r>
      <w:r w:rsidRPr="00EE0EDB">
        <w:t>2022 г.,</w:t>
      </w:r>
      <w:r>
        <w:rPr>
          <w:spacing w:val="-1"/>
        </w:rPr>
        <w:t xml:space="preserve"> </w:t>
      </w:r>
      <w:r>
        <w:t>регистрационный</w:t>
      </w:r>
      <w:r>
        <w:rPr>
          <w:spacing w:val="-3"/>
        </w:rPr>
        <w:t xml:space="preserve"> </w:t>
      </w:r>
      <w:r>
        <w:t>№ 70809).</w:t>
      </w:r>
    </w:p>
    <w:p w:rsidR="00BF0638" w:rsidRDefault="00044157">
      <w:pPr>
        <w:pStyle w:val="a3"/>
        <w:ind w:right="850"/>
      </w:pPr>
      <w:r>
        <w:t>Программа</w:t>
      </w:r>
      <w:r>
        <w:rPr>
          <w:spacing w:val="1"/>
        </w:rPr>
        <w:t xml:space="preserve"> </w:t>
      </w:r>
      <w:r>
        <w:t>позволяет</w:t>
      </w:r>
      <w:r>
        <w:rPr>
          <w:spacing w:val="1"/>
        </w:rPr>
        <w:t xml:space="preserve"> </w:t>
      </w:r>
      <w:r>
        <w:t>реализовать</w:t>
      </w:r>
      <w:r>
        <w:rPr>
          <w:spacing w:val="1"/>
        </w:rPr>
        <w:t xml:space="preserve"> </w:t>
      </w:r>
      <w:r>
        <w:t>несколько</w:t>
      </w:r>
      <w:r>
        <w:rPr>
          <w:spacing w:val="1"/>
        </w:rPr>
        <w:t xml:space="preserve"> </w:t>
      </w:r>
      <w:r>
        <w:t>основополагающих</w:t>
      </w:r>
      <w:r>
        <w:rPr>
          <w:spacing w:val="1"/>
        </w:rPr>
        <w:t xml:space="preserve"> </w:t>
      </w:r>
      <w:r>
        <w:t>функций</w:t>
      </w:r>
      <w:r>
        <w:rPr>
          <w:spacing w:val="-1"/>
        </w:rPr>
        <w:t xml:space="preserve"> </w:t>
      </w:r>
      <w:r>
        <w:t>дошкольного</w:t>
      </w:r>
      <w:r>
        <w:rPr>
          <w:spacing w:val="1"/>
        </w:rPr>
        <w:t xml:space="preserve"> </w:t>
      </w:r>
      <w:r>
        <w:t>уровня</w:t>
      </w:r>
      <w:r>
        <w:rPr>
          <w:spacing w:val="-3"/>
        </w:rPr>
        <w:t xml:space="preserve"> </w:t>
      </w:r>
      <w:r>
        <w:t>образования:</w:t>
      </w:r>
    </w:p>
    <w:p w:rsidR="00BF0638" w:rsidRDefault="00044157" w:rsidP="00554B08">
      <w:pPr>
        <w:pStyle w:val="a5"/>
        <w:numPr>
          <w:ilvl w:val="0"/>
          <w:numId w:val="87"/>
        </w:numPr>
        <w:tabs>
          <w:tab w:val="left" w:pos="2798"/>
        </w:tabs>
        <w:spacing w:before="2"/>
        <w:ind w:right="845" w:firstLine="566"/>
        <w:rPr>
          <w:sz w:val="28"/>
        </w:rPr>
      </w:pPr>
      <w:r>
        <w:rPr>
          <w:sz w:val="28"/>
        </w:rPr>
        <w:t>обучение</w:t>
      </w:r>
      <w:r>
        <w:rPr>
          <w:spacing w:val="1"/>
          <w:sz w:val="28"/>
        </w:rPr>
        <w:t xml:space="preserve"> </w:t>
      </w:r>
      <w:r>
        <w:rPr>
          <w:sz w:val="28"/>
        </w:rPr>
        <w:t>и</w:t>
      </w:r>
      <w:r>
        <w:rPr>
          <w:spacing w:val="1"/>
          <w:sz w:val="28"/>
        </w:rPr>
        <w:t xml:space="preserve"> </w:t>
      </w:r>
      <w:r>
        <w:rPr>
          <w:sz w:val="28"/>
        </w:rPr>
        <w:t>воспитание</w:t>
      </w:r>
      <w:r>
        <w:rPr>
          <w:spacing w:val="1"/>
          <w:sz w:val="28"/>
        </w:rPr>
        <w:t xml:space="preserve"> </w:t>
      </w:r>
      <w:r>
        <w:rPr>
          <w:sz w:val="28"/>
        </w:rPr>
        <w:t>ребёнка</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как</w:t>
      </w:r>
      <w:r>
        <w:rPr>
          <w:spacing w:val="1"/>
          <w:sz w:val="28"/>
        </w:rPr>
        <w:t xml:space="preserve"> </w:t>
      </w:r>
      <w:r>
        <w:rPr>
          <w:sz w:val="28"/>
        </w:rPr>
        <w:t>гражданина Российской Федерации, формирование основ его гражданской и</w:t>
      </w:r>
      <w:r>
        <w:rPr>
          <w:spacing w:val="1"/>
          <w:sz w:val="28"/>
        </w:rPr>
        <w:t xml:space="preserve"> </w:t>
      </w:r>
      <w:r>
        <w:rPr>
          <w:sz w:val="28"/>
        </w:rPr>
        <w:t>культурной</w:t>
      </w:r>
      <w:r>
        <w:rPr>
          <w:spacing w:val="1"/>
          <w:sz w:val="28"/>
        </w:rPr>
        <w:t xml:space="preserve"> </w:t>
      </w:r>
      <w:r>
        <w:rPr>
          <w:sz w:val="28"/>
        </w:rPr>
        <w:t>идентичности</w:t>
      </w:r>
      <w:r>
        <w:rPr>
          <w:spacing w:val="1"/>
          <w:sz w:val="28"/>
        </w:rPr>
        <w:t xml:space="preserve"> </w:t>
      </w:r>
      <w:r>
        <w:rPr>
          <w:sz w:val="28"/>
        </w:rPr>
        <w:t>на</w:t>
      </w:r>
      <w:r>
        <w:rPr>
          <w:spacing w:val="1"/>
          <w:sz w:val="28"/>
        </w:rPr>
        <w:t xml:space="preserve"> </w:t>
      </w:r>
      <w:r>
        <w:rPr>
          <w:sz w:val="28"/>
        </w:rPr>
        <w:t>соответствующем</w:t>
      </w:r>
      <w:r>
        <w:rPr>
          <w:spacing w:val="1"/>
          <w:sz w:val="28"/>
        </w:rPr>
        <w:t xml:space="preserve"> </w:t>
      </w:r>
      <w:r>
        <w:rPr>
          <w:sz w:val="28"/>
        </w:rPr>
        <w:t>его</w:t>
      </w:r>
      <w:r>
        <w:rPr>
          <w:spacing w:val="1"/>
          <w:sz w:val="28"/>
        </w:rPr>
        <w:t xml:space="preserve"> </w:t>
      </w:r>
      <w:r>
        <w:rPr>
          <w:sz w:val="28"/>
        </w:rPr>
        <w:t>возрасту</w:t>
      </w:r>
      <w:r>
        <w:rPr>
          <w:spacing w:val="1"/>
          <w:sz w:val="28"/>
        </w:rPr>
        <w:t xml:space="preserve"> </w:t>
      </w:r>
      <w:r>
        <w:rPr>
          <w:sz w:val="28"/>
        </w:rPr>
        <w:t>содержании</w:t>
      </w:r>
      <w:r>
        <w:rPr>
          <w:spacing w:val="1"/>
          <w:sz w:val="28"/>
        </w:rPr>
        <w:t xml:space="preserve"> </w:t>
      </w:r>
      <w:r>
        <w:rPr>
          <w:sz w:val="28"/>
        </w:rPr>
        <w:t>доступными</w:t>
      </w:r>
      <w:r>
        <w:rPr>
          <w:spacing w:val="-1"/>
          <w:sz w:val="28"/>
        </w:rPr>
        <w:t xml:space="preserve"> </w:t>
      </w:r>
      <w:r>
        <w:rPr>
          <w:sz w:val="28"/>
        </w:rPr>
        <w:t>средствами;</w:t>
      </w:r>
    </w:p>
    <w:p w:rsidR="00BF0638" w:rsidRDefault="00044157" w:rsidP="00554B08">
      <w:pPr>
        <w:pStyle w:val="a5"/>
        <w:numPr>
          <w:ilvl w:val="0"/>
          <w:numId w:val="87"/>
        </w:numPr>
        <w:tabs>
          <w:tab w:val="left" w:pos="2798"/>
        </w:tabs>
        <w:ind w:right="848" w:firstLine="566"/>
        <w:rPr>
          <w:sz w:val="28"/>
        </w:rPr>
      </w:pPr>
      <w:r>
        <w:rPr>
          <w:sz w:val="28"/>
        </w:rPr>
        <w:t>создание</w:t>
      </w:r>
      <w:r>
        <w:rPr>
          <w:spacing w:val="1"/>
          <w:sz w:val="28"/>
        </w:rPr>
        <w:t xml:space="preserve"> </w:t>
      </w:r>
      <w:r>
        <w:rPr>
          <w:sz w:val="28"/>
        </w:rPr>
        <w:t>единого</w:t>
      </w:r>
      <w:r>
        <w:rPr>
          <w:spacing w:val="1"/>
          <w:sz w:val="28"/>
        </w:rPr>
        <w:t xml:space="preserve"> </w:t>
      </w:r>
      <w:r>
        <w:rPr>
          <w:sz w:val="28"/>
        </w:rPr>
        <w:t>ядра</w:t>
      </w:r>
      <w:r>
        <w:rPr>
          <w:spacing w:val="1"/>
          <w:sz w:val="28"/>
        </w:rPr>
        <w:t xml:space="preserve"> </w:t>
      </w:r>
      <w:r>
        <w:rPr>
          <w:sz w:val="28"/>
        </w:rPr>
        <w:t>содержания</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ДО),</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традиционным</w:t>
      </w:r>
      <w:r>
        <w:rPr>
          <w:spacing w:val="1"/>
          <w:sz w:val="28"/>
        </w:rPr>
        <w:t xml:space="preserve"> </w:t>
      </w:r>
      <w:r>
        <w:rPr>
          <w:sz w:val="28"/>
        </w:rPr>
        <w:t>духовно-нравственным и социокультурным ценностям российского народа,</w:t>
      </w:r>
      <w:r>
        <w:rPr>
          <w:spacing w:val="1"/>
          <w:sz w:val="28"/>
        </w:rPr>
        <w:t xml:space="preserve"> </w:t>
      </w:r>
      <w:r>
        <w:rPr>
          <w:sz w:val="28"/>
        </w:rPr>
        <w:t>воспитание подрастающего поколения как знающего и уважающего историю</w:t>
      </w:r>
      <w:r>
        <w:rPr>
          <w:spacing w:val="1"/>
          <w:sz w:val="28"/>
        </w:rPr>
        <w:t xml:space="preserve"> </w:t>
      </w:r>
      <w:r>
        <w:rPr>
          <w:sz w:val="28"/>
        </w:rPr>
        <w:t>и</w:t>
      </w:r>
      <w:r>
        <w:rPr>
          <w:spacing w:val="-1"/>
          <w:sz w:val="28"/>
        </w:rPr>
        <w:t xml:space="preserve"> </w:t>
      </w:r>
      <w:r>
        <w:rPr>
          <w:sz w:val="28"/>
        </w:rPr>
        <w:t>культуру</w:t>
      </w:r>
      <w:r>
        <w:rPr>
          <w:spacing w:val="-4"/>
          <w:sz w:val="28"/>
        </w:rPr>
        <w:t xml:space="preserve"> </w:t>
      </w:r>
      <w:r>
        <w:rPr>
          <w:sz w:val="28"/>
        </w:rPr>
        <w:t>своей</w:t>
      </w:r>
      <w:r>
        <w:rPr>
          <w:spacing w:val="1"/>
          <w:sz w:val="28"/>
        </w:rPr>
        <w:t xml:space="preserve"> </w:t>
      </w:r>
      <w:r>
        <w:rPr>
          <w:sz w:val="28"/>
        </w:rPr>
        <w:t>семьи,</w:t>
      </w:r>
      <w:r>
        <w:rPr>
          <w:spacing w:val="-2"/>
          <w:sz w:val="28"/>
        </w:rPr>
        <w:t xml:space="preserve"> </w:t>
      </w:r>
      <w:r>
        <w:rPr>
          <w:sz w:val="28"/>
        </w:rPr>
        <w:t>большой</w:t>
      </w:r>
      <w:r>
        <w:rPr>
          <w:spacing w:val="-3"/>
          <w:sz w:val="28"/>
        </w:rPr>
        <w:t xml:space="preserve"> </w:t>
      </w:r>
      <w:r>
        <w:rPr>
          <w:sz w:val="28"/>
        </w:rPr>
        <w:t>и малой</w:t>
      </w:r>
      <w:r>
        <w:rPr>
          <w:spacing w:val="-1"/>
          <w:sz w:val="28"/>
        </w:rPr>
        <w:t xml:space="preserve"> </w:t>
      </w:r>
      <w:r>
        <w:rPr>
          <w:sz w:val="28"/>
        </w:rPr>
        <w:t>Родины;</w:t>
      </w:r>
    </w:p>
    <w:p w:rsidR="00BF0638" w:rsidRDefault="00044157" w:rsidP="00554B08">
      <w:pPr>
        <w:pStyle w:val="a5"/>
        <w:numPr>
          <w:ilvl w:val="0"/>
          <w:numId w:val="87"/>
        </w:numPr>
        <w:tabs>
          <w:tab w:val="left" w:pos="2798"/>
        </w:tabs>
        <w:ind w:right="846" w:firstLine="566"/>
        <w:rPr>
          <w:sz w:val="28"/>
        </w:rPr>
      </w:pPr>
      <w:r>
        <w:rPr>
          <w:sz w:val="28"/>
        </w:rPr>
        <w:t>создание единого федерального образовательного пространства</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от</w:t>
      </w:r>
      <w:r>
        <w:rPr>
          <w:spacing w:val="1"/>
          <w:sz w:val="28"/>
        </w:rPr>
        <w:t xml:space="preserve"> </w:t>
      </w:r>
      <w:r>
        <w:rPr>
          <w:sz w:val="28"/>
        </w:rPr>
        <w:t>рождения</w:t>
      </w:r>
      <w:r>
        <w:rPr>
          <w:spacing w:val="1"/>
          <w:sz w:val="28"/>
        </w:rPr>
        <w:t xml:space="preserve"> </w:t>
      </w:r>
      <w:r>
        <w:rPr>
          <w:sz w:val="28"/>
        </w:rPr>
        <w:t>до</w:t>
      </w:r>
      <w:r>
        <w:rPr>
          <w:spacing w:val="1"/>
          <w:sz w:val="28"/>
        </w:rPr>
        <w:t xml:space="preserve"> </w:t>
      </w:r>
      <w:r>
        <w:rPr>
          <w:sz w:val="28"/>
        </w:rPr>
        <w:t>поступления</w:t>
      </w:r>
      <w:r>
        <w:rPr>
          <w:spacing w:val="1"/>
          <w:sz w:val="28"/>
        </w:rPr>
        <w:t xml:space="preserve"> </w:t>
      </w:r>
      <w:r>
        <w:rPr>
          <w:sz w:val="28"/>
        </w:rPr>
        <w:t>в</w:t>
      </w:r>
      <w:r>
        <w:rPr>
          <w:spacing w:val="1"/>
          <w:sz w:val="28"/>
        </w:rPr>
        <w:t xml:space="preserve"> </w:t>
      </w:r>
      <w:r>
        <w:rPr>
          <w:sz w:val="28"/>
        </w:rPr>
        <w:t>общеобразовательную</w:t>
      </w:r>
      <w:r>
        <w:rPr>
          <w:spacing w:val="1"/>
          <w:sz w:val="28"/>
        </w:rPr>
        <w:t xml:space="preserve"> </w:t>
      </w:r>
      <w:r>
        <w:rPr>
          <w:sz w:val="28"/>
        </w:rPr>
        <w:t>организацию,</w:t>
      </w:r>
      <w:r>
        <w:rPr>
          <w:spacing w:val="1"/>
          <w:sz w:val="28"/>
        </w:rPr>
        <w:t xml:space="preserve"> </w:t>
      </w:r>
      <w:r>
        <w:rPr>
          <w:sz w:val="28"/>
        </w:rPr>
        <w:t>обеспечивающего</w:t>
      </w:r>
      <w:r>
        <w:rPr>
          <w:spacing w:val="1"/>
          <w:sz w:val="28"/>
        </w:rPr>
        <w:t xml:space="preserve"> </w:t>
      </w:r>
      <w:r>
        <w:rPr>
          <w:sz w:val="28"/>
        </w:rPr>
        <w:t>ребёнку</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равные,</w:t>
      </w:r>
      <w:r>
        <w:rPr>
          <w:spacing w:val="1"/>
          <w:sz w:val="28"/>
        </w:rPr>
        <w:t xml:space="preserve"> </w:t>
      </w:r>
      <w:r>
        <w:rPr>
          <w:sz w:val="28"/>
        </w:rPr>
        <w:t>качественные</w:t>
      </w:r>
      <w:r>
        <w:rPr>
          <w:spacing w:val="1"/>
          <w:sz w:val="28"/>
        </w:rPr>
        <w:t xml:space="preserve"> </w:t>
      </w:r>
      <w:r>
        <w:rPr>
          <w:sz w:val="28"/>
        </w:rPr>
        <w:t>условия</w:t>
      </w:r>
      <w:r>
        <w:rPr>
          <w:spacing w:val="70"/>
          <w:sz w:val="28"/>
        </w:rPr>
        <w:t xml:space="preserve"> </w:t>
      </w:r>
      <w:r>
        <w:rPr>
          <w:sz w:val="28"/>
        </w:rPr>
        <w:t>ДО,</w:t>
      </w:r>
      <w:r>
        <w:rPr>
          <w:spacing w:val="-67"/>
          <w:sz w:val="28"/>
        </w:rPr>
        <w:t xml:space="preserve"> </w:t>
      </w:r>
      <w:r>
        <w:rPr>
          <w:sz w:val="28"/>
        </w:rPr>
        <w:t>вне</w:t>
      </w:r>
      <w:r>
        <w:rPr>
          <w:spacing w:val="-1"/>
          <w:sz w:val="28"/>
        </w:rPr>
        <w:t xml:space="preserve"> </w:t>
      </w:r>
      <w:r>
        <w:rPr>
          <w:sz w:val="28"/>
        </w:rPr>
        <w:t>зависимости</w:t>
      </w:r>
      <w:r>
        <w:rPr>
          <w:spacing w:val="-2"/>
          <w:sz w:val="28"/>
        </w:rPr>
        <w:t xml:space="preserve"> </w:t>
      </w:r>
      <w:r>
        <w:rPr>
          <w:sz w:val="28"/>
        </w:rPr>
        <w:t>от</w:t>
      </w:r>
      <w:r>
        <w:rPr>
          <w:spacing w:val="-4"/>
          <w:sz w:val="28"/>
        </w:rPr>
        <w:t xml:space="preserve"> </w:t>
      </w:r>
      <w:r>
        <w:rPr>
          <w:sz w:val="28"/>
        </w:rPr>
        <w:t>места проживания.</w:t>
      </w:r>
    </w:p>
    <w:p w:rsidR="00BF0638" w:rsidRDefault="00044157">
      <w:pPr>
        <w:pStyle w:val="a3"/>
        <w:ind w:right="846"/>
      </w:pPr>
      <w:r>
        <w:t>Образовательная программа разработана в соответствии с 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(далее</w:t>
      </w:r>
      <w:r>
        <w:rPr>
          <w:spacing w:val="-4"/>
        </w:rPr>
        <w:t xml:space="preserve"> </w:t>
      </w:r>
      <w:r>
        <w:t>–</w:t>
      </w:r>
      <w:r>
        <w:rPr>
          <w:spacing w:val="-1"/>
        </w:rPr>
        <w:t xml:space="preserve"> </w:t>
      </w:r>
      <w:r>
        <w:t>ФГОС ДО).</w:t>
      </w:r>
    </w:p>
    <w:p w:rsidR="00BF0638" w:rsidRPr="00EE0EDB" w:rsidRDefault="00044157">
      <w:pPr>
        <w:pStyle w:val="a3"/>
        <w:ind w:right="847"/>
      </w:pPr>
      <w:r>
        <w:t>Образовательная</w:t>
      </w:r>
      <w:r>
        <w:rPr>
          <w:spacing w:val="1"/>
        </w:rPr>
        <w:t xml:space="preserve"> </w:t>
      </w:r>
      <w:r>
        <w:t>программа</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преемственности</w:t>
      </w:r>
      <w:r>
        <w:rPr>
          <w:spacing w:val="1"/>
        </w:rPr>
        <w:t xml:space="preserve"> </w:t>
      </w:r>
      <w:r w:rsidRPr="00EE0EDB">
        <w:t>уровней</w:t>
      </w:r>
      <w:r w:rsidRPr="00EE0EDB">
        <w:rPr>
          <w:spacing w:val="-3"/>
        </w:rPr>
        <w:t xml:space="preserve"> </w:t>
      </w:r>
      <w:r w:rsidRPr="00EE0EDB">
        <w:t>дошкольного</w:t>
      </w:r>
      <w:r w:rsidRPr="00EE0EDB">
        <w:rPr>
          <w:spacing w:val="1"/>
        </w:rPr>
        <w:t xml:space="preserve"> </w:t>
      </w:r>
      <w:r w:rsidRPr="00EE0EDB">
        <w:t>и</w:t>
      </w:r>
      <w:r w:rsidRPr="00EE0EDB">
        <w:rPr>
          <w:spacing w:val="-3"/>
        </w:rPr>
        <w:t xml:space="preserve"> </w:t>
      </w:r>
      <w:r w:rsidRPr="00EE0EDB">
        <w:t>начального образования.</w:t>
      </w:r>
    </w:p>
    <w:p w:rsidR="00BF0638" w:rsidRDefault="00044157">
      <w:pPr>
        <w:pStyle w:val="a3"/>
        <w:ind w:right="843"/>
      </w:pPr>
      <w:r w:rsidRPr="00EE0EDB">
        <w:t>Обязательная</w:t>
      </w:r>
      <w:r w:rsidRPr="00EE0EDB">
        <w:rPr>
          <w:spacing w:val="1"/>
        </w:rPr>
        <w:t xml:space="preserve"> </w:t>
      </w:r>
      <w:r w:rsidRPr="00EE0EDB">
        <w:t>часть</w:t>
      </w:r>
      <w:r w:rsidRPr="00EE0EDB">
        <w:rPr>
          <w:spacing w:val="1"/>
        </w:rPr>
        <w:t xml:space="preserve"> </w:t>
      </w:r>
      <w:r w:rsidRPr="00EE0EDB">
        <w:t>образовательной</w:t>
      </w:r>
      <w:r w:rsidRPr="00EE0EDB">
        <w:rPr>
          <w:spacing w:val="1"/>
        </w:rPr>
        <w:t xml:space="preserve"> </w:t>
      </w:r>
      <w:r w:rsidRPr="00EE0EDB">
        <w:t>программы</w:t>
      </w:r>
      <w:r w:rsidRPr="00EE0EDB">
        <w:rPr>
          <w:spacing w:val="1"/>
        </w:rPr>
        <w:t xml:space="preserve"> </w:t>
      </w:r>
      <w:r w:rsidR="00EE0EDB" w:rsidRPr="00EE0EDB">
        <w:rPr>
          <w:rFonts w:eastAsia="Calibri"/>
        </w:rPr>
        <w:t xml:space="preserve">муниципального дошкольного образовательного учреждения Детский сад № 4 «Радуга» поселка Уразово Валуйского района Белгородской области </w:t>
      </w:r>
      <w:r w:rsidRPr="00EE0EDB">
        <w:t>соответствует</w:t>
      </w:r>
      <w:r w:rsidRPr="00EE0EDB">
        <w:rPr>
          <w:spacing w:val="-67"/>
        </w:rPr>
        <w:t xml:space="preserve"> </w:t>
      </w:r>
      <w:r w:rsidRPr="00EE0EDB">
        <w:t>Федеральной</w:t>
      </w:r>
      <w:r w:rsidRPr="00EE0EDB">
        <w:rPr>
          <w:spacing w:val="1"/>
        </w:rPr>
        <w:t xml:space="preserve"> </w:t>
      </w:r>
      <w:r w:rsidRPr="00EE0EDB">
        <w:t>образовательной</w:t>
      </w:r>
      <w:r w:rsidRPr="00EE0EDB">
        <w:rPr>
          <w:spacing w:val="1"/>
        </w:rPr>
        <w:t xml:space="preserve"> </w:t>
      </w:r>
      <w:r w:rsidRPr="00EE0EDB">
        <w:t>программы</w:t>
      </w:r>
      <w:r w:rsidRPr="00EE0EDB">
        <w:rPr>
          <w:spacing w:val="1"/>
        </w:rPr>
        <w:t xml:space="preserve"> </w:t>
      </w:r>
      <w:r w:rsidRPr="00EE0EDB">
        <w:t>дошкольного</w:t>
      </w:r>
      <w:r w:rsidRPr="00EE0EDB">
        <w:rPr>
          <w:spacing w:val="1"/>
        </w:rPr>
        <w:t xml:space="preserve"> </w:t>
      </w:r>
      <w:r w:rsidRPr="00EE0EDB">
        <w:t>образования</w:t>
      </w:r>
      <w:r w:rsidRPr="00EE0EDB">
        <w:rPr>
          <w:spacing w:val="1"/>
        </w:rPr>
        <w:t xml:space="preserve"> </w:t>
      </w:r>
      <w:r w:rsidRPr="00EE0EDB">
        <w:t>и</w:t>
      </w:r>
      <w:r w:rsidRPr="00EE0EDB">
        <w:rPr>
          <w:spacing w:val="1"/>
        </w:rPr>
        <w:t xml:space="preserve"> </w:t>
      </w:r>
      <w:r w:rsidRPr="00EE0EDB">
        <w:t>составляет</w:t>
      </w:r>
      <w:r w:rsidRPr="00EE0EDB">
        <w:rPr>
          <w:spacing w:val="1"/>
        </w:rPr>
        <w:t xml:space="preserve"> </w:t>
      </w:r>
      <w:r w:rsidRPr="00EE0EDB">
        <w:t>не</w:t>
      </w:r>
      <w:r w:rsidRPr="00EE0EDB">
        <w:rPr>
          <w:spacing w:val="1"/>
        </w:rPr>
        <w:t xml:space="preserve"> </w:t>
      </w:r>
      <w:r w:rsidRPr="00EE0EDB">
        <w:t>менее</w:t>
      </w:r>
      <w:r w:rsidRPr="00EE0EDB">
        <w:rPr>
          <w:spacing w:val="1"/>
        </w:rPr>
        <w:t xml:space="preserve"> </w:t>
      </w:r>
      <w:r w:rsidRPr="00EE0EDB">
        <w:t>60%,</w:t>
      </w:r>
      <w:r w:rsidRPr="00EE0EDB">
        <w:rPr>
          <w:spacing w:val="1"/>
        </w:rPr>
        <w:t xml:space="preserve"> </w:t>
      </w:r>
      <w:r w:rsidRPr="00EE0EDB">
        <w:t>а</w:t>
      </w:r>
      <w:r w:rsidRPr="00EE0EDB">
        <w:rPr>
          <w:spacing w:val="1"/>
        </w:rPr>
        <w:t xml:space="preserve"> </w:t>
      </w:r>
      <w:r w:rsidRPr="00EE0EDB">
        <w:t>часть,</w:t>
      </w:r>
      <w:r w:rsidRPr="00EE0EDB">
        <w:rPr>
          <w:spacing w:val="1"/>
        </w:rPr>
        <w:t xml:space="preserve"> </w:t>
      </w:r>
      <w:r w:rsidRPr="00EE0EDB">
        <w:t>формируемая</w:t>
      </w:r>
      <w:r w:rsidRPr="00EE0EDB">
        <w:rPr>
          <w:spacing w:val="71"/>
        </w:rPr>
        <w:t xml:space="preserve"> </w:t>
      </w:r>
      <w:r w:rsidRPr="00EE0EDB">
        <w:t>участниками</w:t>
      </w:r>
      <w:r w:rsidRPr="00EE0EDB">
        <w:rPr>
          <w:spacing w:val="1"/>
        </w:rPr>
        <w:t xml:space="preserve"> </w:t>
      </w:r>
      <w:r w:rsidRPr="00EE0EDB">
        <w:t>образовательных</w:t>
      </w:r>
      <w:r w:rsidRPr="00EE0EDB">
        <w:rPr>
          <w:spacing w:val="1"/>
        </w:rPr>
        <w:t xml:space="preserve"> </w:t>
      </w:r>
      <w:r w:rsidRPr="00EE0EDB">
        <w:t>отношений,</w:t>
      </w:r>
      <w:r w:rsidRPr="00EE0EDB">
        <w:rPr>
          <w:spacing w:val="1"/>
        </w:rPr>
        <w:t xml:space="preserve"> </w:t>
      </w:r>
      <w:r w:rsidRPr="00EE0EDB">
        <w:t>составляет</w:t>
      </w:r>
      <w:r w:rsidRPr="00EE0EDB">
        <w:rPr>
          <w:spacing w:val="1"/>
        </w:rPr>
        <w:t xml:space="preserve"> </w:t>
      </w:r>
      <w:r w:rsidRPr="00EE0EDB">
        <w:t>не</w:t>
      </w:r>
      <w:r w:rsidRPr="00EE0EDB">
        <w:rPr>
          <w:spacing w:val="1"/>
        </w:rPr>
        <w:t xml:space="preserve"> </w:t>
      </w:r>
      <w:r w:rsidRPr="00EE0EDB">
        <w:t>более</w:t>
      </w:r>
      <w:r w:rsidRPr="00EE0EDB">
        <w:rPr>
          <w:spacing w:val="1"/>
        </w:rPr>
        <w:t xml:space="preserve"> </w:t>
      </w:r>
      <w:r w:rsidRPr="00EE0EDB">
        <w:t>40%,</w:t>
      </w:r>
      <w:r w:rsidRPr="00EE0EDB">
        <w:rPr>
          <w:spacing w:val="1"/>
        </w:rPr>
        <w:t xml:space="preserve"> </w:t>
      </w:r>
      <w:r w:rsidRPr="00EE0EDB">
        <w:t>которая</w:t>
      </w:r>
      <w:r w:rsidRPr="00EE0EDB">
        <w:rPr>
          <w:spacing w:val="1"/>
        </w:rPr>
        <w:t xml:space="preserve"> </w:t>
      </w:r>
      <w:r w:rsidRPr="00EE0EDB">
        <w:t>ориентирована</w:t>
      </w:r>
      <w:r>
        <w:rPr>
          <w:spacing w:val="1"/>
        </w:rPr>
        <w:t xml:space="preserve"> </w:t>
      </w:r>
      <w:r>
        <w:t>на</w:t>
      </w:r>
      <w:r>
        <w:rPr>
          <w:spacing w:val="1"/>
        </w:rPr>
        <w:t xml:space="preserve"> </w:t>
      </w:r>
      <w:r>
        <w:t>региональные</w:t>
      </w:r>
      <w:r>
        <w:rPr>
          <w:spacing w:val="1"/>
        </w:rPr>
        <w:t xml:space="preserve"> </w:t>
      </w:r>
      <w:r>
        <w:t>программы,</w:t>
      </w:r>
      <w:r>
        <w:rPr>
          <w:spacing w:val="1"/>
        </w:rPr>
        <w:t xml:space="preserve"> </w:t>
      </w:r>
      <w:r>
        <w:t>региональные</w:t>
      </w:r>
      <w:r>
        <w:rPr>
          <w:spacing w:val="1"/>
        </w:rPr>
        <w:t xml:space="preserve"> </w:t>
      </w:r>
      <w:r>
        <w:t>документы,</w:t>
      </w:r>
      <w:r>
        <w:rPr>
          <w:spacing w:val="1"/>
        </w:rPr>
        <w:t xml:space="preserve"> </w:t>
      </w:r>
      <w:r>
        <w:t>и</w:t>
      </w:r>
      <w:r>
        <w:rPr>
          <w:spacing w:val="1"/>
        </w:rPr>
        <w:t xml:space="preserve"> </w:t>
      </w:r>
      <w:r>
        <w:t>традиции</w:t>
      </w:r>
      <w:r>
        <w:rPr>
          <w:spacing w:val="-1"/>
        </w:rPr>
        <w:t xml:space="preserve"> </w:t>
      </w:r>
      <w:r>
        <w:t>регионального</w:t>
      </w:r>
      <w:r>
        <w:rPr>
          <w:spacing w:val="1"/>
        </w:rPr>
        <w:t xml:space="preserve"> </w:t>
      </w:r>
      <w:r>
        <w:t>значения.</w:t>
      </w:r>
    </w:p>
    <w:p w:rsidR="00BF0638" w:rsidRDefault="00044157">
      <w:pPr>
        <w:pStyle w:val="a3"/>
        <w:ind w:right="846"/>
      </w:pPr>
      <w:r>
        <w:t>Образовательная</w:t>
      </w:r>
      <w:r>
        <w:rPr>
          <w:spacing w:val="1"/>
        </w:rPr>
        <w:t xml:space="preserve"> </w:t>
      </w:r>
      <w:r>
        <w:t>программа</w:t>
      </w:r>
      <w:r>
        <w:rPr>
          <w:spacing w:val="1"/>
        </w:rPr>
        <w:t xml:space="preserve"> </w:t>
      </w:r>
      <w:r>
        <w:t>содержит</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r>
        <w:rPr>
          <w:spacing w:val="-1"/>
        </w:rPr>
        <w:t xml:space="preserve"> </w:t>
      </w:r>
      <w:r>
        <w:t>разделы.</w:t>
      </w:r>
    </w:p>
    <w:p w:rsidR="00BF0638" w:rsidRDefault="00044157">
      <w:pPr>
        <w:pStyle w:val="a3"/>
        <w:ind w:right="847"/>
      </w:pPr>
      <w:r>
        <w:t>В</w:t>
      </w:r>
      <w:r>
        <w:rPr>
          <w:spacing w:val="1"/>
        </w:rPr>
        <w:t xml:space="preserve"> </w:t>
      </w:r>
      <w:r>
        <w:t>целевом</w:t>
      </w:r>
      <w:r>
        <w:rPr>
          <w:spacing w:val="1"/>
        </w:rPr>
        <w:t xml:space="preserve"> </w:t>
      </w:r>
      <w:r>
        <w:t>разделе</w:t>
      </w:r>
      <w:r>
        <w:rPr>
          <w:spacing w:val="1"/>
        </w:rPr>
        <w:t xml:space="preserve"> </w:t>
      </w:r>
      <w:r>
        <w:t>Программы</w:t>
      </w:r>
      <w:r>
        <w:rPr>
          <w:spacing w:val="1"/>
        </w:rPr>
        <w:t xml:space="preserve"> </w:t>
      </w:r>
      <w:r>
        <w:t>представлены:</w:t>
      </w:r>
      <w:r>
        <w:rPr>
          <w:spacing w:val="1"/>
        </w:rPr>
        <w:t xml:space="preserve"> </w:t>
      </w:r>
      <w:r>
        <w:t>пояснительная</w:t>
      </w:r>
      <w:r>
        <w:rPr>
          <w:spacing w:val="1"/>
        </w:rPr>
        <w:t xml:space="preserve"> </w:t>
      </w:r>
      <w:r>
        <w:t>записка</w:t>
      </w:r>
      <w:r>
        <w:rPr>
          <w:spacing w:val="-67"/>
        </w:rPr>
        <w:t xml:space="preserve"> </w:t>
      </w:r>
      <w:r>
        <w:t>цели, задачи, принципы её формирования; планируемые результаты освоения</w:t>
      </w:r>
      <w:r>
        <w:rPr>
          <w:spacing w:val="-67"/>
        </w:rPr>
        <w:t xml:space="preserve"> </w:t>
      </w:r>
      <w:r>
        <w:t>образовательной</w:t>
      </w:r>
      <w:r>
        <w:rPr>
          <w:spacing w:val="64"/>
        </w:rPr>
        <w:t xml:space="preserve"> </w:t>
      </w:r>
      <w:r>
        <w:t>программы</w:t>
      </w:r>
      <w:r>
        <w:rPr>
          <w:spacing w:val="64"/>
        </w:rPr>
        <w:t xml:space="preserve"> </w:t>
      </w:r>
      <w:r>
        <w:t>в</w:t>
      </w:r>
      <w:r>
        <w:rPr>
          <w:spacing w:val="62"/>
        </w:rPr>
        <w:t xml:space="preserve"> </w:t>
      </w:r>
      <w:r>
        <w:t>раннем,</w:t>
      </w:r>
      <w:r>
        <w:rPr>
          <w:spacing w:val="64"/>
        </w:rPr>
        <w:t xml:space="preserve"> </w:t>
      </w:r>
      <w:r>
        <w:t>дошкольном</w:t>
      </w:r>
      <w:r>
        <w:rPr>
          <w:spacing w:val="63"/>
        </w:rPr>
        <w:t xml:space="preserve"> </w:t>
      </w:r>
      <w:r>
        <w:t>возрастах,</w:t>
      </w:r>
      <w:r>
        <w:rPr>
          <w:spacing w:val="62"/>
        </w:rPr>
        <w:t xml:space="preserve"> </w:t>
      </w:r>
      <w:r>
        <w:t>а</w:t>
      </w:r>
      <w:r>
        <w:rPr>
          <w:spacing w:val="64"/>
        </w:rPr>
        <w:t xml:space="preserve"> </w:t>
      </w:r>
      <w:r>
        <w:t>также</w:t>
      </w:r>
      <w:r>
        <w:rPr>
          <w:spacing w:val="64"/>
        </w:rPr>
        <w:t xml:space="preserve"> </w:t>
      </w:r>
      <w:r>
        <w:t>на</w:t>
      </w:r>
    </w:p>
    <w:p w:rsidR="00BF0638" w:rsidRDefault="00BF0638">
      <w:pPr>
        <w:sectPr w:rsidR="00BF0638">
          <w:pgSz w:w="11920" w:h="16850"/>
          <w:pgMar w:top="1380" w:right="0" w:bottom="980" w:left="320" w:header="0" w:footer="793" w:gutter="0"/>
          <w:cols w:space="720"/>
        </w:sectPr>
      </w:pPr>
    </w:p>
    <w:p w:rsidR="00BF0638" w:rsidRDefault="00044157">
      <w:pPr>
        <w:pStyle w:val="a3"/>
        <w:spacing w:before="65" w:line="242" w:lineRule="auto"/>
        <w:ind w:right="848" w:firstLine="0"/>
      </w:pPr>
      <w:r>
        <w:lastRenderedPageBreak/>
        <w:t>этапе</w:t>
      </w:r>
      <w:r>
        <w:rPr>
          <w:spacing w:val="1"/>
        </w:rPr>
        <w:t xml:space="preserve"> </w:t>
      </w:r>
      <w:r>
        <w:t>завершения</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подходы</w:t>
      </w:r>
      <w:r>
        <w:rPr>
          <w:spacing w:val="1"/>
        </w:rPr>
        <w:t xml:space="preserve"> </w:t>
      </w:r>
      <w:r>
        <w:t>к</w:t>
      </w:r>
      <w:r>
        <w:rPr>
          <w:spacing w:val="1"/>
        </w:rPr>
        <w:t xml:space="preserve"> </w:t>
      </w:r>
      <w:r>
        <w:t>педагогической</w:t>
      </w:r>
      <w:r>
        <w:rPr>
          <w:spacing w:val="-4"/>
        </w:rPr>
        <w:t xml:space="preserve"> </w:t>
      </w:r>
      <w:r>
        <w:t>диагностике</w:t>
      </w:r>
      <w:r>
        <w:rPr>
          <w:spacing w:val="-1"/>
        </w:rPr>
        <w:t xml:space="preserve"> </w:t>
      </w:r>
      <w:r>
        <w:t>достижения</w:t>
      </w:r>
      <w:r>
        <w:rPr>
          <w:spacing w:val="-1"/>
        </w:rPr>
        <w:t xml:space="preserve"> </w:t>
      </w:r>
      <w:r>
        <w:t>планируемых результатов.</w:t>
      </w:r>
    </w:p>
    <w:p w:rsidR="00BF0638" w:rsidRDefault="00044157">
      <w:pPr>
        <w:pStyle w:val="a3"/>
        <w:ind w:right="842"/>
      </w:pPr>
      <w:r>
        <w:t>Содержательный</w:t>
      </w:r>
      <w:r>
        <w:rPr>
          <w:spacing w:val="1"/>
        </w:rPr>
        <w:t xml:space="preserve"> </w:t>
      </w:r>
      <w:r>
        <w:t>раздел</w:t>
      </w:r>
      <w:r>
        <w:rPr>
          <w:spacing w:val="1"/>
        </w:rPr>
        <w:t xml:space="preserve"> </w:t>
      </w:r>
      <w:r>
        <w:t>Программы</w:t>
      </w:r>
      <w:r>
        <w:rPr>
          <w:spacing w:val="1"/>
        </w:rPr>
        <w:t xml:space="preserve"> </w:t>
      </w:r>
      <w:r>
        <w:t>включает</w:t>
      </w:r>
      <w:r>
        <w:rPr>
          <w:spacing w:val="1"/>
        </w:rPr>
        <w:t xml:space="preserve"> </w:t>
      </w:r>
      <w:r>
        <w:t>задачи</w:t>
      </w:r>
      <w:r>
        <w:rPr>
          <w:spacing w:val="1"/>
        </w:rPr>
        <w:t xml:space="preserve"> </w:t>
      </w:r>
      <w:r>
        <w:t>и</w:t>
      </w:r>
      <w:r>
        <w:rPr>
          <w:spacing w:val="1"/>
        </w:rPr>
        <w:t xml:space="preserve"> </w:t>
      </w:r>
      <w:r>
        <w:t>содержание</w:t>
      </w:r>
      <w:r>
        <w:rPr>
          <w:spacing w:val="1"/>
        </w:rPr>
        <w:t xml:space="preserve"> </w:t>
      </w:r>
      <w:r>
        <w:t>образовательной деятельности по каждой из образовательных областей для</w:t>
      </w:r>
      <w:r>
        <w:rPr>
          <w:spacing w:val="1"/>
        </w:rPr>
        <w:t xml:space="preserve"> </w:t>
      </w:r>
      <w:r>
        <w:t>всех</w:t>
      </w:r>
      <w:r>
        <w:rPr>
          <w:spacing w:val="1"/>
        </w:rPr>
        <w:t xml:space="preserve"> </w:t>
      </w:r>
      <w:r>
        <w:t>возрастных</w:t>
      </w:r>
      <w:r>
        <w:rPr>
          <w:spacing w:val="1"/>
        </w:rPr>
        <w:t xml:space="preserve"> </w:t>
      </w:r>
      <w:r>
        <w:t>групп</w:t>
      </w:r>
      <w:r>
        <w:rPr>
          <w:spacing w:val="1"/>
        </w:rPr>
        <w:t xml:space="preserve"> </w:t>
      </w:r>
      <w:r>
        <w:t>обучающихся</w:t>
      </w:r>
      <w:r>
        <w:rPr>
          <w:spacing w:val="1"/>
        </w:rPr>
        <w:t xml:space="preserve"> </w:t>
      </w:r>
      <w:r>
        <w:t>(социально-коммуникативное,</w:t>
      </w:r>
      <w:r>
        <w:rPr>
          <w:spacing w:val="1"/>
        </w:rPr>
        <w:t xml:space="preserve"> </w:t>
      </w:r>
      <w:r>
        <w:t>познавательное, речевое, художественно-эстетическое, физическое развитие).</w:t>
      </w:r>
      <w:r>
        <w:rPr>
          <w:spacing w:val="-67"/>
        </w:rPr>
        <w:t xml:space="preserve"> </w:t>
      </w:r>
      <w:r>
        <w:t>В</w:t>
      </w:r>
      <w:r>
        <w:rPr>
          <w:spacing w:val="1"/>
        </w:rPr>
        <w:t xml:space="preserve"> </w:t>
      </w:r>
      <w:r>
        <w:t>нем</w:t>
      </w:r>
      <w:r>
        <w:rPr>
          <w:spacing w:val="1"/>
        </w:rPr>
        <w:t xml:space="preserve"> </w:t>
      </w:r>
      <w:r>
        <w:t>представлены</w:t>
      </w:r>
      <w:r>
        <w:rPr>
          <w:spacing w:val="1"/>
        </w:rPr>
        <w:t xml:space="preserve"> </w:t>
      </w:r>
      <w:r>
        <w:t>описания</w:t>
      </w:r>
      <w:r>
        <w:rPr>
          <w:spacing w:val="1"/>
        </w:rPr>
        <w:t xml:space="preserve"> </w:t>
      </w:r>
      <w:r>
        <w:t>вариативных</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особенностей</w:t>
      </w:r>
      <w:r>
        <w:rPr>
          <w:spacing w:val="1"/>
        </w:rPr>
        <w:t xml:space="preserve"> </w:t>
      </w:r>
      <w:r>
        <w:t>образовательной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культурных</w:t>
      </w:r>
      <w:r>
        <w:rPr>
          <w:spacing w:val="1"/>
        </w:rPr>
        <w:t xml:space="preserve"> </w:t>
      </w:r>
      <w:r>
        <w:t>практик</w:t>
      </w:r>
      <w:r>
        <w:rPr>
          <w:spacing w:val="1"/>
        </w:rPr>
        <w:t xml:space="preserve"> </w:t>
      </w:r>
      <w:r>
        <w:t>и</w:t>
      </w:r>
      <w:r>
        <w:rPr>
          <w:spacing w:val="1"/>
        </w:rPr>
        <w:t xml:space="preserve"> </w:t>
      </w:r>
      <w:r>
        <w:t>способов поддержки детской инициативы; взаимодействия педагогического</w:t>
      </w:r>
      <w:r>
        <w:rPr>
          <w:spacing w:val="1"/>
        </w:rPr>
        <w:t xml:space="preserve"> </w:t>
      </w:r>
      <w:r>
        <w:t>коллектива с семьями обучающихся; направления и задачи коррекционно-</w:t>
      </w:r>
      <w:r>
        <w:rPr>
          <w:spacing w:val="1"/>
        </w:rPr>
        <w:t xml:space="preserve"> </w:t>
      </w:r>
      <w:r>
        <w:t>развивающей</w:t>
      </w:r>
      <w:r>
        <w:rPr>
          <w:spacing w:val="1"/>
        </w:rPr>
        <w:t xml:space="preserve"> </w:t>
      </w:r>
      <w:r>
        <w:t>работы</w:t>
      </w:r>
      <w:r>
        <w:rPr>
          <w:spacing w:val="1"/>
        </w:rPr>
        <w:t xml:space="preserve"> </w:t>
      </w:r>
      <w:r>
        <w:t>(далее</w:t>
      </w:r>
      <w:r>
        <w:rPr>
          <w:spacing w:val="1"/>
        </w:rPr>
        <w:t xml:space="preserve"> </w:t>
      </w:r>
      <w:r>
        <w:t>–</w:t>
      </w:r>
      <w:r>
        <w:rPr>
          <w:spacing w:val="1"/>
        </w:rPr>
        <w:t xml:space="preserve"> </w:t>
      </w:r>
      <w:r>
        <w:t>КРР)</w:t>
      </w:r>
      <w:r>
        <w:rPr>
          <w:spacing w:val="1"/>
        </w:rPr>
        <w:t xml:space="preserve"> </w:t>
      </w:r>
      <w:r>
        <w:t>с</w:t>
      </w:r>
      <w:r>
        <w:rPr>
          <w:spacing w:val="1"/>
        </w:rPr>
        <w:t xml:space="preserve"> </w:t>
      </w:r>
      <w:r>
        <w:t>детьми</w:t>
      </w:r>
      <w:r>
        <w:rPr>
          <w:spacing w:val="1"/>
        </w:rPr>
        <w:t xml:space="preserve"> </w:t>
      </w:r>
      <w:r>
        <w:t>дошкольного</w:t>
      </w:r>
      <w:r>
        <w:rPr>
          <w:spacing w:val="1"/>
        </w:rPr>
        <w:t xml:space="preserve"> </w:t>
      </w:r>
      <w:r>
        <w:t>возраста</w:t>
      </w:r>
      <w:r>
        <w:rPr>
          <w:spacing w:val="70"/>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(далее</w:t>
      </w:r>
      <w:r>
        <w:rPr>
          <w:spacing w:val="1"/>
        </w:rPr>
        <w:t xml:space="preserve"> </w:t>
      </w:r>
      <w:r>
        <w:t>–</w:t>
      </w:r>
      <w:r>
        <w:rPr>
          <w:spacing w:val="1"/>
        </w:rPr>
        <w:t xml:space="preserve"> </w:t>
      </w:r>
      <w:r>
        <w:t>ООП)</w:t>
      </w:r>
      <w:r>
        <w:rPr>
          <w:spacing w:val="1"/>
        </w:rPr>
        <w:t xml:space="preserve"> </w:t>
      </w:r>
      <w:r>
        <w:t>различных</w:t>
      </w:r>
      <w:r>
        <w:rPr>
          <w:spacing w:val="1"/>
        </w:rPr>
        <w:t xml:space="preserve"> </w:t>
      </w:r>
      <w:r>
        <w:t>целевых групп, в том числе детей с ограниченными возможностями здоровья</w:t>
      </w:r>
      <w:r>
        <w:rPr>
          <w:spacing w:val="1"/>
        </w:rPr>
        <w:t xml:space="preserve"> </w:t>
      </w:r>
      <w:r>
        <w:t>(далее</w:t>
      </w:r>
      <w:r>
        <w:rPr>
          <w:spacing w:val="-5"/>
        </w:rPr>
        <w:t xml:space="preserve"> </w:t>
      </w:r>
      <w:r>
        <w:t>– ОВЗ)</w:t>
      </w:r>
      <w:r>
        <w:rPr>
          <w:spacing w:val="-3"/>
        </w:rPr>
        <w:t xml:space="preserve"> </w:t>
      </w:r>
      <w:r>
        <w:t>и детей-инвалидов.</w:t>
      </w:r>
    </w:p>
    <w:p w:rsidR="00BF0638" w:rsidRDefault="00044157">
      <w:pPr>
        <w:pStyle w:val="a3"/>
        <w:ind w:right="844"/>
      </w:pPr>
      <w:r>
        <w:t>В</w:t>
      </w:r>
      <w:r>
        <w:rPr>
          <w:spacing w:val="1"/>
        </w:rPr>
        <w:t xml:space="preserve"> </w:t>
      </w:r>
      <w:r>
        <w:t>содержательный</w:t>
      </w:r>
      <w:r>
        <w:rPr>
          <w:spacing w:val="1"/>
        </w:rPr>
        <w:t xml:space="preserve"> </w:t>
      </w:r>
      <w:r>
        <w:t>раздел</w:t>
      </w:r>
      <w:r>
        <w:rPr>
          <w:spacing w:val="1"/>
        </w:rPr>
        <w:t xml:space="preserve"> </w:t>
      </w:r>
      <w:r>
        <w:t>образовательной</w:t>
      </w:r>
      <w:r>
        <w:rPr>
          <w:spacing w:val="1"/>
        </w:rPr>
        <w:t xml:space="preserve"> </w:t>
      </w:r>
      <w:r>
        <w:t>программы</w:t>
      </w:r>
      <w:r>
        <w:rPr>
          <w:spacing w:val="1"/>
        </w:rPr>
        <w:t xml:space="preserve"> </w:t>
      </w:r>
      <w:r>
        <w:t>входит</w:t>
      </w:r>
      <w:r>
        <w:rPr>
          <w:spacing w:val="1"/>
        </w:rPr>
        <w:t xml:space="preserve"> </w:t>
      </w:r>
      <w:r>
        <w:t>федеральная рабочая программа воспитания, которая раскрывает задачи и</w:t>
      </w:r>
      <w:r>
        <w:rPr>
          <w:spacing w:val="1"/>
        </w:rPr>
        <w:t xml:space="preserve"> </w:t>
      </w:r>
      <w:r>
        <w:t>направления воспитательной работы, предусматривает приобщение детей 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4"/>
        </w:rPr>
        <w:t xml:space="preserve"> </w:t>
      </w:r>
      <w:r>
        <w:t>обществе.</w:t>
      </w:r>
    </w:p>
    <w:p w:rsidR="00BF0638" w:rsidRDefault="00044157">
      <w:pPr>
        <w:pStyle w:val="a3"/>
        <w:ind w:right="842"/>
      </w:pPr>
      <w:r>
        <w:t>Организационный</w:t>
      </w:r>
      <w:r>
        <w:rPr>
          <w:spacing w:val="1"/>
        </w:rPr>
        <w:t xml:space="preserve"> </w:t>
      </w:r>
      <w:r>
        <w:t>раздел</w:t>
      </w:r>
      <w:r>
        <w:rPr>
          <w:spacing w:val="1"/>
        </w:rPr>
        <w:t xml:space="preserve"> </w:t>
      </w:r>
      <w:r>
        <w:t>образовательной</w:t>
      </w:r>
      <w:r>
        <w:rPr>
          <w:spacing w:val="1"/>
        </w:rPr>
        <w:t xml:space="preserve"> </w:t>
      </w:r>
      <w:r>
        <w:t>программы</w:t>
      </w:r>
      <w:r>
        <w:rPr>
          <w:spacing w:val="1"/>
        </w:rPr>
        <w:t xml:space="preserve"> </w:t>
      </w:r>
      <w:r>
        <w:t>включает</w:t>
      </w:r>
      <w:r>
        <w:rPr>
          <w:spacing w:val="1"/>
        </w:rPr>
        <w:t xml:space="preserve"> </w:t>
      </w:r>
      <w:r>
        <w:t>описание</w:t>
      </w:r>
      <w:r>
        <w:rPr>
          <w:spacing w:val="1"/>
        </w:rPr>
        <w:t xml:space="preserve"> </w:t>
      </w:r>
      <w:r>
        <w:t>психолого-педагогических</w:t>
      </w:r>
      <w:r>
        <w:rPr>
          <w:spacing w:val="1"/>
        </w:rPr>
        <w:t xml:space="preserve"> </w:t>
      </w:r>
      <w:r>
        <w:t>и</w:t>
      </w:r>
      <w:r>
        <w:rPr>
          <w:spacing w:val="1"/>
        </w:rPr>
        <w:t xml:space="preserve"> </w:t>
      </w:r>
      <w:r>
        <w:t>кадровых</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организации</w:t>
      </w:r>
      <w:r>
        <w:rPr>
          <w:spacing w:val="1"/>
        </w:rPr>
        <w:t xml:space="preserve"> </w:t>
      </w:r>
      <w:r>
        <w:t>развивающей</w:t>
      </w:r>
      <w:r>
        <w:rPr>
          <w:spacing w:val="1"/>
        </w:rPr>
        <w:t xml:space="preserve"> </w:t>
      </w:r>
      <w:r>
        <w:t>предметно-</w:t>
      </w:r>
      <w:r>
        <w:rPr>
          <w:spacing w:val="-67"/>
        </w:rPr>
        <w:t xml:space="preserve"> </w:t>
      </w:r>
      <w:r>
        <w:t>пространственной среды (далее – РППС) в ДОО; материально-техническое</w:t>
      </w:r>
      <w:r>
        <w:rPr>
          <w:spacing w:val="1"/>
        </w:rPr>
        <w:t xml:space="preserve"> </w:t>
      </w:r>
      <w:r>
        <w:t>обеспечение</w:t>
      </w:r>
      <w:r>
        <w:rPr>
          <w:spacing w:val="1"/>
        </w:rPr>
        <w:t xml:space="preserve"> </w:t>
      </w:r>
      <w:r>
        <w:t>Программы,</w:t>
      </w:r>
      <w:r>
        <w:rPr>
          <w:spacing w:val="1"/>
        </w:rPr>
        <w:t xml:space="preserve"> </w:t>
      </w:r>
      <w:r>
        <w:t>обеспеченность</w:t>
      </w:r>
      <w:r>
        <w:rPr>
          <w:spacing w:val="1"/>
        </w:rPr>
        <w:t xml:space="preserve"> </w:t>
      </w:r>
      <w:r>
        <w:t>методическими</w:t>
      </w:r>
      <w:r>
        <w:rPr>
          <w:spacing w:val="1"/>
        </w:rPr>
        <w:t xml:space="preserve"> </w:t>
      </w:r>
      <w:r>
        <w:t>материалами</w:t>
      </w:r>
      <w:r>
        <w:rPr>
          <w:spacing w:val="1"/>
        </w:rPr>
        <w:t xml:space="preserve"> </w:t>
      </w:r>
      <w:r>
        <w:t>и</w:t>
      </w:r>
      <w:r>
        <w:rPr>
          <w:spacing w:val="1"/>
        </w:rPr>
        <w:t xml:space="preserve"> </w:t>
      </w:r>
      <w:r>
        <w:t>средствами</w:t>
      </w:r>
      <w:r>
        <w:rPr>
          <w:spacing w:val="-1"/>
        </w:rPr>
        <w:t xml:space="preserve"> </w:t>
      </w:r>
      <w:r>
        <w:t>обучения и воспитания.</w:t>
      </w:r>
    </w:p>
    <w:p w:rsidR="00BF0638" w:rsidRDefault="00044157">
      <w:pPr>
        <w:pStyle w:val="a3"/>
        <w:ind w:right="852"/>
      </w:pPr>
      <w:r>
        <w:t>Раздел</w:t>
      </w:r>
      <w:r>
        <w:rPr>
          <w:spacing w:val="1"/>
        </w:rPr>
        <w:t xml:space="preserve"> </w:t>
      </w:r>
      <w:r>
        <w:t>включает</w:t>
      </w:r>
      <w:r>
        <w:rPr>
          <w:spacing w:val="1"/>
        </w:rPr>
        <w:t xml:space="preserve"> </w:t>
      </w:r>
      <w:r>
        <w:t>перечни</w:t>
      </w:r>
      <w:r>
        <w:rPr>
          <w:spacing w:val="1"/>
        </w:rPr>
        <w:t xml:space="preserve"> </w:t>
      </w:r>
      <w:r>
        <w:t>художественной</w:t>
      </w:r>
      <w:r>
        <w:rPr>
          <w:spacing w:val="1"/>
        </w:rPr>
        <w:t xml:space="preserve"> </w:t>
      </w:r>
      <w:r>
        <w:t>литературы,</w:t>
      </w:r>
      <w:r>
        <w:rPr>
          <w:spacing w:val="1"/>
        </w:rPr>
        <w:t xml:space="preserve"> </w:t>
      </w:r>
      <w:r>
        <w:t>музыкальных</w:t>
      </w:r>
      <w:r>
        <w:rPr>
          <w:spacing w:val="1"/>
        </w:rPr>
        <w:t xml:space="preserve"> </w:t>
      </w:r>
      <w:r>
        <w:t>произведений,</w:t>
      </w:r>
      <w:r>
        <w:rPr>
          <w:spacing w:val="18"/>
        </w:rPr>
        <w:t xml:space="preserve"> </w:t>
      </w:r>
      <w:r>
        <w:t>произведений</w:t>
      </w:r>
      <w:r>
        <w:rPr>
          <w:spacing w:val="20"/>
        </w:rPr>
        <w:t xml:space="preserve"> </w:t>
      </w:r>
      <w:r>
        <w:t>изобразительного</w:t>
      </w:r>
      <w:r>
        <w:rPr>
          <w:spacing w:val="20"/>
        </w:rPr>
        <w:t xml:space="preserve"> </w:t>
      </w:r>
      <w:r>
        <w:t>искусства</w:t>
      </w:r>
      <w:r>
        <w:rPr>
          <w:spacing w:val="19"/>
        </w:rPr>
        <w:t xml:space="preserve"> </w:t>
      </w:r>
      <w:r>
        <w:t>для</w:t>
      </w:r>
      <w:r>
        <w:rPr>
          <w:spacing w:val="20"/>
        </w:rPr>
        <w:t xml:space="preserve"> </w:t>
      </w:r>
      <w:r>
        <w:t>использования</w:t>
      </w:r>
      <w:r>
        <w:rPr>
          <w:spacing w:val="-68"/>
        </w:rPr>
        <w:t xml:space="preserve"> </w:t>
      </w:r>
      <w:r>
        <w:t>в образовательной работе в разных возрастных группах, а также перечень</w:t>
      </w:r>
      <w:r>
        <w:rPr>
          <w:spacing w:val="1"/>
        </w:rPr>
        <w:t xml:space="preserve"> </w:t>
      </w:r>
      <w:r>
        <w:t>рекомендованных</w:t>
      </w:r>
      <w:r>
        <w:rPr>
          <w:spacing w:val="-2"/>
        </w:rPr>
        <w:t xml:space="preserve"> </w:t>
      </w:r>
      <w:r>
        <w:t>для</w:t>
      </w:r>
      <w:r>
        <w:rPr>
          <w:spacing w:val="-2"/>
        </w:rPr>
        <w:t xml:space="preserve"> </w:t>
      </w:r>
      <w:r>
        <w:t>семейного</w:t>
      </w:r>
      <w:r>
        <w:rPr>
          <w:spacing w:val="-5"/>
        </w:rPr>
        <w:t xml:space="preserve"> </w:t>
      </w:r>
      <w:r>
        <w:t>просмотра</w:t>
      </w:r>
      <w:r>
        <w:rPr>
          <w:spacing w:val="-2"/>
        </w:rPr>
        <w:t xml:space="preserve"> </w:t>
      </w:r>
      <w:r>
        <w:t>анимационных</w:t>
      </w:r>
      <w:r>
        <w:rPr>
          <w:spacing w:val="-3"/>
        </w:rPr>
        <w:t xml:space="preserve"> </w:t>
      </w:r>
      <w:r>
        <w:t>произведений.</w:t>
      </w:r>
    </w:p>
    <w:p w:rsidR="00BF0638" w:rsidRDefault="00044157">
      <w:pPr>
        <w:pStyle w:val="a3"/>
        <w:ind w:right="852"/>
      </w:pPr>
      <w:r>
        <w:t>В разделе представлены режим и распорядок дня в дошкольных группах,</w:t>
      </w:r>
      <w:r>
        <w:rPr>
          <w:spacing w:val="-67"/>
        </w:rPr>
        <w:t xml:space="preserve"> </w:t>
      </w:r>
      <w:r>
        <w:t>календарный</w:t>
      </w:r>
      <w:r>
        <w:rPr>
          <w:spacing w:val="-4"/>
        </w:rPr>
        <w:t xml:space="preserve"> </w:t>
      </w:r>
      <w:r>
        <w:t>план</w:t>
      </w:r>
      <w:r>
        <w:rPr>
          <w:spacing w:val="1"/>
        </w:rPr>
        <w:t xml:space="preserve"> </w:t>
      </w:r>
      <w:r>
        <w:t>воспитательной работы.</w:t>
      </w:r>
    </w:p>
    <w:p w:rsidR="00BF0638" w:rsidRDefault="00BF0638">
      <w:pPr>
        <w:sectPr w:rsidR="00BF0638">
          <w:pgSz w:w="11920" w:h="16850"/>
          <w:pgMar w:top="1060" w:right="0" w:bottom="1060" w:left="320" w:header="0" w:footer="793" w:gutter="0"/>
          <w:cols w:space="720"/>
        </w:sectPr>
      </w:pPr>
    </w:p>
    <w:p w:rsidR="00BF0638" w:rsidRDefault="00044157" w:rsidP="00554B08">
      <w:pPr>
        <w:pStyle w:val="Heading1"/>
        <w:numPr>
          <w:ilvl w:val="1"/>
          <w:numId w:val="87"/>
        </w:numPr>
        <w:tabs>
          <w:tab w:val="left" w:pos="4887"/>
        </w:tabs>
        <w:spacing w:before="69" w:line="240" w:lineRule="auto"/>
        <w:jc w:val="left"/>
      </w:pPr>
      <w:r>
        <w:lastRenderedPageBreak/>
        <w:t>ЦЕЛЕВОЙ</w:t>
      </w:r>
      <w:r>
        <w:rPr>
          <w:spacing w:val="-1"/>
        </w:rPr>
        <w:t xml:space="preserve"> </w:t>
      </w:r>
      <w:r>
        <w:t>РАЗДЕЛ</w:t>
      </w:r>
    </w:p>
    <w:p w:rsidR="00645E46" w:rsidRDefault="00645E46" w:rsidP="00645E46">
      <w:pPr>
        <w:pStyle w:val="Heading1"/>
        <w:tabs>
          <w:tab w:val="left" w:pos="4887"/>
        </w:tabs>
        <w:spacing w:before="69" w:line="240" w:lineRule="auto"/>
        <w:ind w:left="4886"/>
        <w:jc w:val="left"/>
      </w:pPr>
    </w:p>
    <w:p w:rsidR="00BF0638" w:rsidRDefault="00122885" w:rsidP="00554B08">
      <w:pPr>
        <w:pStyle w:val="a5"/>
        <w:numPr>
          <w:ilvl w:val="1"/>
          <w:numId w:val="86"/>
        </w:numPr>
        <w:tabs>
          <w:tab w:val="left" w:pos="4786"/>
        </w:tabs>
        <w:spacing w:before="3"/>
        <w:ind w:hanging="493"/>
        <w:jc w:val="left"/>
        <w:rPr>
          <w:b/>
          <w:sz w:val="28"/>
        </w:rPr>
      </w:pPr>
      <w:r>
        <w:rPr>
          <w:b/>
          <w:sz w:val="28"/>
        </w:rPr>
        <w:t>1.1.</w:t>
      </w:r>
      <w:r w:rsidR="00044157">
        <w:rPr>
          <w:b/>
          <w:sz w:val="28"/>
        </w:rPr>
        <w:t>Пояснительная</w:t>
      </w:r>
      <w:r w:rsidR="00044157">
        <w:rPr>
          <w:b/>
          <w:spacing w:val="-6"/>
          <w:sz w:val="28"/>
        </w:rPr>
        <w:t xml:space="preserve"> </w:t>
      </w:r>
      <w:r w:rsidR="00044157">
        <w:rPr>
          <w:b/>
          <w:sz w:val="28"/>
        </w:rPr>
        <w:t>записка</w:t>
      </w:r>
    </w:p>
    <w:p w:rsidR="00BF0638" w:rsidRDefault="00BF0638">
      <w:pPr>
        <w:pStyle w:val="a3"/>
        <w:spacing w:before="10"/>
        <w:ind w:left="0" w:firstLine="0"/>
        <w:jc w:val="left"/>
        <w:rPr>
          <w:b/>
          <w:sz w:val="27"/>
        </w:rPr>
      </w:pPr>
    </w:p>
    <w:p w:rsidR="00BF0638" w:rsidRDefault="00044157">
      <w:pPr>
        <w:pStyle w:val="Heading1"/>
        <w:spacing w:before="1"/>
      </w:pPr>
      <w:r>
        <w:t>Обязательная</w:t>
      </w:r>
      <w:r>
        <w:rPr>
          <w:spacing w:val="-5"/>
        </w:rPr>
        <w:t xml:space="preserve"> </w:t>
      </w:r>
      <w:r>
        <w:t>часть</w:t>
      </w:r>
    </w:p>
    <w:p w:rsidR="00BF0638" w:rsidRPr="00EE0EDB" w:rsidRDefault="00044157">
      <w:pPr>
        <w:pStyle w:val="a3"/>
        <w:ind w:right="851"/>
      </w:pPr>
      <w:r w:rsidRPr="00EE0EDB">
        <w:t>Образовательная</w:t>
      </w:r>
      <w:r w:rsidRPr="00EE0EDB">
        <w:rPr>
          <w:spacing w:val="1"/>
        </w:rPr>
        <w:t xml:space="preserve"> </w:t>
      </w:r>
      <w:r w:rsidRPr="00EE0EDB">
        <w:t>программа</w:t>
      </w:r>
      <w:r w:rsidRPr="00EE0EDB">
        <w:rPr>
          <w:spacing w:val="1"/>
        </w:rPr>
        <w:t xml:space="preserve"> </w:t>
      </w:r>
      <w:r w:rsidRPr="00EE0EDB">
        <w:t>(далее</w:t>
      </w:r>
      <w:r w:rsidRPr="00EE0EDB">
        <w:rPr>
          <w:spacing w:val="1"/>
        </w:rPr>
        <w:t xml:space="preserve"> </w:t>
      </w:r>
      <w:r w:rsidRPr="00EE0EDB">
        <w:t>Программа)</w:t>
      </w:r>
      <w:r w:rsidRPr="00EE0EDB">
        <w:rPr>
          <w:spacing w:val="1"/>
        </w:rPr>
        <w:t xml:space="preserve"> </w:t>
      </w:r>
      <w:r w:rsidR="00EE0EDB" w:rsidRPr="00EE0EDB">
        <w:rPr>
          <w:rFonts w:eastAsia="Calibri"/>
        </w:rPr>
        <w:t xml:space="preserve">муниципального дошкольного образовательного учреждения Детский сад № 4 «Радуга» поселка Уразово Валуйского района Белгородской области </w:t>
      </w:r>
      <w:r w:rsidRPr="00EE0EDB">
        <w:t>(далее</w:t>
      </w:r>
      <w:r w:rsidRPr="00EE0EDB">
        <w:rPr>
          <w:spacing w:val="1"/>
        </w:rPr>
        <w:t xml:space="preserve"> </w:t>
      </w:r>
      <w:r w:rsidRPr="00EE0EDB">
        <w:t>МДОУ)</w:t>
      </w:r>
    </w:p>
    <w:p w:rsidR="00BF0638" w:rsidRDefault="00044157">
      <w:pPr>
        <w:pStyle w:val="a3"/>
        <w:tabs>
          <w:tab w:val="left" w:pos="3863"/>
          <w:tab w:val="left" w:pos="5161"/>
          <w:tab w:val="left" w:pos="6874"/>
          <w:tab w:val="left" w:pos="8902"/>
          <w:tab w:val="left" w:pos="10342"/>
        </w:tabs>
        <w:ind w:right="843" w:firstLine="0"/>
      </w:pP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утв.</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РФ</w:t>
      </w:r>
      <w:r>
        <w:rPr>
          <w:spacing w:val="1"/>
        </w:rPr>
        <w:t xml:space="preserve"> </w:t>
      </w:r>
      <w:r>
        <w:t>от</w:t>
      </w:r>
      <w:r>
        <w:rPr>
          <w:spacing w:val="1"/>
        </w:rPr>
        <w:t xml:space="preserve"> </w:t>
      </w:r>
      <w:r>
        <w:t>17.10.2013</w:t>
      </w:r>
      <w:r>
        <w:rPr>
          <w:spacing w:val="1"/>
        </w:rPr>
        <w:t xml:space="preserve"> </w:t>
      </w:r>
      <w:r>
        <w:t>г.</w:t>
      </w:r>
      <w:r>
        <w:rPr>
          <w:spacing w:val="1"/>
        </w:rPr>
        <w:t xml:space="preserve"> </w:t>
      </w:r>
      <w:r>
        <w:t>№</w:t>
      </w:r>
      <w:r>
        <w:rPr>
          <w:spacing w:val="1"/>
        </w:rPr>
        <w:t xml:space="preserve"> </w:t>
      </w:r>
      <w:r>
        <w:t>1155</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дошкольного образования» с изменениями и дополнениями от 21 января 2019</w:t>
      </w:r>
      <w:r>
        <w:rPr>
          <w:spacing w:val="-67"/>
        </w:rPr>
        <w:t xml:space="preserve"> </w:t>
      </w:r>
      <w:r>
        <w:t>г.</w:t>
      </w:r>
      <w:r>
        <w:rPr>
          <w:spacing w:val="1"/>
        </w:rPr>
        <w:t xml:space="preserve"> </w:t>
      </w:r>
      <w:r>
        <w:t>№31,</w:t>
      </w:r>
      <w:r>
        <w:rPr>
          <w:spacing w:val="1"/>
        </w:rPr>
        <w:t xml:space="preserve"> </w:t>
      </w:r>
      <w:r>
        <w:t>от</w:t>
      </w:r>
      <w:r>
        <w:rPr>
          <w:spacing w:val="1"/>
        </w:rPr>
        <w:t xml:space="preserve"> </w:t>
      </w:r>
      <w:r>
        <w:t>8</w:t>
      </w:r>
      <w:r>
        <w:rPr>
          <w:spacing w:val="1"/>
        </w:rPr>
        <w:t xml:space="preserve"> </w:t>
      </w:r>
      <w:r>
        <w:t>ноября</w:t>
      </w:r>
      <w:r>
        <w:rPr>
          <w:spacing w:val="1"/>
        </w:rPr>
        <w:t xml:space="preserve"> </w:t>
      </w:r>
      <w:r>
        <w:t>2022</w:t>
      </w:r>
      <w:r>
        <w:rPr>
          <w:spacing w:val="1"/>
        </w:rPr>
        <w:t xml:space="preserve"> </w:t>
      </w:r>
      <w:r>
        <w:t>г.</w:t>
      </w:r>
      <w:r>
        <w:rPr>
          <w:spacing w:val="1"/>
        </w:rPr>
        <w:t xml:space="preserve"> </w:t>
      </w:r>
      <w:r>
        <w:t>№955</w:t>
      </w:r>
      <w:r>
        <w:rPr>
          <w:spacing w:val="1"/>
        </w:rPr>
        <w:t xml:space="preserve"> </w:t>
      </w:r>
      <w:r>
        <w:t>и</w:t>
      </w:r>
      <w:r>
        <w:rPr>
          <w:spacing w:val="1"/>
        </w:rPr>
        <w:t xml:space="preserve"> </w:t>
      </w:r>
      <w:r>
        <w:t>федеральной</w:t>
      </w:r>
      <w:r>
        <w:rPr>
          <w:spacing w:val="7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образования,</w:t>
      </w:r>
      <w:r>
        <w:rPr>
          <w:spacing w:val="1"/>
        </w:rPr>
        <w:t xml:space="preserve"> </w:t>
      </w:r>
      <w:r>
        <w:t>утв.</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России</w:t>
      </w:r>
      <w:r>
        <w:rPr>
          <w:spacing w:val="1"/>
        </w:rPr>
        <w:t xml:space="preserve"> </w:t>
      </w:r>
      <w:r>
        <w:t>от</w:t>
      </w:r>
      <w:r>
        <w:rPr>
          <w:spacing w:val="1"/>
        </w:rPr>
        <w:t xml:space="preserve"> </w:t>
      </w:r>
      <w:r>
        <w:t>25.11.2022</w:t>
      </w:r>
      <w:r>
        <w:rPr>
          <w:spacing w:val="1"/>
        </w:rPr>
        <w:t xml:space="preserve"> </w:t>
      </w:r>
      <w:r>
        <w:t>г.</w:t>
      </w:r>
      <w:r>
        <w:rPr>
          <w:spacing w:val="1"/>
        </w:rPr>
        <w:t xml:space="preserve"> </w:t>
      </w:r>
      <w:r>
        <w:t>№</w:t>
      </w:r>
      <w:r>
        <w:rPr>
          <w:spacing w:val="1"/>
        </w:rPr>
        <w:t xml:space="preserve"> </w:t>
      </w:r>
      <w:r>
        <w:t>1028»</w:t>
      </w:r>
      <w:r>
        <w:rPr>
          <w:spacing w:val="1"/>
        </w:rPr>
        <w:t xml:space="preserve"> </w:t>
      </w:r>
      <w:r>
        <w:t>и</w:t>
      </w:r>
      <w:r>
        <w:rPr>
          <w:spacing w:val="1"/>
        </w:rPr>
        <w:t xml:space="preserve"> </w:t>
      </w:r>
      <w:r>
        <w:t>оформлена</w:t>
      </w:r>
      <w:r>
        <w:tab/>
        <w:t>в</w:t>
      </w:r>
      <w:r>
        <w:tab/>
        <w:t>виде</w:t>
      </w:r>
      <w:r>
        <w:tab/>
        <w:t>ссылки</w:t>
      </w:r>
      <w:r>
        <w:tab/>
        <w:t>на</w:t>
      </w:r>
      <w:r>
        <w:tab/>
        <w:t>нее</w:t>
      </w:r>
      <w:r>
        <w:rPr>
          <w:spacing w:val="-68"/>
        </w:rPr>
        <w:t xml:space="preserve"> </w:t>
      </w:r>
      <w:hyperlink r:id="rId10">
        <w:r>
          <w:rPr>
            <w:color w:val="0000FF"/>
            <w:u w:val="single" w:color="0000FF"/>
          </w:rPr>
          <w:t>http://publication.pravo.gov.ru/Document/View/0001202212280044</w:t>
        </w:r>
      </w:hyperlink>
    </w:p>
    <w:p w:rsidR="00BF0638" w:rsidRDefault="00044157">
      <w:pPr>
        <w:pStyle w:val="a3"/>
        <w:ind w:right="848"/>
      </w:pPr>
      <w:r>
        <w:t>Программа</w:t>
      </w:r>
      <w:r>
        <w:rPr>
          <w:spacing w:val="70"/>
        </w:rPr>
        <w:t xml:space="preserve"> </w:t>
      </w:r>
      <w:r>
        <w:t>обеспечивает</w:t>
      </w:r>
      <w:r>
        <w:rPr>
          <w:spacing w:val="70"/>
        </w:rPr>
        <w:t xml:space="preserve"> </w:t>
      </w:r>
      <w:r>
        <w:t>разностороннее</w:t>
      </w:r>
      <w:r>
        <w:rPr>
          <w:spacing w:val="70"/>
        </w:rPr>
        <w:t xml:space="preserve"> </w:t>
      </w:r>
      <w:r>
        <w:t>развитие</w:t>
      </w:r>
      <w:r>
        <w:rPr>
          <w:spacing w:val="70"/>
        </w:rPr>
        <w:t xml:space="preserve"> </w:t>
      </w:r>
      <w:r>
        <w:t>детей   в</w:t>
      </w:r>
      <w:r>
        <w:rPr>
          <w:spacing w:val="70"/>
        </w:rPr>
        <w:t xml:space="preserve"> </w:t>
      </w:r>
      <w:r>
        <w:t>возрасте</w:t>
      </w:r>
      <w:r>
        <w:rPr>
          <w:spacing w:val="1"/>
        </w:rPr>
        <w:t xml:space="preserve"> </w:t>
      </w:r>
      <w:r>
        <w:t>от 1 до 7 лет с учётом их возрастных и индивидуальных особенностей по</w:t>
      </w:r>
      <w:r>
        <w:rPr>
          <w:spacing w:val="1"/>
        </w:rPr>
        <w:t xml:space="preserve"> </w:t>
      </w:r>
      <w:r>
        <w:t>основным</w:t>
      </w:r>
      <w:r>
        <w:rPr>
          <w:spacing w:val="1"/>
        </w:rPr>
        <w:t xml:space="preserve"> </w:t>
      </w:r>
      <w:r>
        <w:t>направлениям:</w:t>
      </w:r>
      <w:r>
        <w:rPr>
          <w:spacing w:val="1"/>
        </w:rPr>
        <w:t xml:space="preserve"> </w:t>
      </w:r>
      <w:r>
        <w:t>социально-коммуникативному,</w:t>
      </w:r>
      <w:r>
        <w:rPr>
          <w:spacing w:val="1"/>
        </w:rPr>
        <w:t xml:space="preserve"> </w:t>
      </w:r>
      <w:r>
        <w:t>познавательному,</w:t>
      </w:r>
      <w:r>
        <w:rPr>
          <w:spacing w:val="1"/>
        </w:rPr>
        <w:t xml:space="preserve"> </w:t>
      </w:r>
      <w:r>
        <w:t>речевому,</w:t>
      </w:r>
      <w:r>
        <w:rPr>
          <w:spacing w:val="-2"/>
        </w:rPr>
        <w:t xml:space="preserve"> </w:t>
      </w:r>
      <w:r>
        <w:t>художественно-эстетическому</w:t>
      </w:r>
      <w:r>
        <w:rPr>
          <w:spacing w:val="-1"/>
        </w:rPr>
        <w:t xml:space="preserve"> </w:t>
      </w:r>
      <w:r>
        <w:t>и</w:t>
      </w:r>
      <w:r>
        <w:rPr>
          <w:spacing w:val="-1"/>
        </w:rPr>
        <w:t xml:space="preserve"> </w:t>
      </w:r>
      <w:r>
        <w:t>физическому.</w:t>
      </w:r>
    </w:p>
    <w:p w:rsidR="00BF0638" w:rsidRDefault="00044157">
      <w:pPr>
        <w:pStyle w:val="a3"/>
        <w:ind w:right="850"/>
      </w:pPr>
      <w:r>
        <w:t xml:space="preserve">На основании Устава </w:t>
      </w:r>
      <w:r w:rsidR="00EE0EDB" w:rsidRPr="00EE0EDB">
        <w:rPr>
          <w:rFonts w:eastAsia="Calibri"/>
        </w:rPr>
        <w:t>муниципального дошкольного образовательного учреждения Детский сад № 4 «Радуга» поселка Уразово Валуйского района Белгородской области</w:t>
      </w:r>
      <w:r>
        <w:rPr>
          <w:spacing w:val="1"/>
        </w:rPr>
        <w:t xml:space="preserve"> </w:t>
      </w:r>
      <w:r>
        <w:t>на</w:t>
      </w:r>
      <w:r>
        <w:rPr>
          <w:spacing w:val="1"/>
        </w:rPr>
        <w:t xml:space="preserve"> </w:t>
      </w:r>
      <w:r>
        <w:t>данный</w:t>
      </w:r>
      <w:r>
        <w:rPr>
          <w:spacing w:val="1"/>
        </w:rPr>
        <w:t xml:space="preserve"> </w:t>
      </w:r>
      <w:r>
        <w:t>момент</w:t>
      </w:r>
      <w:r>
        <w:rPr>
          <w:spacing w:val="1"/>
        </w:rPr>
        <w:t xml:space="preserve"> </w:t>
      </w:r>
      <w:r>
        <w:t>категорий</w:t>
      </w:r>
      <w:r>
        <w:rPr>
          <w:spacing w:val="1"/>
        </w:rPr>
        <w:t xml:space="preserve"> </w:t>
      </w:r>
      <w:r>
        <w:t>воспитанников</w:t>
      </w:r>
      <w:r>
        <w:rPr>
          <w:spacing w:val="71"/>
        </w:rPr>
        <w:t xml:space="preserve"> </w:t>
      </w:r>
      <w:r>
        <w:t>в</w:t>
      </w:r>
      <w:r>
        <w:rPr>
          <w:spacing w:val="1"/>
        </w:rPr>
        <w:t xml:space="preserve"> </w:t>
      </w:r>
      <w:r>
        <w:t>возрасте</w:t>
      </w:r>
      <w:r>
        <w:rPr>
          <w:spacing w:val="-1"/>
        </w:rPr>
        <w:t xml:space="preserve"> </w:t>
      </w:r>
      <w:r>
        <w:t>от</w:t>
      </w:r>
      <w:r>
        <w:rPr>
          <w:spacing w:val="-3"/>
        </w:rPr>
        <w:t xml:space="preserve"> </w:t>
      </w:r>
      <w:r>
        <w:t>2</w:t>
      </w:r>
      <w:r>
        <w:rPr>
          <w:spacing w:val="1"/>
        </w:rPr>
        <w:t xml:space="preserve"> </w:t>
      </w:r>
      <w:r>
        <w:t>месяцев</w:t>
      </w:r>
      <w:r>
        <w:rPr>
          <w:spacing w:val="-1"/>
        </w:rPr>
        <w:t xml:space="preserve"> </w:t>
      </w:r>
      <w:r>
        <w:t>в учреждении</w:t>
      </w:r>
      <w:r>
        <w:rPr>
          <w:spacing w:val="-3"/>
        </w:rPr>
        <w:t xml:space="preserve"> </w:t>
      </w:r>
      <w:r>
        <w:t>нет.</w:t>
      </w:r>
    </w:p>
    <w:p w:rsidR="00BF0638" w:rsidRDefault="00044157">
      <w:pPr>
        <w:pStyle w:val="a3"/>
        <w:ind w:right="850"/>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используются</w:t>
      </w:r>
      <w:r>
        <w:rPr>
          <w:spacing w:val="-1"/>
        </w:rPr>
        <w:t xml:space="preserve"> </w:t>
      </w:r>
      <w:r>
        <w:t>следующие парциальные</w:t>
      </w:r>
      <w:r>
        <w:rPr>
          <w:spacing w:val="-3"/>
        </w:rPr>
        <w:t xml:space="preserve"> </w:t>
      </w:r>
      <w:r>
        <w:t>программы:</w:t>
      </w:r>
    </w:p>
    <w:p w:rsidR="00A80CC6" w:rsidRPr="00A80CC6" w:rsidRDefault="00D510A8" w:rsidP="00554B08">
      <w:pPr>
        <w:pStyle w:val="a5"/>
        <w:numPr>
          <w:ilvl w:val="0"/>
          <w:numId w:val="85"/>
        </w:numPr>
        <w:tabs>
          <w:tab w:val="left" w:pos="2537"/>
        </w:tabs>
        <w:ind w:right="851" w:firstLine="566"/>
        <w:rPr>
          <w:sz w:val="28"/>
        </w:rPr>
      </w:pPr>
      <w:r w:rsidRPr="00A80CC6">
        <w:rPr>
          <w:sz w:val="28"/>
          <w:szCs w:val="28"/>
        </w:rPr>
        <w:t xml:space="preserve">Парциальная образовательная программа «Английский для дошкольников» и тематическое планирование / Ю.А. Комарова. </w:t>
      </w:r>
    </w:p>
    <w:p w:rsidR="002D3DDE" w:rsidRPr="002D3DDE" w:rsidRDefault="002D3DDE" w:rsidP="00554B08">
      <w:pPr>
        <w:pStyle w:val="a5"/>
        <w:numPr>
          <w:ilvl w:val="0"/>
          <w:numId w:val="85"/>
        </w:numPr>
        <w:tabs>
          <w:tab w:val="left" w:pos="2119"/>
        </w:tabs>
        <w:ind w:right="854" w:firstLine="566"/>
        <w:rPr>
          <w:sz w:val="28"/>
          <w:szCs w:val="28"/>
        </w:rPr>
      </w:pPr>
      <w:r w:rsidRPr="002D3DDE">
        <w:rPr>
          <w:sz w:val="28"/>
          <w:szCs w:val="28"/>
        </w:rPr>
        <w:t>Парциальная</w:t>
      </w:r>
      <w:r w:rsidRPr="002D3DDE">
        <w:rPr>
          <w:spacing w:val="1"/>
          <w:sz w:val="28"/>
          <w:szCs w:val="28"/>
        </w:rPr>
        <w:t xml:space="preserve"> </w:t>
      </w:r>
      <w:r w:rsidRPr="002D3DDE">
        <w:rPr>
          <w:sz w:val="28"/>
          <w:szCs w:val="28"/>
        </w:rPr>
        <w:t>программа</w:t>
      </w:r>
      <w:r w:rsidRPr="002D3DDE">
        <w:rPr>
          <w:spacing w:val="1"/>
          <w:sz w:val="28"/>
          <w:szCs w:val="28"/>
        </w:rPr>
        <w:t xml:space="preserve"> </w:t>
      </w:r>
      <w:r w:rsidRPr="002D3DDE">
        <w:rPr>
          <w:sz w:val="28"/>
          <w:szCs w:val="28"/>
        </w:rPr>
        <w:t>для</w:t>
      </w:r>
      <w:r w:rsidRPr="002D3DDE">
        <w:rPr>
          <w:spacing w:val="1"/>
          <w:sz w:val="28"/>
          <w:szCs w:val="28"/>
        </w:rPr>
        <w:t xml:space="preserve"> </w:t>
      </w:r>
      <w:r w:rsidRPr="002D3DDE">
        <w:rPr>
          <w:sz w:val="28"/>
          <w:szCs w:val="28"/>
        </w:rPr>
        <w:t>дошкольных</w:t>
      </w:r>
      <w:r w:rsidRPr="002D3DDE">
        <w:rPr>
          <w:spacing w:val="1"/>
          <w:sz w:val="28"/>
          <w:szCs w:val="28"/>
        </w:rPr>
        <w:t xml:space="preserve"> </w:t>
      </w:r>
      <w:r w:rsidRPr="002D3DDE">
        <w:rPr>
          <w:sz w:val="28"/>
          <w:szCs w:val="28"/>
        </w:rPr>
        <w:t>образовательных</w:t>
      </w:r>
      <w:r w:rsidRPr="002D3DDE">
        <w:rPr>
          <w:spacing w:val="-67"/>
          <w:sz w:val="28"/>
          <w:szCs w:val="28"/>
        </w:rPr>
        <w:t xml:space="preserve"> </w:t>
      </w:r>
      <w:r w:rsidRPr="002D3DDE">
        <w:rPr>
          <w:sz w:val="28"/>
          <w:szCs w:val="28"/>
        </w:rPr>
        <w:t>организаций</w:t>
      </w:r>
      <w:r w:rsidRPr="002D3DDE">
        <w:rPr>
          <w:spacing w:val="-2"/>
          <w:sz w:val="28"/>
          <w:szCs w:val="28"/>
        </w:rPr>
        <w:t xml:space="preserve"> </w:t>
      </w:r>
      <w:r w:rsidRPr="002D3DDE">
        <w:rPr>
          <w:sz w:val="28"/>
          <w:szCs w:val="28"/>
        </w:rPr>
        <w:t>«Здравствуй,</w:t>
      </w:r>
      <w:r w:rsidRPr="002D3DDE">
        <w:rPr>
          <w:spacing w:val="3"/>
          <w:sz w:val="28"/>
          <w:szCs w:val="28"/>
        </w:rPr>
        <w:t xml:space="preserve"> </w:t>
      </w:r>
      <w:r w:rsidRPr="002D3DDE">
        <w:rPr>
          <w:sz w:val="28"/>
          <w:szCs w:val="28"/>
        </w:rPr>
        <w:t>мир</w:t>
      </w:r>
      <w:r w:rsidRPr="002D3DDE">
        <w:rPr>
          <w:spacing w:val="-1"/>
          <w:sz w:val="28"/>
          <w:szCs w:val="28"/>
        </w:rPr>
        <w:t xml:space="preserve"> </w:t>
      </w:r>
      <w:r w:rsidRPr="002D3DDE">
        <w:rPr>
          <w:sz w:val="28"/>
          <w:szCs w:val="28"/>
        </w:rPr>
        <w:t>Белогорья!», «Медицина Белогорья»</w:t>
      </w:r>
      <w:r w:rsidRPr="002D3DDE">
        <w:rPr>
          <w:b/>
          <w:spacing w:val="3"/>
          <w:sz w:val="28"/>
          <w:szCs w:val="28"/>
        </w:rPr>
        <w:t xml:space="preserve"> </w:t>
      </w:r>
      <w:r w:rsidRPr="002D3DDE">
        <w:rPr>
          <w:b/>
          <w:sz w:val="28"/>
          <w:szCs w:val="28"/>
        </w:rPr>
        <w:t xml:space="preserve">/ </w:t>
      </w:r>
      <w:r w:rsidRPr="002D3DDE">
        <w:rPr>
          <w:sz w:val="28"/>
          <w:szCs w:val="28"/>
        </w:rPr>
        <w:t>Авторы:</w:t>
      </w:r>
      <w:r w:rsidRPr="002D3DDE">
        <w:rPr>
          <w:b/>
          <w:sz w:val="28"/>
          <w:szCs w:val="28"/>
        </w:rPr>
        <w:t xml:space="preserve"> </w:t>
      </w:r>
      <w:r w:rsidRPr="002D3DDE">
        <w:rPr>
          <w:sz w:val="28"/>
          <w:szCs w:val="28"/>
        </w:rPr>
        <w:t>Бучек А.А., Махова Г.А., Мережко Е.А., Наседкина Ю.Н., Пастюк О.В., Репринцева Г.А., Серых Л.В., Шутова Т.А.\</w:t>
      </w:r>
    </w:p>
    <w:p w:rsidR="00BF0638" w:rsidRDefault="00044157" w:rsidP="00554B08">
      <w:pPr>
        <w:pStyle w:val="a5"/>
        <w:numPr>
          <w:ilvl w:val="0"/>
          <w:numId w:val="85"/>
        </w:numPr>
        <w:tabs>
          <w:tab w:val="left" w:pos="2119"/>
        </w:tabs>
        <w:ind w:right="854" w:firstLine="566"/>
        <w:rPr>
          <w:sz w:val="28"/>
        </w:rPr>
      </w:pPr>
      <w:r>
        <w:rPr>
          <w:sz w:val="28"/>
        </w:rPr>
        <w:t>Программа «Феникс». Шахматы для дошкольников / А. В. Кузин, Н. В.</w:t>
      </w:r>
      <w:r>
        <w:rPr>
          <w:spacing w:val="1"/>
          <w:sz w:val="28"/>
        </w:rPr>
        <w:t xml:space="preserve"> </w:t>
      </w:r>
      <w:r>
        <w:rPr>
          <w:sz w:val="28"/>
        </w:rPr>
        <w:t>Коновалов,</w:t>
      </w:r>
      <w:r>
        <w:rPr>
          <w:spacing w:val="-2"/>
          <w:sz w:val="28"/>
        </w:rPr>
        <w:t xml:space="preserve"> </w:t>
      </w:r>
      <w:r>
        <w:rPr>
          <w:sz w:val="28"/>
        </w:rPr>
        <w:t>Н.</w:t>
      </w:r>
      <w:r>
        <w:rPr>
          <w:spacing w:val="-1"/>
          <w:sz w:val="28"/>
        </w:rPr>
        <w:t xml:space="preserve"> </w:t>
      </w:r>
      <w:r>
        <w:rPr>
          <w:sz w:val="28"/>
        </w:rPr>
        <w:t>С.</w:t>
      </w:r>
      <w:r>
        <w:rPr>
          <w:spacing w:val="-2"/>
          <w:sz w:val="28"/>
        </w:rPr>
        <w:t xml:space="preserve"> </w:t>
      </w:r>
      <w:r>
        <w:rPr>
          <w:sz w:val="28"/>
        </w:rPr>
        <w:t>Скаржинский. –</w:t>
      </w:r>
      <w:r>
        <w:rPr>
          <w:spacing w:val="1"/>
          <w:sz w:val="28"/>
        </w:rPr>
        <w:t xml:space="preserve"> </w:t>
      </w:r>
      <w:r>
        <w:rPr>
          <w:sz w:val="28"/>
        </w:rPr>
        <w:t>М.:</w:t>
      </w:r>
      <w:r>
        <w:rPr>
          <w:spacing w:val="1"/>
          <w:sz w:val="28"/>
        </w:rPr>
        <w:t xml:space="preserve"> </w:t>
      </w:r>
      <w:r>
        <w:rPr>
          <w:sz w:val="28"/>
        </w:rPr>
        <w:t>Линка-Пресс.</w:t>
      </w:r>
    </w:p>
    <w:p w:rsidR="002D3DDE" w:rsidRDefault="002D3DDE" w:rsidP="00554B08">
      <w:pPr>
        <w:pStyle w:val="a5"/>
        <w:numPr>
          <w:ilvl w:val="0"/>
          <w:numId w:val="85"/>
        </w:numPr>
        <w:tabs>
          <w:tab w:val="left" w:pos="2119"/>
        </w:tabs>
        <w:ind w:right="854" w:firstLine="566"/>
        <w:rPr>
          <w:sz w:val="28"/>
        </w:rPr>
      </w:pPr>
      <w:r>
        <w:rPr>
          <w:sz w:val="28"/>
        </w:rPr>
        <w:t>Парциальная общеобразовательная программа дошкольного образования «От звука к букве. Формирование звуковой аналитико-синтетической активности дошкольников как предпосылки обучения грамоте» Е.В. Колесникова.</w:t>
      </w:r>
    </w:p>
    <w:p w:rsidR="00487189" w:rsidRDefault="00044157" w:rsidP="00487189">
      <w:pPr>
        <w:pStyle w:val="a3"/>
        <w:ind w:right="844"/>
      </w:pPr>
      <w:r>
        <w:t xml:space="preserve">Парциальные программы оформлены в виде ссылки на них </w:t>
      </w:r>
      <w:hyperlink r:id="rId11" w:history="1">
        <w:r w:rsidR="00487189">
          <w:rPr>
            <w:rStyle w:val="a7"/>
          </w:rPr>
          <w:t>https://mdou4urazovo.nubex.ru/sveden/education/</w:t>
        </w:r>
      </w:hyperlink>
    </w:p>
    <w:p w:rsidR="00BF0638" w:rsidRDefault="00044157" w:rsidP="00487189">
      <w:pPr>
        <w:pStyle w:val="a3"/>
        <w:ind w:right="844"/>
      </w:pPr>
      <w:r>
        <w:t>Программа разработана в соответствии со следующими нормативными</w:t>
      </w:r>
      <w:r>
        <w:rPr>
          <w:spacing w:val="1"/>
        </w:rPr>
        <w:t xml:space="preserve"> </w:t>
      </w:r>
      <w:r>
        <w:t>документами:</w:t>
      </w:r>
    </w:p>
    <w:p w:rsidR="00BF0638" w:rsidRDefault="00BF0638">
      <w:pPr>
        <w:sectPr w:rsidR="00BF0638">
          <w:pgSz w:w="11920" w:h="16850"/>
          <w:pgMar w:top="1060" w:right="0" w:bottom="1060" w:left="320" w:header="0" w:footer="793" w:gutter="0"/>
          <w:cols w:space="720"/>
        </w:sectPr>
      </w:pPr>
    </w:p>
    <w:p w:rsidR="00BF0638" w:rsidRDefault="00044157" w:rsidP="00554B08">
      <w:pPr>
        <w:pStyle w:val="a5"/>
        <w:numPr>
          <w:ilvl w:val="0"/>
          <w:numId w:val="85"/>
        </w:numPr>
        <w:tabs>
          <w:tab w:val="left" w:pos="2131"/>
        </w:tabs>
        <w:spacing w:before="65"/>
        <w:ind w:right="846" w:firstLine="566"/>
        <w:rPr>
          <w:sz w:val="28"/>
        </w:rPr>
      </w:pPr>
      <w:r>
        <w:rPr>
          <w:sz w:val="28"/>
        </w:rPr>
        <w:lastRenderedPageBreak/>
        <w:t>Указ Президента Российской Федерации от 7 мая 2018 года № 204 «О</w:t>
      </w:r>
      <w:r>
        <w:rPr>
          <w:spacing w:val="1"/>
          <w:sz w:val="28"/>
        </w:rPr>
        <w:t xml:space="preserve"> </w:t>
      </w:r>
      <w:r>
        <w:rPr>
          <w:sz w:val="28"/>
        </w:rPr>
        <w:t>национальных</w:t>
      </w:r>
      <w:r>
        <w:rPr>
          <w:spacing w:val="1"/>
          <w:sz w:val="28"/>
        </w:rPr>
        <w:t xml:space="preserve"> </w:t>
      </w:r>
      <w:r>
        <w:rPr>
          <w:sz w:val="28"/>
        </w:rPr>
        <w:t>целях</w:t>
      </w:r>
      <w:r>
        <w:rPr>
          <w:spacing w:val="1"/>
          <w:sz w:val="28"/>
        </w:rPr>
        <w:t xml:space="preserve"> </w:t>
      </w:r>
      <w:r>
        <w:rPr>
          <w:sz w:val="28"/>
        </w:rPr>
        <w:t>и</w:t>
      </w:r>
      <w:r>
        <w:rPr>
          <w:spacing w:val="1"/>
          <w:sz w:val="28"/>
        </w:rPr>
        <w:t xml:space="preserve"> </w:t>
      </w:r>
      <w:r>
        <w:rPr>
          <w:sz w:val="28"/>
        </w:rPr>
        <w:t>стратегических</w:t>
      </w:r>
      <w:r>
        <w:rPr>
          <w:spacing w:val="1"/>
          <w:sz w:val="28"/>
        </w:rPr>
        <w:t xml:space="preserve"> </w:t>
      </w:r>
      <w:r>
        <w:rPr>
          <w:sz w:val="28"/>
        </w:rPr>
        <w:t>задачах</w:t>
      </w:r>
      <w:r>
        <w:rPr>
          <w:spacing w:val="1"/>
          <w:sz w:val="28"/>
        </w:rPr>
        <w:t xml:space="preserve"> </w:t>
      </w:r>
      <w:r>
        <w:rPr>
          <w:sz w:val="28"/>
        </w:rPr>
        <w:t>развития</w:t>
      </w:r>
      <w:r>
        <w:rPr>
          <w:spacing w:val="1"/>
          <w:sz w:val="28"/>
        </w:rPr>
        <w:t xml:space="preserve"> </w:t>
      </w:r>
      <w:r>
        <w:rPr>
          <w:sz w:val="28"/>
        </w:rPr>
        <w:t>Российской</w:t>
      </w:r>
      <w:r>
        <w:rPr>
          <w:spacing w:val="1"/>
          <w:sz w:val="28"/>
        </w:rPr>
        <w:t xml:space="preserve"> </w:t>
      </w:r>
      <w:r>
        <w:rPr>
          <w:sz w:val="28"/>
        </w:rPr>
        <w:t>Федерации</w:t>
      </w:r>
      <w:r>
        <w:rPr>
          <w:spacing w:val="-4"/>
          <w:sz w:val="28"/>
        </w:rPr>
        <w:t xml:space="preserve"> </w:t>
      </w:r>
      <w:r>
        <w:rPr>
          <w:sz w:val="28"/>
        </w:rPr>
        <w:t>на период</w:t>
      </w:r>
      <w:r>
        <w:rPr>
          <w:spacing w:val="1"/>
          <w:sz w:val="28"/>
        </w:rPr>
        <w:t xml:space="preserve"> </w:t>
      </w:r>
      <w:r>
        <w:rPr>
          <w:sz w:val="28"/>
        </w:rPr>
        <w:t>до</w:t>
      </w:r>
      <w:r>
        <w:rPr>
          <w:spacing w:val="1"/>
          <w:sz w:val="28"/>
        </w:rPr>
        <w:t xml:space="preserve"> </w:t>
      </w:r>
      <w:r>
        <w:rPr>
          <w:sz w:val="28"/>
        </w:rPr>
        <w:t>2024</w:t>
      </w:r>
      <w:r>
        <w:rPr>
          <w:spacing w:val="1"/>
          <w:sz w:val="28"/>
        </w:rPr>
        <w:t xml:space="preserve"> </w:t>
      </w:r>
      <w:r>
        <w:rPr>
          <w:sz w:val="28"/>
        </w:rPr>
        <w:t>года».</w:t>
      </w:r>
    </w:p>
    <w:p w:rsidR="00BF0638" w:rsidRDefault="00044157" w:rsidP="00554B08">
      <w:pPr>
        <w:pStyle w:val="a5"/>
        <w:numPr>
          <w:ilvl w:val="0"/>
          <w:numId w:val="85"/>
        </w:numPr>
        <w:tabs>
          <w:tab w:val="left" w:pos="2119"/>
        </w:tabs>
        <w:spacing w:before="1"/>
        <w:ind w:right="847" w:firstLine="566"/>
        <w:rPr>
          <w:sz w:val="28"/>
        </w:rPr>
      </w:pPr>
      <w:r>
        <w:rPr>
          <w:sz w:val="28"/>
        </w:rPr>
        <w:t>Федеральный закон от 29 декабря 2012 г. № 273-ФЗ «Об образовании в</w:t>
      </w:r>
      <w:r>
        <w:rPr>
          <w:spacing w:val="1"/>
          <w:sz w:val="28"/>
        </w:rPr>
        <w:t xml:space="preserve"> </w:t>
      </w:r>
      <w:r>
        <w:rPr>
          <w:sz w:val="28"/>
        </w:rPr>
        <w:t>Российской Федерации» (Собрание законодательства Российской Федерации,</w:t>
      </w:r>
      <w:r>
        <w:rPr>
          <w:spacing w:val="-67"/>
          <w:sz w:val="28"/>
        </w:rPr>
        <w:t xml:space="preserve"> </w:t>
      </w:r>
      <w:r>
        <w:rPr>
          <w:sz w:val="28"/>
        </w:rPr>
        <w:t>2012,</w:t>
      </w:r>
      <w:r>
        <w:rPr>
          <w:spacing w:val="-2"/>
          <w:sz w:val="28"/>
        </w:rPr>
        <w:t xml:space="preserve"> </w:t>
      </w:r>
      <w:r>
        <w:rPr>
          <w:sz w:val="28"/>
        </w:rPr>
        <w:t>№ 53,</w:t>
      </w:r>
      <w:r>
        <w:rPr>
          <w:spacing w:val="-1"/>
          <w:sz w:val="28"/>
        </w:rPr>
        <w:t xml:space="preserve"> </w:t>
      </w:r>
      <w:r>
        <w:rPr>
          <w:sz w:val="28"/>
        </w:rPr>
        <w:t>ст.</w:t>
      </w:r>
      <w:r>
        <w:rPr>
          <w:spacing w:val="-2"/>
          <w:sz w:val="28"/>
        </w:rPr>
        <w:t xml:space="preserve"> </w:t>
      </w:r>
      <w:r>
        <w:rPr>
          <w:sz w:val="28"/>
        </w:rPr>
        <w:t>7598;</w:t>
      </w:r>
      <w:r>
        <w:rPr>
          <w:spacing w:val="1"/>
          <w:sz w:val="28"/>
        </w:rPr>
        <w:t xml:space="preserve"> </w:t>
      </w:r>
      <w:r>
        <w:rPr>
          <w:sz w:val="28"/>
        </w:rPr>
        <w:t>2022,</w:t>
      </w:r>
      <w:r>
        <w:rPr>
          <w:spacing w:val="-1"/>
          <w:sz w:val="28"/>
        </w:rPr>
        <w:t xml:space="preserve"> </w:t>
      </w:r>
      <w:r>
        <w:rPr>
          <w:sz w:val="28"/>
        </w:rPr>
        <w:t>№</w:t>
      </w:r>
      <w:r>
        <w:rPr>
          <w:spacing w:val="-3"/>
          <w:sz w:val="28"/>
        </w:rPr>
        <w:t xml:space="preserve"> </w:t>
      </w:r>
      <w:r>
        <w:rPr>
          <w:sz w:val="28"/>
        </w:rPr>
        <w:t>41,</w:t>
      </w:r>
      <w:r>
        <w:rPr>
          <w:spacing w:val="-1"/>
          <w:sz w:val="28"/>
        </w:rPr>
        <w:t xml:space="preserve"> </w:t>
      </w:r>
      <w:r>
        <w:rPr>
          <w:sz w:val="28"/>
        </w:rPr>
        <w:t>ст.</w:t>
      </w:r>
      <w:r>
        <w:rPr>
          <w:spacing w:val="-2"/>
          <w:sz w:val="28"/>
        </w:rPr>
        <w:t xml:space="preserve"> </w:t>
      </w:r>
      <w:r>
        <w:rPr>
          <w:sz w:val="28"/>
        </w:rPr>
        <w:t>6959).</w:t>
      </w:r>
    </w:p>
    <w:p w:rsidR="00BF0638" w:rsidRDefault="00044157" w:rsidP="00554B08">
      <w:pPr>
        <w:pStyle w:val="a5"/>
        <w:numPr>
          <w:ilvl w:val="0"/>
          <w:numId w:val="85"/>
        </w:numPr>
        <w:tabs>
          <w:tab w:val="left" w:pos="2225"/>
        </w:tabs>
        <w:spacing w:line="242" w:lineRule="auto"/>
        <w:ind w:right="848" w:firstLine="566"/>
        <w:rPr>
          <w:sz w:val="28"/>
        </w:rPr>
      </w:pPr>
      <w:r>
        <w:rPr>
          <w:sz w:val="28"/>
        </w:rPr>
        <w:t>Приказ</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30</w:t>
      </w:r>
      <w:r>
        <w:rPr>
          <w:spacing w:val="1"/>
          <w:sz w:val="28"/>
        </w:rPr>
        <w:t xml:space="preserve"> </w:t>
      </w:r>
      <w:r>
        <w:rPr>
          <w:sz w:val="28"/>
        </w:rPr>
        <w:t>сентября</w:t>
      </w:r>
      <w:r>
        <w:rPr>
          <w:spacing w:val="-1"/>
          <w:sz w:val="28"/>
        </w:rPr>
        <w:t xml:space="preserve"> </w:t>
      </w:r>
      <w:r>
        <w:rPr>
          <w:sz w:val="28"/>
        </w:rPr>
        <w:t>2022</w:t>
      </w:r>
      <w:r>
        <w:rPr>
          <w:spacing w:val="1"/>
          <w:sz w:val="28"/>
        </w:rPr>
        <w:t xml:space="preserve"> </w:t>
      </w:r>
      <w:r>
        <w:rPr>
          <w:sz w:val="28"/>
        </w:rPr>
        <w:t>г.</w:t>
      </w:r>
      <w:r>
        <w:rPr>
          <w:spacing w:val="-5"/>
          <w:sz w:val="28"/>
        </w:rPr>
        <w:t xml:space="preserve"> </w:t>
      </w:r>
      <w:r>
        <w:rPr>
          <w:sz w:val="28"/>
        </w:rPr>
        <w:t>№</w:t>
      </w:r>
      <w:r>
        <w:rPr>
          <w:spacing w:val="-3"/>
          <w:sz w:val="28"/>
        </w:rPr>
        <w:t xml:space="preserve"> </w:t>
      </w:r>
      <w:r>
        <w:rPr>
          <w:sz w:val="28"/>
        </w:rPr>
        <w:t>874.</w:t>
      </w:r>
    </w:p>
    <w:p w:rsidR="00BF0638" w:rsidRDefault="00044157" w:rsidP="00554B08">
      <w:pPr>
        <w:pStyle w:val="a5"/>
        <w:numPr>
          <w:ilvl w:val="0"/>
          <w:numId w:val="85"/>
        </w:numPr>
        <w:tabs>
          <w:tab w:val="left" w:pos="2515"/>
        </w:tabs>
        <w:ind w:right="849" w:firstLine="566"/>
        <w:rPr>
          <w:sz w:val="28"/>
        </w:rPr>
      </w:pP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утвержденный</w:t>
      </w:r>
      <w:r>
        <w:rPr>
          <w:spacing w:val="1"/>
          <w:sz w:val="28"/>
        </w:rPr>
        <w:t xml:space="preserve"> </w:t>
      </w:r>
      <w:r>
        <w:rPr>
          <w:sz w:val="28"/>
        </w:rPr>
        <w:t>приказом</w:t>
      </w:r>
      <w:r>
        <w:rPr>
          <w:spacing w:val="1"/>
          <w:sz w:val="28"/>
        </w:rPr>
        <w:t xml:space="preserve"> </w:t>
      </w:r>
      <w:r>
        <w:rPr>
          <w:sz w:val="28"/>
        </w:rPr>
        <w:t>Министерства</w:t>
      </w:r>
      <w:r>
        <w:rPr>
          <w:spacing w:val="1"/>
          <w:sz w:val="28"/>
        </w:rPr>
        <w:t xml:space="preserve"> </w:t>
      </w:r>
      <w:r>
        <w:rPr>
          <w:sz w:val="28"/>
        </w:rPr>
        <w:t>образования и науки Российской Федерации от 17 октября 2013 г. № 1155</w:t>
      </w:r>
      <w:r>
        <w:rPr>
          <w:spacing w:val="1"/>
          <w:sz w:val="28"/>
        </w:rPr>
        <w:t xml:space="preserve"> </w:t>
      </w:r>
      <w:r>
        <w:rPr>
          <w:sz w:val="28"/>
        </w:rPr>
        <w:t>(зарегистрирован Министерством юстиции Российской Федерации 14 ноября</w:t>
      </w:r>
      <w:r>
        <w:rPr>
          <w:spacing w:val="1"/>
          <w:sz w:val="28"/>
        </w:rPr>
        <w:t xml:space="preserve"> </w:t>
      </w:r>
      <w:r>
        <w:rPr>
          <w:sz w:val="28"/>
        </w:rPr>
        <w:t>2013</w:t>
      </w:r>
      <w:r>
        <w:rPr>
          <w:spacing w:val="1"/>
          <w:sz w:val="28"/>
        </w:rPr>
        <w:t xml:space="preserve"> </w:t>
      </w:r>
      <w:r>
        <w:rPr>
          <w:sz w:val="28"/>
        </w:rPr>
        <w:t>г.,</w:t>
      </w:r>
      <w:r>
        <w:rPr>
          <w:spacing w:val="1"/>
          <w:sz w:val="28"/>
        </w:rPr>
        <w:t xml:space="preserve"> </w:t>
      </w:r>
      <w:r>
        <w:rPr>
          <w:sz w:val="28"/>
        </w:rPr>
        <w:t>регистрационный</w:t>
      </w:r>
      <w:r>
        <w:rPr>
          <w:spacing w:val="1"/>
          <w:sz w:val="28"/>
        </w:rPr>
        <w:t xml:space="preserve"> </w:t>
      </w:r>
      <w:r>
        <w:rPr>
          <w:sz w:val="28"/>
        </w:rPr>
        <w:t>№</w:t>
      </w:r>
      <w:r>
        <w:rPr>
          <w:spacing w:val="1"/>
          <w:sz w:val="28"/>
        </w:rPr>
        <w:t xml:space="preserve"> </w:t>
      </w:r>
      <w:r>
        <w:rPr>
          <w:sz w:val="28"/>
        </w:rPr>
        <w:t>30384),</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внесенным</w:t>
      </w:r>
      <w:r>
        <w:rPr>
          <w:spacing w:val="1"/>
          <w:sz w:val="28"/>
        </w:rPr>
        <w:t xml:space="preserve"> </w:t>
      </w:r>
      <w:r>
        <w:rPr>
          <w:sz w:val="28"/>
        </w:rPr>
        <w:t>приказом</w:t>
      </w:r>
      <w:r>
        <w:rPr>
          <w:spacing w:val="1"/>
          <w:sz w:val="28"/>
        </w:rPr>
        <w:t xml:space="preserve"> </w:t>
      </w:r>
      <w:r>
        <w:rPr>
          <w:sz w:val="28"/>
        </w:rPr>
        <w:t>Министерства просвещения Российской Федерации от 8 ноября.2022 г. №</w:t>
      </w:r>
      <w:r>
        <w:rPr>
          <w:spacing w:val="1"/>
          <w:sz w:val="28"/>
        </w:rPr>
        <w:t xml:space="preserve"> </w:t>
      </w:r>
      <w:r>
        <w:rPr>
          <w:sz w:val="28"/>
        </w:rPr>
        <w:t>955.</w:t>
      </w:r>
    </w:p>
    <w:p w:rsidR="00BF0638" w:rsidRDefault="00044157" w:rsidP="00554B08">
      <w:pPr>
        <w:pStyle w:val="a5"/>
        <w:numPr>
          <w:ilvl w:val="0"/>
          <w:numId w:val="85"/>
        </w:numPr>
        <w:tabs>
          <w:tab w:val="left" w:pos="2129"/>
        </w:tabs>
        <w:ind w:right="841" w:firstLine="566"/>
        <w:rPr>
          <w:sz w:val="28"/>
        </w:rPr>
      </w:pPr>
      <w:r>
        <w:rPr>
          <w:sz w:val="28"/>
        </w:rPr>
        <w:t>Санитарно-эпидемиологические требования – Санитарные правила СП</w:t>
      </w:r>
      <w:r>
        <w:rPr>
          <w:spacing w:val="1"/>
          <w:sz w:val="28"/>
        </w:rPr>
        <w:t xml:space="preserve"> </w:t>
      </w:r>
      <w:r>
        <w:rPr>
          <w:sz w:val="28"/>
        </w:rPr>
        <w:t>2.4.3648-20</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организациям</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оздоровления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молодежи»,</w:t>
      </w:r>
      <w:r>
        <w:rPr>
          <w:spacing w:val="1"/>
          <w:sz w:val="28"/>
        </w:rPr>
        <w:t xml:space="preserve"> </w:t>
      </w:r>
      <w:r>
        <w:rPr>
          <w:sz w:val="28"/>
        </w:rPr>
        <w:t>утвержденные</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71"/>
          <w:sz w:val="28"/>
        </w:rPr>
        <w:t xml:space="preserve"> </w:t>
      </w:r>
      <w:r>
        <w:rPr>
          <w:sz w:val="28"/>
        </w:rPr>
        <w:t>санитарного</w:t>
      </w:r>
      <w:r>
        <w:rPr>
          <w:spacing w:val="1"/>
          <w:sz w:val="28"/>
        </w:rPr>
        <w:t xml:space="preserve"> </w:t>
      </w:r>
      <w:r>
        <w:rPr>
          <w:sz w:val="28"/>
        </w:rPr>
        <w:t>врача Российской Федерации от 28 сентября 2020 г. № 28 (зарегистрировано</w:t>
      </w:r>
      <w:r>
        <w:rPr>
          <w:spacing w:val="1"/>
          <w:sz w:val="28"/>
        </w:rPr>
        <w:t xml:space="preserve"> </w:t>
      </w:r>
      <w:r>
        <w:rPr>
          <w:sz w:val="28"/>
        </w:rPr>
        <w:t>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18</w:t>
      </w:r>
      <w:r>
        <w:rPr>
          <w:spacing w:val="1"/>
          <w:sz w:val="28"/>
        </w:rPr>
        <w:t xml:space="preserve"> </w:t>
      </w:r>
      <w:r>
        <w:rPr>
          <w:sz w:val="28"/>
        </w:rPr>
        <w:t>декабря</w:t>
      </w:r>
      <w:r>
        <w:rPr>
          <w:spacing w:val="1"/>
          <w:sz w:val="28"/>
        </w:rPr>
        <w:t xml:space="preserve"> </w:t>
      </w:r>
      <w:r>
        <w:rPr>
          <w:sz w:val="28"/>
        </w:rPr>
        <w:t>2020</w:t>
      </w:r>
      <w:r>
        <w:rPr>
          <w:spacing w:val="1"/>
          <w:sz w:val="28"/>
        </w:rPr>
        <w:t xml:space="preserve"> </w:t>
      </w:r>
      <w:r>
        <w:rPr>
          <w:sz w:val="28"/>
        </w:rPr>
        <w:t>г.,</w:t>
      </w:r>
      <w:r>
        <w:rPr>
          <w:spacing w:val="1"/>
          <w:sz w:val="28"/>
        </w:rPr>
        <w:t xml:space="preserve"> </w:t>
      </w:r>
      <w:r>
        <w:rPr>
          <w:sz w:val="28"/>
        </w:rPr>
        <w:t>регистрационный</w:t>
      </w:r>
      <w:r>
        <w:rPr>
          <w:spacing w:val="-1"/>
          <w:sz w:val="28"/>
        </w:rPr>
        <w:t xml:space="preserve"> </w:t>
      </w:r>
      <w:r>
        <w:rPr>
          <w:sz w:val="28"/>
        </w:rPr>
        <w:t>№</w:t>
      </w:r>
      <w:r>
        <w:rPr>
          <w:spacing w:val="-2"/>
          <w:sz w:val="28"/>
        </w:rPr>
        <w:t xml:space="preserve"> </w:t>
      </w:r>
      <w:r>
        <w:rPr>
          <w:sz w:val="28"/>
        </w:rPr>
        <w:t>61573),</w:t>
      </w:r>
      <w:r>
        <w:rPr>
          <w:spacing w:val="-3"/>
          <w:sz w:val="28"/>
        </w:rPr>
        <w:t xml:space="preserve"> </w:t>
      </w:r>
      <w:r>
        <w:rPr>
          <w:sz w:val="28"/>
        </w:rPr>
        <w:t>действующим</w:t>
      </w:r>
      <w:r>
        <w:rPr>
          <w:spacing w:val="-1"/>
          <w:sz w:val="28"/>
        </w:rPr>
        <w:t xml:space="preserve"> </w:t>
      </w:r>
      <w:r>
        <w:rPr>
          <w:sz w:val="28"/>
        </w:rPr>
        <w:t>до</w:t>
      </w:r>
      <w:r>
        <w:rPr>
          <w:spacing w:val="1"/>
          <w:sz w:val="28"/>
        </w:rPr>
        <w:t xml:space="preserve"> </w:t>
      </w:r>
      <w:r>
        <w:rPr>
          <w:sz w:val="28"/>
        </w:rPr>
        <w:t>1</w:t>
      </w:r>
      <w:r>
        <w:rPr>
          <w:spacing w:val="-3"/>
          <w:sz w:val="28"/>
        </w:rPr>
        <w:t xml:space="preserve"> </w:t>
      </w:r>
      <w:r>
        <w:rPr>
          <w:sz w:val="28"/>
        </w:rPr>
        <w:t>января</w:t>
      </w:r>
      <w:r>
        <w:rPr>
          <w:spacing w:val="-4"/>
          <w:sz w:val="28"/>
        </w:rPr>
        <w:t xml:space="preserve"> </w:t>
      </w:r>
      <w:r>
        <w:rPr>
          <w:sz w:val="28"/>
        </w:rPr>
        <w:t>2027</w:t>
      </w:r>
      <w:r>
        <w:rPr>
          <w:spacing w:val="-1"/>
          <w:sz w:val="28"/>
        </w:rPr>
        <w:t xml:space="preserve"> </w:t>
      </w:r>
      <w:r>
        <w:rPr>
          <w:sz w:val="28"/>
        </w:rPr>
        <w:t>г.</w:t>
      </w:r>
    </w:p>
    <w:p w:rsidR="00BF0638" w:rsidRDefault="00044157" w:rsidP="00554B08">
      <w:pPr>
        <w:pStyle w:val="a5"/>
        <w:numPr>
          <w:ilvl w:val="0"/>
          <w:numId w:val="85"/>
        </w:numPr>
        <w:tabs>
          <w:tab w:val="left" w:pos="2208"/>
        </w:tabs>
        <w:ind w:right="844" w:firstLine="566"/>
        <w:rPr>
          <w:sz w:val="28"/>
        </w:rPr>
      </w:pPr>
      <w:r>
        <w:rPr>
          <w:sz w:val="28"/>
        </w:rPr>
        <w:t>Федеральная</w:t>
      </w:r>
      <w:r>
        <w:rPr>
          <w:spacing w:val="1"/>
          <w:sz w:val="28"/>
        </w:rPr>
        <w:t xml:space="preserve"> </w:t>
      </w:r>
      <w:r>
        <w:rPr>
          <w:sz w:val="28"/>
        </w:rPr>
        <w:t>образовательная</w:t>
      </w:r>
      <w:r>
        <w:rPr>
          <w:spacing w:val="1"/>
          <w:sz w:val="28"/>
        </w:rPr>
        <w:t xml:space="preserve"> </w:t>
      </w:r>
      <w:r>
        <w:rPr>
          <w:sz w:val="28"/>
        </w:rPr>
        <w:t>программа</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(утверждена приказом Министерства просвещения Российской Федерации от</w:t>
      </w:r>
      <w:r>
        <w:rPr>
          <w:spacing w:val="-67"/>
          <w:sz w:val="28"/>
        </w:rPr>
        <w:t xml:space="preserve"> </w:t>
      </w:r>
      <w:r>
        <w:rPr>
          <w:sz w:val="28"/>
        </w:rPr>
        <w:t>25</w:t>
      </w:r>
      <w:r>
        <w:rPr>
          <w:spacing w:val="-4"/>
          <w:sz w:val="28"/>
        </w:rPr>
        <w:t xml:space="preserve"> </w:t>
      </w:r>
      <w:r>
        <w:rPr>
          <w:sz w:val="28"/>
        </w:rPr>
        <w:t>ноября</w:t>
      </w:r>
      <w:r>
        <w:rPr>
          <w:spacing w:val="-3"/>
          <w:sz w:val="28"/>
        </w:rPr>
        <w:t xml:space="preserve"> </w:t>
      </w:r>
      <w:r>
        <w:rPr>
          <w:sz w:val="28"/>
        </w:rPr>
        <w:t>2022</w:t>
      </w:r>
      <w:r>
        <w:rPr>
          <w:spacing w:val="2"/>
          <w:sz w:val="28"/>
        </w:rPr>
        <w:t xml:space="preserve"> </w:t>
      </w:r>
      <w:r>
        <w:rPr>
          <w:sz w:val="28"/>
        </w:rPr>
        <w:t>г.</w:t>
      </w:r>
      <w:r>
        <w:rPr>
          <w:spacing w:val="-2"/>
          <w:sz w:val="28"/>
        </w:rPr>
        <w:t xml:space="preserve"> </w:t>
      </w:r>
      <w:r>
        <w:rPr>
          <w:sz w:val="28"/>
        </w:rPr>
        <w:t>№</w:t>
      </w:r>
      <w:r>
        <w:rPr>
          <w:spacing w:val="-2"/>
          <w:sz w:val="28"/>
        </w:rPr>
        <w:t xml:space="preserve"> </w:t>
      </w:r>
      <w:r>
        <w:rPr>
          <w:sz w:val="28"/>
        </w:rPr>
        <w:t>1028).</w:t>
      </w:r>
    </w:p>
    <w:p w:rsidR="00BF0638" w:rsidRDefault="00044157" w:rsidP="00554B08">
      <w:pPr>
        <w:pStyle w:val="a5"/>
        <w:numPr>
          <w:ilvl w:val="0"/>
          <w:numId w:val="85"/>
        </w:numPr>
        <w:tabs>
          <w:tab w:val="left" w:pos="2220"/>
        </w:tabs>
        <w:ind w:right="847" w:firstLine="566"/>
        <w:rPr>
          <w:sz w:val="28"/>
        </w:rPr>
      </w:pPr>
      <w:r>
        <w:rPr>
          <w:sz w:val="28"/>
        </w:rPr>
        <w:t>Основы</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по</w:t>
      </w:r>
      <w:r>
        <w:rPr>
          <w:spacing w:val="1"/>
          <w:sz w:val="28"/>
        </w:rPr>
        <w:t xml:space="preserve"> </w:t>
      </w:r>
      <w:r>
        <w:rPr>
          <w:sz w:val="28"/>
        </w:rPr>
        <w:t>сохранению</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традиционных российских духовно-нравственных ценностей, утвержденные</w:t>
      </w:r>
      <w:r>
        <w:rPr>
          <w:spacing w:val="1"/>
          <w:sz w:val="28"/>
        </w:rPr>
        <w:t xml:space="preserve"> </w:t>
      </w:r>
      <w:r>
        <w:rPr>
          <w:sz w:val="28"/>
        </w:rPr>
        <w:t>Указом</w:t>
      </w:r>
      <w:r>
        <w:rPr>
          <w:spacing w:val="-1"/>
          <w:sz w:val="28"/>
        </w:rPr>
        <w:t xml:space="preserve"> </w:t>
      </w:r>
      <w:r>
        <w:rPr>
          <w:sz w:val="28"/>
        </w:rPr>
        <w:t>Президента</w:t>
      </w:r>
      <w:r>
        <w:rPr>
          <w:spacing w:val="-4"/>
          <w:sz w:val="28"/>
        </w:rPr>
        <w:t xml:space="preserve"> </w:t>
      </w:r>
      <w:r>
        <w:rPr>
          <w:sz w:val="28"/>
        </w:rPr>
        <w:t>Российской</w:t>
      </w:r>
      <w:r>
        <w:rPr>
          <w:spacing w:val="-1"/>
          <w:sz w:val="28"/>
        </w:rPr>
        <w:t xml:space="preserve"> </w:t>
      </w:r>
      <w:r>
        <w:rPr>
          <w:sz w:val="28"/>
        </w:rPr>
        <w:t>Федерации от</w:t>
      </w:r>
      <w:r>
        <w:rPr>
          <w:spacing w:val="-4"/>
          <w:sz w:val="28"/>
        </w:rPr>
        <w:t xml:space="preserve"> </w:t>
      </w:r>
      <w:r>
        <w:rPr>
          <w:sz w:val="28"/>
        </w:rPr>
        <w:t>9 ноября</w:t>
      </w:r>
      <w:r>
        <w:rPr>
          <w:spacing w:val="-1"/>
          <w:sz w:val="28"/>
        </w:rPr>
        <w:t xml:space="preserve"> </w:t>
      </w:r>
      <w:r>
        <w:rPr>
          <w:sz w:val="28"/>
        </w:rPr>
        <w:t>2022</w:t>
      </w:r>
      <w:r>
        <w:rPr>
          <w:spacing w:val="1"/>
          <w:sz w:val="28"/>
        </w:rPr>
        <w:t xml:space="preserve"> </w:t>
      </w:r>
      <w:r>
        <w:rPr>
          <w:sz w:val="28"/>
        </w:rPr>
        <w:t>г.</w:t>
      </w:r>
      <w:r>
        <w:rPr>
          <w:spacing w:val="-2"/>
          <w:sz w:val="28"/>
        </w:rPr>
        <w:t xml:space="preserve"> </w:t>
      </w:r>
      <w:r>
        <w:rPr>
          <w:sz w:val="28"/>
        </w:rPr>
        <w:t>№</w:t>
      </w:r>
      <w:r>
        <w:rPr>
          <w:spacing w:val="-1"/>
          <w:sz w:val="28"/>
        </w:rPr>
        <w:t xml:space="preserve"> </w:t>
      </w:r>
      <w:r>
        <w:rPr>
          <w:sz w:val="28"/>
        </w:rPr>
        <w:t>809.</w:t>
      </w:r>
    </w:p>
    <w:p w:rsidR="00BF0638" w:rsidRDefault="00BF0638">
      <w:pPr>
        <w:pStyle w:val="a3"/>
        <w:spacing w:before="11"/>
        <w:ind w:left="0" w:firstLine="0"/>
        <w:jc w:val="left"/>
        <w:rPr>
          <w:sz w:val="27"/>
        </w:rPr>
      </w:pPr>
    </w:p>
    <w:p w:rsidR="00BF0638" w:rsidRDefault="00122885" w:rsidP="00554B08">
      <w:pPr>
        <w:pStyle w:val="Heading1"/>
        <w:numPr>
          <w:ilvl w:val="2"/>
          <w:numId w:val="84"/>
        </w:numPr>
        <w:tabs>
          <w:tab w:val="left" w:pos="3932"/>
        </w:tabs>
        <w:spacing w:line="240" w:lineRule="auto"/>
        <w:ind w:hanging="709"/>
        <w:jc w:val="left"/>
      </w:pPr>
      <w:r>
        <w:t>1.1.1.</w:t>
      </w:r>
      <w:r w:rsidR="00044157">
        <w:t>Цели</w:t>
      </w:r>
      <w:r w:rsidR="00044157">
        <w:rPr>
          <w:spacing w:val="-2"/>
        </w:rPr>
        <w:t xml:space="preserve"> </w:t>
      </w:r>
      <w:r w:rsidR="00044157">
        <w:t>и</w:t>
      </w:r>
      <w:r w:rsidR="00044157">
        <w:rPr>
          <w:spacing w:val="-3"/>
        </w:rPr>
        <w:t xml:space="preserve"> </w:t>
      </w:r>
      <w:r w:rsidR="00044157">
        <w:t>задачи</w:t>
      </w:r>
      <w:r w:rsidR="00044157">
        <w:rPr>
          <w:spacing w:val="-2"/>
        </w:rPr>
        <w:t xml:space="preserve"> </w:t>
      </w:r>
      <w:r w:rsidR="00044157">
        <w:t>реализации</w:t>
      </w:r>
      <w:r w:rsidR="00044157">
        <w:rPr>
          <w:spacing w:val="-1"/>
        </w:rPr>
        <w:t xml:space="preserve"> </w:t>
      </w:r>
      <w:r w:rsidR="00044157">
        <w:t>Программы</w:t>
      </w:r>
    </w:p>
    <w:p w:rsidR="00BF0638" w:rsidRDefault="00BF0638">
      <w:pPr>
        <w:pStyle w:val="a3"/>
        <w:spacing w:before="6"/>
        <w:ind w:left="0" w:firstLine="0"/>
        <w:jc w:val="left"/>
        <w:rPr>
          <w:b/>
          <w:sz w:val="27"/>
        </w:rPr>
      </w:pPr>
    </w:p>
    <w:p w:rsidR="00BF0638" w:rsidRDefault="00044157">
      <w:pPr>
        <w:pStyle w:val="a3"/>
        <w:ind w:right="846"/>
      </w:pPr>
      <w:r>
        <w:t>Целью Образовательной программы является разностороннее развитие</w:t>
      </w:r>
      <w:r>
        <w:rPr>
          <w:spacing w:val="1"/>
        </w:rPr>
        <w:t xml:space="preserve"> </w:t>
      </w:r>
      <w:r>
        <w:t>ребёнка</w:t>
      </w:r>
      <w:r>
        <w:rPr>
          <w:spacing w:val="1"/>
        </w:rPr>
        <w:t xml:space="preserve"> </w:t>
      </w:r>
      <w:r>
        <w:t>в</w:t>
      </w:r>
      <w:r>
        <w:rPr>
          <w:spacing w:val="1"/>
        </w:rPr>
        <w:t xml:space="preserve"> </w:t>
      </w:r>
      <w:r>
        <w:t>период</w:t>
      </w:r>
      <w:r>
        <w:rPr>
          <w:spacing w:val="1"/>
        </w:rPr>
        <w:t xml:space="preserve"> </w:t>
      </w:r>
      <w:r>
        <w:t>дошкольного</w:t>
      </w:r>
      <w:r>
        <w:rPr>
          <w:spacing w:val="1"/>
        </w:rPr>
        <w:t xml:space="preserve"> </w:t>
      </w:r>
      <w:r>
        <w:t>детства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 особенностей на основе духовно-нравственных ценностей</w:t>
      </w:r>
      <w:r>
        <w:rPr>
          <w:spacing w:val="1"/>
        </w:rPr>
        <w:t xml:space="preserve"> </w:t>
      </w:r>
      <w:r>
        <w:t>российского</w:t>
      </w:r>
      <w:r>
        <w:rPr>
          <w:spacing w:val="-1"/>
        </w:rPr>
        <w:t xml:space="preserve"> </w:t>
      </w:r>
      <w:r>
        <w:t>народа,</w:t>
      </w:r>
      <w:r>
        <w:rPr>
          <w:spacing w:val="-2"/>
        </w:rPr>
        <w:t xml:space="preserve"> </w:t>
      </w:r>
      <w:r>
        <w:t>исторических и</w:t>
      </w:r>
      <w:r>
        <w:rPr>
          <w:spacing w:val="-5"/>
        </w:rPr>
        <w:t xml:space="preserve"> </w:t>
      </w:r>
      <w:r>
        <w:t>национально-культурных традиций.</w:t>
      </w:r>
    </w:p>
    <w:p w:rsidR="00BF0638" w:rsidRDefault="00044157" w:rsidP="00487189">
      <w:pPr>
        <w:pStyle w:val="a3"/>
        <w:tabs>
          <w:tab w:val="left" w:pos="2218"/>
          <w:tab w:val="left" w:pos="2313"/>
          <w:tab w:val="left" w:pos="2471"/>
          <w:tab w:val="left" w:pos="3681"/>
          <w:tab w:val="left" w:pos="3752"/>
          <w:tab w:val="left" w:pos="4588"/>
          <w:tab w:val="left" w:pos="4722"/>
          <w:tab w:val="left" w:pos="5143"/>
          <w:tab w:val="left" w:pos="5783"/>
          <w:tab w:val="left" w:pos="5908"/>
          <w:tab w:val="left" w:pos="6341"/>
          <w:tab w:val="left" w:pos="6413"/>
          <w:tab w:val="left" w:pos="7818"/>
          <w:tab w:val="left" w:pos="8117"/>
          <w:tab w:val="left" w:pos="8170"/>
          <w:tab w:val="left" w:pos="8693"/>
          <w:tab w:val="left" w:pos="9146"/>
          <w:tab w:val="left" w:pos="9254"/>
          <w:tab w:val="left" w:pos="9472"/>
        </w:tabs>
        <w:spacing w:before="2"/>
        <w:ind w:right="845"/>
        <w:jc w:val="right"/>
      </w:pPr>
      <w:r>
        <w:t>К</w:t>
      </w:r>
      <w:r>
        <w:tab/>
      </w:r>
      <w:r>
        <w:tab/>
      </w:r>
      <w:r>
        <w:tab/>
        <w:t>традиционным</w:t>
      </w:r>
      <w:r>
        <w:tab/>
        <w:t>российским</w:t>
      </w:r>
      <w:r>
        <w:tab/>
        <w:t>духовно-нравственным</w:t>
      </w:r>
      <w:r>
        <w:tab/>
      </w:r>
      <w:r>
        <w:tab/>
      </w:r>
      <w:r>
        <w:tab/>
        <w:t>ценностям</w:t>
      </w:r>
      <w:r w:rsidR="00487189">
        <w:rPr>
          <w:spacing w:val="-67"/>
        </w:rPr>
        <w:t xml:space="preserve"> </w:t>
      </w:r>
      <w:r>
        <w:t>относятся,</w:t>
      </w:r>
      <w:r>
        <w:rPr>
          <w:spacing w:val="8"/>
        </w:rPr>
        <w:t xml:space="preserve"> </w:t>
      </w:r>
      <w:r>
        <w:t>прежде</w:t>
      </w:r>
      <w:r>
        <w:rPr>
          <w:spacing w:val="6"/>
        </w:rPr>
        <w:t xml:space="preserve"> </w:t>
      </w:r>
      <w:r>
        <w:t>всего,</w:t>
      </w:r>
      <w:r>
        <w:rPr>
          <w:spacing w:val="8"/>
        </w:rPr>
        <w:t xml:space="preserve"> </w:t>
      </w:r>
      <w:r>
        <w:t>жизнь,</w:t>
      </w:r>
      <w:r>
        <w:rPr>
          <w:spacing w:val="5"/>
        </w:rPr>
        <w:t xml:space="preserve"> </w:t>
      </w:r>
      <w:r>
        <w:t>достоинство,</w:t>
      </w:r>
      <w:r>
        <w:rPr>
          <w:spacing w:val="8"/>
        </w:rPr>
        <w:t xml:space="preserve"> </w:t>
      </w:r>
      <w:r>
        <w:t>права</w:t>
      </w:r>
      <w:r>
        <w:rPr>
          <w:spacing w:val="6"/>
        </w:rPr>
        <w:t xml:space="preserve"> </w:t>
      </w:r>
      <w:r>
        <w:t>и</w:t>
      </w:r>
      <w:r>
        <w:rPr>
          <w:spacing w:val="9"/>
        </w:rPr>
        <w:t xml:space="preserve"> </w:t>
      </w:r>
      <w:r>
        <w:t>свободы</w:t>
      </w:r>
      <w:r>
        <w:rPr>
          <w:spacing w:val="7"/>
        </w:rPr>
        <w:t xml:space="preserve"> </w:t>
      </w:r>
      <w:r>
        <w:t>человека,</w:t>
      </w:r>
      <w:r>
        <w:rPr>
          <w:spacing w:val="-67"/>
        </w:rPr>
        <w:t xml:space="preserve"> </w:t>
      </w:r>
      <w:r>
        <w:t>патриотизм,</w:t>
      </w:r>
      <w:r>
        <w:rPr>
          <w:spacing w:val="61"/>
        </w:rPr>
        <w:t xml:space="preserve"> </w:t>
      </w:r>
      <w:r>
        <w:t>гражданственность,</w:t>
      </w:r>
      <w:r>
        <w:rPr>
          <w:spacing w:val="60"/>
        </w:rPr>
        <w:t xml:space="preserve"> </w:t>
      </w:r>
      <w:r>
        <w:t>служение</w:t>
      </w:r>
      <w:r>
        <w:rPr>
          <w:spacing w:val="62"/>
        </w:rPr>
        <w:t xml:space="preserve"> </w:t>
      </w:r>
      <w:r>
        <w:t>Отечеству</w:t>
      </w:r>
      <w:r>
        <w:rPr>
          <w:spacing w:val="59"/>
        </w:rPr>
        <w:t xml:space="preserve"> </w:t>
      </w:r>
      <w:r>
        <w:t>и</w:t>
      </w:r>
      <w:r>
        <w:rPr>
          <w:spacing w:val="61"/>
        </w:rPr>
        <w:t xml:space="preserve"> </w:t>
      </w:r>
      <w:r>
        <w:t>ответственность</w:t>
      </w:r>
      <w:r>
        <w:rPr>
          <w:spacing w:val="61"/>
        </w:rPr>
        <w:t xml:space="preserve"> </w:t>
      </w:r>
      <w:r>
        <w:t>за</w:t>
      </w:r>
      <w:r w:rsidR="00487189">
        <w:rPr>
          <w:spacing w:val="-67"/>
        </w:rPr>
        <w:t xml:space="preserve"> </w:t>
      </w:r>
      <w:r>
        <w:t>его</w:t>
      </w:r>
      <w:r>
        <w:rPr>
          <w:spacing w:val="3"/>
        </w:rPr>
        <w:t xml:space="preserve"> </w:t>
      </w:r>
      <w:r>
        <w:t>судьбу,</w:t>
      </w:r>
      <w:r>
        <w:rPr>
          <w:spacing w:val="2"/>
        </w:rPr>
        <w:t xml:space="preserve"> </w:t>
      </w:r>
      <w:r>
        <w:t>высокие</w:t>
      </w:r>
      <w:r>
        <w:rPr>
          <w:spacing w:val="2"/>
        </w:rPr>
        <w:t xml:space="preserve"> </w:t>
      </w:r>
      <w:r>
        <w:t>нравственные</w:t>
      </w:r>
      <w:r>
        <w:rPr>
          <w:spacing w:val="2"/>
        </w:rPr>
        <w:t xml:space="preserve"> </w:t>
      </w:r>
      <w:r>
        <w:t>идеалы,</w:t>
      </w:r>
      <w:r>
        <w:rPr>
          <w:spacing w:val="2"/>
        </w:rPr>
        <w:t xml:space="preserve"> </w:t>
      </w:r>
      <w:r>
        <w:t>крепкая</w:t>
      </w:r>
      <w:r>
        <w:rPr>
          <w:spacing w:val="3"/>
        </w:rPr>
        <w:t xml:space="preserve"> </w:t>
      </w:r>
      <w:r>
        <w:t>семья,</w:t>
      </w:r>
      <w:r>
        <w:rPr>
          <w:spacing w:val="2"/>
        </w:rPr>
        <w:t xml:space="preserve"> </w:t>
      </w:r>
      <w:r>
        <w:t>созидательный</w:t>
      </w:r>
      <w:r>
        <w:rPr>
          <w:spacing w:val="-67"/>
        </w:rPr>
        <w:t xml:space="preserve"> </w:t>
      </w:r>
      <w:r>
        <w:t>труд,</w:t>
      </w:r>
      <w:r>
        <w:tab/>
        <w:t>приоритет</w:t>
      </w:r>
      <w:r>
        <w:tab/>
        <w:t>духовного</w:t>
      </w:r>
      <w:r>
        <w:tab/>
        <w:t>над</w:t>
      </w:r>
      <w:r>
        <w:tab/>
        <w:t>материальным,</w:t>
      </w:r>
      <w:r>
        <w:tab/>
        <w:t>гуманизм,</w:t>
      </w:r>
      <w:r>
        <w:tab/>
      </w:r>
      <w:r>
        <w:tab/>
        <w:t>милосердие,</w:t>
      </w:r>
      <w:r>
        <w:rPr>
          <w:spacing w:val="-67"/>
        </w:rPr>
        <w:t xml:space="preserve"> </w:t>
      </w:r>
      <w:r>
        <w:t>справедливость,</w:t>
      </w:r>
      <w:r>
        <w:tab/>
      </w:r>
      <w:r>
        <w:tab/>
        <w:t>коллективизм,</w:t>
      </w:r>
      <w:r>
        <w:tab/>
      </w:r>
      <w:r>
        <w:tab/>
        <w:t>взаимопомощь</w:t>
      </w:r>
      <w:r>
        <w:tab/>
      </w:r>
      <w:r>
        <w:tab/>
        <w:t>и</w:t>
      </w:r>
      <w:r>
        <w:tab/>
        <w:t>взаимоуважение,</w:t>
      </w:r>
      <w:r>
        <w:rPr>
          <w:spacing w:val="-67"/>
        </w:rPr>
        <w:t xml:space="preserve"> </w:t>
      </w:r>
      <w:r>
        <w:t>историческая память и преемственность поколений, единство народов России</w:t>
      </w:r>
      <w:r>
        <w:rPr>
          <w:spacing w:val="-67"/>
        </w:rPr>
        <w:t xml:space="preserve"> </w:t>
      </w:r>
      <w:r>
        <w:t>Цель</w:t>
      </w:r>
      <w:r>
        <w:tab/>
      </w:r>
      <w:r>
        <w:tab/>
        <w:t>Образовательной</w:t>
      </w:r>
      <w:r>
        <w:tab/>
      </w:r>
      <w:r>
        <w:tab/>
        <w:t>программы</w:t>
      </w:r>
      <w:r>
        <w:tab/>
      </w:r>
      <w:r>
        <w:tab/>
        <w:t>достигается</w:t>
      </w:r>
      <w:r>
        <w:tab/>
      </w:r>
      <w:r>
        <w:tab/>
        <w:t>через</w:t>
      </w:r>
      <w:r>
        <w:tab/>
        <w:t>решение</w:t>
      </w:r>
    </w:p>
    <w:p w:rsidR="00BF0638" w:rsidRDefault="00044157">
      <w:pPr>
        <w:pStyle w:val="a3"/>
        <w:ind w:firstLine="0"/>
        <w:jc w:val="left"/>
      </w:pPr>
      <w:r>
        <w:t>следующих задач:</w:t>
      </w:r>
    </w:p>
    <w:p w:rsidR="00BF0638" w:rsidRDefault="00BF0638">
      <w:pPr>
        <w:sectPr w:rsidR="00BF0638">
          <w:pgSz w:w="11920" w:h="16850"/>
          <w:pgMar w:top="1060" w:right="0" w:bottom="1060" w:left="320" w:header="0" w:footer="793" w:gutter="0"/>
          <w:cols w:space="720"/>
        </w:sectPr>
      </w:pPr>
    </w:p>
    <w:p w:rsidR="00BF0638" w:rsidRDefault="00044157" w:rsidP="00554B08">
      <w:pPr>
        <w:pStyle w:val="a5"/>
        <w:numPr>
          <w:ilvl w:val="0"/>
          <w:numId w:val="85"/>
        </w:numPr>
        <w:tabs>
          <w:tab w:val="left" w:pos="2090"/>
        </w:tabs>
        <w:spacing w:before="65" w:line="242" w:lineRule="auto"/>
        <w:ind w:right="853" w:firstLine="566"/>
        <w:rPr>
          <w:sz w:val="28"/>
        </w:rPr>
      </w:pPr>
      <w:r>
        <w:rPr>
          <w:sz w:val="28"/>
        </w:rPr>
        <w:lastRenderedPageBreak/>
        <w:t>обеспечение</w:t>
      </w:r>
      <w:r>
        <w:rPr>
          <w:spacing w:val="1"/>
          <w:sz w:val="28"/>
        </w:rPr>
        <w:t xml:space="preserve"> </w:t>
      </w:r>
      <w:r>
        <w:rPr>
          <w:sz w:val="28"/>
        </w:rPr>
        <w:t>единых</w:t>
      </w:r>
      <w:r>
        <w:rPr>
          <w:spacing w:val="1"/>
          <w:sz w:val="28"/>
        </w:rPr>
        <w:t xml:space="preserve"> </w:t>
      </w:r>
      <w:r>
        <w:rPr>
          <w:sz w:val="28"/>
        </w:rPr>
        <w:t>для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содержания</w:t>
      </w:r>
      <w:r>
        <w:rPr>
          <w:spacing w:val="1"/>
          <w:sz w:val="28"/>
        </w:rPr>
        <w:t xml:space="preserve"> </w:t>
      </w:r>
      <w:r>
        <w:rPr>
          <w:sz w:val="28"/>
        </w:rPr>
        <w:t>ДО</w:t>
      </w:r>
      <w:r>
        <w:rPr>
          <w:spacing w:val="1"/>
          <w:sz w:val="28"/>
        </w:rPr>
        <w:t xml:space="preserve"> </w:t>
      </w:r>
      <w:r>
        <w:rPr>
          <w:sz w:val="28"/>
        </w:rPr>
        <w:t>и</w:t>
      </w:r>
      <w:r>
        <w:rPr>
          <w:spacing w:val="1"/>
          <w:sz w:val="28"/>
        </w:rPr>
        <w:t xml:space="preserve"> </w:t>
      </w:r>
      <w:r>
        <w:rPr>
          <w:sz w:val="28"/>
        </w:rPr>
        <w:t>планируемых результатов</w:t>
      </w:r>
      <w:r>
        <w:rPr>
          <w:spacing w:val="-1"/>
          <w:sz w:val="28"/>
        </w:rPr>
        <w:t xml:space="preserve"> </w:t>
      </w:r>
      <w:r>
        <w:rPr>
          <w:sz w:val="28"/>
        </w:rPr>
        <w:t>освоения</w:t>
      </w:r>
      <w:r>
        <w:rPr>
          <w:spacing w:val="-1"/>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ДО;</w:t>
      </w:r>
    </w:p>
    <w:p w:rsidR="00BF0638" w:rsidRDefault="00044157" w:rsidP="00554B08">
      <w:pPr>
        <w:pStyle w:val="a5"/>
        <w:numPr>
          <w:ilvl w:val="0"/>
          <w:numId w:val="85"/>
        </w:numPr>
        <w:tabs>
          <w:tab w:val="left" w:pos="2090"/>
        </w:tabs>
        <w:ind w:right="844" w:firstLine="566"/>
        <w:rPr>
          <w:sz w:val="28"/>
        </w:rPr>
      </w:pPr>
      <w:r>
        <w:rPr>
          <w:sz w:val="28"/>
        </w:rPr>
        <w:t>приобщение детей (в соответствии с возрастными особенностями)</w:t>
      </w:r>
      <w:r>
        <w:rPr>
          <w:spacing w:val="1"/>
          <w:sz w:val="28"/>
        </w:rPr>
        <w:t xml:space="preserve"> </w:t>
      </w:r>
      <w:r>
        <w:rPr>
          <w:sz w:val="28"/>
        </w:rPr>
        <w:t>к</w:t>
      </w:r>
      <w:r>
        <w:rPr>
          <w:spacing w:val="1"/>
          <w:sz w:val="28"/>
        </w:rPr>
        <w:t xml:space="preserve"> </w:t>
      </w:r>
      <w:r>
        <w:rPr>
          <w:sz w:val="28"/>
        </w:rPr>
        <w:t>базовым</w:t>
      </w:r>
      <w:r>
        <w:rPr>
          <w:spacing w:val="1"/>
          <w:sz w:val="28"/>
        </w:rPr>
        <w:t xml:space="preserve"> </w:t>
      </w:r>
      <w:r>
        <w:rPr>
          <w:sz w:val="28"/>
        </w:rPr>
        <w:t>ценностям</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w:t>
      </w:r>
      <w:r>
        <w:rPr>
          <w:spacing w:val="1"/>
          <w:sz w:val="28"/>
        </w:rPr>
        <w:t xml:space="preserve"> </w:t>
      </w:r>
      <w:r>
        <w:rPr>
          <w:sz w:val="28"/>
        </w:rPr>
        <w:t>жизнь,</w:t>
      </w:r>
      <w:r>
        <w:rPr>
          <w:spacing w:val="1"/>
          <w:sz w:val="28"/>
        </w:rPr>
        <w:t xml:space="preserve"> </w:t>
      </w:r>
      <w:r>
        <w:rPr>
          <w:sz w:val="28"/>
        </w:rPr>
        <w:t>достоинство,</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патриотизм,</w:t>
      </w:r>
      <w:r>
        <w:rPr>
          <w:spacing w:val="1"/>
          <w:sz w:val="28"/>
        </w:rPr>
        <w:t xml:space="preserve"> </w:t>
      </w:r>
      <w:r>
        <w:rPr>
          <w:sz w:val="28"/>
        </w:rPr>
        <w:t>гражданственность,</w:t>
      </w:r>
      <w:r>
        <w:rPr>
          <w:spacing w:val="1"/>
          <w:sz w:val="28"/>
        </w:rPr>
        <w:t xml:space="preserve"> </w:t>
      </w:r>
      <w:r>
        <w:rPr>
          <w:sz w:val="28"/>
        </w:rPr>
        <w:t>высокие</w:t>
      </w:r>
      <w:r>
        <w:rPr>
          <w:spacing w:val="1"/>
          <w:sz w:val="28"/>
        </w:rPr>
        <w:t xml:space="preserve"> </w:t>
      </w:r>
      <w:r>
        <w:rPr>
          <w:sz w:val="28"/>
        </w:rPr>
        <w:t>нравственные</w:t>
      </w:r>
      <w:r>
        <w:rPr>
          <w:spacing w:val="-67"/>
          <w:sz w:val="28"/>
        </w:rPr>
        <w:t xml:space="preserve"> </w:t>
      </w:r>
      <w:r>
        <w:rPr>
          <w:sz w:val="28"/>
        </w:rPr>
        <w:t>идеалы,</w:t>
      </w:r>
      <w:r>
        <w:rPr>
          <w:spacing w:val="1"/>
          <w:sz w:val="28"/>
        </w:rPr>
        <w:t xml:space="preserve"> </w:t>
      </w:r>
      <w:r>
        <w:rPr>
          <w:sz w:val="28"/>
        </w:rPr>
        <w:t>крепкая</w:t>
      </w:r>
      <w:r>
        <w:rPr>
          <w:spacing w:val="1"/>
          <w:sz w:val="28"/>
        </w:rPr>
        <w:t xml:space="preserve"> </w:t>
      </w:r>
      <w:r>
        <w:rPr>
          <w:sz w:val="28"/>
        </w:rPr>
        <w:t>семья,</w:t>
      </w:r>
      <w:r>
        <w:rPr>
          <w:spacing w:val="1"/>
          <w:sz w:val="28"/>
        </w:rPr>
        <w:t xml:space="preserve"> </w:t>
      </w:r>
      <w:r>
        <w:rPr>
          <w:sz w:val="28"/>
        </w:rPr>
        <w:t>созидательный</w:t>
      </w:r>
      <w:r>
        <w:rPr>
          <w:spacing w:val="1"/>
          <w:sz w:val="28"/>
        </w:rPr>
        <w:t xml:space="preserve"> </w:t>
      </w:r>
      <w:r>
        <w:rPr>
          <w:sz w:val="28"/>
        </w:rPr>
        <w:t>труд,</w:t>
      </w:r>
      <w:r>
        <w:rPr>
          <w:spacing w:val="1"/>
          <w:sz w:val="28"/>
        </w:rPr>
        <w:t xml:space="preserve"> </w:t>
      </w:r>
      <w:r>
        <w:rPr>
          <w:sz w:val="28"/>
        </w:rPr>
        <w:t>приоритет</w:t>
      </w:r>
      <w:r>
        <w:rPr>
          <w:spacing w:val="1"/>
          <w:sz w:val="28"/>
        </w:rPr>
        <w:t xml:space="preserve"> </w:t>
      </w:r>
      <w:r>
        <w:rPr>
          <w:sz w:val="28"/>
        </w:rPr>
        <w:t>духовного</w:t>
      </w:r>
      <w:r>
        <w:rPr>
          <w:spacing w:val="1"/>
          <w:sz w:val="28"/>
        </w:rPr>
        <w:t xml:space="preserve"> </w:t>
      </w:r>
      <w:r>
        <w:rPr>
          <w:sz w:val="28"/>
        </w:rPr>
        <w:t>над</w:t>
      </w:r>
      <w:r>
        <w:rPr>
          <w:spacing w:val="1"/>
          <w:sz w:val="28"/>
        </w:rPr>
        <w:t xml:space="preserve"> </w:t>
      </w:r>
      <w:r>
        <w:rPr>
          <w:sz w:val="28"/>
        </w:rPr>
        <w:t>материальным,</w:t>
      </w:r>
      <w:r>
        <w:rPr>
          <w:spacing w:val="1"/>
          <w:sz w:val="28"/>
        </w:rPr>
        <w:t xml:space="preserve"> </w:t>
      </w:r>
      <w:r>
        <w:rPr>
          <w:sz w:val="28"/>
        </w:rPr>
        <w:t>гуманизм,</w:t>
      </w:r>
      <w:r>
        <w:rPr>
          <w:spacing w:val="1"/>
          <w:sz w:val="28"/>
        </w:rPr>
        <w:t xml:space="preserve"> </w:t>
      </w:r>
      <w:r>
        <w:rPr>
          <w:sz w:val="28"/>
        </w:rPr>
        <w:t>милосердие,</w:t>
      </w:r>
      <w:r>
        <w:rPr>
          <w:spacing w:val="1"/>
          <w:sz w:val="28"/>
        </w:rPr>
        <w:t xml:space="preserve"> </w:t>
      </w:r>
      <w:r>
        <w:rPr>
          <w:sz w:val="28"/>
        </w:rPr>
        <w:t>справедливость,</w:t>
      </w:r>
      <w:r>
        <w:rPr>
          <w:spacing w:val="1"/>
          <w:sz w:val="28"/>
        </w:rPr>
        <w:t xml:space="preserve"> </w:t>
      </w:r>
      <w:r>
        <w:rPr>
          <w:sz w:val="28"/>
        </w:rPr>
        <w:t>коллективизм,</w:t>
      </w:r>
      <w:r>
        <w:rPr>
          <w:spacing w:val="1"/>
          <w:sz w:val="28"/>
        </w:rPr>
        <w:t xml:space="preserve"> </w:t>
      </w:r>
      <w:r>
        <w:rPr>
          <w:sz w:val="28"/>
        </w:rPr>
        <w:t>взаимопомощь и взаимоуважение, историческая память и преемственность</w:t>
      </w:r>
      <w:r>
        <w:rPr>
          <w:spacing w:val="1"/>
          <w:sz w:val="28"/>
        </w:rPr>
        <w:t xml:space="preserve"> </w:t>
      </w:r>
      <w:r>
        <w:rPr>
          <w:sz w:val="28"/>
        </w:rPr>
        <w:t>поколений, единство народов России; создание условий для формирования</w:t>
      </w:r>
      <w:r>
        <w:rPr>
          <w:spacing w:val="1"/>
          <w:sz w:val="28"/>
        </w:rPr>
        <w:t xml:space="preserve"> </w:t>
      </w:r>
      <w:r>
        <w:rPr>
          <w:sz w:val="28"/>
        </w:rPr>
        <w:t>ценностного</w:t>
      </w:r>
      <w:r>
        <w:rPr>
          <w:spacing w:val="23"/>
          <w:sz w:val="28"/>
        </w:rPr>
        <w:t xml:space="preserve"> </w:t>
      </w:r>
      <w:r>
        <w:rPr>
          <w:sz w:val="28"/>
        </w:rPr>
        <w:t>отношения</w:t>
      </w:r>
      <w:r>
        <w:rPr>
          <w:spacing w:val="24"/>
          <w:sz w:val="28"/>
        </w:rPr>
        <w:t xml:space="preserve"> </w:t>
      </w:r>
      <w:r>
        <w:rPr>
          <w:sz w:val="28"/>
        </w:rPr>
        <w:t>к</w:t>
      </w:r>
      <w:r>
        <w:rPr>
          <w:spacing w:val="23"/>
          <w:sz w:val="28"/>
        </w:rPr>
        <w:t xml:space="preserve"> </w:t>
      </w:r>
      <w:r>
        <w:rPr>
          <w:sz w:val="28"/>
        </w:rPr>
        <w:t>окружающему</w:t>
      </w:r>
      <w:r>
        <w:rPr>
          <w:spacing w:val="20"/>
          <w:sz w:val="28"/>
        </w:rPr>
        <w:t xml:space="preserve"> </w:t>
      </w:r>
      <w:r>
        <w:rPr>
          <w:sz w:val="28"/>
        </w:rPr>
        <w:t>миру,</w:t>
      </w:r>
      <w:r>
        <w:rPr>
          <w:spacing w:val="24"/>
          <w:sz w:val="28"/>
        </w:rPr>
        <w:t xml:space="preserve"> </w:t>
      </w:r>
      <w:r>
        <w:rPr>
          <w:sz w:val="28"/>
        </w:rPr>
        <w:t>становления</w:t>
      </w:r>
      <w:r>
        <w:rPr>
          <w:spacing w:val="24"/>
          <w:sz w:val="28"/>
        </w:rPr>
        <w:t xml:space="preserve"> </w:t>
      </w:r>
      <w:r>
        <w:rPr>
          <w:sz w:val="28"/>
        </w:rPr>
        <w:t>опыта</w:t>
      </w:r>
      <w:r>
        <w:rPr>
          <w:spacing w:val="22"/>
          <w:sz w:val="28"/>
        </w:rPr>
        <w:t xml:space="preserve"> </w:t>
      </w:r>
      <w:r>
        <w:rPr>
          <w:sz w:val="28"/>
        </w:rPr>
        <w:t>действий</w:t>
      </w:r>
      <w:r>
        <w:rPr>
          <w:spacing w:val="-67"/>
          <w:sz w:val="28"/>
        </w:rPr>
        <w:t xml:space="preserve"> </w:t>
      </w:r>
      <w:r>
        <w:rPr>
          <w:sz w:val="28"/>
        </w:rPr>
        <w:t>и</w:t>
      </w:r>
      <w:r>
        <w:rPr>
          <w:spacing w:val="-1"/>
          <w:sz w:val="28"/>
        </w:rPr>
        <w:t xml:space="preserve"> </w:t>
      </w:r>
      <w:r>
        <w:rPr>
          <w:sz w:val="28"/>
        </w:rPr>
        <w:t>поступков</w:t>
      </w:r>
      <w:r>
        <w:rPr>
          <w:spacing w:val="-2"/>
          <w:sz w:val="28"/>
        </w:rPr>
        <w:t xml:space="preserve"> </w:t>
      </w:r>
      <w:r>
        <w:rPr>
          <w:sz w:val="28"/>
        </w:rPr>
        <w:t>на основе</w:t>
      </w:r>
      <w:r>
        <w:rPr>
          <w:spacing w:val="-2"/>
          <w:sz w:val="28"/>
        </w:rPr>
        <w:t xml:space="preserve"> </w:t>
      </w:r>
      <w:r>
        <w:rPr>
          <w:sz w:val="28"/>
        </w:rPr>
        <w:t>осмысления</w:t>
      </w:r>
      <w:r>
        <w:rPr>
          <w:spacing w:val="-3"/>
          <w:sz w:val="28"/>
        </w:rPr>
        <w:t xml:space="preserve"> </w:t>
      </w:r>
      <w:r>
        <w:rPr>
          <w:sz w:val="28"/>
        </w:rPr>
        <w:t>ценностей;</w:t>
      </w:r>
    </w:p>
    <w:p w:rsidR="00BF0638" w:rsidRDefault="00044157" w:rsidP="00554B08">
      <w:pPr>
        <w:pStyle w:val="a5"/>
        <w:numPr>
          <w:ilvl w:val="0"/>
          <w:numId w:val="85"/>
        </w:numPr>
        <w:tabs>
          <w:tab w:val="left" w:pos="2090"/>
        </w:tabs>
        <w:ind w:right="843" w:firstLine="566"/>
        <w:rPr>
          <w:sz w:val="28"/>
        </w:rPr>
      </w:pPr>
      <w:r>
        <w:rPr>
          <w:sz w:val="28"/>
        </w:rPr>
        <w:t>построение</w:t>
      </w:r>
      <w:r>
        <w:rPr>
          <w:spacing w:val="1"/>
          <w:sz w:val="28"/>
        </w:rPr>
        <w:t xml:space="preserve"> </w:t>
      </w:r>
      <w:r>
        <w:rPr>
          <w:sz w:val="28"/>
        </w:rPr>
        <w:t>(структурирование)</w:t>
      </w:r>
      <w:r>
        <w:rPr>
          <w:spacing w:val="1"/>
          <w:sz w:val="28"/>
        </w:rPr>
        <w:t xml:space="preserve"> </w:t>
      </w:r>
      <w:r>
        <w:rPr>
          <w:sz w:val="28"/>
        </w:rPr>
        <w:t>содержания</w:t>
      </w:r>
      <w:r>
        <w:rPr>
          <w:spacing w:val="1"/>
          <w:sz w:val="28"/>
        </w:rPr>
        <w:t xml:space="preserve"> </w:t>
      </w:r>
      <w:r>
        <w:rPr>
          <w:sz w:val="28"/>
        </w:rPr>
        <w:t>образовательной</w:t>
      </w:r>
      <w:r>
        <w:rPr>
          <w:spacing w:val="-67"/>
          <w:sz w:val="28"/>
        </w:rPr>
        <w:t xml:space="preserve"> </w:t>
      </w:r>
      <w:r>
        <w:rPr>
          <w:sz w:val="28"/>
        </w:rPr>
        <w:t>деятельности на основе учёта возрастных и индивидуальных особенностей</w:t>
      </w:r>
      <w:r>
        <w:rPr>
          <w:spacing w:val="1"/>
          <w:sz w:val="28"/>
        </w:rPr>
        <w:t xml:space="preserve"> </w:t>
      </w:r>
      <w:r>
        <w:rPr>
          <w:sz w:val="28"/>
        </w:rPr>
        <w:t>развития;</w:t>
      </w:r>
    </w:p>
    <w:p w:rsidR="00BF0638" w:rsidRDefault="00044157" w:rsidP="00554B08">
      <w:pPr>
        <w:pStyle w:val="a5"/>
        <w:numPr>
          <w:ilvl w:val="0"/>
          <w:numId w:val="85"/>
        </w:numPr>
        <w:tabs>
          <w:tab w:val="left" w:pos="2090"/>
        </w:tabs>
        <w:ind w:right="848" w:firstLine="566"/>
        <w:rPr>
          <w:sz w:val="28"/>
        </w:rPr>
      </w:pPr>
      <w:r>
        <w:rPr>
          <w:sz w:val="28"/>
        </w:rPr>
        <w:t>создание условий для равного доступа к образованию для всех детей</w:t>
      </w:r>
      <w:r>
        <w:rPr>
          <w:spacing w:val="1"/>
          <w:sz w:val="28"/>
        </w:rPr>
        <w:t xml:space="preserve"> </w:t>
      </w:r>
      <w:r>
        <w:rPr>
          <w:sz w:val="28"/>
        </w:rPr>
        <w:t>дошкольного возраста с учётом разнообразия образовательных потребностей</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возможностей;</w:t>
      </w:r>
    </w:p>
    <w:p w:rsidR="00BF0638" w:rsidRDefault="00044157" w:rsidP="00554B08">
      <w:pPr>
        <w:pStyle w:val="a5"/>
        <w:numPr>
          <w:ilvl w:val="0"/>
          <w:numId w:val="85"/>
        </w:numPr>
        <w:tabs>
          <w:tab w:val="left" w:pos="2090"/>
        </w:tabs>
        <w:ind w:right="855" w:firstLine="566"/>
        <w:rPr>
          <w:sz w:val="28"/>
        </w:rPr>
      </w:pPr>
      <w:r>
        <w:rPr>
          <w:sz w:val="28"/>
        </w:rPr>
        <w:t>охрана и укрепление физического и психического здоровья детей, в том</w:t>
      </w:r>
      <w:r>
        <w:rPr>
          <w:spacing w:val="-67"/>
          <w:sz w:val="28"/>
        </w:rPr>
        <w:t xml:space="preserve"> </w:t>
      </w:r>
      <w:r>
        <w:rPr>
          <w:sz w:val="28"/>
        </w:rPr>
        <w:t>числе</w:t>
      </w:r>
      <w:r>
        <w:rPr>
          <w:spacing w:val="-3"/>
          <w:sz w:val="28"/>
        </w:rPr>
        <w:t xml:space="preserve"> </w:t>
      </w:r>
      <w:r>
        <w:rPr>
          <w:sz w:val="28"/>
        </w:rPr>
        <w:t>их</w:t>
      </w:r>
      <w:r>
        <w:rPr>
          <w:spacing w:val="1"/>
          <w:sz w:val="28"/>
        </w:rPr>
        <w:t xml:space="preserve"> </w:t>
      </w:r>
      <w:r>
        <w:rPr>
          <w:sz w:val="28"/>
        </w:rPr>
        <w:t>эмоционального</w:t>
      </w:r>
      <w:r>
        <w:rPr>
          <w:spacing w:val="1"/>
          <w:sz w:val="28"/>
        </w:rPr>
        <w:t xml:space="preserve"> </w:t>
      </w:r>
      <w:r>
        <w:rPr>
          <w:sz w:val="28"/>
        </w:rPr>
        <w:t>благополучия;</w:t>
      </w:r>
    </w:p>
    <w:p w:rsidR="00BF0638" w:rsidRDefault="00044157" w:rsidP="00554B08">
      <w:pPr>
        <w:pStyle w:val="a5"/>
        <w:numPr>
          <w:ilvl w:val="0"/>
          <w:numId w:val="85"/>
        </w:numPr>
        <w:tabs>
          <w:tab w:val="left" w:pos="2090"/>
        </w:tabs>
        <w:ind w:right="844" w:firstLine="566"/>
        <w:rPr>
          <w:sz w:val="28"/>
        </w:rPr>
      </w:pPr>
      <w:r>
        <w:rPr>
          <w:sz w:val="28"/>
        </w:rPr>
        <w:t>обеспечение развития</w:t>
      </w:r>
      <w:r>
        <w:rPr>
          <w:spacing w:val="1"/>
          <w:sz w:val="28"/>
        </w:rPr>
        <w:t xml:space="preserve"> </w:t>
      </w:r>
      <w:r>
        <w:rPr>
          <w:sz w:val="28"/>
        </w:rPr>
        <w:t>физических, личностных, нравственных</w:t>
      </w:r>
      <w:r>
        <w:rPr>
          <w:spacing w:val="70"/>
          <w:sz w:val="28"/>
        </w:rPr>
        <w:t xml:space="preserve"> </w:t>
      </w:r>
      <w:r>
        <w:rPr>
          <w:sz w:val="28"/>
        </w:rPr>
        <w:t>качеств</w:t>
      </w:r>
      <w:r>
        <w:rPr>
          <w:spacing w:val="-67"/>
          <w:sz w:val="28"/>
        </w:rPr>
        <w:t xml:space="preserve"> </w:t>
      </w:r>
      <w:r>
        <w:rPr>
          <w:sz w:val="28"/>
        </w:rPr>
        <w:t>и</w:t>
      </w:r>
      <w:r>
        <w:rPr>
          <w:spacing w:val="1"/>
          <w:sz w:val="28"/>
        </w:rPr>
        <w:t xml:space="preserve"> </w:t>
      </w:r>
      <w:r>
        <w:rPr>
          <w:sz w:val="28"/>
        </w:rPr>
        <w:t>основ</w:t>
      </w:r>
      <w:r>
        <w:rPr>
          <w:spacing w:val="1"/>
          <w:sz w:val="28"/>
        </w:rPr>
        <w:t xml:space="preserve"> </w:t>
      </w:r>
      <w:r>
        <w:rPr>
          <w:sz w:val="28"/>
        </w:rPr>
        <w:t>патриотизма,</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художественно-творческих</w:t>
      </w:r>
      <w:r>
        <w:rPr>
          <w:spacing w:val="1"/>
          <w:sz w:val="28"/>
        </w:rPr>
        <w:t xml:space="preserve"> </w:t>
      </w:r>
      <w:r>
        <w:rPr>
          <w:sz w:val="28"/>
        </w:rPr>
        <w:t>способностей</w:t>
      </w:r>
      <w:r>
        <w:rPr>
          <w:spacing w:val="1"/>
          <w:sz w:val="28"/>
        </w:rPr>
        <w:t xml:space="preserve"> </w:t>
      </w:r>
      <w:r>
        <w:rPr>
          <w:sz w:val="28"/>
        </w:rPr>
        <w:t>ребёнка,</w:t>
      </w:r>
      <w:r>
        <w:rPr>
          <w:spacing w:val="1"/>
          <w:sz w:val="28"/>
        </w:rPr>
        <w:t xml:space="preserve"> </w:t>
      </w:r>
      <w:r>
        <w:rPr>
          <w:sz w:val="28"/>
        </w:rPr>
        <w:t>его</w:t>
      </w:r>
      <w:r>
        <w:rPr>
          <w:spacing w:val="1"/>
          <w:sz w:val="28"/>
        </w:rPr>
        <w:t xml:space="preserve"> </w:t>
      </w:r>
      <w:r>
        <w:rPr>
          <w:sz w:val="28"/>
        </w:rPr>
        <w:t>инициативности,</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ответственности;</w:t>
      </w:r>
    </w:p>
    <w:p w:rsidR="00BF0638" w:rsidRDefault="00044157" w:rsidP="00554B08">
      <w:pPr>
        <w:pStyle w:val="a5"/>
        <w:numPr>
          <w:ilvl w:val="0"/>
          <w:numId w:val="85"/>
        </w:numPr>
        <w:tabs>
          <w:tab w:val="left" w:pos="2090"/>
        </w:tabs>
        <w:ind w:right="849" w:firstLine="566"/>
        <w:rPr>
          <w:sz w:val="28"/>
        </w:rPr>
      </w:pPr>
      <w:r>
        <w:rPr>
          <w:sz w:val="28"/>
        </w:rPr>
        <w:t>обеспечение психолого-педагогической поддержки семьи и повышение</w:t>
      </w:r>
      <w:r>
        <w:rPr>
          <w:spacing w:val="-67"/>
          <w:sz w:val="28"/>
        </w:rPr>
        <w:t xml:space="preserve"> </w:t>
      </w:r>
      <w:r>
        <w:rPr>
          <w:sz w:val="28"/>
        </w:rPr>
        <w:t>компетентности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вопросах</w:t>
      </w:r>
      <w:r>
        <w:rPr>
          <w:spacing w:val="-67"/>
          <w:sz w:val="28"/>
        </w:rPr>
        <w:t xml:space="preserve"> </w:t>
      </w:r>
      <w:r>
        <w:rPr>
          <w:sz w:val="28"/>
        </w:rPr>
        <w:t>воспитания,</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охраны</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детей,</w:t>
      </w:r>
      <w:r>
        <w:rPr>
          <w:spacing w:val="1"/>
          <w:sz w:val="28"/>
        </w:rPr>
        <w:t xml:space="preserve"> </w:t>
      </w:r>
      <w:r>
        <w:rPr>
          <w:sz w:val="28"/>
        </w:rPr>
        <w:t>обеспечения</w:t>
      </w:r>
      <w:r>
        <w:rPr>
          <w:spacing w:val="-4"/>
          <w:sz w:val="28"/>
        </w:rPr>
        <w:t xml:space="preserve"> </w:t>
      </w:r>
      <w:r>
        <w:rPr>
          <w:sz w:val="28"/>
        </w:rPr>
        <w:t>их</w:t>
      </w:r>
      <w:r>
        <w:rPr>
          <w:spacing w:val="1"/>
          <w:sz w:val="28"/>
        </w:rPr>
        <w:t xml:space="preserve"> </w:t>
      </w:r>
      <w:r>
        <w:rPr>
          <w:sz w:val="28"/>
        </w:rPr>
        <w:t>безопасности;</w:t>
      </w:r>
    </w:p>
    <w:p w:rsidR="00BF0638" w:rsidRDefault="00044157" w:rsidP="00554B08">
      <w:pPr>
        <w:pStyle w:val="a5"/>
        <w:numPr>
          <w:ilvl w:val="0"/>
          <w:numId w:val="85"/>
        </w:numPr>
        <w:tabs>
          <w:tab w:val="left" w:pos="2090"/>
        </w:tabs>
        <w:ind w:right="849" w:firstLine="566"/>
        <w:rPr>
          <w:sz w:val="28"/>
        </w:rPr>
      </w:pPr>
      <w:r>
        <w:rPr>
          <w:sz w:val="28"/>
        </w:rPr>
        <w:t>достижение</w:t>
      </w:r>
      <w:r>
        <w:rPr>
          <w:spacing w:val="1"/>
          <w:sz w:val="28"/>
        </w:rPr>
        <w:t xml:space="preserve"> </w:t>
      </w:r>
      <w:r>
        <w:rPr>
          <w:sz w:val="28"/>
        </w:rPr>
        <w:t>детьми</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завершения</w:t>
      </w:r>
      <w:r>
        <w:rPr>
          <w:spacing w:val="1"/>
          <w:sz w:val="28"/>
        </w:rPr>
        <w:t xml:space="preserve"> </w:t>
      </w:r>
      <w:r>
        <w:rPr>
          <w:sz w:val="28"/>
        </w:rPr>
        <w:t>ДО</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необходимого и достаточного для успешного освоения ими образовательных</w:t>
      </w:r>
      <w:r>
        <w:rPr>
          <w:spacing w:val="1"/>
          <w:sz w:val="28"/>
        </w:rPr>
        <w:t xml:space="preserve"> </w:t>
      </w:r>
      <w:r>
        <w:rPr>
          <w:sz w:val="28"/>
        </w:rPr>
        <w:t>программ</w:t>
      </w:r>
      <w:r>
        <w:rPr>
          <w:spacing w:val="-4"/>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p w:rsidR="00BF0638" w:rsidRDefault="00BF0638">
      <w:pPr>
        <w:pStyle w:val="a3"/>
        <w:ind w:left="0" w:firstLine="0"/>
        <w:jc w:val="left"/>
      </w:pPr>
    </w:p>
    <w:p w:rsidR="00BF0638" w:rsidRDefault="00122885" w:rsidP="00554B08">
      <w:pPr>
        <w:pStyle w:val="Heading1"/>
        <w:numPr>
          <w:ilvl w:val="2"/>
          <w:numId w:val="84"/>
        </w:numPr>
        <w:tabs>
          <w:tab w:val="left" w:pos="3927"/>
        </w:tabs>
        <w:spacing w:line="240" w:lineRule="auto"/>
        <w:ind w:left="3926" w:hanging="709"/>
        <w:jc w:val="left"/>
      </w:pPr>
      <w:r>
        <w:t>1.1.2.</w:t>
      </w:r>
      <w:r w:rsidR="00044157">
        <w:t>Принципы</w:t>
      </w:r>
      <w:r w:rsidR="00044157">
        <w:rPr>
          <w:spacing w:val="-5"/>
        </w:rPr>
        <w:t xml:space="preserve"> </w:t>
      </w:r>
      <w:r w:rsidR="00044157">
        <w:t>формирования</w:t>
      </w:r>
      <w:r w:rsidR="00044157">
        <w:rPr>
          <w:spacing w:val="-6"/>
        </w:rPr>
        <w:t xml:space="preserve"> </w:t>
      </w:r>
      <w:r w:rsidR="00044157">
        <w:t>Программы</w:t>
      </w:r>
    </w:p>
    <w:p w:rsidR="00BF0638" w:rsidRDefault="00BF0638">
      <w:pPr>
        <w:pStyle w:val="a3"/>
        <w:spacing w:before="9"/>
        <w:ind w:left="0" w:firstLine="0"/>
        <w:jc w:val="left"/>
        <w:rPr>
          <w:b/>
          <w:sz w:val="27"/>
        </w:rPr>
      </w:pPr>
    </w:p>
    <w:p w:rsidR="00BF0638" w:rsidRDefault="00044157">
      <w:pPr>
        <w:pStyle w:val="a3"/>
        <w:ind w:right="847"/>
      </w:pPr>
      <w:r>
        <w:t>Программа</w:t>
      </w:r>
      <w:r>
        <w:rPr>
          <w:spacing w:val="1"/>
        </w:rPr>
        <w:t xml:space="preserve"> </w:t>
      </w:r>
      <w:r>
        <w:t>построена</w:t>
      </w:r>
      <w:r>
        <w:rPr>
          <w:spacing w:val="1"/>
        </w:rPr>
        <w:t xml:space="preserve"> </w:t>
      </w:r>
      <w:r>
        <w:t>на</w:t>
      </w:r>
      <w:r>
        <w:rPr>
          <w:spacing w:val="1"/>
        </w:rPr>
        <w:t xml:space="preserve"> </w:t>
      </w:r>
      <w:r>
        <w:t>следующих</w:t>
      </w:r>
      <w:r>
        <w:rPr>
          <w:spacing w:val="1"/>
        </w:rPr>
        <w:t xml:space="preserve"> </w:t>
      </w:r>
      <w:r>
        <w:t>принципах</w:t>
      </w:r>
      <w:r>
        <w:rPr>
          <w:spacing w:val="1"/>
        </w:rPr>
        <w:t xml:space="preserve"> </w:t>
      </w:r>
      <w:r>
        <w:t>ДО,</w:t>
      </w:r>
      <w:r>
        <w:rPr>
          <w:spacing w:val="1"/>
        </w:rPr>
        <w:t xml:space="preserve"> </w:t>
      </w:r>
      <w:r>
        <w:t>установленных</w:t>
      </w:r>
      <w:r>
        <w:rPr>
          <w:spacing w:val="1"/>
        </w:rPr>
        <w:t xml:space="preserve"> </w:t>
      </w:r>
      <w:r>
        <w:t>ФГОС</w:t>
      </w:r>
      <w:r>
        <w:rPr>
          <w:spacing w:val="-1"/>
        </w:rPr>
        <w:t xml:space="preserve"> </w:t>
      </w:r>
      <w:r>
        <w:t>ДО:</w:t>
      </w:r>
    </w:p>
    <w:p w:rsidR="00BF0638" w:rsidRDefault="00044157" w:rsidP="00554B08">
      <w:pPr>
        <w:pStyle w:val="a5"/>
        <w:numPr>
          <w:ilvl w:val="0"/>
          <w:numId w:val="85"/>
        </w:numPr>
        <w:tabs>
          <w:tab w:val="left" w:pos="2090"/>
        </w:tabs>
        <w:ind w:right="851" w:firstLine="566"/>
        <w:rPr>
          <w:sz w:val="28"/>
        </w:rPr>
      </w:pPr>
      <w:r>
        <w:rPr>
          <w:sz w:val="28"/>
        </w:rPr>
        <w:t>полноценное</w:t>
      </w:r>
      <w:r>
        <w:rPr>
          <w:spacing w:val="1"/>
          <w:sz w:val="28"/>
        </w:rPr>
        <w:t xml:space="preserve"> </w:t>
      </w:r>
      <w:r>
        <w:rPr>
          <w:sz w:val="28"/>
        </w:rPr>
        <w:t>проживание</w:t>
      </w:r>
      <w:r>
        <w:rPr>
          <w:spacing w:val="1"/>
          <w:sz w:val="28"/>
        </w:rPr>
        <w:t xml:space="preserve"> </w:t>
      </w:r>
      <w:r>
        <w:rPr>
          <w:sz w:val="28"/>
        </w:rPr>
        <w:t>ребёнком</w:t>
      </w:r>
      <w:r>
        <w:rPr>
          <w:spacing w:val="1"/>
          <w:sz w:val="28"/>
        </w:rPr>
        <w:t xml:space="preserve"> </w:t>
      </w:r>
      <w:r>
        <w:rPr>
          <w:sz w:val="28"/>
        </w:rPr>
        <w:t>всех</w:t>
      </w:r>
      <w:r>
        <w:rPr>
          <w:spacing w:val="1"/>
          <w:sz w:val="28"/>
        </w:rPr>
        <w:t xml:space="preserve"> </w:t>
      </w:r>
      <w:r>
        <w:rPr>
          <w:sz w:val="28"/>
        </w:rPr>
        <w:t>этапов</w:t>
      </w:r>
      <w:r>
        <w:rPr>
          <w:spacing w:val="71"/>
          <w:sz w:val="28"/>
        </w:rPr>
        <w:t xml:space="preserve"> </w:t>
      </w:r>
      <w:r>
        <w:rPr>
          <w:sz w:val="28"/>
        </w:rPr>
        <w:t>детства</w:t>
      </w:r>
      <w:r>
        <w:rPr>
          <w:spacing w:val="1"/>
          <w:sz w:val="28"/>
        </w:rPr>
        <w:t xml:space="preserve"> </w:t>
      </w:r>
      <w:r>
        <w:rPr>
          <w:sz w:val="28"/>
        </w:rPr>
        <w:t>(младенческого,</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возрастов),</w:t>
      </w:r>
      <w:r>
        <w:rPr>
          <w:spacing w:val="1"/>
          <w:sz w:val="28"/>
        </w:rPr>
        <w:t xml:space="preserve"> </w:t>
      </w:r>
      <w:r>
        <w:rPr>
          <w:sz w:val="28"/>
        </w:rPr>
        <w:t>обогащение</w:t>
      </w:r>
      <w:r>
        <w:rPr>
          <w:spacing w:val="1"/>
          <w:sz w:val="28"/>
        </w:rPr>
        <w:t xml:space="preserve"> </w:t>
      </w:r>
      <w:r>
        <w:rPr>
          <w:sz w:val="28"/>
        </w:rPr>
        <w:t>(амплификация)</w:t>
      </w:r>
      <w:r>
        <w:rPr>
          <w:spacing w:val="-1"/>
          <w:sz w:val="28"/>
        </w:rPr>
        <w:t xml:space="preserve"> </w:t>
      </w:r>
      <w:r>
        <w:rPr>
          <w:sz w:val="28"/>
        </w:rPr>
        <w:t>детского</w:t>
      </w:r>
      <w:r>
        <w:rPr>
          <w:spacing w:val="1"/>
          <w:sz w:val="28"/>
        </w:rPr>
        <w:t xml:space="preserve"> </w:t>
      </w:r>
      <w:r>
        <w:rPr>
          <w:sz w:val="28"/>
        </w:rPr>
        <w:t>развития;</w:t>
      </w:r>
    </w:p>
    <w:p w:rsidR="00BF0638" w:rsidRDefault="00044157" w:rsidP="00554B08">
      <w:pPr>
        <w:pStyle w:val="a5"/>
        <w:numPr>
          <w:ilvl w:val="0"/>
          <w:numId w:val="85"/>
        </w:numPr>
        <w:tabs>
          <w:tab w:val="left" w:pos="2090"/>
        </w:tabs>
        <w:ind w:right="846" w:firstLine="566"/>
        <w:rPr>
          <w:sz w:val="28"/>
        </w:rPr>
      </w:pPr>
      <w:r>
        <w:rPr>
          <w:sz w:val="28"/>
        </w:rPr>
        <w:t>построение образовательной деятельности на основе индивидуальных</w:t>
      </w:r>
      <w:r>
        <w:rPr>
          <w:spacing w:val="1"/>
          <w:sz w:val="28"/>
        </w:rPr>
        <w:t xml:space="preserve"> </w:t>
      </w:r>
      <w:r>
        <w:rPr>
          <w:sz w:val="28"/>
        </w:rPr>
        <w:t>особенностей</w:t>
      </w:r>
      <w:r>
        <w:rPr>
          <w:spacing w:val="1"/>
          <w:sz w:val="28"/>
        </w:rPr>
        <w:t xml:space="preserve"> </w:t>
      </w:r>
      <w:r>
        <w:rPr>
          <w:sz w:val="28"/>
        </w:rPr>
        <w:t>каждого</w:t>
      </w:r>
      <w:r>
        <w:rPr>
          <w:spacing w:val="1"/>
          <w:sz w:val="28"/>
        </w:rPr>
        <w:t xml:space="preserve"> </w:t>
      </w:r>
      <w:r>
        <w:rPr>
          <w:sz w:val="28"/>
        </w:rPr>
        <w:t>ребёнка,</w:t>
      </w:r>
      <w:r>
        <w:rPr>
          <w:spacing w:val="1"/>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сам</w:t>
      </w:r>
      <w:r>
        <w:rPr>
          <w:spacing w:val="1"/>
          <w:sz w:val="28"/>
        </w:rPr>
        <w:t xml:space="preserve"> </w:t>
      </w:r>
      <w:r>
        <w:rPr>
          <w:sz w:val="28"/>
        </w:rPr>
        <w:t>ребёнок</w:t>
      </w:r>
      <w:r>
        <w:rPr>
          <w:spacing w:val="1"/>
          <w:sz w:val="28"/>
        </w:rPr>
        <w:t xml:space="preserve"> </w:t>
      </w:r>
      <w:r>
        <w:rPr>
          <w:sz w:val="28"/>
        </w:rPr>
        <w:t>становится</w:t>
      </w:r>
      <w:r>
        <w:rPr>
          <w:spacing w:val="1"/>
          <w:sz w:val="28"/>
        </w:rPr>
        <w:t xml:space="preserve"> </w:t>
      </w:r>
      <w:r>
        <w:rPr>
          <w:sz w:val="28"/>
        </w:rPr>
        <w:t>активным в выборе содержания своего образования, становится субъектом</w:t>
      </w:r>
      <w:r>
        <w:rPr>
          <w:spacing w:val="1"/>
          <w:sz w:val="28"/>
        </w:rPr>
        <w:t xml:space="preserve"> </w:t>
      </w:r>
      <w:r>
        <w:rPr>
          <w:sz w:val="28"/>
        </w:rPr>
        <w:t>образования;</w:t>
      </w:r>
    </w:p>
    <w:p w:rsidR="00BF0638" w:rsidRDefault="00044157" w:rsidP="00554B08">
      <w:pPr>
        <w:pStyle w:val="a5"/>
        <w:numPr>
          <w:ilvl w:val="0"/>
          <w:numId w:val="85"/>
        </w:numPr>
        <w:tabs>
          <w:tab w:val="left" w:pos="2090"/>
        </w:tabs>
        <w:ind w:right="845" w:firstLine="566"/>
        <w:rPr>
          <w:sz w:val="28"/>
        </w:rPr>
      </w:pPr>
      <w:r>
        <w:rPr>
          <w:sz w:val="28"/>
        </w:rPr>
        <w:t>содействие</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34"/>
          <w:sz w:val="28"/>
        </w:rPr>
        <w:t xml:space="preserve"> </w:t>
      </w:r>
      <w:r>
        <w:rPr>
          <w:sz w:val="28"/>
        </w:rPr>
        <w:t>совершеннолетних</w:t>
      </w:r>
      <w:r>
        <w:rPr>
          <w:spacing w:val="34"/>
          <w:sz w:val="28"/>
        </w:rPr>
        <w:t xml:space="preserve"> </w:t>
      </w:r>
      <w:r>
        <w:rPr>
          <w:sz w:val="28"/>
        </w:rPr>
        <w:t>членов</w:t>
      </w:r>
      <w:r>
        <w:rPr>
          <w:spacing w:val="32"/>
          <w:sz w:val="28"/>
        </w:rPr>
        <w:t xml:space="preserve"> </w:t>
      </w:r>
      <w:r>
        <w:rPr>
          <w:sz w:val="28"/>
        </w:rPr>
        <w:t>семьи,</w:t>
      </w:r>
      <w:r>
        <w:rPr>
          <w:spacing w:val="32"/>
          <w:sz w:val="28"/>
        </w:rPr>
        <w:t xml:space="preserve"> </w:t>
      </w:r>
      <w:r>
        <w:rPr>
          <w:sz w:val="28"/>
        </w:rPr>
        <w:t>принимающих</w:t>
      </w:r>
      <w:r>
        <w:rPr>
          <w:spacing w:val="33"/>
          <w:sz w:val="28"/>
        </w:rPr>
        <w:t xml:space="preserve"> </w:t>
      </w:r>
      <w:r>
        <w:rPr>
          <w:sz w:val="28"/>
        </w:rPr>
        <w:t>участие</w:t>
      </w:r>
      <w:r>
        <w:rPr>
          <w:spacing w:val="34"/>
          <w:sz w:val="28"/>
        </w:rPr>
        <w:t xml:space="preserve"> </w:t>
      </w:r>
      <w:r>
        <w:rPr>
          <w:sz w:val="28"/>
        </w:rPr>
        <w:t>в</w:t>
      </w:r>
    </w:p>
    <w:p w:rsidR="00BF0638" w:rsidRDefault="00BF0638">
      <w:pPr>
        <w:jc w:val="both"/>
        <w:rPr>
          <w:sz w:val="28"/>
        </w:rPr>
        <w:sectPr w:rsidR="00BF0638">
          <w:pgSz w:w="11920" w:h="16850"/>
          <w:pgMar w:top="1060" w:right="0" w:bottom="1060" w:left="320" w:header="0" w:footer="793" w:gutter="0"/>
          <w:cols w:space="720"/>
        </w:sectPr>
      </w:pPr>
    </w:p>
    <w:p w:rsidR="00BF0638" w:rsidRDefault="00044157">
      <w:pPr>
        <w:pStyle w:val="a3"/>
        <w:spacing w:before="65" w:line="242" w:lineRule="auto"/>
        <w:ind w:firstLine="0"/>
        <w:jc w:val="left"/>
      </w:pPr>
      <w:r>
        <w:lastRenderedPageBreak/>
        <w:t>воспитании</w:t>
      </w:r>
      <w:r>
        <w:rPr>
          <w:spacing w:val="14"/>
        </w:rPr>
        <w:t xml:space="preserve"> </w:t>
      </w:r>
      <w:r>
        <w:t>детей</w:t>
      </w:r>
      <w:r>
        <w:rPr>
          <w:spacing w:val="16"/>
        </w:rPr>
        <w:t xml:space="preserve"> </w:t>
      </w:r>
      <w:r>
        <w:t>младенческого,</w:t>
      </w:r>
      <w:r>
        <w:rPr>
          <w:spacing w:val="14"/>
        </w:rPr>
        <w:t xml:space="preserve"> </w:t>
      </w:r>
      <w:r>
        <w:t>раннего</w:t>
      </w:r>
      <w:r>
        <w:rPr>
          <w:spacing w:val="16"/>
        </w:rPr>
        <w:t xml:space="preserve"> </w:t>
      </w:r>
      <w:r>
        <w:t>и</w:t>
      </w:r>
      <w:r>
        <w:rPr>
          <w:spacing w:val="15"/>
        </w:rPr>
        <w:t xml:space="preserve"> </w:t>
      </w:r>
      <w:r>
        <w:t>дошкольного</w:t>
      </w:r>
      <w:r>
        <w:rPr>
          <w:spacing w:val="15"/>
        </w:rPr>
        <w:t xml:space="preserve"> </w:t>
      </w:r>
      <w:r>
        <w:t>возрастов,</w:t>
      </w:r>
      <w:r>
        <w:rPr>
          <w:spacing w:val="14"/>
        </w:rPr>
        <w:t xml:space="preserve"> </w:t>
      </w:r>
      <w:r>
        <w:t>а</w:t>
      </w:r>
      <w:r>
        <w:rPr>
          <w:spacing w:val="15"/>
        </w:rPr>
        <w:t xml:space="preserve"> </w:t>
      </w:r>
      <w:r>
        <w:t>также</w:t>
      </w:r>
      <w:r>
        <w:rPr>
          <w:spacing w:val="-67"/>
        </w:rPr>
        <w:t xml:space="preserve"> </w:t>
      </w:r>
      <w:r>
        <w:t>педагогических</w:t>
      </w:r>
      <w:r>
        <w:rPr>
          <w:spacing w:val="-2"/>
        </w:rPr>
        <w:t xml:space="preserve"> </w:t>
      </w:r>
      <w:r>
        <w:t>работников</w:t>
      </w:r>
      <w:r>
        <w:rPr>
          <w:spacing w:val="-2"/>
        </w:rPr>
        <w:t xml:space="preserve"> </w:t>
      </w:r>
      <w:r>
        <w:t>(далее</w:t>
      </w:r>
      <w:r>
        <w:rPr>
          <w:spacing w:val="-2"/>
        </w:rPr>
        <w:t xml:space="preserve"> </w:t>
      </w:r>
      <w:r>
        <w:t>вместе</w:t>
      </w:r>
      <w:r>
        <w:rPr>
          <w:spacing w:val="-1"/>
        </w:rPr>
        <w:t xml:space="preserve"> </w:t>
      </w:r>
      <w:r>
        <w:t>– взрослые);</w:t>
      </w:r>
    </w:p>
    <w:p w:rsidR="00BF0638" w:rsidRDefault="00044157" w:rsidP="00554B08">
      <w:pPr>
        <w:pStyle w:val="a5"/>
        <w:numPr>
          <w:ilvl w:val="0"/>
          <w:numId w:val="85"/>
        </w:numPr>
        <w:tabs>
          <w:tab w:val="left" w:pos="2090"/>
          <w:tab w:val="left" w:pos="3828"/>
          <w:tab w:val="left" w:pos="5258"/>
          <w:tab w:val="left" w:pos="7406"/>
          <w:tab w:val="left" w:pos="9299"/>
        </w:tabs>
        <w:ind w:right="849" w:firstLine="566"/>
        <w:jc w:val="left"/>
        <w:rPr>
          <w:sz w:val="28"/>
        </w:rPr>
      </w:pPr>
      <w:r>
        <w:rPr>
          <w:sz w:val="28"/>
        </w:rPr>
        <w:t>признание</w:t>
      </w:r>
      <w:r>
        <w:rPr>
          <w:sz w:val="28"/>
        </w:rPr>
        <w:tab/>
        <w:t>ребёнка</w:t>
      </w:r>
      <w:r>
        <w:rPr>
          <w:sz w:val="28"/>
        </w:rPr>
        <w:tab/>
        <w:t>полноценным</w:t>
      </w:r>
      <w:r>
        <w:rPr>
          <w:sz w:val="28"/>
        </w:rPr>
        <w:tab/>
        <w:t>участником</w:t>
      </w:r>
      <w:r>
        <w:rPr>
          <w:sz w:val="28"/>
        </w:rPr>
        <w:tab/>
        <w:t>(субъектом)</w:t>
      </w:r>
      <w:r>
        <w:rPr>
          <w:spacing w:val="-67"/>
          <w:sz w:val="28"/>
        </w:rPr>
        <w:t xml:space="preserve"> </w:t>
      </w:r>
      <w:r>
        <w:rPr>
          <w:sz w:val="28"/>
        </w:rPr>
        <w:t>образовательных</w:t>
      </w:r>
      <w:r>
        <w:rPr>
          <w:spacing w:val="-4"/>
          <w:sz w:val="28"/>
        </w:rPr>
        <w:t xml:space="preserve"> </w:t>
      </w:r>
      <w:r>
        <w:rPr>
          <w:sz w:val="28"/>
        </w:rPr>
        <w:t>отношений;</w:t>
      </w:r>
    </w:p>
    <w:p w:rsidR="00BF0638" w:rsidRDefault="00044157" w:rsidP="00554B08">
      <w:pPr>
        <w:pStyle w:val="a5"/>
        <w:numPr>
          <w:ilvl w:val="0"/>
          <w:numId w:val="85"/>
        </w:numPr>
        <w:tabs>
          <w:tab w:val="left" w:pos="2090"/>
        </w:tabs>
        <w:spacing w:line="321" w:lineRule="exact"/>
        <w:ind w:left="2090" w:hanging="142"/>
        <w:jc w:val="left"/>
        <w:rPr>
          <w:sz w:val="28"/>
        </w:rPr>
      </w:pPr>
      <w:r>
        <w:rPr>
          <w:sz w:val="28"/>
        </w:rPr>
        <w:t>поддержка</w:t>
      </w:r>
      <w:r>
        <w:rPr>
          <w:spacing w:val="-4"/>
          <w:sz w:val="28"/>
        </w:rPr>
        <w:t xml:space="preserve"> </w:t>
      </w:r>
      <w:r>
        <w:rPr>
          <w:sz w:val="28"/>
        </w:rPr>
        <w:t>инициативы</w:t>
      </w:r>
      <w:r>
        <w:rPr>
          <w:spacing w:val="-5"/>
          <w:sz w:val="28"/>
        </w:rPr>
        <w:t xml:space="preserve"> </w:t>
      </w:r>
      <w:r>
        <w:rPr>
          <w:sz w:val="28"/>
        </w:rPr>
        <w:t>детей</w:t>
      </w:r>
      <w:r>
        <w:rPr>
          <w:spacing w:val="-2"/>
          <w:sz w:val="28"/>
        </w:rPr>
        <w:t xml:space="preserve"> </w:t>
      </w:r>
      <w:r>
        <w:rPr>
          <w:sz w:val="28"/>
        </w:rPr>
        <w:t>в</w:t>
      </w:r>
      <w:r>
        <w:rPr>
          <w:spacing w:val="-3"/>
          <w:sz w:val="28"/>
        </w:rPr>
        <w:t xml:space="preserve"> </w:t>
      </w:r>
      <w:r>
        <w:rPr>
          <w:sz w:val="28"/>
        </w:rPr>
        <w:t>различных</w:t>
      </w:r>
      <w:r>
        <w:rPr>
          <w:spacing w:val="-1"/>
          <w:sz w:val="28"/>
        </w:rPr>
        <w:t xml:space="preserve"> </w:t>
      </w:r>
      <w:r>
        <w:rPr>
          <w:sz w:val="28"/>
        </w:rPr>
        <w:t>видах</w:t>
      </w:r>
      <w:r>
        <w:rPr>
          <w:spacing w:val="-5"/>
          <w:sz w:val="28"/>
        </w:rPr>
        <w:t xml:space="preserve"> </w:t>
      </w:r>
      <w:r>
        <w:rPr>
          <w:sz w:val="28"/>
        </w:rPr>
        <w:t>деятельности;</w:t>
      </w:r>
    </w:p>
    <w:p w:rsidR="00BF0638" w:rsidRDefault="00044157" w:rsidP="00554B08">
      <w:pPr>
        <w:pStyle w:val="a5"/>
        <w:numPr>
          <w:ilvl w:val="0"/>
          <w:numId w:val="85"/>
        </w:numPr>
        <w:tabs>
          <w:tab w:val="left" w:pos="2090"/>
        </w:tabs>
        <w:spacing w:line="322" w:lineRule="exact"/>
        <w:ind w:left="2090" w:hanging="142"/>
        <w:jc w:val="left"/>
        <w:rPr>
          <w:sz w:val="28"/>
        </w:rPr>
      </w:pPr>
      <w:r>
        <w:rPr>
          <w:sz w:val="28"/>
        </w:rPr>
        <w:t>сотрудничество</w:t>
      </w:r>
      <w:r>
        <w:rPr>
          <w:spacing w:val="-3"/>
          <w:sz w:val="28"/>
        </w:rPr>
        <w:t xml:space="preserve"> </w:t>
      </w:r>
      <w:r>
        <w:rPr>
          <w:sz w:val="28"/>
        </w:rPr>
        <w:t>ДОО</w:t>
      </w:r>
      <w:r>
        <w:rPr>
          <w:spacing w:val="-2"/>
          <w:sz w:val="28"/>
        </w:rPr>
        <w:t xml:space="preserve"> </w:t>
      </w:r>
      <w:r>
        <w:rPr>
          <w:sz w:val="28"/>
        </w:rPr>
        <w:t>с</w:t>
      </w:r>
      <w:r>
        <w:rPr>
          <w:spacing w:val="-1"/>
          <w:sz w:val="28"/>
        </w:rPr>
        <w:t xml:space="preserve"> </w:t>
      </w:r>
      <w:r>
        <w:rPr>
          <w:sz w:val="28"/>
        </w:rPr>
        <w:t>семьей;</w:t>
      </w:r>
    </w:p>
    <w:p w:rsidR="00BF0638" w:rsidRDefault="00044157" w:rsidP="00554B08">
      <w:pPr>
        <w:pStyle w:val="a5"/>
        <w:numPr>
          <w:ilvl w:val="0"/>
          <w:numId w:val="85"/>
        </w:numPr>
        <w:tabs>
          <w:tab w:val="left" w:pos="2090"/>
        </w:tabs>
        <w:spacing w:line="242" w:lineRule="auto"/>
        <w:ind w:right="853" w:firstLine="566"/>
        <w:jc w:val="left"/>
        <w:rPr>
          <w:sz w:val="28"/>
        </w:rPr>
      </w:pPr>
      <w:r>
        <w:rPr>
          <w:sz w:val="28"/>
        </w:rPr>
        <w:t>приобщение</w:t>
      </w:r>
      <w:r>
        <w:rPr>
          <w:spacing w:val="48"/>
          <w:sz w:val="28"/>
        </w:rPr>
        <w:t xml:space="preserve"> </w:t>
      </w:r>
      <w:r>
        <w:rPr>
          <w:sz w:val="28"/>
        </w:rPr>
        <w:t>детей</w:t>
      </w:r>
      <w:r>
        <w:rPr>
          <w:spacing w:val="49"/>
          <w:sz w:val="28"/>
        </w:rPr>
        <w:t xml:space="preserve"> </w:t>
      </w:r>
      <w:r>
        <w:rPr>
          <w:sz w:val="28"/>
        </w:rPr>
        <w:t>к</w:t>
      </w:r>
      <w:r>
        <w:rPr>
          <w:spacing w:val="51"/>
          <w:sz w:val="28"/>
        </w:rPr>
        <w:t xml:space="preserve"> </w:t>
      </w:r>
      <w:r>
        <w:rPr>
          <w:sz w:val="28"/>
        </w:rPr>
        <w:t>социокультурным</w:t>
      </w:r>
      <w:r>
        <w:rPr>
          <w:spacing w:val="51"/>
          <w:sz w:val="28"/>
        </w:rPr>
        <w:t xml:space="preserve"> </w:t>
      </w:r>
      <w:r>
        <w:rPr>
          <w:sz w:val="28"/>
        </w:rPr>
        <w:t>нормам,</w:t>
      </w:r>
      <w:r>
        <w:rPr>
          <w:spacing w:val="50"/>
          <w:sz w:val="28"/>
        </w:rPr>
        <w:t xml:space="preserve"> </w:t>
      </w:r>
      <w:r>
        <w:rPr>
          <w:sz w:val="28"/>
        </w:rPr>
        <w:t>традициям</w:t>
      </w:r>
      <w:r>
        <w:rPr>
          <w:spacing w:val="51"/>
          <w:sz w:val="28"/>
        </w:rPr>
        <w:t xml:space="preserve"> </w:t>
      </w:r>
      <w:r>
        <w:rPr>
          <w:sz w:val="28"/>
        </w:rPr>
        <w:t>семьи,</w:t>
      </w:r>
      <w:r>
        <w:rPr>
          <w:spacing w:val="-67"/>
          <w:sz w:val="28"/>
        </w:rPr>
        <w:t xml:space="preserve"> </w:t>
      </w:r>
      <w:r>
        <w:rPr>
          <w:sz w:val="28"/>
        </w:rPr>
        <w:t>общества</w:t>
      </w:r>
      <w:r>
        <w:rPr>
          <w:spacing w:val="-2"/>
          <w:sz w:val="28"/>
        </w:rPr>
        <w:t xml:space="preserve"> </w:t>
      </w:r>
      <w:r>
        <w:rPr>
          <w:sz w:val="28"/>
        </w:rPr>
        <w:t>и государства;</w:t>
      </w:r>
    </w:p>
    <w:p w:rsidR="00BF0638" w:rsidRDefault="00044157" w:rsidP="00554B08">
      <w:pPr>
        <w:pStyle w:val="a5"/>
        <w:numPr>
          <w:ilvl w:val="0"/>
          <w:numId w:val="85"/>
        </w:numPr>
        <w:tabs>
          <w:tab w:val="left" w:pos="2090"/>
        </w:tabs>
        <w:ind w:right="843" w:firstLine="566"/>
        <w:jc w:val="left"/>
        <w:rPr>
          <w:sz w:val="28"/>
        </w:rPr>
      </w:pPr>
      <w:r>
        <w:rPr>
          <w:sz w:val="28"/>
        </w:rPr>
        <w:t>формирование</w:t>
      </w:r>
      <w:r>
        <w:rPr>
          <w:spacing w:val="46"/>
          <w:sz w:val="28"/>
        </w:rPr>
        <w:t xml:space="preserve"> </w:t>
      </w:r>
      <w:r>
        <w:rPr>
          <w:sz w:val="28"/>
        </w:rPr>
        <w:t>познавательных</w:t>
      </w:r>
      <w:r>
        <w:rPr>
          <w:spacing w:val="48"/>
          <w:sz w:val="28"/>
        </w:rPr>
        <w:t xml:space="preserve"> </w:t>
      </w:r>
      <w:r>
        <w:rPr>
          <w:sz w:val="28"/>
        </w:rPr>
        <w:t>интересов</w:t>
      </w:r>
      <w:r>
        <w:rPr>
          <w:spacing w:val="45"/>
          <w:sz w:val="28"/>
        </w:rPr>
        <w:t xml:space="preserve"> </w:t>
      </w:r>
      <w:r>
        <w:rPr>
          <w:sz w:val="28"/>
        </w:rPr>
        <w:t>и</w:t>
      </w:r>
      <w:r>
        <w:rPr>
          <w:spacing w:val="48"/>
          <w:sz w:val="28"/>
        </w:rPr>
        <w:t xml:space="preserve"> </w:t>
      </w:r>
      <w:r>
        <w:rPr>
          <w:sz w:val="28"/>
        </w:rPr>
        <w:t>познавательных</w:t>
      </w:r>
      <w:r>
        <w:rPr>
          <w:spacing w:val="47"/>
          <w:sz w:val="28"/>
        </w:rPr>
        <w:t xml:space="preserve"> </w:t>
      </w:r>
      <w:r>
        <w:rPr>
          <w:sz w:val="28"/>
        </w:rPr>
        <w:t>действий</w:t>
      </w:r>
      <w:r>
        <w:rPr>
          <w:spacing w:val="-67"/>
          <w:sz w:val="28"/>
        </w:rPr>
        <w:t xml:space="preserve"> </w:t>
      </w:r>
      <w:r>
        <w:rPr>
          <w:sz w:val="28"/>
        </w:rPr>
        <w:t>ребёнка</w:t>
      </w:r>
      <w:r>
        <w:rPr>
          <w:spacing w:val="-1"/>
          <w:sz w:val="28"/>
        </w:rPr>
        <w:t xml:space="preserve"> </w:t>
      </w:r>
      <w:r>
        <w:rPr>
          <w:sz w:val="28"/>
        </w:rPr>
        <w:t>в</w:t>
      </w:r>
      <w:r>
        <w:rPr>
          <w:spacing w:val="-2"/>
          <w:sz w:val="28"/>
        </w:rPr>
        <w:t xml:space="preserve"> </w:t>
      </w:r>
      <w:r>
        <w:rPr>
          <w:sz w:val="28"/>
        </w:rPr>
        <w:t>различных</w:t>
      </w:r>
      <w:r>
        <w:rPr>
          <w:spacing w:val="1"/>
          <w:sz w:val="28"/>
        </w:rPr>
        <w:t xml:space="preserve"> </w:t>
      </w:r>
      <w:r>
        <w:rPr>
          <w:sz w:val="28"/>
        </w:rPr>
        <w:t>видах</w:t>
      </w:r>
      <w:r>
        <w:rPr>
          <w:spacing w:val="-2"/>
          <w:sz w:val="28"/>
        </w:rPr>
        <w:t xml:space="preserve"> </w:t>
      </w:r>
      <w:r>
        <w:rPr>
          <w:sz w:val="28"/>
        </w:rPr>
        <w:t>деятельности;</w:t>
      </w:r>
    </w:p>
    <w:p w:rsidR="00BF0638" w:rsidRDefault="00044157" w:rsidP="00554B08">
      <w:pPr>
        <w:pStyle w:val="a5"/>
        <w:numPr>
          <w:ilvl w:val="0"/>
          <w:numId w:val="85"/>
        </w:numPr>
        <w:tabs>
          <w:tab w:val="left" w:pos="2090"/>
          <w:tab w:val="left" w:pos="3654"/>
          <w:tab w:val="left" w:pos="5489"/>
          <w:tab w:val="left" w:pos="7339"/>
          <w:tab w:val="left" w:pos="9086"/>
        </w:tabs>
        <w:ind w:right="851" w:firstLine="566"/>
        <w:jc w:val="left"/>
        <w:rPr>
          <w:sz w:val="28"/>
        </w:rPr>
      </w:pPr>
      <w:r>
        <w:rPr>
          <w:sz w:val="28"/>
        </w:rPr>
        <w:t>возрастная</w:t>
      </w:r>
      <w:r>
        <w:rPr>
          <w:sz w:val="28"/>
        </w:rPr>
        <w:tab/>
        <w:t>адекватность</w:t>
      </w:r>
      <w:r>
        <w:rPr>
          <w:sz w:val="28"/>
        </w:rPr>
        <w:tab/>
        <w:t>дошкольного</w:t>
      </w:r>
      <w:r>
        <w:rPr>
          <w:sz w:val="28"/>
        </w:rPr>
        <w:tab/>
        <w:t>образования</w:t>
      </w:r>
      <w:r>
        <w:rPr>
          <w:sz w:val="28"/>
        </w:rPr>
        <w:tab/>
        <w:t>(соответствие</w:t>
      </w:r>
      <w:r>
        <w:rPr>
          <w:spacing w:val="-67"/>
          <w:sz w:val="28"/>
        </w:rPr>
        <w:t xml:space="preserve"> </w:t>
      </w:r>
      <w:r>
        <w:rPr>
          <w:sz w:val="28"/>
        </w:rPr>
        <w:t>условий,</w:t>
      </w:r>
      <w:r>
        <w:rPr>
          <w:spacing w:val="-2"/>
          <w:sz w:val="28"/>
        </w:rPr>
        <w:t xml:space="preserve"> </w:t>
      </w:r>
      <w:r>
        <w:rPr>
          <w:sz w:val="28"/>
        </w:rPr>
        <w:t>требований,</w:t>
      </w:r>
      <w:r>
        <w:rPr>
          <w:spacing w:val="-1"/>
          <w:sz w:val="28"/>
        </w:rPr>
        <w:t xml:space="preserve"> </w:t>
      </w:r>
      <w:r>
        <w:rPr>
          <w:sz w:val="28"/>
        </w:rPr>
        <w:t>методов</w:t>
      </w:r>
      <w:r>
        <w:rPr>
          <w:spacing w:val="-3"/>
          <w:sz w:val="28"/>
        </w:rPr>
        <w:t xml:space="preserve"> </w:t>
      </w:r>
      <w:r>
        <w:rPr>
          <w:sz w:val="28"/>
        </w:rPr>
        <w:t>возрасту</w:t>
      </w:r>
      <w:r>
        <w:rPr>
          <w:spacing w:val="-2"/>
          <w:sz w:val="28"/>
        </w:rPr>
        <w:t xml:space="preserve"> </w:t>
      </w:r>
      <w:r>
        <w:rPr>
          <w:sz w:val="28"/>
        </w:rPr>
        <w:t>и</w:t>
      </w:r>
      <w:r>
        <w:rPr>
          <w:spacing w:val="-1"/>
          <w:sz w:val="28"/>
        </w:rPr>
        <w:t xml:space="preserve"> </w:t>
      </w:r>
      <w:r>
        <w:rPr>
          <w:sz w:val="28"/>
        </w:rPr>
        <w:t>особенностям</w:t>
      </w:r>
      <w:r>
        <w:rPr>
          <w:spacing w:val="-3"/>
          <w:sz w:val="28"/>
        </w:rPr>
        <w:t xml:space="preserve"> </w:t>
      </w:r>
      <w:r>
        <w:rPr>
          <w:sz w:val="28"/>
        </w:rPr>
        <w:t>развития);</w:t>
      </w:r>
    </w:p>
    <w:p w:rsidR="00BF0638" w:rsidRDefault="00044157" w:rsidP="00554B08">
      <w:pPr>
        <w:pStyle w:val="a5"/>
        <w:numPr>
          <w:ilvl w:val="0"/>
          <w:numId w:val="85"/>
        </w:numPr>
        <w:tabs>
          <w:tab w:val="left" w:pos="2090"/>
        </w:tabs>
        <w:ind w:left="2090" w:hanging="142"/>
        <w:jc w:val="left"/>
        <w:rPr>
          <w:sz w:val="28"/>
        </w:rPr>
      </w:pPr>
      <w:r>
        <w:rPr>
          <w:sz w:val="28"/>
        </w:rPr>
        <w:t>учёт</w:t>
      </w:r>
      <w:r>
        <w:rPr>
          <w:spacing w:val="-3"/>
          <w:sz w:val="28"/>
        </w:rPr>
        <w:t xml:space="preserve"> </w:t>
      </w:r>
      <w:r>
        <w:rPr>
          <w:sz w:val="28"/>
        </w:rPr>
        <w:t>этнокультурной</w:t>
      </w:r>
      <w:r>
        <w:rPr>
          <w:spacing w:val="-2"/>
          <w:sz w:val="28"/>
        </w:rPr>
        <w:t xml:space="preserve"> </w:t>
      </w:r>
      <w:r>
        <w:rPr>
          <w:sz w:val="28"/>
        </w:rPr>
        <w:t>ситуации</w:t>
      </w:r>
      <w:r>
        <w:rPr>
          <w:spacing w:val="-2"/>
          <w:sz w:val="28"/>
        </w:rPr>
        <w:t xml:space="preserve"> </w:t>
      </w:r>
      <w:r>
        <w:rPr>
          <w:sz w:val="28"/>
        </w:rPr>
        <w:t>развития</w:t>
      </w:r>
      <w:r>
        <w:rPr>
          <w:spacing w:val="-2"/>
          <w:sz w:val="28"/>
        </w:rPr>
        <w:t xml:space="preserve"> </w:t>
      </w:r>
      <w:r>
        <w:rPr>
          <w:sz w:val="28"/>
        </w:rPr>
        <w:t>детей.</w:t>
      </w:r>
    </w:p>
    <w:p w:rsidR="00BF0638" w:rsidRDefault="00BF0638">
      <w:pPr>
        <w:pStyle w:val="a3"/>
        <w:spacing w:before="7"/>
        <w:ind w:left="0" w:firstLine="0"/>
        <w:jc w:val="left"/>
        <w:rPr>
          <w:sz w:val="27"/>
        </w:rPr>
      </w:pPr>
    </w:p>
    <w:p w:rsidR="00BF0638" w:rsidRDefault="00122885" w:rsidP="00554B08">
      <w:pPr>
        <w:pStyle w:val="Heading1"/>
        <w:numPr>
          <w:ilvl w:val="2"/>
          <w:numId w:val="84"/>
        </w:numPr>
        <w:tabs>
          <w:tab w:val="left" w:pos="2820"/>
        </w:tabs>
        <w:spacing w:line="240" w:lineRule="auto"/>
        <w:ind w:left="2097" w:right="1563" w:firstLine="14"/>
        <w:jc w:val="left"/>
      </w:pPr>
      <w:r>
        <w:t>1.1.3.</w:t>
      </w:r>
      <w:r w:rsidR="00044157">
        <w:t>Значимые характеристики, в том числе характеристики</w:t>
      </w:r>
      <w:r w:rsidR="00044157">
        <w:rPr>
          <w:spacing w:val="-67"/>
        </w:rPr>
        <w:t xml:space="preserve"> </w:t>
      </w:r>
      <w:r w:rsidR="00044157">
        <w:t>особенностей</w:t>
      </w:r>
      <w:r w:rsidR="00044157">
        <w:rPr>
          <w:spacing w:val="-4"/>
        </w:rPr>
        <w:t xml:space="preserve"> </w:t>
      </w:r>
      <w:r w:rsidR="00044157">
        <w:t>развития</w:t>
      </w:r>
      <w:r w:rsidR="00044157">
        <w:rPr>
          <w:spacing w:val="-4"/>
        </w:rPr>
        <w:t xml:space="preserve"> </w:t>
      </w:r>
      <w:r w:rsidR="00044157">
        <w:t>детей</w:t>
      </w:r>
      <w:r w:rsidR="00044157">
        <w:rPr>
          <w:spacing w:val="-4"/>
        </w:rPr>
        <w:t xml:space="preserve"> </w:t>
      </w:r>
      <w:r w:rsidR="00044157">
        <w:t>раннего</w:t>
      </w:r>
      <w:r w:rsidR="00044157">
        <w:rPr>
          <w:spacing w:val="-3"/>
        </w:rPr>
        <w:t xml:space="preserve"> </w:t>
      </w:r>
      <w:r w:rsidR="00044157">
        <w:t>и</w:t>
      </w:r>
      <w:r w:rsidR="00044157">
        <w:rPr>
          <w:spacing w:val="-3"/>
        </w:rPr>
        <w:t xml:space="preserve"> </w:t>
      </w:r>
      <w:r w:rsidR="00044157">
        <w:t>дошкольного</w:t>
      </w:r>
      <w:r w:rsidR="00044157">
        <w:rPr>
          <w:spacing w:val="-1"/>
        </w:rPr>
        <w:t xml:space="preserve"> </w:t>
      </w:r>
      <w:r w:rsidR="00044157">
        <w:t>возраста</w:t>
      </w:r>
    </w:p>
    <w:p w:rsidR="00BF0638" w:rsidRDefault="00BF0638">
      <w:pPr>
        <w:pStyle w:val="a3"/>
        <w:spacing w:before="6"/>
        <w:ind w:left="0" w:firstLine="0"/>
        <w:jc w:val="left"/>
        <w:rPr>
          <w:b/>
          <w:sz w:val="27"/>
        </w:rPr>
      </w:pPr>
    </w:p>
    <w:p w:rsidR="00BF0638" w:rsidRPr="00487189" w:rsidRDefault="00044157">
      <w:pPr>
        <w:pStyle w:val="a3"/>
        <w:ind w:right="842"/>
      </w:pPr>
      <w:r>
        <w:t>Значимые</w:t>
      </w:r>
      <w:r>
        <w:rPr>
          <w:spacing w:val="1"/>
        </w:rPr>
        <w:t xml:space="preserve"> </w:t>
      </w:r>
      <w:r>
        <w:t>для</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характеристики,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краткую</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rsidR="00487189" w:rsidRPr="00487189">
        <w:rPr>
          <w:rFonts w:eastAsia="Calibri"/>
        </w:rPr>
        <w:t>МДОУ детский сад № 4 «Радуга» поселка Уразово Валуйского района Белгородской области</w:t>
      </w:r>
      <w:r w:rsidRPr="00487189">
        <w:t>, характеристику</w:t>
      </w:r>
      <w:r w:rsidRPr="00487189">
        <w:rPr>
          <w:spacing w:val="1"/>
        </w:rPr>
        <w:t xml:space="preserve"> </w:t>
      </w:r>
      <w:r w:rsidRPr="00487189">
        <w:t>пространственной</w:t>
      </w:r>
      <w:r w:rsidRPr="00487189">
        <w:rPr>
          <w:spacing w:val="-1"/>
        </w:rPr>
        <w:t xml:space="preserve"> </w:t>
      </w:r>
      <w:r w:rsidRPr="00487189">
        <w:t>среды,</w:t>
      </w:r>
      <w:r w:rsidRPr="00487189">
        <w:rPr>
          <w:spacing w:val="-2"/>
        </w:rPr>
        <w:t xml:space="preserve"> </w:t>
      </w:r>
      <w:r w:rsidRPr="00487189">
        <w:t>характеристику</w:t>
      </w:r>
      <w:r w:rsidRPr="00487189">
        <w:rPr>
          <w:spacing w:val="-5"/>
        </w:rPr>
        <w:t xml:space="preserve"> </w:t>
      </w:r>
      <w:r w:rsidRPr="00487189">
        <w:t>контингента</w:t>
      </w:r>
      <w:r w:rsidRPr="00487189">
        <w:rPr>
          <w:spacing w:val="-1"/>
        </w:rPr>
        <w:t xml:space="preserve"> </w:t>
      </w:r>
      <w:r w:rsidRPr="00487189">
        <w:t>воспитанников.</w:t>
      </w:r>
    </w:p>
    <w:p w:rsidR="00BF0638" w:rsidRDefault="00487189">
      <w:pPr>
        <w:pStyle w:val="a3"/>
        <w:spacing w:before="1"/>
        <w:ind w:right="844"/>
      </w:pPr>
      <w:r w:rsidRPr="00487189">
        <w:rPr>
          <w:rFonts w:eastAsia="Calibri"/>
        </w:rPr>
        <w:t>МДОУ детский сад № 4 «Радуга» поселка Уразово Валуйского района Белгородской области</w:t>
      </w:r>
      <w:r>
        <w:t xml:space="preserve"> </w:t>
      </w:r>
      <w:r w:rsidR="00044157">
        <w:t>является</w:t>
      </w:r>
      <w:r w:rsidR="00044157">
        <w:rPr>
          <w:spacing w:val="1"/>
        </w:rPr>
        <w:t xml:space="preserve"> </w:t>
      </w:r>
      <w:r w:rsidR="00044157">
        <w:t>звеном</w:t>
      </w:r>
      <w:r w:rsidR="00044157">
        <w:rPr>
          <w:spacing w:val="1"/>
        </w:rPr>
        <w:t xml:space="preserve"> </w:t>
      </w:r>
      <w:r w:rsidR="00044157">
        <w:t>муниципальной</w:t>
      </w:r>
      <w:r w:rsidR="00044157">
        <w:rPr>
          <w:spacing w:val="1"/>
        </w:rPr>
        <w:t xml:space="preserve"> </w:t>
      </w:r>
      <w:r w:rsidR="00044157">
        <w:t>системы</w:t>
      </w:r>
      <w:r w:rsidR="00044157">
        <w:rPr>
          <w:spacing w:val="1"/>
        </w:rPr>
        <w:t xml:space="preserve"> </w:t>
      </w:r>
      <w:r w:rsidR="00044157">
        <w:t>образования</w:t>
      </w:r>
      <w:r w:rsidR="00044157">
        <w:rPr>
          <w:spacing w:val="71"/>
        </w:rPr>
        <w:t xml:space="preserve"> </w:t>
      </w:r>
      <w:r w:rsidR="00044157">
        <w:t>Валуйского</w:t>
      </w:r>
      <w:r w:rsidR="00044157">
        <w:rPr>
          <w:spacing w:val="1"/>
        </w:rPr>
        <w:t xml:space="preserve"> </w:t>
      </w:r>
      <w:r w:rsidR="00044157">
        <w:t>городского округа, обеспечивающим оказание помощи родителям (законным</w:t>
      </w:r>
      <w:r w:rsidR="00044157">
        <w:rPr>
          <w:spacing w:val="1"/>
        </w:rPr>
        <w:t xml:space="preserve"> </w:t>
      </w:r>
      <w:r w:rsidR="00044157">
        <w:t>представителям) в воспитании детей, охране и укреплении их физического и</w:t>
      </w:r>
      <w:r w:rsidR="00044157">
        <w:rPr>
          <w:spacing w:val="1"/>
        </w:rPr>
        <w:t xml:space="preserve"> </w:t>
      </w:r>
      <w:r w:rsidR="00044157">
        <w:t>психического</w:t>
      </w:r>
      <w:r w:rsidR="00044157">
        <w:rPr>
          <w:spacing w:val="1"/>
        </w:rPr>
        <w:t xml:space="preserve"> </w:t>
      </w:r>
      <w:r w:rsidR="00044157">
        <w:t>здоровья,</w:t>
      </w:r>
      <w:r w:rsidR="00044157">
        <w:rPr>
          <w:spacing w:val="1"/>
        </w:rPr>
        <w:t xml:space="preserve"> </w:t>
      </w:r>
      <w:r w:rsidR="00044157">
        <w:t>в</w:t>
      </w:r>
      <w:r w:rsidR="00044157">
        <w:rPr>
          <w:spacing w:val="1"/>
        </w:rPr>
        <w:t xml:space="preserve"> </w:t>
      </w:r>
      <w:r w:rsidR="00044157">
        <w:t>развитии</w:t>
      </w:r>
      <w:r w:rsidR="00044157">
        <w:rPr>
          <w:spacing w:val="1"/>
        </w:rPr>
        <w:t xml:space="preserve"> </w:t>
      </w:r>
      <w:r w:rsidR="00044157">
        <w:t>индивидуальных</w:t>
      </w:r>
      <w:r w:rsidR="00044157">
        <w:rPr>
          <w:spacing w:val="1"/>
        </w:rPr>
        <w:t xml:space="preserve"> </w:t>
      </w:r>
      <w:r w:rsidR="00044157">
        <w:t>способностей</w:t>
      </w:r>
      <w:r w:rsidR="00044157">
        <w:rPr>
          <w:spacing w:val="1"/>
        </w:rPr>
        <w:t xml:space="preserve"> </w:t>
      </w:r>
      <w:r w:rsidR="00044157">
        <w:t>и</w:t>
      </w:r>
      <w:r w:rsidR="00044157">
        <w:rPr>
          <w:spacing w:val="1"/>
        </w:rPr>
        <w:t xml:space="preserve"> </w:t>
      </w:r>
      <w:r w:rsidR="00044157">
        <w:t>необходимой</w:t>
      </w:r>
      <w:r w:rsidR="00044157">
        <w:rPr>
          <w:spacing w:val="1"/>
        </w:rPr>
        <w:t xml:space="preserve"> </w:t>
      </w:r>
      <w:r w:rsidR="00044157">
        <w:t>коррекции</w:t>
      </w:r>
      <w:r w:rsidR="00044157">
        <w:rPr>
          <w:spacing w:val="1"/>
        </w:rPr>
        <w:t xml:space="preserve"> </w:t>
      </w:r>
      <w:r w:rsidR="00044157">
        <w:t>нарушений</w:t>
      </w:r>
      <w:r w:rsidR="00044157">
        <w:rPr>
          <w:spacing w:val="1"/>
        </w:rPr>
        <w:t xml:space="preserve"> </w:t>
      </w:r>
      <w:r w:rsidR="00044157">
        <w:t>их</w:t>
      </w:r>
      <w:r w:rsidR="00044157">
        <w:rPr>
          <w:spacing w:val="1"/>
        </w:rPr>
        <w:t xml:space="preserve"> </w:t>
      </w:r>
      <w:r w:rsidR="00044157">
        <w:t>развития</w:t>
      </w:r>
      <w:r w:rsidR="00044157">
        <w:rPr>
          <w:spacing w:val="1"/>
        </w:rPr>
        <w:t xml:space="preserve"> </w:t>
      </w:r>
      <w:r w:rsidR="00044157">
        <w:t>на</w:t>
      </w:r>
      <w:r w:rsidR="00044157">
        <w:rPr>
          <w:spacing w:val="1"/>
        </w:rPr>
        <w:t xml:space="preserve"> </w:t>
      </w:r>
      <w:r w:rsidR="00044157">
        <w:t>уровне</w:t>
      </w:r>
      <w:r w:rsidR="00044157">
        <w:rPr>
          <w:spacing w:val="1"/>
        </w:rPr>
        <w:t xml:space="preserve"> </w:t>
      </w:r>
      <w:r w:rsidR="00044157">
        <w:t>дошкольного</w:t>
      </w:r>
      <w:r w:rsidR="00044157">
        <w:rPr>
          <w:spacing w:val="1"/>
        </w:rPr>
        <w:t xml:space="preserve"> </w:t>
      </w:r>
      <w:r w:rsidR="00044157">
        <w:t>образования.</w:t>
      </w:r>
    </w:p>
    <w:p w:rsidR="00BF0638" w:rsidRDefault="00487189">
      <w:pPr>
        <w:pStyle w:val="a3"/>
        <w:ind w:left="1420" w:right="813" w:firstLine="669"/>
      </w:pPr>
      <w:r w:rsidRPr="00487189">
        <w:rPr>
          <w:rFonts w:eastAsia="Calibri"/>
        </w:rPr>
        <w:t>МДОУ детский сад № 4 «Радуга» поселка Уразово Валуйского района Белгородской области</w:t>
      </w:r>
      <w:r w:rsidR="00044157">
        <w:t xml:space="preserve"> функционирует с </w:t>
      </w:r>
      <w:r>
        <w:t>2011</w:t>
      </w:r>
      <w:r w:rsidR="00044157">
        <w:t xml:space="preserve"> года. </w:t>
      </w:r>
      <w:r w:rsidR="00044157" w:rsidRPr="004C6798">
        <w:t xml:space="preserve">Общая площадь помещений </w:t>
      </w:r>
      <w:r w:rsidR="004C6798">
        <w:t>708</w:t>
      </w:r>
      <w:r w:rsidR="00044157" w:rsidRPr="004C6798">
        <w:t xml:space="preserve"> кв.м.,</w:t>
      </w:r>
      <w:r w:rsidR="00044157" w:rsidRPr="004C6798">
        <w:rPr>
          <w:spacing w:val="1"/>
        </w:rPr>
        <w:t xml:space="preserve"> </w:t>
      </w:r>
      <w:r w:rsidR="00044157" w:rsidRPr="004C6798">
        <w:t>прилегающая</w:t>
      </w:r>
      <w:r w:rsidR="00044157" w:rsidRPr="004C6798">
        <w:rPr>
          <w:spacing w:val="-1"/>
        </w:rPr>
        <w:t xml:space="preserve"> </w:t>
      </w:r>
      <w:r w:rsidR="00044157" w:rsidRPr="004C6798">
        <w:t xml:space="preserve">территория составляет </w:t>
      </w:r>
      <w:r w:rsidR="004C6798">
        <w:t>440</w:t>
      </w:r>
      <w:r w:rsidR="00044157" w:rsidRPr="004C6798">
        <w:rPr>
          <w:spacing w:val="1"/>
        </w:rPr>
        <w:t xml:space="preserve"> </w:t>
      </w:r>
      <w:r w:rsidR="00044157" w:rsidRPr="004C6798">
        <w:t>кв.м.</w:t>
      </w:r>
    </w:p>
    <w:p w:rsidR="00B5579E" w:rsidRPr="00B5579E" w:rsidRDefault="00B5579E" w:rsidP="00B5579E">
      <w:pPr>
        <w:ind w:left="1418" w:right="828" w:firstLine="720"/>
        <w:jc w:val="both"/>
        <w:rPr>
          <w:rFonts w:eastAsia="HiddenHorzOCR"/>
          <w:sz w:val="28"/>
          <w:szCs w:val="28"/>
        </w:rPr>
      </w:pPr>
      <w:r w:rsidRPr="00B5579E">
        <w:rPr>
          <w:rFonts w:eastAsia="HiddenHorzOCR"/>
          <w:sz w:val="28"/>
          <w:szCs w:val="28"/>
        </w:rPr>
        <w:t xml:space="preserve">Дошкольное образовательное учреждение расположено в центре поселка в отдельно стоящем  одноэтажном здании. Ближайшее окружение: МОУ Уразовская СОШ № 1, детская поликлиника, Центр культурного развития п. Уразово, детская модельная библиотеки, дом детского творчества, Уразовский краеведческий музей, стадион, что создает благоприятные возможности для обогащения деятельности МДОУ, расширяет спектр возможностей по организации социально-личностного, познавательного, речевого, физического и художественно-эстетического развития дошкольников, способствует созданию положительного имиджа детского сада среди жителей микрорайона и близлежащих территорий. </w:t>
      </w:r>
    </w:p>
    <w:p w:rsidR="00B5579E" w:rsidRPr="00B5579E" w:rsidRDefault="00B5579E" w:rsidP="00B5579E">
      <w:pPr>
        <w:ind w:left="1418" w:right="828" w:firstLine="720"/>
        <w:jc w:val="both"/>
        <w:rPr>
          <w:rFonts w:eastAsia="HiddenHorzOCR"/>
          <w:sz w:val="28"/>
          <w:szCs w:val="28"/>
        </w:rPr>
      </w:pPr>
      <w:r w:rsidRPr="00B5579E">
        <w:rPr>
          <w:rFonts w:eastAsia="HiddenHorzOCR"/>
          <w:sz w:val="28"/>
          <w:szCs w:val="28"/>
        </w:rPr>
        <w:t xml:space="preserve">Наличие элементов инфраструктуры в </w:t>
      </w:r>
      <w:r w:rsidRPr="00B5579E">
        <w:rPr>
          <w:rFonts w:eastAsia="Calibri"/>
          <w:sz w:val="28"/>
          <w:szCs w:val="28"/>
        </w:rPr>
        <w:t>МДОУ  детский сад № 4 «Радуга» п.</w:t>
      </w:r>
      <w:r w:rsidR="00645E46">
        <w:rPr>
          <w:rFonts w:eastAsia="Calibri"/>
          <w:sz w:val="28"/>
          <w:szCs w:val="28"/>
        </w:rPr>
        <w:t xml:space="preserve"> </w:t>
      </w:r>
      <w:r w:rsidRPr="00B5579E">
        <w:rPr>
          <w:rFonts w:eastAsia="Calibri"/>
          <w:sz w:val="28"/>
          <w:szCs w:val="28"/>
        </w:rPr>
        <w:t>Уразово Валуйского района Белгородской области</w:t>
      </w:r>
      <w:r w:rsidRPr="00B5579E">
        <w:rPr>
          <w:rFonts w:eastAsia="HiddenHorzOCR"/>
          <w:sz w:val="28"/>
          <w:szCs w:val="28"/>
        </w:rPr>
        <w:t>:</w:t>
      </w:r>
    </w:p>
    <w:p w:rsidR="00B5579E" w:rsidRPr="00B5579E" w:rsidRDefault="00B5579E" w:rsidP="00B5579E">
      <w:pPr>
        <w:ind w:left="1418" w:right="827"/>
        <w:jc w:val="both"/>
        <w:rPr>
          <w:rFonts w:eastAsia="HiddenHorzOCR"/>
          <w:sz w:val="28"/>
          <w:szCs w:val="28"/>
        </w:rPr>
      </w:pPr>
      <w:r w:rsidRPr="00B5579E">
        <w:rPr>
          <w:rFonts w:eastAsia="HiddenHorzOCR"/>
          <w:sz w:val="28"/>
          <w:szCs w:val="28"/>
        </w:rPr>
        <w:lastRenderedPageBreak/>
        <w:t>оздоровительные: медицинский кабинет, изолятор,  спортивная  площадка, кабинет психолога, сенсорная комната.</w:t>
      </w:r>
    </w:p>
    <w:p w:rsidR="00B5579E" w:rsidRPr="00B5579E" w:rsidRDefault="00B5579E" w:rsidP="00B5579E">
      <w:pPr>
        <w:ind w:left="1418" w:right="827"/>
        <w:jc w:val="both"/>
        <w:rPr>
          <w:rFonts w:eastAsia="HiddenHorzOCR"/>
          <w:sz w:val="28"/>
          <w:szCs w:val="28"/>
        </w:rPr>
      </w:pPr>
      <w:r w:rsidRPr="00B5579E">
        <w:rPr>
          <w:rFonts w:eastAsia="HiddenHorzOCR"/>
          <w:sz w:val="28"/>
          <w:szCs w:val="28"/>
        </w:rPr>
        <w:t xml:space="preserve">образовательные:  кабинет учителя – логопеда, физкультурно - музыкальный зал. </w:t>
      </w:r>
    </w:p>
    <w:p w:rsidR="00B5579E" w:rsidRDefault="00B5579E" w:rsidP="00B5579E">
      <w:pPr>
        <w:ind w:left="1418" w:right="827"/>
        <w:rPr>
          <w:sz w:val="28"/>
          <w:szCs w:val="28"/>
        </w:rPr>
      </w:pPr>
      <w:r w:rsidRPr="00B5579E">
        <w:rPr>
          <w:rFonts w:eastAsia="HiddenHorzOCR"/>
          <w:sz w:val="28"/>
          <w:szCs w:val="28"/>
        </w:rPr>
        <w:t xml:space="preserve">      На территории имеются: спортивная площадка, беговая дорожка, «Тропа здоровья», экологическая тропа, опытно-экспериментальные участки, метеоплощадка, садово-ягодный участок, «Розарий», «Сад камней», газоны, огород, цветники и клумбы, питомник,  зоны  отдыха, релаксационная зона с искусственным водоемом, «Поляна сказок», шахматное поле с фигурами, уголок ПДД, английского языка.          </w:t>
      </w:r>
    </w:p>
    <w:p w:rsidR="00B5579E" w:rsidRPr="00B5579E" w:rsidRDefault="00B5579E" w:rsidP="00B5579E">
      <w:pPr>
        <w:ind w:left="1418" w:right="968" w:firstLine="709"/>
        <w:jc w:val="both"/>
        <w:rPr>
          <w:rFonts w:eastAsia="HiddenHorzOCR"/>
          <w:sz w:val="28"/>
          <w:szCs w:val="28"/>
        </w:rPr>
      </w:pPr>
      <w:r>
        <w:rPr>
          <w:sz w:val="28"/>
          <w:szCs w:val="28"/>
        </w:rPr>
        <w:tab/>
      </w:r>
      <w:r w:rsidRPr="00B5579E">
        <w:rPr>
          <w:rFonts w:eastAsia="HiddenHorzOCR"/>
          <w:sz w:val="28"/>
          <w:szCs w:val="28"/>
        </w:rPr>
        <w:t xml:space="preserve">В </w:t>
      </w:r>
      <w:r w:rsidRPr="00B5579E">
        <w:rPr>
          <w:rFonts w:eastAsia="Calibri"/>
          <w:sz w:val="28"/>
          <w:szCs w:val="28"/>
        </w:rPr>
        <w:t>МДОУ  детский сад № 4 «Радуга» п.Уразово Валуйского района Белгородской области</w:t>
      </w:r>
      <w:r w:rsidRPr="00B5579E">
        <w:rPr>
          <w:rFonts w:eastAsia="HiddenHorzOCR"/>
          <w:sz w:val="28"/>
          <w:szCs w:val="28"/>
        </w:rPr>
        <w:t xml:space="preserve"> принимаются дети от 2 до 8 лет.  Функционируют группы общеразвивающей, комбинированной и компенсирующей направленности. В группы могут включаться как воспитанники одного возраста, так и разных возрастов. </w:t>
      </w:r>
      <w:r w:rsidRPr="00B5579E">
        <w:rPr>
          <w:rFonts w:eastAsia="Calibri"/>
          <w:sz w:val="28"/>
          <w:szCs w:val="28"/>
        </w:rPr>
        <w:t>МДОУ  детский сад № 4 «Радуга» п.Уразово Валуйского района Белгородской области</w:t>
      </w:r>
      <w:r w:rsidRPr="00B5579E">
        <w:rPr>
          <w:rFonts w:eastAsia="HiddenHorzOCR"/>
          <w:sz w:val="28"/>
          <w:szCs w:val="28"/>
        </w:rPr>
        <w:t xml:space="preserve"> организовано предоставление вариативного дошкольного образования: функционирует центр игровой поддержки для детей раннего возраста. Дошкольная организация в соответствии с лицензией имеет право на осуществление образовательной деятельности по программам - дошкольное образование.</w:t>
      </w:r>
    </w:p>
    <w:p w:rsidR="00B5579E" w:rsidRPr="00B5579E" w:rsidRDefault="00B5579E" w:rsidP="00B5579E">
      <w:pPr>
        <w:ind w:left="1418" w:right="968"/>
        <w:jc w:val="both"/>
        <w:rPr>
          <w:rFonts w:eastAsia="HiddenHorzOCR"/>
          <w:sz w:val="28"/>
          <w:szCs w:val="28"/>
        </w:rPr>
      </w:pPr>
      <w:r w:rsidRPr="00B5579E">
        <w:rPr>
          <w:rFonts w:eastAsia="HiddenHorzOCR"/>
          <w:sz w:val="28"/>
          <w:szCs w:val="28"/>
        </w:rPr>
        <w:t>Характер взаимодействия взрослых и детей: личностно-развивающий, гуманистический.</w:t>
      </w:r>
    </w:p>
    <w:p w:rsidR="00B5579E" w:rsidRPr="00B5579E" w:rsidRDefault="00B5579E" w:rsidP="00B5579E">
      <w:pPr>
        <w:ind w:left="1418" w:right="968" w:firstLine="709"/>
        <w:jc w:val="both"/>
        <w:rPr>
          <w:rFonts w:eastAsia="HiddenHorzOCR"/>
          <w:sz w:val="28"/>
          <w:szCs w:val="28"/>
        </w:rPr>
      </w:pPr>
      <w:r w:rsidRPr="00B5579E">
        <w:rPr>
          <w:rFonts w:eastAsia="HiddenHorzOCR"/>
          <w:sz w:val="28"/>
          <w:szCs w:val="28"/>
        </w:rPr>
        <w:t xml:space="preserve">Режим работы: </w:t>
      </w:r>
      <w:r w:rsidRPr="00B5579E">
        <w:rPr>
          <w:rFonts w:eastAsia="Calibri"/>
          <w:sz w:val="28"/>
          <w:szCs w:val="28"/>
        </w:rPr>
        <w:t>МДОУ  детский сад № 4 «Радуга» п.Уразово Валуйского района Белгородской области</w:t>
      </w:r>
      <w:r w:rsidRPr="00B5579E">
        <w:rPr>
          <w:rFonts w:eastAsia="HiddenHorzOCR"/>
          <w:sz w:val="28"/>
          <w:szCs w:val="28"/>
        </w:rPr>
        <w:t xml:space="preserve"> работает в режиме 5-ти дневной рабочей недели: длительность работы 10,5 часов с 07.00 до 17.30,  выходные дни – суббота, воскресенье и определённые Правительством РФ выходные и праздничные дни. </w:t>
      </w:r>
    </w:p>
    <w:p w:rsidR="00BF0638" w:rsidRDefault="00044157">
      <w:pPr>
        <w:pStyle w:val="a3"/>
        <w:ind w:right="842"/>
      </w:pPr>
      <w:r>
        <w:t>Национально</w:t>
      </w:r>
      <w:r>
        <w:rPr>
          <w:spacing w:val="1"/>
        </w:rPr>
        <w:t xml:space="preserve"> </w:t>
      </w:r>
      <w:r>
        <w:t>–</w:t>
      </w:r>
      <w:r>
        <w:rPr>
          <w:spacing w:val="1"/>
        </w:rPr>
        <w:t xml:space="preserve"> </w:t>
      </w:r>
      <w:r>
        <w:t>культурные</w:t>
      </w:r>
      <w:r>
        <w:rPr>
          <w:spacing w:val="1"/>
        </w:rPr>
        <w:t xml:space="preserve"> </w:t>
      </w:r>
      <w:r>
        <w:t>особенности:</w:t>
      </w:r>
      <w:r>
        <w:rPr>
          <w:spacing w:val="1"/>
        </w:rPr>
        <w:t xml:space="preserve"> </w:t>
      </w:r>
      <w:r>
        <w:t>этнический</w:t>
      </w:r>
      <w:r>
        <w:rPr>
          <w:spacing w:val="1"/>
        </w:rPr>
        <w:t xml:space="preserve"> </w:t>
      </w:r>
      <w:r>
        <w:t>состав</w:t>
      </w:r>
      <w:r>
        <w:rPr>
          <w:spacing w:val="1"/>
        </w:rPr>
        <w:t xml:space="preserve"> </w:t>
      </w:r>
      <w:r>
        <w:t>воспитанников</w:t>
      </w:r>
      <w:r>
        <w:rPr>
          <w:spacing w:val="34"/>
        </w:rPr>
        <w:t xml:space="preserve"> </w:t>
      </w:r>
      <w:r>
        <w:t>–</w:t>
      </w:r>
      <w:r>
        <w:rPr>
          <w:spacing w:val="35"/>
        </w:rPr>
        <w:t xml:space="preserve"> </w:t>
      </w:r>
      <w:r>
        <w:t>русские.</w:t>
      </w:r>
      <w:r>
        <w:rPr>
          <w:spacing w:val="32"/>
        </w:rPr>
        <w:t xml:space="preserve"> </w:t>
      </w:r>
      <w:r>
        <w:t>Обучение</w:t>
      </w:r>
      <w:r>
        <w:rPr>
          <w:spacing w:val="34"/>
        </w:rPr>
        <w:t xml:space="preserve"> </w:t>
      </w:r>
      <w:r>
        <w:t>и</w:t>
      </w:r>
      <w:r>
        <w:rPr>
          <w:spacing w:val="34"/>
        </w:rPr>
        <w:t xml:space="preserve"> </w:t>
      </w:r>
      <w:r>
        <w:t>воспитание</w:t>
      </w:r>
      <w:r>
        <w:rPr>
          <w:spacing w:val="33"/>
        </w:rPr>
        <w:t xml:space="preserve"> </w:t>
      </w:r>
      <w:r>
        <w:t>в</w:t>
      </w:r>
      <w:r>
        <w:rPr>
          <w:spacing w:val="33"/>
        </w:rPr>
        <w:t xml:space="preserve"> </w:t>
      </w:r>
      <w:r>
        <w:t>МДОУ</w:t>
      </w:r>
      <w:r>
        <w:rPr>
          <w:spacing w:val="33"/>
        </w:rPr>
        <w:t xml:space="preserve"> </w:t>
      </w:r>
      <w:r>
        <w:t>осуществляется</w:t>
      </w:r>
      <w:r>
        <w:rPr>
          <w:spacing w:val="-67"/>
        </w:rPr>
        <w:t xml:space="preserve"> </w:t>
      </w:r>
      <w:r>
        <w:t>на</w:t>
      </w:r>
      <w:r>
        <w:rPr>
          <w:spacing w:val="1"/>
        </w:rPr>
        <w:t xml:space="preserve"> </w:t>
      </w:r>
      <w:r>
        <w:t>русском</w:t>
      </w:r>
      <w:r>
        <w:rPr>
          <w:spacing w:val="1"/>
        </w:rPr>
        <w:t xml:space="preserve"> </w:t>
      </w:r>
      <w:r>
        <w:t>языке.</w:t>
      </w:r>
      <w:r>
        <w:rPr>
          <w:spacing w:val="1"/>
        </w:rPr>
        <w:t xml:space="preserve"> </w:t>
      </w:r>
      <w:r>
        <w:t>Основной</w:t>
      </w:r>
      <w:r>
        <w:rPr>
          <w:spacing w:val="1"/>
        </w:rPr>
        <w:t xml:space="preserve"> </w:t>
      </w:r>
      <w:r>
        <w:t>контингент</w:t>
      </w:r>
      <w:r>
        <w:rPr>
          <w:spacing w:val="1"/>
        </w:rPr>
        <w:t xml:space="preserve"> </w:t>
      </w:r>
      <w:r>
        <w:t>воспитанников</w:t>
      </w:r>
      <w:r>
        <w:rPr>
          <w:spacing w:val="1"/>
        </w:rPr>
        <w:t xml:space="preserve"> </w:t>
      </w:r>
      <w:r>
        <w:t>проживает</w:t>
      </w:r>
      <w:r>
        <w:rPr>
          <w:spacing w:val="71"/>
        </w:rPr>
        <w:t xml:space="preserve"> </w:t>
      </w:r>
      <w:r>
        <w:t>в</w:t>
      </w:r>
      <w:r>
        <w:rPr>
          <w:spacing w:val="1"/>
        </w:rPr>
        <w:t xml:space="preserve"> </w:t>
      </w:r>
      <w:r>
        <w:t xml:space="preserve">условиях </w:t>
      </w:r>
      <w:r w:rsidR="00B5579E">
        <w:t>поселка</w:t>
      </w:r>
      <w:r>
        <w:t>.</w:t>
      </w:r>
    </w:p>
    <w:p w:rsidR="00BF0638" w:rsidRDefault="00044157">
      <w:pPr>
        <w:pStyle w:val="a3"/>
        <w:ind w:right="845"/>
      </w:pPr>
      <w:r>
        <w:t>В</w:t>
      </w:r>
      <w:r>
        <w:rPr>
          <w:spacing w:val="1"/>
        </w:rPr>
        <w:t xml:space="preserve"> </w:t>
      </w:r>
      <w:r>
        <w:t>МДОУ</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знакомству</w:t>
      </w:r>
      <w:r>
        <w:rPr>
          <w:spacing w:val="1"/>
        </w:rPr>
        <w:t xml:space="preserve"> </w:t>
      </w:r>
      <w:r>
        <w:t>с</w:t>
      </w:r>
      <w:r>
        <w:rPr>
          <w:spacing w:val="1"/>
        </w:rPr>
        <w:t xml:space="preserve"> </w:t>
      </w:r>
      <w:r>
        <w:t>национально-</w:t>
      </w:r>
      <w:r>
        <w:rPr>
          <w:spacing w:val="1"/>
        </w:rPr>
        <w:t xml:space="preserve"> </w:t>
      </w:r>
      <w:r>
        <w:t>культурными особенностями Белгородчины. Знакомясь с родным краем, его</w:t>
      </w:r>
      <w:r>
        <w:rPr>
          <w:spacing w:val="1"/>
        </w:rPr>
        <w:t xml:space="preserve"> </w:t>
      </w:r>
      <w:r>
        <w:t>достопримечательностями,</w:t>
      </w:r>
      <w:r>
        <w:rPr>
          <w:spacing w:val="1"/>
        </w:rPr>
        <w:t xml:space="preserve"> </w:t>
      </w:r>
      <w:r>
        <w:t>ребенок</w:t>
      </w:r>
      <w:r>
        <w:rPr>
          <w:spacing w:val="1"/>
        </w:rPr>
        <w:t xml:space="preserve"> </w:t>
      </w:r>
      <w:r>
        <w:t>учится</w:t>
      </w:r>
      <w:r>
        <w:rPr>
          <w:spacing w:val="1"/>
        </w:rPr>
        <w:t xml:space="preserve"> </w:t>
      </w:r>
      <w:r>
        <w:t>осознавать</w:t>
      </w:r>
      <w:r>
        <w:rPr>
          <w:spacing w:val="1"/>
        </w:rPr>
        <w:t xml:space="preserve"> </w:t>
      </w:r>
      <w:r>
        <w:t>себя,</w:t>
      </w:r>
      <w:r>
        <w:rPr>
          <w:spacing w:val="1"/>
        </w:rPr>
        <w:t xml:space="preserve"> </w:t>
      </w:r>
      <w:r>
        <w:t>живущим</w:t>
      </w:r>
      <w:r>
        <w:rPr>
          <w:spacing w:val="1"/>
        </w:rPr>
        <w:t xml:space="preserve"> </w:t>
      </w:r>
      <w:r>
        <w:t>в</w:t>
      </w:r>
      <w:r>
        <w:rPr>
          <w:spacing w:val="1"/>
        </w:rPr>
        <w:t xml:space="preserve"> </w:t>
      </w:r>
      <w:r>
        <w:t>определенный временной период, в определенных этнокультурных условиях.</w:t>
      </w:r>
      <w:r>
        <w:rPr>
          <w:spacing w:val="-67"/>
        </w:rPr>
        <w:t xml:space="preserve"> </w:t>
      </w:r>
      <w:r>
        <w:t>Данная</w:t>
      </w:r>
      <w:r>
        <w:rPr>
          <w:spacing w:val="-5"/>
        </w:rPr>
        <w:t xml:space="preserve"> </w:t>
      </w:r>
      <w:r>
        <w:t>информация</w:t>
      </w:r>
      <w:r>
        <w:rPr>
          <w:spacing w:val="-3"/>
        </w:rPr>
        <w:t xml:space="preserve"> </w:t>
      </w:r>
      <w:r>
        <w:t>реализуется</w:t>
      </w:r>
      <w:r>
        <w:rPr>
          <w:spacing w:val="-1"/>
        </w:rPr>
        <w:t xml:space="preserve"> </w:t>
      </w:r>
      <w:r>
        <w:t>через</w:t>
      </w:r>
      <w:r>
        <w:rPr>
          <w:spacing w:val="-2"/>
        </w:rPr>
        <w:t xml:space="preserve"> </w:t>
      </w:r>
      <w:r>
        <w:t>целевые</w:t>
      </w:r>
      <w:r>
        <w:rPr>
          <w:spacing w:val="-2"/>
        </w:rPr>
        <w:t xml:space="preserve"> </w:t>
      </w:r>
      <w:r>
        <w:t>прогулки,</w:t>
      </w:r>
      <w:r>
        <w:rPr>
          <w:spacing w:val="-2"/>
        </w:rPr>
        <w:t xml:space="preserve"> </w:t>
      </w:r>
      <w:r>
        <w:t>беседы,</w:t>
      </w:r>
      <w:r>
        <w:rPr>
          <w:spacing w:val="-2"/>
        </w:rPr>
        <w:t xml:space="preserve"> </w:t>
      </w:r>
      <w:r>
        <w:t>проекты.</w:t>
      </w:r>
    </w:p>
    <w:p w:rsidR="00BF0638" w:rsidRDefault="00044157">
      <w:pPr>
        <w:pStyle w:val="a3"/>
        <w:ind w:right="842"/>
      </w:pPr>
      <w:r>
        <w:t>Климатические</w:t>
      </w:r>
      <w:r>
        <w:rPr>
          <w:spacing w:val="1"/>
        </w:rPr>
        <w:t xml:space="preserve"> </w:t>
      </w:r>
      <w:r>
        <w:t>особенности:</w:t>
      </w:r>
      <w:r>
        <w:rPr>
          <w:spacing w:val="1"/>
        </w:rPr>
        <w:t xml:space="preserve"> </w:t>
      </w:r>
      <w:r>
        <w:t>При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учитываются</w:t>
      </w:r>
      <w:r>
        <w:rPr>
          <w:spacing w:val="1"/>
        </w:rPr>
        <w:t xml:space="preserve"> </w:t>
      </w:r>
      <w:r>
        <w:t>климатические</w:t>
      </w:r>
      <w:r>
        <w:rPr>
          <w:spacing w:val="1"/>
        </w:rPr>
        <w:t xml:space="preserve"> </w:t>
      </w:r>
      <w:r>
        <w:t>особенности</w:t>
      </w:r>
      <w:r>
        <w:rPr>
          <w:spacing w:val="1"/>
        </w:rPr>
        <w:t xml:space="preserve"> </w:t>
      </w:r>
      <w:r>
        <w:t>региона.</w:t>
      </w:r>
      <w:r>
        <w:rPr>
          <w:spacing w:val="1"/>
        </w:rPr>
        <w:t xml:space="preserve"> </w:t>
      </w:r>
      <w:r>
        <w:t>Белгородская</w:t>
      </w:r>
      <w:r>
        <w:rPr>
          <w:spacing w:val="1"/>
        </w:rPr>
        <w:t xml:space="preserve"> </w:t>
      </w:r>
      <w:r>
        <w:t>область – средняя полоса России: время начала и окончания тех или иных</w:t>
      </w:r>
      <w:r>
        <w:rPr>
          <w:spacing w:val="1"/>
        </w:rPr>
        <w:t xml:space="preserve"> </w:t>
      </w:r>
      <w:r>
        <w:t>сезонных</w:t>
      </w:r>
      <w:r>
        <w:rPr>
          <w:spacing w:val="1"/>
        </w:rPr>
        <w:t xml:space="preserve"> </w:t>
      </w:r>
      <w:r>
        <w:t>явлений</w:t>
      </w:r>
      <w:r>
        <w:rPr>
          <w:spacing w:val="1"/>
        </w:rPr>
        <w:t xml:space="preserve"> </w:t>
      </w:r>
      <w:r>
        <w:t>(листопад,</w:t>
      </w:r>
      <w:r>
        <w:rPr>
          <w:spacing w:val="1"/>
        </w:rPr>
        <w:t xml:space="preserve"> </w:t>
      </w:r>
      <w:r>
        <w:t>таяние</w:t>
      </w:r>
      <w:r>
        <w:rPr>
          <w:spacing w:val="1"/>
        </w:rPr>
        <w:t xml:space="preserve"> </w:t>
      </w:r>
      <w:r>
        <w:t>снега</w:t>
      </w:r>
      <w:r>
        <w:rPr>
          <w:spacing w:val="1"/>
        </w:rPr>
        <w:t xml:space="preserve"> </w:t>
      </w:r>
      <w:r>
        <w:t>и</w:t>
      </w:r>
      <w:r>
        <w:rPr>
          <w:spacing w:val="1"/>
        </w:rPr>
        <w:t xml:space="preserve"> </w:t>
      </w:r>
      <w:r>
        <w:t>т.</w:t>
      </w:r>
      <w:r>
        <w:rPr>
          <w:spacing w:val="1"/>
        </w:rPr>
        <w:t xml:space="preserve"> </w:t>
      </w:r>
      <w:r>
        <w:t>Д.)</w:t>
      </w:r>
      <w:r>
        <w:rPr>
          <w:spacing w:val="1"/>
        </w:rPr>
        <w:t xml:space="preserve"> </w:t>
      </w:r>
      <w:r>
        <w:t>и</w:t>
      </w:r>
      <w:r>
        <w:rPr>
          <w:spacing w:val="1"/>
        </w:rPr>
        <w:t xml:space="preserve"> </w:t>
      </w:r>
      <w:r>
        <w:t>интенсивность</w:t>
      </w:r>
      <w:r>
        <w:rPr>
          <w:spacing w:val="1"/>
        </w:rPr>
        <w:t xml:space="preserve"> </w:t>
      </w:r>
      <w:r>
        <w:t>их</w:t>
      </w:r>
      <w:r>
        <w:rPr>
          <w:spacing w:val="1"/>
        </w:rPr>
        <w:t xml:space="preserve"> </w:t>
      </w:r>
      <w:r>
        <w:t>протекания; состав флоры и фауны; длительность светового дня; погодные</w:t>
      </w:r>
      <w:r>
        <w:rPr>
          <w:spacing w:val="1"/>
        </w:rPr>
        <w:t xml:space="preserve"> </w:t>
      </w:r>
      <w:r>
        <w:t>условия и т. Д. Основными чертами климата являются: умеренно холодная</w:t>
      </w:r>
      <w:r>
        <w:rPr>
          <w:spacing w:val="1"/>
        </w:rPr>
        <w:t xml:space="preserve"> </w:t>
      </w:r>
      <w:r>
        <w:t>зима</w:t>
      </w:r>
      <w:r>
        <w:rPr>
          <w:spacing w:val="1"/>
        </w:rPr>
        <w:t xml:space="preserve"> </w:t>
      </w:r>
      <w:r>
        <w:t>и</w:t>
      </w:r>
      <w:r>
        <w:rPr>
          <w:spacing w:val="1"/>
        </w:rPr>
        <w:t xml:space="preserve"> </w:t>
      </w:r>
      <w:r>
        <w:t>сухое</w:t>
      </w:r>
      <w:r>
        <w:rPr>
          <w:spacing w:val="1"/>
        </w:rPr>
        <w:t xml:space="preserve"> </w:t>
      </w:r>
      <w:r>
        <w:t>жаркое</w:t>
      </w:r>
      <w:r>
        <w:rPr>
          <w:spacing w:val="1"/>
        </w:rPr>
        <w:t xml:space="preserve"> </w:t>
      </w:r>
      <w:r>
        <w:t>лето.</w:t>
      </w:r>
      <w:r>
        <w:rPr>
          <w:spacing w:val="1"/>
        </w:rPr>
        <w:t xml:space="preserve"> </w:t>
      </w:r>
      <w:r>
        <w:t>В</w:t>
      </w:r>
      <w:r>
        <w:rPr>
          <w:spacing w:val="1"/>
        </w:rPr>
        <w:t xml:space="preserve"> </w:t>
      </w:r>
      <w:r>
        <w:t>холодное</w:t>
      </w:r>
      <w:r>
        <w:rPr>
          <w:spacing w:val="1"/>
        </w:rPr>
        <w:t xml:space="preserve"> </w:t>
      </w:r>
      <w:r>
        <w:t>время</w:t>
      </w:r>
      <w:r>
        <w:rPr>
          <w:spacing w:val="1"/>
        </w:rPr>
        <w:t xml:space="preserve"> </w:t>
      </w:r>
      <w:r>
        <w:t>года</w:t>
      </w:r>
      <w:r>
        <w:rPr>
          <w:spacing w:val="1"/>
        </w:rPr>
        <w:t xml:space="preserve"> </w:t>
      </w:r>
      <w:r>
        <w:t>пребывание</w:t>
      </w:r>
      <w:r>
        <w:rPr>
          <w:spacing w:val="1"/>
        </w:rPr>
        <w:t xml:space="preserve"> </w:t>
      </w:r>
      <w:r>
        <w:t>детей</w:t>
      </w:r>
      <w:r>
        <w:rPr>
          <w:spacing w:val="1"/>
        </w:rPr>
        <w:t xml:space="preserve"> </w:t>
      </w:r>
      <w:r>
        <w:t>на</w:t>
      </w:r>
      <w:r>
        <w:rPr>
          <w:spacing w:val="1"/>
        </w:rPr>
        <w:t xml:space="preserve"> </w:t>
      </w:r>
      <w:r>
        <w:t>открытом воздухе уменьшается. В теплое время года – жизнедеятельность</w:t>
      </w:r>
      <w:r>
        <w:rPr>
          <w:spacing w:val="1"/>
        </w:rPr>
        <w:t xml:space="preserve"> </w:t>
      </w:r>
      <w:r>
        <w:t>детей,</w:t>
      </w:r>
      <w:r>
        <w:rPr>
          <w:spacing w:val="-2"/>
        </w:rPr>
        <w:t xml:space="preserve"> </w:t>
      </w:r>
      <w:r>
        <w:t>преимущественно,</w:t>
      </w:r>
      <w:r>
        <w:rPr>
          <w:spacing w:val="-2"/>
        </w:rPr>
        <w:t xml:space="preserve"> </w:t>
      </w:r>
      <w:r>
        <w:t>организуется</w:t>
      </w:r>
      <w:r>
        <w:rPr>
          <w:spacing w:val="-3"/>
        </w:rPr>
        <w:t xml:space="preserve"> </w:t>
      </w:r>
      <w:r>
        <w:t>на</w:t>
      </w:r>
      <w:r>
        <w:rPr>
          <w:spacing w:val="-1"/>
        </w:rPr>
        <w:t xml:space="preserve"> </w:t>
      </w:r>
      <w:r>
        <w:t>открытом воздухе.</w:t>
      </w:r>
    </w:p>
    <w:p w:rsidR="00BF0638" w:rsidRDefault="00044157">
      <w:pPr>
        <w:pStyle w:val="a3"/>
        <w:spacing w:before="1"/>
        <w:ind w:right="845"/>
      </w:pPr>
      <w:r>
        <w:lastRenderedPageBreak/>
        <w:t>Исходя</w:t>
      </w:r>
      <w:r>
        <w:rPr>
          <w:spacing w:val="1"/>
        </w:rPr>
        <w:t xml:space="preserve"> </w:t>
      </w:r>
      <w:r>
        <w:t>из</w:t>
      </w:r>
      <w:r>
        <w:rPr>
          <w:spacing w:val="1"/>
        </w:rPr>
        <w:t xml:space="preserve"> </w:t>
      </w:r>
      <w:r>
        <w:t>климатических</w:t>
      </w:r>
      <w:r>
        <w:rPr>
          <w:spacing w:val="1"/>
        </w:rPr>
        <w:t xml:space="preserve"> </w:t>
      </w:r>
      <w:r>
        <w:t>особенностей</w:t>
      </w:r>
      <w:r>
        <w:rPr>
          <w:spacing w:val="1"/>
        </w:rPr>
        <w:t xml:space="preserve"> </w:t>
      </w:r>
      <w:r>
        <w:t>региона,</w:t>
      </w:r>
      <w:r>
        <w:rPr>
          <w:spacing w:val="1"/>
        </w:rPr>
        <w:t xml:space="preserve"> </w:t>
      </w:r>
      <w:r>
        <w:t>график</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режим</w:t>
      </w:r>
      <w:r>
        <w:rPr>
          <w:spacing w:val="1"/>
        </w:rPr>
        <w:t xml:space="preserve"> </w:t>
      </w:r>
      <w:r>
        <w:t>дня</w:t>
      </w:r>
      <w:r>
        <w:rPr>
          <w:spacing w:val="1"/>
        </w:rPr>
        <w:t xml:space="preserve"> </w:t>
      </w:r>
      <w:r>
        <w:t>составляется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выделением</w:t>
      </w:r>
      <w:r>
        <w:rPr>
          <w:spacing w:val="-1"/>
        </w:rPr>
        <w:t xml:space="preserve"> </w:t>
      </w:r>
      <w:r>
        <w:t>двух</w:t>
      </w:r>
      <w:r>
        <w:rPr>
          <w:spacing w:val="1"/>
        </w:rPr>
        <w:t xml:space="preserve"> </w:t>
      </w:r>
      <w:r>
        <w:t>периодов:</w:t>
      </w:r>
    </w:p>
    <w:p w:rsidR="00BF0638" w:rsidRDefault="00044157" w:rsidP="00554B08">
      <w:pPr>
        <w:pStyle w:val="a5"/>
        <w:numPr>
          <w:ilvl w:val="0"/>
          <w:numId w:val="82"/>
        </w:numPr>
        <w:tabs>
          <w:tab w:val="left" w:pos="2090"/>
        </w:tabs>
        <w:spacing w:line="321" w:lineRule="exact"/>
        <w:ind w:left="2090"/>
        <w:rPr>
          <w:sz w:val="28"/>
        </w:rPr>
      </w:pPr>
      <w:r>
        <w:rPr>
          <w:sz w:val="28"/>
        </w:rPr>
        <w:t>холодный</w:t>
      </w:r>
      <w:r>
        <w:rPr>
          <w:spacing w:val="-7"/>
          <w:sz w:val="28"/>
        </w:rPr>
        <w:t xml:space="preserve"> </w:t>
      </w:r>
      <w:r>
        <w:rPr>
          <w:sz w:val="28"/>
        </w:rPr>
        <w:t>период:</w:t>
      </w:r>
      <w:r>
        <w:rPr>
          <w:spacing w:val="-2"/>
          <w:sz w:val="28"/>
        </w:rPr>
        <w:t xml:space="preserve"> </w:t>
      </w:r>
      <w:r>
        <w:rPr>
          <w:sz w:val="28"/>
        </w:rPr>
        <w:t>(сентябрь-май);</w:t>
      </w:r>
    </w:p>
    <w:p w:rsidR="00BF0638" w:rsidRDefault="00044157" w:rsidP="00554B08">
      <w:pPr>
        <w:pStyle w:val="a5"/>
        <w:numPr>
          <w:ilvl w:val="0"/>
          <w:numId w:val="82"/>
        </w:numPr>
        <w:tabs>
          <w:tab w:val="left" w:pos="2090"/>
        </w:tabs>
        <w:ind w:left="2090"/>
        <w:rPr>
          <w:sz w:val="28"/>
        </w:rPr>
      </w:pPr>
      <w:r>
        <w:rPr>
          <w:sz w:val="28"/>
        </w:rPr>
        <w:t>теплый</w:t>
      </w:r>
      <w:r>
        <w:rPr>
          <w:spacing w:val="-2"/>
          <w:sz w:val="28"/>
        </w:rPr>
        <w:t xml:space="preserve"> </w:t>
      </w:r>
      <w:r>
        <w:rPr>
          <w:sz w:val="28"/>
        </w:rPr>
        <w:t>период</w:t>
      </w:r>
      <w:r>
        <w:rPr>
          <w:spacing w:val="-1"/>
          <w:sz w:val="28"/>
        </w:rPr>
        <w:t xml:space="preserve"> </w:t>
      </w:r>
      <w:r>
        <w:rPr>
          <w:sz w:val="28"/>
        </w:rPr>
        <w:t>(июнь-август).</w:t>
      </w:r>
    </w:p>
    <w:p w:rsidR="00B44349" w:rsidRPr="00B44349" w:rsidRDefault="00B44349" w:rsidP="00B44349">
      <w:pPr>
        <w:pStyle w:val="a3"/>
        <w:ind w:right="841"/>
      </w:pPr>
      <w:r w:rsidRPr="00B44349">
        <w:rPr>
          <w:rFonts w:eastAsia="HiddenHorzOCR"/>
        </w:rPr>
        <w:t xml:space="preserve">В детском саду организовано плодотворное сотрудничество МДОУ с социальными институтами </w:t>
      </w:r>
      <w:r w:rsidRPr="00B44349">
        <w:t>поселка Уразово:</w:t>
      </w:r>
    </w:p>
    <w:p w:rsidR="00B44349" w:rsidRPr="00552F7C" w:rsidRDefault="00B44349" w:rsidP="00B44349">
      <w:pPr>
        <w:pStyle w:val="a5"/>
        <w:numPr>
          <w:ilvl w:val="0"/>
          <w:numId w:val="78"/>
        </w:numPr>
        <w:ind w:left="1985" w:firstLine="0"/>
        <w:rPr>
          <w:color w:val="000000"/>
          <w:sz w:val="28"/>
          <w:szCs w:val="28"/>
        </w:rPr>
      </w:pPr>
      <w:r w:rsidRPr="00552F7C">
        <w:rPr>
          <w:color w:val="000000"/>
          <w:sz w:val="28"/>
          <w:szCs w:val="28"/>
        </w:rPr>
        <w:t>МОУ «Уразовская СОШ № 1»</w:t>
      </w:r>
    </w:p>
    <w:p w:rsidR="00B44349" w:rsidRPr="00552F7C" w:rsidRDefault="00B44349" w:rsidP="00B44349">
      <w:pPr>
        <w:pStyle w:val="a5"/>
        <w:numPr>
          <w:ilvl w:val="0"/>
          <w:numId w:val="78"/>
        </w:numPr>
        <w:ind w:left="1985" w:firstLine="0"/>
        <w:rPr>
          <w:color w:val="000000"/>
          <w:sz w:val="28"/>
          <w:szCs w:val="28"/>
        </w:rPr>
      </w:pPr>
      <w:r w:rsidRPr="00552F7C">
        <w:rPr>
          <w:color w:val="000000"/>
          <w:sz w:val="28"/>
          <w:szCs w:val="28"/>
        </w:rPr>
        <w:t>МОУ «Уразовская СОШ № 2»</w:t>
      </w:r>
    </w:p>
    <w:p w:rsidR="00B44349" w:rsidRPr="00552F7C" w:rsidRDefault="00B44349" w:rsidP="00B44349">
      <w:pPr>
        <w:pStyle w:val="a5"/>
        <w:numPr>
          <w:ilvl w:val="0"/>
          <w:numId w:val="78"/>
        </w:numPr>
        <w:ind w:left="1985" w:firstLine="0"/>
        <w:rPr>
          <w:color w:val="000000"/>
          <w:sz w:val="28"/>
          <w:szCs w:val="28"/>
        </w:rPr>
      </w:pPr>
      <w:r w:rsidRPr="00552F7C">
        <w:rPr>
          <w:color w:val="000000"/>
          <w:sz w:val="28"/>
          <w:szCs w:val="28"/>
        </w:rPr>
        <w:t>Детская модельная библиотека</w:t>
      </w:r>
    </w:p>
    <w:p w:rsidR="00B44349" w:rsidRPr="00552F7C" w:rsidRDefault="00B44349" w:rsidP="00B44349">
      <w:pPr>
        <w:pStyle w:val="a5"/>
        <w:numPr>
          <w:ilvl w:val="0"/>
          <w:numId w:val="78"/>
        </w:numPr>
        <w:tabs>
          <w:tab w:val="left" w:pos="2090"/>
        </w:tabs>
        <w:ind w:left="2090"/>
        <w:jc w:val="left"/>
        <w:rPr>
          <w:sz w:val="28"/>
          <w:szCs w:val="28"/>
        </w:rPr>
      </w:pPr>
      <w:r w:rsidRPr="00552F7C">
        <w:rPr>
          <w:sz w:val="28"/>
          <w:szCs w:val="28"/>
        </w:rPr>
        <w:t>Детская</w:t>
      </w:r>
      <w:r w:rsidRPr="00552F7C">
        <w:rPr>
          <w:spacing w:val="-4"/>
          <w:sz w:val="28"/>
          <w:szCs w:val="28"/>
        </w:rPr>
        <w:t xml:space="preserve"> </w:t>
      </w:r>
      <w:r w:rsidRPr="00552F7C">
        <w:rPr>
          <w:sz w:val="28"/>
          <w:szCs w:val="28"/>
        </w:rPr>
        <w:t>поликлиника</w:t>
      </w:r>
      <w:r w:rsidRPr="00552F7C">
        <w:rPr>
          <w:spacing w:val="-3"/>
          <w:sz w:val="28"/>
          <w:szCs w:val="28"/>
        </w:rPr>
        <w:t xml:space="preserve"> </w:t>
      </w:r>
      <w:r w:rsidRPr="00552F7C">
        <w:rPr>
          <w:sz w:val="28"/>
          <w:szCs w:val="28"/>
        </w:rPr>
        <w:t>ОГБУЗ</w:t>
      </w:r>
      <w:r w:rsidRPr="00552F7C">
        <w:rPr>
          <w:spacing w:val="-3"/>
          <w:sz w:val="28"/>
          <w:szCs w:val="28"/>
        </w:rPr>
        <w:t xml:space="preserve"> </w:t>
      </w:r>
      <w:r w:rsidRPr="00552F7C">
        <w:rPr>
          <w:sz w:val="28"/>
          <w:szCs w:val="28"/>
        </w:rPr>
        <w:t>г.</w:t>
      </w:r>
      <w:r w:rsidRPr="00552F7C">
        <w:rPr>
          <w:spacing w:val="-4"/>
          <w:sz w:val="28"/>
          <w:szCs w:val="28"/>
        </w:rPr>
        <w:t xml:space="preserve"> </w:t>
      </w:r>
      <w:r w:rsidRPr="00552F7C">
        <w:rPr>
          <w:sz w:val="28"/>
          <w:szCs w:val="28"/>
        </w:rPr>
        <w:t>Валуйки в п. Уразово;</w:t>
      </w:r>
    </w:p>
    <w:p w:rsidR="00B44349" w:rsidRPr="00552F7C" w:rsidRDefault="00B44349" w:rsidP="00B44349">
      <w:pPr>
        <w:pStyle w:val="a5"/>
        <w:numPr>
          <w:ilvl w:val="0"/>
          <w:numId w:val="78"/>
        </w:numPr>
        <w:tabs>
          <w:tab w:val="left" w:pos="2090"/>
        </w:tabs>
        <w:spacing w:before="1" w:line="322" w:lineRule="exact"/>
        <w:ind w:left="2090"/>
        <w:jc w:val="left"/>
        <w:rPr>
          <w:sz w:val="28"/>
          <w:szCs w:val="28"/>
        </w:rPr>
      </w:pPr>
      <w:r w:rsidRPr="00552F7C">
        <w:rPr>
          <w:sz w:val="28"/>
          <w:szCs w:val="28"/>
        </w:rPr>
        <w:t>ОГИБДД</w:t>
      </w:r>
      <w:r w:rsidRPr="00552F7C">
        <w:rPr>
          <w:spacing w:val="-2"/>
          <w:sz w:val="28"/>
          <w:szCs w:val="28"/>
        </w:rPr>
        <w:t xml:space="preserve"> </w:t>
      </w:r>
      <w:r w:rsidRPr="00552F7C">
        <w:rPr>
          <w:sz w:val="28"/>
          <w:szCs w:val="28"/>
        </w:rPr>
        <w:t>ОМВД</w:t>
      </w:r>
      <w:r w:rsidRPr="00552F7C">
        <w:rPr>
          <w:spacing w:val="-2"/>
          <w:sz w:val="28"/>
          <w:szCs w:val="28"/>
        </w:rPr>
        <w:t xml:space="preserve"> </w:t>
      </w:r>
      <w:r w:rsidRPr="00552F7C">
        <w:rPr>
          <w:sz w:val="28"/>
          <w:szCs w:val="28"/>
        </w:rPr>
        <w:t>России</w:t>
      </w:r>
      <w:r w:rsidRPr="00552F7C">
        <w:rPr>
          <w:spacing w:val="-2"/>
          <w:sz w:val="28"/>
          <w:szCs w:val="28"/>
        </w:rPr>
        <w:t xml:space="preserve"> </w:t>
      </w:r>
      <w:r w:rsidRPr="00552F7C">
        <w:rPr>
          <w:sz w:val="28"/>
          <w:szCs w:val="28"/>
        </w:rPr>
        <w:t>по</w:t>
      </w:r>
      <w:r w:rsidRPr="00552F7C">
        <w:rPr>
          <w:spacing w:val="-1"/>
          <w:sz w:val="28"/>
          <w:szCs w:val="28"/>
        </w:rPr>
        <w:t xml:space="preserve"> </w:t>
      </w:r>
      <w:r w:rsidRPr="00552F7C">
        <w:rPr>
          <w:sz w:val="28"/>
          <w:szCs w:val="28"/>
        </w:rPr>
        <w:t>г.</w:t>
      </w:r>
      <w:r w:rsidRPr="00552F7C">
        <w:rPr>
          <w:spacing w:val="-2"/>
          <w:sz w:val="28"/>
          <w:szCs w:val="28"/>
        </w:rPr>
        <w:t xml:space="preserve"> </w:t>
      </w:r>
      <w:r w:rsidRPr="00552F7C">
        <w:rPr>
          <w:sz w:val="28"/>
          <w:szCs w:val="28"/>
        </w:rPr>
        <w:t>Валуйки</w:t>
      </w:r>
      <w:r w:rsidRPr="00552F7C">
        <w:rPr>
          <w:spacing w:val="-1"/>
          <w:sz w:val="28"/>
          <w:szCs w:val="28"/>
        </w:rPr>
        <w:t xml:space="preserve"> </w:t>
      </w:r>
      <w:r w:rsidRPr="00552F7C">
        <w:rPr>
          <w:sz w:val="28"/>
          <w:szCs w:val="28"/>
        </w:rPr>
        <w:t>и</w:t>
      </w:r>
      <w:r w:rsidRPr="00552F7C">
        <w:rPr>
          <w:spacing w:val="-2"/>
          <w:sz w:val="28"/>
          <w:szCs w:val="28"/>
        </w:rPr>
        <w:t xml:space="preserve"> </w:t>
      </w:r>
      <w:r w:rsidRPr="00552F7C">
        <w:rPr>
          <w:sz w:val="28"/>
          <w:szCs w:val="28"/>
        </w:rPr>
        <w:t>Валуйскому</w:t>
      </w:r>
      <w:r w:rsidRPr="00552F7C">
        <w:rPr>
          <w:spacing w:val="-6"/>
          <w:sz w:val="28"/>
          <w:szCs w:val="28"/>
        </w:rPr>
        <w:t xml:space="preserve"> </w:t>
      </w:r>
      <w:r w:rsidRPr="00552F7C">
        <w:rPr>
          <w:sz w:val="28"/>
          <w:szCs w:val="28"/>
        </w:rPr>
        <w:t>району;</w:t>
      </w:r>
    </w:p>
    <w:p w:rsidR="00B44349" w:rsidRDefault="00B44349" w:rsidP="00B44349">
      <w:pPr>
        <w:pStyle w:val="a5"/>
        <w:numPr>
          <w:ilvl w:val="0"/>
          <w:numId w:val="78"/>
        </w:numPr>
        <w:tabs>
          <w:tab w:val="left" w:pos="2090"/>
        </w:tabs>
        <w:ind w:left="2090"/>
        <w:jc w:val="left"/>
        <w:rPr>
          <w:sz w:val="28"/>
          <w:szCs w:val="28"/>
        </w:rPr>
      </w:pPr>
      <w:r w:rsidRPr="00552F7C">
        <w:rPr>
          <w:color w:val="000000"/>
          <w:sz w:val="28"/>
          <w:szCs w:val="28"/>
        </w:rPr>
        <w:t>Уразовский краеведческий музей</w:t>
      </w:r>
      <w:r w:rsidRPr="00552F7C">
        <w:rPr>
          <w:sz w:val="28"/>
          <w:szCs w:val="28"/>
        </w:rPr>
        <w:t>;</w:t>
      </w:r>
    </w:p>
    <w:p w:rsidR="00B44349" w:rsidRPr="00552F7C" w:rsidRDefault="00B44349" w:rsidP="00B44349">
      <w:pPr>
        <w:pStyle w:val="a5"/>
        <w:numPr>
          <w:ilvl w:val="0"/>
          <w:numId w:val="78"/>
        </w:numPr>
        <w:tabs>
          <w:tab w:val="left" w:pos="2090"/>
        </w:tabs>
        <w:ind w:left="2090"/>
        <w:jc w:val="left"/>
        <w:rPr>
          <w:sz w:val="28"/>
          <w:szCs w:val="28"/>
        </w:rPr>
      </w:pPr>
      <w:r>
        <w:rPr>
          <w:sz w:val="28"/>
          <w:szCs w:val="28"/>
        </w:rPr>
        <w:t>МОУ ДОД «Станция юных натуралистов»</w:t>
      </w:r>
    </w:p>
    <w:p w:rsidR="00B44349" w:rsidRPr="00552F7C" w:rsidRDefault="00B44349" w:rsidP="00B44349">
      <w:pPr>
        <w:pStyle w:val="a5"/>
        <w:numPr>
          <w:ilvl w:val="0"/>
          <w:numId w:val="78"/>
        </w:numPr>
        <w:tabs>
          <w:tab w:val="left" w:pos="2090"/>
        </w:tabs>
        <w:spacing w:line="322" w:lineRule="exact"/>
        <w:ind w:left="2090"/>
        <w:jc w:val="left"/>
        <w:rPr>
          <w:sz w:val="28"/>
          <w:szCs w:val="28"/>
        </w:rPr>
      </w:pPr>
      <w:r w:rsidRPr="00552F7C">
        <w:rPr>
          <w:color w:val="000000"/>
          <w:sz w:val="28"/>
          <w:szCs w:val="28"/>
        </w:rPr>
        <w:t>Центр культурного развития</w:t>
      </w:r>
      <w:r w:rsidRPr="00552F7C">
        <w:rPr>
          <w:sz w:val="28"/>
          <w:szCs w:val="28"/>
        </w:rPr>
        <w:t>.</w:t>
      </w:r>
    </w:p>
    <w:p w:rsidR="00B5579E" w:rsidRDefault="00B5579E" w:rsidP="00B5579E">
      <w:pPr>
        <w:pStyle w:val="a5"/>
        <w:tabs>
          <w:tab w:val="left" w:pos="2090"/>
        </w:tabs>
        <w:ind w:left="2090" w:firstLine="0"/>
        <w:rPr>
          <w:sz w:val="28"/>
        </w:rPr>
      </w:pPr>
    </w:p>
    <w:p w:rsidR="00BF0638" w:rsidRDefault="00044157">
      <w:pPr>
        <w:pStyle w:val="Heading1"/>
        <w:spacing w:before="4" w:line="240" w:lineRule="auto"/>
      </w:pPr>
      <w:r>
        <w:t>Возрастные</w:t>
      </w:r>
      <w:r>
        <w:rPr>
          <w:spacing w:val="-3"/>
        </w:rPr>
        <w:t xml:space="preserve"> </w:t>
      </w:r>
      <w:r>
        <w:t>и</w:t>
      </w:r>
      <w:r>
        <w:rPr>
          <w:spacing w:val="-4"/>
        </w:rPr>
        <w:t xml:space="preserve"> </w:t>
      </w:r>
      <w:r>
        <w:t>индивидуальные</w:t>
      </w:r>
      <w:r>
        <w:rPr>
          <w:spacing w:val="-3"/>
        </w:rPr>
        <w:t xml:space="preserve"> </w:t>
      </w:r>
      <w:r>
        <w:t>особенности</w:t>
      </w:r>
      <w:r>
        <w:rPr>
          <w:spacing w:val="-3"/>
        </w:rPr>
        <w:t xml:space="preserve"> </w:t>
      </w:r>
      <w:r>
        <w:t>воспитанников</w:t>
      </w:r>
    </w:p>
    <w:p w:rsidR="00B5579E" w:rsidRDefault="00B5579E"/>
    <w:p w:rsidR="00BF0638" w:rsidRDefault="00044157" w:rsidP="00B5579E">
      <w:pPr>
        <w:tabs>
          <w:tab w:val="left" w:pos="6599"/>
          <w:tab w:val="left" w:pos="11057"/>
        </w:tabs>
        <w:ind w:left="1418" w:right="827"/>
        <w:jc w:val="both"/>
        <w:rPr>
          <w:sz w:val="28"/>
          <w:szCs w:val="28"/>
        </w:rPr>
      </w:pPr>
      <w:r w:rsidRPr="00B5579E">
        <w:rPr>
          <w:i/>
          <w:sz w:val="28"/>
          <w:szCs w:val="28"/>
        </w:rPr>
        <w:t>Ранний</w:t>
      </w:r>
      <w:r w:rsidRPr="00B5579E">
        <w:rPr>
          <w:i/>
          <w:spacing w:val="1"/>
          <w:sz w:val="28"/>
          <w:szCs w:val="28"/>
        </w:rPr>
        <w:t xml:space="preserve"> </w:t>
      </w:r>
      <w:r w:rsidRPr="00B5579E">
        <w:rPr>
          <w:i/>
          <w:sz w:val="28"/>
          <w:szCs w:val="28"/>
        </w:rPr>
        <w:t>возраст</w:t>
      </w:r>
      <w:r w:rsidRPr="00B5579E">
        <w:rPr>
          <w:i/>
          <w:spacing w:val="1"/>
          <w:sz w:val="28"/>
          <w:szCs w:val="28"/>
        </w:rPr>
        <w:t xml:space="preserve"> </w:t>
      </w:r>
      <w:r w:rsidRPr="00B5579E">
        <w:rPr>
          <w:i/>
          <w:sz w:val="28"/>
          <w:szCs w:val="28"/>
        </w:rPr>
        <w:t>(от</w:t>
      </w:r>
      <w:r w:rsidRPr="00B5579E">
        <w:rPr>
          <w:i/>
          <w:spacing w:val="1"/>
          <w:sz w:val="28"/>
          <w:szCs w:val="28"/>
        </w:rPr>
        <w:t xml:space="preserve"> </w:t>
      </w:r>
      <w:r w:rsidRPr="00B5579E">
        <w:rPr>
          <w:i/>
          <w:sz w:val="28"/>
          <w:szCs w:val="28"/>
        </w:rPr>
        <w:t>одного</w:t>
      </w:r>
      <w:r w:rsidRPr="00B5579E">
        <w:rPr>
          <w:i/>
          <w:spacing w:val="1"/>
          <w:sz w:val="28"/>
          <w:szCs w:val="28"/>
        </w:rPr>
        <w:t xml:space="preserve"> </w:t>
      </w:r>
      <w:r w:rsidRPr="00B5579E">
        <w:rPr>
          <w:i/>
          <w:sz w:val="28"/>
          <w:szCs w:val="28"/>
        </w:rPr>
        <w:t>года</w:t>
      </w:r>
      <w:r w:rsidRPr="00B5579E">
        <w:rPr>
          <w:i/>
          <w:spacing w:val="1"/>
          <w:sz w:val="28"/>
          <w:szCs w:val="28"/>
        </w:rPr>
        <w:t xml:space="preserve"> </w:t>
      </w:r>
      <w:r w:rsidRPr="00B5579E">
        <w:rPr>
          <w:i/>
          <w:sz w:val="28"/>
          <w:szCs w:val="28"/>
        </w:rPr>
        <w:t>до</w:t>
      </w:r>
      <w:r w:rsidRPr="00B5579E">
        <w:rPr>
          <w:i/>
          <w:spacing w:val="1"/>
          <w:sz w:val="28"/>
          <w:szCs w:val="28"/>
        </w:rPr>
        <w:t xml:space="preserve"> </w:t>
      </w:r>
      <w:r w:rsidRPr="00B5579E">
        <w:rPr>
          <w:i/>
          <w:sz w:val="28"/>
          <w:szCs w:val="28"/>
        </w:rPr>
        <w:t>трех</w:t>
      </w:r>
      <w:r w:rsidRPr="00B5579E">
        <w:rPr>
          <w:i/>
          <w:spacing w:val="1"/>
          <w:sz w:val="28"/>
          <w:szCs w:val="28"/>
        </w:rPr>
        <w:t xml:space="preserve"> </w:t>
      </w:r>
      <w:r w:rsidRPr="00B5579E">
        <w:rPr>
          <w:i/>
          <w:sz w:val="28"/>
          <w:szCs w:val="28"/>
        </w:rPr>
        <w:t>лет).</w:t>
      </w:r>
      <w:r w:rsidRPr="00B5579E">
        <w:rPr>
          <w:i/>
          <w:spacing w:val="1"/>
          <w:sz w:val="28"/>
          <w:szCs w:val="28"/>
        </w:rPr>
        <w:t xml:space="preserve"> </w:t>
      </w:r>
      <w:r w:rsidRPr="00B5579E">
        <w:rPr>
          <w:sz w:val="28"/>
          <w:szCs w:val="28"/>
        </w:rPr>
        <w:t>Основная</w:t>
      </w:r>
      <w:r w:rsidRPr="00B5579E">
        <w:rPr>
          <w:spacing w:val="1"/>
          <w:sz w:val="28"/>
          <w:szCs w:val="28"/>
        </w:rPr>
        <w:t xml:space="preserve"> </w:t>
      </w:r>
      <w:r w:rsidRPr="00B5579E">
        <w:rPr>
          <w:sz w:val="28"/>
          <w:szCs w:val="28"/>
        </w:rPr>
        <w:t>характеристика</w:t>
      </w:r>
      <w:r w:rsidRPr="00B5579E">
        <w:rPr>
          <w:spacing w:val="1"/>
          <w:sz w:val="28"/>
          <w:szCs w:val="28"/>
        </w:rPr>
        <w:t xml:space="preserve"> </w:t>
      </w:r>
      <w:r w:rsidRPr="00B5579E">
        <w:rPr>
          <w:sz w:val="28"/>
          <w:szCs w:val="28"/>
        </w:rPr>
        <w:t>детей</w:t>
      </w:r>
      <w:r w:rsidRPr="00B5579E">
        <w:rPr>
          <w:spacing w:val="1"/>
          <w:sz w:val="28"/>
          <w:szCs w:val="28"/>
        </w:rPr>
        <w:t xml:space="preserve"> </w:t>
      </w:r>
      <w:r w:rsidRPr="00B5579E">
        <w:rPr>
          <w:sz w:val="28"/>
          <w:szCs w:val="28"/>
        </w:rPr>
        <w:t>раннего</w:t>
      </w:r>
      <w:r w:rsidRPr="00B5579E">
        <w:rPr>
          <w:spacing w:val="1"/>
          <w:sz w:val="28"/>
          <w:szCs w:val="28"/>
        </w:rPr>
        <w:t xml:space="preserve"> </w:t>
      </w:r>
      <w:r w:rsidRPr="00B5579E">
        <w:rPr>
          <w:sz w:val="28"/>
          <w:szCs w:val="28"/>
        </w:rPr>
        <w:t>возраста</w:t>
      </w:r>
      <w:r w:rsidRPr="00B5579E">
        <w:rPr>
          <w:spacing w:val="1"/>
          <w:sz w:val="28"/>
          <w:szCs w:val="28"/>
        </w:rPr>
        <w:t xml:space="preserve"> </w:t>
      </w:r>
      <w:r w:rsidRPr="00B5579E">
        <w:rPr>
          <w:sz w:val="28"/>
          <w:szCs w:val="28"/>
        </w:rPr>
        <w:t>–</w:t>
      </w:r>
      <w:r w:rsidRPr="00B5579E">
        <w:rPr>
          <w:spacing w:val="1"/>
          <w:sz w:val="28"/>
          <w:szCs w:val="28"/>
        </w:rPr>
        <w:t xml:space="preserve"> </w:t>
      </w:r>
      <w:r w:rsidRPr="00B5579E">
        <w:rPr>
          <w:sz w:val="28"/>
          <w:szCs w:val="28"/>
        </w:rPr>
        <w:t>ситуативность</w:t>
      </w:r>
      <w:r w:rsidRPr="00B5579E">
        <w:rPr>
          <w:i/>
          <w:sz w:val="28"/>
          <w:szCs w:val="28"/>
        </w:rPr>
        <w:t>.</w:t>
      </w:r>
      <w:r w:rsidRPr="00B5579E">
        <w:rPr>
          <w:i/>
          <w:spacing w:val="1"/>
          <w:sz w:val="28"/>
          <w:szCs w:val="28"/>
        </w:rPr>
        <w:t xml:space="preserve"> </w:t>
      </w:r>
      <w:r w:rsidRPr="00B5579E">
        <w:rPr>
          <w:sz w:val="28"/>
          <w:szCs w:val="28"/>
        </w:rPr>
        <w:t>Ребенок</w:t>
      </w:r>
      <w:r w:rsidRPr="00B5579E">
        <w:rPr>
          <w:spacing w:val="1"/>
          <w:sz w:val="28"/>
          <w:szCs w:val="28"/>
        </w:rPr>
        <w:t xml:space="preserve"> </w:t>
      </w:r>
      <w:r w:rsidRPr="00B5579E">
        <w:rPr>
          <w:sz w:val="28"/>
          <w:szCs w:val="28"/>
        </w:rPr>
        <w:t>может</w:t>
      </w:r>
      <w:r w:rsidRPr="00B5579E">
        <w:rPr>
          <w:spacing w:val="1"/>
          <w:sz w:val="28"/>
          <w:szCs w:val="28"/>
        </w:rPr>
        <w:t xml:space="preserve"> </w:t>
      </w:r>
      <w:r w:rsidRPr="00B5579E">
        <w:rPr>
          <w:sz w:val="28"/>
          <w:szCs w:val="28"/>
        </w:rPr>
        <w:t>думать, чувствовать, делать только то, что видит здесь и сейчас. В данном</w:t>
      </w:r>
      <w:r w:rsidRPr="00B5579E">
        <w:rPr>
          <w:spacing w:val="1"/>
          <w:sz w:val="28"/>
          <w:szCs w:val="28"/>
        </w:rPr>
        <w:t xml:space="preserve"> </w:t>
      </w:r>
      <w:r w:rsidRPr="00B5579E">
        <w:rPr>
          <w:sz w:val="28"/>
          <w:szCs w:val="28"/>
        </w:rPr>
        <w:t>возрасте важен режим дня, ритм повседневной жизни. Основным условием</w:t>
      </w:r>
      <w:r w:rsidRPr="00B5579E">
        <w:rPr>
          <w:spacing w:val="1"/>
          <w:sz w:val="28"/>
          <w:szCs w:val="28"/>
        </w:rPr>
        <w:t xml:space="preserve"> </w:t>
      </w:r>
      <w:r w:rsidRPr="00B5579E">
        <w:rPr>
          <w:sz w:val="28"/>
          <w:szCs w:val="28"/>
        </w:rPr>
        <w:t>успешного развития является обеспечение двигательной активности ребенка.</w:t>
      </w:r>
      <w:r w:rsidRPr="00B5579E">
        <w:rPr>
          <w:spacing w:val="1"/>
          <w:sz w:val="28"/>
          <w:szCs w:val="28"/>
        </w:rPr>
        <w:t xml:space="preserve"> </w:t>
      </w:r>
      <w:r w:rsidRPr="00B5579E">
        <w:rPr>
          <w:sz w:val="28"/>
          <w:szCs w:val="28"/>
        </w:rPr>
        <w:t>Активность проявляется в контексте определенной предметной ситуации, где</w:t>
      </w:r>
      <w:r w:rsidRPr="00B5579E">
        <w:rPr>
          <w:spacing w:val="-67"/>
          <w:sz w:val="28"/>
          <w:szCs w:val="28"/>
        </w:rPr>
        <w:t xml:space="preserve"> </w:t>
      </w:r>
      <w:r w:rsidRPr="00B5579E">
        <w:rPr>
          <w:sz w:val="28"/>
          <w:szCs w:val="28"/>
        </w:rPr>
        <w:t>важен характер совместной деятельности со взрослым. Взрослый интересен</w:t>
      </w:r>
      <w:r w:rsidRPr="00B5579E">
        <w:rPr>
          <w:spacing w:val="1"/>
          <w:sz w:val="28"/>
          <w:szCs w:val="28"/>
        </w:rPr>
        <w:t xml:space="preserve"> </w:t>
      </w:r>
      <w:r w:rsidRPr="00B5579E">
        <w:rPr>
          <w:sz w:val="28"/>
          <w:szCs w:val="28"/>
        </w:rPr>
        <w:t>ребенку как человек, который раскрывает логику и способы употребления</w:t>
      </w:r>
      <w:r w:rsidRPr="00B5579E">
        <w:rPr>
          <w:spacing w:val="1"/>
          <w:sz w:val="28"/>
          <w:szCs w:val="28"/>
        </w:rPr>
        <w:t xml:space="preserve"> </w:t>
      </w:r>
      <w:r w:rsidRPr="00B5579E">
        <w:rPr>
          <w:sz w:val="28"/>
          <w:szCs w:val="28"/>
        </w:rPr>
        <w:t>предметов, окружающих его. Именно предметная деятельность определяет</w:t>
      </w:r>
      <w:r w:rsidRPr="00B5579E">
        <w:rPr>
          <w:spacing w:val="1"/>
          <w:sz w:val="28"/>
          <w:szCs w:val="28"/>
        </w:rPr>
        <w:t xml:space="preserve"> </w:t>
      </w:r>
      <w:r w:rsidRPr="00B5579E">
        <w:rPr>
          <w:sz w:val="28"/>
          <w:szCs w:val="28"/>
        </w:rPr>
        <w:t>формирование</w:t>
      </w:r>
      <w:r w:rsidRPr="00B5579E">
        <w:rPr>
          <w:spacing w:val="1"/>
          <w:sz w:val="28"/>
          <w:szCs w:val="28"/>
        </w:rPr>
        <w:t xml:space="preserve"> </w:t>
      </w:r>
      <w:r w:rsidRPr="00B5579E">
        <w:rPr>
          <w:sz w:val="28"/>
          <w:szCs w:val="28"/>
        </w:rPr>
        <w:t>навыков</w:t>
      </w:r>
      <w:r w:rsidRPr="00B5579E">
        <w:rPr>
          <w:spacing w:val="1"/>
          <w:sz w:val="28"/>
          <w:szCs w:val="28"/>
        </w:rPr>
        <w:t xml:space="preserve"> </w:t>
      </w:r>
      <w:r w:rsidRPr="00B5579E">
        <w:rPr>
          <w:sz w:val="28"/>
          <w:szCs w:val="28"/>
        </w:rPr>
        <w:t>гигиены</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самообслуживания.</w:t>
      </w:r>
      <w:r w:rsidRPr="00B5579E">
        <w:rPr>
          <w:spacing w:val="1"/>
          <w:sz w:val="28"/>
          <w:szCs w:val="28"/>
        </w:rPr>
        <w:t xml:space="preserve"> </w:t>
      </w:r>
      <w:r w:rsidRPr="00B5579E">
        <w:rPr>
          <w:sz w:val="28"/>
          <w:szCs w:val="28"/>
        </w:rPr>
        <w:t>Предметная</w:t>
      </w:r>
      <w:r w:rsidRPr="00B5579E">
        <w:rPr>
          <w:spacing w:val="1"/>
          <w:sz w:val="28"/>
          <w:szCs w:val="28"/>
        </w:rPr>
        <w:t xml:space="preserve"> </w:t>
      </w:r>
      <w:r w:rsidRPr="00B5579E">
        <w:rPr>
          <w:sz w:val="28"/>
          <w:szCs w:val="28"/>
        </w:rPr>
        <w:t>деятельность, связанная с усвоением общественно-выработанных способов</w:t>
      </w:r>
      <w:r w:rsidRPr="00B5579E">
        <w:rPr>
          <w:spacing w:val="1"/>
          <w:sz w:val="28"/>
          <w:szCs w:val="28"/>
        </w:rPr>
        <w:t xml:space="preserve"> </w:t>
      </w:r>
      <w:r w:rsidRPr="00B5579E">
        <w:rPr>
          <w:sz w:val="28"/>
          <w:szCs w:val="28"/>
        </w:rPr>
        <w:t>употребления предметов, оказывает влияние на развитие интеллекта, речи,</w:t>
      </w:r>
      <w:r w:rsidRPr="00B5579E">
        <w:rPr>
          <w:spacing w:val="1"/>
          <w:sz w:val="28"/>
          <w:szCs w:val="28"/>
        </w:rPr>
        <w:t xml:space="preserve"> </w:t>
      </w:r>
      <w:r w:rsidRPr="00B5579E">
        <w:rPr>
          <w:sz w:val="28"/>
          <w:szCs w:val="28"/>
        </w:rPr>
        <w:t>самосознания и эмоциональной сферы ребенка. Основу интеллекта в раннем</w:t>
      </w:r>
      <w:r w:rsidRPr="00B5579E">
        <w:rPr>
          <w:spacing w:val="1"/>
          <w:sz w:val="28"/>
          <w:szCs w:val="28"/>
        </w:rPr>
        <w:t xml:space="preserve"> </w:t>
      </w:r>
      <w:r w:rsidRPr="00B5579E">
        <w:rPr>
          <w:sz w:val="28"/>
          <w:szCs w:val="28"/>
        </w:rPr>
        <w:t>возрасте определяет развитие сенсорных процессов, связанных с действием</w:t>
      </w:r>
      <w:r w:rsidRPr="00B5579E">
        <w:rPr>
          <w:spacing w:val="1"/>
          <w:sz w:val="28"/>
          <w:szCs w:val="28"/>
        </w:rPr>
        <w:t xml:space="preserve"> </w:t>
      </w:r>
      <w:r w:rsidRPr="00B5579E">
        <w:rPr>
          <w:sz w:val="28"/>
          <w:szCs w:val="28"/>
        </w:rPr>
        <w:t>обследования предметов и построения на их основе целостных образов, а</w:t>
      </w:r>
      <w:r w:rsidRPr="00B5579E">
        <w:rPr>
          <w:spacing w:val="1"/>
          <w:sz w:val="28"/>
          <w:szCs w:val="28"/>
        </w:rPr>
        <w:t xml:space="preserve"> </w:t>
      </w:r>
      <w:r w:rsidRPr="00B5579E">
        <w:rPr>
          <w:sz w:val="28"/>
          <w:szCs w:val="28"/>
        </w:rPr>
        <w:t>также формирование первых обобщений в виде сенсорных эталонов цвета,</w:t>
      </w:r>
      <w:r w:rsidRPr="00B5579E">
        <w:rPr>
          <w:spacing w:val="1"/>
          <w:sz w:val="28"/>
          <w:szCs w:val="28"/>
        </w:rPr>
        <w:t xml:space="preserve"> </w:t>
      </w:r>
      <w:r w:rsidRPr="00B5579E">
        <w:rPr>
          <w:sz w:val="28"/>
          <w:szCs w:val="28"/>
        </w:rPr>
        <w:t>формы, величины. Важно учитывать, что ребенок обучается только тому, что</w:t>
      </w:r>
      <w:r w:rsidRPr="00B5579E">
        <w:rPr>
          <w:spacing w:val="1"/>
          <w:sz w:val="28"/>
          <w:szCs w:val="28"/>
        </w:rPr>
        <w:t xml:space="preserve"> </w:t>
      </w:r>
      <w:r w:rsidRPr="00B5579E">
        <w:rPr>
          <w:sz w:val="28"/>
          <w:szCs w:val="28"/>
        </w:rPr>
        <w:t>затрагивает</w:t>
      </w:r>
      <w:r w:rsidRPr="00B5579E">
        <w:rPr>
          <w:spacing w:val="1"/>
          <w:sz w:val="28"/>
          <w:szCs w:val="28"/>
        </w:rPr>
        <w:t xml:space="preserve"> </w:t>
      </w:r>
      <w:r w:rsidRPr="00B5579E">
        <w:rPr>
          <w:sz w:val="28"/>
          <w:szCs w:val="28"/>
        </w:rPr>
        <w:t>его</w:t>
      </w:r>
      <w:r w:rsidRPr="00B5579E">
        <w:rPr>
          <w:spacing w:val="1"/>
          <w:sz w:val="28"/>
          <w:szCs w:val="28"/>
        </w:rPr>
        <w:t xml:space="preserve"> </w:t>
      </w:r>
      <w:r w:rsidRPr="00B5579E">
        <w:rPr>
          <w:sz w:val="28"/>
          <w:szCs w:val="28"/>
        </w:rPr>
        <w:t>эмоциональную</w:t>
      </w:r>
      <w:r w:rsidRPr="00B5579E">
        <w:rPr>
          <w:spacing w:val="1"/>
          <w:sz w:val="28"/>
          <w:szCs w:val="28"/>
        </w:rPr>
        <w:t xml:space="preserve"> </w:t>
      </w:r>
      <w:r w:rsidRPr="00B5579E">
        <w:rPr>
          <w:sz w:val="28"/>
          <w:szCs w:val="28"/>
        </w:rPr>
        <w:t>сферу.</w:t>
      </w:r>
      <w:r w:rsidRPr="00B5579E">
        <w:rPr>
          <w:spacing w:val="1"/>
          <w:sz w:val="28"/>
          <w:szCs w:val="28"/>
        </w:rPr>
        <w:t xml:space="preserve"> </w:t>
      </w:r>
      <w:r w:rsidRPr="00B5579E">
        <w:rPr>
          <w:sz w:val="28"/>
          <w:szCs w:val="28"/>
        </w:rPr>
        <w:t>На</w:t>
      </w:r>
      <w:r w:rsidRPr="00B5579E">
        <w:rPr>
          <w:spacing w:val="1"/>
          <w:sz w:val="28"/>
          <w:szCs w:val="28"/>
        </w:rPr>
        <w:t xml:space="preserve"> </w:t>
      </w:r>
      <w:r w:rsidRPr="00B5579E">
        <w:rPr>
          <w:sz w:val="28"/>
          <w:szCs w:val="28"/>
        </w:rPr>
        <w:t>основе</w:t>
      </w:r>
      <w:r w:rsidRPr="00B5579E">
        <w:rPr>
          <w:spacing w:val="1"/>
          <w:sz w:val="28"/>
          <w:szCs w:val="28"/>
        </w:rPr>
        <w:t xml:space="preserve"> </w:t>
      </w:r>
      <w:r w:rsidRPr="00B5579E">
        <w:rPr>
          <w:sz w:val="28"/>
          <w:szCs w:val="28"/>
        </w:rPr>
        <w:t>сенсорного</w:t>
      </w:r>
      <w:r w:rsidRPr="00B5579E">
        <w:rPr>
          <w:spacing w:val="1"/>
          <w:sz w:val="28"/>
          <w:szCs w:val="28"/>
        </w:rPr>
        <w:t xml:space="preserve"> </w:t>
      </w:r>
      <w:r w:rsidRPr="00B5579E">
        <w:rPr>
          <w:sz w:val="28"/>
          <w:szCs w:val="28"/>
        </w:rPr>
        <w:t>развития</w:t>
      </w:r>
      <w:r w:rsidRPr="00B5579E">
        <w:rPr>
          <w:spacing w:val="1"/>
          <w:sz w:val="28"/>
          <w:szCs w:val="28"/>
        </w:rPr>
        <w:t xml:space="preserve"> </w:t>
      </w:r>
      <w:r w:rsidRPr="00B5579E">
        <w:rPr>
          <w:sz w:val="28"/>
          <w:szCs w:val="28"/>
        </w:rPr>
        <w:t>формируется</w:t>
      </w:r>
      <w:r w:rsidRPr="00B5579E">
        <w:rPr>
          <w:spacing w:val="1"/>
          <w:sz w:val="28"/>
          <w:szCs w:val="28"/>
        </w:rPr>
        <w:t xml:space="preserve"> </w:t>
      </w:r>
      <w:r w:rsidRPr="00B5579E">
        <w:rPr>
          <w:sz w:val="28"/>
          <w:szCs w:val="28"/>
        </w:rPr>
        <w:t>план</w:t>
      </w:r>
      <w:r w:rsidRPr="00B5579E">
        <w:rPr>
          <w:spacing w:val="1"/>
          <w:sz w:val="28"/>
          <w:szCs w:val="28"/>
        </w:rPr>
        <w:t xml:space="preserve"> </w:t>
      </w:r>
      <w:r w:rsidRPr="00B5579E">
        <w:rPr>
          <w:sz w:val="28"/>
          <w:szCs w:val="28"/>
        </w:rPr>
        <w:t>образов</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представлений,</w:t>
      </w:r>
      <w:r w:rsidRPr="00B5579E">
        <w:rPr>
          <w:spacing w:val="1"/>
          <w:sz w:val="28"/>
          <w:szCs w:val="28"/>
        </w:rPr>
        <w:t xml:space="preserve"> </w:t>
      </w:r>
      <w:r w:rsidRPr="00B5579E">
        <w:rPr>
          <w:sz w:val="28"/>
          <w:szCs w:val="28"/>
        </w:rPr>
        <w:t>что</w:t>
      </w:r>
      <w:r w:rsidRPr="00B5579E">
        <w:rPr>
          <w:spacing w:val="1"/>
          <w:sz w:val="28"/>
          <w:szCs w:val="28"/>
        </w:rPr>
        <w:t xml:space="preserve"> </w:t>
      </w:r>
      <w:r w:rsidRPr="00B5579E">
        <w:rPr>
          <w:sz w:val="28"/>
          <w:szCs w:val="28"/>
        </w:rPr>
        <w:t>позволяет</w:t>
      </w:r>
      <w:r w:rsidRPr="00B5579E">
        <w:rPr>
          <w:spacing w:val="1"/>
          <w:sz w:val="28"/>
          <w:szCs w:val="28"/>
        </w:rPr>
        <w:t xml:space="preserve"> </w:t>
      </w:r>
      <w:r w:rsidRPr="00B5579E">
        <w:rPr>
          <w:sz w:val="28"/>
          <w:szCs w:val="28"/>
        </w:rPr>
        <w:t>ребенку</w:t>
      </w:r>
      <w:r w:rsidRPr="00B5579E">
        <w:rPr>
          <w:spacing w:val="1"/>
          <w:sz w:val="28"/>
          <w:szCs w:val="28"/>
        </w:rPr>
        <w:t xml:space="preserve"> </w:t>
      </w:r>
      <w:r w:rsidRPr="00B5579E">
        <w:rPr>
          <w:sz w:val="28"/>
          <w:szCs w:val="28"/>
        </w:rPr>
        <w:t>преодолеть</w:t>
      </w:r>
      <w:r w:rsidRPr="00B5579E">
        <w:rPr>
          <w:spacing w:val="1"/>
          <w:sz w:val="28"/>
          <w:szCs w:val="28"/>
        </w:rPr>
        <w:t xml:space="preserve"> </w:t>
      </w:r>
      <w:r w:rsidRPr="00B5579E">
        <w:rPr>
          <w:sz w:val="28"/>
          <w:szCs w:val="28"/>
        </w:rPr>
        <w:t>ситуативность</w:t>
      </w:r>
      <w:r w:rsidRPr="00B5579E">
        <w:rPr>
          <w:spacing w:val="1"/>
          <w:sz w:val="28"/>
          <w:szCs w:val="28"/>
        </w:rPr>
        <w:t xml:space="preserve"> </w:t>
      </w:r>
      <w:r w:rsidRPr="00B5579E">
        <w:rPr>
          <w:sz w:val="28"/>
          <w:szCs w:val="28"/>
        </w:rPr>
        <w:t>мышления</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поведения.</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данный</w:t>
      </w:r>
      <w:r w:rsidRPr="00B5579E">
        <w:rPr>
          <w:spacing w:val="1"/>
          <w:sz w:val="28"/>
          <w:szCs w:val="28"/>
        </w:rPr>
        <w:t xml:space="preserve"> </w:t>
      </w:r>
      <w:r w:rsidRPr="00B5579E">
        <w:rPr>
          <w:sz w:val="28"/>
          <w:szCs w:val="28"/>
        </w:rPr>
        <w:t>период</w:t>
      </w:r>
      <w:r w:rsidRPr="00B5579E">
        <w:rPr>
          <w:spacing w:val="1"/>
          <w:sz w:val="28"/>
          <w:szCs w:val="28"/>
        </w:rPr>
        <w:t xml:space="preserve"> </w:t>
      </w:r>
      <w:r w:rsidRPr="00B5579E">
        <w:rPr>
          <w:sz w:val="28"/>
          <w:szCs w:val="28"/>
        </w:rPr>
        <w:t>закладываются</w:t>
      </w:r>
      <w:r w:rsidRPr="00B5579E">
        <w:rPr>
          <w:spacing w:val="1"/>
          <w:sz w:val="28"/>
          <w:szCs w:val="28"/>
        </w:rPr>
        <w:t xml:space="preserve"> </w:t>
      </w:r>
      <w:r w:rsidRPr="00B5579E">
        <w:rPr>
          <w:sz w:val="28"/>
          <w:szCs w:val="28"/>
        </w:rPr>
        <w:t>основы</w:t>
      </w:r>
      <w:r w:rsidRPr="00B5579E">
        <w:rPr>
          <w:spacing w:val="1"/>
          <w:sz w:val="28"/>
          <w:szCs w:val="28"/>
        </w:rPr>
        <w:t xml:space="preserve"> </w:t>
      </w:r>
      <w:r w:rsidRPr="00B5579E">
        <w:rPr>
          <w:sz w:val="28"/>
          <w:szCs w:val="28"/>
        </w:rPr>
        <w:t>успешного</w:t>
      </w:r>
      <w:r w:rsidRPr="00B5579E">
        <w:rPr>
          <w:spacing w:val="1"/>
          <w:sz w:val="28"/>
          <w:szCs w:val="28"/>
        </w:rPr>
        <w:t xml:space="preserve"> </w:t>
      </w:r>
      <w:r w:rsidRPr="00B5579E">
        <w:rPr>
          <w:sz w:val="28"/>
          <w:szCs w:val="28"/>
        </w:rPr>
        <w:t>общения</w:t>
      </w:r>
      <w:r w:rsidRPr="00B5579E">
        <w:rPr>
          <w:spacing w:val="1"/>
          <w:sz w:val="28"/>
          <w:szCs w:val="28"/>
        </w:rPr>
        <w:t xml:space="preserve"> </w:t>
      </w:r>
      <w:r w:rsidRPr="00B5579E">
        <w:rPr>
          <w:sz w:val="28"/>
          <w:szCs w:val="28"/>
        </w:rPr>
        <w:t>со</w:t>
      </w:r>
      <w:r w:rsidRPr="00B5579E">
        <w:rPr>
          <w:spacing w:val="1"/>
          <w:sz w:val="28"/>
          <w:szCs w:val="28"/>
        </w:rPr>
        <w:t xml:space="preserve"> </w:t>
      </w:r>
      <w:r w:rsidRPr="00B5579E">
        <w:rPr>
          <w:sz w:val="28"/>
          <w:szCs w:val="28"/>
        </w:rPr>
        <w:t>сверстниками,</w:t>
      </w:r>
      <w:r w:rsidRPr="00B5579E">
        <w:rPr>
          <w:spacing w:val="1"/>
          <w:sz w:val="28"/>
          <w:szCs w:val="28"/>
        </w:rPr>
        <w:t xml:space="preserve"> </w:t>
      </w:r>
      <w:r w:rsidRPr="00B5579E">
        <w:rPr>
          <w:sz w:val="28"/>
          <w:szCs w:val="28"/>
        </w:rPr>
        <w:t>инициативность,</w:t>
      </w:r>
      <w:r w:rsidRPr="00B5579E">
        <w:rPr>
          <w:spacing w:val="1"/>
          <w:sz w:val="28"/>
          <w:szCs w:val="28"/>
        </w:rPr>
        <w:t xml:space="preserve"> </w:t>
      </w:r>
      <w:r w:rsidRPr="00B5579E">
        <w:rPr>
          <w:sz w:val="28"/>
          <w:szCs w:val="28"/>
        </w:rPr>
        <w:t>чувство</w:t>
      </w:r>
      <w:r w:rsidRPr="00B5579E">
        <w:rPr>
          <w:spacing w:val="1"/>
          <w:sz w:val="28"/>
          <w:szCs w:val="28"/>
        </w:rPr>
        <w:t xml:space="preserve"> </w:t>
      </w:r>
      <w:r w:rsidRPr="00B5579E">
        <w:rPr>
          <w:sz w:val="28"/>
          <w:szCs w:val="28"/>
        </w:rPr>
        <w:t>доверия</w:t>
      </w:r>
      <w:r w:rsidRPr="00B5579E">
        <w:rPr>
          <w:spacing w:val="1"/>
          <w:sz w:val="28"/>
          <w:szCs w:val="28"/>
        </w:rPr>
        <w:t xml:space="preserve"> </w:t>
      </w:r>
      <w:r w:rsidRPr="00B5579E">
        <w:rPr>
          <w:sz w:val="28"/>
          <w:szCs w:val="28"/>
        </w:rPr>
        <w:t>к</w:t>
      </w:r>
      <w:r w:rsidRPr="00B5579E">
        <w:rPr>
          <w:spacing w:val="1"/>
          <w:sz w:val="28"/>
          <w:szCs w:val="28"/>
        </w:rPr>
        <w:t xml:space="preserve"> </w:t>
      </w:r>
      <w:r w:rsidRPr="00B5579E">
        <w:rPr>
          <w:sz w:val="28"/>
          <w:szCs w:val="28"/>
        </w:rPr>
        <w:t>сверстнику.</w:t>
      </w:r>
      <w:r w:rsidRPr="00B5579E">
        <w:rPr>
          <w:spacing w:val="1"/>
          <w:sz w:val="28"/>
          <w:szCs w:val="28"/>
        </w:rPr>
        <w:t xml:space="preserve"> </w:t>
      </w:r>
      <w:r w:rsidRPr="00B5579E">
        <w:rPr>
          <w:sz w:val="28"/>
          <w:szCs w:val="28"/>
        </w:rPr>
        <w:t>Основным</w:t>
      </w:r>
      <w:r w:rsidRPr="00B5579E">
        <w:rPr>
          <w:spacing w:val="1"/>
          <w:sz w:val="28"/>
          <w:szCs w:val="28"/>
        </w:rPr>
        <w:t xml:space="preserve"> </w:t>
      </w:r>
      <w:r w:rsidRPr="00B5579E">
        <w:rPr>
          <w:sz w:val="28"/>
          <w:szCs w:val="28"/>
        </w:rPr>
        <w:t>достижениям</w:t>
      </w:r>
      <w:r w:rsidRPr="00B5579E">
        <w:rPr>
          <w:spacing w:val="1"/>
          <w:sz w:val="28"/>
          <w:szCs w:val="28"/>
        </w:rPr>
        <w:t xml:space="preserve"> </w:t>
      </w:r>
      <w:r w:rsidRPr="00B5579E">
        <w:rPr>
          <w:sz w:val="28"/>
          <w:szCs w:val="28"/>
        </w:rPr>
        <w:t>возраста</w:t>
      </w:r>
      <w:r w:rsidRPr="00B5579E">
        <w:rPr>
          <w:spacing w:val="1"/>
          <w:sz w:val="28"/>
          <w:szCs w:val="28"/>
        </w:rPr>
        <w:t xml:space="preserve"> </w:t>
      </w:r>
      <w:r w:rsidRPr="00B5579E">
        <w:rPr>
          <w:sz w:val="28"/>
          <w:szCs w:val="28"/>
        </w:rPr>
        <w:t>является</w:t>
      </w:r>
      <w:r w:rsidRPr="00B5579E">
        <w:rPr>
          <w:spacing w:val="1"/>
          <w:sz w:val="28"/>
          <w:szCs w:val="28"/>
        </w:rPr>
        <w:t xml:space="preserve"> </w:t>
      </w:r>
      <w:r w:rsidRPr="00B5579E">
        <w:rPr>
          <w:sz w:val="28"/>
          <w:szCs w:val="28"/>
        </w:rPr>
        <w:t>самосознание,</w:t>
      </w:r>
      <w:r w:rsidRPr="00B5579E">
        <w:rPr>
          <w:spacing w:val="1"/>
          <w:sz w:val="28"/>
          <w:szCs w:val="28"/>
        </w:rPr>
        <w:t xml:space="preserve"> </w:t>
      </w:r>
      <w:r w:rsidRPr="00B5579E">
        <w:rPr>
          <w:sz w:val="28"/>
          <w:szCs w:val="28"/>
        </w:rPr>
        <w:t>положительная</w:t>
      </w:r>
      <w:r w:rsidRPr="00B5579E">
        <w:rPr>
          <w:spacing w:val="1"/>
          <w:sz w:val="28"/>
          <w:szCs w:val="28"/>
        </w:rPr>
        <w:t xml:space="preserve"> </w:t>
      </w:r>
      <w:r w:rsidRPr="00B5579E">
        <w:rPr>
          <w:sz w:val="28"/>
          <w:szCs w:val="28"/>
        </w:rPr>
        <w:t>самооценка,</w:t>
      </w:r>
      <w:r w:rsidRPr="00B5579E">
        <w:rPr>
          <w:spacing w:val="1"/>
          <w:sz w:val="28"/>
          <w:szCs w:val="28"/>
        </w:rPr>
        <w:t xml:space="preserve"> </w:t>
      </w:r>
      <w:r w:rsidRPr="00B5579E">
        <w:rPr>
          <w:sz w:val="28"/>
          <w:szCs w:val="28"/>
        </w:rPr>
        <w:t>первые</w:t>
      </w:r>
      <w:r w:rsidRPr="00B5579E">
        <w:rPr>
          <w:spacing w:val="1"/>
          <w:sz w:val="28"/>
          <w:szCs w:val="28"/>
        </w:rPr>
        <w:t xml:space="preserve"> </w:t>
      </w:r>
      <w:r w:rsidRPr="00B5579E">
        <w:rPr>
          <w:sz w:val="28"/>
          <w:szCs w:val="28"/>
        </w:rPr>
        <w:t>целостные</w:t>
      </w:r>
      <w:r w:rsidRPr="00B5579E">
        <w:rPr>
          <w:spacing w:val="1"/>
          <w:sz w:val="28"/>
          <w:szCs w:val="28"/>
        </w:rPr>
        <w:t xml:space="preserve"> </w:t>
      </w:r>
      <w:r w:rsidRPr="00B5579E">
        <w:rPr>
          <w:sz w:val="28"/>
          <w:szCs w:val="28"/>
        </w:rPr>
        <w:t>формы</w:t>
      </w:r>
      <w:r w:rsidRPr="00B5579E">
        <w:rPr>
          <w:spacing w:val="1"/>
          <w:sz w:val="28"/>
          <w:szCs w:val="28"/>
        </w:rPr>
        <w:t xml:space="preserve"> </w:t>
      </w:r>
      <w:r w:rsidRPr="00B5579E">
        <w:rPr>
          <w:sz w:val="28"/>
          <w:szCs w:val="28"/>
        </w:rPr>
        <w:t>поведения</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виде</w:t>
      </w:r>
      <w:r w:rsidRPr="00B5579E">
        <w:rPr>
          <w:spacing w:val="1"/>
          <w:sz w:val="28"/>
          <w:szCs w:val="28"/>
        </w:rPr>
        <w:t xml:space="preserve"> </w:t>
      </w:r>
      <w:r w:rsidRPr="00B5579E">
        <w:rPr>
          <w:sz w:val="28"/>
          <w:szCs w:val="28"/>
        </w:rPr>
        <w:t>результативных</w:t>
      </w:r>
      <w:r w:rsidRPr="00B5579E">
        <w:rPr>
          <w:spacing w:val="1"/>
          <w:sz w:val="28"/>
          <w:szCs w:val="28"/>
        </w:rPr>
        <w:t xml:space="preserve"> </w:t>
      </w:r>
      <w:r w:rsidRPr="00B5579E">
        <w:rPr>
          <w:sz w:val="28"/>
          <w:szCs w:val="28"/>
        </w:rPr>
        <w:t>действий.</w:t>
      </w:r>
      <w:r w:rsidRPr="00B5579E">
        <w:rPr>
          <w:spacing w:val="1"/>
          <w:sz w:val="28"/>
          <w:szCs w:val="28"/>
        </w:rPr>
        <w:t xml:space="preserve"> </w:t>
      </w:r>
      <w:r w:rsidRPr="00B5579E">
        <w:rPr>
          <w:sz w:val="28"/>
          <w:szCs w:val="28"/>
        </w:rPr>
        <w:t>Ребенок</w:t>
      </w:r>
      <w:r w:rsidRPr="00B5579E">
        <w:rPr>
          <w:spacing w:val="1"/>
          <w:sz w:val="28"/>
          <w:szCs w:val="28"/>
        </w:rPr>
        <w:t xml:space="preserve"> </w:t>
      </w:r>
      <w:r w:rsidRPr="00B5579E">
        <w:rPr>
          <w:sz w:val="28"/>
          <w:szCs w:val="28"/>
        </w:rPr>
        <w:t>определяет</w:t>
      </w:r>
      <w:r w:rsidRPr="00B5579E">
        <w:rPr>
          <w:spacing w:val="1"/>
          <w:sz w:val="28"/>
          <w:szCs w:val="28"/>
        </w:rPr>
        <w:t xml:space="preserve"> </w:t>
      </w:r>
      <w:r w:rsidRPr="00B5579E">
        <w:rPr>
          <w:sz w:val="28"/>
          <w:szCs w:val="28"/>
        </w:rPr>
        <w:t>себя</w:t>
      </w:r>
      <w:r w:rsidRPr="00B5579E">
        <w:rPr>
          <w:spacing w:val="1"/>
          <w:sz w:val="28"/>
          <w:szCs w:val="28"/>
        </w:rPr>
        <w:t xml:space="preserve"> </w:t>
      </w:r>
      <w:r w:rsidRPr="00B5579E">
        <w:rPr>
          <w:sz w:val="28"/>
          <w:szCs w:val="28"/>
        </w:rPr>
        <w:t>как</w:t>
      </w:r>
      <w:r w:rsidRPr="00B5579E">
        <w:rPr>
          <w:spacing w:val="1"/>
          <w:sz w:val="28"/>
          <w:szCs w:val="28"/>
        </w:rPr>
        <w:t xml:space="preserve"> </w:t>
      </w:r>
      <w:r w:rsidRPr="00B5579E">
        <w:rPr>
          <w:sz w:val="28"/>
          <w:szCs w:val="28"/>
        </w:rPr>
        <w:t>субъект</w:t>
      </w:r>
      <w:r w:rsidRPr="00B5579E">
        <w:rPr>
          <w:spacing w:val="1"/>
          <w:sz w:val="28"/>
          <w:szCs w:val="28"/>
        </w:rPr>
        <w:t xml:space="preserve"> </w:t>
      </w:r>
      <w:r w:rsidRPr="00B5579E">
        <w:rPr>
          <w:sz w:val="28"/>
          <w:szCs w:val="28"/>
        </w:rPr>
        <w:t>собственных</w:t>
      </w:r>
      <w:r w:rsidRPr="00B5579E">
        <w:rPr>
          <w:spacing w:val="1"/>
          <w:sz w:val="28"/>
          <w:szCs w:val="28"/>
        </w:rPr>
        <w:t xml:space="preserve"> </w:t>
      </w:r>
      <w:r w:rsidRPr="00B5579E">
        <w:rPr>
          <w:sz w:val="28"/>
          <w:szCs w:val="28"/>
        </w:rPr>
        <w:t>действий</w:t>
      </w:r>
      <w:r w:rsidRPr="00B5579E">
        <w:rPr>
          <w:spacing w:val="1"/>
          <w:sz w:val="28"/>
          <w:szCs w:val="28"/>
        </w:rPr>
        <w:t xml:space="preserve"> </w:t>
      </w:r>
      <w:r w:rsidRPr="00B5579E">
        <w:rPr>
          <w:sz w:val="28"/>
          <w:szCs w:val="28"/>
        </w:rPr>
        <w:t>(«Я</w:t>
      </w:r>
      <w:r w:rsidRPr="00B5579E">
        <w:rPr>
          <w:spacing w:val="1"/>
          <w:sz w:val="28"/>
          <w:szCs w:val="28"/>
        </w:rPr>
        <w:t xml:space="preserve"> </w:t>
      </w:r>
      <w:r w:rsidRPr="00B5579E">
        <w:rPr>
          <w:sz w:val="28"/>
          <w:szCs w:val="28"/>
        </w:rPr>
        <w:t>сам»).</w:t>
      </w:r>
      <w:r w:rsidRPr="00B5579E">
        <w:rPr>
          <w:spacing w:val="1"/>
          <w:sz w:val="28"/>
          <w:szCs w:val="28"/>
        </w:rPr>
        <w:t xml:space="preserve"> </w:t>
      </w:r>
      <w:r w:rsidRPr="00B5579E">
        <w:rPr>
          <w:sz w:val="28"/>
          <w:szCs w:val="28"/>
        </w:rPr>
        <w:t>Важна</w:t>
      </w:r>
      <w:r w:rsidRPr="00B5579E">
        <w:rPr>
          <w:spacing w:val="1"/>
          <w:sz w:val="28"/>
          <w:szCs w:val="28"/>
        </w:rPr>
        <w:t xml:space="preserve"> </w:t>
      </w:r>
      <w:r w:rsidRPr="00B5579E">
        <w:rPr>
          <w:sz w:val="28"/>
          <w:szCs w:val="28"/>
        </w:rPr>
        <w:t>психологическая</w:t>
      </w:r>
      <w:r w:rsidRPr="00B5579E">
        <w:rPr>
          <w:spacing w:val="-3"/>
          <w:sz w:val="28"/>
          <w:szCs w:val="28"/>
        </w:rPr>
        <w:t xml:space="preserve"> </w:t>
      </w:r>
      <w:r w:rsidRPr="00B5579E">
        <w:rPr>
          <w:sz w:val="28"/>
          <w:szCs w:val="28"/>
        </w:rPr>
        <w:t>потребность</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самостоятельности.</w:t>
      </w:r>
    </w:p>
    <w:p w:rsidR="00645E46" w:rsidRPr="00B5579E" w:rsidRDefault="00645E46" w:rsidP="00B5579E">
      <w:pPr>
        <w:tabs>
          <w:tab w:val="left" w:pos="6599"/>
          <w:tab w:val="left" w:pos="11057"/>
        </w:tabs>
        <w:ind w:left="1418" w:right="827"/>
        <w:jc w:val="both"/>
        <w:rPr>
          <w:sz w:val="28"/>
          <w:szCs w:val="28"/>
        </w:rPr>
      </w:pPr>
    </w:p>
    <w:p w:rsidR="00BF0638" w:rsidRDefault="00044157">
      <w:pPr>
        <w:pStyle w:val="a3"/>
        <w:ind w:right="843" w:firstLine="707"/>
      </w:pPr>
      <w:r>
        <w:rPr>
          <w:i/>
        </w:rPr>
        <w:lastRenderedPageBreak/>
        <w:t>Дошкольный</w:t>
      </w:r>
      <w:r>
        <w:rPr>
          <w:i/>
          <w:spacing w:val="1"/>
        </w:rPr>
        <w:t xml:space="preserve"> </w:t>
      </w:r>
      <w:r>
        <w:rPr>
          <w:i/>
        </w:rPr>
        <w:t>возраст</w:t>
      </w:r>
      <w:r>
        <w:rPr>
          <w:i/>
          <w:spacing w:val="1"/>
        </w:rPr>
        <w:t xml:space="preserve"> </w:t>
      </w:r>
      <w:r>
        <w:rPr>
          <w:i/>
        </w:rPr>
        <w:t>(от</w:t>
      </w:r>
      <w:r>
        <w:rPr>
          <w:i/>
          <w:spacing w:val="1"/>
        </w:rPr>
        <w:t xml:space="preserve"> </w:t>
      </w:r>
      <w:r>
        <w:rPr>
          <w:i/>
        </w:rPr>
        <w:t>трех</w:t>
      </w:r>
      <w:r>
        <w:rPr>
          <w:i/>
          <w:spacing w:val="1"/>
        </w:rPr>
        <w:t xml:space="preserve"> </w:t>
      </w:r>
      <w:r>
        <w:rPr>
          <w:i/>
        </w:rPr>
        <w:t>до</w:t>
      </w:r>
      <w:r>
        <w:rPr>
          <w:i/>
          <w:spacing w:val="1"/>
        </w:rPr>
        <w:t xml:space="preserve"> </w:t>
      </w:r>
      <w:r>
        <w:rPr>
          <w:i/>
        </w:rPr>
        <w:t>семи</w:t>
      </w:r>
      <w:r>
        <w:rPr>
          <w:i/>
          <w:spacing w:val="1"/>
        </w:rPr>
        <w:t xml:space="preserve"> </w:t>
      </w:r>
      <w:r>
        <w:rPr>
          <w:i/>
        </w:rPr>
        <w:t>лет).</w:t>
      </w:r>
      <w:r>
        <w:rPr>
          <w:i/>
          <w:spacing w:val="1"/>
        </w:rPr>
        <w:t xml:space="preserve"> </w:t>
      </w:r>
      <w:r>
        <w:t>Центральной</w:t>
      </w:r>
      <w:r>
        <w:rPr>
          <w:spacing w:val="1"/>
        </w:rPr>
        <w:t xml:space="preserve"> </w:t>
      </w:r>
      <w:r>
        <w:t>линией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дошкольного</w:t>
      </w:r>
      <w:r>
        <w:rPr>
          <w:spacing w:val="1"/>
        </w:rPr>
        <w:t xml:space="preserve"> </w:t>
      </w:r>
      <w:r>
        <w:t>возраста</w:t>
      </w:r>
      <w:r>
        <w:rPr>
          <w:spacing w:val="71"/>
        </w:rPr>
        <w:t xml:space="preserve"> </w:t>
      </w:r>
      <w:r>
        <w:t>является</w:t>
      </w:r>
      <w:r>
        <w:rPr>
          <w:spacing w:val="1"/>
        </w:rPr>
        <w:t xml:space="preserve"> </w:t>
      </w:r>
      <w:r>
        <w:t>формирование</w:t>
      </w:r>
      <w:r>
        <w:rPr>
          <w:spacing w:val="1"/>
        </w:rPr>
        <w:t xml:space="preserve"> </w:t>
      </w:r>
      <w:r>
        <w:t>произвольности</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поведения,</w:t>
      </w:r>
      <w:r>
        <w:rPr>
          <w:spacing w:val="1"/>
        </w:rPr>
        <w:t xml:space="preserve"> </w:t>
      </w:r>
      <w:r>
        <w:t>формирование</w:t>
      </w:r>
      <w:r>
        <w:rPr>
          <w:spacing w:val="1"/>
        </w:rPr>
        <w:t xml:space="preserve"> </w:t>
      </w:r>
      <w:r>
        <w:t>регуляторных</w:t>
      </w:r>
      <w:r>
        <w:rPr>
          <w:spacing w:val="1"/>
        </w:rPr>
        <w:t xml:space="preserve"> </w:t>
      </w:r>
      <w:r>
        <w:t>основ</w:t>
      </w:r>
      <w:r>
        <w:rPr>
          <w:spacing w:val="1"/>
        </w:rPr>
        <w:t xml:space="preserve"> </w:t>
      </w:r>
      <w:r>
        <w:t>психики.</w:t>
      </w:r>
      <w:r>
        <w:rPr>
          <w:spacing w:val="1"/>
        </w:rPr>
        <w:t xml:space="preserve"> </w:t>
      </w:r>
      <w:r>
        <w:t>В</w:t>
      </w:r>
      <w:r>
        <w:rPr>
          <w:spacing w:val="1"/>
        </w:rPr>
        <w:t xml:space="preserve"> </w:t>
      </w:r>
      <w:r>
        <w:t>дошкольном</w:t>
      </w:r>
      <w:r>
        <w:rPr>
          <w:spacing w:val="1"/>
        </w:rPr>
        <w:t xml:space="preserve"> </w:t>
      </w:r>
      <w:r>
        <w:t>возрасте</w:t>
      </w:r>
      <w:r>
        <w:rPr>
          <w:spacing w:val="1"/>
        </w:rPr>
        <w:t xml:space="preserve"> </w:t>
      </w:r>
      <w:r>
        <w:t>закладываются</w:t>
      </w:r>
      <w:r>
        <w:rPr>
          <w:spacing w:val="1"/>
        </w:rPr>
        <w:t xml:space="preserve"> </w:t>
      </w:r>
      <w:r>
        <w:t>основы</w:t>
      </w:r>
      <w:r>
        <w:rPr>
          <w:spacing w:val="1"/>
        </w:rPr>
        <w:t xml:space="preserve"> </w:t>
      </w:r>
      <w:r>
        <w:t>успешной</w:t>
      </w:r>
      <w:r>
        <w:rPr>
          <w:spacing w:val="1"/>
        </w:rPr>
        <w:t xml:space="preserve"> </w:t>
      </w:r>
      <w:r>
        <w:t>социализации,</w:t>
      </w:r>
      <w:r>
        <w:rPr>
          <w:spacing w:val="1"/>
        </w:rPr>
        <w:t xml:space="preserve"> </w:t>
      </w:r>
      <w:r>
        <w:t>коммуникации,</w:t>
      </w:r>
      <w:r>
        <w:rPr>
          <w:spacing w:val="1"/>
        </w:rPr>
        <w:t xml:space="preserve"> </w:t>
      </w:r>
      <w:r>
        <w:t>основы</w:t>
      </w:r>
      <w:r>
        <w:rPr>
          <w:spacing w:val="1"/>
        </w:rPr>
        <w:t xml:space="preserve"> </w:t>
      </w:r>
      <w:r>
        <w:t>развития</w:t>
      </w:r>
      <w:r>
        <w:rPr>
          <w:spacing w:val="1"/>
        </w:rPr>
        <w:t xml:space="preserve"> </w:t>
      </w:r>
      <w:r>
        <w:t>личности.</w:t>
      </w:r>
      <w:r>
        <w:rPr>
          <w:spacing w:val="1"/>
        </w:rPr>
        <w:t xml:space="preserve"> </w:t>
      </w:r>
      <w:r>
        <w:t>Ведущим</w:t>
      </w:r>
      <w:r>
        <w:rPr>
          <w:spacing w:val="1"/>
        </w:rPr>
        <w:t xml:space="preserve"> </w:t>
      </w:r>
      <w:r>
        <w:t>познавательным</w:t>
      </w:r>
      <w:r>
        <w:rPr>
          <w:spacing w:val="1"/>
        </w:rPr>
        <w:t xml:space="preserve"> </w:t>
      </w:r>
      <w:r>
        <w:t>процессом</w:t>
      </w:r>
      <w:r>
        <w:rPr>
          <w:spacing w:val="1"/>
        </w:rPr>
        <w:t xml:space="preserve"> </w:t>
      </w:r>
      <w:r>
        <w:t>в</w:t>
      </w:r>
      <w:r>
        <w:rPr>
          <w:spacing w:val="1"/>
        </w:rPr>
        <w:t xml:space="preserve"> </w:t>
      </w:r>
      <w:r>
        <w:t>дошкольном</w:t>
      </w:r>
      <w:r>
        <w:rPr>
          <w:spacing w:val="1"/>
        </w:rPr>
        <w:t xml:space="preserve"> </w:t>
      </w:r>
      <w:r>
        <w:t>возрасте является память и воображение. Мышление ребенка опирается на</w:t>
      </w:r>
      <w:r>
        <w:rPr>
          <w:spacing w:val="1"/>
        </w:rPr>
        <w:t xml:space="preserve"> </w:t>
      </w:r>
      <w:r>
        <w:t>способность</w:t>
      </w:r>
      <w:r>
        <w:rPr>
          <w:spacing w:val="1"/>
        </w:rPr>
        <w:t xml:space="preserve"> </w:t>
      </w:r>
      <w:r>
        <w:t>оперировать</w:t>
      </w:r>
      <w:r>
        <w:rPr>
          <w:spacing w:val="1"/>
        </w:rPr>
        <w:t xml:space="preserve"> </w:t>
      </w:r>
      <w:r>
        <w:t>образами</w:t>
      </w:r>
      <w:r>
        <w:rPr>
          <w:spacing w:val="1"/>
        </w:rPr>
        <w:t xml:space="preserve"> </w:t>
      </w:r>
      <w:r>
        <w:t>и</w:t>
      </w:r>
      <w:r>
        <w:rPr>
          <w:spacing w:val="1"/>
        </w:rPr>
        <w:t xml:space="preserve"> </w:t>
      </w:r>
      <w:r>
        <w:t>представлениями,</w:t>
      </w:r>
      <w:r>
        <w:rPr>
          <w:spacing w:val="1"/>
        </w:rPr>
        <w:t xml:space="preserve"> </w:t>
      </w:r>
      <w:r>
        <w:t>которые</w:t>
      </w:r>
      <w:r>
        <w:rPr>
          <w:spacing w:val="1"/>
        </w:rPr>
        <w:t xml:space="preserve"> </w:t>
      </w:r>
      <w:r>
        <w:t>есть</w:t>
      </w:r>
      <w:r>
        <w:rPr>
          <w:spacing w:val="1"/>
        </w:rPr>
        <w:t xml:space="preserve"> </w:t>
      </w:r>
      <w:r>
        <w:t>в</w:t>
      </w:r>
      <w:r>
        <w:rPr>
          <w:spacing w:val="1"/>
        </w:rPr>
        <w:t xml:space="preserve"> </w:t>
      </w:r>
      <w:r>
        <w:t>памяти.</w:t>
      </w:r>
      <w:r>
        <w:rPr>
          <w:spacing w:val="1"/>
        </w:rPr>
        <w:t xml:space="preserve"> </w:t>
      </w:r>
      <w:r>
        <w:t>За</w:t>
      </w:r>
      <w:r>
        <w:rPr>
          <w:spacing w:val="1"/>
        </w:rPr>
        <w:t xml:space="preserve"> </w:t>
      </w:r>
      <w:r>
        <w:t>счет</w:t>
      </w:r>
      <w:r>
        <w:rPr>
          <w:spacing w:val="1"/>
        </w:rPr>
        <w:t xml:space="preserve"> </w:t>
      </w:r>
      <w:r>
        <w:t>возможностей</w:t>
      </w:r>
      <w:r>
        <w:rPr>
          <w:spacing w:val="1"/>
        </w:rPr>
        <w:t xml:space="preserve"> </w:t>
      </w:r>
      <w:r>
        <w:t>образного</w:t>
      </w:r>
      <w:r>
        <w:rPr>
          <w:spacing w:val="1"/>
        </w:rPr>
        <w:t xml:space="preserve"> </w:t>
      </w:r>
      <w:r>
        <w:t>мышления,</w:t>
      </w:r>
      <w:r>
        <w:rPr>
          <w:spacing w:val="1"/>
        </w:rPr>
        <w:t xml:space="preserve"> </w:t>
      </w:r>
      <w:r>
        <w:t>ребенок</w:t>
      </w:r>
      <w:r>
        <w:rPr>
          <w:spacing w:val="1"/>
        </w:rPr>
        <w:t xml:space="preserve"> </w:t>
      </w:r>
      <w:r>
        <w:t>может</w:t>
      </w:r>
      <w:r>
        <w:rPr>
          <w:spacing w:val="1"/>
        </w:rPr>
        <w:t xml:space="preserve"> </w:t>
      </w:r>
      <w:r>
        <w:t>представлять</w:t>
      </w:r>
      <w:r>
        <w:rPr>
          <w:spacing w:val="1"/>
        </w:rPr>
        <w:t xml:space="preserve"> </w:t>
      </w:r>
      <w:r>
        <w:t>и</w:t>
      </w:r>
      <w:r>
        <w:rPr>
          <w:spacing w:val="1"/>
        </w:rPr>
        <w:t xml:space="preserve"> </w:t>
      </w:r>
      <w:r>
        <w:t>думать</w:t>
      </w:r>
      <w:r>
        <w:rPr>
          <w:spacing w:val="1"/>
        </w:rPr>
        <w:t xml:space="preserve"> </w:t>
      </w:r>
      <w:r>
        <w:t>о</w:t>
      </w:r>
      <w:r>
        <w:rPr>
          <w:spacing w:val="1"/>
        </w:rPr>
        <w:t xml:space="preserve"> </w:t>
      </w:r>
      <w:r>
        <w:t>том,</w:t>
      </w:r>
      <w:r>
        <w:rPr>
          <w:spacing w:val="1"/>
        </w:rPr>
        <w:t xml:space="preserve"> </w:t>
      </w:r>
      <w:r>
        <w:t>чего</w:t>
      </w:r>
      <w:r>
        <w:rPr>
          <w:spacing w:val="1"/>
        </w:rPr>
        <w:t xml:space="preserve"> </w:t>
      </w:r>
      <w:r>
        <w:t>нет</w:t>
      </w:r>
      <w:r>
        <w:rPr>
          <w:spacing w:val="1"/>
        </w:rPr>
        <w:t xml:space="preserve"> </w:t>
      </w:r>
      <w:r>
        <w:t>здесь</w:t>
      </w:r>
      <w:r>
        <w:rPr>
          <w:spacing w:val="1"/>
        </w:rPr>
        <w:t xml:space="preserve"> </w:t>
      </w:r>
      <w:r>
        <w:t>и</w:t>
      </w:r>
      <w:r>
        <w:rPr>
          <w:spacing w:val="1"/>
        </w:rPr>
        <w:t xml:space="preserve"> </w:t>
      </w:r>
      <w:r>
        <w:t>сейчас,</w:t>
      </w:r>
      <w:r>
        <w:rPr>
          <w:spacing w:val="1"/>
        </w:rPr>
        <w:t xml:space="preserve"> </w:t>
      </w:r>
      <w:r>
        <w:t>преодолевается</w:t>
      </w:r>
      <w:r>
        <w:rPr>
          <w:spacing w:val="1"/>
        </w:rPr>
        <w:t xml:space="preserve"> </w:t>
      </w:r>
      <w:r>
        <w:t>ситуативность.</w:t>
      </w:r>
      <w:r>
        <w:rPr>
          <w:spacing w:val="1"/>
        </w:rPr>
        <w:t xml:space="preserve"> </w:t>
      </w:r>
      <w:r>
        <w:t>Все виды</w:t>
      </w:r>
      <w:r>
        <w:rPr>
          <w:spacing w:val="1"/>
        </w:rPr>
        <w:t xml:space="preserve"> </w:t>
      </w:r>
      <w:r>
        <w:t>деятельности</w:t>
      </w:r>
      <w:r>
        <w:rPr>
          <w:spacing w:val="1"/>
        </w:rPr>
        <w:t xml:space="preserve"> </w:t>
      </w:r>
      <w:r>
        <w:t>ребенка,</w:t>
      </w:r>
      <w:r>
        <w:rPr>
          <w:spacing w:val="1"/>
        </w:rPr>
        <w:t xml:space="preserve"> </w:t>
      </w:r>
      <w:r>
        <w:t>включая</w:t>
      </w:r>
      <w:r>
        <w:rPr>
          <w:spacing w:val="1"/>
        </w:rPr>
        <w:t xml:space="preserve"> </w:t>
      </w:r>
      <w:r>
        <w:t>игру,</w:t>
      </w:r>
      <w:r>
        <w:rPr>
          <w:spacing w:val="1"/>
        </w:rPr>
        <w:t xml:space="preserve"> </w:t>
      </w:r>
      <w:r>
        <w:t>рисование,</w:t>
      </w:r>
      <w:r>
        <w:rPr>
          <w:spacing w:val="1"/>
        </w:rPr>
        <w:t xml:space="preserve"> </w:t>
      </w:r>
      <w:r>
        <w:t>конструирование,</w:t>
      </w:r>
      <w:r>
        <w:rPr>
          <w:spacing w:val="1"/>
        </w:rPr>
        <w:t xml:space="preserve"> </w:t>
      </w:r>
      <w:r>
        <w:t>лепку</w:t>
      </w:r>
      <w:r>
        <w:rPr>
          <w:spacing w:val="1"/>
        </w:rPr>
        <w:t xml:space="preserve"> </w:t>
      </w:r>
      <w:r>
        <w:t>представляют</w:t>
      </w:r>
      <w:r>
        <w:rPr>
          <w:spacing w:val="1"/>
        </w:rPr>
        <w:t xml:space="preserve"> </w:t>
      </w:r>
      <w:r>
        <w:t>собой</w:t>
      </w:r>
      <w:r>
        <w:rPr>
          <w:spacing w:val="1"/>
        </w:rPr>
        <w:t xml:space="preserve"> </w:t>
      </w:r>
      <w:r>
        <w:t>формы</w:t>
      </w:r>
      <w:r>
        <w:rPr>
          <w:spacing w:val="1"/>
        </w:rPr>
        <w:t xml:space="preserve"> </w:t>
      </w:r>
      <w:r>
        <w:t>наглядного</w:t>
      </w:r>
      <w:r>
        <w:rPr>
          <w:spacing w:val="1"/>
        </w:rPr>
        <w:t xml:space="preserve"> </w:t>
      </w:r>
      <w:r>
        <w:t>моделирования</w:t>
      </w:r>
      <w:r>
        <w:rPr>
          <w:spacing w:val="1"/>
        </w:rPr>
        <w:t xml:space="preserve"> </w:t>
      </w:r>
      <w:r>
        <w:t>действительности.</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деятельности</w:t>
      </w:r>
      <w:r>
        <w:rPr>
          <w:spacing w:val="-67"/>
        </w:rPr>
        <w:t xml:space="preserve"> </w:t>
      </w:r>
      <w:r>
        <w:t>ребенок</w:t>
      </w:r>
      <w:r>
        <w:rPr>
          <w:spacing w:val="1"/>
        </w:rPr>
        <w:t xml:space="preserve"> </w:t>
      </w:r>
      <w:r>
        <w:t>моделирует</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окружающего</w:t>
      </w:r>
      <w:r>
        <w:rPr>
          <w:spacing w:val="1"/>
        </w:rPr>
        <w:t xml:space="preserve"> </w:t>
      </w:r>
      <w:r>
        <w:t>мира,</w:t>
      </w:r>
      <w:r>
        <w:rPr>
          <w:spacing w:val="1"/>
        </w:rPr>
        <w:t xml:space="preserve"> </w:t>
      </w:r>
      <w:r>
        <w:t>что</w:t>
      </w:r>
      <w:r>
        <w:rPr>
          <w:spacing w:val="-67"/>
        </w:rPr>
        <w:t xml:space="preserve"> </w:t>
      </w:r>
      <w:r>
        <w:t>способствует</w:t>
      </w:r>
      <w:r>
        <w:rPr>
          <w:spacing w:val="1"/>
        </w:rPr>
        <w:t xml:space="preserve"> </w:t>
      </w:r>
      <w:r>
        <w:t>формированию</w:t>
      </w:r>
      <w:r>
        <w:rPr>
          <w:spacing w:val="1"/>
        </w:rPr>
        <w:t xml:space="preserve"> </w:t>
      </w:r>
      <w:r>
        <w:t>первой</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схематического мышления, элементов логического мышления и творческих</w:t>
      </w:r>
      <w:r>
        <w:rPr>
          <w:spacing w:val="1"/>
        </w:rPr>
        <w:t xml:space="preserve"> </w:t>
      </w:r>
      <w:r>
        <w:t>способностей. Ребенок познает мир человеческих отношений, моделируя их в</w:t>
      </w:r>
      <w:r>
        <w:rPr>
          <w:spacing w:val="-67"/>
        </w:rPr>
        <w:t xml:space="preserve"> </w:t>
      </w:r>
      <w:r>
        <w:t>игровой</w:t>
      </w:r>
      <w:r>
        <w:rPr>
          <w:spacing w:val="1"/>
        </w:rPr>
        <w:t xml:space="preserve"> </w:t>
      </w:r>
      <w:r>
        <w:t>форме.</w:t>
      </w:r>
      <w:r>
        <w:rPr>
          <w:spacing w:val="1"/>
        </w:rPr>
        <w:t xml:space="preserve"> </w:t>
      </w:r>
      <w:r>
        <w:t>В</w:t>
      </w:r>
      <w:r>
        <w:rPr>
          <w:spacing w:val="1"/>
        </w:rPr>
        <w:t xml:space="preserve"> </w:t>
      </w:r>
      <w:r>
        <w:t>условиях</w:t>
      </w:r>
      <w:r>
        <w:rPr>
          <w:spacing w:val="1"/>
        </w:rPr>
        <w:t xml:space="preserve"> </w:t>
      </w:r>
      <w:r>
        <w:t>игры</w:t>
      </w:r>
      <w:r>
        <w:rPr>
          <w:spacing w:val="1"/>
        </w:rPr>
        <w:t xml:space="preserve"> </w:t>
      </w:r>
      <w:r>
        <w:t>регуляторные</w:t>
      </w:r>
      <w:r>
        <w:rPr>
          <w:spacing w:val="1"/>
        </w:rPr>
        <w:t xml:space="preserve"> </w:t>
      </w:r>
      <w:r>
        <w:t>возможности</w:t>
      </w:r>
      <w:r>
        <w:rPr>
          <w:spacing w:val="70"/>
        </w:rPr>
        <w:t xml:space="preserve"> </w:t>
      </w:r>
      <w:r>
        <w:t>психики</w:t>
      </w:r>
      <w:r>
        <w:rPr>
          <w:spacing w:val="1"/>
        </w:rPr>
        <w:t xml:space="preserve"> </w:t>
      </w:r>
      <w:r>
        <w:t>ребенка</w:t>
      </w:r>
      <w:r>
        <w:rPr>
          <w:spacing w:val="1"/>
        </w:rPr>
        <w:t xml:space="preserve"> </w:t>
      </w:r>
      <w:r>
        <w:t>возрастают</w:t>
      </w:r>
      <w:r>
        <w:rPr>
          <w:spacing w:val="-1"/>
        </w:rPr>
        <w:t xml:space="preserve"> </w:t>
      </w:r>
      <w:r>
        <w:t>в</w:t>
      </w:r>
      <w:r>
        <w:rPr>
          <w:spacing w:val="-1"/>
        </w:rPr>
        <w:t xml:space="preserve"> </w:t>
      </w:r>
      <w:r>
        <w:t>разы,</w:t>
      </w:r>
      <w:r>
        <w:rPr>
          <w:spacing w:val="1"/>
        </w:rPr>
        <w:t xml:space="preserve"> </w:t>
      </w:r>
      <w:r>
        <w:t>так как</w:t>
      </w:r>
      <w:r>
        <w:rPr>
          <w:spacing w:val="1"/>
        </w:rPr>
        <w:t xml:space="preserve"> </w:t>
      </w:r>
      <w:r>
        <w:t>в любой</w:t>
      </w:r>
      <w:r>
        <w:rPr>
          <w:spacing w:val="1"/>
        </w:rPr>
        <w:t xml:space="preserve"> </w:t>
      </w:r>
      <w:r>
        <w:t>роли,</w:t>
      </w:r>
      <w:r>
        <w:rPr>
          <w:spacing w:val="1"/>
        </w:rPr>
        <w:t xml:space="preserve"> </w:t>
      </w:r>
      <w:r>
        <w:t>отображающей</w:t>
      </w:r>
      <w:r>
        <w:rPr>
          <w:spacing w:val="1"/>
        </w:rPr>
        <w:t xml:space="preserve"> </w:t>
      </w:r>
      <w:r>
        <w:t>социальные</w:t>
      </w:r>
    </w:p>
    <w:p w:rsidR="00BF0638" w:rsidRPr="00B5579E" w:rsidRDefault="00044157" w:rsidP="00B5579E">
      <w:pPr>
        <w:tabs>
          <w:tab w:val="left" w:pos="4721"/>
        </w:tabs>
        <w:ind w:left="1418" w:right="827"/>
        <w:jc w:val="both"/>
        <w:rPr>
          <w:sz w:val="28"/>
          <w:szCs w:val="28"/>
        </w:rPr>
      </w:pPr>
      <w:r w:rsidRPr="00B5579E">
        <w:rPr>
          <w:sz w:val="28"/>
          <w:szCs w:val="28"/>
        </w:rPr>
        <w:t>функции</w:t>
      </w:r>
      <w:r w:rsidRPr="00B5579E">
        <w:rPr>
          <w:spacing w:val="1"/>
          <w:sz w:val="28"/>
          <w:szCs w:val="28"/>
        </w:rPr>
        <w:t xml:space="preserve"> </w:t>
      </w:r>
      <w:r w:rsidRPr="00B5579E">
        <w:rPr>
          <w:sz w:val="28"/>
          <w:szCs w:val="28"/>
        </w:rPr>
        <w:t>человека</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обществе,</w:t>
      </w:r>
      <w:r w:rsidRPr="00B5579E">
        <w:rPr>
          <w:spacing w:val="1"/>
          <w:sz w:val="28"/>
          <w:szCs w:val="28"/>
        </w:rPr>
        <w:t xml:space="preserve"> </w:t>
      </w:r>
      <w:r w:rsidRPr="00B5579E">
        <w:rPr>
          <w:sz w:val="28"/>
          <w:szCs w:val="28"/>
        </w:rPr>
        <w:t>скрыты</w:t>
      </w:r>
      <w:r w:rsidRPr="00B5579E">
        <w:rPr>
          <w:spacing w:val="1"/>
          <w:sz w:val="28"/>
          <w:szCs w:val="28"/>
        </w:rPr>
        <w:t xml:space="preserve"> </w:t>
      </w:r>
      <w:r w:rsidRPr="00B5579E">
        <w:rPr>
          <w:sz w:val="28"/>
          <w:szCs w:val="28"/>
        </w:rPr>
        <w:t>ряд</w:t>
      </w:r>
      <w:r w:rsidRPr="00B5579E">
        <w:rPr>
          <w:spacing w:val="1"/>
          <w:sz w:val="28"/>
          <w:szCs w:val="28"/>
        </w:rPr>
        <w:t xml:space="preserve"> </w:t>
      </w:r>
      <w:r w:rsidRPr="00B5579E">
        <w:rPr>
          <w:sz w:val="28"/>
          <w:szCs w:val="28"/>
        </w:rPr>
        <w:t>правил,</w:t>
      </w:r>
      <w:r w:rsidRPr="00B5579E">
        <w:rPr>
          <w:spacing w:val="1"/>
          <w:sz w:val="28"/>
          <w:szCs w:val="28"/>
        </w:rPr>
        <w:t xml:space="preserve"> </w:t>
      </w:r>
      <w:r w:rsidRPr="00B5579E">
        <w:rPr>
          <w:sz w:val="28"/>
          <w:szCs w:val="28"/>
        </w:rPr>
        <w:t>которым</w:t>
      </w:r>
      <w:r w:rsidRPr="00B5579E">
        <w:rPr>
          <w:spacing w:val="71"/>
          <w:sz w:val="28"/>
          <w:szCs w:val="28"/>
        </w:rPr>
        <w:t xml:space="preserve"> </w:t>
      </w:r>
      <w:r w:rsidRPr="00B5579E">
        <w:rPr>
          <w:sz w:val="28"/>
          <w:szCs w:val="28"/>
        </w:rPr>
        <w:t>ребенок</w:t>
      </w:r>
      <w:r w:rsidRPr="00B5579E">
        <w:rPr>
          <w:spacing w:val="-67"/>
          <w:sz w:val="28"/>
          <w:szCs w:val="28"/>
        </w:rPr>
        <w:t xml:space="preserve"> </w:t>
      </w:r>
      <w:r w:rsidRPr="00B5579E">
        <w:rPr>
          <w:sz w:val="28"/>
          <w:szCs w:val="28"/>
        </w:rPr>
        <w:t>начинает подчинять свое поведение. Формируется периферия самосознания.</w:t>
      </w:r>
      <w:r w:rsidRPr="00B5579E">
        <w:rPr>
          <w:spacing w:val="1"/>
          <w:sz w:val="28"/>
          <w:szCs w:val="28"/>
        </w:rPr>
        <w:t xml:space="preserve"> </w:t>
      </w:r>
      <w:r w:rsidRPr="00B5579E">
        <w:rPr>
          <w:sz w:val="28"/>
          <w:szCs w:val="28"/>
        </w:rPr>
        <w:t>Ребенок накапливает представления о своих умениях и навыках. Ведущими</w:t>
      </w:r>
      <w:r w:rsidRPr="00B5579E">
        <w:rPr>
          <w:spacing w:val="1"/>
          <w:sz w:val="28"/>
          <w:szCs w:val="28"/>
        </w:rPr>
        <w:t xml:space="preserve"> </w:t>
      </w:r>
      <w:r w:rsidRPr="00B5579E">
        <w:rPr>
          <w:sz w:val="28"/>
          <w:szCs w:val="28"/>
        </w:rPr>
        <w:t>психологическими</w:t>
      </w:r>
      <w:r w:rsidRPr="00B5579E">
        <w:rPr>
          <w:spacing w:val="1"/>
          <w:sz w:val="28"/>
          <w:szCs w:val="28"/>
        </w:rPr>
        <w:t xml:space="preserve"> </w:t>
      </w:r>
      <w:r w:rsidRPr="00B5579E">
        <w:rPr>
          <w:sz w:val="28"/>
          <w:szCs w:val="28"/>
        </w:rPr>
        <w:t>потребностями,</w:t>
      </w:r>
      <w:r w:rsidRPr="00B5579E">
        <w:rPr>
          <w:spacing w:val="1"/>
          <w:sz w:val="28"/>
          <w:szCs w:val="28"/>
        </w:rPr>
        <w:t xml:space="preserve"> </w:t>
      </w:r>
      <w:r w:rsidRPr="00B5579E">
        <w:rPr>
          <w:sz w:val="28"/>
          <w:szCs w:val="28"/>
        </w:rPr>
        <w:t>определяющими</w:t>
      </w:r>
      <w:r w:rsidRPr="00B5579E">
        <w:rPr>
          <w:spacing w:val="1"/>
          <w:sz w:val="28"/>
          <w:szCs w:val="28"/>
        </w:rPr>
        <w:t xml:space="preserve"> </w:t>
      </w:r>
      <w:r w:rsidRPr="00B5579E">
        <w:rPr>
          <w:sz w:val="28"/>
          <w:szCs w:val="28"/>
        </w:rPr>
        <w:t>успешное</w:t>
      </w:r>
      <w:r w:rsidRPr="00B5579E">
        <w:rPr>
          <w:spacing w:val="1"/>
          <w:sz w:val="28"/>
          <w:szCs w:val="28"/>
        </w:rPr>
        <w:t xml:space="preserve"> </w:t>
      </w:r>
      <w:r w:rsidRPr="00B5579E">
        <w:rPr>
          <w:sz w:val="28"/>
          <w:szCs w:val="28"/>
        </w:rPr>
        <w:t>развитие</w:t>
      </w:r>
      <w:r w:rsidRPr="00B5579E">
        <w:rPr>
          <w:spacing w:val="1"/>
          <w:sz w:val="28"/>
          <w:szCs w:val="28"/>
        </w:rPr>
        <w:t xml:space="preserve"> </w:t>
      </w:r>
      <w:r w:rsidRPr="00B5579E">
        <w:rPr>
          <w:sz w:val="28"/>
          <w:szCs w:val="28"/>
        </w:rPr>
        <w:t>личности,</w:t>
      </w:r>
      <w:r w:rsidRPr="00B5579E">
        <w:rPr>
          <w:spacing w:val="1"/>
          <w:sz w:val="28"/>
          <w:szCs w:val="28"/>
        </w:rPr>
        <w:t xml:space="preserve"> </w:t>
      </w:r>
      <w:r w:rsidRPr="00B5579E">
        <w:rPr>
          <w:sz w:val="28"/>
          <w:szCs w:val="28"/>
        </w:rPr>
        <w:t>является</w:t>
      </w:r>
      <w:r w:rsidRPr="00B5579E">
        <w:rPr>
          <w:spacing w:val="1"/>
          <w:sz w:val="28"/>
          <w:szCs w:val="28"/>
        </w:rPr>
        <w:t xml:space="preserve"> </w:t>
      </w:r>
      <w:r w:rsidRPr="00B5579E">
        <w:rPr>
          <w:sz w:val="28"/>
          <w:szCs w:val="28"/>
        </w:rPr>
        <w:t>потребность</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самовыражении</w:t>
      </w:r>
      <w:r w:rsidRPr="00B5579E">
        <w:rPr>
          <w:spacing w:val="1"/>
          <w:sz w:val="28"/>
          <w:szCs w:val="28"/>
        </w:rPr>
        <w:t xml:space="preserve"> </w:t>
      </w:r>
      <w:r w:rsidRPr="00B5579E">
        <w:rPr>
          <w:sz w:val="28"/>
          <w:szCs w:val="28"/>
        </w:rPr>
        <w:t>(ребенок</w:t>
      </w:r>
      <w:r w:rsidRPr="00B5579E">
        <w:rPr>
          <w:spacing w:val="1"/>
          <w:sz w:val="28"/>
          <w:szCs w:val="28"/>
        </w:rPr>
        <w:t xml:space="preserve"> </w:t>
      </w:r>
      <w:r w:rsidRPr="00B5579E">
        <w:rPr>
          <w:sz w:val="28"/>
          <w:szCs w:val="28"/>
        </w:rPr>
        <w:t>отвечает</w:t>
      </w:r>
      <w:r w:rsidRPr="00B5579E">
        <w:rPr>
          <w:spacing w:val="1"/>
          <w:sz w:val="28"/>
          <w:szCs w:val="28"/>
        </w:rPr>
        <w:t xml:space="preserve"> </w:t>
      </w:r>
      <w:r w:rsidRPr="00B5579E">
        <w:rPr>
          <w:sz w:val="28"/>
          <w:szCs w:val="28"/>
        </w:rPr>
        <w:t>на</w:t>
      </w:r>
      <w:r w:rsidRPr="00B5579E">
        <w:rPr>
          <w:spacing w:val="1"/>
          <w:sz w:val="28"/>
          <w:szCs w:val="28"/>
        </w:rPr>
        <w:t xml:space="preserve"> </w:t>
      </w:r>
      <w:r w:rsidRPr="00B5579E">
        <w:rPr>
          <w:sz w:val="28"/>
          <w:szCs w:val="28"/>
        </w:rPr>
        <w:t>вопрос</w:t>
      </w:r>
      <w:r w:rsidRPr="00B5579E">
        <w:rPr>
          <w:spacing w:val="1"/>
          <w:sz w:val="28"/>
          <w:szCs w:val="28"/>
        </w:rPr>
        <w:t xml:space="preserve"> </w:t>
      </w:r>
      <w:r w:rsidRPr="00B5579E">
        <w:rPr>
          <w:sz w:val="28"/>
          <w:szCs w:val="28"/>
        </w:rPr>
        <w:t>«что</w:t>
      </w:r>
      <w:r w:rsidRPr="00B5579E">
        <w:rPr>
          <w:spacing w:val="1"/>
          <w:sz w:val="28"/>
          <w:szCs w:val="28"/>
        </w:rPr>
        <w:t xml:space="preserve"> </w:t>
      </w:r>
      <w:r w:rsidRPr="00B5579E">
        <w:rPr>
          <w:sz w:val="28"/>
          <w:szCs w:val="28"/>
        </w:rPr>
        <w:t>я</w:t>
      </w:r>
      <w:r w:rsidRPr="00B5579E">
        <w:rPr>
          <w:spacing w:val="1"/>
          <w:sz w:val="28"/>
          <w:szCs w:val="28"/>
        </w:rPr>
        <w:t xml:space="preserve"> </w:t>
      </w:r>
      <w:r w:rsidRPr="00B5579E">
        <w:rPr>
          <w:sz w:val="28"/>
          <w:szCs w:val="28"/>
        </w:rPr>
        <w:t>умею,</w:t>
      </w:r>
      <w:r w:rsidRPr="00B5579E">
        <w:rPr>
          <w:spacing w:val="1"/>
          <w:sz w:val="28"/>
          <w:szCs w:val="28"/>
        </w:rPr>
        <w:t xml:space="preserve"> </w:t>
      </w:r>
      <w:r w:rsidRPr="00B5579E">
        <w:rPr>
          <w:sz w:val="28"/>
          <w:szCs w:val="28"/>
        </w:rPr>
        <w:t>что</w:t>
      </w:r>
      <w:r w:rsidRPr="00B5579E">
        <w:rPr>
          <w:spacing w:val="1"/>
          <w:sz w:val="28"/>
          <w:szCs w:val="28"/>
        </w:rPr>
        <w:t xml:space="preserve"> </w:t>
      </w:r>
      <w:r w:rsidRPr="00B5579E">
        <w:rPr>
          <w:sz w:val="28"/>
          <w:szCs w:val="28"/>
        </w:rPr>
        <w:t>я</w:t>
      </w:r>
      <w:r w:rsidRPr="00B5579E">
        <w:rPr>
          <w:spacing w:val="1"/>
          <w:sz w:val="28"/>
          <w:szCs w:val="28"/>
        </w:rPr>
        <w:t xml:space="preserve"> </w:t>
      </w:r>
      <w:r w:rsidRPr="00B5579E">
        <w:rPr>
          <w:sz w:val="28"/>
          <w:szCs w:val="28"/>
        </w:rPr>
        <w:t>могу»)</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потребность</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самоутверждении,</w:t>
      </w:r>
      <w:r w:rsidRPr="00B5579E">
        <w:rPr>
          <w:spacing w:val="1"/>
          <w:sz w:val="28"/>
          <w:szCs w:val="28"/>
        </w:rPr>
        <w:t xml:space="preserve"> </w:t>
      </w:r>
      <w:r w:rsidRPr="00B5579E">
        <w:rPr>
          <w:sz w:val="28"/>
          <w:szCs w:val="28"/>
        </w:rPr>
        <w:t>предполагающей</w:t>
      </w:r>
      <w:r w:rsidRPr="00B5579E">
        <w:rPr>
          <w:spacing w:val="1"/>
          <w:sz w:val="28"/>
          <w:szCs w:val="28"/>
        </w:rPr>
        <w:t xml:space="preserve"> </w:t>
      </w:r>
      <w:r w:rsidRPr="00B5579E">
        <w:rPr>
          <w:sz w:val="28"/>
          <w:szCs w:val="28"/>
        </w:rPr>
        <w:t>желание</w:t>
      </w:r>
      <w:r w:rsidRPr="00B5579E">
        <w:rPr>
          <w:spacing w:val="1"/>
          <w:sz w:val="28"/>
          <w:szCs w:val="28"/>
        </w:rPr>
        <w:t xml:space="preserve"> </w:t>
      </w:r>
      <w:r w:rsidRPr="00B5579E">
        <w:rPr>
          <w:sz w:val="28"/>
          <w:szCs w:val="28"/>
        </w:rPr>
        <w:t>ребенка</w:t>
      </w:r>
      <w:r w:rsidRPr="00B5579E">
        <w:rPr>
          <w:spacing w:val="1"/>
          <w:sz w:val="28"/>
          <w:szCs w:val="28"/>
        </w:rPr>
        <w:t xml:space="preserve"> </w:t>
      </w:r>
      <w:r w:rsidRPr="00B5579E">
        <w:rPr>
          <w:sz w:val="28"/>
          <w:szCs w:val="28"/>
        </w:rPr>
        <w:t>соответствовать</w:t>
      </w:r>
      <w:r w:rsidRPr="00B5579E">
        <w:rPr>
          <w:spacing w:val="1"/>
          <w:sz w:val="28"/>
          <w:szCs w:val="28"/>
        </w:rPr>
        <w:t xml:space="preserve"> </w:t>
      </w:r>
      <w:r w:rsidRPr="00B5579E">
        <w:rPr>
          <w:sz w:val="28"/>
          <w:szCs w:val="28"/>
        </w:rPr>
        <w:t>нормам</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правилам,</w:t>
      </w:r>
      <w:r w:rsidRPr="00B5579E">
        <w:rPr>
          <w:spacing w:val="1"/>
          <w:sz w:val="28"/>
          <w:szCs w:val="28"/>
        </w:rPr>
        <w:t xml:space="preserve"> </w:t>
      </w:r>
      <w:r w:rsidRPr="00B5579E">
        <w:rPr>
          <w:sz w:val="28"/>
          <w:szCs w:val="28"/>
        </w:rPr>
        <w:t>ожиданиям взрослых («желание быть «хорошим»). Данный возраст является</w:t>
      </w:r>
      <w:r w:rsidRPr="00B5579E">
        <w:rPr>
          <w:spacing w:val="1"/>
          <w:sz w:val="28"/>
          <w:szCs w:val="28"/>
        </w:rPr>
        <w:t xml:space="preserve"> </w:t>
      </w:r>
      <w:r w:rsidRPr="00B5579E">
        <w:rPr>
          <w:sz w:val="28"/>
          <w:szCs w:val="28"/>
        </w:rPr>
        <w:t>крайне</w:t>
      </w:r>
      <w:r w:rsidRPr="00B5579E">
        <w:rPr>
          <w:spacing w:val="1"/>
          <w:sz w:val="28"/>
          <w:szCs w:val="28"/>
        </w:rPr>
        <w:t xml:space="preserve"> </w:t>
      </w:r>
      <w:r w:rsidRPr="00B5579E">
        <w:rPr>
          <w:sz w:val="28"/>
          <w:szCs w:val="28"/>
        </w:rPr>
        <w:t>благоприятным</w:t>
      </w:r>
      <w:r w:rsidRPr="00B5579E">
        <w:rPr>
          <w:spacing w:val="1"/>
          <w:sz w:val="28"/>
          <w:szCs w:val="28"/>
        </w:rPr>
        <w:t xml:space="preserve"> </w:t>
      </w:r>
      <w:r w:rsidRPr="00B5579E">
        <w:rPr>
          <w:sz w:val="28"/>
          <w:szCs w:val="28"/>
        </w:rPr>
        <w:t>для</w:t>
      </w:r>
      <w:r w:rsidRPr="00B5579E">
        <w:rPr>
          <w:spacing w:val="1"/>
          <w:sz w:val="28"/>
          <w:szCs w:val="28"/>
        </w:rPr>
        <w:t xml:space="preserve"> </w:t>
      </w:r>
      <w:r w:rsidRPr="00B5579E">
        <w:rPr>
          <w:sz w:val="28"/>
          <w:szCs w:val="28"/>
        </w:rPr>
        <w:t>формирования</w:t>
      </w:r>
      <w:r w:rsidRPr="00B5579E">
        <w:rPr>
          <w:spacing w:val="1"/>
          <w:sz w:val="28"/>
          <w:szCs w:val="28"/>
        </w:rPr>
        <w:t xml:space="preserve"> </w:t>
      </w:r>
      <w:r w:rsidRPr="00B5579E">
        <w:rPr>
          <w:sz w:val="28"/>
          <w:szCs w:val="28"/>
        </w:rPr>
        <w:t>нравственных</w:t>
      </w:r>
      <w:r w:rsidRPr="00B5579E">
        <w:rPr>
          <w:spacing w:val="1"/>
          <w:sz w:val="28"/>
          <w:szCs w:val="28"/>
        </w:rPr>
        <w:t xml:space="preserve"> </w:t>
      </w:r>
      <w:r w:rsidRPr="00B5579E">
        <w:rPr>
          <w:sz w:val="28"/>
          <w:szCs w:val="28"/>
        </w:rPr>
        <w:t>норм</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правил,</w:t>
      </w:r>
      <w:r w:rsidRPr="00B5579E">
        <w:rPr>
          <w:spacing w:val="1"/>
          <w:sz w:val="28"/>
          <w:szCs w:val="28"/>
        </w:rPr>
        <w:t xml:space="preserve"> </w:t>
      </w:r>
      <w:r w:rsidRPr="00B5579E">
        <w:rPr>
          <w:sz w:val="28"/>
          <w:szCs w:val="28"/>
        </w:rPr>
        <w:t>формирования</w:t>
      </w:r>
      <w:r w:rsidRPr="00B5579E">
        <w:rPr>
          <w:spacing w:val="1"/>
          <w:sz w:val="28"/>
          <w:szCs w:val="28"/>
        </w:rPr>
        <w:t xml:space="preserve"> </w:t>
      </w:r>
      <w:r w:rsidRPr="00B5579E">
        <w:rPr>
          <w:sz w:val="28"/>
          <w:szCs w:val="28"/>
        </w:rPr>
        <w:t>альтруистических</w:t>
      </w:r>
      <w:r w:rsidRPr="00B5579E">
        <w:rPr>
          <w:spacing w:val="1"/>
          <w:sz w:val="28"/>
          <w:szCs w:val="28"/>
        </w:rPr>
        <w:t xml:space="preserve"> </w:t>
      </w:r>
      <w:r w:rsidRPr="00B5579E">
        <w:rPr>
          <w:sz w:val="28"/>
          <w:szCs w:val="28"/>
        </w:rPr>
        <w:t>потребностей</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просоциальных</w:t>
      </w:r>
      <w:r w:rsidRPr="00B5579E">
        <w:rPr>
          <w:spacing w:val="1"/>
          <w:sz w:val="28"/>
          <w:szCs w:val="28"/>
        </w:rPr>
        <w:t xml:space="preserve"> </w:t>
      </w:r>
      <w:r w:rsidRPr="00B5579E">
        <w:rPr>
          <w:sz w:val="28"/>
          <w:szCs w:val="28"/>
        </w:rPr>
        <w:t>форм</w:t>
      </w:r>
      <w:r w:rsidRPr="00B5579E">
        <w:rPr>
          <w:spacing w:val="1"/>
          <w:sz w:val="28"/>
          <w:szCs w:val="28"/>
        </w:rPr>
        <w:t xml:space="preserve"> </w:t>
      </w:r>
      <w:r w:rsidRPr="00B5579E">
        <w:rPr>
          <w:sz w:val="28"/>
          <w:szCs w:val="28"/>
        </w:rPr>
        <w:t>поведения.</w:t>
      </w:r>
      <w:r w:rsidRPr="00B5579E">
        <w:rPr>
          <w:spacing w:val="1"/>
          <w:sz w:val="28"/>
          <w:szCs w:val="28"/>
        </w:rPr>
        <w:t xml:space="preserve"> </w:t>
      </w:r>
      <w:r w:rsidRPr="00B5579E">
        <w:rPr>
          <w:sz w:val="28"/>
          <w:szCs w:val="28"/>
        </w:rPr>
        <w:t>Важно</w:t>
      </w:r>
      <w:r w:rsidRPr="00B5579E">
        <w:rPr>
          <w:spacing w:val="1"/>
          <w:sz w:val="28"/>
          <w:szCs w:val="28"/>
        </w:rPr>
        <w:t xml:space="preserve"> </w:t>
      </w:r>
      <w:r w:rsidRPr="00B5579E">
        <w:rPr>
          <w:sz w:val="28"/>
          <w:szCs w:val="28"/>
        </w:rPr>
        <w:t>сформировать</w:t>
      </w:r>
      <w:r w:rsidRPr="00B5579E">
        <w:rPr>
          <w:spacing w:val="1"/>
          <w:sz w:val="28"/>
          <w:szCs w:val="28"/>
        </w:rPr>
        <w:t xml:space="preserve"> </w:t>
      </w:r>
      <w:r w:rsidRPr="00B5579E">
        <w:rPr>
          <w:sz w:val="28"/>
          <w:szCs w:val="28"/>
        </w:rPr>
        <w:t>у</w:t>
      </w:r>
      <w:r w:rsidRPr="00B5579E">
        <w:rPr>
          <w:spacing w:val="1"/>
          <w:sz w:val="28"/>
          <w:szCs w:val="28"/>
        </w:rPr>
        <w:t xml:space="preserve"> </w:t>
      </w:r>
      <w:r w:rsidRPr="00B5579E">
        <w:rPr>
          <w:sz w:val="28"/>
          <w:szCs w:val="28"/>
        </w:rPr>
        <w:t>ребенка</w:t>
      </w:r>
      <w:r w:rsidRPr="00B5579E">
        <w:rPr>
          <w:spacing w:val="1"/>
          <w:sz w:val="28"/>
          <w:szCs w:val="28"/>
        </w:rPr>
        <w:t xml:space="preserve"> </w:t>
      </w:r>
      <w:r w:rsidRPr="00B5579E">
        <w:rPr>
          <w:sz w:val="28"/>
          <w:szCs w:val="28"/>
        </w:rPr>
        <w:t>положительное</w:t>
      </w:r>
      <w:r w:rsidRPr="00B5579E">
        <w:rPr>
          <w:spacing w:val="1"/>
          <w:sz w:val="28"/>
          <w:szCs w:val="28"/>
        </w:rPr>
        <w:t xml:space="preserve"> </w:t>
      </w:r>
      <w:r w:rsidRPr="00B5579E">
        <w:rPr>
          <w:sz w:val="28"/>
          <w:szCs w:val="28"/>
        </w:rPr>
        <w:t>отношение</w:t>
      </w:r>
      <w:r w:rsidRPr="00B5579E">
        <w:rPr>
          <w:spacing w:val="1"/>
          <w:sz w:val="28"/>
          <w:szCs w:val="28"/>
        </w:rPr>
        <w:t xml:space="preserve"> </w:t>
      </w:r>
      <w:r w:rsidRPr="00B5579E">
        <w:rPr>
          <w:sz w:val="28"/>
          <w:szCs w:val="28"/>
        </w:rPr>
        <w:t>к</w:t>
      </w:r>
      <w:r w:rsidRPr="00B5579E">
        <w:rPr>
          <w:spacing w:val="1"/>
          <w:sz w:val="28"/>
          <w:szCs w:val="28"/>
        </w:rPr>
        <w:t xml:space="preserve"> </w:t>
      </w:r>
      <w:r w:rsidRPr="00B5579E">
        <w:rPr>
          <w:sz w:val="28"/>
          <w:szCs w:val="28"/>
        </w:rPr>
        <w:t>нормам щедрости, честности, справедливого распределения. В этом возрасте</w:t>
      </w:r>
      <w:r w:rsidRPr="00B5579E">
        <w:rPr>
          <w:spacing w:val="1"/>
          <w:sz w:val="28"/>
          <w:szCs w:val="28"/>
        </w:rPr>
        <w:t xml:space="preserve"> </w:t>
      </w:r>
      <w:r w:rsidRPr="00B5579E">
        <w:rPr>
          <w:sz w:val="28"/>
          <w:szCs w:val="28"/>
        </w:rPr>
        <w:t>закладываются основы</w:t>
      </w:r>
      <w:r w:rsidRPr="00B5579E">
        <w:rPr>
          <w:spacing w:val="1"/>
          <w:sz w:val="28"/>
          <w:szCs w:val="28"/>
        </w:rPr>
        <w:t xml:space="preserve"> </w:t>
      </w:r>
      <w:r w:rsidRPr="00B5579E">
        <w:rPr>
          <w:sz w:val="28"/>
          <w:szCs w:val="28"/>
        </w:rPr>
        <w:t>личностной,</w:t>
      </w:r>
      <w:r w:rsidRPr="00B5579E">
        <w:rPr>
          <w:spacing w:val="1"/>
          <w:sz w:val="28"/>
          <w:szCs w:val="28"/>
        </w:rPr>
        <w:t xml:space="preserve"> </w:t>
      </w:r>
      <w:r w:rsidRPr="00B5579E">
        <w:rPr>
          <w:sz w:val="28"/>
          <w:szCs w:val="28"/>
        </w:rPr>
        <w:t>гендерной,</w:t>
      </w:r>
      <w:r w:rsidRPr="00B5579E">
        <w:rPr>
          <w:spacing w:val="1"/>
          <w:sz w:val="28"/>
          <w:szCs w:val="28"/>
        </w:rPr>
        <w:t xml:space="preserve"> </w:t>
      </w:r>
      <w:r w:rsidRPr="00B5579E">
        <w:rPr>
          <w:sz w:val="28"/>
          <w:szCs w:val="28"/>
        </w:rPr>
        <w:t>гражданской</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этнической</w:t>
      </w:r>
      <w:r w:rsidRPr="00B5579E">
        <w:rPr>
          <w:spacing w:val="1"/>
          <w:sz w:val="28"/>
          <w:szCs w:val="28"/>
        </w:rPr>
        <w:t xml:space="preserve"> </w:t>
      </w:r>
      <w:r w:rsidRPr="00B5579E">
        <w:rPr>
          <w:sz w:val="28"/>
          <w:szCs w:val="28"/>
        </w:rPr>
        <w:t>идентичности.</w:t>
      </w:r>
      <w:r w:rsidRPr="00B5579E">
        <w:rPr>
          <w:spacing w:val="1"/>
          <w:sz w:val="28"/>
          <w:szCs w:val="28"/>
        </w:rPr>
        <w:t xml:space="preserve"> </w:t>
      </w:r>
      <w:r w:rsidRPr="00B5579E">
        <w:rPr>
          <w:sz w:val="28"/>
          <w:szCs w:val="28"/>
        </w:rPr>
        <w:t>Познавательный</w:t>
      </w:r>
      <w:r w:rsidRPr="00B5579E">
        <w:rPr>
          <w:spacing w:val="1"/>
          <w:sz w:val="28"/>
          <w:szCs w:val="28"/>
        </w:rPr>
        <w:t xml:space="preserve"> </w:t>
      </w:r>
      <w:r w:rsidRPr="00B5579E">
        <w:rPr>
          <w:sz w:val="28"/>
          <w:szCs w:val="28"/>
        </w:rPr>
        <w:t>интерес,</w:t>
      </w:r>
      <w:r w:rsidRPr="00B5579E">
        <w:rPr>
          <w:spacing w:val="1"/>
          <w:sz w:val="28"/>
          <w:szCs w:val="28"/>
        </w:rPr>
        <w:t xml:space="preserve"> </w:t>
      </w:r>
      <w:r w:rsidRPr="00B5579E">
        <w:rPr>
          <w:sz w:val="28"/>
          <w:szCs w:val="28"/>
        </w:rPr>
        <w:t>любознательность,</w:t>
      </w:r>
      <w:r w:rsidRPr="00B5579E">
        <w:rPr>
          <w:spacing w:val="1"/>
          <w:sz w:val="28"/>
          <w:szCs w:val="28"/>
        </w:rPr>
        <w:t xml:space="preserve"> </w:t>
      </w:r>
      <w:r w:rsidRPr="00B5579E">
        <w:rPr>
          <w:sz w:val="28"/>
          <w:szCs w:val="28"/>
        </w:rPr>
        <w:t>креативность</w:t>
      </w:r>
      <w:r w:rsidRPr="00B5579E">
        <w:rPr>
          <w:spacing w:val="1"/>
          <w:sz w:val="28"/>
          <w:szCs w:val="28"/>
        </w:rPr>
        <w:t xml:space="preserve"> </w:t>
      </w:r>
      <w:r w:rsidRPr="00B5579E">
        <w:rPr>
          <w:sz w:val="28"/>
          <w:szCs w:val="28"/>
        </w:rPr>
        <w:t>можно</w:t>
      </w:r>
      <w:r w:rsidRPr="00B5579E">
        <w:rPr>
          <w:spacing w:val="1"/>
          <w:sz w:val="28"/>
          <w:szCs w:val="28"/>
        </w:rPr>
        <w:t xml:space="preserve"> </w:t>
      </w:r>
      <w:r w:rsidRPr="00B5579E">
        <w:rPr>
          <w:sz w:val="28"/>
          <w:szCs w:val="28"/>
        </w:rPr>
        <w:t>рассматривать</w:t>
      </w:r>
      <w:r w:rsidRPr="00B5579E">
        <w:rPr>
          <w:spacing w:val="1"/>
          <w:sz w:val="28"/>
          <w:szCs w:val="28"/>
        </w:rPr>
        <w:t xml:space="preserve"> </w:t>
      </w:r>
      <w:r w:rsidRPr="00B5579E">
        <w:rPr>
          <w:sz w:val="28"/>
          <w:szCs w:val="28"/>
        </w:rPr>
        <w:t>как</w:t>
      </w:r>
      <w:r w:rsidRPr="00B5579E">
        <w:rPr>
          <w:spacing w:val="1"/>
          <w:sz w:val="28"/>
          <w:szCs w:val="28"/>
        </w:rPr>
        <w:t xml:space="preserve"> </w:t>
      </w:r>
      <w:r w:rsidRPr="00B5579E">
        <w:rPr>
          <w:sz w:val="28"/>
          <w:szCs w:val="28"/>
        </w:rPr>
        <w:t>системные</w:t>
      </w:r>
      <w:r w:rsidRPr="00B5579E">
        <w:rPr>
          <w:spacing w:val="1"/>
          <w:sz w:val="28"/>
          <w:szCs w:val="28"/>
        </w:rPr>
        <w:t xml:space="preserve"> </w:t>
      </w:r>
      <w:r w:rsidRPr="00B5579E">
        <w:rPr>
          <w:sz w:val="28"/>
          <w:szCs w:val="28"/>
        </w:rPr>
        <w:t>качества,</w:t>
      </w:r>
      <w:r w:rsidRPr="00B5579E">
        <w:rPr>
          <w:spacing w:val="1"/>
          <w:sz w:val="28"/>
          <w:szCs w:val="28"/>
        </w:rPr>
        <w:t xml:space="preserve"> </w:t>
      </w:r>
      <w:r w:rsidRPr="00B5579E">
        <w:rPr>
          <w:sz w:val="28"/>
          <w:szCs w:val="28"/>
        </w:rPr>
        <w:t>определяющие</w:t>
      </w:r>
      <w:r w:rsidRPr="00B5579E">
        <w:rPr>
          <w:spacing w:val="1"/>
          <w:sz w:val="28"/>
          <w:szCs w:val="28"/>
        </w:rPr>
        <w:t xml:space="preserve"> </w:t>
      </w:r>
      <w:r w:rsidRPr="00B5579E">
        <w:rPr>
          <w:sz w:val="28"/>
          <w:szCs w:val="28"/>
        </w:rPr>
        <w:t>потенциал</w:t>
      </w:r>
      <w:r w:rsidRPr="00B5579E">
        <w:rPr>
          <w:spacing w:val="1"/>
          <w:sz w:val="28"/>
          <w:szCs w:val="28"/>
        </w:rPr>
        <w:t xml:space="preserve"> </w:t>
      </w:r>
      <w:r w:rsidRPr="00B5579E">
        <w:rPr>
          <w:sz w:val="28"/>
          <w:szCs w:val="28"/>
        </w:rPr>
        <w:t>умственных</w:t>
      </w:r>
      <w:r w:rsidRPr="00B5579E">
        <w:rPr>
          <w:spacing w:val="1"/>
          <w:sz w:val="28"/>
          <w:szCs w:val="28"/>
        </w:rPr>
        <w:t xml:space="preserve"> </w:t>
      </w:r>
      <w:r w:rsidRPr="00B5579E">
        <w:rPr>
          <w:sz w:val="28"/>
          <w:szCs w:val="28"/>
        </w:rPr>
        <w:t>способностей</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развития</w:t>
      </w:r>
      <w:r w:rsidRPr="00B5579E">
        <w:rPr>
          <w:spacing w:val="1"/>
          <w:sz w:val="28"/>
          <w:szCs w:val="28"/>
        </w:rPr>
        <w:t xml:space="preserve"> </w:t>
      </w:r>
      <w:r w:rsidRPr="00B5579E">
        <w:rPr>
          <w:sz w:val="28"/>
          <w:szCs w:val="28"/>
        </w:rPr>
        <w:t>личности</w:t>
      </w:r>
      <w:r w:rsidRPr="00B5579E">
        <w:rPr>
          <w:spacing w:val="1"/>
          <w:sz w:val="28"/>
          <w:szCs w:val="28"/>
        </w:rPr>
        <w:t xml:space="preserve"> </w:t>
      </w:r>
      <w:r w:rsidRPr="00B5579E">
        <w:rPr>
          <w:sz w:val="28"/>
          <w:szCs w:val="28"/>
        </w:rPr>
        <w:t>ребенка</w:t>
      </w:r>
      <w:r w:rsidRPr="00B5579E">
        <w:rPr>
          <w:spacing w:val="1"/>
          <w:sz w:val="28"/>
          <w:szCs w:val="28"/>
        </w:rPr>
        <w:t xml:space="preserve"> </w:t>
      </w:r>
      <w:r w:rsidRPr="00B5579E">
        <w:rPr>
          <w:sz w:val="28"/>
          <w:szCs w:val="28"/>
        </w:rPr>
        <w:t>дошкольного</w:t>
      </w:r>
      <w:r w:rsidRPr="00B5579E">
        <w:rPr>
          <w:spacing w:val="1"/>
          <w:sz w:val="28"/>
          <w:szCs w:val="28"/>
        </w:rPr>
        <w:t xml:space="preserve"> </w:t>
      </w:r>
      <w:r w:rsidRPr="00B5579E">
        <w:rPr>
          <w:sz w:val="28"/>
          <w:szCs w:val="28"/>
        </w:rPr>
        <w:t>возраста.</w:t>
      </w:r>
      <w:r w:rsidRPr="00B5579E">
        <w:rPr>
          <w:spacing w:val="1"/>
          <w:sz w:val="28"/>
          <w:szCs w:val="28"/>
        </w:rPr>
        <w:t xml:space="preserve"> </w:t>
      </w:r>
      <w:r w:rsidRPr="00B5579E">
        <w:rPr>
          <w:sz w:val="28"/>
          <w:szCs w:val="28"/>
        </w:rPr>
        <w:t>Коммуникативная</w:t>
      </w:r>
      <w:r w:rsidRPr="00B5579E">
        <w:rPr>
          <w:spacing w:val="1"/>
          <w:sz w:val="28"/>
          <w:szCs w:val="28"/>
        </w:rPr>
        <w:t xml:space="preserve"> </w:t>
      </w:r>
      <w:r w:rsidRPr="00B5579E">
        <w:rPr>
          <w:sz w:val="28"/>
          <w:szCs w:val="28"/>
        </w:rPr>
        <w:t>компетентность</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общении</w:t>
      </w:r>
      <w:r w:rsidRPr="00B5579E">
        <w:rPr>
          <w:spacing w:val="1"/>
          <w:sz w:val="28"/>
          <w:szCs w:val="28"/>
        </w:rPr>
        <w:t xml:space="preserve"> </w:t>
      </w:r>
      <w:r w:rsidRPr="00B5579E">
        <w:rPr>
          <w:sz w:val="28"/>
          <w:szCs w:val="28"/>
        </w:rPr>
        <w:t>со</w:t>
      </w:r>
      <w:r w:rsidRPr="00B5579E">
        <w:rPr>
          <w:spacing w:val="1"/>
          <w:sz w:val="28"/>
          <w:szCs w:val="28"/>
        </w:rPr>
        <w:t xml:space="preserve"> </w:t>
      </w:r>
      <w:r w:rsidRPr="00B5579E">
        <w:rPr>
          <w:sz w:val="28"/>
          <w:szCs w:val="28"/>
        </w:rPr>
        <w:t>взрослыми</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сверстниками</w:t>
      </w:r>
      <w:r w:rsidRPr="00B5579E">
        <w:rPr>
          <w:spacing w:val="1"/>
          <w:sz w:val="28"/>
          <w:szCs w:val="28"/>
        </w:rPr>
        <w:t xml:space="preserve"> </w:t>
      </w:r>
      <w:r w:rsidRPr="00B5579E">
        <w:rPr>
          <w:sz w:val="28"/>
          <w:szCs w:val="28"/>
        </w:rPr>
        <w:t>определяется</w:t>
      </w:r>
      <w:r w:rsidRPr="00B5579E">
        <w:rPr>
          <w:spacing w:val="1"/>
          <w:sz w:val="28"/>
          <w:szCs w:val="28"/>
        </w:rPr>
        <w:t xml:space="preserve"> </w:t>
      </w:r>
      <w:r w:rsidRPr="00B5579E">
        <w:rPr>
          <w:sz w:val="28"/>
          <w:szCs w:val="28"/>
        </w:rPr>
        <w:t>способностью</w:t>
      </w:r>
      <w:r w:rsidRPr="00B5579E">
        <w:rPr>
          <w:spacing w:val="1"/>
          <w:sz w:val="28"/>
          <w:szCs w:val="28"/>
        </w:rPr>
        <w:t xml:space="preserve"> </w:t>
      </w:r>
      <w:r w:rsidRPr="00B5579E">
        <w:rPr>
          <w:sz w:val="28"/>
          <w:szCs w:val="28"/>
        </w:rPr>
        <w:t>выстраивать</w:t>
      </w:r>
      <w:r w:rsidRPr="00B5579E">
        <w:rPr>
          <w:spacing w:val="1"/>
          <w:sz w:val="28"/>
          <w:szCs w:val="28"/>
        </w:rPr>
        <w:t xml:space="preserve"> </w:t>
      </w:r>
      <w:r w:rsidRPr="00B5579E">
        <w:rPr>
          <w:sz w:val="28"/>
          <w:szCs w:val="28"/>
        </w:rPr>
        <w:t>коммуникацию</w:t>
      </w:r>
      <w:r w:rsidRPr="00B5579E">
        <w:rPr>
          <w:spacing w:val="1"/>
          <w:sz w:val="28"/>
          <w:szCs w:val="28"/>
        </w:rPr>
        <w:t xml:space="preserve"> </w:t>
      </w:r>
      <w:r w:rsidRPr="00B5579E">
        <w:rPr>
          <w:sz w:val="28"/>
          <w:szCs w:val="28"/>
        </w:rPr>
        <w:t>адекватную</w:t>
      </w:r>
      <w:r w:rsidRPr="00B5579E">
        <w:rPr>
          <w:spacing w:val="1"/>
          <w:sz w:val="28"/>
          <w:szCs w:val="28"/>
        </w:rPr>
        <w:t xml:space="preserve"> </w:t>
      </w:r>
      <w:r w:rsidRPr="00B5579E">
        <w:rPr>
          <w:sz w:val="28"/>
          <w:szCs w:val="28"/>
        </w:rPr>
        <w:t>ситуации,</w:t>
      </w:r>
      <w:r w:rsidRPr="00B5579E">
        <w:rPr>
          <w:spacing w:val="1"/>
          <w:sz w:val="28"/>
          <w:szCs w:val="28"/>
        </w:rPr>
        <w:t xml:space="preserve"> </w:t>
      </w:r>
      <w:r w:rsidRPr="00B5579E">
        <w:rPr>
          <w:sz w:val="28"/>
          <w:szCs w:val="28"/>
        </w:rPr>
        <w:t>то</w:t>
      </w:r>
      <w:r w:rsidRPr="00B5579E">
        <w:rPr>
          <w:spacing w:val="1"/>
          <w:sz w:val="28"/>
          <w:szCs w:val="28"/>
        </w:rPr>
        <w:t xml:space="preserve"> </w:t>
      </w:r>
      <w:r w:rsidRPr="00B5579E">
        <w:rPr>
          <w:sz w:val="28"/>
          <w:szCs w:val="28"/>
        </w:rPr>
        <w:t>есть,</w:t>
      </w:r>
      <w:r w:rsidRPr="00B5579E">
        <w:rPr>
          <w:spacing w:val="1"/>
          <w:sz w:val="28"/>
          <w:szCs w:val="28"/>
        </w:rPr>
        <w:t xml:space="preserve"> </w:t>
      </w:r>
      <w:r w:rsidRPr="00B5579E">
        <w:rPr>
          <w:sz w:val="28"/>
          <w:szCs w:val="28"/>
        </w:rPr>
        <w:t>ребенок</w:t>
      </w:r>
      <w:r w:rsidRPr="00B5579E">
        <w:rPr>
          <w:spacing w:val="1"/>
          <w:sz w:val="28"/>
          <w:szCs w:val="28"/>
        </w:rPr>
        <w:t xml:space="preserve"> </w:t>
      </w:r>
      <w:r w:rsidRPr="00B5579E">
        <w:rPr>
          <w:sz w:val="28"/>
          <w:szCs w:val="28"/>
        </w:rPr>
        <w:t>может</w:t>
      </w:r>
      <w:r w:rsidRPr="00B5579E">
        <w:rPr>
          <w:spacing w:val="1"/>
          <w:sz w:val="28"/>
          <w:szCs w:val="28"/>
        </w:rPr>
        <w:t xml:space="preserve"> </w:t>
      </w:r>
      <w:r w:rsidRPr="00B5579E">
        <w:rPr>
          <w:sz w:val="28"/>
          <w:szCs w:val="28"/>
        </w:rPr>
        <w:t>проявлять</w:t>
      </w:r>
      <w:r w:rsidRPr="00B5579E">
        <w:rPr>
          <w:spacing w:val="1"/>
          <w:sz w:val="28"/>
          <w:szCs w:val="28"/>
        </w:rPr>
        <w:t xml:space="preserve"> </w:t>
      </w:r>
      <w:r w:rsidRPr="00B5579E">
        <w:rPr>
          <w:sz w:val="28"/>
          <w:szCs w:val="28"/>
        </w:rPr>
        <w:t>гибкость,</w:t>
      </w:r>
      <w:r w:rsidRPr="00B5579E">
        <w:rPr>
          <w:spacing w:val="1"/>
          <w:sz w:val="28"/>
          <w:szCs w:val="28"/>
        </w:rPr>
        <w:t xml:space="preserve"> </w:t>
      </w:r>
      <w:r w:rsidRPr="00B5579E">
        <w:rPr>
          <w:sz w:val="28"/>
          <w:szCs w:val="28"/>
        </w:rPr>
        <w:t>инициативность,</w:t>
      </w:r>
      <w:r w:rsidRPr="00B5579E">
        <w:rPr>
          <w:spacing w:val="1"/>
          <w:sz w:val="28"/>
          <w:szCs w:val="28"/>
        </w:rPr>
        <w:t xml:space="preserve"> </w:t>
      </w:r>
      <w:r w:rsidRPr="00B5579E">
        <w:rPr>
          <w:sz w:val="28"/>
          <w:szCs w:val="28"/>
        </w:rPr>
        <w:t>интерес,</w:t>
      </w:r>
      <w:r w:rsidRPr="00B5579E">
        <w:rPr>
          <w:spacing w:val="1"/>
          <w:sz w:val="28"/>
          <w:szCs w:val="28"/>
        </w:rPr>
        <w:t xml:space="preserve"> </w:t>
      </w:r>
      <w:r w:rsidRPr="00B5579E">
        <w:rPr>
          <w:sz w:val="28"/>
          <w:szCs w:val="28"/>
        </w:rPr>
        <w:t>чувствительность</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ситуации</w:t>
      </w:r>
      <w:r w:rsidRPr="00B5579E">
        <w:rPr>
          <w:spacing w:val="1"/>
          <w:sz w:val="28"/>
          <w:szCs w:val="28"/>
        </w:rPr>
        <w:t xml:space="preserve"> </w:t>
      </w:r>
      <w:r w:rsidRPr="00B5579E">
        <w:rPr>
          <w:sz w:val="28"/>
          <w:szCs w:val="28"/>
        </w:rPr>
        <w:t>познавательного,</w:t>
      </w:r>
      <w:r w:rsidRPr="00B5579E">
        <w:rPr>
          <w:spacing w:val="1"/>
          <w:sz w:val="28"/>
          <w:szCs w:val="28"/>
        </w:rPr>
        <w:t xml:space="preserve"> </w:t>
      </w:r>
      <w:r w:rsidRPr="00B5579E">
        <w:rPr>
          <w:sz w:val="28"/>
          <w:szCs w:val="28"/>
        </w:rPr>
        <w:t>делового,</w:t>
      </w:r>
      <w:r w:rsidRPr="00B5579E">
        <w:rPr>
          <w:spacing w:val="1"/>
          <w:sz w:val="28"/>
          <w:szCs w:val="28"/>
        </w:rPr>
        <w:t xml:space="preserve"> </w:t>
      </w:r>
      <w:r w:rsidRPr="00B5579E">
        <w:rPr>
          <w:sz w:val="28"/>
          <w:szCs w:val="28"/>
        </w:rPr>
        <w:t>личностного</w:t>
      </w:r>
      <w:r w:rsidRPr="00B5579E">
        <w:rPr>
          <w:spacing w:val="1"/>
          <w:sz w:val="28"/>
          <w:szCs w:val="28"/>
        </w:rPr>
        <w:t xml:space="preserve"> </w:t>
      </w:r>
      <w:r w:rsidRPr="00B5579E">
        <w:rPr>
          <w:sz w:val="28"/>
          <w:szCs w:val="28"/>
        </w:rPr>
        <w:t>общения.</w:t>
      </w:r>
      <w:r w:rsidRPr="00B5579E">
        <w:rPr>
          <w:spacing w:val="1"/>
          <w:sz w:val="28"/>
          <w:szCs w:val="28"/>
        </w:rPr>
        <w:t xml:space="preserve"> </w:t>
      </w:r>
      <w:r w:rsidRPr="00B5579E">
        <w:rPr>
          <w:sz w:val="28"/>
          <w:szCs w:val="28"/>
        </w:rPr>
        <w:t>Итогом</w:t>
      </w:r>
      <w:r w:rsidRPr="00B5579E">
        <w:rPr>
          <w:spacing w:val="1"/>
          <w:sz w:val="28"/>
          <w:szCs w:val="28"/>
        </w:rPr>
        <w:t xml:space="preserve"> </w:t>
      </w:r>
      <w:r w:rsidRPr="00B5579E">
        <w:rPr>
          <w:sz w:val="28"/>
          <w:szCs w:val="28"/>
        </w:rPr>
        <w:t>развития</w:t>
      </w:r>
      <w:r w:rsidRPr="00B5579E">
        <w:rPr>
          <w:spacing w:val="1"/>
          <w:sz w:val="28"/>
          <w:szCs w:val="28"/>
        </w:rPr>
        <w:t xml:space="preserve"> </w:t>
      </w:r>
      <w:r w:rsidRPr="00B5579E">
        <w:rPr>
          <w:sz w:val="28"/>
          <w:szCs w:val="28"/>
        </w:rPr>
        <w:t>личности</w:t>
      </w:r>
      <w:r w:rsidRPr="00B5579E">
        <w:rPr>
          <w:spacing w:val="1"/>
          <w:sz w:val="28"/>
          <w:szCs w:val="28"/>
        </w:rPr>
        <w:t xml:space="preserve"> </w:t>
      </w:r>
      <w:r w:rsidRPr="00B5579E">
        <w:rPr>
          <w:sz w:val="28"/>
          <w:szCs w:val="28"/>
        </w:rPr>
        <w:t>выступает</w:t>
      </w:r>
      <w:r w:rsidRPr="00B5579E">
        <w:rPr>
          <w:spacing w:val="-67"/>
          <w:sz w:val="28"/>
          <w:szCs w:val="28"/>
        </w:rPr>
        <w:t xml:space="preserve"> </w:t>
      </w:r>
      <w:r w:rsidRPr="00B5579E">
        <w:rPr>
          <w:sz w:val="28"/>
          <w:szCs w:val="28"/>
        </w:rPr>
        <w:t>иерархия</w:t>
      </w:r>
      <w:r w:rsidRPr="00B5579E">
        <w:rPr>
          <w:spacing w:val="1"/>
          <w:sz w:val="28"/>
          <w:szCs w:val="28"/>
        </w:rPr>
        <w:t xml:space="preserve"> </w:t>
      </w:r>
      <w:r w:rsidRPr="00B5579E">
        <w:rPr>
          <w:sz w:val="28"/>
          <w:szCs w:val="28"/>
        </w:rPr>
        <w:t>мотивов</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произвольная</w:t>
      </w:r>
      <w:r w:rsidRPr="00B5579E">
        <w:rPr>
          <w:spacing w:val="1"/>
          <w:sz w:val="28"/>
          <w:szCs w:val="28"/>
        </w:rPr>
        <w:t xml:space="preserve"> </w:t>
      </w:r>
      <w:r w:rsidRPr="00B5579E">
        <w:rPr>
          <w:sz w:val="28"/>
          <w:szCs w:val="28"/>
        </w:rPr>
        <w:t>регуляция</w:t>
      </w:r>
      <w:r w:rsidRPr="00B5579E">
        <w:rPr>
          <w:spacing w:val="71"/>
          <w:sz w:val="28"/>
          <w:szCs w:val="28"/>
        </w:rPr>
        <w:t xml:space="preserve"> </w:t>
      </w:r>
      <w:r w:rsidRPr="00B5579E">
        <w:rPr>
          <w:sz w:val="28"/>
          <w:szCs w:val="28"/>
        </w:rPr>
        <w:t>поведения.</w:t>
      </w:r>
      <w:r w:rsidRPr="00B5579E">
        <w:rPr>
          <w:spacing w:val="71"/>
          <w:sz w:val="28"/>
          <w:szCs w:val="28"/>
        </w:rPr>
        <w:t xml:space="preserve"> </w:t>
      </w:r>
      <w:r w:rsidRPr="00B5579E">
        <w:rPr>
          <w:sz w:val="28"/>
          <w:szCs w:val="28"/>
        </w:rPr>
        <w:t>Социально</w:t>
      </w:r>
      <w:r w:rsidRPr="00B5579E">
        <w:rPr>
          <w:spacing w:val="1"/>
          <w:sz w:val="28"/>
          <w:szCs w:val="28"/>
        </w:rPr>
        <w:t xml:space="preserve"> </w:t>
      </w:r>
      <w:r w:rsidRPr="00B5579E">
        <w:rPr>
          <w:sz w:val="28"/>
          <w:szCs w:val="28"/>
        </w:rPr>
        <w:t>значимые</w:t>
      </w:r>
      <w:r w:rsidRPr="00B5579E">
        <w:rPr>
          <w:spacing w:val="1"/>
          <w:sz w:val="28"/>
          <w:szCs w:val="28"/>
        </w:rPr>
        <w:t xml:space="preserve"> </w:t>
      </w:r>
      <w:r w:rsidRPr="00B5579E">
        <w:rPr>
          <w:sz w:val="28"/>
          <w:szCs w:val="28"/>
        </w:rPr>
        <w:t>мотивы</w:t>
      </w:r>
      <w:r w:rsidRPr="00B5579E">
        <w:rPr>
          <w:spacing w:val="1"/>
          <w:sz w:val="28"/>
          <w:szCs w:val="28"/>
        </w:rPr>
        <w:t xml:space="preserve"> </w:t>
      </w:r>
      <w:r w:rsidRPr="00B5579E">
        <w:rPr>
          <w:sz w:val="28"/>
          <w:szCs w:val="28"/>
        </w:rPr>
        <w:t>(«надо»)</w:t>
      </w:r>
      <w:r w:rsidRPr="00B5579E">
        <w:rPr>
          <w:spacing w:val="1"/>
          <w:sz w:val="28"/>
          <w:szCs w:val="28"/>
        </w:rPr>
        <w:t xml:space="preserve"> </w:t>
      </w:r>
      <w:r w:rsidRPr="00B5579E">
        <w:rPr>
          <w:sz w:val="28"/>
          <w:szCs w:val="28"/>
        </w:rPr>
        <w:t>могут</w:t>
      </w:r>
      <w:r w:rsidRPr="00B5579E">
        <w:rPr>
          <w:spacing w:val="1"/>
          <w:sz w:val="28"/>
          <w:szCs w:val="28"/>
        </w:rPr>
        <w:t xml:space="preserve"> </w:t>
      </w:r>
      <w:r w:rsidRPr="00B5579E">
        <w:rPr>
          <w:sz w:val="28"/>
          <w:szCs w:val="28"/>
        </w:rPr>
        <w:t>управлять</w:t>
      </w:r>
      <w:r w:rsidRPr="00B5579E">
        <w:rPr>
          <w:spacing w:val="1"/>
          <w:sz w:val="28"/>
          <w:szCs w:val="28"/>
        </w:rPr>
        <w:t xml:space="preserve"> </w:t>
      </w:r>
      <w:r w:rsidRPr="00B5579E">
        <w:rPr>
          <w:sz w:val="28"/>
          <w:szCs w:val="28"/>
        </w:rPr>
        <w:t>личными</w:t>
      </w:r>
      <w:r w:rsidRPr="00B5579E">
        <w:rPr>
          <w:spacing w:val="1"/>
          <w:sz w:val="28"/>
          <w:szCs w:val="28"/>
        </w:rPr>
        <w:t xml:space="preserve"> </w:t>
      </w:r>
      <w:r w:rsidRPr="00B5579E">
        <w:rPr>
          <w:sz w:val="28"/>
          <w:szCs w:val="28"/>
        </w:rPr>
        <w:t>мотивами</w:t>
      </w:r>
      <w:r w:rsidRPr="00B5579E">
        <w:rPr>
          <w:spacing w:val="1"/>
          <w:sz w:val="28"/>
          <w:szCs w:val="28"/>
        </w:rPr>
        <w:t xml:space="preserve"> </w:t>
      </w:r>
      <w:r w:rsidRPr="00B5579E">
        <w:rPr>
          <w:sz w:val="28"/>
          <w:szCs w:val="28"/>
        </w:rPr>
        <w:t>(«хочу»),</w:t>
      </w:r>
      <w:r w:rsidRPr="00B5579E">
        <w:rPr>
          <w:spacing w:val="-67"/>
          <w:sz w:val="28"/>
          <w:szCs w:val="28"/>
        </w:rPr>
        <w:t xml:space="preserve"> </w:t>
      </w:r>
      <w:r w:rsidRPr="00B5579E">
        <w:rPr>
          <w:sz w:val="28"/>
          <w:szCs w:val="28"/>
        </w:rPr>
        <w:t>ребенок</w:t>
      </w:r>
      <w:r w:rsidRPr="00B5579E">
        <w:rPr>
          <w:spacing w:val="1"/>
          <w:sz w:val="28"/>
          <w:szCs w:val="28"/>
        </w:rPr>
        <w:t xml:space="preserve"> </w:t>
      </w:r>
      <w:r w:rsidRPr="00B5579E">
        <w:rPr>
          <w:sz w:val="28"/>
          <w:szCs w:val="28"/>
        </w:rPr>
        <w:t>может</w:t>
      </w:r>
      <w:r w:rsidRPr="00B5579E">
        <w:rPr>
          <w:spacing w:val="1"/>
          <w:sz w:val="28"/>
          <w:szCs w:val="28"/>
        </w:rPr>
        <w:t xml:space="preserve"> </w:t>
      </w:r>
      <w:r w:rsidRPr="00B5579E">
        <w:rPr>
          <w:sz w:val="28"/>
          <w:szCs w:val="28"/>
        </w:rPr>
        <w:t>принимать</w:t>
      </w:r>
      <w:r w:rsidRPr="00B5579E">
        <w:rPr>
          <w:spacing w:val="1"/>
          <w:sz w:val="28"/>
          <w:szCs w:val="28"/>
        </w:rPr>
        <w:t xml:space="preserve"> </w:t>
      </w:r>
      <w:r w:rsidRPr="00B5579E">
        <w:rPr>
          <w:sz w:val="28"/>
          <w:szCs w:val="28"/>
        </w:rPr>
        <w:t>сложные</w:t>
      </w:r>
      <w:r w:rsidRPr="00B5579E">
        <w:rPr>
          <w:spacing w:val="1"/>
          <w:sz w:val="28"/>
          <w:szCs w:val="28"/>
        </w:rPr>
        <w:t xml:space="preserve"> </w:t>
      </w:r>
      <w:r w:rsidRPr="00B5579E">
        <w:rPr>
          <w:sz w:val="28"/>
          <w:szCs w:val="28"/>
        </w:rPr>
        <w:t>инструкции</w:t>
      </w:r>
      <w:r w:rsidRPr="00B5579E">
        <w:rPr>
          <w:spacing w:val="1"/>
          <w:sz w:val="28"/>
          <w:szCs w:val="28"/>
        </w:rPr>
        <w:t xml:space="preserve"> </w:t>
      </w:r>
      <w:r w:rsidRPr="00B5579E">
        <w:rPr>
          <w:sz w:val="28"/>
          <w:szCs w:val="28"/>
        </w:rPr>
        <w:t>взрослого,</w:t>
      </w:r>
      <w:r w:rsidRPr="00B5579E">
        <w:rPr>
          <w:spacing w:val="1"/>
          <w:sz w:val="28"/>
          <w:szCs w:val="28"/>
        </w:rPr>
        <w:t xml:space="preserve"> </w:t>
      </w:r>
      <w:r w:rsidRPr="00B5579E">
        <w:rPr>
          <w:sz w:val="28"/>
          <w:szCs w:val="28"/>
        </w:rPr>
        <w:t>действовать</w:t>
      </w:r>
      <w:r w:rsidRPr="00B5579E">
        <w:rPr>
          <w:spacing w:val="1"/>
          <w:sz w:val="28"/>
          <w:szCs w:val="28"/>
        </w:rPr>
        <w:t xml:space="preserve"> </w:t>
      </w:r>
      <w:r w:rsidRPr="00B5579E">
        <w:rPr>
          <w:sz w:val="28"/>
          <w:szCs w:val="28"/>
        </w:rPr>
        <w:t>согласно</w:t>
      </w:r>
      <w:r w:rsidRPr="00B5579E">
        <w:rPr>
          <w:spacing w:val="1"/>
          <w:sz w:val="28"/>
          <w:szCs w:val="28"/>
        </w:rPr>
        <w:t xml:space="preserve"> </w:t>
      </w:r>
      <w:r w:rsidRPr="00B5579E">
        <w:rPr>
          <w:sz w:val="28"/>
          <w:szCs w:val="28"/>
        </w:rPr>
        <w:t>правилам</w:t>
      </w:r>
      <w:r w:rsidRPr="00B5579E">
        <w:rPr>
          <w:spacing w:val="1"/>
          <w:sz w:val="28"/>
          <w:szCs w:val="28"/>
        </w:rPr>
        <w:t xml:space="preserve"> </w:t>
      </w:r>
      <w:r w:rsidRPr="00B5579E">
        <w:rPr>
          <w:sz w:val="28"/>
          <w:szCs w:val="28"/>
        </w:rPr>
        <w:t>и</w:t>
      </w:r>
      <w:r w:rsidRPr="00B5579E">
        <w:rPr>
          <w:spacing w:val="1"/>
          <w:sz w:val="28"/>
          <w:szCs w:val="28"/>
        </w:rPr>
        <w:t xml:space="preserve"> </w:t>
      </w:r>
      <w:r w:rsidRPr="00B5579E">
        <w:rPr>
          <w:sz w:val="28"/>
          <w:szCs w:val="28"/>
        </w:rPr>
        <w:t>реализовывать</w:t>
      </w:r>
      <w:r w:rsidRPr="00B5579E">
        <w:rPr>
          <w:spacing w:val="1"/>
          <w:sz w:val="28"/>
          <w:szCs w:val="28"/>
        </w:rPr>
        <w:t xml:space="preserve"> </w:t>
      </w:r>
      <w:r w:rsidRPr="00B5579E">
        <w:rPr>
          <w:sz w:val="28"/>
          <w:szCs w:val="28"/>
        </w:rPr>
        <w:t>целостные</w:t>
      </w:r>
      <w:r w:rsidRPr="00B5579E">
        <w:rPr>
          <w:spacing w:val="1"/>
          <w:sz w:val="28"/>
          <w:szCs w:val="28"/>
        </w:rPr>
        <w:t xml:space="preserve"> </w:t>
      </w:r>
      <w:r w:rsidRPr="00B5579E">
        <w:rPr>
          <w:sz w:val="28"/>
          <w:szCs w:val="28"/>
        </w:rPr>
        <w:t>формы</w:t>
      </w:r>
      <w:r w:rsidRPr="00B5579E">
        <w:rPr>
          <w:spacing w:val="1"/>
          <w:sz w:val="28"/>
          <w:szCs w:val="28"/>
        </w:rPr>
        <w:t xml:space="preserve"> </w:t>
      </w:r>
      <w:r w:rsidRPr="00B5579E">
        <w:rPr>
          <w:sz w:val="28"/>
          <w:szCs w:val="28"/>
        </w:rPr>
        <w:t>поведения.</w:t>
      </w:r>
      <w:r w:rsidRPr="00B5579E">
        <w:rPr>
          <w:spacing w:val="1"/>
          <w:sz w:val="28"/>
          <w:szCs w:val="28"/>
        </w:rPr>
        <w:t xml:space="preserve"> </w:t>
      </w:r>
      <w:r w:rsidRPr="00B5579E">
        <w:rPr>
          <w:sz w:val="28"/>
          <w:szCs w:val="28"/>
        </w:rPr>
        <w:t>Способность</w:t>
      </w:r>
      <w:r w:rsidRPr="00B5579E">
        <w:rPr>
          <w:spacing w:val="1"/>
          <w:sz w:val="28"/>
          <w:szCs w:val="28"/>
        </w:rPr>
        <w:t xml:space="preserve"> </w:t>
      </w:r>
      <w:r w:rsidRPr="00B5579E">
        <w:rPr>
          <w:sz w:val="28"/>
          <w:szCs w:val="28"/>
        </w:rPr>
        <w:t>к</w:t>
      </w:r>
      <w:r w:rsidRPr="00B5579E">
        <w:rPr>
          <w:spacing w:val="1"/>
          <w:sz w:val="28"/>
          <w:szCs w:val="28"/>
        </w:rPr>
        <w:t xml:space="preserve"> </w:t>
      </w:r>
      <w:r w:rsidRPr="00B5579E">
        <w:rPr>
          <w:sz w:val="28"/>
          <w:szCs w:val="28"/>
        </w:rPr>
        <w:t>произвольной</w:t>
      </w:r>
      <w:r w:rsidRPr="00B5579E">
        <w:rPr>
          <w:spacing w:val="1"/>
          <w:sz w:val="28"/>
          <w:szCs w:val="28"/>
        </w:rPr>
        <w:t xml:space="preserve"> </w:t>
      </w:r>
      <w:r w:rsidRPr="00B5579E">
        <w:rPr>
          <w:sz w:val="28"/>
          <w:szCs w:val="28"/>
        </w:rPr>
        <w:t>регуляции</w:t>
      </w:r>
      <w:r w:rsidRPr="00B5579E">
        <w:rPr>
          <w:spacing w:val="1"/>
          <w:sz w:val="28"/>
          <w:szCs w:val="28"/>
        </w:rPr>
        <w:t xml:space="preserve"> </w:t>
      </w:r>
      <w:r w:rsidRPr="00B5579E">
        <w:rPr>
          <w:sz w:val="28"/>
          <w:szCs w:val="28"/>
        </w:rPr>
        <w:t>поведения,</w:t>
      </w:r>
      <w:r w:rsidRPr="00B5579E">
        <w:rPr>
          <w:spacing w:val="1"/>
          <w:sz w:val="28"/>
          <w:szCs w:val="28"/>
        </w:rPr>
        <w:t xml:space="preserve"> </w:t>
      </w:r>
      <w:r w:rsidRPr="00B5579E">
        <w:rPr>
          <w:sz w:val="28"/>
          <w:szCs w:val="28"/>
        </w:rPr>
        <w:t>высокая</w:t>
      </w:r>
      <w:r w:rsidRPr="00B5579E">
        <w:rPr>
          <w:spacing w:val="-67"/>
          <w:sz w:val="28"/>
          <w:szCs w:val="28"/>
        </w:rPr>
        <w:t xml:space="preserve"> </w:t>
      </w:r>
      <w:r w:rsidRPr="00B5579E">
        <w:rPr>
          <w:sz w:val="28"/>
          <w:szCs w:val="28"/>
        </w:rPr>
        <w:lastRenderedPageBreak/>
        <w:t>любознательность и умение действовать по правилу определяет успешность</w:t>
      </w:r>
      <w:r w:rsidRPr="00B5579E">
        <w:rPr>
          <w:spacing w:val="1"/>
          <w:sz w:val="28"/>
          <w:szCs w:val="28"/>
        </w:rPr>
        <w:t xml:space="preserve"> </w:t>
      </w:r>
      <w:r w:rsidRPr="00B5579E">
        <w:rPr>
          <w:sz w:val="28"/>
          <w:szCs w:val="28"/>
        </w:rPr>
        <w:t>обучения</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школе.</w:t>
      </w:r>
      <w:r w:rsidRPr="00B5579E">
        <w:rPr>
          <w:spacing w:val="1"/>
          <w:sz w:val="28"/>
          <w:szCs w:val="28"/>
        </w:rPr>
        <w:t xml:space="preserve"> </w:t>
      </w:r>
      <w:r w:rsidRPr="00B5579E">
        <w:rPr>
          <w:sz w:val="28"/>
          <w:szCs w:val="28"/>
        </w:rPr>
        <w:t>Исходя</w:t>
      </w:r>
      <w:r w:rsidRPr="00B5579E">
        <w:rPr>
          <w:spacing w:val="1"/>
          <w:sz w:val="28"/>
          <w:szCs w:val="28"/>
        </w:rPr>
        <w:t xml:space="preserve"> </w:t>
      </w:r>
      <w:r w:rsidRPr="00B5579E">
        <w:rPr>
          <w:sz w:val="28"/>
          <w:szCs w:val="28"/>
        </w:rPr>
        <w:t>из</w:t>
      </w:r>
      <w:r w:rsidRPr="00B5579E">
        <w:rPr>
          <w:spacing w:val="1"/>
          <w:sz w:val="28"/>
          <w:szCs w:val="28"/>
        </w:rPr>
        <w:t xml:space="preserve"> </w:t>
      </w:r>
      <w:r w:rsidRPr="00B5579E">
        <w:rPr>
          <w:sz w:val="28"/>
          <w:szCs w:val="28"/>
        </w:rPr>
        <w:t>то</w:t>
      </w:r>
      <w:r w:rsidRPr="00B5579E">
        <w:rPr>
          <w:spacing w:val="1"/>
          <w:sz w:val="28"/>
          <w:szCs w:val="28"/>
        </w:rPr>
        <w:t xml:space="preserve"> </w:t>
      </w:r>
      <w:r w:rsidRPr="00B5579E">
        <w:rPr>
          <w:sz w:val="28"/>
          <w:szCs w:val="28"/>
        </w:rPr>
        <w:t>го,</w:t>
      </w:r>
      <w:r w:rsidRPr="00B5579E">
        <w:rPr>
          <w:spacing w:val="1"/>
          <w:sz w:val="28"/>
          <w:szCs w:val="28"/>
        </w:rPr>
        <w:t xml:space="preserve"> </w:t>
      </w:r>
      <w:r w:rsidRPr="00B5579E">
        <w:rPr>
          <w:sz w:val="28"/>
          <w:szCs w:val="28"/>
        </w:rPr>
        <w:t>что</w:t>
      </w:r>
      <w:r w:rsidRPr="00B5579E">
        <w:rPr>
          <w:spacing w:val="1"/>
          <w:sz w:val="28"/>
          <w:szCs w:val="28"/>
        </w:rPr>
        <w:t xml:space="preserve"> </w:t>
      </w:r>
      <w:r w:rsidRPr="00B5579E">
        <w:rPr>
          <w:sz w:val="28"/>
          <w:szCs w:val="28"/>
        </w:rPr>
        <w:t>в</w:t>
      </w:r>
      <w:r w:rsidRPr="00B5579E">
        <w:rPr>
          <w:spacing w:val="1"/>
          <w:sz w:val="28"/>
          <w:szCs w:val="28"/>
        </w:rPr>
        <w:t xml:space="preserve"> </w:t>
      </w:r>
      <w:r w:rsidRPr="00B5579E">
        <w:rPr>
          <w:sz w:val="28"/>
          <w:szCs w:val="28"/>
        </w:rPr>
        <w:t>дошкольном</w:t>
      </w:r>
      <w:r w:rsidRPr="00B5579E">
        <w:rPr>
          <w:spacing w:val="71"/>
          <w:sz w:val="28"/>
          <w:szCs w:val="28"/>
        </w:rPr>
        <w:t xml:space="preserve"> </w:t>
      </w:r>
      <w:r w:rsidRPr="00B5579E">
        <w:rPr>
          <w:sz w:val="28"/>
          <w:szCs w:val="28"/>
        </w:rPr>
        <w:t>возрасте</w:t>
      </w:r>
      <w:r w:rsidRPr="00B5579E">
        <w:rPr>
          <w:spacing w:val="1"/>
          <w:sz w:val="28"/>
          <w:szCs w:val="28"/>
        </w:rPr>
        <w:t xml:space="preserve"> </w:t>
      </w:r>
      <w:r w:rsidRPr="00B5579E">
        <w:rPr>
          <w:sz w:val="28"/>
          <w:szCs w:val="28"/>
        </w:rPr>
        <w:t>закладываются основы первичной картины мира, формируются социальные</w:t>
      </w:r>
      <w:r w:rsidRPr="00B5579E">
        <w:rPr>
          <w:spacing w:val="1"/>
          <w:sz w:val="28"/>
          <w:szCs w:val="28"/>
        </w:rPr>
        <w:t xml:space="preserve"> </w:t>
      </w:r>
      <w:r w:rsidRPr="00B5579E">
        <w:rPr>
          <w:sz w:val="28"/>
          <w:szCs w:val="28"/>
        </w:rPr>
        <w:t>переживания,</w:t>
      </w:r>
      <w:r w:rsidRPr="00B5579E">
        <w:rPr>
          <w:spacing w:val="1"/>
          <w:sz w:val="28"/>
          <w:szCs w:val="28"/>
        </w:rPr>
        <w:t xml:space="preserve"> </w:t>
      </w:r>
      <w:r w:rsidRPr="00B5579E">
        <w:rPr>
          <w:sz w:val="28"/>
          <w:szCs w:val="28"/>
        </w:rPr>
        <w:t>определяющие</w:t>
      </w:r>
      <w:r w:rsidRPr="00B5579E">
        <w:rPr>
          <w:spacing w:val="1"/>
          <w:sz w:val="28"/>
          <w:szCs w:val="28"/>
        </w:rPr>
        <w:t xml:space="preserve"> </w:t>
      </w:r>
      <w:r w:rsidRPr="00B5579E">
        <w:rPr>
          <w:sz w:val="28"/>
          <w:szCs w:val="28"/>
        </w:rPr>
        <w:t>отношение</w:t>
      </w:r>
      <w:r w:rsidRPr="00B5579E">
        <w:rPr>
          <w:spacing w:val="1"/>
          <w:sz w:val="28"/>
          <w:szCs w:val="28"/>
        </w:rPr>
        <w:t xml:space="preserve"> </w:t>
      </w:r>
      <w:r w:rsidRPr="00B5579E">
        <w:rPr>
          <w:sz w:val="28"/>
          <w:szCs w:val="28"/>
        </w:rPr>
        <w:t>ребенка</w:t>
      </w:r>
      <w:r w:rsidRPr="00B5579E">
        <w:rPr>
          <w:spacing w:val="1"/>
          <w:sz w:val="28"/>
          <w:szCs w:val="28"/>
        </w:rPr>
        <w:t xml:space="preserve"> </w:t>
      </w:r>
      <w:r w:rsidRPr="00B5579E">
        <w:rPr>
          <w:sz w:val="28"/>
          <w:szCs w:val="28"/>
        </w:rPr>
        <w:t>к</w:t>
      </w:r>
      <w:r w:rsidRPr="00B5579E">
        <w:rPr>
          <w:spacing w:val="1"/>
          <w:sz w:val="28"/>
          <w:szCs w:val="28"/>
        </w:rPr>
        <w:t xml:space="preserve"> </w:t>
      </w:r>
      <w:r w:rsidRPr="00B5579E">
        <w:rPr>
          <w:sz w:val="28"/>
          <w:szCs w:val="28"/>
        </w:rPr>
        <w:t>разным</w:t>
      </w:r>
      <w:r w:rsidRPr="00B5579E">
        <w:rPr>
          <w:spacing w:val="1"/>
          <w:sz w:val="28"/>
          <w:szCs w:val="28"/>
        </w:rPr>
        <w:t xml:space="preserve"> </w:t>
      </w:r>
      <w:r w:rsidRPr="00B5579E">
        <w:rPr>
          <w:sz w:val="28"/>
          <w:szCs w:val="28"/>
        </w:rPr>
        <w:t>видам</w:t>
      </w:r>
      <w:r w:rsidRPr="00B5579E">
        <w:rPr>
          <w:spacing w:val="1"/>
          <w:sz w:val="28"/>
          <w:szCs w:val="28"/>
        </w:rPr>
        <w:t xml:space="preserve"> </w:t>
      </w:r>
      <w:r w:rsidRPr="00B5579E">
        <w:rPr>
          <w:sz w:val="28"/>
          <w:szCs w:val="28"/>
        </w:rPr>
        <w:t>человеческой деятельности, к миру людей и к самому себе, особую важность</w:t>
      </w:r>
      <w:r w:rsidRPr="00B5579E">
        <w:rPr>
          <w:spacing w:val="1"/>
          <w:sz w:val="28"/>
          <w:szCs w:val="28"/>
        </w:rPr>
        <w:t xml:space="preserve"> </w:t>
      </w:r>
      <w:r w:rsidRPr="00B5579E">
        <w:rPr>
          <w:sz w:val="28"/>
          <w:szCs w:val="28"/>
        </w:rPr>
        <w:t>приобретает формирование представлений и положительного отношения к</w:t>
      </w:r>
      <w:r w:rsidRPr="00B5579E">
        <w:rPr>
          <w:spacing w:val="1"/>
          <w:sz w:val="28"/>
          <w:szCs w:val="28"/>
        </w:rPr>
        <w:t xml:space="preserve"> </w:t>
      </w:r>
      <w:r w:rsidRPr="00B5579E">
        <w:rPr>
          <w:sz w:val="28"/>
          <w:szCs w:val="28"/>
        </w:rPr>
        <w:t>правилам безопасности жизнедеятельности и здорового образа жизни. Также,</w:t>
      </w:r>
      <w:r w:rsidRPr="00B5579E">
        <w:rPr>
          <w:spacing w:val="-67"/>
          <w:sz w:val="28"/>
          <w:szCs w:val="28"/>
        </w:rPr>
        <w:t xml:space="preserve"> </w:t>
      </w:r>
      <w:r w:rsidRPr="00B5579E">
        <w:rPr>
          <w:sz w:val="28"/>
          <w:szCs w:val="28"/>
        </w:rPr>
        <w:t>в</w:t>
      </w:r>
      <w:r w:rsidRPr="00B5579E">
        <w:rPr>
          <w:spacing w:val="1"/>
          <w:sz w:val="28"/>
          <w:szCs w:val="28"/>
        </w:rPr>
        <w:t xml:space="preserve"> </w:t>
      </w:r>
      <w:r w:rsidRPr="00B5579E">
        <w:rPr>
          <w:sz w:val="28"/>
          <w:szCs w:val="28"/>
        </w:rPr>
        <w:t>современном</w:t>
      </w:r>
      <w:r w:rsidRPr="00B5579E">
        <w:rPr>
          <w:spacing w:val="1"/>
          <w:sz w:val="28"/>
          <w:szCs w:val="28"/>
        </w:rPr>
        <w:t xml:space="preserve"> </w:t>
      </w:r>
      <w:r w:rsidRPr="00B5579E">
        <w:rPr>
          <w:sz w:val="28"/>
          <w:szCs w:val="28"/>
        </w:rPr>
        <w:t>социальном</w:t>
      </w:r>
      <w:r w:rsidRPr="00B5579E">
        <w:rPr>
          <w:spacing w:val="1"/>
          <w:sz w:val="28"/>
          <w:szCs w:val="28"/>
        </w:rPr>
        <w:t xml:space="preserve"> </w:t>
      </w:r>
      <w:r w:rsidRPr="00B5579E">
        <w:rPr>
          <w:sz w:val="28"/>
          <w:szCs w:val="28"/>
        </w:rPr>
        <w:t>контексте,</w:t>
      </w:r>
      <w:r w:rsidRPr="00B5579E">
        <w:rPr>
          <w:spacing w:val="1"/>
          <w:sz w:val="28"/>
          <w:szCs w:val="28"/>
        </w:rPr>
        <w:t xml:space="preserve"> </w:t>
      </w:r>
      <w:r w:rsidRPr="00B5579E">
        <w:rPr>
          <w:sz w:val="28"/>
          <w:szCs w:val="28"/>
        </w:rPr>
        <w:t>необходимо</w:t>
      </w:r>
      <w:r w:rsidRPr="00B5579E">
        <w:rPr>
          <w:spacing w:val="1"/>
          <w:sz w:val="28"/>
          <w:szCs w:val="28"/>
        </w:rPr>
        <w:t xml:space="preserve"> </w:t>
      </w:r>
      <w:r w:rsidRPr="00B5579E">
        <w:rPr>
          <w:sz w:val="28"/>
          <w:szCs w:val="28"/>
        </w:rPr>
        <w:t>уделять</w:t>
      </w:r>
      <w:r w:rsidRPr="00B5579E">
        <w:rPr>
          <w:spacing w:val="1"/>
          <w:sz w:val="28"/>
          <w:szCs w:val="28"/>
        </w:rPr>
        <w:t xml:space="preserve"> </w:t>
      </w:r>
      <w:r w:rsidRPr="00B5579E">
        <w:rPr>
          <w:sz w:val="28"/>
          <w:szCs w:val="28"/>
        </w:rPr>
        <w:t>внимание</w:t>
      </w:r>
      <w:r w:rsidRPr="00B5579E">
        <w:rPr>
          <w:spacing w:val="1"/>
          <w:sz w:val="28"/>
          <w:szCs w:val="28"/>
        </w:rPr>
        <w:t xml:space="preserve"> </w:t>
      </w:r>
      <w:r w:rsidRPr="00B5579E">
        <w:rPr>
          <w:sz w:val="28"/>
          <w:szCs w:val="28"/>
        </w:rPr>
        <w:t>аспектам финансовой, экологической, информационной осведомленности у</w:t>
      </w:r>
      <w:r w:rsidRPr="00B5579E">
        <w:rPr>
          <w:spacing w:val="1"/>
          <w:sz w:val="28"/>
          <w:szCs w:val="28"/>
        </w:rPr>
        <w:t xml:space="preserve"> </w:t>
      </w:r>
      <w:r w:rsidRPr="00B5579E">
        <w:rPr>
          <w:sz w:val="28"/>
          <w:szCs w:val="28"/>
        </w:rPr>
        <w:t>детей</w:t>
      </w:r>
      <w:r w:rsidRPr="00B5579E">
        <w:rPr>
          <w:spacing w:val="-1"/>
          <w:sz w:val="28"/>
          <w:szCs w:val="28"/>
        </w:rPr>
        <w:t xml:space="preserve"> </w:t>
      </w:r>
      <w:r w:rsidRPr="00B5579E">
        <w:rPr>
          <w:sz w:val="28"/>
          <w:szCs w:val="28"/>
        </w:rPr>
        <w:t>дошкольного</w:t>
      </w:r>
      <w:r w:rsidRPr="00B5579E">
        <w:rPr>
          <w:spacing w:val="-2"/>
          <w:sz w:val="28"/>
          <w:szCs w:val="28"/>
        </w:rPr>
        <w:t xml:space="preserve"> </w:t>
      </w:r>
      <w:r w:rsidRPr="00B5579E">
        <w:rPr>
          <w:sz w:val="28"/>
          <w:szCs w:val="28"/>
        </w:rPr>
        <w:t>возраста.</w:t>
      </w:r>
    </w:p>
    <w:p w:rsidR="00BF0638" w:rsidRDefault="00BF0638">
      <w:pPr>
        <w:pStyle w:val="a3"/>
        <w:ind w:left="0" w:firstLine="0"/>
        <w:jc w:val="left"/>
        <w:rPr>
          <w:sz w:val="24"/>
        </w:rPr>
      </w:pPr>
    </w:p>
    <w:p w:rsidR="00BF0638" w:rsidRDefault="00122885" w:rsidP="00554B08">
      <w:pPr>
        <w:pStyle w:val="Heading1"/>
        <w:numPr>
          <w:ilvl w:val="1"/>
          <w:numId w:val="86"/>
        </w:numPr>
        <w:tabs>
          <w:tab w:val="left" w:pos="3336"/>
          <w:tab w:val="left" w:pos="3337"/>
        </w:tabs>
        <w:spacing w:line="240" w:lineRule="auto"/>
        <w:ind w:left="3336" w:hanging="710"/>
        <w:jc w:val="left"/>
      </w:pPr>
      <w:r>
        <w:t>1.2.</w:t>
      </w:r>
      <w:r w:rsidR="00044157">
        <w:t>Планируемые</w:t>
      </w:r>
      <w:r w:rsidR="00044157">
        <w:rPr>
          <w:spacing w:val="-5"/>
        </w:rPr>
        <w:t xml:space="preserve"> </w:t>
      </w:r>
      <w:r w:rsidR="00044157">
        <w:t>результаты</w:t>
      </w:r>
      <w:r w:rsidR="00044157">
        <w:rPr>
          <w:spacing w:val="-5"/>
        </w:rPr>
        <w:t xml:space="preserve"> </w:t>
      </w:r>
      <w:r w:rsidR="00044157">
        <w:t>освоения</w:t>
      </w:r>
      <w:r w:rsidR="00044157">
        <w:rPr>
          <w:spacing w:val="-6"/>
        </w:rPr>
        <w:t xml:space="preserve"> </w:t>
      </w:r>
      <w:r w:rsidR="00044157">
        <w:t>Программы</w:t>
      </w:r>
    </w:p>
    <w:p w:rsidR="00BF0638" w:rsidRDefault="00044157">
      <w:pPr>
        <w:pStyle w:val="a3"/>
        <w:spacing w:before="264"/>
        <w:ind w:right="84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специфика</w:t>
      </w:r>
      <w:r>
        <w:rPr>
          <w:spacing w:val="1"/>
        </w:rPr>
        <w:t xml:space="preserve"> </w:t>
      </w:r>
      <w:r>
        <w:t>дошкольного</w:t>
      </w:r>
      <w:r>
        <w:rPr>
          <w:spacing w:val="1"/>
        </w:rPr>
        <w:t xml:space="preserve"> </w:t>
      </w:r>
      <w:r>
        <w:t>возраста</w:t>
      </w:r>
      <w:r>
        <w:rPr>
          <w:spacing w:val="1"/>
        </w:rPr>
        <w:t xml:space="preserve"> </w:t>
      </w:r>
      <w:r>
        <w:t>и</w:t>
      </w:r>
      <w:r>
        <w:rPr>
          <w:spacing w:val="-67"/>
        </w:rPr>
        <w:t xml:space="preserve"> </w:t>
      </w:r>
      <w:r>
        <w:t>системные особенности ДО делают неправомерными требования от ребёнка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67"/>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ребёнка</w:t>
      </w:r>
      <w:r>
        <w:rPr>
          <w:spacing w:val="12"/>
        </w:rPr>
        <w:t xml:space="preserve"> </w:t>
      </w:r>
      <w:r>
        <w:t>дошкольного</w:t>
      </w:r>
      <w:r>
        <w:rPr>
          <w:spacing w:val="12"/>
        </w:rPr>
        <w:t xml:space="preserve"> </w:t>
      </w:r>
      <w:r>
        <w:t>возраста</w:t>
      </w:r>
      <w:r>
        <w:rPr>
          <w:spacing w:val="11"/>
        </w:rPr>
        <w:t xml:space="preserve"> </w:t>
      </w:r>
      <w:r>
        <w:t>на</w:t>
      </w:r>
      <w:r>
        <w:rPr>
          <w:spacing w:val="13"/>
        </w:rPr>
        <w:t xml:space="preserve"> </w:t>
      </w:r>
      <w:r>
        <w:t>разных</w:t>
      </w:r>
      <w:r>
        <w:rPr>
          <w:spacing w:val="12"/>
        </w:rPr>
        <w:t xml:space="preserve"> </w:t>
      </w:r>
      <w:r>
        <w:t>возрастных</w:t>
      </w:r>
      <w:r>
        <w:rPr>
          <w:spacing w:val="12"/>
        </w:rPr>
        <w:t xml:space="preserve"> </w:t>
      </w:r>
      <w:r>
        <w:t>этапах</w:t>
      </w:r>
      <w:r>
        <w:rPr>
          <w:spacing w:val="12"/>
        </w:rPr>
        <w:t xml:space="preserve"> </w:t>
      </w:r>
      <w:r>
        <w:t>и</w:t>
      </w:r>
      <w:r>
        <w:rPr>
          <w:spacing w:val="13"/>
        </w:rPr>
        <w:t xml:space="preserve"> </w:t>
      </w:r>
      <w:r>
        <w:t>к</w:t>
      </w:r>
      <w:r>
        <w:rPr>
          <w:spacing w:val="12"/>
        </w:rPr>
        <w:t xml:space="preserve"> </w:t>
      </w:r>
      <w:r>
        <w:t>завершению</w:t>
      </w:r>
    </w:p>
    <w:p w:rsidR="00BF0638" w:rsidRDefault="008C262B" w:rsidP="008C262B">
      <w:pPr>
        <w:tabs>
          <w:tab w:val="left" w:pos="6724"/>
        </w:tabs>
      </w:pPr>
      <w:r>
        <w:t xml:space="preserve">                         </w:t>
      </w:r>
      <w:r w:rsidR="00044157">
        <w:t>ДО.</w:t>
      </w:r>
    </w:p>
    <w:p w:rsidR="00BF0638" w:rsidRDefault="00044157">
      <w:pPr>
        <w:pStyle w:val="a3"/>
        <w:tabs>
          <w:tab w:val="left" w:pos="2377"/>
          <w:tab w:val="left" w:pos="4205"/>
          <w:tab w:val="left" w:pos="4569"/>
          <w:tab w:val="left" w:pos="6617"/>
          <w:tab w:val="left" w:pos="8492"/>
          <w:tab w:val="left" w:pos="9795"/>
        </w:tabs>
        <w:spacing w:before="2"/>
        <w:ind w:left="1948" w:firstLine="0"/>
        <w:jc w:val="left"/>
      </w:pPr>
      <w:r>
        <w:t>В</w:t>
      </w:r>
      <w:r>
        <w:tab/>
        <w:t>соответствии</w:t>
      </w:r>
      <w:r>
        <w:tab/>
        <w:t>с</w:t>
      </w:r>
      <w:r>
        <w:tab/>
        <w:t>периодизацией</w:t>
      </w:r>
      <w:r>
        <w:tab/>
        <w:t>психического</w:t>
      </w:r>
      <w:r>
        <w:tab/>
        <w:t>развития</w:t>
      </w:r>
      <w:r>
        <w:tab/>
        <w:t>ребёнка</w:t>
      </w:r>
    </w:p>
    <w:p w:rsidR="00BF0638" w:rsidRDefault="00044157">
      <w:pPr>
        <w:pStyle w:val="a3"/>
        <w:ind w:right="845" w:firstLine="0"/>
      </w:pPr>
      <w:r>
        <w:t>согласно</w:t>
      </w:r>
      <w:r>
        <w:rPr>
          <w:spacing w:val="1"/>
        </w:rPr>
        <w:t xml:space="preserve"> </w:t>
      </w:r>
      <w:r>
        <w:t>культурно-исторической</w:t>
      </w:r>
      <w:r>
        <w:rPr>
          <w:spacing w:val="1"/>
        </w:rPr>
        <w:t xml:space="preserve"> </w:t>
      </w:r>
      <w:r>
        <w:t>психологии,</w:t>
      </w:r>
      <w:r>
        <w:rPr>
          <w:spacing w:val="1"/>
        </w:rPr>
        <w:t xml:space="preserve"> </w:t>
      </w:r>
      <w:r>
        <w:t>дошкольное</w:t>
      </w:r>
      <w:r>
        <w:rPr>
          <w:spacing w:val="1"/>
        </w:rPr>
        <w:t xml:space="preserve"> </w:t>
      </w:r>
      <w:r>
        <w:t>детство</w:t>
      </w:r>
      <w:r>
        <w:rPr>
          <w:spacing w:val="1"/>
        </w:rPr>
        <w:t xml:space="preserve"> </w:t>
      </w:r>
      <w:r>
        <w:t>подразделяется на три возраста: младенческий (первое и второе полугодия</w:t>
      </w:r>
      <w:r>
        <w:rPr>
          <w:spacing w:val="1"/>
        </w:rPr>
        <w:t xml:space="preserve"> </w:t>
      </w:r>
      <w:r>
        <w:t>жизни),</w:t>
      </w:r>
      <w:r>
        <w:rPr>
          <w:spacing w:val="21"/>
        </w:rPr>
        <w:t xml:space="preserve"> </w:t>
      </w:r>
      <w:r>
        <w:t>ранний</w:t>
      </w:r>
      <w:r>
        <w:rPr>
          <w:spacing w:val="23"/>
        </w:rPr>
        <w:t xml:space="preserve"> </w:t>
      </w:r>
      <w:r>
        <w:t>(от</w:t>
      </w:r>
      <w:r>
        <w:rPr>
          <w:spacing w:val="19"/>
        </w:rPr>
        <w:t xml:space="preserve"> </w:t>
      </w:r>
      <w:r>
        <w:t>одного</w:t>
      </w:r>
      <w:r>
        <w:rPr>
          <w:spacing w:val="24"/>
        </w:rPr>
        <w:t xml:space="preserve"> </w:t>
      </w:r>
      <w:r>
        <w:t>года</w:t>
      </w:r>
      <w:r>
        <w:rPr>
          <w:spacing w:val="22"/>
        </w:rPr>
        <w:t xml:space="preserve"> </w:t>
      </w:r>
      <w:r>
        <w:t>до</w:t>
      </w:r>
      <w:r>
        <w:rPr>
          <w:spacing w:val="24"/>
        </w:rPr>
        <w:t xml:space="preserve"> </w:t>
      </w:r>
      <w:r>
        <w:t>трех</w:t>
      </w:r>
      <w:r>
        <w:rPr>
          <w:spacing w:val="21"/>
        </w:rPr>
        <w:t xml:space="preserve"> </w:t>
      </w:r>
      <w:r>
        <w:t>лет)</w:t>
      </w:r>
      <w:r>
        <w:rPr>
          <w:spacing w:val="23"/>
        </w:rPr>
        <w:t xml:space="preserve"> </w:t>
      </w:r>
      <w:r>
        <w:t>и</w:t>
      </w:r>
      <w:r>
        <w:rPr>
          <w:spacing w:val="23"/>
        </w:rPr>
        <w:t xml:space="preserve"> </w:t>
      </w:r>
      <w:r>
        <w:t>дошкольный</w:t>
      </w:r>
      <w:r>
        <w:rPr>
          <w:spacing w:val="22"/>
        </w:rPr>
        <w:t xml:space="preserve"> </w:t>
      </w:r>
      <w:r>
        <w:t>возраст</w:t>
      </w:r>
      <w:r>
        <w:rPr>
          <w:spacing w:val="23"/>
        </w:rPr>
        <w:t xml:space="preserve"> </w:t>
      </w:r>
      <w:r>
        <w:t>(от</w:t>
      </w:r>
      <w:r>
        <w:rPr>
          <w:spacing w:val="21"/>
        </w:rPr>
        <w:t xml:space="preserve"> </w:t>
      </w:r>
      <w:r>
        <w:t>трех</w:t>
      </w:r>
      <w:r>
        <w:rPr>
          <w:spacing w:val="-67"/>
        </w:rPr>
        <w:t xml:space="preserve"> </w:t>
      </w:r>
      <w:r>
        <w:t>до</w:t>
      </w:r>
      <w:r>
        <w:rPr>
          <w:spacing w:val="1"/>
        </w:rPr>
        <w:t xml:space="preserve"> </w:t>
      </w:r>
      <w:r>
        <w:t>семи</w:t>
      </w:r>
      <w:r>
        <w:rPr>
          <w:spacing w:val="-1"/>
        </w:rPr>
        <w:t xml:space="preserve"> </w:t>
      </w:r>
      <w:r>
        <w:t>лет).</w:t>
      </w:r>
    </w:p>
    <w:p w:rsidR="00BF0638" w:rsidRDefault="00044157">
      <w:pPr>
        <w:pStyle w:val="a3"/>
        <w:ind w:right="845" w:firstLine="700"/>
      </w:pPr>
      <w:r>
        <w:t>Обозначенные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«к</w:t>
      </w:r>
      <w:r>
        <w:rPr>
          <w:spacing w:val="1"/>
        </w:rPr>
        <w:t xml:space="preserve"> </w:t>
      </w:r>
      <w:r>
        <w:t>одному году», «к трем годам» и так далее имеют условный характер, что</w:t>
      </w:r>
      <w:r>
        <w:rPr>
          <w:spacing w:val="1"/>
        </w:rPr>
        <w:t xml:space="preserve"> </w:t>
      </w:r>
      <w:r>
        <w:t>предполагает</w:t>
      </w:r>
      <w:r>
        <w:rPr>
          <w:spacing w:val="1"/>
        </w:rPr>
        <w:t xml:space="preserve"> </w:t>
      </w:r>
      <w:r>
        <w:t>широкий</w:t>
      </w:r>
      <w:r>
        <w:rPr>
          <w:spacing w:val="1"/>
        </w:rPr>
        <w:t xml:space="preserve"> </w:t>
      </w:r>
      <w:r>
        <w:t>возрастной</w:t>
      </w:r>
      <w:r>
        <w:rPr>
          <w:spacing w:val="1"/>
        </w:rPr>
        <w:t xml:space="preserve"> </w:t>
      </w:r>
      <w:r>
        <w:t>диапазон</w:t>
      </w:r>
      <w:r>
        <w:rPr>
          <w:spacing w:val="1"/>
        </w:rPr>
        <w:t xml:space="preserve"> </w:t>
      </w:r>
      <w:r>
        <w:t>для</w:t>
      </w:r>
      <w:r>
        <w:rPr>
          <w:spacing w:val="1"/>
        </w:rPr>
        <w:t xml:space="preserve"> </w:t>
      </w:r>
      <w:r>
        <w:t>достижения</w:t>
      </w:r>
      <w:r>
        <w:rPr>
          <w:spacing w:val="1"/>
        </w:rPr>
        <w:t xml:space="preserve"> </w:t>
      </w:r>
      <w:r>
        <w:t>ребёнком</w:t>
      </w:r>
      <w:r>
        <w:rPr>
          <w:spacing w:val="-67"/>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71"/>
        </w:rPr>
        <w:t xml:space="preserve"> </w:t>
      </w:r>
      <w:r>
        <w:t>неустойчивостью,</w:t>
      </w:r>
      <w:r>
        <w:rPr>
          <w:spacing w:val="1"/>
        </w:rPr>
        <w:t xml:space="preserve"> </w:t>
      </w:r>
      <w:r>
        <w:t>гетерохронностью и индивидуальным темпом психического развития детей в</w:t>
      </w:r>
      <w:r>
        <w:rPr>
          <w:spacing w:val="1"/>
        </w:rPr>
        <w:t xml:space="preserve"> </w:t>
      </w:r>
      <w:r>
        <w:t>дошкольном детстве, особенно при прохождении критических периодов. По</w:t>
      </w:r>
      <w:r>
        <w:rPr>
          <w:spacing w:val="1"/>
        </w:rPr>
        <w:t xml:space="preserve"> </w:t>
      </w:r>
      <w:r>
        <w:t>этой</w:t>
      </w:r>
      <w:r>
        <w:rPr>
          <w:spacing w:val="1"/>
        </w:rPr>
        <w:t xml:space="preserve"> </w:t>
      </w:r>
      <w:r>
        <w:t>причине</w:t>
      </w:r>
      <w:r>
        <w:rPr>
          <w:spacing w:val="1"/>
        </w:rPr>
        <w:t xml:space="preserve"> </w:t>
      </w:r>
      <w:r>
        <w:t>ребёнок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 результатах возрастные характеристики развития раньше или</w:t>
      </w:r>
      <w:r>
        <w:rPr>
          <w:spacing w:val="1"/>
        </w:rPr>
        <w:t xml:space="preserve"> </w:t>
      </w:r>
      <w:r>
        <w:t>позже</w:t>
      </w:r>
      <w:r>
        <w:rPr>
          <w:spacing w:val="-1"/>
        </w:rPr>
        <w:t xml:space="preserve"> </w:t>
      </w:r>
      <w:r>
        <w:t>заданных</w:t>
      </w:r>
      <w:r>
        <w:rPr>
          <w:spacing w:val="1"/>
        </w:rPr>
        <w:t xml:space="preserve"> </w:t>
      </w:r>
      <w:r>
        <w:t>возрастных</w:t>
      </w:r>
      <w:r>
        <w:rPr>
          <w:spacing w:val="1"/>
        </w:rPr>
        <w:t xml:space="preserve"> </w:t>
      </w:r>
      <w:r>
        <w:t>ориентиров.</w:t>
      </w:r>
    </w:p>
    <w:p w:rsidR="00BF0638" w:rsidRDefault="00044157">
      <w:pPr>
        <w:pStyle w:val="a3"/>
        <w:ind w:right="845" w:firstLine="700"/>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 может различаться у детей одного возраста по причине высокой</w:t>
      </w:r>
      <w:r>
        <w:rPr>
          <w:spacing w:val="1"/>
        </w:rPr>
        <w:t xml:space="preserve"> </w:t>
      </w:r>
      <w:r>
        <w:t>индивидуализации их психического развития и разных стартовых условий</w:t>
      </w:r>
      <w:r>
        <w:rPr>
          <w:spacing w:val="1"/>
        </w:rPr>
        <w:t xml:space="preserve"> </w:t>
      </w:r>
      <w:r>
        <w:t>освоения образовательной программы. Обозначенные различия не 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ребёнка</w:t>
      </w:r>
      <w:r>
        <w:rPr>
          <w:spacing w:val="1"/>
        </w:rPr>
        <w:t xml:space="preserve"> </w:t>
      </w:r>
      <w:r>
        <w:t>в</w:t>
      </w:r>
      <w:r>
        <w:rPr>
          <w:spacing w:val="1"/>
        </w:rPr>
        <w:t xml:space="preserve"> </w:t>
      </w:r>
      <w:r>
        <w:t>освоении</w:t>
      </w:r>
      <w:r>
        <w:rPr>
          <w:spacing w:val="1"/>
        </w:rPr>
        <w:t xml:space="preserve"> </w:t>
      </w:r>
      <w:r>
        <w:t>образовательной</w:t>
      </w:r>
      <w:r>
        <w:rPr>
          <w:spacing w:val="-67"/>
        </w:rPr>
        <w:t xml:space="preserve"> </w:t>
      </w:r>
      <w:r>
        <w:t>программы</w:t>
      </w:r>
      <w:r>
        <w:rPr>
          <w:spacing w:val="1"/>
        </w:rPr>
        <w:t xml:space="preserve"> </w:t>
      </w:r>
      <w:r>
        <w:t>ДОО</w:t>
      </w:r>
      <w:r>
        <w:rPr>
          <w:spacing w:val="1"/>
        </w:rPr>
        <w:t xml:space="preserve"> </w:t>
      </w:r>
      <w:r>
        <w:t>и</w:t>
      </w:r>
      <w:r>
        <w:rPr>
          <w:spacing w:val="1"/>
        </w:rPr>
        <w:t xml:space="preserve"> </w:t>
      </w:r>
      <w:r>
        <w:t>не</w:t>
      </w:r>
      <w:r>
        <w:rPr>
          <w:spacing w:val="1"/>
        </w:rPr>
        <w:t xml:space="preserve"> </w:t>
      </w:r>
      <w:r>
        <w:t>подразумевают</w:t>
      </w:r>
      <w:r>
        <w:rPr>
          <w:spacing w:val="1"/>
        </w:rPr>
        <w:t xml:space="preserve"> </w:t>
      </w:r>
      <w:r>
        <w:t>его</w:t>
      </w:r>
      <w:r>
        <w:rPr>
          <w:spacing w:val="1"/>
        </w:rPr>
        <w:t xml:space="preserve"> </w:t>
      </w:r>
      <w:r>
        <w:t>включения</w:t>
      </w:r>
      <w:r>
        <w:rPr>
          <w:spacing w:val="1"/>
        </w:rPr>
        <w:t xml:space="preserve"> </w:t>
      </w:r>
      <w:r>
        <w:t>в</w:t>
      </w:r>
      <w:r>
        <w:rPr>
          <w:spacing w:val="1"/>
        </w:rPr>
        <w:t xml:space="preserve"> </w:t>
      </w:r>
      <w:r>
        <w:t>соответствующую</w:t>
      </w:r>
      <w:r>
        <w:rPr>
          <w:spacing w:val="-67"/>
        </w:rPr>
        <w:t xml:space="preserve"> </w:t>
      </w:r>
      <w:r>
        <w:t>целевую</w:t>
      </w:r>
      <w:r>
        <w:rPr>
          <w:spacing w:val="-2"/>
        </w:rPr>
        <w:t xml:space="preserve"> </w:t>
      </w:r>
      <w:r>
        <w:t>группу.</w:t>
      </w:r>
    </w:p>
    <w:p w:rsidR="00BF0638" w:rsidRDefault="00044157">
      <w:pPr>
        <w:pStyle w:val="Heading1"/>
        <w:spacing w:line="322" w:lineRule="exact"/>
        <w:ind w:left="2533"/>
        <w:rPr>
          <w:b w:val="0"/>
        </w:rPr>
      </w:pPr>
      <w:r>
        <w:t>Планируемые</w:t>
      </w:r>
      <w:r>
        <w:rPr>
          <w:spacing w:val="-2"/>
        </w:rPr>
        <w:t xml:space="preserve"> </w:t>
      </w:r>
      <w:r>
        <w:t>результаты</w:t>
      </w:r>
      <w:r>
        <w:rPr>
          <w:spacing w:val="-3"/>
        </w:rPr>
        <w:t xml:space="preserve"> </w:t>
      </w:r>
      <w:r>
        <w:t>в</w:t>
      </w:r>
      <w:r>
        <w:rPr>
          <w:spacing w:val="-2"/>
        </w:rPr>
        <w:t xml:space="preserve"> </w:t>
      </w:r>
      <w:r>
        <w:t>раннем</w:t>
      </w:r>
      <w:r>
        <w:rPr>
          <w:spacing w:val="-2"/>
        </w:rPr>
        <w:t xml:space="preserve"> </w:t>
      </w:r>
      <w:r>
        <w:t>возрасте</w:t>
      </w:r>
      <w:r>
        <w:rPr>
          <w:spacing w:val="-2"/>
        </w:rPr>
        <w:t xml:space="preserve"> </w:t>
      </w:r>
      <w:r>
        <w:t>(к</w:t>
      </w:r>
      <w:r>
        <w:rPr>
          <w:spacing w:val="-3"/>
        </w:rPr>
        <w:t xml:space="preserve"> </w:t>
      </w:r>
      <w:r>
        <w:t>трем</w:t>
      </w:r>
      <w:r>
        <w:rPr>
          <w:spacing w:val="-2"/>
        </w:rPr>
        <w:t xml:space="preserve"> </w:t>
      </w:r>
      <w:r>
        <w:t>годам</w:t>
      </w:r>
      <w:r>
        <w:rPr>
          <w:b w:val="0"/>
        </w:rPr>
        <w:t>)</w:t>
      </w:r>
    </w:p>
    <w:p w:rsidR="00BF0638" w:rsidRDefault="00044157" w:rsidP="00554B08">
      <w:pPr>
        <w:pStyle w:val="a5"/>
        <w:numPr>
          <w:ilvl w:val="0"/>
          <w:numId w:val="82"/>
        </w:numPr>
        <w:tabs>
          <w:tab w:val="left" w:pos="2376"/>
        </w:tabs>
        <w:ind w:right="848" w:firstLine="566"/>
        <w:rPr>
          <w:sz w:val="28"/>
        </w:rPr>
      </w:pPr>
      <w:r>
        <w:rPr>
          <w:sz w:val="28"/>
        </w:rPr>
        <w:t>у</w:t>
      </w:r>
      <w:r>
        <w:rPr>
          <w:spacing w:val="1"/>
          <w:sz w:val="28"/>
        </w:rPr>
        <w:t xml:space="preserve"> </w:t>
      </w:r>
      <w:r>
        <w:rPr>
          <w:sz w:val="28"/>
        </w:rPr>
        <w:t>ребёнка</w:t>
      </w:r>
      <w:r>
        <w:rPr>
          <w:spacing w:val="1"/>
          <w:sz w:val="28"/>
        </w:rPr>
        <w:t xml:space="preserve"> </w:t>
      </w:r>
      <w:r>
        <w:rPr>
          <w:sz w:val="28"/>
        </w:rPr>
        <w:t>развита</w:t>
      </w:r>
      <w:r>
        <w:rPr>
          <w:spacing w:val="1"/>
          <w:sz w:val="28"/>
        </w:rPr>
        <w:t xml:space="preserve"> </w:t>
      </w:r>
      <w:r>
        <w:rPr>
          <w:sz w:val="28"/>
        </w:rPr>
        <w:t>крупная</w:t>
      </w:r>
      <w:r>
        <w:rPr>
          <w:spacing w:val="1"/>
          <w:sz w:val="28"/>
        </w:rPr>
        <w:t xml:space="preserve"> </w:t>
      </w:r>
      <w:r>
        <w:rPr>
          <w:sz w:val="28"/>
        </w:rPr>
        <w:t>моторика,</w:t>
      </w:r>
      <w:r>
        <w:rPr>
          <w:spacing w:val="1"/>
          <w:sz w:val="28"/>
        </w:rPr>
        <w:t xml:space="preserve"> </w:t>
      </w:r>
      <w:r>
        <w:rPr>
          <w:sz w:val="28"/>
        </w:rPr>
        <w:t>он</w:t>
      </w:r>
      <w:r>
        <w:rPr>
          <w:spacing w:val="1"/>
          <w:sz w:val="28"/>
        </w:rPr>
        <w:t xml:space="preserve"> </w:t>
      </w:r>
      <w:r>
        <w:rPr>
          <w:sz w:val="28"/>
        </w:rPr>
        <w:t>активно</w:t>
      </w:r>
      <w:r>
        <w:rPr>
          <w:spacing w:val="1"/>
          <w:sz w:val="28"/>
        </w:rPr>
        <w:t xml:space="preserve"> </w:t>
      </w:r>
      <w:r>
        <w:rPr>
          <w:sz w:val="28"/>
        </w:rPr>
        <w:t>использует</w:t>
      </w:r>
      <w:r>
        <w:rPr>
          <w:spacing w:val="1"/>
          <w:sz w:val="28"/>
        </w:rPr>
        <w:t xml:space="preserve"> </w:t>
      </w:r>
      <w:r>
        <w:rPr>
          <w:sz w:val="28"/>
        </w:rPr>
        <w:t>освоенные ранее движения, начинает осваивать бег, прыжки, повторяет за</w:t>
      </w:r>
      <w:r>
        <w:rPr>
          <w:spacing w:val="1"/>
          <w:sz w:val="28"/>
        </w:rPr>
        <w:t xml:space="preserve"> </w:t>
      </w:r>
      <w:r>
        <w:rPr>
          <w:sz w:val="28"/>
        </w:rPr>
        <w:t>взрослым простые имитационные упражнения, понимает указания взрослого,</w:t>
      </w:r>
      <w:r>
        <w:rPr>
          <w:spacing w:val="-67"/>
          <w:sz w:val="28"/>
        </w:rPr>
        <w:t xml:space="preserve"> </w:t>
      </w:r>
      <w:r>
        <w:rPr>
          <w:sz w:val="28"/>
        </w:rPr>
        <w:t>выполняет движения по зрительному и звуковому ориентирам; с желанием</w:t>
      </w:r>
      <w:r>
        <w:rPr>
          <w:spacing w:val="1"/>
          <w:sz w:val="28"/>
        </w:rPr>
        <w:t xml:space="preserve"> </w:t>
      </w:r>
      <w:r>
        <w:rPr>
          <w:sz w:val="28"/>
        </w:rPr>
        <w:lastRenderedPageBreak/>
        <w:t>играет</w:t>
      </w:r>
      <w:r>
        <w:rPr>
          <w:spacing w:val="-1"/>
          <w:sz w:val="28"/>
        </w:rPr>
        <w:t xml:space="preserve"> </w:t>
      </w:r>
      <w:r>
        <w:rPr>
          <w:sz w:val="28"/>
        </w:rPr>
        <w:t>в</w:t>
      </w:r>
      <w:r>
        <w:rPr>
          <w:spacing w:val="-1"/>
          <w:sz w:val="28"/>
        </w:rPr>
        <w:t xml:space="preserve"> </w:t>
      </w:r>
      <w:r>
        <w:rPr>
          <w:sz w:val="28"/>
        </w:rPr>
        <w:t>подвижные</w:t>
      </w:r>
      <w:r>
        <w:rPr>
          <w:spacing w:val="-2"/>
          <w:sz w:val="28"/>
        </w:rPr>
        <w:t xml:space="preserve"> </w:t>
      </w:r>
      <w:r>
        <w:rPr>
          <w:sz w:val="28"/>
        </w:rPr>
        <w:t>игры;</w:t>
      </w:r>
    </w:p>
    <w:p w:rsidR="00BF0638" w:rsidRDefault="00044157" w:rsidP="00554B08">
      <w:pPr>
        <w:pStyle w:val="a5"/>
        <w:numPr>
          <w:ilvl w:val="0"/>
          <w:numId w:val="82"/>
        </w:numPr>
        <w:tabs>
          <w:tab w:val="left" w:pos="2376"/>
        </w:tabs>
        <w:spacing w:before="1"/>
        <w:ind w:right="844" w:firstLine="566"/>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элементарные</w:t>
      </w:r>
      <w:r>
        <w:rPr>
          <w:spacing w:val="1"/>
          <w:sz w:val="28"/>
        </w:rPr>
        <w:t xml:space="preserve"> </w:t>
      </w:r>
      <w:r>
        <w:rPr>
          <w:sz w:val="28"/>
        </w:rPr>
        <w:t>культурно-гигиенические</w:t>
      </w:r>
      <w:r>
        <w:rPr>
          <w:spacing w:val="1"/>
          <w:sz w:val="28"/>
        </w:rPr>
        <w:t xml:space="preserve"> </w:t>
      </w:r>
      <w:r>
        <w:rPr>
          <w:sz w:val="28"/>
        </w:rPr>
        <w:t>навыки,</w:t>
      </w:r>
      <w:r>
        <w:rPr>
          <w:spacing w:val="1"/>
          <w:sz w:val="28"/>
        </w:rPr>
        <w:t xml:space="preserve"> </w:t>
      </w:r>
      <w:r>
        <w:rPr>
          <w:sz w:val="28"/>
        </w:rPr>
        <w:t>владеет</w:t>
      </w:r>
      <w:r>
        <w:rPr>
          <w:spacing w:val="1"/>
          <w:sz w:val="28"/>
        </w:rPr>
        <w:t xml:space="preserve"> </w:t>
      </w:r>
      <w:r>
        <w:rPr>
          <w:sz w:val="28"/>
        </w:rPr>
        <w:t>простейшими</w:t>
      </w:r>
      <w:r>
        <w:rPr>
          <w:spacing w:val="1"/>
          <w:sz w:val="28"/>
        </w:rPr>
        <w:t xml:space="preserve"> </w:t>
      </w:r>
      <w:r>
        <w:rPr>
          <w:sz w:val="28"/>
        </w:rPr>
        <w:t>навыками</w:t>
      </w:r>
      <w:r>
        <w:rPr>
          <w:spacing w:val="1"/>
          <w:sz w:val="28"/>
        </w:rPr>
        <w:t xml:space="preserve"> </w:t>
      </w:r>
      <w:r>
        <w:rPr>
          <w:sz w:val="28"/>
        </w:rPr>
        <w:t>самообслуживания</w:t>
      </w:r>
      <w:r>
        <w:rPr>
          <w:spacing w:val="1"/>
          <w:sz w:val="28"/>
        </w:rPr>
        <w:t xml:space="preserve"> </w:t>
      </w:r>
      <w:r>
        <w:rPr>
          <w:sz w:val="28"/>
        </w:rPr>
        <w:t>(одевание,</w:t>
      </w:r>
      <w:r>
        <w:rPr>
          <w:spacing w:val="1"/>
          <w:sz w:val="28"/>
        </w:rPr>
        <w:t xml:space="preserve"> </w:t>
      </w:r>
      <w:r>
        <w:rPr>
          <w:sz w:val="28"/>
        </w:rPr>
        <w:t>раздевание,</w:t>
      </w:r>
      <w:r>
        <w:rPr>
          <w:spacing w:val="-2"/>
          <w:sz w:val="28"/>
        </w:rPr>
        <w:t xml:space="preserve"> </w:t>
      </w:r>
      <w:r>
        <w:rPr>
          <w:sz w:val="28"/>
        </w:rPr>
        <w:t>самостоятельно</w:t>
      </w:r>
      <w:r>
        <w:rPr>
          <w:spacing w:val="1"/>
          <w:sz w:val="28"/>
        </w:rPr>
        <w:t xml:space="preserve"> </w:t>
      </w:r>
      <w:r>
        <w:rPr>
          <w:sz w:val="28"/>
        </w:rPr>
        <w:t>ест и тому</w:t>
      </w:r>
      <w:r>
        <w:rPr>
          <w:spacing w:val="-2"/>
          <w:sz w:val="28"/>
        </w:rPr>
        <w:t xml:space="preserve"> </w:t>
      </w:r>
      <w:r>
        <w:rPr>
          <w:sz w:val="28"/>
        </w:rPr>
        <w:t>подобное);</w:t>
      </w:r>
    </w:p>
    <w:p w:rsidR="00BF0638" w:rsidRDefault="00044157" w:rsidP="00554B08">
      <w:pPr>
        <w:pStyle w:val="a5"/>
        <w:numPr>
          <w:ilvl w:val="0"/>
          <w:numId w:val="82"/>
        </w:numPr>
        <w:tabs>
          <w:tab w:val="left" w:pos="2376"/>
        </w:tabs>
        <w:ind w:right="852" w:firstLine="566"/>
        <w:rPr>
          <w:sz w:val="28"/>
        </w:rPr>
      </w:pPr>
      <w:r>
        <w:rPr>
          <w:sz w:val="28"/>
        </w:rPr>
        <w:t>ребёнок</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реагирует</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настроение;</w:t>
      </w:r>
      <w:r>
        <w:rPr>
          <w:spacing w:val="1"/>
          <w:sz w:val="28"/>
        </w:rPr>
        <w:t xml:space="preserve"> </w:t>
      </w: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сверстникам;</w:t>
      </w:r>
      <w:r>
        <w:rPr>
          <w:spacing w:val="1"/>
          <w:sz w:val="28"/>
        </w:rPr>
        <w:t xml:space="preserve"> </w:t>
      </w:r>
      <w:r>
        <w:rPr>
          <w:sz w:val="28"/>
        </w:rPr>
        <w:t>наблюдает</w:t>
      </w:r>
      <w:r>
        <w:rPr>
          <w:spacing w:val="1"/>
          <w:sz w:val="28"/>
        </w:rPr>
        <w:t xml:space="preserve"> </w:t>
      </w:r>
      <w:r>
        <w:rPr>
          <w:sz w:val="28"/>
        </w:rPr>
        <w:t>за</w:t>
      </w:r>
      <w:r>
        <w:rPr>
          <w:spacing w:val="1"/>
          <w:sz w:val="28"/>
        </w:rPr>
        <w:t xml:space="preserve"> </w:t>
      </w:r>
      <w:r>
        <w:rPr>
          <w:sz w:val="28"/>
        </w:rPr>
        <w:t>их</w:t>
      </w:r>
      <w:r>
        <w:rPr>
          <w:spacing w:val="1"/>
          <w:sz w:val="28"/>
        </w:rPr>
        <w:t xml:space="preserve"> </w:t>
      </w:r>
      <w:r>
        <w:rPr>
          <w:sz w:val="28"/>
        </w:rPr>
        <w:t>действиями</w:t>
      </w:r>
      <w:r>
        <w:rPr>
          <w:spacing w:val="-3"/>
          <w:sz w:val="28"/>
        </w:rPr>
        <w:t xml:space="preserve"> </w:t>
      </w:r>
      <w:r>
        <w:rPr>
          <w:sz w:val="28"/>
        </w:rPr>
        <w:t>и подражает им;</w:t>
      </w:r>
      <w:r>
        <w:rPr>
          <w:spacing w:val="1"/>
          <w:sz w:val="28"/>
        </w:rPr>
        <w:t xml:space="preserve"> </w:t>
      </w:r>
      <w:r>
        <w:rPr>
          <w:sz w:val="28"/>
        </w:rPr>
        <w:t>играет рядом;</w:t>
      </w:r>
    </w:p>
    <w:p w:rsidR="00BF0638" w:rsidRDefault="00044157" w:rsidP="00554B08">
      <w:pPr>
        <w:pStyle w:val="a5"/>
        <w:numPr>
          <w:ilvl w:val="0"/>
          <w:numId w:val="82"/>
        </w:numPr>
        <w:tabs>
          <w:tab w:val="left" w:pos="2376"/>
        </w:tabs>
        <w:spacing w:before="1"/>
        <w:ind w:right="848" w:firstLine="566"/>
        <w:rPr>
          <w:sz w:val="28"/>
        </w:rPr>
      </w:pPr>
      <w:r>
        <w:rPr>
          <w:sz w:val="28"/>
        </w:rPr>
        <w:t>ребёнок</w:t>
      </w:r>
      <w:r>
        <w:rPr>
          <w:spacing w:val="1"/>
          <w:sz w:val="28"/>
        </w:rPr>
        <w:t xml:space="preserve"> </w:t>
      </w:r>
      <w:r>
        <w:rPr>
          <w:sz w:val="28"/>
        </w:rPr>
        <w:t>понимает</w:t>
      </w:r>
      <w:r>
        <w:rPr>
          <w:spacing w:val="1"/>
          <w:sz w:val="28"/>
        </w:rPr>
        <w:t xml:space="preserve"> </w:t>
      </w:r>
      <w:r>
        <w:rPr>
          <w:sz w:val="28"/>
        </w:rPr>
        <w:t>и</w:t>
      </w:r>
      <w:r>
        <w:rPr>
          <w:spacing w:val="1"/>
          <w:sz w:val="28"/>
        </w:rPr>
        <w:t xml:space="preserve"> </w:t>
      </w:r>
      <w:r>
        <w:rPr>
          <w:sz w:val="28"/>
        </w:rPr>
        <w:t>выполняет</w:t>
      </w:r>
      <w:r>
        <w:rPr>
          <w:spacing w:val="1"/>
          <w:sz w:val="28"/>
        </w:rPr>
        <w:t xml:space="preserve"> </w:t>
      </w:r>
      <w:r>
        <w:rPr>
          <w:sz w:val="28"/>
        </w:rPr>
        <w:t>простые</w:t>
      </w:r>
      <w:r>
        <w:rPr>
          <w:spacing w:val="1"/>
          <w:sz w:val="28"/>
        </w:rPr>
        <w:t xml:space="preserve"> </w:t>
      </w:r>
      <w:r>
        <w:rPr>
          <w:sz w:val="28"/>
        </w:rPr>
        <w:t>поручения</w:t>
      </w:r>
      <w:r>
        <w:rPr>
          <w:spacing w:val="1"/>
          <w:sz w:val="28"/>
        </w:rPr>
        <w:t xml:space="preserve"> </w:t>
      </w:r>
      <w:r>
        <w:rPr>
          <w:sz w:val="28"/>
        </w:rPr>
        <w:t>взрослого;</w:t>
      </w:r>
      <w:r>
        <w:rPr>
          <w:spacing w:val="1"/>
          <w:sz w:val="28"/>
        </w:rPr>
        <w:t xml:space="preserve"> </w:t>
      </w:r>
      <w:r>
        <w:rPr>
          <w:sz w:val="28"/>
        </w:rPr>
        <w:t>ребёнок</w:t>
      </w:r>
      <w:r>
        <w:rPr>
          <w:spacing w:val="1"/>
          <w:sz w:val="28"/>
        </w:rPr>
        <w:t xml:space="preserve"> </w:t>
      </w:r>
      <w:r>
        <w:rPr>
          <w:sz w:val="28"/>
        </w:rPr>
        <w:t>стремится</w:t>
      </w:r>
      <w:r>
        <w:rPr>
          <w:spacing w:val="1"/>
          <w:sz w:val="28"/>
        </w:rPr>
        <w:t xml:space="preserve"> </w:t>
      </w:r>
      <w:r>
        <w:rPr>
          <w:sz w:val="28"/>
        </w:rPr>
        <w:t>проявлять</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бытовом</w:t>
      </w:r>
      <w:r>
        <w:rPr>
          <w:spacing w:val="1"/>
          <w:sz w:val="28"/>
        </w:rPr>
        <w:t xml:space="preserve"> </w:t>
      </w:r>
      <w:r>
        <w:rPr>
          <w:sz w:val="28"/>
        </w:rPr>
        <w:t>и</w:t>
      </w:r>
      <w:r>
        <w:rPr>
          <w:spacing w:val="1"/>
          <w:sz w:val="28"/>
        </w:rPr>
        <w:t xml:space="preserve"> </w:t>
      </w:r>
      <w:r>
        <w:rPr>
          <w:sz w:val="28"/>
        </w:rPr>
        <w:t>игровом</w:t>
      </w:r>
      <w:r>
        <w:rPr>
          <w:spacing w:val="1"/>
          <w:sz w:val="28"/>
        </w:rPr>
        <w:t xml:space="preserve"> </w:t>
      </w:r>
      <w:r>
        <w:rPr>
          <w:sz w:val="28"/>
        </w:rPr>
        <w:t>поведении;</w:t>
      </w:r>
    </w:p>
    <w:p w:rsidR="00BF0638" w:rsidRDefault="00044157" w:rsidP="00554B08">
      <w:pPr>
        <w:pStyle w:val="a5"/>
        <w:numPr>
          <w:ilvl w:val="0"/>
          <w:numId w:val="82"/>
        </w:numPr>
        <w:tabs>
          <w:tab w:val="left" w:pos="2376"/>
        </w:tabs>
        <w:ind w:right="851" w:firstLine="566"/>
        <w:rPr>
          <w:sz w:val="28"/>
        </w:rPr>
      </w:pPr>
      <w:r>
        <w:rPr>
          <w:sz w:val="28"/>
        </w:rPr>
        <w:t>ребёнок способен направлять свои действия на достижение простой,</w:t>
      </w:r>
      <w:r>
        <w:rPr>
          <w:spacing w:val="1"/>
          <w:sz w:val="28"/>
        </w:rPr>
        <w:t xml:space="preserve"> </w:t>
      </w:r>
      <w:r>
        <w:rPr>
          <w:sz w:val="28"/>
        </w:rPr>
        <w:t>самостоятельно</w:t>
      </w:r>
      <w:r>
        <w:rPr>
          <w:spacing w:val="1"/>
          <w:sz w:val="28"/>
        </w:rPr>
        <w:t xml:space="preserve"> </w:t>
      </w:r>
      <w:r>
        <w:rPr>
          <w:sz w:val="28"/>
        </w:rPr>
        <w:t>поставленной</w:t>
      </w:r>
      <w:r>
        <w:rPr>
          <w:spacing w:val="1"/>
          <w:sz w:val="28"/>
        </w:rPr>
        <w:t xml:space="preserve"> </w:t>
      </w:r>
      <w:r>
        <w:rPr>
          <w:sz w:val="28"/>
        </w:rPr>
        <w:t>цели;</w:t>
      </w:r>
      <w:r>
        <w:rPr>
          <w:spacing w:val="1"/>
          <w:sz w:val="28"/>
        </w:rPr>
        <w:t xml:space="preserve"> </w:t>
      </w:r>
      <w:r>
        <w:rPr>
          <w:sz w:val="28"/>
        </w:rPr>
        <w:t>знает,</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каких</w:t>
      </w:r>
      <w:r>
        <w:rPr>
          <w:spacing w:val="1"/>
          <w:sz w:val="28"/>
        </w:rPr>
        <w:t xml:space="preserve"> </w:t>
      </w:r>
      <w:r>
        <w:rPr>
          <w:sz w:val="28"/>
        </w:rPr>
        <w:t>средств</w:t>
      </w:r>
      <w:r>
        <w:rPr>
          <w:spacing w:val="1"/>
          <w:sz w:val="28"/>
        </w:rPr>
        <w:t xml:space="preserve"> </w:t>
      </w:r>
      <w:r>
        <w:rPr>
          <w:sz w:val="28"/>
        </w:rPr>
        <w:t>и</w:t>
      </w:r>
      <w:r>
        <w:rPr>
          <w:spacing w:val="70"/>
          <w:sz w:val="28"/>
        </w:rPr>
        <w:t xml:space="preserve"> </w:t>
      </w:r>
      <w:r>
        <w:rPr>
          <w:sz w:val="28"/>
        </w:rPr>
        <w:t>в</w:t>
      </w:r>
      <w:r>
        <w:rPr>
          <w:spacing w:val="1"/>
          <w:sz w:val="28"/>
        </w:rPr>
        <w:t xml:space="preserve"> </w:t>
      </w:r>
      <w:r>
        <w:rPr>
          <w:sz w:val="28"/>
        </w:rPr>
        <w:t>какой</w:t>
      </w:r>
      <w:r>
        <w:rPr>
          <w:spacing w:val="-1"/>
          <w:sz w:val="28"/>
        </w:rPr>
        <w:t xml:space="preserve"> </w:t>
      </w:r>
      <w:r>
        <w:rPr>
          <w:sz w:val="28"/>
        </w:rPr>
        <w:t>последовательности продвигаться</w:t>
      </w:r>
      <w:r>
        <w:rPr>
          <w:spacing w:val="-1"/>
          <w:sz w:val="28"/>
        </w:rPr>
        <w:t xml:space="preserve"> </w:t>
      </w:r>
      <w:r>
        <w:rPr>
          <w:sz w:val="28"/>
        </w:rPr>
        <w:t>к цели;</w:t>
      </w:r>
    </w:p>
    <w:p w:rsidR="00BF0638" w:rsidRDefault="00044157" w:rsidP="00554B08">
      <w:pPr>
        <w:pStyle w:val="a5"/>
        <w:numPr>
          <w:ilvl w:val="0"/>
          <w:numId w:val="82"/>
        </w:numPr>
        <w:tabs>
          <w:tab w:val="left" w:pos="2376"/>
        </w:tabs>
        <w:ind w:right="848" w:firstLine="566"/>
        <w:rPr>
          <w:sz w:val="28"/>
        </w:rPr>
      </w:pPr>
      <w:r>
        <w:rPr>
          <w:sz w:val="28"/>
        </w:rPr>
        <w:t>ребёнок</w:t>
      </w:r>
      <w:r>
        <w:rPr>
          <w:spacing w:val="1"/>
          <w:sz w:val="28"/>
        </w:rPr>
        <w:t xml:space="preserve"> </w:t>
      </w:r>
      <w:r>
        <w:rPr>
          <w:sz w:val="28"/>
        </w:rPr>
        <w:t>владеет</w:t>
      </w:r>
      <w:r>
        <w:rPr>
          <w:spacing w:val="1"/>
          <w:sz w:val="28"/>
        </w:rPr>
        <w:t xml:space="preserve"> </w:t>
      </w:r>
      <w:r>
        <w:rPr>
          <w:sz w:val="28"/>
        </w:rPr>
        <w:t>активной</w:t>
      </w:r>
      <w:r>
        <w:rPr>
          <w:spacing w:val="1"/>
          <w:sz w:val="28"/>
        </w:rPr>
        <w:t xml:space="preserve"> </w:t>
      </w:r>
      <w:r>
        <w:rPr>
          <w:sz w:val="28"/>
        </w:rPr>
        <w:t>речью,</w:t>
      </w:r>
      <w:r>
        <w:rPr>
          <w:spacing w:val="1"/>
          <w:sz w:val="28"/>
        </w:rPr>
        <w:t xml:space="preserve"> </w:t>
      </w:r>
      <w:r>
        <w:rPr>
          <w:sz w:val="28"/>
        </w:rPr>
        <w:t>использует</w:t>
      </w:r>
      <w:r>
        <w:rPr>
          <w:spacing w:val="1"/>
          <w:sz w:val="28"/>
        </w:rPr>
        <w:t xml:space="preserve"> </w:t>
      </w:r>
      <w:r>
        <w:rPr>
          <w:sz w:val="28"/>
        </w:rPr>
        <w:t>в</w:t>
      </w:r>
      <w:r>
        <w:rPr>
          <w:spacing w:val="70"/>
          <w:sz w:val="28"/>
        </w:rPr>
        <w:t xml:space="preserve"> </w:t>
      </w:r>
      <w:r>
        <w:rPr>
          <w:sz w:val="28"/>
        </w:rPr>
        <w:t>общении</w:t>
      </w:r>
      <w:r>
        <w:rPr>
          <w:spacing w:val="70"/>
          <w:sz w:val="28"/>
        </w:rPr>
        <w:t xml:space="preserve"> </w:t>
      </w:r>
      <w:r>
        <w:rPr>
          <w:sz w:val="28"/>
        </w:rPr>
        <w:t>разные</w:t>
      </w:r>
      <w:r>
        <w:rPr>
          <w:spacing w:val="1"/>
          <w:sz w:val="28"/>
        </w:rPr>
        <w:t xml:space="preserve"> </w:t>
      </w:r>
      <w:r>
        <w:rPr>
          <w:sz w:val="28"/>
        </w:rPr>
        <w:t>части</w:t>
      </w:r>
      <w:r>
        <w:rPr>
          <w:spacing w:val="1"/>
          <w:sz w:val="28"/>
        </w:rPr>
        <w:t xml:space="preserve"> </w:t>
      </w:r>
      <w:r>
        <w:rPr>
          <w:sz w:val="28"/>
        </w:rPr>
        <w:t>речи,</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из</w:t>
      </w:r>
      <w:r>
        <w:rPr>
          <w:spacing w:val="1"/>
          <w:sz w:val="28"/>
        </w:rPr>
        <w:t xml:space="preserve"> </w:t>
      </w:r>
      <w:r>
        <w:rPr>
          <w:sz w:val="28"/>
        </w:rPr>
        <w:t>4-х</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включенные</w:t>
      </w:r>
      <w:r>
        <w:rPr>
          <w:spacing w:val="1"/>
          <w:sz w:val="28"/>
        </w:rPr>
        <w:t xml:space="preserve"> </w:t>
      </w:r>
      <w:r>
        <w:rPr>
          <w:sz w:val="28"/>
        </w:rPr>
        <w:t>в</w:t>
      </w:r>
      <w:r>
        <w:rPr>
          <w:spacing w:val="1"/>
          <w:sz w:val="28"/>
        </w:rPr>
        <w:t xml:space="preserve"> </w:t>
      </w:r>
      <w:r>
        <w:rPr>
          <w:sz w:val="28"/>
        </w:rPr>
        <w:t>общение; может обращаться</w:t>
      </w:r>
      <w:r>
        <w:rPr>
          <w:spacing w:val="-1"/>
          <w:sz w:val="28"/>
        </w:rPr>
        <w:t xml:space="preserve"> </w:t>
      </w:r>
      <w:r>
        <w:rPr>
          <w:sz w:val="28"/>
        </w:rPr>
        <w:t>с вопросами и</w:t>
      </w:r>
      <w:r>
        <w:rPr>
          <w:spacing w:val="-1"/>
          <w:sz w:val="28"/>
        </w:rPr>
        <w:t xml:space="preserve"> </w:t>
      </w:r>
      <w:r>
        <w:rPr>
          <w:sz w:val="28"/>
        </w:rPr>
        <w:t>просьбами;</w:t>
      </w:r>
    </w:p>
    <w:p w:rsidR="00BF0638" w:rsidRDefault="00044157" w:rsidP="00554B08">
      <w:pPr>
        <w:pStyle w:val="a5"/>
        <w:numPr>
          <w:ilvl w:val="0"/>
          <w:numId w:val="82"/>
        </w:numPr>
        <w:tabs>
          <w:tab w:val="left" w:pos="2376"/>
        </w:tabs>
        <w:ind w:right="849" w:firstLine="566"/>
        <w:rPr>
          <w:sz w:val="28"/>
        </w:rPr>
      </w:pPr>
      <w:r>
        <w:rPr>
          <w:sz w:val="28"/>
        </w:rPr>
        <w:t>ребёнок проявляет интерес к стихам, сказкам, повторяет отдельные</w:t>
      </w:r>
      <w:r>
        <w:rPr>
          <w:spacing w:val="1"/>
          <w:sz w:val="28"/>
        </w:rPr>
        <w:t xml:space="preserve"> </w:t>
      </w:r>
      <w:r>
        <w:rPr>
          <w:sz w:val="28"/>
        </w:rPr>
        <w:t>слова</w:t>
      </w:r>
      <w:r>
        <w:rPr>
          <w:spacing w:val="-1"/>
          <w:sz w:val="28"/>
        </w:rPr>
        <w:t xml:space="preserve"> </w:t>
      </w:r>
      <w:r>
        <w:rPr>
          <w:sz w:val="28"/>
        </w:rPr>
        <w:t>и фразы за взрослым;</w:t>
      </w:r>
    </w:p>
    <w:p w:rsidR="00BF0638" w:rsidRDefault="00044157" w:rsidP="00554B08">
      <w:pPr>
        <w:pStyle w:val="a5"/>
        <w:numPr>
          <w:ilvl w:val="0"/>
          <w:numId w:val="82"/>
        </w:numPr>
        <w:tabs>
          <w:tab w:val="left" w:pos="2376"/>
        </w:tabs>
        <w:spacing w:before="65" w:line="242" w:lineRule="auto"/>
        <w:ind w:right="851" w:firstLine="566"/>
        <w:rPr>
          <w:sz w:val="28"/>
        </w:rPr>
      </w:pPr>
      <w:r>
        <w:rPr>
          <w:sz w:val="28"/>
        </w:rPr>
        <w:t>ребёнок рассматривает картинки, показывает и называет предметы,</w:t>
      </w:r>
      <w:r>
        <w:rPr>
          <w:spacing w:val="1"/>
          <w:sz w:val="28"/>
        </w:rPr>
        <w:t xml:space="preserve"> </w:t>
      </w:r>
      <w:r>
        <w:rPr>
          <w:sz w:val="28"/>
        </w:rPr>
        <w:t>изображенные</w:t>
      </w:r>
      <w:r>
        <w:rPr>
          <w:spacing w:val="-4"/>
          <w:sz w:val="28"/>
        </w:rPr>
        <w:t xml:space="preserve"> </w:t>
      </w:r>
      <w:r>
        <w:rPr>
          <w:sz w:val="28"/>
        </w:rPr>
        <w:t>на них;</w:t>
      </w:r>
    </w:p>
    <w:p w:rsidR="00BF0638" w:rsidRDefault="00044157" w:rsidP="00554B08">
      <w:pPr>
        <w:pStyle w:val="a5"/>
        <w:numPr>
          <w:ilvl w:val="0"/>
          <w:numId w:val="82"/>
        </w:numPr>
        <w:tabs>
          <w:tab w:val="left" w:pos="2376"/>
        </w:tabs>
        <w:ind w:right="843" w:firstLine="566"/>
        <w:rPr>
          <w:sz w:val="28"/>
        </w:rPr>
      </w:pPr>
      <w:r>
        <w:rPr>
          <w:sz w:val="28"/>
        </w:rPr>
        <w:t>ребёнок</w:t>
      </w:r>
      <w:r>
        <w:rPr>
          <w:spacing w:val="1"/>
          <w:sz w:val="28"/>
        </w:rPr>
        <w:t xml:space="preserve"> </w:t>
      </w:r>
      <w:r>
        <w:rPr>
          <w:sz w:val="28"/>
        </w:rPr>
        <w:t>различает</w:t>
      </w:r>
      <w:r>
        <w:rPr>
          <w:spacing w:val="1"/>
          <w:sz w:val="28"/>
        </w:rPr>
        <w:t xml:space="preserve"> </w:t>
      </w:r>
      <w:r>
        <w:rPr>
          <w:sz w:val="28"/>
        </w:rPr>
        <w:t>и</w:t>
      </w:r>
      <w:r>
        <w:rPr>
          <w:spacing w:val="1"/>
          <w:sz w:val="28"/>
        </w:rPr>
        <w:t xml:space="preserve"> </w:t>
      </w:r>
      <w:r>
        <w:rPr>
          <w:sz w:val="28"/>
        </w:rPr>
        <w:t>называет</w:t>
      </w:r>
      <w:r>
        <w:rPr>
          <w:spacing w:val="1"/>
          <w:sz w:val="28"/>
        </w:rPr>
        <w:t xml:space="preserve"> </w:t>
      </w:r>
      <w:r>
        <w:rPr>
          <w:sz w:val="28"/>
        </w:rPr>
        <w:t>основные</w:t>
      </w:r>
      <w:r>
        <w:rPr>
          <w:spacing w:val="1"/>
          <w:sz w:val="28"/>
        </w:rPr>
        <w:t xml:space="preserve"> </w:t>
      </w:r>
      <w:r>
        <w:rPr>
          <w:sz w:val="28"/>
        </w:rPr>
        <w:t>цвета,</w:t>
      </w:r>
      <w:r>
        <w:rPr>
          <w:spacing w:val="1"/>
          <w:sz w:val="28"/>
        </w:rPr>
        <w:t xml:space="preserve"> </w:t>
      </w:r>
      <w:r>
        <w:rPr>
          <w:sz w:val="28"/>
        </w:rPr>
        <w:t>формы</w:t>
      </w:r>
      <w:r>
        <w:rPr>
          <w:spacing w:val="1"/>
          <w:sz w:val="28"/>
        </w:rPr>
        <w:t xml:space="preserve"> </w:t>
      </w:r>
      <w:r>
        <w:rPr>
          <w:sz w:val="28"/>
        </w:rPr>
        <w:t>предметов,</w:t>
      </w:r>
      <w:r>
        <w:rPr>
          <w:spacing w:val="-67"/>
          <w:sz w:val="28"/>
        </w:rPr>
        <w:t xml:space="preserve"> </w:t>
      </w:r>
      <w:r>
        <w:rPr>
          <w:sz w:val="28"/>
        </w:rPr>
        <w:t>ориентируется</w:t>
      </w:r>
      <w:r>
        <w:rPr>
          <w:spacing w:val="1"/>
          <w:sz w:val="28"/>
        </w:rPr>
        <w:t xml:space="preserve"> </w:t>
      </w:r>
      <w:r>
        <w:rPr>
          <w:sz w:val="28"/>
        </w:rPr>
        <w:t>в</w:t>
      </w:r>
      <w:r>
        <w:rPr>
          <w:spacing w:val="1"/>
          <w:sz w:val="28"/>
        </w:rPr>
        <w:t xml:space="preserve"> </w:t>
      </w:r>
      <w:r>
        <w:rPr>
          <w:sz w:val="28"/>
        </w:rPr>
        <w:t>основных</w:t>
      </w:r>
      <w:r>
        <w:rPr>
          <w:spacing w:val="1"/>
          <w:sz w:val="28"/>
        </w:rPr>
        <w:t xml:space="preserve"> </w:t>
      </w:r>
      <w:r>
        <w:rPr>
          <w:sz w:val="28"/>
        </w:rPr>
        <w:t>пространственных</w:t>
      </w:r>
      <w:r>
        <w:rPr>
          <w:spacing w:val="1"/>
          <w:sz w:val="28"/>
        </w:rPr>
        <w:t xml:space="preserve"> </w:t>
      </w:r>
      <w:r>
        <w:rPr>
          <w:sz w:val="28"/>
        </w:rPr>
        <w:t>и</w:t>
      </w:r>
      <w:r>
        <w:rPr>
          <w:spacing w:val="1"/>
          <w:sz w:val="28"/>
        </w:rPr>
        <w:t xml:space="preserve"> </w:t>
      </w:r>
      <w:r>
        <w:rPr>
          <w:sz w:val="28"/>
        </w:rPr>
        <w:t>временных</w:t>
      </w:r>
      <w:r>
        <w:rPr>
          <w:spacing w:val="1"/>
          <w:sz w:val="28"/>
        </w:rPr>
        <w:t xml:space="preserve"> </w:t>
      </w:r>
      <w:r>
        <w:rPr>
          <w:sz w:val="28"/>
        </w:rPr>
        <w:t>отношениях;</w:t>
      </w:r>
      <w:r>
        <w:rPr>
          <w:spacing w:val="1"/>
          <w:sz w:val="28"/>
        </w:rPr>
        <w:t xml:space="preserve"> </w:t>
      </w:r>
      <w:r>
        <w:rPr>
          <w:sz w:val="28"/>
        </w:rPr>
        <w:t>ребёнок</w:t>
      </w:r>
      <w:r>
        <w:rPr>
          <w:spacing w:val="1"/>
          <w:sz w:val="28"/>
        </w:rPr>
        <w:t xml:space="preserve"> </w:t>
      </w:r>
      <w:r>
        <w:rPr>
          <w:sz w:val="28"/>
        </w:rPr>
        <w:t>осуществляет</w:t>
      </w:r>
      <w:r>
        <w:rPr>
          <w:spacing w:val="1"/>
          <w:sz w:val="28"/>
        </w:rPr>
        <w:t xml:space="preserve"> </w:t>
      </w:r>
      <w:r>
        <w:rPr>
          <w:sz w:val="28"/>
        </w:rPr>
        <w:t>поисковые</w:t>
      </w:r>
      <w:r>
        <w:rPr>
          <w:spacing w:val="1"/>
          <w:sz w:val="28"/>
        </w:rPr>
        <w:t xml:space="preserve"> </w:t>
      </w:r>
      <w:r>
        <w:rPr>
          <w:sz w:val="28"/>
        </w:rPr>
        <w:t>и</w:t>
      </w:r>
      <w:r>
        <w:rPr>
          <w:spacing w:val="1"/>
          <w:sz w:val="28"/>
        </w:rPr>
        <w:t xml:space="preserve"> </w:t>
      </w:r>
      <w:r>
        <w:rPr>
          <w:sz w:val="28"/>
        </w:rPr>
        <w:t>обследовательские</w:t>
      </w:r>
      <w:r>
        <w:rPr>
          <w:spacing w:val="1"/>
          <w:sz w:val="28"/>
        </w:rPr>
        <w:t xml:space="preserve"> </w:t>
      </w:r>
      <w:r>
        <w:rPr>
          <w:sz w:val="28"/>
        </w:rPr>
        <w:t>действия;</w:t>
      </w:r>
      <w:r>
        <w:rPr>
          <w:spacing w:val="1"/>
          <w:sz w:val="28"/>
        </w:rPr>
        <w:t xml:space="preserve"> </w:t>
      </w:r>
      <w:r>
        <w:rPr>
          <w:sz w:val="28"/>
        </w:rPr>
        <w:t>ребёнок</w:t>
      </w:r>
      <w:r>
        <w:rPr>
          <w:spacing w:val="1"/>
          <w:sz w:val="28"/>
        </w:rPr>
        <w:t xml:space="preserve"> </w:t>
      </w:r>
      <w:r>
        <w:rPr>
          <w:sz w:val="28"/>
        </w:rPr>
        <w:t>знает основные особенности внешнего облика человека, его деятельности;</w:t>
      </w:r>
      <w:r>
        <w:rPr>
          <w:spacing w:val="1"/>
          <w:sz w:val="28"/>
        </w:rPr>
        <w:t xml:space="preserve"> </w:t>
      </w:r>
      <w:r>
        <w:rPr>
          <w:sz w:val="28"/>
        </w:rPr>
        <w:t>свое имя, имена близких; демонстрирует первоначальные представления о</w:t>
      </w:r>
      <w:r>
        <w:rPr>
          <w:spacing w:val="1"/>
          <w:sz w:val="28"/>
        </w:rPr>
        <w:t xml:space="preserve"> </w:t>
      </w:r>
      <w:r>
        <w:rPr>
          <w:sz w:val="28"/>
        </w:rPr>
        <w:t>населенном</w:t>
      </w:r>
      <w:r>
        <w:rPr>
          <w:spacing w:val="-4"/>
          <w:sz w:val="28"/>
        </w:rPr>
        <w:t xml:space="preserve"> </w:t>
      </w:r>
      <w:r>
        <w:rPr>
          <w:sz w:val="28"/>
        </w:rPr>
        <w:t>пункте,</w:t>
      </w:r>
      <w:r>
        <w:rPr>
          <w:spacing w:val="-1"/>
          <w:sz w:val="28"/>
        </w:rPr>
        <w:t xml:space="preserve"> </w:t>
      </w:r>
      <w:r>
        <w:rPr>
          <w:sz w:val="28"/>
        </w:rPr>
        <w:t>в</w:t>
      </w:r>
      <w:r>
        <w:rPr>
          <w:spacing w:val="-2"/>
          <w:sz w:val="28"/>
        </w:rPr>
        <w:t xml:space="preserve"> </w:t>
      </w:r>
      <w:r>
        <w:rPr>
          <w:sz w:val="28"/>
        </w:rPr>
        <w:t>котором живет</w:t>
      </w:r>
      <w:r>
        <w:rPr>
          <w:spacing w:val="-2"/>
          <w:sz w:val="28"/>
        </w:rPr>
        <w:t xml:space="preserve"> </w:t>
      </w:r>
      <w:r>
        <w:rPr>
          <w:sz w:val="28"/>
        </w:rPr>
        <w:t>(город,</w:t>
      </w:r>
      <w:r>
        <w:rPr>
          <w:spacing w:val="-2"/>
          <w:sz w:val="28"/>
        </w:rPr>
        <w:t xml:space="preserve"> </w:t>
      </w:r>
      <w:r>
        <w:rPr>
          <w:sz w:val="28"/>
        </w:rPr>
        <w:t>село</w:t>
      </w:r>
      <w:r>
        <w:rPr>
          <w:spacing w:val="-3"/>
          <w:sz w:val="28"/>
        </w:rPr>
        <w:t xml:space="preserve"> </w:t>
      </w:r>
      <w:r>
        <w:rPr>
          <w:sz w:val="28"/>
        </w:rPr>
        <w:t>и так</w:t>
      </w:r>
      <w:r>
        <w:rPr>
          <w:spacing w:val="-3"/>
          <w:sz w:val="28"/>
        </w:rPr>
        <w:t xml:space="preserve"> </w:t>
      </w:r>
      <w:r>
        <w:rPr>
          <w:sz w:val="28"/>
        </w:rPr>
        <w:t>далее);</w:t>
      </w:r>
    </w:p>
    <w:p w:rsidR="00BF0638" w:rsidRDefault="00044157" w:rsidP="00554B08">
      <w:pPr>
        <w:pStyle w:val="a5"/>
        <w:numPr>
          <w:ilvl w:val="0"/>
          <w:numId w:val="82"/>
        </w:numPr>
        <w:tabs>
          <w:tab w:val="left" w:pos="2376"/>
        </w:tabs>
        <w:ind w:right="845" w:firstLine="566"/>
        <w:rPr>
          <w:sz w:val="28"/>
        </w:rPr>
      </w:pPr>
      <w:r>
        <w:rPr>
          <w:sz w:val="28"/>
        </w:rPr>
        <w:t>ребёнок имеет представления об объектах живой и неживой природы</w:t>
      </w:r>
      <w:r>
        <w:rPr>
          <w:spacing w:val="-67"/>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особенностях,</w:t>
      </w:r>
      <w:r>
        <w:rPr>
          <w:spacing w:val="1"/>
          <w:sz w:val="28"/>
        </w:rPr>
        <w:t xml:space="preserve"> </w:t>
      </w:r>
      <w:r>
        <w:rPr>
          <w:sz w:val="28"/>
        </w:rPr>
        <w:t>проявляет</w:t>
      </w:r>
      <w:r>
        <w:rPr>
          <w:spacing w:val="1"/>
          <w:sz w:val="28"/>
        </w:rPr>
        <w:t xml:space="preserve"> </w:t>
      </w:r>
      <w:r>
        <w:rPr>
          <w:sz w:val="28"/>
        </w:rPr>
        <w:t>положительное</w:t>
      </w:r>
      <w:r>
        <w:rPr>
          <w:spacing w:val="1"/>
          <w:sz w:val="28"/>
        </w:rPr>
        <w:t xml:space="preserve"> </w:t>
      </w:r>
      <w:r>
        <w:rPr>
          <w:sz w:val="28"/>
        </w:rPr>
        <w:t>отношение и интерес к взаимодействию с природой, наблюдает за явлениями</w:t>
      </w:r>
      <w:r>
        <w:rPr>
          <w:spacing w:val="1"/>
          <w:sz w:val="28"/>
        </w:rPr>
        <w:t xml:space="preserve"> </w:t>
      </w:r>
      <w:r>
        <w:rPr>
          <w:sz w:val="28"/>
        </w:rPr>
        <w:t>природы,</w:t>
      </w:r>
      <w:r>
        <w:rPr>
          <w:spacing w:val="-2"/>
          <w:sz w:val="28"/>
        </w:rPr>
        <w:t xml:space="preserve"> </w:t>
      </w:r>
      <w:r>
        <w:rPr>
          <w:sz w:val="28"/>
        </w:rPr>
        <w:t>старается</w:t>
      </w:r>
      <w:r>
        <w:rPr>
          <w:spacing w:val="-3"/>
          <w:sz w:val="28"/>
        </w:rPr>
        <w:t xml:space="preserve"> </w:t>
      </w:r>
      <w:r>
        <w:rPr>
          <w:sz w:val="28"/>
        </w:rPr>
        <w:t>не причинять</w:t>
      </w:r>
      <w:r>
        <w:rPr>
          <w:spacing w:val="-2"/>
          <w:sz w:val="28"/>
        </w:rPr>
        <w:t xml:space="preserve"> </w:t>
      </w:r>
      <w:r>
        <w:rPr>
          <w:sz w:val="28"/>
        </w:rPr>
        <w:t>вред</w:t>
      </w:r>
      <w:r>
        <w:rPr>
          <w:spacing w:val="-3"/>
          <w:sz w:val="28"/>
        </w:rPr>
        <w:t xml:space="preserve"> </w:t>
      </w:r>
      <w:r>
        <w:rPr>
          <w:sz w:val="28"/>
        </w:rPr>
        <w:t>живым объектам;</w:t>
      </w:r>
    </w:p>
    <w:p w:rsidR="00BF0638" w:rsidRDefault="00044157" w:rsidP="00554B08">
      <w:pPr>
        <w:pStyle w:val="a5"/>
        <w:numPr>
          <w:ilvl w:val="0"/>
          <w:numId w:val="82"/>
        </w:numPr>
        <w:tabs>
          <w:tab w:val="left" w:pos="2376"/>
        </w:tabs>
        <w:spacing w:line="242" w:lineRule="auto"/>
        <w:ind w:right="846" w:firstLine="566"/>
        <w:rPr>
          <w:sz w:val="28"/>
        </w:rPr>
      </w:pPr>
      <w:r>
        <w:rPr>
          <w:sz w:val="28"/>
        </w:rPr>
        <w:t>ребёнок</w:t>
      </w:r>
      <w:r>
        <w:rPr>
          <w:spacing w:val="1"/>
          <w:sz w:val="28"/>
        </w:rPr>
        <w:t xml:space="preserve"> </w:t>
      </w:r>
      <w:r>
        <w:rPr>
          <w:sz w:val="28"/>
        </w:rPr>
        <w:t>с</w:t>
      </w:r>
      <w:r>
        <w:rPr>
          <w:spacing w:val="1"/>
          <w:sz w:val="28"/>
        </w:rPr>
        <w:t xml:space="preserve"> </w:t>
      </w:r>
      <w:r>
        <w:rPr>
          <w:sz w:val="28"/>
        </w:rPr>
        <w:t>удовольствием</w:t>
      </w:r>
      <w:r>
        <w:rPr>
          <w:spacing w:val="1"/>
          <w:sz w:val="28"/>
        </w:rPr>
        <w:t xml:space="preserve"> </w:t>
      </w:r>
      <w:r>
        <w:rPr>
          <w:sz w:val="28"/>
        </w:rPr>
        <w:t>слушает</w:t>
      </w:r>
      <w:r>
        <w:rPr>
          <w:spacing w:val="1"/>
          <w:sz w:val="28"/>
        </w:rPr>
        <w:t xml:space="preserve"> </w:t>
      </w:r>
      <w:r>
        <w:rPr>
          <w:sz w:val="28"/>
        </w:rPr>
        <w:t>музыку,</w:t>
      </w:r>
      <w:r>
        <w:rPr>
          <w:spacing w:val="1"/>
          <w:sz w:val="28"/>
        </w:rPr>
        <w:t xml:space="preserve"> </w:t>
      </w:r>
      <w:r>
        <w:rPr>
          <w:sz w:val="28"/>
        </w:rPr>
        <w:t>подпевает,</w:t>
      </w:r>
      <w:r>
        <w:rPr>
          <w:spacing w:val="1"/>
          <w:sz w:val="28"/>
        </w:rPr>
        <w:t xml:space="preserve"> </w:t>
      </w:r>
      <w:r>
        <w:rPr>
          <w:sz w:val="28"/>
        </w:rPr>
        <w:t>выполняет</w:t>
      </w:r>
      <w:r>
        <w:rPr>
          <w:spacing w:val="1"/>
          <w:sz w:val="28"/>
        </w:rPr>
        <w:t xml:space="preserve"> </w:t>
      </w:r>
      <w:r>
        <w:rPr>
          <w:sz w:val="28"/>
        </w:rPr>
        <w:t>простые</w:t>
      </w:r>
      <w:r>
        <w:rPr>
          <w:spacing w:val="-1"/>
          <w:sz w:val="28"/>
        </w:rPr>
        <w:t xml:space="preserve"> </w:t>
      </w:r>
      <w:r>
        <w:rPr>
          <w:sz w:val="28"/>
        </w:rPr>
        <w:t>танцевальные движения;</w:t>
      </w:r>
    </w:p>
    <w:p w:rsidR="00BF0638" w:rsidRDefault="00044157" w:rsidP="00554B08">
      <w:pPr>
        <w:pStyle w:val="a5"/>
        <w:numPr>
          <w:ilvl w:val="0"/>
          <w:numId w:val="82"/>
        </w:numPr>
        <w:tabs>
          <w:tab w:val="left" w:pos="2376"/>
        </w:tabs>
        <w:ind w:right="853" w:firstLine="566"/>
        <w:rPr>
          <w:sz w:val="28"/>
        </w:rPr>
      </w:pPr>
      <w:r>
        <w:rPr>
          <w:sz w:val="28"/>
        </w:rPr>
        <w:t>ребёнок</w:t>
      </w:r>
      <w:r>
        <w:rPr>
          <w:spacing w:val="1"/>
          <w:sz w:val="28"/>
        </w:rPr>
        <w:t xml:space="preserve"> </w:t>
      </w:r>
      <w:r>
        <w:rPr>
          <w:sz w:val="28"/>
        </w:rPr>
        <w:t>эмоционально</w:t>
      </w:r>
      <w:r>
        <w:rPr>
          <w:spacing w:val="1"/>
          <w:sz w:val="28"/>
        </w:rPr>
        <w:t xml:space="preserve"> </w:t>
      </w:r>
      <w:r>
        <w:rPr>
          <w:sz w:val="28"/>
        </w:rPr>
        <w:t>откликается</w:t>
      </w:r>
      <w:r>
        <w:rPr>
          <w:spacing w:val="1"/>
          <w:sz w:val="28"/>
        </w:rPr>
        <w:t xml:space="preserve"> </w:t>
      </w:r>
      <w:r>
        <w:rPr>
          <w:sz w:val="28"/>
        </w:rPr>
        <w:t>на</w:t>
      </w:r>
      <w:r>
        <w:rPr>
          <w:spacing w:val="1"/>
          <w:sz w:val="28"/>
        </w:rPr>
        <w:t xml:space="preserve"> </w:t>
      </w:r>
      <w:r>
        <w:rPr>
          <w:sz w:val="28"/>
        </w:rPr>
        <w:t>красоту</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произведения</w:t>
      </w:r>
      <w:r>
        <w:rPr>
          <w:spacing w:val="-1"/>
          <w:sz w:val="28"/>
        </w:rPr>
        <w:t xml:space="preserve"> </w:t>
      </w:r>
      <w:r>
        <w:rPr>
          <w:sz w:val="28"/>
        </w:rPr>
        <w:t>искусства;</w:t>
      </w:r>
    </w:p>
    <w:p w:rsidR="00BF0638" w:rsidRDefault="00044157" w:rsidP="00554B08">
      <w:pPr>
        <w:pStyle w:val="a5"/>
        <w:numPr>
          <w:ilvl w:val="0"/>
          <w:numId w:val="82"/>
        </w:numPr>
        <w:tabs>
          <w:tab w:val="left" w:pos="2376"/>
        </w:tabs>
        <w:ind w:right="851" w:firstLine="566"/>
        <w:rPr>
          <w:sz w:val="28"/>
        </w:rPr>
      </w:pPr>
      <w:r>
        <w:rPr>
          <w:sz w:val="28"/>
        </w:rPr>
        <w:t>ребёнок</w:t>
      </w:r>
      <w:r>
        <w:rPr>
          <w:spacing w:val="1"/>
          <w:sz w:val="28"/>
        </w:rPr>
        <w:t xml:space="preserve"> </w:t>
      </w:r>
      <w:r>
        <w:rPr>
          <w:sz w:val="28"/>
        </w:rPr>
        <w:t>осваивает</w:t>
      </w:r>
      <w:r>
        <w:rPr>
          <w:spacing w:val="1"/>
          <w:sz w:val="28"/>
        </w:rPr>
        <w:t xml:space="preserve"> </w:t>
      </w:r>
      <w:r>
        <w:rPr>
          <w:sz w:val="28"/>
        </w:rPr>
        <w:t>основы</w:t>
      </w:r>
      <w:r>
        <w:rPr>
          <w:spacing w:val="1"/>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(лепка,</w:t>
      </w:r>
      <w:r>
        <w:rPr>
          <w:spacing w:val="1"/>
          <w:sz w:val="28"/>
        </w:rPr>
        <w:t xml:space="preserve"> </w:t>
      </w:r>
      <w:r>
        <w:rPr>
          <w:sz w:val="28"/>
        </w:rPr>
        <w:t>рисование)</w:t>
      </w:r>
      <w:r>
        <w:rPr>
          <w:spacing w:val="1"/>
          <w:sz w:val="28"/>
        </w:rPr>
        <w:t xml:space="preserve"> </w:t>
      </w:r>
      <w:r>
        <w:rPr>
          <w:sz w:val="28"/>
        </w:rPr>
        <w:t>и</w:t>
      </w:r>
      <w:r>
        <w:rPr>
          <w:spacing w:val="1"/>
          <w:sz w:val="28"/>
        </w:rPr>
        <w:t xml:space="preserve"> </w:t>
      </w:r>
      <w:r>
        <w:rPr>
          <w:sz w:val="28"/>
        </w:rPr>
        <w:t>конструирования:</w:t>
      </w:r>
      <w:r>
        <w:rPr>
          <w:spacing w:val="1"/>
          <w:sz w:val="28"/>
        </w:rPr>
        <w:t xml:space="preserve"> </w:t>
      </w:r>
      <w:r>
        <w:rPr>
          <w:sz w:val="28"/>
        </w:rPr>
        <w:t>может</w:t>
      </w:r>
      <w:r>
        <w:rPr>
          <w:spacing w:val="1"/>
          <w:sz w:val="28"/>
        </w:rPr>
        <w:t xml:space="preserve"> </w:t>
      </w:r>
      <w:r>
        <w:rPr>
          <w:sz w:val="28"/>
        </w:rPr>
        <w:t>выполнять</w:t>
      </w:r>
      <w:r>
        <w:rPr>
          <w:spacing w:val="1"/>
          <w:sz w:val="28"/>
        </w:rPr>
        <w:t xml:space="preserve"> </w:t>
      </w:r>
      <w:r>
        <w:rPr>
          <w:sz w:val="28"/>
        </w:rPr>
        <w:t>уже</w:t>
      </w:r>
      <w:r>
        <w:rPr>
          <w:spacing w:val="1"/>
          <w:sz w:val="28"/>
        </w:rPr>
        <w:t xml:space="preserve"> </w:t>
      </w:r>
      <w:r>
        <w:rPr>
          <w:sz w:val="28"/>
        </w:rPr>
        <w:t>довольно</w:t>
      </w:r>
      <w:r>
        <w:rPr>
          <w:spacing w:val="1"/>
          <w:sz w:val="28"/>
        </w:rPr>
        <w:t xml:space="preserve"> </w:t>
      </w:r>
      <w:r>
        <w:rPr>
          <w:sz w:val="28"/>
        </w:rPr>
        <w:t>сложные</w:t>
      </w:r>
      <w:r>
        <w:rPr>
          <w:spacing w:val="1"/>
          <w:sz w:val="28"/>
        </w:rPr>
        <w:t xml:space="preserve"> </w:t>
      </w:r>
      <w:r>
        <w:rPr>
          <w:sz w:val="28"/>
        </w:rPr>
        <w:t>постройки (гараж, дорогу к нему, забор) и играть с ними; рисует дорожки,</w:t>
      </w:r>
      <w:r>
        <w:rPr>
          <w:spacing w:val="1"/>
          <w:sz w:val="28"/>
        </w:rPr>
        <w:t xml:space="preserve"> </w:t>
      </w:r>
      <w:r>
        <w:rPr>
          <w:sz w:val="28"/>
        </w:rPr>
        <w:t>дождик,</w:t>
      </w:r>
      <w:r>
        <w:rPr>
          <w:spacing w:val="-2"/>
          <w:sz w:val="28"/>
        </w:rPr>
        <w:t xml:space="preserve"> </w:t>
      </w:r>
      <w:r>
        <w:rPr>
          <w:sz w:val="28"/>
        </w:rPr>
        <w:t>шарики;</w:t>
      </w:r>
      <w:r>
        <w:rPr>
          <w:spacing w:val="1"/>
          <w:sz w:val="28"/>
        </w:rPr>
        <w:t xml:space="preserve"> </w:t>
      </w:r>
      <w:r>
        <w:rPr>
          <w:sz w:val="28"/>
        </w:rPr>
        <w:t>лепит</w:t>
      </w:r>
      <w:r>
        <w:rPr>
          <w:spacing w:val="-4"/>
          <w:sz w:val="28"/>
        </w:rPr>
        <w:t xml:space="preserve"> </w:t>
      </w:r>
      <w:r>
        <w:rPr>
          <w:sz w:val="28"/>
        </w:rPr>
        <w:t>палочки,</w:t>
      </w:r>
      <w:r>
        <w:rPr>
          <w:spacing w:val="-1"/>
          <w:sz w:val="28"/>
        </w:rPr>
        <w:t xml:space="preserve"> </w:t>
      </w:r>
      <w:r>
        <w:rPr>
          <w:sz w:val="28"/>
        </w:rPr>
        <w:t>колечки,</w:t>
      </w:r>
      <w:r>
        <w:rPr>
          <w:spacing w:val="-1"/>
          <w:sz w:val="28"/>
        </w:rPr>
        <w:t xml:space="preserve"> </w:t>
      </w:r>
      <w:r>
        <w:rPr>
          <w:sz w:val="28"/>
        </w:rPr>
        <w:t>лепешки;</w:t>
      </w:r>
    </w:p>
    <w:p w:rsidR="00BF0638" w:rsidRDefault="00044157" w:rsidP="00554B08">
      <w:pPr>
        <w:pStyle w:val="a5"/>
        <w:numPr>
          <w:ilvl w:val="0"/>
          <w:numId w:val="82"/>
        </w:numPr>
        <w:tabs>
          <w:tab w:val="left" w:pos="2376"/>
        </w:tabs>
        <w:ind w:right="850" w:firstLine="566"/>
        <w:rPr>
          <w:sz w:val="28"/>
        </w:rPr>
      </w:pPr>
      <w:r>
        <w:rPr>
          <w:sz w:val="28"/>
        </w:rPr>
        <w:t>ребёнок активно действует с окружающими его предметами, знает</w:t>
      </w:r>
      <w:r>
        <w:rPr>
          <w:spacing w:val="1"/>
          <w:sz w:val="28"/>
        </w:rPr>
        <w:t xml:space="preserve"> </w:t>
      </w:r>
      <w:r>
        <w:rPr>
          <w:sz w:val="28"/>
        </w:rPr>
        <w:t>названия,</w:t>
      </w:r>
      <w:r>
        <w:rPr>
          <w:spacing w:val="1"/>
          <w:sz w:val="28"/>
        </w:rPr>
        <w:t xml:space="preserve"> </w:t>
      </w:r>
      <w:r>
        <w:rPr>
          <w:sz w:val="28"/>
        </w:rPr>
        <w:t>свойства</w:t>
      </w:r>
      <w:r>
        <w:rPr>
          <w:spacing w:val="1"/>
          <w:sz w:val="28"/>
        </w:rPr>
        <w:t xml:space="preserve"> </w:t>
      </w:r>
      <w:r>
        <w:rPr>
          <w:sz w:val="28"/>
        </w:rPr>
        <w:t>и</w:t>
      </w:r>
      <w:r>
        <w:rPr>
          <w:spacing w:val="1"/>
          <w:sz w:val="28"/>
        </w:rPr>
        <w:t xml:space="preserve"> </w:t>
      </w:r>
      <w:r>
        <w:rPr>
          <w:sz w:val="28"/>
        </w:rPr>
        <w:t>назначение</w:t>
      </w:r>
      <w:r>
        <w:rPr>
          <w:spacing w:val="1"/>
          <w:sz w:val="28"/>
        </w:rPr>
        <w:t xml:space="preserve"> </w:t>
      </w:r>
      <w:r>
        <w:rPr>
          <w:sz w:val="28"/>
        </w:rPr>
        <w:t>многих</w:t>
      </w:r>
      <w:r>
        <w:rPr>
          <w:spacing w:val="1"/>
          <w:sz w:val="28"/>
        </w:rPr>
        <w:t xml:space="preserve"> </w:t>
      </w:r>
      <w:r>
        <w:rPr>
          <w:sz w:val="28"/>
        </w:rPr>
        <w:t>предметов,</w:t>
      </w:r>
      <w:r>
        <w:rPr>
          <w:spacing w:val="1"/>
          <w:sz w:val="28"/>
        </w:rPr>
        <w:t xml:space="preserve"> </w:t>
      </w:r>
      <w:r>
        <w:rPr>
          <w:sz w:val="28"/>
        </w:rPr>
        <w:t>находящихся</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повседневном</w:t>
      </w:r>
      <w:r>
        <w:rPr>
          <w:spacing w:val="-4"/>
          <w:sz w:val="28"/>
        </w:rPr>
        <w:t xml:space="preserve"> </w:t>
      </w:r>
      <w:r>
        <w:rPr>
          <w:sz w:val="28"/>
        </w:rPr>
        <w:t>обиходе;</w:t>
      </w:r>
    </w:p>
    <w:p w:rsidR="00BF0638" w:rsidRDefault="00044157" w:rsidP="00554B08">
      <w:pPr>
        <w:pStyle w:val="a5"/>
        <w:numPr>
          <w:ilvl w:val="0"/>
          <w:numId w:val="82"/>
        </w:numPr>
        <w:tabs>
          <w:tab w:val="left" w:pos="2376"/>
        </w:tabs>
        <w:spacing w:line="321" w:lineRule="exact"/>
        <w:ind w:left="2375" w:hanging="428"/>
        <w:rPr>
          <w:sz w:val="28"/>
        </w:rPr>
      </w:pPr>
      <w:r>
        <w:rPr>
          <w:sz w:val="28"/>
        </w:rPr>
        <w:t>ребёнок</w:t>
      </w:r>
      <w:r>
        <w:rPr>
          <w:spacing w:val="20"/>
          <w:sz w:val="28"/>
        </w:rPr>
        <w:t xml:space="preserve"> </w:t>
      </w:r>
      <w:r>
        <w:rPr>
          <w:sz w:val="28"/>
        </w:rPr>
        <w:t>в</w:t>
      </w:r>
      <w:r>
        <w:rPr>
          <w:spacing w:val="20"/>
          <w:sz w:val="28"/>
        </w:rPr>
        <w:t xml:space="preserve"> </w:t>
      </w:r>
      <w:r>
        <w:rPr>
          <w:sz w:val="28"/>
        </w:rPr>
        <w:t>играх</w:t>
      </w:r>
      <w:r>
        <w:rPr>
          <w:spacing w:val="18"/>
          <w:sz w:val="28"/>
        </w:rPr>
        <w:t xml:space="preserve"> </w:t>
      </w:r>
      <w:r>
        <w:rPr>
          <w:sz w:val="28"/>
        </w:rPr>
        <w:t>отображает</w:t>
      </w:r>
      <w:r>
        <w:rPr>
          <w:spacing w:val="19"/>
          <w:sz w:val="28"/>
        </w:rPr>
        <w:t xml:space="preserve"> </w:t>
      </w:r>
      <w:r>
        <w:rPr>
          <w:sz w:val="28"/>
        </w:rPr>
        <w:t>действия</w:t>
      </w:r>
      <w:r>
        <w:rPr>
          <w:spacing w:val="20"/>
          <w:sz w:val="28"/>
        </w:rPr>
        <w:t xml:space="preserve"> </w:t>
      </w:r>
      <w:r>
        <w:rPr>
          <w:sz w:val="28"/>
        </w:rPr>
        <w:t>окружающих</w:t>
      </w:r>
      <w:r>
        <w:rPr>
          <w:spacing w:val="22"/>
          <w:sz w:val="28"/>
        </w:rPr>
        <w:t xml:space="preserve"> </w:t>
      </w:r>
      <w:r>
        <w:rPr>
          <w:sz w:val="28"/>
        </w:rPr>
        <w:t>(«готовит</w:t>
      </w:r>
      <w:r>
        <w:rPr>
          <w:spacing w:val="20"/>
          <w:sz w:val="28"/>
        </w:rPr>
        <w:t xml:space="preserve"> </w:t>
      </w:r>
      <w:r>
        <w:rPr>
          <w:sz w:val="28"/>
        </w:rPr>
        <w:t>обед»,</w:t>
      </w:r>
    </w:p>
    <w:p w:rsidR="00BF0638" w:rsidRDefault="00044157">
      <w:pPr>
        <w:pStyle w:val="a3"/>
        <w:ind w:right="846" w:firstLine="0"/>
      </w:pPr>
      <w:r>
        <w:t>«ухаживает</w:t>
      </w:r>
      <w:r>
        <w:rPr>
          <w:spacing w:val="1"/>
        </w:rPr>
        <w:t xml:space="preserve"> </w:t>
      </w:r>
      <w:r>
        <w:t>за</w:t>
      </w:r>
      <w:r>
        <w:rPr>
          <w:spacing w:val="1"/>
        </w:rPr>
        <w:t xml:space="preserve"> </w:t>
      </w:r>
      <w:r>
        <w:t>больным»</w:t>
      </w:r>
      <w:r>
        <w:rPr>
          <w:spacing w:val="1"/>
        </w:rPr>
        <w:t xml:space="preserve"> </w:t>
      </w:r>
      <w:r>
        <w:t>и</w:t>
      </w:r>
      <w:r>
        <w:rPr>
          <w:spacing w:val="1"/>
        </w:rPr>
        <w:t xml:space="preserve"> </w:t>
      </w:r>
      <w:r>
        <w:t>другое),</w:t>
      </w:r>
      <w:r>
        <w:rPr>
          <w:spacing w:val="1"/>
        </w:rPr>
        <w:t xml:space="preserve"> </w:t>
      </w:r>
      <w:r>
        <w:t>воспроизводит</w:t>
      </w:r>
      <w:r>
        <w:rPr>
          <w:spacing w:val="1"/>
        </w:rPr>
        <w:t xml:space="preserve"> </w:t>
      </w:r>
      <w:r>
        <w:t>не</w:t>
      </w:r>
      <w:r>
        <w:rPr>
          <w:spacing w:val="1"/>
        </w:rPr>
        <w:t xml:space="preserve"> </w:t>
      </w:r>
      <w:r>
        <w:t>только</w:t>
      </w:r>
      <w:r>
        <w:rPr>
          <w:spacing w:val="1"/>
        </w:rPr>
        <w:t xml:space="preserve"> </w:t>
      </w:r>
      <w:r>
        <w:t>их</w:t>
      </w:r>
      <w:r>
        <w:rPr>
          <w:spacing w:val="-67"/>
        </w:rPr>
        <w:t xml:space="preserve"> </w:t>
      </w:r>
      <w:r>
        <w:t>последовательность</w:t>
      </w:r>
      <w:r>
        <w:rPr>
          <w:spacing w:val="1"/>
        </w:rPr>
        <w:t xml:space="preserve"> </w:t>
      </w:r>
      <w:r>
        <w:t>и</w:t>
      </w:r>
      <w:r>
        <w:rPr>
          <w:spacing w:val="1"/>
        </w:rPr>
        <w:t xml:space="preserve"> </w:t>
      </w:r>
      <w:r>
        <w:t>взаимосвязь,</w:t>
      </w:r>
      <w:r>
        <w:rPr>
          <w:spacing w:val="1"/>
        </w:rPr>
        <w:t xml:space="preserve"> </w:t>
      </w:r>
      <w:r>
        <w:t>но</w:t>
      </w:r>
      <w:r>
        <w:rPr>
          <w:spacing w:val="1"/>
        </w:rPr>
        <w:t xml:space="preserve"> </w:t>
      </w:r>
      <w:r>
        <w:t>и</w:t>
      </w:r>
      <w:r>
        <w:rPr>
          <w:spacing w:val="1"/>
        </w:rPr>
        <w:t xml:space="preserve"> </w:t>
      </w:r>
      <w:r>
        <w:t>социальные</w:t>
      </w:r>
      <w:r>
        <w:rPr>
          <w:spacing w:val="1"/>
        </w:rPr>
        <w:t xml:space="preserve"> </w:t>
      </w:r>
      <w:r>
        <w:t>отношения</w:t>
      </w:r>
      <w:r>
        <w:rPr>
          <w:spacing w:val="1"/>
        </w:rPr>
        <w:t xml:space="preserve"> </w:t>
      </w:r>
      <w:r>
        <w:t>(ласково</w:t>
      </w:r>
      <w:r>
        <w:rPr>
          <w:spacing w:val="1"/>
        </w:rPr>
        <w:t xml:space="preserve"> </w:t>
      </w:r>
      <w:r>
        <w:t>обращается с куклой, делает ей замечания), заранее определяет цель («Я буду</w:t>
      </w:r>
      <w:r>
        <w:rPr>
          <w:spacing w:val="-67"/>
        </w:rPr>
        <w:t xml:space="preserve"> </w:t>
      </w:r>
      <w:r>
        <w:lastRenderedPageBreak/>
        <w:t>лечить</w:t>
      </w:r>
      <w:r>
        <w:rPr>
          <w:spacing w:val="-2"/>
        </w:rPr>
        <w:t xml:space="preserve"> </w:t>
      </w:r>
      <w:r>
        <w:t>куклу»).</w:t>
      </w:r>
    </w:p>
    <w:p w:rsidR="00BF0638" w:rsidRDefault="00044157">
      <w:pPr>
        <w:pStyle w:val="Heading1"/>
        <w:spacing w:line="240" w:lineRule="auto"/>
        <w:ind w:right="2046" w:firstLine="1198"/>
      </w:pPr>
      <w:r>
        <w:t>Планируемые результаты в дошкольном возрасте</w:t>
      </w:r>
      <w:r>
        <w:rPr>
          <w:spacing w:val="-67"/>
        </w:rPr>
        <w:t xml:space="preserve"> </w:t>
      </w:r>
      <w:r>
        <w:t>К</w:t>
      </w:r>
      <w:r>
        <w:rPr>
          <w:spacing w:val="-1"/>
        </w:rPr>
        <w:t xml:space="preserve"> </w:t>
      </w:r>
      <w:r>
        <w:t>четырем годам:</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разнообразным</w:t>
      </w:r>
      <w:r>
        <w:rPr>
          <w:spacing w:val="1"/>
          <w:sz w:val="28"/>
        </w:rPr>
        <w:t xml:space="preserve"> </w:t>
      </w:r>
      <w:r>
        <w:rPr>
          <w:sz w:val="28"/>
        </w:rPr>
        <w:t>физическим упражнениям, проявляет избирательный интерес к отдельным</w:t>
      </w:r>
      <w:r>
        <w:rPr>
          <w:spacing w:val="1"/>
          <w:sz w:val="28"/>
        </w:rPr>
        <w:t xml:space="preserve"> </w:t>
      </w:r>
      <w:r>
        <w:rPr>
          <w:sz w:val="28"/>
        </w:rPr>
        <w:t>двигательным действиям (бросание и ловля мяча, ходьба, бег, прыжки) и</w:t>
      </w:r>
      <w:r>
        <w:rPr>
          <w:spacing w:val="1"/>
          <w:sz w:val="28"/>
        </w:rPr>
        <w:t xml:space="preserve"> </w:t>
      </w:r>
      <w:r>
        <w:rPr>
          <w:sz w:val="28"/>
        </w:rPr>
        <w:t>подвижным</w:t>
      </w:r>
      <w:r>
        <w:rPr>
          <w:spacing w:val="-1"/>
          <w:sz w:val="28"/>
        </w:rPr>
        <w:t xml:space="preserve"> </w:t>
      </w:r>
      <w:r>
        <w:rPr>
          <w:sz w:val="28"/>
        </w:rPr>
        <w:t>играм;</w:t>
      </w:r>
    </w:p>
    <w:p w:rsidR="00BF0638" w:rsidRDefault="00044157" w:rsidP="00554B08">
      <w:pPr>
        <w:pStyle w:val="a5"/>
        <w:numPr>
          <w:ilvl w:val="0"/>
          <w:numId w:val="82"/>
        </w:numPr>
        <w:tabs>
          <w:tab w:val="left" w:pos="2090"/>
        </w:tabs>
        <w:ind w:right="845"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элементы</w:t>
      </w:r>
      <w:r>
        <w:rPr>
          <w:spacing w:val="1"/>
          <w:sz w:val="28"/>
        </w:rPr>
        <w:t xml:space="preserve"> </w:t>
      </w:r>
      <w:r>
        <w:rPr>
          <w:sz w:val="28"/>
        </w:rPr>
        <w:t>самостоятельности</w:t>
      </w:r>
      <w:r>
        <w:rPr>
          <w:spacing w:val="1"/>
          <w:sz w:val="28"/>
        </w:rPr>
        <w:t xml:space="preserve"> </w:t>
      </w:r>
      <w:r>
        <w:rPr>
          <w:sz w:val="28"/>
        </w:rPr>
        <w:t>в</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интересом</w:t>
      </w:r>
      <w:r>
        <w:rPr>
          <w:spacing w:val="1"/>
          <w:sz w:val="28"/>
        </w:rPr>
        <w:t xml:space="preserve"> </w:t>
      </w:r>
      <w:r>
        <w:rPr>
          <w:sz w:val="28"/>
        </w:rPr>
        <w:t>включается</w:t>
      </w:r>
      <w:r>
        <w:rPr>
          <w:spacing w:val="1"/>
          <w:sz w:val="28"/>
        </w:rPr>
        <w:t xml:space="preserve"> </w:t>
      </w:r>
      <w:r>
        <w:rPr>
          <w:sz w:val="28"/>
        </w:rPr>
        <w:t>в</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ролей</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t>выполняет</w:t>
      </w:r>
      <w:r>
        <w:rPr>
          <w:spacing w:val="70"/>
          <w:sz w:val="28"/>
        </w:rPr>
        <w:t xml:space="preserve"> </w:t>
      </w:r>
      <w:r>
        <w:rPr>
          <w:sz w:val="28"/>
        </w:rPr>
        <w:t>простейшие</w:t>
      </w:r>
      <w:r>
        <w:rPr>
          <w:spacing w:val="1"/>
          <w:sz w:val="28"/>
        </w:rPr>
        <w:t xml:space="preserve"> </w:t>
      </w:r>
      <w:r>
        <w:rPr>
          <w:sz w:val="28"/>
        </w:rPr>
        <w:t>правила построения и перестроения, выполняет ритмические упражнения под</w:t>
      </w:r>
      <w:r>
        <w:rPr>
          <w:spacing w:val="-67"/>
          <w:sz w:val="28"/>
        </w:rPr>
        <w:t xml:space="preserve"> </w:t>
      </w:r>
      <w:r>
        <w:rPr>
          <w:sz w:val="28"/>
        </w:rPr>
        <w:t>музыку;</w:t>
      </w:r>
    </w:p>
    <w:p w:rsidR="00BF0638" w:rsidRDefault="00044157" w:rsidP="00554B08">
      <w:pPr>
        <w:pStyle w:val="a5"/>
        <w:numPr>
          <w:ilvl w:val="0"/>
          <w:numId w:val="82"/>
        </w:numPr>
        <w:tabs>
          <w:tab w:val="left" w:pos="2090"/>
        </w:tabs>
        <w:ind w:right="846" w:firstLine="566"/>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координацию</w:t>
      </w:r>
      <w:r>
        <w:rPr>
          <w:spacing w:val="1"/>
          <w:sz w:val="28"/>
        </w:rPr>
        <w:t xml:space="preserve"> </w:t>
      </w:r>
      <w:r>
        <w:rPr>
          <w:sz w:val="28"/>
        </w:rPr>
        <w:t>движений</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упражнений,</w:t>
      </w:r>
      <w:r>
        <w:rPr>
          <w:spacing w:val="1"/>
          <w:sz w:val="28"/>
        </w:rPr>
        <w:t xml:space="preserve"> </w:t>
      </w:r>
      <w:r>
        <w:rPr>
          <w:sz w:val="28"/>
        </w:rPr>
        <w:t>сохраняет</w:t>
      </w:r>
      <w:r>
        <w:rPr>
          <w:spacing w:val="1"/>
          <w:sz w:val="28"/>
        </w:rPr>
        <w:t xml:space="preserve"> </w:t>
      </w:r>
      <w:r>
        <w:rPr>
          <w:sz w:val="28"/>
        </w:rPr>
        <w:t>равновесие</w:t>
      </w:r>
      <w:r>
        <w:rPr>
          <w:spacing w:val="1"/>
          <w:sz w:val="28"/>
        </w:rPr>
        <w:t xml:space="preserve"> </w:t>
      </w:r>
      <w:r>
        <w:rPr>
          <w:sz w:val="28"/>
        </w:rPr>
        <w:t>при</w:t>
      </w:r>
      <w:r>
        <w:rPr>
          <w:spacing w:val="1"/>
          <w:sz w:val="28"/>
        </w:rPr>
        <w:t xml:space="preserve"> </w:t>
      </w:r>
      <w:r>
        <w:rPr>
          <w:sz w:val="28"/>
        </w:rPr>
        <w:t>ходьбе,</w:t>
      </w:r>
      <w:r>
        <w:rPr>
          <w:spacing w:val="1"/>
          <w:sz w:val="28"/>
        </w:rPr>
        <w:t xml:space="preserve"> </w:t>
      </w:r>
      <w:r>
        <w:rPr>
          <w:sz w:val="28"/>
        </w:rPr>
        <w:t>беге,</w:t>
      </w:r>
      <w:r>
        <w:rPr>
          <w:spacing w:val="1"/>
          <w:sz w:val="28"/>
        </w:rPr>
        <w:t xml:space="preserve"> </w:t>
      </w:r>
      <w:r>
        <w:rPr>
          <w:sz w:val="28"/>
        </w:rPr>
        <w:t>прыжках,</w:t>
      </w:r>
      <w:r>
        <w:rPr>
          <w:spacing w:val="1"/>
          <w:sz w:val="28"/>
        </w:rPr>
        <w:t xml:space="preserve"> </w:t>
      </w:r>
      <w:r>
        <w:rPr>
          <w:sz w:val="28"/>
        </w:rPr>
        <w:t>способен</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сигналы,</w:t>
      </w:r>
      <w:r>
        <w:rPr>
          <w:spacing w:val="1"/>
          <w:sz w:val="28"/>
        </w:rPr>
        <w:t xml:space="preserve"> </w:t>
      </w:r>
      <w:r>
        <w:rPr>
          <w:sz w:val="28"/>
        </w:rPr>
        <w:t>переключаться</w:t>
      </w:r>
      <w:r>
        <w:rPr>
          <w:spacing w:val="1"/>
          <w:sz w:val="28"/>
        </w:rPr>
        <w:t xml:space="preserve"> </w:t>
      </w:r>
      <w:r>
        <w:rPr>
          <w:sz w:val="28"/>
        </w:rPr>
        <w:t>с</w:t>
      </w:r>
      <w:r>
        <w:rPr>
          <w:spacing w:val="1"/>
          <w:sz w:val="28"/>
        </w:rPr>
        <w:t xml:space="preserve"> </w:t>
      </w:r>
      <w:r>
        <w:rPr>
          <w:sz w:val="28"/>
        </w:rPr>
        <w:t>одного</w:t>
      </w:r>
      <w:r>
        <w:rPr>
          <w:spacing w:val="1"/>
          <w:sz w:val="28"/>
        </w:rPr>
        <w:t xml:space="preserve"> </w:t>
      </w:r>
      <w:r>
        <w:rPr>
          <w:sz w:val="28"/>
        </w:rPr>
        <w:t>движения</w:t>
      </w:r>
      <w:r>
        <w:rPr>
          <w:spacing w:val="1"/>
          <w:sz w:val="28"/>
        </w:rPr>
        <w:t xml:space="preserve"> </w:t>
      </w:r>
      <w:r>
        <w:rPr>
          <w:sz w:val="28"/>
        </w:rPr>
        <w:t>на</w:t>
      </w:r>
      <w:r>
        <w:rPr>
          <w:spacing w:val="1"/>
          <w:sz w:val="28"/>
        </w:rPr>
        <w:t xml:space="preserve"> </w:t>
      </w:r>
      <w:r>
        <w:rPr>
          <w:sz w:val="28"/>
        </w:rPr>
        <w:t>другое,</w:t>
      </w:r>
      <w:r>
        <w:rPr>
          <w:spacing w:val="1"/>
          <w:sz w:val="28"/>
        </w:rPr>
        <w:t xml:space="preserve"> </w:t>
      </w:r>
      <w:r>
        <w:rPr>
          <w:sz w:val="28"/>
        </w:rPr>
        <w:t>выполнять</w:t>
      </w:r>
      <w:r>
        <w:rPr>
          <w:spacing w:val="-5"/>
          <w:sz w:val="28"/>
        </w:rPr>
        <w:t xml:space="preserve"> </w:t>
      </w:r>
      <w:r>
        <w:rPr>
          <w:sz w:val="28"/>
        </w:rPr>
        <w:t>движения в</w:t>
      </w:r>
      <w:r>
        <w:rPr>
          <w:spacing w:val="-2"/>
          <w:sz w:val="28"/>
        </w:rPr>
        <w:t xml:space="preserve"> </w:t>
      </w:r>
      <w:r>
        <w:rPr>
          <w:sz w:val="28"/>
        </w:rPr>
        <w:t>общем для всех</w:t>
      </w:r>
      <w:r>
        <w:rPr>
          <w:spacing w:val="-3"/>
          <w:sz w:val="28"/>
        </w:rPr>
        <w:t xml:space="preserve"> </w:t>
      </w:r>
      <w:r>
        <w:rPr>
          <w:sz w:val="28"/>
        </w:rPr>
        <w:t>темпе;</w:t>
      </w:r>
    </w:p>
    <w:p w:rsidR="00BF0638" w:rsidRDefault="00044157" w:rsidP="00554B08">
      <w:pPr>
        <w:pStyle w:val="a5"/>
        <w:numPr>
          <w:ilvl w:val="0"/>
          <w:numId w:val="82"/>
        </w:numPr>
        <w:tabs>
          <w:tab w:val="left" w:pos="2090"/>
        </w:tabs>
        <w:ind w:right="846" w:firstLine="566"/>
        <w:rPr>
          <w:sz w:val="28"/>
        </w:rPr>
      </w:pPr>
      <w:r>
        <w:rPr>
          <w:sz w:val="28"/>
        </w:rPr>
        <w:t>ребёнок</w:t>
      </w:r>
      <w:r>
        <w:rPr>
          <w:spacing w:val="1"/>
          <w:sz w:val="28"/>
        </w:rPr>
        <w:t xml:space="preserve"> </w:t>
      </w:r>
      <w:r>
        <w:rPr>
          <w:sz w:val="28"/>
        </w:rPr>
        <w:t>владеет</w:t>
      </w:r>
      <w:r>
        <w:rPr>
          <w:spacing w:val="1"/>
          <w:sz w:val="28"/>
        </w:rPr>
        <w:t xml:space="preserve"> </w:t>
      </w:r>
      <w:r>
        <w:rPr>
          <w:sz w:val="28"/>
        </w:rPr>
        <w:t>культурно-гигиеническими</w:t>
      </w:r>
      <w:r>
        <w:rPr>
          <w:spacing w:val="1"/>
          <w:sz w:val="28"/>
        </w:rPr>
        <w:t xml:space="preserve"> </w:t>
      </w:r>
      <w:r>
        <w:rPr>
          <w:sz w:val="28"/>
        </w:rPr>
        <w:t>навыками:</w:t>
      </w:r>
      <w:r>
        <w:rPr>
          <w:spacing w:val="1"/>
          <w:sz w:val="28"/>
        </w:rPr>
        <w:t xml:space="preserve"> </w:t>
      </w:r>
      <w:r>
        <w:rPr>
          <w:sz w:val="28"/>
        </w:rPr>
        <w:t>умывание,</w:t>
      </w:r>
      <w:r>
        <w:rPr>
          <w:spacing w:val="1"/>
          <w:sz w:val="28"/>
        </w:rPr>
        <w:t xml:space="preserve"> </w:t>
      </w:r>
      <w:r>
        <w:rPr>
          <w:sz w:val="28"/>
        </w:rPr>
        <w:t>одевание</w:t>
      </w:r>
      <w:r>
        <w:rPr>
          <w:spacing w:val="9"/>
          <w:sz w:val="28"/>
        </w:rPr>
        <w:t xml:space="preserve"> </w:t>
      </w:r>
      <w:r>
        <w:rPr>
          <w:sz w:val="28"/>
        </w:rPr>
        <w:t>и</w:t>
      </w:r>
      <w:r>
        <w:rPr>
          <w:spacing w:val="9"/>
          <w:sz w:val="28"/>
        </w:rPr>
        <w:t xml:space="preserve"> </w:t>
      </w:r>
      <w:r>
        <w:rPr>
          <w:sz w:val="28"/>
        </w:rPr>
        <w:t>тому</w:t>
      </w:r>
      <w:r>
        <w:rPr>
          <w:spacing w:val="5"/>
          <w:sz w:val="28"/>
        </w:rPr>
        <w:t xml:space="preserve"> </w:t>
      </w:r>
      <w:r>
        <w:rPr>
          <w:sz w:val="28"/>
        </w:rPr>
        <w:t>подобное,</w:t>
      </w:r>
      <w:r>
        <w:rPr>
          <w:spacing w:val="9"/>
          <w:sz w:val="28"/>
        </w:rPr>
        <w:t xml:space="preserve"> </w:t>
      </w:r>
      <w:r>
        <w:rPr>
          <w:sz w:val="28"/>
        </w:rPr>
        <w:t>соблюдает</w:t>
      </w:r>
      <w:r>
        <w:rPr>
          <w:spacing w:val="9"/>
          <w:sz w:val="28"/>
        </w:rPr>
        <w:t xml:space="preserve"> </w:t>
      </w:r>
      <w:r>
        <w:rPr>
          <w:sz w:val="28"/>
        </w:rPr>
        <w:t>требования</w:t>
      </w:r>
      <w:r>
        <w:rPr>
          <w:spacing w:val="9"/>
          <w:sz w:val="28"/>
        </w:rPr>
        <w:t xml:space="preserve"> </w:t>
      </w:r>
      <w:r>
        <w:rPr>
          <w:sz w:val="28"/>
        </w:rPr>
        <w:t>гигиены,</w:t>
      </w:r>
      <w:r>
        <w:rPr>
          <w:spacing w:val="8"/>
          <w:sz w:val="28"/>
        </w:rPr>
        <w:t xml:space="preserve"> </w:t>
      </w:r>
      <w:r>
        <w:rPr>
          <w:sz w:val="28"/>
        </w:rPr>
        <w:t>имеет</w:t>
      </w:r>
      <w:r>
        <w:rPr>
          <w:spacing w:val="9"/>
          <w:sz w:val="28"/>
        </w:rPr>
        <w:t xml:space="preserve"> </w:t>
      </w:r>
      <w:r>
        <w:rPr>
          <w:sz w:val="28"/>
        </w:rPr>
        <w:t>первичные</w:t>
      </w:r>
    </w:p>
    <w:p w:rsidR="00BF0638" w:rsidRPr="008C262B" w:rsidRDefault="008C262B" w:rsidP="008C262B">
      <w:pPr>
        <w:tabs>
          <w:tab w:val="left" w:pos="4883"/>
        </w:tabs>
        <w:rPr>
          <w:sz w:val="28"/>
          <w:szCs w:val="28"/>
        </w:rPr>
      </w:pPr>
      <w:r>
        <w:rPr>
          <w:sz w:val="28"/>
        </w:rPr>
        <w:t xml:space="preserve">                    </w:t>
      </w:r>
      <w:r w:rsidR="00044157" w:rsidRPr="008C262B">
        <w:rPr>
          <w:sz w:val="28"/>
          <w:szCs w:val="28"/>
        </w:rPr>
        <w:t>представления</w:t>
      </w:r>
      <w:r w:rsidR="00044157" w:rsidRPr="008C262B">
        <w:rPr>
          <w:spacing w:val="-4"/>
          <w:sz w:val="28"/>
          <w:szCs w:val="28"/>
        </w:rPr>
        <w:t xml:space="preserve"> </w:t>
      </w:r>
      <w:r w:rsidR="00044157" w:rsidRPr="008C262B">
        <w:rPr>
          <w:sz w:val="28"/>
          <w:szCs w:val="28"/>
        </w:rPr>
        <w:t>о</w:t>
      </w:r>
      <w:r w:rsidR="00044157" w:rsidRPr="008C262B">
        <w:rPr>
          <w:spacing w:val="-6"/>
          <w:sz w:val="28"/>
          <w:szCs w:val="28"/>
        </w:rPr>
        <w:t xml:space="preserve"> </w:t>
      </w:r>
      <w:r w:rsidR="00044157" w:rsidRPr="008C262B">
        <w:rPr>
          <w:sz w:val="28"/>
          <w:szCs w:val="28"/>
        </w:rPr>
        <w:t>факторах,</w:t>
      </w:r>
      <w:r w:rsidR="00044157" w:rsidRPr="008C262B">
        <w:rPr>
          <w:spacing w:val="-4"/>
          <w:sz w:val="28"/>
          <w:szCs w:val="28"/>
        </w:rPr>
        <w:t xml:space="preserve"> </w:t>
      </w:r>
      <w:r w:rsidR="00044157" w:rsidRPr="008C262B">
        <w:rPr>
          <w:sz w:val="28"/>
          <w:szCs w:val="28"/>
        </w:rPr>
        <w:t>положительно</w:t>
      </w:r>
      <w:r w:rsidR="00044157" w:rsidRPr="008C262B">
        <w:rPr>
          <w:spacing w:val="-3"/>
          <w:sz w:val="28"/>
          <w:szCs w:val="28"/>
        </w:rPr>
        <w:t xml:space="preserve"> </w:t>
      </w:r>
      <w:r w:rsidR="00044157" w:rsidRPr="008C262B">
        <w:rPr>
          <w:sz w:val="28"/>
          <w:szCs w:val="28"/>
        </w:rPr>
        <w:t>влияющих</w:t>
      </w:r>
      <w:r w:rsidR="00044157" w:rsidRPr="008C262B">
        <w:rPr>
          <w:spacing w:val="-2"/>
          <w:sz w:val="28"/>
          <w:szCs w:val="28"/>
        </w:rPr>
        <w:t xml:space="preserve"> </w:t>
      </w:r>
      <w:r w:rsidR="00044157" w:rsidRPr="008C262B">
        <w:rPr>
          <w:sz w:val="28"/>
          <w:szCs w:val="28"/>
        </w:rPr>
        <w:t>на</w:t>
      </w:r>
      <w:r w:rsidR="00044157" w:rsidRPr="008C262B">
        <w:rPr>
          <w:spacing w:val="-4"/>
          <w:sz w:val="28"/>
          <w:szCs w:val="28"/>
        </w:rPr>
        <w:t xml:space="preserve"> </w:t>
      </w:r>
      <w:r w:rsidR="00044157" w:rsidRPr="008C262B">
        <w:rPr>
          <w:sz w:val="28"/>
          <w:szCs w:val="28"/>
        </w:rPr>
        <w:t>здоровье;</w:t>
      </w:r>
    </w:p>
    <w:p w:rsidR="00BF0638" w:rsidRDefault="00044157" w:rsidP="00554B08">
      <w:pPr>
        <w:pStyle w:val="a5"/>
        <w:numPr>
          <w:ilvl w:val="0"/>
          <w:numId w:val="82"/>
        </w:numPr>
        <w:tabs>
          <w:tab w:val="left" w:pos="2090"/>
        </w:tabs>
        <w:spacing w:before="2"/>
        <w:ind w:right="852"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доверие</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положительно</w:t>
      </w:r>
      <w:r>
        <w:rPr>
          <w:spacing w:val="1"/>
          <w:sz w:val="28"/>
        </w:rPr>
        <w:t xml:space="preserve"> </w:t>
      </w:r>
      <w:r>
        <w:rPr>
          <w:sz w:val="28"/>
        </w:rPr>
        <w:t>оценивает</w:t>
      </w:r>
      <w:r>
        <w:rPr>
          <w:spacing w:val="1"/>
          <w:sz w:val="28"/>
        </w:rPr>
        <w:t xml:space="preserve"> </w:t>
      </w:r>
      <w:r>
        <w:rPr>
          <w:sz w:val="28"/>
        </w:rPr>
        <w:t>себя,</w:t>
      </w:r>
      <w:r>
        <w:rPr>
          <w:spacing w:val="1"/>
          <w:sz w:val="28"/>
        </w:rPr>
        <w:t xml:space="preserve"> </w:t>
      </w:r>
      <w:r>
        <w:rPr>
          <w:sz w:val="28"/>
        </w:rPr>
        <w:t>говорит</w:t>
      </w:r>
      <w:r>
        <w:rPr>
          <w:spacing w:val="-2"/>
          <w:sz w:val="28"/>
        </w:rPr>
        <w:t xml:space="preserve"> </w:t>
      </w:r>
      <w:r>
        <w:rPr>
          <w:sz w:val="28"/>
        </w:rPr>
        <w:t>о</w:t>
      </w:r>
      <w:r>
        <w:rPr>
          <w:spacing w:val="1"/>
          <w:sz w:val="28"/>
        </w:rPr>
        <w:t xml:space="preserve"> </w:t>
      </w:r>
      <w:r>
        <w:rPr>
          <w:sz w:val="28"/>
        </w:rPr>
        <w:t>себе в</w:t>
      </w:r>
      <w:r>
        <w:rPr>
          <w:spacing w:val="-1"/>
          <w:sz w:val="28"/>
        </w:rPr>
        <w:t xml:space="preserve"> </w:t>
      </w:r>
      <w:r>
        <w:rPr>
          <w:sz w:val="28"/>
        </w:rPr>
        <w:t>первом лице;</w:t>
      </w:r>
    </w:p>
    <w:p w:rsidR="00BF0638" w:rsidRDefault="00044157" w:rsidP="00554B08">
      <w:pPr>
        <w:pStyle w:val="a5"/>
        <w:numPr>
          <w:ilvl w:val="0"/>
          <w:numId w:val="82"/>
        </w:numPr>
        <w:tabs>
          <w:tab w:val="left" w:pos="2090"/>
        </w:tabs>
        <w:ind w:right="850" w:firstLine="566"/>
        <w:rPr>
          <w:sz w:val="28"/>
        </w:rPr>
      </w:pPr>
      <w:r>
        <w:rPr>
          <w:sz w:val="28"/>
        </w:rPr>
        <w:t>ребёнок</w:t>
      </w:r>
      <w:r>
        <w:rPr>
          <w:spacing w:val="1"/>
          <w:sz w:val="28"/>
        </w:rPr>
        <w:t xml:space="preserve"> </w:t>
      </w:r>
      <w:r>
        <w:rPr>
          <w:sz w:val="28"/>
        </w:rPr>
        <w:t>откликается</w:t>
      </w:r>
      <w:r>
        <w:rPr>
          <w:spacing w:val="1"/>
          <w:sz w:val="28"/>
        </w:rPr>
        <w:t xml:space="preserve"> </w:t>
      </w:r>
      <w:r>
        <w:rPr>
          <w:sz w:val="28"/>
        </w:rPr>
        <w:t>эмоционально</w:t>
      </w:r>
      <w:r>
        <w:rPr>
          <w:spacing w:val="1"/>
          <w:sz w:val="28"/>
        </w:rPr>
        <w:t xml:space="preserve"> </w:t>
      </w:r>
      <w:r>
        <w:rPr>
          <w:sz w:val="28"/>
        </w:rPr>
        <w:t>на</w:t>
      </w:r>
      <w:r>
        <w:rPr>
          <w:spacing w:val="1"/>
          <w:sz w:val="28"/>
        </w:rPr>
        <w:t xml:space="preserve"> </w:t>
      </w:r>
      <w:r>
        <w:rPr>
          <w:sz w:val="28"/>
        </w:rPr>
        <w:t>ярко</w:t>
      </w:r>
      <w:r>
        <w:rPr>
          <w:spacing w:val="1"/>
          <w:sz w:val="28"/>
        </w:rPr>
        <w:t xml:space="preserve"> </w:t>
      </w:r>
      <w:r>
        <w:rPr>
          <w:sz w:val="28"/>
        </w:rPr>
        <w:t>выраженное</w:t>
      </w:r>
      <w:r>
        <w:rPr>
          <w:spacing w:val="1"/>
          <w:sz w:val="28"/>
        </w:rPr>
        <w:t xml:space="preserve"> </w:t>
      </w:r>
      <w:r>
        <w:rPr>
          <w:sz w:val="28"/>
        </w:rPr>
        <w:t>состояние</w:t>
      </w:r>
      <w:r>
        <w:rPr>
          <w:spacing w:val="1"/>
          <w:sz w:val="28"/>
        </w:rPr>
        <w:t xml:space="preserve"> </w:t>
      </w:r>
      <w:r>
        <w:rPr>
          <w:sz w:val="28"/>
        </w:rPr>
        <w:t>близких</w:t>
      </w:r>
      <w:r>
        <w:rPr>
          <w:spacing w:val="1"/>
          <w:sz w:val="28"/>
        </w:rPr>
        <w:t xml:space="preserve"> </w:t>
      </w:r>
      <w:r>
        <w:rPr>
          <w:sz w:val="28"/>
        </w:rPr>
        <w:t>и</w:t>
      </w:r>
      <w:r>
        <w:rPr>
          <w:spacing w:val="1"/>
          <w:sz w:val="28"/>
        </w:rPr>
        <w:t xml:space="preserve"> </w:t>
      </w:r>
      <w:r>
        <w:rPr>
          <w:sz w:val="28"/>
        </w:rPr>
        <w:t>сверстников</w:t>
      </w:r>
      <w:r>
        <w:rPr>
          <w:spacing w:val="1"/>
          <w:sz w:val="28"/>
        </w:rPr>
        <w:t xml:space="preserve"> </w:t>
      </w:r>
      <w:r>
        <w:rPr>
          <w:sz w:val="28"/>
        </w:rPr>
        <w:t>по</w:t>
      </w:r>
      <w:r>
        <w:rPr>
          <w:spacing w:val="1"/>
          <w:sz w:val="28"/>
        </w:rPr>
        <w:t xml:space="preserve"> </w:t>
      </w:r>
      <w:r>
        <w:rPr>
          <w:sz w:val="28"/>
        </w:rPr>
        <w:t>показу</w:t>
      </w:r>
      <w:r>
        <w:rPr>
          <w:spacing w:val="1"/>
          <w:sz w:val="28"/>
        </w:rPr>
        <w:t xml:space="preserve"> </w:t>
      </w:r>
      <w:r>
        <w:rPr>
          <w:sz w:val="28"/>
        </w:rPr>
        <w:t>и</w:t>
      </w:r>
      <w:r>
        <w:rPr>
          <w:spacing w:val="1"/>
          <w:sz w:val="28"/>
        </w:rPr>
        <w:t xml:space="preserve"> </w:t>
      </w:r>
      <w:r>
        <w:rPr>
          <w:sz w:val="28"/>
        </w:rPr>
        <w:t>побуждению</w:t>
      </w:r>
      <w:r>
        <w:rPr>
          <w:spacing w:val="1"/>
          <w:sz w:val="28"/>
        </w:rPr>
        <w:t xml:space="preserve"> </w:t>
      </w:r>
      <w:r>
        <w:rPr>
          <w:sz w:val="28"/>
        </w:rPr>
        <w:t>взрослых;</w:t>
      </w:r>
      <w:r>
        <w:rPr>
          <w:spacing w:val="1"/>
          <w:sz w:val="28"/>
        </w:rPr>
        <w:t xml:space="preserve"> </w:t>
      </w:r>
      <w:r>
        <w:rPr>
          <w:sz w:val="28"/>
        </w:rPr>
        <w:t>дружелюбно</w:t>
      </w:r>
      <w:r>
        <w:rPr>
          <w:spacing w:val="1"/>
          <w:sz w:val="28"/>
        </w:rPr>
        <w:t xml:space="preserve"> </w:t>
      </w:r>
      <w:r>
        <w:rPr>
          <w:sz w:val="28"/>
        </w:rPr>
        <w:t>настроен в</w:t>
      </w:r>
      <w:r>
        <w:rPr>
          <w:spacing w:val="-1"/>
          <w:sz w:val="28"/>
        </w:rPr>
        <w:t xml:space="preserve"> </w:t>
      </w:r>
      <w:r>
        <w:rPr>
          <w:sz w:val="28"/>
        </w:rPr>
        <w:t>отношении</w:t>
      </w:r>
      <w:r>
        <w:rPr>
          <w:spacing w:val="-3"/>
          <w:sz w:val="28"/>
        </w:rPr>
        <w:t xml:space="preserve"> </w:t>
      </w:r>
      <w:r>
        <w:rPr>
          <w:sz w:val="28"/>
        </w:rPr>
        <w:t>других</w:t>
      </w:r>
      <w:r>
        <w:rPr>
          <w:spacing w:val="-3"/>
          <w:sz w:val="28"/>
        </w:rPr>
        <w:t xml:space="preserve"> </w:t>
      </w:r>
      <w:r>
        <w:rPr>
          <w:sz w:val="28"/>
        </w:rPr>
        <w:t>детей;</w:t>
      </w:r>
    </w:p>
    <w:p w:rsidR="00BF0638" w:rsidRDefault="00044157" w:rsidP="00554B08">
      <w:pPr>
        <w:pStyle w:val="a5"/>
        <w:numPr>
          <w:ilvl w:val="0"/>
          <w:numId w:val="82"/>
        </w:numPr>
        <w:tabs>
          <w:tab w:val="left" w:pos="2090"/>
        </w:tabs>
        <w:spacing w:line="242" w:lineRule="auto"/>
        <w:ind w:right="849" w:firstLine="566"/>
        <w:rPr>
          <w:sz w:val="28"/>
        </w:rPr>
      </w:pPr>
      <w:r>
        <w:rPr>
          <w:sz w:val="28"/>
        </w:rPr>
        <w:t>ребёнок</w:t>
      </w:r>
      <w:r>
        <w:rPr>
          <w:spacing w:val="1"/>
          <w:sz w:val="28"/>
        </w:rPr>
        <w:t xml:space="preserve"> </w:t>
      </w:r>
      <w:r>
        <w:rPr>
          <w:sz w:val="28"/>
        </w:rPr>
        <w:t>владеет</w:t>
      </w:r>
      <w:r>
        <w:rPr>
          <w:spacing w:val="1"/>
          <w:sz w:val="28"/>
        </w:rPr>
        <w:t xml:space="preserve"> </w:t>
      </w:r>
      <w:r>
        <w:rPr>
          <w:sz w:val="28"/>
        </w:rPr>
        <w:t>элементарными</w:t>
      </w:r>
      <w:r>
        <w:rPr>
          <w:spacing w:val="1"/>
          <w:sz w:val="28"/>
        </w:rPr>
        <w:t xml:space="preserve"> </w:t>
      </w:r>
      <w:r>
        <w:rPr>
          <w:sz w:val="28"/>
        </w:rPr>
        <w:t>нормами</w:t>
      </w:r>
      <w:r>
        <w:rPr>
          <w:spacing w:val="1"/>
          <w:sz w:val="28"/>
        </w:rPr>
        <w:t xml:space="preserve"> </w:t>
      </w:r>
      <w:r>
        <w:rPr>
          <w:sz w:val="28"/>
        </w:rPr>
        <w:t>и</w:t>
      </w:r>
      <w:r>
        <w:rPr>
          <w:spacing w:val="1"/>
          <w:sz w:val="28"/>
        </w:rPr>
        <w:t xml:space="preserve"> </w:t>
      </w:r>
      <w:r>
        <w:rPr>
          <w:sz w:val="28"/>
        </w:rPr>
        <w:t>правилами</w:t>
      </w:r>
      <w:r>
        <w:rPr>
          <w:spacing w:val="1"/>
          <w:sz w:val="28"/>
        </w:rPr>
        <w:t xml:space="preserve"> </w:t>
      </w:r>
      <w:r>
        <w:rPr>
          <w:sz w:val="28"/>
        </w:rPr>
        <w:t>поведения,</w:t>
      </w:r>
      <w:r>
        <w:rPr>
          <w:spacing w:val="1"/>
          <w:sz w:val="28"/>
        </w:rPr>
        <w:t xml:space="preserve"> </w:t>
      </w:r>
      <w:r>
        <w:rPr>
          <w:sz w:val="28"/>
        </w:rPr>
        <w:t>связанными</w:t>
      </w:r>
      <w:r>
        <w:rPr>
          <w:spacing w:val="45"/>
          <w:sz w:val="28"/>
        </w:rPr>
        <w:t xml:space="preserve"> </w:t>
      </w:r>
      <w:r>
        <w:rPr>
          <w:sz w:val="28"/>
        </w:rPr>
        <w:t>с</w:t>
      </w:r>
      <w:r>
        <w:rPr>
          <w:spacing w:val="44"/>
          <w:sz w:val="28"/>
        </w:rPr>
        <w:t xml:space="preserve"> </w:t>
      </w:r>
      <w:r>
        <w:rPr>
          <w:sz w:val="28"/>
        </w:rPr>
        <w:t>определенными</w:t>
      </w:r>
      <w:r>
        <w:rPr>
          <w:spacing w:val="45"/>
          <w:sz w:val="28"/>
        </w:rPr>
        <w:t xml:space="preserve"> </w:t>
      </w:r>
      <w:r>
        <w:rPr>
          <w:sz w:val="28"/>
        </w:rPr>
        <w:t>разрешениями</w:t>
      </w:r>
      <w:r>
        <w:rPr>
          <w:spacing w:val="45"/>
          <w:sz w:val="28"/>
        </w:rPr>
        <w:t xml:space="preserve"> </w:t>
      </w:r>
      <w:r>
        <w:rPr>
          <w:sz w:val="28"/>
        </w:rPr>
        <w:t>и</w:t>
      </w:r>
      <w:r>
        <w:rPr>
          <w:spacing w:val="45"/>
          <w:sz w:val="28"/>
        </w:rPr>
        <w:t xml:space="preserve"> </w:t>
      </w:r>
      <w:r>
        <w:rPr>
          <w:sz w:val="28"/>
        </w:rPr>
        <w:t>запретами</w:t>
      </w:r>
      <w:r>
        <w:rPr>
          <w:spacing w:val="44"/>
          <w:sz w:val="28"/>
        </w:rPr>
        <w:t xml:space="preserve"> </w:t>
      </w:r>
      <w:r>
        <w:rPr>
          <w:sz w:val="28"/>
        </w:rPr>
        <w:t>(«можно»,</w:t>
      </w:r>
    </w:p>
    <w:p w:rsidR="00BF0638" w:rsidRDefault="00044157">
      <w:pPr>
        <w:pStyle w:val="a3"/>
        <w:spacing w:line="317" w:lineRule="exact"/>
        <w:ind w:firstLine="0"/>
      </w:pPr>
      <w:r>
        <w:t>«нельзя»),</w:t>
      </w:r>
      <w:r>
        <w:rPr>
          <w:spacing w:val="-4"/>
        </w:rPr>
        <w:t xml:space="preserve"> </w:t>
      </w:r>
      <w:r>
        <w:t>демонстрирует</w:t>
      </w:r>
      <w:r>
        <w:rPr>
          <w:spacing w:val="-3"/>
        </w:rPr>
        <w:t xml:space="preserve"> </w:t>
      </w:r>
      <w:r>
        <w:t>стремление</w:t>
      </w:r>
      <w:r>
        <w:rPr>
          <w:spacing w:val="-3"/>
        </w:rPr>
        <w:t xml:space="preserve"> </w:t>
      </w:r>
      <w:r>
        <w:t>к</w:t>
      </w:r>
      <w:r>
        <w:rPr>
          <w:spacing w:val="-6"/>
        </w:rPr>
        <w:t xml:space="preserve"> </w:t>
      </w:r>
      <w:r>
        <w:t>положительным</w:t>
      </w:r>
      <w:r>
        <w:rPr>
          <w:spacing w:val="-2"/>
        </w:rPr>
        <w:t xml:space="preserve"> </w:t>
      </w:r>
      <w:r>
        <w:t>поступкам;</w:t>
      </w:r>
    </w:p>
    <w:p w:rsidR="00BF0638" w:rsidRDefault="00044157" w:rsidP="00554B08">
      <w:pPr>
        <w:pStyle w:val="a5"/>
        <w:numPr>
          <w:ilvl w:val="0"/>
          <w:numId w:val="82"/>
        </w:numPr>
        <w:tabs>
          <w:tab w:val="left" w:pos="2090"/>
        </w:tabs>
        <w:ind w:right="851" w:firstLine="566"/>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сверстникам</w:t>
      </w:r>
      <w:r>
        <w:rPr>
          <w:spacing w:val="1"/>
          <w:sz w:val="28"/>
        </w:rPr>
        <w:t xml:space="preserve"> </w:t>
      </w:r>
      <w:r>
        <w:rPr>
          <w:sz w:val="28"/>
        </w:rPr>
        <w:t>в</w:t>
      </w:r>
      <w:r>
        <w:rPr>
          <w:spacing w:val="71"/>
          <w:sz w:val="28"/>
        </w:rPr>
        <w:t xml:space="preserve"> </w:t>
      </w:r>
      <w:r>
        <w:rPr>
          <w:sz w:val="28"/>
        </w:rPr>
        <w:t>повседневном</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бытовой</w:t>
      </w:r>
      <w:r>
        <w:rPr>
          <w:spacing w:val="1"/>
          <w:sz w:val="28"/>
        </w:rPr>
        <w:t xml:space="preserve"> </w:t>
      </w:r>
      <w:r>
        <w:rPr>
          <w:sz w:val="28"/>
        </w:rPr>
        <w:t>деятельности,</w:t>
      </w:r>
      <w:r>
        <w:rPr>
          <w:spacing w:val="1"/>
          <w:sz w:val="28"/>
        </w:rPr>
        <w:t xml:space="preserve"> </w:t>
      </w:r>
      <w:r>
        <w:rPr>
          <w:sz w:val="28"/>
        </w:rPr>
        <w:t>владеет</w:t>
      </w:r>
      <w:r>
        <w:rPr>
          <w:spacing w:val="1"/>
          <w:sz w:val="28"/>
        </w:rPr>
        <w:t xml:space="preserve"> </w:t>
      </w:r>
      <w:r>
        <w:rPr>
          <w:sz w:val="28"/>
        </w:rPr>
        <w:t>элементарными</w:t>
      </w:r>
      <w:r>
        <w:rPr>
          <w:spacing w:val="1"/>
          <w:sz w:val="28"/>
        </w:rPr>
        <w:t xml:space="preserve"> </w:t>
      </w:r>
      <w:r>
        <w:rPr>
          <w:sz w:val="28"/>
        </w:rPr>
        <w:t>средствами</w:t>
      </w:r>
      <w:r>
        <w:rPr>
          <w:spacing w:val="-67"/>
          <w:sz w:val="28"/>
        </w:rPr>
        <w:t xml:space="preserve"> </w:t>
      </w:r>
      <w:r>
        <w:rPr>
          <w:sz w:val="28"/>
        </w:rPr>
        <w:t>общения</w:t>
      </w:r>
      <w:r>
        <w:rPr>
          <w:spacing w:val="-1"/>
          <w:sz w:val="28"/>
        </w:rPr>
        <w:t xml:space="preserve"> </w:t>
      </w:r>
      <w:r>
        <w:rPr>
          <w:sz w:val="28"/>
        </w:rPr>
        <w:t>в</w:t>
      </w:r>
      <w:r>
        <w:rPr>
          <w:spacing w:val="-2"/>
          <w:sz w:val="28"/>
        </w:rPr>
        <w:t xml:space="preserve"> </w:t>
      </w:r>
      <w:r>
        <w:rPr>
          <w:sz w:val="28"/>
        </w:rPr>
        <w:t>процессе</w:t>
      </w:r>
      <w:r>
        <w:rPr>
          <w:spacing w:val="-2"/>
          <w:sz w:val="28"/>
        </w:rPr>
        <w:t xml:space="preserve"> </w:t>
      </w:r>
      <w:r>
        <w:rPr>
          <w:sz w:val="28"/>
        </w:rPr>
        <w:t>взаимодействия со</w:t>
      </w:r>
      <w:r>
        <w:rPr>
          <w:spacing w:val="-2"/>
          <w:sz w:val="28"/>
        </w:rPr>
        <w:t xml:space="preserve"> </w:t>
      </w:r>
      <w:r>
        <w:rPr>
          <w:sz w:val="28"/>
        </w:rPr>
        <w:t>сверстниками;</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правилам</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осваивает</w:t>
      </w:r>
      <w:r>
        <w:rPr>
          <w:spacing w:val="1"/>
          <w:sz w:val="28"/>
        </w:rPr>
        <w:t xml:space="preserve"> </w:t>
      </w:r>
      <w:r>
        <w:rPr>
          <w:sz w:val="28"/>
        </w:rPr>
        <w:t>безопасные</w:t>
      </w:r>
      <w:r>
        <w:rPr>
          <w:spacing w:val="1"/>
          <w:sz w:val="28"/>
        </w:rPr>
        <w:t xml:space="preserve"> </w:t>
      </w:r>
      <w:r>
        <w:rPr>
          <w:sz w:val="28"/>
        </w:rPr>
        <w:t>способы</w:t>
      </w:r>
      <w:r>
        <w:rPr>
          <w:spacing w:val="1"/>
          <w:sz w:val="28"/>
        </w:rPr>
        <w:t xml:space="preserve"> </w:t>
      </w:r>
      <w:r>
        <w:rPr>
          <w:sz w:val="28"/>
        </w:rPr>
        <w:t>обращения</w:t>
      </w:r>
      <w:r>
        <w:rPr>
          <w:spacing w:val="1"/>
          <w:sz w:val="28"/>
        </w:rPr>
        <w:t xml:space="preserve"> </w:t>
      </w:r>
      <w:r>
        <w:rPr>
          <w:sz w:val="28"/>
        </w:rPr>
        <w:t>со</w:t>
      </w:r>
      <w:r>
        <w:rPr>
          <w:spacing w:val="1"/>
          <w:sz w:val="28"/>
        </w:rPr>
        <w:t xml:space="preserve"> </w:t>
      </w:r>
      <w:r>
        <w:rPr>
          <w:sz w:val="28"/>
        </w:rPr>
        <w:t>знакомыми</w:t>
      </w:r>
      <w:r>
        <w:rPr>
          <w:spacing w:val="1"/>
          <w:sz w:val="28"/>
        </w:rPr>
        <w:t xml:space="preserve"> </w:t>
      </w:r>
      <w:r>
        <w:rPr>
          <w:sz w:val="28"/>
        </w:rPr>
        <w:t>предметами</w:t>
      </w:r>
      <w:r>
        <w:rPr>
          <w:spacing w:val="1"/>
          <w:sz w:val="28"/>
        </w:rPr>
        <w:t xml:space="preserve"> </w:t>
      </w:r>
      <w:r>
        <w:rPr>
          <w:sz w:val="28"/>
        </w:rPr>
        <w:t>ближайшего</w:t>
      </w:r>
      <w:r>
        <w:rPr>
          <w:spacing w:val="-3"/>
          <w:sz w:val="28"/>
        </w:rPr>
        <w:t xml:space="preserve"> </w:t>
      </w:r>
      <w:r>
        <w:rPr>
          <w:sz w:val="28"/>
        </w:rPr>
        <w:t>окружения;</w:t>
      </w:r>
    </w:p>
    <w:p w:rsidR="00BF0638" w:rsidRDefault="00044157" w:rsidP="00554B08">
      <w:pPr>
        <w:pStyle w:val="a5"/>
        <w:numPr>
          <w:ilvl w:val="0"/>
          <w:numId w:val="82"/>
        </w:numPr>
        <w:tabs>
          <w:tab w:val="left" w:pos="2090"/>
        </w:tabs>
        <w:ind w:right="851" w:firstLine="566"/>
        <w:rPr>
          <w:sz w:val="28"/>
        </w:rPr>
      </w:pPr>
      <w:r>
        <w:rPr>
          <w:sz w:val="28"/>
        </w:rPr>
        <w:t>ребёнок охотно включается в совместную деятельность со взрослым,</w:t>
      </w:r>
      <w:r>
        <w:rPr>
          <w:spacing w:val="1"/>
          <w:sz w:val="28"/>
        </w:rPr>
        <w:t xml:space="preserve"> </w:t>
      </w:r>
      <w:r>
        <w:rPr>
          <w:sz w:val="28"/>
        </w:rPr>
        <w:t>подражает его действиям, отвечает на вопросы взрослого и комментирует его</w:t>
      </w:r>
      <w:r>
        <w:rPr>
          <w:spacing w:val="-67"/>
          <w:sz w:val="28"/>
        </w:rPr>
        <w:t xml:space="preserve"> </w:t>
      </w:r>
      <w:r>
        <w:rPr>
          <w:sz w:val="28"/>
        </w:rPr>
        <w:t>действия</w:t>
      </w:r>
      <w:r>
        <w:rPr>
          <w:spacing w:val="-1"/>
          <w:sz w:val="28"/>
        </w:rPr>
        <w:t xml:space="preserve"> </w:t>
      </w:r>
      <w:r>
        <w:rPr>
          <w:sz w:val="28"/>
        </w:rPr>
        <w:t>в</w:t>
      </w:r>
      <w:r>
        <w:rPr>
          <w:spacing w:val="-4"/>
          <w:sz w:val="28"/>
        </w:rPr>
        <w:t xml:space="preserve"> </w:t>
      </w:r>
      <w:r>
        <w:rPr>
          <w:sz w:val="28"/>
        </w:rPr>
        <w:t>процессе</w:t>
      </w:r>
      <w:r>
        <w:rPr>
          <w:spacing w:val="-2"/>
          <w:sz w:val="28"/>
        </w:rPr>
        <w:t xml:space="preserve"> </w:t>
      </w:r>
      <w:r>
        <w:rPr>
          <w:sz w:val="28"/>
        </w:rPr>
        <w:t>совместной деятельности;</w:t>
      </w:r>
    </w:p>
    <w:p w:rsidR="00BF0638" w:rsidRDefault="00044157" w:rsidP="00554B08">
      <w:pPr>
        <w:pStyle w:val="a5"/>
        <w:numPr>
          <w:ilvl w:val="0"/>
          <w:numId w:val="82"/>
        </w:numPr>
        <w:tabs>
          <w:tab w:val="left" w:pos="2090"/>
        </w:tabs>
        <w:ind w:right="844" w:firstLine="566"/>
        <w:rPr>
          <w:sz w:val="28"/>
        </w:rPr>
      </w:pPr>
      <w:r>
        <w:rPr>
          <w:sz w:val="28"/>
        </w:rPr>
        <w:t>ребёнок произносит правильно в словах все гласные и согласные звуки,</w:t>
      </w:r>
      <w:r>
        <w:rPr>
          <w:spacing w:val="-67"/>
          <w:sz w:val="28"/>
        </w:rPr>
        <w:t xml:space="preserve"> </w:t>
      </w:r>
      <w:r>
        <w:rPr>
          <w:sz w:val="28"/>
        </w:rPr>
        <w:t>кроме шипящих и сонорных, согласовывает слова в предложении в роде,</w:t>
      </w:r>
      <w:r>
        <w:rPr>
          <w:spacing w:val="1"/>
          <w:sz w:val="28"/>
        </w:rPr>
        <w:t xml:space="preserve"> </w:t>
      </w:r>
      <w:r>
        <w:rPr>
          <w:sz w:val="28"/>
        </w:rPr>
        <w:t>числе и падеже, повторяет за педагогическим работником (далее – педагог)</w:t>
      </w:r>
      <w:r>
        <w:rPr>
          <w:spacing w:val="1"/>
          <w:sz w:val="28"/>
        </w:rPr>
        <w:t xml:space="preserve"> </w:t>
      </w:r>
      <w:r>
        <w:rPr>
          <w:sz w:val="28"/>
        </w:rPr>
        <w:t>рассказы</w:t>
      </w:r>
      <w:r>
        <w:rPr>
          <w:spacing w:val="1"/>
          <w:sz w:val="28"/>
        </w:rPr>
        <w:t xml:space="preserve"> </w:t>
      </w:r>
      <w:r>
        <w:rPr>
          <w:sz w:val="28"/>
        </w:rPr>
        <w:t>из</w:t>
      </w:r>
      <w:r>
        <w:rPr>
          <w:spacing w:val="1"/>
          <w:sz w:val="28"/>
        </w:rPr>
        <w:t xml:space="preserve"> </w:t>
      </w:r>
      <w:r>
        <w:rPr>
          <w:sz w:val="28"/>
        </w:rPr>
        <w:t>3-4</w:t>
      </w:r>
      <w:r>
        <w:rPr>
          <w:spacing w:val="1"/>
          <w:sz w:val="28"/>
        </w:rPr>
        <w:t xml:space="preserve"> </w:t>
      </w:r>
      <w:r>
        <w:rPr>
          <w:sz w:val="28"/>
        </w:rPr>
        <w:t>предложений,</w:t>
      </w:r>
      <w:r>
        <w:rPr>
          <w:spacing w:val="1"/>
          <w:sz w:val="28"/>
        </w:rPr>
        <w:t xml:space="preserve"> </w:t>
      </w:r>
      <w:r>
        <w:rPr>
          <w:sz w:val="28"/>
        </w:rPr>
        <w:t>пересказывает</w:t>
      </w:r>
      <w:r>
        <w:rPr>
          <w:spacing w:val="1"/>
          <w:sz w:val="28"/>
        </w:rPr>
        <w:t xml:space="preserve"> </w:t>
      </w:r>
      <w:r>
        <w:rPr>
          <w:sz w:val="28"/>
        </w:rPr>
        <w:t>знакомые</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использует</w:t>
      </w:r>
      <w:r>
        <w:rPr>
          <w:spacing w:val="-1"/>
          <w:sz w:val="28"/>
        </w:rPr>
        <w:t xml:space="preserve"> </w:t>
      </w:r>
      <w:r>
        <w:rPr>
          <w:sz w:val="28"/>
        </w:rPr>
        <w:t>речевые</w:t>
      </w:r>
      <w:r>
        <w:rPr>
          <w:spacing w:val="-2"/>
          <w:sz w:val="28"/>
        </w:rPr>
        <w:t xml:space="preserve"> </w:t>
      </w:r>
      <w:r>
        <w:rPr>
          <w:sz w:val="28"/>
        </w:rPr>
        <w:t>формы</w:t>
      </w:r>
      <w:r>
        <w:rPr>
          <w:spacing w:val="-1"/>
          <w:sz w:val="28"/>
        </w:rPr>
        <w:t xml:space="preserve"> </w:t>
      </w:r>
      <w:r>
        <w:rPr>
          <w:sz w:val="28"/>
        </w:rPr>
        <w:t>вежливого</w:t>
      </w:r>
      <w:r>
        <w:rPr>
          <w:spacing w:val="1"/>
          <w:sz w:val="28"/>
        </w:rPr>
        <w:t xml:space="preserve"> </w:t>
      </w:r>
      <w:r>
        <w:rPr>
          <w:sz w:val="28"/>
        </w:rPr>
        <w:t>общения;</w:t>
      </w:r>
    </w:p>
    <w:p w:rsidR="00BF0638" w:rsidRDefault="00044157" w:rsidP="00554B08">
      <w:pPr>
        <w:pStyle w:val="a5"/>
        <w:numPr>
          <w:ilvl w:val="0"/>
          <w:numId w:val="82"/>
        </w:numPr>
        <w:tabs>
          <w:tab w:val="left" w:pos="2090"/>
        </w:tabs>
        <w:ind w:right="850" w:firstLine="566"/>
        <w:rPr>
          <w:sz w:val="28"/>
        </w:rPr>
      </w:pPr>
      <w:r>
        <w:rPr>
          <w:sz w:val="28"/>
        </w:rPr>
        <w:t>ребёнок понимает содержание литературных произведений и участвует</w:t>
      </w:r>
      <w:r>
        <w:rPr>
          <w:spacing w:val="-67"/>
          <w:sz w:val="28"/>
        </w:rPr>
        <w:t xml:space="preserve"> </w:t>
      </w:r>
      <w:r>
        <w:rPr>
          <w:sz w:val="28"/>
        </w:rPr>
        <w:t>в</w:t>
      </w:r>
      <w:r>
        <w:rPr>
          <w:spacing w:val="1"/>
          <w:sz w:val="28"/>
        </w:rPr>
        <w:t xml:space="preserve"> </w:t>
      </w:r>
      <w:r>
        <w:rPr>
          <w:sz w:val="28"/>
        </w:rPr>
        <w:t>их</w:t>
      </w:r>
      <w:r>
        <w:rPr>
          <w:spacing w:val="1"/>
          <w:sz w:val="28"/>
        </w:rPr>
        <w:t xml:space="preserve"> </w:t>
      </w:r>
      <w:r>
        <w:rPr>
          <w:sz w:val="28"/>
        </w:rPr>
        <w:t>драматизации,</w:t>
      </w:r>
      <w:r>
        <w:rPr>
          <w:spacing w:val="1"/>
          <w:sz w:val="28"/>
        </w:rPr>
        <w:t xml:space="preserve"> </w:t>
      </w:r>
      <w:r>
        <w:rPr>
          <w:sz w:val="28"/>
        </w:rPr>
        <w:t>рассматривает</w:t>
      </w:r>
      <w:r>
        <w:rPr>
          <w:spacing w:val="1"/>
          <w:sz w:val="28"/>
        </w:rPr>
        <w:t xml:space="preserve"> </w:t>
      </w:r>
      <w:r>
        <w:rPr>
          <w:sz w:val="28"/>
        </w:rPr>
        <w:t>иллюстрации</w:t>
      </w:r>
      <w:r>
        <w:rPr>
          <w:spacing w:val="1"/>
          <w:sz w:val="28"/>
        </w:rPr>
        <w:t xml:space="preserve"> </w:t>
      </w:r>
      <w:r>
        <w:rPr>
          <w:sz w:val="28"/>
        </w:rPr>
        <w:t>в</w:t>
      </w:r>
      <w:r>
        <w:rPr>
          <w:spacing w:val="1"/>
          <w:sz w:val="28"/>
        </w:rPr>
        <w:t xml:space="preserve"> </w:t>
      </w:r>
      <w:r>
        <w:rPr>
          <w:sz w:val="28"/>
        </w:rPr>
        <w:t>книгах,</w:t>
      </w:r>
      <w:r>
        <w:rPr>
          <w:spacing w:val="1"/>
          <w:sz w:val="28"/>
        </w:rPr>
        <w:t xml:space="preserve"> </w:t>
      </w:r>
      <w:r>
        <w:rPr>
          <w:sz w:val="28"/>
        </w:rPr>
        <w:t>запоминает</w:t>
      </w:r>
      <w:r>
        <w:rPr>
          <w:spacing w:val="-67"/>
          <w:sz w:val="28"/>
        </w:rPr>
        <w:t xml:space="preserve"> </w:t>
      </w:r>
      <w:r>
        <w:rPr>
          <w:sz w:val="28"/>
        </w:rPr>
        <w:t>небольшие</w:t>
      </w:r>
      <w:r>
        <w:rPr>
          <w:spacing w:val="-1"/>
          <w:sz w:val="28"/>
        </w:rPr>
        <w:t xml:space="preserve"> </w:t>
      </w:r>
      <w:r>
        <w:rPr>
          <w:sz w:val="28"/>
        </w:rPr>
        <w:t>потешки,</w:t>
      </w:r>
      <w:r>
        <w:rPr>
          <w:spacing w:val="-2"/>
          <w:sz w:val="28"/>
        </w:rPr>
        <w:t xml:space="preserve"> </w:t>
      </w:r>
      <w:r>
        <w:rPr>
          <w:sz w:val="28"/>
        </w:rPr>
        <w:t>стихотворения,</w:t>
      </w:r>
      <w:r>
        <w:rPr>
          <w:spacing w:val="-1"/>
          <w:sz w:val="28"/>
        </w:rPr>
        <w:t xml:space="preserve"> </w:t>
      </w:r>
      <w:r>
        <w:rPr>
          <w:sz w:val="28"/>
        </w:rPr>
        <w:t>эмоционально откликается</w:t>
      </w:r>
      <w:r>
        <w:rPr>
          <w:spacing w:val="-1"/>
          <w:sz w:val="28"/>
        </w:rPr>
        <w:t xml:space="preserve"> </w:t>
      </w:r>
      <w:r>
        <w:rPr>
          <w:sz w:val="28"/>
        </w:rPr>
        <w:t>на</w:t>
      </w:r>
      <w:r>
        <w:rPr>
          <w:spacing w:val="-4"/>
          <w:sz w:val="28"/>
        </w:rPr>
        <w:t xml:space="preserve"> </w:t>
      </w:r>
      <w:r>
        <w:rPr>
          <w:sz w:val="28"/>
        </w:rPr>
        <w:t>них;</w:t>
      </w:r>
    </w:p>
    <w:p w:rsidR="00BF0638" w:rsidRDefault="00044157" w:rsidP="00554B08">
      <w:pPr>
        <w:pStyle w:val="a5"/>
        <w:numPr>
          <w:ilvl w:val="0"/>
          <w:numId w:val="82"/>
        </w:numPr>
        <w:tabs>
          <w:tab w:val="left" w:pos="2090"/>
        </w:tabs>
        <w:ind w:right="847" w:firstLine="566"/>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умения</w:t>
      </w:r>
      <w:r>
        <w:rPr>
          <w:spacing w:val="1"/>
          <w:sz w:val="28"/>
        </w:rPr>
        <w:t xml:space="preserve"> </w:t>
      </w:r>
      <w:r>
        <w:rPr>
          <w:sz w:val="28"/>
        </w:rPr>
        <w:t>вступать</w:t>
      </w:r>
      <w:r>
        <w:rPr>
          <w:spacing w:val="1"/>
          <w:sz w:val="28"/>
        </w:rPr>
        <w:t xml:space="preserve"> </w:t>
      </w:r>
      <w:r>
        <w:rPr>
          <w:sz w:val="28"/>
        </w:rPr>
        <w:t>в</w:t>
      </w:r>
      <w:r>
        <w:rPr>
          <w:spacing w:val="1"/>
          <w:sz w:val="28"/>
        </w:rPr>
        <w:t xml:space="preserve"> </w:t>
      </w:r>
      <w:r>
        <w:rPr>
          <w:sz w:val="28"/>
        </w:rPr>
        <w:t>речевое</w:t>
      </w:r>
      <w:r>
        <w:rPr>
          <w:spacing w:val="1"/>
          <w:sz w:val="28"/>
        </w:rPr>
        <w:t xml:space="preserve"> </w:t>
      </w:r>
      <w:r>
        <w:rPr>
          <w:sz w:val="28"/>
        </w:rPr>
        <w:t>общение</w:t>
      </w:r>
      <w:r>
        <w:rPr>
          <w:spacing w:val="1"/>
          <w:sz w:val="28"/>
        </w:rPr>
        <w:t xml:space="preserve"> </w:t>
      </w:r>
      <w:r>
        <w:rPr>
          <w:sz w:val="28"/>
        </w:rPr>
        <w:t>со</w:t>
      </w:r>
      <w:r>
        <w:rPr>
          <w:spacing w:val="1"/>
          <w:sz w:val="28"/>
        </w:rPr>
        <w:t xml:space="preserve"> </w:t>
      </w:r>
      <w:r>
        <w:rPr>
          <w:sz w:val="28"/>
        </w:rPr>
        <w:lastRenderedPageBreak/>
        <w:t>знакомыми</w:t>
      </w:r>
      <w:r>
        <w:rPr>
          <w:spacing w:val="1"/>
          <w:sz w:val="28"/>
        </w:rPr>
        <w:t xml:space="preserve"> </w:t>
      </w:r>
      <w:r>
        <w:rPr>
          <w:sz w:val="28"/>
        </w:rPr>
        <w:t>взрослыми:</w:t>
      </w:r>
      <w:r>
        <w:rPr>
          <w:spacing w:val="1"/>
          <w:sz w:val="28"/>
        </w:rPr>
        <w:t xml:space="preserve"> </w:t>
      </w:r>
      <w:r>
        <w:rPr>
          <w:sz w:val="28"/>
        </w:rPr>
        <w:t>понимает</w:t>
      </w:r>
      <w:r>
        <w:rPr>
          <w:spacing w:val="1"/>
          <w:sz w:val="28"/>
        </w:rPr>
        <w:t xml:space="preserve"> </w:t>
      </w:r>
      <w:r>
        <w:rPr>
          <w:sz w:val="28"/>
        </w:rPr>
        <w:t>обращенную</w:t>
      </w:r>
      <w:r>
        <w:rPr>
          <w:spacing w:val="1"/>
          <w:sz w:val="28"/>
        </w:rPr>
        <w:t xml:space="preserve"> </w:t>
      </w:r>
      <w:r>
        <w:rPr>
          <w:sz w:val="28"/>
        </w:rPr>
        <w:t>к</w:t>
      </w:r>
      <w:r>
        <w:rPr>
          <w:spacing w:val="1"/>
          <w:sz w:val="28"/>
        </w:rPr>
        <w:t xml:space="preserve"> </w:t>
      </w:r>
      <w:r>
        <w:rPr>
          <w:sz w:val="28"/>
        </w:rPr>
        <w:t>нему</w:t>
      </w:r>
      <w:r>
        <w:rPr>
          <w:spacing w:val="1"/>
          <w:sz w:val="28"/>
        </w:rPr>
        <w:t xml:space="preserve"> </w:t>
      </w:r>
      <w:r>
        <w:rPr>
          <w:sz w:val="28"/>
        </w:rPr>
        <w:t>речь,</w:t>
      </w:r>
      <w:r>
        <w:rPr>
          <w:spacing w:val="1"/>
          <w:sz w:val="28"/>
        </w:rPr>
        <w:t xml:space="preserve"> </w:t>
      </w:r>
      <w:r>
        <w:rPr>
          <w:sz w:val="28"/>
        </w:rPr>
        <w:t>отвечает</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используя</w:t>
      </w:r>
      <w:r>
        <w:rPr>
          <w:spacing w:val="1"/>
          <w:sz w:val="28"/>
        </w:rPr>
        <w:t xml:space="preserve"> </w:t>
      </w:r>
      <w:r>
        <w:rPr>
          <w:sz w:val="28"/>
        </w:rPr>
        <w:t>простые</w:t>
      </w:r>
      <w:r>
        <w:rPr>
          <w:spacing w:val="1"/>
          <w:sz w:val="28"/>
        </w:rPr>
        <w:t xml:space="preserve"> </w:t>
      </w:r>
      <w:r>
        <w:rPr>
          <w:sz w:val="28"/>
        </w:rPr>
        <w:t>распространенные</w:t>
      </w:r>
      <w:r>
        <w:rPr>
          <w:spacing w:val="1"/>
          <w:sz w:val="28"/>
        </w:rPr>
        <w:t xml:space="preserve"> </w:t>
      </w:r>
      <w:r>
        <w:rPr>
          <w:sz w:val="28"/>
        </w:rPr>
        <w:t>предложения;</w:t>
      </w:r>
      <w:r>
        <w:rPr>
          <w:spacing w:val="1"/>
          <w:sz w:val="28"/>
        </w:rPr>
        <w:t xml:space="preserve"> </w:t>
      </w:r>
      <w:r>
        <w:rPr>
          <w:sz w:val="28"/>
        </w:rPr>
        <w:t>проявляет</w:t>
      </w:r>
      <w:r>
        <w:rPr>
          <w:spacing w:val="1"/>
          <w:sz w:val="28"/>
        </w:rPr>
        <w:t xml:space="preserve"> </w:t>
      </w:r>
      <w:r>
        <w:rPr>
          <w:sz w:val="28"/>
        </w:rPr>
        <w:t>речевую</w:t>
      </w:r>
      <w:r>
        <w:rPr>
          <w:spacing w:val="-2"/>
          <w:sz w:val="28"/>
        </w:rPr>
        <w:t xml:space="preserve"> </w:t>
      </w:r>
      <w:r>
        <w:rPr>
          <w:sz w:val="28"/>
        </w:rPr>
        <w:t>активность</w:t>
      </w:r>
      <w:r>
        <w:rPr>
          <w:spacing w:val="-4"/>
          <w:sz w:val="28"/>
        </w:rPr>
        <w:t xml:space="preserve"> </w:t>
      </w:r>
      <w:r>
        <w:rPr>
          <w:sz w:val="28"/>
        </w:rPr>
        <w:t>в</w:t>
      </w:r>
      <w:r>
        <w:rPr>
          <w:spacing w:val="-1"/>
          <w:sz w:val="28"/>
        </w:rPr>
        <w:t xml:space="preserve"> </w:t>
      </w:r>
      <w:r>
        <w:rPr>
          <w:sz w:val="28"/>
        </w:rPr>
        <w:t>общении со</w:t>
      </w:r>
      <w:r>
        <w:rPr>
          <w:spacing w:val="1"/>
          <w:sz w:val="28"/>
        </w:rPr>
        <w:t xml:space="preserve"> </w:t>
      </w:r>
      <w:r>
        <w:rPr>
          <w:sz w:val="28"/>
        </w:rPr>
        <w:t>сверстником;</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совместно</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пересказывает</w:t>
      </w:r>
      <w:r>
        <w:rPr>
          <w:spacing w:val="1"/>
          <w:sz w:val="28"/>
        </w:rPr>
        <w:t xml:space="preserve"> </w:t>
      </w:r>
      <w:r>
        <w:rPr>
          <w:sz w:val="28"/>
        </w:rPr>
        <w:t>знакомые</w:t>
      </w:r>
      <w:r>
        <w:rPr>
          <w:spacing w:val="1"/>
          <w:sz w:val="28"/>
        </w:rPr>
        <w:t xml:space="preserve"> </w:t>
      </w:r>
      <w:r>
        <w:rPr>
          <w:sz w:val="28"/>
        </w:rPr>
        <w:t>сказки,</w:t>
      </w:r>
      <w:r>
        <w:rPr>
          <w:spacing w:val="-67"/>
          <w:sz w:val="28"/>
        </w:rPr>
        <w:t xml:space="preserve"> </w:t>
      </w:r>
      <w:r>
        <w:rPr>
          <w:sz w:val="28"/>
        </w:rPr>
        <w:t>короткие</w:t>
      </w:r>
      <w:r>
        <w:rPr>
          <w:spacing w:val="-1"/>
          <w:sz w:val="28"/>
        </w:rPr>
        <w:t xml:space="preserve"> </w:t>
      </w:r>
      <w:r>
        <w:rPr>
          <w:sz w:val="28"/>
        </w:rPr>
        <w:t>стихи;</w:t>
      </w:r>
    </w:p>
    <w:p w:rsidR="00BF0638" w:rsidRDefault="00044157" w:rsidP="00554B08">
      <w:pPr>
        <w:pStyle w:val="a5"/>
        <w:numPr>
          <w:ilvl w:val="0"/>
          <w:numId w:val="82"/>
        </w:numPr>
        <w:tabs>
          <w:tab w:val="left" w:pos="2090"/>
        </w:tabs>
        <w:ind w:right="842" w:firstLine="566"/>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познавательную</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проявляет эмоции удивления в процессе познания, отражает в общении 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полученные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и</w:t>
      </w:r>
      <w:r>
        <w:rPr>
          <w:spacing w:val="1"/>
          <w:sz w:val="28"/>
        </w:rPr>
        <w:t xml:space="preserve"> </w:t>
      </w:r>
      <w:r>
        <w:rPr>
          <w:sz w:val="28"/>
        </w:rPr>
        <w:t>объектах</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задает</w:t>
      </w:r>
      <w:r>
        <w:rPr>
          <w:spacing w:val="1"/>
          <w:sz w:val="28"/>
        </w:rPr>
        <w:t xml:space="preserve"> </w:t>
      </w:r>
      <w:r>
        <w:rPr>
          <w:sz w:val="28"/>
        </w:rPr>
        <w:t>вопросы</w:t>
      </w:r>
      <w:r>
        <w:rPr>
          <w:spacing w:val="-1"/>
          <w:sz w:val="28"/>
        </w:rPr>
        <w:t xml:space="preserve"> </w:t>
      </w:r>
      <w:r>
        <w:rPr>
          <w:sz w:val="28"/>
        </w:rPr>
        <w:t>констатирующего</w:t>
      </w:r>
      <w:r>
        <w:rPr>
          <w:spacing w:val="1"/>
          <w:sz w:val="28"/>
        </w:rPr>
        <w:t xml:space="preserve"> </w:t>
      </w:r>
      <w:r>
        <w:rPr>
          <w:sz w:val="28"/>
        </w:rPr>
        <w:t>и</w:t>
      </w:r>
      <w:r>
        <w:rPr>
          <w:spacing w:val="-3"/>
          <w:sz w:val="28"/>
        </w:rPr>
        <w:t xml:space="preserve"> </w:t>
      </w:r>
      <w:r>
        <w:rPr>
          <w:sz w:val="28"/>
        </w:rPr>
        <w:t>проблемного характера;</w:t>
      </w:r>
    </w:p>
    <w:p w:rsidR="00BF0638" w:rsidRDefault="00044157" w:rsidP="00554B08">
      <w:pPr>
        <w:pStyle w:val="a5"/>
        <w:numPr>
          <w:ilvl w:val="0"/>
          <w:numId w:val="82"/>
        </w:numPr>
        <w:tabs>
          <w:tab w:val="left" w:pos="2090"/>
        </w:tabs>
        <w:ind w:right="846"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познавательном</w:t>
      </w:r>
      <w:r>
        <w:rPr>
          <w:spacing w:val="1"/>
          <w:sz w:val="28"/>
        </w:rPr>
        <w:t xml:space="preserve"> </w:t>
      </w:r>
      <w:r>
        <w:rPr>
          <w:sz w:val="28"/>
        </w:rPr>
        <w:t>общении</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демонстрирует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наблюдению,</w:t>
      </w:r>
      <w:r>
        <w:rPr>
          <w:spacing w:val="1"/>
          <w:sz w:val="28"/>
        </w:rPr>
        <w:t xml:space="preserve"> </w:t>
      </w:r>
      <w:r>
        <w:rPr>
          <w:sz w:val="28"/>
        </w:rPr>
        <w:t>сравнению,</w:t>
      </w:r>
      <w:r>
        <w:rPr>
          <w:spacing w:val="1"/>
          <w:sz w:val="28"/>
        </w:rPr>
        <w:t xml:space="preserve"> </w:t>
      </w:r>
      <w:r>
        <w:rPr>
          <w:sz w:val="28"/>
        </w:rPr>
        <w:t>обследованию</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качеств</w:t>
      </w:r>
      <w:r>
        <w:rPr>
          <w:spacing w:val="1"/>
          <w:sz w:val="28"/>
        </w:rPr>
        <w:t xml:space="preserve"> </w:t>
      </w:r>
      <w:r>
        <w:rPr>
          <w:sz w:val="28"/>
        </w:rPr>
        <w:t>предметов,</w:t>
      </w:r>
      <w:r>
        <w:rPr>
          <w:spacing w:val="1"/>
          <w:sz w:val="28"/>
        </w:rPr>
        <w:t xml:space="preserve"> </w:t>
      </w:r>
      <w:r>
        <w:rPr>
          <w:sz w:val="28"/>
        </w:rPr>
        <w:t>к</w:t>
      </w:r>
      <w:r>
        <w:rPr>
          <w:spacing w:val="1"/>
          <w:sz w:val="28"/>
        </w:rPr>
        <w:t xml:space="preserve"> </w:t>
      </w:r>
      <w:r>
        <w:rPr>
          <w:sz w:val="28"/>
        </w:rPr>
        <w:t>простейшему</w:t>
      </w:r>
      <w:r>
        <w:rPr>
          <w:spacing w:val="1"/>
          <w:sz w:val="28"/>
        </w:rPr>
        <w:t xml:space="preserve"> </w:t>
      </w:r>
      <w:r>
        <w:rPr>
          <w:sz w:val="28"/>
        </w:rPr>
        <w:t>экспериментированию</w:t>
      </w:r>
      <w:r>
        <w:rPr>
          <w:spacing w:val="1"/>
          <w:sz w:val="28"/>
        </w:rPr>
        <w:t xml:space="preserve"> </w:t>
      </w:r>
      <w:r>
        <w:rPr>
          <w:sz w:val="28"/>
        </w:rPr>
        <w:t>с</w:t>
      </w:r>
      <w:r>
        <w:rPr>
          <w:spacing w:val="1"/>
          <w:sz w:val="28"/>
        </w:rPr>
        <w:t xml:space="preserve"> </w:t>
      </w:r>
      <w:r>
        <w:rPr>
          <w:sz w:val="28"/>
        </w:rPr>
        <w:t>предметами</w:t>
      </w:r>
      <w:r>
        <w:rPr>
          <w:spacing w:val="1"/>
          <w:sz w:val="28"/>
        </w:rPr>
        <w:t xml:space="preserve"> </w:t>
      </w:r>
      <w:r>
        <w:rPr>
          <w:sz w:val="28"/>
        </w:rPr>
        <w:t>и</w:t>
      </w:r>
      <w:r>
        <w:rPr>
          <w:spacing w:val="71"/>
          <w:sz w:val="28"/>
        </w:rPr>
        <w:t xml:space="preserve"> </w:t>
      </w:r>
      <w:r>
        <w:rPr>
          <w:sz w:val="28"/>
        </w:rPr>
        <w:t>материалами:</w:t>
      </w:r>
      <w:r>
        <w:rPr>
          <w:spacing w:val="71"/>
          <w:sz w:val="28"/>
        </w:rPr>
        <w:t xml:space="preserve"> </w:t>
      </w:r>
      <w:r>
        <w:rPr>
          <w:sz w:val="28"/>
        </w:rPr>
        <w:t>проявляет</w:t>
      </w:r>
      <w:r>
        <w:rPr>
          <w:spacing w:val="1"/>
          <w:sz w:val="28"/>
        </w:rPr>
        <w:t xml:space="preserve"> </w:t>
      </w:r>
      <w:r>
        <w:rPr>
          <w:sz w:val="28"/>
        </w:rPr>
        <w:t>элементарные представления о величине, форме и количестве предметов и</w:t>
      </w:r>
      <w:r>
        <w:rPr>
          <w:spacing w:val="1"/>
          <w:sz w:val="28"/>
        </w:rPr>
        <w:t xml:space="preserve"> </w:t>
      </w:r>
      <w:r>
        <w:rPr>
          <w:sz w:val="28"/>
        </w:rPr>
        <w:t>умения сравнивать предметы по этим характеристикам; ребёнок проявляет</w:t>
      </w:r>
      <w:r>
        <w:rPr>
          <w:spacing w:val="1"/>
          <w:sz w:val="28"/>
        </w:rPr>
        <w:t xml:space="preserve"> </w:t>
      </w:r>
      <w:r>
        <w:rPr>
          <w:sz w:val="28"/>
        </w:rPr>
        <w:t>интерес</w:t>
      </w:r>
      <w:r>
        <w:rPr>
          <w:spacing w:val="-4"/>
          <w:sz w:val="28"/>
        </w:rPr>
        <w:t xml:space="preserve"> </w:t>
      </w:r>
      <w:r>
        <w:rPr>
          <w:sz w:val="28"/>
        </w:rPr>
        <w:t>к миру,</w:t>
      </w:r>
      <w:r>
        <w:rPr>
          <w:spacing w:val="-1"/>
          <w:sz w:val="28"/>
        </w:rPr>
        <w:t xml:space="preserve"> </w:t>
      </w:r>
      <w:r>
        <w:rPr>
          <w:sz w:val="28"/>
        </w:rPr>
        <w:t>к себе и</w:t>
      </w:r>
      <w:r>
        <w:rPr>
          <w:spacing w:val="-3"/>
          <w:sz w:val="28"/>
        </w:rPr>
        <w:t xml:space="preserve"> </w:t>
      </w:r>
      <w:r>
        <w:rPr>
          <w:sz w:val="28"/>
        </w:rPr>
        <w:t>окружающим людям;</w:t>
      </w:r>
    </w:p>
    <w:p w:rsidR="00BF0638" w:rsidRPr="00E27044" w:rsidRDefault="00044157" w:rsidP="00554B08">
      <w:pPr>
        <w:pStyle w:val="a5"/>
        <w:numPr>
          <w:ilvl w:val="0"/>
          <w:numId w:val="82"/>
        </w:numPr>
        <w:tabs>
          <w:tab w:val="left" w:pos="2090"/>
        </w:tabs>
        <w:ind w:left="2090"/>
        <w:rPr>
          <w:sz w:val="28"/>
          <w:szCs w:val="28"/>
        </w:rPr>
      </w:pPr>
      <w:r w:rsidRPr="00E27044">
        <w:rPr>
          <w:sz w:val="28"/>
          <w:szCs w:val="28"/>
        </w:rPr>
        <w:t>ребёнок</w:t>
      </w:r>
      <w:r w:rsidRPr="00E27044">
        <w:rPr>
          <w:spacing w:val="117"/>
          <w:sz w:val="28"/>
          <w:szCs w:val="28"/>
        </w:rPr>
        <w:t xml:space="preserve"> </w:t>
      </w:r>
      <w:r w:rsidRPr="00E27044">
        <w:rPr>
          <w:sz w:val="28"/>
          <w:szCs w:val="28"/>
        </w:rPr>
        <w:t xml:space="preserve">знает  </w:t>
      </w:r>
      <w:r w:rsidRPr="00E27044">
        <w:rPr>
          <w:spacing w:val="44"/>
          <w:sz w:val="28"/>
          <w:szCs w:val="28"/>
        </w:rPr>
        <w:t xml:space="preserve"> </w:t>
      </w:r>
      <w:r w:rsidRPr="00E27044">
        <w:rPr>
          <w:sz w:val="28"/>
          <w:szCs w:val="28"/>
        </w:rPr>
        <w:t xml:space="preserve">об  </w:t>
      </w:r>
      <w:r w:rsidRPr="00E27044">
        <w:rPr>
          <w:spacing w:val="44"/>
          <w:sz w:val="28"/>
          <w:szCs w:val="28"/>
        </w:rPr>
        <w:t xml:space="preserve"> </w:t>
      </w:r>
      <w:r w:rsidRPr="00E27044">
        <w:rPr>
          <w:sz w:val="28"/>
          <w:szCs w:val="28"/>
        </w:rPr>
        <w:t xml:space="preserve">объектах  </w:t>
      </w:r>
      <w:r w:rsidRPr="00E27044">
        <w:rPr>
          <w:spacing w:val="45"/>
          <w:sz w:val="28"/>
          <w:szCs w:val="28"/>
        </w:rPr>
        <w:t xml:space="preserve"> </w:t>
      </w:r>
      <w:r w:rsidRPr="00E27044">
        <w:rPr>
          <w:sz w:val="28"/>
          <w:szCs w:val="28"/>
        </w:rPr>
        <w:t xml:space="preserve">ближайшего  </w:t>
      </w:r>
      <w:r w:rsidRPr="00E27044">
        <w:rPr>
          <w:spacing w:val="46"/>
          <w:sz w:val="28"/>
          <w:szCs w:val="28"/>
        </w:rPr>
        <w:t xml:space="preserve"> </w:t>
      </w:r>
      <w:r w:rsidRPr="00E27044">
        <w:rPr>
          <w:sz w:val="28"/>
          <w:szCs w:val="28"/>
        </w:rPr>
        <w:t xml:space="preserve">окружения:  </w:t>
      </w:r>
      <w:r w:rsidRPr="00E27044">
        <w:rPr>
          <w:spacing w:val="43"/>
          <w:sz w:val="28"/>
          <w:szCs w:val="28"/>
        </w:rPr>
        <w:t xml:space="preserve"> </w:t>
      </w:r>
      <w:r w:rsidRPr="00E27044">
        <w:rPr>
          <w:sz w:val="28"/>
          <w:szCs w:val="28"/>
        </w:rPr>
        <w:t xml:space="preserve">о  </w:t>
      </w:r>
      <w:r w:rsidRPr="00E27044">
        <w:rPr>
          <w:spacing w:val="46"/>
          <w:sz w:val="28"/>
          <w:szCs w:val="28"/>
        </w:rPr>
        <w:t xml:space="preserve"> </w:t>
      </w:r>
      <w:r w:rsidRPr="00E27044">
        <w:rPr>
          <w:sz w:val="28"/>
          <w:szCs w:val="28"/>
        </w:rPr>
        <w:t>родном</w:t>
      </w:r>
    </w:p>
    <w:p w:rsidR="00BF0638" w:rsidRPr="00E27044" w:rsidRDefault="00E27044" w:rsidP="00E27044">
      <w:pPr>
        <w:tabs>
          <w:tab w:val="left" w:pos="4395"/>
        </w:tabs>
        <w:rPr>
          <w:sz w:val="28"/>
          <w:szCs w:val="28"/>
        </w:rPr>
      </w:pPr>
      <w:r w:rsidRPr="00E27044">
        <w:rPr>
          <w:sz w:val="28"/>
          <w:szCs w:val="28"/>
        </w:rPr>
        <w:t xml:space="preserve">                    </w:t>
      </w:r>
      <w:r w:rsidR="00044157" w:rsidRPr="00E27044">
        <w:rPr>
          <w:sz w:val="28"/>
          <w:szCs w:val="28"/>
        </w:rPr>
        <w:t>населенном</w:t>
      </w:r>
      <w:r w:rsidR="00044157" w:rsidRPr="00E27044">
        <w:rPr>
          <w:spacing w:val="-5"/>
          <w:sz w:val="28"/>
          <w:szCs w:val="28"/>
        </w:rPr>
        <w:t xml:space="preserve"> </w:t>
      </w:r>
      <w:r w:rsidR="00044157" w:rsidRPr="00E27044">
        <w:rPr>
          <w:sz w:val="28"/>
          <w:szCs w:val="28"/>
        </w:rPr>
        <w:t>пункте,</w:t>
      </w:r>
      <w:r w:rsidR="00044157" w:rsidRPr="00E27044">
        <w:rPr>
          <w:spacing w:val="-2"/>
          <w:sz w:val="28"/>
          <w:szCs w:val="28"/>
        </w:rPr>
        <w:t xml:space="preserve"> </w:t>
      </w:r>
      <w:r w:rsidR="00044157" w:rsidRPr="00E27044">
        <w:rPr>
          <w:sz w:val="28"/>
          <w:szCs w:val="28"/>
        </w:rPr>
        <w:t>его названии,</w:t>
      </w:r>
      <w:r w:rsidR="00044157" w:rsidRPr="00E27044">
        <w:rPr>
          <w:spacing w:val="-6"/>
          <w:sz w:val="28"/>
          <w:szCs w:val="28"/>
        </w:rPr>
        <w:t xml:space="preserve"> </w:t>
      </w:r>
      <w:r w:rsidR="00044157" w:rsidRPr="00E27044">
        <w:rPr>
          <w:sz w:val="28"/>
          <w:szCs w:val="28"/>
        </w:rPr>
        <w:t>достопримечательностях</w:t>
      </w:r>
      <w:r w:rsidR="00044157" w:rsidRPr="00E27044">
        <w:rPr>
          <w:spacing w:val="-4"/>
          <w:sz w:val="28"/>
          <w:szCs w:val="28"/>
        </w:rPr>
        <w:t xml:space="preserve"> </w:t>
      </w:r>
      <w:r w:rsidR="00044157" w:rsidRPr="00E27044">
        <w:rPr>
          <w:sz w:val="28"/>
          <w:szCs w:val="28"/>
        </w:rPr>
        <w:t>и</w:t>
      </w:r>
      <w:r w:rsidR="00044157" w:rsidRPr="00E27044">
        <w:rPr>
          <w:spacing w:val="-1"/>
          <w:sz w:val="28"/>
          <w:szCs w:val="28"/>
        </w:rPr>
        <w:t xml:space="preserve"> </w:t>
      </w:r>
      <w:r w:rsidR="00044157" w:rsidRPr="00E27044">
        <w:rPr>
          <w:sz w:val="28"/>
          <w:szCs w:val="28"/>
        </w:rPr>
        <w:t>традициях;</w:t>
      </w:r>
    </w:p>
    <w:p w:rsidR="00BF0638" w:rsidRDefault="00044157" w:rsidP="00554B08">
      <w:pPr>
        <w:pStyle w:val="a5"/>
        <w:numPr>
          <w:ilvl w:val="0"/>
          <w:numId w:val="82"/>
        </w:numPr>
        <w:tabs>
          <w:tab w:val="left" w:pos="2090"/>
        </w:tabs>
        <w:spacing w:before="2"/>
        <w:ind w:right="844" w:firstLine="566"/>
        <w:rPr>
          <w:sz w:val="28"/>
        </w:rPr>
      </w:pPr>
      <w:r w:rsidRPr="00E27044">
        <w:rPr>
          <w:sz w:val="28"/>
          <w:szCs w:val="28"/>
        </w:rPr>
        <w:t>ребёнок</w:t>
      </w:r>
      <w:r w:rsidRPr="00E27044">
        <w:rPr>
          <w:spacing w:val="1"/>
          <w:sz w:val="28"/>
          <w:szCs w:val="28"/>
        </w:rPr>
        <w:t xml:space="preserve"> </w:t>
      </w:r>
      <w:r w:rsidRPr="00E27044">
        <w:rPr>
          <w:sz w:val="28"/>
          <w:szCs w:val="28"/>
        </w:rPr>
        <w:t>имеет</w:t>
      </w:r>
      <w:r w:rsidRPr="00E27044">
        <w:rPr>
          <w:spacing w:val="1"/>
          <w:sz w:val="28"/>
          <w:szCs w:val="28"/>
        </w:rPr>
        <w:t xml:space="preserve"> </w:t>
      </w:r>
      <w:r w:rsidRPr="00E27044">
        <w:rPr>
          <w:sz w:val="28"/>
          <w:szCs w:val="28"/>
        </w:rPr>
        <w:t>представление</w:t>
      </w:r>
      <w:r w:rsidRPr="00E27044">
        <w:rPr>
          <w:spacing w:val="1"/>
          <w:sz w:val="28"/>
          <w:szCs w:val="28"/>
        </w:rPr>
        <w:t xml:space="preserve"> </w:t>
      </w:r>
      <w:r w:rsidRPr="00E27044">
        <w:rPr>
          <w:sz w:val="28"/>
          <w:szCs w:val="28"/>
        </w:rPr>
        <w:t>о</w:t>
      </w:r>
      <w:r w:rsidRPr="00E27044">
        <w:rPr>
          <w:spacing w:val="1"/>
          <w:sz w:val="28"/>
          <w:szCs w:val="28"/>
        </w:rPr>
        <w:t xml:space="preserve"> </w:t>
      </w:r>
      <w:r w:rsidRPr="00E27044">
        <w:rPr>
          <w:sz w:val="28"/>
          <w:szCs w:val="28"/>
        </w:rPr>
        <w:t>разнообразных</w:t>
      </w:r>
      <w:r w:rsidRPr="00E27044">
        <w:rPr>
          <w:spacing w:val="1"/>
          <w:sz w:val="28"/>
          <w:szCs w:val="28"/>
        </w:rPr>
        <w:t xml:space="preserve"> </w:t>
      </w:r>
      <w:r w:rsidRPr="00E27044">
        <w:rPr>
          <w:sz w:val="28"/>
          <w:szCs w:val="28"/>
        </w:rPr>
        <w:t>объектах</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выделяет</w:t>
      </w:r>
      <w:r>
        <w:rPr>
          <w:spacing w:val="1"/>
          <w:sz w:val="28"/>
        </w:rPr>
        <w:t xml:space="preserve"> </w:t>
      </w:r>
      <w:r>
        <w:rPr>
          <w:sz w:val="28"/>
        </w:rPr>
        <w:t>их</w:t>
      </w:r>
      <w:r>
        <w:rPr>
          <w:spacing w:val="1"/>
          <w:sz w:val="28"/>
        </w:rPr>
        <w:t xml:space="preserve"> </w:t>
      </w:r>
      <w:r>
        <w:rPr>
          <w:sz w:val="28"/>
        </w:rPr>
        <w:t>отличительные</w:t>
      </w:r>
      <w:r>
        <w:rPr>
          <w:spacing w:val="1"/>
          <w:sz w:val="28"/>
        </w:rPr>
        <w:t xml:space="preserve"> </w:t>
      </w:r>
      <w:r>
        <w:rPr>
          <w:sz w:val="28"/>
        </w:rPr>
        <w:t>особенности</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различает</w:t>
      </w:r>
      <w:r>
        <w:rPr>
          <w:spacing w:val="1"/>
          <w:sz w:val="28"/>
        </w:rPr>
        <w:t xml:space="preserve"> </w:t>
      </w:r>
      <w:r>
        <w:rPr>
          <w:sz w:val="28"/>
        </w:rPr>
        <w:t>времена</w:t>
      </w:r>
      <w:r>
        <w:rPr>
          <w:spacing w:val="1"/>
          <w:sz w:val="28"/>
        </w:rPr>
        <w:t xml:space="preserve"> </w:t>
      </w:r>
      <w:r>
        <w:rPr>
          <w:sz w:val="28"/>
        </w:rPr>
        <w:t>года</w:t>
      </w:r>
      <w:r>
        <w:rPr>
          <w:spacing w:val="1"/>
          <w:sz w:val="28"/>
        </w:rPr>
        <w:t xml:space="preserve"> </w:t>
      </w:r>
      <w:r>
        <w:rPr>
          <w:sz w:val="28"/>
        </w:rPr>
        <w:t>и</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них</w:t>
      </w:r>
      <w:r>
        <w:rPr>
          <w:spacing w:val="1"/>
          <w:sz w:val="28"/>
        </w:rPr>
        <w:t xml:space="preserve"> </w:t>
      </w:r>
      <w:r>
        <w:rPr>
          <w:sz w:val="28"/>
        </w:rPr>
        <w:t>явления</w:t>
      </w:r>
      <w:r>
        <w:rPr>
          <w:spacing w:val="1"/>
          <w:sz w:val="28"/>
        </w:rPr>
        <w:t xml:space="preserve"> </w:t>
      </w:r>
      <w:r>
        <w:rPr>
          <w:sz w:val="28"/>
        </w:rPr>
        <w:t>природы,</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сезонных</w:t>
      </w:r>
      <w:r>
        <w:rPr>
          <w:spacing w:val="1"/>
          <w:sz w:val="28"/>
        </w:rPr>
        <w:t xml:space="preserve"> </w:t>
      </w:r>
      <w:r>
        <w:rPr>
          <w:sz w:val="28"/>
        </w:rPr>
        <w:t>изменениях</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животных,</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интересуется</w:t>
      </w:r>
      <w:r>
        <w:rPr>
          <w:spacing w:val="1"/>
          <w:sz w:val="28"/>
        </w:rPr>
        <w:t xml:space="preserve"> </w:t>
      </w:r>
      <w:r>
        <w:rPr>
          <w:sz w:val="28"/>
        </w:rPr>
        <w:t>природой,</w:t>
      </w:r>
      <w:r>
        <w:rPr>
          <w:spacing w:val="1"/>
          <w:sz w:val="28"/>
        </w:rPr>
        <w:t xml:space="preserve"> </w:t>
      </w:r>
      <w:r>
        <w:rPr>
          <w:sz w:val="28"/>
        </w:rPr>
        <w:t>положительно</w:t>
      </w:r>
      <w:r>
        <w:rPr>
          <w:spacing w:val="1"/>
          <w:sz w:val="28"/>
        </w:rPr>
        <w:t xml:space="preserve"> </w:t>
      </w:r>
      <w:r>
        <w:rPr>
          <w:sz w:val="28"/>
        </w:rPr>
        <w:t>относится ко всем живым существам, знает о правилах поведения в природе,</w:t>
      </w:r>
      <w:r>
        <w:rPr>
          <w:spacing w:val="1"/>
          <w:sz w:val="28"/>
        </w:rPr>
        <w:t xml:space="preserve"> </w:t>
      </w:r>
      <w:r>
        <w:rPr>
          <w:sz w:val="28"/>
        </w:rPr>
        <w:t>заботится</w:t>
      </w:r>
      <w:r>
        <w:rPr>
          <w:spacing w:val="-1"/>
          <w:sz w:val="28"/>
        </w:rPr>
        <w:t xml:space="preserve"> </w:t>
      </w:r>
      <w:r>
        <w:rPr>
          <w:sz w:val="28"/>
        </w:rPr>
        <w:t>о</w:t>
      </w:r>
      <w:r>
        <w:rPr>
          <w:spacing w:val="1"/>
          <w:sz w:val="28"/>
        </w:rPr>
        <w:t xml:space="preserve"> </w:t>
      </w:r>
      <w:r>
        <w:rPr>
          <w:sz w:val="28"/>
        </w:rPr>
        <w:t>животных</w:t>
      </w:r>
      <w:r>
        <w:rPr>
          <w:spacing w:val="-3"/>
          <w:sz w:val="28"/>
        </w:rPr>
        <w:t xml:space="preserve"> </w:t>
      </w:r>
      <w:r>
        <w:rPr>
          <w:sz w:val="28"/>
        </w:rPr>
        <w:t>и</w:t>
      </w:r>
      <w:r>
        <w:rPr>
          <w:spacing w:val="-1"/>
          <w:sz w:val="28"/>
        </w:rPr>
        <w:t xml:space="preserve"> </w:t>
      </w:r>
      <w:r>
        <w:rPr>
          <w:sz w:val="28"/>
        </w:rPr>
        <w:t>растениях,</w:t>
      </w:r>
      <w:r>
        <w:rPr>
          <w:spacing w:val="-1"/>
          <w:sz w:val="28"/>
        </w:rPr>
        <w:t xml:space="preserve"> </w:t>
      </w:r>
      <w:r>
        <w:rPr>
          <w:sz w:val="28"/>
        </w:rPr>
        <w:t>не</w:t>
      </w:r>
      <w:r>
        <w:rPr>
          <w:spacing w:val="-3"/>
          <w:sz w:val="28"/>
        </w:rPr>
        <w:t xml:space="preserve"> </w:t>
      </w:r>
      <w:r>
        <w:rPr>
          <w:sz w:val="28"/>
        </w:rPr>
        <w:t>причиняет</w:t>
      </w:r>
      <w:r>
        <w:rPr>
          <w:spacing w:val="-3"/>
          <w:sz w:val="28"/>
        </w:rPr>
        <w:t xml:space="preserve"> </w:t>
      </w:r>
      <w:r>
        <w:rPr>
          <w:sz w:val="28"/>
        </w:rPr>
        <w:t>им</w:t>
      </w:r>
      <w:r>
        <w:rPr>
          <w:spacing w:val="-1"/>
          <w:sz w:val="28"/>
        </w:rPr>
        <w:t xml:space="preserve"> </w:t>
      </w:r>
      <w:r>
        <w:rPr>
          <w:sz w:val="28"/>
        </w:rPr>
        <w:t>вред;</w:t>
      </w:r>
    </w:p>
    <w:p w:rsidR="00BF0638" w:rsidRDefault="00044157" w:rsidP="00554B08">
      <w:pPr>
        <w:pStyle w:val="a5"/>
        <w:numPr>
          <w:ilvl w:val="0"/>
          <w:numId w:val="82"/>
        </w:numPr>
        <w:tabs>
          <w:tab w:val="left" w:pos="2090"/>
        </w:tabs>
        <w:ind w:right="846" w:firstLine="566"/>
        <w:rPr>
          <w:sz w:val="28"/>
        </w:rPr>
      </w:pPr>
      <w:r>
        <w:rPr>
          <w:sz w:val="28"/>
        </w:rPr>
        <w:t>ребёнок способен создавать простые образы в рисовании и аппликации,</w:t>
      </w:r>
      <w:r>
        <w:rPr>
          <w:spacing w:val="-67"/>
          <w:sz w:val="28"/>
        </w:rPr>
        <w:t xml:space="preserve"> </w:t>
      </w:r>
      <w:r>
        <w:rPr>
          <w:sz w:val="28"/>
        </w:rPr>
        <w:t>строить</w:t>
      </w:r>
      <w:r>
        <w:rPr>
          <w:spacing w:val="1"/>
          <w:sz w:val="28"/>
        </w:rPr>
        <w:t xml:space="preserve"> </w:t>
      </w:r>
      <w:r>
        <w:rPr>
          <w:sz w:val="28"/>
        </w:rPr>
        <w:t>простую</w:t>
      </w:r>
      <w:r>
        <w:rPr>
          <w:spacing w:val="1"/>
          <w:sz w:val="28"/>
        </w:rPr>
        <w:t xml:space="preserve"> </w:t>
      </w:r>
      <w:r>
        <w:rPr>
          <w:sz w:val="28"/>
        </w:rPr>
        <w:t>композицию</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нескольких</w:t>
      </w:r>
      <w:r>
        <w:rPr>
          <w:spacing w:val="71"/>
          <w:sz w:val="28"/>
        </w:rPr>
        <w:t xml:space="preserve"> </w:t>
      </w:r>
      <w:r>
        <w:rPr>
          <w:sz w:val="28"/>
        </w:rPr>
        <w:t>цветов,</w:t>
      </w:r>
      <w:r>
        <w:rPr>
          <w:spacing w:val="1"/>
          <w:sz w:val="28"/>
        </w:rPr>
        <w:t xml:space="preserve"> </w:t>
      </w:r>
      <w:r>
        <w:rPr>
          <w:sz w:val="28"/>
        </w:rPr>
        <w:t>создавать несложные формы из глины и теста, видоизменять их и украшать;</w:t>
      </w:r>
      <w:r>
        <w:rPr>
          <w:spacing w:val="1"/>
          <w:sz w:val="28"/>
        </w:rPr>
        <w:t xml:space="preserve"> </w:t>
      </w:r>
      <w:r>
        <w:rPr>
          <w:sz w:val="28"/>
        </w:rPr>
        <w:t>использовать</w:t>
      </w:r>
      <w:r>
        <w:rPr>
          <w:spacing w:val="1"/>
          <w:sz w:val="28"/>
        </w:rPr>
        <w:t xml:space="preserve"> </w:t>
      </w:r>
      <w:r>
        <w:rPr>
          <w:sz w:val="28"/>
        </w:rPr>
        <w:t>простые</w:t>
      </w:r>
      <w:r>
        <w:rPr>
          <w:spacing w:val="1"/>
          <w:sz w:val="28"/>
        </w:rPr>
        <w:t xml:space="preserve"> </w:t>
      </w:r>
      <w:r>
        <w:rPr>
          <w:sz w:val="28"/>
        </w:rPr>
        <w:t>строительные</w:t>
      </w:r>
      <w:r>
        <w:rPr>
          <w:spacing w:val="1"/>
          <w:sz w:val="28"/>
        </w:rPr>
        <w:t xml:space="preserve"> </w:t>
      </w:r>
      <w:r>
        <w:rPr>
          <w:sz w:val="28"/>
        </w:rPr>
        <w:t>детали</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постройки</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её анализом;</w:t>
      </w:r>
    </w:p>
    <w:p w:rsidR="00BF0638" w:rsidRDefault="00044157" w:rsidP="00554B08">
      <w:pPr>
        <w:pStyle w:val="a5"/>
        <w:numPr>
          <w:ilvl w:val="0"/>
          <w:numId w:val="82"/>
        </w:numPr>
        <w:tabs>
          <w:tab w:val="left" w:pos="2090"/>
        </w:tabs>
        <w:spacing w:before="1"/>
        <w:ind w:right="848" w:firstLine="566"/>
        <w:rPr>
          <w:sz w:val="28"/>
        </w:rPr>
      </w:pPr>
      <w:r>
        <w:rPr>
          <w:sz w:val="28"/>
        </w:rPr>
        <w:t>ребёнок</w:t>
      </w:r>
      <w:r>
        <w:rPr>
          <w:spacing w:val="1"/>
          <w:sz w:val="28"/>
        </w:rPr>
        <w:t xml:space="preserve"> </w:t>
      </w:r>
      <w:r>
        <w:rPr>
          <w:sz w:val="28"/>
        </w:rPr>
        <w:t>с</w:t>
      </w:r>
      <w:r>
        <w:rPr>
          <w:spacing w:val="1"/>
          <w:sz w:val="28"/>
        </w:rPr>
        <w:t xml:space="preserve"> </w:t>
      </w:r>
      <w:r>
        <w:rPr>
          <w:sz w:val="28"/>
        </w:rPr>
        <w:t>интересом</w:t>
      </w:r>
      <w:r>
        <w:rPr>
          <w:spacing w:val="1"/>
          <w:sz w:val="28"/>
        </w:rPr>
        <w:t xml:space="preserve"> </w:t>
      </w:r>
      <w:r>
        <w:rPr>
          <w:sz w:val="28"/>
        </w:rPr>
        <w:t>вслушивается</w:t>
      </w:r>
      <w:r>
        <w:rPr>
          <w:spacing w:val="1"/>
          <w:sz w:val="28"/>
        </w:rPr>
        <w:t xml:space="preserve"> </w:t>
      </w:r>
      <w:r>
        <w:rPr>
          <w:sz w:val="28"/>
        </w:rPr>
        <w:t>в</w:t>
      </w:r>
      <w:r>
        <w:rPr>
          <w:spacing w:val="1"/>
          <w:sz w:val="28"/>
        </w:rPr>
        <w:t xml:space="preserve"> </w:t>
      </w:r>
      <w:r>
        <w:rPr>
          <w:sz w:val="28"/>
        </w:rPr>
        <w:t>музыку,</w:t>
      </w:r>
      <w:r>
        <w:rPr>
          <w:spacing w:val="1"/>
          <w:sz w:val="28"/>
        </w:rPr>
        <w:t xml:space="preserve"> </w:t>
      </w:r>
      <w:r>
        <w:rPr>
          <w:sz w:val="28"/>
        </w:rPr>
        <w:t>запоминает</w:t>
      </w:r>
      <w:r>
        <w:rPr>
          <w:spacing w:val="1"/>
          <w:sz w:val="28"/>
        </w:rPr>
        <w:t xml:space="preserve"> </w:t>
      </w:r>
      <w:r>
        <w:rPr>
          <w:sz w:val="28"/>
        </w:rPr>
        <w:t>и</w:t>
      </w:r>
      <w:r>
        <w:rPr>
          <w:spacing w:val="1"/>
          <w:sz w:val="28"/>
        </w:rPr>
        <w:t xml:space="preserve"> </w:t>
      </w:r>
      <w:r>
        <w:rPr>
          <w:sz w:val="28"/>
        </w:rPr>
        <w:t>узнает</w:t>
      </w:r>
      <w:r>
        <w:rPr>
          <w:spacing w:val="1"/>
          <w:sz w:val="28"/>
        </w:rPr>
        <w:t xml:space="preserve"> </w:t>
      </w:r>
      <w:r>
        <w:rPr>
          <w:sz w:val="28"/>
        </w:rPr>
        <w:t>знакомые произведения, проявляет эмоциональную отзывчивость, различает</w:t>
      </w:r>
      <w:r>
        <w:rPr>
          <w:spacing w:val="1"/>
          <w:sz w:val="28"/>
        </w:rPr>
        <w:t xml:space="preserve"> </w:t>
      </w:r>
      <w:r>
        <w:rPr>
          <w:sz w:val="28"/>
        </w:rPr>
        <w:t>музыкальные</w:t>
      </w:r>
      <w:r>
        <w:rPr>
          <w:spacing w:val="-1"/>
          <w:sz w:val="28"/>
        </w:rPr>
        <w:t xml:space="preserve"> </w:t>
      </w:r>
      <w:r>
        <w:rPr>
          <w:sz w:val="28"/>
        </w:rPr>
        <w:t>ритмы,</w:t>
      </w:r>
      <w:r>
        <w:rPr>
          <w:spacing w:val="-1"/>
          <w:sz w:val="28"/>
        </w:rPr>
        <w:t xml:space="preserve"> </w:t>
      </w:r>
      <w:r>
        <w:rPr>
          <w:sz w:val="28"/>
        </w:rPr>
        <w:t>передает</w:t>
      </w:r>
      <w:r>
        <w:rPr>
          <w:spacing w:val="-3"/>
          <w:sz w:val="28"/>
        </w:rPr>
        <w:t xml:space="preserve"> </w:t>
      </w:r>
      <w:r>
        <w:rPr>
          <w:sz w:val="28"/>
        </w:rPr>
        <w:t>их</w:t>
      </w:r>
      <w:r>
        <w:rPr>
          <w:spacing w:val="1"/>
          <w:sz w:val="28"/>
        </w:rPr>
        <w:t xml:space="preserve"> </w:t>
      </w:r>
      <w:r>
        <w:rPr>
          <w:sz w:val="28"/>
        </w:rPr>
        <w:t>в</w:t>
      </w:r>
      <w:r>
        <w:rPr>
          <w:spacing w:val="-5"/>
          <w:sz w:val="28"/>
        </w:rPr>
        <w:t xml:space="preserve"> </w:t>
      </w:r>
      <w:r>
        <w:rPr>
          <w:sz w:val="28"/>
        </w:rPr>
        <w:t>движении;</w:t>
      </w:r>
    </w:p>
    <w:p w:rsidR="00BF0638" w:rsidRDefault="00044157" w:rsidP="00554B08">
      <w:pPr>
        <w:pStyle w:val="a5"/>
        <w:numPr>
          <w:ilvl w:val="0"/>
          <w:numId w:val="82"/>
        </w:numPr>
        <w:tabs>
          <w:tab w:val="left" w:pos="2090"/>
        </w:tabs>
        <w:ind w:right="848" w:firstLine="566"/>
        <w:rPr>
          <w:sz w:val="28"/>
        </w:rPr>
      </w:pPr>
      <w:r>
        <w:rPr>
          <w:sz w:val="28"/>
        </w:rPr>
        <w:t>ребёнок</w:t>
      </w:r>
      <w:r>
        <w:rPr>
          <w:spacing w:val="36"/>
          <w:sz w:val="28"/>
        </w:rPr>
        <w:t xml:space="preserve"> </w:t>
      </w:r>
      <w:r>
        <w:rPr>
          <w:sz w:val="28"/>
        </w:rPr>
        <w:t>активно</w:t>
      </w:r>
      <w:r>
        <w:rPr>
          <w:spacing w:val="39"/>
          <w:sz w:val="28"/>
        </w:rPr>
        <w:t xml:space="preserve"> </w:t>
      </w:r>
      <w:r>
        <w:rPr>
          <w:sz w:val="28"/>
        </w:rPr>
        <w:t>взаимодействует</w:t>
      </w:r>
      <w:r>
        <w:rPr>
          <w:spacing w:val="39"/>
          <w:sz w:val="28"/>
        </w:rPr>
        <w:t xml:space="preserve"> </w:t>
      </w:r>
      <w:r>
        <w:rPr>
          <w:sz w:val="28"/>
        </w:rPr>
        <w:t>со</w:t>
      </w:r>
      <w:r>
        <w:rPr>
          <w:spacing w:val="37"/>
          <w:sz w:val="28"/>
        </w:rPr>
        <w:t xml:space="preserve"> </w:t>
      </w:r>
      <w:r>
        <w:rPr>
          <w:sz w:val="28"/>
        </w:rPr>
        <w:t>сверстниками</w:t>
      </w:r>
      <w:r>
        <w:rPr>
          <w:spacing w:val="38"/>
          <w:sz w:val="28"/>
        </w:rPr>
        <w:t xml:space="preserve"> </w:t>
      </w:r>
      <w:r>
        <w:rPr>
          <w:sz w:val="28"/>
        </w:rPr>
        <w:t>в</w:t>
      </w:r>
      <w:r>
        <w:rPr>
          <w:spacing w:val="37"/>
          <w:sz w:val="28"/>
        </w:rPr>
        <w:t xml:space="preserve"> </w:t>
      </w:r>
      <w:r>
        <w:rPr>
          <w:sz w:val="28"/>
        </w:rPr>
        <w:t>игре,</w:t>
      </w:r>
      <w:r>
        <w:rPr>
          <w:spacing w:val="38"/>
          <w:sz w:val="28"/>
        </w:rPr>
        <w:t xml:space="preserve"> </w:t>
      </w:r>
      <w:r>
        <w:rPr>
          <w:sz w:val="28"/>
        </w:rPr>
        <w:t>принимает</w:t>
      </w:r>
      <w:r>
        <w:rPr>
          <w:spacing w:val="-67"/>
          <w:sz w:val="28"/>
        </w:rPr>
        <w:t xml:space="preserve"> </w:t>
      </w:r>
      <w:r>
        <w:rPr>
          <w:sz w:val="28"/>
        </w:rPr>
        <w:t>на</w:t>
      </w:r>
      <w:r>
        <w:rPr>
          <w:spacing w:val="1"/>
          <w:sz w:val="28"/>
        </w:rPr>
        <w:t xml:space="preserve"> </w:t>
      </w:r>
      <w:r>
        <w:rPr>
          <w:sz w:val="28"/>
        </w:rPr>
        <w:t>себя</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действует</w:t>
      </w:r>
      <w:r>
        <w:rPr>
          <w:spacing w:val="1"/>
          <w:sz w:val="28"/>
        </w:rPr>
        <w:t xml:space="preserve"> </w:t>
      </w:r>
      <w:r>
        <w:rPr>
          <w:sz w:val="28"/>
        </w:rPr>
        <w:t>от</w:t>
      </w:r>
      <w:r>
        <w:rPr>
          <w:spacing w:val="1"/>
          <w:sz w:val="28"/>
        </w:rPr>
        <w:t xml:space="preserve"> </w:t>
      </w:r>
      <w:r>
        <w:rPr>
          <w:sz w:val="28"/>
        </w:rPr>
        <w:t>имени</w:t>
      </w:r>
      <w:r>
        <w:rPr>
          <w:spacing w:val="1"/>
          <w:sz w:val="28"/>
        </w:rPr>
        <w:t xml:space="preserve"> </w:t>
      </w:r>
      <w:r>
        <w:rPr>
          <w:sz w:val="28"/>
        </w:rPr>
        <w:t>героя,</w:t>
      </w:r>
      <w:r>
        <w:rPr>
          <w:spacing w:val="1"/>
          <w:sz w:val="28"/>
        </w:rPr>
        <w:t xml:space="preserve"> </w:t>
      </w:r>
      <w:r>
        <w:rPr>
          <w:sz w:val="28"/>
        </w:rPr>
        <w:t>строит</w:t>
      </w:r>
      <w:r>
        <w:rPr>
          <w:spacing w:val="1"/>
          <w:sz w:val="28"/>
        </w:rPr>
        <w:t xml:space="preserve"> </w:t>
      </w:r>
      <w:r>
        <w:rPr>
          <w:sz w:val="28"/>
        </w:rPr>
        <w:t>ролевые</w:t>
      </w:r>
      <w:r>
        <w:rPr>
          <w:spacing w:val="1"/>
          <w:sz w:val="28"/>
        </w:rPr>
        <w:t xml:space="preserve"> </w:t>
      </w:r>
      <w:r>
        <w:rPr>
          <w:sz w:val="28"/>
        </w:rPr>
        <w:t>высказывания,</w:t>
      </w:r>
      <w:r>
        <w:rPr>
          <w:spacing w:val="-67"/>
          <w:sz w:val="28"/>
        </w:rPr>
        <w:t xml:space="preserve"> </w:t>
      </w:r>
      <w:r>
        <w:rPr>
          <w:sz w:val="28"/>
        </w:rPr>
        <w:t>использует предметы-заместители, разворачивает несложный игровой сюжет</w:t>
      </w:r>
      <w:r>
        <w:rPr>
          <w:spacing w:val="1"/>
          <w:sz w:val="28"/>
        </w:rPr>
        <w:t xml:space="preserve"> </w:t>
      </w:r>
      <w:r>
        <w:rPr>
          <w:sz w:val="28"/>
        </w:rPr>
        <w:t>из</w:t>
      </w:r>
      <w:r>
        <w:rPr>
          <w:spacing w:val="-2"/>
          <w:sz w:val="28"/>
        </w:rPr>
        <w:t xml:space="preserve"> </w:t>
      </w:r>
      <w:r>
        <w:rPr>
          <w:sz w:val="28"/>
        </w:rPr>
        <w:t>нескольких</w:t>
      </w:r>
      <w:r>
        <w:rPr>
          <w:spacing w:val="1"/>
          <w:sz w:val="28"/>
        </w:rPr>
        <w:t xml:space="preserve"> </w:t>
      </w:r>
      <w:r>
        <w:rPr>
          <w:sz w:val="28"/>
        </w:rPr>
        <w:t>эпизодов;</w:t>
      </w:r>
    </w:p>
    <w:p w:rsidR="00BF0638" w:rsidRDefault="00044157" w:rsidP="00554B08">
      <w:pPr>
        <w:pStyle w:val="a5"/>
        <w:numPr>
          <w:ilvl w:val="0"/>
          <w:numId w:val="82"/>
        </w:numPr>
        <w:tabs>
          <w:tab w:val="left" w:pos="2090"/>
        </w:tabs>
        <w:ind w:right="843" w:firstLine="566"/>
        <w:rPr>
          <w:sz w:val="28"/>
        </w:rPr>
      </w:pPr>
      <w:r>
        <w:rPr>
          <w:sz w:val="28"/>
        </w:rPr>
        <w:t>ребёнок</w:t>
      </w:r>
      <w:r>
        <w:rPr>
          <w:spacing w:val="1"/>
          <w:sz w:val="28"/>
        </w:rPr>
        <w:t xml:space="preserve"> </w:t>
      </w:r>
      <w:r>
        <w:rPr>
          <w:sz w:val="28"/>
        </w:rPr>
        <w:t>в</w:t>
      </w:r>
      <w:r>
        <w:rPr>
          <w:spacing w:val="1"/>
          <w:sz w:val="28"/>
        </w:rPr>
        <w:t xml:space="preserve"> </w:t>
      </w:r>
      <w:r>
        <w:rPr>
          <w:sz w:val="28"/>
        </w:rPr>
        <w:t>дидактических</w:t>
      </w:r>
      <w:r>
        <w:rPr>
          <w:spacing w:val="1"/>
          <w:sz w:val="28"/>
        </w:rPr>
        <w:t xml:space="preserve"> </w:t>
      </w:r>
      <w:r>
        <w:rPr>
          <w:sz w:val="28"/>
        </w:rPr>
        <w:t>играх</w:t>
      </w:r>
      <w:r>
        <w:rPr>
          <w:spacing w:val="1"/>
          <w:sz w:val="28"/>
        </w:rPr>
        <w:t xml:space="preserve"> </w:t>
      </w:r>
      <w:r>
        <w:rPr>
          <w:sz w:val="28"/>
        </w:rPr>
        <w:t>действует</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правил,</w:t>
      </w:r>
      <w:r>
        <w:rPr>
          <w:spacing w:val="1"/>
          <w:sz w:val="28"/>
        </w:rPr>
        <w:t xml:space="preserve"> </w:t>
      </w:r>
      <w:r>
        <w:rPr>
          <w:sz w:val="28"/>
        </w:rPr>
        <w:t>в</w:t>
      </w:r>
      <w:r>
        <w:rPr>
          <w:spacing w:val="1"/>
          <w:sz w:val="28"/>
        </w:rPr>
        <w:t xml:space="preserve"> </w:t>
      </w:r>
      <w:r>
        <w:rPr>
          <w:sz w:val="28"/>
        </w:rPr>
        <w:t>театрализованных играх разыгрывает отрывки из знакомых сказок, рассказов,</w:t>
      </w:r>
      <w:r>
        <w:rPr>
          <w:spacing w:val="-67"/>
          <w:sz w:val="28"/>
        </w:rPr>
        <w:t xml:space="preserve"> </w:t>
      </w:r>
      <w:r>
        <w:rPr>
          <w:sz w:val="28"/>
        </w:rPr>
        <w:t>передает</w:t>
      </w:r>
      <w:r>
        <w:rPr>
          <w:spacing w:val="-1"/>
          <w:sz w:val="28"/>
        </w:rPr>
        <w:t xml:space="preserve"> </w:t>
      </w:r>
      <w:r>
        <w:rPr>
          <w:sz w:val="28"/>
        </w:rPr>
        <w:t>интонацию</w:t>
      </w:r>
      <w:r>
        <w:rPr>
          <w:spacing w:val="-1"/>
          <w:sz w:val="28"/>
        </w:rPr>
        <w:t xml:space="preserve"> </w:t>
      </w:r>
      <w:r>
        <w:rPr>
          <w:sz w:val="28"/>
        </w:rPr>
        <w:t>и мимические</w:t>
      </w:r>
      <w:r>
        <w:rPr>
          <w:spacing w:val="-3"/>
          <w:sz w:val="28"/>
        </w:rPr>
        <w:t xml:space="preserve"> </w:t>
      </w:r>
      <w:r>
        <w:rPr>
          <w:sz w:val="28"/>
        </w:rPr>
        <w:t>движения.</w:t>
      </w:r>
    </w:p>
    <w:p w:rsidR="00BF0638" w:rsidRDefault="00044157">
      <w:pPr>
        <w:pStyle w:val="Heading1"/>
        <w:spacing w:before="4"/>
      </w:pPr>
      <w:r>
        <w:t>К</w:t>
      </w:r>
      <w:r>
        <w:rPr>
          <w:spacing w:val="-1"/>
        </w:rPr>
        <w:t xml:space="preserve"> </w:t>
      </w:r>
      <w:r>
        <w:t>пяти</w:t>
      </w:r>
      <w:r>
        <w:rPr>
          <w:spacing w:val="-2"/>
        </w:rPr>
        <w:t xml:space="preserve"> </w:t>
      </w:r>
      <w:r>
        <w:t>годам:</w:t>
      </w:r>
    </w:p>
    <w:p w:rsidR="00BF0638" w:rsidRDefault="00044157" w:rsidP="00554B08">
      <w:pPr>
        <w:pStyle w:val="a5"/>
        <w:numPr>
          <w:ilvl w:val="0"/>
          <w:numId w:val="82"/>
        </w:numPr>
        <w:tabs>
          <w:tab w:val="left" w:pos="2090"/>
        </w:tabs>
        <w:ind w:right="846" w:firstLine="566"/>
        <w:rPr>
          <w:sz w:val="28"/>
        </w:rPr>
      </w:pPr>
      <w:r>
        <w:rPr>
          <w:sz w:val="28"/>
        </w:rPr>
        <w:t>ребёнок проявляет интерес к разнообразным физическим упражнениям,</w:t>
      </w:r>
      <w:r>
        <w:rPr>
          <w:spacing w:val="-67"/>
          <w:sz w:val="28"/>
        </w:rPr>
        <w:t xml:space="preserve"> </w:t>
      </w:r>
      <w:r>
        <w:rPr>
          <w:sz w:val="28"/>
        </w:rPr>
        <w:t>действиям</w:t>
      </w:r>
      <w:r>
        <w:rPr>
          <w:spacing w:val="1"/>
          <w:sz w:val="28"/>
        </w:rPr>
        <w:t xml:space="preserve"> </w:t>
      </w:r>
      <w:r>
        <w:rPr>
          <w:sz w:val="28"/>
        </w:rPr>
        <w:t>с</w:t>
      </w:r>
      <w:r>
        <w:rPr>
          <w:spacing w:val="1"/>
          <w:sz w:val="28"/>
        </w:rPr>
        <w:t xml:space="preserve"> </w:t>
      </w:r>
      <w:r>
        <w:rPr>
          <w:sz w:val="28"/>
        </w:rPr>
        <w:t>физкультурными</w:t>
      </w:r>
      <w:r>
        <w:rPr>
          <w:spacing w:val="1"/>
          <w:sz w:val="28"/>
        </w:rPr>
        <w:t xml:space="preserve"> </w:t>
      </w:r>
      <w:r>
        <w:rPr>
          <w:sz w:val="28"/>
        </w:rPr>
        <w:t>пособиями,</w:t>
      </w:r>
      <w:r>
        <w:rPr>
          <w:spacing w:val="1"/>
          <w:sz w:val="28"/>
        </w:rPr>
        <w:t xml:space="preserve"> </w:t>
      </w:r>
      <w:r>
        <w:rPr>
          <w:sz w:val="28"/>
        </w:rPr>
        <w:t>настойчивость</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результата,</w:t>
      </w:r>
      <w:r>
        <w:rPr>
          <w:spacing w:val="-2"/>
          <w:sz w:val="28"/>
        </w:rPr>
        <w:t xml:space="preserve"> </w:t>
      </w:r>
      <w:r>
        <w:rPr>
          <w:sz w:val="28"/>
        </w:rPr>
        <w:t>испытывает</w:t>
      </w:r>
      <w:r>
        <w:rPr>
          <w:spacing w:val="-3"/>
          <w:sz w:val="28"/>
        </w:rPr>
        <w:t xml:space="preserve"> </w:t>
      </w:r>
      <w:r>
        <w:rPr>
          <w:sz w:val="28"/>
        </w:rPr>
        <w:t>потребность</w:t>
      </w:r>
      <w:r>
        <w:rPr>
          <w:spacing w:val="-1"/>
          <w:sz w:val="28"/>
        </w:rPr>
        <w:t xml:space="preserve"> </w:t>
      </w:r>
      <w:r>
        <w:rPr>
          <w:sz w:val="28"/>
        </w:rPr>
        <w:t>в</w:t>
      </w:r>
      <w:r>
        <w:rPr>
          <w:spacing w:val="-6"/>
          <w:sz w:val="28"/>
        </w:rPr>
        <w:t xml:space="preserve"> </w:t>
      </w:r>
      <w:r>
        <w:rPr>
          <w:sz w:val="28"/>
        </w:rPr>
        <w:t>двигательной</w:t>
      </w:r>
      <w:r>
        <w:rPr>
          <w:spacing w:val="-1"/>
          <w:sz w:val="28"/>
        </w:rPr>
        <w:t xml:space="preserve"> </w:t>
      </w:r>
      <w:r>
        <w:rPr>
          <w:sz w:val="28"/>
        </w:rPr>
        <w:t>активности;</w:t>
      </w:r>
    </w:p>
    <w:p w:rsidR="00BF0638" w:rsidRDefault="00044157" w:rsidP="00554B08">
      <w:pPr>
        <w:pStyle w:val="a5"/>
        <w:numPr>
          <w:ilvl w:val="0"/>
          <w:numId w:val="82"/>
        </w:numPr>
        <w:tabs>
          <w:tab w:val="left" w:pos="2090"/>
        </w:tabs>
        <w:ind w:right="847" w:firstLine="566"/>
        <w:rPr>
          <w:sz w:val="28"/>
        </w:rPr>
      </w:pPr>
      <w:r>
        <w:rPr>
          <w:sz w:val="28"/>
        </w:rPr>
        <w:lastRenderedPageBreak/>
        <w:t>ребёнок демонстрирует координацию, быстроту, силу, выносливость,</w:t>
      </w:r>
      <w:r>
        <w:rPr>
          <w:spacing w:val="1"/>
          <w:sz w:val="28"/>
        </w:rPr>
        <w:t xml:space="preserve"> </w:t>
      </w:r>
      <w:r>
        <w:rPr>
          <w:sz w:val="28"/>
        </w:rPr>
        <w:t>гибкость,</w:t>
      </w:r>
      <w:r>
        <w:rPr>
          <w:spacing w:val="1"/>
          <w:sz w:val="28"/>
        </w:rPr>
        <w:t xml:space="preserve"> </w:t>
      </w:r>
      <w:r>
        <w:rPr>
          <w:sz w:val="28"/>
        </w:rPr>
        <w:t>ловкость,</w:t>
      </w:r>
      <w:r>
        <w:rPr>
          <w:spacing w:val="1"/>
          <w:sz w:val="28"/>
        </w:rPr>
        <w:t xml:space="preserve"> </w:t>
      </w:r>
      <w:r>
        <w:rPr>
          <w:sz w:val="28"/>
        </w:rPr>
        <w:t>развитие</w:t>
      </w:r>
      <w:r>
        <w:rPr>
          <w:spacing w:val="1"/>
          <w:sz w:val="28"/>
        </w:rPr>
        <w:t xml:space="preserve"> </w:t>
      </w:r>
      <w:r>
        <w:rPr>
          <w:sz w:val="28"/>
        </w:rPr>
        <w:t>крупной</w:t>
      </w:r>
      <w:r>
        <w:rPr>
          <w:spacing w:val="1"/>
          <w:sz w:val="28"/>
        </w:rPr>
        <w:t xml:space="preserve"> </w:t>
      </w:r>
      <w:r>
        <w:rPr>
          <w:sz w:val="28"/>
        </w:rPr>
        <w:t>и</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активно</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интересом выполняет основные движения, общеразвивающие упражнения и</w:t>
      </w:r>
      <w:r>
        <w:rPr>
          <w:spacing w:val="1"/>
          <w:sz w:val="28"/>
        </w:rPr>
        <w:t xml:space="preserve"> </w:t>
      </w:r>
      <w:r>
        <w:rPr>
          <w:sz w:val="28"/>
        </w:rPr>
        <w:t>элементы спортивных упражнений, с желанием играет в подвижные игры,</w:t>
      </w:r>
      <w:r>
        <w:rPr>
          <w:spacing w:val="1"/>
          <w:sz w:val="28"/>
        </w:rPr>
        <w:t xml:space="preserve"> </w:t>
      </w:r>
      <w:r>
        <w:rPr>
          <w:sz w:val="28"/>
        </w:rPr>
        <w:t>ориентируется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переносит</w:t>
      </w:r>
      <w:r>
        <w:rPr>
          <w:spacing w:val="1"/>
          <w:sz w:val="28"/>
        </w:rPr>
        <w:t xml:space="preserve"> </w:t>
      </w:r>
      <w:r>
        <w:rPr>
          <w:sz w:val="28"/>
        </w:rPr>
        <w:t>освоенные</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самостоятельную</w:t>
      </w:r>
      <w:r>
        <w:rPr>
          <w:spacing w:val="-2"/>
          <w:sz w:val="28"/>
        </w:rPr>
        <w:t xml:space="preserve"> </w:t>
      </w:r>
      <w:r>
        <w:rPr>
          <w:sz w:val="28"/>
        </w:rPr>
        <w:t>деятельность;</w:t>
      </w:r>
    </w:p>
    <w:p w:rsidR="00BF0638" w:rsidRDefault="00044157" w:rsidP="00554B08">
      <w:pPr>
        <w:pStyle w:val="a5"/>
        <w:numPr>
          <w:ilvl w:val="0"/>
          <w:numId w:val="82"/>
        </w:numPr>
        <w:tabs>
          <w:tab w:val="left" w:pos="2090"/>
        </w:tabs>
        <w:ind w:right="842" w:firstLine="566"/>
        <w:rPr>
          <w:sz w:val="28"/>
        </w:rPr>
      </w:pPr>
      <w:r>
        <w:rPr>
          <w:sz w:val="28"/>
        </w:rPr>
        <w:t>ребёнок стремится узнать о правилах здорового образа жизни, готов</w:t>
      </w:r>
      <w:r>
        <w:rPr>
          <w:spacing w:val="1"/>
          <w:sz w:val="28"/>
        </w:rPr>
        <w:t xml:space="preserve"> </w:t>
      </w:r>
      <w:r>
        <w:rPr>
          <w:sz w:val="28"/>
        </w:rPr>
        <w:t>элементарно</w:t>
      </w:r>
      <w:r>
        <w:rPr>
          <w:spacing w:val="1"/>
          <w:sz w:val="28"/>
        </w:rPr>
        <w:t xml:space="preserve"> </w:t>
      </w:r>
      <w:r>
        <w:rPr>
          <w:sz w:val="28"/>
        </w:rPr>
        <w:t>охарактеризовать</w:t>
      </w:r>
      <w:r>
        <w:rPr>
          <w:spacing w:val="1"/>
          <w:sz w:val="28"/>
        </w:rPr>
        <w:t xml:space="preserve"> </w:t>
      </w:r>
      <w:r>
        <w:rPr>
          <w:sz w:val="28"/>
        </w:rPr>
        <w:t>свое</w:t>
      </w:r>
      <w:r>
        <w:rPr>
          <w:spacing w:val="1"/>
          <w:sz w:val="28"/>
        </w:rPr>
        <w:t xml:space="preserve"> </w:t>
      </w:r>
      <w:r>
        <w:rPr>
          <w:sz w:val="28"/>
        </w:rPr>
        <w:t>самочувствие,</w:t>
      </w:r>
      <w:r>
        <w:rPr>
          <w:spacing w:val="1"/>
          <w:sz w:val="28"/>
        </w:rPr>
        <w:t xml:space="preserve"> </w:t>
      </w:r>
      <w:r>
        <w:rPr>
          <w:sz w:val="28"/>
        </w:rPr>
        <w:t>привлечь</w:t>
      </w:r>
      <w:r>
        <w:rPr>
          <w:spacing w:val="1"/>
          <w:sz w:val="28"/>
        </w:rPr>
        <w:t xml:space="preserve"> </w:t>
      </w:r>
      <w:r>
        <w:rPr>
          <w:sz w:val="28"/>
        </w:rPr>
        <w:t>внимание</w:t>
      </w:r>
      <w:r>
        <w:rPr>
          <w:spacing w:val="1"/>
          <w:sz w:val="28"/>
        </w:rPr>
        <w:t xml:space="preserve"> </w:t>
      </w:r>
      <w:r>
        <w:rPr>
          <w:sz w:val="28"/>
        </w:rPr>
        <w:t>взрослого в</w:t>
      </w:r>
      <w:r>
        <w:rPr>
          <w:spacing w:val="-1"/>
          <w:sz w:val="28"/>
        </w:rPr>
        <w:t xml:space="preserve"> </w:t>
      </w:r>
      <w:r>
        <w:rPr>
          <w:sz w:val="28"/>
        </w:rPr>
        <w:t>случае</w:t>
      </w:r>
      <w:r>
        <w:rPr>
          <w:spacing w:val="2"/>
          <w:sz w:val="28"/>
        </w:rPr>
        <w:t xml:space="preserve"> </w:t>
      </w:r>
      <w:r>
        <w:rPr>
          <w:sz w:val="28"/>
        </w:rPr>
        <w:t>недомогания;</w:t>
      </w:r>
    </w:p>
    <w:p w:rsidR="00BF0638" w:rsidRDefault="00044157" w:rsidP="00554B08">
      <w:pPr>
        <w:pStyle w:val="a5"/>
        <w:numPr>
          <w:ilvl w:val="0"/>
          <w:numId w:val="82"/>
        </w:numPr>
        <w:tabs>
          <w:tab w:val="left" w:pos="2090"/>
        </w:tabs>
        <w:ind w:right="850" w:firstLine="566"/>
        <w:rPr>
          <w:sz w:val="28"/>
        </w:rPr>
      </w:pPr>
      <w:r>
        <w:rPr>
          <w:sz w:val="28"/>
        </w:rPr>
        <w:t>ребёнок</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осуществлению</w:t>
      </w:r>
      <w:r>
        <w:rPr>
          <w:spacing w:val="1"/>
          <w:sz w:val="28"/>
        </w:rPr>
        <w:t xml:space="preserve"> </w:t>
      </w:r>
      <w:r>
        <w:rPr>
          <w:sz w:val="28"/>
        </w:rPr>
        <w:t>процессов</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их</w:t>
      </w:r>
      <w:r>
        <w:rPr>
          <w:spacing w:val="-3"/>
          <w:sz w:val="28"/>
        </w:rPr>
        <w:t xml:space="preserve"> </w:t>
      </w:r>
      <w:r>
        <w:rPr>
          <w:sz w:val="28"/>
        </w:rPr>
        <w:t>правильной</w:t>
      </w:r>
      <w:r>
        <w:rPr>
          <w:spacing w:val="-4"/>
          <w:sz w:val="28"/>
        </w:rPr>
        <w:t xml:space="preserve"> </w:t>
      </w:r>
      <w:r>
        <w:rPr>
          <w:sz w:val="28"/>
        </w:rPr>
        <w:t>организации;</w:t>
      </w:r>
    </w:p>
    <w:p w:rsidR="00BF0638" w:rsidRDefault="00044157" w:rsidP="00554B08">
      <w:pPr>
        <w:pStyle w:val="a5"/>
        <w:numPr>
          <w:ilvl w:val="0"/>
          <w:numId w:val="82"/>
        </w:numPr>
        <w:tabs>
          <w:tab w:val="left" w:pos="2090"/>
        </w:tabs>
        <w:ind w:right="844" w:firstLine="566"/>
        <w:rPr>
          <w:sz w:val="28"/>
        </w:rPr>
      </w:pPr>
      <w:r>
        <w:rPr>
          <w:sz w:val="28"/>
        </w:rPr>
        <w:t>ребёнок</w:t>
      </w:r>
      <w:r>
        <w:rPr>
          <w:spacing w:val="1"/>
          <w:sz w:val="28"/>
        </w:rPr>
        <w:t xml:space="preserve"> </w:t>
      </w:r>
      <w:r>
        <w:rPr>
          <w:sz w:val="28"/>
        </w:rPr>
        <w:t>выполняет</w:t>
      </w:r>
      <w:r>
        <w:rPr>
          <w:spacing w:val="1"/>
          <w:sz w:val="28"/>
        </w:rPr>
        <w:t xml:space="preserve"> </w:t>
      </w:r>
      <w:r>
        <w:rPr>
          <w:sz w:val="28"/>
        </w:rPr>
        <w:t>самостоятельно</w:t>
      </w:r>
      <w:r>
        <w:rPr>
          <w:spacing w:val="1"/>
          <w:sz w:val="28"/>
        </w:rPr>
        <w:t xml:space="preserve"> </w:t>
      </w:r>
      <w:r>
        <w:rPr>
          <w:sz w:val="28"/>
        </w:rPr>
        <w:t>правила</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внимателен</w:t>
      </w:r>
      <w:r>
        <w:rPr>
          <w:spacing w:val="1"/>
          <w:sz w:val="28"/>
        </w:rPr>
        <w:t xml:space="preserve"> </w:t>
      </w:r>
      <w:r>
        <w:rPr>
          <w:sz w:val="28"/>
        </w:rPr>
        <w:t>к</w:t>
      </w:r>
      <w:r>
        <w:rPr>
          <w:spacing w:val="1"/>
          <w:sz w:val="28"/>
        </w:rPr>
        <w:t xml:space="preserve"> </w:t>
      </w:r>
      <w:r>
        <w:rPr>
          <w:sz w:val="28"/>
        </w:rPr>
        <w:t>его</w:t>
      </w:r>
      <w:r>
        <w:rPr>
          <w:spacing w:val="1"/>
          <w:sz w:val="28"/>
        </w:rPr>
        <w:t xml:space="preserve"> </w:t>
      </w:r>
      <w:r>
        <w:rPr>
          <w:sz w:val="28"/>
        </w:rPr>
        <w:t>словам</w:t>
      </w:r>
      <w:r>
        <w:rPr>
          <w:spacing w:val="1"/>
          <w:sz w:val="28"/>
        </w:rPr>
        <w:t xml:space="preserve"> </w:t>
      </w:r>
      <w:r>
        <w:rPr>
          <w:sz w:val="28"/>
        </w:rPr>
        <w:t>и</w:t>
      </w:r>
      <w:r>
        <w:rPr>
          <w:spacing w:val="1"/>
          <w:sz w:val="28"/>
        </w:rPr>
        <w:t xml:space="preserve"> </w:t>
      </w:r>
      <w:r>
        <w:rPr>
          <w:sz w:val="28"/>
        </w:rPr>
        <w:t>мнению,</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познавательному,</w:t>
      </w:r>
      <w:r>
        <w:rPr>
          <w:spacing w:val="1"/>
          <w:sz w:val="28"/>
        </w:rPr>
        <w:t xml:space="preserve"> </w:t>
      </w:r>
      <w:r>
        <w:rPr>
          <w:sz w:val="28"/>
        </w:rPr>
        <w:t>интеллектуальному</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задает</w:t>
      </w:r>
      <w:r>
        <w:rPr>
          <w:spacing w:val="1"/>
          <w:sz w:val="28"/>
        </w:rPr>
        <w:t xml:space="preserve"> </w:t>
      </w:r>
      <w:r>
        <w:rPr>
          <w:sz w:val="28"/>
        </w:rPr>
        <w:t>много</w:t>
      </w:r>
      <w:r>
        <w:rPr>
          <w:spacing w:val="1"/>
          <w:sz w:val="28"/>
        </w:rPr>
        <w:t xml:space="preserve"> </w:t>
      </w:r>
      <w:r>
        <w:rPr>
          <w:sz w:val="28"/>
        </w:rPr>
        <w:t>вопросов</w:t>
      </w:r>
      <w:r>
        <w:rPr>
          <w:spacing w:val="1"/>
          <w:sz w:val="28"/>
        </w:rPr>
        <w:t xml:space="preserve"> </w:t>
      </w:r>
      <w:r>
        <w:rPr>
          <w:sz w:val="28"/>
        </w:rPr>
        <w:t>поискового характера, стремится к одобряемым формам поведения, замечает</w:t>
      </w:r>
      <w:r>
        <w:rPr>
          <w:spacing w:val="1"/>
          <w:sz w:val="28"/>
        </w:rPr>
        <w:t xml:space="preserve"> </w:t>
      </w:r>
      <w:r>
        <w:rPr>
          <w:sz w:val="28"/>
        </w:rPr>
        <w:t>ярко выраженное эмоциональное состояние окружающих людей, по примеру</w:t>
      </w:r>
      <w:r>
        <w:rPr>
          <w:spacing w:val="1"/>
          <w:sz w:val="28"/>
        </w:rPr>
        <w:t xml:space="preserve"> </w:t>
      </w:r>
      <w:r>
        <w:rPr>
          <w:sz w:val="28"/>
        </w:rPr>
        <w:t>педагога</w:t>
      </w:r>
      <w:r>
        <w:rPr>
          <w:spacing w:val="-1"/>
          <w:sz w:val="28"/>
        </w:rPr>
        <w:t xml:space="preserve"> </w:t>
      </w:r>
      <w:r>
        <w:rPr>
          <w:sz w:val="28"/>
        </w:rPr>
        <w:t>проявляет</w:t>
      </w:r>
      <w:r>
        <w:rPr>
          <w:spacing w:val="-3"/>
          <w:sz w:val="28"/>
        </w:rPr>
        <w:t xml:space="preserve"> </w:t>
      </w:r>
      <w:r>
        <w:rPr>
          <w:sz w:val="28"/>
        </w:rPr>
        <w:t>сочувствие;</w:t>
      </w:r>
    </w:p>
    <w:p w:rsidR="00BF0638" w:rsidRDefault="00044157" w:rsidP="00554B08">
      <w:pPr>
        <w:pStyle w:val="a5"/>
        <w:numPr>
          <w:ilvl w:val="0"/>
          <w:numId w:val="82"/>
        </w:numPr>
        <w:tabs>
          <w:tab w:val="left" w:pos="2090"/>
        </w:tabs>
        <w:ind w:left="2090"/>
        <w:rPr>
          <w:sz w:val="28"/>
        </w:rPr>
      </w:pPr>
      <w:r>
        <w:rPr>
          <w:sz w:val="28"/>
        </w:rPr>
        <w:t>ребёнок</w:t>
      </w:r>
      <w:r>
        <w:rPr>
          <w:spacing w:val="22"/>
          <w:sz w:val="28"/>
        </w:rPr>
        <w:t xml:space="preserve"> </w:t>
      </w:r>
      <w:r>
        <w:rPr>
          <w:sz w:val="28"/>
        </w:rPr>
        <w:t>без</w:t>
      </w:r>
      <w:r>
        <w:rPr>
          <w:spacing w:val="22"/>
          <w:sz w:val="28"/>
        </w:rPr>
        <w:t xml:space="preserve"> </w:t>
      </w:r>
      <w:r>
        <w:rPr>
          <w:sz w:val="28"/>
        </w:rPr>
        <w:t>напоминания</w:t>
      </w:r>
      <w:r>
        <w:rPr>
          <w:spacing w:val="23"/>
          <w:sz w:val="28"/>
        </w:rPr>
        <w:t xml:space="preserve"> </w:t>
      </w:r>
      <w:r>
        <w:rPr>
          <w:sz w:val="28"/>
        </w:rPr>
        <w:t>взрослого</w:t>
      </w:r>
      <w:r>
        <w:rPr>
          <w:spacing w:val="25"/>
          <w:sz w:val="28"/>
        </w:rPr>
        <w:t xml:space="preserve"> </w:t>
      </w:r>
      <w:r>
        <w:rPr>
          <w:sz w:val="28"/>
        </w:rPr>
        <w:t>здоровается</w:t>
      </w:r>
      <w:r>
        <w:rPr>
          <w:spacing w:val="23"/>
          <w:sz w:val="28"/>
        </w:rPr>
        <w:t xml:space="preserve"> </w:t>
      </w:r>
      <w:r>
        <w:rPr>
          <w:sz w:val="28"/>
        </w:rPr>
        <w:t>и</w:t>
      </w:r>
      <w:r>
        <w:rPr>
          <w:spacing w:val="23"/>
          <w:sz w:val="28"/>
        </w:rPr>
        <w:t xml:space="preserve"> </w:t>
      </w:r>
      <w:r>
        <w:rPr>
          <w:sz w:val="28"/>
        </w:rPr>
        <w:t>прощается,</w:t>
      </w:r>
      <w:r>
        <w:rPr>
          <w:spacing w:val="23"/>
          <w:sz w:val="28"/>
        </w:rPr>
        <w:t xml:space="preserve"> </w:t>
      </w:r>
      <w:r>
        <w:rPr>
          <w:sz w:val="28"/>
        </w:rPr>
        <w:t>говорит</w:t>
      </w:r>
    </w:p>
    <w:p w:rsidR="00BF0638" w:rsidRPr="00E27044" w:rsidRDefault="00E27044" w:rsidP="00E27044">
      <w:pPr>
        <w:tabs>
          <w:tab w:val="left" w:pos="6486"/>
        </w:tabs>
        <w:rPr>
          <w:sz w:val="28"/>
          <w:szCs w:val="28"/>
        </w:rPr>
      </w:pPr>
      <w:r>
        <w:rPr>
          <w:sz w:val="28"/>
        </w:rPr>
        <w:t xml:space="preserve">                    </w:t>
      </w:r>
      <w:r w:rsidR="00044157" w:rsidRPr="00E27044">
        <w:rPr>
          <w:sz w:val="28"/>
          <w:szCs w:val="28"/>
        </w:rPr>
        <w:t>«спасибо»</w:t>
      </w:r>
      <w:r w:rsidR="00044157" w:rsidRPr="00E27044">
        <w:rPr>
          <w:spacing w:val="-4"/>
          <w:sz w:val="28"/>
          <w:szCs w:val="28"/>
        </w:rPr>
        <w:t xml:space="preserve"> </w:t>
      </w:r>
      <w:r w:rsidR="00044157" w:rsidRPr="00E27044">
        <w:rPr>
          <w:sz w:val="28"/>
          <w:szCs w:val="28"/>
        </w:rPr>
        <w:t>и</w:t>
      </w:r>
      <w:r w:rsidR="00044157" w:rsidRPr="00E27044">
        <w:rPr>
          <w:spacing w:val="-3"/>
          <w:sz w:val="28"/>
          <w:szCs w:val="28"/>
        </w:rPr>
        <w:t xml:space="preserve"> </w:t>
      </w:r>
      <w:r w:rsidR="00044157" w:rsidRPr="00E27044">
        <w:rPr>
          <w:sz w:val="28"/>
          <w:szCs w:val="28"/>
        </w:rPr>
        <w:t>«пожалуйста»;</w:t>
      </w:r>
    </w:p>
    <w:p w:rsidR="00BF0638" w:rsidRDefault="00044157" w:rsidP="00554B08">
      <w:pPr>
        <w:pStyle w:val="a5"/>
        <w:numPr>
          <w:ilvl w:val="0"/>
          <w:numId w:val="82"/>
        </w:numPr>
        <w:tabs>
          <w:tab w:val="left" w:pos="2090"/>
        </w:tabs>
        <w:spacing w:before="2"/>
        <w:ind w:right="845" w:firstLine="566"/>
        <w:rPr>
          <w:sz w:val="28"/>
        </w:rPr>
      </w:pPr>
      <w:r>
        <w:rPr>
          <w:sz w:val="28"/>
        </w:rPr>
        <w:t>ребёнок демонстрирует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по</w:t>
      </w:r>
      <w:r>
        <w:rPr>
          <w:spacing w:val="1"/>
          <w:sz w:val="28"/>
        </w:rPr>
        <w:t xml:space="preserve"> </w:t>
      </w:r>
      <w:r>
        <w:rPr>
          <w:sz w:val="28"/>
        </w:rPr>
        <w:t>предложению</w:t>
      </w:r>
      <w:r>
        <w:rPr>
          <w:spacing w:val="1"/>
          <w:sz w:val="28"/>
        </w:rPr>
        <w:t xml:space="preserve"> </w:t>
      </w:r>
      <w:r>
        <w:rPr>
          <w:sz w:val="28"/>
        </w:rPr>
        <w:t>педагога</w:t>
      </w:r>
      <w:r>
        <w:rPr>
          <w:spacing w:val="1"/>
          <w:sz w:val="28"/>
        </w:rPr>
        <w:t xml:space="preserve"> </w:t>
      </w:r>
      <w:r>
        <w:rPr>
          <w:sz w:val="28"/>
        </w:rPr>
        <w:t>может</w:t>
      </w:r>
      <w:r>
        <w:rPr>
          <w:spacing w:val="1"/>
          <w:sz w:val="28"/>
        </w:rPr>
        <w:t xml:space="preserve"> </w:t>
      </w:r>
      <w:r>
        <w:rPr>
          <w:sz w:val="28"/>
        </w:rPr>
        <w:t>договориться</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самовыражению</w:t>
      </w:r>
      <w:r>
        <w:rPr>
          <w:spacing w:val="-2"/>
          <w:sz w:val="28"/>
        </w:rPr>
        <w:t xml:space="preserve"> </w:t>
      </w:r>
      <w:r>
        <w:rPr>
          <w:sz w:val="28"/>
        </w:rPr>
        <w:t>в</w:t>
      </w:r>
      <w:r>
        <w:rPr>
          <w:spacing w:val="-1"/>
          <w:sz w:val="28"/>
        </w:rPr>
        <w:t xml:space="preserve"> </w:t>
      </w:r>
      <w:r>
        <w:rPr>
          <w:sz w:val="28"/>
        </w:rPr>
        <w:t>деятельности, к</w:t>
      </w:r>
      <w:r>
        <w:rPr>
          <w:spacing w:val="-4"/>
          <w:sz w:val="28"/>
        </w:rPr>
        <w:t xml:space="preserve"> </w:t>
      </w:r>
      <w:r>
        <w:rPr>
          <w:sz w:val="28"/>
        </w:rPr>
        <w:t>признанию</w:t>
      </w:r>
      <w:r>
        <w:rPr>
          <w:spacing w:val="-1"/>
          <w:sz w:val="28"/>
        </w:rPr>
        <w:t xml:space="preserve"> </w:t>
      </w:r>
      <w:r>
        <w:rPr>
          <w:sz w:val="28"/>
        </w:rPr>
        <w:t>и уважению</w:t>
      </w:r>
      <w:r>
        <w:rPr>
          <w:spacing w:val="-5"/>
          <w:sz w:val="28"/>
        </w:rPr>
        <w:t xml:space="preserve"> </w:t>
      </w:r>
      <w:r>
        <w:rPr>
          <w:sz w:val="28"/>
        </w:rPr>
        <w:t>сверстников;</w:t>
      </w:r>
    </w:p>
    <w:p w:rsidR="00BF0638" w:rsidRDefault="00044157" w:rsidP="00554B08">
      <w:pPr>
        <w:pStyle w:val="a5"/>
        <w:numPr>
          <w:ilvl w:val="0"/>
          <w:numId w:val="82"/>
        </w:numPr>
        <w:tabs>
          <w:tab w:val="left" w:pos="2090"/>
        </w:tabs>
        <w:ind w:right="852" w:firstLine="566"/>
        <w:rPr>
          <w:sz w:val="28"/>
        </w:rPr>
      </w:pPr>
      <w:r>
        <w:rPr>
          <w:sz w:val="28"/>
        </w:rPr>
        <w:t>ребёнок</w:t>
      </w:r>
      <w:r>
        <w:rPr>
          <w:spacing w:val="1"/>
          <w:sz w:val="28"/>
        </w:rPr>
        <w:t xml:space="preserve"> </w:t>
      </w:r>
      <w:r>
        <w:rPr>
          <w:sz w:val="28"/>
        </w:rPr>
        <w:t>познает</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стремится</w:t>
      </w:r>
      <w:r>
        <w:rPr>
          <w:spacing w:val="1"/>
          <w:sz w:val="28"/>
        </w:rPr>
        <w:t xml:space="preserve"> </w:t>
      </w:r>
      <w:r>
        <w:rPr>
          <w:sz w:val="28"/>
        </w:rPr>
        <w:t>их</w:t>
      </w:r>
      <w:r>
        <w:rPr>
          <w:spacing w:val="1"/>
          <w:sz w:val="28"/>
        </w:rPr>
        <w:t xml:space="preserve"> </w:t>
      </w:r>
      <w:r>
        <w:rPr>
          <w:sz w:val="28"/>
        </w:rPr>
        <w:t>выполнять</w:t>
      </w:r>
      <w:r>
        <w:rPr>
          <w:spacing w:val="-3"/>
          <w:sz w:val="28"/>
        </w:rPr>
        <w:t xml:space="preserve"> </w:t>
      </w:r>
      <w:r>
        <w:rPr>
          <w:sz w:val="28"/>
        </w:rPr>
        <w:t>в</w:t>
      </w:r>
      <w:r>
        <w:rPr>
          <w:spacing w:val="-2"/>
          <w:sz w:val="28"/>
        </w:rPr>
        <w:t xml:space="preserve"> </w:t>
      </w:r>
      <w:r>
        <w:rPr>
          <w:sz w:val="28"/>
        </w:rPr>
        <w:t>повседневной</w:t>
      </w:r>
      <w:r>
        <w:rPr>
          <w:spacing w:val="-3"/>
          <w:sz w:val="28"/>
        </w:rPr>
        <w:t xml:space="preserve"> </w:t>
      </w:r>
      <w:r>
        <w:rPr>
          <w:sz w:val="28"/>
        </w:rPr>
        <w:t>жизни;</w:t>
      </w:r>
    </w:p>
    <w:p w:rsidR="00BF0638" w:rsidRDefault="00044157" w:rsidP="00554B08">
      <w:pPr>
        <w:pStyle w:val="a5"/>
        <w:numPr>
          <w:ilvl w:val="0"/>
          <w:numId w:val="82"/>
        </w:numPr>
        <w:tabs>
          <w:tab w:val="left" w:pos="2090"/>
        </w:tabs>
        <w:spacing w:line="321" w:lineRule="exact"/>
        <w:ind w:left="2090"/>
        <w:rPr>
          <w:sz w:val="28"/>
        </w:rPr>
      </w:pPr>
      <w:r>
        <w:rPr>
          <w:sz w:val="28"/>
        </w:rPr>
        <w:t>ребёнок</w:t>
      </w:r>
      <w:r>
        <w:rPr>
          <w:spacing w:val="-4"/>
          <w:sz w:val="28"/>
        </w:rPr>
        <w:t xml:space="preserve"> </w:t>
      </w:r>
      <w:r>
        <w:rPr>
          <w:sz w:val="28"/>
        </w:rPr>
        <w:t>самостоятелен</w:t>
      </w:r>
      <w:r>
        <w:rPr>
          <w:spacing w:val="-2"/>
          <w:sz w:val="28"/>
        </w:rPr>
        <w:t xml:space="preserve"> </w:t>
      </w:r>
      <w:r>
        <w:rPr>
          <w:sz w:val="28"/>
        </w:rPr>
        <w:t>в</w:t>
      </w:r>
      <w:r>
        <w:rPr>
          <w:spacing w:val="-4"/>
          <w:sz w:val="28"/>
        </w:rPr>
        <w:t xml:space="preserve"> </w:t>
      </w:r>
      <w:r>
        <w:rPr>
          <w:sz w:val="28"/>
        </w:rPr>
        <w:t>самообслуживании;</w:t>
      </w:r>
    </w:p>
    <w:p w:rsidR="00BF0638" w:rsidRDefault="00044157" w:rsidP="00554B08">
      <w:pPr>
        <w:pStyle w:val="a5"/>
        <w:numPr>
          <w:ilvl w:val="0"/>
          <w:numId w:val="82"/>
        </w:numPr>
        <w:tabs>
          <w:tab w:val="left" w:pos="2090"/>
        </w:tabs>
        <w:spacing w:before="1"/>
        <w:ind w:right="845"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взрослых,</w:t>
      </w:r>
      <w:r>
        <w:rPr>
          <w:spacing w:val="1"/>
          <w:sz w:val="28"/>
        </w:rPr>
        <w:t xml:space="preserve"> </w:t>
      </w:r>
      <w:r>
        <w:rPr>
          <w:sz w:val="28"/>
        </w:rPr>
        <w:t>профессиям,</w:t>
      </w:r>
      <w:r>
        <w:rPr>
          <w:spacing w:val="-2"/>
          <w:sz w:val="28"/>
        </w:rPr>
        <w:t xml:space="preserve"> </w:t>
      </w:r>
      <w:r>
        <w:rPr>
          <w:sz w:val="28"/>
        </w:rPr>
        <w:t>технике;</w:t>
      </w:r>
      <w:r>
        <w:rPr>
          <w:spacing w:val="1"/>
          <w:sz w:val="28"/>
        </w:rPr>
        <w:t xml:space="preserve"> </w:t>
      </w:r>
      <w:r>
        <w:rPr>
          <w:sz w:val="28"/>
        </w:rPr>
        <w:t>отражает</w:t>
      </w:r>
      <w:r>
        <w:rPr>
          <w:spacing w:val="-1"/>
          <w:sz w:val="28"/>
        </w:rPr>
        <w:t xml:space="preserve"> </w:t>
      </w:r>
      <w:r>
        <w:rPr>
          <w:sz w:val="28"/>
        </w:rPr>
        <w:t>эти</w:t>
      </w:r>
      <w:r>
        <w:rPr>
          <w:spacing w:val="-3"/>
          <w:sz w:val="28"/>
        </w:rPr>
        <w:t xml:space="preserve"> </w:t>
      </w:r>
      <w:r>
        <w:rPr>
          <w:sz w:val="28"/>
        </w:rPr>
        <w:t>представления в</w:t>
      </w:r>
      <w:r>
        <w:rPr>
          <w:spacing w:val="-3"/>
          <w:sz w:val="28"/>
        </w:rPr>
        <w:t xml:space="preserve"> </w:t>
      </w:r>
      <w:r>
        <w:rPr>
          <w:sz w:val="28"/>
        </w:rPr>
        <w:t>играх;</w:t>
      </w:r>
    </w:p>
    <w:p w:rsidR="00BF0638" w:rsidRDefault="00044157" w:rsidP="00554B08">
      <w:pPr>
        <w:pStyle w:val="a5"/>
        <w:numPr>
          <w:ilvl w:val="0"/>
          <w:numId w:val="82"/>
        </w:numPr>
        <w:tabs>
          <w:tab w:val="left" w:pos="2090"/>
        </w:tabs>
        <w:ind w:right="853" w:firstLine="566"/>
        <w:rPr>
          <w:sz w:val="28"/>
        </w:rPr>
      </w:pPr>
      <w:r>
        <w:rPr>
          <w:sz w:val="28"/>
        </w:rPr>
        <w:t>ребёнок</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трудовых</w:t>
      </w:r>
      <w:r>
        <w:rPr>
          <w:spacing w:val="1"/>
          <w:sz w:val="28"/>
        </w:rPr>
        <w:t xml:space="preserve"> </w:t>
      </w:r>
      <w:r>
        <w:rPr>
          <w:sz w:val="28"/>
        </w:rPr>
        <w:t>обязанностей,</w:t>
      </w:r>
      <w:r>
        <w:rPr>
          <w:spacing w:val="1"/>
          <w:sz w:val="28"/>
        </w:rPr>
        <w:t xml:space="preserve"> </w:t>
      </w:r>
      <w:r>
        <w:rPr>
          <w:sz w:val="28"/>
        </w:rPr>
        <w:t>охотно</w:t>
      </w:r>
      <w:r>
        <w:rPr>
          <w:spacing w:val="1"/>
          <w:sz w:val="28"/>
        </w:rPr>
        <w:t xml:space="preserve"> </w:t>
      </w:r>
      <w:r>
        <w:rPr>
          <w:sz w:val="28"/>
        </w:rPr>
        <w:t>включается</w:t>
      </w:r>
      <w:r>
        <w:rPr>
          <w:spacing w:val="-1"/>
          <w:sz w:val="28"/>
        </w:rPr>
        <w:t xml:space="preserve"> </w:t>
      </w:r>
      <w:r>
        <w:rPr>
          <w:sz w:val="28"/>
        </w:rPr>
        <w:t>в</w:t>
      </w:r>
      <w:r>
        <w:rPr>
          <w:spacing w:val="-2"/>
          <w:sz w:val="28"/>
        </w:rPr>
        <w:t xml:space="preserve"> </w:t>
      </w:r>
      <w:r>
        <w:rPr>
          <w:sz w:val="28"/>
        </w:rPr>
        <w:t>совместный</w:t>
      </w:r>
      <w:r>
        <w:rPr>
          <w:spacing w:val="-1"/>
          <w:sz w:val="28"/>
        </w:rPr>
        <w:t xml:space="preserve"> </w:t>
      </w:r>
      <w:r>
        <w:rPr>
          <w:sz w:val="28"/>
        </w:rPr>
        <w:t>труд со взрослыми</w:t>
      </w:r>
      <w:r>
        <w:rPr>
          <w:spacing w:val="-3"/>
          <w:sz w:val="28"/>
        </w:rPr>
        <w:t xml:space="preserve"> </w:t>
      </w:r>
      <w:r>
        <w:rPr>
          <w:sz w:val="28"/>
        </w:rPr>
        <w:t>или</w:t>
      </w:r>
      <w:r>
        <w:rPr>
          <w:spacing w:val="-1"/>
          <w:sz w:val="28"/>
        </w:rPr>
        <w:t xml:space="preserve"> </w:t>
      </w:r>
      <w:r>
        <w:rPr>
          <w:sz w:val="28"/>
        </w:rPr>
        <w:t>сверстниками;</w:t>
      </w:r>
    </w:p>
    <w:p w:rsidR="00BF0638" w:rsidRDefault="00044157" w:rsidP="00554B08">
      <w:pPr>
        <w:pStyle w:val="a5"/>
        <w:numPr>
          <w:ilvl w:val="0"/>
          <w:numId w:val="82"/>
        </w:numPr>
        <w:tabs>
          <w:tab w:val="left" w:pos="2090"/>
        </w:tabs>
        <w:ind w:right="844" w:firstLine="566"/>
        <w:rPr>
          <w:sz w:val="28"/>
        </w:rPr>
      </w:pPr>
      <w:r>
        <w:rPr>
          <w:sz w:val="28"/>
        </w:rPr>
        <w:t>ребёнок инициативен в разговоре, использует разные типы реплик и</w:t>
      </w:r>
      <w:r>
        <w:rPr>
          <w:spacing w:val="1"/>
          <w:sz w:val="28"/>
        </w:rPr>
        <w:t xml:space="preserve"> </w:t>
      </w:r>
      <w:r>
        <w:rPr>
          <w:sz w:val="28"/>
        </w:rPr>
        <w:t>простые формы объяснительной речи, речевые контакты становятся более</w:t>
      </w:r>
      <w:r>
        <w:rPr>
          <w:spacing w:val="1"/>
          <w:sz w:val="28"/>
        </w:rPr>
        <w:t xml:space="preserve"> </w:t>
      </w:r>
      <w:r>
        <w:rPr>
          <w:sz w:val="28"/>
        </w:rPr>
        <w:t>длительными</w:t>
      </w:r>
      <w:r>
        <w:rPr>
          <w:spacing w:val="-1"/>
          <w:sz w:val="28"/>
        </w:rPr>
        <w:t xml:space="preserve"> </w:t>
      </w:r>
      <w:r>
        <w:rPr>
          <w:sz w:val="28"/>
        </w:rPr>
        <w:t>и активными;</w:t>
      </w:r>
    </w:p>
    <w:p w:rsidR="00BF0638" w:rsidRDefault="00044157" w:rsidP="00554B08">
      <w:pPr>
        <w:pStyle w:val="a5"/>
        <w:numPr>
          <w:ilvl w:val="0"/>
          <w:numId w:val="82"/>
        </w:numPr>
        <w:tabs>
          <w:tab w:val="left" w:pos="2090"/>
          <w:tab w:val="left" w:pos="3307"/>
          <w:tab w:val="left" w:pos="5154"/>
          <w:tab w:val="left" w:pos="6204"/>
          <w:tab w:val="left" w:pos="7843"/>
          <w:tab w:val="left" w:pos="9426"/>
        </w:tabs>
        <w:ind w:right="855" w:firstLine="566"/>
        <w:jc w:val="left"/>
        <w:rPr>
          <w:sz w:val="28"/>
        </w:rPr>
      </w:pPr>
      <w:r>
        <w:rPr>
          <w:sz w:val="28"/>
        </w:rPr>
        <w:t>ребёнок</w:t>
      </w:r>
      <w:r>
        <w:rPr>
          <w:sz w:val="28"/>
        </w:rPr>
        <w:tab/>
        <w:t>большинство</w:t>
      </w:r>
      <w:r>
        <w:rPr>
          <w:sz w:val="28"/>
        </w:rPr>
        <w:tab/>
        <w:t>звуков</w:t>
      </w:r>
      <w:r>
        <w:rPr>
          <w:sz w:val="28"/>
        </w:rPr>
        <w:tab/>
        <w:t>произносит</w:t>
      </w:r>
      <w:r>
        <w:rPr>
          <w:sz w:val="28"/>
        </w:rPr>
        <w:tab/>
        <w:t>правильно,</w:t>
      </w:r>
      <w:r>
        <w:rPr>
          <w:sz w:val="28"/>
        </w:rPr>
        <w:tab/>
        <w:t>пользуется</w:t>
      </w:r>
      <w:r>
        <w:rPr>
          <w:spacing w:val="-67"/>
          <w:sz w:val="28"/>
        </w:rPr>
        <w:t xml:space="preserve"> </w:t>
      </w:r>
      <w:r>
        <w:rPr>
          <w:sz w:val="28"/>
        </w:rPr>
        <w:t>средствами</w:t>
      </w:r>
      <w:r>
        <w:rPr>
          <w:spacing w:val="-1"/>
          <w:sz w:val="28"/>
        </w:rPr>
        <w:t xml:space="preserve"> </w:t>
      </w:r>
      <w:r>
        <w:rPr>
          <w:sz w:val="28"/>
        </w:rPr>
        <w:t>эмоциональной</w:t>
      </w:r>
      <w:r>
        <w:rPr>
          <w:spacing w:val="-3"/>
          <w:sz w:val="28"/>
        </w:rPr>
        <w:t xml:space="preserve"> </w:t>
      </w:r>
      <w:r>
        <w:rPr>
          <w:sz w:val="28"/>
        </w:rPr>
        <w:t>и</w:t>
      </w:r>
      <w:r>
        <w:rPr>
          <w:spacing w:val="-1"/>
          <w:sz w:val="28"/>
        </w:rPr>
        <w:t xml:space="preserve"> </w:t>
      </w:r>
      <w:r>
        <w:rPr>
          <w:sz w:val="28"/>
        </w:rPr>
        <w:t>речевой выразительности;</w:t>
      </w:r>
    </w:p>
    <w:p w:rsidR="00BF0638" w:rsidRDefault="00044157" w:rsidP="00554B08">
      <w:pPr>
        <w:pStyle w:val="a5"/>
        <w:numPr>
          <w:ilvl w:val="0"/>
          <w:numId w:val="82"/>
        </w:numPr>
        <w:tabs>
          <w:tab w:val="left" w:pos="2090"/>
        </w:tabs>
        <w:ind w:right="845" w:firstLine="566"/>
        <w:jc w:val="left"/>
        <w:rPr>
          <w:sz w:val="28"/>
        </w:rPr>
      </w:pPr>
      <w:r>
        <w:rPr>
          <w:sz w:val="28"/>
        </w:rPr>
        <w:t>ребёнок</w:t>
      </w:r>
      <w:r>
        <w:rPr>
          <w:spacing w:val="30"/>
          <w:sz w:val="28"/>
        </w:rPr>
        <w:t xml:space="preserve"> </w:t>
      </w:r>
      <w:r>
        <w:rPr>
          <w:sz w:val="28"/>
        </w:rPr>
        <w:t>самостоятельно</w:t>
      </w:r>
      <w:r>
        <w:rPr>
          <w:spacing w:val="30"/>
          <w:sz w:val="28"/>
        </w:rPr>
        <w:t xml:space="preserve"> </w:t>
      </w:r>
      <w:r>
        <w:rPr>
          <w:sz w:val="28"/>
        </w:rPr>
        <w:t>пересказывает</w:t>
      </w:r>
      <w:r>
        <w:rPr>
          <w:spacing w:val="30"/>
          <w:sz w:val="28"/>
        </w:rPr>
        <w:t xml:space="preserve"> </w:t>
      </w:r>
      <w:r>
        <w:rPr>
          <w:sz w:val="28"/>
        </w:rPr>
        <w:t>знакомые</w:t>
      </w:r>
      <w:r>
        <w:rPr>
          <w:spacing w:val="32"/>
          <w:sz w:val="28"/>
        </w:rPr>
        <w:t xml:space="preserve"> </w:t>
      </w:r>
      <w:r>
        <w:rPr>
          <w:sz w:val="28"/>
        </w:rPr>
        <w:t>сказки,</w:t>
      </w:r>
      <w:r>
        <w:rPr>
          <w:spacing w:val="32"/>
          <w:sz w:val="28"/>
        </w:rPr>
        <w:t xml:space="preserve"> </w:t>
      </w:r>
      <w:r>
        <w:rPr>
          <w:sz w:val="28"/>
        </w:rPr>
        <w:t>с</w:t>
      </w:r>
      <w:r>
        <w:rPr>
          <w:spacing w:val="30"/>
          <w:sz w:val="28"/>
        </w:rPr>
        <w:t xml:space="preserve"> </w:t>
      </w:r>
      <w:r>
        <w:rPr>
          <w:sz w:val="28"/>
        </w:rPr>
        <w:t>небольшой</w:t>
      </w:r>
      <w:r>
        <w:rPr>
          <w:spacing w:val="-67"/>
          <w:sz w:val="28"/>
        </w:rPr>
        <w:t xml:space="preserve"> </w:t>
      </w:r>
      <w:r>
        <w:rPr>
          <w:sz w:val="28"/>
        </w:rPr>
        <w:t>помощью</w:t>
      </w:r>
      <w:r>
        <w:rPr>
          <w:spacing w:val="-2"/>
          <w:sz w:val="28"/>
        </w:rPr>
        <w:t xml:space="preserve"> </w:t>
      </w:r>
      <w:r>
        <w:rPr>
          <w:sz w:val="28"/>
        </w:rPr>
        <w:t>взрослого</w:t>
      </w:r>
      <w:r>
        <w:rPr>
          <w:spacing w:val="-1"/>
          <w:sz w:val="28"/>
        </w:rPr>
        <w:t xml:space="preserve"> </w:t>
      </w:r>
      <w:r>
        <w:rPr>
          <w:sz w:val="28"/>
        </w:rPr>
        <w:t>составляет</w:t>
      </w:r>
      <w:r>
        <w:rPr>
          <w:spacing w:val="-3"/>
          <w:sz w:val="28"/>
        </w:rPr>
        <w:t xml:space="preserve"> </w:t>
      </w:r>
      <w:r>
        <w:rPr>
          <w:sz w:val="28"/>
        </w:rPr>
        <w:t>описательные рассказы</w:t>
      </w:r>
      <w:r>
        <w:rPr>
          <w:spacing w:val="-4"/>
          <w:sz w:val="28"/>
        </w:rPr>
        <w:t xml:space="preserve"> </w:t>
      </w:r>
      <w:r>
        <w:rPr>
          <w:sz w:val="28"/>
        </w:rPr>
        <w:t>и загадки;</w:t>
      </w:r>
    </w:p>
    <w:p w:rsidR="00BF0638" w:rsidRDefault="00044157" w:rsidP="00554B08">
      <w:pPr>
        <w:pStyle w:val="a5"/>
        <w:numPr>
          <w:ilvl w:val="0"/>
          <w:numId w:val="82"/>
        </w:numPr>
        <w:tabs>
          <w:tab w:val="left" w:pos="2090"/>
        </w:tabs>
        <w:ind w:right="850" w:firstLine="566"/>
        <w:jc w:val="left"/>
        <w:rPr>
          <w:sz w:val="28"/>
        </w:rPr>
      </w:pPr>
      <w:r>
        <w:rPr>
          <w:sz w:val="28"/>
        </w:rPr>
        <w:t>ребёнок</w:t>
      </w:r>
      <w:r>
        <w:rPr>
          <w:spacing w:val="29"/>
          <w:sz w:val="28"/>
        </w:rPr>
        <w:t xml:space="preserve"> </w:t>
      </w:r>
      <w:r>
        <w:rPr>
          <w:sz w:val="28"/>
        </w:rPr>
        <w:t>проявляет</w:t>
      </w:r>
      <w:r>
        <w:rPr>
          <w:spacing w:val="26"/>
          <w:sz w:val="28"/>
        </w:rPr>
        <w:t xml:space="preserve"> </w:t>
      </w:r>
      <w:r>
        <w:rPr>
          <w:sz w:val="28"/>
        </w:rPr>
        <w:t>словотворчество,</w:t>
      </w:r>
      <w:r>
        <w:rPr>
          <w:spacing w:val="28"/>
          <w:sz w:val="28"/>
        </w:rPr>
        <w:t xml:space="preserve"> </w:t>
      </w:r>
      <w:r>
        <w:rPr>
          <w:sz w:val="28"/>
        </w:rPr>
        <w:t>интерес</w:t>
      </w:r>
      <w:r>
        <w:rPr>
          <w:spacing w:val="29"/>
          <w:sz w:val="28"/>
        </w:rPr>
        <w:t xml:space="preserve"> </w:t>
      </w:r>
      <w:r>
        <w:rPr>
          <w:sz w:val="28"/>
        </w:rPr>
        <w:t>к</w:t>
      </w:r>
      <w:r>
        <w:rPr>
          <w:spacing w:val="29"/>
          <w:sz w:val="28"/>
        </w:rPr>
        <w:t xml:space="preserve"> </w:t>
      </w:r>
      <w:r>
        <w:rPr>
          <w:sz w:val="28"/>
        </w:rPr>
        <w:t>языку,</w:t>
      </w:r>
      <w:r>
        <w:rPr>
          <w:spacing w:val="30"/>
          <w:sz w:val="28"/>
        </w:rPr>
        <w:t xml:space="preserve"> </w:t>
      </w:r>
      <w:r>
        <w:rPr>
          <w:sz w:val="28"/>
        </w:rPr>
        <w:t>с</w:t>
      </w:r>
      <w:r>
        <w:rPr>
          <w:spacing w:val="29"/>
          <w:sz w:val="28"/>
        </w:rPr>
        <w:t xml:space="preserve"> </w:t>
      </w:r>
      <w:r>
        <w:rPr>
          <w:sz w:val="28"/>
        </w:rPr>
        <w:t>интересом</w:t>
      </w:r>
      <w:r>
        <w:rPr>
          <w:spacing w:val="-67"/>
          <w:sz w:val="28"/>
        </w:rPr>
        <w:t xml:space="preserve"> </w:t>
      </w:r>
      <w:r>
        <w:rPr>
          <w:sz w:val="28"/>
        </w:rPr>
        <w:t>слушает</w:t>
      </w:r>
      <w:r>
        <w:rPr>
          <w:spacing w:val="-2"/>
          <w:sz w:val="28"/>
        </w:rPr>
        <w:t xml:space="preserve"> </w:t>
      </w:r>
      <w:r>
        <w:rPr>
          <w:sz w:val="28"/>
        </w:rPr>
        <w:t>литературные тексты,</w:t>
      </w:r>
      <w:r>
        <w:rPr>
          <w:spacing w:val="-1"/>
          <w:sz w:val="28"/>
        </w:rPr>
        <w:t xml:space="preserve"> </w:t>
      </w:r>
      <w:r>
        <w:rPr>
          <w:sz w:val="28"/>
        </w:rPr>
        <w:t>воспроизводит</w:t>
      </w:r>
      <w:r>
        <w:rPr>
          <w:spacing w:val="-1"/>
          <w:sz w:val="28"/>
        </w:rPr>
        <w:t xml:space="preserve"> </w:t>
      </w:r>
      <w:r>
        <w:rPr>
          <w:sz w:val="28"/>
        </w:rPr>
        <w:t>текст;</w:t>
      </w:r>
    </w:p>
    <w:p w:rsidR="00BF0638" w:rsidRDefault="00044157" w:rsidP="00554B08">
      <w:pPr>
        <w:pStyle w:val="a5"/>
        <w:numPr>
          <w:ilvl w:val="0"/>
          <w:numId w:val="82"/>
        </w:numPr>
        <w:tabs>
          <w:tab w:val="left" w:pos="2090"/>
          <w:tab w:val="left" w:pos="3351"/>
          <w:tab w:val="left" w:pos="4744"/>
          <w:tab w:val="left" w:pos="6306"/>
          <w:tab w:val="left" w:pos="6749"/>
          <w:tab w:val="left" w:pos="8226"/>
          <w:tab w:val="left" w:pos="8910"/>
          <w:tab w:val="left" w:pos="10586"/>
        </w:tabs>
        <w:spacing w:before="1"/>
        <w:ind w:right="852" w:firstLine="566"/>
        <w:jc w:val="left"/>
        <w:rPr>
          <w:sz w:val="28"/>
        </w:rPr>
      </w:pPr>
      <w:r>
        <w:rPr>
          <w:sz w:val="28"/>
        </w:rPr>
        <w:t>ребёнок</w:t>
      </w:r>
      <w:r>
        <w:rPr>
          <w:sz w:val="28"/>
        </w:rPr>
        <w:tab/>
        <w:t>способен</w:t>
      </w:r>
      <w:r>
        <w:rPr>
          <w:sz w:val="28"/>
        </w:rPr>
        <w:tab/>
        <w:t>рассказать</w:t>
      </w:r>
      <w:r>
        <w:rPr>
          <w:sz w:val="28"/>
        </w:rPr>
        <w:tab/>
        <w:t>о</w:t>
      </w:r>
      <w:r>
        <w:rPr>
          <w:sz w:val="28"/>
        </w:rPr>
        <w:tab/>
        <w:t>предмете,</w:t>
      </w:r>
      <w:r>
        <w:rPr>
          <w:sz w:val="28"/>
        </w:rPr>
        <w:tab/>
        <w:t>его</w:t>
      </w:r>
      <w:r>
        <w:rPr>
          <w:sz w:val="28"/>
        </w:rPr>
        <w:tab/>
        <w:t>назначении</w:t>
      </w:r>
      <w:r>
        <w:rPr>
          <w:sz w:val="28"/>
        </w:rPr>
        <w:tab/>
        <w:t>и</w:t>
      </w:r>
      <w:r>
        <w:rPr>
          <w:spacing w:val="-67"/>
          <w:sz w:val="28"/>
        </w:rPr>
        <w:t xml:space="preserve"> </w:t>
      </w:r>
      <w:r>
        <w:rPr>
          <w:sz w:val="28"/>
        </w:rPr>
        <w:t>особенностях,</w:t>
      </w:r>
      <w:r>
        <w:rPr>
          <w:spacing w:val="-5"/>
          <w:sz w:val="28"/>
        </w:rPr>
        <w:t xml:space="preserve"> </w:t>
      </w:r>
      <w:r>
        <w:rPr>
          <w:sz w:val="28"/>
        </w:rPr>
        <w:t>о</w:t>
      </w:r>
      <w:r>
        <w:rPr>
          <w:spacing w:val="1"/>
          <w:sz w:val="28"/>
        </w:rPr>
        <w:t xml:space="preserve"> </w:t>
      </w:r>
      <w:r>
        <w:rPr>
          <w:sz w:val="28"/>
        </w:rPr>
        <w:t>том,</w:t>
      </w:r>
      <w:r>
        <w:rPr>
          <w:spacing w:val="-1"/>
          <w:sz w:val="28"/>
        </w:rPr>
        <w:t xml:space="preserve"> </w:t>
      </w:r>
      <w:r>
        <w:rPr>
          <w:sz w:val="28"/>
        </w:rPr>
        <w:t>как он был</w:t>
      </w:r>
      <w:r>
        <w:rPr>
          <w:spacing w:val="-1"/>
          <w:sz w:val="28"/>
        </w:rPr>
        <w:t xml:space="preserve"> </w:t>
      </w:r>
      <w:r>
        <w:rPr>
          <w:sz w:val="28"/>
        </w:rPr>
        <w:t>создан;</w:t>
      </w:r>
    </w:p>
    <w:p w:rsidR="00BF0638" w:rsidRDefault="00044157" w:rsidP="00554B08">
      <w:pPr>
        <w:pStyle w:val="a5"/>
        <w:numPr>
          <w:ilvl w:val="0"/>
          <w:numId w:val="82"/>
        </w:numPr>
        <w:tabs>
          <w:tab w:val="left" w:pos="2090"/>
        </w:tabs>
        <w:ind w:right="848" w:firstLine="566"/>
        <w:rPr>
          <w:sz w:val="28"/>
        </w:rPr>
      </w:pPr>
      <w:r>
        <w:rPr>
          <w:sz w:val="28"/>
        </w:rPr>
        <w:t>ребёнок проявляет стремление к общению со сверстниками в процессе</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осуществляет</w:t>
      </w:r>
      <w:r>
        <w:rPr>
          <w:spacing w:val="1"/>
          <w:sz w:val="28"/>
        </w:rPr>
        <w:t xml:space="preserve"> </w:t>
      </w:r>
      <w:r>
        <w:rPr>
          <w:sz w:val="28"/>
        </w:rPr>
        <w:t>обмен</w:t>
      </w:r>
      <w:r>
        <w:rPr>
          <w:spacing w:val="1"/>
          <w:sz w:val="28"/>
        </w:rPr>
        <w:t xml:space="preserve"> </w:t>
      </w:r>
      <w:r>
        <w:rPr>
          <w:sz w:val="28"/>
        </w:rPr>
        <w:t>информацией;</w:t>
      </w:r>
      <w:r>
        <w:rPr>
          <w:spacing w:val="1"/>
          <w:sz w:val="28"/>
        </w:rPr>
        <w:t xml:space="preserve"> </w:t>
      </w:r>
      <w:r>
        <w:rPr>
          <w:sz w:val="28"/>
        </w:rPr>
        <w:t>охотно</w:t>
      </w:r>
      <w:r>
        <w:rPr>
          <w:spacing w:val="1"/>
          <w:sz w:val="28"/>
        </w:rPr>
        <w:t xml:space="preserve"> </w:t>
      </w:r>
      <w:r>
        <w:rPr>
          <w:sz w:val="28"/>
        </w:rPr>
        <w:t>сотрудничает со взрослыми не только в совместной деятельности, но и в</w:t>
      </w:r>
      <w:r>
        <w:rPr>
          <w:spacing w:val="1"/>
          <w:sz w:val="28"/>
        </w:rPr>
        <w:t xml:space="preserve"> </w:t>
      </w:r>
      <w:r>
        <w:rPr>
          <w:sz w:val="28"/>
        </w:rPr>
        <w:t>свободной</w:t>
      </w:r>
      <w:r>
        <w:rPr>
          <w:spacing w:val="1"/>
          <w:sz w:val="28"/>
        </w:rPr>
        <w:t xml:space="preserve"> </w:t>
      </w:r>
      <w:r>
        <w:rPr>
          <w:sz w:val="28"/>
        </w:rPr>
        <w:t>самостоятельной;</w:t>
      </w:r>
      <w:r>
        <w:rPr>
          <w:spacing w:val="1"/>
          <w:sz w:val="28"/>
        </w:rPr>
        <w:t xml:space="preserve"> </w:t>
      </w:r>
      <w:r>
        <w:rPr>
          <w:sz w:val="28"/>
        </w:rPr>
        <w:t>отличается</w:t>
      </w:r>
      <w:r>
        <w:rPr>
          <w:spacing w:val="1"/>
          <w:sz w:val="28"/>
        </w:rPr>
        <w:t xml:space="preserve"> </w:t>
      </w:r>
      <w:r>
        <w:rPr>
          <w:sz w:val="28"/>
        </w:rPr>
        <w:t>высокой</w:t>
      </w:r>
      <w:r>
        <w:rPr>
          <w:spacing w:val="1"/>
          <w:sz w:val="28"/>
        </w:rPr>
        <w:t xml:space="preserve"> </w:t>
      </w:r>
      <w:r>
        <w:rPr>
          <w:sz w:val="28"/>
        </w:rPr>
        <w:t>активностью</w:t>
      </w:r>
      <w:r>
        <w:rPr>
          <w:spacing w:val="1"/>
          <w:sz w:val="28"/>
        </w:rPr>
        <w:t xml:space="preserve"> </w:t>
      </w:r>
      <w:r>
        <w:rPr>
          <w:sz w:val="28"/>
        </w:rPr>
        <w:t>и</w:t>
      </w:r>
      <w:r>
        <w:rPr>
          <w:spacing w:val="1"/>
          <w:sz w:val="28"/>
        </w:rPr>
        <w:t xml:space="preserve"> </w:t>
      </w:r>
      <w:r>
        <w:rPr>
          <w:sz w:val="28"/>
        </w:rPr>
        <w:t>любознательностью;</w:t>
      </w:r>
    </w:p>
    <w:p w:rsidR="00BF0638" w:rsidRDefault="00044157" w:rsidP="00554B08">
      <w:pPr>
        <w:pStyle w:val="a5"/>
        <w:numPr>
          <w:ilvl w:val="0"/>
          <w:numId w:val="82"/>
        </w:numPr>
        <w:tabs>
          <w:tab w:val="left" w:pos="2090"/>
        </w:tabs>
        <w:ind w:right="845" w:firstLine="566"/>
        <w:rPr>
          <w:sz w:val="28"/>
        </w:rPr>
      </w:pPr>
      <w:r>
        <w:rPr>
          <w:sz w:val="28"/>
        </w:rPr>
        <w:lastRenderedPageBreak/>
        <w:t>ребёнок активно познает и называет свойства и качества предметов,</w:t>
      </w:r>
      <w:r>
        <w:rPr>
          <w:spacing w:val="1"/>
          <w:sz w:val="28"/>
        </w:rPr>
        <w:t xml:space="preserve"> </w:t>
      </w:r>
      <w:r>
        <w:rPr>
          <w:sz w:val="28"/>
        </w:rPr>
        <w:t>особенности</w:t>
      </w:r>
      <w:r>
        <w:rPr>
          <w:spacing w:val="1"/>
          <w:sz w:val="28"/>
        </w:rPr>
        <w:t xml:space="preserve"> </w:t>
      </w:r>
      <w:r>
        <w:rPr>
          <w:sz w:val="28"/>
        </w:rPr>
        <w:t>объектов</w:t>
      </w:r>
      <w:r>
        <w:rPr>
          <w:spacing w:val="1"/>
          <w:sz w:val="28"/>
        </w:rPr>
        <w:t xml:space="preserve"> </w:t>
      </w:r>
      <w:r>
        <w:rPr>
          <w:sz w:val="28"/>
        </w:rPr>
        <w:t>природы,</w:t>
      </w:r>
      <w:r>
        <w:rPr>
          <w:spacing w:val="1"/>
          <w:sz w:val="28"/>
        </w:rPr>
        <w:t xml:space="preserve"> </w:t>
      </w:r>
      <w:r>
        <w:rPr>
          <w:sz w:val="28"/>
        </w:rPr>
        <w:t>обследовательские</w:t>
      </w:r>
      <w:r>
        <w:rPr>
          <w:spacing w:val="1"/>
          <w:sz w:val="28"/>
        </w:rPr>
        <w:t xml:space="preserve"> </w:t>
      </w:r>
      <w:r>
        <w:rPr>
          <w:sz w:val="28"/>
        </w:rPr>
        <w:t>действия;</w:t>
      </w:r>
      <w:r>
        <w:rPr>
          <w:spacing w:val="1"/>
          <w:sz w:val="28"/>
        </w:rPr>
        <w:t xml:space="preserve"> </w:t>
      </w:r>
      <w:r>
        <w:rPr>
          <w:sz w:val="28"/>
        </w:rPr>
        <w:t>объединяет</w:t>
      </w:r>
      <w:r>
        <w:rPr>
          <w:spacing w:val="1"/>
          <w:sz w:val="28"/>
        </w:rPr>
        <w:t xml:space="preserve"> </w:t>
      </w:r>
      <w:r>
        <w:rPr>
          <w:sz w:val="28"/>
        </w:rPr>
        <w:t>предметы</w:t>
      </w:r>
      <w:r>
        <w:rPr>
          <w:spacing w:val="1"/>
          <w:sz w:val="28"/>
        </w:rPr>
        <w:t xml:space="preserve"> </w:t>
      </w:r>
      <w:r>
        <w:rPr>
          <w:sz w:val="28"/>
        </w:rPr>
        <w:t>и</w:t>
      </w:r>
      <w:r>
        <w:rPr>
          <w:spacing w:val="1"/>
          <w:sz w:val="28"/>
        </w:rPr>
        <w:t xml:space="preserve"> </w:t>
      </w:r>
      <w:r>
        <w:rPr>
          <w:sz w:val="28"/>
        </w:rPr>
        <w:t>объекты</w:t>
      </w:r>
      <w:r>
        <w:rPr>
          <w:spacing w:val="1"/>
          <w:sz w:val="28"/>
        </w:rPr>
        <w:t xml:space="preserve"> </w:t>
      </w:r>
      <w:r>
        <w:rPr>
          <w:sz w:val="28"/>
        </w:rPr>
        <w:t>в</w:t>
      </w:r>
      <w:r>
        <w:rPr>
          <w:spacing w:val="1"/>
          <w:sz w:val="28"/>
        </w:rPr>
        <w:t xml:space="preserve"> </w:t>
      </w:r>
      <w:r>
        <w:rPr>
          <w:sz w:val="28"/>
        </w:rPr>
        <w:t>видовые</w:t>
      </w:r>
      <w:r>
        <w:rPr>
          <w:spacing w:val="1"/>
          <w:sz w:val="28"/>
        </w:rPr>
        <w:t xml:space="preserve"> </w:t>
      </w:r>
      <w:r>
        <w:rPr>
          <w:sz w:val="28"/>
        </w:rPr>
        <w:t>категории</w:t>
      </w:r>
      <w:r>
        <w:rPr>
          <w:spacing w:val="1"/>
          <w:sz w:val="28"/>
        </w:rPr>
        <w:t xml:space="preserve"> </w:t>
      </w:r>
      <w:r>
        <w:rPr>
          <w:sz w:val="28"/>
        </w:rPr>
        <w:t>с</w:t>
      </w:r>
      <w:r>
        <w:rPr>
          <w:spacing w:val="1"/>
          <w:sz w:val="28"/>
        </w:rPr>
        <w:t xml:space="preserve"> </w:t>
      </w:r>
      <w:r>
        <w:rPr>
          <w:sz w:val="28"/>
        </w:rPr>
        <w:t>указанием</w:t>
      </w:r>
      <w:r>
        <w:rPr>
          <w:spacing w:val="1"/>
          <w:sz w:val="28"/>
        </w:rPr>
        <w:t xml:space="preserve"> </w:t>
      </w:r>
      <w:r>
        <w:rPr>
          <w:sz w:val="28"/>
        </w:rPr>
        <w:t>характерных</w:t>
      </w:r>
      <w:r>
        <w:rPr>
          <w:spacing w:val="1"/>
          <w:sz w:val="28"/>
        </w:rPr>
        <w:t xml:space="preserve"> </w:t>
      </w:r>
      <w:r>
        <w:rPr>
          <w:sz w:val="28"/>
        </w:rPr>
        <w:t>признаков;</w:t>
      </w:r>
    </w:p>
    <w:p w:rsidR="00BF0638" w:rsidRDefault="00044157" w:rsidP="00554B08">
      <w:pPr>
        <w:pStyle w:val="a5"/>
        <w:numPr>
          <w:ilvl w:val="0"/>
          <w:numId w:val="82"/>
        </w:numPr>
        <w:tabs>
          <w:tab w:val="left" w:pos="2090"/>
        </w:tabs>
        <w:ind w:right="850" w:firstLine="566"/>
        <w:rPr>
          <w:sz w:val="28"/>
        </w:rPr>
      </w:pPr>
      <w:r>
        <w:rPr>
          <w:sz w:val="28"/>
        </w:rPr>
        <w:t>ребёнок</w:t>
      </w:r>
      <w:r>
        <w:rPr>
          <w:spacing w:val="1"/>
          <w:sz w:val="28"/>
        </w:rPr>
        <w:t xml:space="preserve"> </w:t>
      </w:r>
      <w:r>
        <w:rPr>
          <w:sz w:val="28"/>
        </w:rPr>
        <w:t>задает</w:t>
      </w:r>
      <w:r>
        <w:rPr>
          <w:spacing w:val="1"/>
          <w:sz w:val="28"/>
        </w:rPr>
        <w:t xml:space="preserve"> </w:t>
      </w:r>
      <w:r>
        <w:rPr>
          <w:sz w:val="28"/>
        </w:rPr>
        <w:t>много</w:t>
      </w:r>
      <w:r>
        <w:rPr>
          <w:spacing w:val="1"/>
          <w:sz w:val="28"/>
        </w:rPr>
        <w:t xml:space="preserve"> </w:t>
      </w:r>
      <w:r>
        <w:rPr>
          <w:sz w:val="28"/>
        </w:rPr>
        <w:t>вопросов</w:t>
      </w:r>
      <w:r>
        <w:rPr>
          <w:spacing w:val="1"/>
          <w:sz w:val="28"/>
        </w:rPr>
        <w:t xml:space="preserve"> </w:t>
      </w:r>
      <w:r>
        <w:rPr>
          <w:sz w:val="28"/>
        </w:rPr>
        <w:t>поискового</w:t>
      </w:r>
      <w:r>
        <w:rPr>
          <w:spacing w:val="1"/>
          <w:sz w:val="28"/>
        </w:rPr>
        <w:t xml:space="preserve"> </w:t>
      </w:r>
      <w:r>
        <w:rPr>
          <w:sz w:val="28"/>
        </w:rPr>
        <w:t>характера,</w:t>
      </w:r>
      <w:r>
        <w:rPr>
          <w:spacing w:val="1"/>
          <w:sz w:val="28"/>
        </w:rPr>
        <w:t xml:space="preserve"> </w:t>
      </w:r>
      <w:r>
        <w:rPr>
          <w:sz w:val="28"/>
        </w:rPr>
        <w:t>включается</w:t>
      </w:r>
      <w:r>
        <w:rPr>
          <w:spacing w:val="1"/>
          <w:sz w:val="28"/>
        </w:rPr>
        <w:t xml:space="preserve"> </w:t>
      </w:r>
      <w:r>
        <w:rPr>
          <w:sz w:val="28"/>
        </w:rPr>
        <w:t>в</w:t>
      </w:r>
      <w:r>
        <w:rPr>
          <w:spacing w:val="-67"/>
          <w:sz w:val="28"/>
        </w:rPr>
        <w:t xml:space="preserve"> </w:t>
      </w:r>
      <w:r>
        <w:rPr>
          <w:sz w:val="28"/>
        </w:rPr>
        <w:t>деятельность экспериментирования, использует исследовательские действия,</w:t>
      </w:r>
      <w:r>
        <w:rPr>
          <w:spacing w:val="1"/>
          <w:sz w:val="28"/>
        </w:rPr>
        <w:t xml:space="preserve"> </w:t>
      </w:r>
      <w:r>
        <w:rPr>
          <w:sz w:val="28"/>
        </w:rPr>
        <w:t>предпринимает</w:t>
      </w:r>
      <w:r>
        <w:rPr>
          <w:spacing w:val="-1"/>
          <w:sz w:val="28"/>
        </w:rPr>
        <w:t xml:space="preserve"> </w:t>
      </w:r>
      <w:r>
        <w:rPr>
          <w:sz w:val="28"/>
        </w:rPr>
        <w:t>попытки</w:t>
      </w:r>
      <w:r>
        <w:rPr>
          <w:spacing w:val="-3"/>
          <w:sz w:val="28"/>
        </w:rPr>
        <w:t xml:space="preserve"> </w:t>
      </w:r>
      <w:r>
        <w:rPr>
          <w:sz w:val="28"/>
        </w:rPr>
        <w:t>сделать</w:t>
      </w:r>
      <w:r>
        <w:rPr>
          <w:spacing w:val="-1"/>
          <w:sz w:val="28"/>
        </w:rPr>
        <w:t xml:space="preserve"> </w:t>
      </w:r>
      <w:r>
        <w:rPr>
          <w:sz w:val="28"/>
        </w:rPr>
        <w:t>логические</w:t>
      </w:r>
      <w:r>
        <w:rPr>
          <w:spacing w:val="-1"/>
          <w:sz w:val="28"/>
        </w:rPr>
        <w:t xml:space="preserve"> </w:t>
      </w:r>
      <w:r>
        <w:rPr>
          <w:sz w:val="28"/>
        </w:rPr>
        <w:t>выводы;</w:t>
      </w:r>
    </w:p>
    <w:p w:rsidR="00BF0638" w:rsidRDefault="00044157" w:rsidP="00554B08">
      <w:pPr>
        <w:pStyle w:val="a5"/>
        <w:numPr>
          <w:ilvl w:val="0"/>
          <w:numId w:val="82"/>
        </w:numPr>
        <w:tabs>
          <w:tab w:val="left" w:pos="2090"/>
        </w:tabs>
        <w:ind w:right="845" w:firstLine="566"/>
        <w:rPr>
          <w:sz w:val="28"/>
        </w:rPr>
      </w:pPr>
      <w:r>
        <w:rPr>
          <w:sz w:val="28"/>
        </w:rPr>
        <w:t>ребёнок</w:t>
      </w:r>
      <w:r>
        <w:rPr>
          <w:spacing w:val="1"/>
          <w:sz w:val="28"/>
        </w:rPr>
        <w:t xml:space="preserve"> </w:t>
      </w:r>
      <w:r>
        <w:rPr>
          <w:sz w:val="28"/>
        </w:rPr>
        <w:t>с</w:t>
      </w:r>
      <w:r>
        <w:rPr>
          <w:spacing w:val="1"/>
          <w:sz w:val="28"/>
        </w:rPr>
        <w:t xml:space="preserve"> </w:t>
      </w:r>
      <w:r>
        <w:rPr>
          <w:sz w:val="28"/>
        </w:rPr>
        <w:t>удовольствием</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своих</w:t>
      </w:r>
      <w:r>
        <w:rPr>
          <w:spacing w:val="1"/>
          <w:sz w:val="28"/>
        </w:rPr>
        <w:t xml:space="preserve"> </w:t>
      </w:r>
      <w:r>
        <w:rPr>
          <w:sz w:val="28"/>
        </w:rPr>
        <w:t>желаниях,</w:t>
      </w:r>
      <w:r>
        <w:rPr>
          <w:spacing w:val="1"/>
          <w:sz w:val="28"/>
        </w:rPr>
        <w:t xml:space="preserve"> </w:t>
      </w:r>
      <w:r>
        <w:rPr>
          <w:sz w:val="28"/>
        </w:rPr>
        <w:t>достижениях,</w:t>
      </w:r>
      <w:r>
        <w:rPr>
          <w:spacing w:val="1"/>
          <w:sz w:val="28"/>
        </w:rPr>
        <w:t xml:space="preserve"> </w:t>
      </w:r>
      <w:r>
        <w:rPr>
          <w:sz w:val="28"/>
        </w:rPr>
        <w:t>семье,</w:t>
      </w:r>
      <w:r>
        <w:rPr>
          <w:spacing w:val="1"/>
          <w:sz w:val="28"/>
        </w:rPr>
        <w:t xml:space="preserve"> </w:t>
      </w:r>
      <w:r>
        <w:rPr>
          <w:sz w:val="28"/>
        </w:rPr>
        <w:t>семейном</w:t>
      </w:r>
      <w:r>
        <w:rPr>
          <w:spacing w:val="1"/>
          <w:sz w:val="28"/>
        </w:rPr>
        <w:t xml:space="preserve"> </w:t>
      </w:r>
      <w:r>
        <w:rPr>
          <w:sz w:val="28"/>
        </w:rPr>
        <w:t>быте,</w:t>
      </w:r>
      <w:r>
        <w:rPr>
          <w:spacing w:val="1"/>
          <w:sz w:val="28"/>
        </w:rPr>
        <w:t xml:space="preserve"> </w:t>
      </w:r>
      <w:r>
        <w:rPr>
          <w:sz w:val="28"/>
        </w:rPr>
        <w:t>традициях;</w:t>
      </w:r>
      <w:r>
        <w:rPr>
          <w:spacing w:val="1"/>
          <w:sz w:val="28"/>
        </w:rPr>
        <w:t xml:space="preserve"> </w:t>
      </w:r>
      <w:r>
        <w:rPr>
          <w:sz w:val="28"/>
        </w:rPr>
        <w:t>активно</w:t>
      </w:r>
      <w:r>
        <w:rPr>
          <w:spacing w:val="1"/>
          <w:sz w:val="28"/>
        </w:rPr>
        <w:t xml:space="preserve"> </w:t>
      </w:r>
      <w:r>
        <w:rPr>
          <w:sz w:val="28"/>
        </w:rPr>
        <w:t>участвует</w:t>
      </w:r>
      <w:r>
        <w:rPr>
          <w:spacing w:val="1"/>
          <w:sz w:val="28"/>
        </w:rPr>
        <w:t xml:space="preserve"> </w:t>
      </w:r>
      <w:r>
        <w:rPr>
          <w:sz w:val="28"/>
        </w:rPr>
        <w:t>в</w:t>
      </w:r>
      <w:r>
        <w:rPr>
          <w:spacing w:val="1"/>
          <w:sz w:val="28"/>
        </w:rPr>
        <w:t xml:space="preserve"> </w:t>
      </w:r>
      <w:r>
        <w:rPr>
          <w:sz w:val="28"/>
        </w:rPr>
        <w:t>мероприятиях</w:t>
      </w:r>
      <w:r>
        <w:rPr>
          <w:spacing w:val="1"/>
          <w:sz w:val="28"/>
        </w:rPr>
        <w:t xml:space="preserve"> </w:t>
      </w:r>
      <w:r>
        <w:rPr>
          <w:sz w:val="28"/>
        </w:rPr>
        <w:t>и</w:t>
      </w:r>
      <w:r>
        <w:rPr>
          <w:spacing w:val="1"/>
          <w:sz w:val="28"/>
        </w:rPr>
        <w:t xml:space="preserve"> </w:t>
      </w:r>
      <w:r>
        <w:rPr>
          <w:sz w:val="28"/>
        </w:rPr>
        <w:t>праздниках,</w:t>
      </w:r>
      <w:r>
        <w:rPr>
          <w:spacing w:val="1"/>
          <w:sz w:val="28"/>
        </w:rPr>
        <w:t xml:space="preserve"> </w:t>
      </w:r>
      <w:r>
        <w:rPr>
          <w:sz w:val="28"/>
        </w:rPr>
        <w:t>готовящихся</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имеет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названии</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улицы,</w:t>
      </w:r>
      <w:r>
        <w:rPr>
          <w:spacing w:val="-67"/>
          <w:sz w:val="28"/>
        </w:rPr>
        <w:t xml:space="preserve"> </w:t>
      </w:r>
      <w:r>
        <w:rPr>
          <w:sz w:val="28"/>
        </w:rPr>
        <w:t>некоторых</w:t>
      </w:r>
      <w:r>
        <w:rPr>
          <w:spacing w:val="-4"/>
          <w:sz w:val="28"/>
        </w:rPr>
        <w:t xml:space="preserve"> </w:t>
      </w:r>
      <w:r>
        <w:rPr>
          <w:sz w:val="28"/>
        </w:rPr>
        <w:t>памятных</w:t>
      </w:r>
      <w:r>
        <w:rPr>
          <w:spacing w:val="1"/>
          <w:sz w:val="28"/>
        </w:rPr>
        <w:t xml:space="preserve"> </w:t>
      </w:r>
      <w:r>
        <w:rPr>
          <w:sz w:val="28"/>
        </w:rPr>
        <w:t>местах;</w:t>
      </w:r>
    </w:p>
    <w:p w:rsidR="00BF0638" w:rsidRDefault="00044157" w:rsidP="00554B08">
      <w:pPr>
        <w:pStyle w:val="a5"/>
        <w:numPr>
          <w:ilvl w:val="0"/>
          <w:numId w:val="82"/>
        </w:numPr>
        <w:tabs>
          <w:tab w:val="left" w:pos="2090"/>
        </w:tabs>
        <w:spacing w:before="1"/>
        <w:ind w:right="846" w:firstLine="566"/>
        <w:rPr>
          <w:sz w:val="28"/>
        </w:rPr>
      </w:pPr>
      <w:r>
        <w:rPr>
          <w:sz w:val="28"/>
        </w:rPr>
        <w:t>ребёнок имеет представление о разнообразных представителях живой</w:t>
      </w:r>
      <w:r>
        <w:rPr>
          <w:spacing w:val="1"/>
          <w:sz w:val="28"/>
        </w:rPr>
        <w:t xml:space="preserve"> </w:t>
      </w:r>
      <w:r>
        <w:rPr>
          <w:sz w:val="28"/>
        </w:rPr>
        <w:t>природы</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их</w:t>
      </w:r>
      <w:r>
        <w:rPr>
          <w:spacing w:val="1"/>
          <w:sz w:val="28"/>
        </w:rPr>
        <w:t xml:space="preserve"> </w:t>
      </w:r>
      <w:r>
        <w:rPr>
          <w:sz w:val="28"/>
        </w:rPr>
        <w:t>особенностях,</w:t>
      </w:r>
      <w:r>
        <w:rPr>
          <w:spacing w:val="1"/>
          <w:sz w:val="28"/>
        </w:rPr>
        <w:t xml:space="preserve"> </w:t>
      </w:r>
      <w:r>
        <w:rPr>
          <w:sz w:val="28"/>
        </w:rPr>
        <w:t>свойствах</w:t>
      </w:r>
      <w:r>
        <w:rPr>
          <w:spacing w:val="1"/>
          <w:sz w:val="28"/>
        </w:rPr>
        <w:t xml:space="preserve"> </w:t>
      </w:r>
      <w:r>
        <w:rPr>
          <w:sz w:val="28"/>
        </w:rPr>
        <w:t>объектов</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сезонных</w:t>
      </w:r>
      <w:r>
        <w:rPr>
          <w:spacing w:val="1"/>
          <w:sz w:val="28"/>
        </w:rPr>
        <w:t xml:space="preserve"> </w:t>
      </w:r>
      <w:r>
        <w:rPr>
          <w:sz w:val="28"/>
        </w:rPr>
        <w:t>изменениях</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природы,</w:t>
      </w:r>
      <w:r>
        <w:rPr>
          <w:spacing w:val="1"/>
          <w:sz w:val="28"/>
        </w:rPr>
        <w:t xml:space="preserve"> </w:t>
      </w:r>
      <w:r>
        <w:rPr>
          <w:sz w:val="28"/>
        </w:rPr>
        <w:t>явлениях</w:t>
      </w:r>
      <w:r>
        <w:rPr>
          <w:spacing w:val="1"/>
          <w:sz w:val="28"/>
        </w:rPr>
        <w:t xml:space="preserve"> </w:t>
      </w:r>
      <w:r>
        <w:rPr>
          <w:sz w:val="28"/>
        </w:rPr>
        <w:t>природы,</w:t>
      </w:r>
      <w:r>
        <w:rPr>
          <w:spacing w:val="-67"/>
          <w:sz w:val="28"/>
        </w:rPr>
        <w:t xml:space="preserve"> </w:t>
      </w:r>
      <w:r>
        <w:rPr>
          <w:sz w:val="28"/>
        </w:rPr>
        <w:t>интересуется природой, экспериментирует, положительно относится ко всем</w:t>
      </w:r>
      <w:r>
        <w:rPr>
          <w:spacing w:val="1"/>
          <w:sz w:val="28"/>
        </w:rPr>
        <w:t xml:space="preserve"> </w:t>
      </w:r>
      <w:r>
        <w:rPr>
          <w:sz w:val="28"/>
        </w:rPr>
        <w:t>живым</w:t>
      </w:r>
      <w:r>
        <w:rPr>
          <w:spacing w:val="1"/>
          <w:sz w:val="28"/>
        </w:rPr>
        <w:t xml:space="preserve"> </w:t>
      </w:r>
      <w:r>
        <w:rPr>
          <w:sz w:val="28"/>
        </w:rPr>
        <w:t>существам,</w:t>
      </w:r>
      <w:r>
        <w:rPr>
          <w:spacing w:val="1"/>
          <w:sz w:val="28"/>
        </w:rPr>
        <w:t xml:space="preserve"> </w:t>
      </w:r>
      <w:r>
        <w:rPr>
          <w:sz w:val="28"/>
        </w:rPr>
        <w:t>знает</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стремится</w:t>
      </w:r>
      <w:r>
        <w:rPr>
          <w:spacing w:val="1"/>
          <w:sz w:val="28"/>
        </w:rPr>
        <w:t xml:space="preserve"> </w:t>
      </w:r>
      <w:r>
        <w:rPr>
          <w:sz w:val="28"/>
        </w:rPr>
        <w:t>самостоятельно ухаживать</w:t>
      </w:r>
      <w:r>
        <w:rPr>
          <w:spacing w:val="-3"/>
          <w:sz w:val="28"/>
        </w:rPr>
        <w:t xml:space="preserve"> </w:t>
      </w:r>
      <w:r>
        <w:rPr>
          <w:sz w:val="28"/>
        </w:rPr>
        <w:t>за растениями</w:t>
      </w:r>
      <w:r>
        <w:rPr>
          <w:spacing w:val="-1"/>
          <w:sz w:val="28"/>
        </w:rPr>
        <w:t xml:space="preserve"> </w:t>
      </w:r>
      <w:r>
        <w:rPr>
          <w:sz w:val="28"/>
        </w:rPr>
        <w:t>и животными,</w:t>
      </w:r>
      <w:r>
        <w:rPr>
          <w:spacing w:val="-3"/>
          <w:sz w:val="28"/>
        </w:rPr>
        <w:t xml:space="preserve"> </w:t>
      </w:r>
      <w:r>
        <w:rPr>
          <w:sz w:val="28"/>
        </w:rPr>
        <w:t>беречь</w:t>
      </w:r>
      <w:r>
        <w:rPr>
          <w:spacing w:val="-2"/>
          <w:sz w:val="28"/>
        </w:rPr>
        <w:t xml:space="preserve"> </w:t>
      </w:r>
      <w:r>
        <w:rPr>
          <w:sz w:val="28"/>
        </w:rPr>
        <w:t>их;</w:t>
      </w:r>
    </w:p>
    <w:p w:rsidR="00BF0638" w:rsidRDefault="0002731B" w:rsidP="0002731B">
      <w:pPr>
        <w:tabs>
          <w:tab w:val="left" w:pos="6336"/>
        </w:tabs>
        <w:ind w:left="1418" w:right="827"/>
        <w:jc w:val="both"/>
        <w:rPr>
          <w:sz w:val="28"/>
        </w:rPr>
      </w:pPr>
      <w:r>
        <w:rPr>
          <w:sz w:val="28"/>
        </w:rPr>
        <w:t xml:space="preserve">     - </w:t>
      </w:r>
      <w:r w:rsidR="00044157">
        <w:rPr>
          <w:sz w:val="28"/>
        </w:rPr>
        <w:t>ребёнок</w:t>
      </w:r>
      <w:r w:rsidR="00044157">
        <w:rPr>
          <w:spacing w:val="1"/>
          <w:sz w:val="28"/>
        </w:rPr>
        <w:t xml:space="preserve"> </w:t>
      </w:r>
      <w:r w:rsidR="00044157">
        <w:rPr>
          <w:sz w:val="28"/>
        </w:rPr>
        <w:t>владеет</w:t>
      </w:r>
      <w:r w:rsidR="00044157">
        <w:rPr>
          <w:spacing w:val="1"/>
          <w:sz w:val="28"/>
        </w:rPr>
        <w:t xml:space="preserve"> </w:t>
      </w:r>
      <w:r w:rsidR="00044157">
        <w:rPr>
          <w:sz w:val="28"/>
        </w:rPr>
        <w:t>количественным</w:t>
      </w:r>
      <w:r w:rsidR="00044157">
        <w:rPr>
          <w:spacing w:val="1"/>
          <w:sz w:val="28"/>
        </w:rPr>
        <w:t xml:space="preserve"> </w:t>
      </w:r>
      <w:r w:rsidR="00044157">
        <w:rPr>
          <w:sz w:val="28"/>
        </w:rPr>
        <w:t>и</w:t>
      </w:r>
      <w:r w:rsidR="00044157">
        <w:rPr>
          <w:spacing w:val="1"/>
          <w:sz w:val="28"/>
        </w:rPr>
        <w:t xml:space="preserve"> </w:t>
      </w:r>
      <w:r w:rsidR="00044157">
        <w:rPr>
          <w:sz w:val="28"/>
        </w:rPr>
        <w:t>порядковым</w:t>
      </w:r>
      <w:r w:rsidR="00044157">
        <w:rPr>
          <w:spacing w:val="1"/>
          <w:sz w:val="28"/>
        </w:rPr>
        <w:t xml:space="preserve"> </w:t>
      </w:r>
      <w:r w:rsidR="00044157">
        <w:rPr>
          <w:sz w:val="28"/>
        </w:rPr>
        <w:t>счетом</w:t>
      </w:r>
      <w:r w:rsidR="00044157">
        <w:rPr>
          <w:spacing w:val="1"/>
          <w:sz w:val="28"/>
        </w:rPr>
        <w:t xml:space="preserve"> </w:t>
      </w:r>
      <w:r w:rsidR="00044157">
        <w:rPr>
          <w:sz w:val="28"/>
        </w:rPr>
        <w:t>в</w:t>
      </w:r>
      <w:r w:rsidR="00044157">
        <w:rPr>
          <w:spacing w:val="70"/>
          <w:sz w:val="28"/>
        </w:rPr>
        <w:t xml:space="preserve"> </w:t>
      </w:r>
      <w:r w:rsidR="00044157">
        <w:rPr>
          <w:sz w:val="28"/>
        </w:rPr>
        <w:t>пределах</w:t>
      </w:r>
      <w:r w:rsidR="00044157">
        <w:rPr>
          <w:spacing w:val="1"/>
          <w:sz w:val="28"/>
        </w:rPr>
        <w:t xml:space="preserve"> </w:t>
      </w:r>
      <w:r w:rsidR="00044157">
        <w:rPr>
          <w:sz w:val="28"/>
        </w:rPr>
        <w:t>пяти, умением непосредственно сравнивать предметы по форме и величине,</w:t>
      </w:r>
      <w:r w:rsidR="00044157">
        <w:rPr>
          <w:spacing w:val="1"/>
          <w:sz w:val="28"/>
        </w:rPr>
        <w:t xml:space="preserve"> </w:t>
      </w:r>
      <w:r w:rsidR="00044157">
        <w:rPr>
          <w:sz w:val="28"/>
        </w:rPr>
        <w:t>различает части суток, знает их последовательность, понимает временную</w:t>
      </w:r>
      <w:r w:rsidR="00044157">
        <w:rPr>
          <w:spacing w:val="1"/>
          <w:sz w:val="28"/>
        </w:rPr>
        <w:t xml:space="preserve"> </w:t>
      </w:r>
      <w:r w:rsidR="00044157">
        <w:rPr>
          <w:sz w:val="28"/>
        </w:rPr>
        <w:t>последовательность</w:t>
      </w:r>
      <w:r w:rsidR="00044157">
        <w:rPr>
          <w:spacing w:val="1"/>
          <w:sz w:val="28"/>
        </w:rPr>
        <w:t xml:space="preserve"> </w:t>
      </w:r>
      <w:r w:rsidR="00044157">
        <w:rPr>
          <w:sz w:val="28"/>
        </w:rPr>
        <w:t>«вчера,</w:t>
      </w:r>
      <w:r w:rsidR="00044157">
        <w:rPr>
          <w:spacing w:val="1"/>
          <w:sz w:val="28"/>
        </w:rPr>
        <w:t xml:space="preserve"> </w:t>
      </w:r>
      <w:r w:rsidR="00044157">
        <w:rPr>
          <w:sz w:val="28"/>
        </w:rPr>
        <w:t>сегодня,</w:t>
      </w:r>
      <w:r w:rsidR="00044157">
        <w:rPr>
          <w:spacing w:val="1"/>
          <w:sz w:val="28"/>
        </w:rPr>
        <w:t xml:space="preserve"> </w:t>
      </w:r>
      <w:r w:rsidR="00044157">
        <w:rPr>
          <w:sz w:val="28"/>
        </w:rPr>
        <w:t>завтра»,</w:t>
      </w:r>
      <w:r w:rsidR="00044157">
        <w:rPr>
          <w:spacing w:val="1"/>
          <w:sz w:val="28"/>
        </w:rPr>
        <w:t xml:space="preserve"> </w:t>
      </w:r>
      <w:r w:rsidR="00044157">
        <w:rPr>
          <w:sz w:val="28"/>
        </w:rPr>
        <w:t>ориентируется</w:t>
      </w:r>
      <w:r w:rsidR="00044157">
        <w:rPr>
          <w:spacing w:val="1"/>
          <w:sz w:val="28"/>
        </w:rPr>
        <w:t xml:space="preserve"> </w:t>
      </w:r>
      <w:r w:rsidR="00044157">
        <w:rPr>
          <w:sz w:val="28"/>
        </w:rPr>
        <w:t>от</w:t>
      </w:r>
      <w:r w:rsidR="00044157">
        <w:rPr>
          <w:spacing w:val="1"/>
          <w:sz w:val="28"/>
        </w:rPr>
        <w:t xml:space="preserve"> </w:t>
      </w:r>
      <w:r w:rsidR="00044157">
        <w:rPr>
          <w:sz w:val="28"/>
        </w:rPr>
        <w:t>себя</w:t>
      </w:r>
      <w:r w:rsidR="00044157">
        <w:rPr>
          <w:spacing w:val="1"/>
          <w:sz w:val="28"/>
        </w:rPr>
        <w:t xml:space="preserve"> </w:t>
      </w:r>
      <w:r w:rsidR="00044157">
        <w:rPr>
          <w:sz w:val="28"/>
        </w:rPr>
        <w:t>в</w:t>
      </w:r>
      <w:r w:rsidR="00044157">
        <w:rPr>
          <w:spacing w:val="1"/>
          <w:sz w:val="28"/>
        </w:rPr>
        <w:t xml:space="preserve"> </w:t>
      </w:r>
      <w:r w:rsidR="00044157">
        <w:rPr>
          <w:sz w:val="28"/>
        </w:rPr>
        <w:t>движении;</w:t>
      </w:r>
      <w:r w:rsidR="00044157">
        <w:rPr>
          <w:spacing w:val="1"/>
          <w:sz w:val="28"/>
        </w:rPr>
        <w:t xml:space="preserve"> </w:t>
      </w:r>
      <w:r w:rsidR="00044157">
        <w:rPr>
          <w:sz w:val="28"/>
        </w:rPr>
        <w:t>использует</w:t>
      </w:r>
      <w:r w:rsidR="00044157">
        <w:rPr>
          <w:spacing w:val="1"/>
          <w:sz w:val="28"/>
        </w:rPr>
        <w:t xml:space="preserve"> </w:t>
      </w:r>
      <w:r w:rsidR="00044157">
        <w:rPr>
          <w:sz w:val="28"/>
        </w:rPr>
        <w:t>математические</w:t>
      </w:r>
      <w:r w:rsidR="00044157">
        <w:rPr>
          <w:spacing w:val="1"/>
          <w:sz w:val="28"/>
        </w:rPr>
        <w:t xml:space="preserve"> </w:t>
      </w:r>
      <w:r w:rsidR="00044157">
        <w:rPr>
          <w:sz w:val="28"/>
        </w:rPr>
        <w:t>представления</w:t>
      </w:r>
      <w:r w:rsidR="00044157">
        <w:rPr>
          <w:spacing w:val="1"/>
          <w:sz w:val="28"/>
        </w:rPr>
        <w:t xml:space="preserve"> </w:t>
      </w:r>
      <w:r w:rsidR="00044157">
        <w:rPr>
          <w:sz w:val="28"/>
        </w:rPr>
        <w:t>для</w:t>
      </w:r>
      <w:r w:rsidR="00044157">
        <w:rPr>
          <w:spacing w:val="1"/>
          <w:sz w:val="28"/>
        </w:rPr>
        <w:t xml:space="preserve"> </w:t>
      </w:r>
      <w:r w:rsidR="00044157">
        <w:rPr>
          <w:sz w:val="28"/>
        </w:rPr>
        <w:t>познания</w:t>
      </w:r>
      <w:r w:rsidR="00044157">
        <w:rPr>
          <w:spacing w:val="1"/>
          <w:sz w:val="28"/>
        </w:rPr>
        <w:t xml:space="preserve"> </w:t>
      </w:r>
      <w:r w:rsidR="00044157">
        <w:rPr>
          <w:sz w:val="28"/>
        </w:rPr>
        <w:t>окружающей</w:t>
      </w:r>
      <w:r w:rsidR="00044157">
        <w:rPr>
          <w:spacing w:val="-1"/>
          <w:sz w:val="28"/>
        </w:rPr>
        <w:t xml:space="preserve"> </w:t>
      </w:r>
      <w:r w:rsidR="00044157">
        <w:rPr>
          <w:sz w:val="28"/>
        </w:rPr>
        <w:t>действительности;</w:t>
      </w:r>
    </w:p>
    <w:p w:rsidR="00BF0638" w:rsidRDefault="00044157" w:rsidP="00554B08">
      <w:pPr>
        <w:pStyle w:val="a5"/>
        <w:numPr>
          <w:ilvl w:val="0"/>
          <w:numId w:val="82"/>
        </w:numPr>
        <w:tabs>
          <w:tab w:val="left" w:pos="2090"/>
        </w:tabs>
        <w:ind w:right="845"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видам</w:t>
      </w:r>
      <w:r>
        <w:rPr>
          <w:spacing w:val="71"/>
          <w:sz w:val="28"/>
        </w:rPr>
        <w:t xml:space="preserve"> </w:t>
      </w:r>
      <w:r>
        <w:rPr>
          <w:sz w:val="28"/>
        </w:rPr>
        <w:t>искусства,</w:t>
      </w:r>
      <w:r>
        <w:rPr>
          <w:spacing w:val="-67"/>
          <w:sz w:val="28"/>
        </w:rPr>
        <w:t xml:space="preserve"> </w:t>
      </w:r>
      <w:r>
        <w:rPr>
          <w:sz w:val="28"/>
        </w:rPr>
        <w:t>эмоционально</w:t>
      </w:r>
      <w:r>
        <w:rPr>
          <w:spacing w:val="1"/>
          <w:sz w:val="28"/>
        </w:rPr>
        <w:t xml:space="preserve"> </w:t>
      </w:r>
      <w:r>
        <w:rPr>
          <w:sz w:val="28"/>
        </w:rPr>
        <w:t>откликается</w:t>
      </w:r>
      <w:r>
        <w:rPr>
          <w:spacing w:val="1"/>
          <w:sz w:val="28"/>
        </w:rPr>
        <w:t xml:space="preserve"> </w:t>
      </w:r>
      <w:r>
        <w:rPr>
          <w:sz w:val="28"/>
        </w:rPr>
        <w:t>на</w:t>
      </w:r>
      <w:r>
        <w:rPr>
          <w:spacing w:val="1"/>
          <w:sz w:val="28"/>
        </w:rPr>
        <w:t xml:space="preserve"> </w:t>
      </w:r>
      <w:r>
        <w:rPr>
          <w:sz w:val="28"/>
        </w:rPr>
        <w:t>отраженные</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искусства</w:t>
      </w:r>
      <w:r>
        <w:rPr>
          <w:spacing w:val="1"/>
          <w:sz w:val="28"/>
        </w:rPr>
        <w:t xml:space="preserve"> </w:t>
      </w:r>
      <w:r>
        <w:rPr>
          <w:sz w:val="28"/>
        </w:rPr>
        <w:t>действия,</w:t>
      </w:r>
      <w:r>
        <w:rPr>
          <w:spacing w:val="-3"/>
          <w:sz w:val="28"/>
        </w:rPr>
        <w:t xml:space="preserve"> </w:t>
      </w:r>
      <w:r>
        <w:rPr>
          <w:sz w:val="28"/>
        </w:rPr>
        <w:t>поступки,</w:t>
      </w:r>
      <w:r>
        <w:rPr>
          <w:spacing w:val="-1"/>
          <w:sz w:val="28"/>
        </w:rPr>
        <w:t xml:space="preserve"> </w:t>
      </w:r>
      <w:r>
        <w:rPr>
          <w:sz w:val="28"/>
        </w:rPr>
        <w:t>события;</w:t>
      </w:r>
    </w:p>
    <w:p w:rsidR="00BF0638" w:rsidRDefault="00044157" w:rsidP="00554B08">
      <w:pPr>
        <w:pStyle w:val="a5"/>
        <w:numPr>
          <w:ilvl w:val="0"/>
          <w:numId w:val="82"/>
        </w:numPr>
        <w:tabs>
          <w:tab w:val="left" w:pos="2090"/>
        </w:tabs>
        <w:spacing w:before="2"/>
        <w:ind w:right="849" w:firstLine="566"/>
        <w:rPr>
          <w:sz w:val="28"/>
        </w:rPr>
      </w:pPr>
      <w:r>
        <w:rPr>
          <w:sz w:val="28"/>
        </w:rPr>
        <w:t>ребёнок проявляет себя в разных видах музыкальной, изобразительной,</w:t>
      </w:r>
      <w:r>
        <w:rPr>
          <w:spacing w:val="-67"/>
          <w:sz w:val="28"/>
        </w:rPr>
        <w:t xml:space="preserve"> </w:t>
      </w:r>
      <w:r>
        <w:rPr>
          <w:sz w:val="28"/>
        </w:rPr>
        <w:t>театрализованной</w:t>
      </w:r>
      <w:r>
        <w:rPr>
          <w:spacing w:val="1"/>
          <w:sz w:val="28"/>
        </w:rPr>
        <w:t xml:space="preserve"> </w:t>
      </w:r>
      <w:r>
        <w:rPr>
          <w:sz w:val="28"/>
        </w:rPr>
        <w:t>деятельности,</w:t>
      </w:r>
      <w:r>
        <w:rPr>
          <w:spacing w:val="1"/>
          <w:sz w:val="28"/>
        </w:rPr>
        <w:t xml:space="preserve"> </w:t>
      </w:r>
      <w:r>
        <w:rPr>
          <w:sz w:val="28"/>
        </w:rPr>
        <w:t>используя</w:t>
      </w:r>
      <w:r>
        <w:rPr>
          <w:spacing w:val="1"/>
          <w:sz w:val="28"/>
        </w:rPr>
        <w:t xml:space="preserve"> </w:t>
      </w:r>
      <w:r>
        <w:rPr>
          <w:sz w:val="28"/>
        </w:rPr>
        <w:t>выразительные</w:t>
      </w:r>
      <w:r>
        <w:rPr>
          <w:spacing w:val="71"/>
          <w:sz w:val="28"/>
        </w:rPr>
        <w:t xml:space="preserve"> </w:t>
      </w:r>
      <w:r>
        <w:rPr>
          <w:sz w:val="28"/>
        </w:rPr>
        <w:t>и</w:t>
      </w:r>
      <w:r>
        <w:rPr>
          <w:spacing w:val="1"/>
          <w:sz w:val="28"/>
        </w:rPr>
        <w:t xml:space="preserve"> </w:t>
      </w:r>
      <w:r>
        <w:rPr>
          <w:sz w:val="28"/>
        </w:rPr>
        <w:t>изобразительные</w:t>
      </w:r>
      <w:r>
        <w:rPr>
          <w:spacing w:val="-1"/>
          <w:sz w:val="28"/>
        </w:rPr>
        <w:t xml:space="preserve"> </w:t>
      </w:r>
      <w:r>
        <w:rPr>
          <w:sz w:val="28"/>
        </w:rPr>
        <w:t>средства;</w:t>
      </w:r>
    </w:p>
    <w:p w:rsidR="00BF0638" w:rsidRDefault="00044157" w:rsidP="00554B08">
      <w:pPr>
        <w:pStyle w:val="a5"/>
        <w:numPr>
          <w:ilvl w:val="0"/>
          <w:numId w:val="82"/>
        </w:numPr>
        <w:tabs>
          <w:tab w:val="left" w:pos="2090"/>
        </w:tabs>
        <w:ind w:right="842" w:firstLine="566"/>
        <w:rPr>
          <w:sz w:val="28"/>
        </w:rPr>
      </w:pPr>
      <w:r>
        <w:rPr>
          <w:sz w:val="28"/>
        </w:rPr>
        <w:t>ребёнок</w:t>
      </w:r>
      <w:r>
        <w:rPr>
          <w:spacing w:val="1"/>
          <w:sz w:val="28"/>
        </w:rPr>
        <w:t xml:space="preserve"> </w:t>
      </w:r>
      <w:r>
        <w:rPr>
          <w:sz w:val="28"/>
        </w:rPr>
        <w:t>использует</w:t>
      </w:r>
      <w:r>
        <w:rPr>
          <w:spacing w:val="1"/>
          <w:sz w:val="28"/>
        </w:rPr>
        <w:t xml:space="preserve"> </w:t>
      </w:r>
      <w:r>
        <w:rPr>
          <w:sz w:val="28"/>
        </w:rPr>
        <w:t>накопленный</w:t>
      </w:r>
      <w:r>
        <w:rPr>
          <w:spacing w:val="1"/>
          <w:sz w:val="28"/>
        </w:rPr>
        <w:t xml:space="preserve"> </w:t>
      </w:r>
      <w:r>
        <w:rPr>
          <w:sz w:val="28"/>
        </w:rPr>
        <w:t>художественно-творческой</w:t>
      </w:r>
      <w:r>
        <w:rPr>
          <w:spacing w:val="1"/>
          <w:sz w:val="28"/>
        </w:rPr>
        <w:t xml:space="preserve"> </w:t>
      </w:r>
      <w:r>
        <w:rPr>
          <w:sz w:val="28"/>
        </w:rPr>
        <w:t>опыт</w:t>
      </w:r>
      <w:r>
        <w:rPr>
          <w:spacing w:val="1"/>
          <w:sz w:val="28"/>
        </w:rPr>
        <w:t xml:space="preserve"> </w:t>
      </w:r>
      <w:r>
        <w:rPr>
          <w:sz w:val="28"/>
        </w:rPr>
        <w:t>в</w:t>
      </w:r>
      <w:r>
        <w:rPr>
          <w:spacing w:val="1"/>
          <w:sz w:val="28"/>
        </w:rPr>
        <w:t xml:space="preserve"> </w:t>
      </w:r>
      <w:r>
        <w:rPr>
          <w:sz w:val="28"/>
        </w:rPr>
        <w:t>самостоятельной деятельности, с желанием участвует в культурно-досуговой</w:t>
      </w:r>
      <w:r>
        <w:rPr>
          <w:spacing w:val="1"/>
          <w:sz w:val="28"/>
        </w:rPr>
        <w:t xml:space="preserve"> </w:t>
      </w:r>
      <w:r>
        <w:rPr>
          <w:sz w:val="28"/>
        </w:rPr>
        <w:t>деятельности</w:t>
      </w:r>
      <w:r>
        <w:rPr>
          <w:spacing w:val="1"/>
          <w:sz w:val="28"/>
        </w:rPr>
        <w:t xml:space="preserve"> </w:t>
      </w:r>
      <w:r>
        <w:rPr>
          <w:sz w:val="28"/>
        </w:rPr>
        <w:t>(праздниках,</w:t>
      </w:r>
      <w:r>
        <w:rPr>
          <w:spacing w:val="1"/>
          <w:sz w:val="28"/>
        </w:rPr>
        <w:t xml:space="preserve"> </w:t>
      </w:r>
      <w:r>
        <w:rPr>
          <w:sz w:val="28"/>
        </w:rPr>
        <w:t>развлечениях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видах</w:t>
      </w:r>
      <w:r>
        <w:rPr>
          <w:spacing w:val="71"/>
          <w:sz w:val="28"/>
        </w:rPr>
        <w:t xml:space="preserve"> </w:t>
      </w:r>
      <w:r>
        <w:rPr>
          <w:sz w:val="28"/>
        </w:rPr>
        <w:t>культурно-</w:t>
      </w:r>
      <w:r>
        <w:rPr>
          <w:spacing w:val="1"/>
          <w:sz w:val="28"/>
        </w:rPr>
        <w:t xml:space="preserve"> </w:t>
      </w:r>
      <w:r>
        <w:rPr>
          <w:sz w:val="28"/>
        </w:rPr>
        <w:t>досуговой</w:t>
      </w:r>
      <w:r>
        <w:rPr>
          <w:spacing w:val="-3"/>
          <w:sz w:val="28"/>
        </w:rPr>
        <w:t xml:space="preserve"> </w:t>
      </w:r>
      <w:r>
        <w:rPr>
          <w:sz w:val="28"/>
        </w:rPr>
        <w:t>деятельности);</w:t>
      </w:r>
    </w:p>
    <w:p w:rsidR="00BF0638" w:rsidRDefault="00044157" w:rsidP="00554B08">
      <w:pPr>
        <w:pStyle w:val="a5"/>
        <w:numPr>
          <w:ilvl w:val="0"/>
          <w:numId w:val="82"/>
        </w:numPr>
        <w:tabs>
          <w:tab w:val="left" w:pos="2090"/>
        </w:tabs>
        <w:ind w:right="848" w:firstLine="566"/>
        <w:rPr>
          <w:sz w:val="28"/>
        </w:rPr>
      </w:pPr>
      <w:r>
        <w:rPr>
          <w:sz w:val="28"/>
        </w:rPr>
        <w:t>ребёнок</w:t>
      </w:r>
      <w:r>
        <w:rPr>
          <w:spacing w:val="1"/>
          <w:sz w:val="28"/>
        </w:rPr>
        <w:t xml:space="preserve"> </w:t>
      </w:r>
      <w:r>
        <w:rPr>
          <w:sz w:val="28"/>
        </w:rPr>
        <w:t>создает</w:t>
      </w:r>
      <w:r>
        <w:rPr>
          <w:spacing w:val="1"/>
          <w:sz w:val="28"/>
        </w:rPr>
        <w:t xml:space="preserve"> </w:t>
      </w:r>
      <w:r>
        <w:rPr>
          <w:sz w:val="28"/>
        </w:rPr>
        <w:t>изображения</w:t>
      </w:r>
      <w:r>
        <w:rPr>
          <w:spacing w:val="1"/>
          <w:sz w:val="28"/>
        </w:rPr>
        <w:t xml:space="preserve"> </w:t>
      </w:r>
      <w:r>
        <w:rPr>
          <w:sz w:val="28"/>
        </w:rPr>
        <w:t>и</w:t>
      </w:r>
      <w:r>
        <w:rPr>
          <w:spacing w:val="1"/>
          <w:sz w:val="28"/>
        </w:rPr>
        <w:t xml:space="preserve"> </w:t>
      </w:r>
      <w:r>
        <w:rPr>
          <w:sz w:val="28"/>
        </w:rPr>
        <w:t>постройки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темой,</w:t>
      </w:r>
      <w:r>
        <w:rPr>
          <w:spacing w:val="1"/>
          <w:sz w:val="28"/>
        </w:rPr>
        <w:t xml:space="preserve"> </w:t>
      </w:r>
      <w:r>
        <w:rPr>
          <w:sz w:val="28"/>
        </w:rPr>
        <w:t>используя</w:t>
      </w:r>
      <w:r>
        <w:rPr>
          <w:spacing w:val="1"/>
          <w:sz w:val="28"/>
        </w:rPr>
        <w:t xml:space="preserve"> </w:t>
      </w:r>
      <w:r>
        <w:rPr>
          <w:sz w:val="28"/>
        </w:rPr>
        <w:t>разнообразные</w:t>
      </w:r>
      <w:r>
        <w:rPr>
          <w:spacing w:val="1"/>
          <w:sz w:val="28"/>
        </w:rPr>
        <w:t xml:space="preserve"> </w:t>
      </w:r>
      <w:r>
        <w:rPr>
          <w:sz w:val="28"/>
        </w:rPr>
        <w:t>материалы,</w:t>
      </w:r>
      <w:r>
        <w:rPr>
          <w:spacing w:val="1"/>
          <w:sz w:val="28"/>
        </w:rPr>
        <w:t xml:space="preserve"> </w:t>
      </w:r>
      <w:r>
        <w:rPr>
          <w:sz w:val="28"/>
        </w:rPr>
        <w:t>владеет</w:t>
      </w:r>
      <w:r>
        <w:rPr>
          <w:spacing w:val="1"/>
          <w:sz w:val="28"/>
        </w:rPr>
        <w:t xml:space="preserve"> </w:t>
      </w:r>
      <w:r>
        <w:rPr>
          <w:sz w:val="28"/>
        </w:rPr>
        <w:t>техническими</w:t>
      </w:r>
      <w:r>
        <w:rPr>
          <w:spacing w:val="1"/>
          <w:sz w:val="28"/>
        </w:rPr>
        <w:t xml:space="preserve"> </w:t>
      </w:r>
      <w:r>
        <w:rPr>
          <w:sz w:val="28"/>
        </w:rPr>
        <w:t>и</w:t>
      </w:r>
      <w:r>
        <w:rPr>
          <w:spacing w:val="1"/>
          <w:sz w:val="28"/>
        </w:rPr>
        <w:t xml:space="preserve"> </w:t>
      </w:r>
      <w:r>
        <w:rPr>
          <w:sz w:val="28"/>
        </w:rPr>
        <w:t>изобразительными</w:t>
      </w:r>
      <w:r>
        <w:rPr>
          <w:spacing w:val="-4"/>
          <w:sz w:val="28"/>
        </w:rPr>
        <w:t xml:space="preserve"> </w:t>
      </w:r>
      <w:r>
        <w:rPr>
          <w:sz w:val="28"/>
        </w:rPr>
        <w:t>умениями;</w:t>
      </w:r>
    </w:p>
    <w:p w:rsidR="00BF0638" w:rsidRDefault="00044157" w:rsidP="00554B08">
      <w:pPr>
        <w:pStyle w:val="a5"/>
        <w:numPr>
          <w:ilvl w:val="0"/>
          <w:numId w:val="82"/>
        </w:numPr>
        <w:tabs>
          <w:tab w:val="left" w:pos="2090"/>
        </w:tabs>
        <w:ind w:right="844" w:firstLine="566"/>
        <w:rPr>
          <w:sz w:val="28"/>
        </w:rPr>
      </w:pPr>
      <w:r>
        <w:rPr>
          <w:sz w:val="28"/>
        </w:rPr>
        <w:t>ребёнок называет роль до начала игры, обозначает новую роль по ходу</w:t>
      </w:r>
      <w:r>
        <w:rPr>
          <w:spacing w:val="1"/>
          <w:sz w:val="28"/>
        </w:rPr>
        <w:t xml:space="preserve"> </w:t>
      </w:r>
      <w:r>
        <w:rPr>
          <w:sz w:val="28"/>
        </w:rPr>
        <w:t>игры,</w:t>
      </w:r>
      <w:r>
        <w:rPr>
          <w:spacing w:val="1"/>
          <w:sz w:val="28"/>
        </w:rPr>
        <w:t xml:space="preserve"> </w:t>
      </w:r>
      <w:r>
        <w:rPr>
          <w:sz w:val="28"/>
        </w:rPr>
        <w:t>активно</w:t>
      </w:r>
      <w:r>
        <w:rPr>
          <w:spacing w:val="1"/>
          <w:sz w:val="28"/>
        </w:rPr>
        <w:t xml:space="preserve"> </w:t>
      </w:r>
      <w:r>
        <w:rPr>
          <w:sz w:val="28"/>
        </w:rPr>
        <w:t>использует</w:t>
      </w:r>
      <w:r>
        <w:rPr>
          <w:spacing w:val="1"/>
          <w:sz w:val="28"/>
        </w:rPr>
        <w:t xml:space="preserve"> </w:t>
      </w:r>
      <w:r>
        <w:rPr>
          <w:sz w:val="28"/>
        </w:rPr>
        <w:t>предметы-заместители,</w:t>
      </w:r>
      <w:r>
        <w:rPr>
          <w:spacing w:val="1"/>
          <w:sz w:val="28"/>
        </w:rPr>
        <w:t xml:space="preserve"> </w:t>
      </w:r>
      <w:r>
        <w:rPr>
          <w:sz w:val="28"/>
        </w:rPr>
        <w:t>предлагает</w:t>
      </w:r>
      <w:r>
        <w:rPr>
          <w:spacing w:val="71"/>
          <w:sz w:val="28"/>
        </w:rPr>
        <w:t xml:space="preserve"> </w:t>
      </w:r>
      <w:r>
        <w:rPr>
          <w:sz w:val="28"/>
        </w:rPr>
        <w:t>игровой</w:t>
      </w:r>
      <w:r>
        <w:rPr>
          <w:spacing w:val="1"/>
          <w:sz w:val="28"/>
        </w:rPr>
        <w:t xml:space="preserve"> </w:t>
      </w:r>
      <w:r>
        <w:rPr>
          <w:sz w:val="28"/>
        </w:rPr>
        <w:t>замысел и проявляет инициативу в развитии сюжета, активно включается в</w:t>
      </w:r>
      <w:r>
        <w:rPr>
          <w:spacing w:val="1"/>
          <w:sz w:val="28"/>
        </w:rPr>
        <w:t xml:space="preserve"> </w:t>
      </w:r>
      <w:r>
        <w:rPr>
          <w:sz w:val="28"/>
        </w:rPr>
        <w:t>ролевой</w:t>
      </w:r>
      <w:r>
        <w:rPr>
          <w:spacing w:val="-4"/>
          <w:sz w:val="28"/>
        </w:rPr>
        <w:t xml:space="preserve"> </w:t>
      </w:r>
      <w:r>
        <w:rPr>
          <w:sz w:val="28"/>
        </w:rPr>
        <w:t>диалог, проявляет</w:t>
      </w:r>
      <w:r>
        <w:rPr>
          <w:spacing w:val="-1"/>
          <w:sz w:val="28"/>
        </w:rPr>
        <w:t xml:space="preserve"> </w:t>
      </w:r>
      <w:r>
        <w:rPr>
          <w:sz w:val="28"/>
        </w:rPr>
        <w:t>творчество</w:t>
      </w:r>
      <w:r>
        <w:rPr>
          <w:spacing w:val="1"/>
          <w:sz w:val="28"/>
        </w:rPr>
        <w:t xml:space="preserve"> </w:t>
      </w:r>
      <w:r>
        <w:rPr>
          <w:sz w:val="28"/>
        </w:rPr>
        <w:t>в</w:t>
      </w:r>
      <w:r>
        <w:rPr>
          <w:spacing w:val="-6"/>
          <w:sz w:val="28"/>
        </w:rPr>
        <w:t xml:space="preserve"> </w:t>
      </w:r>
      <w:r>
        <w:rPr>
          <w:sz w:val="28"/>
        </w:rPr>
        <w:t>создании</w:t>
      </w:r>
      <w:r>
        <w:rPr>
          <w:spacing w:val="-3"/>
          <w:sz w:val="28"/>
        </w:rPr>
        <w:t xml:space="preserve"> </w:t>
      </w:r>
      <w:r>
        <w:rPr>
          <w:sz w:val="28"/>
        </w:rPr>
        <w:t>игровой</w:t>
      </w:r>
      <w:r>
        <w:rPr>
          <w:spacing w:val="-4"/>
          <w:sz w:val="28"/>
        </w:rPr>
        <w:t xml:space="preserve"> </w:t>
      </w:r>
      <w:r>
        <w:rPr>
          <w:sz w:val="28"/>
        </w:rPr>
        <w:t>обстановки;</w:t>
      </w:r>
    </w:p>
    <w:p w:rsidR="00BF0638" w:rsidRDefault="00044157" w:rsidP="00554B08">
      <w:pPr>
        <w:pStyle w:val="a5"/>
        <w:numPr>
          <w:ilvl w:val="0"/>
          <w:numId w:val="82"/>
        </w:numPr>
        <w:tabs>
          <w:tab w:val="left" w:pos="2090"/>
        </w:tabs>
        <w:ind w:right="847" w:firstLine="566"/>
        <w:rPr>
          <w:sz w:val="28"/>
        </w:rPr>
      </w:pPr>
      <w:r>
        <w:rPr>
          <w:sz w:val="28"/>
        </w:rPr>
        <w:t>ребёнок принимает игровую</w:t>
      </w:r>
      <w:r>
        <w:rPr>
          <w:spacing w:val="1"/>
          <w:sz w:val="28"/>
        </w:rPr>
        <w:t xml:space="preserve"> </w:t>
      </w:r>
      <w:r>
        <w:rPr>
          <w:sz w:val="28"/>
        </w:rPr>
        <w:t>задачу в</w:t>
      </w:r>
      <w:r>
        <w:rPr>
          <w:spacing w:val="1"/>
          <w:sz w:val="28"/>
        </w:rPr>
        <w:t xml:space="preserve"> </w:t>
      </w:r>
      <w:r>
        <w:rPr>
          <w:sz w:val="28"/>
        </w:rPr>
        <w:t>играх</w:t>
      </w:r>
      <w:r>
        <w:rPr>
          <w:spacing w:val="1"/>
          <w:sz w:val="28"/>
        </w:rPr>
        <w:t xml:space="preserve"> </w:t>
      </w:r>
      <w:r>
        <w:rPr>
          <w:sz w:val="28"/>
        </w:rPr>
        <w:t>с правилами,</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результату,</w:t>
      </w:r>
      <w:r>
        <w:rPr>
          <w:spacing w:val="1"/>
          <w:sz w:val="28"/>
        </w:rPr>
        <w:t xml:space="preserve"> </w:t>
      </w:r>
      <w:r>
        <w:rPr>
          <w:sz w:val="28"/>
        </w:rPr>
        <w:t>выигрышу;</w:t>
      </w:r>
      <w:r>
        <w:rPr>
          <w:spacing w:val="1"/>
          <w:sz w:val="28"/>
        </w:rPr>
        <w:t xml:space="preserve"> </w:t>
      </w:r>
      <w:r>
        <w:rPr>
          <w:sz w:val="28"/>
        </w:rPr>
        <w:t>ведет</w:t>
      </w:r>
      <w:r>
        <w:rPr>
          <w:spacing w:val="1"/>
          <w:sz w:val="28"/>
        </w:rPr>
        <w:t xml:space="preserve"> </w:t>
      </w:r>
      <w:r>
        <w:rPr>
          <w:sz w:val="28"/>
        </w:rPr>
        <w:t>негромкий</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игрушками,</w:t>
      </w:r>
      <w:r>
        <w:rPr>
          <w:spacing w:val="1"/>
          <w:sz w:val="28"/>
        </w:rPr>
        <w:t xml:space="preserve"> </w:t>
      </w:r>
      <w:r>
        <w:rPr>
          <w:sz w:val="28"/>
        </w:rPr>
        <w:t>комментирует</w:t>
      </w:r>
      <w:r>
        <w:rPr>
          <w:spacing w:val="-1"/>
          <w:sz w:val="28"/>
        </w:rPr>
        <w:t xml:space="preserve"> </w:t>
      </w:r>
      <w:r>
        <w:rPr>
          <w:sz w:val="28"/>
        </w:rPr>
        <w:t>их</w:t>
      </w:r>
      <w:r>
        <w:rPr>
          <w:spacing w:val="1"/>
          <w:sz w:val="28"/>
        </w:rPr>
        <w:t xml:space="preserve"> </w:t>
      </w:r>
      <w:r>
        <w:rPr>
          <w:sz w:val="28"/>
        </w:rPr>
        <w:t>«действия»</w:t>
      </w:r>
      <w:r>
        <w:rPr>
          <w:spacing w:val="-2"/>
          <w:sz w:val="28"/>
        </w:rPr>
        <w:t xml:space="preserve"> </w:t>
      </w:r>
      <w:r>
        <w:rPr>
          <w:sz w:val="28"/>
        </w:rPr>
        <w:t>в</w:t>
      </w:r>
      <w:r>
        <w:rPr>
          <w:spacing w:val="-2"/>
          <w:sz w:val="28"/>
        </w:rPr>
        <w:t xml:space="preserve"> </w:t>
      </w:r>
      <w:r>
        <w:rPr>
          <w:sz w:val="28"/>
        </w:rPr>
        <w:t>режиссерских</w:t>
      </w:r>
      <w:r>
        <w:rPr>
          <w:spacing w:val="-3"/>
          <w:sz w:val="28"/>
        </w:rPr>
        <w:t xml:space="preserve"> </w:t>
      </w:r>
      <w:r>
        <w:rPr>
          <w:sz w:val="28"/>
        </w:rPr>
        <w:t>играх.</w:t>
      </w:r>
    </w:p>
    <w:p w:rsidR="00645E46" w:rsidRDefault="00645E46" w:rsidP="00645E46">
      <w:pPr>
        <w:pStyle w:val="a5"/>
        <w:tabs>
          <w:tab w:val="left" w:pos="2090"/>
        </w:tabs>
        <w:ind w:left="1948" w:right="847" w:firstLine="0"/>
        <w:rPr>
          <w:sz w:val="28"/>
        </w:rPr>
      </w:pPr>
    </w:p>
    <w:p w:rsidR="00BF0638" w:rsidRDefault="00044157">
      <w:pPr>
        <w:pStyle w:val="Heading1"/>
        <w:spacing w:before="6"/>
      </w:pPr>
      <w:r>
        <w:lastRenderedPageBreak/>
        <w:t>К</w:t>
      </w:r>
      <w:r>
        <w:rPr>
          <w:spacing w:val="-1"/>
        </w:rPr>
        <w:t xml:space="preserve"> </w:t>
      </w:r>
      <w:r>
        <w:t>шести</w:t>
      </w:r>
      <w:r>
        <w:rPr>
          <w:spacing w:val="-2"/>
        </w:rPr>
        <w:t xml:space="preserve"> </w:t>
      </w:r>
      <w:r>
        <w:t>годам:</w:t>
      </w:r>
    </w:p>
    <w:p w:rsidR="00BF0638" w:rsidRDefault="00044157" w:rsidP="00554B08">
      <w:pPr>
        <w:pStyle w:val="a5"/>
        <w:numPr>
          <w:ilvl w:val="0"/>
          <w:numId w:val="82"/>
        </w:numPr>
        <w:tabs>
          <w:tab w:val="left" w:pos="2090"/>
        </w:tabs>
        <w:ind w:right="846" w:firstLine="566"/>
        <w:rPr>
          <w:sz w:val="28"/>
        </w:rPr>
      </w:pPr>
      <w:r>
        <w:rPr>
          <w:sz w:val="28"/>
        </w:rPr>
        <w:t>ребёнок демонстрирует ярко выраженную потребность в двигательной</w:t>
      </w:r>
      <w:r>
        <w:rPr>
          <w:spacing w:val="1"/>
          <w:sz w:val="28"/>
        </w:rPr>
        <w:t xml:space="preserve"> </w:t>
      </w:r>
      <w:r>
        <w:rPr>
          <w:sz w:val="28"/>
        </w:rPr>
        <w:t>активности,</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новым</w:t>
      </w:r>
      <w:r>
        <w:rPr>
          <w:spacing w:val="1"/>
          <w:sz w:val="28"/>
        </w:rPr>
        <w:t xml:space="preserve"> </w:t>
      </w:r>
      <w:r>
        <w:rPr>
          <w:sz w:val="28"/>
        </w:rPr>
        <w:t>и</w:t>
      </w:r>
      <w:r>
        <w:rPr>
          <w:spacing w:val="1"/>
          <w:sz w:val="28"/>
        </w:rPr>
        <w:t xml:space="preserve"> </w:t>
      </w:r>
      <w:r>
        <w:rPr>
          <w:sz w:val="28"/>
        </w:rPr>
        <w:t>знакомым</w:t>
      </w:r>
      <w:r>
        <w:rPr>
          <w:spacing w:val="1"/>
          <w:sz w:val="28"/>
        </w:rPr>
        <w:t xml:space="preserve"> </w:t>
      </w:r>
      <w:r>
        <w:rPr>
          <w:sz w:val="28"/>
        </w:rPr>
        <w:t>физическим</w:t>
      </w:r>
      <w:r>
        <w:rPr>
          <w:spacing w:val="1"/>
          <w:sz w:val="28"/>
        </w:rPr>
        <w:t xml:space="preserve"> </w:t>
      </w:r>
      <w:r>
        <w:rPr>
          <w:sz w:val="28"/>
        </w:rPr>
        <w:t>упражнениям, пешим прогулкам, показывает избирательность и инициативу</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упражнений,</w:t>
      </w:r>
      <w:r>
        <w:rPr>
          <w:spacing w:val="1"/>
          <w:sz w:val="28"/>
        </w:rPr>
        <w:t xml:space="preserve"> </w:t>
      </w:r>
      <w:r>
        <w:rPr>
          <w:sz w:val="28"/>
        </w:rPr>
        <w:t>имеет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видах</w:t>
      </w:r>
      <w:r>
        <w:rPr>
          <w:spacing w:val="1"/>
          <w:sz w:val="28"/>
        </w:rPr>
        <w:t xml:space="preserve"> </w:t>
      </w:r>
      <w:r>
        <w:rPr>
          <w:sz w:val="28"/>
        </w:rPr>
        <w:t>спорта,</w:t>
      </w:r>
      <w:r>
        <w:rPr>
          <w:spacing w:val="-3"/>
          <w:sz w:val="28"/>
        </w:rPr>
        <w:t xml:space="preserve"> </w:t>
      </w:r>
      <w:r>
        <w:rPr>
          <w:sz w:val="28"/>
        </w:rPr>
        <w:t>туризме,</w:t>
      </w:r>
      <w:r>
        <w:rPr>
          <w:spacing w:val="-1"/>
          <w:sz w:val="28"/>
        </w:rPr>
        <w:t xml:space="preserve"> </w:t>
      </w:r>
      <w:r>
        <w:rPr>
          <w:sz w:val="28"/>
        </w:rPr>
        <w:t>как</w:t>
      </w:r>
      <w:r>
        <w:rPr>
          <w:spacing w:val="-2"/>
          <w:sz w:val="28"/>
        </w:rPr>
        <w:t xml:space="preserve"> </w:t>
      </w:r>
      <w:r>
        <w:rPr>
          <w:sz w:val="28"/>
        </w:rPr>
        <w:t>форме активного</w:t>
      </w:r>
      <w:r>
        <w:rPr>
          <w:spacing w:val="1"/>
          <w:sz w:val="28"/>
        </w:rPr>
        <w:t xml:space="preserve"> </w:t>
      </w:r>
      <w:r>
        <w:rPr>
          <w:sz w:val="28"/>
        </w:rPr>
        <w:t>отдыха;</w:t>
      </w:r>
    </w:p>
    <w:p w:rsidR="00BF0638" w:rsidRDefault="00044157" w:rsidP="00554B08">
      <w:pPr>
        <w:pStyle w:val="a5"/>
        <w:numPr>
          <w:ilvl w:val="0"/>
          <w:numId w:val="82"/>
        </w:numPr>
        <w:tabs>
          <w:tab w:val="left" w:pos="2090"/>
        </w:tabs>
        <w:ind w:right="845"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осознанность</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 демонстрирует выносливость, быстроту, силу, гибкость, ловкость,</w:t>
      </w:r>
      <w:r>
        <w:rPr>
          <w:spacing w:val="-67"/>
          <w:sz w:val="28"/>
        </w:rPr>
        <w:t xml:space="preserve"> </w:t>
      </w:r>
      <w:r>
        <w:rPr>
          <w:sz w:val="28"/>
        </w:rPr>
        <w:t>координацию, выполняет упражнения в заданном ритме и темпе, способен</w:t>
      </w:r>
      <w:r>
        <w:rPr>
          <w:spacing w:val="1"/>
          <w:sz w:val="28"/>
        </w:rPr>
        <w:t xml:space="preserve"> </w:t>
      </w:r>
      <w:r>
        <w:rPr>
          <w:sz w:val="28"/>
        </w:rPr>
        <w:t>проявить творчество при составлении несложных комбинаций из знакомых</w:t>
      </w:r>
      <w:r>
        <w:rPr>
          <w:spacing w:val="1"/>
          <w:sz w:val="28"/>
        </w:rPr>
        <w:t xml:space="preserve"> </w:t>
      </w:r>
      <w:r>
        <w:rPr>
          <w:sz w:val="28"/>
        </w:rPr>
        <w:t>упражнений;</w:t>
      </w:r>
    </w:p>
    <w:p w:rsidR="00BF0638" w:rsidRDefault="00044157" w:rsidP="00554B08">
      <w:pPr>
        <w:pStyle w:val="a5"/>
        <w:numPr>
          <w:ilvl w:val="0"/>
          <w:numId w:val="82"/>
        </w:numPr>
        <w:tabs>
          <w:tab w:val="left" w:pos="2090"/>
        </w:tabs>
        <w:ind w:right="851"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доступный</w:t>
      </w:r>
      <w:r>
        <w:rPr>
          <w:spacing w:val="1"/>
          <w:sz w:val="28"/>
        </w:rPr>
        <w:t xml:space="preserve"> </w:t>
      </w:r>
      <w:r>
        <w:rPr>
          <w:sz w:val="28"/>
        </w:rPr>
        <w:t>возрасту</w:t>
      </w:r>
      <w:r>
        <w:rPr>
          <w:spacing w:val="1"/>
          <w:sz w:val="28"/>
        </w:rPr>
        <w:t xml:space="preserve"> </w:t>
      </w:r>
      <w:r>
        <w:rPr>
          <w:sz w:val="28"/>
        </w:rPr>
        <w:t>самоконтроль,</w:t>
      </w:r>
      <w:r>
        <w:rPr>
          <w:spacing w:val="1"/>
          <w:sz w:val="28"/>
        </w:rPr>
        <w:t xml:space="preserve"> </w:t>
      </w:r>
      <w:r>
        <w:rPr>
          <w:sz w:val="28"/>
        </w:rPr>
        <w:t>способен</w:t>
      </w:r>
      <w:r>
        <w:rPr>
          <w:spacing w:val="1"/>
          <w:sz w:val="28"/>
        </w:rPr>
        <w:t xml:space="preserve"> </w:t>
      </w:r>
      <w:r>
        <w:rPr>
          <w:sz w:val="28"/>
        </w:rPr>
        <w:t>привлечь</w:t>
      </w:r>
      <w:r>
        <w:rPr>
          <w:spacing w:val="-4"/>
          <w:sz w:val="28"/>
        </w:rPr>
        <w:t xml:space="preserve"> </w:t>
      </w:r>
      <w:r>
        <w:rPr>
          <w:sz w:val="28"/>
        </w:rPr>
        <w:t>внимание</w:t>
      </w:r>
      <w:r>
        <w:rPr>
          <w:spacing w:val="-5"/>
          <w:sz w:val="28"/>
        </w:rPr>
        <w:t xml:space="preserve"> </w:t>
      </w:r>
      <w:r>
        <w:rPr>
          <w:sz w:val="28"/>
        </w:rPr>
        <w:t>других</w:t>
      </w:r>
      <w:r>
        <w:rPr>
          <w:spacing w:val="-5"/>
          <w:sz w:val="28"/>
        </w:rPr>
        <w:t xml:space="preserve"> </w:t>
      </w:r>
      <w:r>
        <w:rPr>
          <w:sz w:val="28"/>
        </w:rPr>
        <w:t>детей</w:t>
      </w:r>
      <w:r>
        <w:rPr>
          <w:spacing w:val="-3"/>
          <w:sz w:val="28"/>
        </w:rPr>
        <w:t xml:space="preserve"> </w:t>
      </w:r>
      <w:r>
        <w:rPr>
          <w:sz w:val="28"/>
        </w:rPr>
        <w:t>и</w:t>
      </w:r>
      <w:r>
        <w:rPr>
          <w:spacing w:val="-5"/>
          <w:sz w:val="28"/>
        </w:rPr>
        <w:t xml:space="preserve"> </w:t>
      </w:r>
      <w:r>
        <w:rPr>
          <w:sz w:val="28"/>
        </w:rPr>
        <w:t>организовать</w:t>
      </w:r>
      <w:r>
        <w:rPr>
          <w:spacing w:val="-4"/>
          <w:sz w:val="28"/>
        </w:rPr>
        <w:t xml:space="preserve"> </w:t>
      </w:r>
      <w:r>
        <w:rPr>
          <w:sz w:val="28"/>
        </w:rPr>
        <w:t>знакомую</w:t>
      </w:r>
      <w:r>
        <w:rPr>
          <w:spacing w:val="-3"/>
          <w:sz w:val="28"/>
        </w:rPr>
        <w:t xml:space="preserve"> </w:t>
      </w:r>
      <w:r>
        <w:rPr>
          <w:sz w:val="28"/>
        </w:rPr>
        <w:t>подвижную</w:t>
      </w:r>
      <w:r>
        <w:rPr>
          <w:spacing w:val="-4"/>
          <w:sz w:val="28"/>
        </w:rPr>
        <w:t xml:space="preserve"> </w:t>
      </w:r>
      <w:r>
        <w:rPr>
          <w:sz w:val="28"/>
        </w:rPr>
        <w:t>игру;</w:t>
      </w:r>
    </w:p>
    <w:p w:rsidR="00BF0638" w:rsidRDefault="00044157" w:rsidP="00554B08">
      <w:pPr>
        <w:pStyle w:val="a5"/>
        <w:numPr>
          <w:ilvl w:val="0"/>
          <w:numId w:val="82"/>
        </w:numPr>
        <w:tabs>
          <w:tab w:val="left" w:pos="2090"/>
        </w:tabs>
        <w:ind w:right="847"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духовно-нравственные</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патриотизма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спорта</w:t>
      </w:r>
      <w:r>
        <w:rPr>
          <w:spacing w:val="1"/>
          <w:sz w:val="28"/>
        </w:rPr>
        <w:t xml:space="preserve"> </w:t>
      </w:r>
      <w:r>
        <w:rPr>
          <w:sz w:val="28"/>
        </w:rPr>
        <w:t>и</w:t>
      </w:r>
      <w:r>
        <w:rPr>
          <w:spacing w:val="1"/>
          <w:sz w:val="28"/>
        </w:rPr>
        <w:t xml:space="preserve"> </w:t>
      </w:r>
      <w:r>
        <w:rPr>
          <w:sz w:val="28"/>
        </w:rPr>
        <w:t>достижениями</w:t>
      </w:r>
      <w:r>
        <w:rPr>
          <w:spacing w:val="1"/>
          <w:sz w:val="28"/>
        </w:rPr>
        <w:t xml:space="preserve"> </w:t>
      </w:r>
      <w:r>
        <w:rPr>
          <w:sz w:val="28"/>
        </w:rPr>
        <w:t>российских спортсменов;</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владеет</w:t>
      </w:r>
      <w:r>
        <w:rPr>
          <w:spacing w:val="1"/>
          <w:sz w:val="28"/>
        </w:rPr>
        <w:t xml:space="preserve"> </w:t>
      </w:r>
      <w:r>
        <w:rPr>
          <w:sz w:val="28"/>
        </w:rPr>
        <w:t>основными</w:t>
      </w:r>
      <w:r>
        <w:rPr>
          <w:spacing w:val="1"/>
          <w:sz w:val="28"/>
        </w:rPr>
        <w:t xml:space="preserve"> </w:t>
      </w:r>
      <w:r>
        <w:rPr>
          <w:sz w:val="28"/>
        </w:rPr>
        <w:t>способами</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(закаливание, утренняя гимнастика, соблюдение личной гигиены, безопасное</w:t>
      </w:r>
      <w:r>
        <w:rPr>
          <w:spacing w:val="1"/>
          <w:sz w:val="28"/>
        </w:rPr>
        <w:t xml:space="preserve"> </w:t>
      </w:r>
      <w:r>
        <w:rPr>
          <w:sz w:val="28"/>
        </w:rPr>
        <w:t>поведение</w:t>
      </w:r>
      <w:r>
        <w:rPr>
          <w:spacing w:val="5"/>
          <w:sz w:val="28"/>
        </w:rPr>
        <w:t xml:space="preserve"> </w:t>
      </w:r>
      <w:r>
        <w:rPr>
          <w:sz w:val="28"/>
        </w:rPr>
        <w:t>и</w:t>
      </w:r>
      <w:r>
        <w:rPr>
          <w:spacing w:val="4"/>
          <w:sz w:val="28"/>
        </w:rPr>
        <w:t xml:space="preserve"> </w:t>
      </w:r>
      <w:r>
        <w:rPr>
          <w:sz w:val="28"/>
        </w:rPr>
        <w:t>другие);</w:t>
      </w:r>
      <w:r>
        <w:rPr>
          <w:spacing w:val="5"/>
          <w:sz w:val="28"/>
        </w:rPr>
        <w:t xml:space="preserve"> </w:t>
      </w:r>
      <w:r>
        <w:rPr>
          <w:sz w:val="28"/>
        </w:rPr>
        <w:t>мотивирован</w:t>
      </w:r>
      <w:r>
        <w:rPr>
          <w:spacing w:val="4"/>
          <w:sz w:val="28"/>
        </w:rPr>
        <w:t xml:space="preserve"> </w:t>
      </w:r>
      <w:r>
        <w:rPr>
          <w:sz w:val="28"/>
        </w:rPr>
        <w:t>на</w:t>
      </w:r>
      <w:r>
        <w:rPr>
          <w:spacing w:val="6"/>
          <w:sz w:val="28"/>
        </w:rPr>
        <w:t xml:space="preserve"> </w:t>
      </w:r>
      <w:r>
        <w:rPr>
          <w:sz w:val="28"/>
        </w:rPr>
        <w:t>сбережение</w:t>
      </w:r>
      <w:r>
        <w:rPr>
          <w:spacing w:val="2"/>
          <w:sz w:val="28"/>
        </w:rPr>
        <w:t xml:space="preserve"> </w:t>
      </w:r>
      <w:r>
        <w:rPr>
          <w:sz w:val="28"/>
        </w:rPr>
        <w:t>и</w:t>
      </w:r>
      <w:r>
        <w:rPr>
          <w:spacing w:val="6"/>
          <w:sz w:val="28"/>
        </w:rPr>
        <w:t xml:space="preserve"> </w:t>
      </w:r>
      <w:r>
        <w:rPr>
          <w:sz w:val="28"/>
        </w:rPr>
        <w:t>укрепление</w:t>
      </w:r>
      <w:r>
        <w:rPr>
          <w:spacing w:val="2"/>
          <w:sz w:val="28"/>
        </w:rPr>
        <w:t xml:space="preserve"> </w:t>
      </w:r>
      <w:r>
        <w:rPr>
          <w:sz w:val="28"/>
        </w:rPr>
        <w:t>собственного</w:t>
      </w:r>
    </w:p>
    <w:p w:rsidR="00BF0638" w:rsidRPr="0002731B" w:rsidRDefault="0002731B" w:rsidP="0002731B">
      <w:pPr>
        <w:tabs>
          <w:tab w:val="left" w:pos="7213"/>
        </w:tabs>
        <w:rPr>
          <w:sz w:val="28"/>
          <w:szCs w:val="28"/>
        </w:rPr>
      </w:pPr>
      <w:r>
        <w:t xml:space="preserve">                         </w:t>
      </w:r>
      <w:r w:rsidR="00044157" w:rsidRPr="0002731B">
        <w:rPr>
          <w:sz w:val="28"/>
          <w:szCs w:val="28"/>
        </w:rPr>
        <w:t>здоровья</w:t>
      </w:r>
      <w:r w:rsidR="00044157" w:rsidRPr="0002731B">
        <w:rPr>
          <w:spacing w:val="-3"/>
          <w:sz w:val="28"/>
          <w:szCs w:val="28"/>
        </w:rPr>
        <w:t xml:space="preserve"> </w:t>
      </w:r>
      <w:r w:rsidR="00044157" w:rsidRPr="0002731B">
        <w:rPr>
          <w:sz w:val="28"/>
          <w:szCs w:val="28"/>
        </w:rPr>
        <w:t>и</w:t>
      </w:r>
      <w:r w:rsidR="00044157" w:rsidRPr="0002731B">
        <w:rPr>
          <w:spacing w:val="-2"/>
          <w:sz w:val="28"/>
          <w:szCs w:val="28"/>
        </w:rPr>
        <w:t xml:space="preserve"> </w:t>
      </w:r>
      <w:r w:rsidR="00044157" w:rsidRPr="0002731B">
        <w:rPr>
          <w:sz w:val="28"/>
          <w:szCs w:val="28"/>
        </w:rPr>
        <w:t>здоровья</w:t>
      </w:r>
      <w:r w:rsidR="00044157" w:rsidRPr="0002731B">
        <w:rPr>
          <w:spacing w:val="-4"/>
          <w:sz w:val="28"/>
          <w:szCs w:val="28"/>
        </w:rPr>
        <w:t xml:space="preserve"> </w:t>
      </w:r>
      <w:r w:rsidR="00044157" w:rsidRPr="0002731B">
        <w:rPr>
          <w:sz w:val="28"/>
          <w:szCs w:val="28"/>
        </w:rPr>
        <w:t>окружающих;</w:t>
      </w:r>
    </w:p>
    <w:p w:rsidR="00BF0638" w:rsidRDefault="00044157" w:rsidP="00554B08">
      <w:pPr>
        <w:pStyle w:val="a5"/>
        <w:numPr>
          <w:ilvl w:val="0"/>
          <w:numId w:val="82"/>
        </w:numPr>
        <w:tabs>
          <w:tab w:val="left" w:pos="2090"/>
        </w:tabs>
        <w:spacing w:before="2"/>
        <w:ind w:right="844" w:firstLine="566"/>
        <w:rPr>
          <w:sz w:val="28"/>
        </w:rPr>
      </w:pPr>
      <w:r>
        <w:rPr>
          <w:sz w:val="28"/>
        </w:rPr>
        <w:t>ребёнок настроен положительно по отношению к окружающим, охотно</w:t>
      </w:r>
      <w:r>
        <w:rPr>
          <w:spacing w:val="1"/>
          <w:sz w:val="28"/>
        </w:rPr>
        <w:t xml:space="preserve"> </w:t>
      </w:r>
      <w:r>
        <w:rPr>
          <w:sz w:val="28"/>
        </w:rPr>
        <w:t>вступает в общение со взрослыми и сверстниками, проявляет сдержанность</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незнакомым</w:t>
      </w:r>
      <w:r>
        <w:rPr>
          <w:spacing w:val="1"/>
          <w:sz w:val="28"/>
        </w:rPr>
        <w:t xml:space="preserve"> </w:t>
      </w:r>
      <w:r>
        <w:rPr>
          <w:sz w:val="28"/>
        </w:rPr>
        <w:t>людям,</w:t>
      </w:r>
      <w:r>
        <w:rPr>
          <w:spacing w:val="1"/>
          <w:sz w:val="28"/>
        </w:rPr>
        <w:t xml:space="preserve"> </w:t>
      </w:r>
      <w:r>
        <w:rPr>
          <w:sz w:val="28"/>
        </w:rPr>
        <w:t>при</w:t>
      </w:r>
      <w:r>
        <w:rPr>
          <w:spacing w:val="1"/>
          <w:sz w:val="28"/>
        </w:rPr>
        <w:t xml:space="preserve"> </w:t>
      </w:r>
      <w:r>
        <w:rPr>
          <w:sz w:val="28"/>
        </w:rPr>
        <w:t>общении</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 ориентируется на общепринятые нормы и правила культуры</w:t>
      </w:r>
      <w:r>
        <w:rPr>
          <w:spacing w:val="1"/>
          <w:sz w:val="28"/>
        </w:rPr>
        <w:t xml:space="preserve"> </w:t>
      </w:r>
      <w:r>
        <w:rPr>
          <w:sz w:val="28"/>
        </w:rPr>
        <w:t>поведения, проявляет в поведении уважение и привязанность к 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демонстрирует</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педагогам,</w:t>
      </w:r>
      <w:r>
        <w:rPr>
          <w:spacing w:val="1"/>
          <w:sz w:val="28"/>
        </w:rPr>
        <w:t xml:space="preserve"> </w:t>
      </w:r>
      <w:r>
        <w:rPr>
          <w:sz w:val="28"/>
        </w:rPr>
        <w:t>интересуется</w:t>
      </w:r>
      <w:r>
        <w:rPr>
          <w:spacing w:val="-1"/>
          <w:sz w:val="28"/>
        </w:rPr>
        <w:t xml:space="preserve"> </w:t>
      </w:r>
      <w:r>
        <w:rPr>
          <w:sz w:val="28"/>
        </w:rPr>
        <w:t>жизнью</w:t>
      </w:r>
      <w:r>
        <w:rPr>
          <w:spacing w:val="-1"/>
          <w:sz w:val="28"/>
        </w:rPr>
        <w:t xml:space="preserve"> </w:t>
      </w:r>
      <w:r>
        <w:rPr>
          <w:sz w:val="28"/>
        </w:rPr>
        <w:t>семьи и ДОО;</w:t>
      </w:r>
    </w:p>
    <w:p w:rsidR="00BF0638" w:rsidRDefault="00044157" w:rsidP="00554B08">
      <w:pPr>
        <w:pStyle w:val="a5"/>
        <w:numPr>
          <w:ilvl w:val="0"/>
          <w:numId w:val="82"/>
        </w:numPr>
        <w:tabs>
          <w:tab w:val="left" w:pos="2090"/>
        </w:tabs>
        <w:ind w:right="843" w:firstLine="566"/>
        <w:rPr>
          <w:sz w:val="28"/>
        </w:rPr>
      </w:pPr>
      <w:r>
        <w:rPr>
          <w:sz w:val="28"/>
        </w:rPr>
        <w:t>ребёнок</w:t>
      </w:r>
      <w:r>
        <w:rPr>
          <w:spacing w:val="1"/>
          <w:sz w:val="28"/>
        </w:rPr>
        <w:t xml:space="preserve"> </w:t>
      </w:r>
      <w:r>
        <w:rPr>
          <w:sz w:val="28"/>
        </w:rPr>
        <w:t>способен</w:t>
      </w:r>
      <w:r>
        <w:rPr>
          <w:spacing w:val="1"/>
          <w:sz w:val="28"/>
        </w:rPr>
        <w:t xml:space="preserve"> </w:t>
      </w:r>
      <w:r>
        <w:rPr>
          <w:sz w:val="28"/>
        </w:rPr>
        <w:t>различать</w:t>
      </w:r>
      <w:r>
        <w:rPr>
          <w:spacing w:val="1"/>
          <w:sz w:val="28"/>
        </w:rPr>
        <w:t xml:space="preserve"> </w:t>
      </w:r>
      <w:r>
        <w:rPr>
          <w:sz w:val="28"/>
        </w:rPr>
        <w:t>разные</w:t>
      </w:r>
      <w:r>
        <w:rPr>
          <w:spacing w:val="1"/>
          <w:sz w:val="28"/>
        </w:rPr>
        <w:t xml:space="preserve"> </w:t>
      </w:r>
      <w:r>
        <w:rPr>
          <w:sz w:val="28"/>
        </w:rPr>
        <w:t>эмоциональные</w:t>
      </w:r>
      <w:r>
        <w:rPr>
          <w:spacing w:val="71"/>
          <w:sz w:val="28"/>
        </w:rPr>
        <w:t xml:space="preserve"> </w:t>
      </w:r>
      <w:r>
        <w:rPr>
          <w:sz w:val="28"/>
        </w:rPr>
        <w:t>состояния</w:t>
      </w:r>
      <w:r>
        <w:rPr>
          <w:spacing w:val="1"/>
          <w:sz w:val="28"/>
        </w:rPr>
        <w:t xml:space="preserve"> </w:t>
      </w:r>
      <w:r>
        <w:rPr>
          <w:sz w:val="28"/>
        </w:rPr>
        <w:t>взрослых и сверстников, учитывает их в своем поведении, откликается на</w:t>
      </w:r>
      <w:r>
        <w:rPr>
          <w:spacing w:val="1"/>
          <w:sz w:val="28"/>
        </w:rPr>
        <w:t xml:space="preserve"> </w:t>
      </w:r>
      <w:r>
        <w:rPr>
          <w:sz w:val="28"/>
        </w:rPr>
        <w:t>просьбу</w:t>
      </w:r>
      <w:r>
        <w:rPr>
          <w:spacing w:val="1"/>
          <w:sz w:val="28"/>
        </w:rPr>
        <w:t xml:space="preserve"> </w:t>
      </w:r>
      <w:r>
        <w:rPr>
          <w:sz w:val="28"/>
        </w:rPr>
        <w:t>помочь,</w:t>
      </w:r>
      <w:r>
        <w:rPr>
          <w:spacing w:val="1"/>
          <w:sz w:val="28"/>
        </w:rPr>
        <w:t xml:space="preserve"> </w:t>
      </w:r>
      <w:r>
        <w:rPr>
          <w:sz w:val="28"/>
        </w:rPr>
        <w:t>в</w:t>
      </w:r>
      <w:r>
        <w:rPr>
          <w:spacing w:val="1"/>
          <w:sz w:val="28"/>
        </w:rPr>
        <w:t xml:space="preserve"> </w:t>
      </w:r>
      <w:r>
        <w:rPr>
          <w:sz w:val="28"/>
        </w:rPr>
        <w:t>оценке</w:t>
      </w:r>
      <w:r>
        <w:rPr>
          <w:spacing w:val="1"/>
          <w:sz w:val="28"/>
        </w:rPr>
        <w:t xml:space="preserve"> </w:t>
      </w:r>
      <w:r>
        <w:rPr>
          <w:sz w:val="28"/>
        </w:rPr>
        <w:t>поступков</w:t>
      </w:r>
      <w:r>
        <w:rPr>
          <w:spacing w:val="1"/>
          <w:sz w:val="28"/>
        </w:rPr>
        <w:t xml:space="preserve"> </w:t>
      </w:r>
      <w:r>
        <w:rPr>
          <w:sz w:val="28"/>
        </w:rPr>
        <w:t>опирается</w:t>
      </w:r>
      <w:r>
        <w:rPr>
          <w:spacing w:val="1"/>
          <w:sz w:val="28"/>
        </w:rPr>
        <w:t xml:space="preserve"> </w:t>
      </w:r>
      <w:r>
        <w:rPr>
          <w:sz w:val="28"/>
        </w:rPr>
        <w:t>на</w:t>
      </w:r>
      <w:r>
        <w:rPr>
          <w:spacing w:val="1"/>
          <w:sz w:val="28"/>
        </w:rPr>
        <w:t xml:space="preserve"> </w:t>
      </w:r>
      <w:r>
        <w:rPr>
          <w:sz w:val="28"/>
        </w:rPr>
        <w:t>нравственные</w:t>
      </w:r>
      <w:r>
        <w:rPr>
          <w:spacing w:val="1"/>
          <w:sz w:val="28"/>
        </w:rPr>
        <w:t xml:space="preserve"> </w:t>
      </w:r>
      <w:r>
        <w:rPr>
          <w:sz w:val="28"/>
        </w:rPr>
        <w:t>представления;</w:t>
      </w:r>
    </w:p>
    <w:p w:rsidR="00BF0638" w:rsidRDefault="00044157" w:rsidP="00554B08">
      <w:pPr>
        <w:pStyle w:val="a5"/>
        <w:numPr>
          <w:ilvl w:val="0"/>
          <w:numId w:val="82"/>
        </w:numPr>
        <w:tabs>
          <w:tab w:val="left" w:pos="2090"/>
        </w:tabs>
        <w:ind w:right="847" w:firstLine="566"/>
        <w:rPr>
          <w:sz w:val="28"/>
        </w:rPr>
      </w:pPr>
      <w:r>
        <w:rPr>
          <w:sz w:val="28"/>
        </w:rPr>
        <w:t>ребёнок проявляет активность в стремлении к познанию разных видов</w:t>
      </w:r>
      <w:r>
        <w:rPr>
          <w:spacing w:val="1"/>
          <w:sz w:val="28"/>
        </w:rPr>
        <w:t xml:space="preserve"> </w:t>
      </w:r>
      <w:r>
        <w:rPr>
          <w:sz w:val="28"/>
        </w:rPr>
        <w:t>труда и профессий, бережно относится к предметному миру как результату</w:t>
      </w:r>
      <w:r>
        <w:rPr>
          <w:spacing w:val="1"/>
          <w:sz w:val="28"/>
        </w:rPr>
        <w:t xml:space="preserve"> </w:t>
      </w:r>
      <w:r>
        <w:rPr>
          <w:sz w:val="28"/>
        </w:rPr>
        <w:t>труда</w:t>
      </w:r>
      <w:r>
        <w:rPr>
          <w:spacing w:val="1"/>
          <w:sz w:val="28"/>
        </w:rPr>
        <w:t xml:space="preserve"> </w:t>
      </w:r>
      <w:r>
        <w:rPr>
          <w:sz w:val="28"/>
        </w:rPr>
        <w:t>взрослых,</w:t>
      </w:r>
      <w:r>
        <w:rPr>
          <w:spacing w:val="1"/>
          <w:sz w:val="28"/>
        </w:rPr>
        <w:t xml:space="preserve"> </w:t>
      </w:r>
      <w:r>
        <w:rPr>
          <w:sz w:val="28"/>
        </w:rPr>
        <w:t>стремится</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труде</w:t>
      </w:r>
      <w:r>
        <w:rPr>
          <w:spacing w:val="1"/>
          <w:sz w:val="28"/>
        </w:rPr>
        <w:t xml:space="preserve"> </w:t>
      </w:r>
      <w:r>
        <w:rPr>
          <w:sz w:val="28"/>
        </w:rPr>
        <w:t>взрослых,</w:t>
      </w:r>
      <w:r>
        <w:rPr>
          <w:spacing w:val="1"/>
          <w:sz w:val="28"/>
        </w:rPr>
        <w:t xml:space="preserve"> </w:t>
      </w:r>
      <w:r>
        <w:rPr>
          <w:sz w:val="28"/>
        </w:rPr>
        <w:t>самостоятелен,</w:t>
      </w:r>
      <w:r>
        <w:rPr>
          <w:spacing w:val="1"/>
          <w:sz w:val="28"/>
        </w:rPr>
        <w:t xml:space="preserve"> </w:t>
      </w:r>
      <w:r>
        <w:rPr>
          <w:sz w:val="28"/>
        </w:rPr>
        <w:t>инициативен</w:t>
      </w:r>
      <w:r>
        <w:rPr>
          <w:spacing w:val="1"/>
          <w:sz w:val="28"/>
        </w:rPr>
        <w:t xml:space="preserve"> </w:t>
      </w:r>
      <w:r>
        <w:rPr>
          <w:sz w:val="28"/>
        </w:rPr>
        <w:t>в</w:t>
      </w:r>
      <w:r>
        <w:rPr>
          <w:spacing w:val="1"/>
          <w:sz w:val="28"/>
        </w:rPr>
        <w:t xml:space="preserve"> </w:t>
      </w:r>
      <w:r>
        <w:rPr>
          <w:sz w:val="28"/>
        </w:rPr>
        <w:t>самообслуживании,</w:t>
      </w:r>
      <w:r>
        <w:rPr>
          <w:spacing w:val="1"/>
          <w:sz w:val="28"/>
        </w:rPr>
        <w:t xml:space="preserve"> </w:t>
      </w:r>
      <w:r>
        <w:rPr>
          <w:sz w:val="28"/>
        </w:rPr>
        <w:t>участвует</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в</w:t>
      </w:r>
      <w:r>
        <w:rPr>
          <w:spacing w:val="70"/>
          <w:sz w:val="28"/>
        </w:rPr>
        <w:t xml:space="preserve"> </w:t>
      </w:r>
      <w:r>
        <w:rPr>
          <w:sz w:val="28"/>
        </w:rPr>
        <w:t>разных</w:t>
      </w:r>
      <w:r>
        <w:rPr>
          <w:spacing w:val="1"/>
          <w:sz w:val="28"/>
        </w:rPr>
        <w:t xml:space="preserve"> </w:t>
      </w:r>
      <w:r>
        <w:rPr>
          <w:sz w:val="28"/>
        </w:rPr>
        <w:t>видах повседневного</w:t>
      </w:r>
      <w:r>
        <w:rPr>
          <w:spacing w:val="1"/>
          <w:sz w:val="28"/>
        </w:rPr>
        <w:t xml:space="preserve"> </w:t>
      </w:r>
      <w:r>
        <w:rPr>
          <w:sz w:val="28"/>
        </w:rPr>
        <w:t>и</w:t>
      </w:r>
      <w:r>
        <w:rPr>
          <w:spacing w:val="-3"/>
          <w:sz w:val="28"/>
        </w:rPr>
        <w:t xml:space="preserve"> </w:t>
      </w:r>
      <w:r>
        <w:rPr>
          <w:sz w:val="28"/>
        </w:rPr>
        <w:t>ручного</w:t>
      </w:r>
      <w:r>
        <w:rPr>
          <w:spacing w:val="1"/>
          <w:sz w:val="28"/>
        </w:rPr>
        <w:t xml:space="preserve"> </w:t>
      </w:r>
      <w:r>
        <w:rPr>
          <w:sz w:val="28"/>
        </w:rPr>
        <w:t>труда;</w:t>
      </w:r>
    </w:p>
    <w:p w:rsidR="00BF0638" w:rsidRDefault="00044157" w:rsidP="00554B08">
      <w:pPr>
        <w:pStyle w:val="a5"/>
        <w:numPr>
          <w:ilvl w:val="0"/>
          <w:numId w:val="82"/>
        </w:numPr>
        <w:tabs>
          <w:tab w:val="left" w:pos="2090"/>
        </w:tabs>
        <w:ind w:right="847" w:firstLine="566"/>
        <w:rPr>
          <w:sz w:val="28"/>
        </w:rPr>
      </w:pPr>
      <w:r>
        <w:rPr>
          <w:sz w:val="28"/>
        </w:rPr>
        <w:t>ребёнок владеет представлениями о безопасном поведении, соблюдает</w:t>
      </w:r>
      <w:r>
        <w:rPr>
          <w:spacing w:val="1"/>
          <w:sz w:val="28"/>
        </w:rPr>
        <w:t xml:space="preserve"> </w:t>
      </w:r>
      <w:r>
        <w:rPr>
          <w:sz w:val="28"/>
        </w:rPr>
        <w:t>правила безопасного поведения в разных видах деятельности, демонстрирует</w:t>
      </w:r>
      <w:r>
        <w:rPr>
          <w:spacing w:val="1"/>
          <w:sz w:val="28"/>
        </w:rPr>
        <w:t xml:space="preserve"> </w:t>
      </w:r>
      <w:r>
        <w:rPr>
          <w:sz w:val="28"/>
        </w:rPr>
        <w:t>умения</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безопасно</w:t>
      </w:r>
      <w:r>
        <w:rPr>
          <w:spacing w:val="1"/>
          <w:sz w:val="28"/>
        </w:rPr>
        <w:t xml:space="preserve"> </w:t>
      </w:r>
      <w:r>
        <w:rPr>
          <w:sz w:val="28"/>
        </w:rPr>
        <w:t>пользоваться</w:t>
      </w:r>
      <w:r>
        <w:rPr>
          <w:spacing w:val="1"/>
          <w:sz w:val="28"/>
        </w:rPr>
        <w:t xml:space="preserve"> </w:t>
      </w:r>
      <w:r>
        <w:rPr>
          <w:sz w:val="28"/>
        </w:rPr>
        <w:t>под</w:t>
      </w:r>
      <w:r>
        <w:rPr>
          <w:spacing w:val="1"/>
          <w:sz w:val="28"/>
        </w:rPr>
        <w:t xml:space="preserve"> </w:t>
      </w:r>
      <w:r>
        <w:rPr>
          <w:sz w:val="28"/>
        </w:rPr>
        <w:t>присмотром</w:t>
      </w:r>
      <w:r>
        <w:rPr>
          <w:spacing w:val="1"/>
          <w:sz w:val="28"/>
        </w:rPr>
        <w:t xml:space="preserve"> </w:t>
      </w:r>
      <w:r>
        <w:rPr>
          <w:sz w:val="28"/>
        </w:rPr>
        <w:t>взрослого</w:t>
      </w:r>
      <w:r>
        <w:rPr>
          <w:spacing w:val="1"/>
          <w:sz w:val="28"/>
        </w:rPr>
        <w:t xml:space="preserve"> </w:t>
      </w:r>
      <w:r>
        <w:rPr>
          <w:sz w:val="28"/>
        </w:rPr>
        <w:t>бытовыми предметами и приборами, безопасного общения с незнакомыми</w:t>
      </w:r>
      <w:r>
        <w:rPr>
          <w:spacing w:val="1"/>
          <w:sz w:val="28"/>
        </w:rPr>
        <w:t xml:space="preserve"> </w:t>
      </w:r>
      <w:r>
        <w:rPr>
          <w:sz w:val="28"/>
        </w:rPr>
        <w:t>животными,</w:t>
      </w:r>
      <w:r>
        <w:rPr>
          <w:spacing w:val="-2"/>
          <w:sz w:val="28"/>
        </w:rPr>
        <w:t xml:space="preserve"> </w:t>
      </w:r>
      <w:r>
        <w:rPr>
          <w:sz w:val="28"/>
        </w:rPr>
        <w:t>владеет</w:t>
      </w:r>
      <w:r>
        <w:rPr>
          <w:spacing w:val="-5"/>
          <w:sz w:val="28"/>
        </w:rPr>
        <w:t xml:space="preserve"> </w:t>
      </w:r>
      <w:r>
        <w:rPr>
          <w:sz w:val="28"/>
        </w:rPr>
        <w:t>основными</w:t>
      </w:r>
      <w:r>
        <w:rPr>
          <w:spacing w:val="-2"/>
          <w:sz w:val="28"/>
        </w:rPr>
        <w:t xml:space="preserve"> </w:t>
      </w:r>
      <w:r>
        <w:rPr>
          <w:sz w:val="28"/>
        </w:rPr>
        <w:t>правилами</w:t>
      </w:r>
      <w:r>
        <w:rPr>
          <w:spacing w:val="-2"/>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на</w:t>
      </w:r>
      <w:r>
        <w:rPr>
          <w:spacing w:val="-2"/>
          <w:sz w:val="28"/>
        </w:rPr>
        <w:t xml:space="preserve"> </w:t>
      </w:r>
      <w:r>
        <w:rPr>
          <w:sz w:val="28"/>
        </w:rPr>
        <w:t>улице;</w:t>
      </w:r>
    </w:p>
    <w:p w:rsidR="00BF0638" w:rsidRDefault="00044157" w:rsidP="00554B08">
      <w:pPr>
        <w:pStyle w:val="a5"/>
        <w:numPr>
          <w:ilvl w:val="0"/>
          <w:numId w:val="82"/>
        </w:numPr>
        <w:tabs>
          <w:tab w:val="left" w:pos="2090"/>
        </w:tabs>
        <w:ind w:right="846" w:firstLine="566"/>
        <w:rPr>
          <w:sz w:val="28"/>
        </w:rPr>
      </w:pPr>
      <w:r>
        <w:rPr>
          <w:sz w:val="28"/>
        </w:rPr>
        <w:t>ребёнок регулирует свою активность в деятельности, умеет соблюдать</w:t>
      </w:r>
      <w:r>
        <w:rPr>
          <w:spacing w:val="1"/>
          <w:sz w:val="28"/>
        </w:rPr>
        <w:t xml:space="preserve"> </w:t>
      </w:r>
      <w:r>
        <w:rPr>
          <w:sz w:val="28"/>
        </w:rPr>
        <w:t>очередность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права</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проявляет</w:t>
      </w:r>
      <w:r>
        <w:rPr>
          <w:spacing w:val="1"/>
          <w:sz w:val="28"/>
        </w:rPr>
        <w:t xml:space="preserve"> </w:t>
      </w:r>
      <w:r>
        <w:rPr>
          <w:sz w:val="28"/>
        </w:rPr>
        <w:t>инициативу</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задает</w:t>
      </w:r>
      <w:r>
        <w:rPr>
          <w:spacing w:val="1"/>
          <w:sz w:val="28"/>
        </w:rPr>
        <w:t xml:space="preserve"> </w:t>
      </w:r>
      <w:r>
        <w:rPr>
          <w:sz w:val="28"/>
        </w:rPr>
        <w:t>вопросы</w:t>
      </w:r>
      <w:r>
        <w:rPr>
          <w:spacing w:val="71"/>
          <w:sz w:val="28"/>
        </w:rPr>
        <w:t xml:space="preserve"> </w:t>
      </w:r>
      <w:r>
        <w:rPr>
          <w:sz w:val="28"/>
        </w:rPr>
        <w:t>различной</w:t>
      </w:r>
      <w:r>
        <w:rPr>
          <w:spacing w:val="71"/>
          <w:sz w:val="28"/>
        </w:rPr>
        <w:t xml:space="preserve"> </w:t>
      </w:r>
      <w:r>
        <w:rPr>
          <w:sz w:val="28"/>
        </w:rPr>
        <w:t>направленности,</w:t>
      </w:r>
      <w:r>
        <w:rPr>
          <w:spacing w:val="1"/>
          <w:sz w:val="28"/>
        </w:rPr>
        <w:t xml:space="preserve"> </w:t>
      </w:r>
      <w:r>
        <w:rPr>
          <w:sz w:val="28"/>
        </w:rPr>
        <w:t>слушает и понимает взрослого, действует по правилу или образцу в разных</w:t>
      </w:r>
      <w:r>
        <w:rPr>
          <w:spacing w:val="1"/>
          <w:sz w:val="28"/>
        </w:rPr>
        <w:t xml:space="preserve"> </w:t>
      </w:r>
      <w:r>
        <w:rPr>
          <w:sz w:val="28"/>
        </w:rPr>
        <w:lastRenderedPageBreak/>
        <w:t>видах деятельности,</w:t>
      </w:r>
      <w:r>
        <w:rPr>
          <w:spacing w:val="-3"/>
          <w:sz w:val="28"/>
        </w:rPr>
        <w:t xml:space="preserve"> </w:t>
      </w:r>
      <w:r>
        <w:rPr>
          <w:sz w:val="28"/>
        </w:rPr>
        <w:t>способен</w:t>
      </w:r>
      <w:r>
        <w:rPr>
          <w:spacing w:val="-1"/>
          <w:sz w:val="28"/>
        </w:rPr>
        <w:t xml:space="preserve"> </w:t>
      </w:r>
      <w:r>
        <w:rPr>
          <w:sz w:val="28"/>
        </w:rPr>
        <w:t>к</w:t>
      </w:r>
      <w:r>
        <w:rPr>
          <w:spacing w:val="-1"/>
          <w:sz w:val="28"/>
        </w:rPr>
        <w:t xml:space="preserve"> </w:t>
      </w:r>
      <w:r>
        <w:rPr>
          <w:sz w:val="28"/>
        </w:rPr>
        <w:t>произвольным</w:t>
      </w:r>
      <w:r>
        <w:rPr>
          <w:spacing w:val="-1"/>
          <w:sz w:val="28"/>
        </w:rPr>
        <w:t xml:space="preserve"> </w:t>
      </w:r>
      <w:r>
        <w:rPr>
          <w:sz w:val="28"/>
        </w:rPr>
        <w:t>действиям;</w:t>
      </w:r>
    </w:p>
    <w:p w:rsidR="00BF0638" w:rsidRDefault="00044157" w:rsidP="00554B08">
      <w:pPr>
        <w:pStyle w:val="a5"/>
        <w:numPr>
          <w:ilvl w:val="0"/>
          <w:numId w:val="82"/>
        </w:numPr>
        <w:tabs>
          <w:tab w:val="left" w:pos="2090"/>
        </w:tabs>
        <w:spacing w:before="1"/>
        <w:ind w:right="843"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инициативу</w:t>
      </w:r>
      <w:r>
        <w:rPr>
          <w:spacing w:val="1"/>
          <w:sz w:val="28"/>
        </w:rPr>
        <w:t xml:space="preserve"> </w:t>
      </w:r>
      <w:r>
        <w:rPr>
          <w:sz w:val="28"/>
        </w:rPr>
        <w:t>и</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придумывания</w:t>
      </w:r>
      <w:r>
        <w:rPr>
          <w:spacing w:val="1"/>
          <w:sz w:val="28"/>
        </w:rPr>
        <w:t xml:space="preserve"> </w:t>
      </w:r>
      <w:r>
        <w:rPr>
          <w:sz w:val="28"/>
        </w:rPr>
        <w:t>загадок,</w:t>
      </w:r>
      <w:r>
        <w:rPr>
          <w:spacing w:val="1"/>
          <w:sz w:val="28"/>
        </w:rPr>
        <w:t xml:space="preserve"> </w:t>
      </w:r>
      <w:r>
        <w:rPr>
          <w:sz w:val="28"/>
        </w:rPr>
        <w:t>сказок,</w:t>
      </w:r>
      <w:r>
        <w:rPr>
          <w:spacing w:val="1"/>
          <w:sz w:val="28"/>
        </w:rPr>
        <w:t xml:space="preserve"> </w:t>
      </w:r>
      <w:r>
        <w:rPr>
          <w:sz w:val="28"/>
        </w:rPr>
        <w:t>рассказов,</w:t>
      </w:r>
      <w:r>
        <w:rPr>
          <w:spacing w:val="1"/>
          <w:sz w:val="28"/>
        </w:rPr>
        <w:t xml:space="preserve"> </w:t>
      </w:r>
      <w:r>
        <w:rPr>
          <w:sz w:val="28"/>
        </w:rPr>
        <w:t>владеет</w:t>
      </w:r>
      <w:r>
        <w:rPr>
          <w:spacing w:val="1"/>
          <w:sz w:val="28"/>
        </w:rPr>
        <w:t xml:space="preserve"> </w:t>
      </w:r>
      <w:r>
        <w:rPr>
          <w:sz w:val="28"/>
        </w:rPr>
        <w:t>первичными</w:t>
      </w:r>
      <w:r>
        <w:rPr>
          <w:spacing w:val="1"/>
          <w:sz w:val="28"/>
        </w:rPr>
        <w:t xml:space="preserve"> </w:t>
      </w:r>
      <w:r>
        <w:rPr>
          <w:sz w:val="28"/>
        </w:rPr>
        <w:t>приемами</w:t>
      </w:r>
      <w:r>
        <w:rPr>
          <w:spacing w:val="1"/>
          <w:sz w:val="28"/>
        </w:rPr>
        <w:t xml:space="preserve"> </w:t>
      </w:r>
      <w:r>
        <w:rPr>
          <w:sz w:val="28"/>
        </w:rPr>
        <w:t>аргументации</w:t>
      </w:r>
      <w:r>
        <w:rPr>
          <w:spacing w:val="1"/>
          <w:sz w:val="28"/>
        </w:rPr>
        <w:t xml:space="preserve"> </w:t>
      </w:r>
      <w:r>
        <w:rPr>
          <w:sz w:val="28"/>
        </w:rPr>
        <w:t>и</w:t>
      </w:r>
      <w:r>
        <w:rPr>
          <w:spacing w:val="1"/>
          <w:sz w:val="28"/>
        </w:rPr>
        <w:t xml:space="preserve"> </w:t>
      </w:r>
      <w:r>
        <w:rPr>
          <w:sz w:val="28"/>
        </w:rPr>
        <w:t>доказательства,</w:t>
      </w:r>
      <w:r>
        <w:rPr>
          <w:spacing w:val="1"/>
          <w:sz w:val="28"/>
        </w:rPr>
        <w:t xml:space="preserve"> </w:t>
      </w:r>
      <w:r>
        <w:rPr>
          <w:sz w:val="28"/>
        </w:rPr>
        <w:t>демонстрирует</w:t>
      </w:r>
      <w:r>
        <w:rPr>
          <w:spacing w:val="1"/>
          <w:sz w:val="28"/>
        </w:rPr>
        <w:t xml:space="preserve"> </w:t>
      </w:r>
      <w:r>
        <w:rPr>
          <w:sz w:val="28"/>
        </w:rPr>
        <w:t>богатый</w:t>
      </w:r>
      <w:r>
        <w:rPr>
          <w:spacing w:val="1"/>
          <w:sz w:val="28"/>
        </w:rPr>
        <w:t xml:space="preserve"> </w:t>
      </w:r>
      <w:r>
        <w:rPr>
          <w:sz w:val="28"/>
        </w:rPr>
        <w:t>словарный</w:t>
      </w:r>
      <w:r>
        <w:rPr>
          <w:spacing w:val="1"/>
          <w:sz w:val="28"/>
        </w:rPr>
        <w:t xml:space="preserve"> </w:t>
      </w:r>
      <w:r>
        <w:rPr>
          <w:sz w:val="28"/>
        </w:rPr>
        <w:t>запас,</w:t>
      </w:r>
      <w:r>
        <w:rPr>
          <w:spacing w:val="1"/>
          <w:sz w:val="28"/>
        </w:rPr>
        <w:t xml:space="preserve"> </w:t>
      </w:r>
      <w:r>
        <w:rPr>
          <w:sz w:val="28"/>
        </w:rPr>
        <w:t>безошибочно</w:t>
      </w:r>
      <w:r>
        <w:rPr>
          <w:spacing w:val="1"/>
          <w:sz w:val="28"/>
        </w:rPr>
        <w:t xml:space="preserve"> </w:t>
      </w:r>
      <w:r>
        <w:rPr>
          <w:sz w:val="28"/>
        </w:rPr>
        <w:t>пользуется</w:t>
      </w:r>
      <w:r>
        <w:rPr>
          <w:spacing w:val="1"/>
          <w:sz w:val="28"/>
        </w:rPr>
        <w:t xml:space="preserve"> </w:t>
      </w:r>
      <w:r>
        <w:rPr>
          <w:sz w:val="28"/>
        </w:rPr>
        <w:t>обобщающими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понятиями,</w:t>
      </w:r>
      <w:r>
        <w:rPr>
          <w:spacing w:val="-67"/>
          <w:sz w:val="28"/>
        </w:rPr>
        <w:t xml:space="preserve"> </w:t>
      </w:r>
      <w:r>
        <w:rPr>
          <w:sz w:val="28"/>
        </w:rPr>
        <w:t>самостоятельно пересказывает рассказы и сказки, проявляет избирательное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произведениям определенной</w:t>
      </w:r>
      <w:r>
        <w:rPr>
          <w:spacing w:val="-1"/>
          <w:sz w:val="28"/>
        </w:rPr>
        <w:t xml:space="preserve"> </w:t>
      </w:r>
      <w:r>
        <w:rPr>
          <w:sz w:val="28"/>
        </w:rPr>
        <w:t>тематики</w:t>
      </w:r>
      <w:r>
        <w:rPr>
          <w:spacing w:val="1"/>
          <w:sz w:val="28"/>
        </w:rPr>
        <w:t xml:space="preserve"> </w:t>
      </w:r>
      <w:r>
        <w:rPr>
          <w:sz w:val="28"/>
        </w:rPr>
        <w:t>и</w:t>
      </w:r>
      <w:r>
        <w:rPr>
          <w:spacing w:val="-4"/>
          <w:sz w:val="28"/>
        </w:rPr>
        <w:t xml:space="preserve"> </w:t>
      </w:r>
      <w:r>
        <w:rPr>
          <w:sz w:val="28"/>
        </w:rPr>
        <w:t>жанра;</w:t>
      </w:r>
    </w:p>
    <w:p w:rsidR="00BF0638" w:rsidRDefault="00044157" w:rsidP="00554B08">
      <w:pPr>
        <w:pStyle w:val="a5"/>
        <w:numPr>
          <w:ilvl w:val="0"/>
          <w:numId w:val="82"/>
        </w:numPr>
        <w:tabs>
          <w:tab w:val="left" w:pos="2090"/>
        </w:tabs>
        <w:spacing w:before="1"/>
        <w:ind w:right="842" w:firstLine="566"/>
        <w:rPr>
          <w:sz w:val="28"/>
        </w:rPr>
      </w:pPr>
      <w:r>
        <w:rPr>
          <w:sz w:val="28"/>
        </w:rPr>
        <w:t>ребёнок</w:t>
      </w:r>
      <w:r>
        <w:rPr>
          <w:spacing w:val="1"/>
          <w:sz w:val="28"/>
        </w:rPr>
        <w:t xml:space="preserve"> </w:t>
      </w:r>
      <w:r>
        <w:rPr>
          <w:sz w:val="28"/>
        </w:rPr>
        <w:t>испытывает</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к</w:t>
      </w:r>
      <w:r>
        <w:rPr>
          <w:spacing w:val="71"/>
          <w:sz w:val="28"/>
        </w:rPr>
        <w:t xml:space="preserve"> </w:t>
      </w:r>
      <w:r>
        <w:rPr>
          <w:sz w:val="28"/>
        </w:rPr>
        <w:t>событиям,</w:t>
      </w:r>
      <w:r>
        <w:rPr>
          <w:spacing w:val="1"/>
          <w:sz w:val="28"/>
        </w:rPr>
        <w:t xml:space="preserve"> </w:t>
      </w:r>
      <w:r>
        <w:rPr>
          <w:sz w:val="28"/>
        </w:rPr>
        <w:t>находящимся</w:t>
      </w:r>
      <w:r>
        <w:rPr>
          <w:spacing w:val="1"/>
          <w:sz w:val="28"/>
        </w:rPr>
        <w:t xml:space="preserve"> </w:t>
      </w:r>
      <w:r>
        <w:rPr>
          <w:sz w:val="28"/>
        </w:rPr>
        <w:t>за</w:t>
      </w:r>
      <w:r>
        <w:rPr>
          <w:spacing w:val="1"/>
          <w:sz w:val="28"/>
        </w:rPr>
        <w:t xml:space="preserve"> </w:t>
      </w:r>
      <w:r>
        <w:rPr>
          <w:sz w:val="28"/>
        </w:rPr>
        <w:t>рамками</w:t>
      </w:r>
      <w:r>
        <w:rPr>
          <w:spacing w:val="1"/>
          <w:sz w:val="28"/>
        </w:rPr>
        <w:t xml:space="preserve"> </w:t>
      </w:r>
      <w:r>
        <w:rPr>
          <w:sz w:val="28"/>
        </w:rPr>
        <w:t>личного</w:t>
      </w:r>
      <w:r>
        <w:rPr>
          <w:spacing w:val="1"/>
          <w:sz w:val="28"/>
        </w:rPr>
        <w:t xml:space="preserve"> </w:t>
      </w:r>
      <w:r>
        <w:rPr>
          <w:sz w:val="28"/>
        </w:rPr>
        <w:t>опыта,</w:t>
      </w:r>
      <w:r>
        <w:rPr>
          <w:spacing w:val="1"/>
          <w:sz w:val="28"/>
        </w:rPr>
        <w:t xml:space="preserve"> </w:t>
      </w:r>
      <w:r>
        <w:rPr>
          <w:sz w:val="28"/>
        </w:rPr>
        <w:t>фантазирует,</w:t>
      </w:r>
      <w:r>
        <w:rPr>
          <w:spacing w:val="1"/>
          <w:sz w:val="28"/>
        </w:rPr>
        <w:t xml:space="preserve"> </w:t>
      </w:r>
      <w:r>
        <w:rPr>
          <w:sz w:val="28"/>
        </w:rPr>
        <w:t>предлагает</w:t>
      </w:r>
      <w:r>
        <w:rPr>
          <w:spacing w:val="1"/>
          <w:sz w:val="28"/>
        </w:rPr>
        <w:t xml:space="preserve"> </w:t>
      </w:r>
      <w:r>
        <w:rPr>
          <w:sz w:val="28"/>
        </w:rPr>
        <w:t>пути</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имеет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социальном,</w:t>
      </w:r>
      <w:r>
        <w:rPr>
          <w:spacing w:val="1"/>
          <w:sz w:val="28"/>
        </w:rPr>
        <w:t xml:space="preserve"> </w:t>
      </w:r>
      <w:r>
        <w:rPr>
          <w:sz w:val="28"/>
        </w:rPr>
        <w:t>предметном</w:t>
      </w:r>
      <w:r>
        <w:rPr>
          <w:spacing w:val="1"/>
          <w:sz w:val="28"/>
        </w:rPr>
        <w:t xml:space="preserve"> </w:t>
      </w:r>
      <w:r>
        <w:rPr>
          <w:sz w:val="28"/>
        </w:rPr>
        <w:t>и</w:t>
      </w:r>
      <w:r>
        <w:rPr>
          <w:spacing w:val="1"/>
          <w:sz w:val="28"/>
        </w:rPr>
        <w:t xml:space="preserve"> </w:t>
      </w:r>
      <w:r>
        <w:rPr>
          <w:sz w:val="28"/>
        </w:rPr>
        <w:t>природном</w:t>
      </w:r>
      <w:r>
        <w:rPr>
          <w:spacing w:val="1"/>
          <w:sz w:val="28"/>
        </w:rPr>
        <w:t xml:space="preserve"> </w:t>
      </w:r>
      <w:r>
        <w:rPr>
          <w:sz w:val="28"/>
        </w:rPr>
        <w:t>мире;</w:t>
      </w:r>
      <w:r>
        <w:rPr>
          <w:spacing w:val="1"/>
          <w:sz w:val="28"/>
        </w:rPr>
        <w:t xml:space="preserve"> </w:t>
      </w:r>
      <w:r>
        <w:rPr>
          <w:sz w:val="28"/>
        </w:rPr>
        <w:t>ребёнок</w:t>
      </w:r>
      <w:r>
        <w:rPr>
          <w:spacing w:val="1"/>
          <w:sz w:val="28"/>
        </w:rPr>
        <w:t xml:space="preserve"> </w:t>
      </w:r>
      <w:r>
        <w:rPr>
          <w:sz w:val="28"/>
        </w:rPr>
        <w:t>устанавливает</w:t>
      </w:r>
      <w:r>
        <w:rPr>
          <w:spacing w:val="1"/>
          <w:sz w:val="28"/>
        </w:rPr>
        <w:t xml:space="preserve"> </w:t>
      </w:r>
      <w:r>
        <w:rPr>
          <w:sz w:val="28"/>
        </w:rPr>
        <w:t>закономерности</w:t>
      </w:r>
      <w:r>
        <w:rPr>
          <w:spacing w:val="1"/>
          <w:sz w:val="28"/>
        </w:rPr>
        <w:t xml:space="preserve"> </w:t>
      </w:r>
      <w:r>
        <w:rPr>
          <w:sz w:val="28"/>
        </w:rPr>
        <w:t>причинно-</w:t>
      </w:r>
      <w:r>
        <w:rPr>
          <w:spacing w:val="1"/>
          <w:sz w:val="28"/>
        </w:rPr>
        <w:t xml:space="preserve"> </w:t>
      </w:r>
      <w:r>
        <w:rPr>
          <w:sz w:val="28"/>
        </w:rPr>
        <w:t>следственного</w:t>
      </w:r>
      <w:r>
        <w:rPr>
          <w:spacing w:val="1"/>
          <w:sz w:val="28"/>
        </w:rPr>
        <w:t xml:space="preserve"> </w:t>
      </w:r>
      <w:r>
        <w:rPr>
          <w:sz w:val="28"/>
        </w:rPr>
        <w:t>характера,</w:t>
      </w:r>
      <w:r>
        <w:rPr>
          <w:spacing w:val="1"/>
          <w:sz w:val="28"/>
        </w:rPr>
        <w:t xml:space="preserve"> </w:t>
      </w:r>
      <w:r>
        <w:rPr>
          <w:sz w:val="28"/>
        </w:rPr>
        <w:t>приводит</w:t>
      </w:r>
      <w:r>
        <w:rPr>
          <w:spacing w:val="1"/>
          <w:sz w:val="28"/>
        </w:rPr>
        <w:t xml:space="preserve"> </w:t>
      </w:r>
      <w:r>
        <w:rPr>
          <w:sz w:val="28"/>
        </w:rPr>
        <w:t>логические</w:t>
      </w:r>
      <w:r>
        <w:rPr>
          <w:spacing w:val="1"/>
          <w:sz w:val="28"/>
        </w:rPr>
        <w:t xml:space="preserve"> </w:t>
      </w:r>
      <w:r>
        <w:rPr>
          <w:sz w:val="28"/>
        </w:rPr>
        <w:t>высказывания;</w:t>
      </w:r>
      <w:r>
        <w:rPr>
          <w:spacing w:val="1"/>
          <w:sz w:val="28"/>
        </w:rPr>
        <w:t xml:space="preserve"> </w:t>
      </w:r>
      <w:r>
        <w:rPr>
          <w:sz w:val="28"/>
        </w:rPr>
        <w:t>проявляет</w:t>
      </w:r>
      <w:r>
        <w:rPr>
          <w:spacing w:val="1"/>
          <w:sz w:val="28"/>
        </w:rPr>
        <w:t xml:space="preserve"> </w:t>
      </w:r>
      <w:r>
        <w:rPr>
          <w:sz w:val="28"/>
        </w:rPr>
        <w:t>любознательность;</w:t>
      </w:r>
    </w:p>
    <w:p w:rsidR="00BF0638" w:rsidRDefault="00044157" w:rsidP="00554B08">
      <w:pPr>
        <w:pStyle w:val="a5"/>
        <w:numPr>
          <w:ilvl w:val="0"/>
          <w:numId w:val="82"/>
        </w:numPr>
        <w:tabs>
          <w:tab w:val="left" w:pos="2090"/>
        </w:tabs>
        <w:ind w:right="844" w:firstLine="566"/>
        <w:rPr>
          <w:sz w:val="28"/>
        </w:rPr>
      </w:pPr>
      <w:r>
        <w:rPr>
          <w:sz w:val="28"/>
        </w:rPr>
        <w:t>ребёнок использует математические знания, способы и средства для</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способен</w:t>
      </w:r>
      <w:r>
        <w:rPr>
          <w:spacing w:val="1"/>
          <w:sz w:val="28"/>
        </w:rPr>
        <w:t xml:space="preserve"> </w:t>
      </w:r>
      <w:r>
        <w:rPr>
          <w:sz w:val="28"/>
        </w:rPr>
        <w:t>к</w:t>
      </w:r>
      <w:r>
        <w:rPr>
          <w:spacing w:val="1"/>
          <w:sz w:val="28"/>
        </w:rPr>
        <w:t xml:space="preserve"> </w:t>
      </w:r>
      <w:r>
        <w:rPr>
          <w:sz w:val="28"/>
        </w:rPr>
        <w:t>произвольным</w:t>
      </w:r>
      <w:r>
        <w:rPr>
          <w:spacing w:val="1"/>
          <w:sz w:val="28"/>
        </w:rPr>
        <w:t xml:space="preserve"> </w:t>
      </w:r>
      <w:r>
        <w:rPr>
          <w:sz w:val="28"/>
        </w:rPr>
        <w:t>умственным</w:t>
      </w:r>
      <w:r>
        <w:rPr>
          <w:spacing w:val="1"/>
          <w:sz w:val="28"/>
        </w:rPr>
        <w:t xml:space="preserve"> </w:t>
      </w:r>
      <w:r>
        <w:rPr>
          <w:sz w:val="28"/>
        </w:rPr>
        <w:t>действиям;</w:t>
      </w:r>
      <w:r>
        <w:rPr>
          <w:spacing w:val="1"/>
          <w:sz w:val="28"/>
        </w:rPr>
        <w:t xml:space="preserve"> </w:t>
      </w:r>
      <w:r>
        <w:rPr>
          <w:sz w:val="28"/>
        </w:rPr>
        <w:t>логическим</w:t>
      </w:r>
      <w:r>
        <w:rPr>
          <w:spacing w:val="1"/>
          <w:sz w:val="28"/>
        </w:rPr>
        <w:t xml:space="preserve"> </w:t>
      </w:r>
      <w:r>
        <w:rPr>
          <w:sz w:val="28"/>
        </w:rPr>
        <w:t>операциям</w:t>
      </w:r>
      <w:r>
        <w:rPr>
          <w:spacing w:val="1"/>
          <w:sz w:val="28"/>
        </w:rPr>
        <w:t xml:space="preserve"> </w:t>
      </w:r>
      <w:r>
        <w:rPr>
          <w:sz w:val="28"/>
        </w:rPr>
        <w:t>анализа,</w:t>
      </w:r>
      <w:r>
        <w:rPr>
          <w:spacing w:val="1"/>
          <w:sz w:val="28"/>
        </w:rPr>
        <w:t xml:space="preserve"> </w:t>
      </w:r>
      <w:r>
        <w:rPr>
          <w:sz w:val="28"/>
        </w:rPr>
        <w:t>сравнения,</w:t>
      </w:r>
      <w:r>
        <w:rPr>
          <w:spacing w:val="1"/>
          <w:sz w:val="28"/>
        </w:rPr>
        <w:t xml:space="preserve"> </w:t>
      </w:r>
      <w:r>
        <w:rPr>
          <w:sz w:val="28"/>
        </w:rPr>
        <w:t>обобщения,</w:t>
      </w:r>
      <w:r>
        <w:rPr>
          <w:spacing w:val="1"/>
          <w:sz w:val="28"/>
        </w:rPr>
        <w:t xml:space="preserve"> </w:t>
      </w:r>
      <w:r>
        <w:rPr>
          <w:sz w:val="28"/>
        </w:rPr>
        <w:t>систематизации, классификации и другим, оперируя предметами разными по</w:t>
      </w:r>
      <w:r>
        <w:rPr>
          <w:spacing w:val="1"/>
          <w:sz w:val="28"/>
        </w:rPr>
        <w:t xml:space="preserve"> </w:t>
      </w:r>
      <w:r>
        <w:rPr>
          <w:sz w:val="28"/>
        </w:rPr>
        <w:t>величине, форме, количеству; владеет счетом, ориентировкой в пространстве</w:t>
      </w:r>
      <w:r>
        <w:rPr>
          <w:spacing w:val="1"/>
          <w:sz w:val="28"/>
        </w:rPr>
        <w:t xml:space="preserve"> </w:t>
      </w:r>
      <w:r>
        <w:rPr>
          <w:sz w:val="28"/>
        </w:rPr>
        <w:t>и</w:t>
      </w:r>
      <w:r>
        <w:rPr>
          <w:spacing w:val="-1"/>
          <w:sz w:val="28"/>
        </w:rPr>
        <w:t xml:space="preserve"> </w:t>
      </w:r>
      <w:r>
        <w:rPr>
          <w:sz w:val="28"/>
        </w:rPr>
        <w:t>времени;</w:t>
      </w:r>
    </w:p>
    <w:p w:rsidR="00BF0638" w:rsidRDefault="0002731B" w:rsidP="0002731B">
      <w:pPr>
        <w:tabs>
          <w:tab w:val="left" w:pos="2918"/>
        </w:tabs>
        <w:ind w:left="1418" w:right="827"/>
        <w:jc w:val="both"/>
        <w:rPr>
          <w:sz w:val="28"/>
        </w:rPr>
      </w:pPr>
      <w:r>
        <w:rPr>
          <w:sz w:val="28"/>
        </w:rPr>
        <w:t xml:space="preserve">       - </w:t>
      </w:r>
      <w:r w:rsidR="00044157">
        <w:rPr>
          <w:sz w:val="28"/>
        </w:rPr>
        <w:t>ребёнок</w:t>
      </w:r>
      <w:r w:rsidR="00044157">
        <w:rPr>
          <w:spacing w:val="1"/>
          <w:sz w:val="28"/>
        </w:rPr>
        <w:t xml:space="preserve"> </w:t>
      </w:r>
      <w:r w:rsidR="00044157">
        <w:rPr>
          <w:sz w:val="28"/>
        </w:rPr>
        <w:t>знает</w:t>
      </w:r>
      <w:r w:rsidR="00044157">
        <w:rPr>
          <w:spacing w:val="1"/>
          <w:sz w:val="28"/>
        </w:rPr>
        <w:t xml:space="preserve"> </w:t>
      </w:r>
      <w:r w:rsidR="00044157">
        <w:rPr>
          <w:sz w:val="28"/>
        </w:rPr>
        <w:t>о</w:t>
      </w:r>
      <w:r w:rsidR="00044157">
        <w:rPr>
          <w:spacing w:val="1"/>
          <w:sz w:val="28"/>
        </w:rPr>
        <w:t xml:space="preserve"> </w:t>
      </w:r>
      <w:r w:rsidR="00044157">
        <w:rPr>
          <w:sz w:val="28"/>
        </w:rPr>
        <w:t>цифровых</w:t>
      </w:r>
      <w:r w:rsidR="00044157">
        <w:rPr>
          <w:spacing w:val="1"/>
          <w:sz w:val="28"/>
        </w:rPr>
        <w:t xml:space="preserve"> </w:t>
      </w:r>
      <w:r w:rsidR="00044157">
        <w:rPr>
          <w:sz w:val="28"/>
        </w:rPr>
        <w:t>средствах</w:t>
      </w:r>
      <w:r w:rsidR="00044157">
        <w:rPr>
          <w:spacing w:val="1"/>
          <w:sz w:val="28"/>
        </w:rPr>
        <w:t xml:space="preserve"> </w:t>
      </w:r>
      <w:r w:rsidR="00044157">
        <w:rPr>
          <w:sz w:val="28"/>
        </w:rPr>
        <w:t>познания</w:t>
      </w:r>
      <w:r w:rsidR="00044157">
        <w:rPr>
          <w:spacing w:val="1"/>
          <w:sz w:val="28"/>
        </w:rPr>
        <w:t xml:space="preserve"> </w:t>
      </w:r>
      <w:r w:rsidR="00044157">
        <w:rPr>
          <w:sz w:val="28"/>
        </w:rPr>
        <w:t>окружающей</w:t>
      </w:r>
      <w:r w:rsidR="00044157">
        <w:rPr>
          <w:spacing w:val="1"/>
          <w:sz w:val="28"/>
        </w:rPr>
        <w:t xml:space="preserve"> </w:t>
      </w:r>
      <w:r w:rsidR="00044157">
        <w:rPr>
          <w:sz w:val="28"/>
        </w:rPr>
        <w:t>действительности,</w:t>
      </w:r>
      <w:r w:rsidR="00044157">
        <w:rPr>
          <w:spacing w:val="1"/>
          <w:sz w:val="28"/>
        </w:rPr>
        <w:t xml:space="preserve"> </w:t>
      </w:r>
      <w:r w:rsidR="00044157">
        <w:rPr>
          <w:sz w:val="28"/>
        </w:rPr>
        <w:t>использует</w:t>
      </w:r>
      <w:r w:rsidR="00044157">
        <w:rPr>
          <w:spacing w:val="1"/>
          <w:sz w:val="28"/>
        </w:rPr>
        <w:t xml:space="preserve"> </w:t>
      </w:r>
      <w:r w:rsidR="00044157">
        <w:rPr>
          <w:sz w:val="28"/>
        </w:rPr>
        <w:t>некоторые</w:t>
      </w:r>
      <w:r w:rsidR="00044157">
        <w:rPr>
          <w:spacing w:val="1"/>
          <w:sz w:val="28"/>
        </w:rPr>
        <w:t xml:space="preserve"> </w:t>
      </w:r>
      <w:r w:rsidR="00044157">
        <w:rPr>
          <w:sz w:val="28"/>
        </w:rPr>
        <w:t>из</w:t>
      </w:r>
      <w:r w:rsidR="00044157">
        <w:rPr>
          <w:spacing w:val="1"/>
          <w:sz w:val="28"/>
        </w:rPr>
        <w:t xml:space="preserve"> </w:t>
      </w:r>
      <w:r w:rsidR="00044157">
        <w:rPr>
          <w:sz w:val="28"/>
        </w:rPr>
        <w:t>них,</w:t>
      </w:r>
      <w:r w:rsidR="00044157">
        <w:rPr>
          <w:spacing w:val="1"/>
          <w:sz w:val="28"/>
        </w:rPr>
        <w:t xml:space="preserve"> </w:t>
      </w:r>
      <w:r w:rsidR="00044157">
        <w:rPr>
          <w:sz w:val="28"/>
        </w:rPr>
        <w:t>придерживаясь</w:t>
      </w:r>
      <w:r w:rsidR="00044157">
        <w:rPr>
          <w:spacing w:val="1"/>
          <w:sz w:val="28"/>
        </w:rPr>
        <w:t xml:space="preserve"> </w:t>
      </w:r>
      <w:r w:rsidR="00044157">
        <w:rPr>
          <w:sz w:val="28"/>
        </w:rPr>
        <w:t>правил</w:t>
      </w:r>
      <w:r w:rsidR="00044157">
        <w:rPr>
          <w:spacing w:val="1"/>
          <w:sz w:val="28"/>
        </w:rPr>
        <w:t xml:space="preserve"> </w:t>
      </w:r>
      <w:r w:rsidR="00044157">
        <w:rPr>
          <w:sz w:val="28"/>
        </w:rPr>
        <w:t>безопасного</w:t>
      </w:r>
      <w:r w:rsidR="00044157">
        <w:rPr>
          <w:spacing w:val="-3"/>
          <w:sz w:val="28"/>
        </w:rPr>
        <w:t xml:space="preserve"> </w:t>
      </w:r>
      <w:r w:rsidR="00044157">
        <w:rPr>
          <w:sz w:val="28"/>
        </w:rPr>
        <w:t>обращения с</w:t>
      </w:r>
      <w:r w:rsidR="00044157">
        <w:rPr>
          <w:spacing w:val="-3"/>
          <w:sz w:val="28"/>
        </w:rPr>
        <w:t xml:space="preserve"> </w:t>
      </w:r>
      <w:r w:rsidR="00044157">
        <w:rPr>
          <w:sz w:val="28"/>
        </w:rPr>
        <w:t>ними;</w:t>
      </w:r>
    </w:p>
    <w:p w:rsidR="00BF0638" w:rsidRDefault="00044157" w:rsidP="00554B08">
      <w:pPr>
        <w:pStyle w:val="a5"/>
        <w:numPr>
          <w:ilvl w:val="0"/>
          <w:numId w:val="82"/>
        </w:numPr>
        <w:tabs>
          <w:tab w:val="left" w:pos="2090"/>
        </w:tabs>
        <w:spacing w:before="1"/>
        <w:ind w:right="847" w:firstLine="566"/>
        <w:rPr>
          <w:sz w:val="28"/>
        </w:rPr>
      </w:pPr>
      <w:r>
        <w:rPr>
          <w:sz w:val="28"/>
        </w:rPr>
        <w:t>ребёнок проявляет познавательный интерес к населенному пункту, в</w:t>
      </w:r>
      <w:r>
        <w:rPr>
          <w:spacing w:val="1"/>
          <w:sz w:val="28"/>
        </w:rPr>
        <w:t xml:space="preserve"> </w:t>
      </w:r>
      <w:r>
        <w:rPr>
          <w:sz w:val="28"/>
        </w:rPr>
        <w:t>котором</w:t>
      </w:r>
      <w:r>
        <w:rPr>
          <w:spacing w:val="1"/>
          <w:sz w:val="28"/>
        </w:rPr>
        <w:t xml:space="preserve"> </w:t>
      </w:r>
      <w:r>
        <w:rPr>
          <w:sz w:val="28"/>
        </w:rPr>
        <w:t>живет,</w:t>
      </w:r>
      <w:r>
        <w:rPr>
          <w:spacing w:val="1"/>
          <w:sz w:val="28"/>
        </w:rPr>
        <w:t xml:space="preserve"> </w:t>
      </w:r>
      <w:r>
        <w:rPr>
          <w:sz w:val="28"/>
        </w:rPr>
        <w:t>знает</w:t>
      </w:r>
      <w:r>
        <w:rPr>
          <w:spacing w:val="1"/>
          <w:sz w:val="28"/>
        </w:rPr>
        <w:t xml:space="preserve"> </w:t>
      </w:r>
      <w:r>
        <w:rPr>
          <w:sz w:val="28"/>
        </w:rPr>
        <w:t>некоторые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достопримечательностях,</w:t>
      </w:r>
      <w:r>
        <w:rPr>
          <w:spacing w:val="-67"/>
          <w:sz w:val="28"/>
        </w:rPr>
        <w:t xml:space="preserve"> </w:t>
      </w:r>
      <w:r>
        <w:rPr>
          <w:sz w:val="28"/>
        </w:rPr>
        <w:t>событиях</w:t>
      </w:r>
      <w:r>
        <w:rPr>
          <w:spacing w:val="1"/>
          <w:sz w:val="28"/>
        </w:rPr>
        <w:t xml:space="preserve"> </w:t>
      </w:r>
      <w:r>
        <w:rPr>
          <w:sz w:val="28"/>
        </w:rPr>
        <w:t>городской</w:t>
      </w:r>
      <w:r>
        <w:rPr>
          <w:spacing w:val="1"/>
          <w:sz w:val="28"/>
        </w:rPr>
        <w:t xml:space="preserve"> </w:t>
      </w:r>
      <w:r>
        <w:rPr>
          <w:sz w:val="28"/>
        </w:rPr>
        <w:t>и</w:t>
      </w:r>
      <w:r>
        <w:rPr>
          <w:spacing w:val="1"/>
          <w:sz w:val="28"/>
        </w:rPr>
        <w:t xml:space="preserve"> </w:t>
      </w:r>
      <w:r>
        <w:rPr>
          <w:sz w:val="28"/>
        </w:rPr>
        <w:t>сельской</w:t>
      </w:r>
      <w:r>
        <w:rPr>
          <w:spacing w:val="1"/>
          <w:sz w:val="28"/>
        </w:rPr>
        <w:t xml:space="preserve"> </w:t>
      </w:r>
      <w:r>
        <w:rPr>
          <w:sz w:val="28"/>
        </w:rPr>
        <w:t>жизни;</w:t>
      </w:r>
      <w:r>
        <w:rPr>
          <w:spacing w:val="1"/>
          <w:sz w:val="28"/>
        </w:rPr>
        <w:t xml:space="preserve"> </w:t>
      </w:r>
      <w:r>
        <w:rPr>
          <w:sz w:val="28"/>
        </w:rPr>
        <w:t>знает</w:t>
      </w:r>
      <w:r>
        <w:rPr>
          <w:spacing w:val="1"/>
          <w:sz w:val="28"/>
        </w:rPr>
        <w:t xml:space="preserve"> </w:t>
      </w:r>
      <w:r>
        <w:rPr>
          <w:sz w:val="28"/>
        </w:rPr>
        <w:t>название</w:t>
      </w:r>
      <w:r>
        <w:rPr>
          <w:spacing w:val="1"/>
          <w:sz w:val="28"/>
        </w:rPr>
        <w:t xml:space="preserve"> </w:t>
      </w:r>
      <w:r>
        <w:rPr>
          <w:sz w:val="28"/>
        </w:rPr>
        <w:t>своей</w:t>
      </w:r>
      <w:r>
        <w:rPr>
          <w:spacing w:val="1"/>
          <w:sz w:val="28"/>
        </w:rPr>
        <w:t xml:space="preserve"> </w:t>
      </w:r>
      <w:r>
        <w:rPr>
          <w:sz w:val="28"/>
        </w:rPr>
        <w:t>страны,</w:t>
      </w:r>
      <w:r>
        <w:rPr>
          <w:spacing w:val="1"/>
          <w:sz w:val="28"/>
        </w:rPr>
        <w:t xml:space="preserve"> </w:t>
      </w:r>
      <w:r>
        <w:rPr>
          <w:sz w:val="28"/>
        </w:rPr>
        <w:t>её</w:t>
      </w:r>
      <w:r>
        <w:rPr>
          <w:spacing w:val="1"/>
          <w:sz w:val="28"/>
        </w:rPr>
        <w:t xml:space="preserve"> </w:t>
      </w:r>
      <w:r>
        <w:rPr>
          <w:sz w:val="28"/>
        </w:rPr>
        <w:t>государственные</w:t>
      </w:r>
      <w:r>
        <w:rPr>
          <w:spacing w:val="-4"/>
          <w:sz w:val="28"/>
        </w:rPr>
        <w:t xml:space="preserve"> </w:t>
      </w:r>
      <w:r>
        <w:rPr>
          <w:sz w:val="28"/>
        </w:rPr>
        <w:t>символы;</w:t>
      </w:r>
    </w:p>
    <w:p w:rsidR="00BF0638" w:rsidRDefault="00044157" w:rsidP="00554B08">
      <w:pPr>
        <w:pStyle w:val="a5"/>
        <w:numPr>
          <w:ilvl w:val="0"/>
          <w:numId w:val="82"/>
        </w:numPr>
        <w:tabs>
          <w:tab w:val="left" w:pos="2090"/>
        </w:tabs>
        <w:spacing w:before="1"/>
        <w:ind w:right="843" w:firstLine="566"/>
        <w:rPr>
          <w:sz w:val="28"/>
        </w:rPr>
      </w:pPr>
      <w:r>
        <w:rPr>
          <w:sz w:val="28"/>
        </w:rPr>
        <w:t>ребёнок</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живой</w:t>
      </w:r>
      <w:r>
        <w:rPr>
          <w:spacing w:val="1"/>
          <w:sz w:val="28"/>
        </w:rPr>
        <w:t xml:space="preserve"> </w:t>
      </w:r>
      <w:r>
        <w:rPr>
          <w:sz w:val="28"/>
        </w:rPr>
        <w:t>природе</w:t>
      </w:r>
      <w:r>
        <w:rPr>
          <w:spacing w:val="1"/>
          <w:sz w:val="28"/>
        </w:rPr>
        <w:t xml:space="preserve"> </w:t>
      </w:r>
      <w:r>
        <w:rPr>
          <w:sz w:val="28"/>
        </w:rPr>
        <w:t>разных</w:t>
      </w:r>
      <w:r>
        <w:rPr>
          <w:spacing w:val="70"/>
          <w:sz w:val="28"/>
        </w:rPr>
        <w:t xml:space="preserve"> </w:t>
      </w:r>
      <w:r>
        <w:rPr>
          <w:sz w:val="28"/>
        </w:rPr>
        <w:t>регионов</w:t>
      </w:r>
      <w:r>
        <w:rPr>
          <w:spacing w:val="1"/>
          <w:sz w:val="28"/>
        </w:rPr>
        <w:t xml:space="preserve"> </w:t>
      </w:r>
      <w:r>
        <w:rPr>
          <w:sz w:val="28"/>
        </w:rPr>
        <w:t>России,</w:t>
      </w:r>
      <w:r>
        <w:rPr>
          <w:spacing w:val="1"/>
          <w:sz w:val="28"/>
        </w:rPr>
        <w:t xml:space="preserve"> </w:t>
      </w:r>
      <w:r>
        <w:rPr>
          <w:sz w:val="28"/>
        </w:rPr>
        <w:t>может</w:t>
      </w:r>
      <w:r>
        <w:rPr>
          <w:spacing w:val="1"/>
          <w:sz w:val="28"/>
        </w:rPr>
        <w:t xml:space="preserve"> </w:t>
      </w:r>
      <w:r>
        <w:rPr>
          <w:sz w:val="28"/>
        </w:rPr>
        <w:t>классифицировать</w:t>
      </w:r>
      <w:r>
        <w:rPr>
          <w:spacing w:val="1"/>
          <w:sz w:val="28"/>
        </w:rPr>
        <w:t xml:space="preserve"> </w:t>
      </w:r>
      <w:r>
        <w:rPr>
          <w:sz w:val="28"/>
        </w:rPr>
        <w:t>объекты</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признакам;</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и</w:t>
      </w:r>
      <w:r>
        <w:rPr>
          <w:spacing w:val="1"/>
          <w:sz w:val="28"/>
        </w:rPr>
        <w:t xml:space="preserve"> </w:t>
      </w:r>
      <w:r>
        <w:rPr>
          <w:sz w:val="28"/>
        </w:rPr>
        <w:t>потребностях</w:t>
      </w:r>
      <w:r>
        <w:rPr>
          <w:spacing w:val="1"/>
          <w:sz w:val="28"/>
        </w:rPr>
        <w:t xml:space="preserve"> </w:t>
      </w:r>
      <w:r>
        <w:rPr>
          <w:sz w:val="28"/>
        </w:rPr>
        <w:t>живого</w:t>
      </w:r>
      <w:r>
        <w:rPr>
          <w:spacing w:val="1"/>
          <w:sz w:val="28"/>
        </w:rPr>
        <w:t xml:space="preserve"> </w:t>
      </w:r>
      <w:r>
        <w:rPr>
          <w:sz w:val="28"/>
        </w:rPr>
        <w:t>организма,</w:t>
      </w:r>
      <w:r>
        <w:rPr>
          <w:spacing w:val="1"/>
          <w:sz w:val="28"/>
        </w:rPr>
        <w:t xml:space="preserve"> </w:t>
      </w:r>
      <w:r>
        <w:rPr>
          <w:sz w:val="28"/>
        </w:rPr>
        <w:t>изменениях</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соблюдает</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ухаживает</w:t>
      </w:r>
      <w:r>
        <w:rPr>
          <w:spacing w:val="1"/>
          <w:sz w:val="28"/>
        </w:rPr>
        <w:t xml:space="preserve"> </w:t>
      </w:r>
      <w:r>
        <w:rPr>
          <w:sz w:val="28"/>
        </w:rPr>
        <w:t>за</w:t>
      </w:r>
      <w:r>
        <w:rPr>
          <w:spacing w:val="1"/>
          <w:sz w:val="28"/>
        </w:rPr>
        <w:t xml:space="preserve"> </w:t>
      </w:r>
      <w:r>
        <w:rPr>
          <w:sz w:val="28"/>
        </w:rPr>
        <w:t>растениями</w:t>
      </w:r>
      <w:r>
        <w:rPr>
          <w:spacing w:val="1"/>
          <w:sz w:val="28"/>
        </w:rPr>
        <w:t xml:space="preserve"> </w:t>
      </w:r>
      <w:r>
        <w:rPr>
          <w:sz w:val="28"/>
        </w:rPr>
        <w:t>и</w:t>
      </w:r>
      <w:r>
        <w:rPr>
          <w:spacing w:val="1"/>
          <w:sz w:val="28"/>
        </w:rPr>
        <w:t xml:space="preserve"> </w:t>
      </w:r>
      <w:r>
        <w:rPr>
          <w:sz w:val="28"/>
        </w:rPr>
        <w:t>животными,</w:t>
      </w:r>
      <w:r>
        <w:rPr>
          <w:spacing w:val="1"/>
          <w:sz w:val="28"/>
        </w:rPr>
        <w:t xml:space="preserve"> </w:t>
      </w:r>
      <w:r>
        <w:rPr>
          <w:sz w:val="28"/>
        </w:rPr>
        <w:t>бережно</w:t>
      </w:r>
      <w:r>
        <w:rPr>
          <w:spacing w:val="1"/>
          <w:sz w:val="28"/>
        </w:rPr>
        <w:t xml:space="preserve"> </w:t>
      </w:r>
      <w:r>
        <w:rPr>
          <w:sz w:val="28"/>
        </w:rPr>
        <w:t>относится</w:t>
      </w:r>
      <w:r>
        <w:rPr>
          <w:spacing w:val="-1"/>
          <w:sz w:val="28"/>
        </w:rPr>
        <w:t xml:space="preserve"> </w:t>
      </w:r>
      <w:r>
        <w:rPr>
          <w:sz w:val="28"/>
        </w:rPr>
        <w:t>к</w:t>
      </w:r>
      <w:r>
        <w:rPr>
          <w:spacing w:val="-3"/>
          <w:sz w:val="28"/>
        </w:rPr>
        <w:t xml:space="preserve"> </w:t>
      </w:r>
      <w:r>
        <w:rPr>
          <w:sz w:val="28"/>
        </w:rPr>
        <w:t>ним;</w:t>
      </w:r>
    </w:p>
    <w:p w:rsidR="00BF0638" w:rsidRDefault="00044157" w:rsidP="00554B08">
      <w:pPr>
        <w:pStyle w:val="a5"/>
        <w:numPr>
          <w:ilvl w:val="0"/>
          <w:numId w:val="82"/>
        </w:numPr>
        <w:tabs>
          <w:tab w:val="left" w:pos="2090"/>
        </w:tabs>
        <w:spacing w:before="1"/>
        <w:ind w:right="848"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с</w:t>
      </w:r>
      <w:r>
        <w:rPr>
          <w:spacing w:val="1"/>
          <w:sz w:val="28"/>
        </w:rPr>
        <w:t xml:space="preserve"> </w:t>
      </w:r>
      <w:r>
        <w:rPr>
          <w:sz w:val="28"/>
        </w:rPr>
        <w:t>желанием</w:t>
      </w:r>
      <w:r>
        <w:rPr>
          <w:spacing w:val="71"/>
          <w:sz w:val="28"/>
        </w:rPr>
        <w:t xml:space="preserve"> </w:t>
      </w:r>
      <w:r>
        <w:rPr>
          <w:sz w:val="28"/>
        </w:rPr>
        <w:t>занимается</w:t>
      </w:r>
      <w:r>
        <w:rPr>
          <w:spacing w:val="1"/>
          <w:sz w:val="28"/>
        </w:rPr>
        <w:t xml:space="preserve"> </w:t>
      </w:r>
      <w:r>
        <w:rPr>
          <w:sz w:val="28"/>
        </w:rPr>
        <w:t>музыкальной, изобразительной, театрализованной деятельностью; различает</w:t>
      </w:r>
      <w:r>
        <w:rPr>
          <w:spacing w:val="1"/>
          <w:sz w:val="28"/>
        </w:rPr>
        <w:t xml:space="preserve"> </w:t>
      </w:r>
      <w:r>
        <w:rPr>
          <w:sz w:val="28"/>
        </w:rPr>
        <w:t>виды, жанры, формы в музыке, изобразительном и театральном искусстве;</w:t>
      </w:r>
      <w:r>
        <w:rPr>
          <w:spacing w:val="1"/>
          <w:sz w:val="28"/>
        </w:rPr>
        <w:t xml:space="preserve"> </w:t>
      </w:r>
      <w:r>
        <w:rPr>
          <w:sz w:val="28"/>
        </w:rPr>
        <w:t>проявляет</w:t>
      </w:r>
      <w:r>
        <w:rPr>
          <w:spacing w:val="-1"/>
          <w:sz w:val="28"/>
        </w:rPr>
        <w:t xml:space="preserve"> </w:t>
      </w:r>
      <w:r>
        <w:rPr>
          <w:sz w:val="28"/>
        </w:rPr>
        <w:t>музыкальные</w:t>
      </w:r>
      <w:r>
        <w:rPr>
          <w:spacing w:val="-4"/>
          <w:sz w:val="28"/>
        </w:rPr>
        <w:t xml:space="preserve"> </w:t>
      </w:r>
      <w:r>
        <w:rPr>
          <w:sz w:val="28"/>
        </w:rPr>
        <w:t>и художественно-творческие</w:t>
      </w:r>
      <w:r>
        <w:rPr>
          <w:spacing w:val="-1"/>
          <w:sz w:val="28"/>
        </w:rPr>
        <w:t xml:space="preserve"> </w:t>
      </w:r>
      <w:r>
        <w:rPr>
          <w:sz w:val="28"/>
        </w:rPr>
        <w:t>способности;</w:t>
      </w:r>
    </w:p>
    <w:p w:rsidR="00BF0638" w:rsidRDefault="00044157" w:rsidP="00554B08">
      <w:pPr>
        <w:pStyle w:val="a5"/>
        <w:numPr>
          <w:ilvl w:val="0"/>
          <w:numId w:val="82"/>
        </w:numPr>
        <w:tabs>
          <w:tab w:val="left" w:pos="2090"/>
        </w:tabs>
        <w:ind w:right="844" w:firstLine="566"/>
        <w:rPr>
          <w:sz w:val="28"/>
        </w:rPr>
      </w:pPr>
      <w:r>
        <w:rPr>
          <w:sz w:val="28"/>
        </w:rPr>
        <w:t>ребёнок принимает активное участие в праздничных программах и их</w:t>
      </w:r>
      <w:r>
        <w:rPr>
          <w:spacing w:val="1"/>
          <w:sz w:val="28"/>
        </w:rPr>
        <w:t xml:space="preserve"> </w:t>
      </w:r>
      <w:r>
        <w:rPr>
          <w:sz w:val="28"/>
        </w:rPr>
        <w:t>подготовке;</w:t>
      </w:r>
      <w:r>
        <w:rPr>
          <w:spacing w:val="1"/>
          <w:sz w:val="28"/>
        </w:rPr>
        <w:t xml:space="preserve"> </w:t>
      </w:r>
      <w:r>
        <w:rPr>
          <w:sz w:val="28"/>
        </w:rPr>
        <w:t>взаимодействует</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участниками</w:t>
      </w:r>
      <w:r>
        <w:rPr>
          <w:spacing w:val="1"/>
          <w:sz w:val="28"/>
        </w:rPr>
        <w:t xml:space="preserve"> </w:t>
      </w:r>
      <w:r>
        <w:rPr>
          <w:sz w:val="28"/>
        </w:rPr>
        <w:t>культурно-досуговых</w:t>
      </w:r>
      <w:r>
        <w:rPr>
          <w:spacing w:val="1"/>
          <w:sz w:val="28"/>
        </w:rPr>
        <w:t xml:space="preserve"> </w:t>
      </w:r>
      <w:r>
        <w:rPr>
          <w:sz w:val="28"/>
        </w:rPr>
        <w:t>мероприятий;</w:t>
      </w:r>
    </w:p>
    <w:p w:rsidR="00BF0638" w:rsidRDefault="00044157" w:rsidP="00554B08">
      <w:pPr>
        <w:pStyle w:val="a5"/>
        <w:numPr>
          <w:ilvl w:val="0"/>
          <w:numId w:val="82"/>
        </w:numPr>
        <w:tabs>
          <w:tab w:val="left" w:pos="2090"/>
        </w:tabs>
        <w:ind w:right="851" w:firstLine="566"/>
        <w:rPr>
          <w:sz w:val="28"/>
        </w:rPr>
      </w:pPr>
      <w:r>
        <w:rPr>
          <w:sz w:val="28"/>
        </w:rPr>
        <w:t>ребёнок</w:t>
      </w:r>
      <w:r>
        <w:rPr>
          <w:spacing w:val="1"/>
          <w:sz w:val="28"/>
        </w:rPr>
        <w:t xml:space="preserve"> </w:t>
      </w:r>
      <w:r>
        <w:rPr>
          <w:sz w:val="28"/>
        </w:rPr>
        <w:t>самостоятельно</w:t>
      </w:r>
      <w:r>
        <w:rPr>
          <w:spacing w:val="1"/>
          <w:sz w:val="28"/>
        </w:rPr>
        <w:t xml:space="preserve"> </w:t>
      </w:r>
      <w:r>
        <w:rPr>
          <w:sz w:val="28"/>
        </w:rPr>
        <w:t>определяет</w:t>
      </w:r>
      <w:r>
        <w:rPr>
          <w:spacing w:val="1"/>
          <w:sz w:val="28"/>
        </w:rPr>
        <w:t xml:space="preserve"> </w:t>
      </w:r>
      <w:r>
        <w:rPr>
          <w:sz w:val="28"/>
        </w:rPr>
        <w:t>замысел</w:t>
      </w:r>
      <w:r>
        <w:rPr>
          <w:spacing w:val="1"/>
          <w:sz w:val="28"/>
        </w:rPr>
        <w:t xml:space="preserve"> </w:t>
      </w:r>
      <w:r>
        <w:rPr>
          <w:sz w:val="28"/>
        </w:rPr>
        <w:t>рисунка,</w:t>
      </w:r>
      <w:r>
        <w:rPr>
          <w:spacing w:val="1"/>
          <w:sz w:val="28"/>
        </w:rPr>
        <w:t xml:space="preserve"> </w:t>
      </w:r>
      <w:r>
        <w:rPr>
          <w:sz w:val="28"/>
        </w:rPr>
        <w:t>аппликации,</w:t>
      </w:r>
      <w:r>
        <w:rPr>
          <w:spacing w:val="1"/>
          <w:sz w:val="28"/>
        </w:rPr>
        <w:t xml:space="preserve"> </w:t>
      </w:r>
      <w:r>
        <w:rPr>
          <w:sz w:val="28"/>
        </w:rPr>
        <w:t>лепки,</w:t>
      </w:r>
      <w:r>
        <w:rPr>
          <w:spacing w:val="1"/>
          <w:sz w:val="28"/>
        </w:rPr>
        <w:t xml:space="preserve"> </w:t>
      </w:r>
      <w:r>
        <w:rPr>
          <w:sz w:val="28"/>
        </w:rPr>
        <w:t>постройки,</w:t>
      </w:r>
      <w:r>
        <w:rPr>
          <w:spacing w:val="1"/>
          <w:sz w:val="28"/>
        </w:rPr>
        <w:t xml:space="preserve"> </w:t>
      </w:r>
      <w:r>
        <w:rPr>
          <w:sz w:val="28"/>
        </w:rPr>
        <w:t>создает</w:t>
      </w:r>
      <w:r>
        <w:rPr>
          <w:spacing w:val="1"/>
          <w:sz w:val="28"/>
        </w:rPr>
        <w:t xml:space="preserve"> </w:t>
      </w:r>
      <w:r>
        <w:rPr>
          <w:sz w:val="28"/>
        </w:rPr>
        <w:t>образы</w:t>
      </w:r>
      <w:r>
        <w:rPr>
          <w:spacing w:val="1"/>
          <w:sz w:val="28"/>
        </w:rPr>
        <w:t xml:space="preserve"> </w:t>
      </w:r>
      <w:r>
        <w:rPr>
          <w:sz w:val="28"/>
        </w:rPr>
        <w:t>и</w:t>
      </w:r>
      <w:r>
        <w:rPr>
          <w:spacing w:val="1"/>
          <w:sz w:val="28"/>
        </w:rPr>
        <w:t xml:space="preserve"> </w:t>
      </w:r>
      <w:r>
        <w:rPr>
          <w:sz w:val="28"/>
        </w:rPr>
        <w:t>композиционные</w:t>
      </w:r>
      <w:r>
        <w:rPr>
          <w:spacing w:val="1"/>
          <w:sz w:val="28"/>
        </w:rPr>
        <w:t xml:space="preserve"> </w:t>
      </w:r>
      <w:r>
        <w:rPr>
          <w:sz w:val="28"/>
        </w:rPr>
        <w:t>изображения,</w:t>
      </w:r>
      <w:r>
        <w:rPr>
          <w:spacing w:val="-67"/>
          <w:sz w:val="28"/>
        </w:rPr>
        <w:t xml:space="preserve"> </w:t>
      </w:r>
      <w:r>
        <w:rPr>
          <w:sz w:val="28"/>
        </w:rPr>
        <w:t>интегрируя</w:t>
      </w:r>
      <w:r>
        <w:rPr>
          <w:spacing w:val="1"/>
          <w:sz w:val="28"/>
        </w:rPr>
        <w:t xml:space="preserve"> </w:t>
      </w:r>
      <w:r>
        <w:rPr>
          <w:sz w:val="28"/>
        </w:rPr>
        <w:t>освоенные</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использует</w:t>
      </w:r>
      <w:r>
        <w:rPr>
          <w:spacing w:val="1"/>
          <w:sz w:val="28"/>
        </w:rPr>
        <w:t xml:space="preserve"> </w:t>
      </w:r>
      <w:r>
        <w:rPr>
          <w:sz w:val="28"/>
        </w:rPr>
        <w:t>разнообразные</w:t>
      </w:r>
      <w:r>
        <w:rPr>
          <w:spacing w:val="-1"/>
          <w:sz w:val="28"/>
        </w:rPr>
        <w:t xml:space="preserve"> </w:t>
      </w:r>
      <w:r>
        <w:rPr>
          <w:sz w:val="28"/>
        </w:rPr>
        <w:t>материалы;</w:t>
      </w:r>
    </w:p>
    <w:p w:rsidR="00BF0638" w:rsidRDefault="00044157" w:rsidP="00554B08">
      <w:pPr>
        <w:pStyle w:val="a5"/>
        <w:numPr>
          <w:ilvl w:val="0"/>
          <w:numId w:val="82"/>
        </w:numPr>
        <w:tabs>
          <w:tab w:val="left" w:pos="2090"/>
        </w:tabs>
        <w:ind w:right="846" w:firstLine="566"/>
        <w:rPr>
          <w:sz w:val="28"/>
        </w:rPr>
      </w:pPr>
      <w:r>
        <w:rPr>
          <w:sz w:val="28"/>
        </w:rPr>
        <w:t>ребёнок</w:t>
      </w:r>
      <w:r>
        <w:rPr>
          <w:spacing w:val="1"/>
          <w:sz w:val="28"/>
        </w:rPr>
        <w:t xml:space="preserve"> </w:t>
      </w:r>
      <w:r>
        <w:rPr>
          <w:sz w:val="28"/>
        </w:rPr>
        <w:t>согласовывает</w:t>
      </w:r>
      <w:r>
        <w:rPr>
          <w:spacing w:val="1"/>
          <w:sz w:val="28"/>
        </w:rPr>
        <w:t xml:space="preserve"> </w:t>
      </w:r>
      <w:r>
        <w:rPr>
          <w:sz w:val="28"/>
        </w:rPr>
        <w:t>свои</w:t>
      </w:r>
      <w:r>
        <w:rPr>
          <w:spacing w:val="1"/>
          <w:sz w:val="28"/>
        </w:rPr>
        <w:t xml:space="preserve"> </w:t>
      </w:r>
      <w:r>
        <w:rPr>
          <w:sz w:val="28"/>
        </w:rPr>
        <w:t>интересы</w:t>
      </w:r>
      <w:r>
        <w:rPr>
          <w:spacing w:val="1"/>
          <w:sz w:val="28"/>
        </w:rPr>
        <w:t xml:space="preserve"> </w:t>
      </w:r>
      <w:r>
        <w:rPr>
          <w:sz w:val="28"/>
        </w:rPr>
        <w:t>с</w:t>
      </w:r>
      <w:r>
        <w:rPr>
          <w:spacing w:val="1"/>
          <w:sz w:val="28"/>
        </w:rPr>
        <w:t xml:space="preserve"> </w:t>
      </w:r>
      <w:r>
        <w:rPr>
          <w:sz w:val="28"/>
        </w:rPr>
        <w:t>интересами</w:t>
      </w:r>
      <w:r>
        <w:rPr>
          <w:spacing w:val="1"/>
          <w:sz w:val="28"/>
        </w:rPr>
        <w:t xml:space="preserve"> </w:t>
      </w:r>
      <w:r>
        <w:rPr>
          <w:sz w:val="28"/>
        </w:rPr>
        <w:t>партнеров</w:t>
      </w:r>
      <w:r>
        <w:rPr>
          <w:spacing w:val="1"/>
          <w:sz w:val="28"/>
        </w:rPr>
        <w:t xml:space="preserve"> </w:t>
      </w:r>
      <w:r>
        <w:rPr>
          <w:sz w:val="28"/>
        </w:rPr>
        <w:t>в</w:t>
      </w:r>
      <w:r>
        <w:rPr>
          <w:spacing w:val="1"/>
          <w:sz w:val="28"/>
        </w:rPr>
        <w:t xml:space="preserve"> </w:t>
      </w:r>
      <w:r>
        <w:rPr>
          <w:sz w:val="28"/>
        </w:rPr>
        <w:t>игровой</w:t>
      </w:r>
      <w:r>
        <w:rPr>
          <w:spacing w:val="1"/>
          <w:sz w:val="28"/>
        </w:rPr>
        <w:t xml:space="preserve"> </w:t>
      </w:r>
      <w:r>
        <w:rPr>
          <w:sz w:val="28"/>
        </w:rPr>
        <w:t>деятельности,</w:t>
      </w:r>
      <w:r>
        <w:rPr>
          <w:spacing w:val="1"/>
          <w:sz w:val="28"/>
        </w:rPr>
        <w:t xml:space="preserve"> </w:t>
      </w:r>
      <w:r>
        <w:rPr>
          <w:sz w:val="28"/>
        </w:rPr>
        <w:t>умеет</w:t>
      </w:r>
      <w:r>
        <w:rPr>
          <w:spacing w:val="1"/>
          <w:sz w:val="28"/>
        </w:rPr>
        <w:t xml:space="preserve"> </w:t>
      </w:r>
      <w:r>
        <w:rPr>
          <w:sz w:val="28"/>
        </w:rPr>
        <w:t>предложить</w:t>
      </w:r>
      <w:r>
        <w:rPr>
          <w:spacing w:val="1"/>
          <w:sz w:val="28"/>
        </w:rPr>
        <w:t xml:space="preserve"> </w:t>
      </w:r>
      <w:r>
        <w:rPr>
          <w:sz w:val="28"/>
        </w:rPr>
        <w:t>и</w:t>
      </w:r>
      <w:r>
        <w:rPr>
          <w:spacing w:val="1"/>
          <w:sz w:val="28"/>
        </w:rPr>
        <w:t xml:space="preserve"> </w:t>
      </w:r>
      <w:r>
        <w:rPr>
          <w:sz w:val="28"/>
        </w:rPr>
        <w:t>объяснить</w:t>
      </w:r>
      <w:r>
        <w:rPr>
          <w:spacing w:val="1"/>
          <w:sz w:val="28"/>
        </w:rPr>
        <w:t xml:space="preserve"> </w:t>
      </w:r>
      <w:r>
        <w:rPr>
          <w:sz w:val="28"/>
        </w:rPr>
        <w:t>замысел</w:t>
      </w:r>
      <w:r>
        <w:rPr>
          <w:spacing w:val="1"/>
          <w:sz w:val="28"/>
        </w:rPr>
        <w:t xml:space="preserve"> </w:t>
      </w:r>
      <w:r>
        <w:rPr>
          <w:sz w:val="28"/>
        </w:rPr>
        <w:t>игры,</w:t>
      </w:r>
      <w:r>
        <w:rPr>
          <w:spacing w:val="1"/>
          <w:sz w:val="28"/>
        </w:rPr>
        <w:t xml:space="preserve"> </w:t>
      </w:r>
      <w:r>
        <w:rPr>
          <w:sz w:val="28"/>
        </w:rPr>
        <w:lastRenderedPageBreak/>
        <w:t>комбинировать</w:t>
      </w:r>
      <w:r>
        <w:rPr>
          <w:spacing w:val="1"/>
          <w:sz w:val="28"/>
        </w:rPr>
        <w:t xml:space="preserve"> </w:t>
      </w:r>
      <w:r>
        <w:rPr>
          <w:sz w:val="28"/>
        </w:rPr>
        <w:t>сюжеты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разных</w:t>
      </w:r>
      <w:r>
        <w:rPr>
          <w:spacing w:val="1"/>
          <w:sz w:val="28"/>
        </w:rPr>
        <w:t xml:space="preserve"> </w:t>
      </w:r>
      <w:r>
        <w:rPr>
          <w:sz w:val="28"/>
        </w:rPr>
        <w:t>событий,</w:t>
      </w:r>
      <w:r>
        <w:rPr>
          <w:spacing w:val="1"/>
          <w:sz w:val="28"/>
        </w:rPr>
        <w:t xml:space="preserve"> </w:t>
      </w:r>
      <w:r>
        <w:rPr>
          <w:sz w:val="28"/>
        </w:rPr>
        <w:t>создавать</w:t>
      </w:r>
      <w:r>
        <w:rPr>
          <w:spacing w:val="70"/>
          <w:sz w:val="28"/>
        </w:rPr>
        <w:t xml:space="preserve"> </w:t>
      </w:r>
      <w:r>
        <w:rPr>
          <w:sz w:val="28"/>
        </w:rPr>
        <w:t>игровые</w:t>
      </w:r>
      <w:r>
        <w:rPr>
          <w:spacing w:val="1"/>
          <w:sz w:val="28"/>
        </w:rPr>
        <w:t xml:space="preserve"> </w:t>
      </w:r>
      <w:r>
        <w:rPr>
          <w:sz w:val="28"/>
        </w:rPr>
        <w:t>образы,</w:t>
      </w:r>
      <w:r>
        <w:rPr>
          <w:spacing w:val="-2"/>
          <w:sz w:val="28"/>
        </w:rPr>
        <w:t xml:space="preserve"> </w:t>
      </w:r>
      <w:r>
        <w:rPr>
          <w:sz w:val="28"/>
        </w:rPr>
        <w:t>управлять</w:t>
      </w:r>
      <w:r>
        <w:rPr>
          <w:spacing w:val="-2"/>
          <w:sz w:val="28"/>
        </w:rPr>
        <w:t xml:space="preserve"> </w:t>
      </w:r>
      <w:r>
        <w:rPr>
          <w:sz w:val="28"/>
        </w:rPr>
        <w:t>персонажами в</w:t>
      </w:r>
      <w:r>
        <w:rPr>
          <w:spacing w:val="-1"/>
          <w:sz w:val="28"/>
        </w:rPr>
        <w:t xml:space="preserve"> </w:t>
      </w:r>
      <w:r>
        <w:rPr>
          <w:sz w:val="28"/>
        </w:rPr>
        <w:t>режиссерской</w:t>
      </w:r>
      <w:r>
        <w:rPr>
          <w:spacing w:val="-1"/>
          <w:sz w:val="28"/>
        </w:rPr>
        <w:t xml:space="preserve"> </w:t>
      </w:r>
      <w:r>
        <w:rPr>
          <w:sz w:val="28"/>
        </w:rPr>
        <w:t>игре;</w:t>
      </w:r>
    </w:p>
    <w:p w:rsidR="00BF0638" w:rsidRDefault="00044157" w:rsidP="00554B08">
      <w:pPr>
        <w:pStyle w:val="a5"/>
        <w:numPr>
          <w:ilvl w:val="0"/>
          <w:numId w:val="82"/>
        </w:numPr>
        <w:tabs>
          <w:tab w:val="left" w:pos="2090"/>
        </w:tabs>
        <w:ind w:right="850"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игровому</w:t>
      </w:r>
      <w:r>
        <w:rPr>
          <w:spacing w:val="1"/>
          <w:sz w:val="28"/>
        </w:rPr>
        <w:t xml:space="preserve"> </w:t>
      </w:r>
      <w:r>
        <w:rPr>
          <w:sz w:val="28"/>
        </w:rPr>
        <w:t>экспериментированию,</w:t>
      </w:r>
      <w:r>
        <w:rPr>
          <w:spacing w:val="1"/>
          <w:sz w:val="28"/>
        </w:rPr>
        <w:t xml:space="preserve"> </w:t>
      </w:r>
      <w:r>
        <w:rPr>
          <w:sz w:val="28"/>
        </w:rPr>
        <w:t>развивающим и познавательным играм, в играх с готовым содержанием и</w:t>
      </w:r>
      <w:r>
        <w:rPr>
          <w:spacing w:val="1"/>
          <w:sz w:val="28"/>
        </w:rPr>
        <w:t xml:space="preserve"> </w:t>
      </w:r>
      <w:r>
        <w:rPr>
          <w:sz w:val="28"/>
        </w:rPr>
        <w:t>правилами</w:t>
      </w:r>
      <w:r>
        <w:rPr>
          <w:spacing w:val="-2"/>
          <w:sz w:val="28"/>
        </w:rPr>
        <w:t xml:space="preserve"> </w:t>
      </w:r>
      <w:r>
        <w:rPr>
          <w:sz w:val="28"/>
        </w:rPr>
        <w:t>действует</w:t>
      </w:r>
      <w:r>
        <w:rPr>
          <w:spacing w:val="-2"/>
          <w:sz w:val="28"/>
        </w:rPr>
        <w:t xml:space="preserve"> </w:t>
      </w:r>
      <w:r>
        <w:rPr>
          <w:sz w:val="28"/>
        </w:rPr>
        <w:t>в</w:t>
      </w:r>
      <w:r>
        <w:rPr>
          <w:spacing w:val="-3"/>
          <w:sz w:val="28"/>
        </w:rPr>
        <w:t xml:space="preserve"> </w:t>
      </w:r>
      <w:r>
        <w:rPr>
          <w:sz w:val="28"/>
        </w:rPr>
        <w:t>точном</w:t>
      </w:r>
      <w:r>
        <w:rPr>
          <w:spacing w:val="-2"/>
          <w:sz w:val="28"/>
        </w:rPr>
        <w:t xml:space="preserve"> </w:t>
      </w:r>
      <w:r>
        <w:rPr>
          <w:sz w:val="28"/>
        </w:rPr>
        <w:t>соответствии</w:t>
      </w:r>
      <w:r>
        <w:rPr>
          <w:spacing w:val="-2"/>
          <w:sz w:val="28"/>
        </w:rPr>
        <w:t xml:space="preserve"> </w:t>
      </w:r>
      <w:r>
        <w:rPr>
          <w:sz w:val="28"/>
        </w:rPr>
        <w:t>с</w:t>
      </w:r>
      <w:r>
        <w:rPr>
          <w:spacing w:val="-2"/>
          <w:sz w:val="28"/>
        </w:rPr>
        <w:t xml:space="preserve"> </w:t>
      </w:r>
      <w:r>
        <w:rPr>
          <w:sz w:val="28"/>
        </w:rPr>
        <w:t>игровой задачей</w:t>
      </w:r>
      <w:r>
        <w:rPr>
          <w:spacing w:val="-1"/>
          <w:sz w:val="28"/>
        </w:rPr>
        <w:t xml:space="preserve"> </w:t>
      </w:r>
      <w:r>
        <w:rPr>
          <w:sz w:val="28"/>
        </w:rPr>
        <w:t>и</w:t>
      </w:r>
      <w:r>
        <w:rPr>
          <w:spacing w:val="-4"/>
          <w:sz w:val="28"/>
        </w:rPr>
        <w:t xml:space="preserve"> </w:t>
      </w:r>
      <w:r>
        <w:rPr>
          <w:sz w:val="28"/>
        </w:rPr>
        <w:t>правилами.</w:t>
      </w:r>
    </w:p>
    <w:p w:rsidR="00BF0638" w:rsidRDefault="00044157">
      <w:pPr>
        <w:pStyle w:val="Heading1"/>
        <w:spacing w:before="3" w:line="240" w:lineRule="auto"/>
        <w:ind w:left="1382" w:right="852" w:firstLine="566"/>
      </w:pPr>
      <w:r>
        <w:t>Планируемые</w:t>
      </w:r>
      <w:r>
        <w:rPr>
          <w:spacing w:val="1"/>
        </w:rPr>
        <w:t xml:space="preserve"> </w:t>
      </w:r>
      <w:r>
        <w:t>результаты</w:t>
      </w:r>
      <w:r>
        <w:rPr>
          <w:spacing w:val="1"/>
        </w:rPr>
        <w:t xml:space="preserve"> </w:t>
      </w:r>
      <w:r>
        <w:t>на</w:t>
      </w:r>
      <w:r>
        <w:rPr>
          <w:spacing w:val="1"/>
        </w:rPr>
        <w:t xml:space="preserve"> </w:t>
      </w:r>
      <w:r>
        <w:t>этапе</w:t>
      </w:r>
      <w:r>
        <w:rPr>
          <w:spacing w:val="1"/>
        </w:rPr>
        <w:t xml:space="preserve"> </w:t>
      </w:r>
      <w:r>
        <w:t>завершения</w:t>
      </w:r>
      <w:r>
        <w:rPr>
          <w:spacing w:val="71"/>
        </w:rPr>
        <w:t xml:space="preserve"> </w:t>
      </w:r>
      <w:r>
        <w:t>освоения</w:t>
      </w:r>
      <w:r>
        <w:rPr>
          <w:spacing w:val="1"/>
        </w:rPr>
        <w:t xml:space="preserve"> </w:t>
      </w:r>
      <w:r>
        <w:t>программы</w:t>
      </w:r>
      <w:r>
        <w:rPr>
          <w:spacing w:val="-2"/>
        </w:rPr>
        <w:t xml:space="preserve"> </w:t>
      </w:r>
      <w:r>
        <w:t>(к</w:t>
      </w:r>
      <w:r>
        <w:rPr>
          <w:spacing w:val="-2"/>
        </w:rPr>
        <w:t xml:space="preserve"> </w:t>
      </w:r>
      <w:r>
        <w:t>концу</w:t>
      </w:r>
      <w:r>
        <w:rPr>
          <w:spacing w:val="1"/>
        </w:rPr>
        <w:t xml:space="preserve"> </w:t>
      </w:r>
      <w:r>
        <w:t>дошкольного</w:t>
      </w:r>
      <w:r>
        <w:rPr>
          <w:spacing w:val="1"/>
        </w:rPr>
        <w:t xml:space="preserve"> </w:t>
      </w:r>
      <w:r>
        <w:t>возраста):</w:t>
      </w:r>
    </w:p>
    <w:p w:rsidR="00BF0638" w:rsidRDefault="00044157" w:rsidP="00554B08">
      <w:pPr>
        <w:pStyle w:val="a5"/>
        <w:numPr>
          <w:ilvl w:val="0"/>
          <w:numId w:val="82"/>
        </w:numPr>
        <w:tabs>
          <w:tab w:val="left" w:pos="2090"/>
        </w:tabs>
        <w:ind w:right="842" w:firstLine="566"/>
        <w:rPr>
          <w:sz w:val="28"/>
        </w:rPr>
      </w:pPr>
      <w:r>
        <w:rPr>
          <w:sz w:val="28"/>
        </w:rPr>
        <w:t>у ребёнка сформированы основные психофизические и нравственно-</w:t>
      </w:r>
      <w:r>
        <w:rPr>
          <w:spacing w:val="1"/>
          <w:sz w:val="28"/>
        </w:rPr>
        <w:t xml:space="preserve"> </w:t>
      </w:r>
      <w:r>
        <w:rPr>
          <w:sz w:val="28"/>
        </w:rPr>
        <w:t>волевые</w:t>
      </w:r>
      <w:r>
        <w:rPr>
          <w:spacing w:val="-1"/>
          <w:sz w:val="28"/>
        </w:rPr>
        <w:t xml:space="preserve"> </w:t>
      </w:r>
      <w:r>
        <w:rPr>
          <w:sz w:val="28"/>
        </w:rPr>
        <w:t>качества;</w:t>
      </w:r>
    </w:p>
    <w:p w:rsidR="00BF0638" w:rsidRDefault="00044157" w:rsidP="00554B08">
      <w:pPr>
        <w:pStyle w:val="a5"/>
        <w:numPr>
          <w:ilvl w:val="0"/>
          <w:numId w:val="82"/>
        </w:numPr>
        <w:tabs>
          <w:tab w:val="left" w:pos="2090"/>
        </w:tabs>
        <w:ind w:right="853" w:firstLine="566"/>
        <w:rPr>
          <w:sz w:val="28"/>
        </w:rPr>
      </w:pPr>
      <w:r>
        <w:rPr>
          <w:sz w:val="28"/>
        </w:rPr>
        <w:t>ребёнок</w:t>
      </w:r>
      <w:r>
        <w:rPr>
          <w:spacing w:val="1"/>
          <w:sz w:val="28"/>
        </w:rPr>
        <w:t xml:space="preserve"> </w:t>
      </w:r>
      <w:r>
        <w:rPr>
          <w:sz w:val="28"/>
        </w:rPr>
        <w:t>владеет</w:t>
      </w:r>
      <w:r>
        <w:rPr>
          <w:spacing w:val="1"/>
          <w:sz w:val="28"/>
        </w:rPr>
        <w:t xml:space="preserve"> </w:t>
      </w:r>
      <w:r>
        <w:rPr>
          <w:sz w:val="28"/>
        </w:rPr>
        <w:t>основными</w:t>
      </w:r>
      <w:r>
        <w:rPr>
          <w:spacing w:val="1"/>
          <w:sz w:val="28"/>
        </w:rPr>
        <w:t xml:space="preserve"> </w:t>
      </w:r>
      <w:r>
        <w:rPr>
          <w:sz w:val="28"/>
        </w:rPr>
        <w:t>движениями</w:t>
      </w:r>
      <w:r>
        <w:rPr>
          <w:spacing w:val="1"/>
          <w:sz w:val="28"/>
        </w:rPr>
        <w:t xml:space="preserve"> </w:t>
      </w:r>
      <w:r>
        <w:rPr>
          <w:sz w:val="28"/>
        </w:rPr>
        <w:t>и</w:t>
      </w:r>
      <w:r>
        <w:rPr>
          <w:spacing w:val="1"/>
          <w:sz w:val="28"/>
        </w:rPr>
        <w:t xml:space="preserve"> </w:t>
      </w:r>
      <w:r>
        <w:rPr>
          <w:sz w:val="28"/>
        </w:rPr>
        <w:t>элементами</w:t>
      </w:r>
      <w:r>
        <w:rPr>
          <w:spacing w:val="70"/>
          <w:sz w:val="28"/>
        </w:rPr>
        <w:t xml:space="preserve"> </w:t>
      </w:r>
      <w:r>
        <w:rPr>
          <w:sz w:val="28"/>
        </w:rPr>
        <w:t>спортивных</w:t>
      </w:r>
      <w:r>
        <w:rPr>
          <w:spacing w:val="1"/>
          <w:sz w:val="28"/>
        </w:rPr>
        <w:t xml:space="preserve"> </w:t>
      </w:r>
      <w:r>
        <w:rPr>
          <w:sz w:val="28"/>
        </w:rPr>
        <w:t>игр,</w:t>
      </w:r>
      <w:r>
        <w:rPr>
          <w:spacing w:val="-2"/>
          <w:sz w:val="28"/>
        </w:rPr>
        <w:t xml:space="preserve"> </w:t>
      </w:r>
      <w:r>
        <w:rPr>
          <w:sz w:val="28"/>
        </w:rPr>
        <w:t>может</w:t>
      </w:r>
      <w:r>
        <w:rPr>
          <w:spacing w:val="-3"/>
          <w:sz w:val="28"/>
        </w:rPr>
        <w:t xml:space="preserve"> </w:t>
      </w:r>
      <w:r>
        <w:rPr>
          <w:sz w:val="28"/>
        </w:rPr>
        <w:t>контролировать</w:t>
      </w:r>
      <w:r>
        <w:rPr>
          <w:spacing w:val="-3"/>
          <w:sz w:val="28"/>
        </w:rPr>
        <w:t xml:space="preserve"> </w:t>
      </w:r>
      <w:r>
        <w:rPr>
          <w:sz w:val="28"/>
        </w:rPr>
        <w:t>свои движение</w:t>
      </w:r>
      <w:r>
        <w:rPr>
          <w:spacing w:val="-4"/>
          <w:sz w:val="28"/>
        </w:rPr>
        <w:t xml:space="preserve"> </w:t>
      </w:r>
      <w:r>
        <w:rPr>
          <w:sz w:val="28"/>
        </w:rPr>
        <w:t>и управлять</w:t>
      </w:r>
      <w:r>
        <w:rPr>
          <w:spacing w:val="-3"/>
          <w:sz w:val="28"/>
        </w:rPr>
        <w:t xml:space="preserve"> </w:t>
      </w:r>
      <w:r>
        <w:rPr>
          <w:sz w:val="28"/>
        </w:rPr>
        <w:t>ими;</w:t>
      </w:r>
    </w:p>
    <w:p w:rsidR="00BF0638" w:rsidRDefault="00044157" w:rsidP="00554B08">
      <w:pPr>
        <w:pStyle w:val="a5"/>
        <w:numPr>
          <w:ilvl w:val="0"/>
          <w:numId w:val="82"/>
        </w:numPr>
        <w:tabs>
          <w:tab w:val="left" w:pos="2090"/>
        </w:tabs>
        <w:ind w:right="851" w:firstLine="566"/>
        <w:rPr>
          <w:sz w:val="28"/>
        </w:rPr>
      </w:pPr>
      <w:r>
        <w:rPr>
          <w:sz w:val="28"/>
        </w:rPr>
        <w:t>ребёнок соблюдает элементарные правила здорового образа жизни и</w:t>
      </w:r>
      <w:r>
        <w:rPr>
          <w:spacing w:val="1"/>
          <w:sz w:val="28"/>
        </w:rPr>
        <w:t xml:space="preserve"> </w:t>
      </w:r>
      <w:r>
        <w:rPr>
          <w:sz w:val="28"/>
        </w:rPr>
        <w:t>личной</w:t>
      </w:r>
      <w:r>
        <w:rPr>
          <w:spacing w:val="-1"/>
          <w:sz w:val="28"/>
        </w:rPr>
        <w:t xml:space="preserve"> </w:t>
      </w:r>
      <w:r>
        <w:rPr>
          <w:sz w:val="28"/>
        </w:rPr>
        <w:t>гигиены;</w:t>
      </w:r>
    </w:p>
    <w:p w:rsidR="00BF0638" w:rsidRDefault="00044157" w:rsidP="00554B08">
      <w:pPr>
        <w:pStyle w:val="a5"/>
        <w:numPr>
          <w:ilvl w:val="0"/>
          <w:numId w:val="82"/>
        </w:numPr>
        <w:tabs>
          <w:tab w:val="left" w:pos="2090"/>
        </w:tabs>
        <w:ind w:right="848" w:firstLine="566"/>
        <w:rPr>
          <w:sz w:val="28"/>
        </w:rPr>
      </w:pPr>
      <w:r>
        <w:rPr>
          <w:sz w:val="28"/>
        </w:rPr>
        <w:t>ребёнок</w:t>
      </w:r>
      <w:r>
        <w:rPr>
          <w:spacing w:val="1"/>
          <w:sz w:val="28"/>
        </w:rPr>
        <w:t xml:space="preserve"> </w:t>
      </w:r>
      <w:r>
        <w:rPr>
          <w:sz w:val="28"/>
        </w:rPr>
        <w:t>результативно</w:t>
      </w:r>
      <w:r>
        <w:rPr>
          <w:spacing w:val="1"/>
          <w:sz w:val="28"/>
        </w:rPr>
        <w:t xml:space="preserve"> </w:t>
      </w:r>
      <w:r>
        <w:rPr>
          <w:sz w:val="28"/>
        </w:rPr>
        <w:t>выполняет</w:t>
      </w:r>
      <w:r>
        <w:rPr>
          <w:spacing w:val="1"/>
          <w:sz w:val="28"/>
        </w:rPr>
        <w:t xml:space="preserve"> </w:t>
      </w:r>
      <w:r>
        <w:rPr>
          <w:sz w:val="28"/>
        </w:rPr>
        <w:t>физические</w:t>
      </w:r>
      <w:r>
        <w:rPr>
          <w:spacing w:val="1"/>
          <w:sz w:val="28"/>
        </w:rPr>
        <w:t xml:space="preserve"> </w:t>
      </w:r>
      <w:r>
        <w:rPr>
          <w:sz w:val="28"/>
        </w:rPr>
        <w:t>упражнения</w:t>
      </w:r>
      <w:r>
        <w:rPr>
          <w:spacing w:val="1"/>
          <w:sz w:val="28"/>
        </w:rPr>
        <w:t xml:space="preserve"> </w:t>
      </w:r>
      <w:r>
        <w:rPr>
          <w:sz w:val="28"/>
        </w:rPr>
        <w:t>(общеразвивающие,</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спортивные),</w:t>
      </w:r>
      <w:r>
        <w:rPr>
          <w:spacing w:val="1"/>
          <w:sz w:val="28"/>
        </w:rPr>
        <w:t xml:space="preserve"> </w:t>
      </w:r>
      <w:r>
        <w:rPr>
          <w:sz w:val="28"/>
        </w:rPr>
        <w:t>участвует</w:t>
      </w:r>
      <w:r>
        <w:rPr>
          <w:spacing w:val="1"/>
          <w:sz w:val="28"/>
        </w:rPr>
        <w:t xml:space="preserve"> </w:t>
      </w:r>
      <w:r>
        <w:rPr>
          <w:sz w:val="28"/>
        </w:rPr>
        <w:t>в</w:t>
      </w:r>
      <w:r>
        <w:rPr>
          <w:spacing w:val="1"/>
          <w:sz w:val="28"/>
        </w:rPr>
        <w:t xml:space="preserve"> </w:t>
      </w:r>
      <w:r>
        <w:rPr>
          <w:sz w:val="28"/>
        </w:rPr>
        <w:t>туристских</w:t>
      </w:r>
      <w:r>
        <w:rPr>
          <w:spacing w:val="1"/>
          <w:sz w:val="28"/>
        </w:rPr>
        <w:t xml:space="preserve"> </w:t>
      </w:r>
      <w:r>
        <w:rPr>
          <w:sz w:val="28"/>
        </w:rPr>
        <w:t>пеших</w:t>
      </w:r>
      <w:r>
        <w:rPr>
          <w:spacing w:val="1"/>
          <w:sz w:val="28"/>
        </w:rPr>
        <w:t xml:space="preserve"> </w:t>
      </w:r>
      <w:r>
        <w:rPr>
          <w:sz w:val="28"/>
        </w:rPr>
        <w:t>прогулках,</w:t>
      </w:r>
      <w:r>
        <w:rPr>
          <w:spacing w:val="1"/>
          <w:sz w:val="28"/>
        </w:rPr>
        <w:t xml:space="preserve"> </w:t>
      </w:r>
      <w:r>
        <w:rPr>
          <w:sz w:val="28"/>
        </w:rPr>
        <w:t>осваивает</w:t>
      </w:r>
      <w:r>
        <w:rPr>
          <w:spacing w:val="1"/>
          <w:sz w:val="28"/>
        </w:rPr>
        <w:t xml:space="preserve"> </w:t>
      </w:r>
      <w:r>
        <w:rPr>
          <w:sz w:val="28"/>
        </w:rPr>
        <w:t>простейшие</w:t>
      </w:r>
      <w:r>
        <w:rPr>
          <w:spacing w:val="1"/>
          <w:sz w:val="28"/>
        </w:rPr>
        <w:t xml:space="preserve"> </w:t>
      </w:r>
      <w:r>
        <w:rPr>
          <w:sz w:val="28"/>
        </w:rPr>
        <w:t>туристские</w:t>
      </w:r>
      <w:r>
        <w:rPr>
          <w:spacing w:val="1"/>
          <w:sz w:val="28"/>
        </w:rPr>
        <w:t xml:space="preserve"> </w:t>
      </w:r>
      <w:r>
        <w:rPr>
          <w:sz w:val="28"/>
        </w:rPr>
        <w:t>навыки,</w:t>
      </w:r>
      <w:r>
        <w:rPr>
          <w:spacing w:val="1"/>
          <w:sz w:val="28"/>
        </w:rPr>
        <w:t xml:space="preserve"> </w:t>
      </w:r>
      <w:r>
        <w:rPr>
          <w:sz w:val="28"/>
        </w:rPr>
        <w:t>ориентируется</w:t>
      </w:r>
      <w:r>
        <w:rPr>
          <w:spacing w:val="-1"/>
          <w:sz w:val="28"/>
        </w:rPr>
        <w:t xml:space="preserve"> </w:t>
      </w:r>
      <w:r>
        <w:rPr>
          <w:sz w:val="28"/>
        </w:rPr>
        <w:t>на местности;</w:t>
      </w:r>
    </w:p>
    <w:p w:rsidR="00BF0638" w:rsidRPr="0002731B" w:rsidRDefault="00044157" w:rsidP="00554B08">
      <w:pPr>
        <w:pStyle w:val="a5"/>
        <w:numPr>
          <w:ilvl w:val="0"/>
          <w:numId w:val="82"/>
        </w:numPr>
        <w:tabs>
          <w:tab w:val="left" w:pos="2090"/>
        </w:tabs>
        <w:ind w:right="846" w:firstLine="566"/>
        <w:rPr>
          <w:sz w:val="28"/>
        </w:rPr>
      </w:pPr>
      <w:r>
        <w:rPr>
          <w:sz w:val="28"/>
        </w:rPr>
        <w:t>ребёнок проявляет элементы творчества в двигательной деятельности;</w:t>
      </w:r>
      <w:r>
        <w:rPr>
          <w:spacing w:val="1"/>
          <w:sz w:val="28"/>
        </w:rPr>
        <w:t xml:space="preserve"> </w:t>
      </w:r>
      <w:r>
        <w:rPr>
          <w:sz w:val="28"/>
        </w:rPr>
        <w:t>ребёнок</w:t>
      </w:r>
      <w:r>
        <w:rPr>
          <w:spacing w:val="16"/>
          <w:sz w:val="28"/>
        </w:rPr>
        <w:t xml:space="preserve"> </w:t>
      </w:r>
      <w:r>
        <w:rPr>
          <w:sz w:val="28"/>
        </w:rPr>
        <w:t>проявляет</w:t>
      </w:r>
      <w:r>
        <w:rPr>
          <w:spacing w:val="16"/>
          <w:sz w:val="28"/>
        </w:rPr>
        <w:t xml:space="preserve"> </w:t>
      </w:r>
      <w:r>
        <w:rPr>
          <w:sz w:val="28"/>
        </w:rPr>
        <w:t>нравственно-волевые</w:t>
      </w:r>
      <w:r>
        <w:rPr>
          <w:spacing w:val="18"/>
          <w:sz w:val="28"/>
        </w:rPr>
        <w:t xml:space="preserve"> </w:t>
      </w:r>
      <w:r>
        <w:rPr>
          <w:sz w:val="28"/>
        </w:rPr>
        <w:t>качества,</w:t>
      </w:r>
      <w:r>
        <w:rPr>
          <w:spacing w:val="17"/>
          <w:sz w:val="28"/>
        </w:rPr>
        <w:t xml:space="preserve"> </w:t>
      </w:r>
      <w:r>
        <w:rPr>
          <w:sz w:val="28"/>
        </w:rPr>
        <w:t>самоконтроль</w:t>
      </w:r>
      <w:r>
        <w:rPr>
          <w:spacing w:val="17"/>
          <w:sz w:val="28"/>
        </w:rPr>
        <w:t xml:space="preserve"> </w:t>
      </w:r>
      <w:r>
        <w:rPr>
          <w:sz w:val="28"/>
        </w:rPr>
        <w:t>и</w:t>
      </w:r>
      <w:r>
        <w:rPr>
          <w:spacing w:val="19"/>
          <w:sz w:val="28"/>
        </w:rPr>
        <w:t xml:space="preserve"> </w:t>
      </w:r>
      <w:r>
        <w:rPr>
          <w:sz w:val="28"/>
        </w:rPr>
        <w:t>может</w:t>
      </w:r>
      <w:r w:rsidR="0002731B">
        <w:rPr>
          <w:sz w:val="28"/>
        </w:rPr>
        <w:t xml:space="preserve"> </w:t>
      </w:r>
      <w:r w:rsidRPr="0002731B">
        <w:rPr>
          <w:sz w:val="28"/>
          <w:szCs w:val="28"/>
        </w:rPr>
        <w:t>осуществлять</w:t>
      </w:r>
      <w:r w:rsidRPr="0002731B">
        <w:rPr>
          <w:spacing w:val="-4"/>
          <w:sz w:val="28"/>
          <w:szCs w:val="28"/>
        </w:rPr>
        <w:t xml:space="preserve"> </w:t>
      </w:r>
      <w:r w:rsidRPr="0002731B">
        <w:rPr>
          <w:sz w:val="28"/>
          <w:szCs w:val="28"/>
        </w:rPr>
        <w:t>анализ</w:t>
      </w:r>
      <w:r w:rsidRPr="0002731B">
        <w:rPr>
          <w:spacing w:val="-3"/>
          <w:sz w:val="28"/>
          <w:szCs w:val="28"/>
        </w:rPr>
        <w:t xml:space="preserve"> </w:t>
      </w:r>
      <w:r w:rsidRPr="0002731B">
        <w:rPr>
          <w:sz w:val="28"/>
          <w:szCs w:val="28"/>
        </w:rPr>
        <w:t>своей</w:t>
      </w:r>
      <w:r w:rsidRPr="0002731B">
        <w:rPr>
          <w:spacing w:val="-3"/>
          <w:sz w:val="28"/>
          <w:szCs w:val="28"/>
        </w:rPr>
        <w:t xml:space="preserve"> </w:t>
      </w:r>
      <w:r w:rsidRPr="0002731B">
        <w:rPr>
          <w:sz w:val="28"/>
          <w:szCs w:val="28"/>
        </w:rPr>
        <w:t>двигательной</w:t>
      </w:r>
      <w:r w:rsidRPr="0002731B">
        <w:rPr>
          <w:spacing w:val="-2"/>
          <w:sz w:val="28"/>
          <w:szCs w:val="28"/>
        </w:rPr>
        <w:t xml:space="preserve"> </w:t>
      </w:r>
      <w:r w:rsidRPr="0002731B">
        <w:rPr>
          <w:sz w:val="28"/>
          <w:szCs w:val="28"/>
        </w:rPr>
        <w:t>деятельности;</w:t>
      </w:r>
    </w:p>
    <w:p w:rsidR="00BF0638" w:rsidRDefault="00044157" w:rsidP="00554B08">
      <w:pPr>
        <w:pStyle w:val="a5"/>
        <w:numPr>
          <w:ilvl w:val="0"/>
          <w:numId w:val="82"/>
        </w:numPr>
        <w:tabs>
          <w:tab w:val="left" w:pos="2090"/>
        </w:tabs>
        <w:spacing w:before="2"/>
        <w:ind w:right="847"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духовно-нравственные</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патриотизма</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ознакомлением</w:t>
      </w:r>
      <w:r>
        <w:rPr>
          <w:spacing w:val="1"/>
          <w:sz w:val="28"/>
        </w:rPr>
        <w:t xml:space="preserve"> </w:t>
      </w:r>
      <w:r>
        <w:rPr>
          <w:sz w:val="28"/>
        </w:rPr>
        <w:t>с</w:t>
      </w:r>
      <w:r>
        <w:rPr>
          <w:spacing w:val="1"/>
          <w:sz w:val="28"/>
        </w:rPr>
        <w:t xml:space="preserve"> </w:t>
      </w:r>
      <w:r>
        <w:rPr>
          <w:sz w:val="28"/>
        </w:rPr>
        <w:t>достижениями</w:t>
      </w:r>
      <w:r>
        <w:rPr>
          <w:spacing w:val="-1"/>
          <w:sz w:val="28"/>
        </w:rPr>
        <w:t xml:space="preserve"> </w:t>
      </w:r>
      <w:r>
        <w:rPr>
          <w:sz w:val="28"/>
        </w:rPr>
        <w:t>российского</w:t>
      </w:r>
      <w:r>
        <w:rPr>
          <w:spacing w:val="1"/>
          <w:sz w:val="28"/>
        </w:rPr>
        <w:t xml:space="preserve"> </w:t>
      </w:r>
      <w:r>
        <w:rPr>
          <w:sz w:val="28"/>
        </w:rPr>
        <w:t>спорта;</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имеет</w:t>
      </w:r>
      <w:r>
        <w:rPr>
          <w:spacing w:val="1"/>
          <w:sz w:val="28"/>
        </w:rPr>
        <w:t xml:space="preserve"> </w:t>
      </w:r>
      <w:r>
        <w:rPr>
          <w:sz w:val="28"/>
        </w:rPr>
        <w:t>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безопасного</w:t>
      </w:r>
      <w:r>
        <w:rPr>
          <w:spacing w:val="-67"/>
          <w:sz w:val="28"/>
        </w:rPr>
        <w:t xml:space="preserve"> </w:t>
      </w:r>
      <w:r>
        <w:rPr>
          <w:sz w:val="28"/>
        </w:rPr>
        <w:t>поведения в двигательной деятельности; о том, что такое здоровье, понимает,</w:t>
      </w:r>
      <w:r>
        <w:rPr>
          <w:spacing w:val="-67"/>
          <w:sz w:val="28"/>
        </w:rPr>
        <w:t xml:space="preserve"> </w:t>
      </w:r>
      <w:r>
        <w:rPr>
          <w:sz w:val="28"/>
        </w:rPr>
        <w:t>как</w:t>
      </w:r>
      <w:r>
        <w:rPr>
          <w:spacing w:val="-1"/>
          <w:sz w:val="28"/>
        </w:rPr>
        <w:t xml:space="preserve"> </w:t>
      </w:r>
      <w:r>
        <w:rPr>
          <w:sz w:val="28"/>
        </w:rPr>
        <w:t>поддержать,</w:t>
      </w:r>
      <w:r>
        <w:rPr>
          <w:spacing w:val="-1"/>
          <w:sz w:val="28"/>
        </w:rPr>
        <w:t xml:space="preserve"> </w:t>
      </w:r>
      <w:r>
        <w:rPr>
          <w:sz w:val="28"/>
        </w:rPr>
        <w:t>укрепить</w:t>
      </w:r>
      <w:r>
        <w:rPr>
          <w:spacing w:val="-5"/>
          <w:sz w:val="28"/>
        </w:rPr>
        <w:t xml:space="preserve"> </w:t>
      </w:r>
      <w:r>
        <w:rPr>
          <w:sz w:val="28"/>
        </w:rPr>
        <w:t>и сохранить</w:t>
      </w:r>
      <w:r>
        <w:rPr>
          <w:spacing w:val="-1"/>
          <w:sz w:val="28"/>
        </w:rPr>
        <w:t xml:space="preserve"> </w:t>
      </w:r>
      <w:r>
        <w:rPr>
          <w:sz w:val="28"/>
        </w:rPr>
        <w:t>его;</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владеет</w:t>
      </w:r>
      <w:r>
        <w:rPr>
          <w:spacing w:val="1"/>
          <w:sz w:val="28"/>
        </w:rPr>
        <w:t xml:space="preserve"> </w:t>
      </w:r>
      <w:r>
        <w:rPr>
          <w:sz w:val="28"/>
        </w:rPr>
        <w:t>навыками</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может</w:t>
      </w:r>
      <w:r>
        <w:rPr>
          <w:spacing w:val="1"/>
          <w:sz w:val="28"/>
        </w:rPr>
        <w:t xml:space="preserve"> </w:t>
      </w:r>
      <w:r>
        <w:rPr>
          <w:sz w:val="28"/>
        </w:rPr>
        <w:t>заботливо</w:t>
      </w:r>
      <w:r>
        <w:rPr>
          <w:spacing w:val="-67"/>
          <w:sz w:val="28"/>
        </w:rPr>
        <w:t xml:space="preserve"> </w:t>
      </w:r>
      <w:r>
        <w:rPr>
          <w:sz w:val="28"/>
        </w:rPr>
        <w:t>относиться к своему здоровью и здоровью окружающих, стремится оказать</w:t>
      </w:r>
      <w:r>
        <w:rPr>
          <w:spacing w:val="1"/>
          <w:sz w:val="28"/>
        </w:rPr>
        <w:t xml:space="preserve"> </w:t>
      </w:r>
      <w:r>
        <w:rPr>
          <w:sz w:val="28"/>
        </w:rPr>
        <w:t>помощь</w:t>
      </w:r>
      <w:r>
        <w:rPr>
          <w:spacing w:val="-2"/>
          <w:sz w:val="28"/>
        </w:rPr>
        <w:t xml:space="preserve"> </w:t>
      </w:r>
      <w:r>
        <w:rPr>
          <w:sz w:val="28"/>
        </w:rPr>
        <w:t>и</w:t>
      </w:r>
      <w:r>
        <w:rPr>
          <w:spacing w:val="-3"/>
          <w:sz w:val="28"/>
        </w:rPr>
        <w:t xml:space="preserve"> </w:t>
      </w:r>
      <w:r>
        <w:rPr>
          <w:sz w:val="28"/>
        </w:rPr>
        <w:t>поддержку</w:t>
      </w:r>
      <w:r>
        <w:rPr>
          <w:spacing w:val="-1"/>
          <w:sz w:val="28"/>
        </w:rPr>
        <w:t xml:space="preserve"> </w:t>
      </w:r>
      <w:r>
        <w:rPr>
          <w:sz w:val="28"/>
        </w:rPr>
        <w:t>другим людям;</w:t>
      </w:r>
    </w:p>
    <w:p w:rsidR="00BF0638" w:rsidRDefault="00044157" w:rsidP="00554B08">
      <w:pPr>
        <w:pStyle w:val="a5"/>
        <w:numPr>
          <w:ilvl w:val="0"/>
          <w:numId w:val="82"/>
        </w:numPr>
        <w:tabs>
          <w:tab w:val="left" w:pos="2090"/>
        </w:tabs>
        <w:ind w:right="852" w:firstLine="566"/>
        <w:rPr>
          <w:sz w:val="28"/>
        </w:rPr>
      </w:pPr>
      <w:r>
        <w:rPr>
          <w:sz w:val="28"/>
        </w:rPr>
        <w:t>ребёнок</w:t>
      </w:r>
      <w:r>
        <w:rPr>
          <w:spacing w:val="1"/>
          <w:sz w:val="28"/>
        </w:rPr>
        <w:t xml:space="preserve"> </w:t>
      </w:r>
      <w:r>
        <w:rPr>
          <w:sz w:val="28"/>
        </w:rPr>
        <w:t>соблюдает</w:t>
      </w:r>
      <w:r>
        <w:rPr>
          <w:spacing w:val="1"/>
          <w:sz w:val="28"/>
        </w:rPr>
        <w:t xml:space="preserve"> </w:t>
      </w:r>
      <w:r>
        <w:rPr>
          <w:sz w:val="28"/>
        </w:rPr>
        <w:t>элементарные</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r>
        <w:rPr>
          <w:spacing w:val="71"/>
          <w:sz w:val="28"/>
        </w:rPr>
        <w:t xml:space="preserve"> </w:t>
      </w:r>
      <w:r>
        <w:rPr>
          <w:sz w:val="28"/>
        </w:rPr>
        <w:t>взаимоотношениях</w:t>
      </w:r>
      <w:r>
        <w:rPr>
          <w:spacing w:val="71"/>
          <w:sz w:val="28"/>
        </w:rPr>
        <w:t xml:space="preserve"> </w:t>
      </w:r>
      <w:r>
        <w:rPr>
          <w:sz w:val="28"/>
        </w:rPr>
        <w:t>со</w:t>
      </w:r>
      <w:r>
        <w:rPr>
          <w:spacing w:val="1"/>
          <w:sz w:val="28"/>
        </w:rPr>
        <w:t xml:space="preserve"> </w:t>
      </w:r>
      <w:r>
        <w:rPr>
          <w:sz w:val="28"/>
        </w:rPr>
        <w:t>взрослыми</w:t>
      </w:r>
      <w:r>
        <w:rPr>
          <w:spacing w:val="-3"/>
          <w:sz w:val="28"/>
        </w:rPr>
        <w:t xml:space="preserve"> </w:t>
      </w:r>
      <w:r>
        <w:rPr>
          <w:sz w:val="28"/>
        </w:rPr>
        <w:t>и сверстниками;</w:t>
      </w:r>
    </w:p>
    <w:p w:rsidR="00BF0638" w:rsidRDefault="00044157" w:rsidP="00554B08">
      <w:pPr>
        <w:pStyle w:val="a5"/>
        <w:numPr>
          <w:ilvl w:val="0"/>
          <w:numId w:val="82"/>
        </w:numPr>
        <w:tabs>
          <w:tab w:val="left" w:pos="2090"/>
        </w:tabs>
        <w:spacing w:before="1"/>
        <w:ind w:right="848" w:firstLine="566"/>
        <w:rPr>
          <w:sz w:val="28"/>
        </w:rPr>
      </w:pPr>
      <w:r>
        <w:rPr>
          <w:sz w:val="28"/>
        </w:rPr>
        <w:t>ребёнок владеет средствами общения и способами взаимодействия 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способен</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других;</w:t>
      </w:r>
      <w:r>
        <w:rPr>
          <w:spacing w:val="1"/>
          <w:sz w:val="28"/>
        </w:rPr>
        <w:t xml:space="preserve"> </w:t>
      </w:r>
      <w:r>
        <w:rPr>
          <w:sz w:val="28"/>
        </w:rPr>
        <w:t>договариваться</w:t>
      </w:r>
      <w:r>
        <w:rPr>
          <w:spacing w:val="1"/>
          <w:sz w:val="28"/>
        </w:rPr>
        <w:t xml:space="preserve"> </w:t>
      </w:r>
      <w:r>
        <w:rPr>
          <w:sz w:val="28"/>
        </w:rPr>
        <w:t>и</w:t>
      </w:r>
      <w:r>
        <w:rPr>
          <w:spacing w:val="1"/>
          <w:sz w:val="28"/>
        </w:rPr>
        <w:t xml:space="preserve"> </w:t>
      </w:r>
      <w:r>
        <w:rPr>
          <w:sz w:val="28"/>
        </w:rPr>
        <w:t>дружить</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старается</w:t>
      </w:r>
      <w:r>
        <w:rPr>
          <w:spacing w:val="1"/>
          <w:sz w:val="28"/>
        </w:rPr>
        <w:t xml:space="preserve"> </w:t>
      </w:r>
      <w:r>
        <w:rPr>
          <w:sz w:val="28"/>
        </w:rPr>
        <w:t>разрешать</w:t>
      </w:r>
      <w:r>
        <w:rPr>
          <w:spacing w:val="-2"/>
          <w:sz w:val="28"/>
        </w:rPr>
        <w:t xml:space="preserve"> </w:t>
      </w:r>
      <w:r>
        <w:rPr>
          <w:sz w:val="28"/>
        </w:rPr>
        <w:t>возникающие</w:t>
      </w:r>
      <w:r>
        <w:rPr>
          <w:spacing w:val="-1"/>
          <w:sz w:val="28"/>
        </w:rPr>
        <w:t xml:space="preserve"> </w:t>
      </w:r>
      <w:r>
        <w:rPr>
          <w:sz w:val="28"/>
        </w:rPr>
        <w:t>конфликты конструктивными</w:t>
      </w:r>
      <w:r>
        <w:rPr>
          <w:spacing w:val="-1"/>
          <w:sz w:val="28"/>
        </w:rPr>
        <w:t xml:space="preserve"> </w:t>
      </w:r>
      <w:r>
        <w:rPr>
          <w:sz w:val="28"/>
        </w:rPr>
        <w:t>способами;</w:t>
      </w:r>
    </w:p>
    <w:p w:rsidR="00BF0638" w:rsidRDefault="00044157" w:rsidP="00554B08">
      <w:pPr>
        <w:pStyle w:val="a5"/>
        <w:numPr>
          <w:ilvl w:val="0"/>
          <w:numId w:val="82"/>
        </w:numPr>
        <w:tabs>
          <w:tab w:val="left" w:pos="2090"/>
        </w:tabs>
        <w:ind w:right="847" w:firstLine="566"/>
        <w:rPr>
          <w:sz w:val="28"/>
        </w:rPr>
      </w:pPr>
      <w:r>
        <w:rPr>
          <w:sz w:val="28"/>
        </w:rPr>
        <w:t>ребёнок</w:t>
      </w:r>
      <w:r>
        <w:rPr>
          <w:spacing w:val="1"/>
          <w:sz w:val="28"/>
        </w:rPr>
        <w:t xml:space="preserve"> </w:t>
      </w:r>
      <w:r>
        <w:rPr>
          <w:sz w:val="28"/>
        </w:rPr>
        <w:t>способен</w:t>
      </w:r>
      <w:r>
        <w:rPr>
          <w:spacing w:val="1"/>
          <w:sz w:val="28"/>
        </w:rPr>
        <w:t xml:space="preserve"> </w:t>
      </w:r>
      <w:r>
        <w:rPr>
          <w:sz w:val="28"/>
        </w:rPr>
        <w:t>понимать</w:t>
      </w:r>
      <w:r>
        <w:rPr>
          <w:spacing w:val="1"/>
          <w:sz w:val="28"/>
        </w:rPr>
        <w:t xml:space="preserve"> </w:t>
      </w:r>
      <w:r>
        <w:rPr>
          <w:sz w:val="28"/>
        </w:rPr>
        <w:t>свои</w:t>
      </w:r>
      <w:r>
        <w:rPr>
          <w:spacing w:val="1"/>
          <w:sz w:val="28"/>
        </w:rPr>
        <w:t xml:space="preserve"> </w:t>
      </w:r>
      <w:r>
        <w:rPr>
          <w:sz w:val="28"/>
        </w:rPr>
        <w:t>переживания</w:t>
      </w:r>
      <w:r>
        <w:rPr>
          <w:spacing w:val="1"/>
          <w:sz w:val="28"/>
        </w:rPr>
        <w:t xml:space="preserve"> </w:t>
      </w:r>
      <w:r>
        <w:rPr>
          <w:sz w:val="28"/>
        </w:rPr>
        <w:t>и</w:t>
      </w:r>
      <w:r>
        <w:rPr>
          <w:spacing w:val="1"/>
          <w:sz w:val="28"/>
        </w:rPr>
        <w:t xml:space="preserve"> </w:t>
      </w:r>
      <w:r>
        <w:rPr>
          <w:sz w:val="28"/>
        </w:rPr>
        <w:t>причины</w:t>
      </w:r>
      <w:r>
        <w:rPr>
          <w:spacing w:val="1"/>
          <w:sz w:val="28"/>
        </w:rPr>
        <w:t xml:space="preserve"> </w:t>
      </w:r>
      <w:r>
        <w:rPr>
          <w:sz w:val="28"/>
        </w:rPr>
        <w:t>их</w:t>
      </w:r>
      <w:r>
        <w:rPr>
          <w:spacing w:val="1"/>
          <w:sz w:val="28"/>
        </w:rPr>
        <w:t xml:space="preserve"> </w:t>
      </w:r>
      <w:r>
        <w:rPr>
          <w:sz w:val="28"/>
        </w:rPr>
        <w:t>возникновения,</w:t>
      </w:r>
      <w:r>
        <w:rPr>
          <w:spacing w:val="1"/>
          <w:sz w:val="28"/>
        </w:rPr>
        <w:t xml:space="preserve"> </w:t>
      </w:r>
      <w:r>
        <w:rPr>
          <w:sz w:val="28"/>
        </w:rPr>
        <w:t>регулировать</w:t>
      </w:r>
      <w:r>
        <w:rPr>
          <w:spacing w:val="1"/>
          <w:sz w:val="28"/>
        </w:rPr>
        <w:t xml:space="preserve"> </w:t>
      </w:r>
      <w:r>
        <w:rPr>
          <w:sz w:val="28"/>
        </w:rPr>
        <w:t>свое</w:t>
      </w:r>
      <w:r>
        <w:rPr>
          <w:spacing w:val="1"/>
          <w:sz w:val="28"/>
        </w:rPr>
        <w:t xml:space="preserve"> </w:t>
      </w:r>
      <w:r>
        <w:rPr>
          <w:sz w:val="28"/>
        </w:rPr>
        <w:t>поведение</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социально</w:t>
      </w:r>
      <w:r>
        <w:rPr>
          <w:spacing w:val="1"/>
          <w:sz w:val="28"/>
        </w:rPr>
        <w:t xml:space="preserve"> </w:t>
      </w:r>
      <w:r>
        <w:rPr>
          <w:sz w:val="28"/>
        </w:rPr>
        <w:t>одобряемых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конкретных</w:t>
      </w:r>
      <w:r>
        <w:rPr>
          <w:spacing w:val="70"/>
          <w:sz w:val="28"/>
        </w:rPr>
        <w:t xml:space="preserve"> </w:t>
      </w:r>
      <w:r>
        <w:rPr>
          <w:sz w:val="28"/>
        </w:rPr>
        <w:t>ситуациях,</w:t>
      </w:r>
      <w:r>
        <w:rPr>
          <w:spacing w:val="70"/>
          <w:sz w:val="28"/>
        </w:rPr>
        <w:t xml:space="preserve"> </w:t>
      </w:r>
      <w:r>
        <w:rPr>
          <w:sz w:val="28"/>
        </w:rPr>
        <w:t>обосновывать</w:t>
      </w:r>
      <w:r>
        <w:rPr>
          <w:spacing w:val="1"/>
          <w:sz w:val="28"/>
        </w:rPr>
        <w:t xml:space="preserve"> </w:t>
      </w:r>
      <w:r>
        <w:rPr>
          <w:sz w:val="28"/>
        </w:rPr>
        <w:t>свои</w:t>
      </w:r>
      <w:r>
        <w:rPr>
          <w:spacing w:val="1"/>
          <w:sz w:val="28"/>
        </w:rPr>
        <w:t xml:space="preserve"> </w:t>
      </w:r>
      <w:r>
        <w:rPr>
          <w:sz w:val="28"/>
        </w:rPr>
        <w:t>ценностные</w:t>
      </w:r>
      <w:r>
        <w:rPr>
          <w:spacing w:val="1"/>
          <w:sz w:val="28"/>
        </w:rPr>
        <w:t xml:space="preserve"> </w:t>
      </w:r>
      <w:r>
        <w:rPr>
          <w:sz w:val="28"/>
        </w:rPr>
        <w:t>ориентации;</w:t>
      </w:r>
      <w:r>
        <w:rPr>
          <w:spacing w:val="1"/>
          <w:sz w:val="28"/>
        </w:rPr>
        <w:t xml:space="preserve"> </w:t>
      </w:r>
      <w:r>
        <w:rPr>
          <w:sz w:val="28"/>
        </w:rPr>
        <w:t>ребёнок</w:t>
      </w:r>
      <w:r>
        <w:rPr>
          <w:spacing w:val="1"/>
          <w:sz w:val="28"/>
        </w:rPr>
        <w:t xml:space="preserve"> </w:t>
      </w:r>
      <w:r>
        <w:rPr>
          <w:sz w:val="28"/>
        </w:rPr>
        <w:t>стремится</w:t>
      </w:r>
      <w:r>
        <w:rPr>
          <w:spacing w:val="1"/>
          <w:sz w:val="28"/>
        </w:rPr>
        <w:t xml:space="preserve"> </w:t>
      </w:r>
      <w:r>
        <w:rPr>
          <w:sz w:val="28"/>
        </w:rPr>
        <w:t>сохранять</w:t>
      </w:r>
      <w:r>
        <w:rPr>
          <w:spacing w:val="1"/>
          <w:sz w:val="28"/>
        </w:rPr>
        <w:t xml:space="preserve"> </w:t>
      </w:r>
      <w:r>
        <w:rPr>
          <w:sz w:val="28"/>
        </w:rPr>
        <w:t>позитивную</w:t>
      </w:r>
      <w:r>
        <w:rPr>
          <w:spacing w:val="1"/>
          <w:sz w:val="28"/>
        </w:rPr>
        <w:t xml:space="preserve"> </w:t>
      </w:r>
      <w:r>
        <w:rPr>
          <w:sz w:val="28"/>
        </w:rPr>
        <w:t>самооценку;</w:t>
      </w:r>
    </w:p>
    <w:p w:rsidR="00BF0638" w:rsidRDefault="00044157" w:rsidP="00554B08">
      <w:pPr>
        <w:pStyle w:val="a5"/>
        <w:numPr>
          <w:ilvl w:val="0"/>
          <w:numId w:val="82"/>
        </w:numPr>
        <w:tabs>
          <w:tab w:val="left" w:pos="2090"/>
        </w:tabs>
        <w:ind w:right="851" w:firstLine="566"/>
        <w:rPr>
          <w:sz w:val="28"/>
        </w:rPr>
      </w:pPr>
      <w:r>
        <w:rPr>
          <w:sz w:val="28"/>
        </w:rPr>
        <w:t>ребёнок проявляет положительное отношение к миру, разным видам</w:t>
      </w:r>
      <w:r>
        <w:rPr>
          <w:spacing w:val="1"/>
          <w:sz w:val="28"/>
        </w:rPr>
        <w:t xml:space="preserve"> </w:t>
      </w:r>
      <w:r>
        <w:rPr>
          <w:sz w:val="28"/>
        </w:rPr>
        <w:t>труда,</w:t>
      </w:r>
      <w:r>
        <w:rPr>
          <w:spacing w:val="-2"/>
          <w:sz w:val="28"/>
        </w:rPr>
        <w:t xml:space="preserve"> </w:t>
      </w:r>
      <w:r>
        <w:rPr>
          <w:sz w:val="28"/>
        </w:rPr>
        <w:t>другим людям и самому</w:t>
      </w:r>
      <w:r>
        <w:rPr>
          <w:spacing w:val="-4"/>
          <w:sz w:val="28"/>
        </w:rPr>
        <w:t xml:space="preserve"> </w:t>
      </w:r>
      <w:r>
        <w:rPr>
          <w:sz w:val="28"/>
        </w:rPr>
        <w:t>себе;</w:t>
      </w:r>
    </w:p>
    <w:p w:rsidR="00BF0638" w:rsidRDefault="00044157" w:rsidP="00554B08">
      <w:pPr>
        <w:pStyle w:val="a5"/>
        <w:numPr>
          <w:ilvl w:val="0"/>
          <w:numId w:val="82"/>
        </w:numPr>
        <w:tabs>
          <w:tab w:val="left" w:pos="2090"/>
        </w:tabs>
        <w:ind w:right="851" w:firstLine="566"/>
        <w:rPr>
          <w:sz w:val="28"/>
        </w:rPr>
      </w:pPr>
      <w:r>
        <w:rPr>
          <w:sz w:val="28"/>
        </w:rPr>
        <w:t>у</w:t>
      </w:r>
      <w:r>
        <w:rPr>
          <w:spacing w:val="1"/>
          <w:sz w:val="28"/>
        </w:rPr>
        <w:t xml:space="preserve"> </w:t>
      </w:r>
      <w:r>
        <w:rPr>
          <w:sz w:val="28"/>
        </w:rPr>
        <w:t>ребёнка</w:t>
      </w:r>
      <w:r>
        <w:rPr>
          <w:spacing w:val="1"/>
          <w:sz w:val="28"/>
        </w:rPr>
        <w:t xml:space="preserve"> </w:t>
      </w:r>
      <w:r>
        <w:rPr>
          <w:sz w:val="28"/>
        </w:rPr>
        <w:t>выражено</w:t>
      </w:r>
      <w:r>
        <w:rPr>
          <w:spacing w:val="1"/>
          <w:sz w:val="28"/>
        </w:rPr>
        <w:t xml:space="preserve"> </w:t>
      </w:r>
      <w:r>
        <w:rPr>
          <w:sz w:val="28"/>
        </w:rPr>
        <w:t>стремление</w:t>
      </w:r>
      <w:r>
        <w:rPr>
          <w:spacing w:val="1"/>
          <w:sz w:val="28"/>
        </w:rPr>
        <w:t xml:space="preserve"> </w:t>
      </w:r>
      <w:r>
        <w:rPr>
          <w:sz w:val="28"/>
        </w:rPr>
        <w:t>заниматься</w:t>
      </w:r>
      <w:r>
        <w:rPr>
          <w:spacing w:val="1"/>
          <w:sz w:val="28"/>
        </w:rPr>
        <w:t xml:space="preserve"> </w:t>
      </w:r>
      <w:r>
        <w:rPr>
          <w:sz w:val="28"/>
        </w:rPr>
        <w:t>социально</w:t>
      </w:r>
      <w:r>
        <w:rPr>
          <w:spacing w:val="1"/>
          <w:sz w:val="28"/>
        </w:rPr>
        <w:t xml:space="preserve"> </w:t>
      </w:r>
      <w:r>
        <w:rPr>
          <w:sz w:val="28"/>
        </w:rPr>
        <w:t>значимой</w:t>
      </w:r>
      <w:r>
        <w:rPr>
          <w:spacing w:val="-67"/>
          <w:sz w:val="28"/>
        </w:rPr>
        <w:t xml:space="preserve"> </w:t>
      </w:r>
      <w:r>
        <w:rPr>
          <w:sz w:val="28"/>
        </w:rPr>
        <w:t>деятельностью;</w:t>
      </w:r>
    </w:p>
    <w:p w:rsidR="00BF0638" w:rsidRDefault="00044157" w:rsidP="00554B08">
      <w:pPr>
        <w:pStyle w:val="a5"/>
        <w:numPr>
          <w:ilvl w:val="0"/>
          <w:numId w:val="82"/>
        </w:numPr>
        <w:tabs>
          <w:tab w:val="left" w:pos="2090"/>
        </w:tabs>
        <w:ind w:right="853" w:firstLine="566"/>
        <w:rPr>
          <w:sz w:val="28"/>
        </w:rPr>
      </w:pPr>
      <w:r>
        <w:rPr>
          <w:sz w:val="28"/>
        </w:rPr>
        <w:lastRenderedPageBreak/>
        <w:t>ребёнок способен откликаться на</w:t>
      </w:r>
      <w:r>
        <w:rPr>
          <w:spacing w:val="1"/>
          <w:sz w:val="28"/>
        </w:rPr>
        <w:t xml:space="preserve"> </w:t>
      </w:r>
      <w:r>
        <w:rPr>
          <w:sz w:val="28"/>
        </w:rPr>
        <w:t>эмоции</w:t>
      </w:r>
      <w:r>
        <w:rPr>
          <w:spacing w:val="1"/>
          <w:sz w:val="28"/>
        </w:rPr>
        <w:t xml:space="preserve"> </w:t>
      </w:r>
      <w:r>
        <w:rPr>
          <w:sz w:val="28"/>
        </w:rPr>
        <w:t>близких</w:t>
      </w:r>
      <w:r>
        <w:rPr>
          <w:spacing w:val="1"/>
          <w:sz w:val="28"/>
        </w:rPr>
        <w:t xml:space="preserve"> </w:t>
      </w:r>
      <w:r>
        <w:rPr>
          <w:sz w:val="28"/>
        </w:rPr>
        <w:t>людей, проявлять</w:t>
      </w:r>
      <w:r>
        <w:rPr>
          <w:spacing w:val="1"/>
          <w:sz w:val="28"/>
        </w:rPr>
        <w:t xml:space="preserve"> </w:t>
      </w:r>
      <w:r>
        <w:rPr>
          <w:sz w:val="28"/>
        </w:rPr>
        <w:t>эмпатию</w:t>
      </w:r>
      <w:r>
        <w:rPr>
          <w:spacing w:val="-2"/>
          <w:sz w:val="28"/>
        </w:rPr>
        <w:t xml:space="preserve"> </w:t>
      </w:r>
      <w:r>
        <w:rPr>
          <w:sz w:val="28"/>
        </w:rPr>
        <w:t>(сочувствие,</w:t>
      </w:r>
      <w:r>
        <w:rPr>
          <w:spacing w:val="-1"/>
          <w:sz w:val="28"/>
        </w:rPr>
        <w:t xml:space="preserve"> </w:t>
      </w:r>
      <w:r>
        <w:rPr>
          <w:sz w:val="28"/>
        </w:rPr>
        <w:t>сопереживание,</w:t>
      </w:r>
      <w:r>
        <w:rPr>
          <w:spacing w:val="-2"/>
          <w:sz w:val="28"/>
        </w:rPr>
        <w:t xml:space="preserve"> </w:t>
      </w:r>
      <w:r>
        <w:rPr>
          <w:sz w:val="28"/>
        </w:rPr>
        <w:t>содействие);</w:t>
      </w:r>
    </w:p>
    <w:p w:rsidR="00BF0638" w:rsidRDefault="00044157" w:rsidP="00554B08">
      <w:pPr>
        <w:pStyle w:val="a5"/>
        <w:numPr>
          <w:ilvl w:val="0"/>
          <w:numId w:val="82"/>
        </w:numPr>
        <w:tabs>
          <w:tab w:val="left" w:pos="2090"/>
        </w:tabs>
        <w:ind w:right="851" w:firstLine="566"/>
        <w:rPr>
          <w:sz w:val="28"/>
        </w:rPr>
      </w:pPr>
      <w:r>
        <w:rPr>
          <w:sz w:val="28"/>
        </w:rPr>
        <w:t>ребёнок</w:t>
      </w:r>
      <w:r>
        <w:rPr>
          <w:spacing w:val="1"/>
          <w:sz w:val="28"/>
        </w:rPr>
        <w:t xml:space="preserve"> </w:t>
      </w:r>
      <w:r>
        <w:rPr>
          <w:sz w:val="28"/>
        </w:rPr>
        <w:t>способен</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социальной</w:t>
      </w:r>
      <w:r>
        <w:rPr>
          <w:spacing w:val="1"/>
          <w:sz w:val="28"/>
        </w:rPr>
        <w:t xml:space="preserve"> </w:t>
      </w:r>
      <w:r>
        <w:rPr>
          <w:sz w:val="28"/>
        </w:rPr>
        <w:t>навигации</w:t>
      </w:r>
      <w:r>
        <w:rPr>
          <w:spacing w:val="1"/>
          <w:sz w:val="28"/>
        </w:rPr>
        <w:t xml:space="preserve"> </w:t>
      </w:r>
      <w:r>
        <w:rPr>
          <w:sz w:val="28"/>
        </w:rPr>
        <w:t>как</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и</w:t>
      </w:r>
      <w:r>
        <w:rPr>
          <w:spacing w:val="1"/>
          <w:sz w:val="28"/>
        </w:rPr>
        <w:t xml:space="preserve"> </w:t>
      </w:r>
      <w:r>
        <w:rPr>
          <w:sz w:val="28"/>
        </w:rPr>
        <w:t>соблюдению</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реальном</w:t>
      </w:r>
      <w:r>
        <w:rPr>
          <w:spacing w:val="1"/>
          <w:sz w:val="28"/>
        </w:rPr>
        <w:t xml:space="preserve"> </w:t>
      </w:r>
      <w:r>
        <w:rPr>
          <w:sz w:val="28"/>
        </w:rPr>
        <w:t>и</w:t>
      </w:r>
      <w:r>
        <w:rPr>
          <w:spacing w:val="-67"/>
          <w:sz w:val="28"/>
        </w:rPr>
        <w:t xml:space="preserve"> </w:t>
      </w:r>
      <w:r>
        <w:rPr>
          <w:sz w:val="28"/>
        </w:rPr>
        <w:t>цифровом</w:t>
      </w:r>
      <w:r>
        <w:rPr>
          <w:spacing w:val="-1"/>
          <w:sz w:val="28"/>
        </w:rPr>
        <w:t xml:space="preserve"> </w:t>
      </w:r>
      <w:r>
        <w:rPr>
          <w:sz w:val="28"/>
        </w:rPr>
        <w:t>взаимодействии;</w:t>
      </w:r>
    </w:p>
    <w:p w:rsidR="00BF0638" w:rsidRDefault="00044157" w:rsidP="00554B08">
      <w:pPr>
        <w:pStyle w:val="a5"/>
        <w:numPr>
          <w:ilvl w:val="0"/>
          <w:numId w:val="82"/>
        </w:numPr>
        <w:tabs>
          <w:tab w:val="left" w:pos="2090"/>
        </w:tabs>
        <w:ind w:right="844" w:firstLine="566"/>
        <w:rPr>
          <w:sz w:val="28"/>
        </w:rPr>
      </w:pPr>
      <w:r>
        <w:rPr>
          <w:sz w:val="28"/>
        </w:rPr>
        <w:t>ребёнок</w:t>
      </w:r>
      <w:r>
        <w:rPr>
          <w:spacing w:val="1"/>
          <w:sz w:val="28"/>
        </w:rPr>
        <w:t xml:space="preserve"> </w:t>
      </w:r>
      <w:r>
        <w:rPr>
          <w:sz w:val="28"/>
        </w:rPr>
        <w:t>способен</w:t>
      </w:r>
      <w:r>
        <w:rPr>
          <w:spacing w:val="1"/>
          <w:sz w:val="28"/>
        </w:rPr>
        <w:t xml:space="preserve"> </w:t>
      </w:r>
      <w:r>
        <w:rPr>
          <w:sz w:val="28"/>
        </w:rPr>
        <w:t>решать</w:t>
      </w:r>
      <w:r>
        <w:rPr>
          <w:spacing w:val="1"/>
          <w:sz w:val="28"/>
        </w:rPr>
        <w:t xml:space="preserve"> </w:t>
      </w:r>
      <w:r>
        <w:rPr>
          <w:sz w:val="28"/>
        </w:rPr>
        <w:t>адекватные</w:t>
      </w:r>
      <w:r>
        <w:rPr>
          <w:spacing w:val="1"/>
          <w:sz w:val="28"/>
        </w:rPr>
        <w:t xml:space="preserve"> </w:t>
      </w:r>
      <w:r>
        <w:rPr>
          <w:sz w:val="28"/>
        </w:rPr>
        <w:t>возрасту</w:t>
      </w:r>
      <w:r>
        <w:rPr>
          <w:spacing w:val="1"/>
          <w:sz w:val="28"/>
        </w:rPr>
        <w:t xml:space="preserve"> </w:t>
      </w:r>
      <w:r>
        <w:rPr>
          <w:sz w:val="28"/>
        </w:rPr>
        <w:t>интеллектуальные,</w:t>
      </w:r>
      <w:r>
        <w:rPr>
          <w:spacing w:val="-67"/>
          <w:sz w:val="28"/>
        </w:rPr>
        <w:t xml:space="preserve"> </w:t>
      </w:r>
      <w:r>
        <w:rPr>
          <w:sz w:val="28"/>
        </w:rPr>
        <w:t>творческие</w:t>
      </w:r>
      <w:r>
        <w:rPr>
          <w:spacing w:val="1"/>
          <w:sz w:val="28"/>
        </w:rPr>
        <w:t xml:space="preserve"> </w:t>
      </w:r>
      <w:r>
        <w:rPr>
          <w:sz w:val="28"/>
        </w:rPr>
        <w:t>и</w:t>
      </w:r>
      <w:r>
        <w:rPr>
          <w:spacing w:val="1"/>
          <w:sz w:val="28"/>
        </w:rPr>
        <w:t xml:space="preserve"> </w:t>
      </w:r>
      <w:r>
        <w:rPr>
          <w:sz w:val="28"/>
        </w:rPr>
        <w:t>личностные</w:t>
      </w:r>
      <w:r>
        <w:rPr>
          <w:spacing w:val="1"/>
          <w:sz w:val="28"/>
        </w:rPr>
        <w:t xml:space="preserve"> </w:t>
      </w:r>
      <w:r>
        <w:rPr>
          <w:sz w:val="28"/>
        </w:rPr>
        <w:t>задачи;</w:t>
      </w:r>
      <w:r>
        <w:rPr>
          <w:spacing w:val="1"/>
          <w:sz w:val="28"/>
        </w:rPr>
        <w:t xml:space="preserve"> </w:t>
      </w:r>
      <w:r>
        <w:rPr>
          <w:sz w:val="28"/>
        </w:rPr>
        <w:t>применять</w:t>
      </w:r>
      <w:r>
        <w:rPr>
          <w:spacing w:val="1"/>
          <w:sz w:val="28"/>
        </w:rPr>
        <w:t xml:space="preserve"> </w:t>
      </w:r>
      <w:r>
        <w:rPr>
          <w:sz w:val="28"/>
        </w:rPr>
        <w:t>накопленный</w:t>
      </w:r>
      <w:r>
        <w:rPr>
          <w:spacing w:val="1"/>
          <w:sz w:val="28"/>
        </w:rPr>
        <w:t xml:space="preserve"> </w:t>
      </w:r>
      <w:r>
        <w:rPr>
          <w:sz w:val="28"/>
        </w:rPr>
        <w:t>опыт</w:t>
      </w:r>
      <w:r>
        <w:rPr>
          <w:spacing w:val="1"/>
          <w:sz w:val="28"/>
        </w:rPr>
        <w:t xml:space="preserve"> </w:t>
      </w:r>
      <w:r>
        <w:rPr>
          <w:sz w:val="28"/>
        </w:rPr>
        <w:t>для</w:t>
      </w:r>
      <w:r>
        <w:rPr>
          <w:spacing w:val="1"/>
          <w:sz w:val="28"/>
        </w:rPr>
        <w:t xml:space="preserve"> </w:t>
      </w:r>
      <w:r>
        <w:rPr>
          <w:sz w:val="28"/>
        </w:rPr>
        <w:t>осуществления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детской</w:t>
      </w:r>
      <w:r>
        <w:rPr>
          <w:spacing w:val="1"/>
          <w:sz w:val="28"/>
        </w:rPr>
        <w:t xml:space="preserve"> </w:t>
      </w:r>
      <w:r>
        <w:rPr>
          <w:sz w:val="28"/>
        </w:rPr>
        <w:t>деятельности,</w:t>
      </w:r>
      <w:r>
        <w:rPr>
          <w:spacing w:val="1"/>
          <w:sz w:val="28"/>
        </w:rPr>
        <w:t xml:space="preserve"> </w:t>
      </w:r>
      <w:r>
        <w:rPr>
          <w:sz w:val="28"/>
        </w:rPr>
        <w:t>принимать</w:t>
      </w:r>
      <w:r>
        <w:rPr>
          <w:spacing w:val="1"/>
          <w:sz w:val="28"/>
        </w:rPr>
        <w:t xml:space="preserve"> </w:t>
      </w:r>
      <w:r>
        <w:rPr>
          <w:sz w:val="28"/>
        </w:rPr>
        <w:t>собственные</w:t>
      </w:r>
      <w:r>
        <w:rPr>
          <w:spacing w:val="-1"/>
          <w:sz w:val="28"/>
        </w:rPr>
        <w:t xml:space="preserve"> </w:t>
      </w:r>
      <w:r>
        <w:rPr>
          <w:sz w:val="28"/>
        </w:rPr>
        <w:t>решения и</w:t>
      </w:r>
      <w:r>
        <w:rPr>
          <w:spacing w:val="-3"/>
          <w:sz w:val="28"/>
        </w:rPr>
        <w:t xml:space="preserve"> </w:t>
      </w:r>
      <w:r>
        <w:rPr>
          <w:sz w:val="28"/>
        </w:rPr>
        <w:t>проявлять</w:t>
      </w:r>
      <w:r>
        <w:rPr>
          <w:spacing w:val="-4"/>
          <w:sz w:val="28"/>
        </w:rPr>
        <w:t xml:space="preserve"> </w:t>
      </w:r>
      <w:r>
        <w:rPr>
          <w:sz w:val="28"/>
        </w:rPr>
        <w:t>инициативу;</w:t>
      </w:r>
    </w:p>
    <w:p w:rsidR="00BF0638" w:rsidRDefault="00044157" w:rsidP="00554B08">
      <w:pPr>
        <w:pStyle w:val="a5"/>
        <w:numPr>
          <w:ilvl w:val="0"/>
          <w:numId w:val="82"/>
        </w:numPr>
        <w:tabs>
          <w:tab w:val="left" w:pos="2090"/>
        </w:tabs>
        <w:ind w:right="844" w:firstLine="566"/>
        <w:rPr>
          <w:sz w:val="28"/>
        </w:rPr>
      </w:pPr>
      <w:r>
        <w:rPr>
          <w:sz w:val="28"/>
        </w:rPr>
        <w:t>ребёнок владеет речью как средством коммуникации, ведет диалог 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использует</w:t>
      </w:r>
      <w:r>
        <w:rPr>
          <w:spacing w:val="1"/>
          <w:sz w:val="28"/>
        </w:rPr>
        <w:t xml:space="preserve"> </w:t>
      </w:r>
      <w:r>
        <w:rPr>
          <w:sz w:val="28"/>
        </w:rPr>
        <w:t>формулы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ситуацией</w:t>
      </w:r>
      <w:r>
        <w:rPr>
          <w:spacing w:val="1"/>
          <w:sz w:val="28"/>
        </w:rPr>
        <w:t xml:space="preserve"> </w:t>
      </w:r>
      <w:r>
        <w:rPr>
          <w:sz w:val="28"/>
        </w:rPr>
        <w:t>общения,</w:t>
      </w:r>
      <w:r>
        <w:rPr>
          <w:spacing w:val="1"/>
          <w:sz w:val="28"/>
        </w:rPr>
        <w:t xml:space="preserve"> </w:t>
      </w:r>
      <w:r>
        <w:rPr>
          <w:sz w:val="28"/>
        </w:rPr>
        <w:t>владеет</w:t>
      </w:r>
      <w:r>
        <w:rPr>
          <w:spacing w:val="1"/>
          <w:sz w:val="28"/>
        </w:rPr>
        <w:t xml:space="preserve"> </w:t>
      </w:r>
      <w:r>
        <w:rPr>
          <w:sz w:val="28"/>
        </w:rPr>
        <w:t>коммуникативно-речевыми</w:t>
      </w:r>
      <w:r>
        <w:rPr>
          <w:spacing w:val="-67"/>
          <w:sz w:val="28"/>
        </w:rPr>
        <w:t xml:space="preserve"> </w:t>
      </w:r>
      <w:r>
        <w:rPr>
          <w:sz w:val="28"/>
        </w:rPr>
        <w:t>умениями;</w:t>
      </w:r>
    </w:p>
    <w:p w:rsidR="00BF0638" w:rsidRDefault="00044157" w:rsidP="00554B08">
      <w:pPr>
        <w:pStyle w:val="a5"/>
        <w:numPr>
          <w:ilvl w:val="0"/>
          <w:numId w:val="82"/>
        </w:numPr>
        <w:tabs>
          <w:tab w:val="left" w:pos="2090"/>
        </w:tabs>
        <w:spacing w:before="1"/>
        <w:ind w:right="847" w:firstLine="566"/>
        <w:rPr>
          <w:sz w:val="28"/>
        </w:rPr>
      </w:pPr>
      <w:r>
        <w:rPr>
          <w:sz w:val="28"/>
        </w:rPr>
        <w:t>ребёнок знает и осмысленно воспринимает литературные произведения</w:t>
      </w:r>
      <w:r>
        <w:rPr>
          <w:spacing w:val="-67"/>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имеет</w:t>
      </w:r>
      <w:r>
        <w:rPr>
          <w:spacing w:val="1"/>
          <w:sz w:val="28"/>
        </w:rPr>
        <w:t xml:space="preserve"> </w:t>
      </w:r>
      <w:r>
        <w:rPr>
          <w:sz w:val="28"/>
        </w:rPr>
        <w:t>предпочтения</w:t>
      </w:r>
      <w:r>
        <w:rPr>
          <w:spacing w:val="1"/>
          <w:sz w:val="28"/>
        </w:rPr>
        <w:t xml:space="preserve"> </w:t>
      </w:r>
      <w:r>
        <w:rPr>
          <w:sz w:val="28"/>
        </w:rPr>
        <w:t>в</w:t>
      </w:r>
      <w:r>
        <w:rPr>
          <w:spacing w:val="1"/>
          <w:sz w:val="28"/>
        </w:rPr>
        <w:t xml:space="preserve"> </w:t>
      </w:r>
      <w:r>
        <w:rPr>
          <w:sz w:val="28"/>
        </w:rPr>
        <w:t>жанрах</w:t>
      </w:r>
      <w:r>
        <w:rPr>
          <w:spacing w:val="1"/>
          <w:sz w:val="28"/>
        </w:rPr>
        <w:t xml:space="preserve"> </w:t>
      </w:r>
      <w:r>
        <w:rPr>
          <w:sz w:val="28"/>
        </w:rPr>
        <w:t>литературы,</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книгам</w:t>
      </w:r>
      <w:r>
        <w:rPr>
          <w:spacing w:val="1"/>
          <w:sz w:val="28"/>
        </w:rPr>
        <w:t xml:space="preserve"> </w:t>
      </w:r>
      <w:r>
        <w:rPr>
          <w:sz w:val="28"/>
        </w:rPr>
        <w:t>познавательного</w:t>
      </w:r>
      <w:r>
        <w:rPr>
          <w:spacing w:val="1"/>
          <w:sz w:val="28"/>
        </w:rPr>
        <w:t xml:space="preserve"> </w:t>
      </w:r>
      <w:r>
        <w:rPr>
          <w:sz w:val="28"/>
        </w:rPr>
        <w:t>характера,</w:t>
      </w:r>
      <w:r>
        <w:rPr>
          <w:spacing w:val="1"/>
          <w:sz w:val="28"/>
        </w:rPr>
        <w:t xml:space="preserve"> </w:t>
      </w:r>
      <w:r>
        <w:rPr>
          <w:sz w:val="28"/>
        </w:rPr>
        <w:t>определяет</w:t>
      </w:r>
      <w:r>
        <w:rPr>
          <w:spacing w:val="1"/>
          <w:sz w:val="28"/>
        </w:rPr>
        <w:t xml:space="preserve"> </w:t>
      </w:r>
      <w:r>
        <w:rPr>
          <w:sz w:val="28"/>
        </w:rPr>
        <w:t>характеры</w:t>
      </w:r>
      <w:r>
        <w:rPr>
          <w:spacing w:val="1"/>
          <w:sz w:val="28"/>
        </w:rPr>
        <w:t xml:space="preserve"> </w:t>
      </w:r>
      <w:r>
        <w:rPr>
          <w:sz w:val="28"/>
        </w:rPr>
        <w:t>персонажей,</w:t>
      </w:r>
      <w:r>
        <w:rPr>
          <w:spacing w:val="-4"/>
          <w:sz w:val="28"/>
        </w:rPr>
        <w:t xml:space="preserve"> </w:t>
      </w:r>
      <w:r>
        <w:rPr>
          <w:sz w:val="28"/>
        </w:rPr>
        <w:t>мотивы</w:t>
      </w:r>
      <w:r>
        <w:rPr>
          <w:spacing w:val="-3"/>
          <w:sz w:val="28"/>
        </w:rPr>
        <w:t xml:space="preserve"> </w:t>
      </w:r>
      <w:r>
        <w:rPr>
          <w:sz w:val="28"/>
        </w:rPr>
        <w:t>их</w:t>
      </w:r>
      <w:r>
        <w:rPr>
          <w:spacing w:val="-2"/>
          <w:sz w:val="28"/>
        </w:rPr>
        <w:t xml:space="preserve"> </w:t>
      </w:r>
      <w:r>
        <w:rPr>
          <w:sz w:val="28"/>
        </w:rPr>
        <w:t>поведения,</w:t>
      </w:r>
      <w:r>
        <w:rPr>
          <w:spacing w:val="-3"/>
          <w:sz w:val="28"/>
        </w:rPr>
        <w:t xml:space="preserve"> </w:t>
      </w:r>
      <w:r>
        <w:rPr>
          <w:sz w:val="28"/>
        </w:rPr>
        <w:t>оценивает</w:t>
      </w:r>
      <w:r>
        <w:rPr>
          <w:spacing w:val="-5"/>
          <w:sz w:val="28"/>
        </w:rPr>
        <w:t xml:space="preserve"> </w:t>
      </w:r>
      <w:r>
        <w:rPr>
          <w:sz w:val="28"/>
        </w:rPr>
        <w:t>поступки</w:t>
      </w:r>
      <w:r>
        <w:rPr>
          <w:spacing w:val="-2"/>
          <w:sz w:val="28"/>
        </w:rPr>
        <w:t xml:space="preserve"> </w:t>
      </w:r>
      <w:r>
        <w:rPr>
          <w:sz w:val="28"/>
        </w:rPr>
        <w:t>литературных</w:t>
      </w:r>
      <w:r>
        <w:rPr>
          <w:spacing w:val="-2"/>
          <w:sz w:val="28"/>
        </w:rPr>
        <w:t xml:space="preserve"> </w:t>
      </w:r>
      <w:r>
        <w:rPr>
          <w:sz w:val="28"/>
        </w:rPr>
        <w:t>героев;</w:t>
      </w:r>
    </w:p>
    <w:p w:rsidR="00BF0638" w:rsidRDefault="00044157" w:rsidP="00554B08">
      <w:pPr>
        <w:pStyle w:val="a5"/>
        <w:numPr>
          <w:ilvl w:val="0"/>
          <w:numId w:val="82"/>
        </w:numPr>
        <w:tabs>
          <w:tab w:val="left" w:pos="2090"/>
        </w:tabs>
        <w:ind w:right="851" w:firstLine="566"/>
        <w:rPr>
          <w:sz w:val="28"/>
        </w:rPr>
      </w:pPr>
      <w:r>
        <w:rPr>
          <w:sz w:val="28"/>
        </w:rPr>
        <w:t>ребёнок обладает</w:t>
      </w:r>
      <w:r>
        <w:rPr>
          <w:spacing w:val="1"/>
          <w:sz w:val="28"/>
        </w:rPr>
        <w:t xml:space="preserve"> </w:t>
      </w:r>
      <w:r>
        <w:rPr>
          <w:sz w:val="28"/>
        </w:rPr>
        <w:t>начальными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природном</w:t>
      </w:r>
      <w:r>
        <w:rPr>
          <w:spacing w:val="1"/>
          <w:sz w:val="28"/>
        </w:rPr>
        <w:t xml:space="preserve"> </w:t>
      </w:r>
      <w:r>
        <w:rPr>
          <w:sz w:val="28"/>
        </w:rPr>
        <w:t>и</w:t>
      </w:r>
      <w:r>
        <w:rPr>
          <w:spacing w:val="1"/>
          <w:sz w:val="28"/>
        </w:rPr>
        <w:t xml:space="preserve"> </w:t>
      </w:r>
      <w:r>
        <w:rPr>
          <w:sz w:val="28"/>
        </w:rPr>
        <w:t>социальном</w:t>
      </w:r>
      <w:r>
        <w:rPr>
          <w:spacing w:val="1"/>
          <w:sz w:val="28"/>
        </w:rPr>
        <w:t xml:space="preserve"> </w:t>
      </w:r>
      <w:r>
        <w:rPr>
          <w:sz w:val="28"/>
        </w:rPr>
        <w:t>мире,</w:t>
      </w:r>
      <w:r>
        <w:rPr>
          <w:spacing w:val="89"/>
          <w:sz w:val="28"/>
        </w:rPr>
        <w:t xml:space="preserve"> </w:t>
      </w:r>
      <w:r>
        <w:rPr>
          <w:sz w:val="28"/>
        </w:rPr>
        <w:t>в</w:t>
      </w:r>
      <w:r>
        <w:rPr>
          <w:spacing w:val="90"/>
          <w:sz w:val="28"/>
        </w:rPr>
        <w:t xml:space="preserve"> </w:t>
      </w:r>
      <w:r>
        <w:rPr>
          <w:sz w:val="28"/>
        </w:rPr>
        <w:t>котором</w:t>
      </w:r>
      <w:r>
        <w:rPr>
          <w:spacing w:val="90"/>
          <w:sz w:val="28"/>
        </w:rPr>
        <w:t xml:space="preserve"> </w:t>
      </w:r>
      <w:r>
        <w:rPr>
          <w:sz w:val="28"/>
        </w:rPr>
        <w:t>он</w:t>
      </w:r>
      <w:r>
        <w:rPr>
          <w:spacing w:val="91"/>
          <w:sz w:val="28"/>
        </w:rPr>
        <w:t xml:space="preserve"> </w:t>
      </w:r>
      <w:r>
        <w:rPr>
          <w:sz w:val="28"/>
        </w:rPr>
        <w:t>живет:</w:t>
      </w:r>
      <w:r>
        <w:rPr>
          <w:spacing w:val="90"/>
          <w:sz w:val="28"/>
        </w:rPr>
        <w:t xml:space="preserve"> </w:t>
      </w:r>
      <w:r>
        <w:rPr>
          <w:sz w:val="28"/>
        </w:rPr>
        <w:t>элементарными</w:t>
      </w:r>
      <w:r>
        <w:rPr>
          <w:spacing w:val="91"/>
          <w:sz w:val="28"/>
        </w:rPr>
        <w:t xml:space="preserve"> </w:t>
      </w:r>
      <w:r>
        <w:rPr>
          <w:sz w:val="28"/>
        </w:rPr>
        <w:t>представлениями</w:t>
      </w:r>
      <w:r>
        <w:rPr>
          <w:spacing w:val="91"/>
          <w:sz w:val="28"/>
        </w:rPr>
        <w:t xml:space="preserve"> </w:t>
      </w:r>
      <w:r>
        <w:rPr>
          <w:sz w:val="28"/>
        </w:rPr>
        <w:t>из</w:t>
      </w:r>
      <w:r>
        <w:rPr>
          <w:spacing w:val="90"/>
          <w:sz w:val="28"/>
        </w:rPr>
        <w:t xml:space="preserve"> </w:t>
      </w:r>
      <w:r>
        <w:rPr>
          <w:sz w:val="28"/>
        </w:rPr>
        <w:t>области</w:t>
      </w:r>
    </w:p>
    <w:p w:rsidR="00BF0638" w:rsidRDefault="00044157" w:rsidP="0002731B">
      <w:pPr>
        <w:pStyle w:val="a3"/>
        <w:ind w:right="843" w:firstLine="0"/>
      </w:pPr>
      <w:r>
        <w:t>естествознания,</w:t>
      </w:r>
      <w:r>
        <w:rPr>
          <w:spacing w:val="1"/>
        </w:rPr>
        <w:t xml:space="preserve"> </w:t>
      </w:r>
      <w:r>
        <w:t>математики, истории, искусства</w:t>
      </w:r>
      <w:r>
        <w:rPr>
          <w:spacing w:val="1"/>
        </w:rPr>
        <w:t xml:space="preserve"> </w:t>
      </w:r>
      <w:r>
        <w:t>и спорта,</w:t>
      </w:r>
      <w:r>
        <w:rPr>
          <w:spacing w:val="1"/>
        </w:rPr>
        <w:t xml:space="preserve"> </w:t>
      </w:r>
      <w:r>
        <w:t>информатики и</w:t>
      </w:r>
      <w:r>
        <w:rPr>
          <w:spacing w:val="1"/>
        </w:rPr>
        <w:t xml:space="preserve"> </w:t>
      </w:r>
      <w:r>
        <w:t>инженерии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о</w:t>
      </w:r>
      <w:r>
        <w:rPr>
          <w:spacing w:val="1"/>
        </w:rPr>
        <w:t xml:space="preserve"> </w:t>
      </w:r>
      <w:r>
        <w:t>себе,</w:t>
      </w:r>
      <w:r>
        <w:rPr>
          <w:spacing w:val="1"/>
        </w:rPr>
        <w:t xml:space="preserve"> </w:t>
      </w:r>
      <w:r>
        <w:t>собственной</w:t>
      </w:r>
      <w:r>
        <w:rPr>
          <w:spacing w:val="1"/>
        </w:rPr>
        <w:t xml:space="preserve"> </w:t>
      </w:r>
      <w:r>
        <w:t>принадлежности</w:t>
      </w:r>
      <w:r>
        <w:rPr>
          <w:spacing w:val="1"/>
        </w:rPr>
        <w:t xml:space="preserve"> </w:t>
      </w:r>
      <w:r>
        <w:t>и</w:t>
      </w:r>
      <w:r>
        <w:rPr>
          <w:spacing w:val="-67"/>
        </w:rPr>
        <w:t xml:space="preserve"> </w:t>
      </w:r>
      <w:r>
        <w:t>принадлежности</w:t>
      </w:r>
      <w:r>
        <w:rPr>
          <w:spacing w:val="1"/>
        </w:rPr>
        <w:t xml:space="preserve"> </w:t>
      </w:r>
      <w:r>
        <w:t>других</w:t>
      </w:r>
      <w:r>
        <w:rPr>
          <w:spacing w:val="1"/>
        </w:rPr>
        <w:t xml:space="preserve"> </w:t>
      </w:r>
      <w:r>
        <w:t>людей</w:t>
      </w:r>
      <w:r>
        <w:rPr>
          <w:spacing w:val="1"/>
        </w:rPr>
        <w:t xml:space="preserve"> </w:t>
      </w:r>
      <w:r>
        <w:t>к</w:t>
      </w:r>
      <w:r>
        <w:rPr>
          <w:spacing w:val="1"/>
        </w:rPr>
        <w:t xml:space="preserve"> </w:t>
      </w:r>
      <w:r>
        <w:t>определенному</w:t>
      </w:r>
      <w:r>
        <w:rPr>
          <w:spacing w:val="1"/>
        </w:rPr>
        <w:t xml:space="preserve"> </w:t>
      </w:r>
      <w:r>
        <w:t>полу;</w:t>
      </w:r>
      <w:r>
        <w:rPr>
          <w:spacing w:val="1"/>
        </w:rPr>
        <w:t xml:space="preserve"> </w:t>
      </w:r>
      <w:r>
        <w:t>составе</w:t>
      </w:r>
      <w:r>
        <w:rPr>
          <w:spacing w:val="1"/>
        </w:rPr>
        <w:t xml:space="preserve"> </w:t>
      </w:r>
      <w:r>
        <w:t>семьи,</w:t>
      </w:r>
      <w:r>
        <w:rPr>
          <w:spacing w:val="1"/>
        </w:rPr>
        <w:t xml:space="preserve"> </w:t>
      </w:r>
      <w:r>
        <w:t>родственных отношениях и взаимосвязях, семейных традициях; об 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r>
        <w:rPr>
          <w:spacing w:val="1"/>
        </w:rPr>
        <w:t xml:space="preserve"> </w:t>
      </w:r>
      <w:r>
        <w:t>государстве</w:t>
      </w:r>
      <w:r>
        <w:rPr>
          <w:spacing w:val="1"/>
        </w:rPr>
        <w:t xml:space="preserve"> </w:t>
      </w:r>
      <w:r>
        <w:t>и</w:t>
      </w:r>
      <w:r>
        <w:rPr>
          <w:spacing w:val="1"/>
        </w:rPr>
        <w:t xml:space="preserve"> </w:t>
      </w:r>
      <w:r>
        <w:t>принадлежности</w:t>
      </w:r>
      <w:r>
        <w:rPr>
          <w:spacing w:val="1"/>
        </w:rPr>
        <w:t xml:space="preserve"> </w:t>
      </w:r>
      <w:r>
        <w:t>к</w:t>
      </w:r>
      <w:r>
        <w:rPr>
          <w:spacing w:val="1"/>
        </w:rPr>
        <w:t xml:space="preserve"> </w:t>
      </w:r>
      <w:r>
        <w:t>нему;</w:t>
      </w:r>
    </w:p>
    <w:p w:rsidR="00BF0638" w:rsidRDefault="00044157" w:rsidP="00554B08">
      <w:pPr>
        <w:pStyle w:val="a5"/>
        <w:numPr>
          <w:ilvl w:val="0"/>
          <w:numId w:val="82"/>
        </w:numPr>
        <w:tabs>
          <w:tab w:val="left" w:pos="2090"/>
        </w:tabs>
        <w:ind w:right="846"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любознательность,</w:t>
      </w:r>
      <w:r>
        <w:rPr>
          <w:spacing w:val="1"/>
          <w:sz w:val="28"/>
        </w:rPr>
        <w:t xml:space="preserve"> </w:t>
      </w:r>
      <w:r>
        <w:rPr>
          <w:sz w:val="28"/>
        </w:rPr>
        <w:t>активно</w:t>
      </w:r>
      <w:r>
        <w:rPr>
          <w:spacing w:val="1"/>
          <w:sz w:val="28"/>
        </w:rPr>
        <w:t xml:space="preserve"> </w:t>
      </w:r>
      <w:r>
        <w:rPr>
          <w:sz w:val="28"/>
        </w:rPr>
        <w:t>задает</w:t>
      </w:r>
      <w:r>
        <w:rPr>
          <w:spacing w:val="71"/>
          <w:sz w:val="28"/>
        </w:rPr>
        <w:t xml:space="preserve"> </w:t>
      </w:r>
      <w:r>
        <w:rPr>
          <w:sz w:val="28"/>
        </w:rPr>
        <w:t>вопросы</w:t>
      </w:r>
      <w:r>
        <w:rPr>
          <w:spacing w:val="1"/>
          <w:sz w:val="28"/>
        </w:rPr>
        <w:t xml:space="preserve"> </w:t>
      </w:r>
      <w:r>
        <w:rPr>
          <w:sz w:val="28"/>
        </w:rPr>
        <w:t>взрослым и сверстникам; интересуется субъективно новым и неизвестным 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способен</w:t>
      </w:r>
      <w:r>
        <w:rPr>
          <w:spacing w:val="1"/>
          <w:sz w:val="28"/>
        </w:rPr>
        <w:t xml:space="preserve"> </w:t>
      </w:r>
      <w:r>
        <w:rPr>
          <w:sz w:val="28"/>
        </w:rPr>
        <w:t>самостоятельно</w:t>
      </w:r>
      <w:r>
        <w:rPr>
          <w:spacing w:val="1"/>
          <w:sz w:val="28"/>
        </w:rPr>
        <w:t xml:space="preserve"> </w:t>
      </w:r>
      <w:r>
        <w:rPr>
          <w:sz w:val="28"/>
        </w:rPr>
        <w:t>придумывать</w:t>
      </w:r>
      <w:r>
        <w:rPr>
          <w:spacing w:val="1"/>
          <w:sz w:val="28"/>
        </w:rPr>
        <w:t xml:space="preserve"> </w:t>
      </w:r>
      <w:r>
        <w:rPr>
          <w:sz w:val="28"/>
        </w:rPr>
        <w:t>объяснения</w:t>
      </w:r>
      <w:r>
        <w:rPr>
          <w:spacing w:val="1"/>
          <w:sz w:val="28"/>
        </w:rPr>
        <w:t xml:space="preserve"> </w:t>
      </w:r>
      <w:r>
        <w:rPr>
          <w:sz w:val="28"/>
        </w:rPr>
        <w:t>явлениям</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поступкам</w:t>
      </w:r>
      <w:r>
        <w:rPr>
          <w:spacing w:val="1"/>
          <w:sz w:val="28"/>
        </w:rPr>
        <w:t xml:space="preserve"> </w:t>
      </w:r>
      <w:r>
        <w:rPr>
          <w:sz w:val="28"/>
        </w:rPr>
        <w:t>людей;</w:t>
      </w:r>
      <w:r>
        <w:rPr>
          <w:spacing w:val="1"/>
          <w:sz w:val="28"/>
        </w:rPr>
        <w:t xml:space="preserve"> </w:t>
      </w:r>
      <w:r>
        <w:rPr>
          <w:sz w:val="28"/>
        </w:rPr>
        <w:t>склонен</w:t>
      </w:r>
      <w:r>
        <w:rPr>
          <w:spacing w:val="1"/>
          <w:sz w:val="28"/>
        </w:rPr>
        <w:t xml:space="preserve"> </w:t>
      </w:r>
      <w:r>
        <w:rPr>
          <w:sz w:val="28"/>
        </w:rPr>
        <w:t>наблюдать,</w:t>
      </w:r>
      <w:r>
        <w:rPr>
          <w:spacing w:val="1"/>
          <w:sz w:val="28"/>
        </w:rPr>
        <w:t xml:space="preserve"> </w:t>
      </w:r>
      <w:r>
        <w:rPr>
          <w:sz w:val="28"/>
        </w:rPr>
        <w:t>экспериментировать; строить смысловую картину окружающей реальности,</w:t>
      </w:r>
      <w:r>
        <w:rPr>
          <w:spacing w:val="1"/>
          <w:sz w:val="28"/>
        </w:rPr>
        <w:t xml:space="preserve"> </w:t>
      </w:r>
      <w:r>
        <w:rPr>
          <w:sz w:val="28"/>
        </w:rPr>
        <w:t>использует</w:t>
      </w:r>
      <w:r>
        <w:rPr>
          <w:spacing w:val="-1"/>
          <w:sz w:val="28"/>
        </w:rPr>
        <w:t xml:space="preserve"> </w:t>
      </w:r>
      <w:r>
        <w:rPr>
          <w:sz w:val="28"/>
        </w:rPr>
        <w:t>основные культурные способы</w:t>
      </w:r>
      <w:r>
        <w:rPr>
          <w:spacing w:val="-4"/>
          <w:sz w:val="28"/>
        </w:rPr>
        <w:t xml:space="preserve"> </w:t>
      </w:r>
      <w:r>
        <w:rPr>
          <w:sz w:val="28"/>
        </w:rPr>
        <w:t>деятельности;</w:t>
      </w:r>
    </w:p>
    <w:p w:rsidR="00BF0638" w:rsidRDefault="00044157" w:rsidP="00554B08">
      <w:pPr>
        <w:pStyle w:val="a5"/>
        <w:numPr>
          <w:ilvl w:val="0"/>
          <w:numId w:val="82"/>
        </w:numPr>
        <w:tabs>
          <w:tab w:val="left" w:pos="2090"/>
        </w:tabs>
        <w:spacing w:before="1"/>
        <w:ind w:right="849" w:firstLine="566"/>
        <w:rPr>
          <w:sz w:val="28"/>
        </w:rPr>
      </w:pPr>
      <w:r>
        <w:rPr>
          <w:sz w:val="28"/>
        </w:rPr>
        <w:t>ребёнок</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жизни</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России,</w:t>
      </w:r>
      <w:r>
        <w:rPr>
          <w:spacing w:val="71"/>
          <w:sz w:val="28"/>
        </w:rPr>
        <w:t xml:space="preserve"> </w:t>
      </w:r>
      <w:r>
        <w:rPr>
          <w:sz w:val="28"/>
        </w:rPr>
        <w:t>имеет</w:t>
      </w:r>
      <w:r>
        <w:rPr>
          <w:spacing w:val="1"/>
          <w:sz w:val="28"/>
        </w:rPr>
        <w:t xml:space="preserve"> </w:t>
      </w:r>
      <w:r>
        <w:rPr>
          <w:sz w:val="28"/>
        </w:rPr>
        <w:t>некоторые представления о важных исторических событиях Отечества; имеет</w:t>
      </w:r>
      <w:r>
        <w:rPr>
          <w:spacing w:val="-67"/>
          <w:sz w:val="28"/>
        </w:rPr>
        <w:t xml:space="preserve"> </w:t>
      </w:r>
      <w:r>
        <w:rPr>
          <w:sz w:val="28"/>
        </w:rPr>
        <w:t>представление о</w:t>
      </w:r>
      <w:r>
        <w:rPr>
          <w:spacing w:val="1"/>
          <w:sz w:val="28"/>
        </w:rPr>
        <w:t xml:space="preserve"> </w:t>
      </w:r>
      <w:r>
        <w:rPr>
          <w:sz w:val="28"/>
        </w:rPr>
        <w:t>многообразии</w:t>
      </w:r>
      <w:r>
        <w:rPr>
          <w:spacing w:val="-1"/>
          <w:sz w:val="28"/>
        </w:rPr>
        <w:t xml:space="preserve"> </w:t>
      </w:r>
      <w:r>
        <w:rPr>
          <w:sz w:val="28"/>
        </w:rPr>
        <w:t>стран</w:t>
      </w:r>
      <w:r>
        <w:rPr>
          <w:spacing w:val="-2"/>
          <w:sz w:val="28"/>
        </w:rPr>
        <w:t xml:space="preserve"> </w:t>
      </w:r>
      <w:r>
        <w:rPr>
          <w:sz w:val="28"/>
        </w:rPr>
        <w:t>и народов</w:t>
      </w:r>
      <w:r>
        <w:rPr>
          <w:spacing w:val="-3"/>
          <w:sz w:val="28"/>
        </w:rPr>
        <w:t xml:space="preserve"> </w:t>
      </w:r>
      <w:r>
        <w:rPr>
          <w:sz w:val="28"/>
        </w:rPr>
        <w:t>мира;</w:t>
      </w:r>
    </w:p>
    <w:p w:rsidR="00BF0638" w:rsidRDefault="00044157" w:rsidP="00554B08">
      <w:pPr>
        <w:pStyle w:val="a5"/>
        <w:numPr>
          <w:ilvl w:val="0"/>
          <w:numId w:val="82"/>
        </w:numPr>
        <w:tabs>
          <w:tab w:val="left" w:pos="2090"/>
        </w:tabs>
        <w:spacing w:before="1"/>
        <w:ind w:right="851" w:firstLine="566"/>
        <w:rPr>
          <w:sz w:val="28"/>
        </w:rPr>
      </w:pPr>
      <w:r>
        <w:rPr>
          <w:sz w:val="28"/>
        </w:rPr>
        <w:t>ребёнок способен применять в жизненных и игровых ситуациях знания</w:t>
      </w:r>
      <w:r>
        <w:rPr>
          <w:spacing w:val="1"/>
          <w:sz w:val="28"/>
        </w:rPr>
        <w:t xml:space="preserve"> </w:t>
      </w:r>
      <w:r>
        <w:rPr>
          <w:sz w:val="28"/>
        </w:rPr>
        <w:t>о количестве, форме, величине предметов, пространстве и времени, умения</w:t>
      </w:r>
      <w:r>
        <w:rPr>
          <w:spacing w:val="1"/>
          <w:sz w:val="28"/>
        </w:rPr>
        <w:t xml:space="preserve"> </w:t>
      </w:r>
      <w:r>
        <w:rPr>
          <w:sz w:val="28"/>
        </w:rPr>
        <w:t>считать,</w:t>
      </w:r>
      <w:r>
        <w:rPr>
          <w:spacing w:val="-2"/>
          <w:sz w:val="28"/>
        </w:rPr>
        <w:t xml:space="preserve"> </w:t>
      </w:r>
      <w:r>
        <w:rPr>
          <w:sz w:val="28"/>
        </w:rPr>
        <w:t>измерять,</w:t>
      </w:r>
      <w:r>
        <w:rPr>
          <w:spacing w:val="-2"/>
          <w:sz w:val="28"/>
        </w:rPr>
        <w:t xml:space="preserve"> </w:t>
      </w:r>
      <w:r>
        <w:rPr>
          <w:sz w:val="28"/>
        </w:rPr>
        <w:t>сравнивать,</w:t>
      </w:r>
      <w:r>
        <w:rPr>
          <w:spacing w:val="-1"/>
          <w:sz w:val="28"/>
        </w:rPr>
        <w:t xml:space="preserve"> </w:t>
      </w:r>
      <w:r>
        <w:rPr>
          <w:sz w:val="28"/>
        </w:rPr>
        <w:t>вычислять</w:t>
      </w:r>
      <w:r>
        <w:rPr>
          <w:spacing w:val="-2"/>
          <w:sz w:val="28"/>
        </w:rPr>
        <w:t xml:space="preserve"> </w:t>
      </w:r>
      <w:r>
        <w:rPr>
          <w:sz w:val="28"/>
        </w:rPr>
        <w:t>и тому</w:t>
      </w:r>
      <w:r>
        <w:rPr>
          <w:spacing w:val="-3"/>
          <w:sz w:val="28"/>
        </w:rPr>
        <w:t xml:space="preserve"> </w:t>
      </w:r>
      <w:r>
        <w:rPr>
          <w:sz w:val="28"/>
        </w:rPr>
        <w:t>подобное;</w:t>
      </w:r>
    </w:p>
    <w:p w:rsidR="00BF0638" w:rsidRDefault="00044157" w:rsidP="00554B08">
      <w:pPr>
        <w:pStyle w:val="a5"/>
        <w:numPr>
          <w:ilvl w:val="0"/>
          <w:numId w:val="82"/>
        </w:numPr>
        <w:tabs>
          <w:tab w:val="left" w:pos="2090"/>
        </w:tabs>
        <w:ind w:right="846" w:firstLine="566"/>
        <w:rPr>
          <w:sz w:val="28"/>
        </w:rPr>
      </w:pPr>
      <w:r>
        <w:rPr>
          <w:sz w:val="28"/>
        </w:rPr>
        <w:t>ребёнок</w:t>
      </w:r>
      <w:r>
        <w:rPr>
          <w:spacing w:val="1"/>
          <w:sz w:val="28"/>
        </w:rPr>
        <w:t xml:space="preserve"> </w:t>
      </w:r>
      <w:r>
        <w:rPr>
          <w:sz w:val="28"/>
        </w:rPr>
        <w:t>имеет</w:t>
      </w:r>
      <w:r>
        <w:rPr>
          <w:spacing w:val="1"/>
          <w:sz w:val="28"/>
        </w:rPr>
        <w:t xml:space="preserve"> </w:t>
      </w:r>
      <w:r>
        <w:rPr>
          <w:sz w:val="28"/>
        </w:rPr>
        <w:t>разнообразные</w:t>
      </w:r>
      <w:r>
        <w:rPr>
          <w:spacing w:val="1"/>
          <w:sz w:val="28"/>
        </w:rPr>
        <w:t xml:space="preserve"> </w:t>
      </w:r>
      <w:r>
        <w:rPr>
          <w:sz w:val="28"/>
        </w:rPr>
        <w:t>познавательные</w:t>
      </w:r>
      <w:r>
        <w:rPr>
          <w:spacing w:val="1"/>
          <w:sz w:val="28"/>
        </w:rPr>
        <w:t xml:space="preserve"> </w:t>
      </w:r>
      <w:r>
        <w:rPr>
          <w:sz w:val="28"/>
        </w:rPr>
        <w:t>умения:</w:t>
      </w:r>
      <w:r>
        <w:rPr>
          <w:spacing w:val="1"/>
          <w:sz w:val="28"/>
        </w:rPr>
        <w:t xml:space="preserve"> </w:t>
      </w:r>
      <w:r>
        <w:rPr>
          <w:sz w:val="28"/>
        </w:rPr>
        <w:t>определяет</w:t>
      </w:r>
      <w:r>
        <w:rPr>
          <w:spacing w:val="1"/>
          <w:sz w:val="28"/>
        </w:rPr>
        <w:t xml:space="preserve"> </w:t>
      </w:r>
      <w:r>
        <w:rPr>
          <w:sz w:val="28"/>
        </w:rPr>
        <w:t>противоречия,</w:t>
      </w:r>
      <w:r>
        <w:rPr>
          <w:spacing w:val="1"/>
          <w:sz w:val="28"/>
        </w:rPr>
        <w:t xml:space="preserve"> </w:t>
      </w:r>
      <w:r>
        <w:rPr>
          <w:sz w:val="28"/>
        </w:rPr>
        <w:t>формулирует</w:t>
      </w:r>
      <w:r>
        <w:rPr>
          <w:spacing w:val="1"/>
          <w:sz w:val="28"/>
        </w:rPr>
        <w:t xml:space="preserve"> </w:t>
      </w:r>
      <w:r>
        <w:rPr>
          <w:sz w:val="28"/>
        </w:rPr>
        <w:t>задачу</w:t>
      </w:r>
      <w:r>
        <w:rPr>
          <w:spacing w:val="1"/>
          <w:sz w:val="28"/>
        </w:rPr>
        <w:t xml:space="preserve"> </w:t>
      </w:r>
      <w:r>
        <w:rPr>
          <w:sz w:val="28"/>
        </w:rPr>
        <w:t>исследования,</w:t>
      </w:r>
      <w:r>
        <w:rPr>
          <w:spacing w:val="1"/>
          <w:sz w:val="28"/>
        </w:rPr>
        <w:t xml:space="preserve"> </w:t>
      </w:r>
      <w:r>
        <w:rPr>
          <w:sz w:val="28"/>
        </w:rPr>
        <w:t>использует</w:t>
      </w:r>
      <w:r>
        <w:rPr>
          <w:spacing w:val="7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проверки</w:t>
      </w:r>
      <w:r>
        <w:rPr>
          <w:spacing w:val="1"/>
          <w:sz w:val="28"/>
        </w:rPr>
        <w:t xml:space="preserve"> </w:t>
      </w:r>
      <w:r>
        <w:rPr>
          <w:sz w:val="28"/>
        </w:rPr>
        <w:t>предположений:</w:t>
      </w:r>
      <w:r>
        <w:rPr>
          <w:spacing w:val="1"/>
          <w:sz w:val="28"/>
        </w:rPr>
        <w:t xml:space="preserve"> </w:t>
      </w:r>
      <w:r>
        <w:rPr>
          <w:sz w:val="28"/>
        </w:rPr>
        <w:t>сравнение</w:t>
      </w:r>
      <w:r>
        <w:rPr>
          <w:spacing w:val="1"/>
          <w:sz w:val="28"/>
        </w:rPr>
        <w:t xml:space="preserve"> </w:t>
      </w:r>
      <w:r>
        <w:rPr>
          <w:sz w:val="28"/>
        </w:rPr>
        <w:t>с</w:t>
      </w:r>
      <w:r>
        <w:rPr>
          <w:spacing w:val="1"/>
          <w:sz w:val="28"/>
        </w:rPr>
        <w:t xml:space="preserve"> </w:t>
      </w:r>
      <w:r>
        <w:rPr>
          <w:sz w:val="28"/>
        </w:rPr>
        <w:t>эталонами,</w:t>
      </w:r>
      <w:r>
        <w:rPr>
          <w:spacing w:val="1"/>
          <w:sz w:val="28"/>
        </w:rPr>
        <w:t xml:space="preserve"> </w:t>
      </w:r>
      <w:r>
        <w:rPr>
          <w:sz w:val="28"/>
        </w:rPr>
        <w:t>классификацию,</w:t>
      </w:r>
      <w:r>
        <w:rPr>
          <w:spacing w:val="-2"/>
          <w:sz w:val="28"/>
        </w:rPr>
        <w:t xml:space="preserve"> </w:t>
      </w:r>
      <w:r>
        <w:rPr>
          <w:sz w:val="28"/>
        </w:rPr>
        <w:t>систематизацию,</w:t>
      </w:r>
      <w:r>
        <w:rPr>
          <w:spacing w:val="-2"/>
          <w:sz w:val="28"/>
        </w:rPr>
        <w:t xml:space="preserve"> </w:t>
      </w:r>
      <w:r>
        <w:rPr>
          <w:sz w:val="28"/>
        </w:rPr>
        <w:t>некоторые</w:t>
      </w:r>
      <w:r>
        <w:rPr>
          <w:spacing w:val="-4"/>
          <w:sz w:val="28"/>
        </w:rPr>
        <w:t xml:space="preserve"> </w:t>
      </w:r>
      <w:r>
        <w:rPr>
          <w:sz w:val="28"/>
        </w:rPr>
        <w:t>цифровые</w:t>
      </w:r>
      <w:r>
        <w:rPr>
          <w:spacing w:val="-1"/>
          <w:sz w:val="28"/>
        </w:rPr>
        <w:t xml:space="preserve"> </w:t>
      </w:r>
      <w:r>
        <w:rPr>
          <w:sz w:val="28"/>
        </w:rPr>
        <w:t>средства</w:t>
      </w:r>
      <w:r>
        <w:rPr>
          <w:spacing w:val="-1"/>
          <w:sz w:val="28"/>
        </w:rPr>
        <w:t xml:space="preserve"> </w:t>
      </w:r>
      <w:r>
        <w:rPr>
          <w:sz w:val="28"/>
        </w:rPr>
        <w:t>и</w:t>
      </w:r>
      <w:r>
        <w:rPr>
          <w:spacing w:val="-4"/>
          <w:sz w:val="28"/>
        </w:rPr>
        <w:t xml:space="preserve"> </w:t>
      </w:r>
      <w:r>
        <w:rPr>
          <w:sz w:val="28"/>
        </w:rPr>
        <w:t>другое;</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наиболее</w:t>
      </w:r>
      <w:r>
        <w:rPr>
          <w:spacing w:val="1"/>
          <w:sz w:val="28"/>
        </w:rPr>
        <w:t xml:space="preserve"> </w:t>
      </w:r>
      <w:r>
        <w:rPr>
          <w:sz w:val="28"/>
        </w:rPr>
        <w:t>ярких</w:t>
      </w:r>
      <w:r>
        <w:rPr>
          <w:spacing w:val="1"/>
          <w:sz w:val="28"/>
        </w:rPr>
        <w:t xml:space="preserve"> </w:t>
      </w:r>
      <w:r>
        <w:rPr>
          <w:sz w:val="28"/>
        </w:rPr>
        <w:t>представителях</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планеты,</w:t>
      </w:r>
      <w:r>
        <w:rPr>
          <w:spacing w:val="1"/>
          <w:sz w:val="28"/>
        </w:rPr>
        <w:t xml:space="preserve"> </w:t>
      </w:r>
      <w:r>
        <w:rPr>
          <w:sz w:val="28"/>
        </w:rPr>
        <w:t>их</w:t>
      </w:r>
      <w:r>
        <w:rPr>
          <w:spacing w:val="1"/>
          <w:sz w:val="28"/>
        </w:rPr>
        <w:t xml:space="preserve"> </w:t>
      </w:r>
      <w:r>
        <w:rPr>
          <w:sz w:val="28"/>
        </w:rPr>
        <w:t>отличительных</w:t>
      </w:r>
      <w:r>
        <w:rPr>
          <w:spacing w:val="-67"/>
          <w:sz w:val="28"/>
        </w:rPr>
        <w:t xml:space="preserve"> </w:t>
      </w:r>
      <w:r>
        <w:rPr>
          <w:sz w:val="28"/>
        </w:rPr>
        <w:t>признаках, среде обитания, потребностях живой природы, росте и развитии</w:t>
      </w:r>
      <w:r>
        <w:rPr>
          <w:spacing w:val="1"/>
          <w:sz w:val="28"/>
        </w:rPr>
        <w:t xml:space="preserve"> </w:t>
      </w:r>
      <w:r>
        <w:rPr>
          <w:sz w:val="28"/>
        </w:rPr>
        <w:t>живых</w:t>
      </w:r>
      <w:r>
        <w:rPr>
          <w:spacing w:val="1"/>
          <w:sz w:val="28"/>
        </w:rPr>
        <w:t xml:space="preserve"> </w:t>
      </w:r>
      <w:r>
        <w:rPr>
          <w:sz w:val="28"/>
        </w:rPr>
        <w:t>существ;</w:t>
      </w:r>
      <w:r>
        <w:rPr>
          <w:spacing w:val="1"/>
          <w:sz w:val="28"/>
        </w:rPr>
        <w:t xml:space="preserve"> </w:t>
      </w:r>
      <w:r>
        <w:rPr>
          <w:sz w:val="28"/>
        </w:rPr>
        <w:t>свойствах</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сезонных</w:t>
      </w:r>
      <w:r>
        <w:rPr>
          <w:spacing w:val="1"/>
          <w:sz w:val="28"/>
        </w:rPr>
        <w:t xml:space="preserve"> </w:t>
      </w:r>
      <w:r>
        <w:rPr>
          <w:sz w:val="28"/>
        </w:rPr>
        <w:t>изменениях</w:t>
      </w:r>
      <w:r>
        <w:rPr>
          <w:spacing w:val="1"/>
          <w:sz w:val="28"/>
        </w:rPr>
        <w:t xml:space="preserve"> </w:t>
      </w:r>
      <w:r>
        <w:rPr>
          <w:sz w:val="28"/>
        </w:rPr>
        <w:t>в</w:t>
      </w:r>
      <w:r>
        <w:rPr>
          <w:spacing w:val="-67"/>
          <w:sz w:val="28"/>
        </w:rPr>
        <w:t xml:space="preserve"> </w:t>
      </w:r>
      <w:r>
        <w:rPr>
          <w:sz w:val="28"/>
        </w:rPr>
        <w:lastRenderedPageBreak/>
        <w:t>природе, наблюдает за погодой, живыми объектами, имеет сформированный</w:t>
      </w:r>
      <w:r>
        <w:rPr>
          <w:spacing w:val="1"/>
          <w:sz w:val="28"/>
        </w:rPr>
        <w:t xml:space="preserve"> </w:t>
      </w:r>
      <w:r>
        <w:rPr>
          <w:sz w:val="28"/>
        </w:rPr>
        <w:t>познавательный интерес к природе, осознанно соблюдает правила поведения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знает</w:t>
      </w:r>
      <w:r>
        <w:rPr>
          <w:spacing w:val="1"/>
          <w:sz w:val="28"/>
        </w:rPr>
        <w:t xml:space="preserve"> </w:t>
      </w:r>
      <w:r>
        <w:rPr>
          <w:sz w:val="28"/>
        </w:rPr>
        <w:t>способы</w:t>
      </w:r>
      <w:r>
        <w:rPr>
          <w:spacing w:val="1"/>
          <w:sz w:val="28"/>
        </w:rPr>
        <w:t xml:space="preserve"> </w:t>
      </w:r>
      <w:r>
        <w:rPr>
          <w:sz w:val="28"/>
        </w:rPr>
        <w:t>охраны</w:t>
      </w:r>
      <w:r>
        <w:rPr>
          <w:spacing w:val="1"/>
          <w:sz w:val="28"/>
        </w:rPr>
        <w:t xml:space="preserve"> </w:t>
      </w:r>
      <w:r>
        <w:rPr>
          <w:sz w:val="28"/>
        </w:rPr>
        <w:t>природы,</w:t>
      </w:r>
      <w:r>
        <w:rPr>
          <w:spacing w:val="1"/>
          <w:sz w:val="28"/>
        </w:rPr>
        <w:t xml:space="preserve"> </w:t>
      </w:r>
      <w:r>
        <w:rPr>
          <w:sz w:val="28"/>
        </w:rPr>
        <w:t>демонстрирует</w:t>
      </w:r>
      <w:r>
        <w:rPr>
          <w:spacing w:val="1"/>
          <w:sz w:val="28"/>
        </w:rPr>
        <w:t xml:space="preserve"> </w:t>
      </w:r>
      <w:r>
        <w:rPr>
          <w:sz w:val="28"/>
        </w:rPr>
        <w:t>заботливое</w:t>
      </w:r>
      <w:r>
        <w:rPr>
          <w:spacing w:val="1"/>
          <w:sz w:val="28"/>
        </w:rPr>
        <w:t xml:space="preserve"> </w:t>
      </w:r>
      <w:r>
        <w:rPr>
          <w:sz w:val="28"/>
        </w:rPr>
        <w:t>отношение</w:t>
      </w:r>
      <w:r>
        <w:rPr>
          <w:spacing w:val="-1"/>
          <w:sz w:val="28"/>
        </w:rPr>
        <w:t xml:space="preserve"> </w:t>
      </w:r>
      <w:r>
        <w:rPr>
          <w:sz w:val="28"/>
        </w:rPr>
        <w:t>к ней;</w:t>
      </w:r>
    </w:p>
    <w:p w:rsidR="00BF0638" w:rsidRDefault="00044157" w:rsidP="00554B08">
      <w:pPr>
        <w:pStyle w:val="a5"/>
        <w:numPr>
          <w:ilvl w:val="0"/>
          <w:numId w:val="82"/>
        </w:numPr>
        <w:tabs>
          <w:tab w:val="left" w:pos="2090"/>
        </w:tabs>
        <w:ind w:right="845" w:firstLine="566"/>
        <w:rPr>
          <w:sz w:val="28"/>
        </w:rPr>
      </w:pPr>
      <w:r>
        <w:rPr>
          <w:sz w:val="28"/>
        </w:rPr>
        <w:t>ребёнок способен воспринимать и понимать произведения различных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имеет</w:t>
      </w:r>
      <w:r>
        <w:rPr>
          <w:spacing w:val="1"/>
          <w:sz w:val="28"/>
        </w:rPr>
        <w:t xml:space="preserve"> </w:t>
      </w:r>
      <w:r>
        <w:rPr>
          <w:sz w:val="28"/>
        </w:rPr>
        <w:t>предпочтения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музыкальной,</w:t>
      </w:r>
      <w:r>
        <w:rPr>
          <w:spacing w:val="1"/>
          <w:sz w:val="28"/>
        </w:rPr>
        <w:t xml:space="preserve"> </w:t>
      </w:r>
      <w:r>
        <w:rPr>
          <w:sz w:val="28"/>
        </w:rPr>
        <w:t>изобразительной,</w:t>
      </w:r>
      <w:r>
        <w:rPr>
          <w:spacing w:val="-2"/>
          <w:sz w:val="28"/>
        </w:rPr>
        <w:t xml:space="preserve"> </w:t>
      </w:r>
      <w:r>
        <w:rPr>
          <w:sz w:val="28"/>
        </w:rPr>
        <w:t>театрализованной</w:t>
      </w:r>
      <w:r>
        <w:rPr>
          <w:spacing w:val="-3"/>
          <w:sz w:val="28"/>
        </w:rPr>
        <w:t xml:space="preserve"> </w:t>
      </w:r>
      <w:r>
        <w:rPr>
          <w:sz w:val="28"/>
        </w:rPr>
        <w:t>деятельности;</w:t>
      </w:r>
    </w:p>
    <w:p w:rsidR="00BF0638" w:rsidRDefault="00044157" w:rsidP="00554B08">
      <w:pPr>
        <w:pStyle w:val="a5"/>
        <w:numPr>
          <w:ilvl w:val="0"/>
          <w:numId w:val="82"/>
        </w:numPr>
        <w:tabs>
          <w:tab w:val="left" w:pos="2090"/>
        </w:tabs>
        <w:spacing w:before="2"/>
        <w:ind w:right="849" w:firstLine="566"/>
        <w:rPr>
          <w:sz w:val="28"/>
        </w:rPr>
      </w:pPr>
      <w:r>
        <w:rPr>
          <w:sz w:val="28"/>
        </w:rPr>
        <w:t>ребёнок выражает интерес к культурным традициям народа в процессе</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и</w:t>
      </w:r>
      <w:r>
        <w:rPr>
          <w:spacing w:val="1"/>
          <w:sz w:val="28"/>
        </w:rPr>
        <w:t xml:space="preserve"> </w:t>
      </w:r>
      <w:r>
        <w:rPr>
          <w:sz w:val="28"/>
        </w:rPr>
        <w:t>жанрами</w:t>
      </w:r>
      <w:r>
        <w:rPr>
          <w:spacing w:val="71"/>
          <w:sz w:val="28"/>
        </w:rPr>
        <w:t xml:space="preserve"> </w:t>
      </w:r>
      <w:r>
        <w:rPr>
          <w:sz w:val="28"/>
        </w:rPr>
        <w:t>искусства;</w:t>
      </w:r>
      <w:r>
        <w:rPr>
          <w:spacing w:val="71"/>
          <w:sz w:val="28"/>
        </w:rPr>
        <w:t xml:space="preserve"> </w:t>
      </w:r>
      <w:r>
        <w:rPr>
          <w:sz w:val="28"/>
        </w:rPr>
        <w:t>обладает</w:t>
      </w:r>
      <w:r>
        <w:rPr>
          <w:spacing w:val="1"/>
          <w:sz w:val="28"/>
        </w:rPr>
        <w:t xml:space="preserve"> </w:t>
      </w:r>
      <w:r>
        <w:rPr>
          <w:sz w:val="28"/>
        </w:rPr>
        <w:t>начальными</w:t>
      </w:r>
      <w:r>
        <w:rPr>
          <w:spacing w:val="-1"/>
          <w:sz w:val="28"/>
        </w:rPr>
        <w:t xml:space="preserve"> </w:t>
      </w:r>
      <w:r>
        <w:rPr>
          <w:sz w:val="28"/>
        </w:rPr>
        <w:t>знаниями об</w:t>
      </w:r>
      <w:r>
        <w:rPr>
          <w:spacing w:val="1"/>
          <w:sz w:val="28"/>
        </w:rPr>
        <w:t xml:space="preserve"> </w:t>
      </w:r>
      <w:r>
        <w:rPr>
          <w:sz w:val="28"/>
        </w:rPr>
        <w:t>искусстве;</w:t>
      </w:r>
    </w:p>
    <w:p w:rsidR="00BF0638" w:rsidRDefault="00044157" w:rsidP="00554B08">
      <w:pPr>
        <w:pStyle w:val="a5"/>
        <w:numPr>
          <w:ilvl w:val="0"/>
          <w:numId w:val="82"/>
        </w:numPr>
        <w:tabs>
          <w:tab w:val="left" w:pos="2090"/>
        </w:tabs>
        <w:ind w:right="854" w:firstLine="566"/>
        <w:rPr>
          <w:sz w:val="28"/>
        </w:rPr>
      </w:pPr>
      <w:r>
        <w:rPr>
          <w:sz w:val="28"/>
        </w:rPr>
        <w:t>ребёнок</w:t>
      </w:r>
      <w:r>
        <w:rPr>
          <w:spacing w:val="1"/>
          <w:sz w:val="28"/>
        </w:rPr>
        <w:t xml:space="preserve"> </w:t>
      </w:r>
      <w:r>
        <w:rPr>
          <w:sz w:val="28"/>
        </w:rPr>
        <w:t>владеет</w:t>
      </w:r>
      <w:r>
        <w:rPr>
          <w:spacing w:val="1"/>
          <w:sz w:val="28"/>
        </w:rPr>
        <w:t xml:space="preserve"> </w:t>
      </w:r>
      <w:r>
        <w:rPr>
          <w:sz w:val="28"/>
        </w:rPr>
        <w:t>умениями,</w:t>
      </w:r>
      <w:r>
        <w:rPr>
          <w:spacing w:val="1"/>
          <w:sz w:val="28"/>
        </w:rPr>
        <w:t xml:space="preserve"> </w:t>
      </w:r>
      <w:r>
        <w:rPr>
          <w:sz w:val="28"/>
        </w:rPr>
        <w:t>навыками</w:t>
      </w:r>
      <w:r>
        <w:rPr>
          <w:spacing w:val="1"/>
          <w:sz w:val="28"/>
        </w:rPr>
        <w:t xml:space="preserve"> </w:t>
      </w:r>
      <w:r>
        <w:rPr>
          <w:sz w:val="28"/>
        </w:rPr>
        <w:t>и</w:t>
      </w:r>
      <w:r>
        <w:rPr>
          <w:spacing w:val="1"/>
          <w:sz w:val="28"/>
        </w:rPr>
        <w:t xml:space="preserve"> </w:t>
      </w:r>
      <w:r>
        <w:rPr>
          <w:sz w:val="28"/>
        </w:rPr>
        <w:t>средствами</w:t>
      </w:r>
      <w:r>
        <w:rPr>
          <w:spacing w:val="1"/>
          <w:sz w:val="28"/>
        </w:rPr>
        <w:t xml:space="preserve"> </w:t>
      </w:r>
      <w:r>
        <w:rPr>
          <w:sz w:val="28"/>
        </w:rPr>
        <w:t>художественной</w:t>
      </w:r>
      <w:r>
        <w:rPr>
          <w:spacing w:val="-67"/>
          <w:sz w:val="28"/>
        </w:rPr>
        <w:t xml:space="preserve"> </w:t>
      </w:r>
      <w:r>
        <w:rPr>
          <w:sz w:val="28"/>
        </w:rPr>
        <w:t>выразительности в различных видах деятельности и искусства; использует</w:t>
      </w:r>
      <w:r>
        <w:rPr>
          <w:spacing w:val="1"/>
          <w:sz w:val="28"/>
        </w:rPr>
        <w:t xml:space="preserve"> </w:t>
      </w:r>
      <w:r>
        <w:rPr>
          <w:sz w:val="28"/>
        </w:rPr>
        <w:t>различные</w:t>
      </w:r>
      <w:r>
        <w:rPr>
          <w:spacing w:val="-2"/>
          <w:sz w:val="28"/>
        </w:rPr>
        <w:t xml:space="preserve"> </w:t>
      </w:r>
      <w:r>
        <w:rPr>
          <w:sz w:val="28"/>
        </w:rPr>
        <w:t>технические</w:t>
      </w:r>
      <w:r>
        <w:rPr>
          <w:spacing w:val="-2"/>
          <w:sz w:val="28"/>
        </w:rPr>
        <w:t xml:space="preserve"> </w:t>
      </w:r>
      <w:r>
        <w:rPr>
          <w:sz w:val="28"/>
        </w:rPr>
        <w:t>приемы</w:t>
      </w:r>
      <w:r>
        <w:rPr>
          <w:spacing w:val="-2"/>
          <w:sz w:val="28"/>
        </w:rPr>
        <w:t xml:space="preserve"> </w:t>
      </w:r>
      <w:r>
        <w:rPr>
          <w:sz w:val="28"/>
        </w:rPr>
        <w:t>в</w:t>
      </w:r>
      <w:r>
        <w:rPr>
          <w:spacing w:val="-3"/>
          <w:sz w:val="28"/>
        </w:rPr>
        <w:t xml:space="preserve"> </w:t>
      </w:r>
      <w:r>
        <w:rPr>
          <w:sz w:val="28"/>
        </w:rPr>
        <w:t>свободной</w:t>
      </w:r>
      <w:r>
        <w:rPr>
          <w:spacing w:val="-5"/>
          <w:sz w:val="28"/>
        </w:rPr>
        <w:t xml:space="preserve"> </w:t>
      </w:r>
      <w:r>
        <w:rPr>
          <w:sz w:val="28"/>
        </w:rPr>
        <w:t>художественной</w:t>
      </w:r>
      <w:r>
        <w:rPr>
          <w:spacing w:val="-5"/>
          <w:sz w:val="28"/>
        </w:rPr>
        <w:t xml:space="preserve"> </w:t>
      </w:r>
      <w:r>
        <w:rPr>
          <w:sz w:val="28"/>
        </w:rPr>
        <w:t>деятельности;</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участвует</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коллективных</w:t>
      </w:r>
      <w:r>
        <w:rPr>
          <w:spacing w:val="1"/>
          <w:sz w:val="28"/>
        </w:rPr>
        <w:t xml:space="preserve"> </w:t>
      </w:r>
      <w:r>
        <w:rPr>
          <w:sz w:val="28"/>
        </w:rPr>
        <w:t>творческих работ, тематических композиций к праздничным утренникам и</w:t>
      </w:r>
      <w:r>
        <w:rPr>
          <w:spacing w:val="1"/>
          <w:sz w:val="28"/>
        </w:rPr>
        <w:t xml:space="preserve"> </w:t>
      </w:r>
      <w:r>
        <w:rPr>
          <w:sz w:val="28"/>
        </w:rPr>
        <w:t>развлечениям,</w:t>
      </w:r>
      <w:r>
        <w:rPr>
          <w:spacing w:val="-2"/>
          <w:sz w:val="28"/>
        </w:rPr>
        <w:t xml:space="preserve"> </w:t>
      </w:r>
      <w:r>
        <w:rPr>
          <w:sz w:val="28"/>
        </w:rPr>
        <w:t>художественных</w:t>
      </w:r>
      <w:r>
        <w:rPr>
          <w:spacing w:val="-3"/>
          <w:sz w:val="28"/>
        </w:rPr>
        <w:t xml:space="preserve"> </w:t>
      </w:r>
      <w:r>
        <w:rPr>
          <w:sz w:val="28"/>
        </w:rPr>
        <w:t>проектах;</w:t>
      </w:r>
    </w:p>
    <w:p w:rsidR="00BF0638" w:rsidRDefault="00044157" w:rsidP="00554B08">
      <w:pPr>
        <w:pStyle w:val="a5"/>
        <w:numPr>
          <w:ilvl w:val="0"/>
          <w:numId w:val="82"/>
        </w:numPr>
        <w:tabs>
          <w:tab w:val="left" w:pos="2090"/>
        </w:tabs>
        <w:ind w:right="843" w:firstLine="566"/>
        <w:rPr>
          <w:sz w:val="28"/>
        </w:rPr>
      </w:pPr>
      <w:r>
        <w:rPr>
          <w:sz w:val="28"/>
        </w:rPr>
        <w:t>ребёнок самостоятельно выбирает технику и выразительные средства</w:t>
      </w:r>
      <w:r>
        <w:rPr>
          <w:spacing w:val="1"/>
          <w:sz w:val="28"/>
        </w:rPr>
        <w:t xml:space="preserve"> </w:t>
      </w:r>
      <w:r>
        <w:rPr>
          <w:sz w:val="28"/>
        </w:rPr>
        <w:t>для наиболее точной передачи образа и своего замысла, способен создавать</w:t>
      </w:r>
      <w:r>
        <w:rPr>
          <w:spacing w:val="1"/>
          <w:sz w:val="28"/>
        </w:rPr>
        <w:t xml:space="preserve"> </w:t>
      </w:r>
      <w:r>
        <w:rPr>
          <w:sz w:val="28"/>
        </w:rPr>
        <w:t>сложные</w:t>
      </w:r>
      <w:r>
        <w:rPr>
          <w:spacing w:val="35"/>
          <w:sz w:val="28"/>
        </w:rPr>
        <w:t xml:space="preserve"> </w:t>
      </w:r>
      <w:r>
        <w:rPr>
          <w:sz w:val="28"/>
        </w:rPr>
        <w:t>объекты</w:t>
      </w:r>
      <w:r>
        <w:rPr>
          <w:spacing w:val="38"/>
          <w:sz w:val="28"/>
        </w:rPr>
        <w:t xml:space="preserve"> </w:t>
      </w:r>
      <w:r>
        <w:rPr>
          <w:sz w:val="28"/>
        </w:rPr>
        <w:t>и</w:t>
      </w:r>
      <w:r>
        <w:rPr>
          <w:spacing w:val="37"/>
          <w:sz w:val="28"/>
        </w:rPr>
        <w:t xml:space="preserve"> </w:t>
      </w:r>
      <w:r>
        <w:rPr>
          <w:sz w:val="28"/>
        </w:rPr>
        <w:t>композиции,</w:t>
      </w:r>
      <w:r>
        <w:rPr>
          <w:spacing w:val="37"/>
          <w:sz w:val="28"/>
        </w:rPr>
        <w:t xml:space="preserve"> </w:t>
      </w:r>
      <w:r>
        <w:rPr>
          <w:sz w:val="28"/>
        </w:rPr>
        <w:t>преобразовывать</w:t>
      </w:r>
      <w:r>
        <w:rPr>
          <w:spacing w:val="37"/>
          <w:sz w:val="28"/>
        </w:rPr>
        <w:t xml:space="preserve"> </w:t>
      </w:r>
      <w:r>
        <w:rPr>
          <w:sz w:val="28"/>
        </w:rPr>
        <w:t>и</w:t>
      </w:r>
      <w:r>
        <w:rPr>
          <w:spacing w:val="36"/>
          <w:sz w:val="28"/>
        </w:rPr>
        <w:t xml:space="preserve"> </w:t>
      </w:r>
      <w:r>
        <w:rPr>
          <w:sz w:val="28"/>
        </w:rPr>
        <w:t>использовать</w:t>
      </w:r>
      <w:r>
        <w:rPr>
          <w:spacing w:val="38"/>
          <w:sz w:val="28"/>
        </w:rPr>
        <w:t xml:space="preserve"> </w:t>
      </w:r>
      <w:r>
        <w:rPr>
          <w:sz w:val="28"/>
        </w:rPr>
        <w:t>с</w:t>
      </w:r>
      <w:r>
        <w:rPr>
          <w:spacing w:val="38"/>
          <w:sz w:val="28"/>
        </w:rPr>
        <w:t xml:space="preserve"> </w:t>
      </w:r>
      <w:r>
        <w:rPr>
          <w:sz w:val="28"/>
        </w:rPr>
        <w:t>учётом</w:t>
      </w:r>
    </w:p>
    <w:p w:rsidR="00BF0638" w:rsidRDefault="00044157" w:rsidP="0002731B">
      <w:pPr>
        <w:pStyle w:val="a3"/>
        <w:ind w:firstLine="0"/>
      </w:pPr>
      <w:r>
        <w:t>игровой</w:t>
      </w:r>
      <w:r>
        <w:rPr>
          <w:spacing w:val="-4"/>
        </w:rPr>
        <w:t xml:space="preserve"> </w:t>
      </w:r>
      <w:r>
        <w:t>ситуации;</w:t>
      </w:r>
    </w:p>
    <w:p w:rsidR="00BF0638" w:rsidRDefault="00044157" w:rsidP="00554B08">
      <w:pPr>
        <w:pStyle w:val="a5"/>
        <w:numPr>
          <w:ilvl w:val="0"/>
          <w:numId w:val="82"/>
        </w:numPr>
        <w:tabs>
          <w:tab w:val="left" w:pos="2090"/>
        </w:tabs>
        <w:ind w:right="844" w:firstLine="566"/>
        <w:rPr>
          <w:sz w:val="28"/>
        </w:rPr>
      </w:pPr>
      <w:r>
        <w:rPr>
          <w:sz w:val="28"/>
        </w:rPr>
        <w:t>ребёнок владеет разными формами и видами игры, различает условную</w:t>
      </w:r>
      <w:r>
        <w:rPr>
          <w:spacing w:val="-67"/>
          <w:sz w:val="28"/>
        </w:rPr>
        <w:t xml:space="preserve"> </w:t>
      </w:r>
      <w:r>
        <w:rPr>
          <w:sz w:val="28"/>
        </w:rPr>
        <w:t>и реальную ситуации, предлагает и объясняет замысел игры, комбинирует</w:t>
      </w:r>
      <w:r>
        <w:rPr>
          <w:spacing w:val="1"/>
          <w:sz w:val="28"/>
        </w:rPr>
        <w:t xml:space="preserve"> </w:t>
      </w:r>
      <w:r>
        <w:rPr>
          <w:sz w:val="28"/>
        </w:rPr>
        <w:t>сюжеты на основе реальных, вымышленных событий, выполняет несколько</w:t>
      </w:r>
      <w:r>
        <w:rPr>
          <w:spacing w:val="1"/>
          <w:sz w:val="28"/>
        </w:rPr>
        <w:t xml:space="preserve"> </w:t>
      </w:r>
      <w:r>
        <w:rPr>
          <w:sz w:val="28"/>
        </w:rPr>
        <w:t>ролей</w:t>
      </w:r>
      <w:r>
        <w:rPr>
          <w:spacing w:val="1"/>
          <w:sz w:val="28"/>
        </w:rPr>
        <w:t xml:space="preserve"> </w:t>
      </w:r>
      <w:r>
        <w:rPr>
          <w:sz w:val="28"/>
        </w:rPr>
        <w:t>в</w:t>
      </w:r>
      <w:r>
        <w:rPr>
          <w:spacing w:val="1"/>
          <w:sz w:val="28"/>
        </w:rPr>
        <w:t xml:space="preserve"> </w:t>
      </w:r>
      <w:r>
        <w:rPr>
          <w:sz w:val="28"/>
        </w:rPr>
        <w:t>одной</w:t>
      </w:r>
      <w:r>
        <w:rPr>
          <w:spacing w:val="1"/>
          <w:sz w:val="28"/>
        </w:rPr>
        <w:t xml:space="preserve"> </w:t>
      </w:r>
      <w:r>
        <w:rPr>
          <w:sz w:val="28"/>
        </w:rPr>
        <w:t>игре,</w:t>
      </w:r>
      <w:r>
        <w:rPr>
          <w:spacing w:val="1"/>
          <w:sz w:val="28"/>
        </w:rPr>
        <w:t xml:space="preserve"> </w:t>
      </w:r>
      <w:r>
        <w:rPr>
          <w:sz w:val="28"/>
        </w:rPr>
        <w:t>подбирает</w:t>
      </w:r>
      <w:r>
        <w:rPr>
          <w:spacing w:val="1"/>
          <w:sz w:val="28"/>
        </w:rPr>
        <w:t xml:space="preserve"> </w:t>
      </w:r>
      <w:r>
        <w:rPr>
          <w:sz w:val="28"/>
        </w:rPr>
        <w:t>разные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создания</w:t>
      </w:r>
      <w:r>
        <w:rPr>
          <w:spacing w:val="70"/>
          <w:sz w:val="28"/>
        </w:rPr>
        <w:t xml:space="preserve"> </w:t>
      </w:r>
      <w:r>
        <w:rPr>
          <w:sz w:val="28"/>
        </w:rPr>
        <w:t>игровых</w:t>
      </w:r>
      <w:r>
        <w:rPr>
          <w:spacing w:val="1"/>
          <w:sz w:val="28"/>
        </w:rPr>
        <w:t xml:space="preserve"> </w:t>
      </w:r>
      <w:r>
        <w:rPr>
          <w:sz w:val="28"/>
        </w:rPr>
        <w:t>образов,</w:t>
      </w:r>
      <w:r>
        <w:rPr>
          <w:spacing w:val="1"/>
          <w:sz w:val="28"/>
        </w:rPr>
        <w:t xml:space="preserve"> </w:t>
      </w:r>
      <w:r>
        <w:rPr>
          <w:sz w:val="28"/>
        </w:rPr>
        <w:t>согласовывает</w:t>
      </w:r>
      <w:r>
        <w:rPr>
          <w:spacing w:val="1"/>
          <w:sz w:val="28"/>
        </w:rPr>
        <w:t xml:space="preserve"> </w:t>
      </w:r>
      <w:r>
        <w:rPr>
          <w:sz w:val="28"/>
        </w:rPr>
        <w:t>свои</w:t>
      </w:r>
      <w:r>
        <w:rPr>
          <w:spacing w:val="1"/>
          <w:sz w:val="28"/>
        </w:rPr>
        <w:t xml:space="preserve"> </w:t>
      </w:r>
      <w:r>
        <w:rPr>
          <w:sz w:val="28"/>
        </w:rPr>
        <w:t>интересы</w:t>
      </w:r>
      <w:r>
        <w:rPr>
          <w:spacing w:val="1"/>
          <w:sz w:val="28"/>
        </w:rPr>
        <w:t xml:space="preserve"> </w:t>
      </w:r>
      <w:r>
        <w:rPr>
          <w:sz w:val="28"/>
        </w:rPr>
        <w:t>с</w:t>
      </w:r>
      <w:r>
        <w:rPr>
          <w:spacing w:val="1"/>
          <w:sz w:val="28"/>
        </w:rPr>
        <w:t xml:space="preserve"> </w:t>
      </w:r>
      <w:r>
        <w:rPr>
          <w:sz w:val="28"/>
        </w:rPr>
        <w:t>интересами</w:t>
      </w:r>
      <w:r>
        <w:rPr>
          <w:spacing w:val="1"/>
          <w:sz w:val="28"/>
        </w:rPr>
        <w:t xml:space="preserve"> </w:t>
      </w:r>
      <w:r>
        <w:rPr>
          <w:sz w:val="28"/>
        </w:rPr>
        <w:t>партнеров</w:t>
      </w:r>
      <w:r>
        <w:rPr>
          <w:spacing w:val="1"/>
          <w:sz w:val="28"/>
        </w:rPr>
        <w:t xml:space="preserve"> </w:t>
      </w:r>
      <w:r>
        <w:rPr>
          <w:sz w:val="28"/>
        </w:rPr>
        <w:t>по</w:t>
      </w:r>
      <w:r>
        <w:rPr>
          <w:spacing w:val="1"/>
          <w:sz w:val="28"/>
        </w:rPr>
        <w:t xml:space="preserve"> </w:t>
      </w:r>
      <w:r>
        <w:rPr>
          <w:sz w:val="28"/>
        </w:rPr>
        <w:t>игре,</w:t>
      </w:r>
      <w:r>
        <w:rPr>
          <w:spacing w:val="1"/>
          <w:sz w:val="28"/>
        </w:rPr>
        <w:t xml:space="preserve"> </w:t>
      </w:r>
      <w:r>
        <w:rPr>
          <w:sz w:val="28"/>
        </w:rPr>
        <w:t>управляет</w:t>
      </w:r>
      <w:r>
        <w:rPr>
          <w:spacing w:val="-1"/>
          <w:sz w:val="28"/>
        </w:rPr>
        <w:t xml:space="preserve"> </w:t>
      </w:r>
      <w:r>
        <w:rPr>
          <w:sz w:val="28"/>
        </w:rPr>
        <w:t>персонажами в</w:t>
      </w:r>
      <w:r>
        <w:rPr>
          <w:spacing w:val="-1"/>
          <w:sz w:val="28"/>
        </w:rPr>
        <w:t xml:space="preserve"> </w:t>
      </w:r>
      <w:r>
        <w:rPr>
          <w:sz w:val="28"/>
        </w:rPr>
        <w:t>режиссерской</w:t>
      </w:r>
      <w:r>
        <w:rPr>
          <w:spacing w:val="-2"/>
          <w:sz w:val="28"/>
        </w:rPr>
        <w:t xml:space="preserve"> </w:t>
      </w:r>
      <w:r>
        <w:rPr>
          <w:sz w:val="28"/>
        </w:rPr>
        <w:t>игре;</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игровому</w:t>
      </w:r>
      <w:r>
        <w:rPr>
          <w:spacing w:val="1"/>
          <w:sz w:val="28"/>
        </w:rPr>
        <w:t xml:space="preserve"> </w:t>
      </w:r>
      <w:r>
        <w:rPr>
          <w:sz w:val="28"/>
        </w:rPr>
        <w:t>экспериментированию</w:t>
      </w:r>
      <w:r>
        <w:rPr>
          <w:spacing w:val="1"/>
          <w:sz w:val="28"/>
        </w:rPr>
        <w:t xml:space="preserve"> </w:t>
      </w:r>
      <w:r>
        <w:rPr>
          <w:sz w:val="28"/>
        </w:rPr>
        <w:t>с</w:t>
      </w:r>
      <w:r>
        <w:rPr>
          <w:spacing w:val="1"/>
          <w:sz w:val="28"/>
        </w:rPr>
        <w:t xml:space="preserve"> </w:t>
      </w:r>
      <w:r>
        <w:rPr>
          <w:sz w:val="28"/>
        </w:rPr>
        <w:t>предметами, к развивающим и познавательным играм, в играх с готовым</w:t>
      </w:r>
      <w:r>
        <w:rPr>
          <w:spacing w:val="1"/>
          <w:sz w:val="28"/>
        </w:rPr>
        <w:t xml:space="preserve"> </w:t>
      </w:r>
      <w:r>
        <w:rPr>
          <w:sz w:val="28"/>
        </w:rPr>
        <w:t>содержанием</w:t>
      </w:r>
      <w:r>
        <w:rPr>
          <w:spacing w:val="1"/>
          <w:sz w:val="28"/>
        </w:rPr>
        <w:t xml:space="preserve"> </w:t>
      </w:r>
      <w:r>
        <w:rPr>
          <w:sz w:val="28"/>
        </w:rPr>
        <w:t>и</w:t>
      </w:r>
      <w:r>
        <w:rPr>
          <w:spacing w:val="1"/>
          <w:sz w:val="28"/>
        </w:rPr>
        <w:t xml:space="preserve"> </w:t>
      </w:r>
      <w:r>
        <w:rPr>
          <w:sz w:val="28"/>
        </w:rPr>
        <w:t>правилами</w:t>
      </w:r>
      <w:r>
        <w:rPr>
          <w:spacing w:val="1"/>
          <w:sz w:val="28"/>
        </w:rPr>
        <w:t xml:space="preserve"> </w:t>
      </w:r>
      <w:r>
        <w:rPr>
          <w:sz w:val="28"/>
        </w:rPr>
        <w:t>может</w:t>
      </w:r>
      <w:r>
        <w:rPr>
          <w:spacing w:val="1"/>
          <w:sz w:val="28"/>
        </w:rPr>
        <w:t xml:space="preserve"> </w:t>
      </w:r>
      <w:r>
        <w:rPr>
          <w:sz w:val="28"/>
        </w:rPr>
        <w:t>объяснить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игры</w:t>
      </w:r>
      <w:r>
        <w:rPr>
          <w:spacing w:val="1"/>
          <w:sz w:val="28"/>
        </w:rPr>
        <w:t xml:space="preserve"> </w:t>
      </w:r>
      <w:r>
        <w:rPr>
          <w:sz w:val="28"/>
        </w:rPr>
        <w:t>другим</w:t>
      </w:r>
      <w:r>
        <w:rPr>
          <w:spacing w:val="1"/>
          <w:sz w:val="28"/>
        </w:rPr>
        <w:t xml:space="preserve"> </w:t>
      </w:r>
      <w:r>
        <w:rPr>
          <w:sz w:val="28"/>
        </w:rPr>
        <w:t>детям,</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игре</w:t>
      </w:r>
      <w:r>
        <w:rPr>
          <w:spacing w:val="1"/>
          <w:sz w:val="28"/>
        </w:rPr>
        <w:t xml:space="preserve"> </w:t>
      </w:r>
      <w:r>
        <w:rPr>
          <w:sz w:val="28"/>
        </w:rPr>
        <w:t>следит</w:t>
      </w:r>
      <w:r>
        <w:rPr>
          <w:spacing w:val="1"/>
          <w:sz w:val="28"/>
        </w:rPr>
        <w:t xml:space="preserve"> </w:t>
      </w:r>
      <w:r>
        <w:rPr>
          <w:sz w:val="28"/>
        </w:rPr>
        <w:t>за</w:t>
      </w:r>
      <w:r>
        <w:rPr>
          <w:spacing w:val="1"/>
          <w:sz w:val="28"/>
        </w:rPr>
        <w:t xml:space="preserve"> </w:t>
      </w:r>
      <w:r>
        <w:rPr>
          <w:sz w:val="28"/>
        </w:rPr>
        <w:t>точным</w:t>
      </w:r>
      <w:r>
        <w:rPr>
          <w:spacing w:val="1"/>
          <w:sz w:val="28"/>
        </w:rPr>
        <w:t xml:space="preserve"> </w:t>
      </w:r>
      <w:r>
        <w:rPr>
          <w:sz w:val="28"/>
        </w:rPr>
        <w:t>выполнением</w:t>
      </w:r>
      <w:r>
        <w:rPr>
          <w:spacing w:val="1"/>
          <w:sz w:val="28"/>
        </w:rPr>
        <w:t xml:space="preserve"> </w:t>
      </w:r>
      <w:r>
        <w:rPr>
          <w:sz w:val="28"/>
        </w:rPr>
        <w:t>правил</w:t>
      </w:r>
      <w:r>
        <w:rPr>
          <w:spacing w:val="-67"/>
          <w:sz w:val="28"/>
        </w:rPr>
        <w:t xml:space="preserve"> </w:t>
      </w:r>
      <w:r>
        <w:rPr>
          <w:sz w:val="28"/>
        </w:rPr>
        <w:t>всеми</w:t>
      </w:r>
      <w:r>
        <w:rPr>
          <w:spacing w:val="-1"/>
          <w:sz w:val="28"/>
        </w:rPr>
        <w:t xml:space="preserve"> </w:t>
      </w:r>
      <w:r>
        <w:rPr>
          <w:sz w:val="28"/>
        </w:rPr>
        <w:t>участниками;</w:t>
      </w:r>
    </w:p>
    <w:p w:rsidR="00BF0638" w:rsidRDefault="00044157" w:rsidP="00554B08">
      <w:pPr>
        <w:pStyle w:val="a5"/>
        <w:numPr>
          <w:ilvl w:val="0"/>
          <w:numId w:val="82"/>
        </w:numPr>
        <w:tabs>
          <w:tab w:val="left" w:pos="2090"/>
        </w:tabs>
        <w:ind w:right="849" w:firstLine="566"/>
        <w:rPr>
          <w:sz w:val="28"/>
        </w:rPr>
      </w:pPr>
      <w:r>
        <w:rPr>
          <w:sz w:val="28"/>
        </w:rPr>
        <w:t>ребёнок</w:t>
      </w:r>
      <w:r>
        <w:rPr>
          <w:spacing w:val="1"/>
          <w:sz w:val="28"/>
        </w:rPr>
        <w:t xml:space="preserve"> </w:t>
      </w:r>
      <w:r>
        <w:rPr>
          <w:sz w:val="28"/>
        </w:rPr>
        <w:t>способен</w:t>
      </w:r>
      <w:r>
        <w:rPr>
          <w:spacing w:val="1"/>
          <w:sz w:val="28"/>
        </w:rPr>
        <w:t xml:space="preserve"> </w:t>
      </w:r>
      <w:r>
        <w:rPr>
          <w:sz w:val="28"/>
        </w:rPr>
        <w:t>планировать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достижение конкретной цели; демонстрирует сформированные предпосылки</w:t>
      </w:r>
      <w:r>
        <w:rPr>
          <w:spacing w:val="1"/>
          <w:sz w:val="28"/>
        </w:rPr>
        <w:t xml:space="preserve"> </w:t>
      </w:r>
      <w:r>
        <w:rPr>
          <w:sz w:val="28"/>
        </w:rPr>
        <w:t>к</w:t>
      </w:r>
      <w:r>
        <w:rPr>
          <w:spacing w:val="-1"/>
          <w:sz w:val="28"/>
        </w:rPr>
        <w:t xml:space="preserve"> </w:t>
      </w:r>
      <w:r>
        <w:rPr>
          <w:sz w:val="28"/>
        </w:rPr>
        <w:t>учебной</w:t>
      </w:r>
      <w:r>
        <w:rPr>
          <w:spacing w:val="-1"/>
          <w:sz w:val="28"/>
        </w:rPr>
        <w:t xml:space="preserve"> </w:t>
      </w:r>
      <w:r>
        <w:rPr>
          <w:sz w:val="28"/>
        </w:rPr>
        <w:t>деятельности</w:t>
      </w:r>
      <w:r>
        <w:rPr>
          <w:spacing w:val="-2"/>
          <w:sz w:val="28"/>
        </w:rPr>
        <w:t xml:space="preserve"> </w:t>
      </w:r>
      <w:r>
        <w:rPr>
          <w:sz w:val="28"/>
        </w:rPr>
        <w:t>и</w:t>
      </w:r>
      <w:r>
        <w:rPr>
          <w:spacing w:val="-1"/>
          <w:sz w:val="28"/>
        </w:rPr>
        <w:t xml:space="preserve"> </w:t>
      </w:r>
      <w:r>
        <w:rPr>
          <w:sz w:val="28"/>
        </w:rPr>
        <w:t>элементы</w:t>
      </w:r>
      <w:r>
        <w:rPr>
          <w:spacing w:val="-1"/>
          <w:sz w:val="28"/>
        </w:rPr>
        <w:t xml:space="preserve"> </w:t>
      </w:r>
      <w:r>
        <w:rPr>
          <w:sz w:val="28"/>
        </w:rPr>
        <w:t>готовности к</w:t>
      </w:r>
      <w:r>
        <w:rPr>
          <w:spacing w:val="-2"/>
          <w:sz w:val="28"/>
        </w:rPr>
        <w:t xml:space="preserve"> </w:t>
      </w:r>
      <w:r>
        <w:rPr>
          <w:sz w:val="28"/>
        </w:rPr>
        <w:t>школьному</w:t>
      </w:r>
      <w:r>
        <w:rPr>
          <w:spacing w:val="-5"/>
          <w:sz w:val="28"/>
        </w:rPr>
        <w:t xml:space="preserve"> </w:t>
      </w:r>
      <w:r>
        <w:rPr>
          <w:sz w:val="28"/>
        </w:rPr>
        <w:t>обучению.</w:t>
      </w:r>
    </w:p>
    <w:p w:rsidR="00BF0638" w:rsidRDefault="00BF0638">
      <w:pPr>
        <w:pStyle w:val="a3"/>
        <w:spacing w:before="5"/>
        <w:ind w:left="0" w:firstLine="0"/>
        <w:jc w:val="left"/>
      </w:pPr>
    </w:p>
    <w:p w:rsidR="00BF0638" w:rsidRDefault="00122885" w:rsidP="00645E46">
      <w:pPr>
        <w:pStyle w:val="Heading1"/>
        <w:numPr>
          <w:ilvl w:val="1"/>
          <w:numId w:val="86"/>
        </w:numPr>
        <w:spacing w:line="322" w:lineRule="exact"/>
        <w:ind w:left="2552" w:hanging="713"/>
      </w:pPr>
      <w:r>
        <w:t>1.3.</w:t>
      </w:r>
      <w:r w:rsidR="00044157">
        <w:t>Педагогическая</w:t>
      </w:r>
      <w:r w:rsidR="00044157">
        <w:rPr>
          <w:spacing w:val="-6"/>
        </w:rPr>
        <w:t xml:space="preserve"> </w:t>
      </w:r>
      <w:r w:rsidR="00044157">
        <w:t>диагностика</w:t>
      </w:r>
      <w:r w:rsidR="00044157">
        <w:rPr>
          <w:spacing w:val="-3"/>
        </w:rPr>
        <w:t xml:space="preserve"> </w:t>
      </w:r>
      <w:r w:rsidR="00044157">
        <w:t>достижения</w:t>
      </w:r>
      <w:r w:rsidR="00044157">
        <w:rPr>
          <w:spacing w:val="-6"/>
        </w:rPr>
        <w:t xml:space="preserve"> </w:t>
      </w:r>
      <w:r w:rsidR="00044157">
        <w:t>планируемых</w:t>
      </w:r>
    </w:p>
    <w:p w:rsidR="00BF0638" w:rsidRDefault="00645E46" w:rsidP="00645E46">
      <w:pPr>
        <w:spacing w:line="319" w:lineRule="exact"/>
        <w:ind w:left="2552"/>
        <w:rPr>
          <w:b/>
          <w:sz w:val="28"/>
        </w:rPr>
      </w:pPr>
      <w:r>
        <w:rPr>
          <w:b/>
          <w:sz w:val="28"/>
        </w:rPr>
        <w:t xml:space="preserve">                                      </w:t>
      </w:r>
      <w:r w:rsidR="00044157">
        <w:rPr>
          <w:b/>
          <w:sz w:val="28"/>
        </w:rPr>
        <w:t>результатов</w:t>
      </w:r>
    </w:p>
    <w:p w:rsidR="00BF0638" w:rsidRDefault="00044157">
      <w:pPr>
        <w:pStyle w:val="a3"/>
        <w:ind w:right="844"/>
      </w:pPr>
      <w:r>
        <w:t>Программой</w:t>
      </w:r>
      <w:r>
        <w:rPr>
          <w:spacing w:val="1"/>
        </w:rPr>
        <w:t xml:space="preserve"> </w:t>
      </w:r>
      <w:r>
        <w:t>не</w:t>
      </w:r>
      <w:r>
        <w:rPr>
          <w:spacing w:val="1"/>
        </w:rPr>
        <w:t xml:space="preserve"> </w:t>
      </w:r>
      <w:r>
        <w:t>предусмотрено</w:t>
      </w:r>
      <w:r>
        <w:rPr>
          <w:spacing w:val="1"/>
        </w:rPr>
        <w:t xml:space="preserve"> </w:t>
      </w:r>
      <w:r>
        <w:t>оценивание</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достижения</w:t>
      </w:r>
      <w:r>
        <w:rPr>
          <w:spacing w:val="1"/>
        </w:rPr>
        <w:t xml:space="preserve"> </w:t>
      </w:r>
      <w:r>
        <w:t>детьми</w:t>
      </w:r>
      <w:r>
        <w:rPr>
          <w:spacing w:val="1"/>
        </w:rPr>
        <w:t xml:space="preserve"> </w:t>
      </w:r>
      <w:r>
        <w:t>планируемых</w:t>
      </w:r>
      <w:r>
        <w:rPr>
          <w:spacing w:val="1"/>
        </w:rPr>
        <w:t xml:space="preserve"> </w:t>
      </w:r>
      <w:r>
        <w:t>результатов</w:t>
      </w:r>
      <w:r>
        <w:rPr>
          <w:spacing w:val="1"/>
        </w:rPr>
        <w:t xml:space="preserve"> </w:t>
      </w:r>
      <w:r>
        <w:t>освоения Программы. Педагогическая диагностика достижений планируемых</w:t>
      </w:r>
      <w:r>
        <w:rPr>
          <w:spacing w:val="-67"/>
        </w:rPr>
        <w:t xml:space="preserve"> </w:t>
      </w:r>
      <w:r>
        <w:t>результатов</w:t>
      </w:r>
      <w:r>
        <w:rPr>
          <w:spacing w:val="1"/>
        </w:rPr>
        <w:t xml:space="preserve"> </w:t>
      </w: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ребёнка,</w:t>
      </w:r>
      <w:r>
        <w:rPr>
          <w:spacing w:val="1"/>
        </w:rPr>
        <w:t xml:space="preserve"> </w:t>
      </w:r>
      <w:r>
        <w:t>его</w:t>
      </w:r>
      <w:r>
        <w:rPr>
          <w:spacing w:val="-67"/>
        </w:rPr>
        <w:t xml:space="preserve"> </w:t>
      </w:r>
      <w:r>
        <w:t>интересов, предпочтений, склонностей, личностных особенностей, способов</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Она</w:t>
      </w:r>
      <w:r>
        <w:rPr>
          <w:spacing w:val="1"/>
        </w:rPr>
        <w:t xml:space="preserve"> </w:t>
      </w:r>
      <w:r>
        <w:t>позволяет</w:t>
      </w:r>
      <w:r>
        <w:rPr>
          <w:spacing w:val="1"/>
        </w:rPr>
        <w:t xml:space="preserve"> </w:t>
      </w:r>
      <w:r>
        <w:t>выявлять</w:t>
      </w:r>
      <w:r>
        <w:rPr>
          <w:spacing w:val="1"/>
        </w:rPr>
        <w:t xml:space="preserve"> </w:t>
      </w:r>
      <w:r>
        <w:t>особенности и динамику развития ребёнка, составлять на основе полученных</w:t>
      </w:r>
      <w:r>
        <w:rPr>
          <w:spacing w:val="1"/>
        </w:rPr>
        <w:t xml:space="preserve"> </w:t>
      </w:r>
      <w:r>
        <w:t>данных индивидуальные образовательные маршруты освоения Программы,</w:t>
      </w:r>
      <w:r>
        <w:rPr>
          <w:spacing w:val="1"/>
        </w:rPr>
        <w:t xml:space="preserve"> </w:t>
      </w:r>
      <w:r>
        <w:lastRenderedPageBreak/>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71"/>
        </w:rPr>
        <w:t xml:space="preserve"> </w:t>
      </w:r>
      <w:r>
        <w:t>содержание</w:t>
      </w:r>
      <w:r>
        <w:rPr>
          <w:spacing w:val="71"/>
        </w:rPr>
        <w:t xml:space="preserve"> </w:t>
      </w:r>
      <w:r>
        <w:t>и</w:t>
      </w:r>
      <w:r>
        <w:rPr>
          <w:spacing w:val="1"/>
        </w:rPr>
        <w:t xml:space="preserve"> </w:t>
      </w:r>
      <w:r>
        <w:t>организацию</w:t>
      </w:r>
      <w:r>
        <w:rPr>
          <w:spacing w:val="-2"/>
        </w:rPr>
        <w:t xml:space="preserve"> </w:t>
      </w:r>
      <w:r>
        <w:t>образовательной деятельности.</w:t>
      </w:r>
    </w:p>
    <w:p w:rsidR="00BF0638" w:rsidRDefault="00044157">
      <w:pPr>
        <w:pStyle w:val="a3"/>
        <w:ind w:right="846"/>
      </w:pPr>
      <w:r>
        <w:t>Цели педагогической. Диагностики, а также особенности её проведения</w:t>
      </w:r>
      <w:r>
        <w:rPr>
          <w:spacing w:val="1"/>
        </w:rPr>
        <w:t xml:space="preserve"> </w:t>
      </w:r>
      <w:r>
        <w:t>определяются требованиями ФГОС ДО. При реализации Программы может</w:t>
      </w:r>
      <w:r>
        <w:rPr>
          <w:spacing w:val="1"/>
        </w:rPr>
        <w:t xml:space="preserve"> </w:t>
      </w:r>
      <w:r>
        <w:t>проводиться</w:t>
      </w:r>
      <w:r>
        <w:rPr>
          <w:spacing w:val="1"/>
        </w:rPr>
        <w:t xml:space="preserve"> </w:t>
      </w:r>
      <w:r>
        <w:t>оценка</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которая</w:t>
      </w:r>
      <w:r>
        <w:rPr>
          <w:spacing w:val="1"/>
        </w:rPr>
        <w:t xml:space="preserve"> </w:t>
      </w:r>
      <w:r>
        <w:t>осуществляется</w:t>
      </w:r>
      <w:r>
        <w:rPr>
          <w:spacing w:val="-1"/>
        </w:rPr>
        <w:t xml:space="preserve"> </w:t>
      </w:r>
      <w:r>
        <w:t>педагогом</w:t>
      </w:r>
      <w:r>
        <w:rPr>
          <w:spacing w:val="-1"/>
        </w:rPr>
        <w:t xml:space="preserve"> </w:t>
      </w:r>
      <w:r>
        <w:t>в</w:t>
      </w:r>
      <w:r>
        <w:rPr>
          <w:spacing w:val="-2"/>
        </w:rPr>
        <w:t xml:space="preserve"> </w:t>
      </w:r>
      <w:r>
        <w:t>рамках педагогической диагностики.</w:t>
      </w:r>
    </w:p>
    <w:p w:rsidR="00BF0638" w:rsidRDefault="00044157">
      <w:pPr>
        <w:pStyle w:val="a3"/>
        <w:ind w:right="848"/>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 результатов обусловлена следующими требованиями ФГОС</w:t>
      </w:r>
      <w:r>
        <w:rPr>
          <w:spacing w:val="-67"/>
        </w:rPr>
        <w:t xml:space="preserve"> </w:t>
      </w:r>
      <w:r>
        <w:t>ДО:</w:t>
      </w:r>
    </w:p>
    <w:p w:rsidR="00BF0638" w:rsidRDefault="00044157" w:rsidP="00554B08">
      <w:pPr>
        <w:pStyle w:val="a5"/>
        <w:numPr>
          <w:ilvl w:val="0"/>
          <w:numId w:val="82"/>
        </w:numPr>
        <w:tabs>
          <w:tab w:val="left" w:pos="2090"/>
        </w:tabs>
        <w:ind w:right="842" w:firstLine="566"/>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ДО</w:t>
      </w:r>
      <w:r>
        <w:rPr>
          <w:spacing w:val="1"/>
          <w:sz w:val="28"/>
        </w:rPr>
        <w:t xml:space="preserve"> </w:t>
      </w:r>
      <w:r>
        <w:rPr>
          <w:sz w:val="28"/>
        </w:rPr>
        <w:t>заданы</w:t>
      </w:r>
      <w:r>
        <w:rPr>
          <w:spacing w:val="1"/>
          <w:sz w:val="28"/>
        </w:rPr>
        <w:t xml:space="preserve"> </w:t>
      </w:r>
      <w:r>
        <w:rPr>
          <w:sz w:val="28"/>
        </w:rPr>
        <w:t>как</w:t>
      </w:r>
      <w:r>
        <w:rPr>
          <w:spacing w:val="1"/>
          <w:sz w:val="28"/>
        </w:rPr>
        <w:t xml:space="preserve"> </w:t>
      </w:r>
      <w:r>
        <w:rPr>
          <w:sz w:val="28"/>
        </w:rPr>
        <w:t>целевые</w:t>
      </w:r>
      <w:r>
        <w:rPr>
          <w:spacing w:val="1"/>
          <w:sz w:val="28"/>
        </w:rPr>
        <w:t xml:space="preserve"> </w:t>
      </w:r>
      <w:r>
        <w:rPr>
          <w:sz w:val="28"/>
        </w:rPr>
        <w:t>ориентиры</w:t>
      </w:r>
      <w:r>
        <w:rPr>
          <w:spacing w:val="1"/>
          <w:sz w:val="28"/>
        </w:rPr>
        <w:t xml:space="preserve"> </w:t>
      </w:r>
      <w:r>
        <w:rPr>
          <w:sz w:val="28"/>
        </w:rPr>
        <w:t>ДО</w:t>
      </w:r>
      <w:r>
        <w:rPr>
          <w:spacing w:val="1"/>
          <w:sz w:val="28"/>
        </w:rPr>
        <w:t xml:space="preserve"> </w:t>
      </w:r>
      <w:r>
        <w:rPr>
          <w:sz w:val="28"/>
        </w:rPr>
        <w:t>и</w:t>
      </w:r>
      <w:r>
        <w:rPr>
          <w:spacing w:val="1"/>
          <w:sz w:val="28"/>
        </w:rPr>
        <w:t xml:space="preserve"> </w:t>
      </w:r>
      <w:r>
        <w:rPr>
          <w:sz w:val="28"/>
        </w:rPr>
        <w:t>представляют</w:t>
      </w:r>
      <w:r>
        <w:rPr>
          <w:spacing w:val="1"/>
          <w:sz w:val="28"/>
        </w:rPr>
        <w:t xml:space="preserve"> </w:t>
      </w:r>
      <w:r>
        <w:rPr>
          <w:sz w:val="28"/>
        </w:rPr>
        <w:t>собой</w:t>
      </w:r>
      <w:r>
        <w:rPr>
          <w:spacing w:val="1"/>
          <w:sz w:val="28"/>
        </w:rPr>
        <w:t xml:space="preserve"> </w:t>
      </w:r>
      <w:r>
        <w:rPr>
          <w:sz w:val="28"/>
        </w:rPr>
        <w:t>социально-</w:t>
      </w:r>
      <w:r>
        <w:rPr>
          <w:spacing w:val="1"/>
          <w:sz w:val="28"/>
        </w:rPr>
        <w:t xml:space="preserve"> </w:t>
      </w:r>
      <w:r>
        <w:rPr>
          <w:sz w:val="28"/>
        </w:rPr>
        <w:t>нормативные возрастные характеристики возможных достижений ребёнка на</w:t>
      </w:r>
      <w:r>
        <w:rPr>
          <w:spacing w:val="1"/>
          <w:sz w:val="28"/>
        </w:rPr>
        <w:t xml:space="preserve"> </w:t>
      </w:r>
      <w:r>
        <w:rPr>
          <w:sz w:val="28"/>
        </w:rPr>
        <w:t>разных этапах</w:t>
      </w:r>
      <w:r>
        <w:rPr>
          <w:spacing w:val="-3"/>
          <w:sz w:val="28"/>
        </w:rPr>
        <w:t xml:space="preserve"> </w:t>
      </w:r>
      <w:r>
        <w:rPr>
          <w:sz w:val="28"/>
        </w:rPr>
        <w:t>дошкольного</w:t>
      </w:r>
      <w:r>
        <w:rPr>
          <w:spacing w:val="-2"/>
          <w:sz w:val="28"/>
        </w:rPr>
        <w:t xml:space="preserve"> </w:t>
      </w:r>
      <w:r>
        <w:rPr>
          <w:sz w:val="28"/>
        </w:rPr>
        <w:t>детства;</w:t>
      </w:r>
    </w:p>
    <w:p w:rsidR="00BF0638" w:rsidRDefault="00044157" w:rsidP="00554B08">
      <w:pPr>
        <w:pStyle w:val="a5"/>
        <w:numPr>
          <w:ilvl w:val="0"/>
          <w:numId w:val="82"/>
        </w:numPr>
        <w:tabs>
          <w:tab w:val="left" w:pos="2090"/>
        </w:tabs>
        <w:ind w:right="845" w:firstLine="566"/>
        <w:rPr>
          <w:sz w:val="28"/>
        </w:rPr>
      </w:pPr>
      <w:r>
        <w:rPr>
          <w:sz w:val="28"/>
        </w:rPr>
        <w:t>целевые ориентиры не подлежат непосредственной оценке, в том числе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педагогической</w:t>
      </w:r>
      <w:r>
        <w:rPr>
          <w:spacing w:val="1"/>
          <w:sz w:val="28"/>
        </w:rPr>
        <w:t xml:space="preserve"> </w:t>
      </w:r>
      <w:r>
        <w:rPr>
          <w:sz w:val="28"/>
        </w:rPr>
        <w:t>диагностики</w:t>
      </w:r>
      <w:r>
        <w:rPr>
          <w:spacing w:val="1"/>
          <w:sz w:val="28"/>
        </w:rPr>
        <w:t xml:space="preserve"> </w:t>
      </w:r>
      <w:r>
        <w:rPr>
          <w:sz w:val="28"/>
        </w:rPr>
        <w:t>(мониторинга),</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являются</w:t>
      </w:r>
      <w:r>
        <w:rPr>
          <w:spacing w:val="1"/>
          <w:sz w:val="28"/>
        </w:rPr>
        <w:t xml:space="preserve"> </w:t>
      </w:r>
      <w:r>
        <w:rPr>
          <w:sz w:val="28"/>
        </w:rPr>
        <w:t>основанием для их формального сравнения с реальными достижениями детей</w:t>
      </w:r>
      <w:r>
        <w:rPr>
          <w:spacing w:val="-67"/>
          <w:sz w:val="28"/>
        </w:rPr>
        <w:t xml:space="preserve"> </w:t>
      </w:r>
      <w:r>
        <w:rPr>
          <w:sz w:val="28"/>
        </w:rPr>
        <w:t>и</w:t>
      </w:r>
      <w:r>
        <w:rPr>
          <w:spacing w:val="1"/>
          <w:sz w:val="28"/>
        </w:rPr>
        <w:t xml:space="preserve"> </w:t>
      </w:r>
      <w:r>
        <w:rPr>
          <w:sz w:val="28"/>
        </w:rPr>
        <w:t>основой</w:t>
      </w:r>
      <w:r>
        <w:rPr>
          <w:spacing w:val="1"/>
          <w:sz w:val="28"/>
        </w:rPr>
        <w:t xml:space="preserve"> </w:t>
      </w:r>
      <w:r>
        <w:rPr>
          <w:sz w:val="28"/>
        </w:rPr>
        <w:t>объективной</w:t>
      </w:r>
      <w:r>
        <w:rPr>
          <w:spacing w:val="1"/>
          <w:sz w:val="28"/>
        </w:rPr>
        <w:t xml:space="preserve"> </w:t>
      </w:r>
      <w:r>
        <w:rPr>
          <w:sz w:val="28"/>
        </w:rPr>
        <w:t>оценки</w:t>
      </w:r>
      <w:r>
        <w:rPr>
          <w:spacing w:val="1"/>
          <w:sz w:val="28"/>
        </w:rPr>
        <w:t xml:space="preserve"> </w:t>
      </w:r>
      <w:r>
        <w:rPr>
          <w:sz w:val="28"/>
        </w:rPr>
        <w:t>соответствия</w:t>
      </w:r>
      <w:r>
        <w:rPr>
          <w:spacing w:val="1"/>
          <w:sz w:val="28"/>
        </w:rPr>
        <w:t xml:space="preserve"> </w:t>
      </w:r>
      <w:r>
        <w:rPr>
          <w:sz w:val="28"/>
        </w:rPr>
        <w:t>установленным</w:t>
      </w:r>
      <w:r>
        <w:rPr>
          <w:spacing w:val="1"/>
          <w:sz w:val="28"/>
        </w:rPr>
        <w:t xml:space="preserve"> </w:t>
      </w:r>
      <w:r>
        <w:rPr>
          <w:sz w:val="28"/>
        </w:rPr>
        <w:t>требованиям</w:t>
      </w:r>
      <w:r>
        <w:rPr>
          <w:spacing w:val="-67"/>
          <w:sz w:val="28"/>
        </w:rPr>
        <w:t xml:space="preserve"> </w:t>
      </w:r>
      <w:r>
        <w:rPr>
          <w:sz w:val="28"/>
        </w:rPr>
        <w:t>образовательной</w:t>
      </w:r>
      <w:r>
        <w:rPr>
          <w:spacing w:val="-4"/>
          <w:sz w:val="28"/>
        </w:rPr>
        <w:t xml:space="preserve"> </w:t>
      </w:r>
      <w:r>
        <w:rPr>
          <w:sz w:val="28"/>
        </w:rPr>
        <w:t>деятельности</w:t>
      </w:r>
      <w:r>
        <w:rPr>
          <w:spacing w:val="-2"/>
          <w:sz w:val="28"/>
        </w:rPr>
        <w:t xml:space="preserve"> </w:t>
      </w:r>
      <w:r>
        <w:rPr>
          <w:sz w:val="28"/>
        </w:rPr>
        <w:t>и подготовки</w:t>
      </w:r>
      <w:r>
        <w:rPr>
          <w:spacing w:val="-4"/>
          <w:sz w:val="28"/>
        </w:rPr>
        <w:t xml:space="preserve"> </w:t>
      </w:r>
      <w:r>
        <w:rPr>
          <w:sz w:val="28"/>
        </w:rPr>
        <w:t>детей;</w:t>
      </w:r>
    </w:p>
    <w:p w:rsidR="00BF0638" w:rsidRDefault="00044157" w:rsidP="00554B08">
      <w:pPr>
        <w:pStyle w:val="a5"/>
        <w:numPr>
          <w:ilvl w:val="0"/>
          <w:numId w:val="82"/>
        </w:numPr>
        <w:tabs>
          <w:tab w:val="left" w:pos="2090"/>
        </w:tabs>
        <w:spacing w:line="242" w:lineRule="auto"/>
        <w:ind w:right="851" w:firstLine="566"/>
        <w:rPr>
          <w:sz w:val="28"/>
        </w:rPr>
      </w:pPr>
      <w:r>
        <w:rPr>
          <w:sz w:val="28"/>
        </w:rPr>
        <w:t>освоение Программы не сопровождается проведением промежуточной</w:t>
      </w:r>
      <w:r>
        <w:rPr>
          <w:spacing w:val="1"/>
          <w:sz w:val="28"/>
        </w:rPr>
        <w:t xml:space="preserve"> </w:t>
      </w:r>
      <w:r>
        <w:rPr>
          <w:sz w:val="28"/>
        </w:rPr>
        <w:t>аттестации</w:t>
      </w:r>
      <w:r>
        <w:rPr>
          <w:spacing w:val="-1"/>
          <w:sz w:val="28"/>
        </w:rPr>
        <w:t xml:space="preserve"> </w:t>
      </w:r>
      <w:r>
        <w:rPr>
          <w:sz w:val="28"/>
        </w:rPr>
        <w:t>и итоговой аттестации</w:t>
      </w:r>
      <w:r>
        <w:rPr>
          <w:spacing w:val="-1"/>
          <w:sz w:val="28"/>
        </w:rPr>
        <w:t xml:space="preserve"> </w:t>
      </w:r>
      <w:r>
        <w:rPr>
          <w:sz w:val="28"/>
        </w:rPr>
        <w:t>обучающихся.</w:t>
      </w:r>
    </w:p>
    <w:p w:rsidR="00BF0638" w:rsidRDefault="00044157">
      <w:pPr>
        <w:pStyle w:val="a3"/>
        <w:ind w:right="850"/>
      </w:pPr>
      <w:r>
        <w:t>Данные</w:t>
      </w:r>
      <w:r>
        <w:rPr>
          <w:spacing w:val="1"/>
        </w:rPr>
        <w:t xml:space="preserve"> </w:t>
      </w:r>
      <w:r>
        <w:t>положения</w:t>
      </w:r>
      <w:r>
        <w:rPr>
          <w:spacing w:val="1"/>
        </w:rPr>
        <w:t xml:space="preserve"> </w:t>
      </w:r>
      <w:r>
        <w:t>подчеркивают</w:t>
      </w:r>
      <w:r>
        <w:rPr>
          <w:spacing w:val="1"/>
        </w:rPr>
        <w:t xml:space="preserve"> </w:t>
      </w:r>
      <w:r>
        <w:t>направленность</w:t>
      </w:r>
      <w:r>
        <w:rPr>
          <w:spacing w:val="1"/>
        </w:rPr>
        <w:t xml:space="preserve"> </w:t>
      </w:r>
      <w:r>
        <w:t>педагогической</w:t>
      </w:r>
      <w:r>
        <w:rPr>
          <w:spacing w:val="1"/>
        </w:rPr>
        <w:t xml:space="preserve"> </w:t>
      </w:r>
      <w:r>
        <w:t>диагностики</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3"/>
        </w:rPr>
        <w:t xml:space="preserve"> </w:t>
      </w:r>
      <w:r>
        <w:t>осуществляется их дальнейшее планирование.</w:t>
      </w:r>
    </w:p>
    <w:p w:rsidR="00BF0638" w:rsidRDefault="00044157">
      <w:pPr>
        <w:pStyle w:val="a3"/>
        <w:spacing w:line="242" w:lineRule="auto"/>
        <w:ind w:right="856"/>
      </w:pPr>
      <w:r>
        <w:t>Результаты</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используются</w:t>
      </w:r>
      <w:r>
        <w:rPr>
          <w:spacing w:val="1"/>
        </w:rPr>
        <w:t xml:space="preserve"> </w:t>
      </w:r>
      <w:r>
        <w:t>исключительно для</w:t>
      </w:r>
      <w:r>
        <w:rPr>
          <w:spacing w:val="-4"/>
        </w:rPr>
        <w:t xml:space="preserve"> </w:t>
      </w:r>
      <w:r>
        <w:t>решения</w:t>
      </w:r>
      <w:r>
        <w:rPr>
          <w:spacing w:val="1"/>
        </w:rPr>
        <w:t xml:space="preserve"> </w:t>
      </w:r>
      <w:r>
        <w:t>следующих образовательных задач:</w:t>
      </w:r>
    </w:p>
    <w:p w:rsidR="00BF0638" w:rsidRDefault="00044157" w:rsidP="00554B08">
      <w:pPr>
        <w:pStyle w:val="a5"/>
        <w:numPr>
          <w:ilvl w:val="0"/>
          <w:numId w:val="82"/>
        </w:numPr>
        <w:tabs>
          <w:tab w:val="left" w:pos="2090"/>
        </w:tabs>
        <w:ind w:right="851" w:firstLine="566"/>
        <w:rPr>
          <w:sz w:val="28"/>
        </w:rPr>
      </w:pPr>
      <w:r>
        <w:rPr>
          <w:sz w:val="28"/>
        </w:rPr>
        <w:t>индивидуализации</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поддержки</w:t>
      </w:r>
      <w:r>
        <w:rPr>
          <w:spacing w:val="1"/>
          <w:sz w:val="28"/>
        </w:rPr>
        <w:t xml:space="preserve"> </w:t>
      </w:r>
      <w:r>
        <w:rPr>
          <w:sz w:val="28"/>
        </w:rPr>
        <w:t>ребёнка,</w:t>
      </w:r>
      <w:r>
        <w:rPr>
          <w:spacing w:val="1"/>
          <w:sz w:val="28"/>
        </w:rPr>
        <w:t xml:space="preserve"> </w:t>
      </w:r>
      <w:r>
        <w:rPr>
          <w:sz w:val="28"/>
        </w:rPr>
        <w:t>построения</w:t>
      </w:r>
      <w:r>
        <w:rPr>
          <w:spacing w:val="1"/>
          <w:sz w:val="28"/>
        </w:rPr>
        <w:t xml:space="preserve"> </w:t>
      </w:r>
      <w:r>
        <w:rPr>
          <w:sz w:val="28"/>
        </w:rPr>
        <w:t>его</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или</w:t>
      </w:r>
      <w:r>
        <w:rPr>
          <w:spacing w:val="1"/>
          <w:sz w:val="28"/>
        </w:rPr>
        <w:t xml:space="preserve"> </w:t>
      </w:r>
      <w:r>
        <w:rPr>
          <w:sz w:val="28"/>
        </w:rPr>
        <w:t>профессиональной</w:t>
      </w:r>
      <w:r>
        <w:rPr>
          <w:spacing w:val="1"/>
          <w:sz w:val="28"/>
        </w:rPr>
        <w:t xml:space="preserve"> </w:t>
      </w:r>
      <w:r>
        <w:rPr>
          <w:sz w:val="28"/>
        </w:rPr>
        <w:t>коррекции</w:t>
      </w:r>
      <w:r>
        <w:rPr>
          <w:spacing w:val="-1"/>
          <w:sz w:val="28"/>
        </w:rPr>
        <w:t xml:space="preserve"> </w:t>
      </w:r>
      <w:r>
        <w:rPr>
          <w:sz w:val="28"/>
        </w:rPr>
        <w:t>особенностей его</w:t>
      </w:r>
      <w:r>
        <w:rPr>
          <w:spacing w:val="1"/>
          <w:sz w:val="28"/>
        </w:rPr>
        <w:t xml:space="preserve"> </w:t>
      </w:r>
      <w:r>
        <w:rPr>
          <w:sz w:val="28"/>
        </w:rPr>
        <w:t>развития);</w:t>
      </w:r>
    </w:p>
    <w:p w:rsidR="00BF0638" w:rsidRDefault="00044157" w:rsidP="00554B08">
      <w:pPr>
        <w:pStyle w:val="a5"/>
        <w:numPr>
          <w:ilvl w:val="0"/>
          <w:numId w:val="82"/>
        </w:numPr>
        <w:tabs>
          <w:tab w:val="left" w:pos="2090"/>
        </w:tabs>
        <w:spacing w:line="321" w:lineRule="exact"/>
        <w:ind w:left="2090"/>
        <w:rPr>
          <w:sz w:val="28"/>
        </w:rPr>
      </w:pPr>
      <w:r>
        <w:rPr>
          <w:sz w:val="28"/>
        </w:rPr>
        <w:t>оптимизации</w:t>
      </w:r>
      <w:r>
        <w:rPr>
          <w:spacing w:val="-5"/>
          <w:sz w:val="28"/>
        </w:rPr>
        <w:t xml:space="preserve"> </w:t>
      </w:r>
      <w:r>
        <w:rPr>
          <w:sz w:val="28"/>
        </w:rPr>
        <w:t>работы</w:t>
      </w:r>
      <w:r>
        <w:rPr>
          <w:spacing w:val="-3"/>
          <w:sz w:val="28"/>
        </w:rPr>
        <w:t xml:space="preserve"> </w:t>
      </w:r>
      <w:r>
        <w:rPr>
          <w:sz w:val="28"/>
        </w:rPr>
        <w:t>с</w:t>
      </w:r>
      <w:r>
        <w:rPr>
          <w:spacing w:val="-3"/>
          <w:sz w:val="28"/>
        </w:rPr>
        <w:t xml:space="preserve"> </w:t>
      </w:r>
      <w:r>
        <w:rPr>
          <w:sz w:val="28"/>
        </w:rPr>
        <w:t>группой</w:t>
      </w:r>
      <w:r>
        <w:rPr>
          <w:spacing w:val="-5"/>
          <w:sz w:val="28"/>
        </w:rPr>
        <w:t xml:space="preserve"> </w:t>
      </w:r>
      <w:r>
        <w:rPr>
          <w:sz w:val="28"/>
        </w:rPr>
        <w:t>детей.</w:t>
      </w:r>
    </w:p>
    <w:p w:rsidR="00BF0638" w:rsidRDefault="00044157">
      <w:pPr>
        <w:pStyle w:val="a3"/>
        <w:ind w:right="847"/>
      </w:pPr>
      <w:r>
        <w:t>Проведение педагогической диагностики осуществляется на начальном</w:t>
      </w:r>
      <w:r>
        <w:rPr>
          <w:spacing w:val="1"/>
        </w:rPr>
        <w:t xml:space="preserve"> </w:t>
      </w:r>
      <w:r>
        <w:t>этапе</w:t>
      </w:r>
      <w:r>
        <w:rPr>
          <w:spacing w:val="1"/>
        </w:rPr>
        <w:t xml:space="preserve"> </w:t>
      </w:r>
      <w:r>
        <w:t>освоения</w:t>
      </w:r>
      <w:r>
        <w:rPr>
          <w:spacing w:val="1"/>
        </w:rPr>
        <w:t xml:space="preserve"> </w:t>
      </w:r>
      <w:r>
        <w:t>ребёнком</w:t>
      </w:r>
      <w:r>
        <w:rPr>
          <w:spacing w:val="1"/>
        </w:rPr>
        <w:t xml:space="preserve"> </w:t>
      </w:r>
      <w:r>
        <w:t>Программы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его</w:t>
      </w:r>
      <w:r>
        <w:rPr>
          <w:spacing w:val="1"/>
        </w:rPr>
        <w:t xml:space="preserve"> </w:t>
      </w:r>
      <w:r>
        <w:t>поступления</w:t>
      </w:r>
      <w:r>
        <w:rPr>
          <w:spacing w:val="1"/>
        </w:rPr>
        <w:t xml:space="preserve"> </w:t>
      </w:r>
      <w:r>
        <w:t>в</w:t>
      </w:r>
      <w:r>
        <w:rPr>
          <w:spacing w:val="1"/>
        </w:rPr>
        <w:t xml:space="preserve"> </w:t>
      </w:r>
      <w:r>
        <w:t>дошкольную</w:t>
      </w:r>
      <w:r>
        <w:rPr>
          <w:spacing w:val="1"/>
        </w:rPr>
        <w:t xml:space="preserve"> </w:t>
      </w:r>
      <w:r>
        <w:t>группу</w:t>
      </w:r>
      <w:r>
        <w:rPr>
          <w:spacing w:val="1"/>
        </w:rPr>
        <w:t xml:space="preserve"> </w:t>
      </w:r>
      <w:r>
        <w:t>(стартовая</w:t>
      </w:r>
      <w:r>
        <w:rPr>
          <w:spacing w:val="1"/>
        </w:rPr>
        <w:t xml:space="preserve"> </w:t>
      </w:r>
      <w:r>
        <w:t>диагностика)</w:t>
      </w:r>
      <w:r>
        <w:rPr>
          <w:spacing w:val="1"/>
        </w:rPr>
        <w:t xml:space="preserve"> </w:t>
      </w:r>
      <w:r>
        <w:t>и</w:t>
      </w:r>
      <w:r>
        <w:rPr>
          <w:spacing w:val="1"/>
        </w:rPr>
        <w:t xml:space="preserve"> </w:t>
      </w:r>
      <w:r>
        <w:t>на</w:t>
      </w:r>
      <w:r>
        <w:rPr>
          <w:spacing w:val="1"/>
        </w:rPr>
        <w:t xml:space="preserve"> </w:t>
      </w:r>
      <w:r>
        <w:t>завершающем</w:t>
      </w:r>
      <w:r>
        <w:rPr>
          <w:spacing w:val="1"/>
        </w:rPr>
        <w:t xml:space="preserve"> </w:t>
      </w:r>
      <w:r>
        <w:t>этапе</w:t>
      </w:r>
      <w:r>
        <w:rPr>
          <w:spacing w:val="1"/>
        </w:rPr>
        <w:t xml:space="preserve"> </w:t>
      </w:r>
      <w:r>
        <w:t>освоения</w:t>
      </w:r>
      <w:r>
        <w:rPr>
          <w:spacing w:val="1"/>
        </w:rPr>
        <w:t xml:space="preserve"> </w:t>
      </w:r>
      <w:r>
        <w:t>Программы</w:t>
      </w:r>
      <w:r>
        <w:rPr>
          <w:spacing w:val="1"/>
        </w:rPr>
        <w:t xml:space="preserve"> </w:t>
      </w:r>
      <w:r>
        <w:t>его</w:t>
      </w:r>
      <w:r>
        <w:rPr>
          <w:spacing w:val="1"/>
        </w:rPr>
        <w:t xml:space="preserve"> </w:t>
      </w:r>
      <w:r>
        <w:t>возрастной</w:t>
      </w:r>
      <w:r>
        <w:rPr>
          <w:spacing w:val="1"/>
        </w:rPr>
        <w:t xml:space="preserve"> </w:t>
      </w:r>
      <w:r>
        <w:t>группой</w:t>
      </w:r>
      <w:r>
        <w:rPr>
          <w:spacing w:val="1"/>
        </w:rPr>
        <w:t xml:space="preserve"> </w:t>
      </w:r>
      <w:r>
        <w:t>(заключительная, финальная диагностика). При проведении диагностики на</w:t>
      </w:r>
      <w:r>
        <w:rPr>
          <w:spacing w:val="1"/>
        </w:rPr>
        <w:t xml:space="preserve"> </w:t>
      </w:r>
      <w:r>
        <w:t>начальном этапе учитывается адаптационный период пребывания ребёнка в</w:t>
      </w:r>
      <w:r>
        <w:rPr>
          <w:spacing w:val="1"/>
        </w:rPr>
        <w:t xml:space="preserve"> </w:t>
      </w:r>
      <w:r>
        <w:t>группе.</w:t>
      </w:r>
      <w:r>
        <w:rPr>
          <w:spacing w:val="1"/>
        </w:rPr>
        <w:t xml:space="preserve"> </w:t>
      </w:r>
      <w:r>
        <w:t>Сравнение</w:t>
      </w:r>
      <w:r>
        <w:rPr>
          <w:spacing w:val="1"/>
        </w:rPr>
        <w:t xml:space="preserve"> </w:t>
      </w:r>
      <w:r>
        <w:t>результатов</w:t>
      </w:r>
      <w:r>
        <w:rPr>
          <w:spacing w:val="1"/>
        </w:rPr>
        <w:t xml:space="preserve"> </w:t>
      </w:r>
      <w:r>
        <w:t>стартовой</w:t>
      </w:r>
      <w:r>
        <w:rPr>
          <w:spacing w:val="1"/>
        </w:rPr>
        <w:t xml:space="preserve"> </w:t>
      </w:r>
      <w:r>
        <w:t>и</w:t>
      </w:r>
      <w:r>
        <w:rPr>
          <w:spacing w:val="1"/>
        </w:rPr>
        <w:t xml:space="preserve"> </w:t>
      </w:r>
      <w:r>
        <w:t>финальной</w:t>
      </w:r>
      <w:r>
        <w:rPr>
          <w:spacing w:val="71"/>
        </w:rPr>
        <w:t xml:space="preserve"> </w:t>
      </w:r>
      <w:r>
        <w:t>диагностики</w:t>
      </w:r>
      <w:r>
        <w:rPr>
          <w:spacing w:val="1"/>
        </w:rPr>
        <w:t xml:space="preserve"> </w:t>
      </w:r>
      <w:r>
        <w:t>позволяет</w:t>
      </w:r>
      <w:r>
        <w:rPr>
          <w:spacing w:val="-1"/>
        </w:rPr>
        <w:t xml:space="preserve"> </w:t>
      </w:r>
      <w:r>
        <w:t>выявить</w:t>
      </w:r>
      <w:r>
        <w:rPr>
          <w:spacing w:val="-5"/>
        </w:rPr>
        <w:t xml:space="preserve"> </w:t>
      </w:r>
      <w:r>
        <w:t>индивидуальную</w:t>
      </w:r>
      <w:r>
        <w:rPr>
          <w:spacing w:val="-1"/>
        </w:rPr>
        <w:t xml:space="preserve"> </w:t>
      </w:r>
      <w:r>
        <w:t>динамику</w:t>
      </w:r>
      <w:r>
        <w:rPr>
          <w:spacing w:val="-4"/>
        </w:rPr>
        <w:t xml:space="preserve"> </w:t>
      </w:r>
      <w:r>
        <w:t>развития</w:t>
      </w:r>
      <w:r>
        <w:rPr>
          <w:spacing w:val="-3"/>
        </w:rPr>
        <w:t xml:space="preserve"> </w:t>
      </w:r>
      <w:r>
        <w:t>ребёнка.</w:t>
      </w:r>
    </w:p>
    <w:p w:rsidR="00BF0638" w:rsidRDefault="00044157">
      <w:pPr>
        <w:pStyle w:val="a3"/>
        <w:ind w:right="851"/>
      </w:pPr>
      <w:r>
        <w:t>Педагогическая</w:t>
      </w:r>
      <w:r>
        <w:rPr>
          <w:spacing w:val="1"/>
        </w:rPr>
        <w:t xml:space="preserve"> </w:t>
      </w:r>
      <w:r>
        <w:t>диагностика</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проводится</w:t>
      </w:r>
      <w:r>
        <w:rPr>
          <w:spacing w:val="1"/>
        </w:rPr>
        <w:t xml:space="preserve"> </w:t>
      </w:r>
      <w:r>
        <w:t>педагогом</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1"/>
        </w:rPr>
        <w:t xml:space="preserve"> </w:t>
      </w:r>
      <w:r>
        <w:t>на</w:t>
      </w:r>
      <w:r>
        <w:rPr>
          <w:spacing w:val="1"/>
        </w:rPr>
        <w:t xml:space="preserve"> </w:t>
      </w:r>
      <w:r>
        <w:t>основе</w:t>
      </w:r>
      <w:r>
        <w:rPr>
          <w:spacing w:val="1"/>
        </w:rPr>
        <w:t xml:space="preserve"> </w:t>
      </w:r>
      <w:r>
        <w:t>малоформализованных</w:t>
      </w:r>
      <w:r>
        <w:rPr>
          <w:spacing w:val="-67"/>
        </w:rPr>
        <w:t xml:space="preserve"> </w:t>
      </w:r>
      <w:r>
        <w:t>диагностических методов:</w:t>
      </w:r>
    </w:p>
    <w:p w:rsidR="00BF0638" w:rsidRDefault="00044157" w:rsidP="00554B08">
      <w:pPr>
        <w:pStyle w:val="a5"/>
        <w:numPr>
          <w:ilvl w:val="0"/>
          <w:numId w:val="82"/>
        </w:numPr>
        <w:tabs>
          <w:tab w:val="left" w:pos="2090"/>
        </w:tabs>
        <w:ind w:right="851" w:firstLine="566"/>
        <w:jc w:val="left"/>
        <w:rPr>
          <w:sz w:val="28"/>
        </w:rPr>
      </w:pPr>
      <w:r>
        <w:rPr>
          <w:sz w:val="28"/>
        </w:rPr>
        <w:t>педагогического</w:t>
      </w:r>
      <w:r>
        <w:rPr>
          <w:spacing w:val="21"/>
          <w:sz w:val="28"/>
        </w:rPr>
        <w:t xml:space="preserve"> </w:t>
      </w:r>
      <w:r>
        <w:rPr>
          <w:sz w:val="28"/>
        </w:rPr>
        <w:t>наблюдения</w:t>
      </w:r>
      <w:r>
        <w:rPr>
          <w:spacing w:val="23"/>
          <w:sz w:val="28"/>
        </w:rPr>
        <w:t xml:space="preserve"> </w:t>
      </w:r>
      <w:r>
        <w:rPr>
          <w:sz w:val="28"/>
        </w:rPr>
        <w:t>(с</w:t>
      </w:r>
      <w:r>
        <w:rPr>
          <w:spacing w:val="21"/>
          <w:sz w:val="28"/>
        </w:rPr>
        <w:t xml:space="preserve"> </w:t>
      </w:r>
      <w:r>
        <w:rPr>
          <w:sz w:val="28"/>
        </w:rPr>
        <w:t>фиксацией</w:t>
      </w:r>
      <w:r>
        <w:rPr>
          <w:spacing w:val="21"/>
          <w:sz w:val="28"/>
        </w:rPr>
        <w:t xml:space="preserve"> </w:t>
      </w:r>
      <w:r>
        <w:rPr>
          <w:sz w:val="28"/>
        </w:rPr>
        <w:t>результатов</w:t>
      </w:r>
      <w:r>
        <w:rPr>
          <w:spacing w:val="23"/>
          <w:sz w:val="28"/>
        </w:rPr>
        <w:t xml:space="preserve"> </w:t>
      </w:r>
      <w:r>
        <w:rPr>
          <w:sz w:val="28"/>
        </w:rPr>
        <w:t>в</w:t>
      </w:r>
      <w:r>
        <w:rPr>
          <w:spacing w:val="22"/>
          <w:sz w:val="28"/>
        </w:rPr>
        <w:t xml:space="preserve"> </w:t>
      </w:r>
      <w:r>
        <w:rPr>
          <w:sz w:val="28"/>
        </w:rPr>
        <w:t>Дневнике</w:t>
      </w:r>
      <w:r>
        <w:rPr>
          <w:spacing w:val="-67"/>
          <w:sz w:val="28"/>
        </w:rPr>
        <w:t xml:space="preserve"> </w:t>
      </w:r>
      <w:r>
        <w:rPr>
          <w:sz w:val="28"/>
        </w:rPr>
        <w:t>наблюдений),</w:t>
      </w:r>
    </w:p>
    <w:p w:rsidR="00BF0638" w:rsidRDefault="00044157" w:rsidP="00554B08">
      <w:pPr>
        <w:pStyle w:val="a5"/>
        <w:numPr>
          <w:ilvl w:val="0"/>
          <w:numId w:val="82"/>
        </w:numPr>
        <w:tabs>
          <w:tab w:val="left" w:pos="2090"/>
        </w:tabs>
        <w:spacing w:line="321" w:lineRule="exact"/>
        <w:ind w:left="2090"/>
        <w:jc w:val="left"/>
        <w:rPr>
          <w:sz w:val="28"/>
        </w:rPr>
      </w:pPr>
      <w:r>
        <w:rPr>
          <w:sz w:val="28"/>
        </w:rPr>
        <w:t>свободных бесед с</w:t>
      </w:r>
      <w:r>
        <w:rPr>
          <w:spacing w:val="-5"/>
          <w:sz w:val="28"/>
        </w:rPr>
        <w:t xml:space="preserve"> </w:t>
      </w:r>
      <w:r>
        <w:rPr>
          <w:sz w:val="28"/>
        </w:rPr>
        <w:t>детьми,</w:t>
      </w:r>
    </w:p>
    <w:p w:rsidR="00BF0638" w:rsidRDefault="00044157" w:rsidP="00554B08">
      <w:pPr>
        <w:pStyle w:val="a5"/>
        <w:numPr>
          <w:ilvl w:val="0"/>
          <w:numId w:val="82"/>
        </w:numPr>
        <w:tabs>
          <w:tab w:val="left" w:pos="2090"/>
        </w:tabs>
        <w:ind w:right="848" w:firstLine="566"/>
        <w:jc w:val="left"/>
        <w:rPr>
          <w:sz w:val="28"/>
        </w:rPr>
      </w:pPr>
      <w:r>
        <w:rPr>
          <w:sz w:val="28"/>
        </w:rPr>
        <w:t>анализа</w:t>
      </w:r>
      <w:r>
        <w:rPr>
          <w:spacing w:val="1"/>
          <w:sz w:val="28"/>
        </w:rPr>
        <w:t xml:space="preserve"> </w:t>
      </w:r>
      <w:r>
        <w:rPr>
          <w:sz w:val="28"/>
        </w:rPr>
        <w:t>продуктов</w:t>
      </w:r>
      <w:r>
        <w:rPr>
          <w:spacing w:val="1"/>
          <w:sz w:val="28"/>
        </w:rPr>
        <w:t xml:space="preserve"> </w:t>
      </w:r>
      <w:r>
        <w:rPr>
          <w:sz w:val="28"/>
        </w:rPr>
        <w:t>детской</w:t>
      </w:r>
      <w:r>
        <w:rPr>
          <w:spacing w:val="1"/>
          <w:sz w:val="28"/>
        </w:rPr>
        <w:t xml:space="preserve"> </w:t>
      </w:r>
      <w:r>
        <w:rPr>
          <w:sz w:val="28"/>
        </w:rPr>
        <w:t>деятельности</w:t>
      </w:r>
      <w:r>
        <w:rPr>
          <w:spacing w:val="1"/>
          <w:sz w:val="28"/>
        </w:rPr>
        <w:t xml:space="preserve"> </w:t>
      </w:r>
      <w:r>
        <w:rPr>
          <w:sz w:val="28"/>
        </w:rPr>
        <w:t>(рисунков,</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лепке,</w:t>
      </w:r>
      <w:r>
        <w:rPr>
          <w:spacing w:val="-68"/>
          <w:sz w:val="28"/>
        </w:rPr>
        <w:t xml:space="preserve"> </w:t>
      </w:r>
      <w:r>
        <w:rPr>
          <w:sz w:val="28"/>
        </w:rPr>
        <w:lastRenderedPageBreak/>
        <w:t>аппликации,</w:t>
      </w:r>
      <w:r>
        <w:rPr>
          <w:spacing w:val="-2"/>
          <w:sz w:val="28"/>
        </w:rPr>
        <w:t xml:space="preserve"> </w:t>
      </w:r>
      <w:r>
        <w:rPr>
          <w:sz w:val="28"/>
        </w:rPr>
        <w:t>построек, поделок и</w:t>
      </w:r>
      <w:r>
        <w:rPr>
          <w:spacing w:val="-1"/>
          <w:sz w:val="28"/>
        </w:rPr>
        <w:t xml:space="preserve"> </w:t>
      </w:r>
      <w:r>
        <w:rPr>
          <w:sz w:val="28"/>
        </w:rPr>
        <w:t>тому</w:t>
      </w:r>
      <w:r>
        <w:rPr>
          <w:spacing w:val="-4"/>
          <w:sz w:val="28"/>
        </w:rPr>
        <w:t xml:space="preserve"> </w:t>
      </w:r>
      <w:r>
        <w:rPr>
          <w:sz w:val="28"/>
        </w:rPr>
        <w:t>подобное),</w:t>
      </w:r>
    </w:p>
    <w:p w:rsidR="00BF0638" w:rsidRDefault="00044157" w:rsidP="00554B08">
      <w:pPr>
        <w:pStyle w:val="a5"/>
        <w:numPr>
          <w:ilvl w:val="0"/>
          <w:numId w:val="82"/>
        </w:numPr>
        <w:tabs>
          <w:tab w:val="left" w:pos="2090"/>
        </w:tabs>
        <w:spacing w:line="321" w:lineRule="exact"/>
        <w:ind w:left="2090"/>
        <w:jc w:val="left"/>
        <w:rPr>
          <w:sz w:val="28"/>
        </w:rPr>
      </w:pPr>
      <w:r>
        <w:rPr>
          <w:sz w:val="28"/>
        </w:rPr>
        <w:t>специальных</w:t>
      </w:r>
      <w:r>
        <w:rPr>
          <w:spacing w:val="-4"/>
          <w:sz w:val="28"/>
        </w:rPr>
        <w:t xml:space="preserve"> </w:t>
      </w:r>
      <w:r>
        <w:rPr>
          <w:sz w:val="28"/>
        </w:rPr>
        <w:t>диагностических</w:t>
      </w:r>
      <w:r>
        <w:rPr>
          <w:spacing w:val="-3"/>
          <w:sz w:val="28"/>
        </w:rPr>
        <w:t xml:space="preserve"> </w:t>
      </w:r>
      <w:r>
        <w:rPr>
          <w:sz w:val="28"/>
        </w:rPr>
        <w:t>ситуаций.</w:t>
      </w:r>
    </w:p>
    <w:p w:rsidR="00BF0638" w:rsidRDefault="00044157">
      <w:pPr>
        <w:pStyle w:val="a3"/>
        <w:ind w:right="842"/>
      </w:pPr>
      <w:r>
        <w:t>При необходимости педагог может использовать специальные методики</w:t>
      </w:r>
      <w:r>
        <w:rPr>
          <w:spacing w:val="1"/>
        </w:rPr>
        <w:t xml:space="preserve"> </w:t>
      </w:r>
      <w:r>
        <w:t>диагностики</w:t>
      </w:r>
      <w:r>
        <w:rPr>
          <w:spacing w:val="1"/>
        </w:rPr>
        <w:t xml:space="preserve"> </w:t>
      </w:r>
      <w:r>
        <w:t>физического,</w:t>
      </w:r>
      <w:r>
        <w:rPr>
          <w:spacing w:val="1"/>
        </w:rPr>
        <w:t xml:space="preserve"> </w:t>
      </w:r>
      <w:r>
        <w:t>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w:t>
      </w:r>
      <w:r>
        <w:rPr>
          <w:spacing w:val="-1"/>
        </w:rPr>
        <w:t xml:space="preserve"> </w:t>
      </w:r>
      <w:r>
        <w:t>эстетического</w:t>
      </w:r>
      <w:r>
        <w:rPr>
          <w:spacing w:val="-2"/>
        </w:rPr>
        <w:t xml:space="preserve"> </w:t>
      </w:r>
      <w:r>
        <w:t>развития.</w:t>
      </w:r>
    </w:p>
    <w:p w:rsidR="00BF0638" w:rsidRDefault="00044157">
      <w:pPr>
        <w:pStyle w:val="a3"/>
        <w:ind w:right="843"/>
      </w:pPr>
      <w:r>
        <w:t>Основным методом педагогической диагностики является наблюдение.</w:t>
      </w:r>
      <w:r>
        <w:rPr>
          <w:spacing w:val="1"/>
        </w:rPr>
        <w:t xml:space="preserve"> </w:t>
      </w:r>
      <w:r>
        <w:t>Ориентирами для наблюдения являются возрастные характеристики развития</w:t>
      </w:r>
      <w:r>
        <w:rPr>
          <w:spacing w:val="-67"/>
        </w:rPr>
        <w:t xml:space="preserve"> </w:t>
      </w:r>
      <w:r>
        <w:t>ребёнка.</w:t>
      </w:r>
      <w:r>
        <w:rPr>
          <w:spacing w:val="1"/>
        </w:rPr>
        <w:t xml:space="preserve"> </w:t>
      </w:r>
      <w:r>
        <w:t>Они</w:t>
      </w:r>
      <w:r>
        <w:rPr>
          <w:spacing w:val="1"/>
        </w:rPr>
        <w:t xml:space="preserve"> </w:t>
      </w:r>
      <w:r>
        <w:t>выступают</w:t>
      </w:r>
      <w:r>
        <w:rPr>
          <w:spacing w:val="1"/>
        </w:rPr>
        <w:t xml:space="preserve"> </w:t>
      </w:r>
      <w:r>
        <w:t>как</w:t>
      </w:r>
      <w:r>
        <w:rPr>
          <w:spacing w:val="1"/>
        </w:rPr>
        <w:t xml:space="preserve"> </w:t>
      </w:r>
      <w:r>
        <w:t>обобщенные</w:t>
      </w:r>
      <w:r>
        <w:rPr>
          <w:spacing w:val="71"/>
        </w:rPr>
        <w:t xml:space="preserve"> </w:t>
      </w:r>
      <w:r>
        <w:t>показатели</w:t>
      </w:r>
      <w:r>
        <w:rPr>
          <w:spacing w:val="71"/>
        </w:rPr>
        <w:t xml:space="preserve"> </w:t>
      </w:r>
      <w:r>
        <w:t>возможных</w:t>
      </w:r>
      <w:r>
        <w:rPr>
          <w:spacing w:val="1"/>
        </w:rPr>
        <w:t xml:space="preserve"> </w:t>
      </w:r>
      <w:r>
        <w:t>достижений детей на разных этапах дошкольного детства в соответствующих</w:t>
      </w:r>
      <w:r>
        <w:rPr>
          <w:spacing w:val="-67"/>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ребёнка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
        </w:rPr>
        <w:t xml:space="preserve"> </w:t>
      </w:r>
      <w:r>
        <w:t>двигательной),</w:t>
      </w:r>
      <w:r>
        <w:rPr>
          <w:spacing w:val="1"/>
        </w:rPr>
        <w:t xml:space="preserve"> </w:t>
      </w:r>
      <w:r>
        <w:t>разных</w:t>
      </w:r>
      <w:r>
        <w:rPr>
          <w:spacing w:val="1"/>
        </w:rPr>
        <w:t xml:space="preserve"> </w:t>
      </w:r>
      <w:r>
        <w:t>ситуациях</w:t>
      </w:r>
      <w:r>
        <w:rPr>
          <w:spacing w:val="1"/>
        </w:rPr>
        <w:t xml:space="preserve"> </w:t>
      </w:r>
      <w:r>
        <w:t>(в</w:t>
      </w:r>
      <w:r>
        <w:rPr>
          <w:spacing w:val="1"/>
        </w:rPr>
        <w:t xml:space="preserve"> </w:t>
      </w:r>
      <w:r>
        <w:t>режимных процессах, в группе и на прогулке, совместной и самостоятельной</w:t>
      </w:r>
      <w:r>
        <w:rPr>
          <w:spacing w:val="1"/>
        </w:rPr>
        <w:t xml:space="preserve"> </w:t>
      </w:r>
      <w:r>
        <w:t>деятельности детей и других ситуациях). В процессе наблюдения педагог</w:t>
      </w:r>
      <w:r>
        <w:rPr>
          <w:spacing w:val="1"/>
        </w:rPr>
        <w:t xml:space="preserve"> </w:t>
      </w:r>
      <w:r>
        <w:t>отмечает</w:t>
      </w:r>
      <w:r>
        <w:rPr>
          <w:spacing w:val="1"/>
        </w:rPr>
        <w:t xml:space="preserve"> </w:t>
      </w:r>
      <w:r>
        <w:t>особенности</w:t>
      </w:r>
      <w:r>
        <w:rPr>
          <w:spacing w:val="1"/>
        </w:rPr>
        <w:t xml:space="preserve"> </w:t>
      </w:r>
      <w:r>
        <w:t>проявления</w:t>
      </w:r>
      <w:r>
        <w:rPr>
          <w:spacing w:val="1"/>
        </w:rPr>
        <w:t xml:space="preserve"> </w:t>
      </w:r>
      <w:r>
        <w:t>ребёнком</w:t>
      </w:r>
      <w:r>
        <w:rPr>
          <w:spacing w:val="1"/>
        </w:rPr>
        <w:t xml:space="preserve"> </w:t>
      </w:r>
      <w:r>
        <w:t>личностных</w:t>
      </w:r>
      <w:r>
        <w:rPr>
          <w:spacing w:val="1"/>
        </w:rPr>
        <w:t xml:space="preserve"> </w:t>
      </w:r>
      <w:r>
        <w:t>качеств,</w:t>
      </w:r>
      <w:r>
        <w:rPr>
          <w:spacing w:val="1"/>
        </w:rPr>
        <w:t xml:space="preserve"> </w:t>
      </w:r>
      <w:r>
        <w:t>деятельностных</w:t>
      </w:r>
      <w:r>
        <w:rPr>
          <w:spacing w:val="1"/>
        </w:rPr>
        <w:t xml:space="preserve"> </w:t>
      </w:r>
      <w:r>
        <w:t>умений,</w:t>
      </w:r>
      <w:r>
        <w:rPr>
          <w:spacing w:val="1"/>
        </w:rPr>
        <w:t xml:space="preserve"> </w:t>
      </w:r>
      <w:r>
        <w:t>интересов,</w:t>
      </w:r>
      <w:r>
        <w:rPr>
          <w:spacing w:val="1"/>
        </w:rPr>
        <w:t xml:space="preserve"> </w:t>
      </w:r>
      <w:r>
        <w:t>предпочтений,</w:t>
      </w:r>
      <w:r>
        <w:rPr>
          <w:spacing w:val="1"/>
        </w:rPr>
        <w:t xml:space="preserve"> </w:t>
      </w:r>
      <w:r>
        <w:t>фиксирует</w:t>
      </w:r>
      <w:r>
        <w:rPr>
          <w:spacing w:val="1"/>
        </w:rPr>
        <w:t xml:space="preserve"> </w:t>
      </w:r>
      <w:r>
        <w:t>реакции</w:t>
      </w:r>
      <w:r>
        <w:rPr>
          <w:spacing w:val="1"/>
        </w:rPr>
        <w:t xml:space="preserve"> </w:t>
      </w:r>
      <w:r>
        <w:t>на</w:t>
      </w:r>
      <w:r>
        <w:rPr>
          <w:spacing w:val="1"/>
        </w:rPr>
        <w:t xml:space="preserve"> </w:t>
      </w:r>
      <w:r>
        <w:t>успехи</w:t>
      </w:r>
      <w:r>
        <w:rPr>
          <w:spacing w:val="-1"/>
        </w:rPr>
        <w:t xml:space="preserve"> </w:t>
      </w:r>
      <w:r>
        <w:t>и</w:t>
      </w:r>
      <w:r>
        <w:rPr>
          <w:spacing w:val="-4"/>
        </w:rPr>
        <w:t xml:space="preserve"> </w:t>
      </w:r>
      <w:r>
        <w:t>неудачи,</w:t>
      </w:r>
      <w:r>
        <w:rPr>
          <w:spacing w:val="-1"/>
        </w:rPr>
        <w:t xml:space="preserve"> </w:t>
      </w:r>
      <w:r>
        <w:t>поведение</w:t>
      </w:r>
      <w:r>
        <w:rPr>
          <w:spacing w:val="-1"/>
        </w:rPr>
        <w:t xml:space="preserve"> </w:t>
      </w:r>
      <w:r>
        <w:t>в</w:t>
      </w:r>
      <w:r>
        <w:rPr>
          <w:spacing w:val="-2"/>
        </w:rPr>
        <w:t xml:space="preserve"> </w:t>
      </w:r>
      <w:r>
        <w:t>конфликтных ситуациях</w:t>
      </w:r>
      <w:r>
        <w:rPr>
          <w:spacing w:val="-3"/>
        </w:rPr>
        <w:t xml:space="preserve"> </w:t>
      </w:r>
      <w:r>
        <w:t>и</w:t>
      </w:r>
      <w:r>
        <w:rPr>
          <w:spacing w:val="-1"/>
        </w:rPr>
        <w:t xml:space="preserve"> </w:t>
      </w:r>
      <w:r>
        <w:t>тому</w:t>
      </w:r>
      <w:r>
        <w:rPr>
          <w:spacing w:val="-4"/>
        </w:rPr>
        <w:t xml:space="preserve"> </w:t>
      </w:r>
      <w:r>
        <w:t>подобное.</w:t>
      </w:r>
    </w:p>
    <w:p w:rsidR="00BF0638" w:rsidRDefault="00044157">
      <w:pPr>
        <w:pStyle w:val="a3"/>
        <w:spacing w:before="65"/>
        <w:ind w:right="843"/>
      </w:pPr>
      <w:r>
        <w:t>Наблюдая</w:t>
      </w:r>
      <w:r>
        <w:rPr>
          <w:spacing w:val="1"/>
        </w:rPr>
        <w:t xml:space="preserve"> </w:t>
      </w:r>
      <w:r>
        <w:t>за</w:t>
      </w:r>
      <w:r>
        <w:rPr>
          <w:spacing w:val="1"/>
        </w:rPr>
        <w:t xml:space="preserve"> </w:t>
      </w:r>
      <w:r>
        <w:t>поведением</w:t>
      </w:r>
      <w:r>
        <w:rPr>
          <w:spacing w:val="1"/>
        </w:rPr>
        <w:t xml:space="preserve"> </w:t>
      </w:r>
      <w:r>
        <w:t>ребёнка,</w:t>
      </w:r>
      <w:r>
        <w:rPr>
          <w:spacing w:val="1"/>
        </w:rPr>
        <w:t xml:space="preserve"> </w:t>
      </w:r>
      <w:r>
        <w:t>педагог</w:t>
      </w:r>
      <w:r>
        <w:rPr>
          <w:spacing w:val="1"/>
        </w:rPr>
        <w:t xml:space="preserve"> </w:t>
      </w:r>
      <w:r>
        <w:t>обращает</w:t>
      </w:r>
      <w:r>
        <w:rPr>
          <w:spacing w:val="1"/>
        </w:rPr>
        <w:t xml:space="preserve"> </w:t>
      </w:r>
      <w:r>
        <w:t>внимание</w:t>
      </w:r>
      <w:r>
        <w:rPr>
          <w:spacing w:val="70"/>
        </w:rPr>
        <w:t xml:space="preserve"> </w:t>
      </w:r>
      <w:r>
        <w:t>на</w:t>
      </w:r>
      <w:r>
        <w:rPr>
          <w:spacing w:val="1"/>
        </w:rPr>
        <w:t xml:space="preserve"> </w:t>
      </w:r>
      <w:r>
        <w:t>частоту</w:t>
      </w:r>
      <w:r>
        <w:rPr>
          <w:spacing w:val="1"/>
        </w:rPr>
        <w:t xml:space="preserve"> </w:t>
      </w:r>
      <w:r>
        <w:t>проявления</w:t>
      </w:r>
      <w:r>
        <w:rPr>
          <w:spacing w:val="1"/>
        </w:rPr>
        <w:t xml:space="preserve"> </w:t>
      </w:r>
      <w:r>
        <w:t>каждого</w:t>
      </w:r>
      <w:r>
        <w:rPr>
          <w:spacing w:val="1"/>
        </w:rPr>
        <w:t xml:space="preserve"> </w:t>
      </w:r>
      <w:r>
        <w:t>показателя,</w:t>
      </w:r>
      <w:r>
        <w:rPr>
          <w:spacing w:val="1"/>
        </w:rPr>
        <w:t xml:space="preserve"> </w:t>
      </w:r>
      <w:r>
        <w:t>самостоятельность</w:t>
      </w:r>
      <w:r>
        <w:rPr>
          <w:spacing w:val="71"/>
        </w:rPr>
        <w:t xml:space="preserve"> </w:t>
      </w:r>
      <w:r>
        <w:t>и</w:t>
      </w:r>
      <w:r>
        <w:rPr>
          <w:spacing w:val="1"/>
        </w:rPr>
        <w:t xml:space="preserve"> </w:t>
      </w:r>
      <w:r>
        <w:t>инициативность ребёнка в деятельности. Частота проявления указывает на</w:t>
      </w:r>
      <w:r>
        <w:rPr>
          <w:spacing w:val="1"/>
        </w:rPr>
        <w:t xml:space="preserve"> </w:t>
      </w:r>
      <w:r>
        <w:t>периодичность</w:t>
      </w:r>
      <w:r>
        <w:rPr>
          <w:spacing w:val="1"/>
        </w:rPr>
        <w:t xml:space="preserve"> </w:t>
      </w:r>
      <w:r>
        <w:t>и</w:t>
      </w:r>
      <w:r>
        <w:rPr>
          <w:spacing w:val="1"/>
        </w:rPr>
        <w:t xml:space="preserve"> </w:t>
      </w:r>
      <w:r>
        <w:t>степень</w:t>
      </w:r>
      <w:r>
        <w:rPr>
          <w:spacing w:val="1"/>
        </w:rPr>
        <w:t xml:space="preserve"> </w:t>
      </w:r>
      <w:r>
        <w:t>устойчивости</w:t>
      </w:r>
      <w:r>
        <w:rPr>
          <w:spacing w:val="1"/>
        </w:rPr>
        <w:t xml:space="preserve"> </w:t>
      </w:r>
      <w:r>
        <w:t>показателя.</w:t>
      </w:r>
      <w:r>
        <w:rPr>
          <w:spacing w:val="1"/>
        </w:rPr>
        <w:t xml:space="preserve"> </w:t>
      </w:r>
      <w:r>
        <w:t>Самостоятельность</w:t>
      </w:r>
      <w:r>
        <w:rPr>
          <w:spacing w:val="1"/>
        </w:rPr>
        <w:t xml:space="preserve"> </w:t>
      </w:r>
      <w:r>
        <w:t>выполнения действия позволяет определить зону актуального и ближайшего</w:t>
      </w:r>
      <w:r>
        <w:rPr>
          <w:spacing w:val="1"/>
        </w:rPr>
        <w:t xml:space="preserve"> </w:t>
      </w:r>
      <w:r>
        <w:t>развития</w:t>
      </w:r>
      <w:r>
        <w:rPr>
          <w:spacing w:val="1"/>
        </w:rPr>
        <w:t xml:space="preserve"> </w:t>
      </w:r>
      <w:r>
        <w:t>ребёнка.</w:t>
      </w:r>
      <w:r>
        <w:rPr>
          <w:spacing w:val="1"/>
        </w:rPr>
        <w:t xml:space="preserve"> </w:t>
      </w:r>
      <w:r>
        <w:t>Инициативность</w:t>
      </w:r>
      <w:r>
        <w:rPr>
          <w:spacing w:val="1"/>
        </w:rPr>
        <w:t xml:space="preserve"> </w:t>
      </w:r>
      <w:r>
        <w:t>свидетельствует</w:t>
      </w:r>
      <w:r>
        <w:rPr>
          <w:spacing w:val="1"/>
        </w:rPr>
        <w:t xml:space="preserve"> </w:t>
      </w:r>
      <w:r>
        <w:t>о</w:t>
      </w:r>
      <w:r>
        <w:rPr>
          <w:spacing w:val="1"/>
        </w:rPr>
        <w:t xml:space="preserve"> </w:t>
      </w:r>
      <w:r>
        <w:t>проявлении</w:t>
      </w:r>
      <w:r>
        <w:rPr>
          <w:spacing w:val="-67"/>
        </w:rPr>
        <w:t xml:space="preserve"> </w:t>
      </w:r>
      <w:r>
        <w:t>субъектности</w:t>
      </w:r>
      <w:r>
        <w:rPr>
          <w:spacing w:val="-1"/>
        </w:rPr>
        <w:t xml:space="preserve"> </w:t>
      </w:r>
      <w:r>
        <w:t>ребёнка в</w:t>
      </w:r>
      <w:r>
        <w:rPr>
          <w:spacing w:val="-3"/>
        </w:rPr>
        <w:t xml:space="preserve"> </w:t>
      </w:r>
      <w:r>
        <w:t>деятельности и</w:t>
      </w:r>
      <w:r>
        <w:rPr>
          <w:spacing w:val="-3"/>
        </w:rPr>
        <w:t xml:space="preserve"> </w:t>
      </w:r>
      <w:r>
        <w:t>взаимодействии.</w:t>
      </w:r>
    </w:p>
    <w:p w:rsidR="00BF0638" w:rsidRDefault="00044157">
      <w:pPr>
        <w:pStyle w:val="a3"/>
        <w:spacing w:before="2"/>
        <w:ind w:right="850"/>
      </w:pPr>
      <w:r>
        <w:t>Результаты наблюдения фиксируются, способ и форму их регистрации</w:t>
      </w:r>
      <w:r>
        <w:rPr>
          <w:spacing w:val="1"/>
        </w:rPr>
        <w:t xml:space="preserve"> </w:t>
      </w:r>
      <w:r>
        <w:t>педагог выбирает самостоятельно. Фиксация данных наблюдения позволяет</w:t>
      </w:r>
      <w:r>
        <w:rPr>
          <w:spacing w:val="1"/>
        </w:rPr>
        <w:t xml:space="preserve"> </w:t>
      </w:r>
      <w:r>
        <w:t>педагогу</w:t>
      </w:r>
      <w:r>
        <w:rPr>
          <w:spacing w:val="1"/>
        </w:rPr>
        <w:t xml:space="preserve"> </w:t>
      </w:r>
      <w:r>
        <w:t>выявить</w:t>
      </w:r>
      <w:r>
        <w:rPr>
          <w:spacing w:val="1"/>
        </w:rPr>
        <w:t xml:space="preserve"> </w:t>
      </w:r>
      <w:r>
        <w:t>и</w:t>
      </w:r>
      <w:r>
        <w:rPr>
          <w:spacing w:val="1"/>
        </w:rPr>
        <w:t xml:space="preserve"> </w:t>
      </w:r>
      <w:r>
        <w:t>проанализировать</w:t>
      </w:r>
      <w:r>
        <w:rPr>
          <w:spacing w:val="1"/>
        </w:rPr>
        <w:t xml:space="preserve"> </w:t>
      </w:r>
      <w:r>
        <w:t>динамику</w:t>
      </w:r>
      <w:r>
        <w:rPr>
          <w:spacing w:val="1"/>
        </w:rPr>
        <w:t xml:space="preserve"> </w:t>
      </w:r>
      <w:r>
        <w:t>в</w:t>
      </w:r>
      <w:r>
        <w:rPr>
          <w:spacing w:val="1"/>
        </w:rPr>
        <w:t xml:space="preserve"> </w:t>
      </w:r>
      <w:r>
        <w:t>развитии</w:t>
      </w:r>
      <w:r>
        <w:rPr>
          <w:spacing w:val="1"/>
        </w:rPr>
        <w:t xml:space="preserve"> </w:t>
      </w:r>
      <w:r>
        <w:t>ребёнка</w:t>
      </w:r>
      <w:r>
        <w:rPr>
          <w:spacing w:val="1"/>
        </w:rPr>
        <w:t xml:space="preserve"> </w:t>
      </w:r>
      <w:r>
        <w:t>на</w:t>
      </w:r>
      <w:r>
        <w:rPr>
          <w:spacing w:val="1"/>
        </w:rPr>
        <w:t xml:space="preserve"> </w:t>
      </w:r>
      <w:r>
        <w:t>определенном возрастном этапе, а также скорректировать образовательную</w:t>
      </w:r>
      <w:r>
        <w:rPr>
          <w:spacing w:val="1"/>
        </w:rPr>
        <w:t xml:space="preserve"> </w:t>
      </w:r>
      <w:r>
        <w:t>деятельность с учётом индивидуальных особенностей развития ребёнка и его</w:t>
      </w:r>
      <w:r>
        <w:rPr>
          <w:spacing w:val="1"/>
        </w:rPr>
        <w:t xml:space="preserve"> </w:t>
      </w:r>
      <w:r>
        <w:t>потребностей.</w:t>
      </w:r>
    </w:p>
    <w:p w:rsidR="00BF0638" w:rsidRDefault="00044157">
      <w:pPr>
        <w:pStyle w:val="a3"/>
        <w:spacing w:before="1"/>
        <w:ind w:right="852"/>
      </w:pPr>
      <w:r>
        <w:t>Результаты</w:t>
      </w:r>
      <w:r>
        <w:rPr>
          <w:spacing w:val="1"/>
        </w:rPr>
        <w:t xml:space="preserve"> </w:t>
      </w:r>
      <w:r>
        <w:t>наблюдения</w:t>
      </w:r>
      <w:r>
        <w:rPr>
          <w:spacing w:val="1"/>
        </w:rPr>
        <w:t xml:space="preserve"> </w:t>
      </w:r>
      <w:r>
        <w:t>могут</w:t>
      </w:r>
      <w:r>
        <w:rPr>
          <w:spacing w:val="1"/>
        </w:rPr>
        <w:t xml:space="preserve"> </w:t>
      </w:r>
      <w:r>
        <w:t>быть</w:t>
      </w:r>
      <w:r>
        <w:rPr>
          <w:spacing w:val="1"/>
        </w:rPr>
        <w:t xml:space="preserve"> </w:t>
      </w:r>
      <w:r>
        <w:t>дополнены</w:t>
      </w:r>
      <w:r>
        <w:rPr>
          <w:spacing w:val="1"/>
        </w:rPr>
        <w:t xml:space="preserve"> </w:t>
      </w:r>
      <w:r>
        <w:t>беседами</w:t>
      </w:r>
      <w:r>
        <w:rPr>
          <w:spacing w:val="1"/>
        </w:rPr>
        <w:t xml:space="preserve"> </w:t>
      </w:r>
      <w:r>
        <w:t>с</w:t>
      </w:r>
      <w:r>
        <w:rPr>
          <w:spacing w:val="1"/>
        </w:rPr>
        <w:t xml:space="preserve"> </w:t>
      </w:r>
      <w:r>
        <w:t>детьми</w:t>
      </w:r>
      <w:r>
        <w:rPr>
          <w:spacing w:val="1"/>
        </w:rPr>
        <w:t xml:space="preserve"> </w:t>
      </w:r>
      <w:r>
        <w:t>в</w:t>
      </w:r>
      <w:r>
        <w:rPr>
          <w:spacing w:val="-67"/>
        </w:rPr>
        <w:t xml:space="preserve"> </w:t>
      </w:r>
      <w:r>
        <w:t>свободной</w:t>
      </w:r>
      <w:r>
        <w:rPr>
          <w:spacing w:val="1"/>
        </w:rPr>
        <w:t xml:space="preserve"> </w:t>
      </w:r>
      <w:r>
        <w:t>форме,</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 к определенному виду деятельности, уточнить знания о предметах и</w:t>
      </w:r>
      <w:r>
        <w:rPr>
          <w:spacing w:val="-67"/>
        </w:rPr>
        <w:t xml:space="preserve"> </w:t>
      </w:r>
      <w:r>
        <w:t>явлениях</w:t>
      </w:r>
      <w:r>
        <w:rPr>
          <w:spacing w:val="-3"/>
        </w:rPr>
        <w:t xml:space="preserve"> </w:t>
      </w:r>
      <w:r>
        <w:t>окружающей действительности и другое.</w:t>
      </w:r>
    </w:p>
    <w:p w:rsidR="00BF0638" w:rsidRDefault="00044157">
      <w:pPr>
        <w:pStyle w:val="a3"/>
        <w:ind w:right="843"/>
      </w:pPr>
      <w:r>
        <w:t>Анализ</w:t>
      </w:r>
      <w:r>
        <w:rPr>
          <w:spacing w:val="1"/>
        </w:rPr>
        <w:t xml:space="preserve"> </w:t>
      </w:r>
      <w:r>
        <w:t>продуктов</w:t>
      </w:r>
      <w:r>
        <w:rPr>
          <w:spacing w:val="1"/>
        </w:rPr>
        <w:t xml:space="preserve"> </w:t>
      </w:r>
      <w:r>
        <w:t>детской</w:t>
      </w:r>
      <w:r>
        <w:rPr>
          <w:spacing w:val="1"/>
        </w:rPr>
        <w:t xml:space="preserve"> </w:t>
      </w:r>
      <w:r>
        <w:t>деятельности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изучения материалов портфолио ребёнка (рисунков, работ по аппликации,</w:t>
      </w:r>
      <w:r>
        <w:rPr>
          <w:spacing w:val="1"/>
        </w:rPr>
        <w:t xml:space="preserve"> </w:t>
      </w:r>
      <w:r>
        <w:t>фотографий работ по лепке, построек, поделок и другого). Полученные 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1"/>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3"/>
        </w:rPr>
        <w:t xml:space="preserve"> </w:t>
      </w:r>
      <w:r>
        <w:t>конструктивной,</w:t>
      </w:r>
      <w:r>
        <w:rPr>
          <w:spacing w:val="-2"/>
        </w:rPr>
        <w:t xml:space="preserve"> </w:t>
      </w:r>
      <w:r>
        <w:t>музыкальной</w:t>
      </w:r>
      <w:r>
        <w:rPr>
          <w:spacing w:val="-4"/>
        </w:rPr>
        <w:t xml:space="preserve"> </w:t>
      </w:r>
      <w:r>
        <w:t>и</w:t>
      </w:r>
      <w:r>
        <w:rPr>
          <w:spacing w:val="-1"/>
        </w:rPr>
        <w:t xml:space="preserve"> </w:t>
      </w:r>
      <w:r>
        <w:t>другой</w:t>
      </w:r>
      <w:r>
        <w:rPr>
          <w:spacing w:val="-4"/>
        </w:rPr>
        <w:t xml:space="preserve"> </w:t>
      </w:r>
      <w:r>
        <w:t>деятельностью).</w:t>
      </w:r>
    </w:p>
    <w:p w:rsidR="00BF0638" w:rsidRDefault="00044157">
      <w:pPr>
        <w:pStyle w:val="a3"/>
        <w:ind w:right="851"/>
      </w:pPr>
      <w:r>
        <w:t>Педагогическая диагностика завершается анализом полученных данных,</w:t>
      </w:r>
      <w:r>
        <w:rPr>
          <w:spacing w:val="-67"/>
        </w:rPr>
        <w:t xml:space="preserve"> </w:t>
      </w:r>
      <w:r>
        <w:t>которые</w:t>
      </w:r>
      <w:r>
        <w:rPr>
          <w:spacing w:val="-1"/>
        </w:rPr>
        <w:t xml:space="preserve"> </w:t>
      </w:r>
      <w:r>
        <w:t>фиксируются в</w:t>
      </w:r>
      <w:r>
        <w:rPr>
          <w:spacing w:val="-3"/>
        </w:rPr>
        <w:t xml:space="preserve"> </w:t>
      </w:r>
      <w:r>
        <w:t>диагностических</w:t>
      </w:r>
      <w:r>
        <w:rPr>
          <w:spacing w:val="1"/>
        </w:rPr>
        <w:t xml:space="preserve"> </w:t>
      </w:r>
      <w:r>
        <w:t>таблицах.</w:t>
      </w:r>
    </w:p>
    <w:p w:rsidR="00BF0638" w:rsidRDefault="00044157">
      <w:pPr>
        <w:pStyle w:val="a3"/>
        <w:spacing w:line="321" w:lineRule="exact"/>
        <w:ind w:left="1948" w:firstLine="0"/>
      </w:pPr>
      <w:r>
        <w:t>Технология</w:t>
      </w:r>
      <w:r>
        <w:rPr>
          <w:spacing w:val="-5"/>
        </w:rPr>
        <w:t xml:space="preserve"> </w:t>
      </w:r>
      <w:r>
        <w:t>работы</w:t>
      </w:r>
      <w:r>
        <w:rPr>
          <w:spacing w:val="-5"/>
        </w:rPr>
        <w:t xml:space="preserve"> </w:t>
      </w:r>
      <w:r>
        <w:t>с</w:t>
      </w:r>
      <w:r>
        <w:rPr>
          <w:spacing w:val="-2"/>
        </w:rPr>
        <w:t xml:space="preserve"> </w:t>
      </w:r>
      <w:r>
        <w:t>таблицами</w:t>
      </w:r>
      <w:r>
        <w:rPr>
          <w:spacing w:val="-1"/>
        </w:rPr>
        <w:t xml:space="preserve"> </w:t>
      </w:r>
      <w:r>
        <w:t>включает</w:t>
      </w:r>
      <w:r>
        <w:rPr>
          <w:spacing w:val="-2"/>
        </w:rPr>
        <w:t xml:space="preserve"> </w:t>
      </w:r>
      <w:r>
        <w:t>2</w:t>
      </w:r>
      <w:r>
        <w:rPr>
          <w:spacing w:val="-2"/>
        </w:rPr>
        <w:t xml:space="preserve"> </w:t>
      </w:r>
      <w:r>
        <w:t>этапа:</w:t>
      </w:r>
    </w:p>
    <w:p w:rsidR="00BF0638" w:rsidRDefault="00044157" w:rsidP="00554B08">
      <w:pPr>
        <w:pStyle w:val="a5"/>
        <w:numPr>
          <w:ilvl w:val="2"/>
          <w:numId w:val="83"/>
        </w:numPr>
        <w:tabs>
          <w:tab w:val="left" w:pos="2203"/>
        </w:tabs>
        <w:spacing w:before="1"/>
        <w:ind w:right="849" w:firstLine="566"/>
        <w:rPr>
          <w:sz w:val="28"/>
        </w:rPr>
      </w:pPr>
      <w:r>
        <w:rPr>
          <w:sz w:val="28"/>
        </w:rPr>
        <w:t>этап</w:t>
      </w:r>
      <w:r>
        <w:rPr>
          <w:spacing w:val="1"/>
          <w:sz w:val="28"/>
        </w:rPr>
        <w:t xml:space="preserve"> </w:t>
      </w:r>
      <w:r>
        <w:rPr>
          <w:sz w:val="28"/>
        </w:rPr>
        <w:t>–</w:t>
      </w:r>
      <w:r>
        <w:rPr>
          <w:spacing w:val="1"/>
          <w:sz w:val="28"/>
        </w:rPr>
        <w:t xml:space="preserve"> </w:t>
      </w:r>
      <w:r>
        <w:rPr>
          <w:sz w:val="28"/>
        </w:rPr>
        <w:t>определение</w:t>
      </w:r>
      <w:r>
        <w:rPr>
          <w:spacing w:val="1"/>
          <w:sz w:val="28"/>
        </w:rPr>
        <w:t xml:space="preserve"> </w:t>
      </w:r>
      <w:r>
        <w:rPr>
          <w:sz w:val="28"/>
        </w:rPr>
        <w:t>среднего</w:t>
      </w:r>
      <w:r>
        <w:rPr>
          <w:spacing w:val="1"/>
          <w:sz w:val="28"/>
        </w:rPr>
        <w:t xml:space="preserve"> </w:t>
      </w:r>
      <w:r>
        <w:rPr>
          <w:sz w:val="28"/>
        </w:rPr>
        <w:t>значения</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(дает</w:t>
      </w:r>
      <w:r>
        <w:rPr>
          <w:spacing w:val="1"/>
          <w:sz w:val="28"/>
        </w:rPr>
        <w:t xml:space="preserve"> </w:t>
      </w:r>
      <w:r>
        <w:rPr>
          <w:sz w:val="28"/>
        </w:rPr>
        <w:t>возможность</w:t>
      </w:r>
      <w:r>
        <w:rPr>
          <w:spacing w:val="1"/>
          <w:sz w:val="28"/>
        </w:rPr>
        <w:t xml:space="preserve"> </w:t>
      </w:r>
      <w:r>
        <w:rPr>
          <w:sz w:val="28"/>
        </w:rPr>
        <w:t>проведения</w:t>
      </w:r>
      <w:r>
        <w:rPr>
          <w:spacing w:val="1"/>
          <w:sz w:val="28"/>
        </w:rPr>
        <w:t xml:space="preserve"> </w:t>
      </w:r>
      <w:r>
        <w:rPr>
          <w:sz w:val="28"/>
        </w:rPr>
        <w:t>индивидуального</w:t>
      </w:r>
      <w:r>
        <w:rPr>
          <w:spacing w:val="1"/>
          <w:sz w:val="28"/>
        </w:rPr>
        <w:t xml:space="preserve"> </w:t>
      </w:r>
      <w:r>
        <w:rPr>
          <w:sz w:val="28"/>
        </w:rPr>
        <w:t>учета</w:t>
      </w:r>
      <w:r>
        <w:rPr>
          <w:spacing w:val="71"/>
          <w:sz w:val="28"/>
        </w:rPr>
        <w:t xml:space="preserve"> </w:t>
      </w:r>
      <w:r>
        <w:rPr>
          <w:sz w:val="28"/>
        </w:rPr>
        <w:t>промежуточных</w:t>
      </w:r>
      <w:r>
        <w:rPr>
          <w:spacing w:val="-67"/>
          <w:sz w:val="28"/>
        </w:rPr>
        <w:t xml:space="preserve"> </w:t>
      </w:r>
      <w:r>
        <w:rPr>
          <w:sz w:val="28"/>
        </w:rPr>
        <w:lastRenderedPageBreak/>
        <w:t>результатов</w:t>
      </w:r>
      <w:r>
        <w:rPr>
          <w:spacing w:val="-1"/>
          <w:sz w:val="28"/>
        </w:rPr>
        <w:t xml:space="preserve"> </w:t>
      </w:r>
      <w:r>
        <w:rPr>
          <w:sz w:val="28"/>
        </w:rPr>
        <w:t>освоения образовательной</w:t>
      </w:r>
      <w:r>
        <w:rPr>
          <w:spacing w:val="-1"/>
          <w:sz w:val="28"/>
        </w:rPr>
        <w:t xml:space="preserve"> </w:t>
      </w:r>
      <w:r>
        <w:rPr>
          <w:sz w:val="28"/>
        </w:rPr>
        <w:t>программы);</w:t>
      </w:r>
    </w:p>
    <w:p w:rsidR="00BF0638" w:rsidRDefault="00044157" w:rsidP="00554B08">
      <w:pPr>
        <w:pStyle w:val="a5"/>
        <w:numPr>
          <w:ilvl w:val="2"/>
          <w:numId w:val="83"/>
        </w:numPr>
        <w:tabs>
          <w:tab w:val="left" w:pos="2244"/>
        </w:tabs>
        <w:ind w:right="851" w:firstLine="566"/>
        <w:rPr>
          <w:sz w:val="28"/>
        </w:rPr>
      </w:pPr>
      <w:r>
        <w:rPr>
          <w:sz w:val="28"/>
        </w:rPr>
        <w:t>этап – средний показатель по группе (описание тенденций группы в</w:t>
      </w:r>
      <w:r>
        <w:rPr>
          <w:spacing w:val="1"/>
          <w:sz w:val="28"/>
        </w:rPr>
        <w:t xml:space="preserve"> </w:t>
      </w:r>
      <w:r>
        <w:rPr>
          <w:sz w:val="28"/>
        </w:rPr>
        <w:t>целом,</w:t>
      </w:r>
      <w:r>
        <w:rPr>
          <w:spacing w:val="-2"/>
          <w:sz w:val="28"/>
        </w:rPr>
        <w:t xml:space="preserve"> </w:t>
      </w:r>
      <w:r>
        <w:rPr>
          <w:sz w:val="28"/>
        </w:rPr>
        <w:t>групповые</w:t>
      </w:r>
      <w:r>
        <w:rPr>
          <w:spacing w:val="-3"/>
          <w:sz w:val="28"/>
        </w:rPr>
        <w:t xml:space="preserve"> </w:t>
      </w:r>
      <w:r>
        <w:rPr>
          <w:sz w:val="28"/>
        </w:rPr>
        <w:t>результаты освоения</w:t>
      </w:r>
      <w:r>
        <w:rPr>
          <w:spacing w:val="-3"/>
          <w:sz w:val="28"/>
        </w:rPr>
        <w:t xml:space="preserve"> </w:t>
      </w:r>
      <w:r>
        <w:rPr>
          <w:sz w:val="28"/>
        </w:rPr>
        <w:t>Программы).</w:t>
      </w:r>
    </w:p>
    <w:p w:rsidR="00BF0638" w:rsidRDefault="00044157">
      <w:pPr>
        <w:pStyle w:val="a3"/>
        <w:ind w:right="844"/>
      </w:pPr>
      <w:r>
        <w:t>Оценка</w:t>
      </w:r>
      <w:r>
        <w:rPr>
          <w:spacing w:val="1"/>
        </w:rPr>
        <w:t xml:space="preserve"> </w:t>
      </w:r>
      <w:r>
        <w:t>педагогического</w:t>
      </w:r>
      <w:r>
        <w:rPr>
          <w:spacing w:val="1"/>
        </w:rPr>
        <w:t xml:space="preserve"> </w:t>
      </w:r>
      <w:r>
        <w:t>процесса</w:t>
      </w:r>
      <w:r>
        <w:rPr>
          <w:spacing w:val="1"/>
        </w:rPr>
        <w:t xml:space="preserve"> </w:t>
      </w:r>
      <w:r>
        <w:t>связана</w:t>
      </w:r>
      <w:r>
        <w:rPr>
          <w:spacing w:val="1"/>
        </w:rPr>
        <w:t xml:space="preserve"> </w:t>
      </w:r>
      <w:r>
        <w:t>с</w:t>
      </w:r>
      <w:r>
        <w:rPr>
          <w:spacing w:val="1"/>
        </w:rPr>
        <w:t xml:space="preserve"> </w:t>
      </w:r>
      <w:r>
        <w:t>уровнем</w:t>
      </w:r>
      <w:r>
        <w:rPr>
          <w:spacing w:val="71"/>
        </w:rPr>
        <w:t xml:space="preserve"> </w:t>
      </w:r>
      <w:r>
        <w:t>овладения</w:t>
      </w:r>
      <w:r>
        <w:rPr>
          <w:spacing w:val="1"/>
        </w:rPr>
        <w:t xml:space="preserve"> </w:t>
      </w:r>
      <w:r>
        <w:t>ребенком</w:t>
      </w:r>
      <w:r>
        <w:rPr>
          <w:spacing w:val="1"/>
        </w:rPr>
        <w:t xml:space="preserve"> </w:t>
      </w:r>
      <w:r>
        <w:t>необходимыми</w:t>
      </w:r>
      <w:r>
        <w:rPr>
          <w:spacing w:val="1"/>
        </w:rPr>
        <w:t xml:space="preserve"> </w:t>
      </w:r>
      <w:r>
        <w:t>навыками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образовательным</w:t>
      </w:r>
      <w:r>
        <w:rPr>
          <w:spacing w:val="1"/>
        </w:rPr>
        <w:t xml:space="preserve"> </w:t>
      </w:r>
      <w:r>
        <w:t>областям:</w:t>
      </w:r>
    </w:p>
    <w:p w:rsidR="00BF0638" w:rsidRDefault="00044157">
      <w:pPr>
        <w:pStyle w:val="a3"/>
        <w:ind w:right="848"/>
      </w:pPr>
      <w:r>
        <w:t>1 балл – ребенок не может выполнить все параметры оценки, помощь</w:t>
      </w:r>
      <w:r>
        <w:rPr>
          <w:spacing w:val="1"/>
        </w:rPr>
        <w:t xml:space="preserve"> </w:t>
      </w:r>
      <w:r>
        <w:t>взрослого не</w:t>
      </w:r>
      <w:r>
        <w:rPr>
          <w:spacing w:val="-3"/>
        </w:rPr>
        <w:t xml:space="preserve"> </w:t>
      </w:r>
      <w:r>
        <w:t>принимается;</w:t>
      </w:r>
    </w:p>
    <w:p w:rsidR="00BF0638" w:rsidRDefault="00044157" w:rsidP="00554B08">
      <w:pPr>
        <w:pStyle w:val="a5"/>
        <w:numPr>
          <w:ilvl w:val="3"/>
          <w:numId w:val="83"/>
        </w:numPr>
        <w:tabs>
          <w:tab w:val="left" w:pos="2447"/>
        </w:tabs>
        <w:ind w:right="851" w:firstLine="707"/>
        <w:rPr>
          <w:sz w:val="28"/>
        </w:rPr>
      </w:pPr>
      <w:r>
        <w:rPr>
          <w:sz w:val="28"/>
        </w:rPr>
        <w:t>балла</w:t>
      </w:r>
      <w:r>
        <w:rPr>
          <w:spacing w:val="1"/>
          <w:sz w:val="28"/>
        </w:rPr>
        <w:t xml:space="preserve"> </w:t>
      </w:r>
      <w:r>
        <w:rPr>
          <w:sz w:val="28"/>
        </w:rPr>
        <w:t>–</w:t>
      </w:r>
      <w:r>
        <w:rPr>
          <w:spacing w:val="1"/>
          <w:sz w:val="28"/>
        </w:rPr>
        <w:t xml:space="preserve"> </w:t>
      </w:r>
      <w:r>
        <w:rPr>
          <w:sz w:val="28"/>
        </w:rPr>
        <w:t>ребенок</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взрослого</w:t>
      </w:r>
      <w:r>
        <w:rPr>
          <w:spacing w:val="1"/>
          <w:sz w:val="28"/>
        </w:rPr>
        <w:t xml:space="preserve"> </w:t>
      </w:r>
      <w:r>
        <w:rPr>
          <w:sz w:val="28"/>
        </w:rPr>
        <w:t>выполняет</w:t>
      </w:r>
      <w:r>
        <w:rPr>
          <w:spacing w:val="1"/>
          <w:sz w:val="28"/>
        </w:rPr>
        <w:t xml:space="preserve"> </w:t>
      </w:r>
      <w:r>
        <w:rPr>
          <w:sz w:val="28"/>
        </w:rPr>
        <w:t>некоторые</w:t>
      </w:r>
      <w:r>
        <w:rPr>
          <w:spacing w:val="-67"/>
          <w:sz w:val="28"/>
        </w:rPr>
        <w:t xml:space="preserve"> </w:t>
      </w:r>
      <w:r>
        <w:rPr>
          <w:sz w:val="28"/>
        </w:rPr>
        <w:t>параметры</w:t>
      </w:r>
      <w:r>
        <w:rPr>
          <w:spacing w:val="-4"/>
          <w:sz w:val="28"/>
        </w:rPr>
        <w:t xml:space="preserve"> </w:t>
      </w:r>
      <w:r>
        <w:rPr>
          <w:sz w:val="28"/>
        </w:rPr>
        <w:t>оценки;</w:t>
      </w:r>
    </w:p>
    <w:p w:rsidR="00BF0638" w:rsidRDefault="00044157" w:rsidP="00554B08">
      <w:pPr>
        <w:pStyle w:val="a5"/>
        <w:numPr>
          <w:ilvl w:val="3"/>
          <w:numId w:val="83"/>
        </w:numPr>
        <w:tabs>
          <w:tab w:val="left" w:pos="2407"/>
        </w:tabs>
        <w:spacing w:line="242" w:lineRule="auto"/>
        <w:ind w:right="850" w:firstLine="707"/>
        <w:rPr>
          <w:sz w:val="28"/>
        </w:rPr>
      </w:pPr>
      <w:r>
        <w:rPr>
          <w:sz w:val="28"/>
        </w:rPr>
        <w:t>балла</w:t>
      </w:r>
      <w:r>
        <w:rPr>
          <w:spacing w:val="1"/>
          <w:sz w:val="28"/>
        </w:rPr>
        <w:t xml:space="preserve"> </w:t>
      </w:r>
      <w:r>
        <w:rPr>
          <w:sz w:val="28"/>
        </w:rPr>
        <w:t>–</w:t>
      </w:r>
      <w:r>
        <w:rPr>
          <w:spacing w:val="1"/>
          <w:sz w:val="28"/>
        </w:rPr>
        <w:t xml:space="preserve"> </w:t>
      </w:r>
      <w:r>
        <w:rPr>
          <w:sz w:val="28"/>
        </w:rPr>
        <w:t>ребенок</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параметры</w:t>
      </w:r>
      <w:r>
        <w:rPr>
          <w:spacing w:val="1"/>
          <w:sz w:val="28"/>
        </w:rPr>
        <w:t xml:space="preserve"> </w:t>
      </w:r>
      <w:r>
        <w:rPr>
          <w:sz w:val="28"/>
        </w:rPr>
        <w:t>оценки</w:t>
      </w:r>
      <w:r>
        <w:rPr>
          <w:spacing w:val="1"/>
          <w:sz w:val="28"/>
        </w:rPr>
        <w:t xml:space="preserve"> </w:t>
      </w:r>
      <w:r>
        <w:rPr>
          <w:sz w:val="28"/>
        </w:rPr>
        <w:t>с</w:t>
      </w:r>
      <w:r>
        <w:rPr>
          <w:spacing w:val="1"/>
          <w:sz w:val="28"/>
        </w:rPr>
        <w:t xml:space="preserve"> </w:t>
      </w:r>
      <w:r>
        <w:rPr>
          <w:sz w:val="28"/>
        </w:rPr>
        <w:t>частичной</w:t>
      </w:r>
      <w:r>
        <w:rPr>
          <w:spacing w:val="1"/>
          <w:sz w:val="28"/>
        </w:rPr>
        <w:t xml:space="preserve"> </w:t>
      </w:r>
      <w:r>
        <w:rPr>
          <w:sz w:val="28"/>
        </w:rPr>
        <w:t>помощью</w:t>
      </w:r>
      <w:r>
        <w:rPr>
          <w:spacing w:val="-2"/>
          <w:sz w:val="28"/>
        </w:rPr>
        <w:t xml:space="preserve"> </w:t>
      </w:r>
      <w:r>
        <w:rPr>
          <w:sz w:val="28"/>
        </w:rPr>
        <w:t>взрослого;</w:t>
      </w:r>
    </w:p>
    <w:p w:rsidR="00BF0638" w:rsidRDefault="00044157" w:rsidP="00554B08">
      <w:pPr>
        <w:pStyle w:val="a5"/>
        <w:numPr>
          <w:ilvl w:val="3"/>
          <w:numId w:val="83"/>
        </w:numPr>
        <w:tabs>
          <w:tab w:val="left" w:pos="2363"/>
        </w:tabs>
        <w:ind w:right="853" w:firstLine="707"/>
        <w:rPr>
          <w:sz w:val="28"/>
        </w:rPr>
      </w:pPr>
      <w:r>
        <w:rPr>
          <w:sz w:val="28"/>
        </w:rPr>
        <w:t>балла</w:t>
      </w:r>
      <w:r>
        <w:rPr>
          <w:spacing w:val="70"/>
          <w:sz w:val="28"/>
        </w:rPr>
        <w:t xml:space="preserve"> </w:t>
      </w:r>
      <w:r>
        <w:rPr>
          <w:sz w:val="28"/>
        </w:rPr>
        <w:t>– ребенок выполняет все параметры оценки самостоятельно</w:t>
      </w:r>
      <w:r>
        <w:rPr>
          <w:spacing w:val="1"/>
          <w:sz w:val="28"/>
        </w:rPr>
        <w:t xml:space="preserve"> </w:t>
      </w:r>
      <w:r>
        <w:rPr>
          <w:sz w:val="28"/>
        </w:rPr>
        <w:t>или</w:t>
      </w:r>
      <w:r>
        <w:rPr>
          <w:spacing w:val="-1"/>
          <w:sz w:val="28"/>
        </w:rPr>
        <w:t xml:space="preserve"> </w:t>
      </w:r>
      <w:r>
        <w:rPr>
          <w:sz w:val="28"/>
        </w:rPr>
        <w:t>с</w:t>
      </w:r>
      <w:r>
        <w:rPr>
          <w:spacing w:val="-1"/>
          <w:sz w:val="28"/>
        </w:rPr>
        <w:t xml:space="preserve"> </w:t>
      </w:r>
      <w:r>
        <w:rPr>
          <w:sz w:val="28"/>
        </w:rPr>
        <w:t>частичной</w:t>
      </w:r>
      <w:r>
        <w:rPr>
          <w:spacing w:val="-3"/>
          <w:sz w:val="28"/>
        </w:rPr>
        <w:t xml:space="preserve"> </w:t>
      </w:r>
      <w:r>
        <w:rPr>
          <w:sz w:val="28"/>
        </w:rPr>
        <w:t>помощью</w:t>
      </w:r>
      <w:r>
        <w:rPr>
          <w:spacing w:val="-1"/>
          <w:sz w:val="28"/>
        </w:rPr>
        <w:t xml:space="preserve"> </w:t>
      </w:r>
      <w:r>
        <w:rPr>
          <w:sz w:val="28"/>
        </w:rPr>
        <w:t>взрослого;</w:t>
      </w:r>
    </w:p>
    <w:p w:rsidR="00BF0638" w:rsidRDefault="00044157" w:rsidP="00554B08">
      <w:pPr>
        <w:pStyle w:val="a5"/>
        <w:numPr>
          <w:ilvl w:val="3"/>
          <w:numId w:val="83"/>
        </w:numPr>
        <w:tabs>
          <w:tab w:val="left" w:pos="2302"/>
        </w:tabs>
        <w:spacing w:line="321" w:lineRule="exact"/>
        <w:ind w:left="2301" w:hanging="212"/>
        <w:rPr>
          <w:sz w:val="28"/>
        </w:rPr>
      </w:pPr>
      <w:r>
        <w:rPr>
          <w:sz w:val="28"/>
        </w:rPr>
        <w:t>баллов</w:t>
      </w:r>
      <w:r>
        <w:rPr>
          <w:spacing w:val="-3"/>
          <w:sz w:val="28"/>
        </w:rPr>
        <w:t xml:space="preserve"> </w:t>
      </w:r>
      <w:r>
        <w:rPr>
          <w:sz w:val="28"/>
        </w:rPr>
        <w:t>–</w:t>
      </w:r>
      <w:r>
        <w:rPr>
          <w:spacing w:val="-3"/>
          <w:sz w:val="28"/>
        </w:rPr>
        <w:t xml:space="preserve"> </w:t>
      </w:r>
      <w:r>
        <w:rPr>
          <w:sz w:val="28"/>
        </w:rPr>
        <w:t>ребенок</w:t>
      </w:r>
      <w:r>
        <w:rPr>
          <w:spacing w:val="-5"/>
          <w:sz w:val="28"/>
        </w:rPr>
        <w:t xml:space="preserve"> </w:t>
      </w:r>
      <w:r>
        <w:rPr>
          <w:sz w:val="28"/>
        </w:rPr>
        <w:t>выполняет</w:t>
      </w:r>
      <w:r>
        <w:rPr>
          <w:spacing w:val="-3"/>
          <w:sz w:val="28"/>
        </w:rPr>
        <w:t xml:space="preserve"> </w:t>
      </w:r>
      <w:r>
        <w:rPr>
          <w:sz w:val="28"/>
        </w:rPr>
        <w:t>все</w:t>
      </w:r>
      <w:r>
        <w:rPr>
          <w:spacing w:val="-2"/>
          <w:sz w:val="28"/>
        </w:rPr>
        <w:t xml:space="preserve"> </w:t>
      </w:r>
      <w:r>
        <w:rPr>
          <w:sz w:val="28"/>
        </w:rPr>
        <w:t>параметры</w:t>
      </w:r>
      <w:r>
        <w:rPr>
          <w:spacing w:val="-3"/>
          <w:sz w:val="28"/>
        </w:rPr>
        <w:t xml:space="preserve"> </w:t>
      </w:r>
      <w:r>
        <w:rPr>
          <w:sz w:val="28"/>
        </w:rPr>
        <w:t>оценки</w:t>
      </w:r>
      <w:r>
        <w:rPr>
          <w:spacing w:val="-1"/>
          <w:sz w:val="28"/>
        </w:rPr>
        <w:t xml:space="preserve"> </w:t>
      </w:r>
      <w:r>
        <w:rPr>
          <w:sz w:val="28"/>
        </w:rPr>
        <w:t>самостоятельно.</w:t>
      </w:r>
    </w:p>
    <w:p w:rsidR="00BF0638" w:rsidRDefault="00044157">
      <w:pPr>
        <w:pStyle w:val="a3"/>
        <w:spacing w:before="65"/>
        <w:ind w:right="844" w:firstLine="707"/>
      </w:pPr>
      <w:r>
        <w:t>С целью выявления и устранения дефицита детской игры в режиме дня</w:t>
      </w:r>
      <w:r>
        <w:rPr>
          <w:spacing w:val="1"/>
        </w:rPr>
        <w:t xml:space="preserve"> </w:t>
      </w:r>
      <w:r>
        <w:t>Программой предусмотрен анализ детской деятельности с использованием</w:t>
      </w:r>
      <w:r>
        <w:rPr>
          <w:spacing w:val="1"/>
        </w:rPr>
        <w:t xml:space="preserve"> </w:t>
      </w:r>
      <w:r>
        <w:t>чек-листа.</w:t>
      </w:r>
    </w:p>
    <w:p w:rsidR="00BF0638" w:rsidRDefault="00044157">
      <w:pPr>
        <w:pStyle w:val="a3"/>
        <w:spacing w:before="1"/>
        <w:ind w:right="847" w:firstLine="707"/>
      </w:pPr>
      <w:r>
        <w:t>На основе полученных данных педагог выстраивает взаимодействие 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w:t>
      </w:r>
      <w:r>
        <w:rPr>
          <w:spacing w:val="1"/>
        </w:rPr>
        <w:t xml:space="preserve"> </w:t>
      </w:r>
      <w:r>
        <w:t>творческую</w:t>
      </w:r>
      <w:r>
        <w:rPr>
          <w:spacing w:val="1"/>
        </w:rPr>
        <w:t xml:space="preserve"> </w:t>
      </w:r>
      <w:r>
        <w:t>деятельность</w:t>
      </w:r>
      <w:r>
        <w:rPr>
          <w:spacing w:val="1"/>
        </w:rPr>
        <w:t xml:space="preserve"> </w:t>
      </w:r>
      <w:r>
        <w:t>обучающихся,</w:t>
      </w:r>
      <w:r>
        <w:rPr>
          <w:spacing w:val="1"/>
        </w:rPr>
        <w:t xml:space="preserve"> </w:t>
      </w:r>
      <w:r>
        <w:t>составляет</w:t>
      </w:r>
      <w:r>
        <w:rPr>
          <w:spacing w:val="1"/>
        </w:rPr>
        <w:t xml:space="preserve"> </w:t>
      </w:r>
      <w:r>
        <w:t>индивидуальные</w:t>
      </w:r>
      <w:r>
        <w:rPr>
          <w:spacing w:val="1"/>
        </w:rPr>
        <w:t xml:space="preserve"> </w:t>
      </w:r>
      <w:r>
        <w:t>образовательные</w:t>
      </w:r>
      <w:r>
        <w:rPr>
          <w:spacing w:val="1"/>
        </w:rPr>
        <w:t xml:space="preserve"> </w:t>
      </w:r>
      <w:r>
        <w:t>маршруты освоения Программы, осознанно и целенаправленно проектирует</w:t>
      </w:r>
      <w:r>
        <w:rPr>
          <w:spacing w:val="1"/>
        </w:rPr>
        <w:t xml:space="preserve"> </w:t>
      </w:r>
      <w:r>
        <w:t>образовательный</w:t>
      </w:r>
      <w:r>
        <w:rPr>
          <w:spacing w:val="-4"/>
        </w:rPr>
        <w:t xml:space="preserve"> </w:t>
      </w:r>
      <w:r>
        <w:t>процесс.</w:t>
      </w:r>
    </w:p>
    <w:p w:rsidR="00BF7DE8" w:rsidRPr="006C0367" w:rsidRDefault="00BF7DE8" w:rsidP="00BF7DE8">
      <w:pPr>
        <w:pStyle w:val="Default"/>
        <w:ind w:left="1418" w:right="827"/>
        <w:jc w:val="both"/>
        <w:rPr>
          <w:sz w:val="28"/>
          <w:szCs w:val="28"/>
        </w:rPr>
      </w:pPr>
      <w:r w:rsidRPr="006C0367">
        <w:rPr>
          <w:b/>
          <w:bCs/>
          <w:sz w:val="28"/>
          <w:szCs w:val="28"/>
        </w:rPr>
        <w:t xml:space="preserve">Перечень пособий, используемых для проведения педагогической диагностики: </w:t>
      </w:r>
    </w:p>
    <w:p w:rsidR="00BF7DE8" w:rsidRPr="006C0367" w:rsidRDefault="00BF7DE8" w:rsidP="00BF7DE8">
      <w:pPr>
        <w:pStyle w:val="Default"/>
        <w:ind w:left="1418" w:right="827"/>
        <w:jc w:val="both"/>
        <w:rPr>
          <w:sz w:val="28"/>
          <w:szCs w:val="28"/>
        </w:rPr>
      </w:pPr>
      <w:r w:rsidRPr="006C0367">
        <w:rPr>
          <w:sz w:val="28"/>
          <w:szCs w:val="28"/>
        </w:rPr>
        <w:t xml:space="preserve">Н.В. Верещагина: «Диагностика педагогического процесса в первой младшей группе (с 2 до 3 лет) дошкольной образовательной организации. </w:t>
      </w:r>
    </w:p>
    <w:p w:rsidR="00BF7DE8" w:rsidRPr="006C0367" w:rsidRDefault="00BF7DE8" w:rsidP="00BF7DE8">
      <w:pPr>
        <w:pStyle w:val="Default"/>
        <w:ind w:left="1418" w:right="827"/>
        <w:jc w:val="both"/>
        <w:rPr>
          <w:sz w:val="28"/>
          <w:szCs w:val="28"/>
        </w:rPr>
      </w:pPr>
      <w:r w:rsidRPr="006C0367">
        <w:rPr>
          <w:sz w:val="28"/>
          <w:szCs w:val="28"/>
        </w:rPr>
        <w:t xml:space="preserve">Н.В. Верещагина: «Диагностика педагогического процесса во второй младшей группе (с 3 до 4 лет) дошкольной образовательной организации. </w:t>
      </w:r>
    </w:p>
    <w:p w:rsidR="00BF7DE8" w:rsidRPr="006C0367" w:rsidRDefault="00BF7DE8" w:rsidP="00BF7DE8">
      <w:pPr>
        <w:pStyle w:val="Default"/>
        <w:ind w:left="1418" w:right="827"/>
        <w:jc w:val="both"/>
        <w:rPr>
          <w:sz w:val="28"/>
          <w:szCs w:val="28"/>
        </w:rPr>
      </w:pPr>
      <w:r w:rsidRPr="006C0367">
        <w:rPr>
          <w:sz w:val="28"/>
          <w:szCs w:val="28"/>
        </w:rPr>
        <w:t xml:space="preserve">Н.В. Верещагина: «Диагностика педагогического процесса в средней группе (с 4 до 5 лет) дошкольной образовательной организации. </w:t>
      </w:r>
    </w:p>
    <w:p w:rsidR="00BF7DE8" w:rsidRPr="006C0367" w:rsidRDefault="00BF7DE8" w:rsidP="00BF7DE8">
      <w:pPr>
        <w:pStyle w:val="Default"/>
        <w:ind w:left="1418" w:right="827"/>
        <w:jc w:val="both"/>
        <w:rPr>
          <w:sz w:val="28"/>
          <w:szCs w:val="28"/>
        </w:rPr>
      </w:pPr>
      <w:r w:rsidRPr="006C0367">
        <w:rPr>
          <w:sz w:val="28"/>
          <w:szCs w:val="28"/>
        </w:rPr>
        <w:t xml:space="preserve">Н.В. Верещагина: «Диагностика педагогического процесса в старшей группе (с 5 до 6 лет) дошкольной образовательной организации. </w:t>
      </w:r>
    </w:p>
    <w:p w:rsidR="00BF7DE8" w:rsidRPr="006C0367" w:rsidRDefault="00BF7DE8" w:rsidP="00BF7DE8">
      <w:pPr>
        <w:ind w:left="1418" w:right="827"/>
        <w:jc w:val="both"/>
        <w:rPr>
          <w:sz w:val="28"/>
          <w:szCs w:val="28"/>
        </w:rPr>
      </w:pPr>
      <w:r w:rsidRPr="006C0367">
        <w:rPr>
          <w:sz w:val="28"/>
          <w:szCs w:val="28"/>
        </w:rPr>
        <w:t>Н.В. Верещагина: «Диагностика педагогического процесса в подготовительной к школе группе (с 6 до 7 лет) дошкольной образовательной организации.</w:t>
      </w:r>
    </w:p>
    <w:p w:rsidR="00BF0638" w:rsidRDefault="00044157">
      <w:pPr>
        <w:pStyle w:val="Heading2"/>
        <w:spacing w:before="8"/>
      </w:pPr>
      <w:r>
        <w:t>Часть,</w:t>
      </w:r>
      <w:r>
        <w:rPr>
          <w:spacing w:val="-4"/>
        </w:rPr>
        <w:t xml:space="preserve"> </w:t>
      </w:r>
      <w:r>
        <w:t>формируемой</w:t>
      </w:r>
      <w:r>
        <w:rPr>
          <w:spacing w:val="-3"/>
        </w:rPr>
        <w:t xml:space="preserve"> </w:t>
      </w:r>
      <w:r>
        <w:t>участниками</w:t>
      </w:r>
      <w:r>
        <w:rPr>
          <w:spacing w:val="-4"/>
        </w:rPr>
        <w:t xml:space="preserve"> </w:t>
      </w:r>
      <w:r>
        <w:t>образовательных</w:t>
      </w:r>
      <w:r>
        <w:rPr>
          <w:spacing w:val="-6"/>
        </w:rPr>
        <w:t xml:space="preserve"> </w:t>
      </w:r>
      <w:r>
        <w:t>отношений</w:t>
      </w:r>
    </w:p>
    <w:p w:rsidR="00BF0638" w:rsidRDefault="00044157">
      <w:pPr>
        <w:ind w:left="1382" w:right="844" w:firstLine="508"/>
        <w:jc w:val="both"/>
        <w:rPr>
          <w:i/>
          <w:sz w:val="28"/>
        </w:rPr>
      </w:pPr>
      <w:r>
        <w:rPr>
          <w:sz w:val="28"/>
        </w:rPr>
        <w:t>Вариативная</w:t>
      </w:r>
      <w:r>
        <w:rPr>
          <w:spacing w:val="1"/>
          <w:sz w:val="28"/>
        </w:rPr>
        <w:t xml:space="preserve"> </w:t>
      </w:r>
      <w:r>
        <w:rPr>
          <w:sz w:val="28"/>
        </w:rPr>
        <w:t>часть</w:t>
      </w:r>
      <w:r>
        <w:rPr>
          <w:spacing w:val="1"/>
          <w:sz w:val="28"/>
        </w:rPr>
        <w:t xml:space="preserve"> </w:t>
      </w:r>
      <w:r>
        <w:rPr>
          <w:sz w:val="28"/>
        </w:rPr>
        <w:t>Программы,</w:t>
      </w:r>
      <w:r>
        <w:rPr>
          <w:spacing w:val="1"/>
          <w:sz w:val="28"/>
        </w:rPr>
        <w:t xml:space="preserve"> </w:t>
      </w:r>
      <w:r>
        <w:rPr>
          <w:sz w:val="28"/>
        </w:rPr>
        <w:t>формируемая</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(согласно</w:t>
      </w:r>
      <w:r>
        <w:rPr>
          <w:spacing w:val="1"/>
          <w:sz w:val="28"/>
        </w:rPr>
        <w:t xml:space="preserve"> </w:t>
      </w:r>
      <w:r>
        <w:rPr>
          <w:sz w:val="28"/>
        </w:rPr>
        <w:t>п.</w:t>
      </w:r>
      <w:r>
        <w:rPr>
          <w:spacing w:val="1"/>
          <w:sz w:val="28"/>
        </w:rPr>
        <w:t xml:space="preserve"> </w:t>
      </w:r>
      <w:r>
        <w:rPr>
          <w:sz w:val="28"/>
        </w:rPr>
        <w:t>2.9</w:t>
      </w:r>
      <w:r>
        <w:rPr>
          <w:spacing w:val="1"/>
          <w:sz w:val="28"/>
        </w:rPr>
        <w:t xml:space="preserve"> </w:t>
      </w:r>
      <w:r>
        <w:rPr>
          <w:sz w:val="28"/>
        </w:rPr>
        <w:t>ФГОС</w:t>
      </w:r>
      <w:r>
        <w:rPr>
          <w:spacing w:val="1"/>
          <w:sz w:val="28"/>
        </w:rPr>
        <w:t xml:space="preserve"> </w:t>
      </w:r>
      <w:r>
        <w:rPr>
          <w:sz w:val="28"/>
        </w:rPr>
        <w:t>ДО)</w:t>
      </w:r>
      <w:r>
        <w:rPr>
          <w:spacing w:val="1"/>
          <w:sz w:val="28"/>
        </w:rPr>
        <w:t xml:space="preserve"> </w:t>
      </w:r>
      <w:r>
        <w:rPr>
          <w:sz w:val="28"/>
        </w:rPr>
        <w:t>является</w:t>
      </w:r>
      <w:r>
        <w:rPr>
          <w:spacing w:val="1"/>
          <w:sz w:val="28"/>
        </w:rPr>
        <w:t xml:space="preserve"> </w:t>
      </w:r>
      <w:r>
        <w:rPr>
          <w:sz w:val="28"/>
        </w:rPr>
        <w:t>обязательной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реализации</w:t>
      </w:r>
      <w:r>
        <w:rPr>
          <w:spacing w:val="1"/>
          <w:sz w:val="28"/>
        </w:rPr>
        <w:t xml:space="preserve"> </w:t>
      </w:r>
      <w:r>
        <w:rPr>
          <w:sz w:val="28"/>
        </w:rPr>
        <w:t>его</w:t>
      </w:r>
      <w:r>
        <w:rPr>
          <w:spacing w:val="1"/>
          <w:sz w:val="28"/>
        </w:rPr>
        <w:t xml:space="preserve"> </w:t>
      </w:r>
      <w:r>
        <w:rPr>
          <w:sz w:val="28"/>
        </w:rPr>
        <w:t>требований,</w:t>
      </w:r>
      <w:r>
        <w:rPr>
          <w:spacing w:val="1"/>
          <w:sz w:val="28"/>
        </w:rPr>
        <w:t xml:space="preserve"> </w:t>
      </w:r>
      <w:r>
        <w:rPr>
          <w:sz w:val="28"/>
        </w:rPr>
        <w:t>дополняет</w:t>
      </w:r>
      <w:r>
        <w:rPr>
          <w:spacing w:val="1"/>
          <w:sz w:val="28"/>
        </w:rPr>
        <w:t xml:space="preserve"> </w:t>
      </w:r>
      <w:r>
        <w:rPr>
          <w:sz w:val="28"/>
        </w:rPr>
        <w:t>обязательную часть Программы, позволяет обеспечивать вариативность ДО,</w:t>
      </w:r>
      <w:r>
        <w:rPr>
          <w:spacing w:val="1"/>
          <w:sz w:val="28"/>
        </w:rPr>
        <w:t xml:space="preserve"> </w:t>
      </w:r>
      <w:r>
        <w:rPr>
          <w:sz w:val="28"/>
        </w:rPr>
        <w:t>стимулировать</w:t>
      </w:r>
      <w:r>
        <w:rPr>
          <w:spacing w:val="1"/>
          <w:sz w:val="28"/>
        </w:rPr>
        <w:t xml:space="preserve"> </w:t>
      </w:r>
      <w:r>
        <w:rPr>
          <w:sz w:val="28"/>
        </w:rPr>
        <w:t>педагогическое</w:t>
      </w:r>
      <w:r>
        <w:rPr>
          <w:spacing w:val="1"/>
          <w:sz w:val="28"/>
        </w:rPr>
        <w:t xml:space="preserve"> </w:t>
      </w:r>
      <w:r>
        <w:rPr>
          <w:sz w:val="28"/>
        </w:rPr>
        <w:t>творчество</w:t>
      </w:r>
      <w:r>
        <w:rPr>
          <w:spacing w:val="1"/>
          <w:sz w:val="28"/>
        </w:rPr>
        <w:t xml:space="preserve"> </w:t>
      </w:r>
      <w:r>
        <w:rPr>
          <w:sz w:val="28"/>
        </w:rPr>
        <w:t>и</w:t>
      </w:r>
      <w:r>
        <w:rPr>
          <w:spacing w:val="1"/>
          <w:sz w:val="28"/>
        </w:rPr>
        <w:t xml:space="preserve"> </w:t>
      </w:r>
      <w:r>
        <w:rPr>
          <w:sz w:val="28"/>
        </w:rPr>
        <w:t>инициативу,</w:t>
      </w:r>
      <w:r>
        <w:rPr>
          <w:spacing w:val="1"/>
          <w:sz w:val="28"/>
        </w:rPr>
        <w:t xml:space="preserve"> </w:t>
      </w:r>
      <w:r>
        <w:rPr>
          <w:sz w:val="28"/>
        </w:rPr>
        <w:t>учитывать</w:t>
      </w:r>
      <w:r>
        <w:rPr>
          <w:spacing w:val="1"/>
          <w:sz w:val="28"/>
        </w:rPr>
        <w:t xml:space="preserve"> </w:t>
      </w:r>
      <w:r>
        <w:rPr>
          <w:sz w:val="28"/>
        </w:rPr>
        <w:t>индивидуальные потребности обучающихся, мнение их родителей (законных</w:t>
      </w:r>
      <w:r>
        <w:rPr>
          <w:spacing w:val="1"/>
          <w:sz w:val="28"/>
        </w:rPr>
        <w:t xml:space="preserve"> </w:t>
      </w:r>
      <w:r>
        <w:rPr>
          <w:sz w:val="28"/>
        </w:rPr>
        <w:t>представителей), а также условия, в которых осуществляется педагогический</w:t>
      </w:r>
      <w:r>
        <w:rPr>
          <w:spacing w:val="1"/>
          <w:sz w:val="28"/>
        </w:rPr>
        <w:t xml:space="preserve"> </w:t>
      </w:r>
      <w:r>
        <w:rPr>
          <w:sz w:val="28"/>
        </w:rPr>
        <w:t>процесс</w:t>
      </w:r>
      <w:r>
        <w:rPr>
          <w:spacing w:val="1"/>
          <w:sz w:val="28"/>
        </w:rPr>
        <w:t xml:space="preserve"> </w:t>
      </w:r>
      <w:r>
        <w:rPr>
          <w:i/>
          <w:sz w:val="28"/>
        </w:rPr>
        <w:t>(Методические</w:t>
      </w:r>
      <w:r>
        <w:rPr>
          <w:i/>
          <w:spacing w:val="1"/>
          <w:sz w:val="28"/>
        </w:rPr>
        <w:t xml:space="preserve"> </w:t>
      </w:r>
      <w:r>
        <w:rPr>
          <w:i/>
          <w:sz w:val="28"/>
        </w:rPr>
        <w:t>рекомендации</w:t>
      </w:r>
      <w:r>
        <w:rPr>
          <w:i/>
          <w:spacing w:val="1"/>
          <w:sz w:val="28"/>
        </w:rPr>
        <w:t xml:space="preserve"> </w:t>
      </w:r>
      <w:r>
        <w:rPr>
          <w:i/>
          <w:sz w:val="28"/>
        </w:rPr>
        <w:t>по</w:t>
      </w:r>
      <w:r>
        <w:rPr>
          <w:i/>
          <w:spacing w:val="1"/>
          <w:sz w:val="28"/>
        </w:rPr>
        <w:t xml:space="preserve"> </w:t>
      </w:r>
      <w:r>
        <w:rPr>
          <w:i/>
          <w:sz w:val="28"/>
        </w:rPr>
        <w:t>реализации</w:t>
      </w:r>
      <w:r>
        <w:rPr>
          <w:i/>
          <w:spacing w:val="1"/>
          <w:sz w:val="28"/>
        </w:rPr>
        <w:t xml:space="preserve"> </w:t>
      </w:r>
      <w:r>
        <w:rPr>
          <w:i/>
          <w:sz w:val="28"/>
        </w:rPr>
        <w:t>федеральной</w:t>
      </w:r>
      <w:r>
        <w:rPr>
          <w:i/>
          <w:spacing w:val="1"/>
          <w:sz w:val="28"/>
        </w:rPr>
        <w:t xml:space="preserve"> </w:t>
      </w:r>
      <w:r>
        <w:rPr>
          <w:i/>
          <w:sz w:val="28"/>
        </w:rPr>
        <w:lastRenderedPageBreak/>
        <w:t>образовательной</w:t>
      </w:r>
      <w:r>
        <w:rPr>
          <w:i/>
          <w:spacing w:val="1"/>
          <w:sz w:val="28"/>
        </w:rPr>
        <w:t xml:space="preserve"> </w:t>
      </w:r>
      <w:r>
        <w:rPr>
          <w:i/>
          <w:sz w:val="28"/>
        </w:rPr>
        <w:t>программы</w:t>
      </w:r>
      <w:r>
        <w:rPr>
          <w:i/>
          <w:spacing w:val="1"/>
          <w:sz w:val="28"/>
        </w:rPr>
        <w:t xml:space="preserve"> </w:t>
      </w:r>
      <w:r>
        <w:rPr>
          <w:i/>
          <w:sz w:val="28"/>
        </w:rPr>
        <w:t>дошкольного</w:t>
      </w:r>
      <w:r>
        <w:rPr>
          <w:i/>
          <w:spacing w:val="1"/>
          <w:sz w:val="28"/>
        </w:rPr>
        <w:t xml:space="preserve"> </w:t>
      </w:r>
      <w:r>
        <w:rPr>
          <w:i/>
          <w:sz w:val="28"/>
        </w:rPr>
        <w:t>образования,</w:t>
      </w:r>
      <w:r>
        <w:rPr>
          <w:i/>
          <w:spacing w:val="70"/>
          <w:sz w:val="28"/>
        </w:rPr>
        <w:t xml:space="preserve"> </w:t>
      </w:r>
      <w:r>
        <w:rPr>
          <w:i/>
          <w:sz w:val="28"/>
        </w:rPr>
        <w:t>Минпросвещения</w:t>
      </w:r>
      <w:r>
        <w:rPr>
          <w:i/>
          <w:spacing w:val="1"/>
          <w:sz w:val="28"/>
        </w:rPr>
        <w:t xml:space="preserve"> </w:t>
      </w:r>
      <w:r>
        <w:rPr>
          <w:i/>
          <w:sz w:val="28"/>
        </w:rPr>
        <w:t>РФ,</w:t>
      </w:r>
      <w:r>
        <w:rPr>
          <w:i/>
          <w:spacing w:val="-2"/>
          <w:sz w:val="28"/>
        </w:rPr>
        <w:t xml:space="preserve"> </w:t>
      </w:r>
      <w:r>
        <w:rPr>
          <w:i/>
          <w:sz w:val="28"/>
        </w:rPr>
        <w:t>п.18)</w:t>
      </w:r>
    </w:p>
    <w:p w:rsidR="00BF0638" w:rsidRDefault="00044157">
      <w:pPr>
        <w:pStyle w:val="a3"/>
        <w:ind w:right="846" w:firstLine="508"/>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представлены</w:t>
      </w:r>
      <w:r>
        <w:rPr>
          <w:spacing w:val="1"/>
        </w:rPr>
        <w:t xml:space="preserve"> </w:t>
      </w:r>
      <w:r>
        <w:t>на</w:t>
      </w:r>
      <w:r>
        <w:rPr>
          <w:spacing w:val="1"/>
        </w:rPr>
        <w:t xml:space="preserve"> </w:t>
      </w:r>
      <w:r>
        <w:t>основании</w:t>
      </w:r>
      <w:r>
        <w:rPr>
          <w:spacing w:val="1"/>
        </w:rPr>
        <w:t xml:space="preserve"> </w:t>
      </w:r>
      <w:r>
        <w:t>выбора</w:t>
      </w:r>
      <w:r>
        <w:rPr>
          <w:spacing w:val="1"/>
        </w:rPr>
        <w:t xml:space="preserve"> </w:t>
      </w:r>
      <w:r>
        <w:t>участниками</w:t>
      </w:r>
      <w:r>
        <w:rPr>
          <w:spacing w:val="71"/>
        </w:rPr>
        <w:t xml:space="preserve"> </w:t>
      </w:r>
      <w:r>
        <w:t>образовательных</w:t>
      </w:r>
      <w:r>
        <w:rPr>
          <w:spacing w:val="1"/>
        </w:rPr>
        <w:t xml:space="preserve"> </w:t>
      </w:r>
      <w:r>
        <w:t>отношений</w:t>
      </w:r>
      <w:r>
        <w:rPr>
          <w:spacing w:val="1"/>
        </w:rPr>
        <w:t xml:space="preserve"> </w:t>
      </w:r>
      <w:r>
        <w:t>программы,</w:t>
      </w:r>
      <w:r>
        <w:rPr>
          <w:spacing w:val="1"/>
        </w:rPr>
        <w:t xml:space="preserve"> </w:t>
      </w:r>
      <w:r>
        <w:t>методы</w:t>
      </w:r>
      <w:r>
        <w:rPr>
          <w:spacing w:val="1"/>
        </w:rPr>
        <w:t xml:space="preserve"> </w:t>
      </w:r>
      <w:r>
        <w:t>и</w:t>
      </w:r>
      <w:r>
        <w:rPr>
          <w:spacing w:val="1"/>
        </w:rPr>
        <w:t xml:space="preserve"> </w:t>
      </w:r>
      <w:r>
        <w:t>технологии,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детей</w:t>
      </w:r>
      <w:r>
        <w:rPr>
          <w:spacing w:val="1"/>
        </w:rPr>
        <w:t xml:space="preserve"> </w:t>
      </w:r>
      <w:r>
        <w:t>в</w:t>
      </w:r>
      <w:r>
        <w:rPr>
          <w:spacing w:val="1"/>
        </w:rPr>
        <w:t xml:space="preserve"> </w:t>
      </w:r>
      <w:r>
        <w:t>образовательных</w:t>
      </w:r>
      <w:r>
        <w:rPr>
          <w:spacing w:val="1"/>
        </w:rPr>
        <w:t xml:space="preserve"> </w:t>
      </w:r>
      <w:r>
        <w:t>областях,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культурных</w:t>
      </w:r>
      <w:r>
        <w:rPr>
          <w:spacing w:val="1"/>
        </w:rPr>
        <w:t xml:space="preserve"> </w:t>
      </w:r>
      <w:r>
        <w:t>практиках (далее</w:t>
      </w:r>
      <w:r>
        <w:rPr>
          <w:spacing w:val="1"/>
        </w:rPr>
        <w:t xml:space="preserve"> </w:t>
      </w:r>
      <w:r>
        <w:t>–</w:t>
      </w:r>
      <w:r>
        <w:rPr>
          <w:spacing w:val="-2"/>
        </w:rPr>
        <w:t xml:space="preserve"> </w:t>
      </w:r>
      <w:r>
        <w:t>парциальные программы):</w:t>
      </w:r>
    </w:p>
    <w:p w:rsidR="003F5221" w:rsidRPr="00596333" w:rsidRDefault="003F5221" w:rsidP="00554B08">
      <w:pPr>
        <w:pStyle w:val="a5"/>
        <w:numPr>
          <w:ilvl w:val="0"/>
          <w:numId w:val="85"/>
        </w:numPr>
        <w:tabs>
          <w:tab w:val="left" w:pos="2537"/>
        </w:tabs>
        <w:ind w:right="851" w:firstLine="566"/>
        <w:rPr>
          <w:sz w:val="28"/>
        </w:rPr>
      </w:pPr>
      <w:r w:rsidRPr="00FB6695">
        <w:rPr>
          <w:sz w:val="28"/>
          <w:szCs w:val="28"/>
        </w:rPr>
        <w:t xml:space="preserve">Парциальная образовательная программа «Английский для дошкольников» и тематическое планирование / Ю.А. Комарова. </w:t>
      </w:r>
      <w:r w:rsidR="00C64414" w:rsidRPr="00FB6695">
        <w:rPr>
          <w:bCs/>
          <w:sz w:val="28"/>
          <w:szCs w:val="28"/>
        </w:rPr>
        <w:t>(для детей от 4 до 7 лет)</w:t>
      </w:r>
      <w:r w:rsidR="00596333">
        <w:rPr>
          <w:bCs/>
          <w:sz w:val="28"/>
          <w:szCs w:val="28"/>
        </w:rPr>
        <w:t xml:space="preserve"> </w:t>
      </w:r>
      <w:hyperlink r:id="rId12" w:history="1">
        <w:r w:rsidR="00596333" w:rsidRPr="009A0DB4">
          <w:rPr>
            <w:rStyle w:val="a7"/>
            <w:bCs/>
            <w:sz w:val="28"/>
            <w:szCs w:val="28"/>
          </w:rPr>
          <w:t>https://ds-raduga-urazovo-r31.gosweb.gosuslugi.ru/svedeniya-ob-obrazovatelnoy-organizatsii/dokumenty/dokumenty_105.html</w:t>
        </w:r>
      </w:hyperlink>
      <w:r w:rsidR="00596333">
        <w:rPr>
          <w:bCs/>
          <w:sz w:val="28"/>
          <w:szCs w:val="28"/>
        </w:rPr>
        <w:t xml:space="preserve"> </w:t>
      </w:r>
    </w:p>
    <w:p w:rsidR="00596333" w:rsidRPr="00596333" w:rsidRDefault="00596333" w:rsidP="00596333">
      <w:pPr>
        <w:pStyle w:val="a5"/>
        <w:ind w:right="827" w:firstLine="0"/>
        <w:rPr>
          <w:color w:val="000000"/>
          <w:sz w:val="28"/>
          <w:szCs w:val="28"/>
        </w:rPr>
      </w:pPr>
      <w:r w:rsidRPr="00596333">
        <w:rPr>
          <w:color w:val="000000"/>
          <w:sz w:val="28"/>
          <w:szCs w:val="28"/>
        </w:rPr>
        <w:t>Реализуется в ДОО, начиная со средней группы до подготовительной группы (4-7 лет).</w:t>
      </w:r>
    </w:p>
    <w:p w:rsidR="003F5221" w:rsidRDefault="003F5221" w:rsidP="00554B08">
      <w:pPr>
        <w:pStyle w:val="a5"/>
        <w:numPr>
          <w:ilvl w:val="0"/>
          <w:numId w:val="85"/>
        </w:numPr>
        <w:tabs>
          <w:tab w:val="left" w:pos="2119"/>
        </w:tabs>
        <w:ind w:right="854" w:firstLine="566"/>
        <w:rPr>
          <w:sz w:val="28"/>
          <w:szCs w:val="28"/>
        </w:rPr>
      </w:pPr>
      <w:r w:rsidRPr="00FB6695">
        <w:rPr>
          <w:sz w:val="28"/>
          <w:szCs w:val="28"/>
        </w:rPr>
        <w:t>Парциальная</w:t>
      </w:r>
      <w:r w:rsidRPr="00FB6695">
        <w:rPr>
          <w:spacing w:val="1"/>
          <w:sz w:val="28"/>
          <w:szCs w:val="28"/>
        </w:rPr>
        <w:t xml:space="preserve"> </w:t>
      </w:r>
      <w:r w:rsidRPr="00FB6695">
        <w:rPr>
          <w:sz w:val="28"/>
          <w:szCs w:val="28"/>
        </w:rPr>
        <w:t>программа</w:t>
      </w:r>
      <w:r w:rsidRPr="00FB6695">
        <w:rPr>
          <w:spacing w:val="1"/>
          <w:sz w:val="28"/>
          <w:szCs w:val="28"/>
        </w:rPr>
        <w:t xml:space="preserve"> </w:t>
      </w:r>
      <w:r w:rsidRPr="00FB6695">
        <w:rPr>
          <w:sz w:val="28"/>
          <w:szCs w:val="28"/>
        </w:rPr>
        <w:t>для</w:t>
      </w:r>
      <w:r w:rsidRPr="00FB6695">
        <w:rPr>
          <w:spacing w:val="1"/>
          <w:sz w:val="28"/>
          <w:szCs w:val="28"/>
        </w:rPr>
        <w:t xml:space="preserve"> </w:t>
      </w:r>
      <w:r w:rsidRPr="00FB6695">
        <w:rPr>
          <w:sz w:val="28"/>
          <w:szCs w:val="28"/>
        </w:rPr>
        <w:t>дошкольных</w:t>
      </w:r>
      <w:r w:rsidRPr="00FB6695">
        <w:rPr>
          <w:spacing w:val="1"/>
          <w:sz w:val="28"/>
          <w:szCs w:val="28"/>
        </w:rPr>
        <w:t xml:space="preserve"> </w:t>
      </w:r>
      <w:r w:rsidRPr="00FB6695">
        <w:rPr>
          <w:sz w:val="28"/>
          <w:szCs w:val="28"/>
        </w:rPr>
        <w:t>образовательных</w:t>
      </w:r>
      <w:r w:rsidRPr="00FB6695">
        <w:rPr>
          <w:spacing w:val="-67"/>
          <w:sz w:val="28"/>
          <w:szCs w:val="28"/>
        </w:rPr>
        <w:t xml:space="preserve"> </w:t>
      </w:r>
      <w:r w:rsidR="00C64414" w:rsidRPr="00FB6695">
        <w:rPr>
          <w:spacing w:val="-67"/>
          <w:sz w:val="28"/>
          <w:szCs w:val="28"/>
        </w:rPr>
        <w:t xml:space="preserve">     </w:t>
      </w:r>
      <w:r w:rsidRPr="00FB6695">
        <w:rPr>
          <w:sz w:val="28"/>
          <w:szCs w:val="28"/>
        </w:rPr>
        <w:t>организаций</w:t>
      </w:r>
      <w:r w:rsidRPr="00FB6695">
        <w:rPr>
          <w:spacing w:val="-2"/>
          <w:sz w:val="28"/>
          <w:szCs w:val="28"/>
        </w:rPr>
        <w:t xml:space="preserve"> </w:t>
      </w:r>
      <w:r w:rsidRPr="00FB6695">
        <w:rPr>
          <w:sz w:val="28"/>
          <w:szCs w:val="28"/>
        </w:rPr>
        <w:t>«Здравствуй,</w:t>
      </w:r>
      <w:r w:rsidRPr="00FB6695">
        <w:rPr>
          <w:spacing w:val="3"/>
          <w:sz w:val="28"/>
          <w:szCs w:val="28"/>
        </w:rPr>
        <w:t xml:space="preserve"> </w:t>
      </w:r>
      <w:r w:rsidRPr="00FB6695">
        <w:rPr>
          <w:sz w:val="28"/>
          <w:szCs w:val="28"/>
        </w:rPr>
        <w:t>мир</w:t>
      </w:r>
      <w:r w:rsidRPr="00FB6695">
        <w:rPr>
          <w:spacing w:val="-1"/>
          <w:sz w:val="28"/>
          <w:szCs w:val="28"/>
        </w:rPr>
        <w:t xml:space="preserve"> </w:t>
      </w:r>
      <w:r w:rsidRPr="00FB6695">
        <w:rPr>
          <w:sz w:val="28"/>
          <w:szCs w:val="28"/>
        </w:rPr>
        <w:t>Белогорья!», «Медицина Белогорья»</w:t>
      </w:r>
      <w:r w:rsidRPr="00FB6695">
        <w:rPr>
          <w:spacing w:val="3"/>
          <w:sz w:val="28"/>
          <w:szCs w:val="28"/>
        </w:rPr>
        <w:t xml:space="preserve"> </w:t>
      </w:r>
      <w:r w:rsidRPr="00FB6695">
        <w:rPr>
          <w:sz w:val="28"/>
          <w:szCs w:val="28"/>
        </w:rPr>
        <w:t>/ Авторы: Бучек А.А., Махова Г.А., Мережко Е.А., Наседкина Ю.Н., Пастюк О.В., Репринцева Г.А., Серых Л.В., Шутова Т.А.\</w:t>
      </w:r>
      <w:r w:rsidR="00C64414" w:rsidRPr="00FB6695">
        <w:rPr>
          <w:sz w:val="28"/>
          <w:szCs w:val="28"/>
        </w:rPr>
        <w:t xml:space="preserve"> (для детей от </w:t>
      </w:r>
      <w:r w:rsidR="00596333">
        <w:rPr>
          <w:sz w:val="28"/>
          <w:szCs w:val="28"/>
        </w:rPr>
        <w:t>5</w:t>
      </w:r>
      <w:r w:rsidR="00C64414" w:rsidRPr="00FB6695">
        <w:rPr>
          <w:sz w:val="28"/>
          <w:szCs w:val="28"/>
        </w:rPr>
        <w:t xml:space="preserve"> до </w:t>
      </w:r>
      <w:r w:rsidR="00596333">
        <w:rPr>
          <w:sz w:val="28"/>
          <w:szCs w:val="28"/>
        </w:rPr>
        <w:t>7</w:t>
      </w:r>
      <w:r w:rsidR="00C64414" w:rsidRPr="00FB6695">
        <w:rPr>
          <w:sz w:val="28"/>
          <w:szCs w:val="28"/>
        </w:rPr>
        <w:t xml:space="preserve"> лет)</w:t>
      </w:r>
      <w:r w:rsidR="00596333">
        <w:rPr>
          <w:sz w:val="28"/>
          <w:szCs w:val="28"/>
        </w:rPr>
        <w:t xml:space="preserve"> </w:t>
      </w:r>
      <w:hyperlink r:id="rId13" w:history="1">
        <w:r w:rsidR="00596333" w:rsidRPr="009A0DB4">
          <w:rPr>
            <w:rStyle w:val="a7"/>
            <w:sz w:val="28"/>
            <w:szCs w:val="28"/>
          </w:rPr>
          <w:t>https://ds-raduga-urazovo-r31.gosweb.gosuslugi.ru/svedeniya-ob-obrazovatelnoy-organizatsii/dokumenty/dokumenty_107.html</w:t>
        </w:r>
      </w:hyperlink>
      <w:r w:rsidR="00596333">
        <w:rPr>
          <w:sz w:val="28"/>
          <w:szCs w:val="28"/>
        </w:rPr>
        <w:t xml:space="preserve"> </w:t>
      </w:r>
    </w:p>
    <w:p w:rsidR="00596333" w:rsidRPr="00596333" w:rsidRDefault="00596333" w:rsidP="00596333">
      <w:pPr>
        <w:pStyle w:val="a5"/>
        <w:ind w:right="827" w:firstLine="0"/>
        <w:rPr>
          <w:color w:val="000000"/>
          <w:sz w:val="28"/>
          <w:szCs w:val="28"/>
        </w:rPr>
      </w:pPr>
      <w:r w:rsidRPr="00596333">
        <w:rPr>
          <w:color w:val="000000"/>
          <w:sz w:val="28"/>
          <w:szCs w:val="28"/>
        </w:rPr>
        <w:t xml:space="preserve">Реализуется в ДОО, начиная со </w:t>
      </w:r>
      <w:r>
        <w:rPr>
          <w:color w:val="000000"/>
          <w:sz w:val="28"/>
          <w:szCs w:val="28"/>
        </w:rPr>
        <w:t>старшей</w:t>
      </w:r>
      <w:r w:rsidRPr="00596333">
        <w:rPr>
          <w:color w:val="000000"/>
          <w:sz w:val="28"/>
          <w:szCs w:val="28"/>
        </w:rPr>
        <w:t xml:space="preserve"> груп</w:t>
      </w:r>
      <w:r>
        <w:rPr>
          <w:color w:val="000000"/>
          <w:sz w:val="28"/>
          <w:szCs w:val="28"/>
        </w:rPr>
        <w:t>пы до подготовительной группы (5</w:t>
      </w:r>
      <w:r w:rsidRPr="00596333">
        <w:rPr>
          <w:color w:val="000000"/>
          <w:sz w:val="28"/>
          <w:szCs w:val="28"/>
        </w:rPr>
        <w:t>-7 лет).</w:t>
      </w:r>
    </w:p>
    <w:p w:rsidR="003F5221" w:rsidRPr="00596333" w:rsidRDefault="003F5221" w:rsidP="00FB6695">
      <w:pPr>
        <w:pStyle w:val="a5"/>
        <w:numPr>
          <w:ilvl w:val="0"/>
          <w:numId w:val="85"/>
        </w:numPr>
        <w:tabs>
          <w:tab w:val="left" w:pos="2119"/>
        </w:tabs>
        <w:ind w:right="854" w:firstLine="566"/>
        <w:rPr>
          <w:sz w:val="28"/>
          <w:szCs w:val="28"/>
        </w:rPr>
      </w:pPr>
      <w:r w:rsidRPr="00FB6695">
        <w:rPr>
          <w:sz w:val="28"/>
        </w:rPr>
        <w:t>Программа «Феникс». Шахматы для дошкольников / А. В. Кузин, Н. В.</w:t>
      </w:r>
      <w:r w:rsidRPr="00FB6695">
        <w:rPr>
          <w:spacing w:val="1"/>
          <w:sz w:val="28"/>
        </w:rPr>
        <w:t xml:space="preserve"> </w:t>
      </w:r>
      <w:r w:rsidRPr="00FB6695">
        <w:rPr>
          <w:sz w:val="28"/>
        </w:rPr>
        <w:t>Коновалов,</w:t>
      </w:r>
      <w:r w:rsidRPr="00FB6695">
        <w:rPr>
          <w:spacing w:val="-2"/>
          <w:sz w:val="28"/>
        </w:rPr>
        <w:t xml:space="preserve"> </w:t>
      </w:r>
      <w:r w:rsidRPr="00FB6695">
        <w:rPr>
          <w:sz w:val="28"/>
        </w:rPr>
        <w:t>Н.</w:t>
      </w:r>
      <w:r w:rsidRPr="00FB6695">
        <w:rPr>
          <w:spacing w:val="-1"/>
          <w:sz w:val="28"/>
        </w:rPr>
        <w:t xml:space="preserve"> </w:t>
      </w:r>
      <w:r w:rsidRPr="00FB6695">
        <w:rPr>
          <w:sz w:val="28"/>
        </w:rPr>
        <w:t>С.</w:t>
      </w:r>
      <w:r w:rsidRPr="00FB6695">
        <w:rPr>
          <w:spacing w:val="-2"/>
          <w:sz w:val="28"/>
        </w:rPr>
        <w:t xml:space="preserve"> </w:t>
      </w:r>
      <w:r w:rsidRPr="00FB6695">
        <w:rPr>
          <w:sz w:val="28"/>
        </w:rPr>
        <w:t>Скаржинский. –</w:t>
      </w:r>
      <w:r w:rsidRPr="00FB6695">
        <w:rPr>
          <w:spacing w:val="1"/>
          <w:sz w:val="28"/>
        </w:rPr>
        <w:t xml:space="preserve"> </w:t>
      </w:r>
      <w:r w:rsidRPr="00FB6695">
        <w:rPr>
          <w:sz w:val="28"/>
        </w:rPr>
        <w:t>М.:</w:t>
      </w:r>
      <w:r w:rsidRPr="00FB6695">
        <w:rPr>
          <w:spacing w:val="1"/>
          <w:sz w:val="28"/>
        </w:rPr>
        <w:t xml:space="preserve"> </w:t>
      </w:r>
      <w:r w:rsidRPr="00FB6695">
        <w:rPr>
          <w:sz w:val="28"/>
        </w:rPr>
        <w:t>Линка-Пресс.</w:t>
      </w:r>
      <w:r w:rsidR="00FB6695" w:rsidRPr="00FB6695">
        <w:rPr>
          <w:sz w:val="28"/>
        </w:rPr>
        <w:t xml:space="preserve"> </w:t>
      </w:r>
      <w:r w:rsidR="00FB6695" w:rsidRPr="00FB6695">
        <w:rPr>
          <w:sz w:val="28"/>
          <w:szCs w:val="28"/>
        </w:rPr>
        <w:t>(для детей от 4 до 7 лет)</w:t>
      </w:r>
      <w:r w:rsidR="00596333">
        <w:rPr>
          <w:sz w:val="28"/>
          <w:szCs w:val="28"/>
        </w:rPr>
        <w:t xml:space="preserve"> </w:t>
      </w:r>
      <w:hyperlink r:id="rId14" w:history="1">
        <w:r w:rsidR="00596333" w:rsidRPr="009A0DB4">
          <w:rPr>
            <w:rStyle w:val="a7"/>
            <w:sz w:val="28"/>
            <w:szCs w:val="28"/>
          </w:rPr>
          <w:t>https://ds-raduga-urazovo-r31.gosweb.gosuslugi.ru/svedeniya-ob-obrazovatelnoy-organizatsii/dokumenty/dokumenty_106.html</w:t>
        </w:r>
      </w:hyperlink>
      <w:r w:rsidR="00596333">
        <w:rPr>
          <w:sz w:val="28"/>
          <w:szCs w:val="28"/>
        </w:rPr>
        <w:t xml:space="preserve"> </w:t>
      </w:r>
    </w:p>
    <w:p w:rsidR="00596333" w:rsidRPr="00596333" w:rsidRDefault="00596333" w:rsidP="00596333">
      <w:pPr>
        <w:pStyle w:val="a5"/>
        <w:ind w:right="827" w:firstLine="0"/>
        <w:rPr>
          <w:color w:val="000000"/>
          <w:sz w:val="28"/>
          <w:szCs w:val="28"/>
        </w:rPr>
      </w:pPr>
      <w:r w:rsidRPr="00596333">
        <w:rPr>
          <w:color w:val="000000"/>
          <w:sz w:val="28"/>
          <w:szCs w:val="28"/>
        </w:rPr>
        <w:t>Реализуется в ДОО, начиная со средней группы до подготовительной группы (4-7 лет).</w:t>
      </w:r>
    </w:p>
    <w:p w:rsidR="00A11C4C" w:rsidRDefault="003F5221" w:rsidP="00FB6695">
      <w:pPr>
        <w:pStyle w:val="a5"/>
        <w:numPr>
          <w:ilvl w:val="0"/>
          <w:numId w:val="85"/>
        </w:numPr>
        <w:tabs>
          <w:tab w:val="left" w:pos="2119"/>
        </w:tabs>
        <w:ind w:right="854" w:firstLine="566"/>
        <w:rPr>
          <w:sz w:val="28"/>
          <w:szCs w:val="28"/>
        </w:rPr>
      </w:pPr>
      <w:r w:rsidRPr="00FB6695">
        <w:rPr>
          <w:sz w:val="28"/>
        </w:rPr>
        <w:t>Парциальная общеобразовательная программа дошкольного образования «От звука к букве. Формирование звуковой аналитико-синтетической активности дошкольников как предпосылки обучения грамоте» Е.В. Колесникова.</w:t>
      </w:r>
      <w:r w:rsidR="00FB6695" w:rsidRPr="00FB6695">
        <w:rPr>
          <w:sz w:val="28"/>
        </w:rPr>
        <w:t xml:space="preserve"> </w:t>
      </w:r>
      <w:r w:rsidR="00FB6695" w:rsidRPr="00FB6695">
        <w:rPr>
          <w:sz w:val="28"/>
          <w:szCs w:val="28"/>
        </w:rPr>
        <w:t>(для детей от 2 до 7 лет)</w:t>
      </w:r>
    </w:p>
    <w:p w:rsidR="003F5221" w:rsidRDefault="00A11C4C" w:rsidP="00A11C4C">
      <w:pPr>
        <w:tabs>
          <w:tab w:val="left" w:pos="2119"/>
        </w:tabs>
        <w:ind w:left="1382" w:right="854"/>
        <w:rPr>
          <w:sz w:val="28"/>
          <w:szCs w:val="28"/>
        </w:rPr>
      </w:pPr>
      <w:r w:rsidRPr="00A11C4C">
        <w:rPr>
          <w:sz w:val="28"/>
          <w:szCs w:val="28"/>
        </w:rPr>
        <w:t xml:space="preserve"> </w:t>
      </w:r>
      <w:hyperlink r:id="rId15" w:history="1">
        <w:r w:rsidRPr="00A11C4C">
          <w:rPr>
            <w:rStyle w:val="a7"/>
            <w:sz w:val="28"/>
            <w:szCs w:val="28"/>
          </w:rPr>
          <w:t>https://ds-raduga-urazovo-r31.gosweb.gosuslugi.ru/svedeniya-ob-obrazovatelnoy-organizatsii/dokumenty/dokumenty_108.html</w:t>
        </w:r>
      </w:hyperlink>
      <w:r w:rsidRPr="00A11C4C">
        <w:rPr>
          <w:sz w:val="28"/>
          <w:szCs w:val="28"/>
        </w:rPr>
        <w:t xml:space="preserve"> </w:t>
      </w:r>
    </w:p>
    <w:p w:rsidR="00A11C4C" w:rsidRPr="00596333" w:rsidRDefault="00A11C4C" w:rsidP="00A11C4C">
      <w:pPr>
        <w:pStyle w:val="a5"/>
        <w:ind w:right="827" w:firstLine="0"/>
        <w:rPr>
          <w:color w:val="000000"/>
          <w:sz w:val="28"/>
          <w:szCs w:val="28"/>
        </w:rPr>
      </w:pPr>
      <w:r w:rsidRPr="00596333">
        <w:rPr>
          <w:color w:val="000000"/>
          <w:sz w:val="28"/>
          <w:szCs w:val="28"/>
        </w:rPr>
        <w:t xml:space="preserve">Реализуется в ДОО, начиная с </w:t>
      </w:r>
      <w:r>
        <w:rPr>
          <w:color w:val="000000"/>
          <w:sz w:val="28"/>
          <w:szCs w:val="28"/>
        </w:rPr>
        <w:t>первой младшей</w:t>
      </w:r>
      <w:r w:rsidRPr="00596333">
        <w:rPr>
          <w:color w:val="000000"/>
          <w:sz w:val="28"/>
          <w:szCs w:val="28"/>
        </w:rPr>
        <w:t xml:space="preserve"> группы до подготовительной группы (</w:t>
      </w:r>
      <w:r>
        <w:rPr>
          <w:color w:val="000000"/>
          <w:sz w:val="28"/>
          <w:szCs w:val="28"/>
        </w:rPr>
        <w:t>2</w:t>
      </w:r>
      <w:r w:rsidRPr="00596333">
        <w:rPr>
          <w:color w:val="000000"/>
          <w:sz w:val="28"/>
          <w:szCs w:val="28"/>
        </w:rPr>
        <w:t>-7 лет).</w:t>
      </w:r>
    </w:p>
    <w:p w:rsidR="00214B0D" w:rsidRDefault="00214B0D" w:rsidP="003B4A1B">
      <w:pPr>
        <w:pStyle w:val="Default"/>
        <w:numPr>
          <w:ilvl w:val="0"/>
          <w:numId w:val="85"/>
        </w:numPr>
        <w:ind w:right="827" w:firstLine="603"/>
        <w:jc w:val="both"/>
        <w:rPr>
          <w:sz w:val="28"/>
          <w:szCs w:val="28"/>
        </w:rPr>
      </w:pPr>
      <w:r w:rsidRPr="00FB6695">
        <w:rPr>
          <w:bCs/>
          <w:sz w:val="28"/>
          <w:szCs w:val="28"/>
        </w:rPr>
        <w:t xml:space="preserve">Парциальная программа «Алгоритмика: развитие логического и алгоритмического мышления детей 6—7 лет» </w:t>
      </w:r>
      <w:r w:rsidR="00FB6695" w:rsidRPr="00FB6695">
        <w:rPr>
          <w:sz w:val="28"/>
          <w:szCs w:val="28"/>
        </w:rPr>
        <w:t>(для детей от 6  до 7 лет)</w:t>
      </w:r>
      <w:r w:rsidR="00596333">
        <w:rPr>
          <w:sz w:val="28"/>
          <w:szCs w:val="28"/>
        </w:rPr>
        <w:t xml:space="preserve"> </w:t>
      </w:r>
      <w:hyperlink r:id="rId16" w:history="1">
        <w:r w:rsidR="00596333" w:rsidRPr="009A0DB4">
          <w:rPr>
            <w:rStyle w:val="a7"/>
            <w:sz w:val="28"/>
            <w:szCs w:val="28"/>
          </w:rPr>
          <w:t>https://ds-raduga-urazovo-r31.gosweb.gosuslugi.ru/svedeniya-ob-obrazovatelnoy-organizatsii/dokumenty/dokumenty_104.html</w:t>
        </w:r>
      </w:hyperlink>
      <w:r w:rsidR="00596333">
        <w:rPr>
          <w:sz w:val="28"/>
          <w:szCs w:val="28"/>
        </w:rPr>
        <w:t xml:space="preserve"> </w:t>
      </w:r>
    </w:p>
    <w:p w:rsidR="00596333" w:rsidRPr="00596333" w:rsidRDefault="00596333" w:rsidP="00596333">
      <w:pPr>
        <w:pStyle w:val="a5"/>
        <w:ind w:firstLine="0"/>
        <w:rPr>
          <w:color w:val="000000"/>
          <w:sz w:val="28"/>
          <w:szCs w:val="28"/>
        </w:rPr>
      </w:pPr>
      <w:r w:rsidRPr="00596333">
        <w:rPr>
          <w:color w:val="000000"/>
          <w:sz w:val="28"/>
          <w:szCs w:val="28"/>
        </w:rPr>
        <w:t>Реализуется в ДОО, в подготовительной группе (6-7 лет).</w:t>
      </w:r>
    </w:p>
    <w:p w:rsidR="00596333" w:rsidRPr="00596333" w:rsidRDefault="00596333" w:rsidP="00596333">
      <w:pPr>
        <w:pStyle w:val="a5"/>
        <w:ind w:firstLine="0"/>
        <w:rPr>
          <w:color w:val="000000"/>
          <w:sz w:val="24"/>
          <w:szCs w:val="24"/>
        </w:rPr>
      </w:pPr>
    </w:p>
    <w:p w:rsidR="00214B0D" w:rsidRPr="006C0367" w:rsidRDefault="00214B0D" w:rsidP="00214B0D">
      <w:pPr>
        <w:pStyle w:val="Default"/>
        <w:ind w:left="1382" w:right="827"/>
        <w:jc w:val="both"/>
        <w:rPr>
          <w:sz w:val="28"/>
          <w:szCs w:val="28"/>
        </w:rPr>
      </w:pPr>
      <w:r w:rsidRPr="006C0367">
        <w:rPr>
          <w:sz w:val="28"/>
          <w:szCs w:val="28"/>
        </w:rPr>
        <w:t xml:space="preserve">Для полноценного развития каждого ребёнка, при условии сохранения его уникальности и самобытности, необходимо понимать, какими возможностями он обладает, какие у него интересы и трудности. Диагностика помогает отследить динамику интеллектуального и личностного развития </w:t>
      </w:r>
      <w:r w:rsidRPr="006C0367">
        <w:rPr>
          <w:sz w:val="28"/>
          <w:szCs w:val="28"/>
        </w:rPr>
        <w:lastRenderedPageBreak/>
        <w:t xml:space="preserve">детей, их образовательных достижений и позволяет педагогу понять, в верном ли направлении он осуществляет свою деятельность. Согласно ФГОС ДО, такая оценка производится педагогическим работником в рамках педагогической диагностики (оценки индивидуального развития детей, связанной с оценкой эффективности педагогических действий и лежащей в основе их дальнейшего планирования). Результаты педагогической диагностики (мониторинга) могут использоваться исключительно для решения следующих образовательных задач: </w:t>
      </w:r>
    </w:p>
    <w:p w:rsidR="00214B0D" w:rsidRPr="006C0367" w:rsidRDefault="00214B0D" w:rsidP="00214B0D">
      <w:pPr>
        <w:pStyle w:val="Default"/>
        <w:ind w:left="1382" w:right="827"/>
        <w:jc w:val="both"/>
        <w:rPr>
          <w:sz w:val="28"/>
          <w:szCs w:val="28"/>
        </w:rPr>
      </w:pPr>
      <w:r w:rsidRPr="006C0367">
        <w:rPr>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214B0D" w:rsidRPr="00214B0D" w:rsidRDefault="00214B0D" w:rsidP="00214B0D">
      <w:pPr>
        <w:pStyle w:val="a5"/>
        <w:ind w:right="827" w:firstLine="0"/>
        <w:rPr>
          <w:sz w:val="28"/>
          <w:szCs w:val="28"/>
        </w:rPr>
      </w:pPr>
      <w:r w:rsidRPr="00214B0D">
        <w:rPr>
          <w:sz w:val="28"/>
          <w:szCs w:val="28"/>
        </w:rPr>
        <w:t>2) оптимизации работы с группой детей.</w:t>
      </w:r>
    </w:p>
    <w:p w:rsidR="00214B0D" w:rsidRDefault="00214B0D" w:rsidP="00214B0D">
      <w:pPr>
        <w:pStyle w:val="a5"/>
        <w:ind w:right="827" w:firstLine="0"/>
        <w:rPr>
          <w:sz w:val="28"/>
          <w:szCs w:val="28"/>
        </w:rPr>
      </w:pPr>
      <w:r w:rsidRPr="00214B0D">
        <w:rPr>
          <w:sz w:val="28"/>
          <w:szCs w:val="28"/>
        </w:rPr>
        <w:t>Диагностика планируемых результатов освоения Программы предусматривает такие методы, как беседа, наблюдение и анализ продуктов детской деятельности. Первые результаты диагностики в рамках апробации Программы показали: дети, освоившие её, были лучше подготовлены к школьному обучению, чем те, которые по Программе не занимались.</w:t>
      </w:r>
    </w:p>
    <w:p w:rsidR="00D73F4B" w:rsidRDefault="00D73F4B" w:rsidP="003F5221">
      <w:pPr>
        <w:tabs>
          <w:tab w:val="left" w:pos="2119"/>
        </w:tabs>
        <w:ind w:right="854"/>
        <w:rPr>
          <w:sz w:val="28"/>
        </w:rPr>
      </w:pPr>
    </w:p>
    <w:p w:rsidR="00BF0638" w:rsidRDefault="00044157">
      <w:pPr>
        <w:pStyle w:val="Heading1"/>
        <w:spacing w:line="240" w:lineRule="auto"/>
        <w:ind w:left="4212" w:right="1594" w:hanging="2079"/>
        <w:jc w:val="left"/>
      </w:pPr>
      <w:r>
        <w:t>Цели и задачи части Программы, формируемой участниками</w:t>
      </w:r>
      <w:r>
        <w:rPr>
          <w:spacing w:val="-67"/>
        </w:rPr>
        <w:t xml:space="preserve"> </w:t>
      </w:r>
      <w:r>
        <w:t>образовательных отношений</w:t>
      </w:r>
    </w:p>
    <w:p w:rsidR="00BF0638" w:rsidRDefault="00BF0638">
      <w:pPr>
        <w:pStyle w:val="a3"/>
        <w:spacing w:before="1"/>
        <w:ind w:left="0" w:firstLine="0"/>
        <w:jc w:val="left"/>
        <w:rPr>
          <w:b/>
        </w:rPr>
      </w:pPr>
    </w:p>
    <w:p w:rsidR="003F5221" w:rsidRPr="003F5221" w:rsidRDefault="003F5221" w:rsidP="003F5221">
      <w:pPr>
        <w:ind w:left="1418" w:right="827"/>
        <w:contextualSpacing/>
        <w:jc w:val="both"/>
        <w:rPr>
          <w:b/>
          <w:color w:val="000000"/>
          <w:sz w:val="28"/>
          <w:szCs w:val="28"/>
        </w:rPr>
      </w:pPr>
      <w:r w:rsidRPr="003F5221">
        <w:rPr>
          <w:b/>
          <w:color w:val="000000"/>
          <w:sz w:val="28"/>
          <w:szCs w:val="28"/>
        </w:rPr>
        <w:t>- в направлении социально-коммуникативное развитие:</w:t>
      </w:r>
    </w:p>
    <w:p w:rsidR="00A8476E" w:rsidRPr="00A8476E" w:rsidRDefault="003F5221" w:rsidP="00A8476E">
      <w:pPr>
        <w:pStyle w:val="a5"/>
        <w:numPr>
          <w:ilvl w:val="0"/>
          <w:numId w:val="85"/>
        </w:numPr>
        <w:tabs>
          <w:tab w:val="left" w:pos="2537"/>
        </w:tabs>
        <w:ind w:right="851" w:firstLine="566"/>
        <w:rPr>
          <w:sz w:val="28"/>
        </w:rPr>
      </w:pPr>
      <w:r w:rsidRPr="003F5221">
        <w:rPr>
          <w:sz w:val="28"/>
          <w:szCs w:val="28"/>
        </w:rPr>
        <w:t>1) Парциальная образовательная программа «Английский для дошкольников» и тематическое планирование / Ю.А. Комарова.</w:t>
      </w:r>
      <w:r w:rsidR="00A8476E">
        <w:rPr>
          <w:sz w:val="28"/>
          <w:szCs w:val="28"/>
        </w:rPr>
        <w:t xml:space="preserve"> </w:t>
      </w:r>
      <w:r w:rsidR="00A8476E" w:rsidRPr="00A8476E">
        <w:rPr>
          <w:bCs/>
          <w:sz w:val="28"/>
          <w:szCs w:val="28"/>
        </w:rPr>
        <w:t>(для детей от 4 до 7 лет)</w:t>
      </w:r>
    </w:p>
    <w:p w:rsidR="003F5221" w:rsidRPr="003F5221" w:rsidRDefault="003F5221" w:rsidP="003F5221">
      <w:pPr>
        <w:ind w:left="1418" w:right="827"/>
        <w:jc w:val="both"/>
        <w:rPr>
          <w:sz w:val="28"/>
          <w:szCs w:val="28"/>
        </w:rPr>
      </w:pPr>
      <w:r w:rsidRPr="003F5221">
        <w:rPr>
          <w:sz w:val="28"/>
          <w:szCs w:val="28"/>
        </w:rPr>
        <w:t xml:space="preserve"> Структура программы отражает закономерности развития  и становления в психике ребенка важнейших психических новообразований: от 4 до 5 – переход сознания ребенка за пределы окружающей действительности, от 5 до 7 лет – произвольность психических процессов, развитие воображения, творчества. </w:t>
      </w:r>
    </w:p>
    <w:p w:rsidR="003F5221" w:rsidRPr="003F5221" w:rsidRDefault="003F5221" w:rsidP="003F5221">
      <w:pPr>
        <w:pStyle w:val="a3"/>
        <w:spacing w:before="3"/>
        <w:ind w:left="1418" w:right="827" w:firstLine="709"/>
      </w:pPr>
      <w:r w:rsidRPr="003F5221">
        <w:rPr>
          <w:i/>
          <w:color w:val="231F20"/>
        </w:rPr>
        <w:t xml:space="preserve">Целью </w:t>
      </w:r>
      <w:r w:rsidRPr="003F5221">
        <w:rPr>
          <w:color w:val="231F20"/>
        </w:rPr>
        <w:t xml:space="preserve">реализации программы обучения английскому языку детей дошкольного возраста </w:t>
      </w:r>
      <w:r w:rsidRPr="003F5221">
        <w:rPr>
          <w:i/>
          <w:color w:val="231F20"/>
        </w:rPr>
        <w:t xml:space="preserve">Cheeky Monkey </w:t>
      </w:r>
      <w:r w:rsidRPr="003F5221">
        <w:rPr>
          <w:color w:val="231F20"/>
        </w:rPr>
        <w:t xml:space="preserve">является создание условий для </w:t>
      </w:r>
      <w:r w:rsidRPr="003F5221">
        <w:rPr>
          <w:color w:val="231F20"/>
          <w:w w:val="110"/>
        </w:rPr>
        <w:t>овладения</w:t>
      </w:r>
      <w:r w:rsidRPr="003F5221">
        <w:rPr>
          <w:color w:val="231F20"/>
          <w:spacing w:val="-11"/>
          <w:w w:val="110"/>
        </w:rPr>
        <w:t xml:space="preserve"> </w:t>
      </w:r>
      <w:r w:rsidRPr="003F5221">
        <w:rPr>
          <w:color w:val="231F20"/>
          <w:w w:val="110"/>
        </w:rPr>
        <w:t>детьми</w:t>
      </w:r>
      <w:r w:rsidRPr="003F5221">
        <w:rPr>
          <w:color w:val="231F20"/>
          <w:spacing w:val="-11"/>
          <w:w w:val="110"/>
        </w:rPr>
        <w:t xml:space="preserve"> </w:t>
      </w:r>
      <w:r w:rsidRPr="003F5221">
        <w:rPr>
          <w:color w:val="231F20"/>
          <w:w w:val="110"/>
        </w:rPr>
        <w:t>английским</w:t>
      </w:r>
      <w:r w:rsidRPr="003F5221">
        <w:rPr>
          <w:color w:val="231F20"/>
          <w:spacing w:val="-11"/>
          <w:w w:val="110"/>
        </w:rPr>
        <w:t xml:space="preserve"> </w:t>
      </w:r>
      <w:r w:rsidRPr="003F5221">
        <w:rPr>
          <w:color w:val="231F20"/>
          <w:w w:val="110"/>
        </w:rPr>
        <w:t>языком</w:t>
      </w:r>
      <w:r w:rsidRPr="003F5221">
        <w:rPr>
          <w:color w:val="231F20"/>
          <w:spacing w:val="-11"/>
          <w:w w:val="110"/>
        </w:rPr>
        <w:t xml:space="preserve"> </w:t>
      </w:r>
      <w:r w:rsidRPr="003F5221">
        <w:rPr>
          <w:color w:val="231F20"/>
          <w:w w:val="110"/>
        </w:rPr>
        <w:t>как</w:t>
      </w:r>
      <w:r w:rsidRPr="003F5221">
        <w:rPr>
          <w:color w:val="231F20"/>
          <w:spacing w:val="-11"/>
          <w:w w:val="110"/>
        </w:rPr>
        <w:t xml:space="preserve"> </w:t>
      </w:r>
      <w:r w:rsidRPr="003F5221">
        <w:rPr>
          <w:color w:val="231F20"/>
          <w:w w:val="110"/>
        </w:rPr>
        <w:t>средством</w:t>
      </w:r>
      <w:r w:rsidRPr="003F5221">
        <w:rPr>
          <w:color w:val="231F20"/>
          <w:spacing w:val="-11"/>
          <w:w w:val="110"/>
        </w:rPr>
        <w:t xml:space="preserve"> </w:t>
      </w:r>
      <w:r w:rsidRPr="003F5221">
        <w:rPr>
          <w:color w:val="231F20"/>
          <w:w w:val="110"/>
        </w:rPr>
        <w:t>развития</w:t>
      </w:r>
      <w:r w:rsidRPr="003F5221">
        <w:rPr>
          <w:color w:val="231F20"/>
          <w:spacing w:val="-11"/>
          <w:w w:val="110"/>
        </w:rPr>
        <w:t xml:space="preserve"> </w:t>
      </w:r>
      <w:r w:rsidRPr="003F5221">
        <w:rPr>
          <w:color w:val="231F20"/>
          <w:w w:val="110"/>
        </w:rPr>
        <w:t>коммуникативных</w:t>
      </w:r>
      <w:r w:rsidRPr="003F5221">
        <w:rPr>
          <w:color w:val="231F20"/>
          <w:spacing w:val="-15"/>
          <w:w w:val="110"/>
        </w:rPr>
        <w:t xml:space="preserve"> </w:t>
      </w:r>
      <w:r w:rsidRPr="003F5221">
        <w:rPr>
          <w:color w:val="231F20"/>
          <w:w w:val="110"/>
        </w:rPr>
        <w:t>способностей</w:t>
      </w:r>
      <w:r w:rsidRPr="003F5221">
        <w:rPr>
          <w:color w:val="231F20"/>
          <w:spacing w:val="-14"/>
          <w:w w:val="110"/>
        </w:rPr>
        <w:t xml:space="preserve"> </w:t>
      </w:r>
      <w:r w:rsidRPr="003F5221">
        <w:rPr>
          <w:color w:val="231F20"/>
          <w:w w:val="110"/>
        </w:rPr>
        <w:t>детей,</w:t>
      </w:r>
      <w:r w:rsidRPr="003F5221">
        <w:rPr>
          <w:color w:val="231F20"/>
          <w:spacing w:val="-15"/>
          <w:w w:val="110"/>
        </w:rPr>
        <w:t xml:space="preserve"> </w:t>
      </w:r>
      <w:r w:rsidRPr="003F5221">
        <w:rPr>
          <w:color w:val="231F20"/>
          <w:w w:val="110"/>
        </w:rPr>
        <w:t>как</w:t>
      </w:r>
      <w:r w:rsidRPr="003F5221">
        <w:rPr>
          <w:color w:val="231F20"/>
          <w:spacing w:val="-14"/>
          <w:w w:val="110"/>
        </w:rPr>
        <w:t xml:space="preserve"> </w:t>
      </w:r>
      <w:r w:rsidRPr="003F5221">
        <w:rPr>
          <w:color w:val="231F20"/>
          <w:w w:val="110"/>
        </w:rPr>
        <w:t>инструментом</w:t>
      </w:r>
      <w:r w:rsidRPr="003F5221">
        <w:rPr>
          <w:color w:val="231F20"/>
          <w:spacing w:val="-15"/>
          <w:w w:val="110"/>
        </w:rPr>
        <w:t xml:space="preserve"> </w:t>
      </w:r>
      <w:r w:rsidRPr="003F5221">
        <w:rPr>
          <w:color w:val="231F20"/>
          <w:w w:val="110"/>
        </w:rPr>
        <w:t>их</w:t>
      </w:r>
      <w:r w:rsidRPr="003F5221">
        <w:rPr>
          <w:color w:val="231F20"/>
          <w:spacing w:val="-14"/>
          <w:w w:val="110"/>
        </w:rPr>
        <w:t xml:space="preserve"> </w:t>
      </w:r>
      <w:r w:rsidRPr="003F5221">
        <w:rPr>
          <w:color w:val="231F20"/>
          <w:w w:val="110"/>
        </w:rPr>
        <w:t>широкого взаимодействия</w:t>
      </w:r>
      <w:r w:rsidRPr="003F5221">
        <w:rPr>
          <w:color w:val="231F20"/>
          <w:spacing w:val="-10"/>
          <w:w w:val="110"/>
        </w:rPr>
        <w:t xml:space="preserve"> </w:t>
      </w:r>
      <w:r w:rsidRPr="003F5221">
        <w:rPr>
          <w:color w:val="231F20"/>
          <w:w w:val="110"/>
        </w:rPr>
        <w:t>с</w:t>
      </w:r>
      <w:r w:rsidRPr="003F5221">
        <w:rPr>
          <w:color w:val="231F20"/>
          <w:spacing w:val="-10"/>
          <w:w w:val="110"/>
        </w:rPr>
        <w:t xml:space="preserve"> </w:t>
      </w:r>
      <w:r w:rsidRPr="003F5221">
        <w:rPr>
          <w:color w:val="231F20"/>
          <w:w w:val="110"/>
        </w:rPr>
        <w:t>миром,</w:t>
      </w:r>
      <w:r w:rsidRPr="003F5221">
        <w:rPr>
          <w:color w:val="231F20"/>
          <w:spacing w:val="-10"/>
          <w:w w:val="110"/>
        </w:rPr>
        <w:t xml:space="preserve"> </w:t>
      </w:r>
      <w:r w:rsidRPr="003F5221">
        <w:rPr>
          <w:color w:val="231F20"/>
          <w:w w:val="110"/>
        </w:rPr>
        <w:t>обеспечения</w:t>
      </w:r>
      <w:r w:rsidRPr="003F5221">
        <w:rPr>
          <w:color w:val="231F20"/>
          <w:spacing w:val="-10"/>
          <w:w w:val="110"/>
        </w:rPr>
        <w:t xml:space="preserve"> </w:t>
      </w:r>
      <w:r w:rsidRPr="003F5221">
        <w:rPr>
          <w:color w:val="231F20"/>
          <w:w w:val="110"/>
        </w:rPr>
        <w:t>практики</w:t>
      </w:r>
      <w:r w:rsidRPr="003F5221">
        <w:rPr>
          <w:color w:val="231F20"/>
          <w:spacing w:val="-10"/>
          <w:w w:val="110"/>
        </w:rPr>
        <w:t xml:space="preserve"> </w:t>
      </w:r>
      <w:r w:rsidRPr="003F5221">
        <w:rPr>
          <w:color w:val="231F20"/>
          <w:w w:val="110"/>
        </w:rPr>
        <w:t>в</w:t>
      </w:r>
      <w:r w:rsidRPr="003F5221">
        <w:rPr>
          <w:color w:val="231F20"/>
          <w:spacing w:val="-10"/>
          <w:w w:val="110"/>
        </w:rPr>
        <w:t xml:space="preserve"> </w:t>
      </w:r>
      <w:r w:rsidRPr="003F5221">
        <w:rPr>
          <w:color w:val="231F20"/>
          <w:w w:val="110"/>
        </w:rPr>
        <w:t>разных</w:t>
      </w:r>
      <w:r w:rsidRPr="003F5221">
        <w:rPr>
          <w:color w:val="231F20"/>
          <w:spacing w:val="-10"/>
          <w:w w:val="110"/>
        </w:rPr>
        <w:t xml:space="preserve"> </w:t>
      </w:r>
      <w:r w:rsidRPr="003F5221">
        <w:rPr>
          <w:color w:val="231F20"/>
          <w:w w:val="110"/>
        </w:rPr>
        <w:t>видах</w:t>
      </w:r>
      <w:r w:rsidRPr="003F5221">
        <w:rPr>
          <w:color w:val="231F20"/>
          <w:spacing w:val="-10"/>
          <w:w w:val="110"/>
        </w:rPr>
        <w:t xml:space="preserve"> </w:t>
      </w:r>
      <w:r w:rsidRPr="003F5221">
        <w:rPr>
          <w:color w:val="231F20"/>
          <w:w w:val="110"/>
        </w:rPr>
        <w:t>деятельности</w:t>
      </w:r>
      <w:r w:rsidRPr="003F5221">
        <w:rPr>
          <w:color w:val="231F20"/>
          <w:spacing w:val="-2"/>
          <w:w w:val="110"/>
        </w:rPr>
        <w:t xml:space="preserve"> </w:t>
      </w:r>
      <w:r w:rsidRPr="003F5221">
        <w:rPr>
          <w:color w:val="231F20"/>
          <w:w w:val="110"/>
        </w:rPr>
        <w:t>и</w:t>
      </w:r>
      <w:r w:rsidRPr="003F5221">
        <w:rPr>
          <w:color w:val="231F20"/>
          <w:spacing w:val="-1"/>
          <w:w w:val="110"/>
        </w:rPr>
        <w:t xml:space="preserve"> </w:t>
      </w:r>
      <w:r w:rsidRPr="003F5221">
        <w:rPr>
          <w:color w:val="231F20"/>
          <w:w w:val="110"/>
        </w:rPr>
        <w:t>реализации</w:t>
      </w:r>
      <w:r w:rsidRPr="003F5221">
        <w:rPr>
          <w:color w:val="231F20"/>
          <w:spacing w:val="-2"/>
          <w:w w:val="110"/>
        </w:rPr>
        <w:t xml:space="preserve"> </w:t>
      </w:r>
      <w:r w:rsidRPr="003F5221">
        <w:rPr>
          <w:color w:val="231F20"/>
          <w:w w:val="110"/>
        </w:rPr>
        <w:t>творческой</w:t>
      </w:r>
      <w:r w:rsidRPr="003F5221">
        <w:rPr>
          <w:color w:val="231F20"/>
          <w:spacing w:val="-1"/>
          <w:w w:val="110"/>
        </w:rPr>
        <w:t xml:space="preserve"> </w:t>
      </w:r>
      <w:r w:rsidRPr="003F5221">
        <w:rPr>
          <w:color w:val="231F20"/>
          <w:w w:val="110"/>
        </w:rPr>
        <w:t>активности.</w:t>
      </w:r>
      <w:r w:rsidRPr="003F5221">
        <w:rPr>
          <w:color w:val="231F20"/>
          <w:spacing w:val="-2"/>
          <w:w w:val="110"/>
        </w:rPr>
        <w:t xml:space="preserve"> </w:t>
      </w:r>
      <w:r w:rsidRPr="003F5221">
        <w:rPr>
          <w:color w:val="231F20"/>
          <w:w w:val="110"/>
        </w:rPr>
        <w:t>В</w:t>
      </w:r>
      <w:r w:rsidRPr="003F5221">
        <w:rPr>
          <w:color w:val="231F20"/>
          <w:spacing w:val="-1"/>
          <w:w w:val="110"/>
        </w:rPr>
        <w:t xml:space="preserve"> </w:t>
      </w:r>
      <w:r w:rsidRPr="003F5221">
        <w:rPr>
          <w:color w:val="231F20"/>
          <w:w w:val="110"/>
        </w:rPr>
        <w:t>общем</w:t>
      </w:r>
      <w:r w:rsidRPr="003F5221">
        <w:rPr>
          <w:color w:val="231F20"/>
          <w:spacing w:val="-2"/>
          <w:w w:val="110"/>
        </w:rPr>
        <w:t xml:space="preserve"> </w:t>
      </w:r>
      <w:r w:rsidRPr="003F5221">
        <w:rPr>
          <w:color w:val="231F20"/>
          <w:w w:val="110"/>
        </w:rPr>
        <w:t>и</w:t>
      </w:r>
      <w:r w:rsidRPr="003F5221">
        <w:rPr>
          <w:color w:val="231F20"/>
          <w:spacing w:val="-2"/>
          <w:w w:val="110"/>
        </w:rPr>
        <w:t xml:space="preserve"> целом</w:t>
      </w:r>
      <w:r w:rsidRPr="003F5221">
        <w:t xml:space="preserve"> </w:t>
      </w:r>
      <w:r w:rsidRPr="003F5221">
        <w:rPr>
          <w:color w:val="231F20"/>
        </w:rPr>
        <w:t>обучение</w:t>
      </w:r>
      <w:r w:rsidRPr="003F5221">
        <w:rPr>
          <w:color w:val="231F20"/>
          <w:spacing w:val="25"/>
        </w:rPr>
        <w:t xml:space="preserve"> </w:t>
      </w:r>
      <w:r w:rsidRPr="003F5221">
        <w:rPr>
          <w:color w:val="231F20"/>
        </w:rPr>
        <w:t>согласно</w:t>
      </w:r>
      <w:r w:rsidRPr="003F5221">
        <w:rPr>
          <w:color w:val="231F20"/>
          <w:spacing w:val="25"/>
        </w:rPr>
        <w:t xml:space="preserve"> </w:t>
      </w:r>
      <w:r w:rsidRPr="003F5221">
        <w:rPr>
          <w:color w:val="231F20"/>
        </w:rPr>
        <w:t>настоящей</w:t>
      </w:r>
      <w:r w:rsidRPr="003F5221">
        <w:rPr>
          <w:color w:val="231F20"/>
          <w:spacing w:val="25"/>
        </w:rPr>
        <w:t xml:space="preserve"> </w:t>
      </w:r>
      <w:r w:rsidRPr="003F5221">
        <w:rPr>
          <w:color w:val="231F20"/>
        </w:rPr>
        <w:t>программе</w:t>
      </w:r>
      <w:r w:rsidRPr="003F5221">
        <w:rPr>
          <w:color w:val="231F20"/>
          <w:spacing w:val="25"/>
        </w:rPr>
        <w:t xml:space="preserve"> </w:t>
      </w:r>
      <w:r w:rsidRPr="003F5221">
        <w:rPr>
          <w:color w:val="231F20"/>
        </w:rPr>
        <w:t>направлено</w:t>
      </w:r>
      <w:r w:rsidRPr="003F5221">
        <w:rPr>
          <w:color w:val="231F20"/>
          <w:spacing w:val="25"/>
        </w:rPr>
        <w:t xml:space="preserve"> </w:t>
      </w:r>
      <w:r w:rsidRPr="003F5221">
        <w:rPr>
          <w:color w:val="231F20"/>
        </w:rPr>
        <w:t>на</w:t>
      </w:r>
      <w:r w:rsidRPr="003F5221">
        <w:rPr>
          <w:color w:val="231F20"/>
          <w:spacing w:val="25"/>
        </w:rPr>
        <w:t xml:space="preserve"> </w:t>
      </w:r>
      <w:r w:rsidRPr="003F5221">
        <w:rPr>
          <w:color w:val="231F20"/>
        </w:rPr>
        <w:t>формирова</w:t>
      </w:r>
      <w:r w:rsidRPr="003F5221">
        <w:rPr>
          <w:color w:val="231F20"/>
          <w:w w:val="110"/>
        </w:rPr>
        <w:t>ние основ иноязычной коммуникативной компетенции у детей до</w:t>
      </w:r>
      <w:r w:rsidRPr="003F5221">
        <w:rPr>
          <w:color w:val="231F20"/>
          <w:spacing w:val="-2"/>
          <w:w w:val="110"/>
        </w:rPr>
        <w:t>школьного возраста в условиях развития самостоятельности, позна</w:t>
      </w:r>
      <w:r w:rsidRPr="003F5221">
        <w:rPr>
          <w:color w:val="231F20"/>
        </w:rPr>
        <w:t>вательной</w:t>
      </w:r>
      <w:r w:rsidRPr="003F5221">
        <w:rPr>
          <w:color w:val="231F20"/>
          <w:spacing w:val="52"/>
        </w:rPr>
        <w:t xml:space="preserve"> </w:t>
      </w:r>
      <w:r w:rsidRPr="003F5221">
        <w:rPr>
          <w:color w:val="231F20"/>
        </w:rPr>
        <w:t>и</w:t>
      </w:r>
      <w:r w:rsidRPr="003F5221">
        <w:rPr>
          <w:color w:val="231F20"/>
          <w:spacing w:val="52"/>
        </w:rPr>
        <w:t xml:space="preserve"> </w:t>
      </w:r>
      <w:r w:rsidRPr="003F5221">
        <w:rPr>
          <w:color w:val="231F20"/>
        </w:rPr>
        <w:t>коммуникативной</w:t>
      </w:r>
      <w:r w:rsidRPr="003F5221">
        <w:rPr>
          <w:color w:val="231F20"/>
          <w:spacing w:val="53"/>
        </w:rPr>
        <w:t xml:space="preserve"> </w:t>
      </w:r>
      <w:r w:rsidRPr="003F5221">
        <w:rPr>
          <w:color w:val="231F20"/>
        </w:rPr>
        <w:t>активности,</w:t>
      </w:r>
      <w:r w:rsidRPr="003F5221">
        <w:rPr>
          <w:color w:val="231F20"/>
          <w:spacing w:val="52"/>
        </w:rPr>
        <w:t xml:space="preserve"> </w:t>
      </w:r>
      <w:r w:rsidRPr="003F5221">
        <w:rPr>
          <w:color w:val="231F20"/>
        </w:rPr>
        <w:t>социальной</w:t>
      </w:r>
      <w:r w:rsidRPr="003F5221">
        <w:rPr>
          <w:color w:val="231F20"/>
          <w:spacing w:val="52"/>
        </w:rPr>
        <w:t xml:space="preserve"> </w:t>
      </w:r>
      <w:r w:rsidRPr="003F5221">
        <w:rPr>
          <w:color w:val="231F20"/>
        </w:rPr>
        <w:t>уверенности</w:t>
      </w:r>
      <w:r w:rsidRPr="003F5221">
        <w:rPr>
          <w:color w:val="231F20"/>
          <w:spacing w:val="80"/>
          <w:w w:val="150"/>
        </w:rPr>
        <w:t xml:space="preserve"> </w:t>
      </w:r>
      <w:r w:rsidRPr="003F5221">
        <w:rPr>
          <w:color w:val="231F20"/>
          <w:w w:val="110"/>
        </w:rPr>
        <w:t>и</w:t>
      </w:r>
      <w:r w:rsidRPr="003F5221">
        <w:rPr>
          <w:color w:val="231F20"/>
          <w:spacing w:val="-15"/>
          <w:w w:val="110"/>
        </w:rPr>
        <w:t xml:space="preserve"> </w:t>
      </w:r>
      <w:r w:rsidRPr="003F5221">
        <w:rPr>
          <w:color w:val="231F20"/>
          <w:w w:val="110"/>
        </w:rPr>
        <w:t>ценностных</w:t>
      </w:r>
      <w:r w:rsidRPr="003F5221">
        <w:rPr>
          <w:color w:val="231F20"/>
          <w:spacing w:val="-14"/>
          <w:w w:val="110"/>
        </w:rPr>
        <w:t xml:space="preserve"> </w:t>
      </w:r>
      <w:r w:rsidRPr="003F5221">
        <w:rPr>
          <w:color w:val="231F20"/>
          <w:w w:val="110"/>
        </w:rPr>
        <w:t>ориентаций,</w:t>
      </w:r>
      <w:r w:rsidRPr="003F5221">
        <w:rPr>
          <w:color w:val="231F20"/>
          <w:spacing w:val="-15"/>
          <w:w w:val="110"/>
        </w:rPr>
        <w:t xml:space="preserve"> </w:t>
      </w:r>
      <w:r w:rsidRPr="003F5221">
        <w:rPr>
          <w:color w:val="231F20"/>
          <w:w w:val="110"/>
        </w:rPr>
        <w:t>определяющих</w:t>
      </w:r>
      <w:r w:rsidRPr="003F5221">
        <w:rPr>
          <w:color w:val="231F20"/>
          <w:spacing w:val="-14"/>
          <w:w w:val="110"/>
        </w:rPr>
        <w:t xml:space="preserve"> </w:t>
      </w:r>
      <w:r w:rsidRPr="003F5221">
        <w:rPr>
          <w:color w:val="231F20"/>
          <w:w w:val="110"/>
        </w:rPr>
        <w:t>поведение,</w:t>
      </w:r>
      <w:r w:rsidRPr="003F5221">
        <w:rPr>
          <w:color w:val="231F20"/>
          <w:spacing w:val="-15"/>
          <w:w w:val="110"/>
        </w:rPr>
        <w:t xml:space="preserve"> </w:t>
      </w:r>
      <w:r w:rsidRPr="003F5221">
        <w:rPr>
          <w:color w:val="231F20"/>
          <w:w w:val="110"/>
        </w:rPr>
        <w:t>деятельность и отношение к миру.</w:t>
      </w:r>
    </w:p>
    <w:p w:rsidR="003F5221" w:rsidRPr="003F5221" w:rsidRDefault="003F5221" w:rsidP="003F5221">
      <w:pPr>
        <w:pStyle w:val="a3"/>
        <w:ind w:left="1418" w:right="827"/>
      </w:pPr>
      <w:r w:rsidRPr="003F5221">
        <w:rPr>
          <w:color w:val="231F20"/>
        </w:rPr>
        <w:t>Для достижения сформулированной цели необходимо решить ряд конкретных задач, которые подразделяются на практические, разви</w:t>
      </w:r>
      <w:r w:rsidRPr="003F5221">
        <w:rPr>
          <w:color w:val="231F20"/>
          <w:w w:val="110"/>
        </w:rPr>
        <w:t>вающие, воспитательные и общеобразовательные.</w:t>
      </w:r>
    </w:p>
    <w:p w:rsidR="003F5221" w:rsidRPr="003F5221" w:rsidRDefault="003F5221" w:rsidP="003F5221">
      <w:pPr>
        <w:pStyle w:val="Heading4"/>
        <w:spacing w:before="110"/>
        <w:ind w:left="1418" w:right="827"/>
        <w:rPr>
          <w:sz w:val="28"/>
          <w:szCs w:val="28"/>
        </w:rPr>
      </w:pPr>
      <w:r w:rsidRPr="003F5221">
        <w:rPr>
          <w:color w:val="231F20"/>
          <w:spacing w:val="-2"/>
          <w:sz w:val="28"/>
          <w:szCs w:val="28"/>
        </w:rPr>
        <w:lastRenderedPageBreak/>
        <w:t>Практические</w:t>
      </w:r>
      <w:r w:rsidRPr="003F5221">
        <w:rPr>
          <w:color w:val="231F20"/>
          <w:spacing w:val="-7"/>
          <w:sz w:val="28"/>
          <w:szCs w:val="28"/>
        </w:rPr>
        <w:t xml:space="preserve"> </w:t>
      </w:r>
      <w:r w:rsidRPr="003F5221">
        <w:rPr>
          <w:color w:val="231F20"/>
          <w:spacing w:val="-2"/>
          <w:sz w:val="28"/>
          <w:szCs w:val="28"/>
        </w:rPr>
        <w:t>задачи:</w:t>
      </w:r>
    </w:p>
    <w:p w:rsidR="003F5221" w:rsidRPr="003F5221" w:rsidRDefault="003F5221" w:rsidP="00554B08">
      <w:pPr>
        <w:pStyle w:val="a5"/>
        <w:numPr>
          <w:ilvl w:val="2"/>
          <w:numId w:val="88"/>
        </w:numPr>
        <w:tabs>
          <w:tab w:val="left" w:pos="592"/>
        </w:tabs>
        <w:spacing w:before="54"/>
        <w:ind w:left="1418" w:right="827"/>
        <w:rPr>
          <w:color w:val="231F20"/>
          <w:sz w:val="28"/>
          <w:szCs w:val="28"/>
        </w:rPr>
      </w:pPr>
      <w:r w:rsidRPr="003F5221">
        <w:rPr>
          <w:color w:val="231F20"/>
          <w:w w:val="110"/>
          <w:sz w:val="28"/>
          <w:szCs w:val="28"/>
        </w:rPr>
        <w:t>формировать</w:t>
      </w:r>
      <w:r w:rsidRPr="003F5221">
        <w:rPr>
          <w:color w:val="231F20"/>
          <w:spacing w:val="-10"/>
          <w:w w:val="110"/>
          <w:sz w:val="28"/>
          <w:szCs w:val="28"/>
        </w:rPr>
        <w:t xml:space="preserve"> </w:t>
      </w:r>
      <w:r w:rsidRPr="003F5221">
        <w:rPr>
          <w:color w:val="231F20"/>
          <w:w w:val="110"/>
          <w:sz w:val="28"/>
          <w:szCs w:val="28"/>
        </w:rPr>
        <w:t>у</w:t>
      </w:r>
      <w:r w:rsidRPr="003F5221">
        <w:rPr>
          <w:color w:val="231F20"/>
          <w:spacing w:val="-10"/>
          <w:w w:val="110"/>
          <w:sz w:val="28"/>
          <w:szCs w:val="28"/>
        </w:rPr>
        <w:t xml:space="preserve"> </w:t>
      </w:r>
      <w:r w:rsidRPr="003F5221">
        <w:rPr>
          <w:color w:val="231F20"/>
          <w:w w:val="110"/>
          <w:sz w:val="28"/>
          <w:szCs w:val="28"/>
        </w:rPr>
        <w:t>дошкольников</w:t>
      </w:r>
      <w:r w:rsidRPr="003F5221">
        <w:rPr>
          <w:color w:val="231F20"/>
          <w:spacing w:val="-10"/>
          <w:w w:val="110"/>
          <w:sz w:val="28"/>
          <w:szCs w:val="28"/>
        </w:rPr>
        <w:t xml:space="preserve"> </w:t>
      </w:r>
      <w:r w:rsidRPr="003F5221">
        <w:rPr>
          <w:color w:val="231F20"/>
          <w:w w:val="110"/>
          <w:sz w:val="28"/>
          <w:szCs w:val="28"/>
        </w:rPr>
        <w:t>навыки</w:t>
      </w:r>
      <w:r w:rsidRPr="003F5221">
        <w:rPr>
          <w:color w:val="231F20"/>
          <w:spacing w:val="-10"/>
          <w:w w:val="110"/>
          <w:sz w:val="28"/>
          <w:szCs w:val="28"/>
        </w:rPr>
        <w:t xml:space="preserve"> </w:t>
      </w:r>
      <w:r w:rsidRPr="003F5221">
        <w:rPr>
          <w:color w:val="231F20"/>
          <w:w w:val="110"/>
          <w:sz w:val="28"/>
          <w:szCs w:val="28"/>
        </w:rPr>
        <w:t>и</w:t>
      </w:r>
      <w:r w:rsidRPr="003F5221">
        <w:rPr>
          <w:color w:val="231F20"/>
          <w:spacing w:val="-10"/>
          <w:w w:val="110"/>
          <w:sz w:val="28"/>
          <w:szCs w:val="28"/>
        </w:rPr>
        <w:t xml:space="preserve"> </w:t>
      </w:r>
      <w:r w:rsidRPr="003F5221">
        <w:rPr>
          <w:color w:val="231F20"/>
          <w:w w:val="110"/>
          <w:sz w:val="28"/>
          <w:szCs w:val="28"/>
        </w:rPr>
        <w:t>умения</w:t>
      </w:r>
      <w:r w:rsidRPr="003F5221">
        <w:rPr>
          <w:color w:val="231F20"/>
          <w:spacing w:val="-10"/>
          <w:w w:val="110"/>
          <w:sz w:val="28"/>
          <w:szCs w:val="28"/>
        </w:rPr>
        <w:t xml:space="preserve"> </w:t>
      </w:r>
      <w:r w:rsidRPr="003F5221">
        <w:rPr>
          <w:color w:val="231F20"/>
          <w:w w:val="110"/>
          <w:sz w:val="28"/>
          <w:szCs w:val="28"/>
        </w:rPr>
        <w:t>самостоятельного</w:t>
      </w:r>
      <w:r w:rsidRPr="003F5221">
        <w:rPr>
          <w:color w:val="231F20"/>
          <w:spacing w:val="-1"/>
          <w:w w:val="110"/>
          <w:sz w:val="28"/>
          <w:szCs w:val="28"/>
        </w:rPr>
        <w:t xml:space="preserve"> </w:t>
      </w:r>
      <w:r w:rsidRPr="003F5221">
        <w:rPr>
          <w:color w:val="231F20"/>
          <w:w w:val="110"/>
          <w:sz w:val="28"/>
          <w:szCs w:val="28"/>
        </w:rPr>
        <w:t>решения</w:t>
      </w:r>
      <w:r w:rsidRPr="003F5221">
        <w:rPr>
          <w:color w:val="231F20"/>
          <w:spacing w:val="-1"/>
          <w:w w:val="110"/>
          <w:sz w:val="28"/>
          <w:szCs w:val="28"/>
        </w:rPr>
        <w:t xml:space="preserve"> </w:t>
      </w:r>
      <w:r w:rsidRPr="003F5221">
        <w:rPr>
          <w:color w:val="231F20"/>
          <w:w w:val="110"/>
          <w:sz w:val="28"/>
          <w:szCs w:val="28"/>
        </w:rPr>
        <w:t>простейших</w:t>
      </w:r>
      <w:r w:rsidRPr="003F5221">
        <w:rPr>
          <w:color w:val="231F20"/>
          <w:spacing w:val="-1"/>
          <w:w w:val="110"/>
          <w:sz w:val="28"/>
          <w:szCs w:val="28"/>
        </w:rPr>
        <w:t xml:space="preserve"> </w:t>
      </w:r>
      <w:r w:rsidRPr="003F5221">
        <w:rPr>
          <w:color w:val="231F20"/>
          <w:w w:val="110"/>
          <w:sz w:val="28"/>
          <w:szCs w:val="28"/>
        </w:rPr>
        <w:t>коммуникативно-речевых</w:t>
      </w:r>
      <w:r w:rsidRPr="003F5221">
        <w:rPr>
          <w:color w:val="231F20"/>
          <w:spacing w:val="-1"/>
          <w:w w:val="110"/>
          <w:sz w:val="28"/>
          <w:szCs w:val="28"/>
        </w:rPr>
        <w:t xml:space="preserve"> </w:t>
      </w:r>
      <w:r w:rsidRPr="003F5221">
        <w:rPr>
          <w:color w:val="231F20"/>
          <w:w w:val="110"/>
          <w:sz w:val="28"/>
          <w:szCs w:val="28"/>
        </w:rPr>
        <w:t>задач</w:t>
      </w:r>
      <w:r w:rsidRPr="003F5221">
        <w:rPr>
          <w:color w:val="231F20"/>
          <w:spacing w:val="-1"/>
          <w:w w:val="110"/>
          <w:sz w:val="28"/>
          <w:szCs w:val="28"/>
        </w:rPr>
        <w:t xml:space="preserve"> </w:t>
      </w:r>
      <w:r w:rsidRPr="003F5221">
        <w:rPr>
          <w:color w:val="231F20"/>
          <w:w w:val="110"/>
          <w:sz w:val="28"/>
          <w:szCs w:val="28"/>
        </w:rPr>
        <w:t>на английском языке;</w:t>
      </w:r>
    </w:p>
    <w:p w:rsidR="003F5221" w:rsidRPr="003F5221" w:rsidRDefault="003F5221" w:rsidP="00554B08">
      <w:pPr>
        <w:pStyle w:val="a5"/>
        <w:numPr>
          <w:ilvl w:val="2"/>
          <w:numId w:val="88"/>
        </w:numPr>
        <w:tabs>
          <w:tab w:val="left" w:pos="590"/>
        </w:tabs>
        <w:ind w:left="1418" w:right="827" w:hanging="206"/>
        <w:rPr>
          <w:color w:val="231F20"/>
          <w:sz w:val="28"/>
          <w:szCs w:val="28"/>
        </w:rPr>
      </w:pPr>
      <w:r w:rsidRPr="003F5221">
        <w:rPr>
          <w:color w:val="231F20"/>
          <w:w w:val="105"/>
          <w:sz w:val="28"/>
          <w:szCs w:val="28"/>
        </w:rPr>
        <w:t>научить детей понимать на слух несложную, вполне доступную по содержанию англоязычную речь;</w:t>
      </w:r>
    </w:p>
    <w:p w:rsidR="003F5221" w:rsidRPr="003F5221" w:rsidRDefault="003F5221" w:rsidP="00554B08">
      <w:pPr>
        <w:pStyle w:val="a5"/>
        <w:numPr>
          <w:ilvl w:val="2"/>
          <w:numId w:val="88"/>
        </w:numPr>
        <w:tabs>
          <w:tab w:val="left" w:pos="590"/>
        </w:tabs>
        <w:ind w:left="1418" w:right="827" w:hanging="206"/>
        <w:rPr>
          <w:color w:val="231F20"/>
          <w:sz w:val="28"/>
          <w:szCs w:val="28"/>
        </w:rPr>
      </w:pPr>
      <w:r w:rsidRPr="003F5221">
        <w:rPr>
          <w:color w:val="231F20"/>
          <w:w w:val="110"/>
          <w:sz w:val="28"/>
          <w:szCs w:val="28"/>
        </w:rPr>
        <w:t>формировать навыки и умения приблизительно правильного</w:t>
      </w:r>
      <w:r w:rsidRPr="003F5221">
        <w:rPr>
          <w:color w:val="231F20"/>
          <w:spacing w:val="40"/>
          <w:w w:val="110"/>
          <w:sz w:val="28"/>
          <w:szCs w:val="28"/>
        </w:rPr>
        <w:t xml:space="preserve"> </w:t>
      </w:r>
      <w:r w:rsidRPr="003F5221">
        <w:rPr>
          <w:color w:val="231F20"/>
          <w:w w:val="110"/>
          <w:sz w:val="28"/>
          <w:szCs w:val="28"/>
        </w:rPr>
        <w:t>с фонетической точки зрения оформления своей речи на английском языке;</w:t>
      </w:r>
    </w:p>
    <w:p w:rsidR="003F5221" w:rsidRPr="003F5221" w:rsidRDefault="003F5221" w:rsidP="00554B08">
      <w:pPr>
        <w:pStyle w:val="a5"/>
        <w:numPr>
          <w:ilvl w:val="2"/>
          <w:numId w:val="88"/>
        </w:numPr>
        <w:tabs>
          <w:tab w:val="left" w:pos="590"/>
        </w:tabs>
        <w:ind w:left="1418" w:right="827" w:hanging="206"/>
        <w:rPr>
          <w:color w:val="231F20"/>
          <w:sz w:val="28"/>
          <w:szCs w:val="28"/>
        </w:rPr>
      </w:pPr>
      <w:r w:rsidRPr="003F5221">
        <w:rPr>
          <w:color w:val="231F20"/>
          <w:w w:val="110"/>
          <w:sz w:val="28"/>
          <w:szCs w:val="28"/>
        </w:rPr>
        <w:t>научить</w:t>
      </w:r>
      <w:r w:rsidRPr="003F5221">
        <w:rPr>
          <w:color w:val="231F20"/>
          <w:spacing w:val="-12"/>
          <w:w w:val="110"/>
          <w:sz w:val="28"/>
          <w:szCs w:val="28"/>
        </w:rPr>
        <w:t xml:space="preserve"> </w:t>
      </w:r>
      <w:r w:rsidRPr="003F5221">
        <w:rPr>
          <w:color w:val="231F20"/>
          <w:w w:val="110"/>
          <w:sz w:val="28"/>
          <w:szCs w:val="28"/>
        </w:rPr>
        <w:t>детей</w:t>
      </w:r>
      <w:r w:rsidRPr="003F5221">
        <w:rPr>
          <w:color w:val="231F20"/>
          <w:spacing w:val="-12"/>
          <w:w w:val="110"/>
          <w:sz w:val="28"/>
          <w:szCs w:val="28"/>
        </w:rPr>
        <w:t xml:space="preserve"> </w:t>
      </w:r>
      <w:r w:rsidRPr="003F5221">
        <w:rPr>
          <w:color w:val="231F20"/>
          <w:w w:val="110"/>
          <w:sz w:val="28"/>
          <w:szCs w:val="28"/>
        </w:rPr>
        <w:t>самостоятельно</w:t>
      </w:r>
      <w:r w:rsidRPr="003F5221">
        <w:rPr>
          <w:color w:val="231F20"/>
          <w:spacing w:val="-12"/>
          <w:w w:val="110"/>
          <w:sz w:val="28"/>
          <w:szCs w:val="28"/>
        </w:rPr>
        <w:t xml:space="preserve"> </w:t>
      </w:r>
      <w:r w:rsidRPr="003F5221">
        <w:rPr>
          <w:color w:val="231F20"/>
          <w:w w:val="110"/>
          <w:sz w:val="28"/>
          <w:szCs w:val="28"/>
        </w:rPr>
        <w:t>употреблять</w:t>
      </w:r>
      <w:r w:rsidRPr="003F5221">
        <w:rPr>
          <w:color w:val="231F20"/>
          <w:spacing w:val="-12"/>
          <w:w w:val="110"/>
          <w:sz w:val="28"/>
          <w:szCs w:val="28"/>
        </w:rPr>
        <w:t xml:space="preserve"> </w:t>
      </w:r>
      <w:r w:rsidRPr="003F5221">
        <w:rPr>
          <w:color w:val="231F20"/>
          <w:w w:val="110"/>
          <w:sz w:val="28"/>
          <w:szCs w:val="28"/>
        </w:rPr>
        <w:t>и</w:t>
      </w:r>
      <w:r w:rsidRPr="003F5221">
        <w:rPr>
          <w:color w:val="231F20"/>
          <w:spacing w:val="-12"/>
          <w:w w:val="110"/>
          <w:sz w:val="28"/>
          <w:szCs w:val="28"/>
        </w:rPr>
        <w:t xml:space="preserve"> </w:t>
      </w:r>
      <w:r w:rsidRPr="003F5221">
        <w:rPr>
          <w:color w:val="231F20"/>
          <w:w w:val="110"/>
          <w:sz w:val="28"/>
          <w:szCs w:val="28"/>
        </w:rPr>
        <w:t>понимать</w:t>
      </w:r>
      <w:r w:rsidRPr="003F5221">
        <w:rPr>
          <w:color w:val="231F20"/>
          <w:spacing w:val="-12"/>
          <w:w w:val="110"/>
          <w:sz w:val="28"/>
          <w:szCs w:val="28"/>
        </w:rPr>
        <w:t xml:space="preserve"> </w:t>
      </w:r>
      <w:r w:rsidRPr="003F5221">
        <w:rPr>
          <w:color w:val="231F20"/>
          <w:w w:val="110"/>
          <w:sz w:val="28"/>
          <w:szCs w:val="28"/>
        </w:rPr>
        <w:t>наиболее частотные несложные лексические единицы и граммати</w:t>
      </w:r>
      <w:r w:rsidRPr="003F5221">
        <w:rPr>
          <w:color w:val="231F20"/>
          <w:sz w:val="28"/>
          <w:szCs w:val="28"/>
        </w:rPr>
        <w:t>ческие</w:t>
      </w:r>
      <w:r w:rsidRPr="003F5221">
        <w:rPr>
          <w:color w:val="231F20"/>
          <w:spacing w:val="40"/>
          <w:sz w:val="28"/>
          <w:szCs w:val="28"/>
        </w:rPr>
        <w:t xml:space="preserve"> </w:t>
      </w:r>
      <w:r w:rsidRPr="003F5221">
        <w:rPr>
          <w:color w:val="231F20"/>
          <w:sz w:val="28"/>
          <w:szCs w:val="28"/>
        </w:rPr>
        <w:t>структуры,</w:t>
      </w:r>
      <w:r w:rsidRPr="003F5221">
        <w:rPr>
          <w:color w:val="231F20"/>
          <w:spacing w:val="40"/>
          <w:sz w:val="28"/>
          <w:szCs w:val="28"/>
        </w:rPr>
        <w:t xml:space="preserve"> </w:t>
      </w:r>
      <w:r w:rsidRPr="003F5221">
        <w:rPr>
          <w:color w:val="231F20"/>
          <w:sz w:val="28"/>
          <w:szCs w:val="28"/>
        </w:rPr>
        <w:t>необходимые</w:t>
      </w:r>
      <w:r w:rsidRPr="003F5221">
        <w:rPr>
          <w:color w:val="231F20"/>
          <w:spacing w:val="40"/>
          <w:sz w:val="28"/>
          <w:szCs w:val="28"/>
        </w:rPr>
        <w:t xml:space="preserve"> </w:t>
      </w:r>
      <w:r w:rsidRPr="003F5221">
        <w:rPr>
          <w:color w:val="231F20"/>
          <w:sz w:val="28"/>
          <w:szCs w:val="28"/>
        </w:rPr>
        <w:t>для</w:t>
      </w:r>
      <w:r w:rsidRPr="003F5221">
        <w:rPr>
          <w:color w:val="231F20"/>
          <w:spacing w:val="40"/>
          <w:sz w:val="28"/>
          <w:szCs w:val="28"/>
        </w:rPr>
        <w:t xml:space="preserve"> </w:t>
      </w:r>
      <w:r w:rsidRPr="003F5221">
        <w:rPr>
          <w:color w:val="231F20"/>
          <w:sz w:val="28"/>
          <w:szCs w:val="28"/>
        </w:rPr>
        <w:t>овладения</w:t>
      </w:r>
      <w:r w:rsidRPr="003F5221">
        <w:rPr>
          <w:color w:val="231F20"/>
          <w:spacing w:val="5"/>
          <w:sz w:val="28"/>
          <w:szCs w:val="28"/>
        </w:rPr>
        <w:t xml:space="preserve"> </w:t>
      </w:r>
      <w:r w:rsidRPr="003F5221">
        <w:rPr>
          <w:color w:val="231F20"/>
          <w:sz w:val="28"/>
          <w:szCs w:val="28"/>
        </w:rPr>
        <w:t>коммуникатив</w:t>
      </w:r>
      <w:r w:rsidRPr="003F5221">
        <w:rPr>
          <w:color w:val="231F20"/>
          <w:w w:val="110"/>
          <w:sz w:val="28"/>
          <w:szCs w:val="28"/>
        </w:rPr>
        <w:t>ной тематикой.</w:t>
      </w:r>
    </w:p>
    <w:p w:rsidR="003F5221" w:rsidRPr="003F5221" w:rsidRDefault="003F5221" w:rsidP="003F5221">
      <w:pPr>
        <w:pStyle w:val="Heading4"/>
        <w:ind w:left="1418" w:right="827"/>
        <w:rPr>
          <w:sz w:val="28"/>
          <w:szCs w:val="28"/>
        </w:rPr>
      </w:pPr>
      <w:r w:rsidRPr="003F5221">
        <w:rPr>
          <w:color w:val="231F20"/>
          <w:spacing w:val="-2"/>
          <w:sz w:val="28"/>
          <w:szCs w:val="28"/>
        </w:rPr>
        <w:t>Развивающие</w:t>
      </w:r>
      <w:r w:rsidRPr="003F5221">
        <w:rPr>
          <w:color w:val="231F20"/>
          <w:spacing w:val="-7"/>
          <w:sz w:val="28"/>
          <w:szCs w:val="28"/>
        </w:rPr>
        <w:t xml:space="preserve"> </w:t>
      </w:r>
      <w:r w:rsidRPr="003F5221">
        <w:rPr>
          <w:color w:val="231F20"/>
          <w:spacing w:val="-2"/>
          <w:sz w:val="28"/>
          <w:szCs w:val="28"/>
        </w:rPr>
        <w:t>задачи:</w:t>
      </w:r>
    </w:p>
    <w:p w:rsidR="003F5221" w:rsidRPr="003F5221" w:rsidRDefault="003F5221" w:rsidP="00554B08">
      <w:pPr>
        <w:pStyle w:val="a5"/>
        <w:numPr>
          <w:ilvl w:val="2"/>
          <w:numId w:val="88"/>
        </w:numPr>
        <w:tabs>
          <w:tab w:val="left" w:pos="595"/>
        </w:tabs>
        <w:spacing w:before="48"/>
        <w:ind w:left="1418" w:right="827" w:hanging="212"/>
        <w:rPr>
          <w:color w:val="231F20"/>
          <w:sz w:val="28"/>
          <w:szCs w:val="28"/>
        </w:rPr>
      </w:pPr>
      <w:r w:rsidRPr="003F5221">
        <w:rPr>
          <w:color w:val="231F20"/>
          <w:w w:val="110"/>
          <w:sz w:val="28"/>
          <w:szCs w:val="28"/>
        </w:rPr>
        <w:t>развивать психические функции ребёнка (восприятие, внима</w:t>
      </w:r>
      <w:r w:rsidRPr="003F5221">
        <w:rPr>
          <w:color w:val="231F20"/>
          <w:sz w:val="28"/>
          <w:szCs w:val="28"/>
        </w:rPr>
        <w:t>ние,</w:t>
      </w:r>
      <w:r w:rsidRPr="003F5221">
        <w:rPr>
          <w:color w:val="231F20"/>
          <w:spacing w:val="21"/>
          <w:sz w:val="28"/>
          <w:szCs w:val="28"/>
        </w:rPr>
        <w:t xml:space="preserve"> </w:t>
      </w:r>
      <w:r w:rsidRPr="003F5221">
        <w:rPr>
          <w:color w:val="231F20"/>
          <w:sz w:val="28"/>
          <w:szCs w:val="28"/>
        </w:rPr>
        <w:t>языковая</w:t>
      </w:r>
      <w:r w:rsidRPr="003F5221">
        <w:rPr>
          <w:color w:val="231F20"/>
          <w:spacing w:val="21"/>
          <w:sz w:val="28"/>
          <w:szCs w:val="28"/>
        </w:rPr>
        <w:t xml:space="preserve"> </w:t>
      </w:r>
      <w:r w:rsidRPr="003F5221">
        <w:rPr>
          <w:color w:val="231F20"/>
          <w:sz w:val="28"/>
          <w:szCs w:val="28"/>
        </w:rPr>
        <w:t>память,</w:t>
      </w:r>
      <w:r w:rsidRPr="003F5221">
        <w:rPr>
          <w:color w:val="231F20"/>
          <w:spacing w:val="21"/>
          <w:sz w:val="28"/>
          <w:szCs w:val="28"/>
        </w:rPr>
        <w:t xml:space="preserve"> </w:t>
      </w:r>
      <w:r w:rsidRPr="003F5221">
        <w:rPr>
          <w:color w:val="231F20"/>
          <w:sz w:val="28"/>
          <w:szCs w:val="28"/>
        </w:rPr>
        <w:t>воображение,</w:t>
      </w:r>
      <w:r w:rsidRPr="003F5221">
        <w:rPr>
          <w:color w:val="231F20"/>
          <w:spacing w:val="21"/>
          <w:sz w:val="28"/>
          <w:szCs w:val="28"/>
        </w:rPr>
        <w:t xml:space="preserve"> </w:t>
      </w:r>
      <w:r w:rsidRPr="003F5221">
        <w:rPr>
          <w:color w:val="231F20"/>
          <w:sz w:val="28"/>
          <w:szCs w:val="28"/>
        </w:rPr>
        <w:t>основы</w:t>
      </w:r>
      <w:r w:rsidRPr="003F5221">
        <w:rPr>
          <w:color w:val="231F20"/>
          <w:spacing w:val="21"/>
          <w:sz w:val="28"/>
          <w:szCs w:val="28"/>
        </w:rPr>
        <w:t xml:space="preserve"> </w:t>
      </w:r>
      <w:r w:rsidRPr="003F5221">
        <w:rPr>
          <w:color w:val="231F20"/>
          <w:sz w:val="28"/>
          <w:szCs w:val="28"/>
        </w:rPr>
        <w:t>языкового</w:t>
      </w:r>
      <w:r w:rsidRPr="003F5221">
        <w:rPr>
          <w:color w:val="231F20"/>
          <w:spacing w:val="21"/>
          <w:sz w:val="28"/>
          <w:szCs w:val="28"/>
        </w:rPr>
        <w:t xml:space="preserve"> </w:t>
      </w:r>
      <w:r w:rsidRPr="003F5221">
        <w:rPr>
          <w:color w:val="231F20"/>
          <w:sz w:val="28"/>
          <w:szCs w:val="28"/>
        </w:rPr>
        <w:t>мышле</w:t>
      </w:r>
      <w:r w:rsidRPr="003F5221">
        <w:rPr>
          <w:color w:val="231F20"/>
          <w:w w:val="110"/>
          <w:sz w:val="28"/>
          <w:szCs w:val="28"/>
        </w:rPr>
        <w:t>ния и др.) через процесс овладения иностранным языком;</w:t>
      </w:r>
    </w:p>
    <w:p w:rsidR="003F5221" w:rsidRPr="003F5221" w:rsidRDefault="003F5221" w:rsidP="00554B08">
      <w:pPr>
        <w:pStyle w:val="a5"/>
        <w:numPr>
          <w:ilvl w:val="2"/>
          <w:numId w:val="88"/>
        </w:numPr>
        <w:tabs>
          <w:tab w:val="left" w:pos="590"/>
        </w:tabs>
        <w:ind w:left="1418" w:right="827" w:hanging="207"/>
        <w:rPr>
          <w:color w:val="231F20"/>
          <w:sz w:val="28"/>
          <w:szCs w:val="28"/>
        </w:rPr>
      </w:pPr>
      <w:r w:rsidRPr="003F5221">
        <w:rPr>
          <w:color w:val="231F20"/>
          <w:w w:val="110"/>
          <w:sz w:val="28"/>
          <w:szCs w:val="28"/>
        </w:rPr>
        <w:t>развивать</w:t>
      </w:r>
      <w:r w:rsidRPr="003F5221">
        <w:rPr>
          <w:color w:val="231F20"/>
          <w:spacing w:val="-2"/>
          <w:w w:val="110"/>
          <w:sz w:val="28"/>
          <w:szCs w:val="28"/>
        </w:rPr>
        <w:t xml:space="preserve"> </w:t>
      </w:r>
      <w:r w:rsidRPr="003F5221">
        <w:rPr>
          <w:color w:val="231F20"/>
          <w:w w:val="110"/>
          <w:sz w:val="28"/>
          <w:szCs w:val="28"/>
        </w:rPr>
        <w:t>специальные</w:t>
      </w:r>
      <w:r w:rsidRPr="003F5221">
        <w:rPr>
          <w:color w:val="231F20"/>
          <w:spacing w:val="-1"/>
          <w:w w:val="110"/>
          <w:sz w:val="28"/>
          <w:szCs w:val="28"/>
        </w:rPr>
        <w:t xml:space="preserve"> </w:t>
      </w:r>
      <w:r w:rsidRPr="003F5221">
        <w:rPr>
          <w:color w:val="231F20"/>
          <w:w w:val="110"/>
          <w:sz w:val="28"/>
          <w:szCs w:val="28"/>
        </w:rPr>
        <w:t>способности,</w:t>
      </w:r>
      <w:r w:rsidRPr="003F5221">
        <w:rPr>
          <w:color w:val="231F20"/>
          <w:spacing w:val="-1"/>
          <w:w w:val="110"/>
          <w:sz w:val="28"/>
          <w:szCs w:val="28"/>
        </w:rPr>
        <w:t xml:space="preserve"> </w:t>
      </w:r>
      <w:r w:rsidRPr="003F5221">
        <w:rPr>
          <w:color w:val="231F20"/>
          <w:w w:val="110"/>
          <w:sz w:val="28"/>
          <w:szCs w:val="28"/>
        </w:rPr>
        <w:t>необходимые</w:t>
      </w:r>
      <w:r w:rsidRPr="003F5221">
        <w:rPr>
          <w:color w:val="231F20"/>
          <w:spacing w:val="-2"/>
          <w:w w:val="110"/>
          <w:sz w:val="28"/>
          <w:szCs w:val="28"/>
        </w:rPr>
        <w:t xml:space="preserve"> </w:t>
      </w:r>
      <w:r w:rsidRPr="003F5221">
        <w:rPr>
          <w:color w:val="231F20"/>
          <w:w w:val="110"/>
          <w:sz w:val="28"/>
          <w:szCs w:val="28"/>
        </w:rPr>
        <w:t>для</w:t>
      </w:r>
      <w:r w:rsidRPr="003F5221">
        <w:rPr>
          <w:color w:val="231F20"/>
          <w:spacing w:val="-1"/>
          <w:w w:val="110"/>
          <w:sz w:val="28"/>
          <w:szCs w:val="28"/>
        </w:rPr>
        <w:t xml:space="preserve"> </w:t>
      </w:r>
      <w:r w:rsidRPr="003F5221">
        <w:rPr>
          <w:color w:val="231F20"/>
          <w:spacing w:val="-2"/>
          <w:w w:val="110"/>
          <w:sz w:val="28"/>
          <w:szCs w:val="28"/>
        </w:rPr>
        <w:t>обуче</w:t>
      </w:r>
      <w:r w:rsidRPr="003F5221">
        <w:rPr>
          <w:color w:val="231F20"/>
          <w:w w:val="110"/>
          <w:sz w:val="28"/>
          <w:szCs w:val="28"/>
        </w:rPr>
        <w:t>ния иноязычному общению: фонематический слух, имитационные способности, способность к догадке и различению;</w:t>
      </w:r>
    </w:p>
    <w:p w:rsidR="003F5221" w:rsidRPr="003F5221" w:rsidRDefault="003F5221" w:rsidP="00554B08">
      <w:pPr>
        <w:pStyle w:val="a5"/>
        <w:numPr>
          <w:ilvl w:val="2"/>
          <w:numId w:val="88"/>
        </w:numPr>
        <w:tabs>
          <w:tab w:val="left" w:pos="590"/>
        </w:tabs>
        <w:ind w:left="1418" w:right="827" w:hanging="207"/>
        <w:rPr>
          <w:color w:val="231F20"/>
          <w:sz w:val="28"/>
          <w:szCs w:val="28"/>
        </w:rPr>
      </w:pPr>
      <w:r w:rsidRPr="003F5221">
        <w:rPr>
          <w:color w:val="231F20"/>
          <w:w w:val="110"/>
          <w:sz w:val="28"/>
          <w:szCs w:val="28"/>
        </w:rPr>
        <w:t>способствовать</w:t>
      </w:r>
      <w:r w:rsidRPr="003F5221">
        <w:rPr>
          <w:color w:val="231F20"/>
          <w:spacing w:val="21"/>
          <w:w w:val="110"/>
          <w:sz w:val="28"/>
          <w:szCs w:val="28"/>
        </w:rPr>
        <w:t xml:space="preserve"> </w:t>
      </w:r>
      <w:r w:rsidRPr="003F5221">
        <w:rPr>
          <w:color w:val="231F20"/>
          <w:w w:val="110"/>
          <w:sz w:val="28"/>
          <w:szCs w:val="28"/>
        </w:rPr>
        <w:t>становлению</w:t>
      </w:r>
      <w:r w:rsidRPr="003F5221">
        <w:rPr>
          <w:color w:val="231F20"/>
          <w:spacing w:val="24"/>
          <w:w w:val="110"/>
          <w:sz w:val="28"/>
          <w:szCs w:val="28"/>
        </w:rPr>
        <w:t xml:space="preserve"> </w:t>
      </w:r>
      <w:r w:rsidRPr="003F5221">
        <w:rPr>
          <w:color w:val="231F20"/>
          <w:w w:val="110"/>
          <w:sz w:val="28"/>
          <w:szCs w:val="28"/>
        </w:rPr>
        <w:t>самостоятельности</w:t>
      </w:r>
      <w:r w:rsidRPr="003F5221">
        <w:rPr>
          <w:color w:val="231F20"/>
          <w:spacing w:val="24"/>
          <w:w w:val="110"/>
          <w:sz w:val="28"/>
          <w:szCs w:val="28"/>
        </w:rPr>
        <w:t xml:space="preserve"> </w:t>
      </w:r>
      <w:r w:rsidRPr="003F5221">
        <w:rPr>
          <w:color w:val="231F20"/>
          <w:spacing w:val="-2"/>
          <w:w w:val="110"/>
          <w:sz w:val="28"/>
          <w:szCs w:val="28"/>
        </w:rPr>
        <w:t>дошкольни</w:t>
      </w:r>
      <w:r w:rsidRPr="003F5221">
        <w:rPr>
          <w:color w:val="231F20"/>
          <w:sz w:val="28"/>
          <w:szCs w:val="28"/>
        </w:rPr>
        <w:t>ков</w:t>
      </w:r>
      <w:r w:rsidRPr="003F5221">
        <w:rPr>
          <w:color w:val="231F20"/>
          <w:spacing w:val="39"/>
          <w:sz w:val="28"/>
          <w:szCs w:val="28"/>
        </w:rPr>
        <w:t xml:space="preserve"> </w:t>
      </w:r>
      <w:r w:rsidRPr="003F5221">
        <w:rPr>
          <w:color w:val="231F20"/>
          <w:sz w:val="28"/>
          <w:szCs w:val="28"/>
        </w:rPr>
        <w:t>и</w:t>
      </w:r>
      <w:r w:rsidRPr="003F5221">
        <w:rPr>
          <w:color w:val="231F20"/>
          <w:spacing w:val="42"/>
          <w:sz w:val="28"/>
          <w:szCs w:val="28"/>
        </w:rPr>
        <w:t xml:space="preserve"> </w:t>
      </w:r>
      <w:r w:rsidRPr="003F5221">
        <w:rPr>
          <w:color w:val="231F20"/>
          <w:sz w:val="28"/>
          <w:szCs w:val="28"/>
        </w:rPr>
        <w:t>саморегуляции</w:t>
      </w:r>
      <w:r w:rsidRPr="003F5221">
        <w:rPr>
          <w:color w:val="231F20"/>
          <w:spacing w:val="42"/>
          <w:sz w:val="28"/>
          <w:szCs w:val="28"/>
        </w:rPr>
        <w:t xml:space="preserve"> </w:t>
      </w:r>
      <w:r w:rsidRPr="003F5221">
        <w:rPr>
          <w:color w:val="231F20"/>
          <w:sz w:val="28"/>
          <w:szCs w:val="28"/>
        </w:rPr>
        <w:t>их</w:t>
      </w:r>
      <w:r w:rsidRPr="003F5221">
        <w:rPr>
          <w:color w:val="231F20"/>
          <w:spacing w:val="42"/>
          <w:sz w:val="28"/>
          <w:szCs w:val="28"/>
        </w:rPr>
        <w:t xml:space="preserve"> </w:t>
      </w:r>
      <w:r w:rsidRPr="003F5221">
        <w:rPr>
          <w:color w:val="231F20"/>
          <w:sz w:val="28"/>
          <w:szCs w:val="28"/>
        </w:rPr>
        <w:t>собственных</w:t>
      </w:r>
      <w:r w:rsidRPr="003F5221">
        <w:rPr>
          <w:color w:val="231F20"/>
          <w:spacing w:val="42"/>
          <w:sz w:val="28"/>
          <w:szCs w:val="28"/>
        </w:rPr>
        <w:t xml:space="preserve"> </w:t>
      </w:r>
      <w:r w:rsidRPr="003F5221">
        <w:rPr>
          <w:color w:val="231F20"/>
          <w:spacing w:val="-2"/>
          <w:sz w:val="28"/>
          <w:szCs w:val="28"/>
        </w:rPr>
        <w:t>действий;</w:t>
      </w:r>
    </w:p>
    <w:p w:rsidR="003F5221" w:rsidRPr="003F5221" w:rsidRDefault="003F5221" w:rsidP="00554B08">
      <w:pPr>
        <w:pStyle w:val="a5"/>
        <w:numPr>
          <w:ilvl w:val="2"/>
          <w:numId w:val="88"/>
        </w:numPr>
        <w:tabs>
          <w:tab w:val="left" w:pos="595"/>
        </w:tabs>
        <w:ind w:left="1418" w:right="827" w:hanging="212"/>
        <w:rPr>
          <w:color w:val="231F20"/>
          <w:sz w:val="28"/>
          <w:szCs w:val="28"/>
        </w:rPr>
      </w:pPr>
      <w:r w:rsidRPr="003F5221">
        <w:rPr>
          <w:color w:val="231F20"/>
          <w:w w:val="105"/>
          <w:sz w:val="28"/>
          <w:szCs w:val="28"/>
        </w:rPr>
        <w:t>развивать творческую активность учащихся и их речевую куль</w:t>
      </w:r>
      <w:r w:rsidRPr="003F5221">
        <w:rPr>
          <w:color w:val="231F20"/>
          <w:spacing w:val="-4"/>
          <w:w w:val="105"/>
          <w:sz w:val="28"/>
          <w:szCs w:val="28"/>
        </w:rPr>
        <w:t>туру.</w:t>
      </w:r>
    </w:p>
    <w:p w:rsidR="003F5221" w:rsidRPr="003F5221" w:rsidRDefault="003F5221" w:rsidP="003F5221">
      <w:pPr>
        <w:pStyle w:val="Heading4"/>
        <w:spacing w:before="114"/>
        <w:ind w:left="1418" w:right="827"/>
        <w:rPr>
          <w:sz w:val="28"/>
          <w:szCs w:val="28"/>
        </w:rPr>
      </w:pPr>
      <w:r w:rsidRPr="003F5221">
        <w:rPr>
          <w:color w:val="231F20"/>
          <w:spacing w:val="-5"/>
          <w:sz w:val="28"/>
          <w:szCs w:val="28"/>
        </w:rPr>
        <w:t>Воспитательные</w:t>
      </w:r>
      <w:r w:rsidRPr="003F5221">
        <w:rPr>
          <w:color w:val="231F20"/>
          <w:spacing w:val="4"/>
          <w:sz w:val="28"/>
          <w:szCs w:val="28"/>
        </w:rPr>
        <w:t xml:space="preserve"> </w:t>
      </w:r>
      <w:r w:rsidRPr="003F5221">
        <w:rPr>
          <w:color w:val="231F20"/>
          <w:spacing w:val="-2"/>
          <w:sz w:val="28"/>
          <w:szCs w:val="28"/>
        </w:rPr>
        <w:t>задачи:</w:t>
      </w:r>
    </w:p>
    <w:p w:rsidR="003F5221" w:rsidRPr="003F5221" w:rsidRDefault="003F5221" w:rsidP="00554B08">
      <w:pPr>
        <w:pStyle w:val="a5"/>
        <w:numPr>
          <w:ilvl w:val="2"/>
          <w:numId w:val="88"/>
        </w:numPr>
        <w:tabs>
          <w:tab w:val="left" w:pos="590"/>
        </w:tabs>
        <w:spacing w:before="58"/>
        <w:ind w:left="1418" w:right="827" w:hanging="206"/>
        <w:rPr>
          <w:color w:val="231F20"/>
          <w:sz w:val="28"/>
          <w:szCs w:val="28"/>
        </w:rPr>
      </w:pPr>
      <w:r w:rsidRPr="003F5221">
        <w:rPr>
          <w:color w:val="231F20"/>
          <w:w w:val="105"/>
          <w:sz w:val="28"/>
          <w:szCs w:val="28"/>
        </w:rPr>
        <w:t>воспитывать у детей дошкольного возраста устойчивый интерес к изучению английского языка;</w:t>
      </w:r>
    </w:p>
    <w:p w:rsidR="003F5221" w:rsidRPr="003F5221" w:rsidRDefault="003F5221" w:rsidP="00554B08">
      <w:pPr>
        <w:pStyle w:val="a5"/>
        <w:numPr>
          <w:ilvl w:val="2"/>
          <w:numId w:val="88"/>
        </w:numPr>
        <w:tabs>
          <w:tab w:val="left" w:pos="590"/>
        </w:tabs>
        <w:ind w:left="1418" w:right="827" w:hanging="206"/>
        <w:rPr>
          <w:color w:val="231F20"/>
          <w:sz w:val="28"/>
          <w:szCs w:val="28"/>
        </w:rPr>
      </w:pPr>
      <w:r w:rsidRPr="003F5221">
        <w:rPr>
          <w:color w:val="231F20"/>
          <w:w w:val="105"/>
          <w:sz w:val="28"/>
          <w:szCs w:val="28"/>
        </w:rPr>
        <w:t>формировать экологическую культуру и стремление к здоровому образу жизни;</w:t>
      </w:r>
    </w:p>
    <w:p w:rsidR="003F5221" w:rsidRPr="003F5221" w:rsidRDefault="003F5221" w:rsidP="00554B08">
      <w:pPr>
        <w:pStyle w:val="a5"/>
        <w:numPr>
          <w:ilvl w:val="2"/>
          <w:numId w:val="88"/>
        </w:numPr>
        <w:tabs>
          <w:tab w:val="left" w:pos="703"/>
        </w:tabs>
        <w:spacing w:before="76"/>
        <w:ind w:left="1418" w:right="827" w:hanging="206"/>
        <w:rPr>
          <w:color w:val="231F20"/>
          <w:sz w:val="28"/>
          <w:szCs w:val="28"/>
        </w:rPr>
      </w:pPr>
      <w:r w:rsidRPr="003F5221">
        <w:rPr>
          <w:color w:val="231F20"/>
          <w:sz w:val="28"/>
          <w:szCs w:val="28"/>
        </w:rPr>
        <w:t>воспитывать</w:t>
      </w:r>
      <w:r w:rsidRPr="003F5221">
        <w:rPr>
          <w:color w:val="231F20"/>
          <w:spacing w:val="32"/>
          <w:sz w:val="28"/>
          <w:szCs w:val="28"/>
        </w:rPr>
        <w:t xml:space="preserve"> </w:t>
      </w:r>
      <w:r w:rsidRPr="003F5221">
        <w:rPr>
          <w:color w:val="231F20"/>
          <w:sz w:val="28"/>
          <w:szCs w:val="28"/>
        </w:rPr>
        <w:t>средствами</w:t>
      </w:r>
      <w:r w:rsidRPr="003F5221">
        <w:rPr>
          <w:color w:val="231F20"/>
          <w:spacing w:val="32"/>
          <w:sz w:val="28"/>
          <w:szCs w:val="28"/>
        </w:rPr>
        <w:t xml:space="preserve"> </w:t>
      </w:r>
      <w:r w:rsidRPr="003F5221">
        <w:rPr>
          <w:color w:val="231F20"/>
          <w:sz w:val="28"/>
          <w:szCs w:val="28"/>
        </w:rPr>
        <w:t>английского</w:t>
      </w:r>
      <w:r w:rsidRPr="003F5221">
        <w:rPr>
          <w:color w:val="231F20"/>
          <w:spacing w:val="32"/>
          <w:sz w:val="28"/>
          <w:szCs w:val="28"/>
        </w:rPr>
        <w:t xml:space="preserve"> </w:t>
      </w:r>
      <w:r w:rsidRPr="003F5221">
        <w:rPr>
          <w:color w:val="231F20"/>
          <w:sz w:val="28"/>
          <w:szCs w:val="28"/>
        </w:rPr>
        <w:t>языка</w:t>
      </w:r>
      <w:r w:rsidRPr="003F5221">
        <w:rPr>
          <w:color w:val="231F20"/>
          <w:spacing w:val="32"/>
          <w:sz w:val="28"/>
          <w:szCs w:val="28"/>
        </w:rPr>
        <w:t xml:space="preserve"> </w:t>
      </w:r>
      <w:r w:rsidRPr="003F5221">
        <w:rPr>
          <w:color w:val="231F20"/>
          <w:sz w:val="28"/>
          <w:szCs w:val="28"/>
        </w:rPr>
        <w:t>чувство</w:t>
      </w:r>
      <w:r w:rsidRPr="003F5221">
        <w:rPr>
          <w:color w:val="231F20"/>
          <w:spacing w:val="32"/>
          <w:sz w:val="28"/>
          <w:szCs w:val="28"/>
        </w:rPr>
        <w:t xml:space="preserve"> </w:t>
      </w:r>
      <w:r w:rsidRPr="003F5221">
        <w:rPr>
          <w:color w:val="231F20"/>
          <w:sz w:val="28"/>
          <w:szCs w:val="28"/>
        </w:rPr>
        <w:t>патриотиз</w:t>
      </w:r>
      <w:r w:rsidRPr="003F5221">
        <w:rPr>
          <w:color w:val="231F20"/>
          <w:w w:val="110"/>
          <w:sz w:val="28"/>
          <w:szCs w:val="28"/>
        </w:rPr>
        <w:t>ма, толерантности и эмпатии;</w:t>
      </w:r>
    </w:p>
    <w:p w:rsidR="003F5221" w:rsidRPr="003F5221" w:rsidRDefault="003F5221" w:rsidP="00554B08">
      <w:pPr>
        <w:pStyle w:val="a5"/>
        <w:numPr>
          <w:ilvl w:val="2"/>
          <w:numId w:val="88"/>
        </w:numPr>
        <w:tabs>
          <w:tab w:val="left" w:pos="703"/>
        </w:tabs>
        <w:ind w:left="1418" w:right="827" w:hanging="206"/>
        <w:rPr>
          <w:color w:val="231F20"/>
          <w:sz w:val="28"/>
          <w:szCs w:val="28"/>
        </w:rPr>
      </w:pPr>
      <w:r w:rsidRPr="003F5221">
        <w:rPr>
          <w:color w:val="231F20"/>
          <w:sz w:val="28"/>
          <w:szCs w:val="28"/>
        </w:rPr>
        <w:t>формировать</w:t>
      </w:r>
      <w:r w:rsidRPr="003F5221">
        <w:rPr>
          <w:color w:val="231F20"/>
          <w:spacing w:val="70"/>
          <w:sz w:val="28"/>
          <w:szCs w:val="28"/>
        </w:rPr>
        <w:t xml:space="preserve"> </w:t>
      </w:r>
      <w:r w:rsidRPr="003F5221">
        <w:rPr>
          <w:color w:val="231F20"/>
          <w:sz w:val="28"/>
          <w:szCs w:val="28"/>
        </w:rPr>
        <w:t>уважительное</w:t>
      </w:r>
      <w:r w:rsidRPr="003F5221">
        <w:rPr>
          <w:color w:val="231F20"/>
          <w:spacing w:val="71"/>
          <w:sz w:val="28"/>
          <w:szCs w:val="28"/>
        </w:rPr>
        <w:t xml:space="preserve"> </w:t>
      </w:r>
      <w:r w:rsidRPr="003F5221">
        <w:rPr>
          <w:color w:val="231F20"/>
          <w:sz w:val="28"/>
          <w:szCs w:val="28"/>
        </w:rPr>
        <w:t>отношение</w:t>
      </w:r>
      <w:r w:rsidRPr="003F5221">
        <w:rPr>
          <w:color w:val="231F20"/>
          <w:spacing w:val="71"/>
          <w:sz w:val="28"/>
          <w:szCs w:val="28"/>
        </w:rPr>
        <w:t xml:space="preserve"> </w:t>
      </w:r>
      <w:r w:rsidRPr="003F5221">
        <w:rPr>
          <w:color w:val="231F20"/>
          <w:sz w:val="28"/>
          <w:szCs w:val="28"/>
        </w:rPr>
        <w:t>к</w:t>
      </w:r>
      <w:r w:rsidRPr="003F5221">
        <w:rPr>
          <w:color w:val="231F20"/>
          <w:spacing w:val="71"/>
          <w:sz w:val="28"/>
          <w:szCs w:val="28"/>
        </w:rPr>
        <w:t xml:space="preserve"> </w:t>
      </w:r>
      <w:r w:rsidRPr="003F5221">
        <w:rPr>
          <w:color w:val="231F20"/>
          <w:sz w:val="28"/>
          <w:szCs w:val="28"/>
        </w:rPr>
        <w:t>людям,</w:t>
      </w:r>
      <w:r w:rsidRPr="003F5221">
        <w:rPr>
          <w:color w:val="231F20"/>
          <w:spacing w:val="71"/>
          <w:sz w:val="28"/>
          <w:szCs w:val="28"/>
        </w:rPr>
        <w:t xml:space="preserve"> </w:t>
      </w:r>
      <w:r w:rsidRPr="003F5221">
        <w:rPr>
          <w:color w:val="231F20"/>
          <w:sz w:val="28"/>
          <w:szCs w:val="28"/>
        </w:rPr>
        <w:t>чувство</w:t>
      </w:r>
      <w:r w:rsidRPr="003F5221">
        <w:rPr>
          <w:color w:val="231F20"/>
          <w:spacing w:val="71"/>
          <w:sz w:val="28"/>
          <w:szCs w:val="28"/>
        </w:rPr>
        <w:t xml:space="preserve"> </w:t>
      </w:r>
      <w:r w:rsidRPr="003F5221">
        <w:rPr>
          <w:color w:val="231F20"/>
          <w:spacing w:val="-2"/>
          <w:sz w:val="28"/>
          <w:szCs w:val="28"/>
        </w:rPr>
        <w:t>това</w:t>
      </w:r>
      <w:r w:rsidRPr="003F5221">
        <w:rPr>
          <w:color w:val="231F20"/>
          <w:sz w:val="28"/>
          <w:szCs w:val="28"/>
        </w:rPr>
        <w:t>рищества</w:t>
      </w:r>
      <w:r w:rsidRPr="003F5221">
        <w:rPr>
          <w:color w:val="231F20"/>
          <w:spacing w:val="32"/>
          <w:sz w:val="28"/>
          <w:szCs w:val="28"/>
        </w:rPr>
        <w:t xml:space="preserve"> </w:t>
      </w:r>
      <w:r w:rsidRPr="003F5221">
        <w:rPr>
          <w:color w:val="231F20"/>
          <w:sz w:val="28"/>
          <w:szCs w:val="28"/>
        </w:rPr>
        <w:t>и</w:t>
      </w:r>
      <w:r w:rsidRPr="003F5221">
        <w:rPr>
          <w:color w:val="231F20"/>
          <w:spacing w:val="33"/>
          <w:sz w:val="28"/>
          <w:szCs w:val="28"/>
        </w:rPr>
        <w:t xml:space="preserve"> </w:t>
      </w:r>
      <w:r w:rsidRPr="003F5221">
        <w:rPr>
          <w:color w:val="231F20"/>
          <w:spacing w:val="-2"/>
          <w:sz w:val="28"/>
          <w:szCs w:val="28"/>
        </w:rPr>
        <w:t>дружбы;</w:t>
      </w:r>
    </w:p>
    <w:p w:rsidR="003F5221" w:rsidRPr="003F5221" w:rsidRDefault="003F5221" w:rsidP="00554B08">
      <w:pPr>
        <w:pStyle w:val="a5"/>
        <w:numPr>
          <w:ilvl w:val="2"/>
          <w:numId w:val="88"/>
        </w:numPr>
        <w:tabs>
          <w:tab w:val="left" w:pos="703"/>
        </w:tabs>
        <w:spacing w:before="4"/>
        <w:ind w:left="1418" w:right="827" w:hanging="206"/>
        <w:rPr>
          <w:color w:val="231F20"/>
          <w:sz w:val="28"/>
          <w:szCs w:val="28"/>
        </w:rPr>
      </w:pPr>
      <w:r w:rsidRPr="003F5221">
        <w:rPr>
          <w:color w:val="231F20"/>
          <w:w w:val="110"/>
          <w:sz w:val="28"/>
          <w:szCs w:val="28"/>
        </w:rPr>
        <w:t>развивать</w:t>
      </w:r>
      <w:r w:rsidRPr="003F5221">
        <w:rPr>
          <w:color w:val="231F20"/>
          <w:spacing w:val="40"/>
          <w:w w:val="110"/>
          <w:sz w:val="28"/>
          <w:szCs w:val="28"/>
        </w:rPr>
        <w:t xml:space="preserve"> </w:t>
      </w:r>
      <w:r w:rsidRPr="003F5221">
        <w:rPr>
          <w:color w:val="231F20"/>
          <w:w w:val="110"/>
          <w:sz w:val="28"/>
          <w:szCs w:val="28"/>
        </w:rPr>
        <w:t>позитивные</w:t>
      </w:r>
      <w:r w:rsidRPr="003F5221">
        <w:rPr>
          <w:color w:val="231F20"/>
          <w:spacing w:val="40"/>
          <w:w w:val="110"/>
          <w:sz w:val="28"/>
          <w:szCs w:val="28"/>
        </w:rPr>
        <w:t xml:space="preserve"> </w:t>
      </w:r>
      <w:r w:rsidRPr="003F5221">
        <w:rPr>
          <w:color w:val="231F20"/>
          <w:w w:val="110"/>
          <w:sz w:val="28"/>
          <w:szCs w:val="28"/>
        </w:rPr>
        <w:t>установки</w:t>
      </w:r>
      <w:r w:rsidRPr="003F5221">
        <w:rPr>
          <w:color w:val="231F20"/>
          <w:spacing w:val="40"/>
          <w:w w:val="110"/>
          <w:sz w:val="28"/>
          <w:szCs w:val="28"/>
        </w:rPr>
        <w:t xml:space="preserve"> </w:t>
      </w:r>
      <w:r w:rsidRPr="003F5221">
        <w:rPr>
          <w:color w:val="231F20"/>
          <w:w w:val="110"/>
          <w:sz w:val="28"/>
          <w:szCs w:val="28"/>
        </w:rPr>
        <w:t>к</w:t>
      </w:r>
      <w:r w:rsidRPr="003F5221">
        <w:rPr>
          <w:color w:val="231F20"/>
          <w:spacing w:val="40"/>
          <w:w w:val="110"/>
          <w:sz w:val="28"/>
          <w:szCs w:val="28"/>
        </w:rPr>
        <w:t xml:space="preserve"> </w:t>
      </w:r>
      <w:r w:rsidRPr="003F5221">
        <w:rPr>
          <w:color w:val="231F20"/>
          <w:w w:val="110"/>
          <w:sz w:val="28"/>
          <w:szCs w:val="28"/>
        </w:rPr>
        <w:t>различным</w:t>
      </w:r>
      <w:r w:rsidRPr="003F5221">
        <w:rPr>
          <w:color w:val="231F20"/>
          <w:spacing w:val="40"/>
          <w:w w:val="110"/>
          <w:sz w:val="28"/>
          <w:szCs w:val="28"/>
        </w:rPr>
        <w:t xml:space="preserve"> </w:t>
      </w:r>
      <w:r w:rsidRPr="003F5221">
        <w:rPr>
          <w:color w:val="231F20"/>
          <w:w w:val="110"/>
          <w:sz w:val="28"/>
          <w:szCs w:val="28"/>
        </w:rPr>
        <w:t>видам</w:t>
      </w:r>
      <w:r w:rsidRPr="003F5221">
        <w:rPr>
          <w:color w:val="231F20"/>
          <w:spacing w:val="46"/>
          <w:w w:val="110"/>
          <w:sz w:val="28"/>
          <w:szCs w:val="28"/>
        </w:rPr>
        <w:t xml:space="preserve"> </w:t>
      </w:r>
      <w:r w:rsidRPr="003F5221">
        <w:rPr>
          <w:color w:val="231F20"/>
          <w:w w:val="110"/>
          <w:sz w:val="28"/>
          <w:szCs w:val="28"/>
        </w:rPr>
        <w:t>труда и творчества;</w:t>
      </w:r>
    </w:p>
    <w:p w:rsidR="003F5221" w:rsidRPr="003F5221" w:rsidRDefault="003F5221" w:rsidP="00554B08">
      <w:pPr>
        <w:pStyle w:val="a5"/>
        <w:numPr>
          <w:ilvl w:val="2"/>
          <w:numId w:val="88"/>
        </w:numPr>
        <w:tabs>
          <w:tab w:val="left" w:pos="703"/>
        </w:tabs>
        <w:ind w:left="1418" w:right="827" w:hanging="206"/>
        <w:rPr>
          <w:color w:val="231F20"/>
          <w:sz w:val="28"/>
          <w:szCs w:val="28"/>
        </w:rPr>
      </w:pPr>
      <w:r w:rsidRPr="003F5221">
        <w:rPr>
          <w:color w:val="231F20"/>
          <w:sz w:val="28"/>
          <w:szCs w:val="28"/>
        </w:rPr>
        <w:t>формировать</w:t>
      </w:r>
      <w:r w:rsidRPr="003F5221">
        <w:rPr>
          <w:color w:val="231F20"/>
          <w:spacing w:val="44"/>
          <w:sz w:val="28"/>
          <w:szCs w:val="28"/>
        </w:rPr>
        <w:t xml:space="preserve"> </w:t>
      </w:r>
      <w:r w:rsidRPr="003F5221">
        <w:rPr>
          <w:color w:val="231F20"/>
          <w:sz w:val="28"/>
          <w:szCs w:val="28"/>
        </w:rPr>
        <w:t>готовность</w:t>
      </w:r>
      <w:r w:rsidRPr="003F5221">
        <w:rPr>
          <w:color w:val="231F20"/>
          <w:spacing w:val="45"/>
          <w:sz w:val="28"/>
          <w:szCs w:val="28"/>
        </w:rPr>
        <w:t xml:space="preserve"> </w:t>
      </w:r>
      <w:r w:rsidRPr="003F5221">
        <w:rPr>
          <w:color w:val="231F20"/>
          <w:sz w:val="28"/>
          <w:szCs w:val="28"/>
        </w:rPr>
        <w:t>к</w:t>
      </w:r>
      <w:r w:rsidRPr="003F5221">
        <w:rPr>
          <w:color w:val="231F20"/>
          <w:spacing w:val="44"/>
          <w:sz w:val="28"/>
          <w:szCs w:val="28"/>
        </w:rPr>
        <w:t xml:space="preserve"> </w:t>
      </w:r>
      <w:r w:rsidRPr="003F5221">
        <w:rPr>
          <w:color w:val="231F20"/>
          <w:sz w:val="28"/>
          <w:szCs w:val="28"/>
        </w:rPr>
        <w:t>обучению</w:t>
      </w:r>
      <w:r w:rsidRPr="003F5221">
        <w:rPr>
          <w:color w:val="231F20"/>
          <w:spacing w:val="45"/>
          <w:sz w:val="28"/>
          <w:szCs w:val="28"/>
        </w:rPr>
        <w:t xml:space="preserve"> </w:t>
      </w:r>
      <w:r w:rsidRPr="003F5221">
        <w:rPr>
          <w:color w:val="231F20"/>
          <w:sz w:val="28"/>
          <w:szCs w:val="28"/>
        </w:rPr>
        <w:t>в</w:t>
      </w:r>
      <w:r w:rsidRPr="003F5221">
        <w:rPr>
          <w:color w:val="231F20"/>
          <w:spacing w:val="44"/>
          <w:sz w:val="28"/>
          <w:szCs w:val="28"/>
        </w:rPr>
        <w:t xml:space="preserve"> </w:t>
      </w:r>
      <w:r w:rsidRPr="003F5221">
        <w:rPr>
          <w:color w:val="231F20"/>
          <w:spacing w:val="-2"/>
          <w:sz w:val="28"/>
          <w:szCs w:val="28"/>
        </w:rPr>
        <w:t>школе.</w:t>
      </w:r>
    </w:p>
    <w:p w:rsidR="003F5221" w:rsidRPr="003F5221" w:rsidRDefault="003F5221" w:rsidP="003F5221">
      <w:pPr>
        <w:pStyle w:val="Heading4"/>
        <w:spacing w:before="129"/>
        <w:ind w:left="1418" w:right="827"/>
        <w:rPr>
          <w:sz w:val="28"/>
          <w:szCs w:val="28"/>
        </w:rPr>
      </w:pPr>
      <w:r w:rsidRPr="003F5221">
        <w:rPr>
          <w:color w:val="231F20"/>
          <w:spacing w:val="-5"/>
          <w:sz w:val="28"/>
          <w:szCs w:val="28"/>
        </w:rPr>
        <w:t>Общеобразовательные</w:t>
      </w:r>
      <w:r w:rsidRPr="003F5221">
        <w:rPr>
          <w:color w:val="231F20"/>
          <w:spacing w:val="9"/>
          <w:sz w:val="28"/>
          <w:szCs w:val="28"/>
        </w:rPr>
        <w:t xml:space="preserve"> </w:t>
      </w:r>
      <w:r w:rsidRPr="003F5221">
        <w:rPr>
          <w:color w:val="231F20"/>
          <w:spacing w:val="-2"/>
          <w:sz w:val="28"/>
          <w:szCs w:val="28"/>
        </w:rPr>
        <w:t>задачи:</w:t>
      </w:r>
    </w:p>
    <w:p w:rsidR="003F5221" w:rsidRPr="003F5221" w:rsidRDefault="003F5221" w:rsidP="00554B08">
      <w:pPr>
        <w:pStyle w:val="a5"/>
        <w:numPr>
          <w:ilvl w:val="2"/>
          <w:numId w:val="88"/>
        </w:numPr>
        <w:tabs>
          <w:tab w:val="left" w:pos="703"/>
        </w:tabs>
        <w:spacing w:before="60"/>
        <w:ind w:left="1418" w:right="827" w:hanging="206"/>
        <w:rPr>
          <w:color w:val="231F20"/>
          <w:sz w:val="28"/>
          <w:szCs w:val="28"/>
        </w:rPr>
      </w:pPr>
      <w:r w:rsidRPr="003F5221">
        <w:rPr>
          <w:color w:val="231F20"/>
          <w:sz w:val="28"/>
          <w:szCs w:val="28"/>
        </w:rPr>
        <w:t>развивать</w:t>
      </w:r>
      <w:r w:rsidRPr="003F5221">
        <w:rPr>
          <w:color w:val="231F20"/>
          <w:spacing w:val="25"/>
          <w:sz w:val="28"/>
          <w:szCs w:val="28"/>
        </w:rPr>
        <w:t xml:space="preserve"> </w:t>
      </w:r>
      <w:r w:rsidRPr="003F5221">
        <w:rPr>
          <w:color w:val="231F20"/>
          <w:sz w:val="28"/>
          <w:szCs w:val="28"/>
        </w:rPr>
        <w:t>интерес</w:t>
      </w:r>
      <w:r w:rsidRPr="003F5221">
        <w:rPr>
          <w:color w:val="231F20"/>
          <w:spacing w:val="25"/>
          <w:sz w:val="28"/>
          <w:szCs w:val="28"/>
        </w:rPr>
        <w:t xml:space="preserve"> </w:t>
      </w:r>
      <w:r w:rsidRPr="003F5221">
        <w:rPr>
          <w:color w:val="231F20"/>
          <w:sz w:val="28"/>
          <w:szCs w:val="28"/>
        </w:rPr>
        <w:t>и</w:t>
      </w:r>
      <w:r w:rsidRPr="003F5221">
        <w:rPr>
          <w:color w:val="231F20"/>
          <w:spacing w:val="25"/>
          <w:sz w:val="28"/>
          <w:szCs w:val="28"/>
        </w:rPr>
        <w:t xml:space="preserve"> </w:t>
      </w:r>
      <w:r w:rsidRPr="003F5221">
        <w:rPr>
          <w:color w:val="231F20"/>
          <w:sz w:val="28"/>
          <w:szCs w:val="28"/>
        </w:rPr>
        <w:t>любознательное</w:t>
      </w:r>
      <w:r w:rsidRPr="003F5221">
        <w:rPr>
          <w:color w:val="231F20"/>
          <w:spacing w:val="25"/>
          <w:sz w:val="28"/>
          <w:szCs w:val="28"/>
        </w:rPr>
        <w:t xml:space="preserve"> </w:t>
      </w:r>
      <w:r w:rsidRPr="003F5221">
        <w:rPr>
          <w:color w:val="231F20"/>
          <w:sz w:val="28"/>
          <w:szCs w:val="28"/>
        </w:rPr>
        <w:t>отношение</w:t>
      </w:r>
      <w:r w:rsidRPr="003F5221">
        <w:rPr>
          <w:color w:val="231F20"/>
          <w:spacing w:val="25"/>
          <w:sz w:val="28"/>
          <w:szCs w:val="28"/>
        </w:rPr>
        <w:t xml:space="preserve"> </w:t>
      </w:r>
      <w:r w:rsidRPr="003F5221">
        <w:rPr>
          <w:color w:val="231F20"/>
          <w:sz w:val="28"/>
          <w:szCs w:val="28"/>
        </w:rPr>
        <w:t>к</w:t>
      </w:r>
      <w:r w:rsidRPr="003F5221">
        <w:rPr>
          <w:color w:val="231F20"/>
          <w:spacing w:val="25"/>
          <w:sz w:val="28"/>
          <w:szCs w:val="28"/>
        </w:rPr>
        <w:t xml:space="preserve"> </w:t>
      </w:r>
      <w:r w:rsidRPr="003F5221">
        <w:rPr>
          <w:color w:val="231F20"/>
          <w:sz w:val="28"/>
          <w:szCs w:val="28"/>
        </w:rPr>
        <w:t>тому,</w:t>
      </w:r>
      <w:r w:rsidRPr="003F5221">
        <w:rPr>
          <w:color w:val="231F20"/>
          <w:spacing w:val="25"/>
          <w:sz w:val="28"/>
          <w:szCs w:val="28"/>
        </w:rPr>
        <w:t xml:space="preserve"> </w:t>
      </w:r>
      <w:r w:rsidRPr="003F5221">
        <w:rPr>
          <w:color w:val="231F20"/>
          <w:sz w:val="28"/>
          <w:szCs w:val="28"/>
        </w:rPr>
        <w:t>что</w:t>
      </w:r>
      <w:r w:rsidRPr="003F5221">
        <w:rPr>
          <w:color w:val="231F20"/>
          <w:spacing w:val="25"/>
          <w:sz w:val="28"/>
          <w:szCs w:val="28"/>
        </w:rPr>
        <w:t xml:space="preserve"> </w:t>
      </w:r>
      <w:r w:rsidRPr="003F5221">
        <w:rPr>
          <w:color w:val="231F20"/>
          <w:sz w:val="28"/>
          <w:szCs w:val="28"/>
        </w:rPr>
        <w:t>свя</w:t>
      </w:r>
      <w:r w:rsidRPr="003F5221">
        <w:rPr>
          <w:color w:val="231F20"/>
          <w:w w:val="110"/>
          <w:sz w:val="28"/>
          <w:szCs w:val="28"/>
        </w:rPr>
        <w:t>зано со страной изучаемого языка;</w:t>
      </w:r>
    </w:p>
    <w:p w:rsidR="003F5221" w:rsidRPr="003F5221" w:rsidRDefault="003F5221" w:rsidP="00554B08">
      <w:pPr>
        <w:pStyle w:val="a5"/>
        <w:numPr>
          <w:ilvl w:val="2"/>
          <w:numId w:val="88"/>
        </w:numPr>
        <w:tabs>
          <w:tab w:val="left" w:pos="703"/>
        </w:tabs>
        <w:ind w:left="1418" w:right="827" w:hanging="206"/>
        <w:rPr>
          <w:color w:val="231F20"/>
          <w:sz w:val="28"/>
          <w:szCs w:val="28"/>
        </w:rPr>
      </w:pPr>
      <w:r w:rsidRPr="003F5221">
        <w:rPr>
          <w:color w:val="231F20"/>
          <w:w w:val="110"/>
          <w:sz w:val="28"/>
          <w:szCs w:val="28"/>
        </w:rPr>
        <w:t>расширять</w:t>
      </w:r>
      <w:r w:rsidRPr="003F5221">
        <w:rPr>
          <w:color w:val="231F20"/>
          <w:spacing w:val="21"/>
          <w:w w:val="110"/>
          <w:sz w:val="28"/>
          <w:szCs w:val="28"/>
        </w:rPr>
        <w:t xml:space="preserve"> </w:t>
      </w:r>
      <w:r w:rsidRPr="003F5221">
        <w:rPr>
          <w:color w:val="231F20"/>
          <w:w w:val="110"/>
          <w:sz w:val="28"/>
          <w:szCs w:val="28"/>
        </w:rPr>
        <w:t>представления</w:t>
      </w:r>
      <w:r w:rsidRPr="003F5221">
        <w:rPr>
          <w:color w:val="231F20"/>
          <w:spacing w:val="21"/>
          <w:w w:val="110"/>
          <w:sz w:val="28"/>
          <w:szCs w:val="28"/>
        </w:rPr>
        <w:t xml:space="preserve"> </w:t>
      </w:r>
      <w:r w:rsidRPr="003F5221">
        <w:rPr>
          <w:color w:val="231F20"/>
          <w:w w:val="110"/>
          <w:sz w:val="28"/>
          <w:szCs w:val="28"/>
        </w:rPr>
        <w:t>ребёнка</w:t>
      </w:r>
      <w:r w:rsidRPr="003F5221">
        <w:rPr>
          <w:color w:val="231F20"/>
          <w:spacing w:val="21"/>
          <w:w w:val="110"/>
          <w:sz w:val="28"/>
          <w:szCs w:val="28"/>
        </w:rPr>
        <w:t xml:space="preserve"> </w:t>
      </w:r>
      <w:r w:rsidRPr="003F5221">
        <w:rPr>
          <w:color w:val="231F20"/>
          <w:w w:val="110"/>
          <w:sz w:val="28"/>
          <w:szCs w:val="28"/>
        </w:rPr>
        <w:t>об</w:t>
      </w:r>
      <w:r w:rsidRPr="003F5221">
        <w:rPr>
          <w:color w:val="231F20"/>
          <w:spacing w:val="22"/>
          <w:w w:val="110"/>
          <w:sz w:val="28"/>
          <w:szCs w:val="28"/>
        </w:rPr>
        <w:t xml:space="preserve"> </w:t>
      </w:r>
      <w:r w:rsidRPr="003F5221">
        <w:rPr>
          <w:color w:val="231F20"/>
          <w:w w:val="110"/>
          <w:sz w:val="28"/>
          <w:szCs w:val="28"/>
        </w:rPr>
        <w:t>окружающем</w:t>
      </w:r>
      <w:r w:rsidRPr="003F5221">
        <w:rPr>
          <w:color w:val="231F20"/>
          <w:spacing w:val="21"/>
          <w:w w:val="110"/>
          <w:sz w:val="28"/>
          <w:szCs w:val="28"/>
        </w:rPr>
        <w:t xml:space="preserve"> </w:t>
      </w:r>
      <w:r w:rsidRPr="003F5221">
        <w:rPr>
          <w:color w:val="231F20"/>
          <w:w w:val="110"/>
          <w:sz w:val="28"/>
          <w:szCs w:val="28"/>
        </w:rPr>
        <w:t>мире</w:t>
      </w:r>
      <w:r w:rsidRPr="003F5221">
        <w:rPr>
          <w:color w:val="231F20"/>
          <w:spacing w:val="21"/>
          <w:w w:val="110"/>
          <w:sz w:val="28"/>
          <w:szCs w:val="28"/>
        </w:rPr>
        <w:t xml:space="preserve"> </w:t>
      </w:r>
      <w:r w:rsidRPr="003F5221">
        <w:rPr>
          <w:color w:val="231F20"/>
          <w:spacing w:val="-5"/>
          <w:w w:val="110"/>
          <w:sz w:val="28"/>
          <w:szCs w:val="28"/>
        </w:rPr>
        <w:t>по</w:t>
      </w:r>
      <w:r w:rsidRPr="003F5221">
        <w:rPr>
          <w:color w:val="231F20"/>
          <w:w w:val="110"/>
          <w:sz w:val="28"/>
          <w:szCs w:val="28"/>
        </w:rPr>
        <w:t>средством</w:t>
      </w:r>
      <w:r w:rsidRPr="003F5221">
        <w:rPr>
          <w:color w:val="231F20"/>
          <w:spacing w:val="3"/>
          <w:w w:val="110"/>
          <w:sz w:val="28"/>
          <w:szCs w:val="28"/>
        </w:rPr>
        <w:t xml:space="preserve"> </w:t>
      </w:r>
      <w:r w:rsidRPr="003F5221">
        <w:rPr>
          <w:color w:val="231F20"/>
          <w:w w:val="110"/>
          <w:sz w:val="28"/>
          <w:szCs w:val="28"/>
        </w:rPr>
        <w:t>дополнительной</w:t>
      </w:r>
      <w:r w:rsidRPr="003F5221">
        <w:rPr>
          <w:color w:val="231F20"/>
          <w:spacing w:val="3"/>
          <w:w w:val="110"/>
          <w:sz w:val="28"/>
          <w:szCs w:val="28"/>
        </w:rPr>
        <w:t xml:space="preserve"> </w:t>
      </w:r>
      <w:r w:rsidRPr="003F5221">
        <w:rPr>
          <w:color w:val="231F20"/>
          <w:w w:val="110"/>
          <w:sz w:val="28"/>
          <w:szCs w:val="28"/>
        </w:rPr>
        <w:t>лингвострановедческой</w:t>
      </w:r>
      <w:r w:rsidRPr="003F5221">
        <w:rPr>
          <w:color w:val="231F20"/>
          <w:spacing w:val="3"/>
          <w:w w:val="110"/>
          <w:sz w:val="28"/>
          <w:szCs w:val="28"/>
        </w:rPr>
        <w:t xml:space="preserve"> </w:t>
      </w:r>
      <w:r w:rsidRPr="003F5221">
        <w:rPr>
          <w:color w:val="231F20"/>
          <w:w w:val="110"/>
          <w:sz w:val="28"/>
          <w:szCs w:val="28"/>
        </w:rPr>
        <w:t>информа</w:t>
      </w:r>
      <w:r w:rsidRPr="003F5221">
        <w:rPr>
          <w:color w:val="231F20"/>
          <w:spacing w:val="-4"/>
          <w:w w:val="110"/>
          <w:sz w:val="28"/>
          <w:szCs w:val="28"/>
        </w:rPr>
        <w:t>ции;</w:t>
      </w:r>
    </w:p>
    <w:p w:rsidR="003F5221" w:rsidRPr="003F5221" w:rsidRDefault="003F5221" w:rsidP="00554B08">
      <w:pPr>
        <w:pStyle w:val="a5"/>
        <w:numPr>
          <w:ilvl w:val="2"/>
          <w:numId w:val="88"/>
        </w:numPr>
        <w:tabs>
          <w:tab w:val="left" w:pos="703"/>
        </w:tabs>
        <w:ind w:left="1418" w:right="827" w:hanging="206"/>
        <w:rPr>
          <w:color w:val="231F20"/>
          <w:sz w:val="28"/>
          <w:szCs w:val="28"/>
        </w:rPr>
      </w:pPr>
      <w:r w:rsidRPr="003F5221">
        <w:rPr>
          <w:color w:val="231F20"/>
          <w:w w:val="110"/>
          <w:sz w:val="28"/>
          <w:szCs w:val="28"/>
        </w:rPr>
        <w:t>формировать</w:t>
      </w:r>
      <w:r w:rsidRPr="003F5221">
        <w:rPr>
          <w:color w:val="231F20"/>
          <w:spacing w:val="-15"/>
          <w:w w:val="110"/>
          <w:sz w:val="28"/>
          <w:szCs w:val="28"/>
        </w:rPr>
        <w:t xml:space="preserve"> </w:t>
      </w:r>
      <w:r w:rsidRPr="003F5221">
        <w:rPr>
          <w:color w:val="231F20"/>
          <w:w w:val="110"/>
          <w:sz w:val="28"/>
          <w:szCs w:val="28"/>
        </w:rPr>
        <w:t>представления</w:t>
      </w:r>
      <w:r w:rsidRPr="003F5221">
        <w:rPr>
          <w:color w:val="231F20"/>
          <w:spacing w:val="-14"/>
          <w:w w:val="110"/>
          <w:sz w:val="28"/>
          <w:szCs w:val="28"/>
        </w:rPr>
        <w:t xml:space="preserve"> </w:t>
      </w:r>
      <w:r w:rsidRPr="003F5221">
        <w:rPr>
          <w:color w:val="231F20"/>
          <w:w w:val="110"/>
          <w:sz w:val="28"/>
          <w:szCs w:val="28"/>
        </w:rPr>
        <w:t>о</w:t>
      </w:r>
      <w:r w:rsidRPr="003F5221">
        <w:rPr>
          <w:color w:val="231F20"/>
          <w:spacing w:val="-14"/>
          <w:w w:val="110"/>
          <w:sz w:val="28"/>
          <w:szCs w:val="28"/>
        </w:rPr>
        <w:t xml:space="preserve"> </w:t>
      </w:r>
      <w:r w:rsidRPr="003F5221">
        <w:rPr>
          <w:color w:val="231F20"/>
          <w:w w:val="110"/>
          <w:sz w:val="28"/>
          <w:szCs w:val="28"/>
        </w:rPr>
        <w:t>поликультурном</w:t>
      </w:r>
      <w:r w:rsidRPr="003F5221">
        <w:rPr>
          <w:color w:val="231F20"/>
          <w:spacing w:val="-15"/>
          <w:w w:val="110"/>
          <w:sz w:val="28"/>
          <w:szCs w:val="28"/>
        </w:rPr>
        <w:t xml:space="preserve"> </w:t>
      </w:r>
      <w:r w:rsidRPr="003F5221">
        <w:rPr>
          <w:color w:val="231F20"/>
          <w:w w:val="110"/>
          <w:sz w:val="28"/>
          <w:szCs w:val="28"/>
        </w:rPr>
        <w:t>мире</w:t>
      </w:r>
      <w:r w:rsidRPr="003F5221">
        <w:rPr>
          <w:color w:val="231F20"/>
          <w:spacing w:val="-14"/>
          <w:w w:val="110"/>
          <w:sz w:val="28"/>
          <w:szCs w:val="28"/>
        </w:rPr>
        <w:t xml:space="preserve"> </w:t>
      </w:r>
      <w:r w:rsidRPr="003F5221">
        <w:rPr>
          <w:color w:val="231F20"/>
          <w:w w:val="110"/>
          <w:sz w:val="28"/>
          <w:szCs w:val="28"/>
        </w:rPr>
        <w:t>и</w:t>
      </w:r>
      <w:r w:rsidRPr="003F5221">
        <w:rPr>
          <w:color w:val="231F20"/>
          <w:spacing w:val="-14"/>
          <w:w w:val="110"/>
          <w:sz w:val="28"/>
          <w:szCs w:val="28"/>
        </w:rPr>
        <w:t xml:space="preserve"> </w:t>
      </w:r>
      <w:r w:rsidRPr="003F5221">
        <w:rPr>
          <w:color w:val="231F20"/>
          <w:spacing w:val="-2"/>
          <w:w w:val="110"/>
          <w:sz w:val="28"/>
          <w:szCs w:val="28"/>
        </w:rPr>
        <w:t>чувство</w:t>
      </w:r>
    </w:p>
    <w:p w:rsidR="003F5221" w:rsidRPr="003F5221" w:rsidRDefault="003F5221" w:rsidP="003F5221">
      <w:pPr>
        <w:pStyle w:val="a3"/>
        <w:spacing w:before="18"/>
        <w:ind w:left="1418" w:right="827"/>
      </w:pPr>
      <w:r w:rsidRPr="003F5221">
        <w:rPr>
          <w:color w:val="231F20"/>
        </w:rPr>
        <w:t>осознания</w:t>
      </w:r>
      <w:r w:rsidRPr="003F5221">
        <w:rPr>
          <w:color w:val="231F20"/>
          <w:spacing w:val="37"/>
        </w:rPr>
        <w:t xml:space="preserve"> </w:t>
      </w:r>
      <w:r w:rsidRPr="003F5221">
        <w:rPr>
          <w:color w:val="231F20"/>
        </w:rPr>
        <w:t>самих</w:t>
      </w:r>
      <w:r w:rsidRPr="003F5221">
        <w:rPr>
          <w:color w:val="231F20"/>
          <w:spacing w:val="37"/>
        </w:rPr>
        <w:t xml:space="preserve"> </w:t>
      </w:r>
      <w:r w:rsidRPr="003F5221">
        <w:rPr>
          <w:color w:val="231F20"/>
        </w:rPr>
        <w:t>себя</w:t>
      </w:r>
      <w:r w:rsidRPr="003F5221">
        <w:rPr>
          <w:color w:val="231F20"/>
          <w:spacing w:val="37"/>
        </w:rPr>
        <w:t xml:space="preserve"> </w:t>
      </w:r>
      <w:r w:rsidRPr="003F5221">
        <w:rPr>
          <w:color w:val="231F20"/>
        </w:rPr>
        <w:t>в</w:t>
      </w:r>
      <w:r w:rsidRPr="003F5221">
        <w:rPr>
          <w:color w:val="231F20"/>
          <w:spacing w:val="37"/>
        </w:rPr>
        <w:t xml:space="preserve"> </w:t>
      </w:r>
      <w:r w:rsidRPr="003F5221">
        <w:rPr>
          <w:color w:val="231F20"/>
          <w:spacing w:val="-4"/>
        </w:rPr>
        <w:t>нём;</w:t>
      </w:r>
    </w:p>
    <w:p w:rsidR="003F5221" w:rsidRPr="003F5221" w:rsidRDefault="003F5221" w:rsidP="00554B08">
      <w:pPr>
        <w:pStyle w:val="a5"/>
        <w:numPr>
          <w:ilvl w:val="2"/>
          <w:numId w:val="88"/>
        </w:numPr>
        <w:tabs>
          <w:tab w:val="left" w:pos="703"/>
        </w:tabs>
        <w:spacing w:before="3"/>
        <w:ind w:left="1418" w:right="827" w:hanging="206"/>
        <w:rPr>
          <w:color w:val="231F20"/>
          <w:sz w:val="28"/>
          <w:szCs w:val="28"/>
        </w:rPr>
      </w:pPr>
      <w:r w:rsidRPr="003F5221">
        <w:rPr>
          <w:color w:val="231F20"/>
          <w:spacing w:val="-2"/>
          <w:w w:val="110"/>
          <w:sz w:val="28"/>
          <w:szCs w:val="28"/>
        </w:rPr>
        <w:t>расширять</w:t>
      </w:r>
      <w:r w:rsidRPr="003F5221">
        <w:rPr>
          <w:color w:val="231F20"/>
          <w:spacing w:val="-5"/>
          <w:w w:val="110"/>
          <w:sz w:val="28"/>
          <w:szCs w:val="28"/>
        </w:rPr>
        <w:t xml:space="preserve"> </w:t>
      </w:r>
      <w:r w:rsidRPr="003F5221">
        <w:rPr>
          <w:color w:val="231F20"/>
          <w:spacing w:val="-2"/>
          <w:w w:val="110"/>
          <w:sz w:val="28"/>
          <w:szCs w:val="28"/>
        </w:rPr>
        <w:t>кругозор</w:t>
      </w:r>
      <w:r w:rsidRPr="003F5221">
        <w:rPr>
          <w:color w:val="231F20"/>
          <w:spacing w:val="-5"/>
          <w:w w:val="110"/>
          <w:sz w:val="28"/>
          <w:szCs w:val="28"/>
        </w:rPr>
        <w:t xml:space="preserve"> </w:t>
      </w:r>
      <w:r w:rsidRPr="003F5221">
        <w:rPr>
          <w:color w:val="231F20"/>
          <w:spacing w:val="-2"/>
          <w:w w:val="110"/>
          <w:sz w:val="28"/>
          <w:szCs w:val="28"/>
        </w:rPr>
        <w:t>дошкольников,</w:t>
      </w:r>
      <w:r w:rsidRPr="003F5221">
        <w:rPr>
          <w:color w:val="231F20"/>
          <w:spacing w:val="-5"/>
          <w:w w:val="110"/>
          <w:sz w:val="28"/>
          <w:szCs w:val="28"/>
        </w:rPr>
        <w:t xml:space="preserve"> </w:t>
      </w:r>
      <w:r w:rsidRPr="003F5221">
        <w:rPr>
          <w:color w:val="231F20"/>
          <w:spacing w:val="-2"/>
          <w:w w:val="110"/>
          <w:sz w:val="28"/>
          <w:szCs w:val="28"/>
        </w:rPr>
        <w:t>формировать</w:t>
      </w:r>
      <w:r w:rsidRPr="003F5221">
        <w:rPr>
          <w:color w:val="231F20"/>
          <w:spacing w:val="-5"/>
          <w:w w:val="110"/>
          <w:sz w:val="28"/>
          <w:szCs w:val="28"/>
        </w:rPr>
        <w:t xml:space="preserve"> </w:t>
      </w:r>
      <w:r w:rsidRPr="003F5221">
        <w:rPr>
          <w:color w:val="231F20"/>
          <w:spacing w:val="-2"/>
          <w:w w:val="110"/>
          <w:sz w:val="28"/>
          <w:szCs w:val="28"/>
        </w:rPr>
        <w:t>их</w:t>
      </w:r>
      <w:r w:rsidRPr="003F5221">
        <w:rPr>
          <w:color w:val="231F20"/>
          <w:spacing w:val="-5"/>
          <w:w w:val="110"/>
          <w:sz w:val="28"/>
          <w:szCs w:val="28"/>
        </w:rPr>
        <w:t xml:space="preserve"> </w:t>
      </w:r>
      <w:r w:rsidRPr="003F5221">
        <w:rPr>
          <w:color w:val="231F20"/>
          <w:spacing w:val="-2"/>
          <w:w w:val="110"/>
          <w:sz w:val="28"/>
          <w:szCs w:val="28"/>
        </w:rPr>
        <w:t>когнитив</w:t>
      </w:r>
      <w:r w:rsidRPr="003F5221">
        <w:rPr>
          <w:color w:val="231F20"/>
          <w:w w:val="110"/>
          <w:sz w:val="28"/>
          <w:szCs w:val="28"/>
        </w:rPr>
        <w:t>ную</w:t>
      </w:r>
      <w:r w:rsidRPr="003F5221">
        <w:rPr>
          <w:color w:val="231F20"/>
          <w:spacing w:val="-2"/>
          <w:w w:val="110"/>
          <w:sz w:val="28"/>
          <w:szCs w:val="28"/>
        </w:rPr>
        <w:t xml:space="preserve"> </w:t>
      </w:r>
      <w:r w:rsidRPr="003F5221">
        <w:rPr>
          <w:color w:val="231F20"/>
          <w:w w:val="110"/>
          <w:sz w:val="28"/>
          <w:szCs w:val="28"/>
        </w:rPr>
        <w:lastRenderedPageBreak/>
        <w:t>инициативу,</w:t>
      </w:r>
      <w:r w:rsidRPr="003F5221">
        <w:rPr>
          <w:color w:val="231F20"/>
          <w:spacing w:val="-2"/>
          <w:w w:val="110"/>
          <w:sz w:val="28"/>
          <w:szCs w:val="28"/>
        </w:rPr>
        <w:t xml:space="preserve"> </w:t>
      </w:r>
      <w:r w:rsidRPr="003F5221">
        <w:rPr>
          <w:color w:val="231F20"/>
          <w:w w:val="110"/>
          <w:sz w:val="28"/>
          <w:szCs w:val="28"/>
        </w:rPr>
        <w:t>пополнять</w:t>
      </w:r>
      <w:r w:rsidRPr="003F5221">
        <w:rPr>
          <w:color w:val="231F20"/>
          <w:spacing w:val="-2"/>
          <w:w w:val="110"/>
          <w:sz w:val="28"/>
          <w:szCs w:val="28"/>
        </w:rPr>
        <w:t xml:space="preserve"> </w:t>
      </w:r>
      <w:r w:rsidRPr="003F5221">
        <w:rPr>
          <w:color w:val="231F20"/>
          <w:w w:val="110"/>
          <w:sz w:val="28"/>
          <w:szCs w:val="28"/>
        </w:rPr>
        <w:t>их</w:t>
      </w:r>
      <w:r w:rsidRPr="003F5221">
        <w:rPr>
          <w:color w:val="231F20"/>
          <w:spacing w:val="-2"/>
          <w:w w:val="110"/>
          <w:sz w:val="28"/>
          <w:szCs w:val="28"/>
        </w:rPr>
        <w:t xml:space="preserve"> </w:t>
      </w:r>
      <w:r w:rsidRPr="003F5221">
        <w:rPr>
          <w:color w:val="231F20"/>
          <w:w w:val="110"/>
          <w:sz w:val="28"/>
          <w:szCs w:val="28"/>
        </w:rPr>
        <w:t>знания</w:t>
      </w:r>
      <w:r w:rsidRPr="003F5221">
        <w:rPr>
          <w:color w:val="231F20"/>
          <w:spacing w:val="-2"/>
          <w:w w:val="110"/>
          <w:sz w:val="28"/>
          <w:szCs w:val="28"/>
        </w:rPr>
        <w:t xml:space="preserve"> </w:t>
      </w:r>
      <w:r w:rsidRPr="003F5221">
        <w:rPr>
          <w:color w:val="231F20"/>
          <w:w w:val="110"/>
          <w:sz w:val="28"/>
          <w:szCs w:val="28"/>
        </w:rPr>
        <w:t>о</w:t>
      </w:r>
      <w:r w:rsidRPr="003F5221">
        <w:rPr>
          <w:color w:val="231F20"/>
          <w:spacing w:val="-2"/>
          <w:w w:val="110"/>
          <w:sz w:val="28"/>
          <w:szCs w:val="28"/>
        </w:rPr>
        <w:t xml:space="preserve"> </w:t>
      </w:r>
      <w:r w:rsidRPr="003F5221">
        <w:rPr>
          <w:color w:val="231F20"/>
          <w:w w:val="110"/>
          <w:sz w:val="28"/>
          <w:szCs w:val="28"/>
        </w:rPr>
        <w:t>сверстниках</w:t>
      </w:r>
      <w:r w:rsidRPr="003F5221">
        <w:rPr>
          <w:color w:val="231F20"/>
          <w:spacing w:val="-2"/>
          <w:w w:val="110"/>
          <w:sz w:val="28"/>
          <w:szCs w:val="28"/>
        </w:rPr>
        <w:t xml:space="preserve"> </w:t>
      </w:r>
      <w:r w:rsidRPr="003F5221">
        <w:rPr>
          <w:color w:val="231F20"/>
          <w:w w:val="110"/>
          <w:sz w:val="28"/>
          <w:szCs w:val="28"/>
        </w:rPr>
        <w:t>в</w:t>
      </w:r>
      <w:r w:rsidRPr="003F5221">
        <w:rPr>
          <w:color w:val="231F20"/>
          <w:spacing w:val="-2"/>
          <w:w w:val="110"/>
          <w:sz w:val="28"/>
          <w:szCs w:val="28"/>
        </w:rPr>
        <w:t xml:space="preserve"> </w:t>
      </w:r>
      <w:r w:rsidRPr="003F5221">
        <w:rPr>
          <w:color w:val="231F20"/>
          <w:w w:val="110"/>
          <w:sz w:val="28"/>
          <w:szCs w:val="28"/>
        </w:rPr>
        <w:t>стране изучаемого языка.</w:t>
      </w:r>
    </w:p>
    <w:p w:rsidR="003F5221" w:rsidRPr="003F5221" w:rsidRDefault="003F5221" w:rsidP="003F5221">
      <w:pPr>
        <w:ind w:left="1418" w:right="827"/>
        <w:jc w:val="both"/>
        <w:rPr>
          <w:sz w:val="28"/>
          <w:szCs w:val="28"/>
        </w:rPr>
      </w:pPr>
      <w:r w:rsidRPr="003F5221">
        <w:rPr>
          <w:sz w:val="28"/>
          <w:szCs w:val="28"/>
        </w:rPr>
        <w:t xml:space="preserve">2) «Феникс» Шахматы для дошкольников. Авторы: А.В.Кузин, Н.В. Коновалов, Н.С. Скаржинский. </w:t>
      </w:r>
    </w:p>
    <w:p w:rsidR="003F5221" w:rsidRPr="003F5221" w:rsidRDefault="003F5221" w:rsidP="003F5221">
      <w:pPr>
        <w:pStyle w:val="a3"/>
        <w:ind w:left="1418" w:right="827"/>
        <w:rPr>
          <w:b/>
        </w:rPr>
      </w:pPr>
      <w:r w:rsidRPr="003F5221">
        <w:t>Цель</w:t>
      </w:r>
      <w:r w:rsidRPr="003F5221">
        <w:rPr>
          <w:spacing w:val="1"/>
        </w:rPr>
        <w:t xml:space="preserve"> </w:t>
      </w:r>
      <w:r w:rsidRPr="003F5221">
        <w:t>программы</w:t>
      </w:r>
      <w:r w:rsidRPr="003F5221">
        <w:rPr>
          <w:spacing w:val="1"/>
        </w:rPr>
        <w:t xml:space="preserve"> </w:t>
      </w:r>
      <w:r w:rsidRPr="003F5221">
        <w:t>–</w:t>
      </w:r>
      <w:r w:rsidRPr="003F5221">
        <w:rPr>
          <w:spacing w:val="1"/>
        </w:rPr>
        <w:t xml:space="preserve"> </w:t>
      </w:r>
      <w:r w:rsidRPr="003F5221">
        <w:rPr>
          <w:b/>
        </w:rPr>
        <w:t>создание</w:t>
      </w:r>
      <w:r w:rsidRPr="003F5221">
        <w:rPr>
          <w:b/>
          <w:spacing w:val="1"/>
        </w:rPr>
        <w:t xml:space="preserve"> </w:t>
      </w:r>
      <w:r w:rsidRPr="003F5221">
        <w:rPr>
          <w:b/>
        </w:rPr>
        <w:t>интеллектуально</w:t>
      </w:r>
      <w:r w:rsidRPr="003F5221">
        <w:rPr>
          <w:b/>
          <w:spacing w:val="1"/>
        </w:rPr>
        <w:t xml:space="preserve"> </w:t>
      </w:r>
      <w:r w:rsidRPr="003F5221">
        <w:rPr>
          <w:b/>
        </w:rPr>
        <w:t>спортивной</w:t>
      </w:r>
      <w:r w:rsidRPr="003F5221">
        <w:rPr>
          <w:b/>
          <w:spacing w:val="1"/>
        </w:rPr>
        <w:t xml:space="preserve"> </w:t>
      </w:r>
      <w:r w:rsidRPr="003F5221">
        <w:rPr>
          <w:b/>
        </w:rPr>
        <w:t>среды</w:t>
      </w:r>
      <w:r w:rsidRPr="003F5221">
        <w:rPr>
          <w:b/>
          <w:spacing w:val="1"/>
        </w:rPr>
        <w:t xml:space="preserve"> </w:t>
      </w:r>
      <w:r w:rsidRPr="003F5221">
        <w:rPr>
          <w:b/>
        </w:rPr>
        <w:t>для</w:t>
      </w:r>
      <w:r w:rsidRPr="003F5221">
        <w:rPr>
          <w:b/>
          <w:spacing w:val="1"/>
        </w:rPr>
        <w:t xml:space="preserve"> </w:t>
      </w:r>
      <w:r w:rsidRPr="003F5221">
        <w:rPr>
          <w:b/>
        </w:rPr>
        <w:t>развития</w:t>
      </w:r>
      <w:r w:rsidRPr="003F5221">
        <w:rPr>
          <w:b/>
          <w:spacing w:val="1"/>
        </w:rPr>
        <w:t xml:space="preserve"> </w:t>
      </w:r>
      <w:r w:rsidRPr="003F5221">
        <w:rPr>
          <w:b/>
        </w:rPr>
        <w:t>социально-коммуникативных</w:t>
      </w:r>
      <w:r w:rsidRPr="003F5221">
        <w:rPr>
          <w:b/>
          <w:spacing w:val="1"/>
        </w:rPr>
        <w:t xml:space="preserve"> </w:t>
      </w:r>
      <w:r w:rsidRPr="003F5221">
        <w:rPr>
          <w:b/>
        </w:rPr>
        <w:t>и</w:t>
      </w:r>
      <w:r w:rsidRPr="003F5221">
        <w:rPr>
          <w:b/>
          <w:spacing w:val="1"/>
        </w:rPr>
        <w:t xml:space="preserve"> </w:t>
      </w:r>
      <w:r w:rsidRPr="003F5221">
        <w:rPr>
          <w:b/>
        </w:rPr>
        <w:t>познавательных</w:t>
      </w:r>
      <w:r w:rsidRPr="003F5221">
        <w:rPr>
          <w:b/>
          <w:spacing w:val="71"/>
        </w:rPr>
        <w:t xml:space="preserve"> </w:t>
      </w:r>
      <w:r w:rsidRPr="003F5221">
        <w:rPr>
          <w:b/>
        </w:rPr>
        <w:t>личностных</w:t>
      </w:r>
      <w:r w:rsidRPr="003F5221">
        <w:rPr>
          <w:b/>
          <w:spacing w:val="1"/>
        </w:rPr>
        <w:t xml:space="preserve"> </w:t>
      </w:r>
      <w:r w:rsidRPr="003F5221">
        <w:rPr>
          <w:b/>
        </w:rPr>
        <w:t>свойств</w:t>
      </w:r>
      <w:r w:rsidRPr="003F5221">
        <w:rPr>
          <w:b/>
          <w:spacing w:val="-1"/>
        </w:rPr>
        <w:t xml:space="preserve"> </w:t>
      </w:r>
      <w:r w:rsidRPr="003F5221">
        <w:rPr>
          <w:b/>
        </w:rPr>
        <w:t>ребенка.</w:t>
      </w:r>
    </w:p>
    <w:p w:rsidR="003F5221" w:rsidRPr="003F5221" w:rsidRDefault="003F5221" w:rsidP="003F5221">
      <w:pPr>
        <w:pStyle w:val="a3"/>
        <w:spacing w:line="321" w:lineRule="exact"/>
        <w:ind w:left="1418" w:right="827"/>
        <w:rPr>
          <w:b/>
        </w:rPr>
      </w:pPr>
      <w:r w:rsidRPr="003F5221">
        <w:t>Задачи</w:t>
      </w:r>
      <w:r w:rsidRPr="003F5221">
        <w:rPr>
          <w:spacing w:val="-4"/>
        </w:rPr>
        <w:t xml:space="preserve"> </w:t>
      </w:r>
      <w:r w:rsidRPr="003F5221">
        <w:t>Программы:</w:t>
      </w:r>
    </w:p>
    <w:p w:rsidR="003F5221" w:rsidRPr="003F5221" w:rsidRDefault="003F5221" w:rsidP="003F5221">
      <w:pPr>
        <w:pStyle w:val="a5"/>
        <w:tabs>
          <w:tab w:val="left" w:pos="709"/>
        </w:tabs>
        <w:spacing w:line="242" w:lineRule="auto"/>
        <w:ind w:left="1418" w:right="827"/>
        <w:rPr>
          <w:sz w:val="28"/>
          <w:szCs w:val="28"/>
        </w:rPr>
      </w:pPr>
      <w:r w:rsidRPr="003F5221">
        <w:rPr>
          <w:sz w:val="28"/>
          <w:szCs w:val="28"/>
        </w:rPr>
        <w:t>- усвоение норм и ценностей, принятых в обществе, включая моральные</w:t>
      </w:r>
      <w:r w:rsidRPr="003F5221">
        <w:rPr>
          <w:spacing w:val="1"/>
          <w:sz w:val="28"/>
          <w:szCs w:val="28"/>
        </w:rPr>
        <w:t xml:space="preserve"> </w:t>
      </w:r>
      <w:r w:rsidRPr="003F5221">
        <w:rPr>
          <w:sz w:val="28"/>
          <w:szCs w:val="28"/>
        </w:rPr>
        <w:t>и нравственные ценности (в том числе эффективнее – на примере сказочных</w:t>
      </w:r>
      <w:r w:rsidRPr="003F5221">
        <w:rPr>
          <w:spacing w:val="1"/>
          <w:sz w:val="28"/>
          <w:szCs w:val="28"/>
        </w:rPr>
        <w:t xml:space="preserve"> </w:t>
      </w:r>
      <w:r w:rsidRPr="003F5221">
        <w:rPr>
          <w:sz w:val="28"/>
          <w:szCs w:val="28"/>
        </w:rPr>
        <w:t>персонажей);</w:t>
      </w:r>
    </w:p>
    <w:p w:rsidR="003F5221" w:rsidRPr="003F5221" w:rsidRDefault="003F5221" w:rsidP="003F5221">
      <w:pPr>
        <w:pStyle w:val="a5"/>
        <w:tabs>
          <w:tab w:val="left" w:pos="709"/>
        </w:tabs>
        <w:ind w:left="1418" w:right="827"/>
        <w:rPr>
          <w:sz w:val="28"/>
          <w:szCs w:val="28"/>
        </w:rPr>
      </w:pPr>
      <w:r w:rsidRPr="003F5221">
        <w:rPr>
          <w:sz w:val="28"/>
          <w:szCs w:val="28"/>
        </w:rPr>
        <w:t>- становление самостоятельности, целенаправленности и саморегуляции</w:t>
      </w:r>
      <w:r w:rsidRPr="003F5221">
        <w:rPr>
          <w:spacing w:val="1"/>
          <w:sz w:val="28"/>
          <w:szCs w:val="28"/>
        </w:rPr>
        <w:t xml:space="preserve"> </w:t>
      </w:r>
      <w:r w:rsidRPr="003F5221">
        <w:rPr>
          <w:sz w:val="28"/>
          <w:szCs w:val="28"/>
        </w:rPr>
        <w:t>собственных</w:t>
      </w:r>
      <w:r w:rsidRPr="003F5221">
        <w:rPr>
          <w:spacing w:val="-4"/>
          <w:sz w:val="28"/>
          <w:szCs w:val="28"/>
        </w:rPr>
        <w:t xml:space="preserve"> </w:t>
      </w:r>
      <w:r w:rsidRPr="003F5221">
        <w:rPr>
          <w:sz w:val="28"/>
          <w:szCs w:val="28"/>
        </w:rPr>
        <w:t>действий;</w:t>
      </w:r>
    </w:p>
    <w:p w:rsidR="003F5221" w:rsidRPr="003F5221" w:rsidRDefault="003F5221" w:rsidP="003F5221">
      <w:pPr>
        <w:pStyle w:val="a5"/>
        <w:tabs>
          <w:tab w:val="left" w:pos="703"/>
        </w:tabs>
        <w:spacing w:before="3"/>
        <w:ind w:left="1418" w:right="827"/>
        <w:rPr>
          <w:color w:val="231F20"/>
          <w:sz w:val="28"/>
          <w:szCs w:val="28"/>
        </w:rPr>
      </w:pPr>
      <w:r w:rsidRPr="003F5221">
        <w:rPr>
          <w:sz w:val="28"/>
          <w:szCs w:val="28"/>
        </w:rPr>
        <w:t>- формирование</w:t>
      </w:r>
      <w:r w:rsidRPr="003F5221">
        <w:rPr>
          <w:spacing w:val="-3"/>
          <w:sz w:val="28"/>
          <w:szCs w:val="28"/>
        </w:rPr>
        <w:t xml:space="preserve"> </w:t>
      </w:r>
      <w:r w:rsidRPr="003F5221">
        <w:rPr>
          <w:sz w:val="28"/>
          <w:szCs w:val="28"/>
        </w:rPr>
        <w:t>безопасных</w:t>
      </w:r>
      <w:r w:rsidRPr="003F5221">
        <w:rPr>
          <w:spacing w:val="-7"/>
          <w:sz w:val="28"/>
          <w:szCs w:val="28"/>
        </w:rPr>
        <w:t xml:space="preserve"> </w:t>
      </w:r>
      <w:r w:rsidRPr="003F5221">
        <w:rPr>
          <w:sz w:val="28"/>
          <w:szCs w:val="28"/>
        </w:rPr>
        <w:t>основ</w:t>
      </w:r>
      <w:r w:rsidRPr="003F5221">
        <w:rPr>
          <w:spacing w:val="-4"/>
          <w:sz w:val="28"/>
          <w:szCs w:val="28"/>
        </w:rPr>
        <w:t xml:space="preserve"> </w:t>
      </w:r>
      <w:r w:rsidRPr="003F5221">
        <w:rPr>
          <w:sz w:val="28"/>
          <w:szCs w:val="28"/>
        </w:rPr>
        <w:t>поведения</w:t>
      </w:r>
      <w:r w:rsidRPr="003F5221">
        <w:rPr>
          <w:spacing w:val="-2"/>
          <w:sz w:val="28"/>
          <w:szCs w:val="28"/>
        </w:rPr>
        <w:t xml:space="preserve"> </w:t>
      </w:r>
      <w:r w:rsidRPr="003F5221">
        <w:rPr>
          <w:sz w:val="28"/>
          <w:szCs w:val="28"/>
        </w:rPr>
        <w:t>в</w:t>
      </w:r>
      <w:r w:rsidRPr="003F5221">
        <w:rPr>
          <w:spacing w:val="-5"/>
          <w:sz w:val="28"/>
          <w:szCs w:val="28"/>
        </w:rPr>
        <w:t xml:space="preserve"> </w:t>
      </w:r>
      <w:r w:rsidRPr="003F5221">
        <w:rPr>
          <w:sz w:val="28"/>
          <w:szCs w:val="28"/>
        </w:rPr>
        <w:t>социуме</w:t>
      </w:r>
    </w:p>
    <w:p w:rsidR="003F5221" w:rsidRPr="003F5221" w:rsidRDefault="003F5221" w:rsidP="003F5221">
      <w:pPr>
        <w:ind w:left="1418" w:right="827"/>
        <w:contextualSpacing/>
        <w:jc w:val="both"/>
        <w:rPr>
          <w:b/>
          <w:color w:val="000000"/>
          <w:sz w:val="28"/>
          <w:szCs w:val="28"/>
        </w:rPr>
      </w:pPr>
      <w:r w:rsidRPr="003F5221">
        <w:rPr>
          <w:b/>
          <w:color w:val="000000"/>
          <w:sz w:val="28"/>
          <w:szCs w:val="28"/>
        </w:rPr>
        <w:t>- в направлении познавательное развитие:</w:t>
      </w:r>
    </w:p>
    <w:p w:rsidR="003F5221" w:rsidRPr="003F5221" w:rsidRDefault="003F5221" w:rsidP="003F5221">
      <w:pPr>
        <w:pStyle w:val="a5"/>
        <w:tabs>
          <w:tab w:val="left" w:pos="0"/>
        </w:tabs>
        <w:ind w:left="1418" w:right="827"/>
        <w:rPr>
          <w:b/>
          <w:sz w:val="28"/>
          <w:szCs w:val="28"/>
        </w:rPr>
      </w:pPr>
      <w:r w:rsidRPr="003F5221">
        <w:rPr>
          <w:b/>
          <w:sz w:val="28"/>
          <w:szCs w:val="28"/>
        </w:rPr>
        <w:t>Парциальная</w:t>
      </w:r>
      <w:r w:rsidRPr="003F5221">
        <w:rPr>
          <w:b/>
          <w:spacing w:val="1"/>
          <w:sz w:val="28"/>
          <w:szCs w:val="28"/>
        </w:rPr>
        <w:t xml:space="preserve"> </w:t>
      </w:r>
      <w:r w:rsidRPr="003F5221">
        <w:rPr>
          <w:b/>
          <w:sz w:val="28"/>
          <w:szCs w:val="28"/>
        </w:rPr>
        <w:t>программа</w:t>
      </w:r>
      <w:r w:rsidRPr="003F5221">
        <w:rPr>
          <w:b/>
          <w:spacing w:val="1"/>
          <w:sz w:val="28"/>
          <w:szCs w:val="28"/>
        </w:rPr>
        <w:t xml:space="preserve"> </w:t>
      </w:r>
      <w:r w:rsidRPr="003F5221">
        <w:rPr>
          <w:b/>
          <w:sz w:val="28"/>
          <w:szCs w:val="28"/>
        </w:rPr>
        <w:t>для</w:t>
      </w:r>
      <w:r w:rsidRPr="003F5221">
        <w:rPr>
          <w:b/>
          <w:spacing w:val="1"/>
          <w:sz w:val="28"/>
          <w:szCs w:val="28"/>
        </w:rPr>
        <w:t xml:space="preserve"> </w:t>
      </w:r>
      <w:r w:rsidRPr="003F5221">
        <w:rPr>
          <w:b/>
          <w:sz w:val="28"/>
          <w:szCs w:val="28"/>
        </w:rPr>
        <w:t>дошкольных</w:t>
      </w:r>
      <w:r w:rsidRPr="003F5221">
        <w:rPr>
          <w:b/>
          <w:spacing w:val="1"/>
          <w:sz w:val="28"/>
          <w:szCs w:val="28"/>
        </w:rPr>
        <w:t xml:space="preserve"> </w:t>
      </w:r>
      <w:r w:rsidRPr="003F5221">
        <w:rPr>
          <w:b/>
          <w:sz w:val="28"/>
          <w:szCs w:val="28"/>
        </w:rPr>
        <w:t>образовательных</w:t>
      </w:r>
      <w:r w:rsidRPr="003F5221">
        <w:rPr>
          <w:b/>
          <w:spacing w:val="-67"/>
          <w:sz w:val="28"/>
          <w:szCs w:val="28"/>
        </w:rPr>
        <w:t xml:space="preserve"> </w:t>
      </w:r>
      <w:r w:rsidRPr="003F5221">
        <w:rPr>
          <w:b/>
          <w:sz w:val="28"/>
          <w:szCs w:val="28"/>
        </w:rPr>
        <w:t>организаций</w:t>
      </w:r>
      <w:r w:rsidRPr="003F5221">
        <w:rPr>
          <w:b/>
          <w:spacing w:val="-2"/>
          <w:sz w:val="28"/>
          <w:szCs w:val="28"/>
        </w:rPr>
        <w:t xml:space="preserve"> </w:t>
      </w:r>
      <w:r w:rsidRPr="003F5221">
        <w:rPr>
          <w:b/>
          <w:sz w:val="28"/>
          <w:szCs w:val="28"/>
        </w:rPr>
        <w:t>«Здравствуй,</w:t>
      </w:r>
      <w:r w:rsidRPr="003F5221">
        <w:rPr>
          <w:b/>
          <w:spacing w:val="3"/>
          <w:sz w:val="28"/>
          <w:szCs w:val="28"/>
        </w:rPr>
        <w:t xml:space="preserve"> </w:t>
      </w:r>
      <w:r w:rsidRPr="003F5221">
        <w:rPr>
          <w:b/>
          <w:sz w:val="28"/>
          <w:szCs w:val="28"/>
        </w:rPr>
        <w:t>мир</w:t>
      </w:r>
      <w:r w:rsidRPr="003F5221">
        <w:rPr>
          <w:b/>
          <w:spacing w:val="-1"/>
          <w:sz w:val="28"/>
          <w:szCs w:val="28"/>
        </w:rPr>
        <w:t xml:space="preserve"> </w:t>
      </w:r>
      <w:r w:rsidRPr="003F5221">
        <w:rPr>
          <w:b/>
          <w:sz w:val="28"/>
          <w:szCs w:val="28"/>
        </w:rPr>
        <w:t>Белогорья!», «Медицина Белогорья»</w:t>
      </w:r>
      <w:r w:rsidR="00A8476E">
        <w:rPr>
          <w:b/>
          <w:sz w:val="28"/>
          <w:szCs w:val="28"/>
        </w:rPr>
        <w:t xml:space="preserve"> (для детей от 3 до 8 лет)</w:t>
      </w:r>
      <w:r w:rsidRPr="003F5221">
        <w:rPr>
          <w:b/>
          <w:spacing w:val="3"/>
          <w:sz w:val="28"/>
          <w:szCs w:val="28"/>
        </w:rPr>
        <w:t xml:space="preserve"> </w:t>
      </w:r>
      <w:r w:rsidRPr="003F5221">
        <w:rPr>
          <w:b/>
          <w:sz w:val="28"/>
          <w:szCs w:val="28"/>
        </w:rPr>
        <w:t xml:space="preserve">/ </w:t>
      </w:r>
      <w:r w:rsidRPr="003F5221">
        <w:rPr>
          <w:sz w:val="28"/>
          <w:szCs w:val="28"/>
        </w:rPr>
        <w:t>Авторы:</w:t>
      </w:r>
      <w:r w:rsidRPr="003F5221">
        <w:rPr>
          <w:b/>
          <w:sz w:val="28"/>
          <w:szCs w:val="28"/>
        </w:rPr>
        <w:t xml:space="preserve"> </w:t>
      </w:r>
      <w:r w:rsidRPr="003F5221">
        <w:rPr>
          <w:sz w:val="28"/>
          <w:szCs w:val="28"/>
        </w:rPr>
        <w:t>Бучек А.А., Махова Г.А., Мережко Е.А., Наседкина Ю.Н., Пастюк О.В., Репринцева Г.А., Серых Л.В., Шутова Т.А.</w:t>
      </w:r>
      <w:r w:rsidR="00A8476E">
        <w:rPr>
          <w:sz w:val="28"/>
          <w:szCs w:val="28"/>
        </w:rPr>
        <w:t xml:space="preserve"> </w:t>
      </w:r>
    </w:p>
    <w:p w:rsidR="003F5221" w:rsidRPr="003F5221" w:rsidRDefault="003F5221" w:rsidP="003F5221">
      <w:pPr>
        <w:adjustRightInd w:val="0"/>
        <w:ind w:left="1418" w:right="827"/>
        <w:jc w:val="both"/>
        <w:rPr>
          <w:sz w:val="28"/>
          <w:szCs w:val="28"/>
        </w:rPr>
      </w:pPr>
      <w:r w:rsidRPr="003F5221">
        <w:rPr>
          <w:i/>
          <w:iCs/>
          <w:sz w:val="28"/>
          <w:szCs w:val="28"/>
        </w:rPr>
        <w:t xml:space="preserve">Программные задачи: </w:t>
      </w:r>
      <w:r w:rsidRPr="003F5221">
        <w:rPr>
          <w:sz w:val="28"/>
          <w:szCs w:val="28"/>
        </w:rPr>
        <w:t>расширять представления детей старшего дошкольного возраста о профессии врача; научить различать функциональные обязанности врача разной практики; формировать представления о ценности здоровья и необходимости вести здоровый образ жизни; активизировать словарь: название врачебных специальностей; воспитывать уважение к профессии врача; развивать связную, грамматически правильную диалогическую и монологическую речь; развивать интеллектуальные возможности детей;  расширять представления детей старшего дошкольного возраста о профессии медицинская сестра, о некоторых профессиональных действиях, предметах-помощниках; развивать речь, мышление, умение рассуждать, отвечать на вопросы; воспитывать уважение к профессии медицинская сестра, желание заботиться о своем здоровье; развивать умение ребѐнка общаться и взаимодействовать с взрослыми и сверстниками.</w:t>
      </w:r>
    </w:p>
    <w:p w:rsidR="003F5221" w:rsidRPr="00DC2971" w:rsidRDefault="003F5221" w:rsidP="003F5221">
      <w:pPr>
        <w:adjustRightInd w:val="0"/>
        <w:jc w:val="both"/>
        <w:rPr>
          <w:sz w:val="24"/>
          <w:szCs w:val="24"/>
        </w:rPr>
      </w:pPr>
    </w:p>
    <w:p w:rsidR="00BF0638" w:rsidRDefault="00044157">
      <w:pPr>
        <w:pStyle w:val="Heading1"/>
        <w:spacing w:before="5" w:line="240" w:lineRule="auto"/>
        <w:ind w:left="3341" w:right="850" w:hanging="1952"/>
        <w:jc w:val="left"/>
      </w:pPr>
      <w:r>
        <w:t>Принципы и подходы к формированию части Программы, формируемой</w:t>
      </w:r>
      <w:r>
        <w:rPr>
          <w:spacing w:val="-67"/>
        </w:rPr>
        <w:t xml:space="preserve"> </w:t>
      </w:r>
      <w:r>
        <w:t>участниками</w:t>
      </w:r>
      <w:r>
        <w:rPr>
          <w:spacing w:val="-1"/>
        </w:rPr>
        <w:t xml:space="preserve"> </w:t>
      </w:r>
      <w:r>
        <w:t>образовательных</w:t>
      </w:r>
      <w:r>
        <w:rPr>
          <w:spacing w:val="-3"/>
        </w:rPr>
        <w:t xml:space="preserve"> </w:t>
      </w:r>
      <w:r>
        <w:t>отношений</w:t>
      </w:r>
    </w:p>
    <w:p w:rsidR="00E154C6" w:rsidRPr="00E154C6" w:rsidRDefault="00E154C6" w:rsidP="00554B08">
      <w:pPr>
        <w:pStyle w:val="a5"/>
        <w:numPr>
          <w:ilvl w:val="0"/>
          <w:numId w:val="81"/>
        </w:numPr>
        <w:ind w:right="827"/>
        <w:contextualSpacing/>
        <w:rPr>
          <w:b/>
          <w:color w:val="000000"/>
          <w:sz w:val="28"/>
          <w:szCs w:val="28"/>
        </w:rPr>
      </w:pPr>
      <w:r w:rsidRPr="00E154C6">
        <w:rPr>
          <w:b/>
          <w:color w:val="000000"/>
          <w:sz w:val="28"/>
          <w:szCs w:val="28"/>
        </w:rPr>
        <w:t>в направлении социально-коммуникативное развитие:</w:t>
      </w:r>
    </w:p>
    <w:p w:rsidR="00A8476E" w:rsidRPr="00A80CC6" w:rsidRDefault="00E154C6" w:rsidP="00A8476E">
      <w:pPr>
        <w:pStyle w:val="a5"/>
        <w:numPr>
          <w:ilvl w:val="0"/>
          <w:numId w:val="85"/>
        </w:numPr>
        <w:tabs>
          <w:tab w:val="left" w:pos="2537"/>
        </w:tabs>
        <w:ind w:right="851" w:firstLine="566"/>
        <w:rPr>
          <w:sz w:val="28"/>
        </w:rPr>
      </w:pPr>
      <w:r w:rsidRPr="00E154C6">
        <w:rPr>
          <w:b/>
          <w:color w:val="000000"/>
          <w:sz w:val="28"/>
          <w:szCs w:val="28"/>
        </w:rPr>
        <w:t xml:space="preserve">Освоение детьми дошкольного возраста программ раннего изучения иностранного языка на основе парциальной </w:t>
      </w:r>
      <w:r w:rsidRPr="00E154C6">
        <w:rPr>
          <w:b/>
          <w:sz w:val="28"/>
          <w:szCs w:val="28"/>
        </w:rPr>
        <w:t>образовательной программы «Английский для дошкольников» Комаровой Ю.А.</w:t>
      </w:r>
      <w:r w:rsidR="00A8476E">
        <w:rPr>
          <w:b/>
          <w:sz w:val="28"/>
          <w:szCs w:val="28"/>
        </w:rPr>
        <w:t xml:space="preserve"> </w:t>
      </w:r>
      <w:r w:rsidR="00A8476E">
        <w:rPr>
          <w:b/>
          <w:bCs/>
          <w:sz w:val="28"/>
          <w:szCs w:val="28"/>
        </w:rPr>
        <w:t>(для детей от 4 до 7 лет)</w:t>
      </w:r>
    </w:p>
    <w:p w:rsidR="00BF0638" w:rsidRDefault="00044157" w:rsidP="00554B08">
      <w:pPr>
        <w:pStyle w:val="a5"/>
        <w:numPr>
          <w:ilvl w:val="0"/>
          <w:numId w:val="81"/>
        </w:numPr>
        <w:tabs>
          <w:tab w:val="left" w:pos="2090"/>
        </w:tabs>
        <w:ind w:right="845" w:firstLine="566"/>
        <w:rPr>
          <w:sz w:val="28"/>
        </w:rPr>
      </w:pPr>
      <w:r>
        <w:rPr>
          <w:sz w:val="28"/>
        </w:rPr>
        <w:t>принцип</w:t>
      </w:r>
      <w:r>
        <w:rPr>
          <w:spacing w:val="1"/>
          <w:sz w:val="28"/>
        </w:rPr>
        <w:t xml:space="preserve"> </w:t>
      </w:r>
      <w:r>
        <w:rPr>
          <w:sz w:val="28"/>
        </w:rPr>
        <w:t>коммуникативной</w:t>
      </w:r>
      <w:r>
        <w:rPr>
          <w:spacing w:val="1"/>
          <w:sz w:val="28"/>
        </w:rPr>
        <w:t xml:space="preserve"> </w:t>
      </w:r>
      <w:r>
        <w:rPr>
          <w:sz w:val="28"/>
        </w:rPr>
        <w:t>направленности,</w:t>
      </w:r>
      <w:r>
        <w:rPr>
          <w:spacing w:val="1"/>
          <w:sz w:val="28"/>
        </w:rPr>
        <w:t xml:space="preserve"> </w:t>
      </w:r>
      <w:r>
        <w:rPr>
          <w:sz w:val="28"/>
        </w:rPr>
        <w:t>выдвигающий</w:t>
      </w:r>
      <w:r>
        <w:rPr>
          <w:spacing w:val="1"/>
          <w:sz w:val="28"/>
        </w:rPr>
        <w:t xml:space="preserve"> </w:t>
      </w:r>
      <w:r>
        <w:rPr>
          <w:sz w:val="28"/>
        </w:rPr>
        <w:t>мысль</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овладеть</w:t>
      </w:r>
      <w:r>
        <w:rPr>
          <w:spacing w:val="1"/>
          <w:sz w:val="28"/>
        </w:rPr>
        <w:t xml:space="preserve"> </w:t>
      </w:r>
      <w:r>
        <w:rPr>
          <w:sz w:val="28"/>
        </w:rPr>
        <w:t>каким-либо</w:t>
      </w:r>
      <w:r>
        <w:rPr>
          <w:spacing w:val="1"/>
          <w:sz w:val="28"/>
        </w:rPr>
        <w:t xml:space="preserve"> </w:t>
      </w:r>
      <w:r>
        <w:rPr>
          <w:sz w:val="28"/>
        </w:rPr>
        <w:t>видом</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можно</w:t>
      </w:r>
      <w:r>
        <w:rPr>
          <w:spacing w:val="1"/>
          <w:sz w:val="28"/>
        </w:rPr>
        <w:t xml:space="preserve"> </w:t>
      </w:r>
      <w:r>
        <w:rPr>
          <w:sz w:val="28"/>
        </w:rPr>
        <w:t>лишь</w:t>
      </w:r>
      <w:r>
        <w:rPr>
          <w:spacing w:val="1"/>
          <w:sz w:val="28"/>
        </w:rPr>
        <w:t xml:space="preserve"> </w:t>
      </w:r>
      <w:r>
        <w:rPr>
          <w:sz w:val="28"/>
        </w:rPr>
        <w:t>выполняя этот вид деятельности, т.е. научиться говорить – говоря, слушать –</w:t>
      </w:r>
      <w:r>
        <w:rPr>
          <w:spacing w:val="1"/>
          <w:sz w:val="28"/>
        </w:rPr>
        <w:t xml:space="preserve"> </w:t>
      </w:r>
      <w:r>
        <w:rPr>
          <w:sz w:val="28"/>
        </w:rPr>
        <w:t>слушая,</w:t>
      </w:r>
      <w:r>
        <w:rPr>
          <w:spacing w:val="-2"/>
          <w:sz w:val="28"/>
        </w:rPr>
        <w:t xml:space="preserve"> </w:t>
      </w:r>
      <w:r>
        <w:rPr>
          <w:sz w:val="28"/>
        </w:rPr>
        <w:t>читать</w:t>
      </w:r>
      <w:r>
        <w:rPr>
          <w:spacing w:val="-1"/>
          <w:sz w:val="28"/>
        </w:rPr>
        <w:t xml:space="preserve"> </w:t>
      </w:r>
      <w:r>
        <w:rPr>
          <w:sz w:val="28"/>
        </w:rPr>
        <w:t>–</w:t>
      </w:r>
      <w:r>
        <w:rPr>
          <w:spacing w:val="-1"/>
          <w:sz w:val="28"/>
        </w:rPr>
        <w:t xml:space="preserve"> </w:t>
      </w:r>
      <w:r>
        <w:rPr>
          <w:sz w:val="28"/>
        </w:rPr>
        <w:t>читая,</w:t>
      </w:r>
      <w:r>
        <w:rPr>
          <w:spacing w:val="-1"/>
          <w:sz w:val="28"/>
        </w:rPr>
        <w:t xml:space="preserve"> </w:t>
      </w:r>
      <w:r>
        <w:rPr>
          <w:sz w:val="28"/>
        </w:rPr>
        <w:t>писать</w:t>
      </w:r>
      <w:r>
        <w:rPr>
          <w:spacing w:val="-2"/>
          <w:sz w:val="28"/>
        </w:rPr>
        <w:t xml:space="preserve"> </w:t>
      </w:r>
      <w:r>
        <w:rPr>
          <w:sz w:val="28"/>
        </w:rPr>
        <w:t>– выполняя</w:t>
      </w:r>
      <w:r>
        <w:rPr>
          <w:spacing w:val="-3"/>
          <w:sz w:val="28"/>
        </w:rPr>
        <w:t xml:space="preserve"> </w:t>
      </w:r>
      <w:r>
        <w:rPr>
          <w:sz w:val="28"/>
        </w:rPr>
        <w:t>письменные задания;</w:t>
      </w:r>
    </w:p>
    <w:p w:rsidR="00BF0638" w:rsidRDefault="00044157" w:rsidP="00554B08">
      <w:pPr>
        <w:pStyle w:val="a5"/>
        <w:numPr>
          <w:ilvl w:val="0"/>
          <w:numId w:val="81"/>
        </w:numPr>
        <w:tabs>
          <w:tab w:val="left" w:pos="2090"/>
        </w:tabs>
        <w:ind w:right="864" w:firstLine="566"/>
        <w:rPr>
          <w:sz w:val="28"/>
        </w:rPr>
      </w:pPr>
      <w:r>
        <w:rPr>
          <w:sz w:val="28"/>
        </w:rPr>
        <w:lastRenderedPageBreak/>
        <w:t>принцип</w:t>
      </w:r>
      <w:r>
        <w:rPr>
          <w:spacing w:val="1"/>
          <w:sz w:val="28"/>
        </w:rPr>
        <w:t xml:space="preserve"> </w:t>
      </w:r>
      <w:r>
        <w:rPr>
          <w:sz w:val="28"/>
        </w:rPr>
        <w:t>опоры</w:t>
      </w:r>
      <w:r>
        <w:rPr>
          <w:spacing w:val="1"/>
          <w:sz w:val="28"/>
        </w:rPr>
        <w:t xml:space="preserve"> </w:t>
      </w:r>
      <w:r>
        <w:rPr>
          <w:sz w:val="28"/>
        </w:rPr>
        <w:t>на</w:t>
      </w:r>
      <w:r>
        <w:rPr>
          <w:spacing w:val="1"/>
          <w:sz w:val="28"/>
        </w:rPr>
        <w:t xml:space="preserve"> </w:t>
      </w:r>
      <w:r>
        <w:rPr>
          <w:sz w:val="28"/>
        </w:rPr>
        <w:t>родной</w:t>
      </w:r>
      <w:r>
        <w:rPr>
          <w:spacing w:val="1"/>
          <w:sz w:val="28"/>
        </w:rPr>
        <w:t xml:space="preserve"> </w:t>
      </w:r>
      <w:r>
        <w:rPr>
          <w:sz w:val="28"/>
        </w:rPr>
        <w:t>язык,</w:t>
      </w:r>
      <w:r>
        <w:rPr>
          <w:spacing w:val="1"/>
          <w:sz w:val="28"/>
        </w:rPr>
        <w:t xml:space="preserve"> </w:t>
      </w:r>
      <w:r>
        <w:rPr>
          <w:sz w:val="28"/>
        </w:rPr>
        <w:t>предполагающий</w:t>
      </w:r>
      <w:r>
        <w:rPr>
          <w:spacing w:val="1"/>
          <w:sz w:val="28"/>
        </w:rPr>
        <w:t xml:space="preserve"> </w:t>
      </w:r>
      <w:r>
        <w:rPr>
          <w:sz w:val="28"/>
        </w:rPr>
        <w:t>проведение</w:t>
      </w:r>
      <w:r>
        <w:rPr>
          <w:spacing w:val="1"/>
          <w:sz w:val="28"/>
        </w:rPr>
        <w:t xml:space="preserve"> </w:t>
      </w:r>
      <w:r>
        <w:rPr>
          <w:sz w:val="28"/>
        </w:rPr>
        <w:t>определенных</w:t>
      </w:r>
      <w:r>
        <w:rPr>
          <w:spacing w:val="1"/>
          <w:sz w:val="28"/>
        </w:rPr>
        <w:t xml:space="preserve"> </w:t>
      </w:r>
      <w:r>
        <w:rPr>
          <w:sz w:val="28"/>
        </w:rPr>
        <w:t>параллелей</w:t>
      </w:r>
      <w:r>
        <w:rPr>
          <w:spacing w:val="1"/>
          <w:sz w:val="28"/>
        </w:rPr>
        <w:t xml:space="preserve"> </w:t>
      </w:r>
      <w:r>
        <w:rPr>
          <w:sz w:val="28"/>
        </w:rPr>
        <w:t>родного</w:t>
      </w:r>
      <w:r>
        <w:rPr>
          <w:spacing w:val="1"/>
          <w:sz w:val="28"/>
        </w:rPr>
        <w:t xml:space="preserve"> </w:t>
      </w:r>
      <w:r>
        <w:rPr>
          <w:sz w:val="28"/>
        </w:rPr>
        <w:t>и</w:t>
      </w:r>
      <w:r>
        <w:rPr>
          <w:spacing w:val="1"/>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установление</w:t>
      </w:r>
      <w:r>
        <w:rPr>
          <w:spacing w:val="1"/>
          <w:sz w:val="28"/>
        </w:rPr>
        <w:t xml:space="preserve"> </w:t>
      </w:r>
      <w:r>
        <w:rPr>
          <w:sz w:val="28"/>
        </w:rPr>
        <w:t>общих</w:t>
      </w:r>
      <w:r>
        <w:rPr>
          <w:spacing w:val="-10"/>
          <w:sz w:val="28"/>
        </w:rPr>
        <w:t xml:space="preserve"> </w:t>
      </w:r>
      <w:r>
        <w:rPr>
          <w:sz w:val="28"/>
        </w:rPr>
        <w:t>закономерностей;</w:t>
      </w:r>
    </w:p>
    <w:p w:rsidR="00BF0638" w:rsidRDefault="00044157" w:rsidP="00554B08">
      <w:pPr>
        <w:pStyle w:val="a5"/>
        <w:numPr>
          <w:ilvl w:val="0"/>
          <w:numId w:val="81"/>
        </w:numPr>
        <w:tabs>
          <w:tab w:val="left" w:pos="2090"/>
        </w:tabs>
        <w:ind w:right="845" w:firstLine="566"/>
        <w:rPr>
          <w:sz w:val="28"/>
        </w:rPr>
      </w:pPr>
      <w:r>
        <w:rPr>
          <w:sz w:val="28"/>
        </w:rPr>
        <w:t>принцип интеграции, заключающийся в том, что в процессе обучения</w:t>
      </w:r>
      <w:r>
        <w:rPr>
          <w:spacing w:val="1"/>
          <w:sz w:val="28"/>
        </w:rPr>
        <w:t xml:space="preserve"> </w:t>
      </w:r>
      <w:r>
        <w:rPr>
          <w:sz w:val="28"/>
        </w:rPr>
        <w:t>какому-либо одному аспекту или виду речевой деятельности мы задействуем</w:t>
      </w:r>
      <w:r>
        <w:rPr>
          <w:spacing w:val="1"/>
          <w:sz w:val="28"/>
        </w:rPr>
        <w:t xml:space="preserve"> </w:t>
      </w:r>
      <w:r>
        <w:rPr>
          <w:sz w:val="28"/>
        </w:rPr>
        <w:t>(интегрируем)</w:t>
      </w:r>
      <w:r>
        <w:rPr>
          <w:spacing w:val="-13"/>
          <w:sz w:val="28"/>
        </w:rPr>
        <w:t xml:space="preserve"> </w:t>
      </w:r>
      <w:r>
        <w:rPr>
          <w:sz w:val="28"/>
        </w:rPr>
        <w:t>и</w:t>
      </w:r>
      <w:r>
        <w:rPr>
          <w:spacing w:val="-11"/>
          <w:sz w:val="28"/>
        </w:rPr>
        <w:t xml:space="preserve"> </w:t>
      </w:r>
      <w:r>
        <w:rPr>
          <w:sz w:val="28"/>
        </w:rPr>
        <w:t>формируем</w:t>
      </w:r>
      <w:r>
        <w:rPr>
          <w:spacing w:val="-13"/>
          <w:sz w:val="28"/>
        </w:rPr>
        <w:t xml:space="preserve"> </w:t>
      </w:r>
      <w:r>
        <w:rPr>
          <w:sz w:val="28"/>
        </w:rPr>
        <w:t>все</w:t>
      </w:r>
      <w:r>
        <w:rPr>
          <w:spacing w:val="-12"/>
          <w:sz w:val="28"/>
        </w:rPr>
        <w:t xml:space="preserve"> </w:t>
      </w:r>
      <w:r>
        <w:rPr>
          <w:sz w:val="28"/>
        </w:rPr>
        <w:t>остальные</w:t>
      </w:r>
      <w:r>
        <w:rPr>
          <w:spacing w:val="-12"/>
          <w:sz w:val="28"/>
        </w:rPr>
        <w:t xml:space="preserve"> </w:t>
      </w:r>
      <w:r>
        <w:rPr>
          <w:sz w:val="28"/>
        </w:rPr>
        <w:t>аспекты</w:t>
      </w:r>
      <w:r>
        <w:rPr>
          <w:spacing w:val="-12"/>
          <w:sz w:val="28"/>
        </w:rPr>
        <w:t xml:space="preserve"> </w:t>
      </w:r>
      <w:r>
        <w:rPr>
          <w:sz w:val="28"/>
        </w:rPr>
        <w:t>и</w:t>
      </w:r>
      <w:r>
        <w:rPr>
          <w:spacing w:val="-11"/>
          <w:sz w:val="28"/>
        </w:rPr>
        <w:t xml:space="preserve"> </w:t>
      </w:r>
      <w:r>
        <w:rPr>
          <w:sz w:val="28"/>
        </w:rPr>
        <w:t>виды</w:t>
      </w:r>
      <w:r>
        <w:rPr>
          <w:spacing w:val="-12"/>
          <w:sz w:val="28"/>
        </w:rPr>
        <w:t xml:space="preserve"> </w:t>
      </w:r>
      <w:r>
        <w:rPr>
          <w:sz w:val="28"/>
        </w:rPr>
        <w:t>деятельности;</w:t>
      </w:r>
    </w:p>
    <w:p w:rsidR="00BF0638" w:rsidRDefault="00044157" w:rsidP="00554B08">
      <w:pPr>
        <w:pStyle w:val="a5"/>
        <w:numPr>
          <w:ilvl w:val="0"/>
          <w:numId w:val="81"/>
        </w:numPr>
        <w:tabs>
          <w:tab w:val="left" w:pos="2167"/>
        </w:tabs>
        <w:ind w:left="2166" w:hanging="219"/>
        <w:rPr>
          <w:sz w:val="28"/>
        </w:rPr>
      </w:pPr>
      <w:r>
        <w:rPr>
          <w:sz w:val="28"/>
        </w:rPr>
        <w:t xml:space="preserve">принцип      </w:t>
      </w:r>
      <w:r>
        <w:rPr>
          <w:spacing w:val="64"/>
          <w:sz w:val="28"/>
        </w:rPr>
        <w:t xml:space="preserve"> </w:t>
      </w:r>
      <w:r>
        <w:rPr>
          <w:sz w:val="28"/>
        </w:rPr>
        <w:t xml:space="preserve">дифференциации,       </w:t>
      </w:r>
      <w:r>
        <w:rPr>
          <w:spacing w:val="64"/>
          <w:sz w:val="28"/>
        </w:rPr>
        <w:t xml:space="preserve"> </w:t>
      </w:r>
      <w:r>
        <w:rPr>
          <w:sz w:val="28"/>
        </w:rPr>
        <w:t xml:space="preserve">определяющийся      </w:t>
      </w:r>
      <w:r>
        <w:rPr>
          <w:spacing w:val="34"/>
          <w:sz w:val="28"/>
        </w:rPr>
        <w:t xml:space="preserve"> </w:t>
      </w:r>
      <w:r>
        <w:rPr>
          <w:sz w:val="28"/>
        </w:rPr>
        <w:t xml:space="preserve">тем,       </w:t>
      </w:r>
      <w:r>
        <w:rPr>
          <w:spacing w:val="68"/>
          <w:sz w:val="28"/>
        </w:rPr>
        <w:t xml:space="preserve"> </w:t>
      </w:r>
      <w:r>
        <w:rPr>
          <w:sz w:val="28"/>
        </w:rPr>
        <w:t>что</w:t>
      </w:r>
    </w:p>
    <w:p w:rsidR="00BF0638" w:rsidRDefault="00044157">
      <w:pPr>
        <w:pStyle w:val="a3"/>
        <w:spacing w:line="317" w:lineRule="exact"/>
        <w:ind w:firstLine="0"/>
        <w:jc w:val="left"/>
      </w:pPr>
      <w:r>
        <w:t>при</w:t>
      </w:r>
    </w:p>
    <w:p w:rsidR="00BF0638" w:rsidRDefault="00044157">
      <w:pPr>
        <w:pStyle w:val="a3"/>
        <w:ind w:right="848" w:firstLine="0"/>
        <w:jc w:val="left"/>
      </w:pPr>
      <w:r>
        <w:t>формировании</w:t>
      </w:r>
      <w:r>
        <w:rPr>
          <w:spacing w:val="1"/>
        </w:rPr>
        <w:t xml:space="preserve"> </w:t>
      </w:r>
      <w:r>
        <w:t>каждого</w:t>
      </w:r>
      <w:r>
        <w:rPr>
          <w:spacing w:val="1"/>
        </w:rPr>
        <w:t xml:space="preserve"> </w:t>
      </w:r>
      <w:r>
        <w:t>отдельно</w:t>
      </w:r>
      <w:r>
        <w:rPr>
          <w:spacing w:val="1"/>
        </w:rPr>
        <w:t xml:space="preserve"> </w:t>
      </w:r>
      <w:r>
        <w:t>взятого</w:t>
      </w:r>
      <w:r>
        <w:rPr>
          <w:spacing w:val="71"/>
        </w:rPr>
        <w:t xml:space="preserve"> </w:t>
      </w:r>
      <w:r>
        <w:t>вида</w:t>
      </w:r>
      <w:r>
        <w:rPr>
          <w:spacing w:val="70"/>
        </w:rPr>
        <w:t xml:space="preserve"> </w:t>
      </w:r>
      <w:r>
        <w:t>деятельности</w:t>
      </w:r>
      <w:r>
        <w:rPr>
          <w:spacing w:val="71"/>
        </w:rPr>
        <w:t xml:space="preserve"> </w:t>
      </w:r>
      <w:r>
        <w:t>и</w:t>
      </w:r>
      <w:r>
        <w:rPr>
          <w:spacing w:val="71"/>
        </w:rPr>
        <w:t xml:space="preserve"> </w:t>
      </w:r>
      <w:r>
        <w:t>аспекта</w:t>
      </w:r>
      <w:r>
        <w:rPr>
          <w:spacing w:val="-67"/>
        </w:rPr>
        <w:t xml:space="preserve"> </w:t>
      </w:r>
      <w:r>
        <w:t>языка</w:t>
      </w:r>
    </w:p>
    <w:p w:rsidR="00BF0638" w:rsidRDefault="00044157">
      <w:pPr>
        <w:pStyle w:val="a3"/>
        <w:tabs>
          <w:tab w:val="left" w:pos="2069"/>
          <w:tab w:val="left" w:pos="3826"/>
          <w:tab w:val="left" w:pos="5036"/>
          <w:tab w:val="left" w:pos="6854"/>
          <w:tab w:val="left" w:pos="9402"/>
          <w:tab w:val="left" w:pos="9840"/>
        </w:tabs>
        <w:spacing w:before="1"/>
        <w:ind w:right="873" w:firstLine="0"/>
        <w:jc w:val="left"/>
      </w:pPr>
      <w:r>
        <w:t>мы</w:t>
      </w:r>
      <w:r>
        <w:tab/>
        <w:t>используем</w:t>
      </w:r>
      <w:r>
        <w:tab/>
        <w:t>особые</w:t>
      </w:r>
      <w:r>
        <w:tab/>
        <w:t>технологии,</w:t>
      </w:r>
      <w:r>
        <w:tab/>
        <w:t>построенные</w:t>
      </w:r>
      <w:r>
        <w:tab/>
        <w:t>с</w:t>
      </w:r>
      <w:r>
        <w:tab/>
        <w:t>учетом</w:t>
      </w:r>
      <w:r>
        <w:rPr>
          <w:spacing w:val="-67"/>
        </w:rPr>
        <w:t xml:space="preserve"> </w:t>
      </w:r>
      <w:r>
        <w:t>специфических</w:t>
      </w:r>
    </w:p>
    <w:p w:rsidR="00BF0638" w:rsidRDefault="00044157">
      <w:pPr>
        <w:pStyle w:val="a3"/>
        <w:tabs>
          <w:tab w:val="left" w:pos="3171"/>
          <w:tab w:val="left" w:pos="4542"/>
          <w:tab w:val="left" w:pos="4940"/>
          <w:tab w:val="left" w:pos="6032"/>
          <w:tab w:val="left" w:pos="8083"/>
          <w:tab w:val="left" w:pos="9358"/>
        </w:tabs>
        <w:ind w:right="865" w:firstLine="0"/>
        <w:jc w:val="left"/>
      </w:pPr>
      <w:r>
        <w:t>механизмов,</w:t>
      </w:r>
      <w:r>
        <w:tab/>
        <w:t>лежащих</w:t>
      </w:r>
      <w:r>
        <w:tab/>
        <w:t>в</w:t>
      </w:r>
      <w:r>
        <w:tab/>
        <w:t>основе</w:t>
      </w:r>
      <w:r>
        <w:tab/>
        <w:t>формирования</w:t>
      </w:r>
      <w:r>
        <w:tab/>
        <w:t>каждого</w:t>
      </w:r>
      <w:r>
        <w:tab/>
        <w:t>отдельного</w:t>
      </w:r>
      <w:r>
        <w:rPr>
          <w:spacing w:val="-67"/>
        </w:rPr>
        <w:t xml:space="preserve"> </w:t>
      </w:r>
      <w:r>
        <w:t>языкового</w:t>
      </w:r>
    </w:p>
    <w:p w:rsidR="00BF0638" w:rsidRDefault="00044157">
      <w:pPr>
        <w:pStyle w:val="a3"/>
        <w:spacing w:line="321" w:lineRule="exact"/>
        <w:ind w:firstLine="0"/>
        <w:jc w:val="left"/>
      </w:pPr>
      <w:r>
        <w:t>и речевого</w:t>
      </w:r>
      <w:r>
        <w:rPr>
          <w:spacing w:val="4"/>
        </w:rPr>
        <w:t xml:space="preserve"> </w:t>
      </w:r>
      <w:r>
        <w:t>навыка;</w:t>
      </w:r>
    </w:p>
    <w:p w:rsidR="00BF0638" w:rsidRDefault="00044157" w:rsidP="00554B08">
      <w:pPr>
        <w:pStyle w:val="a5"/>
        <w:numPr>
          <w:ilvl w:val="0"/>
          <w:numId w:val="81"/>
        </w:numPr>
        <w:tabs>
          <w:tab w:val="left" w:pos="2167"/>
        </w:tabs>
        <w:spacing w:line="322" w:lineRule="exact"/>
        <w:ind w:left="2166" w:hanging="219"/>
        <w:jc w:val="left"/>
        <w:rPr>
          <w:sz w:val="28"/>
        </w:rPr>
      </w:pPr>
      <w:r>
        <w:rPr>
          <w:sz w:val="28"/>
        </w:rPr>
        <w:t>принцип</w:t>
      </w:r>
      <w:r>
        <w:rPr>
          <w:spacing w:val="42"/>
          <w:sz w:val="28"/>
        </w:rPr>
        <w:t xml:space="preserve"> </w:t>
      </w:r>
      <w:r>
        <w:rPr>
          <w:sz w:val="28"/>
        </w:rPr>
        <w:t>коллективно-индивидуального</w:t>
      </w:r>
      <w:r>
        <w:rPr>
          <w:spacing w:val="42"/>
          <w:sz w:val="28"/>
        </w:rPr>
        <w:t xml:space="preserve"> </w:t>
      </w:r>
      <w:r>
        <w:rPr>
          <w:sz w:val="28"/>
        </w:rPr>
        <w:t>взаимодействия;</w:t>
      </w:r>
    </w:p>
    <w:p w:rsidR="00BF0638" w:rsidRDefault="00044157" w:rsidP="00554B08">
      <w:pPr>
        <w:pStyle w:val="a5"/>
        <w:numPr>
          <w:ilvl w:val="0"/>
          <w:numId w:val="81"/>
        </w:numPr>
        <w:tabs>
          <w:tab w:val="left" w:pos="2167"/>
          <w:tab w:val="left" w:pos="3557"/>
          <w:tab w:val="left" w:pos="5903"/>
          <w:tab w:val="left" w:pos="8559"/>
          <w:tab w:val="left" w:pos="9005"/>
        </w:tabs>
        <w:spacing w:line="242" w:lineRule="auto"/>
        <w:ind w:right="862" w:firstLine="566"/>
        <w:jc w:val="left"/>
        <w:rPr>
          <w:sz w:val="28"/>
        </w:rPr>
      </w:pPr>
      <w:r>
        <w:rPr>
          <w:sz w:val="28"/>
        </w:rPr>
        <w:t>принцип</w:t>
      </w:r>
      <w:r>
        <w:rPr>
          <w:sz w:val="28"/>
        </w:rPr>
        <w:tab/>
        <w:t>«минимакса»,</w:t>
      </w:r>
      <w:r>
        <w:rPr>
          <w:sz w:val="28"/>
        </w:rPr>
        <w:tab/>
        <w:t>заключающийся</w:t>
      </w:r>
      <w:r>
        <w:rPr>
          <w:sz w:val="28"/>
        </w:rPr>
        <w:tab/>
        <w:t>в</w:t>
      </w:r>
      <w:r>
        <w:rPr>
          <w:sz w:val="28"/>
        </w:rPr>
        <w:tab/>
        <w:t>минимальном</w:t>
      </w:r>
      <w:r>
        <w:rPr>
          <w:spacing w:val="1"/>
          <w:sz w:val="28"/>
        </w:rPr>
        <w:t xml:space="preserve"> </w:t>
      </w:r>
      <w:r>
        <w:rPr>
          <w:sz w:val="28"/>
        </w:rPr>
        <w:t>количестве</w:t>
      </w:r>
    </w:p>
    <w:p w:rsidR="00BF0638" w:rsidRDefault="00044157">
      <w:pPr>
        <w:pStyle w:val="a3"/>
        <w:spacing w:line="318" w:lineRule="exact"/>
        <w:ind w:firstLine="0"/>
        <w:jc w:val="left"/>
      </w:pPr>
      <w:r>
        <w:t>вводимых</w:t>
      </w:r>
      <w:r>
        <w:rPr>
          <w:spacing w:val="16"/>
        </w:rPr>
        <w:t xml:space="preserve"> </w:t>
      </w:r>
      <w:r>
        <w:t>на</w:t>
      </w:r>
      <w:r>
        <w:rPr>
          <w:spacing w:val="16"/>
        </w:rPr>
        <w:t xml:space="preserve"> </w:t>
      </w:r>
      <w:r>
        <w:t>занятии</w:t>
      </w:r>
      <w:r>
        <w:rPr>
          <w:spacing w:val="17"/>
        </w:rPr>
        <w:t xml:space="preserve"> </w:t>
      </w:r>
      <w:r>
        <w:t>фраз</w:t>
      </w:r>
      <w:r>
        <w:rPr>
          <w:spacing w:val="16"/>
        </w:rPr>
        <w:t xml:space="preserve"> </w:t>
      </w:r>
      <w:r>
        <w:t>при</w:t>
      </w:r>
      <w:r>
        <w:rPr>
          <w:spacing w:val="17"/>
        </w:rPr>
        <w:t xml:space="preserve"> </w:t>
      </w:r>
      <w:r>
        <w:t>их</w:t>
      </w:r>
      <w:r>
        <w:rPr>
          <w:spacing w:val="17"/>
        </w:rPr>
        <w:t xml:space="preserve"> </w:t>
      </w:r>
      <w:r>
        <w:t>максимальной</w:t>
      </w:r>
      <w:r>
        <w:rPr>
          <w:spacing w:val="17"/>
        </w:rPr>
        <w:t xml:space="preserve"> </w:t>
      </w:r>
      <w:r>
        <w:t>тренировке;</w:t>
      </w:r>
    </w:p>
    <w:p w:rsidR="00BF0638" w:rsidRDefault="00044157" w:rsidP="00554B08">
      <w:pPr>
        <w:pStyle w:val="a5"/>
        <w:numPr>
          <w:ilvl w:val="0"/>
          <w:numId w:val="81"/>
        </w:numPr>
        <w:tabs>
          <w:tab w:val="left" w:pos="2167"/>
        </w:tabs>
        <w:ind w:left="2166" w:hanging="219"/>
        <w:rPr>
          <w:sz w:val="28"/>
        </w:rPr>
      </w:pPr>
      <w:r>
        <w:rPr>
          <w:sz w:val="28"/>
        </w:rPr>
        <w:t>принцип</w:t>
      </w:r>
      <w:r>
        <w:rPr>
          <w:spacing w:val="18"/>
          <w:sz w:val="28"/>
        </w:rPr>
        <w:t xml:space="preserve"> </w:t>
      </w:r>
      <w:r>
        <w:rPr>
          <w:sz w:val="28"/>
        </w:rPr>
        <w:t>игровой</w:t>
      </w:r>
      <w:r>
        <w:rPr>
          <w:spacing w:val="19"/>
          <w:sz w:val="28"/>
        </w:rPr>
        <w:t xml:space="preserve"> </w:t>
      </w:r>
      <w:r>
        <w:rPr>
          <w:sz w:val="28"/>
        </w:rPr>
        <w:t>основы</w:t>
      </w:r>
      <w:r>
        <w:rPr>
          <w:spacing w:val="19"/>
          <w:sz w:val="28"/>
        </w:rPr>
        <w:t xml:space="preserve"> </w:t>
      </w:r>
      <w:r>
        <w:rPr>
          <w:sz w:val="28"/>
        </w:rPr>
        <w:t>обучения.</w:t>
      </w:r>
    </w:p>
    <w:p w:rsidR="00A8476E" w:rsidRPr="00FB6695" w:rsidRDefault="00E154C6" w:rsidP="00A8476E">
      <w:pPr>
        <w:pStyle w:val="a5"/>
        <w:numPr>
          <w:ilvl w:val="0"/>
          <w:numId w:val="85"/>
        </w:numPr>
        <w:tabs>
          <w:tab w:val="left" w:pos="2119"/>
        </w:tabs>
        <w:ind w:right="854" w:firstLine="566"/>
        <w:rPr>
          <w:b/>
          <w:sz w:val="28"/>
          <w:szCs w:val="28"/>
        </w:rPr>
      </w:pPr>
      <w:r w:rsidRPr="00A8476E">
        <w:rPr>
          <w:sz w:val="28"/>
          <w:szCs w:val="28"/>
        </w:rPr>
        <w:t>Программа «Феникс». Шахматы для дошкольников / А. В. Кузин, Н.</w:t>
      </w:r>
      <w:r w:rsidRPr="00A8476E">
        <w:rPr>
          <w:spacing w:val="-67"/>
          <w:sz w:val="28"/>
          <w:szCs w:val="28"/>
        </w:rPr>
        <w:t xml:space="preserve"> </w:t>
      </w:r>
      <w:r w:rsidRPr="00A8476E">
        <w:rPr>
          <w:sz w:val="28"/>
          <w:szCs w:val="28"/>
        </w:rPr>
        <w:t>В.</w:t>
      </w:r>
      <w:r w:rsidRPr="00A8476E">
        <w:rPr>
          <w:spacing w:val="-3"/>
          <w:sz w:val="28"/>
          <w:szCs w:val="28"/>
        </w:rPr>
        <w:t xml:space="preserve"> </w:t>
      </w:r>
      <w:r w:rsidRPr="00A8476E">
        <w:rPr>
          <w:sz w:val="28"/>
          <w:szCs w:val="28"/>
        </w:rPr>
        <w:t>Коновалов,</w:t>
      </w:r>
      <w:r w:rsidRPr="00A8476E">
        <w:rPr>
          <w:spacing w:val="-1"/>
          <w:sz w:val="28"/>
          <w:szCs w:val="28"/>
        </w:rPr>
        <w:t xml:space="preserve"> </w:t>
      </w:r>
      <w:r w:rsidRPr="00A8476E">
        <w:rPr>
          <w:sz w:val="28"/>
          <w:szCs w:val="28"/>
        </w:rPr>
        <w:t>Н.</w:t>
      </w:r>
      <w:r w:rsidRPr="00A8476E">
        <w:rPr>
          <w:spacing w:val="-1"/>
          <w:sz w:val="28"/>
          <w:szCs w:val="28"/>
        </w:rPr>
        <w:t xml:space="preserve"> </w:t>
      </w:r>
      <w:r w:rsidRPr="00A8476E">
        <w:rPr>
          <w:sz w:val="28"/>
          <w:szCs w:val="28"/>
        </w:rPr>
        <w:t>С.</w:t>
      </w:r>
      <w:r w:rsidRPr="00A8476E">
        <w:rPr>
          <w:spacing w:val="-1"/>
          <w:sz w:val="28"/>
          <w:szCs w:val="28"/>
        </w:rPr>
        <w:t xml:space="preserve"> </w:t>
      </w:r>
      <w:r w:rsidRPr="00A8476E">
        <w:rPr>
          <w:sz w:val="28"/>
          <w:szCs w:val="28"/>
        </w:rPr>
        <w:t>Скаржинский.</w:t>
      </w:r>
      <w:r w:rsidRPr="00A8476E">
        <w:rPr>
          <w:spacing w:val="-3"/>
          <w:sz w:val="28"/>
          <w:szCs w:val="28"/>
        </w:rPr>
        <w:t xml:space="preserve"> </w:t>
      </w:r>
      <w:r w:rsidRPr="00A8476E">
        <w:rPr>
          <w:sz w:val="28"/>
          <w:szCs w:val="28"/>
        </w:rPr>
        <w:t>– М.:</w:t>
      </w:r>
      <w:r w:rsidRPr="00A8476E">
        <w:rPr>
          <w:spacing w:val="-1"/>
          <w:sz w:val="28"/>
          <w:szCs w:val="28"/>
        </w:rPr>
        <w:t xml:space="preserve"> </w:t>
      </w:r>
      <w:r w:rsidRPr="00A8476E">
        <w:rPr>
          <w:sz w:val="28"/>
          <w:szCs w:val="28"/>
        </w:rPr>
        <w:t>Линка-Пресс.</w:t>
      </w:r>
      <w:r w:rsidR="00A8476E">
        <w:t xml:space="preserve"> </w:t>
      </w:r>
      <w:r w:rsidR="00A8476E">
        <w:rPr>
          <w:b/>
          <w:sz w:val="28"/>
          <w:szCs w:val="28"/>
        </w:rPr>
        <w:t>(для детей от 4 до 7 лет)</w:t>
      </w:r>
    </w:p>
    <w:p w:rsidR="00E154C6" w:rsidRDefault="00E154C6" w:rsidP="00E154C6">
      <w:pPr>
        <w:pStyle w:val="a3"/>
        <w:ind w:right="852"/>
      </w:pPr>
      <w:r>
        <w:t>В</w:t>
      </w:r>
      <w:r>
        <w:rPr>
          <w:spacing w:val="1"/>
        </w:rPr>
        <w:t xml:space="preserve"> </w:t>
      </w:r>
      <w:r>
        <w:t>целях</w:t>
      </w:r>
      <w:r>
        <w:rPr>
          <w:spacing w:val="1"/>
        </w:rPr>
        <w:t xml:space="preserve"> </w:t>
      </w:r>
      <w:r>
        <w:t>организации</w:t>
      </w:r>
      <w:r>
        <w:rPr>
          <w:spacing w:val="1"/>
        </w:rPr>
        <w:t xml:space="preserve"> </w:t>
      </w:r>
      <w:r>
        <w:t>качественной</w:t>
      </w:r>
      <w:r>
        <w:rPr>
          <w:spacing w:val="1"/>
        </w:rPr>
        <w:t xml:space="preserve"> </w:t>
      </w:r>
      <w:r>
        <w:t>работы</w:t>
      </w:r>
      <w:r>
        <w:rPr>
          <w:spacing w:val="1"/>
        </w:rPr>
        <w:t xml:space="preserve"> </w:t>
      </w:r>
      <w:r>
        <w:t>предполагается</w:t>
      </w:r>
      <w:r>
        <w:rPr>
          <w:spacing w:val="1"/>
        </w:rPr>
        <w:t xml:space="preserve"> </w:t>
      </w:r>
      <w:r>
        <w:t>придерживаться</w:t>
      </w:r>
      <w:r>
        <w:rPr>
          <w:spacing w:val="-1"/>
        </w:rPr>
        <w:t xml:space="preserve"> </w:t>
      </w:r>
      <w:r>
        <w:t>следующих</w:t>
      </w:r>
      <w:r>
        <w:rPr>
          <w:spacing w:val="1"/>
        </w:rPr>
        <w:t xml:space="preserve"> </w:t>
      </w:r>
      <w:r>
        <w:t>принципов:</w:t>
      </w:r>
    </w:p>
    <w:p w:rsidR="00E154C6" w:rsidRDefault="00E154C6" w:rsidP="00554B08">
      <w:pPr>
        <w:pStyle w:val="a5"/>
        <w:numPr>
          <w:ilvl w:val="0"/>
          <w:numId w:val="81"/>
        </w:numPr>
        <w:tabs>
          <w:tab w:val="left" w:pos="2090"/>
        </w:tabs>
        <w:ind w:right="851" w:firstLine="566"/>
        <w:rPr>
          <w:sz w:val="28"/>
        </w:rPr>
      </w:pPr>
      <w:r>
        <w:rPr>
          <w:sz w:val="28"/>
        </w:rPr>
        <w:t>системный</w:t>
      </w:r>
      <w:r>
        <w:rPr>
          <w:spacing w:val="1"/>
          <w:sz w:val="28"/>
        </w:rPr>
        <w:t xml:space="preserve"> </w:t>
      </w:r>
      <w:r>
        <w:rPr>
          <w:sz w:val="28"/>
        </w:rPr>
        <w:t>подход,</w:t>
      </w:r>
      <w:r>
        <w:rPr>
          <w:spacing w:val="1"/>
          <w:sz w:val="28"/>
        </w:rPr>
        <w:t xml:space="preserve"> </w:t>
      </w:r>
      <w:r>
        <w:rPr>
          <w:sz w:val="28"/>
        </w:rPr>
        <w:t>реализация</w:t>
      </w:r>
      <w:r>
        <w:rPr>
          <w:spacing w:val="1"/>
          <w:sz w:val="28"/>
        </w:rPr>
        <w:t xml:space="preserve"> </w:t>
      </w:r>
      <w:r>
        <w:rPr>
          <w:sz w:val="28"/>
        </w:rPr>
        <w:t>образовательного</w:t>
      </w:r>
      <w:r>
        <w:rPr>
          <w:spacing w:val="1"/>
          <w:sz w:val="28"/>
        </w:rPr>
        <w:t xml:space="preserve"> </w:t>
      </w:r>
      <w:r>
        <w:rPr>
          <w:sz w:val="28"/>
        </w:rPr>
        <w:t>содержания</w:t>
      </w:r>
      <w:r>
        <w:rPr>
          <w:spacing w:val="1"/>
          <w:sz w:val="28"/>
        </w:rPr>
        <w:t xml:space="preserve"> </w:t>
      </w:r>
      <w:r>
        <w:rPr>
          <w:sz w:val="28"/>
        </w:rPr>
        <w:t>«от</w:t>
      </w:r>
      <w:r>
        <w:rPr>
          <w:spacing w:val="1"/>
          <w:sz w:val="28"/>
        </w:rPr>
        <w:t xml:space="preserve"> </w:t>
      </w:r>
      <w:r>
        <w:rPr>
          <w:sz w:val="28"/>
        </w:rPr>
        <w:t>общего</w:t>
      </w:r>
      <w:r>
        <w:rPr>
          <w:spacing w:val="-3"/>
          <w:sz w:val="28"/>
        </w:rPr>
        <w:t xml:space="preserve"> </w:t>
      </w:r>
      <w:r>
        <w:rPr>
          <w:sz w:val="28"/>
        </w:rPr>
        <w:t>к частному»;</w:t>
      </w:r>
    </w:p>
    <w:p w:rsidR="00E154C6" w:rsidRDefault="00E154C6" w:rsidP="00554B08">
      <w:pPr>
        <w:pStyle w:val="a5"/>
        <w:numPr>
          <w:ilvl w:val="0"/>
          <w:numId w:val="81"/>
        </w:numPr>
        <w:tabs>
          <w:tab w:val="left" w:pos="2090"/>
        </w:tabs>
        <w:ind w:right="845" w:firstLine="566"/>
        <w:rPr>
          <w:sz w:val="28"/>
        </w:rPr>
      </w:pPr>
      <w:r>
        <w:rPr>
          <w:sz w:val="28"/>
        </w:rPr>
        <w:t>принцип</w:t>
      </w:r>
      <w:r>
        <w:rPr>
          <w:spacing w:val="1"/>
          <w:sz w:val="28"/>
        </w:rPr>
        <w:t xml:space="preserve"> </w:t>
      </w:r>
      <w:r>
        <w:rPr>
          <w:sz w:val="28"/>
        </w:rPr>
        <w:t>«единства</w:t>
      </w:r>
      <w:r>
        <w:rPr>
          <w:spacing w:val="1"/>
          <w:sz w:val="28"/>
        </w:rPr>
        <w:t xml:space="preserve"> </w:t>
      </w:r>
      <w:r>
        <w:rPr>
          <w:sz w:val="28"/>
        </w:rPr>
        <w:t>аффекта</w:t>
      </w:r>
      <w:r>
        <w:rPr>
          <w:spacing w:val="1"/>
          <w:sz w:val="28"/>
        </w:rPr>
        <w:t xml:space="preserve"> </w:t>
      </w:r>
      <w:r>
        <w:rPr>
          <w:sz w:val="28"/>
        </w:rPr>
        <w:t>и</w:t>
      </w:r>
      <w:r>
        <w:rPr>
          <w:spacing w:val="1"/>
          <w:sz w:val="28"/>
        </w:rPr>
        <w:t xml:space="preserve"> </w:t>
      </w:r>
      <w:r>
        <w:rPr>
          <w:sz w:val="28"/>
        </w:rPr>
        <w:t>интеллекта»</w:t>
      </w:r>
      <w:r>
        <w:rPr>
          <w:spacing w:val="1"/>
          <w:sz w:val="28"/>
        </w:rPr>
        <w:t xml:space="preserve"> </w:t>
      </w:r>
      <w:r>
        <w:rPr>
          <w:sz w:val="28"/>
        </w:rPr>
        <w:t>(Л.</w:t>
      </w:r>
      <w:r>
        <w:rPr>
          <w:spacing w:val="1"/>
          <w:sz w:val="28"/>
        </w:rPr>
        <w:t xml:space="preserve"> </w:t>
      </w:r>
      <w:r>
        <w:rPr>
          <w:sz w:val="28"/>
        </w:rPr>
        <w:t>С.</w:t>
      </w:r>
      <w:r>
        <w:rPr>
          <w:spacing w:val="1"/>
          <w:sz w:val="28"/>
        </w:rPr>
        <w:t xml:space="preserve"> </w:t>
      </w:r>
      <w:r>
        <w:rPr>
          <w:sz w:val="28"/>
        </w:rPr>
        <w:t>Выготский)</w:t>
      </w:r>
      <w:r>
        <w:rPr>
          <w:spacing w:val="1"/>
          <w:sz w:val="28"/>
        </w:rPr>
        <w:t xml:space="preserve"> </w:t>
      </w:r>
      <w:r>
        <w:rPr>
          <w:sz w:val="28"/>
        </w:rPr>
        <w:t>–</w:t>
      </w:r>
      <w:r>
        <w:rPr>
          <w:spacing w:val="1"/>
          <w:sz w:val="28"/>
        </w:rPr>
        <w:t xml:space="preserve"> </w:t>
      </w:r>
      <w:r>
        <w:rPr>
          <w:sz w:val="28"/>
        </w:rPr>
        <w:t>интегрированный подход к организации процесса освоения предлагаемого</w:t>
      </w:r>
      <w:r>
        <w:rPr>
          <w:spacing w:val="1"/>
          <w:sz w:val="28"/>
        </w:rPr>
        <w:t xml:space="preserve"> </w:t>
      </w:r>
      <w:r>
        <w:rPr>
          <w:sz w:val="28"/>
        </w:rPr>
        <w:t>содержания</w:t>
      </w:r>
      <w:r>
        <w:rPr>
          <w:spacing w:val="-1"/>
          <w:sz w:val="28"/>
        </w:rPr>
        <w:t xml:space="preserve"> </w:t>
      </w:r>
      <w:r>
        <w:rPr>
          <w:sz w:val="28"/>
        </w:rPr>
        <w:t>Программы;</w:t>
      </w:r>
    </w:p>
    <w:p w:rsidR="00E154C6" w:rsidRDefault="00E154C6" w:rsidP="00554B08">
      <w:pPr>
        <w:pStyle w:val="a5"/>
        <w:numPr>
          <w:ilvl w:val="0"/>
          <w:numId w:val="81"/>
        </w:numPr>
        <w:tabs>
          <w:tab w:val="left" w:pos="2090"/>
        </w:tabs>
        <w:ind w:right="844" w:firstLine="566"/>
        <w:rPr>
          <w:sz w:val="28"/>
        </w:rPr>
      </w:pPr>
      <w:r>
        <w:rPr>
          <w:sz w:val="28"/>
        </w:rPr>
        <w:t>развитие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навыков</w:t>
      </w:r>
      <w:r>
        <w:rPr>
          <w:spacing w:val="1"/>
          <w:sz w:val="28"/>
        </w:rPr>
        <w:t xml:space="preserve"> </w:t>
      </w:r>
      <w:r>
        <w:rPr>
          <w:sz w:val="28"/>
        </w:rPr>
        <w:t>поисковой</w:t>
      </w:r>
      <w:r>
        <w:rPr>
          <w:spacing w:val="1"/>
          <w:sz w:val="28"/>
        </w:rPr>
        <w:t xml:space="preserve"> </w:t>
      </w:r>
      <w:r>
        <w:rPr>
          <w:sz w:val="28"/>
        </w:rPr>
        <w:t>деятельности,</w:t>
      </w:r>
      <w:r>
        <w:rPr>
          <w:spacing w:val="1"/>
          <w:sz w:val="28"/>
        </w:rPr>
        <w:t xml:space="preserve"> </w:t>
      </w:r>
      <w:r>
        <w:rPr>
          <w:sz w:val="28"/>
        </w:rPr>
        <w:t>т.</w:t>
      </w:r>
      <w:r>
        <w:rPr>
          <w:spacing w:val="1"/>
          <w:sz w:val="28"/>
        </w:rPr>
        <w:t xml:space="preserve"> </w:t>
      </w:r>
      <w:r>
        <w:rPr>
          <w:sz w:val="28"/>
        </w:rPr>
        <w:t>Е.</w:t>
      </w:r>
      <w:r>
        <w:rPr>
          <w:spacing w:val="1"/>
          <w:sz w:val="28"/>
        </w:rPr>
        <w:t xml:space="preserve"> </w:t>
      </w:r>
      <w:r>
        <w:rPr>
          <w:sz w:val="28"/>
        </w:rPr>
        <w:t>создание</w:t>
      </w:r>
      <w:r>
        <w:rPr>
          <w:spacing w:val="1"/>
          <w:sz w:val="28"/>
        </w:rPr>
        <w:t xml:space="preserve"> </w:t>
      </w:r>
      <w:r>
        <w:rPr>
          <w:sz w:val="28"/>
        </w:rPr>
        <w:t>проблемных</w:t>
      </w:r>
      <w:r>
        <w:rPr>
          <w:spacing w:val="1"/>
          <w:sz w:val="28"/>
        </w:rPr>
        <w:t xml:space="preserve"> </w:t>
      </w:r>
      <w:r>
        <w:rPr>
          <w:sz w:val="28"/>
        </w:rPr>
        <w:t>ситуаций,</w:t>
      </w:r>
      <w:r>
        <w:rPr>
          <w:spacing w:val="1"/>
          <w:sz w:val="28"/>
        </w:rPr>
        <w:t xml:space="preserve"> </w:t>
      </w:r>
      <w:r>
        <w:rPr>
          <w:sz w:val="28"/>
        </w:rPr>
        <w:t>которые</w:t>
      </w:r>
      <w:r>
        <w:rPr>
          <w:spacing w:val="1"/>
          <w:sz w:val="28"/>
        </w:rPr>
        <w:t xml:space="preserve"> </w:t>
      </w:r>
      <w:r>
        <w:rPr>
          <w:sz w:val="28"/>
        </w:rPr>
        <w:t>будут</w:t>
      </w:r>
      <w:r>
        <w:rPr>
          <w:spacing w:val="1"/>
          <w:sz w:val="28"/>
        </w:rPr>
        <w:t xml:space="preserve"> </w:t>
      </w:r>
      <w:r>
        <w:rPr>
          <w:sz w:val="28"/>
        </w:rPr>
        <w:t>мотивировать</w:t>
      </w:r>
      <w:r>
        <w:rPr>
          <w:spacing w:val="1"/>
          <w:sz w:val="28"/>
        </w:rPr>
        <w:t xml:space="preserve"> </w:t>
      </w:r>
      <w:r>
        <w:rPr>
          <w:sz w:val="28"/>
        </w:rPr>
        <w:t>ребёнка</w:t>
      </w:r>
      <w:r>
        <w:rPr>
          <w:spacing w:val="1"/>
          <w:sz w:val="28"/>
        </w:rPr>
        <w:t xml:space="preserve"> </w:t>
      </w:r>
      <w:r>
        <w:rPr>
          <w:sz w:val="28"/>
        </w:rPr>
        <w:t>к</w:t>
      </w:r>
      <w:r>
        <w:rPr>
          <w:spacing w:val="1"/>
          <w:sz w:val="28"/>
        </w:rPr>
        <w:t xml:space="preserve"> </w:t>
      </w:r>
      <w:r>
        <w:rPr>
          <w:sz w:val="28"/>
        </w:rPr>
        <w:t>самостоятельному</w:t>
      </w:r>
      <w:r>
        <w:rPr>
          <w:spacing w:val="-5"/>
          <w:sz w:val="28"/>
        </w:rPr>
        <w:t xml:space="preserve"> </w:t>
      </w:r>
      <w:r>
        <w:rPr>
          <w:sz w:val="28"/>
        </w:rPr>
        <w:t>поиску</w:t>
      </w:r>
      <w:r>
        <w:rPr>
          <w:spacing w:val="-4"/>
          <w:sz w:val="28"/>
        </w:rPr>
        <w:t xml:space="preserve"> </w:t>
      </w:r>
      <w:r>
        <w:rPr>
          <w:sz w:val="28"/>
        </w:rPr>
        <w:t>возможностей их разрешения;</w:t>
      </w:r>
    </w:p>
    <w:p w:rsidR="00E154C6" w:rsidRDefault="00E154C6" w:rsidP="00554B08">
      <w:pPr>
        <w:pStyle w:val="a5"/>
        <w:numPr>
          <w:ilvl w:val="0"/>
          <w:numId w:val="81"/>
        </w:numPr>
        <w:tabs>
          <w:tab w:val="left" w:pos="2090"/>
        </w:tabs>
        <w:spacing w:line="242" w:lineRule="auto"/>
        <w:ind w:right="851" w:firstLine="566"/>
        <w:rPr>
          <w:sz w:val="28"/>
        </w:rPr>
      </w:pPr>
      <w:r>
        <w:rPr>
          <w:sz w:val="28"/>
        </w:rPr>
        <w:t>учёт индивидуальных особенностей (в том числе лидерских качеств,</w:t>
      </w:r>
      <w:r>
        <w:rPr>
          <w:spacing w:val="1"/>
          <w:sz w:val="28"/>
        </w:rPr>
        <w:t xml:space="preserve"> </w:t>
      </w:r>
      <w:r>
        <w:rPr>
          <w:sz w:val="28"/>
        </w:rPr>
        <w:t>инициативности,</w:t>
      </w:r>
      <w:r>
        <w:rPr>
          <w:spacing w:val="-2"/>
          <w:sz w:val="28"/>
        </w:rPr>
        <w:t xml:space="preserve"> </w:t>
      </w:r>
      <w:r>
        <w:rPr>
          <w:sz w:val="28"/>
        </w:rPr>
        <w:t>различий</w:t>
      </w:r>
      <w:r>
        <w:rPr>
          <w:spacing w:val="-1"/>
          <w:sz w:val="28"/>
        </w:rPr>
        <w:t xml:space="preserve"> </w:t>
      </w:r>
      <w:r>
        <w:rPr>
          <w:sz w:val="28"/>
        </w:rPr>
        <w:t>в</w:t>
      </w:r>
      <w:r>
        <w:rPr>
          <w:spacing w:val="-1"/>
          <w:sz w:val="28"/>
        </w:rPr>
        <w:t xml:space="preserve"> </w:t>
      </w:r>
      <w:r>
        <w:rPr>
          <w:sz w:val="28"/>
        </w:rPr>
        <w:t>темпе</w:t>
      </w:r>
      <w:r>
        <w:rPr>
          <w:spacing w:val="-1"/>
          <w:sz w:val="28"/>
        </w:rPr>
        <w:t xml:space="preserve"> </w:t>
      </w:r>
      <w:r>
        <w:rPr>
          <w:sz w:val="28"/>
        </w:rPr>
        <w:t>выполнения задач</w:t>
      </w:r>
      <w:r>
        <w:rPr>
          <w:spacing w:val="-1"/>
          <w:sz w:val="28"/>
        </w:rPr>
        <w:t xml:space="preserve"> </w:t>
      </w:r>
      <w:r>
        <w:rPr>
          <w:sz w:val="28"/>
        </w:rPr>
        <w:t>и</w:t>
      </w:r>
      <w:r>
        <w:rPr>
          <w:spacing w:val="-3"/>
          <w:sz w:val="28"/>
        </w:rPr>
        <w:t xml:space="preserve"> </w:t>
      </w:r>
      <w:r>
        <w:rPr>
          <w:sz w:val="28"/>
        </w:rPr>
        <w:t>пр.);</w:t>
      </w:r>
    </w:p>
    <w:p w:rsidR="00E154C6" w:rsidRDefault="00E154C6" w:rsidP="00554B08">
      <w:pPr>
        <w:pStyle w:val="a5"/>
        <w:numPr>
          <w:ilvl w:val="0"/>
          <w:numId w:val="81"/>
        </w:numPr>
        <w:tabs>
          <w:tab w:val="left" w:pos="2090"/>
        </w:tabs>
        <w:ind w:right="843" w:firstLine="566"/>
        <w:rPr>
          <w:sz w:val="28"/>
        </w:rPr>
      </w:pPr>
      <w:r>
        <w:rPr>
          <w:sz w:val="28"/>
        </w:rPr>
        <w:t>создание условий для мотивации к саморазвитию (стимулирование у</w:t>
      </w:r>
      <w:r>
        <w:rPr>
          <w:spacing w:val="1"/>
          <w:sz w:val="28"/>
        </w:rPr>
        <w:t xml:space="preserve"> </w:t>
      </w:r>
      <w:r>
        <w:rPr>
          <w:sz w:val="28"/>
        </w:rPr>
        <w:t>детей желания в различной свободной деятельности повторять (дополнять)</w:t>
      </w:r>
      <w:r>
        <w:rPr>
          <w:spacing w:val="1"/>
          <w:sz w:val="28"/>
        </w:rPr>
        <w:t xml:space="preserve"> </w:t>
      </w:r>
      <w:r>
        <w:rPr>
          <w:sz w:val="28"/>
        </w:rPr>
        <w:t>пройденный</w:t>
      </w:r>
      <w:r>
        <w:rPr>
          <w:spacing w:val="-1"/>
          <w:sz w:val="28"/>
        </w:rPr>
        <w:t xml:space="preserve"> </w:t>
      </w:r>
      <w:r>
        <w:rPr>
          <w:sz w:val="28"/>
        </w:rPr>
        <w:t>материал);</w:t>
      </w:r>
    </w:p>
    <w:p w:rsidR="00E154C6" w:rsidRDefault="00E154C6" w:rsidP="00554B08">
      <w:pPr>
        <w:pStyle w:val="a5"/>
        <w:numPr>
          <w:ilvl w:val="0"/>
          <w:numId w:val="81"/>
        </w:numPr>
        <w:tabs>
          <w:tab w:val="left" w:pos="2090"/>
        </w:tabs>
        <w:ind w:right="851" w:firstLine="566"/>
        <w:rPr>
          <w:sz w:val="28"/>
        </w:rPr>
      </w:pPr>
      <w:r>
        <w:rPr>
          <w:sz w:val="28"/>
        </w:rPr>
        <w:t>использование</w:t>
      </w:r>
      <w:r>
        <w:rPr>
          <w:spacing w:val="1"/>
          <w:sz w:val="28"/>
        </w:rPr>
        <w:t xml:space="preserve"> </w:t>
      </w:r>
      <w:r>
        <w:rPr>
          <w:sz w:val="28"/>
        </w:rPr>
        <w:t>формата</w:t>
      </w:r>
      <w:r>
        <w:rPr>
          <w:spacing w:val="1"/>
          <w:sz w:val="28"/>
        </w:rPr>
        <w:t xml:space="preserve"> </w:t>
      </w:r>
      <w:r>
        <w:rPr>
          <w:sz w:val="28"/>
        </w:rPr>
        <w:t>диалога</w:t>
      </w:r>
      <w:r>
        <w:rPr>
          <w:spacing w:val="1"/>
          <w:sz w:val="28"/>
        </w:rPr>
        <w:t xml:space="preserve"> </w:t>
      </w:r>
      <w:r>
        <w:rPr>
          <w:sz w:val="28"/>
        </w:rPr>
        <w:t>(ребенка</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детей</w:t>
      </w:r>
      <w:r>
        <w:rPr>
          <w:spacing w:val="1"/>
          <w:sz w:val="28"/>
        </w:rPr>
        <w:t xml:space="preserve"> </w:t>
      </w:r>
      <w:r>
        <w:rPr>
          <w:sz w:val="28"/>
        </w:rPr>
        <w:t>между</w:t>
      </w:r>
      <w:r>
        <w:rPr>
          <w:spacing w:val="-67"/>
          <w:sz w:val="28"/>
        </w:rPr>
        <w:t xml:space="preserve"> </w:t>
      </w:r>
      <w:r>
        <w:rPr>
          <w:sz w:val="28"/>
        </w:rPr>
        <w:t>собой, педагогов друг с другом и с родителями) как основной базы процесса</w:t>
      </w:r>
      <w:r>
        <w:rPr>
          <w:spacing w:val="1"/>
          <w:sz w:val="28"/>
        </w:rPr>
        <w:t xml:space="preserve"> </w:t>
      </w:r>
      <w:r>
        <w:rPr>
          <w:sz w:val="28"/>
        </w:rPr>
        <w:t>передачи</w:t>
      </w:r>
      <w:r>
        <w:rPr>
          <w:spacing w:val="-3"/>
          <w:sz w:val="28"/>
        </w:rPr>
        <w:t xml:space="preserve"> </w:t>
      </w:r>
      <w:r>
        <w:rPr>
          <w:sz w:val="28"/>
        </w:rPr>
        <w:t>информации</w:t>
      </w:r>
      <w:r>
        <w:rPr>
          <w:spacing w:val="-3"/>
          <w:sz w:val="28"/>
        </w:rPr>
        <w:t xml:space="preserve"> </w:t>
      </w:r>
      <w:r>
        <w:rPr>
          <w:sz w:val="28"/>
        </w:rPr>
        <w:t>и способа речевого</w:t>
      </w:r>
      <w:r>
        <w:rPr>
          <w:spacing w:val="1"/>
          <w:sz w:val="28"/>
        </w:rPr>
        <w:t xml:space="preserve"> </w:t>
      </w:r>
      <w:r>
        <w:rPr>
          <w:sz w:val="28"/>
        </w:rPr>
        <w:t>развития.</w:t>
      </w:r>
    </w:p>
    <w:p w:rsidR="00E154C6" w:rsidRDefault="00E154C6" w:rsidP="00E154C6">
      <w:pPr>
        <w:pStyle w:val="a3"/>
        <w:ind w:right="847"/>
      </w:pPr>
      <w:r>
        <w:t>Программа</w:t>
      </w:r>
      <w:r>
        <w:rPr>
          <w:spacing w:val="1"/>
        </w:rPr>
        <w:t xml:space="preserve"> </w:t>
      </w:r>
      <w:r>
        <w:t>создана</w:t>
      </w:r>
      <w:r>
        <w:rPr>
          <w:spacing w:val="1"/>
        </w:rPr>
        <w:t xml:space="preserve"> </w:t>
      </w:r>
      <w:r>
        <w:t>согласно</w:t>
      </w:r>
      <w:r>
        <w:rPr>
          <w:spacing w:val="1"/>
        </w:rPr>
        <w:t xml:space="preserve"> </w:t>
      </w:r>
      <w:r>
        <w:t>концепции</w:t>
      </w:r>
      <w:r>
        <w:rPr>
          <w:spacing w:val="1"/>
        </w:rPr>
        <w:t xml:space="preserve"> </w:t>
      </w:r>
      <w:r>
        <w:t>развивающего</w:t>
      </w:r>
      <w:r>
        <w:rPr>
          <w:spacing w:val="1"/>
        </w:rPr>
        <w:t xml:space="preserve"> </w:t>
      </w:r>
      <w:r>
        <w:t>обучения</w:t>
      </w:r>
      <w:r>
        <w:rPr>
          <w:spacing w:val="1"/>
        </w:rPr>
        <w:t xml:space="preserve"> </w:t>
      </w:r>
      <w:r>
        <w:t>и</w:t>
      </w:r>
      <w:r>
        <w:rPr>
          <w:spacing w:val="1"/>
        </w:rPr>
        <w:t xml:space="preserve"> </w:t>
      </w:r>
      <w:r>
        <w:t>предполагает</w:t>
      </w:r>
      <w:r>
        <w:rPr>
          <w:spacing w:val="1"/>
        </w:rPr>
        <w:t xml:space="preserve"> </w:t>
      </w:r>
      <w:r>
        <w:t>системно-деятельностный,</w:t>
      </w:r>
      <w:r>
        <w:rPr>
          <w:spacing w:val="1"/>
        </w:rPr>
        <w:t xml:space="preserve"> </w:t>
      </w:r>
      <w:r>
        <w:t>компетентностный</w:t>
      </w:r>
      <w:r>
        <w:rPr>
          <w:spacing w:val="1"/>
        </w:rPr>
        <w:t xml:space="preserve"> </w:t>
      </w:r>
      <w:r>
        <w:t>подход</w:t>
      </w:r>
      <w:r>
        <w:rPr>
          <w:spacing w:val="1"/>
        </w:rPr>
        <w:t xml:space="preserve"> </w:t>
      </w:r>
      <w:r>
        <w:t>к</w:t>
      </w:r>
      <w:r>
        <w:rPr>
          <w:spacing w:val="1"/>
        </w:rPr>
        <w:t xml:space="preserve"> </w:t>
      </w:r>
      <w:r>
        <w:t>образованию</w:t>
      </w:r>
      <w:r>
        <w:rPr>
          <w:spacing w:val="-2"/>
        </w:rPr>
        <w:t xml:space="preserve"> </w:t>
      </w:r>
      <w:r>
        <w:t>детей</w:t>
      </w:r>
      <w:r>
        <w:rPr>
          <w:spacing w:val="-3"/>
        </w:rPr>
        <w:t xml:space="preserve"> </w:t>
      </w:r>
      <w:r>
        <w:t>дошкольного</w:t>
      </w:r>
      <w:r>
        <w:rPr>
          <w:spacing w:val="1"/>
        </w:rPr>
        <w:t xml:space="preserve"> </w:t>
      </w:r>
      <w:r>
        <w:t>возраста.</w:t>
      </w:r>
    </w:p>
    <w:p w:rsidR="00E154C6" w:rsidRDefault="00E154C6" w:rsidP="00E154C6">
      <w:pPr>
        <w:pStyle w:val="a3"/>
        <w:ind w:right="844"/>
      </w:pPr>
      <w:r>
        <w:t>Программа учитывает навыки и умения, которыми обладает дошкольник</w:t>
      </w:r>
      <w:r>
        <w:rPr>
          <w:spacing w:val="-67"/>
        </w:rPr>
        <w:t xml:space="preserve"> </w:t>
      </w:r>
      <w:r>
        <w:t>в</w:t>
      </w:r>
      <w:r>
        <w:rPr>
          <w:spacing w:val="1"/>
        </w:rPr>
        <w:t xml:space="preserve"> </w:t>
      </w:r>
      <w:r>
        <w:t>настоящее</w:t>
      </w:r>
      <w:r>
        <w:rPr>
          <w:spacing w:val="1"/>
        </w:rPr>
        <w:t xml:space="preserve"> </w:t>
      </w:r>
      <w:r>
        <w:t>время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способности,</w:t>
      </w:r>
      <w:r>
        <w:rPr>
          <w:spacing w:val="1"/>
        </w:rPr>
        <w:t xml:space="preserve"> </w:t>
      </w:r>
      <w:r>
        <w:t>данные</w:t>
      </w:r>
      <w:r>
        <w:rPr>
          <w:spacing w:val="1"/>
        </w:rPr>
        <w:t xml:space="preserve"> </w:t>
      </w:r>
      <w:r>
        <w:t>с</w:t>
      </w:r>
      <w:r>
        <w:rPr>
          <w:spacing w:val="1"/>
        </w:rPr>
        <w:t xml:space="preserve"> </w:t>
      </w:r>
      <w:r>
        <w:t>рождения),</w:t>
      </w:r>
      <w:r>
        <w:rPr>
          <w:spacing w:val="1"/>
        </w:rPr>
        <w:t xml:space="preserve"> </w:t>
      </w:r>
      <w:r>
        <w:t>и</w:t>
      </w:r>
      <w:r>
        <w:rPr>
          <w:spacing w:val="1"/>
        </w:rPr>
        <w:t xml:space="preserve"> </w:t>
      </w:r>
      <w:r>
        <w:lastRenderedPageBreak/>
        <w:t>предлагает педагогические приемы, которые позволяют реализовать задачи</w:t>
      </w:r>
      <w:r>
        <w:rPr>
          <w:spacing w:val="1"/>
        </w:rPr>
        <w:t xml:space="preserve"> </w:t>
      </w:r>
      <w:r>
        <w:t>социально-коммуникативного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приобрести</w:t>
      </w:r>
      <w:r>
        <w:rPr>
          <w:spacing w:val="1"/>
        </w:rPr>
        <w:t xml:space="preserve"> </w:t>
      </w:r>
      <w:r>
        <w:t>навыки,</w:t>
      </w:r>
      <w:r>
        <w:rPr>
          <w:spacing w:val="-3"/>
        </w:rPr>
        <w:t xml:space="preserve"> </w:t>
      </w:r>
      <w:r>
        <w:t>умения</w:t>
      </w:r>
      <w:r>
        <w:rPr>
          <w:spacing w:val="-1"/>
        </w:rPr>
        <w:t xml:space="preserve"> </w:t>
      </w:r>
      <w:r>
        <w:t>сначала</w:t>
      </w:r>
      <w:r>
        <w:rPr>
          <w:spacing w:val="-2"/>
        </w:rPr>
        <w:t xml:space="preserve"> </w:t>
      </w:r>
      <w:r>
        <w:t>при</w:t>
      </w:r>
      <w:r>
        <w:rPr>
          <w:spacing w:val="-4"/>
        </w:rPr>
        <w:t xml:space="preserve"> </w:t>
      </w:r>
      <w:r>
        <w:t>помощи</w:t>
      </w:r>
      <w:r>
        <w:rPr>
          <w:spacing w:val="-1"/>
        </w:rPr>
        <w:t xml:space="preserve"> </w:t>
      </w:r>
      <w:r>
        <w:t>взрослого,</w:t>
      </w:r>
      <w:r>
        <w:rPr>
          <w:spacing w:val="-2"/>
        </w:rPr>
        <w:t xml:space="preserve"> </w:t>
      </w:r>
      <w:r>
        <w:t>а</w:t>
      </w:r>
      <w:r>
        <w:rPr>
          <w:spacing w:val="-1"/>
        </w:rPr>
        <w:t xml:space="preserve"> </w:t>
      </w:r>
      <w:r>
        <w:t>потом</w:t>
      </w:r>
      <w:r>
        <w:rPr>
          <w:spacing w:val="4"/>
        </w:rPr>
        <w:t xml:space="preserve"> </w:t>
      </w:r>
      <w:r>
        <w:t>–</w:t>
      </w:r>
      <w:r>
        <w:rPr>
          <w:spacing w:val="-1"/>
        </w:rPr>
        <w:t xml:space="preserve"> </w:t>
      </w:r>
      <w:r>
        <w:t>самостоятельно.</w:t>
      </w:r>
    </w:p>
    <w:p w:rsidR="00E154C6" w:rsidRPr="00E154C6" w:rsidRDefault="00E154C6" w:rsidP="00E154C6">
      <w:pPr>
        <w:pStyle w:val="a3"/>
        <w:ind w:right="847"/>
      </w:pPr>
      <w:r>
        <w:t>Важной</w:t>
      </w:r>
      <w:r>
        <w:rPr>
          <w:spacing w:val="1"/>
        </w:rPr>
        <w:t xml:space="preserve"> </w:t>
      </w:r>
      <w:r>
        <w:t>составляющей</w:t>
      </w:r>
      <w:r>
        <w:rPr>
          <w:spacing w:val="1"/>
        </w:rPr>
        <w:t xml:space="preserve"> </w:t>
      </w:r>
      <w:r>
        <w:t>процесса</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интеллектуально-соревновательная</w:t>
      </w:r>
      <w:r>
        <w:rPr>
          <w:spacing w:val="1"/>
        </w:rPr>
        <w:t xml:space="preserve"> </w:t>
      </w:r>
      <w:r>
        <w:t>деятельность,</w:t>
      </w:r>
      <w:r>
        <w:rPr>
          <w:spacing w:val="1"/>
        </w:rPr>
        <w:t xml:space="preserve"> </w:t>
      </w:r>
      <w:r>
        <w:t>в</w:t>
      </w:r>
      <w:r>
        <w:rPr>
          <w:spacing w:val="1"/>
        </w:rPr>
        <w:t xml:space="preserve"> </w:t>
      </w:r>
      <w:r>
        <w:t>которой</w:t>
      </w:r>
      <w:r>
        <w:rPr>
          <w:spacing w:val="1"/>
        </w:rPr>
        <w:t xml:space="preserve"> </w:t>
      </w:r>
      <w:r>
        <w:t>ребёнок</w:t>
      </w:r>
      <w:r>
        <w:rPr>
          <w:spacing w:val="1"/>
        </w:rPr>
        <w:t xml:space="preserve"> </w:t>
      </w:r>
      <w:r>
        <w:t>участвует</w:t>
      </w:r>
      <w:r>
        <w:rPr>
          <w:spacing w:val="-1"/>
        </w:rPr>
        <w:t xml:space="preserve"> </w:t>
      </w:r>
      <w:r>
        <w:t>совместно</w:t>
      </w:r>
      <w:r>
        <w:rPr>
          <w:spacing w:val="1"/>
        </w:rPr>
        <w:t xml:space="preserve"> </w:t>
      </w:r>
      <w:r>
        <w:t>с</w:t>
      </w:r>
      <w:r>
        <w:rPr>
          <w:spacing w:val="-1"/>
        </w:rPr>
        <w:t xml:space="preserve"> </w:t>
      </w:r>
      <w:r>
        <w:t>другими детьми</w:t>
      </w:r>
      <w:r>
        <w:rPr>
          <w:spacing w:val="-2"/>
        </w:rPr>
        <w:t xml:space="preserve"> </w:t>
      </w:r>
      <w:r>
        <w:t>и взрослыми.</w:t>
      </w:r>
    </w:p>
    <w:p w:rsidR="00E154C6" w:rsidRPr="00E154C6" w:rsidRDefault="00E154C6" w:rsidP="00E154C6">
      <w:pPr>
        <w:pStyle w:val="a5"/>
        <w:ind w:firstLine="0"/>
        <w:contextualSpacing/>
        <w:rPr>
          <w:b/>
          <w:color w:val="000000"/>
          <w:sz w:val="28"/>
          <w:szCs w:val="28"/>
        </w:rPr>
      </w:pPr>
      <w:r w:rsidRPr="00E154C6">
        <w:rPr>
          <w:color w:val="000000"/>
          <w:sz w:val="28"/>
          <w:szCs w:val="28"/>
        </w:rPr>
        <w:t xml:space="preserve">- </w:t>
      </w:r>
      <w:r w:rsidRPr="00E154C6">
        <w:rPr>
          <w:b/>
          <w:color w:val="000000"/>
          <w:sz w:val="28"/>
          <w:szCs w:val="28"/>
        </w:rPr>
        <w:t>в направлении познавательное развитие:</w:t>
      </w:r>
    </w:p>
    <w:p w:rsidR="00E154C6" w:rsidRPr="00E154C6" w:rsidRDefault="00E154C6" w:rsidP="00E154C6">
      <w:pPr>
        <w:pStyle w:val="a5"/>
        <w:tabs>
          <w:tab w:val="left" w:pos="0"/>
        </w:tabs>
        <w:ind w:right="968" w:firstLine="0"/>
        <w:rPr>
          <w:b/>
          <w:sz w:val="28"/>
          <w:szCs w:val="28"/>
        </w:rPr>
      </w:pPr>
      <w:r w:rsidRPr="00E154C6">
        <w:rPr>
          <w:b/>
          <w:sz w:val="28"/>
          <w:szCs w:val="28"/>
        </w:rPr>
        <w:t>Парциальная</w:t>
      </w:r>
      <w:r w:rsidRPr="00E154C6">
        <w:rPr>
          <w:b/>
          <w:spacing w:val="1"/>
          <w:sz w:val="28"/>
          <w:szCs w:val="28"/>
        </w:rPr>
        <w:t xml:space="preserve"> </w:t>
      </w:r>
      <w:r w:rsidRPr="00E154C6">
        <w:rPr>
          <w:b/>
          <w:sz w:val="28"/>
          <w:szCs w:val="28"/>
        </w:rPr>
        <w:t>программа</w:t>
      </w:r>
      <w:r w:rsidRPr="00E154C6">
        <w:rPr>
          <w:b/>
          <w:spacing w:val="1"/>
          <w:sz w:val="28"/>
          <w:szCs w:val="28"/>
        </w:rPr>
        <w:t xml:space="preserve"> </w:t>
      </w:r>
      <w:r w:rsidRPr="00E154C6">
        <w:rPr>
          <w:b/>
          <w:sz w:val="28"/>
          <w:szCs w:val="28"/>
        </w:rPr>
        <w:t>для</w:t>
      </w:r>
      <w:r w:rsidRPr="00E154C6">
        <w:rPr>
          <w:b/>
          <w:spacing w:val="1"/>
          <w:sz w:val="28"/>
          <w:szCs w:val="28"/>
        </w:rPr>
        <w:t xml:space="preserve"> </w:t>
      </w:r>
      <w:r w:rsidRPr="00E154C6">
        <w:rPr>
          <w:b/>
          <w:sz w:val="28"/>
          <w:szCs w:val="28"/>
        </w:rPr>
        <w:t>дошкольных</w:t>
      </w:r>
      <w:r w:rsidRPr="00E154C6">
        <w:rPr>
          <w:b/>
          <w:spacing w:val="1"/>
          <w:sz w:val="28"/>
          <w:szCs w:val="28"/>
        </w:rPr>
        <w:t xml:space="preserve"> </w:t>
      </w:r>
      <w:r w:rsidRPr="00E154C6">
        <w:rPr>
          <w:b/>
          <w:sz w:val="28"/>
          <w:szCs w:val="28"/>
        </w:rPr>
        <w:t>образовательных</w:t>
      </w:r>
      <w:r w:rsidRPr="00E154C6">
        <w:rPr>
          <w:b/>
          <w:spacing w:val="-67"/>
          <w:sz w:val="28"/>
          <w:szCs w:val="28"/>
        </w:rPr>
        <w:t xml:space="preserve"> </w:t>
      </w:r>
      <w:r w:rsidRPr="00E154C6">
        <w:rPr>
          <w:b/>
          <w:sz w:val="28"/>
          <w:szCs w:val="28"/>
        </w:rPr>
        <w:t>организаций</w:t>
      </w:r>
      <w:r w:rsidRPr="00E154C6">
        <w:rPr>
          <w:b/>
          <w:spacing w:val="-2"/>
          <w:sz w:val="28"/>
          <w:szCs w:val="28"/>
        </w:rPr>
        <w:t xml:space="preserve"> </w:t>
      </w:r>
      <w:r w:rsidRPr="00E154C6">
        <w:rPr>
          <w:b/>
          <w:sz w:val="28"/>
          <w:szCs w:val="28"/>
        </w:rPr>
        <w:t>«Здравствуй,</w:t>
      </w:r>
      <w:r w:rsidRPr="00E154C6">
        <w:rPr>
          <w:b/>
          <w:spacing w:val="3"/>
          <w:sz w:val="28"/>
          <w:szCs w:val="28"/>
        </w:rPr>
        <w:t xml:space="preserve"> </w:t>
      </w:r>
      <w:r w:rsidRPr="00E154C6">
        <w:rPr>
          <w:b/>
          <w:sz w:val="28"/>
          <w:szCs w:val="28"/>
        </w:rPr>
        <w:t>мир</w:t>
      </w:r>
      <w:r w:rsidRPr="00E154C6">
        <w:rPr>
          <w:b/>
          <w:spacing w:val="-1"/>
          <w:sz w:val="28"/>
          <w:szCs w:val="28"/>
        </w:rPr>
        <w:t xml:space="preserve"> </w:t>
      </w:r>
      <w:r w:rsidRPr="00E154C6">
        <w:rPr>
          <w:b/>
          <w:sz w:val="28"/>
          <w:szCs w:val="28"/>
        </w:rPr>
        <w:t>Белогорья!», «Медицина Белогорья»</w:t>
      </w:r>
      <w:r w:rsidR="00A8476E">
        <w:rPr>
          <w:b/>
          <w:sz w:val="28"/>
          <w:szCs w:val="28"/>
        </w:rPr>
        <w:t xml:space="preserve"> (для детей от </w:t>
      </w:r>
      <w:r w:rsidR="003B4A1B">
        <w:rPr>
          <w:b/>
          <w:sz w:val="28"/>
          <w:szCs w:val="28"/>
        </w:rPr>
        <w:t>5 до 7</w:t>
      </w:r>
      <w:r w:rsidR="00A8476E">
        <w:rPr>
          <w:b/>
          <w:sz w:val="28"/>
          <w:szCs w:val="28"/>
        </w:rPr>
        <w:t xml:space="preserve"> лет)</w:t>
      </w:r>
      <w:r w:rsidRPr="00E154C6">
        <w:rPr>
          <w:b/>
          <w:spacing w:val="3"/>
          <w:sz w:val="28"/>
          <w:szCs w:val="28"/>
        </w:rPr>
        <w:t xml:space="preserve"> </w:t>
      </w:r>
      <w:r w:rsidRPr="00E154C6">
        <w:rPr>
          <w:b/>
          <w:sz w:val="28"/>
          <w:szCs w:val="28"/>
        </w:rPr>
        <w:t>/ Авторы: Бучек А.А., Махова Г.А., Мережко Е.А., Наседкина Ю.Н., Пастюк О.В., Репринцева Г.А., Серых Л.В., Шутова Т.А.</w:t>
      </w:r>
    </w:p>
    <w:p w:rsidR="00BF0638" w:rsidRDefault="00044157" w:rsidP="00554B08">
      <w:pPr>
        <w:pStyle w:val="a5"/>
        <w:numPr>
          <w:ilvl w:val="0"/>
          <w:numId w:val="81"/>
        </w:numPr>
        <w:tabs>
          <w:tab w:val="left" w:pos="2090"/>
        </w:tabs>
        <w:ind w:right="845" w:firstLine="566"/>
        <w:rPr>
          <w:sz w:val="28"/>
        </w:rPr>
      </w:pPr>
      <w:r>
        <w:rPr>
          <w:sz w:val="28"/>
        </w:rPr>
        <w:t>принцип</w:t>
      </w:r>
      <w:r>
        <w:rPr>
          <w:spacing w:val="1"/>
          <w:sz w:val="28"/>
        </w:rPr>
        <w:t xml:space="preserve"> </w:t>
      </w:r>
      <w:r>
        <w:rPr>
          <w:sz w:val="28"/>
        </w:rPr>
        <w:t>синергизма</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подразумевает,</w:t>
      </w:r>
      <w:r>
        <w:rPr>
          <w:spacing w:val="1"/>
          <w:sz w:val="28"/>
        </w:rPr>
        <w:t xml:space="preserve"> </w:t>
      </w:r>
      <w:r>
        <w:rPr>
          <w:sz w:val="28"/>
        </w:rPr>
        <w:t>что</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воспитание</w:t>
      </w:r>
      <w:r>
        <w:rPr>
          <w:spacing w:val="1"/>
          <w:sz w:val="28"/>
        </w:rPr>
        <w:t xml:space="preserve"> </w:t>
      </w:r>
      <w:r>
        <w:rPr>
          <w:sz w:val="28"/>
        </w:rPr>
        <w:t>ребенка</w:t>
      </w:r>
      <w:r>
        <w:rPr>
          <w:spacing w:val="1"/>
          <w:sz w:val="28"/>
        </w:rPr>
        <w:t xml:space="preserve"> </w:t>
      </w:r>
      <w:r>
        <w:rPr>
          <w:sz w:val="28"/>
        </w:rPr>
        <w:t>обеспечивается</w:t>
      </w:r>
      <w:r>
        <w:rPr>
          <w:spacing w:val="1"/>
          <w:sz w:val="28"/>
        </w:rPr>
        <w:t xml:space="preserve"> </w:t>
      </w:r>
      <w:r>
        <w:rPr>
          <w:sz w:val="28"/>
        </w:rPr>
        <w:t>совместными</w:t>
      </w:r>
      <w:r>
        <w:rPr>
          <w:spacing w:val="1"/>
          <w:sz w:val="28"/>
        </w:rPr>
        <w:t xml:space="preserve"> </w:t>
      </w:r>
      <w:r>
        <w:rPr>
          <w:sz w:val="28"/>
        </w:rPr>
        <w:t>действиями</w:t>
      </w:r>
      <w:r>
        <w:rPr>
          <w:spacing w:val="1"/>
          <w:sz w:val="28"/>
        </w:rPr>
        <w:t xml:space="preserve"> </w:t>
      </w:r>
      <w:r>
        <w:rPr>
          <w:sz w:val="28"/>
        </w:rPr>
        <w:t>всех субъектов образовательного процесса посредством создания и развития</w:t>
      </w:r>
      <w:r>
        <w:rPr>
          <w:spacing w:val="1"/>
          <w:sz w:val="28"/>
        </w:rPr>
        <w:t xml:space="preserve"> </w:t>
      </w:r>
      <w:r>
        <w:rPr>
          <w:sz w:val="28"/>
        </w:rPr>
        <w:t>событийной</w:t>
      </w:r>
      <w:r>
        <w:rPr>
          <w:spacing w:val="-4"/>
          <w:sz w:val="28"/>
        </w:rPr>
        <w:t xml:space="preserve"> </w:t>
      </w:r>
      <w:r>
        <w:rPr>
          <w:sz w:val="28"/>
        </w:rPr>
        <w:t>общности детей и взрослых;</w:t>
      </w:r>
    </w:p>
    <w:p w:rsidR="00BF0638" w:rsidRDefault="00044157" w:rsidP="00554B08">
      <w:pPr>
        <w:pStyle w:val="a5"/>
        <w:numPr>
          <w:ilvl w:val="0"/>
          <w:numId w:val="81"/>
        </w:numPr>
        <w:tabs>
          <w:tab w:val="left" w:pos="2090"/>
        </w:tabs>
        <w:ind w:right="844" w:firstLine="566"/>
        <w:rPr>
          <w:sz w:val="28"/>
        </w:rPr>
      </w:pPr>
      <w:r>
        <w:rPr>
          <w:sz w:val="28"/>
        </w:rPr>
        <w:t>принцип</w:t>
      </w:r>
      <w:r>
        <w:rPr>
          <w:spacing w:val="1"/>
          <w:sz w:val="28"/>
        </w:rPr>
        <w:t xml:space="preserve"> </w:t>
      </w:r>
      <w:r>
        <w:rPr>
          <w:sz w:val="28"/>
        </w:rPr>
        <w:t>субъектности</w:t>
      </w:r>
      <w:r>
        <w:rPr>
          <w:spacing w:val="1"/>
          <w:sz w:val="28"/>
        </w:rPr>
        <w:t xml:space="preserve"> </w:t>
      </w:r>
      <w:r>
        <w:rPr>
          <w:sz w:val="28"/>
        </w:rPr>
        <w:t>в</w:t>
      </w:r>
      <w:r>
        <w:rPr>
          <w:spacing w:val="1"/>
          <w:sz w:val="28"/>
        </w:rPr>
        <w:t xml:space="preserve"> </w:t>
      </w:r>
      <w:r>
        <w:rPr>
          <w:sz w:val="28"/>
        </w:rPr>
        <w:t>дошкольном</w:t>
      </w:r>
      <w:r>
        <w:rPr>
          <w:spacing w:val="1"/>
          <w:sz w:val="28"/>
        </w:rPr>
        <w:t xml:space="preserve"> </w:t>
      </w:r>
      <w:r>
        <w:rPr>
          <w:sz w:val="28"/>
        </w:rPr>
        <w:t>образовании</w:t>
      </w:r>
      <w:r>
        <w:rPr>
          <w:spacing w:val="1"/>
          <w:sz w:val="28"/>
        </w:rPr>
        <w:t xml:space="preserve"> </w:t>
      </w:r>
      <w:r>
        <w:rPr>
          <w:sz w:val="28"/>
        </w:rPr>
        <w:t>предполагает</w:t>
      </w:r>
      <w:r>
        <w:rPr>
          <w:spacing w:val="1"/>
          <w:sz w:val="28"/>
        </w:rPr>
        <w:t xml:space="preserve"> </w:t>
      </w:r>
      <w:r>
        <w:rPr>
          <w:sz w:val="28"/>
        </w:rPr>
        <w:t>реализацию</w:t>
      </w:r>
      <w:r>
        <w:rPr>
          <w:spacing w:val="24"/>
          <w:sz w:val="28"/>
        </w:rPr>
        <w:t xml:space="preserve"> </w:t>
      </w:r>
      <w:r>
        <w:rPr>
          <w:sz w:val="28"/>
        </w:rPr>
        <w:t>субъект-субъектных</w:t>
      </w:r>
      <w:r>
        <w:rPr>
          <w:spacing w:val="26"/>
          <w:sz w:val="28"/>
        </w:rPr>
        <w:t xml:space="preserve"> </w:t>
      </w:r>
      <w:r>
        <w:rPr>
          <w:sz w:val="28"/>
        </w:rPr>
        <w:t>отношений</w:t>
      </w:r>
      <w:r>
        <w:rPr>
          <w:spacing w:val="26"/>
          <w:sz w:val="28"/>
        </w:rPr>
        <w:t xml:space="preserve"> </w:t>
      </w:r>
      <w:r>
        <w:rPr>
          <w:sz w:val="28"/>
        </w:rPr>
        <w:t>в</w:t>
      </w:r>
      <w:r>
        <w:rPr>
          <w:spacing w:val="24"/>
          <w:sz w:val="28"/>
        </w:rPr>
        <w:t xml:space="preserve"> </w:t>
      </w:r>
      <w:r>
        <w:rPr>
          <w:sz w:val="28"/>
        </w:rPr>
        <w:t>образовательном</w:t>
      </w:r>
      <w:r>
        <w:rPr>
          <w:spacing w:val="23"/>
          <w:sz w:val="28"/>
        </w:rPr>
        <w:t xml:space="preserve"> </w:t>
      </w:r>
      <w:r>
        <w:rPr>
          <w:sz w:val="28"/>
        </w:rPr>
        <w:t>процессе,</w:t>
      </w:r>
    </w:p>
    <w:p w:rsidR="00BF0638" w:rsidRDefault="00044157" w:rsidP="00E154C6">
      <w:pPr>
        <w:pStyle w:val="a3"/>
        <w:ind w:right="844" w:firstLine="0"/>
      </w:pPr>
      <w:r>
        <w:t>утверждение</w:t>
      </w:r>
      <w:r>
        <w:rPr>
          <w:spacing w:val="1"/>
        </w:rPr>
        <w:t xml:space="preserve"> </w:t>
      </w:r>
      <w:r>
        <w:t>и</w:t>
      </w:r>
      <w:r>
        <w:rPr>
          <w:spacing w:val="1"/>
        </w:rPr>
        <w:t xml:space="preserve"> </w:t>
      </w:r>
      <w:r>
        <w:t>развитие</w:t>
      </w:r>
      <w:r>
        <w:rPr>
          <w:spacing w:val="1"/>
        </w:rPr>
        <w:t xml:space="preserve"> </w:t>
      </w:r>
      <w:r>
        <w:t>субъектности</w:t>
      </w:r>
      <w:r>
        <w:rPr>
          <w:spacing w:val="1"/>
        </w:rPr>
        <w:t xml:space="preserve"> </w:t>
      </w:r>
      <w:r>
        <w:t>дошкольника</w:t>
      </w:r>
      <w:r>
        <w:rPr>
          <w:spacing w:val="1"/>
        </w:rPr>
        <w:t xml:space="preserve"> </w:t>
      </w:r>
      <w:r>
        <w:t>от</w:t>
      </w:r>
      <w:r>
        <w:rPr>
          <w:spacing w:val="1"/>
        </w:rPr>
        <w:t xml:space="preserve"> </w:t>
      </w:r>
      <w:r>
        <w:t>потребности</w:t>
      </w:r>
      <w:r>
        <w:rPr>
          <w:spacing w:val="1"/>
        </w:rPr>
        <w:t xml:space="preserve"> </w:t>
      </w:r>
      <w:r>
        <w:t>в</w:t>
      </w:r>
      <w:r>
        <w:rPr>
          <w:spacing w:val="-67"/>
        </w:rPr>
        <w:t xml:space="preserve"> </w:t>
      </w:r>
      <w:r>
        <w:t>самостоятельных действиях к реализации ребенка в детской деятельности;</w:t>
      </w:r>
      <w:r>
        <w:rPr>
          <w:spacing w:val="1"/>
        </w:rPr>
        <w:t xml:space="preserve"> </w:t>
      </w:r>
      <w:r>
        <w:t>организацию</w:t>
      </w:r>
      <w:r>
        <w:rPr>
          <w:spacing w:val="-2"/>
        </w:rPr>
        <w:t xml:space="preserve"> </w:t>
      </w:r>
      <w:r>
        <w:t>образовательного процесса как</w:t>
      </w:r>
      <w:r>
        <w:rPr>
          <w:spacing w:val="-1"/>
        </w:rPr>
        <w:t xml:space="preserve"> </w:t>
      </w:r>
      <w:r>
        <w:t>события</w:t>
      </w:r>
      <w:r>
        <w:rPr>
          <w:spacing w:val="-1"/>
        </w:rPr>
        <w:t xml:space="preserve"> </w:t>
      </w:r>
      <w:r>
        <w:t>субъектов;</w:t>
      </w:r>
    </w:p>
    <w:p w:rsidR="00BF0638" w:rsidRDefault="00044157" w:rsidP="00554B08">
      <w:pPr>
        <w:pStyle w:val="a5"/>
        <w:numPr>
          <w:ilvl w:val="0"/>
          <w:numId w:val="81"/>
        </w:numPr>
        <w:tabs>
          <w:tab w:val="left" w:pos="2090"/>
        </w:tabs>
        <w:spacing w:before="1"/>
        <w:ind w:right="849" w:firstLine="566"/>
        <w:rPr>
          <w:sz w:val="28"/>
        </w:rPr>
      </w:pPr>
      <w:r>
        <w:rPr>
          <w:sz w:val="28"/>
        </w:rPr>
        <w:t>принцип культуросообразности определяет ведущую роль культуры в</w:t>
      </w:r>
      <w:r>
        <w:rPr>
          <w:spacing w:val="1"/>
          <w:sz w:val="28"/>
        </w:rPr>
        <w:t xml:space="preserve"> </w:t>
      </w:r>
      <w:r>
        <w:rPr>
          <w:sz w:val="28"/>
        </w:rPr>
        <w:t>воспитании и социализации дошкольников, опору на культурное наследие</w:t>
      </w:r>
      <w:r>
        <w:rPr>
          <w:spacing w:val="1"/>
          <w:sz w:val="28"/>
        </w:rPr>
        <w:t xml:space="preserve"> </w:t>
      </w:r>
      <w:r>
        <w:rPr>
          <w:sz w:val="28"/>
        </w:rPr>
        <w:t>Человечества (общечеловеческие ценности) в единстве с культурой народов</w:t>
      </w:r>
      <w:r>
        <w:rPr>
          <w:spacing w:val="1"/>
          <w:sz w:val="28"/>
        </w:rPr>
        <w:t xml:space="preserve"> </w:t>
      </w:r>
      <w:r>
        <w:rPr>
          <w:sz w:val="28"/>
        </w:rPr>
        <w:t>малой</w:t>
      </w:r>
      <w:r>
        <w:rPr>
          <w:spacing w:val="-1"/>
          <w:sz w:val="28"/>
        </w:rPr>
        <w:t xml:space="preserve"> </w:t>
      </w:r>
      <w:r>
        <w:rPr>
          <w:sz w:val="28"/>
        </w:rPr>
        <w:t>Родины;</w:t>
      </w:r>
    </w:p>
    <w:p w:rsidR="00BF0638" w:rsidRDefault="00044157" w:rsidP="00554B08">
      <w:pPr>
        <w:pStyle w:val="a5"/>
        <w:numPr>
          <w:ilvl w:val="0"/>
          <w:numId w:val="81"/>
        </w:numPr>
        <w:tabs>
          <w:tab w:val="left" w:pos="2090"/>
        </w:tabs>
        <w:spacing w:before="1"/>
        <w:ind w:right="844" w:firstLine="566"/>
        <w:rPr>
          <w:sz w:val="28"/>
        </w:rPr>
      </w:pPr>
      <w:r>
        <w:rPr>
          <w:sz w:val="28"/>
        </w:rPr>
        <w:t>принцип</w:t>
      </w:r>
      <w:r>
        <w:rPr>
          <w:spacing w:val="1"/>
          <w:sz w:val="28"/>
        </w:rPr>
        <w:t xml:space="preserve"> </w:t>
      </w:r>
      <w:r>
        <w:rPr>
          <w:sz w:val="28"/>
        </w:rPr>
        <w:t>природосообразности</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дошкольников</w:t>
      </w:r>
      <w:r>
        <w:rPr>
          <w:spacing w:val="-67"/>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амплификации</w:t>
      </w:r>
      <w:r>
        <w:rPr>
          <w:spacing w:val="1"/>
          <w:sz w:val="28"/>
        </w:rPr>
        <w:t xml:space="preserve"> </w:t>
      </w:r>
      <w:r>
        <w:rPr>
          <w:sz w:val="28"/>
        </w:rPr>
        <w:t>(обогащении)</w:t>
      </w:r>
      <w:r>
        <w:rPr>
          <w:spacing w:val="1"/>
          <w:sz w:val="28"/>
        </w:rPr>
        <w:t xml:space="preserve"> </w:t>
      </w:r>
      <w:r>
        <w:rPr>
          <w:sz w:val="28"/>
        </w:rPr>
        <w:t>дошкольного</w:t>
      </w:r>
      <w:r>
        <w:rPr>
          <w:spacing w:val="1"/>
          <w:sz w:val="28"/>
        </w:rPr>
        <w:t xml:space="preserve"> </w:t>
      </w:r>
      <w:r>
        <w:rPr>
          <w:sz w:val="28"/>
        </w:rPr>
        <w:t>детства</w:t>
      </w:r>
      <w:r>
        <w:rPr>
          <w:spacing w:val="1"/>
          <w:sz w:val="28"/>
        </w:rPr>
        <w:t xml:space="preserve"> </w:t>
      </w:r>
      <w:r>
        <w:rPr>
          <w:sz w:val="28"/>
        </w:rPr>
        <w:t>и</w:t>
      </w:r>
      <w:r>
        <w:rPr>
          <w:spacing w:val="-67"/>
          <w:sz w:val="28"/>
        </w:rPr>
        <w:t xml:space="preserve"> </w:t>
      </w:r>
      <w:r>
        <w:rPr>
          <w:sz w:val="28"/>
        </w:rPr>
        <w:t>использовании</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парциальной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педагогических</w:t>
      </w:r>
      <w:r>
        <w:rPr>
          <w:spacing w:val="-4"/>
          <w:sz w:val="28"/>
        </w:rPr>
        <w:t xml:space="preserve"> </w:t>
      </w:r>
      <w:r>
        <w:rPr>
          <w:sz w:val="28"/>
        </w:rPr>
        <w:t>форм,</w:t>
      </w:r>
      <w:r>
        <w:rPr>
          <w:spacing w:val="-3"/>
          <w:sz w:val="28"/>
        </w:rPr>
        <w:t xml:space="preserve"> </w:t>
      </w:r>
      <w:r>
        <w:rPr>
          <w:sz w:val="28"/>
        </w:rPr>
        <w:t>специфических</w:t>
      </w:r>
      <w:r>
        <w:rPr>
          <w:spacing w:val="-4"/>
          <w:sz w:val="28"/>
        </w:rPr>
        <w:t xml:space="preserve"> </w:t>
      </w:r>
      <w:r>
        <w:rPr>
          <w:sz w:val="28"/>
        </w:rPr>
        <w:t>для</w:t>
      </w:r>
      <w:r>
        <w:rPr>
          <w:spacing w:val="-1"/>
          <w:sz w:val="28"/>
        </w:rPr>
        <w:t xml:space="preserve"> </w:t>
      </w:r>
      <w:r>
        <w:rPr>
          <w:sz w:val="28"/>
        </w:rPr>
        <w:t>детей</w:t>
      </w:r>
      <w:r>
        <w:rPr>
          <w:spacing w:val="-1"/>
          <w:sz w:val="28"/>
        </w:rPr>
        <w:t xml:space="preserve"> </w:t>
      </w:r>
      <w:r>
        <w:rPr>
          <w:sz w:val="28"/>
        </w:rPr>
        <w:t>дошкольного возраста;</w:t>
      </w:r>
    </w:p>
    <w:p w:rsidR="00BF0638" w:rsidRDefault="00044157" w:rsidP="00554B08">
      <w:pPr>
        <w:pStyle w:val="a5"/>
        <w:numPr>
          <w:ilvl w:val="0"/>
          <w:numId w:val="81"/>
        </w:numPr>
        <w:tabs>
          <w:tab w:val="left" w:pos="2090"/>
        </w:tabs>
        <w:ind w:right="844" w:firstLine="566"/>
        <w:rPr>
          <w:sz w:val="28"/>
        </w:rPr>
      </w:pPr>
      <w:r>
        <w:rPr>
          <w:sz w:val="28"/>
        </w:rPr>
        <w:t>принцип целостности предполагает применение системного подхода к</w:t>
      </w:r>
      <w:r>
        <w:rPr>
          <w:spacing w:val="1"/>
          <w:sz w:val="28"/>
        </w:rPr>
        <w:t xml:space="preserve"> </w:t>
      </w:r>
      <w:r>
        <w:rPr>
          <w:sz w:val="28"/>
        </w:rPr>
        <w:t>отбору содержания образования в рамках парциальной программы, в целом</w:t>
      </w:r>
      <w:r>
        <w:rPr>
          <w:spacing w:val="1"/>
          <w:sz w:val="28"/>
        </w:rPr>
        <w:t xml:space="preserve"> </w:t>
      </w:r>
      <w:r>
        <w:rPr>
          <w:sz w:val="28"/>
        </w:rPr>
        <w:t>требует</w:t>
      </w:r>
      <w:r>
        <w:rPr>
          <w:spacing w:val="1"/>
          <w:sz w:val="28"/>
        </w:rPr>
        <w:t xml:space="preserve"> </w:t>
      </w:r>
      <w:r>
        <w:rPr>
          <w:sz w:val="28"/>
        </w:rPr>
        <w:t>обеспечения</w:t>
      </w:r>
      <w:r>
        <w:rPr>
          <w:spacing w:val="1"/>
          <w:sz w:val="28"/>
        </w:rPr>
        <w:t xml:space="preserve"> </w:t>
      </w:r>
      <w:r>
        <w:rPr>
          <w:sz w:val="28"/>
        </w:rPr>
        <w:t>единства</w:t>
      </w:r>
      <w:r>
        <w:rPr>
          <w:spacing w:val="1"/>
          <w:sz w:val="28"/>
        </w:rPr>
        <w:t xml:space="preserve"> </w:t>
      </w:r>
      <w:r>
        <w:rPr>
          <w:sz w:val="28"/>
        </w:rPr>
        <w:t>и</w:t>
      </w:r>
      <w:r>
        <w:rPr>
          <w:spacing w:val="1"/>
          <w:sz w:val="28"/>
        </w:rPr>
        <w:t xml:space="preserve"> </w:t>
      </w:r>
      <w:r>
        <w:rPr>
          <w:sz w:val="28"/>
        </w:rPr>
        <w:t>взаимосвязи</w:t>
      </w:r>
      <w:r>
        <w:rPr>
          <w:spacing w:val="1"/>
          <w:sz w:val="28"/>
        </w:rPr>
        <w:t xml:space="preserve"> </w:t>
      </w:r>
      <w:r>
        <w:rPr>
          <w:sz w:val="28"/>
        </w:rPr>
        <w:t>всех</w:t>
      </w:r>
      <w:r>
        <w:rPr>
          <w:spacing w:val="1"/>
          <w:sz w:val="28"/>
        </w:rPr>
        <w:t xml:space="preserve"> </w:t>
      </w:r>
      <w:r>
        <w:rPr>
          <w:sz w:val="28"/>
        </w:rPr>
        <w:t>компонентов</w:t>
      </w:r>
      <w:r>
        <w:rPr>
          <w:spacing w:val="1"/>
          <w:sz w:val="28"/>
        </w:rPr>
        <w:t xml:space="preserve"> </w:t>
      </w:r>
      <w:r>
        <w:rPr>
          <w:sz w:val="28"/>
        </w:rPr>
        <w:t>образовательного процесса;</w:t>
      </w:r>
    </w:p>
    <w:p w:rsidR="00BF0638" w:rsidRDefault="00044157" w:rsidP="00554B08">
      <w:pPr>
        <w:pStyle w:val="a5"/>
        <w:numPr>
          <w:ilvl w:val="0"/>
          <w:numId w:val="81"/>
        </w:numPr>
        <w:tabs>
          <w:tab w:val="left" w:pos="2090"/>
        </w:tabs>
        <w:ind w:right="848" w:firstLine="566"/>
        <w:rPr>
          <w:sz w:val="28"/>
        </w:rPr>
      </w:pPr>
      <w:r>
        <w:rPr>
          <w:sz w:val="28"/>
        </w:rPr>
        <w:t>принцип</w:t>
      </w:r>
      <w:r>
        <w:rPr>
          <w:spacing w:val="1"/>
          <w:sz w:val="28"/>
        </w:rPr>
        <w:t xml:space="preserve"> </w:t>
      </w:r>
      <w:r>
        <w:rPr>
          <w:sz w:val="28"/>
        </w:rPr>
        <w:t>комплексности</w:t>
      </w:r>
      <w:r>
        <w:rPr>
          <w:spacing w:val="1"/>
          <w:sz w:val="28"/>
        </w:rPr>
        <w:t xml:space="preserve"> </w:t>
      </w:r>
      <w:r>
        <w:rPr>
          <w:sz w:val="28"/>
        </w:rPr>
        <w:t>подразумевает</w:t>
      </w:r>
      <w:r>
        <w:rPr>
          <w:spacing w:val="1"/>
          <w:sz w:val="28"/>
        </w:rPr>
        <w:t xml:space="preserve"> </w:t>
      </w:r>
      <w:r>
        <w:rPr>
          <w:sz w:val="28"/>
        </w:rPr>
        <w:t>реализацию</w:t>
      </w:r>
      <w:r>
        <w:rPr>
          <w:spacing w:val="71"/>
          <w:sz w:val="28"/>
        </w:rPr>
        <w:t xml:space="preserve"> </w:t>
      </w:r>
      <w:r>
        <w:rPr>
          <w:sz w:val="28"/>
        </w:rPr>
        <w:t>системного</w:t>
      </w:r>
      <w:r>
        <w:rPr>
          <w:spacing w:val="1"/>
          <w:sz w:val="28"/>
        </w:rPr>
        <w:t xml:space="preserve"> </w:t>
      </w:r>
      <w:r>
        <w:rPr>
          <w:sz w:val="28"/>
        </w:rPr>
        <w:t>подхода</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при</w:t>
      </w:r>
      <w:r>
        <w:rPr>
          <w:spacing w:val="1"/>
          <w:sz w:val="28"/>
        </w:rPr>
        <w:t xml:space="preserve"> </w:t>
      </w:r>
      <w:r>
        <w:rPr>
          <w:sz w:val="28"/>
        </w:rPr>
        <w:t>проектировании</w:t>
      </w:r>
      <w:r>
        <w:rPr>
          <w:spacing w:val="1"/>
          <w:sz w:val="28"/>
        </w:rPr>
        <w:t xml:space="preserve"> </w:t>
      </w:r>
      <w:r>
        <w:rPr>
          <w:sz w:val="28"/>
        </w:rPr>
        <w:t>и</w:t>
      </w:r>
      <w:r>
        <w:rPr>
          <w:spacing w:val="-67"/>
          <w:sz w:val="28"/>
        </w:rPr>
        <w:t xml:space="preserve"> </w:t>
      </w:r>
      <w:r>
        <w:rPr>
          <w:sz w:val="28"/>
        </w:rPr>
        <w:t>создании</w:t>
      </w:r>
      <w:r>
        <w:rPr>
          <w:spacing w:val="-1"/>
          <w:sz w:val="28"/>
        </w:rPr>
        <w:t xml:space="preserve"> </w:t>
      </w:r>
      <w:r>
        <w:rPr>
          <w:sz w:val="28"/>
        </w:rPr>
        <w:t>событийной</w:t>
      </w:r>
      <w:r>
        <w:rPr>
          <w:spacing w:val="-3"/>
          <w:sz w:val="28"/>
        </w:rPr>
        <w:t xml:space="preserve"> </w:t>
      </w:r>
      <w:r>
        <w:rPr>
          <w:sz w:val="28"/>
        </w:rPr>
        <w:t>общности детей</w:t>
      </w:r>
      <w:r>
        <w:rPr>
          <w:spacing w:val="-3"/>
          <w:sz w:val="28"/>
        </w:rPr>
        <w:t xml:space="preserve"> </w:t>
      </w:r>
      <w:r>
        <w:rPr>
          <w:sz w:val="28"/>
        </w:rPr>
        <w:t>и взрослых;</w:t>
      </w:r>
    </w:p>
    <w:p w:rsidR="00BF0638" w:rsidRDefault="00044157" w:rsidP="00554B08">
      <w:pPr>
        <w:pStyle w:val="a5"/>
        <w:numPr>
          <w:ilvl w:val="0"/>
          <w:numId w:val="81"/>
        </w:numPr>
        <w:tabs>
          <w:tab w:val="left" w:pos="2090"/>
        </w:tabs>
        <w:ind w:right="847" w:firstLine="566"/>
        <w:rPr>
          <w:sz w:val="28"/>
        </w:rPr>
      </w:pPr>
      <w:r>
        <w:rPr>
          <w:sz w:val="28"/>
        </w:rPr>
        <w:t>принцип</w:t>
      </w:r>
      <w:r>
        <w:rPr>
          <w:spacing w:val="1"/>
          <w:sz w:val="28"/>
        </w:rPr>
        <w:t xml:space="preserve"> </w:t>
      </w:r>
      <w:r>
        <w:rPr>
          <w:sz w:val="28"/>
        </w:rPr>
        <w:t>увлекательности</w:t>
      </w:r>
      <w:r>
        <w:rPr>
          <w:spacing w:val="1"/>
          <w:sz w:val="28"/>
        </w:rPr>
        <w:t xml:space="preserve"> </w:t>
      </w:r>
      <w:r>
        <w:rPr>
          <w:sz w:val="28"/>
        </w:rPr>
        <w:t>означает,</w:t>
      </w:r>
      <w:r>
        <w:rPr>
          <w:spacing w:val="1"/>
          <w:sz w:val="28"/>
        </w:rPr>
        <w:t xml:space="preserve"> </w:t>
      </w:r>
      <w:r>
        <w:rPr>
          <w:sz w:val="28"/>
        </w:rPr>
        <w:t>что</w:t>
      </w:r>
      <w:r>
        <w:rPr>
          <w:spacing w:val="1"/>
          <w:sz w:val="28"/>
        </w:rPr>
        <w:t xml:space="preserve"> </w:t>
      </w:r>
      <w:r>
        <w:rPr>
          <w:sz w:val="28"/>
        </w:rPr>
        <w:t>реализация</w:t>
      </w:r>
      <w:r>
        <w:rPr>
          <w:spacing w:val="1"/>
          <w:sz w:val="28"/>
        </w:rPr>
        <w:t xml:space="preserve"> </w:t>
      </w:r>
      <w:r>
        <w:rPr>
          <w:sz w:val="28"/>
        </w:rPr>
        <w:t>программы</w:t>
      </w:r>
      <w:r>
        <w:rPr>
          <w:spacing w:val="-67"/>
          <w:sz w:val="28"/>
        </w:rPr>
        <w:t xml:space="preserve"> </w:t>
      </w:r>
      <w:r>
        <w:rPr>
          <w:sz w:val="28"/>
        </w:rPr>
        <w:t>ориентирована на поэтапное развитие интереса дошкольников к своей малой</w:t>
      </w:r>
      <w:r>
        <w:rPr>
          <w:spacing w:val="1"/>
          <w:sz w:val="28"/>
        </w:rPr>
        <w:t xml:space="preserve"> </w:t>
      </w:r>
      <w:r>
        <w:rPr>
          <w:sz w:val="28"/>
        </w:rPr>
        <w:t>Родине и 21 реализуется в увлекательной для ребенка форме, обеспечивая</w:t>
      </w:r>
      <w:r>
        <w:rPr>
          <w:spacing w:val="1"/>
          <w:sz w:val="28"/>
        </w:rPr>
        <w:t xml:space="preserve"> </w:t>
      </w:r>
      <w:r>
        <w:rPr>
          <w:sz w:val="28"/>
        </w:rPr>
        <w:t>каждому</w:t>
      </w:r>
      <w:r>
        <w:rPr>
          <w:spacing w:val="1"/>
          <w:sz w:val="28"/>
        </w:rPr>
        <w:t xml:space="preserve"> </w:t>
      </w:r>
      <w:r>
        <w:rPr>
          <w:sz w:val="28"/>
        </w:rPr>
        <w:t>дошкольнику</w:t>
      </w:r>
      <w:r>
        <w:rPr>
          <w:spacing w:val="1"/>
          <w:sz w:val="28"/>
        </w:rPr>
        <w:t xml:space="preserve"> </w:t>
      </w:r>
      <w:r>
        <w:rPr>
          <w:sz w:val="28"/>
        </w:rPr>
        <w:t>возможность</w:t>
      </w:r>
      <w:r>
        <w:rPr>
          <w:spacing w:val="1"/>
          <w:sz w:val="28"/>
        </w:rPr>
        <w:t xml:space="preserve"> </w:t>
      </w:r>
      <w:r>
        <w:rPr>
          <w:sz w:val="28"/>
        </w:rPr>
        <w:t>радостного</w:t>
      </w:r>
      <w:r>
        <w:rPr>
          <w:spacing w:val="1"/>
          <w:sz w:val="28"/>
        </w:rPr>
        <w:t xml:space="preserve"> </w:t>
      </w:r>
      <w:r>
        <w:rPr>
          <w:sz w:val="28"/>
        </w:rPr>
        <w:t>и</w:t>
      </w:r>
      <w:r>
        <w:rPr>
          <w:spacing w:val="1"/>
          <w:sz w:val="28"/>
        </w:rPr>
        <w:t xml:space="preserve"> </w:t>
      </w:r>
      <w:r>
        <w:rPr>
          <w:sz w:val="28"/>
        </w:rPr>
        <w:t>содержательного</w:t>
      </w:r>
      <w:r>
        <w:rPr>
          <w:spacing w:val="1"/>
          <w:sz w:val="28"/>
        </w:rPr>
        <w:t xml:space="preserve"> </w:t>
      </w:r>
      <w:r>
        <w:rPr>
          <w:sz w:val="28"/>
        </w:rPr>
        <w:t>проживания</w:t>
      </w:r>
      <w:r>
        <w:rPr>
          <w:spacing w:val="-4"/>
          <w:sz w:val="28"/>
        </w:rPr>
        <w:t xml:space="preserve"> </w:t>
      </w:r>
      <w:r>
        <w:rPr>
          <w:sz w:val="28"/>
        </w:rPr>
        <w:t>детства;</w:t>
      </w:r>
    </w:p>
    <w:p w:rsidR="00BF0638" w:rsidRDefault="00044157" w:rsidP="00554B08">
      <w:pPr>
        <w:pStyle w:val="a5"/>
        <w:numPr>
          <w:ilvl w:val="0"/>
          <w:numId w:val="81"/>
        </w:numPr>
        <w:tabs>
          <w:tab w:val="left" w:pos="2090"/>
        </w:tabs>
        <w:ind w:right="848" w:firstLine="566"/>
        <w:rPr>
          <w:sz w:val="28"/>
        </w:rPr>
      </w:pPr>
      <w:r>
        <w:rPr>
          <w:sz w:val="28"/>
        </w:rPr>
        <w:t>принцип</w:t>
      </w:r>
      <w:r>
        <w:rPr>
          <w:spacing w:val="1"/>
          <w:sz w:val="28"/>
        </w:rPr>
        <w:t xml:space="preserve"> </w:t>
      </w:r>
      <w:r>
        <w:rPr>
          <w:sz w:val="28"/>
        </w:rPr>
        <w:t>активности</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поддержке</w:t>
      </w:r>
      <w:r>
        <w:rPr>
          <w:spacing w:val="1"/>
          <w:sz w:val="28"/>
        </w:rPr>
        <w:t xml:space="preserve"> </w:t>
      </w:r>
      <w:r>
        <w:rPr>
          <w:sz w:val="28"/>
        </w:rPr>
        <w:t>инициативности</w:t>
      </w:r>
      <w:r>
        <w:rPr>
          <w:spacing w:val="1"/>
          <w:sz w:val="28"/>
        </w:rPr>
        <w:t xml:space="preserve"> </w:t>
      </w:r>
      <w:r>
        <w:rPr>
          <w:sz w:val="28"/>
        </w:rPr>
        <w:t>дошкольника</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взрослыми</w:t>
      </w:r>
      <w:r>
        <w:rPr>
          <w:spacing w:val="-3"/>
          <w:sz w:val="28"/>
        </w:rPr>
        <w:t xml:space="preserve"> </w:t>
      </w:r>
      <w:r>
        <w:rPr>
          <w:sz w:val="28"/>
        </w:rPr>
        <w:t>и сверстниками;</w:t>
      </w:r>
    </w:p>
    <w:p w:rsidR="00BF0638" w:rsidRDefault="00044157" w:rsidP="00554B08">
      <w:pPr>
        <w:pStyle w:val="a5"/>
        <w:numPr>
          <w:ilvl w:val="0"/>
          <w:numId w:val="81"/>
        </w:numPr>
        <w:tabs>
          <w:tab w:val="left" w:pos="2090"/>
        </w:tabs>
        <w:spacing w:before="1"/>
        <w:ind w:right="844" w:firstLine="566"/>
        <w:rPr>
          <w:sz w:val="28"/>
        </w:rPr>
      </w:pPr>
      <w:r>
        <w:rPr>
          <w:sz w:val="28"/>
        </w:rPr>
        <w:t>принцип</w:t>
      </w:r>
      <w:r>
        <w:rPr>
          <w:spacing w:val="1"/>
          <w:sz w:val="28"/>
        </w:rPr>
        <w:t xml:space="preserve"> </w:t>
      </w:r>
      <w:r>
        <w:rPr>
          <w:sz w:val="28"/>
        </w:rPr>
        <w:t>самостоятельности</w:t>
      </w:r>
      <w:r>
        <w:rPr>
          <w:spacing w:val="1"/>
          <w:sz w:val="28"/>
        </w:rPr>
        <w:t xml:space="preserve"> </w:t>
      </w:r>
      <w:r>
        <w:rPr>
          <w:sz w:val="28"/>
        </w:rPr>
        <w:t>предполагает</w:t>
      </w:r>
      <w:r>
        <w:rPr>
          <w:spacing w:val="1"/>
          <w:sz w:val="28"/>
        </w:rPr>
        <w:t xml:space="preserve"> </w:t>
      </w:r>
      <w:r>
        <w:rPr>
          <w:sz w:val="28"/>
        </w:rPr>
        <w:t>развитие</w:t>
      </w:r>
      <w:r>
        <w:rPr>
          <w:spacing w:val="1"/>
          <w:sz w:val="28"/>
        </w:rPr>
        <w:t xml:space="preserve"> </w:t>
      </w:r>
      <w:r>
        <w:rPr>
          <w:sz w:val="28"/>
        </w:rPr>
        <w:t>и</w:t>
      </w:r>
      <w:r>
        <w:rPr>
          <w:spacing w:val="1"/>
          <w:sz w:val="28"/>
        </w:rPr>
        <w:t xml:space="preserve"> </w:t>
      </w:r>
      <w:r>
        <w:rPr>
          <w:sz w:val="28"/>
        </w:rPr>
        <w:t>поддержку</w:t>
      </w:r>
      <w:r>
        <w:rPr>
          <w:spacing w:val="1"/>
          <w:sz w:val="28"/>
        </w:rPr>
        <w:t xml:space="preserve"> </w:t>
      </w:r>
      <w:r>
        <w:rPr>
          <w:sz w:val="28"/>
        </w:rPr>
        <w:lastRenderedPageBreak/>
        <w:t>самостоятельности дошкольников в разных формах (начиная от выражения</w:t>
      </w:r>
      <w:r>
        <w:rPr>
          <w:spacing w:val="1"/>
          <w:sz w:val="28"/>
        </w:rPr>
        <w:t xml:space="preserve"> </w:t>
      </w:r>
      <w:r>
        <w:rPr>
          <w:sz w:val="28"/>
        </w:rPr>
        <w:t>своих</w:t>
      </w:r>
      <w:r>
        <w:rPr>
          <w:spacing w:val="1"/>
          <w:sz w:val="28"/>
        </w:rPr>
        <w:t xml:space="preserve"> </w:t>
      </w:r>
      <w:r>
        <w:rPr>
          <w:sz w:val="28"/>
        </w:rPr>
        <w:t>впечатлений</w:t>
      </w:r>
      <w:r>
        <w:rPr>
          <w:spacing w:val="1"/>
          <w:sz w:val="28"/>
        </w:rPr>
        <w:t xml:space="preserve"> </w:t>
      </w:r>
      <w:r>
        <w:rPr>
          <w:sz w:val="28"/>
        </w:rPr>
        <w:t>до</w:t>
      </w:r>
      <w:r>
        <w:rPr>
          <w:spacing w:val="1"/>
          <w:sz w:val="28"/>
        </w:rPr>
        <w:t xml:space="preserve"> </w:t>
      </w:r>
      <w:r>
        <w:rPr>
          <w:sz w:val="28"/>
        </w:rPr>
        <w:t>организации</w:t>
      </w:r>
      <w:r>
        <w:rPr>
          <w:spacing w:val="1"/>
          <w:sz w:val="28"/>
        </w:rPr>
        <w:t xml:space="preserve"> </w:t>
      </w:r>
      <w:r>
        <w:rPr>
          <w:sz w:val="28"/>
        </w:rPr>
        <w:t>тех</w:t>
      </w:r>
      <w:r>
        <w:rPr>
          <w:spacing w:val="1"/>
          <w:sz w:val="28"/>
        </w:rPr>
        <w:t xml:space="preserve"> </w:t>
      </w:r>
      <w:r>
        <w:rPr>
          <w:sz w:val="28"/>
        </w:rPr>
        <w:t>или</w:t>
      </w:r>
      <w:r>
        <w:rPr>
          <w:spacing w:val="1"/>
          <w:sz w:val="28"/>
        </w:rPr>
        <w:t xml:space="preserve"> </w:t>
      </w:r>
      <w:r>
        <w:rPr>
          <w:sz w:val="28"/>
        </w:rPr>
        <w:t>иных</w:t>
      </w:r>
      <w:r>
        <w:rPr>
          <w:spacing w:val="1"/>
          <w:sz w:val="28"/>
        </w:rPr>
        <w:t xml:space="preserve"> </w:t>
      </w:r>
      <w:r>
        <w:rPr>
          <w:sz w:val="28"/>
        </w:rPr>
        <w:t>видов</w:t>
      </w:r>
      <w:r>
        <w:rPr>
          <w:spacing w:val="1"/>
          <w:sz w:val="28"/>
        </w:rPr>
        <w:t xml:space="preserve"> </w:t>
      </w:r>
      <w:r>
        <w:rPr>
          <w:sz w:val="28"/>
        </w:rPr>
        <w:t>детской</w:t>
      </w:r>
      <w:r>
        <w:rPr>
          <w:spacing w:val="-67"/>
          <w:sz w:val="28"/>
        </w:rPr>
        <w:t xml:space="preserve"> </w:t>
      </w:r>
      <w:r>
        <w:rPr>
          <w:sz w:val="28"/>
        </w:rPr>
        <w:t>деятельности);</w:t>
      </w:r>
    </w:p>
    <w:p w:rsidR="00BF0638" w:rsidRDefault="00044157" w:rsidP="00554B08">
      <w:pPr>
        <w:pStyle w:val="a5"/>
        <w:numPr>
          <w:ilvl w:val="0"/>
          <w:numId w:val="81"/>
        </w:numPr>
        <w:tabs>
          <w:tab w:val="left" w:pos="2090"/>
        </w:tabs>
        <w:ind w:right="850" w:firstLine="566"/>
        <w:rPr>
          <w:sz w:val="28"/>
        </w:rPr>
      </w:pPr>
      <w:r>
        <w:rPr>
          <w:sz w:val="28"/>
        </w:rPr>
        <w:t>принцип творчества означает общую направленность 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 парциальной программы</w:t>
      </w:r>
      <w:r>
        <w:rPr>
          <w:spacing w:val="-1"/>
          <w:sz w:val="28"/>
        </w:rPr>
        <w:t xml:space="preserve"> </w:t>
      </w:r>
      <w:r>
        <w:rPr>
          <w:sz w:val="28"/>
        </w:rPr>
        <w:t>на творчество;</w:t>
      </w:r>
    </w:p>
    <w:p w:rsidR="00BF0638" w:rsidRDefault="00044157" w:rsidP="00554B08">
      <w:pPr>
        <w:pStyle w:val="a5"/>
        <w:numPr>
          <w:ilvl w:val="0"/>
          <w:numId w:val="81"/>
        </w:numPr>
        <w:tabs>
          <w:tab w:val="left" w:pos="2090"/>
        </w:tabs>
        <w:ind w:right="846" w:firstLine="566"/>
        <w:rPr>
          <w:sz w:val="28"/>
        </w:rPr>
      </w:pPr>
      <w:r>
        <w:rPr>
          <w:sz w:val="28"/>
        </w:rPr>
        <w:t>принцип</w:t>
      </w:r>
      <w:r>
        <w:rPr>
          <w:spacing w:val="1"/>
          <w:sz w:val="28"/>
        </w:rPr>
        <w:t xml:space="preserve"> </w:t>
      </w:r>
      <w:r>
        <w:rPr>
          <w:sz w:val="28"/>
        </w:rPr>
        <w:t>продуктивности</w:t>
      </w:r>
      <w:r>
        <w:rPr>
          <w:spacing w:val="1"/>
          <w:sz w:val="28"/>
        </w:rPr>
        <w:t xml:space="preserve"> </w:t>
      </w:r>
      <w:r>
        <w:rPr>
          <w:sz w:val="28"/>
        </w:rPr>
        <w:t>дополняет</w:t>
      </w:r>
      <w:r>
        <w:rPr>
          <w:spacing w:val="1"/>
          <w:sz w:val="28"/>
        </w:rPr>
        <w:t xml:space="preserve"> </w:t>
      </w:r>
      <w:r>
        <w:rPr>
          <w:sz w:val="28"/>
        </w:rPr>
        <w:t>принцип</w:t>
      </w:r>
      <w:r>
        <w:rPr>
          <w:spacing w:val="1"/>
          <w:sz w:val="28"/>
        </w:rPr>
        <w:t xml:space="preserve"> </w:t>
      </w:r>
      <w:r>
        <w:rPr>
          <w:sz w:val="28"/>
        </w:rPr>
        <w:t>творчества</w:t>
      </w:r>
      <w:r>
        <w:rPr>
          <w:spacing w:val="71"/>
          <w:sz w:val="28"/>
        </w:rPr>
        <w:t xml:space="preserve"> </w:t>
      </w:r>
      <w:r>
        <w:rPr>
          <w:sz w:val="28"/>
        </w:rPr>
        <w:t>и</w:t>
      </w:r>
      <w:r>
        <w:rPr>
          <w:spacing w:val="1"/>
          <w:sz w:val="28"/>
        </w:rPr>
        <w:t xml:space="preserve"> </w:t>
      </w:r>
      <w:r>
        <w:rPr>
          <w:sz w:val="28"/>
        </w:rPr>
        <w:t>предполагает</w:t>
      </w:r>
      <w:r>
        <w:rPr>
          <w:spacing w:val="1"/>
          <w:sz w:val="28"/>
        </w:rPr>
        <w:t xml:space="preserve"> </w:t>
      </w:r>
      <w:r>
        <w:rPr>
          <w:sz w:val="28"/>
        </w:rPr>
        <w:t>постепенное</w:t>
      </w:r>
      <w:r>
        <w:rPr>
          <w:spacing w:val="1"/>
          <w:sz w:val="28"/>
        </w:rPr>
        <w:t xml:space="preserve"> </w:t>
      </w:r>
      <w:r>
        <w:rPr>
          <w:sz w:val="28"/>
        </w:rPr>
        <w:t>расширение</w:t>
      </w:r>
      <w:r>
        <w:rPr>
          <w:spacing w:val="1"/>
          <w:sz w:val="28"/>
        </w:rPr>
        <w:t xml:space="preserve"> </w:t>
      </w:r>
      <w:r>
        <w:rPr>
          <w:sz w:val="28"/>
        </w:rPr>
        <w:t>возможностей</w:t>
      </w:r>
      <w:r>
        <w:rPr>
          <w:spacing w:val="1"/>
          <w:sz w:val="28"/>
        </w:rPr>
        <w:t xml:space="preserve"> </w:t>
      </w:r>
      <w:r>
        <w:rPr>
          <w:sz w:val="28"/>
        </w:rPr>
        <w:t>дошкольников</w:t>
      </w:r>
      <w:r>
        <w:rPr>
          <w:spacing w:val="1"/>
          <w:sz w:val="28"/>
        </w:rPr>
        <w:t xml:space="preserve"> </w:t>
      </w:r>
      <w:r>
        <w:rPr>
          <w:sz w:val="28"/>
        </w:rPr>
        <w:t>в</w:t>
      </w:r>
      <w:r>
        <w:rPr>
          <w:spacing w:val="1"/>
          <w:sz w:val="28"/>
        </w:rPr>
        <w:t xml:space="preserve"> </w:t>
      </w:r>
      <w:r>
        <w:rPr>
          <w:sz w:val="28"/>
        </w:rPr>
        <w:t>самореализации</w:t>
      </w:r>
      <w:r>
        <w:rPr>
          <w:spacing w:val="1"/>
          <w:sz w:val="28"/>
        </w:rPr>
        <w:t xml:space="preserve"> </w:t>
      </w:r>
      <w:r>
        <w:rPr>
          <w:sz w:val="28"/>
        </w:rPr>
        <w:t>через</w:t>
      </w:r>
      <w:r>
        <w:rPr>
          <w:spacing w:val="1"/>
          <w:sz w:val="28"/>
        </w:rPr>
        <w:t xml:space="preserve"> </w:t>
      </w:r>
      <w:r>
        <w:rPr>
          <w:sz w:val="28"/>
        </w:rPr>
        <w:t>разнообразные</w:t>
      </w:r>
      <w:r>
        <w:rPr>
          <w:spacing w:val="1"/>
          <w:sz w:val="28"/>
        </w:rPr>
        <w:t xml:space="preserve"> </w:t>
      </w:r>
      <w:r>
        <w:rPr>
          <w:sz w:val="28"/>
        </w:rPr>
        <w:t>продуктивные</w:t>
      </w:r>
      <w:r>
        <w:rPr>
          <w:spacing w:val="1"/>
          <w:sz w:val="28"/>
        </w:rPr>
        <w:t xml:space="preserve"> </w:t>
      </w:r>
      <w:r>
        <w:rPr>
          <w:sz w:val="28"/>
        </w:rPr>
        <w:t>виды</w:t>
      </w:r>
      <w:r>
        <w:rPr>
          <w:spacing w:val="1"/>
          <w:sz w:val="28"/>
        </w:rPr>
        <w:t xml:space="preserve"> </w:t>
      </w:r>
      <w:r>
        <w:rPr>
          <w:sz w:val="28"/>
        </w:rPr>
        <w:t>детской</w:t>
      </w:r>
      <w:r>
        <w:rPr>
          <w:spacing w:val="1"/>
          <w:sz w:val="28"/>
        </w:rPr>
        <w:t xml:space="preserve"> </w:t>
      </w:r>
      <w:r>
        <w:rPr>
          <w:sz w:val="28"/>
        </w:rPr>
        <w:t>и</w:t>
      </w:r>
      <w:r>
        <w:rPr>
          <w:spacing w:val="1"/>
          <w:sz w:val="28"/>
        </w:rPr>
        <w:t xml:space="preserve"> </w:t>
      </w:r>
      <w:r>
        <w:rPr>
          <w:sz w:val="28"/>
        </w:rPr>
        <w:t>совместной</w:t>
      </w:r>
      <w:r>
        <w:rPr>
          <w:spacing w:val="-1"/>
          <w:sz w:val="28"/>
        </w:rPr>
        <w:t xml:space="preserve"> </w:t>
      </w:r>
      <w:r>
        <w:rPr>
          <w:sz w:val="28"/>
        </w:rPr>
        <w:t>со</w:t>
      </w:r>
      <w:r>
        <w:rPr>
          <w:spacing w:val="1"/>
          <w:sz w:val="28"/>
        </w:rPr>
        <w:t xml:space="preserve"> </w:t>
      </w:r>
      <w:r>
        <w:rPr>
          <w:sz w:val="28"/>
        </w:rPr>
        <w:t>взрослыми</w:t>
      </w:r>
      <w:r>
        <w:rPr>
          <w:spacing w:val="-2"/>
          <w:sz w:val="28"/>
        </w:rPr>
        <w:t xml:space="preserve"> </w:t>
      </w:r>
      <w:r>
        <w:rPr>
          <w:sz w:val="28"/>
        </w:rPr>
        <w:t>деятельности;</w:t>
      </w:r>
    </w:p>
    <w:p w:rsidR="00BF0638" w:rsidRDefault="00044157" w:rsidP="00554B08">
      <w:pPr>
        <w:pStyle w:val="a5"/>
        <w:numPr>
          <w:ilvl w:val="0"/>
          <w:numId w:val="81"/>
        </w:numPr>
        <w:tabs>
          <w:tab w:val="left" w:pos="2090"/>
        </w:tabs>
        <w:ind w:right="850" w:firstLine="566"/>
        <w:rPr>
          <w:sz w:val="28"/>
        </w:rPr>
      </w:pPr>
      <w:r>
        <w:rPr>
          <w:sz w:val="28"/>
        </w:rPr>
        <w:t>принцип гуманизма обобщает описанную выше систему принципов и</w:t>
      </w:r>
      <w:r>
        <w:rPr>
          <w:spacing w:val="1"/>
          <w:sz w:val="28"/>
        </w:rPr>
        <w:t xml:space="preserve"> </w:t>
      </w:r>
      <w:r>
        <w:rPr>
          <w:sz w:val="28"/>
        </w:rPr>
        <w:t>утверждает, что «ребенок развивается, накапливая социокультурный опыт,</w:t>
      </w:r>
      <w:r>
        <w:rPr>
          <w:spacing w:val="1"/>
          <w:sz w:val="28"/>
        </w:rPr>
        <w:t xml:space="preserve"> </w:t>
      </w:r>
      <w:r>
        <w:rPr>
          <w:sz w:val="28"/>
        </w:rPr>
        <w:t>социокультурные впечатления и одновременно активно преобразуя культуру,</w:t>
      </w:r>
      <w:r>
        <w:rPr>
          <w:spacing w:val="-67"/>
          <w:sz w:val="28"/>
        </w:rPr>
        <w:t xml:space="preserve"> </w:t>
      </w:r>
      <w:r>
        <w:rPr>
          <w:sz w:val="28"/>
        </w:rPr>
        <w:t>внося в нее элементы своей субкультуры, становясь субъектом разных видов</w:t>
      </w:r>
      <w:r>
        <w:rPr>
          <w:spacing w:val="1"/>
          <w:sz w:val="28"/>
        </w:rPr>
        <w:t xml:space="preserve"> </w:t>
      </w:r>
      <w:r>
        <w:rPr>
          <w:sz w:val="28"/>
        </w:rPr>
        <w:t>детской</w:t>
      </w:r>
      <w:r>
        <w:rPr>
          <w:spacing w:val="-1"/>
          <w:sz w:val="28"/>
        </w:rPr>
        <w:t xml:space="preserve"> </w:t>
      </w:r>
      <w:r>
        <w:rPr>
          <w:sz w:val="28"/>
        </w:rPr>
        <w:t>деятельности».</w:t>
      </w:r>
    </w:p>
    <w:p w:rsidR="00BF0638" w:rsidRDefault="00044157">
      <w:pPr>
        <w:pStyle w:val="a3"/>
        <w:ind w:right="848"/>
      </w:pPr>
      <w:r>
        <w:t>В</w:t>
      </w:r>
      <w:r>
        <w:rPr>
          <w:spacing w:val="1"/>
        </w:rPr>
        <w:t xml:space="preserve"> </w:t>
      </w:r>
      <w:r>
        <w:t>основе</w:t>
      </w:r>
      <w:r>
        <w:rPr>
          <w:spacing w:val="1"/>
        </w:rPr>
        <w:t xml:space="preserve"> </w:t>
      </w:r>
      <w:r>
        <w:t>разработки</w:t>
      </w:r>
      <w:r>
        <w:rPr>
          <w:spacing w:val="1"/>
        </w:rPr>
        <w:t xml:space="preserve"> </w:t>
      </w:r>
      <w:r>
        <w:t>парциальной</w:t>
      </w:r>
      <w:r>
        <w:rPr>
          <w:spacing w:val="1"/>
        </w:rPr>
        <w:t xml:space="preserve"> </w:t>
      </w:r>
      <w:r>
        <w:t>программы</w:t>
      </w:r>
      <w:r>
        <w:rPr>
          <w:spacing w:val="1"/>
        </w:rPr>
        <w:t xml:space="preserve"> </w:t>
      </w:r>
      <w:r>
        <w:t>«Здравствуй,</w:t>
      </w:r>
      <w:r>
        <w:rPr>
          <w:spacing w:val="1"/>
        </w:rPr>
        <w:t xml:space="preserve"> </w:t>
      </w:r>
      <w:r>
        <w:t>мир</w:t>
      </w:r>
      <w:r>
        <w:rPr>
          <w:spacing w:val="1"/>
        </w:rPr>
        <w:t xml:space="preserve"> </w:t>
      </w:r>
      <w:r>
        <w:t>Белогорья!»</w:t>
      </w:r>
      <w:r>
        <w:rPr>
          <w:spacing w:val="1"/>
        </w:rPr>
        <w:t xml:space="preserve"> </w:t>
      </w:r>
      <w:r>
        <w:t>субъектно-событийный</w:t>
      </w:r>
      <w:r>
        <w:rPr>
          <w:spacing w:val="1"/>
        </w:rPr>
        <w:t xml:space="preserve"> </w:t>
      </w:r>
      <w:r>
        <w:t>подход,</w:t>
      </w:r>
      <w:r>
        <w:rPr>
          <w:spacing w:val="1"/>
        </w:rPr>
        <w:t xml:space="preserve"> </w:t>
      </w:r>
      <w:r>
        <w:t>лежащий</w:t>
      </w:r>
      <w:r>
        <w:rPr>
          <w:spacing w:val="1"/>
        </w:rPr>
        <w:t xml:space="preserve"> </w:t>
      </w:r>
      <w:r>
        <w:t>в</w:t>
      </w:r>
      <w:r>
        <w:rPr>
          <w:spacing w:val="1"/>
        </w:rPr>
        <w:t xml:space="preserve"> </w:t>
      </w:r>
      <w:r>
        <w:t>основе</w:t>
      </w:r>
      <w:r>
        <w:rPr>
          <w:spacing w:val="-67"/>
        </w:rPr>
        <w:t xml:space="preserve"> </w:t>
      </w:r>
      <w:r>
        <w:t>проектирования образовательной детско-взрослой общности или событийной</w:t>
      </w:r>
      <w:r>
        <w:rPr>
          <w:spacing w:val="-67"/>
        </w:rPr>
        <w:t xml:space="preserve"> </w:t>
      </w:r>
      <w:r>
        <w:t>общности.</w:t>
      </w:r>
    </w:p>
    <w:p w:rsidR="00BF0638" w:rsidRDefault="00044157">
      <w:pPr>
        <w:pStyle w:val="a3"/>
        <w:spacing w:before="65"/>
        <w:ind w:right="850"/>
      </w:pPr>
      <w:r>
        <w:t>Учитывая</w:t>
      </w:r>
      <w:r>
        <w:rPr>
          <w:spacing w:val="1"/>
        </w:rPr>
        <w:t xml:space="preserve"> </w:t>
      </w:r>
      <w:r>
        <w:t>сказанное</w:t>
      </w:r>
      <w:r>
        <w:rPr>
          <w:spacing w:val="1"/>
        </w:rPr>
        <w:t xml:space="preserve"> </w:t>
      </w:r>
      <w:r>
        <w:t>выше,</w:t>
      </w:r>
      <w:r>
        <w:rPr>
          <w:spacing w:val="1"/>
        </w:rPr>
        <w:t xml:space="preserve"> </w:t>
      </w:r>
      <w:r>
        <w:t>необходимо</w:t>
      </w:r>
      <w:r>
        <w:rPr>
          <w:spacing w:val="1"/>
        </w:rPr>
        <w:t xml:space="preserve"> </w:t>
      </w:r>
      <w:r>
        <w:t>отметить,</w:t>
      </w:r>
      <w:r>
        <w:rPr>
          <w:spacing w:val="1"/>
        </w:rPr>
        <w:t xml:space="preserve"> </w:t>
      </w:r>
      <w:r>
        <w:t>что</w:t>
      </w:r>
      <w:r>
        <w:rPr>
          <w:spacing w:val="1"/>
        </w:rPr>
        <w:t xml:space="preserve"> </w:t>
      </w:r>
      <w:r>
        <w:t>принципы,</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формирования</w:t>
      </w:r>
      <w:r>
        <w:rPr>
          <w:spacing w:val="1"/>
        </w:rPr>
        <w:t xml:space="preserve"> </w:t>
      </w:r>
      <w:r>
        <w:t>Программы,</w:t>
      </w:r>
      <w:r>
        <w:rPr>
          <w:spacing w:val="1"/>
        </w:rPr>
        <w:t xml:space="preserve"> </w:t>
      </w:r>
      <w:r>
        <w:t>тесно</w:t>
      </w:r>
      <w:r>
        <w:rPr>
          <w:spacing w:val="1"/>
        </w:rPr>
        <w:t xml:space="preserve"> </w:t>
      </w:r>
      <w:r>
        <w:t>переплетаются</w:t>
      </w:r>
      <w:r>
        <w:rPr>
          <w:spacing w:val="1"/>
        </w:rPr>
        <w:t xml:space="preserve"> </w:t>
      </w:r>
      <w:r>
        <w:t>с</w:t>
      </w:r>
      <w:r>
        <w:rPr>
          <w:spacing w:val="1"/>
        </w:rPr>
        <w:t xml:space="preserve"> </w:t>
      </w:r>
      <w:r>
        <w:t>подходами</w:t>
      </w:r>
      <w:r>
        <w:rPr>
          <w:spacing w:val="-1"/>
        </w:rPr>
        <w:t xml:space="preserve"> </w:t>
      </w:r>
      <w:r>
        <w:t>к</w:t>
      </w:r>
      <w:r>
        <w:rPr>
          <w:spacing w:val="-2"/>
        </w:rPr>
        <w:t xml:space="preserve"> </w:t>
      </w:r>
      <w:r>
        <w:t>её</w:t>
      </w:r>
      <w:r>
        <w:rPr>
          <w:spacing w:val="-4"/>
        </w:rPr>
        <w:t xml:space="preserve"> </w:t>
      </w:r>
      <w:r>
        <w:t>реализации,</w:t>
      </w:r>
      <w:r>
        <w:rPr>
          <w:spacing w:val="-2"/>
        </w:rPr>
        <w:t xml:space="preserve"> </w:t>
      </w:r>
      <w:r>
        <w:t>среди</w:t>
      </w:r>
      <w:r>
        <w:rPr>
          <w:spacing w:val="-1"/>
        </w:rPr>
        <w:t xml:space="preserve"> </w:t>
      </w:r>
      <w:r>
        <w:t>которых следует</w:t>
      </w:r>
      <w:r>
        <w:rPr>
          <w:spacing w:val="-1"/>
        </w:rPr>
        <w:t xml:space="preserve"> </w:t>
      </w:r>
      <w:r>
        <w:t>отметить</w:t>
      </w:r>
      <w:r>
        <w:rPr>
          <w:spacing w:val="-2"/>
        </w:rPr>
        <w:t xml:space="preserve"> </w:t>
      </w:r>
      <w:r>
        <w:t>такие,</w:t>
      </w:r>
      <w:r>
        <w:rPr>
          <w:spacing w:val="-2"/>
        </w:rPr>
        <w:t xml:space="preserve"> </w:t>
      </w:r>
      <w:r>
        <w:t>как:</w:t>
      </w:r>
    </w:p>
    <w:p w:rsidR="00BF0638" w:rsidRDefault="00044157" w:rsidP="00554B08">
      <w:pPr>
        <w:pStyle w:val="a5"/>
        <w:numPr>
          <w:ilvl w:val="0"/>
          <w:numId w:val="81"/>
        </w:numPr>
        <w:tabs>
          <w:tab w:val="left" w:pos="2090"/>
        </w:tabs>
        <w:spacing w:before="1"/>
        <w:ind w:right="846" w:firstLine="566"/>
        <w:rPr>
          <w:sz w:val="28"/>
        </w:rPr>
      </w:pPr>
      <w:r>
        <w:rPr>
          <w:sz w:val="28"/>
        </w:rPr>
        <w:t>личностно-ориентированный</w:t>
      </w:r>
      <w:r>
        <w:rPr>
          <w:spacing w:val="1"/>
          <w:sz w:val="28"/>
        </w:rPr>
        <w:t xml:space="preserve"> </w:t>
      </w:r>
      <w:r>
        <w:rPr>
          <w:sz w:val="28"/>
        </w:rPr>
        <w:t>подход</w:t>
      </w:r>
      <w:r>
        <w:rPr>
          <w:spacing w:val="1"/>
          <w:sz w:val="28"/>
        </w:rPr>
        <w:t xml:space="preserve"> </w:t>
      </w:r>
      <w:r>
        <w:rPr>
          <w:sz w:val="28"/>
        </w:rPr>
        <w:t>–</w:t>
      </w:r>
      <w:r>
        <w:rPr>
          <w:spacing w:val="1"/>
          <w:sz w:val="28"/>
        </w:rPr>
        <w:t xml:space="preserve"> </w:t>
      </w:r>
      <w:r>
        <w:rPr>
          <w:sz w:val="28"/>
        </w:rPr>
        <w:t>подход,</w:t>
      </w:r>
      <w:r>
        <w:rPr>
          <w:spacing w:val="1"/>
          <w:sz w:val="28"/>
        </w:rPr>
        <w:t xml:space="preserve"> </w:t>
      </w:r>
      <w:r>
        <w:rPr>
          <w:sz w:val="28"/>
        </w:rPr>
        <w:t>акцентирующий</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организации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воспитанника</w:t>
      </w:r>
      <w:r>
        <w:rPr>
          <w:spacing w:val="1"/>
          <w:sz w:val="28"/>
        </w:rPr>
        <w:t xml:space="preserve"> </w:t>
      </w:r>
      <w:r>
        <w:rPr>
          <w:sz w:val="28"/>
        </w:rPr>
        <w:t>с</w:t>
      </w:r>
      <w:r>
        <w:rPr>
          <w:spacing w:val="1"/>
          <w:sz w:val="28"/>
        </w:rPr>
        <w:t xml:space="preserve"> </w:t>
      </w:r>
      <w:r>
        <w:rPr>
          <w:sz w:val="28"/>
        </w:rPr>
        <w:t>учётом</w:t>
      </w:r>
      <w:r>
        <w:rPr>
          <w:spacing w:val="-2"/>
          <w:sz w:val="28"/>
        </w:rPr>
        <w:t xml:space="preserve"> </w:t>
      </w:r>
      <w:r>
        <w:rPr>
          <w:sz w:val="28"/>
        </w:rPr>
        <w:t>его</w:t>
      </w:r>
      <w:r>
        <w:rPr>
          <w:spacing w:val="-1"/>
          <w:sz w:val="28"/>
        </w:rPr>
        <w:t xml:space="preserve"> </w:t>
      </w:r>
      <w:r>
        <w:rPr>
          <w:sz w:val="28"/>
        </w:rPr>
        <w:t>индивидуальных</w:t>
      </w:r>
      <w:r>
        <w:rPr>
          <w:spacing w:val="-5"/>
          <w:sz w:val="28"/>
        </w:rPr>
        <w:t xml:space="preserve"> </w:t>
      </w:r>
      <w:r>
        <w:rPr>
          <w:sz w:val="28"/>
        </w:rPr>
        <w:t>особенностей интеллектуального</w:t>
      </w:r>
      <w:r>
        <w:rPr>
          <w:spacing w:val="-1"/>
          <w:sz w:val="28"/>
        </w:rPr>
        <w:t xml:space="preserve"> </w:t>
      </w:r>
      <w:r>
        <w:rPr>
          <w:sz w:val="28"/>
        </w:rPr>
        <w:t>развития;</w:t>
      </w:r>
    </w:p>
    <w:p w:rsidR="00BF0638" w:rsidRDefault="00044157" w:rsidP="00554B08">
      <w:pPr>
        <w:pStyle w:val="a5"/>
        <w:numPr>
          <w:ilvl w:val="0"/>
          <w:numId w:val="81"/>
        </w:numPr>
        <w:tabs>
          <w:tab w:val="left" w:pos="2090"/>
        </w:tabs>
        <w:ind w:right="845" w:firstLine="566"/>
        <w:rPr>
          <w:sz w:val="28"/>
        </w:rPr>
      </w:pPr>
      <w:r>
        <w:rPr>
          <w:sz w:val="28"/>
        </w:rPr>
        <w:t>системно-деятельностный</w:t>
      </w:r>
      <w:r>
        <w:rPr>
          <w:spacing w:val="1"/>
          <w:sz w:val="28"/>
        </w:rPr>
        <w:t xml:space="preserve"> </w:t>
      </w:r>
      <w:r>
        <w:rPr>
          <w:sz w:val="28"/>
        </w:rPr>
        <w:t>подход</w:t>
      </w:r>
      <w:r>
        <w:rPr>
          <w:spacing w:val="1"/>
          <w:sz w:val="28"/>
        </w:rPr>
        <w:t xml:space="preserve"> </w:t>
      </w:r>
      <w:r>
        <w:rPr>
          <w:sz w:val="28"/>
        </w:rPr>
        <w:t>–</w:t>
      </w:r>
      <w:r>
        <w:rPr>
          <w:spacing w:val="1"/>
          <w:sz w:val="28"/>
        </w:rPr>
        <w:t xml:space="preserve"> </w:t>
      </w:r>
      <w:r>
        <w:rPr>
          <w:sz w:val="28"/>
        </w:rPr>
        <w:t>подход,</w:t>
      </w:r>
      <w:r>
        <w:rPr>
          <w:spacing w:val="1"/>
          <w:sz w:val="28"/>
        </w:rPr>
        <w:t xml:space="preserve"> </w:t>
      </w:r>
      <w:r>
        <w:rPr>
          <w:sz w:val="28"/>
        </w:rPr>
        <w:t>основанный</w:t>
      </w:r>
      <w:r>
        <w:rPr>
          <w:spacing w:val="71"/>
          <w:sz w:val="28"/>
        </w:rPr>
        <w:t xml:space="preserve"> </w:t>
      </w:r>
      <w:r>
        <w:rPr>
          <w:sz w:val="28"/>
        </w:rPr>
        <w:t>на</w:t>
      </w:r>
      <w:r>
        <w:rPr>
          <w:spacing w:val="1"/>
          <w:sz w:val="28"/>
        </w:rPr>
        <w:t xml:space="preserve"> </w:t>
      </w:r>
      <w:r>
        <w:rPr>
          <w:sz w:val="28"/>
        </w:rPr>
        <w:t>организации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игровой,</w:t>
      </w:r>
      <w:r>
        <w:rPr>
          <w:spacing w:val="1"/>
          <w:sz w:val="28"/>
        </w:rPr>
        <w:t xml:space="preserve"> </w:t>
      </w:r>
      <w:r>
        <w:rPr>
          <w:sz w:val="28"/>
        </w:rPr>
        <w:t>коммуникативной,</w:t>
      </w:r>
      <w:r>
        <w:rPr>
          <w:spacing w:val="1"/>
          <w:sz w:val="28"/>
        </w:rPr>
        <w:t xml:space="preserve"> </w:t>
      </w:r>
      <w:r>
        <w:rPr>
          <w:sz w:val="28"/>
        </w:rPr>
        <w:t>познавательно-исследовательской,</w:t>
      </w:r>
      <w:r>
        <w:rPr>
          <w:spacing w:val="-2"/>
          <w:sz w:val="28"/>
        </w:rPr>
        <w:t xml:space="preserve"> </w:t>
      </w:r>
      <w:r>
        <w:rPr>
          <w:sz w:val="28"/>
        </w:rPr>
        <w:t>конструктивной</w:t>
      </w:r>
      <w:r>
        <w:rPr>
          <w:spacing w:val="-1"/>
          <w:sz w:val="28"/>
        </w:rPr>
        <w:t xml:space="preserve"> </w:t>
      </w:r>
      <w:r w:rsidR="00E154C6">
        <w:rPr>
          <w:sz w:val="28"/>
        </w:rPr>
        <w:t>и т. д</w:t>
      </w:r>
      <w:r>
        <w:rPr>
          <w:sz w:val="28"/>
        </w:rPr>
        <w:t>.;</w:t>
      </w:r>
    </w:p>
    <w:p w:rsidR="00BF0638" w:rsidRDefault="00044157" w:rsidP="00554B08">
      <w:pPr>
        <w:pStyle w:val="a5"/>
        <w:numPr>
          <w:ilvl w:val="0"/>
          <w:numId w:val="81"/>
        </w:numPr>
        <w:tabs>
          <w:tab w:val="left" w:pos="2090"/>
        </w:tabs>
        <w:spacing w:before="1"/>
        <w:ind w:right="845" w:firstLine="566"/>
        <w:rPr>
          <w:sz w:val="28"/>
        </w:rPr>
      </w:pPr>
      <w:r>
        <w:rPr>
          <w:sz w:val="28"/>
        </w:rPr>
        <w:t>модульный</w:t>
      </w:r>
      <w:r>
        <w:rPr>
          <w:spacing w:val="1"/>
          <w:sz w:val="28"/>
        </w:rPr>
        <w:t xml:space="preserve"> </w:t>
      </w:r>
      <w:r>
        <w:rPr>
          <w:sz w:val="28"/>
        </w:rPr>
        <w:t>подход</w:t>
      </w:r>
      <w:r>
        <w:rPr>
          <w:spacing w:val="1"/>
          <w:sz w:val="28"/>
        </w:rPr>
        <w:t xml:space="preserve"> </w:t>
      </w:r>
      <w:r>
        <w:rPr>
          <w:sz w:val="28"/>
        </w:rPr>
        <w:t>–</w:t>
      </w:r>
      <w:r>
        <w:rPr>
          <w:spacing w:val="1"/>
          <w:sz w:val="28"/>
        </w:rPr>
        <w:t xml:space="preserve"> </w:t>
      </w:r>
      <w:r>
        <w:rPr>
          <w:sz w:val="28"/>
        </w:rPr>
        <w:t>возможность</w:t>
      </w:r>
      <w:r>
        <w:rPr>
          <w:spacing w:val="1"/>
          <w:sz w:val="28"/>
        </w:rPr>
        <w:t xml:space="preserve"> </w:t>
      </w:r>
      <w:r>
        <w:rPr>
          <w:sz w:val="28"/>
        </w:rPr>
        <w:t>интеграции</w:t>
      </w:r>
      <w:r>
        <w:rPr>
          <w:spacing w:val="1"/>
          <w:sz w:val="28"/>
        </w:rPr>
        <w:t xml:space="preserve"> </w:t>
      </w:r>
      <w:r>
        <w:rPr>
          <w:sz w:val="28"/>
        </w:rPr>
        <w:t>различных</w:t>
      </w:r>
      <w:r>
        <w:rPr>
          <w:spacing w:val="1"/>
          <w:sz w:val="28"/>
        </w:rPr>
        <w:t xml:space="preserve"> </w:t>
      </w:r>
      <w:r>
        <w:rPr>
          <w:sz w:val="28"/>
        </w:rPr>
        <w:t>образовательных</w:t>
      </w:r>
      <w:r>
        <w:rPr>
          <w:spacing w:val="1"/>
          <w:sz w:val="28"/>
        </w:rPr>
        <w:t xml:space="preserve"> </w:t>
      </w:r>
      <w:r>
        <w:rPr>
          <w:sz w:val="28"/>
        </w:rPr>
        <w:t>областей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1"/>
          <w:sz w:val="28"/>
        </w:rPr>
        <w:t xml:space="preserve"> </w:t>
      </w:r>
      <w:r>
        <w:rPr>
          <w:sz w:val="28"/>
        </w:rPr>
        <w:t>возрастными</w:t>
      </w:r>
      <w:r>
        <w:rPr>
          <w:spacing w:val="71"/>
          <w:sz w:val="28"/>
        </w:rPr>
        <w:t xml:space="preserve"> </w:t>
      </w:r>
      <w:r>
        <w:rPr>
          <w:sz w:val="28"/>
        </w:rPr>
        <w:t>и</w:t>
      </w:r>
      <w:r>
        <w:rPr>
          <w:spacing w:val="1"/>
          <w:sz w:val="28"/>
        </w:rPr>
        <w:t xml:space="preserve"> </w:t>
      </w:r>
      <w:r>
        <w:rPr>
          <w:sz w:val="28"/>
        </w:rPr>
        <w:t>индивидуальными</w:t>
      </w:r>
      <w:r>
        <w:rPr>
          <w:spacing w:val="-1"/>
          <w:sz w:val="28"/>
        </w:rPr>
        <w:t xml:space="preserve"> </w:t>
      </w:r>
      <w:r>
        <w:rPr>
          <w:sz w:val="28"/>
        </w:rPr>
        <w:t>особенностями детей;</w:t>
      </w:r>
    </w:p>
    <w:p w:rsidR="00BF0638" w:rsidRDefault="00044157" w:rsidP="00554B08">
      <w:pPr>
        <w:pStyle w:val="a5"/>
        <w:numPr>
          <w:ilvl w:val="0"/>
          <w:numId w:val="81"/>
        </w:numPr>
        <w:tabs>
          <w:tab w:val="left" w:pos="2090"/>
        </w:tabs>
        <w:ind w:right="848" w:firstLine="566"/>
        <w:rPr>
          <w:sz w:val="28"/>
        </w:rPr>
      </w:pPr>
      <w:r>
        <w:rPr>
          <w:sz w:val="28"/>
        </w:rPr>
        <w:t>индивидуальный подход – подход, предусматривающий организацию</w:t>
      </w:r>
      <w:r>
        <w:rPr>
          <w:spacing w:val="1"/>
          <w:sz w:val="28"/>
        </w:rPr>
        <w:t xml:space="preserve"> </w:t>
      </w:r>
      <w:r>
        <w:rPr>
          <w:sz w:val="28"/>
        </w:rPr>
        <w:t>обучения на основе глубокого знания и учёта индивидуальных особенностей</w:t>
      </w:r>
      <w:r>
        <w:rPr>
          <w:spacing w:val="1"/>
          <w:sz w:val="28"/>
        </w:rPr>
        <w:t xml:space="preserve"> </w:t>
      </w:r>
      <w:r>
        <w:rPr>
          <w:sz w:val="28"/>
        </w:rPr>
        <w:t>ребёнка, создания условий для активной познавательной деятельности всех</w:t>
      </w:r>
      <w:r>
        <w:rPr>
          <w:spacing w:val="1"/>
          <w:sz w:val="28"/>
        </w:rPr>
        <w:t xml:space="preserve"> </w:t>
      </w:r>
      <w:r>
        <w:rPr>
          <w:sz w:val="28"/>
        </w:rPr>
        <w:t>детей</w:t>
      </w:r>
      <w:r>
        <w:rPr>
          <w:spacing w:val="-1"/>
          <w:sz w:val="28"/>
        </w:rPr>
        <w:t xml:space="preserve"> </w:t>
      </w:r>
      <w:r>
        <w:rPr>
          <w:sz w:val="28"/>
        </w:rPr>
        <w:t>группы и каждого</w:t>
      </w:r>
      <w:r>
        <w:rPr>
          <w:spacing w:val="-4"/>
          <w:sz w:val="28"/>
        </w:rPr>
        <w:t xml:space="preserve"> </w:t>
      </w:r>
      <w:r>
        <w:rPr>
          <w:sz w:val="28"/>
        </w:rPr>
        <w:t>ребёнка в</w:t>
      </w:r>
      <w:r>
        <w:rPr>
          <w:spacing w:val="-2"/>
          <w:sz w:val="28"/>
        </w:rPr>
        <w:t xml:space="preserve"> </w:t>
      </w:r>
      <w:r>
        <w:rPr>
          <w:sz w:val="28"/>
        </w:rPr>
        <w:t>отдельности;</w:t>
      </w:r>
    </w:p>
    <w:p w:rsidR="00BF0638" w:rsidRDefault="00044157" w:rsidP="00554B08">
      <w:pPr>
        <w:pStyle w:val="a5"/>
        <w:numPr>
          <w:ilvl w:val="0"/>
          <w:numId w:val="81"/>
        </w:numPr>
        <w:tabs>
          <w:tab w:val="left" w:pos="2090"/>
        </w:tabs>
        <w:ind w:right="842" w:firstLine="566"/>
        <w:rPr>
          <w:sz w:val="28"/>
        </w:rPr>
      </w:pPr>
      <w:r>
        <w:rPr>
          <w:sz w:val="28"/>
        </w:rPr>
        <w:t>дифференцированный</w:t>
      </w:r>
      <w:r>
        <w:rPr>
          <w:spacing w:val="1"/>
          <w:sz w:val="28"/>
        </w:rPr>
        <w:t xml:space="preserve"> </w:t>
      </w:r>
      <w:r>
        <w:rPr>
          <w:sz w:val="28"/>
        </w:rPr>
        <w:t>подход</w:t>
      </w:r>
      <w:r>
        <w:rPr>
          <w:spacing w:val="1"/>
          <w:sz w:val="28"/>
        </w:rPr>
        <w:t xml:space="preserve"> </w:t>
      </w:r>
      <w:r>
        <w:rPr>
          <w:sz w:val="28"/>
        </w:rPr>
        <w:t>–</w:t>
      </w:r>
      <w:r>
        <w:rPr>
          <w:spacing w:val="1"/>
          <w:sz w:val="28"/>
        </w:rPr>
        <w:t xml:space="preserve"> </w:t>
      </w:r>
      <w:r>
        <w:rPr>
          <w:sz w:val="28"/>
        </w:rPr>
        <w:t>подход,</w:t>
      </w:r>
      <w:r>
        <w:rPr>
          <w:spacing w:val="1"/>
          <w:sz w:val="28"/>
        </w:rPr>
        <w:t xml:space="preserve"> </w:t>
      </w:r>
      <w:r>
        <w:rPr>
          <w:sz w:val="28"/>
        </w:rPr>
        <w:t>учитывающий</w:t>
      </w:r>
      <w:r>
        <w:rPr>
          <w:spacing w:val="1"/>
          <w:sz w:val="28"/>
        </w:rPr>
        <w:t xml:space="preserve"> </w:t>
      </w:r>
      <w:r>
        <w:rPr>
          <w:sz w:val="28"/>
        </w:rPr>
        <w:t>возможности</w:t>
      </w:r>
      <w:r>
        <w:rPr>
          <w:spacing w:val="1"/>
          <w:sz w:val="28"/>
        </w:rPr>
        <w:t xml:space="preserve"> </w:t>
      </w:r>
      <w:r>
        <w:rPr>
          <w:sz w:val="28"/>
        </w:rPr>
        <w:t>каждого</w:t>
      </w:r>
      <w:r>
        <w:rPr>
          <w:spacing w:val="1"/>
          <w:sz w:val="28"/>
        </w:rPr>
        <w:t xml:space="preserve"> </w:t>
      </w:r>
      <w:r>
        <w:rPr>
          <w:sz w:val="28"/>
        </w:rPr>
        <w:t>воспитанника и</w:t>
      </w:r>
      <w:r>
        <w:rPr>
          <w:spacing w:val="1"/>
          <w:sz w:val="28"/>
        </w:rPr>
        <w:t xml:space="preserve"> </w:t>
      </w:r>
      <w:r>
        <w:rPr>
          <w:sz w:val="28"/>
        </w:rPr>
        <w:t>основанный на</w:t>
      </w:r>
      <w:r>
        <w:rPr>
          <w:spacing w:val="1"/>
          <w:sz w:val="28"/>
        </w:rPr>
        <w:t xml:space="preserve"> </w:t>
      </w:r>
      <w:r>
        <w:rPr>
          <w:sz w:val="28"/>
        </w:rPr>
        <w:t>создании разнообразных</w:t>
      </w:r>
      <w:r>
        <w:rPr>
          <w:spacing w:val="1"/>
          <w:sz w:val="28"/>
        </w:rPr>
        <w:t xml:space="preserve"> </w:t>
      </w:r>
      <w:r>
        <w:rPr>
          <w:sz w:val="28"/>
        </w:rPr>
        <w:t>условий</w:t>
      </w:r>
      <w:r>
        <w:rPr>
          <w:spacing w:val="1"/>
          <w:sz w:val="28"/>
        </w:rPr>
        <w:t xml:space="preserve"> </w:t>
      </w:r>
      <w:r>
        <w:rPr>
          <w:sz w:val="28"/>
        </w:rPr>
        <w:t>обучения</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групп</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учёта</w:t>
      </w:r>
      <w:r>
        <w:rPr>
          <w:spacing w:val="1"/>
          <w:sz w:val="28"/>
        </w:rPr>
        <w:t xml:space="preserve"> </w:t>
      </w:r>
      <w:r>
        <w:rPr>
          <w:sz w:val="28"/>
        </w:rPr>
        <w:t>индивидуально-</w:t>
      </w:r>
      <w:r>
        <w:rPr>
          <w:spacing w:val="-67"/>
          <w:sz w:val="28"/>
        </w:rPr>
        <w:t xml:space="preserve"> </w:t>
      </w:r>
      <w:r>
        <w:rPr>
          <w:sz w:val="28"/>
        </w:rPr>
        <w:t>психологических</w:t>
      </w:r>
      <w:r>
        <w:rPr>
          <w:spacing w:val="-4"/>
          <w:sz w:val="28"/>
        </w:rPr>
        <w:t xml:space="preserve"> </w:t>
      </w:r>
      <w:r>
        <w:rPr>
          <w:sz w:val="28"/>
        </w:rPr>
        <w:t>особенностей</w:t>
      </w:r>
      <w:r>
        <w:rPr>
          <w:spacing w:val="-3"/>
          <w:sz w:val="28"/>
        </w:rPr>
        <w:t xml:space="preserve"> </w:t>
      </w:r>
      <w:r>
        <w:rPr>
          <w:sz w:val="28"/>
        </w:rPr>
        <w:t>детей.</w:t>
      </w:r>
    </w:p>
    <w:p w:rsidR="00196F65" w:rsidRDefault="00196F65" w:rsidP="00196F65">
      <w:pPr>
        <w:pStyle w:val="a5"/>
        <w:tabs>
          <w:tab w:val="left" w:pos="2090"/>
        </w:tabs>
        <w:ind w:left="1948" w:right="842" w:firstLine="0"/>
        <w:rPr>
          <w:sz w:val="28"/>
        </w:rPr>
      </w:pPr>
    </w:p>
    <w:p w:rsidR="00BF0638" w:rsidRDefault="00044157">
      <w:pPr>
        <w:pStyle w:val="Heading1"/>
        <w:spacing w:before="6" w:line="240" w:lineRule="auto"/>
        <w:ind w:left="1617" w:right="1080" w:firstLine="127"/>
      </w:pPr>
      <w:r>
        <w:t>Возрастные и индивидуальные особенности воспитанников в части</w:t>
      </w:r>
      <w:r>
        <w:rPr>
          <w:spacing w:val="1"/>
        </w:rPr>
        <w:t xml:space="preserve"> </w:t>
      </w:r>
      <w:r>
        <w:t>программы,</w:t>
      </w:r>
      <w:r>
        <w:rPr>
          <w:spacing w:val="-6"/>
        </w:rPr>
        <w:t xml:space="preserve"> </w:t>
      </w:r>
      <w:r>
        <w:t>формируемой</w:t>
      </w:r>
      <w:r>
        <w:rPr>
          <w:spacing w:val="-6"/>
        </w:rPr>
        <w:t xml:space="preserve"> </w:t>
      </w:r>
      <w:r>
        <w:t>участниками</w:t>
      </w:r>
      <w:r>
        <w:rPr>
          <w:spacing w:val="-5"/>
        </w:rPr>
        <w:t xml:space="preserve"> </w:t>
      </w:r>
      <w:r>
        <w:t>образовательных</w:t>
      </w:r>
      <w:r>
        <w:rPr>
          <w:spacing w:val="-3"/>
        </w:rPr>
        <w:t xml:space="preserve"> </w:t>
      </w:r>
      <w:r>
        <w:t>отношений</w:t>
      </w:r>
    </w:p>
    <w:p w:rsidR="00BF0638" w:rsidRDefault="00044157">
      <w:pPr>
        <w:spacing w:line="321" w:lineRule="exact"/>
        <w:ind w:left="1948"/>
        <w:jc w:val="both"/>
        <w:rPr>
          <w:b/>
          <w:sz w:val="28"/>
        </w:rPr>
      </w:pPr>
      <w:r>
        <w:rPr>
          <w:b/>
          <w:sz w:val="28"/>
        </w:rPr>
        <w:t>-</w:t>
      </w:r>
      <w:r>
        <w:rPr>
          <w:b/>
          <w:spacing w:val="-5"/>
          <w:sz w:val="28"/>
        </w:rPr>
        <w:t xml:space="preserve"> </w:t>
      </w:r>
      <w:r>
        <w:rPr>
          <w:b/>
          <w:sz w:val="28"/>
        </w:rPr>
        <w:t>в</w:t>
      </w:r>
      <w:r>
        <w:rPr>
          <w:b/>
          <w:spacing w:val="-4"/>
          <w:sz w:val="28"/>
        </w:rPr>
        <w:t xml:space="preserve"> </w:t>
      </w:r>
      <w:r>
        <w:rPr>
          <w:b/>
          <w:sz w:val="28"/>
        </w:rPr>
        <w:t>направлении</w:t>
      </w:r>
      <w:r>
        <w:rPr>
          <w:b/>
          <w:spacing w:val="-4"/>
          <w:sz w:val="28"/>
        </w:rPr>
        <w:t xml:space="preserve"> </w:t>
      </w:r>
      <w:r>
        <w:rPr>
          <w:b/>
          <w:sz w:val="28"/>
        </w:rPr>
        <w:t>социально-коммуникативное</w:t>
      </w:r>
      <w:r>
        <w:rPr>
          <w:b/>
          <w:spacing w:val="-3"/>
          <w:sz w:val="28"/>
        </w:rPr>
        <w:t xml:space="preserve"> </w:t>
      </w:r>
      <w:r>
        <w:rPr>
          <w:b/>
          <w:sz w:val="28"/>
        </w:rPr>
        <w:t>развитие:</w:t>
      </w:r>
    </w:p>
    <w:p w:rsidR="00196F65" w:rsidRPr="00196F65" w:rsidRDefault="00196F65" w:rsidP="00196F65">
      <w:pPr>
        <w:spacing w:line="321" w:lineRule="exact"/>
        <w:ind w:left="1418" w:right="827"/>
        <w:jc w:val="both"/>
        <w:rPr>
          <w:b/>
          <w:sz w:val="28"/>
          <w:szCs w:val="28"/>
        </w:rPr>
      </w:pPr>
    </w:p>
    <w:p w:rsidR="00196F65" w:rsidRPr="00196F65" w:rsidRDefault="00196F65" w:rsidP="00196F65">
      <w:pPr>
        <w:ind w:left="1418" w:right="827"/>
        <w:contextualSpacing/>
        <w:jc w:val="both"/>
        <w:rPr>
          <w:b/>
          <w:color w:val="000000"/>
          <w:sz w:val="28"/>
          <w:szCs w:val="28"/>
        </w:rPr>
      </w:pPr>
      <w:r w:rsidRPr="00196F65">
        <w:rPr>
          <w:b/>
          <w:color w:val="000000"/>
          <w:sz w:val="28"/>
          <w:szCs w:val="28"/>
        </w:rPr>
        <w:t>- в направлении социально-коммуникативное развитие:</w:t>
      </w:r>
    </w:p>
    <w:p w:rsidR="00A8476E" w:rsidRPr="00A80CC6" w:rsidRDefault="00196F65" w:rsidP="00A8476E">
      <w:pPr>
        <w:pStyle w:val="a5"/>
        <w:numPr>
          <w:ilvl w:val="0"/>
          <w:numId w:val="85"/>
        </w:numPr>
        <w:tabs>
          <w:tab w:val="left" w:pos="2537"/>
        </w:tabs>
        <w:ind w:right="851" w:firstLine="566"/>
        <w:rPr>
          <w:sz w:val="28"/>
        </w:rPr>
      </w:pPr>
      <w:r w:rsidRPr="00196F65">
        <w:rPr>
          <w:b/>
          <w:color w:val="000000"/>
          <w:sz w:val="28"/>
          <w:szCs w:val="28"/>
        </w:rPr>
        <w:t xml:space="preserve">Освоение детьми дошкольного возраста программ раннего </w:t>
      </w:r>
      <w:r w:rsidRPr="00196F65">
        <w:rPr>
          <w:b/>
          <w:color w:val="000000"/>
          <w:sz w:val="28"/>
          <w:szCs w:val="28"/>
        </w:rPr>
        <w:lastRenderedPageBreak/>
        <w:t xml:space="preserve">изучения иностранного языка на основе парциальной </w:t>
      </w:r>
      <w:r w:rsidRPr="00196F65">
        <w:rPr>
          <w:b/>
          <w:sz w:val="28"/>
          <w:szCs w:val="28"/>
        </w:rPr>
        <w:t>образовательной программы «Английский для дошкольников» Комаровой Ю.А.</w:t>
      </w:r>
      <w:r w:rsidR="00A8476E">
        <w:rPr>
          <w:b/>
          <w:sz w:val="28"/>
          <w:szCs w:val="28"/>
        </w:rPr>
        <w:t xml:space="preserve"> </w:t>
      </w:r>
      <w:r w:rsidR="00A8476E">
        <w:rPr>
          <w:b/>
          <w:bCs/>
          <w:sz w:val="28"/>
          <w:szCs w:val="28"/>
        </w:rPr>
        <w:t>(для детей от 4 до 7 лет)</w:t>
      </w:r>
    </w:p>
    <w:p w:rsidR="00196F65" w:rsidRPr="00196F65" w:rsidRDefault="00196F65" w:rsidP="00196F65">
      <w:pPr>
        <w:pStyle w:val="a3"/>
        <w:spacing w:before="63"/>
        <w:ind w:left="1418" w:right="827" w:firstLine="709"/>
      </w:pPr>
      <w:r w:rsidRPr="00196F65">
        <w:rPr>
          <w:color w:val="231F20"/>
          <w:w w:val="105"/>
        </w:rPr>
        <w:t>Теорией и практикой образовательной деятельности доказано, что изучение иностранных языков в раннем детстве полезно и эффективно. Безусловно, это наилучшее время для начала обучения языкам, поскольку является активным сензитивным периодом в жизни подрастающего человека, и овладение иностранным языком в этом возрасте осуществляется достаточно быстро и эффективно. Дети дошкольного возраста отличаются особой чуткостью к языковым явлениям, у них появляется интерес к осмыслению своего речевого опыта, они легко и прочно запоминают небольшой по объему языковой материал и хорошо его воспроизводят. С возрастом эти благоприятные факторы теряют свою силу.</w:t>
      </w:r>
    </w:p>
    <w:p w:rsidR="00196F65" w:rsidRPr="00196F65" w:rsidRDefault="00196F65" w:rsidP="00196F65">
      <w:pPr>
        <w:pStyle w:val="a3"/>
        <w:spacing w:before="5"/>
        <w:ind w:left="1418" w:right="827" w:firstLine="709"/>
        <w:rPr>
          <w:color w:val="231F20"/>
          <w:spacing w:val="-2"/>
          <w:w w:val="110"/>
        </w:rPr>
      </w:pPr>
      <w:r w:rsidRPr="00196F65">
        <w:rPr>
          <w:color w:val="231F20"/>
        </w:rPr>
        <w:t>Следующая причина, которая позволяет этот возраст считать пред</w:t>
      </w:r>
      <w:r w:rsidRPr="00196F65">
        <w:rPr>
          <w:color w:val="231F20"/>
          <w:w w:val="110"/>
        </w:rPr>
        <w:t>почтительным</w:t>
      </w:r>
      <w:r w:rsidRPr="00196F65">
        <w:rPr>
          <w:color w:val="231F20"/>
          <w:spacing w:val="-3"/>
          <w:w w:val="110"/>
        </w:rPr>
        <w:t xml:space="preserve"> </w:t>
      </w:r>
      <w:r w:rsidRPr="00196F65">
        <w:rPr>
          <w:color w:val="231F20"/>
          <w:w w:val="110"/>
        </w:rPr>
        <w:t>для</w:t>
      </w:r>
      <w:r w:rsidRPr="00196F65">
        <w:rPr>
          <w:color w:val="231F20"/>
          <w:spacing w:val="-3"/>
          <w:w w:val="110"/>
        </w:rPr>
        <w:t xml:space="preserve"> </w:t>
      </w:r>
      <w:r w:rsidRPr="00196F65">
        <w:rPr>
          <w:color w:val="231F20"/>
          <w:w w:val="110"/>
        </w:rPr>
        <w:t>занятий</w:t>
      </w:r>
      <w:r w:rsidRPr="00196F65">
        <w:rPr>
          <w:color w:val="231F20"/>
          <w:spacing w:val="-3"/>
          <w:w w:val="110"/>
        </w:rPr>
        <w:t xml:space="preserve"> </w:t>
      </w:r>
      <w:r w:rsidRPr="00196F65">
        <w:rPr>
          <w:color w:val="231F20"/>
          <w:w w:val="110"/>
        </w:rPr>
        <w:t>иностранным</w:t>
      </w:r>
      <w:r w:rsidRPr="00196F65">
        <w:rPr>
          <w:color w:val="231F20"/>
          <w:spacing w:val="-3"/>
          <w:w w:val="110"/>
        </w:rPr>
        <w:t xml:space="preserve"> </w:t>
      </w:r>
      <w:r w:rsidRPr="00196F65">
        <w:rPr>
          <w:color w:val="231F20"/>
          <w:w w:val="110"/>
        </w:rPr>
        <w:t>языком,</w:t>
      </w:r>
      <w:r w:rsidRPr="00196F65">
        <w:rPr>
          <w:color w:val="231F20"/>
          <w:spacing w:val="-3"/>
          <w:w w:val="110"/>
        </w:rPr>
        <w:t xml:space="preserve"> </w:t>
      </w:r>
      <w:r w:rsidRPr="00196F65">
        <w:rPr>
          <w:color w:val="231F20"/>
          <w:w w:val="110"/>
        </w:rPr>
        <w:t>связана</w:t>
      </w:r>
      <w:r w:rsidRPr="00196F65">
        <w:rPr>
          <w:color w:val="231F20"/>
          <w:spacing w:val="-3"/>
          <w:w w:val="110"/>
        </w:rPr>
        <w:t xml:space="preserve"> </w:t>
      </w:r>
      <w:r w:rsidRPr="00196F65">
        <w:rPr>
          <w:color w:val="231F20"/>
          <w:w w:val="110"/>
        </w:rPr>
        <w:t>с</w:t>
      </w:r>
      <w:r w:rsidRPr="00196F65">
        <w:rPr>
          <w:color w:val="231F20"/>
          <w:spacing w:val="-3"/>
          <w:w w:val="110"/>
        </w:rPr>
        <w:t xml:space="preserve"> </w:t>
      </w:r>
      <w:r w:rsidRPr="00196F65">
        <w:rPr>
          <w:color w:val="231F20"/>
          <w:w w:val="110"/>
        </w:rPr>
        <w:t>коммуникативными</w:t>
      </w:r>
      <w:r w:rsidRPr="00196F65">
        <w:rPr>
          <w:color w:val="231F20"/>
          <w:spacing w:val="-8"/>
          <w:w w:val="110"/>
        </w:rPr>
        <w:t xml:space="preserve"> </w:t>
      </w:r>
      <w:r w:rsidRPr="00196F65">
        <w:rPr>
          <w:color w:val="231F20"/>
          <w:w w:val="110"/>
        </w:rPr>
        <w:t>потребностями</w:t>
      </w:r>
      <w:r w:rsidRPr="00196F65">
        <w:rPr>
          <w:color w:val="231F20"/>
          <w:spacing w:val="-8"/>
          <w:w w:val="110"/>
        </w:rPr>
        <w:t xml:space="preserve"> </w:t>
      </w:r>
      <w:r w:rsidRPr="00196F65">
        <w:rPr>
          <w:color w:val="231F20"/>
          <w:w w:val="110"/>
        </w:rPr>
        <w:t>детей.</w:t>
      </w:r>
      <w:r w:rsidRPr="00196F65">
        <w:rPr>
          <w:color w:val="231F20"/>
          <w:spacing w:val="-8"/>
          <w:w w:val="110"/>
        </w:rPr>
        <w:t xml:space="preserve"> </w:t>
      </w:r>
      <w:r w:rsidRPr="00196F65">
        <w:rPr>
          <w:color w:val="231F20"/>
          <w:w w:val="110"/>
        </w:rPr>
        <w:t>В</w:t>
      </w:r>
      <w:r w:rsidRPr="00196F65">
        <w:rPr>
          <w:color w:val="231F20"/>
          <w:spacing w:val="-8"/>
          <w:w w:val="110"/>
        </w:rPr>
        <w:t xml:space="preserve"> </w:t>
      </w:r>
      <w:r w:rsidRPr="00196F65">
        <w:rPr>
          <w:color w:val="231F20"/>
          <w:w w:val="110"/>
        </w:rPr>
        <w:t>дошкольный</w:t>
      </w:r>
      <w:r w:rsidRPr="00196F65">
        <w:rPr>
          <w:color w:val="231F20"/>
          <w:spacing w:val="-8"/>
          <w:w w:val="110"/>
        </w:rPr>
        <w:t xml:space="preserve"> </w:t>
      </w:r>
      <w:r w:rsidRPr="00196F65">
        <w:rPr>
          <w:color w:val="231F20"/>
          <w:w w:val="110"/>
        </w:rPr>
        <w:t>период</w:t>
      </w:r>
      <w:r w:rsidRPr="00196F65">
        <w:rPr>
          <w:color w:val="231F20"/>
          <w:spacing w:val="-8"/>
          <w:w w:val="110"/>
        </w:rPr>
        <w:t xml:space="preserve"> </w:t>
      </w:r>
      <w:r w:rsidRPr="00196F65">
        <w:rPr>
          <w:color w:val="231F20"/>
          <w:w w:val="110"/>
        </w:rPr>
        <w:t>словарный запас ребёнка в родном языке чрезвычайно ограничен, так же как</w:t>
      </w:r>
      <w:r w:rsidRPr="00196F65">
        <w:rPr>
          <w:color w:val="231F20"/>
          <w:spacing w:val="-3"/>
          <w:w w:val="110"/>
        </w:rPr>
        <w:t xml:space="preserve"> </w:t>
      </w:r>
      <w:r w:rsidRPr="00196F65">
        <w:rPr>
          <w:color w:val="231F20"/>
          <w:w w:val="110"/>
        </w:rPr>
        <w:t>и</w:t>
      </w:r>
      <w:r w:rsidRPr="00196F65">
        <w:rPr>
          <w:color w:val="231F20"/>
          <w:spacing w:val="-3"/>
          <w:w w:val="110"/>
        </w:rPr>
        <w:t xml:space="preserve"> </w:t>
      </w:r>
      <w:r w:rsidRPr="00196F65">
        <w:rPr>
          <w:color w:val="231F20"/>
          <w:w w:val="110"/>
        </w:rPr>
        <w:t>его</w:t>
      </w:r>
      <w:r w:rsidRPr="00196F65">
        <w:rPr>
          <w:color w:val="231F20"/>
          <w:spacing w:val="-3"/>
          <w:w w:val="110"/>
        </w:rPr>
        <w:t xml:space="preserve"> </w:t>
      </w:r>
      <w:r w:rsidRPr="00196F65">
        <w:rPr>
          <w:color w:val="231F20"/>
          <w:w w:val="110"/>
        </w:rPr>
        <w:t>речевые</w:t>
      </w:r>
      <w:r w:rsidRPr="00196F65">
        <w:rPr>
          <w:color w:val="231F20"/>
          <w:spacing w:val="-3"/>
          <w:w w:val="110"/>
        </w:rPr>
        <w:t xml:space="preserve"> </w:t>
      </w:r>
      <w:r w:rsidRPr="00196F65">
        <w:rPr>
          <w:color w:val="231F20"/>
          <w:w w:val="110"/>
        </w:rPr>
        <w:t>потребности:</w:t>
      </w:r>
      <w:r w:rsidRPr="00196F65">
        <w:rPr>
          <w:color w:val="231F20"/>
          <w:spacing w:val="-3"/>
          <w:w w:val="110"/>
        </w:rPr>
        <w:t xml:space="preserve"> </w:t>
      </w:r>
      <w:r w:rsidRPr="00196F65">
        <w:rPr>
          <w:color w:val="231F20"/>
          <w:w w:val="110"/>
        </w:rPr>
        <w:t>сфер</w:t>
      </w:r>
      <w:r w:rsidRPr="00196F65">
        <w:rPr>
          <w:color w:val="231F20"/>
          <w:spacing w:val="-3"/>
          <w:w w:val="110"/>
        </w:rPr>
        <w:t xml:space="preserve"> </w:t>
      </w:r>
      <w:r w:rsidRPr="00196F65">
        <w:rPr>
          <w:color w:val="231F20"/>
          <w:w w:val="110"/>
        </w:rPr>
        <w:t>общения</w:t>
      </w:r>
      <w:r w:rsidRPr="00196F65">
        <w:rPr>
          <w:color w:val="231F20"/>
          <w:spacing w:val="-3"/>
          <w:w w:val="110"/>
        </w:rPr>
        <w:t xml:space="preserve"> </w:t>
      </w:r>
      <w:r w:rsidRPr="00196F65">
        <w:rPr>
          <w:color w:val="231F20"/>
          <w:w w:val="110"/>
        </w:rPr>
        <w:t>у</w:t>
      </w:r>
      <w:r w:rsidRPr="00196F65">
        <w:rPr>
          <w:color w:val="231F20"/>
          <w:spacing w:val="-3"/>
          <w:w w:val="110"/>
        </w:rPr>
        <w:t xml:space="preserve"> </w:t>
      </w:r>
      <w:r w:rsidRPr="00196F65">
        <w:rPr>
          <w:color w:val="231F20"/>
          <w:w w:val="110"/>
        </w:rPr>
        <w:t>маленького</w:t>
      </w:r>
      <w:r w:rsidRPr="00196F65">
        <w:rPr>
          <w:color w:val="231F20"/>
          <w:spacing w:val="-3"/>
          <w:w w:val="110"/>
        </w:rPr>
        <w:t xml:space="preserve"> </w:t>
      </w:r>
      <w:r w:rsidRPr="00196F65">
        <w:rPr>
          <w:color w:val="231F20"/>
          <w:w w:val="110"/>
        </w:rPr>
        <w:t>ребёнка</w:t>
      </w:r>
      <w:r w:rsidRPr="00196F65">
        <w:rPr>
          <w:color w:val="231F20"/>
          <w:spacing w:val="-15"/>
          <w:w w:val="110"/>
        </w:rPr>
        <w:t xml:space="preserve"> </w:t>
      </w:r>
      <w:r w:rsidRPr="00196F65">
        <w:rPr>
          <w:color w:val="231F20"/>
          <w:w w:val="110"/>
        </w:rPr>
        <w:t>меньше,</w:t>
      </w:r>
      <w:r w:rsidRPr="00196F65">
        <w:rPr>
          <w:color w:val="231F20"/>
          <w:spacing w:val="-14"/>
          <w:w w:val="110"/>
        </w:rPr>
        <w:t xml:space="preserve"> </w:t>
      </w:r>
      <w:r w:rsidRPr="00196F65">
        <w:rPr>
          <w:color w:val="231F20"/>
          <w:w w:val="110"/>
        </w:rPr>
        <w:t>чем</w:t>
      </w:r>
      <w:r w:rsidRPr="00196F65">
        <w:rPr>
          <w:color w:val="231F20"/>
          <w:spacing w:val="-15"/>
          <w:w w:val="110"/>
        </w:rPr>
        <w:t xml:space="preserve"> </w:t>
      </w:r>
      <w:r w:rsidRPr="00196F65">
        <w:rPr>
          <w:color w:val="231F20"/>
          <w:w w:val="110"/>
        </w:rPr>
        <w:t>у</w:t>
      </w:r>
      <w:r w:rsidRPr="00196F65">
        <w:rPr>
          <w:color w:val="231F20"/>
          <w:spacing w:val="-14"/>
          <w:w w:val="110"/>
        </w:rPr>
        <w:t xml:space="preserve"> </w:t>
      </w:r>
      <w:r w:rsidRPr="00196F65">
        <w:rPr>
          <w:color w:val="231F20"/>
          <w:w w:val="110"/>
        </w:rPr>
        <w:t>старшего,</w:t>
      </w:r>
      <w:r w:rsidRPr="00196F65">
        <w:rPr>
          <w:color w:val="231F20"/>
          <w:spacing w:val="-15"/>
          <w:w w:val="110"/>
        </w:rPr>
        <w:t xml:space="preserve"> </w:t>
      </w:r>
      <w:r w:rsidRPr="00196F65">
        <w:rPr>
          <w:color w:val="231F20"/>
          <w:w w:val="110"/>
        </w:rPr>
        <w:t>ему</w:t>
      </w:r>
      <w:r w:rsidRPr="00196F65">
        <w:rPr>
          <w:color w:val="231F20"/>
          <w:spacing w:val="-14"/>
          <w:w w:val="110"/>
        </w:rPr>
        <w:t xml:space="preserve"> </w:t>
      </w:r>
      <w:r w:rsidRPr="00196F65">
        <w:rPr>
          <w:color w:val="231F20"/>
          <w:w w:val="110"/>
        </w:rPr>
        <w:t>еще</w:t>
      </w:r>
      <w:r w:rsidRPr="00196F65">
        <w:rPr>
          <w:color w:val="231F20"/>
          <w:spacing w:val="-15"/>
          <w:w w:val="110"/>
        </w:rPr>
        <w:t xml:space="preserve"> </w:t>
      </w:r>
      <w:r w:rsidRPr="00196F65">
        <w:rPr>
          <w:color w:val="231F20"/>
          <w:w w:val="110"/>
        </w:rPr>
        <w:t>не</w:t>
      </w:r>
      <w:r w:rsidRPr="00196F65">
        <w:rPr>
          <w:color w:val="231F20"/>
          <w:spacing w:val="-14"/>
          <w:w w:val="110"/>
        </w:rPr>
        <w:t xml:space="preserve"> </w:t>
      </w:r>
      <w:r w:rsidRPr="00196F65">
        <w:rPr>
          <w:color w:val="231F20"/>
          <w:w w:val="110"/>
        </w:rPr>
        <w:t>приходится</w:t>
      </w:r>
      <w:r w:rsidRPr="00196F65">
        <w:rPr>
          <w:color w:val="231F20"/>
          <w:spacing w:val="-14"/>
          <w:w w:val="110"/>
        </w:rPr>
        <w:t xml:space="preserve"> </w:t>
      </w:r>
      <w:r w:rsidRPr="00196F65">
        <w:rPr>
          <w:color w:val="231F20"/>
          <w:w w:val="110"/>
        </w:rPr>
        <w:t>решать</w:t>
      </w:r>
      <w:r w:rsidRPr="00196F65">
        <w:rPr>
          <w:color w:val="231F20"/>
          <w:spacing w:val="-15"/>
          <w:w w:val="110"/>
        </w:rPr>
        <w:t xml:space="preserve"> </w:t>
      </w:r>
      <w:r w:rsidRPr="00196F65">
        <w:rPr>
          <w:color w:val="231F20"/>
          <w:w w:val="110"/>
        </w:rPr>
        <w:t xml:space="preserve">сложные </w:t>
      </w:r>
      <w:r w:rsidRPr="00196F65">
        <w:rPr>
          <w:color w:val="231F20"/>
        </w:rPr>
        <w:t>коммуникативные</w:t>
      </w:r>
      <w:r w:rsidRPr="00196F65">
        <w:rPr>
          <w:color w:val="231F20"/>
          <w:spacing w:val="19"/>
        </w:rPr>
        <w:t xml:space="preserve"> </w:t>
      </w:r>
      <w:r w:rsidRPr="00196F65">
        <w:rPr>
          <w:color w:val="231F20"/>
        </w:rPr>
        <w:t>задачи.</w:t>
      </w:r>
      <w:r w:rsidRPr="00196F65">
        <w:rPr>
          <w:color w:val="231F20"/>
          <w:spacing w:val="19"/>
        </w:rPr>
        <w:t xml:space="preserve"> </w:t>
      </w:r>
      <w:r w:rsidRPr="00196F65">
        <w:rPr>
          <w:color w:val="231F20"/>
        </w:rPr>
        <w:t>А</w:t>
      </w:r>
      <w:r w:rsidRPr="00196F65">
        <w:rPr>
          <w:color w:val="231F20"/>
          <w:spacing w:val="19"/>
        </w:rPr>
        <w:t xml:space="preserve"> </w:t>
      </w:r>
      <w:r w:rsidRPr="00196F65">
        <w:rPr>
          <w:color w:val="231F20"/>
        </w:rPr>
        <w:t>значит,</w:t>
      </w:r>
      <w:r w:rsidRPr="00196F65">
        <w:rPr>
          <w:color w:val="231F20"/>
          <w:spacing w:val="19"/>
        </w:rPr>
        <w:t xml:space="preserve"> </w:t>
      </w:r>
      <w:r w:rsidRPr="00196F65">
        <w:rPr>
          <w:color w:val="231F20"/>
        </w:rPr>
        <w:t>овладевая</w:t>
      </w:r>
      <w:r w:rsidRPr="00196F65">
        <w:rPr>
          <w:color w:val="231F20"/>
          <w:spacing w:val="19"/>
        </w:rPr>
        <w:t xml:space="preserve"> </w:t>
      </w:r>
      <w:r w:rsidRPr="00196F65">
        <w:rPr>
          <w:color w:val="231F20"/>
        </w:rPr>
        <w:t>иностранным</w:t>
      </w:r>
      <w:r w:rsidRPr="00196F65">
        <w:rPr>
          <w:color w:val="231F20"/>
          <w:spacing w:val="19"/>
        </w:rPr>
        <w:t xml:space="preserve"> </w:t>
      </w:r>
      <w:r w:rsidRPr="00196F65">
        <w:rPr>
          <w:color w:val="231F20"/>
        </w:rPr>
        <w:t>языком,</w:t>
      </w:r>
      <w:r w:rsidRPr="00196F65">
        <w:rPr>
          <w:color w:val="231F20"/>
          <w:spacing w:val="80"/>
          <w:w w:val="110"/>
        </w:rPr>
        <w:t xml:space="preserve"> </w:t>
      </w:r>
      <w:r w:rsidRPr="00196F65">
        <w:rPr>
          <w:color w:val="231F20"/>
          <w:w w:val="110"/>
        </w:rPr>
        <w:t>он</w:t>
      </w:r>
      <w:r w:rsidRPr="00196F65">
        <w:rPr>
          <w:color w:val="231F20"/>
          <w:spacing w:val="-15"/>
          <w:w w:val="110"/>
        </w:rPr>
        <w:t xml:space="preserve"> </w:t>
      </w:r>
      <w:r w:rsidRPr="00196F65">
        <w:rPr>
          <w:color w:val="231F20"/>
          <w:w w:val="110"/>
        </w:rPr>
        <w:t>не</w:t>
      </w:r>
      <w:r w:rsidRPr="00196F65">
        <w:rPr>
          <w:color w:val="231F20"/>
          <w:spacing w:val="-14"/>
          <w:w w:val="110"/>
        </w:rPr>
        <w:t xml:space="preserve"> </w:t>
      </w:r>
      <w:r w:rsidRPr="00196F65">
        <w:rPr>
          <w:color w:val="231F20"/>
          <w:w w:val="110"/>
        </w:rPr>
        <w:t>ощущает</w:t>
      </w:r>
      <w:r w:rsidRPr="00196F65">
        <w:rPr>
          <w:color w:val="231F20"/>
          <w:spacing w:val="-15"/>
          <w:w w:val="110"/>
        </w:rPr>
        <w:t xml:space="preserve"> </w:t>
      </w:r>
      <w:r w:rsidRPr="00196F65">
        <w:rPr>
          <w:color w:val="231F20"/>
          <w:w w:val="110"/>
        </w:rPr>
        <w:t>серьёзного</w:t>
      </w:r>
      <w:r w:rsidRPr="00196F65">
        <w:rPr>
          <w:color w:val="231F20"/>
          <w:spacing w:val="-14"/>
          <w:w w:val="110"/>
        </w:rPr>
        <w:t xml:space="preserve"> </w:t>
      </w:r>
      <w:r w:rsidRPr="00196F65">
        <w:rPr>
          <w:color w:val="231F20"/>
          <w:w w:val="110"/>
        </w:rPr>
        <w:t>разрыва</w:t>
      </w:r>
      <w:r w:rsidRPr="00196F65">
        <w:rPr>
          <w:color w:val="231F20"/>
          <w:spacing w:val="-15"/>
          <w:w w:val="110"/>
        </w:rPr>
        <w:t xml:space="preserve"> </w:t>
      </w:r>
      <w:r w:rsidRPr="00196F65">
        <w:rPr>
          <w:color w:val="231F20"/>
          <w:w w:val="110"/>
        </w:rPr>
        <w:t>между</w:t>
      </w:r>
      <w:r w:rsidRPr="00196F65">
        <w:rPr>
          <w:color w:val="231F20"/>
          <w:spacing w:val="-14"/>
          <w:w w:val="110"/>
        </w:rPr>
        <w:t xml:space="preserve"> </w:t>
      </w:r>
      <w:r w:rsidRPr="00196F65">
        <w:rPr>
          <w:color w:val="231F20"/>
          <w:w w:val="110"/>
        </w:rPr>
        <w:t>возможностями</w:t>
      </w:r>
      <w:r w:rsidRPr="00196F65">
        <w:rPr>
          <w:color w:val="231F20"/>
          <w:spacing w:val="-15"/>
          <w:w w:val="110"/>
        </w:rPr>
        <w:t xml:space="preserve"> </w:t>
      </w:r>
      <w:r w:rsidRPr="00196F65">
        <w:rPr>
          <w:color w:val="231F20"/>
          <w:w w:val="110"/>
        </w:rPr>
        <w:t>в</w:t>
      </w:r>
      <w:r w:rsidRPr="00196F65">
        <w:rPr>
          <w:color w:val="231F20"/>
          <w:spacing w:val="-14"/>
          <w:w w:val="110"/>
        </w:rPr>
        <w:t xml:space="preserve"> </w:t>
      </w:r>
      <w:r w:rsidRPr="00196F65">
        <w:rPr>
          <w:color w:val="231F20"/>
          <w:w w:val="110"/>
        </w:rPr>
        <w:t>родном и</w:t>
      </w:r>
      <w:r w:rsidRPr="00196F65">
        <w:rPr>
          <w:color w:val="231F20"/>
          <w:spacing w:val="-15"/>
          <w:w w:val="110"/>
        </w:rPr>
        <w:t xml:space="preserve"> </w:t>
      </w:r>
      <w:r w:rsidRPr="00196F65">
        <w:rPr>
          <w:color w:val="231F20"/>
          <w:w w:val="110"/>
        </w:rPr>
        <w:t>иностранном</w:t>
      </w:r>
      <w:r w:rsidRPr="00196F65">
        <w:rPr>
          <w:color w:val="231F20"/>
          <w:spacing w:val="-14"/>
          <w:w w:val="110"/>
        </w:rPr>
        <w:t xml:space="preserve"> </w:t>
      </w:r>
      <w:r w:rsidRPr="00196F65">
        <w:rPr>
          <w:color w:val="231F20"/>
          <w:w w:val="110"/>
        </w:rPr>
        <w:t>языке,</w:t>
      </w:r>
      <w:r w:rsidRPr="00196F65">
        <w:rPr>
          <w:color w:val="231F20"/>
          <w:spacing w:val="-15"/>
          <w:w w:val="110"/>
        </w:rPr>
        <w:t xml:space="preserve"> </w:t>
      </w:r>
      <w:r w:rsidRPr="00196F65">
        <w:rPr>
          <w:color w:val="231F20"/>
          <w:w w:val="110"/>
        </w:rPr>
        <w:t>и</w:t>
      </w:r>
      <w:r w:rsidRPr="00196F65">
        <w:rPr>
          <w:color w:val="231F20"/>
          <w:spacing w:val="-14"/>
          <w:w w:val="110"/>
        </w:rPr>
        <w:t xml:space="preserve"> </w:t>
      </w:r>
      <w:r w:rsidRPr="00196F65">
        <w:rPr>
          <w:color w:val="231F20"/>
          <w:w w:val="110"/>
        </w:rPr>
        <w:t>чувство</w:t>
      </w:r>
      <w:r w:rsidRPr="00196F65">
        <w:rPr>
          <w:color w:val="231F20"/>
          <w:spacing w:val="-15"/>
          <w:w w:val="110"/>
        </w:rPr>
        <w:t xml:space="preserve"> </w:t>
      </w:r>
      <w:r w:rsidRPr="00196F65">
        <w:rPr>
          <w:color w:val="231F20"/>
          <w:w w:val="110"/>
        </w:rPr>
        <w:t>успеха</w:t>
      </w:r>
      <w:r w:rsidRPr="00196F65">
        <w:rPr>
          <w:color w:val="231F20"/>
          <w:spacing w:val="-14"/>
          <w:w w:val="110"/>
        </w:rPr>
        <w:t xml:space="preserve"> </w:t>
      </w:r>
      <w:r w:rsidRPr="00196F65">
        <w:rPr>
          <w:color w:val="231F20"/>
          <w:w w:val="110"/>
        </w:rPr>
        <w:t>у</w:t>
      </w:r>
      <w:r w:rsidRPr="00196F65">
        <w:rPr>
          <w:color w:val="231F20"/>
          <w:spacing w:val="-15"/>
          <w:w w:val="110"/>
        </w:rPr>
        <w:t xml:space="preserve"> </w:t>
      </w:r>
      <w:r w:rsidRPr="00196F65">
        <w:rPr>
          <w:color w:val="231F20"/>
          <w:w w:val="110"/>
        </w:rPr>
        <w:t>него</w:t>
      </w:r>
      <w:r w:rsidRPr="00196F65">
        <w:rPr>
          <w:color w:val="231F20"/>
          <w:spacing w:val="-14"/>
          <w:w w:val="110"/>
        </w:rPr>
        <w:t xml:space="preserve"> </w:t>
      </w:r>
      <w:r w:rsidRPr="00196F65">
        <w:rPr>
          <w:color w:val="231F20"/>
          <w:w w:val="110"/>
        </w:rPr>
        <w:t>более</w:t>
      </w:r>
      <w:r w:rsidRPr="00196F65">
        <w:rPr>
          <w:color w:val="231F20"/>
          <w:spacing w:val="-14"/>
          <w:w w:val="110"/>
        </w:rPr>
        <w:t xml:space="preserve"> </w:t>
      </w:r>
      <w:r w:rsidRPr="00196F65">
        <w:rPr>
          <w:color w:val="231F20"/>
          <w:w w:val="110"/>
        </w:rPr>
        <w:t>яркое,</w:t>
      </w:r>
      <w:r w:rsidRPr="00196F65">
        <w:rPr>
          <w:color w:val="231F20"/>
          <w:spacing w:val="-15"/>
          <w:w w:val="110"/>
        </w:rPr>
        <w:t xml:space="preserve"> </w:t>
      </w:r>
      <w:r w:rsidRPr="00196F65">
        <w:rPr>
          <w:color w:val="231F20"/>
          <w:w w:val="110"/>
        </w:rPr>
        <w:t>чем</w:t>
      </w:r>
      <w:r w:rsidRPr="00196F65">
        <w:rPr>
          <w:color w:val="231F20"/>
          <w:spacing w:val="-14"/>
          <w:w w:val="110"/>
        </w:rPr>
        <w:t xml:space="preserve"> </w:t>
      </w:r>
      <w:r w:rsidRPr="00196F65">
        <w:rPr>
          <w:color w:val="231F20"/>
          <w:w w:val="110"/>
        </w:rPr>
        <w:t>у</w:t>
      </w:r>
      <w:r w:rsidRPr="00196F65">
        <w:rPr>
          <w:color w:val="231F20"/>
          <w:spacing w:val="-15"/>
          <w:w w:val="110"/>
        </w:rPr>
        <w:t xml:space="preserve"> </w:t>
      </w:r>
      <w:r w:rsidRPr="00196F65">
        <w:rPr>
          <w:color w:val="231F20"/>
          <w:w w:val="110"/>
        </w:rPr>
        <w:t>детей</w:t>
      </w:r>
      <w:r w:rsidRPr="00196F65">
        <w:rPr>
          <w:color w:val="231F20"/>
          <w:spacing w:val="-6"/>
          <w:w w:val="110"/>
        </w:rPr>
        <w:t xml:space="preserve"> </w:t>
      </w:r>
      <w:r w:rsidRPr="00196F65">
        <w:rPr>
          <w:color w:val="231F20"/>
          <w:w w:val="110"/>
        </w:rPr>
        <w:t>старшего</w:t>
      </w:r>
      <w:r w:rsidRPr="00196F65">
        <w:rPr>
          <w:color w:val="231F20"/>
          <w:spacing w:val="-6"/>
          <w:w w:val="110"/>
        </w:rPr>
        <w:t xml:space="preserve"> </w:t>
      </w:r>
      <w:r w:rsidRPr="00196F65">
        <w:rPr>
          <w:color w:val="231F20"/>
          <w:w w:val="110"/>
        </w:rPr>
        <w:t>возраста.</w:t>
      </w:r>
      <w:r w:rsidRPr="00196F65">
        <w:rPr>
          <w:color w:val="231F20"/>
          <w:spacing w:val="-6"/>
          <w:w w:val="110"/>
        </w:rPr>
        <w:t xml:space="preserve"> </w:t>
      </w:r>
      <w:r w:rsidRPr="00196F65">
        <w:rPr>
          <w:color w:val="231F20"/>
          <w:w w:val="110"/>
        </w:rPr>
        <w:t>В</w:t>
      </w:r>
      <w:r w:rsidRPr="00196F65">
        <w:rPr>
          <w:color w:val="231F20"/>
          <w:spacing w:val="-6"/>
          <w:w w:val="110"/>
        </w:rPr>
        <w:t xml:space="preserve"> </w:t>
      </w:r>
      <w:r w:rsidRPr="00196F65">
        <w:rPr>
          <w:color w:val="231F20"/>
          <w:w w:val="110"/>
        </w:rPr>
        <w:t>дошкольном</w:t>
      </w:r>
      <w:r w:rsidRPr="00196F65">
        <w:rPr>
          <w:color w:val="231F20"/>
          <w:spacing w:val="-6"/>
          <w:w w:val="110"/>
        </w:rPr>
        <w:t xml:space="preserve"> </w:t>
      </w:r>
      <w:r w:rsidRPr="00196F65">
        <w:rPr>
          <w:color w:val="231F20"/>
          <w:w w:val="110"/>
        </w:rPr>
        <w:t>возрасте</w:t>
      </w:r>
      <w:r w:rsidRPr="00196F65">
        <w:rPr>
          <w:color w:val="231F20"/>
          <w:spacing w:val="-6"/>
          <w:w w:val="110"/>
        </w:rPr>
        <w:t xml:space="preserve"> </w:t>
      </w:r>
      <w:r w:rsidRPr="00196F65">
        <w:rPr>
          <w:color w:val="231F20"/>
          <w:w w:val="110"/>
        </w:rPr>
        <w:t>у</w:t>
      </w:r>
      <w:r w:rsidRPr="00196F65">
        <w:rPr>
          <w:color w:val="231F20"/>
          <w:spacing w:val="-6"/>
          <w:w w:val="110"/>
        </w:rPr>
        <w:t xml:space="preserve"> </w:t>
      </w:r>
      <w:r w:rsidRPr="00196F65">
        <w:rPr>
          <w:color w:val="231F20"/>
          <w:w w:val="110"/>
        </w:rPr>
        <w:t>ребёнка</w:t>
      </w:r>
      <w:r w:rsidRPr="00196F65">
        <w:rPr>
          <w:color w:val="231F20"/>
          <w:spacing w:val="-6"/>
          <w:w w:val="110"/>
        </w:rPr>
        <w:t xml:space="preserve"> </w:t>
      </w:r>
      <w:r w:rsidRPr="00196F65">
        <w:rPr>
          <w:color w:val="231F20"/>
          <w:w w:val="110"/>
        </w:rPr>
        <w:t>ещё</w:t>
      </w:r>
      <w:r w:rsidRPr="00196F65">
        <w:rPr>
          <w:color w:val="231F20"/>
          <w:spacing w:val="-6"/>
          <w:w w:val="110"/>
        </w:rPr>
        <w:t xml:space="preserve"> </w:t>
      </w:r>
      <w:r w:rsidRPr="00196F65">
        <w:rPr>
          <w:color w:val="231F20"/>
          <w:w w:val="110"/>
        </w:rPr>
        <w:t xml:space="preserve">мало штампов речевого поведения, ему легко по-новому «кодировать» </w:t>
      </w:r>
      <w:r w:rsidRPr="00196F65">
        <w:rPr>
          <w:color w:val="231F20"/>
        </w:rPr>
        <w:t>свои</w:t>
      </w:r>
      <w:r w:rsidRPr="00196F65">
        <w:rPr>
          <w:color w:val="231F20"/>
          <w:spacing w:val="36"/>
        </w:rPr>
        <w:t xml:space="preserve"> </w:t>
      </w:r>
      <w:r w:rsidRPr="00196F65">
        <w:rPr>
          <w:color w:val="231F20"/>
        </w:rPr>
        <w:t>мысли,</w:t>
      </w:r>
      <w:r w:rsidRPr="00196F65">
        <w:rPr>
          <w:color w:val="231F20"/>
          <w:spacing w:val="36"/>
        </w:rPr>
        <w:t xml:space="preserve"> </w:t>
      </w:r>
      <w:r w:rsidRPr="00196F65">
        <w:rPr>
          <w:color w:val="231F20"/>
        </w:rPr>
        <w:t>он</w:t>
      </w:r>
      <w:r w:rsidRPr="00196F65">
        <w:rPr>
          <w:color w:val="231F20"/>
          <w:spacing w:val="36"/>
        </w:rPr>
        <w:t xml:space="preserve"> </w:t>
      </w:r>
      <w:r w:rsidRPr="00196F65">
        <w:rPr>
          <w:color w:val="231F20"/>
        </w:rPr>
        <w:t>не</w:t>
      </w:r>
      <w:r w:rsidRPr="00196F65">
        <w:rPr>
          <w:color w:val="231F20"/>
          <w:spacing w:val="36"/>
        </w:rPr>
        <w:t xml:space="preserve"> </w:t>
      </w:r>
      <w:r w:rsidRPr="00196F65">
        <w:rPr>
          <w:color w:val="231F20"/>
        </w:rPr>
        <w:t>испытывает</w:t>
      </w:r>
      <w:r w:rsidRPr="00196F65">
        <w:rPr>
          <w:color w:val="231F20"/>
          <w:spacing w:val="36"/>
        </w:rPr>
        <w:t xml:space="preserve"> </w:t>
      </w:r>
      <w:r w:rsidRPr="00196F65">
        <w:rPr>
          <w:color w:val="231F20"/>
        </w:rPr>
        <w:t>трудностей</w:t>
      </w:r>
      <w:r w:rsidRPr="00196F65">
        <w:rPr>
          <w:color w:val="231F20"/>
          <w:spacing w:val="36"/>
        </w:rPr>
        <w:t xml:space="preserve"> </w:t>
      </w:r>
      <w:r w:rsidRPr="00196F65">
        <w:rPr>
          <w:color w:val="231F20"/>
        </w:rPr>
        <w:t>при</w:t>
      </w:r>
      <w:r w:rsidRPr="00196F65">
        <w:rPr>
          <w:color w:val="231F20"/>
          <w:spacing w:val="36"/>
        </w:rPr>
        <w:t xml:space="preserve"> </w:t>
      </w:r>
      <w:r w:rsidRPr="00196F65">
        <w:rPr>
          <w:color w:val="231F20"/>
        </w:rPr>
        <w:t>вступлении</w:t>
      </w:r>
      <w:r w:rsidRPr="00196F65">
        <w:rPr>
          <w:color w:val="231F20"/>
          <w:spacing w:val="36"/>
        </w:rPr>
        <w:t xml:space="preserve"> </w:t>
      </w:r>
      <w:r w:rsidRPr="00196F65">
        <w:rPr>
          <w:color w:val="231F20"/>
        </w:rPr>
        <w:t>в</w:t>
      </w:r>
      <w:r w:rsidRPr="00196F65">
        <w:rPr>
          <w:color w:val="231F20"/>
          <w:spacing w:val="36"/>
        </w:rPr>
        <w:t xml:space="preserve"> </w:t>
      </w:r>
      <w:r w:rsidRPr="00196F65">
        <w:rPr>
          <w:color w:val="231F20"/>
        </w:rPr>
        <w:t xml:space="preserve">контакт </w:t>
      </w:r>
      <w:r w:rsidRPr="00196F65">
        <w:rPr>
          <w:color w:val="231F20"/>
          <w:w w:val="110"/>
        </w:rPr>
        <w:t>на иностранном языке. Если система обучения иностранному языку</w:t>
      </w:r>
      <w:r w:rsidRPr="00196F65">
        <w:rPr>
          <w:color w:val="231F20"/>
          <w:spacing w:val="-7"/>
          <w:w w:val="110"/>
        </w:rPr>
        <w:t xml:space="preserve"> </w:t>
      </w:r>
      <w:r w:rsidRPr="00196F65">
        <w:rPr>
          <w:color w:val="231F20"/>
          <w:w w:val="110"/>
        </w:rPr>
        <w:t>построена</w:t>
      </w:r>
      <w:r w:rsidRPr="00196F65">
        <w:rPr>
          <w:color w:val="231F20"/>
          <w:spacing w:val="-7"/>
          <w:w w:val="110"/>
        </w:rPr>
        <w:t xml:space="preserve"> </w:t>
      </w:r>
      <w:r w:rsidRPr="00196F65">
        <w:rPr>
          <w:color w:val="231F20"/>
          <w:w w:val="110"/>
        </w:rPr>
        <w:t>грамотно,</w:t>
      </w:r>
      <w:r w:rsidRPr="00196F65">
        <w:rPr>
          <w:color w:val="231F20"/>
          <w:spacing w:val="-7"/>
          <w:w w:val="110"/>
        </w:rPr>
        <w:t xml:space="preserve"> </w:t>
      </w:r>
      <w:r w:rsidRPr="00196F65">
        <w:rPr>
          <w:color w:val="231F20"/>
          <w:w w:val="110"/>
        </w:rPr>
        <w:t>то</w:t>
      </w:r>
      <w:r w:rsidRPr="00196F65">
        <w:rPr>
          <w:color w:val="231F20"/>
          <w:spacing w:val="-6"/>
          <w:w w:val="110"/>
        </w:rPr>
        <w:t xml:space="preserve"> </w:t>
      </w:r>
      <w:r w:rsidRPr="00196F65">
        <w:rPr>
          <w:color w:val="231F20"/>
          <w:w w:val="110"/>
        </w:rPr>
        <w:t>успех</w:t>
      </w:r>
      <w:r w:rsidRPr="00196F65">
        <w:rPr>
          <w:color w:val="231F20"/>
          <w:spacing w:val="-7"/>
          <w:w w:val="110"/>
        </w:rPr>
        <w:t xml:space="preserve"> </w:t>
      </w:r>
      <w:r w:rsidRPr="00196F65">
        <w:rPr>
          <w:color w:val="231F20"/>
          <w:w w:val="110"/>
        </w:rPr>
        <w:t>в</w:t>
      </w:r>
      <w:r w:rsidRPr="00196F65">
        <w:rPr>
          <w:color w:val="231F20"/>
          <w:spacing w:val="-7"/>
          <w:w w:val="110"/>
        </w:rPr>
        <w:t xml:space="preserve"> </w:t>
      </w:r>
      <w:r w:rsidRPr="00196F65">
        <w:rPr>
          <w:color w:val="231F20"/>
          <w:w w:val="110"/>
        </w:rPr>
        <w:t>овладении</w:t>
      </w:r>
      <w:r w:rsidRPr="00196F65">
        <w:rPr>
          <w:color w:val="231F20"/>
          <w:spacing w:val="-7"/>
          <w:w w:val="110"/>
        </w:rPr>
        <w:t xml:space="preserve"> </w:t>
      </w:r>
      <w:r w:rsidRPr="00196F65">
        <w:rPr>
          <w:color w:val="231F20"/>
          <w:w w:val="110"/>
        </w:rPr>
        <w:t>иностранным</w:t>
      </w:r>
      <w:r w:rsidRPr="00196F65">
        <w:rPr>
          <w:color w:val="231F20"/>
          <w:spacing w:val="-6"/>
          <w:w w:val="110"/>
        </w:rPr>
        <w:t xml:space="preserve"> </w:t>
      </w:r>
      <w:r w:rsidRPr="00196F65">
        <w:rPr>
          <w:color w:val="231F20"/>
          <w:spacing w:val="-2"/>
          <w:w w:val="110"/>
        </w:rPr>
        <w:t>языком</w:t>
      </w:r>
    </w:p>
    <w:p w:rsidR="00196F65" w:rsidRPr="00196F65" w:rsidRDefault="00196F65" w:rsidP="00196F65">
      <w:pPr>
        <w:pStyle w:val="a3"/>
        <w:spacing w:before="71"/>
        <w:ind w:left="1418" w:right="827" w:firstLine="709"/>
      </w:pPr>
      <w:r w:rsidRPr="00196F65">
        <w:rPr>
          <w:color w:val="231F20"/>
          <w:w w:val="110"/>
        </w:rPr>
        <w:t>и создание необходимых предпосылок для дальнейшего усвоения любого языка обеспечены практически всем детям.</w:t>
      </w:r>
    </w:p>
    <w:p w:rsidR="00196F65" w:rsidRPr="00196F65" w:rsidRDefault="00196F65" w:rsidP="00196F65">
      <w:pPr>
        <w:pStyle w:val="a3"/>
        <w:ind w:left="1418" w:right="827" w:firstLine="709"/>
      </w:pPr>
      <w:r w:rsidRPr="00196F65">
        <w:rPr>
          <w:color w:val="231F20"/>
          <w:spacing w:val="-2"/>
          <w:w w:val="110"/>
        </w:rPr>
        <w:t>Важным</w:t>
      </w:r>
      <w:r w:rsidRPr="00196F65">
        <w:rPr>
          <w:color w:val="231F20"/>
          <w:spacing w:val="-4"/>
          <w:w w:val="110"/>
        </w:rPr>
        <w:t xml:space="preserve"> </w:t>
      </w:r>
      <w:r w:rsidRPr="00196F65">
        <w:rPr>
          <w:color w:val="231F20"/>
          <w:spacing w:val="-2"/>
          <w:w w:val="110"/>
        </w:rPr>
        <w:t>аргументом</w:t>
      </w:r>
      <w:r w:rsidRPr="00196F65">
        <w:rPr>
          <w:color w:val="231F20"/>
          <w:spacing w:val="-4"/>
          <w:w w:val="110"/>
        </w:rPr>
        <w:t xml:space="preserve"> </w:t>
      </w:r>
      <w:r w:rsidRPr="00196F65">
        <w:rPr>
          <w:color w:val="231F20"/>
          <w:spacing w:val="-2"/>
          <w:w w:val="110"/>
        </w:rPr>
        <w:t>в</w:t>
      </w:r>
      <w:r w:rsidRPr="00196F65">
        <w:rPr>
          <w:color w:val="231F20"/>
          <w:spacing w:val="-4"/>
          <w:w w:val="110"/>
        </w:rPr>
        <w:t xml:space="preserve"> </w:t>
      </w:r>
      <w:r w:rsidRPr="00196F65">
        <w:rPr>
          <w:color w:val="231F20"/>
          <w:spacing w:val="-2"/>
          <w:w w:val="110"/>
        </w:rPr>
        <w:t>пользу</w:t>
      </w:r>
      <w:r w:rsidRPr="00196F65">
        <w:rPr>
          <w:color w:val="231F20"/>
          <w:spacing w:val="-4"/>
          <w:w w:val="110"/>
        </w:rPr>
        <w:t xml:space="preserve"> </w:t>
      </w:r>
      <w:r w:rsidRPr="00196F65">
        <w:rPr>
          <w:color w:val="231F20"/>
          <w:spacing w:val="-2"/>
          <w:w w:val="110"/>
        </w:rPr>
        <w:t>овладения</w:t>
      </w:r>
      <w:r w:rsidRPr="00196F65">
        <w:rPr>
          <w:color w:val="231F20"/>
          <w:spacing w:val="-4"/>
          <w:w w:val="110"/>
        </w:rPr>
        <w:t xml:space="preserve"> </w:t>
      </w:r>
      <w:r w:rsidRPr="00196F65">
        <w:rPr>
          <w:color w:val="231F20"/>
          <w:spacing w:val="-2"/>
          <w:w w:val="110"/>
        </w:rPr>
        <w:t>иностранными</w:t>
      </w:r>
      <w:r w:rsidRPr="00196F65">
        <w:rPr>
          <w:color w:val="231F20"/>
          <w:spacing w:val="-4"/>
          <w:w w:val="110"/>
        </w:rPr>
        <w:t xml:space="preserve"> </w:t>
      </w:r>
      <w:r w:rsidRPr="00196F65">
        <w:rPr>
          <w:color w:val="231F20"/>
          <w:spacing w:val="-2"/>
          <w:w w:val="110"/>
        </w:rPr>
        <w:t xml:space="preserve">языками </w:t>
      </w:r>
      <w:r w:rsidRPr="00196F65">
        <w:rPr>
          <w:color w:val="231F20"/>
          <w:w w:val="110"/>
        </w:rPr>
        <w:t>в</w:t>
      </w:r>
      <w:r w:rsidRPr="00196F65">
        <w:rPr>
          <w:color w:val="231F20"/>
          <w:spacing w:val="-6"/>
          <w:w w:val="110"/>
        </w:rPr>
        <w:t xml:space="preserve"> </w:t>
      </w:r>
      <w:r w:rsidRPr="00196F65">
        <w:rPr>
          <w:color w:val="231F20"/>
          <w:w w:val="110"/>
        </w:rPr>
        <w:t>дошкольном</w:t>
      </w:r>
      <w:r w:rsidRPr="00196F65">
        <w:rPr>
          <w:color w:val="231F20"/>
          <w:spacing w:val="-6"/>
          <w:w w:val="110"/>
        </w:rPr>
        <w:t xml:space="preserve"> </w:t>
      </w:r>
      <w:r w:rsidRPr="00196F65">
        <w:rPr>
          <w:color w:val="231F20"/>
          <w:w w:val="110"/>
        </w:rPr>
        <w:t>возрасте</w:t>
      </w:r>
      <w:r w:rsidRPr="00196F65">
        <w:rPr>
          <w:color w:val="231F20"/>
          <w:spacing w:val="-6"/>
          <w:w w:val="110"/>
        </w:rPr>
        <w:t xml:space="preserve"> </w:t>
      </w:r>
      <w:r w:rsidRPr="00196F65">
        <w:rPr>
          <w:color w:val="231F20"/>
          <w:w w:val="110"/>
        </w:rPr>
        <w:t>является</w:t>
      </w:r>
      <w:r w:rsidRPr="00196F65">
        <w:rPr>
          <w:color w:val="231F20"/>
          <w:spacing w:val="-6"/>
          <w:w w:val="110"/>
        </w:rPr>
        <w:t xml:space="preserve"> </w:t>
      </w:r>
      <w:r w:rsidRPr="00196F65">
        <w:rPr>
          <w:color w:val="231F20"/>
          <w:w w:val="110"/>
        </w:rPr>
        <w:t>доказанность</w:t>
      </w:r>
      <w:r w:rsidRPr="00196F65">
        <w:rPr>
          <w:color w:val="231F20"/>
          <w:spacing w:val="-6"/>
          <w:w w:val="110"/>
        </w:rPr>
        <w:t xml:space="preserve"> </w:t>
      </w:r>
      <w:r w:rsidRPr="00196F65">
        <w:rPr>
          <w:color w:val="231F20"/>
          <w:w w:val="110"/>
        </w:rPr>
        <w:t>того</w:t>
      </w:r>
      <w:r w:rsidRPr="00196F65">
        <w:rPr>
          <w:color w:val="231F20"/>
          <w:spacing w:val="-6"/>
          <w:w w:val="110"/>
        </w:rPr>
        <w:t xml:space="preserve"> </w:t>
      </w:r>
      <w:r w:rsidRPr="00196F65">
        <w:rPr>
          <w:color w:val="231F20"/>
          <w:w w:val="110"/>
        </w:rPr>
        <w:t>факта,</w:t>
      </w:r>
      <w:r w:rsidRPr="00196F65">
        <w:rPr>
          <w:color w:val="231F20"/>
          <w:spacing w:val="-6"/>
          <w:w w:val="110"/>
        </w:rPr>
        <w:t xml:space="preserve"> </w:t>
      </w:r>
      <w:r w:rsidRPr="00196F65">
        <w:rPr>
          <w:color w:val="231F20"/>
          <w:w w:val="110"/>
        </w:rPr>
        <w:t>что</w:t>
      </w:r>
      <w:r w:rsidRPr="00196F65">
        <w:rPr>
          <w:color w:val="231F20"/>
          <w:spacing w:val="-6"/>
          <w:w w:val="110"/>
        </w:rPr>
        <w:t xml:space="preserve"> </w:t>
      </w:r>
      <w:r w:rsidRPr="00196F65">
        <w:rPr>
          <w:color w:val="231F20"/>
          <w:w w:val="110"/>
        </w:rPr>
        <w:t>ино</w:t>
      </w:r>
      <w:r w:rsidRPr="00196F65">
        <w:rPr>
          <w:color w:val="231F20"/>
        </w:rPr>
        <w:t>язычное обучение развивает умственные способности ребёнка и бла</w:t>
      </w:r>
      <w:r w:rsidRPr="00196F65">
        <w:rPr>
          <w:color w:val="231F20"/>
          <w:w w:val="110"/>
        </w:rPr>
        <w:t>готворно</w:t>
      </w:r>
      <w:r w:rsidRPr="00196F65">
        <w:rPr>
          <w:color w:val="231F20"/>
          <w:spacing w:val="-15"/>
          <w:w w:val="110"/>
        </w:rPr>
        <w:t xml:space="preserve"> </w:t>
      </w:r>
      <w:r w:rsidRPr="00196F65">
        <w:rPr>
          <w:color w:val="231F20"/>
          <w:w w:val="110"/>
        </w:rPr>
        <w:t>сказывается</w:t>
      </w:r>
      <w:r w:rsidRPr="00196F65">
        <w:rPr>
          <w:color w:val="231F20"/>
          <w:spacing w:val="-14"/>
          <w:w w:val="110"/>
        </w:rPr>
        <w:t xml:space="preserve"> </w:t>
      </w:r>
      <w:r w:rsidRPr="00196F65">
        <w:rPr>
          <w:color w:val="231F20"/>
          <w:w w:val="110"/>
        </w:rPr>
        <w:t>на</w:t>
      </w:r>
      <w:r w:rsidRPr="00196F65">
        <w:rPr>
          <w:color w:val="231F20"/>
          <w:spacing w:val="-14"/>
          <w:w w:val="110"/>
        </w:rPr>
        <w:t xml:space="preserve"> </w:t>
      </w:r>
      <w:r w:rsidRPr="00196F65">
        <w:rPr>
          <w:color w:val="231F20"/>
          <w:w w:val="110"/>
        </w:rPr>
        <w:t>его</w:t>
      </w:r>
      <w:r w:rsidRPr="00196F65">
        <w:rPr>
          <w:color w:val="231F20"/>
          <w:spacing w:val="-15"/>
          <w:w w:val="110"/>
        </w:rPr>
        <w:t xml:space="preserve"> </w:t>
      </w:r>
      <w:r w:rsidRPr="00196F65">
        <w:rPr>
          <w:color w:val="231F20"/>
          <w:w w:val="110"/>
        </w:rPr>
        <w:t>эмоциональном</w:t>
      </w:r>
      <w:r w:rsidRPr="00196F65">
        <w:rPr>
          <w:color w:val="231F20"/>
          <w:spacing w:val="-14"/>
          <w:w w:val="110"/>
        </w:rPr>
        <w:t xml:space="preserve"> </w:t>
      </w:r>
      <w:r w:rsidRPr="00196F65">
        <w:rPr>
          <w:color w:val="231F20"/>
          <w:w w:val="110"/>
        </w:rPr>
        <w:t>и</w:t>
      </w:r>
      <w:r w:rsidRPr="00196F65">
        <w:rPr>
          <w:color w:val="231F20"/>
          <w:spacing w:val="-14"/>
          <w:w w:val="110"/>
        </w:rPr>
        <w:t xml:space="preserve"> </w:t>
      </w:r>
      <w:r w:rsidRPr="00196F65">
        <w:rPr>
          <w:color w:val="231F20"/>
          <w:w w:val="110"/>
        </w:rPr>
        <w:t>нравственном</w:t>
      </w:r>
      <w:r w:rsidRPr="00196F65">
        <w:rPr>
          <w:color w:val="231F20"/>
          <w:spacing w:val="-15"/>
          <w:w w:val="110"/>
        </w:rPr>
        <w:t xml:space="preserve"> </w:t>
      </w:r>
      <w:r w:rsidRPr="00196F65">
        <w:rPr>
          <w:color w:val="231F20"/>
          <w:w w:val="110"/>
        </w:rPr>
        <w:t>совершенствовании, развитии внимания, памяти, воображения и образного</w:t>
      </w:r>
      <w:r w:rsidRPr="00196F65">
        <w:rPr>
          <w:color w:val="231F20"/>
          <w:spacing w:val="-3"/>
          <w:w w:val="110"/>
        </w:rPr>
        <w:t xml:space="preserve"> </w:t>
      </w:r>
      <w:r w:rsidRPr="00196F65">
        <w:rPr>
          <w:color w:val="231F20"/>
          <w:w w:val="110"/>
        </w:rPr>
        <w:t>мышления.</w:t>
      </w:r>
      <w:r w:rsidRPr="00196F65">
        <w:rPr>
          <w:color w:val="231F20"/>
          <w:spacing w:val="-3"/>
          <w:w w:val="110"/>
        </w:rPr>
        <w:t xml:space="preserve"> </w:t>
      </w:r>
      <w:r w:rsidRPr="00196F65">
        <w:rPr>
          <w:color w:val="231F20"/>
          <w:w w:val="110"/>
        </w:rPr>
        <w:t>Более</w:t>
      </w:r>
      <w:r w:rsidRPr="00196F65">
        <w:rPr>
          <w:color w:val="231F20"/>
          <w:spacing w:val="-3"/>
          <w:w w:val="110"/>
        </w:rPr>
        <w:t xml:space="preserve"> </w:t>
      </w:r>
      <w:r w:rsidRPr="00196F65">
        <w:rPr>
          <w:color w:val="231F20"/>
          <w:w w:val="110"/>
        </w:rPr>
        <w:t>того,</w:t>
      </w:r>
      <w:r w:rsidRPr="00196F65">
        <w:rPr>
          <w:color w:val="231F20"/>
          <w:spacing w:val="-3"/>
          <w:w w:val="110"/>
        </w:rPr>
        <w:t xml:space="preserve"> </w:t>
      </w:r>
      <w:r w:rsidRPr="00196F65">
        <w:rPr>
          <w:color w:val="231F20"/>
          <w:w w:val="110"/>
        </w:rPr>
        <w:t>овладение</w:t>
      </w:r>
      <w:r w:rsidRPr="00196F65">
        <w:rPr>
          <w:color w:val="231F20"/>
          <w:spacing w:val="-3"/>
          <w:w w:val="110"/>
        </w:rPr>
        <w:t xml:space="preserve"> </w:t>
      </w:r>
      <w:r w:rsidRPr="00196F65">
        <w:rPr>
          <w:color w:val="231F20"/>
          <w:w w:val="110"/>
        </w:rPr>
        <w:t>основами</w:t>
      </w:r>
      <w:r w:rsidRPr="00196F65">
        <w:rPr>
          <w:color w:val="231F20"/>
          <w:spacing w:val="-3"/>
          <w:w w:val="110"/>
        </w:rPr>
        <w:t xml:space="preserve"> </w:t>
      </w:r>
      <w:r w:rsidRPr="00196F65">
        <w:rPr>
          <w:color w:val="231F20"/>
          <w:w w:val="110"/>
        </w:rPr>
        <w:t>иноязычной</w:t>
      </w:r>
      <w:r w:rsidRPr="00196F65">
        <w:rPr>
          <w:color w:val="231F20"/>
          <w:spacing w:val="-3"/>
          <w:w w:val="110"/>
        </w:rPr>
        <w:t xml:space="preserve"> </w:t>
      </w:r>
      <w:r w:rsidRPr="00196F65">
        <w:rPr>
          <w:color w:val="231F20"/>
          <w:w w:val="110"/>
        </w:rPr>
        <w:t>речи направлено</w:t>
      </w:r>
      <w:r w:rsidRPr="00196F65">
        <w:rPr>
          <w:color w:val="231F20"/>
          <w:spacing w:val="-11"/>
          <w:w w:val="110"/>
        </w:rPr>
        <w:t xml:space="preserve"> </w:t>
      </w:r>
      <w:r w:rsidRPr="00196F65">
        <w:rPr>
          <w:color w:val="231F20"/>
          <w:w w:val="110"/>
        </w:rPr>
        <w:t>также</w:t>
      </w:r>
      <w:r w:rsidRPr="00196F65">
        <w:rPr>
          <w:color w:val="231F20"/>
          <w:spacing w:val="-11"/>
          <w:w w:val="110"/>
        </w:rPr>
        <w:t xml:space="preserve"> </w:t>
      </w:r>
      <w:r w:rsidRPr="00196F65">
        <w:rPr>
          <w:color w:val="231F20"/>
          <w:w w:val="110"/>
        </w:rPr>
        <w:t>на</w:t>
      </w:r>
      <w:r w:rsidRPr="00196F65">
        <w:rPr>
          <w:color w:val="231F20"/>
          <w:spacing w:val="-11"/>
          <w:w w:val="110"/>
        </w:rPr>
        <w:t xml:space="preserve"> </w:t>
      </w:r>
      <w:r w:rsidRPr="00196F65">
        <w:rPr>
          <w:color w:val="231F20"/>
          <w:w w:val="110"/>
        </w:rPr>
        <w:t>развитие</w:t>
      </w:r>
      <w:r w:rsidRPr="00196F65">
        <w:rPr>
          <w:color w:val="231F20"/>
          <w:spacing w:val="-11"/>
          <w:w w:val="110"/>
        </w:rPr>
        <w:t xml:space="preserve"> </w:t>
      </w:r>
      <w:r w:rsidRPr="00196F65">
        <w:rPr>
          <w:color w:val="231F20"/>
          <w:w w:val="110"/>
        </w:rPr>
        <w:t>любознательности</w:t>
      </w:r>
      <w:r w:rsidRPr="00196F65">
        <w:rPr>
          <w:color w:val="231F20"/>
          <w:spacing w:val="-11"/>
          <w:w w:val="110"/>
        </w:rPr>
        <w:t xml:space="preserve"> </w:t>
      </w:r>
      <w:r w:rsidRPr="00196F65">
        <w:rPr>
          <w:color w:val="231F20"/>
          <w:w w:val="110"/>
        </w:rPr>
        <w:t>и</w:t>
      </w:r>
      <w:r w:rsidRPr="00196F65">
        <w:rPr>
          <w:color w:val="231F20"/>
          <w:spacing w:val="-11"/>
          <w:w w:val="110"/>
        </w:rPr>
        <w:t xml:space="preserve"> </w:t>
      </w:r>
      <w:r w:rsidRPr="00196F65">
        <w:rPr>
          <w:color w:val="231F20"/>
          <w:w w:val="110"/>
        </w:rPr>
        <w:t xml:space="preserve">познавательной </w:t>
      </w:r>
      <w:r w:rsidRPr="00196F65">
        <w:rPr>
          <w:color w:val="231F20"/>
          <w:spacing w:val="-2"/>
          <w:w w:val="110"/>
        </w:rPr>
        <w:t>мотивации, формирование познавательных действий, индивидуаль</w:t>
      </w:r>
      <w:r w:rsidRPr="00196F65">
        <w:rPr>
          <w:color w:val="231F20"/>
          <w:w w:val="110"/>
        </w:rPr>
        <w:t>ных</w:t>
      </w:r>
      <w:r w:rsidRPr="00196F65">
        <w:rPr>
          <w:color w:val="231F20"/>
          <w:spacing w:val="-4"/>
          <w:w w:val="110"/>
        </w:rPr>
        <w:t xml:space="preserve"> </w:t>
      </w:r>
      <w:r w:rsidRPr="00196F65">
        <w:rPr>
          <w:color w:val="231F20"/>
          <w:w w:val="110"/>
        </w:rPr>
        <w:t>интересов</w:t>
      </w:r>
      <w:r w:rsidRPr="00196F65">
        <w:rPr>
          <w:color w:val="231F20"/>
          <w:spacing w:val="-4"/>
          <w:w w:val="110"/>
        </w:rPr>
        <w:t xml:space="preserve"> </w:t>
      </w:r>
      <w:r w:rsidRPr="00196F65">
        <w:rPr>
          <w:color w:val="231F20"/>
          <w:w w:val="110"/>
        </w:rPr>
        <w:t>детей</w:t>
      </w:r>
      <w:r w:rsidRPr="00196F65">
        <w:rPr>
          <w:color w:val="231F20"/>
          <w:spacing w:val="-4"/>
          <w:w w:val="110"/>
        </w:rPr>
        <w:t xml:space="preserve"> </w:t>
      </w:r>
      <w:r w:rsidRPr="00196F65">
        <w:rPr>
          <w:color w:val="231F20"/>
          <w:w w:val="110"/>
        </w:rPr>
        <w:t>и</w:t>
      </w:r>
      <w:r w:rsidRPr="00196F65">
        <w:rPr>
          <w:color w:val="231F20"/>
          <w:spacing w:val="-4"/>
          <w:w w:val="110"/>
        </w:rPr>
        <w:t xml:space="preserve"> </w:t>
      </w:r>
      <w:r w:rsidRPr="00196F65">
        <w:rPr>
          <w:color w:val="231F20"/>
          <w:w w:val="110"/>
        </w:rPr>
        <w:t>развитие</w:t>
      </w:r>
      <w:r w:rsidRPr="00196F65">
        <w:rPr>
          <w:color w:val="231F20"/>
          <w:spacing w:val="-4"/>
          <w:w w:val="110"/>
        </w:rPr>
        <w:t xml:space="preserve"> </w:t>
      </w:r>
      <w:r w:rsidRPr="00196F65">
        <w:rPr>
          <w:color w:val="231F20"/>
          <w:w w:val="110"/>
        </w:rPr>
        <w:t>их</w:t>
      </w:r>
      <w:r w:rsidRPr="00196F65">
        <w:rPr>
          <w:color w:val="231F20"/>
          <w:spacing w:val="-4"/>
          <w:w w:val="110"/>
        </w:rPr>
        <w:t xml:space="preserve"> </w:t>
      </w:r>
      <w:r w:rsidRPr="00196F65">
        <w:rPr>
          <w:color w:val="231F20"/>
          <w:w w:val="110"/>
        </w:rPr>
        <w:t>творческой</w:t>
      </w:r>
      <w:r w:rsidRPr="00196F65">
        <w:rPr>
          <w:color w:val="231F20"/>
          <w:spacing w:val="-4"/>
          <w:w w:val="110"/>
        </w:rPr>
        <w:t xml:space="preserve"> </w:t>
      </w:r>
      <w:r w:rsidRPr="00196F65">
        <w:rPr>
          <w:color w:val="231F20"/>
          <w:w w:val="110"/>
        </w:rPr>
        <w:t>активности</w:t>
      </w:r>
      <w:r w:rsidRPr="00196F65">
        <w:rPr>
          <w:color w:val="231F20"/>
          <w:spacing w:val="-4"/>
          <w:w w:val="110"/>
        </w:rPr>
        <w:t xml:space="preserve"> </w:t>
      </w:r>
      <w:r w:rsidRPr="00196F65">
        <w:rPr>
          <w:color w:val="231F20"/>
          <w:w w:val="110"/>
        </w:rPr>
        <w:t>и</w:t>
      </w:r>
      <w:r w:rsidRPr="00196F65">
        <w:rPr>
          <w:color w:val="231F20"/>
          <w:spacing w:val="-4"/>
          <w:w w:val="110"/>
        </w:rPr>
        <w:t xml:space="preserve"> </w:t>
      </w:r>
      <w:r w:rsidRPr="00196F65">
        <w:rPr>
          <w:color w:val="231F20"/>
          <w:w w:val="110"/>
        </w:rPr>
        <w:t>обще- коммуникативных способностей.</w:t>
      </w:r>
    </w:p>
    <w:p w:rsidR="00196F65" w:rsidRPr="00196F65" w:rsidRDefault="00196F65" w:rsidP="00196F65">
      <w:pPr>
        <w:pStyle w:val="a3"/>
        <w:spacing w:before="5"/>
        <w:ind w:left="1418" w:right="827" w:firstLine="709"/>
      </w:pPr>
      <w:r w:rsidRPr="00196F65">
        <w:rPr>
          <w:color w:val="231F20"/>
          <w:w w:val="110"/>
        </w:rPr>
        <w:t>Последний</w:t>
      </w:r>
      <w:r w:rsidRPr="00196F65">
        <w:rPr>
          <w:color w:val="231F20"/>
          <w:spacing w:val="-1"/>
          <w:w w:val="110"/>
        </w:rPr>
        <w:t xml:space="preserve"> </w:t>
      </w:r>
      <w:r w:rsidRPr="00196F65">
        <w:rPr>
          <w:color w:val="231F20"/>
          <w:w w:val="110"/>
        </w:rPr>
        <w:t>факт</w:t>
      </w:r>
      <w:r w:rsidRPr="00196F65">
        <w:rPr>
          <w:color w:val="231F20"/>
          <w:spacing w:val="-1"/>
          <w:w w:val="110"/>
        </w:rPr>
        <w:t xml:space="preserve"> </w:t>
      </w:r>
      <w:r w:rsidRPr="00196F65">
        <w:rPr>
          <w:color w:val="231F20"/>
          <w:w w:val="110"/>
        </w:rPr>
        <w:t>является</w:t>
      </w:r>
      <w:r w:rsidRPr="00196F65">
        <w:rPr>
          <w:color w:val="231F20"/>
          <w:spacing w:val="-1"/>
          <w:w w:val="110"/>
        </w:rPr>
        <w:t xml:space="preserve"> </w:t>
      </w:r>
      <w:r w:rsidRPr="00196F65">
        <w:rPr>
          <w:color w:val="231F20"/>
          <w:w w:val="110"/>
        </w:rPr>
        <w:t>важным</w:t>
      </w:r>
      <w:r w:rsidRPr="00196F65">
        <w:rPr>
          <w:color w:val="231F20"/>
          <w:spacing w:val="-1"/>
          <w:w w:val="110"/>
        </w:rPr>
        <w:t xml:space="preserve"> </w:t>
      </w:r>
      <w:r w:rsidRPr="00196F65">
        <w:rPr>
          <w:color w:val="231F20"/>
          <w:w w:val="110"/>
        </w:rPr>
        <w:t>аргументом</w:t>
      </w:r>
      <w:r w:rsidRPr="00196F65">
        <w:rPr>
          <w:color w:val="231F20"/>
          <w:spacing w:val="-1"/>
          <w:w w:val="110"/>
        </w:rPr>
        <w:t xml:space="preserve"> </w:t>
      </w:r>
      <w:r w:rsidRPr="00196F65">
        <w:rPr>
          <w:color w:val="231F20"/>
          <w:w w:val="110"/>
        </w:rPr>
        <w:t>в</w:t>
      </w:r>
      <w:r w:rsidRPr="00196F65">
        <w:rPr>
          <w:color w:val="231F20"/>
          <w:spacing w:val="-1"/>
          <w:w w:val="110"/>
        </w:rPr>
        <w:t xml:space="preserve"> </w:t>
      </w:r>
      <w:r w:rsidRPr="00196F65">
        <w:rPr>
          <w:color w:val="231F20"/>
          <w:w w:val="110"/>
        </w:rPr>
        <w:t>пользу</w:t>
      </w:r>
      <w:r w:rsidRPr="00196F65">
        <w:rPr>
          <w:color w:val="231F20"/>
          <w:spacing w:val="-1"/>
          <w:w w:val="110"/>
        </w:rPr>
        <w:t xml:space="preserve"> </w:t>
      </w:r>
      <w:r w:rsidRPr="00196F65">
        <w:rPr>
          <w:color w:val="231F20"/>
          <w:w w:val="110"/>
        </w:rPr>
        <w:t xml:space="preserve">раннего </w:t>
      </w:r>
      <w:r w:rsidRPr="00196F65">
        <w:rPr>
          <w:color w:val="231F20"/>
          <w:spacing w:val="-2"/>
          <w:w w:val="110"/>
        </w:rPr>
        <w:t>овладения</w:t>
      </w:r>
      <w:r w:rsidRPr="00196F65">
        <w:rPr>
          <w:color w:val="231F20"/>
          <w:spacing w:val="-13"/>
          <w:w w:val="110"/>
        </w:rPr>
        <w:t xml:space="preserve"> </w:t>
      </w:r>
      <w:r w:rsidRPr="00196F65">
        <w:rPr>
          <w:color w:val="231F20"/>
          <w:spacing w:val="-2"/>
          <w:w w:val="110"/>
        </w:rPr>
        <w:t>детьми</w:t>
      </w:r>
      <w:r w:rsidRPr="00196F65">
        <w:rPr>
          <w:color w:val="231F20"/>
          <w:spacing w:val="-12"/>
          <w:w w:val="110"/>
        </w:rPr>
        <w:t xml:space="preserve"> </w:t>
      </w:r>
      <w:r w:rsidRPr="00196F65">
        <w:rPr>
          <w:color w:val="231F20"/>
          <w:spacing w:val="-2"/>
          <w:w w:val="110"/>
        </w:rPr>
        <w:t>дошкольного</w:t>
      </w:r>
      <w:r w:rsidRPr="00196F65">
        <w:rPr>
          <w:color w:val="231F20"/>
          <w:spacing w:val="-13"/>
          <w:w w:val="110"/>
        </w:rPr>
        <w:t xml:space="preserve"> </w:t>
      </w:r>
      <w:r w:rsidRPr="00196F65">
        <w:rPr>
          <w:color w:val="231F20"/>
          <w:spacing w:val="-2"/>
          <w:w w:val="110"/>
        </w:rPr>
        <w:t>возраста</w:t>
      </w:r>
      <w:r w:rsidRPr="00196F65">
        <w:rPr>
          <w:color w:val="231F20"/>
          <w:spacing w:val="-12"/>
          <w:w w:val="110"/>
        </w:rPr>
        <w:t xml:space="preserve"> </w:t>
      </w:r>
      <w:r w:rsidRPr="00196F65">
        <w:rPr>
          <w:color w:val="231F20"/>
          <w:spacing w:val="-2"/>
          <w:w w:val="110"/>
        </w:rPr>
        <w:t>иностранным</w:t>
      </w:r>
      <w:r w:rsidRPr="00196F65">
        <w:rPr>
          <w:color w:val="231F20"/>
          <w:spacing w:val="-13"/>
          <w:w w:val="110"/>
        </w:rPr>
        <w:t xml:space="preserve"> </w:t>
      </w:r>
      <w:r w:rsidRPr="00196F65">
        <w:rPr>
          <w:color w:val="231F20"/>
          <w:spacing w:val="-2"/>
          <w:w w:val="110"/>
        </w:rPr>
        <w:t>языком.</w:t>
      </w:r>
      <w:r w:rsidRPr="00196F65">
        <w:rPr>
          <w:color w:val="231F20"/>
          <w:spacing w:val="-12"/>
          <w:w w:val="110"/>
        </w:rPr>
        <w:t xml:space="preserve"> </w:t>
      </w:r>
      <w:r w:rsidRPr="00196F65">
        <w:rPr>
          <w:color w:val="231F20"/>
          <w:spacing w:val="-2"/>
          <w:w w:val="110"/>
        </w:rPr>
        <w:t xml:space="preserve">Дети </w:t>
      </w:r>
      <w:r w:rsidRPr="00196F65">
        <w:rPr>
          <w:color w:val="231F20"/>
          <w:w w:val="110"/>
        </w:rPr>
        <w:t>изучают</w:t>
      </w:r>
      <w:r w:rsidRPr="00196F65">
        <w:rPr>
          <w:color w:val="231F20"/>
          <w:spacing w:val="-5"/>
          <w:w w:val="110"/>
        </w:rPr>
        <w:t xml:space="preserve"> </w:t>
      </w:r>
      <w:r w:rsidRPr="00196F65">
        <w:rPr>
          <w:color w:val="231F20"/>
          <w:w w:val="110"/>
        </w:rPr>
        <w:t>иностранный</w:t>
      </w:r>
      <w:r w:rsidRPr="00196F65">
        <w:rPr>
          <w:color w:val="231F20"/>
          <w:spacing w:val="-5"/>
          <w:w w:val="110"/>
        </w:rPr>
        <w:t xml:space="preserve"> </w:t>
      </w:r>
      <w:r w:rsidRPr="00196F65">
        <w:rPr>
          <w:color w:val="231F20"/>
          <w:w w:val="110"/>
        </w:rPr>
        <w:t>язык</w:t>
      </w:r>
      <w:r w:rsidRPr="00196F65">
        <w:rPr>
          <w:color w:val="231F20"/>
          <w:spacing w:val="-5"/>
          <w:w w:val="110"/>
        </w:rPr>
        <w:t xml:space="preserve"> </w:t>
      </w:r>
      <w:r w:rsidRPr="00196F65">
        <w:rPr>
          <w:color w:val="231F20"/>
          <w:w w:val="110"/>
        </w:rPr>
        <w:t>не</w:t>
      </w:r>
      <w:r w:rsidRPr="00196F65">
        <w:rPr>
          <w:color w:val="231F20"/>
          <w:spacing w:val="-5"/>
          <w:w w:val="110"/>
        </w:rPr>
        <w:t xml:space="preserve"> </w:t>
      </w:r>
      <w:r w:rsidRPr="00196F65">
        <w:rPr>
          <w:color w:val="231F20"/>
          <w:w w:val="110"/>
        </w:rPr>
        <w:t>только</w:t>
      </w:r>
      <w:r w:rsidRPr="00196F65">
        <w:rPr>
          <w:color w:val="231F20"/>
          <w:spacing w:val="-5"/>
          <w:w w:val="110"/>
        </w:rPr>
        <w:t xml:space="preserve"> </w:t>
      </w:r>
      <w:r w:rsidRPr="00196F65">
        <w:rPr>
          <w:color w:val="231F20"/>
          <w:w w:val="110"/>
        </w:rPr>
        <w:t>как</w:t>
      </w:r>
      <w:r w:rsidRPr="00196F65">
        <w:rPr>
          <w:color w:val="231F20"/>
          <w:spacing w:val="-5"/>
          <w:w w:val="110"/>
        </w:rPr>
        <w:t xml:space="preserve"> </w:t>
      </w:r>
      <w:r w:rsidRPr="00196F65">
        <w:rPr>
          <w:color w:val="231F20"/>
          <w:w w:val="110"/>
        </w:rPr>
        <w:t>новое</w:t>
      </w:r>
      <w:r w:rsidRPr="00196F65">
        <w:rPr>
          <w:color w:val="231F20"/>
          <w:spacing w:val="-5"/>
          <w:w w:val="110"/>
        </w:rPr>
        <w:t xml:space="preserve"> </w:t>
      </w:r>
      <w:r w:rsidRPr="00196F65">
        <w:rPr>
          <w:color w:val="231F20"/>
          <w:w w:val="110"/>
        </w:rPr>
        <w:t>средство</w:t>
      </w:r>
      <w:r w:rsidRPr="00196F65">
        <w:rPr>
          <w:color w:val="231F20"/>
          <w:spacing w:val="-5"/>
          <w:w w:val="110"/>
        </w:rPr>
        <w:t xml:space="preserve"> </w:t>
      </w:r>
      <w:r w:rsidRPr="00196F65">
        <w:rPr>
          <w:color w:val="231F20"/>
          <w:w w:val="110"/>
        </w:rPr>
        <w:t xml:space="preserve">общения, </w:t>
      </w:r>
      <w:r w:rsidRPr="00196F65">
        <w:rPr>
          <w:color w:val="231F20"/>
        </w:rPr>
        <w:t>но и как средство приобщения к другой культуре. Это значит, что обу</w:t>
      </w:r>
      <w:r w:rsidRPr="00196F65">
        <w:rPr>
          <w:color w:val="231F20"/>
          <w:spacing w:val="-2"/>
          <w:w w:val="110"/>
        </w:rPr>
        <w:t>чение иностранному языку приобретает поликультурный характер.</w:t>
      </w:r>
    </w:p>
    <w:p w:rsidR="00196F65" w:rsidRPr="00196F65" w:rsidRDefault="00196F65" w:rsidP="00196F65">
      <w:pPr>
        <w:pStyle w:val="a3"/>
        <w:spacing w:before="2"/>
        <w:ind w:left="1418" w:right="827" w:firstLine="709"/>
        <w:rPr>
          <w:color w:val="231F20"/>
          <w:w w:val="110"/>
        </w:rPr>
      </w:pPr>
      <w:r w:rsidRPr="00196F65">
        <w:rPr>
          <w:color w:val="231F20"/>
          <w:w w:val="110"/>
        </w:rPr>
        <w:lastRenderedPageBreak/>
        <w:t>Таким образом, целесообразность раннего обучения иностранным языкам очевидна и в настоящее время не вызывает сомнения. Образовательная</w:t>
      </w:r>
      <w:r w:rsidRPr="00196F65">
        <w:rPr>
          <w:color w:val="231F20"/>
          <w:spacing w:val="-10"/>
          <w:w w:val="110"/>
        </w:rPr>
        <w:t xml:space="preserve"> </w:t>
      </w:r>
      <w:r w:rsidRPr="00196F65">
        <w:rPr>
          <w:color w:val="231F20"/>
          <w:w w:val="110"/>
        </w:rPr>
        <w:t>деятельность</w:t>
      </w:r>
      <w:r w:rsidRPr="00196F65">
        <w:rPr>
          <w:color w:val="231F20"/>
          <w:spacing w:val="-10"/>
          <w:w w:val="110"/>
        </w:rPr>
        <w:t xml:space="preserve"> </w:t>
      </w:r>
      <w:r w:rsidRPr="00196F65">
        <w:rPr>
          <w:color w:val="231F20"/>
          <w:w w:val="110"/>
        </w:rPr>
        <w:t>по</w:t>
      </w:r>
      <w:r w:rsidRPr="00196F65">
        <w:rPr>
          <w:color w:val="231F20"/>
          <w:spacing w:val="-10"/>
          <w:w w:val="110"/>
        </w:rPr>
        <w:t xml:space="preserve"> </w:t>
      </w:r>
      <w:r w:rsidRPr="00196F65">
        <w:rPr>
          <w:color w:val="231F20"/>
          <w:w w:val="110"/>
        </w:rPr>
        <w:t>овладению</w:t>
      </w:r>
      <w:r w:rsidRPr="00196F65">
        <w:rPr>
          <w:color w:val="231F20"/>
          <w:spacing w:val="-10"/>
          <w:w w:val="110"/>
        </w:rPr>
        <w:t xml:space="preserve"> </w:t>
      </w:r>
      <w:r w:rsidRPr="00196F65">
        <w:rPr>
          <w:color w:val="231F20"/>
          <w:w w:val="110"/>
        </w:rPr>
        <w:t>иностранным</w:t>
      </w:r>
      <w:r w:rsidRPr="00196F65">
        <w:rPr>
          <w:color w:val="231F20"/>
          <w:spacing w:val="-10"/>
          <w:w w:val="110"/>
        </w:rPr>
        <w:t xml:space="preserve"> </w:t>
      </w:r>
      <w:r w:rsidRPr="00196F65">
        <w:rPr>
          <w:color w:val="231F20"/>
          <w:w w:val="110"/>
        </w:rPr>
        <w:t xml:space="preserve">языком </w:t>
      </w:r>
      <w:r w:rsidRPr="00196F65">
        <w:rPr>
          <w:color w:val="231F20"/>
        </w:rPr>
        <w:t xml:space="preserve">носит развивающий интегративный характер, а важным результатом </w:t>
      </w:r>
      <w:r w:rsidRPr="00196F65">
        <w:rPr>
          <w:color w:val="231F20"/>
          <w:w w:val="110"/>
        </w:rPr>
        <w:t>подобного</w:t>
      </w:r>
      <w:r w:rsidRPr="00196F65">
        <w:rPr>
          <w:color w:val="231F20"/>
          <w:spacing w:val="-10"/>
          <w:w w:val="110"/>
        </w:rPr>
        <w:t xml:space="preserve"> </w:t>
      </w:r>
      <w:r w:rsidRPr="00196F65">
        <w:rPr>
          <w:color w:val="231F20"/>
          <w:w w:val="110"/>
        </w:rPr>
        <w:t>обучения</w:t>
      </w:r>
      <w:r w:rsidRPr="00196F65">
        <w:rPr>
          <w:color w:val="231F20"/>
          <w:spacing w:val="-10"/>
          <w:w w:val="110"/>
        </w:rPr>
        <w:t xml:space="preserve"> </w:t>
      </w:r>
      <w:r w:rsidRPr="00196F65">
        <w:rPr>
          <w:color w:val="231F20"/>
          <w:w w:val="110"/>
        </w:rPr>
        <w:t>является</w:t>
      </w:r>
      <w:r w:rsidRPr="00196F65">
        <w:rPr>
          <w:color w:val="231F20"/>
          <w:spacing w:val="-10"/>
          <w:w w:val="110"/>
        </w:rPr>
        <w:t xml:space="preserve"> </w:t>
      </w:r>
      <w:r w:rsidRPr="00196F65">
        <w:rPr>
          <w:color w:val="231F20"/>
          <w:w w:val="110"/>
        </w:rPr>
        <w:t>комплексный</w:t>
      </w:r>
      <w:r w:rsidRPr="00196F65">
        <w:rPr>
          <w:color w:val="231F20"/>
          <w:spacing w:val="-10"/>
          <w:w w:val="110"/>
        </w:rPr>
        <w:t xml:space="preserve"> </w:t>
      </w:r>
      <w:r w:rsidRPr="00196F65">
        <w:rPr>
          <w:color w:val="231F20"/>
          <w:w w:val="110"/>
        </w:rPr>
        <w:t>аксиологический</w:t>
      </w:r>
      <w:r w:rsidRPr="00196F65">
        <w:rPr>
          <w:color w:val="231F20"/>
          <w:spacing w:val="-10"/>
          <w:w w:val="110"/>
        </w:rPr>
        <w:t xml:space="preserve"> </w:t>
      </w:r>
      <w:r w:rsidRPr="00196F65">
        <w:rPr>
          <w:color w:val="231F20"/>
          <w:w w:val="110"/>
        </w:rPr>
        <w:t>образовательный эффект, достигаемый в познавательной, эмоциональной и практической сфере личности ребёнка.</w:t>
      </w:r>
    </w:p>
    <w:p w:rsidR="00196F65" w:rsidRPr="00196F65" w:rsidRDefault="00196F65" w:rsidP="00196F65">
      <w:pPr>
        <w:pStyle w:val="a3"/>
        <w:spacing w:before="2"/>
        <w:ind w:left="1418" w:right="827" w:firstLine="709"/>
        <w:rPr>
          <w:color w:val="231F20"/>
          <w:w w:val="110"/>
        </w:rPr>
      </w:pPr>
    </w:p>
    <w:p w:rsidR="00A8476E" w:rsidRPr="00FB6695" w:rsidRDefault="00196F65" w:rsidP="00A8476E">
      <w:pPr>
        <w:pStyle w:val="a5"/>
        <w:numPr>
          <w:ilvl w:val="0"/>
          <w:numId w:val="85"/>
        </w:numPr>
        <w:tabs>
          <w:tab w:val="left" w:pos="2119"/>
        </w:tabs>
        <w:ind w:right="854" w:firstLine="566"/>
        <w:rPr>
          <w:b/>
          <w:sz w:val="28"/>
          <w:szCs w:val="28"/>
        </w:rPr>
      </w:pPr>
      <w:r w:rsidRPr="00196F65">
        <w:rPr>
          <w:b/>
          <w:color w:val="000000"/>
          <w:sz w:val="28"/>
          <w:szCs w:val="28"/>
        </w:rPr>
        <w:t>Программа «Феникс» Шахматы для дошкольников А.В. Кузин, В.Н. Коновалов, Н.С. Скаржинский</w:t>
      </w:r>
      <w:r w:rsidR="00A8476E">
        <w:rPr>
          <w:b/>
          <w:color w:val="000000"/>
          <w:sz w:val="28"/>
          <w:szCs w:val="28"/>
        </w:rPr>
        <w:t xml:space="preserve"> </w:t>
      </w:r>
      <w:r w:rsidR="00A8476E">
        <w:rPr>
          <w:b/>
          <w:sz w:val="28"/>
          <w:szCs w:val="28"/>
        </w:rPr>
        <w:t>(для детей от 4 до 7 лет)</w:t>
      </w:r>
    </w:p>
    <w:p w:rsidR="00196F65" w:rsidRP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 xml:space="preserve">Проблема поиска новых форм интеллектуального развития детей находится в фокусе государственной и региональной политики. С учетом положительного влияния игры в шахматы на интеллектуальное развитие, ценностно-мотивационную сферу детей необходимо обеспечить повышение роли шахмат в образовательном процессе дошкольных образовательных организаций региона совершенствования образовательной и воспитательной работы по обеспечению условий для интеллектуального развития детей дошкольного возраста. В ДОУ используется воспитательный и образовательный потенциал шахмат в качестве содержательной игровой формы занятости детей, способствующей их интеллектуальному и познавательному развитию. Парциальная программа ДОО направлена, в том числе и на создание условий для социализации, личностного развития ребенка, развития у него инициативы и творческих способностей через различные виды деятельности, обусловленные индивидуальной активностью. В этой связи, целесообразно, что игра в шахматы может занимать определенное место в педагогическом процессе, как эффективное средство не только интеллектуального развития детей дошкольного возраста, но и воспитания у них усидчивости, самостоятельности и ответственности. </w:t>
      </w:r>
    </w:p>
    <w:p w:rsidR="00196F65" w:rsidRPr="00196F65" w:rsidRDefault="00196F65" w:rsidP="00196F65">
      <w:pPr>
        <w:ind w:left="1418" w:right="827"/>
        <w:jc w:val="both"/>
        <w:rPr>
          <w:b/>
          <w:i/>
          <w:sz w:val="28"/>
          <w:szCs w:val="28"/>
        </w:rPr>
      </w:pPr>
    </w:p>
    <w:p w:rsidR="00196F65" w:rsidRPr="00196F65" w:rsidRDefault="00196F65" w:rsidP="00196F65">
      <w:pPr>
        <w:ind w:left="1418" w:right="827"/>
        <w:contextualSpacing/>
        <w:jc w:val="both"/>
        <w:rPr>
          <w:b/>
          <w:color w:val="000000"/>
          <w:sz w:val="28"/>
          <w:szCs w:val="28"/>
        </w:rPr>
      </w:pPr>
      <w:r w:rsidRPr="00196F65">
        <w:rPr>
          <w:b/>
          <w:color w:val="000000"/>
          <w:sz w:val="28"/>
          <w:szCs w:val="28"/>
        </w:rPr>
        <w:t>- в направлении познавательное развитие:</w:t>
      </w:r>
    </w:p>
    <w:p w:rsidR="00196F65" w:rsidRPr="00196F65" w:rsidRDefault="00196F65" w:rsidP="00196F65">
      <w:pPr>
        <w:pStyle w:val="a5"/>
        <w:tabs>
          <w:tab w:val="left" w:pos="0"/>
        </w:tabs>
        <w:ind w:left="1418" w:right="827"/>
        <w:rPr>
          <w:b/>
          <w:sz w:val="28"/>
          <w:szCs w:val="28"/>
        </w:rPr>
      </w:pPr>
      <w:r w:rsidRPr="00196F65">
        <w:rPr>
          <w:b/>
          <w:sz w:val="28"/>
          <w:szCs w:val="28"/>
        </w:rPr>
        <w:t>Парциальная</w:t>
      </w:r>
      <w:r w:rsidRPr="00196F65">
        <w:rPr>
          <w:b/>
          <w:spacing w:val="1"/>
          <w:sz w:val="28"/>
          <w:szCs w:val="28"/>
        </w:rPr>
        <w:t xml:space="preserve"> </w:t>
      </w:r>
      <w:r w:rsidRPr="00196F65">
        <w:rPr>
          <w:b/>
          <w:sz w:val="28"/>
          <w:szCs w:val="28"/>
        </w:rPr>
        <w:t>программа</w:t>
      </w:r>
      <w:r w:rsidRPr="00196F65">
        <w:rPr>
          <w:b/>
          <w:spacing w:val="1"/>
          <w:sz w:val="28"/>
          <w:szCs w:val="28"/>
        </w:rPr>
        <w:t xml:space="preserve"> </w:t>
      </w:r>
      <w:r w:rsidRPr="00196F65">
        <w:rPr>
          <w:b/>
          <w:sz w:val="28"/>
          <w:szCs w:val="28"/>
        </w:rPr>
        <w:t>для</w:t>
      </w:r>
      <w:r w:rsidRPr="00196F65">
        <w:rPr>
          <w:b/>
          <w:spacing w:val="1"/>
          <w:sz w:val="28"/>
          <w:szCs w:val="28"/>
        </w:rPr>
        <w:t xml:space="preserve"> </w:t>
      </w:r>
      <w:r w:rsidRPr="00196F65">
        <w:rPr>
          <w:b/>
          <w:sz w:val="28"/>
          <w:szCs w:val="28"/>
        </w:rPr>
        <w:t>дошкольных</w:t>
      </w:r>
      <w:r w:rsidRPr="00196F65">
        <w:rPr>
          <w:b/>
          <w:spacing w:val="1"/>
          <w:sz w:val="28"/>
          <w:szCs w:val="28"/>
        </w:rPr>
        <w:t xml:space="preserve"> </w:t>
      </w:r>
      <w:r w:rsidRPr="00196F65">
        <w:rPr>
          <w:b/>
          <w:sz w:val="28"/>
          <w:szCs w:val="28"/>
        </w:rPr>
        <w:t>образовательных</w:t>
      </w:r>
      <w:r w:rsidRPr="00196F65">
        <w:rPr>
          <w:b/>
          <w:spacing w:val="-67"/>
          <w:sz w:val="28"/>
          <w:szCs w:val="28"/>
        </w:rPr>
        <w:t xml:space="preserve"> </w:t>
      </w:r>
      <w:r w:rsidRPr="00196F65">
        <w:rPr>
          <w:b/>
          <w:sz w:val="28"/>
          <w:szCs w:val="28"/>
        </w:rPr>
        <w:t>организаций</w:t>
      </w:r>
      <w:r w:rsidRPr="00196F65">
        <w:rPr>
          <w:b/>
          <w:spacing w:val="-2"/>
          <w:sz w:val="28"/>
          <w:szCs w:val="28"/>
        </w:rPr>
        <w:t xml:space="preserve"> </w:t>
      </w:r>
      <w:r w:rsidRPr="00196F65">
        <w:rPr>
          <w:b/>
          <w:sz w:val="28"/>
          <w:szCs w:val="28"/>
        </w:rPr>
        <w:t>«Здравствуй,</w:t>
      </w:r>
      <w:r w:rsidRPr="00196F65">
        <w:rPr>
          <w:b/>
          <w:spacing w:val="3"/>
          <w:sz w:val="28"/>
          <w:szCs w:val="28"/>
        </w:rPr>
        <w:t xml:space="preserve"> </w:t>
      </w:r>
      <w:r w:rsidRPr="00196F65">
        <w:rPr>
          <w:b/>
          <w:sz w:val="28"/>
          <w:szCs w:val="28"/>
        </w:rPr>
        <w:t>мир</w:t>
      </w:r>
      <w:r w:rsidRPr="00196F65">
        <w:rPr>
          <w:b/>
          <w:spacing w:val="-1"/>
          <w:sz w:val="28"/>
          <w:szCs w:val="28"/>
        </w:rPr>
        <w:t xml:space="preserve"> </w:t>
      </w:r>
      <w:r w:rsidRPr="00196F65">
        <w:rPr>
          <w:b/>
          <w:sz w:val="28"/>
          <w:szCs w:val="28"/>
        </w:rPr>
        <w:t>Белогорья!», «Медицина Белогорья»</w:t>
      </w:r>
      <w:r w:rsidR="00A8476E">
        <w:rPr>
          <w:b/>
          <w:sz w:val="28"/>
          <w:szCs w:val="28"/>
        </w:rPr>
        <w:t xml:space="preserve"> (для детей от </w:t>
      </w:r>
      <w:r w:rsidR="003B4A1B">
        <w:rPr>
          <w:b/>
          <w:sz w:val="28"/>
          <w:szCs w:val="28"/>
        </w:rPr>
        <w:t>5</w:t>
      </w:r>
      <w:r w:rsidR="00A8476E">
        <w:rPr>
          <w:b/>
          <w:sz w:val="28"/>
          <w:szCs w:val="28"/>
        </w:rPr>
        <w:t xml:space="preserve"> до </w:t>
      </w:r>
      <w:r w:rsidR="003B4A1B">
        <w:rPr>
          <w:b/>
          <w:sz w:val="28"/>
          <w:szCs w:val="28"/>
        </w:rPr>
        <w:t>7</w:t>
      </w:r>
      <w:r w:rsidR="00A8476E">
        <w:rPr>
          <w:b/>
          <w:sz w:val="28"/>
          <w:szCs w:val="28"/>
        </w:rPr>
        <w:t xml:space="preserve"> лет)</w:t>
      </w:r>
      <w:r w:rsidRPr="00196F65">
        <w:rPr>
          <w:b/>
          <w:spacing w:val="3"/>
          <w:sz w:val="28"/>
          <w:szCs w:val="28"/>
        </w:rPr>
        <w:t xml:space="preserve"> </w:t>
      </w:r>
      <w:r w:rsidRPr="00196F65">
        <w:rPr>
          <w:b/>
          <w:sz w:val="28"/>
          <w:szCs w:val="28"/>
        </w:rPr>
        <w:t xml:space="preserve">/ </w:t>
      </w:r>
      <w:r w:rsidRPr="00196F65">
        <w:rPr>
          <w:sz w:val="28"/>
          <w:szCs w:val="28"/>
        </w:rPr>
        <w:t>Авторы:</w:t>
      </w:r>
      <w:r w:rsidRPr="00196F65">
        <w:rPr>
          <w:b/>
          <w:sz w:val="28"/>
          <w:szCs w:val="28"/>
        </w:rPr>
        <w:t xml:space="preserve"> </w:t>
      </w:r>
      <w:r w:rsidRPr="00196F65">
        <w:rPr>
          <w:sz w:val="28"/>
          <w:szCs w:val="28"/>
        </w:rPr>
        <w:t>Бучек А.А., Махова Г.А., Мережко Е.А., Наседкина Ю.Н., Пастюк О.В., Репринцева Г.А., Серых Л.В., Шутова Т.А.</w:t>
      </w:r>
    </w:p>
    <w:p w:rsidR="00196F65" w:rsidRPr="00196F65" w:rsidRDefault="00196F65" w:rsidP="00196F65">
      <w:pPr>
        <w:shd w:val="clear" w:color="auto" w:fill="FFFFFF"/>
        <w:ind w:left="1418" w:right="827" w:firstLine="709"/>
        <w:jc w:val="both"/>
        <w:rPr>
          <w:rFonts w:eastAsia="Calibri"/>
          <w:sz w:val="28"/>
          <w:szCs w:val="28"/>
        </w:rPr>
      </w:pPr>
      <w:r w:rsidRPr="00196F65">
        <w:rPr>
          <w:rFonts w:eastAsia="Calibri"/>
          <w:sz w:val="28"/>
          <w:szCs w:val="28"/>
        </w:rPr>
        <w:t xml:space="preserve">К трем годам дети обнаруживают стремление к отделению от взрослого («Я сам!»), подражая взрослому. На протяжении дошкольного возраста характер подражания меняется: от подражания отдельным формам поведения взрослых и сверстников в младшем возрасте – к осознанному усвоению культурных норм в предшкольный период. </w:t>
      </w:r>
    </w:p>
    <w:p w:rsidR="00196F65" w:rsidRPr="00196F65" w:rsidRDefault="00196F65" w:rsidP="00196F65">
      <w:pPr>
        <w:shd w:val="clear" w:color="auto" w:fill="FFFFFF"/>
        <w:ind w:left="1418" w:right="827" w:firstLine="709"/>
        <w:jc w:val="both"/>
        <w:rPr>
          <w:rFonts w:eastAsia="Calibri"/>
          <w:sz w:val="28"/>
          <w:szCs w:val="28"/>
        </w:rPr>
      </w:pPr>
      <w:r w:rsidRPr="00196F65">
        <w:rPr>
          <w:rFonts w:eastAsia="Calibri"/>
          <w:sz w:val="28"/>
          <w:szCs w:val="28"/>
        </w:rPr>
        <w:t xml:space="preserve">Дети младшего дошкольного возраста способны к эмоциональной отзывчивости, сопереживанию, среднего дошкольного возраста – к описанию чувств и переживаний. Внимание детей четвертого года жизни непроизвольно и зависит от интереса ребенка к деятельности. Память непосредственна, непроизвольна, тесно связана с эмоциями. Мышление трехлетнего ребенка наглядно-действенное, поэтому для решения той или </w:t>
      </w:r>
      <w:r w:rsidRPr="00196F65">
        <w:rPr>
          <w:rFonts w:eastAsia="Calibri"/>
          <w:sz w:val="28"/>
          <w:szCs w:val="28"/>
        </w:rPr>
        <w:lastRenderedPageBreak/>
        <w:t xml:space="preserve">иной задачи ребенку необходима материальная опора (предметы для манипулирования). Малыши имеют потребность в движении и деятельности, при этом играют они пока «рядом», а не «вместе». Для детей младшего возраста характерны простые, неразвернутые сюжеты игр, содержащие одну или две роли. С развитием общения, усвоением правил взаимодействия, развитием произвольности поведения и воображения дошкольников их игры становятся все более сложными, а последовательность действий в игре начинает следовать реальной действительности.  </w:t>
      </w:r>
    </w:p>
    <w:p w:rsidR="00196F65" w:rsidRP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 xml:space="preserve">Мир дошкольника постепенно расширяет свои границы: от способности ориентироваться в своей комнате, квартире, доме малыши приходят к желанию узнать о своем дворе, селе или городе.  Уже трехлетние дети имеют определенный запас представлений об окружающем мире, основанный на личном повседневном опыте.  Они знакомы с использованием предметов быта, назначением некоторых общественно-бытовых зданий (магазин, больница, вокзал и т.д.), с некоторыми видами транспорта, с отдельными профессиями (врач, продавец и т.д.). </w:t>
      </w:r>
    </w:p>
    <w:p w:rsidR="00196F65" w:rsidRP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 xml:space="preserve">Для детей, достигших 5-летнего возраста, характерен интерес к окружающему миру, стремление познать себя и другого человека как представителя общества. Восприятие в этом возрасте постепенно становится осмысленным, целенаправленным и анализирующим. Дошкольники уже обладают довольно большим запасом представлений об окружающем мире, внимание детей становится более устойчивым. </w:t>
      </w:r>
    </w:p>
    <w:p w:rsidR="00196F65" w:rsidRP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 xml:space="preserve">Игры дошкольников разнообразны, творческие проявления осознанны, с ростом произвольности освоенные виды деятельности выполняются все более качественно. Развивается прогностическая функция мышления, позволяющая ребенку предвидеть близкие и отдаленные последствия своих действий и поступков. Ребенок становится способным встать на позицию другого человека. </w:t>
      </w:r>
    </w:p>
    <w:p w:rsidR="00196F65" w:rsidRP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 xml:space="preserve">В этот период интенсивно развиваются все познавательные процессы и воображение, у ребенка начинает формироваться первичный идеал для подражания («Я хочу быть как …») и эстетические чувства, дети обращают внимание на красоту родного города (села). Дети стремятся не только к интеллектуальному, но и к личностному общению, к обсуждению со взрослым поведения и поступков людей с точки зрения нравственных норм, т.о. наблюдается готовность ребенка к сотрудничеству со взрослым в позиции ученика и наставника. </w:t>
      </w:r>
    </w:p>
    <w:p w:rsidR="00196F65" w:rsidRP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 xml:space="preserve">Одновременно формируется способность дошкольника к саморегуляции поведения, от простого подражания ребенок приходит к сознательному усвоению общепринятых норм. В общении со взрослыми и со сверстниками дети начинают активно обмениваться впечатлениями о событиях своей жизни, при этом внимательно слушают и сопереживают. </w:t>
      </w:r>
    </w:p>
    <w:p w:rsidR="00196F65" w:rsidRP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 xml:space="preserve">В процессе восприятия художественной литературы, музыкальных произведений и образцов изобразительного искусства дети обнаруживают свои предпочтения и поясняют выбор. Старшие дошкольники способны откликаться на те произведения искусства, в которых отражены понятные им </w:t>
      </w:r>
      <w:r w:rsidRPr="00196F65">
        <w:rPr>
          <w:rFonts w:eastAsia="Calibri"/>
          <w:sz w:val="28"/>
          <w:szCs w:val="28"/>
        </w:rPr>
        <w:lastRenderedPageBreak/>
        <w:t>чувства и отношения, различные эмоциональные стояния персонажей. Совершенствуется и способность дошкольников ориентироваться в пространстве. Дошкольники начинают все активнее задавать вопросы о своей Родине и её представителях. При педагогически грамотной организации образовательного процесса в плане ознакомления дошкольников с родным краем, возможности детей и их интересы могут стать основой подлинной субъектности и гражданской идентичности, базирующихся на переживании «наличия корней», защищенности, чувстве собственного достоинства и гордости за свой родной край.</w:t>
      </w:r>
    </w:p>
    <w:p w:rsidR="00196F65" w:rsidRDefault="00196F65" w:rsidP="00196F65">
      <w:pPr>
        <w:shd w:val="clear" w:color="auto" w:fill="FFFFFF"/>
        <w:ind w:left="1418" w:right="827" w:firstLine="708"/>
        <w:jc w:val="both"/>
        <w:rPr>
          <w:rFonts w:eastAsia="Calibri"/>
          <w:sz w:val="28"/>
          <w:szCs w:val="28"/>
        </w:rPr>
      </w:pPr>
      <w:r w:rsidRPr="00196F65">
        <w:rPr>
          <w:rFonts w:eastAsia="Calibri"/>
          <w:sz w:val="28"/>
          <w:szCs w:val="28"/>
        </w:rPr>
        <w:t>К семи годам дети способны отражать в игре и художественной деятельности достаточно сложные социальные события. Воображение детей становится богаче, оригинальнее и одновременно логичнее. Речь и мышление интенсивно совершенствуются, обеспечивая полноценное общение, богатую познавательную деятельность, планирование и регуляцию поведения. Исследования, экспериментирование и реализация проектов – естественные составляющие жизни детей предшкольного возраста. Способность к осуществлению выбора, осознанность и разнообразие действий, творческое отношение к окружающему, готовность к диалогу и сотрудничеству образуют созидательно основу гражданского воспитания дошкольников через совместные виды взаиморазвивающей образовательной деятельности.</w:t>
      </w:r>
    </w:p>
    <w:p w:rsidR="003B4A1B" w:rsidRPr="003B4A1B" w:rsidRDefault="003B4A1B" w:rsidP="000122BE">
      <w:pPr>
        <w:tabs>
          <w:tab w:val="left" w:pos="10773"/>
        </w:tabs>
        <w:ind w:left="1418" w:right="828"/>
        <w:contextualSpacing/>
        <w:rPr>
          <w:b/>
          <w:bCs/>
          <w:color w:val="000000"/>
          <w:sz w:val="28"/>
          <w:szCs w:val="28"/>
        </w:rPr>
      </w:pPr>
      <w:r w:rsidRPr="003B4A1B">
        <w:rPr>
          <w:b/>
          <w:bCs/>
          <w:color w:val="000000"/>
          <w:sz w:val="28"/>
          <w:szCs w:val="28"/>
        </w:rPr>
        <w:t>Парциальная программа «Алгоритмика: развитие логического и алгоритмического мышления детей 6—7 лет»</w:t>
      </w:r>
    </w:p>
    <w:p w:rsidR="003B4A1B" w:rsidRPr="003B4A1B" w:rsidRDefault="003B4A1B" w:rsidP="000122BE">
      <w:pPr>
        <w:tabs>
          <w:tab w:val="left" w:pos="10773"/>
        </w:tabs>
        <w:ind w:left="1418" w:right="828"/>
        <w:contextualSpacing/>
        <w:rPr>
          <w:b/>
          <w:bCs/>
          <w:color w:val="000000"/>
          <w:sz w:val="28"/>
          <w:szCs w:val="28"/>
        </w:rPr>
      </w:pPr>
      <w:r w:rsidRPr="003B4A1B">
        <w:rPr>
          <w:b/>
          <w:bCs/>
          <w:color w:val="000000"/>
          <w:sz w:val="28"/>
          <w:szCs w:val="28"/>
        </w:rPr>
        <w:t>Значимые для разработки и реализации Программы характеристики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В основу использования информационно-коммуникационных технологий (далее — ИКТ) в отечественной педагогике легли базовые психолого- педагогические и методологические положения, разработанные Л. С. Выготским, П. Я. Гальпериным, С. Л. Рубинштейном, Ю. К. Бабанским, Н. Ф. Талызиной и др. Отечественные и зарубежные исследования убедительно доказывают возможность и целесообразность внедрения ИКТ в образовательный процесс (И. Г. Захарова, В. Г. Беспалько, С. Пейперт, Г. К. Селевко и др.); рассматривают психологические аспекты применения компьютера в образовании (Е. И. Виштынецкий, А. О. Кривошеев, Е. С. Полат и др.); обосновывают роль и место ИКТ в системе гуманитарного обучения (Б. С. Гершунский, И. Г. Захарова и др.).</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По заказу Института ЮНЕСКО было проведено исследование по информационным технологиям в образовании, которое описал в своей книге</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 xml:space="preserve">«Возможности информационных и коммуникационных технологий в дошкольном образовании» Иван Калаш1. Автор отмечает, что исследования, выполненные в США и в Европе, показали: до 80 % информации, которую дети получают к 11 годам, приходит вне класса из источников, не имеющих бумажных носителей. Для исследования было использовано три источника информации: сведения, полученные из 17 ДОО, расположенных по всему миру; обзоры специальной литературы, посвящённой теме ИКТ в ДОО; данные соответствующих исследовательских проектов. Основная цель исследований — понять феномен использования ИКТ в дошкольной </w:t>
      </w:r>
      <w:r w:rsidRPr="003B4A1B">
        <w:rPr>
          <w:color w:val="000000"/>
          <w:sz w:val="28"/>
          <w:szCs w:val="28"/>
        </w:rPr>
        <w:lastRenderedPageBreak/>
        <w:t>организации и определить их потенциал.</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 xml:space="preserve"> «Многие педагоги убеждены, — пишет Калаш, — что ИКТ могут помочь детям в по- лучении необходимых компетентностей ещё до того, как они пойдут в школу. Сегодня дети растут в мире, в котором не только присутствуют ИКТ, но который во многом сформирован ими. Исследователи, изучающие развитие дошкольников, распространение ИКТ, культурные изменения в обществе, обучение в раннем возрасте, в своих работах описали различные факторы и последствия воздействия новых технологий на жизнь детей младшего возраста». (К исследованию присоединился и Департамент образования города Москвы, осуществив два совместных проекта с ЮНЕСКО: «Московское образование: от младенчества до школы» и «Детский сад будущего». В проектах приняли участие детские сады города Москвы.)</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«В компьютерной среде, — продолжает автор, — которую используют для развития алгоритмической грамотности у детей младшего возраста, есть особенность, которая делает задачу правдоподобной, — это наглядность, визуальность объектов и действий: всё «происходит на экране». И. Калаш подводит итог: исследования подтвердили пользу ИКТ в ДОО и их положительное влияние на развитие детей.</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Старший дошкольный возраст совпадает с моментом интенсивного развития мышления, дети начинают переходить от наглядно-образного мышления к абстрактно-логическому. На этом этапе мышление в соответствии с выдвинутой А. В. Запорожцем концепцией амплификации (обогащения) становится интеллектуальной базой развития деятельности, а сам процесс овладения обобщёнными способами решения задач деятельности ведёт к её осуществлению на всё более высоком уровне. И чем выше интеллектуальный уровень осуществления деятельности, тем полнее она обогащает все стороны личности.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Осваивая работу с планшетом, ребёнок начинает понимать, что предметы на экране — это не реальные вещи, а лишь символы реальных вещей. В результате у детей формируется знаковая функция сознания: они начинают осознавать, что есть реальный мир, а есть — абстрактный, который можно выразить в символах, знаках, схемах, числах.</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В отличие от других технических средств работа на планшете или компьютере погружает детей в мир настоящей информатики, они учатся делать свои первые программы и анимации, развивая свои интеллектуальные и творческие способности. Немаловажно и то, что у дошкольников формируется умение самостоятельно приобретать новые знания.</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Во время таких занятий у детей улучшаются память и внимание. Ведь поданная в электронном виде информация несёт в себе особую привлекательность: материал запоминается быстрее, осмысленнее и прочнее.</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Такая работа позволяет не только обучить элементам информатики, но и выявить и укрепить у детей интерес к обсуждаемой теме; возможно, даже стать ниточкой, ведущей к будущей профессии в сфере информационных технологий.</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lastRenderedPageBreak/>
        <w:t>Для развития личности человека именно дошкольный возраст является уникальным периодом. О важности самоценности детства говорили многие психологи, например В. Т. Кудрявцев: «Огромная потенциальная сила детства заключается в овладении ребёнком человеческой культурой». Ведь именно этот период наиболее благоприятен для его психического и интеллектуального развития. Именно в это время формируются интенсивнее всего функциональные возможности мозга. Поэтому так важно знакомить дошкольников с цифровыми технологиями.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К занятиям с дошкольниками предъявляют особые требования. Обучению следует придать динамичность, эмоциональность, оснастить его достаточным количеством иллюстративного материала и подавать в игровой форме. Вместе с тем выполнение заданий на планшете не должно быть основной формой работы, а служить лишь небольшим дополнением к занятию, чтобы не перегружать детей и сохранить их здоровье. Такая работа будет способствовать общему развитию ребёнка и развитию положительных личностных качеств.</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Важное значение имеет и заинтересованность родителей в подобного рода занятиях, которые прививают детям верные ориентиры в познавательной сфере и учат их сразу правильно общаться с гаджетами.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Одно из достоинств Программы — её доступность воспитателям, не знакомым с программированием: для работы по Программе не нужно специальное образование или подготовительные курсы.</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Таким образом, значимыми для разработки и реализации Программы характеристиками стали: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w:t>
      </w:r>
      <w:r w:rsidRPr="003B4A1B">
        <w:rPr>
          <w:color w:val="000000"/>
          <w:sz w:val="28"/>
          <w:szCs w:val="28"/>
        </w:rPr>
        <w:tab/>
        <w:t>важность и актуальность ИКТ-направления в педагогике;</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w:t>
      </w:r>
      <w:r w:rsidRPr="003B4A1B">
        <w:rPr>
          <w:color w:val="000000"/>
          <w:sz w:val="28"/>
          <w:szCs w:val="28"/>
        </w:rPr>
        <w:tab/>
        <w:t>современные исследования учёных в данной области;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w:t>
      </w:r>
      <w:r w:rsidRPr="003B4A1B">
        <w:rPr>
          <w:color w:val="000000"/>
          <w:sz w:val="28"/>
          <w:szCs w:val="28"/>
        </w:rPr>
        <w:tab/>
        <w:t>дополнительные возможности для развития знаковой функции сознания, внимания, памяти и других умственных способностей;</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w:t>
      </w:r>
      <w:r w:rsidRPr="003B4A1B">
        <w:rPr>
          <w:color w:val="000000"/>
          <w:sz w:val="28"/>
          <w:szCs w:val="28"/>
        </w:rPr>
        <w:tab/>
        <w:t>реализация индивидуального подхода к каждому ребёнку;</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w:t>
      </w:r>
      <w:r w:rsidRPr="003B4A1B">
        <w:rPr>
          <w:color w:val="000000"/>
          <w:sz w:val="28"/>
          <w:szCs w:val="28"/>
        </w:rPr>
        <w:tab/>
        <w:t>преемственность дошкольного и начального образования;</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w:t>
      </w:r>
      <w:r w:rsidRPr="003B4A1B">
        <w:rPr>
          <w:color w:val="000000"/>
          <w:sz w:val="28"/>
          <w:szCs w:val="28"/>
        </w:rPr>
        <w:tab/>
        <w:t>удовлетворение запросов современных родителей;</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w:t>
      </w:r>
      <w:r w:rsidRPr="003B4A1B">
        <w:rPr>
          <w:color w:val="000000"/>
          <w:sz w:val="28"/>
          <w:szCs w:val="28"/>
        </w:rPr>
        <w:tab/>
        <w:t>простота в реализации. Возрастные особенности детей 6—7 лет</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В подготовительной к школе группе дети углубляют полученные на предыдущих этапах развития знания и переходят на новый уровень их усвоения. Старшие дошкольники начинают осваивать условно-символическую картину мира и им становится доступна абстракция, поэтому они хорошо понимают символику карточек, которые используются для обозначения этапов программирования.</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 xml:space="preserve">На седьмом году жизни продолжается становление психических образований, которые создают условия для появления новых направлений развития; возникает способность к внутреннему плану действия — дети уже способны оперировать различными представлениями в уме, а не только в наглядном плане, хотя наглядность ещё имеет для старших дошкольников важное значение. Это создаёт почву для развития алгоритмического мышления, когда дети учатся разбивать действия на этапы и создавать план </w:t>
      </w:r>
      <w:r w:rsidRPr="003B4A1B">
        <w:rPr>
          <w:color w:val="000000"/>
          <w:sz w:val="28"/>
          <w:szCs w:val="28"/>
        </w:rPr>
        <w:lastRenderedPageBreak/>
        <w:t>действия (например, не только повторять алгоритм за взрослым, но и самостоятельно его создавать).</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К концу дошкольного возраста начинает развиваться произвольное внимание, ребёнок может сознательно его направлять и удерживать в пределах 20—25 минут. Поэтому дети способны некоторое время самостоятельно работать с планшетом, выполняя различные задания и прибегая к помощи взрослого лишь при необходимости.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К 6-7 годам ведущую роль в организации психических процессов берёт на себя память; развивается произвольная зрительная и слуховая память; появляются элементы произвольной памяти. Поэтому детям можно предложить создать программу из трёх команд и больше. Дети не только усваивают и запоминают простые команды «Движение», «Внешность», но и знакомятся с более сложными понятиями, такими как «цикл» и «событие». Также по окончании этого возрастного периода логическое мышление достигает более высокого уровня. Дошкольники выделяют существенные свойства и признаки предметов окружающего мира; начинают приобретать способность к сравнению, обобщению и классификации. Это создаёт предпосылки для более углублённого освоения темы, например дети создают свои первые анимационные проекты.</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 xml:space="preserve">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На занятиях дети проговаривают элементы программирования и этапы программы; учатся словесно доказывать и отстаивать свою точку зрения; осваивают новые термины («сцена»,</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«спрайт», «команда» и др.). Помимо этого, воспитанники учатся рассказывать истории с опорой на иллюстрацию — «сцену», что способствует развитию речи.</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Старшие дошкольники уже способны видеть причинно-следственные связи. Поэтому педагог последовательно обучает их устанавливать соответствие между условным обозначением этапов программы и реальным её воплощением.</w:t>
      </w:r>
    </w:p>
    <w:p w:rsidR="003B4A1B" w:rsidRPr="003B4A1B" w:rsidRDefault="003B4A1B" w:rsidP="00EA2FFA">
      <w:pPr>
        <w:ind w:left="1418" w:right="828" w:firstLine="720"/>
        <w:contextualSpacing/>
        <w:jc w:val="both"/>
        <w:rPr>
          <w:color w:val="000000"/>
          <w:sz w:val="28"/>
          <w:szCs w:val="28"/>
        </w:rPr>
      </w:pPr>
      <w:r w:rsidRPr="003B4A1B">
        <w:rPr>
          <w:color w:val="000000"/>
          <w:sz w:val="28"/>
          <w:szCs w:val="28"/>
        </w:rPr>
        <w:t>У детей появляется потребность сменить «детскую позицию» на новую социальную — «позицию школьника». Поэтому они стремятся к новым знаниям, связанным с программированием, и с интересом посещают  занятия.</w:t>
      </w:r>
    </w:p>
    <w:p w:rsidR="00196F65" w:rsidRPr="00625CE9" w:rsidRDefault="00196F65" w:rsidP="00196F65">
      <w:pPr>
        <w:jc w:val="both"/>
        <w:rPr>
          <w:color w:val="000000"/>
          <w:sz w:val="24"/>
          <w:szCs w:val="24"/>
        </w:rPr>
      </w:pPr>
    </w:p>
    <w:p w:rsidR="000B4249" w:rsidRDefault="000B4249">
      <w:pPr>
        <w:pStyle w:val="Heading1"/>
        <w:spacing w:line="242" w:lineRule="auto"/>
        <w:ind w:left="1703" w:right="1172"/>
        <w:jc w:val="center"/>
      </w:pPr>
      <w:r>
        <w:t>Педагогическая диагностика достижения планируемых результатов части Программы, формируемой участниками образовательных отношений</w:t>
      </w:r>
    </w:p>
    <w:p w:rsidR="000B4249" w:rsidRDefault="000B4249" w:rsidP="00E94D67">
      <w:pPr>
        <w:pStyle w:val="Heading1"/>
        <w:spacing w:line="242" w:lineRule="auto"/>
        <w:ind w:left="1418" w:right="827"/>
        <w:jc w:val="left"/>
      </w:pPr>
      <w:r>
        <w:t xml:space="preserve"> - в направлении социально- -коммуникативное развитие</w:t>
      </w:r>
    </w:p>
    <w:p w:rsidR="00A8476E" w:rsidRPr="00A8476E" w:rsidRDefault="00E94D67" w:rsidP="00A8476E">
      <w:pPr>
        <w:pStyle w:val="a5"/>
        <w:numPr>
          <w:ilvl w:val="0"/>
          <w:numId w:val="85"/>
        </w:numPr>
        <w:tabs>
          <w:tab w:val="left" w:pos="2537"/>
        </w:tabs>
        <w:ind w:right="851" w:firstLine="566"/>
        <w:rPr>
          <w:sz w:val="28"/>
          <w:szCs w:val="28"/>
        </w:rPr>
      </w:pPr>
      <w:r w:rsidRPr="00A8476E">
        <w:rPr>
          <w:sz w:val="28"/>
          <w:szCs w:val="28"/>
        </w:rPr>
        <w:t>Освоение детьми дошкольного возраста программ раннего изучения иностранного языка на основе парциальной образовательной программы «Английский для дошкольников» Ю.А. Комарова.</w:t>
      </w:r>
      <w:r w:rsidR="00A8476E" w:rsidRPr="00A8476E">
        <w:rPr>
          <w:sz w:val="28"/>
          <w:szCs w:val="28"/>
        </w:rPr>
        <w:t xml:space="preserve"> </w:t>
      </w:r>
      <w:r w:rsidR="00A8476E" w:rsidRPr="00A8476E">
        <w:rPr>
          <w:bCs/>
          <w:sz w:val="28"/>
          <w:szCs w:val="28"/>
        </w:rPr>
        <w:t>(для детей от 4 до 7 лет)</w:t>
      </w:r>
    </w:p>
    <w:p w:rsidR="00E94D67" w:rsidRDefault="00E94D67" w:rsidP="00E94D67">
      <w:pPr>
        <w:pStyle w:val="Heading1"/>
        <w:spacing w:line="242" w:lineRule="auto"/>
        <w:ind w:left="1418" w:right="827"/>
        <w:rPr>
          <w:b w:val="0"/>
        </w:rPr>
      </w:pPr>
      <w:r>
        <w:rPr>
          <w:b w:val="0"/>
        </w:rPr>
        <w:t xml:space="preserve">Педагогическое обследование проводится педагогами 2 раза в год: за первое </w:t>
      </w:r>
      <w:r>
        <w:rPr>
          <w:b w:val="0"/>
        </w:rPr>
        <w:lastRenderedPageBreak/>
        <w:t>полугодие в январе, за второе полугодие в мае (возможно третье обследование – в начале учебного года для вновь поступивших детей или детей, для которых требуется коррекция программы).</w:t>
      </w:r>
    </w:p>
    <w:p w:rsidR="00E94D67" w:rsidRDefault="00E94D67" w:rsidP="00E94D67">
      <w:pPr>
        <w:pStyle w:val="Heading1"/>
        <w:spacing w:line="242" w:lineRule="auto"/>
        <w:ind w:left="1418" w:right="827"/>
        <w:rPr>
          <w:b w:val="0"/>
        </w:rPr>
      </w:pPr>
      <w:r>
        <w:rPr>
          <w:b w:val="0"/>
        </w:rPr>
        <w:t>Критерии оценки уровней освоения программного материала в детском саду:</w:t>
      </w:r>
    </w:p>
    <w:p w:rsidR="00E94D67" w:rsidRDefault="00E94D67" w:rsidP="00E94D67">
      <w:pPr>
        <w:pStyle w:val="Heading1"/>
        <w:spacing w:line="242" w:lineRule="auto"/>
        <w:ind w:left="1418" w:right="827"/>
        <w:rPr>
          <w:b w:val="0"/>
        </w:rPr>
      </w:pPr>
    </w:p>
    <w:p w:rsidR="00E94D67" w:rsidRPr="00E94D67" w:rsidRDefault="00E94D67" w:rsidP="00E94D67">
      <w:pPr>
        <w:pStyle w:val="Heading1"/>
        <w:spacing w:line="242" w:lineRule="auto"/>
        <w:ind w:left="1418" w:right="827"/>
        <w:rPr>
          <w:b w:val="0"/>
        </w:rPr>
      </w:pPr>
      <w:r w:rsidRPr="00E94D67">
        <w:t>1.</w:t>
      </w:r>
      <w:r>
        <w:rPr>
          <w:b w:val="0"/>
        </w:rPr>
        <w:t>Диалогическая речь.</w:t>
      </w:r>
    </w:p>
    <w:p w:rsidR="00E94D67" w:rsidRDefault="00E94D67" w:rsidP="00E94D67">
      <w:pPr>
        <w:pStyle w:val="Heading1"/>
        <w:spacing w:line="242" w:lineRule="auto"/>
        <w:ind w:left="1418" w:right="827"/>
        <w:rPr>
          <w:b w:val="0"/>
        </w:rPr>
      </w:pPr>
      <w:r w:rsidRPr="00E94D67">
        <w:rPr>
          <w:b w:val="0"/>
        </w:rPr>
        <w:t>Проверяется умение задавать вопросы и отвечать на них.</w:t>
      </w:r>
    </w:p>
    <w:p w:rsidR="00E94D67" w:rsidRDefault="00E94D67" w:rsidP="00E94D67">
      <w:pPr>
        <w:pStyle w:val="Heading1"/>
        <w:spacing w:line="242" w:lineRule="auto"/>
        <w:ind w:left="1418" w:right="827"/>
        <w:rPr>
          <w:b w:val="0"/>
        </w:rPr>
      </w:pPr>
      <w:r>
        <w:rPr>
          <w:b w:val="0"/>
        </w:rPr>
        <w:t>Высокий творческий уровень: задает более трех вопросов, вопросы правильно сформулированы, ответы творческие, развернутые (сверх того, что требуется).</w:t>
      </w:r>
    </w:p>
    <w:p w:rsidR="00E94D67" w:rsidRDefault="00E94D67" w:rsidP="00E94D67">
      <w:pPr>
        <w:pStyle w:val="Heading1"/>
        <w:spacing w:line="242" w:lineRule="auto"/>
        <w:ind w:left="1418" w:right="827"/>
        <w:rPr>
          <w:b w:val="0"/>
        </w:rPr>
      </w:pPr>
      <w:r>
        <w:rPr>
          <w:b w:val="0"/>
        </w:rPr>
        <w:t>Высокий уровень: задает более двух вопросов, вопросы правильно сформулированы, ответы дает четкие, используя полные и краткие предложения.</w:t>
      </w:r>
    </w:p>
    <w:p w:rsidR="00E94D67" w:rsidRDefault="00E94D67" w:rsidP="00E94D67">
      <w:pPr>
        <w:pStyle w:val="Heading1"/>
        <w:spacing w:line="242" w:lineRule="auto"/>
        <w:ind w:left="1418" w:right="827"/>
        <w:rPr>
          <w:b w:val="0"/>
        </w:rPr>
      </w:pPr>
      <w:r>
        <w:rPr>
          <w:b w:val="0"/>
        </w:rPr>
        <w:t>Средний уровень: задает менее двух вопросов, вопросы условно правильные, ответы не четкие, условно правильные (не нарушающие смысла, но содержащие лексические и грамматические ошибки).</w:t>
      </w:r>
    </w:p>
    <w:p w:rsidR="00E94D67" w:rsidRDefault="00E94D67" w:rsidP="00E94D67">
      <w:pPr>
        <w:pStyle w:val="Heading1"/>
        <w:spacing w:line="242" w:lineRule="auto"/>
        <w:ind w:left="1418" w:right="827"/>
        <w:rPr>
          <w:b w:val="0"/>
        </w:rPr>
      </w:pPr>
      <w:r>
        <w:rPr>
          <w:b w:val="0"/>
        </w:rPr>
        <w:t>Низкий уровень:</w:t>
      </w:r>
      <w:r w:rsidR="00920501">
        <w:rPr>
          <w:b w:val="0"/>
        </w:rPr>
        <w:t xml:space="preserve"> не задает вопроса. Ответы не правильные (нарушающие мсысл и с ошибками).</w:t>
      </w:r>
    </w:p>
    <w:p w:rsidR="00A72DAA" w:rsidRDefault="00044157" w:rsidP="00A72DAA">
      <w:pPr>
        <w:spacing w:line="322" w:lineRule="exact"/>
        <w:ind w:left="1948"/>
        <w:jc w:val="both"/>
        <w:rPr>
          <w:sz w:val="28"/>
        </w:rPr>
      </w:pPr>
      <w:r>
        <w:rPr>
          <w:b/>
          <w:sz w:val="28"/>
        </w:rPr>
        <w:t xml:space="preserve">2.      </w:t>
      </w:r>
      <w:r>
        <w:rPr>
          <w:b/>
          <w:spacing w:val="62"/>
          <w:sz w:val="28"/>
        </w:rPr>
        <w:t xml:space="preserve"> </w:t>
      </w:r>
      <w:r>
        <w:rPr>
          <w:sz w:val="28"/>
        </w:rPr>
        <w:t>Монологическая</w:t>
      </w:r>
      <w:r>
        <w:rPr>
          <w:spacing w:val="-1"/>
          <w:sz w:val="28"/>
        </w:rPr>
        <w:t xml:space="preserve"> </w:t>
      </w:r>
      <w:r>
        <w:rPr>
          <w:sz w:val="28"/>
        </w:rPr>
        <w:t>речь.</w:t>
      </w:r>
    </w:p>
    <w:p w:rsidR="00A72DAA" w:rsidRDefault="00A72DAA" w:rsidP="00A72DAA">
      <w:pPr>
        <w:pStyle w:val="a3"/>
        <w:tabs>
          <w:tab w:val="left" w:pos="3250"/>
          <w:tab w:val="left" w:pos="4834"/>
          <w:tab w:val="left" w:pos="6088"/>
          <w:tab w:val="left" w:pos="6954"/>
          <w:tab w:val="left" w:pos="8541"/>
          <w:tab w:val="left" w:pos="9519"/>
          <w:tab w:val="left" w:pos="10332"/>
        </w:tabs>
        <w:spacing w:before="65" w:line="242" w:lineRule="auto"/>
        <w:ind w:right="854" w:firstLine="0"/>
        <w:jc w:val="left"/>
      </w:pPr>
      <w:r>
        <w:t>Высокий</w:t>
      </w:r>
      <w:r>
        <w:tab/>
        <w:t>творческий</w:t>
      </w:r>
      <w:r>
        <w:tab/>
        <w:t>уровень:</w:t>
      </w:r>
      <w:r>
        <w:tab/>
        <w:t>ответ</w:t>
      </w:r>
      <w:r>
        <w:tab/>
        <w:t>творческий</w:t>
      </w:r>
      <w:r>
        <w:tab/>
        <w:t>(сверх</w:t>
      </w:r>
      <w:r>
        <w:tab/>
        <w:t>того,</w:t>
      </w:r>
      <w:r>
        <w:tab/>
        <w:t>что</w:t>
      </w:r>
      <w:r>
        <w:rPr>
          <w:spacing w:val="-67"/>
        </w:rPr>
        <w:t xml:space="preserve"> </w:t>
      </w:r>
      <w:r>
        <w:t>требуется),</w:t>
      </w:r>
      <w:r>
        <w:rPr>
          <w:spacing w:val="-1"/>
        </w:rPr>
        <w:t xml:space="preserve"> </w:t>
      </w:r>
      <w:r>
        <w:t>речь</w:t>
      </w:r>
      <w:r>
        <w:rPr>
          <w:spacing w:val="-1"/>
        </w:rPr>
        <w:t xml:space="preserve"> </w:t>
      </w:r>
      <w:r>
        <w:t>корректная, количество</w:t>
      </w:r>
      <w:r>
        <w:rPr>
          <w:spacing w:val="-1"/>
        </w:rPr>
        <w:t xml:space="preserve"> </w:t>
      </w:r>
      <w:r>
        <w:t>фраз</w:t>
      </w:r>
      <w:r>
        <w:rPr>
          <w:spacing w:val="-4"/>
        </w:rPr>
        <w:t xml:space="preserve"> </w:t>
      </w:r>
      <w:r>
        <w:t>5</w:t>
      </w:r>
      <w:r>
        <w:rPr>
          <w:spacing w:val="1"/>
        </w:rPr>
        <w:t xml:space="preserve"> </w:t>
      </w:r>
      <w:r>
        <w:t>и более.</w:t>
      </w:r>
    </w:p>
    <w:p w:rsidR="00A72DAA" w:rsidRDefault="00A72DAA" w:rsidP="00A72DAA">
      <w:pPr>
        <w:pStyle w:val="a3"/>
        <w:jc w:val="left"/>
      </w:pPr>
      <w:r>
        <w:t>От дошкольников требуется высказаться в соответствии с предложенной</w:t>
      </w:r>
      <w:r>
        <w:rPr>
          <w:spacing w:val="-67"/>
        </w:rPr>
        <w:t xml:space="preserve"> </w:t>
      </w:r>
      <w:r>
        <w:t>ситуацией.</w:t>
      </w:r>
    </w:p>
    <w:p w:rsidR="00A72DAA" w:rsidRDefault="00A72DAA" w:rsidP="00A72DAA">
      <w:pPr>
        <w:pStyle w:val="a3"/>
        <w:jc w:val="left"/>
      </w:pPr>
      <w:r>
        <w:t>В</w:t>
      </w:r>
      <w:r>
        <w:rPr>
          <w:spacing w:val="45"/>
        </w:rPr>
        <w:t xml:space="preserve"> </w:t>
      </w:r>
      <w:r>
        <w:t>высказывании</w:t>
      </w:r>
      <w:r>
        <w:rPr>
          <w:spacing w:val="45"/>
        </w:rPr>
        <w:t xml:space="preserve"> </w:t>
      </w:r>
      <w:r>
        <w:t>необходимо</w:t>
      </w:r>
      <w:r>
        <w:rPr>
          <w:spacing w:val="43"/>
        </w:rPr>
        <w:t xml:space="preserve"> </w:t>
      </w:r>
      <w:r>
        <w:t>реализовать</w:t>
      </w:r>
      <w:r>
        <w:rPr>
          <w:spacing w:val="43"/>
        </w:rPr>
        <w:t xml:space="preserve"> </w:t>
      </w:r>
      <w:r>
        <w:t>коммуникативные</w:t>
      </w:r>
      <w:r>
        <w:rPr>
          <w:spacing w:val="45"/>
        </w:rPr>
        <w:t xml:space="preserve"> </w:t>
      </w:r>
      <w:r>
        <w:t>умения</w:t>
      </w:r>
      <w:r>
        <w:rPr>
          <w:spacing w:val="-67"/>
        </w:rPr>
        <w:t xml:space="preserve"> </w:t>
      </w:r>
      <w:r>
        <w:t>говорящего,</w:t>
      </w:r>
      <w:r>
        <w:rPr>
          <w:spacing w:val="-2"/>
        </w:rPr>
        <w:t xml:space="preserve"> </w:t>
      </w:r>
      <w:r>
        <w:t>оно</w:t>
      </w:r>
      <w:r>
        <w:rPr>
          <w:spacing w:val="-4"/>
        </w:rPr>
        <w:t xml:space="preserve"> </w:t>
      </w:r>
      <w:r>
        <w:t>должно соответствовать</w:t>
      </w:r>
      <w:r>
        <w:rPr>
          <w:spacing w:val="-1"/>
        </w:rPr>
        <w:t xml:space="preserve"> </w:t>
      </w:r>
      <w:r>
        <w:t>ситуации</w:t>
      </w:r>
      <w:r>
        <w:rPr>
          <w:spacing w:val="-1"/>
        </w:rPr>
        <w:t xml:space="preserve"> </w:t>
      </w:r>
      <w:r>
        <w:t>и</w:t>
      </w:r>
      <w:r>
        <w:rPr>
          <w:spacing w:val="-4"/>
        </w:rPr>
        <w:t xml:space="preserve"> </w:t>
      </w:r>
      <w:r>
        <w:t>быть</w:t>
      </w:r>
      <w:r>
        <w:rPr>
          <w:spacing w:val="-2"/>
        </w:rPr>
        <w:t xml:space="preserve"> </w:t>
      </w:r>
      <w:r>
        <w:t>связным.</w:t>
      </w:r>
    </w:p>
    <w:p w:rsidR="00A72DAA" w:rsidRDefault="00A72DAA" w:rsidP="00A72DAA">
      <w:pPr>
        <w:pStyle w:val="a3"/>
        <w:spacing w:line="242" w:lineRule="auto"/>
        <w:jc w:val="left"/>
      </w:pPr>
      <w:r>
        <w:t>Высокий</w:t>
      </w:r>
      <w:r>
        <w:rPr>
          <w:spacing w:val="13"/>
        </w:rPr>
        <w:t xml:space="preserve"> </w:t>
      </w:r>
      <w:r>
        <w:t>уровень:</w:t>
      </w:r>
      <w:r>
        <w:rPr>
          <w:spacing w:val="15"/>
        </w:rPr>
        <w:t xml:space="preserve"> </w:t>
      </w:r>
      <w:r>
        <w:t>учитывается</w:t>
      </w:r>
      <w:r>
        <w:rPr>
          <w:spacing w:val="12"/>
        </w:rPr>
        <w:t xml:space="preserve"> </w:t>
      </w:r>
      <w:r>
        <w:t>общее</w:t>
      </w:r>
      <w:r>
        <w:rPr>
          <w:spacing w:val="14"/>
        </w:rPr>
        <w:t xml:space="preserve"> </w:t>
      </w:r>
      <w:r>
        <w:t>количество</w:t>
      </w:r>
      <w:r>
        <w:rPr>
          <w:spacing w:val="11"/>
        </w:rPr>
        <w:t xml:space="preserve"> </w:t>
      </w:r>
      <w:r>
        <w:t>фраз,</w:t>
      </w:r>
      <w:r>
        <w:rPr>
          <w:spacing w:val="10"/>
        </w:rPr>
        <w:t xml:space="preserve"> </w:t>
      </w:r>
      <w:r>
        <w:t>построенных</w:t>
      </w:r>
      <w:r>
        <w:rPr>
          <w:spacing w:val="15"/>
        </w:rPr>
        <w:t xml:space="preserve"> </w:t>
      </w:r>
      <w:r>
        <w:t>по</w:t>
      </w:r>
      <w:r>
        <w:rPr>
          <w:spacing w:val="-67"/>
        </w:rPr>
        <w:t xml:space="preserve"> </w:t>
      </w:r>
      <w:r>
        <w:t>различным</w:t>
      </w:r>
      <w:r>
        <w:rPr>
          <w:spacing w:val="-1"/>
        </w:rPr>
        <w:t xml:space="preserve"> </w:t>
      </w:r>
      <w:r>
        <w:t>моделям:</w:t>
      </w:r>
      <w:r>
        <w:rPr>
          <w:spacing w:val="1"/>
        </w:rPr>
        <w:t xml:space="preserve"> </w:t>
      </w:r>
      <w:r>
        <w:t>речь</w:t>
      </w:r>
      <w:r>
        <w:rPr>
          <w:spacing w:val="-2"/>
        </w:rPr>
        <w:t xml:space="preserve"> </w:t>
      </w:r>
      <w:r>
        <w:t>корректная, содержит</w:t>
      </w:r>
      <w:r>
        <w:rPr>
          <w:spacing w:val="-5"/>
        </w:rPr>
        <w:t xml:space="preserve"> </w:t>
      </w:r>
      <w:r>
        <w:t>3</w:t>
      </w:r>
      <w:r>
        <w:rPr>
          <w:spacing w:val="1"/>
        </w:rPr>
        <w:t xml:space="preserve"> </w:t>
      </w:r>
      <w:r>
        <w:t>и более</w:t>
      </w:r>
      <w:r>
        <w:rPr>
          <w:spacing w:val="-4"/>
        </w:rPr>
        <w:t xml:space="preserve"> </w:t>
      </w:r>
      <w:r>
        <w:t>фраз.</w:t>
      </w:r>
    </w:p>
    <w:p w:rsidR="00A72DAA" w:rsidRDefault="00A72DAA" w:rsidP="00A72DAA">
      <w:pPr>
        <w:pStyle w:val="a3"/>
        <w:tabs>
          <w:tab w:val="left" w:pos="3250"/>
          <w:tab w:val="left" w:pos="4535"/>
          <w:tab w:val="left" w:pos="5326"/>
          <w:tab w:val="left" w:pos="8016"/>
          <w:tab w:val="left" w:pos="8863"/>
          <w:tab w:val="left" w:pos="10593"/>
        </w:tabs>
        <w:ind w:right="845"/>
        <w:jc w:val="left"/>
      </w:pPr>
      <w:r>
        <w:t>Средний</w:t>
      </w:r>
      <w:r>
        <w:tab/>
        <w:t>уровень:</w:t>
      </w:r>
      <w:r>
        <w:tab/>
        <w:t>речь</w:t>
      </w:r>
      <w:r>
        <w:tab/>
        <w:t>условно-правильная</w:t>
      </w:r>
      <w:r>
        <w:tab/>
        <w:t>(есть</w:t>
      </w:r>
      <w:r>
        <w:tab/>
        <w:t>лексические</w:t>
      </w:r>
      <w:r>
        <w:tab/>
        <w:t>и</w:t>
      </w:r>
      <w:r>
        <w:rPr>
          <w:spacing w:val="-67"/>
        </w:rPr>
        <w:t xml:space="preserve"> </w:t>
      </w:r>
      <w:r>
        <w:t>грамматические</w:t>
      </w:r>
      <w:r>
        <w:rPr>
          <w:spacing w:val="-1"/>
        </w:rPr>
        <w:t xml:space="preserve"> </w:t>
      </w:r>
      <w:r>
        <w:t>ошибки),</w:t>
      </w:r>
      <w:r>
        <w:rPr>
          <w:spacing w:val="-4"/>
        </w:rPr>
        <w:t xml:space="preserve"> </w:t>
      </w:r>
      <w:r>
        <w:t>2-3</w:t>
      </w:r>
      <w:r>
        <w:rPr>
          <w:spacing w:val="-3"/>
        </w:rPr>
        <w:t xml:space="preserve"> </w:t>
      </w:r>
      <w:r>
        <w:t>фразы.</w:t>
      </w:r>
    </w:p>
    <w:p w:rsidR="00A72DAA" w:rsidRDefault="00A72DAA" w:rsidP="00A72DAA">
      <w:pPr>
        <w:pStyle w:val="a3"/>
        <w:spacing w:line="321" w:lineRule="exact"/>
        <w:ind w:left="1948" w:firstLine="0"/>
        <w:jc w:val="left"/>
      </w:pPr>
      <w:r>
        <w:t>Низкий</w:t>
      </w:r>
      <w:r>
        <w:rPr>
          <w:spacing w:val="-2"/>
        </w:rPr>
        <w:t xml:space="preserve"> </w:t>
      </w:r>
      <w:r>
        <w:t>уровень:</w:t>
      </w:r>
      <w:r>
        <w:rPr>
          <w:spacing w:val="-1"/>
        </w:rPr>
        <w:t xml:space="preserve"> </w:t>
      </w:r>
      <w:r>
        <w:t>не</w:t>
      </w:r>
      <w:r>
        <w:rPr>
          <w:spacing w:val="-5"/>
        </w:rPr>
        <w:t xml:space="preserve"> </w:t>
      </w:r>
      <w:r>
        <w:t>дает</w:t>
      </w:r>
      <w:r>
        <w:rPr>
          <w:spacing w:val="-4"/>
        </w:rPr>
        <w:t xml:space="preserve"> </w:t>
      </w:r>
      <w:r>
        <w:t>ответа.</w:t>
      </w:r>
    </w:p>
    <w:p w:rsidR="00A72DAA" w:rsidRPr="00A72DAA" w:rsidRDefault="00A72DAA" w:rsidP="00A72DAA">
      <w:pPr>
        <w:tabs>
          <w:tab w:val="left" w:pos="2788"/>
          <w:tab w:val="left" w:pos="2789"/>
        </w:tabs>
        <w:rPr>
          <w:sz w:val="28"/>
        </w:rPr>
      </w:pPr>
      <w:r>
        <w:rPr>
          <w:sz w:val="28"/>
        </w:rPr>
        <w:t xml:space="preserve">                         </w:t>
      </w:r>
      <w:r w:rsidRPr="00A72DAA">
        <w:rPr>
          <w:b/>
          <w:sz w:val="28"/>
        </w:rPr>
        <w:t xml:space="preserve"> 3. </w:t>
      </w:r>
      <w:r w:rsidRPr="00A72DAA">
        <w:rPr>
          <w:sz w:val="28"/>
        </w:rPr>
        <w:t>Аудирование.</w:t>
      </w:r>
    </w:p>
    <w:p w:rsidR="00A72DAA" w:rsidRDefault="00A72DAA" w:rsidP="00A72DAA">
      <w:pPr>
        <w:pStyle w:val="a3"/>
        <w:spacing w:line="242" w:lineRule="auto"/>
        <w:ind w:right="850"/>
      </w:pPr>
      <w:r>
        <w:t>Проверяется умение понимать речь на слух и передавать ее содержание</w:t>
      </w:r>
      <w:r>
        <w:rPr>
          <w:spacing w:val="1"/>
        </w:rPr>
        <w:t xml:space="preserve"> </w:t>
      </w:r>
      <w:r>
        <w:t>по-русски.</w:t>
      </w:r>
    </w:p>
    <w:p w:rsidR="00A72DAA" w:rsidRDefault="00A72DAA" w:rsidP="00A72DAA">
      <w:pPr>
        <w:pStyle w:val="a3"/>
        <w:ind w:right="850"/>
      </w:pPr>
      <w:r>
        <w:t>Высокий</w:t>
      </w:r>
      <w:r>
        <w:rPr>
          <w:spacing w:val="1"/>
        </w:rPr>
        <w:t xml:space="preserve"> </w:t>
      </w:r>
      <w:r>
        <w:t>уровень:</w:t>
      </w:r>
      <w:r>
        <w:rPr>
          <w:spacing w:val="1"/>
        </w:rPr>
        <w:t xml:space="preserve"> </w:t>
      </w:r>
      <w:r>
        <w:t>правильно</w:t>
      </w:r>
      <w:r>
        <w:rPr>
          <w:spacing w:val="1"/>
        </w:rPr>
        <w:t xml:space="preserve"> </w:t>
      </w:r>
      <w:r>
        <w:t>передает</w:t>
      </w:r>
      <w:r>
        <w:rPr>
          <w:spacing w:val="1"/>
        </w:rPr>
        <w:t xml:space="preserve"> </w:t>
      </w:r>
      <w:r>
        <w:t>содержание</w:t>
      </w:r>
      <w:r>
        <w:rPr>
          <w:spacing w:val="1"/>
        </w:rPr>
        <w:t xml:space="preserve"> </w:t>
      </w:r>
      <w:r>
        <w:t>сказанного,</w:t>
      </w:r>
      <w:r>
        <w:rPr>
          <w:spacing w:val="1"/>
        </w:rPr>
        <w:t xml:space="preserve"> </w:t>
      </w:r>
      <w:r>
        <w:t>отгадывает</w:t>
      </w:r>
      <w:r>
        <w:rPr>
          <w:spacing w:val="-1"/>
        </w:rPr>
        <w:t xml:space="preserve"> </w:t>
      </w:r>
      <w:r>
        <w:t>загадку.</w:t>
      </w:r>
    </w:p>
    <w:p w:rsidR="00A72DAA" w:rsidRDefault="00A72DAA" w:rsidP="00A72DAA">
      <w:pPr>
        <w:pStyle w:val="a3"/>
        <w:ind w:right="847"/>
      </w:pPr>
      <w:r>
        <w:t>Средний уровень: условно-правильно передает содержание сказанного,</w:t>
      </w:r>
      <w:r>
        <w:rPr>
          <w:spacing w:val="1"/>
        </w:rPr>
        <w:t xml:space="preserve"> </w:t>
      </w:r>
      <w:r>
        <w:t>(не</w:t>
      </w:r>
      <w:r>
        <w:rPr>
          <w:spacing w:val="1"/>
        </w:rPr>
        <w:t xml:space="preserve"> </w:t>
      </w:r>
      <w:r>
        <w:t>нарушающие</w:t>
      </w:r>
      <w:r>
        <w:rPr>
          <w:spacing w:val="1"/>
        </w:rPr>
        <w:t xml:space="preserve"> </w:t>
      </w:r>
      <w:r>
        <w:t>смысла,</w:t>
      </w:r>
      <w:r>
        <w:rPr>
          <w:spacing w:val="1"/>
        </w:rPr>
        <w:t xml:space="preserve"> </w:t>
      </w:r>
      <w:r>
        <w:t>но</w:t>
      </w:r>
      <w:r>
        <w:rPr>
          <w:spacing w:val="1"/>
        </w:rPr>
        <w:t xml:space="preserve"> </w:t>
      </w:r>
      <w:r>
        <w:t>содержащие</w:t>
      </w:r>
      <w:r>
        <w:rPr>
          <w:spacing w:val="1"/>
        </w:rPr>
        <w:t xml:space="preserve"> </w:t>
      </w:r>
      <w:r>
        <w:t>лексические</w:t>
      </w:r>
      <w:r>
        <w:rPr>
          <w:spacing w:val="1"/>
        </w:rPr>
        <w:t xml:space="preserve"> </w:t>
      </w:r>
      <w:r>
        <w:t>и</w:t>
      </w:r>
      <w:r>
        <w:rPr>
          <w:spacing w:val="1"/>
        </w:rPr>
        <w:t xml:space="preserve"> </w:t>
      </w:r>
      <w:r>
        <w:t>грамматические</w:t>
      </w:r>
      <w:r>
        <w:rPr>
          <w:spacing w:val="1"/>
        </w:rPr>
        <w:t xml:space="preserve"> </w:t>
      </w:r>
      <w:r>
        <w:t>ошибки),</w:t>
      </w:r>
      <w:r>
        <w:rPr>
          <w:spacing w:val="-2"/>
        </w:rPr>
        <w:t xml:space="preserve"> </w:t>
      </w:r>
      <w:r>
        <w:t>отгадывает</w:t>
      </w:r>
      <w:r>
        <w:rPr>
          <w:spacing w:val="-1"/>
        </w:rPr>
        <w:t xml:space="preserve"> </w:t>
      </w:r>
      <w:r>
        <w:t>загадку.</w:t>
      </w:r>
    </w:p>
    <w:p w:rsidR="00A72DAA" w:rsidRDefault="00A72DAA" w:rsidP="00A72DAA">
      <w:pPr>
        <w:pStyle w:val="a3"/>
        <w:spacing w:line="321" w:lineRule="exact"/>
        <w:ind w:left="1948" w:firstLine="0"/>
      </w:pPr>
      <w:r>
        <w:t>Низкий</w:t>
      </w:r>
      <w:r>
        <w:rPr>
          <w:spacing w:val="-2"/>
        </w:rPr>
        <w:t xml:space="preserve"> </w:t>
      </w:r>
      <w:r>
        <w:t>уровень: не</w:t>
      </w:r>
      <w:r>
        <w:rPr>
          <w:spacing w:val="-4"/>
        </w:rPr>
        <w:t xml:space="preserve"> </w:t>
      </w:r>
      <w:r>
        <w:t>понимает</w:t>
      </w:r>
      <w:r>
        <w:rPr>
          <w:spacing w:val="-1"/>
        </w:rPr>
        <w:t xml:space="preserve"> </w:t>
      </w:r>
      <w:r>
        <w:t>о</w:t>
      </w:r>
      <w:r>
        <w:rPr>
          <w:spacing w:val="-4"/>
        </w:rPr>
        <w:t xml:space="preserve"> </w:t>
      </w:r>
      <w:r>
        <w:t>чем</w:t>
      </w:r>
      <w:r>
        <w:rPr>
          <w:spacing w:val="-2"/>
        </w:rPr>
        <w:t xml:space="preserve"> </w:t>
      </w:r>
      <w:r>
        <w:t>шла</w:t>
      </w:r>
      <w:r>
        <w:rPr>
          <w:spacing w:val="-3"/>
        </w:rPr>
        <w:t xml:space="preserve"> </w:t>
      </w:r>
      <w:r>
        <w:t>речь,</w:t>
      </w:r>
      <w:r>
        <w:rPr>
          <w:spacing w:val="-2"/>
        </w:rPr>
        <w:t xml:space="preserve"> </w:t>
      </w:r>
      <w:r>
        <w:t>не</w:t>
      </w:r>
      <w:r>
        <w:rPr>
          <w:spacing w:val="-4"/>
        </w:rPr>
        <w:t xml:space="preserve"> </w:t>
      </w:r>
      <w:r>
        <w:t>отгадывает</w:t>
      </w:r>
      <w:r>
        <w:rPr>
          <w:spacing w:val="-4"/>
        </w:rPr>
        <w:t xml:space="preserve"> </w:t>
      </w:r>
      <w:r>
        <w:t>загадку.</w:t>
      </w:r>
    </w:p>
    <w:p w:rsidR="00A72DAA" w:rsidRDefault="00A72DAA" w:rsidP="00554B08">
      <w:pPr>
        <w:pStyle w:val="a5"/>
        <w:numPr>
          <w:ilvl w:val="0"/>
          <w:numId w:val="79"/>
        </w:numPr>
        <w:tabs>
          <w:tab w:val="left" w:pos="2798"/>
        </w:tabs>
        <w:spacing w:line="322" w:lineRule="exact"/>
        <w:rPr>
          <w:sz w:val="28"/>
        </w:rPr>
      </w:pPr>
      <w:r>
        <w:rPr>
          <w:sz w:val="28"/>
        </w:rPr>
        <w:t>Лексические</w:t>
      </w:r>
      <w:r>
        <w:rPr>
          <w:spacing w:val="-3"/>
          <w:sz w:val="28"/>
        </w:rPr>
        <w:t xml:space="preserve"> </w:t>
      </w:r>
      <w:r>
        <w:rPr>
          <w:sz w:val="28"/>
        </w:rPr>
        <w:t>навыки.</w:t>
      </w:r>
    </w:p>
    <w:p w:rsidR="00A72DAA" w:rsidRDefault="00A72DAA" w:rsidP="00A72DAA">
      <w:pPr>
        <w:pStyle w:val="a3"/>
        <w:ind w:right="853"/>
      </w:pPr>
      <w:r>
        <w:t>От дошкольников требуется назвать лексические единицы по заданной</w:t>
      </w:r>
      <w:r>
        <w:rPr>
          <w:spacing w:val="1"/>
        </w:rPr>
        <w:t xml:space="preserve"> </w:t>
      </w:r>
      <w:r>
        <w:t>теме.</w:t>
      </w:r>
    </w:p>
    <w:p w:rsidR="00A72DAA" w:rsidRDefault="00A72DAA" w:rsidP="00A72DAA">
      <w:pPr>
        <w:pStyle w:val="a3"/>
        <w:ind w:right="845"/>
      </w:pPr>
      <w:r>
        <w:t>Высокий</w:t>
      </w:r>
      <w:r>
        <w:rPr>
          <w:spacing w:val="1"/>
        </w:rPr>
        <w:t xml:space="preserve"> </w:t>
      </w:r>
      <w:r>
        <w:t>творческий</w:t>
      </w:r>
      <w:r>
        <w:rPr>
          <w:spacing w:val="1"/>
        </w:rPr>
        <w:t xml:space="preserve"> </w:t>
      </w:r>
      <w:r>
        <w:t>уровень:</w:t>
      </w:r>
      <w:r>
        <w:rPr>
          <w:spacing w:val="1"/>
        </w:rPr>
        <w:t xml:space="preserve"> </w:t>
      </w:r>
      <w:r>
        <w:t>ответ</w:t>
      </w:r>
      <w:r>
        <w:rPr>
          <w:spacing w:val="1"/>
        </w:rPr>
        <w:t xml:space="preserve"> </w:t>
      </w:r>
      <w:r>
        <w:t>творческий</w:t>
      </w:r>
      <w:r>
        <w:rPr>
          <w:spacing w:val="1"/>
        </w:rPr>
        <w:t xml:space="preserve"> </w:t>
      </w:r>
      <w:r>
        <w:t>(сверх</w:t>
      </w:r>
      <w:r>
        <w:rPr>
          <w:spacing w:val="1"/>
        </w:rPr>
        <w:t xml:space="preserve"> </w:t>
      </w:r>
      <w:r>
        <w:t>того,</w:t>
      </w:r>
      <w:r>
        <w:rPr>
          <w:spacing w:val="1"/>
        </w:rPr>
        <w:t xml:space="preserve"> </w:t>
      </w:r>
      <w:r>
        <w:t>что</w:t>
      </w:r>
      <w:r>
        <w:rPr>
          <w:spacing w:val="1"/>
        </w:rPr>
        <w:t xml:space="preserve"> </w:t>
      </w:r>
      <w:r>
        <w:t>требуется),</w:t>
      </w:r>
      <w:r>
        <w:rPr>
          <w:spacing w:val="-1"/>
        </w:rPr>
        <w:t xml:space="preserve"> </w:t>
      </w:r>
      <w:r>
        <w:t>лексический</w:t>
      </w:r>
      <w:r>
        <w:rPr>
          <w:spacing w:val="-1"/>
        </w:rPr>
        <w:t xml:space="preserve"> </w:t>
      </w:r>
      <w:r>
        <w:t>запас</w:t>
      </w:r>
      <w:r>
        <w:rPr>
          <w:spacing w:val="-1"/>
        </w:rPr>
        <w:t xml:space="preserve"> </w:t>
      </w:r>
      <w:r>
        <w:t>превышает</w:t>
      </w:r>
      <w:r>
        <w:rPr>
          <w:spacing w:val="-1"/>
        </w:rPr>
        <w:t xml:space="preserve"> </w:t>
      </w:r>
      <w:r>
        <w:t>программные</w:t>
      </w:r>
      <w:r>
        <w:rPr>
          <w:spacing w:val="-1"/>
        </w:rPr>
        <w:t xml:space="preserve"> </w:t>
      </w:r>
      <w:r>
        <w:t>требования.</w:t>
      </w:r>
    </w:p>
    <w:p w:rsidR="00A72DAA" w:rsidRDefault="00A72DAA" w:rsidP="00A72DAA">
      <w:pPr>
        <w:pStyle w:val="a3"/>
        <w:ind w:right="851"/>
      </w:pPr>
      <w:r>
        <w:t>Высокий</w:t>
      </w:r>
      <w:r>
        <w:rPr>
          <w:spacing w:val="1"/>
        </w:rPr>
        <w:t xml:space="preserve"> </w:t>
      </w:r>
      <w:r>
        <w:t>уровень:</w:t>
      </w:r>
      <w:r>
        <w:rPr>
          <w:spacing w:val="1"/>
        </w:rPr>
        <w:t xml:space="preserve"> </w:t>
      </w:r>
      <w:r>
        <w:t>лексический</w:t>
      </w:r>
      <w:r>
        <w:rPr>
          <w:spacing w:val="1"/>
        </w:rPr>
        <w:t xml:space="preserve"> </w:t>
      </w:r>
      <w:r>
        <w:t>запас</w:t>
      </w:r>
      <w:r>
        <w:rPr>
          <w:spacing w:val="1"/>
        </w:rPr>
        <w:t xml:space="preserve"> </w:t>
      </w:r>
      <w:r>
        <w:t>соответствует</w:t>
      </w:r>
      <w:r>
        <w:rPr>
          <w:spacing w:val="1"/>
        </w:rPr>
        <w:t xml:space="preserve"> </w:t>
      </w:r>
      <w:r>
        <w:t>программным</w:t>
      </w:r>
      <w:r>
        <w:rPr>
          <w:spacing w:val="1"/>
        </w:rPr>
        <w:t xml:space="preserve"> </w:t>
      </w:r>
      <w:r>
        <w:lastRenderedPageBreak/>
        <w:t>требованиям,</w:t>
      </w:r>
      <w:r>
        <w:rPr>
          <w:spacing w:val="1"/>
        </w:rPr>
        <w:t xml:space="preserve"> </w:t>
      </w:r>
      <w:r>
        <w:t>называет</w:t>
      </w:r>
      <w:r>
        <w:rPr>
          <w:spacing w:val="1"/>
        </w:rPr>
        <w:t xml:space="preserve"> </w:t>
      </w:r>
      <w:r>
        <w:t>все</w:t>
      </w:r>
      <w:r>
        <w:rPr>
          <w:spacing w:val="1"/>
        </w:rPr>
        <w:t xml:space="preserve"> </w:t>
      </w:r>
      <w:r>
        <w:t>ЛЕ</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не</w:t>
      </w:r>
      <w:r>
        <w:rPr>
          <w:spacing w:val="1"/>
        </w:rPr>
        <w:t xml:space="preserve"> </w:t>
      </w:r>
      <w:r>
        <w:t>испытывая</w:t>
      </w:r>
      <w:r>
        <w:rPr>
          <w:spacing w:val="1"/>
        </w:rPr>
        <w:t xml:space="preserve"> </w:t>
      </w:r>
      <w:r>
        <w:t>при</w:t>
      </w:r>
      <w:r>
        <w:rPr>
          <w:spacing w:val="1"/>
        </w:rPr>
        <w:t xml:space="preserve"> </w:t>
      </w:r>
      <w:r>
        <w:t>этом</w:t>
      </w:r>
      <w:r>
        <w:rPr>
          <w:spacing w:val="1"/>
        </w:rPr>
        <w:t xml:space="preserve"> </w:t>
      </w:r>
      <w:r>
        <w:t>затруднений.</w:t>
      </w:r>
    </w:p>
    <w:p w:rsidR="00A72DAA" w:rsidRDefault="00A72DAA" w:rsidP="00A72DAA">
      <w:pPr>
        <w:pStyle w:val="a3"/>
        <w:ind w:right="848"/>
      </w:pPr>
      <w:r>
        <w:t>Средний</w:t>
      </w:r>
      <w:r>
        <w:rPr>
          <w:spacing w:val="1"/>
        </w:rPr>
        <w:t xml:space="preserve"> </w:t>
      </w:r>
      <w:r>
        <w:t>уровень:</w:t>
      </w:r>
      <w:r>
        <w:rPr>
          <w:spacing w:val="1"/>
        </w:rPr>
        <w:t xml:space="preserve"> </w:t>
      </w:r>
      <w:r>
        <w:t>лексический</w:t>
      </w:r>
      <w:r>
        <w:rPr>
          <w:spacing w:val="1"/>
        </w:rPr>
        <w:t xml:space="preserve"> </w:t>
      </w:r>
      <w:r>
        <w:t>запас</w:t>
      </w:r>
      <w:r>
        <w:rPr>
          <w:spacing w:val="1"/>
        </w:rPr>
        <w:t xml:space="preserve"> </w:t>
      </w:r>
      <w:r>
        <w:t>не</w:t>
      </w:r>
      <w:r>
        <w:rPr>
          <w:spacing w:val="1"/>
        </w:rPr>
        <w:t xml:space="preserve"> </w:t>
      </w:r>
      <w:r>
        <w:t>соответствует</w:t>
      </w:r>
      <w:r>
        <w:rPr>
          <w:spacing w:val="1"/>
        </w:rPr>
        <w:t xml:space="preserve"> </w:t>
      </w:r>
      <w:r>
        <w:t>программным</w:t>
      </w:r>
      <w:r>
        <w:rPr>
          <w:spacing w:val="1"/>
        </w:rPr>
        <w:t xml:space="preserve"> </w:t>
      </w:r>
      <w:r>
        <w:t>требованиям, называет более 60% ЛЕ по каждой теме, испытывает при этом</w:t>
      </w:r>
      <w:r>
        <w:rPr>
          <w:spacing w:val="1"/>
        </w:rPr>
        <w:t xml:space="preserve"> </w:t>
      </w:r>
      <w:r>
        <w:t>затруднения.</w:t>
      </w:r>
    </w:p>
    <w:p w:rsidR="00A72DAA" w:rsidRDefault="00A72DAA" w:rsidP="00A72DAA">
      <w:pPr>
        <w:pStyle w:val="a3"/>
        <w:ind w:right="851"/>
      </w:pPr>
      <w:r>
        <w:t>Низкий</w:t>
      </w:r>
      <w:r>
        <w:rPr>
          <w:spacing w:val="1"/>
        </w:rPr>
        <w:t xml:space="preserve"> </w:t>
      </w:r>
      <w:r>
        <w:t>уровень:</w:t>
      </w:r>
      <w:r>
        <w:rPr>
          <w:spacing w:val="1"/>
        </w:rPr>
        <w:t xml:space="preserve"> </w:t>
      </w:r>
      <w:r>
        <w:t>лексический</w:t>
      </w:r>
      <w:r>
        <w:rPr>
          <w:spacing w:val="1"/>
        </w:rPr>
        <w:t xml:space="preserve"> </w:t>
      </w:r>
      <w:r>
        <w:t>запас</w:t>
      </w:r>
      <w:r>
        <w:rPr>
          <w:spacing w:val="1"/>
        </w:rPr>
        <w:t xml:space="preserve"> </w:t>
      </w:r>
      <w:r>
        <w:t>не</w:t>
      </w:r>
      <w:r>
        <w:rPr>
          <w:spacing w:val="1"/>
        </w:rPr>
        <w:t xml:space="preserve"> </w:t>
      </w:r>
      <w:r>
        <w:t>соответствует</w:t>
      </w:r>
      <w:r>
        <w:rPr>
          <w:spacing w:val="1"/>
        </w:rPr>
        <w:t xml:space="preserve"> </w:t>
      </w:r>
      <w:r>
        <w:t>программным</w:t>
      </w:r>
      <w:r>
        <w:rPr>
          <w:spacing w:val="1"/>
        </w:rPr>
        <w:t xml:space="preserve"> </w:t>
      </w:r>
      <w:r>
        <w:t>требованиям, называет менее 60% ЛЕ по каждой теме, испытывает при этом</w:t>
      </w:r>
      <w:r>
        <w:rPr>
          <w:spacing w:val="1"/>
        </w:rPr>
        <w:t xml:space="preserve"> </w:t>
      </w:r>
      <w:r>
        <w:t>серьезные</w:t>
      </w:r>
      <w:r>
        <w:rPr>
          <w:spacing w:val="-1"/>
        </w:rPr>
        <w:t xml:space="preserve"> </w:t>
      </w:r>
      <w:r>
        <w:t>затруднения,</w:t>
      </w:r>
      <w:r>
        <w:rPr>
          <w:spacing w:val="-3"/>
        </w:rPr>
        <w:t xml:space="preserve"> </w:t>
      </w:r>
      <w:r>
        <w:t>не называет</w:t>
      </w:r>
      <w:r>
        <w:rPr>
          <w:spacing w:val="-2"/>
        </w:rPr>
        <w:t xml:space="preserve"> </w:t>
      </w:r>
      <w:r>
        <w:t>ЛЕ.</w:t>
      </w:r>
    </w:p>
    <w:p w:rsidR="00A72DAA" w:rsidRDefault="00A72DAA" w:rsidP="00554B08">
      <w:pPr>
        <w:pStyle w:val="a5"/>
        <w:numPr>
          <w:ilvl w:val="0"/>
          <w:numId w:val="79"/>
        </w:numPr>
        <w:tabs>
          <w:tab w:val="left" w:pos="2798"/>
        </w:tabs>
        <w:spacing w:line="322" w:lineRule="exact"/>
        <w:rPr>
          <w:sz w:val="28"/>
        </w:rPr>
      </w:pPr>
      <w:r>
        <w:rPr>
          <w:sz w:val="28"/>
        </w:rPr>
        <w:t>Грамматические</w:t>
      </w:r>
      <w:r>
        <w:rPr>
          <w:spacing w:val="-4"/>
          <w:sz w:val="28"/>
        </w:rPr>
        <w:t xml:space="preserve"> </w:t>
      </w:r>
      <w:r>
        <w:rPr>
          <w:sz w:val="28"/>
        </w:rPr>
        <w:t>навыки.</w:t>
      </w:r>
    </w:p>
    <w:p w:rsidR="00A72DAA" w:rsidRDefault="00A72DAA" w:rsidP="00A72DAA">
      <w:pPr>
        <w:pStyle w:val="a3"/>
        <w:ind w:right="850"/>
      </w:pPr>
      <w:r>
        <w:t>Высокий</w:t>
      </w:r>
      <w:r>
        <w:rPr>
          <w:spacing w:val="1"/>
        </w:rPr>
        <w:t xml:space="preserve"> </w:t>
      </w:r>
      <w:r>
        <w:t>творческий</w:t>
      </w:r>
      <w:r>
        <w:rPr>
          <w:spacing w:val="1"/>
        </w:rPr>
        <w:t xml:space="preserve"> </w:t>
      </w:r>
      <w:r>
        <w:t>уровень:</w:t>
      </w:r>
      <w:r>
        <w:rPr>
          <w:spacing w:val="1"/>
        </w:rPr>
        <w:t xml:space="preserve"> </w:t>
      </w:r>
      <w:r>
        <w:t>имеет</w:t>
      </w:r>
      <w:r>
        <w:rPr>
          <w:spacing w:val="1"/>
        </w:rPr>
        <w:t xml:space="preserve"> </w:t>
      </w:r>
      <w:r>
        <w:t>запас</w:t>
      </w:r>
      <w:r>
        <w:rPr>
          <w:spacing w:val="1"/>
        </w:rPr>
        <w:t xml:space="preserve"> </w:t>
      </w:r>
      <w:r>
        <w:t>знаний</w:t>
      </w:r>
      <w:r>
        <w:rPr>
          <w:spacing w:val="1"/>
        </w:rPr>
        <w:t xml:space="preserve"> </w:t>
      </w:r>
      <w:r>
        <w:t>сверх</w:t>
      </w:r>
      <w:r>
        <w:rPr>
          <w:spacing w:val="1"/>
        </w:rPr>
        <w:t xml:space="preserve"> </w:t>
      </w:r>
      <w:r>
        <w:t>программы,</w:t>
      </w:r>
      <w:r>
        <w:rPr>
          <w:spacing w:val="1"/>
        </w:rPr>
        <w:t xml:space="preserve"> </w:t>
      </w:r>
      <w:r>
        <w:t>умеет</w:t>
      </w:r>
      <w:r>
        <w:rPr>
          <w:spacing w:val="1"/>
        </w:rPr>
        <w:t xml:space="preserve"> </w:t>
      </w:r>
      <w:r>
        <w:t>их</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перед</w:t>
      </w:r>
      <w:r>
        <w:rPr>
          <w:spacing w:val="1"/>
        </w:rPr>
        <w:t xml:space="preserve"> </w:t>
      </w:r>
      <w:r>
        <w:t>ним</w:t>
      </w:r>
      <w:r>
        <w:rPr>
          <w:spacing w:val="1"/>
        </w:rPr>
        <w:t xml:space="preserve"> </w:t>
      </w:r>
      <w:r>
        <w:t>задач,</w:t>
      </w:r>
      <w:r>
        <w:rPr>
          <w:spacing w:val="1"/>
        </w:rPr>
        <w:t xml:space="preserve"> </w:t>
      </w:r>
      <w:r>
        <w:t>справляется</w:t>
      </w:r>
      <w:r>
        <w:rPr>
          <w:spacing w:val="1"/>
        </w:rPr>
        <w:t xml:space="preserve"> </w:t>
      </w:r>
      <w:r>
        <w:t>с</w:t>
      </w:r>
      <w:r>
        <w:rPr>
          <w:spacing w:val="1"/>
        </w:rPr>
        <w:t xml:space="preserve"> </w:t>
      </w:r>
      <w:r>
        <w:t>заданием</w:t>
      </w:r>
      <w:r>
        <w:rPr>
          <w:spacing w:val="1"/>
        </w:rPr>
        <w:t xml:space="preserve"> </w:t>
      </w:r>
      <w:r>
        <w:t>самостоятельно,</w:t>
      </w:r>
      <w:r>
        <w:rPr>
          <w:spacing w:val="1"/>
        </w:rPr>
        <w:t xml:space="preserve"> </w:t>
      </w:r>
      <w:r>
        <w:t>без</w:t>
      </w:r>
      <w:r>
        <w:rPr>
          <w:spacing w:val="1"/>
        </w:rPr>
        <w:t xml:space="preserve"> </w:t>
      </w:r>
      <w:r>
        <w:t>посторонней</w:t>
      </w:r>
      <w:r>
        <w:rPr>
          <w:spacing w:val="1"/>
        </w:rPr>
        <w:t xml:space="preserve"> </w:t>
      </w:r>
      <w:r>
        <w:t>помощи</w:t>
      </w:r>
      <w:r>
        <w:rPr>
          <w:spacing w:val="1"/>
        </w:rPr>
        <w:t xml:space="preserve"> </w:t>
      </w:r>
      <w:r>
        <w:t>и</w:t>
      </w:r>
      <w:r>
        <w:rPr>
          <w:spacing w:val="1"/>
        </w:rPr>
        <w:t xml:space="preserve"> </w:t>
      </w:r>
      <w:r>
        <w:t>дополнительных</w:t>
      </w:r>
      <w:r>
        <w:rPr>
          <w:spacing w:val="1"/>
        </w:rPr>
        <w:t xml:space="preserve"> </w:t>
      </w:r>
      <w:r>
        <w:t>(вспомогательных)</w:t>
      </w:r>
      <w:r>
        <w:rPr>
          <w:spacing w:val="1"/>
        </w:rPr>
        <w:t xml:space="preserve"> </w:t>
      </w:r>
      <w:r>
        <w:t>вопросов.</w:t>
      </w:r>
      <w:r>
        <w:rPr>
          <w:spacing w:val="1"/>
        </w:rPr>
        <w:t xml:space="preserve"> </w:t>
      </w:r>
      <w:r>
        <w:t>Ответы</w:t>
      </w:r>
      <w:r>
        <w:rPr>
          <w:spacing w:val="1"/>
        </w:rPr>
        <w:t xml:space="preserve"> </w:t>
      </w:r>
      <w:r>
        <w:t>дает</w:t>
      </w:r>
      <w:r>
        <w:rPr>
          <w:spacing w:val="1"/>
        </w:rPr>
        <w:t xml:space="preserve"> </w:t>
      </w:r>
      <w:r>
        <w:t>творческие,</w:t>
      </w:r>
      <w:r>
        <w:rPr>
          <w:spacing w:val="-67"/>
        </w:rPr>
        <w:t xml:space="preserve"> </w:t>
      </w:r>
      <w:r>
        <w:t>развернутые</w:t>
      </w:r>
      <w:r>
        <w:rPr>
          <w:spacing w:val="1"/>
        </w:rPr>
        <w:t xml:space="preserve"> </w:t>
      </w:r>
      <w:r>
        <w:t>(сверх</w:t>
      </w:r>
      <w:r>
        <w:rPr>
          <w:spacing w:val="1"/>
        </w:rPr>
        <w:t xml:space="preserve"> </w:t>
      </w:r>
      <w:r>
        <w:t>того,</w:t>
      </w:r>
      <w:r>
        <w:rPr>
          <w:spacing w:val="1"/>
        </w:rPr>
        <w:t xml:space="preserve"> </w:t>
      </w:r>
      <w:r>
        <w:t>что</w:t>
      </w:r>
      <w:r>
        <w:rPr>
          <w:spacing w:val="1"/>
        </w:rPr>
        <w:t xml:space="preserve"> </w:t>
      </w:r>
      <w:r>
        <w:t>требуется),</w:t>
      </w:r>
      <w:r>
        <w:rPr>
          <w:spacing w:val="1"/>
        </w:rPr>
        <w:t xml:space="preserve"> </w:t>
      </w:r>
      <w:r>
        <w:t>вопросы</w:t>
      </w:r>
      <w:r>
        <w:rPr>
          <w:spacing w:val="1"/>
        </w:rPr>
        <w:t xml:space="preserve"> </w:t>
      </w:r>
      <w:r>
        <w:t>правильно</w:t>
      </w:r>
      <w:r>
        <w:rPr>
          <w:spacing w:val="1"/>
        </w:rPr>
        <w:t xml:space="preserve"> </w:t>
      </w:r>
      <w:r>
        <w:t>сформулированы.</w:t>
      </w:r>
    </w:p>
    <w:p w:rsidR="00A72DAA" w:rsidRDefault="00A72DAA" w:rsidP="00A72DAA">
      <w:pPr>
        <w:pStyle w:val="a3"/>
        <w:ind w:right="842"/>
      </w:pPr>
      <w:r>
        <w:t>Высокий уровень: имеет предусмотренный программой запас знаний,</w:t>
      </w:r>
      <w:r>
        <w:rPr>
          <w:spacing w:val="1"/>
        </w:rPr>
        <w:t xml:space="preserve"> </w:t>
      </w:r>
      <w:r>
        <w:t>умеет</w:t>
      </w:r>
      <w:r>
        <w:rPr>
          <w:spacing w:val="1"/>
        </w:rPr>
        <w:t xml:space="preserve"> </w:t>
      </w:r>
      <w:r>
        <w:t>их</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перед</w:t>
      </w:r>
      <w:r>
        <w:rPr>
          <w:spacing w:val="1"/>
        </w:rPr>
        <w:t xml:space="preserve"> </w:t>
      </w:r>
      <w:r>
        <w:t>ним</w:t>
      </w:r>
      <w:r>
        <w:rPr>
          <w:spacing w:val="1"/>
        </w:rPr>
        <w:t xml:space="preserve"> </w:t>
      </w:r>
      <w:r>
        <w:t>задач,</w:t>
      </w:r>
      <w:r>
        <w:rPr>
          <w:spacing w:val="1"/>
        </w:rPr>
        <w:t xml:space="preserve"> </w:t>
      </w:r>
      <w:r>
        <w:t>справляется</w:t>
      </w:r>
      <w:r>
        <w:rPr>
          <w:spacing w:val="30"/>
        </w:rPr>
        <w:t xml:space="preserve"> </w:t>
      </w:r>
      <w:r>
        <w:t>с</w:t>
      </w:r>
      <w:r>
        <w:rPr>
          <w:spacing w:val="32"/>
        </w:rPr>
        <w:t xml:space="preserve"> </w:t>
      </w:r>
      <w:r>
        <w:t>заданием</w:t>
      </w:r>
      <w:r>
        <w:rPr>
          <w:spacing w:val="32"/>
        </w:rPr>
        <w:t xml:space="preserve"> </w:t>
      </w:r>
      <w:r>
        <w:t>самостоятельно,</w:t>
      </w:r>
      <w:r>
        <w:rPr>
          <w:spacing w:val="29"/>
        </w:rPr>
        <w:t xml:space="preserve"> </w:t>
      </w:r>
      <w:r>
        <w:t>без</w:t>
      </w:r>
      <w:r>
        <w:rPr>
          <w:spacing w:val="29"/>
        </w:rPr>
        <w:t xml:space="preserve"> </w:t>
      </w:r>
      <w:r>
        <w:t>посторонней</w:t>
      </w:r>
      <w:r>
        <w:rPr>
          <w:spacing w:val="30"/>
        </w:rPr>
        <w:t xml:space="preserve"> </w:t>
      </w:r>
      <w:r>
        <w:t>помощи</w:t>
      </w:r>
      <w:r>
        <w:rPr>
          <w:spacing w:val="30"/>
        </w:rPr>
        <w:t xml:space="preserve"> </w:t>
      </w:r>
      <w:r>
        <w:t>и</w:t>
      </w:r>
    </w:p>
    <w:p w:rsidR="00BF0638" w:rsidRDefault="00044157">
      <w:pPr>
        <w:pStyle w:val="a3"/>
        <w:spacing w:before="65" w:line="242" w:lineRule="auto"/>
        <w:ind w:right="854" w:firstLine="0"/>
      </w:pPr>
      <w:r>
        <w:t>дополнительных (вспомогательных) вопросов. Ответы дает четкие, используя</w:t>
      </w:r>
      <w:r>
        <w:rPr>
          <w:spacing w:val="-67"/>
        </w:rPr>
        <w:t xml:space="preserve"> </w:t>
      </w:r>
      <w:r>
        <w:t>полные</w:t>
      </w:r>
      <w:r>
        <w:rPr>
          <w:spacing w:val="-5"/>
        </w:rPr>
        <w:t xml:space="preserve"> </w:t>
      </w:r>
      <w:r>
        <w:t>и</w:t>
      </w:r>
      <w:r>
        <w:rPr>
          <w:spacing w:val="-1"/>
        </w:rPr>
        <w:t xml:space="preserve"> </w:t>
      </w:r>
      <w:r>
        <w:t>краткие</w:t>
      </w:r>
      <w:r>
        <w:rPr>
          <w:spacing w:val="-1"/>
        </w:rPr>
        <w:t xml:space="preserve"> </w:t>
      </w:r>
      <w:r>
        <w:t>предложения,</w:t>
      </w:r>
      <w:r>
        <w:rPr>
          <w:spacing w:val="-2"/>
        </w:rPr>
        <w:t xml:space="preserve"> </w:t>
      </w:r>
      <w:r>
        <w:t>вопросы</w:t>
      </w:r>
      <w:r>
        <w:rPr>
          <w:spacing w:val="-1"/>
        </w:rPr>
        <w:t xml:space="preserve"> </w:t>
      </w:r>
      <w:r>
        <w:t>правильно</w:t>
      </w:r>
      <w:r>
        <w:rPr>
          <w:spacing w:val="-1"/>
        </w:rPr>
        <w:t xml:space="preserve"> </w:t>
      </w:r>
      <w:r>
        <w:t>сформулированы.</w:t>
      </w:r>
    </w:p>
    <w:p w:rsidR="00BF0638" w:rsidRDefault="00044157">
      <w:pPr>
        <w:pStyle w:val="a3"/>
        <w:ind w:right="844"/>
      </w:pPr>
      <w:r>
        <w:t>Средний</w:t>
      </w:r>
      <w:r>
        <w:rPr>
          <w:spacing w:val="1"/>
        </w:rPr>
        <w:t xml:space="preserve"> </w:t>
      </w:r>
      <w:r>
        <w:t>уровень:</w:t>
      </w:r>
      <w:r>
        <w:rPr>
          <w:spacing w:val="1"/>
        </w:rPr>
        <w:t xml:space="preserve"> </w:t>
      </w:r>
      <w:r>
        <w:t>имеет</w:t>
      </w:r>
      <w:r>
        <w:rPr>
          <w:spacing w:val="1"/>
        </w:rPr>
        <w:t xml:space="preserve"> </w:t>
      </w:r>
      <w:r>
        <w:t>предусмотренный</w:t>
      </w:r>
      <w:r>
        <w:rPr>
          <w:spacing w:val="1"/>
        </w:rPr>
        <w:t xml:space="preserve"> </w:t>
      </w:r>
      <w:r>
        <w:t>программой</w:t>
      </w:r>
      <w:r>
        <w:rPr>
          <w:spacing w:val="1"/>
        </w:rPr>
        <w:t xml:space="preserve"> </w:t>
      </w:r>
      <w:r>
        <w:t>запас</w:t>
      </w:r>
      <w:r>
        <w:rPr>
          <w:spacing w:val="1"/>
        </w:rPr>
        <w:t xml:space="preserve"> </w:t>
      </w:r>
      <w:r>
        <w:t>знаний,</w:t>
      </w:r>
      <w:r>
        <w:rPr>
          <w:spacing w:val="-67"/>
        </w:rPr>
        <w:t xml:space="preserve"> </w:t>
      </w:r>
      <w:r>
        <w:t>умеет их использовать для решения поставленных перед ним задач. Однако</w:t>
      </w:r>
      <w:r>
        <w:rPr>
          <w:spacing w:val="1"/>
        </w:rPr>
        <w:t xml:space="preserve"> </w:t>
      </w:r>
      <w:r>
        <w:t>требуется</w:t>
      </w:r>
      <w:r>
        <w:rPr>
          <w:spacing w:val="1"/>
        </w:rPr>
        <w:t xml:space="preserve"> </w:t>
      </w:r>
      <w:r>
        <w:t>помощь</w:t>
      </w:r>
      <w:r>
        <w:rPr>
          <w:spacing w:val="1"/>
        </w:rPr>
        <w:t xml:space="preserve"> </w:t>
      </w:r>
      <w:r>
        <w:t>(подсказка)</w:t>
      </w:r>
      <w:r>
        <w:rPr>
          <w:spacing w:val="1"/>
        </w:rPr>
        <w:t xml:space="preserve"> </w:t>
      </w:r>
      <w:r>
        <w:t>педагога,</w:t>
      </w:r>
      <w:r>
        <w:rPr>
          <w:spacing w:val="1"/>
        </w:rPr>
        <w:t xml:space="preserve"> </w:t>
      </w:r>
      <w:r>
        <w:t>вспомогательные</w:t>
      </w:r>
      <w:r>
        <w:rPr>
          <w:spacing w:val="1"/>
        </w:rPr>
        <w:t xml:space="preserve"> </w:t>
      </w:r>
      <w:r>
        <w:t>вопросы.</w:t>
      </w:r>
      <w:r>
        <w:rPr>
          <w:spacing w:val="70"/>
        </w:rPr>
        <w:t xml:space="preserve"> </w:t>
      </w:r>
      <w:r>
        <w:t>Если</w:t>
      </w:r>
      <w:r>
        <w:rPr>
          <w:spacing w:val="1"/>
        </w:rPr>
        <w:t xml:space="preserve"> </w:t>
      </w:r>
      <w:r>
        <w:t>дети</w:t>
      </w:r>
      <w:r>
        <w:rPr>
          <w:spacing w:val="1"/>
        </w:rPr>
        <w:t xml:space="preserve"> </w:t>
      </w:r>
      <w:r>
        <w:t>пытаются</w:t>
      </w:r>
      <w:r>
        <w:rPr>
          <w:spacing w:val="1"/>
        </w:rPr>
        <w:t xml:space="preserve"> </w:t>
      </w:r>
      <w:r>
        <w:t>справиться</w:t>
      </w:r>
      <w:r>
        <w:rPr>
          <w:spacing w:val="1"/>
        </w:rPr>
        <w:t xml:space="preserve"> </w:t>
      </w:r>
      <w:r>
        <w:t>сами,</w:t>
      </w:r>
      <w:r>
        <w:rPr>
          <w:spacing w:val="1"/>
        </w:rPr>
        <w:t xml:space="preserve"> </w:t>
      </w:r>
      <w:r>
        <w:t>то</w:t>
      </w:r>
      <w:r>
        <w:rPr>
          <w:spacing w:val="1"/>
        </w:rPr>
        <w:t xml:space="preserve"> </w:t>
      </w:r>
      <w:r>
        <w:t>делают</w:t>
      </w:r>
      <w:r>
        <w:rPr>
          <w:spacing w:val="1"/>
        </w:rPr>
        <w:t xml:space="preserve"> </w:t>
      </w:r>
      <w:r>
        <w:t>это</w:t>
      </w:r>
      <w:r>
        <w:rPr>
          <w:spacing w:val="1"/>
        </w:rPr>
        <w:t xml:space="preserve"> </w:t>
      </w:r>
      <w:r>
        <w:t>не</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рекомендуемой программой для данного возраста, делают грамматические</w:t>
      </w:r>
      <w:r>
        <w:rPr>
          <w:spacing w:val="1"/>
        </w:rPr>
        <w:t xml:space="preserve"> </w:t>
      </w:r>
      <w:r>
        <w:t>ошибки.</w:t>
      </w:r>
      <w:r>
        <w:rPr>
          <w:spacing w:val="1"/>
        </w:rPr>
        <w:t xml:space="preserve"> </w:t>
      </w:r>
      <w:r>
        <w:t>Ответы</w:t>
      </w:r>
      <w:r>
        <w:rPr>
          <w:spacing w:val="1"/>
        </w:rPr>
        <w:t xml:space="preserve"> </w:t>
      </w:r>
      <w:r>
        <w:t>не</w:t>
      </w:r>
      <w:r>
        <w:rPr>
          <w:spacing w:val="1"/>
        </w:rPr>
        <w:t xml:space="preserve"> </w:t>
      </w:r>
      <w:r>
        <w:t>четкие,</w:t>
      </w:r>
      <w:r>
        <w:rPr>
          <w:spacing w:val="1"/>
        </w:rPr>
        <w:t xml:space="preserve"> </w:t>
      </w:r>
      <w:r>
        <w:t>условно-правильные</w:t>
      </w:r>
      <w:r>
        <w:rPr>
          <w:spacing w:val="1"/>
        </w:rPr>
        <w:t xml:space="preserve"> </w:t>
      </w:r>
      <w:r>
        <w:t>(содержащие</w:t>
      </w:r>
      <w:r>
        <w:rPr>
          <w:spacing w:val="1"/>
        </w:rPr>
        <w:t xml:space="preserve"> </w:t>
      </w:r>
      <w:r>
        <w:t>грамматические</w:t>
      </w:r>
      <w:r>
        <w:rPr>
          <w:spacing w:val="-1"/>
        </w:rPr>
        <w:t xml:space="preserve"> </w:t>
      </w:r>
      <w:r>
        <w:t>ошибки),</w:t>
      </w:r>
      <w:r>
        <w:rPr>
          <w:spacing w:val="-1"/>
        </w:rPr>
        <w:t xml:space="preserve"> </w:t>
      </w:r>
      <w:r>
        <w:t>вопросы</w:t>
      </w:r>
      <w:r>
        <w:rPr>
          <w:spacing w:val="1"/>
        </w:rPr>
        <w:t xml:space="preserve"> </w:t>
      </w:r>
      <w:r>
        <w:t>условно-правильные.</w:t>
      </w:r>
    </w:p>
    <w:p w:rsidR="00BF0638" w:rsidRDefault="00044157">
      <w:pPr>
        <w:pStyle w:val="a3"/>
        <w:ind w:right="847"/>
      </w:pPr>
      <w:r>
        <w:t>Низкий уровень: дети не имеют предусмотренного программой запаса</w:t>
      </w:r>
      <w:r>
        <w:rPr>
          <w:spacing w:val="1"/>
        </w:rPr>
        <w:t xml:space="preserve"> </w:t>
      </w:r>
      <w:r>
        <w:t>знаний, испытывают затруднения при их использовании. Помощь педагога и</w:t>
      </w:r>
      <w:r>
        <w:rPr>
          <w:spacing w:val="1"/>
        </w:rPr>
        <w:t xml:space="preserve"> </w:t>
      </w:r>
      <w:r>
        <w:t>вспомогательные</w:t>
      </w:r>
      <w:r>
        <w:rPr>
          <w:spacing w:val="1"/>
        </w:rPr>
        <w:t xml:space="preserve"> </w:t>
      </w:r>
      <w:r>
        <w:t>вопросы</w:t>
      </w:r>
      <w:r>
        <w:rPr>
          <w:spacing w:val="1"/>
        </w:rPr>
        <w:t xml:space="preserve"> </w:t>
      </w:r>
      <w:r>
        <w:t>не</w:t>
      </w:r>
      <w:r>
        <w:rPr>
          <w:spacing w:val="1"/>
        </w:rPr>
        <w:t xml:space="preserve"> </w:t>
      </w:r>
      <w:r>
        <w:t>оказывают</w:t>
      </w:r>
      <w:r>
        <w:rPr>
          <w:spacing w:val="1"/>
        </w:rPr>
        <w:t xml:space="preserve"> </w:t>
      </w:r>
      <w:r>
        <w:t>значительно</w:t>
      </w:r>
      <w:r>
        <w:rPr>
          <w:spacing w:val="1"/>
        </w:rPr>
        <w:t xml:space="preserve"> </w:t>
      </w:r>
      <w:r>
        <w:t>влияния</w:t>
      </w:r>
      <w:r>
        <w:rPr>
          <w:spacing w:val="1"/>
        </w:rPr>
        <w:t xml:space="preserve"> </w:t>
      </w:r>
      <w:r>
        <w:t>на</w:t>
      </w:r>
      <w:r>
        <w:rPr>
          <w:spacing w:val="70"/>
        </w:rPr>
        <w:t xml:space="preserve"> </w:t>
      </w:r>
      <w:r>
        <w:t>ответы,</w:t>
      </w:r>
      <w:r>
        <w:rPr>
          <w:spacing w:val="1"/>
        </w:rPr>
        <w:t xml:space="preserve"> </w:t>
      </w:r>
      <w:r>
        <w:t>дети не всегда справляются с заданием или не справляются совсем, часто</w:t>
      </w:r>
      <w:r>
        <w:rPr>
          <w:spacing w:val="1"/>
        </w:rPr>
        <w:t xml:space="preserve"> </w:t>
      </w:r>
      <w:r>
        <w:t>отмалчиваются,</w:t>
      </w:r>
      <w:r>
        <w:rPr>
          <w:spacing w:val="1"/>
        </w:rPr>
        <w:t xml:space="preserve"> </w:t>
      </w:r>
      <w:r>
        <w:t>отказываются</w:t>
      </w:r>
      <w:r>
        <w:rPr>
          <w:spacing w:val="1"/>
        </w:rPr>
        <w:t xml:space="preserve"> </w:t>
      </w:r>
      <w:r>
        <w:t>выполнять</w:t>
      </w:r>
      <w:r>
        <w:rPr>
          <w:spacing w:val="1"/>
        </w:rPr>
        <w:t xml:space="preserve"> </w:t>
      </w:r>
      <w:r>
        <w:t>задания</w:t>
      </w:r>
      <w:r>
        <w:rPr>
          <w:spacing w:val="1"/>
        </w:rPr>
        <w:t xml:space="preserve"> </w:t>
      </w:r>
      <w:r>
        <w:t>или</w:t>
      </w:r>
      <w:r>
        <w:rPr>
          <w:spacing w:val="1"/>
        </w:rPr>
        <w:t xml:space="preserve"> </w:t>
      </w:r>
      <w:r>
        <w:t>выполняют</w:t>
      </w:r>
      <w:r>
        <w:rPr>
          <w:spacing w:val="1"/>
        </w:rPr>
        <w:t xml:space="preserve"> </w:t>
      </w:r>
      <w:r>
        <w:t>с</w:t>
      </w:r>
      <w:r>
        <w:rPr>
          <w:spacing w:val="1"/>
        </w:rPr>
        <w:t xml:space="preserve"> </w:t>
      </w:r>
      <w:r>
        <w:t>серьезными ошибками, соглашаются с предложенным вариантом, не вникая в</w:t>
      </w:r>
      <w:r>
        <w:rPr>
          <w:spacing w:val="-67"/>
        </w:rPr>
        <w:t xml:space="preserve"> </w:t>
      </w:r>
      <w:r>
        <w:t>суть задания.</w:t>
      </w:r>
    </w:p>
    <w:p w:rsidR="00BF0638" w:rsidRDefault="00044157" w:rsidP="00554B08">
      <w:pPr>
        <w:pStyle w:val="a5"/>
        <w:numPr>
          <w:ilvl w:val="0"/>
          <w:numId w:val="79"/>
        </w:numPr>
        <w:tabs>
          <w:tab w:val="left" w:pos="2229"/>
        </w:tabs>
        <w:spacing w:line="322" w:lineRule="exact"/>
        <w:ind w:left="2228" w:hanging="281"/>
        <w:rPr>
          <w:sz w:val="28"/>
        </w:rPr>
      </w:pPr>
      <w:r>
        <w:rPr>
          <w:sz w:val="28"/>
        </w:rPr>
        <w:t>Фонетические</w:t>
      </w:r>
      <w:r>
        <w:rPr>
          <w:spacing w:val="-4"/>
          <w:sz w:val="28"/>
        </w:rPr>
        <w:t xml:space="preserve"> </w:t>
      </w:r>
      <w:r>
        <w:rPr>
          <w:sz w:val="28"/>
        </w:rPr>
        <w:t>навыки.</w:t>
      </w:r>
    </w:p>
    <w:p w:rsidR="00BF0638" w:rsidRDefault="00044157">
      <w:pPr>
        <w:pStyle w:val="a3"/>
        <w:ind w:right="851"/>
      </w:pPr>
      <w:r>
        <w:t>От дошкольников требуется четко и правильно произносить заданные</w:t>
      </w:r>
      <w:r>
        <w:rPr>
          <w:spacing w:val="1"/>
        </w:rPr>
        <w:t xml:space="preserve"> </w:t>
      </w:r>
      <w:r>
        <w:t>звуки.</w:t>
      </w:r>
    </w:p>
    <w:p w:rsidR="00BF0638" w:rsidRDefault="00044157">
      <w:pPr>
        <w:pStyle w:val="a3"/>
        <w:ind w:right="848"/>
      </w:pPr>
      <w:r>
        <w:t>Высокий</w:t>
      </w:r>
      <w:r>
        <w:rPr>
          <w:spacing w:val="1"/>
        </w:rPr>
        <w:t xml:space="preserve"> </w:t>
      </w:r>
      <w:r>
        <w:t>уровень:</w:t>
      </w:r>
      <w:r>
        <w:rPr>
          <w:spacing w:val="1"/>
        </w:rPr>
        <w:t xml:space="preserve"> </w:t>
      </w:r>
      <w:r>
        <w:t>произношение</w:t>
      </w:r>
      <w:r>
        <w:rPr>
          <w:spacing w:val="1"/>
        </w:rPr>
        <w:t xml:space="preserve"> </w:t>
      </w:r>
      <w:r>
        <w:t>звуков</w:t>
      </w:r>
      <w:r>
        <w:rPr>
          <w:spacing w:val="1"/>
        </w:rPr>
        <w:t xml:space="preserve"> </w:t>
      </w:r>
      <w:r>
        <w:t>соответствует</w:t>
      </w:r>
      <w:r>
        <w:rPr>
          <w:spacing w:val="1"/>
        </w:rPr>
        <w:t xml:space="preserve"> </w:t>
      </w:r>
      <w:r>
        <w:t>программным</w:t>
      </w:r>
      <w:r>
        <w:rPr>
          <w:spacing w:val="1"/>
        </w:rPr>
        <w:t xml:space="preserve"> </w:t>
      </w:r>
      <w:r>
        <w:t>требованиям, все звуки произносит четко и правильно, не испытывая при</w:t>
      </w:r>
      <w:r>
        <w:rPr>
          <w:spacing w:val="1"/>
        </w:rPr>
        <w:t xml:space="preserve"> </w:t>
      </w:r>
      <w:r>
        <w:t>этом</w:t>
      </w:r>
      <w:r>
        <w:rPr>
          <w:spacing w:val="-1"/>
        </w:rPr>
        <w:t xml:space="preserve"> </w:t>
      </w:r>
      <w:r>
        <w:t>затруднений.</w:t>
      </w:r>
    </w:p>
    <w:p w:rsidR="00BF0638" w:rsidRDefault="00044157">
      <w:pPr>
        <w:pStyle w:val="a3"/>
        <w:ind w:right="853"/>
      </w:pPr>
      <w:r>
        <w:t>Средний</w:t>
      </w:r>
      <w:r>
        <w:rPr>
          <w:spacing w:val="1"/>
        </w:rPr>
        <w:t xml:space="preserve"> </w:t>
      </w:r>
      <w:r>
        <w:t>уровень:</w:t>
      </w:r>
      <w:r>
        <w:rPr>
          <w:spacing w:val="1"/>
        </w:rPr>
        <w:t xml:space="preserve"> </w:t>
      </w:r>
      <w:r>
        <w:t>произношение</w:t>
      </w:r>
      <w:r>
        <w:rPr>
          <w:spacing w:val="1"/>
        </w:rPr>
        <w:t xml:space="preserve"> </w:t>
      </w:r>
      <w:r>
        <w:t>звуков</w:t>
      </w:r>
      <w:r>
        <w:rPr>
          <w:spacing w:val="1"/>
        </w:rPr>
        <w:t xml:space="preserve"> </w:t>
      </w:r>
      <w:r>
        <w:t>частично</w:t>
      </w:r>
      <w:r>
        <w:rPr>
          <w:spacing w:val="1"/>
        </w:rPr>
        <w:t xml:space="preserve"> </w:t>
      </w:r>
      <w:r>
        <w:t>соответствует</w:t>
      </w:r>
      <w:r>
        <w:rPr>
          <w:spacing w:val="-67"/>
        </w:rPr>
        <w:t xml:space="preserve"> </w:t>
      </w:r>
      <w:r>
        <w:t>программным</w:t>
      </w:r>
      <w:r>
        <w:rPr>
          <w:spacing w:val="1"/>
        </w:rPr>
        <w:t xml:space="preserve"> </w:t>
      </w:r>
      <w:r>
        <w:t>требованиям,</w:t>
      </w:r>
      <w:r>
        <w:rPr>
          <w:spacing w:val="1"/>
        </w:rPr>
        <w:t xml:space="preserve"> </w:t>
      </w:r>
      <w:r>
        <w:t>не</w:t>
      </w:r>
      <w:r>
        <w:rPr>
          <w:spacing w:val="1"/>
        </w:rPr>
        <w:t xml:space="preserve"> </w:t>
      </w:r>
      <w:r>
        <w:t>все</w:t>
      </w:r>
      <w:r>
        <w:rPr>
          <w:spacing w:val="1"/>
        </w:rPr>
        <w:t xml:space="preserve"> </w:t>
      </w:r>
      <w:r>
        <w:t>звуки</w:t>
      </w:r>
      <w:r>
        <w:rPr>
          <w:spacing w:val="1"/>
        </w:rPr>
        <w:t xml:space="preserve"> </w:t>
      </w:r>
      <w:r>
        <w:t>произносит</w:t>
      </w:r>
      <w:r>
        <w:rPr>
          <w:spacing w:val="1"/>
        </w:rPr>
        <w:t xml:space="preserve"> </w:t>
      </w:r>
      <w:r>
        <w:t>четко</w:t>
      </w:r>
      <w:r>
        <w:rPr>
          <w:spacing w:val="1"/>
        </w:rPr>
        <w:t xml:space="preserve"> </w:t>
      </w:r>
      <w:r>
        <w:t>и</w:t>
      </w:r>
      <w:r>
        <w:rPr>
          <w:spacing w:val="1"/>
        </w:rPr>
        <w:t xml:space="preserve"> </w:t>
      </w:r>
      <w:r>
        <w:t>правильно,</w:t>
      </w:r>
      <w:r>
        <w:rPr>
          <w:spacing w:val="1"/>
        </w:rPr>
        <w:t xml:space="preserve"> </w:t>
      </w:r>
      <w:r>
        <w:t>испытывает</w:t>
      </w:r>
      <w:r>
        <w:rPr>
          <w:spacing w:val="-3"/>
        </w:rPr>
        <w:t xml:space="preserve"> </w:t>
      </w:r>
      <w:r>
        <w:t>при этом затруднения.</w:t>
      </w:r>
    </w:p>
    <w:p w:rsidR="00BF0638" w:rsidRDefault="00044157">
      <w:pPr>
        <w:pStyle w:val="a3"/>
        <w:ind w:right="846"/>
      </w:pPr>
      <w:r>
        <w:t>Низкий уровень: произношение звуков не соответствует программным</w:t>
      </w:r>
      <w:r>
        <w:rPr>
          <w:spacing w:val="1"/>
        </w:rPr>
        <w:t xml:space="preserve"> </w:t>
      </w:r>
      <w:r>
        <w:t>требованиям, многие звуки произносит неправильно, испытывает при этом</w:t>
      </w:r>
      <w:r>
        <w:rPr>
          <w:spacing w:val="1"/>
        </w:rPr>
        <w:t xml:space="preserve"> </w:t>
      </w:r>
      <w:r>
        <w:lastRenderedPageBreak/>
        <w:t>серьезные</w:t>
      </w:r>
      <w:r>
        <w:rPr>
          <w:spacing w:val="-2"/>
        </w:rPr>
        <w:t xml:space="preserve"> </w:t>
      </w:r>
      <w:r>
        <w:t>затруднения,</w:t>
      </w:r>
      <w:r>
        <w:rPr>
          <w:spacing w:val="-4"/>
        </w:rPr>
        <w:t xml:space="preserve"> </w:t>
      </w:r>
      <w:r>
        <w:t>отказывается</w:t>
      </w:r>
      <w:r>
        <w:rPr>
          <w:spacing w:val="-1"/>
        </w:rPr>
        <w:t xml:space="preserve"> </w:t>
      </w:r>
      <w:r>
        <w:t>произносить</w:t>
      </w:r>
      <w:r>
        <w:rPr>
          <w:spacing w:val="-2"/>
        </w:rPr>
        <w:t xml:space="preserve"> </w:t>
      </w:r>
      <w:r>
        <w:t>заданные</w:t>
      </w:r>
      <w:r>
        <w:rPr>
          <w:spacing w:val="-1"/>
        </w:rPr>
        <w:t xml:space="preserve"> </w:t>
      </w:r>
      <w:r>
        <w:t>звуки.</w:t>
      </w:r>
    </w:p>
    <w:p w:rsidR="00BF0638" w:rsidRDefault="00044157">
      <w:pPr>
        <w:pStyle w:val="Heading1"/>
        <w:spacing w:before="1" w:line="322" w:lineRule="exact"/>
      </w:pPr>
      <w:r>
        <w:t>-</w:t>
      </w:r>
      <w:r>
        <w:rPr>
          <w:spacing w:val="-4"/>
        </w:rPr>
        <w:t xml:space="preserve"> </w:t>
      </w:r>
      <w:r>
        <w:t>в</w:t>
      </w:r>
      <w:r>
        <w:rPr>
          <w:spacing w:val="-3"/>
        </w:rPr>
        <w:t xml:space="preserve"> </w:t>
      </w:r>
      <w:r>
        <w:t>направлении</w:t>
      </w:r>
      <w:r>
        <w:rPr>
          <w:spacing w:val="-3"/>
        </w:rPr>
        <w:t xml:space="preserve"> </w:t>
      </w:r>
      <w:r>
        <w:t>познавательное</w:t>
      </w:r>
      <w:r>
        <w:rPr>
          <w:spacing w:val="-2"/>
        </w:rPr>
        <w:t xml:space="preserve"> </w:t>
      </w:r>
      <w:r>
        <w:t>развитие:</w:t>
      </w:r>
    </w:p>
    <w:p w:rsidR="00387D19" w:rsidRPr="00387D19" w:rsidRDefault="00387D19">
      <w:pPr>
        <w:pStyle w:val="a3"/>
        <w:ind w:right="843"/>
        <w:rPr>
          <w:b/>
        </w:rPr>
      </w:pPr>
      <w:r w:rsidRPr="00387D19">
        <w:rPr>
          <w:b/>
        </w:rPr>
        <w:t>Парциальная</w:t>
      </w:r>
      <w:r w:rsidRPr="00387D19">
        <w:rPr>
          <w:b/>
          <w:spacing w:val="1"/>
        </w:rPr>
        <w:t xml:space="preserve"> </w:t>
      </w:r>
      <w:r w:rsidRPr="00387D19">
        <w:rPr>
          <w:b/>
        </w:rPr>
        <w:t>программа</w:t>
      </w:r>
      <w:r w:rsidRPr="00387D19">
        <w:rPr>
          <w:b/>
          <w:spacing w:val="1"/>
        </w:rPr>
        <w:t xml:space="preserve"> </w:t>
      </w:r>
      <w:r w:rsidRPr="00387D19">
        <w:rPr>
          <w:b/>
        </w:rPr>
        <w:t>для</w:t>
      </w:r>
      <w:r w:rsidRPr="00387D19">
        <w:rPr>
          <w:b/>
          <w:spacing w:val="1"/>
        </w:rPr>
        <w:t xml:space="preserve"> </w:t>
      </w:r>
      <w:r w:rsidRPr="00387D19">
        <w:rPr>
          <w:b/>
        </w:rPr>
        <w:t>дошкольных</w:t>
      </w:r>
      <w:r w:rsidRPr="00387D19">
        <w:rPr>
          <w:b/>
          <w:spacing w:val="1"/>
        </w:rPr>
        <w:t xml:space="preserve"> </w:t>
      </w:r>
      <w:r w:rsidRPr="00387D19">
        <w:rPr>
          <w:b/>
        </w:rPr>
        <w:t>образовательных</w:t>
      </w:r>
      <w:r w:rsidRPr="00387D19">
        <w:rPr>
          <w:b/>
          <w:spacing w:val="-67"/>
        </w:rPr>
        <w:t xml:space="preserve"> </w:t>
      </w:r>
      <w:r w:rsidRPr="00387D19">
        <w:rPr>
          <w:b/>
        </w:rPr>
        <w:t>организаций</w:t>
      </w:r>
      <w:r w:rsidRPr="00387D19">
        <w:rPr>
          <w:b/>
          <w:spacing w:val="-2"/>
        </w:rPr>
        <w:t xml:space="preserve"> </w:t>
      </w:r>
      <w:r w:rsidRPr="00387D19">
        <w:rPr>
          <w:b/>
        </w:rPr>
        <w:t>«Здравствуй,</w:t>
      </w:r>
      <w:r w:rsidRPr="00387D19">
        <w:rPr>
          <w:b/>
          <w:spacing w:val="3"/>
        </w:rPr>
        <w:t xml:space="preserve"> </w:t>
      </w:r>
      <w:r w:rsidRPr="00387D19">
        <w:rPr>
          <w:b/>
        </w:rPr>
        <w:t>мир</w:t>
      </w:r>
      <w:r w:rsidRPr="00387D19">
        <w:rPr>
          <w:b/>
          <w:spacing w:val="-1"/>
        </w:rPr>
        <w:t xml:space="preserve"> </w:t>
      </w:r>
      <w:r w:rsidRPr="00387D19">
        <w:rPr>
          <w:b/>
        </w:rPr>
        <w:t>Белогорья!», «Медицина Белогорья»</w:t>
      </w:r>
      <w:r w:rsidR="00A8476E">
        <w:rPr>
          <w:b/>
        </w:rPr>
        <w:t xml:space="preserve"> (для детей от </w:t>
      </w:r>
      <w:r w:rsidR="000122BE">
        <w:rPr>
          <w:b/>
        </w:rPr>
        <w:t>5</w:t>
      </w:r>
      <w:r w:rsidR="00A8476E">
        <w:rPr>
          <w:b/>
        </w:rPr>
        <w:t xml:space="preserve"> до </w:t>
      </w:r>
      <w:r w:rsidR="000122BE">
        <w:rPr>
          <w:b/>
        </w:rPr>
        <w:t>7</w:t>
      </w:r>
      <w:r w:rsidR="00A8476E">
        <w:rPr>
          <w:b/>
        </w:rPr>
        <w:t xml:space="preserve"> лет)</w:t>
      </w:r>
      <w:r w:rsidRPr="00387D19">
        <w:rPr>
          <w:b/>
          <w:spacing w:val="3"/>
        </w:rPr>
        <w:t xml:space="preserve"> </w:t>
      </w:r>
      <w:r w:rsidRPr="00387D19">
        <w:rPr>
          <w:b/>
        </w:rPr>
        <w:t>/ Авторы: Бучек А.А., Махова Г.А., Мережко Е.А., Наседкина Ю.Н., Пастюк О.В., Репринцева Г.А., Серых Л.В., Шутова Т.А.\</w:t>
      </w:r>
    </w:p>
    <w:p w:rsidR="00BF0638" w:rsidRDefault="00044157">
      <w:pPr>
        <w:pStyle w:val="a3"/>
        <w:ind w:right="843"/>
      </w:pPr>
      <w:r>
        <w:t>В</w:t>
      </w:r>
      <w:r>
        <w:rPr>
          <w:spacing w:val="1"/>
        </w:rPr>
        <w:t xml:space="preserve"> </w:t>
      </w:r>
      <w:r>
        <w:t>процессе</w:t>
      </w:r>
      <w:r>
        <w:rPr>
          <w:spacing w:val="1"/>
        </w:rPr>
        <w:t xml:space="preserve"> </w:t>
      </w:r>
      <w:r>
        <w:t>педагогической</w:t>
      </w:r>
      <w:r>
        <w:rPr>
          <w:spacing w:val="1"/>
        </w:rPr>
        <w:t xml:space="preserve"> </w:t>
      </w:r>
      <w:r>
        <w:t>диагностики</w:t>
      </w:r>
      <w:r>
        <w:rPr>
          <w:spacing w:val="1"/>
        </w:rPr>
        <w:t xml:space="preserve"> </w:t>
      </w:r>
      <w:r>
        <w:t>познавательного</w:t>
      </w:r>
      <w:r>
        <w:rPr>
          <w:spacing w:val="1"/>
        </w:rPr>
        <w:t xml:space="preserve"> </w:t>
      </w:r>
      <w:r>
        <w:t>развития</w:t>
      </w:r>
      <w:r>
        <w:rPr>
          <w:spacing w:val="-67"/>
        </w:rPr>
        <w:t xml:space="preserve"> </w:t>
      </w:r>
      <w:r>
        <w:t>дошкольника осуществляется изучение развития деятельности детей, анализ</w:t>
      </w:r>
      <w:r>
        <w:rPr>
          <w:spacing w:val="1"/>
        </w:rPr>
        <w:t xml:space="preserve"> </w:t>
      </w:r>
      <w:r>
        <w:t>продуктов деятельности детей, проводятся опросы родителей дошкольников,</w:t>
      </w:r>
      <w:r>
        <w:rPr>
          <w:spacing w:val="1"/>
        </w:rPr>
        <w:t xml:space="preserve"> </w:t>
      </w:r>
      <w:r>
        <w:t>фиксируется</w:t>
      </w:r>
      <w:r>
        <w:rPr>
          <w:spacing w:val="1"/>
        </w:rPr>
        <w:t xml:space="preserve"> </w:t>
      </w:r>
      <w:r>
        <w:t>характер</w:t>
      </w:r>
      <w:r>
        <w:rPr>
          <w:spacing w:val="1"/>
        </w:rPr>
        <w:t xml:space="preserve"> </w:t>
      </w:r>
      <w:r>
        <w:t>и</w:t>
      </w:r>
      <w:r>
        <w:rPr>
          <w:spacing w:val="1"/>
        </w:rPr>
        <w:t xml:space="preserve"> </w:t>
      </w:r>
      <w:r>
        <w:t>содержание</w:t>
      </w:r>
      <w:r>
        <w:rPr>
          <w:spacing w:val="1"/>
        </w:rPr>
        <w:t xml:space="preserve"> </w:t>
      </w:r>
      <w:r>
        <w:t>вопросов</w:t>
      </w:r>
      <w:r>
        <w:rPr>
          <w:spacing w:val="1"/>
        </w:rPr>
        <w:t xml:space="preserve"> </w:t>
      </w:r>
      <w:r>
        <w:t>дошкольников,</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наблюдений,</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диагностических</w:t>
      </w:r>
      <w:r>
        <w:rPr>
          <w:spacing w:val="1"/>
        </w:rPr>
        <w:t xml:space="preserve"> </w:t>
      </w:r>
      <w:r>
        <w:t>игровых</w:t>
      </w:r>
      <w:r>
        <w:rPr>
          <w:spacing w:val="-67"/>
        </w:rPr>
        <w:t xml:space="preserve"> </w:t>
      </w:r>
      <w:r>
        <w:t>ситуаций.</w:t>
      </w:r>
    </w:p>
    <w:p w:rsidR="00BF0638" w:rsidRDefault="00044157">
      <w:pPr>
        <w:pStyle w:val="a3"/>
        <w:ind w:right="844"/>
      </w:pPr>
      <w:r>
        <w:rPr>
          <w:i/>
        </w:rPr>
        <w:t>Предмет</w:t>
      </w:r>
      <w:r>
        <w:rPr>
          <w:i/>
          <w:spacing w:val="1"/>
        </w:rPr>
        <w:t xml:space="preserve"> </w:t>
      </w:r>
      <w:r>
        <w:rPr>
          <w:i/>
        </w:rPr>
        <w:t>диагностики:</w:t>
      </w:r>
      <w:r>
        <w:rPr>
          <w:i/>
          <w:spacing w:val="1"/>
        </w:rPr>
        <w:t xml:space="preserve"> </w:t>
      </w:r>
      <w:r>
        <w:t>содержание</w:t>
      </w:r>
      <w:r>
        <w:rPr>
          <w:spacing w:val="1"/>
        </w:rPr>
        <w:t xml:space="preserve"> </w:t>
      </w:r>
      <w:r>
        <w:t>представлений</w:t>
      </w:r>
      <w:r>
        <w:rPr>
          <w:spacing w:val="1"/>
        </w:rPr>
        <w:t xml:space="preserve"> </w:t>
      </w:r>
      <w:r>
        <w:t>ребенка</w:t>
      </w:r>
      <w:r>
        <w:rPr>
          <w:spacing w:val="1"/>
        </w:rPr>
        <w:t xml:space="preserve"> </w:t>
      </w:r>
      <w:r>
        <w:t>о</w:t>
      </w:r>
      <w:r>
        <w:rPr>
          <w:spacing w:val="1"/>
        </w:rPr>
        <w:t xml:space="preserve"> </w:t>
      </w:r>
      <w:r>
        <w:t>своей</w:t>
      </w:r>
      <w:r>
        <w:rPr>
          <w:spacing w:val="1"/>
        </w:rPr>
        <w:t xml:space="preserve"> </w:t>
      </w:r>
      <w:r>
        <w:t>Родине</w:t>
      </w:r>
      <w:r>
        <w:rPr>
          <w:spacing w:val="1"/>
        </w:rPr>
        <w:t xml:space="preserve"> </w:t>
      </w:r>
      <w:r>
        <w:t>в</w:t>
      </w:r>
      <w:r>
        <w:rPr>
          <w:spacing w:val="1"/>
        </w:rPr>
        <w:t xml:space="preserve"> </w:t>
      </w:r>
      <w:r>
        <w:t>единстве</w:t>
      </w:r>
      <w:r>
        <w:rPr>
          <w:spacing w:val="1"/>
        </w:rPr>
        <w:t xml:space="preserve"> </w:t>
      </w:r>
      <w:r>
        <w:t>познавательного</w:t>
      </w:r>
      <w:r>
        <w:rPr>
          <w:spacing w:val="1"/>
        </w:rPr>
        <w:t xml:space="preserve"> </w:t>
      </w:r>
      <w:r>
        <w:t>и</w:t>
      </w:r>
      <w:r>
        <w:rPr>
          <w:spacing w:val="1"/>
        </w:rPr>
        <w:t xml:space="preserve"> </w:t>
      </w:r>
      <w:r>
        <w:t>эмоционально-чувственного</w:t>
      </w:r>
      <w:r>
        <w:rPr>
          <w:spacing w:val="1"/>
        </w:rPr>
        <w:t xml:space="preserve"> </w:t>
      </w:r>
      <w:r>
        <w:t>компонентов.</w:t>
      </w:r>
      <w:r>
        <w:rPr>
          <w:spacing w:val="-3"/>
        </w:rPr>
        <w:t xml:space="preserve"> </w:t>
      </w:r>
      <w:r>
        <w:t>Стратегические</w:t>
      </w:r>
      <w:r>
        <w:rPr>
          <w:spacing w:val="-1"/>
        </w:rPr>
        <w:t xml:space="preserve"> </w:t>
      </w:r>
      <w:r>
        <w:t>линии</w:t>
      </w:r>
      <w:r>
        <w:rPr>
          <w:spacing w:val="-1"/>
        </w:rPr>
        <w:t xml:space="preserve"> </w:t>
      </w:r>
      <w:r>
        <w:t>педагогической</w:t>
      </w:r>
      <w:r>
        <w:rPr>
          <w:spacing w:val="-1"/>
        </w:rPr>
        <w:t xml:space="preserve"> </w:t>
      </w:r>
      <w:r>
        <w:t>диагностики:</w:t>
      </w:r>
    </w:p>
    <w:p w:rsidR="00BF0638" w:rsidRDefault="00044157" w:rsidP="00554B08">
      <w:pPr>
        <w:pStyle w:val="a5"/>
        <w:numPr>
          <w:ilvl w:val="0"/>
          <w:numId w:val="78"/>
        </w:numPr>
        <w:tabs>
          <w:tab w:val="left" w:pos="2090"/>
        </w:tabs>
        <w:spacing w:line="322" w:lineRule="exact"/>
        <w:ind w:left="2090"/>
        <w:rPr>
          <w:sz w:val="24"/>
        </w:rPr>
      </w:pPr>
      <w:r>
        <w:rPr>
          <w:sz w:val="28"/>
        </w:rPr>
        <w:t>становление</w:t>
      </w:r>
      <w:r>
        <w:rPr>
          <w:spacing w:val="-4"/>
          <w:sz w:val="28"/>
        </w:rPr>
        <w:t xml:space="preserve"> </w:t>
      </w:r>
      <w:r>
        <w:rPr>
          <w:sz w:val="28"/>
        </w:rPr>
        <w:t>познавательного</w:t>
      </w:r>
      <w:r>
        <w:rPr>
          <w:spacing w:val="-2"/>
          <w:sz w:val="28"/>
        </w:rPr>
        <w:t xml:space="preserve"> </w:t>
      </w:r>
      <w:r>
        <w:rPr>
          <w:sz w:val="28"/>
        </w:rPr>
        <w:t>интереса;</w:t>
      </w:r>
    </w:p>
    <w:p w:rsidR="00BF0638" w:rsidRDefault="00044157" w:rsidP="00554B08">
      <w:pPr>
        <w:pStyle w:val="a5"/>
        <w:numPr>
          <w:ilvl w:val="0"/>
          <w:numId w:val="78"/>
        </w:numPr>
        <w:tabs>
          <w:tab w:val="left" w:pos="2090"/>
        </w:tabs>
        <w:ind w:right="851" w:firstLine="566"/>
        <w:rPr>
          <w:sz w:val="24"/>
        </w:rPr>
      </w:pPr>
      <w:r>
        <w:rPr>
          <w:sz w:val="28"/>
        </w:rPr>
        <w:t>развитие</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ребенка</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2"/>
          <w:sz w:val="28"/>
        </w:rPr>
        <w:t xml:space="preserve"> </w:t>
      </w:r>
      <w:r>
        <w:rPr>
          <w:sz w:val="28"/>
        </w:rPr>
        <w:t>в</w:t>
      </w:r>
      <w:r>
        <w:rPr>
          <w:spacing w:val="-2"/>
          <w:sz w:val="28"/>
        </w:rPr>
        <w:t xml:space="preserve"> </w:t>
      </w:r>
      <w:r>
        <w:rPr>
          <w:sz w:val="28"/>
        </w:rPr>
        <w:t>контексте</w:t>
      </w:r>
      <w:r>
        <w:rPr>
          <w:spacing w:val="-2"/>
          <w:sz w:val="28"/>
        </w:rPr>
        <w:t xml:space="preserve"> </w:t>
      </w:r>
      <w:r>
        <w:rPr>
          <w:sz w:val="28"/>
        </w:rPr>
        <w:t>социокультурных традиций</w:t>
      </w:r>
      <w:r>
        <w:rPr>
          <w:spacing w:val="-2"/>
          <w:sz w:val="28"/>
        </w:rPr>
        <w:t xml:space="preserve"> </w:t>
      </w:r>
      <w:r>
        <w:rPr>
          <w:sz w:val="28"/>
        </w:rPr>
        <w:t>Белгородчины.</w:t>
      </w:r>
    </w:p>
    <w:p w:rsidR="00BF0638" w:rsidRDefault="00044157">
      <w:pPr>
        <w:pStyle w:val="a3"/>
        <w:spacing w:before="65"/>
        <w:ind w:right="848"/>
      </w:pPr>
      <w:r>
        <w:rPr>
          <w:i/>
        </w:rPr>
        <w:t>Методы</w:t>
      </w:r>
      <w:r>
        <w:rPr>
          <w:i/>
          <w:spacing w:val="1"/>
        </w:rPr>
        <w:t xml:space="preserve"> </w:t>
      </w:r>
      <w:r>
        <w:rPr>
          <w:i/>
        </w:rPr>
        <w:t>исследования:</w:t>
      </w:r>
      <w:r>
        <w:rPr>
          <w:i/>
          <w:spacing w:val="1"/>
        </w:rPr>
        <w:t xml:space="preserve"> </w:t>
      </w:r>
      <w:r>
        <w:t>наблюдение,</w:t>
      </w:r>
      <w:r>
        <w:rPr>
          <w:spacing w:val="1"/>
        </w:rPr>
        <w:t xml:space="preserve"> </w:t>
      </w:r>
      <w:r>
        <w:t>анализ</w:t>
      </w:r>
      <w:r>
        <w:rPr>
          <w:spacing w:val="1"/>
        </w:rPr>
        <w:t xml:space="preserve"> </w:t>
      </w:r>
      <w:r>
        <w:t>продуктов</w:t>
      </w:r>
      <w:r>
        <w:rPr>
          <w:spacing w:val="1"/>
        </w:rPr>
        <w:t xml:space="preserve"> </w:t>
      </w:r>
      <w:r>
        <w:t>деятельности</w:t>
      </w:r>
      <w:r>
        <w:rPr>
          <w:spacing w:val="1"/>
        </w:rPr>
        <w:t xml:space="preserve"> </w:t>
      </w:r>
      <w:r>
        <w:t>дошкольников,</w:t>
      </w:r>
      <w:r>
        <w:rPr>
          <w:spacing w:val="1"/>
        </w:rPr>
        <w:t xml:space="preserve"> </w:t>
      </w:r>
      <w:r>
        <w:t>опрос</w:t>
      </w:r>
      <w:r>
        <w:rPr>
          <w:spacing w:val="1"/>
        </w:rPr>
        <w:t xml:space="preserve"> </w:t>
      </w:r>
      <w:r>
        <w:t>родителей,</w:t>
      </w:r>
      <w:r>
        <w:rPr>
          <w:spacing w:val="1"/>
        </w:rPr>
        <w:t xml:space="preserve"> </w:t>
      </w:r>
      <w:r>
        <w:t>анализ</w:t>
      </w:r>
      <w:r>
        <w:rPr>
          <w:spacing w:val="1"/>
        </w:rPr>
        <w:t xml:space="preserve"> </w:t>
      </w:r>
      <w:r>
        <w:t>вопросов</w:t>
      </w:r>
      <w:r>
        <w:rPr>
          <w:spacing w:val="1"/>
        </w:rPr>
        <w:t xml:space="preserve"> </w:t>
      </w:r>
      <w:r>
        <w:t>дошкольников,</w:t>
      </w:r>
      <w:r>
        <w:rPr>
          <w:spacing w:val="1"/>
        </w:rPr>
        <w:t xml:space="preserve"> </w:t>
      </w:r>
      <w:r>
        <w:t>диагностические</w:t>
      </w:r>
      <w:r>
        <w:rPr>
          <w:spacing w:val="-4"/>
        </w:rPr>
        <w:t xml:space="preserve"> </w:t>
      </w:r>
      <w:r>
        <w:t>игровые ситуации.</w:t>
      </w:r>
    </w:p>
    <w:p w:rsidR="00BF0638" w:rsidRDefault="00044157">
      <w:pPr>
        <w:spacing w:before="1"/>
        <w:ind w:left="1382" w:right="843" w:firstLine="566"/>
        <w:jc w:val="both"/>
        <w:rPr>
          <w:sz w:val="28"/>
        </w:rPr>
      </w:pPr>
      <w:r>
        <w:rPr>
          <w:i/>
          <w:sz w:val="28"/>
        </w:rPr>
        <w:t>Интегративный</w:t>
      </w:r>
      <w:r>
        <w:rPr>
          <w:i/>
          <w:spacing w:val="1"/>
          <w:sz w:val="28"/>
        </w:rPr>
        <w:t xml:space="preserve"> </w:t>
      </w:r>
      <w:r>
        <w:rPr>
          <w:i/>
          <w:sz w:val="28"/>
        </w:rPr>
        <w:t>показатель</w:t>
      </w:r>
      <w:r>
        <w:rPr>
          <w:i/>
          <w:spacing w:val="1"/>
          <w:sz w:val="28"/>
        </w:rPr>
        <w:t xml:space="preserve"> </w:t>
      </w:r>
      <w:r>
        <w:rPr>
          <w:i/>
          <w:sz w:val="28"/>
        </w:rPr>
        <w:t>познавательного</w:t>
      </w:r>
      <w:r>
        <w:rPr>
          <w:i/>
          <w:spacing w:val="1"/>
          <w:sz w:val="28"/>
        </w:rPr>
        <w:t xml:space="preserve"> </w:t>
      </w:r>
      <w:r>
        <w:rPr>
          <w:i/>
          <w:sz w:val="28"/>
        </w:rPr>
        <w:t>развития:</w:t>
      </w:r>
      <w:r>
        <w:rPr>
          <w:i/>
          <w:spacing w:val="1"/>
          <w:sz w:val="28"/>
        </w:rPr>
        <w:t xml:space="preserve"> </w:t>
      </w:r>
      <w:r>
        <w:rPr>
          <w:sz w:val="28"/>
        </w:rPr>
        <w:t>глубина,</w:t>
      </w:r>
      <w:r>
        <w:rPr>
          <w:spacing w:val="-67"/>
          <w:sz w:val="28"/>
        </w:rPr>
        <w:t xml:space="preserve"> </w:t>
      </w:r>
      <w:r>
        <w:rPr>
          <w:sz w:val="28"/>
        </w:rPr>
        <w:t>устойчивость, избирательность и действенность интереса к родному краю в</w:t>
      </w:r>
      <w:r>
        <w:rPr>
          <w:spacing w:val="1"/>
          <w:sz w:val="28"/>
        </w:rPr>
        <w:t xml:space="preserve"> </w:t>
      </w:r>
      <w:r>
        <w:rPr>
          <w:sz w:val="28"/>
        </w:rPr>
        <w:t>сочетании</w:t>
      </w:r>
      <w:r>
        <w:rPr>
          <w:spacing w:val="-1"/>
          <w:sz w:val="28"/>
        </w:rPr>
        <w:t xml:space="preserve"> </w:t>
      </w:r>
      <w:r>
        <w:rPr>
          <w:sz w:val="28"/>
        </w:rPr>
        <w:t>с</w:t>
      </w:r>
      <w:r>
        <w:rPr>
          <w:spacing w:val="-4"/>
          <w:sz w:val="28"/>
        </w:rPr>
        <w:t xml:space="preserve"> </w:t>
      </w:r>
      <w:r>
        <w:rPr>
          <w:sz w:val="28"/>
        </w:rPr>
        <w:t>позитивным</w:t>
      </w:r>
      <w:r>
        <w:rPr>
          <w:spacing w:val="-3"/>
          <w:sz w:val="28"/>
        </w:rPr>
        <w:t xml:space="preserve"> </w:t>
      </w:r>
      <w:r>
        <w:rPr>
          <w:sz w:val="28"/>
        </w:rPr>
        <w:t>образом</w:t>
      </w:r>
      <w:r>
        <w:rPr>
          <w:spacing w:val="-1"/>
          <w:sz w:val="28"/>
        </w:rPr>
        <w:t xml:space="preserve"> </w:t>
      </w:r>
      <w:r>
        <w:rPr>
          <w:sz w:val="28"/>
        </w:rPr>
        <w:t>себя как белгородца.</w:t>
      </w:r>
    </w:p>
    <w:p w:rsidR="00BF0638" w:rsidRDefault="00044157">
      <w:pPr>
        <w:pStyle w:val="a3"/>
        <w:ind w:right="844"/>
      </w:pPr>
      <w:r>
        <w:t>В ходе наблюдения педагогом отслеживается процесс преобразования</w:t>
      </w:r>
      <w:r>
        <w:rPr>
          <w:spacing w:val="1"/>
        </w:rPr>
        <w:t xml:space="preserve"> </w:t>
      </w:r>
      <w:r>
        <w:t>взаимоотношений</w:t>
      </w:r>
      <w:r>
        <w:rPr>
          <w:spacing w:val="1"/>
        </w:rPr>
        <w:t xml:space="preserve"> </w:t>
      </w:r>
      <w:r>
        <w:t>взрослых</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в</w:t>
      </w:r>
      <w:r>
        <w:rPr>
          <w:spacing w:val="1"/>
        </w:rPr>
        <w:t xml:space="preserve"> </w:t>
      </w:r>
      <w:r>
        <w:t>образовательных</w:t>
      </w:r>
      <w:r>
        <w:rPr>
          <w:spacing w:val="1"/>
        </w:rPr>
        <w:t xml:space="preserve"> </w:t>
      </w:r>
      <w:r>
        <w:t>ситуациях</w:t>
      </w:r>
      <w:r>
        <w:rPr>
          <w:spacing w:val="1"/>
        </w:rPr>
        <w:t xml:space="preserve"> </w:t>
      </w:r>
      <w:r>
        <w:t>от</w:t>
      </w:r>
      <w:r>
        <w:rPr>
          <w:spacing w:val="1"/>
        </w:rPr>
        <w:t xml:space="preserve"> </w:t>
      </w:r>
      <w:r>
        <w:t>позиции</w:t>
      </w:r>
      <w:r>
        <w:rPr>
          <w:spacing w:val="1"/>
        </w:rPr>
        <w:t xml:space="preserve"> </w:t>
      </w:r>
      <w:r>
        <w:t>«рядом»</w:t>
      </w:r>
      <w:r>
        <w:rPr>
          <w:spacing w:val="1"/>
        </w:rPr>
        <w:t xml:space="preserve"> </w:t>
      </w:r>
      <w:r>
        <w:t>к</w:t>
      </w:r>
      <w:r>
        <w:rPr>
          <w:spacing w:val="1"/>
        </w:rPr>
        <w:t xml:space="preserve"> </w:t>
      </w:r>
      <w:r>
        <w:t>позиции</w:t>
      </w:r>
      <w:r>
        <w:rPr>
          <w:spacing w:val="1"/>
        </w:rPr>
        <w:t xml:space="preserve"> </w:t>
      </w:r>
      <w:r>
        <w:t>«вместе»,</w:t>
      </w:r>
      <w:r>
        <w:rPr>
          <w:spacing w:val="-67"/>
        </w:rPr>
        <w:t xml:space="preserve"> </w:t>
      </w:r>
      <w:r>
        <w:t>фиксируются</w:t>
      </w:r>
      <w:r>
        <w:rPr>
          <w:spacing w:val="-1"/>
        </w:rPr>
        <w:t xml:space="preserve"> </w:t>
      </w:r>
      <w:r>
        <w:t>следующие параметры:</w:t>
      </w:r>
    </w:p>
    <w:p w:rsidR="00BF0638" w:rsidRDefault="00044157" w:rsidP="00554B08">
      <w:pPr>
        <w:pStyle w:val="a5"/>
        <w:numPr>
          <w:ilvl w:val="0"/>
          <w:numId w:val="78"/>
        </w:numPr>
        <w:tabs>
          <w:tab w:val="left" w:pos="2090"/>
        </w:tabs>
        <w:ind w:left="1240" w:right="851" w:firstLine="707"/>
        <w:rPr>
          <w:sz w:val="24"/>
        </w:rPr>
      </w:pPr>
      <w:r>
        <w:rPr>
          <w:sz w:val="28"/>
        </w:rPr>
        <w:t>степень</w:t>
      </w:r>
      <w:r>
        <w:rPr>
          <w:spacing w:val="1"/>
          <w:sz w:val="28"/>
        </w:rPr>
        <w:t xml:space="preserve"> </w:t>
      </w:r>
      <w:r>
        <w:rPr>
          <w:sz w:val="28"/>
        </w:rPr>
        <w:t>заинтересованности</w:t>
      </w:r>
      <w:r>
        <w:rPr>
          <w:spacing w:val="1"/>
          <w:sz w:val="28"/>
        </w:rPr>
        <w:t xml:space="preserve"> </w:t>
      </w:r>
      <w:r>
        <w:rPr>
          <w:sz w:val="28"/>
        </w:rPr>
        <w:t>и</w:t>
      </w:r>
      <w:r>
        <w:rPr>
          <w:spacing w:val="1"/>
          <w:sz w:val="28"/>
        </w:rPr>
        <w:t xml:space="preserve"> </w:t>
      </w:r>
      <w:r>
        <w:rPr>
          <w:sz w:val="28"/>
        </w:rPr>
        <w:t>увлеченности</w:t>
      </w:r>
      <w:r>
        <w:rPr>
          <w:spacing w:val="1"/>
          <w:sz w:val="28"/>
        </w:rPr>
        <w:t xml:space="preserve"> </w:t>
      </w:r>
      <w:r>
        <w:rPr>
          <w:sz w:val="28"/>
        </w:rPr>
        <w:t>дошкольников</w:t>
      </w:r>
      <w:r>
        <w:rPr>
          <w:spacing w:val="1"/>
          <w:sz w:val="28"/>
        </w:rPr>
        <w:t xml:space="preserve"> </w:t>
      </w:r>
      <w:r>
        <w:rPr>
          <w:sz w:val="28"/>
        </w:rPr>
        <w:t>деятельностью;</w:t>
      </w:r>
    </w:p>
    <w:p w:rsidR="00BF0638" w:rsidRDefault="00044157" w:rsidP="00554B08">
      <w:pPr>
        <w:pStyle w:val="a5"/>
        <w:numPr>
          <w:ilvl w:val="0"/>
          <w:numId w:val="78"/>
        </w:numPr>
        <w:tabs>
          <w:tab w:val="left" w:pos="2090"/>
        </w:tabs>
        <w:spacing w:line="242" w:lineRule="auto"/>
        <w:ind w:left="1240" w:right="850" w:firstLine="707"/>
        <w:rPr>
          <w:sz w:val="24"/>
        </w:rPr>
      </w:pPr>
      <w:r>
        <w:rPr>
          <w:sz w:val="28"/>
        </w:rPr>
        <w:t>характер</w:t>
      </w:r>
      <w:r>
        <w:rPr>
          <w:spacing w:val="1"/>
          <w:sz w:val="28"/>
        </w:rPr>
        <w:t xml:space="preserve"> </w:t>
      </w:r>
      <w:r>
        <w:rPr>
          <w:sz w:val="28"/>
        </w:rPr>
        <w:t>общения</w:t>
      </w:r>
      <w:r>
        <w:rPr>
          <w:spacing w:val="1"/>
          <w:sz w:val="28"/>
        </w:rPr>
        <w:t xml:space="preserve"> </w:t>
      </w:r>
      <w:r>
        <w:rPr>
          <w:sz w:val="28"/>
        </w:rPr>
        <w:t>дошкольников</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предпочитаемые</w:t>
      </w:r>
      <w:r>
        <w:rPr>
          <w:spacing w:val="-1"/>
          <w:sz w:val="28"/>
        </w:rPr>
        <w:t xml:space="preserve"> </w:t>
      </w:r>
      <w:r>
        <w:rPr>
          <w:sz w:val="28"/>
        </w:rPr>
        <w:t>формы совместной</w:t>
      </w:r>
      <w:r>
        <w:rPr>
          <w:spacing w:val="-3"/>
          <w:sz w:val="28"/>
        </w:rPr>
        <w:t xml:space="preserve"> </w:t>
      </w:r>
      <w:r>
        <w:rPr>
          <w:sz w:val="28"/>
        </w:rPr>
        <w:t>деятельности;</w:t>
      </w:r>
    </w:p>
    <w:p w:rsidR="00BF0638" w:rsidRDefault="00044157" w:rsidP="00554B08">
      <w:pPr>
        <w:pStyle w:val="a5"/>
        <w:numPr>
          <w:ilvl w:val="0"/>
          <w:numId w:val="78"/>
        </w:numPr>
        <w:tabs>
          <w:tab w:val="left" w:pos="2090"/>
        </w:tabs>
        <w:ind w:left="1240" w:right="846" w:firstLine="707"/>
        <w:rPr>
          <w:sz w:val="24"/>
        </w:rPr>
      </w:pPr>
      <w:r>
        <w:rPr>
          <w:sz w:val="28"/>
        </w:rPr>
        <w:t>проявление</w:t>
      </w:r>
      <w:r>
        <w:rPr>
          <w:spacing w:val="1"/>
          <w:sz w:val="28"/>
        </w:rPr>
        <w:t xml:space="preserve"> </w:t>
      </w:r>
      <w:r>
        <w:rPr>
          <w:sz w:val="28"/>
        </w:rPr>
        <w:t>дошкольниками</w:t>
      </w:r>
      <w:r>
        <w:rPr>
          <w:spacing w:val="1"/>
          <w:sz w:val="28"/>
        </w:rPr>
        <w:t xml:space="preserve"> </w:t>
      </w:r>
      <w:r>
        <w:rPr>
          <w:sz w:val="28"/>
        </w:rPr>
        <w:t>интеллектуальных</w:t>
      </w:r>
      <w:r>
        <w:rPr>
          <w:spacing w:val="1"/>
          <w:sz w:val="28"/>
        </w:rPr>
        <w:t xml:space="preserve"> </w:t>
      </w:r>
      <w:r>
        <w:rPr>
          <w:sz w:val="28"/>
        </w:rPr>
        <w:t>эмоций</w:t>
      </w:r>
      <w:r>
        <w:rPr>
          <w:spacing w:val="1"/>
          <w:sz w:val="28"/>
        </w:rPr>
        <w:t xml:space="preserve"> </w:t>
      </w:r>
      <w:r>
        <w:rPr>
          <w:sz w:val="28"/>
        </w:rPr>
        <w:t>и</w:t>
      </w:r>
      <w:r>
        <w:rPr>
          <w:spacing w:val="1"/>
          <w:sz w:val="28"/>
        </w:rPr>
        <w:t xml:space="preserve"> </w:t>
      </w:r>
      <w:r>
        <w:rPr>
          <w:sz w:val="28"/>
        </w:rPr>
        <w:t>их</w:t>
      </w:r>
      <w:r>
        <w:rPr>
          <w:spacing w:val="-67"/>
          <w:sz w:val="28"/>
        </w:rPr>
        <w:t xml:space="preserve"> </w:t>
      </w:r>
      <w:r>
        <w:rPr>
          <w:sz w:val="28"/>
        </w:rPr>
        <w:t>разнообразие;</w:t>
      </w:r>
    </w:p>
    <w:p w:rsidR="00BF0638" w:rsidRDefault="00044157" w:rsidP="00554B08">
      <w:pPr>
        <w:pStyle w:val="a5"/>
        <w:numPr>
          <w:ilvl w:val="0"/>
          <w:numId w:val="78"/>
        </w:numPr>
        <w:tabs>
          <w:tab w:val="left" w:pos="2090"/>
        </w:tabs>
        <w:ind w:left="1240" w:right="851" w:firstLine="707"/>
        <w:rPr>
          <w:sz w:val="24"/>
        </w:rPr>
      </w:pPr>
      <w:r>
        <w:rPr>
          <w:sz w:val="28"/>
        </w:rPr>
        <w:t>анализ вопросов дошкольников (область интереса ребенка, временная</w:t>
      </w:r>
      <w:r>
        <w:rPr>
          <w:spacing w:val="1"/>
          <w:sz w:val="28"/>
        </w:rPr>
        <w:t xml:space="preserve"> </w:t>
      </w:r>
      <w:r>
        <w:rPr>
          <w:sz w:val="28"/>
        </w:rPr>
        <w:t>перспектива,</w:t>
      </w:r>
      <w:r>
        <w:rPr>
          <w:spacing w:val="-6"/>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ответу,</w:t>
      </w:r>
      <w:r>
        <w:rPr>
          <w:spacing w:val="-2"/>
          <w:sz w:val="28"/>
        </w:rPr>
        <w:t xml:space="preserve"> </w:t>
      </w:r>
      <w:r>
        <w:rPr>
          <w:sz w:val="28"/>
        </w:rPr>
        <w:t>частота</w:t>
      </w:r>
      <w:r>
        <w:rPr>
          <w:spacing w:val="-1"/>
          <w:sz w:val="28"/>
        </w:rPr>
        <w:t xml:space="preserve"> </w:t>
      </w:r>
      <w:r>
        <w:rPr>
          <w:sz w:val="28"/>
        </w:rPr>
        <w:t>и</w:t>
      </w:r>
      <w:r>
        <w:rPr>
          <w:spacing w:val="-1"/>
          <w:sz w:val="28"/>
        </w:rPr>
        <w:t xml:space="preserve"> </w:t>
      </w:r>
      <w:r>
        <w:rPr>
          <w:sz w:val="28"/>
        </w:rPr>
        <w:t>содержательность</w:t>
      </w:r>
      <w:r>
        <w:rPr>
          <w:spacing w:val="-2"/>
          <w:sz w:val="28"/>
        </w:rPr>
        <w:t xml:space="preserve"> </w:t>
      </w:r>
      <w:r>
        <w:rPr>
          <w:sz w:val="28"/>
        </w:rPr>
        <w:t>вопросов);</w:t>
      </w:r>
    </w:p>
    <w:p w:rsidR="00BF0638" w:rsidRDefault="00044157" w:rsidP="00554B08">
      <w:pPr>
        <w:pStyle w:val="a5"/>
        <w:numPr>
          <w:ilvl w:val="0"/>
          <w:numId w:val="78"/>
        </w:numPr>
        <w:tabs>
          <w:tab w:val="left" w:pos="2090"/>
        </w:tabs>
        <w:ind w:left="1240" w:right="852" w:firstLine="707"/>
        <w:rPr>
          <w:sz w:val="24"/>
        </w:rPr>
      </w:pPr>
      <w:r>
        <w:rPr>
          <w:sz w:val="28"/>
        </w:rPr>
        <w:t>готовность</w:t>
      </w:r>
      <w:r>
        <w:rPr>
          <w:spacing w:val="1"/>
          <w:sz w:val="28"/>
        </w:rPr>
        <w:t xml:space="preserve"> </w:t>
      </w:r>
      <w:r>
        <w:rPr>
          <w:sz w:val="28"/>
        </w:rPr>
        <w:t>дошкольников</w:t>
      </w:r>
      <w:r>
        <w:rPr>
          <w:spacing w:val="1"/>
          <w:sz w:val="28"/>
        </w:rPr>
        <w:t xml:space="preserve"> </w:t>
      </w:r>
      <w:r>
        <w:rPr>
          <w:sz w:val="28"/>
        </w:rPr>
        <w:t>к</w:t>
      </w:r>
      <w:r>
        <w:rPr>
          <w:spacing w:val="1"/>
          <w:sz w:val="28"/>
        </w:rPr>
        <w:t xml:space="preserve"> </w:t>
      </w:r>
      <w:r>
        <w:rPr>
          <w:sz w:val="28"/>
        </w:rPr>
        <w:t>преодолению</w:t>
      </w:r>
      <w:r>
        <w:rPr>
          <w:spacing w:val="1"/>
          <w:sz w:val="28"/>
        </w:rPr>
        <w:t xml:space="preserve"> </w:t>
      </w:r>
      <w:r>
        <w:rPr>
          <w:sz w:val="28"/>
        </w:rPr>
        <w:t>трудностей,</w:t>
      </w:r>
      <w:r>
        <w:rPr>
          <w:spacing w:val="1"/>
          <w:sz w:val="28"/>
        </w:rPr>
        <w:t xml:space="preserve"> </w:t>
      </w:r>
      <w:r>
        <w:rPr>
          <w:sz w:val="28"/>
        </w:rPr>
        <w:t>стремление</w:t>
      </w:r>
      <w:r>
        <w:rPr>
          <w:spacing w:val="1"/>
          <w:sz w:val="28"/>
        </w:rPr>
        <w:t xml:space="preserve"> </w:t>
      </w:r>
      <w:r>
        <w:rPr>
          <w:sz w:val="28"/>
        </w:rPr>
        <w:t>получить</w:t>
      </w:r>
      <w:r>
        <w:rPr>
          <w:spacing w:val="-2"/>
          <w:sz w:val="28"/>
        </w:rPr>
        <w:t xml:space="preserve"> </w:t>
      </w:r>
      <w:r>
        <w:rPr>
          <w:sz w:val="28"/>
        </w:rPr>
        <w:t>результат</w:t>
      </w:r>
      <w:r>
        <w:rPr>
          <w:spacing w:val="1"/>
          <w:sz w:val="28"/>
        </w:rPr>
        <w:t xml:space="preserve"> </w:t>
      </w:r>
      <w:r>
        <w:rPr>
          <w:sz w:val="28"/>
        </w:rPr>
        <w:t>(рисунок,</w:t>
      </w:r>
      <w:r>
        <w:rPr>
          <w:spacing w:val="-1"/>
          <w:sz w:val="28"/>
        </w:rPr>
        <w:t xml:space="preserve"> </w:t>
      </w:r>
      <w:r>
        <w:rPr>
          <w:sz w:val="28"/>
        </w:rPr>
        <w:t>постройка,</w:t>
      </w:r>
      <w:r>
        <w:rPr>
          <w:spacing w:val="-1"/>
          <w:sz w:val="28"/>
        </w:rPr>
        <w:t xml:space="preserve"> </w:t>
      </w:r>
      <w:r>
        <w:rPr>
          <w:sz w:val="28"/>
        </w:rPr>
        <w:t>изделие и</w:t>
      </w:r>
      <w:r>
        <w:rPr>
          <w:spacing w:val="-1"/>
          <w:sz w:val="28"/>
        </w:rPr>
        <w:t xml:space="preserve"> </w:t>
      </w:r>
      <w:r>
        <w:rPr>
          <w:sz w:val="28"/>
        </w:rPr>
        <w:t>др.);</w:t>
      </w:r>
    </w:p>
    <w:p w:rsidR="00BF0638" w:rsidRDefault="00044157" w:rsidP="00554B08">
      <w:pPr>
        <w:pStyle w:val="a5"/>
        <w:numPr>
          <w:ilvl w:val="0"/>
          <w:numId w:val="78"/>
        </w:numPr>
        <w:tabs>
          <w:tab w:val="left" w:pos="2090"/>
        </w:tabs>
        <w:ind w:left="1240" w:right="847" w:firstLine="707"/>
        <w:rPr>
          <w:sz w:val="24"/>
        </w:rPr>
      </w:pPr>
      <w:r>
        <w:rPr>
          <w:sz w:val="28"/>
        </w:rPr>
        <w:t>проявления</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творчества</w:t>
      </w:r>
      <w:r>
        <w:rPr>
          <w:spacing w:val="71"/>
          <w:sz w:val="28"/>
        </w:rPr>
        <w:t xml:space="preserve"> </w:t>
      </w:r>
      <w:r>
        <w:rPr>
          <w:sz w:val="28"/>
        </w:rPr>
        <w:t>в</w:t>
      </w:r>
      <w:r>
        <w:rPr>
          <w:spacing w:val="71"/>
          <w:sz w:val="28"/>
        </w:rPr>
        <w:t xml:space="preserve"> </w:t>
      </w:r>
      <w:r>
        <w:rPr>
          <w:sz w:val="28"/>
        </w:rPr>
        <w:t>решении</w:t>
      </w:r>
      <w:r>
        <w:rPr>
          <w:spacing w:val="1"/>
          <w:sz w:val="28"/>
        </w:rPr>
        <w:t xml:space="preserve"> </w:t>
      </w:r>
      <w:r>
        <w:rPr>
          <w:sz w:val="28"/>
        </w:rPr>
        <w:t>дошкольниками познавательных задач в контексте социокультурных традиций</w:t>
      </w:r>
      <w:r>
        <w:rPr>
          <w:spacing w:val="-67"/>
          <w:sz w:val="28"/>
        </w:rPr>
        <w:t xml:space="preserve"> </w:t>
      </w:r>
      <w:r>
        <w:rPr>
          <w:sz w:val="28"/>
        </w:rPr>
        <w:t>Белгородчины.</w:t>
      </w:r>
    </w:p>
    <w:p w:rsidR="00BF0638" w:rsidRDefault="00044157">
      <w:pPr>
        <w:pStyle w:val="a3"/>
        <w:ind w:right="848"/>
      </w:pPr>
      <w:r>
        <w:t>Анализ развития совместной деятельности дошкольников и воспитателя</w:t>
      </w:r>
      <w:r>
        <w:rPr>
          <w:spacing w:val="1"/>
        </w:rPr>
        <w:t xml:space="preserve"> </w:t>
      </w:r>
      <w:r>
        <w:t>Педагогом</w:t>
      </w:r>
      <w:r>
        <w:rPr>
          <w:spacing w:val="1"/>
        </w:rPr>
        <w:t xml:space="preserve"> </w:t>
      </w:r>
      <w:r>
        <w:t>анализируются</w:t>
      </w:r>
      <w:r>
        <w:rPr>
          <w:spacing w:val="1"/>
        </w:rPr>
        <w:t xml:space="preserve"> </w:t>
      </w:r>
      <w:r>
        <w:t>и</w:t>
      </w:r>
      <w:r>
        <w:rPr>
          <w:spacing w:val="1"/>
        </w:rPr>
        <w:t xml:space="preserve"> </w:t>
      </w:r>
      <w:r>
        <w:t>отмечаются</w:t>
      </w:r>
      <w:r>
        <w:rPr>
          <w:spacing w:val="1"/>
        </w:rPr>
        <w:t xml:space="preserve"> </w:t>
      </w:r>
      <w:r>
        <w:t>в</w:t>
      </w:r>
      <w:r>
        <w:rPr>
          <w:spacing w:val="1"/>
        </w:rPr>
        <w:t xml:space="preserve"> </w:t>
      </w:r>
      <w:r>
        <w:t>педагогическом</w:t>
      </w:r>
      <w:r>
        <w:rPr>
          <w:spacing w:val="1"/>
        </w:rPr>
        <w:t xml:space="preserve"> </w:t>
      </w:r>
      <w:r>
        <w:t>дневнике</w:t>
      </w:r>
      <w:r>
        <w:rPr>
          <w:spacing w:val="1"/>
        </w:rPr>
        <w:t xml:space="preserve"> </w:t>
      </w:r>
      <w:r>
        <w:t>следующие</w:t>
      </w:r>
      <w:r>
        <w:rPr>
          <w:spacing w:val="-1"/>
        </w:rPr>
        <w:t xml:space="preserve"> </w:t>
      </w:r>
      <w:r>
        <w:t>характеристики совместной</w:t>
      </w:r>
      <w:r>
        <w:rPr>
          <w:spacing w:val="-3"/>
        </w:rPr>
        <w:t xml:space="preserve"> </w:t>
      </w:r>
      <w:r>
        <w:t>деятельности:</w:t>
      </w:r>
    </w:p>
    <w:p w:rsidR="00BF0638" w:rsidRDefault="00044157" w:rsidP="00554B08">
      <w:pPr>
        <w:pStyle w:val="a5"/>
        <w:numPr>
          <w:ilvl w:val="0"/>
          <w:numId w:val="78"/>
        </w:numPr>
        <w:tabs>
          <w:tab w:val="left" w:pos="2090"/>
        </w:tabs>
        <w:ind w:right="843" w:firstLine="566"/>
        <w:rPr>
          <w:sz w:val="24"/>
        </w:rPr>
      </w:pPr>
      <w:r>
        <w:rPr>
          <w:sz w:val="28"/>
        </w:rPr>
        <w:lastRenderedPageBreak/>
        <w:t>степень</w:t>
      </w:r>
      <w:r>
        <w:rPr>
          <w:spacing w:val="1"/>
          <w:sz w:val="28"/>
        </w:rPr>
        <w:t xml:space="preserve"> </w:t>
      </w:r>
      <w:r>
        <w:rPr>
          <w:sz w:val="28"/>
        </w:rPr>
        <w:t>заинтересованности</w:t>
      </w:r>
      <w:r>
        <w:rPr>
          <w:spacing w:val="1"/>
          <w:sz w:val="28"/>
        </w:rPr>
        <w:t xml:space="preserve"> </w:t>
      </w:r>
      <w:r>
        <w:rPr>
          <w:sz w:val="28"/>
        </w:rPr>
        <w:t>и</w:t>
      </w:r>
      <w:r>
        <w:rPr>
          <w:spacing w:val="1"/>
          <w:sz w:val="28"/>
        </w:rPr>
        <w:t xml:space="preserve"> </w:t>
      </w:r>
      <w:r>
        <w:rPr>
          <w:sz w:val="28"/>
        </w:rPr>
        <w:t>увлеченности</w:t>
      </w:r>
      <w:r>
        <w:rPr>
          <w:spacing w:val="1"/>
          <w:sz w:val="28"/>
        </w:rPr>
        <w:t xml:space="preserve"> </w:t>
      </w:r>
      <w:r>
        <w:rPr>
          <w:sz w:val="28"/>
        </w:rPr>
        <w:t>дошкольников</w:t>
      </w:r>
      <w:r>
        <w:rPr>
          <w:spacing w:val="1"/>
          <w:sz w:val="28"/>
        </w:rPr>
        <w:t xml:space="preserve"> </w:t>
      </w:r>
      <w:r>
        <w:rPr>
          <w:sz w:val="28"/>
        </w:rPr>
        <w:t>деятельностью</w:t>
      </w:r>
      <w:r>
        <w:rPr>
          <w:spacing w:val="1"/>
          <w:sz w:val="28"/>
        </w:rPr>
        <w:t xml:space="preserve"> </w:t>
      </w:r>
      <w:r>
        <w:rPr>
          <w:sz w:val="28"/>
        </w:rPr>
        <w:t>(безразличие</w:t>
      </w:r>
      <w:r>
        <w:rPr>
          <w:spacing w:val="1"/>
          <w:sz w:val="28"/>
        </w:rPr>
        <w:t xml:space="preserve"> </w:t>
      </w:r>
      <w:r>
        <w:rPr>
          <w:sz w:val="28"/>
        </w:rPr>
        <w:t>к</w:t>
      </w:r>
      <w:r>
        <w:rPr>
          <w:spacing w:val="1"/>
          <w:sz w:val="28"/>
        </w:rPr>
        <w:t xml:space="preserve"> </w:t>
      </w:r>
      <w:r>
        <w:rPr>
          <w:sz w:val="28"/>
        </w:rPr>
        <w:t>деятельности,</w:t>
      </w:r>
      <w:r>
        <w:rPr>
          <w:spacing w:val="1"/>
          <w:sz w:val="28"/>
        </w:rPr>
        <w:t xml:space="preserve"> </w:t>
      </w:r>
      <w:r>
        <w:rPr>
          <w:sz w:val="28"/>
        </w:rPr>
        <w:t>инициированной</w:t>
      </w:r>
      <w:r>
        <w:rPr>
          <w:spacing w:val="1"/>
          <w:sz w:val="28"/>
        </w:rPr>
        <w:t xml:space="preserve"> </w:t>
      </w:r>
      <w:r>
        <w:rPr>
          <w:sz w:val="28"/>
        </w:rPr>
        <w:t>взрослым</w:t>
      </w:r>
      <w:r>
        <w:rPr>
          <w:spacing w:val="1"/>
          <w:sz w:val="28"/>
        </w:rPr>
        <w:t xml:space="preserve"> </w:t>
      </w:r>
      <w:r>
        <w:rPr>
          <w:sz w:val="28"/>
        </w:rPr>
        <w:t>–</w:t>
      </w:r>
      <w:r>
        <w:rPr>
          <w:spacing w:val="1"/>
          <w:sz w:val="28"/>
        </w:rPr>
        <w:t xml:space="preserve"> </w:t>
      </w:r>
      <w:r>
        <w:rPr>
          <w:sz w:val="28"/>
        </w:rPr>
        <w:t>любопытство</w:t>
      </w:r>
      <w:r>
        <w:rPr>
          <w:spacing w:val="1"/>
          <w:sz w:val="28"/>
        </w:rPr>
        <w:t xml:space="preserve"> </w:t>
      </w:r>
      <w:r>
        <w:rPr>
          <w:sz w:val="28"/>
        </w:rPr>
        <w:t>без</w:t>
      </w:r>
      <w:r>
        <w:rPr>
          <w:spacing w:val="1"/>
          <w:sz w:val="28"/>
        </w:rPr>
        <w:t xml:space="preserve"> </w:t>
      </w:r>
      <w:r>
        <w:rPr>
          <w:sz w:val="28"/>
        </w:rPr>
        <w:t>попытки</w:t>
      </w:r>
      <w:r>
        <w:rPr>
          <w:spacing w:val="1"/>
          <w:sz w:val="28"/>
        </w:rPr>
        <w:t xml:space="preserve"> </w:t>
      </w:r>
      <w:r>
        <w:rPr>
          <w:sz w:val="28"/>
        </w:rPr>
        <w:t>присоединиться</w:t>
      </w:r>
      <w:r>
        <w:rPr>
          <w:spacing w:val="1"/>
          <w:sz w:val="28"/>
        </w:rPr>
        <w:t xml:space="preserve"> </w:t>
      </w:r>
      <w:r>
        <w:rPr>
          <w:sz w:val="28"/>
        </w:rPr>
        <w:t>–</w:t>
      </w:r>
      <w:r>
        <w:rPr>
          <w:spacing w:val="1"/>
          <w:sz w:val="28"/>
        </w:rPr>
        <w:t xml:space="preserve"> </w:t>
      </w:r>
      <w:r>
        <w:rPr>
          <w:sz w:val="28"/>
        </w:rPr>
        <w:t>созерцание</w:t>
      </w:r>
      <w:r>
        <w:rPr>
          <w:spacing w:val="1"/>
          <w:sz w:val="28"/>
        </w:rPr>
        <w:t xml:space="preserve"> </w:t>
      </w:r>
      <w:r>
        <w:rPr>
          <w:sz w:val="28"/>
        </w:rPr>
        <w:t>(наблюдение</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w:t>
      </w:r>
      <w:r>
        <w:rPr>
          <w:spacing w:val="1"/>
          <w:sz w:val="28"/>
        </w:rPr>
        <w:t xml:space="preserve"> </w:t>
      </w:r>
      <w:r>
        <w:rPr>
          <w:sz w:val="28"/>
        </w:rPr>
        <w:t>наблюдение и выполнение отдельных</w:t>
      </w:r>
      <w:r>
        <w:rPr>
          <w:spacing w:val="1"/>
          <w:sz w:val="28"/>
        </w:rPr>
        <w:t xml:space="preserve"> </w:t>
      </w:r>
      <w:r>
        <w:rPr>
          <w:sz w:val="28"/>
        </w:rPr>
        <w:t>действий</w:t>
      </w:r>
      <w:r>
        <w:rPr>
          <w:spacing w:val="1"/>
          <w:sz w:val="28"/>
        </w:rPr>
        <w:t xml:space="preserve"> </w:t>
      </w:r>
      <w:r>
        <w:rPr>
          <w:sz w:val="28"/>
        </w:rPr>
        <w:t>–</w:t>
      </w:r>
      <w:r>
        <w:rPr>
          <w:spacing w:val="1"/>
          <w:sz w:val="28"/>
        </w:rPr>
        <w:t xml:space="preserve"> </w:t>
      </w:r>
      <w:r>
        <w:rPr>
          <w:sz w:val="28"/>
        </w:rPr>
        <w:t>соучастие в</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инициирование</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сотрудничестве</w:t>
      </w:r>
      <w:r>
        <w:rPr>
          <w:spacing w:val="1"/>
          <w:sz w:val="28"/>
        </w:rPr>
        <w:t xml:space="preserve"> </w:t>
      </w:r>
      <w:r>
        <w:rPr>
          <w:sz w:val="28"/>
        </w:rPr>
        <w:t>–</w:t>
      </w:r>
      <w:r>
        <w:rPr>
          <w:spacing w:val="1"/>
          <w:sz w:val="28"/>
        </w:rPr>
        <w:t xml:space="preserve"> </w:t>
      </w:r>
      <w:r>
        <w:rPr>
          <w:sz w:val="28"/>
        </w:rPr>
        <w:t>инициирование</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инициирование</w:t>
      </w:r>
      <w:r>
        <w:rPr>
          <w:spacing w:val="1"/>
          <w:sz w:val="28"/>
        </w:rPr>
        <w:t xml:space="preserve"> </w:t>
      </w:r>
      <w:r>
        <w:rPr>
          <w:sz w:val="28"/>
        </w:rPr>
        <w:t>коллективной</w:t>
      </w:r>
      <w:r>
        <w:rPr>
          <w:spacing w:val="-4"/>
          <w:sz w:val="28"/>
        </w:rPr>
        <w:t xml:space="preserve"> </w:t>
      </w:r>
      <w:r>
        <w:rPr>
          <w:sz w:val="28"/>
        </w:rPr>
        <w:t>деятельности (проекта,</w:t>
      </w:r>
      <w:r>
        <w:rPr>
          <w:spacing w:val="-1"/>
          <w:sz w:val="28"/>
        </w:rPr>
        <w:t xml:space="preserve"> </w:t>
      </w:r>
      <w:r>
        <w:rPr>
          <w:sz w:val="28"/>
        </w:rPr>
        <w:t>акции и т.п.));</w:t>
      </w:r>
    </w:p>
    <w:p w:rsidR="00BF0638" w:rsidRDefault="00044157" w:rsidP="00554B08">
      <w:pPr>
        <w:pStyle w:val="a5"/>
        <w:numPr>
          <w:ilvl w:val="0"/>
          <w:numId w:val="78"/>
        </w:numPr>
        <w:tabs>
          <w:tab w:val="left" w:pos="2090"/>
        </w:tabs>
        <w:ind w:right="850" w:firstLine="566"/>
        <w:rPr>
          <w:sz w:val="24"/>
        </w:rPr>
      </w:pPr>
      <w:r>
        <w:rPr>
          <w:sz w:val="28"/>
        </w:rPr>
        <w:t>характер</w:t>
      </w:r>
      <w:r>
        <w:rPr>
          <w:spacing w:val="1"/>
          <w:sz w:val="28"/>
        </w:rPr>
        <w:t xml:space="preserve"> </w:t>
      </w:r>
      <w:r>
        <w:rPr>
          <w:sz w:val="28"/>
        </w:rPr>
        <w:t>общения</w:t>
      </w:r>
      <w:r>
        <w:rPr>
          <w:spacing w:val="1"/>
          <w:sz w:val="28"/>
        </w:rPr>
        <w:t xml:space="preserve"> </w:t>
      </w:r>
      <w:r>
        <w:rPr>
          <w:sz w:val="28"/>
        </w:rPr>
        <w:t>дошкольников</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предпочитаемые</w:t>
      </w:r>
      <w:r>
        <w:rPr>
          <w:spacing w:val="-1"/>
          <w:sz w:val="28"/>
        </w:rPr>
        <w:t xml:space="preserve"> </w:t>
      </w:r>
      <w:r>
        <w:rPr>
          <w:sz w:val="28"/>
        </w:rPr>
        <w:t>формы совместной</w:t>
      </w:r>
      <w:r>
        <w:rPr>
          <w:spacing w:val="-3"/>
          <w:sz w:val="28"/>
        </w:rPr>
        <w:t xml:space="preserve"> </w:t>
      </w:r>
      <w:r>
        <w:rPr>
          <w:sz w:val="28"/>
        </w:rPr>
        <w:t>деятельности;</w:t>
      </w:r>
    </w:p>
    <w:p w:rsidR="00BF0638" w:rsidRDefault="00044157" w:rsidP="00554B08">
      <w:pPr>
        <w:pStyle w:val="a5"/>
        <w:numPr>
          <w:ilvl w:val="0"/>
          <w:numId w:val="78"/>
        </w:numPr>
        <w:tabs>
          <w:tab w:val="left" w:pos="2090"/>
        </w:tabs>
        <w:ind w:right="848" w:firstLine="566"/>
        <w:rPr>
          <w:sz w:val="24"/>
        </w:rPr>
      </w:pPr>
      <w:r>
        <w:rPr>
          <w:sz w:val="28"/>
        </w:rPr>
        <w:t>проявление</w:t>
      </w:r>
      <w:r>
        <w:rPr>
          <w:spacing w:val="1"/>
          <w:sz w:val="28"/>
        </w:rPr>
        <w:t xml:space="preserve"> </w:t>
      </w:r>
      <w:r>
        <w:rPr>
          <w:sz w:val="28"/>
        </w:rPr>
        <w:t>дошкольниками</w:t>
      </w:r>
      <w:r>
        <w:rPr>
          <w:spacing w:val="1"/>
          <w:sz w:val="28"/>
        </w:rPr>
        <w:t xml:space="preserve"> </w:t>
      </w:r>
      <w:r>
        <w:rPr>
          <w:sz w:val="28"/>
        </w:rPr>
        <w:t>интеллектуальных</w:t>
      </w:r>
      <w:r>
        <w:rPr>
          <w:spacing w:val="1"/>
          <w:sz w:val="28"/>
        </w:rPr>
        <w:t xml:space="preserve"> </w:t>
      </w:r>
      <w:r>
        <w:rPr>
          <w:sz w:val="28"/>
        </w:rPr>
        <w:t>эмоций</w:t>
      </w:r>
      <w:r>
        <w:rPr>
          <w:spacing w:val="1"/>
          <w:sz w:val="28"/>
        </w:rPr>
        <w:t xml:space="preserve"> </w:t>
      </w:r>
      <w:r>
        <w:rPr>
          <w:sz w:val="28"/>
        </w:rPr>
        <w:t>и</w:t>
      </w:r>
      <w:r>
        <w:rPr>
          <w:spacing w:val="1"/>
          <w:sz w:val="28"/>
        </w:rPr>
        <w:t xml:space="preserve"> </w:t>
      </w:r>
      <w:r>
        <w:rPr>
          <w:sz w:val="28"/>
        </w:rPr>
        <w:t>их</w:t>
      </w:r>
      <w:r>
        <w:rPr>
          <w:spacing w:val="-67"/>
          <w:sz w:val="28"/>
        </w:rPr>
        <w:t xml:space="preserve"> </w:t>
      </w:r>
      <w:r>
        <w:rPr>
          <w:sz w:val="28"/>
        </w:rPr>
        <w:t>разнообразие</w:t>
      </w:r>
      <w:r>
        <w:rPr>
          <w:spacing w:val="1"/>
          <w:sz w:val="28"/>
        </w:rPr>
        <w:t xml:space="preserve"> </w:t>
      </w:r>
      <w:r>
        <w:rPr>
          <w:sz w:val="28"/>
        </w:rPr>
        <w:t>(удивление,</w:t>
      </w:r>
      <w:r>
        <w:rPr>
          <w:spacing w:val="1"/>
          <w:sz w:val="28"/>
        </w:rPr>
        <w:t xml:space="preserve"> </w:t>
      </w:r>
      <w:r>
        <w:rPr>
          <w:sz w:val="28"/>
        </w:rPr>
        <w:t>радость</w:t>
      </w:r>
      <w:r>
        <w:rPr>
          <w:spacing w:val="1"/>
          <w:sz w:val="28"/>
        </w:rPr>
        <w:t xml:space="preserve"> </w:t>
      </w:r>
      <w:r>
        <w:rPr>
          <w:sz w:val="28"/>
        </w:rPr>
        <w:t>познания</w:t>
      </w:r>
      <w:r>
        <w:rPr>
          <w:spacing w:val="1"/>
          <w:sz w:val="28"/>
        </w:rPr>
        <w:t xml:space="preserve"> </w:t>
      </w:r>
      <w:r>
        <w:rPr>
          <w:sz w:val="28"/>
        </w:rPr>
        <w:t>нового</w:t>
      </w:r>
      <w:r>
        <w:rPr>
          <w:spacing w:val="1"/>
          <w:sz w:val="28"/>
        </w:rPr>
        <w:t xml:space="preserve"> </w:t>
      </w:r>
      <w:r>
        <w:rPr>
          <w:sz w:val="28"/>
        </w:rPr>
        <w:t>(узнавания</w:t>
      </w:r>
      <w:r>
        <w:rPr>
          <w:spacing w:val="1"/>
          <w:sz w:val="28"/>
        </w:rPr>
        <w:t xml:space="preserve"> </w:t>
      </w:r>
      <w:r>
        <w:rPr>
          <w:sz w:val="28"/>
        </w:rPr>
        <w:t>знакомых</w:t>
      </w:r>
      <w:r>
        <w:rPr>
          <w:spacing w:val="1"/>
          <w:sz w:val="28"/>
        </w:rPr>
        <w:t xml:space="preserve"> </w:t>
      </w:r>
      <w:r>
        <w:rPr>
          <w:sz w:val="28"/>
        </w:rPr>
        <w:t>объектов), увлеченность процессом познания, удовлетворение от процесса</w:t>
      </w:r>
      <w:r>
        <w:rPr>
          <w:spacing w:val="1"/>
          <w:sz w:val="28"/>
        </w:rPr>
        <w:t xml:space="preserve"> </w:t>
      </w:r>
      <w:r>
        <w:rPr>
          <w:sz w:val="28"/>
        </w:rPr>
        <w:t>познания,</w:t>
      </w:r>
      <w:r>
        <w:rPr>
          <w:spacing w:val="1"/>
          <w:sz w:val="28"/>
        </w:rPr>
        <w:t xml:space="preserve"> </w:t>
      </w:r>
      <w:r>
        <w:rPr>
          <w:sz w:val="28"/>
        </w:rPr>
        <w:t>ожидание</w:t>
      </w:r>
      <w:r>
        <w:rPr>
          <w:spacing w:val="1"/>
          <w:sz w:val="28"/>
        </w:rPr>
        <w:t xml:space="preserve"> </w:t>
      </w:r>
      <w:r>
        <w:rPr>
          <w:sz w:val="28"/>
        </w:rPr>
        <w:t>(предвкушение)</w:t>
      </w:r>
      <w:r>
        <w:rPr>
          <w:spacing w:val="1"/>
          <w:sz w:val="28"/>
        </w:rPr>
        <w:t xml:space="preserve"> </w:t>
      </w:r>
      <w:r>
        <w:rPr>
          <w:sz w:val="28"/>
        </w:rPr>
        <w:t>узнавания</w:t>
      </w:r>
      <w:r>
        <w:rPr>
          <w:spacing w:val="1"/>
          <w:sz w:val="28"/>
        </w:rPr>
        <w:t xml:space="preserve"> </w:t>
      </w:r>
      <w:r>
        <w:rPr>
          <w:sz w:val="28"/>
        </w:rPr>
        <w:t>нового,</w:t>
      </w:r>
      <w:r>
        <w:rPr>
          <w:spacing w:val="1"/>
          <w:sz w:val="28"/>
        </w:rPr>
        <w:t xml:space="preserve"> </w:t>
      </w:r>
      <w:r>
        <w:rPr>
          <w:sz w:val="28"/>
        </w:rPr>
        <w:t>гордость</w:t>
      </w:r>
      <w:r>
        <w:rPr>
          <w:spacing w:val="1"/>
          <w:sz w:val="28"/>
        </w:rPr>
        <w:t xml:space="preserve"> </w:t>
      </w:r>
      <w:r>
        <w:rPr>
          <w:sz w:val="28"/>
        </w:rPr>
        <w:t>за</w:t>
      </w:r>
      <w:r>
        <w:rPr>
          <w:spacing w:val="1"/>
          <w:sz w:val="28"/>
        </w:rPr>
        <w:t xml:space="preserve"> </w:t>
      </w:r>
      <w:r>
        <w:rPr>
          <w:sz w:val="28"/>
        </w:rPr>
        <w:t>свои</w:t>
      </w:r>
      <w:r>
        <w:rPr>
          <w:spacing w:val="1"/>
          <w:sz w:val="28"/>
        </w:rPr>
        <w:t xml:space="preserve"> </w:t>
      </w:r>
      <w:r>
        <w:rPr>
          <w:sz w:val="28"/>
        </w:rPr>
        <w:t>успехи).</w:t>
      </w:r>
    </w:p>
    <w:p w:rsidR="00BF0638" w:rsidRDefault="00044157">
      <w:pPr>
        <w:pStyle w:val="a3"/>
        <w:ind w:right="850"/>
      </w:pPr>
      <w:r>
        <w:t>Наблюдение</w:t>
      </w:r>
      <w:r>
        <w:rPr>
          <w:spacing w:val="1"/>
        </w:rPr>
        <w:t xml:space="preserve"> </w:t>
      </w:r>
      <w:r>
        <w:t>за</w:t>
      </w:r>
      <w:r>
        <w:rPr>
          <w:spacing w:val="1"/>
        </w:rPr>
        <w:t xml:space="preserve"> </w:t>
      </w:r>
      <w:r>
        <w:t>деятельностью</w:t>
      </w:r>
      <w:r>
        <w:rPr>
          <w:spacing w:val="1"/>
        </w:rPr>
        <w:t xml:space="preserve"> </w:t>
      </w:r>
      <w:r>
        <w:t>детей</w:t>
      </w:r>
      <w:r>
        <w:rPr>
          <w:spacing w:val="1"/>
        </w:rPr>
        <w:t xml:space="preserve"> </w:t>
      </w:r>
      <w:r>
        <w:t>в</w:t>
      </w:r>
      <w:r>
        <w:rPr>
          <w:spacing w:val="1"/>
        </w:rPr>
        <w:t xml:space="preserve"> </w:t>
      </w:r>
      <w:r>
        <w:t>развивающем</w:t>
      </w:r>
      <w:r>
        <w:rPr>
          <w:spacing w:val="1"/>
        </w:rPr>
        <w:t xml:space="preserve"> </w:t>
      </w:r>
      <w:r>
        <w:t>центре</w:t>
      </w:r>
      <w:r>
        <w:rPr>
          <w:spacing w:val="1"/>
        </w:rPr>
        <w:t xml:space="preserve"> </w:t>
      </w:r>
      <w:r>
        <w:t>«Моя</w:t>
      </w:r>
      <w:r>
        <w:rPr>
          <w:spacing w:val="1"/>
        </w:rPr>
        <w:t xml:space="preserve"> </w:t>
      </w:r>
      <w:r>
        <w:t>родина»</w:t>
      </w:r>
      <w:r>
        <w:rPr>
          <w:spacing w:val="1"/>
        </w:rPr>
        <w:t xml:space="preserve"> </w:t>
      </w:r>
      <w:r>
        <w:t>(модифицированный</w:t>
      </w:r>
      <w:r>
        <w:rPr>
          <w:spacing w:val="1"/>
        </w:rPr>
        <w:t xml:space="preserve"> </w:t>
      </w:r>
      <w:r>
        <w:t>вариант</w:t>
      </w:r>
      <w:r>
        <w:rPr>
          <w:spacing w:val="1"/>
        </w:rPr>
        <w:t xml:space="preserve"> </w:t>
      </w:r>
      <w:r>
        <w:t>методики,</w:t>
      </w:r>
      <w:r>
        <w:rPr>
          <w:spacing w:val="1"/>
        </w:rPr>
        <w:t xml:space="preserve"> </w:t>
      </w:r>
      <w:r>
        <w:t>представленной</w:t>
      </w:r>
      <w:r>
        <w:rPr>
          <w:spacing w:val="1"/>
        </w:rPr>
        <w:t xml:space="preserve"> </w:t>
      </w:r>
      <w:r>
        <w:t>в</w:t>
      </w:r>
      <w:r>
        <w:rPr>
          <w:spacing w:val="1"/>
        </w:rPr>
        <w:t xml:space="preserve"> </w:t>
      </w:r>
      <w:r>
        <w:t>научно</w:t>
      </w:r>
      <w:r w:rsidR="00C55463">
        <w:t>-</w:t>
      </w:r>
      <w:r>
        <w:t>методическом</w:t>
      </w:r>
      <w:r>
        <w:rPr>
          <w:spacing w:val="-1"/>
        </w:rPr>
        <w:t xml:space="preserve"> </w:t>
      </w:r>
      <w:r>
        <w:t>пособии</w:t>
      </w:r>
      <w:r>
        <w:rPr>
          <w:spacing w:val="-1"/>
        </w:rPr>
        <w:t xml:space="preserve"> </w:t>
      </w:r>
      <w:r>
        <w:t>«Мониторинг в</w:t>
      </w:r>
      <w:r>
        <w:rPr>
          <w:spacing w:val="-2"/>
        </w:rPr>
        <w:t xml:space="preserve"> </w:t>
      </w:r>
      <w:r>
        <w:t>детском</w:t>
      </w:r>
      <w:r>
        <w:rPr>
          <w:spacing w:val="-1"/>
        </w:rPr>
        <w:t xml:space="preserve"> </w:t>
      </w:r>
      <w:r>
        <w:t>саду»).</w:t>
      </w:r>
    </w:p>
    <w:p w:rsidR="00BF0638" w:rsidRDefault="00044157">
      <w:pPr>
        <w:pStyle w:val="a3"/>
        <w:spacing w:line="321" w:lineRule="exact"/>
        <w:ind w:left="1948" w:firstLine="0"/>
      </w:pPr>
      <w:r>
        <w:t>В</w:t>
      </w:r>
      <w:r>
        <w:rPr>
          <w:spacing w:val="-1"/>
        </w:rPr>
        <w:t xml:space="preserve"> </w:t>
      </w:r>
      <w:r>
        <w:t>ходе</w:t>
      </w:r>
      <w:r>
        <w:rPr>
          <w:spacing w:val="-4"/>
        </w:rPr>
        <w:t xml:space="preserve"> </w:t>
      </w:r>
      <w:r>
        <w:t>наблюдения</w:t>
      </w:r>
      <w:r>
        <w:rPr>
          <w:spacing w:val="-4"/>
        </w:rPr>
        <w:t xml:space="preserve"> </w:t>
      </w:r>
      <w:r>
        <w:t>педагог</w:t>
      </w:r>
      <w:r>
        <w:rPr>
          <w:spacing w:val="-1"/>
        </w:rPr>
        <w:t xml:space="preserve"> </w:t>
      </w:r>
      <w:r>
        <w:t>фиксирует:</w:t>
      </w:r>
    </w:p>
    <w:p w:rsidR="00BF0638" w:rsidRDefault="00044157" w:rsidP="00554B08">
      <w:pPr>
        <w:pStyle w:val="a5"/>
        <w:numPr>
          <w:ilvl w:val="0"/>
          <w:numId w:val="78"/>
        </w:numPr>
        <w:tabs>
          <w:tab w:val="left" w:pos="2090"/>
        </w:tabs>
        <w:ind w:left="2090"/>
        <w:rPr>
          <w:sz w:val="24"/>
        </w:rPr>
      </w:pPr>
      <w:r>
        <w:rPr>
          <w:sz w:val="28"/>
        </w:rPr>
        <w:t>как</w:t>
      </w:r>
      <w:r>
        <w:rPr>
          <w:spacing w:val="102"/>
          <w:sz w:val="28"/>
        </w:rPr>
        <w:t xml:space="preserve"> </w:t>
      </w:r>
      <w:r>
        <w:rPr>
          <w:sz w:val="28"/>
        </w:rPr>
        <w:t xml:space="preserve">часто  </w:t>
      </w:r>
      <w:r>
        <w:rPr>
          <w:spacing w:val="30"/>
          <w:sz w:val="28"/>
        </w:rPr>
        <w:t xml:space="preserve"> </w:t>
      </w:r>
      <w:r>
        <w:rPr>
          <w:sz w:val="28"/>
        </w:rPr>
        <w:t xml:space="preserve">дети  </w:t>
      </w:r>
      <w:r>
        <w:rPr>
          <w:spacing w:val="30"/>
          <w:sz w:val="28"/>
        </w:rPr>
        <w:t xml:space="preserve"> </w:t>
      </w:r>
      <w:r>
        <w:rPr>
          <w:sz w:val="28"/>
        </w:rPr>
        <w:t xml:space="preserve">обращаются  </w:t>
      </w:r>
      <w:r>
        <w:rPr>
          <w:spacing w:val="31"/>
          <w:sz w:val="28"/>
        </w:rPr>
        <w:t xml:space="preserve"> </w:t>
      </w:r>
      <w:r>
        <w:rPr>
          <w:sz w:val="28"/>
        </w:rPr>
        <w:t xml:space="preserve">к  </w:t>
      </w:r>
      <w:r>
        <w:rPr>
          <w:spacing w:val="30"/>
          <w:sz w:val="28"/>
        </w:rPr>
        <w:t xml:space="preserve"> </w:t>
      </w:r>
      <w:r>
        <w:rPr>
          <w:sz w:val="28"/>
        </w:rPr>
        <w:t xml:space="preserve">пособиям  </w:t>
      </w:r>
      <w:r>
        <w:rPr>
          <w:spacing w:val="31"/>
          <w:sz w:val="28"/>
        </w:rPr>
        <w:t xml:space="preserve"> </w:t>
      </w:r>
      <w:r>
        <w:rPr>
          <w:sz w:val="28"/>
        </w:rPr>
        <w:t xml:space="preserve">развивающего  </w:t>
      </w:r>
      <w:r>
        <w:rPr>
          <w:spacing w:val="31"/>
          <w:sz w:val="28"/>
        </w:rPr>
        <w:t xml:space="preserve"> </w:t>
      </w:r>
      <w:r>
        <w:rPr>
          <w:sz w:val="28"/>
        </w:rPr>
        <w:t>центра,</w:t>
      </w:r>
    </w:p>
    <w:p w:rsidR="00BF0638" w:rsidRPr="00387D19" w:rsidRDefault="00387D19" w:rsidP="00387D19">
      <w:pPr>
        <w:tabs>
          <w:tab w:val="left" w:pos="2098"/>
        </w:tabs>
        <w:rPr>
          <w:sz w:val="28"/>
          <w:szCs w:val="28"/>
        </w:rPr>
      </w:pPr>
      <w:r w:rsidRPr="00387D19">
        <w:rPr>
          <w:sz w:val="28"/>
          <w:szCs w:val="28"/>
        </w:rPr>
        <w:tab/>
      </w:r>
      <w:r w:rsidR="00044157" w:rsidRPr="00387D19">
        <w:rPr>
          <w:sz w:val="28"/>
          <w:szCs w:val="28"/>
        </w:rPr>
        <w:t>содержащего</w:t>
      </w:r>
      <w:r w:rsidR="00044157" w:rsidRPr="00387D19">
        <w:rPr>
          <w:spacing w:val="-1"/>
          <w:sz w:val="28"/>
          <w:szCs w:val="28"/>
        </w:rPr>
        <w:t xml:space="preserve"> </w:t>
      </w:r>
      <w:r w:rsidR="00044157" w:rsidRPr="00387D19">
        <w:rPr>
          <w:sz w:val="28"/>
          <w:szCs w:val="28"/>
        </w:rPr>
        <w:t>материалы</w:t>
      </w:r>
      <w:r w:rsidR="00044157" w:rsidRPr="00387D19">
        <w:rPr>
          <w:spacing w:val="-5"/>
          <w:sz w:val="28"/>
          <w:szCs w:val="28"/>
        </w:rPr>
        <w:t xml:space="preserve"> </w:t>
      </w:r>
      <w:r w:rsidR="00044157" w:rsidRPr="00387D19">
        <w:rPr>
          <w:sz w:val="28"/>
          <w:szCs w:val="28"/>
        </w:rPr>
        <w:t>о родном</w:t>
      </w:r>
      <w:r w:rsidR="00044157" w:rsidRPr="00387D19">
        <w:rPr>
          <w:spacing w:val="-2"/>
          <w:sz w:val="28"/>
          <w:szCs w:val="28"/>
        </w:rPr>
        <w:t xml:space="preserve"> </w:t>
      </w:r>
      <w:r w:rsidR="00044157" w:rsidRPr="00387D19">
        <w:rPr>
          <w:sz w:val="28"/>
          <w:szCs w:val="28"/>
        </w:rPr>
        <w:t>крае</w:t>
      </w:r>
      <w:r w:rsidR="00044157" w:rsidRPr="00387D19">
        <w:rPr>
          <w:spacing w:val="-4"/>
          <w:sz w:val="28"/>
          <w:szCs w:val="28"/>
        </w:rPr>
        <w:t xml:space="preserve"> </w:t>
      </w:r>
      <w:r w:rsidR="00044157" w:rsidRPr="00387D19">
        <w:rPr>
          <w:sz w:val="28"/>
          <w:szCs w:val="28"/>
        </w:rPr>
        <w:t>и</w:t>
      </w:r>
      <w:r w:rsidR="00044157" w:rsidRPr="00387D19">
        <w:rPr>
          <w:spacing w:val="-2"/>
          <w:sz w:val="28"/>
          <w:szCs w:val="28"/>
        </w:rPr>
        <w:t xml:space="preserve"> </w:t>
      </w:r>
      <w:r w:rsidR="00044157" w:rsidRPr="00387D19">
        <w:rPr>
          <w:sz w:val="28"/>
          <w:szCs w:val="28"/>
        </w:rPr>
        <w:t>стране;</w:t>
      </w:r>
    </w:p>
    <w:p w:rsidR="00BF0638" w:rsidRDefault="00044157" w:rsidP="00554B08">
      <w:pPr>
        <w:pStyle w:val="a5"/>
        <w:numPr>
          <w:ilvl w:val="0"/>
          <w:numId w:val="78"/>
        </w:numPr>
        <w:tabs>
          <w:tab w:val="left" w:pos="2090"/>
        </w:tabs>
        <w:spacing w:before="2" w:line="322" w:lineRule="exact"/>
        <w:ind w:left="2090"/>
        <w:rPr>
          <w:sz w:val="24"/>
        </w:rPr>
      </w:pPr>
      <w:r>
        <w:rPr>
          <w:sz w:val="28"/>
        </w:rPr>
        <w:t>какие</w:t>
      </w:r>
      <w:r>
        <w:rPr>
          <w:spacing w:val="-3"/>
          <w:sz w:val="28"/>
        </w:rPr>
        <w:t xml:space="preserve"> </w:t>
      </w:r>
      <w:r>
        <w:rPr>
          <w:sz w:val="28"/>
        </w:rPr>
        <w:t>пособия</w:t>
      </w:r>
      <w:r>
        <w:rPr>
          <w:spacing w:val="-2"/>
          <w:sz w:val="28"/>
        </w:rPr>
        <w:t xml:space="preserve"> </w:t>
      </w:r>
      <w:r>
        <w:rPr>
          <w:sz w:val="28"/>
        </w:rPr>
        <w:t>у</w:t>
      </w:r>
      <w:r>
        <w:rPr>
          <w:spacing w:val="-5"/>
          <w:sz w:val="28"/>
        </w:rPr>
        <w:t xml:space="preserve"> </w:t>
      </w:r>
      <w:r>
        <w:rPr>
          <w:sz w:val="28"/>
        </w:rPr>
        <w:t>детей</w:t>
      </w:r>
      <w:r>
        <w:rPr>
          <w:spacing w:val="-1"/>
          <w:sz w:val="28"/>
        </w:rPr>
        <w:t xml:space="preserve"> </w:t>
      </w:r>
      <w:r>
        <w:rPr>
          <w:sz w:val="28"/>
        </w:rPr>
        <w:t>вызывают</w:t>
      </w:r>
      <w:r>
        <w:rPr>
          <w:spacing w:val="-2"/>
          <w:sz w:val="28"/>
        </w:rPr>
        <w:t xml:space="preserve"> </w:t>
      </w:r>
      <w:r>
        <w:rPr>
          <w:sz w:val="28"/>
        </w:rPr>
        <w:t>особый</w:t>
      </w:r>
      <w:r>
        <w:rPr>
          <w:spacing w:val="-2"/>
          <w:sz w:val="28"/>
        </w:rPr>
        <w:t xml:space="preserve"> </w:t>
      </w:r>
      <w:r>
        <w:rPr>
          <w:sz w:val="28"/>
        </w:rPr>
        <w:t>интерес;</w:t>
      </w:r>
    </w:p>
    <w:p w:rsidR="00BF0638" w:rsidRDefault="00044157" w:rsidP="00554B08">
      <w:pPr>
        <w:pStyle w:val="a5"/>
        <w:numPr>
          <w:ilvl w:val="0"/>
          <w:numId w:val="78"/>
        </w:numPr>
        <w:tabs>
          <w:tab w:val="left" w:pos="2090"/>
        </w:tabs>
        <w:spacing w:line="322" w:lineRule="exact"/>
        <w:ind w:left="2090"/>
        <w:rPr>
          <w:sz w:val="24"/>
        </w:rPr>
      </w:pPr>
      <w:r>
        <w:rPr>
          <w:sz w:val="28"/>
        </w:rPr>
        <w:t>обращаются</w:t>
      </w:r>
      <w:r>
        <w:rPr>
          <w:spacing w:val="-2"/>
          <w:sz w:val="28"/>
        </w:rPr>
        <w:t xml:space="preserve"> </w:t>
      </w:r>
      <w:r>
        <w:rPr>
          <w:sz w:val="28"/>
        </w:rPr>
        <w:t>ли</w:t>
      </w:r>
      <w:r>
        <w:rPr>
          <w:spacing w:val="-5"/>
          <w:sz w:val="28"/>
        </w:rPr>
        <w:t xml:space="preserve"> </w:t>
      </w:r>
      <w:r>
        <w:rPr>
          <w:sz w:val="28"/>
        </w:rPr>
        <w:t>дети</w:t>
      </w:r>
      <w:r>
        <w:rPr>
          <w:spacing w:val="-4"/>
          <w:sz w:val="28"/>
        </w:rPr>
        <w:t xml:space="preserve"> </w:t>
      </w:r>
      <w:r>
        <w:rPr>
          <w:sz w:val="28"/>
        </w:rPr>
        <w:t>за</w:t>
      </w:r>
      <w:r>
        <w:rPr>
          <w:spacing w:val="-1"/>
          <w:sz w:val="28"/>
        </w:rPr>
        <w:t xml:space="preserve"> </w:t>
      </w:r>
      <w:r>
        <w:rPr>
          <w:sz w:val="28"/>
        </w:rPr>
        <w:t>разъяснениями,</w:t>
      </w:r>
      <w:r>
        <w:rPr>
          <w:spacing w:val="-3"/>
          <w:sz w:val="28"/>
        </w:rPr>
        <w:t xml:space="preserve"> </w:t>
      </w:r>
      <w:r>
        <w:rPr>
          <w:sz w:val="28"/>
        </w:rPr>
        <w:t>дополнениями</w:t>
      </w:r>
      <w:r>
        <w:rPr>
          <w:spacing w:val="-1"/>
          <w:sz w:val="28"/>
        </w:rPr>
        <w:t xml:space="preserve"> </w:t>
      </w:r>
      <w:r>
        <w:rPr>
          <w:sz w:val="28"/>
        </w:rPr>
        <w:t>к</w:t>
      </w:r>
      <w:r>
        <w:rPr>
          <w:spacing w:val="-6"/>
          <w:sz w:val="28"/>
        </w:rPr>
        <w:t xml:space="preserve"> </w:t>
      </w:r>
      <w:r>
        <w:rPr>
          <w:sz w:val="28"/>
        </w:rPr>
        <w:t>педагогу;</w:t>
      </w:r>
    </w:p>
    <w:p w:rsidR="00BF0638" w:rsidRDefault="00044157" w:rsidP="00554B08">
      <w:pPr>
        <w:pStyle w:val="a5"/>
        <w:numPr>
          <w:ilvl w:val="0"/>
          <w:numId w:val="78"/>
        </w:numPr>
        <w:tabs>
          <w:tab w:val="left" w:pos="2090"/>
        </w:tabs>
        <w:ind w:right="848" w:firstLine="566"/>
        <w:rPr>
          <w:sz w:val="24"/>
        </w:rPr>
      </w:pPr>
      <w:r>
        <w:rPr>
          <w:sz w:val="28"/>
        </w:rPr>
        <w:t>способствуют</w:t>
      </w:r>
      <w:r>
        <w:rPr>
          <w:spacing w:val="1"/>
          <w:sz w:val="28"/>
        </w:rPr>
        <w:t xml:space="preserve"> </w:t>
      </w:r>
      <w:r>
        <w:rPr>
          <w:sz w:val="28"/>
        </w:rPr>
        <w:t>ли</w:t>
      </w:r>
      <w:r>
        <w:rPr>
          <w:spacing w:val="1"/>
          <w:sz w:val="28"/>
        </w:rPr>
        <w:t xml:space="preserve"> </w:t>
      </w:r>
      <w:r>
        <w:rPr>
          <w:sz w:val="28"/>
        </w:rPr>
        <w:t>представленные</w:t>
      </w:r>
      <w:r>
        <w:rPr>
          <w:spacing w:val="1"/>
          <w:sz w:val="28"/>
        </w:rPr>
        <w:t xml:space="preserve"> </w:t>
      </w:r>
      <w:r>
        <w:rPr>
          <w:sz w:val="28"/>
        </w:rPr>
        <w:t>в</w:t>
      </w:r>
      <w:r>
        <w:rPr>
          <w:spacing w:val="1"/>
          <w:sz w:val="28"/>
        </w:rPr>
        <w:t xml:space="preserve"> </w:t>
      </w:r>
      <w:r>
        <w:rPr>
          <w:sz w:val="28"/>
        </w:rPr>
        <w:t>развивающем</w:t>
      </w:r>
      <w:r>
        <w:rPr>
          <w:spacing w:val="1"/>
          <w:sz w:val="28"/>
        </w:rPr>
        <w:t xml:space="preserve"> </w:t>
      </w:r>
      <w:r>
        <w:rPr>
          <w:sz w:val="28"/>
        </w:rPr>
        <w:t>центре</w:t>
      </w:r>
      <w:r>
        <w:rPr>
          <w:spacing w:val="1"/>
          <w:sz w:val="28"/>
        </w:rPr>
        <w:t xml:space="preserve"> </w:t>
      </w:r>
      <w:r>
        <w:rPr>
          <w:sz w:val="28"/>
        </w:rPr>
        <w:t>материалы</w:t>
      </w:r>
      <w:r>
        <w:rPr>
          <w:spacing w:val="-67"/>
          <w:sz w:val="28"/>
        </w:rPr>
        <w:t xml:space="preserve"> </w:t>
      </w:r>
      <w:r>
        <w:rPr>
          <w:sz w:val="28"/>
        </w:rPr>
        <w:t>возникновению</w:t>
      </w:r>
      <w:r>
        <w:rPr>
          <w:spacing w:val="-5"/>
          <w:sz w:val="28"/>
        </w:rPr>
        <w:t xml:space="preserve"> </w:t>
      </w:r>
      <w:r>
        <w:rPr>
          <w:sz w:val="28"/>
        </w:rPr>
        <w:t>разговоров,</w:t>
      </w:r>
      <w:r>
        <w:rPr>
          <w:spacing w:val="-1"/>
          <w:sz w:val="28"/>
        </w:rPr>
        <w:t xml:space="preserve"> </w:t>
      </w:r>
      <w:r>
        <w:rPr>
          <w:sz w:val="28"/>
        </w:rPr>
        <w:t>игр</w:t>
      </w:r>
      <w:r>
        <w:rPr>
          <w:spacing w:val="-3"/>
          <w:sz w:val="28"/>
        </w:rPr>
        <w:t xml:space="preserve"> </w:t>
      </w:r>
      <w:r>
        <w:rPr>
          <w:sz w:val="28"/>
        </w:rPr>
        <w:t>на темы</w:t>
      </w:r>
      <w:r>
        <w:rPr>
          <w:spacing w:val="-3"/>
          <w:sz w:val="28"/>
        </w:rPr>
        <w:t xml:space="preserve"> </w:t>
      </w:r>
      <w:r>
        <w:rPr>
          <w:sz w:val="28"/>
        </w:rPr>
        <w:t>родного края</w:t>
      </w:r>
      <w:r>
        <w:rPr>
          <w:spacing w:val="-3"/>
          <w:sz w:val="28"/>
        </w:rPr>
        <w:t xml:space="preserve"> </w:t>
      </w:r>
      <w:r>
        <w:rPr>
          <w:sz w:val="28"/>
        </w:rPr>
        <w:t>и</w:t>
      </w:r>
      <w:r>
        <w:rPr>
          <w:spacing w:val="-1"/>
          <w:sz w:val="28"/>
        </w:rPr>
        <w:t xml:space="preserve"> </w:t>
      </w:r>
      <w:r>
        <w:rPr>
          <w:sz w:val="28"/>
        </w:rPr>
        <w:t>страны;</w:t>
      </w:r>
    </w:p>
    <w:p w:rsidR="00BF0638" w:rsidRDefault="00044157" w:rsidP="00554B08">
      <w:pPr>
        <w:pStyle w:val="a5"/>
        <w:numPr>
          <w:ilvl w:val="0"/>
          <w:numId w:val="78"/>
        </w:numPr>
        <w:tabs>
          <w:tab w:val="left" w:pos="2090"/>
        </w:tabs>
        <w:ind w:right="845" w:firstLine="566"/>
        <w:rPr>
          <w:sz w:val="24"/>
        </w:rPr>
      </w:pPr>
      <w:r>
        <w:rPr>
          <w:sz w:val="28"/>
        </w:rPr>
        <w:t>как</w:t>
      </w:r>
      <w:r>
        <w:rPr>
          <w:spacing w:val="1"/>
          <w:sz w:val="28"/>
        </w:rPr>
        <w:t xml:space="preserve"> </w:t>
      </w:r>
      <w:r>
        <w:rPr>
          <w:sz w:val="28"/>
        </w:rPr>
        <w:t>воспитатель</w:t>
      </w:r>
      <w:r>
        <w:rPr>
          <w:spacing w:val="1"/>
          <w:sz w:val="28"/>
        </w:rPr>
        <w:t xml:space="preserve"> </w:t>
      </w:r>
      <w:r>
        <w:rPr>
          <w:sz w:val="28"/>
        </w:rPr>
        <w:t>использует</w:t>
      </w:r>
      <w:r>
        <w:rPr>
          <w:spacing w:val="1"/>
          <w:sz w:val="28"/>
        </w:rPr>
        <w:t xml:space="preserve"> </w:t>
      </w:r>
      <w:r>
        <w:rPr>
          <w:sz w:val="28"/>
        </w:rPr>
        <w:t>материалы</w:t>
      </w:r>
      <w:r>
        <w:rPr>
          <w:spacing w:val="1"/>
          <w:sz w:val="28"/>
        </w:rPr>
        <w:t xml:space="preserve"> </w:t>
      </w:r>
      <w:r>
        <w:rPr>
          <w:sz w:val="28"/>
        </w:rPr>
        <w:t>развивающего</w:t>
      </w:r>
      <w:r>
        <w:rPr>
          <w:spacing w:val="1"/>
          <w:sz w:val="28"/>
        </w:rPr>
        <w:t xml:space="preserve"> </w:t>
      </w:r>
      <w:r>
        <w:rPr>
          <w:sz w:val="28"/>
        </w:rPr>
        <w:t>центра</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Анализ</w:t>
      </w:r>
      <w:r>
        <w:rPr>
          <w:spacing w:val="1"/>
          <w:sz w:val="28"/>
        </w:rPr>
        <w:t xml:space="preserve"> </w:t>
      </w:r>
      <w:r>
        <w:rPr>
          <w:sz w:val="28"/>
        </w:rPr>
        <w:t>спонтанных</w:t>
      </w:r>
      <w:r>
        <w:rPr>
          <w:spacing w:val="1"/>
          <w:sz w:val="28"/>
        </w:rPr>
        <w:t xml:space="preserve"> </w:t>
      </w:r>
      <w:r>
        <w:rPr>
          <w:sz w:val="28"/>
        </w:rPr>
        <w:t>детских</w:t>
      </w:r>
      <w:r>
        <w:rPr>
          <w:spacing w:val="1"/>
          <w:sz w:val="28"/>
        </w:rPr>
        <w:t xml:space="preserve"> </w:t>
      </w:r>
      <w:r>
        <w:rPr>
          <w:sz w:val="28"/>
        </w:rPr>
        <w:t>вопросов</w:t>
      </w:r>
      <w:r>
        <w:rPr>
          <w:spacing w:val="1"/>
          <w:sz w:val="28"/>
        </w:rPr>
        <w:t xml:space="preserve"> </w:t>
      </w:r>
      <w:r>
        <w:rPr>
          <w:sz w:val="28"/>
        </w:rPr>
        <w:t>(адаптированный</w:t>
      </w:r>
      <w:r>
        <w:rPr>
          <w:spacing w:val="1"/>
          <w:sz w:val="28"/>
        </w:rPr>
        <w:t xml:space="preserve"> </w:t>
      </w:r>
      <w:r>
        <w:rPr>
          <w:sz w:val="28"/>
        </w:rPr>
        <w:t>вариант методики</w:t>
      </w:r>
      <w:r>
        <w:rPr>
          <w:spacing w:val="1"/>
          <w:sz w:val="28"/>
        </w:rPr>
        <w:t xml:space="preserve"> </w:t>
      </w:r>
      <w:r>
        <w:rPr>
          <w:sz w:val="28"/>
        </w:rPr>
        <w:t>К.В. Борчаниновой и</w:t>
      </w:r>
      <w:r>
        <w:rPr>
          <w:spacing w:val="70"/>
          <w:sz w:val="28"/>
        </w:rPr>
        <w:t xml:space="preserve"> </w:t>
      </w:r>
      <w:r>
        <w:rPr>
          <w:sz w:val="28"/>
        </w:rPr>
        <w:t>О.В. Солнцевой</w:t>
      </w:r>
      <w:r>
        <w:rPr>
          <w:spacing w:val="1"/>
          <w:sz w:val="28"/>
        </w:rPr>
        <w:t xml:space="preserve"> </w:t>
      </w:r>
      <w:r>
        <w:rPr>
          <w:sz w:val="28"/>
        </w:rPr>
        <w:t>[4]).</w:t>
      </w:r>
    </w:p>
    <w:p w:rsidR="00BF0638" w:rsidRDefault="00044157">
      <w:pPr>
        <w:pStyle w:val="a3"/>
        <w:ind w:right="853"/>
      </w:pPr>
      <w:r>
        <w:t>Цель</w:t>
      </w:r>
      <w:r>
        <w:rPr>
          <w:spacing w:val="1"/>
        </w:rPr>
        <w:t xml:space="preserve"> </w:t>
      </w:r>
      <w:r>
        <w:t>–</w:t>
      </w:r>
      <w:r>
        <w:rPr>
          <w:spacing w:val="1"/>
        </w:rPr>
        <w:t xml:space="preserve"> </w:t>
      </w:r>
      <w:r>
        <w:t>выявить</w:t>
      </w:r>
      <w:r>
        <w:rPr>
          <w:spacing w:val="1"/>
        </w:rPr>
        <w:t xml:space="preserve"> </w:t>
      </w:r>
      <w:r>
        <w:t>содержание</w:t>
      </w:r>
      <w:r>
        <w:rPr>
          <w:spacing w:val="1"/>
        </w:rPr>
        <w:t xml:space="preserve"> </w:t>
      </w:r>
      <w:r>
        <w:t>и</w:t>
      </w:r>
      <w:r>
        <w:rPr>
          <w:spacing w:val="1"/>
        </w:rPr>
        <w:t xml:space="preserve"> </w:t>
      </w:r>
      <w:r>
        <w:t>глубину</w:t>
      </w:r>
      <w:r>
        <w:rPr>
          <w:spacing w:val="1"/>
        </w:rPr>
        <w:t xml:space="preserve"> </w:t>
      </w:r>
      <w:r>
        <w:t>интереса</w:t>
      </w:r>
      <w:r>
        <w:rPr>
          <w:spacing w:val="1"/>
        </w:rPr>
        <w:t xml:space="preserve"> </w:t>
      </w:r>
      <w:r>
        <w:t>детей</w:t>
      </w:r>
      <w:r>
        <w:rPr>
          <w:spacing w:val="1"/>
        </w:rPr>
        <w:t xml:space="preserve"> </w:t>
      </w:r>
      <w:r>
        <w:t>к</w:t>
      </w:r>
      <w:r>
        <w:rPr>
          <w:spacing w:val="1"/>
        </w:rPr>
        <w:t xml:space="preserve"> </w:t>
      </w:r>
      <w:r>
        <w:t>достопримечательностям</w:t>
      </w:r>
      <w:r>
        <w:rPr>
          <w:spacing w:val="-4"/>
        </w:rPr>
        <w:t xml:space="preserve"> </w:t>
      </w:r>
      <w:r>
        <w:t>родного</w:t>
      </w:r>
      <w:r>
        <w:rPr>
          <w:spacing w:val="1"/>
        </w:rPr>
        <w:t xml:space="preserve"> </w:t>
      </w:r>
      <w:r>
        <w:t>города.</w:t>
      </w:r>
    </w:p>
    <w:p w:rsidR="00BF0638" w:rsidRDefault="00044157">
      <w:pPr>
        <w:pStyle w:val="a3"/>
        <w:ind w:right="844" w:firstLine="635"/>
      </w:pPr>
      <w:r>
        <w:t>В ходе педагогической диагностики фиксируются вопросы, спонтанно</w:t>
      </w:r>
      <w:r>
        <w:rPr>
          <w:spacing w:val="1"/>
        </w:rPr>
        <w:t xml:space="preserve"> </w:t>
      </w:r>
      <w:r>
        <w:t>возникающие у детей в свободной деятельности, на экскурсиях, занятиях и</w:t>
      </w:r>
      <w:r>
        <w:rPr>
          <w:spacing w:val="1"/>
        </w:rPr>
        <w:t xml:space="preserve"> </w:t>
      </w:r>
      <w:r>
        <w:t>др. «Следует обратить внимание на то, слушает ли ребенок ответ, насколько</w:t>
      </w:r>
      <w:r>
        <w:rPr>
          <w:spacing w:val="1"/>
        </w:rPr>
        <w:t xml:space="preserve"> </w:t>
      </w:r>
      <w:r>
        <w:t>внимательно он его слушает, как часто ребенок задает один и тот же вопрос»</w:t>
      </w:r>
      <w:r>
        <w:rPr>
          <w:spacing w:val="1"/>
        </w:rPr>
        <w:t xml:space="preserve"> </w:t>
      </w:r>
      <w:r>
        <w:t>[11,</w:t>
      </w:r>
      <w:r>
        <w:rPr>
          <w:spacing w:val="-1"/>
        </w:rPr>
        <w:t xml:space="preserve"> </w:t>
      </w:r>
      <w:r>
        <w:t>c.</w:t>
      </w:r>
      <w:r>
        <w:rPr>
          <w:spacing w:val="-4"/>
        </w:rPr>
        <w:t xml:space="preserve"> </w:t>
      </w:r>
      <w:r>
        <w:t>192].</w:t>
      </w:r>
    </w:p>
    <w:p w:rsidR="00BF0638" w:rsidRDefault="00044157">
      <w:pPr>
        <w:pStyle w:val="a3"/>
        <w:ind w:right="845"/>
      </w:pPr>
      <w:r>
        <w:t>Анализируется количество вопросов, связанных с родным городом (в</w:t>
      </w:r>
      <w:r>
        <w:rPr>
          <w:spacing w:val="1"/>
        </w:rPr>
        <w:t xml:space="preserve"> </w:t>
      </w:r>
      <w:r>
        <w:t>соотношении с вопросами другой тематики), и характер данных вопросов.</w:t>
      </w:r>
      <w:r>
        <w:rPr>
          <w:spacing w:val="1"/>
        </w:rPr>
        <w:t xml:space="preserve"> </w:t>
      </w:r>
      <w:r>
        <w:t>Вопросы</w:t>
      </w:r>
      <w:r>
        <w:rPr>
          <w:spacing w:val="1"/>
        </w:rPr>
        <w:t xml:space="preserve"> </w:t>
      </w:r>
      <w:r>
        <w:t>созерцательного</w:t>
      </w:r>
      <w:r>
        <w:rPr>
          <w:spacing w:val="1"/>
        </w:rPr>
        <w:t xml:space="preserve"> </w:t>
      </w:r>
      <w:r>
        <w:t>характера</w:t>
      </w:r>
      <w:r>
        <w:rPr>
          <w:spacing w:val="1"/>
        </w:rPr>
        <w:t xml:space="preserve"> </w:t>
      </w:r>
      <w:r>
        <w:t>обращены</w:t>
      </w:r>
      <w:r>
        <w:rPr>
          <w:spacing w:val="1"/>
        </w:rPr>
        <w:t xml:space="preserve"> </w:t>
      </w:r>
      <w:r>
        <w:t>к</w:t>
      </w:r>
      <w:r>
        <w:rPr>
          <w:spacing w:val="1"/>
        </w:rPr>
        <w:t xml:space="preserve"> </w:t>
      </w:r>
      <w:r>
        <w:t>внешней</w:t>
      </w:r>
      <w:r>
        <w:rPr>
          <w:spacing w:val="1"/>
        </w:rPr>
        <w:t xml:space="preserve"> </w:t>
      </w:r>
      <w:r>
        <w:t>стороне</w:t>
      </w:r>
      <w:r>
        <w:rPr>
          <w:spacing w:val="1"/>
        </w:rPr>
        <w:t xml:space="preserve"> </w:t>
      </w:r>
      <w:r>
        <w:t>архитектурного сооружения или памятника природы, к фактам – названию,</w:t>
      </w:r>
      <w:r>
        <w:rPr>
          <w:spacing w:val="1"/>
        </w:rPr>
        <w:t xml:space="preserve"> </w:t>
      </w:r>
      <w:r>
        <w:t>местонахождению.</w:t>
      </w:r>
      <w:r>
        <w:rPr>
          <w:spacing w:val="1"/>
        </w:rPr>
        <w:t xml:space="preserve"> </w:t>
      </w:r>
      <w:r>
        <w:t>Вопросы</w:t>
      </w:r>
      <w:r>
        <w:rPr>
          <w:spacing w:val="1"/>
        </w:rPr>
        <w:t xml:space="preserve"> </w:t>
      </w:r>
      <w:r>
        <w:t>познавательного</w:t>
      </w:r>
      <w:r>
        <w:rPr>
          <w:spacing w:val="1"/>
        </w:rPr>
        <w:t xml:space="preserve"> </w:t>
      </w:r>
      <w:r>
        <w:t>характера</w:t>
      </w:r>
      <w:r>
        <w:rPr>
          <w:spacing w:val="1"/>
        </w:rPr>
        <w:t xml:space="preserve"> </w:t>
      </w:r>
      <w:r>
        <w:t>обращены</w:t>
      </w:r>
      <w:r>
        <w:rPr>
          <w:spacing w:val="1"/>
        </w:rPr>
        <w:t xml:space="preserve"> </w:t>
      </w:r>
      <w:r>
        <w:t>к</w:t>
      </w:r>
      <w:r>
        <w:rPr>
          <w:spacing w:val="1"/>
        </w:rPr>
        <w:t xml:space="preserve"> </w:t>
      </w:r>
      <w:r>
        <w:t>событийной,</w:t>
      </w:r>
      <w:r>
        <w:rPr>
          <w:spacing w:val="1"/>
        </w:rPr>
        <w:t xml:space="preserve"> </w:t>
      </w:r>
      <w:r>
        <w:t>скрытой</w:t>
      </w:r>
      <w:r>
        <w:rPr>
          <w:spacing w:val="1"/>
        </w:rPr>
        <w:t xml:space="preserve"> </w:t>
      </w:r>
      <w:r>
        <w:t>от</w:t>
      </w:r>
      <w:r>
        <w:rPr>
          <w:spacing w:val="1"/>
        </w:rPr>
        <w:t xml:space="preserve"> </w:t>
      </w:r>
      <w:r>
        <w:t>непосредственного</w:t>
      </w:r>
      <w:r>
        <w:rPr>
          <w:spacing w:val="1"/>
        </w:rPr>
        <w:t xml:space="preserve"> </w:t>
      </w:r>
      <w:r>
        <w:t>взгляда</w:t>
      </w:r>
      <w:r>
        <w:rPr>
          <w:spacing w:val="1"/>
        </w:rPr>
        <w:t xml:space="preserve"> </w:t>
      </w:r>
      <w:r>
        <w:t>стороне</w:t>
      </w:r>
      <w:r>
        <w:rPr>
          <w:spacing w:val="1"/>
        </w:rPr>
        <w:t xml:space="preserve"> </w:t>
      </w:r>
      <w:r>
        <w:t>достопримечательностей</w:t>
      </w:r>
      <w:r>
        <w:rPr>
          <w:spacing w:val="-3"/>
        </w:rPr>
        <w:t xml:space="preserve"> </w:t>
      </w:r>
      <w:r>
        <w:t>родного</w:t>
      </w:r>
      <w:r>
        <w:rPr>
          <w:spacing w:val="-2"/>
        </w:rPr>
        <w:t xml:space="preserve"> </w:t>
      </w:r>
      <w:r>
        <w:t>города,</w:t>
      </w:r>
      <w:r>
        <w:rPr>
          <w:spacing w:val="-4"/>
        </w:rPr>
        <w:t xml:space="preserve"> </w:t>
      </w:r>
      <w:r>
        <w:t>к</w:t>
      </w:r>
      <w:r>
        <w:rPr>
          <w:spacing w:val="-3"/>
        </w:rPr>
        <w:t xml:space="preserve"> </w:t>
      </w:r>
      <w:r>
        <w:t>причинно-следственным</w:t>
      </w:r>
      <w:r>
        <w:rPr>
          <w:spacing w:val="-3"/>
        </w:rPr>
        <w:t xml:space="preserve"> </w:t>
      </w:r>
      <w:r>
        <w:t>связям.</w:t>
      </w:r>
    </w:p>
    <w:p w:rsidR="00BF0638" w:rsidRDefault="00044157">
      <w:pPr>
        <w:pStyle w:val="a3"/>
        <w:spacing w:before="1"/>
        <w:ind w:right="852"/>
      </w:pPr>
      <w:r>
        <w:t>Важно проанализировать задают ли дети вопросы об истории родного</w:t>
      </w:r>
      <w:r>
        <w:rPr>
          <w:spacing w:val="1"/>
        </w:rPr>
        <w:t xml:space="preserve"> </w:t>
      </w:r>
      <w:r>
        <w:t>города</w:t>
      </w:r>
      <w:r>
        <w:rPr>
          <w:spacing w:val="1"/>
        </w:rPr>
        <w:t xml:space="preserve"> </w:t>
      </w:r>
      <w:r>
        <w:t>или</w:t>
      </w:r>
      <w:r>
        <w:rPr>
          <w:spacing w:val="1"/>
        </w:rPr>
        <w:t xml:space="preserve"> </w:t>
      </w:r>
      <w:r>
        <w:t>только</w:t>
      </w:r>
      <w:r>
        <w:rPr>
          <w:spacing w:val="1"/>
        </w:rPr>
        <w:t xml:space="preserve"> </w:t>
      </w:r>
      <w:r>
        <w:t>о</w:t>
      </w:r>
      <w:r>
        <w:rPr>
          <w:spacing w:val="1"/>
        </w:rPr>
        <w:t xml:space="preserve"> </w:t>
      </w:r>
      <w:r>
        <w:t>современности,</w:t>
      </w:r>
      <w:r>
        <w:rPr>
          <w:spacing w:val="1"/>
        </w:rPr>
        <w:t xml:space="preserve"> </w:t>
      </w:r>
      <w:r>
        <w:t>какие</w:t>
      </w:r>
      <w:r>
        <w:rPr>
          <w:spacing w:val="1"/>
        </w:rPr>
        <w:t xml:space="preserve"> </w:t>
      </w:r>
      <w:r>
        <w:t>стороны</w:t>
      </w:r>
      <w:r>
        <w:rPr>
          <w:spacing w:val="1"/>
        </w:rPr>
        <w:t xml:space="preserve"> </w:t>
      </w:r>
      <w:r>
        <w:t>жизни</w:t>
      </w:r>
      <w:r>
        <w:rPr>
          <w:spacing w:val="1"/>
        </w:rPr>
        <w:t xml:space="preserve"> </w:t>
      </w:r>
      <w:r>
        <w:t>людей</w:t>
      </w:r>
      <w:r>
        <w:rPr>
          <w:spacing w:val="1"/>
        </w:rPr>
        <w:t xml:space="preserve"> </w:t>
      </w:r>
      <w:r>
        <w:t>их</w:t>
      </w:r>
      <w:r>
        <w:rPr>
          <w:spacing w:val="1"/>
        </w:rPr>
        <w:t xml:space="preserve"> </w:t>
      </w:r>
      <w:r>
        <w:t>интересуют. Задают ли дети вопросы о природе родного края? Интересуются</w:t>
      </w:r>
      <w:r>
        <w:rPr>
          <w:spacing w:val="1"/>
        </w:rPr>
        <w:t xml:space="preserve"> </w:t>
      </w:r>
      <w:r>
        <w:lastRenderedPageBreak/>
        <w:t>ли</w:t>
      </w:r>
      <w:r>
        <w:rPr>
          <w:spacing w:val="-1"/>
        </w:rPr>
        <w:t xml:space="preserve"> </w:t>
      </w:r>
      <w:r>
        <w:t>перспективами</w:t>
      </w:r>
      <w:r>
        <w:rPr>
          <w:spacing w:val="-4"/>
        </w:rPr>
        <w:t xml:space="preserve"> </w:t>
      </w:r>
      <w:r>
        <w:t>и</w:t>
      </w:r>
      <w:r>
        <w:rPr>
          <w:spacing w:val="-3"/>
        </w:rPr>
        <w:t xml:space="preserve"> </w:t>
      </w:r>
      <w:r>
        <w:t>возможностями</w:t>
      </w:r>
      <w:r>
        <w:rPr>
          <w:spacing w:val="-3"/>
        </w:rPr>
        <w:t xml:space="preserve"> </w:t>
      </w:r>
      <w:r>
        <w:t>будущего родного города?</w:t>
      </w:r>
    </w:p>
    <w:p w:rsidR="00BF0638" w:rsidRDefault="00044157">
      <w:pPr>
        <w:spacing w:before="1" w:line="322" w:lineRule="exact"/>
        <w:ind w:left="1948"/>
        <w:jc w:val="both"/>
        <w:rPr>
          <w:i/>
          <w:sz w:val="28"/>
        </w:rPr>
      </w:pPr>
      <w:r>
        <w:rPr>
          <w:i/>
          <w:sz w:val="28"/>
        </w:rPr>
        <w:t>Анализ</w:t>
      </w:r>
      <w:r>
        <w:rPr>
          <w:i/>
          <w:spacing w:val="-4"/>
          <w:sz w:val="28"/>
        </w:rPr>
        <w:t xml:space="preserve"> </w:t>
      </w:r>
      <w:r>
        <w:rPr>
          <w:i/>
          <w:sz w:val="28"/>
        </w:rPr>
        <w:t>продуктов</w:t>
      </w:r>
      <w:r>
        <w:rPr>
          <w:i/>
          <w:spacing w:val="-3"/>
          <w:sz w:val="28"/>
        </w:rPr>
        <w:t xml:space="preserve"> </w:t>
      </w:r>
      <w:r>
        <w:rPr>
          <w:i/>
          <w:sz w:val="28"/>
        </w:rPr>
        <w:t>деятельности</w:t>
      </w:r>
      <w:r>
        <w:rPr>
          <w:i/>
          <w:spacing w:val="-3"/>
          <w:sz w:val="28"/>
        </w:rPr>
        <w:t xml:space="preserve"> </w:t>
      </w:r>
      <w:r>
        <w:rPr>
          <w:i/>
          <w:sz w:val="28"/>
        </w:rPr>
        <w:t>дошкольников</w:t>
      </w:r>
    </w:p>
    <w:p w:rsidR="00BF0638" w:rsidRDefault="00044157">
      <w:pPr>
        <w:pStyle w:val="a3"/>
        <w:ind w:right="852"/>
      </w:pPr>
      <w:r>
        <w:t>Педагогическая</w:t>
      </w:r>
      <w:r>
        <w:rPr>
          <w:spacing w:val="1"/>
        </w:rPr>
        <w:t xml:space="preserve"> </w:t>
      </w:r>
      <w:r>
        <w:t>ценность</w:t>
      </w:r>
      <w:r>
        <w:rPr>
          <w:spacing w:val="1"/>
        </w:rPr>
        <w:t xml:space="preserve"> </w:t>
      </w:r>
      <w:r>
        <w:t>работы</w:t>
      </w:r>
      <w:r>
        <w:rPr>
          <w:spacing w:val="1"/>
        </w:rPr>
        <w:t xml:space="preserve"> </w:t>
      </w:r>
      <w:r>
        <w:t>состоит,</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том,</w:t>
      </w:r>
      <w:r>
        <w:rPr>
          <w:spacing w:val="1"/>
        </w:rPr>
        <w:t xml:space="preserve"> </w:t>
      </w:r>
      <w:r>
        <w:t>что</w:t>
      </w:r>
      <w:r>
        <w:rPr>
          <w:spacing w:val="1"/>
        </w:rPr>
        <w:t xml:space="preserve"> </w:t>
      </w:r>
      <w:r>
        <w:t>работа</w:t>
      </w:r>
      <w:r>
        <w:rPr>
          <w:spacing w:val="1"/>
        </w:rPr>
        <w:t xml:space="preserve"> </w:t>
      </w:r>
      <w:r>
        <w:t>(рисунок,</w:t>
      </w:r>
      <w:r>
        <w:rPr>
          <w:spacing w:val="1"/>
        </w:rPr>
        <w:t xml:space="preserve"> </w:t>
      </w:r>
      <w:r>
        <w:t>постройка,</w:t>
      </w:r>
      <w:r>
        <w:rPr>
          <w:spacing w:val="1"/>
        </w:rPr>
        <w:t xml:space="preserve"> </w:t>
      </w:r>
      <w:r>
        <w:t>изделие</w:t>
      </w:r>
      <w:r>
        <w:rPr>
          <w:spacing w:val="1"/>
        </w:rPr>
        <w:t xml:space="preserve"> </w:t>
      </w:r>
      <w:r>
        <w:t>и</w:t>
      </w:r>
      <w:r>
        <w:rPr>
          <w:spacing w:val="1"/>
        </w:rPr>
        <w:t xml:space="preserve"> </w:t>
      </w:r>
      <w:r>
        <w:t>т.п.)</w:t>
      </w:r>
      <w:r>
        <w:rPr>
          <w:spacing w:val="1"/>
        </w:rPr>
        <w:t xml:space="preserve"> </w:t>
      </w:r>
      <w:r>
        <w:t>выполнена</w:t>
      </w:r>
      <w:r>
        <w:rPr>
          <w:spacing w:val="1"/>
        </w:rPr>
        <w:t xml:space="preserve"> </w:t>
      </w:r>
      <w:r>
        <w:t>ребенком</w:t>
      </w:r>
      <w:r>
        <w:rPr>
          <w:spacing w:val="1"/>
        </w:rPr>
        <w:t xml:space="preserve"> </w:t>
      </w:r>
      <w:r>
        <w:t>самостоятельно. Поместить рисунок в рамку или на подходящий фон, чтобы</w:t>
      </w:r>
      <w:r>
        <w:rPr>
          <w:spacing w:val="1"/>
        </w:rPr>
        <w:t xml:space="preserve"> </w:t>
      </w:r>
      <w:r>
        <w:t>придать</w:t>
      </w:r>
      <w:r>
        <w:rPr>
          <w:spacing w:val="14"/>
        </w:rPr>
        <w:t xml:space="preserve"> </w:t>
      </w:r>
      <w:r>
        <w:t>ему</w:t>
      </w:r>
      <w:r>
        <w:rPr>
          <w:spacing w:val="11"/>
        </w:rPr>
        <w:t xml:space="preserve"> </w:t>
      </w:r>
      <w:r>
        <w:t>законченный</w:t>
      </w:r>
      <w:r>
        <w:rPr>
          <w:spacing w:val="15"/>
        </w:rPr>
        <w:t xml:space="preserve"> </w:t>
      </w:r>
      <w:r>
        <w:t>эстетичный</w:t>
      </w:r>
      <w:r>
        <w:rPr>
          <w:spacing w:val="13"/>
        </w:rPr>
        <w:t xml:space="preserve"> </w:t>
      </w:r>
      <w:r>
        <w:t>вид,</w:t>
      </w:r>
      <w:r>
        <w:rPr>
          <w:spacing w:val="15"/>
        </w:rPr>
        <w:t xml:space="preserve"> </w:t>
      </w:r>
      <w:r>
        <w:t>или</w:t>
      </w:r>
      <w:r>
        <w:rPr>
          <w:spacing w:val="15"/>
        </w:rPr>
        <w:t xml:space="preserve"> </w:t>
      </w:r>
      <w:r>
        <w:t>сфотографировать</w:t>
      </w:r>
      <w:r>
        <w:rPr>
          <w:spacing w:val="13"/>
        </w:rPr>
        <w:t xml:space="preserve"> </w:t>
      </w:r>
      <w:r>
        <w:t>постройку</w:t>
      </w:r>
      <w:r>
        <w:rPr>
          <w:spacing w:val="-68"/>
        </w:rPr>
        <w:t xml:space="preserve"> </w:t>
      </w:r>
      <w:r>
        <w:t>в</w:t>
      </w:r>
      <w:r>
        <w:rPr>
          <w:spacing w:val="-2"/>
        </w:rPr>
        <w:t xml:space="preserve"> </w:t>
      </w:r>
      <w:r>
        <w:t>удачном</w:t>
      </w:r>
      <w:r>
        <w:rPr>
          <w:spacing w:val="-1"/>
        </w:rPr>
        <w:t xml:space="preserve"> </w:t>
      </w:r>
      <w:r>
        <w:t>ракурсе,</w:t>
      </w:r>
      <w:r>
        <w:rPr>
          <w:spacing w:val="-2"/>
        </w:rPr>
        <w:t xml:space="preserve"> </w:t>
      </w:r>
      <w:r>
        <w:t>чтобы</w:t>
      </w:r>
      <w:r>
        <w:rPr>
          <w:spacing w:val="-1"/>
        </w:rPr>
        <w:t xml:space="preserve"> </w:t>
      </w:r>
      <w:r>
        <w:t>сохранить</w:t>
      </w:r>
      <w:r>
        <w:rPr>
          <w:spacing w:val="-2"/>
        </w:rPr>
        <w:t xml:space="preserve"> </w:t>
      </w:r>
      <w:r>
        <w:t>ее</w:t>
      </w:r>
      <w:r>
        <w:rPr>
          <w:spacing w:val="-2"/>
        </w:rPr>
        <w:t xml:space="preserve"> </w:t>
      </w:r>
      <w:r>
        <w:t>в</w:t>
      </w:r>
      <w:r>
        <w:rPr>
          <w:spacing w:val="-3"/>
        </w:rPr>
        <w:t xml:space="preserve"> </w:t>
      </w:r>
      <w:r>
        <w:t>виде</w:t>
      </w:r>
      <w:r>
        <w:rPr>
          <w:spacing w:val="-1"/>
        </w:rPr>
        <w:t xml:space="preserve"> </w:t>
      </w:r>
      <w:r>
        <w:t>фото,</w:t>
      </w:r>
      <w:r>
        <w:rPr>
          <w:spacing w:val="2"/>
        </w:rPr>
        <w:t xml:space="preserve"> </w:t>
      </w:r>
      <w:r>
        <w:t>–</w:t>
      </w:r>
      <w:r>
        <w:rPr>
          <w:spacing w:val="-1"/>
        </w:rPr>
        <w:t xml:space="preserve"> </w:t>
      </w:r>
      <w:r>
        <w:t>это</w:t>
      </w:r>
      <w:r>
        <w:rPr>
          <w:spacing w:val="-1"/>
        </w:rPr>
        <w:t xml:space="preserve"> </w:t>
      </w:r>
      <w:r>
        <w:t>труд взрослого.</w:t>
      </w:r>
    </w:p>
    <w:p w:rsidR="00BF0638" w:rsidRDefault="00044157">
      <w:pPr>
        <w:pStyle w:val="a3"/>
        <w:spacing w:before="1"/>
        <w:ind w:right="850"/>
      </w:pPr>
      <w:r>
        <w:t>Задача</w:t>
      </w:r>
      <w:r>
        <w:rPr>
          <w:spacing w:val="1"/>
        </w:rPr>
        <w:t xml:space="preserve"> </w:t>
      </w:r>
      <w:r>
        <w:t>воспитателя</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чтобы</w:t>
      </w:r>
      <w:r>
        <w:rPr>
          <w:spacing w:val="1"/>
        </w:rPr>
        <w:t xml:space="preserve"> </w:t>
      </w:r>
      <w:r>
        <w:t>предложить</w:t>
      </w:r>
      <w:r>
        <w:rPr>
          <w:spacing w:val="1"/>
        </w:rPr>
        <w:t xml:space="preserve"> </w:t>
      </w:r>
      <w:r>
        <w:t>детям</w:t>
      </w:r>
      <w:r>
        <w:rPr>
          <w:spacing w:val="1"/>
        </w:rPr>
        <w:t xml:space="preserve"> </w:t>
      </w:r>
      <w:r>
        <w:t>образец</w:t>
      </w:r>
      <w:r>
        <w:rPr>
          <w:spacing w:val="1"/>
        </w:rPr>
        <w:t xml:space="preserve"> </w:t>
      </w:r>
      <w:r>
        <w:t>действия</w:t>
      </w:r>
      <w:r>
        <w:rPr>
          <w:spacing w:val="1"/>
        </w:rPr>
        <w:t xml:space="preserve"> </w:t>
      </w:r>
      <w:r>
        <w:t>с</w:t>
      </w:r>
      <w:r>
        <w:rPr>
          <w:spacing w:val="1"/>
        </w:rPr>
        <w:t xml:space="preserve"> </w:t>
      </w:r>
      <w:r>
        <w:t>материалами</w:t>
      </w:r>
      <w:r>
        <w:rPr>
          <w:spacing w:val="1"/>
        </w:rPr>
        <w:t xml:space="preserve"> </w:t>
      </w:r>
      <w:r>
        <w:t>(например,</w:t>
      </w:r>
      <w:r>
        <w:rPr>
          <w:spacing w:val="1"/>
        </w:rPr>
        <w:t xml:space="preserve"> </w:t>
      </w:r>
      <w:r>
        <w:t>для</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предоставить</w:t>
      </w:r>
      <w:r>
        <w:rPr>
          <w:spacing w:val="-2"/>
        </w:rPr>
        <w:t xml:space="preserve"> </w:t>
      </w:r>
      <w:r>
        <w:t>возможность</w:t>
      </w:r>
      <w:r>
        <w:rPr>
          <w:spacing w:val="-1"/>
        </w:rPr>
        <w:t xml:space="preserve"> </w:t>
      </w:r>
      <w:r>
        <w:t>для</w:t>
      </w:r>
      <w:r>
        <w:rPr>
          <w:spacing w:val="-3"/>
        </w:rPr>
        <w:t xml:space="preserve"> </w:t>
      </w:r>
      <w:r>
        <w:t>детского</w:t>
      </w:r>
      <w:r>
        <w:rPr>
          <w:spacing w:val="-1"/>
        </w:rPr>
        <w:t xml:space="preserve"> </w:t>
      </w:r>
      <w:r>
        <w:t>творчества.</w:t>
      </w:r>
    </w:p>
    <w:p w:rsidR="00BF0638" w:rsidRDefault="00044157">
      <w:pPr>
        <w:spacing w:line="321" w:lineRule="exact"/>
        <w:ind w:left="1948"/>
        <w:jc w:val="both"/>
        <w:rPr>
          <w:i/>
          <w:sz w:val="28"/>
        </w:rPr>
      </w:pPr>
      <w:r>
        <w:rPr>
          <w:i/>
          <w:sz w:val="28"/>
        </w:rPr>
        <w:t>В</w:t>
      </w:r>
      <w:r>
        <w:rPr>
          <w:i/>
          <w:spacing w:val="-5"/>
          <w:sz w:val="28"/>
        </w:rPr>
        <w:t xml:space="preserve"> </w:t>
      </w:r>
      <w:r>
        <w:rPr>
          <w:i/>
          <w:sz w:val="28"/>
        </w:rPr>
        <w:t>педагогическом</w:t>
      </w:r>
      <w:r>
        <w:rPr>
          <w:i/>
          <w:spacing w:val="-3"/>
          <w:sz w:val="28"/>
        </w:rPr>
        <w:t xml:space="preserve"> </w:t>
      </w:r>
      <w:r>
        <w:rPr>
          <w:i/>
          <w:sz w:val="28"/>
        </w:rPr>
        <w:t>дневнике</w:t>
      </w:r>
      <w:r>
        <w:rPr>
          <w:i/>
          <w:spacing w:val="-4"/>
          <w:sz w:val="28"/>
        </w:rPr>
        <w:t xml:space="preserve"> </w:t>
      </w:r>
      <w:r>
        <w:rPr>
          <w:i/>
          <w:sz w:val="28"/>
        </w:rPr>
        <w:t>наблюдений</w:t>
      </w:r>
      <w:r>
        <w:rPr>
          <w:i/>
          <w:spacing w:val="-4"/>
          <w:sz w:val="28"/>
        </w:rPr>
        <w:t xml:space="preserve"> </w:t>
      </w:r>
      <w:r>
        <w:rPr>
          <w:i/>
          <w:sz w:val="28"/>
        </w:rPr>
        <w:t>отмечается:</w:t>
      </w:r>
    </w:p>
    <w:p w:rsidR="00BF0638" w:rsidRDefault="00044157" w:rsidP="00554B08">
      <w:pPr>
        <w:pStyle w:val="a5"/>
        <w:numPr>
          <w:ilvl w:val="0"/>
          <w:numId w:val="78"/>
        </w:numPr>
        <w:tabs>
          <w:tab w:val="left" w:pos="2090"/>
        </w:tabs>
        <w:ind w:right="852" w:firstLine="566"/>
        <w:rPr>
          <w:sz w:val="24"/>
        </w:rPr>
      </w:pPr>
      <w:r>
        <w:rPr>
          <w:sz w:val="28"/>
        </w:rPr>
        <w:t>наличие</w:t>
      </w:r>
      <w:r>
        <w:rPr>
          <w:spacing w:val="1"/>
          <w:sz w:val="28"/>
        </w:rPr>
        <w:t xml:space="preserve"> </w:t>
      </w:r>
      <w:r>
        <w:rPr>
          <w:sz w:val="28"/>
        </w:rPr>
        <w:t>детских</w:t>
      </w:r>
      <w:r>
        <w:rPr>
          <w:spacing w:val="1"/>
          <w:sz w:val="28"/>
        </w:rPr>
        <w:t xml:space="preserve"> </w:t>
      </w:r>
      <w:r>
        <w:rPr>
          <w:sz w:val="28"/>
        </w:rPr>
        <w:t>работ,</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темой</w:t>
      </w:r>
      <w:r>
        <w:rPr>
          <w:spacing w:val="1"/>
          <w:sz w:val="28"/>
        </w:rPr>
        <w:t xml:space="preserve"> </w:t>
      </w:r>
      <w:r>
        <w:rPr>
          <w:sz w:val="28"/>
        </w:rPr>
        <w:t>семьи,</w:t>
      </w:r>
      <w:r>
        <w:rPr>
          <w:spacing w:val="1"/>
          <w:sz w:val="28"/>
        </w:rPr>
        <w:t xml:space="preserve"> </w:t>
      </w:r>
      <w:r>
        <w:rPr>
          <w:sz w:val="28"/>
        </w:rPr>
        <w:t>детского</w:t>
      </w:r>
      <w:r>
        <w:rPr>
          <w:spacing w:val="1"/>
          <w:sz w:val="28"/>
        </w:rPr>
        <w:t xml:space="preserve"> </w:t>
      </w:r>
      <w:r>
        <w:rPr>
          <w:sz w:val="28"/>
        </w:rPr>
        <w:t>сада,</w:t>
      </w:r>
      <w:r>
        <w:rPr>
          <w:spacing w:val="1"/>
          <w:sz w:val="28"/>
        </w:rPr>
        <w:t xml:space="preserve"> </w:t>
      </w:r>
      <w:r>
        <w:rPr>
          <w:sz w:val="28"/>
        </w:rPr>
        <w:t>родного края или страны, выполненных по инициативе ребенка (указывается</w:t>
      </w:r>
      <w:r>
        <w:rPr>
          <w:spacing w:val="1"/>
          <w:sz w:val="28"/>
        </w:rPr>
        <w:t xml:space="preserve"> </w:t>
      </w:r>
      <w:r>
        <w:rPr>
          <w:sz w:val="28"/>
        </w:rPr>
        <w:t>тематика</w:t>
      </w:r>
      <w:r>
        <w:rPr>
          <w:spacing w:val="-1"/>
          <w:sz w:val="28"/>
        </w:rPr>
        <w:t xml:space="preserve"> </w:t>
      </w:r>
      <w:r>
        <w:rPr>
          <w:sz w:val="28"/>
        </w:rPr>
        <w:t>работы, сюжет);</w:t>
      </w:r>
    </w:p>
    <w:p w:rsidR="00BF0638" w:rsidRDefault="00044157" w:rsidP="00554B08">
      <w:pPr>
        <w:pStyle w:val="a5"/>
        <w:numPr>
          <w:ilvl w:val="0"/>
          <w:numId w:val="78"/>
        </w:numPr>
        <w:tabs>
          <w:tab w:val="left" w:pos="2090"/>
        </w:tabs>
        <w:spacing w:before="1"/>
        <w:ind w:right="844" w:firstLine="566"/>
        <w:rPr>
          <w:sz w:val="24"/>
        </w:rPr>
      </w:pPr>
      <w:r>
        <w:rPr>
          <w:sz w:val="28"/>
        </w:rPr>
        <w:t>степень</w:t>
      </w:r>
      <w:r>
        <w:rPr>
          <w:spacing w:val="1"/>
          <w:sz w:val="28"/>
        </w:rPr>
        <w:t xml:space="preserve"> </w:t>
      </w:r>
      <w:r>
        <w:rPr>
          <w:sz w:val="28"/>
        </w:rPr>
        <w:t>самостоятельности</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работы</w:t>
      </w:r>
      <w:r>
        <w:rPr>
          <w:spacing w:val="1"/>
          <w:sz w:val="28"/>
        </w:rPr>
        <w:t xml:space="preserve"> </w:t>
      </w:r>
      <w:r>
        <w:rPr>
          <w:sz w:val="28"/>
        </w:rPr>
        <w:t>и</w:t>
      </w:r>
      <w:r>
        <w:rPr>
          <w:spacing w:val="1"/>
          <w:sz w:val="28"/>
        </w:rPr>
        <w:t xml:space="preserve"> </w:t>
      </w:r>
      <w:r>
        <w:rPr>
          <w:sz w:val="28"/>
        </w:rPr>
        <w:t>индивидуальность</w:t>
      </w:r>
      <w:r>
        <w:rPr>
          <w:spacing w:val="-2"/>
          <w:sz w:val="28"/>
        </w:rPr>
        <w:t xml:space="preserve"> </w:t>
      </w:r>
      <w:r>
        <w:rPr>
          <w:sz w:val="28"/>
        </w:rPr>
        <w:t>(замысел,</w:t>
      </w:r>
      <w:r>
        <w:rPr>
          <w:spacing w:val="-2"/>
          <w:sz w:val="28"/>
        </w:rPr>
        <w:t xml:space="preserve"> </w:t>
      </w:r>
      <w:r>
        <w:rPr>
          <w:sz w:val="28"/>
        </w:rPr>
        <w:t>выбор средств</w:t>
      </w:r>
      <w:r>
        <w:rPr>
          <w:spacing w:val="-3"/>
          <w:sz w:val="28"/>
        </w:rPr>
        <w:t xml:space="preserve"> </w:t>
      </w:r>
      <w:r>
        <w:rPr>
          <w:sz w:val="28"/>
        </w:rPr>
        <w:t>и</w:t>
      </w:r>
      <w:r>
        <w:rPr>
          <w:spacing w:val="-1"/>
          <w:sz w:val="28"/>
        </w:rPr>
        <w:t xml:space="preserve"> </w:t>
      </w:r>
      <w:r>
        <w:rPr>
          <w:sz w:val="28"/>
        </w:rPr>
        <w:t>манера</w:t>
      </w:r>
      <w:r>
        <w:rPr>
          <w:spacing w:val="-1"/>
          <w:sz w:val="28"/>
        </w:rPr>
        <w:t xml:space="preserve"> </w:t>
      </w:r>
      <w:r>
        <w:rPr>
          <w:sz w:val="28"/>
        </w:rPr>
        <w:t>выполнения);</w:t>
      </w:r>
    </w:p>
    <w:p w:rsidR="00BF0638" w:rsidRDefault="00044157" w:rsidP="00554B08">
      <w:pPr>
        <w:pStyle w:val="a5"/>
        <w:numPr>
          <w:ilvl w:val="0"/>
          <w:numId w:val="78"/>
        </w:numPr>
        <w:tabs>
          <w:tab w:val="left" w:pos="2090"/>
        </w:tabs>
        <w:ind w:right="849" w:firstLine="566"/>
        <w:rPr>
          <w:sz w:val="24"/>
        </w:rPr>
      </w:pPr>
      <w:r>
        <w:rPr>
          <w:sz w:val="28"/>
        </w:rPr>
        <w:t>характер</w:t>
      </w:r>
      <w:r>
        <w:rPr>
          <w:spacing w:val="1"/>
          <w:sz w:val="28"/>
        </w:rPr>
        <w:t xml:space="preserve"> </w:t>
      </w:r>
      <w:r>
        <w:rPr>
          <w:sz w:val="28"/>
        </w:rPr>
        <w:t>выполнения</w:t>
      </w:r>
      <w:r>
        <w:rPr>
          <w:spacing w:val="1"/>
          <w:sz w:val="28"/>
        </w:rPr>
        <w:t xml:space="preserve"> </w:t>
      </w:r>
      <w:r>
        <w:rPr>
          <w:sz w:val="28"/>
        </w:rPr>
        <w:t>работы</w:t>
      </w:r>
      <w:r>
        <w:rPr>
          <w:spacing w:val="1"/>
          <w:sz w:val="28"/>
        </w:rPr>
        <w:t xml:space="preserve"> </w:t>
      </w:r>
      <w:r>
        <w:rPr>
          <w:sz w:val="28"/>
        </w:rPr>
        <w:t>(увлеченность,</w:t>
      </w:r>
      <w:r>
        <w:rPr>
          <w:spacing w:val="1"/>
          <w:sz w:val="28"/>
        </w:rPr>
        <w:t xml:space="preserve"> </w:t>
      </w:r>
      <w:r>
        <w:rPr>
          <w:sz w:val="28"/>
        </w:rPr>
        <w:t>старательность,</w:t>
      </w:r>
      <w:r>
        <w:rPr>
          <w:spacing w:val="1"/>
          <w:sz w:val="28"/>
        </w:rPr>
        <w:t xml:space="preserve"> </w:t>
      </w:r>
      <w:r>
        <w:rPr>
          <w:sz w:val="28"/>
        </w:rPr>
        <w:t>настойчивость</w:t>
      </w:r>
      <w:r>
        <w:rPr>
          <w:spacing w:val="-2"/>
          <w:sz w:val="28"/>
        </w:rPr>
        <w:t xml:space="preserve"> </w:t>
      </w:r>
      <w:r>
        <w:rPr>
          <w:sz w:val="28"/>
        </w:rPr>
        <w:t>в</w:t>
      </w:r>
      <w:r>
        <w:rPr>
          <w:spacing w:val="-1"/>
          <w:sz w:val="28"/>
        </w:rPr>
        <w:t xml:space="preserve"> </w:t>
      </w:r>
      <w:r>
        <w:rPr>
          <w:sz w:val="28"/>
        </w:rPr>
        <w:t>достижении цели).</w:t>
      </w:r>
    </w:p>
    <w:p w:rsidR="00BF0638" w:rsidRPr="00387D19" w:rsidRDefault="00387D19" w:rsidP="00387D19">
      <w:pPr>
        <w:tabs>
          <w:tab w:val="left" w:pos="1234"/>
        </w:tabs>
        <w:ind w:left="1276" w:right="685"/>
        <w:rPr>
          <w:sz w:val="28"/>
          <w:szCs w:val="28"/>
        </w:rPr>
      </w:pPr>
      <w:r>
        <w:rPr>
          <w:sz w:val="24"/>
        </w:rPr>
        <w:tab/>
      </w:r>
      <w:r w:rsidR="00044157" w:rsidRPr="00387D19">
        <w:rPr>
          <w:sz w:val="28"/>
          <w:szCs w:val="28"/>
        </w:rPr>
        <w:t>Анализ</w:t>
      </w:r>
      <w:r w:rsidR="00044157" w:rsidRPr="00387D19">
        <w:rPr>
          <w:spacing w:val="1"/>
          <w:sz w:val="28"/>
          <w:szCs w:val="28"/>
        </w:rPr>
        <w:t xml:space="preserve"> </w:t>
      </w:r>
      <w:r w:rsidR="00044157" w:rsidRPr="00387D19">
        <w:rPr>
          <w:sz w:val="28"/>
          <w:szCs w:val="28"/>
        </w:rPr>
        <w:t>совместной</w:t>
      </w:r>
      <w:r w:rsidR="00044157" w:rsidRPr="00387D19">
        <w:rPr>
          <w:spacing w:val="1"/>
          <w:sz w:val="28"/>
          <w:szCs w:val="28"/>
        </w:rPr>
        <w:t xml:space="preserve"> </w:t>
      </w:r>
      <w:r w:rsidR="00044157" w:rsidRPr="00387D19">
        <w:rPr>
          <w:sz w:val="28"/>
          <w:szCs w:val="28"/>
        </w:rPr>
        <w:t>деятельности</w:t>
      </w:r>
      <w:r w:rsidR="00044157" w:rsidRPr="00387D19">
        <w:rPr>
          <w:spacing w:val="1"/>
          <w:sz w:val="28"/>
          <w:szCs w:val="28"/>
        </w:rPr>
        <w:t xml:space="preserve"> </w:t>
      </w:r>
      <w:r w:rsidR="00044157" w:rsidRPr="00387D19">
        <w:rPr>
          <w:sz w:val="28"/>
          <w:szCs w:val="28"/>
        </w:rPr>
        <w:t>дошкольников</w:t>
      </w:r>
      <w:r w:rsidR="00044157" w:rsidRPr="00387D19">
        <w:rPr>
          <w:spacing w:val="1"/>
          <w:sz w:val="28"/>
          <w:szCs w:val="28"/>
        </w:rPr>
        <w:t xml:space="preserve"> </w:t>
      </w:r>
      <w:r w:rsidR="00044157" w:rsidRPr="00387D19">
        <w:rPr>
          <w:sz w:val="28"/>
          <w:szCs w:val="28"/>
        </w:rPr>
        <w:t>и</w:t>
      </w:r>
      <w:r w:rsidR="00044157" w:rsidRPr="00387D19">
        <w:rPr>
          <w:spacing w:val="1"/>
          <w:sz w:val="28"/>
          <w:szCs w:val="28"/>
        </w:rPr>
        <w:t xml:space="preserve"> </w:t>
      </w:r>
      <w:r w:rsidR="00044157" w:rsidRPr="00387D19">
        <w:rPr>
          <w:sz w:val="28"/>
          <w:szCs w:val="28"/>
        </w:rPr>
        <w:t>родителей</w:t>
      </w:r>
      <w:r w:rsidR="00044157" w:rsidRPr="00387D19">
        <w:rPr>
          <w:spacing w:val="-67"/>
          <w:sz w:val="28"/>
          <w:szCs w:val="28"/>
        </w:rPr>
        <w:t xml:space="preserve"> </w:t>
      </w:r>
      <w:r>
        <w:rPr>
          <w:spacing w:val="-67"/>
          <w:sz w:val="28"/>
          <w:szCs w:val="28"/>
        </w:rPr>
        <w:t xml:space="preserve">                </w:t>
      </w:r>
      <w:r>
        <w:rPr>
          <w:sz w:val="28"/>
          <w:szCs w:val="28"/>
        </w:rPr>
        <w:t>в</w:t>
      </w:r>
      <w:r w:rsidR="00044157" w:rsidRPr="00387D19">
        <w:rPr>
          <w:sz w:val="28"/>
          <w:szCs w:val="28"/>
        </w:rPr>
        <w:t>оспитатель</w:t>
      </w:r>
      <w:r w:rsidR="00044157" w:rsidRPr="00387D19">
        <w:rPr>
          <w:spacing w:val="-3"/>
          <w:sz w:val="28"/>
          <w:szCs w:val="28"/>
        </w:rPr>
        <w:t xml:space="preserve"> </w:t>
      </w:r>
      <w:r w:rsidR="00044157" w:rsidRPr="00387D19">
        <w:rPr>
          <w:sz w:val="28"/>
          <w:szCs w:val="28"/>
        </w:rPr>
        <w:t>фиксирует:</w:t>
      </w:r>
    </w:p>
    <w:p w:rsidR="00BF0638" w:rsidRDefault="00044157" w:rsidP="00554B08">
      <w:pPr>
        <w:pStyle w:val="a5"/>
        <w:numPr>
          <w:ilvl w:val="0"/>
          <w:numId w:val="78"/>
        </w:numPr>
        <w:tabs>
          <w:tab w:val="left" w:pos="2090"/>
        </w:tabs>
        <w:spacing w:line="317" w:lineRule="exact"/>
        <w:ind w:left="2090"/>
        <w:rPr>
          <w:sz w:val="24"/>
        </w:rPr>
      </w:pPr>
      <w:r w:rsidRPr="00387D19">
        <w:rPr>
          <w:sz w:val="28"/>
          <w:szCs w:val="28"/>
        </w:rPr>
        <w:t>предпочитаемые</w:t>
      </w:r>
      <w:r w:rsidRPr="00387D19">
        <w:rPr>
          <w:spacing w:val="33"/>
          <w:sz w:val="28"/>
          <w:szCs w:val="28"/>
        </w:rPr>
        <w:t xml:space="preserve"> </w:t>
      </w:r>
      <w:r w:rsidRPr="00387D19">
        <w:rPr>
          <w:sz w:val="28"/>
          <w:szCs w:val="28"/>
        </w:rPr>
        <w:t>виды</w:t>
      </w:r>
      <w:r w:rsidRPr="00387D19">
        <w:rPr>
          <w:spacing w:val="32"/>
          <w:sz w:val="28"/>
          <w:szCs w:val="28"/>
        </w:rPr>
        <w:t xml:space="preserve"> </w:t>
      </w:r>
      <w:r w:rsidRPr="00387D19">
        <w:rPr>
          <w:sz w:val="28"/>
          <w:szCs w:val="28"/>
        </w:rPr>
        <w:t>деятельности</w:t>
      </w:r>
      <w:r w:rsidRPr="00387D19">
        <w:rPr>
          <w:spacing w:val="33"/>
          <w:sz w:val="28"/>
          <w:szCs w:val="28"/>
        </w:rPr>
        <w:t xml:space="preserve"> </w:t>
      </w:r>
      <w:r w:rsidRPr="00387D19">
        <w:rPr>
          <w:sz w:val="28"/>
          <w:szCs w:val="28"/>
        </w:rPr>
        <w:t>(из</w:t>
      </w:r>
      <w:r w:rsidRPr="00387D19">
        <w:rPr>
          <w:spacing w:val="33"/>
          <w:sz w:val="28"/>
          <w:szCs w:val="28"/>
        </w:rPr>
        <w:t xml:space="preserve"> </w:t>
      </w:r>
      <w:r w:rsidRPr="00387D19">
        <w:rPr>
          <w:sz w:val="28"/>
          <w:szCs w:val="28"/>
        </w:rPr>
        <w:t>перечня</w:t>
      </w:r>
      <w:r w:rsidRPr="00387D19">
        <w:rPr>
          <w:spacing w:val="33"/>
          <w:sz w:val="28"/>
          <w:szCs w:val="28"/>
        </w:rPr>
        <w:t xml:space="preserve"> </w:t>
      </w:r>
      <w:r w:rsidRPr="00387D19">
        <w:rPr>
          <w:sz w:val="28"/>
          <w:szCs w:val="28"/>
        </w:rPr>
        <w:t>в</w:t>
      </w:r>
      <w:r w:rsidRPr="00387D19">
        <w:rPr>
          <w:spacing w:val="33"/>
          <w:sz w:val="28"/>
          <w:szCs w:val="28"/>
        </w:rPr>
        <w:t xml:space="preserve"> </w:t>
      </w:r>
      <w:r w:rsidRPr="00387D19">
        <w:rPr>
          <w:sz w:val="28"/>
          <w:szCs w:val="28"/>
        </w:rPr>
        <w:t>разделе</w:t>
      </w:r>
      <w:r w:rsidRPr="00387D19">
        <w:rPr>
          <w:spacing w:val="30"/>
          <w:sz w:val="28"/>
          <w:szCs w:val="28"/>
        </w:rPr>
        <w:t xml:space="preserve"> </w:t>
      </w:r>
      <w:r w:rsidRPr="00387D19">
        <w:rPr>
          <w:sz w:val="28"/>
          <w:szCs w:val="28"/>
        </w:rPr>
        <w:t>программы</w:t>
      </w:r>
    </w:p>
    <w:p w:rsidR="00BF0638" w:rsidRDefault="00044157">
      <w:pPr>
        <w:pStyle w:val="a3"/>
        <w:spacing w:line="322" w:lineRule="exact"/>
        <w:ind w:firstLine="0"/>
      </w:pPr>
      <w:r>
        <w:t>«Взаимодействие</w:t>
      </w:r>
      <w:r>
        <w:rPr>
          <w:spacing w:val="-3"/>
        </w:rPr>
        <w:t xml:space="preserve"> </w:t>
      </w:r>
      <w:r>
        <w:t>с</w:t>
      </w:r>
      <w:r>
        <w:rPr>
          <w:spacing w:val="-7"/>
        </w:rPr>
        <w:t xml:space="preserve"> </w:t>
      </w:r>
      <w:r>
        <w:t>родителями»);</w:t>
      </w:r>
    </w:p>
    <w:p w:rsidR="00BF0638" w:rsidRDefault="00044157" w:rsidP="00554B08">
      <w:pPr>
        <w:pStyle w:val="a5"/>
        <w:numPr>
          <w:ilvl w:val="0"/>
          <w:numId w:val="78"/>
        </w:numPr>
        <w:tabs>
          <w:tab w:val="left" w:pos="2090"/>
        </w:tabs>
        <w:ind w:right="850" w:firstLine="566"/>
        <w:rPr>
          <w:sz w:val="24"/>
        </w:rPr>
      </w:pPr>
      <w:r>
        <w:rPr>
          <w:sz w:val="28"/>
        </w:rPr>
        <w:t>отмечает отношение ребенка к совместным с родителями экскурсиям,</w:t>
      </w:r>
      <w:r>
        <w:rPr>
          <w:spacing w:val="1"/>
          <w:sz w:val="28"/>
        </w:rPr>
        <w:t xml:space="preserve"> </w:t>
      </w:r>
      <w:r>
        <w:rPr>
          <w:sz w:val="28"/>
        </w:rPr>
        <w:t>играм</w:t>
      </w:r>
      <w:r>
        <w:rPr>
          <w:spacing w:val="-1"/>
          <w:sz w:val="28"/>
        </w:rPr>
        <w:t xml:space="preserve"> </w:t>
      </w:r>
      <w:r>
        <w:rPr>
          <w:sz w:val="28"/>
        </w:rPr>
        <w:t>и</w:t>
      </w:r>
      <w:r>
        <w:rPr>
          <w:spacing w:val="-3"/>
          <w:sz w:val="28"/>
        </w:rPr>
        <w:t xml:space="preserve"> </w:t>
      </w:r>
      <w:r>
        <w:rPr>
          <w:sz w:val="28"/>
        </w:rPr>
        <w:t>развлечениям,</w:t>
      </w:r>
      <w:r>
        <w:rPr>
          <w:spacing w:val="-1"/>
          <w:sz w:val="28"/>
        </w:rPr>
        <w:t xml:space="preserve"> </w:t>
      </w:r>
      <w:r>
        <w:rPr>
          <w:sz w:val="28"/>
        </w:rPr>
        <w:t>исследованиям,</w:t>
      </w:r>
      <w:r>
        <w:rPr>
          <w:spacing w:val="-4"/>
          <w:sz w:val="28"/>
        </w:rPr>
        <w:t xml:space="preserve"> </w:t>
      </w:r>
      <w:r>
        <w:rPr>
          <w:sz w:val="28"/>
        </w:rPr>
        <w:t>проектам и</w:t>
      </w:r>
      <w:r>
        <w:rPr>
          <w:spacing w:val="-1"/>
          <w:sz w:val="28"/>
        </w:rPr>
        <w:t xml:space="preserve"> </w:t>
      </w:r>
      <w:r>
        <w:rPr>
          <w:sz w:val="28"/>
        </w:rPr>
        <w:t>т.д.;</w:t>
      </w:r>
    </w:p>
    <w:p w:rsidR="00BF0638" w:rsidRDefault="00044157" w:rsidP="00554B08">
      <w:pPr>
        <w:pStyle w:val="a5"/>
        <w:numPr>
          <w:ilvl w:val="0"/>
          <w:numId w:val="78"/>
        </w:numPr>
        <w:tabs>
          <w:tab w:val="left" w:pos="2090"/>
        </w:tabs>
        <w:spacing w:line="321" w:lineRule="exact"/>
        <w:ind w:left="2090"/>
        <w:rPr>
          <w:sz w:val="24"/>
        </w:rPr>
      </w:pPr>
      <w:r>
        <w:rPr>
          <w:sz w:val="28"/>
        </w:rPr>
        <w:t>вклад</w:t>
      </w:r>
      <w:r>
        <w:rPr>
          <w:spacing w:val="-1"/>
          <w:sz w:val="28"/>
        </w:rPr>
        <w:t xml:space="preserve"> </w:t>
      </w:r>
      <w:r>
        <w:rPr>
          <w:sz w:val="28"/>
        </w:rPr>
        <w:t>самого</w:t>
      </w:r>
      <w:r>
        <w:rPr>
          <w:spacing w:val="-1"/>
          <w:sz w:val="28"/>
        </w:rPr>
        <w:t xml:space="preserve"> </w:t>
      </w:r>
      <w:r>
        <w:rPr>
          <w:sz w:val="28"/>
        </w:rPr>
        <w:t>ребенка</w:t>
      </w:r>
      <w:r>
        <w:rPr>
          <w:spacing w:val="-2"/>
          <w:sz w:val="28"/>
        </w:rPr>
        <w:t xml:space="preserve"> </w:t>
      </w:r>
      <w:r>
        <w:rPr>
          <w:sz w:val="28"/>
        </w:rPr>
        <w:t>в</w:t>
      </w:r>
      <w:r>
        <w:rPr>
          <w:spacing w:val="-3"/>
          <w:sz w:val="28"/>
        </w:rPr>
        <w:t xml:space="preserve"> </w:t>
      </w:r>
      <w:r>
        <w:rPr>
          <w:sz w:val="28"/>
        </w:rPr>
        <w:t>совместный</w:t>
      </w:r>
      <w:r>
        <w:rPr>
          <w:spacing w:val="-2"/>
          <w:sz w:val="28"/>
        </w:rPr>
        <w:t xml:space="preserve"> </w:t>
      </w:r>
      <w:r>
        <w:rPr>
          <w:sz w:val="28"/>
        </w:rPr>
        <w:t>проект</w:t>
      </w:r>
      <w:r>
        <w:rPr>
          <w:spacing w:val="-2"/>
          <w:sz w:val="28"/>
        </w:rPr>
        <w:t xml:space="preserve"> </w:t>
      </w:r>
      <w:r>
        <w:rPr>
          <w:sz w:val="28"/>
        </w:rPr>
        <w:t>и</w:t>
      </w:r>
      <w:r>
        <w:rPr>
          <w:spacing w:val="-2"/>
          <w:sz w:val="28"/>
        </w:rPr>
        <w:t xml:space="preserve"> </w:t>
      </w:r>
      <w:r>
        <w:rPr>
          <w:sz w:val="28"/>
        </w:rPr>
        <w:t>т.п.</w:t>
      </w:r>
    </w:p>
    <w:p w:rsidR="00BF0638" w:rsidRDefault="00044157">
      <w:pPr>
        <w:spacing w:before="2" w:line="322" w:lineRule="exact"/>
        <w:ind w:left="1948"/>
        <w:jc w:val="both"/>
        <w:rPr>
          <w:i/>
          <w:sz w:val="28"/>
        </w:rPr>
      </w:pPr>
      <w:r>
        <w:rPr>
          <w:i/>
          <w:sz w:val="28"/>
        </w:rPr>
        <w:t>Беседа</w:t>
      </w:r>
      <w:r>
        <w:rPr>
          <w:i/>
          <w:spacing w:val="-3"/>
          <w:sz w:val="28"/>
        </w:rPr>
        <w:t xml:space="preserve"> </w:t>
      </w:r>
      <w:r>
        <w:rPr>
          <w:i/>
          <w:sz w:val="28"/>
        </w:rPr>
        <w:t>с</w:t>
      </w:r>
      <w:r>
        <w:rPr>
          <w:i/>
          <w:spacing w:val="-1"/>
          <w:sz w:val="28"/>
        </w:rPr>
        <w:t xml:space="preserve"> </w:t>
      </w:r>
      <w:r>
        <w:rPr>
          <w:i/>
          <w:sz w:val="28"/>
        </w:rPr>
        <w:t>родителями</w:t>
      </w:r>
    </w:p>
    <w:p w:rsidR="00BF0638" w:rsidRDefault="00044157">
      <w:pPr>
        <w:pStyle w:val="a3"/>
        <w:ind w:right="854"/>
      </w:pPr>
      <w:r>
        <w:t>Считаете</w:t>
      </w:r>
      <w:r>
        <w:rPr>
          <w:spacing w:val="1"/>
        </w:rPr>
        <w:t xml:space="preserve"> </w:t>
      </w:r>
      <w:r>
        <w:t>ли</w:t>
      </w:r>
      <w:r>
        <w:rPr>
          <w:spacing w:val="1"/>
        </w:rPr>
        <w:t xml:space="preserve"> </w:t>
      </w:r>
      <w:r>
        <w:t>Вы</w:t>
      </w:r>
      <w:r>
        <w:rPr>
          <w:spacing w:val="1"/>
        </w:rPr>
        <w:t xml:space="preserve"> </w:t>
      </w:r>
      <w:r>
        <w:t>важным</w:t>
      </w:r>
      <w:r>
        <w:rPr>
          <w:spacing w:val="1"/>
        </w:rPr>
        <w:t xml:space="preserve"> </w:t>
      </w:r>
      <w:r>
        <w:t>воспитание</w:t>
      </w:r>
      <w:r>
        <w:rPr>
          <w:spacing w:val="1"/>
        </w:rPr>
        <w:t xml:space="preserve"> </w:t>
      </w:r>
      <w:r>
        <w:t>патриотических</w:t>
      </w:r>
      <w:r>
        <w:rPr>
          <w:spacing w:val="1"/>
        </w:rPr>
        <w:t xml:space="preserve"> </w:t>
      </w:r>
      <w:r>
        <w:t>чувств</w:t>
      </w:r>
      <w:r>
        <w:rPr>
          <w:spacing w:val="1"/>
        </w:rPr>
        <w:t xml:space="preserve"> </w:t>
      </w:r>
      <w:r>
        <w:t>у</w:t>
      </w:r>
      <w:r>
        <w:rPr>
          <w:spacing w:val="1"/>
        </w:rPr>
        <w:t xml:space="preserve"> </w:t>
      </w:r>
      <w:r>
        <w:t>детей</w:t>
      </w:r>
      <w:r>
        <w:rPr>
          <w:spacing w:val="1"/>
        </w:rPr>
        <w:t xml:space="preserve"> </w:t>
      </w:r>
      <w:r>
        <w:t>дошкольного возраста?</w:t>
      </w:r>
      <w:r>
        <w:rPr>
          <w:spacing w:val="2"/>
        </w:rPr>
        <w:t xml:space="preserve"> </w:t>
      </w:r>
      <w:r>
        <w:t>Почему?</w:t>
      </w:r>
    </w:p>
    <w:p w:rsidR="00BF0638" w:rsidRDefault="00044157">
      <w:pPr>
        <w:pStyle w:val="a3"/>
        <w:spacing w:line="321" w:lineRule="exact"/>
        <w:ind w:left="1948" w:firstLine="0"/>
      </w:pPr>
      <w:r>
        <w:t>Можно</w:t>
      </w:r>
      <w:r>
        <w:rPr>
          <w:spacing w:val="-1"/>
        </w:rPr>
        <w:t xml:space="preserve"> </w:t>
      </w:r>
      <w:r>
        <w:t>ли</w:t>
      </w:r>
      <w:r>
        <w:rPr>
          <w:spacing w:val="-2"/>
        </w:rPr>
        <w:t xml:space="preserve"> </w:t>
      </w:r>
      <w:r>
        <w:t>сказать,</w:t>
      </w:r>
      <w:r>
        <w:rPr>
          <w:spacing w:val="-3"/>
        </w:rPr>
        <w:t xml:space="preserve"> </w:t>
      </w:r>
      <w:r>
        <w:t>что</w:t>
      </w:r>
      <w:r>
        <w:rPr>
          <w:spacing w:val="-1"/>
        </w:rPr>
        <w:t xml:space="preserve"> </w:t>
      </w:r>
      <w:r>
        <w:t>Вы</w:t>
      </w:r>
      <w:r>
        <w:rPr>
          <w:spacing w:val="-2"/>
        </w:rPr>
        <w:t xml:space="preserve"> </w:t>
      </w:r>
      <w:r>
        <w:t>знаете</w:t>
      </w:r>
      <w:r>
        <w:rPr>
          <w:spacing w:val="-5"/>
        </w:rPr>
        <w:t xml:space="preserve"> </w:t>
      </w:r>
      <w:r>
        <w:t>и</w:t>
      </w:r>
      <w:r>
        <w:rPr>
          <w:spacing w:val="-2"/>
        </w:rPr>
        <w:t xml:space="preserve"> </w:t>
      </w:r>
      <w:r>
        <w:t>любите</w:t>
      </w:r>
      <w:r>
        <w:rPr>
          <w:spacing w:val="-1"/>
        </w:rPr>
        <w:t xml:space="preserve"> </w:t>
      </w:r>
      <w:r>
        <w:t>свой</w:t>
      </w:r>
      <w:r>
        <w:rPr>
          <w:spacing w:val="-2"/>
        </w:rPr>
        <w:t xml:space="preserve"> </w:t>
      </w:r>
      <w:r>
        <w:t>родной</w:t>
      </w:r>
      <w:r>
        <w:rPr>
          <w:spacing w:val="-2"/>
        </w:rPr>
        <w:t xml:space="preserve"> </w:t>
      </w:r>
      <w:r>
        <w:t>край?</w:t>
      </w:r>
    </w:p>
    <w:p w:rsidR="00BF0638" w:rsidRDefault="00044157">
      <w:pPr>
        <w:pStyle w:val="a3"/>
        <w:ind w:right="852"/>
      </w:pPr>
      <w:r>
        <w:t>Помогает</w:t>
      </w:r>
      <w:r>
        <w:rPr>
          <w:spacing w:val="14"/>
        </w:rPr>
        <w:t xml:space="preserve"> </w:t>
      </w:r>
      <w:r>
        <w:t>ли</w:t>
      </w:r>
      <w:r>
        <w:rPr>
          <w:spacing w:val="15"/>
        </w:rPr>
        <w:t xml:space="preserve"> </w:t>
      </w:r>
      <w:r>
        <w:t>Вам</w:t>
      </w:r>
      <w:r>
        <w:rPr>
          <w:spacing w:val="14"/>
        </w:rPr>
        <w:t xml:space="preserve"> </w:t>
      </w:r>
      <w:r>
        <w:t>детский</w:t>
      </w:r>
      <w:r>
        <w:rPr>
          <w:spacing w:val="14"/>
        </w:rPr>
        <w:t xml:space="preserve"> </w:t>
      </w:r>
      <w:r>
        <w:t>сад</w:t>
      </w:r>
      <w:r>
        <w:rPr>
          <w:spacing w:val="16"/>
        </w:rPr>
        <w:t xml:space="preserve"> </w:t>
      </w:r>
      <w:r>
        <w:t>в</w:t>
      </w:r>
      <w:r>
        <w:rPr>
          <w:spacing w:val="14"/>
        </w:rPr>
        <w:t xml:space="preserve"> </w:t>
      </w:r>
      <w:r>
        <w:t>воспитании</w:t>
      </w:r>
      <w:r>
        <w:rPr>
          <w:spacing w:val="15"/>
        </w:rPr>
        <w:t xml:space="preserve"> </w:t>
      </w:r>
      <w:r>
        <w:t>у</w:t>
      </w:r>
      <w:r>
        <w:rPr>
          <w:spacing w:val="13"/>
        </w:rPr>
        <w:t xml:space="preserve"> </w:t>
      </w:r>
      <w:r>
        <w:t>Вашего</w:t>
      </w:r>
      <w:r>
        <w:rPr>
          <w:spacing w:val="16"/>
        </w:rPr>
        <w:t xml:space="preserve"> </w:t>
      </w:r>
      <w:r>
        <w:t>ребенка</w:t>
      </w:r>
      <w:r>
        <w:rPr>
          <w:spacing w:val="15"/>
        </w:rPr>
        <w:t xml:space="preserve"> </w:t>
      </w:r>
      <w:r>
        <w:t>уважения</w:t>
      </w:r>
      <w:r>
        <w:rPr>
          <w:spacing w:val="-68"/>
        </w:rPr>
        <w:t xml:space="preserve"> </w:t>
      </w:r>
      <w:r>
        <w:t>к</w:t>
      </w:r>
      <w:r>
        <w:rPr>
          <w:spacing w:val="-1"/>
        </w:rPr>
        <w:t xml:space="preserve"> </w:t>
      </w:r>
      <w:r>
        <w:t>родителям?</w:t>
      </w:r>
      <w:r>
        <w:rPr>
          <w:spacing w:val="3"/>
        </w:rPr>
        <w:t xml:space="preserve"> </w:t>
      </w:r>
      <w:r>
        <w:t>К своей Родине?</w:t>
      </w:r>
    </w:p>
    <w:p w:rsidR="00BF0638" w:rsidRDefault="00044157">
      <w:pPr>
        <w:pStyle w:val="a3"/>
        <w:spacing w:before="1"/>
        <w:ind w:right="852"/>
      </w:pPr>
      <w:r>
        <w:t>Какие</w:t>
      </w:r>
      <w:r>
        <w:rPr>
          <w:spacing w:val="1"/>
        </w:rPr>
        <w:t xml:space="preserve"> </w:t>
      </w:r>
      <w:r>
        <w:t>из</w:t>
      </w:r>
      <w:r>
        <w:rPr>
          <w:spacing w:val="1"/>
        </w:rPr>
        <w:t xml:space="preserve"> </w:t>
      </w:r>
      <w:r>
        <w:t>предложенных</w:t>
      </w:r>
      <w:r>
        <w:rPr>
          <w:spacing w:val="1"/>
        </w:rPr>
        <w:t xml:space="preserve"> </w:t>
      </w:r>
      <w:r>
        <w:t>детским</w:t>
      </w:r>
      <w:r>
        <w:rPr>
          <w:spacing w:val="1"/>
        </w:rPr>
        <w:t xml:space="preserve"> </w:t>
      </w:r>
      <w:r>
        <w:t>садом</w:t>
      </w:r>
      <w:r>
        <w:rPr>
          <w:spacing w:val="1"/>
        </w:rPr>
        <w:t xml:space="preserve"> </w:t>
      </w:r>
      <w:r>
        <w:t>видов</w:t>
      </w:r>
      <w:r>
        <w:rPr>
          <w:spacing w:val="1"/>
        </w:rPr>
        <w:t xml:space="preserve"> </w:t>
      </w:r>
      <w:r>
        <w:t>деятельности</w:t>
      </w:r>
      <w:r>
        <w:rPr>
          <w:spacing w:val="1"/>
        </w:rPr>
        <w:t xml:space="preserve"> </w:t>
      </w:r>
      <w:r>
        <w:t>Вам</w:t>
      </w:r>
      <w:r>
        <w:rPr>
          <w:spacing w:val="1"/>
        </w:rPr>
        <w:t xml:space="preserve"> </w:t>
      </w:r>
      <w:r>
        <w:t>интересны?</w:t>
      </w:r>
    </w:p>
    <w:p w:rsidR="00BF0638" w:rsidRDefault="00044157">
      <w:pPr>
        <w:pStyle w:val="a3"/>
        <w:spacing w:line="321" w:lineRule="exact"/>
        <w:ind w:left="1948" w:firstLine="0"/>
      </w:pPr>
      <w:r>
        <w:t>Участвуете</w:t>
      </w:r>
      <w:r>
        <w:rPr>
          <w:spacing w:val="-1"/>
        </w:rPr>
        <w:t xml:space="preserve"> </w:t>
      </w:r>
      <w:r>
        <w:t>ли</w:t>
      </w:r>
      <w:r>
        <w:rPr>
          <w:spacing w:val="-1"/>
        </w:rPr>
        <w:t xml:space="preserve"> </w:t>
      </w:r>
      <w:r>
        <w:t>Вы в</w:t>
      </w:r>
      <w:r>
        <w:rPr>
          <w:spacing w:val="-5"/>
        </w:rPr>
        <w:t xml:space="preserve"> </w:t>
      </w:r>
      <w:r>
        <w:t>них?</w:t>
      </w:r>
    </w:p>
    <w:p w:rsidR="00BF0638" w:rsidRDefault="00044157">
      <w:pPr>
        <w:pStyle w:val="a3"/>
        <w:ind w:right="851"/>
      </w:pPr>
      <w:r>
        <w:t>Как</w:t>
      </w:r>
      <w:r>
        <w:rPr>
          <w:spacing w:val="1"/>
        </w:rPr>
        <w:t xml:space="preserve"> </w:t>
      </w:r>
      <w:r>
        <w:t>Ваш</w:t>
      </w:r>
      <w:r>
        <w:rPr>
          <w:spacing w:val="1"/>
        </w:rPr>
        <w:t xml:space="preserve"> </w:t>
      </w:r>
      <w:r>
        <w:t>ребенок</w:t>
      </w:r>
      <w:r>
        <w:rPr>
          <w:spacing w:val="1"/>
        </w:rPr>
        <w:t xml:space="preserve"> </w:t>
      </w:r>
      <w:r>
        <w:t>относится</w:t>
      </w:r>
      <w:r>
        <w:rPr>
          <w:spacing w:val="1"/>
        </w:rPr>
        <w:t xml:space="preserve"> </w:t>
      </w:r>
      <w:r>
        <w:t>к</w:t>
      </w:r>
      <w:r>
        <w:rPr>
          <w:spacing w:val="1"/>
        </w:rPr>
        <w:t xml:space="preserve"> </w:t>
      </w:r>
      <w:r>
        <w:t>совместным</w:t>
      </w:r>
      <w:r>
        <w:rPr>
          <w:spacing w:val="1"/>
        </w:rPr>
        <w:t xml:space="preserve"> </w:t>
      </w:r>
      <w:r>
        <w:t>экскурсиям</w:t>
      </w:r>
      <w:r>
        <w:rPr>
          <w:spacing w:val="1"/>
        </w:rPr>
        <w:t xml:space="preserve"> </w:t>
      </w:r>
      <w:r>
        <w:t>по</w:t>
      </w:r>
      <w:r>
        <w:rPr>
          <w:spacing w:val="1"/>
        </w:rPr>
        <w:t xml:space="preserve"> </w:t>
      </w:r>
      <w:r>
        <w:t>родному</w:t>
      </w:r>
      <w:r>
        <w:rPr>
          <w:spacing w:val="1"/>
        </w:rPr>
        <w:t xml:space="preserve"> </w:t>
      </w:r>
      <w:r>
        <w:t>городу, совместным играм и развлечениям, совместным исследованиям или</w:t>
      </w:r>
      <w:r>
        <w:rPr>
          <w:spacing w:val="1"/>
        </w:rPr>
        <w:t xml:space="preserve"> </w:t>
      </w:r>
      <w:r>
        <w:t>проектам,</w:t>
      </w:r>
      <w:r>
        <w:rPr>
          <w:spacing w:val="-2"/>
        </w:rPr>
        <w:t xml:space="preserve"> </w:t>
      </w:r>
      <w:r>
        <w:t>связанным с</w:t>
      </w:r>
      <w:r>
        <w:rPr>
          <w:spacing w:val="-1"/>
        </w:rPr>
        <w:t xml:space="preserve"> </w:t>
      </w:r>
      <w:r>
        <w:t>семьей</w:t>
      </w:r>
      <w:r>
        <w:rPr>
          <w:spacing w:val="-3"/>
        </w:rPr>
        <w:t xml:space="preserve"> </w:t>
      </w:r>
      <w:r>
        <w:t>и родным</w:t>
      </w:r>
      <w:r>
        <w:rPr>
          <w:spacing w:val="-1"/>
        </w:rPr>
        <w:t xml:space="preserve"> </w:t>
      </w:r>
      <w:r>
        <w:t>краем?</w:t>
      </w:r>
    </w:p>
    <w:p w:rsidR="00BF0638" w:rsidRDefault="00044157">
      <w:pPr>
        <w:pStyle w:val="a3"/>
        <w:spacing w:line="242" w:lineRule="auto"/>
        <w:ind w:left="1948" w:right="858" w:firstLine="0"/>
      </w:pPr>
      <w:r>
        <w:t>Довольны ли Вы знаниями своего ребенка о нашем крае? Почему?</w:t>
      </w:r>
      <w:r>
        <w:rPr>
          <w:spacing w:val="1"/>
        </w:rPr>
        <w:t xml:space="preserve"> </w:t>
      </w:r>
      <w:r>
        <w:t>Удовлетворены</w:t>
      </w:r>
      <w:r>
        <w:rPr>
          <w:spacing w:val="52"/>
        </w:rPr>
        <w:t xml:space="preserve"> </w:t>
      </w:r>
      <w:r>
        <w:t>ли</w:t>
      </w:r>
      <w:r>
        <w:rPr>
          <w:spacing w:val="51"/>
        </w:rPr>
        <w:t xml:space="preserve"> </w:t>
      </w:r>
      <w:r>
        <w:t>Вы</w:t>
      </w:r>
      <w:r>
        <w:rPr>
          <w:spacing w:val="52"/>
        </w:rPr>
        <w:t xml:space="preserve"> </w:t>
      </w:r>
      <w:r>
        <w:t>познаниями</w:t>
      </w:r>
      <w:r>
        <w:rPr>
          <w:spacing w:val="52"/>
        </w:rPr>
        <w:t xml:space="preserve"> </w:t>
      </w:r>
      <w:r>
        <w:t>своего</w:t>
      </w:r>
      <w:r>
        <w:rPr>
          <w:spacing w:val="52"/>
        </w:rPr>
        <w:t xml:space="preserve"> </w:t>
      </w:r>
      <w:r>
        <w:t>ребенка</w:t>
      </w:r>
      <w:r>
        <w:rPr>
          <w:spacing w:val="52"/>
        </w:rPr>
        <w:t xml:space="preserve"> </w:t>
      </w:r>
      <w:r>
        <w:t>о</w:t>
      </w:r>
      <w:r>
        <w:rPr>
          <w:spacing w:val="52"/>
        </w:rPr>
        <w:t xml:space="preserve"> </w:t>
      </w:r>
      <w:r>
        <w:t>стране?</w:t>
      </w:r>
      <w:r>
        <w:rPr>
          <w:spacing w:val="54"/>
        </w:rPr>
        <w:t xml:space="preserve"> </w:t>
      </w:r>
      <w:r>
        <w:t>Почему?</w:t>
      </w:r>
    </w:p>
    <w:p w:rsidR="00BF0638" w:rsidRDefault="00044157">
      <w:pPr>
        <w:pStyle w:val="a3"/>
        <w:ind w:right="848" w:firstLine="0"/>
      </w:pPr>
      <w:r>
        <w:t>Беседа</w:t>
      </w:r>
      <w:r>
        <w:rPr>
          <w:spacing w:val="1"/>
        </w:rPr>
        <w:t xml:space="preserve"> </w:t>
      </w:r>
      <w:r>
        <w:t>с</w:t>
      </w:r>
      <w:r>
        <w:rPr>
          <w:spacing w:val="1"/>
        </w:rPr>
        <w:t xml:space="preserve"> </w:t>
      </w:r>
      <w:r>
        <w:t>детьми</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о</w:t>
      </w:r>
      <w:r>
        <w:rPr>
          <w:spacing w:val="1"/>
        </w:rPr>
        <w:t xml:space="preserve"> </w:t>
      </w:r>
      <w:r>
        <w:t>Белгороде</w:t>
      </w:r>
      <w:r>
        <w:rPr>
          <w:spacing w:val="1"/>
        </w:rPr>
        <w:t xml:space="preserve"> </w:t>
      </w:r>
      <w:r>
        <w:t>и</w:t>
      </w:r>
      <w:r>
        <w:rPr>
          <w:spacing w:val="1"/>
        </w:rPr>
        <w:t xml:space="preserve"> </w:t>
      </w:r>
      <w:r>
        <w:t>его</w:t>
      </w:r>
      <w:r>
        <w:rPr>
          <w:spacing w:val="1"/>
        </w:rPr>
        <w:t xml:space="preserve"> </w:t>
      </w:r>
      <w:r>
        <w:t>достопримечательностях</w:t>
      </w:r>
      <w:r>
        <w:rPr>
          <w:spacing w:val="1"/>
        </w:rPr>
        <w:t xml:space="preserve"> </w:t>
      </w:r>
      <w:r>
        <w:t>(адаптированный</w:t>
      </w:r>
      <w:r>
        <w:rPr>
          <w:spacing w:val="1"/>
        </w:rPr>
        <w:t xml:space="preserve"> </w:t>
      </w:r>
      <w:r>
        <w:t>вариант</w:t>
      </w:r>
      <w:r>
        <w:rPr>
          <w:spacing w:val="1"/>
        </w:rPr>
        <w:t xml:space="preserve"> </w:t>
      </w:r>
      <w:r>
        <w:t>методики</w:t>
      </w:r>
      <w:r>
        <w:rPr>
          <w:spacing w:val="1"/>
        </w:rPr>
        <w:t xml:space="preserve"> </w:t>
      </w:r>
      <w:r>
        <w:t>К.В.</w:t>
      </w:r>
      <w:r>
        <w:rPr>
          <w:spacing w:val="1"/>
        </w:rPr>
        <w:t xml:space="preserve"> </w:t>
      </w:r>
      <w:r>
        <w:t>Борчаниновой</w:t>
      </w:r>
      <w:r>
        <w:rPr>
          <w:spacing w:val="-4"/>
        </w:rPr>
        <w:t xml:space="preserve"> </w:t>
      </w:r>
      <w:r>
        <w:t>и О.В.</w:t>
      </w:r>
      <w:r>
        <w:rPr>
          <w:spacing w:val="-2"/>
        </w:rPr>
        <w:t xml:space="preserve"> </w:t>
      </w:r>
      <w:r>
        <w:t>Солнцевой [4]).</w:t>
      </w:r>
    </w:p>
    <w:p w:rsidR="00BF0638" w:rsidRDefault="00044157">
      <w:pPr>
        <w:pStyle w:val="a3"/>
        <w:ind w:right="853"/>
      </w:pPr>
      <w:r>
        <w:t>Цель</w:t>
      </w:r>
      <w:r>
        <w:rPr>
          <w:spacing w:val="1"/>
        </w:rPr>
        <w:t xml:space="preserve"> </w:t>
      </w:r>
      <w:r>
        <w:t>–</w:t>
      </w:r>
      <w:r>
        <w:rPr>
          <w:spacing w:val="1"/>
        </w:rPr>
        <w:t xml:space="preserve"> </w:t>
      </w:r>
      <w:r>
        <w:t>выявить</w:t>
      </w:r>
      <w:r>
        <w:rPr>
          <w:spacing w:val="1"/>
        </w:rPr>
        <w:t xml:space="preserve"> </w:t>
      </w:r>
      <w:r>
        <w:t>особенности</w:t>
      </w:r>
      <w:r>
        <w:rPr>
          <w:spacing w:val="1"/>
        </w:rPr>
        <w:t xml:space="preserve"> </w:t>
      </w:r>
      <w:r>
        <w:t>представлений</w:t>
      </w:r>
      <w:r>
        <w:rPr>
          <w:spacing w:val="1"/>
        </w:rPr>
        <w:t xml:space="preserve"> </w:t>
      </w:r>
      <w:r>
        <w:t>и</w:t>
      </w:r>
      <w:r>
        <w:rPr>
          <w:spacing w:val="71"/>
        </w:rPr>
        <w:t xml:space="preserve"> </w:t>
      </w:r>
      <w:r>
        <w:t>отношения</w:t>
      </w:r>
      <w:r>
        <w:rPr>
          <w:spacing w:val="71"/>
        </w:rPr>
        <w:t xml:space="preserve"> </w:t>
      </w:r>
      <w:r>
        <w:t>детей</w:t>
      </w:r>
      <w:r>
        <w:rPr>
          <w:spacing w:val="1"/>
        </w:rPr>
        <w:t xml:space="preserve"> </w:t>
      </w:r>
      <w:r>
        <w:t>старшего</w:t>
      </w:r>
      <w:r>
        <w:rPr>
          <w:spacing w:val="-3"/>
        </w:rPr>
        <w:t xml:space="preserve"> </w:t>
      </w:r>
      <w:r>
        <w:t>дошкольного</w:t>
      </w:r>
      <w:r>
        <w:rPr>
          <w:spacing w:val="1"/>
        </w:rPr>
        <w:t xml:space="preserve"> </w:t>
      </w:r>
      <w:r>
        <w:t>возраста к</w:t>
      </w:r>
      <w:r>
        <w:rPr>
          <w:spacing w:val="-4"/>
        </w:rPr>
        <w:t xml:space="preserve"> </w:t>
      </w:r>
      <w:r>
        <w:t>родному</w:t>
      </w:r>
      <w:r>
        <w:rPr>
          <w:spacing w:val="-4"/>
        </w:rPr>
        <w:t xml:space="preserve"> </w:t>
      </w:r>
      <w:r>
        <w:t>городу.</w:t>
      </w:r>
    </w:p>
    <w:p w:rsidR="00BF0638" w:rsidRDefault="00044157">
      <w:pPr>
        <w:pStyle w:val="a3"/>
        <w:spacing w:line="322" w:lineRule="exact"/>
        <w:ind w:left="1948" w:firstLine="0"/>
      </w:pPr>
      <w:r>
        <w:t>Стимульный</w:t>
      </w:r>
      <w:r>
        <w:rPr>
          <w:spacing w:val="-3"/>
        </w:rPr>
        <w:t xml:space="preserve"> </w:t>
      </w:r>
      <w:r>
        <w:t>материал:</w:t>
      </w:r>
    </w:p>
    <w:p w:rsidR="00BF0638" w:rsidRDefault="00044157">
      <w:pPr>
        <w:pStyle w:val="a3"/>
        <w:ind w:right="851"/>
      </w:pPr>
      <w:r>
        <w:lastRenderedPageBreak/>
        <w:t>Набор открыток с панорамными видами Белгорода (подчеркивающими</w:t>
      </w:r>
      <w:r>
        <w:rPr>
          <w:spacing w:val="1"/>
        </w:rPr>
        <w:t xml:space="preserve"> </w:t>
      </w:r>
      <w:r>
        <w:t>его</w:t>
      </w:r>
      <w:r>
        <w:rPr>
          <w:spacing w:val="1"/>
        </w:rPr>
        <w:t xml:space="preserve"> </w:t>
      </w:r>
      <w:r>
        <w:t>особенности,</w:t>
      </w:r>
      <w:r>
        <w:rPr>
          <w:spacing w:val="1"/>
        </w:rPr>
        <w:t xml:space="preserve"> </w:t>
      </w:r>
      <w:r>
        <w:t>например,</w:t>
      </w:r>
      <w:r>
        <w:rPr>
          <w:spacing w:val="1"/>
        </w:rPr>
        <w:t xml:space="preserve"> </w:t>
      </w:r>
      <w:r>
        <w:t>был</w:t>
      </w:r>
      <w:r>
        <w:rPr>
          <w:spacing w:val="1"/>
        </w:rPr>
        <w:t xml:space="preserve"> </w:t>
      </w:r>
      <w:r>
        <w:t>построен</w:t>
      </w:r>
      <w:r>
        <w:rPr>
          <w:spacing w:val="1"/>
        </w:rPr>
        <w:t xml:space="preserve"> </w:t>
      </w:r>
      <w:r>
        <w:t>на</w:t>
      </w:r>
      <w:r>
        <w:rPr>
          <w:spacing w:val="1"/>
        </w:rPr>
        <w:t xml:space="preserve"> </w:t>
      </w:r>
      <w:r>
        <w:t>меловых</w:t>
      </w:r>
      <w:r>
        <w:rPr>
          <w:spacing w:val="71"/>
        </w:rPr>
        <w:t xml:space="preserve"> </w:t>
      </w:r>
      <w:r>
        <w:t>отложениях),</w:t>
      </w:r>
      <w:r>
        <w:rPr>
          <w:spacing w:val="1"/>
        </w:rPr>
        <w:t xml:space="preserve"> </w:t>
      </w:r>
      <w:r>
        <w:t>несколько открыток</w:t>
      </w:r>
      <w:r>
        <w:rPr>
          <w:spacing w:val="-2"/>
        </w:rPr>
        <w:t xml:space="preserve"> </w:t>
      </w:r>
      <w:r>
        <w:t>с</w:t>
      </w:r>
      <w:r>
        <w:rPr>
          <w:spacing w:val="-1"/>
        </w:rPr>
        <w:t xml:space="preserve"> </w:t>
      </w:r>
      <w:r>
        <w:t>другими городами.</w:t>
      </w:r>
    </w:p>
    <w:p w:rsidR="00BF0638" w:rsidRDefault="00044157">
      <w:pPr>
        <w:pStyle w:val="a3"/>
        <w:ind w:right="843"/>
      </w:pPr>
      <w:r>
        <w:t>Набор открыток с архитектурными сооружениями и памятными местами</w:t>
      </w:r>
      <w:r>
        <w:rPr>
          <w:spacing w:val="-67"/>
        </w:rPr>
        <w:t xml:space="preserve"> </w:t>
      </w:r>
      <w:r>
        <w:t>Белгорода, которые имеют разное социальное значение</w:t>
      </w:r>
      <w:r>
        <w:rPr>
          <w:spacing w:val="1"/>
        </w:rPr>
        <w:t xml:space="preserve"> </w:t>
      </w:r>
      <w:r>
        <w:t>– развлекательное</w:t>
      </w:r>
      <w:r>
        <w:rPr>
          <w:spacing w:val="1"/>
        </w:rPr>
        <w:t xml:space="preserve"> </w:t>
      </w:r>
      <w:r>
        <w:t>(например,</w:t>
      </w:r>
      <w:r>
        <w:rPr>
          <w:spacing w:val="-3"/>
        </w:rPr>
        <w:t xml:space="preserve"> </w:t>
      </w:r>
      <w:r>
        <w:t>зоопарк),</w:t>
      </w:r>
      <w:r>
        <w:rPr>
          <w:spacing w:val="-2"/>
        </w:rPr>
        <w:t xml:space="preserve"> </w:t>
      </w:r>
      <w:r>
        <w:t>познавательное</w:t>
      </w:r>
      <w:r>
        <w:rPr>
          <w:spacing w:val="-1"/>
        </w:rPr>
        <w:t xml:space="preserve"> </w:t>
      </w:r>
      <w:r>
        <w:t>(музеи),</w:t>
      </w:r>
      <w:r>
        <w:rPr>
          <w:spacing w:val="-1"/>
        </w:rPr>
        <w:t xml:space="preserve"> </w:t>
      </w:r>
      <w:r>
        <w:t>эстетическое</w:t>
      </w:r>
      <w:r>
        <w:rPr>
          <w:spacing w:val="-4"/>
        </w:rPr>
        <w:t xml:space="preserve"> </w:t>
      </w:r>
      <w:r>
        <w:t>(сады</w:t>
      </w:r>
      <w:r>
        <w:rPr>
          <w:spacing w:val="-2"/>
        </w:rPr>
        <w:t xml:space="preserve"> </w:t>
      </w:r>
      <w:r>
        <w:t>и</w:t>
      </w:r>
      <w:r>
        <w:rPr>
          <w:spacing w:val="-4"/>
        </w:rPr>
        <w:t xml:space="preserve"> </w:t>
      </w:r>
      <w:r>
        <w:t>парки).</w:t>
      </w:r>
    </w:p>
    <w:p w:rsidR="00BF0638" w:rsidRDefault="00044157">
      <w:pPr>
        <w:pStyle w:val="a3"/>
        <w:ind w:right="849"/>
      </w:pPr>
      <w:r>
        <w:t>Беседу можно организовать в форме «Интервью с юным белгородцем»,</w:t>
      </w:r>
      <w:r>
        <w:rPr>
          <w:spacing w:val="1"/>
        </w:rPr>
        <w:t xml:space="preserve"> </w:t>
      </w:r>
      <w:r>
        <w:t>предварительно задав вопрос ребенку: - Можно ли тебя назвать белгородцем?</w:t>
      </w:r>
      <w:r>
        <w:rPr>
          <w:spacing w:val="-67"/>
        </w:rPr>
        <w:t xml:space="preserve"> </w:t>
      </w:r>
      <w:r>
        <w:t>Почему?</w:t>
      </w:r>
    </w:p>
    <w:p w:rsidR="00BF0638" w:rsidRDefault="00044157">
      <w:pPr>
        <w:pStyle w:val="a3"/>
        <w:ind w:right="844"/>
      </w:pPr>
      <w:r>
        <w:t>В</w:t>
      </w:r>
      <w:r>
        <w:rPr>
          <w:spacing w:val="1"/>
        </w:rPr>
        <w:t xml:space="preserve"> </w:t>
      </w:r>
      <w:r>
        <w:t>беседу</w:t>
      </w:r>
      <w:r>
        <w:rPr>
          <w:spacing w:val="1"/>
        </w:rPr>
        <w:t xml:space="preserve"> </w:t>
      </w:r>
      <w:r>
        <w:t>необходимо</w:t>
      </w:r>
      <w:r>
        <w:rPr>
          <w:spacing w:val="1"/>
        </w:rPr>
        <w:t xml:space="preserve"> </w:t>
      </w:r>
      <w:r>
        <w:t>включить</w:t>
      </w:r>
      <w:r>
        <w:rPr>
          <w:spacing w:val="1"/>
        </w:rPr>
        <w:t xml:space="preserve"> </w:t>
      </w:r>
      <w:r>
        <w:t>примерно</w:t>
      </w:r>
      <w:r>
        <w:rPr>
          <w:spacing w:val="1"/>
        </w:rPr>
        <w:t xml:space="preserve"> </w:t>
      </w:r>
      <w:r>
        <w:t>одинаковое</w:t>
      </w:r>
      <w:r>
        <w:rPr>
          <w:spacing w:val="1"/>
        </w:rPr>
        <w:t xml:space="preserve"> </w:t>
      </w:r>
      <w:r>
        <w:t>количество</w:t>
      </w:r>
      <w:r>
        <w:rPr>
          <w:spacing w:val="-67"/>
        </w:rPr>
        <w:t xml:space="preserve"> </w:t>
      </w:r>
      <w:r>
        <w:t>вопросов на выявление представлений и отношения детей к городу (поселку,</w:t>
      </w:r>
      <w:r>
        <w:rPr>
          <w:spacing w:val="1"/>
        </w:rPr>
        <w:t xml:space="preserve"> </w:t>
      </w:r>
      <w:r>
        <w:t>селу),</w:t>
      </w:r>
      <w:r>
        <w:rPr>
          <w:spacing w:val="-2"/>
        </w:rPr>
        <w:t xml:space="preserve"> </w:t>
      </w:r>
      <w:r>
        <w:t>общее количество вопросов</w:t>
      </w:r>
      <w:r>
        <w:rPr>
          <w:spacing w:val="1"/>
        </w:rPr>
        <w:t xml:space="preserve"> </w:t>
      </w:r>
      <w:r>
        <w:t>–</w:t>
      </w:r>
      <w:r>
        <w:rPr>
          <w:spacing w:val="-2"/>
        </w:rPr>
        <w:t xml:space="preserve"> </w:t>
      </w:r>
      <w:r>
        <w:t>не</w:t>
      </w:r>
      <w:r>
        <w:rPr>
          <w:spacing w:val="-1"/>
        </w:rPr>
        <w:t xml:space="preserve"> </w:t>
      </w:r>
      <w:r>
        <w:t>должно</w:t>
      </w:r>
      <w:r>
        <w:rPr>
          <w:spacing w:val="1"/>
        </w:rPr>
        <w:t xml:space="preserve"> </w:t>
      </w:r>
      <w:r>
        <w:t>превышать</w:t>
      </w:r>
      <w:r>
        <w:rPr>
          <w:spacing w:val="-1"/>
        </w:rPr>
        <w:t xml:space="preserve"> </w:t>
      </w:r>
      <w:r>
        <w:t>8.</w:t>
      </w:r>
    </w:p>
    <w:p w:rsidR="00BF0638" w:rsidRDefault="00044157">
      <w:pPr>
        <w:pStyle w:val="a3"/>
        <w:ind w:right="852"/>
      </w:pPr>
      <w:r>
        <w:t>Возможные</w:t>
      </w:r>
      <w:r>
        <w:rPr>
          <w:spacing w:val="1"/>
        </w:rPr>
        <w:t xml:space="preserve"> </w:t>
      </w:r>
      <w:r>
        <w:t>варианты</w:t>
      </w:r>
      <w:r>
        <w:rPr>
          <w:spacing w:val="1"/>
        </w:rPr>
        <w:t xml:space="preserve"> </w:t>
      </w:r>
      <w:r>
        <w:t>вопросов</w:t>
      </w:r>
      <w:r>
        <w:rPr>
          <w:spacing w:val="1"/>
        </w:rPr>
        <w:t xml:space="preserve"> </w:t>
      </w:r>
      <w:r>
        <w:t>к</w:t>
      </w:r>
      <w:r>
        <w:rPr>
          <w:spacing w:val="1"/>
        </w:rPr>
        <w:t xml:space="preserve"> </w:t>
      </w:r>
      <w:r>
        <w:t>детям,</w:t>
      </w:r>
      <w:r>
        <w:rPr>
          <w:spacing w:val="1"/>
        </w:rPr>
        <w:t xml:space="preserve"> </w:t>
      </w:r>
      <w:r>
        <w:t>направленных</w:t>
      </w:r>
      <w:r>
        <w:rPr>
          <w:spacing w:val="1"/>
        </w:rPr>
        <w:t xml:space="preserve"> </w:t>
      </w:r>
      <w:r>
        <w:t>на</w:t>
      </w:r>
      <w:r>
        <w:rPr>
          <w:spacing w:val="1"/>
        </w:rPr>
        <w:t xml:space="preserve"> </w:t>
      </w:r>
      <w:r>
        <w:t>выявление</w:t>
      </w:r>
      <w:r>
        <w:rPr>
          <w:spacing w:val="-67"/>
        </w:rPr>
        <w:t xml:space="preserve"> </w:t>
      </w:r>
      <w:r>
        <w:t>представлений</w:t>
      </w:r>
      <w:r>
        <w:rPr>
          <w:spacing w:val="-4"/>
        </w:rPr>
        <w:t xml:space="preserve"> </w:t>
      </w:r>
      <w:r>
        <w:t>о</w:t>
      </w:r>
      <w:r>
        <w:rPr>
          <w:spacing w:val="1"/>
        </w:rPr>
        <w:t xml:space="preserve"> </w:t>
      </w:r>
      <w:r>
        <w:t>городе и</w:t>
      </w:r>
      <w:r>
        <w:rPr>
          <w:spacing w:val="-1"/>
        </w:rPr>
        <w:t xml:space="preserve"> </w:t>
      </w:r>
      <w:r>
        <w:t>его</w:t>
      </w:r>
      <w:r>
        <w:rPr>
          <w:spacing w:val="1"/>
        </w:rPr>
        <w:t xml:space="preserve"> </w:t>
      </w:r>
      <w:r>
        <w:t>достопримечательностях</w:t>
      </w:r>
    </w:p>
    <w:p w:rsidR="00BF0638" w:rsidRDefault="00044157">
      <w:pPr>
        <w:pStyle w:val="a3"/>
        <w:spacing w:line="321" w:lineRule="exact"/>
        <w:ind w:left="1948" w:firstLine="0"/>
      </w:pPr>
      <w:r>
        <w:t>Как</w:t>
      </w:r>
      <w:r>
        <w:rPr>
          <w:spacing w:val="-4"/>
        </w:rPr>
        <w:t xml:space="preserve"> </w:t>
      </w:r>
      <w:r>
        <w:t>называется</w:t>
      </w:r>
      <w:r>
        <w:rPr>
          <w:spacing w:val="-3"/>
        </w:rPr>
        <w:t xml:space="preserve"> </w:t>
      </w:r>
      <w:r>
        <w:t>твой</w:t>
      </w:r>
      <w:r>
        <w:rPr>
          <w:spacing w:val="-4"/>
        </w:rPr>
        <w:t xml:space="preserve"> </w:t>
      </w:r>
      <w:r>
        <w:t>родной</w:t>
      </w:r>
      <w:r>
        <w:rPr>
          <w:spacing w:val="-3"/>
        </w:rPr>
        <w:t xml:space="preserve"> </w:t>
      </w:r>
      <w:r>
        <w:t>город?</w:t>
      </w:r>
    </w:p>
    <w:p w:rsidR="00BF0638" w:rsidRDefault="00044157">
      <w:pPr>
        <w:pStyle w:val="a3"/>
        <w:ind w:left="1948" w:right="1855" w:firstLine="0"/>
      </w:pPr>
      <w:r>
        <w:t>Выбери картинки с Белгородом. Как ты узнал, что это Белгород?</w:t>
      </w:r>
      <w:r>
        <w:rPr>
          <w:spacing w:val="-67"/>
        </w:rPr>
        <w:t xml:space="preserve"> </w:t>
      </w:r>
      <w:r>
        <w:t>Что</w:t>
      </w:r>
      <w:r>
        <w:rPr>
          <w:spacing w:val="-1"/>
        </w:rPr>
        <w:t xml:space="preserve"> </w:t>
      </w:r>
      <w:r>
        <w:t>интересного</w:t>
      </w:r>
      <w:r>
        <w:rPr>
          <w:spacing w:val="1"/>
        </w:rPr>
        <w:t xml:space="preserve"> </w:t>
      </w:r>
      <w:r>
        <w:t>ты</w:t>
      </w:r>
      <w:r>
        <w:rPr>
          <w:spacing w:val="-1"/>
        </w:rPr>
        <w:t xml:space="preserve"> </w:t>
      </w:r>
      <w:r>
        <w:t>знаешь</w:t>
      </w:r>
      <w:r>
        <w:rPr>
          <w:spacing w:val="-2"/>
        </w:rPr>
        <w:t xml:space="preserve"> </w:t>
      </w:r>
      <w:r>
        <w:t>о</w:t>
      </w:r>
      <w:r>
        <w:rPr>
          <w:spacing w:val="1"/>
        </w:rPr>
        <w:t xml:space="preserve"> </w:t>
      </w:r>
      <w:r>
        <w:t>Белгороде?</w:t>
      </w:r>
    </w:p>
    <w:p w:rsidR="00BF0638" w:rsidRPr="0087483C" w:rsidRDefault="0087483C" w:rsidP="0087483C">
      <w:pPr>
        <w:tabs>
          <w:tab w:val="left" w:pos="1728"/>
        </w:tabs>
        <w:ind w:left="1418" w:right="685"/>
        <w:rPr>
          <w:sz w:val="28"/>
          <w:szCs w:val="28"/>
        </w:rPr>
      </w:pPr>
      <w:r>
        <w:tab/>
      </w:r>
      <w:r w:rsidR="00044157" w:rsidRPr="0087483C">
        <w:rPr>
          <w:sz w:val="28"/>
          <w:szCs w:val="28"/>
        </w:rPr>
        <w:t>Ты</w:t>
      </w:r>
      <w:r w:rsidR="00044157" w:rsidRPr="0087483C">
        <w:rPr>
          <w:spacing w:val="1"/>
          <w:sz w:val="28"/>
          <w:szCs w:val="28"/>
        </w:rPr>
        <w:t xml:space="preserve"> </w:t>
      </w:r>
      <w:r w:rsidR="00044157" w:rsidRPr="0087483C">
        <w:rPr>
          <w:sz w:val="28"/>
          <w:szCs w:val="28"/>
        </w:rPr>
        <w:t>знаешь,</w:t>
      </w:r>
      <w:r w:rsidR="00044157" w:rsidRPr="0087483C">
        <w:rPr>
          <w:spacing w:val="1"/>
          <w:sz w:val="28"/>
          <w:szCs w:val="28"/>
        </w:rPr>
        <w:t xml:space="preserve"> </w:t>
      </w:r>
      <w:r w:rsidR="00044157" w:rsidRPr="0087483C">
        <w:rPr>
          <w:sz w:val="28"/>
          <w:szCs w:val="28"/>
        </w:rPr>
        <w:t>что</w:t>
      </w:r>
      <w:r w:rsidR="00044157" w:rsidRPr="0087483C">
        <w:rPr>
          <w:spacing w:val="1"/>
          <w:sz w:val="28"/>
          <w:szCs w:val="28"/>
        </w:rPr>
        <w:t xml:space="preserve"> </w:t>
      </w:r>
      <w:r w:rsidR="00044157" w:rsidRPr="0087483C">
        <w:rPr>
          <w:sz w:val="28"/>
          <w:szCs w:val="28"/>
        </w:rPr>
        <w:t>обозначает</w:t>
      </w:r>
      <w:r w:rsidR="00044157" w:rsidRPr="0087483C">
        <w:rPr>
          <w:spacing w:val="1"/>
          <w:sz w:val="28"/>
          <w:szCs w:val="28"/>
        </w:rPr>
        <w:t xml:space="preserve"> </w:t>
      </w:r>
      <w:r w:rsidR="00044157" w:rsidRPr="0087483C">
        <w:rPr>
          <w:sz w:val="28"/>
          <w:szCs w:val="28"/>
        </w:rPr>
        <w:t>слово</w:t>
      </w:r>
      <w:r w:rsidR="00044157" w:rsidRPr="0087483C">
        <w:rPr>
          <w:spacing w:val="71"/>
          <w:sz w:val="28"/>
          <w:szCs w:val="28"/>
        </w:rPr>
        <w:t xml:space="preserve"> </w:t>
      </w:r>
      <w:r w:rsidR="00044157" w:rsidRPr="0087483C">
        <w:rPr>
          <w:sz w:val="28"/>
          <w:szCs w:val="28"/>
        </w:rPr>
        <w:t>«достопримечательности»?</w:t>
      </w:r>
      <w:r w:rsidR="00044157" w:rsidRPr="0087483C">
        <w:rPr>
          <w:spacing w:val="1"/>
          <w:sz w:val="28"/>
          <w:szCs w:val="28"/>
        </w:rPr>
        <w:t xml:space="preserve"> </w:t>
      </w:r>
      <w:r w:rsidR="00044157" w:rsidRPr="0087483C">
        <w:rPr>
          <w:sz w:val="28"/>
          <w:szCs w:val="28"/>
        </w:rPr>
        <w:t>Предложить</w:t>
      </w:r>
      <w:r w:rsidR="00044157" w:rsidRPr="0087483C">
        <w:rPr>
          <w:spacing w:val="1"/>
          <w:sz w:val="28"/>
          <w:szCs w:val="28"/>
        </w:rPr>
        <w:t xml:space="preserve"> </w:t>
      </w:r>
      <w:r w:rsidR="00044157" w:rsidRPr="0087483C">
        <w:rPr>
          <w:sz w:val="28"/>
          <w:szCs w:val="28"/>
        </w:rPr>
        <w:t>ребенку</w:t>
      </w:r>
      <w:r w:rsidR="00044157" w:rsidRPr="0087483C">
        <w:rPr>
          <w:spacing w:val="1"/>
          <w:sz w:val="28"/>
          <w:szCs w:val="28"/>
        </w:rPr>
        <w:t xml:space="preserve"> </w:t>
      </w:r>
      <w:r w:rsidR="00044157" w:rsidRPr="0087483C">
        <w:rPr>
          <w:sz w:val="28"/>
          <w:szCs w:val="28"/>
        </w:rPr>
        <w:t>рассмотреть</w:t>
      </w:r>
      <w:r w:rsidR="00044157" w:rsidRPr="0087483C">
        <w:rPr>
          <w:spacing w:val="1"/>
          <w:sz w:val="28"/>
          <w:szCs w:val="28"/>
        </w:rPr>
        <w:t xml:space="preserve"> </w:t>
      </w:r>
      <w:r w:rsidR="00044157" w:rsidRPr="0087483C">
        <w:rPr>
          <w:sz w:val="28"/>
          <w:szCs w:val="28"/>
        </w:rPr>
        <w:t>открытки</w:t>
      </w:r>
      <w:r w:rsidR="00044157" w:rsidRPr="0087483C">
        <w:rPr>
          <w:spacing w:val="1"/>
          <w:sz w:val="28"/>
          <w:szCs w:val="28"/>
        </w:rPr>
        <w:t xml:space="preserve"> </w:t>
      </w:r>
      <w:r w:rsidR="00044157" w:rsidRPr="0087483C">
        <w:rPr>
          <w:sz w:val="28"/>
          <w:szCs w:val="28"/>
        </w:rPr>
        <w:t>с</w:t>
      </w:r>
      <w:r w:rsidR="00044157" w:rsidRPr="0087483C">
        <w:rPr>
          <w:spacing w:val="1"/>
          <w:sz w:val="28"/>
          <w:szCs w:val="28"/>
        </w:rPr>
        <w:t xml:space="preserve"> </w:t>
      </w:r>
      <w:r w:rsidR="00044157" w:rsidRPr="0087483C">
        <w:rPr>
          <w:sz w:val="28"/>
          <w:szCs w:val="28"/>
        </w:rPr>
        <w:t>достопримечательностями</w:t>
      </w:r>
      <w:r w:rsidR="00044157" w:rsidRPr="0087483C">
        <w:rPr>
          <w:spacing w:val="1"/>
          <w:sz w:val="28"/>
          <w:szCs w:val="28"/>
        </w:rPr>
        <w:t xml:space="preserve"> </w:t>
      </w:r>
      <w:r w:rsidR="00044157" w:rsidRPr="0087483C">
        <w:rPr>
          <w:sz w:val="28"/>
          <w:szCs w:val="28"/>
        </w:rPr>
        <w:t>Белгорода.</w:t>
      </w:r>
    </w:p>
    <w:p w:rsidR="00BF0638" w:rsidRDefault="00044157">
      <w:pPr>
        <w:pStyle w:val="a3"/>
        <w:spacing w:before="1" w:line="322" w:lineRule="exact"/>
        <w:ind w:left="1948" w:firstLine="0"/>
      </w:pPr>
      <w:r>
        <w:t>Какие</w:t>
      </w:r>
      <w:r>
        <w:rPr>
          <w:spacing w:val="-6"/>
        </w:rPr>
        <w:t xml:space="preserve"> </w:t>
      </w:r>
      <w:r>
        <w:t>достопримечательности</w:t>
      </w:r>
      <w:r>
        <w:rPr>
          <w:spacing w:val="-3"/>
        </w:rPr>
        <w:t xml:space="preserve"> </w:t>
      </w:r>
      <w:r>
        <w:t>тебе</w:t>
      </w:r>
      <w:r>
        <w:rPr>
          <w:spacing w:val="-3"/>
        </w:rPr>
        <w:t xml:space="preserve"> </w:t>
      </w:r>
      <w:r>
        <w:t>знакомы?</w:t>
      </w:r>
    </w:p>
    <w:p w:rsidR="00BF0638" w:rsidRDefault="00044157">
      <w:pPr>
        <w:pStyle w:val="a3"/>
        <w:ind w:right="852"/>
      </w:pPr>
      <w:r>
        <w:t>Откуда</w:t>
      </w:r>
      <w:r>
        <w:rPr>
          <w:spacing w:val="1"/>
        </w:rPr>
        <w:t xml:space="preserve"> </w:t>
      </w:r>
      <w:r>
        <w:t>тебе</w:t>
      </w:r>
      <w:r>
        <w:rPr>
          <w:spacing w:val="1"/>
        </w:rPr>
        <w:t xml:space="preserve"> </w:t>
      </w:r>
      <w:r>
        <w:t>знакомы</w:t>
      </w:r>
      <w:r>
        <w:rPr>
          <w:spacing w:val="1"/>
        </w:rPr>
        <w:t xml:space="preserve"> </w:t>
      </w:r>
      <w:r>
        <w:t>эти</w:t>
      </w:r>
      <w:r>
        <w:rPr>
          <w:spacing w:val="1"/>
        </w:rPr>
        <w:t xml:space="preserve"> </w:t>
      </w:r>
      <w:r>
        <w:t>достопримечательности</w:t>
      </w:r>
      <w:r>
        <w:rPr>
          <w:spacing w:val="1"/>
        </w:rPr>
        <w:t xml:space="preserve"> </w:t>
      </w:r>
      <w:r>
        <w:t>(вопрос</w:t>
      </w:r>
      <w:r>
        <w:rPr>
          <w:spacing w:val="1"/>
        </w:rPr>
        <w:t xml:space="preserve"> </w:t>
      </w:r>
      <w:r>
        <w:t>позволит</w:t>
      </w:r>
      <w:r>
        <w:rPr>
          <w:spacing w:val="1"/>
        </w:rPr>
        <w:t xml:space="preserve"> </w:t>
      </w:r>
      <w:r>
        <w:t>выявить</w:t>
      </w:r>
      <w:r>
        <w:rPr>
          <w:spacing w:val="-6"/>
        </w:rPr>
        <w:t xml:space="preserve"> </w:t>
      </w:r>
      <w:r>
        <w:t>источники</w:t>
      </w:r>
      <w:r>
        <w:rPr>
          <w:spacing w:val="-4"/>
        </w:rPr>
        <w:t xml:space="preserve"> </w:t>
      </w:r>
      <w:r>
        <w:t>обогащения</w:t>
      </w:r>
      <w:r>
        <w:rPr>
          <w:spacing w:val="-3"/>
        </w:rPr>
        <w:t xml:space="preserve"> </w:t>
      </w:r>
      <w:r>
        <w:t>представлений</w:t>
      </w:r>
      <w:r>
        <w:rPr>
          <w:spacing w:val="-1"/>
        </w:rPr>
        <w:t xml:space="preserve"> </w:t>
      </w:r>
      <w:r>
        <w:t>детей</w:t>
      </w:r>
      <w:r>
        <w:rPr>
          <w:spacing w:val="-4"/>
        </w:rPr>
        <w:t xml:space="preserve"> </w:t>
      </w:r>
      <w:r>
        <w:t>о городе)?</w:t>
      </w:r>
    </w:p>
    <w:p w:rsidR="00BF0638" w:rsidRDefault="00044157">
      <w:pPr>
        <w:pStyle w:val="a3"/>
        <w:spacing w:line="242" w:lineRule="auto"/>
        <w:ind w:left="1948" w:right="853" w:firstLine="0"/>
      </w:pPr>
      <w:r>
        <w:t>Что</w:t>
      </w:r>
      <w:r>
        <w:rPr>
          <w:spacing w:val="6"/>
        </w:rPr>
        <w:t xml:space="preserve"> </w:t>
      </w:r>
      <w:r>
        <w:t>тебе</w:t>
      </w:r>
      <w:r>
        <w:rPr>
          <w:spacing w:val="6"/>
        </w:rPr>
        <w:t xml:space="preserve"> </w:t>
      </w:r>
      <w:r>
        <w:t>известно</w:t>
      </w:r>
      <w:r>
        <w:rPr>
          <w:spacing w:val="7"/>
        </w:rPr>
        <w:t xml:space="preserve"> </w:t>
      </w:r>
      <w:r>
        <w:t>о</w:t>
      </w:r>
      <w:r>
        <w:rPr>
          <w:spacing w:val="3"/>
        </w:rPr>
        <w:t xml:space="preserve"> </w:t>
      </w:r>
      <w:r>
        <w:t>них,</w:t>
      </w:r>
      <w:r>
        <w:rPr>
          <w:spacing w:val="5"/>
        </w:rPr>
        <w:t xml:space="preserve"> </w:t>
      </w:r>
      <w:r>
        <w:t>расскажи!</w:t>
      </w:r>
      <w:r>
        <w:rPr>
          <w:spacing w:val="6"/>
        </w:rPr>
        <w:t xml:space="preserve"> </w:t>
      </w:r>
      <w:r>
        <w:t>Что</w:t>
      </w:r>
      <w:r>
        <w:rPr>
          <w:spacing w:val="3"/>
        </w:rPr>
        <w:t xml:space="preserve"> </w:t>
      </w:r>
      <w:r>
        <w:t>тебе</w:t>
      </w:r>
      <w:r>
        <w:rPr>
          <w:spacing w:val="3"/>
        </w:rPr>
        <w:t xml:space="preserve"> </w:t>
      </w:r>
      <w:r>
        <w:t>рассказывали</w:t>
      </w:r>
      <w:r>
        <w:rPr>
          <w:spacing w:val="6"/>
        </w:rPr>
        <w:t xml:space="preserve"> </w:t>
      </w:r>
      <w:r>
        <w:t>родители?</w:t>
      </w:r>
      <w:r>
        <w:rPr>
          <w:spacing w:val="1"/>
        </w:rPr>
        <w:t xml:space="preserve"> </w:t>
      </w:r>
      <w:r>
        <w:t>Что</w:t>
      </w:r>
      <w:r>
        <w:rPr>
          <w:spacing w:val="25"/>
        </w:rPr>
        <w:t xml:space="preserve"> </w:t>
      </w:r>
      <w:r>
        <w:t>ты</w:t>
      </w:r>
      <w:r>
        <w:rPr>
          <w:spacing w:val="26"/>
        </w:rPr>
        <w:t xml:space="preserve"> </w:t>
      </w:r>
      <w:r>
        <w:t>запомнил</w:t>
      </w:r>
      <w:r>
        <w:rPr>
          <w:spacing w:val="24"/>
        </w:rPr>
        <w:t xml:space="preserve"> </w:t>
      </w:r>
      <w:r>
        <w:t>с</w:t>
      </w:r>
      <w:r>
        <w:rPr>
          <w:spacing w:val="23"/>
        </w:rPr>
        <w:t xml:space="preserve"> </w:t>
      </w:r>
      <w:r>
        <w:t>экскурсии?</w:t>
      </w:r>
      <w:r>
        <w:rPr>
          <w:spacing w:val="25"/>
        </w:rPr>
        <w:t xml:space="preserve"> </w:t>
      </w:r>
      <w:r>
        <w:t>Возможные</w:t>
      </w:r>
      <w:r>
        <w:rPr>
          <w:spacing w:val="26"/>
        </w:rPr>
        <w:t xml:space="preserve"> </w:t>
      </w:r>
      <w:r>
        <w:t>варианты</w:t>
      </w:r>
      <w:r>
        <w:rPr>
          <w:spacing w:val="25"/>
        </w:rPr>
        <w:t xml:space="preserve"> </w:t>
      </w:r>
      <w:r>
        <w:t>вопросов</w:t>
      </w:r>
      <w:r>
        <w:rPr>
          <w:spacing w:val="25"/>
        </w:rPr>
        <w:t xml:space="preserve"> </w:t>
      </w:r>
      <w:r>
        <w:t>к</w:t>
      </w:r>
      <w:r>
        <w:rPr>
          <w:spacing w:val="25"/>
        </w:rPr>
        <w:t xml:space="preserve"> </w:t>
      </w:r>
      <w:r>
        <w:t>детям,</w:t>
      </w:r>
    </w:p>
    <w:p w:rsidR="00BF0638" w:rsidRDefault="00044157">
      <w:pPr>
        <w:pStyle w:val="a3"/>
        <w:ind w:right="850" w:firstLine="0"/>
      </w:pPr>
      <w:r>
        <w:t>направленных</w:t>
      </w:r>
      <w:r>
        <w:rPr>
          <w:spacing w:val="1"/>
        </w:rPr>
        <w:t xml:space="preserve"> </w:t>
      </w:r>
      <w:r>
        <w:t>на</w:t>
      </w:r>
      <w:r>
        <w:rPr>
          <w:spacing w:val="1"/>
        </w:rPr>
        <w:t xml:space="preserve"> </w:t>
      </w:r>
      <w:r>
        <w:t>выявление</w:t>
      </w:r>
      <w:r>
        <w:rPr>
          <w:spacing w:val="1"/>
        </w:rPr>
        <w:t xml:space="preserve"> </w:t>
      </w:r>
      <w:r>
        <w:t>отношения</w:t>
      </w:r>
      <w:r>
        <w:rPr>
          <w:spacing w:val="1"/>
        </w:rPr>
        <w:t xml:space="preserve"> </w:t>
      </w:r>
      <w:r>
        <w:t>детей</w:t>
      </w:r>
      <w:r>
        <w:rPr>
          <w:spacing w:val="1"/>
        </w:rPr>
        <w:t xml:space="preserve"> </w:t>
      </w:r>
      <w:r>
        <w:t>к</w:t>
      </w:r>
      <w:r>
        <w:rPr>
          <w:spacing w:val="1"/>
        </w:rPr>
        <w:t xml:space="preserve"> </w:t>
      </w:r>
      <w:r>
        <w:t>городу,</w:t>
      </w:r>
      <w:r>
        <w:rPr>
          <w:spacing w:val="1"/>
        </w:rPr>
        <w:t xml:space="preserve"> </w:t>
      </w:r>
      <w:r>
        <w:t>горожанам,</w:t>
      </w:r>
      <w:r>
        <w:rPr>
          <w:spacing w:val="1"/>
        </w:rPr>
        <w:t xml:space="preserve"> </w:t>
      </w:r>
      <w:r>
        <w:t>культурному</w:t>
      </w:r>
      <w:r>
        <w:rPr>
          <w:spacing w:val="1"/>
        </w:rPr>
        <w:t xml:space="preserve"> </w:t>
      </w:r>
      <w:r>
        <w:t>окружению:</w:t>
      </w:r>
      <w:r>
        <w:rPr>
          <w:spacing w:val="1"/>
        </w:rPr>
        <w:t xml:space="preserve"> </w:t>
      </w:r>
      <w:r>
        <w:t>Тебе</w:t>
      </w:r>
      <w:r>
        <w:rPr>
          <w:spacing w:val="1"/>
        </w:rPr>
        <w:t xml:space="preserve"> </w:t>
      </w:r>
      <w:r>
        <w:t>нравится</w:t>
      </w:r>
      <w:r>
        <w:rPr>
          <w:spacing w:val="1"/>
        </w:rPr>
        <w:t xml:space="preserve"> </w:t>
      </w:r>
      <w:r>
        <w:t>жить</w:t>
      </w:r>
      <w:r>
        <w:rPr>
          <w:spacing w:val="1"/>
        </w:rPr>
        <w:t xml:space="preserve"> </w:t>
      </w:r>
      <w:r>
        <w:t>в</w:t>
      </w:r>
      <w:r>
        <w:rPr>
          <w:spacing w:val="1"/>
        </w:rPr>
        <w:t xml:space="preserve"> </w:t>
      </w:r>
      <w:r>
        <w:t>Белгороде</w:t>
      </w:r>
      <w:r>
        <w:rPr>
          <w:spacing w:val="1"/>
        </w:rPr>
        <w:t xml:space="preserve"> </w:t>
      </w:r>
      <w:r>
        <w:t>(Алексеевке,</w:t>
      </w:r>
      <w:r>
        <w:rPr>
          <w:spacing w:val="1"/>
        </w:rPr>
        <w:t xml:space="preserve"> </w:t>
      </w:r>
      <w:r>
        <w:t>Губкине,</w:t>
      </w:r>
      <w:r>
        <w:rPr>
          <w:spacing w:val="-2"/>
        </w:rPr>
        <w:t xml:space="preserve"> </w:t>
      </w:r>
      <w:r>
        <w:t>Старом Осколе и т.п.)?</w:t>
      </w:r>
      <w:r>
        <w:rPr>
          <w:spacing w:val="1"/>
        </w:rPr>
        <w:t xml:space="preserve"> </w:t>
      </w:r>
      <w:r>
        <w:t>Почему?</w:t>
      </w:r>
    </w:p>
    <w:p w:rsidR="00BF0638" w:rsidRDefault="00044157">
      <w:pPr>
        <w:pStyle w:val="a3"/>
        <w:spacing w:line="321" w:lineRule="exact"/>
        <w:ind w:left="1948" w:firstLine="0"/>
      </w:pPr>
      <w:r>
        <w:t>Ты</w:t>
      </w:r>
      <w:r>
        <w:rPr>
          <w:spacing w:val="33"/>
        </w:rPr>
        <w:t xml:space="preserve"> </w:t>
      </w:r>
      <w:r>
        <w:t>согласился</w:t>
      </w:r>
      <w:r>
        <w:rPr>
          <w:spacing w:val="101"/>
        </w:rPr>
        <w:t xml:space="preserve"> </w:t>
      </w:r>
      <w:r>
        <w:t>бы</w:t>
      </w:r>
      <w:r>
        <w:rPr>
          <w:spacing w:val="102"/>
        </w:rPr>
        <w:t xml:space="preserve"> </w:t>
      </w:r>
      <w:r>
        <w:t>уехать</w:t>
      </w:r>
      <w:r>
        <w:rPr>
          <w:spacing w:val="100"/>
        </w:rPr>
        <w:t xml:space="preserve"> </w:t>
      </w:r>
      <w:r>
        <w:t>жить</w:t>
      </w:r>
      <w:r>
        <w:rPr>
          <w:spacing w:val="99"/>
        </w:rPr>
        <w:t xml:space="preserve"> </w:t>
      </w:r>
      <w:r>
        <w:t>в</w:t>
      </w:r>
      <w:r>
        <w:rPr>
          <w:spacing w:val="100"/>
        </w:rPr>
        <w:t xml:space="preserve"> </w:t>
      </w:r>
      <w:r>
        <w:t>другой</w:t>
      </w:r>
      <w:r>
        <w:rPr>
          <w:spacing w:val="101"/>
        </w:rPr>
        <w:t xml:space="preserve"> </w:t>
      </w:r>
      <w:r>
        <w:t>город?</w:t>
      </w:r>
      <w:r>
        <w:rPr>
          <w:spacing w:val="102"/>
        </w:rPr>
        <w:t xml:space="preserve"> </w:t>
      </w:r>
      <w:r>
        <w:t>(Какой?)</w:t>
      </w:r>
      <w:r>
        <w:rPr>
          <w:spacing w:val="101"/>
        </w:rPr>
        <w:t xml:space="preserve"> </w:t>
      </w:r>
      <w:r>
        <w:t>Почему?</w:t>
      </w:r>
    </w:p>
    <w:p w:rsidR="00BF0638" w:rsidRDefault="00044157">
      <w:pPr>
        <w:pStyle w:val="a3"/>
        <w:ind w:firstLine="0"/>
      </w:pPr>
      <w:r>
        <w:t>Продолжи</w:t>
      </w:r>
      <w:r>
        <w:rPr>
          <w:spacing w:val="-3"/>
        </w:rPr>
        <w:t xml:space="preserve"> </w:t>
      </w:r>
      <w:r>
        <w:t>фразу:</w:t>
      </w:r>
    </w:p>
    <w:p w:rsidR="00BF0638" w:rsidRDefault="00044157">
      <w:pPr>
        <w:pStyle w:val="a3"/>
        <w:ind w:right="842"/>
      </w:pPr>
      <w:r>
        <w:t>Белгород</w:t>
      </w:r>
      <w:r>
        <w:rPr>
          <w:spacing w:val="1"/>
        </w:rPr>
        <w:t xml:space="preserve"> </w:t>
      </w:r>
      <w:r>
        <w:t>–</w:t>
      </w:r>
      <w:r>
        <w:rPr>
          <w:spacing w:val="1"/>
        </w:rPr>
        <w:t xml:space="preserve"> </w:t>
      </w:r>
      <w:r>
        <w:t>это</w:t>
      </w:r>
      <w:r>
        <w:rPr>
          <w:spacing w:val="1"/>
        </w:rPr>
        <w:t xml:space="preserve"> </w:t>
      </w:r>
      <w:r>
        <w:t>самый</w:t>
      </w:r>
      <w:r>
        <w:rPr>
          <w:spacing w:val="1"/>
        </w:rPr>
        <w:t xml:space="preserve"> </w:t>
      </w:r>
      <w:r>
        <w:t>–</w:t>
      </w:r>
      <w:r>
        <w:rPr>
          <w:spacing w:val="1"/>
        </w:rPr>
        <w:t xml:space="preserve"> </w:t>
      </w:r>
      <w:r>
        <w:t>Какими</w:t>
      </w:r>
      <w:r>
        <w:rPr>
          <w:spacing w:val="1"/>
        </w:rPr>
        <w:t xml:space="preserve"> </w:t>
      </w:r>
      <w:r>
        <w:t>словами</w:t>
      </w:r>
      <w:r>
        <w:rPr>
          <w:spacing w:val="1"/>
        </w:rPr>
        <w:t xml:space="preserve"> </w:t>
      </w:r>
      <w:r>
        <w:t>можно</w:t>
      </w:r>
      <w:r>
        <w:rPr>
          <w:spacing w:val="1"/>
        </w:rPr>
        <w:t xml:space="preserve"> </w:t>
      </w:r>
      <w:r>
        <w:t>описать</w:t>
      </w:r>
      <w:r>
        <w:rPr>
          <w:spacing w:val="1"/>
        </w:rPr>
        <w:t xml:space="preserve"> </w:t>
      </w:r>
      <w:r>
        <w:t>Белгород?</w:t>
      </w:r>
      <w:r>
        <w:rPr>
          <w:spacing w:val="1"/>
        </w:rPr>
        <w:t xml:space="preserve"> </w:t>
      </w:r>
      <w:r>
        <w:t>Красивый\некрасивый (Чем красив Белгород?) Радостный\грустный (Почему</w:t>
      </w:r>
      <w:r>
        <w:rPr>
          <w:spacing w:val="1"/>
        </w:rPr>
        <w:t xml:space="preserve"> </w:t>
      </w:r>
      <w:r>
        <w:t>в</w:t>
      </w:r>
      <w:r>
        <w:rPr>
          <w:spacing w:val="1"/>
        </w:rPr>
        <w:t xml:space="preserve"> </w:t>
      </w:r>
      <w:r>
        <w:t>Белгороде</w:t>
      </w:r>
      <w:r>
        <w:rPr>
          <w:spacing w:val="1"/>
        </w:rPr>
        <w:t xml:space="preserve"> </w:t>
      </w:r>
      <w:r>
        <w:t>радостно</w:t>
      </w:r>
      <w:r>
        <w:rPr>
          <w:spacing w:val="1"/>
        </w:rPr>
        <w:t xml:space="preserve"> </w:t>
      </w:r>
      <w:r>
        <w:t>жить?)</w:t>
      </w:r>
      <w:r>
        <w:rPr>
          <w:spacing w:val="1"/>
        </w:rPr>
        <w:t xml:space="preserve"> </w:t>
      </w:r>
      <w:r>
        <w:t>Интересный\неинтересный</w:t>
      </w:r>
      <w:r>
        <w:rPr>
          <w:spacing w:val="1"/>
        </w:rPr>
        <w:t xml:space="preserve"> </w:t>
      </w:r>
      <w:r>
        <w:t>(Что</w:t>
      </w:r>
      <w:r>
        <w:rPr>
          <w:spacing w:val="1"/>
        </w:rPr>
        <w:t xml:space="preserve"> </w:t>
      </w:r>
      <w:r>
        <w:t>есть</w:t>
      </w:r>
      <w:r>
        <w:rPr>
          <w:spacing w:val="1"/>
        </w:rPr>
        <w:t xml:space="preserve"> </w:t>
      </w:r>
      <w:r>
        <w:t>интересного в</w:t>
      </w:r>
      <w:r>
        <w:rPr>
          <w:spacing w:val="-1"/>
        </w:rPr>
        <w:t xml:space="preserve"> </w:t>
      </w:r>
      <w:r>
        <w:t>Белгороде?)</w:t>
      </w:r>
    </w:p>
    <w:p w:rsidR="00BF0638" w:rsidRDefault="00044157">
      <w:pPr>
        <w:pStyle w:val="a3"/>
        <w:spacing w:line="320" w:lineRule="exact"/>
        <w:ind w:left="1948" w:firstLine="0"/>
      </w:pPr>
      <w:r>
        <w:t>Что</w:t>
      </w:r>
      <w:r>
        <w:rPr>
          <w:spacing w:val="-2"/>
        </w:rPr>
        <w:t xml:space="preserve"> </w:t>
      </w:r>
      <w:r>
        <w:t>хорошего</w:t>
      </w:r>
      <w:r>
        <w:rPr>
          <w:spacing w:val="-1"/>
        </w:rPr>
        <w:t xml:space="preserve"> </w:t>
      </w:r>
      <w:r>
        <w:t>ты</w:t>
      </w:r>
      <w:r>
        <w:rPr>
          <w:spacing w:val="-2"/>
        </w:rPr>
        <w:t xml:space="preserve"> </w:t>
      </w:r>
      <w:r>
        <w:t>хотел</w:t>
      </w:r>
      <w:r>
        <w:rPr>
          <w:spacing w:val="-3"/>
        </w:rPr>
        <w:t xml:space="preserve"> </w:t>
      </w:r>
      <w:r>
        <w:t>бы</w:t>
      </w:r>
      <w:r>
        <w:rPr>
          <w:spacing w:val="-1"/>
        </w:rPr>
        <w:t xml:space="preserve"> </w:t>
      </w:r>
      <w:r>
        <w:t>сделать</w:t>
      </w:r>
      <w:r>
        <w:rPr>
          <w:spacing w:val="-3"/>
        </w:rPr>
        <w:t xml:space="preserve"> </w:t>
      </w:r>
      <w:r>
        <w:t>для</w:t>
      </w:r>
      <w:r>
        <w:rPr>
          <w:spacing w:val="-5"/>
        </w:rPr>
        <w:t xml:space="preserve"> </w:t>
      </w:r>
      <w:r>
        <w:t>родного</w:t>
      </w:r>
      <w:r>
        <w:rPr>
          <w:spacing w:val="-1"/>
        </w:rPr>
        <w:t xml:space="preserve"> </w:t>
      </w:r>
      <w:r>
        <w:t>города?</w:t>
      </w:r>
    </w:p>
    <w:p w:rsidR="00BF0638" w:rsidRDefault="00044157">
      <w:pPr>
        <w:pStyle w:val="a3"/>
        <w:ind w:right="852"/>
      </w:pPr>
      <w:r>
        <w:t>Что бы ты мог сделать (вместе с друзьями, родителями), чтобы в твоем</w:t>
      </w:r>
      <w:r>
        <w:rPr>
          <w:spacing w:val="1"/>
        </w:rPr>
        <w:t xml:space="preserve"> </w:t>
      </w:r>
      <w:r>
        <w:t>городе</w:t>
      </w:r>
      <w:r>
        <w:rPr>
          <w:spacing w:val="-1"/>
        </w:rPr>
        <w:t xml:space="preserve"> </w:t>
      </w:r>
      <w:r>
        <w:t>стало</w:t>
      </w:r>
      <w:r>
        <w:rPr>
          <w:spacing w:val="1"/>
        </w:rPr>
        <w:t xml:space="preserve"> </w:t>
      </w:r>
      <w:r>
        <w:t>лучше?</w:t>
      </w:r>
    </w:p>
    <w:p w:rsidR="00BF0638" w:rsidRDefault="00044157">
      <w:pPr>
        <w:pStyle w:val="a3"/>
        <w:ind w:left="1948" w:right="2425" w:firstLine="0"/>
      </w:pPr>
      <w:r>
        <w:t>Тебе хотелось бы узнавать новое и интересное о Белгороде?</w:t>
      </w:r>
      <w:r>
        <w:rPr>
          <w:spacing w:val="-67"/>
        </w:rPr>
        <w:t xml:space="preserve"> </w:t>
      </w:r>
      <w:r>
        <w:t>Для</w:t>
      </w:r>
      <w:r>
        <w:rPr>
          <w:spacing w:val="-1"/>
        </w:rPr>
        <w:t xml:space="preserve"> </w:t>
      </w:r>
      <w:r>
        <w:t>чего</w:t>
      </w:r>
      <w:r>
        <w:rPr>
          <w:spacing w:val="1"/>
        </w:rPr>
        <w:t xml:space="preserve"> </w:t>
      </w:r>
      <w:r>
        <w:t>это тебе нужно?</w:t>
      </w:r>
    </w:p>
    <w:p w:rsidR="00BF0638" w:rsidRDefault="00044157">
      <w:pPr>
        <w:pStyle w:val="a3"/>
        <w:ind w:right="847"/>
      </w:pPr>
      <w:r>
        <w:t>Способ</w:t>
      </w:r>
      <w:r>
        <w:rPr>
          <w:spacing w:val="1"/>
        </w:rPr>
        <w:t xml:space="preserve"> </w:t>
      </w:r>
      <w:r>
        <w:t>обработки</w:t>
      </w:r>
      <w:r>
        <w:rPr>
          <w:spacing w:val="1"/>
        </w:rPr>
        <w:t xml:space="preserve"> </w:t>
      </w:r>
      <w:r>
        <w:t>полученных</w:t>
      </w:r>
      <w:r>
        <w:rPr>
          <w:spacing w:val="1"/>
        </w:rPr>
        <w:t xml:space="preserve"> </w:t>
      </w:r>
      <w:r>
        <w:t>результатов</w:t>
      </w:r>
      <w:r>
        <w:rPr>
          <w:spacing w:val="1"/>
        </w:rPr>
        <w:t xml:space="preserve"> </w:t>
      </w:r>
      <w:r>
        <w:t>–</w:t>
      </w:r>
      <w:r>
        <w:rPr>
          <w:spacing w:val="1"/>
        </w:rPr>
        <w:t xml:space="preserve"> </w:t>
      </w:r>
      <w:r>
        <w:t>интерпретация</w:t>
      </w:r>
      <w:r>
        <w:rPr>
          <w:spacing w:val="1"/>
        </w:rPr>
        <w:t xml:space="preserve"> </w:t>
      </w:r>
      <w:r>
        <w:t>детских</w:t>
      </w:r>
      <w:r>
        <w:rPr>
          <w:spacing w:val="1"/>
        </w:rPr>
        <w:t xml:space="preserve"> </w:t>
      </w:r>
      <w:r>
        <w:t>ответов.</w:t>
      </w:r>
    </w:p>
    <w:p w:rsidR="00BF0638" w:rsidRDefault="00044157">
      <w:pPr>
        <w:ind w:left="1382" w:right="852" w:firstLine="566"/>
        <w:jc w:val="both"/>
        <w:rPr>
          <w:i/>
          <w:sz w:val="28"/>
        </w:rPr>
      </w:pPr>
      <w:r>
        <w:rPr>
          <w:i/>
          <w:sz w:val="28"/>
        </w:rPr>
        <w:t>Диагностические игровые ситуации для детей старшего дошкольного</w:t>
      </w:r>
      <w:r>
        <w:rPr>
          <w:i/>
          <w:spacing w:val="1"/>
          <w:sz w:val="28"/>
        </w:rPr>
        <w:t xml:space="preserve"> </w:t>
      </w:r>
      <w:r>
        <w:rPr>
          <w:i/>
          <w:sz w:val="28"/>
        </w:rPr>
        <w:t>возраста</w:t>
      </w:r>
    </w:p>
    <w:p w:rsidR="00BF0638" w:rsidRDefault="00044157">
      <w:pPr>
        <w:pStyle w:val="a3"/>
        <w:ind w:right="847"/>
      </w:pPr>
      <w:r>
        <w:t>Расскажи</w:t>
      </w:r>
      <w:r>
        <w:rPr>
          <w:spacing w:val="1"/>
        </w:rPr>
        <w:t xml:space="preserve"> </w:t>
      </w:r>
      <w:r>
        <w:t>гостю</w:t>
      </w:r>
      <w:r>
        <w:rPr>
          <w:spacing w:val="1"/>
        </w:rPr>
        <w:t xml:space="preserve"> </w:t>
      </w:r>
      <w:r>
        <w:t>о</w:t>
      </w:r>
      <w:r>
        <w:rPr>
          <w:spacing w:val="1"/>
        </w:rPr>
        <w:t xml:space="preserve"> </w:t>
      </w:r>
      <w:r>
        <w:t>своем</w:t>
      </w:r>
      <w:r>
        <w:rPr>
          <w:spacing w:val="1"/>
        </w:rPr>
        <w:t xml:space="preserve"> </w:t>
      </w:r>
      <w:r>
        <w:t>городе</w:t>
      </w:r>
      <w:r>
        <w:rPr>
          <w:spacing w:val="1"/>
        </w:rPr>
        <w:t xml:space="preserve"> </w:t>
      </w:r>
      <w:r>
        <w:t>(1).</w:t>
      </w:r>
      <w:r>
        <w:rPr>
          <w:spacing w:val="1"/>
        </w:rPr>
        <w:t xml:space="preserve"> </w:t>
      </w:r>
      <w:r>
        <w:t>Репортаж</w:t>
      </w:r>
      <w:r>
        <w:rPr>
          <w:spacing w:val="1"/>
        </w:rPr>
        <w:t xml:space="preserve"> </w:t>
      </w:r>
      <w:r>
        <w:t>о</w:t>
      </w:r>
      <w:r>
        <w:rPr>
          <w:spacing w:val="1"/>
        </w:rPr>
        <w:t xml:space="preserve"> </w:t>
      </w:r>
      <w:r>
        <w:t>Белгороде</w:t>
      </w:r>
      <w:r>
        <w:rPr>
          <w:spacing w:val="1"/>
        </w:rPr>
        <w:t xml:space="preserve"> </w:t>
      </w:r>
      <w:r>
        <w:t>(2).</w:t>
      </w:r>
      <w:r>
        <w:rPr>
          <w:spacing w:val="1"/>
        </w:rPr>
        <w:t xml:space="preserve"> </w:t>
      </w:r>
      <w:r>
        <w:t>Анализируется способность ребенка составить связный рассказ на заданную</w:t>
      </w:r>
      <w:r>
        <w:rPr>
          <w:spacing w:val="1"/>
        </w:rPr>
        <w:t xml:space="preserve"> </w:t>
      </w:r>
      <w:r>
        <w:t>тему</w:t>
      </w:r>
      <w:r>
        <w:rPr>
          <w:spacing w:val="-5"/>
        </w:rPr>
        <w:t xml:space="preserve"> </w:t>
      </w:r>
      <w:r>
        <w:t>и характер</w:t>
      </w:r>
      <w:r>
        <w:rPr>
          <w:spacing w:val="-2"/>
        </w:rPr>
        <w:t xml:space="preserve"> </w:t>
      </w:r>
      <w:r>
        <w:t>представлений о</w:t>
      </w:r>
      <w:r>
        <w:rPr>
          <w:spacing w:val="-3"/>
        </w:rPr>
        <w:t xml:space="preserve"> </w:t>
      </w:r>
      <w:r>
        <w:t>родном городе.</w:t>
      </w:r>
    </w:p>
    <w:p w:rsidR="00BF0638" w:rsidRDefault="00044157">
      <w:pPr>
        <w:pStyle w:val="a3"/>
        <w:ind w:right="845" w:firstLine="635"/>
      </w:pPr>
      <w:r>
        <w:lastRenderedPageBreak/>
        <w:t>Творческая</w:t>
      </w:r>
      <w:r>
        <w:rPr>
          <w:spacing w:val="1"/>
        </w:rPr>
        <w:t xml:space="preserve"> </w:t>
      </w:r>
      <w:r>
        <w:t>работа</w:t>
      </w:r>
      <w:r>
        <w:rPr>
          <w:spacing w:val="1"/>
        </w:rPr>
        <w:t xml:space="preserve"> </w:t>
      </w:r>
      <w:r>
        <w:t>«Подарок</w:t>
      </w:r>
      <w:r>
        <w:rPr>
          <w:spacing w:val="1"/>
        </w:rPr>
        <w:t xml:space="preserve"> </w:t>
      </w:r>
      <w:r>
        <w:t>на</w:t>
      </w:r>
      <w:r>
        <w:rPr>
          <w:spacing w:val="1"/>
        </w:rPr>
        <w:t xml:space="preserve"> </w:t>
      </w:r>
      <w:r>
        <w:t>память</w:t>
      </w:r>
      <w:r>
        <w:rPr>
          <w:spacing w:val="1"/>
        </w:rPr>
        <w:t xml:space="preserve"> </w:t>
      </w:r>
      <w:r>
        <w:t>о</w:t>
      </w:r>
      <w:r>
        <w:rPr>
          <w:spacing w:val="1"/>
        </w:rPr>
        <w:t xml:space="preserve"> </w:t>
      </w:r>
      <w:r>
        <w:t>Белгороде».</w:t>
      </w:r>
      <w:r>
        <w:rPr>
          <w:spacing w:val="1"/>
        </w:rPr>
        <w:t xml:space="preserve"> </w:t>
      </w:r>
      <w:r>
        <w:t>Выявляется</w:t>
      </w:r>
      <w:r>
        <w:rPr>
          <w:spacing w:val="1"/>
        </w:rPr>
        <w:t xml:space="preserve"> </w:t>
      </w:r>
      <w:r>
        <w:t>действенность интереса к родному краю, способность продуктивно закончить</w:t>
      </w:r>
      <w:r>
        <w:rPr>
          <w:spacing w:val="-67"/>
        </w:rPr>
        <w:t xml:space="preserve"> </w:t>
      </w:r>
      <w:r>
        <w:t>деятельность, использовать продукт деятельности по назначению, например,</w:t>
      </w:r>
      <w:r>
        <w:rPr>
          <w:spacing w:val="1"/>
        </w:rPr>
        <w:t xml:space="preserve"> </w:t>
      </w:r>
      <w:r>
        <w:t>как</w:t>
      </w:r>
      <w:r>
        <w:rPr>
          <w:spacing w:val="-1"/>
        </w:rPr>
        <w:t xml:space="preserve"> </w:t>
      </w:r>
      <w:r>
        <w:t>подарок</w:t>
      </w:r>
      <w:r>
        <w:rPr>
          <w:spacing w:val="-3"/>
        </w:rPr>
        <w:t xml:space="preserve"> </w:t>
      </w:r>
      <w:r>
        <w:t>родственнику</w:t>
      </w:r>
      <w:r>
        <w:rPr>
          <w:spacing w:val="-4"/>
        </w:rPr>
        <w:t xml:space="preserve"> </w:t>
      </w:r>
      <w:r>
        <w:t>из другого города.</w:t>
      </w:r>
    </w:p>
    <w:p w:rsidR="00A8476E" w:rsidRPr="00A8476E" w:rsidRDefault="00044157" w:rsidP="00A8476E">
      <w:pPr>
        <w:pStyle w:val="a5"/>
        <w:numPr>
          <w:ilvl w:val="0"/>
          <w:numId w:val="85"/>
        </w:numPr>
        <w:tabs>
          <w:tab w:val="left" w:pos="2119"/>
        </w:tabs>
        <w:ind w:right="854" w:firstLine="566"/>
        <w:rPr>
          <w:b/>
          <w:sz w:val="28"/>
          <w:szCs w:val="28"/>
        </w:rPr>
      </w:pPr>
      <w:r w:rsidRPr="00A8476E">
        <w:rPr>
          <w:sz w:val="28"/>
          <w:szCs w:val="28"/>
        </w:rPr>
        <w:t>Парциальная программа – «Феникс» Шахматы для дошкольников</w:t>
      </w:r>
      <w:r w:rsidRPr="00A8476E">
        <w:rPr>
          <w:spacing w:val="1"/>
          <w:sz w:val="28"/>
          <w:szCs w:val="28"/>
        </w:rPr>
        <w:t xml:space="preserve"> </w:t>
      </w:r>
      <w:r w:rsidRPr="00A8476E">
        <w:rPr>
          <w:sz w:val="28"/>
          <w:szCs w:val="28"/>
        </w:rPr>
        <w:t>А.В.</w:t>
      </w:r>
      <w:r w:rsidRPr="00A8476E">
        <w:rPr>
          <w:spacing w:val="-2"/>
          <w:sz w:val="28"/>
          <w:szCs w:val="28"/>
        </w:rPr>
        <w:t xml:space="preserve"> </w:t>
      </w:r>
      <w:r w:rsidRPr="00A8476E">
        <w:rPr>
          <w:sz w:val="28"/>
          <w:szCs w:val="28"/>
        </w:rPr>
        <w:t>Кузин,</w:t>
      </w:r>
      <w:r w:rsidRPr="00A8476E">
        <w:rPr>
          <w:spacing w:val="-1"/>
          <w:sz w:val="28"/>
          <w:szCs w:val="28"/>
        </w:rPr>
        <w:t xml:space="preserve"> </w:t>
      </w:r>
      <w:r w:rsidRPr="00A8476E">
        <w:rPr>
          <w:sz w:val="28"/>
          <w:szCs w:val="28"/>
        </w:rPr>
        <w:t>В.Н.</w:t>
      </w:r>
      <w:r w:rsidRPr="00A8476E">
        <w:rPr>
          <w:spacing w:val="-2"/>
          <w:sz w:val="28"/>
          <w:szCs w:val="28"/>
        </w:rPr>
        <w:t xml:space="preserve"> </w:t>
      </w:r>
      <w:r w:rsidRPr="00A8476E">
        <w:rPr>
          <w:sz w:val="28"/>
          <w:szCs w:val="28"/>
        </w:rPr>
        <w:t>Коновалов, Н.С.</w:t>
      </w:r>
      <w:r w:rsidRPr="00A8476E">
        <w:rPr>
          <w:spacing w:val="-4"/>
          <w:sz w:val="28"/>
          <w:szCs w:val="28"/>
        </w:rPr>
        <w:t xml:space="preserve"> </w:t>
      </w:r>
      <w:r w:rsidRPr="00A8476E">
        <w:rPr>
          <w:sz w:val="28"/>
          <w:szCs w:val="28"/>
        </w:rPr>
        <w:t>Скаржинский.</w:t>
      </w:r>
      <w:r w:rsidR="00A8476E" w:rsidRPr="00A8476E">
        <w:rPr>
          <w:sz w:val="28"/>
          <w:szCs w:val="28"/>
        </w:rPr>
        <w:t xml:space="preserve"> (для детей от 4 до 7 лет)</w:t>
      </w:r>
    </w:p>
    <w:p w:rsidR="00BF0638" w:rsidRDefault="00044157">
      <w:pPr>
        <w:pStyle w:val="a3"/>
        <w:spacing w:line="316" w:lineRule="exact"/>
        <w:ind w:left="1948" w:firstLine="0"/>
      </w:pPr>
      <w:r>
        <w:t>Для</w:t>
      </w:r>
      <w:r>
        <w:rPr>
          <w:spacing w:val="137"/>
        </w:rPr>
        <w:t xml:space="preserve"> </w:t>
      </w:r>
      <w:r>
        <w:t>определения</w:t>
      </w:r>
      <w:r>
        <w:rPr>
          <w:spacing w:val="135"/>
        </w:rPr>
        <w:t xml:space="preserve"> </w:t>
      </w:r>
      <w:r>
        <w:t>результатов</w:t>
      </w:r>
      <w:r>
        <w:rPr>
          <w:spacing w:val="138"/>
        </w:rPr>
        <w:t xml:space="preserve"> </w:t>
      </w:r>
      <w:r>
        <w:t>освоения</w:t>
      </w:r>
      <w:r>
        <w:rPr>
          <w:spacing w:val="138"/>
        </w:rPr>
        <w:t xml:space="preserve"> </w:t>
      </w:r>
      <w:r>
        <w:t>парциальной</w:t>
      </w:r>
      <w:r>
        <w:rPr>
          <w:spacing w:val="75"/>
        </w:rPr>
        <w:t xml:space="preserve"> </w:t>
      </w:r>
      <w:r>
        <w:t>программы   –</w:t>
      </w:r>
    </w:p>
    <w:p w:rsidR="00BF0638" w:rsidRDefault="00044157">
      <w:pPr>
        <w:pStyle w:val="a3"/>
        <w:ind w:right="846" w:firstLine="0"/>
      </w:pPr>
      <w:r>
        <w:t>«Феникс» Шахматы</w:t>
      </w:r>
      <w:r>
        <w:rPr>
          <w:spacing w:val="1"/>
        </w:rPr>
        <w:t xml:space="preserve"> </w:t>
      </w:r>
      <w:r>
        <w:t>для</w:t>
      </w:r>
      <w:r>
        <w:rPr>
          <w:spacing w:val="1"/>
        </w:rPr>
        <w:t xml:space="preserve"> </w:t>
      </w:r>
      <w:r>
        <w:t>дошкольников</w:t>
      </w:r>
      <w:r>
        <w:rPr>
          <w:spacing w:val="1"/>
        </w:rPr>
        <w:t xml:space="preserve"> </w:t>
      </w:r>
      <w:r>
        <w:t>А.В.</w:t>
      </w:r>
      <w:r>
        <w:rPr>
          <w:spacing w:val="1"/>
        </w:rPr>
        <w:t xml:space="preserve"> </w:t>
      </w:r>
      <w:r>
        <w:t>Кузин,</w:t>
      </w:r>
      <w:r>
        <w:rPr>
          <w:spacing w:val="1"/>
        </w:rPr>
        <w:t xml:space="preserve"> </w:t>
      </w:r>
      <w:r>
        <w:t>В.Н.</w:t>
      </w:r>
      <w:r>
        <w:rPr>
          <w:spacing w:val="1"/>
        </w:rPr>
        <w:t xml:space="preserve"> </w:t>
      </w:r>
      <w:r>
        <w:t>Коновалов,</w:t>
      </w:r>
      <w:r>
        <w:rPr>
          <w:spacing w:val="1"/>
        </w:rPr>
        <w:t xml:space="preserve"> </w:t>
      </w:r>
      <w:r>
        <w:t>Н.С.</w:t>
      </w:r>
      <w:r>
        <w:rPr>
          <w:spacing w:val="-67"/>
        </w:rPr>
        <w:t xml:space="preserve"> </w:t>
      </w:r>
      <w:r>
        <w:t>Скаржинский</w:t>
      </w:r>
      <w:r>
        <w:rPr>
          <w:spacing w:val="1"/>
        </w:rPr>
        <w:t xml:space="preserve"> </w:t>
      </w:r>
      <w:r>
        <w:t>педагогическая</w:t>
      </w:r>
      <w:r>
        <w:rPr>
          <w:spacing w:val="1"/>
        </w:rPr>
        <w:t xml:space="preserve"> </w:t>
      </w:r>
      <w:r>
        <w:t>диагностика</w:t>
      </w:r>
      <w:r>
        <w:rPr>
          <w:spacing w:val="1"/>
        </w:rPr>
        <w:t xml:space="preserve"> </w:t>
      </w:r>
      <w:r>
        <w:t>авторами</w:t>
      </w:r>
      <w:r>
        <w:rPr>
          <w:spacing w:val="1"/>
        </w:rPr>
        <w:t xml:space="preserve"> </w:t>
      </w:r>
      <w:r>
        <w:t>программы</w:t>
      </w:r>
      <w:r>
        <w:rPr>
          <w:spacing w:val="1"/>
        </w:rPr>
        <w:t xml:space="preserve"> </w:t>
      </w:r>
      <w:r>
        <w:t>не</w:t>
      </w:r>
      <w:r>
        <w:rPr>
          <w:spacing w:val="1"/>
        </w:rPr>
        <w:t xml:space="preserve"> </w:t>
      </w:r>
      <w:r>
        <w:t>предусмотрена.</w:t>
      </w:r>
    </w:p>
    <w:p w:rsidR="0087483C" w:rsidRDefault="0087483C"/>
    <w:p w:rsidR="00BF0638" w:rsidRPr="0087483C" w:rsidRDefault="00044157" w:rsidP="0087483C">
      <w:pPr>
        <w:tabs>
          <w:tab w:val="left" w:pos="1995"/>
        </w:tabs>
        <w:ind w:left="1418" w:right="543"/>
        <w:jc w:val="center"/>
        <w:rPr>
          <w:sz w:val="28"/>
          <w:szCs w:val="28"/>
        </w:rPr>
      </w:pPr>
      <w:r w:rsidRPr="0087483C">
        <w:rPr>
          <w:sz w:val="28"/>
          <w:szCs w:val="28"/>
        </w:rPr>
        <w:t>Определение результатов образовательной деятельности</w:t>
      </w:r>
      <w:r w:rsidRPr="0087483C">
        <w:rPr>
          <w:spacing w:val="-67"/>
          <w:sz w:val="28"/>
          <w:szCs w:val="28"/>
        </w:rPr>
        <w:t xml:space="preserve"> </w:t>
      </w:r>
      <w:r w:rsidRPr="0087483C">
        <w:rPr>
          <w:sz w:val="28"/>
          <w:szCs w:val="28"/>
        </w:rPr>
        <w:t>обучающихся</w:t>
      </w:r>
      <w:r w:rsidRPr="0087483C">
        <w:rPr>
          <w:spacing w:val="-2"/>
          <w:sz w:val="28"/>
          <w:szCs w:val="28"/>
        </w:rPr>
        <w:t xml:space="preserve"> </w:t>
      </w:r>
      <w:r w:rsidRPr="0087483C">
        <w:rPr>
          <w:sz w:val="28"/>
          <w:szCs w:val="28"/>
        </w:rPr>
        <w:t>дошкольной</w:t>
      </w:r>
      <w:r w:rsidRPr="0087483C">
        <w:rPr>
          <w:spacing w:val="-1"/>
          <w:sz w:val="28"/>
          <w:szCs w:val="28"/>
        </w:rPr>
        <w:t xml:space="preserve"> </w:t>
      </w:r>
      <w:r w:rsidRPr="0087483C">
        <w:rPr>
          <w:sz w:val="28"/>
          <w:szCs w:val="28"/>
        </w:rPr>
        <w:t>группы</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2552"/>
        <w:gridCol w:w="2578"/>
        <w:gridCol w:w="1531"/>
        <w:gridCol w:w="1702"/>
      </w:tblGrid>
      <w:tr w:rsidR="00BF0638">
        <w:trPr>
          <w:trHeight w:val="1103"/>
        </w:trPr>
        <w:tc>
          <w:tcPr>
            <w:tcW w:w="1526" w:type="dxa"/>
          </w:tcPr>
          <w:p w:rsidR="00BF0638" w:rsidRDefault="00044157">
            <w:pPr>
              <w:pStyle w:val="TableParagraph"/>
              <w:spacing w:line="273" w:lineRule="exact"/>
              <w:ind w:left="122"/>
              <w:rPr>
                <w:b/>
                <w:sz w:val="24"/>
              </w:rPr>
            </w:pPr>
            <w:r>
              <w:rPr>
                <w:b/>
                <w:sz w:val="24"/>
              </w:rPr>
              <w:t>Показатели</w:t>
            </w:r>
          </w:p>
        </w:tc>
        <w:tc>
          <w:tcPr>
            <w:tcW w:w="2552" w:type="dxa"/>
          </w:tcPr>
          <w:p w:rsidR="00BF0638" w:rsidRDefault="00044157">
            <w:pPr>
              <w:pStyle w:val="TableParagraph"/>
              <w:spacing w:line="273" w:lineRule="exact"/>
              <w:ind w:left="735"/>
              <w:rPr>
                <w:b/>
                <w:sz w:val="24"/>
              </w:rPr>
            </w:pPr>
            <w:r>
              <w:rPr>
                <w:b/>
                <w:sz w:val="24"/>
              </w:rPr>
              <w:t>Критерии</w:t>
            </w:r>
          </w:p>
        </w:tc>
        <w:tc>
          <w:tcPr>
            <w:tcW w:w="2578" w:type="dxa"/>
          </w:tcPr>
          <w:p w:rsidR="00BF0638" w:rsidRDefault="00044157">
            <w:pPr>
              <w:pStyle w:val="TableParagraph"/>
              <w:ind w:left="480" w:right="474" w:hanging="2"/>
              <w:jc w:val="center"/>
              <w:rPr>
                <w:b/>
                <w:sz w:val="24"/>
              </w:rPr>
            </w:pPr>
            <w:r>
              <w:rPr>
                <w:b/>
                <w:sz w:val="24"/>
              </w:rPr>
              <w:t>Степень</w:t>
            </w:r>
            <w:r>
              <w:rPr>
                <w:b/>
                <w:spacing w:val="1"/>
                <w:sz w:val="24"/>
              </w:rPr>
              <w:t xml:space="preserve"> </w:t>
            </w:r>
            <w:r>
              <w:rPr>
                <w:b/>
                <w:sz w:val="24"/>
              </w:rPr>
              <w:t>выраженности</w:t>
            </w:r>
            <w:r>
              <w:rPr>
                <w:b/>
                <w:spacing w:val="-57"/>
                <w:sz w:val="24"/>
              </w:rPr>
              <w:t xml:space="preserve"> </w:t>
            </w:r>
            <w:r>
              <w:rPr>
                <w:b/>
                <w:sz w:val="24"/>
              </w:rPr>
              <w:t>оцениваемого</w:t>
            </w:r>
          </w:p>
          <w:p w:rsidR="00BF0638" w:rsidRDefault="00044157">
            <w:pPr>
              <w:pStyle w:val="TableParagraph"/>
              <w:spacing w:line="259" w:lineRule="exact"/>
              <w:ind w:left="778" w:right="774"/>
              <w:jc w:val="center"/>
              <w:rPr>
                <w:b/>
                <w:sz w:val="24"/>
              </w:rPr>
            </w:pPr>
            <w:r>
              <w:rPr>
                <w:b/>
                <w:sz w:val="24"/>
              </w:rPr>
              <w:t>качества</w:t>
            </w:r>
          </w:p>
        </w:tc>
        <w:tc>
          <w:tcPr>
            <w:tcW w:w="1531" w:type="dxa"/>
          </w:tcPr>
          <w:p w:rsidR="00BF0638" w:rsidRDefault="00044157">
            <w:pPr>
              <w:pStyle w:val="TableParagraph"/>
              <w:ind w:left="139" w:right="131" w:firstLine="3"/>
              <w:jc w:val="center"/>
              <w:rPr>
                <w:b/>
                <w:sz w:val="24"/>
              </w:rPr>
            </w:pPr>
            <w:r>
              <w:rPr>
                <w:b/>
                <w:sz w:val="24"/>
              </w:rPr>
              <w:t>Возможное</w:t>
            </w:r>
            <w:r>
              <w:rPr>
                <w:b/>
                <w:spacing w:val="-57"/>
                <w:sz w:val="24"/>
              </w:rPr>
              <w:t xml:space="preserve"> </w:t>
            </w:r>
            <w:r>
              <w:rPr>
                <w:b/>
                <w:sz w:val="24"/>
              </w:rPr>
              <w:t>количество</w:t>
            </w:r>
            <w:r>
              <w:rPr>
                <w:b/>
                <w:spacing w:val="-57"/>
                <w:sz w:val="24"/>
              </w:rPr>
              <w:t xml:space="preserve"> </w:t>
            </w:r>
            <w:r>
              <w:rPr>
                <w:b/>
                <w:sz w:val="24"/>
              </w:rPr>
              <w:t>баллов</w:t>
            </w:r>
          </w:p>
        </w:tc>
        <w:tc>
          <w:tcPr>
            <w:tcW w:w="1702" w:type="dxa"/>
          </w:tcPr>
          <w:p w:rsidR="00BF0638" w:rsidRDefault="00044157">
            <w:pPr>
              <w:pStyle w:val="TableParagraph"/>
              <w:ind w:left="156" w:right="129" w:firstLine="254"/>
              <w:rPr>
                <w:b/>
                <w:sz w:val="24"/>
              </w:rPr>
            </w:pPr>
            <w:r>
              <w:rPr>
                <w:b/>
                <w:sz w:val="24"/>
              </w:rPr>
              <w:t>Методы</w:t>
            </w:r>
            <w:r>
              <w:rPr>
                <w:b/>
                <w:spacing w:val="1"/>
                <w:sz w:val="24"/>
              </w:rPr>
              <w:t xml:space="preserve"> </w:t>
            </w:r>
            <w:r>
              <w:rPr>
                <w:b/>
                <w:sz w:val="24"/>
              </w:rPr>
              <w:t>диагностики</w:t>
            </w:r>
          </w:p>
        </w:tc>
      </w:tr>
      <w:tr w:rsidR="00BF0638">
        <w:trPr>
          <w:trHeight w:val="1931"/>
        </w:trPr>
        <w:tc>
          <w:tcPr>
            <w:tcW w:w="1526" w:type="dxa"/>
            <w:vMerge w:val="restart"/>
          </w:tcPr>
          <w:p w:rsidR="00BF0638" w:rsidRDefault="00044157">
            <w:pPr>
              <w:pStyle w:val="TableParagraph"/>
              <w:spacing w:line="268" w:lineRule="exact"/>
              <w:ind w:left="105" w:right="96"/>
              <w:jc w:val="center"/>
              <w:rPr>
                <w:sz w:val="24"/>
              </w:rPr>
            </w:pPr>
            <w:r>
              <w:rPr>
                <w:sz w:val="24"/>
              </w:rPr>
              <w:t>1.1.</w:t>
            </w:r>
          </w:p>
          <w:p w:rsidR="00BF0638" w:rsidRDefault="00044157">
            <w:pPr>
              <w:pStyle w:val="TableParagraph"/>
              <w:ind w:left="244" w:right="235" w:firstLine="2"/>
              <w:jc w:val="center"/>
              <w:rPr>
                <w:sz w:val="24"/>
              </w:rPr>
            </w:pPr>
            <w:r>
              <w:rPr>
                <w:sz w:val="24"/>
              </w:rPr>
              <w:t>Развитие</w:t>
            </w:r>
            <w:r>
              <w:rPr>
                <w:spacing w:val="1"/>
                <w:sz w:val="24"/>
              </w:rPr>
              <w:t xml:space="preserve"> </w:t>
            </w:r>
            <w:r>
              <w:rPr>
                <w:sz w:val="24"/>
              </w:rPr>
              <w:t>интересов</w:t>
            </w:r>
            <w:r>
              <w:rPr>
                <w:spacing w:val="-58"/>
                <w:sz w:val="24"/>
              </w:rPr>
              <w:t xml:space="preserve"> </w:t>
            </w:r>
            <w:r>
              <w:rPr>
                <w:sz w:val="24"/>
              </w:rPr>
              <w:t>детей,</w:t>
            </w:r>
          </w:p>
          <w:p w:rsidR="00BF0638" w:rsidRDefault="00044157">
            <w:pPr>
              <w:pStyle w:val="TableParagraph"/>
              <w:ind w:left="143" w:right="131" w:hanging="2"/>
              <w:jc w:val="center"/>
              <w:rPr>
                <w:sz w:val="24"/>
              </w:rPr>
            </w:pPr>
            <w:r>
              <w:rPr>
                <w:sz w:val="24"/>
              </w:rPr>
              <w:t>любознател</w:t>
            </w:r>
            <w:r>
              <w:rPr>
                <w:spacing w:val="-57"/>
                <w:sz w:val="24"/>
              </w:rPr>
              <w:t xml:space="preserve"> </w:t>
            </w:r>
            <w:r>
              <w:rPr>
                <w:sz w:val="24"/>
              </w:rPr>
              <w:t>ьности и</w:t>
            </w:r>
            <w:r>
              <w:rPr>
                <w:spacing w:val="1"/>
                <w:sz w:val="24"/>
              </w:rPr>
              <w:t xml:space="preserve"> </w:t>
            </w:r>
            <w:r>
              <w:rPr>
                <w:sz w:val="24"/>
              </w:rPr>
              <w:t>познаватель</w:t>
            </w:r>
            <w:r>
              <w:rPr>
                <w:spacing w:val="-57"/>
                <w:sz w:val="24"/>
              </w:rPr>
              <w:t xml:space="preserve"> </w:t>
            </w:r>
            <w:r>
              <w:rPr>
                <w:sz w:val="24"/>
              </w:rPr>
              <w:t>ной</w:t>
            </w:r>
            <w:r>
              <w:rPr>
                <w:spacing w:val="1"/>
                <w:sz w:val="24"/>
              </w:rPr>
              <w:t xml:space="preserve"> </w:t>
            </w:r>
            <w:r>
              <w:rPr>
                <w:sz w:val="24"/>
              </w:rPr>
              <w:t>мотивации</w:t>
            </w:r>
          </w:p>
        </w:tc>
        <w:tc>
          <w:tcPr>
            <w:tcW w:w="2552" w:type="dxa"/>
          </w:tcPr>
          <w:p w:rsidR="00BF0638" w:rsidRDefault="00044157">
            <w:pPr>
              <w:pStyle w:val="TableParagraph"/>
              <w:tabs>
                <w:tab w:val="left" w:pos="2217"/>
                <w:tab w:val="left" w:pos="2329"/>
              </w:tabs>
              <w:ind w:left="108" w:right="96"/>
              <w:jc w:val="both"/>
              <w:rPr>
                <w:sz w:val="24"/>
              </w:rPr>
            </w:pPr>
            <w:r>
              <w:rPr>
                <w:sz w:val="24"/>
              </w:rPr>
              <w:t>Интересуется</w:t>
            </w:r>
            <w:r>
              <w:rPr>
                <w:spacing w:val="1"/>
                <w:sz w:val="24"/>
              </w:rPr>
              <w:t xml:space="preserve"> </w:t>
            </w:r>
            <w:r>
              <w:rPr>
                <w:sz w:val="24"/>
              </w:rPr>
              <w:t>новым,</w:t>
            </w:r>
            <w:r>
              <w:rPr>
                <w:spacing w:val="-57"/>
                <w:sz w:val="24"/>
              </w:rPr>
              <w:t xml:space="preserve"> </w:t>
            </w:r>
            <w:r>
              <w:rPr>
                <w:sz w:val="24"/>
              </w:rPr>
              <w:t>неизвестным</w:t>
            </w:r>
            <w:r>
              <w:rPr>
                <w:sz w:val="24"/>
              </w:rPr>
              <w:tab/>
            </w:r>
            <w:r>
              <w:rPr>
                <w:sz w:val="24"/>
              </w:rPr>
              <w:tab/>
            </w:r>
            <w:r>
              <w:rPr>
                <w:spacing w:val="-3"/>
                <w:sz w:val="24"/>
              </w:rPr>
              <w:t>в</w:t>
            </w:r>
            <w:r>
              <w:rPr>
                <w:spacing w:val="-58"/>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мире</w:t>
            </w:r>
            <w:r>
              <w:rPr>
                <w:spacing w:val="-57"/>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вещей,</w:t>
            </w:r>
            <w:r>
              <w:rPr>
                <w:spacing w:val="1"/>
                <w:sz w:val="24"/>
              </w:rPr>
              <w:t xml:space="preserve"> </w:t>
            </w:r>
            <w:r>
              <w:rPr>
                <w:sz w:val="24"/>
              </w:rPr>
              <w:t>отношений</w:t>
            </w:r>
            <w:r>
              <w:rPr>
                <w:sz w:val="24"/>
              </w:rPr>
              <w:tab/>
            </w:r>
            <w:r>
              <w:rPr>
                <w:spacing w:val="-3"/>
                <w:sz w:val="24"/>
              </w:rPr>
              <w:t>со</w:t>
            </w:r>
          </w:p>
          <w:p w:rsidR="00BF0638" w:rsidRDefault="00044157">
            <w:pPr>
              <w:pStyle w:val="TableParagraph"/>
              <w:spacing w:line="264" w:lineRule="exact"/>
              <w:ind w:left="108"/>
              <w:jc w:val="both"/>
              <w:rPr>
                <w:sz w:val="24"/>
              </w:rPr>
            </w:pPr>
            <w:r>
              <w:rPr>
                <w:sz w:val="24"/>
              </w:rPr>
              <w:t>сверстниками</w:t>
            </w:r>
            <w:r>
              <w:rPr>
                <w:spacing w:val="-2"/>
                <w:sz w:val="24"/>
              </w:rPr>
              <w:t xml:space="preserve"> </w:t>
            </w:r>
            <w:r>
              <w:rPr>
                <w:sz w:val="24"/>
              </w:rPr>
              <w:t>и</w:t>
            </w:r>
            <w:r>
              <w:rPr>
                <w:spacing w:val="-2"/>
                <w:sz w:val="24"/>
              </w:rPr>
              <w:t xml:space="preserve"> </w:t>
            </w:r>
            <w:r>
              <w:rPr>
                <w:sz w:val="24"/>
              </w:rPr>
              <w:t>т.</w:t>
            </w:r>
            <w:r>
              <w:rPr>
                <w:spacing w:val="1"/>
                <w:sz w:val="24"/>
              </w:rPr>
              <w:t xml:space="preserve"> </w:t>
            </w:r>
            <w:r>
              <w:rPr>
                <w:sz w:val="24"/>
              </w:rPr>
              <w:t>Д.</w:t>
            </w:r>
          </w:p>
        </w:tc>
        <w:tc>
          <w:tcPr>
            <w:tcW w:w="2578" w:type="dxa"/>
          </w:tcPr>
          <w:p w:rsidR="00BF0638" w:rsidRDefault="00044157">
            <w:pPr>
              <w:pStyle w:val="TableParagraph"/>
              <w:tabs>
                <w:tab w:val="left" w:pos="851"/>
                <w:tab w:val="left" w:pos="1245"/>
                <w:tab w:val="left" w:pos="1461"/>
                <w:tab w:val="left" w:pos="1646"/>
                <w:tab w:val="left" w:pos="1713"/>
                <w:tab w:val="left" w:pos="1926"/>
                <w:tab w:val="left" w:pos="2149"/>
                <w:tab w:val="left" w:pos="2276"/>
              </w:tabs>
              <w:ind w:left="105" w:right="98"/>
              <w:rPr>
                <w:sz w:val="24"/>
              </w:rPr>
            </w:pPr>
            <w:r>
              <w:rPr>
                <w:sz w:val="24"/>
              </w:rPr>
              <w:t>Минимальный</w:t>
            </w:r>
            <w:r>
              <w:rPr>
                <w:spacing w:val="1"/>
                <w:sz w:val="24"/>
              </w:rPr>
              <w:t xml:space="preserve"> </w:t>
            </w:r>
            <w:r>
              <w:rPr>
                <w:sz w:val="24"/>
              </w:rPr>
              <w:t>уровень</w:t>
            </w:r>
            <w:r>
              <w:rPr>
                <w:sz w:val="24"/>
              </w:rPr>
              <w:tab/>
              <w:t>-</w:t>
            </w:r>
            <w:r>
              <w:rPr>
                <w:sz w:val="24"/>
              </w:rPr>
              <w:tab/>
            </w:r>
            <w:r>
              <w:rPr>
                <w:sz w:val="24"/>
              </w:rPr>
              <w:tab/>
            </w:r>
            <w:r>
              <w:rPr>
                <w:spacing w:val="-1"/>
                <w:sz w:val="24"/>
              </w:rPr>
              <w:t>ребёнок</w:t>
            </w:r>
            <w:r>
              <w:rPr>
                <w:spacing w:val="-57"/>
                <w:sz w:val="24"/>
              </w:rPr>
              <w:t xml:space="preserve"> </w:t>
            </w:r>
            <w:r>
              <w:rPr>
                <w:sz w:val="24"/>
              </w:rPr>
              <w:t>проявляет</w:t>
            </w:r>
            <w:r>
              <w:rPr>
                <w:sz w:val="24"/>
              </w:rPr>
              <w:tab/>
            </w:r>
            <w:r>
              <w:rPr>
                <w:sz w:val="24"/>
              </w:rPr>
              <w:tab/>
            </w:r>
            <w:r>
              <w:rPr>
                <w:sz w:val="24"/>
              </w:rPr>
              <w:tab/>
            </w:r>
            <w:r>
              <w:rPr>
                <w:sz w:val="24"/>
              </w:rPr>
              <w:tab/>
            </w:r>
            <w:r>
              <w:rPr>
                <w:spacing w:val="-1"/>
                <w:sz w:val="24"/>
              </w:rPr>
              <w:t>данные</w:t>
            </w:r>
            <w:r>
              <w:rPr>
                <w:spacing w:val="-57"/>
                <w:sz w:val="24"/>
              </w:rPr>
              <w:t xml:space="preserve"> </w:t>
            </w:r>
            <w:r>
              <w:rPr>
                <w:sz w:val="24"/>
              </w:rPr>
              <w:t>качества</w:t>
            </w:r>
            <w:r>
              <w:rPr>
                <w:sz w:val="24"/>
              </w:rPr>
              <w:tab/>
              <w:t>редко</w:t>
            </w:r>
            <w:r>
              <w:rPr>
                <w:sz w:val="24"/>
              </w:rPr>
              <w:tab/>
            </w:r>
            <w:r>
              <w:rPr>
                <w:sz w:val="24"/>
              </w:rPr>
              <w:tab/>
            </w:r>
            <w:r>
              <w:rPr>
                <w:spacing w:val="-1"/>
                <w:sz w:val="24"/>
              </w:rPr>
              <w:t>(не</w:t>
            </w:r>
            <w:r>
              <w:rPr>
                <w:spacing w:val="-57"/>
                <w:sz w:val="24"/>
              </w:rPr>
              <w:t xml:space="preserve"> </w:t>
            </w:r>
            <w:r>
              <w:rPr>
                <w:sz w:val="24"/>
              </w:rPr>
              <w:t>чаще</w:t>
            </w:r>
            <w:r>
              <w:rPr>
                <w:sz w:val="24"/>
              </w:rPr>
              <w:tab/>
              <w:t>чем</w:t>
            </w:r>
            <w:r>
              <w:rPr>
                <w:sz w:val="24"/>
              </w:rPr>
              <w:tab/>
            </w:r>
            <w:r>
              <w:rPr>
                <w:sz w:val="24"/>
              </w:rPr>
              <w:tab/>
              <w:t>на</w:t>
            </w:r>
            <w:r>
              <w:rPr>
                <w:sz w:val="24"/>
              </w:rPr>
              <w:tab/>
            </w:r>
            <w:r>
              <w:rPr>
                <w:sz w:val="24"/>
              </w:rPr>
              <w:tab/>
              <w:t>1</w:t>
            </w:r>
            <w:r>
              <w:rPr>
                <w:sz w:val="24"/>
              </w:rPr>
              <w:tab/>
            </w:r>
            <w:r>
              <w:rPr>
                <w:sz w:val="24"/>
              </w:rPr>
              <w:tab/>
              <w:t>/2</w:t>
            </w:r>
            <w:r>
              <w:rPr>
                <w:spacing w:val="-57"/>
                <w:sz w:val="24"/>
              </w:rPr>
              <w:t xml:space="preserve"> </w:t>
            </w:r>
            <w:r>
              <w:rPr>
                <w:sz w:val="24"/>
              </w:rPr>
              <w:t>посещённых</w:t>
            </w:r>
            <w:r>
              <w:rPr>
                <w:spacing w:val="-3"/>
                <w:sz w:val="24"/>
              </w:rPr>
              <w:t xml:space="preserve"> </w:t>
            </w:r>
            <w:r>
              <w:rPr>
                <w:sz w:val="24"/>
              </w:rPr>
              <w:t>занятий)</w:t>
            </w:r>
          </w:p>
        </w:tc>
        <w:tc>
          <w:tcPr>
            <w:tcW w:w="1531" w:type="dxa"/>
          </w:tcPr>
          <w:p w:rsidR="00BF0638" w:rsidRDefault="00044157">
            <w:pPr>
              <w:pStyle w:val="TableParagraph"/>
              <w:spacing w:line="268" w:lineRule="exact"/>
              <w:ind w:left="6"/>
              <w:jc w:val="center"/>
              <w:rPr>
                <w:sz w:val="24"/>
              </w:rPr>
            </w:pPr>
            <w:r>
              <w:rPr>
                <w:sz w:val="24"/>
              </w:rPr>
              <w:t>1</w:t>
            </w:r>
          </w:p>
        </w:tc>
        <w:tc>
          <w:tcPr>
            <w:tcW w:w="1702" w:type="dxa"/>
            <w:vMerge w:val="restart"/>
          </w:tcPr>
          <w:p w:rsidR="00BF0638" w:rsidRDefault="00044157">
            <w:pPr>
              <w:pStyle w:val="TableParagraph"/>
              <w:ind w:left="113" w:right="102" w:hanging="2"/>
              <w:jc w:val="center"/>
              <w:rPr>
                <w:sz w:val="24"/>
              </w:rPr>
            </w:pPr>
            <w:r>
              <w:rPr>
                <w:sz w:val="24"/>
              </w:rPr>
              <w:t>Наблюдение,</w:t>
            </w:r>
            <w:r>
              <w:rPr>
                <w:spacing w:val="1"/>
                <w:sz w:val="24"/>
              </w:rPr>
              <w:t xml:space="preserve"> </w:t>
            </w:r>
            <w:r>
              <w:rPr>
                <w:sz w:val="24"/>
              </w:rPr>
              <w:t>беседа, анализ</w:t>
            </w:r>
            <w:r>
              <w:rPr>
                <w:spacing w:val="-58"/>
                <w:sz w:val="24"/>
              </w:rPr>
              <w:t xml:space="preserve"> </w:t>
            </w:r>
            <w:r>
              <w:rPr>
                <w:sz w:val="24"/>
              </w:rPr>
              <w:t>творческих</w:t>
            </w:r>
            <w:r>
              <w:rPr>
                <w:spacing w:val="1"/>
                <w:sz w:val="24"/>
              </w:rPr>
              <w:t xml:space="preserve"> </w:t>
            </w:r>
            <w:r>
              <w:rPr>
                <w:sz w:val="24"/>
              </w:rPr>
              <w:t>проектов</w:t>
            </w:r>
          </w:p>
        </w:tc>
      </w:tr>
      <w:tr w:rsidR="00BF0638">
        <w:trPr>
          <w:trHeight w:val="1104"/>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ind w:left="108" w:right="316"/>
              <w:rPr>
                <w:sz w:val="24"/>
              </w:rPr>
            </w:pPr>
            <w:r>
              <w:rPr>
                <w:sz w:val="24"/>
              </w:rPr>
              <w:t>Проявляет</w:t>
            </w:r>
            <w:r>
              <w:rPr>
                <w:spacing w:val="-8"/>
                <w:sz w:val="24"/>
              </w:rPr>
              <w:t xml:space="preserve"> </w:t>
            </w:r>
            <w:r>
              <w:rPr>
                <w:sz w:val="24"/>
              </w:rPr>
              <w:t>интерес</w:t>
            </w:r>
            <w:r>
              <w:rPr>
                <w:spacing w:val="-8"/>
                <w:sz w:val="24"/>
              </w:rPr>
              <w:t xml:space="preserve"> </w:t>
            </w:r>
            <w:r>
              <w:rPr>
                <w:sz w:val="24"/>
              </w:rPr>
              <w:t>к</w:t>
            </w:r>
            <w:r>
              <w:rPr>
                <w:spacing w:val="-57"/>
                <w:sz w:val="24"/>
              </w:rPr>
              <w:t xml:space="preserve"> </w:t>
            </w:r>
            <w:r>
              <w:rPr>
                <w:sz w:val="24"/>
              </w:rPr>
              <w:t>инженерно-</w:t>
            </w:r>
          </w:p>
          <w:p w:rsidR="00BF0638" w:rsidRDefault="00044157">
            <w:pPr>
              <w:pStyle w:val="TableParagraph"/>
              <w:spacing w:line="270" w:lineRule="atLeast"/>
              <w:ind w:left="108" w:right="983"/>
              <w:rPr>
                <w:sz w:val="24"/>
              </w:rPr>
            </w:pPr>
            <w:r>
              <w:rPr>
                <w:sz w:val="24"/>
              </w:rPr>
              <w:t>техническому</w:t>
            </w:r>
            <w:r>
              <w:rPr>
                <w:spacing w:val="-57"/>
                <w:sz w:val="24"/>
              </w:rPr>
              <w:t xml:space="preserve"> </w:t>
            </w:r>
            <w:r>
              <w:rPr>
                <w:sz w:val="24"/>
              </w:rPr>
              <w:t>творчеству</w:t>
            </w:r>
          </w:p>
        </w:tc>
        <w:tc>
          <w:tcPr>
            <w:tcW w:w="2578" w:type="dxa"/>
          </w:tcPr>
          <w:p w:rsidR="00BF0638" w:rsidRDefault="00044157">
            <w:pPr>
              <w:pStyle w:val="TableParagraph"/>
              <w:tabs>
                <w:tab w:val="left" w:pos="1208"/>
                <w:tab w:val="left" w:pos="1585"/>
                <w:tab w:val="left" w:pos="2225"/>
              </w:tabs>
              <w:ind w:left="105" w:right="97"/>
              <w:rPr>
                <w:sz w:val="24"/>
              </w:rPr>
            </w:pPr>
            <w:r>
              <w:rPr>
                <w:sz w:val="24"/>
              </w:rPr>
              <w:t>Средний</w:t>
            </w:r>
            <w:r>
              <w:rPr>
                <w:sz w:val="24"/>
              </w:rPr>
              <w:tab/>
              <w:t>уровень</w:t>
            </w:r>
            <w:r>
              <w:rPr>
                <w:sz w:val="24"/>
              </w:rPr>
              <w:tab/>
            </w:r>
            <w:r>
              <w:rPr>
                <w:spacing w:val="-1"/>
                <w:sz w:val="24"/>
              </w:rPr>
              <w:t>—</w:t>
            </w:r>
            <w:r>
              <w:rPr>
                <w:spacing w:val="-57"/>
                <w:sz w:val="24"/>
              </w:rPr>
              <w:t xml:space="preserve"> </w:t>
            </w:r>
            <w:r>
              <w:rPr>
                <w:sz w:val="24"/>
              </w:rPr>
              <w:t>данные</w:t>
            </w:r>
            <w:r>
              <w:rPr>
                <w:sz w:val="24"/>
              </w:rPr>
              <w:tab/>
            </w:r>
            <w:r>
              <w:rPr>
                <w:sz w:val="24"/>
              </w:rPr>
              <w:tab/>
            </w:r>
            <w:r>
              <w:rPr>
                <w:spacing w:val="-1"/>
                <w:sz w:val="24"/>
              </w:rPr>
              <w:t>качества</w:t>
            </w:r>
          </w:p>
          <w:p w:rsidR="00BF0638" w:rsidRDefault="00044157">
            <w:pPr>
              <w:pStyle w:val="TableParagraph"/>
              <w:spacing w:line="270" w:lineRule="atLeast"/>
              <w:ind w:left="105" w:right="95"/>
              <w:rPr>
                <w:sz w:val="24"/>
              </w:rPr>
            </w:pPr>
            <w:r>
              <w:rPr>
                <w:sz w:val="24"/>
              </w:rPr>
              <w:t>демонстрирует</w:t>
            </w:r>
            <w:r>
              <w:rPr>
                <w:spacing w:val="16"/>
                <w:sz w:val="24"/>
              </w:rPr>
              <w:t xml:space="preserve"> </w:t>
            </w:r>
            <w:r>
              <w:rPr>
                <w:sz w:val="24"/>
              </w:rPr>
              <w:t>на</w:t>
            </w:r>
            <w:r>
              <w:rPr>
                <w:spacing w:val="16"/>
                <w:sz w:val="24"/>
              </w:rPr>
              <w:t xml:space="preserve"> </w:t>
            </w:r>
            <w:r>
              <w:rPr>
                <w:sz w:val="24"/>
              </w:rPr>
              <w:t>½—</w:t>
            </w:r>
            <w:r>
              <w:rPr>
                <w:spacing w:val="-57"/>
                <w:sz w:val="24"/>
              </w:rPr>
              <w:t xml:space="preserve"> </w:t>
            </w:r>
            <w:r>
              <w:rPr>
                <w:sz w:val="24"/>
              </w:rPr>
              <w:t>2/3</w:t>
            </w:r>
            <w:r>
              <w:rPr>
                <w:spacing w:val="-1"/>
                <w:sz w:val="24"/>
              </w:rPr>
              <w:t xml:space="preserve"> </w:t>
            </w:r>
            <w:r>
              <w:rPr>
                <w:sz w:val="24"/>
              </w:rPr>
              <w:t>занятий</w:t>
            </w:r>
          </w:p>
        </w:tc>
        <w:tc>
          <w:tcPr>
            <w:tcW w:w="1531" w:type="dxa"/>
          </w:tcPr>
          <w:p w:rsidR="00BF0638" w:rsidRDefault="00044157">
            <w:pPr>
              <w:pStyle w:val="TableParagraph"/>
              <w:spacing w:line="268" w:lineRule="exact"/>
              <w:ind w:left="6"/>
              <w:jc w:val="center"/>
              <w:rPr>
                <w:sz w:val="24"/>
              </w:rPr>
            </w:pPr>
            <w:r>
              <w:rPr>
                <w:sz w:val="24"/>
              </w:rPr>
              <w:t>5</w:t>
            </w:r>
          </w:p>
        </w:tc>
        <w:tc>
          <w:tcPr>
            <w:tcW w:w="1702" w:type="dxa"/>
            <w:vMerge/>
            <w:tcBorders>
              <w:top w:val="nil"/>
            </w:tcBorders>
          </w:tcPr>
          <w:p w:rsidR="00BF0638" w:rsidRDefault="00BF0638">
            <w:pPr>
              <w:rPr>
                <w:sz w:val="2"/>
                <w:szCs w:val="2"/>
              </w:rPr>
            </w:pPr>
          </w:p>
        </w:tc>
      </w:tr>
      <w:tr w:rsidR="00BF0638">
        <w:trPr>
          <w:trHeight w:val="1931"/>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ind w:left="108" w:right="1216"/>
              <w:rPr>
                <w:sz w:val="24"/>
              </w:rPr>
            </w:pPr>
            <w:r>
              <w:rPr>
                <w:sz w:val="24"/>
              </w:rPr>
              <w:t>Проявляет</w:t>
            </w:r>
            <w:r>
              <w:rPr>
                <w:spacing w:val="1"/>
                <w:sz w:val="24"/>
              </w:rPr>
              <w:t xml:space="preserve"> </w:t>
            </w:r>
            <w:r>
              <w:rPr>
                <w:spacing w:val="-1"/>
                <w:sz w:val="24"/>
              </w:rPr>
              <w:t>творческую</w:t>
            </w:r>
            <w:r>
              <w:rPr>
                <w:spacing w:val="-57"/>
                <w:sz w:val="24"/>
              </w:rPr>
              <w:t xml:space="preserve"> </w:t>
            </w:r>
            <w:r>
              <w:rPr>
                <w:sz w:val="24"/>
              </w:rPr>
              <w:t>активность</w:t>
            </w:r>
          </w:p>
        </w:tc>
        <w:tc>
          <w:tcPr>
            <w:tcW w:w="2578" w:type="dxa"/>
          </w:tcPr>
          <w:p w:rsidR="00BF0638" w:rsidRDefault="00044157">
            <w:pPr>
              <w:pStyle w:val="TableParagraph"/>
              <w:ind w:left="105" w:right="865"/>
              <w:rPr>
                <w:sz w:val="24"/>
              </w:rPr>
            </w:pPr>
            <w:r>
              <w:rPr>
                <w:sz w:val="24"/>
              </w:rPr>
              <w:t>Максимальный</w:t>
            </w:r>
            <w:r>
              <w:rPr>
                <w:spacing w:val="-57"/>
                <w:sz w:val="24"/>
              </w:rPr>
              <w:t xml:space="preserve"> </w:t>
            </w:r>
            <w:r>
              <w:rPr>
                <w:sz w:val="24"/>
              </w:rPr>
              <w:t>уровень —</w:t>
            </w:r>
            <w:r>
              <w:rPr>
                <w:spacing w:val="1"/>
                <w:sz w:val="24"/>
              </w:rPr>
              <w:t xml:space="preserve"> </w:t>
            </w:r>
            <w:r>
              <w:rPr>
                <w:sz w:val="24"/>
              </w:rPr>
              <w:t>практически</w:t>
            </w:r>
            <w:r>
              <w:rPr>
                <w:spacing w:val="1"/>
                <w:sz w:val="24"/>
              </w:rPr>
              <w:t xml:space="preserve"> </w:t>
            </w:r>
            <w:r>
              <w:rPr>
                <w:sz w:val="24"/>
              </w:rPr>
              <w:t>постоянно</w:t>
            </w:r>
          </w:p>
          <w:p w:rsidR="00BF0638" w:rsidRDefault="00044157">
            <w:pPr>
              <w:pStyle w:val="TableParagraph"/>
              <w:spacing w:line="270" w:lineRule="atLeast"/>
              <w:ind w:left="105" w:right="382"/>
              <w:rPr>
                <w:sz w:val="24"/>
              </w:rPr>
            </w:pPr>
            <w:r>
              <w:rPr>
                <w:sz w:val="24"/>
              </w:rPr>
              <w:t>демонстрирует</w:t>
            </w:r>
            <w:r>
              <w:rPr>
                <w:spacing w:val="1"/>
                <w:sz w:val="24"/>
              </w:rPr>
              <w:t xml:space="preserve"> </w:t>
            </w:r>
            <w:r>
              <w:rPr>
                <w:sz w:val="24"/>
              </w:rPr>
              <w:t>проявление данных</w:t>
            </w:r>
            <w:r>
              <w:rPr>
                <w:spacing w:val="1"/>
                <w:sz w:val="24"/>
              </w:rPr>
              <w:t xml:space="preserve"> </w:t>
            </w:r>
            <w:r>
              <w:rPr>
                <w:sz w:val="24"/>
              </w:rPr>
              <w:t>личностных</w:t>
            </w:r>
            <w:r>
              <w:rPr>
                <w:spacing w:val="-13"/>
                <w:sz w:val="24"/>
              </w:rPr>
              <w:t xml:space="preserve"> </w:t>
            </w:r>
            <w:r>
              <w:rPr>
                <w:sz w:val="24"/>
              </w:rPr>
              <w:t>качеств</w:t>
            </w:r>
          </w:p>
        </w:tc>
        <w:tc>
          <w:tcPr>
            <w:tcW w:w="1531" w:type="dxa"/>
          </w:tcPr>
          <w:p w:rsidR="00BF0638" w:rsidRDefault="00044157">
            <w:pPr>
              <w:pStyle w:val="TableParagraph"/>
              <w:spacing w:line="268" w:lineRule="exact"/>
              <w:ind w:left="473"/>
              <w:rPr>
                <w:sz w:val="24"/>
              </w:rPr>
            </w:pPr>
            <w:r>
              <w:rPr>
                <w:sz w:val="24"/>
              </w:rPr>
              <w:t>До</w:t>
            </w:r>
            <w:r>
              <w:rPr>
                <w:spacing w:val="-2"/>
                <w:sz w:val="24"/>
              </w:rPr>
              <w:t xml:space="preserve"> </w:t>
            </w:r>
            <w:r>
              <w:rPr>
                <w:sz w:val="24"/>
              </w:rPr>
              <w:t>10</w:t>
            </w:r>
          </w:p>
        </w:tc>
        <w:tc>
          <w:tcPr>
            <w:tcW w:w="1702" w:type="dxa"/>
            <w:vMerge/>
            <w:tcBorders>
              <w:top w:val="nil"/>
            </w:tcBorders>
          </w:tcPr>
          <w:p w:rsidR="00BF0638" w:rsidRDefault="00BF0638">
            <w:pPr>
              <w:rPr>
                <w:sz w:val="2"/>
                <w:szCs w:val="2"/>
              </w:rPr>
            </w:pPr>
          </w:p>
        </w:tc>
      </w:tr>
      <w:tr w:rsidR="00BF0638">
        <w:trPr>
          <w:trHeight w:val="2207"/>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tabs>
                <w:tab w:val="left" w:pos="1266"/>
              </w:tabs>
              <w:ind w:left="108" w:right="96"/>
              <w:rPr>
                <w:sz w:val="24"/>
              </w:rPr>
            </w:pPr>
            <w:r>
              <w:rPr>
                <w:sz w:val="24"/>
              </w:rPr>
              <w:t>Хорошо</w:t>
            </w:r>
            <w:r>
              <w:rPr>
                <w:sz w:val="24"/>
              </w:rPr>
              <w:tab/>
            </w:r>
            <w:r>
              <w:rPr>
                <w:spacing w:val="-1"/>
                <w:sz w:val="24"/>
              </w:rPr>
              <w:t>запоминает</w:t>
            </w:r>
            <w:r>
              <w:rPr>
                <w:spacing w:val="-57"/>
                <w:sz w:val="24"/>
              </w:rPr>
              <w:t xml:space="preserve"> </w:t>
            </w:r>
            <w:r>
              <w:rPr>
                <w:sz w:val="24"/>
              </w:rPr>
              <w:t>материал</w:t>
            </w:r>
          </w:p>
        </w:tc>
        <w:tc>
          <w:tcPr>
            <w:tcW w:w="2578" w:type="dxa"/>
          </w:tcPr>
          <w:p w:rsidR="00BF0638" w:rsidRDefault="00044157">
            <w:pPr>
              <w:pStyle w:val="TableParagraph"/>
              <w:tabs>
                <w:tab w:val="left" w:pos="2097"/>
              </w:tabs>
              <w:ind w:left="105" w:right="96"/>
              <w:jc w:val="both"/>
              <w:rPr>
                <w:sz w:val="24"/>
              </w:rPr>
            </w:pPr>
            <w:r>
              <w:rPr>
                <w:sz w:val="24"/>
              </w:rPr>
              <w:t>Выполняет несложные</w:t>
            </w:r>
            <w:r>
              <w:rPr>
                <w:spacing w:val="-57"/>
                <w:sz w:val="24"/>
              </w:rPr>
              <w:t xml:space="preserve"> </w:t>
            </w:r>
            <w:r>
              <w:rPr>
                <w:sz w:val="24"/>
              </w:rPr>
              <w:t>проекты</w:t>
            </w:r>
            <w:r>
              <w:rPr>
                <w:sz w:val="24"/>
              </w:rPr>
              <w:tab/>
            </w:r>
            <w:r>
              <w:rPr>
                <w:spacing w:val="-1"/>
                <w:sz w:val="24"/>
              </w:rPr>
              <w:t>под</w:t>
            </w:r>
            <w:r>
              <w:rPr>
                <w:spacing w:val="-58"/>
                <w:sz w:val="24"/>
              </w:rPr>
              <w:t xml:space="preserve"> </w:t>
            </w:r>
            <w:r>
              <w:rPr>
                <w:sz w:val="24"/>
              </w:rPr>
              <w:t>руководством</w:t>
            </w:r>
          </w:p>
          <w:p w:rsidR="00BF0638" w:rsidRDefault="00044157">
            <w:pPr>
              <w:pStyle w:val="TableParagraph"/>
              <w:ind w:left="105"/>
              <w:rPr>
                <w:sz w:val="24"/>
              </w:rPr>
            </w:pPr>
            <w:r>
              <w:rPr>
                <w:sz w:val="24"/>
              </w:rPr>
              <w:t>педагога.</w:t>
            </w:r>
          </w:p>
          <w:p w:rsidR="00BF0638" w:rsidRDefault="00044157">
            <w:pPr>
              <w:pStyle w:val="TableParagraph"/>
              <w:spacing w:line="270" w:lineRule="atLeast"/>
              <w:ind w:left="105" w:right="91"/>
              <w:rPr>
                <w:sz w:val="24"/>
              </w:rPr>
            </w:pPr>
            <w:r>
              <w:rPr>
                <w:sz w:val="24"/>
              </w:rPr>
              <w:t>Представляет/</w:t>
            </w:r>
            <w:r>
              <w:rPr>
                <w:spacing w:val="1"/>
                <w:sz w:val="24"/>
              </w:rPr>
              <w:t xml:space="preserve"> </w:t>
            </w:r>
            <w:r>
              <w:rPr>
                <w:sz w:val="24"/>
              </w:rPr>
              <w:t>презентует</w:t>
            </w:r>
            <w:r>
              <w:rPr>
                <w:spacing w:val="27"/>
                <w:sz w:val="24"/>
              </w:rPr>
              <w:t xml:space="preserve"> </w:t>
            </w:r>
            <w:r>
              <w:rPr>
                <w:sz w:val="24"/>
              </w:rPr>
              <w:t>творческие</w:t>
            </w:r>
            <w:r>
              <w:rPr>
                <w:spacing w:val="-57"/>
                <w:sz w:val="24"/>
              </w:rPr>
              <w:t xml:space="preserve"> </w:t>
            </w:r>
            <w:r>
              <w:rPr>
                <w:sz w:val="24"/>
              </w:rPr>
              <w:t>проекты</w:t>
            </w:r>
            <w:r>
              <w:rPr>
                <w:spacing w:val="6"/>
                <w:sz w:val="24"/>
              </w:rPr>
              <w:t xml:space="preserve"> </w:t>
            </w:r>
            <w:r>
              <w:rPr>
                <w:sz w:val="24"/>
              </w:rPr>
              <w:t>на</w:t>
            </w:r>
            <w:r>
              <w:rPr>
                <w:spacing w:val="5"/>
                <w:sz w:val="24"/>
              </w:rPr>
              <w:t xml:space="preserve"> </w:t>
            </w:r>
            <w:r>
              <w:rPr>
                <w:sz w:val="24"/>
              </w:rPr>
              <w:t>значимых</w:t>
            </w:r>
            <w:r>
              <w:rPr>
                <w:spacing w:val="-57"/>
                <w:sz w:val="24"/>
              </w:rPr>
              <w:t xml:space="preserve"> </w:t>
            </w:r>
            <w:r>
              <w:rPr>
                <w:sz w:val="24"/>
              </w:rPr>
              <w:t>мероприятиях</w:t>
            </w:r>
          </w:p>
        </w:tc>
        <w:tc>
          <w:tcPr>
            <w:tcW w:w="1531" w:type="dxa"/>
          </w:tcPr>
          <w:p w:rsidR="00BF0638" w:rsidRDefault="00BF0638">
            <w:pPr>
              <w:pStyle w:val="TableParagraph"/>
              <w:ind w:left="0"/>
              <w:rPr>
                <w:sz w:val="24"/>
              </w:rPr>
            </w:pPr>
          </w:p>
        </w:tc>
        <w:tc>
          <w:tcPr>
            <w:tcW w:w="1702" w:type="dxa"/>
            <w:vMerge/>
            <w:tcBorders>
              <w:top w:val="nil"/>
            </w:tcBorders>
          </w:tcPr>
          <w:p w:rsidR="00BF0638" w:rsidRDefault="00BF0638">
            <w:pPr>
              <w:rPr>
                <w:sz w:val="2"/>
                <w:szCs w:val="2"/>
              </w:rPr>
            </w:pPr>
          </w:p>
        </w:tc>
      </w:tr>
      <w:tr w:rsidR="00BF0638">
        <w:trPr>
          <w:trHeight w:val="2484"/>
        </w:trPr>
        <w:tc>
          <w:tcPr>
            <w:tcW w:w="1526" w:type="dxa"/>
            <w:vMerge w:val="restart"/>
          </w:tcPr>
          <w:p w:rsidR="00BF0638" w:rsidRDefault="00044157">
            <w:pPr>
              <w:pStyle w:val="TableParagraph"/>
              <w:ind w:right="96"/>
              <w:jc w:val="center"/>
              <w:rPr>
                <w:sz w:val="24"/>
              </w:rPr>
            </w:pPr>
            <w:r>
              <w:rPr>
                <w:sz w:val="24"/>
              </w:rPr>
              <w:lastRenderedPageBreak/>
              <w:t>1.2.Формиро</w:t>
            </w:r>
            <w:r>
              <w:rPr>
                <w:spacing w:val="-57"/>
                <w:sz w:val="24"/>
              </w:rPr>
              <w:t xml:space="preserve"> </w:t>
            </w:r>
            <w:r>
              <w:rPr>
                <w:sz w:val="24"/>
              </w:rPr>
              <w:t>вание</w:t>
            </w:r>
            <w:r>
              <w:rPr>
                <w:spacing w:val="1"/>
                <w:sz w:val="24"/>
              </w:rPr>
              <w:t xml:space="preserve"> </w:t>
            </w:r>
            <w:r>
              <w:rPr>
                <w:sz w:val="24"/>
              </w:rPr>
              <w:t>познаватель</w:t>
            </w:r>
            <w:r>
              <w:rPr>
                <w:spacing w:val="1"/>
                <w:sz w:val="24"/>
              </w:rPr>
              <w:t xml:space="preserve"> </w:t>
            </w:r>
            <w:r>
              <w:rPr>
                <w:sz w:val="24"/>
              </w:rPr>
              <w:t>ных</w:t>
            </w:r>
          </w:p>
          <w:p w:rsidR="00BF0638" w:rsidRDefault="00044157">
            <w:pPr>
              <w:pStyle w:val="TableParagraph"/>
              <w:ind w:left="126" w:right="117" w:hanging="1"/>
              <w:jc w:val="center"/>
              <w:rPr>
                <w:sz w:val="24"/>
              </w:rPr>
            </w:pPr>
            <w:r>
              <w:rPr>
                <w:sz w:val="24"/>
              </w:rPr>
              <w:t>действий,</w:t>
            </w:r>
            <w:r>
              <w:rPr>
                <w:spacing w:val="1"/>
                <w:sz w:val="24"/>
              </w:rPr>
              <w:t xml:space="preserve"> </w:t>
            </w:r>
            <w:r>
              <w:rPr>
                <w:sz w:val="24"/>
              </w:rPr>
              <w:t>становление</w:t>
            </w:r>
            <w:r>
              <w:rPr>
                <w:spacing w:val="-57"/>
                <w:sz w:val="24"/>
              </w:rPr>
              <w:t xml:space="preserve"> </w:t>
            </w:r>
            <w:r>
              <w:rPr>
                <w:sz w:val="24"/>
              </w:rPr>
              <w:t>сознания</w:t>
            </w:r>
          </w:p>
        </w:tc>
        <w:tc>
          <w:tcPr>
            <w:tcW w:w="2552" w:type="dxa"/>
          </w:tcPr>
          <w:p w:rsidR="00BF0638" w:rsidRDefault="00044157">
            <w:pPr>
              <w:pStyle w:val="TableParagraph"/>
              <w:tabs>
                <w:tab w:val="left" w:pos="1127"/>
                <w:tab w:val="left" w:pos="1577"/>
                <w:tab w:val="left" w:pos="2091"/>
              </w:tabs>
              <w:ind w:left="108" w:right="95"/>
              <w:rPr>
                <w:sz w:val="24"/>
              </w:rPr>
            </w:pPr>
            <w:r>
              <w:rPr>
                <w:sz w:val="24"/>
              </w:rPr>
              <w:t>Может</w:t>
            </w:r>
            <w:r>
              <w:rPr>
                <w:spacing w:val="1"/>
                <w:sz w:val="24"/>
              </w:rPr>
              <w:t xml:space="preserve"> </w:t>
            </w:r>
            <w:r>
              <w:rPr>
                <w:sz w:val="24"/>
              </w:rPr>
              <w:t>самостоятельно</w:t>
            </w:r>
            <w:r>
              <w:rPr>
                <w:spacing w:val="1"/>
                <w:sz w:val="24"/>
              </w:rPr>
              <w:t xml:space="preserve"> </w:t>
            </w:r>
            <w:r>
              <w:rPr>
                <w:sz w:val="24"/>
              </w:rPr>
              <w:t>применять</w:t>
            </w:r>
            <w:r>
              <w:rPr>
                <w:spacing w:val="27"/>
                <w:sz w:val="24"/>
              </w:rPr>
              <w:t xml:space="preserve"> </w:t>
            </w:r>
            <w:r>
              <w:rPr>
                <w:sz w:val="24"/>
              </w:rPr>
              <w:t>усвоенные</w:t>
            </w:r>
            <w:r>
              <w:rPr>
                <w:spacing w:val="-57"/>
                <w:sz w:val="24"/>
              </w:rPr>
              <w:t xml:space="preserve"> </w:t>
            </w:r>
            <w:r>
              <w:rPr>
                <w:sz w:val="24"/>
              </w:rPr>
              <w:t>знания</w:t>
            </w:r>
            <w:r>
              <w:rPr>
                <w:sz w:val="24"/>
              </w:rPr>
              <w:tab/>
              <w:t>и</w:t>
            </w:r>
            <w:r>
              <w:rPr>
                <w:sz w:val="24"/>
              </w:rPr>
              <w:tab/>
            </w:r>
            <w:r>
              <w:rPr>
                <w:spacing w:val="-1"/>
                <w:sz w:val="24"/>
              </w:rPr>
              <w:t>способы</w:t>
            </w:r>
            <w:r>
              <w:rPr>
                <w:spacing w:val="-57"/>
                <w:sz w:val="24"/>
              </w:rPr>
              <w:t xml:space="preserve"> </w:t>
            </w:r>
            <w:r>
              <w:rPr>
                <w:sz w:val="24"/>
              </w:rPr>
              <w:t>деятельности</w:t>
            </w:r>
            <w:r>
              <w:rPr>
                <w:sz w:val="24"/>
              </w:rPr>
              <w:tab/>
            </w:r>
            <w:r>
              <w:rPr>
                <w:sz w:val="24"/>
              </w:rPr>
              <w:tab/>
            </w:r>
            <w:r>
              <w:rPr>
                <w:spacing w:val="-1"/>
                <w:sz w:val="24"/>
              </w:rPr>
              <w:t>для</w:t>
            </w:r>
            <w:r>
              <w:rPr>
                <w:spacing w:val="-57"/>
                <w:sz w:val="24"/>
              </w:rPr>
              <w:t xml:space="preserve"> </w:t>
            </w:r>
            <w:r>
              <w:rPr>
                <w:sz w:val="24"/>
              </w:rPr>
              <w:t>решения</w:t>
            </w:r>
            <w:r>
              <w:rPr>
                <w:spacing w:val="35"/>
                <w:sz w:val="24"/>
              </w:rPr>
              <w:t xml:space="preserve"> </w:t>
            </w:r>
            <w:r>
              <w:rPr>
                <w:sz w:val="24"/>
              </w:rPr>
              <w:t>новых</w:t>
            </w:r>
            <w:r>
              <w:rPr>
                <w:spacing w:val="34"/>
                <w:sz w:val="24"/>
              </w:rPr>
              <w:t xml:space="preserve"> </w:t>
            </w:r>
            <w:r>
              <w:rPr>
                <w:sz w:val="24"/>
              </w:rPr>
              <w:t>задач,</w:t>
            </w:r>
            <w:r>
              <w:rPr>
                <w:spacing w:val="-57"/>
                <w:sz w:val="24"/>
              </w:rPr>
              <w:t xml:space="preserve"> </w:t>
            </w:r>
            <w:r>
              <w:rPr>
                <w:sz w:val="24"/>
              </w:rPr>
              <w:t>поставленных</w:t>
            </w:r>
            <w:r>
              <w:rPr>
                <w:sz w:val="24"/>
              </w:rPr>
              <w:tab/>
            </w:r>
            <w:r>
              <w:rPr>
                <w:sz w:val="24"/>
              </w:rPr>
              <w:tab/>
            </w:r>
            <w:r>
              <w:rPr>
                <w:spacing w:val="-1"/>
                <w:sz w:val="24"/>
              </w:rPr>
              <w:t>как</w:t>
            </w:r>
            <w:r>
              <w:rPr>
                <w:spacing w:val="-57"/>
                <w:sz w:val="24"/>
              </w:rPr>
              <w:t xml:space="preserve"> </w:t>
            </w:r>
            <w:r>
              <w:rPr>
                <w:sz w:val="24"/>
              </w:rPr>
              <w:t>взрослым,</w:t>
            </w:r>
            <w:r>
              <w:rPr>
                <w:spacing w:val="2"/>
                <w:sz w:val="24"/>
              </w:rPr>
              <w:t xml:space="preserve"> </w:t>
            </w:r>
            <w:r>
              <w:rPr>
                <w:sz w:val="24"/>
              </w:rPr>
              <w:t>так</w:t>
            </w:r>
            <w:r>
              <w:rPr>
                <w:spacing w:val="2"/>
                <w:sz w:val="24"/>
              </w:rPr>
              <w:t xml:space="preserve"> </w:t>
            </w:r>
            <w:r>
              <w:rPr>
                <w:sz w:val="24"/>
              </w:rPr>
              <w:t>и</w:t>
            </w:r>
            <w:r>
              <w:rPr>
                <w:spacing w:val="3"/>
                <w:sz w:val="24"/>
              </w:rPr>
              <w:t xml:space="preserve"> </w:t>
            </w:r>
            <w:r>
              <w:rPr>
                <w:sz w:val="24"/>
              </w:rPr>
              <w:t>им</w:t>
            </w:r>
          </w:p>
          <w:p w:rsidR="00BF0638" w:rsidRDefault="00044157">
            <w:pPr>
              <w:pStyle w:val="TableParagraph"/>
              <w:spacing w:line="262" w:lineRule="exact"/>
              <w:ind w:left="108"/>
              <w:rPr>
                <w:sz w:val="24"/>
              </w:rPr>
            </w:pPr>
            <w:r>
              <w:rPr>
                <w:sz w:val="24"/>
              </w:rPr>
              <w:t>самим</w:t>
            </w:r>
          </w:p>
        </w:tc>
        <w:tc>
          <w:tcPr>
            <w:tcW w:w="2578" w:type="dxa"/>
          </w:tcPr>
          <w:p w:rsidR="00BF0638" w:rsidRDefault="00044157">
            <w:pPr>
              <w:pStyle w:val="TableParagraph"/>
              <w:ind w:left="105" w:right="98"/>
              <w:rPr>
                <w:sz w:val="24"/>
              </w:rPr>
            </w:pPr>
            <w:r>
              <w:rPr>
                <w:sz w:val="24"/>
              </w:rPr>
              <w:t>Уровни</w:t>
            </w:r>
            <w:r>
              <w:rPr>
                <w:spacing w:val="31"/>
                <w:sz w:val="24"/>
              </w:rPr>
              <w:t xml:space="preserve"> </w:t>
            </w:r>
            <w:r>
              <w:rPr>
                <w:sz w:val="24"/>
              </w:rPr>
              <w:t>по</w:t>
            </w:r>
            <w:r>
              <w:rPr>
                <w:spacing w:val="30"/>
                <w:sz w:val="24"/>
              </w:rPr>
              <w:t xml:space="preserve"> </w:t>
            </w:r>
            <w:r>
              <w:rPr>
                <w:sz w:val="24"/>
              </w:rPr>
              <w:t>аналогии</w:t>
            </w:r>
            <w:r>
              <w:rPr>
                <w:spacing w:val="32"/>
                <w:sz w:val="24"/>
              </w:rPr>
              <w:t xml:space="preserve"> </w:t>
            </w:r>
            <w:r>
              <w:rPr>
                <w:sz w:val="24"/>
              </w:rPr>
              <w:t>с</w:t>
            </w:r>
            <w:r>
              <w:rPr>
                <w:spacing w:val="-57"/>
                <w:sz w:val="24"/>
              </w:rPr>
              <w:t xml:space="preserve"> </w:t>
            </w:r>
            <w:r>
              <w:rPr>
                <w:sz w:val="24"/>
              </w:rPr>
              <w:t>п. 1.1</w:t>
            </w:r>
          </w:p>
        </w:tc>
        <w:tc>
          <w:tcPr>
            <w:tcW w:w="1531" w:type="dxa"/>
            <w:vMerge w:val="restart"/>
          </w:tcPr>
          <w:p w:rsidR="00BF0638" w:rsidRDefault="00044157">
            <w:pPr>
              <w:pStyle w:val="TableParagraph"/>
              <w:spacing w:line="270" w:lineRule="exact"/>
              <w:ind w:left="106"/>
              <w:rPr>
                <w:sz w:val="24"/>
              </w:rPr>
            </w:pPr>
            <w:r>
              <w:rPr>
                <w:sz w:val="24"/>
              </w:rPr>
              <w:t>От</w:t>
            </w:r>
            <w:r>
              <w:rPr>
                <w:spacing w:val="-2"/>
                <w:sz w:val="24"/>
              </w:rPr>
              <w:t xml:space="preserve"> </w:t>
            </w:r>
            <w:r>
              <w:rPr>
                <w:sz w:val="24"/>
              </w:rPr>
              <w:t>1 до 10</w:t>
            </w:r>
          </w:p>
        </w:tc>
        <w:tc>
          <w:tcPr>
            <w:tcW w:w="1702" w:type="dxa"/>
            <w:vMerge w:val="restart"/>
          </w:tcPr>
          <w:p w:rsidR="00BF0638" w:rsidRDefault="00044157">
            <w:pPr>
              <w:pStyle w:val="TableParagraph"/>
              <w:ind w:left="173" w:right="163"/>
              <w:jc w:val="center"/>
              <w:rPr>
                <w:sz w:val="24"/>
              </w:rPr>
            </w:pPr>
            <w:r>
              <w:rPr>
                <w:sz w:val="24"/>
              </w:rPr>
              <w:t>Наблюдение,</w:t>
            </w:r>
            <w:r>
              <w:rPr>
                <w:spacing w:val="-58"/>
                <w:sz w:val="24"/>
              </w:rPr>
              <w:t xml:space="preserve"> </w:t>
            </w:r>
            <w:r>
              <w:rPr>
                <w:sz w:val="24"/>
              </w:rPr>
              <w:t>анализ</w:t>
            </w:r>
            <w:r>
              <w:rPr>
                <w:spacing w:val="1"/>
                <w:sz w:val="24"/>
              </w:rPr>
              <w:t xml:space="preserve"> </w:t>
            </w:r>
            <w:r>
              <w:rPr>
                <w:sz w:val="24"/>
              </w:rPr>
              <w:t>продуктов</w:t>
            </w:r>
          </w:p>
          <w:p w:rsidR="00BF0638" w:rsidRDefault="00044157">
            <w:pPr>
              <w:pStyle w:val="TableParagraph"/>
              <w:spacing w:line="274" w:lineRule="exact"/>
              <w:ind w:left="170" w:right="163"/>
              <w:jc w:val="center"/>
              <w:rPr>
                <w:sz w:val="24"/>
              </w:rPr>
            </w:pPr>
            <w:r>
              <w:rPr>
                <w:sz w:val="24"/>
              </w:rPr>
              <w:t>детской</w:t>
            </w:r>
          </w:p>
          <w:p w:rsidR="00BF0638" w:rsidRDefault="00044157">
            <w:pPr>
              <w:pStyle w:val="TableParagraph"/>
              <w:ind w:left="161" w:right="125" w:hanging="27"/>
              <w:jc w:val="both"/>
              <w:rPr>
                <w:sz w:val="24"/>
              </w:rPr>
            </w:pPr>
            <w:r>
              <w:rPr>
                <w:sz w:val="24"/>
              </w:rPr>
              <w:t>деятельности,</w:t>
            </w:r>
            <w:r>
              <w:rPr>
                <w:spacing w:val="-58"/>
                <w:sz w:val="24"/>
              </w:rPr>
              <w:t xml:space="preserve"> </w:t>
            </w:r>
            <w:r>
              <w:rPr>
                <w:sz w:val="24"/>
              </w:rPr>
              <w:t>диагностичес</w:t>
            </w:r>
            <w:r>
              <w:rPr>
                <w:spacing w:val="-58"/>
                <w:sz w:val="24"/>
              </w:rPr>
              <w:t xml:space="preserve"> </w:t>
            </w:r>
            <w:r>
              <w:rPr>
                <w:sz w:val="24"/>
              </w:rPr>
              <w:t>кие</w:t>
            </w:r>
            <w:r>
              <w:rPr>
                <w:spacing w:val="-2"/>
                <w:sz w:val="24"/>
              </w:rPr>
              <w:t xml:space="preserve"> </w:t>
            </w:r>
            <w:r>
              <w:rPr>
                <w:sz w:val="24"/>
              </w:rPr>
              <w:t>задания</w:t>
            </w:r>
          </w:p>
        </w:tc>
      </w:tr>
      <w:tr w:rsidR="00BF0638">
        <w:trPr>
          <w:trHeight w:val="1658"/>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tabs>
                <w:tab w:val="left" w:pos="1031"/>
                <w:tab w:val="left" w:pos="1557"/>
              </w:tabs>
              <w:ind w:left="108" w:right="96"/>
              <w:rPr>
                <w:sz w:val="24"/>
              </w:rPr>
            </w:pPr>
            <w:r>
              <w:rPr>
                <w:sz w:val="24"/>
              </w:rPr>
              <w:t>Способен</w:t>
            </w:r>
            <w:r>
              <w:rPr>
                <w:spacing w:val="1"/>
                <w:sz w:val="24"/>
              </w:rPr>
              <w:t xml:space="preserve"> </w:t>
            </w:r>
            <w:r>
              <w:rPr>
                <w:sz w:val="24"/>
              </w:rPr>
              <w:t>преобразовывать</w:t>
            </w:r>
            <w:r>
              <w:rPr>
                <w:spacing w:val="1"/>
                <w:sz w:val="24"/>
              </w:rPr>
              <w:t xml:space="preserve"> </w:t>
            </w:r>
            <w:r>
              <w:rPr>
                <w:sz w:val="24"/>
              </w:rPr>
              <w:t>способы</w:t>
            </w:r>
            <w:r>
              <w:rPr>
                <w:sz w:val="24"/>
              </w:rPr>
              <w:tab/>
            </w:r>
            <w:r>
              <w:rPr>
                <w:sz w:val="24"/>
              </w:rPr>
              <w:tab/>
            </w:r>
            <w:r>
              <w:rPr>
                <w:spacing w:val="-1"/>
                <w:sz w:val="24"/>
              </w:rPr>
              <w:t>решения</w:t>
            </w:r>
            <w:r>
              <w:rPr>
                <w:spacing w:val="-57"/>
                <w:sz w:val="24"/>
              </w:rPr>
              <w:t xml:space="preserve"> </w:t>
            </w:r>
            <w:r>
              <w:rPr>
                <w:sz w:val="24"/>
              </w:rPr>
              <w:t>задач</w:t>
            </w:r>
            <w:r>
              <w:rPr>
                <w:spacing w:val="5"/>
                <w:sz w:val="24"/>
              </w:rPr>
              <w:t xml:space="preserve"> </w:t>
            </w:r>
            <w:r>
              <w:rPr>
                <w:sz w:val="24"/>
              </w:rPr>
              <w:t>в</w:t>
            </w:r>
            <w:r>
              <w:rPr>
                <w:spacing w:val="68"/>
                <w:sz w:val="24"/>
              </w:rPr>
              <w:t xml:space="preserve"> </w:t>
            </w:r>
            <w:r>
              <w:rPr>
                <w:sz w:val="24"/>
              </w:rPr>
              <w:t>зависимости</w:t>
            </w:r>
            <w:r>
              <w:rPr>
                <w:spacing w:val="-57"/>
                <w:sz w:val="24"/>
              </w:rPr>
              <w:t xml:space="preserve"> </w:t>
            </w:r>
            <w:r>
              <w:rPr>
                <w:sz w:val="24"/>
              </w:rPr>
              <w:t>от</w:t>
            </w:r>
            <w:r>
              <w:rPr>
                <w:sz w:val="24"/>
              </w:rPr>
              <w:tab/>
            </w:r>
            <w:r>
              <w:rPr>
                <w:spacing w:val="-1"/>
                <w:sz w:val="24"/>
              </w:rPr>
              <w:t>поставленной</w:t>
            </w:r>
          </w:p>
          <w:p w:rsidR="00BF0638" w:rsidRDefault="00044157">
            <w:pPr>
              <w:pStyle w:val="TableParagraph"/>
              <w:spacing w:line="264" w:lineRule="exact"/>
              <w:ind w:left="108"/>
              <w:rPr>
                <w:sz w:val="24"/>
              </w:rPr>
            </w:pPr>
            <w:r>
              <w:rPr>
                <w:sz w:val="24"/>
              </w:rPr>
              <w:t>проблемы</w:t>
            </w:r>
          </w:p>
        </w:tc>
        <w:tc>
          <w:tcPr>
            <w:tcW w:w="2578" w:type="dxa"/>
          </w:tcPr>
          <w:p w:rsidR="00BF0638" w:rsidRDefault="00044157">
            <w:pPr>
              <w:pStyle w:val="TableParagraph"/>
              <w:ind w:left="105" w:right="95"/>
              <w:rPr>
                <w:sz w:val="24"/>
              </w:rPr>
            </w:pPr>
            <w:r>
              <w:rPr>
                <w:sz w:val="24"/>
              </w:rPr>
              <w:t>Уровни</w:t>
            </w:r>
            <w:r>
              <w:rPr>
                <w:spacing w:val="31"/>
                <w:sz w:val="24"/>
              </w:rPr>
              <w:t xml:space="preserve"> </w:t>
            </w:r>
            <w:r>
              <w:rPr>
                <w:sz w:val="24"/>
              </w:rPr>
              <w:t>по</w:t>
            </w:r>
            <w:r>
              <w:rPr>
                <w:spacing w:val="30"/>
                <w:sz w:val="24"/>
              </w:rPr>
              <w:t xml:space="preserve"> </w:t>
            </w:r>
            <w:r>
              <w:rPr>
                <w:sz w:val="24"/>
              </w:rPr>
              <w:t>аналогии</w:t>
            </w:r>
            <w:r>
              <w:rPr>
                <w:spacing w:val="35"/>
                <w:sz w:val="24"/>
              </w:rPr>
              <w:t xml:space="preserve"> </w:t>
            </w:r>
            <w:r>
              <w:rPr>
                <w:sz w:val="24"/>
              </w:rPr>
              <w:t>с</w:t>
            </w:r>
            <w:r>
              <w:rPr>
                <w:spacing w:val="-57"/>
                <w:sz w:val="24"/>
              </w:rPr>
              <w:t xml:space="preserve"> </w:t>
            </w:r>
            <w:r>
              <w:rPr>
                <w:sz w:val="24"/>
              </w:rPr>
              <w:t>п. 1.1</w:t>
            </w:r>
          </w:p>
        </w:tc>
        <w:tc>
          <w:tcPr>
            <w:tcW w:w="1531" w:type="dxa"/>
            <w:vMerge/>
            <w:tcBorders>
              <w:top w:val="nil"/>
            </w:tcBorders>
          </w:tcPr>
          <w:p w:rsidR="00BF0638" w:rsidRDefault="00BF0638">
            <w:pPr>
              <w:rPr>
                <w:sz w:val="2"/>
                <w:szCs w:val="2"/>
              </w:rPr>
            </w:pPr>
          </w:p>
        </w:tc>
        <w:tc>
          <w:tcPr>
            <w:tcW w:w="1702" w:type="dxa"/>
            <w:vMerge/>
            <w:tcBorders>
              <w:top w:val="nil"/>
            </w:tcBorders>
          </w:tcPr>
          <w:p w:rsidR="00BF0638" w:rsidRDefault="00BF0638">
            <w:pPr>
              <w:rPr>
                <w:sz w:val="2"/>
                <w:szCs w:val="2"/>
              </w:rPr>
            </w:pPr>
          </w:p>
        </w:tc>
      </w:tr>
      <w:tr w:rsidR="00BF0638">
        <w:trPr>
          <w:trHeight w:val="827"/>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ind w:left="108" w:right="96"/>
              <w:rPr>
                <w:sz w:val="24"/>
              </w:rPr>
            </w:pPr>
            <w:r>
              <w:rPr>
                <w:sz w:val="24"/>
              </w:rPr>
              <w:t>Способен</w:t>
            </w:r>
            <w:r>
              <w:rPr>
                <w:spacing w:val="16"/>
                <w:sz w:val="24"/>
              </w:rPr>
              <w:t xml:space="preserve"> </w:t>
            </w:r>
            <w:r>
              <w:rPr>
                <w:sz w:val="24"/>
              </w:rPr>
              <w:t>логически</w:t>
            </w:r>
            <w:r>
              <w:rPr>
                <w:spacing w:val="16"/>
                <w:sz w:val="24"/>
              </w:rPr>
              <w:t xml:space="preserve"> </w:t>
            </w:r>
            <w:r>
              <w:rPr>
                <w:sz w:val="24"/>
              </w:rPr>
              <w:t>и</w:t>
            </w:r>
            <w:r>
              <w:rPr>
                <w:spacing w:val="-57"/>
                <w:sz w:val="24"/>
              </w:rPr>
              <w:t xml:space="preserve"> </w:t>
            </w:r>
            <w:r>
              <w:rPr>
                <w:sz w:val="24"/>
              </w:rPr>
              <w:t>алгоритмически</w:t>
            </w:r>
          </w:p>
          <w:p w:rsidR="00BF0638" w:rsidRDefault="00044157">
            <w:pPr>
              <w:pStyle w:val="TableParagraph"/>
              <w:spacing w:line="264" w:lineRule="exact"/>
              <w:ind w:left="108"/>
              <w:rPr>
                <w:sz w:val="24"/>
              </w:rPr>
            </w:pPr>
            <w:r>
              <w:rPr>
                <w:sz w:val="24"/>
              </w:rPr>
              <w:t>мыслить</w:t>
            </w:r>
          </w:p>
        </w:tc>
        <w:tc>
          <w:tcPr>
            <w:tcW w:w="2578" w:type="dxa"/>
          </w:tcPr>
          <w:p w:rsidR="00BF0638" w:rsidRDefault="00044157">
            <w:pPr>
              <w:pStyle w:val="TableParagraph"/>
              <w:ind w:left="105" w:right="98"/>
              <w:rPr>
                <w:sz w:val="24"/>
              </w:rPr>
            </w:pPr>
            <w:r>
              <w:rPr>
                <w:sz w:val="24"/>
              </w:rPr>
              <w:t>Уровни</w:t>
            </w:r>
            <w:r>
              <w:rPr>
                <w:spacing w:val="31"/>
                <w:sz w:val="24"/>
              </w:rPr>
              <w:t xml:space="preserve"> </w:t>
            </w:r>
            <w:r>
              <w:rPr>
                <w:sz w:val="24"/>
              </w:rPr>
              <w:t>по</w:t>
            </w:r>
            <w:r>
              <w:rPr>
                <w:spacing w:val="30"/>
                <w:sz w:val="24"/>
              </w:rPr>
              <w:t xml:space="preserve"> </w:t>
            </w:r>
            <w:r>
              <w:rPr>
                <w:sz w:val="24"/>
              </w:rPr>
              <w:t>аналогии</w:t>
            </w:r>
            <w:r>
              <w:rPr>
                <w:spacing w:val="32"/>
                <w:sz w:val="24"/>
              </w:rPr>
              <w:t xml:space="preserve"> </w:t>
            </w:r>
            <w:r>
              <w:rPr>
                <w:sz w:val="24"/>
              </w:rPr>
              <w:t>с</w:t>
            </w:r>
            <w:r>
              <w:rPr>
                <w:spacing w:val="-57"/>
                <w:sz w:val="24"/>
              </w:rPr>
              <w:t xml:space="preserve"> </w:t>
            </w:r>
            <w:r>
              <w:rPr>
                <w:sz w:val="24"/>
              </w:rPr>
              <w:t>п. 1.1</w:t>
            </w:r>
          </w:p>
        </w:tc>
        <w:tc>
          <w:tcPr>
            <w:tcW w:w="1531" w:type="dxa"/>
            <w:vMerge/>
            <w:tcBorders>
              <w:top w:val="nil"/>
            </w:tcBorders>
          </w:tcPr>
          <w:p w:rsidR="00BF0638" w:rsidRDefault="00BF0638">
            <w:pPr>
              <w:rPr>
                <w:sz w:val="2"/>
                <w:szCs w:val="2"/>
              </w:rPr>
            </w:pPr>
          </w:p>
        </w:tc>
        <w:tc>
          <w:tcPr>
            <w:tcW w:w="1702" w:type="dxa"/>
            <w:vMerge/>
            <w:tcBorders>
              <w:top w:val="nil"/>
            </w:tcBorders>
          </w:tcPr>
          <w:p w:rsidR="00BF0638" w:rsidRDefault="00BF0638">
            <w:pPr>
              <w:rPr>
                <w:sz w:val="2"/>
                <w:szCs w:val="2"/>
              </w:rPr>
            </w:pPr>
          </w:p>
        </w:tc>
      </w:tr>
      <w:tr w:rsidR="00BF0638">
        <w:trPr>
          <w:trHeight w:val="552"/>
        </w:trPr>
        <w:tc>
          <w:tcPr>
            <w:tcW w:w="1526" w:type="dxa"/>
          </w:tcPr>
          <w:p w:rsidR="00BF0638" w:rsidRDefault="00044157">
            <w:pPr>
              <w:pStyle w:val="TableParagraph"/>
              <w:spacing w:line="268" w:lineRule="exact"/>
              <w:rPr>
                <w:sz w:val="24"/>
              </w:rPr>
            </w:pPr>
            <w:r>
              <w:rPr>
                <w:sz w:val="24"/>
              </w:rPr>
              <w:t>1.3.</w:t>
            </w:r>
          </w:p>
          <w:p w:rsidR="00BF0638" w:rsidRDefault="00044157">
            <w:pPr>
              <w:pStyle w:val="TableParagraph"/>
              <w:spacing w:line="264" w:lineRule="exact"/>
              <w:rPr>
                <w:sz w:val="24"/>
              </w:rPr>
            </w:pPr>
            <w:r>
              <w:rPr>
                <w:sz w:val="24"/>
              </w:rPr>
              <w:t>Развитие</w:t>
            </w:r>
          </w:p>
        </w:tc>
        <w:tc>
          <w:tcPr>
            <w:tcW w:w="2552" w:type="dxa"/>
          </w:tcPr>
          <w:p w:rsidR="00BF0638" w:rsidRDefault="00044157">
            <w:pPr>
              <w:pStyle w:val="TableParagraph"/>
              <w:spacing w:line="268" w:lineRule="exact"/>
              <w:ind w:left="108"/>
              <w:rPr>
                <w:sz w:val="24"/>
              </w:rPr>
            </w:pPr>
            <w:r>
              <w:rPr>
                <w:sz w:val="24"/>
              </w:rPr>
              <w:t>Любит</w:t>
            </w:r>
          </w:p>
          <w:p w:rsidR="00BF0638" w:rsidRDefault="00044157">
            <w:pPr>
              <w:pStyle w:val="TableParagraph"/>
              <w:spacing w:line="264" w:lineRule="exact"/>
              <w:ind w:left="108"/>
              <w:rPr>
                <w:sz w:val="24"/>
              </w:rPr>
            </w:pPr>
            <w:r>
              <w:rPr>
                <w:sz w:val="24"/>
              </w:rPr>
              <w:t>экспериментировать</w:t>
            </w:r>
            <w:r>
              <w:rPr>
                <w:spacing w:val="38"/>
                <w:sz w:val="24"/>
              </w:rPr>
              <w:t xml:space="preserve"> </w:t>
            </w:r>
            <w:r>
              <w:rPr>
                <w:sz w:val="24"/>
              </w:rPr>
              <w:t>и</w:t>
            </w:r>
          </w:p>
        </w:tc>
        <w:tc>
          <w:tcPr>
            <w:tcW w:w="2578" w:type="dxa"/>
          </w:tcPr>
          <w:p w:rsidR="00BF0638" w:rsidRDefault="00044157">
            <w:pPr>
              <w:pStyle w:val="TableParagraph"/>
              <w:tabs>
                <w:tab w:val="left" w:pos="1650"/>
              </w:tabs>
              <w:spacing w:line="268" w:lineRule="exact"/>
              <w:ind w:left="105"/>
              <w:rPr>
                <w:sz w:val="24"/>
              </w:rPr>
            </w:pPr>
            <w:r>
              <w:rPr>
                <w:sz w:val="24"/>
              </w:rPr>
              <w:t>Начальный</w:t>
            </w:r>
            <w:r>
              <w:rPr>
                <w:sz w:val="24"/>
              </w:rPr>
              <w:tab/>
              <w:t>уровень</w:t>
            </w:r>
          </w:p>
          <w:p w:rsidR="00BF0638" w:rsidRDefault="00044157">
            <w:pPr>
              <w:pStyle w:val="TableParagraph"/>
              <w:spacing w:line="264" w:lineRule="exact"/>
              <w:ind w:left="105"/>
              <w:rPr>
                <w:sz w:val="24"/>
              </w:rPr>
            </w:pPr>
            <w:r>
              <w:rPr>
                <w:sz w:val="24"/>
              </w:rPr>
              <w:t>развития</w:t>
            </w:r>
            <w:r>
              <w:rPr>
                <w:spacing w:val="2"/>
                <w:sz w:val="24"/>
              </w:rPr>
              <w:t xml:space="preserve"> </w:t>
            </w:r>
            <w:r>
              <w:rPr>
                <w:sz w:val="24"/>
              </w:rPr>
              <w:t>креативности</w:t>
            </w:r>
          </w:p>
        </w:tc>
        <w:tc>
          <w:tcPr>
            <w:tcW w:w="1531" w:type="dxa"/>
          </w:tcPr>
          <w:p w:rsidR="00BF0638" w:rsidRDefault="00044157">
            <w:pPr>
              <w:pStyle w:val="TableParagraph"/>
              <w:spacing w:line="268" w:lineRule="exact"/>
              <w:ind w:left="106"/>
              <w:rPr>
                <w:sz w:val="24"/>
              </w:rPr>
            </w:pPr>
            <w:r>
              <w:rPr>
                <w:sz w:val="24"/>
              </w:rPr>
              <w:t>1</w:t>
            </w:r>
          </w:p>
        </w:tc>
        <w:tc>
          <w:tcPr>
            <w:tcW w:w="1702" w:type="dxa"/>
          </w:tcPr>
          <w:p w:rsidR="00BF0638" w:rsidRDefault="00044157">
            <w:pPr>
              <w:pStyle w:val="TableParagraph"/>
              <w:spacing w:line="268" w:lineRule="exact"/>
              <w:ind w:left="152" w:right="145"/>
              <w:jc w:val="center"/>
              <w:rPr>
                <w:sz w:val="24"/>
              </w:rPr>
            </w:pPr>
            <w:r>
              <w:rPr>
                <w:sz w:val="24"/>
              </w:rPr>
              <w:t>Наблюдение,</w:t>
            </w:r>
          </w:p>
          <w:p w:rsidR="00BF0638" w:rsidRDefault="00044157">
            <w:pPr>
              <w:pStyle w:val="TableParagraph"/>
              <w:spacing w:line="264" w:lineRule="exact"/>
              <w:ind w:left="152" w:right="144"/>
              <w:jc w:val="center"/>
              <w:rPr>
                <w:sz w:val="24"/>
              </w:rPr>
            </w:pPr>
            <w:r>
              <w:rPr>
                <w:sz w:val="24"/>
              </w:rPr>
              <w:t>конкурсы,</w:t>
            </w:r>
          </w:p>
        </w:tc>
      </w:tr>
      <w:tr w:rsidR="00BF0638">
        <w:trPr>
          <w:trHeight w:val="1106"/>
        </w:trPr>
        <w:tc>
          <w:tcPr>
            <w:tcW w:w="1526" w:type="dxa"/>
            <w:vMerge w:val="restart"/>
          </w:tcPr>
          <w:p w:rsidR="00BF0638" w:rsidRDefault="00044157">
            <w:pPr>
              <w:pStyle w:val="TableParagraph"/>
              <w:ind w:right="167"/>
              <w:rPr>
                <w:sz w:val="24"/>
              </w:rPr>
            </w:pPr>
            <w:r>
              <w:rPr>
                <w:spacing w:val="-1"/>
                <w:sz w:val="24"/>
              </w:rPr>
              <w:t>воображени</w:t>
            </w:r>
            <w:r>
              <w:rPr>
                <w:spacing w:val="-57"/>
                <w:sz w:val="24"/>
              </w:rPr>
              <w:t xml:space="preserve"> </w:t>
            </w:r>
            <w:r>
              <w:rPr>
                <w:sz w:val="24"/>
              </w:rPr>
              <w:t>я и</w:t>
            </w:r>
            <w:r>
              <w:rPr>
                <w:spacing w:val="1"/>
                <w:sz w:val="24"/>
              </w:rPr>
              <w:t xml:space="preserve"> </w:t>
            </w:r>
            <w:r>
              <w:rPr>
                <w:sz w:val="24"/>
              </w:rPr>
              <w:t>творческой</w:t>
            </w:r>
            <w:r>
              <w:rPr>
                <w:spacing w:val="1"/>
                <w:sz w:val="24"/>
              </w:rPr>
              <w:t xml:space="preserve"> </w:t>
            </w:r>
            <w:r>
              <w:rPr>
                <w:sz w:val="24"/>
              </w:rPr>
              <w:t>активности</w:t>
            </w:r>
          </w:p>
        </w:tc>
        <w:tc>
          <w:tcPr>
            <w:tcW w:w="2552" w:type="dxa"/>
          </w:tcPr>
          <w:p w:rsidR="00BF0638" w:rsidRDefault="00044157">
            <w:pPr>
              <w:pStyle w:val="TableParagraph"/>
              <w:spacing w:line="262" w:lineRule="exact"/>
              <w:ind w:left="108"/>
              <w:rPr>
                <w:sz w:val="24"/>
              </w:rPr>
            </w:pPr>
            <w:r>
              <w:rPr>
                <w:sz w:val="24"/>
              </w:rPr>
              <w:t>исследовать</w:t>
            </w:r>
          </w:p>
        </w:tc>
        <w:tc>
          <w:tcPr>
            <w:tcW w:w="2578" w:type="dxa"/>
          </w:tcPr>
          <w:p w:rsidR="00BF0638" w:rsidRDefault="00044157">
            <w:pPr>
              <w:pStyle w:val="TableParagraph"/>
              <w:tabs>
                <w:tab w:val="left" w:pos="1926"/>
              </w:tabs>
              <w:ind w:left="105" w:right="98"/>
              <w:jc w:val="both"/>
              <w:rPr>
                <w:sz w:val="24"/>
              </w:rPr>
            </w:pPr>
            <w:r>
              <w:rPr>
                <w:sz w:val="24"/>
              </w:rPr>
              <w:t>-</w:t>
            </w:r>
            <w:r>
              <w:rPr>
                <w:spacing w:val="1"/>
                <w:sz w:val="24"/>
              </w:rPr>
              <w:t xml:space="preserve"> </w:t>
            </w:r>
            <w:r>
              <w:rPr>
                <w:sz w:val="24"/>
              </w:rPr>
              <w:t>ребёнок в состоянии</w:t>
            </w:r>
            <w:r>
              <w:rPr>
                <w:spacing w:val="-57"/>
                <w:sz w:val="24"/>
              </w:rPr>
              <w:t xml:space="preserve"> </w:t>
            </w:r>
            <w:r>
              <w:rPr>
                <w:sz w:val="24"/>
              </w:rPr>
              <w:t>выполнить</w:t>
            </w:r>
            <w:r>
              <w:rPr>
                <w:sz w:val="24"/>
              </w:rPr>
              <w:tab/>
            </w:r>
            <w:r>
              <w:rPr>
                <w:spacing w:val="-2"/>
                <w:sz w:val="24"/>
              </w:rPr>
              <w:t>лишь</w:t>
            </w:r>
            <w:r>
              <w:rPr>
                <w:spacing w:val="-58"/>
                <w:sz w:val="24"/>
              </w:rPr>
              <w:t xml:space="preserve"> </w:t>
            </w:r>
            <w:r>
              <w:rPr>
                <w:sz w:val="24"/>
              </w:rPr>
              <w:t>простейшие</w:t>
            </w:r>
          </w:p>
          <w:p w:rsidR="00BF0638" w:rsidRDefault="00044157">
            <w:pPr>
              <w:pStyle w:val="TableParagraph"/>
              <w:spacing w:line="272" w:lineRule="exact"/>
              <w:ind w:left="105"/>
              <w:jc w:val="both"/>
              <w:rPr>
                <w:sz w:val="24"/>
              </w:rPr>
            </w:pPr>
            <w:r>
              <w:rPr>
                <w:sz w:val="24"/>
              </w:rPr>
              <w:t>практические</w:t>
            </w:r>
            <w:r>
              <w:rPr>
                <w:spacing w:val="-4"/>
                <w:sz w:val="24"/>
              </w:rPr>
              <w:t xml:space="preserve"> </w:t>
            </w:r>
            <w:r>
              <w:rPr>
                <w:sz w:val="24"/>
              </w:rPr>
              <w:t>задания</w:t>
            </w:r>
          </w:p>
        </w:tc>
        <w:tc>
          <w:tcPr>
            <w:tcW w:w="1531" w:type="dxa"/>
          </w:tcPr>
          <w:p w:rsidR="00BF0638" w:rsidRDefault="00BF0638">
            <w:pPr>
              <w:pStyle w:val="TableParagraph"/>
              <w:ind w:left="0"/>
              <w:rPr>
                <w:sz w:val="24"/>
              </w:rPr>
            </w:pPr>
          </w:p>
        </w:tc>
        <w:tc>
          <w:tcPr>
            <w:tcW w:w="1702" w:type="dxa"/>
            <w:vMerge w:val="restart"/>
          </w:tcPr>
          <w:p w:rsidR="00BF0638" w:rsidRDefault="00044157">
            <w:pPr>
              <w:pStyle w:val="TableParagraph"/>
              <w:ind w:left="387" w:right="355" w:firstLine="100"/>
              <w:rPr>
                <w:sz w:val="24"/>
              </w:rPr>
            </w:pPr>
            <w:r>
              <w:rPr>
                <w:sz w:val="24"/>
              </w:rPr>
              <w:t>защита</w:t>
            </w:r>
            <w:r>
              <w:rPr>
                <w:spacing w:val="1"/>
                <w:sz w:val="24"/>
              </w:rPr>
              <w:t xml:space="preserve"> </w:t>
            </w:r>
            <w:r>
              <w:rPr>
                <w:sz w:val="24"/>
              </w:rPr>
              <w:t>проектов</w:t>
            </w:r>
          </w:p>
        </w:tc>
      </w:tr>
      <w:tr w:rsidR="00BF0638">
        <w:trPr>
          <w:trHeight w:val="1103"/>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rPr>
                <w:sz w:val="24"/>
              </w:rPr>
            </w:pPr>
            <w:r>
              <w:rPr>
                <w:sz w:val="24"/>
              </w:rPr>
              <w:t>Развито</w:t>
            </w:r>
            <w:r>
              <w:rPr>
                <w:spacing w:val="9"/>
                <w:sz w:val="24"/>
              </w:rPr>
              <w:t xml:space="preserve"> </w:t>
            </w:r>
            <w:r>
              <w:rPr>
                <w:sz w:val="24"/>
              </w:rPr>
              <w:t>логическое</w:t>
            </w:r>
            <w:r>
              <w:rPr>
                <w:spacing w:val="68"/>
                <w:sz w:val="24"/>
              </w:rPr>
              <w:t xml:space="preserve"> </w:t>
            </w:r>
            <w:r>
              <w:rPr>
                <w:sz w:val="24"/>
              </w:rPr>
              <w:t>и</w:t>
            </w:r>
          </w:p>
          <w:p w:rsidR="00BF0638" w:rsidRDefault="00044157">
            <w:pPr>
              <w:pStyle w:val="TableParagraph"/>
              <w:ind w:left="108" w:right="658"/>
              <w:rPr>
                <w:sz w:val="24"/>
              </w:rPr>
            </w:pPr>
            <w:r>
              <w:rPr>
                <w:sz w:val="24"/>
              </w:rPr>
              <w:t>алгоритмическое мышление</w:t>
            </w:r>
          </w:p>
        </w:tc>
        <w:tc>
          <w:tcPr>
            <w:tcW w:w="2578" w:type="dxa"/>
          </w:tcPr>
          <w:p w:rsidR="00BF0638" w:rsidRDefault="00044157">
            <w:pPr>
              <w:pStyle w:val="TableParagraph"/>
              <w:spacing w:line="260" w:lineRule="exact"/>
              <w:ind w:left="105"/>
              <w:rPr>
                <w:sz w:val="24"/>
              </w:rPr>
            </w:pPr>
            <w:r>
              <w:rPr>
                <w:sz w:val="24"/>
              </w:rPr>
              <w:t>Репродуктивный</w:t>
            </w:r>
          </w:p>
          <w:p w:rsidR="00BF0638" w:rsidRDefault="00044157">
            <w:pPr>
              <w:pStyle w:val="TableParagraph"/>
              <w:spacing w:line="270" w:lineRule="atLeast"/>
              <w:ind w:left="105" w:right="97"/>
              <w:jc w:val="both"/>
              <w:rPr>
                <w:sz w:val="24"/>
              </w:rPr>
            </w:pPr>
            <w:r>
              <w:rPr>
                <w:sz w:val="24"/>
              </w:rPr>
              <w:t>уровень — выполняет</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образца</w:t>
            </w:r>
          </w:p>
        </w:tc>
        <w:tc>
          <w:tcPr>
            <w:tcW w:w="1531" w:type="dxa"/>
          </w:tcPr>
          <w:p w:rsidR="00BF0638" w:rsidRDefault="00044157">
            <w:pPr>
              <w:pStyle w:val="TableParagraph"/>
              <w:spacing w:line="260" w:lineRule="exact"/>
              <w:ind w:left="106"/>
              <w:rPr>
                <w:sz w:val="24"/>
              </w:rPr>
            </w:pPr>
            <w:r>
              <w:rPr>
                <w:sz w:val="24"/>
              </w:rPr>
              <w:t>5</w:t>
            </w:r>
          </w:p>
        </w:tc>
        <w:tc>
          <w:tcPr>
            <w:tcW w:w="1702" w:type="dxa"/>
            <w:vMerge/>
            <w:tcBorders>
              <w:top w:val="nil"/>
            </w:tcBorders>
          </w:tcPr>
          <w:p w:rsidR="00BF0638" w:rsidRDefault="00BF0638">
            <w:pPr>
              <w:rPr>
                <w:sz w:val="2"/>
                <w:szCs w:val="2"/>
              </w:rPr>
            </w:pPr>
          </w:p>
        </w:tc>
      </w:tr>
      <w:tr w:rsidR="00BF0638">
        <w:trPr>
          <w:trHeight w:val="1655"/>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jc w:val="both"/>
              <w:rPr>
                <w:sz w:val="24"/>
              </w:rPr>
            </w:pPr>
            <w:r>
              <w:rPr>
                <w:sz w:val="24"/>
              </w:rPr>
              <w:t>Способен</w:t>
            </w:r>
            <w:r>
              <w:rPr>
                <w:spacing w:val="55"/>
                <w:sz w:val="24"/>
              </w:rPr>
              <w:t xml:space="preserve"> </w:t>
            </w:r>
            <w:r>
              <w:rPr>
                <w:sz w:val="24"/>
              </w:rPr>
              <w:t>предложить</w:t>
            </w:r>
          </w:p>
          <w:p w:rsidR="00BF0638" w:rsidRDefault="00044157">
            <w:pPr>
              <w:pStyle w:val="TableParagraph"/>
              <w:ind w:left="108" w:right="97"/>
              <w:jc w:val="both"/>
              <w:rPr>
                <w:sz w:val="24"/>
              </w:rPr>
            </w:pPr>
            <w:r>
              <w:rPr>
                <w:sz w:val="24"/>
              </w:rPr>
              <w:t>собственный</w:t>
            </w:r>
            <w:r>
              <w:rPr>
                <w:spacing w:val="1"/>
                <w:sz w:val="24"/>
              </w:rPr>
              <w:t xml:space="preserve"> </w:t>
            </w:r>
            <w:r>
              <w:rPr>
                <w:sz w:val="24"/>
              </w:rPr>
              <w:t>замысел</w:t>
            </w:r>
            <w:r>
              <w:rPr>
                <w:spacing w:val="-57"/>
                <w:sz w:val="24"/>
              </w:rPr>
              <w:t xml:space="preserve"> </w:t>
            </w:r>
            <w:r>
              <w:rPr>
                <w:sz w:val="24"/>
              </w:rPr>
              <w:t>и</w:t>
            </w:r>
            <w:r>
              <w:rPr>
                <w:spacing w:val="1"/>
                <w:sz w:val="24"/>
              </w:rPr>
              <w:t xml:space="preserve"> </w:t>
            </w:r>
            <w:r>
              <w:rPr>
                <w:sz w:val="24"/>
              </w:rPr>
              <w:t>воплотить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процессе</w:t>
            </w:r>
          </w:p>
          <w:p w:rsidR="00BF0638" w:rsidRDefault="00044157">
            <w:pPr>
              <w:pStyle w:val="TableParagraph"/>
              <w:spacing w:line="270" w:lineRule="atLeast"/>
              <w:ind w:left="108" w:right="598"/>
              <w:rPr>
                <w:sz w:val="24"/>
              </w:rPr>
            </w:pPr>
            <w:r>
              <w:rPr>
                <w:spacing w:val="-1"/>
                <w:sz w:val="24"/>
              </w:rPr>
              <w:t>конструирования,</w:t>
            </w:r>
            <w:r>
              <w:rPr>
                <w:spacing w:val="-57"/>
                <w:sz w:val="24"/>
              </w:rPr>
              <w:t xml:space="preserve"> </w:t>
            </w:r>
            <w:r>
              <w:rPr>
                <w:sz w:val="24"/>
              </w:rPr>
              <w:t>моделирования</w:t>
            </w:r>
          </w:p>
        </w:tc>
        <w:tc>
          <w:tcPr>
            <w:tcW w:w="2578" w:type="dxa"/>
            <w:vMerge w:val="restart"/>
          </w:tcPr>
          <w:p w:rsidR="00BF0638" w:rsidRDefault="00044157">
            <w:pPr>
              <w:pStyle w:val="TableParagraph"/>
              <w:spacing w:line="260" w:lineRule="exact"/>
              <w:ind w:left="105"/>
              <w:rPr>
                <w:sz w:val="24"/>
              </w:rPr>
            </w:pPr>
            <w:r>
              <w:rPr>
                <w:sz w:val="24"/>
              </w:rPr>
              <w:t>Творческий</w:t>
            </w:r>
            <w:r>
              <w:rPr>
                <w:spacing w:val="7"/>
                <w:sz w:val="24"/>
              </w:rPr>
              <w:t xml:space="preserve"> </w:t>
            </w:r>
            <w:r>
              <w:rPr>
                <w:sz w:val="24"/>
              </w:rPr>
              <w:t>уровень</w:t>
            </w:r>
            <w:r>
              <w:rPr>
                <w:spacing w:val="66"/>
                <w:sz w:val="24"/>
              </w:rPr>
              <w:t xml:space="preserve"> </w:t>
            </w:r>
            <w:r>
              <w:rPr>
                <w:sz w:val="24"/>
              </w:rPr>
              <w:t>-</w:t>
            </w:r>
          </w:p>
          <w:p w:rsidR="00BF0638" w:rsidRDefault="00044157">
            <w:pPr>
              <w:pStyle w:val="TableParagraph"/>
              <w:tabs>
                <w:tab w:val="left" w:pos="1257"/>
              </w:tabs>
              <w:ind w:left="105" w:right="98"/>
              <w:rPr>
                <w:sz w:val="24"/>
              </w:rPr>
            </w:pPr>
            <w:r>
              <w:rPr>
                <w:sz w:val="24"/>
              </w:rPr>
              <w:t>выполняет</w:t>
            </w:r>
            <w:r>
              <w:rPr>
                <w:spacing w:val="1"/>
                <w:sz w:val="24"/>
              </w:rPr>
              <w:t xml:space="preserve"> </w:t>
            </w:r>
            <w:r>
              <w:rPr>
                <w:sz w:val="24"/>
              </w:rPr>
              <w:t>практические</w:t>
            </w:r>
            <w:r>
              <w:rPr>
                <w:spacing w:val="47"/>
                <w:sz w:val="24"/>
              </w:rPr>
              <w:t xml:space="preserve"> </w:t>
            </w:r>
            <w:r>
              <w:rPr>
                <w:sz w:val="24"/>
              </w:rPr>
              <w:t>задания</w:t>
            </w:r>
            <w:r>
              <w:rPr>
                <w:spacing w:val="-57"/>
                <w:sz w:val="24"/>
              </w:rPr>
              <w:t xml:space="preserve"> </w:t>
            </w:r>
            <w:r>
              <w:rPr>
                <w:sz w:val="24"/>
              </w:rPr>
              <w:t>с</w:t>
            </w:r>
            <w:r>
              <w:rPr>
                <w:sz w:val="24"/>
              </w:rPr>
              <w:tab/>
              <w:t>элементами</w:t>
            </w:r>
            <w:r>
              <w:rPr>
                <w:spacing w:val="-57"/>
                <w:sz w:val="24"/>
              </w:rPr>
              <w:t xml:space="preserve"> </w:t>
            </w:r>
            <w:r>
              <w:rPr>
                <w:sz w:val="24"/>
              </w:rPr>
              <w:t>творчества</w:t>
            </w:r>
          </w:p>
        </w:tc>
        <w:tc>
          <w:tcPr>
            <w:tcW w:w="1531" w:type="dxa"/>
            <w:vMerge w:val="restart"/>
          </w:tcPr>
          <w:p w:rsidR="00BF0638" w:rsidRDefault="00044157">
            <w:pPr>
              <w:pStyle w:val="TableParagraph"/>
              <w:spacing w:line="260" w:lineRule="exact"/>
              <w:ind w:left="106"/>
              <w:rPr>
                <w:sz w:val="24"/>
              </w:rPr>
            </w:pPr>
            <w:r>
              <w:rPr>
                <w:sz w:val="24"/>
              </w:rPr>
              <w:t>10</w:t>
            </w:r>
          </w:p>
        </w:tc>
        <w:tc>
          <w:tcPr>
            <w:tcW w:w="1702" w:type="dxa"/>
            <w:vMerge/>
            <w:tcBorders>
              <w:top w:val="nil"/>
            </w:tcBorders>
          </w:tcPr>
          <w:p w:rsidR="00BF0638" w:rsidRDefault="00BF0638">
            <w:pPr>
              <w:rPr>
                <w:sz w:val="2"/>
                <w:szCs w:val="2"/>
              </w:rPr>
            </w:pPr>
          </w:p>
        </w:tc>
      </w:tr>
      <w:tr w:rsidR="00BF0638">
        <w:trPr>
          <w:trHeight w:val="552"/>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rPr>
                <w:sz w:val="24"/>
              </w:rPr>
            </w:pPr>
            <w:r>
              <w:rPr>
                <w:sz w:val="24"/>
              </w:rPr>
              <w:t>Проявляет</w:t>
            </w:r>
            <w:r>
              <w:rPr>
                <w:spacing w:val="48"/>
                <w:sz w:val="24"/>
              </w:rPr>
              <w:t xml:space="preserve"> </w:t>
            </w:r>
            <w:r>
              <w:rPr>
                <w:sz w:val="24"/>
              </w:rPr>
              <w:t>интерес</w:t>
            </w:r>
            <w:r>
              <w:rPr>
                <w:spacing w:val="105"/>
                <w:sz w:val="24"/>
              </w:rPr>
              <w:t xml:space="preserve"> </w:t>
            </w:r>
            <w:r>
              <w:rPr>
                <w:sz w:val="24"/>
              </w:rPr>
              <w:t>к</w:t>
            </w:r>
          </w:p>
          <w:p w:rsidR="00BF0638" w:rsidRDefault="00044157">
            <w:pPr>
              <w:pStyle w:val="TableParagraph"/>
              <w:spacing w:line="272" w:lineRule="exact"/>
              <w:ind w:left="108"/>
              <w:rPr>
                <w:sz w:val="24"/>
              </w:rPr>
            </w:pPr>
            <w:r>
              <w:rPr>
                <w:sz w:val="24"/>
              </w:rPr>
              <w:t>творчеству</w:t>
            </w:r>
          </w:p>
        </w:tc>
        <w:tc>
          <w:tcPr>
            <w:tcW w:w="2578" w:type="dxa"/>
            <w:vMerge/>
            <w:tcBorders>
              <w:top w:val="nil"/>
            </w:tcBorders>
          </w:tcPr>
          <w:p w:rsidR="00BF0638" w:rsidRDefault="00BF0638">
            <w:pPr>
              <w:rPr>
                <w:sz w:val="2"/>
                <w:szCs w:val="2"/>
              </w:rPr>
            </w:pPr>
          </w:p>
        </w:tc>
        <w:tc>
          <w:tcPr>
            <w:tcW w:w="1531" w:type="dxa"/>
            <w:vMerge/>
            <w:tcBorders>
              <w:top w:val="nil"/>
            </w:tcBorders>
          </w:tcPr>
          <w:p w:rsidR="00BF0638" w:rsidRDefault="00BF0638">
            <w:pPr>
              <w:rPr>
                <w:sz w:val="2"/>
                <w:szCs w:val="2"/>
              </w:rPr>
            </w:pPr>
          </w:p>
        </w:tc>
        <w:tc>
          <w:tcPr>
            <w:tcW w:w="1702" w:type="dxa"/>
            <w:vMerge/>
            <w:tcBorders>
              <w:top w:val="nil"/>
            </w:tcBorders>
          </w:tcPr>
          <w:p w:rsidR="00BF0638" w:rsidRDefault="00BF0638">
            <w:pPr>
              <w:rPr>
                <w:sz w:val="2"/>
                <w:szCs w:val="2"/>
              </w:rPr>
            </w:pPr>
          </w:p>
        </w:tc>
      </w:tr>
      <w:tr w:rsidR="00BF0638">
        <w:trPr>
          <w:trHeight w:val="827"/>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rPr>
                <w:sz w:val="24"/>
              </w:rPr>
            </w:pPr>
            <w:r>
              <w:rPr>
                <w:sz w:val="24"/>
              </w:rPr>
              <w:t>Проявляет</w:t>
            </w:r>
            <w:r>
              <w:rPr>
                <w:spacing w:val="70"/>
                <w:sz w:val="24"/>
              </w:rPr>
              <w:t xml:space="preserve"> </w:t>
            </w:r>
            <w:r>
              <w:rPr>
                <w:sz w:val="24"/>
              </w:rPr>
              <w:t xml:space="preserve">умения  </w:t>
            </w:r>
            <w:r>
              <w:rPr>
                <w:spacing w:val="6"/>
                <w:sz w:val="24"/>
              </w:rPr>
              <w:t xml:space="preserve"> </w:t>
            </w:r>
            <w:r>
              <w:rPr>
                <w:sz w:val="24"/>
              </w:rPr>
              <w:t>и</w:t>
            </w:r>
          </w:p>
          <w:p w:rsidR="00BF0638" w:rsidRDefault="00044157">
            <w:pPr>
              <w:pStyle w:val="TableParagraph"/>
              <w:spacing w:line="270" w:lineRule="atLeast"/>
              <w:ind w:left="108"/>
              <w:rPr>
                <w:sz w:val="24"/>
              </w:rPr>
            </w:pPr>
            <w:r>
              <w:rPr>
                <w:sz w:val="24"/>
              </w:rPr>
              <w:t>навыки</w:t>
            </w:r>
            <w:r>
              <w:rPr>
                <w:spacing w:val="1"/>
                <w:sz w:val="24"/>
              </w:rPr>
              <w:t xml:space="preserve"> </w:t>
            </w:r>
            <w:r>
              <w:rPr>
                <w:sz w:val="24"/>
              </w:rPr>
              <w:t>в</w:t>
            </w:r>
            <w:r>
              <w:rPr>
                <w:spacing w:val="1"/>
                <w:sz w:val="24"/>
              </w:rPr>
              <w:t xml:space="preserve"> </w:t>
            </w:r>
            <w:r>
              <w:rPr>
                <w:sz w:val="24"/>
              </w:rPr>
              <w:t>творческой</w:t>
            </w:r>
            <w:r>
              <w:rPr>
                <w:spacing w:val="-57"/>
                <w:sz w:val="24"/>
              </w:rPr>
              <w:t xml:space="preserve"> </w:t>
            </w:r>
            <w:r>
              <w:rPr>
                <w:sz w:val="24"/>
              </w:rPr>
              <w:t>деятельности</w:t>
            </w:r>
          </w:p>
        </w:tc>
        <w:tc>
          <w:tcPr>
            <w:tcW w:w="2578" w:type="dxa"/>
          </w:tcPr>
          <w:p w:rsidR="00BF0638" w:rsidRDefault="00BF0638">
            <w:pPr>
              <w:pStyle w:val="TableParagraph"/>
              <w:ind w:left="0"/>
              <w:rPr>
                <w:sz w:val="24"/>
              </w:rPr>
            </w:pPr>
          </w:p>
        </w:tc>
        <w:tc>
          <w:tcPr>
            <w:tcW w:w="1531" w:type="dxa"/>
          </w:tcPr>
          <w:p w:rsidR="00BF0638" w:rsidRDefault="00BF0638">
            <w:pPr>
              <w:pStyle w:val="TableParagraph"/>
              <w:ind w:left="0"/>
              <w:rPr>
                <w:sz w:val="24"/>
              </w:rPr>
            </w:pPr>
          </w:p>
        </w:tc>
        <w:tc>
          <w:tcPr>
            <w:tcW w:w="1702" w:type="dxa"/>
            <w:vMerge/>
            <w:tcBorders>
              <w:top w:val="nil"/>
            </w:tcBorders>
          </w:tcPr>
          <w:p w:rsidR="00BF0638" w:rsidRDefault="00BF0638">
            <w:pPr>
              <w:rPr>
                <w:sz w:val="2"/>
                <w:szCs w:val="2"/>
              </w:rPr>
            </w:pPr>
          </w:p>
        </w:tc>
      </w:tr>
      <w:tr w:rsidR="00BF0638">
        <w:trPr>
          <w:trHeight w:val="827"/>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tabs>
                <w:tab w:val="left" w:pos="1686"/>
              </w:tabs>
              <w:spacing w:line="260" w:lineRule="exact"/>
              <w:ind w:left="108"/>
              <w:rPr>
                <w:sz w:val="24"/>
              </w:rPr>
            </w:pPr>
            <w:r>
              <w:rPr>
                <w:sz w:val="24"/>
              </w:rPr>
              <w:t>Проявляет</w:t>
            </w:r>
            <w:r>
              <w:rPr>
                <w:sz w:val="24"/>
              </w:rPr>
              <w:tab/>
              <w:t>навыки</w:t>
            </w:r>
          </w:p>
          <w:p w:rsidR="00BF0638" w:rsidRDefault="00044157">
            <w:pPr>
              <w:pStyle w:val="TableParagraph"/>
              <w:ind w:left="108"/>
              <w:rPr>
                <w:sz w:val="24"/>
              </w:rPr>
            </w:pPr>
            <w:r>
              <w:rPr>
                <w:sz w:val="24"/>
              </w:rPr>
              <w:t>проектной</w:t>
            </w:r>
          </w:p>
          <w:p w:rsidR="00BF0638" w:rsidRDefault="00044157">
            <w:pPr>
              <w:pStyle w:val="TableParagraph"/>
              <w:spacing w:line="272" w:lineRule="exact"/>
              <w:ind w:left="108"/>
              <w:rPr>
                <w:sz w:val="24"/>
              </w:rPr>
            </w:pPr>
            <w:r>
              <w:rPr>
                <w:sz w:val="24"/>
              </w:rPr>
              <w:t>деятельности</w:t>
            </w:r>
          </w:p>
        </w:tc>
        <w:tc>
          <w:tcPr>
            <w:tcW w:w="2578" w:type="dxa"/>
          </w:tcPr>
          <w:p w:rsidR="00BF0638" w:rsidRDefault="00BF0638">
            <w:pPr>
              <w:pStyle w:val="TableParagraph"/>
              <w:ind w:left="0"/>
              <w:rPr>
                <w:sz w:val="24"/>
              </w:rPr>
            </w:pPr>
          </w:p>
        </w:tc>
        <w:tc>
          <w:tcPr>
            <w:tcW w:w="1531" w:type="dxa"/>
          </w:tcPr>
          <w:p w:rsidR="00BF0638" w:rsidRDefault="00BF0638">
            <w:pPr>
              <w:pStyle w:val="TableParagraph"/>
              <w:ind w:left="0"/>
              <w:rPr>
                <w:sz w:val="24"/>
              </w:rPr>
            </w:pPr>
          </w:p>
        </w:tc>
        <w:tc>
          <w:tcPr>
            <w:tcW w:w="1702" w:type="dxa"/>
            <w:vMerge/>
            <w:tcBorders>
              <w:top w:val="nil"/>
            </w:tcBorders>
          </w:tcPr>
          <w:p w:rsidR="00BF0638" w:rsidRDefault="00BF0638">
            <w:pPr>
              <w:rPr>
                <w:sz w:val="2"/>
                <w:szCs w:val="2"/>
              </w:rPr>
            </w:pPr>
          </w:p>
        </w:tc>
      </w:tr>
      <w:tr w:rsidR="00BF0638">
        <w:trPr>
          <w:trHeight w:val="551"/>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rPr>
                <w:sz w:val="24"/>
              </w:rPr>
            </w:pPr>
            <w:r>
              <w:rPr>
                <w:sz w:val="24"/>
              </w:rPr>
              <w:t>Представляет</w:t>
            </w:r>
          </w:p>
          <w:p w:rsidR="00BF0638" w:rsidRDefault="00044157">
            <w:pPr>
              <w:pStyle w:val="TableParagraph"/>
              <w:spacing w:line="272" w:lineRule="exact"/>
              <w:ind w:left="108"/>
              <w:rPr>
                <w:sz w:val="24"/>
              </w:rPr>
            </w:pPr>
            <w:r>
              <w:rPr>
                <w:sz w:val="24"/>
              </w:rPr>
              <w:t>собственный</w:t>
            </w:r>
            <w:r>
              <w:rPr>
                <w:spacing w:val="-2"/>
                <w:sz w:val="24"/>
              </w:rPr>
              <w:t xml:space="preserve"> </w:t>
            </w:r>
            <w:r>
              <w:rPr>
                <w:sz w:val="24"/>
              </w:rPr>
              <w:t>проект</w:t>
            </w:r>
          </w:p>
        </w:tc>
        <w:tc>
          <w:tcPr>
            <w:tcW w:w="2578" w:type="dxa"/>
          </w:tcPr>
          <w:p w:rsidR="00BF0638" w:rsidRDefault="00BF0638">
            <w:pPr>
              <w:pStyle w:val="TableParagraph"/>
              <w:ind w:left="0"/>
              <w:rPr>
                <w:sz w:val="24"/>
              </w:rPr>
            </w:pPr>
          </w:p>
        </w:tc>
        <w:tc>
          <w:tcPr>
            <w:tcW w:w="1531" w:type="dxa"/>
          </w:tcPr>
          <w:p w:rsidR="00BF0638" w:rsidRDefault="00BF0638">
            <w:pPr>
              <w:pStyle w:val="TableParagraph"/>
              <w:ind w:left="0"/>
              <w:rPr>
                <w:sz w:val="24"/>
              </w:rPr>
            </w:pPr>
          </w:p>
        </w:tc>
        <w:tc>
          <w:tcPr>
            <w:tcW w:w="1702" w:type="dxa"/>
            <w:vMerge/>
            <w:tcBorders>
              <w:top w:val="nil"/>
            </w:tcBorders>
          </w:tcPr>
          <w:p w:rsidR="00BF0638" w:rsidRDefault="00BF0638">
            <w:pPr>
              <w:rPr>
                <w:sz w:val="2"/>
                <w:szCs w:val="2"/>
              </w:rPr>
            </w:pPr>
          </w:p>
        </w:tc>
      </w:tr>
      <w:tr w:rsidR="00BF0638">
        <w:trPr>
          <w:trHeight w:val="1382"/>
        </w:trPr>
        <w:tc>
          <w:tcPr>
            <w:tcW w:w="1526" w:type="dxa"/>
            <w:vMerge w:val="restart"/>
          </w:tcPr>
          <w:p w:rsidR="00BF0638" w:rsidRDefault="00044157">
            <w:pPr>
              <w:pStyle w:val="TableParagraph"/>
              <w:tabs>
                <w:tab w:val="left" w:pos="815"/>
              </w:tabs>
              <w:ind w:right="116"/>
              <w:rPr>
                <w:sz w:val="24"/>
              </w:rPr>
            </w:pPr>
            <w:r>
              <w:rPr>
                <w:sz w:val="24"/>
              </w:rPr>
              <w:t>1.4.</w:t>
            </w:r>
            <w:r>
              <w:rPr>
                <w:sz w:val="24"/>
              </w:rPr>
              <w:tab/>
            </w:r>
            <w:r>
              <w:rPr>
                <w:spacing w:val="-1"/>
                <w:sz w:val="24"/>
              </w:rPr>
              <w:t>Форм</w:t>
            </w:r>
            <w:r>
              <w:rPr>
                <w:spacing w:val="-57"/>
                <w:sz w:val="24"/>
              </w:rPr>
              <w:t xml:space="preserve"> </w:t>
            </w:r>
            <w:r>
              <w:rPr>
                <w:sz w:val="24"/>
              </w:rPr>
              <w:t>ирование</w:t>
            </w:r>
            <w:r>
              <w:rPr>
                <w:spacing w:val="1"/>
                <w:sz w:val="24"/>
              </w:rPr>
              <w:t xml:space="preserve"> </w:t>
            </w:r>
            <w:r>
              <w:rPr>
                <w:sz w:val="24"/>
              </w:rPr>
              <w:t>первичных</w:t>
            </w:r>
            <w:r>
              <w:rPr>
                <w:spacing w:val="1"/>
                <w:sz w:val="24"/>
              </w:rPr>
              <w:t xml:space="preserve"> </w:t>
            </w:r>
            <w:r>
              <w:rPr>
                <w:sz w:val="24"/>
              </w:rPr>
              <w:t>представлен</w:t>
            </w:r>
            <w:r>
              <w:rPr>
                <w:spacing w:val="-57"/>
                <w:sz w:val="24"/>
              </w:rPr>
              <w:t xml:space="preserve"> </w:t>
            </w:r>
            <w:r>
              <w:rPr>
                <w:sz w:val="24"/>
              </w:rPr>
              <w:t>ий</w:t>
            </w:r>
            <w:r>
              <w:rPr>
                <w:spacing w:val="-1"/>
                <w:sz w:val="24"/>
              </w:rPr>
              <w:t xml:space="preserve"> </w:t>
            </w:r>
            <w:r>
              <w:rPr>
                <w:sz w:val="24"/>
              </w:rPr>
              <w:t>о себе,</w:t>
            </w:r>
          </w:p>
          <w:p w:rsidR="00BF0638" w:rsidRDefault="00044157">
            <w:pPr>
              <w:pStyle w:val="TableParagraph"/>
              <w:ind w:right="468"/>
              <w:rPr>
                <w:sz w:val="24"/>
              </w:rPr>
            </w:pPr>
            <w:r>
              <w:rPr>
                <w:sz w:val="24"/>
              </w:rPr>
              <w:lastRenderedPageBreak/>
              <w:t>других</w:t>
            </w:r>
            <w:r>
              <w:rPr>
                <w:spacing w:val="1"/>
                <w:sz w:val="24"/>
              </w:rPr>
              <w:t xml:space="preserve"> </w:t>
            </w:r>
            <w:r>
              <w:rPr>
                <w:sz w:val="24"/>
              </w:rPr>
              <w:t>людях,</w:t>
            </w:r>
            <w:r>
              <w:rPr>
                <w:spacing w:val="1"/>
                <w:sz w:val="24"/>
              </w:rPr>
              <w:t xml:space="preserve"> </w:t>
            </w:r>
            <w:r>
              <w:rPr>
                <w:sz w:val="24"/>
              </w:rPr>
              <w:t>объектах</w:t>
            </w:r>
          </w:p>
          <w:p w:rsidR="00BF0638" w:rsidRDefault="00044157">
            <w:pPr>
              <w:pStyle w:val="TableParagraph"/>
              <w:ind w:right="137"/>
              <w:rPr>
                <w:sz w:val="24"/>
              </w:rPr>
            </w:pPr>
            <w:r>
              <w:rPr>
                <w:sz w:val="24"/>
              </w:rPr>
              <w:t>окружающе</w:t>
            </w:r>
            <w:r>
              <w:rPr>
                <w:spacing w:val="-57"/>
                <w:sz w:val="24"/>
              </w:rPr>
              <w:t xml:space="preserve"> </w:t>
            </w:r>
            <w:r>
              <w:rPr>
                <w:sz w:val="24"/>
              </w:rPr>
              <w:t>го мира, о</w:t>
            </w:r>
            <w:r>
              <w:rPr>
                <w:spacing w:val="1"/>
                <w:sz w:val="24"/>
              </w:rPr>
              <w:t xml:space="preserve"> </w:t>
            </w:r>
            <w:r>
              <w:rPr>
                <w:sz w:val="24"/>
              </w:rPr>
              <w:t>свойствах и</w:t>
            </w:r>
            <w:r>
              <w:rPr>
                <w:spacing w:val="-57"/>
                <w:sz w:val="24"/>
              </w:rPr>
              <w:t xml:space="preserve"> </w:t>
            </w:r>
            <w:r>
              <w:rPr>
                <w:sz w:val="24"/>
              </w:rPr>
              <w:t>отношениях</w:t>
            </w:r>
            <w:r>
              <w:rPr>
                <w:spacing w:val="-57"/>
                <w:sz w:val="24"/>
              </w:rPr>
              <w:t xml:space="preserve"> </w:t>
            </w:r>
            <w:r>
              <w:rPr>
                <w:sz w:val="24"/>
              </w:rPr>
              <w:t>объектов</w:t>
            </w:r>
            <w:r>
              <w:rPr>
                <w:spacing w:val="1"/>
                <w:sz w:val="24"/>
              </w:rPr>
              <w:t xml:space="preserve"> </w:t>
            </w:r>
            <w:r>
              <w:rPr>
                <w:sz w:val="24"/>
              </w:rPr>
              <w:t>окружающе</w:t>
            </w:r>
            <w:r>
              <w:rPr>
                <w:spacing w:val="-57"/>
                <w:sz w:val="24"/>
              </w:rPr>
              <w:t xml:space="preserve"> </w:t>
            </w:r>
            <w:r>
              <w:rPr>
                <w:sz w:val="24"/>
              </w:rPr>
              <w:t>го мира и т.</w:t>
            </w:r>
            <w:r>
              <w:rPr>
                <w:spacing w:val="-57"/>
                <w:sz w:val="24"/>
              </w:rPr>
              <w:t xml:space="preserve"> </w:t>
            </w:r>
            <w:r>
              <w:rPr>
                <w:sz w:val="24"/>
              </w:rPr>
              <w:t>Д.</w:t>
            </w:r>
          </w:p>
        </w:tc>
        <w:tc>
          <w:tcPr>
            <w:tcW w:w="2552" w:type="dxa"/>
          </w:tcPr>
          <w:p w:rsidR="00BF0638" w:rsidRDefault="00044157">
            <w:pPr>
              <w:pStyle w:val="TableParagraph"/>
              <w:spacing w:line="262" w:lineRule="exact"/>
              <w:ind w:left="108"/>
              <w:rPr>
                <w:sz w:val="24"/>
              </w:rPr>
            </w:pPr>
            <w:r>
              <w:rPr>
                <w:sz w:val="24"/>
              </w:rPr>
              <w:lastRenderedPageBreak/>
              <w:t>Сформированы</w:t>
            </w:r>
          </w:p>
          <w:p w:rsidR="00BF0638" w:rsidRDefault="00044157">
            <w:pPr>
              <w:pStyle w:val="TableParagraph"/>
              <w:ind w:left="108" w:right="191"/>
              <w:jc w:val="both"/>
              <w:rPr>
                <w:sz w:val="24"/>
              </w:rPr>
            </w:pPr>
            <w:r>
              <w:rPr>
                <w:sz w:val="24"/>
              </w:rPr>
              <w:t>представления</w:t>
            </w:r>
            <w:r>
              <w:rPr>
                <w:spacing w:val="-9"/>
                <w:sz w:val="24"/>
              </w:rPr>
              <w:t xml:space="preserve"> </w:t>
            </w:r>
            <w:r>
              <w:rPr>
                <w:sz w:val="24"/>
              </w:rPr>
              <w:t>о</w:t>
            </w:r>
            <w:r>
              <w:rPr>
                <w:spacing w:val="-9"/>
                <w:sz w:val="24"/>
              </w:rPr>
              <w:t xml:space="preserve"> </w:t>
            </w:r>
            <w:r>
              <w:rPr>
                <w:sz w:val="24"/>
              </w:rPr>
              <w:t>себе,</w:t>
            </w:r>
            <w:r>
              <w:rPr>
                <w:spacing w:val="-58"/>
                <w:sz w:val="24"/>
              </w:rPr>
              <w:t xml:space="preserve"> </w:t>
            </w:r>
            <w:r>
              <w:rPr>
                <w:sz w:val="24"/>
              </w:rPr>
              <w:t>семье, об обществе, о</w:t>
            </w:r>
            <w:r>
              <w:rPr>
                <w:spacing w:val="-57"/>
                <w:sz w:val="24"/>
              </w:rPr>
              <w:t xml:space="preserve"> </w:t>
            </w:r>
            <w:r>
              <w:rPr>
                <w:sz w:val="24"/>
              </w:rPr>
              <w:t>мире</w:t>
            </w:r>
            <w:r>
              <w:rPr>
                <w:spacing w:val="-2"/>
                <w:sz w:val="24"/>
              </w:rPr>
              <w:t xml:space="preserve"> </w:t>
            </w:r>
            <w:r>
              <w:rPr>
                <w:sz w:val="24"/>
              </w:rPr>
              <w:t>и природе</w:t>
            </w:r>
          </w:p>
        </w:tc>
        <w:tc>
          <w:tcPr>
            <w:tcW w:w="2578" w:type="dxa"/>
          </w:tcPr>
          <w:p w:rsidR="00BF0638" w:rsidRDefault="00044157">
            <w:pPr>
              <w:pStyle w:val="TableParagraph"/>
              <w:ind w:left="105" w:right="128"/>
              <w:rPr>
                <w:sz w:val="24"/>
              </w:rPr>
            </w:pPr>
            <w:r>
              <w:rPr>
                <w:sz w:val="24"/>
              </w:rPr>
              <w:t>Минимальный</w:t>
            </w:r>
            <w:r>
              <w:rPr>
                <w:spacing w:val="1"/>
                <w:sz w:val="24"/>
              </w:rPr>
              <w:t xml:space="preserve"> </w:t>
            </w:r>
            <w:r>
              <w:rPr>
                <w:sz w:val="24"/>
              </w:rPr>
              <w:t>уровень — ребёнок</w:t>
            </w:r>
            <w:r>
              <w:rPr>
                <w:spacing w:val="1"/>
                <w:sz w:val="24"/>
              </w:rPr>
              <w:t xml:space="preserve"> </w:t>
            </w:r>
            <w:r>
              <w:rPr>
                <w:sz w:val="24"/>
              </w:rPr>
              <w:t>овладел</w:t>
            </w:r>
            <w:r>
              <w:rPr>
                <w:spacing w:val="-5"/>
                <w:sz w:val="24"/>
              </w:rPr>
              <w:t xml:space="preserve"> </w:t>
            </w:r>
            <w:r>
              <w:rPr>
                <w:sz w:val="24"/>
              </w:rPr>
              <w:t>менее</w:t>
            </w:r>
            <w:r>
              <w:rPr>
                <w:spacing w:val="-5"/>
                <w:sz w:val="24"/>
              </w:rPr>
              <w:t xml:space="preserve"> </w:t>
            </w:r>
            <w:r>
              <w:rPr>
                <w:sz w:val="24"/>
              </w:rPr>
              <w:t>чем</w:t>
            </w:r>
            <w:r>
              <w:rPr>
                <w:spacing w:val="-4"/>
                <w:sz w:val="24"/>
              </w:rPr>
              <w:t xml:space="preserve"> </w:t>
            </w:r>
            <w:r>
              <w:rPr>
                <w:sz w:val="24"/>
              </w:rPr>
              <w:t>1</w:t>
            </w:r>
            <w:r>
              <w:rPr>
                <w:spacing w:val="-4"/>
                <w:sz w:val="24"/>
              </w:rPr>
              <w:t xml:space="preserve"> </w:t>
            </w:r>
            <w:r>
              <w:rPr>
                <w:sz w:val="24"/>
              </w:rPr>
              <w:t>/2</w:t>
            </w:r>
            <w:r>
              <w:rPr>
                <w:spacing w:val="-57"/>
                <w:sz w:val="24"/>
              </w:rPr>
              <w:t xml:space="preserve"> </w:t>
            </w:r>
            <w:r>
              <w:rPr>
                <w:sz w:val="24"/>
              </w:rPr>
              <w:t>предусмотренных</w:t>
            </w:r>
          </w:p>
          <w:p w:rsidR="00BF0638" w:rsidRDefault="00044157">
            <w:pPr>
              <w:pStyle w:val="TableParagraph"/>
              <w:spacing w:line="272" w:lineRule="exact"/>
              <w:ind w:left="105"/>
              <w:rPr>
                <w:sz w:val="24"/>
              </w:rPr>
            </w:pPr>
            <w:r>
              <w:rPr>
                <w:sz w:val="24"/>
              </w:rPr>
              <w:t>умений</w:t>
            </w:r>
            <w:r>
              <w:rPr>
                <w:spacing w:val="-4"/>
                <w:sz w:val="24"/>
              </w:rPr>
              <w:t xml:space="preserve"> </w:t>
            </w:r>
            <w:r>
              <w:rPr>
                <w:sz w:val="24"/>
              </w:rPr>
              <w:t>и</w:t>
            </w:r>
            <w:r>
              <w:rPr>
                <w:spacing w:val="-4"/>
                <w:sz w:val="24"/>
              </w:rPr>
              <w:t xml:space="preserve"> </w:t>
            </w:r>
            <w:r>
              <w:rPr>
                <w:sz w:val="24"/>
              </w:rPr>
              <w:t>навыков</w:t>
            </w:r>
          </w:p>
        </w:tc>
        <w:tc>
          <w:tcPr>
            <w:tcW w:w="1531" w:type="dxa"/>
          </w:tcPr>
          <w:p w:rsidR="00BF0638" w:rsidRDefault="00044157">
            <w:pPr>
              <w:pStyle w:val="TableParagraph"/>
              <w:spacing w:line="262" w:lineRule="exact"/>
              <w:ind w:left="106"/>
              <w:rPr>
                <w:sz w:val="24"/>
              </w:rPr>
            </w:pPr>
            <w:r>
              <w:rPr>
                <w:sz w:val="24"/>
              </w:rPr>
              <w:t>1</w:t>
            </w:r>
          </w:p>
        </w:tc>
        <w:tc>
          <w:tcPr>
            <w:tcW w:w="1702" w:type="dxa"/>
            <w:vMerge w:val="restart"/>
          </w:tcPr>
          <w:p w:rsidR="00BF0638" w:rsidRDefault="00044157">
            <w:pPr>
              <w:pStyle w:val="TableParagraph"/>
              <w:ind w:left="108" w:right="210"/>
              <w:rPr>
                <w:sz w:val="24"/>
              </w:rPr>
            </w:pPr>
            <w:r>
              <w:rPr>
                <w:sz w:val="24"/>
              </w:rPr>
              <w:t>Наблюдение,</w:t>
            </w:r>
            <w:r>
              <w:rPr>
                <w:spacing w:val="-58"/>
                <w:sz w:val="24"/>
              </w:rPr>
              <w:t xml:space="preserve"> </w:t>
            </w:r>
            <w:r>
              <w:rPr>
                <w:sz w:val="24"/>
              </w:rPr>
              <w:t>беседы,</w:t>
            </w:r>
            <w:r>
              <w:rPr>
                <w:spacing w:val="1"/>
                <w:sz w:val="24"/>
              </w:rPr>
              <w:t xml:space="preserve"> </w:t>
            </w:r>
            <w:r>
              <w:rPr>
                <w:sz w:val="24"/>
              </w:rPr>
              <w:t>конкурсы,</w:t>
            </w:r>
            <w:r>
              <w:rPr>
                <w:spacing w:val="1"/>
                <w:sz w:val="24"/>
              </w:rPr>
              <w:t xml:space="preserve"> </w:t>
            </w:r>
            <w:r>
              <w:rPr>
                <w:sz w:val="24"/>
              </w:rPr>
              <w:t>защита</w:t>
            </w:r>
          </w:p>
        </w:tc>
      </w:tr>
      <w:tr w:rsidR="00BF0638">
        <w:trPr>
          <w:trHeight w:val="1931"/>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rPr>
                <w:sz w:val="24"/>
              </w:rPr>
            </w:pPr>
            <w:r>
              <w:rPr>
                <w:sz w:val="24"/>
              </w:rPr>
              <w:t>Сформированы</w:t>
            </w:r>
          </w:p>
          <w:p w:rsidR="00BF0638" w:rsidRDefault="00044157">
            <w:pPr>
              <w:pStyle w:val="TableParagraph"/>
              <w:ind w:left="108" w:right="111"/>
              <w:rPr>
                <w:sz w:val="24"/>
              </w:rPr>
            </w:pPr>
            <w:r>
              <w:rPr>
                <w:sz w:val="24"/>
              </w:rPr>
              <w:t>проектов естественно-</w:t>
            </w:r>
            <w:r>
              <w:rPr>
                <w:spacing w:val="-57"/>
                <w:sz w:val="24"/>
              </w:rPr>
              <w:t xml:space="preserve"> </w:t>
            </w:r>
            <w:r>
              <w:rPr>
                <w:sz w:val="24"/>
              </w:rPr>
              <w:t>научные</w:t>
            </w:r>
          </w:p>
          <w:p w:rsidR="00BF0638" w:rsidRDefault="00044157">
            <w:pPr>
              <w:pStyle w:val="TableParagraph"/>
              <w:spacing w:line="270" w:lineRule="atLeast"/>
              <w:ind w:left="108" w:right="174"/>
              <w:rPr>
                <w:sz w:val="24"/>
              </w:rPr>
            </w:pPr>
            <w:r>
              <w:rPr>
                <w:sz w:val="24"/>
              </w:rPr>
              <w:t>представления о</w:t>
            </w:r>
            <w:r>
              <w:rPr>
                <w:spacing w:val="1"/>
                <w:sz w:val="24"/>
              </w:rPr>
              <w:t xml:space="preserve"> </w:t>
            </w:r>
            <w:r>
              <w:rPr>
                <w:sz w:val="24"/>
              </w:rPr>
              <w:t>свойствах</w:t>
            </w:r>
            <w:r>
              <w:rPr>
                <w:spacing w:val="1"/>
                <w:sz w:val="24"/>
              </w:rPr>
              <w:t xml:space="preserve"> </w:t>
            </w:r>
            <w:r>
              <w:rPr>
                <w:sz w:val="24"/>
              </w:rPr>
              <w:t>и</w:t>
            </w:r>
            <w:r>
              <w:rPr>
                <w:spacing w:val="1"/>
                <w:sz w:val="24"/>
              </w:rPr>
              <w:t xml:space="preserve"> </w:t>
            </w:r>
            <w:r>
              <w:rPr>
                <w:sz w:val="24"/>
              </w:rPr>
              <w:t>отношениях объектов</w:t>
            </w:r>
            <w:r>
              <w:rPr>
                <w:spacing w:val="-57"/>
                <w:sz w:val="24"/>
              </w:rPr>
              <w:t xml:space="preserve"> </w:t>
            </w:r>
            <w:r>
              <w:rPr>
                <w:sz w:val="24"/>
              </w:rPr>
              <w:t>окружающего мира</w:t>
            </w:r>
          </w:p>
        </w:tc>
        <w:tc>
          <w:tcPr>
            <w:tcW w:w="2578" w:type="dxa"/>
          </w:tcPr>
          <w:p w:rsidR="00BF0638" w:rsidRDefault="00044157">
            <w:pPr>
              <w:pStyle w:val="TableParagraph"/>
              <w:spacing w:line="260" w:lineRule="exact"/>
              <w:ind w:left="105"/>
              <w:rPr>
                <w:sz w:val="24"/>
              </w:rPr>
            </w:pPr>
            <w:r>
              <w:rPr>
                <w:sz w:val="24"/>
              </w:rPr>
              <w:t>Средний</w:t>
            </w:r>
            <w:r>
              <w:rPr>
                <w:spacing w:val="-1"/>
                <w:sz w:val="24"/>
              </w:rPr>
              <w:t xml:space="preserve"> </w:t>
            </w:r>
            <w:r>
              <w:rPr>
                <w:sz w:val="24"/>
              </w:rPr>
              <w:t>уровень</w:t>
            </w:r>
            <w:r>
              <w:rPr>
                <w:spacing w:val="-1"/>
                <w:sz w:val="24"/>
              </w:rPr>
              <w:t xml:space="preserve"> </w:t>
            </w:r>
            <w:r>
              <w:rPr>
                <w:sz w:val="24"/>
              </w:rPr>
              <w:t>—</w:t>
            </w:r>
          </w:p>
          <w:p w:rsidR="00BF0638" w:rsidRDefault="00044157">
            <w:pPr>
              <w:pStyle w:val="TableParagraph"/>
              <w:ind w:left="105" w:right="300"/>
              <w:rPr>
                <w:sz w:val="24"/>
              </w:rPr>
            </w:pPr>
            <w:r>
              <w:rPr>
                <w:sz w:val="24"/>
              </w:rPr>
              <w:t>объём усвоенных</w:t>
            </w:r>
            <w:r>
              <w:rPr>
                <w:spacing w:val="1"/>
                <w:sz w:val="24"/>
              </w:rPr>
              <w:t xml:space="preserve"> </w:t>
            </w:r>
            <w:r>
              <w:rPr>
                <w:sz w:val="24"/>
              </w:rPr>
              <w:t>навыков и умений</w:t>
            </w:r>
            <w:r>
              <w:rPr>
                <w:spacing w:val="1"/>
                <w:sz w:val="24"/>
              </w:rPr>
              <w:t xml:space="preserve"> </w:t>
            </w:r>
            <w:r>
              <w:rPr>
                <w:sz w:val="24"/>
              </w:rPr>
              <w:t>составляет</w:t>
            </w:r>
            <w:r>
              <w:rPr>
                <w:spacing w:val="-6"/>
                <w:sz w:val="24"/>
              </w:rPr>
              <w:t xml:space="preserve"> </w:t>
            </w:r>
            <w:r>
              <w:rPr>
                <w:sz w:val="24"/>
              </w:rPr>
              <w:t>более</w:t>
            </w:r>
            <w:r>
              <w:rPr>
                <w:spacing w:val="-6"/>
                <w:sz w:val="24"/>
              </w:rPr>
              <w:t xml:space="preserve"> </w:t>
            </w:r>
            <w:r>
              <w:rPr>
                <w:sz w:val="24"/>
              </w:rPr>
              <w:t>1</w:t>
            </w:r>
            <w:r>
              <w:rPr>
                <w:spacing w:val="-6"/>
                <w:sz w:val="24"/>
              </w:rPr>
              <w:t xml:space="preserve"> </w:t>
            </w:r>
            <w:r>
              <w:rPr>
                <w:sz w:val="24"/>
              </w:rPr>
              <w:t>/2</w:t>
            </w:r>
          </w:p>
        </w:tc>
        <w:tc>
          <w:tcPr>
            <w:tcW w:w="1531" w:type="dxa"/>
          </w:tcPr>
          <w:p w:rsidR="00BF0638" w:rsidRDefault="00044157">
            <w:pPr>
              <w:pStyle w:val="TableParagraph"/>
              <w:spacing w:line="260" w:lineRule="exact"/>
              <w:ind w:left="106"/>
              <w:rPr>
                <w:sz w:val="24"/>
              </w:rPr>
            </w:pPr>
            <w:r>
              <w:rPr>
                <w:sz w:val="24"/>
              </w:rPr>
              <w:t>5</w:t>
            </w:r>
          </w:p>
        </w:tc>
        <w:tc>
          <w:tcPr>
            <w:tcW w:w="1702" w:type="dxa"/>
            <w:vMerge/>
            <w:tcBorders>
              <w:top w:val="nil"/>
            </w:tcBorders>
          </w:tcPr>
          <w:p w:rsidR="00BF0638" w:rsidRDefault="00BF0638">
            <w:pPr>
              <w:rPr>
                <w:sz w:val="2"/>
                <w:szCs w:val="2"/>
              </w:rPr>
            </w:pPr>
          </w:p>
        </w:tc>
      </w:tr>
      <w:tr w:rsidR="00BF0638">
        <w:trPr>
          <w:trHeight w:val="551"/>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rPr>
                <w:sz w:val="24"/>
              </w:rPr>
            </w:pPr>
            <w:r>
              <w:rPr>
                <w:sz w:val="24"/>
              </w:rPr>
              <w:t>Проявляет</w:t>
            </w:r>
            <w:r>
              <w:rPr>
                <w:spacing w:val="-6"/>
                <w:sz w:val="24"/>
              </w:rPr>
              <w:t xml:space="preserve"> </w:t>
            </w:r>
            <w:r>
              <w:rPr>
                <w:sz w:val="24"/>
              </w:rPr>
              <w:t>активную</w:t>
            </w:r>
          </w:p>
          <w:p w:rsidR="00BF0638" w:rsidRDefault="00044157">
            <w:pPr>
              <w:pStyle w:val="TableParagraph"/>
              <w:spacing w:line="272" w:lineRule="exact"/>
              <w:ind w:left="108"/>
              <w:rPr>
                <w:sz w:val="24"/>
              </w:rPr>
            </w:pPr>
            <w:r>
              <w:rPr>
                <w:sz w:val="24"/>
              </w:rPr>
              <w:t>коммуникацию</w:t>
            </w:r>
          </w:p>
        </w:tc>
        <w:tc>
          <w:tcPr>
            <w:tcW w:w="2578" w:type="dxa"/>
            <w:vMerge w:val="restart"/>
          </w:tcPr>
          <w:p w:rsidR="00BF0638" w:rsidRDefault="00044157">
            <w:pPr>
              <w:pStyle w:val="TableParagraph"/>
              <w:spacing w:line="260" w:lineRule="exact"/>
              <w:ind w:left="105"/>
              <w:rPr>
                <w:sz w:val="24"/>
              </w:rPr>
            </w:pPr>
            <w:r>
              <w:rPr>
                <w:sz w:val="24"/>
              </w:rPr>
              <w:t>Максимальный</w:t>
            </w:r>
          </w:p>
          <w:p w:rsidR="00BF0638" w:rsidRDefault="00044157">
            <w:pPr>
              <w:pStyle w:val="TableParagraph"/>
              <w:ind w:left="105" w:right="291"/>
              <w:rPr>
                <w:sz w:val="24"/>
              </w:rPr>
            </w:pPr>
            <w:r>
              <w:rPr>
                <w:sz w:val="24"/>
              </w:rPr>
              <w:t>уровень — ребёнок</w:t>
            </w:r>
            <w:r>
              <w:rPr>
                <w:spacing w:val="1"/>
                <w:sz w:val="24"/>
              </w:rPr>
              <w:t xml:space="preserve"> </w:t>
            </w:r>
            <w:r>
              <w:rPr>
                <w:sz w:val="24"/>
              </w:rPr>
              <w:t>овладел практически</w:t>
            </w:r>
            <w:r>
              <w:rPr>
                <w:spacing w:val="-58"/>
                <w:sz w:val="24"/>
              </w:rPr>
              <w:t xml:space="preserve"> </w:t>
            </w:r>
            <w:r>
              <w:rPr>
                <w:sz w:val="24"/>
              </w:rPr>
              <w:t>всеми</w:t>
            </w:r>
            <w:r>
              <w:rPr>
                <w:spacing w:val="2"/>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p>
          <w:p w:rsidR="00BF0638" w:rsidRDefault="00044157">
            <w:pPr>
              <w:pStyle w:val="TableParagraph"/>
              <w:spacing w:line="270" w:lineRule="atLeast"/>
              <w:ind w:left="105" w:right="453"/>
              <w:rPr>
                <w:sz w:val="24"/>
              </w:rPr>
            </w:pPr>
            <w:r>
              <w:rPr>
                <w:spacing w:val="-1"/>
                <w:sz w:val="24"/>
              </w:rPr>
              <w:t>предусмотренными</w:t>
            </w:r>
            <w:r>
              <w:rPr>
                <w:spacing w:val="-57"/>
                <w:sz w:val="24"/>
              </w:rPr>
              <w:t xml:space="preserve"> </w:t>
            </w:r>
            <w:r>
              <w:rPr>
                <w:sz w:val="24"/>
              </w:rPr>
              <w:t>Программой</w:t>
            </w:r>
          </w:p>
        </w:tc>
        <w:tc>
          <w:tcPr>
            <w:tcW w:w="1531" w:type="dxa"/>
            <w:vMerge w:val="restart"/>
          </w:tcPr>
          <w:p w:rsidR="00BF0638" w:rsidRDefault="00044157">
            <w:pPr>
              <w:pStyle w:val="TableParagraph"/>
              <w:spacing w:line="260" w:lineRule="exact"/>
              <w:ind w:left="106"/>
              <w:rPr>
                <w:sz w:val="24"/>
              </w:rPr>
            </w:pPr>
            <w:r>
              <w:rPr>
                <w:sz w:val="24"/>
              </w:rPr>
              <w:t>10</w:t>
            </w:r>
          </w:p>
        </w:tc>
        <w:tc>
          <w:tcPr>
            <w:tcW w:w="1702" w:type="dxa"/>
            <w:vMerge/>
            <w:tcBorders>
              <w:top w:val="nil"/>
            </w:tcBorders>
          </w:tcPr>
          <w:p w:rsidR="00BF0638" w:rsidRDefault="00BF0638">
            <w:pPr>
              <w:rPr>
                <w:sz w:val="2"/>
                <w:szCs w:val="2"/>
              </w:rPr>
            </w:pPr>
          </w:p>
        </w:tc>
      </w:tr>
      <w:tr w:rsidR="00BF0638">
        <w:trPr>
          <w:trHeight w:val="1370"/>
        </w:trPr>
        <w:tc>
          <w:tcPr>
            <w:tcW w:w="1526" w:type="dxa"/>
            <w:vMerge/>
            <w:tcBorders>
              <w:top w:val="nil"/>
            </w:tcBorders>
          </w:tcPr>
          <w:p w:rsidR="00BF0638" w:rsidRDefault="00BF0638">
            <w:pPr>
              <w:rPr>
                <w:sz w:val="2"/>
                <w:szCs w:val="2"/>
              </w:rPr>
            </w:pPr>
          </w:p>
        </w:tc>
        <w:tc>
          <w:tcPr>
            <w:tcW w:w="2552" w:type="dxa"/>
          </w:tcPr>
          <w:p w:rsidR="00BF0638" w:rsidRDefault="00044157">
            <w:pPr>
              <w:pStyle w:val="TableParagraph"/>
              <w:spacing w:line="260" w:lineRule="exact"/>
              <w:ind w:left="108"/>
              <w:rPr>
                <w:sz w:val="24"/>
              </w:rPr>
            </w:pPr>
            <w:r>
              <w:rPr>
                <w:sz w:val="24"/>
              </w:rPr>
              <w:t>Участвует</w:t>
            </w:r>
            <w:r>
              <w:rPr>
                <w:spacing w:val="-3"/>
                <w:sz w:val="24"/>
              </w:rPr>
              <w:t xml:space="preserve"> </w:t>
            </w:r>
            <w:r>
              <w:rPr>
                <w:sz w:val="24"/>
              </w:rPr>
              <w:t>в</w:t>
            </w:r>
          </w:p>
          <w:p w:rsidR="00BF0638" w:rsidRDefault="00044157">
            <w:pPr>
              <w:pStyle w:val="TableParagraph"/>
              <w:ind w:left="108"/>
              <w:rPr>
                <w:sz w:val="24"/>
              </w:rPr>
            </w:pPr>
            <w:r>
              <w:rPr>
                <w:sz w:val="24"/>
              </w:rPr>
              <w:t>командной</w:t>
            </w:r>
            <w:r>
              <w:rPr>
                <w:spacing w:val="-1"/>
                <w:sz w:val="24"/>
              </w:rPr>
              <w:t xml:space="preserve"> </w:t>
            </w:r>
            <w:r>
              <w:rPr>
                <w:sz w:val="24"/>
              </w:rPr>
              <w:t>работе</w:t>
            </w:r>
          </w:p>
        </w:tc>
        <w:tc>
          <w:tcPr>
            <w:tcW w:w="2578" w:type="dxa"/>
            <w:vMerge/>
            <w:tcBorders>
              <w:top w:val="nil"/>
            </w:tcBorders>
          </w:tcPr>
          <w:p w:rsidR="00BF0638" w:rsidRDefault="00BF0638">
            <w:pPr>
              <w:rPr>
                <w:sz w:val="2"/>
                <w:szCs w:val="2"/>
              </w:rPr>
            </w:pPr>
          </w:p>
        </w:tc>
        <w:tc>
          <w:tcPr>
            <w:tcW w:w="1531" w:type="dxa"/>
            <w:vMerge/>
            <w:tcBorders>
              <w:top w:val="nil"/>
            </w:tcBorders>
          </w:tcPr>
          <w:p w:rsidR="00BF0638" w:rsidRDefault="00BF0638">
            <w:pPr>
              <w:rPr>
                <w:sz w:val="2"/>
                <w:szCs w:val="2"/>
              </w:rPr>
            </w:pPr>
          </w:p>
        </w:tc>
        <w:tc>
          <w:tcPr>
            <w:tcW w:w="1702" w:type="dxa"/>
            <w:vMerge/>
            <w:tcBorders>
              <w:top w:val="nil"/>
            </w:tcBorders>
          </w:tcPr>
          <w:p w:rsidR="00BF0638" w:rsidRDefault="00BF0638">
            <w:pPr>
              <w:rPr>
                <w:sz w:val="2"/>
                <w:szCs w:val="2"/>
              </w:rPr>
            </w:pPr>
          </w:p>
        </w:tc>
      </w:tr>
    </w:tbl>
    <w:p w:rsidR="00BF0638" w:rsidRDefault="00BF0638">
      <w:pPr>
        <w:pStyle w:val="a3"/>
        <w:spacing w:before="8"/>
        <w:ind w:left="0" w:firstLine="0"/>
        <w:jc w:val="left"/>
        <w:rPr>
          <w:b/>
          <w:sz w:val="14"/>
        </w:rPr>
      </w:pPr>
    </w:p>
    <w:p w:rsidR="00BF0638" w:rsidRPr="0087483C" w:rsidRDefault="0087483C" w:rsidP="0087483C">
      <w:pPr>
        <w:tabs>
          <w:tab w:val="left" w:pos="4651"/>
        </w:tabs>
        <w:spacing w:before="89"/>
        <w:ind w:left="4636"/>
        <w:rPr>
          <w:b/>
          <w:sz w:val="28"/>
        </w:rPr>
      </w:pPr>
      <w:r>
        <w:rPr>
          <w:b/>
          <w:sz w:val="28"/>
          <w:lang w:val="en-US"/>
        </w:rPr>
        <w:t xml:space="preserve">II </w:t>
      </w:r>
      <w:r w:rsidR="00044157" w:rsidRPr="0087483C">
        <w:rPr>
          <w:b/>
          <w:sz w:val="28"/>
        </w:rPr>
        <w:t>Содержательный</w:t>
      </w:r>
      <w:r w:rsidR="00044157" w:rsidRPr="0087483C">
        <w:rPr>
          <w:b/>
          <w:spacing w:val="-6"/>
          <w:sz w:val="28"/>
        </w:rPr>
        <w:t xml:space="preserve"> </w:t>
      </w:r>
      <w:r w:rsidR="00044157" w:rsidRPr="0087483C">
        <w:rPr>
          <w:b/>
          <w:sz w:val="28"/>
        </w:rPr>
        <w:t>раздел</w:t>
      </w:r>
    </w:p>
    <w:p w:rsidR="00BF0638" w:rsidRDefault="00BF0638">
      <w:pPr>
        <w:pStyle w:val="a3"/>
        <w:spacing w:before="11"/>
        <w:ind w:left="0" w:firstLine="0"/>
        <w:jc w:val="left"/>
        <w:rPr>
          <w:b/>
          <w:sz w:val="27"/>
        </w:rPr>
      </w:pPr>
    </w:p>
    <w:p w:rsidR="00BF0638" w:rsidRDefault="00122885" w:rsidP="00554B08">
      <w:pPr>
        <w:pStyle w:val="Heading1"/>
        <w:numPr>
          <w:ilvl w:val="1"/>
          <w:numId w:val="80"/>
        </w:numPr>
        <w:tabs>
          <w:tab w:val="left" w:pos="2594"/>
        </w:tabs>
        <w:spacing w:line="240" w:lineRule="auto"/>
        <w:ind w:right="1570" w:hanging="116"/>
        <w:jc w:val="left"/>
      </w:pPr>
      <w:r>
        <w:t>2.1.</w:t>
      </w:r>
      <w:r w:rsidR="00044157">
        <w:t>Описание образовательной деятельности в соответствии с</w:t>
      </w:r>
      <w:r w:rsidR="00044157">
        <w:rPr>
          <w:spacing w:val="-67"/>
        </w:rPr>
        <w:t xml:space="preserve"> </w:t>
      </w:r>
      <w:r w:rsidR="00044157">
        <w:t>направлениями</w:t>
      </w:r>
      <w:r w:rsidR="00044157">
        <w:rPr>
          <w:spacing w:val="-3"/>
        </w:rPr>
        <w:t xml:space="preserve"> </w:t>
      </w:r>
      <w:r w:rsidR="00044157">
        <w:t>развития</w:t>
      </w:r>
      <w:r w:rsidR="00044157">
        <w:rPr>
          <w:spacing w:val="-3"/>
        </w:rPr>
        <w:t xml:space="preserve"> </w:t>
      </w:r>
      <w:r w:rsidR="00044157">
        <w:t>ребенка,</w:t>
      </w:r>
      <w:r w:rsidR="00044157">
        <w:rPr>
          <w:spacing w:val="-3"/>
        </w:rPr>
        <w:t xml:space="preserve"> </w:t>
      </w:r>
      <w:r w:rsidR="00044157">
        <w:t>представленными</w:t>
      </w:r>
      <w:r w:rsidR="00044157">
        <w:rPr>
          <w:spacing w:val="-1"/>
        </w:rPr>
        <w:t xml:space="preserve"> </w:t>
      </w:r>
      <w:r w:rsidR="00044157">
        <w:t>в</w:t>
      </w:r>
      <w:r w:rsidR="00044157">
        <w:rPr>
          <w:spacing w:val="-3"/>
        </w:rPr>
        <w:t xml:space="preserve"> </w:t>
      </w:r>
      <w:r w:rsidR="00044157">
        <w:t>пяти</w:t>
      </w:r>
    </w:p>
    <w:p w:rsidR="00BF0638" w:rsidRDefault="00044157">
      <w:pPr>
        <w:spacing w:line="242" w:lineRule="auto"/>
        <w:ind w:left="1730" w:firstLine="223"/>
        <w:rPr>
          <w:b/>
          <w:sz w:val="28"/>
        </w:rPr>
      </w:pPr>
      <w:r>
        <w:rPr>
          <w:b/>
          <w:sz w:val="28"/>
        </w:rPr>
        <w:t>образовательных областях, федеральной программой и с учетом</w:t>
      </w:r>
      <w:r>
        <w:rPr>
          <w:b/>
          <w:spacing w:val="1"/>
          <w:sz w:val="28"/>
        </w:rPr>
        <w:t xml:space="preserve"> </w:t>
      </w:r>
      <w:r>
        <w:rPr>
          <w:b/>
          <w:sz w:val="28"/>
        </w:rPr>
        <w:t>используемых</w:t>
      </w:r>
      <w:r>
        <w:rPr>
          <w:b/>
          <w:spacing w:val="-8"/>
          <w:sz w:val="28"/>
        </w:rPr>
        <w:t xml:space="preserve"> </w:t>
      </w:r>
      <w:r>
        <w:rPr>
          <w:b/>
          <w:sz w:val="28"/>
        </w:rPr>
        <w:t>методических</w:t>
      </w:r>
      <w:r>
        <w:rPr>
          <w:b/>
          <w:spacing w:val="-4"/>
          <w:sz w:val="28"/>
        </w:rPr>
        <w:t xml:space="preserve"> </w:t>
      </w:r>
      <w:r>
        <w:rPr>
          <w:b/>
          <w:sz w:val="28"/>
        </w:rPr>
        <w:t>пособий,</w:t>
      </w:r>
      <w:r>
        <w:rPr>
          <w:b/>
          <w:spacing w:val="-6"/>
          <w:sz w:val="28"/>
        </w:rPr>
        <w:t xml:space="preserve"> </w:t>
      </w:r>
      <w:r>
        <w:rPr>
          <w:b/>
          <w:sz w:val="28"/>
        </w:rPr>
        <w:t>обеспечивающих</w:t>
      </w:r>
      <w:r>
        <w:rPr>
          <w:b/>
          <w:spacing w:val="-8"/>
          <w:sz w:val="28"/>
        </w:rPr>
        <w:t xml:space="preserve"> </w:t>
      </w:r>
      <w:r>
        <w:rPr>
          <w:b/>
          <w:sz w:val="28"/>
        </w:rPr>
        <w:t>реализацию</w:t>
      </w:r>
    </w:p>
    <w:p w:rsidR="00BF0638" w:rsidRDefault="00044157">
      <w:pPr>
        <w:pStyle w:val="Heading1"/>
        <w:spacing w:line="318" w:lineRule="exact"/>
        <w:ind w:left="4769"/>
        <w:jc w:val="left"/>
      </w:pPr>
      <w:r>
        <w:t>данного</w:t>
      </w:r>
      <w:r>
        <w:rPr>
          <w:spacing w:val="-2"/>
        </w:rPr>
        <w:t xml:space="preserve"> </w:t>
      </w:r>
      <w:r>
        <w:t>содержания</w:t>
      </w:r>
    </w:p>
    <w:p w:rsidR="00BF0638" w:rsidRDefault="00044157">
      <w:pPr>
        <w:spacing w:before="69" w:line="321" w:lineRule="exact"/>
        <w:ind w:left="1948"/>
        <w:jc w:val="both"/>
        <w:rPr>
          <w:b/>
          <w:sz w:val="28"/>
        </w:rPr>
      </w:pPr>
      <w:r>
        <w:rPr>
          <w:b/>
          <w:sz w:val="28"/>
        </w:rPr>
        <w:t>Обязательная</w:t>
      </w:r>
      <w:r>
        <w:rPr>
          <w:b/>
          <w:spacing w:val="-5"/>
          <w:sz w:val="28"/>
        </w:rPr>
        <w:t xml:space="preserve"> </w:t>
      </w:r>
      <w:r>
        <w:rPr>
          <w:b/>
          <w:sz w:val="28"/>
        </w:rPr>
        <w:t>часть</w:t>
      </w:r>
    </w:p>
    <w:p w:rsidR="00BF0638" w:rsidRDefault="00044157">
      <w:pPr>
        <w:pStyle w:val="a3"/>
        <w:ind w:right="842"/>
      </w:pPr>
      <w:r>
        <w:t>Образовательная</w:t>
      </w:r>
      <w:r>
        <w:rPr>
          <w:spacing w:val="1"/>
        </w:rPr>
        <w:t xml:space="preserve"> </w:t>
      </w:r>
      <w:r>
        <w:t>программа</w:t>
      </w:r>
      <w:r>
        <w:rPr>
          <w:spacing w:val="1"/>
        </w:rPr>
        <w:t xml:space="preserve"> </w:t>
      </w:r>
      <w:r>
        <w:t>определяет</w:t>
      </w:r>
      <w:r>
        <w:rPr>
          <w:spacing w:val="1"/>
        </w:rPr>
        <w:t xml:space="preserve"> </w:t>
      </w:r>
      <w:r>
        <w:t>содержательные</w:t>
      </w:r>
      <w:r>
        <w:rPr>
          <w:spacing w:val="1"/>
        </w:rPr>
        <w:t xml:space="preserve"> </w:t>
      </w:r>
      <w:r>
        <w:t>линии</w:t>
      </w:r>
      <w:r>
        <w:rPr>
          <w:spacing w:val="-67"/>
        </w:rPr>
        <w:t xml:space="preserve"> </w:t>
      </w:r>
      <w:r>
        <w:t>образовательной</w:t>
      </w:r>
      <w:r>
        <w:rPr>
          <w:spacing w:val="1"/>
        </w:rPr>
        <w:t xml:space="preserve"> </w:t>
      </w:r>
      <w:r>
        <w:t>деятельности,</w:t>
      </w:r>
      <w:r>
        <w:rPr>
          <w:spacing w:val="1"/>
        </w:rPr>
        <w:t xml:space="preserve"> </w:t>
      </w:r>
      <w:r>
        <w:t>реализуемые</w:t>
      </w:r>
      <w:r>
        <w:rPr>
          <w:spacing w:val="1"/>
        </w:rPr>
        <w:t xml:space="preserve"> </w:t>
      </w:r>
      <w:r>
        <w:t>ДОО</w:t>
      </w:r>
      <w:r>
        <w:rPr>
          <w:spacing w:val="1"/>
        </w:rPr>
        <w:t xml:space="preserve"> </w:t>
      </w:r>
      <w:r>
        <w:t>по</w:t>
      </w:r>
      <w:r>
        <w:rPr>
          <w:spacing w:val="7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w:t>
      </w:r>
      <w:r>
        <w:rPr>
          <w:spacing w:val="-67"/>
        </w:rPr>
        <w:t xml:space="preserve"> </w:t>
      </w:r>
      <w:r>
        <w:t>эстетического,</w:t>
      </w:r>
      <w:r>
        <w:rPr>
          <w:spacing w:val="-5"/>
        </w:rPr>
        <w:t xml:space="preserve"> </w:t>
      </w:r>
      <w:r>
        <w:t>физического</w:t>
      </w:r>
      <w:r>
        <w:rPr>
          <w:spacing w:val="1"/>
        </w:rPr>
        <w:t xml:space="preserve"> </w:t>
      </w:r>
      <w:r>
        <w:t>развития).</w:t>
      </w:r>
    </w:p>
    <w:p w:rsidR="00BF0638" w:rsidRDefault="00044157">
      <w:pPr>
        <w:pStyle w:val="a3"/>
        <w:ind w:right="845"/>
      </w:pP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1"/>
        </w:rPr>
        <w:t xml:space="preserve"> </w:t>
      </w:r>
      <w:r>
        <w:t>содержание образовательной деятельности, предусмотренное для освоения в</w:t>
      </w:r>
      <w:r>
        <w:rPr>
          <w:spacing w:val="1"/>
        </w:rPr>
        <w:t xml:space="preserve"> </w:t>
      </w:r>
      <w:r>
        <w:t>каждой возрастной группе детей в возрасте от двух месяцев до семи-восьми</w:t>
      </w:r>
      <w:r>
        <w:rPr>
          <w:spacing w:val="1"/>
        </w:rPr>
        <w:t xml:space="preserve"> </w:t>
      </w:r>
      <w:r>
        <w:t>лет. Представлены задачи воспитания, направленные на приобщение детей к</w:t>
      </w:r>
      <w:r>
        <w:rPr>
          <w:spacing w:val="1"/>
        </w:rPr>
        <w:t xml:space="preserve"> </w:t>
      </w:r>
      <w:r>
        <w:t>ценностям российского народа, формирование у них ценностного отношения</w:t>
      </w:r>
      <w:r>
        <w:rPr>
          <w:spacing w:val="1"/>
        </w:rPr>
        <w:t xml:space="preserve"> </w:t>
      </w:r>
      <w:r>
        <w:t>к</w:t>
      </w:r>
      <w:r>
        <w:rPr>
          <w:spacing w:val="-1"/>
        </w:rPr>
        <w:t xml:space="preserve"> </w:t>
      </w:r>
      <w:r>
        <w:t>окружающему</w:t>
      </w:r>
      <w:r>
        <w:rPr>
          <w:spacing w:val="-4"/>
        </w:rPr>
        <w:t xml:space="preserve"> </w:t>
      </w:r>
      <w:r>
        <w:t>миру.</w:t>
      </w:r>
    </w:p>
    <w:p w:rsidR="00BF0638" w:rsidRDefault="00044157">
      <w:pPr>
        <w:pStyle w:val="a3"/>
        <w:spacing w:line="242" w:lineRule="auto"/>
        <w:ind w:right="854"/>
      </w:pPr>
      <w:r>
        <w:t>Более</w:t>
      </w:r>
      <w:r>
        <w:rPr>
          <w:spacing w:val="1"/>
        </w:rPr>
        <w:t xml:space="preserve"> </w:t>
      </w:r>
      <w:r>
        <w:t>конкретное</w:t>
      </w:r>
      <w:r>
        <w:rPr>
          <w:spacing w:val="1"/>
        </w:rPr>
        <w:t xml:space="preserve"> </w:t>
      </w:r>
      <w:r>
        <w:t>и</w:t>
      </w:r>
      <w:r>
        <w:rPr>
          <w:spacing w:val="1"/>
        </w:rPr>
        <w:t xml:space="preserve"> </w:t>
      </w:r>
      <w:r>
        <w:t>дифференцированное</w:t>
      </w:r>
      <w:r>
        <w:rPr>
          <w:spacing w:val="1"/>
        </w:rPr>
        <w:t xml:space="preserve"> </w:t>
      </w:r>
      <w:r>
        <w:t>по</w:t>
      </w:r>
      <w:r>
        <w:rPr>
          <w:spacing w:val="1"/>
        </w:rPr>
        <w:t xml:space="preserve"> </w:t>
      </w:r>
      <w:r>
        <w:t>возрастам</w:t>
      </w:r>
      <w:r>
        <w:rPr>
          <w:spacing w:val="1"/>
        </w:rPr>
        <w:t xml:space="preserve"> </w:t>
      </w:r>
      <w:r>
        <w:t>описание</w:t>
      </w:r>
      <w:r>
        <w:rPr>
          <w:spacing w:val="1"/>
        </w:rPr>
        <w:t xml:space="preserve"> </w:t>
      </w:r>
      <w:r>
        <w:t>воспитательных задач</w:t>
      </w:r>
      <w:r>
        <w:rPr>
          <w:spacing w:val="-1"/>
        </w:rPr>
        <w:t xml:space="preserve"> </w:t>
      </w:r>
      <w:r>
        <w:t>приводится</w:t>
      </w:r>
      <w:r>
        <w:rPr>
          <w:spacing w:val="-1"/>
        </w:rPr>
        <w:t xml:space="preserve"> </w:t>
      </w:r>
      <w:r>
        <w:t>в</w:t>
      </w:r>
      <w:r>
        <w:rPr>
          <w:spacing w:val="-1"/>
        </w:rPr>
        <w:t xml:space="preserve"> </w:t>
      </w:r>
      <w:r>
        <w:t>Программе</w:t>
      </w:r>
      <w:r>
        <w:rPr>
          <w:spacing w:val="-1"/>
        </w:rPr>
        <w:t xml:space="preserve"> </w:t>
      </w:r>
      <w:r>
        <w:t>воспитания.</w:t>
      </w:r>
    </w:p>
    <w:p w:rsidR="00C379EA" w:rsidRDefault="00C379EA" w:rsidP="00C379EA">
      <w:pPr>
        <w:autoSpaceDE/>
        <w:autoSpaceDN/>
        <w:ind w:left="1418" w:right="828" w:firstLine="720"/>
        <w:jc w:val="both"/>
        <w:rPr>
          <w:color w:val="000000"/>
          <w:sz w:val="28"/>
          <w:szCs w:val="28"/>
          <w:lang w:eastAsia="ru-RU" w:bidi="ru-RU"/>
        </w:rPr>
      </w:pPr>
      <w:r w:rsidRPr="00C379EA">
        <w:rPr>
          <w:color w:val="000000"/>
          <w:sz w:val="28"/>
          <w:szCs w:val="28"/>
          <w:lang w:eastAsia="ru-RU" w:bidi="ru-RU"/>
        </w:rPr>
        <w:t xml:space="preserve">Обязательная часть Программы полностью соответствует федеральной программе дошкольного образования. </w:t>
      </w:r>
    </w:p>
    <w:p w:rsidR="0073746C" w:rsidRPr="0073746C" w:rsidRDefault="00057B55" w:rsidP="0073746C">
      <w:pPr>
        <w:autoSpaceDE/>
        <w:autoSpaceDN/>
        <w:ind w:left="1418"/>
        <w:jc w:val="both"/>
        <w:rPr>
          <w:color w:val="000000"/>
          <w:sz w:val="28"/>
          <w:szCs w:val="28"/>
          <w:lang w:eastAsia="ru-RU" w:bidi="ru-RU"/>
        </w:rPr>
      </w:pPr>
      <w:hyperlink r:id="rId17" w:history="1">
        <w:r w:rsidR="0073746C" w:rsidRPr="0073746C">
          <w:rPr>
            <w:rStyle w:val="a7"/>
            <w:sz w:val="28"/>
            <w:szCs w:val="28"/>
            <w:lang w:val="en-US" w:bidi="en-US"/>
          </w:rPr>
          <w:t>http</w:t>
        </w:r>
        <w:r w:rsidR="0073746C" w:rsidRPr="0073746C">
          <w:rPr>
            <w:rStyle w:val="a7"/>
            <w:sz w:val="28"/>
            <w:szCs w:val="28"/>
            <w:lang w:bidi="en-US"/>
          </w:rPr>
          <w:t>://</w:t>
        </w:r>
        <w:r w:rsidR="0073746C" w:rsidRPr="0073746C">
          <w:rPr>
            <w:rStyle w:val="a7"/>
            <w:sz w:val="28"/>
            <w:szCs w:val="28"/>
            <w:lang w:val="en-US" w:bidi="en-US"/>
          </w:rPr>
          <w:t>publication</w:t>
        </w:r>
        <w:r w:rsidR="0073746C" w:rsidRPr="0073746C">
          <w:rPr>
            <w:rStyle w:val="a7"/>
            <w:sz w:val="28"/>
            <w:szCs w:val="28"/>
            <w:lang w:bidi="en-US"/>
          </w:rPr>
          <w:t>.</w:t>
        </w:r>
        <w:r w:rsidR="0073746C" w:rsidRPr="0073746C">
          <w:rPr>
            <w:rStyle w:val="a7"/>
            <w:sz w:val="28"/>
            <w:szCs w:val="28"/>
            <w:lang w:val="en-US" w:bidi="en-US"/>
          </w:rPr>
          <w:t>pravo</w:t>
        </w:r>
        <w:r w:rsidR="0073746C" w:rsidRPr="0073746C">
          <w:rPr>
            <w:rStyle w:val="a7"/>
            <w:sz w:val="28"/>
            <w:szCs w:val="28"/>
            <w:lang w:bidi="en-US"/>
          </w:rPr>
          <w:t>.</w:t>
        </w:r>
        <w:r w:rsidR="0073746C" w:rsidRPr="0073746C">
          <w:rPr>
            <w:rStyle w:val="a7"/>
            <w:sz w:val="28"/>
            <w:szCs w:val="28"/>
            <w:lang w:val="en-US" w:bidi="en-US"/>
          </w:rPr>
          <w:t>gov</w:t>
        </w:r>
        <w:r w:rsidR="0073746C" w:rsidRPr="0073746C">
          <w:rPr>
            <w:rStyle w:val="a7"/>
            <w:sz w:val="28"/>
            <w:szCs w:val="28"/>
            <w:lang w:bidi="en-US"/>
          </w:rPr>
          <w:t>.</w:t>
        </w:r>
        <w:r w:rsidR="0073746C" w:rsidRPr="0073746C">
          <w:rPr>
            <w:rStyle w:val="a7"/>
            <w:sz w:val="28"/>
            <w:szCs w:val="28"/>
            <w:lang w:val="en-US" w:bidi="en-US"/>
          </w:rPr>
          <w:t>ru</w:t>
        </w:r>
        <w:r w:rsidR="0073746C" w:rsidRPr="0073746C">
          <w:rPr>
            <w:rStyle w:val="a7"/>
            <w:sz w:val="28"/>
            <w:szCs w:val="28"/>
            <w:lang w:bidi="en-US"/>
          </w:rPr>
          <w:t>/</w:t>
        </w:r>
        <w:r w:rsidR="0073746C" w:rsidRPr="0073746C">
          <w:rPr>
            <w:rStyle w:val="a7"/>
            <w:sz w:val="28"/>
            <w:szCs w:val="28"/>
            <w:lang w:val="en-US" w:bidi="en-US"/>
          </w:rPr>
          <w:t>Document</w:t>
        </w:r>
        <w:r w:rsidR="0073746C" w:rsidRPr="0073746C">
          <w:rPr>
            <w:rStyle w:val="a7"/>
            <w:sz w:val="28"/>
            <w:szCs w:val="28"/>
            <w:lang w:bidi="en-US"/>
          </w:rPr>
          <w:t>/</w:t>
        </w:r>
        <w:r w:rsidR="0073746C" w:rsidRPr="0073746C">
          <w:rPr>
            <w:rStyle w:val="a7"/>
            <w:sz w:val="28"/>
            <w:szCs w:val="28"/>
            <w:lang w:val="en-US" w:bidi="en-US"/>
          </w:rPr>
          <w:t>View</w:t>
        </w:r>
        <w:r w:rsidR="0073746C" w:rsidRPr="0073746C">
          <w:rPr>
            <w:rStyle w:val="a7"/>
            <w:sz w:val="28"/>
            <w:szCs w:val="28"/>
            <w:lang w:bidi="en-US"/>
          </w:rPr>
          <w:t>/0001202212280044?</w:t>
        </w:r>
        <w:r w:rsidR="0073746C" w:rsidRPr="0073746C">
          <w:rPr>
            <w:rStyle w:val="a7"/>
            <w:sz w:val="28"/>
            <w:szCs w:val="28"/>
            <w:lang w:val="en-US" w:bidi="en-US"/>
          </w:rPr>
          <w:t>index</w:t>
        </w:r>
        <w:r w:rsidR="0073746C" w:rsidRPr="0073746C">
          <w:rPr>
            <w:rStyle w:val="a7"/>
            <w:sz w:val="28"/>
            <w:szCs w:val="28"/>
            <w:lang w:bidi="en-US"/>
          </w:rPr>
          <w:t>=10</w:t>
        </w:r>
      </w:hyperlink>
    </w:p>
    <w:p w:rsidR="00C379EA" w:rsidRDefault="00C379EA">
      <w:pPr>
        <w:pStyle w:val="a3"/>
        <w:spacing w:line="242" w:lineRule="auto"/>
        <w:ind w:right="854"/>
      </w:pPr>
    </w:p>
    <w:p w:rsidR="00BF0638" w:rsidRDefault="00122885" w:rsidP="00554B08">
      <w:pPr>
        <w:pStyle w:val="Heading1"/>
        <w:numPr>
          <w:ilvl w:val="2"/>
          <w:numId w:val="80"/>
        </w:numPr>
        <w:tabs>
          <w:tab w:val="left" w:pos="4107"/>
        </w:tabs>
      </w:pPr>
      <w:r>
        <w:t>2.1.1.</w:t>
      </w:r>
      <w:r w:rsidR="00044157">
        <w:t>Социально-коммуникативное</w:t>
      </w:r>
      <w:r w:rsidR="00044157">
        <w:rPr>
          <w:spacing w:val="-7"/>
        </w:rPr>
        <w:t xml:space="preserve"> </w:t>
      </w:r>
      <w:r w:rsidR="00044157">
        <w:t>развитие</w:t>
      </w:r>
    </w:p>
    <w:p w:rsidR="00BF0638" w:rsidRDefault="00044157">
      <w:pPr>
        <w:pStyle w:val="a3"/>
        <w:spacing w:line="319" w:lineRule="exact"/>
        <w:ind w:left="2102" w:firstLine="0"/>
        <w:jc w:val="left"/>
      </w:pPr>
      <w:r>
        <w:t>От</w:t>
      </w:r>
      <w:r>
        <w:rPr>
          <w:spacing w:val="-2"/>
        </w:rPr>
        <w:t xml:space="preserve"> </w:t>
      </w:r>
      <w:r>
        <w:t>2</w:t>
      </w:r>
      <w:r>
        <w:rPr>
          <w:spacing w:val="1"/>
        </w:rPr>
        <w:t xml:space="preserve"> </w:t>
      </w:r>
      <w:r>
        <w:t>лет до</w:t>
      </w:r>
      <w:r>
        <w:rPr>
          <w:spacing w:val="-2"/>
        </w:rPr>
        <w:t xml:space="preserve"> </w:t>
      </w:r>
      <w:r>
        <w:t>3</w:t>
      </w:r>
      <w:r>
        <w:rPr>
          <w:spacing w:val="1"/>
        </w:rPr>
        <w:t xml:space="preserve"> </w:t>
      </w:r>
      <w:r>
        <w:t>лет.</w:t>
      </w:r>
    </w:p>
    <w:p w:rsidR="00BF0638" w:rsidRDefault="00044157">
      <w:pPr>
        <w:pStyle w:val="a3"/>
        <w:ind w:left="1401" w:firstLine="700"/>
        <w:jc w:val="left"/>
      </w:pPr>
      <w:r>
        <w:t>В области социально-коммуникативного развития основными задачами</w:t>
      </w:r>
      <w:r>
        <w:rPr>
          <w:spacing w:val="-67"/>
        </w:rPr>
        <w:t xml:space="preserve"> </w:t>
      </w:r>
      <w:r>
        <w:t>образовательной</w:t>
      </w:r>
      <w:r>
        <w:rPr>
          <w:spacing w:val="-4"/>
        </w:rPr>
        <w:t xml:space="preserve"> </w:t>
      </w:r>
      <w:r>
        <w:t>деятельности являются:</w:t>
      </w:r>
    </w:p>
    <w:p w:rsidR="00BF0638" w:rsidRDefault="00044157" w:rsidP="00554B08">
      <w:pPr>
        <w:pStyle w:val="a5"/>
        <w:numPr>
          <w:ilvl w:val="0"/>
          <w:numId w:val="78"/>
        </w:numPr>
        <w:tabs>
          <w:tab w:val="left" w:pos="2090"/>
        </w:tabs>
        <w:ind w:right="871" w:firstLine="566"/>
        <w:jc w:val="left"/>
        <w:rPr>
          <w:sz w:val="28"/>
        </w:rPr>
      </w:pPr>
      <w:r>
        <w:rPr>
          <w:sz w:val="28"/>
        </w:rPr>
        <w:t>поддерживать</w:t>
      </w:r>
      <w:r>
        <w:rPr>
          <w:spacing w:val="14"/>
          <w:sz w:val="28"/>
        </w:rPr>
        <w:t xml:space="preserve"> </w:t>
      </w:r>
      <w:r>
        <w:rPr>
          <w:sz w:val="28"/>
        </w:rPr>
        <w:t>эмоционально-положительное</w:t>
      </w:r>
      <w:r>
        <w:rPr>
          <w:spacing w:val="16"/>
          <w:sz w:val="28"/>
        </w:rPr>
        <w:t xml:space="preserve"> </w:t>
      </w:r>
      <w:r>
        <w:rPr>
          <w:sz w:val="28"/>
        </w:rPr>
        <w:t>состояние</w:t>
      </w:r>
      <w:r>
        <w:rPr>
          <w:spacing w:val="16"/>
          <w:sz w:val="28"/>
        </w:rPr>
        <w:t xml:space="preserve"> </w:t>
      </w:r>
      <w:r>
        <w:rPr>
          <w:sz w:val="28"/>
        </w:rPr>
        <w:t>детей</w:t>
      </w:r>
      <w:r>
        <w:rPr>
          <w:spacing w:val="16"/>
          <w:sz w:val="28"/>
        </w:rPr>
        <w:t xml:space="preserve"> </w:t>
      </w:r>
      <w:r>
        <w:rPr>
          <w:sz w:val="28"/>
        </w:rPr>
        <w:t>в</w:t>
      </w:r>
      <w:r>
        <w:rPr>
          <w:spacing w:val="13"/>
          <w:sz w:val="28"/>
        </w:rPr>
        <w:t xml:space="preserve"> </w:t>
      </w:r>
      <w:r>
        <w:rPr>
          <w:sz w:val="28"/>
        </w:rPr>
        <w:t>период</w:t>
      </w:r>
      <w:r>
        <w:rPr>
          <w:spacing w:val="-67"/>
          <w:sz w:val="28"/>
        </w:rPr>
        <w:t xml:space="preserve"> </w:t>
      </w:r>
      <w:r>
        <w:rPr>
          <w:sz w:val="28"/>
        </w:rPr>
        <w:t>адаптации</w:t>
      </w:r>
      <w:r>
        <w:rPr>
          <w:spacing w:val="-1"/>
          <w:sz w:val="28"/>
        </w:rPr>
        <w:t xml:space="preserve"> </w:t>
      </w:r>
      <w:r>
        <w:rPr>
          <w:sz w:val="28"/>
        </w:rPr>
        <w:t>к</w:t>
      </w:r>
      <w:r>
        <w:rPr>
          <w:spacing w:val="-1"/>
          <w:sz w:val="28"/>
        </w:rPr>
        <w:t xml:space="preserve"> </w:t>
      </w:r>
      <w:r>
        <w:rPr>
          <w:sz w:val="28"/>
        </w:rPr>
        <w:t>ДОО;</w:t>
      </w:r>
    </w:p>
    <w:p w:rsidR="00BF0638" w:rsidRDefault="00044157" w:rsidP="00554B08">
      <w:pPr>
        <w:pStyle w:val="a5"/>
        <w:numPr>
          <w:ilvl w:val="0"/>
          <w:numId w:val="78"/>
        </w:numPr>
        <w:tabs>
          <w:tab w:val="left" w:pos="2090"/>
        </w:tabs>
        <w:ind w:right="870" w:firstLine="566"/>
        <w:rPr>
          <w:sz w:val="28"/>
        </w:rPr>
      </w:pPr>
      <w:r>
        <w:rPr>
          <w:sz w:val="28"/>
        </w:rPr>
        <w:t>развивать</w:t>
      </w:r>
      <w:r>
        <w:rPr>
          <w:spacing w:val="1"/>
          <w:sz w:val="28"/>
        </w:rPr>
        <w:t xml:space="preserve"> </w:t>
      </w:r>
      <w:r>
        <w:rPr>
          <w:sz w:val="28"/>
        </w:rPr>
        <w:t>игровой</w:t>
      </w:r>
      <w:r>
        <w:rPr>
          <w:spacing w:val="1"/>
          <w:sz w:val="28"/>
        </w:rPr>
        <w:t xml:space="preserve"> </w:t>
      </w:r>
      <w:r>
        <w:rPr>
          <w:sz w:val="28"/>
        </w:rPr>
        <w:t>опыт</w:t>
      </w:r>
      <w:r>
        <w:rPr>
          <w:spacing w:val="1"/>
          <w:sz w:val="28"/>
        </w:rPr>
        <w:t xml:space="preserve"> </w:t>
      </w:r>
      <w:r>
        <w:rPr>
          <w:sz w:val="28"/>
        </w:rPr>
        <w:t>ребёнка,</w:t>
      </w:r>
      <w:r>
        <w:rPr>
          <w:spacing w:val="1"/>
          <w:sz w:val="28"/>
        </w:rPr>
        <w:t xml:space="preserve"> </w:t>
      </w:r>
      <w:r>
        <w:rPr>
          <w:sz w:val="28"/>
        </w:rPr>
        <w:t>помогая</w:t>
      </w:r>
      <w:r>
        <w:rPr>
          <w:spacing w:val="1"/>
          <w:sz w:val="28"/>
        </w:rPr>
        <w:t xml:space="preserve"> </w:t>
      </w:r>
      <w:r>
        <w:rPr>
          <w:sz w:val="28"/>
        </w:rPr>
        <w:t>детям</w:t>
      </w:r>
      <w:r>
        <w:rPr>
          <w:spacing w:val="1"/>
          <w:sz w:val="28"/>
        </w:rPr>
        <w:t xml:space="preserve"> </w:t>
      </w:r>
      <w:r>
        <w:rPr>
          <w:sz w:val="28"/>
        </w:rPr>
        <w:t>отражать</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lastRenderedPageBreak/>
        <w:t>представления</w:t>
      </w:r>
      <w:r>
        <w:rPr>
          <w:spacing w:val="-1"/>
          <w:sz w:val="28"/>
        </w:rPr>
        <w:t xml:space="preserve"> </w:t>
      </w:r>
      <w:r>
        <w:rPr>
          <w:sz w:val="28"/>
        </w:rPr>
        <w:t>об</w:t>
      </w:r>
      <w:r>
        <w:rPr>
          <w:spacing w:val="1"/>
          <w:sz w:val="28"/>
        </w:rPr>
        <w:t xml:space="preserve"> </w:t>
      </w:r>
      <w:r>
        <w:rPr>
          <w:sz w:val="28"/>
        </w:rPr>
        <w:t>окружающей</w:t>
      </w:r>
      <w:r>
        <w:rPr>
          <w:spacing w:val="-1"/>
          <w:sz w:val="28"/>
        </w:rPr>
        <w:t xml:space="preserve"> </w:t>
      </w:r>
      <w:r>
        <w:rPr>
          <w:sz w:val="28"/>
        </w:rPr>
        <w:t>действительности;</w:t>
      </w:r>
    </w:p>
    <w:p w:rsidR="00BF0638" w:rsidRDefault="00044157" w:rsidP="00554B08">
      <w:pPr>
        <w:pStyle w:val="a5"/>
        <w:numPr>
          <w:ilvl w:val="0"/>
          <w:numId w:val="78"/>
        </w:numPr>
        <w:tabs>
          <w:tab w:val="left" w:pos="2090"/>
        </w:tabs>
        <w:ind w:right="870" w:firstLine="566"/>
        <w:rPr>
          <w:sz w:val="28"/>
        </w:rPr>
      </w:pPr>
      <w:r>
        <w:rPr>
          <w:sz w:val="28"/>
        </w:rPr>
        <w:t>поддерживать</w:t>
      </w:r>
      <w:r>
        <w:rPr>
          <w:spacing w:val="1"/>
          <w:sz w:val="28"/>
        </w:rPr>
        <w:t xml:space="preserve"> </w:t>
      </w:r>
      <w:r>
        <w:rPr>
          <w:sz w:val="28"/>
        </w:rPr>
        <w:t>доброжелательные</w:t>
      </w:r>
      <w:r>
        <w:rPr>
          <w:spacing w:val="1"/>
          <w:sz w:val="28"/>
        </w:rPr>
        <w:t xml:space="preserve"> </w:t>
      </w:r>
      <w:r>
        <w:rPr>
          <w:sz w:val="28"/>
        </w:rPr>
        <w:t>взаимоотношения</w:t>
      </w:r>
      <w:r>
        <w:rPr>
          <w:spacing w:val="1"/>
          <w:sz w:val="28"/>
        </w:rPr>
        <w:t xml:space="preserve"> </w:t>
      </w:r>
      <w:r>
        <w:rPr>
          <w:sz w:val="28"/>
        </w:rPr>
        <w:t>детей,</w:t>
      </w:r>
      <w:r>
        <w:rPr>
          <w:spacing w:val="1"/>
          <w:sz w:val="28"/>
        </w:rPr>
        <w:t xml:space="preserve"> </w:t>
      </w:r>
      <w:r>
        <w:rPr>
          <w:sz w:val="28"/>
        </w:rPr>
        <w:t>развивать</w:t>
      </w:r>
      <w:r>
        <w:rPr>
          <w:spacing w:val="1"/>
          <w:sz w:val="28"/>
        </w:rPr>
        <w:t xml:space="preserve"> </w:t>
      </w:r>
      <w:r>
        <w:rPr>
          <w:sz w:val="28"/>
        </w:rPr>
        <w:t>эмоциональную отзывчивость в ходе привлечения к конкретным действиям</w:t>
      </w:r>
      <w:r>
        <w:rPr>
          <w:spacing w:val="1"/>
          <w:sz w:val="28"/>
        </w:rPr>
        <w:t xml:space="preserve"> </w:t>
      </w:r>
      <w:r>
        <w:rPr>
          <w:sz w:val="28"/>
        </w:rPr>
        <w:t>помощи,</w:t>
      </w:r>
      <w:r>
        <w:rPr>
          <w:spacing w:val="-2"/>
          <w:sz w:val="28"/>
        </w:rPr>
        <w:t xml:space="preserve"> </w:t>
      </w:r>
      <w:r>
        <w:rPr>
          <w:sz w:val="28"/>
        </w:rPr>
        <w:t>заботы, участия;</w:t>
      </w:r>
    </w:p>
    <w:p w:rsidR="00BF0638" w:rsidRDefault="00044157" w:rsidP="00554B08">
      <w:pPr>
        <w:pStyle w:val="a5"/>
        <w:numPr>
          <w:ilvl w:val="0"/>
          <w:numId w:val="78"/>
        </w:numPr>
        <w:tabs>
          <w:tab w:val="left" w:pos="2090"/>
        </w:tabs>
        <w:ind w:right="872" w:firstLine="566"/>
        <w:rPr>
          <w:sz w:val="28"/>
        </w:rPr>
      </w:pPr>
      <w:r>
        <w:rPr>
          <w:sz w:val="28"/>
        </w:rPr>
        <w:t>формировать элементарные</w:t>
      </w:r>
      <w:r>
        <w:rPr>
          <w:spacing w:val="1"/>
          <w:sz w:val="28"/>
        </w:rPr>
        <w:t xml:space="preserve"> </w:t>
      </w:r>
      <w:r>
        <w:rPr>
          <w:sz w:val="28"/>
        </w:rPr>
        <w:t>представления о</w:t>
      </w:r>
      <w:r>
        <w:rPr>
          <w:spacing w:val="1"/>
          <w:sz w:val="28"/>
        </w:rPr>
        <w:t xml:space="preserve"> </w:t>
      </w:r>
      <w:r>
        <w:rPr>
          <w:sz w:val="28"/>
        </w:rPr>
        <w:t>людях</w:t>
      </w:r>
      <w:r>
        <w:rPr>
          <w:spacing w:val="1"/>
          <w:sz w:val="28"/>
        </w:rPr>
        <w:t xml:space="preserve"> </w:t>
      </w:r>
      <w:r>
        <w:rPr>
          <w:sz w:val="28"/>
        </w:rPr>
        <w:t>(взрослые,</w:t>
      </w:r>
      <w:r>
        <w:rPr>
          <w:spacing w:val="70"/>
          <w:sz w:val="28"/>
        </w:rPr>
        <w:t xml:space="preserve"> </w:t>
      </w:r>
      <w:r>
        <w:rPr>
          <w:sz w:val="28"/>
        </w:rPr>
        <w:t>дети),</w:t>
      </w:r>
      <w:r>
        <w:rPr>
          <w:spacing w:val="-67"/>
          <w:sz w:val="28"/>
        </w:rPr>
        <w:t xml:space="preserve"> </w:t>
      </w:r>
      <w:r>
        <w:rPr>
          <w:sz w:val="28"/>
        </w:rPr>
        <w:t>их</w:t>
      </w:r>
      <w:r>
        <w:rPr>
          <w:spacing w:val="1"/>
          <w:sz w:val="28"/>
        </w:rPr>
        <w:t xml:space="preserve"> </w:t>
      </w:r>
      <w:r>
        <w:rPr>
          <w:sz w:val="28"/>
        </w:rPr>
        <w:t>внешнем</w:t>
      </w:r>
      <w:r>
        <w:rPr>
          <w:spacing w:val="1"/>
          <w:sz w:val="28"/>
        </w:rPr>
        <w:t xml:space="preserve"> </w:t>
      </w:r>
      <w:r>
        <w:rPr>
          <w:sz w:val="28"/>
        </w:rPr>
        <w:t>виде,</w:t>
      </w:r>
      <w:r>
        <w:rPr>
          <w:spacing w:val="1"/>
          <w:sz w:val="28"/>
        </w:rPr>
        <w:t xml:space="preserve"> </w:t>
      </w:r>
      <w:r>
        <w:rPr>
          <w:sz w:val="28"/>
        </w:rPr>
        <w:t>действиях,</w:t>
      </w:r>
      <w:r>
        <w:rPr>
          <w:spacing w:val="1"/>
          <w:sz w:val="28"/>
        </w:rPr>
        <w:t xml:space="preserve"> </w:t>
      </w:r>
      <w:r>
        <w:rPr>
          <w:sz w:val="28"/>
        </w:rPr>
        <w:t>одежде,</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ярко</w:t>
      </w:r>
      <w:r>
        <w:rPr>
          <w:spacing w:val="1"/>
          <w:sz w:val="28"/>
        </w:rPr>
        <w:t xml:space="preserve"> </w:t>
      </w:r>
      <w:r>
        <w:rPr>
          <w:sz w:val="28"/>
        </w:rPr>
        <w:t>выраженных</w:t>
      </w:r>
      <w:r>
        <w:rPr>
          <w:spacing w:val="1"/>
          <w:sz w:val="28"/>
        </w:rPr>
        <w:t xml:space="preserve"> </w:t>
      </w:r>
      <w:r>
        <w:rPr>
          <w:sz w:val="28"/>
        </w:rPr>
        <w:t>эмоциональных состояниях (радость,</w:t>
      </w:r>
      <w:r>
        <w:rPr>
          <w:spacing w:val="-2"/>
          <w:sz w:val="28"/>
        </w:rPr>
        <w:t xml:space="preserve"> </w:t>
      </w:r>
      <w:r>
        <w:rPr>
          <w:sz w:val="28"/>
        </w:rPr>
        <w:t>грусть),</w:t>
      </w:r>
      <w:r>
        <w:rPr>
          <w:spacing w:val="1"/>
          <w:sz w:val="28"/>
        </w:rPr>
        <w:t xml:space="preserve"> </w:t>
      </w:r>
      <w:r>
        <w:rPr>
          <w:sz w:val="28"/>
        </w:rPr>
        <w:t>о</w:t>
      </w:r>
      <w:r>
        <w:rPr>
          <w:spacing w:val="-1"/>
          <w:sz w:val="28"/>
        </w:rPr>
        <w:t xml:space="preserve"> </w:t>
      </w:r>
      <w:r>
        <w:rPr>
          <w:sz w:val="28"/>
        </w:rPr>
        <w:t>семье</w:t>
      </w:r>
      <w:r>
        <w:rPr>
          <w:spacing w:val="-2"/>
          <w:sz w:val="28"/>
        </w:rPr>
        <w:t xml:space="preserve"> </w:t>
      </w:r>
      <w:r>
        <w:rPr>
          <w:sz w:val="28"/>
        </w:rPr>
        <w:t>и</w:t>
      </w:r>
      <w:r>
        <w:rPr>
          <w:spacing w:val="-1"/>
          <w:sz w:val="28"/>
        </w:rPr>
        <w:t xml:space="preserve"> </w:t>
      </w:r>
      <w:r>
        <w:rPr>
          <w:sz w:val="28"/>
        </w:rPr>
        <w:t>ДОО;</w:t>
      </w:r>
    </w:p>
    <w:p w:rsidR="00BF0638" w:rsidRDefault="00044157" w:rsidP="00554B08">
      <w:pPr>
        <w:pStyle w:val="a5"/>
        <w:numPr>
          <w:ilvl w:val="0"/>
          <w:numId w:val="78"/>
        </w:numPr>
        <w:tabs>
          <w:tab w:val="left" w:pos="2090"/>
        </w:tabs>
        <w:ind w:right="872" w:firstLine="566"/>
        <w:rPr>
          <w:sz w:val="28"/>
        </w:rPr>
      </w:pPr>
      <w:r>
        <w:rPr>
          <w:sz w:val="28"/>
        </w:rPr>
        <w:t>формировать</w:t>
      </w:r>
      <w:r>
        <w:rPr>
          <w:spacing w:val="1"/>
          <w:sz w:val="28"/>
        </w:rPr>
        <w:t xml:space="preserve"> </w:t>
      </w:r>
      <w:r>
        <w:rPr>
          <w:sz w:val="28"/>
        </w:rPr>
        <w:t>первичные</w:t>
      </w:r>
      <w:r>
        <w:rPr>
          <w:spacing w:val="1"/>
          <w:sz w:val="28"/>
        </w:rPr>
        <w:t xml:space="preserve"> </w:t>
      </w:r>
      <w:r>
        <w:rPr>
          <w:sz w:val="28"/>
        </w:rPr>
        <w:t>представления</w:t>
      </w:r>
      <w:r>
        <w:rPr>
          <w:spacing w:val="1"/>
          <w:sz w:val="28"/>
        </w:rPr>
        <w:t xml:space="preserve"> </w:t>
      </w:r>
      <w:r>
        <w:rPr>
          <w:sz w:val="28"/>
        </w:rPr>
        <w:t>ребёнка</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о</w:t>
      </w:r>
      <w:r>
        <w:rPr>
          <w:spacing w:val="1"/>
          <w:sz w:val="28"/>
        </w:rPr>
        <w:t xml:space="preserve"> </w:t>
      </w:r>
      <w:r>
        <w:rPr>
          <w:sz w:val="28"/>
        </w:rPr>
        <w:t>своем</w:t>
      </w:r>
      <w:r>
        <w:rPr>
          <w:spacing w:val="-67"/>
          <w:sz w:val="28"/>
        </w:rPr>
        <w:t xml:space="preserve"> </w:t>
      </w:r>
      <w:r>
        <w:rPr>
          <w:sz w:val="28"/>
        </w:rPr>
        <w:t>возрасте,</w:t>
      </w:r>
      <w:r>
        <w:rPr>
          <w:spacing w:val="1"/>
          <w:sz w:val="28"/>
        </w:rPr>
        <w:t xml:space="preserve"> </w:t>
      </w:r>
      <w:r>
        <w:rPr>
          <w:sz w:val="28"/>
        </w:rPr>
        <w:t>поле,</w:t>
      </w:r>
      <w:r>
        <w:rPr>
          <w:spacing w:val="1"/>
          <w:sz w:val="28"/>
        </w:rPr>
        <w:t xml:space="preserve"> </w:t>
      </w:r>
      <w:r>
        <w:rPr>
          <w:sz w:val="28"/>
        </w:rPr>
        <w:t>о</w:t>
      </w:r>
      <w:r>
        <w:rPr>
          <w:spacing w:val="1"/>
          <w:sz w:val="28"/>
        </w:rPr>
        <w:t xml:space="preserve"> </w:t>
      </w:r>
      <w:r>
        <w:rPr>
          <w:sz w:val="28"/>
        </w:rPr>
        <w:t>родителях</w:t>
      </w:r>
      <w:r>
        <w:rPr>
          <w:spacing w:val="1"/>
          <w:sz w:val="28"/>
        </w:rPr>
        <w:t xml:space="preserve"> </w:t>
      </w:r>
      <w:r>
        <w:rPr>
          <w:sz w:val="28"/>
        </w:rPr>
        <w:t>(законных</w:t>
      </w:r>
      <w:r>
        <w:rPr>
          <w:spacing w:val="1"/>
          <w:sz w:val="28"/>
        </w:rPr>
        <w:t xml:space="preserve"> </w:t>
      </w:r>
      <w:r>
        <w:rPr>
          <w:sz w:val="28"/>
        </w:rPr>
        <w:t>представителях)</w:t>
      </w:r>
      <w:r>
        <w:rPr>
          <w:spacing w:val="1"/>
          <w:sz w:val="28"/>
        </w:rPr>
        <w:t xml:space="preserve"> </w:t>
      </w:r>
      <w:r>
        <w:rPr>
          <w:sz w:val="28"/>
        </w:rPr>
        <w:t>и</w:t>
      </w:r>
      <w:r>
        <w:rPr>
          <w:spacing w:val="1"/>
          <w:sz w:val="28"/>
        </w:rPr>
        <w:t xml:space="preserve"> </w:t>
      </w:r>
      <w:r>
        <w:rPr>
          <w:sz w:val="28"/>
        </w:rPr>
        <w:t>близких</w:t>
      </w:r>
      <w:r>
        <w:rPr>
          <w:spacing w:val="1"/>
          <w:sz w:val="28"/>
        </w:rPr>
        <w:t xml:space="preserve"> </w:t>
      </w:r>
      <w:r>
        <w:rPr>
          <w:sz w:val="28"/>
        </w:rPr>
        <w:t>членах</w:t>
      </w:r>
      <w:r>
        <w:rPr>
          <w:spacing w:val="-67"/>
          <w:sz w:val="28"/>
        </w:rPr>
        <w:t xml:space="preserve"> </w:t>
      </w:r>
      <w:r>
        <w:rPr>
          <w:sz w:val="28"/>
        </w:rPr>
        <w:t>семьи.</w:t>
      </w:r>
    </w:p>
    <w:p w:rsidR="00BF0638" w:rsidRDefault="00044157">
      <w:pPr>
        <w:spacing w:line="321" w:lineRule="exact"/>
        <w:ind w:left="2102"/>
        <w:jc w:val="both"/>
        <w:rPr>
          <w:i/>
          <w:sz w:val="28"/>
        </w:rPr>
      </w:pPr>
      <w:r>
        <w:rPr>
          <w:i/>
          <w:sz w:val="28"/>
        </w:rPr>
        <w:t>Содержание</w:t>
      </w:r>
      <w:r>
        <w:rPr>
          <w:i/>
          <w:spacing w:val="-5"/>
          <w:sz w:val="28"/>
        </w:rPr>
        <w:t xml:space="preserve"> </w:t>
      </w:r>
      <w:r>
        <w:rPr>
          <w:i/>
          <w:sz w:val="28"/>
        </w:rPr>
        <w:t>образовательной</w:t>
      </w:r>
      <w:r>
        <w:rPr>
          <w:i/>
          <w:spacing w:val="-3"/>
          <w:sz w:val="28"/>
        </w:rPr>
        <w:t xml:space="preserve"> </w:t>
      </w:r>
      <w:r>
        <w:rPr>
          <w:i/>
          <w:sz w:val="28"/>
        </w:rPr>
        <w:t>деятельности.</w:t>
      </w:r>
    </w:p>
    <w:p w:rsidR="00BF0638" w:rsidRDefault="00044157">
      <w:pPr>
        <w:pStyle w:val="a3"/>
        <w:ind w:left="1401" w:right="865" w:firstLine="700"/>
      </w:pPr>
      <w:r>
        <w:t>Педагог поддерживает желание детей познакомиться со сверстником,</w:t>
      </w:r>
      <w:r>
        <w:rPr>
          <w:spacing w:val="1"/>
        </w:rPr>
        <w:t xml:space="preserve"> </w:t>
      </w:r>
      <w:r>
        <w:t>узнать</w:t>
      </w:r>
      <w:r>
        <w:rPr>
          <w:spacing w:val="1"/>
        </w:rPr>
        <w:t xml:space="preserve"> </w:t>
      </w:r>
      <w:r>
        <w:t>его</w:t>
      </w:r>
      <w:r>
        <w:rPr>
          <w:spacing w:val="1"/>
        </w:rPr>
        <w:t xml:space="preserve"> </w:t>
      </w:r>
      <w:r>
        <w:t>имя,</w:t>
      </w:r>
      <w:r>
        <w:rPr>
          <w:spacing w:val="1"/>
        </w:rPr>
        <w:t xml:space="preserve"> </w:t>
      </w:r>
      <w:r>
        <w:t>используя</w:t>
      </w:r>
      <w:r>
        <w:rPr>
          <w:spacing w:val="1"/>
        </w:rPr>
        <w:t xml:space="preserve"> </w:t>
      </w:r>
      <w:r>
        <w:t>приемы</w:t>
      </w:r>
      <w:r>
        <w:rPr>
          <w:spacing w:val="1"/>
        </w:rPr>
        <w:t xml:space="preserve"> </w:t>
      </w:r>
      <w:r>
        <w:t>поощрения</w:t>
      </w:r>
      <w:r>
        <w:rPr>
          <w:spacing w:val="1"/>
        </w:rPr>
        <w:t xml:space="preserve"> </w:t>
      </w:r>
      <w:r>
        <w:t>и</w:t>
      </w:r>
      <w:r>
        <w:rPr>
          <w:spacing w:val="1"/>
        </w:rPr>
        <w:t xml:space="preserve"> </w:t>
      </w:r>
      <w:r>
        <w:t>одобрения.</w:t>
      </w:r>
      <w:r>
        <w:rPr>
          <w:spacing w:val="1"/>
        </w:rPr>
        <w:t xml:space="preserve"> </w:t>
      </w:r>
      <w:r>
        <w:t>Оказывает</w:t>
      </w:r>
      <w:r>
        <w:rPr>
          <w:spacing w:val="1"/>
        </w:rPr>
        <w:t xml:space="preserve"> </w:t>
      </w:r>
      <w:r>
        <w:t>помощь</w:t>
      </w:r>
      <w:r>
        <w:rPr>
          <w:spacing w:val="1"/>
        </w:rPr>
        <w:t xml:space="preserve"> </w:t>
      </w:r>
      <w:r>
        <w:t>детям</w:t>
      </w:r>
      <w:r>
        <w:rPr>
          <w:spacing w:val="1"/>
        </w:rPr>
        <w:t xml:space="preserve"> </w:t>
      </w:r>
      <w:r>
        <w:t>в</w:t>
      </w:r>
      <w:r>
        <w:rPr>
          <w:spacing w:val="1"/>
        </w:rPr>
        <w:t xml:space="preserve"> </w:t>
      </w:r>
      <w:r>
        <w:t>определении</w:t>
      </w:r>
      <w:r>
        <w:rPr>
          <w:spacing w:val="1"/>
        </w:rPr>
        <w:t xml:space="preserve"> </w:t>
      </w:r>
      <w:r>
        <w:t>особенностей</w:t>
      </w:r>
      <w:r>
        <w:rPr>
          <w:spacing w:val="1"/>
        </w:rPr>
        <w:t xml:space="preserve"> </w:t>
      </w:r>
      <w:r>
        <w:t>внешнего</w:t>
      </w:r>
      <w:r>
        <w:rPr>
          <w:spacing w:val="1"/>
        </w:rPr>
        <w:t xml:space="preserve"> </w:t>
      </w:r>
      <w:r>
        <w:t>вида</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их</w:t>
      </w:r>
      <w:r>
        <w:rPr>
          <w:spacing w:val="1"/>
        </w:rPr>
        <w:t xml:space="preserve"> </w:t>
      </w:r>
      <w:r>
        <w:t>одежды,</w:t>
      </w:r>
      <w:r>
        <w:rPr>
          <w:spacing w:val="1"/>
        </w:rPr>
        <w:t xml:space="preserve"> </w:t>
      </w:r>
      <w:r>
        <w:t>причесок,</w:t>
      </w:r>
      <w:r>
        <w:rPr>
          <w:spacing w:val="1"/>
        </w:rPr>
        <w:t xml:space="preserve"> </w:t>
      </w:r>
      <w:r>
        <w:t>предпочитаемых</w:t>
      </w:r>
      <w:r>
        <w:rPr>
          <w:spacing w:val="1"/>
        </w:rPr>
        <w:t xml:space="preserve"> </w:t>
      </w:r>
      <w:r>
        <w:t>игрушек,</w:t>
      </w:r>
      <w:r>
        <w:rPr>
          <w:spacing w:val="1"/>
        </w:rPr>
        <w:t xml:space="preserve"> </w:t>
      </w:r>
      <w:r>
        <w:t>задает</w:t>
      </w:r>
      <w:r>
        <w:rPr>
          <w:spacing w:val="1"/>
        </w:rPr>
        <w:t xml:space="preserve"> </w:t>
      </w:r>
      <w:r>
        <w:t>детям</w:t>
      </w:r>
      <w:r>
        <w:rPr>
          <w:spacing w:val="1"/>
        </w:rPr>
        <w:t xml:space="preserve"> </w:t>
      </w:r>
      <w:r>
        <w:t>вопросы</w:t>
      </w:r>
      <w:r>
        <w:rPr>
          <w:spacing w:val="1"/>
        </w:rPr>
        <w:t xml:space="preserve"> </w:t>
      </w:r>
      <w:r>
        <w:t>уточняющего</w:t>
      </w:r>
      <w:r>
        <w:rPr>
          <w:spacing w:val="1"/>
        </w:rPr>
        <w:t xml:space="preserve"> </w:t>
      </w:r>
      <w:r>
        <w:t>или</w:t>
      </w:r>
      <w:r>
        <w:rPr>
          <w:spacing w:val="1"/>
        </w:rPr>
        <w:t xml:space="preserve"> </w:t>
      </w:r>
      <w:r>
        <w:t>проблемного</w:t>
      </w:r>
      <w:r>
        <w:rPr>
          <w:spacing w:val="71"/>
        </w:rPr>
        <w:t xml:space="preserve"> </w:t>
      </w:r>
      <w:r>
        <w:t>характера,</w:t>
      </w:r>
      <w:r>
        <w:rPr>
          <w:spacing w:val="71"/>
        </w:rPr>
        <w:t xml:space="preserve"> </w:t>
      </w:r>
      <w:r>
        <w:t>объясняет</w:t>
      </w:r>
      <w:r>
        <w:rPr>
          <w:spacing w:val="1"/>
        </w:rPr>
        <w:t xml:space="preserve"> </w:t>
      </w:r>
      <w:r>
        <w:t>отличительные признаки взрослых и детей, используя наглядный материал и</w:t>
      </w:r>
      <w:r>
        <w:rPr>
          <w:spacing w:val="1"/>
        </w:rPr>
        <w:t xml:space="preserve"> </w:t>
      </w:r>
      <w:r>
        <w:t>повседневные</w:t>
      </w:r>
      <w:r>
        <w:rPr>
          <w:spacing w:val="1"/>
        </w:rPr>
        <w:t xml:space="preserve"> </w:t>
      </w:r>
      <w:r>
        <w:t>жизненные</w:t>
      </w:r>
      <w:r>
        <w:rPr>
          <w:spacing w:val="1"/>
        </w:rPr>
        <w:t xml:space="preserve"> </w:t>
      </w:r>
      <w:r>
        <w:t>ситуации.</w:t>
      </w:r>
      <w:r>
        <w:rPr>
          <w:spacing w:val="1"/>
        </w:rPr>
        <w:t xml:space="preserve"> </w:t>
      </w:r>
      <w:r>
        <w:t>Показывает</w:t>
      </w:r>
      <w:r>
        <w:rPr>
          <w:spacing w:val="1"/>
        </w:rPr>
        <w:t xml:space="preserve"> </w:t>
      </w:r>
      <w:r>
        <w:t>и</w:t>
      </w:r>
      <w:r>
        <w:rPr>
          <w:spacing w:val="1"/>
        </w:rPr>
        <w:t xml:space="preserve"> </w:t>
      </w:r>
      <w:r>
        <w:t>называет</w:t>
      </w:r>
      <w:r>
        <w:rPr>
          <w:spacing w:val="1"/>
        </w:rPr>
        <w:t xml:space="preserve"> </w:t>
      </w:r>
      <w:r>
        <w:t>ребёнку</w:t>
      </w:r>
      <w:r>
        <w:rPr>
          <w:spacing w:val="1"/>
        </w:rPr>
        <w:t xml:space="preserve"> </w:t>
      </w:r>
      <w:r>
        <w:t>основные части тела и лица человека, его действия. Поддерживает желание</w:t>
      </w:r>
      <w:r>
        <w:rPr>
          <w:spacing w:val="1"/>
        </w:rPr>
        <w:t xml:space="preserve"> </w:t>
      </w:r>
      <w:r>
        <w:t>ребёнка</w:t>
      </w:r>
      <w:r>
        <w:rPr>
          <w:spacing w:val="-1"/>
        </w:rPr>
        <w:t xml:space="preserve"> </w:t>
      </w:r>
      <w:r>
        <w:t>называть</w:t>
      </w:r>
      <w:r>
        <w:rPr>
          <w:spacing w:val="-2"/>
        </w:rPr>
        <w:t xml:space="preserve"> </w:t>
      </w:r>
      <w:r>
        <w:t>и</w:t>
      </w:r>
      <w:r>
        <w:rPr>
          <w:spacing w:val="-4"/>
        </w:rPr>
        <w:t xml:space="preserve"> </w:t>
      </w:r>
      <w:r>
        <w:t>различать</w:t>
      </w:r>
      <w:r>
        <w:rPr>
          <w:spacing w:val="-1"/>
        </w:rPr>
        <w:t xml:space="preserve"> </w:t>
      </w:r>
      <w:r>
        <w:t>основные</w:t>
      </w:r>
      <w:r>
        <w:rPr>
          <w:spacing w:val="-3"/>
        </w:rPr>
        <w:t xml:space="preserve"> </w:t>
      </w:r>
      <w:r>
        <w:t>действия взрослых.</w:t>
      </w:r>
    </w:p>
    <w:p w:rsidR="00BF0638" w:rsidRDefault="00044157">
      <w:pPr>
        <w:pStyle w:val="a3"/>
        <w:spacing w:before="1"/>
        <w:ind w:left="1401" w:right="867" w:firstLine="700"/>
      </w:pPr>
      <w:r>
        <w:t>Педагог знакомит детей с основными эмоциями и чувствами человека,</w:t>
      </w:r>
      <w:r>
        <w:rPr>
          <w:spacing w:val="1"/>
        </w:rPr>
        <w:t xml:space="preserve"> </w:t>
      </w:r>
      <w:r>
        <w:t>обозначает</w:t>
      </w:r>
      <w:r>
        <w:rPr>
          <w:spacing w:val="1"/>
        </w:rPr>
        <w:t xml:space="preserve"> </w:t>
      </w:r>
      <w:r>
        <w:t>их</w:t>
      </w:r>
      <w:r>
        <w:rPr>
          <w:spacing w:val="1"/>
        </w:rPr>
        <w:t xml:space="preserve"> </w:t>
      </w:r>
      <w:r>
        <w:t>словом,</w:t>
      </w:r>
      <w:r>
        <w:rPr>
          <w:spacing w:val="1"/>
        </w:rPr>
        <w:t xml:space="preserve"> </w:t>
      </w:r>
      <w:r>
        <w:t>демонстрирует</w:t>
      </w:r>
      <w:r>
        <w:rPr>
          <w:spacing w:val="1"/>
        </w:rPr>
        <w:t xml:space="preserve"> </w:t>
      </w:r>
      <w:r>
        <w:t>их</w:t>
      </w:r>
      <w:r>
        <w:rPr>
          <w:spacing w:val="1"/>
        </w:rPr>
        <w:t xml:space="preserve"> </w:t>
      </w:r>
      <w:r>
        <w:t>проявление</w:t>
      </w:r>
      <w:r>
        <w:rPr>
          <w:spacing w:val="1"/>
        </w:rPr>
        <w:t xml:space="preserve"> </w:t>
      </w:r>
      <w:r>
        <w:t>мимикой,</w:t>
      </w:r>
      <w:r>
        <w:rPr>
          <w:spacing w:val="1"/>
        </w:rPr>
        <w:t xml:space="preserve"> </w:t>
      </w:r>
      <w:r>
        <w:t>жестами,</w:t>
      </w:r>
      <w:r>
        <w:rPr>
          <w:spacing w:val="1"/>
        </w:rPr>
        <w:t xml:space="preserve"> </w:t>
      </w:r>
      <w:r>
        <w:t>интонацией</w:t>
      </w:r>
      <w:r>
        <w:rPr>
          <w:spacing w:val="1"/>
        </w:rPr>
        <w:t xml:space="preserve"> </w:t>
      </w:r>
      <w:r>
        <w:t>голоса.</w:t>
      </w:r>
      <w:r>
        <w:rPr>
          <w:spacing w:val="1"/>
        </w:rPr>
        <w:t xml:space="preserve"> </w:t>
      </w:r>
      <w:r>
        <w:t>Предлагает</w:t>
      </w:r>
      <w:r>
        <w:rPr>
          <w:spacing w:val="1"/>
        </w:rPr>
        <w:t xml:space="preserve"> </w:t>
      </w:r>
      <w:r>
        <w:t>детям</w:t>
      </w:r>
      <w:r>
        <w:rPr>
          <w:spacing w:val="1"/>
        </w:rPr>
        <w:t xml:space="preserve"> </w:t>
      </w:r>
      <w:r>
        <w:t>повторить</w:t>
      </w:r>
      <w:r>
        <w:rPr>
          <w:spacing w:val="1"/>
        </w:rPr>
        <w:t xml:space="preserve"> </w:t>
      </w:r>
      <w:r>
        <w:t>слова,</w:t>
      </w:r>
      <w:r>
        <w:rPr>
          <w:spacing w:val="1"/>
        </w:rPr>
        <w:t xml:space="preserve"> </w:t>
      </w:r>
      <w:r>
        <w:t>обозначающие</w:t>
      </w:r>
      <w:r>
        <w:rPr>
          <w:spacing w:val="-67"/>
        </w:rPr>
        <w:t xml:space="preserve"> </w:t>
      </w:r>
      <w:r>
        <w:t>эмоциональное</w:t>
      </w:r>
      <w:r>
        <w:rPr>
          <w:spacing w:val="25"/>
        </w:rPr>
        <w:t xml:space="preserve"> </w:t>
      </w:r>
      <w:r>
        <w:t>состояние</w:t>
      </w:r>
      <w:r>
        <w:rPr>
          <w:spacing w:val="26"/>
        </w:rPr>
        <w:t xml:space="preserve"> </w:t>
      </w:r>
      <w:r>
        <w:t>человека,</w:t>
      </w:r>
      <w:r>
        <w:rPr>
          <w:spacing w:val="27"/>
        </w:rPr>
        <w:t xml:space="preserve"> </w:t>
      </w:r>
      <w:r>
        <w:t>предлагает</w:t>
      </w:r>
      <w:r>
        <w:rPr>
          <w:spacing w:val="26"/>
        </w:rPr>
        <w:t xml:space="preserve"> </w:t>
      </w:r>
      <w:r>
        <w:t>детям</w:t>
      </w:r>
      <w:r>
        <w:rPr>
          <w:spacing w:val="28"/>
        </w:rPr>
        <w:t xml:space="preserve"> </w:t>
      </w:r>
      <w:r>
        <w:t>задания,</w:t>
      </w:r>
      <w:r>
        <w:rPr>
          <w:spacing w:val="27"/>
        </w:rPr>
        <w:t xml:space="preserve"> </w:t>
      </w:r>
      <w:r>
        <w:t>помогающие</w:t>
      </w:r>
    </w:p>
    <w:p w:rsidR="00BF0638" w:rsidRDefault="00044157" w:rsidP="0099767D">
      <w:pPr>
        <w:pStyle w:val="a3"/>
        <w:spacing w:before="65"/>
        <w:ind w:left="2102" w:right="827" w:hanging="701"/>
      </w:pPr>
      <w:r>
        <w:t>закрепить</w:t>
      </w:r>
      <w:r>
        <w:rPr>
          <w:spacing w:val="-7"/>
        </w:rPr>
        <w:t xml:space="preserve"> </w:t>
      </w:r>
      <w:r>
        <w:t>представление</w:t>
      </w:r>
      <w:r>
        <w:rPr>
          <w:spacing w:val="-1"/>
        </w:rPr>
        <w:t xml:space="preserve"> </w:t>
      </w:r>
      <w:r>
        <w:t>об эмоциях,</w:t>
      </w:r>
      <w:r>
        <w:rPr>
          <w:spacing w:val="-2"/>
        </w:rPr>
        <w:t xml:space="preserve"> </w:t>
      </w:r>
      <w:r>
        <w:t>в</w:t>
      </w:r>
      <w:r>
        <w:rPr>
          <w:spacing w:val="-3"/>
        </w:rPr>
        <w:t xml:space="preserve"> </w:t>
      </w:r>
      <w:r>
        <w:t>том</w:t>
      </w:r>
      <w:r>
        <w:rPr>
          <w:spacing w:val="-2"/>
        </w:rPr>
        <w:t xml:space="preserve"> </w:t>
      </w:r>
      <w:r>
        <w:t>числе</w:t>
      </w:r>
      <w:r>
        <w:rPr>
          <w:spacing w:val="-3"/>
        </w:rPr>
        <w:t xml:space="preserve"> </w:t>
      </w:r>
      <w:r>
        <w:t>их узнавание</w:t>
      </w:r>
      <w:r>
        <w:rPr>
          <w:spacing w:val="-1"/>
        </w:rPr>
        <w:t xml:space="preserve"> </w:t>
      </w:r>
      <w:r>
        <w:t>на</w:t>
      </w:r>
      <w:r>
        <w:rPr>
          <w:spacing w:val="-3"/>
        </w:rPr>
        <w:t xml:space="preserve"> </w:t>
      </w:r>
      <w:r>
        <w:t>картинках.</w:t>
      </w:r>
    </w:p>
    <w:p w:rsidR="00BF0638" w:rsidRDefault="00044157">
      <w:pPr>
        <w:pStyle w:val="a3"/>
        <w:spacing w:before="2"/>
        <w:ind w:left="1401" w:right="870" w:firstLine="700"/>
      </w:pPr>
      <w:r>
        <w:t>Педагог</w:t>
      </w:r>
      <w:r>
        <w:rPr>
          <w:spacing w:val="1"/>
        </w:rPr>
        <w:t xml:space="preserve"> </w:t>
      </w:r>
      <w:r>
        <w:t>рассматривает</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картинки</w:t>
      </w:r>
      <w:r>
        <w:rPr>
          <w:spacing w:val="1"/>
        </w:rPr>
        <w:t xml:space="preserve"> </w:t>
      </w:r>
      <w:r>
        <w:t>с</w:t>
      </w:r>
      <w:r>
        <w:rPr>
          <w:spacing w:val="1"/>
        </w:rPr>
        <w:t xml:space="preserve"> </w:t>
      </w:r>
      <w:r>
        <w:t>изображением</w:t>
      </w:r>
      <w:r>
        <w:rPr>
          <w:spacing w:val="1"/>
        </w:rPr>
        <w:t xml:space="preserve"> </w:t>
      </w:r>
      <w:r>
        <w:t>семьи: детей, родителей (законных представителей). Поощряет стремление</w:t>
      </w:r>
      <w:r>
        <w:rPr>
          <w:spacing w:val="1"/>
        </w:rPr>
        <w:t xml:space="preserve"> </w:t>
      </w:r>
      <w:r>
        <w:t>детей узнавать членов семьи, называть их, рассказывает детям о том, как</w:t>
      </w:r>
      <w:r>
        <w:rPr>
          <w:spacing w:val="1"/>
        </w:rPr>
        <w:t xml:space="preserve"> </w:t>
      </w:r>
      <w:r>
        <w:t>члены</w:t>
      </w:r>
      <w:r>
        <w:rPr>
          <w:spacing w:val="-3"/>
        </w:rPr>
        <w:t xml:space="preserve"> </w:t>
      </w:r>
      <w:r>
        <w:t>семьи могут</w:t>
      </w:r>
      <w:r>
        <w:rPr>
          <w:spacing w:val="-1"/>
        </w:rPr>
        <w:t xml:space="preserve"> </w:t>
      </w:r>
      <w:r>
        <w:t>заботиться</w:t>
      </w:r>
      <w:r>
        <w:rPr>
          <w:spacing w:val="-3"/>
        </w:rPr>
        <w:t xml:space="preserve"> </w:t>
      </w:r>
      <w:r>
        <w:t>друг о друге.</w:t>
      </w:r>
    </w:p>
    <w:p w:rsidR="00BF0638" w:rsidRDefault="00044157">
      <w:pPr>
        <w:pStyle w:val="a3"/>
        <w:ind w:left="1401" w:right="865" w:firstLine="700"/>
      </w:pPr>
      <w:r>
        <w:t>Педагог</w:t>
      </w:r>
      <w:r>
        <w:rPr>
          <w:spacing w:val="1"/>
        </w:rPr>
        <w:t xml:space="preserve"> </w:t>
      </w:r>
      <w:r>
        <w:t>поддерживает</w:t>
      </w:r>
      <w:r>
        <w:rPr>
          <w:spacing w:val="1"/>
        </w:rPr>
        <w:t xml:space="preserve"> </w:t>
      </w:r>
      <w:r>
        <w:t>желание</w:t>
      </w:r>
      <w:r>
        <w:rPr>
          <w:spacing w:val="1"/>
        </w:rPr>
        <w:t xml:space="preserve"> </w:t>
      </w:r>
      <w:r>
        <w:t>детей познавать пространство</w:t>
      </w:r>
      <w:r>
        <w:rPr>
          <w:spacing w:val="1"/>
        </w:rPr>
        <w:t xml:space="preserve"> </w:t>
      </w:r>
      <w:r>
        <w:t>своей</w:t>
      </w:r>
      <w:r>
        <w:rPr>
          <w:spacing w:val="1"/>
        </w:rPr>
        <w:t xml:space="preserve"> </w:t>
      </w:r>
      <w:r>
        <w:t>группы,</w:t>
      </w:r>
      <w:r>
        <w:rPr>
          <w:spacing w:val="1"/>
        </w:rPr>
        <w:t xml:space="preserve"> </w:t>
      </w:r>
      <w:r>
        <w:t>узнавать</w:t>
      </w:r>
      <w:r>
        <w:rPr>
          <w:spacing w:val="1"/>
        </w:rPr>
        <w:t xml:space="preserve"> </w:t>
      </w:r>
      <w:r>
        <w:t>вход</w:t>
      </w:r>
      <w:r>
        <w:rPr>
          <w:spacing w:val="1"/>
        </w:rPr>
        <w:t xml:space="preserve"> </w:t>
      </w:r>
      <w:r>
        <w:t>в</w:t>
      </w:r>
      <w:r>
        <w:rPr>
          <w:spacing w:val="1"/>
        </w:rPr>
        <w:t xml:space="preserve"> </w:t>
      </w:r>
      <w:r>
        <w:t>группу,</w:t>
      </w:r>
      <w:r>
        <w:rPr>
          <w:spacing w:val="1"/>
        </w:rPr>
        <w:t xml:space="preserve"> </w:t>
      </w:r>
      <w:r>
        <w:t>её</w:t>
      </w:r>
      <w:r>
        <w:rPr>
          <w:spacing w:val="1"/>
        </w:rPr>
        <w:t xml:space="preserve"> </w:t>
      </w:r>
      <w:r>
        <w:t>расположение</w:t>
      </w:r>
      <w:r>
        <w:rPr>
          <w:spacing w:val="1"/>
        </w:rPr>
        <w:t xml:space="preserve"> </w:t>
      </w:r>
      <w:r>
        <w:t>на</w:t>
      </w:r>
      <w:r>
        <w:rPr>
          <w:spacing w:val="1"/>
        </w:rPr>
        <w:t xml:space="preserve"> </w:t>
      </w:r>
      <w:r>
        <w:t>этаже,</w:t>
      </w:r>
      <w:r>
        <w:rPr>
          <w:spacing w:val="1"/>
        </w:rPr>
        <w:t xml:space="preserve"> </w:t>
      </w:r>
      <w:r>
        <w:t>педагогов,</w:t>
      </w:r>
      <w:r>
        <w:rPr>
          <w:spacing w:val="1"/>
        </w:rPr>
        <w:t xml:space="preserve"> </w:t>
      </w:r>
      <w:r>
        <w:t>которые работают с детьми. Рассматривает с детьми пространство группы,</w:t>
      </w:r>
      <w:r>
        <w:rPr>
          <w:spacing w:val="1"/>
        </w:rPr>
        <w:t xml:space="preserve"> </w:t>
      </w:r>
      <w:r>
        <w:t>назначение</w:t>
      </w:r>
      <w:r>
        <w:rPr>
          <w:spacing w:val="1"/>
        </w:rPr>
        <w:t xml:space="preserve"> </w:t>
      </w:r>
      <w:r>
        <w:t>каждого</w:t>
      </w:r>
      <w:r>
        <w:rPr>
          <w:spacing w:val="1"/>
        </w:rPr>
        <w:t xml:space="preserve"> </w:t>
      </w:r>
      <w:r>
        <w:t>помещения,</w:t>
      </w:r>
      <w:r>
        <w:rPr>
          <w:spacing w:val="1"/>
        </w:rPr>
        <w:t xml:space="preserve"> </w:t>
      </w:r>
      <w:r>
        <w:t>его</w:t>
      </w:r>
      <w:r>
        <w:rPr>
          <w:spacing w:val="1"/>
        </w:rPr>
        <w:t xml:space="preserve"> </w:t>
      </w:r>
      <w:r>
        <w:t>наполнение,</w:t>
      </w:r>
      <w:r>
        <w:rPr>
          <w:spacing w:val="1"/>
        </w:rPr>
        <w:t xml:space="preserve"> </w:t>
      </w:r>
      <w:r>
        <w:t>помогает</w:t>
      </w:r>
      <w:r>
        <w:rPr>
          <w:spacing w:val="1"/>
        </w:rPr>
        <w:t xml:space="preserve"> </w:t>
      </w:r>
      <w:r>
        <w:t>детям</w:t>
      </w:r>
      <w:r>
        <w:rPr>
          <w:spacing w:val="1"/>
        </w:rPr>
        <w:t xml:space="preserve"> </w:t>
      </w:r>
      <w:r>
        <w:t>ориентироваться</w:t>
      </w:r>
      <w:r>
        <w:rPr>
          <w:spacing w:val="-1"/>
        </w:rPr>
        <w:t xml:space="preserve"> </w:t>
      </w:r>
      <w:r>
        <w:t>в</w:t>
      </w:r>
      <w:r>
        <w:rPr>
          <w:spacing w:val="-2"/>
        </w:rPr>
        <w:t xml:space="preserve"> </w:t>
      </w:r>
      <w:r>
        <w:t>пространстве</w:t>
      </w:r>
      <w:r>
        <w:rPr>
          <w:spacing w:val="-1"/>
        </w:rPr>
        <w:t xml:space="preserve"> </w:t>
      </w:r>
      <w:r>
        <w:t>группы.</w:t>
      </w:r>
    </w:p>
    <w:p w:rsidR="00BF0638" w:rsidRDefault="00044157">
      <w:pPr>
        <w:pStyle w:val="a3"/>
        <w:ind w:left="1401" w:right="871" w:firstLine="700"/>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выполнять</w:t>
      </w:r>
      <w:r>
        <w:rPr>
          <w:spacing w:val="1"/>
        </w:rPr>
        <w:t xml:space="preserve"> </w:t>
      </w:r>
      <w:r>
        <w:t>элементарные</w:t>
      </w:r>
      <w:r>
        <w:rPr>
          <w:spacing w:val="1"/>
        </w:rPr>
        <w:t xml:space="preserve"> </w:t>
      </w:r>
      <w:r>
        <w:t>правила</w:t>
      </w:r>
      <w:r>
        <w:rPr>
          <w:spacing w:val="1"/>
        </w:rPr>
        <w:t xml:space="preserve"> </w:t>
      </w:r>
      <w:r>
        <w:t>поведения</w:t>
      </w:r>
      <w:r>
        <w:rPr>
          <w:spacing w:val="1"/>
        </w:rPr>
        <w:t xml:space="preserve"> </w:t>
      </w:r>
      <w:r>
        <w:t>(«можно»,</w:t>
      </w:r>
      <w:r>
        <w:rPr>
          <w:spacing w:val="1"/>
        </w:rPr>
        <w:t xml:space="preserve"> </w:t>
      </w:r>
      <w:r>
        <w:t>«нельзя»).</w:t>
      </w:r>
      <w:r>
        <w:rPr>
          <w:spacing w:val="1"/>
        </w:rPr>
        <w:t xml:space="preserve"> </w:t>
      </w:r>
      <w:r>
        <w:t>Личным</w:t>
      </w:r>
      <w:r>
        <w:rPr>
          <w:spacing w:val="1"/>
        </w:rPr>
        <w:t xml:space="preserve"> </w:t>
      </w:r>
      <w:r>
        <w:t>показом</w:t>
      </w:r>
      <w:r>
        <w:rPr>
          <w:spacing w:val="1"/>
        </w:rPr>
        <w:t xml:space="preserve"> </w:t>
      </w:r>
      <w:r>
        <w:t>демонстрирует</w:t>
      </w:r>
      <w:r>
        <w:rPr>
          <w:spacing w:val="-67"/>
        </w:rPr>
        <w:t xml:space="preserve"> </w:t>
      </w:r>
      <w:r>
        <w:t>правила</w:t>
      </w:r>
      <w:r>
        <w:rPr>
          <w:spacing w:val="3"/>
        </w:rPr>
        <w:t xml:space="preserve"> </w:t>
      </w:r>
      <w:r>
        <w:t>общения:</w:t>
      </w:r>
      <w:r>
        <w:rPr>
          <w:spacing w:val="6"/>
        </w:rPr>
        <w:t xml:space="preserve"> </w:t>
      </w:r>
      <w:r>
        <w:t>здоровается,</w:t>
      </w:r>
      <w:r>
        <w:rPr>
          <w:spacing w:val="2"/>
        </w:rPr>
        <w:t xml:space="preserve"> </w:t>
      </w:r>
      <w:r>
        <w:t>прощается,</w:t>
      </w:r>
      <w:r>
        <w:rPr>
          <w:spacing w:val="5"/>
        </w:rPr>
        <w:t xml:space="preserve"> </w:t>
      </w:r>
      <w:r>
        <w:t>говорит</w:t>
      </w:r>
      <w:r>
        <w:rPr>
          <w:spacing w:val="5"/>
        </w:rPr>
        <w:t xml:space="preserve"> </w:t>
      </w:r>
      <w:r>
        <w:t>«спасибо»,</w:t>
      </w:r>
    </w:p>
    <w:p w:rsidR="00BF0638" w:rsidRDefault="00044157">
      <w:pPr>
        <w:pStyle w:val="a3"/>
        <w:spacing w:before="1"/>
        <w:ind w:left="1401" w:right="866" w:firstLine="0"/>
      </w:pPr>
      <w:r>
        <w:t>«пожалуйста», напоминает детям о важности использования данных слов в</w:t>
      </w:r>
      <w:r>
        <w:rPr>
          <w:spacing w:val="1"/>
        </w:rPr>
        <w:t xml:space="preserve"> </w:t>
      </w:r>
      <w:r>
        <w:t>процессе общения со взрослыми и сверстниками, поощряет инициативу и</w:t>
      </w:r>
      <w:r>
        <w:rPr>
          <w:spacing w:val="1"/>
        </w:rPr>
        <w:t xml:space="preserve"> </w:t>
      </w:r>
      <w:r>
        <w:t>самостоятельность</w:t>
      </w:r>
      <w:r>
        <w:rPr>
          <w:spacing w:val="-2"/>
        </w:rPr>
        <w:t xml:space="preserve"> </w:t>
      </w:r>
      <w:r>
        <w:t>ребёнка</w:t>
      </w:r>
      <w:r>
        <w:rPr>
          <w:spacing w:val="-1"/>
        </w:rPr>
        <w:t xml:space="preserve"> </w:t>
      </w:r>
      <w:r>
        <w:t>при</w:t>
      </w:r>
      <w:r>
        <w:rPr>
          <w:spacing w:val="-3"/>
        </w:rPr>
        <w:t xml:space="preserve"> </w:t>
      </w:r>
      <w:r>
        <w:t>использовании</w:t>
      </w:r>
      <w:r>
        <w:rPr>
          <w:spacing w:val="-1"/>
        </w:rPr>
        <w:t xml:space="preserve"> </w:t>
      </w:r>
      <w:r>
        <w:t>«вежливых</w:t>
      </w:r>
      <w:r>
        <w:rPr>
          <w:spacing w:val="-4"/>
        </w:rPr>
        <w:t xml:space="preserve"> </w:t>
      </w:r>
      <w:r>
        <w:t>слов».</w:t>
      </w:r>
    </w:p>
    <w:p w:rsidR="00BF0638" w:rsidRDefault="00044157">
      <w:pPr>
        <w:pStyle w:val="a3"/>
        <w:ind w:left="1401" w:right="872" w:firstLine="700"/>
      </w:pPr>
      <w:r>
        <w:t>Педагог использует приемы общения, позволяющие детям проявлять</w:t>
      </w:r>
      <w:r>
        <w:rPr>
          <w:spacing w:val="1"/>
        </w:rPr>
        <w:t xml:space="preserve"> </w:t>
      </w:r>
      <w:r>
        <w:t>внимание</w:t>
      </w:r>
      <w:r>
        <w:rPr>
          <w:spacing w:val="1"/>
        </w:rPr>
        <w:t xml:space="preserve"> </w:t>
      </w:r>
      <w:r>
        <w:t>к</w:t>
      </w:r>
      <w:r>
        <w:rPr>
          <w:spacing w:val="1"/>
        </w:rPr>
        <w:t xml:space="preserve"> </w:t>
      </w:r>
      <w:r>
        <w:t>его</w:t>
      </w:r>
      <w:r>
        <w:rPr>
          <w:spacing w:val="1"/>
        </w:rPr>
        <w:t xml:space="preserve"> </w:t>
      </w:r>
      <w:r>
        <w:t>словам</w:t>
      </w:r>
      <w:r>
        <w:rPr>
          <w:spacing w:val="1"/>
        </w:rPr>
        <w:t xml:space="preserve"> </w:t>
      </w:r>
      <w:r>
        <w:t>и</w:t>
      </w:r>
      <w:r>
        <w:rPr>
          <w:spacing w:val="1"/>
        </w:rPr>
        <w:t xml:space="preserve"> </w:t>
      </w:r>
      <w:r>
        <w:t>указаниям,</w:t>
      </w:r>
      <w:r>
        <w:rPr>
          <w:spacing w:val="1"/>
        </w:rPr>
        <w:t xml:space="preserve"> </w:t>
      </w:r>
      <w:r>
        <w:t>поддерживает</w:t>
      </w:r>
      <w:r>
        <w:rPr>
          <w:spacing w:val="1"/>
        </w:rPr>
        <w:t xml:space="preserve"> </w:t>
      </w:r>
      <w:r>
        <w:t>желание</w:t>
      </w:r>
      <w:r>
        <w:rPr>
          <w:spacing w:val="1"/>
        </w:rPr>
        <w:t xml:space="preserve"> </w:t>
      </w:r>
      <w:r>
        <w:t>ребёнка</w:t>
      </w:r>
      <w:r>
        <w:rPr>
          <w:spacing w:val="-67"/>
        </w:rPr>
        <w:t xml:space="preserve"> </w:t>
      </w:r>
      <w:r>
        <w:t>выполнять</w:t>
      </w:r>
      <w:r>
        <w:rPr>
          <w:spacing w:val="-3"/>
        </w:rPr>
        <w:t xml:space="preserve"> </w:t>
      </w:r>
      <w:r>
        <w:t>указания</w:t>
      </w:r>
      <w:r>
        <w:rPr>
          <w:spacing w:val="-3"/>
        </w:rPr>
        <w:t xml:space="preserve"> </w:t>
      </w:r>
      <w:r>
        <w:t>взрослого,</w:t>
      </w:r>
      <w:r>
        <w:rPr>
          <w:spacing w:val="-5"/>
        </w:rPr>
        <w:t xml:space="preserve"> </w:t>
      </w:r>
      <w:r>
        <w:t>действовать</w:t>
      </w:r>
      <w:r>
        <w:rPr>
          <w:spacing w:val="-3"/>
        </w:rPr>
        <w:t xml:space="preserve"> </w:t>
      </w:r>
      <w:r>
        <w:t>по</w:t>
      </w:r>
      <w:r>
        <w:rPr>
          <w:spacing w:val="1"/>
        </w:rPr>
        <w:t xml:space="preserve"> </w:t>
      </w:r>
      <w:r>
        <w:t>его примеру</w:t>
      </w:r>
      <w:r>
        <w:rPr>
          <w:spacing w:val="-5"/>
        </w:rPr>
        <w:t xml:space="preserve"> </w:t>
      </w:r>
      <w:r>
        <w:t>и</w:t>
      </w:r>
      <w:r>
        <w:rPr>
          <w:spacing w:val="-1"/>
        </w:rPr>
        <w:t xml:space="preserve"> </w:t>
      </w:r>
      <w:r>
        <w:t>показу.</w:t>
      </w:r>
    </w:p>
    <w:p w:rsidR="00BF0638" w:rsidRDefault="00044157">
      <w:pPr>
        <w:pStyle w:val="a3"/>
        <w:ind w:left="1401" w:right="872" w:firstLine="700"/>
      </w:pPr>
      <w:r>
        <w:t>Педагог</w:t>
      </w:r>
      <w:r>
        <w:rPr>
          <w:spacing w:val="1"/>
        </w:rPr>
        <w:t xml:space="preserve"> </w:t>
      </w:r>
      <w:r>
        <w:t>организует</w:t>
      </w:r>
      <w:r>
        <w:rPr>
          <w:spacing w:val="1"/>
        </w:rPr>
        <w:t xml:space="preserve"> </w:t>
      </w:r>
      <w:r>
        <w:t>детей</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музыкальных,</w:t>
      </w:r>
      <w:r>
        <w:rPr>
          <w:spacing w:val="1"/>
        </w:rPr>
        <w:t xml:space="preserve"> </w:t>
      </w:r>
      <w:r>
        <w:t>сюжетных и хороводных играх, поощряет их активность и инициативность в</w:t>
      </w:r>
      <w:r>
        <w:rPr>
          <w:spacing w:val="1"/>
        </w:rPr>
        <w:t xml:space="preserve"> </w:t>
      </w:r>
      <w:r>
        <w:lastRenderedPageBreak/>
        <w:t>ходе</w:t>
      </w:r>
      <w:r>
        <w:rPr>
          <w:spacing w:val="-1"/>
        </w:rPr>
        <w:t xml:space="preserve"> </w:t>
      </w:r>
      <w:r>
        <w:t>участия</w:t>
      </w:r>
      <w:r>
        <w:rPr>
          <w:spacing w:val="1"/>
        </w:rPr>
        <w:t xml:space="preserve"> </w:t>
      </w:r>
      <w:r>
        <w:t>в</w:t>
      </w:r>
      <w:r>
        <w:rPr>
          <w:spacing w:val="-1"/>
        </w:rPr>
        <w:t xml:space="preserve"> </w:t>
      </w:r>
      <w:r>
        <w:t>играх.</w:t>
      </w:r>
    </w:p>
    <w:p w:rsidR="00BF0638" w:rsidRDefault="00044157">
      <w:pPr>
        <w:pStyle w:val="a3"/>
        <w:ind w:left="1401" w:right="872" w:firstLine="700"/>
      </w:pPr>
      <w:r>
        <w:t>Педагог формирует представление детей о простых предметах своей</w:t>
      </w:r>
      <w:r>
        <w:rPr>
          <w:spacing w:val="1"/>
        </w:rPr>
        <w:t xml:space="preserve"> </w:t>
      </w:r>
      <w:r>
        <w:t>одежды, обозначает словами каждый предмет одежды, рассказывает детям о</w:t>
      </w:r>
      <w:r>
        <w:rPr>
          <w:spacing w:val="1"/>
        </w:rPr>
        <w:t xml:space="preserve"> </w:t>
      </w:r>
      <w:r>
        <w:t>назначении</w:t>
      </w:r>
      <w:r>
        <w:rPr>
          <w:spacing w:val="1"/>
        </w:rPr>
        <w:t xml:space="preserve"> </w:t>
      </w:r>
      <w:r>
        <w:t>предметов</w:t>
      </w:r>
      <w:r>
        <w:rPr>
          <w:spacing w:val="1"/>
        </w:rPr>
        <w:t xml:space="preserve"> </w:t>
      </w:r>
      <w:r>
        <w:t>одежды,</w:t>
      </w:r>
      <w:r>
        <w:rPr>
          <w:spacing w:val="1"/>
        </w:rPr>
        <w:t xml:space="preserve"> </w:t>
      </w:r>
      <w:r>
        <w:t>способах</w:t>
      </w:r>
      <w:r>
        <w:rPr>
          <w:spacing w:val="1"/>
        </w:rPr>
        <w:t xml:space="preserve"> </w:t>
      </w:r>
      <w:r>
        <w:t>их</w:t>
      </w:r>
      <w:r>
        <w:rPr>
          <w:spacing w:val="1"/>
        </w:rPr>
        <w:t xml:space="preserve"> </w:t>
      </w:r>
      <w:r>
        <w:t>использования</w:t>
      </w:r>
      <w:r>
        <w:rPr>
          <w:spacing w:val="1"/>
        </w:rPr>
        <w:t xml:space="preserve"> </w:t>
      </w:r>
      <w:r>
        <w:t>(надевание</w:t>
      </w:r>
      <w:r>
        <w:rPr>
          <w:spacing w:val="1"/>
        </w:rPr>
        <w:t xml:space="preserve"> </w:t>
      </w:r>
      <w:r>
        <w:t>колготок,</w:t>
      </w:r>
      <w:r>
        <w:rPr>
          <w:spacing w:val="-1"/>
        </w:rPr>
        <w:t xml:space="preserve"> </w:t>
      </w:r>
      <w:r>
        <w:t>футболок</w:t>
      </w:r>
      <w:r>
        <w:rPr>
          <w:spacing w:val="-4"/>
        </w:rPr>
        <w:t xml:space="preserve"> </w:t>
      </w:r>
      <w:r>
        <w:t>и тому</w:t>
      </w:r>
      <w:r>
        <w:rPr>
          <w:spacing w:val="-4"/>
        </w:rPr>
        <w:t xml:space="preserve"> </w:t>
      </w:r>
      <w:r>
        <w:t>подобное).</w:t>
      </w:r>
    </w:p>
    <w:p w:rsidR="00BF0638" w:rsidRDefault="00044157">
      <w:pPr>
        <w:pStyle w:val="a3"/>
        <w:spacing w:line="322" w:lineRule="exact"/>
        <w:ind w:left="2102" w:firstLine="0"/>
      </w:pPr>
      <w:r>
        <w:t>От</w:t>
      </w:r>
      <w:r>
        <w:rPr>
          <w:spacing w:val="-2"/>
        </w:rPr>
        <w:t xml:space="preserve"> </w:t>
      </w:r>
      <w:r>
        <w:t>3</w:t>
      </w:r>
      <w:r>
        <w:rPr>
          <w:spacing w:val="1"/>
        </w:rPr>
        <w:t xml:space="preserve"> </w:t>
      </w:r>
      <w:r>
        <w:t>лет до</w:t>
      </w:r>
      <w:r>
        <w:rPr>
          <w:spacing w:val="-2"/>
        </w:rPr>
        <w:t xml:space="preserve"> </w:t>
      </w:r>
      <w:r>
        <w:t>4</w:t>
      </w:r>
      <w:r>
        <w:rPr>
          <w:spacing w:val="1"/>
        </w:rPr>
        <w:t xml:space="preserve"> </w:t>
      </w:r>
      <w:r>
        <w:t>лет.</w:t>
      </w:r>
    </w:p>
    <w:p w:rsidR="00BF0638" w:rsidRDefault="00044157">
      <w:pPr>
        <w:pStyle w:val="a3"/>
        <w:ind w:right="849" w:firstLine="707"/>
      </w:pPr>
      <w:r>
        <w:t>В области социально-коммуникативного развития основными задачами</w:t>
      </w:r>
      <w:r>
        <w:rPr>
          <w:spacing w:val="-67"/>
        </w:rPr>
        <w:t xml:space="preserve"> </w:t>
      </w:r>
      <w:r>
        <w:t>образовательной</w:t>
      </w:r>
      <w:r>
        <w:rPr>
          <w:spacing w:val="-4"/>
        </w:rPr>
        <w:t xml:space="preserve"> </w:t>
      </w:r>
      <w:r>
        <w:t>деятельности являются:</w:t>
      </w:r>
    </w:p>
    <w:p w:rsidR="00BF0638" w:rsidRDefault="00044157">
      <w:pPr>
        <w:pStyle w:val="Heading1"/>
        <w:spacing w:before="4"/>
        <w:ind w:left="2090"/>
      </w:pPr>
      <w:r>
        <w:t>в</w:t>
      </w:r>
      <w:r>
        <w:rPr>
          <w:spacing w:val="-3"/>
        </w:rPr>
        <w:t xml:space="preserve"> </w:t>
      </w:r>
      <w:r>
        <w:t>сфере</w:t>
      </w:r>
      <w:r>
        <w:rPr>
          <w:spacing w:val="-1"/>
        </w:rPr>
        <w:t xml:space="preserve"> </w:t>
      </w:r>
      <w:r>
        <w:t>социальных отношений:</w:t>
      </w:r>
    </w:p>
    <w:p w:rsidR="00BF0638" w:rsidRDefault="00044157">
      <w:pPr>
        <w:pStyle w:val="a3"/>
        <w:ind w:left="1401" w:right="867" w:firstLine="547"/>
      </w:pPr>
      <w:r>
        <w:t>-развивать эмоциональную отзывчивость, способность откликаться на</w:t>
      </w:r>
      <w:r>
        <w:rPr>
          <w:spacing w:val="1"/>
        </w:rPr>
        <w:t xml:space="preserve"> </w:t>
      </w:r>
      <w:r>
        <w:t>ярко выраженные эмоции сверстников</w:t>
      </w:r>
      <w:r>
        <w:rPr>
          <w:spacing w:val="1"/>
        </w:rPr>
        <w:t xml:space="preserve"> </w:t>
      </w:r>
      <w:r>
        <w:t>и взрослых, различать и понимать</w:t>
      </w:r>
      <w:r>
        <w:rPr>
          <w:spacing w:val="1"/>
        </w:rPr>
        <w:t xml:space="preserve"> </w:t>
      </w:r>
      <w:r>
        <w:t>отдельные</w:t>
      </w:r>
      <w:r>
        <w:rPr>
          <w:spacing w:val="-1"/>
        </w:rPr>
        <w:t xml:space="preserve"> </w:t>
      </w:r>
      <w:r>
        <w:t>эмоциональные</w:t>
      </w:r>
      <w:r>
        <w:rPr>
          <w:spacing w:val="-4"/>
        </w:rPr>
        <w:t xml:space="preserve"> </w:t>
      </w:r>
      <w:r>
        <w:t>проявления, учить</w:t>
      </w:r>
      <w:r>
        <w:rPr>
          <w:spacing w:val="-2"/>
        </w:rPr>
        <w:t xml:space="preserve"> </w:t>
      </w:r>
      <w:r>
        <w:t>правильно их</w:t>
      </w:r>
      <w:r>
        <w:rPr>
          <w:spacing w:val="-3"/>
        </w:rPr>
        <w:t xml:space="preserve"> </w:t>
      </w:r>
      <w:r>
        <w:t>называть;</w:t>
      </w:r>
    </w:p>
    <w:p w:rsidR="00BF0638" w:rsidRDefault="00044157">
      <w:pPr>
        <w:pStyle w:val="a3"/>
        <w:ind w:left="1401" w:right="873" w:firstLine="547"/>
      </w:pPr>
      <w:r>
        <w:t>-обогащать представления детей о действиях, в которых проявляются</w:t>
      </w:r>
      <w:r>
        <w:rPr>
          <w:spacing w:val="1"/>
        </w:rPr>
        <w:t xml:space="preserve"> </w:t>
      </w:r>
      <w:r>
        <w:t>доброе</w:t>
      </w:r>
      <w:r>
        <w:rPr>
          <w:spacing w:val="-4"/>
        </w:rPr>
        <w:t xml:space="preserve"> </w:t>
      </w:r>
      <w:r>
        <w:t>отношение и</w:t>
      </w:r>
      <w:r>
        <w:rPr>
          <w:spacing w:val="-3"/>
        </w:rPr>
        <w:t xml:space="preserve"> </w:t>
      </w:r>
      <w:r>
        <w:t>забота</w:t>
      </w:r>
      <w:r>
        <w:rPr>
          <w:spacing w:val="-3"/>
        </w:rPr>
        <w:t xml:space="preserve"> </w:t>
      </w:r>
      <w:r>
        <w:t>о членах</w:t>
      </w:r>
      <w:r>
        <w:rPr>
          <w:spacing w:val="1"/>
        </w:rPr>
        <w:t xml:space="preserve"> </w:t>
      </w:r>
      <w:r>
        <w:t>семьи,</w:t>
      </w:r>
      <w:r>
        <w:rPr>
          <w:spacing w:val="-2"/>
        </w:rPr>
        <w:t xml:space="preserve"> </w:t>
      </w:r>
      <w:r>
        <w:t>близком</w:t>
      </w:r>
      <w:r>
        <w:rPr>
          <w:spacing w:val="-3"/>
        </w:rPr>
        <w:t xml:space="preserve"> </w:t>
      </w:r>
      <w:r>
        <w:t>окружении;</w:t>
      </w:r>
    </w:p>
    <w:p w:rsidR="00BF0638" w:rsidRDefault="00044157">
      <w:pPr>
        <w:pStyle w:val="a3"/>
        <w:ind w:left="1401" w:right="867" w:firstLine="547"/>
      </w:pPr>
      <w:r>
        <w:t>-поддерживать</w:t>
      </w:r>
      <w:r>
        <w:rPr>
          <w:spacing w:val="1"/>
        </w:rPr>
        <w:t xml:space="preserve"> </w:t>
      </w:r>
      <w:r>
        <w:t>в</w:t>
      </w:r>
      <w:r>
        <w:rPr>
          <w:spacing w:val="1"/>
        </w:rPr>
        <w:t xml:space="preserve"> </w:t>
      </w:r>
      <w:r>
        <w:t>установлении</w:t>
      </w:r>
      <w:r>
        <w:rPr>
          <w:spacing w:val="1"/>
        </w:rPr>
        <w:t xml:space="preserve"> </w:t>
      </w:r>
      <w:r>
        <w:t>положительных</w:t>
      </w:r>
      <w:r>
        <w:rPr>
          <w:spacing w:val="71"/>
        </w:rPr>
        <w:t xml:space="preserve"> </w:t>
      </w:r>
      <w:r>
        <w:t>контактов</w:t>
      </w:r>
      <w:r>
        <w:rPr>
          <w:spacing w:val="71"/>
        </w:rPr>
        <w:t xml:space="preserve"> </w:t>
      </w:r>
      <w:r>
        <w:t>между</w:t>
      </w:r>
      <w:r>
        <w:rPr>
          <w:spacing w:val="1"/>
        </w:rPr>
        <w:t xml:space="preserve"> </w:t>
      </w:r>
      <w:r>
        <w:t>детьми,</w:t>
      </w:r>
      <w:r>
        <w:rPr>
          <w:spacing w:val="1"/>
        </w:rPr>
        <w:t xml:space="preserve"> </w:t>
      </w:r>
      <w:r>
        <w:t>основанных</w:t>
      </w:r>
      <w:r>
        <w:rPr>
          <w:spacing w:val="1"/>
        </w:rPr>
        <w:t xml:space="preserve"> </w:t>
      </w:r>
      <w:r>
        <w:t>на</w:t>
      </w:r>
      <w:r>
        <w:rPr>
          <w:spacing w:val="1"/>
        </w:rPr>
        <w:t xml:space="preserve"> </w:t>
      </w:r>
      <w:r>
        <w:t>общих</w:t>
      </w:r>
      <w:r>
        <w:rPr>
          <w:spacing w:val="1"/>
        </w:rPr>
        <w:t xml:space="preserve"> </w:t>
      </w:r>
      <w:r>
        <w:t>интересах</w:t>
      </w:r>
      <w:r>
        <w:rPr>
          <w:spacing w:val="1"/>
        </w:rPr>
        <w:t xml:space="preserve"> </w:t>
      </w:r>
      <w:r>
        <w:t>к</w:t>
      </w:r>
      <w:r>
        <w:rPr>
          <w:spacing w:val="1"/>
        </w:rPr>
        <w:t xml:space="preserve"> </w:t>
      </w:r>
      <w:r>
        <w:t>действиям</w:t>
      </w:r>
      <w:r>
        <w:rPr>
          <w:spacing w:val="1"/>
        </w:rPr>
        <w:t xml:space="preserve"> </w:t>
      </w:r>
      <w:r>
        <w:t>с</w:t>
      </w:r>
      <w:r>
        <w:rPr>
          <w:spacing w:val="1"/>
        </w:rPr>
        <w:t xml:space="preserve"> </w:t>
      </w:r>
      <w:r>
        <w:t>игрушками,</w:t>
      </w:r>
      <w:r>
        <w:rPr>
          <w:spacing w:val="1"/>
        </w:rPr>
        <w:t xml:space="preserve"> </w:t>
      </w:r>
      <w:r>
        <w:t>предметами</w:t>
      </w:r>
      <w:r>
        <w:rPr>
          <w:spacing w:val="-4"/>
        </w:rPr>
        <w:t xml:space="preserve"> </w:t>
      </w:r>
      <w:r>
        <w:t>и взаимной симпатии;</w:t>
      </w:r>
    </w:p>
    <w:p w:rsidR="00BF0638" w:rsidRDefault="00044157">
      <w:pPr>
        <w:pStyle w:val="a3"/>
        <w:spacing w:line="242" w:lineRule="auto"/>
        <w:ind w:left="1401" w:right="872" w:firstLine="547"/>
      </w:pPr>
      <w:r>
        <w:t>-оказывать</w:t>
      </w:r>
      <w:r>
        <w:rPr>
          <w:spacing w:val="1"/>
        </w:rPr>
        <w:t xml:space="preserve"> </w:t>
      </w:r>
      <w:r>
        <w:t>помощь</w:t>
      </w:r>
      <w:r>
        <w:rPr>
          <w:spacing w:val="1"/>
        </w:rPr>
        <w:t xml:space="preserve"> </w:t>
      </w:r>
      <w:r>
        <w:t>в</w:t>
      </w:r>
      <w:r>
        <w:rPr>
          <w:spacing w:val="1"/>
        </w:rPr>
        <w:t xml:space="preserve"> </w:t>
      </w:r>
      <w:r>
        <w:t>освоении</w:t>
      </w:r>
      <w:r>
        <w:rPr>
          <w:spacing w:val="1"/>
        </w:rPr>
        <w:t xml:space="preserve"> </w:t>
      </w:r>
      <w:r>
        <w:t>способов</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в</w:t>
      </w:r>
      <w:r>
        <w:rPr>
          <w:spacing w:val="-2"/>
        </w:rPr>
        <w:t xml:space="preserve"> </w:t>
      </w:r>
      <w:r>
        <w:t>игре,</w:t>
      </w:r>
      <w:r>
        <w:rPr>
          <w:spacing w:val="-2"/>
        </w:rPr>
        <w:t xml:space="preserve"> </w:t>
      </w:r>
      <w:r>
        <w:t>в</w:t>
      </w:r>
      <w:r>
        <w:rPr>
          <w:spacing w:val="-3"/>
        </w:rPr>
        <w:t xml:space="preserve"> </w:t>
      </w:r>
      <w:r>
        <w:t>повседневном</w:t>
      </w:r>
      <w:r>
        <w:rPr>
          <w:spacing w:val="-1"/>
        </w:rPr>
        <w:t xml:space="preserve"> </w:t>
      </w:r>
      <w:r>
        <w:t>общении</w:t>
      </w:r>
      <w:r>
        <w:rPr>
          <w:spacing w:val="-1"/>
        </w:rPr>
        <w:t xml:space="preserve"> </w:t>
      </w:r>
      <w:r>
        <w:t>и</w:t>
      </w:r>
      <w:r>
        <w:rPr>
          <w:spacing w:val="-4"/>
        </w:rPr>
        <w:t xml:space="preserve"> </w:t>
      </w:r>
      <w:r>
        <w:t>бытовой</w:t>
      </w:r>
      <w:r>
        <w:rPr>
          <w:spacing w:val="-4"/>
        </w:rPr>
        <w:t xml:space="preserve"> </w:t>
      </w:r>
      <w:r>
        <w:t>деятельности;</w:t>
      </w:r>
    </w:p>
    <w:p w:rsidR="00BF0638" w:rsidRDefault="00044157">
      <w:pPr>
        <w:pStyle w:val="a3"/>
        <w:ind w:left="1401" w:right="855" w:firstLine="547"/>
      </w:pPr>
      <w:r>
        <w:t>-приучать</w:t>
      </w:r>
      <w:r>
        <w:rPr>
          <w:spacing w:val="1"/>
        </w:rPr>
        <w:t xml:space="preserve"> </w:t>
      </w:r>
      <w:r>
        <w:t>детей</w:t>
      </w:r>
      <w:r>
        <w:rPr>
          <w:spacing w:val="1"/>
        </w:rPr>
        <w:t xml:space="preserve"> </w:t>
      </w:r>
      <w:r>
        <w:t>к</w:t>
      </w:r>
      <w:r>
        <w:rPr>
          <w:spacing w:val="1"/>
        </w:rPr>
        <w:t xml:space="preserve"> </w:t>
      </w:r>
      <w:r>
        <w:t>выполнению</w:t>
      </w:r>
      <w:r>
        <w:rPr>
          <w:spacing w:val="1"/>
        </w:rPr>
        <w:t xml:space="preserve"> </w:t>
      </w:r>
      <w:r>
        <w:t>элементарных</w:t>
      </w:r>
      <w:r>
        <w:rPr>
          <w:spacing w:val="1"/>
        </w:rPr>
        <w:t xml:space="preserve"> </w:t>
      </w:r>
      <w:r>
        <w:t>правил</w:t>
      </w:r>
      <w:r>
        <w:rPr>
          <w:spacing w:val="1"/>
        </w:rPr>
        <w:t xml:space="preserve"> </w:t>
      </w:r>
      <w:r>
        <w:t>культуры</w:t>
      </w:r>
      <w:r>
        <w:rPr>
          <w:spacing w:val="1"/>
        </w:rPr>
        <w:t xml:space="preserve"> </w:t>
      </w:r>
      <w:r>
        <w:t>поведения</w:t>
      </w:r>
      <w:r>
        <w:rPr>
          <w:spacing w:val="-1"/>
        </w:rPr>
        <w:t xml:space="preserve"> </w:t>
      </w:r>
      <w:r>
        <w:t>в</w:t>
      </w:r>
      <w:r>
        <w:rPr>
          <w:spacing w:val="-2"/>
        </w:rPr>
        <w:t xml:space="preserve"> </w:t>
      </w:r>
      <w:r>
        <w:t>ДОО.</w:t>
      </w:r>
    </w:p>
    <w:p w:rsidR="00BF0638" w:rsidRDefault="00044157">
      <w:pPr>
        <w:pStyle w:val="Heading1"/>
        <w:spacing w:line="320" w:lineRule="exact"/>
      </w:pPr>
      <w:r>
        <w:t>в</w:t>
      </w:r>
      <w:r>
        <w:rPr>
          <w:spacing w:val="-4"/>
        </w:rPr>
        <w:t xml:space="preserve"> </w:t>
      </w:r>
      <w:r>
        <w:t>области</w:t>
      </w:r>
      <w:r>
        <w:rPr>
          <w:spacing w:val="-3"/>
        </w:rPr>
        <w:t xml:space="preserve"> </w:t>
      </w:r>
      <w:r>
        <w:t>формирования</w:t>
      </w:r>
      <w:r>
        <w:rPr>
          <w:spacing w:val="-4"/>
        </w:rPr>
        <w:t xml:space="preserve"> </w:t>
      </w:r>
      <w:r>
        <w:t>основ</w:t>
      </w:r>
      <w:r>
        <w:rPr>
          <w:spacing w:val="-3"/>
        </w:rPr>
        <w:t xml:space="preserve"> </w:t>
      </w:r>
      <w:r>
        <w:t>гражданственности</w:t>
      </w:r>
      <w:r>
        <w:rPr>
          <w:spacing w:val="-3"/>
        </w:rPr>
        <w:t xml:space="preserve"> </w:t>
      </w:r>
      <w:r>
        <w:t>и</w:t>
      </w:r>
      <w:r>
        <w:rPr>
          <w:spacing w:val="-4"/>
        </w:rPr>
        <w:t xml:space="preserve"> </w:t>
      </w:r>
      <w:r>
        <w:t>патриотизма:</w:t>
      </w:r>
    </w:p>
    <w:p w:rsidR="00BF0638" w:rsidRDefault="00044157">
      <w:pPr>
        <w:pStyle w:val="a3"/>
        <w:ind w:left="1406" w:right="854" w:firstLine="542"/>
      </w:pPr>
      <w:r>
        <w:t>-обогащать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и</w:t>
      </w:r>
      <w:r>
        <w:rPr>
          <w:spacing w:val="1"/>
        </w:rPr>
        <w:t xml:space="preserve"> </w:t>
      </w:r>
      <w:r>
        <w:t>поддерживать</w:t>
      </w:r>
      <w:r>
        <w:rPr>
          <w:spacing w:val="1"/>
        </w:rPr>
        <w:t xml:space="preserve"> </w:t>
      </w:r>
      <w:r>
        <w:t>их</w:t>
      </w:r>
      <w:r>
        <w:rPr>
          <w:spacing w:val="1"/>
        </w:rPr>
        <w:t xml:space="preserve"> </w:t>
      </w:r>
      <w:r>
        <w:t>отражения</w:t>
      </w:r>
      <w:r>
        <w:rPr>
          <w:spacing w:val="-1"/>
        </w:rPr>
        <w:t xml:space="preserve"> </w:t>
      </w:r>
      <w:r>
        <w:t>в</w:t>
      </w:r>
      <w:r>
        <w:rPr>
          <w:spacing w:val="-2"/>
        </w:rPr>
        <w:t xml:space="preserve"> </w:t>
      </w:r>
      <w:r>
        <w:t>различных</w:t>
      </w:r>
      <w:r>
        <w:rPr>
          <w:spacing w:val="1"/>
        </w:rPr>
        <w:t xml:space="preserve"> </w:t>
      </w:r>
      <w:r>
        <w:t>видах</w:t>
      </w:r>
      <w:r>
        <w:rPr>
          <w:spacing w:val="1"/>
        </w:rPr>
        <w:t xml:space="preserve"> </w:t>
      </w:r>
      <w:r>
        <w:t>деятельности.</w:t>
      </w:r>
    </w:p>
    <w:p w:rsidR="00BF0638" w:rsidRDefault="00044157">
      <w:pPr>
        <w:pStyle w:val="Heading1"/>
        <w:spacing w:before="69" w:line="321" w:lineRule="exact"/>
        <w:ind w:left="2114"/>
      </w:pPr>
      <w:r>
        <w:t>в</w:t>
      </w:r>
      <w:r>
        <w:rPr>
          <w:spacing w:val="-3"/>
        </w:rPr>
        <w:t xml:space="preserve"> </w:t>
      </w:r>
      <w:r>
        <w:t>сфере</w:t>
      </w:r>
      <w:r>
        <w:rPr>
          <w:spacing w:val="-1"/>
        </w:rPr>
        <w:t xml:space="preserve"> </w:t>
      </w:r>
      <w:r>
        <w:t>трудового</w:t>
      </w:r>
      <w:r>
        <w:rPr>
          <w:spacing w:val="-5"/>
        </w:rPr>
        <w:t xml:space="preserve"> </w:t>
      </w:r>
      <w:r>
        <w:t>воспитания:</w:t>
      </w:r>
    </w:p>
    <w:p w:rsidR="00BF0638" w:rsidRDefault="00044157">
      <w:pPr>
        <w:pStyle w:val="a3"/>
        <w:ind w:right="866" w:firstLine="547"/>
      </w:pPr>
      <w:r>
        <w:t>-развивать интерес к труду взрослых в ДОО и в семье, формировать</w:t>
      </w:r>
      <w:r>
        <w:rPr>
          <w:spacing w:val="1"/>
        </w:rPr>
        <w:t xml:space="preserve"> </w:t>
      </w:r>
      <w:r>
        <w:t>представления</w:t>
      </w:r>
      <w:r>
        <w:rPr>
          <w:spacing w:val="1"/>
        </w:rPr>
        <w:t xml:space="preserve"> </w:t>
      </w:r>
      <w:r>
        <w:t>о</w:t>
      </w:r>
      <w:r>
        <w:rPr>
          <w:spacing w:val="1"/>
        </w:rPr>
        <w:t xml:space="preserve"> </w:t>
      </w:r>
      <w:r>
        <w:t>конкретных</w:t>
      </w:r>
      <w:r>
        <w:rPr>
          <w:spacing w:val="1"/>
        </w:rPr>
        <w:t xml:space="preserve"> </w:t>
      </w:r>
      <w:r>
        <w:t>видах</w:t>
      </w:r>
      <w:r>
        <w:rPr>
          <w:spacing w:val="1"/>
        </w:rPr>
        <w:t xml:space="preserve"> </w:t>
      </w:r>
      <w:r>
        <w:t>хозяйственно-бытового</w:t>
      </w:r>
      <w:r>
        <w:rPr>
          <w:spacing w:val="1"/>
        </w:rPr>
        <w:t xml:space="preserve"> </w:t>
      </w:r>
      <w:r>
        <w:t>труда,</w:t>
      </w:r>
      <w:r>
        <w:rPr>
          <w:spacing w:val="-67"/>
        </w:rPr>
        <w:t xml:space="preserve"> </w:t>
      </w:r>
      <w:r>
        <w:t>направленных на заботу о детях (мытье посуды, уборка помещений группы и</w:t>
      </w:r>
      <w:r>
        <w:rPr>
          <w:spacing w:val="-67"/>
        </w:rPr>
        <w:t xml:space="preserve"> </w:t>
      </w:r>
      <w:r>
        <w:t>участка</w:t>
      </w:r>
      <w:r>
        <w:rPr>
          <w:spacing w:val="-1"/>
        </w:rPr>
        <w:t xml:space="preserve"> </w:t>
      </w:r>
      <w:r>
        <w:t>и</w:t>
      </w:r>
      <w:r>
        <w:rPr>
          <w:spacing w:val="1"/>
        </w:rPr>
        <w:t xml:space="preserve"> </w:t>
      </w:r>
      <w:r>
        <w:t>прочее) и</w:t>
      </w:r>
      <w:r>
        <w:rPr>
          <w:spacing w:val="-3"/>
        </w:rPr>
        <w:t xml:space="preserve"> </w:t>
      </w:r>
      <w:r>
        <w:t>трудовые</w:t>
      </w:r>
      <w:r>
        <w:rPr>
          <w:spacing w:val="-3"/>
        </w:rPr>
        <w:t xml:space="preserve"> </w:t>
      </w:r>
      <w:r>
        <w:t>навыки;</w:t>
      </w:r>
    </w:p>
    <w:p w:rsidR="00BF0638" w:rsidRDefault="00044157">
      <w:pPr>
        <w:pStyle w:val="a3"/>
        <w:ind w:right="872" w:firstLine="547"/>
      </w:pPr>
      <w:r>
        <w:t>-воспитывать</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и</w:t>
      </w:r>
      <w:r>
        <w:rPr>
          <w:spacing w:val="1"/>
        </w:rPr>
        <w:t xml:space="preserve"> </w:t>
      </w:r>
      <w:r>
        <w:t>игрушкам</w:t>
      </w:r>
      <w:r>
        <w:rPr>
          <w:spacing w:val="1"/>
        </w:rPr>
        <w:t xml:space="preserve"> </w:t>
      </w:r>
      <w:r>
        <w:t>как</w:t>
      </w:r>
      <w:r>
        <w:rPr>
          <w:spacing w:val="1"/>
        </w:rPr>
        <w:t xml:space="preserve"> </w:t>
      </w:r>
      <w:r>
        <w:t>результатам</w:t>
      </w:r>
      <w:r>
        <w:rPr>
          <w:spacing w:val="-2"/>
        </w:rPr>
        <w:t xml:space="preserve"> </w:t>
      </w:r>
      <w:r>
        <w:t>труда взрослых;</w:t>
      </w:r>
    </w:p>
    <w:p w:rsidR="00BF0638" w:rsidRDefault="00044157">
      <w:pPr>
        <w:pStyle w:val="a3"/>
        <w:ind w:right="870" w:firstLine="547"/>
      </w:pPr>
      <w:r>
        <w:t>-приобщать</w:t>
      </w:r>
      <w:r>
        <w:rPr>
          <w:spacing w:val="1"/>
        </w:rPr>
        <w:t xml:space="preserve"> </w:t>
      </w:r>
      <w:r>
        <w:t>детей</w:t>
      </w:r>
      <w:r>
        <w:rPr>
          <w:spacing w:val="1"/>
        </w:rPr>
        <w:t xml:space="preserve"> </w:t>
      </w:r>
      <w:r>
        <w:t>к</w:t>
      </w:r>
      <w:r>
        <w:rPr>
          <w:spacing w:val="1"/>
        </w:rPr>
        <w:t xml:space="preserve"> </w:t>
      </w:r>
      <w:r>
        <w:t>самообслуживанию</w:t>
      </w:r>
      <w:r>
        <w:rPr>
          <w:spacing w:val="1"/>
        </w:rPr>
        <w:t xml:space="preserve"> </w:t>
      </w:r>
      <w:r>
        <w:t>(одевание,</w:t>
      </w:r>
      <w:r>
        <w:rPr>
          <w:spacing w:val="1"/>
        </w:rPr>
        <w:t xml:space="preserve"> </w:t>
      </w:r>
      <w:r>
        <w:t>раздевание,</w:t>
      </w:r>
      <w:r>
        <w:rPr>
          <w:spacing w:val="1"/>
        </w:rPr>
        <w:t xml:space="preserve"> </w:t>
      </w:r>
      <w:r>
        <w:t>умывание),</w:t>
      </w:r>
      <w:r>
        <w:rPr>
          <w:spacing w:val="1"/>
        </w:rPr>
        <w:t xml:space="preserve"> </w:t>
      </w:r>
      <w:r>
        <w:t>развивать</w:t>
      </w:r>
      <w:r>
        <w:rPr>
          <w:spacing w:val="1"/>
        </w:rPr>
        <w:t xml:space="preserve"> </w:t>
      </w:r>
      <w:r>
        <w:t>самостоятельность,</w:t>
      </w:r>
      <w:r>
        <w:rPr>
          <w:spacing w:val="1"/>
        </w:rPr>
        <w:t xml:space="preserve"> </w:t>
      </w:r>
      <w:r>
        <w:t>уверенность,</w:t>
      </w:r>
      <w:r>
        <w:rPr>
          <w:spacing w:val="1"/>
        </w:rPr>
        <w:t xml:space="preserve"> </w:t>
      </w:r>
      <w:r>
        <w:t>положительную</w:t>
      </w:r>
      <w:r>
        <w:rPr>
          <w:spacing w:val="1"/>
        </w:rPr>
        <w:t xml:space="preserve"> </w:t>
      </w:r>
      <w:r>
        <w:t>самооценку.</w:t>
      </w:r>
    </w:p>
    <w:p w:rsidR="00BF0638" w:rsidRDefault="00044157">
      <w:pPr>
        <w:pStyle w:val="Heading1"/>
        <w:spacing w:before="3"/>
        <w:ind w:left="2114"/>
      </w:pPr>
      <w:r>
        <w:t>в</w:t>
      </w:r>
      <w:r>
        <w:rPr>
          <w:spacing w:val="-4"/>
        </w:rPr>
        <w:t xml:space="preserve"> </w:t>
      </w:r>
      <w:r>
        <w:t>области</w:t>
      </w:r>
      <w:r>
        <w:rPr>
          <w:spacing w:val="-3"/>
        </w:rPr>
        <w:t xml:space="preserve"> </w:t>
      </w:r>
      <w:r>
        <w:t>формирования</w:t>
      </w:r>
      <w:r>
        <w:rPr>
          <w:spacing w:val="-4"/>
        </w:rPr>
        <w:t xml:space="preserve"> </w:t>
      </w:r>
      <w:r>
        <w:t>основ</w:t>
      </w:r>
      <w:r>
        <w:rPr>
          <w:spacing w:val="-6"/>
        </w:rPr>
        <w:t xml:space="preserve"> </w:t>
      </w:r>
      <w:r>
        <w:t>безопасного</w:t>
      </w:r>
      <w:r>
        <w:rPr>
          <w:spacing w:val="-1"/>
        </w:rPr>
        <w:t xml:space="preserve"> </w:t>
      </w:r>
      <w:r>
        <w:t>поведения:</w:t>
      </w:r>
    </w:p>
    <w:p w:rsidR="00BF0638" w:rsidRDefault="00044157">
      <w:pPr>
        <w:pStyle w:val="a3"/>
        <w:spacing w:line="319" w:lineRule="exact"/>
        <w:ind w:left="1948" w:firstLine="0"/>
      </w:pPr>
      <w:r>
        <w:t>-развивать</w:t>
      </w:r>
      <w:r>
        <w:rPr>
          <w:spacing w:val="-3"/>
        </w:rPr>
        <w:t xml:space="preserve"> </w:t>
      </w:r>
      <w:r>
        <w:t>интерес</w:t>
      </w:r>
      <w:r>
        <w:rPr>
          <w:spacing w:val="-2"/>
        </w:rPr>
        <w:t xml:space="preserve"> </w:t>
      </w:r>
      <w:r>
        <w:t>к</w:t>
      </w:r>
      <w:r>
        <w:rPr>
          <w:spacing w:val="-2"/>
        </w:rPr>
        <w:t xml:space="preserve"> </w:t>
      </w:r>
      <w:r>
        <w:t>правилам</w:t>
      </w:r>
      <w:r>
        <w:rPr>
          <w:spacing w:val="-6"/>
        </w:rPr>
        <w:t xml:space="preserve"> </w:t>
      </w:r>
      <w:r>
        <w:t>безопасного</w:t>
      </w:r>
      <w:r>
        <w:rPr>
          <w:spacing w:val="-1"/>
        </w:rPr>
        <w:t xml:space="preserve"> </w:t>
      </w:r>
      <w:r>
        <w:t>поведения;</w:t>
      </w:r>
    </w:p>
    <w:p w:rsidR="00BF0638" w:rsidRDefault="00044157">
      <w:pPr>
        <w:pStyle w:val="a3"/>
        <w:ind w:left="1401" w:right="872" w:firstLine="568"/>
      </w:pPr>
      <w:r>
        <w:t>-обогащать представления о правилах безопасного поведения в быту,</w:t>
      </w:r>
      <w:r>
        <w:rPr>
          <w:spacing w:val="1"/>
        </w:rPr>
        <w:t xml:space="preserve"> </w:t>
      </w:r>
      <w:r>
        <w:t>безопасного</w:t>
      </w:r>
      <w:r>
        <w:rPr>
          <w:spacing w:val="1"/>
        </w:rPr>
        <w:t xml:space="preserve"> </w:t>
      </w:r>
      <w:r>
        <w:t>использования</w:t>
      </w:r>
      <w:r>
        <w:rPr>
          <w:spacing w:val="1"/>
        </w:rPr>
        <w:t xml:space="preserve"> </w:t>
      </w:r>
      <w:r>
        <w:t>бытовых</w:t>
      </w:r>
      <w:r>
        <w:rPr>
          <w:spacing w:val="1"/>
        </w:rPr>
        <w:t xml:space="preserve"> </w:t>
      </w:r>
      <w:r>
        <w:t>предметов</w:t>
      </w:r>
      <w:r>
        <w:rPr>
          <w:spacing w:val="1"/>
        </w:rPr>
        <w:t xml:space="preserve"> </w:t>
      </w:r>
      <w:r>
        <w:t>и</w:t>
      </w:r>
      <w:r>
        <w:rPr>
          <w:spacing w:val="1"/>
        </w:rPr>
        <w:t xml:space="preserve"> </w:t>
      </w:r>
      <w:r>
        <w:t>гаджетов,</w:t>
      </w:r>
      <w:r>
        <w:rPr>
          <w:spacing w:val="1"/>
        </w:rPr>
        <w:t xml:space="preserve"> </w:t>
      </w:r>
      <w:r>
        <w:t>исключая</w:t>
      </w:r>
      <w:r>
        <w:rPr>
          <w:spacing w:val="-67"/>
        </w:rPr>
        <w:t xml:space="preserve"> </w:t>
      </w:r>
      <w:r>
        <w:t>практическое</w:t>
      </w:r>
      <w:r>
        <w:rPr>
          <w:spacing w:val="-4"/>
        </w:rPr>
        <w:t xml:space="preserve"> </w:t>
      </w:r>
      <w:r>
        <w:t>использование электронных средств</w:t>
      </w:r>
      <w:r>
        <w:rPr>
          <w:spacing w:val="-2"/>
        </w:rPr>
        <w:t xml:space="preserve"> </w:t>
      </w:r>
      <w:r>
        <w:t>обучения.</w:t>
      </w:r>
    </w:p>
    <w:p w:rsidR="00BF0638" w:rsidRDefault="00044157">
      <w:pPr>
        <w:spacing w:before="2"/>
        <w:ind w:left="2114"/>
        <w:jc w:val="both"/>
        <w:rPr>
          <w:i/>
          <w:sz w:val="28"/>
        </w:rPr>
      </w:pPr>
      <w:r>
        <w:rPr>
          <w:i/>
          <w:sz w:val="28"/>
        </w:rPr>
        <w:t>Содержание</w:t>
      </w:r>
      <w:r>
        <w:rPr>
          <w:i/>
          <w:spacing w:val="-5"/>
          <w:sz w:val="28"/>
        </w:rPr>
        <w:t xml:space="preserve"> </w:t>
      </w:r>
      <w:r>
        <w:rPr>
          <w:i/>
          <w:sz w:val="28"/>
        </w:rPr>
        <w:t>образовательной</w:t>
      </w:r>
      <w:r>
        <w:rPr>
          <w:i/>
          <w:spacing w:val="-3"/>
          <w:sz w:val="28"/>
        </w:rPr>
        <w:t xml:space="preserve"> </w:t>
      </w:r>
      <w:r>
        <w:rPr>
          <w:i/>
          <w:sz w:val="28"/>
        </w:rPr>
        <w:t>деятельности.</w:t>
      </w:r>
    </w:p>
    <w:p w:rsidR="00BF0638" w:rsidRDefault="00044157">
      <w:pPr>
        <w:pStyle w:val="Heading1"/>
        <w:spacing w:before="4"/>
      </w:pPr>
      <w:r>
        <w:t>В</w:t>
      </w:r>
      <w:r>
        <w:rPr>
          <w:spacing w:val="-2"/>
        </w:rPr>
        <w:t xml:space="preserve"> </w:t>
      </w:r>
      <w:r>
        <w:t>сфере</w:t>
      </w:r>
      <w:r>
        <w:rPr>
          <w:spacing w:val="-2"/>
        </w:rPr>
        <w:t xml:space="preserve"> </w:t>
      </w:r>
      <w:r>
        <w:t>социальных</w:t>
      </w:r>
      <w:r>
        <w:rPr>
          <w:spacing w:val="-1"/>
        </w:rPr>
        <w:t xml:space="preserve"> </w:t>
      </w:r>
      <w:r>
        <w:t>отношений.</w:t>
      </w:r>
    </w:p>
    <w:p w:rsidR="00BF0638" w:rsidRDefault="00044157">
      <w:pPr>
        <w:pStyle w:val="a3"/>
        <w:ind w:right="869"/>
      </w:pPr>
      <w:r>
        <w:t>Педагог создает условия для формирования у детей образа Я: закрепляет</w:t>
      </w:r>
      <w:r>
        <w:rPr>
          <w:spacing w:val="-67"/>
        </w:rPr>
        <w:t xml:space="preserve"> </w:t>
      </w:r>
      <w:r>
        <w:t>умение</w:t>
      </w:r>
      <w:r>
        <w:rPr>
          <w:spacing w:val="1"/>
        </w:rPr>
        <w:t xml:space="preserve"> </w:t>
      </w:r>
      <w:r>
        <w:t>называть</w:t>
      </w:r>
      <w:r>
        <w:rPr>
          <w:spacing w:val="1"/>
        </w:rPr>
        <w:t xml:space="preserve"> </w:t>
      </w:r>
      <w:r>
        <w:t>свое</w:t>
      </w:r>
      <w:r>
        <w:rPr>
          <w:spacing w:val="1"/>
        </w:rPr>
        <w:t xml:space="preserve"> </w:t>
      </w:r>
      <w:r>
        <w:t>имя</w:t>
      </w:r>
      <w:r>
        <w:rPr>
          <w:spacing w:val="1"/>
        </w:rPr>
        <w:t xml:space="preserve"> </w:t>
      </w:r>
      <w:r>
        <w:t>и</w:t>
      </w:r>
      <w:r>
        <w:rPr>
          <w:spacing w:val="1"/>
        </w:rPr>
        <w:t xml:space="preserve"> </w:t>
      </w:r>
      <w:r>
        <w:t>возраст,</w:t>
      </w:r>
      <w:r>
        <w:rPr>
          <w:spacing w:val="1"/>
        </w:rPr>
        <w:t xml:space="preserve"> </w:t>
      </w:r>
      <w:r>
        <w:t>говорить</w:t>
      </w:r>
      <w:r>
        <w:rPr>
          <w:spacing w:val="1"/>
        </w:rPr>
        <w:t xml:space="preserve"> </w:t>
      </w:r>
      <w:r>
        <w:t>о</w:t>
      </w:r>
      <w:r>
        <w:rPr>
          <w:spacing w:val="1"/>
        </w:rPr>
        <w:t xml:space="preserve"> </w:t>
      </w:r>
      <w:r>
        <w:t>себе</w:t>
      </w:r>
      <w:r>
        <w:rPr>
          <w:spacing w:val="1"/>
        </w:rPr>
        <w:t xml:space="preserve"> </w:t>
      </w:r>
      <w:r>
        <w:t>в</w:t>
      </w:r>
      <w:r>
        <w:rPr>
          <w:spacing w:val="1"/>
        </w:rPr>
        <w:t xml:space="preserve"> </w:t>
      </w:r>
      <w:r>
        <w:t>первом</w:t>
      </w:r>
      <w:r>
        <w:rPr>
          <w:spacing w:val="1"/>
        </w:rPr>
        <w:t xml:space="preserve"> </w:t>
      </w:r>
      <w:r>
        <w:t>лице;</w:t>
      </w:r>
      <w:r>
        <w:rPr>
          <w:spacing w:val="1"/>
        </w:rPr>
        <w:t xml:space="preserve"> </w:t>
      </w:r>
      <w:r>
        <w:t>проговаривает</w:t>
      </w:r>
      <w:r>
        <w:rPr>
          <w:spacing w:val="1"/>
        </w:rPr>
        <w:t xml:space="preserve"> </w:t>
      </w:r>
      <w:r>
        <w:t>с</w:t>
      </w:r>
      <w:r>
        <w:rPr>
          <w:spacing w:val="1"/>
        </w:rPr>
        <w:t xml:space="preserve"> </w:t>
      </w:r>
      <w:r>
        <w:t>детьми</w:t>
      </w:r>
      <w:r>
        <w:rPr>
          <w:spacing w:val="1"/>
        </w:rPr>
        <w:t xml:space="preserve"> </w:t>
      </w:r>
      <w:r>
        <w:t>характеристики,</w:t>
      </w:r>
      <w:r>
        <w:rPr>
          <w:spacing w:val="1"/>
        </w:rPr>
        <w:t xml:space="preserve"> </w:t>
      </w:r>
      <w:r>
        <w:t>отличающие</w:t>
      </w:r>
      <w:r>
        <w:rPr>
          <w:spacing w:val="1"/>
        </w:rPr>
        <w:t xml:space="preserve"> </w:t>
      </w:r>
      <w:r>
        <w:t>их</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(внешность,</w:t>
      </w:r>
      <w:r>
        <w:rPr>
          <w:spacing w:val="-2"/>
        </w:rPr>
        <w:t xml:space="preserve"> </w:t>
      </w:r>
      <w:r>
        <w:t>предпочтения в</w:t>
      </w:r>
      <w:r>
        <w:rPr>
          <w:spacing w:val="-3"/>
        </w:rPr>
        <w:t xml:space="preserve"> </w:t>
      </w:r>
      <w:r>
        <w:t>деятельности, личные</w:t>
      </w:r>
      <w:r>
        <w:rPr>
          <w:spacing w:val="-4"/>
        </w:rPr>
        <w:t xml:space="preserve"> </w:t>
      </w:r>
      <w:r>
        <w:t>достижения).</w:t>
      </w:r>
    </w:p>
    <w:p w:rsidR="00BF0638" w:rsidRDefault="00044157">
      <w:pPr>
        <w:pStyle w:val="a3"/>
        <w:ind w:right="869"/>
      </w:pPr>
      <w:r>
        <w:lastRenderedPageBreak/>
        <w:t>Педагоги способствуют различению детьми основных эмоций (радость,</w:t>
      </w:r>
      <w:r>
        <w:rPr>
          <w:spacing w:val="1"/>
        </w:rPr>
        <w:t xml:space="preserve"> </w:t>
      </w:r>
      <w:r>
        <w:t>печаль,</w:t>
      </w:r>
      <w:r>
        <w:rPr>
          <w:spacing w:val="1"/>
        </w:rPr>
        <w:t xml:space="preserve"> </w:t>
      </w:r>
      <w:r>
        <w:t>грусть,</w:t>
      </w:r>
      <w:r>
        <w:rPr>
          <w:spacing w:val="1"/>
        </w:rPr>
        <w:t xml:space="preserve"> </w:t>
      </w:r>
      <w:r>
        <w:t>гнев,</w:t>
      </w:r>
      <w:r>
        <w:rPr>
          <w:spacing w:val="1"/>
        </w:rPr>
        <w:t xml:space="preserve"> </w:t>
      </w:r>
      <w:r>
        <w:t>страх,</w:t>
      </w:r>
      <w:r>
        <w:rPr>
          <w:spacing w:val="1"/>
        </w:rPr>
        <w:t xml:space="preserve"> </w:t>
      </w:r>
      <w:r>
        <w:t>удивление)</w:t>
      </w:r>
      <w:r>
        <w:rPr>
          <w:spacing w:val="1"/>
        </w:rPr>
        <w:t xml:space="preserve"> </w:t>
      </w:r>
      <w:r>
        <w:t>и</w:t>
      </w:r>
      <w:r>
        <w:rPr>
          <w:spacing w:val="1"/>
        </w:rPr>
        <w:t xml:space="preserve"> </w:t>
      </w:r>
      <w:r>
        <w:t>пониманию</w:t>
      </w:r>
      <w:r>
        <w:rPr>
          <w:spacing w:val="1"/>
        </w:rPr>
        <w:t xml:space="preserve"> </w:t>
      </w:r>
      <w:r>
        <w:t>ярко</w:t>
      </w:r>
      <w:r>
        <w:rPr>
          <w:spacing w:val="1"/>
        </w:rPr>
        <w:t xml:space="preserve"> </w:t>
      </w:r>
      <w:r>
        <w:t>выраженных</w:t>
      </w:r>
      <w:r>
        <w:rPr>
          <w:spacing w:val="1"/>
        </w:rPr>
        <w:t xml:space="preserve"> </w:t>
      </w:r>
      <w:r>
        <w:t>эмоциональных</w:t>
      </w:r>
      <w:r>
        <w:rPr>
          <w:spacing w:val="1"/>
        </w:rPr>
        <w:t xml:space="preserve"> </w:t>
      </w:r>
      <w:r>
        <w:t>состояний.</w:t>
      </w:r>
      <w:r>
        <w:rPr>
          <w:spacing w:val="1"/>
        </w:rPr>
        <w:t xml:space="preserve"> </w:t>
      </w:r>
      <w:r>
        <w:t>При</w:t>
      </w:r>
      <w:r>
        <w:rPr>
          <w:spacing w:val="1"/>
        </w:rPr>
        <w:t xml:space="preserve"> </w:t>
      </w:r>
      <w:r>
        <w:t>общении</w:t>
      </w:r>
      <w:r>
        <w:rPr>
          <w:spacing w:val="1"/>
        </w:rPr>
        <w:t xml:space="preserve"> </w:t>
      </w:r>
      <w:r>
        <w:t>с</w:t>
      </w:r>
      <w:r>
        <w:rPr>
          <w:spacing w:val="1"/>
        </w:rPr>
        <w:t xml:space="preserve"> </w:t>
      </w:r>
      <w:r>
        <w:t>детьми</w:t>
      </w:r>
      <w:r>
        <w:rPr>
          <w:spacing w:val="1"/>
        </w:rPr>
        <w:t xml:space="preserve"> </w:t>
      </w:r>
      <w:r>
        <w:t>педагог</w:t>
      </w:r>
      <w:r>
        <w:rPr>
          <w:spacing w:val="1"/>
        </w:rPr>
        <w:t xml:space="preserve"> </w:t>
      </w:r>
      <w:r>
        <w:t>интересуется</w:t>
      </w:r>
      <w:r>
        <w:rPr>
          <w:spacing w:val="1"/>
        </w:rPr>
        <w:t xml:space="preserve"> </w:t>
      </w:r>
      <w:r>
        <w:t>настроением</w:t>
      </w:r>
      <w:r>
        <w:rPr>
          <w:spacing w:val="1"/>
        </w:rPr>
        <w:t xml:space="preserve"> </w:t>
      </w:r>
      <w:r>
        <w:t>детей,</w:t>
      </w:r>
      <w:r>
        <w:rPr>
          <w:spacing w:val="1"/>
        </w:rPr>
        <w:t xml:space="preserve"> </w:t>
      </w:r>
      <w:r>
        <w:t>предоставляет</w:t>
      </w:r>
      <w:r>
        <w:rPr>
          <w:spacing w:val="1"/>
        </w:rPr>
        <w:t xml:space="preserve"> </w:t>
      </w:r>
      <w:r>
        <w:t>возможность</w:t>
      </w:r>
      <w:r>
        <w:rPr>
          <w:spacing w:val="1"/>
        </w:rPr>
        <w:t xml:space="preserve"> </w:t>
      </w:r>
      <w:r>
        <w:t>рассказать</w:t>
      </w:r>
      <w:r>
        <w:rPr>
          <w:spacing w:val="1"/>
        </w:rPr>
        <w:t xml:space="preserve"> </w:t>
      </w:r>
      <w:r>
        <w:t>о</w:t>
      </w:r>
      <w:r>
        <w:rPr>
          <w:spacing w:val="1"/>
        </w:rPr>
        <w:t xml:space="preserve"> </w:t>
      </w:r>
      <w:r>
        <w:t>своих</w:t>
      </w:r>
      <w:r>
        <w:rPr>
          <w:spacing w:val="-67"/>
        </w:rPr>
        <w:t xml:space="preserve"> </w:t>
      </w:r>
      <w:r>
        <w:t>переживаниях,</w:t>
      </w:r>
      <w:r>
        <w:rPr>
          <w:spacing w:val="1"/>
        </w:rPr>
        <w:t xml:space="preserve"> </w:t>
      </w:r>
      <w:r>
        <w:t>демонстрирует</w:t>
      </w:r>
      <w:r>
        <w:rPr>
          <w:spacing w:val="1"/>
        </w:rPr>
        <w:t xml:space="preserve"> </w:t>
      </w:r>
      <w:r>
        <w:t>разнообразные</w:t>
      </w:r>
      <w:r>
        <w:rPr>
          <w:spacing w:val="1"/>
        </w:rPr>
        <w:t xml:space="preserve"> </w:t>
      </w:r>
      <w:r>
        <w:t>способы</w:t>
      </w:r>
      <w:r>
        <w:rPr>
          <w:spacing w:val="1"/>
        </w:rPr>
        <w:t xml:space="preserve"> </w:t>
      </w:r>
      <w:r>
        <w:t>эмпатийного</w:t>
      </w:r>
      <w:r>
        <w:rPr>
          <w:spacing w:val="-67"/>
        </w:rPr>
        <w:t xml:space="preserve"> </w:t>
      </w:r>
      <w:r>
        <w:t>поведения (поддержать, пожалеть, обнадежить, отвлечь и порадовать). При</w:t>
      </w:r>
      <w:r>
        <w:rPr>
          <w:spacing w:val="1"/>
        </w:rPr>
        <w:t xml:space="preserve"> </w:t>
      </w:r>
      <w:r>
        <w:t>чтении</w:t>
      </w:r>
      <w:r>
        <w:rPr>
          <w:spacing w:val="1"/>
        </w:rPr>
        <w:t xml:space="preserve"> </w:t>
      </w:r>
      <w:r>
        <w:t>художественной</w:t>
      </w:r>
      <w:r>
        <w:rPr>
          <w:spacing w:val="1"/>
        </w:rPr>
        <w:t xml:space="preserve"> </w:t>
      </w:r>
      <w:r>
        <w:t>литературы</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проявления,</w:t>
      </w:r>
      <w:r>
        <w:rPr>
          <w:spacing w:val="1"/>
        </w:rPr>
        <w:t xml:space="preserve"> </w:t>
      </w:r>
      <w:r>
        <w:t>характеризующие</w:t>
      </w:r>
      <w:r>
        <w:rPr>
          <w:spacing w:val="1"/>
        </w:rPr>
        <w:t xml:space="preserve"> </w:t>
      </w:r>
      <w:r>
        <w:t>настроения,</w:t>
      </w:r>
      <w:r>
        <w:rPr>
          <w:spacing w:val="1"/>
        </w:rPr>
        <w:t xml:space="preserve"> </w:t>
      </w:r>
      <w:r>
        <w:t>эмоции</w:t>
      </w:r>
      <w:r>
        <w:rPr>
          <w:spacing w:val="1"/>
        </w:rPr>
        <w:t xml:space="preserve"> </w:t>
      </w:r>
      <w:r>
        <w:t>и</w:t>
      </w:r>
      <w:r>
        <w:rPr>
          <w:spacing w:val="1"/>
        </w:rPr>
        <w:t xml:space="preserve"> </w:t>
      </w:r>
      <w:r>
        <w:t>чувства</w:t>
      </w:r>
      <w:r>
        <w:rPr>
          <w:spacing w:val="1"/>
        </w:rPr>
        <w:t xml:space="preserve"> </w:t>
      </w:r>
      <w:r>
        <w:t>героев,</w:t>
      </w:r>
      <w:r>
        <w:rPr>
          <w:spacing w:val="1"/>
        </w:rPr>
        <w:t xml:space="preserve"> </w:t>
      </w:r>
      <w:r>
        <w:t>комментирует</w:t>
      </w:r>
      <w:r>
        <w:rPr>
          <w:spacing w:val="1"/>
        </w:rPr>
        <w:t xml:space="preserve"> </w:t>
      </w:r>
      <w:r>
        <w:t>их</w:t>
      </w:r>
      <w:r>
        <w:rPr>
          <w:spacing w:val="1"/>
        </w:rPr>
        <w:t xml:space="preserve"> </w:t>
      </w:r>
      <w:r>
        <w:t>отношения</w:t>
      </w:r>
      <w:r>
        <w:rPr>
          <w:spacing w:val="1"/>
        </w:rPr>
        <w:t xml:space="preserve"> </w:t>
      </w:r>
      <w:r>
        <w:t>и</w:t>
      </w:r>
      <w:r>
        <w:rPr>
          <w:spacing w:val="1"/>
        </w:rPr>
        <w:t xml:space="preserve"> </w:t>
      </w:r>
      <w:r>
        <w:t>поведение,</w:t>
      </w:r>
      <w:r>
        <w:rPr>
          <w:spacing w:val="1"/>
        </w:rPr>
        <w:t xml:space="preserve"> </w:t>
      </w:r>
      <w:r>
        <w:t>поощряет</w:t>
      </w:r>
      <w:r>
        <w:rPr>
          <w:spacing w:val="1"/>
        </w:rPr>
        <w:t xml:space="preserve"> </w:t>
      </w:r>
      <w:r>
        <w:t>подражание</w:t>
      </w:r>
      <w:r>
        <w:rPr>
          <w:spacing w:val="1"/>
        </w:rPr>
        <w:t xml:space="preserve"> </w:t>
      </w:r>
      <w:r>
        <w:t>детей</w:t>
      </w:r>
      <w:r>
        <w:rPr>
          <w:spacing w:val="1"/>
        </w:rPr>
        <w:t xml:space="preserve"> </w:t>
      </w:r>
      <w:r>
        <w:t>позитивному</w:t>
      </w:r>
      <w:r>
        <w:rPr>
          <w:spacing w:val="1"/>
        </w:rPr>
        <w:t xml:space="preserve"> </w:t>
      </w:r>
      <w:r>
        <w:t>опыту</w:t>
      </w:r>
      <w:r>
        <w:rPr>
          <w:spacing w:val="1"/>
        </w:rPr>
        <w:t xml:space="preserve"> </w:t>
      </w:r>
      <w:r>
        <w:t>персонажей</w:t>
      </w:r>
      <w:r>
        <w:rPr>
          <w:spacing w:val="1"/>
        </w:rPr>
        <w:t xml:space="preserve"> </w:t>
      </w:r>
      <w:r>
        <w:t>художественных</w:t>
      </w:r>
      <w:r>
        <w:rPr>
          <w:spacing w:val="1"/>
        </w:rPr>
        <w:t xml:space="preserve"> </w:t>
      </w:r>
      <w:r>
        <w:t>произведений</w:t>
      </w:r>
      <w:r>
        <w:rPr>
          <w:spacing w:val="1"/>
        </w:rPr>
        <w:t xml:space="preserve"> </w:t>
      </w:r>
      <w:r>
        <w:t>и</w:t>
      </w:r>
      <w:r>
        <w:rPr>
          <w:spacing w:val="-67"/>
        </w:rPr>
        <w:t xml:space="preserve"> </w:t>
      </w:r>
      <w:r>
        <w:t>мультипликации.</w:t>
      </w:r>
    </w:p>
    <w:p w:rsidR="00BF0638" w:rsidRDefault="00044157">
      <w:pPr>
        <w:pStyle w:val="a3"/>
        <w:ind w:right="871"/>
      </w:pPr>
      <w:r>
        <w:t>Педагог обогащает представления детей о действиях и поступках людей,</w:t>
      </w:r>
      <w:r>
        <w:rPr>
          <w:spacing w:val="-67"/>
        </w:rPr>
        <w:t xml:space="preserve"> </w:t>
      </w:r>
      <w:r>
        <w:t>в которых проявляются доброе отношение и забота о членах семьи, близком</w:t>
      </w:r>
      <w:r>
        <w:rPr>
          <w:spacing w:val="1"/>
        </w:rPr>
        <w:t xml:space="preserve"> </w:t>
      </w:r>
      <w:r>
        <w:t>окружении,</w:t>
      </w:r>
      <w:r>
        <w:rPr>
          <w:spacing w:val="1"/>
        </w:rPr>
        <w:t xml:space="preserve"> </w:t>
      </w:r>
      <w:r>
        <w:t>о</w:t>
      </w:r>
      <w:r>
        <w:rPr>
          <w:spacing w:val="1"/>
        </w:rPr>
        <w:t xml:space="preserve"> </w:t>
      </w:r>
      <w:r>
        <w:t>животных,</w:t>
      </w:r>
      <w:r>
        <w:rPr>
          <w:spacing w:val="1"/>
        </w:rPr>
        <w:t xml:space="preserve"> </w:t>
      </w:r>
      <w:r>
        <w:t>растениях;</w:t>
      </w:r>
      <w:r>
        <w:rPr>
          <w:spacing w:val="1"/>
        </w:rPr>
        <w:t xml:space="preserve"> </w:t>
      </w:r>
      <w:r>
        <w:t>знакомит</w:t>
      </w:r>
      <w:r>
        <w:rPr>
          <w:spacing w:val="1"/>
        </w:rPr>
        <w:t xml:space="preserve"> </w:t>
      </w:r>
      <w:r>
        <w:t>с</w:t>
      </w:r>
      <w:r>
        <w:rPr>
          <w:spacing w:val="1"/>
        </w:rPr>
        <w:t xml:space="preserve"> </w:t>
      </w:r>
      <w:r>
        <w:t>произведениями,</w:t>
      </w:r>
      <w:r>
        <w:rPr>
          <w:spacing w:val="1"/>
        </w:rPr>
        <w:t xml:space="preserve"> </w:t>
      </w:r>
      <w:r>
        <w:t>отражающими</w:t>
      </w:r>
      <w:r>
        <w:rPr>
          <w:spacing w:val="-3"/>
        </w:rPr>
        <w:t xml:space="preserve"> </w:t>
      </w:r>
      <w:r>
        <w:t>отношения между</w:t>
      </w:r>
      <w:r>
        <w:rPr>
          <w:spacing w:val="-4"/>
        </w:rPr>
        <w:t xml:space="preserve"> </w:t>
      </w:r>
      <w:r>
        <w:t>членами семьи.</w:t>
      </w:r>
    </w:p>
    <w:p w:rsidR="00BF0638" w:rsidRDefault="00044157">
      <w:pPr>
        <w:pStyle w:val="a3"/>
        <w:ind w:right="868"/>
      </w:pPr>
      <w:r>
        <w:t>Педагог</w:t>
      </w:r>
      <w:r>
        <w:rPr>
          <w:spacing w:val="1"/>
        </w:rPr>
        <w:t xml:space="preserve"> </w:t>
      </w:r>
      <w:r>
        <w:t>создает</w:t>
      </w:r>
      <w:r>
        <w:rPr>
          <w:spacing w:val="1"/>
        </w:rPr>
        <w:t xml:space="preserve"> </w:t>
      </w:r>
      <w:r>
        <w:t>в</w:t>
      </w:r>
      <w:r>
        <w:rPr>
          <w:spacing w:val="1"/>
        </w:rPr>
        <w:t xml:space="preserve"> </w:t>
      </w:r>
      <w:r>
        <w:t>группе</w:t>
      </w:r>
      <w:r>
        <w:rPr>
          <w:spacing w:val="1"/>
        </w:rPr>
        <w:t xml:space="preserve"> </w:t>
      </w:r>
      <w:r>
        <w:t>положительный</w:t>
      </w:r>
      <w:r>
        <w:rPr>
          <w:spacing w:val="1"/>
        </w:rPr>
        <w:t xml:space="preserve"> </w:t>
      </w:r>
      <w:r>
        <w:t>эмоциональный</w:t>
      </w:r>
      <w:r>
        <w:rPr>
          <w:spacing w:val="1"/>
        </w:rPr>
        <w:t xml:space="preserve"> </w:t>
      </w:r>
      <w:r>
        <w:t>фон</w:t>
      </w:r>
      <w:r>
        <w:rPr>
          <w:spacing w:val="1"/>
        </w:rPr>
        <w:t xml:space="preserve"> </w:t>
      </w:r>
      <w:r>
        <w:t>для</w:t>
      </w:r>
      <w:r>
        <w:rPr>
          <w:spacing w:val="1"/>
        </w:rPr>
        <w:t xml:space="preserve"> </w:t>
      </w:r>
      <w:r>
        <w:t>объединения детей, проводит игры и упражнения в кругу, где дети видят и</w:t>
      </w:r>
      <w:r>
        <w:rPr>
          <w:spacing w:val="1"/>
        </w:rPr>
        <w:t xml:space="preserve"> </w:t>
      </w:r>
      <w:r>
        <w:t>слышат</w:t>
      </w:r>
      <w:r>
        <w:rPr>
          <w:spacing w:val="1"/>
        </w:rPr>
        <w:t xml:space="preserve"> </w:t>
      </w:r>
      <w:r>
        <w:t>друг</w:t>
      </w:r>
      <w:r>
        <w:rPr>
          <w:spacing w:val="1"/>
        </w:rPr>
        <w:t xml:space="preserve"> </w:t>
      </w:r>
      <w:r>
        <w:t>друга.</w:t>
      </w:r>
      <w:r>
        <w:rPr>
          <w:spacing w:val="1"/>
        </w:rPr>
        <w:t xml:space="preserve"> </w:t>
      </w:r>
      <w:r>
        <w:t>Педагог</w:t>
      </w:r>
      <w:r>
        <w:rPr>
          <w:spacing w:val="1"/>
        </w:rPr>
        <w:t xml:space="preserve"> </w:t>
      </w:r>
      <w:r>
        <w:t>поощряет</w:t>
      </w:r>
      <w:r>
        <w:rPr>
          <w:spacing w:val="1"/>
        </w:rPr>
        <w:t xml:space="preserve"> </w:t>
      </w:r>
      <w:r>
        <w:t>позитивный</w:t>
      </w:r>
      <w:r>
        <w:rPr>
          <w:spacing w:val="1"/>
        </w:rPr>
        <w:t xml:space="preserve"> </w:t>
      </w:r>
      <w:r>
        <w:t>опыт</w:t>
      </w:r>
      <w:r>
        <w:rPr>
          <w:spacing w:val="1"/>
        </w:rPr>
        <w:t xml:space="preserve"> </w:t>
      </w:r>
      <w:r>
        <w:t>взаимодействия</w:t>
      </w:r>
      <w:r>
        <w:rPr>
          <w:spacing w:val="1"/>
        </w:rPr>
        <w:t xml:space="preserve"> </w:t>
      </w:r>
      <w:r>
        <w:t>детей,</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совместных</w:t>
      </w:r>
      <w:r>
        <w:rPr>
          <w:spacing w:val="1"/>
        </w:rPr>
        <w:t xml:space="preserve"> </w:t>
      </w:r>
      <w:r>
        <w:t>игр,</w:t>
      </w:r>
      <w:r>
        <w:rPr>
          <w:spacing w:val="1"/>
        </w:rPr>
        <w:t xml:space="preserve"> </w:t>
      </w:r>
      <w:r>
        <w:t>демонстрирует</w:t>
      </w:r>
      <w:r>
        <w:rPr>
          <w:spacing w:val="1"/>
        </w:rPr>
        <w:t xml:space="preserve"> </w:t>
      </w:r>
      <w:r>
        <w:t>позитивный</w:t>
      </w:r>
      <w:r>
        <w:rPr>
          <w:spacing w:val="1"/>
        </w:rPr>
        <w:t xml:space="preserve"> </w:t>
      </w:r>
      <w:r>
        <w:t>настрой</w:t>
      </w:r>
      <w:r>
        <w:rPr>
          <w:spacing w:val="1"/>
        </w:rPr>
        <w:t xml:space="preserve"> </w:t>
      </w:r>
      <w:r>
        <w:t>и</w:t>
      </w:r>
      <w:r>
        <w:rPr>
          <w:spacing w:val="1"/>
        </w:rPr>
        <w:t xml:space="preserve"> </w:t>
      </w:r>
      <w:r>
        <w:t>удовольствие,</w:t>
      </w:r>
      <w:r>
        <w:rPr>
          <w:spacing w:val="1"/>
        </w:rPr>
        <w:t xml:space="preserve"> </w:t>
      </w:r>
      <w:r>
        <w:t>которое</w:t>
      </w:r>
      <w:r>
        <w:rPr>
          <w:spacing w:val="1"/>
        </w:rPr>
        <w:t xml:space="preserve"> </w:t>
      </w:r>
      <w:r>
        <w:t>можно</w:t>
      </w:r>
      <w:r>
        <w:rPr>
          <w:spacing w:val="1"/>
        </w:rPr>
        <w:t xml:space="preserve"> </w:t>
      </w:r>
      <w:r>
        <w:t>испытывать</w:t>
      </w:r>
      <w:r>
        <w:rPr>
          <w:spacing w:val="1"/>
        </w:rPr>
        <w:t xml:space="preserve"> </w:t>
      </w:r>
      <w:r>
        <w:t>от</w:t>
      </w:r>
      <w:r>
        <w:rPr>
          <w:spacing w:val="1"/>
        </w:rPr>
        <w:t xml:space="preserve"> </w:t>
      </w:r>
      <w:r>
        <w:t>общения</w:t>
      </w:r>
      <w:r>
        <w:rPr>
          <w:spacing w:val="1"/>
        </w:rPr>
        <w:t xml:space="preserve"> </w:t>
      </w:r>
      <w:r>
        <w:t>и</w:t>
      </w:r>
      <w:r>
        <w:rPr>
          <w:spacing w:val="1"/>
        </w:rPr>
        <w:t xml:space="preserve"> </w:t>
      </w:r>
      <w:r>
        <w:t>совместной игры. Помогает детям обращаться друг к другу, распознавать</w:t>
      </w:r>
      <w:r>
        <w:rPr>
          <w:spacing w:val="1"/>
        </w:rPr>
        <w:t xml:space="preserve"> </w:t>
      </w:r>
      <w:r>
        <w:t>проявление основных эмоций и реагировать на них. Способствует освоению</w:t>
      </w:r>
      <w:r>
        <w:rPr>
          <w:spacing w:val="1"/>
        </w:rPr>
        <w:t xml:space="preserve"> </w:t>
      </w:r>
      <w:r>
        <w:t>детьми простых способов общения и взаимодействия: обращаться к детям по</w:t>
      </w:r>
      <w:r>
        <w:rPr>
          <w:spacing w:val="1"/>
        </w:rPr>
        <w:t xml:space="preserve"> </w:t>
      </w:r>
      <w:r>
        <w:t>именам,</w:t>
      </w:r>
      <w:r>
        <w:rPr>
          <w:spacing w:val="3"/>
        </w:rPr>
        <w:t xml:space="preserve"> </w:t>
      </w:r>
      <w:r>
        <w:t>договариваться</w:t>
      </w:r>
      <w:r>
        <w:rPr>
          <w:spacing w:val="6"/>
        </w:rPr>
        <w:t xml:space="preserve"> </w:t>
      </w:r>
      <w:r>
        <w:t>о</w:t>
      </w:r>
      <w:r>
        <w:rPr>
          <w:spacing w:val="6"/>
        </w:rPr>
        <w:t xml:space="preserve"> </w:t>
      </w:r>
      <w:r>
        <w:t>совместных</w:t>
      </w:r>
      <w:r>
        <w:rPr>
          <w:spacing w:val="5"/>
        </w:rPr>
        <w:t xml:space="preserve"> </w:t>
      </w:r>
      <w:r>
        <w:t>действиях,</w:t>
      </w:r>
      <w:r>
        <w:rPr>
          <w:spacing w:val="4"/>
        </w:rPr>
        <w:t xml:space="preserve"> </w:t>
      </w:r>
      <w:r>
        <w:t>вступать</w:t>
      </w:r>
      <w:r>
        <w:rPr>
          <w:spacing w:val="4"/>
        </w:rPr>
        <w:t xml:space="preserve"> </w:t>
      </w:r>
      <w:r>
        <w:t>в</w:t>
      </w:r>
      <w:r>
        <w:rPr>
          <w:spacing w:val="4"/>
        </w:rPr>
        <w:t xml:space="preserve"> </w:t>
      </w:r>
      <w:r>
        <w:t>парное</w:t>
      </w:r>
      <w:r>
        <w:rPr>
          <w:spacing w:val="5"/>
        </w:rPr>
        <w:t xml:space="preserve"> </w:t>
      </w:r>
      <w:r>
        <w:t>общение</w:t>
      </w:r>
    </w:p>
    <w:p w:rsidR="00BF0638" w:rsidRPr="0099767D" w:rsidRDefault="00044157" w:rsidP="0099767D">
      <w:pPr>
        <w:tabs>
          <w:tab w:val="left" w:pos="1605"/>
        </w:tabs>
        <w:ind w:left="1418" w:right="827"/>
        <w:rPr>
          <w:sz w:val="28"/>
          <w:szCs w:val="28"/>
        </w:rPr>
      </w:pPr>
      <w:r w:rsidRPr="0099767D">
        <w:rPr>
          <w:sz w:val="28"/>
          <w:szCs w:val="28"/>
        </w:rPr>
        <w:t>(спокойно играть рядом, обмениваться игрушками, объединяться в парной</w:t>
      </w:r>
      <w:r w:rsidRPr="0099767D">
        <w:rPr>
          <w:spacing w:val="1"/>
          <w:sz w:val="28"/>
          <w:szCs w:val="28"/>
        </w:rPr>
        <w:t xml:space="preserve"> </w:t>
      </w:r>
      <w:r w:rsidRPr="0099767D">
        <w:rPr>
          <w:sz w:val="28"/>
          <w:szCs w:val="28"/>
        </w:rPr>
        <w:t>игре, вместе рассматривать картинки, наблюдать и прочее). В совместных</w:t>
      </w:r>
      <w:r w:rsidRPr="0099767D">
        <w:rPr>
          <w:spacing w:val="1"/>
          <w:sz w:val="28"/>
          <w:szCs w:val="28"/>
        </w:rPr>
        <w:t xml:space="preserve"> </w:t>
      </w:r>
      <w:r w:rsidRPr="0099767D">
        <w:rPr>
          <w:sz w:val="28"/>
          <w:szCs w:val="28"/>
        </w:rPr>
        <w:t>игровых</w:t>
      </w:r>
      <w:r w:rsidRPr="0099767D">
        <w:rPr>
          <w:spacing w:val="1"/>
          <w:sz w:val="28"/>
          <w:szCs w:val="28"/>
        </w:rPr>
        <w:t xml:space="preserve"> </w:t>
      </w:r>
      <w:r w:rsidRPr="0099767D">
        <w:rPr>
          <w:sz w:val="28"/>
          <w:szCs w:val="28"/>
        </w:rPr>
        <w:t>и</w:t>
      </w:r>
      <w:r w:rsidRPr="0099767D">
        <w:rPr>
          <w:spacing w:val="1"/>
          <w:sz w:val="28"/>
          <w:szCs w:val="28"/>
        </w:rPr>
        <w:t xml:space="preserve"> </w:t>
      </w:r>
      <w:r w:rsidRPr="0099767D">
        <w:rPr>
          <w:sz w:val="28"/>
          <w:szCs w:val="28"/>
        </w:rPr>
        <w:t>бытовых</w:t>
      </w:r>
      <w:r w:rsidRPr="0099767D">
        <w:rPr>
          <w:spacing w:val="1"/>
          <w:sz w:val="28"/>
          <w:szCs w:val="28"/>
        </w:rPr>
        <w:t xml:space="preserve"> </w:t>
      </w:r>
      <w:r w:rsidRPr="0099767D">
        <w:rPr>
          <w:sz w:val="28"/>
          <w:szCs w:val="28"/>
        </w:rPr>
        <w:t>действиях</w:t>
      </w:r>
      <w:r w:rsidRPr="0099767D">
        <w:rPr>
          <w:spacing w:val="1"/>
          <w:sz w:val="28"/>
          <w:szCs w:val="28"/>
        </w:rPr>
        <w:t xml:space="preserve"> </w:t>
      </w:r>
      <w:r w:rsidRPr="0099767D">
        <w:rPr>
          <w:sz w:val="28"/>
          <w:szCs w:val="28"/>
        </w:rPr>
        <w:t>педагог</w:t>
      </w:r>
      <w:r w:rsidRPr="0099767D">
        <w:rPr>
          <w:spacing w:val="1"/>
          <w:sz w:val="28"/>
          <w:szCs w:val="28"/>
        </w:rPr>
        <w:t xml:space="preserve"> </w:t>
      </w:r>
      <w:r w:rsidRPr="0099767D">
        <w:rPr>
          <w:sz w:val="28"/>
          <w:szCs w:val="28"/>
        </w:rPr>
        <w:t>демонстрирует</w:t>
      </w:r>
      <w:r w:rsidRPr="0099767D">
        <w:rPr>
          <w:spacing w:val="71"/>
          <w:sz w:val="28"/>
          <w:szCs w:val="28"/>
        </w:rPr>
        <w:t xml:space="preserve"> </w:t>
      </w:r>
      <w:r w:rsidRPr="0099767D">
        <w:rPr>
          <w:sz w:val="28"/>
          <w:szCs w:val="28"/>
        </w:rPr>
        <w:t>готовность</w:t>
      </w:r>
      <w:r w:rsidRPr="0099767D">
        <w:rPr>
          <w:spacing w:val="1"/>
          <w:sz w:val="28"/>
          <w:szCs w:val="28"/>
        </w:rPr>
        <w:t xml:space="preserve"> </w:t>
      </w:r>
      <w:r w:rsidRPr="0099767D">
        <w:rPr>
          <w:sz w:val="28"/>
          <w:szCs w:val="28"/>
        </w:rPr>
        <w:t>действовать согласованно, создает условия для возникновения между детьми</w:t>
      </w:r>
      <w:r w:rsidRPr="0099767D">
        <w:rPr>
          <w:spacing w:val="1"/>
          <w:sz w:val="28"/>
          <w:szCs w:val="28"/>
        </w:rPr>
        <w:t xml:space="preserve"> </w:t>
      </w:r>
      <w:r w:rsidRPr="0099767D">
        <w:rPr>
          <w:sz w:val="28"/>
          <w:szCs w:val="28"/>
        </w:rPr>
        <w:t>договоренности.</w:t>
      </w:r>
    </w:p>
    <w:p w:rsidR="00BF0638" w:rsidRDefault="00044157">
      <w:pPr>
        <w:pStyle w:val="a3"/>
        <w:spacing w:before="1"/>
        <w:ind w:right="871"/>
      </w:pPr>
      <w:r>
        <w:t>Знакомит</w:t>
      </w:r>
      <w:r>
        <w:rPr>
          <w:spacing w:val="1"/>
        </w:rPr>
        <w:t xml:space="preserve"> </w:t>
      </w:r>
      <w:r>
        <w:t>детей</w:t>
      </w:r>
      <w:r>
        <w:rPr>
          <w:spacing w:val="1"/>
        </w:rPr>
        <w:t xml:space="preserve"> </w:t>
      </w:r>
      <w:r>
        <w:t>с</w:t>
      </w:r>
      <w:r>
        <w:rPr>
          <w:spacing w:val="1"/>
        </w:rPr>
        <w:t xml:space="preserve"> </w:t>
      </w:r>
      <w:r>
        <w:t>элементарными</w:t>
      </w:r>
      <w:r>
        <w:rPr>
          <w:spacing w:val="1"/>
        </w:rPr>
        <w:t xml:space="preserve"> </w:t>
      </w:r>
      <w:r>
        <w:t>правилами</w:t>
      </w:r>
      <w:r>
        <w:rPr>
          <w:spacing w:val="1"/>
        </w:rPr>
        <w:t xml:space="preserve"> </w:t>
      </w:r>
      <w:r>
        <w:t>культуры</w:t>
      </w:r>
      <w:r>
        <w:rPr>
          <w:spacing w:val="1"/>
        </w:rPr>
        <w:t xml:space="preserve"> </w:t>
      </w:r>
      <w:r>
        <w:t>поведения,</w:t>
      </w:r>
      <w:r>
        <w:rPr>
          <w:spacing w:val="1"/>
        </w:rPr>
        <w:t xml:space="preserve"> </w:t>
      </w:r>
      <w:r>
        <w:t>упражняет</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(здороваться,</w:t>
      </w:r>
      <w:r>
        <w:rPr>
          <w:spacing w:val="1"/>
        </w:rPr>
        <w:t xml:space="preserve"> </w:t>
      </w:r>
      <w:r>
        <w:t>прощаться,</w:t>
      </w:r>
      <w:r>
        <w:rPr>
          <w:spacing w:val="1"/>
        </w:rPr>
        <w:t xml:space="preserve"> </w:t>
      </w:r>
      <w:r>
        <w:t>благодарить),</w:t>
      </w:r>
      <w:r>
        <w:rPr>
          <w:spacing w:val="1"/>
        </w:rPr>
        <w:t xml:space="preserve"> </w:t>
      </w:r>
      <w:r>
        <w:t>демонстрирует одобрение при самостоятельном выполнении детьми правил</w:t>
      </w:r>
      <w:r>
        <w:rPr>
          <w:spacing w:val="1"/>
        </w:rPr>
        <w:t xml:space="preserve"> </w:t>
      </w:r>
      <w:r>
        <w:t>поведения.</w:t>
      </w:r>
    </w:p>
    <w:p w:rsidR="00BF0638" w:rsidRDefault="00044157">
      <w:pPr>
        <w:pStyle w:val="Heading1"/>
        <w:spacing w:before="5"/>
      </w:pPr>
      <w:r>
        <w:t>В</w:t>
      </w:r>
      <w:r>
        <w:rPr>
          <w:spacing w:val="-3"/>
        </w:rPr>
        <w:t xml:space="preserve"> </w:t>
      </w:r>
      <w:r>
        <w:t>области</w:t>
      </w:r>
      <w:r>
        <w:rPr>
          <w:spacing w:val="-4"/>
        </w:rPr>
        <w:t xml:space="preserve"> </w:t>
      </w:r>
      <w:r>
        <w:t>формирования</w:t>
      </w:r>
      <w:r>
        <w:rPr>
          <w:spacing w:val="-5"/>
        </w:rPr>
        <w:t xml:space="preserve"> </w:t>
      </w:r>
      <w:r>
        <w:t>основ</w:t>
      </w:r>
      <w:r>
        <w:rPr>
          <w:spacing w:val="-4"/>
        </w:rPr>
        <w:t xml:space="preserve"> </w:t>
      </w:r>
      <w:r>
        <w:t>гражданственности</w:t>
      </w:r>
      <w:r>
        <w:rPr>
          <w:spacing w:val="-4"/>
        </w:rPr>
        <w:t xml:space="preserve"> </w:t>
      </w:r>
      <w:r>
        <w:t>и</w:t>
      </w:r>
      <w:r>
        <w:rPr>
          <w:spacing w:val="-4"/>
        </w:rPr>
        <w:t xml:space="preserve"> </w:t>
      </w:r>
      <w:r>
        <w:t>патриотизма.</w:t>
      </w:r>
    </w:p>
    <w:p w:rsidR="00BF0638" w:rsidRDefault="00044157">
      <w:pPr>
        <w:pStyle w:val="a3"/>
        <w:ind w:right="870"/>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регулярно</w:t>
      </w:r>
      <w:r>
        <w:rPr>
          <w:spacing w:val="1"/>
        </w:rPr>
        <w:t xml:space="preserve"> </w:t>
      </w:r>
      <w:r>
        <w:t>напоминает название населенного пункта, в котором они живут; знакомит с</w:t>
      </w:r>
      <w:r>
        <w:rPr>
          <w:spacing w:val="1"/>
        </w:rPr>
        <w:t xml:space="preserve"> </w:t>
      </w:r>
      <w:r>
        <w:t>близлежащим</w:t>
      </w:r>
      <w:r>
        <w:rPr>
          <w:spacing w:val="1"/>
        </w:rPr>
        <w:t xml:space="preserve"> </w:t>
      </w:r>
      <w:r>
        <w:t>окружением</w:t>
      </w:r>
      <w:r>
        <w:rPr>
          <w:spacing w:val="1"/>
        </w:rPr>
        <w:t xml:space="preserve"> </w:t>
      </w:r>
      <w:r>
        <w:t>ДОО</w:t>
      </w:r>
      <w:r>
        <w:rPr>
          <w:spacing w:val="1"/>
        </w:rPr>
        <w:t xml:space="preserve"> </w:t>
      </w:r>
      <w:r>
        <w:t>(зданиями,</w:t>
      </w:r>
      <w:r>
        <w:rPr>
          <w:spacing w:val="1"/>
        </w:rPr>
        <w:t xml:space="preserve"> </w:t>
      </w:r>
      <w:r>
        <w:t>природными</w:t>
      </w:r>
      <w:r>
        <w:rPr>
          <w:spacing w:val="1"/>
        </w:rPr>
        <w:t xml:space="preserve"> </w:t>
      </w:r>
      <w:r>
        <w:t>объектами),</w:t>
      </w:r>
      <w:r>
        <w:rPr>
          <w:spacing w:val="1"/>
        </w:rPr>
        <w:t xml:space="preserve"> </w:t>
      </w:r>
      <w:r>
        <w:t>доступными</w:t>
      </w:r>
      <w:r>
        <w:rPr>
          <w:spacing w:val="1"/>
        </w:rPr>
        <w:t xml:space="preserve"> </w:t>
      </w:r>
      <w:r>
        <w:t>для</w:t>
      </w:r>
      <w:r>
        <w:rPr>
          <w:spacing w:val="1"/>
        </w:rPr>
        <w:t xml:space="preserve"> </w:t>
      </w:r>
      <w:r>
        <w:t>рассматривания</w:t>
      </w:r>
      <w:r>
        <w:rPr>
          <w:spacing w:val="1"/>
        </w:rPr>
        <w:t xml:space="preserve"> </w:t>
      </w:r>
      <w:r>
        <w:t>с</w:t>
      </w:r>
      <w:r>
        <w:rPr>
          <w:spacing w:val="1"/>
        </w:rPr>
        <w:t xml:space="preserve"> </w:t>
      </w:r>
      <w:r>
        <w:t>территории.</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их</w:t>
      </w:r>
      <w:r>
        <w:rPr>
          <w:spacing w:val="1"/>
        </w:rPr>
        <w:t xml:space="preserve"> </w:t>
      </w:r>
      <w:r>
        <w:t>любимые места времяпрепровождения в населенном пункте. Демонстрирует</w:t>
      </w:r>
      <w:r>
        <w:rPr>
          <w:spacing w:val="1"/>
        </w:rPr>
        <w:t xml:space="preserve"> </w:t>
      </w:r>
      <w:r>
        <w:t>эмоциональную</w:t>
      </w:r>
      <w:r>
        <w:rPr>
          <w:spacing w:val="1"/>
        </w:rPr>
        <w:t xml:space="preserve"> </w:t>
      </w:r>
      <w:r>
        <w:t>отзывчивость</w:t>
      </w:r>
      <w:r>
        <w:rPr>
          <w:spacing w:val="1"/>
        </w:rPr>
        <w:t xml:space="preserve"> </w:t>
      </w:r>
      <w:r>
        <w:t>на</w:t>
      </w:r>
      <w:r>
        <w:rPr>
          <w:spacing w:val="1"/>
        </w:rPr>
        <w:t xml:space="preserve"> </w:t>
      </w:r>
      <w:r>
        <w:t>красоту</w:t>
      </w:r>
      <w:r>
        <w:rPr>
          <w:spacing w:val="1"/>
        </w:rPr>
        <w:t xml:space="preserve"> </w:t>
      </w:r>
      <w:r>
        <w:t>родного</w:t>
      </w:r>
      <w:r>
        <w:rPr>
          <w:spacing w:val="1"/>
        </w:rPr>
        <w:t xml:space="preserve"> </w:t>
      </w:r>
      <w:r>
        <w:t>края,</w:t>
      </w:r>
      <w:r>
        <w:rPr>
          <w:spacing w:val="1"/>
        </w:rPr>
        <w:t xml:space="preserve"> </w:t>
      </w:r>
      <w:r>
        <w:t>восхищается</w:t>
      </w:r>
      <w:r>
        <w:rPr>
          <w:spacing w:val="1"/>
        </w:rPr>
        <w:t xml:space="preserve"> </w:t>
      </w:r>
      <w:r>
        <w:t>природными</w:t>
      </w:r>
      <w:r>
        <w:rPr>
          <w:spacing w:val="-1"/>
        </w:rPr>
        <w:t xml:space="preserve"> </w:t>
      </w:r>
      <w:r>
        <w:t>явлениями.</w:t>
      </w:r>
    </w:p>
    <w:p w:rsidR="00BF0638" w:rsidRDefault="00044157">
      <w:pPr>
        <w:pStyle w:val="a3"/>
        <w:ind w:right="874"/>
      </w:pPr>
      <w:r>
        <w:t>Поддерживает отражение детьми своих впечатлений о малой родине в</w:t>
      </w:r>
      <w:r>
        <w:rPr>
          <w:spacing w:val="1"/>
        </w:rPr>
        <w:t xml:space="preserve"> </w:t>
      </w:r>
      <w:r>
        <w:t>различных видах деятельности (рассказывает, изображает, воплощает образы</w:t>
      </w:r>
      <w:r>
        <w:rPr>
          <w:spacing w:val="-67"/>
        </w:rPr>
        <w:t xml:space="preserve"> </w:t>
      </w:r>
      <w:r>
        <w:t>в</w:t>
      </w:r>
      <w:r>
        <w:rPr>
          <w:spacing w:val="-2"/>
        </w:rPr>
        <w:t xml:space="preserve"> </w:t>
      </w:r>
      <w:r>
        <w:t>играх,</w:t>
      </w:r>
      <w:r>
        <w:rPr>
          <w:spacing w:val="-1"/>
        </w:rPr>
        <w:t xml:space="preserve"> </w:t>
      </w:r>
      <w:r>
        <w:t>разворачивает сюжет и так далее).</w:t>
      </w:r>
    </w:p>
    <w:p w:rsidR="00DA1088" w:rsidRDefault="00DA1088">
      <w:pPr>
        <w:pStyle w:val="a3"/>
        <w:ind w:right="874"/>
      </w:pPr>
    </w:p>
    <w:p w:rsidR="00BF0638" w:rsidRDefault="00044157">
      <w:pPr>
        <w:pStyle w:val="Heading1"/>
        <w:spacing w:before="4"/>
      </w:pPr>
      <w:r>
        <w:lastRenderedPageBreak/>
        <w:t>В</w:t>
      </w:r>
      <w:r>
        <w:rPr>
          <w:spacing w:val="-2"/>
        </w:rPr>
        <w:t xml:space="preserve"> </w:t>
      </w:r>
      <w:r>
        <w:t>сфере</w:t>
      </w:r>
      <w:r>
        <w:rPr>
          <w:spacing w:val="-2"/>
        </w:rPr>
        <w:t xml:space="preserve"> </w:t>
      </w:r>
      <w:r>
        <w:t>трудового</w:t>
      </w:r>
      <w:r>
        <w:rPr>
          <w:spacing w:val="-5"/>
        </w:rPr>
        <w:t xml:space="preserve"> </w:t>
      </w:r>
      <w:r>
        <w:t>воспитания.</w:t>
      </w:r>
    </w:p>
    <w:p w:rsidR="00BF0638" w:rsidRDefault="00044157">
      <w:pPr>
        <w:pStyle w:val="a3"/>
        <w:ind w:right="868"/>
      </w:pPr>
      <w:r>
        <w:t>Педагог формирует первоначальные представления о том, что предметы</w:t>
      </w:r>
      <w:r>
        <w:rPr>
          <w:spacing w:val="1"/>
        </w:rPr>
        <w:t xml:space="preserve"> </w:t>
      </w:r>
      <w:r>
        <w:t>делаются</w:t>
      </w:r>
      <w:r>
        <w:rPr>
          <w:spacing w:val="1"/>
        </w:rPr>
        <w:t xml:space="preserve"> </w:t>
      </w:r>
      <w:r>
        <w:t>людьми,</w:t>
      </w:r>
      <w:r>
        <w:rPr>
          <w:spacing w:val="1"/>
        </w:rPr>
        <w:t xml:space="preserve"> </w:t>
      </w:r>
      <w:r>
        <w:t>например,</w:t>
      </w:r>
      <w:r>
        <w:rPr>
          <w:spacing w:val="1"/>
        </w:rPr>
        <w:t xml:space="preserve"> </w:t>
      </w:r>
      <w:r>
        <w:t>демонстрирует</w:t>
      </w:r>
      <w:r>
        <w:rPr>
          <w:spacing w:val="1"/>
        </w:rPr>
        <w:t xml:space="preserve"> </w:t>
      </w:r>
      <w:r>
        <w:t>процессы</w:t>
      </w:r>
      <w:r>
        <w:rPr>
          <w:spacing w:val="1"/>
        </w:rPr>
        <w:t xml:space="preserve"> </w:t>
      </w:r>
      <w:r>
        <w:t>изготовления</w:t>
      </w:r>
      <w:r>
        <w:rPr>
          <w:spacing w:val="-67"/>
        </w:rPr>
        <w:t xml:space="preserve"> </w:t>
      </w:r>
      <w:r>
        <w:t>атрибутов</w:t>
      </w:r>
      <w:r>
        <w:rPr>
          <w:spacing w:val="1"/>
        </w:rPr>
        <w:t xml:space="preserve"> </w:t>
      </w:r>
      <w:r>
        <w:t>для</w:t>
      </w:r>
      <w:r>
        <w:rPr>
          <w:spacing w:val="1"/>
        </w:rPr>
        <w:t xml:space="preserve"> </w:t>
      </w:r>
      <w:r>
        <w:t>игр.</w:t>
      </w:r>
      <w:r>
        <w:rPr>
          <w:spacing w:val="1"/>
        </w:rPr>
        <w:t xml:space="preserve"> </w:t>
      </w:r>
      <w:r>
        <w:t>В</w:t>
      </w:r>
      <w:r>
        <w:rPr>
          <w:spacing w:val="1"/>
        </w:rPr>
        <w:t xml:space="preserve"> </w:t>
      </w:r>
      <w:r>
        <w:t>процессе</w:t>
      </w:r>
      <w:r>
        <w:rPr>
          <w:spacing w:val="1"/>
        </w:rPr>
        <w:t xml:space="preserve"> </w:t>
      </w:r>
      <w:r>
        <w:t>взаимодействия</w:t>
      </w:r>
      <w:r>
        <w:rPr>
          <w:spacing w:val="1"/>
        </w:rPr>
        <w:t xml:space="preserve"> </w:t>
      </w:r>
      <w:r>
        <w:t>с</w:t>
      </w:r>
      <w:r>
        <w:rPr>
          <w:spacing w:val="1"/>
        </w:rPr>
        <w:t xml:space="preserve"> </w:t>
      </w:r>
      <w:r>
        <w:t>детьми</w:t>
      </w:r>
      <w:r>
        <w:rPr>
          <w:spacing w:val="1"/>
        </w:rPr>
        <w:t xml:space="preserve"> </w:t>
      </w:r>
      <w:r>
        <w:t>выделяет</w:t>
      </w:r>
      <w:r>
        <w:rPr>
          <w:spacing w:val="1"/>
        </w:rPr>
        <w:t xml:space="preserve"> </w:t>
      </w:r>
      <w:r>
        <w:t>особенности</w:t>
      </w:r>
      <w:r>
        <w:rPr>
          <w:spacing w:val="1"/>
        </w:rPr>
        <w:t xml:space="preserve"> </w:t>
      </w:r>
      <w:r>
        <w:t>строения</w:t>
      </w:r>
      <w:r>
        <w:rPr>
          <w:spacing w:val="1"/>
        </w:rPr>
        <w:t xml:space="preserve"> </w:t>
      </w:r>
      <w:r>
        <w:t>предметов</w:t>
      </w:r>
      <w:r>
        <w:rPr>
          <w:spacing w:val="1"/>
        </w:rPr>
        <w:t xml:space="preserve"> </w:t>
      </w:r>
      <w:r>
        <w:t>и</w:t>
      </w:r>
      <w:r>
        <w:rPr>
          <w:spacing w:val="1"/>
        </w:rPr>
        <w:t xml:space="preserve"> </w:t>
      </w:r>
      <w:r>
        <w:t>знакомит</w:t>
      </w:r>
      <w:r>
        <w:rPr>
          <w:spacing w:val="1"/>
        </w:rPr>
        <w:t xml:space="preserve"> </w:t>
      </w:r>
      <w:r>
        <w:t>с</w:t>
      </w:r>
      <w:r>
        <w:rPr>
          <w:spacing w:val="1"/>
        </w:rPr>
        <w:t xml:space="preserve"> </w:t>
      </w:r>
      <w:r>
        <w:t>назначением</w:t>
      </w:r>
      <w:r>
        <w:rPr>
          <w:spacing w:val="1"/>
        </w:rPr>
        <w:t xml:space="preserve"> </w:t>
      </w:r>
      <w:r>
        <w:t>их</w:t>
      </w:r>
      <w:r>
        <w:rPr>
          <w:spacing w:val="1"/>
        </w:rPr>
        <w:t xml:space="preserve"> </w:t>
      </w:r>
      <w:r>
        <w:t>частей</w:t>
      </w:r>
      <w:r>
        <w:rPr>
          <w:spacing w:val="1"/>
        </w:rPr>
        <w:t xml:space="preserve"> </w:t>
      </w:r>
      <w:r>
        <w:t>(например: ручка на входной двери нужна для того, чтобы удобнее было</w:t>
      </w:r>
      <w:r>
        <w:rPr>
          <w:spacing w:val="1"/>
        </w:rPr>
        <w:t xml:space="preserve"> </w:t>
      </w:r>
      <w:r>
        <w:t>открыть</w:t>
      </w:r>
      <w:r>
        <w:rPr>
          <w:spacing w:val="1"/>
        </w:rPr>
        <w:t xml:space="preserve"> </w:t>
      </w:r>
      <w:r>
        <w:t>дверь</w:t>
      </w:r>
      <w:r>
        <w:rPr>
          <w:spacing w:val="1"/>
        </w:rPr>
        <w:t xml:space="preserve"> </w:t>
      </w:r>
      <w:r>
        <w:t>и</w:t>
      </w:r>
      <w:r>
        <w:rPr>
          <w:spacing w:val="1"/>
        </w:rPr>
        <w:t xml:space="preserve"> </w:t>
      </w:r>
      <w:r>
        <w:t>прочее).</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основными</w:t>
      </w:r>
      <w:r>
        <w:rPr>
          <w:spacing w:val="1"/>
        </w:rPr>
        <w:t xml:space="preserve"> </w:t>
      </w:r>
      <w:r>
        <w:t>свойствами</w:t>
      </w:r>
      <w:r>
        <w:rPr>
          <w:spacing w:val="1"/>
        </w:rPr>
        <w:t xml:space="preserve"> </w:t>
      </w:r>
      <w:r>
        <w:t>и</w:t>
      </w:r>
      <w:r>
        <w:rPr>
          <w:spacing w:val="1"/>
        </w:rPr>
        <w:t xml:space="preserve"> </w:t>
      </w:r>
      <w:r>
        <w:t>качествами</w:t>
      </w:r>
      <w:r>
        <w:rPr>
          <w:spacing w:val="1"/>
        </w:rPr>
        <w:t xml:space="preserve"> </w:t>
      </w:r>
      <w:r>
        <w:t>материалов,</w:t>
      </w:r>
      <w:r>
        <w:rPr>
          <w:spacing w:val="1"/>
        </w:rPr>
        <w:t xml:space="preserve"> </w:t>
      </w:r>
      <w:r>
        <w:t>из</w:t>
      </w:r>
      <w:r>
        <w:rPr>
          <w:spacing w:val="1"/>
        </w:rPr>
        <w:t xml:space="preserve"> </w:t>
      </w:r>
      <w:r>
        <w:t>которых</w:t>
      </w:r>
      <w:r>
        <w:rPr>
          <w:spacing w:val="1"/>
        </w:rPr>
        <w:t xml:space="preserve"> </w:t>
      </w:r>
      <w:r>
        <w:t>изготовлены</w:t>
      </w:r>
      <w:r>
        <w:rPr>
          <w:spacing w:val="1"/>
        </w:rPr>
        <w:t xml:space="preserve"> </w:t>
      </w:r>
      <w:r>
        <w:t>предметы,</w:t>
      </w:r>
      <w:r>
        <w:rPr>
          <w:spacing w:val="71"/>
        </w:rPr>
        <w:t xml:space="preserve"> </w:t>
      </w:r>
      <w:r>
        <w:t>знакомые</w:t>
      </w:r>
      <w:r>
        <w:rPr>
          <w:spacing w:val="1"/>
        </w:rPr>
        <w:t xml:space="preserve"> </w:t>
      </w:r>
      <w:r>
        <w:t>ребёнку</w:t>
      </w:r>
      <w:r>
        <w:rPr>
          <w:spacing w:val="1"/>
        </w:rPr>
        <w:t xml:space="preserve"> </w:t>
      </w:r>
      <w:r>
        <w:t>(картон,</w:t>
      </w:r>
      <w:r>
        <w:rPr>
          <w:spacing w:val="1"/>
        </w:rPr>
        <w:t xml:space="preserve"> </w:t>
      </w:r>
      <w:r>
        <w:t>бумага,</w:t>
      </w:r>
      <w:r>
        <w:rPr>
          <w:spacing w:val="1"/>
        </w:rPr>
        <w:t xml:space="preserve"> </w:t>
      </w:r>
      <w:r>
        <w:t>дерево,</w:t>
      </w:r>
      <w:r>
        <w:rPr>
          <w:spacing w:val="1"/>
        </w:rPr>
        <w:t xml:space="preserve"> </w:t>
      </w:r>
      <w:r>
        <w:t>ткань),</w:t>
      </w:r>
      <w:r>
        <w:rPr>
          <w:spacing w:val="1"/>
        </w:rPr>
        <w:t xml:space="preserve"> </w:t>
      </w:r>
      <w:r>
        <w:t>создает</w:t>
      </w:r>
      <w:r>
        <w:rPr>
          <w:spacing w:val="1"/>
        </w:rPr>
        <w:t xml:space="preserve"> </w:t>
      </w:r>
      <w:r>
        <w:t>игровые</w:t>
      </w:r>
      <w:r>
        <w:rPr>
          <w:spacing w:val="1"/>
        </w:rPr>
        <w:t xml:space="preserve"> </w:t>
      </w:r>
      <w:r>
        <w:t>ситуации,</w:t>
      </w:r>
      <w:r>
        <w:rPr>
          <w:spacing w:val="1"/>
        </w:rPr>
        <w:t xml:space="preserve"> </w:t>
      </w:r>
      <w:r>
        <w:t>вызывающие необходимость в создании предметов из разных материалов,</w:t>
      </w:r>
      <w:r>
        <w:rPr>
          <w:spacing w:val="1"/>
        </w:rPr>
        <w:t xml:space="preserve"> </w:t>
      </w:r>
      <w:r>
        <w:t>использует дидактические игры с предметами и картинками на группировку</w:t>
      </w:r>
      <w:r>
        <w:rPr>
          <w:spacing w:val="1"/>
        </w:rPr>
        <w:t xml:space="preserve"> </w:t>
      </w:r>
      <w:r>
        <w:t>по схожим признакам, моделирует ситуации для активизации желания детей</w:t>
      </w:r>
      <w:r>
        <w:rPr>
          <w:spacing w:val="1"/>
        </w:rPr>
        <w:t xml:space="preserve"> </w:t>
      </w:r>
      <w:r>
        <w:t>включиться</w:t>
      </w:r>
      <w:r>
        <w:rPr>
          <w:spacing w:val="-1"/>
        </w:rPr>
        <w:t xml:space="preserve"> </w:t>
      </w:r>
      <w:r>
        <w:t>в</w:t>
      </w:r>
      <w:r>
        <w:rPr>
          <w:spacing w:val="-3"/>
        </w:rPr>
        <w:t xml:space="preserve"> </w:t>
      </w:r>
      <w:r>
        <w:t>выполнение</w:t>
      </w:r>
      <w:r>
        <w:rPr>
          <w:spacing w:val="-1"/>
        </w:rPr>
        <w:t xml:space="preserve"> </w:t>
      </w:r>
      <w:r>
        <w:t>простейших</w:t>
      </w:r>
      <w:r>
        <w:rPr>
          <w:spacing w:val="-3"/>
        </w:rPr>
        <w:t xml:space="preserve"> </w:t>
      </w:r>
      <w:r>
        <w:t>действий</w:t>
      </w:r>
      <w:r>
        <w:rPr>
          <w:spacing w:val="-1"/>
        </w:rPr>
        <w:t xml:space="preserve"> </w:t>
      </w:r>
      <w:r>
        <w:t>бытового труда.</w:t>
      </w:r>
    </w:p>
    <w:p w:rsidR="00BF0638" w:rsidRDefault="00044157">
      <w:pPr>
        <w:pStyle w:val="a3"/>
        <w:ind w:right="869"/>
      </w:pPr>
      <w:r>
        <w:t>Педагог</w:t>
      </w:r>
      <w:r>
        <w:rPr>
          <w:spacing w:val="1"/>
        </w:rPr>
        <w:t xml:space="preserve"> </w:t>
      </w:r>
      <w:r>
        <w:t>формирует</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хозяйственно-</w:t>
      </w:r>
      <w:r>
        <w:rPr>
          <w:spacing w:val="1"/>
        </w:rPr>
        <w:t xml:space="preserve"> </w:t>
      </w:r>
      <w:r>
        <w:t>бытовом труде взрослых дома и в группе ДОО, поощряет желание детей</w:t>
      </w:r>
      <w:r>
        <w:rPr>
          <w:spacing w:val="1"/>
        </w:rPr>
        <w:t xml:space="preserve"> </w:t>
      </w:r>
      <w:r>
        <w:t>соблюдать порядок при раздевании на дневной сон (аккуратное складывание</w:t>
      </w:r>
      <w:r>
        <w:rPr>
          <w:spacing w:val="1"/>
        </w:rPr>
        <w:t xml:space="preserve"> </w:t>
      </w:r>
      <w:r>
        <w:t>одежды),</w:t>
      </w:r>
      <w:r>
        <w:rPr>
          <w:spacing w:val="1"/>
        </w:rPr>
        <w:t xml:space="preserve"> </w:t>
      </w:r>
      <w:r>
        <w:t>уборке</w:t>
      </w:r>
      <w:r>
        <w:rPr>
          <w:spacing w:val="1"/>
        </w:rPr>
        <w:t xml:space="preserve"> </w:t>
      </w:r>
      <w:r>
        <w:t>рабочего</w:t>
      </w:r>
      <w:r>
        <w:rPr>
          <w:spacing w:val="1"/>
        </w:rPr>
        <w:t xml:space="preserve"> </w:t>
      </w:r>
      <w:r>
        <w:t>места после</w:t>
      </w:r>
      <w:r>
        <w:rPr>
          <w:spacing w:val="1"/>
        </w:rPr>
        <w:t xml:space="preserve"> </w:t>
      </w:r>
      <w:r>
        <w:t>продуктивных</w:t>
      </w:r>
      <w:r>
        <w:rPr>
          <w:spacing w:val="1"/>
        </w:rPr>
        <w:t xml:space="preserve"> </w:t>
      </w:r>
      <w:r>
        <w:t>видов деятельности</w:t>
      </w:r>
      <w:r>
        <w:rPr>
          <w:spacing w:val="1"/>
        </w:rPr>
        <w:t xml:space="preserve"> </w:t>
      </w:r>
      <w:r>
        <w:t>(лепки,</w:t>
      </w:r>
      <w:r>
        <w:rPr>
          <w:spacing w:val="1"/>
        </w:rPr>
        <w:t xml:space="preserve"> </w:t>
      </w:r>
      <w:r>
        <w:t>рисования,</w:t>
      </w:r>
      <w:r>
        <w:rPr>
          <w:spacing w:val="1"/>
        </w:rPr>
        <w:t xml:space="preserve"> </w:t>
      </w:r>
      <w:r>
        <w:t>аппликации)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Использует</w:t>
      </w:r>
      <w:r>
        <w:rPr>
          <w:spacing w:val="1"/>
        </w:rPr>
        <w:t xml:space="preserve"> </w:t>
      </w:r>
      <w:r>
        <w:t>приемы</w:t>
      </w:r>
      <w:r>
        <w:rPr>
          <w:spacing w:val="1"/>
        </w:rPr>
        <w:t xml:space="preserve"> </w:t>
      </w:r>
      <w:r>
        <w:t>одобрения и поощрения ребёнка при правильном выполнении элементарных</w:t>
      </w:r>
      <w:r>
        <w:rPr>
          <w:spacing w:val="1"/>
        </w:rPr>
        <w:t xml:space="preserve"> </w:t>
      </w:r>
      <w:r>
        <w:t>трудовых действий (убирает за собой посуду на раздаточный стол, убирает</w:t>
      </w:r>
      <w:r>
        <w:rPr>
          <w:spacing w:val="1"/>
        </w:rPr>
        <w:t xml:space="preserve"> </w:t>
      </w:r>
      <w:r>
        <w:t>рабочее место после занятий, собирает игрушки, помогает раздать наглядный</w:t>
      </w:r>
      <w:r>
        <w:rPr>
          <w:spacing w:val="-67"/>
        </w:rPr>
        <w:t xml:space="preserve"> </w:t>
      </w:r>
      <w:r>
        <w:t>материал</w:t>
      </w:r>
      <w:r>
        <w:rPr>
          <w:spacing w:val="-2"/>
        </w:rPr>
        <w:t xml:space="preserve"> </w:t>
      </w:r>
      <w:r>
        <w:t>на</w:t>
      </w:r>
      <w:r>
        <w:rPr>
          <w:spacing w:val="-1"/>
        </w:rPr>
        <w:t xml:space="preserve"> </w:t>
      </w:r>
      <w:r>
        <w:t>занятие</w:t>
      </w:r>
      <w:r>
        <w:rPr>
          <w:spacing w:val="-2"/>
        </w:rPr>
        <w:t xml:space="preserve"> </w:t>
      </w:r>
      <w:r>
        <w:t>и тому</w:t>
      </w:r>
      <w:r>
        <w:rPr>
          <w:spacing w:val="-4"/>
        </w:rPr>
        <w:t xml:space="preserve"> </w:t>
      </w:r>
      <w:r>
        <w:t>подобное).</w:t>
      </w:r>
    </w:p>
    <w:p w:rsidR="00BF0638" w:rsidRDefault="00044157" w:rsidP="0099767D">
      <w:pPr>
        <w:pStyle w:val="a3"/>
        <w:ind w:right="869"/>
      </w:pPr>
      <w:r>
        <w:t>Педагог поддерживает стремления ребёнка самостоятельно выполнять</w:t>
      </w:r>
      <w:r>
        <w:rPr>
          <w:spacing w:val="1"/>
        </w:rPr>
        <w:t xml:space="preserve"> </w:t>
      </w:r>
      <w:r>
        <w:t>отдельные</w:t>
      </w:r>
      <w:r>
        <w:rPr>
          <w:spacing w:val="1"/>
        </w:rPr>
        <w:t xml:space="preserve"> </w:t>
      </w:r>
      <w:r>
        <w:t>действия</w:t>
      </w:r>
      <w:r>
        <w:rPr>
          <w:spacing w:val="1"/>
        </w:rPr>
        <w:t xml:space="preserve"> </w:t>
      </w:r>
      <w:r>
        <w:t>самообслуживания:</w:t>
      </w:r>
      <w:r>
        <w:rPr>
          <w:spacing w:val="1"/>
        </w:rPr>
        <w:t xml:space="preserve"> </w:t>
      </w:r>
      <w:r>
        <w:t>одевание</w:t>
      </w:r>
      <w:r>
        <w:rPr>
          <w:spacing w:val="1"/>
        </w:rPr>
        <w:t xml:space="preserve"> </w:t>
      </w:r>
      <w:r>
        <w:t>на</w:t>
      </w:r>
      <w:r>
        <w:rPr>
          <w:spacing w:val="1"/>
        </w:rPr>
        <w:t xml:space="preserve"> </w:t>
      </w:r>
      <w:r>
        <w:t>прогулку,</w:t>
      </w:r>
      <w:r>
        <w:rPr>
          <w:spacing w:val="1"/>
        </w:rPr>
        <w:t xml:space="preserve"> </w:t>
      </w:r>
      <w:r>
        <w:t>умывание</w:t>
      </w:r>
      <w:r>
        <w:rPr>
          <w:spacing w:val="1"/>
        </w:rPr>
        <w:t xml:space="preserve"> </w:t>
      </w:r>
      <w:r>
        <w:t>после</w:t>
      </w:r>
      <w:r>
        <w:rPr>
          <w:spacing w:val="25"/>
        </w:rPr>
        <w:t xml:space="preserve"> </w:t>
      </w:r>
      <w:r>
        <w:t>сна</w:t>
      </w:r>
      <w:r>
        <w:rPr>
          <w:spacing w:val="24"/>
        </w:rPr>
        <w:t xml:space="preserve"> </w:t>
      </w:r>
      <w:r>
        <w:t>или</w:t>
      </w:r>
      <w:r>
        <w:rPr>
          <w:spacing w:val="26"/>
        </w:rPr>
        <w:t xml:space="preserve"> </w:t>
      </w:r>
      <w:r>
        <w:t>перед</w:t>
      </w:r>
      <w:r>
        <w:rPr>
          <w:spacing w:val="27"/>
        </w:rPr>
        <w:t xml:space="preserve"> </w:t>
      </w:r>
      <w:r>
        <w:t>приемом</w:t>
      </w:r>
      <w:r>
        <w:rPr>
          <w:spacing w:val="26"/>
        </w:rPr>
        <w:t xml:space="preserve"> </w:t>
      </w:r>
      <w:r>
        <w:t>пищи,</w:t>
      </w:r>
      <w:r>
        <w:rPr>
          <w:spacing w:val="26"/>
        </w:rPr>
        <w:t xml:space="preserve"> </w:t>
      </w:r>
      <w:r>
        <w:t>элементарный</w:t>
      </w:r>
      <w:r>
        <w:rPr>
          <w:spacing w:val="27"/>
        </w:rPr>
        <w:t xml:space="preserve"> </w:t>
      </w:r>
      <w:r>
        <w:t>уход</w:t>
      </w:r>
      <w:r>
        <w:rPr>
          <w:spacing w:val="27"/>
        </w:rPr>
        <w:t xml:space="preserve"> </w:t>
      </w:r>
      <w:r>
        <w:t>за</w:t>
      </w:r>
      <w:r>
        <w:rPr>
          <w:spacing w:val="25"/>
        </w:rPr>
        <w:t xml:space="preserve"> </w:t>
      </w:r>
      <w:r>
        <w:t>собой</w:t>
      </w:r>
      <w:r w:rsidR="0099767D" w:rsidRPr="0099767D">
        <w:t xml:space="preserve"> </w:t>
      </w:r>
      <w:r>
        <w:t>(расчесывание</w:t>
      </w:r>
      <w:r>
        <w:rPr>
          <w:spacing w:val="1"/>
        </w:rPr>
        <w:t xml:space="preserve"> </w:t>
      </w:r>
      <w:r>
        <w:t>волос,</w:t>
      </w:r>
      <w:r>
        <w:rPr>
          <w:spacing w:val="1"/>
        </w:rPr>
        <w:t xml:space="preserve"> </w:t>
      </w:r>
      <w:r>
        <w:t>поддержание</w:t>
      </w:r>
      <w:r>
        <w:rPr>
          <w:spacing w:val="1"/>
        </w:rPr>
        <w:t xml:space="preserve"> </w:t>
      </w:r>
      <w:r>
        <w:t>опрятности</w:t>
      </w:r>
      <w:r>
        <w:rPr>
          <w:spacing w:val="1"/>
        </w:rPr>
        <w:t xml:space="preserve"> </w:t>
      </w:r>
      <w:r>
        <w:t>одежды,</w:t>
      </w:r>
      <w:r>
        <w:rPr>
          <w:spacing w:val="71"/>
        </w:rPr>
        <w:t xml:space="preserve"> </w:t>
      </w:r>
      <w:r>
        <w:t>пользование</w:t>
      </w:r>
      <w:r>
        <w:rPr>
          <w:spacing w:val="-67"/>
        </w:rPr>
        <w:t xml:space="preserve"> </w:t>
      </w:r>
      <w:r>
        <w:t>носовым платком и тому подобное). Педагог создает условия для приучения</w:t>
      </w:r>
      <w:r>
        <w:rPr>
          <w:spacing w:val="1"/>
        </w:rPr>
        <w:t xml:space="preserve"> </w:t>
      </w:r>
      <w:r>
        <w:t>детей к соблюдению порядка, используя приемы напоминания, упражнения,</w:t>
      </w:r>
      <w:r>
        <w:rPr>
          <w:spacing w:val="1"/>
        </w:rPr>
        <w:t xml:space="preserve"> </w:t>
      </w:r>
      <w:r>
        <w:t>личного</w:t>
      </w:r>
      <w:r>
        <w:rPr>
          <w:spacing w:val="1"/>
        </w:rPr>
        <w:t xml:space="preserve"> </w:t>
      </w:r>
      <w:r>
        <w:t>примера,</w:t>
      </w:r>
      <w:r>
        <w:rPr>
          <w:spacing w:val="1"/>
        </w:rPr>
        <w:t xml:space="preserve"> </w:t>
      </w:r>
      <w:r>
        <w:t>поощрения</w:t>
      </w:r>
      <w:r>
        <w:rPr>
          <w:spacing w:val="1"/>
        </w:rPr>
        <w:t xml:space="preserve"> </w:t>
      </w:r>
      <w:r>
        <w:t>и</w:t>
      </w:r>
      <w:r>
        <w:rPr>
          <w:spacing w:val="1"/>
        </w:rPr>
        <w:t xml:space="preserve"> </w:t>
      </w:r>
      <w:r>
        <w:t>одобрения</w:t>
      </w:r>
      <w:r>
        <w:rPr>
          <w:spacing w:val="1"/>
        </w:rPr>
        <w:t xml:space="preserve"> </w:t>
      </w:r>
      <w:r>
        <w:t>при</w:t>
      </w:r>
      <w:r>
        <w:rPr>
          <w:spacing w:val="1"/>
        </w:rPr>
        <w:t xml:space="preserve"> </w:t>
      </w:r>
      <w:r>
        <w:t>самостоятельном</w:t>
      </w:r>
      <w:r>
        <w:rPr>
          <w:spacing w:val="1"/>
        </w:rPr>
        <w:t xml:space="preserve"> </w:t>
      </w:r>
      <w:r>
        <w:t>и</w:t>
      </w:r>
      <w:r>
        <w:rPr>
          <w:spacing w:val="1"/>
        </w:rPr>
        <w:t xml:space="preserve"> </w:t>
      </w:r>
      <w:r>
        <w:t>правильном</w:t>
      </w:r>
      <w:r>
        <w:rPr>
          <w:spacing w:val="-1"/>
        </w:rPr>
        <w:t xml:space="preserve"> </w:t>
      </w:r>
      <w:r>
        <w:t>выполнении действий</w:t>
      </w:r>
      <w:r>
        <w:rPr>
          <w:spacing w:val="-4"/>
        </w:rPr>
        <w:t xml:space="preserve"> </w:t>
      </w:r>
      <w:r>
        <w:t>по</w:t>
      </w:r>
      <w:r>
        <w:rPr>
          <w:spacing w:val="1"/>
        </w:rPr>
        <w:t xml:space="preserve"> </w:t>
      </w:r>
      <w:r>
        <w:t>самообслуживанию.</w:t>
      </w:r>
    </w:p>
    <w:p w:rsidR="00BF0638" w:rsidRDefault="00044157">
      <w:pPr>
        <w:pStyle w:val="a3"/>
        <w:spacing w:before="1"/>
        <w:ind w:right="873"/>
      </w:pPr>
      <w:r>
        <w:t>Педагог</w:t>
      </w:r>
      <w:r>
        <w:rPr>
          <w:spacing w:val="1"/>
        </w:rPr>
        <w:t xml:space="preserve"> </w:t>
      </w:r>
      <w:r>
        <w:t>организует</w:t>
      </w:r>
      <w:r>
        <w:rPr>
          <w:spacing w:val="1"/>
        </w:rPr>
        <w:t xml:space="preserve"> </w:t>
      </w:r>
      <w:r>
        <w:t>специальные</w:t>
      </w:r>
      <w:r>
        <w:rPr>
          <w:spacing w:val="1"/>
        </w:rPr>
        <w:t xml:space="preserve"> </w:t>
      </w:r>
      <w:r>
        <w:t>игры</w:t>
      </w:r>
      <w:r>
        <w:rPr>
          <w:spacing w:val="1"/>
        </w:rPr>
        <w:t xml:space="preserve"> </w:t>
      </w:r>
      <w:r>
        <w:t>и</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рук</w:t>
      </w:r>
      <w:r>
        <w:rPr>
          <w:spacing w:val="1"/>
        </w:rPr>
        <w:t xml:space="preserve"> </w:t>
      </w:r>
      <w:r>
        <w:t>детей</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качества</w:t>
      </w:r>
      <w:r>
        <w:rPr>
          <w:spacing w:val="1"/>
        </w:rPr>
        <w:t xml:space="preserve"> </w:t>
      </w:r>
      <w:r>
        <w:t>выполнения</w:t>
      </w:r>
      <w:r>
        <w:rPr>
          <w:spacing w:val="1"/>
        </w:rPr>
        <w:t xml:space="preserve"> </w:t>
      </w:r>
      <w:r>
        <w:t>действий</w:t>
      </w:r>
      <w:r>
        <w:rPr>
          <w:spacing w:val="-1"/>
        </w:rPr>
        <w:t xml:space="preserve"> </w:t>
      </w:r>
      <w:r>
        <w:t>по</w:t>
      </w:r>
      <w:r>
        <w:rPr>
          <w:spacing w:val="1"/>
        </w:rPr>
        <w:t xml:space="preserve"> </w:t>
      </w:r>
      <w:r>
        <w:t>самообслуживанию.</w:t>
      </w:r>
    </w:p>
    <w:p w:rsidR="00BF0638" w:rsidRDefault="00044157">
      <w:pPr>
        <w:pStyle w:val="Heading1"/>
        <w:spacing w:before="6"/>
      </w:pPr>
      <w:r>
        <w:t>В</w:t>
      </w:r>
      <w:r>
        <w:rPr>
          <w:spacing w:val="-3"/>
        </w:rPr>
        <w:t xml:space="preserve"> </w:t>
      </w:r>
      <w:r>
        <w:t>области</w:t>
      </w:r>
      <w:r>
        <w:rPr>
          <w:spacing w:val="-4"/>
        </w:rPr>
        <w:t xml:space="preserve"> </w:t>
      </w:r>
      <w:r>
        <w:t>формирования</w:t>
      </w:r>
      <w:r>
        <w:rPr>
          <w:spacing w:val="-4"/>
        </w:rPr>
        <w:t xml:space="preserve"> </w:t>
      </w:r>
      <w:r>
        <w:t>основ</w:t>
      </w:r>
      <w:r>
        <w:rPr>
          <w:spacing w:val="-4"/>
        </w:rPr>
        <w:t xml:space="preserve"> </w:t>
      </w:r>
      <w:r>
        <w:t>безопасного</w:t>
      </w:r>
      <w:r>
        <w:rPr>
          <w:spacing w:val="-2"/>
        </w:rPr>
        <w:t xml:space="preserve"> </w:t>
      </w:r>
      <w:r>
        <w:t>поведения.</w:t>
      </w:r>
    </w:p>
    <w:p w:rsidR="00BF0638" w:rsidRDefault="00044157">
      <w:pPr>
        <w:pStyle w:val="a3"/>
        <w:ind w:right="874"/>
      </w:pPr>
      <w:r>
        <w:t>Педагог поддерживает интерес детей к бытовым предметам, объясняет</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доброжелательно</w:t>
      </w:r>
      <w:r>
        <w:rPr>
          <w:spacing w:val="1"/>
        </w:rPr>
        <w:t xml:space="preserve"> </w:t>
      </w:r>
      <w:r>
        <w:t>и</w:t>
      </w:r>
      <w:r>
        <w:rPr>
          <w:spacing w:val="1"/>
        </w:rPr>
        <w:t xml:space="preserve"> </w:t>
      </w:r>
      <w:r>
        <w:t>корректно</w:t>
      </w:r>
      <w:r>
        <w:rPr>
          <w:spacing w:val="1"/>
        </w:rPr>
        <w:t xml:space="preserve"> </w:t>
      </w:r>
      <w:r>
        <w:t>обращает</w:t>
      </w:r>
      <w:r>
        <w:rPr>
          <w:spacing w:val="1"/>
        </w:rPr>
        <w:t xml:space="preserve"> </w:t>
      </w:r>
      <w:r>
        <w:t>внимание,</w:t>
      </w:r>
      <w:r>
        <w:rPr>
          <w:spacing w:val="1"/>
        </w:rPr>
        <w:t xml:space="preserve"> </w:t>
      </w:r>
      <w:r>
        <w:t>что</w:t>
      </w:r>
      <w:r>
        <w:rPr>
          <w:spacing w:val="1"/>
        </w:rPr>
        <w:t xml:space="preserve"> </w:t>
      </w:r>
      <w:r>
        <w:t>несоблюдение</w:t>
      </w:r>
      <w:r>
        <w:rPr>
          <w:spacing w:val="1"/>
        </w:rPr>
        <w:t xml:space="preserve"> </w:t>
      </w:r>
      <w:r>
        <w:t>правил</w:t>
      </w:r>
      <w:r>
        <w:rPr>
          <w:spacing w:val="1"/>
        </w:rPr>
        <w:t xml:space="preserve"> </w:t>
      </w:r>
      <w:r>
        <w:t>использования</w:t>
      </w:r>
      <w:r>
        <w:rPr>
          <w:spacing w:val="1"/>
        </w:rPr>
        <w:t xml:space="preserve"> </w:t>
      </w:r>
      <w:r>
        <w:t>бытовых</w:t>
      </w:r>
      <w:r>
        <w:rPr>
          <w:spacing w:val="1"/>
        </w:rPr>
        <w:t xml:space="preserve"> </w:t>
      </w:r>
      <w:r>
        <w:t>предметов</w:t>
      </w:r>
      <w:r>
        <w:rPr>
          <w:spacing w:val="-3"/>
        </w:rPr>
        <w:t xml:space="preserve"> </w:t>
      </w:r>
      <w:r>
        <w:t>позволяет</w:t>
      </w:r>
      <w:r>
        <w:rPr>
          <w:spacing w:val="-1"/>
        </w:rPr>
        <w:t xml:space="preserve"> </w:t>
      </w:r>
      <w:r>
        <w:t>создать</w:t>
      </w:r>
      <w:r>
        <w:rPr>
          <w:spacing w:val="-2"/>
        </w:rPr>
        <w:t xml:space="preserve"> </w:t>
      </w:r>
      <w:r>
        <w:t>ситуации,</w:t>
      </w:r>
      <w:r>
        <w:rPr>
          <w:spacing w:val="-4"/>
        </w:rPr>
        <w:t xml:space="preserve"> </w:t>
      </w:r>
      <w:r>
        <w:t>небезопасные</w:t>
      </w:r>
      <w:r>
        <w:rPr>
          <w:spacing w:val="-1"/>
        </w:rPr>
        <w:t xml:space="preserve"> </w:t>
      </w:r>
      <w:r>
        <w:t>для здоровья.</w:t>
      </w:r>
    </w:p>
    <w:p w:rsidR="00BF0638" w:rsidRDefault="00044157">
      <w:pPr>
        <w:pStyle w:val="a3"/>
        <w:ind w:right="871"/>
      </w:pPr>
      <w:r>
        <w:t>Педагог</w:t>
      </w:r>
      <w:r>
        <w:rPr>
          <w:spacing w:val="1"/>
        </w:rPr>
        <w:t xml:space="preserve"> </w:t>
      </w:r>
      <w:r>
        <w:t>использует</w:t>
      </w:r>
      <w:r>
        <w:rPr>
          <w:spacing w:val="1"/>
        </w:rPr>
        <w:t xml:space="preserve"> </w:t>
      </w:r>
      <w:r>
        <w:t>игровые</w:t>
      </w:r>
      <w:r>
        <w:rPr>
          <w:spacing w:val="1"/>
        </w:rPr>
        <w:t xml:space="preserve"> </w:t>
      </w:r>
      <w:r>
        <w:t>ситуации,</w:t>
      </w:r>
      <w:r>
        <w:rPr>
          <w:spacing w:val="1"/>
        </w:rPr>
        <w:t xml:space="preserve"> </w:t>
      </w:r>
      <w:r>
        <w:t>создавая</w:t>
      </w:r>
      <w:r>
        <w:rPr>
          <w:spacing w:val="1"/>
        </w:rPr>
        <w:t xml:space="preserve"> </w:t>
      </w:r>
      <w:r>
        <w:t>условия</w:t>
      </w:r>
      <w:r>
        <w:rPr>
          <w:spacing w:val="1"/>
        </w:rPr>
        <w:t xml:space="preserve"> </w:t>
      </w:r>
      <w:r>
        <w:t>для</w:t>
      </w:r>
      <w:r>
        <w:rPr>
          <w:spacing w:val="1"/>
        </w:rPr>
        <w:t xml:space="preserve"> </w:t>
      </w:r>
      <w:r>
        <w:t>демонстрации</w:t>
      </w:r>
      <w:r>
        <w:rPr>
          <w:spacing w:val="1"/>
        </w:rPr>
        <w:t xml:space="preserve"> </w:t>
      </w:r>
      <w:r>
        <w:t>и</w:t>
      </w:r>
      <w:r>
        <w:rPr>
          <w:spacing w:val="1"/>
        </w:rPr>
        <w:t xml:space="preserve"> </w:t>
      </w:r>
      <w:r>
        <w:t>формирования</w:t>
      </w:r>
      <w:r>
        <w:rPr>
          <w:spacing w:val="1"/>
        </w:rPr>
        <w:t xml:space="preserve"> </w:t>
      </w:r>
      <w:r>
        <w:t>умений</w:t>
      </w:r>
      <w:r>
        <w:rPr>
          <w:spacing w:val="1"/>
        </w:rPr>
        <w:t xml:space="preserve"> </w:t>
      </w:r>
      <w:r>
        <w:t>ребёнка</w:t>
      </w:r>
      <w:r>
        <w:rPr>
          <w:spacing w:val="1"/>
        </w:rPr>
        <w:t xml:space="preserve"> </w:t>
      </w:r>
      <w:r>
        <w:t>пользоваться</w:t>
      </w:r>
      <w:r>
        <w:rPr>
          <w:spacing w:val="1"/>
        </w:rPr>
        <w:t xml:space="preserve"> </w:t>
      </w:r>
      <w:r>
        <w:t>простыми</w:t>
      </w:r>
      <w:r>
        <w:rPr>
          <w:spacing w:val="1"/>
        </w:rPr>
        <w:t xml:space="preserve"> </w:t>
      </w:r>
      <w:r>
        <w:t>бытовыми приборами, обсуждает с детьми какими предметами быта детям</w:t>
      </w:r>
      <w:r>
        <w:rPr>
          <w:spacing w:val="1"/>
        </w:rPr>
        <w:t xml:space="preserve"> </w:t>
      </w:r>
      <w:r>
        <w:t>можно пользоваться только вместе со взрослыми: ножи, иголки, ножницы,</w:t>
      </w:r>
      <w:r>
        <w:rPr>
          <w:spacing w:val="1"/>
        </w:rPr>
        <w:t xml:space="preserve"> </w:t>
      </w:r>
      <w:r>
        <w:t>лекарства,</w:t>
      </w:r>
      <w:r>
        <w:rPr>
          <w:spacing w:val="-1"/>
        </w:rPr>
        <w:t xml:space="preserve"> </w:t>
      </w:r>
      <w:r>
        <w:t>спички и</w:t>
      </w:r>
      <w:r>
        <w:rPr>
          <w:spacing w:val="-3"/>
        </w:rPr>
        <w:t xml:space="preserve"> </w:t>
      </w:r>
      <w:r>
        <w:t>так далее.</w:t>
      </w:r>
    </w:p>
    <w:p w:rsidR="00BF0638" w:rsidRDefault="00044157">
      <w:pPr>
        <w:pStyle w:val="a3"/>
        <w:ind w:right="875"/>
      </w:pPr>
      <w:r>
        <w:t>Педагог обсуждает с детьми правила безопасного поведения в группе,</w:t>
      </w:r>
      <w:r>
        <w:rPr>
          <w:spacing w:val="1"/>
        </w:rPr>
        <w:t xml:space="preserve"> </w:t>
      </w:r>
      <w:r>
        <w:t>рассказывает, почему игрушки нужно убирать на свои места, демонстрирует</w:t>
      </w:r>
      <w:r>
        <w:rPr>
          <w:spacing w:val="1"/>
        </w:rPr>
        <w:t xml:space="preserve"> </w:t>
      </w:r>
      <w:r>
        <w:lastRenderedPageBreak/>
        <w:t>детям, как безопасно вести себя за столом, во время одевания на прогулку, во</w:t>
      </w:r>
      <w:r>
        <w:rPr>
          <w:spacing w:val="-67"/>
        </w:rPr>
        <w:t xml:space="preserve"> </w:t>
      </w:r>
      <w:r>
        <w:t>время совместных</w:t>
      </w:r>
      <w:r>
        <w:rPr>
          <w:spacing w:val="-3"/>
        </w:rPr>
        <w:t xml:space="preserve"> </w:t>
      </w:r>
      <w:r>
        <w:t>игр.</w:t>
      </w:r>
    </w:p>
    <w:p w:rsidR="00BF0638" w:rsidRDefault="00044157">
      <w:pPr>
        <w:pStyle w:val="a3"/>
        <w:ind w:right="867"/>
      </w:pPr>
      <w:r>
        <w:t>Педагог рассказывает детям о том, как себя вести на площадке ДОО,</w:t>
      </w:r>
      <w:r>
        <w:rPr>
          <w:spacing w:val="1"/>
        </w:rPr>
        <w:t xml:space="preserve"> </w:t>
      </w:r>
      <w:r>
        <w:t>игровой</w:t>
      </w:r>
      <w:r>
        <w:rPr>
          <w:spacing w:val="1"/>
        </w:rPr>
        <w:t xml:space="preserve"> </w:t>
      </w:r>
      <w:r>
        <w:t>площадке</w:t>
      </w:r>
      <w:r>
        <w:rPr>
          <w:spacing w:val="1"/>
        </w:rPr>
        <w:t xml:space="preserve"> </w:t>
      </w:r>
      <w:r>
        <w:t>рядом</w:t>
      </w:r>
      <w:r>
        <w:rPr>
          <w:spacing w:val="1"/>
        </w:rPr>
        <w:t xml:space="preserve"> </w:t>
      </w:r>
      <w:r>
        <w:t>с</w:t>
      </w:r>
      <w:r>
        <w:rPr>
          <w:spacing w:val="1"/>
        </w:rPr>
        <w:t xml:space="preserve"> </w:t>
      </w:r>
      <w:r>
        <w:t>домом.</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необходимость</w:t>
      </w:r>
      <w:r>
        <w:rPr>
          <w:spacing w:val="1"/>
        </w:rPr>
        <w:t xml:space="preserve"> </w:t>
      </w:r>
      <w:r>
        <w:t>оповещать</w:t>
      </w:r>
      <w:r>
        <w:rPr>
          <w:spacing w:val="1"/>
        </w:rPr>
        <w:t xml:space="preserve"> </w:t>
      </w:r>
      <w:r>
        <w:t>взрослых</w:t>
      </w:r>
      <w:r>
        <w:rPr>
          <w:spacing w:val="1"/>
        </w:rPr>
        <w:t xml:space="preserve"> </w:t>
      </w:r>
      <w:r>
        <w:t>(педагога,</w:t>
      </w:r>
      <w:r>
        <w:rPr>
          <w:spacing w:val="1"/>
        </w:rPr>
        <w:t xml:space="preserve"> </w:t>
      </w:r>
      <w:r>
        <w:t>родителей</w:t>
      </w:r>
      <w:r>
        <w:rPr>
          <w:spacing w:val="1"/>
        </w:rPr>
        <w:t xml:space="preserve"> </w:t>
      </w:r>
      <w:r>
        <w:t>(законных</w:t>
      </w:r>
      <w:r>
        <w:rPr>
          <w:spacing w:val="1"/>
        </w:rPr>
        <w:t xml:space="preserve"> </w:t>
      </w:r>
      <w:r>
        <w:t>представителей)), если ребёнок хочет покинуть игровую площадку, уйти с</w:t>
      </w:r>
      <w:r>
        <w:rPr>
          <w:spacing w:val="1"/>
        </w:rPr>
        <w:t xml:space="preserve"> </w:t>
      </w:r>
      <w:r>
        <w:t>участка ДОО. Обсуждает вместе с детьми их действия, дает возможность</w:t>
      </w:r>
      <w:r>
        <w:rPr>
          <w:spacing w:val="1"/>
        </w:rPr>
        <w:t xml:space="preserve"> </w:t>
      </w:r>
      <w:r>
        <w:t>ребёнку</w:t>
      </w:r>
      <w:r>
        <w:rPr>
          <w:spacing w:val="1"/>
        </w:rPr>
        <w:t xml:space="preserve"> </w:t>
      </w:r>
      <w:r>
        <w:t>рассказать</w:t>
      </w:r>
      <w:r>
        <w:rPr>
          <w:spacing w:val="1"/>
        </w:rPr>
        <w:t xml:space="preserve"> </w:t>
      </w:r>
      <w:r>
        <w:t>о</w:t>
      </w:r>
      <w:r>
        <w:rPr>
          <w:spacing w:val="1"/>
        </w:rPr>
        <w:t xml:space="preserve"> </w:t>
      </w:r>
      <w:r>
        <w:t>своем</w:t>
      </w:r>
      <w:r>
        <w:rPr>
          <w:spacing w:val="1"/>
        </w:rPr>
        <w:t xml:space="preserve"> </w:t>
      </w:r>
      <w:r>
        <w:t>опыте,</w:t>
      </w:r>
      <w:r>
        <w:rPr>
          <w:spacing w:val="1"/>
        </w:rPr>
        <w:t xml:space="preserve"> </w:t>
      </w:r>
      <w:r>
        <w:t>как</w:t>
      </w:r>
      <w:r>
        <w:rPr>
          <w:spacing w:val="1"/>
        </w:rPr>
        <w:t xml:space="preserve"> </w:t>
      </w:r>
      <w:r>
        <w:t>себя</w:t>
      </w:r>
      <w:r>
        <w:rPr>
          <w:spacing w:val="1"/>
        </w:rPr>
        <w:t xml:space="preserve"> </w:t>
      </w:r>
      <w:r>
        <w:t>вести</w:t>
      </w:r>
      <w:r>
        <w:rPr>
          <w:spacing w:val="1"/>
        </w:rPr>
        <w:t xml:space="preserve"> </w:t>
      </w:r>
      <w:r>
        <w:t>безопасно:</w:t>
      </w:r>
      <w:r>
        <w:rPr>
          <w:spacing w:val="1"/>
        </w:rPr>
        <w:t xml:space="preserve"> </w:t>
      </w:r>
      <w:r>
        <w:t>рядом</w:t>
      </w:r>
      <w:r>
        <w:rPr>
          <w:spacing w:val="1"/>
        </w:rPr>
        <w:t xml:space="preserve"> </w:t>
      </w:r>
      <w:r>
        <w:t>с</w:t>
      </w:r>
      <w:r>
        <w:rPr>
          <w:spacing w:val="1"/>
        </w:rPr>
        <w:t xml:space="preserve"> </w:t>
      </w:r>
      <w:r>
        <w:t>бездомными</w:t>
      </w:r>
      <w:r>
        <w:rPr>
          <w:spacing w:val="1"/>
        </w:rPr>
        <w:t xml:space="preserve"> </w:t>
      </w:r>
      <w:r>
        <w:t>животными</w:t>
      </w:r>
      <w:r>
        <w:rPr>
          <w:spacing w:val="1"/>
        </w:rPr>
        <w:t xml:space="preserve"> </w:t>
      </w:r>
      <w:r>
        <w:t>(не</w:t>
      </w:r>
      <w:r>
        <w:rPr>
          <w:spacing w:val="1"/>
        </w:rPr>
        <w:t xml:space="preserve"> </w:t>
      </w:r>
      <w:r>
        <w:t>нужно</w:t>
      </w:r>
      <w:r>
        <w:rPr>
          <w:spacing w:val="1"/>
        </w:rPr>
        <w:t xml:space="preserve"> </w:t>
      </w:r>
      <w:r>
        <w:t>подходить</w:t>
      </w:r>
      <w:r>
        <w:rPr>
          <w:spacing w:val="1"/>
        </w:rPr>
        <w:t xml:space="preserve"> </w:t>
      </w:r>
      <w:r>
        <w:t>близко,</w:t>
      </w:r>
      <w:r>
        <w:rPr>
          <w:spacing w:val="1"/>
        </w:rPr>
        <w:t xml:space="preserve"> </w:t>
      </w:r>
      <w:r>
        <w:t>пугать</w:t>
      </w:r>
      <w:r>
        <w:rPr>
          <w:spacing w:val="1"/>
        </w:rPr>
        <w:t xml:space="preserve"> </w:t>
      </w:r>
      <w:r>
        <w:t>животных),</w:t>
      </w:r>
      <w:r>
        <w:rPr>
          <w:spacing w:val="-67"/>
        </w:rPr>
        <w:t xml:space="preserve"> </w:t>
      </w:r>
      <w:r>
        <w:t>рядом с незнакомыми растениями (без разрешения взрослых не пробовать</w:t>
      </w:r>
      <w:r>
        <w:rPr>
          <w:spacing w:val="1"/>
        </w:rPr>
        <w:t xml:space="preserve"> </w:t>
      </w:r>
      <w:r>
        <w:t>незнакомые ягоды, листья растений, если у ребёнка появляется желание их</w:t>
      </w:r>
      <w:r>
        <w:rPr>
          <w:spacing w:val="1"/>
        </w:rPr>
        <w:t xml:space="preserve"> </w:t>
      </w:r>
      <w:r>
        <w:t>попробовать,</w:t>
      </w:r>
      <w:r>
        <w:rPr>
          <w:spacing w:val="-3"/>
        </w:rPr>
        <w:t xml:space="preserve"> </w:t>
      </w:r>
      <w:r>
        <w:t>обязательно сначала</w:t>
      </w:r>
      <w:r>
        <w:rPr>
          <w:spacing w:val="-1"/>
        </w:rPr>
        <w:t xml:space="preserve"> </w:t>
      </w:r>
      <w:r>
        <w:t>спросить</w:t>
      </w:r>
      <w:r>
        <w:rPr>
          <w:spacing w:val="-3"/>
        </w:rPr>
        <w:t xml:space="preserve"> </w:t>
      </w:r>
      <w:r>
        <w:t>у</w:t>
      </w:r>
      <w:r>
        <w:rPr>
          <w:spacing w:val="-6"/>
        </w:rPr>
        <w:t xml:space="preserve"> </w:t>
      </w:r>
      <w:r>
        <w:t>взрослого,</w:t>
      </w:r>
      <w:r>
        <w:rPr>
          <w:spacing w:val="-2"/>
        </w:rPr>
        <w:t xml:space="preserve"> </w:t>
      </w:r>
      <w:r>
        <w:t>можно</w:t>
      </w:r>
      <w:r>
        <w:rPr>
          <w:spacing w:val="-1"/>
        </w:rPr>
        <w:t xml:space="preserve"> </w:t>
      </w:r>
      <w:r>
        <w:t>ли</w:t>
      </w:r>
      <w:r>
        <w:rPr>
          <w:spacing w:val="-1"/>
        </w:rPr>
        <w:t xml:space="preserve"> </w:t>
      </w:r>
      <w:r>
        <w:t>их есть).</w:t>
      </w:r>
    </w:p>
    <w:p w:rsidR="00BF0638" w:rsidRDefault="00044157">
      <w:pPr>
        <w:pStyle w:val="a3"/>
        <w:ind w:right="871"/>
      </w:pPr>
      <w:r>
        <w:t>Педагог</w:t>
      </w:r>
      <w:r>
        <w:rPr>
          <w:spacing w:val="1"/>
        </w:rPr>
        <w:t xml:space="preserve"> </w:t>
      </w:r>
      <w:r>
        <w:t>поддерживает</w:t>
      </w:r>
      <w:r>
        <w:rPr>
          <w:spacing w:val="1"/>
        </w:rPr>
        <w:t xml:space="preserve"> </w:t>
      </w:r>
      <w:r>
        <w:t>интерес</w:t>
      </w:r>
      <w:r>
        <w:rPr>
          <w:spacing w:val="1"/>
        </w:rPr>
        <w:t xml:space="preserve"> </w:t>
      </w:r>
      <w:r>
        <w:t>детей</w:t>
      </w:r>
      <w:r>
        <w:rPr>
          <w:spacing w:val="1"/>
        </w:rPr>
        <w:t xml:space="preserve"> </w:t>
      </w:r>
      <w:r>
        <w:t>к</w:t>
      </w:r>
      <w:r>
        <w:rPr>
          <w:spacing w:val="71"/>
        </w:rPr>
        <w:t xml:space="preserve"> </w:t>
      </w:r>
      <w:r>
        <w:t>вопросам</w:t>
      </w:r>
      <w:r>
        <w:rPr>
          <w:spacing w:val="71"/>
        </w:rPr>
        <w:t xml:space="preserve"> </w:t>
      </w:r>
      <w:r>
        <w:t>безопасного</w:t>
      </w:r>
      <w:r>
        <w:rPr>
          <w:spacing w:val="1"/>
        </w:rPr>
        <w:t xml:space="preserve"> </w:t>
      </w:r>
      <w:r>
        <w:t>поведения, поощряет вопросы детей дошкольного возраста, с готовностью на</w:t>
      </w:r>
      <w:r>
        <w:rPr>
          <w:spacing w:val="-67"/>
        </w:rPr>
        <w:t xml:space="preserve"> </w:t>
      </w:r>
      <w:r>
        <w:t>них</w:t>
      </w:r>
      <w:r>
        <w:rPr>
          <w:spacing w:val="1"/>
        </w:rPr>
        <w:t xml:space="preserve"> </w:t>
      </w:r>
      <w:r>
        <w:t>отвечает,</w:t>
      </w:r>
      <w:r>
        <w:rPr>
          <w:spacing w:val="1"/>
        </w:rPr>
        <w:t xml:space="preserve"> </w:t>
      </w:r>
      <w:r>
        <w:t>привлекая</w:t>
      </w:r>
      <w:r>
        <w:rPr>
          <w:spacing w:val="1"/>
        </w:rPr>
        <w:t xml:space="preserve"> </w:t>
      </w:r>
      <w:r>
        <w:t>к</w:t>
      </w:r>
      <w:r>
        <w:rPr>
          <w:spacing w:val="1"/>
        </w:rPr>
        <w:t xml:space="preserve"> </w:t>
      </w:r>
      <w:r>
        <w:t>обсуждению</w:t>
      </w:r>
      <w:r>
        <w:rPr>
          <w:spacing w:val="1"/>
        </w:rPr>
        <w:t xml:space="preserve"> </w:t>
      </w:r>
      <w:r>
        <w:t>всех</w:t>
      </w:r>
      <w:r>
        <w:rPr>
          <w:spacing w:val="1"/>
        </w:rPr>
        <w:t xml:space="preserve"> </w:t>
      </w:r>
      <w:r>
        <w:t>детей.</w:t>
      </w:r>
      <w:r>
        <w:rPr>
          <w:spacing w:val="1"/>
        </w:rPr>
        <w:t xml:space="preserve"> </w:t>
      </w:r>
      <w:r>
        <w:t>Использует</w:t>
      </w:r>
      <w:r>
        <w:rPr>
          <w:spacing w:val="1"/>
        </w:rPr>
        <w:t xml:space="preserve"> </w:t>
      </w:r>
      <w:r>
        <w:t>приемы</w:t>
      </w:r>
      <w:r>
        <w:rPr>
          <w:spacing w:val="1"/>
        </w:rPr>
        <w:t xml:space="preserve"> </w:t>
      </w:r>
      <w:r>
        <w:t>упражнения, напоминания, личного примера для закрепления формируемых</w:t>
      </w:r>
      <w:r>
        <w:rPr>
          <w:spacing w:val="1"/>
        </w:rPr>
        <w:t xml:space="preserve"> </w:t>
      </w:r>
      <w:r>
        <w:t>представлений.</w:t>
      </w:r>
    </w:p>
    <w:p w:rsidR="00BF0638" w:rsidRDefault="00044157">
      <w:pPr>
        <w:pStyle w:val="a3"/>
        <w:spacing w:line="322" w:lineRule="exact"/>
        <w:ind w:left="1948" w:firstLine="0"/>
      </w:pPr>
      <w:r>
        <w:t>От</w:t>
      </w:r>
      <w:r>
        <w:rPr>
          <w:spacing w:val="-2"/>
        </w:rPr>
        <w:t xml:space="preserve"> </w:t>
      </w:r>
      <w:r>
        <w:t>4</w:t>
      </w:r>
      <w:r>
        <w:rPr>
          <w:spacing w:val="1"/>
        </w:rPr>
        <w:t xml:space="preserve"> </w:t>
      </w:r>
      <w:r>
        <w:t>лет до</w:t>
      </w:r>
      <w:r>
        <w:rPr>
          <w:spacing w:val="-2"/>
        </w:rPr>
        <w:t xml:space="preserve"> </w:t>
      </w:r>
      <w:r>
        <w:t>5</w:t>
      </w:r>
      <w:r>
        <w:rPr>
          <w:spacing w:val="1"/>
        </w:rPr>
        <w:t xml:space="preserve"> </w:t>
      </w:r>
      <w:r>
        <w:t>лет.</w:t>
      </w:r>
    </w:p>
    <w:p w:rsidR="00BF0638" w:rsidRDefault="00044157">
      <w:pPr>
        <w:pStyle w:val="a3"/>
        <w:spacing w:line="242" w:lineRule="auto"/>
        <w:ind w:right="873"/>
      </w:pPr>
      <w:r>
        <w:t>В области социально-коммуникативного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F0638" w:rsidRDefault="00044157">
      <w:pPr>
        <w:pStyle w:val="Heading1"/>
      </w:pPr>
      <w:r>
        <w:t>в</w:t>
      </w:r>
      <w:r>
        <w:rPr>
          <w:spacing w:val="-3"/>
        </w:rPr>
        <w:t xml:space="preserve"> </w:t>
      </w:r>
      <w:r>
        <w:t>сфере</w:t>
      </w:r>
      <w:r>
        <w:rPr>
          <w:spacing w:val="-1"/>
        </w:rPr>
        <w:t xml:space="preserve"> </w:t>
      </w:r>
      <w:r>
        <w:t>социальных отношений:</w:t>
      </w:r>
    </w:p>
    <w:p w:rsidR="00BF0638" w:rsidRDefault="00044157">
      <w:pPr>
        <w:pStyle w:val="a3"/>
        <w:ind w:right="870" w:firstLine="547"/>
      </w:pPr>
      <w:r>
        <w:t>-формировать положительную самооценку, уверенность в своих силах,</w:t>
      </w:r>
      <w:r>
        <w:rPr>
          <w:spacing w:val="1"/>
        </w:rPr>
        <w:t xml:space="preserve"> </w:t>
      </w:r>
      <w:r>
        <w:t>стремление</w:t>
      </w:r>
      <w:r>
        <w:rPr>
          <w:spacing w:val="-1"/>
        </w:rPr>
        <w:t xml:space="preserve"> </w:t>
      </w:r>
      <w:r>
        <w:t>к самостоятельности;</w:t>
      </w:r>
    </w:p>
    <w:p w:rsidR="00BF0638" w:rsidRDefault="00044157">
      <w:pPr>
        <w:pStyle w:val="a3"/>
        <w:ind w:right="871" w:firstLine="547"/>
      </w:pPr>
      <w:r>
        <w:t>-развивать эмоциональную отзывчивость к взрослым и детям, слабым и</w:t>
      </w:r>
      <w:r>
        <w:rPr>
          <w:spacing w:val="1"/>
        </w:rPr>
        <w:t xml:space="preserve"> </w:t>
      </w:r>
      <w:r>
        <w:t>нуждающимся</w:t>
      </w:r>
      <w:r>
        <w:rPr>
          <w:spacing w:val="19"/>
        </w:rPr>
        <w:t xml:space="preserve"> </w:t>
      </w:r>
      <w:r>
        <w:t>в</w:t>
      </w:r>
      <w:r>
        <w:rPr>
          <w:spacing w:val="18"/>
        </w:rPr>
        <w:t xml:space="preserve"> </w:t>
      </w:r>
      <w:r>
        <w:t>помощи,</w:t>
      </w:r>
      <w:r>
        <w:rPr>
          <w:spacing w:val="19"/>
        </w:rPr>
        <w:t xml:space="preserve"> </w:t>
      </w:r>
      <w:r>
        <w:t>воспитывать</w:t>
      </w:r>
      <w:r>
        <w:rPr>
          <w:spacing w:val="15"/>
        </w:rPr>
        <w:t xml:space="preserve"> </w:t>
      </w:r>
      <w:r>
        <w:t>сопереживание</w:t>
      </w:r>
      <w:r>
        <w:rPr>
          <w:spacing w:val="20"/>
        </w:rPr>
        <w:t xml:space="preserve"> </w:t>
      </w:r>
      <w:r>
        <w:t>героям</w:t>
      </w:r>
      <w:r>
        <w:rPr>
          <w:spacing w:val="19"/>
        </w:rPr>
        <w:t xml:space="preserve"> </w:t>
      </w:r>
      <w:r>
        <w:t>литературных</w:t>
      </w:r>
    </w:p>
    <w:p w:rsidR="00BF0638" w:rsidRPr="0099767D" w:rsidRDefault="0099767D" w:rsidP="0099767D">
      <w:pPr>
        <w:tabs>
          <w:tab w:val="left" w:pos="1255"/>
        </w:tabs>
        <w:rPr>
          <w:sz w:val="28"/>
          <w:szCs w:val="28"/>
        </w:rPr>
      </w:pPr>
      <w:r>
        <w:tab/>
      </w:r>
      <w:r w:rsidR="00044157" w:rsidRPr="0099767D">
        <w:rPr>
          <w:sz w:val="28"/>
          <w:szCs w:val="28"/>
        </w:rPr>
        <w:t>и</w:t>
      </w:r>
      <w:r w:rsidR="00044157" w:rsidRPr="0099767D">
        <w:rPr>
          <w:spacing w:val="-3"/>
          <w:sz w:val="28"/>
          <w:szCs w:val="28"/>
        </w:rPr>
        <w:t xml:space="preserve"> </w:t>
      </w:r>
      <w:r w:rsidR="00044157" w:rsidRPr="0099767D">
        <w:rPr>
          <w:sz w:val="28"/>
          <w:szCs w:val="28"/>
        </w:rPr>
        <w:t>анимационных</w:t>
      </w:r>
      <w:r w:rsidR="00044157" w:rsidRPr="0099767D">
        <w:rPr>
          <w:spacing w:val="-5"/>
          <w:sz w:val="28"/>
          <w:szCs w:val="28"/>
        </w:rPr>
        <w:t xml:space="preserve"> </w:t>
      </w:r>
      <w:r w:rsidR="00044157" w:rsidRPr="0099767D">
        <w:rPr>
          <w:sz w:val="28"/>
          <w:szCs w:val="28"/>
        </w:rPr>
        <w:t>произведений,</w:t>
      </w:r>
      <w:r w:rsidR="00044157" w:rsidRPr="0099767D">
        <w:rPr>
          <w:spacing w:val="-3"/>
          <w:sz w:val="28"/>
          <w:szCs w:val="28"/>
        </w:rPr>
        <w:t xml:space="preserve"> </w:t>
      </w:r>
      <w:r w:rsidR="00044157" w:rsidRPr="0099767D">
        <w:rPr>
          <w:sz w:val="28"/>
          <w:szCs w:val="28"/>
        </w:rPr>
        <w:t>доброе</w:t>
      </w:r>
      <w:r w:rsidR="00044157" w:rsidRPr="0099767D">
        <w:rPr>
          <w:spacing w:val="-5"/>
          <w:sz w:val="28"/>
          <w:szCs w:val="28"/>
        </w:rPr>
        <w:t xml:space="preserve"> </w:t>
      </w:r>
      <w:r w:rsidR="00044157" w:rsidRPr="0099767D">
        <w:rPr>
          <w:sz w:val="28"/>
          <w:szCs w:val="28"/>
        </w:rPr>
        <w:t>отношение</w:t>
      </w:r>
      <w:r w:rsidR="00044157" w:rsidRPr="0099767D">
        <w:rPr>
          <w:spacing w:val="-2"/>
          <w:sz w:val="28"/>
          <w:szCs w:val="28"/>
        </w:rPr>
        <w:t xml:space="preserve"> </w:t>
      </w:r>
      <w:r w:rsidR="00044157" w:rsidRPr="0099767D">
        <w:rPr>
          <w:sz w:val="28"/>
          <w:szCs w:val="28"/>
        </w:rPr>
        <w:t>к</w:t>
      </w:r>
      <w:r w:rsidR="00044157" w:rsidRPr="0099767D">
        <w:rPr>
          <w:spacing w:val="-2"/>
          <w:sz w:val="28"/>
          <w:szCs w:val="28"/>
        </w:rPr>
        <w:t xml:space="preserve"> </w:t>
      </w:r>
      <w:r w:rsidR="00044157" w:rsidRPr="0099767D">
        <w:rPr>
          <w:sz w:val="28"/>
          <w:szCs w:val="28"/>
        </w:rPr>
        <w:t>животным</w:t>
      </w:r>
      <w:r w:rsidR="00044157" w:rsidRPr="0099767D">
        <w:rPr>
          <w:spacing w:val="-5"/>
          <w:sz w:val="28"/>
          <w:szCs w:val="28"/>
        </w:rPr>
        <w:t xml:space="preserve"> </w:t>
      </w:r>
      <w:r w:rsidR="00044157" w:rsidRPr="0099767D">
        <w:rPr>
          <w:sz w:val="28"/>
          <w:szCs w:val="28"/>
        </w:rPr>
        <w:t>и</w:t>
      </w:r>
      <w:r w:rsidR="00044157" w:rsidRPr="0099767D">
        <w:rPr>
          <w:spacing w:val="-2"/>
          <w:sz w:val="28"/>
          <w:szCs w:val="28"/>
        </w:rPr>
        <w:t xml:space="preserve"> </w:t>
      </w:r>
      <w:r w:rsidR="00044157" w:rsidRPr="0099767D">
        <w:rPr>
          <w:sz w:val="28"/>
          <w:szCs w:val="28"/>
        </w:rPr>
        <w:t>растениям;</w:t>
      </w:r>
    </w:p>
    <w:p w:rsidR="00BF0638" w:rsidRDefault="00044157">
      <w:pPr>
        <w:pStyle w:val="a3"/>
        <w:spacing w:before="2"/>
        <w:ind w:right="864" w:firstLine="547"/>
      </w:pPr>
      <w:r>
        <w:t>-развивать позитивное отношение и чувство</w:t>
      </w:r>
      <w:r>
        <w:rPr>
          <w:spacing w:val="1"/>
        </w:rPr>
        <w:t xml:space="preserve"> </w:t>
      </w:r>
      <w:r>
        <w:t>принадлежности детей</w:t>
      </w:r>
      <w:r>
        <w:rPr>
          <w:spacing w:val="1"/>
        </w:rPr>
        <w:t xml:space="preserve"> </w:t>
      </w:r>
      <w:r>
        <w:t>к</w:t>
      </w:r>
      <w:r>
        <w:rPr>
          <w:spacing w:val="1"/>
        </w:rPr>
        <w:t xml:space="preserve"> </w:t>
      </w:r>
      <w:r>
        <w:t>семье,</w:t>
      </w:r>
      <w:r>
        <w:rPr>
          <w:spacing w:val="1"/>
        </w:rPr>
        <w:t xml:space="preserve"> </w:t>
      </w:r>
      <w:r>
        <w:t>уважение</w:t>
      </w:r>
      <w:r>
        <w:rPr>
          <w:spacing w:val="1"/>
        </w:rPr>
        <w:t xml:space="preserve"> </w:t>
      </w:r>
      <w:r>
        <w:t>к</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педагогам</w:t>
      </w:r>
      <w:r>
        <w:rPr>
          <w:spacing w:val="1"/>
        </w:rPr>
        <w:t xml:space="preserve"> </w:t>
      </w:r>
      <w:r>
        <w:t>и</w:t>
      </w:r>
      <w:r>
        <w:rPr>
          <w:spacing w:val="1"/>
        </w:rPr>
        <w:t xml:space="preserve"> </w:t>
      </w:r>
      <w:r>
        <w:t>окружающим</w:t>
      </w:r>
      <w:r>
        <w:rPr>
          <w:spacing w:val="-1"/>
        </w:rPr>
        <w:t xml:space="preserve"> </w:t>
      </w:r>
      <w:r>
        <w:t>людям;</w:t>
      </w:r>
    </w:p>
    <w:p w:rsidR="00BF0638" w:rsidRDefault="00044157">
      <w:pPr>
        <w:pStyle w:val="a3"/>
        <w:spacing w:line="321" w:lineRule="exact"/>
        <w:ind w:left="1929" w:firstLine="0"/>
      </w:pPr>
      <w:r>
        <w:t>-воспитывать</w:t>
      </w:r>
      <w:r>
        <w:rPr>
          <w:spacing w:val="-5"/>
        </w:rPr>
        <w:t xml:space="preserve"> </w:t>
      </w:r>
      <w:r>
        <w:t>доброжелательное</w:t>
      </w:r>
      <w:r>
        <w:rPr>
          <w:spacing w:val="-3"/>
        </w:rPr>
        <w:t xml:space="preserve"> </w:t>
      </w:r>
      <w:r>
        <w:t>отношение</w:t>
      </w:r>
      <w:r>
        <w:rPr>
          <w:spacing w:val="-3"/>
        </w:rPr>
        <w:t xml:space="preserve"> </w:t>
      </w:r>
      <w:r>
        <w:t>ко</w:t>
      </w:r>
      <w:r>
        <w:rPr>
          <w:spacing w:val="-2"/>
        </w:rPr>
        <w:t xml:space="preserve"> </w:t>
      </w:r>
      <w:r>
        <w:t>взрослым</w:t>
      </w:r>
      <w:r>
        <w:rPr>
          <w:spacing w:val="-3"/>
        </w:rPr>
        <w:t xml:space="preserve"> </w:t>
      </w:r>
      <w:r>
        <w:t>и</w:t>
      </w:r>
      <w:r>
        <w:rPr>
          <w:spacing w:val="-6"/>
        </w:rPr>
        <w:t xml:space="preserve"> </w:t>
      </w:r>
      <w:r>
        <w:t>детям;</w:t>
      </w:r>
    </w:p>
    <w:p w:rsidR="00BF0638" w:rsidRDefault="00044157">
      <w:pPr>
        <w:pStyle w:val="a3"/>
        <w:ind w:right="870" w:firstLine="547"/>
      </w:pPr>
      <w:r>
        <w:t>-воспитывать культуру общения со взрослыми и сверстниками, желание</w:t>
      </w:r>
      <w:r>
        <w:rPr>
          <w:spacing w:val="1"/>
        </w:rPr>
        <w:t xml:space="preserve"> </w:t>
      </w:r>
      <w:r>
        <w:t>выполнять правила поведения, быть вежливыми в общении со взрослыми и</w:t>
      </w:r>
      <w:r>
        <w:rPr>
          <w:spacing w:val="1"/>
        </w:rPr>
        <w:t xml:space="preserve"> </w:t>
      </w:r>
      <w:r>
        <w:t>сверстниками;</w:t>
      </w:r>
    </w:p>
    <w:p w:rsidR="00BF0638" w:rsidRDefault="00044157">
      <w:pPr>
        <w:pStyle w:val="a3"/>
        <w:spacing w:before="1"/>
        <w:ind w:right="872" w:firstLine="547"/>
      </w:pPr>
      <w:r>
        <w:t>-развивать стремление к совместным играм, взаимодействию в паре или</w:t>
      </w:r>
      <w:r>
        <w:rPr>
          <w:spacing w:val="1"/>
        </w:rPr>
        <w:t xml:space="preserve"> </w:t>
      </w:r>
      <w:r>
        <w:t>небольшой</w:t>
      </w:r>
      <w:r>
        <w:rPr>
          <w:spacing w:val="-1"/>
        </w:rPr>
        <w:t xml:space="preserve"> </w:t>
      </w:r>
      <w:r>
        <w:t>подгруппе,</w:t>
      </w:r>
      <w:r>
        <w:rPr>
          <w:spacing w:val="-2"/>
        </w:rPr>
        <w:t xml:space="preserve"> </w:t>
      </w:r>
      <w:r>
        <w:t>к</w:t>
      </w:r>
      <w:r>
        <w:rPr>
          <w:spacing w:val="-1"/>
        </w:rPr>
        <w:t xml:space="preserve"> </w:t>
      </w:r>
      <w:r>
        <w:t>взаимодействию</w:t>
      </w:r>
      <w:r>
        <w:rPr>
          <w:spacing w:val="-2"/>
        </w:rPr>
        <w:t xml:space="preserve"> </w:t>
      </w:r>
      <w:r>
        <w:t>в</w:t>
      </w:r>
      <w:r>
        <w:rPr>
          <w:spacing w:val="-2"/>
        </w:rPr>
        <w:t xml:space="preserve"> </w:t>
      </w:r>
      <w:r>
        <w:t>практической</w:t>
      </w:r>
      <w:r>
        <w:rPr>
          <w:spacing w:val="-1"/>
        </w:rPr>
        <w:t xml:space="preserve"> </w:t>
      </w:r>
      <w:r>
        <w:t>деятельности.</w:t>
      </w:r>
    </w:p>
    <w:p w:rsidR="00BF0638" w:rsidRDefault="00044157">
      <w:pPr>
        <w:pStyle w:val="Heading1"/>
        <w:spacing w:before="4"/>
      </w:pPr>
      <w:r>
        <w:t>в</w:t>
      </w:r>
      <w:r>
        <w:rPr>
          <w:spacing w:val="-4"/>
        </w:rPr>
        <w:t xml:space="preserve"> </w:t>
      </w:r>
      <w:r>
        <w:t>области</w:t>
      </w:r>
      <w:r>
        <w:rPr>
          <w:spacing w:val="-3"/>
        </w:rPr>
        <w:t xml:space="preserve"> </w:t>
      </w:r>
      <w:r>
        <w:t>формирования</w:t>
      </w:r>
      <w:r>
        <w:rPr>
          <w:spacing w:val="-4"/>
        </w:rPr>
        <w:t xml:space="preserve"> </w:t>
      </w:r>
      <w:r>
        <w:t>основ</w:t>
      </w:r>
      <w:r>
        <w:rPr>
          <w:spacing w:val="-3"/>
        </w:rPr>
        <w:t xml:space="preserve"> </w:t>
      </w:r>
      <w:r>
        <w:t>гражданственности</w:t>
      </w:r>
      <w:r>
        <w:rPr>
          <w:spacing w:val="-3"/>
        </w:rPr>
        <w:t xml:space="preserve"> </w:t>
      </w:r>
      <w:r>
        <w:t>и</w:t>
      </w:r>
      <w:r>
        <w:rPr>
          <w:spacing w:val="-4"/>
        </w:rPr>
        <w:t xml:space="preserve"> </w:t>
      </w:r>
      <w:r>
        <w:t>патриотизма:</w:t>
      </w:r>
    </w:p>
    <w:p w:rsidR="00BF0638" w:rsidRDefault="00044157">
      <w:pPr>
        <w:pStyle w:val="a3"/>
        <w:ind w:left="1406" w:right="872" w:firstLine="542"/>
      </w:pPr>
      <w:r>
        <w:t>-воспитывать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Родине,</w:t>
      </w:r>
      <w:r>
        <w:rPr>
          <w:spacing w:val="1"/>
        </w:rPr>
        <w:t xml:space="preserve"> </w:t>
      </w:r>
      <w:r>
        <w:t>символам</w:t>
      </w:r>
      <w:r>
        <w:rPr>
          <w:spacing w:val="1"/>
        </w:rPr>
        <w:t xml:space="preserve"> </w:t>
      </w:r>
      <w:r>
        <w:t>страны,</w:t>
      </w:r>
      <w:r>
        <w:rPr>
          <w:spacing w:val="1"/>
        </w:rPr>
        <w:t xml:space="preserve"> </w:t>
      </w:r>
      <w:r>
        <w:t>памятным</w:t>
      </w:r>
      <w:r>
        <w:rPr>
          <w:spacing w:val="-1"/>
        </w:rPr>
        <w:t xml:space="preserve"> </w:t>
      </w:r>
      <w:r>
        <w:t>датам;</w:t>
      </w:r>
    </w:p>
    <w:p w:rsidR="00BF0638" w:rsidRDefault="00044157">
      <w:pPr>
        <w:pStyle w:val="a3"/>
        <w:ind w:left="1401" w:right="872" w:firstLine="544"/>
      </w:pPr>
      <w:r>
        <w:t>-воспитывать гордость за достижения страны в области спорта, науки,</w:t>
      </w:r>
      <w:r>
        <w:rPr>
          <w:spacing w:val="1"/>
        </w:rPr>
        <w:t xml:space="preserve"> </w:t>
      </w:r>
      <w:r>
        <w:t>искусства</w:t>
      </w:r>
      <w:r>
        <w:rPr>
          <w:spacing w:val="-2"/>
        </w:rPr>
        <w:t xml:space="preserve"> </w:t>
      </w:r>
      <w:r>
        <w:t>и других</w:t>
      </w:r>
      <w:r>
        <w:rPr>
          <w:spacing w:val="-3"/>
        </w:rPr>
        <w:t xml:space="preserve"> </w:t>
      </w:r>
      <w:r>
        <w:t>областях;</w:t>
      </w:r>
    </w:p>
    <w:p w:rsidR="00BF0638" w:rsidRDefault="00044157">
      <w:pPr>
        <w:pStyle w:val="a3"/>
        <w:ind w:left="1401" w:right="872" w:firstLine="544"/>
      </w:pPr>
      <w:r>
        <w:t>-развивать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основным</w:t>
      </w:r>
      <w:r>
        <w:rPr>
          <w:spacing w:val="1"/>
        </w:rPr>
        <w:t xml:space="preserve"> </w:t>
      </w:r>
      <w:r>
        <w:t>достопримечательностями</w:t>
      </w:r>
      <w:r>
        <w:rPr>
          <w:spacing w:val="1"/>
        </w:rPr>
        <w:t xml:space="preserve"> </w:t>
      </w:r>
      <w:r>
        <w:t>населенного пункта,</w:t>
      </w:r>
      <w:r>
        <w:rPr>
          <w:spacing w:val="-3"/>
        </w:rPr>
        <w:t xml:space="preserve"> </w:t>
      </w:r>
      <w:r>
        <w:t>в</w:t>
      </w:r>
      <w:r>
        <w:rPr>
          <w:spacing w:val="-1"/>
        </w:rPr>
        <w:t xml:space="preserve"> </w:t>
      </w:r>
      <w:r>
        <w:t>котором они</w:t>
      </w:r>
      <w:r>
        <w:rPr>
          <w:spacing w:val="-3"/>
        </w:rPr>
        <w:t xml:space="preserve"> </w:t>
      </w:r>
      <w:r>
        <w:t>живут.</w:t>
      </w:r>
    </w:p>
    <w:p w:rsidR="00BF0638" w:rsidRDefault="00044157">
      <w:pPr>
        <w:pStyle w:val="Heading1"/>
        <w:spacing w:before="3"/>
        <w:ind w:left="2090"/>
      </w:pPr>
      <w:r>
        <w:t>в</w:t>
      </w:r>
      <w:r>
        <w:rPr>
          <w:spacing w:val="-3"/>
        </w:rPr>
        <w:t xml:space="preserve"> </w:t>
      </w:r>
      <w:r>
        <w:t>сфере</w:t>
      </w:r>
      <w:r>
        <w:rPr>
          <w:spacing w:val="-2"/>
        </w:rPr>
        <w:t xml:space="preserve"> </w:t>
      </w:r>
      <w:r>
        <w:t>трудового</w:t>
      </w:r>
      <w:r>
        <w:rPr>
          <w:spacing w:val="-5"/>
        </w:rPr>
        <w:t xml:space="preserve"> </w:t>
      </w:r>
      <w:r>
        <w:t>воспитания:</w:t>
      </w:r>
    </w:p>
    <w:p w:rsidR="00BF0638" w:rsidRDefault="00044157">
      <w:pPr>
        <w:pStyle w:val="a3"/>
        <w:ind w:left="1401" w:right="872" w:firstLine="547"/>
      </w:pPr>
      <w:r>
        <w:t>-формировать</w:t>
      </w:r>
      <w:r>
        <w:rPr>
          <w:spacing w:val="1"/>
        </w:rPr>
        <w:t xml:space="preserve"> </w:t>
      </w:r>
      <w:r>
        <w:t>представления</w:t>
      </w:r>
      <w:r>
        <w:rPr>
          <w:spacing w:val="1"/>
        </w:rPr>
        <w:t xml:space="preserve"> </w:t>
      </w:r>
      <w:r>
        <w:t>об</w:t>
      </w:r>
      <w:r>
        <w:rPr>
          <w:spacing w:val="1"/>
        </w:rPr>
        <w:t xml:space="preserve"> </w:t>
      </w:r>
      <w:r>
        <w:t>отдельных</w:t>
      </w:r>
      <w:r>
        <w:rPr>
          <w:spacing w:val="1"/>
        </w:rPr>
        <w:t xml:space="preserve"> </w:t>
      </w:r>
      <w:r>
        <w:t>профессиях</w:t>
      </w:r>
      <w:r>
        <w:rPr>
          <w:spacing w:val="1"/>
        </w:rPr>
        <w:t xml:space="preserve"> </w:t>
      </w:r>
      <w:r>
        <w:t>взрослых</w:t>
      </w:r>
      <w:r>
        <w:rPr>
          <w:spacing w:val="1"/>
        </w:rPr>
        <w:t xml:space="preserve"> </w:t>
      </w:r>
      <w:r>
        <w:t>на</w:t>
      </w:r>
      <w:r>
        <w:rPr>
          <w:spacing w:val="1"/>
        </w:rPr>
        <w:t xml:space="preserve"> </w:t>
      </w:r>
      <w:r>
        <w:t>основе</w:t>
      </w:r>
      <w:r>
        <w:rPr>
          <w:spacing w:val="-5"/>
        </w:rPr>
        <w:t xml:space="preserve"> </w:t>
      </w:r>
      <w:r>
        <w:t>ознакомления с</w:t>
      </w:r>
      <w:r>
        <w:rPr>
          <w:spacing w:val="-1"/>
        </w:rPr>
        <w:t xml:space="preserve"> </w:t>
      </w:r>
      <w:r>
        <w:t>конкретными видами труда;</w:t>
      </w:r>
    </w:p>
    <w:p w:rsidR="00BF0638" w:rsidRDefault="00044157">
      <w:pPr>
        <w:pStyle w:val="a3"/>
        <w:ind w:left="1401" w:right="867" w:firstLine="547"/>
      </w:pPr>
      <w:r>
        <w:lastRenderedPageBreak/>
        <w:t>-воспитывать уважение и благодарность взрослым за их труд, заботу о</w:t>
      </w:r>
      <w:r>
        <w:rPr>
          <w:spacing w:val="1"/>
        </w:rPr>
        <w:t xml:space="preserve"> </w:t>
      </w:r>
      <w:r>
        <w:t>детях;</w:t>
      </w:r>
      <w:r>
        <w:rPr>
          <w:spacing w:val="1"/>
        </w:rPr>
        <w:t xml:space="preserve"> </w:t>
      </w:r>
      <w:r>
        <w:t>вовлекать</w:t>
      </w:r>
      <w:r>
        <w:rPr>
          <w:spacing w:val="1"/>
        </w:rPr>
        <w:t xml:space="preserve"> </w:t>
      </w:r>
      <w:r>
        <w:t>в</w:t>
      </w:r>
      <w:r>
        <w:rPr>
          <w:spacing w:val="1"/>
        </w:rPr>
        <w:t xml:space="preserve"> </w:t>
      </w:r>
      <w:r>
        <w:t>простейшие</w:t>
      </w:r>
      <w:r>
        <w:rPr>
          <w:spacing w:val="1"/>
        </w:rPr>
        <w:t xml:space="preserve"> </w:t>
      </w:r>
      <w:r>
        <w:t>процессы</w:t>
      </w:r>
      <w:r>
        <w:rPr>
          <w:spacing w:val="1"/>
        </w:rPr>
        <w:t xml:space="preserve"> </w:t>
      </w:r>
      <w:r>
        <w:t>хозяйственно-бытового</w:t>
      </w:r>
      <w:r>
        <w:rPr>
          <w:spacing w:val="1"/>
        </w:rPr>
        <w:t xml:space="preserve"> </w:t>
      </w:r>
      <w:r>
        <w:t>труда;</w:t>
      </w:r>
      <w:r>
        <w:rPr>
          <w:spacing w:val="1"/>
        </w:rPr>
        <w:t xml:space="preserve"> </w:t>
      </w:r>
      <w:r>
        <w:t>развивать самостоятельность и уверенность в самообслуживании, желании</w:t>
      </w:r>
      <w:r>
        <w:rPr>
          <w:spacing w:val="1"/>
        </w:rPr>
        <w:t xml:space="preserve"> </w:t>
      </w:r>
      <w:r>
        <w:t>включаться</w:t>
      </w:r>
      <w:r>
        <w:rPr>
          <w:spacing w:val="-1"/>
        </w:rPr>
        <w:t xml:space="preserve"> </w:t>
      </w:r>
      <w:r>
        <w:t>в</w:t>
      </w:r>
      <w:r>
        <w:rPr>
          <w:spacing w:val="-1"/>
        </w:rPr>
        <w:t xml:space="preserve"> </w:t>
      </w:r>
      <w:r>
        <w:t>повседневные трудовые дела</w:t>
      </w:r>
      <w:r>
        <w:rPr>
          <w:spacing w:val="-2"/>
        </w:rPr>
        <w:t xml:space="preserve"> </w:t>
      </w:r>
      <w:r>
        <w:t>в</w:t>
      </w:r>
      <w:r>
        <w:rPr>
          <w:spacing w:val="-3"/>
        </w:rPr>
        <w:t xml:space="preserve"> </w:t>
      </w:r>
      <w:r>
        <w:t>ДОО</w:t>
      </w:r>
      <w:r>
        <w:rPr>
          <w:spacing w:val="-2"/>
        </w:rPr>
        <w:t xml:space="preserve"> </w:t>
      </w:r>
      <w:r>
        <w:t>и семье.</w:t>
      </w:r>
    </w:p>
    <w:p w:rsidR="00BF0638" w:rsidRDefault="00044157">
      <w:pPr>
        <w:pStyle w:val="Heading1"/>
        <w:spacing w:before="3"/>
        <w:ind w:left="2114"/>
      </w:pPr>
      <w:r>
        <w:t>в</w:t>
      </w:r>
      <w:r>
        <w:rPr>
          <w:spacing w:val="-4"/>
        </w:rPr>
        <w:t xml:space="preserve"> </w:t>
      </w:r>
      <w:r>
        <w:t>области</w:t>
      </w:r>
      <w:r>
        <w:rPr>
          <w:spacing w:val="-4"/>
        </w:rPr>
        <w:t xml:space="preserve"> </w:t>
      </w:r>
      <w:r>
        <w:t>формирования</w:t>
      </w:r>
      <w:r>
        <w:rPr>
          <w:spacing w:val="-4"/>
        </w:rPr>
        <w:t xml:space="preserve"> </w:t>
      </w:r>
      <w:r>
        <w:t>основ</w:t>
      </w:r>
      <w:r>
        <w:rPr>
          <w:spacing w:val="-6"/>
        </w:rPr>
        <w:t xml:space="preserve"> </w:t>
      </w:r>
      <w:r>
        <w:t>безопасного</w:t>
      </w:r>
      <w:r>
        <w:rPr>
          <w:spacing w:val="-2"/>
        </w:rPr>
        <w:t xml:space="preserve"> </w:t>
      </w:r>
      <w:r>
        <w:t>поведения:</w:t>
      </w:r>
    </w:p>
    <w:p w:rsidR="00BF0638" w:rsidRDefault="00044157">
      <w:pPr>
        <w:pStyle w:val="a3"/>
        <w:spacing w:line="242" w:lineRule="auto"/>
        <w:ind w:left="1401" w:right="869" w:firstLine="547"/>
      </w:pPr>
      <w:r>
        <w:t>-обогащать</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основных</w:t>
      </w:r>
      <w:r>
        <w:rPr>
          <w:spacing w:val="1"/>
        </w:rPr>
        <w:t xml:space="preserve"> </w:t>
      </w:r>
      <w:r>
        <w:t>источниках</w:t>
      </w:r>
      <w:r>
        <w:rPr>
          <w:spacing w:val="1"/>
        </w:rPr>
        <w:t xml:space="preserve"> </w:t>
      </w:r>
      <w:r>
        <w:t>и</w:t>
      </w:r>
      <w:r>
        <w:rPr>
          <w:spacing w:val="1"/>
        </w:rPr>
        <w:t xml:space="preserve"> </w:t>
      </w:r>
      <w:r>
        <w:t>видах</w:t>
      </w:r>
      <w:r>
        <w:rPr>
          <w:spacing w:val="1"/>
        </w:rPr>
        <w:t xml:space="preserve"> </w:t>
      </w:r>
      <w:r>
        <w:t>опасности</w:t>
      </w:r>
      <w:r>
        <w:rPr>
          <w:spacing w:val="-1"/>
        </w:rPr>
        <w:t xml:space="preserve"> </w:t>
      </w:r>
      <w:r>
        <w:t>в</w:t>
      </w:r>
      <w:r>
        <w:rPr>
          <w:spacing w:val="-2"/>
        </w:rPr>
        <w:t xml:space="preserve"> </w:t>
      </w:r>
      <w:r>
        <w:t>быту,</w:t>
      </w:r>
      <w:r>
        <w:rPr>
          <w:spacing w:val="-2"/>
        </w:rPr>
        <w:t xml:space="preserve"> </w:t>
      </w:r>
      <w:r>
        <w:t>на</w:t>
      </w:r>
      <w:r>
        <w:rPr>
          <w:spacing w:val="-1"/>
        </w:rPr>
        <w:t xml:space="preserve"> </w:t>
      </w:r>
      <w:r>
        <w:t>улице,</w:t>
      </w:r>
      <w:r>
        <w:rPr>
          <w:spacing w:val="-2"/>
        </w:rPr>
        <w:t xml:space="preserve"> </w:t>
      </w:r>
      <w:r>
        <w:t>в</w:t>
      </w:r>
      <w:r>
        <w:rPr>
          <w:spacing w:val="-3"/>
        </w:rPr>
        <w:t xml:space="preserve"> </w:t>
      </w:r>
      <w:r>
        <w:t>природе,</w:t>
      </w:r>
      <w:r>
        <w:rPr>
          <w:spacing w:val="-4"/>
        </w:rPr>
        <w:t xml:space="preserve"> </w:t>
      </w:r>
      <w:r>
        <w:t>в</w:t>
      </w:r>
      <w:r>
        <w:rPr>
          <w:spacing w:val="-3"/>
        </w:rPr>
        <w:t xml:space="preserve"> </w:t>
      </w:r>
      <w:r>
        <w:t>общении</w:t>
      </w:r>
      <w:r>
        <w:rPr>
          <w:spacing w:val="-1"/>
        </w:rPr>
        <w:t xml:space="preserve"> </w:t>
      </w:r>
      <w:r>
        <w:t>с</w:t>
      </w:r>
      <w:r>
        <w:rPr>
          <w:spacing w:val="-5"/>
        </w:rPr>
        <w:t xml:space="preserve"> </w:t>
      </w:r>
      <w:r>
        <w:t>незнакомыми</w:t>
      </w:r>
      <w:r>
        <w:rPr>
          <w:spacing w:val="-1"/>
        </w:rPr>
        <w:t xml:space="preserve"> </w:t>
      </w:r>
      <w:r>
        <w:t>людьми;</w:t>
      </w:r>
    </w:p>
    <w:p w:rsidR="00BF0638" w:rsidRDefault="00044157">
      <w:pPr>
        <w:pStyle w:val="a3"/>
        <w:ind w:left="1401" w:right="873" w:firstLine="547"/>
      </w:pPr>
      <w:r>
        <w:t>-знакомить детей с простейшими способами безопасного поведения в</w:t>
      </w:r>
      <w:r>
        <w:rPr>
          <w:spacing w:val="1"/>
        </w:rPr>
        <w:t xml:space="preserve"> </w:t>
      </w:r>
      <w:r>
        <w:t>опасных</w:t>
      </w:r>
      <w:r>
        <w:rPr>
          <w:spacing w:val="-4"/>
        </w:rPr>
        <w:t xml:space="preserve"> </w:t>
      </w:r>
      <w:r>
        <w:t>ситуациях;</w:t>
      </w:r>
    </w:p>
    <w:p w:rsidR="00BF0638" w:rsidRDefault="00044157">
      <w:pPr>
        <w:pStyle w:val="a3"/>
        <w:ind w:left="1401" w:right="875" w:firstLine="547"/>
      </w:pPr>
      <w:r>
        <w:t>-формировать</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дорожного</w:t>
      </w:r>
      <w:r>
        <w:rPr>
          <w:spacing w:val="1"/>
        </w:rPr>
        <w:t xml:space="preserve"> </w:t>
      </w:r>
      <w:r>
        <w:t>движения</w:t>
      </w:r>
      <w:r>
        <w:rPr>
          <w:spacing w:val="-1"/>
        </w:rPr>
        <w:t xml:space="preserve"> </w:t>
      </w:r>
      <w:r>
        <w:t>в</w:t>
      </w:r>
      <w:r>
        <w:rPr>
          <w:spacing w:val="-3"/>
        </w:rPr>
        <w:t xml:space="preserve"> </w:t>
      </w:r>
      <w:r>
        <w:t>качестве пешехода</w:t>
      </w:r>
      <w:r>
        <w:rPr>
          <w:spacing w:val="-4"/>
        </w:rPr>
        <w:t xml:space="preserve"> </w:t>
      </w:r>
      <w:r>
        <w:t>и пассажира транспортного</w:t>
      </w:r>
      <w:r>
        <w:rPr>
          <w:spacing w:val="-2"/>
        </w:rPr>
        <w:t xml:space="preserve"> </w:t>
      </w:r>
      <w:r>
        <w:t>средства.</w:t>
      </w:r>
    </w:p>
    <w:p w:rsidR="00BF0638" w:rsidRDefault="00044157">
      <w:pPr>
        <w:pStyle w:val="a3"/>
        <w:ind w:left="1401" w:right="868" w:firstLine="547"/>
      </w:pPr>
      <w:r>
        <w:t>-формировать</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гаджетов,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мобильных</w:t>
      </w:r>
      <w:r>
        <w:rPr>
          <w:spacing w:val="1"/>
        </w:rPr>
        <w:t xml:space="preserve"> </w:t>
      </w:r>
      <w:r>
        <w:t>устройств,</w:t>
      </w:r>
      <w:r>
        <w:rPr>
          <w:spacing w:val="1"/>
        </w:rPr>
        <w:t xml:space="preserve"> </w:t>
      </w:r>
      <w:r>
        <w:t>планшетов</w:t>
      </w:r>
      <w:r>
        <w:rPr>
          <w:spacing w:val="1"/>
        </w:rPr>
        <w:t xml:space="preserve"> </w:t>
      </w:r>
      <w:r>
        <w:t>и</w:t>
      </w:r>
      <w:r>
        <w:rPr>
          <w:spacing w:val="1"/>
        </w:rPr>
        <w:t xml:space="preserve"> </w:t>
      </w:r>
      <w:r>
        <w:t>прочее,</w:t>
      </w:r>
      <w:r>
        <w:rPr>
          <w:spacing w:val="1"/>
        </w:rPr>
        <w:t xml:space="preserve"> </w:t>
      </w:r>
      <w:r>
        <w:t>исключая</w:t>
      </w:r>
      <w:r>
        <w:rPr>
          <w:spacing w:val="1"/>
        </w:rPr>
        <w:t xml:space="preserve"> </w:t>
      </w:r>
      <w:r>
        <w:t>практическое</w:t>
      </w:r>
      <w:r>
        <w:rPr>
          <w:spacing w:val="1"/>
        </w:rPr>
        <w:t xml:space="preserve"> </w:t>
      </w:r>
      <w:r>
        <w:t>использование</w:t>
      </w:r>
      <w:r>
        <w:rPr>
          <w:spacing w:val="1"/>
        </w:rPr>
        <w:t xml:space="preserve"> </w:t>
      </w:r>
      <w:r>
        <w:t>электронных</w:t>
      </w:r>
      <w:r>
        <w:rPr>
          <w:spacing w:val="1"/>
        </w:rPr>
        <w:t xml:space="preserve"> </w:t>
      </w:r>
      <w:r>
        <w:t>средств</w:t>
      </w:r>
      <w:r>
        <w:rPr>
          <w:spacing w:val="-67"/>
        </w:rPr>
        <w:t xml:space="preserve"> </w:t>
      </w:r>
      <w:r>
        <w:t>обучения.</w:t>
      </w:r>
    </w:p>
    <w:p w:rsidR="00BF0638" w:rsidRDefault="00044157">
      <w:pPr>
        <w:ind w:left="2114"/>
        <w:jc w:val="both"/>
        <w:rPr>
          <w:i/>
          <w:sz w:val="28"/>
        </w:rPr>
      </w:pPr>
      <w:r>
        <w:rPr>
          <w:i/>
          <w:sz w:val="28"/>
        </w:rPr>
        <w:t>Содержание</w:t>
      </w:r>
      <w:r>
        <w:rPr>
          <w:i/>
          <w:spacing w:val="-4"/>
          <w:sz w:val="28"/>
        </w:rPr>
        <w:t xml:space="preserve"> </w:t>
      </w:r>
      <w:r>
        <w:rPr>
          <w:i/>
          <w:sz w:val="28"/>
        </w:rPr>
        <w:t>образовательной</w:t>
      </w:r>
      <w:r>
        <w:rPr>
          <w:i/>
          <w:spacing w:val="-3"/>
          <w:sz w:val="28"/>
        </w:rPr>
        <w:t xml:space="preserve"> </w:t>
      </w:r>
      <w:r>
        <w:rPr>
          <w:i/>
          <w:sz w:val="28"/>
        </w:rPr>
        <w:t>деятельности.</w:t>
      </w:r>
    </w:p>
    <w:p w:rsidR="00BF0638" w:rsidRDefault="00044157">
      <w:pPr>
        <w:pStyle w:val="Heading1"/>
      </w:pPr>
      <w:r>
        <w:t>В</w:t>
      </w:r>
      <w:r>
        <w:rPr>
          <w:spacing w:val="-2"/>
        </w:rPr>
        <w:t xml:space="preserve"> </w:t>
      </w:r>
      <w:r>
        <w:t>сфере</w:t>
      </w:r>
      <w:r>
        <w:rPr>
          <w:spacing w:val="-2"/>
        </w:rPr>
        <w:t xml:space="preserve"> </w:t>
      </w:r>
      <w:r>
        <w:t>социальных</w:t>
      </w:r>
      <w:r>
        <w:rPr>
          <w:spacing w:val="-1"/>
        </w:rPr>
        <w:t xml:space="preserve"> </w:t>
      </w:r>
      <w:r>
        <w:t>отношений.</w:t>
      </w:r>
    </w:p>
    <w:p w:rsidR="00BF0638" w:rsidRDefault="00044157">
      <w:pPr>
        <w:pStyle w:val="a3"/>
        <w:ind w:left="1406" w:right="867" w:firstLine="542"/>
      </w:pPr>
      <w:r>
        <w:t>Педагог</w:t>
      </w:r>
      <w:r>
        <w:rPr>
          <w:spacing w:val="22"/>
        </w:rPr>
        <w:t xml:space="preserve"> </w:t>
      </w:r>
      <w:r>
        <w:t>обогащает</w:t>
      </w:r>
      <w:r>
        <w:rPr>
          <w:spacing w:val="22"/>
        </w:rPr>
        <w:t xml:space="preserve"> </w:t>
      </w:r>
      <w:r>
        <w:t>представления</w:t>
      </w:r>
      <w:r>
        <w:rPr>
          <w:spacing w:val="23"/>
        </w:rPr>
        <w:t xml:space="preserve"> </w:t>
      </w:r>
      <w:r>
        <w:t>детей</w:t>
      </w:r>
      <w:r>
        <w:rPr>
          <w:spacing w:val="25"/>
        </w:rPr>
        <w:t xml:space="preserve"> </w:t>
      </w:r>
      <w:r>
        <w:t>об</w:t>
      </w:r>
      <w:r>
        <w:rPr>
          <w:spacing w:val="23"/>
        </w:rPr>
        <w:t xml:space="preserve"> </w:t>
      </w:r>
      <w:r>
        <w:t>их</w:t>
      </w:r>
      <w:r>
        <w:rPr>
          <w:spacing w:val="23"/>
        </w:rPr>
        <w:t xml:space="preserve"> </w:t>
      </w:r>
      <w:r>
        <w:t>развитии,</w:t>
      </w:r>
      <w:r>
        <w:rPr>
          <w:spacing w:val="24"/>
        </w:rPr>
        <w:t xml:space="preserve"> </w:t>
      </w:r>
      <w:r>
        <w:t>проговаривает</w:t>
      </w:r>
      <w:r>
        <w:rPr>
          <w:spacing w:val="-67"/>
        </w:rPr>
        <w:t xml:space="preserve"> </w:t>
      </w:r>
      <w:r>
        <w:t>и фиксирует внимание на разнообразных возрастных изменениях (когда я</w:t>
      </w:r>
      <w:r>
        <w:rPr>
          <w:spacing w:val="1"/>
        </w:rPr>
        <w:t xml:space="preserve"> </w:t>
      </w:r>
      <w:r>
        <w:t>был</w:t>
      </w:r>
      <w:r>
        <w:rPr>
          <w:spacing w:val="1"/>
        </w:rPr>
        <w:t xml:space="preserve"> </w:t>
      </w:r>
      <w:r>
        <w:t>маленький,</w:t>
      </w:r>
      <w:r>
        <w:rPr>
          <w:spacing w:val="1"/>
        </w:rPr>
        <w:t xml:space="preserve"> </w:t>
      </w:r>
      <w:r>
        <w:t>когда</w:t>
      </w:r>
      <w:r>
        <w:rPr>
          <w:spacing w:val="1"/>
        </w:rPr>
        <w:t xml:space="preserve"> </w:t>
      </w:r>
      <w:r>
        <w:t>я</w:t>
      </w:r>
      <w:r>
        <w:rPr>
          <w:spacing w:val="1"/>
        </w:rPr>
        <w:t xml:space="preserve"> </w:t>
      </w:r>
      <w:r>
        <w:t>буду</w:t>
      </w:r>
      <w:r>
        <w:rPr>
          <w:spacing w:val="1"/>
        </w:rPr>
        <w:t xml:space="preserve"> </w:t>
      </w:r>
      <w:r>
        <w:t>взрослым).</w:t>
      </w:r>
      <w:r>
        <w:rPr>
          <w:spacing w:val="1"/>
        </w:rPr>
        <w:t xml:space="preserve"> </w:t>
      </w:r>
      <w:r>
        <w:t>Способствует</w:t>
      </w:r>
      <w:r>
        <w:rPr>
          <w:spacing w:val="1"/>
        </w:rPr>
        <w:t xml:space="preserve"> </w:t>
      </w:r>
      <w:r>
        <w:t>освоению</w:t>
      </w:r>
      <w:r>
        <w:rPr>
          <w:spacing w:val="1"/>
        </w:rPr>
        <w:t xml:space="preserve"> </w:t>
      </w:r>
      <w:r>
        <w:t>детьми</w:t>
      </w:r>
      <w:r>
        <w:rPr>
          <w:spacing w:val="-67"/>
        </w:rPr>
        <w:t xml:space="preserve"> </w:t>
      </w:r>
      <w:r>
        <w:t>традиционных представлений о половых и гендерных различиях, семейных</w:t>
      </w:r>
      <w:r>
        <w:rPr>
          <w:spacing w:val="1"/>
        </w:rPr>
        <w:t xml:space="preserve"> </w:t>
      </w:r>
      <w:r>
        <w:t>ролях и</w:t>
      </w:r>
      <w:r>
        <w:rPr>
          <w:spacing w:val="-3"/>
        </w:rPr>
        <w:t xml:space="preserve"> </w:t>
      </w:r>
      <w:r>
        <w:t>отношениях.</w:t>
      </w:r>
    </w:p>
    <w:p w:rsidR="00BF0638" w:rsidRDefault="00044157" w:rsidP="0099767D">
      <w:pPr>
        <w:pStyle w:val="a3"/>
        <w:ind w:left="1406" w:right="872" w:firstLine="542"/>
      </w:pPr>
      <w:r>
        <w:t>Формирует</w:t>
      </w:r>
      <w:r>
        <w:rPr>
          <w:spacing w:val="1"/>
        </w:rPr>
        <w:t xml:space="preserve"> </w:t>
      </w:r>
      <w:r>
        <w:t>положительную</w:t>
      </w:r>
      <w:r>
        <w:rPr>
          <w:spacing w:val="1"/>
        </w:rPr>
        <w:t xml:space="preserve"> </w:t>
      </w:r>
      <w:r>
        <w:t>самооценку,</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отмечает позитивные изменения в развитии и поведении детей, бережно и</w:t>
      </w:r>
      <w:r>
        <w:rPr>
          <w:spacing w:val="1"/>
        </w:rPr>
        <w:t xml:space="preserve"> </w:t>
      </w:r>
      <w:r>
        <w:t>тактично</w:t>
      </w:r>
      <w:r>
        <w:rPr>
          <w:spacing w:val="56"/>
        </w:rPr>
        <w:t xml:space="preserve"> </w:t>
      </w:r>
      <w:r>
        <w:t>помогает</w:t>
      </w:r>
      <w:r>
        <w:rPr>
          <w:spacing w:val="55"/>
        </w:rPr>
        <w:t xml:space="preserve"> </w:t>
      </w:r>
      <w:r>
        <w:t>ребёнку</w:t>
      </w:r>
      <w:r>
        <w:rPr>
          <w:spacing w:val="53"/>
        </w:rPr>
        <w:t xml:space="preserve"> </w:t>
      </w:r>
      <w:r>
        <w:t>обнаружить</w:t>
      </w:r>
      <w:r>
        <w:rPr>
          <w:spacing w:val="55"/>
        </w:rPr>
        <w:t xml:space="preserve"> </w:t>
      </w:r>
      <w:r>
        <w:t>свои</w:t>
      </w:r>
      <w:r>
        <w:rPr>
          <w:spacing w:val="56"/>
        </w:rPr>
        <w:t xml:space="preserve"> </w:t>
      </w:r>
      <w:r>
        <w:t>ошибки</w:t>
      </w:r>
      <w:r>
        <w:rPr>
          <w:spacing w:val="56"/>
        </w:rPr>
        <w:t xml:space="preserve"> </w:t>
      </w:r>
      <w:r>
        <w:t>и</w:t>
      </w:r>
      <w:r>
        <w:rPr>
          <w:spacing w:val="56"/>
        </w:rPr>
        <w:t xml:space="preserve"> </w:t>
      </w:r>
      <w:r>
        <w:t>найти</w:t>
      </w:r>
      <w:r>
        <w:rPr>
          <w:spacing w:val="56"/>
        </w:rPr>
        <w:t xml:space="preserve"> </w:t>
      </w:r>
      <w:r>
        <w:t>адекватный</w:t>
      </w:r>
    </w:p>
    <w:p w:rsidR="00BF0638" w:rsidRDefault="00044157" w:rsidP="0099767D">
      <w:pPr>
        <w:pStyle w:val="a3"/>
        <w:ind w:left="1406" w:firstLine="0"/>
      </w:pPr>
      <w:r>
        <w:t>способ</w:t>
      </w:r>
      <w:r>
        <w:rPr>
          <w:spacing w:val="-2"/>
        </w:rPr>
        <w:t xml:space="preserve"> </w:t>
      </w:r>
      <w:r>
        <w:t>их</w:t>
      </w:r>
      <w:r>
        <w:rPr>
          <w:spacing w:val="-1"/>
        </w:rPr>
        <w:t xml:space="preserve"> </w:t>
      </w:r>
      <w:r>
        <w:t>устранения.</w:t>
      </w:r>
    </w:p>
    <w:p w:rsidR="00BF0638" w:rsidRDefault="00044157" w:rsidP="0099767D">
      <w:pPr>
        <w:pStyle w:val="a3"/>
        <w:ind w:left="1406" w:right="867" w:firstLine="542"/>
      </w:pPr>
      <w:r>
        <w:t>Педагог</w:t>
      </w:r>
      <w:r>
        <w:rPr>
          <w:spacing w:val="1"/>
        </w:rPr>
        <w:t xml:space="preserve"> </w:t>
      </w:r>
      <w:r>
        <w:t>способствует</w:t>
      </w:r>
      <w:r>
        <w:rPr>
          <w:spacing w:val="1"/>
        </w:rPr>
        <w:t xml:space="preserve"> </w:t>
      </w:r>
      <w:r>
        <w:t>распознаванию</w:t>
      </w:r>
      <w:r>
        <w:rPr>
          <w:spacing w:val="1"/>
        </w:rPr>
        <w:t xml:space="preserve"> </w:t>
      </w:r>
      <w:r>
        <w:t>и</w:t>
      </w:r>
      <w:r>
        <w:rPr>
          <w:spacing w:val="1"/>
        </w:rPr>
        <w:t xml:space="preserve"> </w:t>
      </w:r>
      <w:r>
        <w:t>пониманию</w:t>
      </w:r>
      <w:r>
        <w:rPr>
          <w:spacing w:val="1"/>
        </w:rPr>
        <w:t xml:space="preserve"> </w:t>
      </w:r>
      <w:r>
        <w:t>детьми</w:t>
      </w:r>
      <w:r>
        <w:rPr>
          <w:spacing w:val="1"/>
        </w:rPr>
        <w:t xml:space="preserve"> </w:t>
      </w:r>
      <w:r>
        <w:t>эмоциональных состояний, их разнообразных проявлений, связи эмоций и</w:t>
      </w:r>
      <w:r>
        <w:rPr>
          <w:spacing w:val="1"/>
        </w:rPr>
        <w:t xml:space="preserve"> </w:t>
      </w:r>
      <w:r>
        <w:t>поступков людей. Создает ситуации получения</w:t>
      </w:r>
      <w:r>
        <w:rPr>
          <w:spacing w:val="1"/>
        </w:rPr>
        <w:t xml:space="preserve"> </w:t>
      </w:r>
      <w:r>
        <w:t>детьми опыта проявления</w:t>
      </w:r>
      <w:r>
        <w:rPr>
          <w:spacing w:val="1"/>
        </w:rPr>
        <w:t xml:space="preserve"> </w:t>
      </w:r>
      <w:r>
        <w:t>сочувствия и содействия (эмпатийного поведения) в ответ на эмоциональное</w:t>
      </w:r>
      <w:r>
        <w:rPr>
          <w:spacing w:val="1"/>
        </w:rPr>
        <w:t xml:space="preserve"> </w:t>
      </w:r>
      <w:r>
        <w:t>состояние</w:t>
      </w:r>
      <w:r>
        <w:rPr>
          <w:spacing w:val="1"/>
        </w:rPr>
        <w:t xml:space="preserve"> </w:t>
      </w:r>
      <w:r>
        <w:t>сверстников</w:t>
      </w:r>
      <w:r>
        <w:rPr>
          <w:spacing w:val="1"/>
        </w:rPr>
        <w:t xml:space="preserve"> </w:t>
      </w:r>
      <w:r>
        <w:t>и</w:t>
      </w:r>
      <w:r>
        <w:rPr>
          <w:spacing w:val="1"/>
        </w:rPr>
        <w:t xml:space="preserve"> </w:t>
      </w:r>
      <w:r>
        <w:t>взрослых,</w:t>
      </w:r>
      <w:r>
        <w:rPr>
          <w:spacing w:val="1"/>
        </w:rPr>
        <w:t xml:space="preserve"> </w:t>
      </w:r>
      <w:r>
        <w:t>воспитывает</w:t>
      </w:r>
      <w:r>
        <w:rPr>
          <w:spacing w:val="1"/>
        </w:rPr>
        <w:t xml:space="preserve"> </w:t>
      </w:r>
      <w:r>
        <w:t>чувствительность</w:t>
      </w:r>
      <w:r>
        <w:rPr>
          <w:spacing w:val="1"/>
        </w:rPr>
        <w:t xml:space="preserve"> </w:t>
      </w:r>
      <w:r>
        <w:t>и</w:t>
      </w:r>
      <w:r>
        <w:rPr>
          <w:spacing w:val="1"/>
        </w:rPr>
        <w:t xml:space="preserve"> </w:t>
      </w:r>
      <w:r>
        <w:t>внимательность к затруднениям и переживаниям окружающих. При чтении</w:t>
      </w:r>
      <w:r>
        <w:rPr>
          <w:spacing w:val="1"/>
        </w:rPr>
        <w:t xml:space="preserve"> </w:t>
      </w:r>
      <w:r>
        <w:t>художественной литературы, просмотре фрагментов анимационных фильмов</w:t>
      </w:r>
      <w:r>
        <w:rPr>
          <w:spacing w:val="-67"/>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разнообразие</w:t>
      </w:r>
      <w:r>
        <w:rPr>
          <w:spacing w:val="1"/>
        </w:rPr>
        <w:t xml:space="preserve"> </w:t>
      </w:r>
      <w:r>
        <w:t>эмоциональных</w:t>
      </w:r>
      <w:r>
        <w:rPr>
          <w:spacing w:val="1"/>
        </w:rPr>
        <w:t xml:space="preserve"> </w:t>
      </w:r>
      <w:r>
        <w:t>проявлений</w:t>
      </w:r>
      <w:r>
        <w:rPr>
          <w:spacing w:val="1"/>
        </w:rPr>
        <w:t xml:space="preserve"> </w:t>
      </w:r>
      <w:r>
        <w:t>героев,</w:t>
      </w:r>
      <w:r>
        <w:rPr>
          <w:spacing w:val="-2"/>
        </w:rPr>
        <w:t xml:space="preserve"> </w:t>
      </w:r>
      <w:r>
        <w:t>комментирует и</w:t>
      </w:r>
      <w:r>
        <w:rPr>
          <w:spacing w:val="-1"/>
        </w:rPr>
        <w:t xml:space="preserve"> </w:t>
      </w:r>
      <w:r>
        <w:t>обсуждает с</w:t>
      </w:r>
      <w:r>
        <w:rPr>
          <w:spacing w:val="-4"/>
        </w:rPr>
        <w:t xml:space="preserve"> </w:t>
      </w:r>
      <w:r>
        <w:t>детьми</w:t>
      </w:r>
      <w:r>
        <w:rPr>
          <w:spacing w:val="-1"/>
        </w:rPr>
        <w:t xml:space="preserve"> </w:t>
      </w:r>
      <w:r>
        <w:t>обусловившие</w:t>
      </w:r>
      <w:r>
        <w:rPr>
          <w:spacing w:val="-3"/>
        </w:rPr>
        <w:t xml:space="preserve"> </w:t>
      </w:r>
      <w:r>
        <w:t>их</w:t>
      </w:r>
      <w:r>
        <w:rPr>
          <w:spacing w:val="-4"/>
        </w:rPr>
        <w:t xml:space="preserve"> </w:t>
      </w:r>
      <w:r>
        <w:t>причины.</w:t>
      </w:r>
    </w:p>
    <w:p w:rsidR="00BF0638" w:rsidRDefault="00044157">
      <w:pPr>
        <w:pStyle w:val="a3"/>
        <w:ind w:left="1406" w:right="869" w:firstLine="542"/>
      </w:pPr>
      <w:r>
        <w:t>Педагог</w:t>
      </w:r>
      <w:r>
        <w:rPr>
          <w:spacing w:val="1"/>
        </w:rPr>
        <w:t xml:space="preserve"> </w:t>
      </w:r>
      <w:r>
        <w:t>развивает</w:t>
      </w:r>
      <w:r>
        <w:rPr>
          <w:spacing w:val="1"/>
        </w:rPr>
        <w:t xml:space="preserve"> </w:t>
      </w:r>
      <w:r>
        <w:t>позитивное</w:t>
      </w:r>
      <w:r>
        <w:rPr>
          <w:spacing w:val="1"/>
        </w:rPr>
        <w:t xml:space="preserve"> </w:t>
      </w:r>
      <w:r>
        <w:t>отношение</w:t>
      </w:r>
      <w:r>
        <w:rPr>
          <w:spacing w:val="1"/>
        </w:rPr>
        <w:t xml:space="preserve"> </w:t>
      </w:r>
      <w:r>
        <w:t>и</w:t>
      </w:r>
      <w:r>
        <w:rPr>
          <w:spacing w:val="1"/>
        </w:rPr>
        <w:t xml:space="preserve"> </w:t>
      </w:r>
      <w:r>
        <w:t>чувство</w:t>
      </w:r>
      <w:r>
        <w:rPr>
          <w:spacing w:val="1"/>
        </w:rPr>
        <w:t xml:space="preserve"> </w:t>
      </w:r>
      <w:r>
        <w:t>принадлежности</w:t>
      </w:r>
      <w:r>
        <w:rPr>
          <w:spacing w:val="-67"/>
        </w:rPr>
        <w:t xml:space="preserve"> </w:t>
      </w:r>
      <w:r>
        <w:t>детей к семье, уважение к родителям (законным представителям): обогащает</w:t>
      </w:r>
      <w:r>
        <w:rPr>
          <w:spacing w:val="1"/>
        </w:rPr>
        <w:t xml:space="preserve"> </w:t>
      </w:r>
      <w:r>
        <w:t>представление</w:t>
      </w:r>
      <w:r>
        <w:rPr>
          <w:spacing w:val="1"/>
        </w:rPr>
        <w:t xml:space="preserve"> </w:t>
      </w:r>
      <w:r>
        <w:t>о</w:t>
      </w:r>
      <w:r>
        <w:rPr>
          <w:spacing w:val="1"/>
        </w:rPr>
        <w:t xml:space="preserve"> </w:t>
      </w:r>
      <w:r>
        <w:t>структуре</w:t>
      </w:r>
      <w:r>
        <w:rPr>
          <w:spacing w:val="1"/>
        </w:rPr>
        <w:t xml:space="preserve"> </w:t>
      </w:r>
      <w:r>
        <w:t>и</w:t>
      </w:r>
      <w:r>
        <w:rPr>
          <w:spacing w:val="1"/>
        </w:rPr>
        <w:t xml:space="preserve"> </w:t>
      </w:r>
      <w:r>
        <w:t>составе</w:t>
      </w:r>
      <w:r>
        <w:rPr>
          <w:spacing w:val="1"/>
        </w:rPr>
        <w:t xml:space="preserve"> </w:t>
      </w:r>
      <w:r>
        <w:t>семьи,</w:t>
      </w:r>
      <w:r>
        <w:rPr>
          <w:spacing w:val="1"/>
        </w:rPr>
        <w:t xml:space="preserve"> </w:t>
      </w:r>
      <w:r>
        <w:t>родственных</w:t>
      </w:r>
      <w:r>
        <w:rPr>
          <w:spacing w:val="1"/>
        </w:rPr>
        <w:t xml:space="preserve"> </w:t>
      </w:r>
      <w:r>
        <w:t>отношениях;</w:t>
      </w:r>
      <w:r>
        <w:rPr>
          <w:spacing w:val="1"/>
        </w:rPr>
        <w:t xml:space="preserve"> </w:t>
      </w:r>
      <w:r>
        <w:t>семейных событиях,</w:t>
      </w:r>
      <w:r>
        <w:rPr>
          <w:spacing w:val="-3"/>
        </w:rPr>
        <w:t xml:space="preserve"> </w:t>
      </w:r>
      <w:r>
        <w:t>делах.</w:t>
      </w:r>
    </w:p>
    <w:p w:rsidR="00BF0638" w:rsidRDefault="00044157">
      <w:pPr>
        <w:pStyle w:val="a3"/>
        <w:spacing w:before="1"/>
        <w:ind w:left="1406" w:right="866" w:firstLine="542"/>
      </w:pPr>
      <w:r>
        <w:t>Обеспечивает</w:t>
      </w:r>
      <w:r>
        <w:rPr>
          <w:spacing w:val="1"/>
        </w:rPr>
        <w:t xml:space="preserve"> </w:t>
      </w:r>
      <w:r>
        <w:t>включенность</w:t>
      </w:r>
      <w:r>
        <w:rPr>
          <w:spacing w:val="1"/>
        </w:rPr>
        <w:t xml:space="preserve"> </w:t>
      </w:r>
      <w:r>
        <w:t>детей</w:t>
      </w:r>
      <w:r>
        <w:rPr>
          <w:spacing w:val="1"/>
        </w:rPr>
        <w:t xml:space="preserve"> </w:t>
      </w:r>
      <w:r>
        <w:t>в</w:t>
      </w:r>
      <w:r>
        <w:rPr>
          <w:spacing w:val="1"/>
        </w:rPr>
        <w:t xml:space="preserve"> </w:t>
      </w:r>
      <w:r>
        <w:t>детское</w:t>
      </w:r>
      <w:r>
        <w:rPr>
          <w:spacing w:val="1"/>
        </w:rPr>
        <w:t xml:space="preserve"> </w:t>
      </w:r>
      <w:r>
        <w:t>сообщество,</w:t>
      </w:r>
      <w:r>
        <w:rPr>
          <w:spacing w:val="1"/>
        </w:rPr>
        <w:t xml:space="preserve"> </w:t>
      </w:r>
      <w:r>
        <w:t>умение</w:t>
      </w:r>
      <w:r>
        <w:rPr>
          <w:spacing w:val="1"/>
        </w:rPr>
        <w:t xml:space="preserve"> </w:t>
      </w:r>
      <w:r>
        <w:t>согласовывать</w:t>
      </w:r>
      <w:r>
        <w:rPr>
          <w:spacing w:val="1"/>
        </w:rPr>
        <w:t xml:space="preserve"> </w:t>
      </w:r>
      <w:r>
        <w:t>взаимоотношения</w:t>
      </w:r>
      <w:r>
        <w:rPr>
          <w:spacing w:val="1"/>
        </w:rPr>
        <w:t xml:space="preserve"> </w:t>
      </w:r>
      <w:r>
        <w:t>со</w:t>
      </w:r>
      <w:r>
        <w:rPr>
          <w:spacing w:val="1"/>
        </w:rPr>
        <w:t xml:space="preserve"> </w:t>
      </w:r>
      <w:r>
        <w:t>сверстниками.</w:t>
      </w:r>
      <w:r>
        <w:rPr>
          <w:spacing w:val="1"/>
        </w:rPr>
        <w:t xml:space="preserve"> </w:t>
      </w:r>
      <w:r>
        <w:t>Побуждает</w:t>
      </w:r>
      <w:r>
        <w:rPr>
          <w:spacing w:val="1"/>
        </w:rPr>
        <w:t xml:space="preserve"> </w:t>
      </w:r>
      <w:r>
        <w:t>детей</w:t>
      </w:r>
      <w:r>
        <w:rPr>
          <w:spacing w:val="-67"/>
        </w:rPr>
        <w:t xml:space="preserve"> </w:t>
      </w:r>
      <w:r>
        <w:t>наблюдать</w:t>
      </w:r>
      <w:r>
        <w:rPr>
          <w:spacing w:val="1"/>
        </w:rPr>
        <w:t xml:space="preserve"> </w:t>
      </w:r>
      <w:r>
        <w:t>за</w:t>
      </w:r>
      <w:r>
        <w:rPr>
          <w:spacing w:val="1"/>
        </w:rPr>
        <w:t xml:space="preserve"> </w:t>
      </w:r>
      <w:r>
        <w:t>поведением</w:t>
      </w:r>
      <w:r>
        <w:rPr>
          <w:spacing w:val="1"/>
        </w:rPr>
        <w:t xml:space="preserve"> </w:t>
      </w:r>
      <w:r>
        <w:t>сверстников,</w:t>
      </w:r>
      <w:r>
        <w:rPr>
          <w:spacing w:val="1"/>
        </w:rPr>
        <w:t xml:space="preserve"> </w:t>
      </w:r>
      <w:r>
        <w:t>развивает</w:t>
      </w:r>
      <w:r>
        <w:rPr>
          <w:spacing w:val="1"/>
        </w:rPr>
        <w:t xml:space="preserve"> </w:t>
      </w:r>
      <w:r>
        <w:t>чувствительность</w:t>
      </w:r>
      <w:r>
        <w:rPr>
          <w:spacing w:val="1"/>
        </w:rPr>
        <w:t xml:space="preserve"> </w:t>
      </w:r>
      <w:r>
        <w:t>к</w:t>
      </w:r>
      <w:r>
        <w:rPr>
          <w:spacing w:val="1"/>
        </w:rPr>
        <w:t xml:space="preserve"> </w:t>
      </w:r>
      <w:r>
        <w:t>поступкам</w:t>
      </w:r>
      <w:r>
        <w:rPr>
          <w:spacing w:val="1"/>
        </w:rPr>
        <w:t xml:space="preserve"> </w:t>
      </w:r>
      <w:r>
        <w:t>сверстников,</w:t>
      </w:r>
      <w:r>
        <w:rPr>
          <w:spacing w:val="1"/>
        </w:rPr>
        <w:t xml:space="preserve"> </w:t>
      </w:r>
      <w:r>
        <w:t>интерес</w:t>
      </w:r>
      <w:r>
        <w:rPr>
          <w:spacing w:val="1"/>
        </w:rPr>
        <w:t xml:space="preserve"> </w:t>
      </w:r>
      <w:r>
        <w:t>к</w:t>
      </w:r>
      <w:r>
        <w:rPr>
          <w:spacing w:val="1"/>
        </w:rPr>
        <w:t xml:space="preserve"> </w:t>
      </w:r>
      <w:r>
        <w:t>их</w:t>
      </w:r>
      <w:r>
        <w:rPr>
          <w:spacing w:val="1"/>
        </w:rPr>
        <w:t xml:space="preserve"> </w:t>
      </w:r>
      <w:r>
        <w:t>действиям.</w:t>
      </w:r>
      <w:r>
        <w:rPr>
          <w:spacing w:val="1"/>
        </w:rPr>
        <w:t xml:space="preserve"> </w:t>
      </w:r>
      <w:r>
        <w:t>Способствует</w:t>
      </w:r>
      <w:r>
        <w:rPr>
          <w:spacing w:val="1"/>
        </w:rPr>
        <w:t xml:space="preserve"> </w:t>
      </w:r>
      <w:r>
        <w:t>освоению</w:t>
      </w:r>
      <w:r>
        <w:rPr>
          <w:spacing w:val="-67"/>
        </w:rPr>
        <w:t xml:space="preserve"> </w:t>
      </w:r>
      <w:r>
        <w:t>детьми</w:t>
      </w:r>
      <w:r>
        <w:rPr>
          <w:spacing w:val="1"/>
        </w:rPr>
        <w:t xml:space="preserve"> </w:t>
      </w:r>
      <w:r>
        <w:t>вербальных</w:t>
      </w:r>
      <w:r>
        <w:rPr>
          <w:spacing w:val="1"/>
        </w:rPr>
        <w:t xml:space="preserve"> </w:t>
      </w:r>
      <w:r>
        <w:t>и</w:t>
      </w:r>
      <w:r>
        <w:rPr>
          <w:spacing w:val="1"/>
        </w:rPr>
        <w:t xml:space="preserve"> </w:t>
      </w:r>
      <w:r>
        <w:t>невербальных</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обращения</w:t>
      </w:r>
      <w:r>
        <w:rPr>
          <w:spacing w:val="1"/>
        </w:rPr>
        <w:t xml:space="preserve"> </w:t>
      </w:r>
      <w:r>
        <w:t>к</w:t>
      </w:r>
      <w:r>
        <w:rPr>
          <w:spacing w:val="1"/>
        </w:rPr>
        <w:t xml:space="preserve"> </w:t>
      </w:r>
      <w:r>
        <w:t>сверстникам, привлечения внимания и демонстрации своего расположения.</w:t>
      </w:r>
      <w:r>
        <w:rPr>
          <w:spacing w:val="1"/>
        </w:rPr>
        <w:t xml:space="preserve"> </w:t>
      </w:r>
      <w:r>
        <w:lastRenderedPageBreak/>
        <w:t>Поддерживает</w:t>
      </w:r>
      <w:r>
        <w:rPr>
          <w:spacing w:val="1"/>
        </w:rPr>
        <w:t xml:space="preserve"> </w:t>
      </w:r>
      <w:r>
        <w:t>детей</w:t>
      </w:r>
      <w:r>
        <w:rPr>
          <w:spacing w:val="1"/>
        </w:rPr>
        <w:t xml:space="preserve"> </w:t>
      </w:r>
      <w:r>
        <w:t>в</w:t>
      </w:r>
      <w:r>
        <w:rPr>
          <w:spacing w:val="1"/>
        </w:rPr>
        <w:t xml:space="preserve"> </w:t>
      </w:r>
      <w:r>
        <w:t>ситуации,</w:t>
      </w:r>
      <w:r>
        <w:rPr>
          <w:spacing w:val="1"/>
        </w:rPr>
        <w:t xml:space="preserve"> </w:t>
      </w:r>
      <w:r>
        <w:t>когда</w:t>
      </w:r>
      <w:r>
        <w:rPr>
          <w:spacing w:val="1"/>
        </w:rPr>
        <w:t xml:space="preserve"> </w:t>
      </w:r>
      <w:r>
        <w:t>им</w:t>
      </w:r>
      <w:r>
        <w:rPr>
          <w:spacing w:val="1"/>
        </w:rPr>
        <w:t xml:space="preserve"> </w:t>
      </w:r>
      <w:r>
        <w:t>трудно</w:t>
      </w:r>
      <w:r>
        <w:rPr>
          <w:spacing w:val="1"/>
        </w:rPr>
        <w:t xml:space="preserve"> </w:t>
      </w:r>
      <w:r>
        <w:t>выразить</w:t>
      </w:r>
      <w:r>
        <w:rPr>
          <w:spacing w:val="1"/>
        </w:rPr>
        <w:t xml:space="preserve"> </w:t>
      </w:r>
      <w:r>
        <w:t>собственные</w:t>
      </w:r>
      <w:r>
        <w:rPr>
          <w:spacing w:val="-67"/>
        </w:rPr>
        <w:t xml:space="preserve"> </w:t>
      </w:r>
      <w:r>
        <w:t>потребности</w:t>
      </w:r>
      <w:r>
        <w:rPr>
          <w:spacing w:val="1"/>
        </w:rPr>
        <w:t xml:space="preserve"> </w:t>
      </w:r>
      <w:r>
        <w:t>и</w:t>
      </w:r>
      <w:r>
        <w:rPr>
          <w:spacing w:val="1"/>
        </w:rPr>
        <w:t xml:space="preserve"> </w:t>
      </w:r>
      <w:r>
        <w:t>при</w:t>
      </w:r>
      <w:r>
        <w:rPr>
          <w:spacing w:val="1"/>
        </w:rPr>
        <w:t xml:space="preserve"> </w:t>
      </w:r>
      <w:r>
        <w:t>урегулировании</w:t>
      </w:r>
      <w:r>
        <w:rPr>
          <w:spacing w:val="1"/>
        </w:rPr>
        <w:t xml:space="preserve"> </w:t>
      </w:r>
      <w:r>
        <w:t>конфликтов</w:t>
      </w:r>
      <w:r>
        <w:rPr>
          <w:spacing w:val="1"/>
        </w:rPr>
        <w:t xml:space="preserve"> </w:t>
      </w:r>
      <w:r>
        <w:t>между</w:t>
      </w:r>
      <w:r>
        <w:rPr>
          <w:spacing w:val="1"/>
        </w:rPr>
        <w:t xml:space="preserve"> </w:t>
      </w:r>
      <w:r>
        <w:t>сверстниками,</w:t>
      </w:r>
      <w:r>
        <w:rPr>
          <w:spacing w:val="1"/>
        </w:rPr>
        <w:t xml:space="preserve"> </w:t>
      </w:r>
      <w:r>
        <w:t>демонстрирует</w:t>
      </w:r>
      <w:r>
        <w:rPr>
          <w:spacing w:val="1"/>
        </w:rPr>
        <w:t xml:space="preserve"> </w:t>
      </w:r>
      <w:r>
        <w:t>культурные</w:t>
      </w:r>
      <w:r>
        <w:rPr>
          <w:spacing w:val="1"/>
        </w:rPr>
        <w:t xml:space="preserve"> </w:t>
      </w:r>
      <w:r>
        <w:t>формы</w:t>
      </w:r>
      <w:r>
        <w:rPr>
          <w:spacing w:val="1"/>
        </w:rPr>
        <w:t xml:space="preserve"> </w:t>
      </w:r>
      <w:r>
        <w:t>общения.</w:t>
      </w:r>
      <w:r>
        <w:rPr>
          <w:spacing w:val="1"/>
        </w:rPr>
        <w:t xml:space="preserve"> </w:t>
      </w:r>
      <w:r>
        <w:t>Поощряет</w:t>
      </w:r>
      <w:r>
        <w:rPr>
          <w:spacing w:val="1"/>
        </w:rPr>
        <w:t xml:space="preserve"> </w:t>
      </w:r>
      <w:r>
        <w:t>инициативу</w:t>
      </w:r>
      <w:r>
        <w:rPr>
          <w:spacing w:val="1"/>
        </w:rPr>
        <w:t xml:space="preserve"> </w:t>
      </w:r>
      <w:r>
        <w:t>и</w:t>
      </w:r>
      <w:r>
        <w:rPr>
          <w:spacing w:val="1"/>
        </w:rPr>
        <w:t xml:space="preserve"> </w:t>
      </w:r>
      <w:r>
        <w:t>самостоятельный</w:t>
      </w:r>
      <w:r>
        <w:rPr>
          <w:spacing w:val="1"/>
        </w:rPr>
        <w:t xml:space="preserve"> </w:t>
      </w:r>
      <w:r>
        <w:t>выбор</w:t>
      </w:r>
      <w:r>
        <w:rPr>
          <w:spacing w:val="1"/>
        </w:rPr>
        <w:t xml:space="preserve"> </w:t>
      </w:r>
      <w:r>
        <w:t>детьми</w:t>
      </w:r>
      <w:r>
        <w:rPr>
          <w:spacing w:val="1"/>
        </w:rPr>
        <w:t xml:space="preserve"> </w:t>
      </w:r>
      <w:r>
        <w:t>занятий</w:t>
      </w:r>
      <w:r>
        <w:rPr>
          <w:spacing w:val="1"/>
        </w:rPr>
        <w:t xml:space="preserve"> </w:t>
      </w:r>
      <w:r>
        <w:t>и</w:t>
      </w:r>
      <w:r>
        <w:rPr>
          <w:spacing w:val="1"/>
        </w:rPr>
        <w:t xml:space="preserve"> </w:t>
      </w:r>
      <w:r>
        <w:t>партнеров,</w:t>
      </w:r>
      <w:r>
        <w:rPr>
          <w:spacing w:val="1"/>
        </w:rPr>
        <w:t xml:space="preserve"> </w:t>
      </w:r>
      <w:r>
        <w:t>обогащает</w:t>
      </w:r>
      <w:r>
        <w:rPr>
          <w:spacing w:val="1"/>
        </w:rPr>
        <w:t xml:space="preserve"> </w:t>
      </w:r>
      <w:r>
        <w:t>умение</w:t>
      </w:r>
      <w:r>
        <w:rPr>
          <w:spacing w:val="1"/>
        </w:rPr>
        <w:t xml:space="preserve"> </w:t>
      </w:r>
      <w:r>
        <w:t>договариваться, поддерживает совместные дела детей в небольших группах</w:t>
      </w:r>
      <w:r>
        <w:rPr>
          <w:spacing w:val="1"/>
        </w:rPr>
        <w:t xml:space="preserve"> </w:t>
      </w:r>
      <w:r>
        <w:t>(3-4</w:t>
      </w:r>
      <w:r>
        <w:rPr>
          <w:spacing w:val="1"/>
        </w:rPr>
        <w:t xml:space="preserve"> </w:t>
      </w:r>
      <w:r>
        <w:t>человека).</w:t>
      </w:r>
      <w:r>
        <w:rPr>
          <w:spacing w:val="1"/>
        </w:rPr>
        <w:t xml:space="preserve"> </w:t>
      </w:r>
      <w:r>
        <w:t>Обеспечивает</w:t>
      </w:r>
      <w:r>
        <w:rPr>
          <w:spacing w:val="1"/>
        </w:rPr>
        <w:t xml:space="preserve"> </w:t>
      </w:r>
      <w:r>
        <w:t>развитие</w:t>
      </w:r>
      <w:r>
        <w:rPr>
          <w:spacing w:val="1"/>
        </w:rPr>
        <w:t xml:space="preserve"> </w:t>
      </w:r>
      <w:r>
        <w:t>личностного</w:t>
      </w:r>
      <w:r>
        <w:rPr>
          <w:spacing w:val="1"/>
        </w:rPr>
        <w:t xml:space="preserve"> </w:t>
      </w:r>
      <w:r>
        <w:t>отношения</w:t>
      </w:r>
      <w:r>
        <w:rPr>
          <w:spacing w:val="1"/>
        </w:rPr>
        <w:t xml:space="preserve"> </w:t>
      </w:r>
      <w:r>
        <w:t>ребёнка</w:t>
      </w:r>
      <w:r>
        <w:rPr>
          <w:spacing w:val="1"/>
        </w:rPr>
        <w:t xml:space="preserve"> </w:t>
      </w:r>
      <w:r>
        <w:t>к</w:t>
      </w:r>
      <w:r>
        <w:rPr>
          <w:spacing w:val="-67"/>
        </w:rPr>
        <w:t xml:space="preserve"> </w:t>
      </w:r>
      <w:r>
        <w:t>соблюдению</w:t>
      </w:r>
      <w:r>
        <w:rPr>
          <w:spacing w:val="1"/>
        </w:rPr>
        <w:t xml:space="preserve"> </w:t>
      </w:r>
      <w:r>
        <w:t>или</w:t>
      </w:r>
      <w:r>
        <w:rPr>
          <w:spacing w:val="1"/>
        </w:rPr>
        <w:t xml:space="preserve"> </w:t>
      </w:r>
      <w:r>
        <w:t>нарушению</w:t>
      </w:r>
      <w:r>
        <w:rPr>
          <w:spacing w:val="1"/>
        </w:rPr>
        <w:t xml:space="preserve"> </w:t>
      </w:r>
      <w:r>
        <w:t>моральных</w:t>
      </w:r>
      <w:r>
        <w:rPr>
          <w:spacing w:val="1"/>
        </w:rPr>
        <w:t xml:space="preserve"> </w:t>
      </w:r>
      <w:r>
        <w:t>норм</w:t>
      </w:r>
      <w:r>
        <w:rPr>
          <w:spacing w:val="1"/>
        </w:rPr>
        <w:t xml:space="preserve"> </w:t>
      </w:r>
      <w:r>
        <w:t>при</w:t>
      </w:r>
      <w:r>
        <w:rPr>
          <w:spacing w:val="1"/>
        </w:rPr>
        <w:t xml:space="preserve"> </w:t>
      </w:r>
      <w:r>
        <w:t>взаимодействии</w:t>
      </w:r>
      <w:r>
        <w:rPr>
          <w:spacing w:val="1"/>
        </w:rPr>
        <w:t xml:space="preserve"> </w:t>
      </w:r>
      <w:r>
        <w:t>со</w:t>
      </w:r>
      <w:r>
        <w:rPr>
          <w:spacing w:val="1"/>
        </w:rPr>
        <w:t xml:space="preserve"> </w:t>
      </w:r>
      <w:r>
        <w:t>сверстником.</w:t>
      </w:r>
    </w:p>
    <w:p w:rsidR="00BF0638" w:rsidRDefault="00044157">
      <w:pPr>
        <w:pStyle w:val="a3"/>
        <w:ind w:left="1406" w:right="866" w:firstLine="542"/>
      </w:pP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детско-взрослого</w:t>
      </w:r>
      <w:r>
        <w:rPr>
          <w:spacing w:val="1"/>
        </w:rPr>
        <w:t xml:space="preserve"> </w:t>
      </w:r>
      <w:r>
        <w:t>сообщества.</w:t>
      </w:r>
      <w:r>
        <w:rPr>
          <w:spacing w:val="1"/>
        </w:rPr>
        <w:t xml:space="preserve"> </w:t>
      </w:r>
      <w:r>
        <w:t>Способствует освоению правил и форм проявления вежливости, уважения к</w:t>
      </w:r>
      <w:r>
        <w:rPr>
          <w:spacing w:val="1"/>
        </w:rPr>
        <w:t xml:space="preserve"> </w:t>
      </w:r>
      <w:r>
        <w:t>старшим:</w:t>
      </w:r>
      <w:r>
        <w:rPr>
          <w:spacing w:val="1"/>
        </w:rPr>
        <w:t xml:space="preserve"> </w:t>
      </w:r>
      <w:r>
        <w:t>напоминает</w:t>
      </w:r>
      <w:r>
        <w:rPr>
          <w:spacing w:val="1"/>
        </w:rPr>
        <w:t xml:space="preserve"> </w:t>
      </w:r>
      <w:r>
        <w:t>и</w:t>
      </w:r>
      <w:r>
        <w:rPr>
          <w:spacing w:val="1"/>
        </w:rPr>
        <w:t xml:space="preserve"> </w:t>
      </w:r>
      <w:r>
        <w:t>демонстрирует</w:t>
      </w:r>
      <w:r>
        <w:rPr>
          <w:spacing w:val="1"/>
        </w:rPr>
        <w:t xml:space="preserve"> </w:t>
      </w:r>
      <w:r>
        <w:t>различные</w:t>
      </w:r>
      <w:r>
        <w:rPr>
          <w:spacing w:val="1"/>
        </w:rPr>
        <w:t xml:space="preserve"> </w:t>
      </w:r>
      <w:r>
        <w:t>формы</w:t>
      </w:r>
      <w:r>
        <w:rPr>
          <w:spacing w:val="1"/>
        </w:rPr>
        <w:t xml:space="preserve"> </w:t>
      </w:r>
      <w:r>
        <w:t>приветствия,</w:t>
      </w:r>
      <w:r>
        <w:rPr>
          <w:spacing w:val="1"/>
        </w:rPr>
        <w:t xml:space="preserve"> </w:t>
      </w:r>
      <w:r>
        <w:t>прощания,</w:t>
      </w:r>
      <w:r>
        <w:rPr>
          <w:spacing w:val="1"/>
        </w:rPr>
        <w:t xml:space="preserve"> </w:t>
      </w:r>
      <w:r>
        <w:t>выражения</w:t>
      </w:r>
      <w:r>
        <w:rPr>
          <w:spacing w:val="1"/>
        </w:rPr>
        <w:t xml:space="preserve"> </w:t>
      </w:r>
      <w:r>
        <w:t>благодарности</w:t>
      </w:r>
      <w:r>
        <w:rPr>
          <w:spacing w:val="1"/>
        </w:rPr>
        <w:t xml:space="preserve"> </w:t>
      </w:r>
      <w:r>
        <w:t>и</w:t>
      </w:r>
      <w:r>
        <w:rPr>
          <w:spacing w:val="1"/>
        </w:rPr>
        <w:t xml:space="preserve"> </w:t>
      </w:r>
      <w:r>
        <w:t>просьбы.</w:t>
      </w:r>
      <w:r>
        <w:rPr>
          <w:spacing w:val="1"/>
        </w:rPr>
        <w:t xml:space="preserve"> </w:t>
      </w:r>
      <w:r>
        <w:t>Знакомит</w:t>
      </w:r>
      <w:r>
        <w:rPr>
          <w:spacing w:val="1"/>
        </w:rPr>
        <w:t xml:space="preserve"> </w:t>
      </w:r>
      <w:r>
        <w:t>детей</w:t>
      </w:r>
      <w:r>
        <w:rPr>
          <w:spacing w:val="71"/>
        </w:rPr>
        <w:t xml:space="preserve"> </w:t>
      </w:r>
      <w:r>
        <w:t>с</w:t>
      </w:r>
      <w:r>
        <w:rPr>
          <w:spacing w:val="1"/>
        </w:rPr>
        <w:t xml:space="preserve"> </w:t>
      </w:r>
      <w:r>
        <w:t>правилами</w:t>
      </w:r>
      <w:r>
        <w:rPr>
          <w:spacing w:val="-1"/>
        </w:rPr>
        <w:t xml:space="preserve"> </w:t>
      </w:r>
      <w:r>
        <w:t>поведения в</w:t>
      </w:r>
      <w:r>
        <w:rPr>
          <w:spacing w:val="-2"/>
        </w:rPr>
        <w:t xml:space="preserve"> </w:t>
      </w:r>
      <w:r>
        <w:t>общественных</w:t>
      </w:r>
      <w:r>
        <w:rPr>
          <w:spacing w:val="2"/>
        </w:rPr>
        <w:t xml:space="preserve"> </w:t>
      </w:r>
      <w:r>
        <w:t>местах.</w:t>
      </w:r>
    </w:p>
    <w:p w:rsidR="00BF0638" w:rsidRDefault="00044157">
      <w:pPr>
        <w:pStyle w:val="a3"/>
        <w:spacing w:before="1"/>
        <w:ind w:left="1406" w:right="869" w:firstLine="542"/>
      </w:pPr>
      <w:r>
        <w:t>Развивает позитивное отношение к ДОО: знакомит с педагогическими и</w:t>
      </w:r>
      <w:r>
        <w:rPr>
          <w:spacing w:val="1"/>
        </w:rPr>
        <w:t xml:space="preserve"> </w:t>
      </w:r>
      <w:r>
        <w:t>иными работниками ДОО, с доступными для восприятия детьми правилами</w:t>
      </w:r>
      <w:r>
        <w:rPr>
          <w:spacing w:val="1"/>
        </w:rPr>
        <w:t xml:space="preserve"> </w:t>
      </w:r>
      <w:r>
        <w:t>жизнедеятельности</w:t>
      </w:r>
      <w:r>
        <w:rPr>
          <w:spacing w:val="1"/>
        </w:rPr>
        <w:t xml:space="preserve"> </w:t>
      </w:r>
      <w:r>
        <w:t>в</w:t>
      </w:r>
      <w:r>
        <w:rPr>
          <w:spacing w:val="1"/>
        </w:rPr>
        <w:t xml:space="preserve"> </w:t>
      </w:r>
      <w:r>
        <w:t>ДОО;</w:t>
      </w:r>
      <w:r>
        <w:rPr>
          <w:spacing w:val="1"/>
        </w:rPr>
        <w:t xml:space="preserve"> </w:t>
      </w:r>
      <w:r>
        <w:t>её</w:t>
      </w:r>
      <w:r>
        <w:rPr>
          <w:spacing w:val="1"/>
        </w:rPr>
        <w:t xml:space="preserve"> </w:t>
      </w:r>
      <w:r>
        <w:t>традициями;</w:t>
      </w:r>
      <w:r>
        <w:rPr>
          <w:spacing w:val="1"/>
        </w:rPr>
        <w:t xml:space="preserve"> </w:t>
      </w:r>
      <w:r>
        <w:t>воспитывает</w:t>
      </w:r>
      <w:r>
        <w:rPr>
          <w:spacing w:val="71"/>
        </w:rPr>
        <w:t xml:space="preserve"> </w:t>
      </w:r>
      <w:r>
        <w:t>бережное</w:t>
      </w:r>
      <w:r>
        <w:rPr>
          <w:spacing w:val="1"/>
        </w:rPr>
        <w:t xml:space="preserve"> </w:t>
      </w:r>
      <w:r>
        <w:t>отношение к пространству и оборудованию ДОО. Обращает внимание детей</w:t>
      </w:r>
      <w:r>
        <w:rPr>
          <w:spacing w:val="1"/>
        </w:rPr>
        <w:t xml:space="preserve"> </w:t>
      </w:r>
      <w:r>
        <w:t>на</w:t>
      </w:r>
      <w:r>
        <w:rPr>
          <w:spacing w:val="1"/>
        </w:rPr>
        <w:t xml:space="preserve"> </w:t>
      </w:r>
      <w:r>
        <w:t>изменение</w:t>
      </w:r>
      <w:r>
        <w:rPr>
          <w:spacing w:val="1"/>
        </w:rPr>
        <w:t xml:space="preserve"> </w:t>
      </w:r>
      <w:r>
        <w:t>и</w:t>
      </w:r>
      <w:r>
        <w:rPr>
          <w:spacing w:val="1"/>
        </w:rPr>
        <w:t xml:space="preserve"> </w:t>
      </w:r>
      <w:r>
        <w:t>украшение</w:t>
      </w:r>
      <w:r>
        <w:rPr>
          <w:spacing w:val="1"/>
        </w:rPr>
        <w:t xml:space="preserve"> </w:t>
      </w:r>
      <w:r>
        <w:t>её</w:t>
      </w:r>
      <w:r>
        <w:rPr>
          <w:spacing w:val="1"/>
        </w:rPr>
        <w:t xml:space="preserve"> </w:t>
      </w:r>
      <w:r>
        <w:t>помещений</w:t>
      </w:r>
      <w:r>
        <w:rPr>
          <w:spacing w:val="1"/>
        </w:rPr>
        <w:t xml:space="preserve"> </w:t>
      </w:r>
      <w:r>
        <w:t>и</w:t>
      </w:r>
      <w:r>
        <w:rPr>
          <w:spacing w:val="1"/>
        </w:rPr>
        <w:t xml:space="preserve"> </w:t>
      </w:r>
      <w:r>
        <w:t>территории,</w:t>
      </w:r>
      <w:r>
        <w:rPr>
          <w:spacing w:val="1"/>
        </w:rPr>
        <w:t xml:space="preserve"> </w:t>
      </w:r>
      <w:r>
        <w:t>поддерживает</w:t>
      </w:r>
      <w:r>
        <w:rPr>
          <w:spacing w:val="1"/>
        </w:rPr>
        <w:t xml:space="preserve"> </w:t>
      </w:r>
      <w:r>
        <w:t>инициативу</w:t>
      </w:r>
      <w:r>
        <w:rPr>
          <w:spacing w:val="1"/>
        </w:rPr>
        <w:t xml:space="preserve"> </w:t>
      </w:r>
      <w:r>
        <w:t>детей</w:t>
      </w:r>
      <w:r>
        <w:rPr>
          <w:spacing w:val="1"/>
        </w:rPr>
        <w:t xml:space="preserve"> </w:t>
      </w:r>
      <w:r>
        <w:t>и</w:t>
      </w:r>
      <w:r>
        <w:rPr>
          <w:spacing w:val="1"/>
        </w:rPr>
        <w:t xml:space="preserve"> </w:t>
      </w:r>
      <w:r>
        <w:t>совместно</w:t>
      </w:r>
      <w:r>
        <w:rPr>
          <w:spacing w:val="1"/>
        </w:rPr>
        <w:t xml:space="preserve"> </w:t>
      </w:r>
      <w:r>
        <w:t>планирует</w:t>
      </w:r>
      <w:r>
        <w:rPr>
          <w:spacing w:val="1"/>
        </w:rPr>
        <w:t xml:space="preserve"> </w:t>
      </w:r>
      <w:r>
        <w:t>презентацию</w:t>
      </w:r>
      <w:r>
        <w:rPr>
          <w:spacing w:val="1"/>
        </w:rPr>
        <w:t xml:space="preserve"> </w:t>
      </w:r>
      <w:r>
        <w:t>продуктов</w:t>
      </w:r>
      <w:r>
        <w:rPr>
          <w:spacing w:val="1"/>
        </w:rPr>
        <w:t xml:space="preserve"> </w:t>
      </w:r>
      <w:r>
        <w:t>деятельности (рисунков, поделок) в пространстве группы и прилегающих к</w:t>
      </w:r>
      <w:r>
        <w:rPr>
          <w:spacing w:val="1"/>
        </w:rPr>
        <w:t xml:space="preserve"> </w:t>
      </w:r>
      <w:r>
        <w:t>ней</w:t>
      </w:r>
      <w:r>
        <w:rPr>
          <w:spacing w:val="-2"/>
        </w:rPr>
        <w:t xml:space="preserve"> </w:t>
      </w:r>
      <w:r>
        <w:t>помещениях.</w:t>
      </w:r>
    </w:p>
    <w:p w:rsidR="00BF0638" w:rsidRDefault="00044157">
      <w:pPr>
        <w:pStyle w:val="Heading1"/>
        <w:spacing w:before="4"/>
      </w:pPr>
      <w:r>
        <w:t>В</w:t>
      </w:r>
      <w:r>
        <w:rPr>
          <w:spacing w:val="-3"/>
        </w:rPr>
        <w:t xml:space="preserve"> </w:t>
      </w:r>
      <w:r>
        <w:t>области</w:t>
      </w:r>
      <w:r>
        <w:rPr>
          <w:spacing w:val="-4"/>
        </w:rPr>
        <w:t xml:space="preserve"> </w:t>
      </w:r>
      <w:r>
        <w:t>формирования</w:t>
      </w:r>
      <w:r>
        <w:rPr>
          <w:spacing w:val="-4"/>
        </w:rPr>
        <w:t xml:space="preserve"> </w:t>
      </w:r>
      <w:r>
        <w:t>основ</w:t>
      </w:r>
      <w:r>
        <w:rPr>
          <w:spacing w:val="-4"/>
        </w:rPr>
        <w:t xml:space="preserve"> </w:t>
      </w:r>
      <w:r>
        <w:t>гражданственности</w:t>
      </w:r>
      <w:r>
        <w:rPr>
          <w:spacing w:val="-3"/>
        </w:rPr>
        <w:t xml:space="preserve"> </w:t>
      </w:r>
      <w:r>
        <w:t>и</w:t>
      </w:r>
      <w:r>
        <w:rPr>
          <w:spacing w:val="-5"/>
        </w:rPr>
        <w:t xml:space="preserve"> </w:t>
      </w:r>
      <w:r>
        <w:t>патриотизма.</w:t>
      </w:r>
    </w:p>
    <w:p w:rsidR="00BF0638" w:rsidRDefault="00044157" w:rsidP="0099767D">
      <w:pPr>
        <w:pStyle w:val="a3"/>
        <w:ind w:left="1406" w:right="869" w:firstLine="542"/>
      </w:pPr>
      <w:r>
        <w:t>Воспитывает</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нашей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Продолжает</w:t>
      </w:r>
      <w:r>
        <w:rPr>
          <w:spacing w:val="1"/>
        </w:rPr>
        <w:t xml:space="preserve"> </w:t>
      </w:r>
      <w:r>
        <w:t>знакомить</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25"/>
        </w:rPr>
        <w:t xml:space="preserve"> </w:t>
      </w:r>
      <w:r>
        <w:t>Российский</w:t>
      </w:r>
      <w:r>
        <w:rPr>
          <w:spacing w:val="25"/>
        </w:rPr>
        <w:t xml:space="preserve"> </w:t>
      </w:r>
      <w:r>
        <w:t>флаг</w:t>
      </w:r>
      <w:r>
        <w:rPr>
          <w:spacing w:val="22"/>
        </w:rPr>
        <w:t xml:space="preserve"> </w:t>
      </w:r>
      <w:r>
        <w:t>и</w:t>
      </w:r>
      <w:r>
        <w:rPr>
          <w:spacing w:val="25"/>
        </w:rPr>
        <w:t xml:space="preserve"> </w:t>
      </w:r>
      <w:r>
        <w:t>герб</w:t>
      </w:r>
      <w:r>
        <w:rPr>
          <w:spacing w:val="23"/>
        </w:rPr>
        <w:t xml:space="preserve"> </w:t>
      </w:r>
      <w:r>
        <w:t>России;</w:t>
      </w:r>
      <w:r>
        <w:rPr>
          <w:spacing w:val="25"/>
        </w:rPr>
        <w:t xml:space="preserve"> </w:t>
      </w:r>
      <w:r>
        <w:t>воспитывает</w:t>
      </w:r>
      <w:r>
        <w:rPr>
          <w:spacing w:val="24"/>
        </w:rPr>
        <w:t xml:space="preserve"> </w:t>
      </w:r>
      <w:r>
        <w:t>уважительное</w:t>
      </w:r>
    </w:p>
    <w:p w:rsidR="00BF0638" w:rsidRDefault="00044157" w:rsidP="0099767D">
      <w:pPr>
        <w:pStyle w:val="a3"/>
        <w:ind w:left="1406" w:firstLine="0"/>
      </w:pPr>
      <w:r>
        <w:t>отношение</w:t>
      </w:r>
      <w:r>
        <w:rPr>
          <w:spacing w:val="-1"/>
        </w:rPr>
        <w:t xml:space="preserve"> </w:t>
      </w:r>
      <w:r>
        <w:t>к</w:t>
      </w:r>
      <w:r>
        <w:rPr>
          <w:spacing w:val="-1"/>
        </w:rPr>
        <w:t xml:space="preserve"> </w:t>
      </w:r>
      <w:r>
        <w:t>символам</w:t>
      </w:r>
      <w:r>
        <w:rPr>
          <w:spacing w:val="-1"/>
        </w:rPr>
        <w:t xml:space="preserve"> </w:t>
      </w:r>
      <w:r>
        <w:t>страны.</w:t>
      </w:r>
    </w:p>
    <w:p w:rsidR="00BF0638" w:rsidRDefault="00044157" w:rsidP="0099767D">
      <w:pPr>
        <w:pStyle w:val="a3"/>
        <w:ind w:left="1406" w:right="869" w:firstLine="542"/>
      </w:pPr>
      <w:r>
        <w:t>Обогащает представления детей о государственных праздниках: День</w:t>
      </w:r>
      <w:r>
        <w:rPr>
          <w:spacing w:val="1"/>
        </w:rPr>
        <w:t xml:space="preserve"> </w:t>
      </w:r>
      <w:r>
        <w:t>защитника</w:t>
      </w:r>
      <w:r>
        <w:rPr>
          <w:spacing w:val="1"/>
        </w:rPr>
        <w:t xml:space="preserve"> </w:t>
      </w:r>
      <w:r>
        <w:t>Отечества,</w:t>
      </w:r>
      <w:r>
        <w:rPr>
          <w:spacing w:val="1"/>
        </w:rPr>
        <w:t xml:space="preserve"> </w:t>
      </w:r>
      <w:r>
        <w:t>День</w:t>
      </w:r>
      <w:r>
        <w:rPr>
          <w:spacing w:val="1"/>
        </w:rPr>
        <w:t xml:space="preserve"> </w:t>
      </w:r>
      <w:r>
        <w:t>Победы.</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содержанием</w:t>
      </w:r>
      <w:r>
        <w:rPr>
          <w:spacing w:val="1"/>
        </w:rPr>
        <w:t xml:space="preserve"> </w:t>
      </w:r>
      <w:r>
        <w:t>праздника,</w:t>
      </w:r>
      <w:r>
        <w:rPr>
          <w:spacing w:val="1"/>
        </w:rPr>
        <w:t xml:space="preserve"> </w:t>
      </w:r>
      <w:r>
        <w:t>с</w:t>
      </w:r>
      <w:r>
        <w:rPr>
          <w:spacing w:val="1"/>
        </w:rPr>
        <w:t xml:space="preserve"> </w:t>
      </w:r>
      <w:r>
        <w:t>памятными</w:t>
      </w:r>
      <w:r>
        <w:rPr>
          <w:spacing w:val="1"/>
        </w:rPr>
        <w:t xml:space="preserve"> </w:t>
      </w:r>
      <w:r>
        <w:t>местами</w:t>
      </w:r>
      <w:r>
        <w:rPr>
          <w:spacing w:val="1"/>
        </w:rPr>
        <w:t xml:space="preserve"> </w:t>
      </w:r>
      <w:r>
        <w:t>в</w:t>
      </w:r>
      <w:r>
        <w:rPr>
          <w:spacing w:val="1"/>
        </w:rPr>
        <w:t xml:space="preserve"> </w:t>
      </w:r>
      <w:r>
        <w:t>населенном</w:t>
      </w:r>
      <w:r>
        <w:rPr>
          <w:spacing w:val="1"/>
        </w:rPr>
        <w:t xml:space="preserve"> </w:t>
      </w:r>
      <w:r>
        <w:t>пункте,</w:t>
      </w:r>
      <w:r>
        <w:rPr>
          <w:spacing w:val="1"/>
        </w:rPr>
        <w:t xml:space="preserve"> </w:t>
      </w:r>
      <w:r>
        <w:t>котором</w:t>
      </w:r>
      <w:r>
        <w:rPr>
          <w:spacing w:val="1"/>
        </w:rPr>
        <w:t xml:space="preserve"> </w:t>
      </w:r>
      <w:r>
        <w:t>живет,</w:t>
      </w:r>
      <w:r>
        <w:rPr>
          <w:spacing w:val="1"/>
        </w:rPr>
        <w:t xml:space="preserve"> </w:t>
      </w:r>
      <w:r>
        <w:t>посвященными</w:t>
      </w:r>
      <w:r>
        <w:rPr>
          <w:spacing w:val="-1"/>
        </w:rPr>
        <w:t xml:space="preserve"> </w:t>
      </w:r>
      <w:r>
        <w:t>празднику.</w:t>
      </w:r>
    </w:p>
    <w:p w:rsidR="00BF0638" w:rsidRDefault="00044157">
      <w:pPr>
        <w:pStyle w:val="a3"/>
        <w:ind w:left="1406" w:right="870" w:firstLine="542"/>
      </w:pPr>
      <w:r>
        <w:t>Педагог</w:t>
      </w:r>
      <w:r>
        <w:rPr>
          <w:spacing w:val="1"/>
        </w:rPr>
        <w:t xml:space="preserve"> </w:t>
      </w:r>
      <w:r>
        <w:t>обогащает представления детей</w:t>
      </w:r>
      <w:r>
        <w:rPr>
          <w:spacing w:val="1"/>
        </w:rPr>
        <w:t xml:space="preserve"> </w:t>
      </w:r>
      <w:r>
        <w:t>о</w:t>
      </w:r>
      <w:r>
        <w:rPr>
          <w:spacing w:val="1"/>
        </w:rPr>
        <w:t xml:space="preserve"> </w:t>
      </w:r>
      <w:r>
        <w:t>малой родине:</w:t>
      </w:r>
      <w:r>
        <w:rPr>
          <w:spacing w:val="1"/>
        </w:rPr>
        <w:t xml:space="preserve"> </w:t>
      </w:r>
      <w:r>
        <w:t>знакомит</w:t>
      </w:r>
      <w:r>
        <w:rPr>
          <w:spacing w:val="1"/>
        </w:rPr>
        <w:t xml:space="preserve"> </w:t>
      </w:r>
      <w:r>
        <w:t>с</w:t>
      </w:r>
      <w:r>
        <w:rPr>
          <w:spacing w:val="1"/>
        </w:rPr>
        <w:t xml:space="preserve"> </w:t>
      </w:r>
      <w:r>
        <w:t>основными</w:t>
      </w:r>
      <w:r>
        <w:rPr>
          <w:spacing w:val="1"/>
        </w:rPr>
        <w:t xml:space="preserve"> </w:t>
      </w:r>
      <w:r>
        <w:t>достопримечательностями</w:t>
      </w:r>
      <w:r>
        <w:rPr>
          <w:spacing w:val="1"/>
        </w:rPr>
        <w:t xml:space="preserve"> </w:t>
      </w:r>
      <w:r>
        <w:t>населенного</w:t>
      </w:r>
      <w:r>
        <w:rPr>
          <w:spacing w:val="1"/>
        </w:rPr>
        <w:t xml:space="preserve"> </w:t>
      </w:r>
      <w:r>
        <w:t>пункта,</w:t>
      </w:r>
      <w:r>
        <w:rPr>
          <w:spacing w:val="71"/>
        </w:rPr>
        <w:t xml:space="preserve"> </w:t>
      </w:r>
      <w:r>
        <w:t>развивает</w:t>
      </w:r>
      <w:r>
        <w:rPr>
          <w:spacing w:val="1"/>
        </w:rPr>
        <w:t xml:space="preserve"> </w:t>
      </w:r>
      <w:r>
        <w:t>интерес детей к их посещению с родителями (законными представителями);</w:t>
      </w:r>
      <w:r>
        <w:rPr>
          <w:spacing w:val="1"/>
        </w:rPr>
        <w:t xml:space="preserve"> </w:t>
      </w:r>
      <w:r>
        <w:t>знакомит</w:t>
      </w:r>
      <w:r>
        <w:rPr>
          <w:spacing w:val="1"/>
        </w:rPr>
        <w:t xml:space="preserve"> </w:t>
      </w:r>
      <w:r>
        <w:t>с</w:t>
      </w:r>
      <w:r>
        <w:rPr>
          <w:spacing w:val="1"/>
        </w:rPr>
        <w:t xml:space="preserve"> </w:t>
      </w:r>
      <w:r>
        <w:t>названиями</w:t>
      </w:r>
      <w:r>
        <w:rPr>
          <w:spacing w:val="1"/>
        </w:rPr>
        <w:t xml:space="preserve"> </w:t>
      </w:r>
      <w:r>
        <w:t>улиц,</w:t>
      </w:r>
      <w:r>
        <w:rPr>
          <w:spacing w:val="1"/>
        </w:rPr>
        <w:t xml:space="preserve"> </w:t>
      </w:r>
      <w:r>
        <w:t>на</w:t>
      </w:r>
      <w:r>
        <w:rPr>
          <w:spacing w:val="1"/>
        </w:rPr>
        <w:t xml:space="preserve"> </w:t>
      </w:r>
      <w:r>
        <w:t>которых</w:t>
      </w:r>
      <w:r>
        <w:rPr>
          <w:spacing w:val="1"/>
        </w:rPr>
        <w:t xml:space="preserve"> </w:t>
      </w:r>
      <w:r>
        <w:t>живут</w:t>
      </w:r>
      <w:r>
        <w:rPr>
          <w:spacing w:val="1"/>
        </w:rPr>
        <w:t xml:space="preserve"> </w:t>
      </w:r>
      <w:r>
        <w:t>дети.</w:t>
      </w:r>
      <w:r>
        <w:rPr>
          <w:spacing w:val="1"/>
        </w:rPr>
        <w:t xml:space="preserve"> </w:t>
      </w:r>
      <w:r>
        <w:t>Поддерживает</w:t>
      </w:r>
      <w:r>
        <w:rPr>
          <w:spacing w:val="1"/>
        </w:rPr>
        <w:t xml:space="preserve"> </w:t>
      </w:r>
      <w:r>
        <w:t>эмоциональную</w:t>
      </w:r>
      <w:r>
        <w:rPr>
          <w:spacing w:val="1"/>
        </w:rPr>
        <w:t xml:space="preserve"> </w:t>
      </w:r>
      <w:r>
        <w:t>отзывчивость</w:t>
      </w:r>
      <w:r>
        <w:rPr>
          <w:spacing w:val="1"/>
        </w:rPr>
        <w:t xml:space="preserve"> </w:t>
      </w:r>
      <w:r>
        <w:t>детей</w:t>
      </w:r>
      <w:r>
        <w:rPr>
          <w:spacing w:val="1"/>
        </w:rPr>
        <w:t xml:space="preserve"> </w:t>
      </w:r>
      <w:r>
        <w:t>на</w:t>
      </w:r>
      <w:r>
        <w:rPr>
          <w:spacing w:val="1"/>
        </w:rPr>
        <w:t xml:space="preserve"> </w:t>
      </w:r>
      <w:r>
        <w:t>красоту</w:t>
      </w:r>
      <w:r>
        <w:rPr>
          <w:spacing w:val="1"/>
        </w:rPr>
        <w:t xml:space="preserve"> </w:t>
      </w:r>
      <w:r>
        <w:t>родного</w:t>
      </w:r>
      <w:r>
        <w:rPr>
          <w:spacing w:val="1"/>
        </w:rPr>
        <w:t xml:space="preserve"> </w:t>
      </w:r>
      <w:r>
        <w:t>края.</w:t>
      </w:r>
      <w:r>
        <w:rPr>
          <w:spacing w:val="1"/>
        </w:rPr>
        <w:t xml:space="preserve"> </w:t>
      </w:r>
      <w:r>
        <w:t>Создает</w:t>
      </w:r>
      <w:r>
        <w:rPr>
          <w:spacing w:val="1"/>
        </w:rPr>
        <w:t xml:space="preserve"> </w:t>
      </w:r>
      <w:r>
        <w:t>условия для отражения детьми впечатлений о малой родине в различных</w:t>
      </w:r>
      <w:r>
        <w:rPr>
          <w:spacing w:val="1"/>
        </w:rPr>
        <w:t xml:space="preserve"> </w:t>
      </w:r>
      <w:r>
        <w:t>видах деятельности (рассказывает, изображает, воплощает образы в играх,</w:t>
      </w:r>
      <w:r>
        <w:rPr>
          <w:spacing w:val="1"/>
        </w:rPr>
        <w:t xml:space="preserve"> </w:t>
      </w:r>
      <w:r>
        <w:t>разворачивает</w:t>
      </w:r>
      <w:r>
        <w:rPr>
          <w:spacing w:val="-5"/>
        </w:rPr>
        <w:t xml:space="preserve"> </w:t>
      </w:r>
      <w:r>
        <w:t>сюжет</w:t>
      </w:r>
      <w:r>
        <w:rPr>
          <w:spacing w:val="-1"/>
        </w:rPr>
        <w:t xml:space="preserve"> </w:t>
      </w:r>
      <w:r>
        <w:t>и так далее).</w:t>
      </w:r>
    </w:p>
    <w:p w:rsidR="00BF0638" w:rsidRDefault="00044157">
      <w:pPr>
        <w:pStyle w:val="a3"/>
        <w:spacing w:before="1"/>
        <w:ind w:left="1406" w:right="869" w:firstLine="542"/>
      </w:pPr>
      <w:r>
        <w:t>Поддерживает</w:t>
      </w:r>
      <w:r>
        <w:rPr>
          <w:spacing w:val="1"/>
        </w:rPr>
        <w:t xml:space="preserve"> </w:t>
      </w:r>
      <w:r>
        <w:t>интерес</w:t>
      </w:r>
      <w:r>
        <w:rPr>
          <w:spacing w:val="1"/>
        </w:rPr>
        <w:t xml:space="preserve"> </w:t>
      </w:r>
      <w:r>
        <w:t>к</w:t>
      </w:r>
      <w:r>
        <w:rPr>
          <w:spacing w:val="1"/>
        </w:rPr>
        <w:t xml:space="preserve"> </w:t>
      </w:r>
      <w:r>
        <w:t>народной</w:t>
      </w:r>
      <w:r>
        <w:rPr>
          <w:spacing w:val="1"/>
        </w:rPr>
        <w:t xml:space="preserve"> </w:t>
      </w:r>
      <w:r>
        <w:t>культуре</w:t>
      </w:r>
      <w:r>
        <w:rPr>
          <w:spacing w:val="1"/>
        </w:rPr>
        <w:t xml:space="preserve"> </w:t>
      </w:r>
      <w:r>
        <w:t>страны</w:t>
      </w:r>
      <w:r>
        <w:rPr>
          <w:spacing w:val="71"/>
        </w:rPr>
        <w:t xml:space="preserve"> </w:t>
      </w:r>
      <w:r>
        <w:t>(традициям,</w:t>
      </w:r>
      <w:r>
        <w:rPr>
          <w:spacing w:val="1"/>
        </w:rPr>
        <w:t xml:space="preserve"> </w:t>
      </w:r>
      <w:r>
        <w:t>устному</w:t>
      </w:r>
      <w:r>
        <w:rPr>
          <w:spacing w:val="1"/>
        </w:rPr>
        <w:t xml:space="preserve"> </w:t>
      </w:r>
      <w:r>
        <w:t>народному</w:t>
      </w:r>
      <w:r>
        <w:rPr>
          <w:spacing w:val="1"/>
        </w:rPr>
        <w:t xml:space="preserve"> </w:t>
      </w:r>
      <w:r>
        <w:t>творчеству,</w:t>
      </w:r>
      <w:r>
        <w:rPr>
          <w:spacing w:val="1"/>
        </w:rPr>
        <w:t xml:space="preserve"> </w:t>
      </w:r>
      <w:r>
        <w:t>народной</w:t>
      </w:r>
      <w:r>
        <w:rPr>
          <w:spacing w:val="1"/>
        </w:rPr>
        <w:t xml:space="preserve"> </w:t>
      </w:r>
      <w:r>
        <w:t>музыке,</w:t>
      </w:r>
      <w:r>
        <w:rPr>
          <w:spacing w:val="71"/>
        </w:rPr>
        <w:t xml:space="preserve"> </w:t>
      </w:r>
      <w:r>
        <w:t>танцам,</w:t>
      </w:r>
      <w:r>
        <w:rPr>
          <w:spacing w:val="71"/>
        </w:rPr>
        <w:t xml:space="preserve"> </w:t>
      </w:r>
      <w:r>
        <w:t>играм,</w:t>
      </w:r>
      <w:r>
        <w:rPr>
          <w:spacing w:val="1"/>
        </w:rPr>
        <w:t xml:space="preserve"> </w:t>
      </w:r>
      <w:r>
        <w:t>игрушкам).</w:t>
      </w:r>
    </w:p>
    <w:p w:rsidR="00BF0638" w:rsidRDefault="00044157">
      <w:pPr>
        <w:pStyle w:val="Heading1"/>
        <w:spacing w:before="4"/>
      </w:pPr>
      <w:r>
        <w:t>В</w:t>
      </w:r>
      <w:r>
        <w:rPr>
          <w:spacing w:val="-2"/>
        </w:rPr>
        <w:t xml:space="preserve"> </w:t>
      </w:r>
      <w:r>
        <w:t>сфере</w:t>
      </w:r>
      <w:r>
        <w:rPr>
          <w:spacing w:val="-2"/>
        </w:rPr>
        <w:t xml:space="preserve"> </w:t>
      </w:r>
      <w:r>
        <w:t>трудового</w:t>
      </w:r>
      <w:r>
        <w:rPr>
          <w:spacing w:val="-5"/>
        </w:rPr>
        <w:t xml:space="preserve"> </w:t>
      </w:r>
      <w:r>
        <w:t>воспитания.</w:t>
      </w:r>
    </w:p>
    <w:p w:rsidR="00BF0638" w:rsidRDefault="00044157">
      <w:pPr>
        <w:pStyle w:val="a3"/>
        <w:ind w:left="1406" w:right="867" w:firstLine="542"/>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содержанием</w:t>
      </w:r>
      <w:r>
        <w:rPr>
          <w:spacing w:val="1"/>
        </w:rPr>
        <w:t xml:space="preserve"> </w:t>
      </w:r>
      <w:r>
        <w:t>и</w:t>
      </w:r>
      <w:r>
        <w:rPr>
          <w:spacing w:val="1"/>
        </w:rPr>
        <w:t xml:space="preserve"> </w:t>
      </w:r>
      <w:r>
        <w:t>структурой</w:t>
      </w:r>
      <w:r>
        <w:rPr>
          <w:spacing w:val="1"/>
        </w:rPr>
        <w:t xml:space="preserve"> </w:t>
      </w:r>
      <w:r>
        <w:t>процессов</w:t>
      </w:r>
      <w:r>
        <w:rPr>
          <w:spacing w:val="1"/>
        </w:rPr>
        <w:t xml:space="preserve"> </w:t>
      </w:r>
      <w:r>
        <w:t>хозяйственно-бытового</w:t>
      </w:r>
      <w:r>
        <w:rPr>
          <w:spacing w:val="1"/>
        </w:rPr>
        <w:t xml:space="preserve"> </w:t>
      </w:r>
      <w:r>
        <w:t>труда</w:t>
      </w:r>
      <w:r>
        <w:rPr>
          <w:spacing w:val="1"/>
        </w:rPr>
        <w:t xml:space="preserve"> </w:t>
      </w:r>
      <w:r>
        <w:t>взрослых,</w:t>
      </w:r>
      <w:r>
        <w:rPr>
          <w:spacing w:val="1"/>
        </w:rPr>
        <w:t xml:space="preserve"> </w:t>
      </w:r>
      <w:r>
        <w:t>обогащает</w:t>
      </w:r>
      <w:r>
        <w:rPr>
          <w:spacing w:val="1"/>
        </w:rPr>
        <w:t xml:space="preserve"> </w:t>
      </w:r>
      <w:r>
        <w:t>их</w:t>
      </w:r>
      <w:r>
        <w:rPr>
          <w:spacing w:val="1"/>
        </w:rPr>
        <w:t xml:space="preserve"> </w:t>
      </w:r>
      <w:r>
        <w:t>представления,</w:t>
      </w:r>
      <w:r>
        <w:rPr>
          <w:spacing w:val="1"/>
        </w:rPr>
        <w:t xml:space="preserve"> </w:t>
      </w:r>
      <w:r>
        <w:t>организуя</w:t>
      </w:r>
      <w:r>
        <w:rPr>
          <w:spacing w:val="1"/>
        </w:rPr>
        <w:t xml:space="preserve"> </w:t>
      </w:r>
      <w:r>
        <w:t>специальные</w:t>
      </w:r>
      <w:r>
        <w:rPr>
          <w:spacing w:val="1"/>
        </w:rPr>
        <w:t xml:space="preserve"> </w:t>
      </w:r>
      <w:r>
        <w:t>образовательные</w:t>
      </w:r>
      <w:r>
        <w:rPr>
          <w:spacing w:val="1"/>
        </w:rPr>
        <w:t xml:space="preserve"> </w:t>
      </w:r>
      <w:r>
        <w:t>ситуации</w:t>
      </w:r>
      <w:r>
        <w:rPr>
          <w:spacing w:val="1"/>
        </w:rPr>
        <w:t xml:space="preserve"> </w:t>
      </w:r>
      <w:r>
        <w:t>с</w:t>
      </w:r>
      <w:r>
        <w:rPr>
          <w:spacing w:val="1"/>
        </w:rPr>
        <w:t xml:space="preserve"> </w:t>
      </w:r>
      <w:r>
        <w:t>моделированием</w:t>
      </w:r>
      <w:r>
        <w:rPr>
          <w:spacing w:val="1"/>
        </w:rPr>
        <w:t xml:space="preserve"> </w:t>
      </w:r>
      <w:r>
        <w:lastRenderedPageBreak/>
        <w:t>конкретных</w:t>
      </w:r>
      <w:r>
        <w:rPr>
          <w:spacing w:val="1"/>
        </w:rPr>
        <w:t xml:space="preserve"> </w:t>
      </w:r>
      <w:r>
        <w:t>трудовых</w:t>
      </w:r>
      <w:r>
        <w:rPr>
          <w:spacing w:val="1"/>
        </w:rPr>
        <w:t xml:space="preserve"> </w:t>
      </w:r>
      <w:r>
        <w:t>процессов</w:t>
      </w:r>
      <w:r>
        <w:rPr>
          <w:spacing w:val="1"/>
        </w:rPr>
        <w:t xml:space="preserve"> </w:t>
      </w:r>
      <w:r>
        <w:t>взрослых,</w:t>
      </w:r>
      <w:r>
        <w:rPr>
          <w:spacing w:val="1"/>
        </w:rPr>
        <w:t xml:space="preserve"> </w:t>
      </w:r>
      <w:r>
        <w:t>работающих</w:t>
      </w:r>
      <w:r>
        <w:rPr>
          <w:spacing w:val="1"/>
        </w:rPr>
        <w:t xml:space="preserve"> </w:t>
      </w:r>
      <w:r>
        <w:t>в</w:t>
      </w:r>
      <w:r>
        <w:rPr>
          <w:spacing w:val="1"/>
        </w:rPr>
        <w:t xml:space="preserve"> </w:t>
      </w:r>
      <w:r>
        <w:t>ДОО</w:t>
      </w:r>
      <w:r>
        <w:rPr>
          <w:spacing w:val="1"/>
        </w:rPr>
        <w:t xml:space="preserve"> </w:t>
      </w:r>
      <w:r>
        <w:t>(как</w:t>
      </w:r>
      <w:r>
        <w:rPr>
          <w:spacing w:val="1"/>
        </w:rPr>
        <w:t xml:space="preserve"> </w:t>
      </w:r>
      <w:r>
        <w:t>музыкальный</w:t>
      </w:r>
      <w:r>
        <w:rPr>
          <w:spacing w:val="1"/>
        </w:rPr>
        <w:t xml:space="preserve"> </w:t>
      </w:r>
      <w:r>
        <w:t>руководитель</w:t>
      </w:r>
      <w:r>
        <w:rPr>
          <w:spacing w:val="1"/>
        </w:rPr>
        <w:t xml:space="preserve"> </w:t>
      </w:r>
      <w:r>
        <w:t>готовится</w:t>
      </w:r>
      <w:r>
        <w:rPr>
          <w:spacing w:val="1"/>
        </w:rPr>
        <w:t xml:space="preserve"> </w:t>
      </w:r>
      <w:r>
        <w:t>к</w:t>
      </w:r>
      <w:r>
        <w:rPr>
          <w:spacing w:val="1"/>
        </w:rPr>
        <w:t xml:space="preserve"> </w:t>
      </w:r>
      <w:r>
        <w:t>занятиям</w:t>
      </w:r>
      <w:r>
        <w:rPr>
          <w:spacing w:val="1"/>
        </w:rPr>
        <w:t xml:space="preserve"> </w:t>
      </w:r>
      <w:r>
        <w:t>с</w:t>
      </w:r>
      <w:r>
        <w:rPr>
          <w:spacing w:val="1"/>
        </w:rPr>
        <w:t xml:space="preserve"> </w:t>
      </w:r>
      <w:r>
        <w:t>детьми,</w:t>
      </w:r>
      <w:r>
        <w:rPr>
          <w:spacing w:val="1"/>
        </w:rPr>
        <w:t xml:space="preserve"> </w:t>
      </w:r>
      <w:r>
        <w:t>как</w:t>
      </w:r>
      <w:r>
        <w:rPr>
          <w:spacing w:val="1"/>
        </w:rPr>
        <w:t xml:space="preserve"> </w:t>
      </w:r>
      <w:r>
        <w:t>электрик</w:t>
      </w:r>
      <w:r>
        <w:rPr>
          <w:spacing w:val="-67"/>
        </w:rPr>
        <w:t xml:space="preserve"> </w:t>
      </w:r>
      <w:r>
        <w:t>меняет электрические лампочки в групповой комнате, повар делает салат на</w:t>
      </w:r>
      <w:r>
        <w:rPr>
          <w:spacing w:val="1"/>
        </w:rPr>
        <w:t xml:space="preserve"> </w:t>
      </w:r>
      <w:r>
        <w:t>обед).</w:t>
      </w:r>
      <w:r>
        <w:rPr>
          <w:spacing w:val="1"/>
        </w:rPr>
        <w:t xml:space="preserve"> </w:t>
      </w:r>
      <w:r>
        <w:t>Беседует</w:t>
      </w:r>
      <w:r>
        <w:rPr>
          <w:spacing w:val="1"/>
        </w:rPr>
        <w:t xml:space="preserve"> </w:t>
      </w:r>
      <w:r>
        <w:t>с</w:t>
      </w:r>
      <w:r>
        <w:rPr>
          <w:spacing w:val="1"/>
        </w:rPr>
        <w:t xml:space="preserve"> </w:t>
      </w:r>
      <w:r>
        <w:t>детьми,</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целостность</w:t>
      </w:r>
      <w:r>
        <w:rPr>
          <w:spacing w:val="1"/>
        </w:rPr>
        <w:t xml:space="preserve"> </w:t>
      </w:r>
      <w:r>
        <w:t>трудового</w:t>
      </w:r>
      <w:r>
        <w:rPr>
          <w:spacing w:val="1"/>
        </w:rPr>
        <w:t xml:space="preserve"> </w:t>
      </w:r>
      <w:r>
        <w:t>процесса,</w:t>
      </w:r>
      <w:r>
        <w:rPr>
          <w:spacing w:val="1"/>
        </w:rPr>
        <w:t xml:space="preserve"> </w:t>
      </w:r>
      <w:r>
        <w:t>направленного</w:t>
      </w:r>
      <w:r>
        <w:rPr>
          <w:spacing w:val="1"/>
        </w:rPr>
        <w:t xml:space="preserve"> </w:t>
      </w:r>
      <w:r>
        <w:t>на</w:t>
      </w:r>
      <w:r>
        <w:rPr>
          <w:spacing w:val="1"/>
        </w:rPr>
        <w:t xml:space="preserve"> </w:t>
      </w:r>
      <w:r>
        <w:t>продуктивный</w:t>
      </w:r>
      <w:r>
        <w:rPr>
          <w:spacing w:val="1"/>
        </w:rPr>
        <w:t xml:space="preserve"> </w:t>
      </w:r>
      <w:r>
        <w:t>результат,</w:t>
      </w:r>
      <w:r>
        <w:rPr>
          <w:spacing w:val="1"/>
        </w:rPr>
        <w:t xml:space="preserve"> </w:t>
      </w:r>
      <w:r>
        <w:t>вызывает</w:t>
      </w:r>
      <w:r>
        <w:rPr>
          <w:spacing w:val="1"/>
        </w:rPr>
        <w:t xml:space="preserve"> </w:t>
      </w:r>
      <w:r>
        <w:t>у</w:t>
      </w:r>
      <w:r>
        <w:rPr>
          <w:spacing w:val="1"/>
        </w:rPr>
        <w:t xml:space="preserve"> </w:t>
      </w:r>
      <w:r>
        <w:t>детей</w:t>
      </w:r>
      <w:r>
        <w:rPr>
          <w:spacing w:val="1"/>
        </w:rPr>
        <w:t xml:space="preserve"> </w:t>
      </w:r>
      <w:r>
        <w:t>добрые</w:t>
      </w:r>
      <w:r>
        <w:rPr>
          <w:spacing w:val="1"/>
        </w:rPr>
        <w:t xml:space="preserve"> </w:t>
      </w:r>
      <w:r>
        <w:t>и</w:t>
      </w:r>
      <w:r>
        <w:rPr>
          <w:spacing w:val="1"/>
        </w:rPr>
        <w:t xml:space="preserve"> </w:t>
      </w:r>
      <w:r>
        <w:t>уважительные</w:t>
      </w:r>
      <w:r>
        <w:rPr>
          <w:spacing w:val="1"/>
        </w:rPr>
        <w:t xml:space="preserve"> </w:t>
      </w:r>
      <w:r>
        <w:t>чувства</w:t>
      </w:r>
      <w:r>
        <w:rPr>
          <w:spacing w:val="1"/>
        </w:rPr>
        <w:t xml:space="preserve"> </w:t>
      </w:r>
      <w:r>
        <w:t>к</w:t>
      </w:r>
      <w:r>
        <w:rPr>
          <w:spacing w:val="1"/>
        </w:rPr>
        <w:t xml:space="preserve"> </w:t>
      </w:r>
      <w:r>
        <w:t>взрослым,</w:t>
      </w:r>
      <w:r>
        <w:rPr>
          <w:spacing w:val="1"/>
        </w:rPr>
        <w:t xml:space="preserve"> </w:t>
      </w:r>
      <w:r>
        <w:t>которые</w:t>
      </w:r>
      <w:r>
        <w:rPr>
          <w:spacing w:val="1"/>
        </w:rPr>
        <w:t xml:space="preserve"> </w:t>
      </w:r>
      <w:r>
        <w:t>заботятся</w:t>
      </w:r>
      <w:r>
        <w:rPr>
          <w:spacing w:val="1"/>
        </w:rPr>
        <w:t xml:space="preserve"> </w:t>
      </w:r>
      <w:r>
        <w:t>о</w:t>
      </w:r>
      <w:r>
        <w:rPr>
          <w:spacing w:val="1"/>
        </w:rPr>
        <w:t xml:space="preserve"> </w:t>
      </w:r>
      <w:r>
        <w:t>жизнедеятельности</w:t>
      </w:r>
      <w:r>
        <w:rPr>
          <w:spacing w:val="-1"/>
        </w:rPr>
        <w:t xml:space="preserve"> </w:t>
      </w:r>
      <w:r>
        <w:t>детей в</w:t>
      </w:r>
      <w:r>
        <w:rPr>
          <w:spacing w:val="-1"/>
        </w:rPr>
        <w:t xml:space="preserve"> </w:t>
      </w:r>
      <w:r>
        <w:t>ДОО.</w:t>
      </w:r>
    </w:p>
    <w:p w:rsidR="00BF0638" w:rsidRDefault="00044157">
      <w:pPr>
        <w:pStyle w:val="a3"/>
        <w:ind w:left="1406" w:right="872" w:firstLine="542"/>
      </w:pPr>
      <w:r>
        <w:t>Педагог поддерживает инициативу детей узнать и рассказать о трудовой</w:t>
      </w:r>
      <w:r>
        <w:rPr>
          <w:spacing w:val="-67"/>
        </w:rPr>
        <w:t xml:space="preserve"> </w:t>
      </w:r>
      <w:r>
        <w:t>деятельности</w:t>
      </w:r>
      <w:r>
        <w:rPr>
          <w:spacing w:val="1"/>
        </w:rPr>
        <w:t xml:space="preserve"> </w:t>
      </w:r>
      <w:r>
        <w:t>взрослых,</w:t>
      </w:r>
      <w:r>
        <w:rPr>
          <w:spacing w:val="1"/>
        </w:rPr>
        <w:t xml:space="preserve"> </w:t>
      </w:r>
      <w:r>
        <w:t>поощряет</w:t>
      </w:r>
      <w:r>
        <w:rPr>
          <w:spacing w:val="1"/>
        </w:rPr>
        <w:t xml:space="preserve"> </w:t>
      </w:r>
      <w:r>
        <w:t>коммуникативную</w:t>
      </w:r>
      <w:r>
        <w:rPr>
          <w:spacing w:val="1"/>
        </w:rPr>
        <w:t xml:space="preserve"> </w:t>
      </w:r>
      <w:r>
        <w:t>активность</w:t>
      </w:r>
      <w:r>
        <w:rPr>
          <w:spacing w:val="1"/>
        </w:rPr>
        <w:t xml:space="preserve"> </w:t>
      </w:r>
      <w:r>
        <w:t>ребёнка,</w:t>
      </w:r>
      <w:r>
        <w:rPr>
          <w:spacing w:val="1"/>
        </w:rPr>
        <w:t xml:space="preserve"> </w:t>
      </w:r>
      <w:r>
        <w:t>связанную с желанием рассказать о профессии мамы или папы, описать их</w:t>
      </w:r>
      <w:r>
        <w:rPr>
          <w:spacing w:val="1"/>
        </w:rPr>
        <w:t xml:space="preserve"> </w:t>
      </w:r>
      <w:r>
        <w:t>трудовые</w:t>
      </w:r>
      <w:r>
        <w:rPr>
          <w:spacing w:val="-4"/>
        </w:rPr>
        <w:t xml:space="preserve"> </w:t>
      </w:r>
      <w:r>
        <w:t>действия, рассказать</w:t>
      </w:r>
      <w:r>
        <w:rPr>
          <w:spacing w:val="-1"/>
        </w:rPr>
        <w:t xml:space="preserve"> </w:t>
      </w:r>
      <w:r>
        <w:t>о</w:t>
      </w:r>
      <w:r>
        <w:rPr>
          <w:spacing w:val="-3"/>
        </w:rPr>
        <w:t xml:space="preserve"> </w:t>
      </w:r>
      <w:r>
        <w:t>результатах</w:t>
      </w:r>
      <w:r>
        <w:rPr>
          <w:spacing w:val="1"/>
        </w:rPr>
        <w:t xml:space="preserve"> </w:t>
      </w:r>
      <w:r>
        <w:t>их труда.</w:t>
      </w:r>
    </w:p>
    <w:p w:rsidR="00BF0638" w:rsidRDefault="00044157">
      <w:pPr>
        <w:pStyle w:val="a3"/>
        <w:ind w:left="1406" w:right="868" w:firstLine="542"/>
      </w:pPr>
      <w:r>
        <w:t>Педагог</w:t>
      </w:r>
      <w:r>
        <w:rPr>
          <w:spacing w:val="1"/>
        </w:rPr>
        <w:t xml:space="preserve"> </w:t>
      </w:r>
      <w:r>
        <w:t>расширяет</w:t>
      </w:r>
      <w:r>
        <w:rPr>
          <w:spacing w:val="1"/>
        </w:rPr>
        <w:t xml:space="preserve"> </w:t>
      </w:r>
      <w:r>
        <w:t>представление</w:t>
      </w:r>
      <w:r>
        <w:rPr>
          <w:spacing w:val="1"/>
        </w:rPr>
        <w:t xml:space="preserve"> </w:t>
      </w:r>
      <w:r>
        <w:t>детей</w:t>
      </w:r>
      <w:r>
        <w:rPr>
          <w:spacing w:val="1"/>
        </w:rPr>
        <w:t xml:space="preserve"> </w:t>
      </w:r>
      <w:r>
        <w:t>о</w:t>
      </w:r>
      <w:r>
        <w:rPr>
          <w:spacing w:val="1"/>
        </w:rPr>
        <w:t xml:space="preserve"> </w:t>
      </w:r>
      <w:r>
        <w:t>предметах</w:t>
      </w:r>
      <w:r>
        <w:rPr>
          <w:spacing w:val="1"/>
        </w:rPr>
        <w:t xml:space="preserve"> </w:t>
      </w:r>
      <w:r>
        <w:t>как</w:t>
      </w:r>
      <w:r>
        <w:rPr>
          <w:spacing w:val="1"/>
        </w:rPr>
        <w:t xml:space="preserve"> </w:t>
      </w:r>
      <w:r>
        <w:t>результате</w:t>
      </w:r>
      <w:r>
        <w:rPr>
          <w:spacing w:val="1"/>
        </w:rPr>
        <w:t xml:space="preserve"> </w:t>
      </w:r>
      <w:r>
        <w:t>труда</w:t>
      </w:r>
      <w:r>
        <w:rPr>
          <w:spacing w:val="1"/>
        </w:rPr>
        <w:t xml:space="preserve"> </w:t>
      </w:r>
      <w:r>
        <w:t>взрослых,</w:t>
      </w:r>
      <w:r>
        <w:rPr>
          <w:spacing w:val="1"/>
        </w:rPr>
        <w:t xml:space="preserve"> </w:t>
      </w:r>
      <w:r>
        <w:t>о</w:t>
      </w:r>
      <w:r>
        <w:rPr>
          <w:spacing w:val="1"/>
        </w:rPr>
        <w:t xml:space="preserve"> </w:t>
      </w:r>
      <w:r>
        <w:t>многообразии</w:t>
      </w:r>
      <w:r>
        <w:rPr>
          <w:spacing w:val="1"/>
        </w:rPr>
        <w:t xml:space="preserve"> </w:t>
      </w:r>
      <w:r>
        <w:t>предметного</w:t>
      </w:r>
      <w:r>
        <w:rPr>
          <w:spacing w:val="1"/>
        </w:rPr>
        <w:t xml:space="preserve"> </w:t>
      </w:r>
      <w:r>
        <w:t>мира</w:t>
      </w:r>
      <w:r>
        <w:rPr>
          <w:spacing w:val="1"/>
        </w:rPr>
        <w:t xml:space="preserve"> </w:t>
      </w:r>
      <w:r>
        <w:t>материалов</w:t>
      </w:r>
      <w:r>
        <w:rPr>
          <w:spacing w:val="1"/>
        </w:rPr>
        <w:t xml:space="preserve"> </w:t>
      </w:r>
      <w:r>
        <w:t>(металл,</w:t>
      </w:r>
      <w:r>
        <w:rPr>
          <w:spacing w:val="1"/>
        </w:rPr>
        <w:t xml:space="preserve"> </w:t>
      </w:r>
      <w:r>
        <w:t>стекло, бумага, картон, кожа и тому подобное), знакомит детей с ключевыми</w:t>
      </w:r>
      <w:r>
        <w:rPr>
          <w:spacing w:val="1"/>
        </w:rPr>
        <w:t xml:space="preserve"> </w:t>
      </w:r>
      <w:r>
        <w:t>характеристиками</w:t>
      </w:r>
      <w:r>
        <w:rPr>
          <w:spacing w:val="1"/>
        </w:rPr>
        <w:t xml:space="preserve"> </w:t>
      </w:r>
      <w:r>
        <w:t>материалов,</w:t>
      </w:r>
      <w:r>
        <w:rPr>
          <w:spacing w:val="71"/>
        </w:rPr>
        <w:t xml:space="preserve"> </w:t>
      </w:r>
      <w:r>
        <w:t>организуя</w:t>
      </w:r>
      <w:r>
        <w:rPr>
          <w:spacing w:val="71"/>
        </w:rPr>
        <w:t xml:space="preserve"> </w:t>
      </w:r>
      <w:r>
        <w:t>экспериментирование</w:t>
      </w:r>
      <w:r>
        <w:rPr>
          <w:spacing w:val="1"/>
        </w:rPr>
        <w:t xml:space="preserve"> </w:t>
      </w:r>
      <w:r>
        <w:t>способствует обогащению представлений детей об отличительных признаках</w:t>
      </w:r>
      <w:r>
        <w:rPr>
          <w:spacing w:val="-67"/>
        </w:rPr>
        <w:t xml:space="preserve"> </w:t>
      </w:r>
      <w:r>
        <w:t>материалов</w:t>
      </w:r>
      <w:r>
        <w:rPr>
          <w:spacing w:val="1"/>
        </w:rPr>
        <w:t xml:space="preserve"> </w:t>
      </w:r>
      <w:r>
        <w:t>для</w:t>
      </w:r>
      <w:r>
        <w:rPr>
          <w:spacing w:val="1"/>
        </w:rPr>
        <w:t xml:space="preserve"> </w:t>
      </w:r>
      <w:r>
        <w:t>создания</w:t>
      </w:r>
      <w:r>
        <w:rPr>
          <w:spacing w:val="1"/>
        </w:rPr>
        <w:t xml:space="preserve"> </w:t>
      </w:r>
      <w:r>
        <w:t>продуктов</w:t>
      </w:r>
      <w:r>
        <w:rPr>
          <w:spacing w:val="1"/>
        </w:rPr>
        <w:t xml:space="preserve"> </w:t>
      </w:r>
      <w:r>
        <w:t>труда</w:t>
      </w:r>
      <w:r>
        <w:rPr>
          <w:spacing w:val="1"/>
        </w:rPr>
        <w:t xml:space="preserve"> </w:t>
      </w:r>
      <w:r>
        <w:t>(прочный</w:t>
      </w:r>
      <w:r>
        <w:rPr>
          <w:spacing w:val="1"/>
        </w:rPr>
        <w:t xml:space="preserve"> </w:t>
      </w:r>
      <w:r>
        <w:t>(ломкий)</w:t>
      </w:r>
      <w:r>
        <w:rPr>
          <w:spacing w:val="1"/>
        </w:rPr>
        <w:t xml:space="preserve"> </w:t>
      </w:r>
      <w:r>
        <w:t>материал,</w:t>
      </w:r>
      <w:r>
        <w:rPr>
          <w:spacing w:val="1"/>
        </w:rPr>
        <w:t xml:space="preserve"> </w:t>
      </w:r>
      <w:r>
        <w:t>промокаемый (водоотталкивающий) материал, мягкий (твердый) материал и</w:t>
      </w:r>
      <w:r>
        <w:rPr>
          <w:spacing w:val="1"/>
        </w:rPr>
        <w:t xml:space="preserve"> </w:t>
      </w:r>
      <w:r>
        <w:t>тому</w:t>
      </w:r>
      <w:r>
        <w:rPr>
          <w:spacing w:val="-4"/>
        </w:rPr>
        <w:t xml:space="preserve"> </w:t>
      </w:r>
      <w:r>
        <w:t>подобное).</w:t>
      </w:r>
    </w:p>
    <w:p w:rsidR="00BF0638" w:rsidRDefault="00044157">
      <w:pPr>
        <w:pStyle w:val="a3"/>
        <w:ind w:left="1406" w:right="868" w:firstLine="542"/>
      </w:pPr>
      <w:r>
        <w:t>Педагог рассказывает детям о бытовой технике, помогающей взрослым</w:t>
      </w:r>
      <w:r>
        <w:rPr>
          <w:spacing w:val="1"/>
        </w:rPr>
        <w:t xml:space="preserve"> </w:t>
      </w:r>
      <w:r>
        <w:t>организовать</w:t>
      </w:r>
      <w:r>
        <w:rPr>
          <w:spacing w:val="1"/>
        </w:rPr>
        <w:t xml:space="preserve"> </w:t>
      </w:r>
      <w:r>
        <w:t>бытовой</w:t>
      </w:r>
      <w:r>
        <w:rPr>
          <w:spacing w:val="1"/>
        </w:rPr>
        <w:t xml:space="preserve"> </w:t>
      </w:r>
      <w:r>
        <w:t>труд</w:t>
      </w:r>
      <w:r>
        <w:rPr>
          <w:spacing w:val="1"/>
        </w:rPr>
        <w:t xml:space="preserve"> </w:t>
      </w:r>
      <w:r>
        <w:t>дома:</w:t>
      </w:r>
      <w:r>
        <w:rPr>
          <w:spacing w:val="1"/>
        </w:rPr>
        <w:t xml:space="preserve"> </w:t>
      </w:r>
      <w:r>
        <w:t>стиральная</w:t>
      </w:r>
      <w:r>
        <w:rPr>
          <w:spacing w:val="1"/>
        </w:rPr>
        <w:t xml:space="preserve"> </w:t>
      </w:r>
      <w:r>
        <w:t>и</w:t>
      </w:r>
      <w:r>
        <w:rPr>
          <w:spacing w:val="1"/>
        </w:rPr>
        <w:t xml:space="preserve"> </w:t>
      </w:r>
      <w:r>
        <w:t>посудомоечная</w:t>
      </w:r>
      <w:r>
        <w:rPr>
          <w:spacing w:val="1"/>
        </w:rPr>
        <w:t xml:space="preserve"> </w:t>
      </w:r>
      <w:r>
        <w:t>машины,</w:t>
      </w:r>
      <w:r>
        <w:rPr>
          <w:spacing w:val="1"/>
        </w:rPr>
        <w:t xml:space="preserve"> </w:t>
      </w:r>
      <w:r>
        <w:t>пылесос, мультиварка, миксер, мясорубка; беседует с детьми о назначении</w:t>
      </w:r>
      <w:r>
        <w:rPr>
          <w:spacing w:val="1"/>
        </w:rPr>
        <w:t xml:space="preserve"> </w:t>
      </w:r>
      <w:r>
        <w:t>бытовой техники, формирует представление о её назначении для ускорения и</w:t>
      </w:r>
      <w:r>
        <w:rPr>
          <w:spacing w:val="-67"/>
        </w:rPr>
        <w:t xml:space="preserve"> </w:t>
      </w:r>
      <w:r>
        <w:t>облегчения</w:t>
      </w:r>
      <w:r>
        <w:rPr>
          <w:spacing w:val="-4"/>
        </w:rPr>
        <w:t xml:space="preserve"> </w:t>
      </w:r>
      <w:r>
        <w:t>процессов</w:t>
      </w:r>
      <w:r>
        <w:rPr>
          <w:spacing w:val="-1"/>
        </w:rPr>
        <w:t xml:space="preserve"> </w:t>
      </w:r>
      <w:r>
        <w:t>бытового</w:t>
      </w:r>
      <w:r>
        <w:rPr>
          <w:spacing w:val="1"/>
        </w:rPr>
        <w:t xml:space="preserve"> </w:t>
      </w:r>
      <w:r>
        <w:t>труда.</w:t>
      </w:r>
    </w:p>
    <w:p w:rsidR="0099767D" w:rsidRPr="0099767D" w:rsidRDefault="00044157" w:rsidP="0099767D">
      <w:pPr>
        <w:pStyle w:val="a3"/>
        <w:spacing w:line="321" w:lineRule="exact"/>
        <w:ind w:left="1948" w:right="827" w:firstLine="0"/>
      </w:pPr>
      <w:r>
        <w:t>Педагог</w:t>
      </w:r>
      <w:r>
        <w:rPr>
          <w:spacing w:val="28"/>
        </w:rPr>
        <w:t xml:space="preserve"> </w:t>
      </w:r>
      <w:r>
        <w:t>создает</w:t>
      </w:r>
      <w:r>
        <w:rPr>
          <w:spacing w:val="28"/>
        </w:rPr>
        <w:t xml:space="preserve"> </w:t>
      </w:r>
      <w:r>
        <w:t>условия</w:t>
      </w:r>
      <w:r>
        <w:rPr>
          <w:spacing w:val="27"/>
        </w:rPr>
        <w:t xml:space="preserve"> </w:t>
      </w:r>
      <w:r>
        <w:t>для</w:t>
      </w:r>
      <w:r>
        <w:rPr>
          <w:spacing w:val="26"/>
        </w:rPr>
        <w:t xml:space="preserve"> </w:t>
      </w:r>
      <w:r>
        <w:t>позитивного</w:t>
      </w:r>
      <w:r>
        <w:rPr>
          <w:spacing w:val="29"/>
        </w:rPr>
        <w:t xml:space="preserve"> </w:t>
      </w:r>
      <w:r>
        <w:t>включения</w:t>
      </w:r>
      <w:r>
        <w:rPr>
          <w:spacing w:val="26"/>
        </w:rPr>
        <w:t xml:space="preserve"> </w:t>
      </w:r>
      <w:r>
        <w:t>детей</w:t>
      </w:r>
      <w:r>
        <w:rPr>
          <w:spacing w:val="29"/>
        </w:rPr>
        <w:t xml:space="preserve"> </w:t>
      </w:r>
      <w:r>
        <w:t>в</w:t>
      </w:r>
      <w:r>
        <w:rPr>
          <w:spacing w:val="27"/>
        </w:rPr>
        <w:t xml:space="preserve"> </w:t>
      </w:r>
      <w:r>
        <w:t>процессы</w:t>
      </w:r>
    </w:p>
    <w:p w:rsidR="00BF0638" w:rsidRDefault="00044157" w:rsidP="0099767D">
      <w:pPr>
        <w:pStyle w:val="a3"/>
        <w:ind w:left="1406" w:right="827" w:firstLine="0"/>
      </w:pPr>
      <w:r>
        <w:t>самообслуживания в режимных моментах группы, поощряет желание детей</w:t>
      </w:r>
      <w:r>
        <w:rPr>
          <w:spacing w:val="1"/>
        </w:rPr>
        <w:t xml:space="preserve"> </w:t>
      </w:r>
      <w:r>
        <w:t>проявлять</w:t>
      </w:r>
      <w:r>
        <w:rPr>
          <w:spacing w:val="1"/>
        </w:rPr>
        <w:t xml:space="preserve"> </w:t>
      </w:r>
      <w:r>
        <w:t>самостоятельность</w:t>
      </w:r>
      <w:r>
        <w:rPr>
          <w:spacing w:val="1"/>
        </w:rPr>
        <w:t xml:space="preserve"> </w:t>
      </w:r>
      <w:r>
        <w:t>и</w:t>
      </w:r>
      <w:r>
        <w:rPr>
          <w:spacing w:val="1"/>
        </w:rPr>
        <w:t xml:space="preserve"> </w:t>
      </w:r>
      <w:r>
        <w:t>инициативность,</w:t>
      </w:r>
      <w:r>
        <w:rPr>
          <w:spacing w:val="1"/>
        </w:rPr>
        <w:t xml:space="preserve"> </w:t>
      </w:r>
      <w:r>
        <w:t>используя</w:t>
      </w:r>
      <w:r>
        <w:rPr>
          <w:spacing w:val="1"/>
        </w:rPr>
        <w:t xml:space="preserve"> </w:t>
      </w:r>
      <w:r>
        <w:t>приемы</w:t>
      </w:r>
      <w:r>
        <w:rPr>
          <w:spacing w:val="1"/>
        </w:rPr>
        <w:t xml:space="preserve"> </w:t>
      </w:r>
      <w:r>
        <w:t>поощрения и одобрения правильных действий детей, результатов процесса</w:t>
      </w:r>
      <w:r>
        <w:rPr>
          <w:spacing w:val="1"/>
        </w:rPr>
        <w:t xml:space="preserve"> </w:t>
      </w:r>
      <w:r>
        <w:t>самообслуживания.</w:t>
      </w:r>
    </w:p>
    <w:p w:rsidR="00BF0638" w:rsidRDefault="00044157">
      <w:pPr>
        <w:pStyle w:val="a3"/>
        <w:spacing w:before="1"/>
        <w:ind w:left="1406" w:right="873" w:firstLine="542"/>
      </w:pPr>
      <w:r>
        <w:t>Одобряет</w:t>
      </w:r>
      <w:r>
        <w:rPr>
          <w:spacing w:val="1"/>
        </w:rPr>
        <w:t xml:space="preserve"> </w:t>
      </w:r>
      <w:r>
        <w:t>действия</w:t>
      </w:r>
      <w:r>
        <w:rPr>
          <w:spacing w:val="1"/>
        </w:rPr>
        <w:t xml:space="preserve"> </w:t>
      </w:r>
      <w:r>
        <w:t>детей,</w:t>
      </w:r>
      <w:r>
        <w:rPr>
          <w:spacing w:val="1"/>
        </w:rPr>
        <w:t xml:space="preserve"> </w:t>
      </w:r>
      <w:r>
        <w:t>направленные</w:t>
      </w:r>
      <w:r>
        <w:rPr>
          <w:spacing w:val="1"/>
        </w:rPr>
        <w:t xml:space="preserve"> </w:t>
      </w:r>
      <w:r>
        <w:t>на</w:t>
      </w:r>
      <w:r>
        <w:rPr>
          <w:spacing w:val="1"/>
        </w:rPr>
        <w:t xml:space="preserve"> </w:t>
      </w:r>
      <w:r>
        <w:t>оказание</w:t>
      </w:r>
      <w:r>
        <w:rPr>
          <w:spacing w:val="1"/>
        </w:rPr>
        <w:t xml:space="preserve"> </w:t>
      </w:r>
      <w:r>
        <w:t>взаимопомощи</w:t>
      </w:r>
      <w:r>
        <w:rPr>
          <w:spacing w:val="1"/>
        </w:rPr>
        <w:t xml:space="preserve"> </w:t>
      </w:r>
      <w:r>
        <w:t>(помочь доделать поделку, помочь одеться, помочь убрать со стола и тому</w:t>
      </w:r>
      <w:r>
        <w:rPr>
          <w:spacing w:val="1"/>
        </w:rPr>
        <w:t xml:space="preserve"> </w:t>
      </w:r>
      <w:r>
        <w:t>подобное).</w:t>
      </w:r>
    </w:p>
    <w:p w:rsidR="00BF0638" w:rsidRDefault="00044157">
      <w:pPr>
        <w:pStyle w:val="a3"/>
        <w:spacing w:before="1"/>
        <w:ind w:left="1406" w:right="869" w:firstLine="542"/>
      </w:pPr>
      <w:r>
        <w:t>В</w:t>
      </w:r>
      <w:r>
        <w:rPr>
          <w:spacing w:val="1"/>
        </w:rPr>
        <w:t xml:space="preserve"> </w:t>
      </w:r>
      <w:r>
        <w:t>процессе</w:t>
      </w:r>
      <w:r>
        <w:rPr>
          <w:spacing w:val="1"/>
        </w:rPr>
        <w:t xml:space="preserve"> </w:t>
      </w:r>
      <w:r>
        <w:t>самообслуживания</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необходимость</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вещам:</w:t>
      </w:r>
      <w:r>
        <w:rPr>
          <w:spacing w:val="1"/>
        </w:rPr>
        <w:t xml:space="preserve"> </w:t>
      </w:r>
      <w:r>
        <w:t>аккуратное</w:t>
      </w:r>
      <w:r>
        <w:rPr>
          <w:spacing w:val="1"/>
        </w:rPr>
        <w:t xml:space="preserve"> </w:t>
      </w:r>
      <w:r>
        <w:t>складывание</w:t>
      </w:r>
      <w:r>
        <w:rPr>
          <w:spacing w:val="1"/>
        </w:rPr>
        <w:t xml:space="preserve"> </w:t>
      </w:r>
      <w:r>
        <w:t>одежды,</w:t>
      </w:r>
      <w:r>
        <w:rPr>
          <w:spacing w:val="1"/>
        </w:rPr>
        <w:t xml:space="preserve"> </w:t>
      </w:r>
      <w:r>
        <w:t>возвращение</w:t>
      </w:r>
      <w:r>
        <w:rPr>
          <w:spacing w:val="1"/>
        </w:rPr>
        <w:t xml:space="preserve"> </w:t>
      </w:r>
      <w:r>
        <w:t>игрушек</w:t>
      </w:r>
      <w:r>
        <w:rPr>
          <w:spacing w:val="1"/>
        </w:rPr>
        <w:t xml:space="preserve"> </w:t>
      </w:r>
      <w:r>
        <w:t>на</w:t>
      </w:r>
      <w:r>
        <w:rPr>
          <w:spacing w:val="1"/>
        </w:rPr>
        <w:t xml:space="preserve"> </w:t>
      </w:r>
      <w:r>
        <w:t>место</w:t>
      </w:r>
      <w:r>
        <w:rPr>
          <w:spacing w:val="1"/>
        </w:rPr>
        <w:t xml:space="preserve"> </w:t>
      </w:r>
      <w:r>
        <w:t>после</w:t>
      </w:r>
      <w:r>
        <w:rPr>
          <w:spacing w:val="1"/>
        </w:rPr>
        <w:t xml:space="preserve"> </w:t>
      </w:r>
      <w:r>
        <w:t>игры</w:t>
      </w:r>
      <w:r>
        <w:rPr>
          <w:spacing w:val="1"/>
        </w:rPr>
        <w:t xml:space="preserve"> </w:t>
      </w:r>
      <w:r>
        <w:t>и</w:t>
      </w:r>
      <w:r>
        <w:rPr>
          <w:spacing w:val="1"/>
        </w:rPr>
        <w:t xml:space="preserve"> </w:t>
      </w:r>
      <w:r>
        <w:t>тому подобное.</w:t>
      </w:r>
      <w:r>
        <w:rPr>
          <w:spacing w:val="1"/>
        </w:rPr>
        <w:t xml:space="preserve"> </w:t>
      </w:r>
      <w:r>
        <w:t>В</w:t>
      </w:r>
      <w:r>
        <w:rPr>
          <w:spacing w:val="1"/>
        </w:rPr>
        <w:t xml:space="preserve"> </w:t>
      </w:r>
      <w:r>
        <w:t>процессе</w:t>
      </w:r>
      <w:r>
        <w:rPr>
          <w:spacing w:val="1"/>
        </w:rPr>
        <w:t xml:space="preserve"> </w:t>
      </w:r>
      <w:r>
        <w:t>самообслуживания</w:t>
      </w:r>
      <w:r>
        <w:rPr>
          <w:spacing w:val="1"/>
        </w:rPr>
        <w:t xml:space="preserve"> </w:t>
      </w:r>
      <w:r>
        <w:t>педагог</w:t>
      </w:r>
      <w:r>
        <w:rPr>
          <w:spacing w:val="1"/>
        </w:rPr>
        <w:t xml:space="preserve"> </w:t>
      </w:r>
      <w:r>
        <w:t>напоминает</w:t>
      </w:r>
      <w:r>
        <w:rPr>
          <w:spacing w:val="1"/>
        </w:rPr>
        <w:t xml:space="preserve"> </w:t>
      </w:r>
      <w:r>
        <w:t>детям</w:t>
      </w:r>
      <w:r>
        <w:rPr>
          <w:spacing w:val="1"/>
        </w:rPr>
        <w:t xml:space="preserve"> </w:t>
      </w:r>
      <w:r>
        <w:t>о</w:t>
      </w:r>
      <w:r>
        <w:rPr>
          <w:spacing w:val="1"/>
        </w:rPr>
        <w:t xml:space="preserve"> </w:t>
      </w:r>
      <w:r>
        <w:t>важности</w:t>
      </w:r>
      <w:r>
        <w:rPr>
          <w:spacing w:val="1"/>
        </w:rPr>
        <w:t xml:space="preserve"> </w:t>
      </w:r>
      <w:r>
        <w:t>соблюдения</w:t>
      </w:r>
      <w:r>
        <w:rPr>
          <w:spacing w:val="1"/>
        </w:rPr>
        <w:t xml:space="preserve"> </w:t>
      </w:r>
      <w:r>
        <w:t>очередности</w:t>
      </w:r>
      <w:r>
        <w:rPr>
          <w:spacing w:val="1"/>
        </w:rPr>
        <w:t xml:space="preserve"> </w:t>
      </w:r>
      <w:r>
        <w:t>действий</w:t>
      </w:r>
      <w:r>
        <w:rPr>
          <w:spacing w:val="1"/>
        </w:rPr>
        <w:t xml:space="preserve"> </w:t>
      </w:r>
      <w:r>
        <w:t>в</w:t>
      </w:r>
      <w:r>
        <w:rPr>
          <w:spacing w:val="1"/>
        </w:rPr>
        <w:t xml:space="preserve"> </w:t>
      </w:r>
      <w:r>
        <w:t>трудовом</w:t>
      </w:r>
      <w:r>
        <w:rPr>
          <w:spacing w:val="1"/>
        </w:rPr>
        <w:t xml:space="preserve"> </w:t>
      </w:r>
      <w:r>
        <w:t>процессе</w:t>
      </w:r>
      <w:r>
        <w:rPr>
          <w:spacing w:val="1"/>
        </w:rPr>
        <w:t xml:space="preserve"> </w:t>
      </w:r>
      <w:r>
        <w:t>для</w:t>
      </w:r>
      <w:r>
        <w:rPr>
          <w:spacing w:val="1"/>
        </w:rPr>
        <w:t xml:space="preserve"> </w:t>
      </w:r>
      <w:r>
        <w:t>достижения</w:t>
      </w:r>
      <w:r>
        <w:rPr>
          <w:spacing w:val="1"/>
        </w:rPr>
        <w:t xml:space="preserve"> </w:t>
      </w:r>
      <w:r>
        <w:t>качественного результата, демонстрирует детям приемы самоконтроля для</w:t>
      </w:r>
      <w:r>
        <w:rPr>
          <w:spacing w:val="1"/>
        </w:rPr>
        <w:t xml:space="preserve"> </w:t>
      </w:r>
      <w:r>
        <w:t>оценки результата, поощряет действия детей, направленные на применение</w:t>
      </w:r>
      <w:r>
        <w:rPr>
          <w:spacing w:val="1"/>
        </w:rPr>
        <w:t xml:space="preserve"> </w:t>
      </w:r>
      <w:r>
        <w:t>способов</w:t>
      </w:r>
      <w:r>
        <w:rPr>
          <w:spacing w:val="-3"/>
        </w:rPr>
        <w:t xml:space="preserve"> </w:t>
      </w:r>
      <w:r>
        <w:t>самоконтроля</w:t>
      </w:r>
      <w:r>
        <w:rPr>
          <w:spacing w:val="-1"/>
        </w:rPr>
        <w:t xml:space="preserve"> </w:t>
      </w:r>
      <w:r>
        <w:t>в</w:t>
      </w:r>
      <w:r>
        <w:rPr>
          <w:spacing w:val="-2"/>
        </w:rPr>
        <w:t xml:space="preserve"> </w:t>
      </w:r>
      <w:r>
        <w:t>процессе</w:t>
      </w:r>
      <w:r>
        <w:rPr>
          <w:spacing w:val="-1"/>
        </w:rPr>
        <w:t xml:space="preserve"> </w:t>
      </w:r>
      <w:r>
        <w:t>выполнения действий.</w:t>
      </w:r>
    </w:p>
    <w:p w:rsidR="00BF0638" w:rsidRDefault="00044157">
      <w:pPr>
        <w:pStyle w:val="Heading1"/>
        <w:spacing w:before="5"/>
      </w:pPr>
      <w:r>
        <w:t>В</w:t>
      </w:r>
      <w:r>
        <w:rPr>
          <w:spacing w:val="-3"/>
        </w:rPr>
        <w:t xml:space="preserve"> </w:t>
      </w:r>
      <w:r>
        <w:t>области</w:t>
      </w:r>
      <w:r>
        <w:rPr>
          <w:spacing w:val="-4"/>
        </w:rPr>
        <w:t xml:space="preserve"> </w:t>
      </w:r>
      <w:r>
        <w:t>формирования</w:t>
      </w:r>
      <w:r>
        <w:rPr>
          <w:spacing w:val="-5"/>
        </w:rPr>
        <w:t xml:space="preserve"> </w:t>
      </w:r>
      <w:r>
        <w:t>основ</w:t>
      </w:r>
      <w:r>
        <w:rPr>
          <w:spacing w:val="-3"/>
        </w:rPr>
        <w:t xml:space="preserve"> </w:t>
      </w:r>
      <w:r>
        <w:t>безопасности</w:t>
      </w:r>
      <w:r>
        <w:rPr>
          <w:spacing w:val="-4"/>
        </w:rPr>
        <w:t xml:space="preserve"> </w:t>
      </w:r>
      <w:r>
        <w:t>поведения.</w:t>
      </w:r>
    </w:p>
    <w:p w:rsidR="00BF0638" w:rsidRDefault="00044157">
      <w:pPr>
        <w:pStyle w:val="a3"/>
        <w:ind w:left="1406" w:right="875" w:firstLine="542"/>
      </w:pPr>
      <w:r>
        <w:t>Педагог способствует обогащению представлений детей об основных</w:t>
      </w:r>
      <w:r>
        <w:rPr>
          <w:spacing w:val="1"/>
        </w:rPr>
        <w:t xml:space="preserve"> </w:t>
      </w:r>
      <w:r>
        <w:t>правилах безопасного поведения в быту, в природе, на улице, в реальном</w:t>
      </w:r>
      <w:r>
        <w:rPr>
          <w:spacing w:val="1"/>
        </w:rPr>
        <w:t xml:space="preserve"> </w:t>
      </w:r>
      <w:r>
        <w:t>общении</w:t>
      </w:r>
      <w:r>
        <w:rPr>
          <w:spacing w:val="-1"/>
        </w:rPr>
        <w:t xml:space="preserve"> </w:t>
      </w:r>
      <w:r>
        <w:t>с</w:t>
      </w:r>
      <w:r>
        <w:rPr>
          <w:spacing w:val="-5"/>
        </w:rPr>
        <w:t xml:space="preserve"> </w:t>
      </w:r>
      <w:r>
        <w:t>незнакомыми людьми</w:t>
      </w:r>
      <w:r>
        <w:rPr>
          <w:spacing w:val="-1"/>
        </w:rPr>
        <w:t xml:space="preserve"> </w:t>
      </w:r>
      <w:r>
        <w:t>и</w:t>
      </w:r>
      <w:r>
        <w:rPr>
          <w:spacing w:val="-1"/>
        </w:rPr>
        <w:t xml:space="preserve"> </w:t>
      </w:r>
      <w:r>
        <w:t>в</w:t>
      </w:r>
      <w:r>
        <w:rPr>
          <w:spacing w:val="-2"/>
        </w:rPr>
        <w:t xml:space="preserve"> </w:t>
      </w:r>
      <w:r>
        <w:t>телефонных разговорах</w:t>
      </w:r>
      <w:r>
        <w:rPr>
          <w:spacing w:val="-1"/>
        </w:rPr>
        <w:t xml:space="preserve"> </w:t>
      </w:r>
      <w:r>
        <w:t>с</w:t>
      </w:r>
      <w:r>
        <w:rPr>
          <w:spacing w:val="-2"/>
        </w:rPr>
        <w:t xml:space="preserve"> </w:t>
      </w:r>
      <w:r>
        <w:t>ними.</w:t>
      </w:r>
    </w:p>
    <w:p w:rsidR="00BF0638" w:rsidRDefault="00044157">
      <w:pPr>
        <w:pStyle w:val="a3"/>
        <w:ind w:left="1406" w:right="868" w:firstLine="542"/>
      </w:pPr>
      <w:r>
        <w:t>Создает</w:t>
      </w:r>
      <w:r>
        <w:rPr>
          <w:spacing w:val="1"/>
        </w:rPr>
        <w:t xml:space="preserve"> </w:t>
      </w:r>
      <w:r>
        <w:t>условия</w:t>
      </w:r>
      <w:r>
        <w:rPr>
          <w:spacing w:val="1"/>
        </w:rPr>
        <w:t xml:space="preserve"> </w:t>
      </w:r>
      <w:r>
        <w:t>для</w:t>
      </w:r>
      <w:r>
        <w:rPr>
          <w:spacing w:val="1"/>
        </w:rPr>
        <w:t xml:space="preserve"> </w:t>
      </w:r>
      <w:r>
        <w:t>расширения</w:t>
      </w:r>
      <w:r>
        <w:rPr>
          <w:spacing w:val="1"/>
        </w:rPr>
        <w:t xml:space="preserve"> </w:t>
      </w:r>
      <w:r>
        <w:t>и</w:t>
      </w:r>
      <w:r>
        <w:rPr>
          <w:spacing w:val="1"/>
        </w:rPr>
        <w:t xml:space="preserve"> </w:t>
      </w:r>
      <w:r>
        <w:t>углубления</w:t>
      </w:r>
      <w:r>
        <w:rPr>
          <w:spacing w:val="1"/>
        </w:rPr>
        <w:t xml:space="preserve"> </w:t>
      </w:r>
      <w:r>
        <w:t>интереса</w:t>
      </w:r>
      <w:r>
        <w:rPr>
          <w:spacing w:val="1"/>
        </w:rPr>
        <w:t xml:space="preserve"> </w:t>
      </w:r>
      <w:r>
        <w:t>детей</w:t>
      </w:r>
      <w:r>
        <w:rPr>
          <w:spacing w:val="1"/>
        </w:rPr>
        <w:t xml:space="preserve"> </w:t>
      </w:r>
      <w:r>
        <w:t>к</w:t>
      </w:r>
      <w:r>
        <w:rPr>
          <w:spacing w:val="1"/>
        </w:rPr>
        <w:t xml:space="preserve"> </w:t>
      </w:r>
      <w:r>
        <w:lastRenderedPageBreak/>
        <w:t>бытовым приборам и предметам быта, обсуждает вместе с детьми правила их</w:t>
      </w:r>
      <w:r>
        <w:rPr>
          <w:spacing w:val="-67"/>
        </w:rPr>
        <w:t xml:space="preserve"> </w:t>
      </w:r>
      <w:r>
        <w:t>использования,</w:t>
      </w:r>
      <w:r>
        <w:rPr>
          <w:spacing w:val="1"/>
        </w:rPr>
        <w:t xml:space="preserve"> </w:t>
      </w:r>
      <w:r>
        <w:t>поощряет</w:t>
      </w:r>
      <w:r>
        <w:rPr>
          <w:spacing w:val="1"/>
        </w:rPr>
        <w:t xml:space="preserve"> </w:t>
      </w:r>
      <w:r>
        <w:t>стремление</w:t>
      </w:r>
      <w:r>
        <w:rPr>
          <w:spacing w:val="1"/>
        </w:rPr>
        <w:t xml:space="preserve"> </w:t>
      </w:r>
      <w:r>
        <w:t>детей</w:t>
      </w:r>
      <w:r>
        <w:rPr>
          <w:spacing w:val="1"/>
        </w:rPr>
        <w:t xml:space="preserve"> </w:t>
      </w:r>
      <w:r>
        <w:t>поделиться</w:t>
      </w:r>
      <w:r>
        <w:rPr>
          <w:spacing w:val="1"/>
        </w:rPr>
        <w:t xml:space="preserve"> </w:t>
      </w:r>
      <w:r>
        <w:t>своим</w:t>
      </w:r>
      <w:r>
        <w:rPr>
          <w:spacing w:val="1"/>
        </w:rPr>
        <w:t xml:space="preserve"> </w:t>
      </w:r>
      <w:r>
        <w:t>опытом</w:t>
      </w:r>
      <w:r>
        <w:rPr>
          <w:spacing w:val="1"/>
        </w:rPr>
        <w:t xml:space="preserve"> </w:t>
      </w:r>
      <w:r>
        <w:t>с</w:t>
      </w:r>
      <w:r>
        <w:rPr>
          <w:spacing w:val="1"/>
        </w:rPr>
        <w:t xml:space="preserve"> </w:t>
      </w:r>
      <w:r>
        <w:t>другими,</w:t>
      </w:r>
      <w:r>
        <w:rPr>
          <w:spacing w:val="1"/>
        </w:rPr>
        <w:t xml:space="preserve"> </w:t>
      </w:r>
      <w:r>
        <w:t>предлагает</w:t>
      </w:r>
      <w:r>
        <w:rPr>
          <w:spacing w:val="1"/>
        </w:rPr>
        <w:t xml:space="preserve"> </w:t>
      </w:r>
      <w:r>
        <w:t>детям</w:t>
      </w:r>
      <w:r>
        <w:rPr>
          <w:spacing w:val="1"/>
        </w:rPr>
        <w:t xml:space="preserve"> </w:t>
      </w:r>
      <w:r>
        <w:t>рассказать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они</w:t>
      </w:r>
      <w:r>
        <w:rPr>
          <w:spacing w:val="1"/>
        </w:rPr>
        <w:t xml:space="preserve"> </w:t>
      </w:r>
      <w:r>
        <w:t>дома</w:t>
      </w:r>
      <w:r>
        <w:rPr>
          <w:spacing w:val="1"/>
        </w:rPr>
        <w:t xml:space="preserve"> </w:t>
      </w:r>
      <w:r>
        <w:t>соблюдают</w:t>
      </w:r>
      <w:r>
        <w:rPr>
          <w:spacing w:val="1"/>
        </w:rPr>
        <w:t xml:space="preserve"> </w:t>
      </w:r>
      <w:r>
        <w:t>правила безопасного поведения, выбирает вместе с детьми лучшие примеры.</w:t>
      </w:r>
      <w:r>
        <w:rPr>
          <w:spacing w:val="1"/>
        </w:rPr>
        <w:t xml:space="preserve"> </w:t>
      </w:r>
      <w:r>
        <w:t>Обсуждает с детьми, что порядок в доме и ДОО необходимо соблюдать не</w:t>
      </w:r>
      <w:r>
        <w:rPr>
          <w:spacing w:val="1"/>
        </w:rPr>
        <w:t xml:space="preserve"> </w:t>
      </w:r>
      <w:r>
        <w:t>только</w:t>
      </w:r>
      <w:r>
        <w:rPr>
          <w:spacing w:val="1"/>
        </w:rPr>
        <w:t xml:space="preserve"> </w:t>
      </w:r>
      <w:r>
        <w:t>для</w:t>
      </w:r>
      <w:r>
        <w:rPr>
          <w:spacing w:val="1"/>
        </w:rPr>
        <w:t xml:space="preserve"> </w:t>
      </w:r>
      <w:r>
        <w:t>красоты,</w:t>
      </w:r>
      <w:r>
        <w:rPr>
          <w:spacing w:val="1"/>
        </w:rPr>
        <w:t xml:space="preserve"> </w:t>
      </w:r>
      <w:r>
        <w:t>но</w:t>
      </w:r>
      <w:r>
        <w:rPr>
          <w:spacing w:val="1"/>
        </w:rPr>
        <w:t xml:space="preserve"> </w:t>
      </w:r>
      <w:r>
        <w:t>и</w:t>
      </w:r>
      <w:r>
        <w:rPr>
          <w:spacing w:val="1"/>
        </w:rPr>
        <w:t xml:space="preserve"> </w:t>
      </w:r>
      <w:r>
        <w:t>для</w:t>
      </w:r>
      <w:r>
        <w:rPr>
          <w:spacing w:val="1"/>
        </w:rPr>
        <w:t xml:space="preserve"> </w:t>
      </w:r>
      <w:r>
        <w:t>безопасности</w:t>
      </w:r>
      <w:r>
        <w:rPr>
          <w:spacing w:val="1"/>
        </w:rPr>
        <w:t xml:space="preserve"> </w:t>
      </w:r>
      <w:r>
        <w:t>человека,</w:t>
      </w:r>
      <w:r>
        <w:rPr>
          <w:spacing w:val="1"/>
        </w:rPr>
        <w:t xml:space="preserve"> </w:t>
      </w:r>
      <w:r>
        <w:t>что</w:t>
      </w:r>
      <w:r>
        <w:rPr>
          <w:spacing w:val="1"/>
        </w:rPr>
        <w:t xml:space="preserve"> </w:t>
      </w:r>
      <w:r>
        <w:t>предметы</w:t>
      </w:r>
      <w:r>
        <w:rPr>
          <w:spacing w:val="70"/>
        </w:rPr>
        <w:t xml:space="preserve"> </w:t>
      </w:r>
      <w:r>
        <w:t>и</w:t>
      </w:r>
      <w:r>
        <w:rPr>
          <w:spacing w:val="1"/>
        </w:rPr>
        <w:t xml:space="preserve"> </w:t>
      </w:r>
      <w:r>
        <w:t>игрушки необходимо</w:t>
      </w:r>
      <w:r>
        <w:rPr>
          <w:spacing w:val="1"/>
        </w:rPr>
        <w:t xml:space="preserve"> </w:t>
      </w:r>
      <w:r>
        <w:t>класть</w:t>
      </w:r>
      <w:r>
        <w:rPr>
          <w:spacing w:val="-1"/>
        </w:rPr>
        <w:t xml:space="preserve"> </w:t>
      </w:r>
      <w:r>
        <w:t>на свое</w:t>
      </w:r>
      <w:r>
        <w:rPr>
          <w:spacing w:val="-1"/>
        </w:rPr>
        <w:t xml:space="preserve"> </w:t>
      </w:r>
      <w:r>
        <w:t>место.</w:t>
      </w:r>
    </w:p>
    <w:p w:rsidR="00BF0638" w:rsidRDefault="00044157">
      <w:pPr>
        <w:pStyle w:val="a3"/>
        <w:ind w:left="1406" w:right="867" w:firstLine="542"/>
      </w:pPr>
      <w:r>
        <w:t>Рассматривает вместе с детьми картинки с правилами и алгоритмами</w:t>
      </w:r>
      <w:r>
        <w:rPr>
          <w:spacing w:val="1"/>
        </w:rPr>
        <w:t xml:space="preserve"> </w:t>
      </w:r>
      <w:r>
        <w:t>поведения</w:t>
      </w:r>
      <w:r>
        <w:rPr>
          <w:spacing w:val="1"/>
        </w:rPr>
        <w:t xml:space="preserve"> </w:t>
      </w:r>
      <w:r>
        <w:t>в</w:t>
      </w:r>
      <w:r>
        <w:rPr>
          <w:spacing w:val="1"/>
        </w:rPr>
        <w:t xml:space="preserve"> </w:t>
      </w:r>
      <w:r>
        <w:t>ситуациях,</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которые</w:t>
      </w:r>
      <w:r>
        <w:rPr>
          <w:spacing w:val="1"/>
        </w:rPr>
        <w:t xml:space="preserve"> </w:t>
      </w:r>
      <w:r>
        <w:t>могут</w:t>
      </w:r>
      <w:r>
        <w:rPr>
          <w:spacing w:val="1"/>
        </w:rPr>
        <w:t xml:space="preserve"> </w:t>
      </w:r>
      <w:r>
        <w:t>произойти</w:t>
      </w:r>
      <w:r>
        <w:rPr>
          <w:spacing w:val="1"/>
        </w:rPr>
        <w:t xml:space="preserve"> </w:t>
      </w:r>
      <w:r>
        <w:t>с</w:t>
      </w:r>
      <w:r>
        <w:rPr>
          <w:spacing w:val="1"/>
        </w:rPr>
        <w:t xml:space="preserve"> </w:t>
      </w:r>
      <w:r>
        <w:t>детьми</w:t>
      </w:r>
      <w:r>
        <w:rPr>
          <w:spacing w:val="1"/>
        </w:rPr>
        <w:t xml:space="preserve"> </w:t>
      </w:r>
      <w:r>
        <w:t>дома,</w:t>
      </w:r>
      <w:r>
        <w:rPr>
          <w:spacing w:val="1"/>
        </w:rPr>
        <w:t xml:space="preserve"> </w:t>
      </w:r>
      <w:r>
        <w:t>в</w:t>
      </w:r>
      <w:r>
        <w:rPr>
          <w:spacing w:val="1"/>
        </w:rPr>
        <w:t xml:space="preserve"> </w:t>
      </w:r>
      <w:r>
        <w:t>условиях</w:t>
      </w:r>
      <w:r>
        <w:rPr>
          <w:spacing w:val="1"/>
        </w:rPr>
        <w:t xml:space="preserve"> </w:t>
      </w:r>
      <w:r>
        <w:t>ДОО,</w:t>
      </w:r>
      <w:r>
        <w:rPr>
          <w:spacing w:val="1"/>
        </w:rPr>
        <w:t xml:space="preserve"> </w:t>
      </w:r>
      <w:r>
        <w:t>в</w:t>
      </w:r>
      <w:r>
        <w:rPr>
          <w:spacing w:val="1"/>
        </w:rPr>
        <w:t xml:space="preserve"> </w:t>
      </w:r>
      <w:r>
        <w:t>ближайшем</w:t>
      </w:r>
      <w:r>
        <w:rPr>
          <w:spacing w:val="1"/>
        </w:rPr>
        <w:t xml:space="preserve"> </w:t>
      </w:r>
      <w:r>
        <w:t>с</w:t>
      </w:r>
      <w:r>
        <w:rPr>
          <w:spacing w:val="71"/>
        </w:rPr>
        <w:t xml:space="preserve"> </w:t>
      </w:r>
      <w:r>
        <w:t>домом</w:t>
      </w:r>
      <w:r>
        <w:rPr>
          <w:spacing w:val="-67"/>
        </w:rPr>
        <w:t xml:space="preserve"> </w:t>
      </w:r>
      <w:r>
        <w:t>окружении:</w:t>
      </w:r>
      <w:r>
        <w:rPr>
          <w:spacing w:val="1"/>
        </w:rPr>
        <w:t xml:space="preserve"> </w:t>
      </w:r>
      <w:r>
        <w:t>если</w:t>
      </w:r>
      <w:r>
        <w:rPr>
          <w:spacing w:val="1"/>
        </w:rPr>
        <w:t xml:space="preserve"> </w:t>
      </w:r>
      <w:r>
        <w:t>неосторожно</w:t>
      </w:r>
      <w:r>
        <w:rPr>
          <w:spacing w:val="1"/>
        </w:rPr>
        <w:t xml:space="preserve"> </w:t>
      </w:r>
      <w:r>
        <w:t>пользоваться,</w:t>
      </w:r>
      <w:r>
        <w:rPr>
          <w:spacing w:val="1"/>
        </w:rPr>
        <w:t xml:space="preserve"> </w:t>
      </w:r>
      <w:r>
        <w:t>брать</w:t>
      </w:r>
      <w:r>
        <w:rPr>
          <w:spacing w:val="1"/>
        </w:rPr>
        <w:t xml:space="preserve"> </w:t>
      </w:r>
      <w:r>
        <w:t>без</w:t>
      </w:r>
      <w:r>
        <w:rPr>
          <w:spacing w:val="1"/>
        </w:rPr>
        <w:t xml:space="preserve"> </w:t>
      </w:r>
      <w:r>
        <w:t>разрешения</w:t>
      </w:r>
      <w:r>
        <w:rPr>
          <w:spacing w:val="70"/>
        </w:rPr>
        <w:t xml:space="preserve"> </w:t>
      </w:r>
      <w:r>
        <w:t>или</w:t>
      </w:r>
      <w:r>
        <w:rPr>
          <w:spacing w:val="1"/>
        </w:rPr>
        <w:t xml:space="preserve"> </w:t>
      </w:r>
      <w:r>
        <w:t>играть острыми, колющими, режущими предметами, то можно порезаться</w:t>
      </w:r>
      <w:r>
        <w:rPr>
          <w:spacing w:val="1"/>
        </w:rPr>
        <w:t xml:space="preserve"> </w:t>
      </w:r>
      <w:r>
        <w:t>или уколоться, лучше предупредить взрослого и пользоваться только под его</w:t>
      </w:r>
      <w:r>
        <w:rPr>
          <w:spacing w:val="-67"/>
        </w:rPr>
        <w:t xml:space="preserve"> </w:t>
      </w:r>
      <w:r>
        <w:t>присмотром.</w:t>
      </w:r>
    </w:p>
    <w:p w:rsidR="00BF0638" w:rsidRDefault="00044157">
      <w:pPr>
        <w:pStyle w:val="a3"/>
        <w:ind w:left="1406" w:right="872" w:firstLine="542"/>
      </w:pPr>
      <w:r>
        <w:t>Создает игровые ситуации, в которых ребёнок может закрепить опыт</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на</w:t>
      </w:r>
      <w:r>
        <w:rPr>
          <w:spacing w:val="1"/>
        </w:rPr>
        <w:t xml:space="preserve"> </w:t>
      </w:r>
      <w:r>
        <w:t>улице,</w:t>
      </w:r>
      <w:r>
        <w:rPr>
          <w:spacing w:val="1"/>
        </w:rPr>
        <w:t xml:space="preserve"> </w:t>
      </w:r>
      <w:r>
        <w:t>в</w:t>
      </w:r>
      <w:r>
        <w:rPr>
          <w:spacing w:val="1"/>
        </w:rPr>
        <w:t xml:space="preserve"> </w:t>
      </w:r>
      <w:r>
        <w:t>природе,</w:t>
      </w:r>
      <w:r>
        <w:rPr>
          <w:spacing w:val="1"/>
        </w:rPr>
        <w:t xml:space="preserve"> </w:t>
      </w:r>
      <w:r>
        <w:t>в</w:t>
      </w:r>
      <w:r>
        <w:rPr>
          <w:spacing w:val="1"/>
        </w:rPr>
        <w:t xml:space="preserve"> </w:t>
      </w:r>
      <w:r>
        <w:t>общении</w:t>
      </w:r>
      <w:r>
        <w:rPr>
          <w:spacing w:val="1"/>
        </w:rPr>
        <w:t xml:space="preserve"> </w:t>
      </w:r>
      <w:r>
        <w:t>с</w:t>
      </w:r>
      <w:r>
        <w:rPr>
          <w:spacing w:val="1"/>
        </w:rPr>
        <w:t xml:space="preserve"> </w:t>
      </w:r>
      <w:r>
        <w:t>незнакомыми</w:t>
      </w:r>
      <w:r>
        <w:rPr>
          <w:spacing w:val="18"/>
        </w:rPr>
        <w:t xml:space="preserve"> </w:t>
      </w:r>
      <w:r>
        <w:t>людьми.</w:t>
      </w:r>
      <w:r>
        <w:rPr>
          <w:spacing w:val="19"/>
        </w:rPr>
        <w:t xml:space="preserve"> </w:t>
      </w:r>
      <w:r>
        <w:t>Обсуждают</w:t>
      </w:r>
      <w:r>
        <w:rPr>
          <w:spacing w:val="16"/>
        </w:rPr>
        <w:t xml:space="preserve"> </w:t>
      </w:r>
      <w:r>
        <w:t>с</w:t>
      </w:r>
      <w:r>
        <w:rPr>
          <w:spacing w:val="16"/>
        </w:rPr>
        <w:t xml:space="preserve"> </w:t>
      </w:r>
      <w:r>
        <w:t>детьми</w:t>
      </w:r>
      <w:r>
        <w:rPr>
          <w:spacing w:val="18"/>
        </w:rPr>
        <w:t xml:space="preserve"> </w:t>
      </w:r>
      <w:r>
        <w:t>правила</w:t>
      </w:r>
      <w:r>
        <w:rPr>
          <w:spacing w:val="19"/>
        </w:rPr>
        <w:t xml:space="preserve"> </w:t>
      </w:r>
      <w:r>
        <w:t>безопасного</w:t>
      </w:r>
      <w:r>
        <w:rPr>
          <w:spacing w:val="16"/>
        </w:rPr>
        <w:t xml:space="preserve"> </w:t>
      </w:r>
      <w:r>
        <w:t>поведения</w:t>
      </w:r>
      <w:r>
        <w:rPr>
          <w:spacing w:val="-67"/>
        </w:rPr>
        <w:t xml:space="preserve"> </w:t>
      </w:r>
      <w:r>
        <w:t>в чрезвычайных ситуациях: как позвать взрослого на помощь, как вызвать</w:t>
      </w:r>
      <w:r>
        <w:rPr>
          <w:spacing w:val="1"/>
        </w:rPr>
        <w:t xml:space="preserve"> </w:t>
      </w:r>
      <w:r>
        <w:t>помощь</w:t>
      </w:r>
      <w:r>
        <w:rPr>
          <w:spacing w:val="-2"/>
        </w:rPr>
        <w:t xml:space="preserve"> </w:t>
      </w:r>
      <w:r>
        <w:t>по</w:t>
      </w:r>
      <w:r>
        <w:rPr>
          <w:spacing w:val="1"/>
        </w:rPr>
        <w:t xml:space="preserve"> </w:t>
      </w:r>
      <w:r>
        <w:t>мобильному</w:t>
      </w:r>
      <w:r>
        <w:rPr>
          <w:spacing w:val="-2"/>
        </w:rPr>
        <w:t xml:space="preserve"> </w:t>
      </w:r>
      <w:r>
        <w:t>устройству</w:t>
      </w:r>
      <w:r>
        <w:rPr>
          <w:spacing w:val="-4"/>
        </w:rPr>
        <w:t xml:space="preserve"> </w:t>
      </w:r>
      <w:r>
        <w:t>и тому</w:t>
      </w:r>
      <w:r>
        <w:rPr>
          <w:spacing w:val="-4"/>
        </w:rPr>
        <w:t xml:space="preserve"> </w:t>
      </w:r>
      <w:r>
        <w:t>подобное.</w:t>
      </w:r>
    </w:p>
    <w:p w:rsidR="00BF0638" w:rsidRDefault="00044157">
      <w:pPr>
        <w:pStyle w:val="a3"/>
        <w:spacing w:line="322" w:lineRule="exact"/>
        <w:ind w:left="1948" w:firstLine="0"/>
      </w:pPr>
      <w:r>
        <w:t>От</w:t>
      </w:r>
      <w:r>
        <w:rPr>
          <w:spacing w:val="-2"/>
        </w:rPr>
        <w:t xml:space="preserve"> </w:t>
      </w:r>
      <w:r>
        <w:t>5</w:t>
      </w:r>
      <w:r>
        <w:rPr>
          <w:spacing w:val="1"/>
        </w:rPr>
        <w:t xml:space="preserve"> </w:t>
      </w:r>
      <w:r>
        <w:t>лет до</w:t>
      </w:r>
      <w:r>
        <w:rPr>
          <w:spacing w:val="-2"/>
        </w:rPr>
        <w:t xml:space="preserve"> </w:t>
      </w:r>
      <w:r>
        <w:t>6</w:t>
      </w:r>
      <w:r>
        <w:rPr>
          <w:spacing w:val="1"/>
        </w:rPr>
        <w:t xml:space="preserve"> </w:t>
      </w:r>
      <w:r>
        <w:t>лет.</w:t>
      </w:r>
    </w:p>
    <w:p w:rsidR="00BF0638" w:rsidRDefault="00044157">
      <w:pPr>
        <w:pStyle w:val="a3"/>
        <w:ind w:left="1406" w:right="873" w:firstLine="542"/>
      </w:pPr>
      <w:r>
        <w:t>В области социально-коммуникативного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F0638" w:rsidRDefault="00044157">
      <w:pPr>
        <w:pStyle w:val="Heading1"/>
        <w:spacing w:before="3" w:line="320" w:lineRule="exact"/>
        <w:ind w:left="2114"/>
      </w:pPr>
      <w:r>
        <w:t>в</w:t>
      </w:r>
      <w:r>
        <w:rPr>
          <w:spacing w:val="-3"/>
        </w:rPr>
        <w:t xml:space="preserve"> </w:t>
      </w:r>
      <w:r>
        <w:t>сфере</w:t>
      </w:r>
      <w:r>
        <w:rPr>
          <w:spacing w:val="-1"/>
        </w:rPr>
        <w:t xml:space="preserve"> </w:t>
      </w:r>
      <w:r>
        <w:t>социальных отношений:</w:t>
      </w:r>
    </w:p>
    <w:p w:rsidR="00BF0638" w:rsidRDefault="00044157" w:rsidP="0099767D">
      <w:pPr>
        <w:pStyle w:val="a3"/>
        <w:ind w:right="872" w:firstLine="547"/>
      </w:pPr>
      <w:r>
        <w:t>-обогащать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формах</w:t>
      </w:r>
      <w:r>
        <w:rPr>
          <w:spacing w:val="1"/>
        </w:rPr>
        <w:t xml:space="preserve"> </w:t>
      </w:r>
      <w:r>
        <w:t>поведения</w:t>
      </w:r>
      <w:r>
        <w:rPr>
          <w:spacing w:val="1"/>
        </w:rPr>
        <w:t xml:space="preserve"> </w:t>
      </w:r>
      <w:r>
        <w:t>и</w:t>
      </w:r>
      <w:r>
        <w:rPr>
          <w:spacing w:val="1"/>
        </w:rPr>
        <w:t xml:space="preserve"> </w:t>
      </w:r>
      <w:r>
        <w:t>действиях</w:t>
      </w:r>
      <w:r>
        <w:rPr>
          <w:spacing w:val="1"/>
        </w:rPr>
        <w:t xml:space="preserve"> </w:t>
      </w:r>
      <w:r>
        <w:t>в</w:t>
      </w:r>
      <w:r>
        <w:rPr>
          <w:spacing w:val="1"/>
        </w:rPr>
        <w:t xml:space="preserve"> </w:t>
      </w:r>
      <w:r>
        <w:t>различных ситуациях</w:t>
      </w:r>
      <w:r>
        <w:rPr>
          <w:spacing w:val="1"/>
        </w:rPr>
        <w:t xml:space="preserve"> </w:t>
      </w:r>
      <w:r>
        <w:t>в</w:t>
      </w:r>
      <w:r>
        <w:rPr>
          <w:spacing w:val="-1"/>
        </w:rPr>
        <w:t xml:space="preserve"> </w:t>
      </w:r>
      <w:r>
        <w:t>семье и ДОО;</w:t>
      </w:r>
    </w:p>
    <w:p w:rsidR="00BF0638" w:rsidRDefault="00044157" w:rsidP="0099767D">
      <w:pPr>
        <w:pStyle w:val="a3"/>
        <w:ind w:right="887" w:firstLine="547"/>
      </w:pPr>
      <w:r>
        <w:t>-содействовать</w:t>
      </w:r>
      <w:r>
        <w:rPr>
          <w:spacing w:val="1"/>
        </w:rPr>
        <w:t xml:space="preserve"> </w:t>
      </w:r>
      <w:r>
        <w:t>пониманию</w:t>
      </w:r>
      <w:r>
        <w:rPr>
          <w:spacing w:val="1"/>
        </w:rPr>
        <w:t xml:space="preserve"> </w:t>
      </w:r>
      <w:r>
        <w:t>детьми</w:t>
      </w:r>
      <w:r>
        <w:rPr>
          <w:spacing w:val="1"/>
        </w:rPr>
        <w:t xml:space="preserve"> </w:t>
      </w:r>
      <w:r>
        <w:t>собственных</w:t>
      </w:r>
      <w:r>
        <w:rPr>
          <w:spacing w:val="1"/>
        </w:rPr>
        <w:t xml:space="preserve"> </w:t>
      </w:r>
      <w:r>
        <w:t>и</w:t>
      </w:r>
      <w:r>
        <w:rPr>
          <w:spacing w:val="71"/>
        </w:rPr>
        <w:t xml:space="preserve"> </w:t>
      </w:r>
      <w:r>
        <w:t>чужих</w:t>
      </w:r>
      <w:r>
        <w:rPr>
          <w:spacing w:val="1"/>
        </w:rPr>
        <w:t xml:space="preserve"> </w:t>
      </w:r>
      <w:r>
        <w:t>эмоциональных</w:t>
      </w:r>
      <w:r>
        <w:rPr>
          <w:spacing w:val="1"/>
        </w:rPr>
        <w:t xml:space="preserve"> </w:t>
      </w:r>
      <w:r>
        <w:t>состояний,</w:t>
      </w:r>
      <w:r>
        <w:rPr>
          <w:spacing w:val="1"/>
        </w:rPr>
        <w:t xml:space="preserve"> </w:t>
      </w:r>
      <w:r>
        <w:t>и</w:t>
      </w:r>
      <w:r>
        <w:rPr>
          <w:spacing w:val="1"/>
        </w:rPr>
        <w:t xml:space="preserve"> </w:t>
      </w:r>
      <w:r>
        <w:t>переживаний,</w:t>
      </w:r>
      <w:r>
        <w:rPr>
          <w:spacing w:val="1"/>
        </w:rPr>
        <w:t xml:space="preserve"> </w:t>
      </w:r>
      <w:r>
        <w:t>овладению</w:t>
      </w:r>
      <w:r>
        <w:rPr>
          <w:spacing w:val="1"/>
        </w:rPr>
        <w:t xml:space="preserve"> </w:t>
      </w:r>
      <w:r>
        <w:t>способами</w:t>
      </w:r>
      <w:r>
        <w:rPr>
          <w:spacing w:val="1"/>
        </w:rPr>
        <w:t xml:space="preserve"> </w:t>
      </w:r>
      <w:r>
        <w:t>эмпатийного</w:t>
      </w:r>
      <w:r>
        <w:rPr>
          <w:spacing w:val="1"/>
        </w:rPr>
        <w:t xml:space="preserve"> </w:t>
      </w:r>
      <w:r>
        <w:t>поведения</w:t>
      </w:r>
      <w:r>
        <w:rPr>
          <w:spacing w:val="1"/>
        </w:rPr>
        <w:t xml:space="preserve"> </w:t>
      </w:r>
      <w:r>
        <w:t>в</w:t>
      </w:r>
      <w:r>
        <w:rPr>
          <w:spacing w:val="1"/>
        </w:rPr>
        <w:t xml:space="preserve"> </w:t>
      </w:r>
      <w:r>
        <w:t>ответ</w:t>
      </w:r>
      <w:r>
        <w:rPr>
          <w:spacing w:val="1"/>
        </w:rPr>
        <w:t xml:space="preserve"> </w:t>
      </w:r>
      <w:r>
        <w:t>на</w:t>
      </w:r>
      <w:r>
        <w:rPr>
          <w:spacing w:val="1"/>
        </w:rPr>
        <w:t xml:space="preserve"> </w:t>
      </w:r>
      <w:r>
        <w:t>разнообразные</w:t>
      </w:r>
      <w:r>
        <w:rPr>
          <w:spacing w:val="71"/>
        </w:rPr>
        <w:t xml:space="preserve"> </w:t>
      </w:r>
      <w:r>
        <w:t>эмоциональные</w:t>
      </w:r>
      <w:r>
        <w:rPr>
          <w:spacing w:val="1"/>
        </w:rPr>
        <w:t xml:space="preserve"> </w:t>
      </w:r>
      <w:r>
        <w:t>проявления</w:t>
      </w:r>
      <w:r>
        <w:rPr>
          <w:spacing w:val="-1"/>
        </w:rPr>
        <w:t xml:space="preserve"> </w:t>
      </w:r>
      <w:r>
        <w:t>сверстников</w:t>
      </w:r>
      <w:r>
        <w:rPr>
          <w:spacing w:val="-2"/>
        </w:rPr>
        <w:t xml:space="preserve"> </w:t>
      </w:r>
      <w:r>
        <w:t>и взрослых;</w:t>
      </w:r>
    </w:p>
    <w:p w:rsidR="00BF0638" w:rsidRDefault="00044157">
      <w:pPr>
        <w:pStyle w:val="a3"/>
        <w:spacing w:before="1"/>
        <w:ind w:right="892" w:firstLine="547"/>
      </w:pPr>
      <w:r>
        <w:t>-поддерживать интерес детей к отношениям и событиям в коллективе,</w:t>
      </w:r>
      <w:r>
        <w:rPr>
          <w:spacing w:val="1"/>
        </w:rPr>
        <w:t xml:space="preserve"> </w:t>
      </w:r>
      <w:r>
        <w:t>согласованию</w:t>
      </w:r>
      <w:r>
        <w:rPr>
          <w:spacing w:val="1"/>
        </w:rPr>
        <w:t xml:space="preserve"> </w:t>
      </w:r>
      <w:r>
        <w:t>действий</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заинтересованности</w:t>
      </w:r>
      <w:r>
        <w:rPr>
          <w:spacing w:val="1"/>
        </w:rPr>
        <w:t xml:space="preserve"> </w:t>
      </w:r>
      <w:r>
        <w:t>в</w:t>
      </w:r>
      <w:r>
        <w:rPr>
          <w:spacing w:val="1"/>
        </w:rPr>
        <w:t xml:space="preserve"> </w:t>
      </w:r>
      <w:r>
        <w:t>общем</w:t>
      </w:r>
      <w:r>
        <w:rPr>
          <w:spacing w:val="1"/>
        </w:rPr>
        <w:t xml:space="preserve"> </w:t>
      </w:r>
      <w:r>
        <w:t>результате</w:t>
      </w:r>
      <w:r>
        <w:rPr>
          <w:spacing w:val="-2"/>
        </w:rPr>
        <w:t xml:space="preserve"> </w:t>
      </w:r>
      <w:r>
        <w:t>совместной</w:t>
      </w:r>
      <w:r>
        <w:rPr>
          <w:spacing w:val="-3"/>
        </w:rPr>
        <w:t xml:space="preserve"> </w:t>
      </w:r>
      <w:r>
        <w:t>деятельности;</w:t>
      </w:r>
    </w:p>
    <w:p w:rsidR="00BF0638" w:rsidRDefault="00044157">
      <w:pPr>
        <w:pStyle w:val="a3"/>
        <w:spacing w:before="1"/>
        <w:ind w:right="890" w:firstLine="547"/>
      </w:pPr>
      <w:r>
        <w:t>-обеспечивать</w:t>
      </w:r>
      <w:r>
        <w:rPr>
          <w:spacing w:val="1"/>
        </w:rPr>
        <w:t xml:space="preserve"> </w:t>
      </w:r>
      <w:r>
        <w:t>умение</w:t>
      </w:r>
      <w:r>
        <w:rPr>
          <w:spacing w:val="1"/>
        </w:rPr>
        <w:t xml:space="preserve"> </w:t>
      </w:r>
      <w:r>
        <w:t>детей</w:t>
      </w:r>
      <w:r>
        <w:rPr>
          <w:spacing w:val="1"/>
        </w:rPr>
        <w:t xml:space="preserve"> </w:t>
      </w:r>
      <w:r>
        <w:t>вырабатывать</w:t>
      </w:r>
      <w:r>
        <w:rPr>
          <w:spacing w:val="1"/>
        </w:rPr>
        <w:t xml:space="preserve"> </w:t>
      </w:r>
      <w:r>
        <w:t>и</w:t>
      </w:r>
      <w:r>
        <w:rPr>
          <w:spacing w:val="1"/>
        </w:rPr>
        <w:t xml:space="preserve"> </w:t>
      </w:r>
      <w:r>
        <w:t>принимать</w:t>
      </w:r>
      <w:r>
        <w:rPr>
          <w:spacing w:val="1"/>
        </w:rPr>
        <w:t xml:space="preserve"> </w:t>
      </w:r>
      <w:r>
        <w:t>правила</w:t>
      </w:r>
      <w:r>
        <w:rPr>
          <w:spacing w:val="1"/>
        </w:rPr>
        <w:t xml:space="preserve"> </w:t>
      </w:r>
      <w:r>
        <w:t>взаимодействия</w:t>
      </w:r>
      <w:r>
        <w:rPr>
          <w:spacing w:val="1"/>
        </w:rPr>
        <w:t xml:space="preserve"> </w:t>
      </w:r>
      <w:r>
        <w:t>в</w:t>
      </w:r>
      <w:r>
        <w:rPr>
          <w:spacing w:val="1"/>
        </w:rPr>
        <w:t xml:space="preserve"> </w:t>
      </w:r>
      <w:r>
        <w:t>группе,</w:t>
      </w:r>
      <w:r>
        <w:rPr>
          <w:spacing w:val="1"/>
        </w:rPr>
        <w:t xml:space="preserve"> </w:t>
      </w:r>
      <w:r>
        <w:t>понимание</w:t>
      </w:r>
      <w:r>
        <w:rPr>
          <w:spacing w:val="1"/>
        </w:rPr>
        <w:t xml:space="preserve"> </w:t>
      </w:r>
      <w:r>
        <w:t>детьми</w:t>
      </w:r>
      <w:r>
        <w:rPr>
          <w:spacing w:val="1"/>
        </w:rPr>
        <w:t xml:space="preserve"> </w:t>
      </w:r>
      <w:r>
        <w:t>последствий</w:t>
      </w:r>
      <w:r>
        <w:rPr>
          <w:spacing w:val="1"/>
        </w:rPr>
        <w:t xml:space="preserve"> </w:t>
      </w:r>
      <w:r>
        <w:t>несоблюдения</w:t>
      </w:r>
      <w:r>
        <w:rPr>
          <w:spacing w:val="1"/>
        </w:rPr>
        <w:t xml:space="preserve"> </w:t>
      </w:r>
      <w:r>
        <w:t>принятых правил;</w:t>
      </w:r>
    </w:p>
    <w:p w:rsidR="00BF0638" w:rsidRDefault="00044157">
      <w:pPr>
        <w:pStyle w:val="a3"/>
        <w:ind w:right="891" w:firstLine="547"/>
      </w:pPr>
      <w:r>
        <w:t>-расширять</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в</w:t>
      </w:r>
      <w:r>
        <w:rPr>
          <w:spacing w:val="1"/>
        </w:rPr>
        <w:t xml:space="preserve"> </w:t>
      </w:r>
      <w:r>
        <w:t>общественных</w:t>
      </w:r>
      <w:r>
        <w:rPr>
          <w:spacing w:val="-67"/>
        </w:rPr>
        <w:t xml:space="preserve"> </w:t>
      </w:r>
      <w:r>
        <w:t>местах;</w:t>
      </w:r>
      <w:r>
        <w:rPr>
          <w:spacing w:val="-3"/>
        </w:rPr>
        <w:t xml:space="preserve"> </w:t>
      </w:r>
      <w:r>
        <w:t>об</w:t>
      </w:r>
      <w:r>
        <w:rPr>
          <w:spacing w:val="-2"/>
        </w:rPr>
        <w:t xml:space="preserve"> </w:t>
      </w:r>
      <w:r>
        <w:t>обязанностях</w:t>
      </w:r>
      <w:r>
        <w:rPr>
          <w:spacing w:val="1"/>
        </w:rPr>
        <w:t xml:space="preserve"> </w:t>
      </w:r>
      <w:r>
        <w:t>в</w:t>
      </w:r>
      <w:r>
        <w:rPr>
          <w:spacing w:val="-1"/>
        </w:rPr>
        <w:t xml:space="preserve"> </w:t>
      </w:r>
      <w:r>
        <w:t>группе.</w:t>
      </w:r>
    </w:p>
    <w:p w:rsidR="00BF0638" w:rsidRDefault="00044157">
      <w:pPr>
        <w:pStyle w:val="Heading1"/>
        <w:spacing w:before="4" w:line="321" w:lineRule="exact"/>
        <w:ind w:left="2114"/>
      </w:pPr>
      <w:r>
        <w:t>в</w:t>
      </w:r>
      <w:r>
        <w:rPr>
          <w:spacing w:val="-4"/>
        </w:rPr>
        <w:t xml:space="preserve"> </w:t>
      </w:r>
      <w:r>
        <w:t>области</w:t>
      </w:r>
      <w:r>
        <w:rPr>
          <w:spacing w:val="-3"/>
        </w:rPr>
        <w:t xml:space="preserve"> </w:t>
      </w:r>
      <w:r>
        <w:t>формирования</w:t>
      </w:r>
      <w:r>
        <w:rPr>
          <w:spacing w:val="-4"/>
        </w:rPr>
        <w:t xml:space="preserve"> </w:t>
      </w:r>
      <w:r>
        <w:t>основ</w:t>
      </w:r>
      <w:r>
        <w:rPr>
          <w:spacing w:val="-3"/>
        </w:rPr>
        <w:t xml:space="preserve"> </w:t>
      </w:r>
      <w:r>
        <w:t>гражданственности</w:t>
      </w:r>
      <w:r>
        <w:rPr>
          <w:spacing w:val="-3"/>
        </w:rPr>
        <w:t xml:space="preserve"> </w:t>
      </w:r>
      <w:r>
        <w:t>и</w:t>
      </w:r>
      <w:r>
        <w:rPr>
          <w:spacing w:val="-4"/>
        </w:rPr>
        <w:t xml:space="preserve"> </w:t>
      </w:r>
      <w:r>
        <w:t>патриотизма:</w:t>
      </w:r>
    </w:p>
    <w:p w:rsidR="00BF0638" w:rsidRDefault="00044157">
      <w:pPr>
        <w:pStyle w:val="a3"/>
        <w:ind w:left="1401" w:right="892" w:firstLine="547"/>
      </w:pPr>
      <w:r>
        <w:rPr>
          <w:b/>
        </w:rPr>
        <w:t>-</w:t>
      </w:r>
      <w:r>
        <w:t>воспитывать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Родине,</w:t>
      </w:r>
      <w:r>
        <w:rPr>
          <w:spacing w:val="1"/>
        </w:rPr>
        <w:t xml:space="preserve"> </w:t>
      </w:r>
      <w:r>
        <w:t>к</w:t>
      </w:r>
      <w:r>
        <w:rPr>
          <w:spacing w:val="1"/>
        </w:rPr>
        <w:t xml:space="preserve"> </w:t>
      </w:r>
      <w:r>
        <w:t>людям</w:t>
      </w:r>
      <w:r>
        <w:rPr>
          <w:spacing w:val="1"/>
        </w:rPr>
        <w:t xml:space="preserve"> </w:t>
      </w:r>
      <w:r>
        <w:t>разных</w:t>
      </w:r>
      <w:r>
        <w:rPr>
          <w:spacing w:val="1"/>
        </w:rPr>
        <w:t xml:space="preserve"> </w:t>
      </w:r>
      <w:r>
        <w:t>национальностей,</w:t>
      </w:r>
      <w:r>
        <w:rPr>
          <w:spacing w:val="1"/>
        </w:rPr>
        <w:t xml:space="preserve"> </w:t>
      </w:r>
      <w:r>
        <w:t>проживающим</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их</w:t>
      </w:r>
      <w:r>
        <w:rPr>
          <w:spacing w:val="1"/>
        </w:rPr>
        <w:t xml:space="preserve"> </w:t>
      </w:r>
      <w:r>
        <w:t>культурному</w:t>
      </w:r>
      <w:r>
        <w:rPr>
          <w:spacing w:val="1"/>
        </w:rPr>
        <w:t xml:space="preserve"> </w:t>
      </w:r>
      <w:r>
        <w:t>наследию;</w:t>
      </w:r>
    </w:p>
    <w:p w:rsidR="00BF0638" w:rsidRDefault="00044157">
      <w:pPr>
        <w:pStyle w:val="a3"/>
        <w:ind w:left="1401" w:right="890" w:firstLine="547"/>
      </w:pPr>
      <w:r>
        <w:t>-знакомить</w:t>
      </w:r>
      <w:r>
        <w:rPr>
          <w:spacing w:val="1"/>
        </w:rPr>
        <w:t xml:space="preserve"> </w:t>
      </w:r>
      <w:r>
        <w:t>детей</w:t>
      </w:r>
      <w:r>
        <w:rPr>
          <w:spacing w:val="1"/>
        </w:rPr>
        <w:t xml:space="preserve"> </w:t>
      </w:r>
      <w:r>
        <w:t>с</w:t>
      </w:r>
      <w:r>
        <w:rPr>
          <w:spacing w:val="1"/>
        </w:rPr>
        <w:t xml:space="preserve"> </w:t>
      </w:r>
      <w:r>
        <w:t>содержанием</w:t>
      </w:r>
      <w:r>
        <w:rPr>
          <w:spacing w:val="1"/>
        </w:rPr>
        <w:t xml:space="preserve"> </w:t>
      </w:r>
      <w:r>
        <w:t>государственных</w:t>
      </w:r>
      <w:r>
        <w:rPr>
          <w:spacing w:val="1"/>
        </w:rPr>
        <w:t xml:space="preserve"> </w:t>
      </w:r>
      <w:r>
        <w:t>праздников</w:t>
      </w:r>
      <w:r>
        <w:rPr>
          <w:spacing w:val="1"/>
        </w:rPr>
        <w:t xml:space="preserve"> </w:t>
      </w:r>
      <w:r>
        <w:t>и</w:t>
      </w:r>
      <w:r>
        <w:rPr>
          <w:spacing w:val="1"/>
        </w:rPr>
        <w:t xml:space="preserve"> </w:t>
      </w:r>
      <w:r>
        <w:t>традициями празднования, развивать патриотические чувства, уважение и</w:t>
      </w:r>
      <w:r>
        <w:rPr>
          <w:spacing w:val="1"/>
        </w:rPr>
        <w:t xml:space="preserve"> </w:t>
      </w:r>
      <w:r>
        <w:t>гордость</w:t>
      </w:r>
      <w:r>
        <w:rPr>
          <w:spacing w:val="-2"/>
        </w:rPr>
        <w:t xml:space="preserve"> </w:t>
      </w:r>
      <w:r>
        <w:t>за поступки</w:t>
      </w:r>
      <w:r>
        <w:rPr>
          <w:spacing w:val="-1"/>
        </w:rPr>
        <w:t xml:space="preserve"> </w:t>
      </w:r>
      <w:r>
        <w:t>героев</w:t>
      </w:r>
      <w:r>
        <w:rPr>
          <w:spacing w:val="-1"/>
        </w:rPr>
        <w:t xml:space="preserve"> </w:t>
      </w:r>
      <w:r>
        <w:t>Отечества,</w:t>
      </w:r>
      <w:r>
        <w:rPr>
          <w:spacing w:val="-5"/>
        </w:rPr>
        <w:t xml:space="preserve"> </w:t>
      </w:r>
      <w:r>
        <w:t>достижения страны;</w:t>
      </w:r>
    </w:p>
    <w:p w:rsidR="00BF0638" w:rsidRDefault="00044157">
      <w:pPr>
        <w:pStyle w:val="a3"/>
        <w:ind w:left="1401" w:right="893" w:firstLine="547"/>
      </w:pPr>
      <w:r>
        <w:t>-поддерживать</w:t>
      </w:r>
      <w:r>
        <w:rPr>
          <w:spacing w:val="1"/>
        </w:rPr>
        <w:t xml:space="preserve"> </w:t>
      </w:r>
      <w:r>
        <w:t>детскую</w:t>
      </w:r>
      <w:r>
        <w:rPr>
          <w:spacing w:val="1"/>
        </w:rPr>
        <w:t xml:space="preserve"> </w:t>
      </w:r>
      <w:r>
        <w:t>любознательность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родному</w:t>
      </w:r>
      <w:r>
        <w:rPr>
          <w:spacing w:val="1"/>
        </w:rPr>
        <w:t xml:space="preserve"> </w:t>
      </w:r>
      <w:r>
        <w:lastRenderedPageBreak/>
        <w:t>краю,</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проявления</w:t>
      </w:r>
      <w:r>
        <w:rPr>
          <w:spacing w:val="1"/>
        </w:rPr>
        <w:t xml:space="preserve"> </w:t>
      </w:r>
      <w:r>
        <w:t>красоты</w:t>
      </w:r>
      <w:r>
        <w:rPr>
          <w:spacing w:val="1"/>
        </w:rPr>
        <w:t xml:space="preserve"> </w:t>
      </w:r>
      <w:r>
        <w:t>в</w:t>
      </w:r>
      <w:r>
        <w:rPr>
          <w:spacing w:val="1"/>
        </w:rPr>
        <w:t xml:space="preserve"> </w:t>
      </w:r>
      <w:r>
        <w:t>различных</w:t>
      </w:r>
      <w:r>
        <w:rPr>
          <w:spacing w:val="1"/>
        </w:rPr>
        <w:t xml:space="preserve"> </w:t>
      </w:r>
      <w:r>
        <w:t>архитектурных</w:t>
      </w:r>
      <w:r>
        <w:rPr>
          <w:spacing w:val="-1"/>
        </w:rPr>
        <w:t xml:space="preserve"> </w:t>
      </w:r>
      <w:r>
        <w:t>объектах</w:t>
      </w:r>
      <w:r>
        <w:rPr>
          <w:spacing w:val="-3"/>
        </w:rPr>
        <w:t xml:space="preserve"> </w:t>
      </w:r>
      <w:r>
        <w:t>и</w:t>
      </w:r>
      <w:r>
        <w:rPr>
          <w:spacing w:val="-1"/>
        </w:rPr>
        <w:t xml:space="preserve"> </w:t>
      </w:r>
      <w:r>
        <w:t>произведениях искусства,</w:t>
      </w:r>
      <w:r>
        <w:rPr>
          <w:spacing w:val="-3"/>
        </w:rPr>
        <w:t xml:space="preserve"> </w:t>
      </w:r>
      <w:r>
        <w:t>явлениях природы.</w:t>
      </w:r>
    </w:p>
    <w:p w:rsidR="00BF0638" w:rsidRDefault="00044157">
      <w:pPr>
        <w:pStyle w:val="Heading1"/>
        <w:spacing w:before="3"/>
        <w:ind w:left="2090"/>
      </w:pPr>
      <w:r>
        <w:t>в</w:t>
      </w:r>
      <w:r>
        <w:rPr>
          <w:spacing w:val="-3"/>
        </w:rPr>
        <w:t xml:space="preserve"> </w:t>
      </w:r>
      <w:r>
        <w:t>сфере</w:t>
      </w:r>
      <w:r>
        <w:rPr>
          <w:spacing w:val="-2"/>
        </w:rPr>
        <w:t xml:space="preserve"> </w:t>
      </w:r>
      <w:r>
        <w:t>трудового</w:t>
      </w:r>
      <w:r>
        <w:rPr>
          <w:spacing w:val="-5"/>
        </w:rPr>
        <w:t xml:space="preserve"> </w:t>
      </w:r>
      <w:r>
        <w:t>воспитания:</w:t>
      </w:r>
    </w:p>
    <w:p w:rsidR="00BF0638" w:rsidRDefault="00044157">
      <w:pPr>
        <w:pStyle w:val="a3"/>
        <w:ind w:right="889" w:firstLine="547"/>
      </w:pPr>
      <w:r>
        <w:t>-формировать</w:t>
      </w:r>
      <w:r>
        <w:rPr>
          <w:spacing w:val="1"/>
        </w:rPr>
        <w:t xml:space="preserve"> </w:t>
      </w:r>
      <w:r>
        <w:t>представления</w:t>
      </w:r>
      <w:r>
        <w:rPr>
          <w:spacing w:val="1"/>
        </w:rPr>
        <w:t xml:space="preserve"> </w:t>
      </w:r>
      <w:r>
        <w:t>о</w:t>
      </w:r>
      <w:r>
        <w:rPr>
          <w:spacing w:val="1"/>
        </w:rPr>
        <w:t xml:space="preserve"> </w:t>
      </w:r>
      <w:r>
        <w:t>профессиях</w:t>
      </w:r>
      <w:r>
        <w:rPr>
          <w:spacing w:val="1"/>
        </w:rPr>
        <w:t xml:space="preserve"> </w:t>
      </w:r>
      <w:r>
        <w:t>и</w:t>
      </w:r>
      <w:r>
        <w:rPr>
          <w:spacing w:val="1"/>
        </w:rPr>
        <w:t xml:space="preserve"> </w:t>
      </w:r>
      <w:r>
        <w:t>трудовых</w:t>
      </w:r>
      <w:r>
        <w:rPr>
          <w:spacing w:val="1"/>
        </w:rPr>
        <w:t xml:space="preserve"> </w:t>
      </w:r>
      <w:r>
        <w:t>процессах;</w:t>
      </w:r>
      <w:r>
        <w:rPr>
          <w:spacing w:val="1"/>
        </w:rPr>
        <w:t xml:space="preserve"> </w:t>
      </w:r>
      <w:r>
        <w:t>воспитывать бережное отношение к труду взрослых, к результатам их труда;</w:t>
      </w:r>
      <w:r>
        <w:rPr>
          <w:spacing w:val="1"/>
        </w:rPr>
        <w:t xml:space="preserve"> </w:t>
      </w:r>
      <w:r>
        <w:t>развивать</w:t>
      </w:r>
      <w:r>
        <w:rPr>
          <w:spacing w:val="1"/>
        </w:rPr>
        <w:t xml:space="preserve"> </w:t>
      </w:r>
      <w:r>
        <w:t>самостоятельность</w:t>
      </w:r>
      <w:r>
        <w:rPr>
          <w:spacing w:val="1"/>
        </w:rPr>
        <w:t xml:space="preserve"> </w:t>
      </w:r>
      <w:r>
        <w:t>и</w:t>
      </w:r>
      <w:r>
        <w:rPr>
          <w:spacing w:val="1"/>
        </w:rPr>
        <w:t xml:space="preserve"> </w:t>
      </w:r>
      <w:r>
        <w:t>инициативу</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по</w:t>
      </w:r>
      <w:r>
        <w:rPr>
          <w:spacing w:val="1"/>
        </w:rPr>
        <w:t xml:space="preserve"> </w:t>
      </w:r>
      <w:r>
        <w:t>самообслуживанию,</w:t>
      </w:r>
      <w:r>
        <w:rPr>
          <w:spacing w:val="1"/>
        </w:rPr>
        <w:t xml:space="preserve"> </w:t>
      </w:r>
      <w:r>
        <w:t>хозяйственно-бытовому,</w:t>
      </w:r>
      <w:r>
        <w:rPr>
          <w:spacing w:val="1"/>
        </w:rPr>
        <w:t xml:space="preserve"> </w:t>
      </w:r>
      <w:r>
        <w:t>ручному</w:t>
      </w:r>
      <w:r>
        <w:rPr>
          <w:spacing w:val="1"/>
        </w:rPr>
        <w:t xml:space="preserve"> </w:t>
      </w:r>
      <w:r>
        <w:t>труду</w:t>
      </w:r>
      <w:r>
        <w:rPr>
          <w:spacing w:val="1"/>
        </w:rPr>
        <w:t xml:space="preserve"> </w:t>
      </w:r>
      <w:r>
        <w:t>и</w:t>
      </w:r>
      <w:r>
        <w:rPr>
          <w:spacing w:val="1"/>
        </w:rPr>
        <w:t xml:space="preserve"> </w:t>
      </w:r>
      <w:r>
        <w:t>конструированию,</w:t>
      </w:r>
      <w:r>
        <w:rPr>
          <w:spacing w:val="-2"/>
        </w:rPr>
        <w:t xml:space="preserve"> </w:t>
      </w:r>
      <w:r>
        <w:t>труду</w:t>
      </w:r>
      <w:r>
        <w:rPr>
          <w:spacing w:val="-1"/>
        </w:rPr>
        <w:t xml:space="preserve"> </w:t>
      </w:r>
      <w:r>
        <w:t>в</w:t>
      </w:r>
      <w:r>
        <w:rPr>
          <w:spacing w:val="-1"/>
        </w:rPr>
        <w:t xml:space="preserve"> </w:t>
      </w:r>
      <w:r>
        <w:t>природе;</w:t>
      </w:r>
    </w:p>
    <w:p w:rsidR="00BF0638" w:rsidRDefault="00044157">
      <w:pPr>
        <w:pStyle w:val="a3"/>
        <w:ind w:right="889" w:firstLine="547"/>
      </w:pPr>
      <w:r>
        <w:t>-знакомить</w:t>
      </w:r>
      <w:r>
        <w:rPr>
          <w:spacing w:val="1"/>
        </w:rPr>
        <w:t xml:space="preserve"> </w:t>
      </w:r>
      <w:r>
        <w:t>детей</w:t>
      </w:r>
      <w:r>
        <w:rPr>
          <w:spacing w:val="1"/>
        </w:rPr>
        <w:t xml:space="preserve"> </w:t>
      </w:r>
      <w:r>
        <w:t>с</w:t>
      </w:r>
      <w:r>
        <w:rPr>
          <w:spacing w:val="1"/>
        </w:rPr>
        <w:t xml:space="preserve"> </w:t>
      </w:r>
      <w:r>
        <w:t>элементарными</w:t>
      </w:r>
      <w:r>
        <w:rPr>
          <w:spacing w:val="1"/>
        </w:rPr>
        <w:t xml:space="preserve"> </w:t>
      </w:r>
      <w:r>
        <w:t>экономическими</w:t>
      </w:r>
      <w:r>
        <w:rPr>
          <w:spacing w:val="1"/>
        </w:rPr>
        <w:t xml:space="preserve"> </w:t>
      </w:r>
      <w:r>
        <w:t>знаниями,</w:t>
      </w:r>
      <w:r>
        <w:rPr>
          <w:spacing w:val="1"/>
        </w:rPr>
        <w:t xml:space="preserve"> </w:t>
      </w:r>
      <w:r>
        <w:t>формировать</w:t>
      </w:r>
      <w:r>
        <w:rPr>
          <w:spacing w:val="-4"/>
        </w:rPr>
        <w:t xml:space="preserve"> </w:t>
      </w:r>
      <w:r>
        <w:t>первоначальные</w:t>
      </w:r>
      <w:r>
        <w:rPr>
          <w:spacing w:val="-4"/>
        </w:rPr>
        <w:t xml:space="preserve"> </w:t>
      </w:r>
      <w:r>
        <w:t>представления</w:t>
      </w:r>
      <w:r>
        <w:rPr>
          <w:spacing w:val="-4"/>
        </w:rPr>
        <w:t xml:space="preserve"> </w:t>
      </w:r>
      <w:r>
        <w:t>о</w:t>
      </w:r>
      <w:r>
        <w:rPr>
          <w:spacing w:val="-1"/>
        </w:rPr>
        <w:t xml:space="preserve"> </w:t>
      </w:r>
      <w:r>
        <w:t>финансовой</w:t>
      </w:r>
      <w:r>
        <w:rPr>
          <w:spacing w:val="-3"/>
        </w:rPr>
        <w:t xml:space="preserve"> </w:t>
      </w:r>
      <w:r>
        <w:t>грамотности.</w:t>
      </w:r>
    </w:p>
    <w:p w:rsidR="00BF0638" w:rsidRDefault="00044157">
      <w:pPr>
        <w:pStyle w:val="Heading1"/>
        <w:spacing w:before="2"/>
        <w:ind w:left="2102"/>
      </w:pPr>
      <w:r>
        <w:t>в</w:t>
      </w:r>
      <w:r>
        <w:rPr>
          <w:spacing w:val="-5"/>
        </w:rPr>
        <w:t xml:space="preserve"> </w:t>
      </w:r>
      <w:r>
        <w:t>области</w:t>
      </w:r>
      <w:r>
        <w:rPr>
          <w:spacing w:val="-4"/>
        </w:rPr>
        <w:t xml:space="preserve"> </w:t>
      </w:r>
      <w:r>
        <w:t>формирования</w:t>
      </w:r>
      <w:r>
        <w:rPr>
          <w:spacing w:val="-6"/>
        </w:rPr>
        <w:t xml:space="preserve"> </w:t>
      </w:r>
      <w:r>
        <w:t>безопасного</w:t>
      </w:r>
      <w:r>
        <w:rPr>
          <w:spacing w:val="-6"/>
        </w:rPr>
        <w:t xml:space="preserve"> </w:t>
      </w:r>
      <w:r>
        <w:t>поведения:</w:t>
      </w:r>
    </w:p>
    <w:p w:rsidR="00BF0638" w:rsidRDefault="00044157">
      <w:pPr>
        <w:pStyle w:val="a3"/>
        <w:ind w:left="1401" w:right="881" w:firstLine="547"/>
      </w:pPr>
      <w:r>
        <w:t>-формировать</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основных</w:t>
      </w:r>
      <w:r>
        <w:rPr>
          <w:spacing w:val="1"/>
        </w:rPr>
        <w:t xml:space="preserve"> </w:t>
      </w:r>
      <w:r>
        <w:t>источниках</w:t>
      </w:r>
      <w:r>
        <w:rPr>
          <w:spacing w:val="1"/>
        </w:rPr>
        <w:t xml:space="preserve"> </w:t>
      </w:r>
      <w:r>
        <w:t>и</w:t>
      </w:r>
      <w:r>
        <w:rPr>
          <w:spacing w:val="1"/>
        </w:rPr>
        <w:t xml:space="preserve"> </w:t>
      </w:r>
      <w:r>
        <w:t>видах</w:t>
      </w:r>
      <w:r>
        <w:rPr>
          <w:spacing w:val="-67"/>
        </w:rPr>
        <w:t xml:space="preserve"> </w:t>
      </w:r>
      <w:r>
        <w:t>опасности</w:t>
      </w:r>
      <w:r>
        <w:rPr>
          <w:spacing w:val="1"/>
        </w:rPr>
        <w:t xml:space="preserve"> </w:t>
      </w:r>
      <w:r>
        <w:t>в</w:t>
      </w:r>
      <w:r>
        <w:rPr>
          <w:spacing w:val="1"/>
        </w:rPr>
        <w:t xml:space="preserve"> </w:t>
      </w:r>
      <w:r>
        <w:t>быту,</w:t>
      </w:r>
      <w:r>
        <w:rPr>
          <w:spacing w:val="1"/>
        </w:rPr>
        <w:t xml:space="preserve"> </w:t>
      </w:r>
      <w:r>
        <w:t>на</w:t>
      </w:r>
      <w:r>
        <w:rPr>
          <w:spacing w:val="1"/>
        </w:rPr>
        <w:t xml:space="preserve"> </w:t>
      </w:r>
      <w:r>
        <w:t>улице,</w:t>
      </w:r>
      <w:r>
        <w:rPr>
          <w:spacing w:val="1"/>
        </w:rPr>
        <w:t xml:space="preserve"> </w:t>
      </w:r>
      <w:r>
        <w:t>в</w:t>
      </w:r>
      <w:r>
        <w:rPr>
          <w:spacing w:val="1"/>
        </w:rPr>
        <w:t xml:space="preserve"> </w:t>
      </w:r>
      <w:r>
        <w:t>природе,</w:t>
      </w:r>
      <w:r>
        <w:rPr>
          <w:spacing w:val="1"/>
        </w:rPr>
        <w:t xml:space="preserve"> </w:t>
      </w:r>
      <w:r>
        <w:t>в</w:t>
      </w:r>
      <w:r>
        <w:rPr>
          <w:spacing w:val="1"/>
        </w:rPr>
        <w:t xml:space="preserve"> </w:t>
      </w:r>
      <w:r>
        <w:t>информационно-</w:t>
      </w:r>
      <w:r>
        <w:rPr>
          <w:spacing w:val="1"/>
        </w:rPr>
        <w:t xml:space="preserve"> </w:t>
      </w:r>
      <w:r>
        <w:t>телекоммуникационной сети «Интернет» (далее - сеть Интернет) и способах</w:t>
      </w:r>
      <w:r>
        <w:rPr>
          <w:spacing w:val="1"/>
        </w:rPr>
        <w:t xml:space="preserve"> </w:t>
      </w:r>
      <w:r>
        <w:t>безопасного</w:t>
      </w:r>
      <w:r>
        <w:rPr>
          <w:spacing w:val="1"/>
        </w:rPr>
        <w:t xml:space="preserve"> </w:t>
      </w:r>
      <w:r>
        <w:t>поведения;</w:t>
      </w:r>
      <w:r>
        <w:rPr>
          <w:spacing w:val="1"/>
        </w:rPr>
        <w:t xml:space="preserve"> </w:t>
      </w:r>
      <w:r>
        <w:t>о</w:t>
      </w:r>
      <w:r>
        <w:rPr>
          <w:spacing w:val="1"/>
        </w:rPr>
        <w:t xml:space="preserve"> </w:t>
      </w:r>
      <w:r>
        <w:t>правилах</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качестве</w:t>
      </w:r>
      <w:r>
        <w:rPr>
          <w:spacing w:val="-5"/>
        </w:rPr>
        <w:t xml:space="preserve"> </w:t>
      </w:r>
      <w:r>
        <w:t>пешехода и</w:t>
      </w:r>
      <w:r>
        <w:rPr>
          <w:spacing w:val="-1"/>
        </w:rPr>
        <w:t xml:space="preserve"> </w:t>
      </w:r>
      <w:r>
        <w:t>пассажира транспортного</w:t>
      </w:r>
      <w:r>
        <w:rPr>
          <w:spacing w:val="1"/>
        </w:rPr>
        <w:t xml:space="preserve"> </w:t>
      </w:r>
      <w:r>
        <w:t>средства;</w:t>
      </w:r>
    </w:p>
    <w:p w:rsidR="00BF0638" w:rsidRDefault="00044157">
      <w:pPr>
        <w:pStyle w:val="a3"/>
        <w:ind w:left="1401" w:right="893" w:firstLine="547"/>
      </w:pPr>
      <w:r>
        <w:t>-формировать осмотрительное отношение к потенциально опасным для</w:t>
      </w:r>
      <w:r>
        <w:rPr>
          <w:spacing w:val="1"/>
        </w:rPr>
        <w:t xml:space="preserve"> </w:t>
      </w:r>
      <w:r>
        <w:t>человека</w:t>
      </w:r>
      <w:r>
        <w:rPr>
          <w:spacing w:val="-1"/>
        </w:rPr>
        <w:t xml:space="preserve"> </w:t>
      </w:r>
      <w:r>
        <w:t>ситуациям;</w:t>
      </w:r>
    </w:p>
    <w:p w:rsidR="00BF0638" w:rsidRDefault="00044157">
      <w:pPr>
        <w:pStyle w:val="a3"/>
        <w:ind w:left="1401" w:right="890" w:firstLine="547"/>
      </w:pPr>
      <w:r>
        <w:t>-знакомить</w:t>
      </w:r>
      <w:r>
        <w:rPr>
          <w:spacing w:val="1"/>
        </w:rPr>
        <w:t xml:space="preserve"> </w:t>
      </w:r>
      <w:r>
        <w:t>с</w:t>
      </w:r>
      <w:r>
        <w:rPr>
          <w:spacing w:val="1"/>
        </w:rPr>
        <w:t xml:space="preserve"> </w:t>
      </w:r>
      <w:r>
        <w:t>основными</w:t>
      </w:r>
      <w:r>
        <w:rPr>
          <w:spacing w:val="1"/>
        </w:rPr>
        <w:t xml:space="preserve"> </w:t>
      </w:r>
      <w:r>
        <w:t>правилами</w:t>
      </w:r>
      <w:r>
        <w:rPr>
          <w:spacing w:val="1"/>
        </w:rPr>
        <w:t xml:space="preserve"> </w:t>
      </w:r>
      <w:r>
        <w:t>пользования</w:t>
      </w:r>
      <w:r>
        <w:rPr>
          <w:spacing w:val="1"/>
        </w:rPr>
        <w:t xml:space="preserve"> </w:t>
      </w:r>
      <w:r>
        <w:t>сети</w:t>
      </w:r>
      <w:r>
        <w:rPr>
          <w:spacing w:val="1"/>
        </w:rPr>
        <w:t xml:space="preserve"> </w:t>
      </w:r>
      <w:r>
        <w:t>Интернет,</w:t>
      </w:r>
      <w:r>
        <w:rPr>
          <w:spacing w:val="1"/>
        </w:rPr>
        <w:t xml:space="preserve"> </w:t>
      </w:r>
      <w:r>
        <w:t>цифровыми ресурсами, исключая практическое использование электронных</w:t>
      </w:r>
      <w:r>
        <w:rPr>
          <w:spacing w:val="1"/>
        </w:rPr>
        <w:t xml:space="preserve"> </w:t>
      </w:r>
      <w:r>
        <w:t>средств</w:t>
      </w:r>
      <w:r>
        <w:rPr>
          <w:spacing w:val="-3"/>
        </w:rPr>
        <w:t xml:space="preserve"> </w:t>
      </w:r>
      <w:r>
        <w:t>обучения индивидуального</w:t>
      </w:r>
      <w:r>
        <w:rPr>
          <w:spacing w:val="-2"/>
        </w:rPr>
        <w:t xml:space="preserve"> </w:t>
      </w:r>
      <w:r>
        <w:t>использования.</w:t>
      </w:r>
    </w:p>
    <w:p w:rsidR="00BF0638" w:rsidRDefault="00044157">
      <w:pPr>
        <w:spacing w:line="322" w:lineRule="exact"/>
        <w:ind w:left="1948"/>
        <w:jc w:val="both"/>
        <w:rPr>
          <w:i/>
          <w:sz w:val="28"/>
        </w:rPr>
      </w:pPr>
      <w:r>
        <w:rPr>
          <w:i/>
          <w:sz w:val="28"/>
        </w:rPr>
        <w:t>Содержание</w:t>
      </w:r>
      <w:r>
        <w:rPr>
          <w:i/>
          <w:spacing w:val="-5"/>
          <w:sz w:val="28"/>
        </w:rPr>
        <w:t xml:space="preserve"> </w:t>
      </w:r>
      <w:r>
        <w:rPr>
          <w:i/>
          <w:sz w:val="28"/>
        </w:rPr>
        <w:t>образовательной</w:t>
      </w:r>
      <w:r>
        <w:rPr>
          <w:i/>
          <w:spacing w:val="-3"/>
          <w:sz w:val="28"/>
        </w:rPr>
        <w:t xml:space="preserve"> </w:t>
      </w:r>
      <w:r>
        <w:rPr>
          <w:i/>
          <w:sz w:val="28"/>
        </w:rPr>
        <w:t>деятельности.</w:t>
      </w:r>
    </w:p>
    <w:p w:rsidR="00BF0638" w:rsidRDefault="00044157">
      <w:pPr>
        <w:pStyle w:val="Heading1"/>
        <w:spacing w:line="322" w:lineRule="exact"/>
        <w:rPr>
          <w:b w:val="0"/>
        </w:rPr>
      </w:pPr>
      <w:r>
        <w:t>В</w:t>
      </w:r>
      <w:r>
        <w:rPr>
          <w:spacing w:val="-2"/>
        </w:rPr>
        <w:t xml:space="preserve"> </w:t>
      </w:r>
      <w:r>
        <w:t>сфере</w:t>
      </w:r>
      <w:r>
        <w:rPr>
          <w:spacing w:val="-2"/>
        </w:rPr>
        <w:t xml:space="preserve"> </w:t>
      </w:r>
      <w:r>
        <w:t>социальных отношений</w:t>
      </w:r>
      <w:r>
        <w:rPr>
          <w:b w:val="0"/>
        </w:rPr>
        <w:t>.</w:t>
      </w:r>
    </w:p>
    <w:p w:rsidR="00BF0638" w:rsidRDefault="00044157" w:rsidP="0099767D">
      <w:pPr>
        <w:pStyle w:val="a3"/>
        <w:ind w:right="849"/>
      </w:pPr>
      <w:r>
        <w:t>Педагог предоставляет детям возможность рассказать о себе, выразить</w:t>
      </w:r>
      <w:r>
        <w:rPr>
          <w:spacing w:val="1"/>
        </w:rPr>
        <w:t xml:space="preserve"> </w:t>
      </w:r>
      <w:r>
        <w:t>собственные</w:t>
      </w:r>
      <w:r>
        <w:rPr>
          <w:spacing w:val="6"/>
        </w:rPr>
        <w:t xml:space="preserve"> </w:t>
      </w:r>
      <w:r>
        <w:t>потребности</w:t>
      </w:r>
      <w:r>
        <w:rPr>
          <w:spacing w:val="6"/>
        </w:rPr>
        <w:t xml:space="preserve"> </w:t>
      </w:r>
      <w:r>
        <w:t>и</w:t>
      </w:r>
      <w:r>
        <w:rPr>
          <w:spacing w:val="8"/>
        </w:rPr>
        <w:t xml:space="preserve"> </w:t>
      </w:r>
      <w:r>
        <w:t>желания,</w:t>
      </w:r>
      <w:r>
        <w:rPr>
          <w:spacing w:val="8"/>
        </w:rPr>
        <w:t xml:space="preserve"> </w:t>
      </w:r>
      <w:r>
        <w:t>воспитывает</w:t>
      </w:r>
      <w:r>
        <w:rPr>
          <w:spacing w:val="5"/>
        </w:rPr>
        <w:t xml:space="preserve"> </w:t>
      </w:r>
      <w:r>
        <w:t>самоуважение</w:t>
      </w:r>
      <w:r>
        <w:rPr>
          <w:spacing w:val="5"/>
        </w:rPr>
        <w:t xml:space="preserve"> </w:t>
      </w:r>
      <w:r>
        <w:t>и</w:t>
      </w:r>
      <w:r w:rsidR="0099767D" w:rsidRPr="0099767D">
        <w:t xml:space="preserve"> </w:t>
      </w:r>
      <w:r>
        <w:t>уверенность в себе, подчеркивает достижения ребёнка. Знакомит детей с их</w:t>
      </w:r>
      <w:r>
        <w:rPr>
          <w:spacing w:val="1"/>
        </w:rPr>
        <w:t xml:space="preserve"> </w:t>
      </w:r>
      <w:r>
        <w:t>правами. Обогащает представления детей о расширении форм поведения и</w:t>
      </w:r>
      <w:r>
        <w:rPr>
          <w:spacing w:val="1"/>
        </w:rPr>
        <w:t xml:space="preserve"> </w:t>
      </w:r>
      <w:r>
        <w:t>действий детей в ситуации взросления (помощь взрослым дома и в группе,</w:t>
      </w:r>
      <w:r>
        <w:rPr>
          <w:spacing w:val="1"/>
        </w:rPr>
        <w:t xml:space="preserve"> </w:t>
      </w:r>
      <w:r>
        <w:t>сочувствие</w:t>
      </w:r>
      <w:r>
        <w:rPr>
          <w:spacing w:val="-2"/>
        </w:rPr>
        <w:t xml:space="preserve"> </w:t>
      </w:r>
      <w:r>
        <w:t>и</w:t>
      </w:r>
      <w:r>
        <w:rPr>
          <w:spacing w:val="-1"/>
        </w:rPr>
        <w:t xml:space="preserve"> </w:t>
      </w:r>
      <w:r>
        <w:t>поддержка</w:t>
      </w:r>
      <w:r>
        <w:rPr>
          <w:spacing w:val="-1"/>
        </w:rPr>
        <w:t xml:space="preserve"> </w:t>
      </w:r>
      <w:r>
        <w:t>детей</w:t>
      </w:r>
      <w:r>
        <w:rPr>
          <w:spacing w:val="-1"/>
        </w:rPr>
        <w:t xml:space="preserve"> </w:t>
      </w:r>
      <w:r>
        <w:t>с</w:t>
      </w:r>
      <w:r>
        <w:rPr>
          <w:spacing w:val="-2"/>
        </w:rPr>
        <w:t xml:space="preserve"> </w:t>
      </w:r>
      <w:r>
        <w:t>ОВЗ</w:t>
      </w:r>
      <w:r>
        <w:rPr>
          <w:spacing w:val="-1"/>
        </w:rPr>
        <w:t xml:space="preserve"> </w:t>
      </w:r>
      <w:r>
        <w:t>в</w:t>
      </w:r>
      <w:r>
        <w:rPr>
          <w:spacing w:val="-5"/>
        </w:rPr>
        <w:t xml:space="preserve"> </w:t>
      </w:r>
      <w:r>
        <w:t>ДОО; забота</w:t>
      </w:r>
      <w:r>
        <w:rPr>
          <w:spacing w:val="-1"/>
        </w:rPr>
        <w:t xml:space="preserve"> </w:t>
      </w:r>
      <w:r>
        <w:t>и</w:t>
      </w:r>
      <w:r>
        <w:rPr>
          <w:spacing w:val="-4"/>
        </w:rPr>
        <w:t xml:space="preserve"> </w:t>
      </w:r>
      <w:r>
        <w:t>поддержка</w:t>
      </w:r>
      <w:r>
        <w:rPr>
          <w:spacing w:val="-1"/>
        </w:rPr>
        <w:t xml:space="preserve"> </w:t>
      </w:r>
      <w:r>
        <w:t>младших).</w:t>
      </w:r>
    </w:p>
    <w:p w:rsidR="00BF0638" w:rsidRDefault="00044157">
      <w:pPr>
        <w:pStyle w:val="a3"/>
        <w:spacing w:before="1"/>
        <w:ind w:right="843"/>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основными</w:t>
      </w:r>
      <w:r>
        <w:rPr>
          <w:spacing w:val="1"/>
        </w:rPr>
        <w:t xml:space="preserve"> </w:t>
      </w:r>
      <w:r>
        <w:t>эмоциями</w:t>
      </w:r>
      <w:r>
        <w:rPr>
          <w:spacing w:val="1"/>
        </w:rPr>
        <w:t xml:space="preserve"> </w:t>
      </w:r>
      <w:r>
        <w:t>и</w:t>
      </w:r>
      <w:r>
        <w:rPr>
          <w:spacing w:val="1"/>
        </w:rPr>
        <w:t xml:space="preserve"> </w:t>
      </w:r>
      <w:r>
        <w:t>чувствами,</w:t>
      </w:r>
      <w:r>
        <w:rPr>
          <w:spacing w:val="1"/>
        </w:rPr>
        <w:t xml:space="preserve"> </w:t>
      </w:r>
      <w:r>
        <w:t>их</w:t>
      </w:r>
      <w:r>
        <w:rPr>
          <w:spacing w:val="1"/>
        </w:rPr>
        <w:t xml:space="preserve"> </w:t>
      </w:r>
      <w:r>
        <w:t>выражением</w:t>
      </w:r>
      <w:r>
        <w:rPr>
          <w:spacing w:val="1"/>
        </w:rPr>
        <w:t xml:space="preserve"> </w:t>
      </w:r>
      <w:r>
        <w:t>в</w:t>
      </w:r>
      <w:r>
        <w:rPr>
          <w:spacing w:val="1"/>
        </w:rPr>
        <w:t xml:space="preserve"> </w:t>
      </w:r>
      <w:r>
        <w:t>мимике,</w:t>
      </w:r>
      <w:r>
        <w:rPr>
          <w:spacing w:val="1"/>
        </w:rPr>
        <w:t xml:space="preserve"> </w:t>
      </w:r>
      <w:r>
        <w:t>пантомимике,</w:t>
      </w:r>
      <w:r>
        <w:rPr>
          <w:spacing w:val="1"/>
        </w:rPr>
        <w:t xml:space="preserve"> </w:t>
      </w:r>
      <w:r>
        <w:t>действиях,</w:t>
      </w:r>
      <w:r>
        <w:rPr>
          <w:spacing w:val="1"/>
        </w:rPr>
        <w:t xml:space="preserve"> </w:t>
      </w:r>
      <w:r>
        <w:t>интонации</w:t>
      </w:r>
      <w:r>
        <w:rPr>
          <w:spacing w:val="1"/>
        </w:rPr>
        <w:t xml:space="preserve"> </w:t>
      </w:r>
      <w:r>
        <w:t>речи.</w:t>
      </w:r>
      <w:r>
        <w:rPr>
          <w:spacing w:val="1"/>
        </w:rPr>
        <w:t xml:space="preserve"> </w:t>
      </w:r>
      <w:r>
        <w:t>Анализирует с детьми причины и события, способствующие возникновению</w:t>
      </w:r>
      <w:r>
        <w:rPr>
          <w:spacing w:val="1"/>
        </w:rPr>
        <w:t xml:space="preserve"> </w:t>
      </w:r>
      <w:r>
        <w:t>эмоций, рассматривает примеры из жизненного опыта детей, произведений</w:t>
      </w:r>
      <w:r>
        <w:rPr>
          <w:spacing w:val="1"/>
        </w:rPr>
        <w:t xml:space="preserve"> </w:t>
      </w:r>
      <w:r>
        <w:t>литературы</w:t>
      </w:r>
      <w:r>
        <w:rPr>
          <w:spacing w:val="1"/>
        </w:rPr>
        <w:t xml:space="preserve"> </w:t>
      </w:r>
      <w:r>
        <w:t>и</w:t>
      </w:r>
      <w:r>
        <w:rPr>
          <w:spacing w:val="1"/>
        </w:rPr>
        <w:t xml:space="preserve"> </w:t>
      </w:r>
      <w:r>
        <w:t>изобразительного</w:t>
      </w:r>
      <w:r>
        <w:rPr>
          <w:spacing w:val="1"/>
        </w:rPr>
        <w:t xml:space="preserve"> </w:t>
      </w:r>
      <w:r>
        <w:t>искусства,</w:t>
      </w:r>
      <w:r>
        <w:rPr>
          <w:spacing w:val="71"/>
        </w:rPr>
        <w:t xml:space="preserve"> </w:t>
      </w:r>
      <w:r>
        <w:t>кинематографа</w:t>
      </w:r>
      <w:r>
        <w:rPr>
          <w:spacing w:val="71"/>
        </w:rPr>
        <w:t xml:space="preserve"> </w:t>
      </w:r>
      <w:r>
        <w:t>и</w:t>
      </w:r>
      <w:r>
        <w:rPr>
          <w:spacing w:val="-67"/>
        </w:rPr>
        <w:t xml:space="preserve"> </w:t>
      </w:r>
      <w:r>
        <w:t>мультипликации.</w:t>
      </w:r>
      <w:r>
        <w:rPr>
          <w:spacing w:val="1"/>
        </w:rPr>
        <w:t xml:space="preserve"> </w:t>
      </w:r>
      <w:r>
        <w:t>Учит</w:t>
      </w:r>
      <w:r>
        <w:rPr>
          <w:spacing w:val="1"/>
        </w:rPr>
        <w:t xml:space="preserve"> </w:t>
      </w:r>
      <w:r>
        <w:t>детей</w:t>
      </w:r>
      <w:r>
        <w:rPr>
          <w:spacing w:val="1"/>
        </w:rPr>
        <w:t xml:space="preserve"> </w:t>
      </w:r>
      <w:r>
        <w:t>понимать</w:t>
      </w:r>
      <w:r>
        <w:rPr>
          <w:spacing w:val="1"/>
        </w:rPr>
        <w:t xml:space="preserve"> </w:t>
      </w:r>
      <w:r>
        <w:t>свои</w:t>
      </w:r>
      <w:r>
        <w:rPr>
          <w:spacing w:val="1"/>
        </w:rPr>
        <w:t xml:space="preserve"> </w:t>
      </w:r>
      <w:r>
        <w:t>и</w:t>
      </w:r>
      <w:r>
        <w:rPr>
          <w:spacing w:val="1"/>
        </w:rPr>
        <w:t xml:space="preserve"> </w:t>
      </w:r>
      <w:r>
        <w:t>чужие</w:t>
      </w:r>
      <w:r>
        <w:rPr>
          <w:spacing w:val="1"/>
        </w:rPr>
        <w:t xml:space="preserve"> </w:t>
      </w:r>
      <w:r>
        <w:t>эмоциональные</w:t>
      </w:r>
      <w:r>
        <w:rPr>
          <w:spacing w:val="1"/>
        </w:rPr>
        <w:t xml:space="preserve"> </w:t>
      </w:r>
      <w:r>
        <w:t>состояния,</w:t>
      </w:r>
      <w:r>
        <w:rPr>
          <w:spacing w:val="1"/>
        </w:rPr>
        <w:t xml:space="preserve"> </w:t>
      </w:r>
      <w:r>
        <w:t>разговаривать</w:t>
      </w:r>
      <w:r>
        <w:rPr>
          <w:spacing w:val="1"/>
        </w:rPr>
        <w:t xml:space="preserve"> </w:t>
      </w:r>
      <w:r>
        <w:t>о</w:t>
      </w:r>
      <w:r>
        <w:rPr>
          <w:spacing w:val="1"/>
        </w:rPr>
        <w:t xml:space="preserve"> </w:t>
      </w:r>
      <w:r>
        <w:t>них,</w:t>
      </w:r>
      <w:r>
        <w:rPr>
          <w:spacing w:val="1"/>
        </w:rPr>
        <w:t xml:space="preserve"> </w:t>
      </w:r>
      <w:r>
        <w:t>демонстрирует</w:t>
      </w:r>
      <w:r>
        <w:rPr>
          <w:spacing w:val="1"/>
        </w:rPr>
        <w:t xml:space="preserve"> </w:t>
      </w:r>
      <w:r>
        <w:t>примеры</w:t>
      </w:r>
      <w:r>
        <w:rPr>
          <w:spacing w:val="1"/>
        </w:rPr>
        <w:t xml:space="preserve"> </w:t>
      </w:r>
      <w:r>
        <w:t>эмоциональной</w:t>
      </w:r>
      <w:r>
        <w:rPr>
          <w:spacing w:val="1"/>
        </w:rPr>
        <w:t xml:space="preserve"> </w:t>
      </w:r>
      <w:r>
        <w:t>поддержки</w:t>
      </w:r>
      <w:r>
        <w:rPr>
          <w:spacing w:val="1"/>
        </w:rPr>
        <w:t xml:space="preserve"> </w:t>
      </w:r>
      <w:r>
        <w:t>и</w:t>
      </w:r>
      <w:r>
        <w:rPr>
          <w:spacing w:val="1"/>
        </w:rPr>
        <w:t xml:space="preserve"> </w:t>
      </w:r>
      <w:r>
        <w:t>адекватные</w:t>
      </w:r>
      <w:r>
        <w:rPr>
          <w:spacing w:val="1"/>
        </w:rPr>
        <w:t xml:space="preserve"> </w:t>
      </w:r>
      <w:r>
        <w:t>возрасту</w:t>
      </w:r>
      <w:r>
        <w:rPr>
          <w:spacing w:val="1"/>
        </w:rPr>
        <w:t xml:space="preserve"> </w:t>
      </w:r>
      <w:r>
        <w:t>способы</w:t>
      </w:r>
      <w:r>
        <w:rPr>
          <w:spacing w:val="1"/>
        </w:rPr>
        <w:t xml:space="preserve"> </w:t>
      </w:r>
      <w:r>
        <w:t>регуляции</w:t>
      </w:r>
      <w:r>
        <w:rPr>
          <w:spacing w:val="1"/>
        </w:rPr>
        <w:t xml:space="preserve"> </w:t>
      </w:r>
      <w:r>
        <w:t>эмоциональных</w:t>
      </w:r>
      <w:r>
        <w:rPr>
          <w:spacing w:val="1"/>
        </w:rPr>
        <w:t xml:space="preserve"> </w:t>
      </w:r>
      <w:r>
        <w:t>состояний.</w:t>
      </w:r>
    </w:p>
    <w:p w:rsidR="00BF0638" w:rsidRDefault="00044157">
      <w:pPr>
        <w:pStyle w:val="a3"/>
        <w:spacing w:before="2"/>
        <w:ind w:right="843"/>
      </w:pPr>
      <w:r>
        <w:t>Обогащает</w:t>
      </w:r>
      <w:r>
        <w:rPr>
          <w:spacing w:val="1"/>
        </w:rPr>
        <w:t xml:space="preserve"> </w:t>
      </w:r>
      <w:r>
        <w:t>представления</w:t>
      </w:r>
      <w:r>
        <w:rPr>
          <w:spacing w:val="1"/>
        </w:rPr>
        <w:t xml:space="preserve"> </w:t>
      </w:r>
      <w:r>
        <w:t>о</w:t>
      </w:r>
      <w:r>
        <w:rPr>
          <w:spacing w:val="1"/>
        </w:rPr>
        <w:t xml:space="preserve"> </w:t>
      </w:r>
      <w:r>
        <w:t>семье,</w:t>
      </w:r>
      <w:r>
        <w:rPr>
          <w:spacing w:val="1"/>
        </w:rPr>
        <w:t xml:space="preserve"> </w:t>
      </w:r>
      <w:r>
        <w:t>семейных</w:t>
      </w:r>
      <w:r>
        <w:rPr>
          <w:spacing w:val="1"/>
        </w:rPr>
        <w:t xml:space="preserve"> </w:t>
      </w:r>
      <w:r>
        <w:t>и</w:t>
      </w:r>
      <w:r>
        <w:rPr>
          <w:spacing w:val="71"/>
        </w:rPr>
        <w:t xml:space="preserve"> </w:t>
      </w:r>
      <w:r>
        <w:t>родственных</w:t>
      </w:r>
      <w:r>
        <w:rPr>
          <w:spacing w:val="1"/>
        </w:rPr>
        <w:t xml:space="preserve"> </w:t>
      </w:r>
      <w:r>
        <w:t>отношениях: члены семьи, ближайшие родственники по линии матери и отца.</w:t>
      </w:r>
      <w:r>
        <w:rPr>
          <w:spacing w:val="-67"/>
        </w:rPr>
        <w:t xml:space="preserve"> </w:t>
      </w:r>
      <w:r>
        <w:t>Способствует</w:t>
      </w:r>
      <w:r>
        <w:rPr>
          <w:spacing w:val="1"/>
        </w:rPr>
        <w:t xml:space="preserve"> </w:t>
      </w:r>
      <w:r>
        <w:t>пониманию</w:t>
      </w:r>
      <w:r>
        <w:rPr>
          <w:spacing w:val="1"/>
        </w:rPr>
        <w:t xml:space="preserve"> </w:t>
      </w:r>
      <w:r>
        <w:t>того,</w:t>
      </w:r>
      <w:r>
        <w:rPr>
          <w:spacing w:val="1"/>
        </w:rPr>
        <w:t xml:space="preserve"> </w:t>
      </w:r>
      <w:r>
        <w:t>как</w:t>
      </w:r>
      <w:r>
        <w:rPr>
          <w:spacing w:val="1"/>
        </w:rPr>
        <w:t xml:space="preserve"> </w:t>
      </w:r>
      <w:r>
        <w:t>поддерживаются</w:t>
      </w:r>
      <w:r>
        <w:rPr>
          <w:spacing w:val="1"/>
        </w:rPr>
        <w:t xml:space="preserve"> </w:t>
      </w:r>
      <w:r>
        <w:t>родственные</w:t>
      </w:r>
      <w:r>
        <w:rPr>
          <w:spacing w:val="1"/>
        </w:rPr>
        <w:t xml:space="preserve"> </w:t>
      </w:r>
      <w:r>
        <w:t>связи</w:t>
      </w:r>
      <w:r>
        <w:rPr>
          <w:spacing w:val="1"/>
        </w:rPr>
        <w:t xml:space="preserve"> </w:t>
      </w:r>
      <w:r>
        <w:t>(переписка,</w:t>
      </w:r>
      <w:r>
        <w:rPr>
          <w:spacing w:val="1"/>
        </w:rPr>
        <w:t xml:space="preserve"> </w:t>
      </w:r>
      <w:r>
        <w:t>разговор</w:t>
      </w:r>
      <w:r>
        <w:rPr>
          <w:spacing w:val="1"/>
        </w:rPr>
        <w:t xml:space="preserve"> </w:t>
      </w:r>
      <w:r>
        <w:t>по</w:t>
      </w:r>
      <w:r>
        <w:rPr>
          <w:spacing w:val="1"/>
        </w:rPr>
        <w:t xml:space="preserve"> </w:t>
      </w:r>
      <w:r>
        <w:t>телефону,</w:t>
      </w:r>
      <w:r>
        <w:rPr>
          <w:spacing w:val="1"/>
        </w:rPr>
        <w:t xml:space="preserve"> </w:t>
      </w:r>
      <w:r>
        <w:t>посещения,</w:t>
      </w:r>
      <w:r>
        <w:rPr>
          <w:spacing w:val="1"/>
        </w:rPr>
        <w:t xml:space="preserve"> </w:t>
      </w:r>
      <w:r>
        <w:t>совместный</w:t>
      </w:r>
      <w:r>
        <w:rPr>
          <w:spacing w:val="1"/>
        </w:rPr>
        <w:t xml:space="preserve"> </w:t>
      </w:r>
      <w:r>
        <w:t>отдых),</w:t>
      </w:r>
      <w:r>
        <w:rPr>
          <w:spacing w:val="1"/>
        </w:rPr>
        <w:t xml:space="preserve"> </w:t>
      </w:r>
      <w:r>
        <w:t>как</w:t>
      </w:r>
      <w:r>
        <w:rPr>
          <w:spacing w:val="1"/>
        </w:rPr>
        <w:t xml:space="preserve"> </w:t>
      </w:r>
      <w:r>
        <w:t>проявляются в семье забота, любовь, уважение друг к другу. Рассматривает</w:t>
      </w:r>
      <w:r>
        <w:rPr>
          <w:spacing w:val="1"/>
        </w:rPr>
        <w:t xml:space="preserve"> </w:t>
      </w:r>
      <w:r>
        <w:t>проявления</w:t>
      </w:r>
      <w:r>
        <w:rPr>
          <w:spacing w:val="1"/>
        </w:rPr>
        <w:t xml:space="preserve"> </w:t>
      </w:r>
      <w:r>
        <w:t>семейных</w:t>
      </w:r>
      <w:r>
        <w:rPr>
          <w:spacing w:val="1"/>
        </w:rPr>
        <w:t xml:space="preserve"> </w:t>
      </w:r>
      <w:r>
        <w:t>традиций</w:t>
      </w:r>
      <w:r>
        <w:rPr>
          <w:spacing w:val="1"/>
        </w:rPr>
        <w:t xml:space="preserve"> </w:t>
      </w:r>
      <w:r>
        <w:t>и</w:t>
      </w:r>
      <w:r>
        <w:rPr>
          <w:spacing w:val="1"/>
        </w:rPr>
        <w:t xml:space="preserve"> </w:t>
      </w:r>
      <w:r>
        <w:t>отношения</w:t>
      </w:r>
      <w:r>
        <w:rPr>
          <w:spacing w:val="1"/>
        </w:rPr>
        <w:t xml:space="preserve"> </w:t>
      </w:r>
      <w:r>
        <w:t>к</w:t>
      </w:r>
      <w:r>
        <w:rPr>
          <w:spacing w:val="1"/>
        </w:rPr>
        <w:t xml:space="preserve"> </w:t>
      </w:r>
      <w:r>
        <w:t>пожилым</w:t>
      </w:r>
      <w:r>
        <w:rPr>
          <w:spacing w:val="1"/>
        </w:rPr>
        <w:t xml:space="preserve"> </w:t>
      </w:r>
      <w:r>
        <w:t>членам</w:t>
      </w:r>
      <w:r>
        <w:rPr>
          <w:spacing w:val="1"/>
        </w:rPr>
        <w:t xml:space="preserve"> </w:t>
      </w:r>
      <w:r>
        <w:t>семьи.</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заботе</w:t>
      </w:r>
      <w:r>
        <w:rPr>
          <w:spacing w:val="1"/>
        </w:rPr>
        <w:t xml:space="preserve"> </w:t>
      </w:r>
      <w:r>
        <w:t>и</w:t>
      </w:r>
      <w:r>
        <w:rPr>
          <w:spacing w:val="1"/>
        </w:rPr>
        <w:t xml:space="preserve"> </w:t>
      </w:r>
      <w:r>
        <w:t>правилах</w:t>
      </w:r>
      <w:r>
        <w:rPr>
          <w:spacing w:val="1"/>
        </w:rPr>
        <w:t xml:space="preserve"> </w:t>
      </w:r>
      <w:r>
        <w:t>оказания</w:t>
      </w:r>
      <w:r>
        <w:rPr>
          <w:spacing w:val="1"/>
        </w:rPr>
        <w:t xml:space="preserve"> </w:t>
      </w:r>
      <w:r>
        <w:t>посильной</w:t>
      </w:r>
      <w:r>
        <w:rPr>
          <w:spacing w:val="-67"/>
        </w:rPr>
        <w:t xml:space="preserve"> </w:t>
      </w:r>
      <w:r>
        <w:lastRenderedPageBreak/>
        <w:t>помощи</w:t>
      </w:r>
      <w:r>
        <w:rPr>
          <w:spacing w:val="-1"/>
        </w:rPr>
        <w:t xml:space="preserve"> </w:t>
      </w:r>
      <w:r>
        <w:t>больному</w:t>
      </w:r>
      <w:r>
        <w:rPr>
          <w:spacing w:val="-4"/>
        </w:rPr>
        <w:t xml:space="preserve"> </w:t>
      </w:r>
      <w:r>
        <w:t>члену</w:t>
      </w:r>
      <w:r>
        <w:rPr>
          <w:spacing w:val="-4"/>
        </w:rPr>
        <w:t xml:space="preserve"> </w:t>
      </w:r>
      <w:r>
        <w:t>семьи.</w:t>
      </w:r>
    </w:p>
    <w:p w:rsidR="00BF0638" w:rsidRDefault="00044157">
      <w:pPr>
        <w:pStyle w:val="a3"/>
        <w:ind w:right="844"/>
      </w:pPr>
      <w:r>
        <w:t>Педагог</w:t>
      </w:r>
      <w:r>
        <w:rPr>
          <w:spacing w:val="1"/>
        </w:rPr>
        <w:t xml:space="preserve"> </w:t>
      </w:r>
      <w:r>
        <w:t>поддерживает</w:t>
      </w:r>
      <w:r>
        <w:rPr>
          <w:spacing w:val="1"/>
        </w:rPr>
        <w:t xml:space="preserve"> </w:t>
      </w:r>
      <w:r>
        <w:t>стремление</w:t>
      </w:r>
      <w:r>
        <w:rPr>
          <w:spacing w:val="1"/>
        </w:rPr>
        <w:t xml:space="preserve"> </w:t>
      </w:r>
      <w:r>
        <w:t>ребёнка</w:t>
      </w:r>
      <w:r>
        <w:rPr>
          <w:spacing w:val="1"/>
        </w:rPr>
        <w:t xml:space="preserve"> </w:t>
      </w:r>
      <w:r>
        <w:t>быть</w:t>
      </w:r>
      <w:r>
        <w:rPr>
          <w:spacing w:val="1"/>
        </w:rPr>
        <w:t xml:space="preserve"> </w:t>
      </w:r>
      <w:r>
        <w:t>членом</w:t>
      </w:r>
      <w:r>
        <w:rPr>
          <w:spacing w:val="1"/>
        </w:rPr>
        <w:t xml:space="preserve"> </w:t>
      </w:r>
      <w:r>
        <w:t>детского</w:t>
      </w:r>
      <w:r>
        <w:rPr>
          <w:spacing w:val="1"/>
        </w:rPr>
        <w:t xml:space="preserve"> </w:t>
      </w:r>
      <w:r>
        <w:t>коллектива:</w:t>
      </w:r>
      <w:r>
        <w:rPr>
          <w:spacing w:val="1"/>
        </w:rPr>
        <w:t xml:space="preserve"> </w:t>
      </w:r>
      <w:r>
        <w:t>иметь</w:t>
      </w:r>
      <w:r>
        <w:rPr>
          <w:spacing w:val="1"/>
        </w:rPr>
        <w:t xml:space="preserve"> </w:t>
      </w:r>
      <w:r>
        <w:t>ближайшее</w:t>
      </w:r>
      <w:r>
        <w:rPr>
          <w:spacing w:val="1"/>
        </w:rPr>
        <w:t xml:space="preserve"> </w:t>
      </w:r>
      <w:r>
        <w:t>окружение</w:t>
      </w:r>
      <w:r>
        <w:rPr>
          <w:spacing w:val="1"/>
        </w:rPr>
        <w:t xml:space="preserve"> </w:t>
      </w:r>
      <w:r>
        <w:t>и</w:t>
      </w:r>
      <w:r>
        <w:rPr>
          <w:spacing w:val="1"/>
        </w:rPr>
        <w:t xml:space="preserve"> </w:t>
      </w:r>
      <w:r>
        <w:t>предпочтения</w:t>
      </w:r>
      <w:r>
        <w:rPr>
          <w:spacing w:val="1"/>
        </w:rPr>
        <w:t xml:space="preserve"> </w:t>
      </w:r>
      <w:r>
        <w:t>в</w:t>
      </w:r>
      <w:r>
        <w:rPr>
          <w:spacing w:val="1"/>
        </w:rPr>
        <w:t xml:space="preserve"> </w:t>
      </w:r>
      <w:r>
        <w:t>общении;</w:t>
      </w:r>
      <w:r>
        <w:rPr>
          <w:spacing w:val="-67"/>
        </w:rPr>
        <w:t xml:space="preserve"> </w:t>
      </w:r>
      <w:r>
        <w:t>стремиться</w:t>
      </w:r>
      <w:r>
        <w:rPr>
          <w:spacing w:val="1"/>
        </w:rPr>
        <w:t xml:space="preserve"> </w:t>
      </w:r>
      <w:r>
        <w:t>к</w:t>
      </w:r>
      <w:r>
        <w:rPr>
          <w:spacing w:val="1"/>
        </w:rPr>
        <w:t xml:space="preserve"> </w:t>
      </w:r>
      <w:r>
        <w:t>деловому</w:t>
      </w:r>
      <w:r>
        <w:rPr>
          <w:spacing w:val="1"/>
        </w:rPr>
        <w:t xml:space="preserve"> </w:t>
      </w:r>
      <w:r>
        <w:t>сотрудничеству;</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ориентироваться</w:t>
      </w:r>
      <w:r>
        <w:rPr>
          <w:spacing w:val="1"/>
        </w:rPr>
        <w:t xml:space="preserve"> </w:t>
      </w:r>
      <w:r>
        <w:t>на</w:t>
      </w:r>
      <w:r>
        <w:rPr>
          <w:spacing w:val="1"/>
        </w:rPr>
        <w:t xml:space="preserve"> </w:t>
      </w:r>
      <w:r>
        <w:t>свои</w:t>
      </w:r>
      <w:r>
        <w:rPr>
          <w:spacing w:val="1"/>
        </w:rPr>
        <w:t xml:space="preserve"> </w:t>
      </w:r>
      <w:r>
        <w:t>возможности</w:t>
      </w:r>
      <w:r>
        <w:rPr>
          <w:spacing w:val="1"/>
        </w:rPr>
        <w:t xml:space="preserve"> </w:t>
      </w:r>
      <w:r>
        <w:t>и</w:t>
      </w:r>
      <w:r>
        <w:rPr>
          <w:spacing w:val="1"/>
        </w:rPr>
        <w:t xml:space="preserve"> </w:t>
      </w:r>
      <w:r>
        <w:t>сверстника.</w:t>
      </w:r>
      <w:r>
        <w:rPr>
          <w:spacing w:val="71"/>
        </w:rPr>
        <w:t xml:space="preserve"> </w:t>
      </w:r>
      <w:r>
        <w:t>Способствует</w:t>
      </w:r>
      <w:r>
        <w:rPr>
          <w:spacing w:val="1"/>
        </w:rPr>
        <w:t xml:space="preserve"> </w:t>
      </w:r>
      <w:r>
        <w:t>овладению детьми умений совместной деятельности: принимать общую цель,</w:t>
      </w:r>
      <w:r>
        <w:rPr>
          <w:spacing w:val="-67"/>
        </w:rPr>
        <w:t xml:space="preserve"> </w:t>
      </w:r>
      <w:r>
        <w:t>договариваться о способах деятельности и материалах, в процессе общего</w:t>
      </w:r>
      <w:r>
        <w:rPr>
          <w:spacing w:val="1"/>
        </w:rPr>
        <w:t xml:space="preserve"> </w:t>
      </w:r>
      <w:r>
        <w:t>дела</w:t>
      </w:r>
      <w:r>
        <w:rPr>
          <w:spacing w:val="1"/>
        </w:rPr>
        <w:t xml:space="preserve"> </w:t>
      </w:r>
      <w:r>
        <w:t>быть</w:t>
      </w:r>
      <w:r>
        <w:rPr>
          <w:spacing w:val="1"/>
        </w:rPr>
        <w:t xml:space="preserve"> </w:t>
      </w:r>
      <w:r>
        <w:t>внимательными</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проявлять</w:t>
      </w:r>
      <w:r>
        <w:rPr>
          <w:spacing w:val="1"/>
        </w:rPr>
        <w:t xml:space="preserve"> </w:t>
      </w:r>
      <w:r>
        <w:t>заинтересовать</w:t>
      </w:r>
      <w:r>
        <w:rPr>
          <w:spacing w:val="1"/>
        </w:rPr>
        <w:t xml:space="preserve"> </w:t>
      </w:r>
      <w:r>
        <w:t>в</w:t>
      </w:r>
      <w:r>
        <w:rPr>
          <w:spacing w:val="1"/>
        </w:rPr>
        <w:t xml:space="preserve"> </w:t>
      </w:r>
      <w:r>
        <w:t>достижении</w:t>
      </w:r>
      <w:r>
        <w:rPr>
          <w:spacing w:val="1"/>
        </w:rPr>
        <w:t xml:space="preserve"> </w:t>
      </w:r>
      <w:r>
        <w:t>результата,</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результату</w:t>
      </w:r>
      <w:r>
        <w:rPr>
          <w:spacing w:val="1"/>
        </w:rPr>
        <w:t xml:space="preserve"> </w:t>
      </w:r>
      <w:r>
        <w:t>и</w:t>
      </w:r>
      <w:r>
        <w:rPr>
          <w:spacing w:val="-67"/>
        </w:rPr>
        <w:t xml:space="preserve"> </w:t>
      </w:r>
      <w:r>
        <w:t>взаимоотношениям.</w:t>
      </w:r>
      <w:r>
        <w:rPr>
          <w:spacing w:val="1"/>
        </w:rPr>
        <w:t xml:space="preserve"> </w:t>
      </w:r>
      <w:r>
        <w:t>Поддерживает</w:t>
      </w:r>
      <w:r>
        <w:rPr>
          <w:spacing w:val="1"/>
        </w:rPr>
        <w:t xml:space="preserve"> </w:t>
      </w:r>
      <w:r>
        <w:t>предотвращение</w:t>
      </w:r>
      <w:r>
        <w:rPr>
          <w:spacing w:val="1"/>
        </w:rPr>
        <w:t xml:space="preserve"> </w:t>
      </w:r>
      <w:r>
        <w:t>и</w:t>
      </w:r>
      <w:r>
        <w:rPr>
          <w:spacing w:val="1"/>
        </w:rPr>
        <w:t xml:space="preserve"> </w:t>
      </w:r>
      <w:r>
        <w:t>самостоятельное</w:t>
      </w:r>
      <w:r>
        <w:rPr>
          <w:spacing w:val="1"/>
        </w:rPr>
        <w:t xml:space="preserve"> </w:t>
      </w:r>
      <w:r>
        <w:t>преодоление конфликтных ситуаций, уступки друг другу, уточнения причин</w:t>
      </w:r>
      <w:r>
        <w:rPr>
          <w:spacing w:val="1"/>
        </w:rPr>
        <w:t xml:space="preserve"> </w:t>
      </w:r>
      <w:r>
        <w:t>несогласия. Обогащает опыт освоения детьми групповых форм совместной</w:t>
      </w:r>
      <w:r>
        <w:rPr>
          <w:spacing w:val="1"/>
        </w:rPr>
        <w:t xml:space="preserve"> </w:t>
      </w:r>
      <w:r>
        <w:t>деятельности</w:t>
      </w:r>
      <w:r>
        <w:rPr>
          <w:spacing w:val="-1"/>
        </w:rPr>
        <w:t xml:space="preserve"> </w:t>
      </w:r>
      <w:r>
        <w:t>со</w:t>
      </w:r>
      <w:r>
        <w:rPr>
          <w:spacing w:val="1"/>
        </w:rPr>
        <w:t xml:space="preserve"> </w:t>
      </w:r>
      <w:r>
        <w:t>сверстниками.</w:t>
      </w:r>
    </w:p>
    <w:p w:rsidR="00BF0638" w:rsidRDefault="00044157">
      <w:pPr>
        <w:pStyle w:val="a3"/>
        <w:spacing w:before="1"/>
        <w:ind w:right="851"/>
      </w:pPr>
      <w:r>
        <w:t>Педагог в совместной деятельности с детьми поощряет обсуждение и</w:t>
      </w:r>
      <w:r>
        <w:rPr>
          <w:spacing w:val="1"/>
        </w:rPr>
        <w:t xml:space="preserve"> </w:t>
      </w:r>
      <w:r>
        <w:t>установление</w:t>
      </w:r>
      <w:r>
        <w:rPr>
          <w:spacing w:val="1"/>
        </w:rPr>
        <w:t xml:space="preserve"> </w:t>
      </w:r>
      <w:r>
        <w:t>правил</w:t>
      </w:r>
      <w:r>
        <w:rPr>
          <w:spacing w:val="1"/>
        </w:rPr>
        <w:t xml:space="preserve"> </w:t>
      </w:r>
      <w:r>
        <w:t>взаимодействия</w:t>
      </w:r>
      <w:r>
        <w:rPr>
          <w:spacing w:val="1"/>
        </w:rPr>
        <w:t xml:space="preserve"> </w:t>
      </w:r>
      <w:r>
        <w:t>в</w:t>
      </w:r>
      <w:r>
        <w:rPr>
          <w:spacing w:val="1"/>
        </w:rPr>
        <w:t xml:space="preserve"> </w:t>
      </w:r>
      <w:r>
        <w:t>группе,</w:t>
      </w:r>
      <w:r>
        <w:rPr>
          <w:spacing w:val="1"/>
        </w:rPr>
        <w:t xml:space="preserve"> </w:t>
      </w:r>
      <w:r>
        <w:t>способствует</w:t>
      </w:r>
      <w:r>
        <w:rPr>
          <w:spacing w:val="1"/>
        </w:rPr>
        <w:t xml:space="preserve"> </w:t>
      </w:r>
      <w:r>
        <w:t>пониманию</w:t>
      </w:r>
      <w:r>
        <w:rPr>
          <w:spacing w:val="1"/>
        </w:rPr>
        <w:t xml:space="preserve"> </w:t>
      </w:r>
      <w:r>
        <w:t>детьми</w:t>
      </w:r>
      <w:r>
        <w:rPr>
          <w:spacing w:val="-3"/>
        </w:rPr>
        <w:t xml:space="preserve"> </w:t>
      </w:r>
      <w:r>
        <w:t>последствий</w:t>
      </w:r>
      <w:r>
        <w:rPr>
          <w:spacing w:val="-2"/>
        </w:rPr>
        <w:t xml:space="preserve"> </w:t>
      </w:r>
      <w:r>
        <w:t>несоблюдения принятых</w:t>
      </w:r>
      <w:r>
        <w:rPr>
          <w:spacing w:val="1"/>
        </w:rPr>
        <w:t xml:space="preserve"> </w:t>
      </w:r>
      <w:r>
        <w:t>правил.</w:t>
      </w:r>
    </w:p>
    <w:p w:rsidR="00BF0638" w:rsidRDefault="00044157">
      <w:pPr>
        <w:pStyle w:val="a3"/>
        <w:ind w:right="849"/>
      </w:pPr>
      <w:r>
        <w:t>Расширяет представления о правилах поведения в общественных местах;</w:t>
      </w:r>
      <w:r>
        <w:rPr>
          <w:spacing w:val="-67"/>
        </w:rPr>
        <w:t xml:space="preserve"> </w:t>
      </w:r>
      <w:r>
        <w:t>об</w:t>
      </w:r>
      <w:r>
        <w:rPr>
          <w:spacing w:val="1"/>
        </w:rPr>
        <w:t xml:space="preserve"> </w:t>
      </w:r>
      <w:r>
        <w:t>обязанностях</w:t>
      </w:r>
      <w:r>
        <w:rPr>
          <w:spacing w:val="1"/>
        </w:rPr>
        <w:t xml:space="preserve"> </w:t>
      </w:r>
      <w:r>
        <w:t>в</w:t>
      </w:r>
      <w:r>
        <w:rPr>
          <w:spacing w:val="1"/>
        </w:rPr>
        <w:t xml:space="preserve"> </w:t>
      </w:r>
      <w:r>
        <w:t>группе.</w:t>
      </w:r>
      <w:r>
        <w:rPr>
          <w:spacing w:val="1"/>
        </w:rPr>
        <w:t xml:space="preserve"> </w:t>
      </w:r>
      <w:r>
        <w:t>Обогащает</w:t>
      </w:r>
      <w:r>
        <w:rPr>
          <w:spacing w:val="1"/>
        </w:rPr>
        <w:t xml:space="preserve"> </w:t>
      </w:r>
      <w:r>
        <w:t>словарь</w:t>
      </w:r>
      <w:r>
        <w:rPr>
          <w:spacing w:val="1"/>
        </w:rPr>
        <w:t xml:space="preserve"> </w:t>
      </w:r>
      <w:r>
        <w:t>детей</w:t>
      </w:r>
      <w:r>
        <w:rPr>
          <w:spacing w:val="1"/>
        </w:rPr>
        <w:t xml:space="preserve"> </w:t>
      </w:r>
      <w:r>
        <w:t>вежливыми</w:t>
      </w:r>
      <w:r>
        <w:rPr>
          <w:spacing w:val="1"/>
        </w:rPr>
        <w:t xml:space="preserve"> </w:t>
      </w:r>
      <w:r>
        <w:t>словами</w:t>
      </w:r>
      <w:r>
        <w:rPr>
          <w:spacing w:val="-67"/>
        </w:rPr>
        <w:t xml:space="preserve"> </w:t>
      </w:r>
      <w:r>
        <w:t>(доброе</w:t>
      </w:r>
      <w:r>
        <w:rPr>
          <w:spacing w:val="1"/>
        </w:rPr>
        <w:t xml:space="preserve"> </w:t>
      </w:r>
      <w:r>
        <w:t>утро,</w:t>
      </w:r>
      <w:r>
        <w:rPr>
          <w:spacing w:val="1"/>
        </w:rPr>
        <w:t xml:space="preserve"> </w:t>
      </w:r>
      <w:r>
        <w:t>добрый</w:t>
      </w:r>
      <w:r>
        <w:rPr>
          <w:spacing w:val="1"/>
        </w:rPr>
        <w:t xml:space="preserve"> </w:t>
      </w:r>
      <w:r>
        <w:t>вечер,</w:t>
      </w:r>
      <w:r>
        <w:rPr>
          <w:spacing w:val="1"/>
        </w:rPr>
        <w:t xml:space="preserve"> </w:t>
      </w:r>
      <w:r>
        <w:t>хорошего</w:t>
      </w:r>
      <w:r>
        <w:rPr>
          <w:spacing w:val="1"/>
        </w:rPr>
        <w:t xml:space="preserve"> </w:t>
      </w:r>
      <w:r>
        <w:t>дня,</w:t>
      </w:r>
      <w:r>
        <w:rPr>
          <w:spacing w:val="1"/>
        </w:rPr>
        <w:t xml:space="preserve"> </w:t>
      </w:r>
      <w:r>
        <w:t>будьте</w:t>
      </w:r>
      <w:r>
        <w:rPr>
          <w:spacing w:val="1"/>
        </w:rPr>
        <w:t xml:space="preserve"> </w:t>
      </w:r>
      <w:r>
        <w:t>здоровы,</w:t>
      </w:r>
      <w:r>
        <w:rPr>
          <w:spacing w:val="1"/>
        </w:rPr>
        <w:t xml:space="preserve"> </w:t>
      </w:r>
      <w:r>
        <w:t>пожалуйста,</w:t>
      </w:r>
      <w:r>
        <w:rPr>
          <w:spacing w:val="1"/>
        </w:rPr>
        <w:t xml:space="preserve"> </w:t>
      </w:r>
      <w:r>
        <w:t>извините,</w:t>
      </w:r>
      <w:r>
        <w:rPr>
          <w:spacing w:val="-3"/>
        </w:rPr>
        <w:t xml:space="preserve"> </w:t>
      </w:r>
      <w:r>
        <w:t>спасибо).</w:t>
      </w:r>
    </w:p>
    <w:p w:rsidR="00BF0638" w:rsidRDefault="00044157" w:rsidP="0099767D">
      <w:pPr>
        <w:pStyle w:val="a3"/>
        <w:ind w:right="845"/>
      </w:pPr>
      <w:r>
        <w:t>Развивает позитивное отношение к ДОО: поддерживает желание детей</w:t>
      </w:r>
      <w:r>
        <w:rPr>
          <w:spacing w:val="1"/>
        </w:rPr>
        <w:t xml:space="preserve"> </w:t>
      </w:r>
      <w:r>
        <w:t>соблюдать</w:t>
      </w:r>
      <w:r>
        <w:rPr>
          <w:spacing w:val="1"/>
        </w:rPr>
        <w:t xml:space="preserve"> </w:t>
      </w:r>
      <w:r>
        <w:t>порядок</w:t>
      </w:r>
      <w:r>
        <w:rPr>
          <w:spacing w:val="1"/>
        </w:rPr>
        <w:t xml:space="preserve"> </w:t>
      </w:r>
      <w:r>
        <w:t>и</w:t>
      </w:r>
      <w:r>
        <w:rPr>
          <w:spacing w:val="1"/>
        </w:rPr>
        <w:t xml:space="preserve"> </w:t>
      </w:r>
      <w:r>
        <w:t>чистоту</w:t>
      </w:r>
      <w:r>
        <w:rPr>
          <w:spacing w:val="1"/>
        </w:rPr>
        <w:t xml:space="preserve"> </w:t>
      </w:r>
      <w:r>
        <w:t>в</w:t>
      </w:r>
      <w:r>
        <w:rPr>
          <w:spacing w:val="1"/>
        </w:rPr>
        <w:t xml:space="preserve"> </w:t>
      </w:r>
      <w:r>
        <w:t>группе,</w:t>
      </w:r>
      <w:r>
        <w:rPr>
          <w:spacing w:val="1"/>
        </w:rPr>
        <w:t xml:space="preserve"> </w:t>
      </w:r>
      <w:r>
        <w:t>преобразовывать</w:t>
      </w:r>
      <w:r>
        <w:rPr>
          <w:spacing w:val="1"/>
        </w:rPr>
        <w:t xml:space="preserve"> </w:t>
      </w:r>
      <w:r>
        <w:t>пространство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предстоящих</w:t>
      </w:r>
      <w:r>
        <w:rPr>
          <w:spacing w:val="1"/>
        </w:rPr>
        <w:t xml:space="preserve"> </w:t>
      </w:r>
      <w:r>
        <w:t>событий</w:t>
      </w:r>
      <w:r>
        <w:rPr>
          <w:spacing w:val="1"/>
        </w:rPr>
        <w:t xml:space="preserve"> </w:t>
      </w:r>
      <w:r>
        <w:t>(праздники,</w:t>
      </w:r>
      <w:r>
        <w:rPr>
          <w:spacing w:val="71"/>
        </w:rPr>
        <w:t xml:space="preserve"> </w:t>
      </w:r>
      <w:r>
        <w:t>мероприятия),</w:t>
      </w:r>
      <w:r>
        <w:rPr>
          <w:spacing w:val="1"/>
        </w:rPr>
        <w:t xml:space="preserve"> </w:t>
      </w:r>
      <w:r>
        <w:t>воспитывает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пространству</w:t>
      </w:r>
      <w:r>
        <w:rPr>
          <w:spacing w:val="1"/>
        </w:rPr>
        <w:t xml:space="preserve"> </w:t>
      </w:r>
      <w:r>
        <w:t>и</w:t>
      </w:r>
      <w:r>
        <w:rPr>
          <w:spacing w:val="1"/>
        </w:rPr>
        <w:t xml:space="preserve"> </w:t>
      </w:r>
      <w:r>
        <w:t>оборудованию</w:t>
      </w:r>
      <w:r>
        <w:rPr>
          <w:spacing w:val="1"/>
        </w:rPr>
        <w:t xml:space="preserve"> </w:t>
      </w:r>
      <w:r>
        <w:t>ДОО.</w:t>
      </w:r>
      <w:r>
        <w:rPr>
          <w:spacing w:val="1"/>
        </w:rPr>
        <w:t xml:space="preserve"> </w:t>
      </w:r>
      <w:r>
        <w:t>Включает</w:t>
      </w:r>
      <w:r>
        <w:rPr>
          <w:spacing w:val="12"/>
        </w:rPr>
        <w:t xml:space="preserve"> </w:t>
      </w:r>
      <w:r>
        <w:t>детей</w:t>
      </w:r>
      <w:r>
        <w:rPr>
          <w:spacing w:val="14"/>
        </w:rPr>
        <w:t xml:space="preserve"> </w:t>
      </w:r>
      <w:r>
        <w:t>в</w:t>
      </w:r>
      <w:r>
        <w:rPr>
          <w:spacing w:val="11"/>
        </w:rPr>
        <w:t xml:space="preserve"> </w:t>
      </w:r>
      <w:r>
        <w:t>подготовку</w:t>
      </w:r>
      <w:r>
        <w:rPr>
          <w:spacing w:val="10"/>
        </w:rPr>
        <w:t xml:space="preserve"> </w:t>
      </w:r>
      <w:r>
        <w:t>мероприятий</w:t>
      </w:r>
      <w:r>
        <w:rPr>
          <w:spacing w:val="12"/>
        </w:rPr>
        <w:t xml:space="preserve"> </w:t>
      </w:r>
      <w:r>
        <w:t>для</w:t>
      </w:r>
      <w:r>
        <w:rPr>
          <w:spacing w:val="12"/>
        </w:rPr>
        <w:t xml:space="preserve"> </w:t>
      </w:r>
      <w:r>
        <w:t>родителей</w:t>
      </w:r>
      <w:r>
        <w:rPr>
          <w:spacing w:val="15"/>
        </w:rPr>
        <w:t xml:space="preserve"> </w:t>
      </w:r>
      <w:r>
        <w:t>(законных</w:t>
      </w:r>
      <w:r w:rsidR="0099767D" w:rsidRPr="0099767D">
        <w:t xml:space="preserve"> </w:t>
      </w:r>
      <w:r>
        <w:t>представителей),</w:t>
      </w:r>
      <w:r>
        <w:rPr>
          <w:spacing w:val="1"/>
        </w:rPr>
        <w:t xml:space="preserve"> </w:t>
      </w:r>
      <w:r>
        <w:t>пожилых</w:t>
      </w:r>
      <w:r>
        <w:rPr>
          <w:spacing w:val="1"/>
        </w:rPr>
        <w:t xml:space="preserve"> </w:t>
      </w:r>
      <w:r>
        <w:t>людей,</w:t>
      </w:r>
      <w:r>
        <w:rPr>
          <w:spacing w:val="1"/>
        </w:rPr>
        <w:t xml:space="preserve"> </w:t>
      </w:r>
      <w:r>
        <w:t>младших</w:t>
      </w:r>
      <w:r>
        <w:rPr>
          <w:spacing w:val="1"/>
        </w:rPr>
        <w:t xml:space="preserve"> </w:t>
      </w:r>
      <w:r>
        <w:t>детей</w:t>
      </w:r>
      <w:r>
        <w:rPr>
          <w:spacing w:val="1"/>
        </w:rPr>
        <w:t xml:space="preserve"> </w:t>
      </w:r>
      <w:r>
        <w:t>в</w:t>
      </w:r>
      <w:r>
        <w:rPr>
          <w:spacing w:val="1"/>
        </w:rPr>
        <w:t xml:space="preserve"> </w:t>
      </w:r>
      <w:r>
        <w:t>ДОО.</w:t>
      </w:r>
      <w:r>
        <w:rPr>
          <w:spacing w:val="1"/>
        </w:rPr>
        <w:t xml:space="preserve"> </w:t>
      </w:r>
      <w:r>
        <w:t>Поддерживает</w:t>
      </w:r>
      <w:r>
        <w:rPr>
          <w:spacing w:val="1"/>
        </w:rPr>
        <w:t xml:space="preserve"> </w:t>
      </w:r>
      <w:r>
        <w:t>чувство</w:t>
      </w:r>
      <w:r>
        <w:rPr>
          <w:spacing w:val="-1"/>
        </w:rPr>
        <w:t xml:space="preserve"> </w:t>
      </w:r>
      <w:r>
        <w:t>гордости</w:t>
      </w:r>
      <w:r>
        <w:rPr>
          <w:spacing w:val="-4"/>
        </w:rPr>
        <w:t xml:space="preserve"> </w:t>
      </w:r>
      <w:r>
        <w:t>детей,</w:t>
      </w:r>
      <w:r>
        <w:rPr>
          <w:spacing w:val="-2"/>
        </w:rPr>
        <w:t xml:space="preserve"> </w:t>
      </w:r>
      <w:r>
        <w:t>удовлетворение</w:t>
      </w:r>
      <w:r>
        <w:rPr>
          <w:spacing w:val="-4"/>
        </w:rPr>
        <w:t xml:space="preserve"> </w:t>
      </w:r>
      <w:r>
        <w:t>от</w:t>
      </w:r>
      <w:r>
        <w:rPr>
          <w:spacing w:val="-1"/>
        </w:rPr>
        <w:t xml:space="preserve"> </w:t>
      </w:r>
      <w:r>
        <w:t>проведенных</w:t>
      </w:r>
      <w:r>
        <w:rPr>
          <w:spacing w:val="-1"/>
        </w:rPr>
        <w:t xml:space="preserve"> </w:t>
      </w:r>
      <w:r>
        <w:t>мероприятий.</w:t>
      </w:r>
    </w:p>
    <w:p w:rsidR="00BF0638" w:rsidRDefault="00044157">
      <w:pPr>
        <w:pStyle w:val="Heading1"/>
      </w:pPr>
      <w:r>
        <w:t>В</w:t>
      </w:r>
      <w:r>
        <w:rPr>
          <w:spacing w:val="-3"/>
        </w:rPr>
        <w:t xml:space="preserve"> </w:t>
      </w:r>
      <w:r>
        <w:t>области</w:t>
      </w:r>
      <w:r>
        <w:rPr>
          <w:spacing w:val="-4"/>
        </w:rPr>
        <w:t xml:space="preserve"> </w:t>
      </w:r>
      <w:r>
        <w:t>формирования</w:t>
      </w:r>
      <w:r>
        <w:rPr>
          <w:spacing w:val="-5"/>
        </w:rPr>
        <w:t xml:space="preserve"> </w:t>
      </w:r>
      <w:r>
        <w:t>основ</w:t>
      </w:r>
      <w:r>
        <w:rPr>
          <w:spacing w:val="-4"/>
        </w:rPr>
        <w:t xml:space="preserve"> </w:t>
      </w:r>
      <w:r>
        <w:t>гражданственности</w:t>
      </w:r>
      <w:r>
        <w:rPr>
          <w:spacing w:val="-4"/>
        </w:rPr>
        <w:t xml:space="preserve"> </w:t>
      </w:r>
      <w:r>
        <w:t>и</w:t>
      </w:r>
      <w:r>
        <w:rPr>
          <w:spacing w:val="-4"/>
        </w:rPr>
        <w:t xml:space="preserve"> </w:t>
      </w:r>
      <w:r>
        <w:t>патриотизма.</w:t>
      </w:r>
    </w:p>
    <w:p w:rsidR="00BF0638" w:rsidRDefault="00044157">
      <w:pPr>
        <w:pStyle w:val="a3"/>
        <w:ind w:right="844"/>
      </w:pPr>
      <w:r>
        <w:t>Педагог воспитывает уважительное отношение к нашей Родине - России.</w:t>
      </w:r>
      <w:r>
        <w:rPr>
          <w:spacing w:val="-67"/>
        </w:rPr>
        <w:t xml:space="preserve"> </w:t>
      </w:r>
      <w:r>
        <w:t>Расширяет представления о государственных символах России - гербе, флаге,</w:t>
      </w:r>
      <w:r>
        <w:rPr>
          <w:spacing w:val="-67"/>
        </w:rPr>
        <w:t xml:space="preserve"> </w:t>
      </w:r>
      <w:r>
        <w:t>гимне, знакомит с историей их возникновения в доступной для детей форме.</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том,</w:t>
      </w:r>
      <w:r>
        <w:rPr>
          <w:spacing w:val="1"/>
        </w:rPr>
        <w:t xml:space="preserve"> </w:t>
      </w:r>
      <w:r>
        <w:t>что</w:t>
      </w:r>
      <w:r>
        <w:rPr>
          <w:spacing w:val="1"/>
        </w:rPr>
        <w:t xml:space="preserve"> </w:t>
      </w:r>
      <w:r>
        <w:t>Россия</w:t>
      </w:r>
      <w:r>
        <w:rPr>
          <w:spacing w:val="1"/>
        </w:rPr>
        <w:t xml:space="preserve"> </w:t>
      </w:r>
      <w:r>
        <w:t>-</w:t>
      </w:r>
      <w:r>
        <w:rPr>
          <w:spacing w:val="1"/>
        </w:rPr>
        <w:t xml:space="preserve"> </w:t>
      </w:r>
      <w:r>
        <w:t>большая</w:t>
      </w:r>
      <w:r>
        <w:rPr>
          <w:spacing w:val="1"/>
        </w:rPr>
        <w:t xml:space="preserve"> </w:t>
      </w:r>
      <w:r>
        <w:t>многонациональная</w:t>
      </w:r>
      <w:r>
        <w:rPr>
          <w:spacing w:val="1"/>
        </w:rPr>
        <w:t xml:space="preserve"> </w:t>
      </w:r>
      <w:r>
        <w:t>страна,</w:t>
      </w:r>
      <w:r>
        <w:rPr>
          <w:spacing w:val="1"/>
        </w:rPr>
        <w:t xml:space="preserve"> </w:t>
      </w:r>
      <w:r>
        <w:t>воспитывает</w:t>
      </w:r>
      <w:r>
        <w:rPr>
          <w:spacing w:val="1"/>
        </w:rPr>
        <w:t xml:space="preserve"> </w:t>
      </w:r>
      <w:r>
        <w:t>уважение</w:t>
      </w:r>
      <w:r>
        <w:rPr>
          <w:spacing w:val="1"/>
        </w:rPr>
        <w:t xml:space="preserve"> </w:t>
      </w:r>
      <w:r>
        <w:t>к</w:t>
      </w:r>
      <w:r>
        <w:rPr>
          <w:spacing w:val="1"/>
        </w:rPr>
        <w:t xml:space="preserve"> </w:t>
      </w:r>
      <w:r>
        <w:t>людям</w:t>
      </w:r>
      <w:r>
        <w:rPr>
          <w:spacing w:val="1"/>
        </w:rPr>
        <w:t xml:space="preserve"> </w:t>
      </w:r>
      <w:r>
        <w:t>разных</w:t>
      </w:r>
      <w:r>
        <w:rPr>
          <w:spacing w:val="1"/>
        </w:rPr>
        <w:t xml:space="preserve"> </w:t>
      </w:r>
      <w:r>
        <w:t>национальностей,</w:t>
      </w:r>
      <w:r>
        <w:rPr>
          <w:spacing w:val="1"/>
        </w:rPr>
        <w:t xml:space="preserve"> </w:t>
      </w:r>
      <w:r>
        <w:t>их</w:t>
      </w:r>
      <w:r>
        <w:rPr>
          <w:spacing w:val="1"/>
        </w:rPr>
        <w:t xml:space="preserve"> </w:t>
      </w:r>
      <w:r>
        <w:t>культуре.</w:t>
      </w:r>
      <w:r>
        <w:rPr>
          <w:spacing w:val="1"/>
        </w:rPr>
        <w:t xml:space="preserve"> </w:t>
      </w:r>
      <w:r>
        <w:t>Развивает</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разных</w:t>
      </w:r>
      <w:r>
        <w:rPr>
          <w:spacing w:val="-67"/>
        </w:rPr>
        <w:t xml:space="preserve"> </w:t>
      </w:r>
      <w:r>
        <w:t>национальностей,</w:t>
      </w:r>
      <w:r>
        <w:rPr>
          <w:spacing w:val="1"/>
        </w:rPr>
        <w:t xml:space="preserve"> </w:t>
      </w:r>
      <w:r>
        <w:t>проживающих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их</w:t>
      </w:r>
      <w:r>
        <w:rPr>
          <w:spacing w:val="1"/>
        </w:rPr>
        <w:t xml:space="preserve"> </w:t>
      </w:r>
      <w:r>
        <w:t>образу</w:t>
      </w:r>
      <w:r>
        <w:rPr>
          <w:spacing w:val="1"/>
        </w:rPr>
        <w:t xml:space="preserve"> </w:t>
      </w:r>
      <w:r>
        <w:t>жизни,</w:t>
      </w:r>
      <w:r>
        <w:rPr>
          <w:spacing w:val="-67"/>
        </w:rPr>
        <w:t xml:space="preserve"> </w:t>
      </w:r>
      <w:r>
        <w:t>традициям и способствует его выражению в различных видах деятельности</w:t>
      </w:r>
      <w:r>
        <w:rPr>
          <w:spacing w:val="1"/>
        </w:rPr>
        <w:t xml:space="preserve"> </w:t>
      </w:r>
      <w:r>
        <w:t>детей (рисуют, играют, обсуждают). Уделяет особое внимание традициям и</w:t>
      </w:r>
      <w:r>
        <w:rPr>
          <w:spacing w:val="1"/>
        </w:rPr>
        <w:t xml:space="preserve"> </w:t>
      </w:r>
      <w:r>
        <w:t>обычаям</w:t>
      </w:r>
      <w:r>
        <w:rPr>
          <w:spacing w:val="-1"/>
        </w:rPr>
        <w:t xml:space="preserve"> </w:t>
      </w:r>
      <w:r>
        <w:t>народов,</w:t>
      </w:r>
      <w:r>
        <w:rPr>
          <w:spacing w:val="-2"/>
        </w:rPr>
        <w:t xml:space="preserve"> </w:t>
      </w:r>
      <w:r>
        <w:t>которые</w:t>
      </w:r>
      <w:r>
        <w:rPr>
          <w:spacing w:val="-1"/>
        </w:rPr>
        <w:t xml:space="preserve"> </w:t>
      </w:r>
      <w:r>
        <w:t>проживают</w:t>
      </w:r>
      <w:r>
        <w:rPr>
          <w:spacing w:val="-2"/>
        </w:rPr>
        <w:t xml:space="preserve"> </w:t>
      </w:r>
      <w:r>
        <w:t>на</w:t>
      </w:r>
      <w:r>
        <w:rPr>
          <w:spacing w:val="-1"/>
        </w:rPr>
        <w:t xml:space="preserve"> </w:t>
      </w:r>
      <w:r>
        <w:t>территории</w:t>
      </w:r>
      <w:r>
        <w:rPr>
          <w:spacing w:val="-1"/>
        </w:rPr>
        <w:t xml:space="preserve"> </w:t>
      </w:r>
      <w:r>
        <w:t>малой</w:t>
      </w:r>
      <w:r>
        <w:rPr>
          <w:spacing w:val="-1"/>
        </w:rPr>
        <w:t xml:space="preserve"> </w:t>
      </w:r>
      <w:r>
        <w:t>родины.</w:t>
      </w:r>
    </w:p>
    <w:p w:rsidR="00BF0638" w:rsidRDefault="00044157">
      <w:pPr>
        <w:pStyle w:val="a3"/>
        <w:tabs>
          <w:tab w:val="left" w:pos="2905"/>
          <w:tab w:val="left" w:pos="2967"/>
          <w:tab w:val="left" w:pos="3096"/>
          <w:tab w:val="left" w:pos="4556"/>
          <w:tab w:val="left" w:pos="4682"/>
          <w:tab w:val="left" w:pos="4881"/>
          <w:tab w:val="left" w:pos="5453"/>
          <w:tab w:val="left" w:pos="6035"/>
          <w:tab w:val="left" w:pos="6075"/>
          <w:tab w:val="left" w:pos="6380"/>
          <w:tab w:val="left" w:pos="6764"/>
          <w:tab w:val="left" w:pos="7539"/>
          <w:tab w:val="left" w:pos="8055"/>
          <w:tab w:val="left" w:pos="8417"/>
          <w:tab w:val="left" w:pos="8461"/>
          <w:tab w:val="left" w:pos="8709"/>
          <w:tab w:val="left" w:pos="9308"/>
          <w:tab w:val="left" w:pos="9453"/>
          <w:tab w:val="left" w:pos="10465"/>
          <w:tab w:val="left" w:pos="10591"/>
        </w:tabs>
        <w:ind w:right="845"/>
        <w:jc w:val="right"/>
      </w:pP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День</w:t>
      </w:r>
      <w:r>
        <w:rPr>
          <w:spacing w:val="-67"/>
        </w:rPr>
        <w:t xml:space="preserve"> </w:t>
      </w:r>
      <w:r>
        <w:t>России,</w:t>
      </w:r>
      <w:r>
        <w:rPr>
          <w:spacing w:val="14"/>
        </w:rPr>
        <w:t xml:space="preserve"> </w:t>
      </w:r>
      <w:r>
        <w:t>День</w:t>
      </w:r>
      <w:r>
        <w:rPr>
          <w:spacing w:val="15"/>
        </w:rPr>
        <w:t xml:space="preserve"> </w:t>
      </w:r>
      <w:r>
        <w:t>народного</w:t>
      </w:r>
      <w:r>
        <w:rPr>
          <w:spacing w:val="16"/>
        </w:rPr>
        <w:t xml:space="preserve"> </w:t>
      </w:r>
      <w:r>
        <w:t>единства,</w:t>
      </w:r>
      <w:r>
        <w:rPr>
          <w:spacing w:val="14"/>
        </w:rPr>
        <w:t xml:space="preserve"> </w:t>
      </w:r>
      <w:r>
        <w:t>День</w:t>
      </w:r>
      <w:r>
        <w:rPr>
          <w:spacing w:val="14"/>
        </w:rPr>
        <w:t xml:space="preserve"> </w:t>
      </w:r>
      <w:r>
        <w:t>Государственного</w:t>
      </w:r>
      <w:r>
        <w:rPr>
          <w:spacing w:val="14"/>
        </w:rPr>
        <w:t xml:space="preserve"> </w:t>
      </w:r>
      <w:r>
        <w:t>флага</w:t>
      </w:r>
      <w:r>
        <w:rPr>
          <w:spacing w:val="25"/>
        </w:rPr>
        <w:t xml:space="preserve"> </w:t>
      </w:r>
      <w:r>
        <w:t>Российской</w:t>
      </w:r>
      <w:r>
        <w:rPr>
          <w:spacing w:val="-67"/>
        </w:rPr>
        <w:t xml:space="preserve"> </w:t>
      </w:r>
      <w:r>
        <w:t>Федерации,</w:t>
      </w:r>
      <w:r>
        <w:rPr>
          <w:spacing w:val="51"/>
        </w:rPr>
        <w:t xml:space="preserve"> </w:t>
      </w:r>
      <w:r>
        <w:t>День</w:t>
      </w:r>
      <w:r>
        <w:rPr>
          <w:spacing w:val="48"/>
        </w:rPr>
        <w:t xml:space="preserve"> </w:t>
      </w:r>
      <w:r>
        <w:t>Государственного</w:t>
      </w:r>
      <w:r>
        <w:rPr>
          <w:spacing w:val="52"/>
        </w:rPr>
        <w:t xml:space="preserve"> </w:t>
      </w:r>
      <w:r>
        <w:t>герба</w:t>
      </w:r>
      <w:r>
        <w:rPr>
          <w:spacing w:val="52"/>
        </w:rPr>
        <w:t xml:space="preserve"> </w:t>
      </w:r>
      <w:r>
        <w:t>Российской</w:t>
      </w:r>
      <w:r>
        <w:rPr>
          <w:spacing w:val="52"/>
        </w:rPr>
        <w:t xml:space="preserve"> </w:t>
      </w:r>
      <w:r>
        <w:t>Федерации,</w:t>
      </w:r>
      <w:r>
        <w:rPr>
          <w:spacing w:val="51"/>
        </w:rPr>
        <w:t xml:space="preserve"> </w:t>
      </w:r>
      <w:r>
        <w:t>День</w:t>
      </w:r>
      <w:r>
        <w:rPr>
          <w:spacing w:val="-67"/>
        </w:rPr>
        <w:t xml:space="preserve"> </w:t>
      </w:r>
      <w:r>
        <w:t>защитника</w:t>
      </w:r>
      <w:r>
        <w:tab/>
      </w:r>
      <w:r>
        <w:tab/>
        <w:t>Отечества,</w:t>
      </w:r>
      <w:r>
        <w:tab/>
        <w:t>День</w:t>
      </w:r>
      <w:r>
        <w:tab/>
        <w:t>Победы,</w:t>
      </w:r>
      <w:r>
        <w:tab/>
        <w:t>Всемирный</w:t>
      </w:r>
      <w:r>
        <w:tab/>
      </w:r>
      <w:r>
        <w:tab/>
        <w:t>день</w:t>
      </w:r>
      <w:r>
        <w:tab/>
        <w:t>авиации</w:t>
      </w:r>
      <w:r>
        <w:tab/>
      </w:r>
      <w:r>
        <w:tab/>
        <w:t>и</w:t>
      </w:r>
      <w:r>
        <w:rPr>
          <w:spacing w:val="-67"/>
        </w:rPr>
        <w:t xml:space="preserve"> </w:t>
      </w:r>
      <w:r>
        <w:t>космонавтики.</w:t>
      </w:r>
      <w:r>
        <w:rPr>
          <w:spacing w:val="34"/>
        </w:rPr>
        <w:t xml:space="preserve"> </w:t>
      </w:r>
      <w:r>
        <w:t>Знакомит</w:t>
      </w:r>
      <w:r>
        <w:rPr>
          <w:spacing w:val="34"/>
        </w:rPr>
        <w:t xml:space="preserve"> </w:t>
      </w:r>
      <w:r>
        <w:t>детей</w:t>
      </w:r>
      <w:r>
        <w:rPr>
          <w:spacing w:val="35"/>
        </w:rPr>
        <w:t xml:space="preserve"> </w:t>
      </w:r>
      <w:r>
        <w:t>с</w:t>
      </w:r>
      <w:r>
        <w:rPr>
          <w:spacing w:val="35"/>
        </w:rPr>
        <w:t xml:space="preserve"> </w:t>
      </w:r>
      <w:r>
        <w:t>содержанием</w:t>
      </w:r>
      <w:r>
        <w:rPr>
          <w:spacing w:val="35"/>
        </w:rPr>
        <w:t xml:space="preserve"> </w:t>
      </w:r>
      <w:r>
        <w:t>праздника,</w:t>
      </w:r>
      <w:r>
        <w:rPr>
          <w:spacing w:val="34"/>
        </w:rPr>
        <w:t xml:space="preserve"> </w:t>
      </w:r>
      <w:r>
        <w:t>с</w:t>
      </w:r>
      <w:r>
        <w:rPr>
          <w:spacing w:val="35"/>
        </w:rPr>
        <w:t xml:space="preserve"> </w:t>
      </w:r>
      <w:r>
        <w:t>традициями</w:t>
      </w:r>
      <w:r>
        <w:rPr>
          <w:spacing w:val="-67"/>
        </w:rPr>
        <w:t xml:space="preserve"> </w:t>
      </w:r>
      <w:r>
        <w:t>празднования,</w:t>
      </w:r>
      <w:r>
        <w:rPr>
          <w:spacing w:val="26"/>
        </w:rPr>
        <w:t xml:space="preserve"> </w:t>
      </w:r>
      <w:r>
        <w:t>памятными</w:t>
      </w:r>
      <w:r>
        <w:rPr>
          <w:spacing w:val="28"/>
        </w:rPr>
        <w:t xml:space="preserve"> </w:t>
      </w:r>
      <w:r>
        <w:t>местами</w:t>
      </w:r>
      <w:r>
        <w:rPr>
          <w:spacing w:val="27"/>
        </w:rPr>
        <w:t xml:space="preserve"> </w:t>
      </w:r>
      <w:r>
        <w:t>в</w:t>
      </w:r>
      <w:r>
        <w:rPr>
          <w:spacing w:val="24"/>
        </w:rPr>
        <w:t xml:space="preserve"> </w:t>
      </w:r>
      <w:r>
        <w:t>населенном</w:t>
      </w:r>
      <w:r>
        <w:rPr>
          <w:spacing w:val="24"/>
        </w:rPr>
        <w:t xml:space="preserve"> </w:t>
      </w:r>
      <w:r>
        <w:t>пункте,</w:t>
      </w:r>
      <w:r>
        <w:rPr>
          <w:spacing w:val="34"/>
        </w:rPr>
        <w:t xml:space="preserve"> </w:t>
      </w:r>
      <w:r>
        <w:t>посвященными</w:t>
      </w:r>
      <w:r>
        <w:rPr>
          <w:spacing w:val="-67"/>
        </w:rPr>
        <w:t xml:space="preserve"> </w:t>
      </w:r>
      <w:r>
        <w:t>празднику.</w:t>
      </w:r>
      <w:r>
        <w:tab/>
        <w:t>Воспитывает</w:t>
      </w:r>
      <w:r>
        <w:tab/>
      </w:r>
      <w:r>
        <w:tab/>
        <w:t>уважение</w:t>
      </w:r>
      <w:r>
        <w:tab/>
        <w:t>к</w:t>
      </w:r>
      <w:r>
        <w:tab/>
        <w:t>защитникам</w:t>
      </w:r>
      <w:r>
        <w:tab/>
        <w:t>и</w:t>
      </w:r>
      <w:r>
        <w:tab/>
        <w:t>героям</w:t>
      </w:r>
      <w:r>
        <w:tab/>
      </w:r>
      <w:r>
        <w:tab/>
        <w:t>Отечества.</w:t>
      </w:r>
      <w:r>
        <w:rPr>
          <w:spacing w:val="-67"/>
        </w:rPr>
        <w:t xml:space="preserve"> </w:t>
      </w:r>
      <w:r>
        <w:lastRenderedPageBreak/>
        <w:t>Знакомит</w:t>
      </w:r>
      <w:r>
        <w:rPr>
          <w:spacing w:val="19"/>
        </w:rPr>
        <w:t xml:space="preserve"> </w:t>
      </w:r>
      <w:r>
        <w:t>детей</w:t>
      </w:r>
      <w:r>
        <w:rPr>
          <w:spacing w:val="20"/>
        </w:rPr>
        <w:t xml:space="preserve"> </w:t>
      </w:r>
      <w:r>
        <w:t>с</w:t>
      </w:r>
      <w:r>
        <w:rPr>
          <w:spacing w:val="17"/>
        </w:rPr>
        <w:t xml:space="preserve"> </w:t>
      </w:r>
      <w:r>
        <w:t>яркими</w:t>
      </w:r>
      <w:r>
        <w:rPr>
          <w:spacing w:val="20"/>
        </w:rPr>
        <w:t xml:space="preserve"> </w:t>
      </w:r>
      <w:r>
        <w:t>биографическими</w:t>
      </w:r>
      <w:r>
        <w:rPr>
          <w:spacing w:val="20"/>
        </w:rPr>
        <w:t xml:space="preserve"> </w:t>
      </w:r>
      <w:r>
        <w:t>фактами,</w:t>
      </w:r>
      <w:r>
        <w:rPr>
          <w:spacing w:val="16"/>
        </w:rPr>
        <w:t xml:space="preserve"> </w:t>
      </w:r>
      <w:r>
        <w:t>поступками</w:t>
      </w:r>
      <w:r>
        <w:rPr>
          <w:spacing w:val="20"/>
        </w:rPr>
        <w:t xml:space="preserve"> </w:t>
      </w:r>
      <w:r>
        <w:t>героев</w:t>
      </w:r>
      <w:r>
        <w:rPr>
          <w:spacing w:val="-67"/>
        </w:rPr>
        <w:t xml:space="preserve"> </w:t>
      </w:r>
      <w:r>
        <w:t>Отечества, вызывает позитивный эмоциональный отклик и чувство гордости.</w:t>
      </w:r>
      <w:r>
        <w:rPr>
          <w:spacing w:val="1"/>
        </w:rPr>
        <w:t xml:space="preserve"> </w:t>
      </w: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малой</w:t>
      </w:r>
      <w:r>
        <w:rPr>
          <w:spacing w:val="1"/>
        </w:rPr>
        <w:t xml:space="preserve"> </w:t>
      </w:r>
      <w:r>
        <w:t>родине:</w:t>
      </w:r>
      <w:r>
        <w:rPr>
          <w:spacing w:val="1"/>
        </w:rPr>
        <w:t xml:space="preserve"> </w:t>
      </w:r>
      <w:r>
        <w:t>поддерживает</w:t>
      </w:r>
      <w:r>
        <w:rPr>
          <w:spacing w:val="1"/>
        </w:rPr>
        <w:t xml:space="preserve"> </w:t>
      </w:r>
      <w:r>
        <w:t>любознательность</w:t>
      </w:r>
      <w:r>
        <w:rPr>
          <w:spacing w:val="33"/>
        </w:rPr>
        <w:t xml:space="preserve"> </w:t>
      </w:r>
      <w:r>
        <w:t>по</w:t>
      </w:r>
      <w:r>
        <w:rPr>
          <w:spacing w:val="35"/>
        </w:rPr>
        <w:t xml:space="preserve"> </w:t>
      </w:r>
      <w:r>
        <w:t>отношению</w:t>
      </w:r>
      <w:r>
        <w:rPr>
          <w:spacing w:val="33"/>
        </w:rPr>
        <w:t xml:space="preserve"> </w:t>
      </w:r>
      <w:r>
        <w:t>к</w:t>
      </w:r>
      <w:r>
        <w:rPr>
          <w:spacing w:val="34"/>
        </w:rPr>
        <w:t xml:space="preserve"> </w:t>
      </w:r>
      <w:r>
        <w:t>родному</w:t>
      </w:r>
      <w:r>
        <w:rPr>
          <w:spacing w:val="31"/>
        </w:rPr>
        <w:t xml:space="preserve"> </w:t>
      </w:r>
      <w:r>
        <w:t>краю;</w:t>
      </w:r>
      <w:r>
        <w:rPr>
          <w:spacing w:val="34"/>
        </w:rPr>
        <w:t xml:space="preserve"> </w:t>
      </w:r>
      <w:r>
        <w:t>интерес,</w:t>
      </w:r>
      <w:r>
        <w:rPr>
          <w:spacing w:val="33"/>
        </w:rPr>
        <w:t xml:space="preserve"> </w:t>
      </w:r>
      <w:r>
        <w:t>почему</w:t>
      </w:r>
      <w:r>
        <w:rPr>
          <w:spacing w:val="30"/>
        </w:rPr>
        <w:t xml:space="preserve"> </w:t>
      </w:r>
      <w:r>
        <w:t>именно</w:t>
      </w:r>
      <w:r>
        <w:rPr>
          <w:spacing w:val="-67"/>
        </w:rPr>
        <w:t xml:space="preserve"> </w:t>
      </w:r>
      <w:r>
        <w:t>так</w:t>
      </w:r>
      <w:r>
        <w:rPr>
          <w:spacing w:val="58"/>
        </w:rPr>
        <w:t xml:space="preserve"> </w:t>
      </w:r>
      <w:r>
        <w:t>устроен</w:t>
      </w:r>
      <w:r>
        <w:rPr>
          <w:spacing w:val="60"/>
        </w:rPr>
        <w:t xml:space="preserve"> </w:t>
      </w:r>
      <w:r>
        <w:t>населенный</w:t>
      </w:r>
      <w:r>
        <w:rPr>
          <w:spacing w:val="60"/>
        </w:rPr>
        <w:t xml:space="preserve"> </w:t>
      </w:r>
      <w:r>
        <w:t>пункт</w:t>
      </w:r>
      <w:r>
        <w:rPr>
          <w:spacing w:val="59"/>
        </w:rPr>
        <w:t xml:space="preserve"> </w:t>
      </w:r>
      <w:r>
        <w:t>(расположение</w:t>
      </w:r>
      <w:r>
        <w:rPr>
          <w:spacing w:val="60"/>
        </w:rPr>
        <w:t xml:space="preserve"> </w:t>
      </w:r>
      <w:r>
        <w:t>улиц,</w:t>
      </w:r>
      <w:r>
        <w:rPr>
          <w:spacing w:val="58"/>
        </w:rPr>
        <w:t xml:space="preserve"> </w:t>
      </w:r>
      <w:r>
        <w:t>площадей,</w:t>
      </w:r>
      <w:r>
        <w:rPr>
          <w:spacing w:val="59"/>
        </w:rPr>
        <w:t xml:space="preserve"> </w:t>
      </w:r>
      <w:r>
        <w:t>различных</w:t>
      </w:r>
      <w:r>
        <w:rPr>
          <w:spacing w:val="-67"/>
        </w:rPr>
        <w:t xml:space="preserve"> </w:t>
      </w:r>
      <w:r>
        <w:t>объектов</w:t>
      </w:r>
      <w:r>
        <w:rPr>
          <w:spacing w:val="14"/>
        </w:rPr>
        <w:t xml:space="preserve"> </w:t>
      </w:r>
      <w:r>
        <w:t>инфраструктуры);</w:t>
      </w:r>
      <w:r>
        <w:rPr>
          <w:spacing w:val="15"/>
        </w:rPr>
        <w:t xml:space="preserve"> </w:t>
      </w:r>
      <w:r>
        <w:t>знакомит</w:t>
      </w:r>
      <w:r>
        <w:rPr>
          <w:spacing w:val="12"/>
        </w:rPr>
        <w:t xml:space="preserve"> </w:t>
      </w:r>
      <w:r>
        <w:t>со</w:t>
      </w:r>
      <w:r>
        <w:rPr>
          <w:spacing w:val="16"/>
        </w:rPr>
        <w:t xml:space="preserve"> </w:t>
      </w:r>
      <w:r>
        <w:t>смыслом</w:t>
      </w:r>
      <w:r>
        <w:rPr>
          <w:spacing w:val="14"/>
        </w:rPr>
        <w:t xml:space="preserve"> </w:t>
      </w:r>
      <w:r>
        <w:t>некоторых</w:t>
      </w:r>
      <w:r>
        <w:rPr>
          <w:spacing w:val="15"/>
        </w:rPr>
        <w:t xml:space="preserve"> </w:t>
      </w:r>
      <w:r>
        <w:t>символов</w:t>
      </w:r>
      <w:r>
        <w:rPr>
          <w:spacing w:val="11"/>
        </w:rPr>
        <w:t xml:space="preserve"> </w:t>
      </w:r>
      <w:r>
        <w:t>и</w:t>
      </w:r>
      <w:r>
        <w:rPr>
          <w:spacing w:val="-67"/>
        </w:rPr>
        <w:t xml:space="preserve"> </w:t>
      </w:r>
      <w:r>
        <w:t>памятников</w:t>
      </w:r>
      <w:r>
        <w:tab/>
      </w:r>
      <w:r>
        <w:tab/>
      </w:r>
      <w:r>
        <w:tab/>
        <w:t>населенного</w:t>
      </w:r>
      <w:r>
        <w:tab/>
      </w:r>
      <w:r>
        <w:tab/>
        <w:t>пункта,</w:t>
      </w:r>
      <w:r>
        <w:tab/>
      </w:r>
      <w:r>
        <w:tab/>
        <w:t>развивает</w:t>
      </w:r>
      <w:r>
        <w:tab/>
        <w:t>умения</w:t>
      </w:r>
      <w:r>
        <w:tab/>
      </w:r>
      <w:r>
        <w:tab/>
      </w:r>
      <w:r>
        <w:tab/>
        <w:t>откликаться</w:t>
      </w:r>
      <w:r>
        <w:tab/>
        <w:t>на</w:t>
      </w:r>
      <w:r>
        <w:rPr>
          <w:spacing w:val="-67"/>
        </w:rPr>
        <w:t xml:space="preserve"> </w:t>
      </w:r>
      <w:r>
        <w:t>проявления</w:t>
      </w:r>
      <w:r>
        <w:rPr>
          <w:spacing w:val="3"/>
        </w:rPr>
        <w:t xml:space="preserve"> </w:t>
      </w:r>
      <w:r>
        <w:t>красоты</w:t>
      </w:r>
      <w:r>
        <w:rPr>
          <w:spacing w:val="3"/>
        </w:rPr>
        <w:t xml:space="preserve"> </w:t>
      </w:r>
      <w:r>
        <w:t>в</w:t>
      </w:r>
      <w:r>
        <w:rPr>
          <w:spacing w:val="2"/>
        </w:rPr>
        <w:t xml:space="preserve"> </w:t>
      </w:r>
      <w:r>
        <w:t>различных</w:t>
      </w:r>
      <w:r>
        <w:rPr>
          <w:spacing w:val="3"/>
        </w:rPr>
        <w:t xml:space="preserve"> </w:t>
      </w:r>
      <w:r>
        <w:t>архитектурных</w:t>
      </w:r>
      <w:r>
        <w:rPr>
          <w:spacing w:val="3"/>
        </w:rPr>
        <w:t xml:space="preserve"> </w:t>
      </w:r>
      <w:r>
        <w:t>объектах.</w:t>
      </w:r>
      <w:r>
        <w:rPr>
          <w:spacing w:val="2"/>
        </w:rPr>
        <w:t xml:space="preserve"> </w:t>
      </w:r>
      <w:r>
        <w:t>Поддерживает</w:t>
      </w:r>
      <w:r>
        <w:rPr>
          <w:spacing w:val="-67"/>
        </w:rPr>
        <w:t xml:space="preserve"> </w:t>
      </w:r>
      <w:r>
        <w:t>проявления</w:t>
      </w:r>
      <w:r>
        <w:rPr>
          <w:spacing w:val="14"/>
        </w:rPr>
        <w:t xml:space="preserve"> </w:t>
      </w:r>
      <w:r>
        <w:t>у</w:t>
      </w:r>
      <w:r>
        <w:rPr>
          <w:spacing w:val="10"/>
        </w:rPr>
        <w:t xml:space="preserve"> </w:t>
      </w:r>
      <w:r>
        <w:t>детей</w:t>
      </w:r>
      <w:r>
        <w:rPr>
          <w:spacing w:val="14"/>
        </w:rPr>
        <w:t xml:space="preserve"> </w:t>
      </w:r>
      <w:r>
        <w:t>первичной</w:t>
      </w:r>
      <w:r>
        <w:rPr>
          <w:spacing w:val="14"/>
        </w:rPr>
        <w:t xml:space="preserve"> </w:t>
      </w:r>
      <w:r>
        <w:t>социальной</w:t>
      </w:r>
      <w:r>
        <w:rPr>
          <w:spacing w:val="14"/>
        </w:rPr>
        <w:t xml:space="preserve"> </w:t>
      </w:r>
      <w:r>
        <w:t>активности:</w:t>
      </w:r>
      <w:r>
        <w:rPr>
          <w:spacing w:val="14"/>
        </w:rPr>
        <w:t xml:space="preserve"> </w:t>
      </w:r>
      <w:r>
        <w:t>желание</w:t>
      </w:r>
      <w:r>
        <w:rPr>
          <w:spacing w:val="13"/>
        </w:rPr>
        <w:t xml:space="preserve"> </w:t>
      </w:r>
      <w:r>
        <w:t>принять</w:t>
      </w:r>
      <w:r>
        <w:rPr>
          <w:spacing w:val="-67"/>
        </w:rPr>
        <w:t xml:space="preserve"> </w:t>
      </w:r>
      <w:r>
        <w:t>участие</w:t>
      </w:r>
      <w:r>
        <w:rPr>
          <w:spacing w:val="14"/>
        </w:rPr>
        <w:t xml:space="preserve"> </w:t>
      </w:r>
      <w:r>
        <w:t>в</w:t>
      </w:r>
      <w:r>
        <w:rPr>
          <w:spacing w:val="14"/>
        </w:rPr>
        <w:t xml:space="preserve"> </w:t>
      </w:r>
      <w:r>
        <w:t>значимых</w:t>
      </w:r>
      <w:r>
        <w:rPr>
          <w:spacing w:val="14"/>
        </w:rPr>
        <w:t xml:space="preserve"> </w:t>
      </w:r>
      <w:r>
        <w:t>событиях,</w:t>
      </w:r>
      <w:r>
        <w:rPr>
          <w:spacing w:val="14"/>
        </w:rPr>
        <w:t xml:space="preserve"> </w:t>
      </w:r>
      <w:r>
        <w:t>переживание</w:t>
      </w:r>
      <w:r>
        <w:rPr>
          <w:spacing w:val="14"/>
        </w:rPr>
        <w:t xml:space="preserve"> </w:t>
      </w:r>
      <w:r>
        <w:t>эмоций,</w:t>
      </w:r>
      <w:r>
        <w:rPr>
          <w:spacing w:val="14"/>
        </w:rPr>
        <w:t xml:space="preserve"> </w:t>
      </w:r>
      <w:r>
        <w:t>связанных</w:t>
      </w:r>
      <w:r>
        <w:rPr>
          <w:spacing w:val="16"/>
        </w:rPr>
        <w:t xml:space="preserve"> </w:t>
      </w:r>
      <w:r>
        <w:t>с</w:t>
      </w:r>
      <w:r>
        <w:rPr>
          <w:spacing w:val="15"/>
        </w:rPr>
        <w:t xml:space="preserve"> </w:t>
      </w:r>
      <w:r>
        <w:t>событиями</w:t>
      </w:r>
      <w:r>
        <w:rPr>
          <w:spacing w:val="-67"/>
        </w:rPr>
        <w:t xml:space="preserve"> </w:t>
      </w:r>
      <w:r>
        <w:t>военных</w:t>
      </w:r>
      <w:r>
        <w:rPr>
          <w:spacing w:val="-1"/>
        </w:rPr>
        <w:t xml:space="preserve"> </w:t>
      </w:r>
      <w:r>
        <w:t>лет</w:t>
      </w:r>
      <w:r>
        <w:rPr>
          <w:spacing w:val="-4"/>
        </w:rPr>
        <w:t xml:space="preserve"> </w:t>
      </w:r>
      <w:r>
        <w:t>и</w:t>
      </w:r>
      <w:r>
        <w:rPr>
          <w:spacing w:val="-2"/>
        </w:rPr>
        <w:t xml:space="preserve"> </w:t>
      </w:r>
      <w:r>
        <w:t>подвигами</w:t>
      </w:r>
      <w:r>
        <w:rPr>
          <w:spacing w:val="-1"/>
        </w:rPr>
        <w:t xml:space="preserve"> </w:t>
      </w:r>
      <w:r>
        <w:t>горожан</w:t>
      </w:r>
      <w:r>
        <w:rPr>
          <w:spacing w:val="-1"/>
        </w:rPr>
        <w:t xml:space="preserve"> </w:t>
      </w:r>
      <w:r>
        <w:t>(чествование</w:t>
      </w:r>
      <w:r>
        <w:rPr>
          <w:spacing w:val="-2"/>
        </w:rPr>
        <w:t xml:space="preserve"> </w:t>
      </w:r>
      <w:r>
        <w:t>ветеранов,</w:t>
      </w:r>
      <w:r>
        <w:rPr>
          <w:spacing w:val="-5"/>
        </w:rPr>
        <w:t xml:space="preserve"> </w:t>
      </w:r>
      <w:r>
        <w:t>социальные</w:t>
      </w:r>
      <w:r>
        <w:rPr>
          <w:spacing w:val="-4"/>
        </w:rPr>
        <w:t xml:space="preserve"> </w:t>
      </w:r>
      <w:r>
        <w:t>акции</w:t>
      </w:r>
    </w:p>
    <w:p w:rsidR="00BF0638" w:rsidRDefault="00044157">
      <w:pPr>
        <w:pStyle w:val="a3"/>
        <w:spacing w:line="320" w:lineRule="exact"/>
        <w:ind w:firstLine="0"/>
      </w:pPr>
      <w:r>
        <w:t>и</w:t>
      </w:r>
      <w:r>
        <w:rPr>
          <w:spacing w:val="-1"/>
        </w:rPr>
        <w:t xml:space="preserve"> </w:t>
      </w:r>
      <w:r>
        <w:t>прочее).</w:t>
      </w:r>
    </w:p>
    <w:p w:rsidR="00BF0638" w:rsidRDefault="00044157">
      <w:pPr>
        <w:pStyle w:val="Heading1"/>
        <w:spacing w:before="4" w:line="321" w:lineRule="exact"/>
      </w:pPr>
      <w:r>
        <w:t>В</w:t>
      </w:r>
      <w:r>
        <w:rPr>
          <w:spacing w:val="-2"/>
        </w:rPr>
        <w:t xml:space="preserve"> </w:t>
      </w:r>
      <w:r>
        <w:t>сфере</w:t>
      </w:r>
      <w:r>
        <w:rPr>
          <w:spacing w:val="-2"/>
        </w:rPr>
        <w:t xml:space="preserve"> </w:t>
      </w:r>
      <w:r>
        <w:t>трудового</w:t>
      </w:r>
      <w:r>
        <w:rPr>
          <w:spacing w:val="-5"/>
        </w:rPr>
        <w:t xml:space="preserve"> </w:t>
      </w:r>
      <w:r>
        <w:t>воспитания.</w:t>
      </w:r>
    </w:p>
    <w:p w:rsidR="00BF0638" w:rsidRDefault="00044157" w:rsidP="0099767D">
      <w:pPr>
        <w:pStyle w:val="a3"/>
        <w:ind w:right="846"/>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труде</w:t>
      </w:r>
      <w:r>
        <w:rPr>
          <w:spacing w:val="1"/>
        </w:rPr>
        <w:t xml:space="preserve"> </w:t>
      </w:r>
      <w:r>
        <w:t>взрослых,</w:t>
      </w:r>
      <w:r>
        <w:rPr>
          <w:spacing w:val="1"/>
        </w:rPr>
        <w:t xml:space="preserve"> </w:t>
      </w:r>
      <w:r>
        <w:t>знакомит</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производительного</w:t>
      </w:r>
      <w:r>
        <w:rPr>
          <w:spacing w:val="1"/>
        </w:rPr>
        <w:t xml:space="preserve"> </w:t>
      </w:r>
      <w:r>
        <w:t>(промышленность,</w:t>
      </w:r>
      <w:r>
        <w:rPr>
          <w:spacing w:val="1"/>
        </w:rPr>
        <w:t xml:space="preserve"> </w:t>
      </w:r>
      <w:r>
        <w:t>строительство,</w:t>
      </w:r>
      <w:r>
        <w:rPr>
          <w:spacing w:val="1"/>
        </w:rPr>
        <w:t xml:space="preserve"> </w:t>
      </w:r>
      <w:r>
        <w:t>сельское</w:t>
      </w:r>
      <w:r>
        <w:rPr>
          <w:spacing w:val="1"/>
        </w:rPr>
        <w:t xml:space="preserve"> </w:t>
      </w:r>
      <w:r>
        <w:t>хозяйство)</w:t>
      </w:r>
      <w:r>
        <w:rPr>
          <w:spacing w:val="1"/>
        </w:rPr>
        <w:t xml:space="preserve"> </w:t>
      </w:r>
      <w:r>
        <w:t>и</w:t>
      </w:r>
      <w:r>
        <w:rPr>
          <w:spacing w:val="1"/>
        </w:rPr>
        <w:t xml:space="preserve"> </w:t>
      </w:r>
      <w:r>
        <w:t>обслуживающего</w:t>
      </w:r>
      <w:r>
        <w:rPr>
          <w:spacing w:val="1"/>
        </w:rPr>
        <w:t xml:space="preserve"> </w:t>
      </w:r>
      <w:r>
        <w:t>(сфера досуга и отдыха, сфера культуры, медицина, торговля) труда. Создает</w:t>
      </w:r>
      <w:r>
        <w:rPr>
          <w:spacing w:val="1"/>
        </w:rPr>
        <w:t xml:space="preserve"> </w:t>
      </w:r>
      <w:r>
        <w:t>образовательные</w:t>
      </w:r>
      <w:r>
        <w:rPr>
          <w:spacing w:val="1"/>
        </w:rPr>
        <w:t xml:space="preserve"> </w:t>
      </w:r>
      <w:r>
        <w:t>ситуации</w:t>
      </w:r>
      <w:r>
        <w:rPr>
          <w:spacing w:val="1"/>
        </w:rPr>
        <w:t xml:space="preserve"> </w:t>
      </w:r>
      <w:r>
        <w:t>по</w:t>
      </w:r>
      <w:r>
        <w:rPr>
          <w:spacing w:val="1"/>
        </w:rPr>
        <w:t xml:space="preserve"> </w:t>
      </w:r>
      <w:r>
        <w:t>ознакомлению</w:t>
      </w:r>
      <w:r>
        <w:rPr>
          <w:spacing w:val="1"/>
        </w:rPr>
        <w:t xml:space="preserve"> </w:t>
      </w:r>
      <w:r>
        <w:t>детей</w:t>
      </w:r>
      <w:r>
        <w:rPr>
          <w:spacing w:val="1"/>
        </w:rPr>
        <w:t xml:space="preserve"> </w:t>
      </w:r>
      <w:r>
        <w:t>с</w:t>
      </w:r>
      <w:r>
        <w:rPr>
          <w:spacing w:val="1"/>
        </w:rPr>
        <w:t xml:space="preserve"> </w:t>
      </w:r>
      <w:r>
        <w:t>конкретными</w:t>
      </w:r>
      <w:r>
        <w:rPr>
          <w:spacing w:val="1"/>
        </w:rPr>
        <w:t xml:space="preserve"> </w:t>
      </w:r>
      <w:r>
        <w:t>профессиями</w:t>
      </w:r>
      <w:r>
        <w:rPr>
          <w:spacing w:val="1"/>
        </w:rPr>
        <w:t xml:space="preserve"> </w:t>
      </w:r>
      <w:r>
        <w:t>взрослых,</w:t>
      </w:r>
      <w:r>
        <w:rPr>
          <w:spacing w:val="1"/>
        </w:rPr>
        <w:t xml:space="preserve"> </w:t>
      </w:r>
      <w:r>
        <w:t>демонстрирует</w:t>
      </w:r>
      <w:r>
        <w:rPr>
          <w:spacing w:val="1"/>
        </w:rPr>
        <w:t xml:space="preserve"> </w:t>
      </w:r>
      <w:r>
        <w:t>возможные</w:t>
      </w:r>
      <w:r>
        <w:rPr>
          <w:spacing w:val="1"/>
        </w:rPr>
        <w:t xml:space="preserve"> </w:t>
      </w:r>
      <w:r>
        <w:t>связи</w:t>
      </w:r>
      <w:r>
        <w:rPr>
          <w:spacing w:val="71"/>
        </w:rPr>
        <w:t xml:space="preserve"> </w:t>
      </w:r>
      <w:r>
        <w:t>между</w:t>
      </w:r>
      <w:r>
        <w:rPr>
          <w:spacing w:val="1"/>
        </w:rPr>
        <w:t xml:space="preserve"> </w:t>
      </w:r>
      <w:r>
        <w:t>профессиями, обращает внимание детей на содержание каждой профессии в</w:t>
      </w:r>
      <w:r>
        <w:rPr>
          <w:spacing w:val="1"/>
        </w:rPr>
        <w:t xml:space="preserve"> </w:t>
      </w:r>
      <w:r>
        <w:t>соответствии</w:t>
      </w:r>
      <w:r>
        <w:rPr>
          <w:spacing w:val="1"/>
        </w:rPr>
        <w:t xml:space="preserve"> </w:t>
      </w:r>
      <w:r>
        <w:t>с</w:t>
      </w:r>
      <w:r>
        <w:rPr>
          <w:spacing w:val="1"/>
        </w:rPr>
        <w:t xml:space="preserve"> </w:t>
      </w:r>
      <w:r>
        <w:t>общей</w:t>
      </w:r>
      <w:r>
        <w:rPr>
          <w:spacing w:val="1"/>
        </w:rPr>
        <w:t xml:space="preserve"> </w:t>
      </w:r>
      <w:r>
        <w:t>структурой</w:t>
      </w:r>
      <w:r>
        <w:rPr>
          <w:spacing w:val="1"/>
        </w:rPr>
        <w:t xml:space="preserve"> </w:t>
      </w:r>
      <w:r>
        <w:t>трудового</w:t>
      </w:r>
      <w:r>
        <w:rPr>
          <w:spacing w:val="1"/>
        </w:rPr>
        <w:t xml:space="preserve"> </w:t>
      </w:r>
      <w:r>
        <w:t>процесса</w:t>
      </w:r>
      <w:r>
        <w:rPr>
          <w:spacing w:val="1"/>
        </w:rPr>
        <w:t xml:space="preserve"> </w:t>
      </w:r>
      <w:r>
        <w:t>(мотив,</w:t>
      </w:r>
      <w:r>
        <w:rPr>
          <w:spacing w:val="1"/>
        </w:rPr>
        <w:t xml:space="preserve"> </w:t>
      </w:r>
      <w:r>
        <w:t>цель,</w:t>
      </w:r>
      <w:r>
        <w:rPr>
          <w:spacing w:val="1"/>
        </w:rPr>
        <w:t xml:space="preserve"> </w:t>
      </w:r>
      <w:r>
        <w:t>инструменты</w:t>
      </w:r>
      <w:r>
        <w:rPr>
          <w:spacing w:val="1"/>
        </w:rPr>
        <w:t xml:space="preserve"> </w:t>
      </w:r>
      <w:r>
        <w:t>и</w:t>
      </w:r>
      <w:r>
        <w:rPr>
          <w:spacing w:val="1"/>
        </w:rPr>
        <w:t xml:space="preserve"> </w:t>
      </w:r>
      <w:r>
        <w:t>оборудование,</w:t>
      </w:r>
      <w:r>
        <w:rPr>
          <w:spacing w:val="1"/>
        </w:rPr>
        <w:t xml:space="preserve"> </w:t>
      </w:r>
      <w:r>
        <w:t>содержание</w:t>
      </w:r>
      <w:r>
        <w:rPr>
          <w:spacing w:val="1"/>
        </w:rPr>
        <w:t xml:space="preserve"> </w:t>
      </w:r>
      <w:r>
        <w:t>действий,</w:t>
      </w:r>
      <w:r>
        <w:rPr>
          <w:spacing w:val="1"/>
        </w:rPr>
        <w:t xml:space="preserve"> </w:t>
      </w:r>
      <w:r>
        <w:t>выбор</w:t>
      </w:r>
      <w:r>
        <w:rPr>
          <w:spacing w:val="1"/>
        </w:rPr>
        <w:t xml:space="preserve"> </w:t>
      </w:r>
      <w:r>
        <w:t>трудовых</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результат):</w:t>
      </w:r>
      <w:r>
        <w:rPr>
          <w:spacing w:val="1"/>
        </w:rPr>
        <w:t xml:space="preserve"> </w:t>
      </w:r>
      <w:r>
        <w:t>продавец</w:t>
      </w:r>
      <w:r>
        <w:rPr>
          <w:spacing w:val="1"/>
        </w:rPr>
        <w:t xml:space="preserve"> </w:t>
      </w:r>
      <w:r>
        <w:t>продает</w:t>
      </w:r>
      <w:r>
        <w:rPr>
          <w:spacing w:val="1"/>
        </w:rPr>
        <w:t xml:space="preserve"> </w:t>
      </w:r>
      <w:r>
        <w:t>товар</w:t>
      </w:r>
      <w:r>
        <w:rPr>
          <w:spacing w:val="1"/>
        </w:rPr>
        <w:t xml:space="preserve"> </w:t>
      </w:r>
      <w:r>
        <w:t>покупателю, рабочий на фабрике изготавливает товар, шофер развозит товар</w:t>
      </w:r>
      <w:r>
        <w:rPr>
          <w:spacing w:val="1"/>
        </w:rPr>
        <w:t xml:space="preserve"> </w:t>
      </w:r>
      <w:r>
        <w:t>по магазинам,</w:t>
      </w:r>
      <w:r>
        <w:rPr>
          <w:spacing w:val="-1"/>
        </w:rPr>
        <w:t xml:space="preserve"> </w:t>
      </w:r>
      <w:r>
        <w:t>грузчик</w:t>
      </w:r>
      <w:r>
        <w:rPr>
          <w:spacing w:val="1"/>
        </w:rPr>
        <w:t xml:space="preserve"> </w:t>
      </w:r>
      <w:r>
        <w:t>разгружает товар.</w:t>
      </w:r>
    </w:p>
    <w:p w:rsidR="00BF0638" w:rsidRDefault="00044157" w:rsidP="0099767D">
      <w:pPr>
        <w:pStyle w:val="a3"/>
        <w:ind w:right="845"/>
      </w:pPr>
      <w:r>
        <w:t>Педагог формирует представление детей о современной технике, в том</w:t>
      </w:r>
      <w:r>
        <w:rPr>
          <w:spacing w:val="1"/>
        </w:rPr>
        <w:t xml:space="preserve"> </w:t>
      </w:r>
      <w:r>
        <w:t>числе</w:t>
      </w:r>
      <w:r>
        <w:rPr>
          <w:spacing w:val="1"/>
        </w:rPr>
        <w:t xml:space="preserve"> </w:t>
      </w:r>
      <w:r>
        <w:t>цифровой,</w:t>
      </w:r>
      <w:r>
        <w:rPr>
          <w:spacing w:val="1"/>
        </w:rPr>
        <w:t xml:space="preserve"> </w:t>
      </w:r>
      <w:r>
        <w:t>её</w:t>
      </w:r>
      <w:r>
        <w:rPr>
          <w:spacing w:val="1"/>
        </w:rPr>
        <w:t xml:space="preserve"> </w:t>
      </w:r>
      <w:r>
        <w:t>разнообразии,</w:t>
      </w:r>
      <w:r>
        <w:rPr>
          <w:spacing w:val="1"/>
        </w:rPr>
        <w:t xml:space="preserve"> </w:t>
      </w:r>
      <w:r>
        <w:t>создает</w:t>
      </w:r>
      <w:r>
        <w:rPr>
          <w:spacing w:val="1"/>
        </w:rPr>
        <w:t xml:space="preserve"> </w:t>
      </w:r>
      <w:r>
        <w:t>образовательные</w:t>
      </w:r>
      <w:r>
        <w:rPr>
          <w:spacing w:val="1"/>
        </w:rPr>
        <w:t xml:space="preserve"> </w:t>
      </w:r>
      <w:r>
        <w:t>ситуации</w:t>
      </w:r>
      <w:r>
        <w:rPr>
          <w:spacing w:val="1"/>
        </w:rPr>
        <w:t xml:space="preserve"> </w:t>
      </w:r>
      <w:r>
        <w:t>для</w:t>
      </w:r>
      <w:r>
        <w:rPr>
          <w:spacing w:val="1"/>
        </w:rPr>
        <w:t xml:space="preserve"> </w:t>
      </w:r>
      <w:r>
        <w:t>знакомства детей с конкретными техническими приборами, показывает, как</w:t>
      </w:r>
      <w:r>
        <w:rPr>
          <w:spacing w:val="1"/>
        </w:rPr>
        <w:t xml:space="preserve"> </w:t>
      </w:r>
      <w:r>
        <w:t>техника способствует ускорению получения результата труда и облегчению</w:t>
      </w:r>
      <w:r>
        <w:rPr>
          <w:spacing w:val="1"/>
        </w:rPr>
        <w:t xml:space="preserve"> </w:t>
      </w:r>
      <w:r>
        <w:t>труда</w:t>
      </w:r>
      <w:r>
        <w:rPr>
          <w:spacing w:val="-1"/>
        </w:rPr>
        <w:t xml:space="preserve"> </w:t>
      </w:r>
      <w:r>
        <w:t>взрослых.</w:t>
      </w:r>
    </w:p>
    <w:p w:rsidR="00BF0638" w:rsidRDefault="00044157">
      <w:pPr>
        <w:pStyle w:val="a3"/>
        <w:spacing w:before="1"/>
        <w:ind w:right="842"/>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знакомства</w:t>
      </w:r>
      <w:r>
        <w:rPr>
          <w:spacing w:val="1"/>
        </w:rPr>
        <w:t xml:space="preserve"> </w:t>
      </w:r>
      <w:r>
        <w:t>детей</w:t>
      </w:r>
      <w:r>
        <w:rPr>
          <w:spacing w:val="1"/>
        </w:rPr>
        <w:t xml:space="preserve"> </w:t>
      </w:r>
      <w:r>
        <w:t>с</w:t>
      </w:r>
      <w:r>
        <w:rPr>
          <w:spacing w:val="1"/>
        </w:rPr>
        <w:t xml:space="preserve"> </w:t>
      </w:r>
      <w:r>
        <w:t>экономическими</w:t>
      </w:r>
      <w:r>
        <w:rPr>
          <w:spacing w:val="1"/>
        </w:rPr>
        <w:t xml:space="preserve"> </w:t>
      </w:r>
      <w:r>
        <w:t>знаниями,</w:t>
      </w:r>
      <w:r>
        <w:rPr>
          <w:spacing w:val="1"/>
        </w:rPr>
        <w:t xml:space="preserve"> </w:t>
      </w:r>
      <w:r>
        <w:t>рассказывает</w:t>
      </w:r>
      <w:r>
        <w:rPr>
          <w:spacing w:val="1"/>
        </w:rPr>
        <w:t xml:space="preserve"> </w:t>
      </w:r>
      <w:r>
        <w:t>о</w:t>
      </w:r>
      <w:r>
        <w:rPr>
          <w:spacing w:val="1"/>
        </w:rPr>
        <w:t xml:space="preserve"> </w:t>
      </w:r>
      <w:r>
        <w:t>назначении</w:t>
      </w:r>
      <w:r>
        <w:rPr>
          <w:spacing w:val="1"/>
        </w:rPr>
        <w:t xml:space="preserve"> </w:t>
      </w:r>
      <w:r>
        <w:t>рекламы</w:t>
      </w:r>
      <w:r>
        <w:rPr>
          <w:spacing w:val="1"/>
        </w:rPr>
        <w:t xml:space="preserve"> </w:t>
      </w:r>
      <w:r>
        <w:t>для</w:t>
      </w:r>
      <w:r>
        <w:rPr>
          <w:spacing w:val="1"/>
        </w:rPr>
        <w:t xml:space="preserve"> </w:t>
      </w:r>
      <w:r>
        <w:t>распространения</w:t>
      </w:r>
      <w:r>
        <w:rPr>
          <w:spacing w:val="1"/>
        </w:rPr>
        <w:t xml:space="preserve"> </w:t>
      </w:r>
      <w:r>
        <w:t>информации о товаре, формирует представление о финансовой грамотности</w:t>
      </w:r>
      <w:r>
        <w:rPr>
          <w:spacing w:val="1"/>
        </w:rPr>
        <w:t xml:space="preserve"> </w:t>
      </w:r>
      <w:r>
        <w:t>человека,</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назначение</w:t>
      </w:r>
      <w:r>
        <w:rPr>
          <w:spacing w:val="1"/>
        </w:rPr>
        <w:t xml:space="preserve"> </w:t>
      </w:r>
      <w:r>
        <w:t>денег</w:t>
      </w:r>
      <w:r>
        <w:rPr>
          <w:spacing w:val="1"/>
        </w:rPr>
        <w:t xml:space="preserve"> </w:t>
      </w:r>
      <w:r>
        <w:t>и</w:t>
      </w:r>
      <w:r>
        <w:rPr>
          <w:spacing w:val="1"/>
        </w:rPr>
        <w:t xml:space="preserve"> </w:t>
      </w:r>
      <w:r>
        <w:t>их</w:t>
      </w:r>
      <w:r>
        <w:rPr>
          <w:spacing w:val="1"/>
        </w:rPr>
        <w:t xml:space="preserve"> </w:t>
      </w:r>
      <w:r>
        <w:t>участие</w:t>
      </w:r>
      <w:r>
        <w:rPr>
          <w:spacing w:val="1"/>
        </w:rPr>
        <w:t xml:space="preserve"> </w:t>
      </w:r>
      <w:r>
        <w:t>в</w:t>
      </w:r>
      <w:r>
        <w:rPr>
          <w:spacing w:val="1"/>
        </w:rPr>
        <w:t xml:space="preserve"> </w:t>
      </w:r>
      <w:r>
        <w:t>процессе</w:t>
      </w:r>
      <w:r>
        <w:rPr>
          <w:spacing w:val="-67"/>
        </w:rPr>
        <w:t xml:space="preserve"> </w:t>
      </w:r>
      <w:r>
        <w:t>приобретения</w:t>
      </w:r>
      <w:r>
        <w:rPr>
          <w:spacing w:val="1"/>
        </w:rPr>
        <w:t xml:space="preserve"> </w:t>
      </w:r>
      <w:r>
        <w:t>товаров</w:t>
      </w:r>
      <w:r>
        <w:rPr>
          <w:spacing w:val="1"/>
        </w:rPr>
        <w:t xml:space="preserve"> </w:t>
      </w:r>
      <w:r>
        <w:t>или</w:t>
      </w:r>
      <w:r>
        <w:rPr>
          <w:spacing w:val="1"/>
        </w:rPr>
        <w:t xml:space="preserve"> </w:t>
      </w:r>
      <w:r>
        <w:t>услуг,</w:t>
      </w:r>
      <w:r>
        <w:rPr>
          <w:spacing w:val="1"/>
        </w:rPr>
        <w:t xml:space="preserve"> </w:t>
      </w:r>
      <w:r>
        <w:t>организует</w:t>
      </w:r>
      <w:r>
        <w:rPr>
          <w:spacing w:val="1"/>
        </w:rPr>
        <w:t xml:space="preserve"> </w:t>
      </w:r>
      <w:r>
        <w:t>проблемные</w:t>
      </w:r>
      <w:r>
        <w:rPr>
          <w:spacing w:val="71"/>
        </w:rPr>
        <w:t xml:space="preserve"> </w:t>
      </w:r>
      <w:r>
        <w:t>и</w:t>
      </w:r>
      <w:r>
        <w:rPr>
          <w:spacing w:val="71"/>
        </w:rPr>
        <w:t xml:space="preserve"> </w:t>
      </w:r>
      <w:r>
        <w:t>игровые</w:t>
      </w:r>
      <w:r>
        <w:rPr>
          <w:spacing w:val="1"/>
        </w:rPr>
        <w:t xml:space="preserve"> </w:t>
      </w:r>
      <w:r>
        <w:t>ситуации</w:t>
      </w:r>
      <w:r>
        <w:rPr>
          <w:spacing w:val="1"/>
        </w:rPr>
        <w:t xml:space="preserve"> </w:t>
      </w:r>
      <w:r>
        <w:t>для</w:t>
      </w:r>
      <w:r>
        <w:rPr>
          <w:spacing w:val="1"/>
        </w:rPr>
        <w:t xml:space="preserve"> </w:t>
      </w:r>
      <w:r>
        <w:t>детей,</w:t>
      </w:r>
      <w:r>
        <w:rPr>
          <w:spacing w:val="1"/>
        </w:rPr>
        <w:t xml:space="preserve"> </w:t>
      </w:r>
      <w:r>
        <w:t>развивает</w:t>
      </w:r>
      <w:r>
        <w:rPr>
          <w:spacing w:val="1"/>
        </w:rPr>
        <w:t xml:space="preserve"> </w:t>
      </w:r>
      <w:r>
        <w:t>умения</w:t>
      </w:r>
      <w:r>
        <w:rPr>
          <w:spacing w:val="1"/>
        </w:rPr>
        <w:t xml:space="preserve"> </w:t>
      </w:r>
      <w:r>
        <w:t>планировать</w:t>
      </w:r>
      <w:r>
        <w:rPr>
          <w:spacing w:val="1"/>
        </w:rPr>
        <w:t xml:space="preserve"> </w:t>
      </w:r>
      <w:r>
        <w:t>расходы</w:t>
      </w:r>
      <w:r>
        <w:rPr>
          <w:spacing w:val="1"/>
        </w:rPr>
        <w:t xml:space="preserve"> </w:t>
      </w:r>
      <w:r>
        <w:t>на</w:t>
      </w:r>
      <w:r>
        <w:rPr>
          <w:spacing w:val="1"/>
        </w:rPr>
        <w:t xml:space="preserve"> </w:t>
      </w:r>
      <w:r>
        <w:t>покупку</w:t>
      </w:r>
      <w:r>
        <w:rPr>
          <w:spacing w:val="1"/>
        </w:rPr>
        <w:t xml:space="preserve"> </w:t>
      </w:r>
      <w:r>
        <w:t>необходимых</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формирует</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родителей</w:t>
      </w:r>
      <w:r>
        <w:rPr>
          <w:spacing w:val="1"/>
        </w:rPr>
        <w:t xml:space="preserve"> </w:t>
      </w:r>
      <w:r>
        <w:t>(законных представителей).</w:t>
      </w:r>
    </w:p>
    <w:p w:rsidR="00BF0638" w:rsidRDefault="00044157">
      <w:pPr>
        <w:pStyle w:val="a3"/>
        <w:spacing w:before="2"/>
        <w:ind w:right="844"/>
      </w:pPr>
      <w:r>
        <w:t>Педагог</w:t>
      </w:r>
      <w:r>
        <w:rPr>
          <w:spacing w:val="1"/>
        </w:rPr>
        <w:t xml:space="preserve"> </w:t>
      </w:r>
      <w:r>
        <w:t>продолжает</w:t>
      </w:r>
      <w:r>
        <w:rPr>
          <w:spacing w:val="1"/>
        </w:rPr>
        <w:t xml:space="preserve"> </w:t>
      </w:r>
      <w:r>
        <w:t>поощрять</w:t>
      </w:r>
      <w:r>
        <w:rPr>
          <w:spacing w:val="1"/>
        </w:rPr>
        <w:t xml:space="preserve"> </w:t>
      </w:r>
      <w:r>
        <w:t>инициативность</w:t>
      </w:r>
      <w:r>
        <w:rPr>
          <w:spacing w:val="1"/>
        </w:rPr>
        <w:t xml:space="preserve"> </w:t>
      </w:r>
      <w:r>
        <w:t>и</w:t>
      </w:r>
      <w:r>
        <w:rPr>
          <w:spacing w:val="1"/>
        </w:rPr>
        <w:t xml:space="preserve"> </w:t>
      </w:r>
      <w:r>
        <w:t>самостоятельность</w:t>
      </w:r>
      <w:r>
        <w:rPr>
          <w:spacing w:val="1"/>
        </w:rPr>
        <w:t xml:space="preserve"> </w:t>
      </w:r>
      <w:r>
        <w:t>детей в процессах самообслуживания в группе (убрать постель после сна,</w:t>
      </w:r>
      <w:r>
        <w:rPr>
          <w:spacing w:val="1"/>
        </w:rPr>
        <w:t xml:space="preserve"> </w:t>
      </w:r>
      <w:r>
        <w:t>расставить ровно стулья за столами в зоне учебной деятельности), создает</w:t>
      </w:r>
      <w:r>
        <w:rPr>
          <w:spacing w:val="1"/>
        </w:rPr>
        <w:t xml:space="preserve"> </w:t>
      </w:r>
      <w:r>
        <w:t>проблемные и игровые ситуации для развития умений выполнять отдельные</w:t>
      </w:r>
      <w:r>
        <w:rPr>
          <w:spacing w:val="1"/>
        </w:rPr>
        <w:t xml:space="preserve"> </w:t>
      </w:r>
      <w:r>
        <w:t>трудовые действия, привлекает к решению поставленных задач 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целью</w:t>
      </w:r>
      <w:r>
        <w:rPr>
          <w:spacing w:val="1"/>
        </w:rPr>
        <w:t xml:space="preserve"> </w:t>
      </w:r>
      <w:r>
        <w:t>создания</w:t>
      </w:r>
      <w:r>
        <w:rPr>
          <w:spacing w:val="1"/>
        </w:rPr>
        <w:t xml:space="preserve"> </w:t>
      </w:r>
      <w:r>
        <w:t>дома</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реализовывать</w:t>
      </w:r>
      <w:r>
        <w:rPr>
          <w:spacing w:val="1"/>
        </w:rPr>
        <w:t xml:space="preserve"> </w:t>
      </w:r>
      <w:r>
        <w:t>элементы</w:t>
      </w:r>
      <w:r>
        <w:rPr>
          <w:spacing w:val="1"/>
        </w:rPr>
        <w:t xml:space="preserve"> </w:t>
      </w:r>
      <w:r>
        <w:t>хозяйственно-бытового</w:t>
      </w:r>
      <w:r>
        <w:rPr>
          <w:spacing w:val="1"/>
        </w:rPr>
        <w:t xml:space="preserve"> </w:t>
      </w:r>
      <w:r>
        <w:t>труда:</w:t>
      </w:r>
      <w:r>
        <w:rPr>
          <w:spacing w:val="1"/>
        </w:rPr>
        <w:t xml:space="preserve"> </w:t>
      </w:r>
      <w:r>
        <w:t>вымыть</w:t>
      </w:r>
      <w:r>
        <w:rPr>
          <w:spacing w:val="-67"/>
        </w:rPr>
        <w:t xml:space="preserve"> </w:t>
      </w:r>
      <w:r>
        <w:lastRenderedPageBreak/>
        <w:t>тарелку после обеда, вытереть пыль в комнате, застелить кровать, погладить</w:t>
      </w:r>
      <w:r>
        <w:rPr>
          <w:spacing w:val="1"/>
        </w:rPr>
        <w:t xml:space="preserve"> </w:t>
      </w:r>
      <w:r>
        <w:t>носовой</w:t>
      </w:r>
      <w:r>
        <w:rPr>
          <w:spacing w:val="-4"/>
        </w:rPr>
        <w:t xml:space="preserve"> </w:t>
      </w:r>
      <w:r>
        <w:t>платок,</w:t>
      </w:r>
      <w:r>
        <w:rPr>
          <w:spacing w:val="-2"/>
        </w:rPr>
        <w:t xml:space="preserve"> </w:t>
      </w:r>
      <w:r>
        <w:t>покормить</w:t>
      </w:r>
      <w:r>
        <w:rPr>
          <w:spacing w:val="-1"/>
        </w:rPr>
        <w:t xml:space="preserve"> </w:t>
      </w:r>
      <w:r>
        <w:t>домашнего</w:t>
      </w:r>
      <w:r>
        <w:rPr>
          <w:spacing w:val="-4"/>
        </w:rPr>
        <w:t xml:space="preserve"> </w:t>
      </w:r>
      <w:r>
        <w:t>питомца и</w:t>
      </w:r>
      <w:r>
        <w:rPr>
          <w:spacing w:val="-1"/>
        </w:rPr>
        <w:t xml:space="preserve"> </w:t>
      </w:r>
      <w:r>
        <w:t>тому</w:t>
      </w:r>
      <w:r>
        <w:rPr>
          <w:spacing w:val="-4"/>
        </w:rPr>
        <w:t xml:space="preserve"> </w:t>
      </w:r>
      <w:r>
        <w:t>подобное.</w:t>
      </w:r>
    </w:p>
    <w:p w:rsidR="00BF0638" w:rsidRDefault="00044157">
      <w:pPr>
        <w:pStyle w:val="a3"/>
        <w:ind w:right="847"/>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коллективного</w:t>
      </w:r>
      <w:r>
        <w:rPr>
          <w:spacing w:val="1"/>
        </w:rPr>
        <w:t xml:space="preserve"> </w:t>
      </w:r>
      <w:r>
        <w:t>выполнения</w:t>
      </w:r>
      <w:r>
        <w:rPr>
          <w:spacing w:val="1"/>
        </w:rPr>
        <w:t xml:space="preserve"> </w:t>
      </w:r>
      <w:r>
        <w:t>детьми</w:t>
      </w:r>
      <w:r>
        <w:rPr>
          <w:spacing w:val="1"/>
        </w:rPr>
        <w:t xml:space="preserve"> </w:t>
      </w:r>
      <w:r>
        <w:t>трудовых поручений во время дежурства, учит детей распределять между</w:t>
      </w:r>
      <w:r>
        <w:rPr>
          <w:spacing w:val="1"/>
        </w:rPr>
        <w:t xml:space="preserve"> </w:t>
      </w:r>
      <w:r>
        <w:t>собой</w:t>
      </w:r>
      <w:r>
        <w:rPr>
          <w:spacing w:val="-2"/>
        </w:rPr>
        <w:t xml:space="preserve"> </w:t>
      </w:r>
      <w:r>
        <w:t>трудовые</w:t>
      </w:r>
      <w:r>
        <w:rPr>
          <w:spacing w:val="-2"/>
        </w:rPr>
        <w:t xml:space="preserve"> </w:t>
      </w:r>
      <w:r>
        <w:t>поручения</w:t>
      </w:r>
      <w:r>
        <w:rPr>
          <w:spacing w:val="-2"/>
        </w:rPr>
        <w:t xml:space="preserve"> </w:t>
      </w:r>
      <w:r>
        <w:t>для</w:t>
      </w:r>
      <w:r>
        <w:rPr>
          <w:spacing w:val="-5"/>
        </w:rPr>
        <w:t xml:space="preserve"> </w:t>
      </w:r>
      <w:r>
        <w:t>получения</w:t>
      </w:r>
      <w:r>
        <w:rPr>
          <w:spacing w:val="-2"/>
        </w:rPr>
        <w:t xml:space="preserve"> </w:t>
      </w:r>
      <w:r>
        <w:t>единого</w:t>
      </w:r>
      <w:r>
        <w:rPr>
          <w:spacing w:val="-1"/>
        </w:rPr>
        <w:t xml:space="preserve"> </w:t>
      </w:r>
      <w:r>
        <w:t>трудового</w:t>
      </w:r>
      <w:r>
        <w:rPr>
          <w:spacing w:val="-1"/>
        </w:rPr>
        <w:t xml:space="preserve"> </w:t>
      </w:r>
      <w:r>
        <w:t>результата.</w:t>
      </w:r>
    </w:p>
    <w:p w:rsidR="00BF0638" w:rsidRDefault="00044157">
      <w:pPr>
        <w:pStyle w:val="Heading1"/>
        <w:spacing w:before="3" w:line="321" w:lineRule="exact"/>
      </w:pPr>
      <w:r>
        <w:t>В</w:t>
      </w:r>
      <w:r>
        <w:rPr>
          <w:spacing w:val="-4"/>
        </w:rPr>
        <w:t xml:space="preserve"> </w:t>
      </w:r>
      <w:r>
        <w:t>области</w:t>
      </w:r>
      <w:r>
        <w:rPr>
          <w:spacing w:val="-4"/>
        </w:rPr>
        <w:t xml:space="preserve"> </w:t>
      </w:r>
      <w:r>
        <w:t>формирования</w:t>
      </w:r>
      <w:r>
        <w:rPr>
          <w:spacing w:val="-5"/>
        </w:rPr>
        <w:t xml:space="preserve"> </w:t>
      </w:r>
      <w:r>
        <w:t>безопасного</w:t>
      </w:r>
      <w:r>
        <w:rPr>
          <w:spacing w:val="-3"/>
        </w:rPr>
        <w:t xml:space="preserve"> </w:t>
      </w:r>
      <w:r>
        <w:t>поведения.</w:t>
      </w:r>
    </w:p>
    <w:p w:rsidR="00BF0638" w:rsidRDefault="00044157">
      <w:pPr>
        <w:pStyle w:val="a3"/>
        <w:ind w:right="842"/>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закрепления</w:t>
      </w:r>
      <w:r>
        <w:rPr>
          <w:spacing w:val="1"/>
        </w:rPr>
        <w:t xml:space="preserve"> </w:t>
      </w:r>
      <w:r>
        <w:t>представлений</w:t>
      </w:r>
      <w:r>
        <w:rPr>
          <w:spacing w:val="1"/>
        </w:rPr>
        <w:t xml:space="preserve"> </w:t>
      </w:r>
      <w:r>
        <w:t>детей</w:t>
      </w:r>
      <w:r>
        <w:rPr>
          <w:spacing w:val="1"/>
        </w:rPr>
        <w:t xml:space="preserve"> </w:t>
      </w:r>
      <w:r>
        <w:t>о</w:t>
      </w:r>
      <w:r>
        <w:rPr>
          <w:spacing w:val="-67"/>
        </w:rPr>
        <w:t xml:space="preserve"> </w:t>
      </w:r>
      <w:r>
        <w:t>правилах безопасного поведения в быту, на улице, в природе, в общении с</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содержание</w:t>
      </w:r>
      <w:r>
        <w:rPr>
          <w:spacing w:val="1"/>
        </w:rPr>
        <w:t xml:space="preserve"> </w:t>
      </w:r>
      <w:r>
        <w:t>детских книг, где герои попадают в опасные ситуации, побуждает детей к</w:t>
      </w:r>
      <w:r>
        <w:rPr>
          <w:spacing w:val="1"/>
        </w:rPr>
        <w:t xml:space="preserve"> </w:t>
      </w:r>
      <w:r>
        <w:t>рассуждениям,</w:t>
      </w:r>
      <w:r>
        <w:rPr>
          <w:spacing w:val="1"/>
        </w:rPr>
        <w:t xml:space="preserve"> </w:t>
      </w:r>
      <w:r>
        <w:t>что</w:t>
      </w:r>
      <w:r>
        <w:rPr>
          <w:spacing w:val="1"/>
        </w:rPr>
        <w:t xml:space="preserve"> </w:t>
      </w:r>
      <w:r>
        <w:t>нужно</w:t>
      </w:r>
      <w:r>
        <w:rPr>
          <w:spacing w:val="1"/>
        </w:rPr>
        <w:t xml:space="preserve"> </w:t>
      </w:r>
      <w:r>
        <w:t>было</w:t>
      </w:r>
      <w:r>
        <w:rPr>
          <w:spacing w:val="1"/>
        </w:rPr>
        <w:t xml:space="preserve"> </w:t>
      </w:r>
      <w:r>
        <w:t>сделать,</w:t>
      </w:r>
      <w:r>
        <w:rPr>
          <w:spacing w:val="1"/>
        </w:rPr>
        <w:t xml:space="preserve"> </w:t>
      </w:r>
      <w:r>
        <w:t>чтобы</w:t>
      </w:r>
      <w:r>
        <w:rPr>
          <w:spacing w:val="1"/>
        </w:rPr>
        <w:t xml:space="preserve"> </w:t>
      </w:r>
      <w:r>
        <w:t>избежать</w:t>
      </w:r>
      <w:r>
        <w:rPr>
          <w:spacing w:val="1"/>
        </w:rPr>
        <w:t xml:space="preserve"> </w:t>
      </w:r>
      <w:r>
        <w:t>опасности,</w:t>
      </w:r>
      <w:r>
        <w:rPr>
          <w:spacing w:val="1"/>
        </w:rPr>
        <w:t xml:space="preserve"> </w:t>
      </w:r>
      <w:r>
        <w:t>обговаривает</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алгоритм</w:t>
      </w:r>
      <w:r>
        <w:rPr>
          <w:spacing w:val="1"/>
        </w:rPr>
        <w:t xml:space="preserve"> </w:t>
      </w:r>
      <w:r>
        <w:t>безопасного</w:t>
      </w:r>
      <w:r>
        <w:rPr>
          <w:spacing w:val="1"/>
        </w:rPr>
        <w:t xml:space="preserve"> </w:t>
      </w:r>
      <w:r>
        <w:t>поведения.</w:t>
      </w:r>
      <w:r>
        <w:rPr>
          <w:spacing w:val="-67"/>
        </w:rPr>
        <w:t xml:space="preserve"> </w:t>
      </w:r>
      <w:r>
        <w:t>Рассматривает с детьми картинки, постеры, где раскрывается связь между</w:t>
      </w:r>
      <w:r>
        <w:rPr>
          <w:spacing w:val="1"/>
        </w:rPr>
        <w:t xml:space="preserve"> </w:t>
      </w:r>
      <w:r>
        <w:t>необдуманным</w:t>
      </w:r>
      <w:r>
        <w:rPr>
          <w:spacing w:val="1"/>
        </w:rPr>
        <w:t xml:space="preserve"> </w:t>
      </w:r>
      <w:r>
        <w:t>и</w:t>
      </w:r>
      <w:r>
        <w:rPr>
          <w:spacing w:val="1"/>
        </w:rPr>
        <w:t xml:space="preserve"> </w:t>
      </w:r>
      <w:r>
        <w:t>неосторожным</w:t>
      </w:r>
      <w:r>
        <w:rPr>
          <w:spacing w:val="1"/>
        </w:rPr>
        <w:t xml:space="preserve"> </w:t>
      </w:r>
      <w:r>
        <w:t>действиями</w:t>
      </w:r>
      <w:r>
        <w:rPr>
          <w:spacing w:val="1"/>
        </w:rPr>
        <w:t xml:space="preserve"> </w:t>
      </w:r>
      <w:r>
        <w:t>человека</w:t>
      </w:r>
      <w:r>
        <w:rPr>
          <w:spacing w:val="1"/>
        </w:rPr>
        <w:t xml:space="preserve"> </w:t>
      </w:r>
      <w:r>
        <w:t>и</w:t>
      </w:r>
      <w:r>
        <w:rPr>
          <w:spacing w:val="1"/>
        </w:rPr>
        <w:t xml:space="preserve"> </w:t>
      </w:r>
      <w:r>
        <w:t>опасными</w:t>
      </w:r>
      <w:r>
        <w:rPr>
          <w:spacing w:val="1"/>
        </w:rPr>
        <w:t xml:space="preserve"> </w:t>
      </w:r>
      <w:r>
        <w:t>последствиями</w:t>
      </w:r>
      <w:r>
        <w:rPr>
          <w:spacing w:val="12"/>
        </w:rPr>
        <w:t xml:space="preserve"> </w:t>
      </w:r>
      <w:r>
        <w:t>разрешения</w:t>
      </w:r>
      <w:r>
        <w:rPr>
          <w:spacing w:val="13"/>
        </w:rPr>
        <w:t xml:space="preserve"> </w:t>
      </w:r>
      <w:r>
        <w:t>ситуации</w:t>
      </w:r>
      <w:r>
        <w:rPr>
          <w:spacing w:val="12"/>
        </w:rPr>
        <w:t xml:space="preserve"> </w:t>
      </w:r>
      <w:r>
        <w:t>(наступил</w:t>
      </w:r>
      <w:r>
        <w:rPr>
          <w:spacing w:val="11"/>
        </w:rPr>
        <w:t xml:space="preserve"> </w:t>
      </w:r>
      <w:r>
        <w:t>на</w:t>
      </w:r>
      <w:r>
        <w:rPr>
          <w:spacing w:val="12"/>
        </w:rPr>
        <w:t xml:space="preserve"> </w:t>
      </w:r>
      <w:r>
        <w:t>люк</w:t>
      </w:r>
      <w:r>
        <w:rPr>
          <w:spacing w:val="17"/>
        </w:rPr>
        <w:t xml:space="preserve"> </w:t>
      </w:r>
      <w:r>
        <w:t>–</w:t>
      </w:r>
      <w:r>
        <w:rPr>
          <w:spacing w:val="14"/>
        </w:rPr>
        <w:t xml:space="preserve"> </w:t>
      </w:r>
      <w:r>
        <w:t>чуть</w:t>
      </w:r>
      <w:r>
        <w:rPr>
          <w:spacing w:val="10"/>
        </w:rPr>
        <w:t xml:space="preserve"> </w:t>
      </w:r>
      <w:r>
        <w:t>не</w:t>
      </w:r>
      <w:r>
        <w:rPr>
          <w:spacing w:val="13"/>
        </w:rPr>
        <w:t xml:space="preserve"> </w:t>
      </w:r>
      <w:r>
        <w:t>провалился</w:t>
      </w:r>
      <w:r>
        <w:rPr>
          <w:spacing w:val="-68"/>
        </w:rPr>
        <w:t xml:space="preserve"> </w:t>
      </w:r>
      <w:r>
        <w:t>в шахту, толкнул ребёнка на горке – мальчик упал на острый лед и тому</w:t>
      </w:r>
      <w:r>
        <w:rPr>
          <w:spacing w:val="1"/>
        </w:rPr>
        <w:t xml:space="preserve"> </w:t>
      </w:r>
      <w:r>
        <w:t>подобное). Инициирует проблемными вопросами желание детей рассказать о</w:t>
      </w:r>
      <w:r>
        <w:rPr>
          <w:spacing w:val="1"/>
        </w:rPr>
        <w:t xml:space="preserve"> </w:t>
      </w:r>
      <w:r>
        <w:t>том, как можно было избежать опасной ситуации, какие советы дети</w:t>
      </w:r>
      <w:r>
        <w:rPr>
          <w:spacing w:val="70"/>
        </w:rPr>
        <w:t xml:space="preserve"> </w:t>
      </w:r>
      <w:r>
        <w:t>могли</w:t>
      </w:r>
      <w:r>
        <w:rPr>
          <w:spacing w:val="1"/>
        </w:rPr>
        <w:t xml:space="preserve"> </w:t>
      </w:r>
      <w:r>
        <w:t>бы</w:t>
      </w:r>
      <w:r>
        <w:rPr>
          <w:spacing w:val="-4"/>
        </w:rPr>
        <w:t xml:space="preserve"> </w:t>
      </w:r>
      <w:r>
        <w:t>дать</w:t>
      </w:r>
      <w:r>
        <w:rPr>
          <w:spacing w:val="-1"/>
        </w:rPr>
        <w:t xml:space="preserve"> </w:t>
      </w:r>
      <w:r>
        <w:t>героям,</w:t>
      </w:r>
      <w:r>
        <w:rPr>
          <w:spacing w:val="-1"/>
        </w:rPr>
        <w:t xml:space="preserve"> </w:t>
      </w:r>
      <w:r>
        <w:t>представленным на</w:t>
      </w:r>
      <w:r>
        <w:rPr>
          <w:spacing w:val="-3"/>
        </w:rPr>
        <w:t xml:space="preserve"> </w:t>
      </w:r>
      <w:r>
        <w:t>картинках.</w:t>
      </w:r>
    </w:p>
    <w:p w:rsidR="00BF0638" w:rsidRDefault="00044157" w:rsidP="0099767D">
      <w:pPr>
        <w:pStyle w:val="a3"/>
        <w:ind w:right="846"/>
      </w:pPr>
      <w:r>
        <w:t>Педагог создает условия для самостоятельной деятельности детей, где</w:t>
      </w:r>
      <w:r>
        <w:rPr>
          <w:spacing w:val="1"/>
        </w:rPr>
        <w:t xml:space="preserve"> </w:t>
      </w:r>
      <w:r>
        <w:t>можно</w:t>
      </w:r>
      <w:r>
        <w:rPr>
          <w:spacing w:val="1"/>
        </w:rPr>
        <w:t xml:space="preserve"> </w:t>
      </w:r>
      <w:r>
        <w:t>было</w:t>
      </w:r>
      <w:r>
        <w:rPr>
          <w:spacing w:val="1"/>
        </w:rPr>
        <w:t xml:space="preserve"> </w:t>
      </w:r>
      <w:r>
        <w:t>бы</w:t>
      </w:r>
      <w:r>
        <w:rPr>
          <w:spacing w:val="1"/>
        </w:rPr>
        <w:t xml:space="preserve"> </w:t>
      </w:r>
      <w:r>
        <w:t>применить</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организует</w:t>
      </w:r>
      <w:r>
        <w:rPr>
          <w:spacing w:val="1"/>
        </w:rPr>
        <w:t xml:space="preserve"> </w:t>
      </w:r>
      <w:r>
        <w:t>игровые и проблемные ситуации, решая которые ребёнок может закрепить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Инициирует</w:t>
      </w:r>
      <w:r>
        <w:rPr>
          <w:spacing w:val="1"/>
        </w:rPr>
        <w:t xml:space="preserve"> </w:t>
      </w:r>
      <w:r>
        <w:t>вместе</w:t>
      </w:r>
      <w:r>
        <w:rPr>
          <w:spacing w:val="1"/>
        </w:rPr>
        <w:t xml:space="preserve"> </w:t>
      </w:r>
      <w:r>
        <w:t>с</w:t>
      </w:r>
      <w:r>
        <w:rPr>
          <w:spacing w:val="1"/>
        </w:rPr>
        <w:t xml:space="preserve"> </w:t>
      </w:r>
      <w:r>
        <w:t>детьми</w:t>
      </w:r>
      <w:r>
        <w:rPr>
          <w:spacing w:val="70"/>
        </w:rPr>
        <w:t xml:space="preserve"> </w:t>
      </w:r>
      <w:r>
        <w:t>создание</w:t>
      </w:r>
      <w:r>
        <w:rPr>
          <w:spacing w:val="1"/>
        </w:rPr>
        <w:t xml:space="preserve"> </w:t>
      </w:r>
      <w:r>
        <w:t>общих</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группе,</w:t>
      </w:r>
      <w:r>
        <w:rPr>
          <w:spacing w:val="1"/>
        </w:rPr>
        <w:t xml:space="preserve"> </w:t>
      </w:r>
      <w:r>
        <w:t>на</w:t>
      </w:r>
      <w:r>
        <w:rPr>
          <w:spacing w:val="1"/>
        </w:rPr>
        <w:t xml:space="preserve"> </w:t>
      </w:r>
      <w:r>
        <w:t>улице,</w:t>
      </w:r>
      <w:r>
        <w:rPr>
          <w:spacing w:val="1"/>
        </w:rPr>
        <w:t xml:space="preserve"> </w:t>
      </w:r>
      <w:r>
        <w:t>в</w:t>
      </w:r>
      <w:r>
        <w:rPr>
          <w:spacing w:val="1"/>
        </w:rPr>
        <w:t xml:space="preserve"> </w:t>
      </w:r>
      <w:r>
        <w:t>природе,</w:t>
      </w:r>
      <w:r>
        <w:rPr>
          <w:spacing w:val="1"/>
        </w:rPr>
        <w:t xml:space="preserve"> </w:t>
      </w:r>
      <w:r>
        <w:t>в</w:t>
      </w:r>
      <w:r>
        <w:rPr>
          <w:spacing w:val="1"/>
        </w:rPr>
        <w:t xml:space="preserve"> </w:t>
      </w:r>
      <w:r>
        <w:t>общении</w:t>
      </w:r>
      <w:r>
        <w:rPr>
          <w:spacing w:val="7"/>
        </w:rPr>
        <w:t xml:space="preserve"> </w:t>
      </w:r>
      <w:r>
        <w:t>с</w:t>
      </w:r>
      <w:r>
        <w:rPr>
          <w:spacing w:val="8"/>
        </w:rPr>
        <w:t xml:space="preserve"> </w:t>
      </w:r>
      <w:r>
        <w:t>людьми,</w:t>
      </w:r>
      <w:r>
        <w:rPr>
          <w:spacing w:val="5"/>
        </w:rPr>
        <w:t xml:space="preserve"> </w:t>
      </w:r>
      <w:r>
        <w:t>поощряет</w:t>
      </w:r>
      <w:r>
        <w:rPr>
          <w:spacing w:val="7"/>
        </w:rPr>
        <w:t xml:space="preserve"> </w:t>
      </w:r>
      <w:r>
        <w:t>интерес</w:t>
      </w:r>
      <w:r>
        <w:rPr>
          <w:spacing w:val="8"/>
        </w:rPr>
        <w:t xml:space="preserve"> </w:t>
      </w:r>
      <w:r>
        <w:t>детей</w:t>
      </w:r>
      <w:r>
        <w:rPr>
          <w:spacing w:val="8"/>
        </w:rPr>
        <w:t xml:space="preserve"> </w:t>
      </w:r>
      <w:r>
        <w:t>к</w:t>
      </w:r>
      <w:r>
        <w:rPr>
          <w:spacing w:val="8"/>
        </w:rPr>
        <w:t xml:space="preserve"> </w:t>
      </w:r>
      <w:r>
        <w:t>данной</w:t>
      </w:r>
      <w:r>
        <w:rPr>
          <w:spacing w:val="7"/>
        </w:rPr>
        <w:t xml:space="preserve"> </w:t>
      </w:r>
      <w:r>
        <w:t>теме,</w:t>
      </w:r>
      <w:r>
        <w:rPr>
          <w:spacing w:val="7"/>
        </w:rPr>
        <w:t xml:space="preserve"> </w:t>
      </w:r>
      <w:r>
        <w:t>поддерживает</w:t>
      </w:r>
      <w:r>
        <w:rPr>
          <w:spacing w:val="7"/>
        </w:rPr>
        <w:t xml:space="preserve"> </w:t>
      </w:r>
      <w:r>
        <w:t>их</w:t>
      </w:r>
    </w:p>
    <w:p w:rsidR="00BF0638" w:rsidRDefault="00044157" w:rsidP="0099767D">
      <w:pPr>
        <w:pStyle w:val="a3"/>
        <w:ind w:right="843" w:firstLine="0"/>
      </w:pPr>
      <w:r>
        <w:t>творческие</w:t>
      </w:r>
      <w:r>
        <w:rPr>
          <w:spacing w:val="1"/>
        </w:rPr>
        <w:t xml:space="preserve"> </w:t>
      </w:r>
      <w:r>
        <w:t>находки</w:t>
      </w:r>
      <w:r>
        <w:rPr>
          <w:spacing w:val="1"/>
        </w:rPr>
        <w:t xml:space="preserve"> </w:t>
      </w:r>
      <w:r>
        <w:t>и</w:t>
      </w:r>
      <w:r>
        <w:rPr>
          <w:spacing w:val="1"/>
        </w:rPr>
        <w:t xml:space="preserve"> </w:t>
      </w:r>
      <w:r>
        <w:t>предложения.</w:t>
      </w:r>
      <w:r>
        <w:rPr>
          <w:spacing w:val="1"/>
        </w:rPr>
        <w:t xml:space="preserve"> </w:t>
      </w:r>
      <w:r>
        <w:t>Читает</w:t>
      </w:r>
      <w:r>
        <w:rPr>
          <w:spacing w:val="1"/>
        </w:rPr>
        <w:t xml:space="preserve"> </w:t>
      </w:r>
      <w:r>
        <w:t>с</w:t>
      </w:r>
      <w:r>
        <w:rPr>
          <w:spacing w:val="1"/>
        </w:rPr>
        <w:t xml:space="preserve"> </w:t>
      </w:r>
      <w:r>
        <w:t>детьми</w:t>
      </w:r>
      <w:r>
        <w:rPr>
          <w:spacing w:val="1"/>
        </w:rPr>
        <w:t xml:space="preserve"> </w:t>
      </w:r>
      <w:r>
        <w:t>художественную</w:t>
      </w:r>
      <w:r>
        <w:rPr>
          <w:spacing w:val="1"/>
        </w:rPr>
        <w:t xml:space="preserve"> </w:t>
      </w:r>
      <w:r>
        <w:t>литературу, инициирует обсуждение с детьми тех эпизодов книги, где герои</w:t>
      </w:r>
      <w:r>
        <w:rPr>
          <w:spacing w:val="1"/>
        </w:rPr>
        <w:t xml:space="preserve"> </w:t>
      </w:r>
      <w:r>
        <w:t>попадают</w:t>
      </w:r>
      <w:r>
        <w:rPr>
          <w:spacing w:val="1"/>
        </w:rPr>
        <w:t xml:space="preserve"> </w:t>
      </w:r>
      <w:r>
        <w:t>в</w:t>
      </w:r>
      <w:r>
        <w:rPr>
          <w:spacing w:val="1"/>
        </w:rPr>
        <w:t xml:space="preserve"> </w:t>
      </w:r>
      <w:r>
        <w:t>опасную</w:t>
      </w:r>
      <w:r>
        <w:rPr>
          <w:spacing w:val="1"/>
        </w:rPr>
        <w:t xml:space="preserve"> </w:t>
      </w:r>
      <w:r>
        <w:t>ситуацию,</w:t>
      </w:r>
      <w:r>
        <w:rPr>
          <w:spacing w:val="1"/>
        </w:rPr>
        <w:t xml:space="preserve"> </w:t>
      </w:r>
      <w:r>
        <w:t>активизирует</w:t>
      </w:r>
      <w:r>
        <w:rPr>
          <w:spacing w:val="1"/>
        </w:rPr>
        <w:t xml:space="preserve"> </w:t>
      </w:r>
      <w:r>
        <w:t>проблемными</w:t>
      </w:r>
      <w:r>
        <w:rPr>
          <w:spacing w:val="1"/>
        </w:rPr>
        <w:t xml:space="preserve"> </w:t>
      </w:r>
      <w:r>
        <w:t>вопросами</w:t>
      </w:r>
      <w:r>
        <w:rPr>
          <w:spacing w:val="1"/>
        </w:rPr>
        <w:t xml:space="preserve"> </w:t>
      </w:r>
      <w:r>
        <w:t>желание детей рассказать, как нужно было себя вести в подобной ситуации,</w:t>
      </w:r>
      <w:r>
        <w:rPr>
          <w:spacing w:val="1"/>
        </w:rPr>
        <w:t xml:space="preserve"> </w:t>
      </w:r>
      <w:r>
        <w:t>чтобы</w:t>
      </w:r>
      <w:r>
        <w:rPr>
          <w:spacing w:val="-4"/>
        </w:rPr>
        <w:t xml:space="preserve"> </w:t>
      </w:r>
      <w:r>
        <w:t>избежать</w:t>
      </w:r>
      <w:r>
        <w:rPr>
          <w:spacing w:val="-1"/>
        </w:rPr>
        <w:t xml:space="preserve"> </w:t>
      </w:r>
      <w:r>
        <w:t>опасности.</w:t>
      </w:r>
    </w:p>
    <w:p w:rsidR="00BF0638" w:rsidRDefault="00044157">
      <w:pPr>
        <w:pStyle w:val="a3"/>
        <w:spacing w:before="1"/>
        <w:ind w:right="850"/>
      </w:pPr>
      <w:r>
        <w:t>Педагог</w:t>
      </w:r>
      <w:r>
        <w:rPr>
          <w:spacing w:val="1"/>
        </w:rPr>
        <w:t xml:space="preserve"> </w:t>
      </w:r>
      <w:r>
        <w:t>обсуждает</w:t>
      </w:r>
      <w:r>
        <w:rPr>
          <w:spacing w:val="1"/>
        </w:rPr>
        <w:t xml:space="preserve"> </w:t>
      </w:r>
      <w:r>
        <w:t>с</w:t>
      </w:r>
      <w:r>
        <w:rPr>
          <w:spacing w:val="1"/>
        </w:rPr>
        <w:t xml:space="preserve"> </w:t>
      </w:r>
      <w:r>
        <w:t>детьми</w:t>
      </w:r>
      <w:r>
        <w:rPr>
          <w:spacing w:val="1"/>
        </w:rPr>
        <w:t xml:space="preserve"> </w:t>
      </w:r>
      <w:r>
        <w:t>правила</w:t>
      </w:r>
      <w:r>
        <w:rPr>
          <w:spacing w:val="1"/>
        </w:rPr>
        <w:t xml:space="preserve"> </w:t>
      </w:r>
      <w:r>
        <w:t>пользования</w:t>
      </w:r>
      <w:r>
        <w:rPr>
          <w:spacing w:val="1"/>
        </w:rPr>
        <w:t xml:space="preserve"> </w:t>
      </w:r>
      <w:r>
        <w:t>сетью</w:t>
      </w:r>
      <w:r>
        <w:rPr>
          <w:spacing w:val="1"/>
        </w:rPr>
        <w:t xml:space="preserve"> </w:t>
      </w:r>
      <w:r>
        <w:t>Интернет,</w:t>
      </w:r>
      <w:r>
        <w:rPr>
          <w:spacing w:val="1"/>
        </w:rPr>
        <w:t xml:space="preserve"> </w:t>
      </w:r>
      <w:r>
        <w:t>цифровыми</w:t>
      </w:r>
      <w:r>
        <w:rPr>
          <w:spacing w:val="-3"/>
        </w:rPr>
        <w:t xml:space="preserve"> </w:t>
      </w:r>
      <w:r>
        <w:t>ресурсами.</w:t>
      </w:r>
    </w:p>
    <w:p w:rsidR="00BF0638" w:rsidRDefault="00044157">
      <w:pPr>
        <w:pStyle w:val="a3"/>
        <w:spacing w:before="1" w:line="322" w:lineRule="exact"/>
        <w:ind w:left="1948" w:firstLine="0"/>
      </w:pPr>
      <w:r>
        <w:t>От</w:t>
      </w:r>
      <w:r>
        <w:rPr>
          <w:spacing w:val="-2"/>
        </w:rPr>
        <w:t xml:space="preserve"> </w:t>
      </w:r>
      <w:r>
        <w:t>6</w:t>
      </w:r>
      <w:r>
        <w:rPr>
          <w:spacing w:val="1"/>
        </w:rPr>
        <w:t xml:space="preserve"> </w:t>
      </w:r>
      <w:r>
        <w:t>лет до</w:t>
      </w:r>
      <w:r>
        <w:rPr>
          <w:spacing w:val="-2"/>
        </w:rPr>
        <w:t xml:space="preserve"> </w:t>
      </w:r>
      <w:r>
        <w:t>7</w:t>
      </w:r>
      <w:r>
        <w:rPr>
          <w:spacing w:val="1"/>
        </w:rPr>
        <w:t xml:space="preserve"> </w:t>
      </w:r>
      <w:r>
        <w:t>лет.</w:t>
      </w:r>
    </w:p>
    <w:p w:rsidR="00BF0638" w:rsidRDefault="00044157">
      <w:pPr>
        <w:pStyle w:val="a3"/>
        <w:ind w:right="848"/>
      </w:pPr>
      <w:r>
        <w:t>В области социально-коммуникативного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F0638" w:rsidRDefault="00044157">
      <w:pPr>
        <w:pStyle w:val="Heading1"/>
        <w:spacing w:before="4"/>
        <w:ind w:left="2090"/>
      </w:pPr>
      <w:r>
        <w:t>в</w:t>
      </w:r>
      <w:r>
        <w:rPr>
          <w:spacing w:val="-3"/>
        </w:rPr>
        <w:t xml:space="preserve"> </w:t>
      </w:r>
      <w:r>
        <w:t>сфере</w:t>
      </w:r>
      <w:r>
        <w:rPr>
          <w:spacing w:val="-1"/>
        </w:rPr>
        <w:t xml:space="preserve"> </w:t>
      </w:r>
      <w:r>
        <w:t>социальных отношений:</w:t>
      </w:r>
    </w:p>
    <w:p w:rsidR="00BF0638" w:rsidRDefault="00044157">
      <w:pPr>
        <w:pStyle w:val="a3"/>
        <w:ind w:left="1401" w:right="869" w:firstLine="547"/>
      </w:pPr>
      <w:r>
        <w:t>-поддерживать положительную самооценку ребёнка, уверенность в себе,</w:t>
      </w:r>
      <w:r>
        <w:rPr>
          <w:spacing w:val="-67"/>
        </w:rPr>
        <w:t xml:space="preserve"> </w:t>
      </w:r>
      <w:r>
        <w:t>осознание</w:t>
      </w:r>
      <w:r>
        <w:rPr>
          <w:spacing w:val="1"/>
        </w:rPr>
        <w:t xml:space="preserve"> </w:t>
      </w:r>
      <w:r>
        <w:t>роста</w:t>
      </w:r>
      <w:r>
        <w:rPr>
          <w:spacing w:val="1"/>
        </w:rPr>
        <w:t xml:space="preserve"> </w:t>
      </w:r>
      <w:r>
        <w:t>своих</w:t>
      </w:r>
      <w:r>
        <w:rPr>
          <w:spacing w:val="1"/>
        </w:rPr>
        <w:t xml:space="preserve"> </w:t>
      </w:r>
      <w:r>
        <w:t>достижений,</w:t>
      </w:r>
      <w:r>
        <w:rPr>
          <w:spacing w:val="1"/>
        </w:rPr>
        <w:t xml:space="preserve"> </w:t>
      </w:r>
      <w:r>
        <w:t>чувства</w:t>
      </w:r>
      <w:r>
        <w:rPr>
          <w:spacing w:val="1"/>
        </w:rPr>
        <w:t xml:space="preserve"> </w:t>
      </w:r>
      <w:r>
        <w:t>собственного</w:t>
      </w:r>
      <w:r>
        <w:rPr>
          <w:spacing w:val="1"/>
        </w:rPr>
        <w:t xml:space="preserve"> </w:t>
      </w:r>
      <w:r>
        <w:t>достоинства,</w:t>
      </w:r>
      <w:r>
        <w:rPr>
          <w:spacing w:val="1"/>
        </w:rPr>
        <w:t xml:space="preserve"> </w:t>
      </w:r>
      <w:r>
        <w:t>стремления</w:t>
      </w:r>
      <w:r>
        <w:rPr>
          <w:spacing w:val="-1"/>
        </w:rPr>
        <w:t xml:space="preserve"> </w:t>
      </w:r>
      <w:r>
        <w:t>стать</w:t>
      </w:r>
      <w:r>
        <w:rPr>
          <w:spacing w:val="-2"/>
        </w:rPr>
        <w:t xml:space="preserve"> </w:t>
      </w:r>
      <w:r>
        <w:t>школьником;</w:t>
      </w:r>
    </w:p>
    <w:p w:rsidR="00BF0638" w:rsidRDefault="00044157">
      <w:pPr>
        <w:pStyle w:val="a3"/>
        <w:ind w:left="1401" w:right="866" w:firstLine="547"/>
      </w:pPr>
      <w:r>
        <w:t>-обогащать опыт применения разнообразных способов 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развитие</w:t>
      </w:r>
      <w:r>
        <w:rPr>
          <w:spacing w:val="1"/>
        </w:rPr>
        <w:t xml:space="preserve"> </w:t>
      </w:r>
      <w:r>
        <w:t>начал</w:t>
      </w:r>
      <w:r>
        <w:rPr>
          <w:spacing w:val="1"/>
        </w:rPr>
        <w:t xml:space="preserve"> </w:t>
      </w:r>
      <w:r>
        <w:t>социально-значимой</w:t>
      </w:r>
      <w:r>
        <w:rPr>
          <w:spacing w:val="1"/>
        </w:rPr>
        <w:t xml:space="preserve"> </w:t>
      </w:r>
      <w:r>
        <w:t>активности;</w:t>
      </w:r>
    </w:p>
    <w:p w:rsidR="00BF0638" w:rsidRDefault="00044157">
      <w:pPr>
        <w:pStyle w:val="a3"/>
        <w:ind w:left="1401" w:right="870" w:firstLine="547"/>
      </w:pPr>
      <w:r>
        <w:t>-обогащать</w:t>
      </w:r>
      <w:r>
        <w:rPr>
          <w:spacing w:val="1"/>
        </w:rPr>
        <w:t xml:space="preserve"> </w:t>
      </w:r>
      <w:r>
        <w:t>эмоциональный</w:t>
      </w:r>
      <w:r>
        <w:rPr>
          <w:spacing w:val="1"/>
        </w:rPr>
        <w:t xml:space="preserve"> </w:t>
      </w:r>
      <w:r>
        <w:t>опыт</w:t>
      </w:r>
      <w:r>
        <w:rPr>
          <w:spacing w:val="1"/>
        </w:rPr>
        <w:t xml:space="preserve"> </w:t>
      </w:r>
      <w:r>
        <w:t>ребёнка,</w:t>
      </w:r>
      <w:r>
        <w:rPr>
          <w:spacing w:val="1"/>
        </w:rPr>
        <w:t xml:space="preserve"> </w:t>
      </w:r>
      <w:r>
        <w:t>развивать</w:t>
      </w:r>
      <w:r>
        <w:rPr>
          <w:spacing w:val="1"/>
        </w:rPr>
        <w:t xml:space="preserve"> </w:t>
      </w:r>
      <w:r>
        <w:t>способность</w:t>
      </w:r>
      <w:r>
        <w:rPr>
          <w:spacing w:val="1"/>
        </w:rPr>
        <w:t xml:space="preserve"> </w:t>
      </w:r>
      <w:r>
        <w:t>ребёнка</w:t>
      </w:r>
      <w:r>
        <w:rPr>
          <w:spacing w:val="1"/>
        </w:rPr>
        <w:t xml:space="preserve"> </w:t>
      </w:r>
      <w:r>
        <w:t>распознавать</w:t>
      </w:r>
      <w:r>
        <w:rPr>
          <w:spacing w:val="1"/>
        </w:rPr>
        <w:t xml:space="preserve"> </w:t>
      </w:r>
      <w:r>
        <w:t>свои</w:t>
      </w:r>
      <w:r>
        <w:rPr>
          <w:spacing w:val="1"/>
        </w:rPr>
        <w:t xml:space="preserve"> </w:t>
      </w:r>
      <w:r>
        <w:t>переживания</w:t>
      </w:r>
      <w:r>
        <w:rPr>
          <w:spacing w:val="1"/>
        </w:rPr>
        <w:t xml:space="preserve"> </w:t>
      </w:r>
      <w:r>
        <w:t>и</w:t>
      </w:r>
      <w:r>
        <w:rPr>
          <w:spacing w:val="1"/>
        </w:rPr>
        <w:t xml:space="preserve"> </w:t>
      </w:r>
      <w:r>
        <w:t>эмоции</w:t>
      </w:r>
      <w:r>
        <w:rPr>
          <w:spacing w:val="1"/>
        </w:rPr>
        <w:t xml:space="preserve"> </w:t>
      </w:r>
      <w:r>
        <w:t>окружающих,</w:t>
      </w:r>
      <w:r>
        <w:rPr>
          <w:spacing w:val="1"/>
        </w:rPr>
        <w:t xml:space="preserve"> </w:t>
      </w:r>
      <w:r>
        <w:t>осуществлять</w:t>
      </w:r>
      <w:r>
        <w:rPr>
          <w:spacing w:val="1"/>
        </w:rPr>
        <w:t xml:space="preserve"> </w:t>
      </w:r>
      <w:r>
        <w:t>выбор</w:t>
      </w:r>
      <w:r>
        <w:rPr>
          <w:spacing w:val="1"/>
        </w:rPr>
        <w:t xml:space="preserve"> </w:t>
      </w:r>
      <w:r>
        <w:t>социально</w:t>
      </w:r>
      <w:r>
        <w:rPr>
          <w:spacing w:val="1"/>
        </w:rPr>
        <w:t xml:space="preserve"> </w:t>
      </w:r>
      <w:r>
        <w:t>одобряемых</w:t>
      </w:r>
      <w:r>
        <w:rPr>
          <w:spacing w:val="1"/>
        </w:rPr>
        <w:t xml:space="preserve"> </w:t>
      </w:r>
      <w:r>
        <w:t>действий</w:t>
      </w:r>
      <w:r>
        <w:rPr>
          <w:spacing w:val="1"/>
        </w:rPr>
        <w:t xml:space="preserve"> </w:t>
      </w:r>
      <w:r>
        <w:t>в</w:t>
      </w:r>
      <w:r>
        <w:rPr>
          <w:spacing w:val="1"/>
        </w:rPr>
        <w:t xml:space="preserve"> </w:t>
      </w:r>
      <w:r>
        <w:t>конкретных</w:t>
      </w:r>
      <w:r>
        <w:rPr>
          <w:spacing w:val="1"/>
        </w:rPr>
        <w:t xml:space="preserve"> </w:t>
      </w:r>
      <w:r>
        <w:lastRenderedPageBreak/>
        <w:t>ситуациях и</w:t>
      </w:r>
      <w:r>
        <w:rPr>
          <w:spacing w:val="-4"/>
        </w:rPr>
        <w:t xml:space="preserve"> </w:t>
      </w:r>
      <w:r>
        <w:t>обосновывать</w:t>
      </w:r>
      <w:r>
        <w:rPr>
          <w:spacing w:val="-2"/>
        </w:rPr>
        <w:t xml:space="preserve"> </w:t>
      </w:r>
      <w:r>
        <w:t>свои</w:t>
      </w:r>
      <w:r>
        <w:rPr>
          <w:spacing w:val="-1"/>
        </w:rPr>
        <w:t xml:space="preserve"> </w:t>
      </w:r>
      <w:r>
        <w:t>намерения</w:t>
      </w:r>
      <w:r>
        <w:rPr>
          <w:spacing w:val="-4"/>
        </w:rPr>
        <w:t xml:space="preserve"> </w:t>
      </w:r>
      <w:r>
        <w:t>и ценностные</w:t>
      </w:r>
      <w:r>
        <w:rPr>
          <w:spacing w:val="-1"/>
        </w:rPr>
        <w:t xml:space="preserve"> </w:t>
      </w:r>
      <w:r>
        <w:t>ориентации;</w:t>
      </w:r>
    </w:p>
    <w:p w:rsidR="00BF0638" w:rsidRDefault="00044157">
      <w:pPr>
        <w:pStyle w:val="a3"/>
        <w:ind w:left="1401" w:right="870" w:firstLine="547"/>
      </w:pPr>
      <w:r>
        <w:t>-развивать</w:t>
      </w:r>
      <w:r>
        <w:rPr>
          <w:spacing w:val="1"/>
        </w:rPr>
        <w:t xml:space="preserve"> </w:t>
      </w:r>
      <w:r>
        <w:t>способность</w:t>
      </w:r>
      <w:r>
        <w:rPr>
          <w:spacing w:val="1"/>
        </w:rPr>
        <w:t xml:space="preserve"> </w:t>
      </w:r>
      <w:r>
        <w:t>ребёнка</w:t>
      </w:r>
      <w:r>
        <w:rPr>
          <w:spacing w:val="1"/>
        </w:rPr>
        <w:t xml:space="preserve"> </w:t>
      </w:r>
      <w:r>
        <w:t>понимать</w:t>
      </w:r>
      <w:r>
        <w:rPr>
          <w:spacing w:val="1"/>
        </w:rPr>
        <w:t xml:space="preserve"> </w:t>
      </w:r>
      <w:r>
        <w:t>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чувства</w:t>
      </w:r>
      <w:r>
        <w:rPr>
          <w:spacing w:val="1"/>
        </w:rPr>
        <w:t xml:space="preserve"> </w:t>
      </w:r>
      <w:r>
        <w:t>других;</w:t>
      </w:r>
      <w:r>
        <w:rPr>
          <w:spacing w:val="1"/>
        </w:rPr>
        <w:t xml:space="preserve"> </w:t>
      </w:r>
      <w:r>
        <w:t>договариваться</w:t>
      </w:r>
      <w:r>
        <w:rPr>
          <w:spacing w:val="1"/>
        </w:rPr>
        <w:t xml:space="preserve"> </w:t>
      </w:r>
      <w:r>
        <w:t>и</w:t>
      </w:r>
      <w:r>
        <w:rPr>
          <w:spacing w:val="1"/>
        </w:rPr>
        <w:t xml:space="preserve"> </w:t>
      </w:r>
      <w:r>
        <w:t>дружить</w:t>
      </w:r>
      <w:r>
        <w:rPr>
          <w:spacing w:val="1"/>
        </w:rPr>
        <w:t xml:space="preserve"> </w:t>
      </w:r>
      <w:r>
        <w:t>со</w:t>
      </w:r>
      <w:r>
        <w:rPr>
          <w:spacing w:val="1"/>
        </w:rPr>
        <w:t xml:space="preserve"> </w:t>
      </w:r>
      <w:r>
        <w:t>сверстниками;</w:t>
      </w:r>
      <w:r>
        <w:rPr>
          <w:spacing w:val="1"/>
        </w:rPr>
        <w:t xml:space="preserve"> </w:t>
      </w:r>
      <w:r>
        <w:t>разрешать</w:t>
      </w:r>
      <w:r>
        <w:rPr>
          <w:spacing w:val="1"/>
        </w:rPr>
        <w:t xml:space="preserve"> </w:t>
      </w:r>
      <w:r>
        <w:t>возникающие</w:t>
      </w:r>
      <w:r>
        <w:rPr>
          <w:spacing w:val="-1"/>
        </w:rPr>
        <w:t xml:space="preserve"> </w:t>
      </w:r>
      <w:r>
        <w:t>конфликты конструктивными</w:t>
      </w:r>
      <w:r>
        <w:rPr>
          <w:spacing w:val="-1"/>
        </w:rPr>
        <w:t xml:space="preserve"> </w:t>
      </w:r>
      <w:r>
        <w:t>способами;</w:t>
      </w:r>
    </w:p>
    <w:p w:rsidR="00BF0638" w:rsidRDefault="00044157">
      <w:pPr>
        <w:pStyle w:val="a3"/>
        <w:ind w:left="1401" w:right="863" w:firstLine="547"/>
      </w:pPr>
      <w:r>
        <w:t>-воспитывать привычки культурного поведения и общения с людьми,</w:t>
      </w:r>
      <w:r>
        <w:rPr>
          <w:spacing w:val="1"/>
        </w:rPr>
        <w:t xml:space="preserve"> </w:t>
      </w:r>
      <w:r>
        <w:t>основ</w:t>
      </w:r>
      <w:r>
        <w:rPr>
          <w:spacing w:val="-3"/>
        </w:rPr>
        <w:t xml:space="preserve"> </w:t>
      </w:r>
      <w:r>
        <w:t>этикета,</w:t>
      </w:r>
      <w:r>
        <w:rPr>
          <w:spacing w:val="-1"/>
        </w:rPr>
        <w:t xml:space="preserve"> </w:t>
      </w:r>
      <w:r>
        <w:t>правил</w:t>
      </w:r>
      <w:r>
        <w:rPr>
          <w:spacing w:val="-1"/>
        </w:rPr>
        <w:t xml:space="preserve"> </w:t>
      </w:r>
      <w:r>
        <w:t>поведения в</w:t>
      </w:r>
      <w:r>
        <w:rPr>
          <w:spacing w:val="-3"/>
        </w:rPr>
        <w:t xml:space="preserve"> </w:t>
      </w:r>
      <w:r>
        <w:t>общественных</w:t>
      </w:r>
      <w:r>
        <w:rPr>
          <w:spacing w:val="1"/>
        </w:rPr>
        <w:t xml:space="preserve"> </w:t>
      </w:r>
      <w:r>
        <w:t>местах.</w:t>
      </w:r>
    </w:p>
    <w:p w:rsidR="00BF0638" w:rsidRDefault="00044157">
      <w:pPr>
        <w:ind w:left="1401" w:right="862" w:firstLine="547"/>
        <w:jc w:val="both"/>
        <w:rPr>
          <w:sz w:val="28"/>
        </w:rPr>
      </w:pPr>
      <w:r>
        <w:rPr>
          <w:b/>
          <w:sz w:val="28"/>
        </w:rPr>
        <w:t xml:space="preserve">в области формирования основ гражданственности и патриотизма: </w:t>
      </w:r>
      <w:r>
        <w:rPr>
          <w:sz w:val="28"/>
        </w:rPr>
        <w:t>-</w:t>
      </w:r>
      <w:r>
        <w:rPr>
          <w:spacing w:val="-67"/>
          <w:sz w:val="28"/>
        </w:rPr>
        <w:t xml:space="preserve"> </w:t>
      </w:r>
      <w:r>
        <w:rPr>
          <w:sz w:val="28"/>
        </w:rPr>
        <w:t>воспитывать</w:t>
      </w:r>
      <w:r>
        <w:rPr>
          <w:spacing w:val="-6"/>
          <w:sz w:val="28"/>
        </w:rPr>
        <w:t xml:space="preserve"> </w:t>
      </w:r>
      <w:r>
        <w:rPr>
          <w:sz w:val="28"/>
        </w:rPr>
        <w:t>патриотические</w:t>
      </w:r>
      <w:r>
        <w:rPr>
          <w:spacing w:val="-6"/>
          <w:sz w:val="28"/>
        </w:rPr>
        <w:t xml:space="preserve"> </w:t>
      </w:r>
      <w:r>
        <w:rPr>
          <w:sz w:val="28"/>
        </w:rPr>
        <w:t>и</w:t>
      </w:r>
      <w:r>
        <w:rPr>
          <w:spacing w:val="-3"/>
          <w:sz w:val="28"/>
        </w:rPr>
        <w:t xml:space="preserve"> </w:t>
      </w:r>
      <w:r>
        <w:rPr>
          <w:sz w:val="28"/>
        </w:rPr>
        <w:t>интернациональные</w:t>
      </w:r>
      <w:r>
        <w:rPr>
          <w:spacing w:val="-3"/>
          <w:sz w:val="28"/>
        </w:rPr>
        <w:t xml:space="preserve"> </w:t>
      </w:r>
      <w:r>
        <w:rPr>
          <w:sz w:val="28"/>
        </w:rPr>
        <w:t>чувства,</w:t>
      </w:r>
      <w:r>
        <w:rPr>
          <w:spacing w:val="-2"/>
          <w:sz w:val="28"/>
        </w:rPr>
        <w:t xml:space="preserve"> </w:t>
      </w:r>
      <w:r>
        <w:rPr>
          <w:sz w:val="28"/>
        </w:rPr>
        <w:t>уважительное</w:t>
      </w:r>
    </w:p>
    <w:p w:rsidR="00BF0638" w:rsidRDefault="00044157">
      <w:pPr>
        <w:pStyle w:val="a3"/>
        <w:ind w:left="1401" w:right="871" w:firstLine="547"/>
      </w:pPr>
      <w:r>
        <w:t>отношение</w:t>
      </w:r>
      <w:r>
        <w:rPr>
          <w:spacing w:val="1"/>
        </w:rPr>
        <w:t xml:space="preserve"> </w:t>
      </w:r>
      <w:r>
        <w:t>к</w:t>
      </w:r>
      <w:r>
        <w:rPr>
          <w:spacing w:val="1"/>
        </w:rPr>
        <w:t xml:space="preserve"> </w:t>
      </w:r>
      <w:r>
        <w:t>Родине,</w:t>
      </w:r>
      <w:r>
        <w:rPr>
          <w:spacing w:val="1"/>
        </w:rPr>
        <w:t xml:space="preserve"> </w:t>
      </w:r>
      <w:r>
        <w:t>к</w:t>
      </w:r>
      <w:r>
        <w:rPr>
          <w:spacing w:val="1"/>
        </w:rPr>
        <w:t xml:space="preserve"> </w:t>
      </w:r>
      <w:r>
        <w:t>представителям</w:t>
      </w:r>
      <w:r>
        <w:rPr>
          <w:spacing w:val="1"/>
        </w:rPr>
        <w:t xml:space="preserve"> </w:t>
      </w:r>
      <w:r>
        <w:t>разных</w:t>
      </w:r>
      <w:r>
        <w:rPr>
          <w:spacing w:val="71"/>
        </w:rPr>
        <w:t xml:space="preserve"> </w:t>
      </w:r>
      <w:r>
        <w:t>национальностей,</w:t>
      </w:r>
      <w:r>
        <w:rPr>
          <w:spacing w:val="1"/>
        </w:rPr>
        <w:t xml:space="preserve"> </w:t>
      </w:r>
      <w:r>
        <w:t>интерес</w:t>
      </w:r>
      <w:r>
        <w:rPr>
          <w:spacing w:val="-4"/>
        </w:rPr>
        <w:t xml:space="preserve"> </w:t>
      </w:r>
      <w:r>
        <w:t>к их</w:t>
      </w:r>
      <w:r>
        <w:rPr>
          <w:spacing w:val="1"/>
        </w:rPr>
        <w:t xml:space="preserve"> </w:t>
      </w:r>
      <w:r>
        <w:t>культуре и</w:t>
      </w:r>
      <w:r>
        <w:rPr>
          <w:spacing w:val="-3"/>
        </w:rPr>
        <w:t xml:space="preserve"> </w:t>
      </w:r>
      <w:r>
        <w:t>обычаям;</w:t>
      </w:r>
    </w:p>
    <w:p w:rsidR="00BF0638" w:rsidRDefault="00044157">
      <w:pPr>
        <w:pStyle w:val="a3"/>
        <w:ind w:left="1401" w:right="868" w:firstLine="547"/>
      </w:pPr>
      <w:r>
        <w:t>-расширять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и</w:t>
      </w:r>
      <w:r>
        <w:rPr>
          <w:spacing w:val="-67"/>
        </w:rPr>
        <w:t xml:space="preserve"> </w:t>
      </w:r>
      <w:r>
        <w:t>поддерживать интерес детей к событиям, происходящим в стране, развивать</w:t>
      </w:r>
      <w:r>
        <w:rPr>
          <w:spacing w:val="1"/>
        </w:rPr>
        <w:t xml:space="preserve"> </w:t>
      </w:r>
      <w:r>
        <w:t>чувство гордости за достижения страны в области спорта, науки и искусства,</w:t>
      </w:r>
      <w:r>
        <w:rPr>
          <w:spacing w:val="1"/>
        </w:rPr>
        <w:t xml:space="preserve"> </w:t>
      </w:r>
      <w:r>
        <w:t>служения</w:t>
      </w:r>
      <w:r>
        <w:rPr>
          <w:spacing w:val="-1"/>
        </w:rPr>
        <w:t xml:space="preserve"> </w:t>
      </w:r>
      <w:r>
        <w:t>и верности</w:t>
      </w:r>
      <w:r>
        <w:rPr>
          <w:spacing w:val="2"/>
        </w:rPr>
        <w:t xml:space="preserve"> </w:t>
      </w:r>
      <w:r>
        <w:t>интересам страны;</w:t>
      </w:r>
    </w:p>
    <w:p w:rsidR="00BF0638" w:rsidRDefault="00044157">
      <w:pPr>
        <w:pStyle w:val="a3"/>
        <w:ind w:left="1401" w:right="873" w:firstLine="547"/>
      </w:pPr>
      <w:r>
        <w:t>-знакомить с целями и доступными практиками волонтерства в России и</w:t>
      </w:r>
      <w:r>
        <w:rPr>
          <w:spacing w:val="-67"/>
        </w:rPr>
        <w:t xml:space="preserve"> </w:t>
      </w:r>
      <w:r>
        <w:t>включать детей при поддержке взрослых в социальные акции, волонтерские</w:t>
      </w:r>
      <w:r>
        <w:rPr>
          <w:spacing w:val="1"/>
        </w:rPr>
        <w:t xml:space="preserve"> </w:t>
      </w:r>
      <w:r>
        <w:t>мероприятия</w:t>
      </w:r>
      <w:r>
        <w:rPr>
          <w:spacing w:val="-1"/>
        </w:rPr>
        <w:t xml:space="preserve"> </w:t>
      </w:r>
      <w:r>
        <w:t>в</w:t>
      </w:r>
      <w:r>
        <w:rPr>
          <w:spacing w:val="-2"/>
        </w:rPr>
        <w:t xml:space="preserve"> </w:t>
      </w:r>
      <w:r>
        <w:t>ДОО</w:t>
      </w:r>
      <w:r>
        <w:rPr>
          <w:spacing w:val="-2"/>
        </w:rPr>
        <w:t xml:space="preserve"> </w:t>
      </w:r>
      <w:r>
        <w:t>и в</w:t>
      </w:r>
      <w:r>
        <w:rPr>
          <w:spacing w:val="-2"/>
        </w:rPr>
        <w:t xml:space="preserve"> </w:t>
      </w:r>
      <w:r>
        <w:t>населенном пункте;</w:t>
      </w:r>
    </w:p>
    <w:p w:rsidR="00BF0638" w:rsidRDefault="00044157">
      <w:pPr>
        <w:pStyle w:val="a3"/>
        <w:ind w:left="1401" w:right="863" w:firstLine="547"/>
      </w:pPr>
      <w:r>
        <w:t>-развивать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населенному</w:t>
      </w:r>
      <w:r>
        <w:rPr>
          <w:spacing w:val="1"/>
        </w:rPr>
        <w:t xml:space="preserve"> </w:t>
      </w:r>
      <w:r>
        <w:t>пункту,</w:t>
      </w:r>
      <w:r>
        <w:rPr>
          <w:spacing w:val="1"/>
        </w:rPr>
        <w:t xml:space="preserve"> </w:t>
      </w:r>
      <w:r>
        <w:t>в</w:t>
      </w:r>
      <w:r>
        <w:rPr>
          <w:spacing w:val="1"/>
        </w:rPr>
        <w:t xml:space="preserve"> </w:t>
      </w:r>
      <w:r>
        <w:t>котором</w:t>
      </w:r>
      <w:r>
        <w:rPr>
          <w:spacing w:val="1"/>
        </w:rPr>
        <w:t xml:space="preserve"> </w:t>
      </w:r>
      <w:r>
        <w:t>живет,</w:t>
      </w:r>
      <w:r>
        <w:rPr>
          <w:spacing w:val="1"/>
        </w:rPr>
        <w:t xml:space="preserve"> </w:t>
      </w:r>
      <w:r>
        <w:t>переживание</w:t>
      </w:r>
      <w:r>
        <w:rPr>
          <w:spacing w:val="1"/>
        </w:rPr>
        <w:t xml:space="preserve"> </w:t>
      </w:r>
      <w:r>
        <w:t>чувства</w:t>
      </w:r>
      <w:r>
        <w:rPr>
          <w:spacing w:val="1"/>
        </w:rPr>
        <w:t xml:space="preserve"> </w:t>
      </w:r>
      <w:r>
        <w:t>удивления,</w:t>
      </w:r>
      <w:r>
        <w:rPr>
          <w:spacing w:val="1"/>
        </w:rPr>
        <w:t xml:space="preserve"> </w:t>
      </w:r>
      <w:r>
        <w:t>восхищения</w:t>
      </w:r>
      <w:r>
        <w:rPr>
          <w:spacing w:val="1"/>
        </w:rPr>
        <w:t xml:space="preserve"> </w:t>
      </w:r>
      <w:r>
        <w:t>достопримечательностями,</w:t>
      </w:r>
      <w:r>
        <w:rPr>
          <w:spacing w:val="1"/>
        </w:rPr>
        <w:t xml:space="preserve"> </w:t>
      </w:r>
      <w:r>
        <w:t>событиями</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поощрять</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праздновании</w:t>
      </w:r>
      <w:r>
        <w:rPr>
          <w:spacing w:val="-1"/>
        </w:rPr>
        <w:t xml:space="preserve"> </w:t>
      </w:r>
      <w:r>
        <w:t>событий,</w:t>
      </w:r>
      <w:r>
        <w:rPr>
          <w:spacing w:val="-1"/>
        </w:rPr>
        <w:t xml:space="preserve"> </w:t>
      </w:r>
      <w:r>
        <w:t>связанных с</w:t>
      </w:r>
      <w:r>
        <w:rPr>
          <w:spacing w:val="-1"/>
        </w:rPr>
        <w:t xml:space="preserve"> </w:t>
      </w:r>
      <w:r>
        <w:t>его местом</w:t>
      </w:r>
      <w:r>
        <w:rPr>
          <w:spacing w:val="-3"/>
        </w:rPr>
        <w:t xml:space="preserve"> </w:t>
      </w:r>
      <w:r>
        <w:t>проживания.</w:t>
      </w:r>
    </w:p>
    <w:p w:rsidR="00BF0638" w:rsidRDefault="00044157">
      <w:pPr>
        <w:pStyle w:val="Heading1"/>
        <w:spacing w:before="5"/>
        <w:ind w:left="2090"/>
      </w:pPr>
      <w:r>
        <w:t>в</w:t>
      </w:r>
      <w:r>
        <w:rPr>
          <w:spacing w:val="-3"/>
        </w:rPr>
        <w:t xml:space="preserve"> </w:t>
      </w:r>
      <w:r>
        <w:t>сфере</w:t>
      </w:r>
      <w:r>
        <w:rPr>
          <w:spacing w:val="-2"/>
        </w:rPr>
        <w:t xml:space="preserve"> </w:t>
      </w:r>
      <w:r>
        <w:t>трудового</w:t>
      </w:r>
      <w:r>
        <w:rPr>
          <w:spacing w:val="-5"/>
        </w:rPr>
        <w:t xml:space="preserve"> </w:t>
      </w:r>
      <w:r>
        <w:t>воспитания:</w:t>
      </w:r>
    </w:p>
    <w:p w:rsidR="00BF0638" w:rsidRDefault="00044157">
      <w:pPr>
        <w:pStyle w:val="a3"/>
        <w:spacing w:line="319" w:lineRule="exact"/>
        <w:ind w:left="1948" w:firstLine="0"/>
      </w:pPr>
      <w:r>
        <w:t>-развивать</w:t>
      </w:r>
      <w:r>
        <w:rPr>
          <w:spacing w:val="-3"/>
        </w:rPr>
        <w:t xml:space="preserve"> </w:t>
      </w:r>
      <w:r>
        <w:t>ценностное</w:t>
      </w:r>
      <w:r>
        <w:rPr>
          <w:spacing w:val="-2"/>
        </w:rPr>
        <w:t xml:space="preserve"> </w:t>
      </w:r>
      <w:r>
        <w:t>отношение</w:t>
      </w:r>
      <w:r>
        <w:rPr>
          <w:spacing w:val="-1"/>
        </w:rPr>
        <w:t xml:space="preserve"> </w:t>
      </w:r>
      <w:r>
        <w:t>к</w:t>
      </w:r>
      <w:r>
        <w:rPr>
          <w:spacing w:val="-2"/>
        </w:rPr>
        <w:t xml:space="preserve"> </w:t>
      </w:r>
      <w:r>
        <w:t>труду</w:t>
      </w:r>
      <w:r>
        <w:rPr>
          <w:spacing w:val="-5"/>
        </w:rPr>
        <w:t xml:space="preserve"> </w:t>
      </w:r>
      <w:r>
        <w:t>взрослых;</w:t>
      </w:r>
    </w:p>
    <w:p w:rsidR="00BF0638" w:rsidRDefault="00044157" w:rsidP="0099767D">
      <w:pPr>
        <w:pStyle w:val="a3"/>
        <w:ind w:right="873"/>
      </w:pPr>
      <w:r>
        <w:t>-формировать</w:t>
      </w:r>
      <w:r>
        <w:rPr>
          <w:spacing w:val="1"/>
        </w:rPr>
        <w:t xml:space="preserve"> </w:t>
      </w:r>
      <w:r>
        <w:t>представления</w:t>
      </w:r>
      <w:r>
        <w:rPr>
          <w:spacing w:val="1"/>
        </w:rPr>
        <w:t xml:space="preserve"> </w:t>
      </w:r>
      <w:r>
        <w:t>о</w:t>
      </w:r>
      <w:r>
        <w:rPr>
          <w:spacing w:val="1"/>
        </w:rPr>
        <w:t xml:space="preserve"> </w:t>
      </w:r>
      <w:r>
        <w:t>труде</w:t>
      </w:r>
      <w:r>
        <w:rPr>
          <w:spacing w:val="1"/>
        </w:rPr>
        <w:t xml:space="preserve"> </w:t>
      </w:r>
      <w:r>
        <w:t>как</w:t>
      </w:r>
      <w:r>
        <w:rPr>
          <w:spacing w:val="1"/>
        </w:rPr>
        <w:t xml:space="preserve"> </w:t>
      </w:r>
      <w:r>
        <w:t>ценности</w:t>
      </w:r>
      <w:r>
        <w:rPr>
          <w:spacing w:val="1"/>
        </w:rPr>
        <w:t xml:space="preserve"> </w:t>
      </w:r>
      <w:r>
        <w:t>общества,</w:t>
      </w:r>
      <w:r>
        <w:rPr>
          <w:spacing w:val="1"/>
        </w:rPr>
        <w:t xml:space="preserve"> </w:t>
      </w:r>
      <w:r>
        <w:t>о</w:t>
      </w:r>
      <w:r>
        <w:rPr>
          <w:spacing w:val="1"/>
        </w:rPr>
        <w:t xml:space="preserve"> </w:t>
      </w:r>
      <w:r>
        <w:t>разнообразии</w:t>
      </w:r>
      <w:r>
        <w:rPr>
          <w:spacing w:val="-4"/>
        </w:rPr>
        <w:t xml:space="preserve"> </w:t>
      </w:r>
      <w:r>
        <w:t>и взаимосвязи видов</w:t>
      </w:r>
      <w:r>
        <w:rPr>
          <w:spacing w:val="-3"/>
        </w:rPr>
        <w:t xml:space="preserve"> </w:t>
      </w:r>
      <w:r>
        <w:t>труда и профессий;</w:t>
      </w:r>
    </w:p>
    <w:p w:rsidR="00BF0638" w:rsidRDefault="00044157" w:rsidP="0099767D">
      <w:pPr>
        <w:pStyle w:val="a3"/>
        <w:ind w:right="866"/>
      </w:pPr>
      <w:r>
        <w:t>-формировать</w:t>
      </w:r>
      <w:r>
        <w:rPr>
          <w:spacing w:val="1"/>
        </w:rPr>
        <w:t xml:space="preserve"> </w:t>
      </w:r>
      <w:r>
        <w:t>элементы</w:t>
      </w:r>
      <w:r>
        <w:rPr>
          <w:spacing w:val="1"/>
        </w:rPr>
        <w:t xml:space="preserve"> </w:t>
      </w:r>
      <w:r>
        <w:t>финансовой</w:t>
      </w:r>
      <w:r>
        <w:rPr>
          <w:spacing w:val="1"/>
        </w:rPr>
        <w:t xml:space="preserve"> </w:t>
      </w:r>
      <w:r>
        <w:t>грамотности,</w:t>
      </w:r>
      <w:r>
        <w:rPr>
          <w:spacing w:val="1"/>
        </w:rPr>
        <w:t xml:space="preserve"> </w:t>
      </w:r>
      <w:r>
        <w:t>осознания</w:t>
      </w:r>
      <w:r>
        <w:rPr>
          <w:spacing w:val="-67"/>
        </w:rPr>
        <w:t xml:space="preserve"> </w:t>
      </w:r>
      <w:r>
        <w:t>материальных</w:t>
      </w:r>
      <w:r>
        <w:rPr>
          <w:spacing w:val="1"/>
        </w:rPr>
        <w:t xml:space="preserve"> </w:t>
      </w:r>
      <w:r>
        <w:t>возможностей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7"/>
        </w:rPr>
        <w:t xml:space="preserve"> </w:t>
      </w:r>
      <w:r>
        <w:t>ограниченности</w:t>
      </w:r>
      <w:r>
        <w:rPr>
          <w:spacing w:val="-1"/>
        </w:rPr>
        <w:t xml:space="preserve"> </w:t>
      </w:r>
      <w:r>
        <w:t>материальных</w:t>
      </w:r>
      <w:r>
        <w:rPr>
          <w:spacing w:val="-3"/>
        </w:rPr>
        <w:t xml:space="preserve"> </w:t>
      </w:r>
      <w:r>
        <w:t>ресурсов;</w:t>
      </w:r>
    </w:p>
    <w:p w:rsidR="00BF0638" w:rsidRDefault="00044157">
      <w:pPr>
        <w:pStyle w:val="a3"/>
        <w:spacing w:before="1"/>
        <w:ind w:right="867"/>
      </w:pPr>
      <w:r>
        <w:t>-развивать</w:t>
      </w:r>
      <w:r>
        <w:rPr>
          <w:spacing w:val="1"/>
        </w:rPr>
        <w:t xml:space="preserve"> </w:t>
      </w:r>
      <w:r>
        <w:t>интерес</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доступного</w:t>
      </w:r>
      <w:r>
        <w:rPr>
          <w:spacing w:val="1"/>
        </w:rPr>
        <w:t xml:space="preserve"> </w:t>
      </w:r>
      <w:r>
        <w:t>труда,</w:t>
      </w:r>
      <w:r>
        <w:rPr>
          <w:spacing w:val="1"/>
        </w:rPr>
        <w:t xml:space="preserve"> </w:t>
      </w:r>
      <w:r>
        <w:t>умения</w:t>
      </w:r>
      <w:r>
        <w:rPr>
          <w:spacing w:val="1"/>
        </w:rPr>
        <w:t xml:space="preserve"> </w:t>
      </w:r>
      <w:r>
        <w:t>включаться</w:t>
      </w:r>
      <w:r>
        <w:rPr>
          <w:spacing w:val="1"/>
        </w:rPr>
        <w:t xml:space="preserve"> </w:t>
      </w:r>
      <w:r>
        <w:t>в</w:t>
      </w:r>
      <w:r>
        <w:rPr>
          <w:spacing w:val="1"/>
        </w:rPr>
        <w:t xml:space="preserve"> </w:t>
      </w:r>
      <w:r>
        <w:t>реальные</w:t>
      </w:r>
      <w:r>
        <w:rPr>
          <w:spacing w:val="1"/>
        </w:rPr>
        <w:t xml:space="preserve"> </w:t>
      </w:r>
      <w:r>
        <w:t>трудовые</w:t>
      </w:r>
      <w:r>
        <w:rPr>
          <w:spacing w:val="1"/>
        </w:rPr>
        <w:t xml:space="preserve"> </w:t>
      </w:r>
      <w:r>
        <w:t>связи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поддерживать освоение умений сотрудничества в совместном</w:t>
      </w:r>
      <w:r>
        <w:rPr>
          <w:spacing w:val="1"/>
        </w:rPr>
        <w:t xml:space="preserve"> </w:t>
      </w:r>
      <w:r>
        <w:t>труде;</w:t>
      </w:r>
    </w:p>
    <w:p w:rsidR="00BF0638" w:rsidRDefault="00044157">
      <w:pPr>
        <w:pStyle w:val="a3"/>
        <w:spacing w:before="1"/>
        <w:ind w:right="869"/>
      </w:pPr>
      <w:r>
        <w:t>-воспитывать ответственность, добросовестность, стремление к участию</w:t>
      </w:r>
      <w:r>
        <w:rPr>
          <w:spacing w:val="-67"/>
        </w:rPr>
        <w:t xml:space="preserve"> </w:t>
      </w:r>
      <w:r>
        <w:t>в</w:t>
      </w:r>
      <w:r>
        <w:rPr>
          <w:spacing w:val="-3"/>
        </w:rPr>
        <w:t xml:space="preserve"> </w:t>
      </w:r>
      <w:r>
        <w:t>труде взрослых,</w:t>
      </w:r>
      <w:r>
        <w:rPr>
          <w:spacing w:val="-1"/>
        </w:rPr>
        <w:t xml:space="preserve"> </w:t>
      </w:r>
      <w:r>
        <w:t>оказанию</w:t>
      </w:r>
      <w:r>
        <w:rPr>
          <w:spacing w:val="-1"/>
        </w:rPr>
        <w:t xml:space="preserve"> </w:t>
      </w:r>
      <w:r>
        <w:t>посильной</w:t>
      </w:r>
      <w:r>
        <w:rPr>
          <w:spacing w:val="-3"/>
        </w:rPr>
        <w:t xml:space="preserve"> </w:t>
      </w:r>
      <w:r>
        <w:t>помощи;</w:t>
      </w:r>
    </w:p>
    <w:p w:rsidR="00BF0638" w:rsidRDefault="00044157">
      <w:pPr>
        <w:pStyle w:val="Heading1"/>
        <w:spacing w:before="4"/>
        <w:ind w:left="2090"/>
      </w:pPr>
      <w:r>
        <w:t>в</w:t>
      </w:r>
      <w:r>
        <w:rPr>
          <w:spacing w:val="-5"/>
        </w:rPr>
        <w:t xml:space="preserve"> </w:t>
      </w:r>
      <w:r>
        <w:t>области</w:t>
      </w:r>
      <w:r>
        <w:rPr>
          <w:spacing w:val="-5"/>
        </w:rPr>
        <w:t xml:space="preserve"> </w:t>
      </w:r>
      <w:r>
        <w:t>формирования</w:t>
      </w:r>
      <w:r>
        <w:rPr>
          <w:spacing w:val="-5"/>
        </w:rPr>
        <w:t xml:space="preserve"> </w:t>
      </w:r>
      <w:r>
        <w:t>безопасного</w:t>
      </w:r>
      <w:r>
        <w:rPr>
          <w:spacing w:val="-7"/>
        </w:rPr>
        <w:t xml:space="preserve"> </w:t>
      </w:r>
      <w:r>
        <w:t>поведения:</w:t>
      </w:r>
    </w:p>
    <w:p w:rsidR="00BF0638" w:rsidRDefault="00044157">
      <w:pPr>
        <w:pStyle w:val="a3"/>
        <w:ind w:left="1401" w:right="867" w:firstLine="547"/>
      </w:pPr>
      <w:r>
        <w:t>-формировать</w:t>
      </w:r>
      <w:r>
        <w:rPr>
          <w:spacing w:val="1"/>
        </w:rPr>
        <w:t xml:space="preserve"> </w:t>
      </w:r>
      <w:r>
        <w:t>представления</w:t>
      </w:r>
      <w:r>
        <w:rPr>
          <w:spacing w:val="1"/>
        </w:rPr>
        <w:t xml:space="preserve"> </w:t>
      </w:r>
      <w:r>
        <w:t>об</w:t>
      </w:r>
      <w:r>
        <w:rPr>
          <w:spacing w:val="1"/>
        </w:rPr>
        <w:t xml:space="preserve"> </w:t>
      </w:r>
      <w:r>
        <w:t>опасных</w:t>
      </w:r>
      <w:r>
        <w:rPr>
          <w:spacing w:val="1"/>
        </w:rPr>
        <w:t xml:space="preserve"> </w:t>
      </w:r>
      <w:r>
        <w:t>для</w:t>
      </w:r>
      <w:r>
        <w:rPr>
          <w:spacing w:val="1"/>
        </w:rPr>
        <w:t xml:space="preserve"> </w:t>
      </w:r>
      <w:r>
        <w:t>человека</w:t>
      </w:r>
      <w:r>
        <w:rPr>
          <w:spacing w:val="70"/>
        </w:rPr>
        <w:t xml:space="preserve"> </w:t>
      </w:r>
      <w:r>
        <w:t>ситуациях</w:t>
      </w:r>
      <w:r>
        <w:rPr>
          <w:spacing w:val="70"/>
        </w:rPr>
        <w:t xml:space="preserve"> </w:t>
      </w:r>
      <w:r>
        <w:t>в</w:t>
      </w:r>
      <w:r>
        <w:rPr>
          <w:spacing w:val="1"/>
        </w:rPr>
        <w:t xml:space="preserve"> </w:t>
      </w:r>
      <w:r>
        <w:t>быту, в природе и способах правильного поведения; о правилах безопасности</w:t>
      </w:r>
      <w:r>
        <w:rPr>
          <w:spacing w:val="-67"/>
        </w:rPr>
        <w:t xml:space="preserve"> </w:t>
      </w:r>
      <w:r>
        <w:t>дорожного</w:t>
      </w:r>
      <w:r>
        <w:rPr>
          <w:spacing w:val="1"/>
        </w:rPr>
        <w:t xml:space="preserve"> </w:t>
      </w:r>
      <w:r>
        <w:t>движения</w:t>
      </w:r>
      <w:r>
        <w:rPr>
          <w:spacing w:val="1"/>
        </w:rPr>
        <w:t xml:space="preserve"> </w:t>
      </w:r>
      <w:r>
        <w:t>в</w:t>
      </w:r>
      <w:r>
        <w:rPr>
          <w:spacing w:val="1"/>
        </w:rPr>
        <w:t xml:space="preserve"> </w:t>
      </w:r>
      <w:r>
        <w:t>качестве</w:t>
      </w:r>
      <w:r>
        <w:rPr>
          <w:spacing w:val="1"/>
        </w:rPr>
        <w:t xml:space="preserve"> </w:t>
      </w:r>
      <w:r>
        <w:t>пешехода</w:t>
      </w:r>
      <w:r>
        <w:rPr>
          <w:spacing w:val="1"/>
        </w:rPr>
        <w:t xml:space="preserve"> </w:t>
      </w:r>
      <w:r>
        <w:t>и</w:t>
      </w:r>
      <w:r>
        <w:rPr>
          <w:spacing w:val="1"/>
        </w:rPr>
        <w:t xml:space="preserve"> </w:t>
      </w:r>
      <w:r>
        <w:t>пассажира</w:t>
      </w:r>
      <w:r>
        <w:rPr>
          <w:spacing w:val="1"/>
        </w:rPr>
        <w:t xml:space="preserve"> </w:t>
      </w:r>
      <w:r>
        <w:t>транспортного</w:t>
      </w:r>
      <w:r>
        <w:rPr>
          <w:spacing w:val="1"/>
        </w:rPr>
        <w:t xml:space="preserve"> </w:t>
      </w:r>
      <w:r>
        <w:t>средства;</w:t>
      </w:r>
    </w:p>
    <w:p w:rsidR="00BF0638" w:rsidRDefault="00044157">
      <w:pPr>
        <w:pStyle w:val="a3"/>
        <w:ind w:left="1401" w:right="872" w:firstLine="547"/>
      </w:pPr>
      <w:r>
        <w:t>-воспитывать осторожное и осмотрительное отношение к потенциально</w:t>
      </w:r>
      <w:r>
        <w:rPr>
          <w:spacing w:val="1"/>
        </w:rPr>
        <w:t xml:space="preserve"> </w:t>
      </w:r>
      <w:r>
        <w:t>опасным для человека ситуациям в общении, в быту, на улице, в природе, в</w:t>
      </w:r>
      <w:r>
        <w:rPr>
          <w:spacing w:val="1"/>
        </w:rPr>
        <w:t xml:space="preserve"> </w:t>
      </w:r>
      <w:r>
        <w:t>сети</w:t>
      </w:r>
      <w:r>
        <w:rPr>
          <w:spacing w:val="-1"/>
        </w:rPr>
        <w:t xml:space="preserve"> </w:t>
      </w:r>
      <w:r>
        <w:t>Интернет.</w:t>
      </w:r>
    </w:p>
    <w:p w:rsidR="00BF0638" w:rsidRDefault="00044157">
      <w:pPr>
        <w:spacing w:line="321" w:lineRule="exact"/>
        <w:ind w:left="1948"/>
        <w:jc w:val="both"/>
        <w:rPr>
          <w:i/>
          <w:sz w:val="28"/>
        </w:rPr>
      </w:pPr>
      <w:r>
        <w:rPr>
          <w:i/>
          <w:sz w:val="28"/>
        </w:rPr>
        <w:t>Содержание</w:t>
      </w:r>
      <w:r>
        <w:rPr>
          <w:i/>
          <w:spacing w:val="-5"/>
          <w:sz w:val="28"/>
        </w:rPr>
        <w:t xml:space="preserve"> </w:t>
      </w:r>
      <w:r>
        <w:rPr>
          <w:i/>
          <w:sz w:val="28"/>
        </w:rPr>
        <w:t>образовательной</w:t>
      </w:r>
      <w:r>
        <w:rPr>
          <w:i/>
          <w:spacing w:val="-3"/>
          <w:sz w:val="28"/>
        </w:rPr>
        <w:t xml:space="preserve"> </w:t>
      </w:r>
      <w:r>
        <w:rPr>
          <w:i/>
          <w:sz w:val="28"/>
        </w:rPr>
        <w:t>деятельности.</w:t>
      </w:r>
    </w:p>
    <w:p w:rsidR="00BF0638" w:rsidRDefault="00044157">
      <w:pPr>
        <w:pStyle w:val="Heading1"/>
        <w:spacing w:before="4"/>
      </w:pPr>
      <w:r>
        <w:t>В</w:t>
      </w:r>
      <w:r>
        <w:rPr>
          <w:spacing w:val="-2"/>
        </w:rPr>
        <w:t xml:space="preserve"> </w:t>
      </w:r>
      <w:r>
        <w:t>сфере</w:t>
      </w:r>
      <w:r>
        <w:rPr>
          <w:spacing w:val="-2"/>
        </w:rPr>
        <w:t xml:space="preserve"> </w:t>
      </w:r>
      <w:r>
        <w:t>социальных</w:t>
      </w:r>
      <w:r>
        <w:rPr>
          <w:spacing w:val="-1"/>
        </w:rPr>
        <w:t xml:space="preserve"> </w:t>
      </w:r>
      <w:r>
        <w:t>отношений.</w:t>
      </w:r>
    </w:p>
    <w:p w:rsidR="00BF0638" w:rsidRDefault="00044157">
      <w:pPr>
        <w:pStyle w:val="a3"/>
        <w:ind w:right="844"/>
      </w:pPr>
      <w:r>
        <w:t>Педагог</w:t>
      </w:r>
      <w:r>
        <w:rPr>
          <w:spacing w:val="1"/>
        </w:rPr>
        <w:t xml:space="preserve"> </w:t>
      </w:r>
      <w:r>
        <w:t>обеспечивает</w:t>
      </w:r>
      <w:r>
        <w:rPr>
          <w:spacing w:val="1"/>
        </w:rPr>
        <w:t xml:space="preserve"> </w:t>
      </w:r>
      <w:r>
        <w:t>детям</w:t>
      </w:r>
      <w:r>
        <w:rPr>
          <w:spacing w:val="1"/>
        </w:rPr>
        <w:t xml:space="preserve"> </w:t>
      </w:r>
      <w:r>
        <w:t>возможность</w:t>
      </w:r>
      <w:r>
        <w:rPr>
          <w:spacing w:val="1"/>
        </w:rPr>
        <w:t xml:space="preserve"> </w:t>
      </w:r>
      <w:r>
        <w:t>осознания</w:t>
      </w:r>
      <w:r>
        <w:rPr>
          <w:spacing w:val="1"/>
        </w:rPr>
        <w:t xml:space="preserve"> </w:t>
      </w:r>
      <w:r>
        <w:t>и</w:t>
      </w:r>
      <w:r>
        <w:rPr>
          <w:spacing w:val="1"/>
        </w:rPr>
        <w:t xml:space="preserve"> </w:t>
      </w:r>
      <w:r>
        <w:t>признания</w:t>
      </w:r>
      <w:r>
        <w:rPr>
          <w:spacing w:val="1"/>
        </w:rPr>
        <w:t xml:space="preserve"> </w:t>
      </w:r>
      <w:r>
        <w:lastRenderedPageBreak/>
        <w:t>собственных</w:t>
      </w:r>
      <w:r>
        <w:rPr>
          <w:spacing w:val="1"/>
        </w:rPr>
        <w:t xml:space="preserve"> </w:t>
      </w:r>
      <w:r>
        <w:t>ошибок,</w:t>
      </w:r>
      <w:r>
        <w:rPr>
          <w:spacing w:val="1"/>
        </w:rPr>
        <w:t xml:space="preserve"> </w:t>
      </w:r>
      <w:r>
        <w:t>рефлексии</w:t>
      </w:r>
      <w:r>
        <w:rPr>
          <w:spacing w:val="1"/>
        </w:rPr>
        <w:t xml:space="preserve"> </w:t>
      </w:r>
      <w:r>
        <w:t>качества</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определения</w:t>
      </w:r>
      <w:r>
        <w:rPr>
          <w:spacing w:val="1"/>
        </w:rPr>
        <w:t xml:space="preserve"> </w:t>
      </w:r>
      <w:r>
        <w:t>путей</w:t>
      </w:r>
      <w:r>
        <w:rPr>
          <w:spacing w:val="1"/>
        </w:rPr>
        <w:t xml:space="preserve"> </w:t>
      </w:r>
      <w:r>
        <w:t>развития.</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их</w:t>
      </w:r>
      <w:r>
        <w:rPr>
          <w:spacing w:val="1"/>
        </w:rPr>
        <w:t xml:space="preserve"> </w:t>
      </w:r>
      <w:r>
        <w:t>правами,</w:t>
      </w:r>
      <w:r>
        <w:rPr>
          <w:spacing w:val="1"/>
        </w:rPr>
        <w:t xml:space="preserve"> </w:t>
      </w:r>
      <w:r>
        <w:t>возможными</w:t>
      </w:r>
      <w:r>
        <w:rPr>
          <w:spacing w:val="1"/>
        </w:rPr>
        <w:t xml:space="preserve"> </w:t>
      </w:r>
      <w:r>
        <w:t>вариантами</w:t>
      </w:r>
      <w:r>
        <w:rPr>
          <w:spacing w:val="1"/>
        </w:rPr>
        <w:t xml:space="preserve"> </w:t>
      </w:r>
      <w:r>
        <w:t>поведения</w:t>
      </w:r>
      <w:r>
        <w:rPr>
          <w:spacing w:val="1"/>
        </w:rPr>
        <w:t xml:space="preserve"> </w:t>
      </w:r>
      <w:r>
        <w:t>и</w:t>
      </w:r>
      <w:r>
        <w:rPr>
          <w:spacing w:val="1"/>
        </w:rPr>
        <w:t xml:space="preserve"> </w:t>
      </w:r>
      <w:r>
        <w:t>реакций</w:t>
      </w:r>
      <w:r>
        <w:rPr>
          <w:spacing w:val="1"/>
        </w:rPr>
        <w:t xml:space="preserve"> </w:t>
      </w:r>
      <w:r>
        <w:t>в</w:t>
      </w:r>
      <w:r>
        <w:rPr>
          <w:spacing w:val="1"/>
        </w:rPr>
        <w:t xml:space="preserve"> </w:t>
      </w:r>
      <w:r>
        <w:t>случае</w:t>
      </w:r>
      <w:r>
        <w:rPr>
          <w:spacing w:val="1"/>
        </w:rPr>
        <w:t xml:space="preserve"> </w:t>
      </w:r>
      <w:r>
        <w:t>их</w:t>
      </w:r>
      <w:r>
        <w:rPr>
          <w:spacing w:val="1"/>
        </w:rPr>
        <w:t xml:space="preserve"> </w:t>
      </w:r>
      <w:r>
        <w:t>нарушения.</w:t>
      </w:r>
      <w:r>
        <w:rPr>
          <w:spacing w:val="1"/>
        </w:rPr>
        <w:t xml:space="preserve"> </w:t>
      </w:r>
      <w:r>
        <w:t>Воспитывает</w:t>
      </w:r>
      <w:r>
        <w:rPr>
          <w:spacing w:val="1"/>
        </w:rPr>
        <w:t xml:space="preserve"> </w:t>
      </w:r>
      <w:r>
        <w:t>осознанное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будущему</w:t>
      </w:r>
      <w:r>
        <w:rPr>
          <w:spacing w:val="1"/>
        </w:rPr>
        <w:t xml:space="preserve"> </w:t>
      </w:r>
      <w:r>
        <w:t>и</w:t>
      </w:r>
      <w:r>
        <w:rPr>
          <w:spacing w:val="1"/>
        </w:rPr>
        <w:t xml:space="preserve"> </w:t>
      </w:r>
      <w:r>
        <w:t>стремление</w:t>
      </w:r>
      <w:r>
        <w:rPr>
          <w:spacing w:val="1"/>
        </w:rPr>
        <w:t xml:space="preserve"> </w:t>
      </w:r>
      <w:r>
        <w:t>быть</w:t>
      </w:r>
      <w:r>
        <w:rPr>
          <w:spacing w:val="1"/>
        </w:rPr>
        <w:t xml:space="preserve"> </w:t>
      </w:r>
      <w:r>
        <w:t>полезным</w:t>
      </w:r>
      <w:r>
        <w:rPr>
          <w:spacing w:val="1"/>
        </w:rPr>
        <w:t xml:space="preserve"> </w:t>
      </w:r>
      <w:r>
        <w:t>обществу.</w:t>
      </w:r>
    </w:p>
    <w:p w:rsidR="00BF0638" w:rsidRDefault="00044157">
      <w:pPr>
        <w:pStyle w:val="a3"/>
        <w:ind w:right="848"/>
      </w:pPr>
      <w:r>
        <w:t>Педагог знакомит детей с изменением позиции человека с возрастом</w:t>
      </w:r>
      <w:r>
        <w:rPr>
          <w:spacing w:val="1"/>
        </w:rPr>
        <w:t xml:space="preserve"> </w:t>
      </w:r>
      <w:r>
        <w:t>(ребёнок посещает ДОО, затем учится в общеобразовательной организации, в</w:t>
      </w:r>
      <w:r>
        <w:rPr>
          <w:spacing w:val="-67"/>
        </w:rPr>
        <w:t xml:space="preserve"> </w:t>
      </w:r>
      <w:r>
        <w:t>колледже,</w:t>
      </w:r>
      <w:r>
        <w:rPr>
          <w:spacing w:val="1"/>
        </w:rPr>
        <w:t xml:space="preserve"> </w:t>
      </w:r>
      <w:r>
        <w:t>вузе,</w:t>
      </w:r>
      <w:r>
        <w:rPr>
          <w:spacing w:val="1"/>
        </w:rPr>
        <w:t xml:space="preserve"> </w:t>
      </w:r>
      <w:r>
        <w:t>взрослый</w:t>
      </w:r>
      <w:r>
        <w:rPr>
          <w:spacing w:val="1"/>
        </w:rPr>
        <w:t xml:space="preserve"> </w:t>
      </w:r>
      <w:r>
        <w:t>работает,</w:t>
      </w:r>
      <w:r>
        <w:rPr>
          <w:spacing w:val="1"/>
        </w:rPr>
        <w:t xml:space="preserve"> </w:t>
      </w:r>
      <w:r>
        <w:t>пожилой</w:t>
      </w:r>
      <w:r>
        <w:rPr>
          <w:spacing w:val="1"/>
        </w:rPr>
        <w:t xml:space="preserve"> </w:t>
      </w:r>
      <w:r>
        <w:t>человек</w:t>
      </w:r>
      <w:r>
        <w:rPr>
          <w:spacing w:val="1"/>
        </w:rPr>
        <w:t xml:space="preserve"> </w:t>
      </w:r>
      <w:r>
        <w:t>передает</w:t>
      </w:r>
      <w:r>
        <w:rPr>
          <w:spacing w:val="1"/>
        </w:rPr>
        <w:t xml:space="preserve"> </w:t>
      </w:r>
      <w:r>
        <w:t>опыт</w:t>
      </w:r>
      <w:r>
        <w:rPr>
          <w:spacing w:val="1"/>
        </w:rPr>
        <w:t xml:space="preserve"> </w:t>
      </w:r>
      <w:r>
        <w:t>последующим поколениям). Объясняет детям о необходимости укрепления</w:t>
      </w:r>
      <w:r>
        <w:rPr>
          <w:spacing w:val="1"/>
        </w:rPr>
        <w:t xml:space="preserve"> </w:t>
      </w:r>
      <w:r>
        <w:t>связи</w:t>
      </w:r>
      <w:r>
        <w:rPr>
          <w:spacing w:val="-1"/>
        </w:rPr>
        <w:t xml:space="preserve"> </w:t>
      </w:r>
      <w:r>
        <w:t>между</w:t>
      </w:r>
      <w:r>
        <w:rPr>
          <w:spacing w:val="-4"/>
        </w:rPr>
        <w:t xml:space="preserve"> </w:t>
      </w:r>
      <w:r>
        <w:t>поколениями,</w:t>
      </w:r>
      <w:r>
        <w:rPr>
          <w:spacing w:val="-1"/>
        </w:rPr>
        <w:t xml:space="preserve"> </w:t>
      </w:r>
      <w:r>
        <w:t>взаимной</w:t>
      </w:r>
      <w:r>
        <w:rPr>
          <w:spacing w:val="-3"/>
        </w:rPr>
        <w:t xml:space="preserve"> </w:t>
      </w:r>
      <w:r>
        <w:t>поддержки</w:t>
      </w:r>
      <w:r>
        <w:rPr>
          <w:spacing w:val="-3"/>
        </w:rPr>
        <w:t xml:space="preserve"> </w:t>
      </w:r>
      <w:r>
        <w:t>детей и</w:t>
      </w:r>
      <w:r>
        <w:rPr>
          <w:spacing w:val="-1"/>
        </w:rPr>
        <w:t xml:space="preserve"> </w:t>
      </w:r>
      <w:r>
        <w:t>взрослых.</w:t>
      </w:r>
    </w:p>
    <w:p w:rsidR="00BF0638" w:rsidRDefault="00044157">
      <w:pPr>
        <w:pStyle w:val="a3"/>
        <w:ind w:right="847"/>
      </w:pPr>
      <w:r>
        <w:t>Обогащает представления детей об общеобразовательной организации,</w:t>
      </w:r>
      <w:r>
        <w:rPr>
          <w:spacing w:val="1"/>
        </w:rPr>
        <w:t xml:space="preserve"> </w:t>
      </w:r>
      <w:r>
        <w:t>школьниках, учителе; поддерживает стремление к школьному обучению, к</w:t>
      </w:r>
      <w:r>
        <w:rPr>
          <w:spacing w:val="1"/>
        </w:rPr>
        <w:t xml:space="preserve"> </w:t>
      </w:r>
      <w:r>
        <w:t>познанию,</w:t>
      </w:r>
      <w:r>
        <w:rPr>
          <w:spacing w:val="1"/>
        </w:rPr>
        <w:t xml:space="preserve"> </w:t>
      </w:r>
      <w:r>
        <w:t>освоению</w:t>
      </w:r>
      <w:r>
        <w:rPr>
          <w:spacing w:val="1"/>
        </w:rPr>
        <w:t xml:space="preserve"> </w:t>
      </w:r>
      <w:r>
        <w:t>чтения,</w:t>
      </w:r>
      <w:r>
        <w:rPr>
          <w:spacing w:val="1"/>
        </w:rPr>
        <w:t xml:space="preserve"> </w:t>
      </w:r>
      <w:r>
        <w:t>письма.</w:t>
      </w:r>
      <w:r>
        <w:rPr>
          <w:spacing w:val="1"/>
        </w:rPr>
        <w:t xml:space="preserve"> </w:t>
      </w:r>
      <w:r>
        <w:t>Расширяет</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общеобразовательной</w:t>
      </w:r>
      <w:r>
        <w:rPr>
          <w:spacing w:val="-4"/>
        </w:rPr>
        <w:t xml:space="preserve"> </w:t>
      </w:r>
      <w:r>
        <w:t>организации в</w:t>
      </w:r>
      <w:r>
        <w:rPr>
          <w:spacing w:val="-1"/>
        </w:rPr>
        <w:t xml:space="preserve"> </w:t>
      </w:r>
      <w:r>
        <w:t>жизни</w:t>
      </w:r>
      <w:r>
        <w:rPr>
          <w:spacing w:val="-1"/>
        </w:rPr>
        <w:t xml:space="preserve"> </w:t>
      </w:r>
      <w:r>
        <w:t>людей.</w:t>
      </w:r>
    </w:p>
    <w:p w:rsidR="00BF0638" w:rsidRDefault="00044157">
      <w:pPr>
        <w:pStyle w:val="a3"/>
        <w:ind w:right="843"/>
      </w:pPr>
      <w:r>
        <w:t>Педагог</w:t>
      </w:r>
      <w:r>
        <w:rPr>
          <w:spacing w:val="1"/>
        </w:rPr>
        <w:t xml:space="preserve"> </w:t>
      </w:r>
      <w:r>
        <w:t>развивает</w:t>
      </w:r>
      <w:r>
        <w:rPr>
          <w:spacing w:val="1"/>
        </w:rPr>
        <w:t xml:space="preserve"> </w:t>
      </w:r>
      <w:r>
        <w:t>умение</w:t>
      </w:r>
      <w:r>
        <w:rPr>
          <w:spacing w:val="1"/>
        </w:rPr>
        <w:t xml:space="preserve"> </w:t>
      </w:r>
      <w:r>
        <w:t>детей</w:t>
      </w:r>
      <w:r>
        <w:rPr>
          <w:spacing w:val="1"/>
        </w:rPr>
        <w:t xml:space="preserve"> </w:t>
      </w:r>
      <w:r>
        <w:t>распознавать</w:t>
      </w:r>
      <w:r>
        <w:rPr>
          <w:spacing w:val="1"/>
        </w:rPr>
        <w:t xml:space="preserve"> </w:t>
      </w:r>
      <w:r>
        <w:t>собственные</w:t>
      </w:r>
      <w:r>
        <w:rPr>
          <w:spacing w:val="1"/>
        </w:rPr>
        <w:t xml:space="preserve"> </w:t>
      </w:r>
      <w:r>
        <w:t>эмоции</w:t>
      </w:r>
      <w:r>
        <w:rPr>
          <w:spacing w:val="1"/>
        </w:rPr>
        <w:t xml:space="preserve"> </w:t>
      </w:r>
      <w:r>
        <w:t>и</w:t>
      </w:r>
      <w:r>
        <w:rPr>
          <w:spacing w:val="-67"/>
        </w:rPr>
        <w:t xml:space="preserve"> </w:t>
      </w:r>
      <w:r>
        <w:t>чувства,</w:t>
      </w:r>
      <w:r>
        <w:rPr>
          <w:spacing w:val="1"/>
        </w:rPr>
        <w:t xml:space="preserve"> </w:t>
      </w:r>
      <w:r>
        <w:t>понимать</w:t>
      </w:r>
      <w:r>
        <w:rPr>
          <w:spacing w:val="1"/>
        </w:rPr>
        <w:t xml:space="preserve"> </w:t>
      </w:r>
      <w:r>
        <w:t>чувства</w:t>
      </w:r>
      <w:r>
        <w:rPr>
          <w:spacing w:val="1"/>
        </w:rPr>
        <w:t xml:space="preserve"> </w:t>
      </w:r>
      <w:r>
        <w:t>и</w:t>
      </w:r>
      <w:r>
        <w:rPr>
          <w:spacing w:val="1"/>
        </w:rPr>
        <w:t xml:space="preserve"> </w:t>
      </w:r>
      <w:r>
        <w:t>переживания</w:t>
      </w:r>
      <w:r>
        <w:rPr>
          <w:spacing w:val="1"/>
        </w:rPr>
        <w:t xml:space="preserve"> </w:t>
      </w:r>
      <w:r>
        <w:t>окружающих;</w:t>
      </w:r>
      <w:r>
        <w:rPr>
          <w:spacing w:val="1"/>
        </w:rPr>
        <w:t xml:space="preserve"> </w:t>
      </w:r>
      <w:r>
        <w:t>учит</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сверстников</w:t>
      </w:r>
      <w:r>
        <w:rPr>
          <w:spacing w:val="1"/>
        </w:rPr>
        <w:t xml:space="preserve"> </w:t>
      </w:r>
      <w:r>
        <w:t>по</w:t>
      </w:r>
      <w:r>
        <w:rPr>
          <w:spacing w:val="1"/>
        </w:rPr>
        <w:t xml:space="preserve"> </w:t>
      </w:r>
      <w:r>
        <w:t>невербальным</w:t>
      </w:r>
      <w:r>
        <w:rPr>
          <w:spacing w:val="71"/>
        </w:rPr>
        <w:t xml:space="preserve"> </w:t>
      </w:r>
      <w:r>
        <w:t>признакам</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мимику,</w:t>
      </w:r>
      <w:r>
        <w:rPr>
          <w:spacing w:val="1"/>
        </w:rPr>
        <w:t xml:space="preserve"> </w:t>
      </w:r>
      <w:r>
        <w:t>позу,</w:t>
      </w:r>
      <w:r>
        <w:rPr>
          <w:spacing w:val="1"/>
        </w:rPr>
        <w:t xml:space="preserve"> </w:t>
      </w:r>
      <w:r>
        <w:t>поведение);</w:t>
      </w:r>
      <w:r>
        <w:rPr>
          <w:spacing w:val="1"/>
        </w:rPr>
        <w:t xml:space="preserve"> </w:t>
      </w:r>
      <w:r>
        <w:t>помогает</w:t>
      </w:r>
      <w:r>
        <w:rPr>
          <w:spacing w:val="1"/>
        </w:rPr>
        <w:t xml:space="preserve"> </w:t>
      </w:r>
      <w:r>
        <w:t>находить</w:t>
      </w:r>
      <w:r>
        <w:rPr>
          <w:spacing w:val="-67"/>
        </w:rPr>
        <w:t xml:space="preserve"> </w:t>
      </w:r>
      <w:r>
        <w:t>причины</w:t>
      </w:r>
      <w:r>
        <w:rPr>
          <w:spacing w:val="1"/>
        </w:rPr>
        <w:t xml:space="preserve"> </w:t>
      </w:r>
      <w:r>
        <w:t>и</w:t>
      </w:r>
      <w:r>
        <w:rPr>
          <w:spacing w:val="1"/>
        </w:rPr>
        <w:t xml:space="preserve"> </w:t>
      </w:r>
      <w:r>
        <w:t>следствия</w:t>
      </w:r>
      <w:r>
        <w:rPr>
          <w:spacing w:val="1"/>
        </w:rPr>
        <w:t xml:space="preserve"> </w:t>
      </w:r>
      <w:r>
        <w:t>возникновения</w:t>
      </w:r>
      <w:r>
        <w:rPr>
          <w:spacing w:val="1"/>
        </w:rPr>
        <w:t xml:space="preserve"> </w:t>
      </w:r>
      <w:r>
        <w:t>эмоций,</w:t>
      </w:r>
      <w:r>
        <w:rPr>
          <w:spacing w:val="1"/>
        </w:rPr>
        <w:t xml:space="preserve"> </w:t>
      </w:r>
      <w:r>
        <w:t>анализировать</w:t>
      </w:r>
      <w:r>
        <w:rPr>
          <w:spacing w:val="1"/>
        </w:rPr>
        <w:t xml:space="preserve"> </w:t>
      </w:r>
      <w:r>
        <w:t>свои</w:t>
      </w:r>
      <w:r>
        <w:rPr>
          <w:spacing w:val="1"/>
        </w:rPr>
        <w:t xml:space="preserve"> </w:t>
      </w:r>
      <w:r>
        <w:t>переживания</w:t>
      </w:r>
      <w:r>
        <w:rPr>
          <w:spacing w:val="1"/>
        </w:rPr>
        <w:t xml:space="preserve"> </w:t>
      </w:r>
      <w:r>
        <w:t>и</w:t>
      </w:r>
      <w:r>
        <w:rPr>
          <w:spacing w:val="1"/>
        </w:rPr>
        <w:t xml:space="preserve"> </w:t>
      </w:r>
      <w:r>
        <w:t>рассказывать</w:t>
      </w:r>
      <w:r>
        <w:rPr>
          <w:spacing w:val="1"/>
        </w:rPr>
        <w:t xml:space="preserve"> </w:t>
      </w:r>
      <w:r>
        <w:t>о</w:t>
      </w:r>
      <w:r>
        <w:rPr>
          <w:spacing w:val="1"/>
        </w:rPr>
        <w:t xml:space="preserve"> </w:t>
      </w:r>
      <w:r>
        <w:t>них;</w:t>
      </w:r>
      <w:r>
        <w:rPr>
          <w:spacing w:val="1"/>
        </w:rPr>
        <w:t xml:space="preserve"> </w:t>
      </w:r>
      <w:r>
        <w:t>использовать</w:t>
      </w:r>
      <w:r>
        <w:rPr>
          <w:spacing w:val="1"/>
        </w:rPr>
        <w:t xml:space="preserve"> </w:t>
      </w:r>
      <w:r>
        <w:t>социально</w:t>
      </w:r>
      <w:r>
        <w:rPr>
          <w:spacing w:val="1"/>
        </w:rPr>
        <w:t xml:space="preserve"> </w:t>
      </w:r>
      <w:r>
        <w:t>приемлемые</w:t>
      </w:r>
      <w:r>
        <w:rPr>
          <w:spacing w:val="1"/>
        </w:rPr>
        <w:t xml:space="preserve"> </w:t>
      </w:r>
      <w:r>
        <w:t>способы проявления эмоций и доступных возрасту способы произвольной</w:t>
      </w:r>
      <w:r>
        <w:rPr>
          <w:spacing w:val="1"/>
        </w:rPr>
        <w:t xml:space="preserve"> </w:t>
      </w:r>
      <w:r>
        <w:t>регуляции эмоциональных состояний (сменить вид деятельности и прочее).</w:t>
      </w:r>
      <w:r>
        <w:rPr>
          <w:spacing w:val="1"/>
        </w:rPr>
        <w:t xml:space="preserve"> </w:t>
      </w:r>
      <w:r>
        <w:t>Демонстрирует</w:t>
      </w:r>
      <w:r>
        <w:rPr>
          <w:spacing w:val="1"/>
        </w:rPr>
        <w:t xml:space="preserve"> </w:t>
      </w:r>
      <w:r>
        <w:t>детям</w:t>
      </w:r>
      <w:r>
        <w:rPr>
          <w:spacing w:val="1"/>
        </w:rPr>
        <w:t xml:space="preserve"> </w:t>
      </w:r>
      <w:r>
        <w:t>отражение</w:t>
      </w:r>
      <w:r>
        <w:rPr>
          <w:spacing w:val="1"/>
        </w:rPr>
        <w:t xml:space="preserve"> </w:t>
      </w:r>
      <w:r>
        <w:t>эмоциональных</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произведениях</w:t>
      </w:r>
      <w:r>
        <w:rPr>
          <w:spacing w:val="-3"/>
        </w:rPr>
        <w:t xml:space="preserve"> </w:t>
      </w:r>
      <w:r>
        <w:t>искусства.</w:t>
      </w:r>
    </w:p>
    <w:p w:rsidR="00BF0638" w:rsidRDefault="00044157" w:rsidP="009E22AF">
      <w:pPr>
        <w:pStyle w:val="a3"/>
        <w:spacing w:line="321" w:lineRule="exact"/>
        <w:ind w:left="1948" w:right="827" w:firstLine="0"/>
      </w:pPr>
      <w:r>
        <w:t xml:space="preserve">Расширяет  </w:t>
      </w:r>
      <w:r>
        <w:rPr>
          <w:spacing w:val="47"/>
        </w:rPr>
        <w:t xml:space="preserve"> </w:t>
      </w:r>
      <w:r>
        <w:t xml:space="preserve">представления   </w:t>
      </w:r>
      <w:r>
        <w:rPr>
          <w:spacing w:val="48"/>
        </w:rPr>
        <w:t xml:space="preserve"> </w:t>
      </w:r>
      <w:r>
        <w:t xml:space="preserve">о   </w:t>
      </w:r>
      <w:r>
        <w:rPr>
          <w:spacing w:val="46"/>
        </w:rPr>
        <w:t xml:space="preserve"> </w:t>
      </w:r>
      <w:r>
        <w:t xml:space="preserve">семье,   </w:t>
      </w:r>
      <w:r>
        <w:rPr>
          <w:spacing w:val="48"/>
        </w:rPr>
        <w:t xml:space="preserve"> </w:t>
      </w:r>
      <w:r>
        <w:t xml:space="preserve">семейных   </w:t>
      </w:r>
      <w:r>
        <w:rPr>
          <w:spacing w:val="46"/>
        </w:rPr>
        <w:t xml:space="preserve"> </w:t>
      </w:r>
      <w:r>
        <w:t xml:space="preserve">и   </w:t>
      </w:r>
      <w:r>
        <w:rPr>
          <w:spacing w:val="46"/>
        </w:rPr>
        <w:t xml:space="preserve"> </w:t>
      </w:r>
      <w:r>
        <w:t>родственных</w:t>
      </w:r>
    </w:p>
    <w:p w:rsidR="00BF0638" w:rsidRDefault="00044157" w:rsidP="009E22AF">
      <w:pPr>
        <w:pStyle w:val="a3"/>
        <w:spacing w:line="242" w:lineRule="auto"/>
        <w:ind w:right="851" w:firstLine="0"/>
      </w:pPr>
      <w:r>
        <w:t>отношениях:</w:t>
      </w:r>
      <w:r>
        <w:rPr>
          <w:spacing w:val="1"/>
        </w:rPr>
        <w:t xml:space="preserve"> </w:t>
      </w:r>
      <w:r>
        <w:t>взаимные</w:t>
      </w:r>
      <w:r>
        <w:rPr>
          <w:spacing w:val="1"/>
        </w:rPr>
        <w:t xml:space="preserve"> </w:t>
      </w:r>
      <w:r>
        <w:t>чувства,</w:t>
      </w:r>
      <w:r>
        <w:rPr>
          <w:spacing w:val="1"/>
        </w:rPr>
        <w:t xml:space="preserve"> </w:t>
      </w:r>
      <w:r>
        <w:t>правила</w:t>
      </w:r>
      <w:r>
        <w:rPr>
          <w:spacing w:val="1"/>
        </w:rPr>
        <w:t xml:space="preserve"> </w:t>
      </w:r>
      <w:r>
        <w:t>общения</w:t>
      </w:r>
      <w:r>
        <w:rPr>
          <w:spacing w:val="1"/>
        </w:rPr>
        <w:t xml:space="preserve"> </w:t>
      </w:r>
      <w:r>
        <w:t>в</w:t>
      </w:r>
      <w:r>
        <w:rPr>
          <w:spacing w:val="1"/>
        </w:rPr>
        <w:t xml:space="preserve"> </w:t>
      </w:r>
      <w:r>
        <w:t>семье,</w:t>
      </w:r>
      <w:r>
        <w:rPr>
          <w:spacing w:val="1"/>
        </w:rPr>
        <w:t xml:space="preserve"> </w:t>
      </w:r>
      <w:r>
        <w:t>значимые</w:t>
      </w:r>
      <w:r>
        <w:rPr>
          <w:spacing w:val="1"/>
        </w:rPr>
        <w:t xml:space="preserve"> </w:t>
      </w:r>
      <w:r>
        <w:t>и</w:t>
      </w:r>
      <w:r>
        <w:rPr>
          <w:spacing w:val="1"/>
        </w:rPr>
        <w:t xml:space="preserve"> </w:t>
      </w:r>
      <w:r>
        <w:t>памятные</w:t>
      </w:r>
      <w:r>
        <w:rPr>
          <w:spacing w:val="-1"/>
        </w:rPr>
        <w:t xml:space="preserve"> </w:t>
      </w:r>
      <w:r>
        <w:t>события, досуг семьи,</w:t>
      </w:r>
      <w:r>
        <w:rPr>
          <w:spacing w:val="-1"/>
        </w:rPr>
        <w:t xml:space="preserve"> </w:t>
      </w:r>
      <w:r>
        <w:t>семейный</w:t>
      </w:r>
      <w:r>
        <w:rPr>
          <w:spacing w:val="-3"/>
        </w:rPr>
        <w:t xml:space="preserve"> </w:t>
      </w:r>
      <w:r>
        <w:t>бюджет.</w:t>
      </w:r>
    </w:p>
    <w:p w:rsidR="00BF0638" w:rsidRDefault="00044157">
      <w:pPr>
        <w:pStyle w:val="a3"/>
        <w:ind w:right="848"/>
      </w:pPr>
      <w:r>
        <w:t>Обогащает</w:t>
      </w:r>
      <w:r>
        <w:rPr>
          <w:spacing w:val="1"/>
        </w:rPr>
        <w:t xml:space="preserve"> </w:t>
      </w:r>
      <w:r>
        <w:t>представления</w:t>
      </w:r>
      <w:r>
        <w:rPr>
          <w:spacing w:val="1"/>
        </w:rPr>
        <w:t xml:space="preserve"> </w:t>
      </w:r>
      <w:r>
        <w:t>о</w:t>
      </w:r>
      <w:r>
        <w:rPr>
          <w:spacing w:val="1"/>
        </w:rPr>
        <w:t xml:space="preserve"> </w:t>
      </w:r>
      <w:r>
        <w:t>нравственных</w:t>
      </w:r>
      <w:r>
        <w:rPr>
          <w:spacing w:val="1"/>
        </w:rPr>
        <w:t xml:space="preserve"> </w:t>
      </w:r>
      <w:r>
        <w:t>качествах</w:t>
      </w:r>
      <w:r>
        <w:rPr>
          <w:spacing w:val="1"/>
        </w:rPr>
        <w:t xml:space="preserve"> </w:t>
      </w:r>
      <w:r>
        <w:t>людей,</w:t>
      </w:r>
      <w:r>
        <w:rPr>
          <w:spacing w:val="1"/>
        </w:rPr>
        <w:t xml:space="preserve"> </w:t>
      </w:r>
      <w:r>
        <w:t>их</w:t>
      </w:r>
      <w:r>
        <w:rPr>
          <w:spacing w:val="1"/>
        </w:rPr>
        <w:t xml:space="preserve"> </w:t>
      </w:r>
      <w:r>
        <w:t>проявлении</w:t>
      </w:r>
      <w:r>
        <w:rPr>
          <w:spacing w:val="-1"/>
        </w:rPr>
        <w:t xml:space="preserve"> </w:t>
      </w:r>
      <w:r>
        <w:t>в</w:t>
      </w:r>
      <w:r>
        <w:rPr>
          <w:spacing w:val="-1"/>
        </w:rPr>
        <w:t xml:space="preserve"> </w:t>
      </w:r>
      <w:r>
        <w:t>поступках</w:t>
      </w:r>
      <w:r>
        <w:rPr>
          <w:spacing w:val="1"/>
        </w:rPr>
        <w:t xml:space="preserve"> </w:t>
      </w:r>
      <w:r>
        <w:t>и взаимоотношениях.</w:t>
      </w:r>
    </w:p>
    <w:p w:rsidR="00BF0638" w:rsidRDefault="00044157">
      <w:pPr>
        <w:pStyle w:val="a3"/>
        <w:ind w:right="843"/>
      </w:pPr>
      <w:r>
        <w:t>Педагог развивает умение сотрудничать со сверстниками: побуждает к</w:t>
      </w:r>
      <w:r>
        <w:rPr>
          <w:spacing w:val="1"/>
        </w:rPr>
        <w:t xml:space="preserve"> </w:t>
      </w:r>
      <w:r>
        <w:t>обсуждению</w:t>
      </w:r>
      <w:r>
        <w:rPr>
          <w:spacing w:val="1"/>
        </w:rPr>
        <w:t xml:space="preserve"> </w:t>
      </w:r>
      <w:r>
        <w:t>планов,</w:t>
      </w:r>
      <w:r>
        <w:rPr>
          <w:spacing w:val="1"/>
        </w:rPr>
        <w:t xml:space="preserve"> </w:t>
      </w:r>
      <w:r>
        <w:t>советуется</w:t>
      </w:r>
      <w:r>
        <w:rPr>
          <w:spacing w:val="1"/>
        </w:rPr>
        <w:t xml:space="preserve"> </w:t>
      </w:r>
      <w:r>
        <w:t>с</w:t>
      </w:r>
      <w:r>
        <w:rPr>
          <w:spacing w:val="1"/>
        </w:rPr>
        <w:t xml:space="preserve"> </w:t>
      </w:r>
      <w:r>
        <w:t>детьми</w:t>
      </w:r>
      <w:r>
        <w:rPr>
          <w:spacing w:val="1"/>
        </w:rPr>
        <w:t xml:space="preserve"> </w:t>
      </w:r>
      <w:r>
        <w:t>по</w:t>
      </w:r>
      <w:r>
        <w:rPr>
          <w:spacing w:val="1"/>
        </w:rPr>
        <w:t xml:space="preserve"> </w:t>
      </w:r>
      <w:r>
        <w:t>поводу</w:t>
      </w:r>
      <w:r>
        <w:rPr>
          <w:spacing w:val="1"/>
        </w:rPr>
        <w:t xml:space="preserve"> </w:t>
      </w:r>
      <w:r>
        <w:t>дел</w:t>
      </w:r>
      <w:r>
        <w:rPr>
          <w:spacing w:val="1"/>
        </w:rPr>
        <w:t xml:space="preserve"> </w:t>
      </w:r>
      <w:r>
        <w:t>в</w:t>
      </w:r>
      <w:r>
        <w:rPr>
          <w:spacing w:val="1"/>
        </w:rPr>
        <w:t xml:space="preserve"> </w:t>
      </w:r>
      <w:r>
        <w:t>группе;</w:t>
      </w:r>
      <w:r>
        <w:rPr>
          <w:spacing w:val="1"/>
        </w:rPr>
        <w:t xml:space="preserve"> </w:t>
      </w:r>
      <w:r>
        <w:t>поддерживает обращенность и интерес</w:t>
      </w:r>
      <w:r>
        <w:rPr>
          <w:spacing w:val="1"/>
        </w:rPr>
        <w:t xml:space="preserve"> </w:t>
      </w:r>
      <w:r>
        <w:t>к</w:t>
      </w:r>
      <w:r>
        <w:rPr>
          <w:spacing w:val="1"/>
        </w:rPr>
        <w:t xml:space="preserve"> </w:t>
      </w:r>
      <w:r>
        <w:t>мнению сверстника,</w:t>
      </w:r>
      <w:r>
        <w:rPr>
          <w:spacing w:val="1"/>
        </w:rPr>
        <w:t xml:space="preserve"> </w:t>
      </w:r>
      <w:r>
        <w:t>инициирует</w:t>
      </w:r>
      <w:r>
        <w:rPr>
          <w:spacing w:val="1"/>
        </w:rPr>
        <w:t xml:space="preserve"> </w:t>
      </w:r>
      <w:r>
        <w:t>ситуации</w:t>
      </w:r>
      <w:r>
        <w:rPr>
          <w:spacing w:val="1"/>
        </w:rPr>
        <w:t xml:space="preserve"> </w:t>
      </w:r>
      <w:r>
        <w:t>взаимопомощи</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подчеркивает</w:t>
      </w:r>
      <w:r>
        <w:rPr>
          <w:spacing w:val="1"/>
        </w:rPr>
        <w:t xml:space="preserve"> </w:t>
      </w:r>
      <w:r>
        <w:t>ценность</w:t>
      </w:r>
      <w:r>
        <w:rPr>
          <w:spacing w:val="1"/>
        </w:rPr>
        <w:t xml:space="preserve"> </w:t>
      </w:r>
      <w:r>
        <w:t>каждого</w:t>
      </w:r>
      <w:r>
        <w:rPr>
          <w:spacing w:val="1"/>
        </w:rPr>
        <w:t xml:space="preserve"> </w:t>
      </w:r>
      <w:r>
        <w:t>ребёнка</w:t>
      </w:r>
      <w:r>
        <w:rPr>
          <w:spacing w:val="1"/>
        </w:rPr>
        <w:t xml:space="preserve"> </w:t>
      </w:r>
      <w:r>
        <w:t>и</w:t>
      </w:r>
      <w:r>
        <w:rPr>
          <w:spacing w:val="1"/>
        </w:rPr>
        <w:t xml:space="preserve"> </w:t>
      </w:r>
      <w:r>
        <w:t>его</w:t>
      </w:r>
      <w:r>
        <w:rPr>
          <w:spacing w:val="1"/>
        </w:rPr>
        <w:t xml:space="preserve"> </w:t>
      </w:r>
      <w:r>
        <w:t>вклада</w:t>
      </w:r>
      <w:r>
        <w:rPr>
          <w:spacing w:val="1"/>
        </w:rPr>
        <w:t xml:space="preserve"> </w:t>
      </w:r>
      <w:r>
        <w:t>в</w:t>
      </w:r>
      <w:r>
        <w:rPr>
          <w:spacing w:val="1"/>
        </w:rPr>
        <w:t xml:space="preserve"> </w:t>
      </w:r>
      <w:r>
        <w:t>общее</w:t>
      </w:r>
      <w:r>
        <w:rPr>
          <w:spacing w:val="1"/>
        </w:rPr>
        <w:t xml:space="preserve"> </w:t>
      </w:r>
      <w:r>
        <w:t>дело;</w:t>
      </w:r>
      <w:r>
        <w:rPr>
          <w:spacing w:val="1"/>
        </w:rPr>
        <w:t xml:space="preserve"> </w:t>
      </w:r>
      <w:r>
        <w:t>способствует</w:t>
      </w:r>
      <w:r>
        <w:rPr>
          <w:spacing w:val="1"/>
        </w:rPr>
        <w:t xml:space="preserve"> </w:t>
      </w:r>
      <w:r>
        <w:t>тому,</w:t>
      </w:r>
      <w:r>
        <w:rPr>
          <w:spacing w:val="1"/>
        </w:rPr>
        <w:t xml:space="preserve"> </w:t>
      </w:r>
      <w:r>
        <w:t>чтобы</w:t>
      </w:r>
      <w:r>
        <w:rPr>
          <w:spacing w:val="1"/>
        </w:rPr>
        <w:t xml:space="preserve"> </w:t>
      </w:r>
      <w:r>
        <w:t>дети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в</w:t>
      </w:r>
      <w:r>
        <w:rPr>
          <w:spacing w:val="1"/>
        </w:rPr>
        <w:t xml:space="preserve"> </w:t>
      </w:r>
      <w:r>
        <w:t>различных</w:t>
      </w:r>
      <w:r>
        <w:rPr>
          <w:spacing w:val="71"/>
        </w:rPr>
        <w:t xml:space="preserve"> </w:t>
      </w:r>
      <w:r>
        <w:t>видах</w:t>
      </w:r>
      <w:r>
        <w:rPr>
          <w:spacing w:val="1"/>
        </w:rPr>
        <w:t xml:space="preserve"> </w:t>
      </w:r>
      <w:r>
        <w:t>деятельности</w:t>
      </w:r>
      <w:r>
        <w:rPr>
          <w:spacing w:val="1"/>
        </w:rPr>
        <w:t xml:space="preserve"> </w:t>
      </w:r>
      <w:r>
        <w:t>выбирали</w:t>
      </w:r>
      <w:r>
        <w:rPr>
          <w:spacing w:val="1"/>
        </w:rPr>
        <w:t xml:space="preserve"> </w:t>
      </w:r>
      <w:r>
        <w:t>партнеров</w:t>
      </w:r>
      <w:r>
        <w:rPr>
          <w:spacing w:val="1"/>
        </w:rPr>
        <w:t xml:space="preserve"> </w:t>
      </w:r>
      <w:r>
        <w:t>по</w:t>
      </w:r>
      <w:r>
        <w:rPr>
          <w:spacing w:val="1"/>
        </w:rPr>
        <w:t xml:space="preserve"> </w:t>
      </w:r>
      <w:r>
        <w:t>интересам;</w:t>
      </w:r>
      <w:r>
        <w:rPr>
          <w:spacing w:val="1"/>
        </w:rPr>
        <w:t xml:space="preserve"> </w:t>
      </w:r>
      <w:r>
        <w:t>помогает</w:t>
      </w:r>
      <w:r>
        <w:rPr>
          <w:spacing w:val="1"/>
        </w:rPr>
        <w:t xml:space="preserve"> </w:t>
      </w:r>
      <w:r>
        <w:t>устанавливать</w:t>
      </w:r>
      <w:r>
        <w:rPr>
          <w:spacing w:val="1"/>
        </w:rPr>
        <w:t xml:space="preserve"> </w:t>
      </w:r>
      <w:r>
        <w:t>детям</w:t>
      </w:r>
      <w:r>
        <w:rPr>
          <w:spacing w:val="-1"/>
        </w:rPr>
        <w:t xml:space="preserve"> </w:t>
      </w:r>
      <w:r>
        <w:t>темп совместных</w:t>
      </w:r>
      <w:r>
        <w:rPr>
          <w:spacing w:val="1"/>
        </w:rPr>
        <w:t xml:space="preserve"> </w:t>
      </w:r>
      <w:r>
        <w:t>действий.</w:t>
      </w:r>
    </w:p>
    <w:p w:rsidR="00BF0638" w:rsidRDefault="00044157">
      <w:pPr>
        <w:pStyle w:val="a3"/>
        <w:ind w:right="851"/>
      </w:pPr>
      <w:r>
        <w:t>Воспитывает</w:t>
      </w:r>
      <w:r>
        <w:rPr>
          <w:spacing w:val="1"/>
        </w:rPr>
        <w:t xml:space="preserve"> </w:t>
      </w:r>
      <w:r>
        <w:t>привычку</w:t>
      </w:r>
      <w:r>
        <w:rPr>
          <w:spacing w:val="1"/>
        </w:rPr>
        <w:t xml:space="preserve"> </w:t>
      </w:r>
      <w:r>
        <w:t>без</w:t>
      </w:r>
      <w:r>
        <w:rPr>
          <w:spacing w:val="1"/>
        </w:rPr>
        <w:t xml:space="preserve"> </w:t>
      </w:r>
      <w:r>
        <w:t>напоминаний</w:t>
      </w:r>
      <w:r>
        <w:rPr>
          <w:spacing w:val="1"/>
        </w:rPr>
        <w:t xml:space="preserve"> </w:t>
      </w:r>
      <w:r>
        <w:t>использовать</w:t>
      </w:r>
      <w:r>
        <w:rPr>
          <w:spacing w:val="1"/>
        </w:rPr>
        <w:t xml:space="preserve"> </w:t>
      </w:r>
      <w:r>
        <w:t>в</w:t>
      </w:r>
      <w:r>
        <w:rPr>
          <w:spacing w:val="1"/>
        </w:rPr>
        <w:t xml:space="preserve"> </w:t>
      </w:r>
      <w:r>
        <w:t>общении</w:t>
      </w:r>
      <w:r>
        <w:rPr>
          <w:spacing w:val="1"/>
        </w:rPr>
        <w:t xml:space="preserve"> </w:t>
      </w:r>
      <w:r>
        <w:t>со</w:t>
      </w:r>
      <w:r>
        <w:rPr>
          <w:spacing w:val="-67"/>
        </w:rPr>
        <w:t xml:space="preserve"> </w:t>
      </w:r>
      <w:r>
        <w:t>сверстниками</w:t>
      </w:r>
      <w:r>
        <w:rPr>
          <w:spacing w:val="1"/>
        </w:rPr>
        <w:t xml:space="preserve"> </w:t>
      </w:r>
      <w:r>
        <w:t>и</w:t>
      </w:r>
      <w:r>
        <w:rPr>
          <w:spacing w:val="1"/>
        </w:rPr>
        <w:t xml:space="preserve"> </w:t>
      </w:r>
      <w:r>
        <w:t>взрослыми</w:t>
      </w:r>
      <w:r>
        <w:rPr>
          <w:spacing w:val="1"/>
        </w:rPr>
        <w:t xml:space="preserve"> </w:t>
      </w:r>
      <w:r>
        <w:t>формулы</w:t>
      </w:r>
      <w:r>
        <w:rPr>
          <w:spacing w:val="1"/>
        </w:rPr>
        <w:t xml:space="preserve"> </w:t>
      </w:r>
      <w:r>
        <w:t>словесной</w:t>
      </w:r>
      <w:r>
        <w:rPr>
          <w:spacing w:val="1"/>
        </w:rPr>
        <w:t xml:space="preserve"> </w:t>
      </w:r>
      <w:r>
        <w:t>вежливости</w:t>
      </w:r>
      <w:r>
        <w:rPr>
          <w:spacing w:val="1"/>
        </w:rPr>
        <w:t xml:space="preserve"> </w:t>
      </w:r>
      <w:r>
        <w:t>(приветствие,</w:t>
      </w:r>
      <w:r>
        <w:rPr>
          <w:spacing w:val="-67"/>
        </w:rPr>
        <w:t xml:space="preserve"> </w:t>
      </w:r>
      <w:r>
        <w:t>прощание,</w:t>
      </w:r>
      <w:r>
        <w:rPr>
          <w:spacing w:val="-2"/>
        </w:rPr>
        <w:t xml:space="preserve"> </w:t>
      </w:r>
      <w:r>
        <w:t>просьбы,</w:t>
      </w:r>
      <w:r>
        <w:rPr>
          <w:spacing w:val="-3"/>
        </w:rPr>
        <w:t xml:space="preserve"> </w:t>
      </w:r>
      <w:r>
        <w:t>извинения).</w:t>
      </w:r>
    </w:p>
    <w:p w:rsidR="00BF0638" w:rsidRDefault="00044157">
      <w:pPr>
        <w:pStyle w:val="a3"/>
        <w:ind w:right="844"/>
      </w:pPr>
      <w:r>
        <w:t>Приучает</w:t>
      </w:r>
      <w:r>
        <w:rPr>
          <w:spacing w:val="1"/>
        </w:rPr>
        <w:t xml:space="preserve"> </w:t>
      </w:r>
      <w:r>
        <w:t>детей</w:t>
      </w:r>
      <w:r>
        <w:rPr>
          <w:spacing w:val="1"/>
        </w:rPr>
        <w:t xml:space="preserve"> </w:t>
      </w:r>
      <w:r>
        <w:t>самостоятельно</w:t>
      </w:r>
      <w:r>
        <w:rPr>
          <w:spacing w:val="1"/>
        </w:rPr>
        <w:t xml:space="preserve"> </w:t>
      </w:r>
      <w:r>
        <w:t>соблюдать</w:t>
      </w:r>
      <w:r>
        <w:rPr>
          <w:spacing w:val="1"/>
        </w:rPr>
        <w:t xml:space="preserve"> </w:t>
      </w:r>
      <w:r>
        <w:t>установленный</w:t>
      </w:r>
      <w:r>
        <w:rPr>
          <w:spacing w:val="1"/>
        </w:rPr>
        <w:t xml:space="preserve"> </w:t>
      </w:r>
      <w:r>
        <w:t>порядок</w:t>
      </w:r>
      <w:r>
        <w:rPr>
          <w:spacing w:val="1"/>
        </w:rPr>
        <w:t xml:space="preserve"> </w:t>
      </w:r>
      <w:r>
        <w:t>поведения</w:t>
      </w:r>
      <w:r>
        <w:rPr>
          <w:spacing w:val="1"/>
        </w:rPr>
        <w:t xml:space="preserve"> </w:t>
      </w:r>
      <w:r>
        <w:t>в</w:t>
      </w:r>
      <w:r>
        <w:rPr>
          <w:spacing w:val="1"/>
        </w:rPr>
        <w:t xml:space="preserve"> </w:t>
      </w:r>
      <w:r>
        <w:t>группе,</w:t>
      </w:r>
      <w:r>
        <w:rPr>
          <w:spacing w:val="1"/>
        </w:rPr>
        <w:t xml:space="preserve"> </w:t>
      </w:r>
      <w:r>
        <w:t>регулировать</w:t>
      </w:r>
      <w:r>
        <w:rPr>
          <w:spacing w:val="1"/>
        </w:rPr>
        <w:t xml:space="preserve"> </w:t>
      </w:r>
      <w:r>
        <w:t>собственную</w:t>
      </w:r>
      <w:r>
        <w:rPr>
          <w:spacing w:val="1"/>
        </w:rPr>
        <w:t xml:space="preserve"> </w:t>
      </w:r>
      <w:r>
        <w:t>активность.</w:t>
      </w:r>
      <w:r>
        <w:rPr>
          <w:spacing w:val="1"/>
        </w:rPr>
        <w:t xml:space="preserve"> </w:t>
      </w:r>
      <w:r>
        <w:t>Обогащает</w:t>
      </w:r>
      <w:r>
        <w:rPr>
          <w:spacing w:val="1"/>
        </w:rPr>
        <w:t xml:space="preserve"> </w:t>
      </w:r>
      <w:r>
        <w:t>представления о том, что они самые старшие среди детей в ДОО, показывают</w:t>
      </w:r>
      <w:r>
        <w:rPr>
          <w:spacing w:val="-67"/>
        </w:rPr>
        <w:t xml:space="preserve"> </w:t>
      </w:r>
      <w:r>
        <w:t>другим</w:t>
      </w:r>
      <w:r>
        <w:rPr>
          <w:spacing w:val="1"/>
        </w:rPr>
        <w:t xml:space="preserve"> </w:t>
      </w:r>
      <w:r>
        <w:t>хороший</w:t>
      </w:r>
      <w:r>
        <w:rPr>
          <w:spacing w:val="1"/>
        </w:rPr>
        <w:t xml:space="preserve"> </w:t>
      </w:r>
      <w:r>
        <w:t>пример,</w:t>
      </w:r>
      <w:r>
        <w:rPr>
          <w:spacing w:val="1"/>
        </w:rPr>
        <w:t xml:space="preserve"> </w:t>
      </w:r>
      <w:r>
        <w:t>заботятся</w:t>
      </w:r>
      <w:r>
        <w:rPr>
          <w:spacing w:val="1"/>
        </w:rPr>
        <w:t xml:space="preserve"> </w:t>
      </w:r>
      <w:r>
        <w:t>о</w:t>
      </w:r>
      <w:r>
        <w:rPr>
          <w:spacing w:val="1"/>
        </w:rPr>
        <w:t xml:space="preserve"> </w:t>
      </w:r>
      <w:r>
        <w:t>малышах,</w:t>
      </w:r>
      <w:r>
        <w:rPr>
          <w:spacing w:val="1"/>
        </w:rPr>
        <w:t xml:space="preserve"> </w:t>
      </w:r>
      <w:r>
        <w:t>помогают</w:t>
      </w:r>
      <w:r>
        <w:rPr>
          <w:spacing w:val="1"/>
        </w:rPr>
        <w:t xml:space="preserve"> </w:t>
      </w:r>
      <w:r>
        <w:t>взрослым,</w:t>
      </w:r>
      <w:r>
        <w:rPr>
          <w:spacing w:val="1"/>
        </w:rPr>
        <w:t xml:space="preserve"> </w:t>
      </w:r>
      <w:r>
        <w:t>готовятся</w:t>
      </w:r>
      <w:r>
        <w:rPr>
          <w:spacing w:val="-1"/>
        </w:rPr>
        <w:t xml:space="preserve"> </w:t>
      </w:r>
      <w:r>
        <w:t>к</w:t>
      </w:r>
      <w:r>
        <w:rPr>
          <w:spacing w:val="-3"/>
        </w:rPr>
        <w:t xml:space="preserve"> </w:t>
      </w:r>
      <w:r>
        <w:t>обучению</w:t>
      </w:r>
      <w:r>
        <w:rPr>
          <w:spacing w:val="-2"/>
        </w:rPr>
        <w:t xml:space="preserve"> </w:t>
      </w:r>
      <w:r>
        <w:t>в</w:t>
      </w:r>
      <w:r>
        <w:rPr>
          <w:spacing w:val="-1"/>
        </w:rPr>
        <w:t xml:space="preserve"> </w:t>
      </w:r>
      <w:r>
        <w:t>общеобразовательной</w:t>
      </w:r>
      <w:r>
        <w:rPr>
          <w:spacing w:val="-4"/>
        </w:rPr>
        <w:t xml:space="preserve"> </w:t>
      </w:r>
      <w:r>
        <w:t>организации.</w:t>
      </w:r>
    </w:p>
    <w:p w:rsidR="00BF0638" w:rsidRDefault="00044157">
      <w:pPr>
        <w:pStyle w:val="Heading1"/>
        <w:spacing w:before="1"/>
      </w:pPr>
      <w:r>
        <w:lastRenderedPageBreak/>
        <w:t>В</w:t>
      </w:r>
      <w:r>
        <w:rPr>
          <w:spacing w:val="-3"/>
        </w:rPr>
        <w:t xml:space="preserve"> </w:t>
      </w:r>
      <w:r>
        <w:t>области</w:t>
      </w:r>
      <w:r>
        <w:rPr>
          <w:spacing w:val="-4"/>
        </w:rPr>
        <w:t xml:space="preserve"> </w:t>
      </w:r>
      <w:r>
        <w:t>формирования</w:t>
      </w:r>
      <w:r>
        <w:rPr>
          <w:spacing w:val="-5"/>
        </w:rPr>
        <w:t xml:space="preserve"> </w:t>
      </w:r>
      <w:r>
        <w:t>основ</w:t>
      </w:r>
      <w:r>
        <w:rPr>
          <w:spacing w:val="-4"/>
        </w:rPr>
        <w:t xml:space="preserve"> </w:t>
      </w:r>
      <w:r>
        <w:t>гражданственности</w:t>
      </w:r>
      <w:r>
        <w:rPr>
          <w:spacing w:val="-4"/>
        </w:rPr>
        <w:t xml:space="preserve"> </w:t>
      </w:r>
      <w:r>
        <w:t>и</w:t>
      </w:r>
      <w:r>
        <w:rPr>
          <w:spacing w:val="-4"/>
        </w:rPr>
        <w:t xml:space="preserve"> </w:t>
      </w:r>
      <w:r>
        <w:t>патриотизма.</w:t>
      </w:r>
    </w:p>
    <w:p w:rsidR="00BF0638" w:rsidRDefault="00044157">
      <w:pPr>
        <w:pStyle w:val="a3"/>
        <w:ind w:right="843"/>
      </w:pPr>
      <w:r>
        <w:t>Педагог</w:t>
      </w:r>
      <w:r>
        <w:rPr>
          <w:spacing w:val="1"/>
        </w:rPr>
        <w:t xml:space="preserve"> </w:t>
      </w:r>
      <w:r>
        <w:t>воспитывает</w:t>
      </w:r>
      <w:r>
        <w:rPr>
          <w:spacing w:val="1"/>
        </w:rPr>
        <w:t xml:space="preserve"> </w:t>
      </w:r>
      <w:r>
        <w:t>патриотические</w:t>
      </w:r>
      <w:r>
        <w:rPr>
          <w:spacing w:val="1"/>
        </w:rPr>
        <w:t xml:space="preserve"> </w:t>
      </w:r>
      <w:r>
        <w:t>и</w:t>
      </w:r>
      <w:r>
        <w:rPr>
          <w:spacing w:val="1"/>
        </w:rPr>
        <w:t xml:space="preserve"> </w:t>
      </w:r>
      <w:r>
        <w:t>интернациональные</w:t>
      </w:r>
      <w:r>
        <w:rPr>
          <w:spacing w:val="1"/>
        </w:rPr>
        <w:t xml:space="preserve"> </w:t>
      </w:r>
      <w:r>
        <w:t>чувства,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нашей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признаками</w:t>
      </w:r>
      <w:r>
        <w:rPr>
          <w:spacing w:val="1"/>
        </w:rPr>
        <w:t xml:space="preserve"> </w:t>
      </w:r>
      <w:r>
        <w:t>и</w:t>
      </w:r>
      <w:r>
        <w:rPr>
          <w:spacing w:val="1"/>
        </w:rPr>
        <w:t xml:space="preserve"> </w:t>
      </w:r>
      <w:r>
        <w:t>характеристиками</w:t>
      </w:r>
      <w:r>
        <w:rPr>
          <w:spacing w:val="1"/>
        </w:rPr>
        <w:t xml:space="preserve"> </w:t>
      </w:r>
      <w:r>
        <w:t>государства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 восприятия ими информации (территория государства и его</w:t>
      </w:r>
      <w:r>
        <w:rPr>
          <w:spacing w:val="1"/>
        </w:rPr>
        <w:t xml:space="preserve"> </w:t>
      </w:r>
      <w:r>
        <w:t>границы, столица и так далее). Рассказывает, что Россия - самая большая</w:t>
      </w:r>
      <w:r>
        <w:rPr>
          <w:spacing w:val="1"/>
        </w:rPr>
        <w:t xml:space="preserve"> </w:t>
      </w:r>
      <w:r>
        <w:t>страна мира и показывает на глобусе и карте. Расширяет представления о</w:t>
      </w:r>
      <w:r>
        <w:rPr>
          <w:spacing w:val="1"/>
        </w:rPr>
        <w:t xml:space="preserve"> </w:t>
      </w:r>
      <w:r>
        <w:t>столице</w:t>
      </w:r>
      <w:r>
        <w:rPr>
          <w:spacing w:val="1"/>
        </w:rPr>
        <w:t xml:space="preserve"> </w:t>
      </w:r>
      <w:r>
        <w:t>России</w:t>
      </w:r>
      <w:r>
        <w:rPr>
          <w:spacing w:val="1"/>
        </w:rPr>
        <w:t xml:space="preserve"> </w:t>
      </w:r>
      <w:r>
        <w:t>–</w:t>
      </w:r>
      <w:r>
        <w:rPr>
          <w:spacing w:val="1"/>
        </w:rPr>
        <w:t xml:space="preserve"> </w:t>
      </w:r>
      <w:r>
        <w:t>Москве</w:t>
      </w:r>
      <w:r>
        <w:rPr>
          <w:spacing w:val="1"/>
        </w:rPr>
        <w:t xml:space="preserve"> </w:t>
      </w:r>
      <w:r>
        <w:t>и</w:t>
      </w:r>
      <w:r>
        <w:rPr>
          <w:spacing w:val="1"/>
        </w:rPr>
        <w:t xml:space="preserve"> </w:t>
      </w:r>
      <w:r>
        <w:t>об</w:t>
      </w:r>
      <w:r>
        <w:rPr>
          <w:spacing w:val="1"/>
        </w:rPr>
        <w:t xml:space="preserve"> </w:t>
      </w:r>
      <w:r>
        <w:t>административном</w:t>
      </w:r>
      <w:r>
        <w:rPr>
          <w:spacing w:val="1"/>
        </w:rPr>
        <w:t xml:space="preserve"> </w:t>
      </w:r>
      <w:r>
        <w:t>центре</w:t>
      </w:r>
      <w:r>
        <w:rPr>
          <w:spacing w:val="1"/>
        </w:rPr>
        <w:t xml:space="preserve"> </w:t>
      </w:r>
      <w:r>
        <w:t>федерального</w:t>
      </w:r>
      <w:r>
        <w:rPr>
          <w:spacing w:val="1"/>
        </w:rPr>
        <w:t xml:space="preserve"> </w:t>
      </w:r>
      <w:r>
        <w:t>округа,</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проживают</w:t>
      </w:r>
      <w:r>
        <w:rPr>
          <w:spacing w:val="1"/>
        </w:rPr>
        <w:t xml:space="preserve"> </w:t>
      </w:r>
      <w:r>
        <w:t>дети.</w:t>
      </w:r>
      <w:r>
        <w:rPr>
          <w:spacing w:val="1"/>
        </w:rPr>
        <w:t xml:space="preserve"> </w:t>
      </w:r>
      <w:r>
        <w:t>Знакомит</w:t>
      </w:r>
      <w:r>
        <w:rPr>
          <w:spacing w:val="1"/>
        </w:rPr>
        <w:t xml:space="preserve"> </w:t>
      </w:r>
      <w:r>
        <w:t>с</w:t>
      </w:r>
      <w:r>
        <w:rPr>
          <w:spacing w:val="1"/>
        </w:rPr>
        <w:t xml:space="preserve"> </w:t>
      </w:r>
      <w:r>
        <w:t>основными</w:t>
      </w:r>
      <w:r>
        <w:rPr>
          <w:spacing w:val="1"/>
        </w:rPr>
        <w:t xml:space="preserve"> </w:t>
      </w:r>
      <w:r>
        <w:t>положениями порядка использования государственной символики (бережно</w:t>
      </w:r>
      <w:r>
        <w:rPr>
          <w:spacing w:val="1"/>
        </w:rPr>
        <w:t xml:space="preserve"> </w:t>
      </w:r>
      <w:r>
        <w:t>хранить,</w:t>
      </w:r>
      <w:r>
        <w:rPr>
          <w:spacing w:val="-2"/>
        </w:rPr>
        <w:t xml:space="preserve"> </w:t>
      </w:r>
      <w:r>
        <w:t>вставать</w:t>
      </w:r>
      <w:r>
        <w:rPr>
          <w:spacing w:val="-1"/>
        </w:rPr>
        <w:t xml:space="preserve"> </w:t>
      </w:r>
      <w:r>
        <w:t>во</w:t>
      </w:r>
      <w:r>
        <w:rPr>
          <w:spacing w:val="-1"/>
        </w:rPr>
        <w:t xml:space="preserve"> </w:t>
      </w:r>
      <w:r>
        <w:t>время</w:t>
      </w:r>
      <w:r>
        <w:rPr>
          <w:spacing w:val="-4"/>
        </w:rPr>
        <w:t xml:space="preserve"> </w:t>
      </w:r>
      <w:r>
        <w:t>исполнения гимна страны).</w:t>
      </w:r>
    </w:p>
    <w:p w:rsidR="00BF0638" w:rsidRDefault="00044157">
      <w:pPr>
        <w:pStyle w:val="a3"/>
        <w:ind w:right="851"/>
      </w:pPr>
      <w:r>
        <w:t>Обогащает представления о том, что в нашей стране мирно живут люди</w:t>
      </w:r>
      <w:r>
        <w:rPr>
          <w:spacing w:val="1"/>
        </w:rPr>
        <w:t xml:space="preserve"> </w:t>
      </w:r>
      <w:r>
        <w:t>разных</w:t>
      </w:r>
      <w:r>
        <w:rPr>
          <w:spacing w:val="1"/>
        </w:rPr>
        <w:t xml:space="preserve"> </w:t>
      </w:r>
      <w:r>
        <w:t>национальностей, воспитывает уважение к</w:t>
      </w:r>
      <w:r>
        <w:rPr>
          <w:spacing w:val="1"/>
        </w:rPr>
        <w:t xml:space="preserve"> </w:t>
      </w:r>
      <w:r>
        <w:t>представителям разных</w:t>
      </w:r>
      <w:r>
        <w:rPr>
          <w:spacing w:val="1"/>
        </w:rPr>
        <w:t xml:space="preserve"> </w:t>
      </w:r>
      <w:r>
        <w:t>национальностей,</w:t>
      </w:r>
      <w:r>
        <w:rPr>
          <w:spacing w:val="-2"/>
        </w:rPr>
        <w:t xml:space="preserve"> </w:t>
      </w:r>
      <w:r>
        <w:t>интерес к их</w:t>
      </w:r>
      <w:r>
        <w:rPr>
          <w:spacing w:val="1"/>
        </w:rPr>
        <w:t xml:space="preserve"> </w:t>
      </w:r>
      <w:r>
        <w:t>культуре</w:t>
      </w:r>
      <w:r>
        <w:rPr>
          <w:spacing w:val="-1"/>
        </w:rPr>
        <w:t xml:space="preserve"> </w:t>
      </w:r>
      <w:r>
        <w:t>и обычаям.</w:t>
      </w:r>
    </w:p>
    <w:p w:rsidR="00BF0638" w:rsidRDefault="00044157">
      <w:pPr>
        <w:pStyle w:val="a3"/>
        <w:ind w:right="847"/>
      </w:pPr>
      <w:r>
        <w:t>Знакомит детей с назначением и доступными практиками волонтерства в</w:t>
      </w:r>
      <w:r>
        <w:rPr>
          <w:spacing w:val="-67"/>
        </w:rPr>
        <w:t xml:space="preserve"> </w:t>
      </w:r>
      <w:r>
        <w:t>России, вызывает эмоциональный отклик, осознание важности и значимости</w:t>
      </w:r>
      <w:r>
        <w:rPr>
          <w:spacing w:val="1"/>
        </w:rPr>
        <w:t xml:space="preserve"> </w:t>
      </w:r>
      <w:r>
        <w:t>волонтерского</w:t>
      </w:r>
      <w:r>
        <w:rPr>
          <w:spacing w:val="1"/>
        </w:rPr>
        <w:t xml:space="preserve"> </w:t>
      </w:r>
      <w:r>
        <w:t>движения.</w:t>
      </w:r>
      <w:r>
        <w:rPr>
          <w:spacing w:val="1"/>
        </w:rPr>
        <w:t xml:space="preserve"> </w:t>
      </w:r>
      <w:r>
        <w:t>Предлагает</w:t>
      </w:r>
      <w:r>
        <w:rPr>
          <w:spacing w:val="1"/>
        </w:rPr>
        <w:t xml:space="preserve"> </w:t>
      </w:r>
      <w:r>
        <w:t>детям</w:t>
      </w:r>
      <w:r>
        <w:rPr>
          <w:spacing w:val="1"/>
        </w:rPr>
        <w:t xml:space="preserve"> </w:t>
      </w:r>
      <w:r>
        <w:t>при</w:t>
      </w:r>
      <w:r>
        <w:rPr>
          <w:spacing w:val="1"/>
        </w:rPr>
        <w:t xml:space="preserve"> </w:t>
      </w:r>
      <w:r>
        <w:t>поддержке</w:t>
      </w:r>
      <w:r>
        <w:rPr>
          <w:spacing w:val="1"/>
        </w:rPr>
        <w:t xml:space="preserve"> </w:t>
      </w:r>
      <w:r>
        <w:t>родителей</w:t>
      </w:r>
      <w:r>
        <w:rPr>
          <w:spacing w:val="1"/>
        </w:rPr>
        <w:t xml:space="preserve"> </w:t>
      </w:r>
      <w:r>
        <w:t>(законных представителей) включиться в социальные акции, волонтерские</w:t>
      </w:r>
      <w:r>
        <w:rPr>
          <w:spacing w:val="1"/>
        </w:rPr>
        <w:t xml:space="preserve"> </w:t>
      </w:r>
      <w:r>
        <w:t>мероприятия</w:t>
      </w:r>
      <w:r>
        <w:rPr>
          <w:spacing w:val="-1"/>
        </w:rPr>
        <w:t xml:space="preserve"> </w:t>
      </w:r>
      <w:r>
        <w:t>в</w:t>
      </w:r>
      <w:r>
        <w:rPr>
          <w:spacing w:val="-2"/>
        </w:rPr>
        <w:t xml:space="preserve"> </w:t>
      </w:r>
      <w:r>
        <w:t>ДОО</w:t>
      </w:r>
      <w:r>
        <w:rPr>
          <w:spacing w:val="-2"/>
        </w:rPr>
        <w:t xml:space="preserve"> </w:t>
      </w:r>
      <w:r>
        <w:t>и в</w:t>
      </w:r>
      <w:r>
        <w:rPr>
          <w:spacing w:val="-2"/>
        </w:rPr>
        <w:t xml:space="preserve"> </w:t>
      </w:r>
      <w:r>
        <w:t>населенном пункте.</w:t>
      </w:r>
    </w:p>
    <w:p w:rsidR="00BF0638" w:rsidRDefault="00044157" w:rsidP="009E22AF">
      <w:pPr>
        <w:pStyle w:val="a3"/>
        <w:ind w:right="846"/>
      </w:pPr>
      <w:r>
        <w:t>Расширяет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День</w:t>
      </w:r>
      <w:r>
        <w:rPr>
          <w:spacing w:val="-67"/>
        </w:rPr>
        <w:t xml:space="preserve"> </w:t>
      </w:r>
      <w:r>
        <w:t>России, День народного единства, День Государственного флага Российской</w:t>
      </w:r>
      <w:r>
        <w:rPr>
          <w:spacing w:val="1"/>
        </w:rPr>
        <w:t xml:space="preserve"> </w:t>
      </w:r>
      <w:r>
        <w:t>Федерации,</w:t>
      </w:r>
      <w:r>
        <w:rPr>
          <w:spacing w:val="1"/>
        </w:rPr>
        <w:t xml:space="preserve"> </w:t>
      </w:r>
      <w:r>
        <w:t>День</w:t>
      </w:r>
      <w:r>
        <w:rPr>
          <w:spacing w:val="1"/>
        </w:rPr>
        <w:t xml:space="preserve"> </w:t>
      </w:r>
      <w:r>
        <w:t>Государственного</w:t>
      </w:r>
      <w:r>
        <w:rPr>
          <w:spacing w:val="1"/>
        </w:rPr>
        <w:t xml:space="preserve"> </w:t>
      </w:r>
      <w:r>
        <w:t>герба</w:t>
      </w:r>
      <w:r>
        <w:rPr>
          <w:spacing w:val="1"/>
        </w:rPr>
        <w:t xml:space="preserve"> </w:t>
      </w:r>
      <w:r>
        <w:t>Российской</w:t>
      </w:r>
      <w:r>
        <w:rPr>
          <w:spacing w:val="1"/>
        </w:rPr>
        <w:t xml:space="preserve"> </w:t>
      </w:r>
      <w:r>
        <w:t>Федерации,</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День</w:t>
      </w:r>
      <w:r>
        <w:rPr>
          <w:spacing w:val="1"/>
        </w:rPr>
        <w:t xml:space="preserve"> </w:t>
      </w:r>
      <w:r>
        <w:t>Победы,</w:t>
      </w:r>
      <w:r>
        <w:rPr>
          <w:spacing w:val="1"/>
        </w:rPr>
        <w:t xml:space="preserve"> </w:t>
      </w:r>
      <w:r>
        <w:t>Всемирный</w:t>
      </w:r>
      <w:r>
        <w:rPr>
          <w:spacing w:val="1"/>
        </w:rPr>
        <w:t xml:space="preserve"> </w:t>
      </w:r>
      <w:r>
        <w:t>день</w:t>
      </w:r>
      <w:r>
        <w:rPr>
          <w:spacing w:val="1"/>
        </w:rPr>
        <w:t xml:space="preserve"> </w:t>
      </w:r>
      <w:r>
        <w:t>авиации</w:t>
      </w:r>
      <w:r>
        <w:rPr>
          <w:spacing w:val="1"/>
        </w:rPr>
        <w:t xml:space="preserve"> </w:t>
      </w:r>
      <w:r>
        <w:t>и</w:t>
      </w:r>
      <w:r>
        <w:rPr>
          <w:spacing w:val="1"/>
        </w:rPr>
        <w:t xml:space="preserve"> </w:t>
      </w:r>
      <w:r>
        <w:t>космонавтики. Знакомит детей с праздниками: День полного освобождения</w:t>
      </w:r>
      <w:r>
        <w:rPr>
          <w:spacing w:val="1"/>
        </w:rPr>
        <w:t xml:space="preserve"> </w:t>
      </w:r>
      <w:r>
        <w:t>Ленинграда</w:t>
      </w:r>
      <w:r>
        <w:rPr>
          <w:spacing w:val="42"/>
        </w:rPr>
        <w:t xml:space="preserve"> </w:t>
      </w:r>
      <w:r>
        <w:t>от</w:t>
      </w:r>
      <w:r>
        <w:rPr>
          <w:spacing w:val="43"/>
        </w:rPr>
        <w:t xml:space="preserve"> </w:t>
      </w:r>
      <w:r>
        <w:t>фашистской</w:t>
      </w:r>
      <w:r>
        <w:rPr>
          <w:spacing w:val="43"/>
        </w:rPr>
        <w:t xml:space="preserve"> </w:t>
      </w:r>
      <w:r>
        <w:t>блокады;</w:t>
      </w:r>
      <w:r>
        <w:rPr>
          <w:spacing w:val="41"/>
        </w:rPr>
        <w:t xml:space="preserve"> </w:t>
      </w:r>
      <w:r>
        <w:t>Международный</w:t>
      </w:r>
      <w:r>
        <w:rPr>
          <w:spacing w:val="43"/>
        </w:rPr>
        <w:t xml:space="preserve"> </w:t>
      </w:r>
      <w:r>
        <w:t>день</w:t>
      </w:r>
      <w:r>
        <w:rPr>
          <w:spacing w:val="42"/>
        </w:rPr>
        <w:t xml:space="preserve"> </w:t>
      </w:r>
      <w:r>
        <w:t>родного</w:t>
      </w:r>
      <w:r>
        <w:rPr>
          <w:spacing w:val="44"/>
        </w:rPr>
        <w:t xml:space="preserve"> </w:t>
      </w:r>
      <w:r>
        <w:t>языка,</w:t>
      </w:r>
    </w:p>
    <w:p w:rsidR="00BF0638" w:rsidRDefault="00044157" w:rsidP="009E22AF">
      <w:pPr>
        <w:pStyle w:val="a3"/>
        <w:ind w:right="844" w:firstLine="0"/>
      </w:pPr>
      <w:r>
        <w:t>День</w:t>
      </w:r>
      <w:r>
        <w:rPr>
          <w:spacing w:val="1"/>
        </w:rPr>
        <w:t xml:space="preserve"> </w:t>
      </w:r>
      <w:r>
        <w:t>добровольца</w:t>
      </w:r>
      <w:r>
        <w:rPr>
          <w:spacing w:val="1"/>
        </w:rPr>
        <w:t xml:space="preserve"> </w:t>
      </w:r>
      <w:r>
        <w:t>(волонтера)</w:t>
      </w:r>
      <w:r>
        <w:rPr>
          <w:spacing w:val="1"/>
        </w:rPr>
        <w:t xml:space="preserve"> </w:t>
      </w:r>
      <w:r>
        <w:t>в</w:t>
      </w:r>
      <w:r>
        <w:rPr>
          <w:spacing w:val="1"/>
        </w:rPr>
        <w:t xml:space="preserve"> </w:t>
      </w:r>
      <w:r>
        <w:t>России,</w:t>
      </w:r>
      <w:r>
        <w:rPr>
          <w:spacing w:val="1"/>
        </w:rPr>
        <w:t xml:space="preserve"> </w:t>
      </w:r>
      <w:r>
        <w:t>День</w:t>
      </w:r>
      <w:r>
        <w:rPr>
          <w:spacing w:val="1"/>
        </w:rPr>
        <w:t xml:space="preserve"> </w:t>
      </w:r>
      <w:r>
        <w:t>Конституции</w:t>
      </w:r>
      <w:r>
        <w:rPr>
          <w:spacing w:val="1"/>
        </w:rPr>
        <w:t xml:space="preserve"> </w:t>
      </w:r>
      <w:r>
        <w:t>Российской</w:t>
      </w:r>
      <w:r>
        <w:rPr>
          <w:spacing w:val="1"/>
        </w:rPr>
        <w:t xml:space="preserve"> </w:t>
      </w:r>
      <w:r>
        <w:t>Федерации. Включает детей в празднование событий, связанных с жизнью</w:t>
      </w:r>
      <w:r>
        <w:rPr>
          <w:spacing w:val="1"/>
        </w:rPr>
        <w:t xml:space="preserve"> </w:t>
      </w:r>
      <w:r>
        <w:t>населенного</w:t>
      </w:r>
      <w:r>
        <w:rPr>
          <w:spacing w:val="1"/>
        </w:rPr>
        <w:t xml:space="preserve"> </w:t>
      </w:r>
      <w:r>
        <w:t>пункта,</w:t>
      </w:r>
      <w:r>
        <w:rPr>
          <w:spacing w:val="1"/>
        </w:rPr>
        <w:t xml:space="preserve"> </w:t>
      </w:r>
      <w:r>
        <w:t>-</w:t>
      </w:r>
      <w:r>
        <w:rPr>
          <w:spacing w:val="1"/>
        </w:rPr>
        <w:t xml:space="preserve"> </w:t>
      </w:r>
      <w:r>
        <w:t>День</w:t>
      </w:r>
      <w:r>
        <w:rPr>
          <w:spacing w:val="1"/>
        </w:rPr>
        <w:t xml:space="preserve"> </w:t>
      </w:r>
      <w:r>
        <w:t>рождения</w:t>
      </w:r>
      <w:r>
        <w:rPr>
          <w:spacing w:val="1"/>
        </w:rPr>
        <w:t xml:space="preserve"> </w:t>
      </w:r>
      <w:r>
        <w:t>города,</w:t>
      </w:r>
      <w:r>
        <w:rPr>
          <w:spacing w:val="1"/>
        </w:rPr>
        <w:t xml:space="preserve"> </w:t>
      </w:r>
      <w:r>
        <w:t>празднование</w:t>
      </w:r>
      <w:r>
        <w:rPr>
          <w:spacing w:val="1"/>
        </w:rPr>
        <w:t xml:space="preserve"> </w:t>
      </w:r>
      <w:r>
        <w:t>военных</w:t>
      </w:r>
      <w:r>
        <w:rPr>
          <w:spacing w:val="1"/>
        </w:rPr>
        <w:t xml:space="preserve"> </w:t>
      </w:r>
      <w:r>
        <w:t>триумфов, памятные даты, связанные с жизнью и творчеством знаменитых</w:t>
      </w:r>
      <w:r>
        <w:rPr>
          <w:spacing w:val="1"/>
        </w:rPr>
        <w:t xml:space="preserve"> </w:t>
      </w:r>
      <w:r>
        <w:t>горожан.</w:t>
      </w:r>
      <w:r>
        <w:rPr>
          <w:spacing w:val="1"/>
        </w:rPr>
        <w:t xml:space="preserve"> </w:t>
      </w:r>
      <w:r>
        <w:t>Поощряет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событиям,</w:t>
      </w:r>
      <w:r>
        <w:rPr>
          <w:spacing w:val="1"/>
        </w:rPr>
        <w:t xml:space="preserve"> </w:t>
      </w:r>
      <w:r>
        <w:t>происходящим</w:t>
      </w:r>
      <w:r>
        <w:rPr>
          <w:spacing w:val="1"/>
        </w:rPr>
        <w:t xml:space="preserve"> </w:t>
      </w:r>
      <w:r>
        <w:t>в</w:t>
      </w:r>
      <w:r>
        <w:rPr>
          <w:spacing w:val="1"/>
        </w:rPr>
        <w:t xml:space="preserve"> </w:t>
      </w:r>
      <w:r>
        <w:t>стране,</w:t>
      </w:r>
      <w:r>
        <w:rPr>
          <w:spacing w:val="1"/>
        </w:rPr>
        <w:t xml:space="preserve"> </w:t>
      </w:r>
      <w:r>
        <w:t>воспитывает чувство гордости за её достижения. Воспитывает уважение к</w:t>
      </w:r>
      <w:r>
        <w:rPr>
          <w:spacing w:val="1"/>
        </w:rPr>
        <w:t xml:space="preserve"> </w:t>
      </w:r>
      <w:r>
        <w:t>защитникам</w:t>
      </w:r>
      <w:r>
        <w:rPr>
          <w:spacing w:val="-1"/>
        </w:rPr>
        <w:t xml:space="preserve"> </w:t>
      </w:r>
      <w:r>
        <w:t>Отечества,</w:t>
      </w:r>
      <w:r>
        <w:rPr>
          <w:spacing w:val="-1"/>
        </w:rPr>
        <w:t xml:space="preserve"> </w:t>
      </w:r>
      <w:r>
        <w:t>к памяти</w:t>
      </w:r>
      <w:r>
        <w:rPr>
          <w:spacing w:val="-1"/>
        </w:rPr>
        <w:t xml:space="preserve"> </w:t>
      </w:r>
      <w:r>
        <w:t>павших</w:t>
      </w:r>
      <w:r>
        <w:rPr>
          <w:spacing w:val="1"/>
        </w:rPr>
        <w:t xml:space="preserve"> </w:t>
      </w:r>
      <w:r>
        <w:t>бойцов.</w:t>
      </w:r>
    </w:p>
    <w:p w:rsidR="00BF0638" w:rsidRDefault="00044157">
      <w:pPr>
        <w:pStyle w:val="a3"/>
        <w:spacing w:before="2"/>
        <w:ind w:right="843"/>
      </w:pPr>
      <w:r>
        <w:t>Развивает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населенному</w:t>
      </w:r>
      <w:r>
        <w:rPr>
          <w:spacing w:val="1"/>
        </w:rPr>
        <w:t xml:space="preserve"> </w:t>
      </w:r>
      <w:r>
        <w:t>пункту,</w:t>
      </w:r>
      <w:r>
        <w:rPr>
          <w:spacing w:val="1"/>
        </w:rPr>
        <w:t xml:space="preserve"> </w:t>
      </w:r>
      <w:r>
        <w:t>в</w:t>
      </w:r>
      <w:r>
        <w:rPr>
          <w:spacing w:val="1"/>
        </w:rPr>
        <w:t xml:space="preserve"> </w:t>
      </w:r>
      <w:r>
        <w:t>котором</w:t>
      </w:r>
      <w:r>
        <w:rPr>
          <w:spacing w:val="1"/>
        </w:rPr>
        <w:t xml:space="preserve"> </w:t>
      </w:r>
      <w:r>
        <w:t>живут,</w:t>
      </w:r>
      <w:r>
        <w:rPr>
          <w:spacing w:val="1"/>
        </w:rPr>
        <w:t xml:space="preserve"> </w:t>
      </w:r>
      <w:r>
        <w:t>переживание</w:t>
      </w:r>
      <w:r>
        <w:rPr>
          <w:spacing w:val="1"/>
        </w:rPr>
        <w:t xml:space="preserve"> </w:t>
      </w:r>
      <w:r>
        <w:t>чувства</w:t>
      </w:r>
      <w:r>
        <w:rPr>
          <w:spacing w:val="1"/>
        </w:rPr>
        <w:t xml:space="preserve"> </w:t>
      </w:r>
      <w:r>
        <w:t>удивления,</w:t>
      </w:r>
      <w:r>
        <w:rPr>
          <w:spacing w:val="1"/>
        </w:rPr>
        <w:t xml:space="preserve"> </w:t>
      </w:r>
      <w:r>
        <w:t>восхищения</w:t>
      </w:r>
      <w:r>
        <w:rPr>
          <w:spacing w:val="1"/>
        </w:rPr>
        <w:t xml:space="preserve"> </w:t>
      </w:r>
      <w:r>
        <w:t>достопримечательностями,</w:t>
      </w:r>
      <w:r>
        <w:rPr>
          <w:spacing w:val="1"/>
        </w:rPr>
        <w:t xml:space="preserve"> </w:t>
      </w:r>
      <w:r>
        <w:t>событиям</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Способствует</w:t>
      </w:r>
      <w:r>
        <w:rPr>
          <w:spacing w:val="1"/>
        </w:rPr>
        <w:t xml:space="preserve"> </w:t>
      </w:r>
      <w:r>
        <w:t>проявлению</w:t>
      </w:r>
      <w:r>
        <w:rPr>
          <w:spacing w:val="1"/>
        </w:rPr>
        <w:t xml:space="preserve"> </w:t>
      </w:r>
      <w:r>
        <w:t>активной</w:t>
      </w:r>
      <w:r>
        <w:rPr>
          <w:spacing w:val="1"/>
        </w:rPr>
        <w:t xml:space="preserve"> </w:t>
      </w:r>
      <w:r>
        <w:t>деятельностной</w:t>
      </w:r>
      <w:r>
        <w:rPr>
          <w:spacing w:val="1"/>
        </w:rPr>
        <w:t xml:space="preserve"> </w:t>
      </w:r>
      <w:r>
        <w:t>позиции</w:t>
      </w:r>
      <w:r>
        <w:rPr>
          <w:spacing w:val="1"/>
        </w:rPr>
        <w:t xml:space="preserve"> </w:t>
      </w:r>
      <w:r>
        <w:t>детей:</w:t>
      </w:r>
      <w:r>
        <w:rPr>
          <w:spacing w:val="1"/>
        </w:rPr>
        <w:t xml:space="preserve"> </w:t>
      </w:r>
      <w:r>
        <w:t>непосредственное</w:t>
      </w:r>
      <w:r>
        <w:rPr>
          <w:spacing w:val="1"/>
        </w:rPr>
        <w:t xml:space="preserve"> </w:t>
      </w:r>
      <w:r>
        <w:t>познание</w:t>
      </w:r>
      <w:r>
        <w:rPr>
          <w:spacing w:val="1"/>
        </w:rPr>
        <w:t xml:space="preserve"> </w:t>
      </w:r>
      <w:r>
        <w:t>достопримечательностей</w:t>
      </w:r>
      <w:r>
        <w:rPr>
          <w:spacing w:val="1"/>
        </w:rPr>
        <w:t xml:space="preserve"> </w:t>
      </w:r>
      <w:r>
        <w:t>родного</w:t>
      </w:r>
      <w:r>
        <w:rPr>
          <w:spacing w:val="1"/>
        </w:rPr>
        <w:t xml:space="preserve"> </w:t>
      </w:r>
      <w:r>
        <w:t>населенного</w:t>
      </w:r>
      <w:r>
        <w:rPr>
          <w:spacing w:val="1"/>
        </w:rPr>
        <w:t xml:space="preserve"> </w:t>
      </w:r>
      <w:r>
        <w:t>пункта</w:t>
      </w:r>
      <w:r>
        <w:rPr>
          <w:spacing w:val="1"/>
        </w:rPr>
        <w:t xml:space="preserve"> </w:t>
      </w:r>
      <w:r>
        <w:t>на</w:t>
      </w:r>
      <w:r>
        <w:rPr>
          <w:spacing w:val="1"/>
        </w:rPr>
        <w:t xml:space="preserve"> </w:t>
      </w:r>
      <w:r>
        <w:t>прогулках</w:t>
      </w:r>
      <w:r>
        <w:rPr>
          <w:spacing w:val="1"/>
        </w:rPr>
        <w:t xml:space="preserve"> </w:t>
      </w:r>
      <w:r>
        <w:t>и</w:t>
      </w:r>
      <w:r>
        <w:rPr>
          <w:spacing w:val="1"/>
        </w:rPr>
        <w:t xml:space="preserve"> </w:t>
      </w:r>
      <w:r>
        <w:t>экскурсиях,</w:t>
      </w:r>
      <w:r>
        <w:rPr>
          <w:spacing w:val="1"/>
        </w:rPr>
        <w:t xml:space="preserve"> </w:t>
      </w:r>
      <w:r>
        <w:t>чтение</w:t>
      </w:r>
      <w:r>
        <w:rPr>
          <w:spacing w:val="1"/>
        </w:rPr>
        <w:t xml:space="preserve"> </w:t>
      </w:r>
      <w:r>
        <w:t>произведений</w:t>
      </w:r>
      <w:r>
        <w:rPr>
          <w:spacing w:val="1"/>
        </w:rPr>
        <w:t xml:space="preserve"> </w:t>
      </w:r>
      <w:r>
        <w:t>детской</w:t>
      </w:r>
      <w:r>
        <w:rPr>
          <w:spacing w:val="1"/>
        </w:rPr>
        <w:t xml:space="preserve"> </w:t>
      </w:r>
      <w:r>
        <w:t>литературы,</w:t>
      </w:r>
      <w:r>
        <w:rPr>
          <w:spacing w:val="1"/>
        </w:rPr>
        <w:t xml:space="preserve"> </w:t>
      </w:r>
      <w:r>
        <w:t>в</w:t>
      </w:r>
      <w:r>
        <w:rPr>
          <w:spacing w:val="1"/>
        </w:rPr>
        <w:t xml:space="preserve"> </w:t>
      </w:r>
      <w:r>
        <w:t>которой</w:t>
      </w:r>
      <w:r>
        <w:rPr>
          <w:spacing w:val="1"/>
        </w:rPr>
        <w:t xml:space="preserve"> </w:t>
      </w:r>
      <w:r>
        <w:t>представлена художественно-эстетическая оценка родного края. Учит детей</w:t>
      </w:r>
      <w:r>
        <w:rPr>
          <w:spacing w:val="1"/>
        </w:rPr>
        <w:t xml:space="preserve"> </w:t>
      </w:r>
      <w:r>
        <w:t>действовать с картой, создавать коллажи и макеты локаций, использовать</w:t>
      </w:r>
      <w:r>
        <w:rPr>
          <w:spacing w:val="1"/>
        </w:rPr>
        <w:t xml:space="preserve"> </w:t>
      </w:r>
      <w:r>
        <w:t>макеты</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жизнью</w:t>
      </w:r>
      <w:r>
        <w:rPr>
          <w:spacing w:val="1"/>
        </w:rPr>
        <w:t xml:space="preserve"> </w:t>
      </w:r>
      <w:r>
        <w:t>и</w:t>
      </w:r>
      <w:r>
        <w:rPr>
          <w:spacing w:val="1"/>
        </w:rPr>
        <w:t xml:space="preserve"> </w:t>
      </w:r>
      <w:r>
        <w:t>творчеством</w:t>
      </w:r>
      <w:r>
        <w:rPr>
          <w:spacing w:val="1"/>
        </w:rPr>
        <w:t xml:space="preserve"> </w:t>
      </w:r>
      <w:r>
        <w:t>знаменитых</w:t>
      </w:r>
      <w:r>
        <w:rPr>
          <w:spacing w:val="1"/>
        </w:rPr>
        <w:t xml:space="preserve"> </w:t>
      </w:r>
      <w:r>
        <w:t>горожан;</w:t>
      </w:r>
      <w:r>
        <w:rPr>
          <w:spacing w:val="1"/>
        </w:rPr>
        <w:t xml:space="preserve"> </w:t>
      </w:r>
      <w:r>
        <w:t>с</w:t>
      </w:r>
      <w:r>
        <w:rPr>
          <w:spacing w:val="1"/>
        </w:rPr>
        <w:t xml:space="preserve"> </w:t>
      </w:r>
      <w:r>
        <w:t>профессиями,</w:t>
      </w:r>
      <w:r>
        <w:rPr>
          <w:spacing w:val="1"/>
        </w:rPr>
        <w:t xml:space="preserve"> </w:t>
      </w:r>
      <w:r>
        <w:t>связанными</w:t>
      </w:r>
      <w:r>
        <w:rPr>
          <w:spacing w:val="71"/>
        </w:rPr>
        <w:t xml:space="preserve"> </w:t>
      </w:r>
      <w:r>
        <w:t>со</w:t>
      </w:r>
      <w:r>
        <w:rPr>
          <w:spacing w:val="1"/>
        </w:rPr>
        <w:t xml:space="preserve"> </w:t>
      </w:r>
      <w:r>
        <w:t>спецификой</w:t>
      </w:r>
      <w:r>
        <w:rPr>
          <w:spacing w:val="-1"/>
        </w:rPr>
        <w:t xml:space="preserve"> </w:t>
      </w:r>
      <w:r>
        <w:t>родного</w:t>
      </w:r>
      <w:r>
        <w:rPr>
          <w:spacing w:val="1"/>
        </w:rPr>
        <w:t xml:space="preserve"> </w:t>
      </w:r>
      <w:r>
        <w:t>населенного</w:t>
      </w:r>
      <w:r>
        <w:rPr>
          <w:spacing w:val="-2"/>
        </w:rPr>
        <w:t xml:space="preserve"> </w:t>
      </w:r>
      <w:r>
        <w:t>пункта.</w:t>
      </w:r>
    </w:p>
    <w:p w:rsidR="00BF0638" w:rsidRDefault="00044157">
      <w:pPr>
        <w:pStyle w:val="Heading1"/>
        <w:spacing w:before="4"/>
      </w:pPr>
      <w:r>
        <w:t>В</w:t>
      </w:r>
      <w:r>
        <w:rPr>
          <w:spacing w:val="-2"/>
        </w:rPr>
        <w:t xml:space="preserve"> </w:t>
      </w:r>
      <w:r>
        <w:t>сфере</w:t>
      </w:r>
      <w:r>
        <w:rPr>
          <w:spacing w:val="-1"/>
        </w:rPr>
        <w:t xml:space="preserve"> </w:t>
      </w:r>
      <w:r>
        <w:t>трудового</w:t>
      </w:r>
      <w:r>
        <w:rPr>
          <w:spacing w:val="-5"/>
        </w:rPr>
        <w:t xml:space="preserve"> </w:t>
      </w:r>
      <w:r>
        <w:t>воспитания.</w:t>
      </w:r>
    </w:p>
    <w:p w:rsidR="00BF0638" w:rsidRDefault="00044157">
      <w:pPr>
        <w:pStyle w:val="a3"/>
        <w:ind w:right="843"/>
      </w:pPr>
      <w:r>
        <w:t>Педагог расширяет и углубляет представления о труде взрослых путем</w:t>
      </w:r>
      <w:r>
        <w:rPr>
          <w:spacing w:val="1"/>
        </w:rPr>
        <w:t xml:space="preserve"> </w:t>
      </w:r>
      <w:r>
        <w:lastRenderedPageBreak/>
        <w:t>знакомства</w:t>
      </w:r>
      <w:r>
        <w:rPr>
          <w:spacing w:val="1"/>
        </w:rPr>
        <w:t xml:space="preserve"> </w:t>
      </w:r>
      <w:r>
        <w:t>детей</w:t>
      </w:r>
      <w:r>
        <w:rPr>
          <w:spacing w:val="1"/>
        </w:rPr>
        <w:t xml:space="preserve"> </w:t>
      </w:r>
      <w:r>
        <w:t>с</w:t>
      </w:r>
      <w:r>
        <w:rPr>
          <w:spacing w:val="1"/>
        </w:rPr>
        <w:t xml:space="preserve"> </w:t>
      </w:r>
      <w:r>
        <w:t>разными</w:t>
      </w:r>
      <w:r>
        <w:rPr>
          <w:spacing w:val="1"/>
        </w:rPr>
        <w:t xml:space="preserve"> </w:t>
      </w:r>
      <w:r>
        <w:t>профессиями,</w:t>
      </w:r>
      <w:r>
        <w:rPr>
          <w:spacing w:val="1"/>
        </w:rPr>
        <w:t xml:space="preserve"> </w:t>
      </w:r>
      <w:r>
        <w:t>рассказывает</w:t>
      </w:r>
      <w:r>
        <w:rPr>
          <w:spacing w:val="1"/>
        </w:rPr>
        <w:t xml:space="preserve"> </w:t>
      </w:r>
      <w:r>
        <w:t>о</w:t>
      </w:r>
      <w:r>
        <w:rPr>
          <w:spacing w:val="1"/>
        </w:rPr>
        <w:t xml:space="preserve"> </w:t>
      </w:r>
      <w:r>
        <w:t>современных</w:t>
      </w:r>
      <w:r>
        <w:rPr>
          <w:spacing w:val="1"/>
        </w:rPr>
        <w:t xml:space="preserve"> </w:t>
      </w:r>
      <w:r>
        <w:t>профессиях, возникших в связи с потребностями людей. Организует встречи</w:t>
      </w:r>
      <w:r>
        <w:rPr>
          <w:spacing w:val="1"/>
        </w:rPr>
        <w:t xml:space="preserve"> </w:t>
      </w:r>
      <w:r>
        <w:t>детей с представителями разных профессий, организует экскурсии с целью</w:t>
      </w:r>
      <w:r>
        <w:rPr>
          <w:spacing w:val="1"/>
        </w:rPr>
        <w:t xml:space="preserve"> </w:t>
      </w:r>
      <w:r>
        <w:t>продемонстрировать</w:t>
      </w:r>
      <w:r>
        <w:rPr>
          <w:spacing w:val="1"/>
        </w:rPr>
        <w:t xml:space="preserve"> </w:t>
      </w:r>
      <w:r>
        <w:t>реальные</w:t>
      </w:r>
      <w:r>
        <w:rPr>
          <w:spacing w:val="1"/>
        </w:rPr>
        <w:t xml:space="preserve"> </w:t>
      </w:r>
      <w:r>
        <w:t>трудовые</w:t>
      </w:r>
      <w:r>
        <w:rPr>
          <w:spacing w:val="1"/>
        </w:rPr>
        <w:t xml:space="preserve"> </w:t>
      </w:r>
      <w:r>
        <w:t>действия</w:t>
      </w:r>
      <w:r>
        <w:rPr>
          <w:spacing w:val="1"/>
        </w:rPr>
        <w:t xml:space="preserve"> </w:t>
      </w:r>
      <w:r>
        <w:t>и</w:t>
      </w:r>
      <w:r>
        <w:rPr>
          <w:spacing w:val="1"/>
        </w:rPr>
        <w:t xml:space="preserve"> </w:t>
      </w:r>
      <w:r>
        <w:t>взаимоотношения</w:t>
      </w:r>
      <w:r>
        <w:rPr>
          <w:spacing w:val="1"/>
        </w:rPr>
        <w:t xml:space="preserve"> </w:t>
      </w:r>
      <w:r>
        <w:t>специалистов</w:t>
      </w:r>
      <w:r>
        <w:rPr>
          <w:spacing w:val="1"/>
        </w:rPr>
        <w:t xml:space="preserve"> </w:t>
      </w:r>
      <w:r>
        <w:t>на</w:t>
      </w:r>
      <w:r>
        <w:rPr>
          <w:spacing w:val="1"/>
        </w:rPr>
        <w:t xml:space="preserve"> </w:t>
      </w:r>
      <w:r>
        <w:t>работе,</w:t>
      </w:r>
      <w:r>
        <w:rPr>
          <w:spacing w:val="1"/>
        </w:rPr>
        <w:t xml:space="preserve"> </w:t>
      </w:r>
      <w:r>
        <w:t>организует</w:t>
      </w:r>
      <w:r>
        <w:rPr>
          <w:spacing w:val="1"/>
        </w:rPr>
        <w:t xml:space="preserve"> </w:t>
      </w:r>
      <w:r>
        <w:t>просмотры</w:t>
      </w:r>
      <w:r>
        <w:rPr>
          <w:spacing w:val="1"/>
        </w:rPr>
        <w:t xml:space="preserve"> </w:t>
      </w:r>
      <w:r>
        <w:t>видеофильмов,</w:t>
      </w:r>
      <w:r>
        <w:rPr>
          <w:spacing w:val="-67"/>
        </w:rPr>
        <w:t xml:space="preserve"> </w:t>
      </w:r>
      <w:r>
        <w:t>мультфильмов, чтение художественно литературы для</w:t>
      </w:r>
      <w:r>
        <w:rPr>
          <w:spacing w:val="1"/>
        </w:rPr>
        <w:t xml:space="preserve"> </w:t>
      </w:r>
      <w:r>
        <w:t>знакомства детей с</w:t>
      </w:r>
      <w:r>
        <w:rPr>
          <w:spacing w:val="1"/>
        </w:rPr>
        <w:t xml:space="preserve"> </w:t>
      </w:r>
      <w:r>
        <w:t>многообразием</w:t>
      </w:r>
      <w:r>
        <w:rPr>
          <w:spacing w:val="1"/>
        </w:rPr>
        <w:t xml:space="preserve"> </w:t>
      </w:r>
      <w:r>
        <w:t>профессий</w:t>
      </w:r>
      <w:r>
        <w:rPr>
          <w:spacing w:val="1"/>
        </w:rPr>
        <w:t xml:space="preserve"> </w:t>
      </w:r>
      <w:r>
        <w:t>современного</w:t>
      </w:r>
      <w:r>
        <w:rPr>
          <w:spacing w:val="1"/>
        </w:rPr>
        <w:t xml:space="preserve"> </w:t>
      </w:r>
      <w:r>
        <w:t>человека.</w:t>
      </w:r>
      <w:r>
        <w:rPr>
          <w:spacing w:val="1"/>
        </w:rPr>
        <w:t xml:space="preserve"> </w:t>
      </w:r>
      <w:r>
        <w:t>Организует</w:t>
      </w:r>
      <w:r>
        <w:rPr>
          <w:spacing w:val="1"/>
        </w:rPr>
        <w:t xml:space="preserve"> </w:t>
      </w:r>
      <w:r>
        <w:t>этические</w:t>
      </w:r>
      <w:r>
        <w:rPr>
          <w:spacing w:val="1"/>
        </w:rPr>
        <w:t xml:space="preserve"> </w:t>
      </w:r>
      <w:r>
        <w:t>беседы с детьми с целью обсуждения требований, предъявляемых к человеку</w:t>
      </w:r>
      <w:r>
        <w:rPr>
          <w:spacing w:val="1"/>
        </w:rPr>
        <w:t xml:space="preserve"> </w:t>
      </w:r>
      <w:r>
        <w:t>определенной</w:t>
      </w:r>
      <w:r>
        <w:rPr>
          <w:spacing w:val="1"/>
        </w:rPr>
        <w:t xml:space="preserve"> </w:t>
      </w:r>
      <w:r>
        <w:t>профессии,</w:t>
      </w:r>
      <w:r>
        <w:rPr>
          <w:spacing w:val="1"/>
        </w:rPr>
        <w:t xml:space="preserve"> </w:t>
      </w:r>
      <w:r>
        <w:t>раскрывает</w:t>
      </w:r>
      <w:r>
        <w:rPr>
          <w:spacing w:val="1"/>
        </w:rPr>
        <w:t xml:space="preserve"> </w:t>
      </w:r>
      <w:r>
        <w:t>личностные</w:t>
      </w:r>
      <w:r>
        <w:rPr>
          <w:spacing w:val="1"/>
        </w:rPr>
        <w:t xml:space="preserve"> </w:t>
      </w:r>
      <w:r>
        <w:t>качества,</w:t>
      </w:r>
      <w:r>
        <w:rPr>
          <w:spacing w:val="1"/>
        </w:rPr>
        <w:t xml:space="preserve"> </w:t>
      </w:r>
      <w:r>
        <w:t>помогающие</w:t>
      </w:r>
      <w:r>
        <w:rPr>
          <w:spacing w:val="1"/>
        </w:rPr>
        <w:t xml:space="preserve"> </w:t>
      </w:r>
      <w:r>
        <w:t>человеку стать профессионалом и качественно выполнять профессиональные</w:t>
      </w:r>
      <w:r>
        <w:rPr>
          <w:spacing w:val="1"/>
        </w:rPr>
        <w:t xml:space="preserve"> </w:t>
      </w:r>
      <w:r>
        <w:t>обязанности.</w:t>
      </w:r>
    </w:p>
    <w:p w:rsidR="00BF0638" w:rsidRDefault="00044157">
      <w:pPr>
        <w:pStyle w:val="a3"/>
        <w:ind w:right="842"/>
      </w:pPr>
      <w:r>
        <w:t>Педагог</w:t>
      </w:r>
      <w:r>
        <w:rPr>
          <w:spacing w:val="1"/>
        </w:rPr>
        <w:t xml:space="preserve"> </w:t>
      </w:r>
      <w:r>
        <w:t>создает</w:t>
      </w:r>
      <w:r>
        <w:rPr>
          <w:spacing w:val="1"/>
        </w:rPr>
        <w:t xml:space="preserve"> </w:t>
      </w:r>
      <w:r>
        <w:t>игровые</w:t>
      </w:r>
      <w:r>
        <w:rPr>
          <w:spacing w:val="1"/>
        </w:rPr>
        <w:t xml:space="preserve"> </w:t>
      </w:r>
      <w:r>
        <w:t>и</w:t>
      </w:r>
      <w:r>
        <w:rPr>
          <w:spacing w:val="1"/>
        </w:rPr>
        <w:t xml:space="preserve"> </w:t>
      </w:r>
      <w:r>
        <w:t>проблемные</w:t>
      </w:r>
      <w:r>
        <w:rPr>
          <w:spacing w:val="1"/>
        </w:rPr>
        <w:t xml:space="preserve"> </w:t>
      </w:r>
      <w:r>
        <w:t>ситуации</w:t>
      </w:r>
      <w:r>
        <w:rPr>
          <w:spacing w:val="1"/>
        </w:rPr>
        <w:t xml:space="preserve"> </w:t>
      </w:r>
      <w:r>
        <w:t>для</w:t>
      </w:r>
      <w:r>
        <w:rPr>
          <w:spacing w:val="1"/>
        </w:rPr>
        <w:t xml:space="preserve"> </w:t>
      </w:r>
      <w:r>
        <w:t>расширения</w:t>
      </w:r>
      <w:r>
        <w:rPr>
          <w:spacing w:val="1"/>
        </w:rPr>
        <w:t xml:space="preserve"> </w:t>
      </w:r>
      <w:r>
        <w:t>представлений</w:t>
      </w:r>
      <w:r>
        <w:rPr>
          <w:spacing w:val="1"/>
        </w:rPr>
        <w:t xml:space="preserve"> </w:t>
      </w:r>
      <w:r>
        <w:t>детей</w:t>
      </w:r>
      <w:r>
        <w:rPr>
          <w:spacing w:val="1"/>
        </w:rPr>
        <w:t xml:space="preserve"> </w:t>
      </w:r>
      <w:r>
        <w:t>об</w:t>
      </w:r>
      <w:r>
        <w:rPr>
          <w:spacing w:val="1"/>
        </w:rPr>
        <w:t xml:space="preserve"> </w:t>
      </w:r>
      <w:r>
        <w:t>обмене</w:t>
      </w:r>
      <w:r>
        <w:rPr>
          <w:spacing w:val="1"/>
        </w:rPr>
        <w:t xml:space="preserve"> </w:t>
      </w:r>
      <w:r>
        <w:t>ценностями</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1"/>
        </w:rPr>
        <w:t xml:space="preserve"> </w:t>
      </w:r>
      <w:r>
        <w:t>потребления</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о</w:t>
      </w:r>
      <w:r>
        <w:rPr>
          <w:spacing w:val="1"/>
        </w:rPr>
        <w:t xml:space="preserve"> </w:t>
      </w:r>
      <w:r>
        <w:t>денежных</w:t>
      </w:r>
      <w:r>
        <w:rPr>
          <w:spacing w:val="1"/>
        </w:rPr>
        <w:t xml:space="preserve"> </w:t>
      </w:r>
      <w:r>
        <w:t>отношениях</w:t>
      </w:r>
      <w:r>
        <w:rPr>
          <w:spacing w:val="1"/>
        </w:rPr>
        <w:t xml:space="preserve"> </w:t>
      </w:r>
      <w:r>
        <w:t>в</w:t>
      </w:r>
      <w:r>
        <w:rPr>
          <w:spacing w:val="1"/>
        </w:rPr>
        <w:t xml:space="preserve"> </w:t>
      </w:r>
      <w:r>
        <w:t>сфере</w:t>
      </w:r>
      <w:r>
        <w:rPr>
          <w:spacing w:val="1"/>
        </w:rPr>
        <w:t xml:space="preserve"> </w:t>
      </w:r>
      <w:r>
        <w:t>обмена</w:t>
      </w:r>
      <w:r>
        <w:rPr>
          <w:spacing w:val="1"/>
        </w:rPr>
        <w:t xml:space="preserve"> </w:t>
      </w:r>
      <w:r>
        <w:t>товаров и услуг, развития умений бережливости, рационального поведения в</w:t>
      </w:r>
      <w:r>
        <w:rPr>
          <w:spacing w:val="1"/>
        </w:rPr>
        <w:t xml:space="preserve"> </w:t>
      </w:r>
      <w:r>
        <w:t>процессе</w:t>
      </w:r>
      <w:r>
        <w:rPr>
          <w:spacing w:val="1"/>
        </w:rPr>
        <w:t xml:space="preserve"> </w:t>
      </w:r>
      <w:r>
        <w:t>реализации</w:t>
      </w:r>
      <w:r>
        <w:rPr>
          <w:spacing w:val="1"/>
        </w:rPr>
        <w:t xml:space="preserve"> </w:t>
      </w:r>
      <w:r>
        <w:t>обменных</w:t>
      </w:r>
      <w:r>
        <w:rPr>
          <w:spacing w:val="1"/>
        </w:rPr>
        <w:t xml:space="preserve"> </w:t>
      </w:r>
      <w:r>
        <w:t>операций:</w:t>
      </w:r>
      <w:r>
        <w:rPr>
          <w:spacing w:val="1"/>
        </w:rPr>
        <w:t xml:space="preserve"> </w:t>
      </w:r>
      <w:r>
        <w:t>деньги</w:t>
      </w:r>
      <w:r>
        <w:rPr>
          <w:spacing w:val="1"/>
        </w:rPr>
        <w:t xml:space="preserve"> </w:t>
      </w:r>
      <w:r>
        <w:t>-</w:t>
      </w:r>
      <w:r>
        <w:rPr>
          <w:spacing w:val="1"/>
        </w:rPr>
        <w:t xml:space="preserve"> </w:t>
      </w:r>
      <w:r>
        <w:t>товар</w:t>
      </w:r>
      <w:r>
        <w:rPr>
          <w:spacing w:val="1"/>
        </w:rPr>
        <w:t xml:space="preserve"> </w:t>
      </w:r>
      <w:r>
        <w:t>(продажа</w:t>
      </w:r>
      <w:r>
        <w:rPr>
          <w:spacing w:val="71"/>
        </w:rPr>
        <w:t xml:space="preserve"> </w:t>
      </w:r>
      <w:r>
        <w:t>-</w:t>
      </w:r>
      <w:r>
        <w:rPr>
          <w:spacing w:val="1"/>
        </w:rPr>
        <w:t xml:space="preserve"> </w:t>
      </w:r>
      <w:r>
        <w:t>покупка), формирует представления о реальной стоимости и цене отдельных</w:t>
      </w:r>
      <w:r>
        <w:rPr>
          <w:spacing w:val="1"/>
        </w:rPr>
        <w:t xml:space="preserve"> </w:t>
      </w:r>
      <w:r>
        <w:t>продуктов питания, игрушек, детских книг. В процессе обсуждения с детьми</w:t>
      </w:r>
      <w:r>
        <w:rPr>
          <w:spacing w:val="1"/>
        </w:rPr>
        <w:t xml:space="preserve"> </w:t>
      </w:r>
      <w:r>
        <w:t>основ</w:t>
      </w:r>
      <w:r>
        <w:rPr>
          <w:spacing w:val="1"/>
        </w:rPr>
        <w:t xml:space="preserve"> </w:t>
      </w:r>
      <w:r>
        <w:t>финансовой</w:t>
      </w:r>
      <w:r>
        <w:rPr>
          <w:spacing w:val="1"/>
        </w:rPr>
        <w:t xml:space="preserve"> </w:t>
      </w:r>
      <w:r>
        <w:t>грамотности</w:t>
      </w:r>
      <w:r>
        <w:rPr>
          <w:spacing w:val="1"/>
        </w:rPr>
        <w:t xml:space="preserve"> </w:t>
      </w:r>
      <w:r>
        <w:t>педагог</w:t>
      </w:r>
      <w:r>
        <w:rPr>
          <w:spacing w:val="1"/>
        </w:rPr>
        <w:t xml:space="preserve"> </w:t>
      </w:r>
      <w:r>
        <w:t>формирует</w:t>
      </w:r>
      <w:r>
        <w:rPr>
          <w:spacing w:val="1"/>
        </w:rPr>
        <w:t xml:space="preserve"> </w:t>
      </w:r>
      <w:r>
        <w:t>элементы</w:t>
      </w:r>
      <w:r>
        <w:rPr>
          <w:spacing w:val="1"/>
        </w:rPr>
        <w:t xml:space="preserve"> </w:t>
      </w:r>
      <w:r>
        <w:t>культуры</w:t>
      </w:r>
      <w:r>
        <w:rPr>
          <w:spacing w:val="1"/>
        </w:rPr>
        <w:t xml:space="preserve"> </w:t>
      </w:r>
      <w:r>
        <w:t>потребления: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ресурсам</w:t>
      </w:r>
      <w:r>
        <w:rPr>
          <w:spacing w:val="1"/>
        </w:rPr>
        <w:t xml:space="preserve"> </w:t>
      </w:r>
      <w:r>
        <w:t>потребления:</w:t>
      </w:r>
      <w:r>
        <w:rPr>
          <w:spacing w:val="1"/>
        </w:rPr>
        <w:t xml:space="preserve"> </w:t>
      </w:r>
      <w:r>
        <w:t>воде,</w:t>
      </w:r>
      <w:r>
        <w:rPr>
          <w:spacing w:val="1"/>
        </w:rPr>
        <w:t xml:space="preserve"> </w:t>
      </w:r>
      <w:r>
        <w:t>электричеству,</w:t>
      </w:r>
      <w:r>
        <w:rPr>
          <w:spacing w:val="-2"/>
        </w:rPr>
        <w:t xml:space="preserve"> </w:t>
      </w:r>
      <w:r>
        <w:t>продуктам питания,</w:t>
      </w:r>
      <w:r>
        <w:rPr>
          <w:spacing w:val="-1"/>
        </w:rPr>
        <w:t xml:space="preserve"> </w:t>
      </w:r>
      <w:r>
        <w:t>одежде,</w:t>
      </w:r>
      <w:r>
        <w:rPr>
          <w:spacing w:val="-4"/>
        </w:rPr>
        <w:t xml:space="preserve"> </w:t>
      </w:r>
      <w:r>
        <w:t>обуви, жилищу.</w:t>
      </w:r>
    </w:p>
    <w:p w:rsidR="00BF0638" w:rsidRDefault="00044157">
      <w:pPr>
        <w:pStyle w:val="a3"/>
        <w:ind w:right="845"/>
      </w:pPr>
      <w:r>
        <w:t>Поощряет</w:t>
      </w:r>
      <w:r>
        <w:rPr>
          <w:spacing w:val="1"/>
        </w:rPr>
        <w:t xml:space="preserve"> </w:t>
      </w:r>
      <w:r>
        <w:t>инициативность</w:t>
      </w:r>
      <w:r>
        <w:rPr>
          <w:spacing w:val="1"/>
        </w:rPr>
        <w:t xml:space="preserve"> </w:t>
      </w:r>
      <w:r>
        <w:t>и</w:t>
      </w:r>
      <w:r>
        <w:rPr>
          <w:spacing w:val="1"/>
        </w:rPr>
        <w:t xml:space="preserve"> </w:t>
      </w:r>
      <w:r>
        <w:t>самостоятельность</w:t>
      </w:r>
      <w:r>
        <w:rPr>
          <w:spacing w:val="1"/>
        </w:rPr>
        <w:t xml:space="preserve"> </w:t>
      </w:r>
      <w:r>
        <w:t>детей</w:t>
      </w:r>
      <w:r>
        <w:rPr>
          <w:spacing w:val="1"/>
        </w:rPr>
        <w:t xml:space="preserve"> </w:t>
      </w:r>
      <w:r>
        <w:t>в</w:t>
      </w:r>
      <w:r>
        <w:rPr>
          <w:spacing w:val="1"/>
        </w:rPr>
        <w:t xml:space="preserve"> </w:t>
      </w:r>
      <w:r>
        <w:t>процессах</w:t>
      </w:r>
      <w:r>
        <w:rPr>
          <w:spacing w:val="1"/>
        </w:rPr>
        <w:t xml:space="preserve"> </w:t>
      </w:r>
      <w:r>
        <w:t>самообслуживания</w:t>
      </w:r>
      <w:r>
        <w:rPr>
          <w:spacing w:val="1"/>
        </w:rPr>
        <w:t xml:space="preserve"> </w:t>
      </w:r>
      <w:r>
        <w:t>в</w:t>
      </w:r>
      <w:r>
        <w:rPr>
          <w:spacing w:val="1"/>
        </w:rPr>
        <w:t xml:space="preserve"> </w:t>
      </w:r>
      <w:r>
        <w:t>группе</w:t>
      </w:r>
      <w:r>
        <w:rPr>
          <w:spacing w:val="1"/>
        </w:rPr>
        <w:t xml:space="preserve"> </w:t>
      </w:r>
      <w:r>
        <w:t>(убрать</w:t>
      </w:r>
      <w:r>
        <w:rPr>
          <w:spacing w:val="1"/>
        </w:rPr>
        <w:t xml:space="preserve"> </w:t>
      </w:r>
      <w:r>
        <w:t>постель</w:t>
      </w:r>
      <w:r>
        <w:rPr>
          <w:spacing w:val="1"/>
        </w:rPr>
        <w:t xml:space="preserve"> </w:t>
      </w:r>
      <w:r>
        <w:t>после</w:t>
      </w:r>
      <w:r>
        <w:rPr>
          <w:spacing w:val="1"/>
        </w:rPr>
        <w:t xml:space="preserve"> </w:t>
      </w:r>
      <w:r>
        <w:t>сна,</w:t>
      </w:r>
      <w:r>
        <w:rPr>
          <w:spacing w:val="1"/>
        </w:rPr>
        <w:t xml:space="preserve"> </w:t>
      </w:r>
      <w:r>
        <w:t>расставить</w:t>
      </w:r>
      <w:r>
        <w:rPr>
          <w:spacing w:val="1"/>
        </w:rPr>
        <w:t xml:space="preserve"> </w:t>
      </w:r>
      <w:r>
        <w:t>ровно</w:t>
      </w:r>
      <w:r>
        <w:rPr>
          <w:spacing w:val="-67"/>
        </w:rPr>
        <w:t xml:space="preserve"> </w:t>
      </w:r>
      <w:r>
        <w:t>стулья</w:t>
      </w:r>
      <w:r>
        <w:rPr>
          <w:spacing w:val="1"/>
        </w:rPr>
        <w:t xml:space="preserve"> </w:t>
      </w:r>
      <w:r>
        <w:t>за</w:t>
      </w:r>
      <w:r>
        <w:rPr>
          <w:spacing w:val="1"/>
        </w:rPr>
        <w:t xml:space="preserve"> </w:t>
      </w:r>
      <w:r>
        <w:t>столами</w:t>
      </w:r>
      <w:r>
        <w:rPr>
          <w:spacing w:val="1"/>
        </w:rPr>
        <w:t xml:space="preserve"> </w:t>
      </w:r>
      <w:r>
        <w:t>в</w:t>
      </w:r>
      <w:r>
        <w:rPr>
          <w:spacing w:val="1"/>
        </w:rPr>
        <w:t xml:space="preserve"> </w:t>
      </w:r>
      <w:r>
        <w:t>зоне</w:t>
      </w:r>
      <w:r>
        <w:rPr>
          <w:spacing w:val="1"/>
        </w:rPr>
        <w:t xml:space="preserve"> </w:t>
      </w:r>
      <w:r>
        <w:t>учебной</w:t>
      </w:r>
      <w:r>
        <w:rPr>
          <w:spacing w:val="1"/>
        </w:rPr>
        <w:t xml:space="preserve"> </w:t>
      </w:r>
      <w:r>
        <w:t>деятельности),</w:t>
      </w:r>
      <w:r>
        <w:rPr>
          <w:spacing w:val="1"/>
        </w:rPr>
        <w:t xml:space="preserve"> </w:t>
      </w:r>
      <w:r>
        <w:t>создает</w:t>
      </w:r>
      <w:r>
        <w:rPr>
          <w:spacing w:val="1"/>
        </w:rPr>
        <w:t xml:space="preserve"> </w:t>
      </w:r>
      <w:r>
        <w:t>проблемные</w:t>
      </w:r>
      <w:r>
        <w:rPr>
          <w:spacing w:val="1"/>
        </w:rPr>
        <w:t xml:space="preserve"> </w:t>
      </w:r>
      <w:r>
        <w:t>и</w:t>
      </w:r>
      <w:r>
        <w:rPr>
          <w:spacing w:val="1"/>
        </w:rPr>
        <w:t xml:space="preserve"> </w:t>
      </w:r>
      <w:r>
        <w:t>игровые</w:t>
      </w:r>
      <w:r>
        <w:rPr>
          <w:spacing w:val="33"/>
        </w:rPr>
        <w:t xml:space="preserve"> </w:t>
      </w:r>
      <w:r>
        <w:t>ситуации</w:t>
      </w:r>
      <w:r>
        <w:rPr>
          <w:spacing w:val="33"/>
        </w:rPr>
        <w:t xml:space="preserve"> </w:t>
      </w:r>
      <w:r>
        <w:t>для</w:t>
      </w:r>
      <w:r>
        <w:rPr>
          <w:spacing w:val="33"/>
        </w:rPr>
        <w:t xml:space="preserve"> </w:t>
      </w:r>
      <w:r>
        <w:t>развития</w:t>
      </w:r>
      <w:r>
        <w:rPr>
          <w:spacing w:val="33"/>
        </w:rPr>
        <w:t xml:space="preserve"> </w:t>
      </w:r>
      <w:r>
        <w:t>умений</w:t>
      </w:r>
      <w:r>
        <w:rPr>
          <w:spacing w:val="33"/>
        </w:rPr>
        <w:t xml:space="preserve"> </w:t>
      </w:r>
      <w:r>
        <w:t>выполнять</w:t>
      </w:r>
      <w:r>
        <w:rPr>
          <w:spacing w:val="32"/>
        </w:rPr>
        <w:t xml:space="preserve"> </w:t>
      </w:r>
      <w:r>
        <w:t>отдельные</w:t>
      </w:r>
      <w:r>
        <w:rPr>
          <w:spacing w:val="33"/>
        </w:rPr>
        <w:t xml:space="preserve"> </w:t>
      </w:r>
      <w:r>
        <w:t>трудовые</w:t>
      </w:r>
    </w:p>
    <w:p w:rsidR="00BF0638" w:rsidRPr="009E22AF" w:rsidRDefault="00044157" w:rsidP="009E22AF">
      <w:pPr>
        <w:tabs>
          <w:tab w:val="left" w:pos="1625"/>
        </w:tabs>
        <w:ind w:left="1276" w:right="827"/>
        <w:jc w:val="both"/>
        <w:rPr>
          <w:sz w:val="28"/>
          <w:szCs w:val="28"/>
        </w:rPr>
      </w:pPr>
      <w:r w:rsidRPr="009E22AF">
        <w:rPr>
          <w:sz w:val="28"/>
          <w:szCs w:val="28"/>
        </w:rPr>
        <w:t>действия, привлекает к решению поставленных задач родителей (законных</w:t>
      </w:r>
      <w:r w:rsidRPr="009E22AF">
        <w:rPr>
          <w:spacing w:val="1"/>
          <w:sz w:val="28"/>
          <w:szCs w:val="28"/>
        </w:rPr>
        <w:t xml:space="preserve"> </w:t>
      </w:r>
      <w:r w:rsidRPr="009E22AF">
        <w:rPr>
          <w:sz w:val="28"/>
          <w:szCs w:val="28"/>
        </w:rPr>
        <w:t>представителей)</w:t>
      </w:r>
      <w:r w:rsidRPr="009E22AF">
        <w:rPr>
          <w:spacing w:val="1"/>
          <w:sz w:val="28"/>
          <w:szCs w:val="28"/>
        </w:rPr>
        <w:t xml:space="preserve"> </w:t>
      </w:r>
      <w:r w:rsidRPr="009E22AF">
        <w:rPr>
          <w:sz w:val="28"/>
          <w:szCs w:val="28"/>
        </w:rPr>
        <w:t>с</w:t>
      </w:r>
      <w:r w:rsidRPr="009E22AF">
        <w:rPr>
          <w:spacing w:val="1"/>
          <w:sz w:val="28"/>
          <w:szCs w:val="28"/>
        </w:rPr>
        <w:t xml:space="preserve"> </w:t>
      </w:r>
      <w:r w:rsidRPr="009E22AF">
        <w:rPr>
          <w:sz w:val="28"/>
          <w:szCs w:val="28"/>
        </w:rPr>
        <w:t>целью</w:t>
      </w:r>
      <w:r w:rsidRPr="009E22AF">
        <w:rPr>
          <w:spacing w:val="1"/>
          <w:sz w:val="28"/>
          <w:szCs w:val="28"/>
        </w:rPr>
        <w:t xml:space="preserve"> </w:t>
      </w:r>
      <w:r w:rsidRPr="009E22AF">
        <w:rPr>
          <w:sz w:val="28"/>
          <w:szCs w:val="28"/>
        </w:rPr>
        <w:t>создания</w:t>
      </w:r>
      <w:r w:rsidRPr="009E22AF">
        <w:rPr>
          <w:spacing w:val="1"/>
          <w:sz w:val="28"/>
          <w:szCs w:val="28"/>
        </w:rPr>
        <w:t xml:space="preserve"> </w:t>
      </w:r>
      <w:r w:rsidRPr="009E22AF">
        <w:rPr>
          <w:sz w:val="28"/>
          <w:szCs w:val="28"/>
        </w:rPr>
        <w:t>дома</w:t>
      </w:r>
      <w:r w:rsidRPr="009E22AF">
        <w:rPr>
          <w:spacing w:val="1"/>
          <w:sz w:val="28"/>
          <w:szCs w:val="28"/>
        </w:rPr>
        <w:t xml:space="preserve"> </w:t>
      </w:r>
      <w:r w:rsidRPr="009E22AF">
        <w:rPr>
          <w:sz w:val="28"/>
          <w:szCs w:val="28"/>
        </w:rPr>
        <w:t>условий</w:t>
      </w:r>
      <w:r w:rsidRPr="009E22AF">
        <w:rPr>
          <w:spacing w:val="1"/>
          <w:sz w:val="28"/>
          <w:szCs w:val="28"/>
        </w:rPr>
        <w:t xml:space="preserve"> </w:t>
      </w:r>
      <w:r w:rsidRPr="009E22AF">
        <w:rPr>
          <w:sz w:val="28"/>
          <w:szCs w:val="28"/>
        </w:rPr>
        <w:t>для</w:t>
      </w:r>
      <w:r w:rsidRPr="009E22AF">
        <w:rPr>
          <w:spacing w:val="1"/>
          <w:sz w:val="28"/>
          <w:szCs w:val="28"/>
        </w:rPr>
        <w:t xml:space="preserve"> </w:t>
      </w:r>
      <w:r w:rsidRPr="009E22AF">
        <w:rPr>
          <w:sz w:val="28"/>
          <w:szCs w:val="28"/>
        </w:rPr>
        <w:t>развития</w:t>
      </w:r>
      <w:r w:rsidRPr="009E22AF">
        <w:rPr>
          <w:spacing w:val="1"/>
          <w:sz w:val="28"/>
          <w:szCs w:val="28"/>
        </w:rPr>
        <w:t xml:space="preserve"> </w:t>
      </w:r>
      <w:r w:rsidRPr="009E22AF">
        <w:rPr>
          <w:sz w:val="28"/>
          <w:szCs w:val="28"/>
        </w:rPr>
        <w:t>умений</w:t>
      </w:r>
      <w:r w:rsidRPr="009E22AF">
        <w:rPr>
          <w:spacing w:val="1"/>
          <w:sz w:val="28"/>
          <w:szCs w:val="28"/>
        </w:rPr>
        <w:t xml:space="preserve"> </w:t>
      </w:r>
      <w:r w:rsidRPr="009E22AF">
        <w:rPr>
          <w:sz w:val="28"/>
          <w:szCs w:val="28"/>
        </w:rPr>
        <w:t>реализовывать</w:t>
      </w:r>
      <w:r w:rsidRPr="009E22AF">
        <w:rPr>
          <w:spacing w:val="1"/>
          <w:sz w:val="28"/>
          <w:szCs w:val="28"/>
        </w:rPr>
        <w:t xml:space="preserve"> </w:t>
      </w:r>
      <w:r w:rsidRPr="009E22AF">
        <w:rPr>
          <w:sz w:val="28"/>
          <w:szCs w:val="28"/>
        </w:rPr>
        <w:t>элементы</w:t>
      </w:r>
      <w:r w:rsidRPr="009E22AF">
        <w:rPr>
          <w:spacing w:val="1"/>
          <w:sz w:val="28"/>
          <w:szCs w:val="28"/>
        </w:rPr>
        <w:t xml:space="preserve"> </w:t>
      </w:r>
      <w:r w:rsidRPr="009E22AF">
        <w:rPr>
          <w:sz w:val="28"/>
          <w:szCs w:val="28"/>
        </w:rPr>
        <w:t>хозяйственно-бытового</w:t>
      </w:r>
      <w:r w:rsidRPr="009E22AF">
        <w:rPr>
          <w:spacing w:val="1"/>
          <w:sz w:val="28"/>
          <w:szCs w:val="28"/>
        </w:rPr>
        <w:t xml:space="preserve"> </w:t>
      </w:r>
      <w:r w:rsidRPr="009E22AF">
        <w:rPr>
          <w:sz w:val="28"/>
          <w:szCs w:val="28"/>
        </w:rPr>
        <w:t>труда:</w:t>
      </w:r>
      <w:r w:rsidRPr="009E22AF">
        <w:rPr>
          <w:spacing w:val="1"/>
          <w:sz w:val="28"/>
          <w:szCs w:val="28"/>
        </w:rPr>
        <w:t xml:space="preserve"> </w:t>
      </w:r>
      <w:r w:rsidRPr="009E22AF">
        <w:rPr>
          <w:sz w:val="28"/>
          <w:szCs w:val="28"/>
        </w:rPr>
        <w:t>вымыть</w:t>
      </w:r>
      <w:r w:rsidRPr="009E22AF">
        <w:rPr>
          <w:spacing w:val="70"/>
          <w:sz w:val="28"/>
          <w:szCs w:val="28"/>
        </w:rPr>
        <w:t xml:space="preserve"> </w:t>
      </w:r>
      <w:r w:rsidRPr="009E22AF">
        <w:rPr>
          <w:sz w:val="28"/>
          <w:szCs w:val="28"/>
        </w:rPr>
        <w:t>тарелку</w:t>
      </w:r>
      <w:r w:rsidRPr="009E22AF">
        <w:rPr>
          <w:spacing w:val="1"/>
          <w:sz w:val="28"/>
          <w:szCs w:val="28"/>
        </w:rPr>
        <w:t xml:space="preserve"> </w:t>
      </w:r>
      <w:r w:rsidRPr="009E22AF">
        <w:rPr>
          <w:sz w:val="28"/>
          <w:szCs w:val="28"/>
        </w:rPr>
        <w:t>после обеда, вытереть пыль в комнате, застелить кровать, погладить носовой</w:t>
      </w:r>
      <w:r w:rsidRPr="009E22AF">
        <w:rPr>
          <w:spacing w:val="1"/>
          <w:sz w:val="28"/>
          <w:szCs w:val="28"/>
        </w:rPr>
        <w:t xml:space="preserve"> </w:t>
      </w:r>
      <w:r w:rsidRPr="009E22AF">
        <w:rPr>
          <w:sz w:val="28"/>
          <w:szCs w:val="28"/>
        </w:rPr>
        <w:t>платок,</w:t>
      </w:r>
      <w:r w:rsidRPr="009E22AF">
        <w:rPr>
          <w:spacing w:val="-2"/>
          <w:sz w:val="28"/>
          <w:szCs w:val="28"/>
        </w:rPr>
        <w:t xml:space="preserve"> </w:t>
      </w:r>
      <w:r w:rsidRPr="009E22AF">
        <w:rPr>
          <w:sz w:val="28"/>
          <w:szCs w:val="28"/>
        </w:rPr>
        <w:t>покормить</w:t>
      </w:r>
      <w:r w:rsidRPr="009E22AF">
        <w:rPr>
          <w:spacing w:val="-1"/>
          <w:sz w:val="28"/>
          <w:szCs w:val="28"/>
        </w:rPr>
        <w:t xml:space="preserve"> </w:t>
      </w:r>
      <w:r w:rsidRPr="009E22AF">
        <w:rPr>
          <w:sz w:val="28"/>
          <w:szCs w:val="28"/>
        </w:rPr>
        <w:t>домашнего</w:t>
      </w:r>
      <w:r w:rsidRPr="009E22AF">
        <w:rPr>
          <w:spacing w:val="1"/>
          <w:sz w:val="28"/>
          <w:szCs w:val="28"/>
        </w:rPr>
        <w:t xml:space="preserve"> </w:t>
      </w:r>
      <w:r w:rsidRPr="009E22AF">
        <w:rPr>
          <w:sz w:val="28"/>
          <w:szCs w:val="28"/>
        </w:rPr>
        <w:t>питомца</w:t>
      </w:r>
      <w:r w:rsidRPr="009E22AF">
        <w:rPr>
          <w:spacing w:val="-3"/>
          <w:sz w:val="28"/>
          <w:szCs w:val="28"/>
        </w:rPr>
        <w:t xml:space="preserve"> </w:t>
      </w:r>
      <w:r w:rsidRPr="009E22AF">
        <w:rPr>
          <w:sz w:val="28"/>
          <w:szCs w:val="28"/>
        </w:rPr>
        <w:t>и тому</w:t>
      </w:r>
      <w:r w:rsidRPr="009E22AF">
        <w:rPr>
          <w:spacing w:val="-4"/>
          <w:sz w:val="28"/>
          <w:szCs w:val="28"/>
        </w:rPr>
        <w:t xml:space="preserve"> </w:t>
      </w:r>
      <w:r w:rsidRPr="009E22AF">
        <w:rPr>
          <w:sz w:val="28"/>
          <w:szCs w:val="28"/>
        </w:rPr>
        <w:t>подобное.</w:t>
      </w:r>
    </w:p>
    <w:p w:rsidR="00BF0638" w:rsidRDefault="00044157">
      <w:pPr>
        <w:pStyle w:val="a3"/>
        <w:spacing w:before="1"/>
        <w:ind w:right="851"/>
      </w:pPr>
      <w:r>
        <w:t>Поддерживает коллективное выполнения детьми трудовых поручений во</w:t>
      </w:r>
      <w:r>
        <w:rPr>
          <w:spacing w:val="-67"/>
        </w:rPr>
        <w:t xml:space="preserve"> </w:t>
      </w:r>
      <w:r>
        <w:t>время дежурства, учит детей распределять между собой трудовые поручения</w:t>
      </w:r>
      <w:r>
        <w:rPr>
          <w:spacing w:val="1"/>
        </w:rPr>
        <w:t xml:space="preserve"> </w:t>
      </w:r>
      <w:r>
        <w:t>для получения единого трудового результата, знакомит детей с правилами</w:t>
      </w:r>
      <w:r>
        <w:rPr>
          <w:spacing w:val="1"/>
        </w:rPr>
        <w:t xml:space="preserve"> </w:t>
      </w:r>
      <w:r>
        <w:t>использования</w:t>
      </w:r>
      <w:r>
        <w:rPr>
          <w:spacing w:val="-2"/>
        </w:rPr>
        <w:t xml:space="preserve"> </w:t>
      </w:r>
      <w:r>
        <w:t>инструментов</w:t>
      </w:r>
      <w:r>
        <w:rPr>
          <w:spacing w:val="-3"/>
        </w:rPr>
        <w:t xml:space="preserve"> </w:t>
      </w:r>
      <w:r>
        <w:t>труда</w:t>
      </w:r>
      <w:r>
        <w:rPr>
          <w:spacing w:val="2"/>
        </w:rPr>
        <w:t xml:space="preserve"> </w:t>
      </w:r>
      <w:r>
        <w:t>-</w:t>
      </w:r>
      <w:r>
        <w:rPr>
          <w:spacing w:val="-2"/>
        </w:rPr>
        <w:t xml:space="preserve"> </w:t>
      </w:r>
      <w:r>
        <w:t>ножниц,</w:t>
      </w:r>
      <w:r>
        <w:rPr>
          <w:spacing w:val="-2"/>
        </w:rPr>
        <w:t xml:space="preserve"> </w:t>
      </w:r>
      <w:r>
        <w:t>иголки</w:t>
      </w:r>
      <w:r>
        <w:rPr>
          <w:spacing w:val="-1"/>
        </w:rPr>
        <w:t xml:space="preserve"> </w:t>
      </w:r>
      <w:r>
        <w:t>и</w:t>
      </w:r>
      <w:r>
        <w:rPr>
          <w:spacing w:val="-1"/>
        </w:rPr>
        <w:t xml:space="preserve"> </w:t>
      </w:r>
      <w:r>
        <w:t>тому</w:t>
      </w:r>
      <w:r>
        <w:rPr>
          <w:spacing w:val="-3"/>
        </w:rPr>
        <w:t xml:space="preserve"> </w:t>
      </w:r>
      <w:r>
        <w:t>подобное.</w:t>
      </w:r>
    </w:p>
    <w:p w:rsidR="00BF0638" w:rsidRDefault="00044157">
      <w:pPr>
        <w:pStyle w:val="Heading1"/>
        <w:spacing w:before="5"/>
      </w:pPr>
      <w:r>
        <w:t>В</w:t>
      </w:r>
      <w:r>
        <w:rPr>
          <w:spacing w:val="-4"/>
        </w:rPr>
        <w:t xml:space="preserve"> </w:t>
      </w:r>
      <w:r>
        <w:t>области</w:t>
      </w:r>
      <w:r>
        <w:rPr>
          <w:spacing w:val="-4"/>
        </w:rPr>
        <w:t xml:space="preserve"> </w:t>
      </w:r>
      <w:r>
        <w:t>формирования</w:t>
      </w:r>
      <w:r>
        <w:rPr>
          <w:spacing w:val="-5"/>
        </w:rPr>
        <w:t xml:space="preserve"> </w:t>
      </w:r>
      <w:r>
        <w:t>безопасного</w:t>
      </w:r>
      <w:r>
        <w:rPr>
          <w:spacing w:val="-3"/>
        </w:rPr>
        <w:t xml:space="preserve"> </w:t>
      </w:r>
      <w:r>
        <w:t>поведения.</w:t>
      </w:r>
    </w:p>
    <w:p w:rsidR="00BF0638" w:rsidRDefault="00044157">
      <w:pPr>
        <w:pStyle w:val="a3"/>
        <w:ind w:right="845"/>
      </w:pPr>
      <w:r>
        <w:t>Педагог</w:t>
      </w:r>
      <w:r>
        <w:rPr>
          <w:spacing w:val="1"/>
        </w:rPr>
        <w:t xml:space="preserve"> </w:t>
      </w:r>
      <w:r>
        <w:t>осуществляет</w:t>
      </w:r>
      <w:r>
        <w:rPr>
          <w:spacing w:val="1"/>
        </w:rPr>
        <w:t xml:space="preserve"> </w:t>
      </w:r>
      <w:r>
        <w:t>ознакомление</w:t>
      </w:r>
      <w:r>
        <w:rPr>
          <w:spacing w:val="1"/>
        </w:rPr>
        <w:t xml:space="preserve"> </w:t>
      </w:r>
      <w:r>
        <w:t>детей</w:t>
      </w:r>
      <w:r>
        <w:rPr>
          <w:spacing w:val="1"/>
        </w:rPr>
        <w:t xml:space="preserve"> </w:t>
      </w:r>
      <w:r>
        <w:t>с</w:t>
      </w:r>
      <w:r>
        <w:rPr>
          <w:spacing w:val="1"/>
        </w:rPr>
        <w:t xml:space="preserve"> </w:t>
      </w:r>
      <w:r>
        <w:t>правилами</w:t>
      </w:r>
      <w:r>
        <w:rPr>
          <w:spacing w:val="1"/>
        </w:rPr>
        <w:t xml:space="preserve"> </w:t>
      </w:r>
      <w:r>
        <w:t>безопасного</w:t>
      </w:r>
      <w:r>
        <w:rPr>
          <w:spacing w:val="1"/>
        </w:rPr>
        <w:t xml:space="preserve"> </w:t>
      </w:r>
      <w:r>
        <w:t>поведения в ситуациях, создающих угрозу жизни и здоровью ребёнка (погас</w:t>
      </w:r>
      <w:r>
        <w:rPr>
          <w:spacing w:val="1"/>
        </w:rPr>
        <w:t xml:space="preserve"> </w:t>
      </w:r>
      <w:r>
        <w:t>свет,</w:t>
      </w:r>
      <w:r>
        <w:rPr>
          <w:spacing w:val="62"/>
        </w:rPr>
        <w:t xml:space="preserve"> </w:t>
      </w:r>
      <w:r>
        <w:t>остался</w:t>
      </w:r>
      <w:r>
        <w:rPr>
          <w:spacing w:val="63"/>
        </w:rPr>
        <w:t xml:space="preserve"> </w:t>
      </w:r>
      <w:r>
        <w:t>один</w:t>
      </w:r>
      <w:r>
        <w:rPr>
          <w:spacing w:val="61"/>
        </w:rPr>
        <w:t xml:space="preserve"> </w:t>
      </w:r>
      <w:r>
        <w:t>в</w:t>
      </w:r>
      <w:r>
        <w:rPr>
          <w:spacing w:val="62"/>
        </w:rPr>
        <w:t xml:space="preserve"> </w:t>
      </w:r>
      <w:r>
        <w:t>темноте,</w:t>
      </w:r>
      <w:r>
        <w:rPr>
          <w:spacing w:val="63"/>
        </w:rPr>
        <w:t xml:space="preserve"> </w:t>
      </w:r>
      <w:r>
        <w:t>потерялся</w:t>
      </w:r>
      <w:r>
        <w:rPr>
          <w:spacing w:val="63"/>
        </w:rPr>
        <w:t xml:space="preserve"> </w:t>
      </w:r>
      <w:r>
        <w:t>на</w:t>
      </w:r>
      <w:r>
        <w:rPr>
          <w:spacing w:val="63"/>
        </w:rPr>
        <w:t xml:space="preserve"> </w:t>
      </w:r>
      <w:r>
        <w:t>улице,</w:t>
      </w:r>
      <w:r>
        <w:rPr>
          <w:spacing w:val="62"/>
        </w:rPr>
        <w:t xml:space="preserve"> </w:t>
      </w:r>
      <w:r>
        <w:t>в</w:t>
      </w:r>
      <w:r>
        <w:rPr>
          <w:spacing w:val="62"/>
        </w:rPr>
        <w:t xml:space="preserve"> </w:t>
      </w:r>
      <w:r>
        <w:t>лесу,</w:t>
      </w:r>
      <w:r>
        <w:rPr>
          <w:spacing w:val="62"/>
        </w:rPr>
        <w:t xml:space="preserve"> </w:t>
      </w:r>
      <w:r>
        <w:t>в</w:t>
      </w:r>
      <w:r>
        <w:rPr>
          <w:spacing w:val="63"/>
        </w:rPr>
        <w:t xml:space="preserve"> </w:t>
      </w:r>
      <w:r>
        <w:t>магазине,</w:t>
      </w:r>
      <w:r>
        <w:rPr>
          <w:spacing w:val="62"/>
        </w:rPr>
        <w:t xml:space="preserve"> </w:t>
      </w:r>
      <w:r>
        <w:t>во</w:t>
      </w:r>
      <w:r>
        <w:rPr>
          <w:spacing w:val="-68"/>
        </w:rPr>
        <w:t xml:space="preserve"> </w:t>
      </w:r>
      <w:r>
        <w:t>время массового праздника, получил травму (ушиб, порез) и тому подобное).</w:t>
      </w:r>
      <w:r>
        <w:rPr>
          <w:spacing w:val="1"/>
        </w:rPr>
        <w:t xml:space="preserve"> </w:t>
      </w:r>
      <w:r>
        <w:t>Создавая</w:t>
      </w:r>
      <w:r>
        <w:rPr>
          <w:spacing w:val="1"/>
        </w:rPr>
        <w:t xml:space="preserve"> </w:t>
      </w:r>
      <w:r>
        <w:t>игровые,</w:t>
      </w:r>
      <w:r>
        <w:rPr>
          <w:spacing w:val="1"/>
        </w:rPr>
        <w:t xml:space="preserve"> </w:t>
      </w:r>
      <w:r>
        <w:t>проблемные</w:t>
      </w:r>
      <w:r>
        <w:rPr>
          <w:spacing w:val="1"/>
        </w:rPr>
        <w:t xml:space="preserve"> </w:t>
      </w:r>
      <w:r>
        <w:t>ситуации,</w:t>
      </w:r>
      <w:r>
        <w:rPr>
          <w:spacing w:val="1"/>
        </w:rPr>
        <w:t xml:space="preserve"> </w:t>
      </w:r>
      <w:r>
        <w:t>досуги</w:t>
      </w:r>
      <w:r>
        <w:rPr>
          <w:spacing w:val="1"/>
        </w:rPr>
        <w:t xml:space="preserve"> </w:t>
      </w:r>
      <w:r>
        <w:t>для</w:t>
      </w:r>
      <w:r>
        <w:rPr>
          <w:spacing w:val="1"/>
        </w:rPr>
        <w:t xml:space="preserve"> </w:t>
      </w:r>
      <w:r>
        <w:t>детей,</w:t>
      </w:r>
      <w:r>
        <w:rPr>
          <w:spacing w:val="1"/>
        </w:rPr>
        <w:t xml:space="preserve"> </w:t>
      </w:r>
      <w:r>
        <w:t>педагог</w:t>
      </w:r>
      <w:r>
        <w:rPr>
          <w:spacing w:val="1"/>
        </w:rPr>
        <w:t xml:space="preserve"> </w:t>
      </w:r>
      <w:r>
        <w:t>активизирует самостоятельный опыт детей в области безопасного поведения,</w:t>
      </w:r>
      <w:r>
        <w:rPr>
          <w:spacing w:val="1"/>
        </w:rPr>
        <w:t xml:space="preserve"> </w:t>
      </w:r>
      <w:r>
        <w:t>позволяет</w:t>
      </w:r>
      <w:r>
        <w:rPr>
          <w:spacing w:val="1"/>
        </w:rPr>
        <w:t xml:space="preserve"> </w:t>
      </w:r>
      <w:r>
        <w:t>детям</w:t>
      </w:r>
      <w:r>
        <w:rPr>
          <w:spacing w:val="1"/>
        </w:rPr>
        <w:t xml:space="preserve"> </w:t>
      </w:r>
      <w:r>
        <w:t>демонстрировать</w:t>
      </w:r>
      <w:r>
        <w:rPr>
          <w:spacing w:val="1"/>
        </w:rPr>
        <w:t xml:space="preserve"> </w:t>
      </w:r>
      <w:r>
        <w:t>сформированные</w:t>
      </w:r>
      <w:r>
        <w:rPr>
          <w:spacing w:val="1"/>
        </w:rPr>
        <w:t xml:space="preserve"> </w:t>
      </w:r>
      <w:r>
        <w:t>умения,</w:t>
      </w:r>
      <w:r>
        <w:rPr>
          <w:spacing w:val="1"/>
        </w:rPr>
        <w:t xml:space="preserve"> </w:t>
      </w:r>
      <w:r>
        <w:t>связанные</w:t>
      </w:r>
      <w:r>
        <w:rPr>
          <w:spacing w:val="1"/>
        </w:rPr>
        <w:t xml:space="preserve"> </w:t>
      </w:r>
      <w:r>
        <w:t>с</w:t>
      </w:r>
      <w:r>
        <w:rPr>
          <w:spacing w:val="1"/>
        </w:rPr>
        <w:t xml:space="preserve"> </w:t>
      </w:r>
      <w:r>
        <w:t>безопасным</w:t>
      </w:r>
      <w:r>
        <w:rPr>
          <w:spacing w:val="-1"/>
        </w:rPr>
        <w:t xml:space="preserve"> </w:t>
      </w:r>
      <w:r>
        <w:t>поведением.</w:t>
      </w:r>
    </w:p>
    <w:p w:rsidR="00BF0638" w:rsidRDefault="00044157">
      <w:pPr>
        <w:pStyle w:val="a3"/>
        <w:ind w:right="852"/>
      </w:pPr>
      <w:r>
        <w:t>Педагог</w:t>
      </w:r>
      <w:r>
        <w:rPr>
          <w:spacing w:val="1"/>
        </w:rPr>
        <w:t xml:space="preserve"> </w:t>
      </w:r>
      <w:r>
        <w:t>инициирует</w:t>
      </w:r>
      <w:r>
        <w:rPr>
          <w:spacing w:val="1"/>
        </w:rPr>
        <w:t xml:space="preserve"> </w:t>
      </w:r>
      <w:r>
        <w:t>самостоятельность</w:t>
      </w:r>
      <w:r>
        <w:rPr>
          <w:spacing w:val="1"/>
        </w:rPr>
        <w:t xml:space="preserve"> </w:t>
      </w:r>
      <w:r>
        <w:t>и</w:t>
      </w:r>
      <w:r>
        <w:rPr>
          <w:spacing w:val="1"/>
        </w:rPr>
        <w:t xml:space="preserve"> </w:t>
      </w:r>
      <w:r>
        <w:t>активность</w:t>
      </w:r>
      <w:r>
        <w:rPr>
          <w:spacing w:val="1"/>
        </w:rPr>
        <w:t xml:space="preserve"> </w:t>
      </w:r>
      <w:r>
        <w:t>детей</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ободряет</w:t>
      </w:r>
      <w:r>
        <w:rPr>
          <w:spacing w:val="1"/>
        </w:rPr>
        <w:t xml:space="preserve"> </w:t>
      </w:r>
      <w:r>
        <w:t>похвалой</w:t>
      </w:r>
      <w:r>
        <w:rPr>
          <w:spacing w:val="1"/>
        </w:rPr>
        <w:t xml:space="preserve"> </w:t>
      </w:r>
      <w:r>
        <w:lastRenderedPageBreak/>
        <w:t>правильно выполненные действия.</w:t>
      </w:r>
    </w:p>
    <w:p w:rsidR="00BF0638" w:rsidRDefault="00044157">
      <w:pPr>
        <w:pStyle w:val="a3"/>
        <w:ind w:right="847"/>
      </w:pPr>
      <w:r>
        <w:t>Педагог рассказывает детям об элементарных правилах оказания первой</w:t>
      </w:r>
      <w:r>
        <w:rPr>
          <w:spacing w:val="1"/>
        </w:rPr>
        <w:t xml:space="preserve"> </w:t>
      </w:r>
      <w:r>
        <w:t>медицинской помощи при первых признаках недомогания, травмах, ушибах.</w:t>
      </w:r>
      <w:r>
        <w:rPr>
          <w:spacing w:val="1"/>
        </w:rPr>
        <w:t xml:space="preserve"> </w:t>
      </w:r>
      <w:r>
        <w:t>Закрепляет</w:t>
      </w:r>
      <w:r>
        <w:rPr>
          <w:spacing w:val="1"/>
        </w:rPr>
        <w:t xml:space="preserve"> </w:t>
      </w:r>
      <w:r>
        <w:t>через</w:t>
      </w:r>
      <w:r>
        <w:rPr>
          <w:spacing w:val="1"/>
        </w:rPr>
        <w:t xml:space="preserve"> </w:t>
      </w:r>
      <w:r>
        <w:t>организацию</w:t>
      </w:r>
      <w:r>
        <w:rPr>
          <w:spacing w:val="1"/>
        </w:rPr>
        <w:t xml:space="preserve"> </w:t>
      </w:r>
      <w:r>
        <w:t>дидактических</w:t>
      </w:r>
      <w:r>
        <w:rPr>
          <w:spacing w:val="1"/>
        </w:rPr>
        <w:t xml:space="preserve"> </w:t>
      </w:r>
      <w:r>
        <w:t>игр,</w:t>
      </w:r>
      <w:r>
        <w:rPr>
          <w:spacing w:val="1"/>
        </w:rPr>
        <w:t xml:space="preserve"> </w:t>
      </w:r>
      <w:r>
        <w:t>упражнений</w:t>
      </w:r>
      <w:r>
        <w:rPr>
          <w:spacing w:val="1"/>
        </w:rPr>
        <w:t xml:space="preserve"> </w:t>
      </w:r>
      <w:r>
        <w:t>действия</w:t>
      </w:r>
      <w:r>
        <w:rPr>
          <w:spacing w:val="1"/>
        </w:rPr>
        <w:t xml:space="preserve"> </w:t>
      </w:r>
      <w:r>
        <w:t>детей,</w:t>
      </w:r>
      <w:r>
        <w:rPr>
          <w:spacing w:val="-2"/>
        </w:rPr>
        <w:t xml:space="preserve"> </w:t>
      </w:r>
      <w:r>
        <w:t>связанные с</w:t>
      </w:r>
      <w:r>
        <w:rPr>
          <w:spacing w:val="-2"/>
        </w:rPr>
        <w:t xml:space="preserve"> </w:t>
      </w:r>
      <w:r>
        <w:t>оказанием</w:t>
      </w:r>
      <w:r>
        <w:rPr>
          <w:spacing w:val="-3"/>
        </w:rPr>
        <w:t xml:space="preserve"> </w:t>
      </w:r>
      <w:r>
        <w:t>первой медицинской</w:t>
      </w:r>
      <w:r>
        <w:rPr>
          <w:spacing w:val="-1"/>
        </w:rPr>
        <w:t xml:space="preserve"> </w:t>
      </w:r>
      <w:r>
        <w:t>помощи.</w:t>
      </w:r>
    </w:p>
    <w:p w:rsidR="00BF0638" w:rsidRDefault="00044157">
      <w:pPr>
        <w:pStyle w:val="a3"/>
        <w:ind w:right="846"/>
      </w:pPr>
      <w:r>
        <w:t>Организует встречи детей со специалистами, чьи профессии связаны с</w:t>
      </w:r>
      <w:r>
        <w:rPr>
          <w:spacing w:val="1"/>
        </w:rPr>
        <w:t xml:space="preserve"> </w:t>
      </w:r>
      <w:r>
        <w:t>безопасностью</w:t>
      </w:r>
      <w:r>
        <w:rPr>
          <w:spacing w:val="1"/>
        </w:rPr>
        <w:t xml:space="preserve"> </w:t>
      </w:r>
      <w:r>
        <w:t>(врач</w:t>
      </w:r>
      <w:r>
        <w:rPr>
          <w:spacing w:val="1"/>
        </w:rPr>
        <w:t xml:space="preserve"> </w:t>
      </w:r>
      <w:r>
        <w:t>скорой</w:t>
      </w:r>
      <w:r>
        <w:rPr>
          <w:spacing w:val="1"/>
        </w:rPr>
        <w:t xml:space="preserve"> </w:t>
      </w:r>
      <w:r>
        <w:t>помощи,</w:t>
      </w:r>
      <w:r>
        <w:rPr>
          <w:spacing w:val="1"/>
        </w:rPr>
        <w:t xml:space="preserve"> </w:t>
      </w:r>
      <w:r>
        <w:t>врач</w:t>
      </w:r>
      <w:r>
        <w:rPr>
          <w:spacing w:val="1"/>
        </w:rPr>
        <w:t xml:space="preserve"> </w:t>
      </w:r>
      <w:r>
        <w:t>-</w:t>
      </w:r>
      <w:r>
        <w:rPr>
          <w:spacing w:val="1"/>
        </w:rPr>
        <w:t xml:space="preserve"> </w:t>
      </w:r>
      <w:r>
        <w:t>травматолог,</w:t>
      </w:r>
      <w:r>
        <w:rPr>
          <w:spacing w:val="1"/>
        </w:rPr>
        <w:t xml:space="preserve"> </w:t>
      </w:r>
      <w:r>
        <w:t>полицейский,</w:t>
      </w:r>
      <w:r>
        <w:rPr>
          <w:spacing w:val="1"/>
        </w:rPr>
        <w:t xml:space="preserve"> </w:t>
      </w:r>
      <w:r>
        <w:t>охранник в ДОО, пожарный и другие) с целью обогащения представлений</w:t>
      </w:r>
      <w:r>
        <w:rPr>
          <w:spacing w:val="1"/>
        </w:rPr>
        <w:t xml:space="preserve"> </w:t>
      </w:r>
      <w:r>
        <w:t>детей о безопасном поведении дома, на улице, в природе, в ДОО, в местах</w:t>
      </w:r>
      <w:r>
        <w:rPr>
          <w:spacing w:val="1"/>
        </w:rPr>
        <w:t xml:space="preserve"> </w:t>
      </w:r>
      <w:r>
        <w:t>большого</w:t>
      </w:r>
      <w:r>
        <w:rPr>
          <w:spacing w:val="1"/>
        </w:rPr>
        <w:t xml:space="preserve"> </w:t>
      </w:r>
      <w:r>
        <w:t>скопления</w:t>
      </w:r>
      <w:r>
        <w:rPr>
          <w:spacing w:val="1"/>
        </w:rPr>
        <w:t xml:space="preserve"> </w:t>
      </w:r>
      <w:r>
        <w:t>людей:</w:t>
      </w:r>
      <w:r>
        <w:rPr>
          <w:spacing w:val="1"/>
        </w:rPr>
        <w:t xml:space="preserve"> </w:t>
      </w:r>
      <w:r>
        <w:t>в</w:t>
      </w:r>
      <w:r>
        <w:rPr>
          <w:spacing w:val="1"/>
        </w:rPr>
        <w:t xml:space="preserve"> </w:t>
      </w:r>
      <w:r>
        <w:t>магазинах,</w:t>
      </w:r>
      <w:r>
        <w:rPr>
          <w:spacing w:val="1"/>
        </w:rPr>
        <w:t xml:space="preserve"> </w:t>
      </w:r>
      <w:r>
        <w:t>на</w:t>
      </w:r>
      <w:r>
        <w:rPr>
          <w:spacing w:val="1"/>
        </w:rPr>
        <w:t xml:space="preserve"> </w:t>
      </w:r>
      <w:r>
        <w:t>вокзалах,</w:t>
      </w:r>
      <w:r>
        <w:rPr>
          <w:spacing w:val="1"/>
        </w:rPr>
        <w:t xml:space="preserve"> </w:t>
      </w:r>
      <w:r>
        <w:t>на</w:t>
      </w:r>
      <w:r>
        <w:rPr>
          <w:spacing w:val="1"/>
        </w:rPr>
        <w:t xml:space="preserve"> </w:t>
      </w:r>
      <w:r>
        <w:t>праздниках,</w:t>
      </w:r>
      <w:r>
        <w:rPr>
          <w:spacing w:val="1"/>
        </w:rPr>
        <w:t xml:space="preserve"> </w:t>
      </w:r>
      <w:r>
        <w:t>в</w:t>
      </w:r>
      <w:r>
        <w:rPr>
          <w:spacing w:val="1"/>
        </w:rPr>
        <w:t xml:space="preserve"> </w:t>
      </w:r>
      <w:r>
        <w:t>развлекательных центрах</w:t>
      </w:r>
      <w:r>
        <w:rPr>
          <w:spacing w:val="-3"/>
        </w:rPr>
        <w:t xml:space="preserve"> </w:t>
      </w:r>
      <w:r>
        <w:t>и парках.</w:t>
      </w:r>
    </w:p>
    <w:p w:rsidR="00BF0638" w:rsidRDefault="00044157">
      <w:pPr>
        <w:pStyle w:val="a3"/>
        <w:ind w:right="851"/>
      </w:pPr>
      <w:r>
        <w:t>Обсуждает с детьми правила безопасного общения и взаимодействия со</w:t>
      </w:r>
      <w:r>
        <w:rPr>
          <w:spacing w:val="1"/>
        </w:rPr>
        <w:t xml:space="preserve"> </w:t>
      </w:r>
      <w:r>
        <w:t>сверстниками в разных жизненных ситуациях, поощряет стремление детей</w:t>
      </w:r>
      <w:r>
        <w:rPr>
          <w:spacing w:val="1"/>
        </w:rPr>
        <w:t xml:space="preserve"> </w:t>
      </w:r>
      <w:r>
        <w:t>дошкольного возраста</w:t>
      </w:r>
      <w:r>
        <w:rPr>
          <w:spacing w:val="-1"/>
        </w:rPr>
        <w:t xml:space="preserve"> </w:t>
      </w:r>
      <w:r>
        <w:t>создать</w:t>
      </w:r>
      <w:r>
        <w:rPr>
          <w:spacing w:val="-2"/>
        </w:rPr>
        <w:t xml:space="preserve"> </w:t>
      </w:r>
      <w:r>
        <w:t>правила</w:t>
      </w:r>
      <w:r>
        <w:rPr>
          <w:spacing w:val="-4"/>
        </w:rPr>
        <w:t xml:space="preserve"> </w:t>
      </w:r>
      <w:r>
        <w:t>безопасного общения</w:t>
      </w:r>
      <w:r>
        <w:rPr>
          <w:spacing w:val="-3"/>
        </w:rPr>
        <w:t xml:space="preserve"> </w:t>
      </w:r>
      <w:r>
        <w:t>в</w:t>
      </w:r>
      <w:r>
        <w:rPr>
          <w:spacing w:val="-2"/>
        </w:rPr>
        <w:t xml:space="preserve"> </w:t>
      </w:r>
      <w:r>
        <w:t>группе.</w:t>
      </w:r>
    </w:p>
    <w:p w:rsidR="00BF0638" w:rsidRDefault="00044157">
      <w:pPr>
        <w:pStyle w:val="a3"/>
        <w:ind w:right="842"/>
      </w:pPr>
      <w:r>
        <w:t>Обсуждает</w:t>
      </w:r>
      <w:r>
        <w:rPr>
          <w:spacing w:val="1"/>
        </w:rPr>
        <w:t xml:space="preserve"> </w:t>
      </w:r>
      <w:r>
        <w:t>с</w:t>
      </w:r>
      <w:r>
        <w:rPr>
          <w:spacing w:val="1"/>
        </w:rPr>
        <w:t xml:space="preserve"> </w:t>
      </w:r>
      <w:r>
        <w:t>детьми</w:t>
      </w:r>
      <w:r>
        <w:rPr>
          <w:spacing w:val="1"/>
        </w:rPr>
        <w:t xml:space="preserve"> </w:t>
      </w:r>
      <w:r>
        <w:t>безопасные</w:t>
      </w:r>
      <w:r>
        <w:rPr>
          <w:spacing w:val="1"/>
        </w:rPr>
        <w:t xml:space="preserve"> </w:t>
      </w:r>
      <w:r>
        <w:t>правила</w:t>
      </w:r>
      <w:r>
        <w:rPr>
          <w:spacing w:val="1"/>
        </w:rPr>
        <w:t xml:space="preserve"> </w:t>
      </w:r>
      <w:r>
        <w:t>использования</w:t>
      </w:r>
      <w:r>
        <w:rPr>
          <w:spacing w:val="1"/>
        </w:rPr>
        <w:t xml:space="preserve"> </w:t>
      </w:r>
      <w:r>
        <w:t>цифровых</w:t>
      </w:r>
      <w:r>
        <w:rPr>
          <w:spacing w:val="1"/>
        </w:rPr>
        <w:t xml:space="preserve"> </w:t>
      </w:r>
      <w:r>
        <w:t>ресурсов,</w:t>
      </w:r>
      <w:r>
        <w:rPr>
          <w:spacing w:val="1"/>
        </w:rPr>
        <w:t xml:space="preserve"> </w:t>
      </w:r>
      <w:r>
        <w:t>правила</w:t>
      </w:r>
      <w:r>
        <w:rPr>
          <w:spacing w:val="1"/>
        </w:rPr>
        <w:t xml:space="preserve"> </w:t>
      </w:r>
      <w:r>
        <w:t>пользования</w:t>
      </w:r>
      <w:r>
        <w:rPr>
          <w:spacing w:val="1"/>
        </w:rPr>
        <w:t xml:space="preserve"> </w:t>
      </w:r>
      <w:r>
        <w:t>мобильными</w:t>
      </w:r>
      <w:r>
        <w:rPr>
          <w:spacing w:val="1"/>
        </w:rPr>
        <w:t xml:space="preserve"> </w:t>
      </w:r>
      <w:r>
        <w:t>телефонами</w:t>
      </w:r>
      <w:r>
        <w:rPr>
          <w:spacing w:val="1"/>
        </w:rPr>
        <w:t xml:space="preserve"> </w:t>
      </w:r>
      <w:r>
        <w:t>с</w:t>
      </w:r>
      <w:r>
        <w:rPr>
          <w:spacing w:val="71"/>
        </w:rPr>
        <w:t xml:space="preserve"> </w:t>
      </w:r>
      <w:r>
        <w:t>учётом</w:t>
      </w:r>
      <w:r>
        <w:rPr>
          <w:spacing w:val="1"/>
        </w:rPr>
        <w:t xml:space="preserve"> </w:t>
      </w:r>
      <w:r>
        <w:t>требований</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 и оздоровления детей и молодежи», утверждённых постановлением</w:t>
      </w:r>
      <w:r>
        <w:rPr>
          <w:spacing w:val="1"/>
        </w:rPr>
        <w:t xml:space="preserve"> </w:t>
      </w:r>
      <w:r>
        <w:t>Главного государственного санитарного врача Российской Федерации от 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 до 1 января 2027 года (далее - СП 2.4.3648-20), и Санитарных</w:t>
      </w:r>
      <w:r>
        <w:rPr>
          <w:spacing w:val="1"/>
        </w:rPr>
        <w:t xml:space="preserve"> </w:t>
      </w:r>
      <w:r>
        <w:t>правил и норм СанПиН 1.2.3685-21 «Гигиенические нормативы и требования</w:t>
      </w:r>
      <w:r>
        <w:rPr>
          <w:spacing w:val="1"/>
        </w:rPr>
        <w:t xml:space="preserve"> </w:t>
      </w:r>
      <w:r>
        <w:t>к</w:t>
      </w:r>
      <w:r>
        <w:rPr>
          <w:spacing w:val="62"/>
        </w:rPr>
        <w:t xml:space="preserve"> </w:t>
      </w:r>
      <w:r>
        <w:t>обеспечению</w:t>
      </w:r>
      <w:r>
        <w:rPr>
          <w:spacing w:val="58"/>
        </w:rPr>
        <w:t xml:space="preserve"> </w:t>
      </w:r>
      <w:r>
        <w:t>безопасности</w:t>
      </w:r>
      <w:r>
        <w:rPr>
          <w:spacing w:val="62"/>
        </w:rPr>
        <w:t xml:space="preserve"> </w:t>
      </w:r>
      <w:r>
        <w:t>и</w:t>
      </w:r>
      <w:r>
        <w:rPr>
          <w:spacing w:val="62"/>
        </w:rPr>
        <w:t xml:space="preserve"> </w:t>
      </w:r>
      <w:r>
        <w:t>(или)</w:t>
      </w:r>
      <w:r>
        <w:rPr>
          <w:spacing w:val="59"/>
        </w:rPr>
        <w:t xml:space="preserve"> </w:t>
      </w:r>
      <w:r>
        <w:t>безвредности</w:t>
      </w:r>
      <w:r>
        <w:rPr>
          <w:spacing w:val="61"/>
        </w:rPr>
        <w:t xml:space="preserve"> </w:t>
      </w:r>
      <w:r>
        <w:t>для</w:t>
      </w:r>
      <w:r>
        <w:rPr>
          <w:spacing w:val="62"/>
        </w:rPr>
        <w:t xml:space="preserve"> </w:t>
      </w:r>
      <w:r>
        <w:t>человека</w:t>
      </w:r>
      <w:r>
        <w:rPr>
          <w:spacing w:val="60"/>
        </w:rPr>
        <w:t xml:space="preserve"> </w:t>
      </w:r>
      <w:r>
        <w:t>факторов</w:t>
      </w:r>
    </w:p>
    <w:p w:rsidR="00BF0638" w:rsidRPr="009E22AF" w:rsidRDefault="00044157" w:rsidP="009E22AF">
      <w:pPr>
        <w:tabs>
          <w:tab w:val="left" w:pos="1646"/>
        </w:tabs>
        <w:ind w:left="1418" w:right="827"/>
        <w:jc w:val="both"/>
        <w:rPr>
          <w:sz w:val="28"/>
          <w:szCs w:val="28"/>
        </w:rPr>
      </w:pPr>
      <w:r w:rsidRPr="009E22AF">
        <w:rPr>
          <w:sz w:val="28"/>
          <w:szCs w:val="28"/>
        </w:rPr>
        <w:t>среды обитания», утверждённых постановлением Главного государственного</w:t>
      </w:r>
      <w:r w:rsidRPr="009E22AF">
        <w:rPr>
          <w:spacing w:val="-67"/>
          <w:sz w:val="28"/>
          <w:szCs w:val="28"/>
        </w:rPr>
        <w:t xml:space="preserve"> </w:t>
      </w:r>
      <w:r w:rsidRPr="009E22AF">
        <w:rPr>
          <w:sz w:val="28"/>
          <w:szCs w:val="28"/>
        </w:rPr>
        <w:t>санитарного</w:t>
      </w:r>
      <w:r w:rsidRPr="009E22AF">
        <w:rPr>
          <w:spacing w:val="1"/>
          <w:sz w:val="28"/>
          <w:szCs w:val="28"/>
        </w:rPr>
        <w:t xml:space="preserve"> </w:t>
      </w:r>
      <w:r w:rsidRPr="009E22AF">
        <w:rPr>
          <w:sz w:val="28"/>
          <w:szCs w:val="28"/>
        </w:rPr>
        <w:t>врача</w:t>
      </w:r>
      <w:r w:rsidRPr="009E22AF">
        <w:rPr>
          <w:spacing w:val="1"/>
          <w:sz w:val="28"/>
          <w:szCs w:val="28"/>
        </w:rPr>
        <w:t xml:space="preserve"> </w:t>
      </w:r>
      <w:r w:rsidRPr="009E22AF">
        <w:rPr>
          <w:sz w:val="28"/>
          <w:szCs w:val="28"/>
        </w:rPr>
        <w:t>Российской</w:t>
      </w:r>
      <w:r w:rsidRPr="009E22AF">
        <w:rPr>
          <w:spacing w:val="1"/>
          <w:sz w:val="28"/>
          <w:szCs w:val="28"/>
        </w:rPr>
        <w:t xml:space="preserve"> </w:t>
      </w:r>
      <w:r w:rsidRPr="009E22AF">
        <w:rPr>
          <w:sz w:val="28"/>
          <w:szCs w:val="28"/>
        </w:rPr>
        <w:t>Федерации</w:t>
      </w:r>
      <w:r w:rsidRPr="009E22AF">
        <w:rPr>
          <w:spacing w:val="1"/>
          <w:sz w:val="28"/>
          <w:szCs w:val="28"/>
        </w:rPr>
        <w:t xml:space="preserve"> </w:t>
      </w:r>
      <w:r w:rsidRPr="009E22AF">
        <w:rPr>
          <w:sz w:val="28"/>
          <w:szCs w:val="28"/>
        </w:rPr>
        <w:t>от</w:t>
      </w:r>
      <w:r w:rsidRPr="009E22AF">
        <w:rPr>
          <w:spacing w:val="1"/>
          <w:sz w:val="28"/>
          <w:szCs w:val="28"/>
        </w:rPr>
        <w:t xml:space="preserve"> </w:t>
      </w:r>
      <w:r w:rsidRPr="009E22AF">
        <w:rPr>
          <w:sz w:val="28"/>
          <w:szCs w:val="28"/>
        </w:rPr>
        <w:t>28</w:t>
      </w:r>
      <w:r w:rsidRPr="009E22AF">
        <w:rPr>
          <w:spacing w:val="1"/>
          <w:sz w:val="28"/>
          <w:szCs w:val="28"/>
        </w:rPr>
        <w:t xml:space="preserve"> </w:t>
      </w:r>
      <w:r w:rsidRPr="009E22AF">
        <w:rPr>
          <w:sz w:val="28"/>
          <w:szCs w:val="28"/>
        </w:rPr>
        <w:t>января</w:t>
      </w:r>
      <w:r w:rsidRPr="009E22AF">
        <w:rPr>
          <w:spacing w:val="1"/>
          <w:sz w:val="28"/>
          <w:szCs w:val="28"/>
        </w:rPr>
        <w:t xml:space="preserve"> </w:t>
      </w:r>
      <w:r w:rsidRPr="009E22AF">
        <w:rPr>
          <w:sz w:val="28"/>
          <w:szCs w:val="28"/>
        </w:rPr>
        <w:t>2021</w:t>
      </w:r>
      <w:r w:rsidRPr="009E22AF">
        <w:rPr>
          <w:spacing w:val="1"/>
          <w:sz w:val="28"/>
          <w:szCs w:val="28"/>
        </w:rPr>
        <w:t xml:space="preserve"> </w:t>
      </w:r>
      <w:r w:rsidRPr="009E22AF">
        <w:rPr>
          <w:sz w:val="28"/>
          <w:szCs w:val="28"/>
        </w:rPr>
        <w:t>г.</w:t>
      </w:r>
      <w:r w:rsidRPr="009E22AF">
        <w:rPr>
          <w:spacing w:val="1"/>
          <w:sz w:val="28"/>
          <w:szCs w:val="28"/>
        </w:rPr>
        <w:t xml:space="preserve"> </w:t>
      </w:r>
      <w:r w:rsidRPr="009E22AF">
        <w:rPr>
          <w:sz w:val="28"/>
          <w:szCs w:val="28"/>
        </w:rPr>
        <w:t>№</w:t>
      </w:r>
      <w:r w:rsidRPr="009E22AF">
        <w:rPr>
          <w:spacing w:val="1"/>
          <w:sz w:val="28"/>
          <w:szCs w:val="28"/>
        </w:rPr>
        <w:t xml:space="preserve"> </w:t>
      </w:r>
      <w:r w:rsidRPr="009E22AF">
        <w:rPr>
          <w:sz w:val="28"/>
          <w:szCs w:val="28"/>
        </w:rPr>
        <w:t>2</w:t>
      </w:r>
      <w:r w:rsidRPr="009E22AF">
        <w:rPr>
          <w:spacing w:val="1"/>
          <w:sz w:val="28"/>
          <w:szCs w:val="28"/>
        </w:rPr>
        <w:t xml:space="preserve"> </w:t>
      </w:r>
      <w:r w:rsidRPr="009E22AF">
        <w:rPr>
          <w:sz w:val="28"/>
          <w:szCs w:val="28"/>
        </w:rPr>
        <w:t>(зарегистрировано</w:t>
      </w:r>
      <w:r w:rsidRPr="009E22AF">
        <w:rPr>
          <w:spacing w:val="1"/>
          <w:sz w:val="28"/>
          <w:szCs w:val="28"/>
        </w:rPr>
        <w:t xml:space="preserve"> </w:t>
      </w:r>
      <w:r w:rsidRPr="009E22AF">
        <w:rPr>
          <w:sz w:val="28"/>
          <w:szCs w:val="28"/>
        </w:rPr>
        <w:t>Министерством</w:t>
      </w:r>
      <w:r w:rsidRPr="009E22AF">
        <w:rPr>
          <w:spacing w:val="1"/>
          <w:sz w:val="28"/>
          <w:szCs w:val="28"/>
        </w:rPr>
        <w:t xml:space="preserve"> </w:t>
      </w:r>
      <w:r w:rsidRPr="009E22AF">
        <w:rPr>
          <w:sz w:val="28"/>
          <w:szCs w:val="28"/>
        </w:rPr>
        <w:t>юстиции</w:t>
      </w:r>
      <w:r w:rsidRPr="009E22AF">
        <w:rPr>
          <w:spacing w:val="1"/>
          <w:sz w:val="28"/>
          <w:szCs w:val="28"/>
        </w:rPr>
        <w:t xml:space="preserve"> </w:t>
      </w:r>
      <w:r w:rsidRPr="009E22AF">
        <w:rPr>
          <w:sz w:val="28"/>
          <w:szCs w:val="28"/>
        </w:rPr>
        <w:t>Российской</w:t>
      </w:r>
      <w:r w:rsidRPr="009E22AF">
        <w:rPr>
          <w:spacing w:val="1"/>
          <w:sz w:val="28"/>
          <w:szCs w:val="28"/>
        </w:rPr>
        <w:t xml:space="preserve"> </w:t>
      </w:r>
      <w:r w:rsidRPr="009E22AF">
        <w:rPr>
          <w:sz w:val="28"/>
          <w:szCs w:val="28"/>
        </w:rPr>
        <w:t>Федерации</w:t>
      </w:r>
      <w:r w:rsidRPr="009E22AF">
        <w:rPr>
          <w:spacing w:val="71"/>
          <w:sz w:val="28"/>
          <w:szCs w:val="28"/>
        </w:rPr>
        <w:t xml:space="preserve"> </w:t>
      </w:r>
      <w:r w:rsidRPr="009E22AF">
        <w:rPr>
          <w:sz w:val="28"/>
          <w:szCs w:val="28"/>
        </w:rPr>
        <w:t>29</w:t>
      </w:r>
      <w:r w:rsidRPr="009E22AF">
        <w:rPr>
          <w:spacing w:val="1"/>
          <w:sz w:val="28"/>
          <w:szCs w:val="28"/>
        </w:rPr>
        <w:t xml:space="preserve"> </w:t>
      </w:r>
      <w:r w:rsidRPr="009E22AF">
        <w:rPr>
          <w:sz w:val="28"/>
          <w:szCs w:val="28"/>
        </w:rPr>
        <w:t>января 2021 г., регистрационный № 62296), действующим до 1 марта 2027</w:t>
      </w:r>
      <w:r w:rsidRPr="009E22AF">
        <w:rPr>
          <w:spacing w:val="1"/>
          <w:sz w:val="28"/>
          <w:szCs w:val="28"/>
        </w:rPr>
        <w:t xml:space="preserve"> </w:t>
      </w:r>
      <w:r w:rsidRPr="009E22AF">
        <w:rPr>
          <w:sz w:val="28"/>
          <w:szCs w:val="28"/>
        </w:rPr>
        <w:t>года</w:t>
      </w:r>
      <w:r w:rsidRPr="009E22AF">
        <w:rPr>
          <w:spacing w:val="-1"/>
          <w:sz w:val="28"/>
          <w:szCs w:val="28"/>
        </w:rPr>
        <w:t xml:space="preserve"> </w:t>
      </w:r>
      <w:r w:rsidRPr="009E22AF">
        <w:rPr>
          <w:sz w:val="28"/>
          <w:szCs w:val="28"/>
        </w:rPr>
        <w:t>(далее</w:t>
      </w:r>
      <w:r w:rsidRPr="009E22AF">
        <w:rPr>
          <w:spacing w:val="-1"/>
          <w:sz w:val="28"/>
          <w:szCs w:val="28"/>
        </w:rPr>
        <w:t xml:space="preserve"> </w:t>
      </w:r>
      <w:r w:rsidRPr="009E22AF">
        <w:rPr>
          <w:sz w:val="28"/>
          <w:szCs w:val="28"/>
        </w:rPr>
        <w:t>-</w:t>
      </w:r>
      <w:r w:rsidRPr="009E22AF">
        <w:rPr>
          <w:spacing w:val="-1"/>
          <w:sz w:val="28"/>
          <w:szCs w:val="28"/>
        </w:rPr>
        <w:t xml:space="preserve"> </w:t>
      </w:r>
      <w:r w:rsidRPr="009E22AF">
        <w:rPr>
          <w:sz w:val="28"/>
          <w:szCs w:val="28"/>
        </w:rPr>
        <w:t>СанПиН</w:t>
      </w:r>
      <w:r w:rsidRPr="009E22AF">
        <w:rPr>
          <w:spacing w:val="-1"/>
          <w:sz w:val="28"/>
          <w:szCs w:val="28"/>
        </w:rPr>
        <w:t xml:space="preserve"> </w:t>
      </w:r>
      <w:r w:rsidRPr="009E22AF">
        <w:rPr>
          <w:sz w:val="28"/>
          <w:szCs w:val="28"/>
        </w:rPr>
        <w:t>1.2.3685-21).</w:t>
      </w:r>
    </w:p>
    <w:p w:rsidR="00BF0638" w:rsidRDefault="00044157">
      <w:pPr>
        <w:spacing w:before="5"/>
        <w:ind w:left="1382" w:right="845" w:firstLine="566"/>
        <w:jc w:val="both"/>
        <w:rPr>
          <w:sz w:val="28"/>
        </w:rPr>
      </w:pPr>
      <w:r>
        <w:rPr>
          <w:b/>
          <w:sz w:val="28"/>
        </w:rPr>
        <w:t>Решение совокупных задач воспитания в рамках образовательной</w:t>
      </w:r>
      <w:r>
        <w:rPr>
          <w:b/>
          <w:spacing w:val="1"/>
          <w:sz w:val="28"/>
        </w:rPr>
        <w:t xml:space="preserve"> </w:t>
      </w:r>
      <w:r>
        <w:rPr>
          <w:b/>
          <w:sz w:val="28"/>
        </w:rPr>
        <w:t>области</w:t>
      </w:r>
      <w:r>
        <w:rPr>
          <w:b/>
          <w:spacing w:val="1"/>
          <w:sz w:val="28"/>
        </w:rPr>
        <w:t xml:space="preserve"> </w:t>
      </w:r>
      <w:r>
        <w:rPr>
          <w:b/>
          <w:sz w:val="28"/>
        </w:rPr>
        <w:t>«Социально-коммуникативное</w:t>
      </w:r>
      <w:r>
        <w:rPr>
          <w:b/>
          <w:spacing w:val="1"/>
          <w:sz w:val="28"/>
        </w:rPr>
        <w:t xml:space="preserve"> </w:t>
      </w:r>
      <w:r>
        <w:rPr>
          <w:b/>
          <w:sz w:val="28"/>
        </w:rPr>
        <w:t>развитие»</w:t>
      </w:r>
      <w:r>
        <w:rPr>
          <w:b/>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приобщение</w:t>
      </w:r>
      <w:r>
        <w:rPr>
          <w:spacing w:val="37"/>
          <w:sz w:val="28"/>
        </w:rPr>
        <w:t xml:space="preserve"> </w:t>
      </w:r>
      <w:r>
        <w:rPr>
          <w:sz w:val="28"/>
        </w:rPr>
        <w:t>детей</w:t>
      </w:r>
      <w:r>
        <w:rPr>
          <w:spacing w:val="38"/>
          <w:sz w:val="28"/>
        </w:rPr>
        <w:t xml:space="preserve"> </w:t>
      </w:r>
      <w:r>
        <w:rPr>
          <w:sz w:val="28"/>
        </w:rPr>
        <w:t>к</w:t>
      </w:r>
      <w:r>
        <w:rPr>
          <w:spacing w:val="38"/>
          <w:sz w:val="28"/>
        </w:rPr>
        <w:t xml:space="preserve"> </w:t>
      </w:r>
      <w:r>
        <w:rPr>
          <w:sz w:val="28"/>
        </w:rPr>
        <w:t>ценностям</w:t>
      </w:r>
      <w:r>
        <w:rPr>
          <w:spacing w:val="38"/>
          <w:sz w:val="28"/>
        </w:rPr>
        <w:t xml:space="preserve"> </w:t>
      </w:r>
      <w:r>
        <w:rPr>
          <w:sz w:val="28"/>
        </w:rPr>
        <w:t>«Родина»,</w:t>
      </w:r>
      <w:r>
        <w:rPr>
          <w:spacing w:val="37"/>
          <w:sz w:val="28"/>
        </w:rPr>
        <w:t xml:space="preserve"> </w:t>
      </w:r>
      <w:r>
        <w:rPr>
          <w:sz w:val="28"/>
        </w:rPr>
        <w:t>«Природа»,</w:t>
      </w:r>
      <w:r>
        <w:rPr>
          <w:spacing w:val="37"/>
          <w:sz w:val="28"/>
        </w:rPr>
        <w:t xml:space="preserve"> </w:t>
      </w:r>
      <w:r>
        <w:rPr>
          <w:sz w:val="28"/>
        </w:rPr>
        <w:t>«Семья»,</w:t>
      </w:r>
      <w:r>
        <w:rPr>
          <w:spacing w:val="36"/>
          <w:sz w:val="28"/>
        </w:rPr>
        <w:t xml:space="preserve"> </w:t>
      </w:r>
      <w:r>
        <w:rPr>
          <w:sz w:val="28"/>
        </w:rPr>
        <w:t>«Человек»,</w:t>
      </w:r>
    </w:p>
    <w:p w:rsidR="00BF0638" w:rsidRDefault="00044157">
      <w:pPr>
        <w:pStyle w:val="a3"/>
        <w:ind w:right="850" w:firstLine="0"/>
      </w:pPr>
      <w:r>
        <w:t>«Жизнь»,</w:t>
      </w:r>
      <w:r>
        <w:rPr>
          <w:spacing w:val="1"/>
        </w:rPr>
        <w:t xml:space="preserve"> </w:t>
      </w:r>
      <w:r>
        <w:t>«Милосердие»,</w:t>
      </w:r>
      <w:r>
        <w:rPr>
          <w:spacing w:val="1"/>
        </w:rPr>
        <w:t xml:space="preserve"> </w:t>
      </w:r>
      <w:r>
        <w:t>«Добро»,</w:t>
      </w:r>
      <w:r>
        <w:rPr>
          <w:spacing w:val="1"/>
        </w:rPr>
        <w:t xml:space="preserve"> </w:t>
      </w:r>
      <w:r>
        <w:t>«Дружба»,</w:t>
      </w:r>
      <w:r>
        <w:rPr>
          <w:spacing w:val="1"/>
        </w:rPr>
        <w:t xml:space="preserve"> </w:t>
      </w:r>
      <w:r>
        <w:t>«Сотрудничество»,</w:t>
      </w:r>
      <w:r>
        <w:rPr>
          <w:spacing w:val="1"/>
        </w:rPr>
        <w:t xml:space="preserve"> </w:t>
      </w:r>
      <w:r>
        <w:t>«Труд».</w:t>
      </w:r>
      <w:r>
        <w:rPr>
          <w:spacing w:val="-67"/>
        </w:rPr>
        <w:t xml:space="preserve"> </w:t>
      </w:r>
      <w:r>
        <w:t>Это</w:t>
      </w:r>
      <w:r>
        <w:rPr>
          <w:spacing w:val="-2"/>
        </w:rPr>
        <w:t xml:space="preserve"> </w:t>
      </w:r>
      <w:r>
        <w:t>предполагает</w:t>
      </w:r>
      <w:r>
        <w:rPr>
          <w:spacing w:val="-4"/>
        </w:rPr>
        <w:t xml:space="preserve"> </w:t>
      </w:r>
      <w:r>
        <w:t>решение</w:t>
      </w:r>
      <w:r>
        <w:rPr>
          <w:spacing w:val="-1"/>
        </w:rPr>
        <w:t xml:space="preserve"> </w:t>
      </w:r>
      <w:r>
        <w:t>задач</w:t>
      </w:r>
      <w:r>
        <w:rPr>
          <w:spacing w:val="-1"/>
        </w:rPr>
        <w:t xml:space="preserve"> </w:t>
      </w:r>
      <w:r>
        <w:t>нескольких</w:t>
      </w:r>
      <w:r>
        <w:rPr>
          <w:spacing w:val="-4"/>
        </w:rPr>
        <w:t xml:space="preserve"> </w:t>
      </w:r>
      <w:r>
        <w:t>направлений</w:t>
      </w:r>
      <w:r>
        <w:rPr>
          <w:spacing w:val="-1"/>
        </w:rPr>
        <w:t xml:space="preserve"> </w:t>
      </w:r>
      <w:r>
        <w:t>воспитания:</w:t>
      </w:r>
    </w:p>
    <w:p w:rsidR="00BF0638" w:rsidRDefault="00044157">
      <w:pPr>
        <w:pStyle w:val="a3"/>
        <w:ind w:left="1401" w:right="872" w:firstLine="568"/>
      </w:pPr>
      <w:r>
        <w:t>-воспитание</w:t>
      </w:r>
      <w:r>
        <w:rPr>
          <w:spacing w:val="1"/>
        </w:rPr>
        <w:t xml:space="preserve"> </w:t>
      </w:r>
      <w:r>
        <w:t>уважения</w:t>
      </w:r>
      <w:r>
        <w:rPr>
          <w:spacing w:val="1"/>
        </w:rPr>
        <w:t xml:space="preserve"> </w:t>
      </w:r>
      <w:r>
        <w:t>к</w:t>
      </w:r>
      <w:r>
        <w:rPr>
          <w:spacing w:val="1"/>
        </w:rPr>
        <w:t xml:space="preserve"> </w:t>
      </w:r>
      <w:r>
        <w:t>своей</w:t>
      </w:r>
      <w:r>
        <w:rPr>
          <w:spacing w:val="1"/>
        </w:rPr>
        <w:t xml:space="preserve"> </w:t>
      </w:r>
      <w:r>
        <w:t>семье,</w:t>
      </w:r>
      <w:r>
        <w:rPr>
          <w:spacing w:val="1"/>
        </w:rPr>
        <w:t xml:space="preserve"> </w:t>
      </w:r>
      <w:r>
        <w:t>своему</w:t>
      </w:r>
      <w:r>
        <w:rPr>
          <w:spacing w:val="1"/>
        </w:rPr>
        <w:t xml:space="preserve"> </w:t>
      </w:r>
      <w:r>
        <w:t>населенному</w:t>
      </w:r>
      <w:r>
        <w:rPr>
          <w:spacing w:val="1"/>
        </w:rPr>
        <w:t xml:space="preserve"> </w:t>
      </w:r>
      <w:r>
        <w:t>пункту,</w:t>
      </w:r>
      <w:r>
        <w:rPr>
          <w:spacing w:val="1"/>
        </w:rPr>
        <w:t xml:space="preserve"> </w:t>
      </w:r>
      <w:r>
        <w:t>родному</w:t>
      </w:r>
      <w:r>
        <w:rPr>
          <w:spacing w:val="-5"/>
        </w:rPr>
        <w:t xml:space="preserve"> </w:t>
      </w:r>
      <w:r>
        <w:t>краю,</w:t>
      </w:r>
      <w:r>
        <w:rPr>
          <w:spacing w:val="-2"/>
        </w:rPr>
        <w:t xml:space="preserve"> </w:t>
      </w:r>
      <w:r>
        <w:t>своей стране;</w:t>
      </w:r>
    </w:p>
    <w:p w:rsidR="00BF0638" w:rsidRDefault="00044157">
      <w:pPr>
        <w:pStyle w:val="a3"/>
        <w:ind w:left="1401" w:right="865" w:firstLine="568"/>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другим</w:t>
      </w:r>
      <w:r>
        <w:rPr>
          <w:spacing w:val="1"/>
        </w:rPr>
        <w:t xml:space="preserve"> </w:t>
      </w:r>
      <w:r>
        <w:t>людям</w:t>
      </w:r>
      <w:r>
        <w:rPr>
          <w:spacing w:val="1"/>
        </w:rPr>
        <w:t xml:space="preserve"> </w:t>
      </w:r>
      <w:r>
        <w:t>-</w:t>
      </w:r>
      <w:r>
        <w:rPr>
          <w:spacing w:val="1"/>
        </w:rPr>
        <w:t xml:space="preserve"> </w:t>
      </w:r>
      <w:r>
        <w:t>детям</w:t>
      </w:r>
      <w:r>
        <w:rPr>
          <w:spacing w:val="1"/>
        </w:rPr>
        <w:t xml:space="preserve"> </w:t>
      </w:r>
      <w:r>
        <w:t>и</w:t>
      </w:r>
      <w:r>
        <w:rPr>
          <w:spacing w:val="1"/>
        </w:rPr>
        <w:t xml:space="preserve"> </w:t>
      </w:r>
      <w:r>
        <w:t>взрослым</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педагогам,</w:t>
      </w:r>
      <w:r>
        <w:rPr>
          <w:spacing w:val="1"/>
        </w:rPr>
        <w:t xml:space="preserve"> </w:t>
      </w:r>
      <w:r>
        <w:t>соседям</w:t>
      </w:r>
      <w:r>
        <w:rPr>
          <w:spacing w:val="1"/>
        </w:rPr>
        <w:t xml:space="preserve"> </w:t>
      </w:r>
      <w:r>
        <w:t>и</w:t>
      </w:r>
      <w:r>
        <w:rPr>
          <w:spacing w:val="1"/>
        </w:rPr>
        <w:t xml:space="preserve"> </w:t>
      </w:r>
      <w:r>
        <w:t>другим),</w:t>
      </w:r>
      <w:r>
        <w:rPr>
          <w:spacing w:val="1"/>
        </w:rPr>
        <w:t xml:space="preserve"> </w:t>
      </w:r>
      <w:r>
        <w:t>вне</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этнической</w:t>
      </w:r>
      <w:r>
        <w:rPr>
          <w:spacing w:val="71"/>
        </w:rPr>
        <w:t xml:space="preserve"> </w:t>
      </w:r>
      <w:r>
        <w:t>и</w:t>
      </w:r>
      <w:r>
        <w:rPr>
          <w:spacing w:val="71"/>
        </w:rPr>
        <w:t xml:space="preserve"> </w:t>
      </w:r>
      <w:r>
        <w:t>национальной</w:t>
      </w:r>
      <w:r>
        <w:rPr>
          <w:spacing w:val="1"/>
        </w:rPr>
        <w:t xml:space="preserve"> </w:t>
      </w:r>
      <w:r>
        <w:t>принадлежности;</w:t>
      </w:r>
    </w:p>
    <w:p w:rsidR="00BF0638" w:rsidRDefault="00044157">
      <w:pPr>
        <w:pStyle w:val="a3"/>
        <w:ind w:left="1401" w:right="874" w:firstLine="568"/>
      </w:pPr>
      <w:r>
        <w:t>-воспитание</w:t>
      </w:r>
      <w:r>
        <w:rPr>
          <w:spacing w:val="1"/>
        </w:rPr>
        <w:t xml:space="preserve"> </w:t>
      </w:r>
      <w:r>
        <w:t>ценностного отношения</w:t>
      </w:r>
      <w:r>
        <w:rPr>
          <w:spacing w:val="1"/>
        </w:rPr>
        <w:t xml:space="preserve"> </w:t>
      </w:r>
      <w:r>
        <w:t>к культурному наследию своего</w:t>
      </w:r>
      <w:r>
        <w:rPr>
          <w:spacing w:val="1"/>
        </w:rPr>
        <w:t xml:space="preserve"> </w:t>
      </w:r>
      <w:r>
        <w:t>народа,</w:t>
      </w:r>
      <w:r>
        <w:rPr>
          <w:spacing w:val="-2"/>
        </w:rPr>
        <w:t xml:space="preserve"> </w:t>
      </w:r>
      <w:r>
        <w:t>к нравственным</w:t>
      </w:r>
      <w:r>
        <w:rPr>
          <w:spacing w:val="-4"/>
        </w:rPr>
        <w:t xml:space="preserve"> </w:t>
      </w:r>
      <w:r>
        <w:t>и культурным</w:t>
      </w:r>
      <w:r>
        <w:rPr>
          <w:spacing w:val="-3"/>
        </w:rPr>
        <w:t xml:space="preserve"> </w:t>
      </w:r>
      <w:r>
        <w:t>традициям</w:t>
      </w:r>
      <w:r>
        <w:rPr>
          <w:spacing w:val="-1"/>
        </w:rPr>
        <w:t xml:space="preserve"> </w:t>
      </w:r>
      <w:r>
        <w:t>России;</w:t>
      </w:r>
    </w:p>
    <w:p w:rsidR="00BF0638" w:rsidRDefault="00044157">
      <w:pPr>
        <w:pStyle w:val="a3"/>
        <w:ind w:left="1401" w:right="872" w:firstLine="568"/>
      </w:pPr>
      <w:r>
        <w:t>-содействие</w:t>
      </w:r>
      <w:r>
        <w:rPr>
          <w:spacing w:val="1"/>
        </w:rPr>
        <w:t xml:space="preserve"> </w:t>
      </w:r>
      <w:r>
        <w:t>становлению</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основанной</w:t>
      </w:r>
      <w:r>
        <w:rPr>
          <w:spacing w:val="1"/>
        </w:rPr>
        <w:t xml:space="preserve"> </w:t>
      </w:r>
      <w:r>
        <w:t>на</w:t>
      </w:r>
      <w:r>
        <w:rPr>
          <w:spacing w:val="1"/>
        </w:rPr>
        <w:t xml:space="preserve"> </w:t>
      </w:r>
      <w:r>
        <w:t>представлениях о добре</w:t>
      </w:r>
      <w:r>
        <w:rPr>
          <w:spacing w:val="-1"/>
        </w:rPr>
        <w:t xml:space="preserve"> </w:t>
      </w:r>
      <w:r>
        <w:t>и зле,</w:t>
      </w:r>
      <w:r>
        <w:rPr>
          <w:spacing w:val="-2"/>
        </w:rPr>
        <w:t xml:space="preserve"> </w:t>
      </w:r>
      <w:r>
        <w:t>красоте и</w:t>
      </w:r>
      <w:r>
        <w:rPr>
          <w:spacing w:val="-4"/>
        </w:rPr>
        <w:t xml:space="preserve"> </w:t>
      </w:r>
      <w:r>
        <w:t>уродстве,</w:t>
      </w:r>
      <w:r>
        <w:rPr>
          <w:spacing w:val="-1"/>
        </w:rPr>
        <w:t xml:space="preserve"> </w:t>
      </w:r>
      <w:r>
        <w:t>правде</w:t>
      </w:r>
      <w:r>
        <w:rPr>
          <w:spacing w:val="-1"/>
        </w:rPr>
        <w:t xml:space="preserve"> </w:t>
      </w:r>
      <w:r>
        <w:t>и лжи;</w:t>
      </w:r>
    </w:p>
    <w:p w:rsidR="00BF0638" w:rsidRDefault="00044157">
      <w:pPr>
        <w:pStyle w:val="a3"/>
        <w:ind w:left="1401" w:right="871" w:firstLine="568"/>
      </w:pPr>
      <w:r>
        <w:lastRenderedPageBreak/>
        <w:t>-воспитание</w:t>
      </w:r>
      <w:r>
        <w:rPr>
          <w:spacing w:val="1"/>
        </w:rPr>
        <w:t xml:space="preserve"> </w:t>
      </w:r>
      <w:r>
        <w:t>социальных</w:t>
      </w:r>
      <w:r>
        <w:rPr>
          <w:spacing w:val="1"/>
        </w:rPr>
        <w:t xml:space="preserve"> </w:t>
      </w:r>
      <w:r>
        <w:t>чувств</w:t>
      </w:r>
      <w:r>
        <w:rPr>
          <w:spacing w:val="1"/>
        </w:rPr>
        <w:t xml:space="preserve"> </w:t>
      </w:r>
      <w:r>
        <w:t>и</w:t>
      </w:r>
      <w:r>
        <w:rPr>
          <w:spacing w:val="1"/>
        </w:rPr>
        <w:t xml:space="preserve"> </w:t>
      </w:r>
      <w:r>
        <w:t>навыков:</w:t>
      </w:r>
      <w:r>
        <w:rPr>
          <w:spacing w:val="1"/>
        </w:rPr>
        <w:t xml:space="preserve"> </w:t>
      </w:r>
      <w:r>
        <w:t>способности</w:t>
      </w:r>
      <w:r>
        <w:rPr>
          <w:spacing w:val="1"/>
        </w:rPr>
        <w:t xml:space="preserve"> </w:t>
      </w:r>
      <w:r>
        <w:t>к</w:t>
      </w:r>
      <w:r>
        <w:rPr>
          <w:spacing w:val="1"/>
        </w:rPr>
        <w:t xml:space="preserve"> </w:t>
      </w:r>
      <w:r>
        <w:t>сопереживанию,</w:t>
      </w:r>
      <w:r>
        <w:rPr>
          <w:spacing w:val="1"/>
        </w:rPr>
        <w:t xml:space="preserve"> </w:t>
      </w:r>
      <w:r>
        <w:t>общительности,</w:t>
      </w:r>
      <w:r>
        <w:rPr>
          <w:spacing w:val="1"/>
        </w:rPr>
        <w:t xml:space="preserve"> </w:t>
      </w:r>
      <w:r>
        <w:t>дружелюбия,</w:t>
      </w:r>
      <w:r>
        <w:rPr>
          <w:spacing w:val="1"/>
        </w:rPr>
        <w:t xml:space="preserve"> </w:t>
      </w:r>
      <w:r>
        <w:t>сотрудничества,</w:t>
      </w:r>
      <w:r>
        <w:rPr>
          <w:spacing w:val="1"/>
        </w:rPr>
        <w:t xml:space="preserve"> </w:t>
      </w:r>
      <w:r>
        <w:t>умения</w:t>
      </w:r>
      <w:r>
        <w:rPr>
          <w:spacing w:val="1"/>
        </w:rPr>
        <w:t xml:space="preserve"> </w:t>
      </w:r>
      <w:r>
        <w:t>соблюдать</w:t>
      </w:r>
      <w:r>
        <w:rPr>
          <w:spacing w:val="-2"/>
        </w:rPr>
        <w:t xml:space="preserve"> </w:t>
      </w:r>
      <w:r>
        <w:t>правила,</w:t>
      </w:r>
      <w:r>
        <w:rPr>
          <w:spacing w:val="-1"/>
        </w:rPr>
        <w:t xml:space="preserve"> </w:t>
      </w:r>
      <w:r>
        <w:t>активной личностной позиции;</w:t>
      </w:r>
    </w:p>
    <w:p w:rsidR="00BF0638" w:rsidRDefault="00044157">
      <w:pPr>
        <w:pStyle w:val="a3"/>
        <w:ind w:left="1401" w:right="870" w:firstLine="568"/>
      </w:pPr>
      <w:r>
        <w:t>-создание</w:t>
      </w:r>
      <w:r>
        <w:rPr>
          <w:spacing w:val="1"/>
        </w:rPr>
        <w:t xml:space="preserve"> </w:t>
      </w:r>
      <w:r>
        <w:t>условий</w:t>
      </w:r>
      <w:r>
        <w:rPr>
          <w:spacing w:val="1"/>
        </w:rPr>
        <w:t xml:space="preserve"> </w:t>
      </w:r>
      <w:r>
        <w:t>для</w:t>
      </w:r>
      <w:r>
        <w:rPr>
          <w:spacing w:val="1"/>
        </w:rPr>
        <w:t xml:space="preserve"> </w:t>
      </w:r>
      <w:r>
        <w:t>возникновения</w:t>
      </w:r>
      <w:r>
        <w:rPr>
          <w:spacing w:val="1"/>
        </w:rPr>
        <w:t xml:space="preserve"> </w:t>
      </w:r>
      <w:r>
        <w:t>у</w:t>
      </w:r>
      <w:r>
        <w:rPr>
          <w:spacing w:val="1"/>
        </w:rPr>
        <w:t xml:space="preserve"> </w:t>
      </w:r>
      <w:r>
        <w:t>ребёнка</w:t>
      </w:r>
      <w:r>
        <w:rPr>
          <w:spacing w:val="1"/>
        </w:rPr>
        <w:t xml:space="preserve"> </w:t>
      </w:r>
      <w:r>
        <w:t>нравственного,</w:t>
      </w:r>
      <w:r>
        <w:rPr>
          <w:spacing w:val="1"/>
        </w:rPr>
        <w:t xml:space="preserve"> </w:t>
      </w:r>
      <w:r>
        <w:t>социально значимого поступка, приобретения ребёнком опыта милосердия и</w:t>
      </w:r>
      <w:r>
        <w:rPr>
          <w:spacing w:val="1"/>
        </w:rPr>
        <w:t xml:space="preserve"> </w:t>
      </w:r>
      <w:r>
        <w:t>заботы;</w:t>
      </w:r>
    </w:p>
    <w:p w:rsidR="00BF0638" w:rsidRDefault="00044157">
      <w:pPr>
        <w:pStyle w:val="a3"/>
        <w:ind w:left="1401" w:right="869" w:firstLine="568"/>
      </w:pPr>
      <w:r>
        <w:t>-поддержка</w:t>
      </w:r>
      <w:r>
        <w:rPr>
          <w:spacing w:val="1"/>
        </w:rPr>
        <w:t xml:space="preserve"> </w:t>
      </w:r>
      <w:r>
        <w:t>трудового</w:t>
      </w:r>
      <w:r>
        <w:rPr>
          <w:spacing w:val="1"/>
        </w:rPr>
        <w:t xml:space="preserve"> </w:t>
      </w:r>
      <w:r>
        <w:t>усилия,</w:t>
      </w:r>
      <w:r>
        <w:rPr>
          <w:spacing w:val="1"/>
        </w:rPr>
        <w:t xml:space="preserve"> </w:t>
      </w:r>
      <w:r>
        <w:t>привычки</w:t>
      </w:r>
      <w:r>
        <w:rPr>
          <w:spacing w:val="1"/>
        </w:rPr>
        <w:t xml:space="preserve"> </w:t>
      </w:r>
      <w:r>
        <w:t>к</w:t>
      </w:r>
      <w:r>
        <w:rPr>
          <w:spacing w:val="1"/>
        </w:rPr>
        <w:t xml:space="preserve"> </w:t>
      </w:r>
      <w:r>
        <w:t>доступному</w:t>
      </w:r>
      <w:r>
        <w:rPr>
          <w:spacing w:val="1"/>
        </w:rPr>
        <w:t xml:space="preserve"> </w:t>
      </w:r>
      <w:r>
        <w:t>дошкольнику</w:t>
      </w:r>
      <w:r>
        <w:rPr>
          <w:spacing w:val="-67"/>
        </w:rPr>
        <w:t xml:space="preserve"> </w:t>
      </w:r>
      <w:r>
        <w:t>напряжению</w:t>
      </w:r>
      <w:r>
        <w:rPr>
          <w:spacing w:val="1"/>
        </w:rPr>
        <w:t xml:space="preserve"> </w:t>
      </w:r>
      <w:r>
        <w:t>физических,</w:t>
      </w:r>
      <w:r>
        <w:rPr>
          <w:spacing w:val="1"/>
        </w:rPr>
        <w:t xml:space="preserve"> </w:t>
      </w:r>
      <w:r>
        <w:t>умственных</w:t>
      </w:r>
      <w:r>
        <w:rPr>
          <w:spacing w:val="1"/>
        </w:rPr>
        <w:t xml:space="preserve"> </w:t>
      </w:r>
      <w:r>
        <w:t>и</w:t>
      </w:r>
      <w:r>
        <w:rPr>
          <w:spacing w:val="1"/>
        </w:rPr>
        <w:t xml:space="preserve"> </w:t>
      </w:r>
      <w:r>
        <w:t>нравственных</w:t>
      </w:r>
      <w:r>
        <w:rPr>
          <w:spacing w:val="1"/>
        </w:rPr>
        <w:t xml:space="preserve"> </w:t>
      </w:r>
      <w:r>
        <w:t>сил</w:t>
      </w:r>
      <w:r>
        <w:rPr>
          <w:spacing w:val="1"/>
        </w:rPr>
        <w:t xml:space="preserve"> </w:t>
      </w:r>
      <w:r>
        <w:t>для</w:t>
      </w:r>
      <w:r>
        <w:rPr>
          <w:spacing w:val="1"/>
        </w:rPr>
        <w:t xml:space="preserve"> </w:t>
      </w:r>
      <w:r>
        <w:t>решения</w:t>
      </w:r>
      <w:r>
        <w:rPr>
          <w:spacing w:val="1"/>
        </w:rPr>
        <w:t xml:space="preserve"> </w:t>
      </w:r>
      <w:r>
        <w:t>трудовой</w:t>
      </w:r>
      <w:r>
        <w:rPr>
          <w:spacing w:val="-1"/>
        </w:rPr>
        <w:t xml:space="preserve"> </w:t>
      </w:r>
      <w:r>
        <w:t>задачи;</w:t>
      </w:r>
    </w:p>
    <w:p w:rsidR="00BF0638" w:rsidRDefault="00044157">
      <w:pPr>
        <w:pStyle w:val="a3"/>
        <w:ind w:left="1401" w:right="872" w:firstLine="568"/>
      </w:pPr>
      <w:r>
        <w:t>-формирование</w:t>
      </w:r>
      <w:r>
        <w:rPr>
          <w:spacing w:val="1"/>
        </w:rPr>
        <w:t xml:space="preserve"> </w:t>
      </w:r>
      <w:r>
        <w:t>способности</w:t>
      </w:r>
      <w:r>
        <w:rPr>
          <w:spacing w:val="1"/>
        </w:rPr>
        <w:t xml:space="preserve"> </w:t>
      </w:r>
      <w:r>
        <w:t>бережно</w:t>
      </w:r>
      <w:r>
        <w:rPr>
          <w:spacing w:val="1"/>
        </w:rPr>
        <w:t xml:space="preserve"> </w:t>
      </w:r>
      <w:r>
        <w:t>и</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результатам</w:t>
      </w:r>
      <w:r>
        <w:rPr>
          <w:spacing w:val="-2"/>
        </w:rPr>
        <w:t xml:space="preserve"> </w:t>
      </w:r>
      <w:r>
        <w:t>своего</w:t>
      </w:r>
      <w:r>
        <w:rPr>
          <w:spacing w:val="-2"/>
        </w:rPr>
        <w:t xml:space="preserve"> </w:t>
      </w:r>
      <w:r>
        <w:t>труда и труда</w:t>
      </w:r>
      <w:r>
        <w:rPr>
          <w:spacing w:val="1"/>
        </w:rPr>
        <w:t xml:space="preserve"> </w:t>
      </w:r>
      <w:r>
        <w:t>других</w:t>
      </w:r>
      <w:r>
        <w:rPr>
          <w:spacing w:val="1"/>
        </w:rPr>
        <w:t xml:space="preserve"> </w:t>
      </w:r>
      <w:r>
        <w:t>людей.</w:t>
      </w:r>
    </w:p>
    <w:p w:rsidR="001528DE" w:rsidRDefault="001528DE">
      <w:pPr>
        <w:pStyle w:val="a3"/>
        <w:ind w:left="1401" w:right="872" w:firstLine="568"/>
      </w:pPr>
    </w:p>
    <w:p w:rsidR="001528DE" w:rsidRDefault="001528DE" w:rsidP="001528DE">
      <w:pPr>
        <w:keepNext/>
        <w:keepLines/>
        <w:autoSpaceDE/>
        <w:autoSpaceDN/>
        <w:ind w:left="1418" w:right="827"/>
        <w:jc w:val="center"/>
        <w:outlineLvl w:val="1"/>
        <w:rPr>
          <w:b/>
          <w:bCs/>
          <w:color w:val="000000"/>
          <w:sz w:val="28"/>
          <w:szCs w:val="28"/>
          <w:lang w:eastAsia="ru-RU" w:bidi="ru-RU"/>
        </w:rPr>
      </w:pPr>
      <w:bookmarkStart w:id="0" w:name="bookmark30"/>
      <w:bookmarkStart w:id="1" w:name="bookmark31"/>
      <w:r w:rsidRPr="001528DE">
        <w:rPr>
          <w:b/>
          <w:bCs/>
          <w:color w:val="000000"/>
          <w:sz w:val="28"/>
          <w:szCs w:val="28"/>
          <w:lang w:eastAsia="ru-RU" w:bidi="ru-RU"/>
        </w:rPr>
        <w:t>Перечень методических пособий, обеспечивающих реализацию содержания образовательной области «Социально-коммуникативное развитие»</w:t>
      </w:r>
      <w:bookmarkEnd w:id="0"/>
      <w:bookmarkEnd w:id="1"/>
    </w:p>
    <w:tbl>
      <w:tblPr>
        <w:tblpPr w:leftFromText="180" w:rightFromText="180" w:vertAnchor="text" w:horzAnchor="margin" w:tblpXSpec="center" w:tblpY="179"/>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1528DE" w:rsidRPr="00A5629A" w:rsidTr="001528DE">
        <w:tc>
          <w:tcPr>
            <w:tcW w:w="3544" w:type="dxa"/>
          </w:tcPr>
          <w:p w:rsidR="001528DE" w:rsidRPr="00A5629A" w:rsidRDefault="001528DE" w:rsidP="001528DE">
            <w:pPr>
              <w:jc w:val="center"/>
              <w:rPr>
                <w:b/>
              </w:rPr>
            </w:pPr>
            <w:r w:rsidRPr="00A5629A">
              <w:rPr>
                <w:b/>
              </w:rPr>
              <w:t>Автор - составитель</w:t>
            </w:r>
          </w:p>
        </w:tc>
        <w:tc>
          <w:tcPr>
            <w:tcW w:w="5953" w:type="dxa"/>
          </w:tcPr>
          <w:p w:rsidR="001528DE" w:rsidRPr="00A5629A" w:rsidRDefault="001528DE" w:rsidP="001528DE">
            <w:pPr>
              <w:jc w:val="center"/>
              <w:rPr>
                <w:b/>
              </w:rPr>
            </w:pPr>
            <w:r>
              <w:rPr>
                <w:b/>
              </w:rPr>
              <w:t>Наиме</w:t>
            </w:r>
            <w:r w:rsidRPr="00A5629A">
              <w:rPr>
                <w:b/>
              </w:rPr>
              <w:t>нование издания</w:t>
            </w:r>
          </w:p>
        </w:tc>
      </w:tr>
      <w:tr w:rsidR="001528DE" w:rsidRPr="00A5629A" w:rsidTr="001528DE">
        <w:tc>
          <w:tcPr>
            <w:tcW w:w="3544" w:type="dxa"/>
          </w:tcPr>
          <w:p w:rsidR="001528DE" w:rsidRPr="00AC4316" w:rsidRDefault="001528DE" w:rsidP="001528DE">
            <w:pPr>
              <w:adjustRightInd w:val="0"/>
              <w:jc w:val="both"/>
              <w:rPr>
                <w:bCs/>
              </w:rPr>
            </w:pPr>
            <w:r w:rsidRPr="00AC4316">
              <w:rPr>
                <w:bCs/>
              </w:rPr>
              <w:t>Комарова Ю.А.</w:t>
            </w:r>
          </w:p>
        </w:tc>
        <w:tc>
          <w:tcPr>
            <w:tcW w:w="5953" w:type="dxa"/>
          </w:tcPr>
          <w:p w:rsidR="001528DE" w:rsidRPr="00A5629A" w:rsidRDefault="001528DE" w:rsidP="001528DE">
            <w:pPr>
              <w:rPr>
                <w:rFonts w:eastAsia="Calibri"/>
              </w:rPr>
            </w:pPr>
            <w:r w:rsidRPr="0034577F">
              <w:t xml:space="preserve">Парциальная образовательная программа «Английский для дошкольников» </w:t>
            </w:r>
          </w:p>
        </w:tc>
      </w:tr>
      <w:tr w:rsidR="001528DE" w:rsidRPr="00A5629A" w:rsidTr="001528DE">
        <w:tc>
          <w:tcPr>
            <w:tcW w:w="3544" w:type="dxa"/>
          </w:tcPr>
          <w:p w:rsidR="001528DE" w:rsidRPr="00AC4316" w:rsidRDefault="001528DE" w:rsidP="001528DE">
            <w:pPr>
              <w:pStyle w:val="TableParagraph"/>
              <w:spacing w:before="2"/>
              <w:ind w:right="93"/>
              <w:jc w:val="both"/>
              <w:rPr>
                <w:sz w:val="24"/>
              </w:rPr>
            </w:pPr>
            <w:r w:rsidRPr="00AC4316">
              <w:rPr>
                <w:sz w:val="24"/>
              </w:rPr>
              <w:t>А.В.</w:t>
            </w:r>
            <w:r w:rsidRPr="00AC4316">
              <w:rPr>
                <w:spacing w:val="1"/>
                <w:sz w:val="24"/>
              </w:rPr>
              <w:t xml:space="preserve"> </w:t>
            </w:r>
            <w:r w:rsidRPr="00AC4316">
              <w:rPr>
                <w:sz w:val="24"/>
              </w:rPr>
              <w:t>Кузин,</w:t>
            </w:r>
            <w:r w:rsidRPr="00AC4316">
              <w:rPr>
                <w:spacing w:val="-57"/>
                <w:sz w:val="24"/>
              </w:rPr>
              <w:t xml:space="preserve"> </w:t>
            </w:r>
            <w:r w:rsidRPr="00AC4316">
              <w:rPr>
                <w:sz w:val="24"/>
              </w:rPr>
              <w:t xml:space="preserve">В.Н.     </w:t>
            </w:r>
            <w:r w:rsidRPr="00AC4316">
              <w:rPr>
                <w:spacing w:val="50"/>
                <w:sz w:val="24"/>
              </w:rPr>
              <w:t xml:space="preserve"> </w:t>
            </w:r>
            <w:r w:rsidRPr="00AC4316">
              <w:rPr>
                <w:sz w:val="24"/>
              </w:rPr>
              <w:t xml:space="preserve">Коновалов,     </w:t>
            </w:r>
            <w:r w:rsidRPr="00AC4316">
              <w:rPr>
                <w:spacing w:val="50"/>
                <w:sz w:val="24"/>
              </w:rPr>
              <w:t xml:space="preserve"> </w:t>
            </w:r>
            <w:r w:rsidRPr="00AC4316">
              <w:rPr>
                <w:sz w:val="24"/>
              </w:rPr>
              <w:t>Н.С.</w:t>
            </w:r>
          </w:p>
          <w:p w:rsidR="001528DE" w:rsidRPr="00AC4316" w:rsidRDefault="001528DE" w:rsidP="001528DE">
            <w:pPr>
              <w:adjustRightInd w:val="0"/>
              <w:jc w:val="both"/>
              <w:rPr>
                <w:b/>
                <w:bCs/>
              </w:rPr>
            </w:pPr>
            <w:r w:rsidRPr="00AC4316">
              <w:t>Скаржинский</w:t>
            </w:r>
            <w:r>
              <w:t>.</w:t>
            </w:r>
          </w:p>
        </w:tc>
        <w:tc>
          <w:tcPr>
            <w:tcW w:w="5953" w:type="dxa"/>
          </w:tcPr>
          <w:p w:rsidR="001528DE" w:rsidRPr="00AC4316" w:rsidRDefault="001528DE" w:rsidP="001528DE">
            <w:pPr>
              <w:pStyle w:val="TableParagraph"/>
              <w:spacing w:line="263" w:lineRule="exact"/>
              <w:jc w:val="both"/>
              <w:rPr>
                <w:sz w:val="24"/>
              </w:rPr>
            </w:pPr>
            <w:r w:rsidRPr="00AC4316">
              <w:rPr>
                <w:sz w:val="24"/>
              </w:rPr>
              <w:t xml:space="preserve">Парциальная      </w:t>
            </w:r>
            <w:r w:rsidRPr="00AC4316">
              <w:rPr>
                <w:spacing w:val="38"/>
                <w:sz w:val="24"/>
              </w:rPr>
              <w:t xml:space="preserve"> </w:t>
            </w:r>
            <w:r w:rsidRPr="00AC4316">
              <w:rPr>
                <w:sz w:val="24"/>
              </w:rPr>
              <w:t>программа</w:t>
            </w:r>
          </w:p>
          <w:p w:rsidR="001528DE" w:rsidRPr="00AC4316" w:rsidRDefault="001528DE" w:rsidP="001528DE">
            <w:r w:rsidRPr="00AC4316">
              <w:t>«Феникс»</w:t>
            </w:r>
            <w:r w:rsidRPr="00AC4316">
              <w:rPr>
                <w:spacing w:val="1"/>
              </w:rPr>
              <w:t xml:space="preserve"> </w:t>
            </w:r>
            <w:r w:rsidRPr="00AC4316">
              <w:t>Шахматы</w:t>
            </w:r>
            <w:r w:rsidRPr="00AC4316">
              <w:rPr>
                <w:spacing w:val="1"/>
              </w:rPr>
              <w:t xml:space="preserve"> </w:t>
            </w:r>
            <w:r w:rsidRPr="00AC4316">
              <w:t>для</w:t>
            </w:r>
            <w:r w:rsidRPr="00AC4316">
              <w:rPr>
                <w:spacing w:val="1"/>
              </w:rPr>
              <w:t xml:space="preserve"> </w:t>
            </w:r>
            <w:r w:rsidRPr="00AC4316">
              <w:t>дошкольников</w:t>
            </w:r>
          </w:p>
        </w:tc>
      </w:tr>
      <w:tr w:rsidR="001528DE" w:rsidRPr="00A5629A" w:rsidTr="001528DE">
        <w:tc>
          <w:tcPr>
            <w:tcW w:w="3544" w:type="dxa"/>
          </w:tcPr>
          <w:p w:rsidR="001528DE" w:rsidRPr="00AC4316" w:rsidRDefault="001528DE" w:rsidP="001528DE">
            <w:pPr>
              <w:pStyle w:val="TableParagraph"/>
              <w:spacing w:before="2"/>
              <w:ind w:right="93"/>
              <w:jc w:val="both"/>
              <w:rPr>
                <w:sz w:val="24"/>
              </w:rPr>
            </w:pPr>
            <w:r w:rsidRPr="007234F9">
              <w:t>Котлованова О.В., Емельянова И.Е.</w:t>
            </w:r>
          </w:p>
        </w:tc>
        <w:tc>
          <w:tcPr>
            <w:tcW w:w="5953" w:type="dxa"/>
          </w:tcPr>
          <w:p w:rsidR="001528DE" w:rsidRPr="00AC4316" w:rsidRDefault="001528DE" w:rsidP="001528DE">
            <w:pPr>
              <w:pStyle w:val="TableParagraph"/>
              <w:spacing w:line="263" w:lineRule="exact"/>
              <w:jc w:val="both"/>
              <w:rPr>
                <w:sz w:val="24"/>
              </w:rPr>
            </w:pPr>
            <w:r w:rsidRPr="007234F9">
              <w:t>Парциальная образовательная программа</w:t>
            </w:r>
            <w:r w:rsidRPr="007234F9">
              <w:rPr>
                <w:spacing w:val="-67"/>
              </w:rPr>
              <w:t xml:space="preserve"> </w:t>
            </w:r>
            <w:r w:rsidRPr="007234F9">
              <w:rPr>
                <w:spacing w:val="-1"/>
              </w:rPr>
              <w:t>для</w:t>
            </w:r>
            <w:r w:rsidRPr="007234F9">
              <w:rPr>
                <w:spacing w:val="-18"/>
              </w:rPr>
              <w:t xml:space="preserve"> </w:t>
            </w:r>
            <w:r w:rsidRPr="007234F9">
              <w:rPr>
                <w:spacing w:val="-1"/>
              </w:rPr>
              <w:t>детей</w:t>
            </w:r>
            <w:r w:rsidRPr="007234F9">
              <w:rPr>
                <w:spacing w:val="-18"/>
              </w:rPr>
              <w:t xml:space="preserve"> </w:t>
            </w:r>
            <w:r w:rsidRPr="007234F9">
              <w:t>дошкольного</w:t>
            </w:r>
            <w:r w:rsidRPr="007234F9">
              <w:rPr>
                <w:spacing w:val="-16"/>
              </w:rPr>
              <w:t xml:space="preserve"> </w:t>
            </w:r>
            <w:r w:rsidRPr="007234F9">
              <w:t>возраста</w:t>
            </w:r>
            <w:r w:rsidRPr="007234F9">
              <w:rPr>
                <w:spacing w:val="-19"/>
              </w:rPr>
              <w:t xml:space="preserve"> </w:t>
            </w:r>
            <w:r w:rsidRPr="007234F9">
              <w:t>«БЕЗОПАСНЫЙ</w:t>
            </w:r>
            <w:r w:rsidRPr="007234F9">
              <w:rPr>
                <w:spacing w:val="-17"/>
              </w:rPr>
              <w:t xml:space="preserve"> </w:t>
            </w:r>
            <w:r w:rsidRPr="007234F9">
              <w:t>Я</w:t>
            </w:r>
            <w:r w:rsidRPr="007234F9">
              <w:rPr>
                <w:spacing w:val="-19"/>
              </w:rPr>
              <w:t xml:space="preserve"> </w:t>
            </w:r>
            <w:r w:rsidRPr="007234F9">
              <w:t>В</w:t>
            </w:r>
            <w:r w:rsidRPr="007234F9">
              <w:rPr>
                <w:spacing w:val="-17"/>
              </w:rPr>
              <w:t xml:space="preserve"> </w:t>
            </w:r>
            <w:r w:rsidRPr="007234F9">
              <w:t>БЕЗОПАСНОМ</w:t>
            </w:r>
            <w:r w:rsidRPr="007234F9">
              <w:rPr>
                <w:spacing w:val="-19"/>
              </w:rPr>
              <w:t xml:space="preserve"> </w:t>
            </w:r>
            <w:r w:rsidRPr="007234F9">
              <w:t>МИРЕ»</w:t>
            </w:r>
          </w:p>
        </w:tc>
      </w:tr>
      <w:tr w:rsidR="001528DE" w:rsidRPr="00A5629A" w:rsidTr="001528DE">
        <w:tc>
          <w:tcPr>
            <w:tcW w:w="3544" w:type="dxa"/>
          </w:tcPr>
          <w:p w:rsidR="001528DE" w:rsidRPr="00A5629A" w:rsidRDefault="001528DE" w:rsidP="001528DE">
            <w:r w:rsidRPr="00A5629A">
              <w:t>Н.Д.Епанчинцева, О.А.Моисеенко</w:t>
            </w:r>
          </w:p>
        </w:tc>
        <w:tc>
          <w:tcPr>
            <w:tcW w:w="5953" w:type="dxa"/>
          </w:tcPr>
          <w:p w:rsidR="001528DE" w:rsidRPr="00A5629A" w:rsidRDefault="001528DE" w:rsidP="001528DE">
            <w:r w:rsidRPr="00A5629A">
              <w:t>Учим английский вместе \ Учебно-методическое пособие в помощь воспитателю детского сада</w:t>
            </w:r>
          </w:p>
        </w:tc>
      </w:tr>
      <w:tr w:rsidR="001528DE" w:rsidRPr="00A5629A" w:rsidTr="001528DE">
        <w:tc>
          <w:tcPr>
            <w:tcW w:w="3544" w:type="dxa"/>
          </w:tcPr>
          <w:p w:rsidR="001528DE" w:rsidRPr="00A5629A" w:rsidRDefault="001528DE" w:rsidP="001528DE">
            <w:r w:rsidRPr="00A5629A">
              <w:t>Н.Д.Епанчинцева, О.А.Моисеенко</w:t>
            </w:r>
          </w:p>
        </w:tc>
        <w:tc>
          <w:tcPr>
            <w:tcW w:w="5953" w:type="dxa"/>
          </w:tcPr>
          <w:p w:rsidR="001528DE" w:rsidRPr="00A5629A" w:rsidRDefault="001528DE" w:rsidP="001528DE">
            <w:r w:rsidRPr="00A5629A">
              <w:t>Диагностика   определения   уровня   сформированности элементарных  навыков  общения  на  английском  языке детей в детском саду и 1-м классе начальной школы</w:t>
            </w:r>
          </w:p>
        </w:tc>
      </w:tr>
      <w:tr w:rsidR="001528DE" w:rsidRPr="00A5629A" w:rsidTr="001528DE">
        <w:tc>
          <w:tcPr>
            <w:tcW w:w="3544" w:type="dxa"/>
          </w:tcPr>
          <w:p w:rsidR="001528DE" w:rsidRPr="00A5629A" w:rsidRDefault="001528DE" w:rsidP="001528DE">
            <w:r w:rsidRPr="00A5629A">
              <w:t>Н.Д.Епанчинцева, О.А.Моисеенко</w:t>
            </w:r>
          </w:p>
        </w:tc>
        <w:tc>
          <w:tcPr>
            <w:tcW w:w="5953" w:type="dxa"/>
          </w:tcPr>
          <w:p w:rsidR="001528DE" w:rsidRPr="00A5629A" w:rsidRDefault="001528DE" w:rsidP="001528DE">
            <w:r>
              <w:t xml:space="preserve">«Английский язык для детей средней группы детского сада с использованием регионального краеведческого компонента»  - Белгород: ИПЦ «ПОЛИТЕРРА» </w:t>
            </w:r>
          </w:p>
        </w:tc>
      </w:tr>
      <w:tr w:rsidR="001528DE" w:rsidRPr="00A5629A" w:rsidTr="001528DE">
        <w:tc>
          <w:tcPr>
            <w:tcW w:w="3544" w:type="dxa"/>
          </w:tcPr>
          <w:p w:rsidR="001528DE" w:rsidRPr="00A5629A" w:rsidRDefault="001528DE" w:rsidP="001528DE">
            <w:r>
              <w:t>О. Гордиенко</w:t>
            </w:r>
          </w:p>
        </w:tc>
        <w:tc>
          <w:tcPr>
            <w:tcW w:w="5953" w:type="dxa"/>
          </w:tcPr>
          <w:p w:rsidR="001528DE" w:rsidRDefault="001528DE" w:rsidP="001528DE">
            <w:r>
              <w:t>«Иллюстрированный английский словарик для малышей»</w:t>
            </w:r>
          </w:p>
        </w:tc>
      </w:tr>
      <w:tr w:rsidR="001528DE" w:rsidRPr="00A5629A" w:rsidTr="001528DE">
        <w:tc>
          <w:tcPr>
            <w:tcW w:w="3544" w:type="dxa"/>
          </w:tcPr>
          <w:p w:rsidR="001528DE" w:rsidRDefault="001528DE" w:rsidP="001528DE">
            <w:r>
              <w:t>Г.П. Шалаева</w:t>
            </w:r>
          </w:p>
        </w:tc>
        <w:tc>
          <w:tcPr>
            <w:tcW w:w="5953" w:type="dxa"/>
          </w:tcPr>
          <w:p w:rsidR="001528DE" w:rsidRDefault="001528DE" w:rsidP="001528DE">
            <w:r>
              <w:t>«Большой самоучитель для самых маленьких (английский язык)»</w:t>
            </w:r>
          </w:p>
        </w:tc>
      </w:tr>
      <w:tr w:rsidR="001528DE" w:rsidRPr="00A5629A" w:rsidTr="001528DE">
        <w:tc>
          <w:tcPr>
            <w:tcW w:w="3544" w:type="dxa"/>
          </w:tcPr>
          <w:p w:rsidR="001528DE" w:rsidRDefault="001528DE" w:rsidP="001528DE">
            <w:r w:rsidRPr="00A5629A">
              <w:t>Н.Д.Епанчинцева,</w:t>
            </w:r>
            <w:r>
              <w:t xml:space="preserve"> И.Е. Белогорцева</w:t>
            </w:r>
          </w:p>
        </w:tc>
        <w:tc>
          <w:tcPr>
            <w:tcW w:w="5953" w:type="dxa"/>
          </w:tcPr>
          <w:p w:rsidR="001528DE" w:rsidRDefault="001528DE" w:rsidP="001528DE">
            <w:r>
              <w:t>«Учимся говорить по – английски в детском саду» Белгород: ИПЦ «ПОЛИТЕРРА»</w:t>
            </w:r>
          </w:p>
        </w:tc>
      </w:tr>
      <w:tr w:rsidR="001528DE" w:rsidRPr="00A5629A" w:rsidTr="001528DE">
        <w:tc>
          <w:tcPr>
            <w:tcW w:w="9497" w:type="dxa"/>
            <w:gridSpan w:val="2"/>
          </w:tcPr>
          <w:p w:rsidR="001528DE" w:rsidRPr="00A5629A" w:rsidRDefault="001528DE" w:rsidP="001528DE">
            <w:pPr>
              <w:jc w:val="center"/>
            </w:pPr>
            <w:r w:rsidRPr="00A5629A">
              <w:rPr>
                <w:b/>
                <w:bCs/>
              </w:rPr>
              <w:t xml:space="preserve">Наглядно – дидактические пособия </w:t>
            </w:r>
          </w:p>
        </w:tc>
      </w:tr>
      <w:tr w:rsidR="001528DE" w:rsidRPr="00A5629A" w:rsidTr="001528DE">
        <w:tc>
          <w:tcPr>
            <w:tcW w:w="3544" w:type="dxa"/>
          </w:tcPr>
          <w:p w:rsidR="001528DE" w:rsidRPr="00A5629A" w:rsidRDefault="001528DE" w:rsidP="001528DE">
            <w:r w:rsidRPr="00A5629A">
              <w:t>Л.Б. Фесюкова</w:t>
            </w:r>
          </w:p>
        </w:tc>
        <w:tc>
          <w:tcPr>
            <w:tcW w:w="5953" w:type="dxa"/>
          </w:tcPr>
          <w:p w:rsidR="001528DE" w:rsidRPr="00A5629A" w:rsidRDefault="001528DE" w:rsidP="001528DE">
            <w:r w:rsidRPr="00A5629A">
              <w:t>Демонстрационный материал «Моя семья»</w:t>
            </w:r>
          </w:p>
        </w:tc>
      </w:tr>
      <w:tr w:rsidR="001528DE" w:rsidRPr="00A5629A" w:rsidTr="001528DE">
        <w:tc>
          <w:tcPr>
            <w:tcW w:w="3544" w:type="dxa"/>
          </w:tcPr>
          <w:p w:rsidR="001528DE" w:rsidRPr="00A5629A" w:rsidRDefault="001528DE" w:rsidP="001528DE">
            <w:r w:rsidRPr="00A5629A">
              <w:t>ТЦ «Сфера»</w:t>
            </w:r>
          </w:p>
        </w:tc>
        <w:tc>
          <w:tcPr>
            <w:tcW w:w="5953" w:type="dxa"/>
          </w:tcPr>
          <w:p w:rsidR="001528DE" w:rsidRPr="00A5629A" w:rsidRDefault="001528DE" w:rsidP="001528DE">
            <w:r w:rsidRPr="00A5629A">
              <w:t xml:space="preserve"> «Я и другие»</w:t>
            </w:r>
          </w:p>
        </w:tc>
      </w:tr>
      <w:tr w:rsidR="001528DE" w:rsidRPr="00A5629A" w:rsidTr="001528DE">
        <w:tc>
          <w:tcPr>
            <w:tcW w:w="3544" w:type="dxa"/>
            <w:vMerge w:val="restart"/>
          </w:tcPr>
          <w:p w:rsidR="001528DE" w:rsidRPr="00A5629A" w:rsidRDefault="001528DE" w:rsidP="001528DE">
            <w:pPr>
              <w:rPr>
                <w:rFonts w:eastAsia="Calibri"/>
              </w:rPr>
            </w:pPr>
            <w:r w:rsidRPr="00A5629A">
              <w:rPr>
                <w:rFonts w:eastAsia="Calibri"/>
              </w:rPr>
              <w:t>Серия «Учебные пособия для дошкольников»</w:t>
            </w:r>
          </w:p>
          <w:p w:rsidR="001528DE" w:rsidRPr="00A5629A" w:rsidRDefault="001528DE" w:rsidP="001528DE">
            <w:pPr>
              <w:rPr>
                <w:rFonts w:eastAsia="Calibri"/>
              </w:rPr>
            </w:pPr>
            <w:r w:rsidRPr="00A5629A">
              <w:rPr>
                <w:rFonts w:eastAsia="Calibri"/>
              </w:rPr>
              <w:t>ИД «Проф – пресс»</w:t>
            </w:r>
          </w:p>
        </w:tc>
        <w:tc>
          <w:tcPr>
            <w:tcW w:w="5953" w:type="dxa"/>
          </w:tcPr>
          <w:p w:rsidR="001528DE" w:rsidRPr="00A5629A" w:rsidRDefault="001528DE" w:rsidP="001528DE">
            <w:pPr>
              <w:rPr>
                <w:rFonts w:eastAsia="Calibri"/>
              </w:rPr>
            </w:pPr>
            <w:r w:rsidRPr="00A5629A">
              <w:rPr>
                <w:rFonts w:eastAsia="Calibri"/>
              </w:rPr>
              <w:t xml:space="preserve">«Правила маленького пешехода» </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pPr>
              <w:rPr>
                <w:rFonts w:eastAsia="Calibri"/>
              </w:rPr>
            </w:pPr>
            <w:r w:rsidRPr="00A5629A">
              <w:rPr>
                <w:rFonts w:eastAsia="Calibri"/>
              </w:rPr>
              <w:t>«Уроки безопасности»</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pPr>
              <w:rPr>
                <w:rFonts w:eastAsia="Calibri"/>
              </w:rPr>
            </w:pPr>
            <w:r w:rsidRPr="00A5629A">
              <w:t xml:space="preserve"> «Безопасность на дороге» </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pPr>
              <w:rPr>
                <w:rFonts w:eastAsia="Calibri"/>
              </w:rPr>
            </w:pPr>
            <w:r w:rsidRPr="00A5629A">
              <w:rPr>
                <w:rFonts w:eastAsia="Calibri"/>
              </w:rPr>
              <w:t xml:space="preserve">«Что такое «хорошо» и что такое «плохо» </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pPr>
              <w:rPr>
                <w:rFonts w:eastAsia="Calibri"/>
              </w:rPr>
            </w:pPr>
            <w:r w:rsidRPr="00A5629A">
              <w:t>«Пожарная безопасность»</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r w:rsidRPr="00A5629A">
              <w:t>«Правила дорожного движения»</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r w:rsidRPr="00A5629A">
              <w:t>«Безопасность дома и на улице»</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r w:rsidRPr="00A5629A">
              <w:t>«Дорожная азбука»</w:t>
            </w:r>
          </w:p>
        </w:tc>
      </w:tr>
      <w:tr w:rsidR="001528DE" w:rsidRPr="00A5629A" w:rsidTr="001528DE">
        <w:tc>
          <w:tcPr>
            <w:tcW w:w="3544" w:type="dxa"/>
            <w:vMerge/>
          </w:tcPr>
          <w:p w:rsidR="001528DE" w:rsidRPr="00A5629A" w:rsidRDefault="001528DE" w:rsidP="001528DE">
            <w:pPr>
              <w:rPr>
                <w:rFonts w:eastAsia="Calibri"/>
              </w:rPr>
            </w:pPr>
          </w:p>
        </w:tc>
        <w:tc>
          <w:tcPr>
            <w:tcW w:w="5953" w:type="dxa"/>
          </w:tcPr>
          <w:p w:rsidR="001528DE" w:rsidRPr="00A5629A" w:rsidRDefault="001528DE" w:rsidP="001528DE">
            <w:r w:rsidRPr="00A5629A">
              <w:t>«Учим правила дорожного движения»</w:t>
            </w:r>
          </w:p>
        </w:tc>
      </w:tr>
      <w:tr w:rsidR="001528DE" w:rsidRPr="00A5629A" w:rsidTr="001528DE">
        <w:tc>
          <w:tcPr>
            <w:tcW w:w="3544" w:type="dxa"/>
          </w:tcPr>
          <w:p w:rsidR="001528DE" w:rsidRPr="00A5629A" w:rsidRDefault="001528DE" w:rsidP="001528DE">
            <w:r w:rsidRPr="00A5629A">
              <w:t>Фотоальбом</w:t>
            </w:r>
          </w:p>
        </w:tc>
        <w:tc>
          <w:tcPr>
            <w:tcW w:w="5953" w:type="dxa"/>
          </w:tcPr>
          <w:p w:rsidR="001528DE" w:rsidRPr="00A5629A" w:rsidRDefault="001528DE" w:rsidP="001528DE">
            <w:r w:rsidRPr="00A5629A">
              <w:t>«Красота малой Родины»</w:t>
            </w:r>
          </w:p>
        </w:tc>
      </w:tr>
      <w:tr w:rsidR="001528DE" w:rsidRPr="00A5629A" w:rsidTr="001528DE">
        <w:tc>
          <w:tcPr>
            <w:tcW w:w="3544" w:type="dxa"/>
          </w:tcPr>
          <w:p w:rsidR="001528DE" w:rsidRPr="00A5629A" w:rsidRDefault="001528DE" w:rsidP="001528DE">
            <w:r w:rsidRPr="00A5629A">
              <w:t>Информационно – деловое оснащение ДОУ</w:t>
            </w:r>
          </w:p>
          <w:p w:rsidR="001528DE" w:rsidRPr="00A5629A" w:rsidRDefault="001528DE" w:rsidP="001528DE">
            <w:r w:rsidRPr="00A5629A">
              <w:lastRenderedPageBreak/>
              <w:t>Н.В. Нищева</w:t>
            </w:r>
          </w:p>
        </w:tc>
        <w:tc>
          <w:tcPr>
            <w:tcW w:w="5953" w:type="dxa"/>
          </w:tcPr>
          <w:p w:rsidR="001528DE" w:rsidRPr="00A5629A" w:rsidRDefault="001528DE" w:rsidP="001528DE">
            <w:r w:rsidRPr="00A5629A">
              <w:lastRenderedPageBreak/>
              <w:t>«Москва – столица России»</w:t>
            </w:r>
          </w:p>
        </w:tc>
      </w:tr>
      <w:tr w:rsidR="001528DE" w:rsidRPr="00A5629A" w:rsidTr="001528DE">
        <w:tc>
          <w:tcPr>
            <w:tcW w:w="3544" w:type="dxa"/>
          </w:tcPr>
          <w:p w:rsidR="001528DE" w:rsidRPr="00A5629A" w:rsidRDefault="001528DE" w:rsidP="001528DE">
            <w:r w:rsidRPr="00A5629A">
              <w:lastRenderedPageBreak/>
              <w:t>Наглядно – методический комплект для дошкольников</w:t>
            </w:r>
          </w:p>
        </w:tc>
        <w:tc>
          <w:tcPr>
            <w:tcW w:w="5953" w:type="dxa"/>
          </w:tcPr>
          <w:p w:rsidR="001528DE" w:rsidRPr="00A5629A" w:rsidRDefault="001528DE" w:rsidP="001528DE">
            <w:r w:rsidRPr="00A5629A">
              <w:t>«Права ребенка»</w:t>
            </w:r>
          </w:p>
          <w:p w:rsidR="001528DE" w:rsidRPr="00A5629A" w:rsidRDefault="001528DE" w:rsidP="001528DE">
            <w:r w:rsidRPr="00A5629A">
              <w:t>«Мы – Россияне!»</w:t>
            </w:r>
          </w:p>
          <w:p w:rsidR="001528DE" w:rsidRPr="00A5629A" w:rsidRDefault="001528DE" w:rsidP="001528DE">
            <w:r w:rsidRPr="00A5629A">
              <w:t>«Великая  Отечественная война»</w:t>
            </w:r>
          </w:p>
          <w:p w:rsidR="001528DE" w:rsidRPr="00A5629A" w:rsidRDefault="001528DE" w:rsidP="001528DE">
            <w:r w:rsidRPr="00A5629A">
              <w:t>«Герои Великой Отечественной войны»</w:t>
            </w:r>
          </w:p>
          <w:p w:rsidR="001528DE" w:rsidRPr="00A5629A" w:rsidRDefault="001528DE" w:rsidP="001528DE">
            <w:r w:rsidRPr="00A5629A">
              <w:t>«День Победы»</w:t>
            </w:r>
          </w:p>
          <w:p w:rsidR="001528DE" w:rsidRPr="00A5629A" w:rsidRDefault="001528DE" w:rsidP="001528DE">
            <w:r w:rsidRPr="00A5629A">
              <w:t>«9 мая»</w:t>
            </w:r>
          </w:p>
          <w:p w:rsidR="001528DE" w:rsidRPr="00A5629A" w:rsidRDefault="001528DE" w:rsidP="001528DE">
            <w:r w:rsidRPr="00A5629A">
              <w:t xml:space="preserve">«Как рассказать ребенку о войне» </w:t>
            </w:r>
          </w:p>
          <w:p w:rsidR="001528DE" w:rsidRPr="00A5629A" w:rsidRDefault="001528DE" w:rsidP="001528DE">
            <w:r w:rsidRPr="00A5629A">
              <w:t>«Государственные символы России»</w:t>
            </w:r>
          </w:p>
        </w:tc>
      </w:tr>
      <w:tr w:rsidR="001528DE" w:rsidRPr="00A5629A" w:rsidTr="001528DE">
        <w:tc>
          <w:tcPr>
            <w:tcW w:w="3544" w:type="dxa"/>
          </w:tcPr>
          <w:p w:rsidR="001528DE" w:rsidRPr="00A5629A" w:rsidRDefault="001528DE" w:rsidP="001528DE">
            <w:pPr>
              <w:ind w:right="-108"/>
            </w:pPr>
            <w:r>
              <w:t>Обучающие карточки</w:t>
            </w:r>
          </w:p>
        </w:tc>
        <w:tc>
          <w:tcPr>
            <w:tcW w:w="5953" w:type="dxa"/>
          </w:tcPr>
          <w:p w:rsidR="001528DE" w:rsidRDefault="001528DE" w:rsidP="001528DE">
            <w:r>
              <w:t>«Английский алфавит»</w:t>
            </w:r>
          </w:p>
          <w:p w:rsidR="001528DE" w:rsidRPr="00A5629A" w:rsidRDefault="001528DE" w:rsidP="001528DE">
            <w:r>
              <w:t>«Английские слова»</w:t>
            </w:r>
          </w:p>
        </w:tc>
      </w:tr>
      <w:tr w:rsidR="001528DE" w:rsidRPr="00A5629A" w:rsidTr="001528DE">
        <w:tc>
          <w:tcPr>
            <w:tcW w:w="3544" w:type="dxa"/>
          </w:tcPr>
          <w:p w:rsidR="001528DE" w:rsidRDefault="001528DE" w:rsidP="001528DE">
            <w:pPr>
              <w:ind w:right="-108"/>
            </w:pPr>
            <w:r>
              <w:t>И.А. Шишкова</w:t>
            </w:r>
          </w:p>
          <w:p w:rsidR="001528DE" w:rsidRPr="00A5629A" w:rsidRDefault="001528DE" w:rsidP="001528DE">
            <w:pPr>
              <w:ind w:right="-108"/>
            </w:pPr>
            <w:r>
              <w:t>Обучающие карточки</w:t>
            </w:r>
          </w:p>
        </w:tc>
        <w:tc>
          <w:tcPr>
            <w:tcW w:w="5953" w:type="dxa"/>
          </w:tcPr>
          <w:p w:rsidR="001528DE" w:rsidRPr="00A5629A" w:rsidRDefault="001528DE" w:rsidP="001528DE">
            <w:r>
              <w:t>«Английский для малышей»</w:t>
            </w:r>
          </w:p>
        </w:tc>
      </w:tr>
      <w:tr w:rsidR="001528DE" w:rsidRPr="00A5629A" w:rsidTr="001528DE">
        <w:tc>
          <w:tcPr>
            <w:tcW w:w="3544" w:type="dxa"/>
          </w:tcPr>
          <w:p w:rsidR="001528DE" w:rsidRPr="00A5629A" w:rsidRDefault="001528DE" w:rsidP="001528DE">
            <w:pPr>
              <w:ind w:right="-108"/>
            </w:pPr>
            <w:r>
              <w:t>Набор карточек для обучения основам русского и английского языков</w:t>
            </w:r>
          </w:p>
        </w:tc>
        <w:tc>
          <w:tcPr>
            <w:tcW w:w="5953" w:type="dxa"/>
          </w:tcPr>
          <w:p w:rsidR="001528DE" w:rsidRPr="00A5629A" w:rsidRDefault="001528DE" w:rsidP="001528DE">
            <w:r>
              <w:t>«Нескучная азбука»</w:t>
            </w:r>
          </w:p>
        </w:tc>
      </w:tr>
    </w:tbl>
    <w:p w:rsidR="001528DE" w:rsidRDefault="001528DE" w:rsidP="001528DE">
      <w:pPr>
        <w:keepNext/>
        <w:keepLines/>
        <w:autoSpaceDE/>
        <w:autoSpaceDN/>
        <w:ind w:left="1418" w:right="827"/>
        <w:jc w:val="center"/>
        <w:outlineLvl w:val="1"/>
        <w:rPr>
          <w:b/>
          <w:bCs/>
          <w:color w:val="000000"/>
          <w:sz w:val="28"/>
          <w:szCs w:val="28"/>
          <w:lang w:eastAsia="ru-RU" w:bidi="ru-RU"/>
        </w:rPr>
      </w:pPr>
    </w:p>
    <w:p w:rsidR="001528DE" w:rsidRPr="005B68B6" w:rsidRDefault="001528DE" w:rsidP="001528DE">
      <w:pPr>
        <w:adjustRightInd w:val="0"/>
        <w:jc w:val="center"/>
        <w:rPr>
          <w:color w:val="000000"/>
          <w:sz w:val="24"/>
          <w:szCs w:val="24"/>
        </w:rPr>
      </w:pPr>
    </w:p>
    <w:p w:rsidR="001528DE" w:rsidRDefault="001528DE" w:rsidP="001528DE">
      <w:pPr>
        <w:pStyle w:val="2"/>
        <w:shd w:val="clear" w:color="auto" w:fill="auto"/>
        <w:tabs>
          <w:tab w:val="left" w:pos="1474"/>
        </w:tabs>
        <w:spacing w:before="0" w:after="0" w:line="276" w:lineRule="auto"/>
        <w:ind w:right="20"/>
        <w:jc w:val="both"/>
      </w:pPr>
    </w:p>
    <w:p w:rsidR="001528DE" w:rsidRPr="001528DE" w:rsidRDefault="001528DE" w:rsidP="001528DE">
      <w:pPr>
        <w:keepNext/>
        <w:keepLines/>
        <w:autoSpaceDE/>
        <w:autoSpaceDN/>
        <w:ind w:left="1418" w:right="827"/>
        <w:jc w:val="center"/>
        <w:outlineLvl w:val="1"/>
        <w:rPr>
          <w:b/>
          <w:bCs/>
          <w:color w:val="000000"/>
          <w:sz w:val="28"/>
          <w:szCs w:val="28"/>
          <w:lang w:eastAsia="ru-RU" w:bidi="ru-RU"/>
        </w:rPr>
      </w:pPr>
    </w:p>
    <w:p w:rsidR="001528DE" w:rsidRDefault="001528DE">
      <w:pPr>
        <w:pStyle w:val="a3"/>
        <w:ind w:left="1401" w:right="872" w:firstLine="568"/>
      </w:pPr>
    </w:p>
    <w:p w:rsidR="00BF0638" w:rsidRDefault="00122885" w:rsidP="001528DE">
      <w:pPr>
        <w:pStyle w:val="Heading1"/>
        <w:numPr>
          <w:ilvl w:val="2"/>
          <w:numId w:val="80"/>
        </w:numPr>
        <w:tabs>
          <w:tab w:val="left" w:pos="4111"/>
        </w:tabs>
        <w:spacing w:before="1" w:line="240" w:lineRule="auto"/>
        <w:ind w:left="4778" w:hanging="702"/>
      </w:pPr>
      <w:r>
        <w:t>2.1.2.</w:t>
      </w:r>
      <w:r w:rsidR="00044157">
        <w:t>Познавательное</w:t>
      </w:r>
      <w:r w:rsidR="00044157">
        <w:rPr>
          <w:spacing w:val="-6"/>
        </w:rPr>
        <w:t xml:space="preserve"> </w:t>
      </w:r>
      <w:r w:rsidR="00044157">
        <w:t>развитие</w:t>
      </w:r>
    </w:p>
    <w:p w:rsidR="00BF0638" w:rsidRDefault="00044157">
      <w:pPr>
        <w:pStyle w:val="a3"/>
        <w:spacing w:line="317" w:lineRule="exact"/>
        <w:ind w:left="1948" w:firstLine="0"/>
      </w:pPr>
      <w:r>
        <w:t>От</w:t>
      </w:r>
      <w:r>
        <w:rPr>
          <w:spacing w:val="-2"/>
        </w:rPr>
        <w:t xml:space="preserve"> </w:t>
      </w:r>
      <w:r>
        <w:t>2</w:t>
      </w:r>
      <w:r>
        <w:rPr>
          <w:spacing w:val="1"/>
        </w:rPr>
        <w:t xml:space="preserve"> </w:t>
      </w:r>
      <w:r>
        <w:t>лет до</w:t>
      </w:r>
      <w:r>
        <w:rPr>
          <w:spacing w:val="-2"/>
        </w:rPr>
        <w:t xml:space="preserve"> </w:t>
      </w:r>
      <w:r>
        <w:t>3</w:t>
      </w:r>
      <w:r>
        <w:rPr>
          <w:spacing w:val="1"/>
        </w:rPr>
        <w:t xml:space="preserve"> </w:t>
      </w:r>
      <w:r>
        <w:t>лет.</w:t>
      </w:r>
    </w:p>
    <w:p w:rsidR="00BF0638" w:rsidRDefault="00044157">
      <w:pPr>
        <w:pStyle w:val="a3"/>
        <w:spacing w:before="2"/>
        <w:ind w:right="871"/>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67"/>
        </w:rPr>
        <w:t xml:space="preserve"> </w:t>
      </w:r>
      <w:r>
        <w:t>образовательной</w:t>
      </w:r>
      <w:r>
        <w:rPr>
          <w:spacing w:val="-4"/>
        </w:rPr>
        <w:t xml:space="preserve"> </w:t>
      </w:r>
      <w:r>
        <w:t>деятельности являются:</w:t>
      </w:r>
    </w:p>
    <w:p w:rsidR="00BF0638" w:rsidRDefault="00044157">
      <w:pPr>
        <w:pStyle w:val="a3"/>
        <w:ind w:right="870"/>
      </w:pPr>
      <w:r>
        <w:t>-развивать</w:t>
      </w:r>
      <w:r>
        <w:rPr>
          <w:spacing w:val="1"/>
        </w:rPr>
        <w:t xml:space="preserve"> </w:t>
      </w:r>
      <w:r>
        <w:t>разные</w:t>
      </w:r>
      <w:r>
        <w:rPr>
          <w:spacing w:val="1"/>
        </w:rPr>
        <w:t xml:space="preserve"> </w:t>
      </w:r>
      <w:r>
        <w:t>виды</w:t>
      </w:r>
      <w:r>
        <w:rPr>
          <w:spacing w:val="1"/>
        </w:rPr>
        <w:t xml:space="preserve"> </w:t>
      </w:r>
      <w:r>
        <w:t>восприятия:</w:t>
      </w:r>
      <w:r>
        <w:rPr>
          <w:spacing w:val="1"/>
        </w:rPr>
        <w:t xml:space="preserve"> </w:t>
      </w:r>
      <w:r>
        <w:t>зрительного,</w:t>
      </w:r>
      <w:r>
        <w:rPr>
          <w:spacing w:val="1"/>
        </w:rPr>
        <w:t xml:space="preserve"> </w:t>
      </w:r>
      <w:r>
        <w:t>слухового,</w:t>
      </w:r>
      <w:r>
        <w:rPr>
          <w:spacing w:val="1"/>
        </w:rPr>
        <w:t xml:space="preserve"> </w:t>
      </w:r>
      <w:r>
        <w:t>осязательного,</w:t>
      </w:r>
      <w:r>
        <w:rPr>
          <w:spacing w:val="-2"/>
        </w:rPr>
        <w:t xml:space="preserve"> </w:t>
      </w:r>
      <w:r>
        <w:t>вкусового,</w:t>
      </w:r>
      <w:r>
        <w:rPr>
          <w:spacing w:val="-1"/>
        </w:rPr>
        <w:t xml:space="preserve"> </w:t>
      </w:r>
      <w:r>
        <w:t>обонятельного;</w:t>
      </w:r>
    </w:p>
    <w:p w:rsidR="00BF0638" w:rsidRDefault="00044157">
      <w:pPr>
        <w:pStyle w:val="a3"/>
        <w:ind w:right="870"/>
      </w:pPr>
      <w:r>
        <w:t>-развивать</w:t>
      </w:r>
      <w:r>
        <w:rPr>
          <w:spacing w:val="1"/>
        </w:rPr>
        <w:t xml:space="preserve"> </w:t>
      </w:r>
      <w:r>
        <w:t>наглядно-действенное</w:t>
      </w:r>
      <w:r>
        <w:rPr>
          <w:spacing w:val="1"/>
        </w:rPr>
        <w:t xml:space="preserve"> </w:t>
      </w:r>
      <w:r>
        <w:t>мышление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познавательных практических</w:t>
      </w:r>
      <w:r>
        <w:rPr>
          <w:spacing w:val="1"/>
        </w:rPr>
        <w:t xml:space="preserve"> </w:t>
      </w:r>
      <w:r>
        <w:t>задач;</w:t>
      </w:r>
    </w:p>
    <w:p w:rsidR="00BF0638" w:rsidRDefault="00044157">
      <w:pPr>
        <w:pStyle w:val="a3"/>
        <w:ind w:right="868"/>
      </w:pPr>
      <w:r>
        <w:t>-совершенствовать</w:t>
      </w:r>
      <w:r>
        <w:rPr>
          <w:spacing w:val="1"/>
        </w:rPr>
        <w:t xml:space="preserve"> </w:t>
      </w:r>
      <w:r>
        <w:t>обследовательские</w:t>
      </w:r>
      <w:r>
        <w:rPr>
          <w:spacing w:val="1"/>
        </w:rPr>
        <w:t xml:space="preserve"> </w:t>
      </w:r>
      <w:r>
        <w:t>действия:</w:t>
      </w:r>
      <w:r>
        <w:rPr>
          <w:spacing w:val="1"/>
        </w:rPr>
        <w:t xml:space="preserve"> </w:t>
      </w:r>
      <w:r>
        <w:t>выделение</w:t>
      </w:r>
      <w:r>
        <w:rPr>
          <w:spacing w:val="1"/>
        </w:rPr>
        <w:t xml:space="preserve"> </w:t>
      </w:r>
      <w:r>
        <w:t>цвета,</w:t>
      </w:r>
      <w:r>
        <w:rPr>
          <w:spacing w:val="1"/>
        </w:rPr>
        <w:t xml:space="preserve"> </w:t>
      </w:r>
      <w:r>
        <w:t>формы,</w:t>
      </w:r>
      <w:r>
        <w:rPr>
          <w:spacing w:val="1"/>
        </w:rPr>
        <w:t xml:space="preserve"> </w:t>
      </w:r>
      <w:r>
        <w:t>величины</w:t>
      </w:r>
      <w:r>
        <w:rPr>
          <w:spacing w:val="1"/>
        </w:rPr>
        <w:t xml:space="preserve"> </w:t>
      </w:r>
      <w:r>
        <w:t>как</w:t>
      </w:r>
      <w:r>
        <w:rPr>
          <w:spacing w:val="1"/>
        </w:rPr>
        <w:t xml:space="preserve"> </w:t>
      </w:r>
      <w:r>
        <w:t>особых</w:t>
      </w:r>
      <w:r>
        <w:rPr>
          <w:spacing w:val="1"/>
        </w:rPr>
        <w:t xml:space="preserve"> </w:t>
      </w:r>
      <w:r>
        <w:t>признаков</w:t>
      </w:r>
      <w:r>
        <w:rPr>
          <w:spacing w:val="1"/>
        </w:rPr>
        <w:t xml:space="preserve"> </w:t>
      </w:r>
      <w:r>
        <w:t>предметов,</w:t>
      </w:r>
      <w:r>
        <w:rPr>
          <w:spacing w:val="1"/>
        </w:rPr>
        <w:t xml:space="preserve"> </w:t>
      </w:r>
      <w:r>
        <w:t>поощрять</w:t>
      </w:r>
      <w:r>
        <w:rPr>
          <w:spacing w:val="1"/>
        </w:rPr>
        <w:t xml:space="preserve"> </w:t>
      </w:r>
      <w:r>
        <w:t>сравнение</w:t>
      </w:r>
      <w:r>
        <w:rPr>
          <w:spacing w:val="1"/>
        </w:rPr>
        <w:t xml:space="preserve"> </w:t>
      </w:r>
      <w:r>
        <w:t>предметов между собой по этим признакам и количеству, использовать один</w:t>
      </w:r>
      <w:r>
        <w:rPr>
          <w:spacing w:val="1"/>
        </w:rPr>
        <w:t xml:space="preserve"> </w:t>
      </w:r>
      <w:r>
        <w:t>предмет</w:t>
      </w:r>
      <w:r>
        <w:rPr>
          <w:spacing w:val="-2"/>
        </w:rPr>
        <w:t xml:space="preserve"> </w:t>
      </w:r>
      <w:r>
        <w:t>в</w:t>
      </w:r>
      <w:r>
        <w:rPr>
          <w:spacing w:val="-2"/>
        </w:rPr>
        <w:t xml:space="preserve"> </w:t>
      </w:r>
      <w:r>
        <w:t>качестве</w:t>
      </w:r>
      <w:r>
        <w:rPr>
          <w:spacing w:val="-3"/>
        </w:rPr>
        <w:t xml:space="preserve"> </w:t>
      </w:r>
      <w:r>
        <w:t>образца,</w:t>
      </w:r>
      <w:r>
        <w:rPr>
          <w:spacing w:val="-1"/>
        </w:rPr>
        <w:t xml:space="preserve"> </w:t>
      </w:r>
      <w:r>
        <w:t>подбирая</w:t>
      </w:r>
      <w:r>
        <w:rPr>
          <w:spacing w:val="-1"/>
        </w:rPr>
        <w:t xml:space="preserve"> </w:t>
      </w:r>
      <w:r>
        <w:t>пары,</w:t>
      </w:r>
      <w:r>
        <w:rPr>
          <w:spacing w:val="-1"/>
        </w:rPr>
        <w:t xml:space="preserve"> </w:t>
      </w:r>
      <w:r>
        <w:t>группы;</w:t>
      </w:r>
    </w:p>
    <w:p w:rsidR="00BF0638" w:rsidRDefault="00044157" w:rsidP="009E22AF">
      <w:pPr>
        <w:pStyle w:val="a3"/>
        <w:ind w:right="870"/>
      </w:pPr>
      <w:r>
        <w:t>-формировать</w:t>
      </w:r>
      <w:r>
        <w:rPr>
          <w:spacing w:val="1"/>
        </w:rPr>
        <w:t xml:space="preserve"> </w:t>
      </w:r>
      <w:r>
        <w:t>у</w:t>
      </w:r>
      <w:r>
        <w:rPr>
          <w:spacing w:val="1"/>
        </w:rPr>
        <w:t xml:space="preserve"> </w:t>
      </w:r>
      <w:r>
        <w:t>детей</w:t>
      </w:r>
      <w:r>
        <w:rPr>
          <w:spacing w:val="1"/>
        </w:rPr>
        <w:t xml:space="preserve"> </w:t>
      </w:r>
      <w:r>
        <w:t>простейшие</w:t>
      </w:r>
      <w:r>
        <w:rPr>
          <w:spacing w:val="1"/>
        </w:rPr>
        <w:t xml:space="preserve"> </w:t>
      </w:r>
      <w:r>
        <w:t>представления</w:t>
      </w:r>
      <w:r>
        <w:rPr>
          <w:spacing w:val="1"/>
        </w:rPr>
        <w:t xml:space="preserve"> </w:t>
      </w:r>
      <w:r>
        <w:t>о</w:t>
      </w:r>
      <w:r>
        <w:rPr>
          <w:spacing w:val="1"/>
        </w:rPr>
        <w:t xml:space="preserve"> </w:t>
      </w:r>
      <w:r>
        <w:t>геометрических</w:t>
      </w:r>
      <w:r>
        <w:rPr>
          <w:spacing w:val="1"/>
        </w:rPr>
        <w:t xml:space="preserve"> </w:t>
      </w:r>
      <w:r>
        <w:t>фигурах,</w:t>
      </w:r>
      <w:r>
        <w:rPr>
          <w:spacing w:val="34"/>
        </w:rPr>
        <w:t xml:space="preserve"> </w:t>
      </w:r>
      <w:r>
        <w:t>величине</w:t>
      </w:r>
      <w:r>
        <w:rPr>
          <w:spacing w:val="32"/>
        </w:rPr>
        <w:t xml:space="preserve"> </w:t>
      </w:r>
      <w:r>
        <w:t>и</w:t>
      </w:r>
      <w:r>
        <w:rPr>
          <w:spacing w:val="35"/>
        </w:rPr>
        <w:t xml:space="preserve"> </w:t>
      </w:r>
      <w:r>
        <w:t>количестве</w:t>
      </w:r>
      <w:r>
        <w:rPr>
          <w:spacing w:val="34"/>
        </w:rPr>
        <w:t xml:space="preserve"> </w:t>
      </w:r>
      <w:r>
        <w:t>предметов</w:t>
      </w:r>
      <w:r>
        <w:rPr>
          <w:spacing w:val="34"/>
        </w:rPr>
        <w:t xml:space="preserve"> </w:t>
      </w:r>
      <w:r>
        <w:t>на</w:t>
      </w:r>
      <w:r>
        <w:rPr>
          <w:spacing w:val="35"/>
        </w:rPr>
        <w:t xml:space="preserve"> </w:t>
      </w:r>
      <w:r>
        <w:t>основе</w:t>
      </w:r>
      <w:r>
        <w:rPr>
          <w:spacing w:val="34"/>
        </w:rPr>
        <w:t xml:space="preserve"> </w:t>
      </w:r>
      <w:r>
        <w:t>чувственного</w:t>
      </w:r>
      <w:r w:rsidR="009E22AF" w:rsidRPr="009E22AF">
        <w:t xml:space="preserve"> </w:t>
      </w:r>
      <w:r>
        <w:t>познания;</w:t>
      </w:r>
    </w:p>
    <w:p w:rsidR="00BF0638" w:rsidRDefault="00044157">
      <w:pPr>
        <w:pStyle w:val="a3"/>
        <w:spacing w:before="2"/>
        <w:ind w:right="871"/>
      </w:pPr>
      <w:r>
        <w:t>-развивать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и</w:t>
      </w:r>
      <w:r>
        <w:rPr>
          <w:spacing w:val="1"/>
        </w:rPr>
        <w:t xml:space="preserve"> </w:t>
      </w:r>
      <w:r>
        <w:t>близких</w:t>
      </w:r>
      <w:r>
        <w:rPr>
          <w:spacing w:val="1"/>
        </w:rPr>
        <w:t xml:space="preserve"> </w:t>
      </w:r>
      <w:r>
        <w:t>людях,</w:t>
      </w:r>
      <w:r>
        <w:rPr>
          <w:spacing w:val="1"/>
        </w:rPr>
        <w:t xml:space="preserve"> </w:t>
      </w:r>
      <w:r>
        <w:t>эмоционально-положительное</w:t>
      </w:r>
      <w:r>
        <w:rPr>
          <w:spacing w:val="1"/>
        </w:rPr>
        <w:t xml:space="preserve"> </w:t>
      </w:r>
      <w:r>
        <w:t>отношение</w:t>
      </w:r>
      <w:r>
        <w:rPr>
          <w:spacing w:val="1"/>
        </w:rPr>
        <w:t xml:space="preserve"> </w:t>
      </w:r>
      <w:r>
        <w:t>к</w:t>
      </w:r>
      <w:r>
        <w:rPr>
          <w:spacing w:val="1"/>
        </w:rPr>
        <w:t xml:space="preserve"> </w:t>
      </w:r>
      <w:r>
        <w:t>членам</w:t>
      </w:r>
      <w:r>
        <w:rPr>
          <w:spacing w:val="1"/>
        </w:rPr>
        <w:t xml:space="preserve"> </w:t>
      </w:r>
      <w:r>
        <w:t>семьи</w:t>
      </w:r>
      <w:r>
        <w:rPr>
          <w:spacing w:val="1"/>
        </w:rPr>
        <w:t xml:space="preserve"> </w:t>
      </w:r>
      <w:r>
        <w:t>и</w:t>
      </w:r>
      <w:r>
        <w:rPr>
          <w:spacing w:val="1"/>
        </w:rPr>
        <w:t xml:space="preserve"> </w:t>
      </w:r>
      <w:r>
        <w:t>людям</w:t>
      </w:r>
      <w:r>
        <w:rPr>
          <w:spacing w:val="-67"/>
        </w:rPr>
        <w:t xml:space="preserve"> </w:t>
      </w:r>
      <w:r>
        <w:t>ближайшего</w:t>
      </w:r>
      <w:r>
        <w:rPr>
          <w:spacing w:val="-3"/>
        </w:rPr>
        <w:t xml:space="preserve"> </w:t>
      </w:r>
      <w:r>
        <w:t>окружения,</w:t>
      </w:r>
      <w:r>
        <w:rPr>
          <w:spacing w:val="-3"/>
        </w:rPr>
        <w:t xml:space="preserve"> </w:t>
      </w:r>
      <w:r>
        <w:t>о</w:t>
      </w:r>
      <w:r>
        <w:rPr>
          <w:spacing w:val="1"/>
        </w:rPr>
        <w:t xml:space="preserve"> </w:t>
      </w:r>
      <w:r>
        <w:t>деятельности взрослых;</w:t>
      </w:r>
    </w:p>
    <w:p w:rsidR="00BF0638" w:rsidRDefault="00044157">
      <w:pPr>
        <w:pStyle w:val="a3"/>
        <w:ind w:right="869"/>
      </w:pPr>
      <w:r>
        <w:t>-расширять</w:t>
      </w:r>
      <w:r>
        <w:rPr>
          <w:spacing w:val="1"/>
        </w:rPr>
        <w:t xml:space="preserve"> </w:t>
      </w:r>
      <w:r>
        <w:t>представления</w:t>
      </w:r>
      <w:r>
        <w:rPr>
          <w:spacing w:val="1"/>
        </w:rPr>
        <w:t xml:space="preserve"> </w:t>
      </w:r>
      <w:r>
        <w:t>о</w:t>
      </w:r>
      <w:r>
        <w:rPr>
          <w:spacing w:val="1"/>
        </w:rPr>
        <w:t xml:space="preserve"> </w:t>
      </w:r>
      <w:r>
        <w:t>населенном</w:t>
      </w:r>
      <w:r>
        <w:rPr>
          <w:spacing w:val="1"/>
        </w:rPr>
        <w:t xml:space="preserve"> </w:t>
      </w:r>
      <w:r>
        <w:t>пункте,</w:t>
      </w:r>
      <w:r>
        <w:rPr>
          <w:spacing w:val="1"/>
        </w:rPr>
        <w:t xml:space="preserve"> </w:t>
      </w:r>
      <w:r>
        <w:t>в</w:t>
      </w:r>
      <w:r>
        <w:rPr>
          <w:spacing w:val="1"/>
        </w:rPr>
        <w:t xml:space="preserve"> </w:t>
      </w:r>
      <w:r>
        <w:t>котором</w:t>
      </w:r>
      <w:r>
        <w:rPr>
          <w:spacing w:val="1"/>
        </w:rPr>
        <w:t xml:space="preserve"> </w:t>
      </w:r>
      <w:r>
        <w:t>живет</w:t>
      </w:r>
      <w:r>
        <w:rPr>
          <w:spacing w:val="1"/>
        </w:rPr>
        <w:t xml:space="preserve"> </w:t>
      </w:r>
      <w:r>
        <w:t>ребёнок,</w:t>
      </w:r>
      <w:r>
        <w:rPr>
          <w:spacing w:val="1"/>
        </w:rPr>
        <w:t xml:space="preserve"> </w:t>
      </w:r>
      <w:r>
        <w:t>его</w:t>
      </w:r>
      <w:r>
        <w:rPr>
          <w:spacing w:val="1"/>
        </w:rPr>
        <w:t xml:space="preserve"> </w:t>
      </w:r>
      <w:r>
        <w:t>достопримечательностях,</w:t>
      </w:r>
      <w:r>
        <w:rPr>
          <w:spacing w:val="1"/>
        </w:rPr>
        <w:t xml:space="preserve"> </w:t>
      </w:r>
      <w:r>
        <w:t>эмоционально</w:t>
      </w:r>
      <w:r>
        <w:rPr>
          <w:spacing w:val="1"/>
        </w:rPr>
        <w:t xml:space="preserve"> </w:t>
      </w:r>
      <w:r>
        <w:t>откликаться</w:t>
      </w:r>
      <w:r>
        <w:rPr>
          <w:spacing w:val="1"/>
        </w:rPr>
        <w:t xml:space="preserve"> </w:t>
      </w:r>
      <w:r>
        <w:t>на</w:t>
      </w:r>
      <w:r>
        <w:rPr>
          <w:spacing w:val="-67"/>
        </w:rPr>
        <w:t xml:space="preserve"> </w:t>
      </w:r>
      <w:r>
        <w:t>праздничное</w:t>
      </w:r>
      <w:r>
        <w:rPr>
          <w:spacing w:val="-1"/>
        </w:rPr>
        <w:t xml:space="preserve"> </w:t>
      </w:r>
      <w:r>
        <w:t>убранство</w:t>
      </w:r>
      <w:r>
        <w:rPr>
          <w:spacing w:val="1"/>
        </w:rPr>
        <w:t xml:space="preserve"> </w:t>
      </w:r>
      <w:r>
        <w:t>дома,</w:t>
      </w:r>
      <w:r>
        <w:rPr>
          <w:spacing w:val="-1"/>
        </w:rPr>
        <w:t xml:space="preserve"> </w:t>
      </w:r>
      <w:r>
        <w:t>ДОО;</w:t>
      </w:r>
    </w:p>
    <w:p w:rsidR="00BF0638" w:rsidRDefault="00044157">
      <w:pPr>
        <w:pStyle w:val="a3"/>
        <w:ind w:right="871"/>
      </w:pPr>
      <w:r>
        <w:t>-организовывать</w:t>
      </w:r>
      <w:r>
        <w:rPr>
          <w:spacing w:val="1"/>
        </w:rPr>
        <w:t xml:space="preserve"> </w:t>
      </w:r>
      <w:r>
        <w:t>взаимодействие</w:t>
      </w:r>
      <w:r>
        <w:rPr>
          <w:spacing w:val="1"/>
        </w:rPr>
        <w:t xml:space="preserve"> </w:t>
      </w:r>
      <w:r>
        <w:t>и</w:t>
      </w:r>
      <w:r>
        <w:rPr>
          <w:spacing w:val="1"/>
        </w:rPr>
        <w:t xml:space="preserve"> </w:t>
      </w:r>
      <w:r>
        <w:t>знакомить</w:t>
      </w:r>
      <w:r>
        <w:rPr>
          <w:spacing w:val="1"/>
        </w:rPr>
        <w:t xml:space="preserve"> </w:t>
      </w:r>
      <w:r>
        <w:t>с</w:t>
      </w:r>
      <w:r>
        <w:rPr>
          <w:spacing w:val="1"/>
        </w:rPr>
        <w:t xml:space="preserve"> </w:t>
      </w:r>
      <w:r>
        <w:t>животными</w:t>
      </w:r>
      <w:r>
        <w:rPr>
          <w:spacing w:val="71"/>
        </w:rPr>
        <w:t xml:space="preserve"> </w:t>
      </w:r>
      <w:r>
        <w:t>и</w:t>
      </w:r>
      <w:r>
        <w:rPr>
          <w:spacing w:val="1"/>
        </w:rPr>
        <w:t xml:space="preserve"> </w:t>
      </w:r>
      <w:r>
        <w:t>растениями</w:t>
      </w:r>
      <w:r>
        <w:rPr>
          <w:spacing w:val="1"/>
        </w:rPr>
        <w:t xml:space="preserve"> </w:t>
      </w:r>
      <w:r>
        <w:t>ближайшего</w:t>
      </w:r>
      <w:r>
        <w:rPr>
          <w:spacing w:val="1"/>
        </w:rPr>
        <w:t xml:space="preserve"> </w:t>
      </w:r>
      <w:r>
        <w:t>окружения,</w:t>
      </w:r>
      <w:r>
        <w:rPr>
          <w:spacing w:val="1"/>
        </w:rPr>
        <w:t xml:space="preserve"> </w:t>
      </w:r>
      <w:r>
        <w:t>их</w:t>
      </w:r>
      <w:r>
        <w:rPr>
          <w:spacing w:val="1"/>
        </w:rPr>
        <w:t xml:space="preserve"> </w:t>
      </w:r>
      <w:r>
        <w:t>названиями,</w:t>
      </w:r>
      <w:r>
        <w:rPr>
          <w:spacing w:val="1"/>
        </w:rPr>
        <w:t xml:space="preserve"> </w:t>
      </w:r>
      <w:r>
        <w:t>строением</w:t>
      </w:r>
      <w:r>
        <w:rPr>
          <w:spacing w:val="1"/>
        </w:rPr>
        <w:t xml:space="preserve"> </w:t>
      </w:r>
      <w:r>
        <w:t>и</w:t>
      </w:r>
      <w:r>
        <w:rPr>
          <w:spacing w:val="1"/>
        </w:rPr>
        <w:t xml:space="preserve"> </w:t>
      </w:r>
      <w:r>
        <w:t>отличительными</w:t>
      </w:r>
      <w:r>
        <w:rPr>
          <w:spacing w:val="-3"/>
        </w:rPr>
        <w:t xml:space="preserve"> </w:t>
      </w:r>
      <w:r>
        <w:t>особенностями,</w:t>
      </w:r>
      <w:r>
        <w:rPr>
          <w:spacing w:val="-4"/>
        </w:rPr>
        <w:t xml:space="preserve"> </w:t>
      </w:r>
      <w:r>
        <w:t>некоторыми</w:t>
      </w:r>
      <w:r>
        <w:rPr>
          <w:spacing w:val="-2"/>
        </w:rPr>
        <w:t xml:space="preserve"> </w:t>
      </w:r>
      <w:r>
        <w:t>объектами</w:t>
      </w:r>
      <w:r>
        <w:rPr>
          <w:spacing w:val="-3"/>
        </w:rPr>
        <w:t xml:space="preserve"> </w:t>
      </w:r>
      <w:r>
        <w:t>неживой</w:t>
      </w:r>
      <w:r>
        <w:rPr>
          <w:spacing w:val="-5"/>
        </w:rPr>
        <w:t xml:space="preserve"> </w:t>
      </w:r>
      <w:r>
        <w:t>природы;</w:t>
      </w:r>
    </w:p>
    <w:p w:rsidR="00BF0638" w:rsidRDefault="00044157">
      <w:pPr>
        <w:pStyle w:val="a3"/>
        <w:ind w:right="871"/>
      </w:pPr>
      <w:r>
        <w:t>-развивать способность наблюдать за явлениями природы, воспитывать</w:t>
      </w:r>
      <w:r>
        <w:rPr>
          <w:spacing w:val="1"/>
        </w:rPr>
        <w:t xml:space="preserve"> </w:t>
      </w:r>
      <w:r>
        <w:t>бережное</w:t>
      </w:r>
      <w:r>
        <w:rPr>
          <w:spacing w:val="-1"/>
        </w:rPr>
        <w:t xml:space="preserve"> </w:t>
      </w:r>
      <w:r>
        <w:t>отношение к животным и</w:t>
      </w:r>
      <w:r>
        <w:rPr>
          <w:spacing w:val="-3"/>
        </w:rPr>
        <w:t xml:space="preserve"> </w:t>
      </w:r>
      <w:r>
        <w:t>растениям.</w:t>
      </w:r>
    </w:p>
    <w:p w:rsidR="00BF0638" w:rsidRDefault="00044157">
      <w:pPr>
        <w:pStyle w:val="a3"/>
        <w:ind w:left="1948" w:firstLine="0"/>
      </w:pPr>
      <w:r>
        <w:t>Содержание</w:t>
      </w:r>
      <w:r>
        <w:rPr>
          <w:spacing w:val="-6"/>
        </w:rPr>
        <w:t xml:space="preserve"> </w:t>
      </w:r>
      <w:r>
        <w:t>образовательной</w:t>
      </w:r>
      <w:r>
        <w:rPr>
          <w:spacing w:val="-4"/>
        </w:rPr>
        <w:t xml:space="preserve"> </w:t>
      </w:r>
      <w:r>
        <w:t>деятельности.</w:t>
      </w:r>
    </w:p>
    <w:p w:rsidR="00BF0638" w:rsidRDefault="00044157">
      <w:pPr>
        <w:pStyle w:val="Heading1"/>
        <w:spacing w:before="6"/>
      </w:pPr>
      <w:r>
        <w:t>Сенсорные</w:t>
      </w:r>
      <w:r>
        <w:rPr>
          <w:spacing w:val="-2"/>
        </w:rPr>
        <w:t xml:space="preserve"> </w:t>
      </w:r>
      <w:r>
        <w:t>эталоны</w:t>
      </w:r>
      <w:r>
        <w:rPr>
          <w:spacing w:val="-2"/>
        </w:rPr>
        <w:t xml:space="preserve"> </w:t>
      </w:r>
      <w:r>
        <w:t>и</w:t>
      </w:r>
      <w:r>
        <w:rPr>
          <w:spacing w:val="-3"/>
        </w:rPr>
        <w:t xml:space="preserve"> </w:t>
      </w:r>
      <w:r>
        <w:t>познавательные</w:t>
      </w:r>
      <w:r>
        <w:rPr>
          <w:spacing w:val="-1"/>
        </w:rPr>
        <w:t xml:space="preserve"> </w:t>
      </w:r>
      <w:r>
        <w:t>действия:</w:t>
      </w:r>
    </w:p>
    <w:p w:rsidR="00BF0638" w:rsidRDefault="00044157" w:rsidP="00554B08">
      <w:pPr>
        <w:pStyle w:val="a5"/>
        <w:numPr>
          <w:ilvl w:val="0"/>
          <w:numId w:val="78"/>
        </w:numPr>
        <w:tabs>
          <w:tab w:val="left" w:pos="2395"/>
        </w:tabs>
        <w:ind w:right="865" w:firstLine="566"/>
        <w:rPr>
          <w:sz w:val="28"/>
        </w:rPr>
      </w:pPr>
      <w:r>
        <w:rPr>
          <w:sz w:val="28"/>
        </w:rPr>
        <w:t>педагог</w:t>
      </w:r>
      <w:r>
        <w:rPr>
          <w:spacing w:val="1"/>
          <w:sz w:val="28"/>
        </w:rPr>
        <w:t xml:space="preserve"> </w:t>
      </w:r>
      <w:r>
        <w:rPr>
          <w:sz w:val="28"/>
        </w:rPr>
        <w:t>демонстрирует</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включает</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на</w:t>
      </w:r>
      <w:r>
        <w:rPr>
          <w:spacing w:val="1"/>
          <w:sz w:val="28"/>
        </w:rPr>
        <w:t xml:space="preserve"> </w:t>
      </w:r>
      <w:r>
        <w:rPr>
          <w:sz w:val="28"/>
        </w:rPr>
        <w:t>сравнение</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определение</w:t>
      </w:r>
      <w:r>
        <w:rPr>
          <w:spacing w:val="1"/>
          <w:sz w:val="28"/>
        </w:rPr>
        <w:t xml:space="preserve"> </w:t>
      </w:r>
      <w:r>
        <w:rPr>
          <w:sz w:val="28"/>
        </w:rPr>
        <w:t>их</w:t>
      </w:r>
      <w:r>
        <w:rPr>
          <w:spacing w:val="1"/>
          <w:sz w:val="28"/>
        </w:rPr>
        <w:t xml:space="preserve"> </w:t>
      </w:r>
      <w:r>
        <w:rPr>
          <w:sz w:val="28"/>
        </w:rPr>
        <w:t>сходства-различия,</w:t>
      </w:r>
      <w:r>
        <w:rPr>
          <w:spacing w:val="1"/>
          <w:sz w:val="28"/>
        </w:rPr>
        <w:t xml:space="preserve"> </w:t>
      </w:r>
      <w:r>
        <w:rPr>
          <w:sz w:val="28"/>
        </w:rPr>
        <w:t>на</w:t>
      </w:r>
      <w:r>
        <w:rPr>
          <w:spacing w:val="1"/>
          <w:sz w:val="28"/>
        </w:rPr>
        <w:t xml:space="preserve"> </w:t>
      </w:r>
      <w:r>
        <w:rPr>
          <w:sz w:val="28"/>
        </w:rPr>
        <w:t>подбор</w:t>
      </w:r>
      <w:r>
        <w:rPr>
          <w:spacing w:val="1"/>
          <w:sz w:val="28"/>
        </w:rPr>
        <w:t xml:space="preserve"> </w:t>
      </w:r>
      <w:r>
        <w:rPr>
          <w:sz w:val="28"/>
        </w:rPr>
        <w:t>и</w:t>
      </w:r>
      <w:r>
        <w:rPr>
          <w:spacing w:val="1"/>
          <w:sz w:val="28"/>
        </w:rPr>
        <w:t xml:space="preserve"> </w:t>
      </w:r>
      <w:r>
        <w:rPr>
          <w:sz w:val="28"/>
        </w:rPr>
        <w:t>группировку по</w:t>
      </w:r>
      <w:r>
        <w:rPr>
          <w:spacing w:val="70"/>
          <w:sz w:val="28"/>
        </w:rPr>
        <w:t xml:space="preserve"> </w:t>
      </w:r>
      <w:r>
        <w:rPr>
          <w:sz w:val="28"/>
        </w:rPr>
        <w:t>заданному образцу (по цвету, форме, величине). Побуждает</w:t>
      </w:r>
      <w:r>
        <w:rPr>
          <w:spacing w:val="1"/>
          <w:sz w:val="28"/>
        </w:rPr>
        <w:t xml:space="preserve"> </w:t>
      </w:r>
      <w:r>
        <w:rPr>
          <w:sz w:val="28"/>
        </w:rPr>
        <w:t>и</w:t>
      </w:r>
      <w:r>
        <w:rPr>
          <w:spacing w:val="1"/>
          <w:sz w:val="28"/>
        </w:rPr>
        <w:t xml:space="preserve"> </w:t>
      </w:r>
      <w:r>
        <w:rPr>
          <w:sz w:val="28"/>
        </w:rPr>
        <w:t>поощряет</w:t>
      </w:r>
      <w:r>
        <w:rPr>
          <w:spacing w:val="1"/>
          <w:sz w:val="28"/>
        </w:rPr>
        <w:t xml:space="preserve"> </w:t>
      </w:r>
      <w:r>
        <w:rPr>
          <w:sz w:val="28"/>
        </w:rPr>
        <w:t>освоение</w:t>
      </w:r>
      <w:r>
        <w:rPr>
          <w:spacing w:val="1"/>
          <w:sz w:val="28"/>
        </w:rPr>
        <w:t xml:space="preserve"> </w:t>
      </w:r>
      <w:r>
        <w:rPr>
          <w:sz w:val="28"/>
        </w:rPr>
        <w:t>простейших</w:t>
      </w:r>
      <w:r>
        <w:rPr>
          <w:spacing w:val="1"/>
          <w:sz w:val="28"/>
        </w:rPr>
        <w:t xml:space="preserve"> </w:t>
      </w:r>
      <w:r>
        <w:rPr>
          <w:sz w:val="28"/>
        </w:rPr>
        <w:t>действий,</w:t>
      </w:r>
      <w:r>
        <w:rPr>
          <w:spacing w:val="1"/>
          <w:sz w:val="28"/>
        </w:rPr>
        <w:t xml:space="preserve"> </w:t>
      </w:r>
      <w:r>
        <w:rPr>
          <w:sz w:val="28"/>
        </w:rPr>
        <w:t>основанных</w:t>
      </w:r>
      <w:r>
        <w:rPr>
          <w:spacing w:val="1"/>
          <w:sz w:val="28"/>
        </w:rPr>
        <w:t xml:space="preserve"> </w:t>
      </w:r>
      <w:r>
        <w:rPr>
          <w:sz w:val="28"/>
        </w:rPr>
        <w:t>на</w:t>
      </w:r>
      <w:r>
        <w:rPr>
          <w:spacing w:val="1"/>
          <w:sz w:val="28"/>
        </w:rPr>
        <w:t xml:space="preserve"> </w:t>
      </w:r>
      <w:r>
        <w:rPr>
          <w:sz w:val="28"/>
        </w:rPr>
        <w:t>перестановке</w:t>
      </w:r>
      <w:r>
        <w:rPr>
          <w:spacing w:val="-67"/>
          <w:sz w:val="28"/>
        </w:rPr>
        <w:t xml:space="preserve"> </w:t>
      </w:r>
      <w:r>
        <w:rPr>
          <w:sz w:val="28"/>
        </w:rPr>
        <w:lastRenderedPageBreak/>
        <w:t>предметов, изменении способа их расположения, количества; на действия</w:t>
      </w:r>
      <w:r>
        <w:rPr>
          <w:spacing w:val="1"/>
          <w:sz w:val="28"/>
        </w:rPr>
        <w:t xml:space="preserve"> </w:t>
      </w:r>
      <w:r>
        <w:rPr>
          <w:sz w:val="28"/>
        </w:rPr>
        <w:t>переливания,</w:t>
      </w:r>
      <w:r>
        <w:rPr>
          <w:spacing w:val="1"/>
          <w:sz w:val="28"/>
        </w:rPr>
        <w:t xml:space="preserve"> </w:t>
      </w:r>
      <w:r>
        <w:rPr>
          <w:sz w:val="28"/>
        </w:rPr>
        <w:t>пересыпания.</w:t>
      </w:r>
      <w:r>
        <w:rPr>
          <w:spacing w:val="1"/>
          <w:sz w:val="28"/>
        </w:rPr>
        <w:t xml:space="preserve"> </w:t>
      </w:r>
      <w:r>
        <w:rPr>
          <w:sz w:val="28"/>
        </w:rPr>
        <w:t>Проводит</w:t>
      </w:r>
      <w:r>
        <w:rPr>
          <w:spacing w:val="1"/>
          <w:sz w:val="28"/>
        </w:rPr>
        <w:t xml:space="preserve"> </w:t>
      </w:r>
      <w:r>
        <w:rPr>
          <w:sz w:val="28"/>
        </w:rPr>
        <w:t>игры-занятия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предметов-орудий:</w:t>
      </w:r>
      <w:r>
        <w:rPr>
          <w:spacing w:val="1"/>
          <w:sz w:val="28"/>
        </w:rPr>
        <w:t xml:space="preserve"> </w:t>
      </w:r>
      <w:r>
        <w:rPr>
          <w:sz w:val="28"/>
        </w:rPr>
        <w:t>сачков,</w:t>
      </w:r>
      <w:r>
        <w:rPr>
          <w:spacing w:val="1"/>
          <w:sz w:val="28"/>
        </w:rPr>
        <w:t xml:space="preserve"> </w:t>
      </w:r>
      <w:r>
        <w:rPr>
          <w:sz w:val="28"/>
        </w:rPr>
        <w:t>черпачков</w:t>
      </w:r>
      <w:r>
        <w:rPr>
          <w:spacing w:val="1"/>
          <w:sz w:val="28"/>
        </w:rPr>
        <w:t xml:space="preserve"> </w:t>
      </w:r>
      <w:r>
        <w:rPr>
          <w:sz w:val="28"/>
        </w:rPr>
        <w:t>для</w:t>
      </w:r>
      <w:r>
        <w:rPr>
          <w:spacing w:val="1"/>
          <w:sz w:val="28"/>
        </w:rPr>
        <w:t xml:space="preserve"> </w:t>
      </w:r>
      <w:r>
        <w:rPr>
          <w:sz w:val="28"/>
        </w:rPr>
        <w:t>выуживания</w:t>
      </w:r>
      <w:r>
        <w:rPr>
          <w:spacing w:val="1"/>
          <w:sz w:val="28"/>
        </w:rPr>
        <w:t xml:space="preserve"> </w:t>
      </w:r>
      <w:r>
        <w:rPr>
          <w:sz w:val="28"/>
        </w:rPr>
        <w:t>из</w:t>
      </w:r>
      <w:r>
        <w:rPr>
          <w:spacing w:val="1"/>
          <w:sz w:val="28"/>
        </w:rPr>
        <w:t xml:space="preserve"> </w:t>
      </w:r>
      <w:r>
        <w:rPr>
          <w:sz w:val="28"/>
        </w:rPr>
        <w:t>специальных</w:t>
      </w:r>
      <w:r>
        <w:rPr>
          <w:spacing w:val="1"/>
          <w:sz w:val="28"/>
        </w:rPr>
        <w:t xml:space="preserve"> </w:t>
      </w:r>
      <w:r>
        <w:rPr>
          <w:sz w:val="28"/>
        </w:rPr>
        <w:t>емкостей с водой или без воды шариков, плавающих игрушек, палочек со</w:t>
      </w:r>
      <w:r>
        <w:rPr>
          <w:spacing w:val="1"/>
          <w:sz w:val="28"/>
        </w:rPr>
        <w:t xml:space="preserve"> </w:t>
      </w:r>
      <w:r>
        <w:rPr>
          <w:sz w:val="28"/>
        </w:rPr>
        <w:t>свисающим на веревке магнитом для «ловли» на нее небольших предметов.</w:t>
      </w:r>
      <w:r>
        <w:rPr>
          <w:spacing w:val="1"/>
          <w:sz w:val="28"/>
        </w:rPr>
        <w:t xml:space="preserve"> </w:t>
      </w:r>
      <w:r>
        <w:rPr>
          <w:sz w:val="28"/>
        </w:rPr>
        <w:t>Организует</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игрушками,</w:t>
      </w:r>
      <w:r>
        <w:rPr>
          <w:spacing w:val="1"/>
          <w:sz w:val="28"/>
        </w:rPr>
        <w:t xml:space="preserve"> </w:t>
      </w:r>
      <w:r>
        <w:rPr>
          <w:sz w:val="28"/>
        </w:rPr>
        <w:t>имитирующими</w:t>
      </w:r>
      <w:r>
        <w:rPr>
          <w:spacing w:val="1"/>
          <w:sz w:val="28"/>
        </w:rPr>
        <w:t xml:space="preserve"> </w:t>
      </w:r>
      <w:r>
        <w:rPr>
          <w:sz w:val="28"/>
        </w:rPr>
        <w:t>орудия</w:t>
      </w:r>
      <w:r>
        <w:rPr>
          <w:spacing w:val="1"/>
          <w:sz w:val="28"/>
        </w:rPr>
        <w:t xml:space="preserve"> </w:t>
      </w:r>
      <w:r>
        <w:rPr>
          <w:sz w:val="28"/>
        </w:rPr>
        <w:t>труда</w:t>
      </w:r>
      <w:r>
        <w:rPr>
          <w:spacing w:val="1"/>
          <w:sz w:val="28"/>
        </w:rPr>
        <w:t xml:space="preserve"> </w:t>
      </w:r>
      <w:r>
        <w:rPr>
          <w:sz w:val="28"/>
        </w:rPr>
        <w:t>(заколачивание молоточком втулочек в верстачок, сборка каталок с помощью</w:t>
      </w:r>
      <w:r>
        <w:rPr>
          <w:spacing w:val="-67"/>
          <w:sz w:val="28"/>
        </w:rPr>
        <w:t xml:space="preserve"> </w:t>
      </w:r>
      <w:r>
        <w:rPr>
          <w:sz w:val="28"/>
        </w:rPr>
        <w:t>деревянных или пластмассовых винтов) и тому подобное, создает ситуации</w:t>
      </w:r>
      <w:r>
        <w:rPr>
          <w:spacing w:val="1"/>
          <w:sz w:val="28"/>
        </w:rPr>
        <w:t xml:space="preserve"> </w:t>
      </w:r>
      <w:r>
        <w:rPr>
          <w:sz w:val="28"/>
        </w:rPr>
        <w:t>для использования детьми предметов-орудий в самостоятельной игровой и</w:t>
      </w:r>
      <w:r>
        <w:rPr>
          <w:spacing w:val="1"/>
          <w:sz w:val="28"/>
        </w:rPr>
        <w:t xml:space="preserve"> </w:t>
      </w:r>
      <w:r>
        <w:rPr>
          <w:sz w:val="28"/>
        </w:rPr>
        <w:t>бытовой</w:t>
      </w:r>
      <w:r>
        <w:rPr>
          <w:spacing w:val="-4"/>
          <w:sz w:val="28"/>
        </w:rPr>
        <w:t xml:space="preserve"> </w:t>
      </w:r>
      <w:r>
        <w:rPr>
          <w:sz w:val="28"/>
        </w:rPr>
        <w:t>деятельности с</w:t>
      </w:r>
      <w:r>
        <w:rPr>
          <w:spacing w:val="-1"/>
          <w:sz w:val="28"/>
        </w:rPr>
        <w:t xml:space="preserve"> </w:t>
      </w:r>
      <w:r>
        <w:rPr>
          <w:sz w:val="28"/>
        </w:rPr>
        <w:t>целью</w:t>
      </w:r>
      <w:r>
        <w:rPr>
          <w:spacing w:val="-1"/>
          <w:sz w:val="28"/>
        </w:rPr>
        <w:t xml:space="preserve"> </w:t>
      </w:r>
      <w:r>
        <w:rPr>
          <w:sz w:val="28"/>
        </w:rPr>
        <w:t>решения</w:t>
      </w:r>
      <w:r>
        <w:rPr>
          <w:spacing w:val="-3"/>
          <w:sz w:val="28"/>
        </w:rPr>
        <w:t xml:space="preserve"> </w:t>
      </w:r>
      <w:r>
        <w:rPr>
          <w:sz w:val="28"/>
        </w:rPr>
        <w:t>практических</w:t>
      </w:r>
      <w:r>
        <w:rPr>
          <w:spacing w:val="1"/>
          <w:sz w:val="28"/>
        </w:rPr>
        <w:t xml:space="preserve"> </w:t>
      </w:r>
      <w:r>
        <w:rPr>
          <w:sz w:val="28"/>
        </w:rPr>
        <w:t>задач;</w:t>
      </w:r>
    </w:p>
    <w:p w:rsidR="00BF0638" w:rsidRDefault="00044157" w:rsidP="00554B08">
      <w:pPr>
        <w:pStyle w:val="a5"/>
        <w:numPr>
          <w:ilvl w:val="0"/>
          <w:numId w:val="78"/>
        </w:numPr>
        <w:tabs>
          <w:tab w:val="left" w:pos="2400"/>
        </w:tabs>
        <w:ind w:right="866" w:firstLine="566"/>
        <w:rPr>
          <w:sz w:val="28"/>
        </w:rPr>
      </w:pPr>
      <w:r>
        <w:rPr>
          <w:sz w:val="28"/>
        </w:rPr>
        <w:t>педагог поощряет действия детей с предметами, при ориентации на</w:t>
      </w:r>
      <w:r>
        <w:rPr>
          <w:spacing w:val="1"/>
          <w:sz w:val="28"/>
        </w:rPr>
        <w:t xml:space="preserve"> </w:t>
      </w:r>
      <w:r>
        <w:rPr>
          <w:sz w:val="28"/>
        </w:rPr>
        <w:t>2-3 свойства одновременно; собирание одноцветных, а затем и разноцветных</w:t>
      </w:r>
      <w:r>
        <w:rPr>
          <w:spacing w:val="1"/>
          <w:sz w:val="28"/>
        </w:rPr>
        <w:t xml:space="preserve"> </w:t>
      </w:r>
      <w:r>
        <w:rPr>
          <w:sz w:val="28"/>
        </w:rPr>
        <w:t>пирамидок из 4-5 и более колец, располагая их по убывающей величине;</w:t>
      </w:r>
      <w:r>
        <w:rPr>
          <w:spacing w:val="1"/>
          <w:sz w:val="28"/>
        </w:rPr>
        <w:t xml:space="preserve"> </w:t>
      </w:r>
      <w:r>
        <w:rPr>
          <w:sz w:val="28"/>
        </w:rPr>
        <w:t>различных</w:t>
      </w:r>
      <w:r>
        <w:rPr>
          <w:spacing w:val="1"/>
          <w:sz w:val="28"/>
        </w:rPr>
        <w:t xml:space="preserve"> </w:t>
      </w:r>
      <w:r>
        <w:rPr>
          <w:sz w:val="28"/>
        </w:rPr>
        <w:t>по</w:t>
      </w:r>
      <w:r>
        <w:rPr>
          <w:spacing w:val="1"/>
          <w:sz w:val="28"/>
        </w:rPr>
        <w:t xml:space="preserve"> </w:t>
      </w:r>
      <w:r>
        <w:rPr>
          <w:sz w:val="28"/>
        </w:rPr>
        <w:t>форме</w:t>
      </w:r>
      <w:r>
        <w:rPr>
          <w:spacing w:val="1"/>
          <w:sz w:val="28"/>
        </w:rPr>
        <w:t xml:space="preserve"> </w:t>
      </w:r>
      <w:r>
        <w:rPr>
          <w:sz w:val="28"/>
        </w:rPr>
        <w:t>и</w:t>
      </w:r>
      <w:r>
        <w:rPr>
          <w:spacing w:val="1"/>
          <w:sz w:val="28"/>
        </w:rPr>
        <w:t xml:space="preserve"> </w:t>
      </w:r>
      <w:r>
        <w:rPr>
          <w:sz w:val="28"/>
        </w:rPr>
        <w:t>цвету</w:t>
      </w:r>
      <w:r>
        <w:rPr>
          <w:spacing w:val="1"/>
          <w:sz w:val="28"/>
        </w:rPr>
        <w:t xml:space="preserve"> </w:t>
      </w:r>
      <w:r>
        <w:rPr>
          <w:sz w:val="28"/>
        </w:rPr>
        <w:t>башенок</w:t>
      </w:r>
      <w:r>
        <w:rPr>
          <w:spacing w:val="1"/>
          <w:sz w:val="28"/>
        </w:rPr>
        <w:t xml:space="preserve"> </w:t>
      </w:r>
      <w:r>
        <w:rPr>
          <w:sz w:val="28"/>
        </w:rPr>
        <w:t>из</w:t>
      </w:r>
      <w:r>
        <w:rPr>
          <w:spacing w:val="1"/>
          <w:sz w:val="28"/>
        </w:rPr>
        <w:t xml:space="preserve"> </w:t>
      </w:r>
      <w:r>
        <w:rPr>
          <w:sz w:val="28"/>
        </w:rPr>
        <w:t>2-3</w:t>
      </w:r>
      <w:r>
        <w:rPr>
          <w:spacing w:val="1"/>
          <w:sz w:val="28"/>
        </w:rPr>
        <w:t xml:space="preserve"> </w:t>
      </w:r>
      <w:r>
        <w:rPr>
          <w:sz w:val="28"/>
        </w:rPr>
        <w:t>геометрических</w:t>
      </w:r>
      <w:r>
        <w:rPr>
          <w:spacing w:val="1"/>
          <w:sz w:val="28"/>
        </w:rPr>
        <w:t xml:space="preserve"> </w:t>
      </w:r>
      <w:r>
        <w:rPr>
          <w:sz w:val="28"/>
        </w:rPr>
        <w:t>форм-</w:t>
      </w:r>
      <w:r>
        <w:rPr>
          <w:spacing w:val="1"/>
          <w:sz w:val="28"/>
        </w:rPr>
        <w:t xml:space="preserve"> </w:t>
      </w:r>
      <w:r>
        <w:rPr>
          <w:sz w:val="28"/>
        </w:rPr>
        <w:t>вкладышей; разбирание и собирание трехместной матрешки с совмещением</w:t>
      </w:r>
      <w:r>
        <w:rPr>
          <w:spacing w:val="1"/>
          <w:sz w:val="28"/>
        </w:rPr>
        <w:t xml:space="preserve"> </w:t>
      </w:r>
      <w:r>
        <w:rPr>
          <w:sz w:val="28"/>
        </w:rPr>
        <w:t>рисунка</w:t>
      </w:r>
      <w:r>
        <w:rPr>
          <w:spacing w:val="1"/>
          <w:sz w:val="28"/>
        </w:rPr>
        <w:t xml:space="preserve"> </w:t>
      </w:r>
      <w:r>
        <w:rPr>
          <w:sz w:val="28"/>
        </w:rPr>
        <w:t>на</w:t>
      </w:r>
      <w:r>
        <w:rPr>
          <w:spacing w:val="1"/>
          <w:sz w:val="28"/>
        </w:rPr>
        <w:t xml:space="preserve"> </w:t>
      </w:r>
      <w:r>
        <w:rPr>
          <w:sz w:val="28"/>
        </w:rPr>
        <w:t>её</w:t>
      </w:r>
      <w:r>
        <w:rPr>
          <w:spacing w:val="1"/>
          <w:sz w:val="28"/>
        </w:rPr>
        <w:t xml:space="preserve"> </w:t>
      </w:r>
      <w:r>
        <w:rPr>
          <w:sz w:val="28"/>
        </w:rPr>
        <w:t>частях,</w:t>
      </w:r>
      <w:r>
        <w:rPr>
          <w:spacing w:val="1"/>
          <w:sz w:val="28"/>
        </w:rPr>
        <w:t xml:space="preserve"> </w:t>
      </w:r>
      <w:r>
        <w:rPr>
          <w:sz w:val="28"/>
        </w:rPr>
        <w:t>закрепляя</w:t>
      </w:r>
      <w:r>
        <w:rPr>
          <w:spacing w:val="1"/>
          <w:sz w:val="28"/>
        </w:rPr>
        <w:t xml:space="preserve"> </w:t>
      </w:r>
      <w:r>
        <w:rPr>
          <w:sz w:val="28"/>
        </w:rPr>
        <w:t>понимание</w:t>
      </w:r>
      <w:r>
        <w:rPr>
          <w:spacing w:val="1"/>
          <w:sz w:val="28"/>
        </w:rPr>
        <w:t xml:space="preserve"> </w:t>
      </w:r>
      <w:r>
        <w:rPr>
          <w:sz w:val="28"/>
        </w:rPr>
        <w:t>детьми</w:t>
      </w:r>
      <w:r>
        <w:rPr>
          <w:spacing w:val="1"/>
          <w:sz w:val="28"/>
        </w:rPr>
        <w:t xml:space="preserve"> </w:t>
      </w:r>
      <w:r>
        <w:rPr>
          <w:sz w:val="28"/>
        </w:rPr>
        <w:t>слов,</w:t>
      </w:r>
      <w:r>
        <w:rPr>
          <w:spacing w:val="1"/>
          <w:sz w:val="28"/>
        </w:rPr>
        <w:t xml:space="preserve"> </w:t>
      </w:r>
      <w:r>
        <w:rPr>
          <w:sz w:val="28"/>
        </w:rPr>
        <w:t>обозначающих</w:t>
      </w:r>
      <w:r>
        <w:rPr>
          <w:spacing w:val="1"/>
          <w:sz w:val="28"/>
        </w:rPr>
        <w:t xml:space="preserve"> </w:t>
      </w:r>
      <w:r>
        <w:rPr>
          <w:sz w:val="28"/>
        </w:rPr>
        <w:t>различный размер предметов, их цвет и форму. В ходе проведения с детьми</w:t>
      </w:r>
      <w:r>
        <w:rPr>
          <w:spacing w:val="1"/>
          <w:sz w:val="28"/>
        </w:rPr>
        <w:t xml:space="preserve"> </w:t>
      </w:r>
      <w:r>
        <w:rPr>
          <w:sz w:val="28"/>
        </w:rPr>
        <w:t>дидактических упражнений и игр-занятий формирует обобщенные способы</w:t>
      </w:r>
      <w:r>
        <w:rPr>
          <w:spacing w:val="1"/>
          <w:sz w:val="28"/>
        </w:rPr>
        <w:t xml:space="preserve"> </w:t>
      </w:r>
      <w:r>
        <w:rPr>
          <w:sz w:val="28"/>
        </w:rPr>
        <w:t>обследования формы предметов - ощупывание, рассматривание, сравнение,</w:t>
      </w:r>
      <w:r>
        <w:rPr>
          <w:spacing w:val="1"/>
          <w:sz w:val="28"/>
        </w:rPr>
        <w:t xml:space="preserve"> </w:t>
      </w:r>
      <w:r>
        <w:rPr>
          <w:sz w:val="28"/>
        </w:rPr>
        <w:t>сопоставление;</w:t>
      </w:r>
      <w:r>
        <w:rPr>
          <w:spacing w:val="1"/>
          <w:sz w:val="28"/>
        </w:rPr>
        <w:t xml:space="preserve"> </w:t>
      </w:r>
      <w:r>
        <w:rPr>
          <w:sz w:val="28"/>
        </w:rPr>
        <w:t>продолжает</w:t>
      </w:r>
      <w:r>
        <w:rPr>
          <w:spacing w:val="1"/>
          <w:sz w:val="28"/>
        </w:rPr>
        <w:t xml:space="preserve"> </w:t>
      </w:r>
      <w:r>
        <w:rPr>
          <w:sz w:val="28"/>
        </w:rPr>
        <w:t>поощрять</w:t>
      </w:r>
      <w:r>
        <w:rPr>
          <w:spacing w:val="1"/>
          <w:sz w:val="28"/>
        </w:rPr>
        <w:t xml:space="preserve"> </w:t>
      </w:r>
      <w:r>
        <w:rPr>
          <w:sz w:val="28"/>
        </w:rPr>
        <w:t>появление</w:t>
      </w:r>
      <w:r>
        <w:rPr>
          <w:spacing w:val="1"/>
          <w:sz w:val="28"/>
        </w:rPr>
        <w:t xml:space="preserve"> </w:t>
      </w:r>
      <w:r>
        <w:rPr>
          <w:sz w:val="28"/>
        </w:rPr>
        <w:t>настойчивости</w:t>
      </w:r>
      <w:r>
        <w:rPr>
          <w:spacing w:val="71"/>
          <w:sz w:val="28"/>
        </w:rPr>
        <w:t xml:space="preserve"> </w:t>
      </w:r>
      <w:r>
        <w:rPr>
          <w:sz w:val="28"/>
        </w:rPr>
        <w:t>в</w:t>
      </w:r>
      <w:r>
        <w:rPr>
          <w:spacing w:val="-67"/>
          <w:sz w:val="28"/>
        </w:rPr>
        <w:t xml:space="preserve"> </w:t>
      </w:r>
      <w:r>
        <w:rPr>
          <w:sz w:val="28"/>
        </w:rPr>
        <w:t>достижении</w:t>
      </w:r>
      <w:r>
        <w:rPr>
          <w:spacing w:val="-4"/>
          <w:sz w:val="28"/>
        </w:rPr>
        <w:t xml:space="preserve"> </w:t>
      </w:r>
      <w:r>
        <w:rPr>
          <w:sz w:val="28"/>
        </w:rPr>
        <w:t>результата познавательных</w:t>
      </w:r>
      <w:r>
        <w:rPr>
          <w:spacing w:val="-3"/>
          <w:sz w:val="28"/>
        </w:rPr>
        <w:t xml:space="preserve"> </w:t>
      </w:r>
      <w:r>
        <w:rPr>
          <w:sz w:val="28"/>
        </w:rPr>
        <w:t>действий.</w:t>
      </w:r>
    </w:p>
    <w:p w:rsidR="00BF0638" w:rsidRDefault="00044157">
      <w:pPr>
        <w:pStyle w:val="Heading1"/>
        <w:spacing w:before="3"/>
      </w:pPr>
      <w:r>
        <w:t>Математические</w:t>
      </w:r>
      <w:r>
        <w:rPr>
          <w:spacing w:val="-6"/>
        </w:rPr>
        <w:t xml:space="preserve"> </w:t>
      </w:r>
      <w:r>
        <w:t>представления:</w:t>
      </w:r>
    </w:p>
    <w:p w:rsidR="00BF0638" w:rsidRPr="009E22AF" w:rsidRDefault="00044157" w:rsidP="00554B08">
      <w:pPr>
        <w:pStyle w:val="a5"/>
        <w:numPr>
          <w:ilvl w:val="0"/>
          <w:numId w:val="78"/>
        </w:numPr>
        <w:tabs>
          <w:tab w:val="left" w:pos="2400"/>
        </w:tabs>
        <w:ind w:right="867" w:firstLine="566"/>
        <w:rPr>
          <w:sz w:val="28"/>
          <w:szCs w:val="28"/>
        </w:rPr>
      </w:pPr>
      <w:r>
        <w:rPr>
          <w:sz w:val="28"/>
        </w:rPr>
        <w:t>педагог</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освоению</w:t>
      </w:r>
      <w:r>
        <w:rPr>
          <w:spacing w:val="1"/>
          <w:sz w:val="28"/>
        </w:rPr>
        <w:t xml:space="preserve"> </w:t>
      </w:r>
      <w:r>
        <w:rPr>
          <w:sz w:val="28"/>
        </w:rPr>
        <w:t>простейших</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различении</w:t>
      </w:r>
      <w:r>
        <w:rPr>
          <w:spacing w:val="1"/>
          <w:sz w:val="28"/>
        </w:rPr>
        <w:t xml:space="preserve"> </w:t>
      </w:r>
      <w:r>
        <w:rPr>
          <w:sz w:val="28"/>
        </w:rPr>
        <w:t>формы</w:t>
      </w:r>
      <w:r>
        <w:rPr>
          <w:spacing w:val="1"/>
          <w:sz w:val="28"/>
        </w:rPr>
        <w:t xml:space="preserve"> </w:t>
      </w:r>
      <w:r>
        <w:rPr>
          <w:sz w:val="28"/>
        </w:rPr>
        <w:t>окружающих</w:t>
      </w:r>
      <w:r>
        <w:rPr>
          <w:spacing w:val="1"/>
          <w:sz w:val="28"/>
        </w:rPr>
        <w:t xml:space="preserve"> </w:t>
      </w:r>
      <w:r>
        <w:rPr>
          <w:sz w:val="28"/>
        </w:rPr>
        <w:t>предметов,</w:t>
      </w:r>
      <w:r>
        <w:rPr>
          <w:spacing w:val="1"/>
          <w:sz w:val="28"/>
        </w:rPr>
        <w:t xml:space="preserve"> </w:t>
      </w:r>
      <w:r>
        <w:rPr>
          <w:sz w:val="28"/>
        </w:rPr>
        <w:t>используя</w:t>
      </w:r>
      <w:r>
        <w:rPr>
          <w:spacing w:val="1"/>
          <w:sz w:val="28"/>
        </w:rPr>
        <w:t xml:space="preserve"> </w:t>
      </w:r>
      <w:r>
        <w:rPr>
          <w:sz w:val="28"/>
        </w:rPr>
        <w:t>предэталоные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шаре,</w:t>
      </w:r>
      <w:r>
        <w:rPr>
          <w:spacing w:val="1"/>
          <w:sz w:val="28"/>
        </w:rPr>
        <w:t xml:space="preserve"> </w:t>
      </w:r>
      <w:r>
        <w:rPr>
          <w:sz w:val="28"/>
        </w:rPr>
        <w:t>кубе,</w:t>
      </w:r>
      <w:r>
        <w:rPr>
          <w:spacing w:val="1"/>
          <w:sz w:val="28"/>
        </w:rPr>
        <w:t xml:space="preserve"> </w:t>
      </w:r>
      <w:r>
        <w:rPr>
          <w:sz w:val="28"/>
        </w:rPr>
        <w:t>круге,</w:t>
      </w:r>
      <w:r>
        <w:rPr>
          <w:spacing w:val="1"/>
          <w:sz w:val="28"/>
        </w:rPr>
        <w:t xml:space="preserve"> </w:t>
      </w:r>
      <w:r>
        <w:rPr>
          <w:sz w:val="28"/>
        </w:rPr>
        <w:t>квадрате;</w:t>
      </w:r>
      <w:r>
        <w:rPr>
          <w:spacing w:val="1"/>
          <w:sz w:val="28"/>
        </w:rPr>
        <w:t xml:space="preserve"> </w:t>
      </w:r>
      <w:r>
        <w:rPr>
          <w:sz w:val="28"/>
        </w:rPr>
        <w:t>подборе</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геометрических фигур по образцу, различению и сравниванию предметов по</w:t>
      </w:r>
      <w:r>
        <w:rPr>
          <w:spacing w:val="1"/>
          <w:sz w:val="28"/>
        </w:rPr>
        <w:t xml:space="preserve"> </w:t>
      </w:r>
      <w:r w:rsidRPr="009E22AF">
        <w:rPr>
          <w:sz w:val="28"/>
          <w:szCs w:val="28"/>
        </w:rPr>
        <w:t>величине,</w:t>
      </w:r>
      <w:r w:rsidRPr="009E22AF">
        <w:rPr>
          <w:spacing w:val="32"/>
          <w:sz w:val="28"/>
          <w:szCs w:val="28"/>
        </w:rPr>
        <w:t xml:space="preserve"> </w:t>
      </w:r>
      <w:r w:rsidRPr="009E22AF">
        <w:rPr>
          <w:sz w:val="28"/>
          <w:szCs w:val="28"/>
        </w:rPr>
        <w:t>выбору</w:t>
      </w:r>
      <w:r w:rsidRPr="009E22AF">
        <w:rPr>
          <w:spacing w:val="28"/>
          <w:sz w:val="28"/>
          <w:szCs w:val="28"/>
        </w:rPr>
        <w:t xml:space="preserve"> </w:t>
      </w:r>
      <w:r w:rsidRPr="009E22AF">
        <w:rPr>
          <w:sz w:val="28"/>
          <w:szCs w:val="28"/>
        </w:rPr>
        <w:t>среди</w:t>
      </w:r>
      <w:r w:rsidRPr="009E22AF">
        <w:rPr>
          <w:spacing w:val="30"/>
          <w:sz w:val="28"/>
          <w:szCs w:val="28"/>
        </w:rPr>
        <w:t xml:space="preserve"> </w:t>
      </w:r>
      <w:r w:rsidRPr="009E22AF">
        <w:rPr>
          <w:sz w:val="28"/>
          <w:szCs w:val="28"/>
        </w:rPr>
        <w:t>двух</w:t>
      </w:r>
      <w:r w:rsidRPr="009E22AF">
        <w:rPr>
          <w:spacing w:val="32"/>
          <w:sz w:val="28"/>
          <w:szCs w:val="28"/>
        </w:rPr>
        <w:t xml:space="preserve"> </w:t>
      </w:r>
      <w:r w:rsidRPr="009E22AF">
        <w:rPr>
          <w:sz w:val="28"/>
          <w:szCs w:val="28"/>
        </w:rPr>
        <w:t>предметов</w:t>
      </w:r>
      <w:r w:rsidRPr="009E22AF">
        <w:rPr>
          <w:spacing w:val="31"/>
          <w:sz w:val="28"/>
          <w:szCs w:val="28"/>
        </w:rPr>
        <w:t xml:space="preserve"> </w:t>
      </w:r>
      <w:r w:rsidRPr="009E22AF">
        <w:rPr>
          <w:sz w:val="28"/>
          <w:szCs w:val="28"/>
        </w:rPr>
        <w:t>при</w:t>
      </w:r>
      <w:r w:rsidRPr="009E22AF">
        <w:rPr>
          <w:spacing w:val="32"/>
          <w:sz w:val="28"/>
          <w:szCs w:val="28"/>
        </w:rPr>
        <w:t xml:space="preserve"> </w:t>
      </w:r>
      <w:r w:rsidRPr="009E22AF">
        <w:rPr>
          <w:sz w:val="28"/>
          <w:szCs w:val="28"/>
        </w:rPr>
        <w:t>условии</w:t>
      </w:r>
      <w:r w:rsidRPr="009E22AF">
        <w:rPr>
          <w:spacing w:val="31"/>
          <w:sz w:val="28"/>
          <w:szCs w:val="28"/>
        </w:rPr>
        <w:t xml:space="preserve"> </w:t>
      </w:r>
      <w:r w:rsidRPr="009E22AF">
        <w:rPr>
          <w:sz w:val="28"/>
          <w:szCs w:val="28"/>
        </w:rPr>
        <w:t>резких</w:t>
      </w:r>
      <w:r w:rsidRPr="009E22AF">
        <w:rPr>
          <w:spacing w:val="31"/>
          <w:sz w:val="28"/>
          <w:szCs w:val="28"/>
        </w:rPr>
        <w:t xml:space="preserve"> </w:t>
      </w:r>
      <w:r w:rsidRPr="009E22AF">
        <w:rPr>
          <w:sz w:val="28"/>
          <w:szCs w:val="28"/>
        </w:rPr>
        <w:t>различий:</w:t>
      </w:r>
      <w:r w:rsidR="009E22AF" w:rsidRPr="009E22AF">
        <w:rPr>
          <w:sz w:val="28"/>
          <w:szCs w:val="28"/>
        </w:rPr>
        <w:t xml:space="preserve"> </w:t>
      </w:r>
      <w:r w:rsidRPr="009E22AF">
        <w:rPr>
          <w:sz w:val="28"/>
          <w:szCs w:val="28"/>
        </w:rPr>
        <w:t>большой</w:t>
      </w:r>
      <w:r w:rsidRPr="009E22AF">
        <w:rPr>
          <w:spacing w:val="1"/>
          <w:sz w:val="28"/>
          <w:szCs w:val="28"/>
        </w:rPr>
        <w:t xml:space="preserve"> </w:t>
      </w:r>
      <w:r w:rsidRPr="009E22AF">
        <w:rPr>
          <w:sz w:val="28"/>
          <w:szCs w:val="28"/>
        </w:rPr>
        <w:t>и</w:t>
      </w:r>
      <w:r w:rsidRPr="009E22AF">
        <w:rPr>
          <w:spacing w:val="1"/>
          <w:sz w:val="28"/>
          <w:szCs w:val="28"/>
        </w:rPr>
        <w:t xml:space="preserve"> </w:t>
      </w:r>
      <w:r w:rsidRPr="009E22AF">
        <w:rPr>
          <w:sz w:val="28"/>
          <w:szCs w:val="28"/>
        </w:rPr>
        <w:t>маленький,</w:t>
      </w:r>
      <w:r w:rsidRPr="009E22AF">
        <w:rPr>
          <w:spacing w:val="1"/>
          <w:sz w:val="28"/>
          <w:szCs w:val="28"/>
        </w:rPr>
        <w:t xml:space="preserve"> </w:t>
      </w:r>
      <w:r w:rsidRPr="009E22AF">
        <w:rPr>
          <w:sz w:val="28"/>
          <w:szCs w:val="28"/>
        </w:rPr>
        <w:t>длинный</w:t>
      </w:r>
      <w:r w:rsidRPr="009E22AF">
        <w:rPr>
          <w:spacing w:val="1"/>
          <w:sz w:val="28"/>
          <w:szCs w:val="28"/>
        </w:rPr>
        <w:t xml:space="preserve"> </w:t>
      </w:r>
      <w:r w:rsidRPr="009E22AF">
        <w:rPr>
          <w:sz w:val="28"/>
          <w:szCs w:val="28"/>
        </w:rPr>
        <w:t>и</w:t>
      </w:r>
      <w:r w:rsidRPr="009E22AF">
        <w:rPr>
          <w:spacing w:val="1"/>
          <w:sz w:val="28"/>
          <w:szCs w:val="28"/>
        </w:rPr>
        <w:t xml:space="preserve"> </w:t>
      </w:r>
      <w:r w:rsidRPr="009E22AF">
        <w:rPr>
          <w:sz w:val="28"/>
          <w:szCs w:val="28"/>
        </w:rPr>
        <w:t>короткий,</w:t>
      </w:r>
      <w:r w:rsidRPr="009E22AF">
        <w:rPr>
          <w:spacing w:val="1"/>
          <w:sz w:val="28"/>
          <w:szCs w:val="28"/>
        </w:rPr>
        <w:t xml:space="preserve"> </w:t>
      </w:r>
      <w:r w:rsidRPr="009E22AF">
        <w:rPr>
          <w:sz w:val="28"/>
          <w:szCs w:val="28"/>
        </w:rPr>
        <w:t>высокий</w:t>
      </w:r>
      <w:r w:rsidRPr="009E22AF">
        <w:rPr>
          <w:spacing w:val="1"/>
          <w:sz w:val="28"/>
          <w:szCs w:val="28"/>
        </w:rPr>
        <w:t xml:space="preserve"> </w:t>
      </w:r>
      <w:r w:rsidRPr="009E22AF">
        <w:rPr>
          <w:sz w:val="28"/>
          <w:szCs w:val="28"/>
        </w:rPr>
        <w:t>и</w:t>
      </w:r>
      <w:r w:rsidRPr="009E22AF">
        <w:rPr>
          <w:spacing w:val="1"/>
          <w:sz w:val="28"/>
          <w:szCs w:val="28"/>
        </w:rPr>
        <w:t xml:space="preserve"> </w:t>
      </w:r>
      <w:r w:rsidRPr="009E22AF">
        <w:rPr>
          <w:sz w:val="28"/>
          <w:szCs w:val="28"/>
        </w:rPr>
        <w:t>низкий.</w:t>
      </w:r>
      <w:r w:rsidRPr="009E22AF">
        <w:rPr>
          <w:spacing w:val="-67"/>
          <w:sz w:val="28"/>
          <w:szCs w:val="28"/>
        </w:rPr>
        <w:t xml:space="preserve"> </w:t>
      </w:r>
      <w:r w:rsidRPr="009E22AF">
        <w:rPr>
          <w:sz w:val="28"/>
          <w:szCs w:val="28"/>
        </w:rPr>
        <w:t>Поддерживает</w:t>
      </w:r>
      <w:r w:rsidRPr="009E22AF">
        <w:rPr>
          <w:spacing w:val="1"/>
          <w:sz w:val="28"/>
          <w:szCs w:val="28"/>
        </w:rPr>
        <w:t xml:space="preserve"> </w:t>
      </w:r>
      <w:r w:rsidRPr="009E22AF">
        <w:rPr>
          <w:sz w:val="28"/>
          <w:szCs w:val="28"/>
        </w:rPr>
        <w:t>интерес</w:t>
      </w:r>
      <w:r w:rsidRPr="009E22AF">
        <w:rPr>
          <w:spacing w:val="1"/>
          <w:sz w:val="28"/>
          <w:szCs w:val="28"/>
        </w:rPr>
        <w:t xml:space="preserve"> </w:t>
      </w:r>
      <w:r w:rsidRPr="009E22AF">
        <w:rPr>
          <w:sz w:val="28"/>
          <w:szCs w:val="28"/>
        </w:rPr>
        <w:t>детей</w:t>
      </w:r>
      <w:r w:rsidRPr="009E22AF">
        <w:rPr>
          <w:spacing w:val="1"/>
          <w:sz w:val="28"/>
          <w:szCs w:val="28"/>
        </w:rPr>
        <w:t xml:space="preserve"> </w:t>
      </w:r>
      <w:r w:rsidRPr="009E22AF">
        <w:rPr>
          <w:sz w:val="28"/>
          <w:szCs w:val="28"/>
        </w:rPr>
        <w:t>к</w:t>
      </w:r>
      <w:r w:rsidRPr="009E22AF">
        <w:rPr>
          <w:spacing w:val="1"/>
          <w:sz w:val="28"/>
          <w:szCs w:val="28"/>
        </w:rPr>
        <w:t xml:space="preserve"> </w:t>
      </w:r>
      <w:r w:rsidRPr="009E22AF">
        <w:rPr>
          <w:sz w:val="28"/>
          <w:szCs w:val="28"/>
        </w:rPr>
        <w:t>количественной</w:t>
      </w:r>
      <w:r w:rsidRPr="009E22AF">
        <w:rPr>
          <w:spacing w:val="1"/>
          <w:sz w:val="28"/>
          <w:szCs w:val="28"/>
        </w:rPr>
        <w:t xml:space="preserve"> </w:t>
      </w:r>
      <w:r w:rsidRPr="009E22AF">
        <w:rPr>
          <w:sz w:val="28"/>
          <w:szCs w:val="28"/>
        </w:rPr>
        <w:t>стороне</w:t>
      </w:r>
      <w:r w:rsidRPr="009E22AF">
        <w:rPr>
          <w:spacing w:val="1"/>
          <w:sz w:val="28"/>
          <w:szCs w:val="28"/>
        </w:rPr>
        <w:t xml:space="preserve"> </w:t>
      </w:r>
      <w:r w:rsidRPr="009E22AF">
        <w:rPr>
          <w:sz w:val="28"/>
          <w:szCs w:val="28"/>
        </w:rPr>
        <w:t>различных</w:t>
      </w:r>
      <w:r w:rsidRPr="009E22AF">
        <w:rPr>
          <w:spacing w:val="1"/>
          <w:sz w:val="28"/>
          <w:szCs w:val="28"/>
        </w:rPr>
        <w:t xml:space="preserve"> </w:t>
      </w:r>
      <w:r w:rsidRPr="009E22AF">
        <w:rPr>
          <w:sz w:val="28"/>
          <w:szCs w:val="28"/>
        </w:rPr>
        <w:t>групп</w:t>
      </w:r>
      <w:r w:rsidRPr="009E22AF">
        <w:rPr>
          <w:spacing w:val="-67"/>
          <w:sz w:val="28"/>
          <w:szCs w:val="28"/>
        </w:rPr>
        <w:t xml:space="preserve"> </w:t>
      </w:r>
      <w:r w:rsidRPr="009E22AF">
        <w:rPr>
          <w:sz w:val="28"/>
          <w:szCs w:val="28"/>
        </w:rPr>
        <w:t>предметов</w:t>
      </w:r>
      <w:r w:rsidRPr="009E22AF">
        <w:rPr>
          <w:spacing w:val="-3"/>
          <w:sz w:val="28"/>
          <w:szCs w:val="28"/>
        </w:rPr>
        <w:t xml:space="preserve"> </w:t>
      </w:r>
      <w:r w:rsidRPr="009E22AF">
        <w:rPr>
          <w:sz w:val="28"/>
          <w:szCs w:val="28"/>
        </w:rPr>
        <w:t>(много</w:t>
      </w:r>
      <w:r w:rsidRPr="009E22AF">
        <w:rPr>
          <w:spacing w:val="-3"/>
          <w:sz w:val="28"/>
          <w:szCs w:val="28"/>
        </w:rPr>
        <w:t xml:space="preserve"> </w:t>
      </w:r>
      <w:r w:rsidRPr="009E22AF">
        <w:rPr>
          <w:sz w:val="28"/>
          <w:szCs w:val="28"/>
        </w:rPr>
        <w:t>и много,</w:t>
      </w:r>
      <w:r w:rsidRPr="009E22AF">
        <w:rPr>
          <w:spacing w:val="-2"/>
          <w:sz w:val="28"/>
          <w:szCs w:val="28"/>
        </w:rPr>
        <w:t xml:space="preserve"> </w:t>
      </w:r>
      <w:r w:rsidRPr="009E22AF">
        <w:rPr>
          <w:sz w:val="28"/>
          <w:szCs w:val="28"/>
        </w:rPr>
        <w:t>много и мало,</w:t>
      </w:r>
      <w:r w:rsidRPr="009E22AF">
        <w:rPr>
          <w:spacing w:val="-2"/>
          <w:sz w:val="28"/>
          <w:szCs w:val="28"/>
        </w:rPr>
        <w:t xml:space="preserve"> </w:t>
      </w:r>
      <w:r w:rsidRPr="009E22AF">
        <w:rPr>
          <w:sz w:val="28"/>
          <w:szCs w:val="28"/>
        </w:rPr>
        <w:t>много и</w:t>
      </w:r>
      <w:r w:rsidRPr="009E22AF">
        <w:rPr>
          <w:spacing w:val="-3"/>
          <w:sz w:val="28"/>
          <w:szCs w:val="28"/>
        </w:rPr>
        <w:t xml:space="preserve"> </w:t>
      </w:r>
      <w:r w:rsidRPr="009E22AF">
        <w:rPr>
          <w:sz w:val="28"/>
          <w:szCs w:val="28"/>
        </w:rPr>
        <w:t>один)</w:t>
      </w:r>
      <w:r w:rsidRPr="009E22AF">
        <w:rPr>
          <w:spacing w:val="-1"/>
          <w:sz w:val="28"/>
          <w:szCs w:val="28"/>
        </w:rPr>
        <w:t xml:space="preserve"> </w:t>
      </w:r>
      <w:r w:rsidRPr="009E22AF">
        <w:rPr>
          <w:sz w:val="28"/>
          <w:szCs w:val="28"/>
        </w:rPr>
        <w:t>предметов.</w:t>
      </w:r>
    </w:p>
    <w:p w:rsidR="00BF0638" w:rsidRDefault="00044157">
      <w:pPr>
        <w:pStyle w:val="a3"/>
        <w:spacing w:before="1" w:line="322" w:lineRule="exact"/>
        <w:ind w:left="1970" w:firstLine="0"/>
      </w:pPr>
      <w:r>
        <w:t>1)</w:t>
      </w:r>
      <w:r>
        <w:rPr>
          <w:spacing w:val="53"/>
        </w:rPr>
        <w:t xml:space="preserve"> </w:t>
      </w:r>
      <w:r>
        <w:t>Окружающий мир:</w:t>
      </w:r>
    </w:p>
    <w:p w:rsidR="00BF0638" w:rsidRDefault="00044157" w:rsidP="00554B08">
      <w:pPr>
        <w:pStyle w:val="a5"/>
        <w:numPr>
          <w:ilvl w:val="0"/>
          <w:numId w:val="78"/>
        </w:numPr>
        <w:tabs>
          <w:tab w:val="left" w:pos="2090"/>
        </w:tabs>
        <w:ind w:right="868" w:firstLine="566"/>
        <w:rPr>
          <w:sz w:val="28"/>
        </w:rPr>
      </w:pPr>
      <w:r>
        <w:rPr>
          <w:sz w:val="28"/>
        </w:rPr>
        <w:t>педагог</w:t>
      </w:r>
      <w:r>
        <w:rPr>
          <w:spacing w:val="1"/>
          <w:sz w:val="28"/>
        </w:rPr>
        <w:t xml:space="preserve"> </w:t>
      </w:r>
      <w:r>
        <w:rPr>
          <w:sz w:val="28"/>
        </w:rPr>
        <w:t>расширяет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об</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знакомит их с явлениями общественной жизни, с деятельностью взрослых</w:t>
      </w:r>
      <w:r>
        <w:rPr>
          <w:spacing w:val="1"/>
          <w:sz w:val="28"/>
        </w:rPr>
        <w:t xml:space="preserve"> </w:t>
      </w:r>
      <w:r>
        <w:rPr>
          <w:sz w:val="28"/>
        </w:rPr>
        <w:t>(повар</w:t>
      </w:r>
      <w:r>
        <w:rPr>
          <w:spacing w:val="1"/>
          <w:sz w:val="28"/>
        </w:rPr>
        <w:t xml:space="preserve"> </w:t>
      </w:r>
      <w:r>
        <w:rPr>
          <w:sz w:val="28"/>
        </w:rPr>
        <w:t>варит</w:t>
      </w:r>
      <w:r>
        <w:rPr>
          <w:spacing w:val="1"/>
          <w:sz w:val="28"/>
        </w:rPr>
        <w:t xml:space="preserve"> </w:t>
      </w:r>
      <w:r>
        <w:rPr>
          <w:sz w:val="28"/>
        </w:rPr>
        <w:t>кашу,</w:t>
      </w:r>
      <w:r>
        <w:rPr>
          <w:spacing w:val="1"/>
          <w:sz w:val="28"/>
        </w:rPr>
        <w:t xml:space="preserve"> </w:t>
      </w:r>
      <w:r>
        <w:rPr>
          <w:sz w:val="28"/>
        </w:rPr>
        <w:t>шофер</w:t>
      </w:r>
      <w:r>
        <w:rPr>
          <w:spacing w:val="1"/>
          <w:sz w:val="28"/>
        </w:rPr>
        <w:t xml:space="preserve"> </w:t>
      </w:r>
      <w:r>
        <w:rPr>
          <w:sz w:val="28"/>
        </w:rPr>
        <w:t>водит</w:t>
      </w:r>
      <w:r>
        <w:rPr>
          <w:spacing w:val="1"/>
          <w:sz w:val="28"/>
        </w:rPr>
        <w:t xml:space="preserve"> </w:t>
      </w:r>
      <w:r>
        <w:rPr>
          <w:sz w:val="28"/>
        </w:rPr>
        <w:t>машину,</w:t>
      </w:r>
      <w:r>
        <w:rPr>
          <w:spacing w:val="1"/>
          <w:sz w:val="28"/>
        </w:rPr>
        <w:t xml:space="preserve"> </w:t>
      </w:r>
      <w:r>
        <w:rPr>
          <w:sz w:val="28"/>
        </w:rPr>
        <w:t>доктор</w:t>
      </w:r>
      <w:r>
        <w:rPr>
          <w:spacing w:val="1"/>
          <w:sz w:val="28"/>
        </w:rPr>
        <w:t xml:space="preserve"> </w:t>
      </w:r>
      <w:r>
        <w:rPr>
          <w:sz w:val="28"/>
        </w:rPr>
        <w:t>лечит);</w:t>
      </w:r>
      <w:r>
        <w:rPr>
          <w:spacing w:val="1"/>
          <w:sz w:val="28"/>
        </w:rPr>
        <w:t xml:space="preserve"> </w:t>
      </w:r>
      <w:r>
        <w:rPr>
          <w:sz w:val="28"/>
        </w:rPr>
        <w:t>развивает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(о</w:t>
      </w:r>
      <w:r>
        <w:rPr>
          <w:spacing w:val="1"/>
          <w:sz w:val="28"/>
        </w:rPr>
        <w:t xml:space="preserve"> </w:t>
      </w:r>
      <w:r>
        <w:rPr>
          <w:sz w:val="28"/>
        </w:rPr>
        <w:t>своем</w:t>
      </w:r>
      <w:r>
        <w:rPr>
          <w:spacing w:val="1"/>
          <w:sz w:val="28"/>
        </w:rPr>
        <w:t xml:space="preserve"> </w:t>
      </w:r>
      <w:r>
        <w:rPr>
          <w:sz w:val="28"/>
        </w:rPr>
        <w:t>имени, именах близких</w:t>
      </w:r>
      <w:r>
        <w:rPr>
          <w:spacing w:val="1"/>
          <w:sz w:val="28"/>
        </w:rPr>
        <w:t xml:space="preserve"> </w:t>
      </w:r>
      <w:r>
        <w:rPr>
          <w:sz w:val="28"/>
        </w:rPr>
        <w:t>родственников), о</w:t>
      </w:r>
      <w:r>
        <w:rPr>
          <w:spacing w:val="1"/>
          <w:sz w:val="28"/>
        </w:rPr>
        <w:t xml:space="preserve"> </w:t>
      </w:r>
      <w:r>
        <w:rPr>
          <w:sz w:val="28"/>
        </w:rPr>
        <w:t>внешнем облике человека, о его физических особенностях (у каждого есть</w:t>
      </w:r>
      <w:r>
        <w:rPr>
          <w:spacing w:val="1"/>
          <w:sz w:val="28"/>
        </w:rPr>
        <w:t xml:space="preserve"> </w:t>
      </w:r>
      <w:r>
        <w:rPr>
          <w:sz w:val="28"/>
        </w:rPr>
        <w:t>голова,</w:t>
      </w:r>
      <w:r>
        <w:rPr>
          <w:spacing w:val="1"/>
          <w:sz w:val="28"/>
        </w:rPr>
        <w:t xml:space="preserve"> </w:t>
      </w:r>
      <w:r>
        <w:rPr>
          <w:sz w:val="28"/>
        </w:rPr>
        <w:t>руки,</w:t>
      </w:r>
      <w:r>
        <w:rPr>
          <w:spacing w:val="1"/>
          <w:sz w:val="28"/>
        </w:rPr>
        <w:t xml:space="preserve"> </w:t>
      </w:r>
      <w:r>
        <w:rPr>
          <w:sz w:val="28"/>
        </w:rPr>
        <w:t>ноги,</w:t>
      </w:r>
      <w:r>
        <w:rPr>
          <w:spacing w:val="1"/>
          <w:sz w:val="28"/>
        </w:rPr>
        <w:t xml:space="preserve"> </w:t>
      </w:r>
      <w:r>
        <w:rPr>
          <w:sz w:val="28"/>
        </w:rPr>
        <w:t>лицо;</w:t>
      </w:r>
      <w:r>
        <w:rPr>
          <w:spacing w:val="1"/>
          <w:sz w:val="28"/>
        </w:rPr>
        <w:t xml:space="preserve"> </w:t>
      </w:r>
      <w:r>
        <w:rPr>
          <w:sz w:val="28"/>
        </w:rPr>
        <w:t>на</w:t>
      </w:r>
      <w:r>
        <w:rPr>
          <w:spacing w:val="1"/>
          <w:sz w:val="28"/>
        </w:rPr>
        <w:t xml:space="preserve"> </w:t>
      </w:r>
      <w:r>
        <w:rPr>
          <w:sz w:val="28"/>
        </w:rPr>
        <w:t>лице</w:t>
      </w:r>
      <w:r>
        <w:rPr>
          <w:spacing w:val="1"/>
          <w:sz w:val="28"/>
        </w:rPr>
        <w:t xml:space="preserve"> </w:t>
      </w:r>
      <w:r>
        <w:rPr>
          <w:sz w:val="28"/>
        </w:rPr>
        <w:t>-</w:t>
      </w:r>
      <w:r>
        <w:rPr>
          <w:spacing w:val="1"/>
          <w:sz w:val="28"/>
        </w:rPr>
        <w:t xml:space="preserve"> </w:t>
      </w:r>
      <w:r>
        <w:rPr>
          <w:sz w:val="28"/>
        </w:rPr>
        <w:t>глаза,</w:t>
      </w:r>
      <w:r>
        <w:rPr>
          <w:spacing w:val="1"/>
          <w:sz w:val="28"/>
        </w:rPr>
        <w:t xml:space="preserve"> </w:t>
      </w:r>
      <w:r>
        <w:rPr>
          <w:sz w:val="28"/>
        </w:rPr>
        <w:t>нос,</w:t>
      </w:r>
      <w:r>
        <w:rPr>
          <w:spacing w:val="1"/>
          <w:sz w:val="28"/>
        </w:rPr>
        <w:t xml:space="preserve"> </w:t>
      </w:r>
      <w:r>
        <w:rPr>
          <w:sz w:val="28"/>
        </w:rPr>
        <w:t>рот</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физических и эмоциональных состояниях (проголодался - насытился, устал -</w:t>
      </w:r>
      <w:r>
        <w:rPr>
          <w:spacing w:val="1"/>
          <w:sz w:val="28"/>
        </w:rPr>
        <w:t xml:space="preserve"> </w:t>
      </w:r>
      <w:r>
        <w:rPr>
          <w:sz w:val="28"/>
        </w:rPr>
        <w:t>отдохнул; намочил - вытер; заплакал - засмеялся и так далее); о деятельности</w:t>
      </w:r>
      <w:r>
        <w:rPr>
          <w:spacing w:val="-67"/>
          <w:sz w:val="28"/>
        </w:rPr>
        <w:t xml:space="preserve"> </w:t>
      </w:r>
      <w:r>
        <w:rPr>
          <w:sz w:val="28"/>
        </w:rPr>
        <w:t>близких</w:t>
      </w:r>
      <w:r>
        <w:rPr>
          <w:spacing w:val="36"/>
          <w:sz w:val="28"/>
        </w:rPr>
        <w:t xml:space="preserve"> </w:t>
      </w:r>
      <w:r>
        <w:rPr>
          <w:sz w:val="28"/>
        </w:rPr>
        <w:t>ребёнку</w:t>
      </w:r>
      <w:r>
        <w:rPr>
          <w:spacing w:val="34"/>
          <w:sz w:val="28"/>
        </w:rPr>
        <w:t xml:space="preserve"> </w:t>
      </w:r>
      <w:r>
        <w:rPr>
          <w:sz w:val="28"/>
        </w:rPr>
        <w:t>людей</w:t>
      </w:r>
      <w:r>
        <w:rPr>
          <w:spacing w:val="38"/>
          <w:sz w:val="28"/>
        </w:rPr>
        <w:t xml:space="preserve"> </w:t>
      </w:r>
      <w:r>
        <w:rPr>
          <w:sz w:val="28"/>
        </w:rPr>
        <w:t>(«Мама</w:t>
      </w:r>
      <w:r>
        <w:rPr>
          <w:spacing w:val="37"/>
          <w:sz w:val="28"/>
        </w:rPr>
        <w:t xml:space="preserve"> </w:t>
      </w:r>
      <w:r>
        <w:rPr>
          <w:sz w:val="28"/>
        </w:rPr>
        <w:t>моет</w:t>
      </w:r>
      <w:r>
        <w:rPr>
          <w:spacing w:val="37"/>
          <w:sz w:val="28"/>
        </w:rPr>
        <w:t xml:space="preserve"> </w:t>
      </w:r>
      <w:r>
        <w:rPr>
          <w:sz w:val="28"/>
        </w:rPr>
        <w:t>пол»;</w:t>
      </w:r>
      <w:r>
        <w:rPr>
          <w:spacing w:val="38"/>
          <w:sz w:val="28"/>
        </w:rPr>
        <w:t xml:space="preserve"> </w:t>
      </w:r>
      <w:r>
        <w:rPr>
          <w:sz w:val="28"/>
        </w:rPr>
        <w:t>«Бабушка</w:t>
      </w:r>
      <w:r>
        <w:rPr>
          <w:spacing w:val="35"/>
          <w:sz w:val="28"/>
        </w:rPr>
        <w:t xml:space="preserve"> </w:t>
      </w:r>
      <w:r>
        <w:rPr>
          <w:sz w:val="28"/>
        </w:rPr>
        <w:t>вяжет</w:t>
      </w:r>
      <w:r>
        <w:rPr>
          <w:spacing w:val="37"/>
          <w:sz w:val="28"/>
        </w:rPr>
        <w:t xml:space="preserve"> </w:t>
      </w:r>
      <w:r>
        <w:rPr>
          <w:sz w:val="28"/>
        </w:rPr>
        <w:t>носочки»;</w:t>
      </w:r>
    </w:p>
    <w:p w:rsidR="00BF0638" w:rsidRDefault="00044157">
      <w:pPr>
        <w:pStyle w:val="a3"/>
        <w:spacing w:before="2"/>
        <w:ind w:right="869" w:firstLine="0"/>
      </w:pPr>
      <w:r>
        <w:t>«Сестра</w:t>
      </w:r>
      <w:r>
        <w:rPr>
          <w:spacing w:val="1"/>
        </w:rPr>
        <w:t xml:space="preserve"> </w:t>
      </w:r>
      <w:r>
        <w:t>рисует»;</w:t>
      </w:r>
      <w:r>
        <w:rPr>
          <w:spacing w:val="1"/>
        </w:rPr>
        <w:t xml:space="preserve"> </w:t>
      </w:r>
      <w:r>
        <w:t>«Дедушка</w:t>
      </w:r>
      <w:r>
        <w:rPr>
          <w:spacing w:val="1"/>
        </w:rPr>
        <w:t xml:space="preserve"> </w:t>
      </w:r>
      <w:r>
        <w:t>читает</w:t>
      </w:r>
      <w:r>
        <w:rPr>
          <w:spacing w:val="1"/>
        </w:rPr>
        <w:t xml:space="preserve"> </w:t>
      </w:r>
      <w:r>
        <w:t>газету»;</w:t>
      </w:r>
      <w:r>
        <w:rPr>
          <w:spacing w:val="1"/>
        </w:rPr>
        <w:t xml:space="preserve"> </w:t>
      </w:r>
      <w:r>
        <w:t>«Брат</w:t>
      </w:r>
      <w:r>
        <w:rPr>
          <w:spacing w:val="1"/>
        </w:rPr>
        <w:t xml:space="preserve"> </w:t>
      </w:r>
      <w:r>
        <w:t>строит</w:t>
      </w:r>
      <w:r>
        <w:rPr>
          <w:spacing w:val="1"/>
        </w:rPr>
        <w:t xml:space="preserve"> </w:t>
      </w:r>
      <w:r>
        <w:t>гараж»;</w:t>
      </w:r>
      <w:r>
        <w:rPr>
          <w:spacing w:val="1"/>
        </w:rPr>
        <w:t xml:space="preserve"> </w:t>
      </w:r>
      <w:r>
        <w:t>«Папа</w:t>
      </w:r>
      <w:r>
        <w:rPr>
          <w:spacing w:val="1"/>
        </w:rPr>
        <w:t xml:space="preserve"> </w:t>
      </w:r>
      <w:r>
        <w:t>работает за компьютером» и тому подобное); о предметах, действиях с ними</w:t>
      </w:r>
      <w:r>
        <w:rPr>
          <w:spacing w:val="1"/>
        </w:rPr>
        <w:t xml:space="preserve"> </w:t>
      </w:r>
      <w:r>
        <w:t>и их назначении: предметы домашнего обихода (посуда, мебель, одежда),</w:t>
      </w:r>
      <w:r>
        <w:rPr>
          <w:spacing w:val="1"/>
        </w:rPr>
        <w:t xml:space="preserve"> </w:t>
      </w:r>
      <w:r>
        <w:t>игрушки,</w:t>
      </w:r>
      <w:r>
        <w:rPr>
          <w:spacing w:val="-2"/>
        </w:rPr>
        <w:t xml:space="preserve"> </w:t>
      </w:r>
      <w:r>
        <w:t>орудия</w:t>
      </w:r>
      <w:r>
        <w:rPr>
          <w:spacing w:val="-1"/>
        </w:rPr>
        <w:t xml:space="preserve"> </w:t>
      </w:r>
      <w:r>
        <w:t>труда</w:t>
      </w:r>
      <w:r>
        <w:rPr>
          <w:spacing w:val="-1"/>
        </w:rPr>
        <w:t xml:space="preserve"> </w:t>
      </w:r>
      <w:r>
        <w:t>(веник,</w:t>
      </w:r>
      <w:r>
        <w:rPr>
          <w:spacing w:val="-2"/>
        </w:rPr>
        <w:t xml:space="preserve"> </w:t>
      </w:r>
      <w:r>
        <w:t>метла,</w:t>
      </w:r>
      <w:r>
        <w:rPr>
          <w:spacing w:val="-2"/>
        </w:rPr>
        <w:t xml:space="preserve"> </w:t>
      </w:r>
      <w:r>
        <w:t>лопата,</w:t>
      </w:r>
      <w:r>
        <w:rPr>
          <w:spacing w:val="-1"/>
        </w:rPr>
        <w:t xml:space="preserve"> </w:t>
      </w:r>
      <w:r>
        <w:t>ведро,</w:t>
      </w:r>
      <w:r>
        <w:rPr>
          <w:spacing w:val="-2"/>
        </w:rPr>
        <w:t xml:space="preserve"> </w:t>
      </w:r>
      <w:r>
        <w:t>лейка</w:t>
      </w:r>
      <w:r>
        <w:rPr>
          <w:spacing w:val="-4"/>
        </w:rPr>
        <w:t xml:space="preserve"> </w:t>
      </w:r>
      <w:r>
        <w:t>и</w:t>
      </w:r>
      <w:r>
        <w:rPr>
          <w:spacing w:val="-1"/>
        </w:rPr>
        <w:t xml:space="preserve"> </w:t>
      </w:r>
      <w:r>
        <w:t>так</w:t>
      </w:r>
      <w:r>
        <w:rPr>
          <w:spacing w:val="-1"/>
        </w:rPr>
        <w:t xml:space="preserve"> </w:t>
      </w:r>
      <w:r>
        <w:t>далее).</w:t>
      </w:r>
    </w:p>
    <w:p w:rsidR="00BF7E48" w:rsidRDefault="00BF7E48">
      <w:pPr>
        <w:pStyle w:val="a3"/>
        <w:spacing w:before="2"/>
        <w:ind w:right="869" w:firstLine="0"/>
      </w:pPr>
    </w:p>
    <w:p w:rsidR="00BF0638" w:rsidRDefault="00044157">
      <w:pPr>
        <w:pStyle w:val="Heading1"/>
        <w:spacing w:before="4"/>
        <w:ind w:left="1972"/>
        <w:jc w:val="left"/>
      </w:pPr>
      <w:r>
        <w:lastRenderedPageBreak/>
        <w:t>Природа:</w:t>
      </w:r>
    </w:p>
    <w:p w:rsidR="00BF0638" w:rsidRDefault="00044157" w:rsidP="00554B08">
      <w:pPr>
        <w:pStyle w:val="a5"/>
        <w:numPr>
          <w:ilvl w:val="0"/>
          <w:numId w:val="78"/>
        </w:numPr>
        <w:tabs>
          <w:tab w:val="left" w:pos="2090"/>
        </w:tabs>
        <w:ind w:right="867" w:firstLine="566"/>
        <w:rPr>
          <w:sz w:val="28"/>
        </w:rPr>
      </w:pPr>
      <w:r>
        <w:rPr>
          <w:sz w:val="28"/>
        </w:rPr>
        <w:t>в</w:t>
      </w:r>
      <w:r>
        <w:rPr>
          <w:spacing w:val="1"/>
          <w:sz w:val="28"/>
        </w:rPr>
        <w:t xml:space="preserve"> </w:t>
      </w:r>
      <w:r>
        <w:rPr>
          <w:sz w:val="28"/>
        </w:rPr>
        <w:t>процессе</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природой</w:t>
      </w:r>
      <w:r>
        <w:rPr>
          <w:spacing w:val="1"/>
          <w:sz w:val="28"/>
        </w:rPr>
        <w:t xml:space="preserve"> </w:t>
      </w:r>
      <w:r>
        <w:rPr>
          <w:sz w:val="28"/>
        </w:rPr>
        <w:t>педагог</w:t>
      </w:r>
      <w:r>
        <w:rPr>
          <w:spacing w:val="1"/>
          <w:sz w:val="28"/>
        </w:rPr>
        <w:t xml:space="preserve"> </w:t>
      </w:r>
      <w:r>
        <w:rPr>
          <w:sz w:val="28"/>
        </w:rPr>
        <w:t>организует</w:t>
      </w:r>
      <w:r>
        <w:rPr>
          <w:spacing w:val="1"/>
          <w:sz w:val="28"/>
        </w:rPr>
        <w:t xml:space="preserve"> </w:t>
      </w:r>
      <w:r>
        <w:rPr>
          <w:sz w:val="28"/>
        </w:rPr>
        <w:t>взаимодействие и направляет внимание детей на объекты живой и неживой</w:t>
      </w:r>
      <w:r>
        <w:rPr>
          <w:spacing w:val="1"/>
          <w:sz w:val="28"/>
        </w:rPr>
        <w:t xml:space="preserve"> </w:t>
      </w:r>
      <w:r>
        <w:rPr>
          <w:sz w:val="28"/>
        </w:rPr>
        <w:t>природы,</w:t>
      </w:r>
      <w:r>
        <w:rPr>
          <w:spacing w:val="1"/>
          <w:sz w:val="28"/>
        </w:rPr>
        <w:t xml:space="preserve"> </w:t>
      </w:r>
      <w:r>
        <w:rPr>
          <w:sz w:val="28"/>
        </w:rPr>
        <w:t>явления</w:t>
      </w:r>
      <w:r>
        <w:rPr>
          <w:spacing w:val="1"/>
          <w:sz w:val="28"/>
        </w:rPr>
        <w:t xml:space="preserve"> </w:t>
      </w:r>
      <w:r>
        <w:rPr>
          <w:sz w:val="28"/>
        </w:rPr>
        <w:t>природы,</w:t>
      </w:r>
      <w:r>
        <w:rPr>
          <w:spacing w:val="1"/>
          <w:sz w:val="28"/>
        </w:rPr>
        <w:t xml:space="preserve"> </w:t>
      </w:r>
      <w:r>
        <w:rPr>
          <w:sz w:val="28"/>
        </w:rPr>
        <w:t>которые</w:t>
      </w:r>
      <w:r>
        <w:rPr>
          <w:spacing w:val="1"/>
          <w:sz w:val="28"/>
        </w:rPr>
        <w:t xml:space="preserve"> </w:t>
      </w:r>
      <w:r>
        <w:rPr>
          <w:sz w:val="28"/>
        </w:rPr>
        <w:t>доступны</w:t>
      </w:r>
      <w:r>
        <w:rPr>
          <w:spacing w:val="1"/>
          <w:sz w:val="28"/>
        </w:rPr>
        <w:t xml:space="preserve"> </w:t>
      </w:r>
      <w:r>
        <w:rPr>
          <w:sz w:val="28"/>
        </w:rPr>
        <w:t>для</w:t>
      </w:r>
      <w:r>
        <w:rPr>
          <w:spacing w:val="1"/>
          <w:sz w:val="28"/>
        </w:rPr>
        <w:t xml:space="preserve"> </w:t>
      </w:r>
      <w:r>
        <w:rPr>
          <w:sz w:val="28"/>
        </w:rPr>
        <w:t>непосредственного</w:t>
      </w:r>
      <w:r>
        <w:rPr>
          <w:spacing w:val="-67"/>
          <w:sz w:val="28"/>
        </w:rPr>
        <w:t xml:space="preserve"> </w:t>
      </w:r>
      <w:r>
        <w:rPr>
          <w:sz w:val="28"/>
        </w:rPr>
        <w:t>восприятия. Формирует представления о домашних и диких животных и их</w:t>
      </w:r>
      <w:r>
        <w:rPr>
          <w:spacing w:val="1"/>
          <w:sz w:val="28"/>
        </w:rPr>
        <w:t xml:space="preserve"> </w:t>
      </w:r>
      <w:r>
        <w:rPr>
          <w:sz w:val="28"/>
        </w:rPr>
        <w:t>детенышах</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части</w:t>
      </w:r>
      <w:r>
        <w:rPr>
          <w:spacing w:val="1"/>
          <w:sz w:val="28"/>
        </w:rPr>
        <w:t xml:space="preserve"> </w:t>
      </w:r>
      <w:r>
        <w:rPr>
          <w:sz w:val="28"/>
        </w:rPr>
        <w:t>тела,</w:t>
      </w:r>
      <w:r>
        <w:rPr>
          <w:spacing w:val="1"/>
          <w:sz w:val="28"/>
        </w:rPr>
        <w:t xml:space="preserve"> </w:t>
      </w:r>
      <w:r>
        <w:rPr>
          <w:sz w:val="28"/>
        </w:rPr>
        <w:t>питание,</w:t>
      </w:r>
      <w:r>
        <w:rPr>
          <w:spacing w:val="1"/>
          <w:sz w:val="28"/>
        </w:rPr>
        <w:t xml:space="preserve"> </w:t>
      </w:r>
      <w:r>
        <w:rPr>
          <w:sz w:val="28"/>
        </w:rPr>
        <w:t>способы</w:t>
      </w:r>
      <w:r>
        <w:rPr>
          <w:spacing w:val="1"/>
          <w:sz w:val="28"/>
        </w:rPr>
        <w:t xml:space="preserve"> </w:t>
      </w:r>
      <w:r>
        <w:rPr>
          <w:sz w:val="28"/>
        </w:rPr>
        <w:t>передвижения),</w:t>
      </w:r>
      <w:r>
        <w:rPr>
          <w:spacing w:val="1"/>
          <w:sz w:val="28"/>
        </w:rPr>
        <w:t xml:space="preserve"> </w:t>
      </w:r>
      <w:r>
        <w:rPr>
          <w:sz w:val="28"/>
        </w:rPr>
        <w:t>о</w:t>
      </w:r>
      <w:r>
        <w:rPr>
          <w:spacing w:val="1"/>
          <w:sz w:val="28"/>
        </w:rPr>
        <w:t xml:space="preserve"> </w:t>
      </w:r>
      <w:r>
        <w:rPr>
          <w:sz w:val="28"/>
        </w:rPr>
        <w:t>растениях</w:t>
      </w:r>
      <w:r>
        <w:rPr>
          <w:spacing w:val="1"/>
          <w:sz w:val="28"/>
        </w:rPr>
        <w:t xml:space="preserve"> </w:t>
      </w:r>
      <w:r>
        <w:rPr>
          <w:sz w:val="28"/>
        </w:rPr>
        <w:t>ближайшего</w:t>
      </w:r>
      <w:r>
        <w:rPr>
          <w:spacing w:val="1"/>
          <w:sz w:val="28"/>
        </w:rPr>
        <w:t xml:space="preserve"> </w:t>
      </w:r>
      <w:r>
        <w:rPr>
          <w:sz w:val="28"/>
        </w:rPr>
        <w:t>окружения</w:t>
      </w:r>
      <w:r>
        <w:rPr>
          <w:spacing w:val="71"/>
          <w:sz w:val="28"/>
        </w:rPr>
        <w:t xml:space="preserve"> </w:t>
      </w:r>
      <w:r>
        <w:rPr>
          <w:sz w:val="28"/>
        </w:rPr>
        <w:t>(деревья,</w:t>
      </w:r>
      <w:r>
        <w:rPr>
          <w:spacing w:val="71"/>
          <w:sz w:val="28"/>
        </w:rPr>
        <w:t xml:space="preserve"> </w:t>
      </w:r>
      <w:r>
        <w:rPr>
          <w:sz w:val="28"/>
        </w:rPr>
        <w:t>овощи,</w:t>
      </w:r>
      <w:r>
        <w:rPr>
          <w:spacing w:val="1"/>
          <w:sz w:val="28"/>
        </w:rPr>
        <w:t xml:space="preserve"> </w:t>
      </w:r>
      <w:r>
        <w:rPr>
          <w:sz w:val="28"/>
        </w:rPr>
        <w:t>фрукты и другие), их характерных признаках (цвет, строение, поверхность,</w:t>
      </w:r>
      <w:r>
        <w:rPr>
          <w:spacing w:val="1"/>
          <w:sz w:val="28"/>
        </w:rPr>
        <w:t xml:space="preserve"> </w:t>
      </w:r>
      <w:r>
        <w:rPr>
          <w:sz w:val="28"/>
        </w:rPr>
        <w:t>вкус), привлекает внимание и поддерживает интерес к объектам неживой</w:t>
      </w:r>
      <w:r>
        <w:rPr>
          <w:spacing w:val="1"/>
          <w:sz w:val="28"/>
        </w:rPr>
        <w:t xml:space="preserve"> </w:t>
      </w:r>
      <w:r>
        <w:rPr>
          <w:sz w:val="28"/>
        </w:rPr>
        <w:t>природы (солнце, небо, облака, песок, вода), к некоторым явлениям природы</w:t>
      </w:r>
      <w:r>
        <w:rPr>
          <w:spacing w:val="1"/>
          <w:sz w:val="28"/>
        </w:rPr>
        <w:t xml:space="preserve"> </w:t>
      </w:r>
      <w:r>
        <w:rPr>
          <w:sz w:val="28"/>
        </w:rPr>
        <w:t>(снег, дождь, радуга, ветер), поощряет бережное отношение к животным и</w:t>
      </w:r>
      <w:r>
        <w:rPr>
          <w:spacing w:val="1"/>
          <w:sz w:val="28"/>
        </w:rPr>
        <w:t xml:space="preserve"> </w:t>
      </w:r>
      <w:r>
        <w:rPr>
          <w:sz w:val="28"/>
        </w:rPr>
        <w:t>растениям.</w:t>
      </w:r>
    </w:p>
    <w:p w:rsidR="00BF0638" w:rsidRDefault="00044157">
      <w:pPr>
        <w:pStyle w:val="a3"/>
        <w:spacing w:line="322" w:lineRule="exact"/>
        <w:ind w:left="1972" w:firstLine="0"/>
      </w:pPr>
      <w:r>
        <w:t>От</w:t>
      </w:r>
      <w:r>
        <w:rPr>
          <w:spacing w:val="-2"/>
        </w:rPr>
        <w:t xml:space="preserve"> </w:t>
      </w:r>
      <w:r>
        <w:t>3</w:t>
      </w:r>
      <w:r>
        <w:rPr>
          <w:spacing w:val="1"/>
        </w:rPr>
        <w:t xml:space="preserve"> </w:t>
      </w:r>
      <w:r>
        <w:t>лет до</w:t>
      </w:r>
      <w:r>
        <w:rPr>
          <w:spacing w:val="-2"/>
        </w:rPr>
        <w:t xml:space="preserve"> </w:t>
      </w:r>
      <w:r>
        <w:t>4</w:t>
      </w:r>
      <w:r>
        <w:rPr>
          <w:spacing w:val="1"/>
        </w:rPr>
        <w:t xml:space="preserve"> </w:t>
      </w:r>
      <w:r>
        <w:t>лет.</w:t>
      </w:r>
    </w:p>
    <w:p w:rsidR="00BF0638" w:rsidRDefault="00044157">
      <w:pPr>
        <w:pStyle w:val="a3"/>
        <w:ind w:left="1406" w:right="874"/>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67"/>
        </w:rPr>
        <w:t xml:space="preserve"> </w:t>
      </w:r>
      <w:r>
        <w:t>образовательной</w:t>
      </w:r>
      <w:r>
        <w:rPr>
          <w:spacing w:val="-4"/>
        </w:rPr>
        <w:t xml:space="preserve"> </w:t>
      </w:r>
      <w:r>
        <w:t>деятельности являются:</w:t>
      </w:r>
    </w:p>
    <w:p w:rsidR="00BF0638" w:rsidRDefault="00044157">
      <w:pPr>
        <w:pStyle w:val="a3"/>
        <w:spacing w:line="242" w:lineRule="auto"/>
        <w:ind w:right="873"/>
      </w:pPr>
      <w:r>
        <w:t>-формировать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сенсорных</w:t>
      </w:r>
      <w:r>
        <w:rPr>
          <w:spacing w:val="1"/>
        </w:rPr>
        <w:t xml:space="preserve"> </w:t>
      </w:r>
      <w:r>
        <w:t>эталонах</w:t>
      </w:r>
      <w:r>
        <w:rPr>
          <w:spacing w:val="1"/>
        </w:rPr>
        <w:t xml:space="preserve"> </w:t>
      </w:r>
      <w:r>
        <w:t>цвета</w:t>
      </w:r>
      <w:r>
        <w:rPr>
          <w:spacing w:val="70"/>
        </w:rPr>
        <w:t xml:space="preserve"> </w:t>
      </w:r>
      <w:r>
        <w:t>и</w:t>
      </w:r>
      <w:r>
        <w:rPr>
          <w:spacing w:val="1"/>
        </w:rPr>
        <w:t xml:space="preserve"> </w:t>
      </w:r>
      <w:r>
        <w:t>формы,</w:t>
      </w:r>
      <w:r>
        <w:rPr>
          <w:spacing w:val="-5"/>
        </w:rPr>
        <w:t xml:space="preserve"> </w:t>
      </w:r>
      <w:r>
        <w:t>их</w:t>
      </w:r>
      <w:r>
        <w:rPr>
          <w:spacing w:val="-3"/>
        </w:rPr>
        <w:t xml:space="preserve"> </w:t>
      </w:r>
      <w:r>
        <w:t>использовании в</w:t>
      </w:r>
      <w:r>
        <w:rPr>
          <w:spacing w:val="-1"/>
        </w:rPr>
        <w:t xml:space="preserve"> </w:t>
      </w:r>
      <w:r>
        <w:t>самостоятельной</w:t>
      </w:r>
      <w:r>
        <w:rPr>
          <w:spacing w:val="-1"/>
        </w:rPr>
        <w:t xml:space="preserve"> </w:t>
      </w:r>
      <w:r>
        <w:t>деятельности;</w:t>
      </w:r>
    </w:p>
    <w:p w:rsidR="00BF0638" w:rsidRDefault="00044157">
      <w:pPr>
        <w:pStyle w:val="a3"/>
        <w:ind w:right="871"/>
      </w:pPr>
      <w:r>
        <w:t>-развивать умение непосредственного попарного</w:t>
      </w:r>
      <w:r>
        <w:rPr>
          <w:spacing w:val="1"/>
        </w:rPr>
        <w:t xml:space="preserve"> </w:t>
      </w:r>
      <w:r>
        <w:t>сравнения предметов</w:t>
      </w:r>
      <w:r>
        <w:rPr>
          <w:spacing w:val="1"/>
        </w:rPr>
        <w:t xml:space="preserve"> </w:t>
      </w:r>
      <w:r>
        <w:t>по форме, величине и количеству, определяя их соотношение между собой;</w:t>
      </w:r>
      <w:r>
        <w:rPr>
          <w:spacing w:val="1"/>
        </w:rPr>
        <w:t xml:space="preserve"> </w:t>
      </w:r>
      <w:r>
        <w:t>помогать осваивать чувственные</w:t>
      </w:r>
      <w:r>
        <w:rPr>
          <w:spacing w:val="1"/>
        </w:rPr>
        <w:t xml:space="preserve"> </w:t>
      </w:r>
      <w:r>
        <w:t>способы</w:t>
      </w:r>
      <w:r>
        <w:rPr>
          <w:spacing w:val="1"/>
        </w:rPr>
        <w:t xml:space="preserve"> </w:t>
      </w:r>
      <w:r>
        <w:t>ориентировки в</w:t>
      </w:r>
      <w:r>
        <w:rPr>
          <w:spacing w:val="1"/>
        </w:rPr>
        <w:t xml:space="preserve"> </w:t>
      </w:r>
      <w:r>
        <w:t>пространстве и</w:t>
      </w:r>
      <w:r>
        <w:rPr>
          <w:spacing w:val="1"/>
        </w:rPr>
        <w:t xml:space="preserve"> </w:t>
      </w:r>
      <w:r>
        <w:t>времени; развивать</w:t>
      </w:r>
      <w:r>
        <w:rPr>
          <w:spacing w:val="-5"/>
        </w:rPr>
        <w:t xml:space="preserve"> </w:t>
      </w:r>
      <w:r>
        <w:t>исследовательские</w:t>
      </w:r>
      <w:r>
        <w:rPr>
          <w:spacing w:val="-3"/>
        </w:rPr>
        <w:t xml:space="preserve"> </w:t>
      </w:r>
      <w:r>
        <w:t>умения;</w:t>
      </w:r>
    </w:p>
    <w:p w:rsidR="00BF0638" w:rsidRDefault="00044157">
      <w:pPr>
        <w:pStyle w:val="a3"/>
        <w:ind w:right="870"/>
      </w:pPr>
      <w:r>
        <w:t>-обогащать</w:t>
      </w:r>
      <w:r>
        <w:rPr>
          <w:spacing w:val="1"/>
        </w:rPr>
        <w:t xml:space="preserve"> </w:t>
      </w:r>
      <w:r>
        <w:t>представления</w:t>
      </w:r>
      <w:r>
        <w:rPr>
          <w:spacing w:val="1"/>
        </w:rPr>
        <w:t xml:space="preserve"> </w:t>
      </w:r>
      <w:r>
        <w:t>ребёнка</w:t>
      </w:r>
      <w:r>
        <w:rPr>
          <w:spacing w:val="1"/>
        </w:rPr>
        <w:t xml:space="preserve"> </w:t>
      </w:r>
      <w:r>
        <w:t>о</w:t>
      </w:r>
      <w:r>
        <w:rPr>
          <w:spacing w:val="1"/>
        </w:rPr>
        <w:t xml:space="preserve"> </w:t>
      </w:r>
      <w:r>
        <w:t>себе,</w:t>
      </w:r>
      <w:r>
        <w:rPr>
          <w:spacing w:val="1"/>
        </w:rPr>
        <w:t xml:space="preserve"> </w:t>
      </w:r>
      <w:r>
        <w:t>окружающих</w:t>
      </w:r>
      <w:r>
        <w:rPr>
          <w:spacing w:val="1"/>
        </w:rPr>
        <w:t xml:space="preserve"> </w:t>
      </w:r>
      <w:r>
        <w:t>людях,</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членам</w:t>
      </w:r>
      <w:r>
        <w:rPr>
          <w:spacing w:val="1"/>
        </w:rPr>
        <w:t xml:space="preserve"> </w:t>
      </w:r>
      <w:r>
        <w:t>семьи,</w:t>
      </w:r>
      <w:r>
        <w:rPr>
          <w:spacing w:val="1"/>
        </w:rPr>
        <w:t xml:space="preserve"> </w:t>
      </w:r>
      <w:r>
        <w:t>к</w:t>
      </w:r>
      <w:r>
        <w:rPr>
          <w:spacing w:val="1"/>
        </w:rPr>
        <w:t xml:space="preserve"> </w:t>
      </w:r>
      <w:r>
        <w:t>другим</w:t>
      </w:r>
      <w:r>
        <w:rPr>
          <w:spacing w:val="1"/>
        </w:rPr>
        <w:t xml:space="preserve"> </w:t>
      </w:r>
      <w:r>
        <w:t>взрослым</w:t>
      </w:r>
      <w:r>
        <w:rPr>
          <w:spacing w:val="-1"/>
        </w:rPr>
        <w:t xml:space="preserve"> </w:t>
      </w:r>
      <w:r>
        <w:t>и сверстникам;</w:t>
      </w:r>
    </w:p>
    <w:p w:rsidR="00BF0638" w:rsidRDefault="00044157">
      <w:pPr>
        <w:pStyle w:val="a3"/>
        <w:ind w:right="865"/>
      </w:pPr>
      <w:r>
        <w:t>-конкретизировать</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объектах</w:t>
      </w:r>
      <w:r>
        <w:rPr>
          <w:spacing w:val="1"/>
        </w:rPr>
        <w:t xml:space="preserve"> </w:t>
      </w:r>
      <w:r>
        <w:t>ближайшего</w:t>
      </w:r>
      <w:r>
        <w:rPr>
          <w:spacing w:val="1"/>
        </w:rPr>
        <w:t xml:space="preserve"> </w:t>
      </w:r>
      <w:r>
        <w:t>окружения:</w:t>
      </w:r>
      <w:r>
        <w:rPr>
          <w:spacing w:val="1"/>
        </w:rPr>
        <w:t xml:space="preserve"> </w:t>
      </w:r>
      <w:r>
        <w:t>о</w:t>
      </w:r>
      <w:r>
        <w:rPr>
          <w:spacing w:val="1"/>
        </w:rPr>
        <w:t xml:space="preserve"> </w:t>
      </w:r>
      <w:r>
        <w:t>родном</w:t>
      </w:r>
      <w:r>
        <w:rPr>
          <w:spacing w:val="1"/>
        </w:rPr>
        <w:t xml:space="preserve"> </w:t>
      </w:r>
      <w:r>
        <w:t>населенном</w:t>
      </w:r>
      <w:r>
        <w:rPr>
          <w:spacing w:val="1"/>
        </w:rPr>
        <w:t xml:space="preserve"> </w:t>
      </w:r>
      <w:r>
        <w:t>пункте,</w:t>
      </w:r>
      <w:r>
        <w:rPr>
          <w:spacing w:val="1"/>
        </w:rPr>
        <w:t xml:space="preserve"> </w:t>
      </w:r>
      <w:r>
        <w:t>его</w:t>
      </w:r>
      <w:r>
        <w:rPr>
          <w:spacing w:val="1"/>
        </w:rPr>
        <w:t xml:space="preserve"> </w:t>
      </w:r>
      <w:r>
        <w:t>названии,</w:t>
      </w:r>
      <w:r>
        <w:rPr>
          <w:spacing w:val="1"/>
        </w:rPr>
        <w:t xml:space="preserve"> </w:t>
      </w:r>
      <w:r>
        <w:t>достопримечательностях</w:t>
      </w:r>
      <w:r>
        <w:rPr>
          <w:spacing w:val="1"/>
        </w:rPr>
        <w:t xml:space="preserve"> </w:t>
      </w:r>
      <w:r>
        <w:t>и</w:t>
      </w:r>
      <w:r>
        <w:rPr>
          <w:spacing w:val="1"/>
        </w:rPr>
        <w:t xml:space="preserve"> </w:t>
      </w:r>
      <w:r>
        <w:t>традициях,</w:t>
      </w:r>
      <w:r>
        <w:rPr>
          <w:spacing w:val="1"/>
        </w:rPr>
        <w:t xml:space="preserve"> </w:t>
      </w:r>
      <w:r>
        <w:t>накапливать</w:t>
      </w:r>
      <w:r>
        <w:rPr>
          <w:spacing w:val="1"/>
        </w:rPr>
        <w:t xml:space="preserve"> </w:t>
      </w:r>
      <w:r>
        <w:t>эмоциональный</w:t>
      </w:r>
      <w:r>
        <w:rPr>
          <w:spacing w:val="1"/>
        </w:rPr>
        <w:t xml:space="preserve"> </w:t>
      </w:r>
      <w:r>
        <w:t>опыт</w:t>
      </w:r>
      <w:r>
        <w:rPr>
          <w:spacing w:val="1"/>
        </w:rPr>
        <w:t xml:space="preserve"> </w:t>
      </w:r>
      <w:r>
        <w:t>участия</w:t>
      </w:r>
      <w:r>
        <w:rPr>
          <w:spacing w:val="-1"/>
        </w:rPr>
        <w:t xml:space="preserve"> </w:t>
      </w:r>
      <w:r>
        <w:t>в</w:t>
      </w:r>
      <w:r>
        <w:rPr>
          <w:spacing w:val="-2"/>
        </w:rPr>
        <w:t xml:space="preserve"> </w:t>
      </w:r>
      <w:r>
        <w:t>праздниках;</w:t>
      </w:r>
    </w:p>
    <w:p w:rsidR="00BF0638" w:rsidRPr="009E22AF" w:rsidRDefault="00044157" w:rsidP="009E22AF">
      <w:pPr>
        <w:tabs>
          <w:tab w:val="left" w:pos="1358"/>
        </w:tabs>
        <w:ind w:left="1418" w:right="827"/>
        <w:jc w:val="both"/>
        <w:rPr>
          <w:sz w:val="28"/>
          <w:szCs w:val="28"/>
        </w:rPr>
      </w:pPr>
      <w:r w:rsidRPr="009E22AF">
        <w:rPr>
          <w:sz w:val="28"/>
          <w:szCs w:val="28"/>
        </w:rPr>
        <w:t>-расширять</w:t>
      </w:r>
      <w:r w:rsidRPr="009E22AF">
        <w:rPr>
          <w:spacing w:val="1"/>
          <w:sz w:val="28"/>
          <w:szCs w:val="28"/>
        </w:rPr>
        <w:t xml:space="preserve"> </w:t>
      </w:r>
      <w:r w:rsidRPr="009E22AF">
        <w:rPr>
          <w:sz w:val="28"/>
          <w:szCs w:val="28"/>
        </w:rPr>
        <w:t>представления</w:t>
      </w:r>
      <w:r w:rsidRPr="009E22AF">
        <w:rPr>
          <w:spacing w:val="1"/>
          <w:sz w:val="28"/>
          <w:szCs w:val="28"/>
        </w:rPr>
        <w:t xml:space="preserve"> </w:t>
      </w:r>
      <w:r w:rsidRPr="009E22AF">
        <w:rPr>
          <w:sz w:val="28"/>
          <w:szCs w:val="28"/>
        </w:rPr>
        <w:t>детей</w:t>
      </w:r>
      <w:r w:rsidRPr="009E22AF">
        <w:rPr>
          <w:spacing w:val="1"/>
          <w:sz w:val="28"/>
          <w:szCs w:val="28"/>
        </w:rPr>
        <w:t xml:space="preserve"> </w:t>
      </w:r>
      <w:r w:rsidRPr="009E22AF">
        <w:rPr>
          <w:sz w:val="28"/>
          <w:szCs w:val="28"/>
        </w:rPr>
        <w:t>о</w:t>
      </w:r>
      <w:r w:rsidRPr="009E22AF">
        <w:rPr>
          <w:spacing w:val="1"/>
          <w:sz w:val="28"/>
          <w:szCs w:val="28"/>
        </w:rPr>
        <w:t xml:space="preserve"> </w:t>
      </w:r>
      <w:r w:rsidRPr="009E22AF">
        <w:rPr>
          <w:sz w:val="28"/>
          <w:szCs w:val="28"/>
        </w:rPr>
        <w:t>многообразии</w:t>
      </w:r>
      <w:r w:rsidRPr="009E22AF">
        <w:rPr>
          <w:spacing w:val="1"/>
          <w:sz w:val="28"/>
          <w:szCs w:val="28"/>
        </w:rPr>
        <w:t xml:space="preserve"> </w:t>
      </w:r>
      <w:r w:rsidRPr="009E22AF">
        <w:rPr>
          <w:sz w:val="28"/>
          <w:szCs w:val="28"/>
        </w:rPr>
        <w:t>и</w:t>
      </w:r>
      <w:r w:rsidRPr="009E22AF">
        <w:rPr>
          <w:spacing w:val="1"/>
          <w:sz w:val="28"/>
          <w:szCs w:val="28"/>
        </w:rPr>
        <w:t xml:space="preserve"> </w:t>
      </w:r>
      <w:r w:rsidRPr="009E22AF">
        <w:rPr>
          <w:sz w:val="28"/>
          <w:szCs w:val="28"/>
        </w:rPr>
        <w:t>особенностях</w:t>
      </w:r>
      <w:r w:rsidRPr="009E22AF">
        <w:rPr>
          <w:spacing w:val="1"/>
          <w:sz w:val="28"/>
          <w:szCs w:val="28"/>
        </w:rPr>
        <w:t xml:space="preserve"> </w:t>
      </w:r>
      <w:r w:rsidRPr="009E22AF">
        <w:rPr>
          <w:sz w:val="28"/>
          <w:szCs w:val="28"/>
        </w:rPr>
        <w:t>растений,</w:t>
      </w:r>
      <w:r w:rsidRPr="009E22AF">
        <w:rPr>
          <w:spacing w:val="1"/>
          <w:sz w:val="28"/>
          <w:szCs w:val="28"/>
        </w:rPr>
        <w:t xml:space="preserve"> </w:t>
      </w:r>
      <w:r w:rsidRPr="009E22AF">
        <w:rPr>
          <w:sz w:val="28"/>
          <w:szCs w:val="28"/>
        </w:rPr>
        <w:t>животных</w:t>
      </w:r>
      <w:r w:rsidRPr="009E22AF">
        <w:rPr>
          <w:spacing w:val="1"/>
          <w:sz w:val="28"/>
          <w:szCs w:val="28"/>
        </w:rPr>
        <w:t xml:space="preserve"> </w:t>
      </w:r>
      <w:r w:rsidRPr="009E22AF">
        <w:rPr>
          <w:sz w:val="28"/>
          <w:szCs w:val="28"/>
        </w:rPr>
        <w:t>ближайшего</w:t>
      </w:r>
      <w:r w:rsidRPr="009E22AF">
        <w:rPr>
          <w:spacing w:val="1"/>
          <w:sz w:val="28"/>
          <w:szCs w:val="28"/>
        </w:rPr>
        <w:t xml:space="preserve"> </w:t>
      </w:r>
      <w:r w:rsidRPr="009E22AF">
        <w:rPr>
          <w:sz w:val="28"/>
          <w:szCs w:val="28"/>
        </w:rPr>
        <w:t>окружения,</w:t>
      </w:r>
      <w:r w:rsidRPr="009E22AF">
        <w:rPr>
          <w:spacing w:val="1"/>
          <w:sz w:val="28"/>
          <w:szCs w:val="28"/>
        </w:rPr>
        <w:t xml:space="preserve"> </w:t>
      </w:r>
      <w:r w:rsidRPr="009E22AF">
        <w:rPr>
          <w:sz w:val="28"/>
          <w:szCs w:val="28"/>
        </w:rPr>
        <w:t>их</w:t>
      </w:r>
      <w:r w:rsidRPr="009E22AF">
        <w:rPr>
          <w:spacing w:val="1"/>
          <w:sz w:val="28"/>
          <w:szCs w:val="28"/>
        </w:rPr>
        <w:t xml:space="preserve"> </w:t>
      </w:r>
      <w:r w:rsidRPr="009E22AF">
        <w:rPr>
          <w:sz w:val="28"/>
          <w:szCs w:val="28"/>
        </w:rPr>
        <w:t>существенных</w:t>
      </w:r>
      <w:r w:rsidRPr="009E22AF">
        <w:rPr>
          <w:spacing w:val="1"/>
          <w:sz w:val="28"/>
          <w:szCs w:val="28"/>
        </w:rPr>
        <w:t xml:space="preserve"> </w:t>
      </w:r>
      <w:r w:rsidRPr="009E22AF">
        <w:rPr>
          <w:sz w:val="28"/>
          <w:szCs w:val="28"/>
        </w:rPr>
        <w:t>отличительных</w:t>
      </w:r>
      <w:r w:rsidRPr="009E22AF">
        <w:rPr>
          <w:spacing w:val="1"/>
          <w:sz w:val="28"/>
          <w:szCs w:val="28"/>
        </w:rPr>
        <w:t xml:space="preserve"> </w:t>
      </w:r>
      <w:r w:rsidRPr="009E22AF">
        <w:rPr>
          <w:sz w:val="28"/>
          <w:szCs w:val="28"/>
        </w:rPr>
        <w:t>признаках,</w:t>
      </w:r>
      <w:r w:rsidRPr="009E22AF">
        <w:rPr>
          <w:spacing w:val="1"/>
          <w:sz w:val="28"/>
          <w:szCs w:val="28"/>
        </w:rPr>
        <w:t xml:space="preserve"> </w:t>
      </w:r>
      <w:r w:rsidRPr="009E22AF">
        <w:rPr>
          <w:sz w:val="28"/>
          <w:szCs w:val="28"/>
        </w:rPr>
        <w:t>неживой</w:t>
      </w:r>
      <w:r w:rsidRPr="009E22AF">
        <w:rPr>
          <w:spacing w:val="1"/>
          <w:sz w:val="28"/>
          <w:szCs w:val="28"/>
        </w:rPr>
        <w:t xml:space="preserve"> </w:t>
      </w:r>
      <w:r w:rsidRPr="009E22AF">
        <w:rPr>
          <w:sz w:val="28"/>
          <w:szCs w:val="28"/>
        </w:rPr>
        <w:t>природе,</w:t>
      </w:r>
      <w:r w:rsidRPr="009E22AF">
        <w:rPr>
          <w:spacing w:val="1"/>
          <w:sz w:val="28"/>
          <w:szCs w:val="28"/>
        </w:rPr>
        <w:t xml:space="preserve"> </w:t>
      </w:r>
      <w:r w:rsidRPr="009E22AF">
        <w:rPr>
          <w:sz w:val="28"/>
          <w:szCs w:val="28"/>
        </w:rPr>
        <w:t>явлениях</w:t>
      </w:r>
      <w:r w:rsidRPr="009E22AF">
        <w:rPr>
          <w:spacing w:val="1"/>
          <w:sz w:val="28"/>
          <w:szCs w:val="28"/>
        </w:rPr>
        <w:t xml:space="preserve"> </w:t>
      </w:r>
      <w:r w:rsidRPr="009E22AF">
        <w:rPr>
          <w:sz w:val="28"/>
          <w:szCs w:val="28"/>
        </w:rPr>
        <w:t>природы</w:t>
      </w:r>
      <w:r w:rsidRPr="009E22AF">
        <w:rPr>
          <w:spacing w:val="1"/>
          <w:sz w:val="28"/>
          <w:szCs w:val="28"/>
        </w:rPr>
        <w:t xml:space="preserve"> </w:t>
      </w:r>
      <w:r w:rsidRPr="009E22AF">
        <w:rPr>
          <w:sz w:val="28"/>
          <w:szCs w:val="28"/>
        </w:rPr>
        <w:t>и</w:t>
      </w:r>
      <w:r w:rsidRPr="009E22AF">
        <w:rPr>
          <w:spacing w:val="1"/>
          <w:sz w:val="28"/>
          <w:szCs w:val="28"/>
        </w:rPr>
        <w:t xml:space="preserve"> </w:t>
      </w:r>
      <w:r w:rsidRPr="009E22AF">
        <w:rPr>
          <w:sz w:val="28"/>
          <w:szCs w:val="28"/>
        </w:rPr>
        <w:t>деятельности</w:t>
      </w:r>
      <w:r w:rsidRPr="009E22AF">
        <w:rPr>
          <w:spacing w:val="1"/>
          <w:sz w:val="28"/>
          <w:szCs w:val="28"/>
        </w:rPr>
        <w:t xml:space="preserve"> </w:t>
      </w:r>
      <w:r w:rsidRPr="009E22AF">
        <w:rPr>
          <w:sz w:val="28"/>
          <w:szCs w:val="28"/>
        </w:rPr>
        <w:t>человека</w:t>
      </w:r>
      <w:r w:rsidRPr="009E22AF">
        <w:rPr>
          <w:spacing w:val="1"/>
          <w:sz w:val="28"/>
          <w:szCs w:val="28"/>
        </w:rPr>
        <w:t xml:space="preserve"> </w:t>
      </w:r>
      <w:r w:rsidRPr="009E22AF">
        <w:rPr>
          <w:sz w:val="28"/>
          <w:szCs w:val="28"/>
        </w:rPr>
        <w:t>в</w:t>
      </w:r>
      <w:r w:rsidRPr="009E22AF">
        <w:rPr>
          <w:spacing w:val="1"/>
          <w:sz w:val="28"/>
          <w:szCs w:val="28"/>
        </w:rPr>
        <w:t xml:space="preserve"> </w:t>
      </w:r>
      <w:r w:rsidRPr="009E22AF">
        <w:rPr>
          <w:sz w:val="28"/>
          <w:szCs w:val="28"/>
        </w:rPr>
        <w:t>природе</w:t>
      </w:r>
      <w:r w:rsidRPr="009E22AF">
        <w:rPr>
          <w:spacing w:val="1"/>
          <w:sz w:val="28"/>
          <w:szCs w:val="28"/>
        </w:rPr>
        <w:t xml:space="preserve"> </w:t>
      </w:r>
      <w:r w:rsidRPr="009E22AF">
        <w:rPr>
          <w:sz w:val="28"/>
          <w:szCs w:val="28"/>
        </w:rPr>
        <w:t>в</w:t>
      </w:r>
      <w:r w:rsidRPr="009E22AF">
        <w:rPr>
          <w:spacing w:val="1"/>
          <w:sz w:val="28"/>
          <w:szCs w:val="28"/>
        </w:rPr>
        <w:t xml:space="preserve"> </w:t>
      </w:r>
      <w:r w:rsidRPr="009E22AF">
        <w:rPr>
          <w:sz w:val="28"/>
          <w:szCs w:val="28"/>
        </w:rPr>
        <w:t>разные</w:t>
      </w:r>
      <w:r w:rsidRPr="009E22AF">
        <w:rPr>
          <w:spacing w:val="1"/>
          <w:sz w:val="28"/>
          <w:szCs w:val="28"/>
        </w:rPr>
        <w:t xml:space="preserve"> </w:t>
      </w:r>
      <w:r w:rsidRPr="009E22AF">
        <w:rPr>
          <w:sz w:val="28"/>
          <w:szCs w:val="28"/>
        </w:rPr>
        <w:t>сезоны</w:t>
      </w:r>
      <w:r w:rsidRPr="009E22AF">
        <w:rPr>
          <w:spacing w:val="1"/>
          <w:sz w:val="28"/>
          <w:szCs w:val="28"/>
        </w:rPr>
        <w:t xml:space="preserve"> </w:t>
      </w:r>
      <w:r w:rsidRPr="009E22AF">
        <w:rPr>
          <w:sz w:val="28"/>
          <w:szCs w:val="28"/>
        </w:rPr>
        <w:t>года,</w:t>
      </w:r>
      <w:r w:rsidRPr="009E22AF">
        <w:rPr>
          <w:spacing w:val="1"/>
          <w:sz w:val="28"/>
          <w:szCs w:val="28"/>
        </w:rPr>
        <w:t xml:space="preserve"> </w:t>
      </w:r>
      <w:r w:rsidRPr="009E22AF">
        <w:rPr>
          <w:sz w:val="28"/>
          <w:szCs w:val="28"/>
        </w:rPr>
        <w:t>знакомить</w:t>
      </w:r>
      <w:r w:rsidRPr="009E22AF">
        <w:rPr>
          <w:spacing w:val="1"/>
          <w:sz w:val="28"/>
          <w:szCs w:val="28"/>
        </w:rPr>
        <w:t xml:space="preserve"> </w:t>
      </w:r>
      <w:r w:rsidRPr="009E22AF">
        <w:rPr>
          <w:sz w:val="28"/>
          <w:szCs w:val="28"/>
        </w:rPr>
        <w:t>с</w:t>
      </w:r>
      <w:r w:rsidRPr="009E22AF">
        <w:rPr>
          <w:spacing w:val="1"/>
          <w:sz w:val="28"/>
          <w:szCs w:val="28"/>
        </w:rPr>
        <w:t xml:space="preserve"> </w:t>
      </w:r>
      <w:r w:rsidRPr="009E22AF">
        <w:rPr>
          <w:sz w:val="28"/>
          <w:szCs w:val="28"/>
        </w:rPr>
        <w:t>правилами</w:t>
      </w:r>
      <w:r w:rsidRPr="009E22AF">
        <w:rPr>
          <w:spacing w:val="-1"/>
          <w:sz w:val="28"/>
          <w:szCs w:val="28"/>
        </w:rPr>
        <w:t xml:space="preserve"> </w:t>
      </w:r>
      <w:r w:rsidRPr="009E22AF">
        <w:rPr>
          <w:sz w:val="28"/>
          <w:szCs w:val="28"/>
        </w:rPr>
        <w:t>поведения</w:t>
      </w:r>
      <w:r w:rsidRPr="009E22AF">
        <w:rPr>
          <w:spacing w:val="-1"/>
          <w:sz w:val="28"/>
          <w:szCs w:val="28"/>
        </w:rPr>
        <w:t xml:space="preserve"> </w:t>
      </w:r>
      <w:r w:rsidRPr="009E22AF">
        <w:rPr>
          <w:sz w:val="28"/>
          <w:szCs w:val="28"/>
        </w:rPr>
        <w:t>по</w:t>
      </w:r>
      <w:r w:rsidRPr="009E22AF">
        <w:rPr>
          <w:spacing w:val="1"/>
          <w:sz w:val="28"/>
          <w:szCs w:val="28"/>
        </w:rPr>
        <w:t xml:space="preserve"> </w:t>
      </w:r>
      <w:r w:rsidRPr="009E22AF">
        <w:rPr>
          <w:sz w:val="28"/>
          <w:szCs w:val="28"/>
        </w:rPr>
        <w:t>отношению</w:t>
      </w:r>
      <w:r w:rsidRPr="009E22AF">
        <w:rPr>
          <w:spacing w:val="-2"/>
          <w:sz w:val="28"/>
          <w:szCs w:val="28"/>
        </w:rPr>
        <w:t xml:space="preserve"> </w:t>
      </w:r>
      <w:r w:rsidRPr="009E22AF">
        <w:rPr>
          <w:sz w:val="28"/>
          <w:szCs w:val="28"/>
        </w:rPr>
        <w:t>к</w:t>
      </w:r>
      <w:r w:rsidRPr="009E22AF">
        <w:rPr>
          <w:spacing w:val="-4"/>
          <w:sz w:val="28"/>
          <w:szCs w:val="28"/>
        </w:rPr>
        <w:t xml:space="preserve"> </w:t>
      </w:r>
      <w:r w:rsidRPr="009E22AF">
        <w:rPr>
          <w:sz w:val="28"/>
          <w:szCs w:val="28"/>
        </w:rPr>
        <w:t>живым</w:t>
      </w:r>
      <w:r w:rsidRPr="009E22AF">
        <w:rPr>
          <w:spacing w:val="-1"/>
          <w:sz w:val="28"/>
          <w:szCs w:val="28"/>
        </w:rPr>
        <w:t xml:space="preserve"> </w:t>
      </w:r>
      <w:r w:rsidRPr="009E22AF">
        <w:rPr>
          <w:sz w:val="28"/>
          <w:szCs w:val="28"/>
        </w:rPr>
        <w:t>объектам</w:t>
      </w:r>
      <w:r w:rsidRPr="009E22AF">
        <w:rPr>
          <w:spacing w:val="-3"/>
          <w:sz w:val="28"/>
          <w:szCs w:val="28"/>
        </w:rPr>
        <w:t xml:space="preserve"> </w:t>
      </w:r>
      <w:r w:rsidRPr="009E22AF">
        <w:rPr>
          <w:sz w:val="28"/>
          <w:szCs w:val="28"/>
        </w:rPr>
        <w:t>природы.</w:t>
      </w:r>
    </w:p>
    <w:p w:rsidR="00BF0638" w:rsidRDefault="00044157">
      <w:pPr>
        <w:pStyle w:val="a3"/>
        <w:spacing w:before="1"/>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4" w:line="321" w:lineRule="exact"/>
      </w:pPr>
      <w:r>
        <w:t>Сенсорные</w:t>
      </w:r>
      <w:r>
        <w:rPr>
          <w:spacing w:val="-2"/>
        </w:rPr>
        <w:t xml:space="preserve"> </w:t>
      </w:r>
      <w:r>
        <w:t>эталоны</w:t>
      </w:r>
      <w:r>
        <w:rPr>
          <w:spacing w:val="-2"/>
        </w:rPr>
        <w:t xml:space="preserve"> </w:t>
      </w:r>
      <w:r>
        <w:t>и</w:t>
      </w:r>
      <w:r>
        <w:rPr>
          <w:spacing w:val="-3"/>
        </w:rPr>
        <w:t xml:space="preserve"> </w:t>
      </w:r>
      <w:r>
        <w:t>познавательные</w:t>
      </w:r>
      <w:r>
        <w:rPr>
          <w:spacing w:val="-1"/>
        </w:rPr>
        <w:t xml:space="preserve"> </w:t>
      </w:r>
      <w:r>
        <w:t>действия:</w:t>
      </w:r>
    </w:p>
    <w:p w:rsidR="00BF0638" w:rsidRDefault="00044157" w:rsidP="00554B08">
      <w:pPr>
        <w:pStyle w:val="a5"/>
        <w:numPr>
          <w:ilvl w:val="0"/>
          <w:numId w:val="78"/>
        </w:numPr>
        <w:tabs>
          <w:tab w:val="left" w:pos="2400"/>
        </w:tabs>
        <w:ind w:right="865" w:firstLine="566"/>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осязательно-двигательные</w:t>
      </w:r>
      <w:r>
        <w:rPr>
          <w:spacing w:val="1"/>
          <w:sz w:val="28"/>
        </w:rPr>
        <w:t xml:space="preserve"> </w:t>
      </w:r>
      <w:r>
        <w:rPr>
          <w:sz w:val="28"/>
        </w:rPr>
        <w:t>действия:</w:t>
      </w:r>
      <w:r>
        <w:rPr>
          <w:spacing w:val="1"/>
          <w:sz w:val="28"/>
        </w:rPr>
        <w:t xml:space="preserve"> </w:t>
      </w:r>
      <w:r>
        <w:rPr>
          <w:sz w:val="28"/>
        </w:rPr>
        <w:t>рассматривание, поглаживание, ощупывание ладонью, пальцами по контуру,</w:t>
      </w:r>
      <w:r>
        <w:rPr>
          <w:spacing w:val="1"/>
          <w:sz w:val="28"/>
        </w:rPr>
        <w:t xml:space="preserve"> </w:t>
      </w:r>
      <w:r>
        <w:rPr>
          <w:sz w:val="28"/>
        </w:rPr>
        <w:t>прокатывание,</w:t>
      </w:r>
      <w:r>
        <w:rPr>
          <w:spacing w:val="1"/>
          <w:sz w:val="28"/>
        </w:rPr>
        <w:t xml:space="preserve"> </w:t>
      </w:r>
      <w:r>
        <w:rPr>
          <w:sz w:val="28"/>
        </w:rPr>
        <w:t>бросание</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расширяет</w:t>
      </w:r>
      <w:r>
        <w:rPr>
          <w:spacing w:val="1"/>
          <w:sz w:val="28"/>
        </w:rPr>
        <w:t xml:space="preserve"> </w:t>
      </w:r>
      <w:r>
        <w:rPr>
          <w:sz w:val="28"/>
        </w:rPr>
        <w:t>содержание</w:t>
      </w:r>
      <w:r>
        <w:rPr>
          <w:spacing w:val="1"/>
          <w:sz w:val="28"/>
        </w:rPr>
        <w:t xml:space="preserve"> </w:t>
      </w:r>
      <w:r>
        <w:rPr>
          <w:sz w:val="28"/>
        </w:rPr>
        <w:t>представлений</w:t>
      </w:r>
      <w:r>
        <w:rPr>
          <w:spacing w:val="1"/>
          <w:sz w:val="28"/>
        </w:rPr>
        <w:t xml:space="preserve"> </w:t>
      </w:r>
      <w:r>
        <w:rPr>
          <w:sz w:val="28"/>
        </w:rPr>
        <w:t>ребёнка</w:t>
      </w:r>
      <w:r>
        <w:rPr>
          <w:spacing w:val="1"/>
          <w:sz w:val="28"/>
        </w:rPr>
        <w:t xml:space="preserve"> </w:t>
      </w:r>
      <w:r>
        <w:rPr>
          <w:sz w:val="28"/>
        </w:rPr>
        <w:t>о</w:t>
      </w:r>
      <w:r>
        <w:rPr>
          <w:spacing w:val="1"/>
          <w:sz w:val="28"/>
        </w:rPr>
        <w:t xml:space="preserve"> </w:t>
      </w:r>
      <w:r>
        <w:rPr>
          <w:sz w:val="28"/>
        </w:rPr>
        <w:t>различных</w:t>
      </w:r>
      <w:r>
        <w:rPr>
          <w:spacing w:val="1"/>
          <w:sz w:val="28"/>
        </w:rPr>
        <w:t xml:space="preserve"> </w:t>
      </w:r>
      <w:r>
        <w:rPr>
          <w:sz w:val="28"/>
        </w:rPr>
        <w:t>цветах</w:t>
      </w:r>
      <w:r>
        <w:rPr>
          <w:spacing w:val="1"/>
          <w:sz w:val="28"/>
        </w:rPr>
        <w:t xml:space="preserve"> </w:t>
      </w:r>
      <w:r>
        <w:rPr>
          <w:sz w:val="28"/>
        </w:rPr>
        <w:t>(красный,</w:t>
      </w:r>
      <w:r>
        <w:rPr>
          <w:spacing w:val="1"/>
          <w:sz w:val="28"/>
        </w:rPr>
        <w:t xml:space="preserve"> </w:t>
      </w:r>
      <w:r>
        <w:rPr>
          <w:sz w:val="28"/>
        </w:rPr>
        <w:t>желтый,</w:t>
      </w:r>
      <w:r>
        <w:rPr>
          <w:spacing w:val="1"/>
          <w:sz w:val="28"/>
        </w:rPr>
        <w:t xml:space="preserve"> </w:t>
      </w:r>
      <w:r>
        <w:rPr>
          <w:sz w:val="28"/>
        </w:rPr>
        <w:t>зеленый,</w:t>
      </w:r>
      <w:r>
        <w:rPr>
          <w:spacing w:val="1"/>
          <w:sz w:val="28"/>
        </w:rPr>
        <w:t xml:space="preserve"> </w:t>
      </w:r>
      <w:r>
        <w:rPr>
          <w:sz w:val="28"/>
        </w:rPr>
        <w:t>синий, черный, белый), знакомит с оттенками (розовый, голубой, серый) и</w:t>
      </w:r>
      <w:r>
        <w:rPr>
          <w:spacing w:val="1"/>
          <w:sz w:val="28"/>
        </w:rPr>
        <w:t xml:space="preserve"> </w:t>
      </w:r>
      <w:r>
        <w:rPr>
          <w:sz w:val="28"/>
        </w:rPr>
        <w:t>закрепляет слова, обозначающие цвет. Организуя поисковую деятельность,</w:t>
      </w:r>
      <w:r>
        <w:rPr>
          <w:spacing w:val="1"/>
          <w:sz w:val="28"/>
        </w:rPr>
        <w:t xml:space="preserve"> </w:t>
      </w:r>
      <w:r>
        <w:rPr>
          <w:sz w:val="28"/>
        </w:rPr>
        <w:t>конкретизирует и обогащает познавательные действия детей, задает детям</w:t>
      </w:r>
      <w:r>
        <w:rPr>
          <w:spacing w:val="1"/>
          <w:sz w:val="28"/>
        </w:rPr>
        <w:t xml:space="preserve"> </w:t>
      </w:r>
      <w:r>
        <w:rPr>
          <w:sz w:val="28"/>
        </w:rPr>
        <w:t>вопросы,</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постановку</w:t>
      </w:r>
      <w:r>
        <w:rPr>
          <w:spacing w:val="1"/>
          <w:sz w:val="28"/>
        </w:rPr>
        <w:t xml:space="preserve"> </w:t>
      </w:r>
      <w:r>
        <w:rPr>
          <w:sz w:val="28"/>
        </w:rPr>
        <w:t>цели,</w:t>
      </w:r>
      <w:r>
        <w:rPr>
          <w:spacing w:val="1"/>
          <w:sz w:val="28"/>
        </w:rPr>
        <w:t xml:space="preserve"> </w:t>
      </w:r>
      <w:r>
        <w:rPr>
          <w:sz w:val="28"/>
        </w:rPr>
        <w:t>определение</w:t>
      </w:r>
      <w:r>
        <w:rPr>
          <w:spacing w:val="1"/>
          <w:sz w:val="28"/>
        </w:rPr>
        <w:t xml:space="preserve"> </w:t>
      </w:r>
      <w:r>
        <w:rPr>
          <w:sz w:val="28"/>
        </w:rPr>
        <w:t>задач</w:t>
      </w:r>
      <w:r>
        <w:rPr>
          <w:spacing w:val="1"/>
          <w:sz w:val="28"/>
        </w:rPr>
        <w:t xml:space="preserve"> </w:t>
      </w:r>
      <w:r>
        <w:rPr>
          <w:sz w:val="28"/>
        </w:rPr>
        <w:t>деятельности, развивает умения принимать образец, инструкцию взрослого,</w:t>
      </w:r>
      <w:r>
        <w:rPr>
          <w:spacing w:val="1"/>
          <w:sz w:val="28"/>
        </w:rPr>
        <w:t xml:space="preserve"> </w:t>
      </w:r>
      <w:r>
        <w:rPr>
          <w:sz w:val="28"/>
        </w:rPr>
        <w:t>поощряет</w:t>
      </w:r>
      <w:r>
        <w:rPr>
          <w:spacing w:val="1"/>
          <w:sz w:val="28"/>
        </w:rPr>
        <w:t xml:space="preserve"> </w:t>
      </w:r>
      <w:r>
        <w:rPr>
          <w:sz w:val="28"/>
        </w:rPr>
        <w:t>стремление</w:t>
      </w:r>
      <w:r>
        <w:rPr>
          <w:spacing w:val="1"/>
          <w:sz w:val="28"/>
        </w:rPr>
        <w:t xml:space="preserve"> </w:t>
      </w:r>
      <w:r>
        <w:rPr>
          <w:sz w:val="28"/>
        </w:rPr>
        <w:t>самостоятельно</w:t>
      </w:r>
      <w:r>
        <w:rPr>
          <w:spacing w:val="1"/>
          <w:sz w:val="28"/>
        </w:rPr>
        <w:t xml:space="preserve"> </w:t>
      </w:r>
      <w:r>
        <w:rPr>
          <w:sz w:val="28"/>
        </w:rPr>
        <w:t>завершить</w:t>
      </w:r>
      <w:r>
        <w:rPr>
          <w:spacing w:val="1"/>
          <w:sz w:val="28"/>
        </w:rPr>
        <w:t xml:space="preserve"> </w:t>
      </w:r>
      <w:r>
        <w:rPr>
          <w:sz w:val="28"/>
        </w:rPr>
        <w:t>начатое</w:t>
      </w:r>
      <w:r>
        <w:rPr>
          <w:spacing w:val="1"/>
          <w:sz w:val="28"/>
        </w:rPr>
        <w:t xml:space="preserve"> </w:t>
      </w:r>
      <w:r>
        <w:rPr>
          <w:sz w:val="28"/>
        </w:rPr>
        <w:t>действие.</w:t>
      </w:r>
      <w:r>
        <w:rPr>
          <w:spacing w:val="1"/>
          <w:sz w:val="28"/>
        </w:rPr>
        <w:t xml:space="preserve"> </w:t>
      </w:r>
      <w:r>
        <w:rPr>
          <w:sz w:val="28"/>
        </w:rPr>
        <w:lastRenderedPageBreak/>
        <w:t>Организует</w:t>
      </w:r>
      <w:r>
        <w:rPr>
          <w:spacing w:val="1"/>
          <w:sz w:val="28"/>
        </w:rPr>
        <w:t xml:space="preserve"> </w:t>
      </w:r>
      <w:r>
        <w:rPr>
          <w:sz w:val="28"/>
        </w:rPr>
        <w:t>и</w:t>
      </w:r>
      <w:r>
        <w:rPr>
          <w:spacing w:val="1"/>
          <w:sz w:val="28"/>
        </w:rPr>
        <w:t xml:space="preserve"> </w:t>
      </w:r>
      <w:r>
        <w:rPr>
          <w:sz w:val="28"/>
        </w:rPr>
        <w:t>поддерживает</w:t>
      </w:r>
      <w:r>
        <w:rPr>
          <w:spacing w:val="1"/>
          <w:sz w:val="28"/>
        </w:rPr>
        <w:t xml:space="preserve"> </w:t>
      </w:r>
      <w:r>
        <w:rPr>
          <w:sz w:val="28"/>
        </w:rPr>
        <w:t>совместные</w:t>
      </w:r>
      <w:r>
        <w:rPr>
          <w:spacing w:val="1"/>
          <w:sz w:val="28"/>
        </w:rPr>
        <w:t xml:space="preserve"> </w:t>
      </w:r>
      <w:r>
        <w:rPr>
          <w:sz w:val="28"/>
        </w:rPr>
        <w:t>действия</w:t>
      </w:r>
      <w:r>
        <w:rPr>
          <w:spacing w:val="1"/>
          <w:sz w:val="28"/>
        </w:rPr>
        <w:t xml:space="preserve"> </w:t>
      </w:r>
      <w:r>
        <w:rPr>
          <w:sz w:val="28"/>
        </w:rPr>
        <w:t>ребёнка</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и</w:t>
      </w:r>
      <w:r>
        <w:rPr>
          <w:spacing w:val="-67"/>
          <w:sz w:val="28"/>
        </w:rPr>
        <w:t xml:space="preserve"> </w:t>
      </w:r>
      <w:r>
        <w:rPr>
          <w:sz w:val="28"/>
        </w:rPr>
        <w:t>сверстниками;</w:t>
      </w:r>
    </w:p>
    <w:p w:rsidR="00BF0638" w:rsidRDefault="00044157" w:rsidP="00554B08">
      <w:pPr>
        <w:pStyle w:val="a5"/>
        <w:numPr>
          <w:ilvl w:val="0"/>
          <w:numId w:val="78"/>
        </w:numPr>
        <w:tabs>
          <w:tab w:val="left" w:pos="2419"/>
        </w:tabs>
        <w:ind w:right="869" w:firstLine="566"/>
        <w:rPr>
          <w:sz w:val="28"/>
        </w:rPr>
      </w:pPr>
      <w:r>
        <w:rPr>
          <w:sz w:val="28"/>
        </w:rPr>
        <w:t>при</w:t>
      </w:r>
      <w:r>
        <w:rPr>
          <w:spacing w:val="1"/>
          <w:sz w:val="28"/>
        </w:rPr>
        <w:t xml:space="preserve"> </w:t>
      </w:r>
      <w:r>
        <w:rPr>
          <w:sz w:val="28"/>
        </w:rPr>
        <w:t>сравнении</w:t>
      </w:r>
      <w:r>
        <w:rPr>
          <w:spacing w:val="1"/>
          <w:sz w:val="28"/>
        </w:rPr>
        <w:t xml:space="preserve"> </w:t>
      </w:r>
      <w:r>
        <w:rPr>
          <w:sz w:val="28"/>
        </w:rPr>
        <w:t>двух</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признаку</w:t>
      </w:r>
      <w:r>
        <w:rPr>
          <w:spacing w:val="1"/>
          <w:sz w:val="28"/>
        </w:rPr>
        <w:t xml:space="preserve"> </w:t>
      </w:r>
      <w:r>
        <w:rPr>
          <w:sz w:val="28"/>
        </w:rPr>
        <w:t>педагог</w:t>
      </w:r>
      <w:r>
        <w:rPr>
          <w:spacing w:val="1"/>
          <w:sz w:val="28"/>
        </w:rPr>
        <w:t xml:space="preserve"> </w:t>
      </w:r>
      <w:r>
        <w:rPr>
          <w:sz w:val="28"/>
        </w:rPr>
        <w:t>направляет внимание детей на выделение сходства, на овладение действием</w:t>
      </w:r>
      <w:r>
        <w:rPr>
          <w:spacing w:val="1"/>
          <w:sz w:val="28"/>
        </w:rPr>
        <w:t xml:space="preserve"> </w:t>
      </w:r>
      <w:r>
        <w:rPr>
          <w:sz w:val="28"/>
        </w:rPr>
        <w:t>соединения в пары предметов с ярко выраженными признаками сходства,</w:t>
      </w:r>
      <w:r>
        <w:rPr>
          <w:spacing w:val="1"/>
          <w:sz w:val="28"/>
        </w:rPr>
        <w:t xml:space="preserve"> </w:t>
      </w:r>
      <w:r>
        <w:rPr>
          <w:sz w:val="28"/>
        </w:rPr>
        <w:t>группировкой</w:t>
      </w:r>
      <w:r>
        <w:rPr>
          <w:spacing w:val="-1"/>
          <w:sz w:val="28"/>
        </w:rPr>
        <w:t xml:space="preserve"> </w:t>
      </w:r>
      <w:r>
        <w:rPr>
          <w:sz w:val="28"/>
        </w:rPr>
        <w:t>по</w:t>
      </w:r>
      <w:r>
        <w:rPr>
          <w:spacing w:val="1"/>
          <w:sz w:val="28"/>
        </w:rPr>
        <w:t xml:space="preserve"> </w:t>
      </w:r>
      <w:r>
        <w:rPr>
          <w:sz w:val="28"/>
        </w:rPr>
        <w:t>заданному</w:t>
      </w:r>
      <w:r>
        <w:rPr>
          <w:spacing w:val="-5"/>
          <w:sz w:val="28"/>
        </w:rPr>
        <w:t xml:space="preserve"> </w:t>
      </w:r>
      <w:r>
        <w:rPr>
          <w:sz w:val="28"/>
        </w:rPr>
        <w:t>предметному</w:t>
      </w:r>
      <w:r>
        <w:rPr>
          <w:spacing w:val="-4"/>
          <w:sz w:val="28"/>
        </w:rPr>
        <w:t xml:space="preserve"> </w:t>
      </w:r>
      <w:r>
        <w:rPr>
          <w:sz w:val="28"/>
        </w:rPr>
        <w:t>образцу</w:t>
      </w:r>
      <w:r>
        <w:rPr>
          <w:spacing w:val="-3"/>
          <w:sz w:val="28"/>
        </w:rPr>
        <w:t xml:space="preserve"> </w:t>
      </w:r>
      <w:r>
        <w:rPr>
          <w:sz w:val="28"/>
        </w:rPr>
        <w:t>и</w:t>
      </w:r>
      <w:r>
        <w:rPr>
          <w:spacing w:val="-1"/>
          <w:sz w:val="28"/>
        </w:rPr>
        <w:t xml:space="preserve"> </w:t>
      </w:r>
      <w:r>
        <w:rPr>
          <w:sz w:val="28"/>
        </w:rPr>
        <w:t>по</w:t>
      </w:r>
      <w:r>
        <w:rPr>
          <w:spacing w:val="1"/>
          <w:sz w:val="28"/>
        </w:rPr>
        <w:t xml:space="preserve"> </w:t>
      </w:r>
      <w:r>
        <w:rPr>
          <w:sz w:val="28"/>
        </w:rPr>
        <w:t>слову.</w:t>
      </w:r>
    </w:p>
    <w:p w:rsidR="00BF0638" w:rsidRDefault="00044157">
      <w:pPr>
        <w:pStyle w:val="Heading1"/>
        <w:spacing w:before="3"/>
      </w:pPr>
      <w:r>
        <w:t>Математические</w:t>
      </w:r>
      <w:r>
        <w:rPr>
          <w:spacing w:val="-5"/>
        </w:rPr>
        <w:t xml:space="preserve"> </w:t>
      </w:r>
      <w:r>
        <w:t>представления:</w:t>
      </w:r>
    </w:p>
    <w:p w:rsidR="00BF0638" w:rsidRDefault="00044157" w:rsidP="00554B08">
      <w:pPr>
        <w:pStyle w:val="a5"/>
        <w:numPr>
          <w:ilvl w:val="0"/>
          <w:numId w:val="78"/>
        </w:numPr>
        <w:tabs>
          <w:tab w:val="left" w:pos="2419"/>
        </w:tabs>
        <w:ind w:right="868" w:firstLine="566"/>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детьми</w:t>
      </w:r>
      <w:r>
        <w:rPr>
          <w:spacing w:val="1"/>
          <w:sz w:val="28"/>
        </w:rPr>
        <w:t xml:space="preserve"> </w:t>
      </w:r>
      <w:r>
        <w:rPr>
          <w:sz w:val="28"/>
        </w:rPr>
        <w:t>практического</w:t>
      </w:r>
      <w:r>
        <w:rPr>
          <w:spacing w:val="1"/>
          <w:sz w:val="28"/>
        </w:rPr>
        <w:t xml:space="preserve"> </w:t>
      </w:r>
      <w:r>
        <w:rPr>
          <w:sz w:val="28"/>
        </w:rPr>
        <w:t>установления</w:t>
      </w:r>
      <w:r>
        <w:rPr>
          <w:spacing w:val="1"/>
          <w:sz w:val="28"/>
        </w:rPr>
        <w:t xml:space="preserve"> </w:t>
      </w:r>
      <w:r>
        <w:rPr>
          <w:sz w:val="28"/>
        </w:rPr>
        <w:t>простейших</w:t>
      </w:r>
      <w:r>
        <w:rPr>
          <w:spacing w:val="1"/>
          <w:sz w:val="28"/>
        </w:rPr>
        <w:t xml:space="preserve"> </w:t>
      </w:r>
      <w:r>
        <w:rPr>
          <w:sz w:val="28"/>
        </w:rPr>
        <w:t>пространственно-количественных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отношений между предметами: больше-меньше, короче-длиннее, шире-уже,</w:t>
      </w:r>
      <w:r>
        <w:rPr>
          <w:spacing w:val="1"/>
          <w:sz w:val="28"/>
        </w:rPr>
        <w:t xml:space="preserve"> </w:t>
      </w:r>
      <w:r>
        <w:rPr>
          <w:sz w:val="28"/>
        </w:rPr>
        <w:t>выше-ниже, такие же по размеру; больше-меньше, столько же, поровну, не</w:t>
      </w:r>
      <w:r>
        <w:rPr>
          <w:spacing w:val="1"/>
          <w:sz w:val="28"/>
        </w:rPr>
        <w:t xml:space="preserve"> </w:t>
      </w:r>
      <w:r>
        <w:rPr>
          <w:sz w:val="28"/>
        </w:rPr>
        <w:t>поровну</w:t>
      </w:r>
      <w:r>
        <w:rPr>
          <w:spacing w:val="1"/>
          <w:sz w:val="28"/>
        </w:rPr>
        <w:t xml:space="preserve"> </w:t>
      </w:r>
      <w:r>
        <w:rPr>
          <w:sz w:val="28"/>
        </w:rPr>
        <w:t>по</w:t>
      </w:r>
      <w:r>
        <w:rPr>
          <w:spacing w:val="1"/>
          <w:sz w:val="28"/>
        </w:rPr>
        <w:t xml:space="preserve"> </w:t>
      </w:r>
      <w:r>
        <w:rPr>
          <w:sz w:val="28"/>
        </w:rPr>
        <w:t>количеству,</w:t>
      </w:r>
      <w:r>
        <w:rPr>
          <w:spacing w:val="1"/>
          <w:sz w:val="28"/>
        </w:rPr>
        <w:t xml:space="preserve"> </w:t>
      </w:r>
      <w:r>
        <w:rPr>
          <w:sz w:val="28"/>
        </w:rPr>
        <w:t>используя</w:t>
      </w:r>
      <w:r>
        <w:rPr>
          <w:spacing w:val="1"/>
          <w:sz w:val="28"/>
        </w:rPr>
        <w:t xml:space="preserve"> </w:t>
      </w:r>
      <w:r>
        <w:rPr>
          <w:sz w:val="28"/>
        </w:rPr>
        <w:t>приемы</w:t>
      </w:r>
      <w:r>
        <w:rPr>
          <w:spacing w:val="1"/>
          <w:sz w:val="28"/>
        </w:rPr>
        <w:t xml:space="preserve"> </w:t>
      </w:r>
      <w:r>
        <w:rPr>
          <w:sz w:val="28"/>
        </w:rPr>
        <w:t>наложения</w:t>
      </w:r>
      <w:r>
        <w:rPr>
          <w:spacing w:val="1"/>
          <w:sz w:val="28"/>
        </w:rPr>
        <w:t xml:space="preserve"> </w:t>
      </w:r>
      <w:r>
        <w:rPr>
          <w:sz w:val="28"/>
        </w:rPr>
        <w:t>и</w:t>
      </w:r>
      <w:r>
        <w:rPr>
          <w:spacing w:val="1"/>
          <w:sz w:val="28"/>
        </w:rPr>
        <w:t xml:space="preserve"> </w:t>
      </w:r>
      <w:r>
        <w:rPr>
          <w:sz w:val="28"/>
        </w:rPr>
        <w:t>приложения;</w:t>
      </w:r>
      <w:r>
        <w:rPr>
          <w:spacing w:val="-67"/>
          <w:sz w:val="28"/>
        </w:rPr>
        <w:t xml:space="preserve"> </w:t>
      </w:r>
      <w:r>
        <w:rPr>
          <w:sz w:val="28"/>
        </w:rPr>
        <w:t>организует</w:t>
      </w:r>
      <w:r>
        <w:rPr>
          <w:spacing w:val="1"/>
          <w:sz w:val="28"/>
        </w:rPr>
        <w:t xml:space="preserve"> </w:t>
      </w:r>
      <w:r>
        <w:rPr>
          <w:sz w:val="28"/>
        </w:rPr>
        <w:t>овладение</w:t>
      </w:r>
      <w:r>
        <w:rPr>
          <w:spacing w:val="1"/>
          <w:sz w:val="28"/>
        </w:rPr>
        <w:t xml:space="preserve"> </w:t>
      </w:r>
      <w:r>
        <w:rPr>
          <w:sz w:val="28"/>
        </w:rPr>
        <w:t>уравниванием</w:t>
      </w:r>
      <w:r>
        <w:rPr>
          <w:spacing w:val="1"/>
          <w:sz w:val="28"/>
        </w:rPr>
        <w:t xml:space="preserve"> </w:t>
      </w:r>
      <w:r>
        <w:rPr>
          <w:sz w:val="28"/>
        </w:rPr>
        <w:t>неравных</w:t>
      </w:r>
      <w:r>
        <w:rPr>
          <w:spacing w:val="1"/>
          <w:sz w:val="28"/>
        </w:rPr>
        <w:t xml:space="preserve"> </w:t>
      </w:r>
      <w:r>
        <w:rPr>
          <w:sz w:val="28"/>
        </w:rPr>
        <w:t>групп</w:t>
      </w:r>
      <w:r>
        <w:rPr>
          <w:spacing w:val="1"/>
          <w:sz w:val="28"/>
        </w:rPr>
        <w:t xml:space="preserve"> </w:t>
      </w:r>
      <w:r>
        <w:rPr>
          <w:sz w:val="28"/>
        </w:rPr>
        <w:t>предметов</w:t>
      </w:r>
      <w:r>
        <w:rPr>
          <w:spacing w:val="1"/>
          <w:sz w:val="28"/>
        </w:rPr>
        <w:t xml:space="preserve"> </w:t>
      </w:r>
      <w:r>
        <w:rPr>
          <w:sz w:val="28"/>
        </w:rPr>
        <w:t>путем</w:t>
      </w:r>
      <w:r>
        <w:rPr>
          <w:spacing w:val="-67"/>
          <w:sz w:val="28"/>
        </w:rPr>
        <w:t xml:space="preserve"> </w:t>
      </w:r>
      <w:r>
        <w:rPr>
          <w:sz w:val="28"/>
        </w:rPr>
        <w:t>добавления</w:t>
      </w:r>
      <w:r>
        <w:rPr>
          <w:spacing w:val="1"/>
          <w:sz w:val="28"/>
        </w:rPr>
        <w:t xml:space="preserve"> </w:t>
      </w:r>
      <w:r>
        <w:rPr>
          <w:sz w:val="28"/>
        </w:rPr>
        <w:t>одного</w:t>
      </w:r>
      <w:r>
        <w:rPr>
          <w:spacing w:val="1"/>
          <w:sz w:val="28"/>
        </w:rPr>
        <w:t xml:space="preserve"> </w:t>
      </w:r>
      <w:r>
        <w:rPr>
          <w:sz w:val="28"/>
        </w:rPr>
        <w:t>предмета</w:t>
      </w:r>
      <w:r>
        <w:rPr>
          <w:spacing w:val="1"/>
          <w:sz w:val="28"/>
        </w:rPr>
        <w:t xml:space="preserve"> </w:t>
      </w:r>
      <w:r>
        <w:rPr>
          <w:sz w:val="28"/>
        </w:rPr>
        <w:t>к</w:t>
      </w:r>
      <w:r>
        <w:rPr>
          <w:spacing w:val="1"/>
          <w:sz w:val="28"/>
        </w:rPr>
        <w:t xml:space="preserve"> </w:t>
      </w:r>
      <w:r>
        <w:rPr>
          <w:sz w:val="28"/>
        </w:rPr>
        <w:t>меньшей</w:t>
      </w:r>
      <w:r>
        <w:rPr>
          <w:spacing w:val="1"/>
          <w:sz w:val="28"/>
        </w:rPr>
        <w:t xml:space="preserve"> </w:t>
      </w:r>
      <w:r>
        <w:rPr>
          <w:sz w:val="28"/>
        </w:rPr>
        <w:t>группе</w:t>
      </w:r>
      <w:r>
        <w:rPr>
          <w:spacing w:val="1"/>
          <w:sz w:val="28"/>
        </w:rPr>
        <w:t xml:space="preserve"> </w:t>
      </w:r>
      <w:r>
        <w:rPr>
          <w:sz w:val="28"/>
        </w:rPr>
        <w:t>или</w:t>
      </w:r>
      <w:r>
        <w:rPr>
          <w:spacing w:val="1"/>
          <w:sz w:val="28"/>
        </w:rPr>
        <w:t xml:space="preserve"> </w:t>
      </w:r>
      <w:r>
        <w:rPr>
          <w:sz w:val="28"/>
        </w:rPr>
        <w:t>удаления</w:t>
      </w:r>
      <w:r>
        <w:rPr>
          <w:spacing w:val="1"/>
          <w:sz w:val="28"/>
        </w:rPr>
        <w:t xml:space="preserve"> </w:t>
      </w:r>
      <w:r>
        <w:rPr>
          <w:sz w:val="28"/>
        </w:rPr>
        <w:t>одного</w:t>
      </w:r>
      <w:r>
        <w:rPr>
          <w:spacing w:val="1"/>
          <w:sz w:val="28"/>
        </w:rPr>
        <w:t xml:space="preserve"> </w:t>
      </w:r>
      <w:r>
        <w:rPr>
          <w:sz w:val="28"/>
        </w:rPr>
        <w:t>предмета</w:t>
      </w:r>
      <w:r>
        <w:rPr>
          <w:spacing w:val="1"/>
          <w:sz w:val="28"/>
        </w:rPr>
        <w:t xml:space="preserve"> </w:t>
      </w:r>
      <w:r>
        <w:rPr>
          <w:sz w:val="28"/>
        </w:rPr>
        <w:t>из</w:t>
      </w:r>
      <w:r>
        <w:rPr>
          <w:spacing w:val="1"/>
          <w:sz w:val="28"/>
        </w:rPr>
        <w:t xml:space="preserve"> </w:t>
      </w:r>
      <w:r>
        <w:rPr>
          <w:sz w:val="28"/>
        </w:rPr>
        <w:t>большей</w:t>
      </w:r>
      <w:r>
        <w:rPr>
          <w:spacing w:val="1"/>
          <w:sz w:val="28"/>
        </w:rPr>
        <w:t xml:space="preserve"> </w:t>
      </w:r>
      <w:r>
        <w:rPr>
          <w:sz w:val="28"/>
        </w:rPr>
        <w:t>группы;</w:t>
      </w:r>
      <w:r>
        <w:rPr>
          <w:spacing w:val="1"/>
          <w:sz w:val="28"/>
        </w:rPr>
        <w:t xml:space="preserve"> </w:t>
      </w:r>
      <w:r>
        <w:rPr>
          <w:sz w:val="28"/>
        </w:rPr>
        <w:t>расширяет</w:t>
      </w:r>
      <w:r>
        <w:rPr>
          <w:spacing w:val="1"/>
          <w:sz w:val="28"/>
        </w:rPr>
        <w:t xml:space="preserve"> </w:t>
      </w:r>
      <w:r>
        <w:rPr>
          <w:sz w:val="28"/>
        </w:rPr>
        <w:t>диапазон</w:t>
      </w:r>
      <w:r>
        <w:rPr>
          <w:spacing w:val="1"/>
          <w:sz w:val="28"/>
        </w:rPr>
        <w:t xml:space="preserve"> </w:t>
      </w:r>
      <w:r>
        <w:rPr>
          <w:sz w:val="28"/>
        </w:rPr>
        <w:t>слов,</w:t>
      </w:r>
      <w:r>
        <w:rPr>
          <w:spacing w:val="1"/>
          <w:sz w:val="28"/>
        </w:rPr>
        <w:t xml:space="preserve"> </w:t>
      </w:r>
      <w:r>
        <w:rPr>
          <w:sz w:val="28"/>
        </w:rPr>
        <w:t>обозначающих</w:t>
      </w:r>
      <w:r>
        <w:rPr>
          <w:spacing w:val="1"/>
          <w:sz w:val="28"/>
        </w:rPr>
        <w:t xml:space="preserve"> </w:t>
      </w:r>
      <w:r>
        <w:rPr>
          <w:sz w:val="28"/>
        </w:rPr>
        <w:t>свойства,</w:t>
      </w:r>
      <w:r>
        <w:rPr>
          <w:spacing w:val="-2"/>
          <w:sz w:val="28"/>
        </w:rPr>
        <w:t xml:space="preserve"> </w:t>
      </w:r>
      <w:r>
        <w:rPr>
          <w:sz w:val="28"/>
        </w:rPr>
        <w:t>качества</w:t>
      </w:r>
      <w:r>
        <w:rPr>
          <w:spacing w:val="-1"/>
          <w:sz w:val="28"/>
        </w:rPr>
        <w:t xml:space="preserve"> </w:t>
      </w:r>
      <w:r>
        <w:rPr>
          <w:sz w:val="28"/>
        </w:rPr>
        <w:t>предметов</w:t>
      </w:r>
      <w:r>
        <w:rPr>
          <w:spacing w:val="-2"/>
          <w:sz w:val="28"/>
        </w:rPr>
        <w:t xml:space="preserve"> </w:t>
      </w:r>
      <w:r>
        <w:rPr>
          <w:sz w:val="28"/>
        </w:rPr>
        <w:t>и отношений между</w:t>
      </w:r>
      <w:r>
        <w:rPr>
          <w:spacing w:val="-4"/>
          <w:sz w:val="28"/>
        </w:rPr>
        <w:t xml:space="preserve"> </w:t>
      </w:r>
      <w:r>
        <w:rPr>
          <w:sz w:val="28"/>
        </w:rPr>
        <w:t>ними;</w:t>
      </w:r>
    </w:p>
    <w:p w:rsidR="00BF0638" w:rsidRDefault="00044157" w:rsidP="00554B08">
      <w:pPr>
        <w:pStyle w:val="a5"/>
        <w:numPr>
          <w:ilvl w:val="0"/>
          <w:numId w:val="78"/>
        </w:numPr>
        <w:tabs>
          <w:tab w:val="left" w:pos="2419"/>
        </w:tabs>
        <w:ind w:right="869" w:firstLine="566"/>
        <w:rPr>
          <w:sz w:val="28"/>
        </w:rPr>
      </w:pPr>
      <w:r>
        <w:rPr>
          <w:sz w:val="28"/>
        </w:rPr>
        <w:t>знакомит детей с некоторыми фигурами: шар, куб, круг, квадрат,</w:t>
      </w:r>
      <w:r>
        <w:rPr>
          <w:spacing w:val="1"/>
          <w:sz w:val="28"/>
        </w:rPr>
        <w:t xml:space="preserve"> </w:t>
      </w:r>
      <w:r>
        <w:rPr>
          <w:sz w:val="28"/>
        </w:rPr>
        <w:t>треугольник, активизируя в их речи данные названия; обращает внимание на</w:t>
      </w:r>
      <w:r>
        <w:rPr>
          <w:spacing w:val="1"/>
          <w:sz w:val="28"/>
        </w:rPr>
        <w:t xml:space="preserve"> </w:t>
      </w:r>
      <w:r>
        <w:rPr>
          <w:sz w:val="28"/>
        </w:rPr>
        <w:t>использование</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характеристик:</w:t>
      </w:r>
      <w:r>
        <w:rPr>
          <w:spacing w:val="1"/>
          <w:sz w:val="28"/>
        </w:rPr>
        <w:t xml:space="preserve"> </w:t>
      </w:r>
      <w:r>
        <w:rPr>
          <w:sz w:val="28"/>
        </w:rPr>
        <w:t>ближе</w:t>
      </w:r>
      <w:r>
        <w:rPr>
          <w:spacing w:val="1"/>
          <w:sz w:val="28"/>
        </w:rPr>
        <w:t xml:space="preserve"> </w:t>
      </w:r>
      <w:r>
        <w:rPr>
          <w:sz w:val="28"/>
        </w:rPr>
        <w:t>(дальше),</w:t>
      </w:r>
      <w:r>
        <w:rPr>
          <w:spacing w:val="1"/>
          <w:sz w:val="28"/>
        </w:rPr>
        <w:t xml:space="preserve"> </w:t>
      </w:r>
      <w:r>
        <w:rPr>
          <w:sz w:val="28"/>
        </w:rPr>
        <w:t>раньше</w:t>
      </w:r>
      <w:r>
        <w:rPr>
          <w:spacing w:val="1"/>
          <w:sz w:val="28"/>
        </w:rPr>
        <w:t xml:space="preserve"> </w:t>
      </w:r>
      <w:r>
        <w:rPr>
          <w:sz w:val="28"/>
        </w:rPr>
        <w:t>(позже);</w:t>
      </w:r>
      <w:r>
        <w:rPr>
          <w:spacing w:val="1"/>
          <w:sz w:val="28"/>
        </w:rPr>
        <w:t xml:space="preserve"> </w:t>
      </w:r>
      <w:r>
        <w:rPr>
          <w:sz w:val="28"/>
        </w:rPr>
        <w:t>помогает на чувственном уровне ориентироваться в пространстве от себя:</w:t>
      </w:r>
      <w:r>
        <w:rPr>
          <w:spacing w:val="1"/>
          <w:sz w:val="28"/>
        </w:rPr>
        <w:t xml:space="preserve"> </w:t>
      </w:r>
      <w:r>
        <w:rPr>
          <w:sz w:val="28"/>
        </w:rPr>
        <w:t>впереди</w:t>
      </w:r>
      <w:r>
        <w:rPr>
          <w:spacing w:val="1"/>
          <w:sz w:val="28"/>
        </w:rPr>
        <w:t xml:space="preserve"> </w:t>
      </w:r>
      <w:r>
        <w:rPr>
          <w:sz w:val="28"/>
        </w:rPr>
        <w:t>(сзади),</w:t>
      </w:r>
      <w:r>
        <w:rPr>
          <w:spacing w:val="1"/>
          <w:sz w:val="28"/>
        </w:rPr>
        <w:t xml:space="preserve"> </w:t>
      </w:r>
      <w:r>
        <w:rPr>
          <w:sz w:val="28"/>
        </w:rPr>
        <w:t>сверху</w:t>
      </w:r>
      <w:r>
        <w:rPr>
          <w:spacing w:val="1"/>
          <w:sz w:val="28"/>
        </w:rPr>
        <w:t xml:space="preserve"> </w:t>
      </w:r>
      <w:r>
        <w:rPr>
          <w:sz w:val="28"/>
        </w:rPr>
        <w:t>(снизу),</w:t>
      </w:r>
      <w:r>
        <w:rPr>
          <w:spacing w:val="1"/>
          <w:sz w:val="28"/>
        </w:rPr>
        <w:t xml:space="preserve"> </w:t>
      </w:r>
      <w:r>
        <w:rPr>
          <w:sz w:val="28"/>
        </w:rPr>
        <w:t>справа</w:t>
      </w:r>
      <w:r>
        <w:rPr>
          <w:spacing w:val="1"/>
          <w:sz w:val="28"/>
        </w:rPr>
        <w:t xml:space="preserve"> </w:t>
      </w:r>
      <w:r>
        <w:rPr>
          <w:sz w:val="28"/>
        </w:rPr>
        <w:t>(слева)</w:t>
      </w:r>
      <w:r>
        <w:rPr>
          <w:spacing w:val="1"/>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(понимать</w:t>
      </w:r>
      <w:r>
        <w:rPr>
          <w:spacing w:val="-67"/>
          <w:sz w:val="28"/>
        </w:rPr>
        <w:t xml:space="preserve"> </w:t>
      </w:r>
      <w:r>
        <w:rPr>
          <w:sz w:val="28"/>
        </w:rPr>
        <w:t>контрастные</w:t>
      </w:r>
      <w:r>
        <w:rPr>
          <w:spacing w:val="-4"/>
          <w:sz w:val="28"/>
        </w:rPr>
        <w:t xml:space="preserve"> </w:t>
      </w:r>
      <w:r>
        <w:rPr>
          <w:sz w:val="28"/>
        </w:rPr>
        <w:t>особенности утра и вечера,</w:t>
      </w:r>
      <w:r>
        <w:rPr>
          <w:spacing w:val="-3"/>
          <w:sz w:val="28"/>
        </w:rPr>
        <w:t xml:space="preserve"> </w:t>
      </w:r>
      <w:r>
        <w:rPr>
          <w:sz w:val="28"/>
        </w:rPr>
        <w:t>дня</w:t>
      </w:r>
      <w:r>
        <w:rPr>
          <w:spacing w:val="-3"/>
          <w:sz w:val="28"/>
        </w:rPr>
        <w:t xml:space="preserve"> </w:t>
      </w:r>
      <w:r>
        <w:rPr>
          <w:sz w:val="28"/>
        </w:rPr>
        <w:t>и ночи).</w:t>
      </w:r>
    </w:p>
    <w:p w:rsidR="00BF0638" w:rsidRDefault="00044157">
      <w:pPr>
        <w:pStyle w:val="Heading1"/>
        <w:spacing w:before="5"/>
      </w:pPr>
      <w:r>
        <w:t>Окружающий</w:t>
      </w:r>
      <w:r>
        <w:rPr>
          <w:spacing w:val="-4"/>
        </w:rPr>
        <w:t xml:space="preserve"> </w:t>
      </w:r>
      <w:r>
        <w:t>мир:</w:t>
      </w:r>
    </w:p>
    <w:p w:rsidR="00BF0638" w:rsidRDefault="00044157" w:rsidP="00554B08">
      <w:pPr>
        <w:pStyle w:val="a5"/>
        <w:numPr>
          <w:ilvl w:val="0"/>
          <w:numId w:val="78"/>
        </w:numPr>
        <w:tabs>
          <w:tab w:val="left" w:pos="2429"/>
        </w:tabs>
        <w:ind w:right="866" w:firstLine="566"/>
        <w:rPr>
          <w:sz w:val="28"/>
          <w:szCs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начальные</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эмоциональноположительное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членам</w:t>
      </w:r>
      <w:r>
        <w:rPr>
          <w:spacing w:val="1"/>
          <w:sz w:val="28"/>
        </w:rPr>
        <w:t xml:space="preserve"> </w:t>
      </w:r>
      <w:r>
        <w:rPr>
          <w:sz w:val="28"/>
        </w:rPr>
        <w:t>семьи,</w:t>
      </w:r>
      <w:r>
        <w:rPr>
          <w:spacing w:val="1"/>
          <w:sz w:val="28"/>
        </w:rPr>
        <w:t xml:space="preserve"> </w:t>
      </w:r>
      <w:r>
        <w:rPr>
          <w:sz w:val="28"/>
        </w:rPr>
        <w:t>людям</w:t>
      </w:r>
      <w:r>
        <w:rPr>
          <w:spacing w:val="1"/>
          <w:sz w:val="28"/>
        </w:rPr>
        <w:t xml:space="preserve"> </w:t>
      </w:r>
      <w:r>
        <w:rPr>
          <w:sz w:val="28"/>
        </w:rPr>
        <w:t>ближайшего</w:t>
      </w:r>
      <w:r>
        <w:rPr>
          <w:spacing w:val="1"/>
          <w:sz w:val="28"/>
        </w:rPr>
        <w:t xml:space="preserve"> </w:t>
      </w:r>
      <w:r>
        <w:rPr>
          <w:sz w:val="28"/>
        </w:rPr>
        <w:t>окружения,</w:t>
      </w:r>
      <w:r>
        <w:rPr>
          <w:spacing w:val="-67"/>
          <w:sz w:val="28"/>
        </w:rPr>
        <w:t xml:space="preserve"> </w:t>
      </w:r>
      <w:r>
        <w:rPr>
          <w:sz w:val="28"/>
        </w:rPr>
        <w:t>поощряет стремление детей называть их по имени, включаться в диалог, в</w:t>
      </w:r>
      <w:r>
        <w:rPr>
          <w:spacing w:val="1"/>
          <w:sz w:val="28"/>
        </w:rPr>
        <w:t xml:space="preserve"> </w:t>
      </w:r>
      <w:r>
        <w:rPr>
          <w:sz w:val="28"/>
        </w:rPr>
        <w:t>общение</w:t>
      </w:r>
      <w:r>
        <w:rPr>
          <w:spacing w:val="50"/>
          <w:sz w:val="28"/>
        </w:rPr>
        <w:t xml:space="preserve"> </w:t>
      </w:r>
      <w:r>
        <w:rPr>
          <w:sz w:val="28"/>
        </w:rPr>
        <w:t>и</w:t>
      </w:r>
      <w:r>
        <w:rPr>
          <w:spacing w:val="51"/>
          <w:sz w:val="28"/>
        </w:rPr>
        <w:t xml:space="preserve"> </w:t>
      </w:r>
      <w:r>
        <w:rPr>
          <w:sz w:val="28"/>
        </w:rPr>
        <w:t>игры</w:t>
      </w:r>
      <w:r>
        <w:rPr>
          <w:spacing w:val="51"/>
          <w:sz w:val="28"/>
        </w:rPr>
        <w:t xml:space="preserve"> </w:t>
      </w:r>
      <w:r>
        <w:rPr>
          <w:sz w:val="28"/>
        </w:rPr>
        <w:t>с</w:t>
      </w:r>
      <w:r>
        <w:rPr>
          <w:spacing w:val="53"/>
          <w:sz w:val="28"/>
        </w:rPr>
        <w:t xml:space="preserve"> </w:t>
      </w:r>
      <w:r>
        <w:rPr>
          <w:sz w:val="28"/>
        </w:rPr>
        <w:t>ними;</w:t>
      </w:r>
      <w:r>
        <w:rPr>
          <w:spacing w:val="51"/>
          <w:sz w:val="28"/>
        </w:rPr>
        <w:t xml:space="preserve"> </w:t>
      </w:r>
      <w:r>
        <w:rPr>
          <w:sz w:val="28"/>
        </w:rPr>
        <w:t>побуждает</w:t>
      </w:r>
      <w:r>
        <w:rPr>
          <w:spacing w:val="52"/>
          <w:sz w:val="28"/>
        </w:rPr>
        <w:t xml:space="preserve"> </w:t>
      </w:r>
      <w:r>
        <w:rPr>
          <w:sz w:val="28"/>
        </w:rPr>
        <w:t>ребёнка</w:t>
      </w:r>
      <w:r>
        <w:rPr>
          <w:spacing w:val="58"/>
          <w:sz w:val="28"/>
        </w:rPr>
        <w:t xml:space="preserve"> </w:t>
      </w:r>
      <w:r>
        <w:rPr>
          <w:sz w:val="28"/>
        </w:rPr>
        <w:t>благодарить</w:t>
      </w:r>
      <w:r>
        <w:rPr>
          <w:spacing w:val="51"/>
          <w:sz w:val="28"/>
        </w:rPr>
        <w:t xml:space="preserve"> </w:t>
      </w:r>
      <w:r>
        <w:rPr>
          <w:sz w:val="28"/>
        </w:rPr>
        <w:t>за</w:t>
      </w:r>
      <w:r>
        <w:rPr>
          <w:spacing w:val="50"/>
          <w:sz w:val="28"/>
        </w:rPr>
        <w:t xml:space="preserve"> </w:t>
      </w:r>
      <w:r>
        <w:rPr>
          <w:sz w:val="28"/>
        </w:rPr>
        <w:t>подарки,</w:t>
      </w:r>
      <w:r w:rsidR="009E22AF" w:rsidRPr="009E22AF">
        <w:rPr>
          <w:sz w:val="28"/>
        </w:rPr>
        <w:t xml:space="preserve"> </w:t>
      </w:r>
      <w:r w:rsidRPr="009E22AF">
        <w:rPr>
          <w:sz w:val="28"/>
          <w:szCs w:val="28"/>
        </w:rPr>
        <w:t>оказывать</w:t>
      </w:r>
      <w:r w:rsidRPr="009E22AF">
        <w:rPr>
          <w:spacing w:val="1"/>
          <w:sz w:val="28"/>
          <w:szCs w:val="28"/>
        </w:rPr>
        <w:t xml:space="preserve"> </w:t>
      </w:r>
      <w:r w:rsidRPr="009E22AF">
        <w:rPr>
          <w:sz w:val="28"/>
          <w:szCs w:val="28"/>
        </w:rPr>
        <w:t>посильную</w:t>
      </w:r>
      <w:r w:rsidRPr="009E22AF">
        <w:rPr>
          <w:spacing w:val="1"/>
          <w:sz w:val="28"/>
          <w:szCs w:val="28"/>
        </w:rPr>
        <w:t xml:space="preserve"> </w:t>
      </w:r>
      <w:r w:rsidRPr="009E22AF">
        <w:rPr>
          <w:sz w:val="28"/>
          <w:szCs w:val="28"/>
        </w:rPr>
        <w:t>помощь</w:t>
      </w:r>
      <w:r w:rsidRPr="009E22AF">
        <w:rPr>
          <w:spacing w:val="1"/>
          <w:sz w:val="28"/>
          <w:szCs w:val="28"/>
        </w:rPr>
        <w:t xml:space="preserve"> </w:t>
      </w:r>
      <w:r w:rsidRPr="009E22AF">
        <w:rPr>
          <w:sz w:val="28"/>
          <w:szCs w:val="28"/>
        </w:rPr>
        <w:t>родным,</w:t>
      </w:r>
      <w:r w:rsidRPr="009E22AF">
        <w:rPr>
          <w:spacing w:val="1"/>
          <w:sz w:val="28"/>
          <w:szCs w:val="28"/>
        </w:rPr>
        <w:t xml:space="preserve"> </w:t>
      </w:r>
      <w:r w:rsidRPr="009E22AF">
        <w:rPr>
          <w:sz w:val="28"/>
          <w:szCs w:val="28"/>
        </w:rPr>
        <w:t>приобщаться</w:t>
      </w:r>
      <w:r w:rsidRPr="009E22AF">
        <w:rPr>
          <w:spacing w:val="1"/>
          <w:sz w:val="28"/>
          <w:szCs w:val="28"/>
        </w:rPr>
        <w:t xml:space="preserve"> </w:t>
      </w:r>
      <w:r w:rsidRPr="009E22AF">
        <w:rPr>
          <w:sz w:val="28"/>
          <w:szCs w:val="28"/>
        </w:rPr>
        <w:t>к</w:t>
      </w:r>
      <w:r w:rsidRPr="009E22AF">
        <w:rPr>
          <w:spacing w:val="1"/>
          <w:sz w:val="28"/>
          <w:szCs w:val="28"/>
        </w:rPr>
        <w:t xml:space="preserve"> </w:t>
      </w:r>
      <w:r w:rsidRPr="009E22AF">
        <w:rPr>
          <w:sz w:val="28"/>
          <w:szCs w:val="28"/>
        </w:rPr>
        <w:t>традициям</w:t>
      </w:r>
      <w:r w:rsidRPr="009E22AF">
        <w:rPr>
          <w:spacing w:val="1"/>
          <w:sz w:val="28"/>
          <w:szCs w:val="28"/>
        </w:rPr>
        <w:t xml:space="preserve"> </w:t>
      </w:r>
      <w:r w:rsidRPr="009E22AF">
        <w:rPr>
          <w:sz w:val="28"/>
          <w:szCs w:val="28"/>
        </w:rPr>
        <w:t>семьи.</w:t>
      </w:r>
      <w:r w:rsidRPr="009E22AF">
        <w:rPr>
          <w:spacing w:val="1"/>
          <w:sz w:val="28"/>
          <w:szCs w:val="28"/>
        </w:rPr>
        <w:t xml:space="preserve"> </w:t>
      </w:r>
      <w:r w:rsidRPr="009E22AF">
        <w:rPr>
          <w:sz w:val="28"/>
          <w:szCs w:val="28"/>
        </w:rPr>
        <w:t>Знакомит с населенным пунктом, в котором живет ребёнок, дает начальные</w:t>
      </w:r>
      <w:r w:rsidRPr="009E22AF">
        <w:rPr>
          <w:spacing w:val="1"/>
          <w:sz w:val="28"/>
          <w:szCs w:val="28"/>
        </w:rPr>
        <w:t xml:space="preserve"> </w:t>
      </w:r>
      <w:r w:rsidRPr="009E22AF">
        <w:rPr>
          <w:sz w:val="28"/>
          <w:szCs w:val="28"/>
        </w:rPr>
        <w:t>представления о родной стране, о некоторых наиболее важных праздниках и</w:t>
      </w:r>
      <w:r w:rsidRPr="009E22AF">
        <w:rPr>
          <w:spacing w:val="1"/>
          <w:sz w:val="28"/>
          <w:szCs w:val="28"/>
        </w:rPr>
        <w:t xml:space="preserve"> </w:t>
      </w:r>
      <w:r w:rsidRPr="009E22AF">
        <w:rPr>
          <w:sz w:val="28"/>
          <w:szCs w:val="28"/>
        </w:rPr>
        <w:t>событиях. Включая детей в отдельные бытовые ситуации, знакомит с трудом</w:t>
      </w:r>
      <w:r w:rsidRPr="009E22AF">
        <w:rPr>
          <w:spacing w:val="1"/>
          <w:sz w:val="28"/>
          <w:szCs w:val="28"/>
        </w:rPr>
        <w:t xml:space="preserve"> </w:t>
      </w:r>
      <w:r w:rsidRPr="009E22AF">
        <w:rPr>
          <w:sz w:val="28"/>
          <w:szCs w:val="28"/>
        </w:rPr>
        <w:t>людей</w:t>
      </w:r>
      <w:r w:rsidRPr="009E22AF">
        <w:rPr>
          <w:spacing w:val="1"/>
          <w:sz w:val="28"/>
          <w:szCs w:val="28"/>
        </w:rPr>
        <w:t xml:space="preserve"> </w:t>
      </w:r>
      <w:r w:rsidRPr="009E22AF">
        <w:rPr>
          <w:sz w:val="28"/>
          <w:szCs w:val="28"/>
        </w:rPr>
        <w:t>близкого</w:t>
      </w:r>
      <w:r w:rsidRPr="009E22AF">
        <w:rPr>
          <w:spacing w:val="1"/>
          <w:sz w:val="28"/>
          <w:szCs w:val="28"/>
        </w:rPr>
        <w:t xml:space="preserve"> </w:t>
      </w:r>
      <w:r w:rsidRPr="009E22AF">
        <w:rPr>
          <w:sz w:val="28"/>
          <w:szCs w:val="28"/>
        </w:rPr>
        <w:t>окружения,</w:t>
      </w:r>
      <w:r w:rsidRPr="009E22AF">
        <w:rPr>
          <w:spacing w:val="1"/>
          <w:sz w:val="28"/>
          <w:szCs w:val="28"/>
        </w:rPr>
        <w:t xml:space="preserve"> </w:t>
      </w:r>
      <w:r w:rsidRPr="009E22AF">
        <w:rPr>
          <w:sz w:val="28"/>
          <w:szCs w:val="28"/>
        </w:rPr>
        <w:t>(ходят</w:t>
      </w:r>
      <w:r w:rsidRPr="009E22AF">
        <w:rPr>
          <w:spacing w:val="1"/>
          <w:sz w:val="28"/>
          <w:szCs w:val="28"/>
        </w:rPr>
        <w:t xml:space="preserve"> </w:t>
      </w:r>
      <w:r w:rsidRPr="009E22AF">
        <w:rPr>
          <w:sz w:val="28"/>
          <w:szCs w:val="28"/>
        </w:rPr>
        <w:t>в</w:t>
      </w:r>
      <w:r w:rsidRPr="009E22AF">
        <w:rPr>
          <w:spacing w:val="1"/>
          <w:sz w:val="28"/>
          <w:szCs w:val="28"/>
        </w:rPr>
        <w:t xml:space="preserve"> </w:t>
      </w:r>
      <w:r w:rsidRPr="009E22AF">
        <w:rPr>
          <w:sz w:val="28"/>
          <w:szCs w:val="28"/>
        </w:rPr>
        <w:t>магазин,</w:t>
      </w:r>
      <w:r w:rsidRPr="009E22AF">
        <w:rPr>
          <w:spacing w:val="1"/>
          <w:sz w:val="28"/>
          <w:szCs w:val="28"/>
        </w:rPr>
        <w:t xml:space="preserve"> </w:t>
      </w:r>
      <w:r w:rsidRPr="009E22AF">
        <w:rPr>
          <w:sz w:val="28"/>
          <w:szCs w:val="28"/>
        </w:rPr>
        <w:t>убирают</w:t>
      </w:r>
      <w:r w:rsidRPr="009E22AF">
        <w:rPr>
          <w:spacing w:val="1"/>
          <w:sz w:val="28"/>
          <w:szCs w:val="28"/>
        </w:rPr>
        <w:t xml:space="preserve"> </w:t>
      </w:r>
      <w:r w:rsidRPr="009E22AF">
        <w:rPr>
          <w:sz w:val="28"/>
          <w:szCs w:val="28"/>
        </w:rPr>
        <w:t>квартиру,</w:t>
      </w:r>
      <w:r w:rsidRPr="009E22AF">
        <w:rPr>
          <w:spacing w:val="1"/>
          <w:sz w:val="28"/>
          <w:szCs w:val="28"/>
        </w:rPr>
        <w:t xml:space="preserve"> </w:t>
      </w:r>
      <w:r w:rsidRPr="009E22AF">
        <w:rPr>
          <w:sz w:val="28"/>
          <w:szCs w:val="28"/>
        </w:rPr>
        <w:t>двор,</w:t>
      </w:r>
      <w:r w:rsidRPr="009E22AF">
        <w:rPr>
          <w:spacing w:val="1"/>
          <w:sz w:val="28"/>
          <w:szCs w:val="28"/>
        </w:rPr>
        <w:t xml:space="preserve"> </w:t>
      </w:r>
      <w:r w:rsidRPr="009E22AF">
        <w:rPr>
          <w:sz w:val="28"/>
          <w:szCs w:val="28"/>
        </w:rPr>
        <w:t>готовят еду, водят транспорт и другое). Знакомит с трудом работников ДОО</w:t>
      </w:r>
      <w:r w:rsidRPr="009E22AF">
        <w:rPr>
          <w:spacing w:val="1"/>
          <w:sz w:val="28"/>
          <w:szCs w:val="28"/>
        </w:rPr>
        <w:t xml:space="preserve"> </w:t>
      </w:r>
      <w:r w:rsidRPr="009E22AF">
        <w:rPr>
          <w:sz w:val="28"/>
          <w:szCs w:val="28"/>
        </w:rPr>
        <w:t>(помощника</w:t>
      </w:r>
      <w:r w:rsidRPr="009E22AF">
        <w:rPr>
          <w:spacing w:val="1"/>
          <w:sz w:val="28"/>
          <w:szCs w:val="28"/>
        </w:rPr>
        <w:t xml:space="preserve"> </w:t>
      </w:r>
      <w:r w:rsidRPr="009E22AF">
        <w:rPr>
          <w:sz w:val="28"/>
          <w:szCs w:val="28"/>
        </w:rPr>
        <w:t>воспитателя,</w:t>
      </w:r>
      <w:r w:rsidRPr="009E22AF">
        <w:rPr>
          <w:spacing w:val="1"/>
          <w:sz w:val="28"/>
          <w:szCs w:val="28"/>
        </w:rPr>
        <w:t xml:space="preserve"> </w:t>
      </w:r>
      <w:r w:rsidRPr="009E22AF">
        <w:rPr>
          <w:sz w:val="28"/>
          <w:szCs w:val="28"/>
        </w:rPr>
        <w:t>повара,</w:t>
      </w:r>
      <w:r w:rsidRPr="009E22AF">
        <w:rPr>
          <w:spacing w:val="1"/>
          <w:sz w:val="28"/>
          <w:szCs w:val="28"/>
        </w:rPr>
        <w:t xml:space="preserve"> </w:t>
      </w:r>
      <w:r w:rsidRPr="009E22AF">
        <w:rPr>
          <w:sz w:val="28"/>
          <w:szCs w:val="28"/>
        </w:rPr>
        <w:t>дворника,</w:t>
      </w:r>
      <w:r w:rsidRPr="009E22AF">
        <w:rPr>
          <w:spacing w:val="1"/>
          <w:sz w:val="28"/>
          <w:szCs w:val="28"/>
        </w:rPr>
        <w:t xml:space="preserve"> </w:t>
      </w:r>
      <w:r w:rsidRPr="009E22AF">
        <w:rPr>
          <w:sz w:val="28"/>
          <w:szCs w:val="28"/>
        </w:rPr>
        <w:t>водителя).</w:t>
      </w:r>
      <w:r w:rsidRPr="009E22AF">
        <w:rPr>
          <w:spacing w:val="1"/>
          <w:sz w:val="28"/>
          <w:szCs w:val="28"/>
        </w:rPr>
        <w:t xml:space="preserve"> </w:t>
      </w:r>
      <w:r w:rsidRPr="009E22AF">
        <w:rPr>
          <w:sz w:val="28"/>
          <w:szCs w:val="28"/>
        </w:rPr>
        <w:t>Демонстрирует</w:t>
      </w:r>
      <w:r w:rsidRPr="009E22AF">
        <w:rPr>
          <w:spacing w:val="1"/>
          <w:sz w:val="28"/>
          <w:szCs w:val="28"/>
        </w:rPr>
        <w:t xml:space="preserve"> </w:t>
      </w:r>
      <w:r w:rsidRPr="009E22AF">
        <w:rPr>
          <w:sz w:val="28"/>
          <w:szCs w:val="28"/>
        </w:rPr>
        <w:t>некоторые</w:t>
      </w:r>
      <w:r w:rsidRPr="009E22AF">
        <w:rPr>
          <w:spacing w:val="1"/>
          <w:sz w:val="28"/>
          <w:szCs w:val="28"/>
        </w:rPr>
        <w:t xml:space="preserve"> </w:t>
      </w:r>
      <w:r w:rsidRPr="009E22AF">
        <w:rPr>
          <w:sz w:val="28"/>
          <w:szCs w:val="28"/>
        </w:rPr>
        <w:t>инструменты</w:t>
      </w:r>
      <w:r w:rsidRPr="009E22AF">
        <w:rPr>
          <w:spacing w:val="1"/>
          <w:sz w:val="28"/>
          <w:szCs w:val="28"/>
        </w:rPr>
        <w:t xml:space="preserve"> </w:t>
      </w:r>
      <w:r w:rsidRPr="009E22AF">
        <w:rPr>
          <w:sz w:val="28"/>
          <w:szCs w:val="28"/>
        </w:rPr>
        <w:t>труда,</w:t>
      </w:r>
      <w:r w:rsidRPr="009E22AF">
        <w:rPr>
          <w:spacing w:val="1"/>
          <w:sz w:val="28"/>
          <w:szCs w:val="28"/>
        </w:rPr>
        <w:t xml:space="preserve"> </w:t>
      </w:r>
      <w:r w:rsidRPr="009E22AF">
        <w:rPr>
          <w:sz w:val="28"/>
          <w:szCs w:val="28"/>
        </w:rPr>
        <w:t>воспитывает</w:t>
      </w:r>
      <w:r w:rsidRPr="009E22AF">
        <w:rPr>
          <w:spacing w:val="1"/>
          <w:sz w:val="28"/>
          <w:szCs w:val="28"/>
        </w:rPr>
        <w:t xml:space="preserve"> </w:t>
      </w:r>
      <w:r w:rsidRPr="009E22AF">
        <w:rPr>
          <w:sz w:val="28"/>
          <w:szCs w:val="28"/>
        </w:rPr>
        <w:t>бережное</w:t>
      </w:r>
      <w:r w:rsidRPr="009E22AF">
        <w:rPr>
          <w:spacing w:val="1"/>
          <w:sz w:val="28"/>
          <w:szCs w:val="28"/>
        </w:rPr>
        <w:t xml:space="preserve"> </w:t>
      </w:r>
      <w:r w:rsidRPr="009E22AF">
        <w:rPr>
          <w:sz w:val="28"/>
          <w:szCs w:val="28"/>
        </w:rPr>
        <w:t>отношение</w:t>
      </w:r>
      <w:r w:rsidRPr="009E22AF">
        <w:rPr>
          <w:spacing w:val="1"/>
          <w:sz w:val="28"/>
          <w:szCs w:val="28"/>
        </w:rPr>
        <w:t xml:space="preserve"> </w:t>
      </w:r>
      <w:r w:rsidRPr="009E22AF">
        <w:rPr>
          <w:sz w:val="28"/>
          <w:szCs w:val="28"/>
        </w:rPr>
        <w:t>к</w:t>
      </w:r>
      <w:r w:rsidRPr="009E22AF">
        <w:rPr>
          <w:spacing w:val="1"/>
          <w:sz w:val="28"/>
          <w:szCs w:val="28"/>
        </w:rPr>
        <w:t xml:space="preserve"> </w:t>
      </w:r>
      <w:r w:rsidRPr="009E22AF">
        <w:rPr>
          <w:sz w:val="28"/>
          <w:szCs w:val="28"/>
        </w:rPr>
        <w:t>предметам,</w:t>
      </w:r>
      <w:r w:rsidRPr="009E22AF">
        <w:rPr>
          <w:spacing w:val="1"/>
          <w:sz w:val="28"/>
          <w:szCs w:val="28"/>
        </w:rPr>
        <w:t xml:space="preserve"> </w:t>
      </w:r>
      <w:r w:rsidRPr="009E22AF">
        <w:rPr>
          <w:sz w:val="28"/>
          <w:szCs w:val="28"/>
        </w:rPr>
        <w:t>сделанным</w:t>
      </w:r>
      <w:r w:rsidRPr="009E22AF">
        <w:rPr>
          <w:spacing w:val="1"/>
          <w:sz w:val="28"/>
          <w:szCs w:val="28"/>
        </w:rPr>
        <w:t xml:space="preserve"> </w:t>
      </w:r>
      <w:r w:rsidRPr="009E22AF">
        <w:rPr>
          <w:sz w:val="28"/>
          <w:szCs w:val="28"/>
        </w:rPr>
        <w:t>руками</w:t>
      </w:r>
      <w:r w:rsidRPr="009E22AF">
        <w:rPr>
          <w:spacing w:val="1"/>
          <w:sz w:val="28"/>
          <w:szCs w:val="28"/>
        </w:rPr>
        <w:t xml:space="preserve"> </w:t>
      </w:r>
      <w:r w:rsidRPr="009E22AF">
        <w:rPr>
          <w:sz w:val="28"/>
          <w:szCs w:val="28"/>
        </w:rPr>
        <w:t>человека.</w:t>
      </w:r>
      <w:r w:rsidRPr="009E22AF">
        <w:rPr>
          <w:spacing w:val="1"/>
          <w:sz w:val="28"/>
          <w:szCs w:val="28"/>
        </w:rPr>
        <w:t xml:space="preserve"> </w:t>
      </w:r>
      <w:r w:rsidRPr="009E22AF">
        <w:rPr>
          <w:sz w:val="28"/>
          <w:szCs w:val="28"/>
        </w:rPr>
        <w:t>Поощряет</w:t>
      </w:r>
      <w:r w:rsidRPr="009E22AF">
        <w:rPr>
          <w:spacing w:val="1"/>
          <w:sz w:val="28"/>
          <w:szCs w:val="28"/>
        </w:rPr>
        <w:t xml:space="preserve"> </w:t>
      </w:r>
      <w:r w:rsidRPr="009E22AF">
        <w:rPr>
          <w:sz w:val="28"/>
          <w:szCs w:val="28"/>
        </w:rPr>
        <w:t>детей</w:t>
      </w:r>
      <w:r w:rsidRPr="009E22AF">
        <w:rPr>
          <w:spacing w:val="1"/>
          <w:sz w:val="28"/>
          <w:szCs w:val="28"/>
        </w:rPr>
        <w:t xml:space="preserve"> </w:t>
      </w:r>
      <w:r w:rsidRPr="009E22AF">
        <w:rPr>
          <w:sz w:val="28"/>
          <w:szCs w:val="28"/>
        </w:rPr>
        <w:t>за</w:t>
      </w:r>
      <w:r w:rsidRPr="009E22AF">
        <w:rPr>
          <w:spacing w:val="1"/>
          <w:sz w:val="28"/>
          <w:szCs w:val="28"/>
        </w:rPr>
        <w:t xml:space="preserve"> </w:t>
      </w:r>
      <w:r w:rsidRPr="009E22AF">
        <w:rPr>
          <w:sz w:val="28"/>
          <w:szCs w:val="28"/>
        </w:rPr>
        <w:t>проявление</w:t>
      </w:r>
      <w:r w:rsidRPr="009E22AF">
        <w:rPr>
          <w:spacing w:val="1"/>
          <w:sz w:val="28"/>
          <w:szCs w:val="28"/>
        </w:rPr>
        <w:t xml:space="preserve"> </w:t>
      </w:r>
      <w:r w:rsidRPr="009E22AF">
        <w:rPr>
          <w:sz w:val="28"/>
          <w:szCs w:val="28"/>
        </w:rPr>
        <w:t>аккуратности</w:t>
      </w:r>
      <w:r w:rsidRPr="009E22AF">
        <w:rPr>
          <w:spacing w:val="1"/>
          <w:sz w:val="28"/>
          <w:szCs w:val="28"/>
        </w:rPr>
        <w:t xml:space="preserve"> </w:t>
      </w:r>
      <w:r w:rsidRPr="009E22AF">
        <w:rPr>
          <w:sz w:val="28"/>
          <w:szCs w:val="28"/>
        </w:rPr>
        <w:t>(не</w:t>
      </w:r>
      <w:r w:rsidRPr="009E22AF">
        <w:rPr>
          <w:spacing w:val="1"/>
          <w:sz w:val="28"/>
          <w:szCs w:val="28"/>
        </w:rPr>
        <w:t xml:space="preserve"> </w:t>
      </w:r>
      <w:r w:rsidRPr="009E22AF">
        <w:rPr>
          <w:sz w:val="28"/>
          <w:szCs w:val="28"/>
        </w:rPr>
        <w:t>сорить,</w:t>
      </w:r>
      <w:r w:rsidRPr="009E22AF">
        <w:rPr>
          <w:spacing w:val="1"/>
          <w:sz w:val="28"/>
          <w:szCs w:val="28"/>
        </w:rPr>
        <w:t xml:space="preserve"> </w:t>
      </w:r>
      <w:r w:rsidRPr="009E22AF">
        <w:rPr>
          <w:sz w:val="28"/>
          <w:szCs w:val="28"/>
        </w:rPr>
        <w:t>убирать</w:t>
      </w:r>
      <w:r w:rsidRPr="009E22AF">
        <w:rPr>
          <w:spacing w:val="1"/>
          <w:sz w:val="28"/>
          <w:szCs w:val="28"/>
        </w:rPr>
        <w:t xml:space="preserve"> </w:t>
      </w:r>
      <w:r w:rsidRPr="009E22AF">
        <w:rPr>
          <w:sz w:val="28"/>
          <w:szCs w:val="28"/>
        </w:rPr>
        <w:t>за</w:t>
      </w:r>
      <w:r w:rsidRPr="009E22AF">
        <w:rPr>
          <w:spacing w:val="1"/>
          <w:sz w:val="28"/>
          <w:szCs w:val="28"/>
        </w:rPr>
        <w:t xml:space="preserve"> </w:t>
      </w:r>
      <w:r w:rsidRPr="009E22AF">
        <w:rPr>
          <w:sz w:val="28"/>
          <w:szCs w:val="28"/>
        </w:rPr>
        <w:t>собой,</w:t>
      </w:r>
      <w:r w:rsidRPr="009E22AF">
        <w:rPr>
          <w:spacing w:val="1"/>
          <w:sz w:val="28"/>
          <w:szCs w:val="28"/>
        </w:rPr>
        <w:t xml:space="preserve"> </w:t>
      </w:r>
      <w:r w:rsidRPr="009E22AF">
        <w:rPr>
          <w:sz w:val="28"/>
          <w:szCs w:val="28"/>
        </w:rPr>
        <w:t>не</w:t>
      </w:r>
      <w:r w:rsidRPr="009E22AF">
        <w:rPr>
          <w:spacing w:val="1"/>
          <w:sz w:val="28"/>
          <w:szCs w:val="28"/>
        </w:rPr>
        <w:t xml:space="preserve"> </w:t>
      </w:r>
      <w:r w:rsidRPr="009E22AF">
        <w:rPr>
          <w:sz w:val="28"/>
          <w:szCs w:val="28"/>
        </w:rPr>
        <w:t>расходовать</w:t>
      </w:r>
      <w:r w:rsidRPr="009E22AF">
        <w:rPr>
          <w:spacing w:val="71"/>
          <w:sz w:val="28"/>
          <w:szCs w:val="28"/>
        </w:rPr>
        <w:t xml:space="preserve"> </w:t>
      </w:r>
      <w:r w:rsidRPr="009E22AF">
        <w:rPr>
          <w:sz w:val="28"/>
          <w:szCs w:val="28"/>
        </w:rPr>
        <w:t>лишние</w:t>
      </w:r>
      <w:r w:rsidRPr="009E22AF">
        <w:rPr>
          <w:spacing w:val="1"/>
          <w:sz w:val="28"/>
          <w:szCs w:val="28"/>
        </w:rPr>
        <w:t xml:space="preserve"> </w:t>
      </w:r>
      <w:r w:rsidRPr="009E22AF">
        <w:rPr>
          <w:sz w:val="28"/>
          <w:szCs w:val="28"/>
        </w:rPr>
        <w:t>материалы</w:t>
      </w:r>
      <w:r w:rsidRPr="009E22AF">
        <w:rPr>
          <w:spacing w:val="1"/>
          <w:sz w:val="28"/>
          <w:szCs w:val="28"/>
        </w:rPr>
        <w:t xml:space="preserve"> </w:t>
      </w:r>
      <w:r w:rsidRPr="009E22AF">
        <w:rPr>
          <w:sz w:val="28"/>
          <w:szCs w:val="28"/>
        </w:rPr>
        <w:t>зря</w:t>
      </w:r>
      <w:r w:rsidRPr="009E22AF">
        <w:rPr>
          <w:spacing w:val="1"/>
          <w:sz w:val="28"/>
          <w:szCs w:val="28"/>
        </w:rPr>
        <w:t xml:space="preserve"> </w:t>
      </w:r>
      <w:r w:rsidRPr="009E22AF">
        <w:rPr>
          <w:sz w:val="28"/>
          <w:szCs w:val="28"/>
        </w:rPr>
        <w:t>и</w:t>
      </w:r>
      <w:r w:rsidRPr="009E22AF">
        <w:rPr>
          <w:spacing w:val="1"/>
          <w:sz w:val="28"/>
          <w:szCs w:val="28"/>
        </w:rPr>
        <w:t xml:space="preserve"> </w:t>
      </w:r>
      <w:r w:rsidRPr="009E22AF">
        <w:rPr>
          <w:sz w:val="28"/>
          <w:szCs w:val="28"/>
        </w:rPr>
        <w:t>так</w:t>
      </w:r>
      <w:r w:rsidRPr="009E22AF">
        <w:rPr>
          <w:spacing w:val="1"/>
          <w:sz w:val="28"/>
          <w:szCs w:val="28"/>
        </w:rPr>
        <w:t xml:space="preserve"> </w:t>
      </w:r>
      <w:r w:rsidRPr="009E22AF">
        <w:rPr>
          <w:sz w:val="28"/>
          <w:szCs w:val="28"/>
        </w:rPr>
        <w:t>далее).</w:t>
      </w:r>
      <w:r w:rsidRPr="009E22AF">
        <w:rPr>
          <w:spacing w:val="1"/>
          <w:sz w:val="28"/>
          <w:szCs w:val="28"/>
        </w:rPr>
        <w:t xml:space="preserve"> </w:t>
      </w:r>
      <w:r w:rsidRPr="009E22AF">
        <w:rPr>
          <w:sz w:val="28"/>
          <w:szCs w:val="28"/>
        </w:rPr>
        <w:t>Дает</w:t>
      </w:r>
      <w:r w:rsidRPr="009E22AF">
        <w:rPr>
          <w:spacing w:val="1"/>
          <w:sz w:val="28"/>
          <w:szCs w:val="28"/>
        </w:rPr>
        <w:t xml:space="preserve"> </w:t>
      </w:r>
      <w:r w:rsidRPr="009E22AF">
        <w:rPr>
          <w:sz w:val="28"/>
          <w:szCs w:val="28"/>
        </w:rPr>
        <w:t>первые</w:t>
      </w:r>
      <w:r w:rsidRPr="009E22AF">
        <w:rPr>
          <w:spacing w:val="1"/>
          <w:sz w:val="28"/>
          <w:szCs w:val="28"/>
        </w:rPr>
        <w:t xml:space="preserve"> </w:t>
      </w:r>
      <w:r w:rsidRPr="009E22AF">
        <w:rPr>
          <w:sz w:val="28"/>
          <w:szCs w:val="28"/>
        </w:rPr>
        <w:t>представления</w:t>
      </w:r>
      <w:r w:rsidRPr="009E22AF">
        <w:rPr>
          <w:spacing w:val="1"/>
          <w:sz w:val="28"/>
          <w:szCs w:val="28"/>
        </w:rPr>
        <w:t xml:space="preserve"> </w:t>
      </w:r>
      <w:r w:rsidRPr="009E22AF">
        <w:rPr>
          <w:sz w:val="28"/>
          <w:szCs w:val="28"/>
        </w:rPr>
        <w:t>о</w:t>
      </w:r>
      <w:r w:rsidRPr="009E22AF">
        <w:rPr>
          <w:spacing w:val="1"/>
          <w:sz w:val="28"/>
          <w:szCs w:val="28"/>
        </w:rPr>
        <w:t xml:space="preserve"> </w:t>
      </w:r>
      <w:r w:rsidRPr="009E22AF">
        <w:rPr>
          <w:sz w:val="28"/>
          <w:szCs w:val="28"/>
        </w:rPr>
        <w:t>разнообразии</w:t>
      </w:r>
      <w:r w:rsidRPr="009E22AF">
        <w:rPr>
          <w:spacing w:val="1"/>
          <w:sz w:val="28"/>
          <w:szCs w:val="28"/>
        </w:rPr>
        <w:t xml:space="preserve"> </w:t>
      </w:r>
      <w:r w:rsidRPr="009E22AF">
        <w:rPr>
          <w:sz w:val="28"/>
          <w:szCs w:val="28"/>
        </w:rPr>
        <w:t>вещей: игрушек, видов транспорта (машина, автобус, корабль и другие), книг</w:t>
      </w:r>
      <w:r w:rsidRPr="009E22AF">
        <w:rPr>
          <w:spacing w:val="-67"/>
          <w:sz w:val="28"/>
          <w:szCs w:val="28"/>
        </w:rPr>
        <w:t xml:space="preserve"> </w:t>
      </w:r>
      <w:r w:rsidRPr="009E22AF">
        <w:rPr>
          <w:sz w:val="28"/>
          <w:szCs w:val="28"/>
        </w:rPr>
        <w:t>(большие, маленькие, толстые, тонкие, книжки-игрушки, книжки-картинки и</w:t>
      </w:r>
      <w:r w:rsidRPr="009E22AF">
        <w:rPr>
          <w:spacing w:val="1"/>
          <w:sz w:val="28"/>
          <w:szCs w:val="28"/>
        </w:rPr>
        <w:t xml:space="preserve"> </w:t>
      </w:r>
      <w:r w:rsidRPr="009E22AF">
        <w:rPr>
          <w:sz w:val="28"/>
          <w:szCs w:val="28"/>
        </w:rPr>
        <w:t>другие).</w:t>
      </w:r>
      <w:r w:rsidRPr="009E22AF">
        <w:rPr>
          <w:spacing w:val="1"/>
          <w:sz w:val="28"/>
          <w:szCs w:val="28"/>
        </w:rPr>
        <w:t xml:space="preserve"> </w:t>
      </w:r>
      <w:r w:rsidRPr="009E22AF">
        <w:rPr>
          <w:sz w:val="28"/>
          <w:szCs w:val="28"/>
        </w:rPr>
        <w:t>В</w:t>
      </w:r>
      <w:r w:rsidRPr="009E22AF">
        <w:rPr>
          <w:spacing w:val="1"/>
          <w:sz w:val="28"/>
          <w:szCs w:val="28"/>
        </w:rPr>
        <w:t xml:space="preserve"> </w:t>
      </w:r>
      <w:r w:rsidRPr="009E22AF">
        <w:rPr>
          <w:sz w:val="28"/>
          <w:szCs w:val="28"/>
        </w:rPr>
        <w:t>ходе</w:t>
      </w:r>
      <w:r w:rsidRPr="009E22AF">
        <w:rPr>
          <w:spacing w:val="1"/>
          <w:sz w:val="28"/>
          <w:szCs w:val="28"/>
        </w:rPr>
        <w:t xml:space="preserve"> </w:t>
      </w:r>
      <w:r w:rsidRPr="009E22AF">
        <w:rPr>
          <w:sz w:val="28"/>
          <w:szCs w:val="28"/>
        </w:rPr>
        <w:t>практического</w:t>
      </w:r>
      <w:r w:rsidRPr="009E22AF">
        <w:rPr>
          <w:spacing w:val="1"/>
          <w:sz w:val="28"/>
          <w:szCs w:val="28"/>
        </w:rPr>
        <w:t xml:space="preserve"> </w:t>
      </w:r>
      <w:r w:rsidRPr="009E22AF">
        <w:rPr>
          <w:sz w:val="28"/>
          <w:szCs w:val="28"/>
        </w:rPr>
        <w:t>обследования</w:t>
      </w:r>
      <w:r w:rsidRPr="009E22AF">
        <w:rPr>
          <w:spacing w:val="1"/>
          <w:sz w:val="28"/>
          <w:szCs w:val="28"/>
        </w:rPr>
        <w:t xml:space="preserve"> </w:t>
      </w:r>
      <w:r w:rsidRPr="009E22AF">
        <w:rPr>
          <w:sz w:val="28"/>
          <w:szCs w:val="28"/>
        </w:rPr>
        <w:t>знакомит</w:t>
      </w:r>
      <w:r w:rsidRPr="009E22AF">
        <w:rPr>
          <w:spacing w:val="1"/>
          <w:sz w:val="28"/>
          <w:szCs w:val="28"/>
        </w:rPr>
        <w:t xml:space="preserve"> </w:t>
      </w:r>
      <w:r w:rsidRPr="009E22AF">
        <w:rPr>
          <w:sz w:val="28"/>
          <w:szCs w:val="28"/>
        </w:rPr>
        <w:t>с</w:t>
      </w:r>
      <w:r w:rsidRPr="009E22AF">
        <w:rPr>
          <w:spacing w:val="1"/>
          <w:sz w:val="28"/>
          <w:szCs w:val="28"/>
        </w:rPr>
        <w:t xml:space="preserve"> </w:t>
      </w:r>
      <w:r w:rsidRPr="009E22AF">
        <w:rPr>
          <w:sz w:val="28"/>
          <w:szCs w:val="28"/>
        </w:rPr>
        <w:t>некоторыми</w:t>
      </w:r>
      <w:r w:rsidRPr="009E22AF">
        <w:rPr>
          <w:spacing w:val="1"/>
          <w:sz w:val="28"/>
          <w:szCs w:val="28"/>
        </w:rPr>
        <w:t xml:space="preserve"> </w:t>
      </w:r>
      <w:r w:rsidRPr="009E22AF">
        <w:rPr>
          <w:sz w:val="28"/>
          <w:szCs w:val="28"/>
        </w:rPr>
        <w:t>овощами и фруктами (морковка, репка, яблоко, банан, апельсин и другие), их</w:t>
      </w:r>
      <w:r w:rsidRPr="009E22AF">
        <w:rPr>
          <w:spacing w:val="-67"/>
          <w:sz w:val="28"/>
          <w:szCs w:val="28"/>
        </w:rPr>
        <w:t xml:space="preserve"> </w:t>
      </w:r>
      <w:r w:rsidRPr="009E22AF">
        <w:rPr>
          <w:sz w:val="28"/>
          <w:szCs w:val="28"/>
        </w:rPr>
        <w:t>вкусовыми качествами (кислый,</w:t>
      </w:r>
      <w:r w:rsidRPr="009E22AF">
        <w:rPr>
          <w:spacing w:val="-1"/>
          <w:sz w:val="28"/>
          <w:szCs w:val="28"/>
        </w:rPr>
        <w:t xml:space="preserve"> </w:t>
      </w:r>
      <w:r w:rsidRPr="009E22AF">
        <w:rPr>
          <w:sz w:val="28"/>
          <w:szCs w:val="28"/>
        </w:rPr>
        <w:t>сладкий,</w:t>
      </w:r>
      <w:r w:rsidRPr="009E22AF">
        <w:rPr>
          <w:spacing w:val="-1"/>
          <w:sz w:val="28"/>
          <w:szCs w:val="28"/>
        </w:rPr>
        <w:t xml:space="preserve"> </w:t>
      </w:r>
      <w:r w:rsidRPr="009E22AF">
        <w:rPr>
          <w:sz w:val="28"/>
          <w:szCs w:val="28"/>
        </w:rPr>
        <w:t>соленый).</w:t>
      </w:r>
    </w:p>
    <w:p w:rsidR="00BF7E48" w:rsidRPr="009E22AF" w:rsidRDefault="00BF7E48" w:rsidP="00BF7E48">
      <w:pPr>
        <w:pStyle w:val="a5"/>
        <w:tabs>
          <w:tab w:val="left" w:pos="2429"/>
        </w:tabs>
        <w:ind w:left="1948" w:right="866" w:firstLine="0"/>
        <w:rPr>
          <w:sz w:val="28"/>
          <w:szCs w:val="28"/>
        </w:rPr>
      </w:pPr>
    </w:p>
    <w:p w:rsidR="00BF0638" w:rsidRDefault="00044157">
      <w:pPr>
        <w:pStyle w:val="Heading1"/>
        <w:spacing w:before="7"/>
        <w:jc w:val="left"/>
      </w:pPr>
      <w:r>
        <w:lastRenderedPageBreak/>
        <w:t>Природа:</w:t>
      </w:r>
    </w:p>
    <w:p w:rsidR="00BF0638" w:rsidRDefault="00044157" w:rsidP="00554B08">
      <w:pPr>
        <w:pStyle w:val="a5"/>
        <w:numPr>
          <w:ilvl w:val="0"/>
          <w:numId w:val="78"/>
        </w:numPr>
        <w:tabs>
          <w:tab w:val="left" w:pos="2429"/>
        </w:tabs>
        <w:ind w:right="868" w:firstLine="566"/>
        <w:rPr>
          <w:sz w:val="28"/>
        </w:rPr>
      </w:pPr>
      <w:r>
        <w:rPr>
          <w:sz w:val="28"/>
        </w:rPr>
        <w:t>педагог расширяет представления о диких и домашних животных,</w:t>
      </w:r>
      <w:r>
        <w:rPr>
          <w:spacing w:val="1"/>
          <w:sz w:val="28"/>
        </w:rPr>
        <w:t xml:space="preserve"> </w:t>
      </w:r>
      <w:r>
        <w:rPr>
          <w:sz w:val="28"/>
        </w:rPr>
        <w:t>деревьях,</w:t>
      </w:r>
      <w:r>
        <w:rPr>
          <w:spacing w:val="1"/>
          <w:sz w:val="28"/>
        </w:rPr>
        <w:t xml:space="preserve"> </w:t>
      </w:r>
      <w:r>
        <w:rPr>
          <w:sz w:val="28"/>
        </w:rPr>
        <w:t>кустарниках,</w:t>
      </w:r>
      <w:r>
        <w:rPr>
          <w:spacing w:val="1"/>
          <w:sz w:val="28"/>
        </w:rPr>
        <w:t xml:space="preserve"> </w:t>
      </w:r>
      <w:r>
        <w:rPr>
          <w:sz w:val="28"/>
        </w:rPr>
        <w:t>цветковых,</w:t>
      </w:r>
      <w:r>
        <w:rPr>
          <w:spacing w:val="1"/>
          <w:sz w:val="28"/>
        </w:rPr>
        <w:t xml:space="preserve"> </w:t>
      </w:r>
      <w:r>
        <w:rPr>
          <w:sz w:val="28"/>
        </w:rPr>
        <w:t>травянистых</w:t>
      </w:r>
      <w:r>
        <w:rPr>
          <w:spacing w:val="1"/>
          <w:sz w:val="28"/>
        </w:rPr>
        <w:t xml:space="preserve"> </w:t>
      </w:r>
      <w:r>
        <w:rPr>
          <w:sz w:val="28"/>
        </w:rPr>
        <w:t>растениях,</w:t>
      </w:r>
      <w:r>
        <w:rPr>
          <w:spacing w:val="1"/>
          <w:sz w:val="28"/>
        </w:rPr>
        <w:t xml:space="preserve"> </w:t>
      </w:r>
      <w:r>
        <w:rPr>
          <w:sz w:val="28"/>
        </w:rPr>
        <w:t>овощах</w:t>
      </w:r>
      <w:r>
        <w:rPr>
          <w:spacing w:val="71"/>
          <w:sz w:val="28"/>
        </w:rPr>
        <w:t xml:space="preserve"> </w:t>
      </w:r>
      <w:r>
        <w:rPr>
          <w:sz w:val="28"/>
        </w:rPr>
        <w:t>и</w:t>
      </w:r>
      <w:r>
        <w:rPr>
          <w:spacing w:val="1"/>
          <w:sz w:val="28"/>
        </w:rPr>
        <w:t xml:space="preserve"> </w:t>
      </w:r>
      <w:r>
        <w:rPr>
          <w:sz w:val="28"/>
        </w:rPr>
        <w:t>фруктах, ягодах данной местности, помогает их различать и группировать на</w:t>
      </w:r>
      <w:r>
        <w:rPr>
          <w:spacing w:val="1"/>
          <w:sz w:val="28"/>
        </w:rPr>
        <w:t xml:space="preserve"> </w:t>
      </w:r>
      <w:r>
        <w:rPr>
          <w:sz w:val="28"/>
        </w:rPr>
        <w:t>основе</w:t>
      </w:r>
      <w:r>
        <w:rPr>
          <w:spacing w:val="1"/>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питание;</w:t>
      </w:r>
      <w:r>
        <w:rPr>
          <w:spacing w:val="1"/>
          <w:sz w:val="28"/>
        </w:rPr>
        <w:t xml:space="preserve"> </w:t>
      </w:r>
      <w:r>
        <w:rPr>
          <w:sz w:val="28"/>
        </w:rPr>
        <w:t>польза</w:t>
      </w:r>
      <w:r>
        <w:rPr>
          <w:spacing w:val="71"/>
          <w:sz w:val="28"/>
        </w:rPr>
        <w:t xml:space="preserve"> </w:t>
      </w:r>
      <w:r>
        <w:rPr>
          <w:sz w:val="28"/>
        </w:rPr>
        <w:t>для</w:t>
      </w:r>
      <w:r>
        <w:rPr>
          <w:spacing w:val="1"/>
          <w:sz w:val="28"/>
        </w:rPr>
        <w:t xml:space="preserve"> </w:t>
      </w:r>
      <w:r>
        <w:rPr>
          <w:sz w:val="28"/>
        </w:rPr>
        <w:t>человека; знакомит с объектами неживой природы и некоторыми свойствами</w:t>
      </w:r>
      <w:r>
        <w:rPr>
          <w:spacing w:val="1"/>
          <w:sz w:val="28"/>
        </w:rPr>
        <w:t xml:space="preserve"> </w:t>
      </w:r>
      <w:r>
        <w:rPr>
          <w:sz w:val="28"/>
        </w:rPr>
        <w:t>воды,</w:t>
      </w:r>
      <w:r>
        <w:rPr>
          <w:spacing w:val="39"/>
          <w:sz w:val="28"/>
        </w:rPr>
        <w:t xml:space="preserve"> </w:t>
      </w:r>
      <w:r>
        <w:rPr>
          <w:sz w:val="28"/>
        </w:rPr>
        <w:t>песка,</w:t>
      </w:r>
      <w:r>
        <w:rPr>
          <w:spacing w:val="40"/>
          <w:sz w:val="28"/>
        </w:rPr>
        <w:t xml:space="preserve"> </w:t>
      </w:r>
      <w:r>
        <w:rPr>
          <w:sz w:val="28"/>
        </w:rPr>
        <w:t>глины,</w:t>
      </w:r>
      <w:r>
        <w:rPr>
          <w:spacing w:val="37"/>
          <w:sz w:val="28"/>
        </w:rPr>
        <w:t xml:space="preserve"> </w:t>
      </w:r>
      <w:r>
        <w:rPr>
          <w:sz w:val="28"/>
        </w:rPr>
        <w:t>камней.</w:t>
      </w:r>
      <w:r>
        <w:rPr>
          <w:spacing w:val="40"/>
          <w:sz w:val="28"/>
        </w:rPr>
        <w:t xml:space="preserve"> </w:t>
      </w:r>
      <w:r>
        <w:rPr>
          <w:sz w:val="28"/>
        </w:rPr>
        <w:t>Продолжает</w:t>
      </w:r>
      <w:r>
        <w:rPr>
          <w:spacing w:val="40"/>
          <w:sz w:val="28"/>
        </w:rPr>
        <w:t xml:space="preserve"> </w:t>
      </w:r>
      <w:r>
        <w:rPr>
          <w:sz w:val="28"/>
        </w:rPr>
        <w:t>развивать</w:t>
      </w:r>
      <w:r>
        <w:rPr>
          <w:spacing w:val="39"/>
          <w:sz w:val="28"/>
        </w:rPr>
        <w:t xml:space="preserve"> </w:t>
      </w:r>
      <w:r>
        <w:rPr>
          <w:sz w:val="28"/>
        </w:rPr>
        <w:t>способность</w:t>
      </w:r>
      <w:r>
        <w:rPr>
          <w:spacing w:val="39"/>
          <w:sz w:val="28"/>
        </w:rPr>
        <w:t xml:space="preserve"> </w:t>
      </w:r>
      <w:r>
        <w:rPr>
          <w:sz w:val="28"/>
        </w:rPr>
        <w:t>наблюдать</w:t>
      </w:r>
      <w:r>
        <w:rPr>
          <w:spacing w:val="-68"/>
          <w:sz w:val="28"/>
        </w:rPr>
        <w:t xml:space="preserve"> </w:t>
      </w:r>
      <w:r>
        <w:rPr>
          <w:sz w:val="28"/>
        </w:rPr>
        <w:t>за</w:t>
      </w:r>
      <w:r>
        <w:rPr>
          <w:spacing w:val="1"/>
          <w:sz w:val="28"/>
        </w:rPr>
        <w:t xml:space="preserve"> </w:t>
      </w:r>
      <w:r>
        <w:rPr>
          <w:sz w:val="28"/>
        </w:rPr>
        <w:t>явлениями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и</w:t>
      </w:r>
      <w:r>
        <w:rPr>
          <w:spacing w:val="1"/>
          <w:sz w:val="28"/>
        </w:rPr>
        <w:t xml:space="preserve"> </w:t>
      </w:r>
      <w:r>
        <w:rPr>
          <w:sz w:val="28"/>
        </w:rPr>
        <w:t>изменениями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животных,</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(выделять</w:t>
      </w:r>
      <w:r>
        <w:rPr>
          <w:spacing w:val="1"/>
          <w:sz w:val="28"/>
        </w:rPr>
        <w:t xml:space="preserve"> </w:t>
      </w:r>
      <w:r>
        <w:rPr>
          <w:sz w:val="28"/>
        </w:rPr>
        <w:t>признаки</w:t>
      </w:r>
      <w:r>
        <w:rPr>
          <w:spacing w:val="1"/>
          <w:sz w:val="28"/>
        </w:rPr>
        <w:t xml:space="preserve"> </w:t>
      </w:r>
      <w:r>
        <w:rPr>
          <w:sz w:val="28"/>
        </w:rPr>
        <w:t>времен</w:t>
      </w:r>
      <w:r>
        <w:rPr>
          <w:spacing w:val="1"/>
          <w:sz w:val="28"/>
        </w:rPr>
        <w:t xml:space="preserve"> </w:t>
      </w:r>
      <w:r>
        <w:rPr>
          <w:sz w:val="28"/>
        </w:rPr>
        <w:t>года</w:t>
      </w:r>
      <w:r>
        <w:rPr>
          <w:spacing w:val="1"/>
          <w:sz w:val="28"/>
        </w:rPr>
        <w:t xml:space="preserve"> </w:t>
      </w:r>
      <w:r>
        <w:rPr>
          <w:sz w:val="28"/>
        </w:rPr>
        <w:t>по</w:t>
      </w:r>
      <w:r>
        <w:rPr>
          <w:spacing w:val="1"/>
          <w:sz w:val="28"/>
        </w:rPr>
        <w:t xml:space="preserve"> </w:t>
      </w:r>
      <w:r>
        <w:rPr>
          <w:sz w:val="28"/>
        </w:rPr>
        <w:t>состоянию</w:t>
      </w:r>
      <w:r>
        <w:rPr>
          <w:spacing w:val="1"/>
          <w:sz w:val="28"/>
        </w:rPr>
        <w:t xml:space="preserve"> </w:t>
      </w:r>
      <w:r>
        <w:rPr>
          <w:sz w:val="28"/>
        </w:rPr>
        <w:t>листвы</w:t>
      </w:r>
      <w:r>
        <w:rPr>
          <w:spacing w:val="1"/>
          <w:sz w:val="28"/>
        </w:rPr>
        <w:t xml:space="preserve"> </w:t>
      </w:r>
      <w:r>
        <w:rPr>
          <w:sz w:val="28"/>
        </w:rPr>
        <w:t>на</w:t>
      </w:r>
      <w:r>
        <w:rPr>
          <w:spacing w:val="1"/>
          <w:sz w:val="28"/>
        </w:rPr>
        <w:t xml:space="preserve"> </w:t>
      </w:r>
      <w:r>
        <w:rPr>
          <w:sz w:val="28"/>
        </w:rPr>
        <w:t>деревьях,</w:t>
      </w:r>
      <w:r>
        <w:rPr>
          <w:spacing w:val="1"/>
          <w:sz w:val="28"/>
        </w:rPr>
        <w:t xml:space="preserve"> </w:t>
      </w:r>
      <w:r>
        <w:rPr>
          <w:sz w:val="28"/>
        </w:rPr>
        <w:t>почвенному</w:t>
      </w:r>
      <w:r>
        <w:rPr>
          <w:spacing w:val="1"/>
          <w:sz w:val="28"/>
        </w:rPr>
        <w:t xml:space="preserve"> </w:t>
      </w:r>
      <w:r>
        <w:rPr>
          <w:sz w:val="28"/>
        </w:rPr>
        <w:t>покрову).</w:t>
      </w:r>
      <w:r>
        <w:rPr>
          <w:spacing w:val="1"/>
          <w:sz w:val="28"/>
        </w:rPr>
        <w:t xml:space="preserve"> </w:t>
      </w:r>
      <w:r>
        <w:rPr>
          <w:sz w:val="28"/>
        </w:rPr>
        <w:t>Способствует</w:t>
      </w:r>
      <w:r>
        <w:rPr>
          <w:spacing w:val="1"/>
          <w:sz w:val="28"/>
        </w:rPr>
        <w:t xml:space="preserve"> </w:t>
      </w:r>
      <w:r>
        <w:rPr>
          <w:sz w:val="28"/>
        </w:rPr>
        <w:t>усвоению правил поведения в природе (не ломать ветки, не рвать растения,</w:t>
      </w:r>
      <w:r>
        <w:rPr>
          <w:spacing w:val="1"/>
          <w:sz w:val="28"/>
        </w:rPr>
        <w:t xml:space="preserve"> </w:t>
      </w:r>
      <w:r>
        <w:rPr>
          <w:sz w:val="28"/>
        </w:rPr>
        <w:t>осторожно обращаться с животными, заботиться о них), развивает умение</w:t>
      </w:r>
      <w:r>
        <w:rPr>
          <w:spacing w:val="1"/>
          <w:sz w:val="28"/>
        </w:rPr>
        <w:t xml:space="preserve"> </w:t>
      </w:r>
      <w:r>
        <w:rPr>
          <w:sz w:val="28"/>
        </w:rPr>
        <w:t>видеть</w:t>
      </w:r>
      <w:r>
        <w:rPr>
          <w:spacing w:val="1"/>
          <w:sz w:val="28"/>
        </w:rPr>
        <w:t xml:space="preserve"> </w:t>
      </w:r>
      <w:r>
        <w:rPr>
          <w:sz w:val="28"/>
        </w:rPr>
        <w:t>красоту</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замечать</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ней</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со</w:t>
      </w:r>
      <w:r>
        <w:rPr>
          <w:spacing w:val="70"/>
          <w:sz w:val="28"/>
        </w:rPr>
        <w:t xml:space="preserve"> </w:t>
      </w:r>
      <w:r>
        <w:rPr>
          <w:sz w:val="28"/>
        </w:rPr>
        <w:t>сменой</w:t>
      </w:r>
      <w:r>
        <w:rPr>
          <w:spacing w:val="1"/>
          <w:sz w:val="28"/>
        </w:rPr>
        <w:t xml:space="preserve"> </w:t>
      </w:r>
      <w:r>
        <w:rPr>
          <w:sz w:val="28"/>
        </w:rPr>
        <w:t>времен</w:t>
      </w:r>
      <w:r>
        <w:rPr>
          <w:spacing w:val="-1"/>
          <w:sz w:val="28"/>
        </w:rPr>
        <w:t xml:space="preserve"> </w:t>
      </w:r>
      <w:r>
        <w:rPr>
          <w:sz w:val="28"/>
        </w:rPr>
        <w:t>года.</w:t>
      </w:r>
    </w:p>
    <w:p w:rsidR="00BF0638" w:rsidRDefault="00044157">
      <w:pPr>
        <w:pStyle w:val="a3"/>
        <w:spacing w:line="322" w:lineRule="exact"/>
        <w:ind w:left="1948" w:firstLine="0"/>
      </w:pPr>
      <w:r>
        <w:t>От</w:t>
      </w:r>
      <w:r>
        <w:rPr>
          <w:spacing w:val="-2"/>
        </w:rPr>
        <w:t xml:space="preserve"> </w:t>
      </w:r>
      <w:r>
        <w:t>4</w:t>
      </w:r>
      <w:r>
        <w:rPr>
          <w:spacing w:val="1"/>
        </w:rPr>
        <w:t xml:space="preserve"> </w:t>
      </w:r>
      <w:r>
        <w:t>лет до</w:t>
      </w:r>
      <w:r>
        <w:rPr>
          <w:spacing w:val="-2"/>
        </w:rPr>
        <w:t xml:space="preserve"> </w:t>
      </w:r>
      <w:r>
        <w:t>5</w:t>
      </w:r>
      <w:r>
        <w:rPr>
          <w:spacing w:val="1"/>
        </w:rPr>
        <w:t xml:space="preserve"> </w:t>
      </w:r>
      <w:r>
        <w:t>лет.</w:t>
      </w:r>
    </w:p>
    <w:p w:rsidR="00BF0638" w:rsidRDefault="00044157">
      <w:pPr>
        <w:pStyle w:val="a3"/>
        <w:ind w:right="876"/>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67"/>
        </w:rPr>
        <w:t xml:space="preserve"> </w:t>
      </w:r>
      <w:r>
        <w:t>образовательной</w:t>
      </w:r>
      <w:r>
        <w:rPr>
          <w:spacing w:val="-4"/>
        </w:rPr>
        <w:t xml:space="preserve"> </w:t>
      </w:r>
      <w:r>
        <w:t>деятельности являются:</w:t>
      </w:r>
    </w:p>
    <w:p w:rsidR="00BF0638" w:rsidRDefault="00044157">
      <w:pPr>
        <w:pStyle w:val="a3"/>
        <w:ind w:right="868"/>
      </w:pPr>
      <w:r>
        <w:t>-обогащать</w:t>
      </w:r>
      <w:r>
        <w:rPr>
          <w:spacing w:val="1"/>
        </w:rPr>
        <w:t xml:space="preserve"> </w:t>
      </w:r>
      <w:r>
        <w:t>сенсорный</w:t>
      </w:r>
      <w:r>
        <w:rPr>
          <w:spacing w:val="1"/>
        </w:rPr>
        <w:t xml:space="preserve"> </w:t>
      </w:r>
      <w:r>
        <w:t>опыт</w:t>
      </w:r>
      <w:r>
        <w:rPr>
          <w:spacing w:val="1"/>
        </w:rPr>
        <w:t xml:space="preserve"> </w:t>
      </w:r>
      <w:r>
        <w:t>детей,</w:t>
      </w:r>
      <w:r>
        <w:rPr>
          <w:spacing w:val="1"/>
        </w:rPr>
        <w:t xml:space="preserve"> </w:t>
      </w:r>
      <w:r>
        <w:t>развивать</w:t>
      </w:r>
      <w:r>
        <w:rPr>
          <w:spacing w:val="1"/>
        </w:rPr>
        <w:t xml:space="preserve"> </w:t>
      </w:r>
      <w:r>
        <w:t>целенаправленное</w:t>
      </w:r>
      <w:r>
        <w:rPr>
          <w:spacing w:val="-67"/>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обследование</w:t>
      </w:r>
      <w:r>
        <w:rPr>
          <w:spacing w:val="1"/>
        </w:rPr>
        <w:t xml:space="preserve"> </w:t>
      </w:r>
      <w:r>
        <w:t>окружающих</w:t>
      </w:r>
      <w:r>
        <w:rPr>
          <w:spacing w:val="1"/>
        </w:rPr>
        <w:t xml:space="preserve"> </w:t>
      </w:r>
      <w:r>
        <w:t>предметов</w:t>
      </w:r>
      <w:r>
        <w:rPr>
          <w:spacing w:val="1"/>
        </w:rPr>
        <w:t xml:space="preserve"> </w:t>
      </w:r>
      <w:r>
        <w:t>(объектов)</w:t>
      </w:r>
      <w:r>
        <w:rPr>
          <w:spacing w:val="-3"/>
        </w:rPr>
        <w:t xml:space="preserve"> </w:t>
      </w:r>
      <w:r>
        <w:t>с</w:t>
      </w:r>
      <w:r>
        <w:rPr>
          <w:spacing w:val="-3"/>
        </w:rPr>
        <w:t xml:space="preserve"> </w:t>
      </w:r>
      <w:r>
        <w:t>опорой</w:t>
      </w:r>
      <w:r>
        <w:rPr>
          <w:spacing w:val="-2"/>
        </w:rPr>
        <w:t xml:space="preserve"> </w:t>
      </w:r>
      <w:r>
        <w:t>на</w:t>
      </w:r>
      <w:r>
        <w:rPr>
          <w:spacing w:val="-1"/>
        </w:rPr>
        <w:t xml:space="preserve"> </w:t>
      </w:r>
      <w:r>
        <w:t>разные органы чувств;</w:t>
      </w:r>
    </w:p>
    <w:p w:rsidR="00BF0638" w:rsidRDefault="00044157">
      <w:pPr>
        <w:pStyle w:val="a3"/>
        <w:ind w:right="874"/>
      </w:pPr>
      <w:r>
        <w:t>-развивать</w:t>
      </w:r>
      <w:r>
        <w:rPr>
          <w:spacing w:val="1"/>
        </w:rPr>
        <w:t xml:space="preserve"> </w:t>
      </w:r>
      <w:r>
        <w:t>способы</w:t>
      </w:r>
      <w:r>
        <w:rPr>
          <w:spacing w:val="1"/>
        </w:rPr>
        <w:t xml:space="preserve"> </w:t>
      </w:r>
      <w:r>
        <w:t>решения</w:t>
      </w:r>
      <w:r>
        <w:rPr>
          <w:spacing w:val="1"/>
        </w:rPr>
        <w:t xml:space="preserve"> </w:t>
      </w:r>
      <w:r>
        <w:t>поисковых</w:t>
      </w:r>
      <w:r>
        <w:rPr>
          <w:spacing w:val="1"/>
        </w:rPr>
        <w:t xml:space="preserve"> </w:t>
      </w:r>
      <w:r>
        <w:t>задач</w:t>
      </w:r>
      <w:r>
        <w:rPr>
          <w:spacing w:val="1"/>
        </w:rPr>
        <w:t xml:space="preserve"> </w:t>
      </w:r>
      <w:r>
        <w:t>в</w:t>
      </w:r>
      <w:r>
        <w:rPr>
          <w:spacing w:val="1"/>
        </w:rPr>
        <w:t xml:space="preserve"> </w:t>
      </w:r>
      <w:r>
        <w:t>самостоятельной</w:t>
      </w:r>
      <w:r>
        <w:rPr>
          <w:spacing w:val="1"/>
        </w:rPr>
        <w:t xml:space="preserve"> </w:t>
      </w:r>
      <w:r>
        <w:t>и</w:t>
      </w:r>
      <w:r>
        <w:rPr>
          <w:spacing w:val="1"/>
        </w:rPr>
        <w:t xml:space="preserve"> </w:t>
      </w:r>
      <w:r>
        <w:t>совместной</w:t>
      </w:r>
      <w:r>
        <w:rPr>
          <w:spacing w:val="-1"/>
        </w:rPr>
        <w:t xml:space="preserve"> </w:t>
      </w:r>
      <w:r>
        <w:t>со</w:t>
      </w:r>
      <w:r>
        <w:rPr>
          <w:spacing w:val="1"/>
        </w:rPr>
        <w:t xml:space="preserve"> </w:t>
      </w:r>
      <w:r>
        <w:t>сверстниками</w:t>
      </w:r>
      <w:r>
        <w:rPr>
          <w:spacing w:val="-3"/>
        </w:rPr>
        <w:t xml:space="preserve"> </w:t>
      </w:r>
      <w:r>
        <w:t>и взрослыми</w:t>
      </w:r>
      <w:r>
        <w:rPr>
          <w:spacing w:val="-1"/>
        </w:rPr>
        <w:t xml:space="preserve"> </w:t>
      </w:r>
      <w:r>
        <w:t>деятельности;</w:t>
      </w:r>
    </w:p>
    <w:p w:rsidR="00BF0638" w:rsidRDefault="00044157">
      <w:pPr>
        <w:pStyle w:val="a3"/>
        <w:ind w:right="869"/>
      </w:pPr>
      <w:r>
        <w:t>-обогащать элементарные математические представления о количестве,</w:t>
      </w:r>
      <w:r>
        <w:rPr>
          <w:spacing w:val="1"/>
        </w:rPr>
        <w:t xml:space="preserve"> </w:t>
      </w:r>
      <w:r>
        <w:t>числе,</w:t>
      </w:r>
      <w:r>
        <w:rPr>
          <w:spacing w:val="1"/>
        </w:rPr>
        <w:t xml:space="preserve"> </w:t>
      </w:r>
      <w:r>
        <w:t>форме,</w:t>
      </w:r>
      <w:r>
        <w:rPr>
          <w:spacing w:val="1"/>
        </w:rPr>
        <w:t xml:space="preserve"> </w:t>
      </w:r>
      <w:r>
        <w:t>величине</w:t>
      </w:r>
      <w:r>
        <w:rPr>
          <w:spacing w:val="1"/>
        </w:rPr>
        <w:t xml:space="preserve"> </w:t>
      </w:r>
      <w:r>
        <w:t>предметов,</w:t>
      </w:r>
      <w:r>
        <w:rPr>
          <w:spacing w:val="1"/>
        </w:rPr>
        <w:t xml:space="preserve"> </w:t>
      </w:r>
      <w:r>
        <w:t>пространственных</w:t>
      </w:r>
      <w:r>
        <w:rPr>
          <w:spacing w:val="1"/>
        </w:rPr>
        <w:t xml:space="preserve"> </w:t>
      </w:r>
      <w:r>
        <w:t>и</w:t>
      </w:r>
      <w:r>
        <w:rPr>
          <w:spacing w:val="1"/>
        </w:rPr>
        <w:t xml:space="preserve"> </w:t>
      </w:r>
      <w:r>
        <w:t>временных</w:t>
      </w:r>
      <w:r>
        <w:rPr>
          <w:spacing w:val="1"/>
        </w:rPr>
        <w:t xml:space="preserve"> </w:t>
      </w:r>
      <w:r>
        <w:t>отношениях;</w:t>
      </w:r>
    </w:p>
    <w:p w:rsidR="00BF0638" w:rsidRDefault="00044157">
      <w:pPr>
        <w:pStyle w:val="a3"/>
        <w:ind w:right="870"/>
      </w:pPr>
      <w:r>
        <w:t>-расширять</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и</w:t>
      </w:r>
      <w:r>
        <w:rPr>
          <w:spacing w:val="1"/>
        </w:rPr>
        <w:t xml:space="preserve"> </w:t>
      </w:r>
      <w:r>
        <w:t>своих</w:t>
      </w:r>
      <w:r>
        <w:rPr>
          <w:spacing w:val="1"/>
        </w:rPr>
        <w:t xml:space="preserve"> </w:t>
      </w:r>
      <w:r>
        <w:t>возможностях</w:t>
      </w:r>
      <w:r>
        <w:rPr>
          <w:spacing w:val="1"/>
        </w:rPr>
        <w:t xml:space="preserve"> </w:t>
      </w:r>
      <w:r>
        <w:t>в</w:t>
      </w:r>
      <w:r>
        <w:rPr>
          <w:spacing w:val="1"/>
        </w:rPr>
        <w:t xml:space="preserve"> </w:t>
      </w:r>
      <w:r>
        <w:t>познавательной деятельности с родителями (законными представителями) и</w:t>
      </w:r>
      <w:r>
        <w:rPr>
          <w:spacing w:val="1"/>
        </w:rPr>
        <w:t xml:space="preserve"> </w:t>
      </w:r>
      <w:r>
        <w:t>членам</w:t>
      </w:r>
      <w:r>
        <w:rPr>
          <w:spacing w:val="-3"/>
        </w:rPr>
        <w:t xml:space="preserve"> </w:t>
      </w:r>
      <w:r>
        <w:t>семьи;</w:t>
      </w:r>
      <w:r>
        <w:rPr>
          <w:spacing w:val="-1"/>
        </w:rPr>
        <w:t xml:space="preserve"> </w:t>
      </w:r>
      <w:r>
        <w:t>продолжать</w:t>
      </w:r>
      <w:r>
        <w:rPr>
          <w:spacing w:val="-3"/>
        </w:rPr>
        <w:t xml:space="preserve"> </w:t>
      </w:r>
      <w:r>
        <w:t>развивать</w:t>
      </w:r>
      <w:r>
        <w:rPr>
          <w:spacing w:val="-4"/>
        </w:rPr>
        <w:t xml:space="preserve"> </w:t>
      </w:r>
      <w:r>
        <w:t>представления</w:t>
      </w:r>
      <w:r>
        <w:rPr>
          <w:spacing w:val="-2"/>
        </w:rPr>
        <w:t xml:space="preserve"> </w:t>
      </w:r>
      <w:r>
        <w:t>детей</w:t>
      </w:r>
      <w:r>
        <w:rPr>
          <w:spacing w:val="-3"/>
        </w:rPr>
        <w:t xml:space="preserve"> </w:t>
      </w:r>
      <w:r>
        <w:t>о</w:t>
      </w:r>
      <w:r>
        <w:rPr>
          <w:spacing w:val="-3"/>
        </w:rPr>
        <w:t xml:space="preserve"> </w:t>
      </w:r>
      <w:r>
        <w:t>труде</w:t>
      </w:r>
      <w:r>
        <w:rPr>
          <w:spacing w:val="-2"/>
        </w:rPr>
        <w:t xml:space="preserve"> </w:t>
      </w:r>
      <w:r>
        <w:t>взрослого;</w:t>
      </w:r>
    </w:p>
    <w:p w:rsidR="00BF0638" w:rsidRDefault="00044157" w:rsidP="009E22AF">
      <w:pPr>
        <w:pStyle w:val="a3"/>
        <w:spacing w:line="321" w:lineRule="exact"/>
        <w:ind w:left="1948" w:right="827" w:firstLine="0"/>
      </w:pPr>
      <w:r>
        <w:t>-развивать</w:t>
      </w:r>
      <w:r>
        <w:rPr>
          <w:spacing w:val="35"/>
        </w:rPr>
        <w:t xml:space="preserve"> </w:t>
      </w:r>
      <w:r>
        <w:t>представления</w:t>
      </w:r>
      <w:r>
        <w:rPr>
          <w:spacing w:val="103"/>
        </w:rPr>
        <w:t xml:space="preserve"> </w:t>
      </w:r>
      <w:r>
        <w:t>детей</w:t>
      </w:r>
      <w:r>
        <w:rPr>
          <w:spacing w:val="103"/>
        </w:rPr>
        <w:t xml:space="preserve"> </w:t>
      </w:r>
      <w:r>
        <w:t>о</w:t>
      </w:r>
      <w:r>
        <w:rPr>
          <w:spacing w:val="104"/>
        </w:rPr>
        <w:t xml:space="preserve"> </w:t>
      </w:r>
      <w:r>
        <w:t>своей</w:t>
      </w:r>
      <w:r>
        <w:rPr>
          <w:spacing w:val="103"/>
        </w:rPr>
        <w:t xml:space="preserve"> </w:t>
      </w:r>
      <w:r>
        <w:t>малой</w:t>
      </w:r>
      <w:r>
        <w:rPr>
          <w:spacing w:val="103"/>
        </w:rPr>
        <w:t xml:space="preserve"> </w:t>
      </w:r>
      <w:r>
        <w:t>родине,</w:t>
      </w:r>
      <w:r>
        <w:rPr>
          <w:spacing w:val="102"/>
        </w:rPr>
        <w:t xml:space="preserve"> </w:t>
      </w:r>
      <w:r>
        <w:t>населенном</w:t>
      </w:r>
    </w:p>
    <w:p w:rsidR="00BF0638" w:rsidRDefault="00044157">
      <w:pPr>
        <w:pStyle w:val="a3"/>
        <w:spacing w:before="65"/>
        <w:ind w:right="865" w:firstLine="0"/>
      </w:pPr>
      <w:r>
        <w:t>пункте,</w:t>
      </w:r>
      <w:r>
        <w:rPr>
          <w:spacing w:val="1"/>
        </w:rPr>
        <w:t xml:space="preserve"> </w:t>
      </w:r>
      <w:r>
        <w:t>в</w:t>
      </w:r>
      <w:r>
        <w:rPr>
          <w:spacing w:val="1"/>
        </w:rPr>
        <w:t xml:space="preserve"> </w:t>
      </w:r>
      <w:r>
        <w:t>котором</w:t>
      </w:r>
      <w:r>
        <w:rPr>
          <w:spacing w:val="1"/>
        </w:rPr>
        <w:t xml:space="preserve"> </w:t>
      </w:r>
      <w:r>
        <w:t>живут,</w:t>
      </w:r>
      <w:r>
        <w:rPr>
          <w:spacing w:val="1"/>
        </w:rPr>
        <w:t xml:space="preserve"> </w:t>
      </w:r>
      <w:r>
        <w:t>его</w:t>
      </w:r>
      <w:r>
        <w:rPr>
          <w:spacing w:val="1"/>
        </w:rPr>
        <w:t xml:space="preserve"> </w:t>
      </w:r>
      <w:r>
        <w:t>достопримечательностях,</w:t>
      </w:r>
      <w:r>
        <w:rPr>
          <w:spacing w:val="71"/>
        </w:rPr>
        <w:t xml:space="preserve"> </w:t>
      </w:r>
      <w:r>
        <w:t>поддерживать</w:t>
      </w:r>
      <w:r>
        <w:rPr>
          <w:spacing w:val="1"/>
        </w:rPr>
        <w:t xml:space="preserve"> </w:t>
      </w:r>
      <w:r>
        <w:t>интерес</w:t>
      </w:r>
      <w:r>
        <w:rPr>
          <w:spacing w:val="1"/>
        </w:rPr>
        <w:t xml:space="preserve"> </w:t>
      </w:r>
      <w:r>
        <w:t>к</w:t>
      </w:r>
      <w:r>
        <w:rPr>
          <w:spacing w:val="1"/>
        </w:rPr>
        <w:t xml:space="preserve"> </w:t>
      </w:r>
      <w:r>
        <w:t>стране;</w:t>
      </w:r>
      <w:r>
        <w:rPr>
          <w:spacing w:val="1"/>
        </w:rPr>
        <w:t xml:space="preserve"> </w:t>
      </w:r>
      <w:r>
        <w:t>знакомить</w:t>
      </w:r>
      <w:r>
        <w:rPr>
          <w:spacing w:val="1"/>
        </w:rPr>
        <w:t xml:space="preserve"> </w:t>
      </w:r>
      <w:r>
        <w:t>с</w:t>
      </w:r>
      <w:r>
        <w:rPr>
          <w:spacing w:val="1"/>
        </w:rPr>
        <w:t xml:space="preserve"> </w:t>
      </w:r>
      <w:r>
        <w:t>традициями</w:t>
      </w:r>
      <w:r>
        <w:rPr>
          <w:spacing w:val="1"/>
        </w:rPr>
        <w:t xml:space="preserve"> </w:t>
      </w:r>
      <w:r>
        <w:t>и</w:t>
      </w:r>
      <w:r>
        <w:rPr>
          <w:spacing w:val="70"/>
        </w:rPr>
        <w:t xml:space="preserve"> </w:t>
      </w:r>
      <w:r>
        <w:t>праздниками,</w:t>
      </w:r>
      <w:r>
        <w:rPr>
          <w:spacing w:val="70"/>
        </w:rPr>
        <w:t xml:space="preserve"> </w:t>
      </w:r>
      <w:r>
        <w:t>принимать</w:t>
      </w:r>
      <w:r>
        <w:rPr>
          <w:spacing w:val="1"/>
        </w:rPr>
        <w:t xml:space="preserve"> </w:t>
      </w:r>
      <w:r>
        <w:t>участие в подготовке к праздникам, эмоционально откликаться на участие в</w:t>
      </w:r>
      <w:r>
        <w:rPr>
          <w:spacing w:val="1"/>
        </w:rPr>
        <w:t xml:space="preserve"> </w:t>
      </w:r>
      <w:r>
        <w:t>них;</w:t>
      </w:r>
    </w:p>
    <w:p w:rsidR="00BF0638" w:rsidRDefault="00044157">
      <w:pPr>
        <w:pStyle w:val="a3"/>
        <w:spacing w:before="1"/>
        <w:ind w:right="867"/>
      </w:pPr>
      <w:r>
        <w:t>-расширять представления о многообразии объектов живой природы, их</w:t>
      </w:r>
      <w:r>
        <w:rPr>
          <w:spacing w:val="1"/>
        </w:rPr>
        <w:t xml:space="preserve"> </w:t>
      </w:r>
      <w:r>
        <w:t>особенностях,</w:t>
      </w:r>
      <w:r>
        <w:rPr>
          <w:spacing w:val="1"/>
        </w:rPr>
        <w:t xml:space="preserve"> </w:t>
      </w:r>
      <w:r>
        <w:t>питании,</w:t>
      </w:r>
      <w:r>
        <w:rPr>
          <w:spacing w:val="1"/>
        </w:rPr>
        <w:t xml:space="preserve"> </w:t>
      </w:r>
      <w:r>
        <w:t>месте</w:t>
      </w:r>
      <w:r>
        <w:rPr>
          <w:spacing w:val="1"/>
        </w:rPr>
        <w:t xml:space="preserve"> </w:t>
      </w:r>
      <w:r>
        <w:t>обитания,</w:t>
      </w:r>
      <w:r>
        <w:rPr>
          <w:spacing w:val="1"/>
        </w:rPr>
        <w:t xml:space="preserve"> </w:t>
      </w:r>
      <w:r>
        <w:t>жизненных</w:t>
      </w:r>
      <w:r>
        <w:rPr>
          <w:spacing w:val="1"/>
        </w:rPr>
        <w:t xml:space="preserve"> </w:t>
      </w:r>
      <w:r>
        <w:t>проявлениях</w:t>
      </w:r>
      <w:r>
        <w:rPr>
          <w:spacing w:val="1"/>
        </w:rPr>
        <w:t xml:space="preserve"> </w:t>
      </w:r>
      <w:r>
        <w:t>и</w:t>
      </w:r>
      <w:r>
        <w:rPr>
          <w:spacing w:val="-67"/>
        </w:rPr>
        <w:t xml:space="preserve"> </w:t>
      </w:r>
      <w:r>
        <w:t>потребностях;</w:t>
      </w:r>
    </w:p>
    <w:p w:rsidR="00BF0638" w:rsidRDefault="00044157">
      <w:pPr>
        <w:pStyle w:val="a3"/>
        <w:spacing w:before="1"/>
        <w:ind w:right="864"/>
      </w:pPr>
      <w:r>
        <w:t>-обучать сравнению и группировке объектов живой природы на основе</w:t>
      </w:r>
      <w:r>
        <w:rPr>
          <w:spacing w:val="1"/>
        </w:rPr>
        <w:t xml:space="preserve"> </w:t>
      </w:r>
      <w:r>
        <w:t>признаков,</w:t>
      </w:r>
      <w:r>
        <w:rPr>
          <w:spacing w:val="1"/>
        </w:rPr>
        <w:t xml:space="preserve"> </w:t>
      </w:r>
      <w:r>
        <w:t>знакомить</w:t>
      </w:r>
      <w:r>
        <w:rPr>
          <w:spacing w:val="1"/>
        </w:rPr>
        <w:t xml:space="preserve"> </w:t>
      </w:r>
      <w:r>
        <w:t>с</w:t>
      </w:r>
      <w:r>
        <w:rPr>
          <w:spacing w:val="1"/>
        </w:rPr>
        <w:t xml:space="preserve"> </w:t>
      </w:r>
      <w:r>
        <w:t>объектами</w:t>
      </w:r>
      <w:r>
        <w:rPr>
          <w:spacing w:val="1"/>
        </w:rPr>
        <w:t xml:space="preserve"> </w:t>
      </w:r>
      <w:r>
        <w:t>и</w:t>
      </w:r>
      <w:r>
        <w:rPr>
          <w:spacing w:val="1"/>
        </w:rPr>
        <w:t xml:space="preserve"> </w:t>
      </w:r>
      <w:r>
        <w:t>свойствами</w:t>
      </w:r>
      <w:r>
        <w:rPr>
          <w:spacing w:val="1"/>
        </w:rPr>
        <w:t xml:space="preserve"> </w:t>
      </w:r>
      <w:r>
        <w:t>неживой</w:t>
      </w:r>
      <w:r>
        <w:rPr>
          <w:spacing w:val="1"/>
        </w:rPr>
        <w:t xml:space="preserve"> </w:t>
      </w:r>
      <w:r>
        <w:t>природы,</w:t>
      </w:r>
      <w:r>
        <w:rPr>
          <w:spacing w:val="1"/>
        </w:rPr>
        <w:t xml:space="preserve"> </w:t>
      </w:r>
      <w:r>
        <w:t>отличительными</w:t>
      </w:r>
      <w:r>
        <w:rPr>
          <w:spacing w:val="1"/>
        </w:rPr>
        <w:t xml:space="preserve"> </w:t>
      </w:r>
      <w:r>
        <w:t>признаками</w:t>
      </w:r>
      <w:r>
        <w:rPr>
          <w:spacing w:val="1"/>
        </w:rPr>
        <w:t xml:space="preserve"> </w:t>
      </w:r>
      <w:r>
        <w:t>времен</w:t>
      </w:r>
      <w:r>
        <w:rPr>
          <w:spacing w:val="1"/>
        </w:rPr>
        <w:t xml:space="preserve"> </w:t>
      </w:r>
      <w:r>
        <w:t>года,</w:t>
      </w:r>
      <w:r>
        <w:rPr>
          <w:spacing w:val="1"/>
        </w:rPr>
        <w:t xml:space="preserve"> </w:t>
      </w:r>
      <w:r>
        <w:t>явлениями</w:t>
      </w:r>
      <w:r>
        <w:rPr>
          <w:spacing w:val="1"/>
        </w:rPr>
        <w:t xml:space="preserve"> </w:t>
      </w:r>
      <w:r>
        <w:t>природы</w:t>
      </w:r>
      <w:r>
        <w:rPr>
          <w:spacing w:val="1"/>
        </w:rPr>
        <w:t xml:space="preserve"> </w:t>
      </w:r>
      <w:r>
        <w:t>и</w:t>
      </w:r>
      <w:r>
        <w:rPr>
          <w:spacing w:val="1"/>
        </w:rPr>
        <w:t xml:space="preserve"> </w:t>
      </w:r>
      <w:r>
        <w:t>деятельностью</w:t>
      </w:r>
      <w:r>
        <w:rPr>
          <w:spacing w:val="1"/>
        </w:rPr>
        <w:t xml:space="preserve"> </w:t>
      </w:r>
      <w:r>
        <w:t>человека</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воспитывать</w:t>
      </w:r>
      <w:r>
        <w:rPr>
          <w:spacing w:val="1"/>
        </w:rPr>
        <w:t xml:space="preserve"> </w:t>
      </w:r>
      <w:r>
        <w:t>эмоционально-</w:t>
      </w:r>
      <w:r>
        <w:rPr>
          <w:spacing w:val="-67"/>
        </w:rPr>
        <w:t xml:space="preserve"> </w:t>
      </w:r>
      <w:r>
        <w:t>положительное отношение ко всем живым существам, желание их беречь и</w:t>
      </w:r>
      <w:r>
        <w:rPr>
          <w:spacing w:val="1"/>
        </w:rPr>
        <w:t xml:space="preserve"> </w:t>
      </w:r>
      <w:r>
        <w:t>заботиться.</w:t>
      </w:r>
    </w:p>
    <w:p w:rsidR="00BF0638" w:rsidRDefault="00044157">
      <w:pPr>
        <w:pStyle w:val="a3"/>
        <w:spacing w:before="1"/>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4"/>
      </w:pPr>
      <w:r>
        <w:t>Сенсорные</w:t>
      </w:r>
      <w:r>
        <w:rPr>
          <w:spacing w:val="-2"/>
        </w:rPr>
        <w:t xml:space="preserve"> </w:t>
      </w:r>
      <w:r>
        <w:t>эталоны</w:t>
      </w:r>
      <w:r>
        <w:rPr>
          <w:spacing w:val="-2"/>
        </w:rPr>
        <w:t xml:space="preserve"> </w:t>
      </w:r>
      <w:r>
        <w:t>и</w:t>
      </w:r>
      <w:r>
        <w:rPr>
          <w:spacing w:val="-3"/>
        </w:rPr>
        <w:t xml:space="preserve"> </w:t>
      </w:r>
      <w:r>
        <w:t>познавательные</w:t>
      </w:r>
      <w:r>
        <w:rPr>
          <w:spacing w:val="-1"/>
        </w:rPr>
        <w:t xml:space="preserve"> </w:t>
      </w:r>
      <w:r>
        <w:t>действия:</w:t>
      </w:r>
    </w:p>
    <w:p w:rsidR="00BF0638" w:rsidRDefault="00044157" w:rsidP="00554B08">
      <w:pPr>
        <w:pStyle w:val="a5"/>
        <w:numPr>
          <w:ilvl w:val="0"/>
          <w:numId w:val="78"/>
        </w:numPr>
        <w:tabs>
          <w:tab w:val="left" w:pos="2395"/>
        </w:tabs>
        <w:ind w:right="869" w:firstLine="566"/>
        <w:rPr>
          <w:sz w:val="28"/>
        </w:rPr>
      </w:pPr>
      <w:r>
        <w:rPr>
          <w:sz w:val="28"/>
        </w:rPr>
        <w:t>на основе обследовательских действий педагог формирует у детей</w:t>
      </w:r>
      <w:r>
        <w:rPr>
          <w:spacing w:val="1"/>
          <w:sz w:val="28"/>
        </w:rPr>
        <w:t xml:space="preserve"> </w:t>
      </w:r>
      <w:r>
        <w:rPr>
          <w:sz w:val="28"/>
        </w:rPr>
        <w:lastRenderedPageBreak/>
        <w:t>умение различать и называть уже известные цвета (красный, синий, зеленый,</w:t>
      </w:r>
      <w:r>
        <w:rPr>
          <w:spacing w:val="1"/>
          <w:sz w:val="28"/>
        </w:rPr>
        <w:t xml:space="preserve"> </w:t>
      </w:r>
      <w:r>
        <w:rPr>
          <w:sz w:val="28"/>
        </w:rPr>
        <w:t>желтый, белый, черный) и оттенки (розовый, голубой, серый); знакомит с</w:t>
      </w:r>
      <w:r>
        <w:rPr>
          <w:spacing w:val="1"/>
          <w:sz w:val="28"/>
        </w:rPr>
        <w:t xml:space="preserve"> </w:t>
      </w:r>
      <w:r>
        <w:rPr>
          <w:sz w:val="28"/>
        </w:rPr>
        <w:t>новыми</w:t>
      </w:r>
      <w:r>
        <w:rPr>
          <w:spacing w:val="1"/>
          <w:sz w:val="28"/>
        </w:rPr>
        <w:t xml:space="preserve"> </w:t>
      </w:r>
      <w:r>
        <w:rPr>
          <w:sz w:val="28"/>
        </w:rPr>
        <w:t>цветами</w:t>
      </w:r>
      <w:r>
        <w:rPr>
          <w:spacing w:val="1"/>
          <w:sz w:val="28"/>
        </w:rPr>
        <w:t xml:space="preserve"> </w:t>
      </w:r>
      <w:r>
        <w:rPr>
          <w:sz w:val="28"/>
        </w:rPr>
        <w:t>и</w:t>
      </w:r>
      <w:r>
        <w:rPr>
          <w:spacing w:val="1"/>
          <w:sz w:val="28"/>
        </w:rPr>
        <w:t xml:space="preserve"> </w:t>
      </w:r>
      <w:r>
        <w:rPr>
          <w:sz w:val="28"/>
        </w:rPr>
        <w:t>оттенками</w:t>
      </w:r>
      <w:r>
        <w:rPr>
          <w:spacing w:val="1"/>
          <w:sz w:val="28"/>
        </w:rPr>
        <w:t xml:space="preserve"> </w:t>
      </w:r>
      <w:r>
        <w:rPr>
          <w:sz w:val="28"/>
        </w:rPr>
        <w:t>(коричневый,</w:t>
      </w:r>
      <w:r>
        <w:rPr>
          <w:spacing w:val="1"/>
          <w:sz w:val="28"/>
        </w:rPr>
        <w:t xml:space="preserve"> </w:t>
      </w:r>
      <w:r>
        <w:rPr>
          <w:sz w:val="28"/>
        </w:rPr>
        <w:t>оранжевый,</w:t>
      </w:r>
      <w:r>
        <w:rPr>
          <w:spacing w:val="1"/>
          <w:sz w:val="28"/>
        </w:rPr>
        <w:t xml:space="preserve"> </w:t>
      </w:r>
      <w:r>
        <w:rPr>
          <w:sz w:val="28"/>
        </w:rPr>
        <w:t>светло-зеленый).</w:t>
      </w:r>
      <w:r>
        <w:rPr>
          <w:spacing w:val="1"/>
          <w:sz w:val="28"/>
        </w:rPr>
        <w:t xml:space="preserve"> </w:t>
      </w:r>
      <w:r>
        <w:rPr>
          <w:sz w:val="28"/>
        </w:rPr>
        <w:t>Развивает способность различать и называть форму окружающих предметов,</w:t>
      </w:r>
      <w:r>
        <w:rPr>
          <w:spacing w:val="1"/>
          <w:sz w:val="28"/>
        </w:rPr>
        <w:t xml:space="preserve"> </w:t>
      </w:r>
      <w:r>
        <w:rPr>
          <w:sz w:val="28"/>
        </w:rPr>
        <w:t>используя сенсорные эталоны геометрические фигуры (круг, квадрат, овал,</w:t>
      </w:r>
      <w:r>
        <w:rPr>
          <w:spacing w:val="1"/>
          <w:sz w:val="28"/>
        </w:rPr>
        <w:t xml:space="preserve"> </w:t>
      </w:r>
      <w:r>
        <w:rPr>
          <w:sz w:val="28"/>
        </w:rPr>
        <w:t>прямоугольник,</w:t>
      </w:r>
      <w:r>
        <w:rPr>
          <w:spacing w:val="1"/>
          <w:sz w:val="28"/>
        </w:rPr>
        <w:t xml:space="preserve"> </w:t>
      </w:r>
      <w:r>
        <w:rPr>
          <w:sz w:val="28"/>
        </w:rPr>
        <w:t>треугольник);</w:t>
      </w:r>
      <w:r>
        <w:rPr>
          <w:spacing w:val="1"/>
          <w:sz w:val="28"/>
        </w:rPr>
        <w:t xml:space="preserve"> </w:t>
      </w:r>
      <w:r>
        <w:rPr>
          <w:sz w:val="28"/>
        </w:rPr>
        <w:t>находить</w:t>
      </w:r>
      <w:r>
        <w:rPr>
          <w:spacing w:val="1"/>
          <w:sz w:val="28"/>
        </w:rPr>
        <w:t xml:space="preserve"> </w:t>
      </w:r>
      <w:r>
        <w:rPr>
          <w:sz w:val="28"/>
        </w:rPr>
        <w:t>отличия</w:t>
      </w:r>
      <w:r>
        <w:rPr>
          <w:spacing w:val="1"/>
          <w:sz w:val="28"/>
        </w:rPr>
        <w:t xml:space="preserve"> </w:t>
      </w:r>
      <w:r>
        <w:rPr>
          <w:sz w:val="28"/>
        </w:rPr>
        <w:t>и</w:t>
      </w:r>
      <w:r>
        <w:rPr>
          <w:spacing w:val="1"/>
          <w:sz w:val="28"/>
        </w:rPr>
        <w:t xml:space="preserve"> </w:t>
      </w:r>
      <w:r>
        <w:rPr>
          <w:sz w:val="28"/>
        </w:rPr>
        <w:t>сходства</w:t>
      </w:r>
      <w:r>
        <w:rPr>
          <w:spacing w:val="1"/>
          <w:sz w:val="28"/>
        </w:rPr>
        <w:t xml:space="preserve"> </w:t>
      </w:r>
      <w:r>
        <w:rPr>
          <w:sz w:val="28"/>
        </w:rPr>
        <w:t>между</w:t>
      </w:r>
      <w:r>
        <w:rPr>
          <w:spacing w:val="-67"/>
          <w:sz w:val="28"/>
        </w:rPr>
        <w:t xml:space="preserve"> </w:t>
      </w:r>
      <w:r>
        <w:rPr>
          <w:sz w:val="28"/>
        </w:rPr>
        <w:t>предметами по 2-3 признакам путем непосредственного сравнения, осваивать</w:t>
      </w:r>
      <w:r>
        <w:rPr>
          <w:spacing w:val="-67"/>
          <w:sz w:val="28"/>
        </w:rPr>
        <w:t xml:space="preserve"> </w:t>
      </w:r>
      <w:r>
        <w:rPr>
          <w:sz w:val="28"/>
        </w:rPr>
        <w:t>группировку,</w:t>
      </w:r>
      <w:r>
        <w:rPr>
          <w:spacing w:val="1"/>
          <w:sz w:val="28"/>
        </w:rPr>
        <w:t xml:space="preserve"> </w:t>
      </w:r>
      <w:r>
        <w:rPr>
          <w:sz w:val="28"/>
        </w:rPr>
        <w:t>классификацию</w:t>
      </w:r>
      <w:r>
        <w:rPr>
          <w:spacing w:val="1"/>
          <w:sz w:val="28"/>
        </w:rPr>
        <w:t xml:space="preserve"> </w:t>
      </w:r>
      <w:r>
        <w:rPr>
          <w:sz w:val="28"/>
        </w:rPr>
        <w:t>и</w:t>
      </w:r>
      <w:r>
        <w:rPr>
          <w:spacing w:val="1"/>
          <w:sz w:val="28"/>
        </w:rPr>
        <w:t xml:space="preserve"> </w:t>
      </w:r>
      <w:r>
        <w:rPr>
          <w:sz w:val="28"/>
        </w:rPr>
        <w:t>сериацию;</w:t>
      </w:r>
      <w:r>
        <w:rPr>
          <w:spacing w:val="1"/>
          <w:sz w:val="28"/>
        </w:rPr>
        <w:t xml:space="preserve"> </w:t>
      </w:r>
      <w:r>
        <w:rPr>
          <w:sz w:val="28"/>
        </w:rPr>
        <w:t>описывать</w:t>
      </w:r>
      <w:r>
        <w:rPr>
          <w:spacing w:val="1"/>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3-4</w:t>
      </w:r>
      <w:r>
        <w:rPr>
          <w:spacing w:val="1"/>
          <w:sz w:val="28"/>
        </w:rPr>
        <w:t xml:space="preserve"> </w:t>
      </w:r>
      <w:r>
        <w:rPr>
          <w:sz w:val="28"/>
        </w:rPr>
        <w:t>основным</w:t>
      </w:r>
      <w:r>
        <w:rPr>
          <w:spacing w:val="-1"/>
          <w:sz w:val="28"/>
        </w:rPr>
        <w:t xml:space="preserve"> </w:t>
      </w:r>
      <w:r>
        <w:rPr>
          <w:sz w:val="28"/>
        </w:rPr>
        <w:t>свойствам.</w:t>
      </w:r>
    </w:p>
    <w:p w:rsidR="00BF0638" w:rsidRDefault="00044157">
      <w:pPr>
        <w:pStyle w:val="Heading1"/>
        <w:spacing w:before="2" w:line="321" w:lineRule="exact"/>
      </w:pPr>
      <w:r>
        <w:t>Математические</w:t>
      </w:r>
      <w:r>
        <w:rPr>
          <w:spacing w:val="-6"/>
        </w:rPr>
        <w:t xml:space="preserve"> </w:t>
      </w:r>
      <w:r>
        <w:t>представления:</w:t>
      </w:r>
    </w:p>
    <w:p w:rsidR="00BF0638" w:rsidRDefault="00044157" w:rsidP="00554B08">
      <w:pPr>
        <w:pStyle w:val="a5"/>
        <w:numPr>
          <w:ilvl w:val="0"/>
          <w:numId w:val="78"/>
        </w:numPr>
        <w:tabs>
          <w:tab w:val="left" w:pos="2400"/>
        </w:tabs>
        <w:ind w:right="869" w:firstLine="566"/>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считать</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пяти</w:t>
      </w:r>
      <w:r>
        <w:rPr>
          <w:spacing w:val="1"/>
          <w:sz w:val="28"/>
        </w:rPr>
        <w:t xml:space="preserve"> </w:t>
      </w:r>
      <w:r>
        <w:rPr>
          <w:sz w:val="28"/>
        </w:rPr>
        <w:t>с</w:t>
      </w:r>
      <w:r>
        <w:rPr>
          <w:spacing w:val="1"/>
          <w:sz w:val="28"/>
        </w:rPr>
        <w:t xml:space="preserve"> </w:t>
      </w:r>
      <w:r>
        <w:rPr>
          <w:sz w:val="28"/>
        </w:rPr>
        <w:t>участием различных анализаторов (на слух, ощупь, счет движений и другое),</w:t>
      </w:r>
      <w:r>
        <w:rPr>
          <w:spacing w:val="1"/>
          <w:sz w:val="28"/>
        </w:rPr>
        <w:t xml:space="preserve"> </w:t>
      </w:r>
      <w:r>
        <w:rPr>
          <w:sz w:val="28"/>
        </w:rPr>
        <w:t>пересчитывать предметы и отсчитывать их по образцу и названному числу;</w:t>
      </w:r>
      <w:r>
        <w:rPr>
          <w:spacing w:val="1"/>
          <w:sz w:val="28"/>
        </w:rPr>
        <w:t xml:space="preserve"> </w:t>
      </w:r>
      <w:r>
        <w:rPr>
          <w:sz w:val="28"/>
        </w:rPr>
        <w:t>способствует</w:t>
      </w:r>
      <w:r>
        <w:rPr>
          <w:spacing w:val="1"/>
          <w:sz w:val="28"/>
        </w:rPr>
        <w:t xml:space="preserve"> </w:t>
      </w:r>
      <w:r>
        <w:rPr>
          <w:sz w:val="28"/>
        </w:rPr>
        <w:t>пониманию</w:t>
      </w:r>
      <w:r>
        <w:rPr>
          <w:spacing w:val="1"/>
          <w:sz w:val="28"/>
        </w:rPr>
        <w:t xml:space="preserve"> </w:t>
      </w:r>
      <w:r>
        <w:rPr>
          <w:sz w:val="28"/>
        </w:rPr>
        <w:t>независимости</w:t>
      </w:r>
      <w:r>
        <w:rPr>
          <w:spacing w:val="1"/>
          <w:sz w:val="28"/>
        </w:rPr>
        <w:t xml:space="preserve"> </w:t>
      </w:r>
      <w:r>
        <w:rPr>
          <w:sz w:val="28"/>
        </w:rPr>
        <w:t>числа</w:t>
      </w:r>
      <w:r>
        <w:rPr>
          <w:spacing w:val="1"/>
          <w:sz w:val="28"/>
        </w:rPr>
        <w:t xml:space="preserve"> </w:t>
      </w:r>
      <w:r>
        <w:rPr>
          <w:sz w:val="28"/>
        </w:rPr>
        <w:t>от</w:t>
      </w:r>
      <w:r>
        <w:rPr>
          <w:spacing w:val="1"/>
          <w:sz w:val="28"/>
        </w:rPr>
        <w:t xml:space="preserve"> </w:t>
      </w:r>
      <w:r>
        <w:rPr>
          <w:sz w:val="28"/>
        </w:rPr>
        <w:t>формы,</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пространственного расположения предметов; помогает освоить порядковый</w:t>
      </w:r>
      <w:r>
        <w:rPr>
          <w:spacing w:val="1"/>
          <w:sz w:val="28"/>
        </w:rPr>
        <w:t xml:space="preserve"> </w:t>
      </w:r>
      <w:r>
        <w:rPr>
          <w:sz w:val="28"/>
        </w:rPr>
        <w:t>счет в пределах пяти, познанию пространственных и временных отношений</w:t>
      </w:r>
      <w:r>
        <w:rPr>
          <w:spacing w:val="1"/>
          <w:sz w:val="28"/>
        </w:rPr>
        <w:t xml:space="preserve"> </w:t>
      </w:r>
      <w:r>
        <w:rPr>
          <w:sz w:val="28"/>
        </w:rPr>
        <w:t>(вперед, назад, вниз, вперед, налево, направо, утро, день, вечер, ночь, вчера,</w:t>
      </w:r>
      <w:r>
        <w:rPr>
          <w:spacing w:val="1"/>
          <w:sz w:val="28"/>
        </w:rPr>
        <w:t xml:space="preserve"> </w:t>
      </w:r>
      <w:r>
        <w:rPr>
          <w:sz w:val="28"/>
        </w:rPr>
        <w:t>сегодня, завтра).</w:t>
      </w:r>
    </w:p>
    <w:p w:rsidR="00BF0638" w:rsidRDefault="00044157">
      <w:pPr>
        <w:pStyle w:val="Heading1"/>
        <w:spacing w:before="3"/>
      </w:pPr>
      <w:r>
        <w:t>Окружающий</w:t>
      </w:r>
      <w:r>
        <w:rPr>
          <w:spacing w:val="-4"/>
        </w:rPr>
        <w:t xml:space="preserve"> </w:t>
      </w:r>
      <w:r>
        <w:t>мир:</w:t>
      </w:r>
    </w:p>
    <w:p w:rsidR="00BF0638" w:rsidRDefault="00044157" w:rsidP="00554B08">
      <w:pPr>
        <w:pStyle w:val="a5"/>
        <w:numPr>
          <w:ilvl w:val="0"/>
          <w:numId w:val="78"/>
        </w:numPr>
        <w:tabs>
          <w:tab w:val="left" w:pos="2400"/>
        </w:tabs>
        <w:ind w:right="870" w:firstLine="566"/>
        <w:rPr>
          <w:sz w:val="28"/>
        </w:rPr>
      </w:pPr>
      <w:r>
        <w:rPr>
          <w:sz w:val="28"/>
        </w:rPr>
        <w:t>педагог демонстрирует детям способы объединения со сверстниками</w:t>
      </w:r>
      <w:r>
        <w:rPr>
          <w:spacing w:val="-67"/>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поставленных</w:t>
      </w:r>
      <w:r>
        <w:rPr>
          <w:spacing w:val="1"/>
          <w:sz w:val="28"/>
        </w:rPr>
        <w:t xml:space="preserve"> </w:t>
      </w:r>
      <w:r>
        <w:rPr>
          <w:sz w:val="28"/>
        </w:rPr>
        <w:t>поисковых</w:t>
      </w:r>
      <w:r>
        <w:rPr>
          <w:spacing w:val="1"/>
          <w:sz w:val="28"/>
        </w:rPr>
        <w:t xml:space="preserve"> </w:t>
      </w:r>
      <w:r>
        <w:rPr>
          <w:sz w:val="28"/>
        </w:rPr>
        <w:t>задач</w:t>
      </w:r>
      <w:r>
        <w:rPr>
          <w:spacing w:val="1"/>
          <w:sz w:val="28"/>
        </w:rPr>
        <w:t xml:space="preserve"> </w:t>
      </w:r>
      <w:r>
        <w:rPr>
          <w:sz w:val="28"/>
        </w:rPr>
        <w:t>(обсуждать</w:t>
      </w:r>
      <w:r>
        <w:rPr>
          <w:spacing w:val="1"/>
          <w:sz w:val="28"/>
        </w:rPr>
        <w:t xml:space="preserve"> </w:t>
      </w:r>
      <w:r>
        <w:rPr>
          <w:sz w:val="28"/>
        </w:rPr>
        <w:t>проблему,</w:t>
      </w:r>
      <w:r>
        <w:rPr>
          <w:spacing w:val="-67"/>
          <w:sz w:val="28"/>
        </w:rPr>
        <w:t xml:space="preserve"> </w:t>
      </w:r>
      <w:r>
        <w:rPr>
          <w:sz w:val="28"/>
        </w:rPr>
        <w:t>договариваться,</w:t>
      </w:r>
      <w:r>
        <w:rPr>
          <w:spacing w:val="1"/>
          <w:sz w:val="28"/>
        </w:rPr>
        <w:t xml:space="preserve"> </w:t>
      </w:r>
      <w:r>
        <w:rPr>
          <w:sz w:val="28"/>
        </w:rPr>
        <w:t>оказывать</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решении</w:t>
      </w:r>
      <w:r>
        <w:rPr>
          <w:spacing w:val="71"/>
          <w:sz w:val="28"/>
        </w:rPr>
        <w:t xml:space="preserve"> </w:t>
      </w:r>
      <w:r>
        <w:rPr>
          <w:sz w:val="28"/>
        </w:rPr>
        <w:t>поисковых</w:t>
      </w:r>
      <w:r>
        <w:rPr>
          <w:spacing w:val="71"/>
          <w:sz w:val="28"/>
        </w:rPr>
        <w:t xml:space="preserve"> </w:t>
      </w:r>
      <w:r>
        <w:rPr>
          <w:sz w:val="28"/>
        </w:rPr>
        <w:t>задач,</w:t>
      </w:r>
      <w:r>
        <w:rPr>
          <w:spacing w:val="1"/>
          <w:sz w:val="28"/>
        </w:rPr>
        <w:t xml:space="preserve"> </w:t>
      </w:r>
      <w:r>
        <w:rPr>
          <w:sz w:val="28"/>
        </w:rPr>
        <w:t>распределять действия, проявлять инициативу в совместном решении задач,</w:t>
      </w:r>
      <w:r>
        <w:rPr>
          <w:spacing w:val="1"/>
          <w:sz w:val="28"/>
        </w:rPr>
        <w:t xml:space="preserve"> </w:t>
      </w:r>
      <w:r>
        <w:rPr>
          <w:sz w:val="28"/>
        </w:rPr>
        <w:t>формулировать</w:t>
      </w:r>
      <w:r>
        <w:rPr>
          <w:spacing w:val="-3"/>
          <w:sz w:val="28"/>
        </w:rPr>
        <w:t xml:space="preserve"> </w:t>
      </w:r>
      <w:r>
        <w:rPr>
          <w:sz w:val="28"/>
        </w:rPr>
        <w:t>вопросы</w:t>
      </w:r>
      <w:r>
        <w:rPr>
          <w:spacing w:val="-3"/>
          <w:sz w:val="28"/>
        </w:rPr>
        <w:t xml:space="preserve"> </w:t>
      </w:r>
      <w:r>
        <w:rPr>
          <w:sz w:val="28"/>
        </w:rPr>
        <w:t>познавательной</w:t>
      </w:r>
      <w:r>
        <w:rPr>
          <w:spacing w:val="-1"/>
          <w:sz w:val="28"/>
        </w:rPr>
        <w:t xml:space="preserve"> </w:t>
      </w:r>
      <w:r>
        <w:rPr>
          <w:sz w:val="28"/>
        </w:rPr>
        <w:t>направленности и</w:t>
      </w:r>
      <w:r>
        <w:rPr>
          <w:spacing w:val="-4"/>
          <w:sz w:val="28"/>
        </w:rPr>
        <w:t xml:space="preserve"> </w:t>
      </w:r>
      <w:r>
        <w:rPr>
          <w:sz w:val="28"/>
        </w:rPr>
        <w:t>так</w:t>
      </w:r>
      <w:r>
        <w:rPr>
          <w:spacing w:val="-1"/>
          <w:sz w:val="28"/>
        </w:rPr>
        <w:t xml:space="preserve"> </w:t>
      </w:r>
      <w:r>
        <w:rPr>
          <w:sz w:val="28"/>
        </w:rPr>
        <w:t>далее);</w:t>
      </w:r>
    </w:p>
    <w:p w:rsidR="00BF0638" w:rsidRDefault="00044157" w:rsidP="00554B08">
      <w:pPr>
        <w:pStyle w:val="a5"/>
        <w:numPr>
          <w:ilvl w:val="0"/>
          <w:numId w:val="78"/>
        </w:numPr>
        <w:tabs>
          <w:tab w:val="left" w:pos="2400"/>
        </w:tabs>
        <w:ind w:right="868" w:firstLine="566"/>
        <w:rPr>
          <w:sz w:val="28"/>
        </w:rPr>
      </w:pPr>
      <w:r>
        <w:rPr>
          <w:sz w:val="28"/>
        </w:rPr>
        <w:t>расширяет представления детей о свойствах разных материалов в</w:t>
      </w:r>
      <w:r>
        <w:rPr>
          <w:spacing w:val="1"/>
          <w:sz w:val="28"/>
        </w:rPr>
        <w:t xml:space="preserve"> </w:t>
      </w:r>
      <w:r>
        <w:rPr>
          <w:sz w:val="28"/>
        </w:rPr>
        <w:t>процессе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подводит</w:t>
      </w:r>
      <w:r>
        <w:rPr>
          <w:spacing w:val="1"/>
          <w:sz w:val="28"/>
        </w:rPr>
        <w:t xml:space="preserve"> </w:t>
      </w:r>
      <w:r>
        <w:rPr>
          <w:sz w:val="28"/>
        </w:rPr>
        <w:t>к</w:t>
      </w:r>
      <w:r>
        <w:rPr>
          <w:spacing w:val="1"/>
          <w:sz w:val="28"/>
        </w:rPr>
        <w:t xml:space="preserve"> </w:t>
      </w:r>
      <w:r>
        <w:rPr>
          <w:sz w:val="28"/>
        </w:rPr>
        <w:t>пониманию</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сходные</w:t>
      </w:r>
      <w:r>
        <w:rPr>
          <w:spacing w:val="1"/>
          <w:sz w:val="28"/>
        </w:rPr>
        <w:t xml:space="preserve"> </w:t>
      </w:r>
      <w:r>
        <w:rPr>
          <w:sz w:val="28"/>
        </w:rPr>
        <w:t>по</w:t>
      </w:r>
      <w:r>
        <w:rPr>
          <w:spacing w:val="1"/>
          <w:sz w:val="28"/>
        </w:rPr>
        <w:t xml:space="preserve"> </w:t>
      </w:r>
      <w:r>
        <w:rPr>
          <w:sz w:val="28"/>
        </w:rPr>
        <w:t>назначению</w:t>
      </w:r>
      <w:r>
        <w:rPr>
          <w:spacing w:val="1"/>
          <w:sz w:val="28"/>
        </w:rPr>
        <w:t xml:space="preserve"> </w:t>
      </w:r>
      <w:r>
        <w:rPr>
          <w:sz w:val="28"/>
        </w:rPr>
        <w:t>предметы</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разной</w:t>
      </w:r>
      <w:r>
        <w:rPr>
          <w:spacing w:val="1"/>
          <w:sz w:val="28"/>
        </w:rPr>
        <w:t xml:space="preserve"> </w:t>
      </w:r>
      <w:r>
        <w:rPr>
          <w:sz w:val="28"/>
        </w:rPr>
        <w:t>формы,</w:t>
      </w:r>
      <w:r>
        <w:rPr>
          <w:spacing w:val="1"/>
          <w:sz w:val="28"/>
        </w:rPr>
        <w:t xml:space="preserve"> </w:t>
      </w:r>
      <w:r>
        <w:rPr>
          <w:sz w:val="28"/>
        </w:rPr>
        <w:t>сделаны</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материалов; дает почувствовать и ощутить, что предметы имеют разный вес,</w:t>
      </w:r>
      <w:r>
        <w:rPr>
          <w:spacing w:val="1"/>
          <w:sz w:val="28"/>
        </w:rPr>
        <w:t xml:space="preserve"> </w:t>
      </w:r>
      <w:r>
        <w:rPr>
          <w:sz w:val="28"/>
        </w:rPr>
        <w:t>объем;</w:t>
      </w:r>
      <w:r>
        <w:rPr>
          <w:spacing w:val="28"/>
          <w:sz w:val="28"/>
        </w:rPr>
        <w:t xml:space="preserve"> </w:t>
      </w:r>
      <w:r>
        <w:rPr>
          <w:sz w:val="28"/>
        </w:rPr>
        <w:t>демонстрирует</w:t>
      </w:r>
      <w:r>
        <w:rPr>
          <w:spacing w:val="31"/>
          <w:sz w:val="28"/>
        </w:rPr>
        <w:t xml:space="preserve"> </w:t>
      </w:r>
      <w:r>
        <w:rPr>
          <w:sz w:val="28"/>
        </w:rPr>
        <w:t>и</w:t>
      </w:r>
      <w:r>
        <w:rPr>
          <w:spacing w:val="30"/>
          <w:sz w:val="28"/>
        </w:rPr>
        <w:t xml:space="preserve"> </w:t>
      </w:r>
      <w:r>
        <w:rPr>
          <w:sz w:val="28"/>
        </w:rPr>
        <w:t>разъясняет</w:t>
      </w:r>
      <w:r>
        <w:rPr>
          <w:spacing w:val="31"/>
          <w:sz w:val="28"/>
        </w:rPr>
        <w:t xml:space="preserve"> </w:t>
      </w:r>
      <w:r>
        <w:rPr>
          <w:sz w:val="28"/>
        </w:rPr>
        <w:t>детям</w:t>
      </w:r>
      <w:r>
        <w:rPr>
          <w:spacing w:val="30"/>
          <w:sz w:val="28"/>
        </w:rPr>
        <w:t xml:space="preserve"> </w:t>
      </w:r>
      <w:r>
        <w:rPr>
          <w:sz w:val="28"/>
        </w:rPr>
        <w:t>способы</w:t>
      </w:r>
      <w:r>
        <w:rPr>
          <w:spacing w:val="31"/>
          <w:sz w:val="28"/>
        </w:rPr>
        <w:t xml:space="preserve"> </w:t>
      </w:r>
      <w:r>
        <w:rPr>
          <w:sz w:val="28"/>
        </w:rPr>
        <w:t>взвешивания,</w:t>
      </w:r>
      <w:r>
        <w:rPr>
          <w:spacing w:val="30"/>
          <w:sz w:val="28"/>
        </w:rPr>
        <w:t xml:space="preserve"> </w:t>
      </w:r>
      <w:r>
        <w:rPr>
          <w:sz w:val="28"/>
        </w:rPr>
        <w:t>сравнения</w:t>
      </w:r>
    </w:p>
    <w:p w:rsidR="00BF0638" w:rsidRPr="009E22AF" w:rsidRDefault="00044157" w:rsidP="009E22AF">
      <w:pPr>
        <w:tabs>
          <w:tab w:val="left" w:pos="1317"/>
        </w:tabs>
        <w:ind w:left="1418" w:right="827"/>
        <w:jc w:val="both"/>
        <w:rPr>
          <w:sz w:val="28"/>
          <w:szCs w:val="28"/>
        </w:rPr>
      </w:pPr>
      <w:r w:rsidRPr="009E22AF">
        <w:rPr>
          <w:sz w:val="28"/>
          <w:szCs w:val="28"/>
        </w:rPr>
        <w:t>предметов между собой, показывая избегание возможности сделать ложные</w:t>
      </w:r>
      <w:r w:rsidRPr="009E22AF">
        <w:rPr>
          <w:spacing w:val="1"/>
          <w:sz w:val="28"/>
          <w:szCs w:val="28"/>
        </w:rPr>
        <w:t xml:space="preserve"> </w:t>
      </w:r>
      <w:r w:rsidRPr="009E22AF">
        <w:rPr>
          <w:sz w:val="28"/>
          <w:szCs w:val="28"/>
        </w:rPr>
        <w:t>выводы</w:t>
      </w:r>
      <w:r w:rsidRPr="009E22AF">
        <w:rPr>
          <w:spacing w:val="-1"/>
          <w:sz w:val="28"/>
          <w:szCs w:val="28"/>
        </w:rPr>
        <w:t xml:space="preserve"> </w:t>
      </w:r>
      <w:r w:rsidRPr="009E22AF">
        <w:rPr>
          <w:sz w:val="28"/>
          <w:szCs w:val="28"/>
        </w:rPr>
        <w:t>(большой</w:t>
      </w:r>
      <w:r w:rsidRPr="009E22AF">
        <w:rPr>
          <w:spacing w:val="-1"/>
          <w:sz w:val="28"/>
          <w:szCs w:val="28"/>
        </w:rPr>
        <w:t xml:space="preserve"> </w:t>
      </w:r>
      <w:r w:rsidRPr="009E22AF">
        <w:rPr>
          <w:sz w:val="28"/>
          <w:szCs w:val="28"/>
        </w:rPr>
        <w:t>предмет</w:t>
      </w:r>
      <w:r w:rsidRPr="009E22AF">
        <w:rPr>
          <w:spacing w:val="-1"/>
          <w:sz w:val="28"/>
          <w:szCs w:val="28"/>
        </w:rPr>
        <w:t xml:space="preserve"> </w:t>
      </w:r>
      <w:r w:rsidRPr="009E22AF">
        <w:rPr>
          <w:sz w:val="28"/>
          <w:szCs w:val="28"/>
        </w:rPr>
        <w:t>не</w:t>
      </w:r>
      <w:r w:rsidRPr="009E22AF">
        <w:rPr>
          <w:spacing w:val="-1"/>
          <w:sz w:val="28"/>
          <w:szCs w:val="28"/>
        </w:rPr>
        <w:t xml:space="preserve"> </w:t>
      </w:r>
      <w:r w:rsidRPr="009E22AF">
        <w:rPr>
          <w:sz w:val="28"/>
          <w:szCs w:val="28"/>
        </w:rPr>
        <w:t>всегда оказывается</w:t>
      </w:r>
      <w:r w:rsidRPr="009E22AF">
        <w:rPr>
          <w:spacing w:val="-1"/>
          <w:sz w:val="28"/>
          <w:szCs w:val="28"/>
        </w:rPr>
        <w:t xml:space="preserve"> </w:t>
      </w:r>
      <w:r w:rsidRPr="009E22AF">
        <w:rPr>
          <w:sz w:val="28"/>
          <w:szCs w:val="28"/>
        </w:rPr>
        <w:t>более тяжелым);</w:t>
      </w:r>
    </w:p>
    <w:p w:rsidR="00BF0638" w:rsidRDefault="00044157" w:rsidP="00554B08">
      <w:pPr>
        <w:pStyle w:val="a5"/>
        <w:numPr>
          <w:ilvl w:val="0"/>
          <w:numId w:val="78"/>
        </w:numPr>
        <w:tabs>
          <w:tab w:val="left" w:pos="2400"/>
        </w:tabs>
        <w:ind w:right="868" w:firstLine="566"/>
        <w:rPr>
          <w:sz w:val="28"/>
        </w:rPr>
      </w:pPr>
      <w:r>
        <w:rPr>
          <w:sz w:val="28"/>
        </w:rPr>
        <w:t>показывает</w:t>
      </w:r>
      <w:r>
        <w:rPr>
          <w:spacing w:val="1"/>
          <w:sz w:val="28"/>
        </w:rPr>
        <w:t xml:space="preserve"> </w:t>
      </w:r>
      <w:r>
        <w:rPr>
          <w:sz w:val="28"/>
        </w:rPr>
        <w:t>ребёнку</w:t>
      </w:r>
      <w:r>
        <w:rPr>
          <w:spacing w:val="1"/>
          <w:sz w:val="28"/>
        </w:rPr>
        <w:t xml:space="preserve"> </w:t>
      </w:r>
      <w:r>
        <w:rPr>
          <w:sz w:val="28"/>
        </w:rPr>
        <w:t>существующие</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простые</w:t>
      </w:r>
      <w:r>
        <w:rPr>
          <w:spacing w:val="-67"/>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зависимости,</w:t>
      </w:r>
      <w:r>
        <w:rPr>
          <w:spacing w:val="1"/>
          <w:sz w:val="28"/>
        </w:rPr>
        <w:t xml:space="preserve"> </w:t>
      </w:r>
      <w:r>
        <w:rPr>
          <w:sz w:val="28"/>
        </w:rPr>
        <w:t>например:</w:t>
      </w:r>
      <w:r>
        <w:rPr>
          <w:spacing w:val="1"/>
          <w:sz w:val="28"/>
        </w:rPr>
        <w:t xml:space="preserve"> </w:t>
      </w:r>
      <w:r>
        <w:rPr>
          <w:sz w:val="28"/>
        </w:rPr>
        <w:t>если</w:t>
      </w:r>
      <w:r>
        <w:rPr>
          <w:spacing w:val="1"/>
          <w:sz w:val="28"/>
        </w:rPr>
        <w:t xml:space="preserve"> </w:t>
      </w:r>
      <w:r>
        <w:rPr>
          <w:sz w:val="28"/>
        </w:rPr>
        <w:t>холодно</w:t>
      </w:r>
      <w:r>
        <w:rPr>
          <w:spacing w:val="1"/>
          <w:sz w:val="28"/>
        </w:rPr>
        <w:t xml:space="preserve"> </w:t>
      </w:r>
      <w:r>
        <w:rPr>
          <w:sz w:val="28"/>
        </w:rPr>
        <w:t>-</w:t>
      </w:r>
      <w:r>
        <w:rPr>
          <w:spacing w:val="1"/>
          <w:sz w:val="28"/>
        </w:rPr>
        <w:t xml:space="preserve"> </w:t>
      </w:r>
      <w:r>
        <w:rPr>
          <w:sz w:val="28"/>
        </w:rPr>
        <w:t>нужно</w:t>
      </w:r>
      <w:r>
        <w:rPr>
          <w:spacing w:val="1"/>
          <w:sz w:val="28"/>
        </w:rPr>
        <w:t xml:space="preserve"> </w:t>
      </w:r>
      <w:r>
        <w:rPr>
          <w:sz w:val="28"/>
        </w:rPr>
        <w:t>теплее</w:t>
      </w:r>
      <w:r>
        <w:rPr>
          <w:spacing w:val="1"/>
          <w:sz w:val="28"/>
        </w:rPr>
        <w:t xml:space="preserve"> </w:t>
      </w:r>
      <w:r>
        <w:rPr>
          <w:sz w:val="28"/>
        </w:rPr>
        <w:t>одеться, если темно - нужно зажечь свет, если сильный ветер - закрыть окно.</w:t>
      </w:r>
      <w:r>
        <w:rPr>
          <w:spacing w:val="1"/>
          <w:sz w:val="28"/>
        </w:rPr>
        <w:t xml:space="preserve"> </w:t>
      </w:r>
      <w:r>
        <w:rPr>
          <w:sz w:val="28"/>
        </w:rPr>
        <w:t>Указывает</w:t>
      </w:r>
      <w:r>
        <w:rPr>
          <w:spacing w:val="1"/>
          <w:sz w:val="28"/>
        </w:rPr>
        <w:t xml:space="preserve"> </w:t>
      </w:r>
      <w:r>
        <w:rPr>
          <w:sz w:val="28"/>
        </w:rPr>
        <w:t>на</w:t>
      </w:r>
      <w:r>
        <w:rPr>
          <w:spacing w:val="1"/>
          <w:sz w:val="28"/>
        </w:rPr>
        <w:t xml:space="preserve"> </w:t>
      </w:r>
      <w:r>
        <w:rPr>
          <w:sz w:val="28"/>
        </w:rPr>
        <w:t>необходимость</w:t>
      </w:r>
      <w:r>
        <w:rPr>
          <w:spacing w:val="1"/>
          <w:sz w:val="28"/>
        </w:rPr>
        <w:t xml:space="preserve"> </w:t>
      </w:r>
      <w:r>
        <w:rPr>
          <w:sz w:val="28"/>
        </w:rPr>
        <w:t>замечать</w:t>
      </w:r>
      <w:r>
        <w:rPr>
          <w:spacing w:val="1"/>
          <w:sz w:val="28"/>
        </w:rPr>
        <w:t xml:space="preserve"> </w:t>
      </w:r>
      <w:r>
        <w:rPr>
          <w:sz w:val="28"/>
        </w:rPr>
        <w:t>целесообразность</w:t>
      </w:r>
      <w:r>
        <w:rPr>
          <w:spacing w:val="1"/>
          <w:sz w:val="28"/>
        </w:rPr>
        <w:t xml:space="preserve"> </w:t>
      </w:r>
      <w:r>
        <w:rPr>
          <w:sz w:val="28"/>
        </w:rPr>
        <w:t>и</w:t>
      </w:r>
      <w:r>
        <w:rPr>
          <w:spacing w:val="1"/>
          <w:sz w:val="28"/>
        </w:rPr>
        <w:t xml:space="preserve"> </w:t>
      </w:r>
      <w:r>
        <w:rPr>
          <w:sz w:val="28"/>
        </w:rPr>
        <w:t>целенаправленность</w:t>
      </w:r>
      <w:r>
        <w:rPr>
          <w:spacing w:val="1"/>
          <w:sz w:val="28"/>
        </w:rPr>
        <w:t xml:space="preserve"> </w:t>
      </w:r>
      <w:r>
        <w:rPr>
          <w:sz w:val="28"/>
        </w:rPr>
        <w:t>некоторых</w:t>
      </w:r>
      <w:r>
        <w:rPr>
          <w:spacing w:val="1"/>
          <w:sz w:val="28"/>
        </w:rPr>
        <w:t xml:space="preserve"> </w:t>
      </w:r>
      <w:r>
        <w:rPr>
          <w:sz w:val="28"/>
        </w:rPr>
        <w:t>действий,</w:t>
      </w:r>
      <w:r>
        <w:rPr>
          <w:spacing w:val="1"/>
          <w:sz w:val="28"/>
        </w:rPr>
        <w:t xml:space="preserve"> </w:t>
      </w:r>
      <w:r>
        <w:rPr>
          <w:sz w:val="28"/>
        </w:rPr>
        <w:t>видеть</w:t>
      </w:r>
      <w:r>
        <w:rPr>
          <w:spacing w:val="1"/>
          <w:sz w:val="28"/>
        </w:rPr>
        <w:t xml:space="preserve"> </w:t>
      </w:r>
      <w:r>
        <w:rPr>
          <w:sz w:val="28"/>
        </w:rPr>
        <w:t>простейшие</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следствия</w:t>
      </w:r>
      <w:r>
        <w:rPr>
          <w:spacing w:val="-1"/>
          <w:sz w:val="28"/>
        </w:rPr>
        <w:t xml:space="preserve"> </w:t>
      </w:r>
      <w:r>
        <w:rPr>
          <w:sz w:val="28"/>
        </w:rPr>
        <w:t>собственных</w:t>
      </w:r>
      <w:r>
        <w:rPr>
          <w:spacing w:val="1"/>
          <w:sz w:val="28"/>
        </w:rPr>
        <w:t xml:space="preserve"> </w:t>
      </w:r>
      <w:r>
        <w:rPr>
          <w:sz w:val="28"/>
        </w:rPr>
        <w:t>действий;</w:t>
      </w:r>
    </w:p>
    <w:p w:rsidR="00BF0638" w:rsidRDefault="00044157" w:rsidP="00554B08">
      <w:pPr>
        <w:pStyle w:val="a5"/>
        <w:numPr>
          <w:ilvl w:val="0"/>
          <w:numId w:val="78"/>
        </w:numPr>
        <w:tabs>
          <w:tab w:val="left" w:pos="2419"/>
        </w:tabs>
        <w:ind w:right="866" w:firstLine="566"/>
        <w:rPr>
          <w:sz w:val="28"/>
        </w:rPr>
      </w:pPr>
      <w:r>
        <w:rPr>
          <w:sz w:val="28"/>
        </w:rPr>
        <w:t>педагог продолжает расширять представления детей о членах семьи,</w:t>
      </w:r>
      <w:r>
        <w:rPr>
          <w:spacing w:val="1"/>
          <w:sz w:val="28"/>
        </w:rPr>
        <w:t xml:space="preserve"> </w:t>
      </w:r>
      <w:r>
        <w:rPr>
          <w:sz w:val="28"/>
        </w:rPr>
        <w:t>о малой родине и Отечестве; представления о населенном пункте, в котором</w:t>
      </w:r>
      <w:r>
        <w:rPr>
          <w:spacing w:val="1"/>
          <w:sz w:val="28"/>
        </w:rPr>
        <w:t xml:space="preserve"> </w:t>
      </w:r>
      <w:r>
        <w:rPr>
          <w:sz w:val="28"/>
        </w:rPr>
        <w:t>живут,</w:t>
      </w:r>
      <w:r>
        <w:rPr>
          <w:spacing w:val="1"/>
          <w:sz w:val="28"/>
        </w:rPr>
        <w:t xml:space="preserve"> </w:t>
      </w:r>
      <w:r>
        <w:rPr>
          <w:sz w:val="28"/>
        </w:rPr>
        <w:t>некоторых</w:t>
      </w:r>
      <w:r>
        <w:rPr>
          <w:spacing w:val="1"/>
          <w:sz w:val="28"/>
        </w:rPr>
        <w:t xml:space="preserve"> </w:t>
      </w:r>
      <w:r>
        <w:rPr>
          <w:sz w:val="28"/>
        </w:rPr>
        <w:t>городских</w:t>
      </w:r>
      <w:r>
        <w:rPr>
          <w:spacing w:val="1"/>
          <w:sz w:val="28"/>
        </w:rPr>
        <w:t xml:space="preserve"> </w:t>
      </w:r>
      <w:r>
        <w:rPr>
          <w:sz w:val="28"/>
        </w:rPr>
        <w:t>объектах,</w:t>
      </w:r>
      <w:r>
        <w:rPr>
          <w:spacing w:val="1"/>
          <w:sz w:val="28"/>
        </w:rPr>
        <w:t xml:space="preserve"> </w:t>
      </w:r>
      <w:r>
        <w:rPr>
          <w:sz w:val="28"/>
        </w:rPr>
        <w:t>видах</w:t>
      </w:r>
      <w:r>
        <w:rPr>
          <w:spacing w:val="1"/>
          <w:sz w:val="28"/>
        </w:rPr>
        <w:t xml:space="preserve"> </w:t>
      </w:r>
      <w:r>
        <w:rPr>
          <w:sz w:val="28"/>
        </w:rPr>
        <w:t>транспорта;</w:t>
      </w:r>
      <w:r>
        <w:rPr>
          <w:spacing w:val="1"/>
          <w:sz w:val="28"/>
        </w:rPr>
        <w:t xml:space="preserve"> </w:t>
      </w:r>
      <w:r>
        <w:rPr>
          <w:sz w:val="28"/>
        </w:rPr>
        <w:t>расширяет</w:t>
      </w:r>
      <w:r>
        <w:rPr>
          <w:spacing w:val="1"/>
          <w:sz w:val="28"/>
        </w:rPr>
        <w:t xml:space="preserve"> </w:t>
      </w:r>
      <w:r>
        <w:rPr>
          <w:sz w:val="28"/>
        </w:rPr>
        <w:t>и</w:t>
      </w:r>
      <w:r>
        <w:rPr>
          <w:spacing w:val="1"/>
          <w:sz w:val="28"/>
        </w:rPr>
        <w:t xml:space="preserve"> </w:t>
      </w:r>
      <w:r>
        <w:rPr>
          <w:sz w:val="28"/>
        </w:rPr>
        <w:t>обогащает</w:t>
      </w:r>
      <w:r>
        <w:rPr>
          <w:spacing w:val="1"/>
          <w:sz w:val="28"/>
        </w:rPr>
        <w:t xml:space="preserve"> </w:t>
      </w:r>
      <w:r>
        <w:rPr>
          <w:sz w:val="28"/>
        </w:rPr>
        <w:t>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родной</w:t>
      </w:r>
      <w:r>
        <w:rPr>
          <w:spacing w:val="1"/>
          <w:sz w:val="28"/>
        </w:rPr>
        <w:t xml:space="preserve"> </w:t>
      </w:r>
      <w:r>
        <w:rPr>
          <w:sz w:val="28"/>
        </w:rPr>
        <w:t>стране,</w:t>
      </w:r>
      <w:r>
        <w:rPr>
          <w:spacing w:val="1"/>
          <w:sz w:val="28"/>
        </w:rPr>
        <w:t xml:space="preserve"> </w:t>
      </w:r>
      <w:r>
        <w:rPr>
          <w:sz w:val="28"/>
        </w:rPr>
        <w:t>некоторых</w:t>
      </w:r>
      <w:r>
        <w:rPr>
          <w:spacing w:val="1"/>
          <w:sz w:val="28"/>
        </w:rPr>
        <w:t xml:space="preserve"> </w:t>
      </w:r>
      <w:r>
        <w:rPr>
          <w:sz w:val="28"/>
        </w:rPr>
        <w:t>общественных праздниках и событиях. Знакомит детей с трудом взрослых в</w:t>
      </w:r>
      <w:r>
        <w:rPr>
          <w:spacing w:val="1"/>
          <w:sz w:val="28"/>
        </w:rPr>
        <w:t xml:space="preserve"> </w:t>
      </w:r>
      <w:r>
        <w:rPr>
          <w:sz w:val="28"/>
        </w:rPr>
        <w:t>городе</w:t>
      </w:r>
      <w:r>
        <w:rPr>
          <w:spacing w:val="1"/>
          <w:sz w:val="28"/>
        </w:rPr>
        <w:t xml:space="preserve"> </w:t>
      </w:r>
      <w:r>
        <w:rPr>
          <w:sz w:val="28"/>
        </w:rPr>
        <w:t>и</w:t>
      </w:r>
      <w:r>
        <w:rPr>
          <w:spacing w:val="1"/>
          <w:sz w:val="28"/>
        </w:rPr>
        <w:t xml:space="preserve"> </w:t>
      </w:r>
      <w:r>
        <w:rPr>
          <w:sz w:val="28"/>
        </w:rPr>
        <w:t>сельской</w:t>
      </w:r>
      <w:r>
        <w:rPr>
          <w:spacing w:val="1"/>
          <w:sz w:val="28"/>
        </w:rPr>
        <w:t xml:space="preserve"> </w:t>
      </w:r>
      <w:r>
        <w:rPr>
          <w:sz w:val="28"/>
        </w:rPr>
        <w:t>местности;</w:t>
      </w:r>
      <w:r>
        <w:rPr>
          <w:spacing w:val="1"/>
          <w:sz w:val="28"/>
        </w:rPr>
        <w:t xml:space="preserve"> </w:t>
      </w:r>
      <w:r>
        <w:rPr>
          <w:sz w:val="28"/>
        </w:rPr>
        <w:t>знакомит</w:t>
      </w:r>
      <w:r>
        <w:rPr>
          <w:spacing w:val="1"/>
          <w:sz w:val="28"/>
        </w:rPr>
        <w:t xml:space="preserve"> </w:t>
      </w:r>
      <w:r>
        <w:rPr>
          <w:sz w:val="28"/>
        </w:rPr>
        <w:t>со</w:t>
      </w:r>
      <w:r>
        <w:rPr>
          <w:spacing w:val="1"/>
          <w:sz w:val="28"/>
        </w:rPr>
        <w:t xml:space="preserve"> </w:t>
      </w:r>
      <w:r>
        <w:rPr>
          <w:sz w:val="28"/>
        </w:rPr>
        <w:t>спецификой</w:t>
      </w:r>
      <w:r>
        <w:rPr>
          <w:spacing w:val="1"/>
          <w:sz w:val="28"/>
        </w:rPr>
        <w:t xml:space="preserve"> </w:t>
      </w:r>
      <w:r>
        <w:rPr>
          <w:sz w:val="28"/>
        </w:rPr>
        <w:t>зданий</w:t>
      </w:r>
      <w:r>
        <w:rPr>
          <w:spacing w:val="1"/>
          <w:sz w:val="28"/>
        </w:rPr>
        <w:t xml:space="preserve"> </w:t>
      </w:r>
      <w:r>
        <w:rPr>
          <w:sz w:val="28"/>
        </w:rPr>
        <w:t>и</w:t>
      </w:r>
      <w:r>
        <w:rPr>
          <w:spacing w:val="1"/>
          <w:sz w:val="28"/>
        </w:rPr>
        <w:t xml:space="preserve"> </w:t>
      </w:r>
      <w:r>
        <w:rPr>
          <w:sz w:val="28"/>
        </w:rPr>
        <w:t>их</w:t>
      </w:r>
      <w:r>
        <w:rPr>
          <w:spacing w:val="-67"/>
          <w:sz w:val="28"/>
        </w:rPr>
        <w:t xml:space="preserve"> </w:t>
      </w:r>
      <w:r>
        <w:rPr>
          <w:sz w:val="28"/>
        </w:rPr>
        <w:t>устройством в городе и селе (дома высокие, с балконами, лифтами, ванной;</w:t>
      </w:r>
      <w:r>
        <w:rPr>
          <w:spacing w:val="1"/>
          <w:sz w:val="28"/>
        </w:rPr>
        <w:t xml:space="preserve"> </w:t>
      </w:r>
      <w:r>
        <w:rPr>
          <w:sz w:val="28"/>
        </w:rPr>
        <w:t>дома невысокие, с печкой, садом, огородом, будкой для собаки и так далее), с</w:t>
      </w:r>
      <w:r>
        <w:rPr>
          <w:spacing w:val="-67"/>
          <w:sz w:val="28"/>
        </w:rPr>
        <w:t xml:space="preserve"> </w:t>
      </w:r>
      <w:r>
        <w:rPr>
          <w:sz w:val="28"/>
        </w:rPr>
        <w:lastRenderedPageBreak/>
        <w:t>разными</w:t>
      </w:r>
      <w:r>
        <w:rPr>
          <w:spacing w:val="1"/>
          <w:sz w:val="28"/>
        </w:rPr>
        <w:t xml:space="preserve"> </w:t>
      </w:r>
      <w:r>
        <w:rPr>
          <w:sz w:val="28"/>
        </w:rPr>
        <w:t>учреждениями:</w:t>
      </w:r>
      <w:r>
        <w:rPr>
          <w:spacing w:val="1"/>
          <w:sz w:val="28"/>
        </w:rPr>
        <w:t xml:space="preserve"> </w:t>
      </w:r>
      <w:r>
        <w:rPr>
          <w:sz w:val="28"/>
        </w:rPr>
        <w:t>общеобразовательные</w:t>
      </w:r>
      <w:r>
        <w:rPr>
          <w:spacing w:val="1"/>
          <w:sz w:val="28"/>
        </w:rPr>
        <w:t xml:space="preserve"> </w:t>
      </w:r>
      <w:r>
        <w:rPr>
          <w:sz w:val="28"/>
        </w:rPr>
        <w:t>организации,</w:t>
      </w:r>
      <w:r>
        <w:rPr>
          <w:spacing w:val="1"/>
          <w:sz w:val="28"/>
        </w:rPr>
        <w:t xml:space="preserve"> </w:t>
      </w:r>
      <w:r>
        <w:rPr>
          <w:sz w:val="28"/>
        </w:rPr>
        <w:t>ДОО,</w:t>
      </w:r>
      <w:r>
        <w:rPr>
          <w:spacing w:val="1"/>
          <w:sz w:val="28"/>
        </w:rPr>
        <w:t xml:space="preserve"> </w:t>
      </w:r>
      <w:r>
        <w:rPr>
          <w:sz w:val="28"/>
        </w:rPr>
        <w:t>поликлиники,</w:t>
      </w:r>
      <w:r>
        <w:rPr>
          <w:spacing w:val="-2"/>
          <w:sz w:val="28"/>
        </w:rPr>
        <w:t xml:space="preserve"> </w:t>
      </w:r>
      <w:r>
        <w:rPr>
          <w:sz w:val="28"/>
        </w:rPr>
        <w:t>магазины,</w:t>
      </w:r>
      <w:r>
        <w:rPr>
          <w:spacing w:val="-1"/>
          <w:sz w:val="28"/>
        </w:rPr>
        <w:t xml:space="preserve"> </w:t>
      </w:r>
      <w:r>
        <w:rPr>
          <w:sz w:val="28"/>
        </w:rPr>
        <w:t>парки,</w:t>
      </w:r>
      <w:r>
        <w:rPr>
          <w:spacing w:val="-1"/>
          <w:sz w:val="28"/>
        </w:rPr>
        <w:t xml:space="preserve"> </w:t>
      </w:r>
      <w:r>
        <w:rPr>
          <w:sz w:val="28"/>
        </w:rPr>
        <w:t>стадионы</w:t>
      </w:r>
      <w:r>
        <w:rPr>
          <w:spacing w:val="-1"/>
          <w:sz w:val="28"/>
        </w:rPr>
        <w:t xml:space="preserve"> </w:t>
      </w:r>
      <w:r>
        <w:rPr>
          <w:sz w:val="28"/>
        </w:rPr>
        <w:t>и другие.</w:t>
      </w:r>
    </w:p>
    <w:p w:rsidR="00BF7E48" w:rsidRDefault="00BF7E48">
      <w:pPr>
        <w:pStyle w:val="Heading1"/>
        <w:jc w:val="left"/>
      </w:pPr>
    </w:p>
    <w:p w:rsidR="00BF0638" w:rsidRDefault="00044157">
      <w:pPr>
        <w:pStyle w:val="Heading1"/>
        <w:jc w:val="left"/>
      </w:pPr>
      <w:r>
        <w:t>Природа:</w:t>
      </w:r>
    </w:p>
    <w:p w:rsidR="00BF0638" w:rsidRDefault="00044157" w:rsidP="00554B08">
      <w:pPr>
        <w:pStyle w:val="a5"/>
        <w:numPr>
          <w:ilvl w:val="0"/>
          <w:numId w:val="78"/>
        </w:numPr>
        <w:tabs>
          <w:tab w:val="left" w:pos="2419"/>
        </w:tabs>
        <w:ind w:right="866" w:firstLine="566"/>
        <w:rPr>
          <w:sz w:val="28"/>
        </w:rPr>
      </w:pPr>
      <w:r>
        <w:rPr>
          <w:sz w:val="28"/>
        </w:rPr>
        <w:t>педагог продолжает знакомить ребёнка с многообразием природы</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представителями</w:t>
      </w:r>
      <w:r>
        <w:rPr>
          <w:spacing w:val="1"/>
          <w:sz w:val="28"/>
        </w:rPr>
        <w:t xml:space="preserve"> </w:t>
      </w:r>
      <w:r>
        <w:rPr>
          <w:sz w:val="28"/>
        </w:rPr>
        <w:t>животного</w:t>
      </w:r>
      <w:r>
        <w:rPr>
          <w:spacing w:val="1"/>
          <w:sz w:val="28"/>
        </w:rPr>
        <w:t xml:space="preserve"> </w:t>
      </w:r>
      <w:r>
        <w:rPr>
          <w:sz w:val="28"/>
        </w:rPr>
        <w:t>и</w:t>
      </w:r>
      <w:r>
        <w:rPr>
          <w:spacing w:val="1"/>
          <w:sz w:val="28"/>
        </w:rPr>
        <w:t xml:space="preserve"> </w:t>
      </w:r>
      <w:r>
        <w:rPr>
          <w:sz w:val="28"/>
        </w:rPr>
        <w:t>растительного</w:t>
      </w:r>
      <w:r>
        <w:rPr>
          <w:spacing w:val="1"/>
          <w:sz w:val="28"/>
        </w:rPr>
        <w:t xml:space="preserve"> </w:t>
      </w:r>
      <w:r>
        <w:rPr>
          <w:sz w:val="28"/>
        </w:rPr>
        <w:t>мира,</w:t>
      </w:r>
      <w:r>
        <w:rPr>
          <w:spacing w:val="1"/>
          <w:sz w:val="28"/>
        </w:rPr>
        <w:t xml:space="preserve"> </w:t>
      </w:r>
      <w:r>
        <w:rPr>
          <w:sz w:val="28"/>
        </w:rPr>
        <w:t>изменениями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Демонстрирует</w:t>
      </w:r>
      <w:r>
        <w:rPr>
          <w:spacing w:val="1"/>
          <w:sz w:val="28"/>
        </w:rPr>
        <w:t xml:space="preserve"> </w:t>
      </w:r>
      <w:r>
        <w:rPr>
          <w:sz w:val="28"/>
        </w:rPr>
        <w:t>процесс</w:t>
      </w:r>
      <w:r>
        <w:rPr>
          <w:spacing w:val="1"/>
          <w:sz w:val="28"/>
        </w:rPr>
        <w:t xml:space="preserve"> </w:t>
      </w:r>
      <w:r>
        <w:rPr>
          <w:sz w:val="28"/>
        </w:rPr>
        <w:t>сравнения</w:t>
      </w:r>
      <w:r>
        <w:rPr>
          <w:spacing w:val="1"/>
          <w:sz w:val="28"/>
        </w:rPr>
        <w:t xml:space="preserve"> </w:t>
      </w:r>
      <w:r>
        <w:rPr>
          <w:sz w:val="28"/>
        </w:rPr>
        <w:t>группировки</w:t>
      </w:r>
      <w:r>
        <w:rPr>
          <w:spacing w:val="1"/>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на</w:t>
      </w:r>
      <w:r>
        <w:rPr>
          <w:spacing w:val="70"/>
          <w:sz w:val="28"/>
        </w:rPr>
        <w:t xml:space="preserve"> </w:t>
      </w:r>
      <w:r>
        <w:rPr>
          <w:sz w:val="28"/>
        </w:rPr>
        <w:t>основе</w:t>
      </w:r>
      <w:r>
        <w:rPr>
          <w:spacing w:val="70"/>
          <w:sz w:val="28"/>
        </w:rPr>
        <w:t xml:space="preserve"> </w:t>
      </w:r>
      <w:r>
        <w:rPr>
          <w:sz w:val="28"/>
        </w:rPr>
        <w:t>признаков</w:t>
      </w:r>
      <w:r>
        <w:rPr>
          <w:spacing w:val="1"/>
          <w:sz w:val="28"/>
        </w:rPr>
        <w:t xml:space="preserve"> </w:t>
      </w:r>
      <w:r>
        <w:rPr>
          <w:sz w:val="28"/>
        </w:rPr>
        <w:t>(дикие - домашние, хищные - травоядные, перелетные - зимующие, деревья -</w:t>
      </w:r>
      <w:r>
        <w:rPr>
          <w:spacing w:val="1"/>
          <w:sz w:val="28"/>
        </w:rPr>
        <w:t xml:space="preserve"> </w:t>
      </w:r>
      <w:r>
        <w:rPr>
          <w:sz w:val="28"/>
        </w:rPr>
        <w:t>кустарники, травы - цветковые растения, овощи - фрукты, ягоды, грибы и</w:t>
      </w:r>
      <w:r>
        <w:rPr>
          <w:spacing w:val="1"/>
          <w:sz w:val="28"/>
        </w:rPr>
        <w:t xml:space="preserve"> </w:t>
      </w:r>
      <w:r>
        <w:rPr>
          <w:sz w:val="28"/>
        </w:rPr>
        <w:t>другое).</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свойствами</w:t>
      </w:r>
      <w:r>
        <w:rPr>
          <w:spacing w:val="1"/>
          <w:sz w:val="28"/>
        </w:rPr>
        <w:t xml:space="preserve"> </w:t>
      </w:r>
      <w:r>
        <w:rPr>
          <w:sz w:val="28"/>
        </w:rPr>
        <w:t>неживой</w:t>
      </w:r>
      <w:r>
        <w:rPr>
          <w:spacing w:val="1"/>
          <w:sz w:val="28"/>
        </w:rPr>
        <w:t xml:space="preserve"> </w:t>
      </w:r>
      <w:r>
        <w:rPr>
          <w:sz w:val="28"/>
        </w:rPr>
        <w:t>природы</w:t>
      </w:r>
      <w:r>
        <w:rPr>
          <w:spacing w:val="70"/>
          <w:sz w:val="28"/>
        </w:rPr>
        <w:t xml:space="preserve"> </w:t>
      </w:r>
      <w:r>
        <w:rPr>
          <w:sz w:val="28"/>
        </w:rPr>
        <w:t>(камни,</w:t>
      </w:r>
      <w:r>
        <w:rPr>
          <w:spacing w:val="1"/>
          <w:sz w:val="28"/>
        </w:rPr>
        <w:t xml:space="preserve"> </w:t>
      </w:r>
      <w:r>
        <w:rPr>
          <w:sz w:val="28"/>
        </w:rPr>
        <w:t>песок,</w:t>
      </w:r>
      <w:r>
        <w:rPr>
          <w:spacing w:val="1"/>
          <w:sz w:val="28"/>
        </w:rPr>
        <w:t xml:space="preserve"> </w:t>
      </w:r>
      <w:r>
        <w:rPr>
          <w:sz w:val="28"/>
        </w:rPr>
        <w:t>глина,</w:t>
      </w:r>
      <w:r>
        <w:rPr>
          <w:spacing w:val="1"/>
          <w:sz w:val="28"/>
        </w:rPr>
        <w:t xml:space="preserve"> </w:t>
      </w:r>
      <w:r>
        <w:rPr>
          <w:sz w:val="28"/>
        </w:rPr>
        <w:t>почва,</w:t>
      </w:r>
      <w:r>
        <w:rPr>
          <w:spacing w:val="1"/>
          <w:sz w:val="28"/>
        </w:rPr>
        <w:t xml:space="preserve"> </w:t>
      </w:r>
      <w:r>
        <w:rPr>
          <w:sz w:val="28"/>
        </w:rPr>
        <w:t>вода),</w:t>
      </w:r>
      <w:r>
        <w:rPr>
          <w:spacing w:val="1"/>
          <w:sz w:val="28"/>
        </w:rPr>
        <w:t xml:space="preserve"> </w:t>
      </w:r>
      <w:r>
        <w:rPr>
          <w:sz w:val="28"/>
        </w:rPr>
        <w:t>с</w:t>
      </w:r>
      <w:r>
        <w:rPr>
          <w:spacing w:val="1"/>
          <w:sz w:val="28"/>
        </w:rPr>
        <w:t xml:space="preserve"> </w:t>
      </w:r>
      <w:r>
        <w:rPr>
          <w:sz w:val="28"/>
        </w:rPr>
        <w:t>явлениями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(листопад,</w:t>
      </w:r>
      <w:r>
        <w:rPr>
          <w:spacing w:val="1"/>
          <w:sz w:val="28"/>
        </w:rPr>
        <w:t xml:space="preserve"> </w:t>
      </w:r>
      <w:r>
        <w:rPr>
          <w:sz w:val="28"/>
        </w:rPr>
        <w:t>ледоход,</w:t>
      </w:r>
      <w:r>
        <w:rPr>
          <w:spacing w:val="1"/>
          <w:sz w:val="28"/>
        </w:rPr>
        <w:t xml:space="preserve"> </w:t>
      </w:r>
      <w:r>
        <w:rPr>
          <w:sz w:val="28"/>
        </w:rPr>
        <w:t>гололед,</w:t>
      </w:r>
      <w:r>
        <w:rPr>
          <w:spacing w:val="1"/>
          <w:sz w:val="28"/>
        </w:rPr>
        <w:t xml:space="preserve"> </w:t>
      </w:r>
      <w:r>
        <w:rPr>
          <w:sz w:val="28"/>
        </w:rPr>
        <w:t>град,</w:t>
      </w:r>
      <w:r>
        <w:rPr>
          <w:spacing w:val="1"/>
          <w:sz w:val="28"/>
        </w:rPr>
        <w:t xml:space="preserve"> </w:t>
      </w:r>
      <w:r>
        <w:rPr>
          <w:sz w:val="28"/>
        </w:rPr>
        <w:t>ветер);</w:t>
      </w:r>
      <w:r>
        <w:rPr>
          <w:spacing w:val="1"/>
          <w:sz w:val="28"/>
        </w:rPr>
        <w:t xml:space="preserve"> </w:t>
      </w:r>
      <w:r>
        <w:rPr>
          <w:sz w:val="28"/>
        </w:rPr>
        <w:t>свойствами</w:t>
      </w:r>
      <w:r>
        <w:rPr>
          <w:spacing w:val="1"/>
          <w:sz w:val="28"/>
        </w:rPr>
        <w:t xml:space="preserve"> </w:t>
      </w:r>
      <w:r>
        <w:rPr>
          <w:sz w:val="28"/>
        </w:rPr>
        <w:t>и</w:t>
      </w:r>
      <w:r>
        <w:rPr>
          <w:spacing w:val="1"/>
          <w:sz w:val="28"/>
        </w:rPr>
        <w:t xml:space="preserve"> </w:t>
      </w:r>
      <w:r>
        <w:rPr>
          <w:sz w:val="28"/>
        </w:rPr>
        <w:t>качествами</w:t>
      </w:r>
      <w:r>
        <w:rPr>
          <w:spacing w:val="1"/>
          <w:sz w:val="28"/>
        </w:rPr>
        <w:t xml:space="preserve"> </w:t>
      </w:r>
      <w:r>
        <w:rPr>
          <w:sz w:val="28"/>
        </w:rPr>
        <w:t>природных</w:t>
      </w:r>
      <w:r>
        <w:rPr>
          <w:spacing w:val="1"/>
          <w:sz w:val="28"/>
        </w:rPr>
        <w:t xml:space="preserve"> </w:t>
      </w:r>
      <w:r>
        <w:rPr>
          <w:sz w:val="28"/>
        </w:rPr>
        <w:t>материалов</w:t>
      </w:r>
      <w:r>
        <w:rPr>
          <w:spacing w:val="1"/>
          <w:sz w:val="28"/>
        </w:rPr>
        <w:t xml:space="preserve"> </w:t>
      </w:r>
      <w:r>
        <w:rPr>
          <w:sz w:val="28"/>
        </w:rPr>
        <w:t>(дерево,</w:t>
      </w:r>
      <w:r>
        <w:rPr>
          <w:spacing w:val="1"/>
          <w:sz w:val="28"/>
        </w:rPr>
        <w:t xml:space="preserve"> </w:t>
      </w:r>
      <w:r>
        <w:rPr>
          <w:sz w:val="28"/>
        </w:rPr>
        <w:t>металл</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используя</w:t>
      </w:r>
      <w:r>
        <w:rPr>
          <w:spacing w:val="1"/>
          <w:sz w:val="28"/>
        </w:rPr>
        <w:t xml:space="preserve"> </w:t>
      </w:r>
      <w:r>
        <w:rPr>
          <w:sz w:val="28"/>
        </w:rPr>
        <w:t>для</w:t>
      </w:r>
      <w:r>
        <w:rPr>
          <w:spacing w:val="1"/>
          <w:sz w:val="28"/>
        </w:rPr>
        <w:t xml:space="preserve"> </w:t>
      </w:r>
      <w:r>
        <w:rPr>
          <w:sz w:val="28"/>
        </w:rPr>
        <w:t>этого</w:t>
      </w:r>
      <w:r>
        <w:rPr>
          <w:spacing w:val="1"/>
          <w:sz w:val="28"/>
        </w:rPr>
        <w:t xml:space="preserve"> </w:t>
      </w:r>
      <w:r>
        <w:rPr>
          <w:sz w:val="28"/>
        </w:rPr>
        <w:t>простейшие</w:t>
      </w:r>
      <w:r>
        <w:rPr>
          <w:spacing w:val="-1"/>
          <w:sz w:val="28"/>
        </w:rPr>
        <w:t xml:space="preserve"> </w:t>
      </w:r>
      <w:r>
        <w:rPr>
          <w:sz w:val="28"/>
        </w:rPr>
        <w:t>опыты,</w:t>
      </w:r>
      <w:r>
        <w:rPr>
          <w:spacing w:val="-4"/>
          <w:sz w:val="28"/>
        </w:rPr>
        <w:t xml:space="preserve"> </w:t>
      </w:r>
      <w:r>
        <w:rPr>
          <w:sz w:val="28"/>
        </w:rPr>
        <w:t>экспериментирование;</w:t>
      </w:r>
    </w:p>
    <w:p w:rsidR="00BF0638" w:rsidRDefault="00044157" w:rsidP="00554B08">
      <w:pPr>
        <w:pStyle w:val="a5"/>
        <w:numPr>
          <w:ilvl w:val="0"/>
          <w:numId w:val="78"/>
        </w:numPr>
        <w:tabs>
          <w:tab w:val="left" w:pos="2419"/>
        </w:tabs>
        <w:ind w:right="869" w:firstLine="566"/>
        <w:rPr>
          <w:sz w:val="28"/>
        </w:rPr>
      </w:pPr>
      <w:r>
        <w:rPr>
          <w:sz w:val="28"/>
        </w:rPr>
        <w:t>в процессе труда в природе педагог формирует представление детей</w:t>
      </w:r>
      <w:r>
        <w:rPr>
          <w:spacing w:val="1"/>
          <w:sz w:val="28"/>
        </w:rPr>
        <w:t xml:space="preserve"> </w:t>
      </w:r>
      <w:r>
        <w:rPr>
          <w:sz w:val="28"/>
        </w:rPr>
        <w:t>об элементарных потребностях растений и животных: питание, вода, тепло,</w:t>
      </w:r>
      <w:r>
        <w:rPr>
          <w:spacing w:val="1"/>
          <w:sz w:val="28"/>
        </w:rPr>
        <w:t xml:space="preserve"> </w:t>
      </w:r>
      <w:r>
        <w:rPr>
          <w:sz w:val="28"/>
        </w:rPr>
        <w:t>свет; углубляет представление о том, что человек ухаживает за домашними</w:t>
      </w:r>
      <w:r>
        <w:rPr>
          <w:spacing w:val="1"/>
          <w:sz w:val="28"/>
        </w:rPr>
        <w:t xml:space="preserve"> </w:t>
      </w:r>
      <w:r>
        <w:rPr>
          <w:sz w:val="28"/>
        </w:rPr>
        <w:t>животными,</w:t>
      </w:r>
      <w:r>
        <w:rPr>
          <w:spacing w:val="1"/>
          <w:sz w:val="28"/>
        </w:rPr>
        <w:t xml:space="preserve"> </w:t>
      </w:r>
      <w:r>
        <w:rPr>
          <w:sz w:val="28"/>
        </w:rPr>
        <w:t>комнатными</w:t>
      </w:r>
      <w:r>
        <w:rPr>
          <w:spacing w:val="1"/>
          <w:sz w:val="28"/>
        </w:rPr>
        <w:t xml:space="preserve"> </w:t>
      </w:r>
      <w:r>
        <w:rPr>
          <w:sz w:val="28"/>
        </w:rPr>
        <w:t>растениями,</w:t>
      </w:r>
      <w:r>
        <w:rPr>
          <w:spacing w:val="1"/>
          <w:sz w:val="28"/>
        </w:rPr>
        <w:t xml:space="preserve"> </w:t>
      </w:r>
      <w:r>
        <w:rPr>
          <w:sz w:val="28"/>
        </w:rPr>
        <w:t>за</w:t>
      </w:r>
      <w:r>
        <w:rPr>
          <w:spacing w:val="1"/>
          <w:sz w:val="28"/>
        </w:rPr>
        <w:t xml:space="preserve"> </w:t>
      </w:r>
      <w:r>
        <w:rPr>
          <w:sz w:val="28"/>
        </w:rPr>
        <w:t>огородом</w:t>
      </w:r>
      <w:r>
        <w:rPr>
          <w:spacing w:val="1"/>
          <w:sz w:val="28"/>
        </w:rPr>
        <w:t xml:space="preserve"> </w:t>
      </w:r>
      <w:r>
        <w:rPr>
          <w:sz w:val="28"/>
        </w:rPr>
        <w:t>и</w:t>
      </w:r>
      <w:r>
        <w:rPr>
          <w:spacing w:val="1"/>
          <w:sz w:val="28"/>
        </w:rPr>
        <w:t xml:space="preserve"> </w:t>
      </w:r>
      <w:r>
        <w:rPr>
          <w:sz w:val="28"/>
        </w:rPr>
        <w:t>садом,</w:t>
      </w:r>
      <w:r>
        <w:rPr>
          <w:spacing w:val="1"/>
          <w:sz w:val="28"/>
        </w:rPr>
        <w:t xml:space="preserve"> </w:t>
      </w:r>
      <w:r>
        <w:rPr>
          <w:sz w:val="28"/>
        </w:rPr>
        <w:t>способствует</w:t>
      </w:r>
      <w:r>
        <w:rPr>
          <w:spacing w:val="-67"/>
          <w:sz w:val="28"/>
        </w:rPr>
        <w:t xml:space="preserve"> </w:t>
      </w:r>
      <w:r>
        <w:rPr>
          <w:sz w:val="28"/>
        </w:rPr>
        <w:t>накоплению</w:t>
      </w:r>
      <w:r>
        <w:rPr>
          <w:spacing w:val="-5"/>
          <w:sz w:val="28"/>
        </w:rPr>
        <w:t xml:space="preserve"> </w:t>
      </w:r>
      <w:r>
        <w:rPr>
          <w:sz w:val="28"/>
        </w:rPr>
        <w:t>положительных впечатлений ребёнка</w:t>
      </w:r>
      <w:r>
        <w:rPr>
          <w:spacing w:val="-4"/>
          <w:sz w:val="28"/>
        </w:rPr>
        <w:t xml:space="preserve"> </w:t>
      </w:r>
      <w:r>
        <w:rPr>
          <w:sz w:val="28"/>
        </w:rPr>
        <w:t>о</w:t>
      </w:r>
      <w:r>
        <w:rPr>
          <w:spacing w:val="1"/>
          <w:sz w:val="28"/>
        </w:rPr>
        <w:t xml:space="preserve"> </w:t>
      </w:r>
      <w:r>
        <w:rPr>
          <w:sz w:val="28"/>
        </w:rPr>
        <w:t>природе.</w:t>
      </w:r>
    </w:p>
    <w:p w:rsidR="00BF0638" w:rsidRDefault="00044157">
      <w:pPr>
        <w:pStyle w:val="a3"/>
        <w:spacing w:line="322" w:lineRule="exact"/>
        <w:ind w:left="1948" w:firstLine="0"/>
      </w:pPr>
      <w:r>
        <w:t>От</w:t>
      </w:r>
      <w:r>
        <w:rPr>
          <w:spacing w:val="-2"/>
        </w:rPr>
        <w:t xml:space="preserve"> </w:t>
      </w:r>
      <w:r>
        <w:t>5</w:t>
      </w:r>
      <w:r>
        <w:rPr>
          <w:spacing w:val="1"/>
        </w:rPr>
        <w:t xml:space="preserve"> </w:t>
      </w:r>
      <w:r>
        <w:t>лет до</w:t>
      </w:r>
      <w:r>
        <w:rPr>
          <w:spacing w:val="-2"/>
        </w:rPr>
        <w:t xml:space="preserve"> </w:t>
      </w:r>
      <w:r>
        <w:t>6</w:t>
      </w:r>
      <w:r>
        <w:rPr>
          <w:spacing w:val="1"/>
        </w:rPr>
        <w:t xml:space="preserve"> </w:t>
      </w:r>
      <w:r>
        <w:t>лет.</w:t>
      </w:r>
    </w:p>
    <w:p w:rsidR="00BF0638" w:rsidRDefault="00044157">
      <w:pPr>
        <w:pStyle w:val="a3"/>
        <w:ind w:right="876"/>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67"/>
        </w:rPr>
        <w:t xml:space="preserve"> </w:t>
      </w:r>
      <w:r>
        <w:t>образовательной</w:t>
      </w:r>
      <w:r>
        <w:rPr>
          <w:spacing w:val="-4"/>
        </w:rPr>
        <w:t xml:space="preserve"> </w:t>
      </w:r>
      <w:r>
        <w:t>деятельности являются:</w:t>
      </w:r>
    </w:p>
    <w:p w:rsidR="00BF0638" w:rsidRDefault="00044157">
      <w:pPr>
        <w:pStyle w:val="a3"/>
        <w:ind w:right="870"/>
      </w:pPr>
      <w:r>
        <w:t>-развивать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самостоятельному</w:t>
      </w:r>
      <w:r>
        <w:rPr>
          <w:spacing w:val="1"/>
        </w:rPr>
        <w:t xml:space="preserve"> </w:t>
      </w:r>
      <w:r>
        <w:t>познанию</w:t>
      </w:r>
      <w:r>
        <w:rPr>
          <w:spacing w:val="1"/>
        </w:rPr>
        <w:t xml:space="preserve"> </w:t>
      </w:r>
      <w:r>
        <w:t>объектов</w:t>
      </w:r>
      <w:r>
        <w:rPr>
          <w:spacing w:val="-67"/>
        </w:rPr>
        <w:t xml:space="preserve"> </w:t>
      </w:r>
      <w:r>
        <w:t>окружающего</w:t>
      </w:r>
      <w:r>
        <w:rPr>
          <w:spacing w:val="1"/>
        </w:rPr>
        <w:t xml:space="preserve"> </w:t>
      </w:r>
      <w:r>
        <w:t>мира</w:t>
      </w:r>
      <w:r>
        <w:rPr>
          <w:spacing w:val="1"/>
        </w:rPr>
        <w:t xml:space="preserve"> </w:t>
      </w:r>
      <w:r>
        <w:t>в</w:t>
      </w:r>
      <w:r>
        <w:rPr>
          <w:spacing w:val="1"/>
        </w:rPr>
        <w:t xml:space="preserve"> </w:t>
      </w:r>
      <w:r>
        <w:t>его</w:t>
      </w:r>
      <w:r>
        <w:rPr>
          <w:spacing w:val="1"/>
        </w:rPr>
        <w:t xml:space="preserve"> </w:t>
      </w:r>
      <w:r>
        <w:t>разнообразных</w:t>
      </w:r>
      <w:r>
        <w:rPr>
          <w:spacing w:val="1"/>
        </w:rPr>
        <w:t xml:space="preserve"> </w:t>
      </w:r>
      <w:r>
        <w:t>проявлениях</w:t>
      </w:r>
      <w:r>
        <w:rPr>
          <w:spacing w:val="1"/>
        </w:rPr>
        <w:t xml:space="preserve"> </w:t>
      </w:r>
      <w:r>
        <w:t>и</w:t>
      </w:r>
      <w:r>
        <w:rPr>
          <w:spacing w:val="1"/>
        </w:rPr>
        <w:t xml:space="preserve"> </w:t>
      </w:r>
      <w:r>
        <w:t>простейших</w:t>
      </w:r>
      <w:r>
        <w:rPr>
          <w:spacing w:val="1"/>
        </w:rPr>
        <w:t xml:space="preserve"> </w:t>
      </w:r>
      <w:r>
        <w:t>зависимостях;</w:t>
      </w:r>
    </w:p>
    <w:p w:rsidR="00BF0638" w:rsidRDefault="00044157">
      <w:pPr>
        <w:pStyle w:val="a3"/>
        <w:ind w:right="872"/>
      </w:pPr>
      <w:r>
        <w:t>-формировать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цифровых</w:t>
      </w:r>
      <w:r>
        <w:rPr>
          <w:spacing w:val="1"/>
        </w:rPr>
        <w:t xml:space="preserve"> </w:t>
      </w:r>
      <w:r>
        <w:t>средствах</w:t>
      </w:r>
      <w:r>
        <w:rPr>
          <w:spacing w:val="1"/>
        </w:rPr>
        <w:t xml:space="preserve"> </w:t>
      </w:r>
      <w:r>
        <w:t>познания</w:t>
      </w:r>
      <w:r>
        <w:rPr>
          <w:spacing w:val="1"/>
        </w:rPr>
        <w:t xml:space="preserve"> </w:t>
      </w:r>
      <w:r>
        <w:t>окружающего</w:t>
      </w:r>
      <w:r>
        <w:rPr>
          <w:spacing w:val="-1"/>
        </w:rPr>
        <w:t xml:space="preserve"> </w:t>
      </w:r>
      <w:r>
        <w:t>мира,</w:t>
      </w:r>
      <w:r>
        <w:rPr>
          <w:spacing w:val="-3"/>
        </w:rPr>
        <w:t xml:space="preserve"> </w:t>
      </w:r>
      <w:r>
        <w:t>способах их</w:t>
      </w:r>
      <w:r>
        <w:rPr>
          <w:spacing w:val="1"/>
        </w:rPr>
        <w:t xml:space="preserve"> </w:t>
      </w:r>
      <w:r>
        <w:t>безопасного</w:t>
      </w:r>
      <w:r>
        <w:rPr>
          <w:spacing w:val="-2"/>
        </w:rPr>
        <w:t xml:space="preserve"> </w:t>
      </w:r>
      <w:r>
        <w:t>использования;</w:t>
      </w:r>
    </w:p>
    <w:p w:rsidR="00BF0638" w:rsidRDefault="00044157" w:rsidP="009E22AF">
      <w:pPr>
        <w:pStyle w:val="a3"/>
        <w:ind w:right="869"/>
      </w:pPr>
      <w:r>
        <w:t>-развивать</w:t>
      </w:r>
      <w:r>
        <w:rPr>
          <w:spacing w:val="1"/>
        </w:rPr>
        <w:t xml:space="preserve"> </w:t>
      </w:r>
      <w:r>
        <w:t>способность</w:t>
      </w:r>
      <w:r>
        <w:rPr>
          <w:spacing w:val="1"/>
        </w:rPr>
        <w:t xml:space="preserve"> </w:t>
      </w:r>
      <w:r>
        <w:t>использовать</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аналитические</w:t>
      </w:r>
      <w:r>
        <w:rPr>
          <w:spacing w:val="-2"/>
        </w:rPr>
        <w:t xml:space="preserve"> </w:t>
      </w:r>
      <w:r>
        <w:t>способы для</w:t>
      </w:r>
      <w:r>
        <w:rPr>
          <w:spacing w:val="-2"/>
        </w:rPr>
        <w:t xml:space="preserve"> </w:t>
      </w:r>
      <w:r>
        <w:t>познания математической стороны окружающего</w:t>
      </w:r>
      <w:r w:rsidR="009E22AF" w:rsidRPr="009E22AF">
        <w:t xml:space="preserve"> </w:t>
      </w:r>
      <w:r>
        <w:t>мира:</w:t>
      </w:r>
      <w:r>
        <w:rPr>
          <w:spacing w:val="1"/>
        </w:rPr>
        <w:t xml:space="preserve"> </w:t>
      </w:r>
      <w:r>
        <w:t>опосредованное</w:t>
      </w:r>
      <w:r>
        <w:rPr>
          <w:spacing w:val="1"/>
        </w:rPr>
        <w:t xml:space="preserve"> </w:t>
      </w:r>
      <w:r>
        <w:t>сравнение</w:t>
      </w:r>
      <w:r>
        <w:rPr>
          <w:spacing w:val="1"/>
        </w:rPr>
        <w:t xml:space="preserve"> </w:t>
      </w:r>
      <w:r>
        <w:t>объектов</w:t>
      </w:r>
      <w:r>
        <w:rPr>
          <w:spacing w:val="1"/>
        </w:rPr>
        <w:t xml:space="preserve"> </w:t>
      </w:r>
      <w:r>
        <w:t>с</w:t>
      </w:r>
      <w:r>
        <w:rPr>
          <w:spacing w:val="1"/>
        </w:rPr>
        <w:t xml:space="preserve"> </w:t>
      </w:r>
      <w:r>
        <w:t>помощью</w:t>
      </w:r>
      <w:r>
        <w:rPr>
          <w:spacing w:val="1"/>
        </w:rPr>
        <w:t xml:space="preserve"> </w:t>
      </w:r>
      <w:r>
        <w:t>заместителей</w:t>
      </w:r>
      <w:r>
        <w:rPr>
          <w:spacing w:val="1"/>
        </w:rPr>
        <w:t xml:space="preserve"> </w:t>
      </w:r>
      <w:r>
        <w:t>(условной меры), сравнение по разным основаниям, счет, упорядочивание,</w:t>
      </w:r>
      <w:r>
        <w:rPr>
          <w:spacing w:val="1"/>
        </w:rPr>
        <w:t xml:space="preserve"> </w:t>
      </w:r>
      <w:r>
        <w:t>классификация, сериация и тому подобное); совершенствовать ориентировку</w:t>
      </w:r>
      <w:r>
        <w:rPr>
          <w:spacing w:val="1"/>
        </w:rPr>
        <w:t xml:space="preserve"> </w:t>
      </w:r>
      <w:r>
        <w:t>в</w:t>
      </w:r>
      <w:r>
        <w:rPr>
          <w:spacing w:val="-3"/>
        </w:rPr>
        <w:t xml:space="preserve"> </w:t>
      </w:r>
      <w:r>
        <w:t>пространстве и времени;</w:t>
      </w:r>
    </w:p>
    <w:p w:rsidR="00BF0638" w:rsidRDefault="00044157">
      <w:pPr>
        <w:pStyle w:val="a3"/>
        <w:spacing w:before="1"/>
        <w:ind w:right="868"/>
      </w:pPr>
      <w:r>
        <w:t>-развивать</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членами</w:t>
      </w:r>
      <w:r>
        <w:rPr>
          <w:spacing w:val="1"/>
        </w:rPr>
        <w:t xml:space="preserve"> </w:t>
      </w:r>
      <w:r>
        <w:t>семьи</w:t>
      </w:r>
      <w:r>
        <w:rPr>
          <w:spacing w:val="1"/>
        </w:rPr>
        <w:t xml:space="preserve"> </w:t>
      </w:r>
      <w:r>
        <w:t>и</w:t>
      </w:r>
      <w:r>
        <w:rPr>
          <w:spacing w:val="1"/>
        </w:rPr>
        <w:t xml:space="preserve"> </w:t>
      </w:r>
      <w:r>
        <w:t>людьми</w:t>
      </w:r>
      <w:r>
        <w:rPr>
          <w:spacing w:val="1"/>
        </w:rPr>
        <w:t xml:space="preserve"> </w:t>
      </w:r>
      <w:r>
        <w:t>ближайшего</w:t>
      </w:r>
      <w:r>
        <w:rPr>
          <w:spacing w:val="1"/>
        </w:rPr>
        <w:t xml:space="preserve"> </w:t>
      </w:r>
      <w:r>
        <w:t>окружения</w:t>
      </w:r>
      <w:r>
        <w:rPr>
          <w:spacing w:val="1"/>
        </w:rPr>
        <w:t xml:space="preserve"> </w:t>
      </w:r>
      <w:r>
        <w:t>в</w:t>
      </w:r>
      <w:r>
        <w:rPr>
          <w:spacing w:val="1"/>
        </w:rPr>
        <w:t xml:space="preserve"> </w:t>
      </w:r>
      <w:r>
        <w:t>познавательной</w:t>
      </w:r>
      <w:r>
        <w:rPr>
          <w:spacing w:val="1"/>
        </w:rPr>
        <w:t xml:space="preserve"> </w:t>
      </w:r>
      <w:r>
        <w:t>деятельности,</w:t>
      </w:r>
      <w:r>
        <w:rPr>
          <w:spacing w:val="1"/>
        </w:rPr>
        <w:t xml:space="preserve"> </w:t>
      </w:r>
      <w:r>
        <w:t>расширять</w:t>
      </w:r>
      <w:r>
        <w:rPr>
          <w:spacing w:val="1"/>
        </w:rPr>
        <w:t xml:space="preserve"> </w:t>
      </w:r>
      <w:r>
        <w:t>самостоятельные</w:t>
      </w:r>
      <w:r>
        <w:rPr>
          <w:spacing w:val="1"/>
        </w:rPr>
        <w:t xml:space="preserve"> </w:t>
      </w:r>
      <w:r>
        <w:t>действия</w:t>
      </w:r>
      <w:r>
        <w:rPr>
          <w:spacing w:val="1"/>
        </w:rPr>
        <w:t xml:space="preserve"> </w:t>
      </w:r>
      <w:r>
        <w:t>различной</w:t>
      </w:r>
      <w:r>
        <w:rPr>
          <w:spacing w:val="1"/>
        </w:rPr>
        <w:t xml:space="preserve"> </w:t>
      </w:r>
      <w:r>
        <w:t>направленности,</w:t>
      </w:r>
      <w:r>
        <w:rPr>
          <w:spacing w:val="1"/>
        </w:rPr>
        <w:t xml:space="preserve"> </w:t>
      </w:r>
      <w:r>
        <w:t>закреплять</w:t>
      </w:r>
      <w:r>
        <w:rPr>
          <w:spacing w:val="1"/>
        </w:rPr>
        <w:t xml:space="preserve"> </w:t>
      </w:r>
      <w:r>
        <w:t>позитивный</w:t>
      </w:r>
      <w:r>
        <w:rPr>
          <w:spacing w:val="1"/>
        </w:rPr>
        <w:t xml:space="preserve"> </w:t>
      </w:r>
      <w:r>
        <w:t>опыт</w:t>
      </w:r>
      <w:r>
        <w:rPr>
          <w:spacing w:val="1"/>
        </w:rPr>
        <w:t xml:space="preserve"> </w:t>
      </w:r>
      <w:r>
        <w:t>в</w:t>
      </w:r>
      <w:r>
        <w:rPr>
          <w:spacing w:val="1"/>
        </w:rPr>
        <w:t xml:space="preserve"> </w:t>
      </w:r>
      <w:r>
        <w:t>самостоятельной</w:t>
      </w:r>
      <w:r>
        <w:rPr>
          <w:spacing w:val="1"/>
        </w:rPr>
        <w:t xml:space="preserve"> </w:t>
      </w:r>
      <w:r>
        <w:t>и</w:t>
      </w:r>
      <w:r>
        <w:rPr>
          <w:spacing w:val="1"/>
        </w:rPr>
        <w:t xml:space="preserve"> </w:t>
      </w:r>
      <w:r>
        <w:t>совместной</w:t>
      </w:r>
      <w:r>
        <w:rPr>
          <w:spacing w:val="1"/>
        </w:rPr>
        <w:t xml:space="preserve"> </w:t>
      </w:r>
      <w:r>
        <w:t>со</w:t>
      </w:r>
      <w:r>
        <w:rPr>
          <w:spacing w:val="1"/>
        </w:rPr>
        <w:t xml:space="preserve"> </w:t>
      </w:r>
      <w:r>
        <w:t>взрослым</w:t>
      </w:r>
      <w:r>
        <w:rPr>
          <w:spacing w:val="1"/>
        </w:rPr>
        <w:t xml:space="preserve"> </w:t>
      </w:r>
      <w:r>
        <w:t>и</w:t>
      </w:r>
      <w:r>
        <w:rPr>
          <w:spacing w:val="1"/>
        </w:rPr>
        <w:t xml:space="preserve"> </w:t>
      </w:r>
      <w:r>
        <w:t>сверстниками</w:t>
      </w:r>
      <w:r>
        <w:rPr>
          <w:spacing w:val="-1"/>
        </w:rPr>
        <w:t xml:space="preserve"> </w:t>
      </w:r>
      <w:r>
        <w:t>деятельности;</w:t>
      </w:r>
    </w:p>
    <w:p w:rsidR="00BF0638" w:rsidRDefault="00044157">
      <w:pPr>
        <w:pStyle w:val="a3"/>
        <w:spacing w:before="1"/>
        <w:ind w:right="865"/>
      </w:pPr>
      <w:r>
        <w:t>-расширять представления о многообразии объектов живой природы, их</w:t>
      </w:r>
      <w:r>
        <w:rPr>
          <w:spacing w:val="1"/>
        </w:rPr>
        <w:t xml:space="preserve"> </w:t>
      </w:r>
      <w:r>
        <w:t>особенностях,</w:t>
      </w:r>
      <w:r>
        <w:rPr>
          <w:spacing w:val="1"/>
        </w:rPr>
        <w:t xml:space="preserve"> </w:t>
      </w:r>
      <w:r>
        <w:t>среде</w:t>
      </w:r>
      <w:r>
        <w:rPr>
          <w:spacing w:val="1"/>
        </w:rPr>
        <w:t xml:space="preserve"> </w:t>
      </w:r>
      <w:r>
        <w:t>обитания</w:t>
      </w:r>
      <w:r>
        <w:rPr>
          <w:spacing w:val="1"/>
        </w:rPr>
        <w:t xml:space="preserve"> </w:t>
      </w:r>
      <w:r>
        <w:t>и</w:t>
      </w:r>
      <w:r>
        <w:rPr>
          <w:spacing w:val="1"/>
        </w:rPr>
        <w:t xml:space="preserve"> </w:t>
      </w:r>
      <w:r>
        <w:t>образе</w:t>
      </w:r>
      <w:r>
        <w:rPr>
          <w:spacing w:val="1"/>
        </w:rPr>
        <w:t xml:space="preserve"> </w:t>
      </w:r>
      <w:r>
        <w:t>жизни,</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их</w:t>
      </w:r>
      <w:r>
        <w:rPr>
          <w:spacing w:val="-67"/>
        </w:rPr>
        <w:t xml:space="preserve"> </w:t>
      </w:r>
      <w:r>
        <w:t>потребностях;</w:t>
      </w:r>
      <w:r>
        <w:rPr>
          <w:spacing w:val="-2"/>
        </w:rPr>
        <w:t xml:space="preserve"> </w:t>
      </w:r>
      <w:r>
        <w:t>продолжать</w:t>
      </w:r>
      <w:r>
        <w:rPr>
          <w:spacing w:val="-3"/>
        </w:rPr>
        <w:t xml:space="preserve"> </w:t>
      </w:r>
      <w:r>
        <w:t>учить</w:t>
      </w:r>
      <w:r>
        <w:rPr>
          <w:spacing w:val="-2"/>
        </w:rPr>
        <w:t xml:space="preserve"> </w:t>
      </w:r>
      <w:r>
        <w:t>группировать</w:t>
      </w:r>
      <w:r>
        <w:rPr>
          <w:spacing w:val="-4"/>
        </w:rPr>
        <w:t xml:space="preserve"> </w:t>
      </w:r>
      <w:r>
        <w:t>объекты</w:t>
      </w:r>
      <w:r>
        <w:rPr>
          <w:spacing w:val="-1"/>
        </w:rPr>
        <w:t xml:space="preserve"> </w:t>
      </w:r>
      <w:r>
        <w:t>живой</w:t>
      </w:r>
      <w:r>
        <w:rPr>
          <w:spacing w:val="-4"/>
        </w:rPr>
        <w:t xml:space="preserve"> </w:t>
      </w:r>
      <w:r>
        <w:t>природы;</w:t>
      </w:r>
    </w:p>
    <w:p w:rsidR="00BF0638" w:rsidRDefault="00044157">
      <w:pPr>
        <w:pStyle w:val="a3"/>
        <w:spacing w:line="242" w:lineRule="auto"/>
        <w:ind w:right="874"/>
      </w:pPr>
      <w:r>
        <w:t>-продолжать</w:t>
      </w:r>
      <w:r>
        <w:rPr>
          <w:spacing w:val="1"/>
        </w:rPr>
        <w:t xml:space="preserve"> </w:t>
      </w:r>
      <w:r>
        <w:t>учить</w:t>
      </w:r>
      <w:r>
        <w:rPr>
          <w:spacing w:val="1"/>
        </w:rPr>
        <w:t xml:space="preserve"> </w:t>
      </w:r>
      <w:r>
        <w:t>детей</w:t>
      </w:r>
      <w:r>
        <w:rPr>
          <w:spacing w:val="1"/>
        </w:rPr>
        <w:t xml:space="preserve"> </w:t>
      </w:r>
      <w:r>
        <w:t>использовать</w:t>
      </w:r>
      <w:r>
        <w:rPr>
          <w:spacing w:val="1"/>
        </w:rPr>
        <w:t xml:space="preserve"> </w:t>
      </w:r>
      <w:r>
        <w:t>приемы</w:t>
      </w:r>
      <w:r>
        <w:rPr>
          <w:spacing w:val="70"/>
        </w:rPr>
        <w:t xml:space="preserve"> </w:t>
      </w:r>
      <w:r>
        <w:t>экспериментирования</w:t>
      </w:r>
      <w:r>
        <w:rPr>
          <w:spacing w:val="1"/>
        </w:rPr>
        <w:t xml:space="preserve"> </w:t>
      </w:r>
      <w:r>
        <w:t>для</w:t>
      </w:r>
      <w:r>
        <w:rPr>
          <w:spacing w:val="-2"/>
        </w:rPr>
        <w:t xml:space="preserve"> </w:t>
      </w:r>
      <w:r>
        <w:t>познания</w:t>
      </w:r>
      <w:r>
        <w:rPr>
          <w:spacing w:val="-1"/>
        </w:rPr>
        <w:t xml:space="preserve"> </w:t>
      </w:r>
      <w:r>
        <w:t>объектов</w:t>
      </w:r>
      <w:r>
        <w:rPr>
          <w:spacing w:val="-3"/>
        </w:rPr>
        <w:t xml:space="preserve"> </w:t>
      </w:r>
      <w:r>
        <w:t>живой</w:t>
      </w:r>
      <w:r>
        <w:rPr>
          <w:spacing w:val="-4"/>
        </w:rPr>
        <w:t xml:space="preserve"> </w:t>
      </w:r>
      <w:r>
        <w:t>и</w:t>
      </w:r>
      <w:r>
        <w:rPr>
          <w:spacing w:val="-1"/>
        </w:rPr>
        <w:t xml:space="preserve"> </w:t>
      </w:r>
      <w:r>
        <w:t>неживой</w:t>
      </w:r>
      <w:r>
        <w:rPr>
          <w:spacing w:val="-1"/>
        </w:rPr>
        <w:t xml:space="preserve"> </w:t>
      </w:r>
      <w:r>
        <w:t>природы</w:t>
      </w:r>
      <w:r>
        <w:rPr>
          <w:spacing w:val="-1"/>
        </w:rPr>
        <w:t xml:space="preserve"> </w:t>
      </w:r>
      <w:r>
        <w:t>и</w:t>
      </w:r>
      <w:r>
        <w:rPr>
          <w:spacing w:val="-4"/>
        </w:rPr>
        <w:t xml:space="preserve"> </w:t>
      </w:r>
      <w:r>
        <w:t>их свойств</w:t>
      </w:r>
      <w:r>
        <w:rPr>
          <w:spacing w:val="-3"/>
        </w:rPr>
        <w:t xml:space="preserve"> </w:t>
      </w:r>
      <w:r>
        <w:t>и</w:t>
      </w:r>
      <w:r>
        <w:rPr>
          <w:spacing w:val="-1"/>
        </w:rPr>
        <w:t xml:space="preserve"> </w:t>
      </w:r>
      <w:r>
        <w:t>качеств;</w:t>
      </w:r>
    </w:p>
    <w:p w:rsidR="00BF0638" w:rsidRDefault="00044157">
      <w:pPr>
        <w:pStyle w:val="a3"/>
        <w:ind w:right="868"/>
      </w:pPr>
      <w:r>
        <w:t>-продолжать</w:t>
      </w:r>
      <w:r>
        <w:rPr>
          <w:spacing w:val="1"/>
        </w:rPr>
        <w:t xml:space="preserve"> </w:t>
      </w:r>
      <w:r>
        <w:t>знакомить</w:t>
      </w:r>
      <w:r>
        <w:rPr>
          <w:spacing w:val="1"/>
        </w:rPr>
        <w:t xml:space="preserve"> </w:t>
      </w:r>
      <w:r>
        <w:t>с</w:t>
      </w:r>
      <w:r>
        <w:rPr>
          <w:spacing w:val="1"/>
        </w:rPr>
        <w:t xml:space="preserve"> </w:t>
      </w:r>
      <w:r>
        <w:t>сезонными</w:t>
      </w:r>
      <w:r>
        <w:rPr>
          <w:spacing w:val="1"/>
        </w:rPr>
        <w:t xml:space="preserve"> </w:t>
      </w:r>
      <w:r>
        <w:t>изменениями</w:t>
      </w:r>
      <w:r>
        <w:rPr>
          <w:spacing w:val="1"/>
        </w:rPr>
        <w:t xml:space="preserve"> </w:t>
      </w:r>
      <w:r>
        <w:t>в</w:t>
      </w:r>
      <w:r>
        <w:rPr>
          <w:spacing w:val="1"/>
        </w:rPr>
        <w:t xml:space="preserve"> </w:t>
      </w:r>
      <w:r>
        <w:t>природе,</w:t>
      </w:r>
      <w:r>
        <w:rPr>
          <w:spacing w:val="1"/>
        </w:rPr>
        <w:t xml:space="preserve"> </w:t>
      </w:r>
      <w:r>
        <w:t>и</w:t>
      </w:r>
      <w:r>
        <w:rPr>
          <w:spacing w:val="1"/>
        </w:rPr>
        <w:t xml:space="preserve"> </w:t>
      </w:r>
      <w:r>
        <w:lastRenderedPageBreak/>
        <w:t>деятельностью</w:t>
      </w:r>
      <w:r>
        <w:rPr>
          <w:spacing w:val="1"/>
        </w:rPr>
        <w:t xml:space="preserve"> </w:t>
      </w:r>
      <w:r>
        <w:t>человека</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воспитывать</w:t>
      </w:r>
      <w:r>
        <w:rPr>
          <w:spacing w:val="1"/>
        </w:rPr>
        <w:t xml:space="preserve"> </w:t>
      </w:r>
      <w:r>
        <w:t>положительное</w:t>
      </w:r>
      <w:r>
        <w:rPr>
          <w:spacing w:val="1"/>
        </w:rPr>
        <w:t xml:space="preserve"> </w:t>
      </w:r>
      <w:r>
        <w:t>отношение</w:t>
      </w:r>
      <w:r>
        <w:rPr>
          <w:spacing w:val="-1"/>
        </w:rPr>
        <w:t xml:space="preserve"> </w:t>
      </w:r>
      <w:r>
        <w:t>ко всем</w:t>
      </w:r>
      <w:r>
        <w:rPr>
          <w:spacing w:val="-3"/>
        </w:rPr>
        <w:t xml:space="preserve"> </w:t>
      </w:r>
      <w:r>
        <w:t>живым</w:t>
      </w:r>
      <w:r>
        <w:rPr>
          <w:spacing w:val="-1"/>
        </w:rPr>
        <w:t xml:space="preserve"> </w:t>
      </w:r>
      <w:r>
        <w:t>существам,</w:t>
      </w:r>
      <w:r>
        <w:rPr>
          <w:spacing w:val="-2"/>
        </w:rPr>
        <w:t xml:space="preserve"> </w:t>
      </w:r>
      <w:r>
        <w:t>желание</w:t>
      </w:r>
      <w:r>
        <w:rPr>
          <w:spacing w:val="-1"/>
        </w:rPr>
        <w:t xml:space="preserve"> </w:t>
      </w:r>
      <w:r>
        <w:t>их</w:t>
      </w:r>
      <w:r>
        <w:rPr>
          <w:spacing w:val="1"/>
        </w:rPr>
        <w:t xml:space="preserve"> </w:t>
      </w:r>
      <w:r>
        <w:t>беречь</w:t>
      </w:r>
      <w:r>
        <w:rPr>
          <w:spacing w:val="-2"/>
        </w:rPr>
        <w:t xml:space="preserve"> </w:t>
      </w:r>
      <w:r>
        <w:t>и</w:t>
      </w:r>
      <w:r>
        <w:rPr>
          <w:spacing w:val="-2"/>
        </w:rPr>
        <w:t xml:space="preserve"> </w:t>
      </w:r>
      <w:r>
        <w:t>заботиться.</w:t>
      </w:r>
    </w:p>
    <w:p w:rsidR="00BF0638" w:rsidRDefault="00044157">
      <w:pPr>
        <w:pStyle w:val="a3"/>
        <w:spacing w:line="321" w:lineRule="exact"/>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pPr>
      <w:r>
        <w:t>Сенсорные</w:t>
      </w:r>
      <w:r>
        <w:rPr>
          <w:spacing w:val="-2"/>
        </w:rPr>
        <w:t xml:space="preserve"> </w:t>
      </w:r>
      <w:r>
        <w:t>эталоны</w:t>
      </w:r>
      <w:r>
        <w:rPr>
          <w:spacing w:val="-2"/>
        </w:rPr>
        <w:t xml:space="preserve"> </w:t>
      </w:r>
      <w:r>
        <w:t>и</w:t>
      </w:r>
      <w:r>
        <w:rPr>
          <w:spacing w:val="-3"/>
        </w:rPr>
        <w:t xml:space="preserve"> </w:t>
      </w:r>
      <w:r>
        <w:t>познавательные</w:t>
      </w:r>
      <w:r>
        <w:rPr>
          <w:spacing w:val="-1"/>
        </w:rPr>
        <w:t xml:space="preserve"> </w:t>
      </w:r>
      <w:r>
        <w:t>действия:</w:t>
      </w:r>
    </w:p>
    <w:p w:rsidR="00BF0638" w:rsidRDefault="00044157" w:rsidP="00554B08">
      <w:pPr>
        <w:pStyle w:val="a5"/>
        <w:numPr>
          <w:ilvl w:val="0"/>
          <w:numId w:val="78"/>
        </w:numPr>
        <w:tabs>
          <w:tab w:val="left" w:pos="2395"/>
        </w:tabs>
        <w:ind w:right="866" w:firstLine="566"/>
        <w:rPr>
          <w:sz w:val="28"/>
        </w:rPr>
      </w:pPr>
      <w:r>
        <w:rPr>
          <w:sz w:val="28"/>
        </w:rPr>
        <w:t>педагог</w:t>
      </w:r>
      <w:r>
        <w:rPr>
          <w:spacing w:val="1"/>
          <w:sz w:val="28"/>
        </w:rPr>
        <w:t xml:space="preserve"> </w:t>
      </w:r>
      <w:r>
        <w:rPr>
          <w:sz w:val="28"/>
        </w:rPr>
        <w:t>закрепляет</w:t>
      </w:r>
      <w:r>
        <w:rPr>
          <w:spacing w:val="1"/>
          <w:sz w:val="28"/>
        </w:rPr>
        <w:t xml:space="preserve"> </w:t>
      </w:r>
      <w:r>
        <w:rPr>
          <w:sz w:val="28"/>
        </w:rPr>
        <w:t>умения</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все</w:t>
      </w:r>
      <w:r>
        <w:rPr>
          <w:spacing w:val="1"/>
          <w:sz w:val="28"/>
        </w:rPr>
        <w:t xml:space="preserve"> </w:t>
      </w:r>
      <w:r>
        <w:rPr>
          <w:sz w:val="28"/>
        </w:rPr>
        <w:t>цвета</w:t>
      </w:r>
      <w:r>
        <w:rPr>
          <w:spacing w:val="-67"/>
          <w:sz w:val="28"/>
        </w:rPr>
        <w:t xml:space="preserve"> </w:t>
      </w:r>
      <w:r>
        <w:rPr>
          <w:sz w:val="28"/>
        </w:rPr>
        <w:t>спектра</w:t>
      </w:r>
      <w:r>
        <w:rPr>
          <w:spacing w:val="1"/>
          <w:sz w:val="28"/>
        </w:rPr>
        <w:t xml:space="preserve"> </w:t>
      </w:r>
      <w:r>
        <w:rPr>
          <w:sz w:val="28"/>
        </w:rPr>
        <w:t>и</w:t>
      </w:r>
      <w:r>
        <w:rPr>
          <w:spacing w:val="1"/>
          <w:sz w:val="28"/>
        </w:rPr>
        <w:t xml:space="preserve"> </w:t>
      </w:r>
      <w:r>
        <w:rPr>
          <w:sz w:val="28"/>
        </w:rPr>
        <w:t>ахроматические</w:t>
      </w:r>
      <w:r>
        <w:rPr>
          <w:spacing w:val="1"/>
          <w:sz w:val="28"/>
        </w:rPr>
        <w:t xml:space="preserve"> </w:t>
      </w:r>
      <w:r>
        <w:rPr>
          <w:sz w:val="28"/>
        </w:rPr>
        <w:t>цвета,</w:t>
      </w:r>
      <w:r>
        <w:rPr>
          <w:spacing w:val="1"/>
          <w:sz w:val="28"/>
        </w:rPr>
        <w:t xml:space="preserve"> </w:t>
      </w:r>
      <w:r>
        <w:rPr>
          <w:sz w:val="28"/>
        </w:rPr>
        <w:t>оттенки</w:t>
      </w:r>
      <w:r>
        <w:rPr>
          <w:spacing w:val="1"/>
          <w:sz w:val="28"/>
        </w:rPr>
        <w:t xml:space="preserve"> </w:t>
      </w:r>
      <w:r>
        <w:rPr>
          <w:sz w:val="28"/>
        </w:rPr>
        <w:t>цвета,</w:t>
      </w:r>
      <w:r>
        <w:rPr>
          <w:spacing w:val="1"/>
          <w:sz w:val="28"/>
        </w:rPr>
        <w:t xml:space="preserve"> </w:t>
      </w:r>
      <w:r>
        <w:rPr>
          <w:sz w:val="28"/>
        </w:rPr>
        <w:t>тоны</w:t>
      </w:r>
      <w:r>
        <w:rPr>
          <w:spacing w:val="1"/>
          <w:sz w:val="28"/>
        </w:rPr>
        <w:t xml:space="preserve"> </w:t>
      </w:r>
      <w:r>
        <w:rPr>
          <w:sz w:val="28"/>
        </w:rPr>
        <w:t>цвета,</w:t>
      </w:r>
      <w:r>
        <w:rPr>
          <w:spacing w:val="1"/>
          <w:sz w:val="28"/>
        </w:rPr>
        <w:t xml:space="preserve"> </w:t>
      </w:r>
      <w:r>
        <w:rPr>
          <w:sz w:val="28"/>
        </w:rPr>
        <w:t>теплые</w:t>
      </w:r>
      <w:r>
        <w:rPr>
          <w:spacing w:val="1"/>
          <w:sz w:val="28"/>
        </w:rPr>
        <w:t xml:space="preserve"> </w:t>
      </w:r>
      <w:r>
        <w:rPr>
          <w:sz w:val="28"/>
        </w:rPr>
        <w:t>и</w:t>
      </w:r>
      <w:r>
        <w:rPr>
          <w:spacing w:val="1"/>
          <w:sz w:val="28"/>
        </w:rPr>
        <w:t xml:space="preserve"> </w:t>
      </w:r>
      <w:r>
        <w:rPr>
          <w:sz w:val="28"/>
        </w:rPr>
        <w:t>холодные</w:t>
      </w:r>
      <w:r>
        <w:rPr>
          <w:spacing w:val="1"/>
          <w:sz w:val="28"/>
        </w:rPr>
        <w:t xml:space="preserve"> </w:t>
      </w:r>
      <w:r>
        <w:rPr>
          <w:sz w:val="28"/>
        </w:rPr>
        <w:t>оттенки;</w:t>
      </w:r>
      <w:r>
        <w:rPr>
          <w:spacing w:val="1"/>
          <w:sz w:val="28"/>
        </w:rPr>
        <w:t xml:space="preserve"> </w:t>
      </w:r>
      <w:r>
        <w:rPr>
          <w:sz w:val="28"/>
        </w:rPr>
        <w:t>расширяет</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известных</w:t>
      </w:r>
      <w:r>
        <w:rPr>
          <w:spacing w:val="1"/>
          <w:sz w:val="28"/>
        </w:rPr>
        <w:t xml:space="preserve"> </w:t>
      </w:r>
      <w:r>
        <w:rPr>
          <w:sz w:val="28"/>
        </w:rPr>
        <w:t>цветах,</w:t>
      </w:r>
      <w:r>
        <w:rPr>
          <w:spacing w:val="1"/>
          <w:sz w:val="28"/>
        </w:rPr>
        <w:t xml:space="preserve"> </w:t>
      </w:r>
      <w:r>
        <w:rPr>
          <w:sz w:val="28"/>
        </w:rPr>
        <w:t>знакомит</w:t>
      </w:r>
      <w:r>
        <w:rPr>
          <w:spacing w:val="1"/>
          <w:sz w:val="28"/>
        </w:rPr>
        <w:t xml:space="preserve"> </w:t>
      </w:r>
      <w:r>
        <w:rPr>
          <w:sz w:val="28"/>
        </w:rPr>
        <w:t>с</w:t>
      </w:r>
      <w:r>
        <w:rPr>
          <w:spacing w:val="1"/>
          <w:sz w:val="28"/>
        </w:rPr>
        <w:t xml:space="preserve"> </w:t>
      </w:r>
      <w:r>
        <w:rPr>
          <w:sz w:val="28"/>
        </w:rPr>
        <w:t>новыми</w:t>
      </w:r>
      <w:r>
        <w:rPr>
          <w:spacing w:val="1"/>
          <w:sz w:val="28"/>
        </w:rPr>
        <w:t xml:space="preserve"> </w:t>
      </w:r>
      <w:r>
        <w:rPr>
          <w:sz w:val="28"/>
        </w:rPr>
        <w:t>цветами</w:t>
      </w:r>
      <w:r>
        <w:rPr>
          <w:spacing w:val="1"/>
          <w:sz w:val="28"/>
        </w:rPr>
        <w:t xml:space="preserve"> </w:t>
      </w:r>
      <w:r>
        <w:rPr>
          <w:sz w:val="28"/>
        </w:rPr>
        <w:t>(фиолетовый)</w:t>
      </w:r>
      <w:r>
        <w:rPr>
          <w:spacing w:val="1"/>
          <w:sz w:val="28"/>
        </w:rPr>
        <w:t xml:space="preserve"> </w:t>
      </w:r>
      <w:r>
        <w:rPr>
          <w:sz w:val="28"/>
        </w:rPr>
        <w:t>и</w:t>
      </w:r>
      <w:r>
        <w:rPr>
          <w:spacing w:val="1"/>
          <w:sz w:val="28"/>
        </w:rPr>
        <w:t xml:space="preserve"> </w:t>
      </w:r>
      <w:r>
        <w:rPr>
          <w:sz w:val="28"/>
        </w:rPr>
        <w:t>оттенками</w:t>
      </w:r>
      <w:r>
        <w:rPr>
          <w:spacing w:val="1"/>
          <w:sz w:val="28"/>
        </w:rPr>
        <w:t xml:space="preserve"> </w:t>
      </w:r>
      <w:r>
        <w:rPr>
          <w:sz w:val="28"/>
        </w:rPr>
        <w:t>(голубой,</w:t>
      </w:r>
      <w:r>
        <w:rPr>
          <w:spacing w:val="1"/>
          <w:sz w:val="28"/>
        </w:rPr>
        <w:t xml:space="preserve"> </w:t>
      </w:r>
      <w:r>
        <w:rPr>
          <w:sz w:val="28"/>
        </w:rPr>
        <w:t>розовый,</w:t>
      </w:r>
      <w:r>
        <w:rPr>
          <w:spacing w:val="1"/>
          <w:sz w:val="28"/>
        </w:rPr>
        <w:t xml:space="preserve"> </w:t>
      </w:r>
      <w:r>
        <w:rPr>
          <w:sz w:val="28"/>
        </w:rPr>
        <w:t>темно-</w:t>
      </w:r>
      <w:r>
        <w:rPr>
          <w:spacing w:val="1"/>
          <w:sz w:val="28"/>
        </w:rPr>
        <w:t xml:space="preserve"> </w:t>
      </w:r>
      <w:r>
        <w:rPr>
          <w:sz w:val="28"/>
        </w:rPr>
        <w:t>зеленый,</w:t>
      </w:r>
      <w:r>
        <w:rPr>
          <w:spacing w:val="1"/>
          <w:sz w:val="28"/>
        </w:rPr>
        <w:t xml:space="preserve"> </w:t>
      </w:r>
      <w:r>
        <w:rPr>
          <w:sz w:val="28"/>
        </w:rPr>
        <w:t>сиреневый);</w:t>
      </w:r>
      <w:r>
        <w:rPr>
          <w:spacing w:val="1"/>
          <w:sz w:val="28"/>
        </w:rPr>
        <w:t xml:space="preserve"> </w:t>
      </w:r>
      <w:r>
        <w:rPr>
          <w:sz w:val="28"/>
        </w:rPr>
        <w:t>развивает</w:t>
      </w:r>
      <w:r>
        <w:rPr>
          <w:spacing w:val="1"/>
          <w:sz w:val="28"/>
        </w:rPr>
        <w:t xml:space="preserve"> </w:t>
      </w:r>
      <w:r>
        <w:rPr>
          <w:sz w:val="28"/>
        </w:rPr>
        <w:t>способность</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геометрические фигуры, осваивать способы воссоздания фигуры из частей,</w:t>
      </w:r>
      <w:r>
        <w:rPr>
          <w:spacing w:val="1"/>
          <w:sz w:val="28"/>
        </w:rPr>
        <w:t xml:space="preserve"> </w:t>
      </w:r>
      <w:r>
        <w:rPr>
          <w:sz w:val="28"/>
        </w:rPr>
        <w:t>деления</w:t>
      </w:r>
      <w:r>
        <w:rPr>
          <w:spacing w:val="1"/>
          <w:sz w:val="28"/>
        </w:rPr>
        <w:t xml:space="preserve"> </w:t>
      </w:r>
      <w:r>
        <w:rPr>
          <w:sz w:val="28"/>
        </w:rPr>
        <w:t>фигуры</w:t>
      </w:r>
      <w:r>
        <w:rPr>
          <w:spacing w:val="1"/>
          <w:sz w:val="28"/>
        </w:rPr>
        <w:t xml:space="preserve"> </w:t>
      </w:r>
      <w:r>
        <w:rPr>
          <w:sz w:val="28"/>
        </w:rPr>
        <w:t>на</w:t>
      </w:r>
      <w:r>
        <w:rPr>
          <w:spacing w:val="1"/>
          <w:sz w:val="28"/>
        </w:rPr>
        <w:t xml:space="preserve"> </w:t>
      </w:r>
      <w:r>
        <w:rPr>
          <w:sz w:val="28"/>
        </w:rPr>
        <w:t>части;</w:t>
      </w:r>
      <w:r>
        <w:rPr>
          <w:spacing w:val="1"/>
          <w:sz w:val="28"/>
        </w:rPr>
        <w:t xml:space="preserve"> </w:t>
      </w:r>
      <w:r>
        <w:rPr>
          <w:sz w:val="28"/>
        </w:rPr>
        <w:t>выделять</w:t>
      </w:r>
      <w:r>
        <w:rPr>
          <w:spacing w:val="1"/>
          <w:sz w:val="28"/>
        </w:rPr>
        <w:t xml:space="preserve"> </w:t>
      </w:r>
      <w:r>
        <w:rPr>
          <w:sz w:val="28"/>
        </w:rPr>
        <w:t>структуру</w:t>
      </w:r>
      <w:r>
        <w:rPr>
          <w:spacing w:val="1"/>
          <w:sz w:val="28"/>
        </w:rPr>
        <w:t xml:space="preserve"> </w:t>
      </w:r>
      <w:r>
        <w:rPr>
          <w:sz w:val="28"/>
        </w:rPr>
        <w:t>плоских</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использовать</w:t>
      </w:r>
      <w:r>
        <w:rPr>
          <w:spacing w:val="1"/>
          <w:sz w:val="28"/>
        </w:rPr>
        <w:t xml:space="preserve"> </w:t>
      </w:r>
      <w:r>
        <w:rPr>
          <w:sz w:val="28"/>
        </w:rPr>
        <w:t>сенсорные</w:t>
      </w:r>
      <w:r>
        <w:rPr>
          <w:spacing w:val="1"/>
          <w:sz w:val="28"/>
        </w:rPr>
        <w:t xml:space="preserve"> </w:t>
      </w:r>
      <w:r>
        <w:rPr>
          <w:sz w:val="28"/>
        </w:rPr>
        <w:t>эталоны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качеств</w:t>
      </w:r>
      <w:r>
        <w:rPr>
          <w:spacing w:val="1"/>
          <w:sz w:val="28"/>
        </w:rPr>
        <w:t xml:space="preserve"> </w:t>
      </w:r>
      <w:r>
        <w:rPr>
          <w:sz w:val="28"/>
        </w:rPr>
        <w:t>предметов.</w:t>
      </w:r>
      <w:r>
        <w:rPr>
          <w:spacing w:val="1"/>
          <w:sz w:val="28"/>
        </w:rPr>
        <w:t xml:space="preserve"> </w:t>
      </w:r>
      <w:r>
        <w:rPr>
          <w:sz w:val="28"/>
        </w:rPr>
        <w:t>Посредством</w:t>
      </w:r>
      <w:r>
        <w:rPr>
          <w:spacing w:val="1"/>
          <w:sz w:val="28"/>
        </w:rPr>
        <w:t xml:space="preserve"> </w:t>
      </w:r>
      <w:r>
        <w:rPr>
          <w:sz w:val="28"/>
        </w:rPr>
        <w:t>игровой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мотивации</w:t>
      </w:r>
      <w:r>
        <w:rPr>
          <w:spacing w:val="1"/>
          <w:sz w:val="28"/>
        </w:rPr>
        <w:t xml:space="preserve"> </w:t>
      </w:r>
      <w:r>
        <w:rPr>
          <w:sz w:val="28"/>
        </w:rPr>
        <w:t>педагог</w:t>
      </w:r>
      <w:r>
        <w:rPr>
          <w:spacing w:val="1"/>
          <w:sz w:val="28"/>
        </w:rPr>
        <w:t xml:space="preserve"> </w:t>
      </w:r>
      <w:r>
        <w:rPr>
          <w:sz w:val="28"/>
        </w:rPr>
        <w:t>организует</w:t>
      </w:r>
      <w:r>
        <w:rPr>
          <w:spacing w:val="1"/>
          <w:sz w:val="28"/>
        </w:rPr>
        <w:t xml:space="preserve"> </w:t>
      </w:r>
      <w:r>
        <w:rPr>
          <w:sz w:val="28"/>
        </w:rPr>
        <w:t>освоение</w:t>
      </w:r>
      <w:r>
        <w:rPr>
          <w:spacing w:val="1"/>
          <w:sz w:val="28"/>
        </w:rPr>
        <w:t xml:space="preserve"> </w:t>
      </w:r>
      <w:r>
        <w:rPr>
          <w:sz w:val="28"/>
        </w:rPr>
        <w:t>детьми</w:t>
      </w:r>
      <w:r>
        <w:rPr>
          <w:spacing w:val="1"/>
          <w:sz w:val="28"/>
        </w:rPr>
        <w:t xml:space="preserve"> </w:t>
      </w:r>
      <w:r>
        <w:rPr>
          <w:sz w:val="28"/>
        </w:rPr>
        <w:t>умений</w:t>
      </w:r>
      <w:r>
        <w:rPr>
          <w:spacing w:val="1"/>
          <w:sz w:val="28"/>
        </w:rPr>
        <w:t xml:space="preserve"> </w:t>
      </w:r>
      <w:r>
        <w:rPr>
          <w:sz w:val="28"/>
        </w:rPr>
        <w:t>выделять</w:t>
      </w:r>
      <w:r>
        <w:rPr>
          <w:spacing w:val="1"/>
          <w:sz w:val="28"/>
        </w:rPr>
        <w:t xml:space="preserve"> </w:t>
      </w:r>
      <w:r>
        <w:rPr>
          <w:sz w:val="28"/>
        </w:rPr>
        <w:t>сходство</w:t>
      </w:r>
      <w:r>
        <w:rPr>
          <w:spacing w:val="1"/>
          <w:sz w:val="28"/>
        </w:rPr>
        <w:t xml:space="preserve"> </w:t>
      </w:r>
      <w:r>
        <w:rPr>
          <w:sz w:val="28"/>
        </w:rPr>
        <w:t>и</w:t>
      </w:r>
      <w:r>
        <w:rPr>
          <w:spacing w:val="1"/>
          <w:sz w:val="28"/>
        </w:rPr>
        <w:t xml:space="preserve"> </w:t>
      </w:r>
      <w:r>
        <w:rPr>
          <w:sz w:val="28"/>
        </w:rPr>
        <w:t>отличие</w:t>
      </w:r>
      <w:r>
        <w:rPr>
          <w:spacing w:val="1"/>
          <w:sz w:val="28"/>
        </w:rPr>
        <w:t xml:space="preserve"> </w:t>
      </w:r>
      <w:r>
        <w:rPr>
          <w:sz w:val="28"/>
        </w:rPr>
        <w:t>между</w:t>
      </w:r>
      <w:r>
        <w:rPr>
          <w:spacing w:val="-67"/>
          <w:sz w:val="28"/>
        </w:rPr>
        <w:t xml:space="preserve"> </w:t>
      </w:r>
      <w:r>
        <w:rPr>
          <w:sz w:val="28"/>
        </w:rPr>
        <w:t>группами предметов, сравнивать предметы по 3-5 признакам, группировать</w:t>
      </w:r>
      <w:r>
        <w:rPr>
          <w:spacing w:val="1"/>
          <w:sz w:val="28"/>
        </w:rPr>
        <w:t xml:space="preserve"> </w:t>
      </w:r>
      <w:r>
        <w:rPr>
          <w:sz w:val="28"/>
        </w:rPr>
        <w:t>предметы</w:t>
      </w:r>
      <w:r>
        <w:rPr>
          <w:spacing w:val="1"/>
          <w:sz w:val="28"/>
        </w:rPr>
        <w:t xml:space="preserve"> </w:t>
      </w:r>
      <w:r>
        <w:rPr>
          <w:sz w:val="28"/>
        </w:rPr>
        <w:t>по</w:t>
      </w:r>
      <w:r>
        <w:rPr>
          <w:spacing w:val="1"/>
          <w:sz w:val="28"/>
        </w:rPr>
        <w:t xml:space="preserve"> </w:t>
      </w:r>
      <w:r>
        <w:rPr>
          <w:sz w:val="28"/>
        </w:rPr>
        <w:t>разным основаниям преимущественно</w:t>
      </w:r>
      <w:r>
        <w:rPr>
          <w:spacing w:val="1"/>
          <w:sz w:val="28"/>
        </w:rPr>
        <w:t xml:space="preserve"> </w:t>
      </w:r>
      <w:r>
        <w:rPr>
          <w:sz w:val="28"/>
        </w:rPr>
        <w:t>на основе зрительной</w:t>
      </w:r>
      <w:r>
        <w:rPr>
          <w:spacing w:val="1"/>
          <w:sz w:val="28"/>
        </w:rPr>
        <w:t xml:space="preserve"> </w:t>
      </w:r>
      <w:r>
        <w:rPr>
          <w:sz w:val="28"/>
        </w:rPr>
        <w:t>оценки;</w:t>
      </w:r>
      <w:r>
        <w:rPr>
          <w:spacing w:val="1"/>
          <w:sz w:val="28"/>
        </w:rPr>
        <w:t xml:space="preserve"> </w:t>
      </w:r>
      <w:r>
        <w:rPr>
          <w:sz w:val="28"/>
        </w:rPr>
        <w:t>совершенствует</w:t>
      </w:r>
      <w:r>
        <w:rPr>
          <w:spacing w:val="1"/>
          <w:sz w:val="28"/>
        </w:rPr>
        <w:t xml:space="preserve"> </w:t>
      </w:r>
      <w:r>
        <w:rPr>
          <w:sz w:val="28"/>
        </w:rPr>
        <w:t>приемы</w:t>
      </w:r>
      <w:r>
        <w:rPr>
          <w:spacing w:val="1"/>
          <w:sz w:val="28"/>
        </w:rPr>
        <w:t xml:space="preserve"> </w:t>
      </w:r>
      <w:r>
        <w:rPr>
          <w:sz w:val="28"/>
        </w:rPr>
        <w:t>сравнения,</w:t>
      </w:r>
      <w:r>
        <w:rPr>
          <w:spacing w:val="1"/>
          <w:sz w:val="28"/>
        </w:rPr>
        <w:t xml:space="preserve"> </w:t>
      </w:r>
      <w:r>
        <w:rPr>
          <w:sz w:val="28"/>
        </w:rPr>
        <w:t>упорядочивания</w:t>
      </w:r>
      <w:r>
        <w:rPr>
          <w:spacing w:val="1"/>
          <w:sz w:val="28"/>
        </w:rPr>
        <w:t xml:space="preserve"> </w:t>
      </w:r>
      <w:r>
        <w:rPr>
          <w:sz w:val="28"/>
        </w:rPr>
        <w:t>и</w:t>
      </w:r>
      <w:r>
        <w:rPr>
          <w:spacing w:val="1"/>
          <w:sz w:val="28"/>
        </w:rPr>
        <w:t xml:space="preserve"> </w:t>
      </w:r>
      <w:r>
        <w:rPr>
          <w:sz w:val="28"/>
        </w:rPr>
        <w:t>классификации на основе выделения их существенных свойств и отношений.</w:t>
      </w:r>
      <w:r>
        <w:rPr>
          <w:spacing w:val="1"/>
          <w:sz w:val="28"/>
        </w:rPr>
        <w:t xml:space="preserve"> </w:t>
      </w:r>
      <w:r>
        <w:rPr>
          <w:sz w:val="28"/>
        </w:rPr>
        <w:t>Формирует представления о том, как люди используют цифровые средства</w:t>
      </w:r>
      <w:r>
        <w:rPr>
          <w:spacing w:val="1"/>
          <w:sz w:val="28"/>
        </w:rPr>
        <w:t xml:space="preserve"> </w:t>
      </w:r>
      <w:r>
        <w:rPr>
          <w:sz w:val="28"/>
        </w:rPr>
        <w:t>познания окружающего мира и какие правила необходимо соблюдать для их</w:t>
      </w:r>
      <w:r>
        <w:rPr>
          <w:spacing w:val="1"/>
          <w:sz w:val="28"/>
        </w:rPr>
        <w:t xml:space="preserve"> </w:t>
      </w:r>
      <w:r>
        <w:rPr>
          <w:sz w:val="28"/>
        </w:rPr>
        <w:t>безопасного</w:t>
      </w:r>
      <w:r>
        <w:rPr>
          <w:spacing w:val="-3"/>
          <w:sz w:val="28"/>
        </w:rPr>
        <w:t xml:space="preserve"> </w:t>
      </w:r>
      <w:r>
        <w:rPr>
          <w:sz w:val="28"/>
        </w:rPr>
        <w:t>использования;</w:t>
      </w:r>
    </w:p>
    <w:p w:rsidR="00BF0638" w:rsidRDefault="00044157" w:rsidP="00554B08">
      <w:pPr>
        <w:pStyle w:val="a5"/>
        <w:numPr>
          <w:ilvl w:val="0"/>
          <w:numId w:val="78"/>
        </w:numPr>
        <w:tabs>
          <w:tab w:val="left" w:pos="2419"/>
        </w:tabs>
        <w:ind w:right="868" w:firstLine="566"/>
        <w:rPr>
          <w:sz w:val="28"/>
        </w:rPr>
      </w:pPr>
      <w:r>
        <w:rPr>
          <w:sz w:val="28"/>
        </w:rPr>
        <w:t>педагог демонстрирует детям способы осуществления разных видов</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осуществления</w:t>
      </w:r>
      <w:r>
        <w:rPr>
          <w:spacing w:val="1"/>
          <w:sz w:val="28"/>
        </w:rPr>
        <w:t xml:space="preserve"> </w:t>
      </w:r>
      <w:r>
        <w:rPr>
          <w:sz w:val="28"/>
        </w:rPr>
        <w:t>контроля,</w:t>
      </w:r>
      <w:r>
        <w:rPr>
          <w:spacing w:val="1"/>
          <w:sz w:val="28"/>
        </w:rPr>
        <w:t xml:space="preserve"> </w:t>
      </w:r>
      <w:r>
        <w:rPr>
          <w:sz w:val="28"/>
        </w:rPr>
        <w:t>самоконтроля</w:t>
      </w:r>
      <w:r>
        <w:rPr>
          <w:spacing w:val="1"/>
          <w:sz w:val="28"/>
        </w:rPr>
        <w:t xml:space="preserve"> </w:t>
      </w:r>
      <w:r>
        <w:rPr>
          <w:sz w:val="28"/>
        </w:rPr>
        <w:t>и</w:t>
      </w:r>
      <w:r>
        <w:rPr>
          <w:spacing w:val="1"/>
          <w:sz w:val="28"/>
        </w:rPr>
        <w:t xml:space="preserve"> </w:t>
      </w:r>
      <w:r>
        <w:rPr>
          <w:sz w:val="28"/>
        </w:rPr>
        <w:t>взаимоконтроля</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действий</w:t>
      </w:r>
      <w:r>
        <w:rPr>
          <w:spacing w:val="1"/>
          <w:sz w:val="28"/>
        </w:rPr>
        <w:t xml:space="preserve"> </w:t>
      </w:r>
      <w:r>
        <w:rPr>
          <w:sz w:val="28"/>
        </w:rPr>
        <w:t>во</w:t>
      </w:r>
      <w:r>
        <w:rPr>
          <w:spacing w:val="1"/>
          <w:sz w:val="28"/>
        </w:rPr>
        <w:t xml:space="preserve"> </w:t>
      </w:r>
      <w:r>
        <w:rPr>
          <w:sz w:val="28"/>
        </w:rPr>
        <w:t>взаимодействии</w:t>
      </w:r>
      <w:r>
        <w:rPr>
          <w:spacing w:val="58"/>
          <w:sz w:val="28"/>
        </w:rPr>
        <w:t xml:space="preserve"> </w:t>
      </w:r>
      <w:r>
        <w:rPr>
          <w:sz w:val="28"/>
        </w:rPr>
        <w:t>со</w:t>
      </w:r>
      <w:r>
        <w:rPr>
          <w:spacing w:val="53"/>
          <w:sz w:val="28"/>
        </w:rPr>
        <w:t xml:space="preserve"> </w:t>
      </w:r>
      <w:r>
        <w:rPr>
          <w:sz w:val="28"/>
        </w:rPr>
        <w:t>сверстниками,</w:t>
      </w:r>
      <w:r>
        <w:rPr>
          <w:spacing w:val="54"/>
          <w:sz w:val="28"/>
        </w:rPr>
        <w:t xml:space="preserve"> </w:t>
      </w:r>
      <w:r>
        <w:rPr>
          <w:sz w:val="28"/>
        </w:rPr>
        <w:t>поощряет</w:t>
      </w:r>
      <w:r>
        <w:rPr>
          <w:spacing w:val="53"/>
          <w:sz w:val="28"/>
        </w:rPr>
        <w:t xml:space="preserve"> </w:t>
      </w:r>
      <w:r>
        <w:rPr>
          <w:sz w:val="28"/>
        </w:rPr>
        <w:t>проявление</w:t>
      </w:r>
      <w:r>
        <w:rPr>
          <w:spacing w:val="54"/>
          <w:sz w:val="28"/>
        </w:rPr>
        <w:t xml:space="preserve"> </w:t>
      </w:r>
      <w:r>
        <w:rPr>
          <w:sz w:val="28"/>
        </w:rPr>
        <w:t>наблюдательности</w:t>
      </w:r>
      <w:r>
        <w:rPr>
          <w:spacing w:val="-68"/>
          <w:sz w:val="28"/>
        </w:rPr>
        <w:t xml:space="preserve"> </w:t>
      </w:r>
      <w:r>
        <w:rPr>
          <w:sz w:val="28"/>
        </w:rPr>
        <w:t>за действиями взрослого и других детей. В процессе организации разных</w:t>
      </w:r>
      <w:r>
        <w:rPr>
          <w:spacing w:val="1"/>
          <w:sz w:val="28"/>
        </w:rPr>
        <w:t xml:space="preserve"> </w:t>
      </w:r>
      <w:r>
        <w:rPr>
          <w:sz w:val="28"/>
        </w:rPr>
        <w:t>форм</w:t>
      </w:r>
      <w:r>
        <w:rPr>
          <w:spacing w:val="1"/>
          <w:sz w:val="28"/>
        </w:rPr>
        <w:t xml:space="preserve"> </w:t>
      </w:r>
      <w:r>
        <w:rPr>
          <w:sz w:val="28"/>
        </w:rPr>
        <w:t>совместной</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показывает</w:t>
      </w:r>
      <w:r>
        <w:rPr>
          <w:spacing w:val="1"/>
          <w:sz w:val="28"/>
        </w:rPr>
        <w:t xml:space="preserve"> </w:t>
      </w:r>
      <w:r>
        <w:rPr>
          <w:sz w:val="28"/>
        </w:rPr>
        <w:t>детей</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обсуждения</w:t>
      </w:r>
      <w:r>
        <w:rPr>
          <w:spacing w:val="1"/>
          <w:sz w:val="28"/>
        </w:rPr>
        <w:t xml:space="preserve"> </w:t>
      </w:r>
      <w:r>
        <w:rPr>
          <w:sz w:val="28"/>
        </w:rPr>
        <w:t>проблемы,</w:t>
      </w:r>
      <w:r>
        <w:rPr>
          <w:spacing w:val="1"/>
          <w:sz w:val="28"/>
        </w:rPr>
        <w:t xml:space="preserve"> </w:t>
      </w:r>
      <w:r>
        <w:rPr>
          <w:sz w:val="28"/>
        </w:rPr>
        <w:t>для</w:t>
      </w:r>
      <w:r>
        <w:rPr>
          <w:spacing w:val="1"/>
          <w:sz w:val="28"/>
        </w:rPr>
        <w:t xml:space="preserve"> </w:t>
      </w:r>
      <w:r>
        <w:rPr>
          <w:sz w:val="28"/>
        </w:rPr>
        <w:t>совместного</w:t>
      </w:r>
      <w:r>
        <w:rPr>
          <w:spacing w:val="1"/>
          <w:sz w:val="28"/>
        </w:rPr>
        <w:t xml:space="preserve"> </w:t>
      </w:r>
      <w:r>
        <w:rPr>
          <w:sz w:val="28"/>
        </w:rPr>
        <w:t>нахождения</w:t>
      </w:r>
      <w:r>
        <w:rPr>
          <w:spacing w:val="-67"/>
          <w:sz w:val="28"/>
        </w:rPr>
        <w:t xml:space="preserve"> </w:t>
      </w:r>
      <w:r>
        <w:rPr>
          <w:sz w:val="28"/>
        </w:rPr>
        <w:t>способов</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поощряет</w:t>
      </w:r>
      <w:r>
        <w:rPr>
          <w:spacing w:val="1"/>
          <w:sz w:val="28"/>
        </w:rPr>
        <w:t xml:space="preserve"> </w:t>
      </w:r>
      <w:r>
        <w:rPr>
          <w:sz w:val="28"/>
        </w:rPr>
        <w:t>проявление</w:t>
      </w:r>
      <w:r>
        <w:rPr>
          <w:spacing w:val="1"/>
          <w:sz w:val="28"/>
        </w:rPr>
        <w:t xml:space="preserve"> </w:t>
      </w:r>
      <w:r>
        <w:rPr>
          <w:sz w:val="28"/>
        </w:rPr>
        <w:t>инициативы,</w:t>
      </w:r>
      <w:r>
        <w:rPr>
          <w:spacing w:val="1"/>
          <w:sz w:val="28"/>
        </w:rPr>
        <w:t xml:space="preserve"> </w:t>
      </w:r>
      <w:r>
        <w:rPr>
          <w:sz w:val="28"/>
        </w:rPr>
        <w:t>способности</w:t>
      </w:r>
      <w:r>
        <w:rPr>
          <w:spacing w:val="-67"/>
          <w:sz w:val="28"/>
        </w:rPr>
        <w:t xml:space="preserve"> </w:t>
      </w:r>
      <w:r>
        <w:rPr>
          <w:sz w:val="28"/>
        </w:rPr>
        <w:t>формулировать</w:t>
      </w:r>
      <w:r>
        <w:rPr>
          <w:spacing w:val="-6"/>
          <w:sz w:val="28"/>
        </w:rPr>
        <w:t xml:space="preserve"> </w:t>
      </w:r>
      <w:r>
        <w:rPr>
          <w:sz w:val="28"/>
        </w:rPr>
        <w:t>и отвечать</w:t>
      </w:r>
      <w:r>
        <w:rPr>
          <w:spacing w:val="-2"/>
          <w:sz w:val="28"/>
        </w:rPr>
        <w:t xml:space="preserve"> </w:t>
      </w:r>
      <w:r>
        <w:rPr>
          <w:sz w:val="28"/>
        </w:rPr>
        <w:t>на поставленные вопросы.</w:t>
      </w:r>
    </w:p>
    <w:p w:rsidR="00BF0638" w:rsidRDefault="00044157">
      <w:pPr>
        <w:pStyle w:val="Heading1"/>
        <w:spacing w:before="69" w:line="321" w:lineRule="exact"/>
      </w:pPr>
      <w:r>
        <w:t>Математические</w:t>
      </w:r>
      <w:r>
        <w:rPr>
          <w:spacing w:val="-6"/>
        </w:rPr>
        <w:t xml:space="preserve"> </w:t>
      </w:r>
      <w:r>
        <w:t>представления:</w:t>
      </w:r>
    </w:p>
    <w:p w:rsidR="00BF0638" w:rsidRDefault="00044157" w:rsidP="00554B08">
      <w:pPr>
        <w:pStyle w:val="a5"/>
        <w:numPr>
          <w:ilvl w:val="0"/>
          <w:numId w:val="78"/>
        </w:numPr>
        <w:tabs>
          <w:tab w:val="left" w:pos="2419"/>
        </w:tabs>
        <w:ind w:right="868" w:firstLine="566"/>
        <w:rPr>
          <w:sz w:val="28"/>
        </w:rPr>
      </w:pPr>
      <w:r>
        <w:rPr>
          <w:sz w:val="28"/>
        </w:rPr>
        <w:t>в</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количественному</w:t>
      </w:r>
      <w:r>
        <w:rPr>
          <w:spacing w:val="1"/>
          <w:sz w:val="28"/>
        </w:rPr>
        <w:t xml:space="preserve"> </w:t>
      </w:r>
      <w:r>
        <w:rPr>
          <w:sz w:val="28"/>
        </w:rPr>
        <w:t>и</w:t>
      </w:r>
      <w:r>
        <w:rPr>
          <w:spacing w:val="1"/>
          <w:sz w:val="28"/>
        </w:rPr>
        <w:t xml:space="preserve"> </w:t>
      </w:r>
      <w:r>
        <w:rPr>
          <w:sz w:val="28"/>
        </w:rPr>
        <w:t>порядковому</w:t>
      </w:r>
      <w:r>
        <w:rPr>
          <w:spacing w:val="1"/>
          <w:sz w:val="28"/>
        </w:rPr>
        <w:t xml:space="preserve"> </w:t>
      </w:r>
      <w:r>
        <w:rPr>
          <w:sz w:val="28"/>
        </w:rPr>
        <w:t>счету</w:t>
      </w:r>
      <w:r>
        <w:rPr>
          <w:spacing w:val="1"/>
          <w:sz w:val="28"/>
        </w:rPr>
        <w:t xml:space="preserve"> </w:t>
      </w:r>
      <w:r>
        <w:rPr>
          <w:sz w:val="28"/>
        </w:rPr>
        <w:t>в</w:t>
      </w:r>
      <w:r>
        <w:rPr>
          <w:spacing w:val="1"/>
          <w:sz w:val="28"/>
        </w:rPr>
        <w:t xml:space="preserve"> </w:t>
      </w:r>
      <w:r>
        <w:rPr>
          <w:sz w:val="28"/>
        </w:rPr>
        <w:t>пределах десяти педагог совершенствует счетные умения детей, понимание</w:t>
      </w:r>
      <w:r>
        <w:rPr>
          <w:spacing w:val="1"/>
          <w:sz w:val="28"/>
        </w:rPr>
        <w:t xml:space="preserve"> </w:t>
      </w:r>
      <w:r>
        <w:rPr>
          <w:sz w:val="28"/>
        </w:rPr>
        <w:t>независимости числа от пространственно-качественных признаков, знакомит</w:t>
      </w:r>
      <w:r>
        <w:rPr>
          <w:spacing w:val="1"/>
          <w:sz w:val="28"/>
        </w:rPr>
        <w:t xml:space="preserve"> </w:t>
      </w:r>
      <w:r>
        <w:rPr>
          <w:sz w:val="28"/>
        </w:rPr>
        <w:t>с цифрами для обозначения количества и результата сравнения предметов, с</w:t>
      </w:r>
      <w:r>
        <w:rPr>
          <w:spacing w:val="1"/>
          <w:sz w:val="28"/>
        </w:rPr>
        <w:t xml:space="preserve"> </w:t>
      </w:r>
      <w:r>
        <w:rPr>
          <w:sz w:val="28"/>
        </w:rPr>
        <w:t>составом</w:t>
      </w:r>
      <w:r>
        <w:rPr>
          <w:spacing w:val="1"/>
          <w:sz w:val="28"/>
        </w:rPr>
        <w:t xml:space="preserve"> </w:t>
      </w:r>
      <w:r>
        <w:rPr>
          <w:sz w:val="28"/>
        </w:rPr>
        <w:t>чисел</w:t>
      </w:r>
      <w:r>
        <w:rPr>
          <w:spacing w:val="1"/>
          <w:sz w:val="28"/>
        </w:rPr>
        <w:t xml:space="preserve"> </w:t>
      </w:r>
      <w:r>
        <w:rPr>
          <w:sz w:val="28"/>
        </w:rPr>
        <w:t>из</w:t>
      </w:r>
      <w:r>
        <w:rPr>
          <w:spacing w:val="1"/>
          <w:sz w:val="28"/>
        </w:rPr>
        <w:t xml:space="preserve"> </w:t>
      </w:r>
      <w:r>
        <w:rPr>
          <w:sz w:val="28"/>
        </w:rPr>
        <w:t>единиц</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пяти;</w:t>
      </w:r>
      <w:r>
        <w:rPr>
          <w:spacing w:val="1"/>
          <w:sz w:val="28"/>
        </w:rPr>
        <w:t xml:space="preserve"> </w:t>
      </w:r>
      <w:r>
        <w:rPr>
          <w:sz w:val="28"/>
        </w:rPr>
        <w:t>подводит</w:t>
      </w:r>
      <w:r>
        <w:rPr>
          <w:spacing w:val="1"/>
          <w:sz w:val="28"/>
        </w:rPr>
        <w:t xml:space="preserve"> </w:t>
      </w:r>
      <w:r>
        <w:rPr>
          <w:sz w:val="28"/>
        </w:rPr>
        <w:t>к</w:t>
      </w:r>
      <w:r>
        <w:rPr>
          <w:spacing w:val="1"/>
          <w:sz w:val="28"/>
        </w:rPr>
        <w:t xml:space="preserve"> </w:t>
      </w:r>
      <w:r>
        <w:rPr>
          <w:sz w:val="28"/>
        </w:rPr>
        <w:t>пониманию</w:t>
      </w:r>
      <w:r>
        <w:rPr>
          <w:spacing w:val="-67"/>
          <w:sz w:val="28"/>
        </w:rPr>
        <w:t xml:space="preserve"> </w:t>
      </w:r>
      <w:r>
        <w:rPr>
          <w:sz w:val="28"/>
        </w:rPr>
        <w:t>отношений</w:t>
      </w:r>
      <w:r>
        <w:rPr>
          <w:spacing w:val="-1"/>
          <w:sz w:val="28"/>
        </w:rPr>
        <w:t xml:space="preserve"> </w:t>
      </w:r>
      <w:r>
        <w:rPr>
          <w:sz w:val="28"/>
        </w:rPr>
        <w:t>между</w:t>
      </w:r>
      <w:r>
        <w:rPr>
          <w:spacing w:val="-4"/>
          <w:sz w:val="28"/>
        </w:rPr>
        <w:t xml:space="preserve"> </w:t>
      </w:r>
      <w:r>
        <w:rPr>
          <w:sz w:val="28"/>
        </w:rPr>
        <w:t>рядом стоящими числами;</w:t>
      </w:r>
    </w:p>
    <w:p w:rsidR="00BF0638" w:rsidRDefault="00044157" w:rsidP="00554B08">
      <w:pPr>
        <w:pStyle w:val="a5"/>
        <w:numPr>
          <w:ilvl w:val="0"/>
          <w:numId w:val="78"/>
        </w:numPr>
        <w:tabs>
          <w:tab w:val="left" w:pos="2405"/>
        </w:tabs>
        <w:ind w:right="866" w:firstLine="566"/>
        <w:rPr>
          <w:sz w:val="28"/>
        </w:rPr>
      </w:pPr>
      <w:r>
        <w:rPr>
          <w:sz w:val="28"/>
        </w:rPr>
        <w:t>педагог</w:t>
      </w:r>
      <w:r>
        <w:rPr>
          <w:spacing w:val="1"/>
          <w:sz w:val="28"/>
        </w:rPr>
        <w:t xml:space="preserve"> </w:t>
      </w:r>
      <w:r>
        <w:rPr>
          <w:sz w:val="28"/>
        </w:rPr>
        <w:t>совершенствует</w:t>
      </w:r>
      <w:r>
        <w:rPr>
          <w:spacing w:val="1"/>
          <w:sz w:val="28"/>
        </w:rPr>
        <w:t xml:space="preserve"> </w:t>
      </w:r>
      <w:r>
        <w:rPr>
          <w:sz w:val="28"/>
        </w:rPr>
        <w:t>умения</w:t>
      </w:r>
      <w:r>
        <w:rPr>
          <w:spacing w:val="1"/>
          <w:sz w:val="28"/>
        </w:rPr>
        <w:t xml:space="preserve"> </w:t>
      </w:r>
      <w:r>
        <w:rPr>
          <w:sz w:val="28"/>
        </w:rPr>
        <w:t>выстраивать</w:t>
      </w:r>
      <w:r>
        <w:rPr>
          <w:spacing w:val="1"/>
          <w:sz w:val="28"/>
        </w:rPr>
        <w:t xml:space="preserve"> </w:t>
      </w:r>
      <w:r>
        <w:rPr>
          <w:sz w:val="28"/>
        </w:rPr>
        <w:t>сериационные</w:t>
      </w:r>
      <w:r>
        <w:rPr>
          <w:spacing w:val="1"/>
          <w:sz w:val="28"/>
        </w:rPr>
        <w:t xml:space="preserve"> </w:t>
      </w:r>
      <w:r>
        <w:rPr>
          <w:sz w:val="28"/>
        </w:rPr>
        <w:t>ряды</w:t>
      </w:r>
      <w:r>
        <w:rPr>
          <w:spacing w:val="1"/>
          <w:sz w:val="28"/>
        </w:rPr>
        <w:t xml:space="preserve"> </w:t>
      </w:r>
      <w:r>
        <w:rPr>
          <w:sz w:val="28"/>
        </w:rPr>
        <w:t>предметов,</w:t>
      </w:r>
      <w:r>
        <w:rPr>
          <w:spacing w:val="1"/>
          <w:sz w:val="28"/>
        </w:rPr>
        <w:t xml:space="preserve"> </w:t>
      </w:r>
      <w:r>
        <w:rPr>
          <w:sz w:val="28"/>
        </w:rPr>
        <w:t>различающихся</w:t>
      </w:r>
      <w:r>
        <w:rPr>
          <w:spacing w:val="1"/>
          <w:sz w:val="28"/>
        </w:rPr>
        <w:t xml:space="preserve"> </w:t>
      </w:r>
      <w:r>
        <w:rPr>
          <w:sz w:val="28"/>
        </w:rPr>
        <w:t>по</w:t>
      </w:r>
      <w:r>
        <w:rPr>
          <w:spacing w:val="1"/>
          <w:sz w:val="28"/>
        </w:rPr>
        <w:t xml:space="preserve"> </w:t>
      </w:r>
      <w:r>
        <w:rPr>
          <w:sz w:val="28"/>
        </w:rPr>
        <w:t>размеру,</w:t>
      </w:r>
      <w:r>
        <w:rPr>
          <w:spacing w:val="1"/>
          <w:sz w:val="28"/>
        </w:rPr>
        <w:t xml:space="preserve"> </w:t>
      </w:r>
      <w:r>
        <w:rPr>
          <w:sz w:val="28"/>
        </w:rPr>
        <w:t>в</w:t>
      </w:r>
      <w:r>
        <w:rPr>
          <w:spacing w:val="1"/>
          <w:sz w:val="28"/>
        </w:rPr>
        <w:t xml:space="preserve"> </w:t>
      </w:r>
      <w:r>
        <w:rPr>
          <w:sz w:val="28"/>
        </w:rPr>
        <w:t>возрастающем</w:t>
      </w:r>
      <w:r>
        <w:rPr>
          <w:spacing w:val="1"/>
          <w:sz w:val="28"/>
        </w:rPr>
        <w:t xml:space="preserve"> </w:t>
      </w:r>
      <w:r>
        <w:rPr>
          <w:sz w:val="28"/>
        </w:rPr>
        <w:t>и</w:t>
      </w:r>
      <w:r>
        <w:rPr>
          <w:spacing w:val="1"/>
          <w:sz w:val="28"/>
        </w:rPr>
        <w:t xml:space="preserve"> </w:t>
      </w:r>
      <w:r>
        <w:rPr>
          <w:sz w:val="28"/>
        </w:rPr>
        <w:t>убывающем</w:t>
      </w:r>
      <w:r>
        <w:rPr>
          <w:spacing w:val="1"/>
          <w:sz w:val="28"/>
        </w:rPr>
        <w:t xml:space="preserve"> </w:t>
      </w:r>
      <w:r>
        <w:rPr>
          <w:sz w:val="28"/>
        </w:rPr>
        <w:t>порядке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десяти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непосредственного</w:t>
      </w:r>
      <w:r>
        <w:rPr>
          <w:spacing w:val="1"/>
          <w:sz w:val="28"/>
        </w:rPr>
        <w:t xml:space="preserve"> </w:t>
      </w:r>
      <w:r>
        <w:rPr>
          <w:sz w:val="28"/>
        </w:rPr>
        <w:t>сравнения,</w:t>
      </w:r>
      <w:r>
        <w:rPr>
          <w:spacing w:val="1"/>
          <w:sz w:val="28"/>
        </w:rPr>
        <w:t xml:space="preserve"> </w:t>
      </w:r>
      <w:r>
        <w:rPr>
          <w:sz w:val="28"/>
        </w:rPr>
        <w:t>показывает</w:t>
      </w:r>
      <w:r>
        <w:rPr>
          <w:spacing w:val="1"/>
          <w:sz w:val="28"/>
        </w:rPr>
        <w:t xml:space="preserve"> </w:t>
      </w:r>
      <w:r>
        <w:rPr>
          <w:sz w:val="28"/>
        </w:rPr>
        <w:t>взаимоотношения</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организует</w:t>
      </w:r>
      <w:r>
        <w:rPr>
          <w:spacing w:val="1"/>
          <w:sz w:val="28"/>
        </w:rPr>
        <w:t xml:space="preserve"> </w:t>
      </w:r>
      <w:r>
        <w:rPr>
          <w:sz w:val="28"/>
        </w:rPr>
        <w:t>освоение</w:t>
      </w:r>
      <w:r>
        <w:rPr>
          <w:spacing w:val="1"/>
          <w:sz w:val="28"/>
        </w:rPr>
        <w:t xml:space="preserve"> </w:t>
      </w:r>
      <w:r>
        <w:rPr>
          <w:sz w:val="28"/>
        </w:rPr>
        <w:t>детьми</w:t>
      </w:r>
      <w:r>
        <w:rPr>
          <w:spacing w:val="1"/>
          <w:sz w:val="28"/>
        </w:rPr>
        <w:t xml:space="preserve"> </w:t>
      </w:r>
      <w:r>
        <w:rPr>
          <w:sz w:val="28"/>
        </w:rPr>
        <w:t>опосредованного сравнения предметов по длине, ширине, высоте с помощью</w:t>
      </w:r>
      <w:r>
        <w:rPr>
          <w:spacing w:val="1"/>
          <w:sz w:val="28"/>
        </w:rPr>
        <w:t xml:space="preserve"> </w:t>
      </w:r>
      <w:r>
        <w:rPr>
          <w:sz w:val="28"/>
        </w:rPr>
        <w:t>условной</w:t>
      </w:r>
      <w:r>
        <w:rPr>
          <w:spacing w:val="1"/>
          <w:sz w:val="28"/>
        </w:rPr>
        <w:t xml:space="preserve"> </w:t>
      </w:r>
      <w:r>
        <w:rPr>
          <w:sz w:val="28"/>
        </w:rPr>
        <w:t>меры;</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устанавливать</w:t>
      </w:r>
      <w:r>
        <w:rPr>
          <w:spacing w:val="1"/>
          <w:sz w:val="28"/>
        </w:rPr>
        <w:t xml:space="preserve"> </w:t>
      </w:r>
      <w:r>
        <w:rPr>
          <w:sz w:val="28"/>
        </w:rPr>
        <w:t>пространственные</w:t>
      </w:r>
      <w:r>
        <w:rPr>
          <w:spacing w:val="1"/>
          <w:sz w:val="28"/>
        </w:rPr>
        <w:t xml:space="preserve"> </w:t>
      </w:r>
      <w:r>
        <w:rPr>
          <w:sz w:val="28"/>
        </w:rPr>
        <w:t>отношения</w:t>
      </w:r>
      <w:r>
        <w:rPr>
          <w:spacing w:val="1"/>
          <w:sz w:val="28"/>
        </w:rPr>
        <w:t xml:space="preserve"> </w:t>
      </w:r>
      <w:r>
        <w:rPr>
          <w:sz w:val="28"/>
        </w:rPr>
        <w:t>при</w:t>
      </w:r>
      <w:r>
        <w:rPr>
          <w:spacing w:val="1"/>
          <w:sz w:val="28"/>
        </w:rPr>
        <w:t xml:space="preserve"> </w:t>
      </w:r>
      <w:r>
        <w:rPr>
          <w:sz w:val="28"/>
        </w:rPr>
        <w:t>ориентировке</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бумаги</w:t>
      </w:r>
      <w:r>
        <w:rPr>
          <w:spacing w:val="71"/>
          <w:sz w:val="28"/>
        </w:rPr>
        <w:t xml:space="preserve"> </w:t>
      </w:r>
      <w:r>
        <w:rPr>
          <w:sz w:val="28"/>
        </w:rPr>
        <w:t>и</w:t>
      </w:r>
      <w:r>
        <w:rPr>
          <w:spacing w:val="1"/>
          <w:sz w:val="28"/>
        </w:rPr>
        <w:t xml:space="preserve"> </w:t>
      </w:r>
      <w:r>
        <w:rPr>
          <w:sz w:val="28"/>
        </w:rPr>
        <w:t>временные</w:t>
      </w:r>
      <w:r>
        <w:rPr>
          <w:spacing w:val="1"/>
          <w:sz w:val="28"/>
        </w:rPr>
        <w:t xml:space="preserve"> </w:t>
      </w:r>
      <w:r>
        <w:rPr>
          <w:sz w:val="28"/>
        </w:rPr>
        <w:t>зависимости</w:t>
      </w:r>
      <w:r>
        <w:rPr>
          <w:spacing w:val="1"/>
          <w:sz w:val="28"/>
        </w:rPr>
        <w:t xml:space="preserve"> </w:t>
      </w:r>
      <w:r>
        <w:rPr>
          <w:sz w:val="28"/>
        </w:rPr>
        <w:t>в</w:t>
      </w:r>
      <w:r>
        <w:rPr>
          <w:spacing w:val="1"/>
          <w:sz w:val="28"/>
        </w:rPr>
        <w:t xml:space="preserve"> </w:t>
      </w:r>
      <w:r>
        <w:rPr>
          <w:sz w:val="28"/>
        </w:rPr>
        <w:t>календарных</w:t>
      </w:r>
      <w:r>
        <w:rPr>
          <w:spacing w:val="1"/>
          <w:sz w:val="28"/>
        </w:rPr>
        <w:t xml:space="preserve"> </w:t>
      </w:r>
      <w:r>
        <w:rPr>
          <w:sz w:val="28"/>
        </w:rPr>
        <w:t>единицах</w:t>
      </w:r>
      <w:r>
        <w:rPr>
          <w:spacing w:val="1"/>
          <w:sz w:val="28"/>
        </w:rPr>
        <w:t xml:space="preserve"> </w:t>
      </w:r>
      <w:r>
        <w:rPr>
          <w:sz w:val="28"/>
        </w:rPr>
        <w:t>времени:</w:t>
      </w:r>
      <w:r>
        <w:rPr>
          <w:spacing w:val="1"/>
          <w:sz w:val="28"/>
        </w:rPr>
        <w:t xml:space="preserve"> </w:t>
      </w:r>
      <w:r>
        <w:rPr>
          <w:sz w:val="28"/>
        </w:rPr>
        <w:t>сутки,</w:t>
      </w:r>
      <w:r>
        <w:rPr>
          <w:spacing w:val="1"/>
          <w:sz w:val="28"/>
        </w:rPr>
        <w:t xml:space="preserve"> </w:t>
      </w:r>
      <w:r>
        <w:rPr>
          <w:sz w:val="28"/>
        </w:rPr>
        <w:t>неделя,</w:t>
      </w:r>
      <w:r>
        <w:rPr>
          <w:spacing w:val="-67"/>
          <w:sz w:val="28"/>
        </w:rPr>
        <w:t xml:space="preserve"> </w:t>
      </w:r>
      <w:r>
        <w:rPr>
          <w:sz w:val="28"/>
        </w:rPr>
        <w:lastRenderedPageBreak/>
        <w:t>месяц,</w:t>
      </w:r>
      <w:r>
        <w:rPr>
          <w:spacing w:val="-1"/>
          <w:sz w:val="28"/>
        </w:rPr>
        <w:t xml:space="preserve"> </w:t>
      </w:r>
      <w:r>
        <w:rPr>
          <w:sz w:val="28"/>
        </w:rPr>
        <w:t>год.</w:t>
      </w:r>
    </w:p>
    <w:p w:rsidR="00BF0638" w:rsidRDefault="00044157">
      <w:pPr>
        <w:pStyle w:val="Heading1"/>
        <w:spacing w:before="4"/>
      </w:pPr>
      <w:r>
        <w:t>Окружающий</w:t>
      </w:r>
      <w:r>
        <w:rPr>
          <w:spacing w:val="-4"/>
        </w:rPr>
        <w:t xml:space="preserve"> </w:t>
      </w:r>
      <w:r>
        <w:t>мир:</w:t>
      </w:r>
    </w:p>
    <w:p w:rsidR="00BF0638" w:rsidRDefault="00044157" w:rsidP="00554B08">
      <w:pPr>
        <w:pStyle w:val="a5"/>
        <w:numPr>
          <w:ilvl w:val="0"/>
          <w:numId w:val="78"/>
        </w:numPr>
        <w:tabs>
          <w:tab w:val="left" w:pos="2405"/>
        </w:tabs>
        <w:ind w:right="867" w:firstLine="566"/>
        <w:rPr>
          <w:sz w:val="28"/>
        </w:rPr>
      </w:pPr>
      <w:r>
        <w:rPr>
          <w:sz w:val="28"/>
        </w:rPr>
        <w:t>педагог</w:t>
      </w:r>
      <w:r>
        <w:rPr>
          <w:spacing w:val="1"/>
          <w:sz w:val="28"/>
        </w:rPr>
        <w:t xml:space="preserve"> </w:t>
      </w:r>
      <w:r>
        <w:rPr>
          <w:sz w:val="28"/>
        </w:rPr>
        <w:t>расширяет</w:t>
      </w:r>
      <w:r>
        <w:rPr>
          <w:spacing w:val="1"/>
          <w:sz w:val="28"/>
        </w:rPr>
        <w:t xml:space="preserve"> </w:t>
      </w:r>
      <w:r>
        <w:rPr>
          <w:sz w:val="28"/>
        </w:rPr>
        <w:t>первичные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и</w:t>
      </w:r>
      <w:r>
        <w:rPr>
          <w:spacing w:val="1"/>
          <w:sz w:val="28"/>
        </w:rPr>
        <w:t xml:space="preserve"> </w:t>
      </w:r>
      <w:r>
        <w:rPr>
          <w:sz w:val="28"/>
        </w:rPr>
        <w:t>Отечестве,</w:t>
      </w:r>
      <w:r>
        <w:rPr>
          <w:spacing w:val="1"/>
          <w:sz w:val="28"/>
        </w:rPr>
        <w:t xml:space="preserve"> </w:t>
      </w:r>
      <w:r>
        <w:rPr>
          <w:sz w:val="28"/>
        </w:rPr>
        <w:t>о</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его</w:t>
      </w:r>
      <w:r>
        <w:rPr>
          <w:spacing w:val="1"/>
          <w:sz w:val="28"/>
        </w:rPr>
        <w:t xml:space="preserve"> </w:t>
      </w:r>
      <w:r>
        <w:rPr>
          <w:sz w:val="28"/>
        </w:rPr>
        <w:t>истории,</w:t>
      </w:r>
      <w:r>
        <w:rPr>
          <w:spacing w:val="1"/>
          <w:sz w:val="28"/>
        </w:rPr>
        <w:t xml:space="preserve"> </w:t>
      </w:r>
      <w:r>
        <w:rPr>
          <w:sz w:val="28"/>
        </w:rPr>
        <w:t>его</w:t>
      </w:r>
      <w:r>
        <w:rPr>
          <w:spacing w:val="1"/>
          <w:sz w:val="28"/>
        </w:rPr>
        <w:t xml:space="preserve"> </w:t>
      </w:r>
      <w:r>
        <w:rPr>
          <w:sz w:val="28"/>
        </w:rPr>
        <w:t>особенностях</w:t>
      </w:r>
      <w:r>
        <w:rPr>
          <w:spacing w:val="1"/>
          <w:sz w:val="28"/>
        </w:rPr>
        <w:t xml:space="preserve"> </w:t>
      </w:r>
      <w:r>
        <w:rPr>
          <w:sz w:val="28"/>
        </w:rPr>
        <w:t>(местах</w:t>
      </w:r>
      <w:r>
        <w:rPr>
          <w:spacing w:val="1"/>
          <w:sz w:val="28"/>
        </w:rPr>
        <w:t xml:space="preserve"> </w:t>
      </w:r>
      <w:r>
        <w:rPr>
          <w:sz w:val="28"/>
        </w:rPr>
        <w:t>отдыха и работы близких, основных достопримечательностях). Закрепляет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названии</w:t>
      </w:r>
      <w:r>
        <w:rPr>
          <w:spacing w:val="1"/>
          <w:sz w:val="28"/>
        </w:rPr>
        <w:t xml:space="preserve"> </w:t>
      </w:r>
      <w:r>
        <w:rPr>
          <w:sz w:val="28"/>
        </w:rPr>
        <w:t>ближайших</w:t>
      </w:r>
      <w:r>
        <w:rPr>
          <w:spacing w:val="1"/>
          <w:sz w:val="28"/>
        </w:rPr>
        <w:t xml:space="preserve"> </w:t>
      </w:r>
      <w:r>
        <w:rPr>
          <w:sz w:val="28"/>
        </w:rPr>
        <w:t>улиц,</w:t>
      </w:r>
      <w:r>
        <w:rPr>
          <w:spacing w:val="1"/>
          <w:sz w:val="28"/>
        </w:rPr>
        <w:t xml:space="preserve"> </w:t>
      </w:r>
      <w:r>
        <w:rPr>
          <w:sz w:val="28"/>
        </w:rPr>
        <w:t>назначении</w:t>
      </w:r>
      <w:r>
        <w:rPr>
          <w:spacing w:val="1"/>
          <w:sz w:val="28"/>
        </w:rPr>
        <w:t xml:space="preserve"> </w:t>
      </w:r>
      <w:r>
        <w:rPr>
          <w:sz w:val="28"/>
        </w:rPr>
        <w:t>некоторых</w:t>
      </w:r>
      <w:r>
        <w:rPr>
          <w:spacing w:val="1"/>
          <w:sz w:val="28"/>
        </w:rPr>
        <w:t xml:space="preserve"> </w:t>
      </w:r>
      <w:r>
        <w:rPr>
          <w:sz w:val="28"/>
        </w:rPr>
        <w:t>общественных</w:t>
      </w:r>
      <w:r>
        <w:rPr>
          <w:spacing w:val="1"/>
          <w:sz w:val="28"/>
        </w:rPr>
        <w:t xml:space="preserve"> </w:t>
      </w:r>
      <w:r>
        <w:rPr>
          <w:sz w:val="28"/>
        </w:rPr>
        <w:t>учреждений</w:t>
      </w:r>
      <w:r>
        <w:rPr>
          <w:spacing w:val="1"/>
          <w:sz w:val="28"/>
        </w:rPr>
        <w:t xml:space="preserve"> </w:t>
      </w:r>
      <w:r>
        <w:rPr>
          <w:sz w:val="28"/>
        </w:rPr>
        <w:t>—</w:t>
      </w:r>
      <w:r>
        <w:rPr>
          <w:spacing w:val="1"/>
          <w:sz w:val="28"/>
        </w:rPr>
        <w:t xml:space="preserve"> </w:t>
      </w:r>
      <w:r>
        <w:rPr>
          <w:sz w:val="28"/>
        </w:rPr>
        <w:t>магазинов,</w:t>
      </w:r>
      <w:r>
        <w:rPr>
          <w:spacing w:val="1"/>
          <w:sz w:val="28"/>
        </w:rPr>
        <w:t xml:space="preserve"> </w:t>
      </w:r>
      <w:r>
        <w:rPr>
          <w:sz w:val="28"/>
        </w:rPr>
        <w:t>поликлиники,</w:t>
      </w:r>
      <w:r>
        <w:rPr>
          <w:spacing w:val="1"/>
          <w:sz w:val="28"/>
        </w:rPr>
        <w:t xml:space="preserve"> </w:t>
      </w:r>
      <w:r>
        <w:rPr>
          <w:sz w:val="28"/>
        </w:rPr>
        <w:t>больниц,</w:t>
      </w:r>
      <w:r>
        <w:rPr>
          <w:spacing w:val="1"/>
          <w:sz w:val="28"/>
        </w:rPr>
        <w:t xml:space="preserve"> </w:t>
      </w:r>
      <w:r>
        <w:rPr>
          <w:sz w:val="28"/>
        </w:rPr>
        <w:t>кинотеатров, кафе.</w:t>
      </w:r>
      <w:r>
        <w:rPr>
          <w:spacing w:val="1"/>
          <w:sz w:val="28"/>
        </w:rPr>
        <w:t xml:space="preserve"> </w:t>
      </w:r>
      <w:r>
        <w:rPr>
          <w:sz w:val="28"/>
        </w:rPr>
        <w:t>Развивает</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к родной</w:t>
      </w:r>
      <w:r>
        <w:rPr>
          <w:spacing w:val="1"/>
          <w:sz w:val="28"/>
        </w:rPr>
        <w:t xml:space="preserve"> </w:t>
      </w:r>
      <w:r>
        <w:rPr>
          <w:sz w:val="28"/>
        </w:rPr>
        <w:t>стране, к</w:t>
      </w:r>
      <w:r>
        <w:rPr>
          <w:spacing w:val="1"/>
          <w:sz w:val="28"/>
        </w:rPr>
        <w:t xml:space="preserve"> </w:t>
      </w:r>
      <w:r>
        <w:rPr>
          <w:sz w:val="28"/>
        </w:rPr>
        <w:t>освоению</w:t>
      </w:r>
      <w:r>
        <w:rPr>
          <w:spacing w:val="1"/>
          <w:sz w:val="28"/>
        </w:rPr>
        <w:t xml:space="preserve"> </w:t>
      </w:r>
      <w:r>
        <w:rPr>
          <w:sz w:val="28"/>
        </w:rPr>
        <w:t>представлений о</w:t>
      </w:r>
      <w:r>
        <w:rPr>
          <w:spacing w:val="1"/>
          <w:sz w:val="28"/>
        </w:rPr>
        <w:t xml:space="preserve"> </w:t>
      </w:r>
      <w:r>
        <w:rPr>
          <w:sz w:val="28"/>
        </w:rPr>
        <w:t>её столице,</w:t>
      </w:r>
      <w:r>
        <w:rPr>
          <w:spacing w:val="1"/>
          <w:sz w:val="28"/>
        </w:rPr>
        <w:t xml:space="preserve"> </w:t>
      </w:r>
      <w:r>
        <w:rPr>
          <w:sz w:val="28"/>
        </w:rPr>
        <w:t>государственном флаге и</w:t>
      </w:r>
      <w:r>
        <w:rPr>
          <w:spacing w:val="1"/>
          <w:sz w:val="28"/>
        </w:rPr>
        <w:t xml:space="preserve"> </w:t>
      </w:r>
      <w:r>
        <w:rPr>
          <w:sz w:val="28"/>
        </w:rPr>
        <w:t>гербе, о</w:t>
      </w:r>
      <w:r>
        <w:rPr>
          <w:spacing w:val="1"/>
          <w:sz w:val="28"/>
        </w:rPr>
        <w:t xml:space="preserve"> </w:t>
      </w:r>
      <w:r>
        <w:rPr>
          <w:sz w:val="28"/>
        </w:rPr>
        <w:t>государственных</w:t>
      </w:r>
      <w:r>
        <w:rPr>
          <w:spacing w:val="1"/>
          <w:sz w:val="28"/>
        </w:rPr>
        <w:t xml:space="preserve"> </w:t>
      </w:r>
      <w:r>
        <w:rPr>
          <w:sz w:val="28"/>
        </w:rPr>
        <w:t>праздниках</w:t>
      </w:r>
      <w:r>
        <w:rPr>
          <w:spacing w:val="1"/>
          <w:sz w:val="28"/>
        </w:rPr>
        <w:t xml:space="preserve"> </w:t>
      </w:r>
      <w:r>
        <w:rPr>
          <w:sz w:val="28"/>
        </w:rPr>
        <w:t>России,</w:t>
      </w:r>
      <w:r>
        <w:rPr>
          <w:spacing w:val="1"/>
          <w:sz w:val="28"/>
        </w:rPr>
        <w:t xml:space="preserve"> </w:t>
      </w:r>
      <w:r>
        <w:rPr>
          <w:sz w:val="28"/>
        </w:rPr>
        <w:t>памятных</w:t>
      </w:r>
      <w:r>
        <w:rPr>
          <w:spacing w:val="1"/>
          <w:sz w:val="28"/>
        </w:rPr>
        <w:t xml:space="preserve"> </w:t>
      </w:r>
      <w:r>
        <w:rPr>
          <w:sz w:val="28"/>
        </w:rPr>
        <w:t>исторических</w:t>
      </w:r>
      <w:r>
        <w:rPr>
          <w:spacing w:val="1"/>
          <w:sz w:val="28"/>
        </w:rPr>
        <w:t xml:space="preserve"> </w:t>
      </w:r>
      <w:r>
        <w:rPr>
          <w:sz w:val="28"/>
        </w:rPr>
        <w:t>событиях,</w:t>
      </w:r>
      <w:r>
        <w:rPr>
          <w:spacing w:val="1"/>
          <w:sz w:val="28"/>
        </w:rPr>
        <w:t xml:space="preserve"> </w:t>
      </w:r>
      <w:r>
        <w:rPr>
          <w:sz w:val="28"/>
        </w:rPr>
        <w:t>героях</w:t>
      </w:r>
      <w:r>
        <w:rPr>
          <w:spacing w:val="1"/>
          <w:sz w:val="28"/>
        </w:rPr>
        <w:t xml:space="preserve"> </w:t>
      </w:r>
      <w:r>
        <w:rPr>
          <w:sz w:val="28"/>
        </w:rPr>
        <w:t>Отечества.</w:t>
      </w:r>
      <w:r>
        <w:rPr>
          <w:spacing w:val="1"/>
          <w:sz w:val="28"/>
        </w:rPr>
        <w:t xml:space="preserve"> </w:t>
      </w: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многообразии</w:t>
      </w:r>
      <w:r>
        <w:rPr>
          <w:spacing w:val="71"/>
          <w:sz w:val="28"/>
        </w:rPr>
        <w:t xml:space="preserve"> </w:t>
      </w:r>
      <w:r>
        <w:rPr>
          <w:sz w:val="28"/>
        </w:rPr>
        <w:t>стран</w:t>
      </w:r>
      <w:r>
        <w:rPr>
          <w:spacing w:val="71"/>
          <w:sz w:val="28"/>
        </w:rPr>
        <w:t xml:space="preserve"> </w:t>
      </w:r>
      <w:r>
        <w:rPr>
          <w:sz w:val="28"/>
        </w:rPr>
        <w:t>и</w:t>
      </w:r>
      <w:r>
        <w:rPr>
          <w:spacing w:val="-67"/>
          <w:sz w:val="28"/>
        </w:rPr>
        <w:t xml:space="preserve"> </w:t>
      </w:r>
      <w:r>
        <w:rPr>
          <w:sz w:val="28"/>
        </w:rPr>
        <w:t>народов</w:t>
      </w:r>
      <w:r>
        <w:rPr>
          <w:spacing w:val="-3"/>
          <w:sz w:val="28"/>
        </w:rPr>
        <w:t xml:space="preserve"> </w:t>
      </w:r>
      <w:r>
        <w:rPr>
          <w:sz w:val="28"/>
        </w:rPr>
        <w:t>мира;</w:t>
      </w:r>
    </w:p>
    <w:p w:rsidR="00BF0638" w:rsidRDefault="00044157" w:rsidP="00554B08">
      <w:pPr>
        <w:pStyle w:val="a5"/>
        <w:numPr>
          <w:ilvl w:val="0"/>
          <w:numId w:val="78"/>
        </w:numPr>
        <w:tabs>
          <w:tab w:val="left" w:pos="2405"/>
        </w:tabs>
        <w:ind w:right="866" w:firstLine="566"/>
        <w:rPr>
          <w:sz w:val="28"/>
        </w:rPr>
      </w:pPr>
      <w:r>
        <w:rPr>
          <w:sz w:val="28"/>
        </w:rPr>
        <w:t>педагог формирует у детей понимание многообразия людей разных</w:t>
      </w:r>
      <w:r>
        <w:rPr>
          <w:spacing w:val="1"/>
          <w:sz w:val="28"/>
        </w:rPr>
        <w:t xml:space="preserve"> </w:t>
      </w:r>
      <w:r>
        <w:rPr>
          <w:sz w:val="28"/>
        </w:rPr>
        <w:t>национальностей</w:t>
      </w:r>
      <w:r>
        <w:rPr>
          <w:spacing w:val="1"/>
          <w:sz w:val="28"/>
        </w:rPr>
        <w:t xml:space="preserve"> </w:t>
      </w:r>
      <w:r>
        <w:rPr>
          <w:sz w:val="28"/>
        </w:rPr>
        <w:t>-</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одежды,</w:t>
      </w:r>
      <w:r>
        <w:rPr>
          <w:spacing w:val="1"/>
          <w:sz w:val="28"/>
        </w:rPr>
        <w:t xml:space="preserve"> </w:t>
      </w:r>
      <w:r>
        <w:rPr>
          <w:sz w:val="28"/>
        </w:rPr>
        <w:t>традиций;</w:t>
      </w:r>
      <w:r>
        <w:rPr>
          <w:spacing w:val="1"/>
          <w:sz w:val="28"/>
        </w:rPr>
        <w:t xml:space="preserve"> </w:t>
      </w:r>
      <w:r>
        <w:rPr>
          <w:sz w:val="28"/>
        </w:rPr>
        <w:t>развивает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сказкам,</w:t>
      </w:r>
      <w:r>
        <w:rPr>
          <w:spacing w:val="1"/>
          <w:sz w:val="28"/>
        </w:rPr>
        <w:t xml:space="preserve"> </w:t>
      </w:r>
      <w:r>
        <w:rPr>
          <w:sz w:val="28"/>
        </w:rPr>
        <w:t>песням,</w:t>
      </w:r>
      <w:r>
        <w:rPr>
          <w:spacing w:val="1"/>
          <w:sz w:val="28"/>
        </w:rPr>
        <w:t xml:space="preserve"> </w:t>
      </w:r>
      <w:r>
        <w:rPr>
          <w:sz w:val="28"/>
        </w:rPr>
        <w:t>играм</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расширяет</w:t>
      </w:r>
      <w:r>
        <w:rPr>
          <w:spacing w:val="1"/>
          <w:sz w:val="28"/>
        </w:rPr>
        <w:t xml:space="preserve"> </w:t>
      </w:r>
      <w:r>
        <w:rPr>
          <w:sz w:val="28"/>
        </w:rPr>
        <w:t>представления о других странах и народах мира, понимание, что в других</w:t>
      </w:r>
      <w:r>
        <w:rPr>
          <w:spacing w:val="1"/>
          <w:sz w:val="28"/>
        </w:rPr>
        <w:t xml:space="preserve"> </w:t>
      </w:r>
      <w:r>
        <w:rPr>
          <w:sz w:val="28"/>
        </w:rPr>
        <w:t>странах</w:t>
      </w:r>
      <w:r>
        <w:rPr>
          <w:spacing w:val="-1"/>
          <w:sz w:val="28"/>
        </w:rPr>
        <w:t xml:space="preserve"> </w:t>
      </w:r>
      <w:r>
        <w:rPr>
          <w:sz w:val="28"/>
        </w:rPr>
        <w:t>есть</w:t>
      </w:r>
      <w:r>
        <w:rPr>
          <w:spacing w:val="-2"/>
          <w:sz w:val="28"/>
        </w:rPr>
        <w:t xml:space="preserve"> </w:t>
      </w:r>
      <w:r>
        <w:rPr>
          <w:sz w:val="28"/>
        </w:rPr>
        <w:t>свои</w:t>
      </w:r>
      <w:r>
        <w:rPr>
          <w:spacing w:val="-1"/>
          <w:sz w:val="28"/>
        </w:rPr>
        <w:t xml:space="preserve"> </w:t>
      </w:r>
      <w:r>
        <w:rPr>
          <w:sz w:val="28"/>
        </w:rPr>
        <w:t>достопримечательности,</w:t>
      </w:r>
      <w:r>
        <w:rPr>
          <w:spacing w:val="-1"/>
          <w:sz w:val="28"/>
        </w:rPr>
        <w:t xml:space="preserve"> </w:t>
      </w:r>
      <w:r>
        <w:rPr>
          <w:sz w:val="28"/>
        </w:rPr>
        <w:t>традиции,</w:t>
      </w:r>
      <w:r>
        <w:rPr>
          <w:spacing w:val="-2"/>
          <w:sz w:val="28"/>
        </w:rPr>
        <w:t xml:space="preserve"> </w:t>
      </w:r>
      <w:r>
        <w:rPr>
          <w:sz w:val="28"/>
        </w:rPr>
        <w:t>свои</w:t>
      </w:r>
      <w:r>
        <w:rPr>
          <w:spacing w:val="-4"/>
          <w:sz w:val="28"/>
        </w:rPr>
        <w:t xml:space="preserve"> </w:t>
      </w:r>
      <w:r>
        <w:rPr>
          <w:sz w:val="28"/>
        </w:rPr>
        <w:t>флаги</w:t>
      </w:r>
      <w:r>
        <w:rPr>
          <w:spacing w:val="-1"/>
          <w:sz w:val="28"/>
        </w:rPr>
        <w:t xml:space="preserve"> </w:t>
      </w:r>
      <w:r>
        <w:rPr>
          <w:sz w:val="28"/>
        </w:rPr>
        <w:t>и гербы.</w:t>
      </w:r>
    </w:p>
    <w:p w:rsidR="00BF0638" w:rsidRDefault="00044157">
      <w:pPr>
        <w:pStyle w:val="Heading1"/>
        <w:spacing w:before="2" w:line="321" w:lineRule="exact"/>
        <w:jc w:val="left"/>
      </w:pPr>
      <w:r>
        <w:t>Природа:</w:t>
      </w:r>
    </w:p>
    <w:p w:rsidR="00BF0638" w:rsidRDefault="00044157" w:rsidP="00554B08">
      <w:pPr>
        <w:pStyle w:val="a5"/>
        <w:numPr>
          <w:ilvl w:val="0"/>
          <w:numId w:val="78"/>
        </w:numPr>
        <w:tabs>
          <w:tab w:val="left" w:pos="2405"/>
        </w:tabs>
        <w:ind w:right="870" w:firstLine="566"/>
        <w:rPr>
          <w:sz w:val="28"/>
        </w:rPr>
      </w:pPr>
      <w:r>
        <w:rPr>
          <w:sz w:val="28"/>
        </w:rPr>
        <w:t>педагог</w:t>
      </w:r>
      <w:r>
        <w:rPr>
          <w:spacing w:val="1"/>
          <w:sz w:val="28"/>
        </w:rPr>
        <w:t xml:space="preserve"> </w:t>
      </w: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многообразии</w:t>
      </w:r>
      <w:r>
        <w:rPr>
          <w:spacing w:val="1"/>
          <w:sz w:val="28"/>
        </w:rPr>
        <w:t xml:space="preserve"> </w:t>
      </w:r>
      <w:r>
        <w:rPr>
          <w:sz w:val="28"/>
        </w:rPr>
        <w:t>объектов</w:t>
      </w:r>
      <w:r>
        <w:rPr>
          <w:spacing w:val="-67"/>
          <w:sz w:val="28"/>
        </w:rPr>
        <w:t xml:space="preserve"> </w:t>
      </w:r>
      <w:r>
        <w:rPr>
          <w:sz w:val="28"/>
        </w:rPr>
        <w:t>животного и растительного мира, их сходстве и различии во внешнем виде и</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поведении</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совершенствует</w:t>
      </w:r>
      <w:r>
        <w:rPr>
          <w:spacing w:val="1"/>
          <w:sz w:val="28"/>
        </w:rPr>
        <w:t xml:space="preserve"> </w:t>
      </w:r>
      <w:r>
        <w:rPr>
          <w:sz w:val="28"/>
        </w:rPr>
        <w:t>умения</w:t>
      </w:r>
      <w:r>
        <w:rPr>
          <w:spacing w:val="1"/>
          <w:sz w:val="28"/>
        </w:rPr>
        <w:t xml:space="preserve"> </w:t>
      </w:r>
      <w:r>
        <w:rPr>
          <w:sz w:val="28"/>
        </w:rPr>
        <w:t>сравнивать, выделять признаки, группировать объекты живой природы по их</w:t>
      </w:r>
      <w:r>
        <w:rPr>
          <w:spacing w:val="1"/>
          <w:sz w:val="28"/>
        </w:rPr>
        <w:t xml:space="preserve"> </w:t>
      </w:r>
      <w:r>
        <w:rPr>
          <w:sz w:val="28"/>
        </w:rPr>
        <w:t>особенностям, месту обитания, образу жизни, питанию; направляет внимание</w:t>
      </w:r>
      <w:r>
        <w:rPr>
          <w:spacing w:val="-67"/>
          <w:sz w:val="28"/>
        </w:rPr>
        <w:t xml:space="preserve"> </w:t>
      </w:r>
      <w:r>
        <w:rPr>
          <w:sz w:val="28"/>
        </w:rPr>
        <w:t>детей на наличие потребностей у животных и растений (свет, тепло, вода,</w:t>
      </w:r>
      <w:r>
        <w:rPr>
          <w:spacing w:val="1"/>
          <w:sz w:val="28"/>
        </w:rPr>
        <w:t xml:space="preserve"> </w:t>
      </w:r>
      <w:r>
        <w:rPr>
          <w:sz w:val="28"/>
        </w:rPr>
        <w:t>воздух, питание); создает ситуации для понимания необходимости ухода за</w:t>
      </w:r>
      <w:r>
        <w:rPr>
          <w:spacing w:val="1"/>
          <w:sz w:val="28"/>
        </w:rPr>
        <w:t xml:space="preserve"> </w:t>
      </w:r>
      <w:r>
        <w:rPr>
          <w:sz w:val="28"/>
        </w:rPr>
        <w:t>растениями</w:t>
      </w:r>
      <w:r>
        <w:rPr>
          <w:spacing w:val="-4"/>
          <w:sz w:val="28"/>
        </w:rPr>
        <w:t xml:space="preserve"> </w:t>
      </w:r>
      <w:r>
        <w:rPr>
          <w:sz w:val="28"/>
        </w:rPr>
        <w:t>и животными</w:t>
      </w:r>
      <w:r>
        <w:rPr>
          <w:spacing w:val="-1"/>
          <w:sz w:val="28"/>
        </w:rPr>
        <w:t xml:space="preserve"> </w:t>
      </w:r>
      <w:r>
        <w:rPr>
          <w:sz w:val="28"/>
        </w:rPr>
        <w:t>относительно</w:t>
      </w:r>
      <w:r>
        <w:rPr>
          <w:spacing w:val="-3"/>
          <w:sz w:val="28"/>
        </w:rPr>
        <w:t xml:space="preserve"> </w:t>
      </w:r>
      <w:r>
        <w:rPr>
          <w:sz w:val="28"/>
        </w:rPr>
        <w:t>их</w:t>
      </w:r>
      <w:r>
        <w:rPr>
          <w:spacing w:val="-3"/>
          <w:sz w:val="28"/>
        </w:rPr>
        <w:t xml:space="preserve"> </w:t>
      </w:r>
      <w:r>
        <w:rPr>
          <w:sz w:val="28"/>
        </w:rPr>
        <w:t>потребностей;</w:t>
      </w:r>
    </w:p>
    <w:p w:rsidR="00BF0638" w:rsidRPr="009E22AF" w:rsidRDefault="00044157" w:rsidP="00554B08">
      <w:pPr>
        <w:pStyle w:val="a5"/>
        <w:numPr>
          <w:ilvl w:val="0"/>
          <w:numId w:val="78"/>
        </w:numPr>
        <w:tabs>
          <w:tab w:val="left" w:pos="2405"/>
        </w:tabs>
        <w:ind w:right="869" w:firstLine="566"/>
        <w:rPr>
          <w:sz w:val="28"/>
          <w:szCs w:val="28"/>
        </w:rPr>
      </w:pPr>
      <w:r>
        <w:rPr>
          <w:sz w:val="28"/>
        </w:rPr>
        <w:t>педагог</w:t>
      </w:r>
      <w:r>
        <w:rPr>
          <w:spacing w:val="1"/>
          <w:sz w:val="28"/>
        </w:rPr>
        <w:t xml:space="preserve"> </w:t>
      </w:r>
      <w:r>
        <w:rPr>
          <w:sz w:val="28"/>
        </w:rPr>
        <w:t>организует</w:t>
      </w:r>
      <w:r>
        <w:rPr>
          <w:spacing w:val="1"/>
          <w:sz w:val="28"/>
        </w:rPr>
        <w:t xml:space="preserve"> </w:t>
      </w:r>
      <w:r>
        <w:rPr>
          <w:sz w:val="28"/>
        </w:rPr>
        <w:t>целенаправленное</w:t>
      </w:r>
      <w:r>
        <w:rPr>
          <w:spacing w:val="1"/>
          <w:sz w:val="28"/>
        </w:rPr>
        <w:t xml:space="preserve"> </w:t>
      </w:r>
      <w:r>
        <w:rPr>
          <w:sz w:val="28"/>
        </w:rPr>
        <w:t>экспериментирование</w:t>
      </w:r>
      <w:r>
        <w:rPr>
          <w:spacing w:val="71"/>
          <w:sz w:val="28"/>
        </w:rPr>
        <w:t xml:space="preserve"> </w:t>
      </w:r>
      <w:r>
        <w:rPr>
          <w:sz w:val="28"/>
        </w:rPr>
        <w:t>и</w:t>
      </w:r>
      <w:r>
        <w:rPr>
          <w:spacing w:val="1"/>
          <w:sz w:val="28"/>
        </w:rPr>
        <w:t xml:space="preserve"> </w:t>
      </w:r>
      <w:r>
        <w:rPr>
          <w:sz w:val="28"/>
        </w:rPr>
        <w:t>опыты для ознакомления детей со свойствами объектов неживой природы,</w:t>
      </w:r>
      <w:r>
        <w:rPr>
          <w:spacing w:val="1"/>
          <w:sz w:val="28"/>
        </w:rPr>
        <w:t xml:space="preserve"> </w:t>
      </w:r>
      <w:r>
        <w:rPr>
          <w:sz w:val="28"/>
        </w:rPr>
        <w:t>расширяя представления об объектах неживой природы, как среде обитания</w:t>
      </w:r>
      <w:r>
        <w:rPr>
          <w:spacing w:val="1"/>
          <w:sz w:val="28"/>
        </w:rPr>
        <w:t xml:space="preserve"> </w:t>
      </w:r>
      <w:r>
        <w:rPr>
          <w:sz w:val="28"/>
        </w:rPr>
        <w:t>животных</w:t>
      </w:r>
      <w:r>
        <w:rPr>
          <w:spacing w:val="13"/>
          <w:sz w:val="28"/>
        </w:rPr>
        <w:t xml:space="preserve"> </w:t>
      </w:r>
      <w:r>
        <w:rPr>
          <w:sz w:val="28"/>
        </w:rPr>
        <w:t>и</w:t>
      </w:r>
      <w:r>
        <w:rPr>
          <w:spacing w:val="16"/>
          <w:sz w:val="28"/>
        </w:rPr>
        <w:t xml:space="preserve"> </w:t>
      </w:r>
      <w:r>
        <w:rPr>
          <w:sz w:val="28"/>
        </w:rPr>
        <w:t>растений</w:t>
      </w:r>
      <w:r>
        <w:rPr>
          <w:spacing w:val="15"/>
          <w:sz w:val="28"/>
        </w:rPr>
        <w:t xml:space="preserve"> </w:t>
      </w:r>
      <w:r>
        <w:rPr>
          <w:sz w:val="28"/>
        </w:rPr>
        <w:t>(вода,</w:t>
      </w:r>
      <w:r>
        <w:rPr>
          <w:spacing w:val="15"/>
          <w:sz w:val="28"/>
        </w:rPr>
        <w:t xml:space="preserve"> </w:t>
      </w:r>
      <w:r>
        <w:rPr>
          <w:sz w:val="28"/>
        </w:rPr>
        <w:t>почва,</w:t>
      </w:r>
      <w:r>
        <w:rPr>
          <w:spacing w:val="15"/>
          <w:sz w:val="28"/>
        </w:rPr>
        <w:t xml:space="preserve"> </w:t>
      </w:r>
      <w:r>
        <w:rPr>
          <w:sz w:val="28"/>
        </w:rPr>
        <w:t>воздух,</w:t>
      </w:r>
      <w:r>
        <w:rPr>
          <w:spacing w:val="14"/>
          <w:sz w:val="28"/>
        </w:rPr>
        <w:t xml:space="preserve"> </w:t>
      </w:r>
      <w:r>
        <w:rPr>
          <w:sz w:val="28"/>
        </w:rPr>
        <w:t>горы).</w:t>
      </w:r>
      <w:r>
        <w:rPr>
          <w:spacing w:val="15"/>
          <w:sz w:val="28"/>
        </w:rPr>
        <w:t xml:space="preserve"> </w:t>
      </w:r>
      <w:r>
        <w:rPr>
          <w:sz w:val="28"/>
        </w:rPr>
        <w:t>Уточняет</w:t>
      </w:r>
      <w:r>
        <w:rPr>
          <w:spacing w:val="15"/>
          <w:sz w:val="28"/>
        </w:rPr>
        <w:t xml:space="preserve"> </w:t>
      </w:r>
      <w:r>
        <w:rPr>
          <w:sz w:val="28"/>
        </w:rPr>
        <w:t>представления</w:t>
      </w:r>
      <w:r>
        <w:rPr>
          <w:spacing w:val="13"/>
          <w:sz w:val="28"/>
        </w:rPr>
        <w:t xml:space="preserve"> </w:t>
      </w:r>
      <w:r>
        <w:rPr>
          <w:sz w:val="28"/>
        </w:rPr>
        <w:t>о</w:t>
      </w:r>
      <w:r w:rsidR="009E22AF" w:rsidRPr="009E22AF">
        <w:rPr>
          <w:sz w:val="28"/>
        </w:rPr>
        <w:t xml:space="preserve"> </w:t>
      </w:r>
      <w:r w:rsidRPr="009E22AF">
        <w:rPr>
          <w:sz w:val="28"/>
          <w:szCs w:val="28"/>
        </w:rPr>
        <w:t>признаках</w:t>
      </w:r>
      <w:r w:rsidRPr="009E22AF">
        <w:rPr>
          <w:spacing w:val="1"/>
          <w:sz w:val="28"/>
          <w:szCs w:val="28"/>
        </w:rPr>
        <w:t xml:space="preserve"> </w:t>
      </w:r>
      <w:r w:rsidRPr="009E22AF">
        <w:rPr>
          <w:sz w:val="28"/>
          <w:szCs w:val="28"/>
        </w:rPr>
        <w:t>разных</w:t>
      </w:r>
      <w:r w:rsidRPr="009E22AF">
        <w:rPr>
          <w:spacing w:val="1"/>
          <w:sz w:val="28"/>
          <w:szCs w:val="28"/>
        </w:rPr>
        <w:t xml:space="preserve"> </w:t>
      </w:r>
      <w:r w:rsidRPr="009E22AF">
        <w:rPr>
          <w:sz w:val="28"/>
          <w:szCs w:val="28"/>
        </w:rPr>
        <w:t>времен</w:t>
      </w:r>
      <w:r w:rsidRPr="009E22AF">
        <w:rPr>
          <w:spacing w:val="1"/>
          <w:sz w:val="28"/>
          <w:szCs w:val="28"/>
        </w:rPr>
        <w:t xml:space="preserve"> </w:t>
      </w:r>
      <w:r w:rsidRPr="009E22AF">
        <w:rPr>
          <w:sz w:val="28"/>
          <w:szCs w:val="28"/>
        </w:rPr>
        <w:t>года</w:t>
      </w:r>
      <w:r w:rsidRPr="009E22AF">
        <w:rPr>
          <w:spacing w:val="1"/>
          <w:sz w:val="28"/>
          <w:szCs w:val="28"/>
        </w:rPr>
        <w:t xml:space="preserve"> </w:t>
      </w:r>
      <w:r w:rsidRPr="009E22AF">
        <w:rPr>
          <w:sz w:val="28"/>
          <w:szCs w:val="28"/>
        </w:rPr>
        <w:t>(погодные</w:t>
      </w:r>
      <w:r w:rsidRPr="009E22AF">
        <w:rPr>
          <w:spacing w:val="1"/>
          <w:sz w:val="28"/>
          <w:szCs w:val="28"/>
        </w:rPr>
        <w:t xml:space="preserve"> </w:t>
      </w:r>
      <w:r w:rsidRPr="009E22AF">
        <w:rPr>
          <w:sz w:val="28"/>
          <w:szCs w:val="28"/>
        </w:rPr>
        <w:t>изменения, состояние</w:t>
      </w:r>
      <w:r w:rsidRPr="009E22AF">
        <w:rPr>
          <w:spacing w:val="1"/>
          <w:sz w:val="28"/>
          <w:szCs w:val="28"/>
        </w:rPr>
        <w:t xml:space="preserve"> </w:t>
      </w:r>
      <w:r w:rsidRPr="009E22AF">
        <w:rPr>
          <w:sz w:val="28"/>
          <w:szCs w:val="28"/>
        </w:rPr>
        <w:t>деревьев,</w:t>
      </w:r>
      <w:r w:rsidRPr="009E22AF">
        <w:rPr>
          <w:spacing w:val="1"/>
          <w:sz w:val="28"/>
          <w:szCs w:val="28"/>
        </w:rPr>
        <w:t xml:space="preserve"> </w:t>
      </w:r>
      <w:r w:rsidRPr="009E22AF">
        <w:rPr>
          <w:sz w:val="28"/>
          <w:szCs w:val="28"/>
        </w:rPr>
        <w:t>покров, изменений в жизни человека, животных и растений); о деятельности</w:t>
      </w:r>
      <w:r w:rsidRPr="009E22AF">
        <w:rPr>
          <w:spacing w:val="1"/>
          <w:sz w:val="28"/>
          <w:szCs w:val="28"/>
        </w:rPr>
        <w:t xml:space="preserve"> </w:t>
      </w:r>
      <w:r w:rsidRPr="009E22AF">
        <w:rPr>
          <w:sz w:val="28"/>
          <w:szCs w:val="28"/>
        </w:rPr>
        <w:t>человека</w:t>
      </w:r>
      <w:r w:rsidRPr="009E22AF">
        <w:rPr>
          <w:spacing w:val="1"/>
          <w:sz w:val="28"/>
          <w:szCs w:val="28"/>
        </w:rPr>
        <w:t xml:space="preserve"> </w:t>
      </w:r>
      <w:r w:rsidRPr="009E22AF">
        <w:rPr>
          <w:sz w:val="28"/>
          <w:szCs w:val="28"/>
        </w:rPr>
        <w:t>в</w:t>
      </w:r>
      <w:r w:rsidRPr="009E22AF">
        <w:rPr>
          <w:spacing w:val="1"/>
          <w:sz w:val="28"/>
          <w:szCs w:val="28"/>
        </w:rPr>
        <w:t xml:space="preserve"> </w:t>
      </w:r>
      <w:r w:rsidRPr="009E22AF">
        <w:rPr>
          <w:sz w:val="28"/>
          <w:szCs w:val="28"/>
        </w:rPr>
        <w:t>разные</w:t>
      </w:r>
      <w:r w:rsidRPr="009E22AF">
        <w:rPr>
          <w:spacing w:val="1"/>
          <w:sz w:val="28"/>
          <w:szCs w:val="28"/>
        </w:rPr>
        <w:t xml:space="preserve"> </w:t>
      </w:r>
      <w:r w:rsidRPr="009E22AF">
        <w:rPr>
          <w:sz w:val="28"/>
          <w:szCs w:val="28"/>
        </w:rPr>
        <w:t>сезоны</w:t>
      </w:r>
      <w:r w:rsidRPr="009E22AF">
        <w:rPr>
          <w:spacing w:val="1"/>
          <w:sz w:val="28"/>
          <w:szCs w:val="28"/>
        </w:rPr>
        <w:t xml:space="preserve"> </w:t>
      </w:r>
      <w:r w:rsidRPr="009E22AF">
        <w:rPr>
          <w:sz w:val="28"/>
          <w:szCs w:val="28"/>
        </w:rPr>
        <w:t>года</w:t>
      </w:r>
      <w:r w:rsidRPr="009E22AF">
        <w:rPr>
          <w:spacing w:val="1"/>
          <w:sz w:val="28"/>
          <w:szCs w:val="28"/>
        </w:rPr>
        <w:t xml:space="preserve"> </w:t>
      </w:r>
      <w:r w:rsidRPr="009E22AF">
        <w:rPr>
          <w:sz w:val="28"/>
          <w:szCs w:val="28"/>
        </w:rPr>
        <w:t>(выращивание</w:t>
      </w:r>
      <w:r w:rsidRPr="009E22AF">
        <w:rPr>
          <w:spacing w:val="1"/>
          <w:sz w:val="28"/>
          <w:szCs w:val="28"/>
        </w:rPr>
        <w:t xml:space="preserve"> </w:t>
      </w:r>
      <w:r w:rsidRPr="009E22AF">
        <w:rPr>
          <w:sz w:val="28"/>
          <w:szCs w:val="28"/>
        </w:rPr>
        <w:t>растений,</w:t>
      </w:r>
      <w:r w:rsidRPr="009E22AF">
        <w:rPr>
          <w:spacing w:val="1"/>
          <w:sz w:val="28"/>
          <w:szCs w:val="28"/>
        </w:rPr>
        <w:t xml:space="preserve"> </w:t>
      </w:r>
      <w:r w:rsidRPr="009E22AF">
        <w:rPr>
          <w:sz w:val="28"/>
          <w:szCs w:val="28"/>
        </w:rPr>
        <w:t>сбор</w:t>
      </w:r>
      <w:r w:rsidRPr="009E22AF">
        <w:rPr>
          <w:spacing w:val="1"/>
          <w:sz w:val="28"/>
          <w:szCs w:val="28"/>
        </w:rPr>
        <w:t xml:space="preserve"> </w:t>
      </w:r>
      <w:r w:rsidRPr="009E22AF">
        <w:rPr>
          <w:sz w:val="28"/>
          <w:szCs w:val="28"/>
        </w:rPr>
        <w:t>урожая,</w:t>
      </w:r>
      <w:r w:rsidRPr="009E22AF">
        <w:rPr>
          <w:spacing w:val="1"/>
          <w:sz w:val="28"/>
          <w:szCs w:val="28"/>
        </w:rPr>
        <w:t xml:space="preserve"> </w:t>
      </w:r>
      <w:r w:rsidRPr="009E22AF">
        <w:rPr>
          <w:sz w:val="28"/>
          <w:szCs w:val="28"/>
        </w:rPr>
        <w:t>народные праздники и развлечения и другое); способствует усвоению детьми</w:t>
      </w:r>
      <w:r w:rsidRPr="009E22AF">
        <w:rPr>
          <w:spacing w:val="-67"/>
          <w:sz w:val="28"/>
          <w:szCs w:val="28"/>
        </w:rPr>
        <w:t xml:space="preserve"> </w:t>
      </w:r>
      <w:r w:rsidRPr="009E22AF">
        <w:rPr>
          <w:sz w:val="28"/>
          <w:szCs w:val="28"/>
        </w:rPr>
        <w:t>правил</w:t>
      </w:r>
      <w:r w:rsidRPr="009E22AF">
        <w:rPr>
          <w:spacing w:val="1"/>
          <w:sz w:val="28"/>
          <w:szCs w:val="28"/>
        </w:rPr>
        <w:t xml:space="preserve"> </w:t>
      </w:r>
      <w:r w:rsidRPr="009E22AF">
        <w:rPr>
          <w:sz w:val="28"/>
          <w:szCs w:val="28"/>
        </w:rPr>
        <w:t>поведения</w:t>
      </w:r>
      <w:r w:rsidRPr="009E22AF">
        <w:rPr>
          <w:spacing w:val="1"/>
          <w:sz w:val="28"/>
          <w:szCs w:val="28"/>
        </w:rPr>
        <w:t xml:space="preserve"> </w:t>
      </w:r>
      <w:r w:rsidRPr="009E22AF">
        <w:rPr>
          <w:sz w:val="28"/>
          <w:szCs w:val="28"/>
        </w:rPr>
        <w:t>в</w:t>
      </w:r>
      <w:r w:rsidRPr="009E22AF">
        <w:rPr>
          <w:spacing w:val="1"/>
          <w:sz w:val="28"/>
          <w:szCs w:val="28"/>
        </w:rPr>
        <w:t xml:space="preserve"> </w:t>
      </w:r>
      <w:r w:rsidRPr="009E22AF">
        <w:rPr>
          <w:sz w:val="28"/>
          <w:szCs w:val="28"/>
        </w:rPr>
        <w:t>природе,</w:t>
      </w:r>
      <w:r w:rsidRPr="009E22AF">
        <w:rPr>
          <w:spacing w:val="1"/>
          <w:sz w:val="28"/>
          <w:szCs w:val="28"/>
        </w:rPr>
        <w:t xml:space="preserve"> </w:t>
      </w:r>
      <w:r w:rsidRPr="009E22AF">
        <w:rPr>
          <w:sz w:val="28"/>
          <w:szCs w:val="28"/>
        </w:rPr>
        <w:t>формируя</w:t>
      </w:r>
      <w:r w:rsidRPr="009E22AF">
        <w:rPr>
          <w:spacing w:val="1"/>
          <w:sz w:val="28"/>
          <w:szCs w:val="28"/>
        </w:rPr>
        <w:t xml:space="preserve"> </w:t>
      </w:r>
      <w:r w:rsidRPr="009E22AF">
        <w:rPr>
          <w:sz w:val="28"/>
          <w:szCs w:val="28"/>
        </w:rPr>
        <w:t>понимание</w:t>
      </w:r>
      <w:r w:rsidRPr="009E22AF">
        <w:rPr>
          <w:spacing w:val="1"/>
          <w:sz w:val="28"/>
          <w:szCs w:val="28"/>
        </w:rPr>
        <w:t xml:space="preserve"> </w:t>
      </w:r>
      <w:r w:rsidRPr="009E22AF">
        <w:rPr>
          <w:sz w:val="28"/>
          <w:szCs w:val="28"/>
        </w:rPr>
        <w:t>ценности</w:t>
      </w:r>
      <w:r w:rsidRPr="009E22AF">
        <w:rPr>
          <w:spacing w:val="1"/>
          <w:sz w:val="28"/>
          <w:szCs w:val="28"/>
        </w:rPr>
        <w:t xml:space="preserve"> </w:t>
      </w:r>
      <w:r w:rsidRPr="009E22AF">
        <w:rPr>
          <w:sz w:val="28"/>
          <w:szCs w:val="28"/>
        </w:rPr>
        <w:t>живого,</w:t>
      </w:r>
      <w:r w:rsidRPr="009E22AF">
        <w:rPr>
          <w:spacing w:val="-67"/>
          <w:sz w:val="28"/>
          <w:szCs w:val="28"/>
        </w:rPr>
        <w:t xml:space="preserve"> </w:t>
      </w:r>
      <w:r w:rsidRPr="009E22AF">
        <w:rPr>
          <w:sz w:val="28"/>
          <w:szCs w:val="28"/>
        </w:rPr>
        <w:t>воспитывает</w:t>
      </w:r>
      <w:r w:rsidRPr="009E22AF">
        <w:rPr>
          <w:spacing w:val="-3"/>
          <w:sz w:val="28"/>
          <w:szCs w:val="28"/>
        </w:rPr>
        <w:t xml:space="preserve"> </w:t>
      </w:r>
      <w:r w:rsidRPr="009E22AF">
        <w:rPr>
          <w:sz w:val="28"/>
          <w:szCs w:val="28"/>
        </w:rPr>
        <w:t>желание</w:t>
      </w:r>
      <w:r w:rsidRPr="009E22AF">
        <w:rPr>
          <w:spacing w:val="-1"/>
          <w:sz w:val="28"/>
          <w:szCs w:val="28"/>
        </w:rPr>
        <w:t xml:space="preserve"> </w:t>
      </w:r>
      <w:r w:rsidRPr="009E22AF">
        <w:rPr>
          <w:sz w:val="28"/>
          <w:szCs w:val="28"/>
        </w:rPr>
        <w:t>защитить</w:t>
      </w:r>
      <w:r w:rsidRPr="009E22AF">
        <w:rPr>
          <w:spacing w:val="-1"/>
          <w:sz w:val="28"/>
          <w:szCs w:val="28"/>
        </w:rPr>
        <w:t xml:space="preserve"> </w:t>
      </w:r>
      <w:r w:rsidRPr="009E22AF">
        <w:rPr>
          <w:sz w:val="28"/>
          <w:szCs w:val="28"/>
        </w:rPr>
        <w:t>и</w:t>
      </w:r>
      <w:r w:rsidRPr="009E22AF">
        <w:rPr>
          <w:spacing w:val="-1"/>
          <w:sz w:val="28"/>
          <w:szCs w:val="28"/>
        </w:rPr>
        <w:t xml:space="preserve"> </w:t>
      </w:r>
      <w:r w:rsidRPr="009E22AF">
        <w:rPr>
          <w:sz w:val="28"/>
          <w:szCs w:val="28"/>
        </w:rPr>
        <w:t>сохранить</w:t>
      </w:r>
      <w:r w:rsidRPr="009E22AF">
        <w:rPr>
          <w:spacing w:val="-2"/>
          <w:sz w:val="28"/>
          <w:szCs w:val="28"/>
        </w:rPr>
        <w:t xml:space="preserve"> </w:t>
      </w:r>
      <w:r w:rsidRPr="009E22AF">
        <w:rPr>
          <w:sz w:val="28"/>
          <w:szCs w:val="28"/>
        </w:rPr>
        <w:t>живую</w:t>
      </w:r>
      <w:r w:rsidRPr="009E22AF">
        <w:rPr>
          <w:spacing w:val="-1"/>
          <w:sz w:val="28"/>
          <w:szCs w:val="28"/>
        </w:rPr>
        <w:t xml:space="preserve"> </w:t>
      </w:r>
      <w:r w:rsidRPr="009E22AF">
        <w:rPr>
          <w:sz w:val="28"/>
          <w:szCs w:val="28"/>
        </w:rPr>
        <w:t>природу.</w:t>
      </w:r>
    </w:p>
    <w:p w:rsidR="00BF0638" w:rsidRPr="009E22AF" w:rsidRDefault="00044157">
      <w:pPr>
        <w:pStyle w:val="a3"/>
        <w:ind w:left="1948" w:firstLine="0"/>
      </w:pPr>
      <w:r w:rsidRPr="009E22AF">
        <w:t>От</w:t>
      </w:r>
      <w:r w:rsidRPr="009E22AF">
        <w:rPr>
          <w:spacing w:val="-2"/>
        </w:rPr>
        <w:t xml:space="preserve"> </w:t>
      </w:r>
      <w:r w:rsidRPr="009E22AF">
        <w:t>6</w:t>
      </w:r>
      <w:r w:rsidRPr="009E22AF">
        <w:rPr>
          <w:spacing w:val="1"/>
        </w:rPr>
        <w:t xml:space="preserve"> </w:t>
      </w:r>
      <w:r w:rsidRPr="009E22AF">
        <w:t>лет до</w:t>
      </w:r>
      <w:r w:rsidRPr="009E22AF">
        <w:rPr>
          <w:spacing w:val="-2"/>
        </w:rPr>
        <w:t xml:space="preserve"> </w:t>
      </w:r>
      <w:r w:rsidRPr="009E22AF">
        <w:t>7</w:t>
      </w:r>
      <w:r w:rsidRPr="009E22AF">
        <w:rPr>
          <w:spacing w:val="1"/>
        </w:rPr>
        <w:t xml:space="preserve"> </w:t>
      </w:r>
      <w:r w:rsidRPr="009E22AF">
        <w:t>лет.</w:t>
      </w:r>
    </w:p>
    <w:p w:rsidR="00BF0638" w:rsidRDefault="00044157">
      <w:pPr>
        <w:pStyle w:val="a3"/>
        <w:spacing w:before="2"/>
        <w:ind w:right="876"/>
      </w:pPr>
      <w:r>
        <w:t>В</w:t>
      </w:r>
      <w:r>
        <w:rPr>
          <w:spacing w:val="1"/>
        </w:rPr>
        <w:t xml:space="preserve"> </w:t>
      </w:r>
      <w:r>
        <w:t>области</w:t>
      </w:r>
      <w:r>
        <w:rPr>
          <w:spacing w:val="1"/>
        </w:rPr>
        <w:t xml:space="preserve"> </w:t>
      </w:r>
      <w:r>
        <w:t>познавательного</w:t>
      </w:r>
      <w:r>
        <w:rPr>
          <w:spacing w:val="1"/>
        </w:rPr>
        <w:t xml:space="preserve"> </w:t>
      </w:r>
      <w:r>
        <w:t>развития</w:t>
      </w:r>
      <w:r>
        <w:rPr>
          <w:spacing w:val="1"/>
        </w:rPr>
        <w:t xml:space="preserve"> </w:t>
      </w:r>
      <w:r>
        <w:t>основными</w:t>
      </w:r>
      <w:r>
        <w:rPr>
          <w:spacing w:val="1"/>
        </w:rPr>
        <w:t xml:space="preserve"> </w:t>
      </w:r>
      <w:r>
        <w:t>задачами</w:t>
      </w:r>
      <w:r>
        <w:rPr>
          <w:spacing w:val="-67"/>
        </w:rPr>
        <w:t xml:space="preserve"> </w:t>
      </w:r>
      <w:r>
        <w:t>образовательной</w:t>
      </w:r>
      <w:r>
        <w:rPr>
          <w:spacing w:val="-4"/>
        </w:rPr>
        <w:t xml:space="preserve"> </w:t>
      </w:r>
      <w:r>
        <w:t>деятельности являются:</w:t>
      </w:r>
    </w:p>
    <w:p w:rsidR="00BF0638" w:rsidRDefault="00044157">
      <w:pPr>
        <w:pStyle w:val="a3"/>
        <w:tabs>
          <w:tab w:val="left" w:pos="6267"/>
          <w:tab w:val="left" w:pos="8723"/>
        </w:tabs>
        <w:ind w:right="868"/>
      </w:pPr>
      <w:r>
        <w:t>-расширять</w:t>
      </w:r>
      <w:r>
        <w:rPr>
          <w:spacing w:val="1"/>
        </w:rPr>
        <w:t xml:space="preserve"> </w:t>
      </w:r>
      <w:r>
        <w:t>самостоятельность,</w:t>
      </w:r>
      <w:r>
        <w:rPr>
          <w:spacing w:val="1"/>
        </w:rPr>
        <w:t xml:space="preserve"> </w:t>
      </w:r>
      <w:r>
        <w:t>поощрять</w:t>
      </w:r>
      <w:r>
        <w:rPr>
          <w:spacing w:val="1"/>
        </w:rPr>
        <w:t xml:space="preserve"> </w:t>
      </w:r>
      <w:r>
        <w:t>творчество</w:t>
      </w:r>
      <w:r>
        <w:rPr>
          <w:spacing w:val="1"/>
        </w:rPr>
        <w:t xml:space="preserve"> </w:t>
      </w:r>
      <w:r>
        <w:t>детей</w:t>
      </w:r>
      <w:r>
        <w:rPr>
          <w:spacing w:val="1"/>
        </w:rPr>
        <w:t xml:space="preserve"> </w:t>
      </w:r>
      <w:r>
        <w:t>в</w:t>
      </w:r>
      <w:r>
        <w:rPr>
          <w:spacing w:val="-67"/>
        </w:rPr>
        <w:t xml:space="preserve"> </w:t>
      </w:r>
      <w:r>
        <w:t>познавательно-исследовательской</w:t>
      </w:r>
      <w:r>
        <w:tab/>
        <w:t>деятельности,</w:t>
      </w:r>
      <w:r>
        <w:tab/>
        <w:t>избирательность</w:t>
      </w:r>
      <w:r>
        <w:rPr>
          <w:spacing w:val="-68"/>
        </w:rPr>
        <w:t xml:space="preserve"> </w:t>
      </w:r>
      <w:r>
        <w:t>познавательных интересов;</w:t>
      </w:r>
    </w:p>
    <w:p w:rsidR="00BF0638" w:rsidRDefault="00044157">
      <w:pPr>
        <w:pStyle w:val="a3"/>
        <w:ind w:right="867"/>
      </w:pPr>
      <w:r>
        <w:t>-развивать</w:t>
      </w:r>
      <w:r>
        <w:rPr>
          <w:spacing w:val="1"/>
        </w:rPr>
        <w:t xml:space="preserve"> </w:t>
      </w:r>
      <w:r>
        <w:t>умения</w:t>
      </w:r>
      <w:r>
        <w:rPr>
          <w:spacing w:val="1"/>
        </w:rPr>
        <w:t xml:space="preserve"> </w:t>
      </w:r>
      <w:r>
        <w:t>детей</w:t>
      </w:r>
      <w:r>
        <w:rPr>
          <w:spacing w:val="1"/>
        </w:rPr>
        <w:t xml:space="preserve"> </w:t>
      </w:r>
      <w:r>
        <w:t>включаться</w:t>
      </w:r>
      <w:r>
        <w:rPr>
          <w:spacing w:val="1"/>
        </w:rPr>
        <w:t xml:space="preserve"> </w:t>
      </w:r>
      <w:r>
        <w:t>в</w:t>
      </w:r>
      <w:r>
        <w:rPr>
          <w:spacing w:val="1"/>
        </w:rPr>
        <w:t xml:space="preserve"> </w:t>
      </w:r>
      <w:r>
        <w:t>коллективное</w:t>
      </w:r>
      <w:r>
        <w:rPr>
          <w:spacing w:val="1"/>
        </w:rPr>
        <w:t xml:space="preserve"> </w:t>
      </w:r>
      <w:r>
        <w:t>исследование,</w:t>
      </w:r>
      <w:r>
        <w:rPr>
          <w:spacing w:val="1"/>
        </w:rPr>
        <w:t xml:space="preserve"> </w:t>
      </w:r>
      <w:r>
        <w:t>обсуждать его ход, договариваться о совместных продуктивных действиях,</w:t>
      </w:r>
      <w:r>
        <w:rPr>
          <w:spacing w:val="1"/>
        </w:rPr>
        <w:t xml:space="preserve"> </w:t>
      </w:r>
      <w:r>
        <w:t>выдвигать</w:t>
      </w:r>
      <w:r>
        <w:rPr>
          <w:spacing w:val="1"/>
        </w:rPr>
        <w:t xml:space="preserve"> </w:t>
      </w:r>
      <w:r>
        <w:t>и</w:t>
      </w:r>
      <w:r>
        <w:rPr>
          <w:spacing w:val="1"/>
        </w:rPr>
        <w:t xml:space="preserve"> </w:t>
      </w:r>
      <w:r>
        <w:t>доказывать</w:t>
      </w:r>
      <w:r>
        <w:rPr>
          <w:spacing w:val="1"/>
        </w:rPr>
        <w:t xml:space="preserve"> </w:t>
      </w:r>
      <w:r>
        <w:t>свои</w:t>
      </w:r>
      <w:r>
        <w:rPr>
          <w:spacing w:val="1"/>
        </w:rPr>
        <w:t xml:space="preserve"> </w:t>
      </w:r>
      <w:r>
        <w:t>предположения,</w:t>
      </w:r>
      <w:r>
        <w:rPr>
          <w:spacing w:val="1"/>
        </w:rPr>
        <w:t xml:space="preserve"> </w:t>
      </w:r>
      <w:r>
        <w:t>представлять</w:t>
      </w:r>
      <w:r>
        <w:rPr>
          <w:spacing w:val="1"/>
        </w:rPr>
        <w:t xml:space="preserve"> </w:t>
      </w:r>
      <w:r>
        <w:t>совместные</w:t>
      </w:r>
      <w:r>
        <w:rPr>
          <w:spacing w:val="1"/>
        </w:rPr>
        <w:t xml:space="preserve"> </w:t>
      </w:r>
      <w:r>
        <w:lastRenderedPageBreak/>
        <w:t>результаты</w:t>
      </w:r>
      <w:r>
        <w:rPr>
          <w:spacing w:val="-1"/>
        </w:rPr>
        <w:t xml:space="preserve"> </w:t>
      </w:r>
      <w:r>
        <w:t>познания;</w:t>
      </w:r>
    </w:p>
    <w:p w:rsidR="00BF0638" w:rsidRDefault="00044157">
      <w:pPr>
        <w:pStyle w:val="a3"/>
        <w:ind w:right="865"/>
      </w:pPr>
      <w:r>
        <w:t>-обогащать</w:t>
      </w:r>
      <w:r>
        <w:rPr>
          <w:spacing w:val="1"/>
        </w:rPr>
        <w:t xml:space="preserve"> </w:t>
      </w:r>
      <w:r>
        <w:t>пространственные</w:t>
      </w:r>
      <w:r>
        <w:rPr>
          <w:spacing w:val="1"/>
        </w:rPr>
        <w:t xml:space="preserve"> </w:t>
      </w:r>
      <w:r>
        <w:t>и</w:t>
      </w:r>
      <w:r>
        <w:rPr>
          <w:spacing w:val="1"/>
        </w:rPr>
        <w:t xml:space="preserve"> </w:t>
      </w:r>
      <w:r>
        <w:t>временные</w:t>
      </w:r>
      <w:r>
        <w:rPr>
          <w:spacing w:val="1"/>
        </w:rPr>
        <w:t xml:space="preserve"> </w:t>
      </w:r>
      <w:r>
        <w:t>представления,</w:t>
      </w:r>
      <w:r>
        <w:rPr>
          <w:spacing w:val="1"/>
        </w:rPr>
        <w:t xml:space="preserve"> </w:t>
      </w:r>
      <w:r>
        <w:t>поощрять</w:t>
      </w:r>
      <w:r>
        <w:rPr>
          <w:spacing w:val="1"/>
        </w:rPr>
        <w:t xml:space="preserve"> </w:t>
      </w:r>
      <w:r>
        <w:t>использование</w:t>
      </w:r>
      <w:r>
        <w:rPr>
          <w:spacing w:val="1"/>
        </w:rPr>
        <w:t xml:space="preserve"> </w:t>
      </w:r>
      <w:r>
        <w:t>счета,</w:t>
      </w:r>
      <w:r>
        <w:rPr>
          <w:spacing w:val="1"/>
        </w:rPr>
        <w:t xml:space="preserve"> </w:t>
      </w:r>
      <w:r>
        <w:t>вычислений,</w:t>
      </w:r>
      <w:r>
        <w:rPr>
          <w:spacing w:val="1"/>
        </w:rPr>
        <w:t xml:space="preserve"> </w:t>
      </w:r>
      <w:r>
        <w:t>измерения,</w:t>
      </w:r>
      <w:r>
        <w:rPr>
          <w:spacing w:val="1"/>
        </w:rPr>
        <w:t xml:space="preserve"> </w:t>
      </w:r>
      <w:r>
        <w:t>логических</w:t>
      </w:r>
      <w:r>
        <w:rPr>
          <w:spacing w:val="1"/>
        </w:rPr>
        <w:t xml:space="preserve"> </w:t>
      </w:r>
      <w:r>
        <w:t>операций</w:t>
      </w:r>
      <w:r>
        <w:rPr>
          <w:spacing w:val="1"/>
        </w:rPr>
        <w:t xml:space="preserve"> </w:t>
      </w:r>
      <w:r>
        <w:t>для</w:t>
      </w:r>
      <w:r>
        <w:rPr>
          <w:spacing w:val="1"/>
        </w:rPr>
        <w:t xml:space="preserve"> </w:t>
      </w:r>
      <w:r>
        <w:t>познания</w:t>
      </w:r>
      <w:r>
        <w:rPr>
          <w:spacing w:val="-4"/>
        </w:rPr>
        <w:t xml:space="preserve"> </w:t>
      </w:r>
      <w:r>
        <w:t>и преобразования</w:t>
      </w:r>
      <w:r>
        <w:rPr>
          <w:spacing w:val="-3"/>
        </w:rPr>
        <w:t xml:space="preserve"> </w:t>
      </w:r>
      <w:r>
        <w:t>предметов</w:t>
      </w:r>
      <w:r>
        <w:rPr>
          <w:spacing w:val="-5"/>
        </w:rPr>
        <w:t xml:space="preserve"> </w:t>
      </w:r>
      <w:r>
        <w:t>окружающего</w:t>
      </w:r>
      <w:r>
        <w:rPr>
          <w:spacing w:val="1"/>
        </w:rPr>
        <w:t xml:space="preserve"> </w:t>
      </w:r>
      <w:r>
        <w:t>мира;</w:t>
      </w:r>
    </w:p>
    <w:p w:rsidR="00BF0638" w:rsidRDefault="00044157">
      <w:pPr>
        <w:pStyle w:val="a3"/>
        <w:ind w:right="870"/>
      </w:pPr>
      <w:r>
        <w:t>-развивать умения детей применять некоторые цифровые средства для</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соблюдая</w:t>
      </w:r>
      <w:r>
        <w:rPr>
          <w:spacing w:val="1"/>
        </w:rPr>
        <w:t xml:space="preserve"> </w:t>
      </w:r>
      <w:r>
        <w:t>правила</w:t>
      </w:r>
      <w:r>
        <w:rPr>
          <w:spacing w:val="1"/>
        </w:rPr>
        <w:t xml:space="preserve"> </w:t>
      </w:r>
      <w:r>
        <w:t>их</w:t>
      </w:r>
      <w:r>
        <w:rPr>
          <w:spacing w:val="1"/>
        </w:rPr>
        <w:t xml:space="preserve"> </w:t>
      </w:r>
      <w:r>
        <w:t>безопасного</w:t>
      </w:r>
      <w:r>
        <w:rPr>
          <w:spacing w:val="1"/>
        </w:rPr>
        <w:t xml:space="preserve"> </w:t>
      </w:r>
      <w:r>
        <w:t>использования;</w:t>
      </w:r>
    </w:p>
    <w:p w:rsidR="00BF0638" w:rsidRDefault="00044157">
      <w:pPr>
        <w:pStyle w:val="a3"/>
        <w:ind w:right="869"/>
      </w:pPr>
      <w:r>
        <w:t>-закреплять</w:t>
      </w:r>
      <w:r>
        <w:rPr>
          <w:spacing w:val="1"/>
        </w:rPr>
        <w:t xml:space="preserve"> </w:t>
      </w:r>
      <w:r>
        <w:t>и</w:t>
      </w:r>
      <w:r>
        <w:rPr>
          <w:spacing w:val="1"/>
        </w:rPr>
        <w:t xml:space="preserve"> </w:t>
      </w:r>
      <w:r>
        <w:t>расширять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способах</w:t>
      </w:r>
      <w:r>
        <w:rPr>
          <w:spacing w:val="1"/>
        </w:rPr>
        <w:t xml:space="preserve"> </w:t>
      </w:r>
      <w:r>
        <w:t>взаимодействия со взрослыми и сверстниками в разных видах деятельности,</w:t>
      </w:r>
      <w:r>
        <w:rPr>
          <w:spacing w:val="1"/>
        </w:rPr>
        <w:t xml:space="preserve"> </w:t>
      </w:r>
      <w:r>
        <w:t>развивать</w:t>
      </w:r>
      <w:r>
        <w:rPr>
          <w:spacing w:val="1"/>
        </w:rPr>
        <w:t xml:space="preserve"> </w:t>
      </w:r>
      <w:r>
        <w:t>чувство</w:t>
      </w:r>
      <w:r>
        <w:rPr>
          <w:spacing w:val="1"/>
        </w:rPr>
        <w:t xml:space="preserve"> </w:t>
      </w:r>
      <w:r>
        <w:t>собственной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познавательных задач;</w:t>
      </w:r>
    </w:p>
    <w:p w:rsidR="00BF0638" w:rsidRDefault="00044157">
      <w:pPr>
        <w:pStyle w:val="a3"/>
        <w:spacing w:before="1"/>
        <w:ind w:right="864"/>
      </w:pPr>
      <w:r>
        <w:t>-расширять представления о культурно-исторических событиях малой</w:t>
      </w:r>
      <w:r>
        <w:rPr>
          <w:spacing w:val="1"/>
        </w:rPr>
        <w:t xml:space="preserve"> </w:t>
      </w:r>
      <w:r>
        <w:t>родины и Отечества, развивать интерес к достопримечательностям родной</w:t>
      </w:r>
      <w:r>
        <w:rPr>
          <w:spacing w:val="1"/>
        </w:rPr>
        <w:t xml:space="preserve"> </w:t>
      </w:r>
      <w:r>
        <w:t>страны,</w:t>
      </w:r>
      <w:r>
        <w:rPr>
          <w:spacing w:val="1"/>
        </w:rPr>
        <w:t xml:space="preserve"> </w:t>
      </w:r>
      <w:r>
        <w:t>её</w:t>
      </w:r>
      <w:r>
        <w:rPr>
          <w:spacing w:val="1"/>
        </w:rPr>
        <w:t xml:space="preserve"> </w:t>
      </w:r>
      <w:r>
        <w:t>традициям</w:t>
      </w:r>
      <w:r>
        <w:rPr>
          <w:spacing w:val="1"/>
        </w:rPr>
        <w:t xml:space="preserve"> </w:t>
      </w:r>
      <w:r>
        <w:t>и</w:t>
      </w:r>
      <w:r>
        <w:rPr>
          <w:spacing w:val="1"/>
        </w:rPr>
        <w:t xml:space="preserve"> </w:t>
      </w:r>
      <w:r>
        <w:t>праздникам;</w:t>
      </w:r>
      <w:r>
        <w:rPr>
          <w:spacing w:val="1"/>
        </w:rPr>
        <w:t xml:space="preserve"> </w:t>
      </w:r>
      <w:r>
        <w:t>воспитывать</w:t>
      </w:r>
      <w:r>
        <w:rPr>
          <w:spacing w:val="1"/>
        </w:rPr>
        <w:t xml:space="preserve"> </w:t>
      </w:r>
      <w:r>
        <w:t>эмоционально-</w:t>
      </w:r>
      <w:r>
        <w:rPr>
          <w:spacing w:val="1"/>
        </w:rPr>
        <w:t xml:space="preserve"> </w:t>
      </w:r>
      <w:r>
        <w:t>положительное</w:t>
      </w:r>
      <w:r>
        <w:rPr>
          <w:spacing w:val="-1"/>
        </w:rPr>
        <w:t xml:space="preserve"> </w:t>
      </w:r>
      <w:r>
        <w:t>отношение</w:t>
      </w:r>
      <w:r>
        <w:rPr>
          <w:spacing w:val="-3"/>
        </w:rPr>
        <w:t xml:space="preserve"> </w:t>
      </w:r>
      <w:r>
        <w:t>к ним;</w:t>
      </w:r>
    </w:p>
    <w:p w:rsidR="00BF0638" w:rsidRDefault="00044157">
      <w:pPr>
        <w:pStyle w:val="a3"/>
        <w:ind w:right="852"/>
      </w:pPr>
      <w:r>
        <w:t>-формировать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многообразии</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мира;</w:t>
      </w:r>
    </w:p>
    <w:p w:rsidR="00BF0638" w:rsidRDefault="00044157">
      <w:pPr>
        <w:pStyle w:val="a3"/>
        <w:ind w:right="863"/>
      </w:pPr>
      <w:r>
        <w:t>-расширять</w:t>
      </w:r>
      <w:r>
        <w:rPr>
          <w:spacing w:val="1"/>
        </w:rPr>
        <w:t xml:space="preserve"> </w:t>
      </w:r>
      <w:r>
        <w:t>и</w:t>
      </w:r>
      <w:r>
        <w:rPr>
          <w:spacing w:val="1"/>
        </w:rPr>
        <w:t xml:space="preserve"> </w:t>
      </w:r>
      <w:r>
        <w:t>уточнять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богатстве</w:t>
      </w:r>
      <w:r>
        <w:rPr>
          <w:spacing w:val="70"/>
        </w:rPr>
        <w:t xml:space="preserve"> </w:t>
      </w:r>
      <w:r>
        <w:t>природного</w:t>
      </w:r>
      <w:r>
        <w:rPr>
          <w:spacing w:val="1"/>
        </w:rPr>
        <w:t xml:space="preserve"> </w:t>
      </w:r>
      <w:r>
        <w:t>мира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России</w:t>
      </w:r>
      <w:r>
        <w:rPr>
          <w:spacing w:val="1"/>
        </w:rPr>
        <w:t xml:space="preserve"> </w:t>
      </w:r>
      <w:r>
        <w:t>и</w:t>
      </w:r>
      <w:r>
        <w:rPr>
          <w:spacing w:val="1"/>
        </w:rPr>
        <w:t xml:space="preserve"> </w:t>
      </w:r>
      <w:r>
        <w:t>на</w:t>
      </w:r>
      <w:r>
        <w:rPr>
          <w:spacing w:val="1"/>
        </w:rPr>
        <w:t xml:space="preserve"> </w:t>
      </w:r>
      <w:r>
        <w:t>планете,</w:t>
      </w:r>
      <w:r>
        <w:rPr>
          <w:spacing w:val="1"/>
        </w:rPr>
        <w:t xml:space="preserve"> </w:t>
      </w:r>
      <w:r>
        <w:t>о</w:t>
      </w:r>
      <w:r>
        <w:rPr>
          <w:spacing w:val="1"/>
        </w:rPr>
        <w:t xml:space="preserve"> </w:t>
      </w:r>
      <w:r>
        <w:t>некоторых</w:t>
      </w:r>
      <w:r>
        <w:rPr>
          <w:spacing w:val="1"/>
        </w:rPr>
        <w:t xml:space="preserve"> </w:t>
      </w:r>
      <w:r>
        <w:t>способах</w:t>
      </w:r>
      <w:r>
        <w:rPr>
          <w:spacing w:val="1"/>
        </w:rPr>
        <w:t xml:space="preserve"> </w:t>
      </w:r>
      <w:r>
        <w:t>приспособления животных и растений к среде обитания, их потребностях,</w:t>
      </w:r>
      <w:r>
        <w:rPr>
          <w:spacing w:val="1"/>
        </w:rPr>
        <w:t xml:space="preserve"> </w:t>
      </w:r>
      <w:r>
        <w:t>образе жизни живой природы и человека в разные сезоны года, закреплять</w:t>
      </w:r>
      <w:r>
        <w:rPr>
          <w:spacing w:val="1"/>
        </w:rPr>
        <w:t xml:space="preserve"> </w:t>
      </w:r>
      <w:r>
        <w:t>умения</w:t>
      </w:r>
      <w:r>
        <w:rPr>
          <w:spacing w:val="-1"/>
        </w:rPr>
        <w:t xml:space="preserve"> </w:t>
      </w:r>
      <w:r>
        <w:t>классифицировать</w:t>
      </w:r>
      <w:r>
        <w:rPr>
          <w:spacing w:val="-5"/>
        </w:rPr>
        <w:t xml:space="preserve"> </w:t>
      </w:r>
      <w:r>
        <w:t>объекты живой</w:t>
      </w:r>
      <w:r>
        <w:rPr>
          <w:spacing w:val="-4"/>
        </w:rPr>
        <w:t xml:space="preserve"> </w:t>
      </w:r>
      <w:r>
        <w:t>природы;</w:t>
      </w:r>
    </w:p>
    <w:p w:rsidR="00BF0638" w:rsidRDefault="00044157">
      <w:pPr>
        <w:pStyle w:val="a3"/>
        <w:ind w:right="870"/>
      </w:pPr>
      <w:r>
        <w:t>-расширять и углублять представления детей о неживой природе и её</w:t>
      </w:r>
      <w:r>
        <w:rPr>
          <w:spacing w:val="1"/>
        </w:rPr>
        <w:t xml:space="preserve"> </w:t>
      </w:r>
      <w:r>
        <w:t>свойствах,</w:t>
      </w:r>
      <w:r>
        <w:rPr>
          <w:spacing w:val="1"/>
        </w:rPr>
        <w:t xml:space="preserve"> </w:t>
      </w:r>
      <w:r>
        <w:t>их</w:t>
      </w:r>
      <w:r>
        <w:rPr>
          <w:spacing w:val="1"/>
        </w:rPr>
        <w:t xml:space="preserve"> </w:t>
      </w:r>
      <w:r>
        <w:t>использовании</w:t>
      </w:r>
      <w:r>
        <w:rPr>
          <w:spacing w:val="1"/>
        </w:rPr>
        <w:t xml:space="preserve"> </w:t>
      </w:r>
      <w:r>
        <w:t>человеком,</w:t>
      </w:r>
      <w:r>
        <w:rPr>
          <w:spacing w:val="1"/>
        </w:rPr>
        <w:t xml:space="preserve"> </w:t>
      </w:r>
      <w:r>
        <w:t>явлениях</w:t>
      </w:r>
      <w:r>
        <w:rPr>
          <w:spacing w:val="1"/>
        </w:rPr>
        <w:t xml:space="preserve"> </w:t>
      </w:r>
      <w:r>
        <w:t>природы,</w:t>
      </w:r>
      <w:r>
        <w:rPr>
          <w:spacing w:val="1"/>
        </w:rPr>
        <w:t xml:space="preserve"> </w:t>
      </w:r>
      <w:r>
        <w:t>воспитывать</w:t>
      </w:r>
      <w:r>
        <w:rPr>
          <w:spacing w:val="1"/>
        </w:rPr>
        <w:t xml:space="preserve"> </w:t>
      </w:r>
      <w:r>
        <w:t>бережное</w:t>
      </w:r>
      <w:r>
        <w:rPr>
          <w:spacing w:val="1"/>
        </w:rPr>
        <w:t xml:space="preserve"> </w:t>
      </w:r>
      <w:r>
        <w:t>и</w:t>
      </w:r>
      <w:r>
        <w:rPr>
          <w:spacing w:val="1"/>
        </w:rPr>
        <w:t xml:space="preserve"> </w:t>
      </w:r>
      <w:r>
        <w:t>заботливое</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формировать</w:t>
      </w:r>
      <w:r>
        <w:rPr>
          <w:spacing w:val="1"/>
        </w:rPr>
        <w:t xml:space="preserve"> </w:t>
      </w:r>
      <w:r>
        <w:t>представления</w:t>
      </w:r>
      <w:r>
        <w:rPr>
          <w:spacing w:val="1"/>
        </w:rPr>
        <w:t xml:space="preserve"> </w:t>
      </w:r>
      <w:r>
        <w:t>о</w:t>
      </w:r>
      <w:r>
        <w:rPr>
          <w:spacing w:val="1"/>
        </w:rPr>
        <w:t xml:space="preserve"> </w:t>
      </w:r>
      <w:r>
        <w:t>профессиях,</w:t>
      </w:r>
      <w:r>
        <w:rPr>
          <w:spacing w:val="-2"/>
        </w:rPr>
        <w:t xml:space="preserve"> </w:t>
      </w:r>
      <w:r>
        <w:t>связанных</w:t>
      </w:r>
      <w:r>
        <w:rPr>
          <w:spacing w:val="1"/>
        </w:rPr>
        <w:t xml:space="preserve"> </w:t>
      </w:r>
      <w:r>
        <w:t>с</w:t>
      </w:r>
      <w:r>
        <w:rPr>
          <w:spacing w:val="-1"/>
        </w:rPr>
        <w:t xml:space="preserve"> </w:t>
      </w:r>
      <w:r>
        <w:t>природой и её</w:t>
      </w:r>
      <w:r>
        <w:rPr>
          <w:spacing w:val="-3"/>
        </w:rPr>
        <w:t xml:space="preserve"> </w:t>
      </w:r>
      <w:r>
        <w:t>защитой.</w:t>
      </w:r>
    </w:p>
    <w:p w:rsidR="00BF0638" w:rsidRDefault="00044157">
      <w:pPr>
        <w:pStyle w:val="a3"/>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5" w:line="320" w:lineRule="exact"/>
      </w:pPr>
      <w:r>
        <w:t>Сенсорные</w:t>
      </w:r>
      <w:r>
        <w:rPr>
          <w:spacing w:val="-2"/>
        </w:rPr>
        <w:t xml:space="preserve"> </w:t>
      </w:r>
      <w:r>
        <w:t>эталоны</w:t>
      </w:r>
      <w:r>
        <w:rPr>
          <w:spacing w:val="-2"/>
        </w:rPr>
        <w:t xml:space="preserve"> </w:t>
      </w:r>
      <w:r>
        <w:t>и</w:t>
      </w:r>
      <w:r>
        <w:rPr>
          <w:spacing w:val="-3"/>
        </w:rPr>
        <w:t xml:space="preserve"> </w:t>
      </w:r>
      <w:r>
        <w:t>познавательные</w:t>
      </w:r>
      <w:r>
        <w:rPr>
          <w:spacing w:val="-1"/>
        </w:rPr>
        <w:t xml:space="preserve"> </w:t>
      </w:r>
      <w:r>
        <w:t>действия:</w:t>
      </w:r>
    </w:p>
    <w:p w:rsidR="00BF0638" w:rsidRPr="00CB5643" w:rsidRDefault="00044157" w:rsidP="00554B08">
      <w:pPr>
        <w:pStyle w:val="a5"/>
        <w:numPr>
          <w:ilvl w:val="0"/>
          <w:numId w:val="78"/>
        </w:numPr>
        <w:tabs>
          <w:tab w:val="left" w:pos="2395"/>
        </w:tabs>
        <w:ind w:right="874" w:firstLine="566"/>
        <w:rPr>
          <w:sz w:val="28"/>
          <w:szCs w:val="28"/>
        </w:rPr>
      </w:pPr>
      <w:r>
        <w:rPr>
          <w:sz w:val="28"/>
        </w:rPr>
        <w:t>в процессе исследовательской деятельности педагог совершенствует</w:t>
      </w:r>
      <w:r>
        <w:rPr>
          <w:spacing w:val="1"/>
          <w:sz w:val="28"/>
        </w:rPr>
        <w:t xml:space="preserve"> </w:t>
      </w:r>
      <w:r>
        <w:rPr>
          <w:sz w:val="28"/>
        </w:rPr>
        <w:t>способы</w:t>
      </w:r>
      <w:r>
        <w:rPr>
          <w:spacing w:val="10"/>
          <w:sz w:val="28"/>
        </w:rPr>
        <w:t xml:space="preserve"> </w:t>
      </w:r>
      <w:r>
        <w:rPr>
          <w:sz w:val="28"/>
        </w:rPr>
        <w:t>познания</w:t>
      </w:r>
      <w:r>
        <w:rPr>
          <w:spacing w:val="7"/>
          <w:sz w:val="28"/>
        </w:rPr>
        <w:t xml:space="preserve"> </w:t>
      </w:r>
      <w:r>
        <w:rPr>
          <w:sz w:val="28"/>
        </w:rPr>
        <w:t>свойств</w:t>
      </w:r>
      <w:r>
        <w:rPr>
          <w:spacing w:val="8"/>
          <w:sz w:val="28"/>
        </w:rPr>
        <w:t xml:space="preserve"> </w:t>
      </w:r>
      <w:r>
        <w:rPr>
          <w:sz w:val="28"/>
        </w:rPr>
        <w:t>и</w:t>
      </w:r>
      <w:r>
        <w:rPr>
          <w:spacing w:val="8"/>
          <w:sz w:val="28"/>
        </w:rPr>
        <w:t xml:space="preserve"> </w:t>
      </w:r>
      <w:r>
        <w:rPr>
          <w:sz w:val="28"/>
        </w:rPr>
        <w:t>отношений</w:t>
      </w:r>
      <w:r>
        <w:rPr>
          <w:spacing w:val="10"/>
          <w:sz w:val="28"/>
        </w:rPr>
        <w:t xml:space="preserve"> </w:t>
      </w:r>
      <w:r>
        <w:rPr>
          <w:sz w:val="28"/>
        </w:rPr>
        <w:t>между</w:t>
      </w:r>
      <w:r>
        <w:rPr>
          <w:spacing w:val="6"/>
          <w:sz w:val="28"/>
        </w:rPr>
        <w:t xml:space="preserve"> </w:t>
      </w:r>
      <w:r>
        <w:rPr>
          <w:sz w:val="28"/>
        </w:rPr>
        <w:t>различными</w:t>
      </w:r>
      <w:r>
        <w:rPr>
          <w:spacing w:val="8"/>
          <w:sz w:val="28"/>
        </w:rPr>
        <w:t xml:space="preserve"> </w:t>
      </w:r>
      <w:r>
        <w:rPr>
          <w:sz w:val="28"/>
        </w:rPr>
        <w:t>предметами,</w:t>
      </w:r>
      <w:r w:rsidR="00CB5643" w:rsidRPr="00CB5643">
        <w:rPr>
          <w:sz w:val="28"/>
        </w:rPr>
        <w:t xml:space="preserve"> </w:t>
      </w:r>
      <w:r w:rsidRPr="00CB5643">
        <w:rPr>
          <w:sz w:val="28"/>
          <w:szCs w:val="28"/>
        </w:rPr>
        <w:t>сравнения нескольких предметов по 4-6 основаниям с выделением сходства,</w:t>
      </w:r>
      <w:r w:rsidRPr="00CB5643">
        <w:rPr>
          <w:spacing w:val="1"/>
          <w:sz w:val="28"/>
          <w:szCs w:val="28"/>
        </w:rPr>
        <w:t xml:space="preserve"> </w:t>
      </w:r>
      <w:r w:rsidRPr="00CB5643">
        <w:rPr>
          <w:sz w:val="28"/>
          <w:szCs w:val="28"/>
        </w:rPr>
        <w:t>отличия</w:t>
      </w:r>
      <w:r w:rsidRPr="00CB5643">
        <w:rPr>
          <w:spacing w:val="1"/>
          <w:sz w:val="28"/>
          <w:szCs w:val="28"/>
        </w:rPr>
        <w:t xml:space="preserve"> </w:t>
      </w:r>
      <w:r w:rsidRPr="00CB5643">
        <w:rPr>
          <w:sz w:val="28"/>
          <w:szCs w:val="28"/>
        </w:rPr>
        <w:t>свойств</w:t>
      </w:r>
      <w:r w:rsidRPr="00CB5643">
        <w:rPr>
          <w:spacing w:val="1"/>
          <w:sz w:val="28"/>
          <w:szCs w:val="28"/>
        </w:rPr>
        <w:t xml:space="preserve"> </w:t>
      </w:r>
      <w:r w:rsidRPr="00CB5643">
        <w:rPr>
          <w:sz w:val="28"/>
          <w:szCs w:val="28"/>
        </w:rPr>
        <w:t>материалов.</w:t>
      </w:r>
      <w:r w:rsidRPr="00CB5643">
        <w:rPr>
          <w:spacing w:val="1"/>
          <w:sz w:val="28"/>
          <w:szCs w:val="28"/>
        </w:rPr>
        <w:t xml:space="preserve"> </w:t>
      </w:r>
      <w:r w:rsidRPr="00CB5643">
        <w:rPr>
          <w:sz w:val="28"/>
          <w:szCs w:val="28"/>
        </w:rPr>
        <w:t>В</w:t>
      </w:r>
      <w:r w:rsidRPr="00CB5643">
        <w:rPr>
          <w:spacing w:val="1"/>
          <w:sz w:val="28"/>
          <w:szCs w:val="28"/>
        </w:rPr>
        <w:t xml:space="preserve"> </w:t>
      </w:r>
      <w:r w:rsidRPr="00CB5643">
        <w:rPr>
          <w:sz w:val="28"/>
          <w:szCs w:val="28"/>
        </w:rPr>
        <w:t>ходе</w:t>
      </w:r>
      <w:r w:rsidRPr="00CB5643">
        <w:rPr>
          <w:spacing w:val="1"/>
          <w:sz w:val="28"/>
          <w:szCs w:val="28"/>
        </w:rPr>
        <w:t xml:space="preserve"> </w:t>
      </w:r>
      <w:r w:rsidRPr="00CB5643">
        <w:rPr>
          <w:sz w:val="28"/>
          <w:szCs w:val="28"/>
        </w:rPr>
        <w:t>специально</w:t>
      </w:r>
      <w:r w:rsidRPr="00CB5643">
        <w:rPr>
          <w:spacing w:val="1"/>
          <w:sz w:val="28"/>
          <w:szCs w:val="28"/>
        </w:rPr>
        <w:t xml:space="preserve"> </w:t>
      </w:r>
      <w:r w:rsidRPr="00CB5643">
        <w:rPr>
          <w:sz w:val="28"/>
          <w:szCs w:val="28"/>
        </w:rPr>
        <w:t>организованной</w:t>
      </w:r>
      <w:r w:rsidRPr="00CB5643">
        <w:rPr>
          <w:spacing w:val="1"/>
          <w:sz w:val="28"/>
          <w:szCs w:val="28"/>
        </w:rPr>
        <w:t xml:space="preserve"> </w:t>
      </w:r>
      <w:r w:rsidRPr="00CB5643">
        <w:rPr>
          <w:sz w:val="28"/>
          <w:szCs w:val="28"/>
        </w:rPr>
        <w:t>деятельности осуществляет развитие у детей способности к различению и</w:t>
      </w:r>
      <w:r w:rsidRPr="00CB5643">
        <w:rPr>
          <w:spacing w:val="1"/>
          <w:sz w:val="28"/>
          <w:szCs w:val="28"/>
        </w:rPr>
        <w:t xml:space="preserve"> </w:t>
      </w:r>
      <w:r w:rsidRPr="00CB5643">
        <w:rPr>
          <w:sz w:val="28"/>
          <w:szCs w:val="28"/>
        </w:rPr>
        <w:t>называнию всех цветов спектра и ахроматических цветов, оттенков цвета,</w:t>
      </w:r>
      <w:r w:rsidRPr="00CB5643">
        <w:rPr>
          <w:spacing w:val="1"/>
          <w:sz w:val="28"/>
          <w:szCs w:val="28"/>
        </w:rPr>
        <w:t xml:space="preserve"> </w:t>
      </w:r>
      <w:r w:rsidRPr="00CB5643">
        <w:rPr>
          <w:sz w:val="28"/>
          <w:szCs w:val="28"/>
        </w:rPr>
        <w:t>умения</w:t>
      </w:r>
      <w:r w:rsidRPr="00CB5643">
        <w:rPr>
          <w:spacing w:val="-1"/>
          <w:sz w:val="28"/>
          <w:szCs w:val="28"/>
        </w:rPr>
        <w:t xml:space="preserve"> </w:t>
      </w:r>
      <w:r w:rsidRPr="00CB5643">
        <w:rPr>
          <w:sz w:val="28"/>
          <w:szCs w:val="28"/>
        </w:rPr>
        <w:t>смешивать</w:t>
      </w:r>
      <w:r w:rsidRPr="00CB5643">
        <w:rPr>
          <w:spacing w:val="-2"/>
          <w:sz w:val="28"/>
          <w:szCs w:val="28"/>
        </w:rPr>
        <w:t xml:space="preserve"> </w:t>
      </w:r>
      <w:r w:rsidRPr="00CB5643">
        <w:rPr>
          <w:sz w:val="28"/>
          <w:szCs w:val="28"/>
        </w:rPr>
        <w:t>цвета</w:t>
      </w:r>
      <w:r w:rsidRPr="00CB5643">
        <w:rPr>
          <w:spacing w:val="-1"/>
          <w:sz w:val="28"/>
          <w:szCs w:val="28"/>
        </w:rPr>
        <w:t xml:space="preserve"> </w:t>
      </w:r>
      <w:r w:rsidRPr="00CB5643">
        <w:rPr>
          <w:sz w:val="28"/>
          <w:szCs w:val="28"/>
        </w:rPr>
        <w:t>для</w:t>
      </w:r>
      <w:r w:rsidRPr="00CB5643">
        <w:rPr>
          <w:spacing w:val="-3"/>
          <w:sz w:val="28"/>
          <w:szCs w:val="28"/>
        </w:rPr>
        <w:t xml:space="preserve"> </w:t>
      </w:r>
      <w:r w:rsidRPr="00CB5643">
        <w:rPr>
          <w:sz w:val="28"/>
          <w:szCs w:val="28"/>
        </w:rPr>
        <w:t>получения</w:t>
      </w:r>
      <w:r w:rsidRPr="00CB5643">
        <w:rPr>
          <w:spacing w:val="-1"/>
          <w:sz w:val="28"/>
          <w:szCs w:val="28"/>
        </w:rPr>
        <w:t xml:space="preserve"> </w:t>
      </w:r>
      <w:r w:rsidRPr="00CB5643">
        <w:rPr>
          <w:sz w:val="28"/>
          <w:szCs w:val="28"/>
        </w:rPr>
        <w:t>нужного</w:t>
      </w:r>
      <w:r w:rsidRPr="00CB5643">
        <w:rPr>
          <w:spacing w:val="1"/>
          <w:sz w:val="28"/>
          <w:szCs w:val="28"/>
        </w:rPr>
        <w:t xml:space="preserve"> </w:t>
      </w:r>
      <w:r w:rsidRPr="00CB5643">
        <w:rPr>
          <w:sz w:val="28"/>
          <w:szCs w:val="28"/>
        </w:rPr>
        <w:t>тона</w:t>
      </w:r>
      <w:r w:rsidRPr="00CB5643">
        <w:rPr>
          <w:spacing w:val="-1"/>
          <w:sz w:val="28"/>
          <w:szCs w:val="28"/>
        </w:rPr>
        <w:t xml:space="preserve"> </w:t>
      </w:r>
      <w:r w:rsidRPr="00CB5643">
        <w:rPr>
          <w:sz w:val="28"/>
          <w:szCs w:val="28"/>
        </w:rPr>
        <w:t>и</w:t>
      </w:r>
      <w:r w:rsidRPr="00CB5643">
        <w:rPr>
          <w:spacing w:val="-3"/>
          <w:sz w:val="28"/>
          <w:szCs w:val="28"/>
        </w:rPr>
        <w:t xml:space="preserve"> </w:t>
      </w:r>
      <w:r w:rsidRPr="00CB5643">
        <w:rPr>
          <w:sz w:val="28"/>
          <w:szCs w:val="28"/>
        </w:rPr>
        <w:t>оттенка;</w:t>
      </w:r>
    </w:p>
    <w:p w:rsidR="00BF0638" w:rsidRDefault="00044157" w:rsidP="00554B08">
      <w:pPr>
        <w:pStyle w:val="a5"/>
        <w:numPr>
          <w:ilvl w:val="0"/>
          <w:numId w:val="78"/>
        </w:numPr>
        <w:tabs>
          <w:tab w:val="left" w:pos="2395"/>
        </w:tabs>
        <w:spacing w:before="1"/>
        <w:ind w:right="870" w:firstLine="566"/>
        <w:rPr>
          <w:sz w:val="28"/>
        </w:rPr>
      </w:pPr>
      <w:r>
        <w:rPr>
          <w:sz w:val="28"/>
        </w:rPr>
        <w:t>педагог поддерживает стремление детей к самостоятельному выбору</w:t>
      </w:r>
      <w:r>
        <w:rPr>
          <w:spacing w:val="-67"/>
          <w:sz w:val="28"/>
        </w:rPr>
        <w:t xml:space="preserve"> </w:t>
      </w:r>
      <w:r>
        <w:rPr>
          <w:sz w:val="28"/>
        </w:rPr>
        <w:t>способов</w:t>
      </w:r>
      <w:r>
        <w:rPr>
          <w:spacing w:val="1"/>
          <w:sz w:val="28"/>
        </w:rPr>
        <w:t xml:space="preserve"> </w:t>
      </w:r>
      <w:r>
        <w:rPr>
          <w:sz w:val="28"/>
        </w:rPr>
        <w:t>осуществления</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обеспечению</w:t>
      </w:r>
      <w:r>
        <w:rPr>
          <w:spacing w:val="1"/>
          <w:sz w:val="28"/>
        </w:rPr>
        <w:t xml:space="preserve"> </w:t>
      </w:r>
      <w:r>
        <w:rPr>
          <w:sz w:val="28"/>
        </w:rPr>
        <w:t>самоконтроля</w:t>
      </w:r>
      <w:r>
        <w:rPr>
          <w:spacing w:val="1"/>
          <w:sz w:val="28"/>
        </w:rPr>
        <w:t xml:space="preserve"> </w:t>
      </w:r>
      <w:r>
        <w:rPr>
          <w:sz w:val="28"/>
        </w:rPr>
        <w:t>и</w:t>
      </w:r>
      <w:r>
        <w:rPr>
          <w:spacing w:val="1"/>
          <w:sz w:val="28"/>
        </w:rPr>
        <w:t xml:space="preserve"> </w:t>
      </w:r>
      <w:r>
        <w:rPr>
          <w:sz w:val="28"/>
        </w:rPr>
        <w:t>взаимоконтроля</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и</w:t>
      </w:r>
      <w:r>
        <w:rPr>
          <w:spacing w:val="-67"/>
          <w:sz w:val="28"/>
        </w:rPr>
        <w:t xml:space="preserve"> </w:t>
      </w:r>
      <w:r>
        <w:rPr>
          <w:sz w:val="28"/>
        </w:rPr>
        <w:t>отдельных</w:t>
      </w:r>
      <w:r>
        <w:rPr>
          <w:spacing w:val="1"/>
          <w:sz w:val="28"/>
        </w:rPr>
        <w:t xml:space="preserve"> </w:t>
      </w:r>
      <w:r>
        <w:rPr>
          <w:sz w:val="28"/>
        </w:rPr>
        <w:t>действий</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использованию</w:t>
      </w:r>
      <w:r>
        <w:rPr>
          <w:spacing w:val="1"/>
          <w:sz w:val="28"/>
        </w:rPr>
        <w:t xml:space="preserve"> </w:t>
      </w:r>
      <w:r>
        <w:rPr>
          <w:sz w:val="28"/>
        </w:rPr>
        <w:t>разных</w:t>
      </w:r>
      <w:r>
        <w:rPr>
          <w:spacing w:val="1"/>
          <w:sz w:val="28"/>
        </w:rPr>
        <w:t xml:space="preserve"> </w:t>
      </w:r>
      <w:r>
        <w:rPr>
          <w:sz w:val="28"/>
        </w:rPr>
        <w:t>форм совместной познавательной деятельности. Поощряет умение</w:t>
      </w:r>
      <w:r>
        <w:rPr>
          <w:spacing w:val="1"/>
          <w:sz w:val="28"/>
        </w:rPr>
        <w:t xml:space="preserve"> </w:t>
      </w:r>
      <w:r>
        <w:rPr>
          <w:sz w:val="28"/>
        </w:rPr>
        <w:t>детей</w:t>
      </w:r>
      <w:r>
        <w:rPr>
          <w:spacing w:val="1"/>
          <w:sz w:val="28"/>
        </w:rPr>
        <w:t xml:space="preserve"> </w:t>
      </w:r>
      <w:r>
        <w:rPr>
          <w:sz w:val="28"/>
        </w:rPr>
        <w:t>обсуждать</w:t>
      </w:r>
      <w:r>
        <w:rPr>
          <w:spacing w:val="1"/>
          <w:sz w:val="28"/>
        </w:rPr>
        <w:t xml:space="preserve"> </w:t>
      </w:r>
      <w:r>
        <w:rPr>
          <w:sz w:val="28"/>
        </w:rPr>
        <w:t>проблему,</w:t>
      </w:r>
      <w:r>
        <w:rPr>
          <w:spacing w:val="1"/>
          <w:sz w:val="28"/>
        </w:rPr>
        <w:t xml:space="preserve"> </w:t>
      </w:r>
      <w:r>
        <w:rPr>
          <w:sz w:val="28"/>
        </w:rPr>
        <w:t>совместно</w:t>
      </w:r>
      <w:r>
        <w:rPr>
          <w:spacing w:val="1"/>
          <w:sz w:val="28"/>
        </w:rPr>
        <w:t xml:space="preserve"> </w:t>
      </w:r>
      <w:r>
        <w:rPr>
          <w:sz w:val="28"/>
        </w:rPr>
        <w:t>находить</w:t>
      </w:r>
      <w:r>
        <w:rPr>
          <w:spacing w:val="1"/>
          <w:sz w:val="28"/>
        </w:rPr>
        <w:t xml:space="preserve"> </w:t>
      </w:r>
      <w:r>
        <w:rPr>
          <w:sz w:val="28"/>
        </w:rPr>
        <w:t>способы</w:t>
      </w:r>
      <w:r>
        <w:rPr>
          <w:spacing w:val="1"/>
          <w:sz w:val="28"/>
        </w:rPr>
        <w:t xml:space="preserve"> </w:t>
      </w:r>
      <w:r>
        <w:rPr>
          <w:sz w:val="28"/>
        </w:rPr>
        <w:t>её</w:t>
      </w:r>
      <w:r>
        <w:rPr>
          <w:spacing w:val="1"/>
          <w:sz w:val="28"/>
        </w:rPr>
        <w:t xml:space="preserve"> </w:t>
      </w:r>
      <w:r>
        <w:rPr>
          <w:sz w:val="28"/>
        </w:rPr>
        <w:t>решения,</w:t>
      </w:r>
      <w:r>
        <w:rPr>
          <w:spacing w:val="-67"/>
          <w:sz w:val="28"/>
        </w:rPr>
        <w:t xml:space="preserve"> </w:t>
      </w:r>
      <w:r>
        <w:rPr>
          <w:sz w:val="28"/>
        </w:rPr>
        <w:t>проявлять</w:t>
      </w:r>
      <w:r>
        <w:rPr>
          <w:spacing w:val="-3"/>
          <w:sz w:val="28"/>
        </w:rPr>
        <w:t xml:space="preserve"> </w:t>
      </w:r>
      <w:r>
        <w:rPr>
          <w:sz w:val="28"/>
        </w:rPr>
        <w:t>инициативу;</w:t>
      </w:r>
    </w:p>
    <w:p w:rsidR="00BF0638" w:rsidRDefault="00044157" w:rsidP="00554B08">
      <w:pPr>
        <w:pStyle w:val="a5"/>
        <w:numPr>
          <w:ilvl w:val="0"/>
          <w:numId w:val="78"/>
        </w:numPr>
        <w:tabs>
          <w:tab w:val="left" w:pos="2405"/>
        </w:tabs>
        <w:spacing w:line="242" w:lineRule="auto"/>
        <w:ind w:right="874" w:firstLine="566"/>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цифровых</w:t>
      </w:r>
      <w:r>
        <w:rPr>
          <w:spacing w:val="1"/>
          <w:sz w:val="28"/>
        </w:rPr>
        <w:t xml:space="preserve"> </w:t>
      </w:r>
      <w:r>
        <w:rPr>
          <w:sz w:val="28"/>
        </w:rPr>
        <w:t>средствах</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4"/>
          <w:sz w:val="28"/>
        </w:rPr>
        <w:t xml:space="preserve"> </w:t>
      </w:r>
      <w:r>
        <w:rPr>
          <w:sz w:val="28"/>
        </w:rPr>
        <w:t>закрепляет</w:t>
      </w:r>
      <w:r>
        <w:rPr>
          <w:spacing w:val="-1"/>
          <w:sz w:val="28"/>
        </w:rPr>
        <w:t xml:space="preserve"> </w:t>
      </w:r>
      <w:r>
        <w:rPr>
          <w:sz w:val="28"/>
        </w:rPr>
        <w:t>правила</w:t>
      </w:r>
      <w:r>
        <w:rPr>
          <w:spacing w:val="-2"/>
          <w:sz w:val="28"/>
        </w:rPr>
        <w:t xml:space="preserve"> </w:t>
      </w:r>
      <w:r>
        <w:rPr>
          <w:sz w:val="28"/>
        </w:rPr>
        <w:t>безопасного</w:t>
      </w:r>
      <w:r>
        <w:rPr>
          <w:spacing w:val="-3"/>
          <w:sz w:val="28"/>
        </w:rPr>
        <w:t xml:space="preserve"> </w:t>
      </w:r>
      <w:r>
        <w:rPr>
          <w:sz w:val="28"/>
        </w:rPr>
        <w:t>обращения</w:t>
      </w:r>
      <w:r>
        <w:rPr>
          <w:spacing w:val="-1"/>
          <w:sz w:val="28"/>
        </w:rPr>
        <w:t xml:space="preserve"> </w:t>
      </w:r>
      <w:r>
        <w:rPr>
          <w:sz w:val="28"/>
        </w:rPr>
        <w:t>с ними.</w:t>
      </w:r>
    </w:p>
    <w:p w:rsidR="00BF7E48" w:rsidRDefault="00BF7E48" w:rsidP="00554B08">
      <w:pPr>
        <w:pStyle w:val="a5"/>
        <w:numPr>
          <w:ilvl w:val="0"/>
          <w:numId w:val="78"/>
        </w:numPr>
        <w:tabs>
          <w:tab w:val="left" w:pos="2405"/>
        </w:tabs>
        <w:spacing w:line="242" w:lineRule="auto"/>
        <w:ind w:right="874" w:firstLine="566"/>
        <w:rPr>
          <w:sz w:val="28"/>
        </w:rPr>
      </w:pPr>
    </w:p>
    <w:p w:rsidR="00BF0638" w:rsidRDefault="00044157">
      <w:pPr>
        <w:pStyle w:val="Heading1"/>
      </w:pPr>
      <w:r>
        <w:lastRenderedPageBreak/>
        <w:t>Математические</w:t>
      </w:r>
      <w:r>
        <w:rPr>
          <w:spacing w:val="-6"/>
        </w:rPr>
        <w:t xml:space="preserve"> </w:t>
      </w:r>
      <w:r>
        <w:t>представления:</w:t>
      </w:r>
    </w:p>
    <w:p w:rsidR="00BF0638" w:rsidRDefault="00044157" w:rsidP="00554B08">
      <w:pPr>
        <w:pStyle w:val="a5"/>
        <w:numPr>
          <w:ilvl w:val="0"/>
          <w:numId w:val="78"/>
        </w:numPr>
        <w:tabs>
          <w:tab w:val="left" w:pos="2405"/>
        </w:tabs>
        <w:ind w:right="871" w:firstLine="566"/>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окружающего</w:t>
      </w:r>
      <w:r>
        <w:rPr>
          <w:spacing w:val="1"/>
          <w:sz w:val="28"/>
        </w:rPr>
        <w:t xml:space="preserve"> </w:t>
      </w:r>
      <w:r>
        <w:rPr>
          <w:sz w:val="28"/>
        </w:rPr>
        <w:t>мира</w:t>
      </w:r>
      <w:r>
        <w:rPr>
          <w:spacing w:val="71"/>
          <w:sz w:val="28"/>
        </w:rPr>
        <w:t xml:space="preserve"> </w:t>
      </w:r>
      <w:r>
        <w:rPr>
          <w:sz w:val="28"/>
        </w:rPr>
        <w:t>математические</w:t>
      </w:r>
      <w:r>
        <w:rPr>
          <w:spacing w:val="71"/>
          <w:sz w:val="28"/>
        </w:rPr>
        <w:t xml:space="preserve"> </w:t>
      </w:r>
      <w:r>
        <w:rPr>
          <w:sz w:val="28"/>
        </w:rPr>
        <w:t>способы</w:t>
      </w:r>
      <w:r>
        <w:rPr>
          <w:spacing w:val="1"/>
          <w:sz w:val="28"/>
        </w:rPr>
        <w:t xml:space="preserve"> </w:t>
      </w:r>
      <w:r>
        <w:rPr>
          <w:sz w:val="28"/>
        </w:rPr>
        <w:t>нахождения</w:t>
      </w:r>
      <w:r>
        <w:rPr>
          <w:spacing w:val="1"/>
          <w:sz w:val="28"/>
        </w:rPr>
        <w:t xml:space="preserve"> </w:t>
      </w:r>
      <w:r>
        <w:rPr>
          <w:sz w:val="28"/>
        </w:rPr>
        <w:t>решений:</w:t>
      </w:r>
      <w:r>
        <w:rPr>
          <w:spacing w:val="1"/>
          <w:sz w:val="28"/>
        </w:rPr>
        <w:t xml:space="preserve"> </w:t>
      </w:r>
      <w:r>
        <w:rPr>
          <w:sz w:val="28"/>
        </w:rPr>
        <w:t>вычисление,</w:t>
      </w:r>
      <w:r>
        <w:rPr>
          <w:spacing w:val="1"/>
          <w:sz w:val="28"/>
        </w:rPr>
        <w:t xml:space="preserve"> </w:t>
      </w:r>
      <w:r>
        <w:rPr>
          <w:sz w:val="28"/>
        </w:rPr>
        <w:t>измерение,</w:t>
      </w:r>
      <w:r>
        <w:rPr>
          <w:spacing w:val="1"/>
          <w:sz w:val="28"/>
        </w:rPr>
        <w:t xml:space="preserve"> </w:t>
      </w:r>
      <w:r>
        <w:rPr>
          <w:sz w:val="28"/>
        </w:rPr>
        <w:t>сравнение</w:t>
      </w:r>
      <w:r>
        <w:rPr>
          <w:spacing w:val="1"/>
          <w:sz w:val="28"/>
        </w:rPr>
        <w:t xml:space="preserve"> </w:t>
      </w:r>
      <w:r>
        <w:rPr>
          <w:sz w:val="28"/>
        </w:rPr>
        <w:t>по</w:t>
      </w:r>
      <w:r>
        <w:rPr>
          <w:spacing w:val="1"/>
          <w:sz w:val="28"/>
        </w:rPr>
        <w:t xml:space="preserve"> </w:t>
      </w:r>
      <w:r>
        <w:rPr>
          <w:sz w:val="28"/>
        </w:rPr>
        <w:t>количеству,</w:t>
      </w:r>
      <w:r>
        <w:rPr>
          <w:spacing w:val="1"/>
          <w:sz w:val="28"/>
        </w:rPr>
        <w:t xml:space="preserve"> </w:t>
      </w:r>
      <w:r>
        <w:rPr>
          <w:sz w:val="28"/>
        </w:rPr>
        <w:t>форме</w:t>
      </w:r>
      <w:r>
        <w:rPr>
          <w:spacing w:val="1"/>
          <w:sz w:val="28"/>
        </w:rPr>
        <w:t xml:space="preserve"> </w:t>
      </w:r>
      <w:r>
        <w:rPr>
          <w:sz w:val="28"/>
        </w:rPr>
        <w:t>и</w:t>
      </w:r>
      <w:r>
        <w:rPr>
          <w:spacing w:val="1"/>
          <w:sz w:val="28"/>
        </w:rPr>
        <w:t xml:space="preserve"> </w:t>
      </w:r>
      <w:r>
        <w:rPr>
          <w:sz w:val="28"/>
        </w:rPr>
        <w:t>величине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условной</w:t>
      </w:r>
      <w:r>
        <w:rPr>
          <w:spacing w:val="1"/>
          <w:sz w:val="28"/>
        </w:rPr>
        <w:t xml:space="preserve"> </w:t>
      </w:r>
      <w:r>
        <w:rPr>
          <w:sz w:val="28"/>
        </w:rPr>
        <w:t>меры,</w:t>
      </w:r>
      <w:r>
        <w:rPr>
          <w:spacing w:val="1"/>
          <w:sz w:val="28"/>
        </w:rPr>
        <w:t xml:space="preserve"> </w:t>
      </w:r>
      <w:r>
        <w:rPr>
          <w:sz w:val="28"/>
        </w:rPr>
        <w:t>создание</w:t>
      </w:r>
      <w:r>
        <w:rPr>
          <w:spacing w:val="1"/>
          <w:sz w:val="28"/>
        </w:rPr>
        <w:t xml:space="preserve"> </w:t>
      </w:r>
      <w:r>
        <w:rPr>
          <w:sz w:val="28"/>
        </w:rPr>
        <w:t>планов,</w:t>
      </w:r>
      <w:r>
        <w:rPr>
          <w:spacing w:val="1"/>
          <w:sz w:val="28"/>
        </w:rPr>
        <w:t xml:space="preserve"> </w:t>
      </w:r>
      <w:r>
        <w:rPr>
          <w:sz w:val="28"/>
        </w:rPr>
        <w:t>схем,</w:t>
      </w:r>
      <w:r>
        <w:rPr>
          <w:spacing w:val="1"/>
          <w:sz w:val="28"/>
        </w:rPr>
        <w:t xml:space="preserve"> </w:t>
      </w:r>
      <w:r>
        <w:rPr>
          <w:sz w:val="28"/>
        </w:rPr>
        <w:t>использование</w:t>
      </w:r>
      <w:r>
        <w:rPr>
          <w:spacing w:val="-1"/>
          <w:sz w:val="28"/>
        </w:rPr>
        <w:t xml:space="preserve"> </w:t>
      </w:r>
      <w:r>
        <w:rPr>
          <w:sz w:val="28"/>
        </w:rPr>
        <w:t>знаков,</w:t>
      </w:r>
      <w:r>
        <w:rPr>
          <w:spacing w:val="-1"/>
          <w:sz w:val="28"/>
        </w:rPr>
        <w:t xml:space="preserve"> </w:t>
      </w:r>
      <w:r>
        <w:rPr>
          <w:sz w:val="28"/>
        </w:rPr>
        <w:t>эталонов</w:t>
      </w:r>
      <w:r>
        <w:rPr>
          <w:spacing w:val="-2"/>
          <w:sz w:val="28"/>
        </w:rPr>
        <w:t xml:space="preserve"> </w:t>
      </w:r>
      <w:r>
        <w:rPr>
          <w:sz w:val="28"/>
        </w:rPr>
        <w:t>и</w:t>
      </w:r>
      <w:r>
        <w:rPr>
          <w:spacing w:val="-3"/>
          <w:sz w:val="28"/>
        </w:rPr>
        <w:t xml:space="preserve"> </w:t>
      </w:r>
      <w:r>
        <w:rPr>
          <w:sz w:val="28"/>
        </w:rPr>
        <w:t>другое;</w:t>
      </w:r>
    </w:p>
    <w:p w:rsidR="00BF0638" w:rsidRDefault="00044157" w:rsidP="00554B08">
      <w:pPr>
        <w:pStyle w:val="a5"/>
        <w:numPr>
          <w:ilvl w:val="0"/>
          <w:numId w:val="78"/>
        </w:numPr>
        <w:tabs>
          <w:tab w:val="left" w:pos="2405"/>
        </w:tabs>
        <w:ind w:right="869" w:firstLine="566"/>
        <w:rPr>
          <w:sz w:val="28"/>
        </w:rPr>
      </w:pPr>
      <w:r>
        <w:rPr>
          <w:sz w:val="28"/>
        </w:rPr>
        <w:t>в</w:t>
      </w:r>
      <w:r>
        <w:rPr>
          <w:spacing w:val="1"/>
          <w:sz w:val="28"/>
        </w:rPr>
        <w:t xml:space="preserve"> </w:t>
      </w:r>
      <w:r>
        <w:rPr>
          <w:sz w:val="28"/>
        </w:rPr>
        <w:t>процессе</w:t>
      </w:r>
      <w:r>
        <w:rPr>
          <w:spacing w:val="1"/>
          <w:sz w:val="28"/>
        </w:rPr>
        <w:t xml:space="preserve"> </w:t>
      </w:r>
      <w:r>
        <w:rPr>
          <w:sz w:val="28"/>
        </w:rPr>
        <w:t>специально</w:t>
      </w:r>
      <w:r>
        <w:rPr>
          <w:spacing w:val="1"/>
          <w:sz w:val="28"/>
        </w:rPr>
        <w:t xml:space="preserve"> </w:t>
      </w:r>
      <w:r>
        <w:rPr>
          <w:sz w:val="28"/>
        </w:rPr>
        <w:t>организованной</w:t>
      </w:r>
      <w:r>
        <w:rPr>
          <w:spacing w:val="71"/>
          <w:sz w:val="28"/>
        </w:rPr>
        <w:t xml:space="preserve"> </w:t>
      </w:r>
      <w:r>
        <w:rPr>
          <w:sz w:val="28"/>
        </w:rPr>
        <w:t>деятельности</w:t>
      </w:r>
      <w:r>
        <w:rPr>
          <w:spacing w:val="1"/>
          <w:sz w:val="28"/>
        </w:rPr>
        <w:t xml:space="preserve"> </w:t>
      </w:r>
      <w:r>
        <w:rPr>
          <w:sz w:val="28"/>
        </w:rPr>
        <w:t>совершенствует умения считать в прямом и обратном порядке, знакомит с</w:t>
      </w:r>
      <w:r>
        <w:rPr>
          <w:spacing w:val="1"/>
          <w:sz w:val="28"/>
        </w:rPr>
        <w:t xml:space="preserve"> </w:t>
      </w:r>
      <w:r>
        <w:rPr>
          <w:sz w:val="28"/>
        </w:rPr>
        <w:t>составом</w:t>
      </w:r>
      <w:r>
        <w:rPr>
          <w:spacing w:val="1"/>
          <w:sz w:val="28"/>
        </w:rPr>
        <w:t xml:space="preserve"> </w:t>
      </w:r>
      <w:r>
        <w:rPr>
          <w:sz w:val="28"/>
        </w:rPr>
        <w:t>чисел</w:t>
      </w:r>
      <w:r>
        <w:rPr>
          <w:spacing w:val="1"/>
          <w:sz w:val="28"/>
        </w:rPr>
        <w:t xml:space="preserve"> </w:t>
      </w:r>
      <w:r>
        <w:rPr>
          <w:sz w:val="28"/>
        </w:rPr>
        <w:t>из двух</w:t>
      </w:r>
      <w:r>
        <w:rPr>
          <w:spacing w:val="1"/>
          <w:sz w:val="28"/>
        </w:rPr>
        <w:t xml:space="preserve"> </w:t>
      </w:r>
      <w:r>
        <w:rPr>
          <w:sz w:val="28"/>
        </w:rPr>
        <w:t>меньших</w:t>
      </w:r>
      <w:r>
        <w:rPr>
          <w:spacing w:val="1"/>
          <w:sz w:val="28"/>
        </w:rPr>
        <w:t xml:space="preserve"> </w:t>
      </w:r>
      <w:r>
        <w:rPr>
          <w:sz w:val="28"/>
        </w:rPr>
        <w:t>в пределах</w:t>
      </w:r>
      <w:r>
        <w:rPr>
          <w:spacing w:val="1"/>
          <w:sz w:val="28"/>
        </w:rPr>
        <w:t xml:space="preserve"> </w:t>
      </w:r>
      <w:r>
        <w:rPr>
          <w:sz w:val="28"/>
        </w:rPr>
        <w:t>первого</w:t>
      </w:r>
      <w:r>
        <w:rPr>
          <w:spacing w:val="1"/>
          <w:sz w:val="28"/>
        </w:rPr>
        <w:t xml:space="preserve"> </w:t>
      </w:r>
      <w:r>
        <w:rPr>
          <w:sz w:val="28"/>
        </w:rPr>
        <w:t>десятка,</w:t>
      </w:r>
      <w:r>
        <w:rPr>
          <w:spacing w:val="1"/>
          <w:sz w:val="28"/>
        </w:rPr>
        <w:t xml:space="preserve"> </w:t>
      </w:r>
      <w:r>
        <w:rPr>
          <w:sz w:val="28"/>
        </w:rPr>
        <w:t>закрепляет</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цифрах,</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составлять</w:t>
      </w:r>
      <w:r>
        <w:rPr>
          <w:spacing w:val="1"/>
          <w:sz w:val="28"/>
        </w:rPr>
        <w:t xml:space="preserve"> </w:t>
      </w:r>
      <w:r>
        <w:rPr>
          <w:sz w:val="28"/>
        </w:rPr>
        <w:t>и</w:t>
      </w:r>
      <w:r>
        <w:rPr>
          <w:spacing w:val="1"/>
          <w:sz w:val="28"/>
        </w:rPr>
        <w:t xml:space="preserve"> </w:t>
      </w:r>
      <w:r>
        <w:rPr>
          <w:sz w:val="28"/>
        </w:rPr>
        <w:t>решать</w:t>
      </w:r>
      <w:r>
        <w:rPr>
          <w:spacing w:val="1"/>
          <w:sz w:val="28"/>
        </w:rPr>
        <w:t xml:space="preserve"> </w:t>
      </w:r>
      <w:r>
        <w:rPr>
          <w:sz w:val="28"/>
        </w:rPr>
        <w:t>простые</w:t>
      </w:r>
      <w:r>
        <w:rPr>
          <w:spacing w:val="1"/>
          <w:sz w:val="28"/>
        </w:rPr>
        <w:t xml:space="preserve"> </w:t>
      </w:r>
      <w:r>
        <w:rPr>
          <w:sz w:val="28"/>
        </w:rPr>
        <w:t>арифметические</w:t>
      </w:r>
      <w:r>
        <w:rPr>
          <w:spacing w:val="-1"/>
          <w:sz w:val="28"/>
        </w:rPr>
        <w:t xml:space="preserve"> </w:t>
      </w:r>
      <w:r>
        <w:rPr>
          <w:sz w:val="28"/>
        </w:rPr>
        <w:t>задачи</w:t>
      </w:r>
      <w:r>
        <w:rPr>
          <w:spacing w:val="1"/>
          <w:sz w:val="28"/>
        </w:rPr>
        <w:t xml:space="preserve"> </w:t>
      </w:r>
      <w:r>
        <w:rPr>
          <w:sz w:val="28"/>
        </w:rPr>
        <w:t>на сложение</w:t>
      </w:r>
      <w:r>
        <w:rPr>
          <w:spacing w:val="-3"/>
          <w:sz w:val="28"/>
        </w:rPr>
        <w:t xml:space="preserve"> </w:t>
      </w:r>
      <w:r>
        <w:rPr>
          <w:sz w:val="28"/>
        </w:rPr>
        <w:t>и вычитание;</w:t>
      </w:r>
    </w:p>
    <w:p w:rsidR="00BF0638" w:rsidRDefault="00044157" w:rsidP="00554B08">
      <w:pPr>
        <w:pStyle w:val="a5"/>
        <w:numPr>
          <w:ilvl w:val="0"/>
          <w:numId w:val="78"/>
        </w:numPr>
        <w:tabs>
          <w:tab w:val="left" w:pos="2405"/>
        </w:tabs>
        <w:ind w:right="866" w:firstLine="566"/>
        <w:rPr>
          <w:sz w:val="28"/>
        </w:rPr>
      </w:pPr>
      <w:r>
        <w:rPr>
          <w:sz w:val="28"/>
        </w:rPr>
        <w:t>обогащает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плоских</w:t>
      </w:r>
      <w:r>
        <w:rPr>
          <w:spacing w:val="1"/>
          <w:sz w:val="28"/>
        </w:rPr>
        <w:t xml:space="preserve"> </w:t>
      </w:r>
      <w:r>
        <w:rPr>
          <w:sz w:val="28"/>
        </w:rPr>
        <w:t>и</w:t>
      </w:r>
      <w:r>
        <w:rPr>
          <w:spacing w:val="1"/>
          <w:sz w:val="28"/>
        </w:rPr>
        <w:t xml:space="preserve"> </w:t>
      </w:r>
      <w:r>
        <w:rPr>
          <w:sz w:val="28"/>
        </w:rPr>
        <w:t>объемных</w:t>
      </w:r>
      <w:r>
        <w:rPr>
          <w:spacing w:val="1"/>
          <w:sz w:val="28"/>
        </w:rPr>
        <w:t xml:space="preserve"> </w:t>
      </w:r>
      <w:r>
        <w:rPr>
          <w:sz w:val="28"/>
        </w:rPr>
        <w:t>геометрических</w:t>
      </w:r>
      <w:r>
        <w:rPr>
          <w:spacing w:val="1"/>
          <w:sz w:val="28"/>
        </w:rPr>
        <w:t xml:space="preserve"> </w:t>
      </w:r>
      <w:r>
        <w:rPr>
          <w:sz w:val="28"/>
        </w:rPr>
        <w:t>фигурах, совершенствует умение выделять структуру геометрических фигур</w:t>
      </w:r>
      <w:r>
        <w:rPr>
          <w:spacing w:val="1"/>
          <w:sz w:val="28"/>
        </w:rPr>
        <w:t xml:space="preserve"> </w:t>
      </w:r>
      <w:r>
        <w:rPr>
          <w:sz w:val="28"/>
        </w:rPr>
        <w:t>и</w:t>
      </w:r>
      <w:r>
        <w:rPr>
          <w:spacing w:val="1"/>
          <w:sz w:val="28"/>
        </w:rPr>
        <w:t xml:space="preserve"> </w:t>
      </w:r>
      <w:r>
        <w:rPr>
          <w:sz w:val="28"/>
        </w:rPr>
        <w:t>устанавливать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совершенствованию у детей умений классифицировать фигуры по внешним</w:t>
      </w:r>
      <w:r>
        <w:rPr>
          <w:spacing w:val="1"/>
          <w:sz w:val="28"/>
        </w:rPr>
        <w:t xml:space="preserve"> </w:t>
      </w:r>
      <w:r>
        <w:rPr>
          <w:sz w:val="28"/>
        </w:rPr>
        <w:t>структурным</w:t>
      </w:r>
      <w:r>
        <w:rPr>
          <w:spacing w:val="1"/>
          <w:sz w:val="28"/>
        </w:rPr>
        <w:t xml:space="preserve"> </w:t>
      </w:r>
      <w:r>
        <w:rPr>
          <w:sz w:val="28"/>
        </w:rPr>
        <w:t>признакам:</w:t>
      </w:r>
      <w:r>
        <w:rPr>
          <w:spacing w:val="1"/>
          <w:sz w:val="28"/>
        </w:rPr>
        <w:t xml:space="preserve"> </w:t>
      </w:r>
      <w:r>
        <w:rPr>
          <w:sz w:val="28"/>
        </w:rPr>
        <w:t>округлые,</w:t>
      </w:r>
      <w:r>
        <w:rPr>
          <w:spacing w:val="1"/>
          <w:sz w:val="28"/>
        </w:rPr>
        <w:t xml:space="preserve"> </w:t>
      </w:r>
      <w:r>
        <w:rPr>
          <w:sz w:val="28"/>
        </w:rPr>
        <w:t>многоугольники</w:t>
      </w:r>
      <w:r>
        <w:rPr>
          <w:spacing w:val="1"/>
          <w:sz w:val="28"/>
        </w:rPr>
        <w:t xml:space="preserve"> </w:t>
      </w:r>
      <w:r>
        <w:rPr>
          <w:sz w:val="28"/>
        </w:rPr>
        <w:t>(треугольники,</w:t>
      </w:r>
      <w:r>
        <w:rPr>
          <w:spacing w:val="1"/>
          <w:sz w:val="28"/>
        </w:rPr>
        <w:t xml:space="preserve"> </w:t>
      </w:r>
      <w:r>
        <w:rPr>
          <w:sz w:val="28"/>
        </w:rPr>
        <w:t>четырехугольники</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овладению</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видоизменения геометрических фигур: наложение, соединение, разрезание и</w:t>
      </w:r>
      <w:r>
        <w:rPr>
          <w:spacing w:val="1"/>
          <w:sz w:val="28"/>
        </w:rPr>
        <w:t xml:space="preserve"> </w:t>
      </w:r>
      <w:r>
        <w:rPr>
          <w:sz w:val="28"/>
        </w:rPr>
        <w:t>другое;</w:t>
      </w:r>
    </w:p>
    <w:p w:rsidR="00BF0638" w:rsidRDefault="00044157" w:rsidP="00554B08">
      <w:pPr>
        <w:pStyle w:val="a5"/>
        <w:numPr>
          <w:ilvl w:val="0"/>
          <w:numId w:val="78"/>
        </w:numPr>
        <w:tabs>
          <w:tab w:val="left" w:pos="2400"/>
        </w:tabs>
        <w:ind w:right="868" w:firstLine="566"/>
        <w:rPr>
          <w:sz w:val="28"/>
        </w:rPr>
      </w:pPr>
      <w:r>
        <w:rPr>
          <w:sz w:val="28"/>
        </w:rPr>
        <w:t>формирует</w:t>
      </w:r>
      <w:r>
        <w:rPr>
          <w:spacing w:val="23"/>
          <w:sz w:val="28"/>
        </w:rPr>
        <w:t xml:space="preserve"> </w:t>
      </w:r>
      <w:r>
        <w:rPr>
          <w:sz w:val="28"/>
        </w:rPr>
        <w:t>представления</w:t>
      </w:r>
      <w:r>
        <w:rPr>
          <w:spacing w:val="24"/>
          <w:sz w:val="28"/>
        </w:rPr>
        <w:t xml:space="preserve"> </w:t>
      </w:r>
      <w:r>
        <w:rPr>
          <w:sz w:val="28"/>
        </w:rPr>
        <w:t>и</w:t>
      </w:r>
      <w:r>
        <w:rPr>
          <w:spacing w:val="24"/>
          <w:sz w:val="28"/>
        </w:rPr>
        <w:t xml:space="preserve"> </w:t>
      </w:r>
      <w:r>
        <w:rPr>
          <w:sz w:val="28"/>
        </w:rPr>
        <w:t>умение</w:t>
      </w:r>
      <w:r>
        <w:rPr>
          <w:spacing w:val="21"/>
          <w:sz w:val="28"/>
        </w:rPr>
        <w:t xml:space="preserve"> </w:t>
      </w:r>
      <w:r>
        <w:rPr>
          <w:sz w:val="28"/>
        </w:rPr>
        <w:t>измерять</w:t>
      </w:r>
      <w:r>
        <w:rPr>
          <w:spacing w:val="22"/>
          <w:sz w:val="28"/>
        </w:rPr>
        <w:t xml:space="preserve"> </w:t>
      </w:r>
      <w:r>
        <w:rPr>
          <w:sz w:val="28"/>
        </w:rPr>
        <w:t>протяженность,</w:t>
      </w:r>
      <w:r>
        <w:rPr>
          <w:spacing w:val="23"/>
          <w:sz w:val="28"/>
        </w:rPr>
        <w:t xml:space="preserve"> </w:t>
      </w:r>
      <w:r>
        <w:rPr>
          <w:sz w:val="28"/>
        </w:rPr>
        <w:t>массу</w:t>
      </w:r>
      <w:r>
        <w:rPr>
          <w:spacing w:val="-67"/>
          <w:sz w:val="28"/>
        </w:rPr>
        <w:t xml:space="preserve"> </w:t>
      </w:r>
      <w:r>
        <w:rPr>
          <w:sz w:val="28"/>
        </w:rPr>
        <w:t>и объем веществ с помощью условной меры и понимание взаимообратных</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мерой</w:t>
      </w:r>
      <w:r>
        <w:rPr>
          <w:spacing w:val="1"/>
          <w:sz w:val="28"/>
        </w:rPr>
        <w:t xml:space="preserve"> </w:t>
      </w:r>
      <w:r>
        <w:rPr>
          <w:sz w:val="28"/>
        </w:rPr>
        <w:t>и</w:t>
      </w:r>
      <w:r>
        <w:rPr>
          <w:spacing w:val="1"/>
          <w:sz w:val="28"/>
        </w:rPr>
        <w:t xml:space="preserve"> </w:t>
      </w:r>
      <w:r>
        <w:rPr>
          <w:sz w:val="28"/>
        </w:rPr>
        <w:t>результатом</w:t>
      </w:r>
      <w:r>
        <w:rPr>
          <w:spacing w:val="1"/>
          <w:sz w:val="28"/>
        </w:rPr>
        <w:t xml:space="preserve"> </w:t>
      </w:r>
      <w:r>
        <w:rPr>
          <w:sz w:val="28"/>
        </w:rPr>
        <w:t>измерения.</w:t>
      </w:r>
      <w:r>
        <w:rPr>
          <w:spacing w:val="1"/>
          <w:sz w:val="28"/>
        </w:rPr>
        <w:t xml:space="preserve"> </w:t>
      </w:r>
      <w:r>
        <w:rPr>
          <w:sz w:val="28"/>
        </w:rPr>
        <w:t>Педагог</w:t>
      </w:r>
      <w:r>
        <w:rPr>
          <w:spacing w:val="1"/>
          <w:sz w:val="28"/>
        </w:rPr>
        <w:t xml:space="preserve"> </w:t>
      </w:r>
      <w:r>
        <w:rPr>
          <w:sz w:val="28"/>
        </w:rPr>
        <w:t>закрепляет</w:t>
      </w:r>
      <w:r>
        <w:rPr>
          <w:spacing w:val="1"/>
          <w:sz w:val="28"/>
        </w:rPr>
        <w:t xml:space="preserve"> </w:t>
      </w:r>
      <w:r>
        <w:rPr>
          <w:sz w:val="28"/>
        </w:rPr>
        <w:t>умения ориентироваться на местности и показывает способы ориентировки в</w:t>
      </w:r>
      <w:r>
        <w:rPr>
          <w:spacing w:val="1"/>
          <w:sz w:val="28"/>
        </w:rPr>
        <w:t xml:space="preserve"> </w:t>
      </w:r>
      <w:r>
        <w:rPr>
          <w:sz w:val="28"/>
        </w:rPr>
        <w:t>двухмерном пространстве, по схеме, плану, на странице тетради в клетку.</w:t>
      </w:r>
      <w:r>
        <w:rPr>
          <w:spacing w:val="1"/>
          <w:sz w:val="28"/>
        </w:rPr>
        <w:t xml:space="preserve"> </w:t>
      </w:r>
      <w:r>
        <w:rPr>
          <w:sz w:val="28"/>
        </w:rPr>
        <w:t>Формирует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календаре</w:t>
      </w:r>
      <w:r>
        <w:rPr>
          <w:spacing w:val="1"/>
          <w:sz w:val="28"/>
        </w:rPr>
        <w:t xml:space="preserve"> </w:t>
      </w:r>
      <w:r>
        <w:rPr>
          <w:sz w:val="28"/>
        </w:rPr>
        <w:t>как</w:t>
      </w:r>
      <w:r>
        <w:rPr>
          <w:spacing w:val="1"/>
          <w:sz w:val="28"/>
        </w:rPr>
        <w:t xml:space="preserve"> </w:t>
      </w:r>
      <w:r>
        <w:rPr>
          <w:sz w:val="28"/>
        </w:rPr>
        <w:t>системе</w:t>
      </w:r>
      <w:r>
        <w:rPr>
          <w:spacing w:val="1"/>
          <w:sz w:val="28"/>
        </w:rPr>
        <w:t xml:space="preserve"> </w:t>
      </w:r>
      <w:r>
        <w:rPr>
          <w:sz w:val="28"/>
        </w:rPr>
        <w:t>измерения</w:t>
      </w:r>
      <w:r>
        <w:rPr>
          <w:spacing w:val="1"/>
          <w:sz w:val="28"/>
        </w:rPr>
        <w:t xml:space="preserve"> </w:t>
      </w:r>
      <w:r>
        <w:rPr>
          <w:sz w:val="28"/>
        </w:rPr>
        <w:t>времени,</w:t>
      </w:r>
      <w:r>
        <w:rPr>
          <w:spacing w:val="1"/>
          <w:sz w:val="28"/>
        </w:rPr>
        <w:t xml:space="preserve"> </w:t>
      </w:r>
      <w:r>
        <w:rPr>
          <w:sz w:val="28"/>
        </w:rPr>
        <w:t>развивает чувство времени, умения определять время по часам с точностью</w:t>
      </w:r>
      <w:r>
        <w:rPr>
          <w:spacing w:val="1"/>
          <w:sz w:val="28"/>
        </w:rPr>
        <w:t xml:space="preserve"> </w:t>
      </w:r>
      <w:r>
        <w:rPr>
          <w:sz w:val="28"/>
        </w:rPr>
        <w:t>до четверти часа.</w:t>
      </w:r>
    </w:p>
    <w:p w:rsidR="00BF0638" w:rsidRDefault="00044157">
      <w:pPr>
        <w:pStyle w:val="Heading1"/>
        <w:spacing w:before="3"/>
      </w:pPr>
      <w:r>
        <w:t>Окружающий</w:t>
      </w:r>
      <w:r>
        <w:rPr>
          <w:spacing w:val="-4"/>
        </w:rPr>
        <w:t xml:space="preserve"> </w:t>
      </w:r>
      <w:r>
        <w:t>мир:</w:t>
      </w:r>
    </w:p>
    <w:p w:rsidR="00BF0638" w:rsidRPr="00CB5643" w:rsidRDefault="00044157" w:rsidP="00554B08">
      <w:pPr>
        <w:pStyle w:val="a5"/>
        <w:numPr>
          <w:ilvl w:val="0"/>
          <w:numId w:val="78"/>
        </w:numPr>
        <w:tabs>
          <w:tab w:val="left" w:pos="2400"/>
        </w:tabs>
        <w:ind w:right="868" w:firstLine="566"/>
        <w:rPr>
          <w:sz w:val="28"/>
          <w:szCs w:val="28"/>
        </w:rPr>
      </w:pPr>
      <w:r>
        <w:rPr>
          <w:sz w:val="28"/>
        </w:rPr>
        <w:t>в</w:t>
      </w:r>
      <w:r>
        <w:rPr>
          <w:spacing w:val="1"/>
          <w:sz w:val="28"/>
        </w:rPr>
        <w:t xml:space="preserve"> </w:t>
      </w:r>
      <w:r>
        <w:rPr>
          <w:sz w:val="28"/>
        </w:rPr>
        <w:t>совместной</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деятельности</w:t>
      </w:r>
      <w:r>
        <w:rPr>
          <w:spacing w:val="1"/>
          <w:sz w:val="28"/>
        </w:rPr>
        <w:t xml:space="preserve"> </w:t>
      </w:r>
      <w:r>
        <w:rPr>
          <w:sz w:val="28"/>
        </w:rPr>
        <w:t>педагог</w:t>
      </w:r>
      <w:r>
        <w:rPr>
          <w:spacing w:val="1"/>
          <w:sz w:val="28"/>
        </w:rPr>
        <w:t xml:space="preserve"> </w:t>
      </w:r>
      <w:r>
        <w:rPr>
          <w:sz w:val="28"/>
        </w:rPr>
        <w:t>обогащает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родном</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(название</w:t>
      </w:r>
      <w:r>
        <w:rPr>
          <w:spacing w:val="1"/>
          <w:sz w:val="28"/>
        </w:rPr>
        <w:t xml:space="preserve"> </w:t>
      </w:r>
      <w:r>
        <w:rPr>
          <w:sz w:val="28"/>
        </w:rPr>
        <w:t>улиц,</w:t>
      </w:r>
      <w:r>
        <w:rPr>
          <w:spacing w:val="1"/>
          <w:sz w:val="28"/>
        </w:rPr>
        <w:t xml:space="preserve"> </w:t>
      </w:r>
      <w:r>
        <w:rPr>
          <w:sz w:val="28"/>
        </w:rPr>
        <w:t>некоторых</w:t>
      </w:r>
      <w:r>
        <w:rPr>
          <w:spacing w:val="1"/>
          <w:sz w:val="28"/>
        </w:rPr>
        <w:t xml:space="preserve"> </w:t>
      </w:r>
      <w:r>
        <w:rPr>
          <w:sz w:val="28"/>
        </w:rPr>
        <w:t>архитектурных</w:t>
      </w:r>
      <w:r>
        <w:rPr>
          <w:spacing w:val="67"/>
          <w:sz w:val="28"/>
        </w:rPr>
        <w:t xml:space="preserve"> </w:t>
      </w:r>
      <w:r>
        <w:rPr>
          <w:sz w:val="28"/>
        </w:rPr>
        <w:t>особенностях,</w:t>
      </w:r>
      <w:r>
        <w:rPr>
          <w:spacing w:val="65"/>
          <w:sz w:val="28"/>
        </w:rPr>
        <w:t xml:space="preserve"> </w:t>
      </w:r>
      <w:r>
        <w:rPr>
          <w:sz w:val="28"/>
        </w:rPr>
        <w:t>достопримечательностей),</w:t>
      </w:r>
      <w:r>
        <w:rPr>
          <w:spacing w:val="63"/>
          <w:sz w:val="28"/>
        </w:rPr>
        <w:t xml:space="preserve"> </w:t>
      </w:r>
      <w:r w:rsidRPr="00CB5643">
        <w:rPr>
          <w:sz w:val="28"/>
          <w:szCs w:val="28"/>
        </w:rPr>
        <w:t>о</w:t>
      </w:r>
      <w:r w:rsidRPr="00CB5643">
        <w:rPr>
          <w:spacing w:val="67"/>
          <w:sz w:val="28"/>
          <w:szCs w:val="28"/>
        </w:rPr>
        <w:t xml:space="preserve"> </w:t>
      </w:r>
      <w:r w:rsidRPr="00CB5643">
        <w:rPr>
          <w:sz w:val="28"/>
          <w:szCs w:val="28"/>
        </w:rPr>
        <w:t>стране</w:t>
      </w:r>
      <w:r w:rsidRPr="00CB5643">
        <w:rPr>
          <w:spacing w:val="66"/>
          <w:sz w:val="28"/>
          <w:szCs w:val="28"/>
        </w:rPr>
        <w:t xml:space="preserve"> </w:t>
      </w:r>
      <w:r w:rsidRPr="00CB5643">
        <w:rPr>
          <w:sz w:val="28"/>
          <w:szCs w:val="28"/>
        </w:rPr>
        <w:t>(герб,</w:t>
      </w:r>
      <w:r w:rsidR="00CB5643" w:rsidRPr="00CB5643">
        <w:rPr>
          <w:sz w:val="28"/>
          <w:szCs w:val="28"/>
        </w:rPr>
        <w:t xml:space="preserve"> </w:t>
      </w:r>
      <w:r w:rsidRPr="00CB5643">
        <w:rPr>
          <w:sz w:val="28"/>
          <w:szCs w:val="28"/>
        </w:rPr>
        <w:t>гимн,</w:t>
      </w:r>
      <w:r w:rsidRPr="00CB5643">
        <w:rPr>
          <w:spacing w:val="1"/>
          <w:sz w:val="28"/>
          <w:szCs w:val="28"/>
        </w:rPr>
        <w:t xml:space="preserve"> </w:t>
      </w:r>
      <w:r w:rsidRPr="00CB5643">
        <w:rPr>
          <w:sz w:val="28"/>
          <w:szCs w:val="28"/>
        </w:rPr>
        <w:t>атрибуты</w:t>
      </w:r>
      <w:r w:rsidRPr="00CB5643">
        <w:rPr>
          <w:spacing w:val="1"/>
          <w:sz w:val="28"/>
          <w:szCs w:val="28"/>
        </w:rPr>
        <w:t xml:space="preserve"> </w:t>
      </w:r>
      <w:r w:rsidRPr="00CB5643">
        <w:rPr>
          <w:sz w:val="28"/>
          <w:szCs w:val="28"/>
        </w:rPr>
        <w:t>государственной</w:t>
      </w:r>
      <w:r w:rsidRPr="00CB5643">
        <w:rPr>
          <w:spacing w:val="1"/>
          <w:sz w:val="28"/>
          <w:szCs w:val="28"/>
        </w:rPr>
        <w:t xml:space="preserve"> </w:t>
      </w:r>
      <w:r w:rsidRPr="00CB5643">
        <w:rPr>
          <w:sz w:val="28"/>
          <w:szCs w:val="28"/>
        </w:rPr>
        <w:t>власти,</w:t>
      </w:r>
      <w:r w:rsidRPr="00CB5643">
        <w:rPr>
          <w:spacing w:val="1"/>
          <w:sz w:val="28"/>
          <w:szCs w:val="28"/>
        </w:rPr>
        <w:t xml:space="preserve"> </w:t>
      </w:r>
      <w:r w:rsidRPr="00CB5643">
        <w:rPr>
          <w:sz w:val="28"/>
          <w:szCs w:val="28"/>
        </w:rPr>
        <w:t>Президент,</w:t>
      </w:r>
      <w:r w:rsidRPr="00CB5643">
        <w:rPr>
          <w:spacing w:val="1"/>
          <w:sz w:val="28"/>
          <w:szCs w:val="28"/>
        </w:rPr>
        <w:t xml:space="preserve"> </w:t>
      </w:r>
      <w:r w:rsidRPr="00CB5643">
        <w:rPr>
          <w:sz w:val="28"/>
          <w:szCs w:val="28"/>
        </w:rPr>
        <w:t>столица</w:t>
      </w:r>
      <w:r w:rsidRPr="00CB5643">
        <w:rPr>
          <w:spacing w:val="1"/>
          <w:sz w:val="28"/>
          <w:szCs w:val="28"/>
        </w:rPr>
        <w:t xml:space="preserve"> </w:t>
      </w:r>
      <w:r w:rsidRPr="00CB5643">
        <w:rPr>
          <w:sz w:val="28"/>
          <w:szCs w:val="28"/>
        </w:rPr>
        <w:t>и</w:t>
      </w:r>
      <w:r w:rsidRPr="00CB5643">
        <w:rPr>
          <w:spacing w:val="1"/>
          <w:sz w:val="28"/>
          <w:szCs w:val="28"/>
        </w:rPr>
        <w:t xml:space="preserve"> </w:t>
      </w:r>
      <w:r w:rsidRPr="00CB5643">
        <w:rPr>
          <w:sz w:val="28"/>
          <w:szCs w:val="28"/>
        </w:rPr>
        <w:t>крупные</w:t>
      </w:r>
      <w:r w:rsidRPr="00CB5643">
        <w:rPr>
          <w:spacing w:val="1"/>
          <w:sz w:val="28"/>
          <w:szCs w:val="28"/>
        </w:rPr>
        <w:t xml:space="preserve"> </w:t>
      </w:r>
      <w:r w:rsidRPr="00CB5643">
        <w:rPr>
          <w:sz w:val="28"/>
          <w:szCs w:val="28"/>
        </w:rPr>
        <w:t>города,</w:t>
      </w:r>
      <w:r w:rsidRPr="00CB5643">
        <w:rPr>
          <w:spacing w:val="1"/>
          <w:sz w:val="28"/>
          <w:szCs w:val="28"/>
        </w:rPr>
        <w:t xml:space="preserve"> </w:t>
      </w:r>
      <w:r w:rsidRPr="00CB5643">
        <w:rPr>
          <w:sz w:val="28"/>
          <w:szCs w:val="28"/>
        </w:rPr>
        <w:t>особенности</w:t>
      </w:r>
      <w:r w:rsidRPr="00CB5643">
        <w:rPr>
          <w:spacing w:val="1"/>
          <w:sz w:val="28"/>
          <w:szCs w:val="28"/>
        </w:rPr>
        <w:t xml:space="preserve"> </w:t>
      </w:r>
      <w:r w:rsidRPr="00CB5643">
        <w:rPr>
          <w:sz w:val="28"/>
          <w:szCs w:val="28"/>
        </w:rPr>
        <w:t>природы</w:t>
      </w:r>
      <w:r w:rsidRPr="00CB5643">
        <w:rPr>
          <w:spacing w:val="1"/>
          <w:sz w:val="28"/>
          <w:szCs w:val="28"/>
        </w:rPr>
        <w:t xml:space="preserve"> </w:t>
      </w:r>
      <w:r w:rsidRPr="00CB5643">
        <w:rPr>
          <w:sz w:val="28"/>
          <w:szCs w:val="28"/>
        </w:rPr>
        <w:t>и</w:t>
      </w:r>
      <w:r w:rsidRPr="00CB5643">
        <w:rPr>
          <w:spacing w:val="1"/>
          <w:sz w:val="28"/>
          <w:szCs w:val="28"/>
        </w:rPr>
        <w:t xml:space="preserve"> </w:t>
      </w:r>
      <w:r w:rsidRPr="00CB5643">
        <w:rPr>
          <w:sz w:val="28"/>
          <w:szCs w:val="28"/>
        </w:rPr>
        <w:t>населения).</w:t>
      </w:r>
      <w:r w:rsidRPr="00CB5643">
        <w:rPr>
          <w:spacing w:val="1"/>
          <w:sz w:val="28"/>
          <w:szCs w:val="28"/>
        </w:rPr>
        <w:t xml:space="preserve"> </w:t>
      </w:r>
      <w:r w:rsidRPr="00CB5643">
        <w:rPr>
          <w:sz w:val="28"/>
          <w:szCs w:val="28"/>
        </w:rPr>
        <w:t>Раскрывает</w:t>
      </w:r>
      <w:r w:rsidRPr="00CB5643">
        <w:rPr>
          <w:spacing w:val="1"/>
          <w:sz w:val="28"/>
          <w:szCs w:val="28"/>
        </w:rPr>
        <w:t xml:space="preserve"> </w:t>
      </w:r>
      <w:r w:rsidRPr="00CB5643">
        <w:rPr>
          <w:sz w:val="28"/>
          <w:szCs w:val="28"/>
        </w:rPr>
        <w:t>и</w:t>
      </w:r>
      <w:r w:rsidRPr="00CB5643">
        <w:rPr>
          <w:spacing w:val="1"/>
          <w:sz w:val="28"/>
          <w:szCs w:val="28"/>
        </w:rPr>
        <w:t xml:space="preserve"> </w:t>
      </w:r>
      <w:r w:rsidRPr="00CB5643">
        <w:rPr>
          <w:sz w:val="28"/>
          <w:szCs w:val="28"/>
        </w:rPr>
        <w:t>уточняет</w:t>
      </w:r>
      <w:r w:rsidRPr="00CB5643">
        <w:rPr>
          <w:spacing w:val="1"/>
          <w:sz w:val="28"/>
          <w:szCs w:val="28"/>
        </w:rPr>
        <w:t xml:space="preserve"> </w:t>
      </w:r>
      <w:r w:rsidRPr="00CB5643">
        <w:rPr>
          <w:sz w:val="28"/>
          <w:szCs w:val="28"/>
        </w:rPr>
        <w:t>назначения</w:t>
      </w:r>
      <w:r w:rsidRPr="00CB5643">
        <w:rPr>
          <w:spacing w:val="1"/>
          <w:sz w:val="28"/>
          <w:szCs w:val="28"/>
        </w:rPr>
        <w:t xml:space="preserve"> </w:t>
      </w:r>
      <w:r w:rsidRPr="00CB5643">
        <w:rPr>
          <w:sz w:val="28"/>
          <w:szCs w:val="28"/>
        </w:rPr>
        <w:t>общественных</w:t>
      </w:r>
      <w:r w:rsidRPr="00CB5643">
        <w:rPr>
          <w:spacing w:val="1"/>
          <w:sz w:val="28"/>
          <w:szCs w:val="28"/>
        </w:rPr>
        <w:t xml:space="preserve"> </w:t>
      </w:r>
      <w:r w:rsidRPr="00CB5643">
        <w:rPr>
          <w:sz w:val="28"/>
          <w:szCs w:val="28"/>
        </w:rPr>
        <w:t>учреждений,</w:t>
      </w:r>
      <w:r w:rsidRPr="00CB5643">
        <w:rPr>
          <w:spacing w:val="1"/>
          <w:sz w:val="28"/>
          <w:szCs w:val="28"/>
        </w:rPr>
        <w:t xml:space="preserve"> </w:t>
      </w:r>
      <w:r w:rsidRPr="00CB5643">
        <w:rPr>
          <w:sz w:val="28"/>
          <w:szCs w:val="28"/>
        </w:rPr>
        <w:t>разных</w:t>
      </w:r>
      <w:r w:rsidRPr="00CB5643">
        <w:rPr>
          <w:spacing w:val="1"/>
          <w:sz w:val="28"/>
          <w:szCs w:val="28"/>
        </w:rPr>
        <w:t xml:space="preserve"> </w:t>
      </w:r>
      <w:r w:rsidRPr="00CB5643">
        <w:rPr>
          <w:sz w:val="28"/>
          <w:szCs w:val="28"/>
        </w:rPr>
        <w:t>видов</w:t>
      </w:r>
      <w:r w:rsidRPr="00CB5643">
        <w:rPr>
          <w:spacing w:val="1"/>
          <w:sz w:val="28"/>
          <w:szCs w:val="28"/>
        </w:rPr>
        <w:t xml:space="preserve"> </w:t>
      </w:r>
      <w:r w:rsidRPr="00CB5643">
        <w:rPr>
          <w:sz w:val="28"/>
          <w:szCs w:val="28"/>
        </w:rPr>
        <w:t>транспорта,</w:t>
      </w:r>
      <w:r w:rsidRPr="00CB5643">
        <w:rPr>
          <w:spacing w:val="1"/>
          <w:sz w:val="28"/>
          <w:szCs w:val="28"/>
        </w:rPr>
        <w:t xml:space="preserve"> </w:t>
      </w:r>
      <w:r w:rsidRPr="00CB5643">
        <w:rPr>
          <w:sz w:val="28"/>
          <w:szCs w:val="28"/>
        </w:rPr>
        <w:t>рассказывает о местах труда и отдыха людей в городе, об истории города и</w:t>
      </w:r>
      <w:r w:rsidRPr="00CB5643">
        <w:rPr>
          <w:spacing w:val="1"/>
          <w:sz w:val="28"/>
          <w:szCs w:val="28"/>
        </w:rPr>
        <w:t xml:space="preserve"> </w:t>
      </w:r>
      <w:r w:rsidRPr="00CB5643">
        <w:rPr>
          <w:sz w:val="28"/>
          <w:szCs w:val="28"/>
        </w:rPr>
        <w:t>выдающихся</w:t>
      </w:r>
      <w:r w:rsidRPr="00CB5643">
        <w:rPr>
          <w:spacing w:val="1"/>
          <w:sz w:val="28"/>
          <w:szCs w:val="28"/>
        </w:rPr>
        <w:t xml:space="preserve"> </w:t>
      </w:r>
      <w:r w:rsidRPr="00CB5643">
        <w:rPr>
          <w:sz w:val="28"/>
          <w:szCs w:val="28"/>
        </w:rPr>
        <w:t>горожанах,</w:t>
      </w:r>
      <w:r w:rsidRPr="00CB5643">
        <w:rPr>
          <w:spacing w:val="1"/>
          <w:sz w:val="28"/>
          <w:szCs w:val="28"/>
        </w:rPr>
        <w:t xml:space="preserve"> </w:t>
      </w:r>
      <w:r w:rsidRPr="00CB5643">
        <w:rPr>
          <w:sz w:val="28"/>
          <w:szCs w:val="28"/>
        </w:rPr>
        <w:t>традициях</w:t>
      </w:r>
      <w:r w:rsidRPr="00CB5643">
        <w:rPr>
          <w:spacing w:val="1"/>
          <w:sz w:val="28"/>
          <w:szCs w:val="28"/>
        </w:rPr>
        <w:t xml:space="preserve"> </w:t>
      </w:r>
      <w:r w:rsidRPr="00CB5643">
        <w:rPr>
          <w:sz w:val="28"/>
          <w:szCs w:val="28"/>
        </w:rPr>
        <w:t>городской</w:t>
      </w:r>
      <w:r w:rsidRPr="00CB5643">
        <w:rPr>
          <w:spacing w:val="1"/>
          <w:sz w:val="28"/>
          <w:szCs w:val="28"/>
        </w:rPr>
        <w:t xml:space="preserve"> </w:t>
      </w:r>
      <w:r w:rsidRPr="00CB5643">
        <w:rPr>
          <w:sz w:val="28"/>
          <w:szCs w:val="28"/>
        </w:rPr>
        <w:t>жизни.</w:t>
      </w:r>
      <w:r w:rsidRPr="00CB5643">
        <w:rPr>
          <w:spacing w:val="1"/>
          <w:sz w:val="28"/>
          <w:szCs w:val="28"/>
        </w:rPr>
        <w:t xml:space="preserve"> </w:t>
      </w:r>
      <w:r w:rsidRPr="00CB5643">
        <w:rPr>
          <w:sz w:val="28"/>
          <w:szCs w:val="28"/>
        </w:rPr>
        <w:t>Посредством</w:t>
      </w:r>
      <w:r w:rsidRPr="00CB5643">
        <w:rPr>
          <w:spacing w:val="1"/>
          <w:sz w:val="28"/>
          <w:szCs w:val="28"/>
        </w:rPr>
        <w:t xml:space="preserve"> </w:t>
      </w:r>
      <w:r w:rsidRPr="00CB5643">
        <w:rPr>
          <w:sz w:val="28"/>
          <w:szCs w:val="28"/>
        </w:rPr>
        <w:t>поисковой и игровой деятельности педагог побуждает проявление интереса</w:t>
      </w:r>
      <w:r w:rsidRPr="00CB5643">
        <w:rPr>
          <w:spacing w:val="1"/>
          <w:sz w:val="28"/>
          <w:szCs w:val="28"/>
        </w:rPr>
        <w:t xml:space="preserve"> </w:t>
      </w:r>
      <w:r w:rsidRPr="00CB5643">
        <w:rPr>
          <w:sz w:val="28"/>
          <w:szCs w:val="28"/>
        </w:rPr>
        <w:t>детей к ярким фактам из истории и культуры страны и общества, некоторым</w:t>
      </w:r>
      <w:r w:rsidRPr="00CB5643">
        <w:rPr>
          <w:spacing w:val="1"/>
          <w:sz w:val="28"/>
          <w:szCs w:val="28"/>
        </w:rPr>
        <w:t xml:space="preserve"> </w:t>
      </w:r>
      <w:r w:rsidRPr="00CB5643">
        <w:rPr>
          <w:sz w:val="28"/>
          <w:szCs w:val="28"/>
        </w:rPr>
        <w:t>выдающимся</w:t>
      </w:r>
      <w:r w:rsidRPr="00CB5643">
        <w:rPr>
          <w:spacing w:val="-1"/>
          <w:sz w:val="28"/>
          <w:szCs w:val="28"/>
        </w:rPr>
        <w:t xml:space="preserve"> </w:t>
      </w:r>
      <w:r w:rsidRPr="00CB5643">
        <w:rPr>
          <w:sz w:val="28"/>
          <w:szCs w:val="28"/>
        </w:rPr>
        <w:t>людям России;</w:t>
      </w:r>
    </w:p>
    <w:p w:rsidR="00BF0638" w:rsidRDefault="00044157" w:rsidP="00554B08">
      <w:pPr>
        <w:pStyle w:val="a5"/>
        <w:numPr>
          <w:ilvl w:val="0"/>
          <w:numId w:val="78"/>
        </w:numPr>
        <w:tabs>
          <w:tab w:val="left" w:pos="2404"/>
          <w:tab w:val="left" w:pos="2405"/>
        </w:tabs>
        <w:spacing w:before="2"/>
        <w:ind w:right="875" w:firstLine="566"/>
        <w:jc w:val="left"/>
        <w:rPr>
          <w:sz w:val="28"/>
        </w:rPr>
      </w:pPr>
      <w:r>
        <w:rPr>
          <w:sz w:val="28"/>
        </w:rPr>
        <w:t>формирует</w:t>
      </w:r>
      <w:r>
        <w:rPr>
          <w:spacing w:val="6"/>
          <w:sz w:val="28"/>
        </w:rPr>
        <w:t xml:space="preserve"> </w:t>
      </w:r>
      <w:r>
        <w:rPr>
          <w:sz w:val="28"/>
        </w:rPr>
        <w:t>представление</w:t>
      </w:r>
      <w:r>
        <w:rPr>
          <w:spacing w:val="5"/>
          <w:sz w:val="28"/>
        </w:rPr>
        <w:t xml:space="preserve"> </w:t>
      </w:r>
      <w:r>
        <w:rPr>
          <w:sz w:val="28"/>
        </w:rPr>
        <w:t>о</w:t>
      </w:r>
      <w:r>
        <w:rPr>
          <w:spacing w:val="6"/>
          <w:sz w:val="28"/>
        </w:rPr>
        <w:t xml:space="preserve"> </w:t>
      </w:r>
      <w:r>
        <w:rPr>
          <w:sz w:val="28"/>
        </w:rPr>
        <w:t>планете</w:t>
      </w:r>
      <w:r>
        <w:rPr>
          <w:spacing w:val="8"/>
          <w:sz w:val="28"/>
        </w:rPr>
        <w:t xml:space="preserve"> </w:t>
      </w:r>
      <w:r>
        <w:rPr>
          <w:sz w:val="28"/>
        </w:rPr>
        <w:t>Земля</w:t>
      </w:r>
      <w:r>
        <w:rPr>
          <w:spacing w:val="8"/>
          <w:sz w:val="28"/>
        </w:rPr>
        <w:t xml:space="preserve"> </w:t>
      </w:r>
      <w:r>
        <w:rPr>
          <w:sz w:val="28"/>
        </w:rPr>
        <w:t>как</w:t>
      </w:r>
      <w:r>
        <w:rPr>
          <w:spacing w:val="6"/>
          <w:sz w:val="28"/>
        </w:rPr>
        <w:t xml:space="preserve"> </w:t>
      </w:r>
      <w:r>
        <w:rPr>
          <w:sz w:val="28"/>
        </w:rPr>
        <w:t>общем</w:t>
      </w:r>
      <w:r>
        <w:rPr>
          <w:spacing w:val="5"/>
          <w:sz w:val="28"/>
        </w:rPr>
        <w:t xml:space="preserve"> </w:t>
      </w:r>
      <w:r>
        <w:rPr>
          <w:sz w:val="28"/>
        </w:rPr>
        <w:t>доме</w:t>
      </w:r>
      <w:r>
        <w:rPr>
          <w:spacing w:val="5"/>
          <w:sz w:val="28"/>
        </w:rPr>
        <w:t xml:space="preserve"> </w:t>
      </w:r>
      <w:r>
        <w:rPr>
          <w:sz w:val="28"/>
        </w:rPr>
        <w:t>людей,</w:t>
      </w:r>
      <w:r>
        <w:rPr>
          <w:spacing w:val="4"/>
          <w:sz w:val="28"/>
        </w:rPr>
        <w:t xml:space="preserve"> </w:t>
      </w:r>
      <w:r>
        <w:rPr>
          <w:sz w:val="28"/>
        </w:rPr>
        <w:t>о</w:t>
      </w:r>
      <w:r>
        <w:rPr>
          <w:spacing w:val="-67"/>
          <w:sz w:val="28"/>
        </w:rPr>
        <w:t xml:space="preserve"> </w:t>
      </w:r>
      <w:r>
        <w:rPr>
          <w:sz w:val="28"/>
        </w:rPr>
        <w:t>многообразии</w:t>
      </w:r>
      <w:r>
        <w:rPr>
          <w:spacing w:val="-1"/>
          <w:sz w:val="28"/>
        </w:rPr>
        <w:t xml:space="preserve"> </w:t>
      </w:r>
      <w:r>
        <w:rPr>
          <w:sz w:val="28"/>
        </w:rPr>
        <w:t>стран</w:t>
      </w:r>
      <w:r>
        <w:rPr>
          <w:spacing w:val="-2"/>
          <w:sz w:val="28"/>
        </w:rPr>
        <w:t xml:space="preserve"> </w:t>
      </w:r>
      <w:r>
        <w:rPr>
          <w:sz w:val="28"/>
        </w:rPr>
        <w:t>и народов</w:t>
      </w:r>
      <w:r>
        <w:rPr>
          <w:spacing w:val="-2"/>
          <w:sz w:val="28"/>
        </w:rPr>
        <w:t xml:space="preserve"> </w:t>
      </w:r>
      <w:r>
        <w:rPr>
          <w:sz w:val="28"/>
        </w:rPr>
        <w:t>мира на</w:t>
      </w:r>
      <w:r>
        <w:rPr>
          <w:spacing w:val="-1"/>
          <w:sz w:val="28"/>
        </w:rPr>
        <w:t xml:space="preserve"> </w:t>
      </w:r>
      <w:r>
        <w:rPr>
          <w:sz w:val="28"/>
        </w:rPr>
        <w:t>ней.</w:t>
      </w:r>
    </w:p>
    <w:p w:rsidR="00BF0638" w:rsidRDefault="00044157">
      <w:pPr>
        <w:pStyle w:val="Heading1"/>
        <w:spacing w:before="4"/>
        <w:jc w:val="left"/>
      </w:pPr>
      <w:r>
        <w:t>Природа:</w:t>
      </w:r>
    </w:p>
    <w:p w:rsidR="00BF0638" w:rsidRDefault="00044157" w:rsidP="00554B08">
      <w:pPr>
        <w:pStyle w:val="a5"/>
        <w:numPr>
          <w:ilvl w:val="0"/>
          <w:numId w:val="78"/>
        </w:numPr>
        <w:tabs>
          <w:tab w:val="left" w:pos="2405"/>
        </w:tabs>
        <w:ind w:right="867" w:firstLine="566"/>
        <w:rPr>
          <w:sz w:val="28"/>
        </w:rPr>
      </w:pPr>
      <w:r>
        <w:rPr>
          <w:sz w:val="28"/>
        </w:rPr>
        <w:t>педагог</w:t>
      </w:r>
      <w:r>
        <w:rPr>
          <w:spacing w:val="1"/>
          <w:sz w:val="28"/>
        </w:rPr>
        <w:t xml:space="preserve"> </w:t>
      </w:r>
      <w:r>
        <w:rPr>
          <w:sz w:val="28"/>
        </w:rPr>
        <w:t>расширяет</w:t>
      </w:r>
      <w:r>
        <w:rPr>
          <w:spacing w:val="1"/>
          <w:sz w:val="28"/>
        </w:rPr>
        <w:t xml:space="preserve"> </w:t>
      </w:r>
      <w:r>
        <w:rPr>
          <w:sz w:val="28"/>
        </w:rPr>
        <w:t>и</w:t>
      </w:r>
      <w:r>
        <w:rPr>
          <w:spacing w:val="1"/>
          <w:sz w:val="28"/>
        </w:rPr>
        <w:t xml:space="preserve"> </w:t>
      </w:r>
      <w:r>
        <w:rPr>
          <w:sz w:val="28"/>
        </w:rPr>
        <w:t>актуализирует</w:t>
      </w:r>
      <w:r>
        <w:rPr>
          <w:spacing w:val="1"/>
          <w:sz w:val="28"/>
        </w:rPr>
        <w:t xml:space="preserve"> </w:t>
      </w:r>
      <w:r>
        <w:rPr>
          <w:sz w:val="28"/>
        </w:rPr>
        <w:t>представления</w:t>
      </w:r>
      <w:r>
        <w:rPr>
          <w:spacing w:val="1"/>
          <w:sz w:val="28"/>
        </w:rPr>
        <w:t xml:space="preserve"> </w:t>
      </w:r>
      <w:r>
        <w:rPr>
          <w:sz w:val="28"/>
        </w:rPr>
        <w:t>детей</w:t>
      </w:r>
      <w:r>
        <w:rPr>
          <w:spacing w:val="1"/>
          <w:sz w:val="28"/>
        </w:rPr>
        <w:t xml:space="preserve"> </w:t>
      </w:r>
      <w:r>
        <w:rPr>
          <w:sz w:val="28"/>
        </w:rPr>
        <w:t>о</w:t>
      </w:r>
      <w:r>
        <w:rPr>
          <w:spacing w:val="-67"/>
          <w:sz w:val="28"/>
        </w:rPr>
        <w:t xml:space="preserve"> </w:t>
      </w:r>
      <w:r>
        <w:rPr>
          <w:sz w:val="28"/>
        </w:rPr>
        <w:t>многообразии</w:t>
      </w:r>
      <w:r>
        <w:rPr>
          <w:spacing w:val="1"/>
          <w:sz w:val="28"/>
        </w:rPr>
        <w:t xml:space="preserve"> </w:t>
      </w:r>
      <w:r>
        <w:rPr>
          <w:sz w:val="28"/>
        </w:rPr>
        <w:t>природного</w:t>
      </w:r>
      <w:r>
        <w:rPr>
          <w:spacing w:val="1"/>
          <w:sz w:val="28"/>
        </w:rPr>
        <w:t xml:space="preserve"> </w:t>
      </w:r>
      <w:r>
        <w:rPr>
          <w:sz w:val="28"/>
        </w:rPr>
        <w:t>мира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различных</w:t>
      </w:r>
      <w:r>
        <w:rPr>
          <w:spacing w:val="1"/>
          <w:sz w:val="28"/>
        </w:rPr>
        <w:t xml:space="preserve"> </w:t>
      </w:r>
      <w:r>
        <w:rPr>
          <w:sz w:val="28"/>
        </w:rPr>
        <w:t>областей</w:t>
      </w:r>
      <w:r>
        <w:rPr>
          <w:spacing w:val="71"/>
          <w:sz w:val="28"/>
        </w:rPr>
        <w:t xml:space="preserve"> </w:t>
      </w:r>
      <w:r>
        <w:rPr>
          <w:sz w:val="28"/>
        </w:rPr>
        <w:t>и</w:t>
      </w:r>
      <w:r>
        <w:rPr>
          <w:spacing w:val="1"/>
          <w:sz w:val="28"/>
        </w:rPr>
        <w:t xml:space="preserve"> </w:t>
      </w:r>
      <w:r>
        <w:rPr>
          <w:sz w:val="28"/>
        </w:rPr>
        <w:t>регионов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наиболее</w:t>
      </w:r>
      <w:r>
        <w:rPr>
          <w:spacing w:val="1"/>
          <w:sz w:val="28"/>
        </w:rPr>
        <w:t xml:space="preserve"> </w:t>
      </w:r>
      <w:r>
        <w:rPr>
          <w:sz w:val="28"/>
        </w:rPr>
        <w:t>ярких</w:t>
      </w:r>
      <w:r>
        <w:rPr>
          <w:spacing w:val="1"/>
          <w:sz w:val="28"/>
        </w:rPr>
        <w:t xml:space="preserve"> </w:t>
      </w:r>
      <w:r>
        <w:rPr>
          <w:sz w:val="28"/>
        </w:rPr>
        <w:lastRenderedPageBreak/>
        <w:t>представителях</w:t>
      </w:r>
      <w:r>
        <w:rPr>
          <w:spacing w:val="1"/>
          <w:sz w:val="28"/>
        </w:rPr>
        <w:t xml:space="preserve"> </w:t>
      </w:r>
      <w:r>
        <w:rPr>
          <w:sz w:val="28"/>
        </w:rPr>
        <w:t>животных</w:t>
      </w:r>
      <w:r>
        <w:rPr>
          <w:spacing w:val="1"/>
          <w:sz w:val="28"/>
        </w:rPr>
        <w:t xml:space="preserve"> </w:t>
      </w:r>
      <w:r>
        <w:rPr>
          <w:sz w:val="28"/>
        </w:rPr>
        <w:t>и</w:t>
      </w:r>
      <w:r>
        <w:rPr>
          <w:spacing w:val="1"/>
          <w:sz w:val="28"/>
        </w:rPr>
        <w:t xml:space="preserve"> </w:t>
      </w:r>
      <w:r>
        <w:rPr>
          <w:sz w:val="28"/>
        </w:rPr>
        <w:t>растений</w:t>
      </w:r>
      <w:r>
        <w:rPr>
          <w:spacing w:val="1"/>
          <w:sz w:val="28"/>
        </w:rPr>
        <w:t xml:space="preserve"> </w:t>
      </w:r>
      <w:r>
        <w:rPr>
          <w:sz w:val="28"/>
        </w:rPr>
        <w:t>разных</w:t>
      </w:r>
      <w:r>
        <w:rPr>
          <w:spacing w:val="1"/>
          <w:sz w:val="28"/>
        </w:rPr>
        <w:t xml:space="preserve"> </w:t>
      </w:r>
      <w:r>
        <w:rPr>
          <w:sz w:val="28"/>
        </w:rPr>
        <w:t>природных</w:t>
      </w:r>
      <w:r>
        <w:rPr>
          <w:spacing w:val="1"/>
          <w:sz w:val="28"/>
        </w:rPr>
        <w:t xml:space="preserve"> </w:t>
      </w:r>
      <w:r>
        <w:rPr>
          <w:sz w:val="28"/>
        </w:rPr>
        <w:t>зон</w:t>
      </w:r>
      <w:r>
        <w:rPr>
          <w:spacing w:val="70"/>
          <w:sz w:val="28"/>
        </w:rPr>
        <w:t xml:space="preserve"> </w:t>
      </w:r>
      <w:r>
        <w:rPr>
          <w:sz w:val="28"/>
        </w:rPr>
        <w:t>(пустыня,</w:t>
      </w:r>
      <w:r>
        <w:rPr>
          <w:spacing w:val="1"/>
          <w:sz w:val="28"/>
        </w:rPr>
        <w:t xml:space="preserve"> </w:t>
      </w:r>
      <w:r>
        <w:rPr>
          <w:sz w:val="28"/>
        </w:rPr>
        <w:t>степь, тайга, тундра и другие), об их образе жизни и приспособлении к среде</w:t>
      </w:r>
      <w:r>
        <w:rPr>
          <w:spacing w:val="1"/>
          <w:sz w:val="28"/>
        </w:rPr>
        <w:t xml:space="preserve"> </w:t>
      </w:r>
      <w:r>
        <w:rPr>
          <w:sz w:val="28"/>
        </w:rPr>
        <w:t>обитания,</w:t>
      </w:r>
      <w:r>
        <w:rPr>
          <w:spacing w:val="1"/>
          <w:sz w:val="28"/>
        </w:rPr>
        <w:t xml:space="preserve"> </w:t>
      </w:r>
      <w:r>
        <w:rPr>
          <w:sz w:val="28"/>
        </w:rPr>
        <w:t>изменениях</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сравнивать, выделять свойства объектов, классифицировать их по признакам,</w:t>
      </w:r>
      <w:r>
        <w:rPr>
          <w:spacing w:val="-67"/>
          <w:sz w:val="28"/>
        </w:rPr>
        <w:t xml:space="preserve"> </w:t>
      </w:r>
      <w:r>
        <w:rPr>
          <w:sz w:val="28"/>
        </w:rPr>
        <w:t>формирует представления об отличии и сходстве животных и растений, их</w:t>
      </w:r>
      <w:r>
        <w:rPr>
          <w:spacing w:val="1"/>
          <w:sz w:val="28"/>
        </w:rPr>
        <w:t xml:space="preserve"> </w:t>
      </w:r>
      <w:r>
        <w:rPr>
          <w:sz w:val="28"/>
        </w:rPr>
        <w:t>жизненных</w:t>
      </w:r>
      <w:r>
        <w:rPr>
          <w:spacing w:val="1"/>
          <w:sz w:val="28"/>
        </w:rPr>
        <w:t xml:space="preserve"> </w:t>
      </w:r>
      <w:r>
        <w:rPr>
          <w:sz w:val="28"/>
        </w:rPr>
        <w:t>потребностях,</w:t>
      </w:r>
      <w:r>
        <w:rPr>
          <w:spacing w:val="1"/>
          <w:sz w:val="28"/>
        </w:rPr>
        <w:t xml:space="preserve"> </w:t>
      </w:r>
      <w:r>
        <w:rPr>
          <w:sz w:val="28"/>
        </w:rPr>
        <w:t>этапах</w:t>
      </w:r>
      <w:r>
        <w:rPr>
          <w:spacing w:val="1"/>
          <w:sz w:val="28"/>
        </w:rPr>
        <w:t xml:space="preserve"> </w:t>
      </w:r>
      <w:r>
        <w:rPr>
          <w:sz w:val="28"/>
        </w:rPr>
        <w:t>роста</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об</w:t>
      </w:r>
      <w:r>
        <w:rPr>
          <w:spacing w:val="1"/>
          <w:sz w:val="28"/>
        </w:rPr>
        <w:t xml:space="preserve"> </w:t>
      </w:r>
      <w:r>
        <w:rPr>
          <w:sz w:val="28"/>
        </w:rPr>
        <w:t>уходе</w:t>
      </w:r>
      <w:r>
        <w:rPr>
          <w:spacing w:val="1"/>
          <w:sz w:val="28"/>
        </w:rPr>
        <w:t xml:space="preserve"> </w:t>
      </w:r>
      <w:r>
        <w:rPr>
          <w:sz w:val="28"/>
        </w:rPr>
        <w:t>взрослых</w:t>
      </w:r>
      <w:r>
        <w:rPr>
          <w:spacing w:val="1"/>
          <w:sz w:val="28"/>
        </w:rPr>
        <w:t xml:space="preserve"> </w:t>
      </w:r>
      <w:r>
        <w:rPr>
          <w:sz w:val="28"/>
        </w:rPr>
        <w:t>животных за своим потомством, способах выращивания человеком растений,</w:t>
      </w:r>
      <w:r>
        <w:rPr>
          <w:spacing w:val="-67"/>
          <w:sz w:val="28"/>
        </w:rPr>
        <w:t xml:space="preserve"> </w:t>
      </w:r>
      <w:r>
        <w:rPr>
          <w:sz w:val="28"/>
        </w:rPr>
        <w:t>животных</w:t>
      </w:r>
      <w:r>
        <w:rPr>
          <w:spacing w:val="13"/>
          <w:sz w:val="28"/>
        </w:rPr>
        <w:t xml:space="preserve"> </w:t>
      </w:r>
      <w:r>
        <w:rPr>
          <w:sz w:val="28"/>
        </w:rPr>
        <w:t>(в</w:t>
      </w:r>
      <w:r>
        <w:rPr>
          <w:spacing w:val="14"/>
          <w:sz w:val="28"/>
        </w:rPr>
        <w:t xml:space="preserve"> </w:t>
      </w:r>
      <w:r>
        <w:rPr>
          <w:sz w:val="28"/>
        </w:rPr>
        <w:t>том</w:t>
      </w:r>
      <w:r>
        <w:rPr>
          <w:spacing w:val="14"/>
          <w:sz w:val="28"/>
        </w:rPr>
        <w:t xml:space="preserve"> </w:t>
      </w:r>
      <w:r>
        <w:rPr>
          <w:sz w:val="28"/>
        </w:rPr>
        <w:t>числе</w:t>
      </w:r>
      <w:r>
        <w:rPr>
          <w:spacing w:val="14"/>
          <w:sz w:val="28"/>
        </w:rPr>
        <w:t xml:space="preserve"> </w:t>
      </w:r>
      <w:r>
        <w:rPr>
          <w:sz w:val="28"/>
        </w:rPr>
        <w:t>и</w:t>
      </w:r>
      <w:r>
        <w:rPr>
          <w:spacing w:val="13"/>
          <w:sz w:val="28"/>
        </w:rPr>
        <w:t xml:space="preserve"> </w:t>
      </w:r>
      <w:r>
        <w:rPr>
          <w:sz w:val="28"/>
        </w:rPr>
        <w:t>культурных,</w:t>
      </w:r>
      <w:r>
        <w:rPr>
          <w:spacing w:val="13"/>
          <w:sz w:val="28"/>
        </w:rPr>
        <w:t xml:space="preserve"> </w:t>
      </w:r>
      <w:r>
        <w:rPr>
          <w:sz w:val="28"/>
        </w:rPr>
        <w:t>лекарственных</w:t>
      </w:r>
      <w:r>
        <w:rPr>
          <w:spacing w:val="13"/>
          <w:sz w:val="28"/>
        </w:rPr>
        <w:t xml:space="preserve"> </w:t>
      </w:r>
      <w:r>
        <w:rPr>
          <w:sz w:val="28"/>
        </w:rPr>
        <w:t>растений),</w:t>
      </w:r>
      <w:r>
        <w:rPr>
          <w:spacing w:val="14"/>
          <w:sz w:val="28"/>
        </w:rPr>
        <w:t xml:space="preserve"> </w:t>
      </w:r>
      <w:r>
        <w:rPr>
          <w:sz w:val="28"/>
        </w:rPr>
        <w:t>профессиях</w:t>
      </w:r>
      <w:r>
        <w:rPr>
          <w:spacing w:val="-68"/>
          <w:sz w:val="28"/>
        </w:rPr>
        <w:t xml:space="preserve"> </w:t>
      </w:r>
      <w:r>
        <w:rPr>
          <w:sz w:val="28"/>
        </w:rPr>
        <w:t>с</w:t>
      </w:r>
      <w:r>
        <w:rPr>
          <w:spacing w:val="-1"/>
          <w:sz w:val="28"/>
        </w:rPr>
        <w:t xml:space="preserve"> </w:t>
      </w:r>
      <w:r>
        <w:rPr>
          <w:sz w:val="28"/>
        </w:rPr>
        <w:t>этим связанных;</w:t>
      </w:r>
    </w:p>
    <w:p w:rsidR="00BF0638" w:rsidRDefault="00044157" w:rsidP="00554B08">
      <w:pPr>
        <w:pStyle w:val="a5"/>
        <w:numPr>
          <w:ilvl w:val="0"/>
          <w:numId w:val="78"/>
        </w:numPr>
        <w:tabs>
          <w:tab w:val="left" w:pos="2405"/>
        </w:tabs>
        <w:ind w:right="868" w:firstLine="566"/>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наблюдениям</w:t>
      </w:r>
      <w:r>
        <w:rPr>
          <w:spacing w:val="1"/>
          <w:sz w:val="28"/>
        </w:rPr>
        <w:t xml:space="preserve"> </w:t>
      </w:r>
      <w:r>
        <w:rPr>
          <w:sz w:val="28"/>
        </w:rPr>
        <w:t>за</w:t>
      </w:r>
      <w:r>
        <w:rPr>
          <w:spacing w:val="1"/>
          <w:sz w:val="28"/>
        </w:rPr>
        <w:t xml:space="preserve"> </w:t>
      </w:r>
      <w:r>
        <w:rPr>
          <w:sz w:val="28"/>
        </w:rPr>
        <w:t>природными</w:t>
      </w:r>
      <w:r>
        <w:rPr>
          <w:spacing w:val="1"/>
          <w:sz w:val="28"/>
        </w:rPr>
        <w:t xml:space="preserve"> </w:t>
      </w:r>
      <w:r>
        <w:rPr>
          <w:sz w:val="28"/>
        </w:rPr>
        <w:t>явлениями,</w:t>
      </w:r>
      <w:r>
        <w:rPr>
          <w:spacing w:val="1"/>
          <w:sz w:val="28"/>
        </w:rPr>
        <w:t xml:space="preserve"> </w:t>
      </w:r>
      <w:r>
        <w:rPr>
          <w:sz w:val="28"/>
        </w:rPr>
        <w:t>живимыми</w:t>
      </w:r>
      <w:r>
        <w:rPr>
          <w:spacing w:val="1"/>
          <w:sz w:val="28"/>
        </w:rPr>
        <w:t xml:space="preserve"> </w:t>
      </w:r>
      <w:r>
        <w:rPr>
          <w:sz w:val="28"/>
        </w:rPr>
        <w:t>и</w:t>
      </w:r>
      <w:r>
        <w:rPr>
          <w:spacing w:val="1"/>
          <w:sz w:val="28"/>
        </w:rPr>
        <w:t xml:space="preserve"> </w:t>
      </w:r>
      <w:r>
        <w:rPr>
          <w:sz w:val="28"/>
        </w:rPr>
        <w:t>неживыми</w:t>
      </w:r>
      <w:r>
        <w:rPr>
          <w:spacing w:val="1"/>
          <w:sz w:val="28"/>
        </w:rPr>
        <w:t xml:space="preserve"> </w:t>
      </w:r>
      <w:r>
        <w:rPr>
          <w:sz w:val="28"/>
        </w:rPr>
        <w:t>объектами,</w:t>
      </w:r>
      <w:r>
        <w:rPr>
          <w:spacing w:val="1"/>
          <w:sz w:val="28"/>
        </w:rPr>
        <w:t xml:space="preserve"> </w:t>
      </w:r>
      <w:r>
        <w:rPr>
          <w:sz w:val="28"/>
        </w:rPr>
        <w:t>самостоятельному экспериментированию, наблюдению и другим способам</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свойств</w:t>
      </w:r>
      <w:r>
        <w:rPr>
          <w:spacing w:val="1"/>
          <w:sz w:val="28"/>
        </w:rPr>
        <w:t xml:space="preserve"> </w:t>
      </w:r>
      <w:r>
        <w:rPr>
          <w:sz w:val="28"/>
        </w:rPr>
        <w:t>объектов</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(воды,</w:t>
      </w:r>
      <w:r>
        <w:rPr>
          <w:spacing w:val="1"/>
          <w:sz w:val="28"/>
        </w:rPr>
        <w:t xml:space="preserve"> </w:t>
      </w:r>
      <w:r>
        <w:rPr>
          <w:sz w:val="28"/>
        </w:rPr>
        <w:t>воздуха, песка, глины, почвы, камней и других), знакомит с многообразием</w:t>
      </w:r>
      <w:r>
        <w:rPr>
          <w:spacing w:val="1"/>
          <w:sz w:val="28"/>
        </w:rPr>
        <w:t xml:space="preserve"> </w:t>
      </w:r>
      <w:r>
        <w:rPr>
          <w:sz w:val="28"/>
        </w:rPr>
        <w:t>водных ресурсов (моря, океаны, озера, реки, водопады), камней и минералов,</w:t>
      </w:r>
      <w:r>
        <w:rPr>
          <w:spacing w:val="-67"/>
          <w:sz w:val="28"/>
        </w:rPr>
        <w:t xml:space="preserve"> </w:t>
      </w:r>
      <w:r>
        <w:rPr>
          <w:sz w:val="28"/>
        </w:rPr>
        <w:t>некоторых</w:t>
      </w:r>
      <w:r>
        <w:rPr>
          <w:spacing w:val="1"/>
          <w:sz w:val="28"/>
        </w:rPr>
        <w:t xml:space="preserve"> </w:t>
      </w:r>
      <w:r>
        <w:rPr>
          <w:sz w:val="28"/>
        </w:rPr>
        <w:t>полезных</w:t>
      </w:r>
      <w:r>
        <w:rPr>
          <w:spacing w:val="1"/>
          <w:sz w:val="28"/>
        </w:rPr>
        <w:t xml:space="preserve"> </w:t>
      </w:r>
      <w:r>
        <w:rPr>
          <w:sz w:val="28"/>
        </w:rPr>
        <w:t>ископаемых</w:t>
      </w:r>
      <w:r>
        <w:rPr>
          <w:spacing w:val="1"/>
          <w:sz w:val="28"/>
        </w:rPr>
        <w:t xml:space="preserve"> </w:t>
      </w:r>
      <w:r>
        <w:rPr>
          <w:sz w:val="28"/>
        </w:rPr>
        <w:t>региона</w:t>
      </w:r>
      <w:r>
        <w:rPr>
          <w:spacing w:val="1"/>
          <w:sz w:val="28"/>
        </w:rPr>
        <w:t xml:space="preserve"> </w:t>
      </w:r>
      <w:r>
        <w:rPr>
          <w:sz w:val="28"/>
        </w:rPr>
        <w:t>проживания</w:t>
      </w:r>
      <w:r>
        <w:rPr>
          <w:spacing w:val="1"/>
          <w:sz w:val="28"/>
        </w:rPr>
        <w:t xml:space="preserve"> </w:t>
      </w:r>
      <w:r>
        <w:rPr>
          <w:sz w:val="28"/>
        </w:rPr>
        <w:t>(нефть,</w:t>
      </w:r>
      <w:r>
        <w:rPr>
          <w:spacing w:val="71"/>
          <w:sz w:val="28"/>
        </w:rPr>
        <w:t xml:space="preserve"> </w:t>
      </w:r>
      <w:r>
        <w:rPr>
          <w:sz w:val="28"/>
        </w:rPr>
        <w:t>уголь,</w:t>
      </w:r>
      <w:r>
        <w:rPr>
          <w:spacing w:val="1"/>
          <w:sz w:val="28"/>
        </w:rPr>
        <w:t xml:space="preserve"> </w:t>
      </w:r>
      <w:r>
        <w:rPr>
          <w:sz w:val="28"/>
        </w:rPr>
        <w:t>серебро,</w:t>
      </w:r>
      <w:r>
        <w:rPr>
          <w:spacing w:val="1"/>
          <w:sz w:val="28"/>
        </w:rPr>
        <w:t xml:space="preserve"> </w:t>
      </w:r>
      <w:r>
        <w:rPr>
          <w:sz w:val="28"/>
        </w:rPr>
        <w:t>золото,</w:t>
      </w:r>
      <w:r>
        <w:rPr>
          <w:spacing w:val="1"/>
          <w:sz w:val="28"/>
        </w:rPr>
        <w:t xml:space="preserve"> </w:t>
      </w:r>
      <w:r>
        <w:rPr>
          <w:sz w:val="28"/>
        </w:rPr>
        <w:t>алмазы</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об</w:t>
      </w:r>
      <w:r>
        <w:rPr>
          <w:spacing w:val="1"/>
          <w:sz w:val="28"/>
        </w:rPr>
        <w:t xml:space="preserve"> </w:t>
      </w:r>
      <w:r>
        <w:rPr>
          <w:sz w:val="28"/>
        </w:rPr>
        <w:t>использовании</w:t>
      </w:r>
      <w:r>
        <w:rPr>
          <w:spacing w:val="1"/>
          <w:sz w:val="28"/>
        </w:rPr>
        <w:t xml:space="preserve"> </w:t>
      </w:r>
      <w:r>
        <w:rPr>
          <w:sz w:val="28"/>
        </w:rPr>
        <w:t>человеком</w:t>
      </w:r>
      <w:r>
        <w:rPr>
          <w:spacing w:val="1"/>
          <w:sz w:val="28"/>
        </w:rPr>
        <w:t xml:space="preserve"> </w:t>
      </w:r>
      <w:r>
        <w:rPr>
          <w:sz w:val="28"/>
        </w:rPr>
        <w:t>свойств</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для</w:t>
      </w:r>
      <w:r>
        <w:rPr>
          <w:spacing w:val="1"/>
          <w:sz w:val="28"/>
        </w:rPr>
        <w:t xml:space="preserve"> </w:t>
      </w:r>
      <w:r>
        <w:rPr>
          <w:sz w:val="28"/>
        </w:rPr>
        <w:t>хозяйственных</w:t>
      </w:r>
      <w:r>
        <w:rPr>
          <w:spacing w:val="1"/>
          <w:sz w:val="28"/>
        </w:rPr>
        <w:t xml:space="preserve"> </w:t>
      </w:r>
      <w:r>
        <w:rPr>
          <w:sz w:val="28"/>
        </w:rPr>
        <w:t>нужд</w:t>
      </w:r>
      <w:r>
        <w:rPr>
          <w:spacing w:val="1"/>
          <w:sz w:val="28"/>
        </w:rPr>
        <w:t xml:space="preserve"> </w:t>
      </w:r>
      <w:r>
        <w:rPr>
          <w:sz w:val="28"/>
        </w:rPr>
        <w:t>(ветряные</w:t>
      </w:r>
      <w:r>
        <w:rPr>
          <w:spacing w:val="1"/>
          <w:sz w:val="28"/>
        </w:rPr>
        <w:t xml:space="preserve"> </w:t>
      </w:r>
      <w:r>
        <w:rPr>
          <w:sz w:val="28"/>
        </w:rPr>
        <w:t>мельницы,</w:t>
      </w:r>
      <w:r>
        <w:rPr>
          <w:spacing w:val="1"/>
          <w:sz w:val="28"/>
        </w:rPr>
        <w:t xml:space="preserve"> </w:t>
      </w:r>
      <w:r>
        <w:rPr>
          <w:sz w:val="28"/>
        </w:rPr>
        <w:t>водохранилища, солнечные батареи, ледяные катки); о некоторых небесных</w:t>
      </w:r>
      <w:r>
        <w:rPr>
          <w:spacing w:val="1"/>
          <w:sz w:val="28"/>
        </w:rPr>
        <w:t xml:space="preserve"> </w:t>
      </w:r>
      <w:r>
        <w:rPr>
          <w:sz w:val="28"/>
        </w:rPr>
        <w:t>телах</w:t>
      </w:r>
      <w:r>
        <w:rPr>
          <w:spacing w:val="1"/>
          <w:sz w:val="28"/>
        </w:rPr>
        <w:t xml:space="preserve"> </w:t>
      </w:r>
      <w:r>
        <w:rPr>
          <w:sz w:val="28"/>
        </w:rPr>
        <w:t>(планеты,</w:t>
      </w:r>
      <w:r>
        <w:rPr>
          <w:spacing w:val="1"/>
          <w:sz w:val="28"/>
        </w:rPr>
        <w:t xml:space="preserve"> </w:t>
      </w:r>
      <w:r>
        <w:rPr>
          <w:sz w:val="28"/>
        </w:rPr>
        <w:t>кометы,</w:t>
      </w:r>
      <w:r>
        <w:rPr>
          <w:spacing w:val="1"/>
          <w:sz w:val="28"/>
        </w:rPr>
        <w:t xml:space="preserve"> </w:t>
      </w:r>
      <w:r>
        <w:rPr>
          <w:sz w:val="28"/>
        </w:rPr>
        <w:t>звезды),</w:t>
      </w:r>
      <w:r>
        <w:rPr>
          <w:spacing w:val="1"/>
          <w:sz w:val="28"/>
        </w:rPr>
        <w:t xml:space="preserve"> </w:t>
      </w:r>
      <w:r>
        <w:rPr>
          <w:sz w:val="28"/>
        </w:rPr>
        <w:t>роли</w:t>
      </w:r>
      <w:r>
        <w:rPr>
          <w:spacing w:val="1"/>
          <w:sz w:val="28"/>
        </w:rPr>
        <w:t xml:space="preserve"> </w:t>
      </w:r>
      <w:r>
        <w:rPr>
          <w:sz w:val="28"/>
        </w:rPr>
        <w:t>солнечного</w:t>
      </w:r>
      <w:r>
        <w:rPr>
          <w:spacing w:val="1"/>
          <w:sz w:val="28"/>
        </w:rPr>
        <w:t xml:space="preserve"> </w:t>
      </w:r>
      <w:r>
        <w:rPr>
          <w:sz w:val="28"/>
        </w:rPr>
        <w:t>света,</w:t>
      </w:r>
      <w:r>
        <w:rPr>
          <w:spacing w:val="1"/>
          <w:sz w:val="28"/>
        </w:rPr>
        <w:t xml:space="preserve"> </w:t>
      </w:r>
      <w:r>
        <w:rPr>
          <w:sz w:val="28"/>
        </w:rPr>
        <w:t>тепла</w:t>
      </w:r>
      <w:r>
        <w:rPr>
          <w:spacing w:val="1"/>
          <w:sz w:val="28"/>
        </w:rPr>
        <w:t xml:space="preserve"> </w:t>
      </w:r>
      <w:r>
        <w:rPr>
          <w:sz w:val="28"/>
        </w:rPr>
        <w:t>в</w:t>
      </w:r>
      <w:r>
        <w:rPr>
          <w:spacing w:val="70"/>
          <w:sz w:val="28"/>
        </w:rPr>
        <w:t xml:space="preserve"> </w:t>
      </w:r>
      <w:r>
        <w:rPr>
          <w:sz w:val="28"/>
        </w:rPr>
        <w:t>жизни</w:t>
      </w:r>
      <w:r>
        <w:rPr>
          <w:spacing w:val="1"/>
          <w:sz w:val="28"/>
        </w:rPr>
        <w:t xml:space="preserve"> </w:t>
      </w:r>
      <w:r>
        <w:rPr>
          <w:sz w:val="28"/>
        </w:rPr>
        <w:t>живой</w:t>
      </w:r>
      <w:r>
        <w:rPr>
          <w:spacing w:val="-1"/>
          <w:sz w:val="28"/>
        </w:rPr>
        <w:t xml:space="preserve"> </w:t>
      </w:r>
      <w:r>
        <w:rPr>
          <w:sz w:val="28"/>
        </w:rPr>
        <w:t>природы;</w:t>
      </w:r>
    </w:p>
    <w:p w:rsidR="00BF0638" w:rsidRDefault="00044157" w:rsidP="00554B08">
      <w:pPr>
        <w:pStyle w:val="a5"/>
        <w:numPr>
          <w:ilvl w:val="0"/>
          <w:numId w:val="78"/>
        </w:numPr>
        <w:tabs>
          <w:tab w:val="left" w:pos="2405"/>
        </w:tabs>
        <w:ind w:right="869" w:firstLine="566"/>
        <w:rPr>
          <w:sz w:val="28"/>
        </w:rPr>
      </w:pPr>
      <w:r>
        <w:rPr>
          <w:sz w:val="28"/>
        </w:rPr>
        <w:t>углубляет представления о характерных явлениях природы в 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(изменение</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роль</w:t>
      </w:r>
      <w:r>
        <w:rPr>
          <w:spacing w:val="1"/>
          <w:sz w:val="28"/>
        </w:rPr>
        <w:t xml:space="preserve"> </w:t>
      </w:r>
      <w:r>
        <w:rPr>
          <w:sz w:val="28"/>
        </w:rPr>
        <w:t>ветра,</w:t>
      </w:r>
      <w:r>
        <w:rPr>
          <w:spacing w:val="1"/>
          <w:sz w:val="28"/>
        </w:rPr>
        <w:t xml:space="preserve"> </w:t>
      </w:r>
      <w:r>
        <w:rPr>
          <w:sz w:val="28"/>
        </w:rPr>
        <w:t>листопада</w:t>
      </w:r>
      <w:r>
        <w:rPr>
          <w:spacing w:val="1"/>
          <w:sz w:val="28"/>
        </w:rPr>
        <w:t xml:space="preserve"> </w:t>
      </w:r>
      <w:r>
        <w:rPr>
          <w:sz w:val="28"/>
        </w:rPr>
        <w:t>и</w:t>
      </w:r>
      <w:r>
        <w:rPr>
          <w:spacing w:val="1"/>
          <w:sz w:val="28"/>
        </w:rPr>
        <w:t xml:space="preserve"> </w:t>
      </w:r>
      <w:r>
        <w:rPr>
          <w:sz w:val="28"/>
        </w:rPr>
        <w:t>осадков в природе), изменениях в жизни животных, растений и человека, о</w:t>
      </w:r>
      <w:r>
        <w:rPr>
          <w:spacing w:val="1"/>
          <w:sz w:val="28"/>
        </w:rPr>
        <w:t xml:space="preserve"> </w:t>
      </w:r>
      <w:r>
        <w:rPr>
          <w:sz w:val="28"/>
        </w:rPr>
        <w:t>влиянии</w:t>
      </w:r>
      <w:r>
        <w:rPr>
          <w:spacing w:val="-4"/>
          <w:sz w:val="28"/>
        </w:rPr>
        <w:t xml:space="preserve"> </w:t>
      </w:r>
      <w:r>
        <w:rPr>
          <w:sz w:val="28"/>
        </w:rPr>
        <w:t>деятельности человека на природу;</w:t>
      </w:r>
    </w:p>
    <w:p w:rsidR="00BF0638" w:rsidRDefault="00044157" w:rsidP="00554B08">
      <w:pPr>
        <w:pStyle w:val="a5"/>
        <w:numPr>
          <w:ilvl w:val="0"/>
          <w:numId w:val="78"/>
        </w:numPr>
        <w:tabs>
          <w:tab w:val="left" w:pos="2405"/>
        </w:tabs>
        <w:spacing w:before="1"/>
        <w:ind w:right="873" w:firstLine="566"/>
        <w:rPr>
          <w:sz w:val="28"/>
        </w:rPr>
      </w:pPr>
      <w:r>
        <w:rPr>
          <w:sz w:val="28"/>
        </w:rPr>
        <w:t>закрепляет правила поведения в природе, воспитывает осознанное,</w:t>
      </w:r>
      <w:r>
        <w:rPr>
          <w:spacing w:val="1"/>
          <w:sz w:val="28"/>
        </w:rPr>
        <w:t xml:space="preserve"> </w:t>
      </w:r>
      <w:r>
        <w:rPr>
          <w:sz w:val="28"/>
        </w:rPr>
        <w:t>бережное</w:t>
      </w:r>
      <w:r>
        <w:rPr>
          <w:spacing w:val="-1"/>
          <w:sz w:val="28"/>
        </w:rPr>
        <w:t xml:space="preserve"> </w:t>
      </w:r>
      <w:r>
        <w:rPr>
          <w:sz w:val="28"/>
        </w:rPr>
        <w:t>и заботливое</w:t>
      </w:r>
      <w:r>
        <w:rPr>
          <w:spacing w:val="-1"/>
          <w:sz w:val="28"/>
        </w:rPr>
        <w:t xml:space="preserve"> </w:t>
      </w:r>
      <w:r>
        <w:rPr>
          <w:sz w:val="28"/>
        </w:rPr>
        <w:t>отношение к</w:t>
      </w:r>
      <w:r>
        <w:rPr>
          <w:spacing w:val="-4"/>
          <w:sz w:val="28"/>
        </w:rPr>
        <w:t xml:space="preserve"> </w:t>
      </w:r>
      <w:r>
        <w:rPr>
          <w:sz w:val="28"/>
        </w:rPr>
        <w:t>природе и</w:t>
      </w:r>
      <w:r>
        <w:rPr>
          <w:spacing w:val="-1"/>
          <w:sz w:val="28"/>
        </w:rPr>
        <w:t xml:space="preserve"> </w:t>
      </w:r>
      <w:r>
        <w:rPr>
          <w:sz w:val="28"/>
        </w:rPr>
        <w:t>её</w:t>
      </w:r>
      <w:r>
        <w:rPr>
          <w:spacing w:val="-3"/>
          <w:sz w:val="28"/>
        </w:rPr>
        <w:t xml:space="preserve"> </w:t>
      </w:r>
      <w:r>
        <w:rPr>
          <w:sz w:val="28"/>
        </w:rPr>
        <w:t>ресурсам.</w:t>
      </w:r>
    </w:p>
    <w:p w:rsidR="00BF0638" w:rsidRDefault="00044157" w:rsidP="001528DE">
      <w:pPr>
        <w:pStyle w:val="Heading1"/>
        <w:spacing w:before="4" w:line="240" w:lineRule="auto"/>
        <w:ind w:left="1382" w:right="873" w:firstLine="36"/>
      </w:pPr>
      <w:r>
        <w:t>Решение совокупных задач воспитания в рамках образовательной</w:t>
      </w:r>
      <w:r>
        <w:rPr>
          <w:spacing w:val="1"/>
        </w:rPr>
        <w:t xml:space="preserve"> </w:t>
      </w:r>
      <w:r>
        <w:t>области «Познавательное развитие» направлено на приобщение детей к</w:t>
      </w:r>
      <w:r>
        <w:rPr>
          <w:spacing w:val="1"/>
        </w:rPr>
        <w:t xml:space="preserve"> </w:t>
      </w:r>
      <w:r>
        <w:t>ценностям «Человек», «Семья», «Познание», «Родина» и «Природа», что</w:t>
      </w:r>
      <w:r>
        <w:rPr>
          <w:spacing w:val="1"/>
        </w:rPr>
        <w:t xml:space="preserve"> </w:t>
      </w:r>
      <w:r>
        <w:t>предполагает:</w:t>
      </w:r>
    </w:p>
    <w:p w:rsidR="00BF0638" w:rsidRDefault="00044157">
      <w:pPr>
        <w:pStyle w:val="a3"/>
        <w:spacing w:before="65" w:line="242" w:lineRule="auto"/>
        <w:ind w:left="1401" w:right="865" w:firstLine="568"/>
      </w:pPr>
      <w:r>
        <w:t>-воспитание</w:t>
      </w:r>
      <w:r>
        <w:rPr>
          <w:spacing w:val="1"/>
        </w:rPr>
        <w:t xml:space="preserve"> </w:t>
      </w:r>
      <w:r>
        <w:t>отношения</w:t>
      </w:r>
      <w:r>
        <w:rPr>
          <w:spacing w:val="1"/>
        </w:rPr>
        <w:t xml:space="preserve"> </w:t>
      </w:r>
      <w:r>
        <w:t>к</w:t>
      </w:r>
      <w:r>
        <w:rPr>
          <w:spacing w:val="1"/>
        </w:rPr>
        <w:t xml:space="preserve"> </w:t>
      </w:r>
      <w:r>
        <w:t>знанию</w:t>
      </w:r>
      <w:r>
        <w:rPr>
          <w:spacing w:val="1"/>
        </w:rPr>
        <w:t xml:space="preserve"> </w:t>
      </w:r>
      <w:r>
        <w:t>как ценности, понимание</w:t>
      </w:r>
      <w:r>
        <w:rPr>
          <w:spacing w:val="1"/>
        </w:rPr>
        <w:t xml:space="preserve"> </w:t>
      </w:r>
      <w:r>
        <w:t>значения</w:t>
      </w:r>
      <w:r>
        <w:rPr>
          <w:spacing w:val="1"/>
        </w:rPr>
        <w:t xml:space="preserve"> </w:t>
      </w:r>
      <w:r>
        <w:t>образования</w:t>
      </w:r>
      <w:r>
        <w:rPr>
          <w:spacing w:val="-4"/>
        </w:rPr>
        <w:t xml:space="preserve"> </w:t>
      </w:r>
      <w:r>
        <w:t>для человека,</w:t>
      </w:r>
      <w:r>
        <w:rPr>
          <w:spacing w:val="-4"/>
        </w:rPr>
        <w:t xml:space="preserve"> </w:t>
      </w:r>
      <w:r>
        <w:t>общества,</w:t>
      </w:r>
      <w:r>
        <w:rPr>
          <w:spacing w:val="-1"/>
        </w:rPr>
        <w:t xml:space="preserve"> </w:t>
      </w:r>
      <w:r>
        <w:t>страны;</w:t>
      </w:r>
    </w:p>
    <w:p w:rsidR="00BF0638" w:rsidRDefault="00044157">
      <w:pPr>
        <w:pStyle w:val="a3"/>
        <w:ind w:left="1401" w:right="873" w:firstLine="568"/>
      </w:pPr>
      <w:r>
        <w:t>-приобщение к отечественным традициям и праздникам, к истории и</w:t>
      </w:r>
      <w:r>
        <w:rPr>
          <w:spacing w:val="1"/>
        </w:rPr>
        <w:t xml:space="preserve"> </w:t>
      </w:r>
      <w:r>
        <w:t>достижениям</w:t>
      </w:r>
      <w:r>
        <w:rPr>
          <w:spacing w:val="-5"/>
        </w:rPr>
        <w:t xml:space="preserve"> </w:t>
      </w:r>
      <w:r>
        <w:t>родной</w:t>
      </w:r>
      <w:r>
        <w:rPr>
          <w:spacing w:val="-1"/>
        </w:rPr>
        <w:t xml:space="preserve"> </w:t>
      </w:r>
      <w:r>
        <w:t>страны,</w:t>
      </w:r>
      <w:r>
        <w:rPr>
          <w:spacing w:val="-2"/>
        </w:rPr>
        <w:t xml:space="preserve"> </w:t>
      </w:r>
      <w:r>
        <w:t>к</w:t>
      </w:r>
      <w:r>
        <w:rPr>
          <w:spacing w:val="-1"/>
        </w:rPr>
        <w:t xml:space="preserve"> </w:t>
      </w:r>
      <w:r>
        <w:t>культурному</w:t>
      </w:r>
      <w:r>
        <w:rPr>
          <w:spacing w:val="-5"/>
        </w:rPr>
        <w:t xml:space="preserve"> </w:t>
      </w:r>
      <w:r>
        <w:t>наследию</w:t>
      </w:r>
      <w:r>
        <w:rPr>
          <w:spacing w:val="-2"/>
        </w:rPr>
        <w:t xml:space="preserve"> </w:t>
      </w:r>
      <w:r>
        <w:t>народов</w:t>
      </w:r>
      <w:r>
        <w:rPr>
          <w:spacing w:val="-3"/>
        </w:rPr>
        <w:t xml:space="preserve"> </w:t>
      </w:r>
      <w:r>
        <w:t>России;</w:t>
      </w:r>
    </w:p>
    <w:p w:rsidR="00BF0638" w:rsidRDefault="00044157">
      <w:pPr>
        <w:pStyle w:val="a3"/>
        <w:ind w:left="1401" w:right="866" w:firstLine="568"/>
      </w:pPr>
      <w:r>
        <w:t>-воспитание</w:t>
      </w:r>
      <w:r>
        <w:rPr>
          <w:spacing w:val="1"/>
        </w:rPr>
        <w:t xml:space="preserve"> </w:t>
      </w:r>
      <w:r>
        <w:t>уважения</w:t>
      </w:r>
      <w:r>
        <w:rPr>
          <w:spacing w:val="1"/>
        </w:rPr>
        <w:t xml:space="preserve"> </w:t>
      </w:r>
      <w:r>
        <w:t>к</w:t>
      </w:r>
      <w:r>
        <w:rPr>
          <w:spacing w:val="1"/>
        </w:rPr>
        <w:t xml:space="preserve"> </w:t>
      </w:r>
      <w:r>
        <w:t>людям</w:t>
      </w:r>
      <w:r>
        <w:rPr>
          <w:spacing w:val="1"/>
        </w:rPr>
        <w:t xml:space="preserve"> </w:t>
      </w:r>
      <w:r>
        <w:t>-</w:t>
      </w:r>
      <w:r>
        <w:rPr>
          <w:spacing w:val="1"/>
        </w:rPr>
        <w:t xml:space="preserve"> </w:t>
      </w:r>
      <w:r>
        <w:t>представителям</w:t>
      </w:r>
      <w:r>
        <w:rPr>
          <w:spacing w:val="70"/>
        </w:rPr>
        <w:t xml:space="preserve"> </w:t>
      </w:r>
      <w:r>
        <w:t>разных</w:t>
      </w:r>
      <w:r>
        <w:rPr>
          <w:spacing w:val="70"/>
        </w:rPr>
        <w:t xml:space="preserve"> </w:t>
      </w:r>
      <w:r>
        <w:t>народов</w:t>
      </w:r>
      <w:r>
        <w:rPr>
          <w:spacing w:val="1"/>
        </w:rPr>
        <w:t xml:space="preserve"> </w:t>
      </w:r>
      <w:r>
        <w:t>России</w:t>
      </w:r>
      <w:r>
        <w:rPr>
          <w:spacing w:val="-4"/>
        </w:rPr>
        <w:t xml:space="preserve"> </w:t>
      </w:r>
      <w:r>
        <w:t>независимо</w:t>
      </w:r>
      <w:r>
        <w:rPr>
          <w:spacing w:val="-3"/>
        </w:rPr>
        <w:t xml:space="preserve"> </w:t>
      </w:r>
      <w:r>
        <w:t>от</w:t>
      </w:r>
      <w:r>
        <w:rPr>
          <w:spacing w:val="-1"/>
        </w:rPr>
        <w:t xml:space="preserve"> </w:t>
      </w:r>
      <w:r>
        <w:t>их этнической принадлежности;</w:t>
      </w:r>
    </w:p>
    <w:p w:rsidR="00BF0638" w:rsidRDefault="00044157">
      <w:pPr>
        <w:pStyle w:val="a3"/>
        <w:spacing w:line="242" w:lineRule="auto"/>
        <w:ind w:left="1401" w:right="871" w:firstLine="568"/>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страны</w:t>
      </w:r>
      <w:r>
        <w:rPr>
          <w:spacing w:val="-1"/>
        </w:rPr>
        <w:t xml:space="preserve"> </w:t>
      </w:r>
      <w:r>
        <w:t>(флагу,</w:t>
      </w:r>
      <w:r>
        <w:rPr>
          <w:spacing w:val="-1"/>
        </w:rPr>
        <w:t xml:space="preserve"> </w:t>
      </w:r>
      <w:r>
        <w:t>гербу,</w:t>
      </w:r>
      <w:r>
        <w:rPr>
          <w:spacing w:val="-1"/>
        </w:rPr>
        <w:t xml:space="preserve"> </w:t>
      </w:r>
      <w:r>
        <w:t>гимну);</w:t>
      </w:r>
    </w:p>
    <w:p w:rsidR="00BF0638" w:rsidRDefault="00044157">
      <w:pPr>
        <w:pStyle w:val="a3"/>
        <w:ind w:left="1401" w:right="865" w:firstLine="568"/>
      </w:pPr>
      <w:r>
        <w:t>-воспитание бережного и ответственного отношения к природе родного</w:t>
      </w:r>
      <w:r>
        <w:rPr>
          <w:spacing w:val="1"/>
        </w:rPr>
        <w:t xml:space="preserve"> </w:t>
      </w:r>
      <w:r>
        <w:t>края, родной страны, приобретение первого опыта действий по сохранению</w:t>
      </w:r>
      <w:r>
        <w:rPr>
          <w:spacing w:val="1"/>
        </w:rPr>
        <w:t xml:space="preserve"> </w:t>
      </w:r>
      <w:r>
        <w:t>природы.</w:t>
      </w:r>
    </w:p>
    <w:p w:rsidR="001528DE" w:rsidRDefault="001528DE">
      <w:pPr>
        <w:pStyle w:val="a3"/>
        <w:ind w:left="1401" w:right="865" w:firstLine="568"/>
      </w:pPr>
    </w:p>
    <w:p w:rsidR="001528DE" w:rsidRDefault="001528DE" w:rsidP="001528DE">
      <w:pPr>
        <w:pStyle w:val="a3"/>
        <w:ind w:left="1401" w:right="865" w:firstLine="17"/>
        <w:jc w:val="center"/>
        <w:rPr>
          <w:b/>
          <w:bCs/>
          <w:color w:val="000000"/>
          <w:lang w:eastAsia="ru-RU" w:bidi="ru-RU"/>
        </w:rPr>
      </w:pPr>
      <w:r w:rsidRPr="001528DE">
        <w:rPr>
          <w:b/>
          <w:bCs/>
          <w:color w:val="000000"/>
          <w:lang w:eastAsia="ru-RU" w:bidi="ru-RU"/>
        </w:rPr>
        <w:t>Перечень методических пособий, обеспечивающих реализацию содержания образовательной области «Познавательное развитие»</w:t>
      </w:r>
    </w:p>
    <w:p w:rsidR="001528DE" w:rsidRDefault="001528DE" w:rsidP="001528DE">
      <w:pPr>
        <w:pStyle w:val="a3"/>
        <w:ind w:left="1401" w:right="865" w:firstLine="17"/>
        <w:jc w:val="center"/>
        <w:rPr>
          <w:b/>
          <w:bCs/>
          <w:color w:val="000000"/>
          <w:lang w:eastAsia="ru-RU" w:bidi="ru-RU"/>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1528DE" w:rsidRPr="00A5629A" w:rsidTr="00C91A28">
        <w:tc>
          <w:tcPr>
            <w:tcW w:w="3544" w:type="dxa"/>
          </w:tcPr>
          <w:p w:rsidR="001528DE" w:rsidRPr="00A5629A" w:rsidRDefault="001528DE" w:rsidP="00C91A28">
            <w:pPr>
              <w:jc w:val="center"/>
              <w:rPr>
                <w:b/>
              </w:rPr>
            </w:pPr>
            <w:r w:rsidRPr="00A5629A">
              <w:rPr>
                <w:b/>
              </w:rPr>
              <w:t>Автор - составитель</w:t>
            </w:r>
          </w:p>
        </w:tc>
        <w:tc>
          <w:tcPr>
            <w:tcW w:w="5953" w:type="dxa"/>
          </w:tcPr>
          <w:p w:rsidR="001528DE" w:rsidRPr="00A5629A" w:rsidRDefault="001528DE" w:rsidP="00C91A28">
            <w:pPr>
              <w:jc w:val="center"/>
              <w:rPr>
                <w:b/>
              </w:rPr>
            </w:pPr>
            <w:r>
              <w:rPr>
                <w:b/>
              </w:rPr>
              <w:t>Наимен</w:t>
            </w:r>
            <w:r w:rsidRPr="00A5629A">
              <w:rPr>
                <w:b/>
              </w:rPr>
              <w:t>ование издания</w:t>
            </w:r>
          </w:p>
        </w:tc>
      </w:tr>
      <w:tr w:rsidR="001528DE" w:rsidRPr="00A5629A" w:rsidTr="00C91A28">
        <w:tc>
          <w:tcPr>
            <w:tcW w:w="9497" w:type="dxa"/>
            <w:gridSpan w:val="2"/>
          </w:tcPr>
          <w:p w:rsidR="001528DE" w:rsidRPr="00A5629A" w:rsidRDefault="001528DE" w:rsidP="00C91A28">
            <w:pPr>
              <w:jc w:val="center"/>
              <w:rPr>
                <w:b/>
              </w:rPr>
            </w:pPr>
            <w:r w:rsidRPr="00A5629A">
              <w:rPr>
                <w:b/>
                <w:bCs/>
              </w:rPr>
              <w:t xml:space="preserve">Методические пособия </w:t>
            </w:r>
          </w:p>
        </w:tc>
      </w:tr>
      <w:tr w:rsidR="001528DE" w:rsidRPr="00A5629A" w:rsidTr="00C91A28">
        <w:tc>
          <w:tcPr>
            <w:tcW w:w="3544" w:type="dxa"/>
          </w:tcPr>
          <w:p w:rsidR="001528DE" w:rsidRPr="00A5629A" w:rsidRDefault="001528DE" w:rsidP="00C91A28">
            <w:pPr>
              <w:ind w:right="-108"/>
            </w:pPr>
            <w:r w:rsidRPr="00A5629A">
              <w:rPr>
                <w:spacing w:val="-6"/>
              </w:rPr>
              <w:t>Н. 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Calibri" w:cs="Times New Roman"/>
              </w:rPr>
              <w:t xml:space="preserve">«Детские экологические проекты» </w:t>
            </w:r>
            <w:r w:rsidRPr="00A5629A">
              <w:rPr>
                <w:rFonts w:eastAsia="Times New Roman" w:cs="Times New Roman"/>
                <w:spacing w:val="-6"/>
              </w:rPr>
              <w:t>СПб.: ООО Детство-Пресс 2016.- 176 с.</w:t>
            </w:r>
          </w:p>
        </w:tc>
      </w:tr>
      <w:tr w:rsidR="001528DE" w:rsidRPr="00A5629A" w:rsidTr="00C91A28">
        <w:tc>
          <w:tcPr>
            <w:tcW w:w="3544" w:type="dxa"/>
          </w:tcPr>
          <w:p w:rsidR="001528DE" w:rsidRPr="00A5629A" w:rsidRDefault="001528DE" w:rsidP="00C91A28">
            <w:r w:rsidRPr="00A5629A">
              <w:rPr>
                <w:spacing w:val="-6"/>
              </w:rPr>
              <w:t>Н. 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«Развитие математических представлений у дошкольников с ОНР с 4 до 5 и 5 до 6 лет» СПб.: ООО Детство-Пресс 2016.- 448 с.</w:t>
            </w:r>
          </w:p>
        </w:tc>
      </w:tr>
      <w:tr w:rsidR="001528DE" w:rsidRPr="00A5629A" w:rsidTr="00C91A28">
        <w:tc>
          <w:tcPr>
            <w:tcW w:w="3544" w:type="dxa"/>
          </w:tcPr>
          <w:p w:rsidR="001528DE" w:rsidRPr="00A5629A" w:rsidRDefault="001528DE" w:rsidP="00C91A28">
            <w:r w:rsidRPr="00A5629A">
              <w:rPr>
                <w:spacing w:val="-6"/>
              </w:rPr>
              <w:t>Н. 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«Развитие математических представлений у дошкольников с ОНР с 6 до 7 лет» СПб.: ООО Детство-Пресс 2016.- 464 с.</w:t>
            </w:r>
          </w:p>
        </w:tc>
      </w:tr>
      <w:tr w:rsidR="001528DE" w:rsidRPr="00A5629A" w:rsidTr="00C91A28">
        <w:tc>
          <w:tcPr>
            <w:tcW w:w="3544" w:type="dxa"/>
          </w:tcPr>
          <w:p w:rsidR="001528DE" w:rsidRPr="00A5629A" w:rsidRDefault="001528DE" w:rsidP="00C91A28">
            <w:pPr>
              <w:rPr>
                <w:spacing w:val="-6"/>
              </w:rPr>
            </w:pPr>
            <w:r w:rsidRPr="00A5629A">
              <w:rPr>
                <w:spacing w:val="-6"/>
              </w:rPr>
              <w:t>Н. 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«Опытно – экспериментальная деятельность» конспекты занятий в разных возрастных группах СПб.: ООО Детство-Пресс 2016.- 320 с.</w:t>
            </w:r>
          </w:p>
        </w:tc>
      </w:tr>
      <w:tr w:rsidR="001528DE" w:rsidRPr="00A5629A" w:rsidTr="00C91A28">
        <w:tc>
          <w:tcPr>
            <w:tcW w:w="3544" w:type="dxa"/>
          </w:tcPr>
          <w:p w:rsidR="001528DE" w:rsidRPr="00A5629A" w:rsidRDefault="001528DE" w:rsidP="00C91A28">
            <w:pPr>
              <w:rPr>
                <w:spacing w:val="-6"/>
              </w:rPr>
            </w:pPr>
            <w:r w:rsidRPr="00A5629A">
              <w:rPr>
                <w:spacing w:val="-6"/>
              </w:rPr>
              <w:t>О.А. Воронкевич</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«Добро пожаловать в экологию!» парциальная программа и конспекты занятий СПб.: Детство-Пресс, 2016.- 512 с.</w:t>
            </w:r>
          </w:p>
        </w:tc>
      </w:tr>
      <w:tr w:rsidR="001528DE" w:rsidRPr="00A5629A" w:rsidTr="00C91A28">
        <w:tc>
          <w:tcPr>
            <w:tcW w:w="3544" w:type="dxa"/>
          </w:tcPr>
          <w:p w:rsidR="001528DE" w:rsidRPr="00613B7D" w:rsidRDefault="001528DE" w:rsidP="00C91A28">
            <w:pPr>
              <w:adjustRightInd w:val="0"/>
              <w:jc w:val="both"/>
              <w:rPr>
                <w:w w:val="115"/>
              </w:rPr>
            </w:pPr>
            <w:r w:rsidRPr="00613B7D">
              <w:rPr>
                <w:w w:val="115"/>
              </w:rPr>
              <w:t>Е.</w:t>
            </w:r>
            <w:r w:rsidRPr="00613B7D">
              <w:rPr>
                <w:spacing w:val="8"/>
                <w:w w:val="115"/>
              </w:rPr>
              <w:t xml:space="preserve"> </w:t>
            </w:r>
            <w:r w:rsidRPr="00613B7D">
              <w:rPr>
                <w:w w:val="115"/>
              </w:rPr>
              <w:t>А.</w:t>
            </w:r>
            <w:r w:rsidRPr="00613B7D">
              <w:rPr>
                <w:spacing w:val="8"/>
                <w:w w:val="115"/>
              </w:rPr>
              <w:t xml:space="preserve"> </w:t>
            </w:r>
            <w:r w:rsidRPr="00613B7D">
              <w:rPr>
                <w:w w:val="115"/>
              </w:rPr>
              <w:t>Сухова</w:t>
            </w:r>
          </w:p>
          <w:p w:rsidR="001528DE" w:rsidRPr="00A5629A" w:rsidRDefault="001528DE" w:rsidP="00C91A28">
            <w:pPr>
              <w:rPr>
                <w:spacing w:val="-6"/>
              </w:rPr>
            </w:pPr>
          </w:p>
        </w:tc>
        <w:tc>
          <w:tcPr>
            <w:tcW w:w="5953" w:type="dxa"/>
          </w:tcPr>
          <w:p w:rsidR="001528DE" w:rsidRPr="00A5629A" w:rsidRDefault="001528DE" w:rsidP="00C91A28">
            <w:pPr>
              <w:pStyle w:val="Standard"/>
              <w:jc w:val="both"/>
              <w:rPr>
                <w:rFonts w:eastAsia="Times New Roman" w:cs="Times New Roman"/>
                <w:spacing w:val="-6"/>
              </w:rPr>
            </w:pPr>
            <w:r w:rsidRPr="00875C5B">
              <w:rPr>
                <w:rFonts w:cs="Times New Roman"/>
                <w:w w:val="115"/>
              </w:rPr>
              <w:t>Парциальная</w:t>
            </w:r>
            <w:r w:rsidRPr="00875C5B">
              <w:rPr>
                <w:rFonts w:cs="Times New Roman"/>
                <w:spacing w:val="1"/>
                <w:w w:val="115"/>
              </w:rPr>
              <w:t xml:space="preserve"> </w:t>
            </w:r>
            <w:r w:rsidRPr="00875C5B">
              <w:rPr>
                <w:rFonts w:cs="Times New Roman"/>
                <w:w w:val="115"/>
              </w:rPr>
              <w:t>программа</w:t>
            </w:r>
            <w:r w:rsidRPr="00875C5B">
              <w:rPr>
                <w:rFonts w:cs="Times New Roman"/>
                <w:spacing w:val="1"/>
                <w:w w:val="115"/>
              </w:rPr>
              <w:t xml:space="preserve"> </w:t>
            </w:r>
            <w:r w:rsidRPr="00875C5B">
              <w:rPr>
                <w:rFonts w:cs="Times New Roman"/>
                <w:w w:val="115"/>
              </w:rPr>
              <w:t>«Развитие</w:t>
            </w:r>
            <w:r w:rsidRPr="00875C5B">
              <w:rPr>
                <w:rFonts w:cs="Times New Roman"/>
                <w:spacing w:val="1"/>
                <w:w w:val="115"/>
              </w:rPr>
              <w:t xml:space="preserve"> </w:t>
            </w:r>
            <w:r w:rsidRPr="00875C5B">
              <w:rPr>
                <w:rFonts w:cs="Times New Roman"/>
                <w:w w:val="115"/>
              </w:rPr>
              <w:t>логического</w:t>
            </w:r>
            <w:r w:rsidRPr="00875C5B">
              <w:rPr>
                <w:rFonts w:cs="Times New Roman"/>
                <w:spacing w:val="1"/>
                <w:w w:val="115"/>
              </w:rPr>
              <w:t xml:space="preserve"> </w:t>
            </w:r>
            <w:r w:rsidRPr="00875C5B">
              <w:rPr>
                <w:rFonts w:cs="Times New Roman"/>
                <w:w w:val="115"/>
              </w:rPr>
              <w:t>и</w:t>
            </w:r>
            <w:r w:rsidRPr="00875C5B">
              <w:rPr>
                <w:rFonts w:cs="Times New Roman"/>
                <w:spacing w:val="1"/>
                <w:w w:val="115"/>
              </w:rPr>
              <w:t xml:space="preserve"> </w:t>
            </w:r>
            <w:r w:rsidRPr="00875C5B">
              <w:rPr>
                <w:rFonts w:cs="Times New Roman"/>
                <w:w w:val="115"/>
              </w:rPr>
              <w:t>алгоритмического</w:t>
            </w:r>
            <w:r w:rsidRPr="00875C5B">
              <w:rPr>
                <w:rFonts w:cs="Times New Roman"/>
                <w:spacing w:val="1"/>
                <w:w w:val="115"/>
              </w:rPr>
              <w:t xml:space="preserve"> </w:t>
            </w:r>
            <w:r w:rsidRPr="00875C5B">
              <w:rPr>
                <w:rFonts w:cs="Times New Roman"/>
                <w:w w:val="115"/>
              </w:rPr>
              <w:t>мышления</w:t>
            </w:r>
            <w:r w:rsidRPr="00875C5B">
              <w:rPr>
                <w:rFonts w:cs="Times New Roman"/>
                <w:spacing w:val="1"/>
                <w:w w:val="115"/>
              </w:rPr>
              <w:t xml:space="preserve"> </w:t>
            </w:r>
            <w:r w:rsidRPr="00875C5B">
              <w:rPr>
                <w:rFonts w:cs="Times New Roman"/>
                <w:w w:val="115"/>
              </w:rPr>
              <w:t>детей</w:t>
            </w:r>
            <w:r w:rsidRPr="00875C5B">
              <w:rPr>
                <w:rFonts w:cs="Times New Roman"/>
                <w:spacing w:val="1"/>
                <w:w w:val="115"/>
              </w:rPr>
              <w:t xml:space="preserve"> </w:t>
            </w:r>
            <w:r w:rsidRPr="00875C5B">
              <w:rPr>
                <w:rFonts w:cs="Times New Roman"/>
                <w:w w:val="115"/>
              </w:rPr>
              <w:t>6—7</w:t>
            </w:r>
            <w:r w:rsidRPr="00875C5B">
              <w:rPr>
                <w:rFonts w:cs="Times New Roman"/>
                <w:spacing w:val="1"/>
                <w:w w:val="115"/>
              </w:rPr>
              <w:t xml:space="preserve"> </w:t>
            </w:r>
            <w:r w:rsidRPr="00875C5B">
              <w:rPr>
                <w:rFonts w:cs="Times New Roman"/>
                <w:w w:val="115"/>
              </w:rPr>
              <w:t>лет»</w:t>
            </w:r>
          </w:p>
        </w:tc>
      </w:tr>
      <w:tr w:rsidR="001528DE" w:rsidRPr="00A5629A" w:rsidTr="00C91A28">
        <w:tc>
          <w:tcPr>
            <w:tcW w:w="3544" w:type="dxa"/>
          </w:tcPr>
          <w:p w:rsidR="001528DE" w:rsidRPr="00A5629A" w:rsidRDefault="001528DE" w:rsidP="00C91A28">
            <w:pPr>
              <w:rPr>
                <w:spacing w:val="-6"/>
              </w:rPr>
            </w:pPr>
            <w:r w:rsidRPr="00BE2B86">
              <w:t>Бучек А.А., Махова Г.А., Мережко Е.А., Наседкина Ю.Н., Пастюк О.В., Репринцева Г.А., Серых Л.В., Шутова Т.А.</w:t>
            </w:r>
          </w:p>
        </w:tc>
        <w:tc>
          <w:tcPr>
            <w:tcW w:w="5953" w:type="dxa"/>
          </w:tcPr>
          <w:p w:rsidR="001528DE" w:rsidRPr="00A5629A" w:rsidRDefault="001528DE" w:rsidP="00C91A28">
            <w:pPr>
              <w:pStyle w:val="Standard"/>
              <w:jc w:val="both"/>
              <w:rPr>
                <w:rFonts w:eastAsia="Times New Roman" w:cs="Times New Roman"/>
                <w:spacing w:val="-6"/>
              </w:rPr>
            </w:pPr>
            <w:r w:rsidRPr="00BE2B86">
              <w:t>Парциальная</w:t>
            </w:r>
            <w:r w:rsidRPr="00BE2B86">
              <w:rPr>
                <w:spacing w:val="1"/>
              </w:rPr>
              <w:t xml:space="preserve"> </w:t>
            </w:r>
            <w:r w:rsidRPr="00BE2B86">
              <w:t>программа</w:t>
            </w:r>
            <w:r w:rsidRPr="00BE2B86">
              <w:rPr>
                <w:spacing w:val="1"/>
              </w:rPr>
              <w:t xml:space="preserve"> </w:t>
            </w:r>
            <w:r w:rsidRPr="00BE2B86">
              <w:t>для</w:t>
            </w:r>
            <w:r w:rsidRPr="00BE2B86">
              <w:rPr>
                <w:spacing w:val="1"/>
              </w:rPr>
              <w:t xml:space="preserve"> </w:t>
            </w:r>
            <w:r w:rsidRPr="00BE2B86">
              <w:t>дошкольных</w:t>
            </w:r>
            <w:r w:rsidRPr="00BE2B86">
              <w:rPr>
                <w:spacing w:val="1"/>
              </w:rPr>
              <w:t xml:space="preserve"> </w:t>
            </w:r>
            <w:r w:rsidRPr="00BE2B86">
              <w:t>образовательных</w:t>
            </w:r>
            <w:r w:rsidRPr="00BE2B86">
              <w:rPr>
                <w:spacing w:val="-67"/>
              </w:rPr>
              <w:t xml:space="preserve"> </w:t>
            </w:r>
            <w:r w:rsidRPr="00BE2B86">
              <w:t>организаций</w:t>
            </w:r>
            <w:r w:rsidRPr="00BE2B86">
              <w:rPr>
                <w:spacing w:val="-2"/>
              </w:rPr>
              <w:t xml:space="preserve"> </w:t>
            </w:r>
            <w:r w:rsidRPr="00BE2B86">
              <w:t>«Здравствуй,</w:t>
            </w:r>
            <w:r w:rsidRPr="00BE2B86">
              <w:rPr>
                <w:spacing w:val="3"/>
              </w:rPr>
              <w:t xml:space="preserve"> </w:t>
            </w:r>
            <w:r w:rsidRPr="00BE2B86">
              <w:t>мир</w:t>
            </w:r>
            <w:r w:rsidRPr="00BE2B86">
              <w:rPr>
                <w:spacing w:val="-1"/>
              </w:rPr>
              <w:t xml:space="preserve"> </w:t>
            </w:r>
            <w:r w:rsidRPr="00BE2B86">
              <w:t>Белогорья!», «Медицина Белогорья»</w:t>
            </w:r>
          </w:p>
        </w:tc>
      </w:tr>
      <w:tr w:rsidR="001528DE" w:rsidRPr="00A5629A" w:rsidTr="00C91A28">
        <w:tc>
          <w:tcPr>
            <w:tcW w:w="9497" w:type="dxa"/>
            <w:gridSpan w:val="2"/>
          </w:tcPr>
          <w:p w:rsidR="001528DE" w:rsidRPr="00A5629A" w:rsidRDefault="001528DE" w:rsidP="00C91A28">
            <w:pPr>
              <w:jc w:val="center"/>
            </w:pPr>
            <w:r w:rsidRPr="00A5629A">
              <w:rPr>
                <w:b/>
                <w:bCs/>
              </w:rPr>
              <w:t xml:space="preserve">Наглядно – дидактические пособия </w:t>
            </w:r>
          </w:p>
        </w:tc>
      </w:tr>
      <w:tr w:rsidR="001528DE" w:rsidRPr="00A5629A" w:rsidTr="00C91A28">
        <w:tc>
          <w:tcPr>
            <w:tcW w:w="3544" w:type="dxa"/>
            <w:vMerge w:val="restart"/>
          </w:tcPr>
          <w:p w:rsidR="001528DE" w:rsidRPr="00A5629A" w:rsidRDefault="001528DE" w:rsidP="00C91A28">
            <w:r w:rsidRPr="00A5629A">
              <w:t>Наглядно – дидактическое пособие</w:t>
            </w:r>
          </w:p>
          <w:p w:rsidR="001528DE" w:rsidRPr="00A5629A" w:rsidRDefault="001528DE" w:rsidP="00C91A28">
            <w:r w:rsidRPr="00A5629A">
              <w:t>Издательство «Мозаика – синтез»</w:t>
            </w:r>
          </w:p>
        </w:tc>
        <w:tc>
          <w:tcPr>
            <w:tcW w:w="5953" w:type="dxa"/>
          </w:tcPr>
          <w:p w:rsidR="001528DE" w:rsidRPr="00A5629A" w:rsidRDefault="001528DE" w:rsidP="00C91A28">
            <w:r w:rsidRPr="00A5629A">
              <w:t>«Расскажите детям  о домашних животных»</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«Расскажите детям  о птицах»</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«Расскажите детям  о грибах»</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«Расскажите детям  о транспорте»</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«Расскажите детям  о хлебе»</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«Расскажите детям  о специальных машинах»</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«Расскажите детям  о насекомых»</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«Насекомые»</w:t>
            </w:r>
          </w:p>
        </w:tc>
      </w:tr>
      <w:tr w:rsidR="001528DE" w:rsidRPr="00A5629A" w:rsidTr="00C91A28">
        <w:tc>
          <w:tcPr>
            <w:tcW w:w="3544" w:type="dxa"/>
          </w:tcPr>
          <w:p w:rsidR="001528DE" w:rsidRPr="00A5629A" w:rsidRDefault="001528DE" w:rsidP="00C91A28">
            <w:r w:rsidRPr="00A5629A">
              <w:t>Демонстрационный материал С. Вохринцева</w:t>
            </w:r>
          </w:p>
        </w:tc>
        <w:tc>
          <w:tcPr>
            <w:tcW w:w="5953" w:type="dxa"/>
          </w:tcPr>
          <w:p w:rsidR="001528DE" w:rsidRPr="00A5629A" w:rsidRDefault="001528DE" w:rsidP="00C91A28">
            <w:r w:rsidRPr="00A5629A">
              <w:t>«Домашние птицы»</w:t>
            </w:r>
          </w:p>
        </w:tc>
      </w:tr>
      <w:tr w:rsidR="001528DE" w:rsidRPr="00A5629A" w:rsidTr="00C91A28">
        <w:tc>
          <w:tcPr>
            <w:tcW w:w="3544" w:type="dxa"/>
            <w:vMerge w:val="restart"/>
          </w:tcPr>
          <w:p w:rsidR="001528DE" w:rsidRPr="00A5629A" w:rsidRDefault="001528DE" w:rsidP="00C91A28">
            <w:pPr>
              <w:rPr>
                <w:rFonts w:eastAsia="Calibri"/>
              </w:rPr>
            </w:pPr>
            <w:r w:rsidRPr="00A5629A">
              <w:rPr>
                <w:rFonts w:eastAsia="Calibri"/>
              </w:rPr>
              <w:t>Серия «Учебные пособия для дошкольников»</w:t>
            </w:r>
          </w:p>
          <w:p w:rsidR="001528DE" w:rsidRPr="00A5629A" w:rsidRDefault="001528DE" w:rsidP="00C91A28">
            <w:r w:rsidRPr="00A5629A">
              <w:rPr>
                <w:rFonts w:eastAsia="Calibri"/>
              </w:rPr>
              <w:t>ИД «Проф – пресс»</w:t>
            </w:r>
          </w:p>
        </w:tc>
        <w:tc>
          <w:tcPr>
            <w:tcW w:w="5953" w:type="dxa"/>
          </w:tcPr>
          <w:p w:rsidR="001528DE" w:rsidRPr="00A5629A" w:rsidRDefault="001528DE" w:rsidP="00C91A28">
            <w:pPr>
              <w:adjustRightInd w:val="0"/>
              <w:rPr>
                <w:rFonts w:eastAsia="Calibri"/>
              </w:rPr>
            </w:pPr>
            <w:r w:rsidRPr="00A5629A">
              <w:rPr>
                <w:rFonts w:eastAsia="Calibri"/>
              </w:rPr>
              <w:t>«Цифры»</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 xml:space="preserve">«Времена года. Природные явления.  Время суток» </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 xml:space="preserve"> «Цветы» </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 xml:space="preserve"> «Птицы» </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 xml:space="preserve">«Цвета» </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 xml:space="preserve">«Транспорт» </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 xml:space="preserve">«Инструменты» </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t>«Цифры и фигуры»</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«Животные России»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«Профессии»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 xml:space="preserve">«Овощи и фрукты» </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«Дикие животные»</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«Животные»</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«Домашние животные и птицы»</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«Посуда»</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«Мамы и детки»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rPr>
                <w:rFonts w:eastAsia="Calibri"/>
              </w:rPr>
              <w:t>«Еда и напитки»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«Грибы и ягоды»</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«Деревья»</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«Кем быть?»</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«Мебель»</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«Сравниваем  противоположности»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«Земноводные и пресмыкающиеся»</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«Животные и растительный мир лесной зоны»</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«Насекомые»</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«Знакомство с профессиями»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«Игрушки»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«Одежда»</w:t>
            </w:r>
          </w:p>
        </w:tc>
      </w:tr>
      <w:tr w:rsidR="001528DE" w:rsidRPr="00A5629A" w:rsidTr="00C91A28">
        <w:tc>
          <w:tcPr>
            <w:tcW w:w="3544" w:type="dxa"/>
          </w:tcPr>
          <w:p w:rsidR="001528DE" w:rsidRPr="00A5629A" w:rsidRDefault="001528DE" w:rsidP="00C91A28">
            <w:pPr>
              <w:rPr>
                <w:rFonts w:eastAsia="Calibri"/>
              </w:rPr>
            </w:pPr>
            <w:r w:rsidRPr="00A5629A">
              <w:rPr>
                <w:rFonts w:eastAsia="Calibri"/>
              </w:rPr>
              <w:t>Наглядно – тематический уголок в ДОУ в картинках Издательство «Учитель»</w:t>
            </w:r>
          </w:p>
        </w:tc>
        <w:tc>
          <w:tcPr>
            <w:tcW w:w="5953" w:type="dxa"/>
          </w:tcPr>
          <w:p w:rsidR="001528DE" w:rsidRPr="00A5629A" w:rsidRDefault="001528DE" w:rsidP="00C91A28">
            <w:pPr>
              <w:adjustRightInd w:val="0"/>
              <w:rPr>
                <w:rFonts w:eastAsia="Calibri"/>
              </w:rPr>
            </w:pPr>
            <w:r w:rsidRPr="00A5629A">
              <w:rPr>
                <w:rFonts w:eastAsia="Calibri"/>
              </w:rPr>
              <w:t>«Календарь погоды.  Весна»</w:t>
            </w:r>
          </w:p>
        </w:tc>
      </w:tr>
      <w:tr w:rsidR="001528DE" w:rsidRPr="00A5629A" w:rsidTr="00C91A28">
        <w:tc>
          <w:tcPr>
            <w:tcW w:w="3544" w:type="dxa"/>
          </w:tcPr>
          <w:p w:rsidR="001528DE" w:rsidRPr="00A5629A" w:rsidRDefault="001528DE" w:rsidP="00C91A28">
            <w:pPr>
              <w:textAlignment w:val="baseline"/>
            </w:pPr>
            <w:r w:rsidRPr="00A5629A">
              <w:t>Книга</w:t>
            </w:r>
          </w:p>
          <w:p w:rsidR="001528DE" w:rsidRPr="00A5629A" w:rsidRDefault="001528DE" w:rsidP="00C91A28">
            <w:pPr>
              <w:textAlignment w:val="baseline"/>
            </w:pPr>
            <w:r w:rsidRPr="00A5629A">
              <w:t>Воскобович В.В., Мёдова Н.А., Файзуллаева Е.Д. и др.</w:t>
            </w:r>
          </w:p>
        </w:tc>
        <w:tc>
          <w:tcPr>
            <w:tcW w:w="5953" w:type="dxa"/>
          </w:tcPr>
          <w:p w:rsidR="001528DE" w:rsidRPr="00A5629A" w:rsidRDefault="001528DE" w:rsidP="00C91A28">
            <w:pPr>
              <w:adjustRightInd w:val="0"/>
              <w:rPr>
                <w:rFonts w:eastAsia="Calibri"/>
              </w:rPr>
            </w:pPr>
            <w:r w:rsidRPr="00A5629A">
              <w:t>Сказочные лабиринты игры. Игровая технология интеллектуально-творческого развития детей.</w:t>
            </w:r>
          </w:p>
        </w:tc>
      </w:tr>
      <w:tr w:rsidR="001528DE" w:rsidRPr="00A5629A" w:rsidTr="00C91A28">
        <w:tc>
          <w:tcPr>
            <w:tcW w:w="3544" w:type="dxa"/>
          </w:tcPr>
          <w:p w:rsidR="001528DE" w:rsidRPr="00A5629A" w:rsidRDefault="001528DE" w:rsidP="00C91A28">
            <w:pPr>
              <w:rPr>
                <w:rFonts w:eastAsia="Calibri"/>
              </w:rPr>
            </w:pPr>
            <w:r w:rsidRPr="00A5629A">
              <w:t>Эталонные конструкторы</w:t>
            </w:r>
          </w:p>
        </w:tc>
        <w:tc>
          <w:tcPr>
            <w:tcW w:w="5953" w:type="dxa"/>
          </w:tcPr>
          <w:p w:rsidR="001528DE" w:rsidRPr="00A5629A" w:rsidRDefault="001528DE" w:rsidP="00C91A28">
            <w:pPr>
              <w:adjustRightInd w:val="0"/>
              <w:rPr>
                <w:rFonts w:eastAsia="Calibri"/>
              </w:rPr>
            </w:pPr>
            <w:r w:rsidRPr="00A5629A">
              <w:t>Игра «Ёлочка двухцветная» (3-7 лет)</w:t>
            </w:r>
          </w:p>
        </w:tc>
      </w:tr>
      <w:tr w:rsidR="001528DE" w:rsidRPr="00A5629A" w:rsidTr="00C91A28">
        <w:tc>
          <w:tcPr>
            <w:tcW w:w="3544" w:type="dxa"/>
          </w:tcPr>
          <w:p w:rsidR="001528DE" w:rsidRPr="00A5629A" w:rsidRDefault="001528DE" w:rsidP="00C91A28">
            <w:pPr>
              <w:rPr>
                <w:rFonts w:eastAsia="Calibri"/>
              </w:rPr>
            </w:pPr>
            <w:r w:rsidRPr="00A5629A">
              <w:t>Чудо конструкторы</w:t>
            </w:r>
          </w:p>
        </w:tc>
        <w:tc>
          <w:tcPr>
            <w:tcW w:w="5953" w:type="dxa"/>
          </w:tcPr>
          <w:p w:rsidR="001528DE" w:rsidRPr="00A5629A" w:rsidRDefault="001528DE" w:rsidP="00C91A28">
            <w:pPr>
              <w:adjustRightInd w:val="0"/>
              <w:rPr>
                <w:rFonts w:eastAsia="Calibri"/>
              </w:rPr>
            </w:pPr>
            <w:r w:rsidRPr="00A5629A">
              <w:t>Игра «Чудо-крестики» 1  (2-4 года)</w:t>
            </w:r>
          </w:p>
        </w:tc>
      </w:tr>
      <w:tr w:rsidR="001528DE" w:rsidRPr="00A5629A" w:rsidTr="00C91A28">
        <w:tc>
          <w:tcPr>
            <w:tcW w:w="3544" w:type="dxa"/>
          </w:tcPr>
          <w:p w:rsidR="001528DE" w:rsidRPr="00A5629A" w:rsidRDefault="001528DE" w:rsidP="00C91A28">
            <w:pPr>
              <w:rPr>
                <w:rFonts w:eastAsia="Calibri"/>
              </w:rPr>
            </w:pPr>
            <w:r w:rsidRPr="00A5629A">
              <w:t>Игра</w:t>
            </w:r>
          </w:p>
        </w:tc>
        <w:tc>
          <w:tcPr>
            <w:tcW w:w="5953" w:type="dxa"/>
          </w:tcPr>
          <w:p w:rsidR="001528DE" w:rsidRPr="00A5629A" w:rsidRDefault="001528DE" w:rsidP="00C91A28">
            <w:pPr>
              <w:adjustRightInd w:val="0"/>
              <w:rPr>
                <w:rFonts w:eastAsia="Calibri"/>
              </w:rPr>
            </w:pPr>
            <w:r w:rsidRPr="00A5629A">
              <w:t>Счетовозик (5-9 лет)</w:t>
            </w:r>
          </w:p>
        </w:tc>
      </w:tr>
      <w:tr w:rsidR="001528DE" w:rsidRPr="00A5629A" w:rsidTr="00C91A28">
        <w:tc>
          <w:tcPr>
            <w:tcW w:w="3544" w:type="dxa"/>
          </w:tcPr>
          <w:p w:rsidR="001528DE" w:rsidRPr="00A5629A" w:rsidRDefault="001528DE" w:rsidP="00C91A28">
            <w:pPr>
              <w:rPr>
                <w:rFonts w:eastAsia="Calibri"/>
              </w:rPr>
            </w:pPr>
            <w:r w:rsidRPr="00A5629A">
              <w:rPr>
                <w:rFonts w:eastAsia="Calibri"/>
              </w:rPr>
              <w:t>Игра - головоломка</w:t>
            </w:r>
          </w:p>
        </w:tc>
        <w:tc>
          <w:tcPr>
            <w:tcW w:w="5953" w:type="dxa"/>
          </w:tcPr>
          <w:p w:rsidR="001528DE" w:rsidRPr="00A5629A" w:rsidRDefault="001528DE" w:rsidP="00C91A28">
            <w:pPr>
              <w:adjustRightInd w:val="0"/>
              <w:rPr>
                <w:rFonts w:eastAsia="Calibri"/>
              </w:rPr>
            </w:pPr>
            <w:r w:rsidRPr="00A5629A">
              <w:rPr>
                <w:rFonts w:eastAsia="Calibri"/>
              </w:rPr>
              <w:t>«Чудесный круг» от 4-х лет</w:t>
            </w:r>
          </w:p>
        </w:tc>
      </w:tr>
      <w:tr w:rsidR="001528DE" w:rsidRPr="00A5629A" w:rsidTr="00C91A28">
        <w:tc>
          <w:tcPr>
            <w:tcW w:w="3544" w:type="dxa"/>
          </w:tcPr>
          <w:p w:rsidR="001528DE" w:rsidRPr="00A5629A" w:rsidRDefault="001528DE" w:rsidP="00C91A28">
            <w:pPr>
              <w:rPr>
                <w:rFonts w:eastAsia="Calibri"/>
              </w:rPr>
            </w:pPr>
            <w:r w:rsidRPr="00A5629A">
              <w:rPr>
                <w:rFonts w:eastAsia="Calibri"/>
              </w:rPr>
              <w:t>Развивающая игра</w:t>
            </w:r>
          </w:p>
        </w:tc>
        <w:tc>
          <w:tcPr>
            <w:tcW w:w="5953" w:type="dxa"/>
          </w:tcPr>
          <w:p w:rsidR="001528DE" w:rsidRPr="00A5629A" w:rsidRDefault="001528DE" w:rsidP="00C91A28">
            <w:pPr>
              <w:adjustRightInd w:val="0"/>
              <w:rPr>
                <w:rFonts w:eastAsia="Calibri"/>
              </w:rPr>
            </w:pPr>
            <w:r w:rsidRPr="00A5629A">
              <w:rPr>
                <w:rFonts w:eastAsia="Calibri"/>
              </w:rPr>
              <w:t>«Квадрат воскобовича» (четырехцветный) 3-10 лет</w:t>
            </w:r>
          </w:p>
        </w:tc>
      </w:tr>
      <w:tr w:rsidR="001528DE" w:rsidRPr="00A5629A" w:rsidTr="00C91A28">
        <w:tc>
          <w:tcPr>
            <w:tcW w:w="3544" w:type="dxa"/>
          </w:tcPr>
          <w:p w:rsidR="001528DE" w:rsidRPr="00A5629A" w:rsidRDefault="001528DE" w:rsidP="00C91A28">
            <w:pPr>
              <w:rPr>
                <w:rFonts w:eastAsia="Calibri"/>
              </w:rPr>
            </w:pPr>
            <w:r w:rsidRPr="00A5629A">
              <w:rPr>
                <w:rFonts w:eastAsia="Calibri"/>
              </w:rPr>
              <w:t>Развивающая игра</w:t>
            </w:r>
          </w:p>
        </w:tc>
        <w:tc>
          <w:tcPr>
            <w:tcW w:w="5953" w:type="dxa"/>
          </w:tcPr>
          <w:p w:rsidR="001528DE" w:rsidRPr="00A5629A" w:rsidRDefault="001528DE" w:rsidP="00C91A28">
            <w:pPr>
              <w:adjustRightInd w:val="0"/>
              <w:rPr>
                <w:rFonts w:eastAsia="Calibri"/>
              </w:rPr>
            </w:pPr>
            <w:r w:rsidRPr="00A5629A">
              <w:rPr>
                <w:rFonts w:eastAsia="Calibri"/>
              </w:rPr>
              <w:t>«Чудесная восьмерка» 1 (3-9 лет)</w:t>
            </w:r>
          </w:p>
        </w:tc>
      </w:tr>
      <w:tr w:rsidR="001528DE" w:rsidRPr="00A5629A" w:rsidTr="00C91A28">
        <w:tc>
          <w:tcPr>
            <w:tcW w:w="3544" w:type="dxa"/>
          </w:tcPr>
          <w:p w:rsidR="001528DE" w:rsidRPr="00A5629A" w:rsidRDefault="001528DE" w:rsidP="00C91A28">
            <w:pPr>
              <w:rPr>
                <w:rFonts w:eastAsia="Calibri"/>
              </w:rPr>
            </w:pPr>
            <w:r w:rsidRPr="00A5629A">
              <w:t>Конструктор</w:t>
            </w:r>
          </w:p>
        </w:tc>
        <w:tc>
          <w:tcPr>
            <w:tcW w:w="5953" w:type="dxa"/>
          </w:tcPr>
          <w:p w:rsidR="001528DE" w:rsidRPr="00A5629A" w:rsidRDefault="001528DE" w:rsidP="00C91A28">
            <w:pPr>
              <w:adjustRightInd w:val="0"/>
              <w:rPr>
                <w:rFonts w:eastAsia="Calibri"/>
              </w:rPr>
            </w:pPr>
            <w:r w:rsidRPr="00A5629A">
              <w:t>Прозрачный квадрат (синий)+ книга «Нетающие льдинки озера Айс или сказка о прозрачном квадрате»</w:t>
            </w:r>
          </w:p>
        </w:tc>
      </w:tr>
      <w:tr w:rsidR="001528DE" w:rsidRPr="00A5629A" w:rsidTr="00C91A28">
        <w:tc>
          <w:tcPr>
            <w:tcW w:w="3544" w:type="dxa"/>
          </w:tcPr>
          <w:p w:rsidR="001528DE" w:rsidRPr="00A5629A" w:rsidRDefault="001528DE" w:rsidP="00C91A28">
            <w:pPr>
              <w:rPr>
                <w:rFonts w:eastAsia="Calibri"/>
              </w:rPr>
            </w:pPr>
            <w:r w:rsidRPr="00A5629A">
              <w:t>Игра</w:t>
            </w:r>
          </w:p>
        </w:tc>
        <w:tc>
          <w:tcPr>
            <w:tcW w:w="5953" w:type="dxa"/>
          </w:tcPr>
          <w:p w:rsidR="001528DE" w:rsidRPr="00A5629A" w:rsidRDefault="001528DE" w:rsidP="00C91A28">
            <w:pPr>
              <w:adjustRightInd w:val="0"/>
              <w:rPr>
                <w:rFonts w:eastAsia="Calibri"/>
              </w:rPr>
            </w:pPr>
            <w:r w:rsidRPr="00A5629A">
              <w:t>Чудо-Соты 1</w:t>
            </w:r>
          </w:p>
        </w:tc>
      </w:tr>
      <w:tr w:rsidR="001528DE" w:rsidRPr="00A5629A" w:rsidTr="00C91A28">
        <w:tc>
          <w:tcPr>
            <w:tcW w:w="3544" w:type="dxa"/>
          </w:tcPr>
          <w:p w:rsidR="001528DE" w:rsidRPr="00A5629A" w:rsidRDefault="001528DE" w:rsidP="00C91A28">
            <w:r w:rsidRPr="00A5629A">
              <w:t>Конструктор</w:t>
            </w:r>
          </w:p>
        </w:tc>
        <w:tc>
          <w:tcPr>
            <w:tcW w:w="5953" w:type="dxa"/>
          </w:tcPr>
          <w:p w:rsidR="001528DE" w:rsidRPr="00A5629A" w:rsidRDefault="001528DE" w:rsidP="00C91A28">
            <w:pPr>
              <w:adjustRightInd w:val="0"/>
            </w:pPr>
            <w:r w:rsidRPr="00A5629A">
              <w:t xml:space="preserve">«Геоконт» +сказка «Малыш ГЕО, Ворон МЕТР и Я, дядя Слава» </w:t>
            </w:r>
          </w:p>
        </w:tc>
      </w:tr>
    </w:tbl>
    <w:p w:rsidR="001528DE" w:rsidRPr="001528DE" w:rsidRDefault="001528DE" w:rsidP="001528DE">
      <w:pPr>
        <w:pStyle w:val="a3"/>
        <w:ind w:left="1401" w:right="865" w:firstLine="17"/>
        <w:jc w:val="center"/>
      </w:pPr>
    </w:p>
    <w:p w:rsidR="00BF0638" w:rsidRDefault="00122885" w:rsidP="001528DE">
      <w:pPr>
        <w:pStyle w:val="Heading1"/>
        <w:numPr>
          <w:ilvl w:val="2"/>
          <w:numId w:val="80"/>
        </w:numPr>
        <w:spacing w:line="313" w:lineRule="exact"/>
        <w:ind w:left="5103" w:hanging="4788"/>
        <w:jc w:val="center"/>
      </w:pPr>
      <w:r>
        <w:t>2.1.3.</w:t>
      </w:r>
      <w:r w:rsidR="00044157">
        <w:t>Речевое</w:t>
      </w:r>
      <w:r w:rsidR="00044157">
        <w:rPr>
          <w:spacing w:val="-3"/>
        </w:rPr>
        <w:t xml:space="preserve"> </w:t>
      </w:r>
      <w:r w:rsidR="00044157">
        <w:t>развитие</w:t>
      </w:r>
    </w:p>
    <w:p w:rsidR="00BF0638" w:rsidRDefault="00044157">
      <w:pPr>
        <w:pStyle w:val="a3"/>
        <w:spacing w:line="320" w:lineRule="exact"/>
        <w:ind w:left="1703" w:right="7314" w:firstLine="0"/>
        <w:jc w:val="center"/>
      </w:pPr>
      <w:r>
        <w:t>От</w:t>
      </w:r>
      <w:r>
        <w:rPr>
          <w:spacing w:val="-2"/>
        </w:rPr>
        <w:t xml:space="preserve"> </w:t>
      </w:r>
      <w:r>
        <w:t>2</w:t>
      </w:r>
      <w:r>
        <w:rPr>
          <w:spacing w:val="1"/>
        </w:rPr>
        <w:t xml:space="preserve"> </w:t>
      </w:r>
      <w:r>
        <w:t>лет до</w:t>
      </w:r>
      <w:r>
        <w:rPr>
          <w:spacing w:val="-2"/>
        </w:rPr>
        <w:t xml:space="preserve"> </w:t>
      </w:r>
      <w:r>
        <w:t>3</w:t>
      </w:r>
      <w:r>
        <w:rPr>
          <w:spacing w:val="1"/>
        </w:rPr>
        <w:t xml:space="preserve"> </w:t>
      </w:r>
      <w:r>
        <w:t>лет.</w:t>
      </w:r>
    </w:p>
    <w:p w:rsidR="00BF0638" w:rsidRDefault="00044157">
      <w:pPr>
        <w:pStyle w:val="a3"/>
        <w:spacing w:before="2"/>
        <w:ind w:left="1406" w:right="875" w:firstLine="542"/>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w:t>
      </w:r>
      <w:r>
        <w:rPr>
          <w:spacing w:val="-1"/>
        </w:rPr>
        <w:t xml:space="preserve"> </w:t>
      </w:r>
      <w:r>
        <w:t>являются:</w:t>
      </w:r>
    </w:p>
    <w:p w:rsidR="00BF0638" w:rsidRDefault="00044157">
      <w:pPr>
        <w:pStyle w:val="Heading1"/>
        <w:spacing w:before="4"/>
      </w:pPr>
      <w:r>
        <w:t>Формирование</w:t>
      </w:r>
      <w:r>
        <w:rPr>
          <w:spacing w:val="-7"/>
        </w:rPr>
        <w:t xml:space="preserve"> </w:t>
      </w:r>
      <w:r>
        <w:t>словаря:</w:t>
      </w:r>
    </w:p>
    <w:p w:rsidR="00BF0638" w:rsidRDefault="00044157">
      <w:pPr>
        <w:pStyle w:val="a3"/>
        <w:ind w:left="1401" w:right="864" w:firstLine="544"/>
      </w:pPr>
      <w:r>
        <w:t>-развивать понимание речи и активизировать словарь. Формировать у</w:t>
      </w:r>
      <w:r>
        <w:rPr>
          <w:spacing w:val="1"/>
        </w:rPr>
        <w:t xml:space="preserve"> </w:t>
      </w:r>
      <w:r>
        <w:t>детей</w:t>
      </w:r>
      <w:r>
        <w:rPr>
          <w:spacing w:val="1"/>
        </w:rPr>
        <w:t xml:space="preserve"> </w:t>
      </w:r>
      <w:r>
        <w:t>умение</w:t>
      </w:r>
      <w:r>
        <w:rPr>
          <w:spacing w:val="1"/>
        </w:rPr>
        <w:t xml:space="preserve"> </w:t>
      </w:r>
      <w:r>
        <w:t>по</w:t>
      </w:r>
      <w:r>
        <w:rPr>
          <w:spacing w:val="1"/>
        </w:rPr>
        <w:t xml:space="preserve"> </w:t>
      </w:r>
      <w:r>
        <w:t>словесному</w:t>
      </w:r>
      <w:r>
        <w:rPr>
          <w:spacing w:val="1"/>
        </w:rPr>
        <w:t xml:space="preserve"> </w:t>
      </w:r>
      <w:r>
        <w:t>указанию</w:t>
      </w:r>
      <w:r>
        <w:rPr>
          <w:spacing w:val="1"/>
        </w:rPr>
        <w:t xml:space="preserve"> </w:t>
      </w:r>
      <w:r>
        <w:t>педагога</w:t>
      </w:r>
      <w:r>
        <w:rPr>
          <w:spacing w:val="1"/>
        </w:rPr>
        <w:t xml:space="preserve"> </w:t>
      </w:r>
      <w:r>
        <w:t>находить</w:t>
      </w:r>
      <w:r>
        <w:rPr>
          <w:spacing w:val="1"/>
        </w:rPr>
        <w:t xml:space="preserve"> </w:t>
      </w:r>
      <w:r>
        <w:t>предметы,</w:t>
      </w:r>
      <w:r>
        <w:rPr>
          <w:spacing w:val="1"/>
        </w:rPr>
        <w:t xml:space="preserve"> </w:t>
      </w:r>
      <w:r>
        <w:t>различать</w:t>
      </w:r>
      <w:r>
        <w:rPr>
          <w:spacing w:val="1"/>
        </w:rPr>
        <w:t xml:space="preserve"> </w:t>
      </w:r>
      <w:r>
        <w:t>их</w:t>
      </w:r>
      <w:r>
        <w:rPr>
          <w:spacing w:val="1"/>
        </w:rPr>
        <w:t xml:space="preserve"> </w:t>
      </w:r>
      <w:r>
        <w:t>местоположение,</w:t>
      </w:r>
      <w:r>
        <w:rPr>
          <w:spacing w:val="1"/>
        </w:rPr>
        <w:t xml:space="preserve"> </w:t>
      </w:r>
      <w:r>
        <w:t>имитировать</w:t>
      </w:r>
      <w:r>
        <w:rPr>
          <w:spacing w:val="1"/>
        </w:rPr>
        <w:t xml:space="preserve"> </w:t>
      </w:r>
      <w:r>
        <w:t>действия</w:t>
      </w:r>
      <w:r>
        <w:rPr>
          <w:spacing w:val="1"/>
        </w:rPr>
        <w:t xml:space="preserve"> </w:t>
      </w:r>
      <w:r>
        <w:t>людей</w:t>
      </w:r>
      <w:r>
        <w:rPr>
          <w:spacing w:val="1"/>
        </w:rPr>
        <w:t xml:space="preserve"> </w:t>
      </w:r>
      <w:r>
        <w:t>и</w:t>
      </w:r>
      <w:r>
        <w:rPr>
          <w:spacing w:val="1"/>
        </w:rPr>
        <w:t xml:space="preserve"> </w:t>
      </w:r>
      <w:r>
        <w:t>движения</w:t>
      </w:r>
      <w:r>
        <w:rPr>
          <w:spacing w:val="1"/>
        </w:rPr>
        <w:t xml:space="preserve"> </w:t>
      </w:r>
      <w:r>
        <w:t>животных.</w:t>
      </w:r>
      <w:r>
        <w:rPr>
          <w:spacing w:val="1"/>
        </w:rPr>
        <w:t xml:space="preserve"> </w:t>
      </w:r>
      <w:r>
        <w:t>Обогащать</w:t>
      </w:r>
      <w:r>
        <w:rPr>
          <w:spacing w:val="1"/>
        </w:rPr>
        <w:t xml:space="preserve"> </w:t>
      </w:r>
      <w:r>
        <w:t>словарь</w:t>
      </w:r>
      <w:r>
        <w:rPr>
          <w:spacing w:val="1"/>
        </w:rPr>
        <w:t xml:space="preserve"> </w:t>
      </w:r>
      <w:r>
        <w:t>детей</w:t>
      </w:r>
      <w:r>
        <w:rPr>
          <w:spacing w:val="1"/>
        </w:rPr>
        <w:t xml:space="preserve"> </w:t>
      </w:r>
      <w:r>
        <w:t>существительными,</w:t>
      </w:r>
      <w:r>
        <w:rPr>
          <w:spacing w:val="1"/>
        </w:rPr>
        <w:t xml:space="preserve"> </w:t>
      </w:r>
      <w:r>
        <w:t>глаголами,</w:t>
      </w:r>
      <w:r>
        <w:rPr>
          <w:spacing w:val="-67"/>
        </w:rPr>
        <w:t xml:space="preserve"> </w:t>
      </w:r>
      <w:r>
        <w:t>прилагательными, наречиями и формировать умение использовать данные</w:t>
      </w:r>
      <w:r>
        <w:rPr>
          <w:spacing w:val="1"/>
        </w:rPr>
        <w:t xml:space="preserve"> </w:t>
      </w:r>
      <w:r>
        <w:t>слова в</w:t>
      </w:r>
      <w:r>
        <w:rPr>
          <w:spacing w:val="-1"/>
        </w:rPr>
        <w:t xml:space="preserve"> </w:t>
      </w:r>
      <w:r>
        <w:t>речи.</w:t>
      </w:r>
    </w:p>
    <w:p w:rsidR="00BF0638" w:rsidRDefault="00044157">
      <w:pPr>
        <w:pStyle w:val="Heading1"/>
        <w:spacing w:before="3"/>
        <w:ind w:left="1926"/>
      </w:pPr>
      <w:r>
        <w:t>Звуковая</w:t>
      </w:r>
      <w:r>
        <w:rPr>
          <w:spacing w:val="-4"/>
        </w:rPr>
        <w:t xml:space="preserve"> </w:t>
      </w:r>
      <w:r>
        <w:t>культура</w:t>
      </w:r>
      <w:r>
        <w:rPr>
          <w:spacing w:val="-5"/>
        </w:rPr>
        <w:t xml:space="preserve"> </w:t>
      </w:r>
      <w:r>
        <w:t>речи:</w:t>
      </w:r>
    </w:p>
    <w:p w:rsidR="00BF0638" w:rsidRDefault="00044157">
      <w:pPr>
        <w:pStyle w:val="a3"/>
        <w:ind w:left="1401" w:right="869" w:firstLine="544"/>
      </w:pPr>
      <w:r>
        <w:t>-упражнять</w:t>
      </w:r>
      <w:r>
        <w:rPr>
          <w:spacing w:val="1"/>
        </w:rPr>
        <w:t xml:space="preserve"> </w:t>
      </w:r>
      <w:r>
        <w:t>детей</w:t>
      </w:r>
      <w:r>
        <w:rPr>
          <w:spacing w:val="1"/>
        </w:rPr>
        <w:t xml:space="preserve"> </w:t>
      </w:r>
      <w:r>
        <w:t>в</w:t>
      </w:r>
      <w:r>
        <w:rPr>
          <w:spacing w:val="1"/>
        </w:rPr>
        <w:t xml:space="preserve"> </w:t>
      </w:r>
      <w:r>
        <w:t>правильном</w:t>
      </w:r>
      <w:r>
        <w:rPr>
          <w:spacing w:val="1"/>
        </w:rPr>
        <w:t xml:space="preserve"> </w:t>
      </w:r>
      <w:r>
        <w:t>произношении</w:t>
      </w:r>
      <w:r>
        <w:rPr>
          <w:spacing w:val="1"/>
        </w:rPr>
        <w:t xml:space="preserve"> </w:t>
      </w:r>
      <w:r>
        <w:t>гласных</w:t>
      </w:r>
      <w:r>
        <w:rPr>
          <w:spacing w:val="1"/>
        </w:rPr>
        <w:t xml:space="preserve"> </w:t>
      </w:r>
      <w:r>
        <w:t>и</w:t>
      </w:r>
      <w:r>
        <w:rPr>
          <w:spacing w:val="1"/>
        </w:rPr>
        <w:t xml:space="preserve"> </w:t>
      </w:r>
      <w:r>
        <w:t>согласных</w:t>
      </w:r>
      <w:r>
        <w:rPr>
          <w:spacing w:val="-67"/>
        </w:rPr>
        <w:t xml:space="preserve"> </w:t>
      </w:r>
      <w:r>
        <w:t>звуков,</w:t>
      </w:r>
      <w:r>
        <w:rPr>
          <w:spacing w:val="1"/>
        </w:rPr>
        <w:t xml:space="preserve"> </w:t>
      </w:r>
      <w:r>
        <w:t>звукоподражаний,</w:t>
      </w:r>
      <w:r>
        <w:rPr>
          <w:spacing w:val="1"/>
        </w:rPr>
        <w:t xml:space="preserve"> </w:t>
      </w:r>
      <w:r>
        <w:t>отельных</w:t>
      </w:r>
      <w:r>
        <w:rPr>
          <w:spacing w:val="1"/>
        </w:rPr>
        <w:t xml:space="preserve"> </w:t>
      </w:r>
      <w:r>
        <w:t>слов.</w:t>
      </w:r>
      <w:r>
        <w:rPr>
          <w:spacing w:val="1"/>
        </w:rPr>
        <w:t xml:space="preserve"> </w:t>
      </w:r>
      <w:r>
        <w:t>Формировать</w:t>
      </w:r>
      <w:r>
        <w:rPr>
          <w:spacing w:val="1"/>
        </w:rPr>
        <w:t xml:space="preserve"> </w:t>
      </w:r>
      <w:r>
        <w:t>правильное</w:t>
      </w:r>
      <w:r>
        <w:rPr>
          <w:spacing w:val="1"/>
        </w:rPr>
        <w:t xml:space="preserve"> </w:t>
      </w:r>
      <w:r>
        <w:t>произношение звукоподражательных слов в разном темпе, с разной силой</w:t>
      </w:r>
      <w:r>
        <w:rPr>
          <w:spacing w:val="1"/>
        </w:rPr>
        <w:t xml:space="preserve"> </w:t>
      </w:r>
      <w:r>
        <w:t>голоса.</w:t>
      </w:r>
    </w:p>
    <w:p w:rsidR="00BF0638" w:rsidRDefault="00044157">
      <w:pPr>
        <w:pStyle w:val="Heading1"/>
        <w:spacing w:before="3"/>
        <w:ind w:left="1946"/>
      </w:pPr>
      <w:r>
        <w:t>Грамматический</w:t>
      </w:r>
      <w:r>
        <w:rPr>
          <w:spacing w:val="-4"/>
        </w:rPr>
        <w:t xml:space="preserve"> </w:t>
      </w:r>
      <w:r>
        <w:t>строй</w:t>
      </w:r>
      <w:r>
        <w:rPr>
          <w:spacing w:val="-4"/>
        </w:rPr>
        <w:t xml:space="preserve"> </w:t>
      </w:r>
      <w:r>
        <w:t>речи:</w:t>
      </w:r>
    </w:p>
    <w:p w:rsidR="00BF0638" w:rsidRDefault="00044157">
      <w:pPr>
        <w:pStyle w:val="a3"/>
        <w:ind w:left="1401" w:right="872" w:firstLine="544"/>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согласовывать</w:t>
      </w:r>
      <w:r>
        <w:rPr>
          <w:spacing w:val="1"/>
        </w:rPr>
        <w:t xml:space="preserve"> </w:t>
      </w:r>
      <w:r>
        <w:t>существительные</w:t>
      </w:r>
      <w:r>
        <w:rPr>
          <w:spacing w:val="1"/>
        </w:rPr>
        <w:t xml:space="preserve"> </w:t>
      </w:r>
      <w:r>
        <w:t>и</w:t>
      </w:r>
      <w:r>
        <w:rPr>
          <w:spacing w:val="1"/>
        </w:rPr>
        <w:t xml:space="preserve"> </w:t>
      </w:r>
      <w:r>
        <w:t>местоимения</w:t>
      </w:r>
      <w:r>
        <w:rPr>
          <w:spacing w:val="-1"/>
        </w:rPr>
        <w:t xml:space="preserve"> </w:t>
      </w:r>
      <w:r>
        <w:t>с глаголами, составлять</w:t>
      </w:r>
      <w:r>
        <w:rPr>
          <w:spacing w:val="-2"/>
        </w:rPr>
        <w:t xml:space="preserve"> </w:t>
      </w:r>
      <w:r>
        <w:t>фразы</w:t>
      </w:r>
      <w:r>
        <w:rPr>
          <w:spacing w:val="-3"/>
        </w:rPr>
        <w:t xml:space="preserve"> </w:t>
      </w:r>
      <w:r>
        <w:t>из</w:t>
      </w:r>
      <w:r>
        <w:rPr>
          <w:spacing w:val="-1"/>
        </w:rPr>
        <w:t xml:space="preserve"> </w:t>
      </w:r>
      <w:r>
        <w:t>3-4 слов.</w:t>
      </w:r>
    </w:p>
    <w:p w:rsidR="00BF0638" w:rsidRDefault="00044157">
      <w:pPr>
        <w:pStyle w:val="Heading1"/>
        <w:spacing w:before="1"/>
        <w:ind w:left="2666"/>
      </w:pPr>
      <w:r>
        <w:t>Связная</w:t>
      </w:r>
      <w:r>
        <w:rPr>
          <w:spacing w:val="-5"/>
        </w:rPr>
        <w:t xml:space="preserve"> </w:t>
      </w:r>
      <w:r>
        <w:t>речь:</w:t>
      </w:r>
    </w:p>
    <w:p w:rsidR="00BF0638" w:rsidRDefault="00044157">
      <w:pPr>
        <w:pStyle w:val="a3"/>
        <w:ind w:left="1401" w:right="871" w:firstLine="544"/>
      </w:pPr>
      <w:r>
        <w:t>-продолжать развивать у детей умения понимать речь педагога, отвечать</w:t>
      </w:r>
      <w:r>
        <w:rPr>
          <w:spacing w:val="-67"/>
        </w:rPr>
        <w:t xml:space="preserve"> </w:t>
      </w:r>
      <w:r>
        <w:t>на</w:t>
      </w:r>
      <w:r>
        <w:rPr>
          <w:spacing w:val="-1"/>
        </w:rPr>
        <w:t xml:space="preserve"> </w:t>
      </w:r>
      <w:r>
        <w:t>вопросы;</w:t>
      </w:r>
      <w:r>
        <w:rPr>
          <w:spacing w:val="-2"/>
        </w:rPr>
        <w:t xml:space="preserve"> </w:t>
      </w:r>
      <w:r>
        <w:t>рассказывать</w:t>
      </w:r>
      <w:r>
        <w:rPr>
          <w:spacing w:val="-2"/>
        </w:rPr>
        <w:t xml:space="preserve"> </w:t>
      </w:r>
      <w:r>
        <w:t>об окружающем</w:t>
      </w:r>
      <w:r>
        <w:rPr>
          <w:spacing w:val="-2"/>
        </w:rPr>
        <w:t xml:space="preserve"> </w:t>
      </w:r>
      <w:r>
        <w:t>в</w:t>
      </w:r>
      <w:r>
        <w:rPr>
          <w:spacing w:val="-2"/>
        </w:rPr>
        <w:t xml:space="preserve"> </w:t>
      </w:r>
      <w:r>
        <w:t>2-4</w:t>
      </w:r>
      <w:r>
        <w:rPr>
          <w:spacing w:val="-4"/>
        </w:rPr>
        <w:t xml:space="preserve"> </w:t>
      </w:r>
      <w:r>
        <w:t>предложениях.</w:t>
      </w:r>
    </w:p>
    <w:p w:rsidR="00BF0638" w:rsidRDefault="00044157">
      <w:pPr>
        <w:pStyle w:val="Heading1"/>
        <w:spacing w:before="5"/>
        <w:ind w:left="2666"/>
      </w:pPr>
      <w:r>
        <w:t>Интерес</w:t>
      </w:r>
      <w:r>
        <w:rPr>
          <w:spacing w:val="-3"/>
        </w:rPr>
        <w:t xml:space="preserve"> </w:t>
      </w:r>
      <w:r>
        <w:t>к</w:t>
      </w:r>
      <w:r>
        <w:rPr>
          <w:spacing w:val="-7"/>
        </w:rPr>
        <w:t xml:space="preserve"> </w:t>
      </w:r>
      <w:r>
        <w:t>художественной</w:t>
      </w:r>
      <w:r>
        <w:rPr>
          <w:spacing w:val="-4"/>
        </w:rPr>
        <w:t xml:space="preserve"> </w:t>
      </w:r>
      <w:r>
        <w:t>литературе:</w:t>
      </w:r>
    </w:p>
    <w:p w:rsidR="00BF0638" w:rsidRDefault="00044157">
      <w:pPr>
        <w:pStyle w:val="a3"/>
        <w:ind w:left="1401" w:right="870" w:firstLine="544"/>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воспринимать</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потешки,</w:t>
      </w:r>
      <w:r>
        <w:rPr>
          <w:spacing w:val="-2"/>
        </w:rPr>
        <w:t xml:space="preserve"> </w:t>
      </w:r>
      <w:r>
        <w:t>сказки</w:t>
      </w:r>
      <w:r>
        <w:rPr>
          <w:spacing w:val="-1"/>
        </w:rPr>
        <w:t xml:space="preserve"> </w:t>
      </w:r>
      <w:r>
        <w:t>и</w:t>
      </w:r>
      <w:r>
        <w:rPr>
          <w:spacing w:val="-3"/>
        </w:rPr>
        <w:t xml:space="preserve"> </w:t>
      </w:r>
      <w:r>
        <w:t>рассказы</w:t>
      </w:r>
      <w:r>
        <w:rPr>
          <w:spacing w:val="-1"/>
        </w:rPr>
        <w:t xml:space="preserve"> </w:t>
      </w:r>
      <w:r>
        <w:t>с</w:t>
      </w:r>
      <w:r>
        <w:rPr>
          <w:spacing w:val="-1"/>
        </w:rPr>
        <w:t xml:space="preserve"> </w:t>
      </w:r>
      <w:r>
        <w:t>наглядным</w:t>
      </w:r>
      <w:r>
        <w:rPr>
          <w:spacing w:val="-1"/>
        </w:rPr>
        <w:t xml:space="preserve"> </w:t>
      </w:r>
      <w:r>
        <w:t>сопровождением</w:t>
      </w:r>
      <w:r>
        <w:rPr>
          <w:spacing w:val="-1"/>
        </w:rPr>
        <w:t xml:space="preserve"> </w:t>
      </w:r>
      <w:r>
        <w:t>(и без</w:t>
      </w:r>
      <w:r>
        <w:rPr>
          <w:spacing w:val="-4"/>
        </w:rPr>
        <w:t xml:space="preserve"> </w:t>
      </w:r>
      <w:r>
        <w:t>него);</w:t>
      </w:r>
    </w:p>
    <w:p w:rsidR="00BF0638" w:rsidRDefault="00044157">
      <w:pPr>
        <w:pStyle w:val="a3"/>
        <w:ind w:left="1401" w:right="871" w:firstLine="544"/>
      </w:pPr>
      <w:r>
        <w:lastRenderedPageBreak/>
        <w:t>-побуждать договаривать и произносить четверостишия уже известных</w:t>
      </w:r>
      <w:r>
        <w:rPr>
          <w:spacing w:val="1"/>
        </w:rPr>
        <w:t xml:space="preserve"> </w:t>
      </w:r>
      <w:r>
        <w:t>ребёнку</w:t>
      </w:r>
      <w:r>
        <w:rPr>
          <w:spacing w:val="1"/>
        </w:rPr>
        <w:t xml:space="preserve"> </w:t>
      </w:r>
      <w:r>
        <w:t>стихов</w:t>
      </w:r>
      <w:r>
        <w:rPr>
          <w:spacing w:val="1"/>
        </w:rPr>
        <w:t xml:space="preserve"> </w:t>
      </w:r>
      <w:r>
        <w:t>и</w:t>
      </w:r>
      <w:r>
        <w:rPr>
          <w:spacing w:val="1"/>
        </w:rPr>
        <w:t xml:space="preserve"> </w:t>
      </w:r>
      <w:r>
        <w:t>песенок,</w:t>
      </w:r>
      <w:r>
        <w:rPr>
          <w:spacing w:val="1"/>
        </w:rPr>
        <w:t xml:space="preserve"> </w:t>
      </w:r>
      <w:r>
        <w:t>воспроизводить</w:t>
      </w:r>
      <w:r>
        <w:rPr>
          <w:spacing w:val="1"/>
        </w:rPr>
        <w:t xml:space="preserve"> </w:t>
      </w:r>
      <w:r>
        <w:t>игровые</w:t>
      </w:r>
      <w:r>
        <w:rPr>
          <w:spacing w:val="1"/>
        </w:rPr>
        <w:t xml:space="preserve"> </w:t>
      </w:r>
      <w:r>
        <w:t>действия,</w:t>
      </w:r>
      <w:r>
        <w:rPr>
          <w:spacing w:val="1"/>
        </w:rPr>
        <w:t xml:space="preserve"> </w:t>
      </w:r>
      <w:r>
        <w:t>движения</w:t>
      </w:r>
      <w:r>
        <w:rPr>
          <w:spacing w:val="1"/>
        </w:rPr>
        <w:t xml:space="preserve"> </w:t>
      </w:r>
      <w:r>
        <w:t>персонажей;</w:t>
      </w:r>
    </w:p>
    <w:p w:rsidR="00BF0638" w:rsidRDefault="00044157">
      <w:pPr>
        <w:pStyle w:val="a3"/>
        <w:ind w:left="1401" w:right="872" w:firstLine="544"/>
      </w:pPr>
      <w:r>
        <w:t>-поощрять</w:t>
      </w:r>
      <w:r>
        <w:rPr>
          <w:spacing w:val="1"/>
        </w:rPr>
        <w:t xml:space="preserve"> </w:t>
      </w:r>
      <w:r>
        <w:t>отклик</w:t>
      </w:r>
      <w:r>
        <w:rPr>
          <w:spacing w:val="1"/>
        </w:rPr>
        <w:t xml:space="preserve"> </w:t>
      </w:r>
      <w:r>
        <w:t>на</w:t>
      </w:r>
      <w:r>
        <w:rPr>
          <w:spacing w:val="1"/>
        </w:rPr>
        <w:t xml:space="preserve"> </w:t>
      </w:r>
      <w:r>
        <w:t>ритм</w:t>
      </w:r>
      <w:r>
        <w:rPr>
          <w:spacing w:val="1"/>
        </w:rPr>
        <w:t xml:space="preserve"> </w:t>
      </w:r>
      <w:r>
        <w:t>и</w:t>
      </w:r>
      <w:r>
        <w:rPr>
          <w:spacing w:val="1"/>
        </w:rPr>
        <w:t xml:space="preserve"> </w:t>
      </w:r>
      <w:r>
        <w:t>мелодичность</w:t>
      </w:r>
      <w:r>
        <w:rPr>
          <w:spacing w:val="1"/>
        </w:rPr>
        <w:t xml:space="preserve"> </w:t>
      </w:r>
      <w:r>
        <w:t>стихотворений,</w:t>
      </w:r>
      <w:r>
        <w:rPr>
          <w:spacing w:val="1"/>
        </w:rPr>
        <w:t xml:space="preserve"> </w:t>
      </w:r>
      <w:r>
        <w:t>потешек;</w:t>
      </w:r>
      <w:r>
        <w:rPr>
          <w:spacing w:val="1"/>
        </w:rPr>
        <w:t xml:space="preserve"> </w:t>
      </w:r>
      <w:r>
        <w:t>формировать умение в процессе чтения произведения повторять звуковые</w:t>
      </w:r>
      <w:r>
        <w:rPr>
          <w:spacing w:val="1"/>
        </w:rPr>
        <w:t xml:space="preserve"> </w:t>
      </w:r>
      <w:r>
        <w:t>жесты;</w:t>
      </w:r>
    </w:p>
    <w:p w:rsidR="00BF0638" w:rsidRDefault="00044157" w:rsidP="00CB5643">
      <w:pPr>
        <w:pStyle w:val="a3"/>
        <w:ind w:left="1401" w:right="864" w:firstLine="544"/>
      </w:pPr>
      <w:r>
        <w:t>-развивать</w:t>
      </w:r>
      <w:r>
        <w:rPr>
          <w:spacing w:val="1"/>
        </w:rPr>
        <w:t xml:space="preserve"> </w:t>
      </w:r>
      <w:r>
        <w:t>умение</w:t>
      </w:r>
      <w:r>
        <w:rPr>
          <w:spacing w:val="1"/>
        </w:rPr>
        <w:t xml:space="preserve"> </w:t>
      </w:r>
      <w:r>
        <w:t>произносить</w:t>
      </w:r>
      <w:r>
        <w:rPr>
          <w:spacing w:val="1"/>
        </w:rPr>
        <w:t xml:space="preserve"> </w:t>
      </w:r>
      <w:r>
        <w:t>звукоподражания,</w:t>
      </w:r>
      <w:r>
        <w:rPr>
          <w:spacing w:val="1"/>
        </w:rPr>
        <w:t xml:space="preserve"> </w:t>
      </w:r>
      <w:r>
        <w:t>связанные</w:t>
      </w:r>
      <w:r>
        <w:rPr>
          <w:spacing w:val="1"/>
        </w:rPr>
        <w:t xml:space="preserve"> </w:t>
      </w:r>
      <w:r>
        <w:t>с</w:t>
      </w:r>
      <w:r>
        <w:rPr>
          <w:spacing w:val="1"/>
        </w:rPr>
        <w:t xml:space="preserve"> </w:t>
      </w:r>
      <w:r>
        <w:t>содержанием литературного материала (мяу-мяу, тик-так, баю-бай, ква-ква и</w:t>
      </w:r>
      <w:r>
        <w:rPr>
          <w:spacing w:val="1"/>
        </w:rPr>
        <w:t xml:space="preserve"> </w:t>
      </w:r>
      <w:r>
        <w:t>тому</w:t>
      </w:r>
      <w:r>
        <w:rPr>
          <w:spacing w:val="34"/>
        </w:rPr>
        <w:t xml:space="preserve"> </w:t>
      </w:r>
      <w:r>
        <w:t>подобное),</w:t>
      </w:r>
      <w:r>
        <w:rPr>
          <w:spacing w:val="35"/>
        </w:rPr>
        <w:t xml:space="preserve"> </w:t>
      </w:r>
      <w:r>
        <w:t>отвечать</w:t>
      </w:r>
      <w:r>
        <w:rPr>
          <w:spacing w:val="35"/>
        </w:rPr>
        <w:t xml:space="preserve"> </w:t>
      </w:r>
      <w:r>
        <w:t>на</w:t>
      </w:r>
      <w:r>
        <w:rPr>
          <w:spacing w:val="38"/>
        </w:rPr>
        <w:t xml:space="preserve"> </w:t>
      </w:r>
      <w:r>
        <w:t>вопросы</w:t>
      </w:r>
      <w:r>
        <w:rPr>
          <w:spacing w:val="36"/>
        </w:rPr>
        <w:t xml:space="preserve"> </w:t>
      </w:r>
      <w:r>
        <w:t>по</w:t>
      </w:r>
      <w:r>
        <w:rPr>
          <w:spacing w:val="39"/>
        </w:rPr>
        <w:t xml:space="preserve"> </w:t>
      </w:r>
      <w:r>
        <w:t>содержанию</w:t>
      </w:r>
      <w:r>
        <w:rPr>
          <w:spacing w:val="37"/>
        </w:rPr>
        <w:t xml:space="preserve"> </w:t>
      </w:r>
      <w:r>
        <w:t>прочитанных</w:t>
      </w:r>
      <w:r w:rsidR="00CB5643" w:rsidRPr="00CB5643">
        <w:t xml:space="preserve"> </w:t>
      </w:r>
      <w:r>
        <w:t>произведений;</w:t>
      </w:r>
    </w:p>
    <w:p w:rsidR="00BF0638" w:rsidRDefault="00044157">
      <w:pPr>
        <w:pStyle w:val="a3"/>
        <w:spacing w:before="2"/>
        <w:ind w:left="1401" w:firstLine="544"/>
        <w:jc w:val="left"/>
      </w:pPr>
      <w:r>
        <w:t>-побуждать</w:t>
      </w:r>
      <w:r>
        <w:rPr>
          <w:spacing w:val="39"/>
        </w:rPr>
        <w:t xml:space="preserve"> </w:t>
      </w:r>
      <w:r>
        <w:t>рассматривать</w:t>
      </w:r>
      <w:r>
        <w:rPr>
          <w:spacing w:val="38"/>
        </w:rPr>
        <w:t xml:space="preserve"> </w:t>
      </w:r>
      <w:r>
        <w:t>книги</w:t>
      </w:r>
      <w:r>
        <w:rPr>
          <w:spacing w:val="41"/>
        </w:rPr>
        <w:t xml:space="preserve"> </w:t>
      </w:r>
      <w:r>
        <w:t>и</w:t>
      </w:r>
      <w:r>
        <w:rPr>
          <w:spacing w:val="41"/>
        </w:rPr>
        <w:t xml:space="preserve"> </w:t>
      </w:r>
      <w:r>
        <w:t>иллюстрации</w:t>
      </w:r>
      <w:r>
        <w:rPr>
          <w:spacing w:val="41"/>
        </w:rPr>
        <w:t xml:space="preserve"> </w:t>
      </w:r>
      <w:r>
        <w:t>вместе</w:t>
      </w:r>
      <w:r>
        <w:rPr>
          <w:spacing w:val="39"/>
        </w:rPr>
        <w:t xml:space="preserve"> </w:t>
      </w:r>
      <w:r>
        <w:t>с</w:t>
      </w:r>
      <w:r>
        <w:rPr>
          <w:spacing w:val="40"/>
        </w:rPr>
        <w:t xml:space="preserve"> </w:t>
      </w:r>
      <w:r>
        <w:t>педагогом</w:t>
      </w:r>
      <w:r>
        <w:rPr>
          <w:spacing w:val="39"/>
        </w:rPr>
        <w:t xml:space="preserve"> </w:t>
      </w:r>
      <w:r>
        <w:t>и</w:t>
      </w:r>
      <w:r>
        <w:rPr>
          <w:spacing w:val="-67"/>
        </w:rPr>
        <w:t xml:space="preserve"> </w:t>
      </w:r>
      <w:r>
        <w:t>самостоятельно;</w:t>
      </w:r>
    </w:p>
    <w:p w:rsidR="00BF0638" w:rsidRDefault="00044157">
      <w:pPr>
        <w:pStyle w:val="a3"/>
        <w:ind w:left="1401" w:firstLine="544"/>
        <w:jc w:val="left"/>
      </w:pPr>
      <w:r>
        <w:t>-развивать</w:t>
      </w:r>
      <w:r>
        <w:rPr>
          <w:spacing w:val="55"/>
        </w:rPr>
        <w:t xml:space="preserve"> </w:t>
      </w:r>
      <w:r>
        <w:t>восприятие</w:t>
      </w:r>
      <w:r>
        <w:rPr>
          <w:spacing w:val="59"/>
        </w:rPr>
        <w:t xml:space="preserve"> </w:t>
      </w:r>
      <w:r>
        <w:t>вопросительных</w:t>
      </w:r>
      <w:r>
        <w:rPr>
          <w:spacing w:val="58"/>
        </w:rPr>
        <w:t xml:space="preserve"> </w:t>
      </w:r>
      <w:r>
        <w:t>и</w:t>
      </w:r>
      <w:r>
        <w:rPr>
          <w:spacing w:val="57"/>
        </w:rPr>
        <w:t xml:space="preserve"> </w:t>
      </w:r>
      <w:r>
        <w:t>восклицательных</w:t>
      </w:r>
      <w:r>
        <w:rPr>
          <w:spacing w:val="58"/>
        </w:rPr>
        <w:t xml:space="preserve"> </w:t>
      </w:r>
      <w:r>
        <w:t>интонаций</w:t>
      </w:r>
      <w:r>
        <w:rPr>
          <w:spacing w:val="-67"/>
        </w:rPr>
        <w:t xml:space="preserve"> </w:t>
      </w:r>
      <w:r>
        <w:t>художественного</w:t>
      </w:r>
      <w:r>
        <w:rPr>
          <w:spacing w:val="-4"/>
        </w:rPr>
        <w:t xml:space="preserve"> </w:t>
      </w:r>
      <w:r>
        <w:t>произведения.</w:t>
      </w:r>
    </w:p>
    <w:p w:rsidR="00BF0638" w:rsidRDefault="00044157">
      <w:pPr>
        <w:pStyle w:val="a3"/>
        <w:spacing w:line="321" w:lineRule="exact"/>
        <w:ind w:left="1926" w:firstLine="0"/>
        <w:jc w:val="left"/>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4" w:line="321" w:lineRule="exact"/>
        <w:ind w:left="1926"/>
        <w:jc w:val="left"/>
      </w:pPr>
      <w:r>
        <w:t>Формирование</w:t>
      </w:r>
      <w:r>
        <w:rPr>
          <w:spacing w:val="-7"/>
        </w:rPr>
        <w:t xml:space="preserve"> </w:t>
      </w:r>
      <w:r>
        <w:t>словаря:</w:t>
      </w:r>
    </w:p>
    <w:p w:rsidR="00BF0638" w:rsidRDefault="00044157" w:rsidP="00554B08">
      <w:pPr>
        <w:pStyle w:val="a5"/>
        <w:numPr>
          <w:ilvl w:val="0"/>
          <w:numId w:val="78"/>
        </w:numPr>
        <w:tabs>
          <w:tab w:val="left" w:pos="2961"/>
          <w:tab w:val="left" w:pos="2962"/>
        </w:tabs>
        <w:ind w:right="844" w:firstLine="566"/>
        <w:rPr>
          <w:sz w:val="28"/>
        </w:rPr>
      </w:pPr>
      <w:r>
        <w:rPr>
          <w:sz w:val="28"/>
        </w:rPr>
        <w:t>педагог</w:t>
      </w:r>
      <w:r>
        <w:rPr>
          <w:spacing w:val="1"/>
          <w:sz w:val="28"/>
        </w:rPr>
        <w:t xml:space="preserve"> </w:t>
      </w:r>
      <w:r>
        <w:rPr>
          <w:sz w:val="28"/>
        </w:rPr>
        <w:t>развивает</w:t>
      </w:r>
      <w:r>
        <w:rPr>
          <w:spacing w:val="1"/>
          <w:sz w:val="28"/>
        </w:rPr>
        <w:t xml:space="preserve"> </w:t>
      </w:r>
      <w:r>
        <w:rPr>
          <w:sz w:val="28"/>
        </w:rPr>
        <w:t>понимание</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активизирует</w:t>
      </w:r>
      <w:r>
        <w:rPr>
          <w:spacing w:val="1"/>
          <w:sz w:val="28"/>
        </w:rPr>
        <w:t xml:space="preserve"> </w:t>
      </w:r>
      <w:r>
        <w:rPr>
          <w:sz w:val="28"/>
        </w:rPr>
        <w:t>словарь,</w:t>
      </w:r>
      <w:r>
        <w:rPr>
          <w:spacing w:val="1"/>
          <w:sz w:val="28"/>
        </w:rPr>
        <w:t xml:space="preserve"> </w:t>
      </w:r>
      <w:r>
        <w:rPr>
          <w:sz w:val="28"/>
        </w:rPr>
        <w:t>формирует умение по словесному указанию находить предметы по цвету,</w:t>
      </w:r>
      <w:r>
        <w:rPr>
          <w:spacing w:val="1"/>
          <w:sz w:val="28"/>
        </w:rPr>
        <w:t xml:space="preserve"> </w:t>
      </w:r>
      <w:r>
        <w:rPr>
          <w:sz w:val="28"/>
        </w:rPr>
        <w:t>размеру</w:t>
      </w:r>
      <w:r>
        <w:rPr>
          <w:spacing w:val="1"/>
          <w:sz w:val="28"/>
        </w:rPr>
        <w:t xml:space="preserve"> </w:t>
      </w:r>
      <w:r>
        <w:rPr>
          <w:sz w:val="28"/>
        </w:rPr>
        <w:t>(«Принеси</w:t>
      </w:r>
      <w:r>
        <w:rPr>
          <w:spacing w:val="1"/>
          <w:sz w:val="28"/>
        </w:rPr>
        <w:t xml:space="preserve"> </w:t>
      </w:r>
      <w:r>
        <w:rPr>
          <w:sz w:val="28"/>
        </w:rPr>
        <w:t>красный</w:t>
      </w:r>
      <w:r>
        <w:rPr>
          <w:spacing w:val="1"/>
          <w:sz w:val="28"/>
        </w:rPr>
        <w:t xml:space="preserve"> </w:t>
      </w:r>
      <w:r>
        <w:rPr>
          <w:sz w:val="28"/>
        </w:rPr>
        <w:t>кубик»),</w:t>
      </w:r>
      <w:r>
        <w:rPr>
          <w:spacing w:val="1"/>
          <w:sz w:val="28"/>
        </w:rPr>
        <w:t xml:space="preserve"> </w:t>
      </w:r>
      <w:r>
        <w:rPr>
          <w:sz w:val="28"/>
        </w:rPr>
        <w:t>различать</w:t>
      </w:r>
      <w:r>
        <w:rPr>
          <w:spacing w:val="1"/>
          <w:sz w:val="28"/>
        </w:rPr>
        <w:t xml:space="preserve"> </w:t>
      </w:r>
      <w:r>
        <w:rPr>
          <w:sz w:val="28"/>
        </w:rPr>
        <w:t>их</w:t>
      </w:r>
      <w:r>
        <w:rPr>
          <w:spacing w:val="1"/>
          <w:sz w:val="28"/>
        </w:rPr>
        <w:t xml:space="preserve"> </w:t>
      </w:r>
      <w:r>
        <w:rPr>
          <w:sz w:val="28"/>
        </w:rPr>
        <w:t>местоположение,</w:t>
      </w:r>
      <w:r>
        <w:rPr>
          <w:spacing w:val="1"/>
          <w:sz w:val="28"/>
        </w:rPr>
        <w:t xml:space="preserve"> </w:t>
      </w:r>
      <w:r>
        <w:rPr>
          <w:sz w:val="28"/>
        </w:rPr>
        <w:t>имитировать действия людей и движения животных; активизирует словарь</w:t>
      </w:r>
      <w:r>
        <w:rPr>
          <w:spacing w:val="1"/>
          <w:sz w:val="28"/>
        </w:rPr>
        <w:t xml:space="preserve"> </w:t>
      </w:r>
      <w:r>
        <w:rPr>
          <w:sz w:val="28"/>
        </w:rPr>
        <w:t>детей: существительными, обозначающими названия транспортных средств,</w:t>
      </w:r>
      <w:r>
        <w:rPr>
          <w:spacing w:val="1"/>
          <w:sz w:val="28"/>
        </w:rPr>
        <w:t xml:space="preserve"> </w:t>
      </w:r>
      <w:r>
        <w:rPr>
          <w:sz w:val="28"/>
        </w:rPr>
        <w:t>частей автомобиля, растений, фруктов, овощей, домашних животных и их</w:t>
      </w:r>
      <w:r>
        <w:rPr>
          <w:spacing w:val="1"/>
          <w:sz w:val="28"/>
        </w:rPr>
        <w:t xml:space="preserve"> </w:t>
      </w:r>
      <w:r>
        <w:rPr>
          <w:sz w:val="28"/>
        </w:rPr>
        <w:t>детенышей; глаголами, обозначающими трудовые действия (мыть, стирать),</w:t>
      </w:r>
      <w:r>
        <w:rPr>
          <w:spacing w:val="1"/>
          <w:sz w:val="28"/>
        </w:rPr>
        <w:t xml:space="preserve"> </w:t>
      </w:r>
      <w:r>
        <w:rPr>
          <w:sz w:val="28"/>
        </w:rPr>
        <w:t>взаимоотношения</w:t>
      </w:r>
      <w:r>
        <w:rPr>
          <w:spacing w:val="1"/>
          <w:sz w:val="28"/>
        </w:rPr>
        <w:t xml:space="preserve"> </w:t>
      </w:r>
      <w:r>
        <w:rPr>
          <w:sz w:val="28"/>
        </w:rPr>
        <w:t>(помочь);</w:t>
      </w:r>
      <w:r>
        <w:rPr>
          <w:spacing w:val="1"/>
          <w:sz w:val="28"/>
        </w:rPr>
        <w:t xml:space="preserve"> </w:t>
      </w:r>
      <w:r>
        <w:rPr>
          <w:sz w:val="28"/>
        </w:rPr>
        <w:t>прилагательными,</w:t>
      </w:r>
      <w:r>
        <w:rPr>
          <w:spacing w:val="1"/>
          <w:sz w:val="28"/>
        </w:rPr>
        <w:t xml:space="preserve"> </w:t>
      </w:r>
      <w:r>
        <w:rPr>
          <w:sz w:val="28"/>
        </w:rPr>
        <w:t>обозначающими</w:t>
      </w:r>
      <w:r>
        <w:rPr>
          <w:spacing w:val="1"/>
          <w:sz w:val="28"/>
        </w:rPr>
        <w:t xml:space="preserve"> </w:t>
      </w:r>
      <w:r>
        <w:rPr>
          <w:sz w:val="28"/>
        </w:rPr>
        <w:t>величину,</w:t>
      </w:r>
      <w:r>
        <w:rPr>
          <w:spacing w:val="1"/>
          <w:sz w:val="28"/>
        </w:rPr>
        <w:t xml:space="preserve"> </w:t>
      </w:r>
      <w:r>
        <w:rPr>
          <w:sz w:val="28"/>
        </w:rPr>
        <w:t>цвет,</w:t>
      </w:r>
      <w:r>
        <w:rPr>
          <w:spacing w:val="1"/>
          <w:sz w:val="28"/>
        </w:rPr>
        <w:t xml:space="preserve"> </w:t>
      </w:r>
      <w:r>
        <w:rPr>
          <w:sz w:val="28"/>
        </w:rPr>
        <w:t>вкус</w:t>
      </w:r>
      <w:r>
        <w:rPr>
          <w:spacing w:val="1"/>
          <w:sz w:val="28"/>
        </w:rPr>
        <w:t xml:space="preserve"> </w:t>
      </w:r>
      <w:r>
        <w:rPr>
          <w:sz w:val="28"/>
        </w:rPr>
        <w:t>предметов;</w:t>
      </w:r>
      <w:r>
        <w:rPr>
          <w:spacing w:val="1"/>
          <w:sz w:val="28"/>
        </w:rPr>
        <w:t xml:space="preserve"> </w:t>
      </w:r>
      <w:r>
        <w:rPr>
          <w:sz w:val="28"/>
        </w:rPr>
        <w:t>наречиями</w:t>
      </w:r>
      <w:r>
        <w:rPr>
          <w:spacing w:val="1"/>
          <w:sz w:val="28"/>
        </w:rPr>
        <w:t xml:space="preserve"> </w:t>
      </w:r>
      <w:r>
        <w:rPr>
          <w:sz w:val="28"/>
        </w:rPr>
        <w:t>(сейчас,</w:t>
      </w:r>
      <w:r>
        <w:rPr>
          <w:spacing w:val="1"/>
          <w:sz w:val="28"/>
        </w:rPr>
        <w:t xml:space="preserve"> </w:t>
      </w:r>
      <w:r>
        <w:rPr>
          <w:sz w:val="28"/>
        </w:rPr>
        <w:t>далеко).</w:t>
      </w:r>
      <w:r>
        <w:rPr>
          <w:spacing w:val="1"/>
          <w:sz w:val="28"/>
        </w:rPr>
        <w:t xml:space="preserve"> </w:t>
      </w:r>
      <w:r>
        <w:rPr>
          <w:sz w:val="28"/>
        </w:rPr>
        <w:t>Педагог</w:t>
      </w:r>
      <w:r>
        <w:rPr>
          <w:spacing w:val="70"/>
          <w:sz w:val="28"/>
        </w:rPr>
        <w:t xml:space="preserve"> </w:t>
      </w:r>
      <w:r>
        <w:rPr>
          <w:sz w:val="28"/>
        </w:rPr>
        <w:t>закрепляет</w:t>
      </w:r>
      <w:r>
        <w:rPr>
          <w:spacing w:val="70"/>
          <w:sz w:val="28"/>
        </w:rPr>
        <w:t xml:space="preserve"> </w:t>
      </w:r>
      <w:r>
        <w:rPr>
          <w:sz w:val="28"/>
        </w:rPr>
        <w:t>у</w:t>
      </w:r>
      <w:r>
        <w:rPr>
          <w:spacing w:val="1"/>
          <w:sz w:val="28"/>
        </w:rPr>
        <w:t xml:space="preserve"> </w:t>
      </w:r>
      <w:r>
        <w:rPr>
          <w:sz w:val="28"/>
        </w:rPr>
        <w:t>детей названия предметов и действий с предметами, некоторых особенностей</w:t>
      </w:r>
      <w:r>
        <w:rPr>
          <w:spacing w:val="-67"/>
          <w:sz w:val="28"/>
        </w:rPr>
        <w:t xml:space="preserve"> </w:t>
      </w:r>
      <w:r>
        <w:rPr>
          <w:sz w:val="28"/>
        </w:rPr>
        <w:t>предметов; названия некоторых трудовых действий и собственных действий;</w:t>
      </w:r>
      <w:r>
        <w:rPr>
          <w:spacing w:val="1"/>
          <w:sz w:val="28"/>
        </w:rPr>
        <w:t xml:space="preserve"> </w:t>
      </w:r>
      <w:r>
        <w:rPr>
          <w:sz w:val="28"/>
        </w:rPr>
        <w:t>имена близких людей, имена детей группы; обозначения личностных качеств,</w:t>
      </w:r>
      <w:r>
        <w:rPr>
          <w:spacing w:val="-67"/>
          <w:sz w:val="28"/>
        </w:rPr>
        <w:t xml:space="preserve"> </w:t>
      </w:r>
      <w:r>
        <w:rPr>
          <w:sz w:val="28"/>
        </w:rPr>
        <w:t>особенностей внешности</w:t>
      </w:r>
      <w:r>
        <w:rPr>
          <w:spacing w:val="-4"/>
          <w:sz w:val="28"/>
        </w:rPr>
        <w:t xml:space="preserve"> </w:t>
      </w:r>
      <w:r>
        <w:rPr>
          <w:sz w:val="28"/>
        </w:rPr>
        <w:t>окружающих</w:t>
      </w:r>
      <w:r>
        <w:rPr>
          <w:spacing w:val="-4"/>
          <w:sz w:val="28"/>
        </w:rPr>
        <w:t xml:space="preserve"> </w:t>
      </w:r>
      <w:r>
        <w:rPr>
          <w:sz w:val="28"/>
        </w:rPr>
        <w:t>ребёнка</w:t>
      </w:r>
      <w:r>
        <w:rPr>
          <w:spacing w:val="-1"/>
          <w:sz w:val="28"/>
        </w:rPr>
        <w:t xml:space="preserve"> </w:t>
      </w:r>
      <w:r>
        <w:rPr>
          <w:sz w:val="28"/>
        </w:rPr>
        <w:t>взрослых и</w:t>
      </w:r>
      <w:r>
        <w:rPr>
          <w:spacing w:val="-3"/>
          <w:sz w:val="28"/>
        </w:rPr>
        <w:t xml:space="preserve"> </w:t>
      </w:r>
      <w:r>
        <w:rPr>
          <w:sz w:val="28"/>
        </w:rPr>
        <w:t>сверстников.</w:t>
      </w:r>
    </w:p>
    <w:p w:rsidR="00122885" w:rsidRDefault="00122885">
      <w:pPr>
        <w:pStyle w:val="Heading1"/>
        <w:spacing w:before="4"/>
        <w:ind w:left="1926"/>
      </w:pPr>
    </w:p>
    <w:p w:rsidR="00BF0638" w:rsidRDefault="00044157">
      <w:pPr>
        <w:pStyle w:val="Heading1"/>
        <w:spacing w:before="4"/>
        <w:ind w:left="1926"/>
      </w:pPr>
      <w:r>
        <w:t>Звуковая</w:t>
      </w:r>
      <w:r>
        <w:rPr>
          <w:spacing w:val="-4"/>
        </w:rPr>
        <w:t xml:space="preserve"> </w:t>
      </w:r>
      <w:r>
        <w:t>культура</w:t>
      </w:r>
      <w:r>
        <w:rPr>
          <w:spacing w:val="-5"/>
        </w:rPr>
        <w:t xml:space="preserve"> </w:t>
      </w:r>
      <w:r>
        <w:t>речи:</w:t>
      </w:r>
    </w:p>
    <w:p w:rsidR="00BF0638" w:rsidRDefault="00044157" w:rsidP="00554B08">
      <w:pPr>
        <w:pStyle w:val="a5"/>
        <w:numPr>
          <w:ilvl w:val="0"/>
          <w:numId w:val="78"/>
        </w:numPr>
        <w:tabs>
          <w:tab w:val="left" w:pos="2182"/>
        </w:tabs>
        <w:ind w:right="846" w:firstLine="544"/>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говорить</w:t>
      </w:r>
      <w:r>
        <w:rPr>
          <w:spacing w:val="1"/>
          <w:sz w:val="28"/>
        </w:rPr>
        <w:t xml:space="preserve"> </w:t>
      </w:r>
      <w:r>
        <w:rPr>
          <w:sz w:val="28"/>
        </w:rPr>
        <w:t>внятно,</w:t>
      </w:r>
      <w:r>
        <w:rPr>
          <w:spacing w:val="1"/>
          <w:sz w:val="28"/>
        </w:rPr>
        <w:t xml:space="preserve"> </w:t>
      </w:r>
      <w:r>
        <w:rPr>
          <w:sz w:val="28"/>
        </w:rPr>
        <w:t>не</w:t>
      </w:r>
      <w:r>
        <w:rPr>
          <w:spacing w:val="1"/>
          <w:sz w:val="28"/>
        </w:rPr>
        <w:t xml:space="preserve"> </w:t>
      </w:r>
      <w:r>
        <w:rPr>
          <w:sz w:val="28"/>
        </w:rPr>
        <w:t>торопясь,</w:t>
      </w:r>
      <w:r>
        <w:rPr>
          <w:spacing w:val="1"/>
          <w:sz w:val="28"/>
        </w:rPr>
        <w:t xml:space="preserve"> </w:t>
      </w:r>
      <w:r>
        <w:rPr>
          <w:sz w:val="28"/>
        </w:rPr>
        <w:t>правильно произносить гласные</w:t>
      </w:r>
      <w:r>
        <w:rPr>
          <w:spacing w:val="1"/>
          <w:sz w:val="28"/>
        </w:rPr>
        <w:t xml:space="preserve"> </w:t>
      </w:r>
      <w:r>
        <w:rPr>
          <w:sz w:val="28"/>
        </w:rPr>
        <w:t>и согласные</w:t>
      </w:r>
      <w:r>
        <w:rPr>
          <w:spacing w:val="1"/>
          <w:sz w:val="28"/>
        </w:rPr>
        <w:t xml:space="preserve"> </w:t>
      </w:r>
      <w:r>
        <w:rPr>
          <w:sz w:val="28"/>
        </w:rPr>
        <w:t>звуки. В</w:t>
      </w:r>
      <w:r>
        <w:rPr>
          <w:spacing w:val="70"/>
          <w:sz w:val="28"/>
        </w:rPr>
        <w:t xml:space="preserve"> </w:t>
      </w:r>
      <w:r>
        <w:rPr>
          <w:sz w:val="28"/>
        </w:rPr>
        <w:t>звукопроизношении</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характерно</w:t>
      </w:r>
      <w:r>
        <w:rPr>
          <w:spacing w:val="1"/>
          <w:sz w:val="28"/>
        </w:rPr>
        <w:t xml:space="preserve"> </w:t>
      </w:r>
      <w:r>
        <w:rPr>
          <w:sz w:val="28"/>
        </w:rPr>
        <w:t>физиологическое</w:t>
      </w:r>
      <w:r>
        <w:rPr>
          <w:spacing w:val="1"/>
          <w:sz w:val="28"/>
        </w:rPr>
        <w:t xml:space="preserve"> </w:t>
      </w:r>
      <w:r>
        <w:rPr>
          <w:sz w:val="28"/>
        </w:rPr>
        <w:t>смягчение</w:t>
      </w:r>
      <w:r>
        <w:rPr>
          <w:spacing w:val="1"/>
          <w:sz w:val="28"/>
        </w:rPr>
        <w:t xml:space="preserve"> </w:t>
      </w:r>
      <w:r>
        <w:rPr>
          <w:sz w:val="28"/>
        </w:rPr>
        <w:t>практически</w:t>
      </w:r>
      <w:r>
        <w:rPr>
          <w:spacing w:val="1"/>
          <w:sz w:val="28"/>
        </w:rPr>
        <w:t xml:space="preserve"> </w:t>
      </w:r>
      <w:r>
        <w:rPr>
          <w:sz w:val="28"/>
        </w:rPr>
        <w:t>всех</w:t>
      </w:r>
      <w:r>
        <w:rPr>
          <w:spacing w:val="1"/>
          <w:sz w:val="28"/>
        </w:rPr>
        <w:t xml:space="preserve"> </w:t>
      </w:r>
      <w:r>
        <w:rPr>
          <w:sz w:val="28"/>
        </w:rPr>
        <w:t>согласных звуков. В словопроизношении ребёнок пытается произнести все</w:t>
      </w:r>
      <w:r>
        <w:rPr>
          <w:spacing w:val="1"/>
          <w:sz w:val="28"/>
        </w:rPr>
        <w:t xml:space="preserve"> </w:t>
      </w:r>
      <w:r>
        <w:rPr>
          <w:sz w:val="28"/>
        </w:rPr>
        <w:t>слова, которые необходимы для выражения его мысли. Педагог поощряет</w:t>
      </w:r>
      <w:r>
        <w:rPr>
          <w:spacing w:val="1"/>
          <w:sz w:val="28"/>
        </w:rPr>
        <w:t xml:space="preserve"> </w:t>
      </w:r>
      <w:r>
        <w:rPr>
          <w:sz w:val="28"/>
        </w:rPr>
        <w:t>детей использовать разные по сложности слова, воспроизводить ритм слова,</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не</w:t>
      </w:r>
      <w:r>
        <w:rPr>
          <w:spacing w:val="1"/>
          <w:sz w:val="28"/>
        </w:rPr>
        <w:t xml:space="preserve"> </w:t>
      </w:r>
      <w:r>
        <w:rPr>
          <w:sz w:val="28"/>
        </w:rPr>
        <w:t>пропускать</w:t>
      </w:r>
      <w:r>
        <w:rPr>
          <w:spacing w:val="1"/>
          <w:sz w:val="28"/>
        </w:rPr>
        <w:t xml:space="preserve"> </w:t>
      </w:r>
      <w:r>
        <w:rPr>
          <w:sz w:val="28"/>
        </w:rPr>
        <w:t>слоги</w:t>
      </w:r>
      <w:r>
        <w:rPr>
          <w:spacing w:val="1"/>
          <w:sz w:val="28"/>
        </w:rPr>
        <w:t xml:space="preserve"> </w:t>
      </w:r>
      <w:r>
        <w:rPr>
          <w:sz w:val="28"/>
        </w:rPr>
        <w:t>в</w:t>
      </w:r>
      <w:r>
        <w:rPr>
          <w:spacing w:val="1"/>
          <w:sz w:val="28"/>
        </w:rPr>
        <w:t xml:space="preserve"> </w:t>
      </w:r>
      <w:r>
        <w:rPr>
          <w:sz w:val="28"/>
        </w:rPr>
        <w:t>словах,</w:t>
      </w:r>
      <w:r>
        <w:rPr>
          <w:spacing w:val="1"/>
          <w:sz w:val="28"/>
        </w:rPr>
        <w:t xml:space="preserve"> </w:t>
      </w:r>
      <w:r>
        <w:rPr>
          <w:sz w:val="28"/>
        </w:rPr>
        <w:t>выражать</w:t>
      </w:r>
      <w:r>
        <w:rPr>
          <w:spacing w:val="1"/>
          <w:sz w:val="28"/>
        </w:rPr>
        <w:t xml:space="preserve"> </w:t>
      </w:r>
      <w:r>
        <w:rPr>
          <w:sz w:val="28"/>
        </w:rPr>
        <w:t>свое</w:t>
      </w:r>
      <w:r>
        <w:rPr>
          <w:spacing w:val="1"/>
          <w:sz w:val="28"/>
        </w:rPr>
        <w:t xml:space="preserve"> </w:t>
      </w:r>
      <w:r>
        <w:rPr>
          <w:sz w:val="28"/>
        </w:rPr>
        <w:t>отношение к предмету разговора при помощи разнообразных вербальных и</w:t>
      </w:r>
      <w:r>
        <w:rPr>
          <w:spacing w:val="1"/>
          <w:sz w:val="28"/>
        </w:rPr>
        <w:t xml:space="preserve"> </w:t>
      </w:r>
      <w:r>
        <w:rPr>
          <w:sz w:val="28"/>
        </w:rPr>
        <w:t>невербальных средств. У детей проявляется эмоциональная непроизвольная</w:t>
      </w:r>
      <w:r>
        <w:rPr>
          <w:spacing w:val="1"/>
          <w:sz w:val="28"/>
        </w:rPr>
        <w:t xml:space="preserve"> </w:t>
      </w:r>
      <w:r>
        <w:rPr>
          <w:sz w:val="28"/>
        </w:rPr>
        <w:t>выразительность</w:t>
      </w:r>
      <w:r>
        <w:rPr>
          <w:spacing w:val="-2"/>
          <w:sz w:val="28"/>
        </w:rPr>
        <w:t xml:space="preserve"> </w:t>
      </w:r>
      <w:r>
        <w:rPr>
          <w:sz w:val="28"/>
        </w:rPr>
        <w:t>речи.</w:t>
      </w:r>
    </w:p>
    <w:p w:rsidR="00BF0638" w:rsidRDefault="00044157">
      <w:pPr>
        <w:pStyle w:val="Heading1"/>
        <w:spacing w:before="1"/>
        <w:ind w:left="1926"/>
      </w:pPr>
      <w:r>
        <w:t>Грамматический</w:t>
      </w:r>
      <w:r>
        <w:rPr>
          <w:spacing w:val="-4"/>
        </w:rPr>
        <w:t xml:space="preserve"> </w:t>
      </w:r>
      <w:r>
        <w:t>строй</w:t>
      </w:r>
      <w:r>
        <w:rPr>
          <w:spacing w:val="-4"/>
        </w:rPr>
        <w:t xml:space="preserve"> </w:t>
      </w:r>
      <w:r>
        <w:t>речи:</w:t>
      </w:r>
    </w:p>
    <w:p w:rsidR="00BF0638" w:rsidRDefault="00044157" w:rsidP="00554B08">
      <w:pPr>
        <w:pStyle w:val="a5"/>
        <w:numPr>
          <w:ilvl w:val="0"/>
          <w:numId w:val="78"/>
        </w:numPr>
        <w:tabs>
          <w:tab w:val="left" w:pos="2174"/>
        </w:tabs>
        <w:ind w:right="845" w:firstLine="544"/>
        <w:rPr>
          <w:sz w:val="28"/>
        </w:rPr>
      </w:pP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овладеть</w:t>
      </w:r>
      <w:r>
        <w:rPr>
          <w:spacing w:val="1"/>
          <w:sz w:val="28"/>
        </w:rPr>
        <w:t xml:space="preserve"> </w:t>
      </w:r>
      <w:r>
        <w:rPr>
          <w:sz w:val="28"/>
        </w:rPr>
        <w:t>умением</w:t>
      </w:r>
      <w:r>
        <w:rPr>
          <w:spacing w:val="1"/>
          <w:sz w:val="28"/>
        </w:rPr>
        <w:t xml:space="preserve"> </w:t>
      </w:r>
      <w:r>
        <w:rPr>
          <w:sz w:val="28"/>
        </w:rPr>
        <w:t>правильно</w:t>
      </w:r>
      <w:r>
        <w:rPr>
          <w:spacing w:val="1"/>
          <w:sz w:val="28"/>
        </w:rPr>
        <w:t xml:space="preserve"> </w:t>
      </w:r>
      <w:r>
        <w:rPr>
          <w:sz w:val="28"/>
        </w:rPr>
        <w:t>использовать</w:t>
      </w:r>
      <w:r>
        <w:rPr>
          <w:spacing w:val="1"/>
          <w:sz w:val="28"/>
        </w:rPr>
        <w:t xml:space="preserve"> </w:t>
      </w:r>
      <w:r>
        <w:rPr>
          <w:sz w:val="28"/>
        </w:rPr>
        <w:t>большинство</w:t>
      </w:r>
      <w:r>
        <w:rPr>
          <w:spacing w:val="1"/>
          <w:sz w:val="28"/>
        </w:rPr>
        <w:t xml:space="preserve"> </w:t>
      </w:r>
      <w:r>
        <w:rPr>
          <w:sz w:val="28"/>
        </w:rPr>
        <w:t>основных</w:t>
      </w:r>
      <w:r>
        <w:rPr>
          <w:spacing w:val="1"/>
          <w:sz w:val="28"/>
        </w:rPr>
        <w:t xml:space="preserve"> </w:t>
      </w:r>
      <w:r>
        <w:rPr>
          <w:sz w:val="28"/>
        </w:rPr>
        <w:t>грамматических</w:t>
      </w:r>
      <w:r>
        <w:rPr>
          <w:spacing w:val="1"/>
          <w:sz w:val="28"/>
        </w:rPr>
        <w:t xml:space="preserve"> </w:t>
      </w:r>
      <w:r>
        <w:rPr>
          <w:sz w:val="28"/>
        </w:rPr>
        <w:t>категорий:</w:t>
      </w:r>
      <w:r>
        <w:rPr>
          <w:spacing w:val="1"/>
          <w:sz w:val="28"/>
        </w:rPr>
        <w:t xml:space="preserve"> </w:t>
      </w:r>
      <w:r>
        <w:rPr>
          <w:sz w:val="28"/>
        </w:rPr>
        <w:t>окончаний</w:t>
      </w:r>
      <w:r>
        <w:rPr>
          <w:spacing w:val="1"/>
          <w:sz w:val="28"/>
        </w:rPr>
        <w:t xml:space="preserve"> </w:t>
      </w:r>
      <w:r>
        <w:rPr>
          <w:sz w:val="28"/>
        </w:rPr>
        <w:t>существительных;</w:t>
      </w:r>
      <w:r>
        <w:rPr>
          <w:spacing w:val="1"/>
          <w:sz w:val="28"/>
        </w:rPr>
        <w:t xml:space="preserve"> </w:t>
      </w:r>
      <w:r>
        <w:rPr>
          <w:sz w:val="28"/>
        </w:rPr>
        <w:t>уменьшительно-ласкательных</w:t>
      </w:r>
      <w:r>
        <w:rPr>
          <w:spacing w:val="1"/>
          <w:sz w:val="28"/>
        </w:rPr>
        <w:t xml:space="preserve"> </w:t>
      </w:r>
      <w:r>
        <w:rPr>
          <w:sz w:val="28"/>
        </w:rPr>
        <w:t>суффиксов;</w:t>
      </w:r>
      <w:r>
        <w:rPr>
          <w:spacing w:val="1"/>
          <w:sz w:val="28"/>
        </w:rPr>
        <w:t xml:space="preserve"> </w:t>
      </w:r>
      <w:r>
        <w:rPr>
          <w:sz w:val="28"/>
        </w:rPr>
        <w:t>поощряет</w:t>
      </w:r>
      <w:r>
        <w:rPr>
          <w:spacing w:val="1"/>
          <w:sz w:val="28"/>
        </w:rPr>
        <w:t xml:space="preserve"> </w:t>
      </w:r>
      <w:r>
        <w:rPr>
          <w:sz w:val="28"/>
        </w:rPr>
        <w:lastRenderedPageBreak/>
        <w:t>словотворчество,</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выражать</w:t>
      </w:r>
      <w:r>
        <w:rPr>
          <w:spacing w:val="1"/>
          <w:sz w:val="28"/>
        </w:rPr>
        <w:t xml:space="preserve"> </w:t>
      </w:r>
      <w:r>
        <w:rPr>
          <w:sz w:val="28"/>
        </w:rPr>
        <w:t>свои</w:t>
      </w:r>
      <w:r>
        <w:rPr>
          <w:spacing w:val="71"/>
          <w:sz w:val="28"/>
        </w:rPr>
        <w:t xml:space="preserve"> </w:t>
      </w:r>
      <w:r>
        <w:rPr>
          <w:sz w:val="28"/>
        </w:rPr>
        <w:t>мысли</w:t>
      </w:r>
      <w:r>
        <w:rPr>
          <w:spacing w:val="1"/>
          <w:sz w:val="28"/>
        </w:rPr>
        <w:t xml:space="preserve"> </w:t>
      </w:r>
      <w:r>
        <w:rPr>
          <w:sz w:val="28"/>
        </w:rPr>
        <w:t>посредством</w:t>
      </w:r>
      <w:r>
        <w:rPr>
          <w:spacing w:val="-1"/>
          <w:sz w:val="28"/>
        </w:rPr>
        <w:t xml:space="preserve"> </w:t>
      </w:r>
      <w:r>
        <w:rPr>
          <w:sz w:val="28"/>
        </w:rPr>
        <w:t>трех-,</w:t>
      </w:r>
      <w:r>
        <w:rPr>
          <w:spacing w:val="-4"/>
          <w:sz w:val="28"/>
        </w:rPr>
        <w:t xml:space="preserve"> </w:t>
      </w:r>
      <w:r>
        <w:rPr>
          <w:sz w:val="28"/>
        </w:rPr>
        <w:t>четырехсловных</w:t>
      </w:r>
      <w:r>
        <w:rPr>
          <w:spacing w:val="1"/>
          <w:sz w:val="28"/>
        </w:rPr>
        <w:t xml:space="preserve"> </w:t>
      </w:r>
      <w:r>
        <w:rPr>
          <w:sz w:val="28"/>
        </w:rPr>
        <w:t>предложений.</w:t>
      </w:r>
    </w:p>
    <w:p w:rsidR="00BF0638" w:rsidRDefault="00044157">
      <w:pPr>
        <w:pStyle w:val="Heading1"/>
        <w:spacing w:before="3"/>
        <w:ind w:left="1926"/>
      </w:pPr>
      <w:r>
        <w:t>Связная</w:t>
      </w:r>
      <w:r>
        <w:rPr>
          <w:spacing w:val="-5"/>
        </w:rPr>
        <w:t xml:space="preserve"> </w:t>
      </w:r>
      <w:r>
        <w:t>речь:</w:t>
      </w:r>
    </w:p>
    <w:p w:rsidR="00BF0638" w:rsidRPr="00CB5643" w:rsidRDefault="00044157" w:rsidP="00554B08">
      <w:pPr>
        <w:pStyle w:val="a5"/>
        <w:numPr>
          <w:ilvl w:val="0"/>
          <w:numId w:val="78"/>
        </w:numPr>
        <w:tabs>
          <w:tab w:val="left" w:pos="2961"/>
          <w:tab w:val="left" w:pos="2962"/>
        </w:tabs>
        <w:ind w:right="845" w:firstLine="566"/>
        <w:rPr>
          <w:sz w:val="28"/>
          <w:szCs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рассказывать</w:t>
      </w:r>
      <w:r>
        <w:rPr>
          <w:spacing w:val="1"/>
          <w:sz w:val="28"/>
        </w:rPr>
        <w:t xml:space="preserve"> </w:t>
      </w:r>
      <w:r>
        <w:rPr>
          <w:sz w:val="28"/>
        </w:rPr>
        <w:t>в</w:t>
      </w:r>
      <w:r>
        <w:rPr>
          <w:spacing w:val="1"/>
          <w:sz w:val="28"/>
        </w:rPr>
        <w:t xml:space="preserve"> </w:t>
      </w:r>
      <w:r>
        <w:rPr>
          <w:sz w:val="28"/>
        </w:rPr>
        <w:t>2-4</w:t>
      </w:r>
      <w:r>
        <w:rPr>
          <w:spacing w:val="1"/>
          <w:sz w:val="28"/>
        </w:rPr>
        <w:t xml:space="preserve"> </w:t>
      </w:r>
      <w:r>
        <w:rPr>
          <w:sz w:val="28"/>
        </w:rPr>
        <w:t>предложениях</w:t>
      </w:r>
      <w:r>
        <w:rPr>
          <w:spacing w:val="1"/>
          <w:sz w:val="28"/>
        </w:rPr>
        <w:t xml:space="preserve"> </w:t>
      </w:r>
      <w:r>
        <w:rPr>
          <w:sz w:val="28"/>
        </w:rPr>
        <w:t>о</w:t>
      </w:r>
      <w:r>
        <w:rPr>
          <w:spacing w:val="1"/>
          <w:sz w:val="28"/>
        </w:rPr>
        <w:t xml:space="preserve"> </w:t>
      </w:r>
      <w:r>
        <w:rPr>
          <w:sz w:val="28"/>
        </w:rPr>
        <w:t>нарисованном</w:t>
      </w:r>
      <w:r>
        <w:rPr>
          <w:spacing w:val="1"/>
          <w:sz w:val="28"/>
        </w:rPr>
        <w:t xml:space="preserve"> </w:t>
      </w:r>
      <w:r>
        <w:rPr>
          <w:sz w:val="28"/>
        </w:rPr>
        <w:t>на</w:t>
      </w:r>
      <w:r>
        <w:rPr>
          <w:spacing w:val="1"/>
          <w:sz w:val="28"/>
        </w:rPr>
        <w:t xml:space="preserve"> </w:t>
      </w:r>
      <w:r>
        <w:rPr>
          <w:sz w:val="28"/>
        </w:rPr>
        <w:t>картинке,</w:t>
      </w:r>
      <w:r>
        <w:rPr>
          <w:spacing w:val="1"/>
          <w:sz w:val="28"/>
        </w:rPr>
        <w:t xml:space="preserve"> </w:t>
      </w:r>
      <w:r>
        <w:rPr>
          <w:sz w:val="28"/>
        </w:rPr>
        <w:t>об</w:t>
      </w:r>
      <w:r>
        <w:rPr>
          <w:spacing w:val="1"/>
          <w:sz w:val="28"/>
        </w:rPr>
        <w:t xml:space="preserve"> </w:t>
      </w:r>
      <w:r>
        <w:rPr>
          <w:sz w:val="28"/>
        </w:rPr>
        <w:t>увиденном</w:t>
      </w:r>
      <w:r>
        <w:rPr>
          <w:spacing w:val="1"/>
          <w:sz w:val="28"/>
        </w:rPr>
        <w:t xml:space="preserve"> </w:t>
      </w:r>
      <w:r>
        <w:rPr>
          <w:sz w:val="28"/>
        </w:rPr>
        <w:t>на</w:t>
      </w:r>
      <w:r>
        <w:rPr>
          <w:spacing w:val="1"/>
          <w:sz w:val="28"/>
        </w:rPr>
        <w:t xml:space="preserve"> </w:t>
      </w:r>
      <w:r>
        <w:rPr>
          <w:sz w:val="28"/>
        </w:rPr>
        <w:t>прогулке,</w:t>
      </w:r>
      <w:r>
        <w:rPr>
          <w:spacing w:val="1"/>
          <w:sz w:val="28"/>
        </w:rPr>
        <w:t xml:space="preserve"> </w:t>
      </w:r>
      <w:r>
        <w:rPr>
          <w:sz w:val="28"/>
        </w:rPr>
        <w:t>активно</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речевое</w:t>
      </w:r>
      <w:r>
        <w:rPr>
          <w:spacing w:val="1"/>
          <w:sz w:val="28"/>
        </w:rPr>
        <w:t xml:space="preserve"> </w:t>
      </w:r>
      <w:r>
        <w:rPr>
          <w:sz w:val="28"/>
        </w:rPr>
        <w:t>взаимодействие,</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развитие</w:t>
      </w:r>
      <w:r>
        <w:rPr>
          <w:spacing w:val="-67"/>
          <w:sz w:val="28"/>
        </w:rPr>
        <w:t xml:space="preserve"> </w:t>
      </w:r>
      <w:r>
        <w:rPr>
          <w:sz w:val="28"/>
        </w:rPr>
        <w:t>умения понимать обращенную речь с опорой и без опоры на наглядность;</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проявлять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взрослыми</w:t>
      </w:r>
      <w:r>
        <w:rPr>
          <w:spacing w:val="71"/>
          <w:sz w:val="28"/>
        </w:rPr>
        <w:t xml:space="preserve"> </w:t>
      </w:r>
      <w:r>
        <w:rPr>
          <w:sz w:val="28"/>
        </w:rPr>
        <w:t>и</w:t>
      </w:r>
      <w:r>
        <w:rPr>
          <w:spacing w:val="-67"/>
          <w:sz w:val="28"/>
        </w:rPr>
        <w:t xml:space="preserve"> </w:t>
      </w:r>
      <w:r>
        <w:rPr>
          <w:sz w:val="28"/>
        </w:rPr>
        <w:t>сверстниками, вступать в контакт с окружающими, выражать свои мысли,</w:t>
      </w:r>
      <w:r>
        <w:rPr>
          <w:spacing w:val="1"/>
          <w:sz w:val="28"/>
        </w:rPr>
        <w:t xml:space="preserve"> </w:t>
      </w:r>
      <w:r>
        <w:rPr>
          <w:sz w:val="28"/>
        </w:rPr>
        <w:t>чувства, впечатления, используя</w:t>
      </w:r>
      <w:r>
        <w:rPr>
          <w:spacing w:val="1"/>
          <w:sz w:val="28"/>
        </w:rPr>
        <w:t xml:space="preserve"> </w:t>
      </w:r>
      <w:r>
        <w:rPr>
          <w:sz w:val="28"/>
        </w:rPr>
        <w:t>речевые</w:t>
      </w:r>
      <w:r>
        <w:rPr>
          <w:spacing w:val="1"/>
          <w:sz w:val="28"/>
        </w:rPr>
        <w:t xml:space="preserve"> </w:t>
      </w:r>
      <w:r>
        <w:rPr>
          <w:sz w:val="28"/>
        </w:rPr>
        <w:t>средства и</w:t>
      </w:r>
      <w:r>
        <w:rPr>
          <w:spacing w:val="1"/>
          <w:sz w:val="28"/>
        </w:rPr>
        <w:t xml:space="preserve"> </w:t>
      </w:r>
      <w:r>
        <w:rPr>
          <w:sz w:val="28"/>
        </w:rPr>
        <w:t>элементарные</w:t>
      </w:r>
      <w:r>
        <w:rPr>
          <w:spacing w:val="2"/>
          <w:sz w:val="28"/>
        </w:rPr>
        <w:t xml:space="preserve"> </w:t>
      </w:r>
      <w:r>
        <w:rPr>
          <w:sz w:val="28"/>
        </w:rPr>
        <w:t>этикетные</w:t>
      </w:r>
      <w:r w:rsidR="00CB5643" w:rsidRPr="00CB5643">
        <w:rPr>
          <w:sz w:val="28"/>
        </w:rPr>
        <w:t xml:space="preserve"> </w:t>
      </w:r>
      <w:r w:rsidRPr="00CB5643">
        <w:rPr>
          <w:sz w:val="28"/>
          <w:szCs w:val="28"/>
        </w:rPr>
        <w:t>формулы общения, реагировать на обращение с использованием доступных</w:t>
      </w:r>
      <w:r w:rsidRPr="00CB5643">
        <w:rPr>
          <w:spacing w:val="1"/>
          <w:sz w:val="28"/>
          <w:szCs w:val="28"/>
        </w:rPr>
        <w:t xml:space="preserve"> </w:t>
      </w:r>
      <w:r w:rsidRPr="00CB5643">
        <w:rPr>
          <w:sz w:val="28"/>
          <w:szCs w:val="28"/>
        </w:rPr>
        <w:t>речевых средств, отвечать на вопросы педагога с использованием фразовой</w:t>
      </w:r>
      <w:r w:rsidRPr="00CB5643">
        <w:rPr>
          <w:spacing w:val="1"/>
          <w:sz w:val="28"/>
          <w:szCs w:val="28"/>
        </w:rPr>
        <w:t xml:space="preserve"> </w:t>
      </w:r>
      <w:r w:rsidRPr="00CB5643">
        <w:rPr>
          <w:sz w:val="28"/>
          <w:szCs w:val="28"/>
        </w:rPr>
        <w:t>речи</w:t>
      </w:r>
      <w:r w:rsidRPr="00CB5643">
        <w:rPr>
          <w:spacing w:val="1"/>
          <w:sz w:val="28"/>
          <w:szCs w:val="28"/>
        </w:rPr>
        <w:t xml:space="preserve"> </w:t>
      </w:r>
      <w:r w:rsidRPr="00CB5643">
        <w:rPr>
          <w:sz w:val="28"/>
          <w:szCs w:val="28"/>
        </w:rPr>
        <w:t>или</w:t>
      </w:r>
      <w:r w:rsidRPr="00CB5643">
        <w:rPr>
          <w:spacing w:val="1"/>
          <w:sz w:val="28"/>
          <w:szCs w:val="28"/>
        </w:rPr>
        <w:t xml:space="preserve"> </w:t>
      </w:r>
      <w:r w:rsidRPr="00CB5643">
        <w:rPr>
          <w:sz w:val="28"/>
          <w:szCs w:val="28"/>
        </w:rPr>
        <w:t>формы</w:t>
      </w:r>
      <w:r w:rsidRPr="00CB5643">
        <w:rPr>
          <w:spacing w:val="1"/>
          <w:sz w:val="28"/>
          <w:szCs w:val="28"/>
        </w:rPr>
        <w:t xml:space="preserve"> </w:t>
      </w:r>
      <w:r w:rsidRPr="00CB5643">
        <w:rPr>
          <w:sz w:val="28"/>
          <w:szCs w:val="28"/>
        </w:rPr>
        <w:t>простого</w:t>
      </w:r>
      <w:r w:rsidRPr="00CB5643">
        <w:rPr>
          <w:spacing w:val="1"/>
          <w:sz w:val="28"/>
          <w:szCs w:val="28"/>
        </w:rPr>
        <w:t xml:space="preserve"> </w:t>
      </w:r>
      <w:r w:rsidRPr="00CB5643">
        <w:rPr>
          <w:sz w:val="28"/>
          <w:szCs w:val="28"/>
        </w:rPr>
        <w:t>предложения,</w:t>
      </w:r>
      <w:r w:rsidRPr="00CB5643">
        <w:rPr>
          <w:spacing w:val="1"/>
          <w:sz w:val="28"/>
          <w:szCs w:val="28"/>
        </w:rPr>
        <w:t xml:space="preserve"> </w:t>
      </w:r>
      <w:r w:rsidRPr="00CB5643">
        <w:rPr>
          <w:sz w:val="28"/>
          <w:szCs w:val="28"/>
        </w:rPr>
        <w:t>относить</w:t>
      </w:r>
      <w:r w:rsidRPr="00CB5643">
        <w:rPr>
          <w:spacing w:val="1"/>
          <w:sz w:val="28"/>
          <w:szCs w:val="28"/>
        </w:rPr>
        <w:t xml:space="preserve"> </w:t>
      </w:r>
      <w:r w:rsidRPr="00CB5643">
        <w:rPr>
          <w:sz w:val="28"/>
          <w:szCs w:val="28"/>
        </w:rPr>
        <w:t>к</w:t>
      </w:r>
      <w:r w:rsidRPr="00CB5643">
        <w:rPr>
          <w:spacing w:val="1"/>
          <w:sz w:val="28"/>
          <w:szCs w:val="28"/>
        </w:rPr>
        <w:t xml:space="preserve"> </w:t>
      </w:r>
      <w:r w:rsidRPr="00CB5643">
        <w:rPr>
          <w:sz w:val="28"/>
          <w:szCs w:val="28"/>
        </w:rPr>
        <w:t>себе</w:t>
      </w:r>
      <w:r w:rsidRPr="00CB5643">
        <w:rPr>
          <w:spacing w:val="1"/>
          <w:sz w:val="28"/>
          <w:szCs w:val="28"/>
        </w:rPr>
        <w:t xml:space="preserve"> </w:t>
      </w:r>
      <w:r w:rsidRPr="00CB5643">
        <w:rPr>
          <w:sz w:val="28"/>
          <w:szCs w:val="28"/>
        </w:rPr>
        <w:t>речь</w:t>
      </w:r>
      <w:r w:rsidRPr="00CB5643">
        <w:rPr>
          <w:spacing w:val="1"/>
          <w:sz w:val="28"/>
          <w:szCs w:val="28"/>
        </w:rPr>
        <w:t xml:space="preserve"> </w:t>
      </w:r>
      <w:r w:rsidRPr="00CB5643">
        <w:rPr>
          <w:sz w:val="28"/>
          <w:szCs w:val="28"/>
        </w:rPr>
        <w:t>педагога,</w:t>
      </w:r>
      <w:r w:rsidRPr="00CB5643">
        <w:rPr>
          <w:spacing w:val="1"/>
          <w:sz w:val="28"/>
          <w:szCs w:val="28"/>
        </w:rPr>
        <w:t xml:space="preserve"> </w:t>
      </w:r>
      <w:r w:rsidRPr="00CB5643">
        <w:rPr>
          <w:sz w:val="28"/>
          <w:szCs w:val="28"/>
        </w:rPr>
        <w:t>обращенную</w:t>
      </w:r>
      <w:r w:rsidRPr="00CB5643">
        <w:rPr>
          <w:spacing w:val="-2"/>
          <w:sz w:val="28"/>
          <w:szCs w:val="28"/>
        </w:rPr>
        <w:t xml:space="preserve"> </w:t>
      </w:r>
      <w:r w:rsidRPr="00CB5643">
        <w:rPr>
          <w:sz w:val="28"/>
          <w:szCs w:val="28"/>
        </w:rPr>
        <w:t>к</w:t>
      </w:r>
      <w:r w:rsidRPr="00CB5643">
        <w:rPr>
          <w:spacing w:val="-1"/>
          <w:sz w:val="28"/>
          <w:szCs w:val="28"/>
        </w:rPr>
        <w:t xml:space="preserve"> </w:t>
      </w:r>
      <w:r w:rsidRPr="00CB5643">
        <w:rPr>
          <w:sz w:val="28"/>
          <w:szCs w:val="28"/>
        </w:rPr>
        <w:t>группе детей,</w:t>
      </w:r>
      <w:r w:rsidRPr="00CB5643">
        <w:rPr>
          <w:spacing w:val="-1"/>
          <w:sz w:val="28"/>
          <w:szCs w:val="28"/>
        </w:rPr>
        <w:t xml:space="preserve"> </w:t>
      </w:r>
      <w:r w:rsidRPr="00CB5643">
        <w:rPr>
          <w:sz w:val="28"/>
          <w:szCs w:val="28"/>
        </w:rPr>
        <w:t>понимать</w:t>
      </w:r>
      <w:r w:rsidRPr="00CB5643">
        <w:rPr>
          <w:spacing w:val="-1"/>
          <w:sz w:val="28"/>
          <w:szCs w:val="28"/>
        </w:rPr>
        <w:t xml:space="preserve"> </w:t>
      </w:r>
      <w:r w:rsidRPr="00CB5643">
        <w:rPr>
          <w:sz w:val="28"/>
          <w:szCs w:val="28"/>
        </w:rPr>
        <w:t>её</w:t>
      </w:r>
      <w:r w:rsidRPr="00CB5643">
        <w:rPr>
          <w:spacing w:val="-2"/>
          <w:sz w:val="28"/>
          <w:szCs w:val="28"/>
        </w:rPr>
        <w:t xml:space="preserve"> </w:t>
      </w:r>
      <w:r w:rsidRPr="00CB5643">
        <w:rPr>
          <w:sz w:val="28"/>
          <w:szCs w:val="28"/>
        </w:rPr>
        <w:t>содержание;</w:t>
      </w:r>
    </w:p>
    <w:p w:rsidR="00BF0638" w:rsidRDefault="00044157" w:rsidP="00554B08">
      <w:pPr>
        <w:pStyle w:val="a5"/>
        <w:numPr>
          <w:ilvl w:val="0"/>
          <w:numId w:val="78"/>
        </w:numPr>
        <w:tabs>
          <w:tab w:val="left" w:pos="2961"/>
          <w:tab w:val="left" w:pos="2962"/>
        </w:tabs>
        <w:spacing w:before="1"/>
        <w:ind w:right="846" w:firstLine="566"/>
        <w:rPr>
          <w:sz w:val="28"/>
        </w:rPr>
      </w:pPr>
      <w:r>
        <w:rPr>
          <w:sz w:val="28"/>
        </w:rPr>
        <w:t>педагог развивает у детей умение использовать инициативную</w:t>
      </w:r>
      <w:r>
        <w:rPr>
          <w:spacing w:val="1"/>
          <w:sz w:val="28"/>
        </w:rPr>
        <w:t xml:space="preserve"> </w:t>
      </w:r>
      <w:r>
        <w:rPr>
          <w:sz w:val="28"/>
        </w:rPr>
        <w:t>разговорную</w:t>
      </w:r>
      <w:r>
        <w:rPr>
          <w:spacing w:val="1"/>
          <w:sz w:val="28"/>
        </w:rPr>
        <w:t xml:space="preserve"> </w:t>
      </w:r>
      <w:r>
        <w:rPr>
          <w:sz w:val="28"/>
        </w:rPr>
        <w:t>речь</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предложения</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отражающие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зависимости</w:t>
      </w:r>
      <w:r>
        <w:rPr>
          <w:spacing w:val="-1"/>
          <w:sz w:val="28"/>
        </w:rPr>
        <w:t xml:space="preserve"> </w:t>
      </w:r>
      <w:r>
        <w:rPr>
          <w:sz w:val="28"/>
        </w:rPr>
        <w:t>объектов.</w:t>
      </w:r>
    </w:p>
    <w:p w:rsidR="00BF0638" w:rsidRDefault="00044157">
      <w:pPr>
        <w:pStyle w:val="a3"/>
        <w:spacing w:before="1" w:line="322" w:lineRule="exact"/>
        <w:ind w:left="1926" w:firstLine="0"/>
        <w:jc w:val="left"/>
      </w:pPr>
      <w:r>
        <w:t>От</w:t>
      </w:r>
      <w:r>
        <w:rPr>
          <w:spacing w:val="-2"/>
        </w:rPr>
        <w:t xml:space="preserve"> </w:t>
      </w:r>
      <w:r>
        <w:t>3</w:t>
      </w:r>
      <w:r>
        <w:rPr>
          <w:spacing w:val="1"/>
        </w:rPr>
        <w:t xml:space="preserve"> </w:t>
      </w:r>
      <w:r>
        <w:t>лет до</w:t>
      </w:r>
      <w:r>
        <w:rPr>
          <w:spacing w:val="-2"/>
        </w:rPr>
        <w:t xml:space="preserve"> </w:t>
      </w:r>
      <w:r>
        <w:t>4</w:t>
      </w:r>
      <w:r>
        <w:rPr>
          <w:spacing w:val="1"/>
        </w:rPr>
        <w:t xml:space="preserve"> </w:t>
      </w:r>
      <w:r>
        <w:t>лет.</w:t>
      </w:r>
    </w:p>
    <w:p w:rsidR="00BF0638" w:rsidRDefault="00044157">
      <w:pPr>
        <w:pStyle w:val="a3"/>
        <w:ind w:firstLine="544"/>
        <w:jc w:val="left"/>
      </w:pPr>
      <w:r>
        <w:t>В</w:t>
      </w:r>
      <w:r>
        <w:rPr>
          <w:spacing w:val="42"/>
        </w:rPr>
        <w:t xml:space="preserve"> </w:t>
      </w:r>
      <w:r>
        <w:t>области</w:t>
      </w:r>
      <w:r>
        <w:rPr>
          <w:spacing w:val="43"/>
        </w:rPr>
        <w:t xml:space="preserve"> </w:t>
      </w:r>
      <w:r>
        <w:t>речевого</w:t>
      </w:r>
      <w:r>
        <w:rPr>
          <w:spacing w:val="43"/>
        </w:rPr>
        <w:t xml:space="preserve"> </w:t>
      </w:r>
      <w:r>
        <w:t>развития</w:t>
      </w:r>
      <w:r>
        <w:rPr>
          <w:spacing w:val="43"/>
        </w:rPr>
        <w:t xml:space="preserve"> </w:t>
      </w:r>
      <w:r>
        <w:t>основными</w:t>
      </w:r>
      <w:r>
        <w:rPr>
          <w:spacing w:val="43"/>
        </w:rPr>
        <w:t xml:space="preserve"> </w:t>
      </w:r>
      <w:r>
        <w:t>задачами</w:t>
      </w:r>
      <w:r>
        <w:rPr>
          <w:spacing w:val="43"/>
        </w:rPr>
        <w:t xml:space="preserve"> </w:t>
      </w:r>
      <w:r>
        <w:t>образовательной</w:t>
      </w:r>
      <w:r>
        <w:rPr>
          <w:spacing w:val="-67"/>
        </w:rPr>
        <w:t xml:space="preserve"> </w:t>
      </w:r>
      <w:r>
        <w:t>деятельности</w:t>
      </w:r>
      <w:r>
        <w:rPr>
          <w:spacing w:val="-1"/>
        </w:rPr>
        <w:t xml:space="preserve"> </w:t>
      </w:r>
      <w:r>
        <w:t>являются:</w:t>
      </w:r>
    </w:p>
    <w:p w:rsidR="00BF0638" w:rsidRDefault="00044157">
      <w:pPr>
        <w:pStyle w:val="Heading1"/>
        <w:spacing w:before="4" w:line="320" w:lineRule="exact"/>
        <w:ind w:left="1926"/>
        <w:jc w:val="left"/>
      </w:pPr>
      <w:r>
        <w:t>Формирование</w:t>
      </w:r>
      <w:r>
        <w:rPr>
          <w:spacing w:val="-7"/>
        </w:rPr>
        <w:t xml:space="preserve"> </w:t>
      </w:r>
      <w:r>
        <w:t>словаря:</w:t>
      </w:r>
    </w:p>
    <w:p w:rsidR="00BF0638" w:rsidRDefault="00044157" w:rsidP="00554B08">
      <w:pPr>
        <w:pStyle w:val="a5"/>
        <w:numPr>
          <w:ilvl w:val="0"/>
          <w:numId w:val="78"/>
        </w:numPr>
        <w:tabs>
          <w:tab w:val="left" w:pos="2949"/>
          <w:tab w:val="left" w:pos="2950"/>
        </w:tabs>
        <w:ind w:right="848" w:firstLine="566"/>
        <w:rPr>
          <w:sz w:val="28"/>
        </w:rPr>
      </w:pPr>
      <w:r>
        <w:rPr>
          <w:sz w:val="28"/>
        </w:rPr>
        <w:t>обогащение</w:t>
      </w:r>
      <w:r>
        <w:rPr>
          <w:spacing w:val="1"/>
          <w:sz w:val="28"/>
        </w:rPr>
        <w:t xml:space="preserve"> </w:t>
      </w:r>
      <w:r>
        <w:rPr>
          <w:sz w:val="28"/>
        </w:rPr>
        <w:t>словаря:</w:t>
      </w:r>
      <w:r>
        <w:rPr>
          <w:spacing w:val="1"/>
          <w:sz w:val="28"/>
        </w:rPr>
        <w:t xml:space="preserve"> </w:t>
      </w:r>
      <w:r>
        <w:rPr>
          <w:sz w:val="28"/>
        </w:rPr>
        <w:t>закреплять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части</w:t>
      </w:r>
      <w:r>
        <w:rPr>
          <w:spacing w:val="1"/>
          <w:sz w:val="28"/>
        </w:rPr>
        <w:t xml:space="preserve"> </w:t>
      </w:r>
      <w:r>
        <w:rPr>
          <w:sz w:val="28"/>
        </w:rPr>
        <w:t>предметов,</w:t>
      </w:r>
      <w:r>
        <w:rPr>
          <w:spacing w:val="1"/>
          <w:sz w:val="28"/>
        </w:rPr>
        <w:t xml:space="preserve"> </w:t>
      </w:r>
      <w:r>
        <w:rPr>
          <w:sz w:val="28"/>
        </w:rPr>
        <w:t>качества</w:t>
      </w:r>
      <w:r>
        <w:rPr>
          <w:spacing w:val="1"/>
          <w:sz w:val="28"/>
        </w:rPr>
        <w:t xml:space="preserve"> </w:t>
      </w:r>
      <w:r>
        <w:rPr>
          <w:sz w:val="28"/>
        </w:rPr>
        <w:t>предметов,</w:t>
      </w:r>
      <w:r>
        <w:rPr>
          <w:spacing w:val="1"/>
          <w:sz w:val="28"/>
        </w:rPr>
        <w:t xml:space="preserve"> </w:t>
      </w:r>
      <w:r>
        <w:rPr>
          <w:sz w:val="28"/>
        </w:rPr>
        <w:t>сходные</w:t>
      </w:r>
      <w:r>
        <w:rPr>
          <w:spacing w:val="1"/>
          <w:sz w:val="28"/>
        </w:rPr>
        <w:t xml:space="preserve"> </w:t>
      </w:r>
      <w:r>
        <w:rPr>
          <w:sz w:val="28"/>
        </w:rPr>
        <w:t>по</w:t>
      </w:r>
      <w:r>
        <w:rPr>
          <w:spacing w:val="1"/>
          <w:sz w:val="28"/>
        </w:rPr>
        <w:t xml:space="preserve"> </w:t>
      </w:r>
      <w:r>
        <w:rPr>
          <w:sz w:val="28"/>
        </w:rPr>
        <w:t>назначению</w:t>
      </w:r>
      <w:r>
        <w:rPr>
          <w:spacing w:val="1"/>
          <w:sz w:val="28"/>
        </w:rPr>
        <w:t xml:space="preserve"> </w:t>
      </w:r>
      <w:r>
        <w:rPr>
          <w:sz w:val="28"/>
        </w:rPr>
        <w:t>предметы,</w:t>
      </w:r>
      <w:r>
        <w:rPr>
          <w:spacing w:val="-2"/>
          <w:sz w:val="28"/>
        </w:rPr>
        <w:t xml:space="preserve"> </w:t>
      </w:r>
      <w:r>
        <w:rPr>
          <w:sz w:val="28"/>
        </w:rPr>
        <w:t>понимать</w:t>
      </w:r>
      <w:r>
        <w:rPr>
          <w:spacing w:val="-4"/>
          <w:sz w:val="28"/>
        </w:rPr>
        <w:t xml:space="preserve"> </w:t>
      </w:r>
      <w:r>
        <w:rPr>
          <w:sz w:val="28"/>
        </w:rPr>
        <w:t>обобщающие слова;</w:t>
      </w:r>
    </w:p>
    <w:p w:rsidR="00BF0638" w:rsidRDefault="00044157" w:rsidP="00554B08">
      <w:pPr>
        <w:pStyle w:val="a5"/>
        <w:numPr>
          <w:ilvl w:val="0"/>
          <w:numId w:val="78"/>
        </w:numPr>
        <w:tabs>
          <w:tab w:val="left" w:pos="2949"/>
          <w:tab w:val="left" w:pos="2950"/>
        </w:tabs>
        <w:ind w:right="851" w:firstLine="566"/>
        <w:rPr>
          <w:sz w:val="28"/>
        </w:rPr>
      </w:pPr>
      <w:r>
        <w:rPr>
          <w:sz w:val="28"/>
        </w:rPr>
        <w:t>активизация</w:t>
      </w:r>
      <w:r>
        <w:rPr>
          <w:spacing w:val="1"/>
          <w:sz w:val="28"/>
        </w:rPr>
        <w:t xml:space="preserve"> </w:t>
      </w:r>
      <w:r>
        <w:rPr>
          <w:sz w:val="28"/>
        </w:rPr>
        <w:t>словаря:</w:t>
      </w:r>
      <w:r>
        <w:rPr>
          <w:spacing w:val="1"/>
          <w:sz w:val="28"/>
        </w:rPr>
        <w:t xml:space="preserve"> </w:t>
      </w:r>
      <w:r>
        <w:rPr>
          <w:sz w:val="28"/>
        </w:rPr>
        <w:t>активизировать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слова,</w:t>
      </w:r>
      <w:r>
        <w:rPr>
          <w:spacing w:val="1"/>
          <w:sz w:val="28"/>
        </w:rPr>
        <w:t xml:space="preserve"> </w:t>
      </w:r>
      <w:r>
        <w:rPr>
          <w:sz w:val="28"/>
        </w:rPr>
        <w:t>обозначающие</w:t>
      </w:r>
      <w:r>
        <w:rPr>
          <w:spacing w:val="-1"/>
          <w:sz w:val="28"/>
        </w:rPr>
        <w:t xml:space="preserve"> </w:t>
      </w:r>
      <w:r>
        <w:rPr>
          <w:sz w:val="28"/>
        </w:rPr>
        <w:t>названия предметов</w:t>
      </w:r>
      <w:r>
        <w:rPr>
          <w:spacing w:val="-2"/>
          <w:sz w:val="28"/>
        </w:rPr>
        <w:t xml:space="preserve"> </w:t>
      </w:r>
      <w:r>
        <w:rPr>
          <w:sz w:val="28"/>
        </w:rPr>
        <w:t>ближайшего</w:t>
      </w:r>
      <w:r>
        <w:rPr>
          <w:spacing w:val="-3"/>
          <w:sz w:val="28"/>
        </w:rPr>
        <w:t xml:space="preserve"> </w:t>
      </w:r>
      <w:r>
        <w:rPr>
          <w:sz w:val="28"/>
        </w:rPr>
        <w:t>окружения.</w:t>
      </w:r>
    </w:p>
    <w:p w:rsidR="00BF0638" w:rsidRDefault="00044157">
      <w:pPr>
        <w:pStyle w:val="Heading1"/>
        <w:spacing w:before="3"/>
        <w:ind w:left="1926"/>
      </w:pPr>
      <w:r>
        <w:t>Звуковая</w:t>
      </w:r>
      <w:r>
        <w:rPr>
          <w:spacing w:val="-4"/>
        </w:rPr>
        <w:t xml:space="preserve"> </w:t>
      </w:r>
      <w:r>
        <w:t>культура</w:t>
      </w:r>
      <w:r>
        <w:rPr>
          <w:spacing w:val="-5"/>
        </w:rPr>
        <w:t xml:space="preserve"> </w:t>
      </w:r>
      <w:r>
        <w:t>речи:</w:t>
      </w:r>
    </w:p>
    <w:p w:rsidR="00BF0638" w:rsidRDefault="00044157" w:rsidP="00554B08">
      <w:pPr>
        <w:pStyle w:val="a5"/>
        <w:numPr>
          <w:ilvl w:val="0"/>
          <w:numId w:val="78"/>
        </w:numPr>
        <w:tabs>
          <w:tab w:val="left" w:pos="2138"/>
        </w:tabs>
        <w:ind w:right="847" w:firstLine="544"/>
        <w:rPr>
          <w:sz w:val="28"/>
        </w:rPr>
      </w:pPr>
      <w:r>
        <w:rPr>
          <w:sz w:val="28"/>
        </w:rPr>
        <w:t>продолжать закреплять у детей</w:t>
      </w:r>
      <w:r>
        <w:rPr>
          <w:spacing w:val="1"/>
          <w:sz w:val="28"/>
        </w:rPr>
        <w:t xml:space="preserve"> </w:t>
      </w:r>
      <w:r>
        <w:rPr>
          <w:sz w:val="28"/>
        </w:rPr>
        <w:t>умение</w:t>
      </w:r>
      <w:r>
        <w:rPr>
          <w:spacing w:val="1"/>
          <w:sz w:val="28"/>
        </w:rPr>
        <w:t xml:space="preserve"> </w:t>
      </w:r>
      <w:r>
        <w:rPr>
          <w:sz w:val="28"/>
        </w:rPr>
        <w:t>внятно</w:t>
      </w:r>
      <w:r>
        <w:rPr>
          <w:spacing w:val="70"/>
          <w:sz w:val="28"/>
        </w:rPr>
        <w:t xml:space="preserve"> </w:t>
      </w:r>
      <w:r>
        <w:rPr>
          <w:sz w:val="28"/>
        </w:rPr>
        <w:t>произносить в словах</w:t>
      </w:r>
      <w:r>
        <w:rPr>
          <w:spacing w:val="1"/>
          <w:sz w:val="28"/>
        </w:rPr>
        <w:t xml:space="preserve"> </w:t>
      </w:r>
      <w:r>
        <w:rPr>
          <w:sz w:val="28"/>
        </w:rPr>
        <w:t>все гласные и согласные звуки, кроме шипящих и сонорных. Вырабатывать</w:t>
      </w:r>
      <w:r>
        <w:rPr>
          <w:spacing w:val="1"/>
          <w:sz w:val="28"/>
        </w:rPr>
        <w:t xml:space="preserve"> </w:t>
      </w:r>
      <w:r>
        <w:rPr>
          <w:sz w:val="28"/>
        </w:rPr>
        <w:t>правильный</w:t>
      </w:r>
      <w:r>
        <w:rPr>
          <w:spacing w:val="1"/>
          <w:sz w:val="28"/>
        </w:rPr>
        <w:t xml:space="preserve"> </w:t>
      </w:r>
      <w:r>
        <w:rPr>
          <w:sz w:val="28"/>
        </w:rPr>
        <w:t>темп</w:t>
      </w:r>
      <w:r>
        <w:rPr>
          <w:spacing w:val="1"/>
          <w:sz w:val="28"/>
        </w:rPr>
        <w:t xml:space="preserve"> </w:t>
      </w:r>
      <w:r>
        <w:rPr>
          <w:sz w:val="28"/>
        </w:rPr>
        <w:t>речи,</w:t>
      </w:r>
      <w:r>
        <w:rPr>
          <w:spacing w:val="1"/>
          <w:sz w:val="28"/>
        </w:rPr>
        <w:t xml:space="preserve"> </w:t>
      </w:r>
      <w:r>
        <w:rPr>
          <w:sz w:val="28"/>
        </w:rPr>
        <w:t>интонационную</w:t>
      </w:r>
      <w:r>
        <w:rPr>
          <w:spacing w:val="1"/>
          <w:sz w:val="28"/>
        </w:rPr>
        <w:t xml:space="preserve"> </w:t>
      </w:r>
      <w:r>
        <w:rPr>
          <w:sz w:val="28"/>
        </w:rPr>
        <w:t>выразительность;</w:t>
      </w:r>
      <w:r>
        <w:rPr>
          <w:spacing w:val="1"/>
          <w:sz w:val="28"/>
        </w:rPr>
        <w:t xml:space="preserve"> </w:t>
      </w:r>
      <w:r>
        <w:rPr>
          <w:sz w:val="28"/>
        </w:rPr>
        <w:t>отчетливо</w:t>
      </w:r>
      <w:r>
        <w:rPr>
          <w:spacing w:val="1"/>
          <w:sz w:val="28"/>
        </w:rPr>
        <w:t xml:space="preserve"> </w:t>
      </w:r>
      <w:r>
        <w:rPr>
          <w:sz w:val="28"/>
        </w:rPr>
        <w:t>произносить</w:t>
      </w:r>
      <w:r>
        <w:rPr>
          <w:spacing w:val="-2"/>
          <w:sz w:val="28"/>
        </w:rPr>
        <w:t xml:space="preserve"> </w:t>
      </w:r>
      <w:r>
        <w:rPr>
          <w:sz w:val="28"/>
        </w:rPr>
        <w:t>слова</w:t>
      </w:r>
      <w:r>
        <w:rPr>
          <w:spacing w:val="-2"/>
          <w:sz w:val="28"/>
        </w:rPr>
        <w:t xml:space="preserve"> </w:t>
      </w:r>
      <w:r>
        <w:rPr>
          <w:sz w:val="28"/>
        </w:rPr>
        <w:t>и</w:t>
      </w:r>
      <w:r>
        <w:rPr>
          <w:spacing w:val="-2"/>
          <w:sz w:val="28"/>
        </w:rPr>
        <w:t xml:space="preserve"> </w:t>
      </w:r>
      <w:r>
        <w:rPr>
          <w:sz w:val="28"/>
        </w:rPr>
        <w:t>короткие фразы.</w:t>
      </w:r>
    </w:p>
    <w:p w:rsidR="00BF0638" w:rsidRDefault="00044157">
      <w:pPr>
        <w:pStyle w:val="Heading1"/>
        <w:spacing w:before="3"/>
        <w:ind w:left="1926"/>
      </w:pPr>
      <w:r>
        <w:t>Грамматический</w:t>
      </w:r>
      <w:r>
        <w:rPr>
          <w:spacing w:val="-4"/>
        </w:rPr>
        <w:t xml:space="preserve"> </w:t>
      </w:r>
      <w:r>
        <w:t>строй</w:t>
      </w:r>
      <w:r>
        <w:rPr>
          <w:spacing w:val="-4"/>
        </w:rPr>
        <w:t xml:space="preserve"> </w:t>
      </w:r>
      <w:r>
        <w:t>речи:</w:t>
      </w:r>
    </w:p>
    <w:p w:rsidR="00BF0638" w:rsidRDefault="00044157" w:rsidP="00554B08">
      <w:pPr>
        <w:pStyle w:val="a5"/>
        <w:numPr>
          <w:ilvl w:val="0"/>
          <w:numId w:val="78"/>
        </w:numPr>
        <w:tabs>
          <w:tab w:val="left" w:pos="2122"/>
        </w:tabs>
        <w:ind w:right="843" w:firstLine="544"/>
        <w:rPr>
          <w:sz w:val="28"/>
        </w:rPr>
      </w:pPr>
      <w:r>
        <w:rPr>
          <w:sz w:val="28"/>
        </w:rPr>
        <w:t>продолжать формировать у детей умения согласовывать слова в роде,</w:t>
      </w:r>
      <w:r>
        <w:rPr>
          <w:spacing w:val="1"/>
          <w:sz w:val="28"/>
        </w:rPr>
        <w:t xml:space="preserve"> </w:t>
      </w:r>
      <w:r>
        <w:rPr>
          <w:sz w:val="28"/>
        </w:rPr>
        <w:t>числе, падеже; употреблять существительные с предлогами, использовать в</w:t>
      </w:r>
      <w:r>
        <w:rPr>
          <w:spacing w:val="1"/>
          <w:sz w:val="28"/>
        </w:rPr>
        <w:t xml:space="preserve"> </w:t>
      </w:r>
      <w:r>
        <w:rPr>
          <w:sz w:val="28"/>
        </w:rPr>
        <w:t>речи</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единственного</w:t>
      </w:r>
      <w:r>
        <w:rPr>
          <w:spacing w:val="1"/>
          <w:sz w:val="28"/>
        </w:rPr>
        <w:t xml:space="preserve"> </w:t>
      </w:r>
      <w:r>
        <w:rPr>
          <w:sz w:val="28"/>
        </w:rPr>
        <w:t>и</w:t>
      </w:r>
      <w:r>
        <w:rPr>
          <w:spacing w:val="1"/>
          <w:sz w:val="28"/>
        </w:rPr>
        <w:t xml:space="preserve"> </w:t>
      </w:r>
      <w:r>
        <w:rPr>
          <w:sz w:val="28"/>
        </w:rPr>
        <w:t>множественного</w:t>
      </w:r>
      <w:r>
        <w:rPr>
          <w:spacing w:val="1"/>
          <w:sz w:val="28"/>
        </w:rPr>
        <w:t xml:space="preserve"> </w:t>
      </w:r>
      <w:r>
        <w:rPr>
          <w:sz w:val="28"/>
        </w:rPr>
        <w:t>числа, обозначающие животных и их детенышей; существительных в форме</w:t>
      </w:r>
      <w:r>
        <w:rPr>
          <w:spacing w:val="1"/>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родительном</w:t>
      </w:r>
      <w:r>
        <w:rPr>
          <w:spacing w:val="1"/>
          <w:sz w:val="28"/>
        </w:rPr>
        <w:t xml:space="preserve"> </w:t>
      </w:r>
      <w:r>
        <w:rPr>
          <w:sz w:val="28"/>
        </w:rPr>
        <w:t>падеже;</w:t>
      </w:r>
      <w:r>
        <w:rPr>
          <w:spacing w:val="1"/>
          <w:sz w:val="28"/>
        </w:rPr>
        <w:t xml:space="preserve"> </w:t>
      </w:r>
      <w:r>
        <w:rPr>
          <w:sz w:val="28"/>
        </w:rPr>
        <w:t>составлять</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Закреплять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образовывать</w:t>
      </w:r>
      <w:r>
        <w:rPr>
          <w:spacing w:val="1"/>
          <w:sz w:val="28"/>
        </w:rPr>
        <w:t xml:space="preserve"> </w:t>
      </w:r>
      <w:r>
        <w:rPr>
          <w:sz w:val="28"/>
        </w:rPr>
        <w:t>повелительную</w:t>
      </w:r>
      <w:r>
        <w:rPr>
          <w:spacing w:val="1"/>
          <w:sz w:val="28"/>
        </w:rPr>
        <w:t xml:space="preserve"> </w:t>
      </w:r>
      <w:r>
        <w:rPr>
          <w:sz w:val="28"/>
        </w:rPr>
        <w:t>форму</w:t>
      </w:r>
      <w:r>
        <w:rPr>
          <w:spacing w:val="1"/>
          <w:sz w:val="28"/>
        </w:rPr>
        <w:t xml:space="preserve"> </w:t>
      </w:r>
      <w:r>
        <w:rPr>
          <w:sz w:val="28"/>
        </w:rPr>
        <w:t>глаголов,</w:t>
      </w:r>
      <w:r>
        <w:rPr>
          <w:spacing w:val="1"/>
          <w:sz w:val="28"/>
        </w:rPr>
        <w:t xml:space="preserve"> </w:t>
      </w:r>
      <w:r>
        <w:rPr>
          <w:sz w:val="28"/>
        </w:rPr>
        <w:t>использовать</w:t>
      </w:r>
      <w:r>
        <w:rPr>
          <w:spacing w:val="1"/>
          <w:sz w:val="28"/>
        </w:rPr>
        <w:t xml:space="preserve"> </w:t>
      </w:r>
      <w:r>
        <w:rPr>
          <w:sz w:val="28"/>
        </w:rPr>
        <w:t>приставочный</w:t>
      </w:r>
      <w:r>
        <w:rPr>
          <w:spacing w:val="1"/>
          <w:sz w:val="28"/>
        </w:rPr>
        <w:t xml:space="preserve"> </w:t>
      </w:r>
      <w:r>
        <w:rPr>
          <w:sz w:val="28"/>
        </w:rPr>
        <w:t>способ</w:t>
      </w:r>
      <w:r>
        <w:rPr>
          <w:spacing w:val="1"/>
          <w:sz w:val="28"/>
        </w:rPr>
        <w:t xml:space="preserve"> </w:t>
      </w:r>
      <w:r>
        <w:rPr>
          <w:sz w:val="28"/>
        </w:rPr>
        <w:t>для</w:t>
      </w:r>
      <w:r>
        <w:rPr>
          <w:spacing w:val="1"/>
          <w:sz w:val="28"/>
        </w:rPr>
        <w:t xml:space="preserve"> </w:t>
      </w:r>
      <w:r>
        <w:rPr>
          <w:sz w:val="28"/>
        </w:rPr>
        <w:t>образования</w:t>
      </w:r>
      <w:r>
        <w:rPr>
          <w:spacing w:val="1"/>
          <w:sz w:val="28"/>
        </w:rPr>
        <w:t xml:space="preserve"> </w:t>
      </w:r>
      <w:r>
        <w:rPr>
          <w:sz w:val="28"/>
        </w:rPr>
        <w:t>глаголов,</w:t>
      </w:r>
      <w:r>
        <w:rPr>
          <w:spacing w:val="1"/>
          <w:sz w:val="28"/>
        </w:rPr>
        <w:t xml:space="preserve"> </w:t>
      </w:r>
      <w:r>
        <w:rPr>
          <w:sz w:val="28"/>
        </w:rPr>
        <w:t>знакомить</w:t>
      </w:r>
      <w:r>
        <w:rPr>
          <w:spacing w:val="1"/>
          <w:sz w:val="28"/>
        </w:rPr>
        <w:t xml:space="preserve"> </w:t>
      </w:r>
      <w:r>
        <w:rPr>
          <w:sz w:val="28"/>
        </w:rPr>
        <w:t>детей</w:t>
      </w:r>
      <w:r>
        <w:rPr>
          <w:spacing w:val="71"/>
          <w:sz w:val="28"/>
        </w:rPr>
        <w:t xml:space="preserve"> </w:t>
      </w:r>
      <w:r>
        <w:rPr>
          <w:sz w:val="28"/>
        </w:rPr>
        <w:t>с</w:t>
      </w:r>
      <w:r>
        <w:rPr>
          <w:spacing w:val="71"/>
          <w:sz w:val="28"/>
        </w:rPr>
        <w:t xml:space="preserve"> </w:t>
      </w:r>
      <w:r>
        <w:rPr>
          <w:sz w:val="28"/>
        </w:rPr>
        <w:t>образованием</w:t>
      </w:r>
      <w:r>
        <w:rPr>
          <w:spacing w:val="1"/>
          <w:sz w:val="28"/>
        </w:rPr>
        <w:t xml:space="preserve"> </w:t>
      </w:r>
      <w:r>
        <w:rPr>
          <w:sz w:val="28"/>
        </w:rPr>
        <w:t>звукоподражательных</w:t>
      </w:r>
      <w:r>
        <w:rPr>
          <w:spacing w:val="1"/>
          <w:sz w:val="28"/>
        </w:rPr>
        <w:t xml:space="preserve"> </w:t>
      </w:r>
      <w:r>
        <w:rPr>
          <w:sz w:val="28"/>
        </w:rPr>
        <w:t>глаголов.</w:t>
      </w:r>
      <w:r>
        <w:rPr>
          <w:spacing w:val="1"/>
          <w:sz w:val="28"/>
        </w:rPr>
        <w:t xml:space="preserve"> </w:t>
      </w:r>
      <w:r>
        <w:rPr>
          <w:sz w:val="28"/>
        </w:rPr>
        <w:t>Совершенствовать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пользоваться</w:t>
      </w:r>
      <w:r>
        <w:rPr>
          <w:spacing w:val="-1"/>
          <w:sz w:val="28"/>
        </w:rPr>
        <w:t xml:space="preserve"> </w:t>
      </w:r>
      <w:r>
        <w:rPr>
          <w:sz w:val="28"/>
        </w:rPr>
        <w:t>в</w:t>
      </w:r>
      <w:r>
        <w:rPr>
          <w:spacing w:val="-2"/>
          <w:sz w:val="28"/>
        </w:rPr>
        <w:t xml:space="preserve"> </w:t>
      </w:r>
      <w:r>
        <w:rPr>
          <w:sz w:val="28"/>
        </w:rPr>
        <w:t>речи</w:t>
      </w:r>
      <w:r>
        <w:rPr>
          <w:spacing w:val="-2"/>
          <w:sz w:val="28"/>
        </w:rPr>
        <w:t xml:space="preserve"> </w:t>
      </w:r>
      <w:r>
        <w:rPr>
          <w:sz w:val="28"/>
        </w:rPr>
        <w:t>разными способами</w:t>
      </w:r>
      <w:r>
        <w:rPr>
          <w:spacing w:val="-3"/>
          <w:sz w:val="28"/>
        </w:rPr>
        <w:t xml:space="preserve"> </w:t>
      </w:r>
      <w:r>
        <w:rPr>
          <w:sz w:val="28"/>
        </w:rPr>
        <w:t>словообразования.</w:t>
      </w:r>
    </w:p>
    <w:p w:rsidR="00BF7E48" w:rsidRDefault="00BF7E48" w:rsidP="00BF7E48">
      <w:pPr>
        <w:tabs>
          <w:tab w:val="left" w:pos="2122"/>
        </w:tabs>
        <w:ind w:right="843"/>
        <w:rPr>
          <w:sz w:val="28"/>
        </w:rPr>
      </w:pPr>
    </w:p>
    <w:p w:rsidR="00BF7E48" w:rsidRDefault="00BF7E48" w:rsidP="00BF7E48">
      <w:pPr>
        <w:tabs>
          <w:tab w:val="left" w:pos="2122"/>
        </w:tabs>
        <w:ind w:right="843"/>
        <w:rPr>
          <w:sz w:val="28"/>
        </w:rPr>
      </w:pPr>
    </w:p>
    <w:p w:rsidR="00BF0638" w:rsidRDefault="00044157">
      <w:pPr>
        <w:pStyle w:val="Heading1"/>
        <w:spacing w:before="4"/>
        <w:ind w:left="1926"/>
      </w:pPr>
      <w:r>
        <w:lastRenderedPageBreak/>
        <w:t>Связная</w:t>
      </w:r>
      <w:r>
        <w:rPr>
          <w:spacing w:val="-5"/>
        </w:rPr>
        <w:t xml:space="preserve"> </w:t>
      </w:r>
      <w:r>
        <w:t>речь:</w:t>
      </w:r>
    </w:p>
    <w:p w:rsidR="00BF0638" w:rsidRDefault="00044157" w:rsidP="00554B08">
      <w:pPr>
        <w:pStyle w:val="a5"/>
        <w:numPr>
          <w:ilvl w:val="0"/>
          <w:numId w:val="78"/>
        </w:numPr>
        <w:tabs>
          <w:tab w:val="left" w:pos="2129"/>
        </w:tabs>
        <w:ind w:right="843" w:firstLine="544"/>
        <w:rPr>
          <w:sz w:val="28"/>
        </w:rPr>
      </w:pPr>
      <w:r>
        <w:rPr>
          <w:sz w:val="28"/>
        </w:rPr>
        <w:t>продолжать закреплять у детей умение отвечать на вопросы педагога</w:t>
      </w:r>
      <w:r>
        <w:rPr>
          <w:spacing w:val="1"/>
          <w:sz w:val="28"/>
        </w:rPr>
        <w:t xml:space="preserve"> </w:t>
      </w:r>
      <w:r>
        <w:rPr>
          <w:sz w:val="28"/>
        </w:rPr>
        <w:t>при рассматривании предметов, картин, иллюстраций; свободно вступать в</w:t>
      </w:r>
      <w:r>
        <w:rPr>
          <w:spacing w:val="1"/>
          <w:sz w:val="28"/>
        </w:rPr>
        <w:t xml:space="preserve"> </w:t>
      </w:r>
      <w:r>
        <w:rPr>
          <w:sz w:val="28"/>
        </w:rPr>
        <w:t>общение</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детьми,</w:t>
      </w:r>
      <w:r>
        <w:rPr>
          <w:spacing w:val="1"/>
          <w:sz w:val="28"/>
        </w:rPr>
        <w:t xml:space="preserve"> </w:t>
      </w:r>
      <w:r>
        <w:rPr>
          <w:sz w:val="28"/>
        </w:rPr>
        <w:t>пользоваться</w:t>
      </w:r>
      <w:r>
        <w:rPr>
          <w:spacing w:val="1"/>
          <w:sz w:val="28"/>
        </w:rPr>
        <w:t xml:space="preserve"> </w:t>
      </w:r>
      <w:r>
        <w:rPr>
          <w:sz w:val="28"/>
        </w:rPr>
        <w:t>простыми</w:t>
      </w:r>
      <w:r>
        <w:rPr>
          <w:spacing w:val="71"/>
          <w:sz w:val="28"/>
        </w:rPr>
        <w:t xml:space="preserve"> </w:t>
      </w:r>
      <w:r>
        <w:rPr>
          <w:sz w:val="28"/>
        </w:rPr>
        <w:t>формулами</w:t>
      </w:r>
      <w:r>
        <w:rPr>
          <w:spacing w:val="1"/>
          <w:sz w:val="28"/>
        </w:rPr>
        <w:t xml:space="preserve"> </w:t>
      </w:r>
      <w:r>
        <w:rPr>
          <w:sz w:val="28"/>
        </w:rPr>
        <w:t>речевого этикета. Воспитывать умение повторять за педагогом рассказ из 3-4</w:t>
      </w:r>
      <w:r>
        <w:rPr>
          <w:spacing w:val="1"/>
          <w:sz w:val="28"/>
        </w:rPr>
        <w:t xml:space="preserve"> </w:t>
      </w:r>
      <w:r>
        <w:rPr>
          <w:sz w:val="28"/>
        </w:rPr>
        <w:t>предложений</w:t>
      </w:r>
      <w:r>
        <w:rPr>
          <w:spacing w:val="1"/>
          <w:sz w:val="28"/>
        </w:rPr>
        <w:t xml:space="preserve"> </w:t>
      </w:r>
      <w:r>
        <w:rPr>
          <w:sz w:val="28"/>
        </w:rPr>
        <w:t>об</w:t>
      </w:r>
      <w:r>
        <w:rPr>
          <w:spacing w:val="1"/>
          <w:sz w:val="28"/>
        </w:rPr>
        <w:t xml:space="preserve"> </w:t>
      </w:r>
      <w:r>
        <w:rPr>
          <w:sz w:val="28"/>
        </w:rPr>
        <w:t>игрушке</w:t>
      </w:r>
      <w:r>
        <w:rPr>
          <w:spacing w:val="1"/>
          <w:sz w:val="28"/>
        </w:rPr>
        <w:t xml:space="preserve"> </w:t>
      </w:r>
      <w:r>
        <w:rPr>
          <w:sz w:val="28"/>
        </w:rPr>
        <w:t>или</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картины,</w:t>
      </w:r>
      <w:r>
        <w:rPr>
          <w:spacing w:val="1"/>
          <w:sz w:val="28"/>
        </w:rPr>
        <w:t xml:space="preserve"> </w:t>
      </w:r>
      <w:r>
        <w:rPr>
          <w:sz w:val="28"/>
        </w:rPr>
        <w:t>побуждать</w:t>
      </w:r>
      <w:r>
        <w:rPr>
          <w:spacing w:val="1"/>
          <w:sz w:val="28"/>
        </w:rPr>
        <w:t xml:space="preserve"> </w:t>
      </w:r>
      <w:r>
        <w:rPr>
          <w:sz w:val="28"/>
        </w:rPr>
        <w:t>участвовать в драматизации отрывков из знакомых сказок. Подводить детей к</w:t>
      </w:r>
      <w:r>
        <w:rPr>
          <w:spacing w:val="-67"/>
          <w:sz w:val="28"/>
        </w:rPr>
        <w:t xml:space="preserve"> </w:t>
      </w:r>
      <w:r>
        <w:rPr>
          <w:sz w:val="28"/>
        </w:rPr>
        <w:t>пересказыванию</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воспроизводить текст знакомой сказки или короткого рассказа сначала по</w:t>
      </w:r>
      <w:r>
        <w:rPr>
          <w:spacing w:val="1"/>
          <w:sz w:val="28"/>
        </w:rPr>
        <w:t xml:space="preserve"> </w:t>
      </w:r>
      <w:r>
        <w:rPr>
          <w:sz w:val="28"/>
        </w:rPr>
        <w:t>вопросам</w:t>
      </w:r>
      <w:r>
        <w:rPr>
          <w:spacing w:val="-3"/>
          <w:sz w:val="28"/>
        </w:rPr>
        <w:t xml:space="preserve"> </w:t>
      </w:r>
      <w:r>
        <w:rPr>
          <w:sz w:val="28"/>
        </w:rPr>
        <w:t>педагога,</w:t>
      </w:r>
      <w:r>
        <w:rPr>
          <w:spacing w:val="-1"/>
          <w:sz w:val="28"/>
        </w:rPr>
        <w:t xml:space="preserve"> </w:t>
      </w:r>
      <w:r>
        <w:rPr>
          <w:sz w:val="28"/>
        </w:rPr>
        <w:t>а затем совместно</w:t>
      </w:r>
      <w:r>
        <w:rPr>
          <w:spacing w:val="1"/>
          <w:sz w:val="28"/>
        </w:rPr>
        <w:t xml:space="preserve"> </w:t>
      </w:r>
      <w:r>
        <w:rPr>
          <w:sz w:val="28"/>
        </w:rPr>
        <w:t>с</w:t>
      </w:r>
      <w:r>
        <w:rPr>
          <w:spacing w:val="-4"/>
          <w:sz w:val="28"/>
        </w:rPr>
        <w:t xml:space="preserve"> </w:t>
      </w:r>
      <w:r>
        <w:rPr>
          <w:sz w:val="28"/>
        </w:rPr>
        <w:t>ним.</w:t>
      </w:r>
    </w:p>
    <w:p w:rsidR="00BF0638" w:rsidRDefault="00044157">
      <w:pPr>
        <w:pStyle w:val="Heading1"/>
        <w:spacing w:before="2"/>
        <w:ind w:left="1926"/>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BF0638" w:rsidRPr="00CB5643" w:rsidRDefault="00044157" w:rsidP="00554B08">
      <w:pPr>
        <w:pStyle w:val="a5"/>
        <w:numPr>
          <w:ilvl w:val="0"/>
          <w:numId w:val="78"/>
        </w:numPr>
        <w:tabs>
          <w:tab w:val="left" w:pos="2093"/>
        </w:tabs>
        <w:spacing w:line="319" w:lineRule="exact"/>
        <w:ind w:left="2092" w:right="827" w:hanging="167"/>
        <w:rPr>
          <w:sz w:val="28"/>
          <w:szCs w:val="28"/>
        </w:rPr>
      </w:pPr>
      <w:r w:rsidRPr="00CB5643">
        <w:rPr>
          <w:sz w:val="28"/>
          <w:szCs w:val="28"/>
        </w:rPr>
        <w:t>формировать</w:t>
      </w:r>
      <w:r w:rsidRPr="00CB5643">
        <w:rPr>
          <w:spacing w:val="-3"/>
          <w:sz w:val="28"/>
          <w:szCs w:val="28"/>
        </w:rPr>
        <w:t xml:space="preserve"> </w:t>
      </w:r>
      <w:r w:rsidRPr="00CB5643">
        <w:rPr>
          <w:sz w:val="28"/>
          <w:szCs w:val="28"/>
        </w:rPr>
        <w:t>умение вслушиваться в</w:t>
      </w:r>
      <w:r w:rsidRPr="00CB5643">
        <w:rPr>
          <w:spacing w:val="-2"/>
          <w:sz w:val="28"/>
          <w:szCs w:val="28"/>
        </w:rPr>
        <w:t xml:space="preserve"> </w:t>
      </w:r>
      <w:r w:rsidRPr="00CB5643">
        <w:rPr>
          <w:sz w:val="28"/>
          <w:szCs w:val="28"/>
        </w:rPr>
        <w:t>звучание слова, знакомить детей с</w:t>
      </w:r>
      <w:r w:rsidR="00CB5643" w:rsidRPr="00CB5643">
        <w:rPr>
          <w:sz w:val="28"/>
          <w:szCs w:val="28"/>
        </w:rPr>
        <w:t xml:space="preserve"> </w:t>
      </w:r>
      <w:r w:rsidRPr="00CB5643">
        <w:rPr>
          <w:sz w:val="28"/>
          <w:szCs w:val="28"/>
        </w:rPr>
        <w:t>терминами</w:t>
      </w:r>
      <w:r w:rsidRPr="00CB5643">
        <w:rPr>
          <w:spacing w:val="-1"/>
          <w:sz w:val="28"/>
          <w:szCs w:val="28"/>
        </w:rPr>
        <w:t xml:space="preserve"> </w:t>
      </w:r>
      <w:r w:rsidRPr="00CB5643">
        <w:rPr>
          <w:sz w:val="28"/>
          <w:szCs w:val="28"/>
        </w:rPr>
        <w:t>«слово»,</w:t>
      </w:r>
      <w:r w:rsidRPr="00CB5643">
        <w:rPr>
          <w:spacing w:val="-2"/>
          <w:sz w:val="28"/>
          <w:szCs w:val="28"/>
        </w:rPr>
        <w:t xml:space="preserve"> </w:t>
      </w:r>
      <w:r w:rsidRPr="00CB5643">
        <w:rPr>
          <w:sz w:val="28"/>
          <w:szCs w:val="28"/>
        </w:rPr>
        <w:t>«звук»</w:t>
      </w:r>
      <w:r w:rsidRPr="00CB5643">
        <w:rPr>
          <w:spacing w:val="-2"/>
          <w:sz w:val="28"/>
          <w:szCs w:val="28"/>
        </w:rPr>
        <w:t xml:space="preserve"> </w:t>
      </w:r>
      <w:r w:rsidRPr="00CB5643">
        <w:rPr>
          <w:sz w:val="28"/>
          <w:szCs w:val="28"/>
        </w:rPr>
        <w:t>в</w:t>
      </w:r>
      <w:r w:rsidRPr="00CB5643">
        <w:rPr>
          <w:spacing w:val="-2"/>
          <w:sz w:val="28"/>
          <w:szCs w:val="28"/>
        </w:rPr>
        <w:t xml:space="preserve"> </w:t>
      </w:r>
      <w:r w:rsidRPr="00CB5643">
        <w:rPr>
          <w:sz w:val="28"/>
          <w:szCs w:val="28"/>
        </w:rPr>
        <w:t>практическом</w:t>
      </w:r>
      <w:r w:rsidRPr="00CB5643">
        <w:rPr>
          <w:spacing w:val="-4"/>
          <w:sz w:val="28"/>
          <w:szCs w:val="28"/>
        </w:rPr>
        <w:t xml:space="preserve"> </w:t>
      </w:r>
      <w:r w:rsidRPr="00CB5643">
        <w:rPr>
          <w:sz w:val="28"/>
          <w:szCs w:val="28"/>
        </w:rPr>
        <w:t>плане.</w:t>
      </w:r>
    </w:p>
    <w:p w:rsidR="00BF0638" w:rsidRDefault="00044157">
      <w:pPr>
        <w:pStyle w:val="Heading1"/>
        <w:spacing w:before="7"/>
        <w:ind w:left="316" w:right="3059"/>
        <w:jc w:val="center"/>
      </w:pPr>
      <w:r>
        <w:t>Интерес</w:t>
      </w:r>
      <w:r>
        <w:rPr>
          <w:spacing w:val="-3"/>
        </w:rPr>
        <w:t xml:space="preserve"> </w:t>
      </w:r>
      <w:r>
        <w:t>к</w:t>
      </w:r>
      <w:r>
        <w:rPr>
          <w:spacing w:val="-7"/>
        </w:rPr>
        <w:t xml:space="preserve"> </w:t>
      </w:r>
      <w:r>
        <w:t>художественной</w:t>
      </w:r>
      <w:r>
        <w:rPr>
          <w:spacing w:val="-4"/>
        </w:rPr>
        <w:t xml:space="preserve"> </w:t>
      </w:r>
      <w:r>
        <w:t>литературе:</w:t>
      </w:r>
    </w:p>
    <w:p w:rsidR="00BF0638" w:rsidRDefault="00044157" w:rsidP="00554B08">
      <w:pPr>
        <w:pStyle w:val="a5"/>
        <w:numPr>
          <w:ilvl w:val="0"/>
          <w:numId w:val="78"/>
        </w:numPr>
        <w:tabs>
          <w:tab w:val="left" w:pos="2090"/>
        </w:tabs>
        <w:ind w:right="843" w:firstLine="566"/>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(потешки,</w:t>
      </w:r>
      <w:r>
        <w:rPr>
          <w:spacing w:val="1"/>
          <w:sz w:val="28"/>
        </w:rPr>
        <w:t xml:space="preserve"> </w:t>
      </w:r>
      <w:r>
        <w:rPr>
          <w:sz w:val="28"/>
        </w:rPr>
        <w:t>песенки,</w:t>
      </w:r>
      <w:r>
        <w:rPr>
          <w:spacing w:val="1"/>
          <w:sz w:val="28"/>
        </w:rPr>
        <w:t xml:space="preserve"> </w:t>
      </w:r>
      <w:r>
        <w:rPr>
          <w:sz w:val="28"/>
        </w:rPr>
        <w:t>прибаутки, сказки о животных) и художественной литературы (небольшие</w:t>
      </w:r>
      <w:r>
        <w:rPr>
          <w:spacing w:val="1"/>
          <w:sz w:val="28"/>
        </w:rPr>
        <w:t xml:space="preserve"> </w:t>
      </w:r>
      <w:r>
        <w:rPr>
          <w:sz w:val="28"/>
        </w:rPr>
        <w:t>авторские</w:t>
      </w:r>
      <w:r>
        <w:rPr>
          <w:spacing w:val="-1"/>
          <w:sz w:val="28"/>
        </w:rPr>
        <w:t xml:space="preserve"> </w:t>
      </w:r>
      <w:r>
        <w:rPr>
          <w:sz w:val="28"/>
        </w:rPr>
        <w:t>сказки,</w:t>
      </w:r>
      <w:r>
        <w:rPr>
          <w:spacing w:val="-1"/>
          <w:sz w:val="28"/>
        </w:rPr>
        <w:t xml:space="preserve"> </w:t>
      </w:r>
      <w:r>
        <w:rPr>
          <w:sz w:val="28"/>
        </w:rPr>
        <w:t>рассказы, стихотворения);</w:t>
      </w:r>
    </w:p>
    <w:p w:rsidR="00BF0638" w:rsidRDefault="00044157" w:rsidP="00554B08">
      <w:pPr>
        <w:pStyle w:val="a5"/>
        <w:numPr>
          <w:ilvl w:val="0"/>
          <w:numId w:val="78"/>
        </w:numPr>
        <w:tabs>
          <w:tab w:val="left" w:pos="2090"/>
        </w:tabs>
        <w:ind w:right="850" w:firstLine="566"/>
        <w:rPr>
          <w:sz w:val="28"/>
        </w:rPr>
      </w:pPr>
      <w:r>
        <w:rPr>
          <w:sz w:val="28"/>
        </w:rPr>
        <w:t>формировать навык совместного слушания выразительного чтения и</w:t>
      </w:r>
      <w:r>
        <w:rPr>
          <w:spacing w:val="1"/>
          <w:sz w:val="28"/>
        </w:rPr>
        <w:t xml:space="preserve"> </w:t>
      </w:r>
      <w:r>
        <w:rPr>
          <w:sz w:val="28"/>
        </w:rPr>
        <w:t>рассказывания</w:t>
      </w:r>
      <w:r>
        <w:rPr>
          <w:spacing w:val="-1"/>
          <w:sz w:val="28"/>
        </w:rPr>
        <w:t xml:space="preserve"> </w:t>
      </w:r>
      <w:r>
        <w:rPr>
          <w:sz w:val="28"/>
        </w:rPr>
        <w:t>(с</w:t>
      </w:r>
      <w:r>
        <w:rPr>
          <w:spacing w:val="-3"/>
          <w:sz w:val="28"/>
        </w:rPr>
        <w:t xml:space="preserve"> </w:t>
      </w:r>
      <w:r>
        <w:rPr>
          <w:sz w:val="28"/>
        </w:rPr>
        <w:t>наглядным</w:t>
      </w:r>
      <w:r>
        <w:rPr>
          <w:spacing w:val="-1"/>
          <w:sz w:val="28"/>
        </w:rPr>
        <w:t xml:space="preserve"> </w:t>
      </w:r>
      <w:r>
        <w:rPr>
          <w:sz w:val="28"/>
        </w:rPr>
        <w:t>сопровождением и</w:t>
      </w:r>
      <w:r>
        <w:rPr>
          <w:spacing w:val="-3"/>
          <w:sz w:val="28"/>
        </w:rPr>
        <w:t xml:space="preserve"> </w:t>
      </w:r>
      <w:r>
        <w:rPr>
          <w:sz w:val="28"/>
        </w:rPr>
        <w:t>без</w:t>
      </w:r>
      <w:r>
        <w:rPr>
          <w:spacing w:val="-2"/>
          <w:sz w:val="28"/>
        </w:rPr>
        <w:t xml:space="preserve"> </w:t>
      </w:r>
      <w:r>
        <w:rPr>
          <w:sz w:val="28"/>
        </w:rPr>
        <w:t>него);</w:t>
      </w:r>
    </w:p>
    <w:p w:rsidR="00BF0638" w:rsidRDefault="00044157" w:rsidP="00554B08">
      <w:pPr>
        <w:pStyle w:val="a5"/>
        <w:numPr>
          <w:ilvl w:val="0"/>
          <w:numId w:val="78"/>
        </w:numPr>
        <w:tabs>
          <w:tab w:val="left" w:pos="2090"/>
        </w:tabs>
        <w:ind w:right="849" w:firstLine="566"/>
        <w:rPr>
          <w:sz w:val="28"/>
        </w:rPr>
      </w:pPr>
      <w:r>
        <w:rPr>
          <w:sz w:val="28"/>
        </w:rPr>
        <w:t>способствовать восприятию и пониманию содержания и композиции</w:t>
      </w:r>
      <w:r>
        <w:rPr>
          <w:spacing w:val="1"/>
          <w:sz w:val="28"/>
        </w:rPr>
        <w:t xml:space="preserve"> </w:t>
      </w:r>
      <w:r>
        <w:rPr>
          <w:sz w:val="28"/>
        </w:rPr>
        <w:t>текста</w:t>
      </w:r>
      <w:r>
        <w:rPr>
          <w:spacing w:val="1"/>
          <w:sz w:val="28"/>
        </w:rPr>
        <w:t xml:space="preserve"> </w:t>
      </w:r>
      <w:r>
        <w:rPr>
          <w:sz w:val="28"/>
        </w:rPr>
        <w:t>(поступки</w:t>
      </w:r>
      <w:r>
        <w:rPr>
          <w:spacing w:val="1"/>
          <w:sz w:val="28"/>
        </w:rPr>
        <w:t xml:space="preserve"> </w:t>
      </w:r>
      <w:r>
        <w:rPr>
          <w:sz w:val="28"/>
        </w:rPr>
        <w:t>персонажей,</w:t>
      </w:r>
      <w:r>
        <w:rPr>
          <w:spacing w:val="1"/>
          <w:sz w:val="28"/>
        </w:rPr>
        <w:t xml:space="preserve"> </w:t>
      </w:r>
      <w:r>
        <w:rPr>
          <w:sz w:val="28"/>
        </w:rPr>
        <w:t>последовательность</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сказках,</w:t>
      </w:r>
      <w:r>
        <w:rPr>
          <w:spacing w:val="1"/>
          <w:sz w:val="28"/>
        </w:rPr>
        <w:t xml:space="preserve"> </w:t>
      </w:r>
      <w:r>
        <w:rPr>
          <w:sz w:val="28"/>
        </w:rPr>
        <w:t>рассказах);</w:t>
      </w:r>
    </w:p>
    <w:p w:rsidR="00BF0638" w:rsidRDefault="00044157" w:rsidP="00554B08">
      <w:pPr>
        <w:pStyle w:val="a5"/>
        <w:numPr>
          <w:ilvl w:val="0"/>
          <w:numId w:val="78"/>
        </w:numPr>
        <w:tabs>
          <w:tab w:val="left" w:pos="2090"/>
        </w:tabs>
        <w:ind w:right="850" w:firstLine="566"/>
        <w:rPr>
          <w:sz w:val="28"/>
        </w:rPr>
      </w:pPr>
      <w:r>
        <w:rPr>
          <w:sz w:val="28"/>
        </w:rPr>
        <w:t>формировать</w:t>
      </w:r>
      <w:r>
        <w:rPr>
          <w:spacing w:val="1"/>
          <w:sz w:val="28"/>
        </w:rPr>
        <w:t xml:space="preserve"> </w:t>
      </w:r>
      <w:r>
        <w:rPr>
          <w:sz w:val="28"/>
        </w:rPr>
        <w:t>умение</w:t>
      </w:r>
      <w:r>
        <w:rPr>
          <w:spacing w:val="1"/>
          <w:sz w:val="28"/>
        </w:rPr>
        <w:t xml:space="preserve"> </w:t>
      </w:r>
      <w:r>
        <w:rPr>
          <w:sz w:val="28"/>
        </w:rPr>
        <w:t>внятно,</w:t>
      </w:r>
      <w:r>
        <w:rPr>
          <w:spacing w:val="1"/>
          <w:sz w:val="28"/>
        </w:rPr>
        <w:t xml:space="preserve"> </w:t>
      </w:r>
      <w:r>
        <w:rPr>
          <w:sz w:val="28"/>
        </w:rPr>
        <w:t>не</w:t>
      </w:r>
      <w:r>
        <w:rPr>
          <w:spacing w:val="1"/>
          <w:sz w:val="28"/>
        </w:rPr>
        <w:t xml:space="preserve"> </w:t>
      </w:r>
      <w:r>
        <w:rPr>
          <w:sz w:val="28"/>
        </w:rPr>
        <w:t>спеша</w:t>
      </w:r>
      <w:r>
        <w:rPr>
          <w:spacing w:val="1"/>
          <w:sz w:val="28"/>
        </w:rPr>
        <w:t xml:space="preserve"> </w:t>
      </w:r>
      <w:r>
        <w:rPr>
          <w:sz w:val="28"/>
        </w:rPr>
        <w:t>произносить</w:t>
      </w:r>
      <w:r>
        <w:rPr>
          <w:spacing w:val="71"/>
          <w:sz w:val="28"/>
        </w:rPr>
        <w:t xml:space="preserve"> </w:t>
      </w:r>
      <w:r>
        <w:rPr>
          <w:sz w:val="28"/>
        </w:rPr>
        <w:t>небольшие</w:t>
      </w:r>
      <w:r>
        <w:rPr>
          <w:spacing w:val="1"/>
          <w:sz w:val="28"/>
        </w:rPr>
        <w:t xml:space="preserve"> </w:t>
      </w:r>
      <w:r>
        <w:rPr>
          <w:sz w:val="28"/>
        </w:rPr>
        <w:t>потешки</w:t>
      </w:r>
      <w:r>
        <w:rPr>
          <w:spacing w:val="1"/>
          <w:sz w:val="28"/>
        </w:rPr>
        <w:t xml:space="preserve"> </w:t>
      </w:r>
      <w:r>
        <w:rPr>
          <w:sz w:val="28"/>
        </w:rPr>
        <w:t>и</w:t>
      </w:r>
      <w:r>
        <w:rPr>
          <w:spacing w:val="1"/>
          <w:sz w:val="28"/>
        </w:rPr>
        <w:t xml:space="preserve"> </w:t>
      </w:r>
      <w:r>
        <w:rPr>
          <w:sz w:val="28"/>
        </w:rPr>
        <w:t>стихотворения,</w:t>
      </w:r>
      <w:r>
        <w:rPr>
          <w:spacing w:val="1"/>
          <w:sz w:val="28"/>
        </w:rPr>
        <w:t xml:space="preserve"> </w:t>
      </w:r>
      <w:r>
        <w:rPr>
          <w:sz w:val="28"/>
        </w:rPr>
        <w:t>воспроизводить</w:t>
      </w:r>
      <w:r>
        <w:rPr>
          <w:spacing w:val="1"/>
          <w:sz w:val="28"/>
        </w:rPr>
        <w:t xml:space="preserve"> </w:t>
      </w:r>
      <w:r>
        <w:rPr>
          <w:sz w:val="28"/>
        </w:rPr>
        <w:t>короткие</w:t>
      </w:r>
      <w:r>
        <w:rPr>
          <w:spacing w:val="1"/>
          <w:sz w:val="28"/>
        </w:rPr>
        <w:t xml:space="preserve"> </w:t>
      </w:r>
      <w:r>
        <w:rPr>
          <w:sz w:val="28"/>
        </w:rPr>
        <w:t>ролевые</w:t>
      </w:r>
      <w:r>
        <w:rPr>
          <w:spacing w:val="1"/>
          <w:sz w:val="28"/>
        </w:rPr>
        <w:t xml:space="preserve"> </w:t>
      </w:r>
      <w:r>
        <w:rPr>
          <w:sz w:val="28"/>
        </w:rPr>
        <w:t>диалоги</w:t>
      </w:r>
      <w:r>
        <w:rPr>
          <w:spacing w:val="1"/>
          <w:sz w:val="28"/>
        </w:rPr>
        <w:t xml:space="preserve"> </w:t>
      </w:r>
      <w:r>
        <w:rPr>
          <w:sz w:val="28"/>
        </w:rPr>
        <w:t>из</w:t>
      </w:r>
      <w:r>
        <w:rPr>
          <w:spacing w:val="1"/>
          <w:sz w:val="28"/>
        </w:rPr>
        <w:t xml:space="preserve"> </w:t>
      </w:r>
      <w:r>
        <w:rPr>
          <w:sz w:val="28"/>
        </w:rPr>
        <w:t>сказок и прибауток в играх-драматизациях, повторять за педагогом знакомые</w:t>
      </w:r>
      <w:r>
        <w:rPr>
          <w:spacing w:val="1"/>
          <w:sz w:val="28"/>
        </w:rPr>
        <w:t xml:space="preserve"> </w:t>
      </w:r>
      <w:r>
        <w:rPr>
          <w:sz w:val="28"/>
        </w:rPr>
        <w:t>строчки</w:t>
      </w:r>
      <w:r>
        <w:rPr>
          <w:spacing w:val="-1"/>
          <w:sz w:val="28"/>
        </w:rPr>
        <w:t xml:space="preserve"> </w:t>
      </w:r>
      <w:r>
        <w:rPr>
          <w:sz w:val="28"/>
        </w:rPr>
        <w:t>и</w:t>
      </w:r>
      <w:r>
        <w:rPr>
          <w:spacing w:val="-3"/>
          <w:sz w:val="28"/>
        </w:rPr>
        <w:t xml:space="preserve"> </w:t>
      </w:r>
      <w:r>
        <w:rPr>
          <w:sz w:val="28"/>
        </w:rPr>
        <w:t>рифмы</w:t>
      </w:r>
      <w:r>
        <w:rPr>
          <w:spacing w:val="-3"/>
          <w:sz w:val="28"/>
        </w:rPr>
        <w:t xml:space="preserve"> </w:t>
      </w:r>
      <w:r>
        <w:rPr>
          <w:sz w:val="28"/>
        </w:rPr>
        <w:t>из</w:t>
      </w:r>
      <w:r>
        <w:rPr>
          <w:spacing w:val="-3"/>
          <w:sz w:val="28"/>
        </w:rPr>
        <w:t xml:space="preserve"> </w:t>
      </w:r>
      <w:r>
        <w:rPr>
          <w:sz w:val="28"/>
        </w:rPr>
        <w:t>стихов,</w:t>
      </w:r>
      <w:r>
        <w:rPr>
          <w:spacing w:val="-2"/>
          <w:sz w:val="28"/>
        </w:rPr>
        <w:t xml:space="preserve"> </w:t>
      </w:r>
      <w:r>
        <w:rPr>
          <w:sz w:val="28"/>
        </w:rPr>
        <w:t>песенок,</w:t>
      </w:r>
      <w:r>
        <w:rPr>
          <w:spacing w:val="-1"/>
          <w:sz w:val="28"/>
        </w:rPr>
        <w:t xml:space="preserve"> </w:t>
      </w:r>
      <w:r>
        <w:rPr>
          <w:sz w:val="28"/>
        </w:rPr>
        <w:t>пальчиковых</w:t>
      </w:r>
      <w:r>
        <w:rPr>
          <w:spacing w:val="1"/>
          <w:sz w:val="28"/>
        </w:rPr>
        <w:t xml:space="preserve"> </w:t>
      </w:r>
      <w:r>
        <w:rPr>
          <w:sz w:val="28"/>
        </w:rPr>
        <w:t>игр;</w:t>
      </w:r>
    </w:p>
    <w:p w:rsidR="00BF0638" w:rsidRDefault="00044157" w:rsidP="00554B08">
      <w:pPr>
        <w:pStyle w:val="a5"/>
        <w:numPr>
          <w:ilvl w:val="0"/>
          <w:numId w:val="78"/>
        </w:numPr>
        <w:tabs>
          <w:tab w:val="left" w:pos="2090"/>
        </w:tabs>
        <w:ind w:right="854" w:firstLine="566"/>
        <w:rPr>
          <w:sz w:val="28"/>
        </w:rPr>
      </w:pPr>
      <w:r>
        <w:rPr>
          <w:sz w:val="28"/>
        </w:rPr>
        <w:t>поддерживать общение детей друг с другом и с педагогом в процессе</w:t>
      </w:r>
      <w:r>
        <w:rPr>
          <w:spacing w:val="1"/>
          <w:sz w:val="28"/>
        </w:rPr>
        <w:t xml:space="preserve"> </w:t>
      </w:r>
      <w:r>
        <w:rPr>
          <w:sz w:val="28"/>
        </w:rPr>
        <w:t>совместного</w:t>
      </w:r>
      <w:r>
        <w:rPr>
          <w:spacing w:val="-3"/>
          <w:sz w:val="28"/>
        </w:rPr>
        <w:t xml:space="preserve"> </w:t>
      </w:r>
      <w:r>
        <w:rPr>
          <w:sz w:val="28"/>
        </w:rPr>
        <w:t>рассматривания</w:t>
      </w:r>
      <w:r>
        <w:rPr>
          <w:spacing w:val="-1"/>
          <w:sz w:val="28"/>
        </w:rPr>
        <w:t xml:space="preserve"> </w:t>
      </w:r>
      <w:r>
        <w:rPr>
          <w:sz w:val="28"/>
        </w:rPr>
        <w:t>книжек-картинок,</w:t>
      </w:r>
      <w:r>
        <w:rPr>
          <w:spacing w:val="-2"/>
          <w:sz w:val="28"/>
        </w:rPr>
        <w:t xml:space="preserve"> </w:t>
      </w:r>
      <w:r>
        <w:rPr>
          <w:sz w:val="28"/>
        </w:rPr>
        <w:t>иллюстраций;</w:t>
      </w:r>
    </w:p>
    <w:p w:rsidR="00BF0638" w:rsidRDefault="00044157" w:rsidP="00554B08">
      <w:pPr>
        <w:pStyle w:val="a5"/>
        <w:numPr>
          <w:ilvl w:val="0"/>
          <w:numId w:val="78"/>
        </w:numPr>
        <w:tabs>
          <w:tab w:val="left" w:pos="2090"/>
        </w:tabs>
        <w:ind w:right="850" w:firstLine="566"/>
        <w:rPr>
          <w:sz w:val="28"/>
        </w:rPr>
      </w:pPr>
      <w:r>
        <w:rPr>
          <w:sz w:val="28"/>
        </w:rPr>
        <w:t>поддерживать</w:t>
      </w:r>
      <w:r>
        <w:rPr>
          <w:spacing w:val="1"/>
          <w:sz w:val="28"/>
        </w:rPr>
        <w:t xml:space="preserve"> </w:t>
      </w:r>
      <w:r>
        <w:rPr>
          <w:sz w:val="28"/>
        </w:rPr>
        <w:t>положительные</w:t>
      </w:r>
      <w:r>
        <w:rPr>
          <w:spacing w:val="1"/>
          <w:sz w:val="28"/>
        </w:rPr>
        <w:t xml:space="preserve"> </w:t>
      </w:r>
      <w:r>
        <w:rPr>
          <w:sz w:val="28"/>
        </w:rPr>
        <w:t>эмоциональные</w:t>
      </w:r>
      <w:r>
        <w:rPr>
          <w:spacing w:val="1"/>
          <w:sz w:val="28"/>
        </w:rPr>
        <w:t xml:space="preserve"> </w:t>
      </w:r>
      <w:r>
        <w:rPr>
          <w:sz w:val="28"/>
        </w:rPr>
        <w:t>проявления</w:t>
      </w:r>
      <w:r>
        <w:rPr>
          <w:spacing w:val="1"/>
          <w:sz w:val="28"/>
        </w:rPr>
        <w:t xml:space="preserve"> </w:t>
      </w:r>
      <w:r>
        <w:rPr>
          <w:sz w:val="28"/>
        </w:rPr>
        <w:t>(улыбки,</w:t>
      </w:r>
      <w:r>
        <w:rPr>
          <w:spacing w:val="1"/>
          <w:sz w:val="28"/>
        </w:rPr>
        <w:t xml:space="preserve"> </w:t>
      </w:r>
      <w:r>
        <w:rPr>
          <w:sz w:val="28"/>
        </w:rPr>
        <w:t>смех,</w:t>
      </w:r>
      <w:r>
        <w:rPr>
          <w:spacing w:val="1"/>
          <w:sz w:val="28"/>
        </w:rPr>
        <w:t xml:space="preserve"> </w:t>
      </w:r>
      <w:r>
        <w:rPr>
          <w:sz w:val="28"/>
        </w:rPr>
        <w:t>жесты)</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совместного</w:t>
      </w:r>
      <w:r>
        <w:rPr>
          <w:spacing w:val="1"/>
          <w:sz w:val="28"/>
        </w:rPr>
        <w:t xml:space="preserve"> </w:t>
      </w:r>
      <w:r>
        <w:rPr>
          <w:sz w:val="28"/>
        </w:rPr>
        <w:t>слушания</w:t>
      </w:r>
      <w:r>
        <w:rPr>
          <w:spacing w:val="1"/>
          <w:sz w:val="28"/>
        </w:rPr>
        <w:t xml:space="preserve"> </w:t>
      </w:r>
      <w:r>
        <w:rPr>
          <w:sz w:val="28"/>
        </w:rPr>
        <w:t>художественных</w:t>
      </w:r>
      <w:r>
        <w:rPr>
          <w:spacing w:val="1"/>
          <w:sz w:val="28"/>
        </w:rPr>
        <w:t xml:space="preserve"> </w:t>
      </w:r>
      <w:r>
        <w:rPr>
          <w:sz w:val="28"/>
        </w:rPr>
        <w:t>произведений.</w:t>
      </w:r>
    </w:p>
    <w:p w:rsidR="00BF0638" w:rsidRDefault="00044157">
      <w:pPr>
        <w:pStyle w:val="a3"/>
        <w:spacing w:line="321" w:lineRule="exact"/>
        <w:ind w:left="1926"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4"/>
        <w:ind w:left="2666"/>
      </w:pPr>
      <w:r>
        <w:t>Формирование</w:t>
      </w:r>
      <w:r>
        <w:rPr>
          <w:spacing w:val="-7"/>
        </w:rPr>
        <w:t xml:space="preserve"> </w:t>
      </w:r>
      <w:r>
        <w:t>словаря:</w:t>
      </w:r>
    </w:p>
    <w:p w:rsidR="00BF0638" w:rsidRDefault="00044157" w:rsidP="00554B08">
      <w:pPr>
        <w:pStyle w:val="a5"/>
        <w:numPr>
          <w:ilvl w:val="0"/>
          <w:numId w:val="78"/>
        </w:numPr>
        <w:tabs>
          <w:tab w:val="left" w:pos="2090"/>
        </w:tabs>
        <w:ind w:right="844" w:firstLine="566"/>
        <w:rPr>
          <w:sz w:val="28"/>
        </w:rPr>
      </w:pPr>
      <w:r>
        <w:rPr>
          <w:sz w:val="28"/>
        </w:rPr>
        <w:t>обогащение</w:t>
      </w:r>
      <w:r>
        <w:rPr>
          <w:spacing w:val="1"/>
          <w:sz w:val="28"/>
        </w:rPr>
        <w:t xml:space="preserve"> </w:t>
      </w:r>
      <w:r>
        <w:rPr>
          <w:sz w:val="28"/>
        </w:rPr>
        <w:t>словаря:</w:t>
      </w:r>
      <w:r>
        <w:rPr>
          <w:spacing w:val="1"/>
          <w:sz w:val="28"/>
        </w:rPr>
        <w:t xml:space="preserve"> </w:t>
      </w:r>
      <w:r>
        <w:rPr>
          <w:sz w:val="28"/>
        </w:rPr>
        <w:t>педагог</w:t>
      </w:r>
      <w:r>
        <w:rPr>
          <w:spacing w:val="1"/>
          <w:sz w:val="28"/>
        </w:rPr>
        <w:t xml:space="preserve"> </w:t>
      </w:r>
      <w:r>
        <w:rPr>
          <w:sz w:val="28"/>
        </w:rPr>
        <w:t>обогащает</w:t>
      </w:r>
      <w:r>
        <w:rPr>
          <w:spacing w:val="1"/>
          <w:sz w:val="28"/>
        </w:rPr>
        <w:t xml:space="preserve"> </w:t>
      </w:r>
      <w:r>
        <w:rPr>
          <w:sz w:val="28"/>
        </w:rPr>
        <w:t>словарь</w:t>
      </w:r>
      <w:r>
        <w:rPr>
          <w:spacing w:val="1"/>
          <w:sz w:val="28"/>
        </w:rPr>
        <w:t xml:space="preserve"> </w:t>
      </w:r>
      <w:r>
        <w:rPr>
          <w:sz w:val="28"/>
        </w:rPr>
        <w:t>детей</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расширения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людях,</w:t>
      </w:r>
      <w:r>
        <w:rPr>
          <w:spacing w:val="1"/>
          <w:sz w:val="28"/>
        </w:rPr>
        <w:t xml:space="preserve"> </w:t>
      </w:r>
      <w:r>
        <w:rPr>
          <w:sz w:val="28"/>
        </w:rPr>
        <w:t>предметах,</w:t>
      </w:r>
      <w:r>
        <w:rPr>
          <w:spacing w:val="1"/>
          <w:sz w:val="28"/>
        </w:rPr>
        <w:t xml:space="preserve"> </w:t>
      </w:r>
      <w:r>
        <w:rPr>
          <w:sz w:val="28"/>
        </w:rPr>
        <w:t>частях</w:t>
      </w:r>
      <w:r>
        <w:rPr>
          <w:spacing w:val="1"/>
          <w:sz w:val="28"/>
        </w:rPr>
        <w:t xml:space="preserve"> </w:t>
      </w:r>
      <w:r>
        <w:rPr>
          <w:sz w:val="28"/>
        </w:rPr>
        <w:t>предметов</w:t>
      </w:r>
      <w:r>
        <w:rPr>
          <w:spacing w:val="71"/>
          <w:sz w:val="28"/>
        </w:rPr>
        <w:t xml:space="preserve"> </w:t>
      </w:r>
      <w:r>
        <w:rPr>
          <w:sz w:val="28"/>
        </w:rPr>
        <w:t>(у</w:t>
      </w:r>
      <w:r>
        <w:rPr>
          <w:spacing w:val="1"/>
          <w:sz w:val="28"/>
        </w:rPr>
        <w:t xml:space="preserve"> </w:t>
      </w:r>
      <w:r>
        <w:rPr>
          <w:sz w:val="28"/>
        </w:rPr>
        <w:t>рубашки - рукава, воротник, пуговица), качеств предметов (величина, цвет,</w:t>
      </w:r>
      <w:r>
        <w:rPr>
          <w:spacing w:val="1"/>
          <w:sz w:val="28"/>
        </w:rPr>
        <w:t xml:space="preserve"> </w:t>
      </w:r>
      <w:r>
        <w:rPr>
          <w:sz w:val="28"/>
        </w:rPr>
        <w:t>форма,</w:t>
      </w:r>
      <w:r>
        <w:rPr>
          <w:spacing w:val="1"/>
          <w:sz w:val="28"/>
        </w:rPr>
        <w:t xml:space="preserve"> </w:t>
      </w:r>
      <w:r>
        <w:rPr>
          <w:sz w:val="28"/>
        </w:rPr>
        <w:t>материал),</w:t>
      </w:r>
      <w:r>
        <w:rPr>
          <w:spacing w:val="1"/>
          <w:sz w:val="28"/>
        </w:rPr>
        <w:t xml:space="preserve"> </w:t>
      </w:r>
      <w:r>
        <w:rPr>
          <w:sz w:val="28"/>
        </w:rPr>
        <w:t>некоторых</w:t>
      </w:r>
      <w:r>
        <w:rPr>
          <w:spacing w:val="1"/>
          <w:sz w:val="28"/>
        </w:rPr>
        <w:t xml:space="preserve"> </w:t>
      </w:r>
      <w:r>
        <w:rPr>
          <w:sz w:val="28"/>
        </w:rPr>
        <w:t>сходных</w:t>
      </w:r>
      <w:r>
        <w:rPr>
          <w:spacing w:val="1"/>
          <w:sz w:val="28"/>
        </w:rPr>
        <w:t xml:space="preserve"> </w:t>
      </w:r>
      <w:r>
        <w:rPr>
          <w:sz w:val="28"/>
        </w:rPr>
        <w:t>по</w:t>
      </w:r>
      <w:r>
        <w:rPr>
          <w:spacing w:val="1"/>
          <w:sz w:val="28"/>
        </w:rPr>
        <w:t xml:space="preserve"> </w:t>
      </w:r>
      <w:r>
        <w:rPr>
          <w:sz w:val="28"/>
        </w:rPr>
        <w:t>назначению</w:t>
      </w:r>
      <w:r>
        <w:rPr>
          <w:spacing w:val="1"/>
          <w:sz w:val="28"/>
        </w:rPr>
        <w:t xml:space="preserve"> </w:t>
      </w:r>
      <w:r>
        <w:rPr>
          <w:sz w:val="28"/>
        </w:rPr>
        <w:t>предметов</w:t>
      </w:r>
      <w:r>
        <w:rPr>
          <w:spacing w:val="1"/>
          <w:sz w:val="28"/>
        </w:rPr>
        <w:t xml:space="preserve"> </w:t>
      </w:r>
      <w:r>
        <w:rPr>
          <w:sz w:val="28"/>
        </w:rPr>
        <w:t>(стул</w:t>
      </w:r>
      <w:r>
        <w:rPr>
          <w:spacing w:val="1"/>
          <w:sz w:val="28"/>
        </w:rPr>
        <w:t xml:space="preserve"> </w:t>
      </w:r>
      <w:r>
        <w:rPr>
          <w:sz w:val="28"/>
        </w:rPr>
        <w:t>-</w:t>
      </w:r>
      <w:r>
        <w:rPr>
          <w:spacing w:val="1"/>
          <w:sz w:val="28"/>
        </w:rPr>
        <w:t xml:space="preserve"> </w:t>
      </w:r>
      <w:r>
        <w:rPr>
          <w:sz w:val="28"/>
        </w:rPr>
        <w:t>табурет),</w:t>
      </w:r>
      <w:r>
        <w:rPr>
          <w:spacing w:val="1"/>
          <w:sz w:val="28"/>
        </w:rPr>
        <w:t xml:space="preserve"> </w:t>
      </w:r>
      <w:r>
        <w:rPr>
          <w:sz w:val="28"/>
        </w:rPr>
        <w:t>объектах</w:t>
      </w:r>
      <w:r>
        <w:rPr>
          <w:spacing w:val="1"/>
          <w:sz w:val="28"/>
        </w:rPr>
        <w:t xml:space="preserve"> </w:t>
      </w:r>
      <w:r>
        <w:rPr>
          <w:sz w:val="28"/>
        </w:rPr>
        <w:t>природы</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их</w:t>
      </w:r>
      <w:r>
        <w:rPr>
          <w:spacing w:val="1"/>
          <w:sz w:val="28"/>
        </w:rPr>
        <w:t xml:space="preserve"> </w:t>
      </w:r>
      <w:r>
        <w:rPr>
          <w:sz w:val="28"/>
        </w:rPr>
        <w:t>действиях,</w:t>
      </w:r>
      <w:r>
        <w:rPr>
          <w:spacing w:val="1"/>
          <w:sz w:val="28"/>
        </w:rPr>
        <w:t xml:space="preserve"> </w:t>
      </w:r>
      <w:r>
        <w:rPr>
          <w:sz w:val="28"/>
        </w:rPr>
        <w:t>ярко</w:t>
      </w:r>
      <w:r>
        <w:rPr>
          <w:spacing w:val="1"/>
          <w:sz w:val="28"/>
        </w:rPr>
        <w:t xml:space="preserve"> </w:t>
      </w:r>
      <w:r>
        <w:rPr>
          <w:sz w:val="28"/>
        </w:rPr>
        <w:t>выраженных</w:t>
      </w:r>
      <w:r>
        <w:rPr>
          <w:spacing w:val="1"/>
          <w:sz w:val="28"/>
        </w:rPr>
        <w:t xml:space="preserve"> </w:t>
      </w:r>
      <w:r>
        <w:rPr>
          <w:sz w:val="28"/>
        </w:rPr>
        <w:t>особенностях,</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понимать</w:t>
      </w:r>
      <w:r>
        <w:rPr>
          <w:spacing w:val="1"/>
          <w:sz w:val="28"/>
        </w:rPr>
        <w:t xml:space="preserve"> </w:t>
      </w:r>
      <w:r>
        <w:rPr>
          <w:sz w:val="28"/>
        </w:rPr>
        <w:t>обобщающие</w:t>
      </w:r>
      <w:r>
        <w:rPr>
          <w:spacing w:val="-1"/>
          <w:sz w:val="28"/>
        </w:rPr>
        <w:t xml:space="preserve"> </w:t>
      </w:r>
      <w:r>
        <w:rPr>
          <w:sz w:val="28"/>
        </w:rPr>
        <w:t>слова</w:t>
      </w:r>
      <w:r>
        <w:rPr>
          <w:spacing w:val="-4"/>
          <w:sz w:val="28"/>
        </w:rPr>
        <w:t xml:space="preserve"> </w:t>
      </w:r>
      <w:r>
        <w:rPr>
          <w:sz w:val="28"/>
        </w:rPr>
        <w:t>(мебель,</w:t>
      </w:r>
      <w:r>
        <w:rPr>
          <w:spacing w:val="-1"/>
          <w:sz w:val="28"/>
        </w:rPr>
        <w:t xml:space="preserve"> </w:t>
      </w:r>
      <w:r>
        <w:rPr>
          <w:sz w:val="28"/>
        </w:rPr>
        <w:t>одежда);</w:t>
      </w:r>
    </w:p>
    <w:p w:rsidR="00BF0638" w:rsidRDefault="00044157" w:rsidP="00554B08">
      <w:pPr>
        <w:pStyle w:val="a5"/>
        <w:numPr>
          <w:ilvl w:val="0"/>
          <w:numId w:val="78"/>
        </w:numPr>
        <w:tabs>
          <w:tab w:val="left" w:pos="2090"/>
        </w:tabs>
        <w:ind w:right="847" w:firstLine="566"/>
        <w:rPr>
          <w:sz w:val="28"/>
        </w:rPr>
      </w:pPr>
      <w:r>
        <w:rPr>
          <w:sz w:val="28"/>
        </w:rPr>
        <w:t>активизация словаря: педагог формирует</w:t>
      </w:r>
      <w:r>
        <w:rPr>
          <w:spacing w:val="70"/>
          <w:sz w:val="28"/>
        </w:rPr>
        <w:t xml:space="preserve"> </w:t>
      </w:r>
      <w:r>
        <w:rPr>
          <w:sz w:val="28"/>
        </w:rPr>
        <w:t>у детей</w:t>
      </w:r>
      <w:r>
        <w:rPr>
          <w:spacing w:val="70"/>
          <w:sz w:val="28"/>
        </w:rPr>
        <w:t xml:space="preserve"> </w:t>
      </w:r>
      <w:r>
        <w:rPr>
          <w:sz w:val="28"/>
        </w:rPr>
        <w:t>умение использовать</w:t>
      </w:r>
      <w:r>
        <w:rPr>
          <w:spacing w:val="-67"/>
          <w:sz w:val="28"/>
        </w:rPr>
        <w:t xml:space="preserve"> </w:t>
      </w:r>
      <w:r>
        <w:rPr>
          <w:sz w:val="28"/>
        </w:rPr>
        <w:t>в</w:t>
      </w:r>
      <w:r>
        <w:rPr>
          <w:spacing w:val="1"/>
          <w:sz w:val="28"/>
        </w:rPr>
        <w:t xml:space="preserve"> </w:t>
      </w:r>
      <w:r>
        <w:rPr>
          <w:sz w:val="28"/>
        </w:rPr>
        <w:t>речи</w:t>
      </w:r>
      <w:r>
        <w:rPr>
          <w:spacing w:val="1"/>
          <w:sz w:val="28"/>
        </w:rPr>
        <w:t xml:space="preserve"> </w:t>
      </w:r>
      <w:r>
        <w:rPr>
          <w:sz w:val="28"/>
        </w:rPr>
        <w:t>названия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знать</w:t>
      </w:r>
      <w:r>
        <w:rPr>
          <w:spacing w:val="1"/>
          <w:sz w:val="28"/>
        </w:rPr>
        <w:t xml:space="preserve"> </w:t>
      </w:r>
      <w:r>
        <w:rPr>
          <w:sz w:val="28"/>
        </w:rPr>
        <w:t>их</w:t>
      </w:r>
      <w:r>
        <w:rPr>
          <w:spacing w:val="1"/>
          <w:sz w:val="28"/>
        </w:rPr>
        <w:t xml:space="preserve"> </w:t>
      </w:r>
      <w:r>
        <w:rPr>
          <w:sz w:val="28"/>
        </w:rPr>
        <w:t>назначение,</w:t>
      </w:r>
      <w:r>
        <w:rPr>
          <w:spacing w:val="1"/>
          <w:sz w:val="28"/>
        </w:rPr>
        <w:t xml:space="preserve"> </w:t>
      </w:r>
      <w:r>
        <w:rPr>
          <w:sz w:val="28"/>
        </w:rPr>
        <w:t>части</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названия</w:t>
      </w:r>
      <w:r>
        <w:rPr>
          <w:spacing w:val="1"/>
          <w:sz w:val="28"/>
        </w:rPr>
        <w:t xml:space="preserve"> </w:t>
      </w:r>
      <w:r>
        <w:rPr>
          <w:sz w:val="28"/>
        </w:rPr>
        <w:t>действий</w:t>
      </w:r>
      <w:r>
        <w:rPr>
          <w:spacing w:val="1"/>
          <w:sz w:val="28"/>
        </w:rPr>
        <w:t xml:space="preserve"> </w:t>
      </w:r>
      <w:r>
        <w:rPr>
          <w:sz w:val="28"/>
        </w:rPr>
        <w:t>гигиенических</w:t>
      </w:r>
      <w:r>
        <w:rPr>
          <w:spacing w:val="1"/>
          <w:sz w:val="28"/>
        </w:rPr>
        <w:t xml:space="preserve"> </w:t>
      </w:r>
      <w:r>
        <w:rPr>
          <w:sz w:val="28"/>
        </w:rPr>
        <w:t>процессов</w:t>
      </w:r>
      <w:r>
        <w:rPr>
          <w:spacing w:val="1"/>
          <w:sz w:val="28"/>
        </w:rPr>
        <w:t xml:space="preserve"> </w:t>
      </w:r>
      <w:r>
        <w:rPr>
          <w:sz w:val="28"/>
        </w:rPr>
        <w:t>умывания,</w:t>
      </w:r>
      <w:r>
        <w:rPr>
          <w:spacing w:val="1"/>
          <w:sz w:val="28"/>
        </w:rPr>
        <w:t xml:space="preserve"> </w:t>
      </w:r>
      <w:r>
        <w:rPr>
          <w:sz w:val="28"/>
        </w:rPr>
        <w:t>одевания,</w:t>
      </w:r>
      <w:r>
        <w:rPr>
          <w:spacing w:val="1"/>
          <w:sz w:val="28"/>
        </w:rPr>
        <w:t xml:space="preserve"> </w:t>
      </w:r>
      <w:r>
        <w:rPr>
          <w:sz w:val="28"/>
        </w:rPr>
        <w:t>купания,</w:t>
      </w:r>
      <w:r>
        <w:rPr>
          <w:spacing w:val="1"/>
          <w:sz w:val="28"/>
        </w:rPr>
        <w:t xml:space="preserve"> </w:t>
      </w:r>
      <w:r>
        <w:rPr>
          <w:sz w:val="28"/>
        </w:rPr>
        <w:t>еды,</w:t>
      </w:r>
      <w:r>
        <w:rPr>
          <w:spacing w:val="1"/>
          <w:sz w:val="28"/>
        </w:rPr>
        <w:t xml:space="preserve"> </w:t>
      </w:r>
      <w:r>
        <w:rPr>
          <w:sz w:val="28"/>
        </w:rPr>
        <w:t>ухода</w:t>
      </w:r>
      <w:r>
        <w:rPr>
          <w:spacing w:val="1"/>
          <w:sz w:val="28"/>
        </w:rPr>
        <w:t xml:space="preserve"> </w:t>
      </w:r>
      <w:r>
        <w:rPr>
          <w:sz w:val="28"/>
        </w:rPr>
        <w:t>за</w:t>
      </w:r>
      <w:r>
        <w:rPr>
          <w:spacing w:val="1"/>
          <w:sz w:val="28"/>
        </w:rPr>
        <w:t xml:space="preserve"> </w:t>
      </w:r>
      <w:r>
        <w:rPr>
          <w:sz w:val="28"/>
        </w:rPr>
        <w:t>внешним</w:t>
      </w:r>
      <w:r>
        <w:rPr>
          <w:spacing w:val="1"/>
          <w:sz w:val="28"/>
        </w:rPr>
        <w:t xml:space="preserve"> </w:t>
      </w:r>
      <w:r>
        <w:rPr>
          <w:sz w:val="28"/>
        </w:rPr>
        <w:t>видом</w:t>
      </w:r>
      <w:r>
        <w:rPr>
          <w:spacing w:val="1"/>
          <w:sz w:val="28"/>
        </w:rPr>
        <w:t xml:space="preserve"> </w:t>
      </w:r>
      <w:r>
        <w:rPr>
          <w:sz w:val="28"/>
        </w:rPr>
        <w:t>и</w:t>
      </w:r>
      <w:r>
        <w:rPr>
          <w:spacing w:val="1"/>
          <w:sz w:val="28"/>
        </w:rPr>
        <w:t xml:space="preserve"> </w:t>
      </w:r>
      <w:r>
        <w:rPr>
          <w:sz w:val="28"/>
        </w:rPr>
        <w:t>поддержания</w:t>
      </w:r>
      <w:r>
        <w:rPr>
          <w:spacing w:val="1"/>
          <w:sz w:val="28"/>
        </w:rPr>
        <w:t xml:space="preserve"> </w:t>
      </w:r>
      <w:r>
        <w:rPr>
          <w:sz w:val="28"/>
        </w:rPr>
        <w:t>порядка;</w:t>
      </w:r>
      <w:r>
        <w:rPr>
          <w:spacing w:val="1"/>
          <w:sz w:val="28"/>
        </w:rPr>
        <w:t xml:space="preserve"> </w:t>
      </w:r>
      <w:r>
        <w:rPr>
          <w:sz w:val="28"/>
        </w:rPr>
        <w:t>названия</w:t>
      </w:r>
      <w:r>
        <w:rPr>
          <w:spacing w:val="1"/>
          <w:sz w:val="28"/>
        </w:rPr>
        <w:t xml:space="preserve"> </w:t>
      </w:r>
      <w:r>
        <w:rPr>
          <w:sz w:val="28"/>
        </w:rPr>
        <w:t>некоторых</w:t>
      </w:r>
      <w:r>
        <w:rPr>
          <w:spacing w:val="1"/>
          <w:sz w:val="28"/>
        </w:rPr>
        <w:t xml:space="preserve"> </w:t>
      </w:r>
      <w:r>
        <w:rPr>
          <w:sz w:val="28"/>
        </w:rPr>
        <w:t>качеств</w:t>
      </w:r>
      <w:r>
        <w:rPr>
          <w:spacing w:val="1"/>
          <w:sz w:val="28"/>
        </w:rPr>
        <w:t xml:space="preserve"> </w:t>
      </w:r>
      <w:r>
        <w:rPr>
          <w:sz w:val="28"/>
        </w:rPr>
        <w:t>и</w:t>
      </w:r>
      <w:r>
        <w:rPr>
          <w:spacing w:val="1"/>
          <w:sz w:val="28"/>
        </w:rPr>
        <w:t xml:space="preserve"> </w:t>
      </w:r>
      <w:r>
        <w:rPr>
          <w:sz w:val="28"/>
        </w:rPr>
        <w:lastRenderedPageBreak/>
        <w:t>свойств</w:t>
      </w:r>
      <w:r>
        <w:rPr>
          <w:spacing w:val="-3"/>
          <w:sz w:val="28"/>
        </w:rPr>
        <w:t xml:space="preserve"> </w:t>
      </w:r>
      <w:r>
        <w:rPr>
          <w:sz w:val="28"/>
        </w:rPr>
        <w:t>предметов;</w:t>
      </w:r>
      <w:r>
        <w:rPr>
          <w:spacing w:val="-2"/>
          <w:sz w:val="28"/>
        </w:rPr>
        <w:t xml:space="preserve"> </w:t>
      </w:r>
      <w:r>
        <w:rPr>
          <w:sz w:val="28"/>
        </w:rPr>
        <w:t>материалов; объектов</w:t>
      </w:r>
      <w:r>
        <w:rPr>
          <w:spacing w:val="-2"/>
          <w:sz w:val="28"/>
        </w:rPr>
        <w:t xml:space="preserve"> </w:t>
      </w:r>
      <w:r>
        <w:rPr>
          <w:sz w:val="28"/>
        </w:rPr>
        <w:t>и</w:t>
      </w:r>
      <w:r>
        <w:rPr>
          <w:spacing w:val="-1"/>
          <w:sz w:val="28"/>
        </w:rPr>
        <w:t xml:space="preserve"> </w:t>
      </w:r>
      <w:r>
        <w:rPr>
          <w:sz w:val="28"/>
        </w:rPr>
        <w:t>явлений природы.</w:t>
      </w:r>
    </w:p>
    <w:p w:rsidR="00BF0638" w:rsidRDefault="00044157">
      <w:pPr>
        <w:pStyle w:val="Heading1"/>
        <w:spacing w:before="4"/>
        <w:ind w:left="1926"/>
      </w:pPr>
      <w:r>
        <w:t>Звуковая</w:t>
      </w:r>
      <w:r>
        <w:rPr>
          <w:spacing w:val="-3"/>
        </w:rPr>
        <w:t xml:space="preserve"> </w:t>
      </w:r>
      <w:r>
        <w:t>культура</w:t>
      </w:r>
      <w:r>
        <w:rPr>
          <w:spacing w:val="-5"/>
        </w:rPr>
        <w:t xml:space="preserve"> </w:t>
      </w:r>
      <w:r>
        <w:t>речи:</w:t>
      </w:r>
    </w:p>
    <w:p w:rsidR="00BF0638" w:rsidRDefault="00044157" w:rsidP="00554B08">
      <w:pPr>
        <w:pStyle w:val="a5"/>
        <w:numPr>
          <w:ilvl w:val="0"/>
          <w:numId w:val="78"/>
        </w:numPr>
        <w:tabs>
          <w:tab w:val="left" w:pos="2172"/>
        </w:tabs>
        <w:ind w:right="844" w:firstLine="544"/>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звуковую</w:t>
      </w:r>
      <w:r>
        <w:rPr>
          <w:spacing w:val="1"/>
          <w:sz w:val="28"/>
        </w:rPr>
        <w:t xml:space="preserve"> </w:t>
      </w:r>
      <w:r>
        <w:rPr>
          <w:sz w:val="28"/>
        </w:rPr>
        <w:t>и</w:t>
      </w:r>
      <w:r>
        <w:rPr>
          <w:spacing w:val="1"/>
          <w:sz w:val="28"/>
        </w:rPr>
        <w:t xml:space="preserve"> </w:t>
      </w:r>
      <w:r>
        <w:rPr>
          <w:sz w:val="28"/>
        </w:rPr>
        <w:t>интонационную</w:t>
      </w:r>
      <w:r>
        <w:rPr>
          <w:spacing w:val="1"/>
          <w:sz w:val="28"/>
        </w:rPr>
        <w:t xml:space="preserve"> </w:t>
      </w:r>
      <w:r>
        <w:rPr>
          <w:sz w:val="28"/>
        </w:rPr>
        <w:t>культуру</w:t>
      </w:r>
      <w:r>
        <w:rPr>
          <w:spacing w:val="1"/>
          <w:sz w:val="28"/>
        </w:rPr>
        <w:t xml:space="preserve"> </w:t>
      </w:r>
      <w:r>
        <w:rPr>
          <w:sz w:val="28"/>
        </w:rPr>
        <w:t>речи,</w:t>
      </w:r>
      <w:r>
        <w:rPr>
          <w:spacing w:val="1"/>
          <w:sz w:val="28"/>
        </w:rPr>
        <w:t xml:space="preserve"> </w:t>
      </w:r>
      <w:r>
        <w:rPr>
          <w:sz w:val="28"/>
        </w:rPr>
        <w:t>фонематический</w:t>
      </w:r>
      <w:r>
        <w:rPr>
          <w:spacing w:val="1"/>
          <w:sz w:val="28"/>
        </w:rPr>
        <w:t xml:space="preserve"> </w:t>
      </w:r>
      <w:r>
        <w:rPr>
          <w:sz w:val="28"/>
        </w:rPr>
        <w:t>слух,</w:t>
      </w:r>
      <w:r>
        <w:rPr>
          <w:spacing w:val="1"/>
          <w:sz w:val="28"/>
        </w:rPr>
        <w:t xml:space="preserve"> </w:t>
      </w:r>
      <w:r>
        <w:rPr>
          <w:sz w:val="28"/>
        </w:rPr>
        <w:t>умение</w:t>
      </w:r>
      <w:r>
        <w:rPr>
          <w:spacing w:val="1"/>
          <w:sz w:val="28"/>
        </w:rPr>
        <w:t xml:space="preserve"> </w:t>
      </w:r>
      <w:r>
        <w:rPr>
          <w:sz w:val="28"/>
        </w:rPr>
        <w:t>правильно</w:t>
      </w:r>
      <w:r>
        <w:rPr>
          <w:spacing w:val="71"/>
          <w:sz w:val="28"/>
        </w:rPr>
        <w:t xml:space="preserve"> </w:t>
      </w:r>
      <w:r>
        <w:rPr>
          <w:sz w:val="28"/>
        </w:rPr>
        <w:t>произносить</w:t>
      </w:r>
      <w:r>
        <w:rPr>
          <w:spacing w:val="1"/>
          <w:sz w:val="28"/>
        </w:rPr>
        <w:t xml:space="preserve"> </w:t>
      </w:r>
      <w:r>
        <w:rPr>
          <w:sz w:val="28"/>
        </w:rPr>
        <w:t>гласные</w:t>
      </w:r>
      <w:r>
        <w:rPr>
          <w:spacing w:val="33"/>
          <w:sz w:val="28"/>
        </w:rPr>
        <w:t xml:space="preserve"> </w:t>
      </w:r>
      <w:r>
        <w:rPr>
          <w:sz w:val="28"/>
        </w:rPr>
        <w:t>звуки;</w:t>
      </w:r>
      <w:r>
        <w:rPr>
          <w:spacing w:val="35"/>
          <w:sz w:val="28"/>
        </w:rPr>
        <w:t xml:space="preserve"> </w:t>
      </w:r>
      <w:r>
        <w:rPr>
          <w:sz w:val="28"/>
        </w:rPr>
        <w:t>твердые</w:t>
      </w:r>
      <w:r>
        <w:rPr>
          <w:spacing w:val="32"/>
          <w:sz w:val="28"/>
        </w:rPr>
        <w:t xml:space="preserve"> </w:t>
      </w:r>
      <w:r>
        <w:rPr>
          <w:sz w:val="28"/>
        </w:rPr>
        <w:t>и</w:t>
      </w:r>
      <w:r>
        <w:rPr>
          <w:spacing w:val="33"/>
          <w:sz w:val="28"/>
        </w:rPr>
        <w:t xml:space="preserve"> </w:t>
      </w:r>
      <w:r>
        <w:rPr>
          <w:sz w:val="28"/>
        </w:rPr>
        <w:t>мягкие</w:t>
      </w:r>
      <w:r>
        <w:rPr>
          <w:spacing w:val="34"/>
          <w:sz w:val="28"/>
        </w:rPr>
        <w:t xml:space="preserve"> </w:t>
      </w:r>
      <w:r>
        <w:rPr>
          <w:sz w:val="28"/>
        </w:rPr>
        <w:t>согласные</w:t>
      </w:r>
      <w:r>
        <w:rPr>
          <w:spacing w:val="34"/>
          <w:sz w:val="28"/>
        </w:rPr>
        <w:t xml:space="preserve"> </w:t>
      </w:r>
      <w:r>
        <w:rPr>
          <w:sz w:val="28"/>
        </w:rPr>
        <w:t>звуки</w:t>
      </w:r>
      <w:r>
        <w:rPr>
          <w:spacing w:val="35"/>
          <w:sz w:val="28"/>
        </w:rPr>
        <w:t xml:space="preserve"> </w:t>
      </w:r>
      <w:r>
        <w:rPr>
          <w:sz w:val="28"/>
        </w:rPr>
        <w:t>([м],</w:t>
      </w:r>
      <w:r>
        <w:rPr>
          <w:spacing w:val="34"/>
          <w:sz w:val="28"/>
        </w:rPr>
        <w:t xml:space="preserve"> </w:t>
      </w:r>
      <w:r>
        <w:rPr>
          <w:sz w:val="28"/>
        </w:rPr>
        <w:t>[б],</w:t>
      </w:r>
      <w:r>
        <w:rPr>
          <w:spacing w:val="33"/>
          <w:sz w:val="28"/>
        </w:rPr>
        <w:t xml:space="preserve"> </w:t>
      </w:r>
      <w:r>
        <w:rPr>
          <w:sz w:val="28"/>
        </w:rPr>
        <w:t>[п],</w:t>
      </w:r>
      <w:r>
        <w:rPr>
          <w:spacing w:val="33"/>
          <w:sz w:val="28"/>
        </w:rPr>
        <w:t xml:space="preserve"> </w:t>
      </w:r>
      <w:r>
        <w:rPr>
          <w:sz w:val="28"/>
        </w:rPr>
        <w:t>[т],</w:t>
      </w:r>
      <w:r>
        <w:rPr>
          <w:spacing w:val="33"/>
          <w:sz w:val="28"/>
        </w:rPr>
        <w:t xml:space="preserve"> </w:t>
      </w:r>
      <w:r>
        <w:rPr>
          <w:sz w:val="28"/>
        </w:rPr>
        <w:t>[д],</w:t>
      </w:r>
      <w:r>
        <w:rPr>
          <w:spacing w:val="32"/>
          <w:sz w:val="28"/>
        </w:rPr>
        <w:t xml:space="preserve"> </w:t>
      </w:r>
      <w:r>
        <w:rPr>
          <w:sz w:val="28"/>
        </w:rPr>
        <w:t>[н],</w:t>
      </w:r>
      <w:r>
        <w:rPr>
          <w:spacing w:val="-67"/>
          <w:sz w:val="28"/>
        </w:rPr>
        <w:t xml:space="preserve"> </w:t>
      </w:r>
      <w:r>
        <w:rPr>
          <w:sz w:val="28"/>
        </w:rPr>
        <w:t>[к], [г], [х], [ф], [в], [л], [с], [ц]); слышать специально интонируемый в речи</w:t>
      </w:r>
      <w:r>
        <w:rPr>
          <w:spacing w:val="1"/>
          <w:sz w:val="28"/>
        </w:rPr>
        <w:t xml:space="preserve"> </w:t>
      </w:r>
      <w:r>
        <w:rPr>
          <w:sz w:val="28"/>
        </w:rPr>
        <w:t>педагога звук, формирует правильное речевое дыхание, слуховое внимание,</w:t>
      </w:r>
      <w:r>
        <w:rPr>
          <w:spacing w:val="1"/>
          <w:sz w:val="28"/>
        </w:rPr>
        <w:t xml:space="preserve"> </w:t>
      </w:r>
      <w:r>
        <w:rPr>
          <w:sz w:val="28"/>
        </w:rPr>
        <w:t>моторику речевого аппарата, совершенствует умение детей воспроизводить</w:t>
      </w:r>
      <w:r>
        <w:rPr>
          <w:spacing w:val="1"/>
          <w:sz w:val="28"/>
        </w:rPr>
        <w:t xml:space="preserve"> </w:t>
      </w:r>
      <w:r>
        <w:rPr>
          <w:sz w:val="28"/>
        </w:rPr>
        <w:t>ритм</w:t>
      </w:r>
      <w:r>
        <w:rPr>
          <w:spacing w:val="-2"/>
          <w:sz w:val="28"/>
        </w:rPr>
        <w:t xml:space="preserve"> </w:t>
      </w:r>
      <w:r>
        <w:rPr>
          <w:sz w:val="28"/>
        </w:rPr>
        <w:t>стихотворения.</w:t>
      </w:r>
    </w:p>
    <w:p w:rsidR="00BF0638" w:rsidRDefault="00044157">
      <w:pPr>
        <w:pStyle w:val="Heading1"/>
        <w:spacing w:before="1" w:line="320" w:lineRule="exact"/>
        <w:ind w:left="1926"/>
      </w:pPr>
      <w:r>
        <w:t>Грамматический</w:t>
      </w:r>
      <w:r>
        <w:rPr>
          <w:spacing w:val="-4"/>
        </w:rPr>
        <w:t xml:space="preserve"> </w:t>
      </w:r>
      <w:r>
        <w:t>строй</w:t>
      </w:r>
      <w:r>
        <w:rPr>
          <w:spacing w:val="-4"/>
        </w:rPr>
        <w:t xml:space="preserve"> </w:t>
      </w:r>
      <w:r>
        <w:t>речи:</w:t>
      </w:r>
    </w:p>
    <w:p w:rsidR="00BF0638" w:rsidRPr="00CB5643" w:rsidRDefault="00044157" w:rsidP="00554B08">
      <w:pPr>
        <w:pStyle w:val="a5"/>
        <w:numPr>
          <w:ilvl w:val="0"/>
          <w:numId w:val="78"/>
        </w:numPr>
        <w:tabs>
          <w:tab w:val="left" w:pos="2419"/>
        </w:tabs>
        <w:ind w:right="849" w:firstLine="566"/>
        <w:rPr>
          <w:sz w:val="28"/>
          <w:szCs w:val="28"/>
        </w:rPr>
      </w:pPr>
      <w:r>
        <w:rPr>
          <w:sz w:val="28"/>
        </w:rPr>
        <w:t>педагог формирует у детей умения использовать в речи и правильно</w:t>
      </w:r>
      <w:r>
        <w:rPr>
          <w:spacing w:val="1"/>
          <w:sz w:val="28"/>
        </w:rPr>
        <w:t xml:space="preserve"> </w:t>
      </w:r>
      <w:r>
        <w:rPr>
          <w:sz w:val="28"/>
        </w:rPr>
        <w:t>согласовывать</w:t>
      </w:r>
      <w:r>
        <w:rPr>
          <w:spacing w:val="12"/>
          <w:sz w:val="28"/>
        </w:rPr>
        <w:t xml:space="preserve"> </w:t>
      </w:r>
      <w:r>
        <w:rPr>
          <w:sz w:val="28"/>
        </w:rPr>
        <w:t>прилагательные</w:t>
      </w:r>
      <w:r>
        <w:rPr>
          <w:spacing w:val="11"/>
          <w:sz w:val="28"/>
        </w:rPr>
        <w:t xml:space="preserve"> </w:t>
      </w:r>
      <w:r>
        <w:rPr>
          <w:sz w:val="28"/>
        </w:rPr>
        <w:t>и</w:t>
      </w:r>
      <w:r>
        <w:rPr>
          <w:spacing w:val="12"/>
          <w:sz w:val="28"/>
        </w:rPr>
        <w:t xml:space="preserve"> </w:t>
      </w:r>
      <w:r>
        <w:rPr>
          <w:sz w:val="28"/>
        </w:rPr>
        <w:t>существительные</w:t>
      </w:r>
      <w:r>
        <w:rPr>
          <w:spacing w:val="11"/>
          <w:sz w:val="28"/>
        </w:rPr>
        <w:t xml:space="preserve"> </w:t>
      </w:r>
      <w:r>
        <w:rPr>
          <w:sz w:val="28"/>
        </w:rPr>
        <w:t>в</w:t>
      </w:r>
      <w:r>
        <w:rPr>
          <w:spacing w:val="13"/>
          <w:sz w:val="28"/>
        </w:rPr>
        <w:t xml:space="preserve"> </w:t>
      </w:r>
      <w:r>
        <w:rPr>
          <w:sz w:val="28"/>
        </w:rPr>
        <w:t>роде,</w:t>
      </w:r>
      <w:r>
        <w:rPr>
          <w:spacing w:val="11"/>
          <w:sz w:val="28"/>
        </w:rPr>
        <w:t xml:space="preserve"> </w:t>
      </w:r>
      <w:r>
        <w:rPr>
          <w:sz w:val="28"/>
        </w:rPr>
        <w:t>падеже</w:t>
      </w:r>
      <w:r w:rsidRPr="00CB5643">
        <w:rPr>
          <w:sz w:val="28"/>
          <w:szCs w:val="28"/>
        </w:rPr>
        <w:t>,</w:t>
      </w:r>
      <w:r w:rsidR="00CB5643" w:rsidRPr="00CB5643">
        <w:rPr>
          <w:sz w:val="28"/>
          <w:szCs w:val="28"/>
        </w:rPr>
        <w:t xml:space="preserve"> </w:t>
      </w:r>
      <w:r w:rsidRPr="00CB5643">
        <w:rPr>
          <w:sz w:val="28"/>
          <w:szCs w:val="28"/>
        </w:rPr>
        <w:t>употреблять существительные с предлогами (в, на, под, за), использовать в</w:t>
      </w:r>
      <w:r w:rsidRPr="00CB5643">
        <w:rPr>
          <w:spacing w:val="1"/>
          <w:sz w:val="28"/>
          <w:szCs w:val="28"/>
        </w:rPr>
        <w:t xml:space="preserve"> </w:t>
      </w:r>
      <w:r w:rsidRPr="00CB5643">
        <w:rPr>
          <w:sz w:val="28"/>
          <w:szCs w:val="28"/>
        </w:rPr>
        <w:t>речи названия животных и их детенышей в единственном и множественном</w:t>
      </w:r>
      <w:r w:rsidRPr="00CB5643">
        <w:rPr>
          <w:spacing w:val="1"/>
          <w:sz w:val="28"/>
          <w:szCs w:val="28"/>
        </w:rPr>
        <w:t xml:space="preserve"> </w:t>
      </w:r>
      <w:r w:rsidRPr="00CB5643">
        <w:rPr>
          <w:sz w:val="28"/>
          <w:szCs w:val="28"/>
        </w:rPr>
        <w:t>числе</w:t>
      </w:r>
      <w:r w:rsidRPr="00CB5643">
        <w:rPr>
          <w:spacing w:val="1"/>
          <w:sz w:val="28"/>
          <w:szCs w:val="28"/>
        </w:rPr>
        <w:t xml:space="preserve"> </w:t>
      </w:r>
      <w:r w:rsidRPr="00CB5643">
        <w:rPr>
          <w:sz w:val="28"/>
          <w:szCs w:val="28"/>
        </w:rPr>
        <w:t>(кошка</w:t>
      </w:r>
      <w:r w:rsidRPr="00CB5643">
        <w:rPr>
          <w:spacing w:val="1"/>
          <w:sz w:val="28"/>
          <w:szCs w:val="28"/>
        </w:rPr>
        <w:t xml:space="preserve"> </w:t>
      </w:r>
      <w:r w:rsidRPr="00CB5643">
        <w:rPr>
          <w:sz w:val="28"/>
          <w:szCs w:val="28"/>
        </w:rPr>
        <w:t>-</w:t>
      </w:r>
      <w:r w:rsidRPr="00CB5643">
        <w:rPr>
          <w:spacing w:val="1"/>
          <w:sz w:val="28"/>
          <w:szCs w:val="28"/>
        </w:rPr>
        <w:t xml:space="preserve"> </w:t>
      </w:r>
      <w:r w:rsidRPr="00CB5643">
        <w:rPr>
          <w:sz w:val="28"/>
          <w:szCs w:val="28"/>
        </w:rPr>
        <w:t>котенок,</w:t>
      </w:r>
      <w:r w:rsidRPr="00CB5643">
        <w:rPr>
          <w:spacing w:val="1"/>
          <w:sz w:val="28"/>
          <w:szCs w:val="28"/>
        </w:rPr>
        <w:t xml:space="preserve"> </w:t>
      </w:r>
      <w:r w:rsidRPr="00CB5643">
        <w:rPr>
          <w:sz w:val="28"/>
          <w:szCs w:val="28"/>
        </w:rPr>
        <w:t>котята);</w:t>
      </w:r>
      <w:r w:rsidRPr="00CB5643">
        <w:rPr>
          <w:spacing w:val="1"/>
          <w:sz w:val="28"/>
          <w:szCs w:val="28"/>
        </w:rPr>
        <w:t xml:space="preserve"> </w:t>
      </w:r>
      <w:r w:rsidRPr="00CB5643">
        <w:rPr>
          <w:sz w:val="28"/>
          <w:szCs w:val="28"/>
        </w:rPr>
        <w:t>составлять</w:t>
      </w:r>
      <w:r w:rsidRPr="00CB5643">
        <w:rPr>
          <w:spacing w:val="1"/>
          <w:sz w:val="28"/>
          <w:szCs w:val="28"/>
        </w:rPr>
        <w:t xml:space="preserve"> </w:t>
      </w:r>
      <w:r w:rsidRPr="00CB5643">
        <w:rPr>
          <w:sz w:val="28"/>
          <w:szCs w:val="28"/>
        </w:rPr>
        <w:t>простое</w:t>
      </w:r>
      <w:r w:rsidRPr="00CB5643">
        <w:rPr>
          <w:spacing w:val="1"/>
          <w:sz w:val="28"/>
          <w:szCs w:val="28"/>
        </w:rPr>
        <w:t xml:space="preserve"> </w:t>
      </w:r>
      <w:r w:rsidRPr="00CB5643">
        <w:rPr>
          <w:sz w:val="28"/>
          <w:szCs w:val="28"/>
        </w:rPr>
        <w:t>распространенное</w:t>
      </w:r>
      <w:r w:rsidRPr="00CB5643">
        <w:rPr>
          <w:spacing w:val="1"/>
          <w:sz w:val="28"/>
          <w:szCs w:val="28"/>
        </w:rPr>
        <w:t xml:space="preserve"> </w:t>
      </w:r>
      <w:r w:rsidRPr="00CB5643">
        <w:rPr>
          <w:sz w:val="28"/>
          <w:szCs w:val="28"/>
        </w:rPr>
        <w:t>предложение</w:t>
      </w:r>
      <w:r w:rsidRPr="00CB5643">
        <w:rPr>
          <w:spacing w:val="-4"/>
          <w:sz w:val="28"/>
          <w:szCs w:val="28"/>
        </w:rPr>
        <w:t xml:space="preserve"> </w:t>
      </w:r>
      <w:r w:rsidRPr="00CB5643">
        <w:rPr>
          <w:sz w:val="28"/>
          <w:szCs w:val="28"/>
        </w:rPr>
        <w:t>и</w:t>
      </w:r>
      <w:r w:rsidRPr="00CB5643">
        <w:rPr>
          <w:spacing w:val="-1"/>
          <w:sz w:val="28"/>
          <w:szCs w:val="28"/>
        </w:rPr>
        <w:t xml:space="preserve"> </w:t>
      </w:r>
      <w:r w:rsidRPr="00CB5643">
        <w:rPr>
          <w:sz w:val="28"/>
          <w:szCs w:val="28"/>
        </w:rPr>
        <w:t>с</w:t>
      </w:r>
      <w:r w:rsidRPr="00CB5643">
        <w:rPr>
          <w:spacing w:val="-2"/>
          <w:sz w:val="28"/>
          <w:szCs w:val="28"/>
        </w:rPr>
        <w:t xml:space="preserve"> </w:t>
      </w:r>
      <w:r w:rsidRPr="00CB5643">
        <w:rPr>
          <w:sz w:val="28"/>
          <w:szCs w:val="28"/>
        </w:rPr>
        <w:t>помощью</w:t>
      </w:r>
      <w:r w:rsidRPr="00CB5643">
        <w:rPr>
          <w:spacing w:val="-2"/>
          <w:sz w:val="28"/>
          <w:szCs w:val="28"/>
        </w:rPr>
        <w:t xml:space="preserve"> </w:t>
      </w:r>
      <w:r w:rsidRPr="00CB5643">
        <w:rPr>
          <w:sz w:val="28"/>
          <w:szCs w:val="28"/>
        </w:rPr>
        <w:t>педагога</w:t>
      </w:r>
      <w:r w:rsidRPr="00CB5643">
        <w:rPr>
          <w:spacing w:val="-1"/>
          <w:sz w:val="28"/>
          <w:szCs w:val="28"/>
        </w:rPr>
        <w:t xml:space="preserve"> </w:t>
      </w:r>
      <w:r w:rsidRPr="00CB5643">
        <w:rPr>
          <w:sz w:val="28"/>
          <w:szCs w:val="28"/>
        </w:rPr>
        <w:t>строить</w:t>
      </w:r>
      <w:r w:rsidRPr="00CB5643">
        <w:rPr>
          <w:spacing w:val="-2"/>
          <w:sz w:val="28"/>
          <w:szCs w:val="28"/>
        </w:rPr>
        <w:t xml:space="preserve"> </w:t>
      </w:r>
      <w:r w:rsidRPr="00CB5643">
        <w:rPr>
          <w:sz w:val="28"/>
          <w:szCs w:val="28"/>
        </w:rPr>
        <w:t>сложные</w:t>
      </w:r>
      <w:r w:rsidRPr="00CB5643">
        <w:rPr>
          <w:spacing w:val="-4"/>
          <w:sz w:val="28"/>
          <w:szCs w:val="28"/>
        </w:rPr>
        <w:t xml:space="preserve"> </w:t>
      </w:r>
      <w:r w:rsidRPr="00CB5643">
        <w:rPr>
          <w:sz w:val="28"/>
          <w:szCs w:val="28"/>
        </w:rPr>
        <w:t>предложения;</w:t>
      </w:r>
    </w:p>
    <w:p w:rsidR="00BF0638" w:rsidRDefault="00044157" w:rsidP="00554B08">
      <w:pPr>
        <w:pStyle w:val="a5"/>
        <w:numPr>
          <w:ilvl w:val="0"/>
          <w:numId w:val="78"/>
        </w:numPr>
        <w:tabs>
          <w:tab w:val="left" w:pos="2434"/>
        </w:tabs>
        <w:spacing w:before="1"/>
        <w:ind w:right="842" w:firstLine="566"/>
        <w:rPr>
          <w:sz w:val="28"/>
        </w:rPr>
      </w:pPr>
      <w:r>
        <w:rPr>
          <w:sz w:val="28"/>
        </w:rPr>
        <w:t>педагог</w:t>
      </w:r>
      <w:r>
        <w:rPr>
          <w:spacing w:val="1"/>
          <w:sz w:val="28"/>
        </w:rPr>
        <w:t xml:space="preserve"> </w:t>
      </w:r>
      <w:r>
        <w:rPr>
          <w:sz w:val="28"/>
        </w:rPr>
        <w:t>закрепляет</w:t>
      </w:r>
      <w:r>
        <w:rPr>
          <w:spacing w:val="1"/>
          <w:sz w:val="28"/>
        </w:rPr>
        <w:t xml:space="preserve"> </w:t>
      </w:r>
      <w:r>
        <w:rPr>
          <w:sz w:val="28"/>
        </w:rPr>
        <w:t>овладение</w:t>
      </w:r>
      <w:r>
        <w:rPr>
          <w:spacing w:val="1"/>
          <w:sz w:val="28"/>
        </w:rPr>
        <w:t xml:space="preserve"> </w:t>
      </w:r>
      <w:r>
        <w:rPr>
          <w:sz w:val="28"/>
        </w:rPr>
        <w:t>детьми</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словообразования (наименования предметов посуды с помощью суффиксов),</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образовывать</w:t>
      </w:r>
      <w:r>
        <w:rPr>
          <w:spacing w:val="1"/>
          <w:sz w:val="28"/>
        </w:rPr>
        <w:t xml:space="preserve"> </w:t>
      </w:r>
      <w:r>
        <w:rPr>
          <w:sz w:val="28"/>
        </w:rPr>
        <w:t>повелительную</w:t>
      </w:r>
      <w:r>
        <w:rPr>
          <w:spacing w:val="1"/>
          <w:sz w:val="28"/>
        </w:rPr>
        <w:t xml:space="preserve"> </w:t>
      </w:r>
      <w:r>
        <w:rPr>
          <w:sz w:val="28"/>
        </w:rPr>
        <w:t>форму</w:t>
      </w:r>
      <w:r>
        <w:rPr>
          <w:spacing w:val="1"/>
          <w:sz w:val="28"/>
        </w:rPr>
        <w:t xml:space="preserve"> </w:t>
      </w:r>
      <w:r>
        <w:rPr>
          <w:sz w:val="28"/>
        </w:rPr>
        <w:t>глаголов</w:t>
      </w:r>
      <w:r>
        <w:rPr>
          <w:spacing w:val="70"/>
          <w:sz w:val="28"/>
        </w:rPr>
        <w:t xml:space="preserve"> </w:t>
      </w:r>
      <w:r>
        <w:rPr>
          <w:sz w:val="28"/>
        </w:rPr>
        <w:t>(беги,</w:t>
      </w:r>
      <w:r>
        <w:rPr>
          <w:spacing w:val="1"/>
          <w:sz w:val="28"/>
        </w:rPr>
        <w:t xml:space="preserve"> </w:t>
      </w:r>
      <w:r>
        <w:rPr>
          <w:sz w:val="28"/>
        </w:rPr>
        <w:t>лови), использовать приставочный способ для образования глаголов (вошел -</w:t>
      </w:r>
      <w:r>
        <w:rPr>
          <w:spacing w:val="1"/>
          <w:sz w:val="28"/>
        </w:rPr>
        <w:t xml:space="preserve"> </w:t>
      </w:r>
      <w:r>
        <w:rPr>
          <w:sz w:val="28"/>
        </w:rPr>
        <w:t>вышел),</w:t>
      </w:r>
      <w:r>
        <w:rPr>
          <w:spacing w:val="-2"/>
          <w:sz w:val="28"/>
        </w:rPr>
        <w:t xml:space="preserve"> </w:t>
      </w:r>
      <w:r>
        <w:rPr>
          <w:sz w:val="28"/>
        </w:rPr>
        <w:t>образовывать</w:t>
      </w:r>
      <w:r>
        <w:rPr>
          <w:spacing w:val="-2"/>
          <w:sz w:val="28"/>
        </w:rPr>
        <w:t xml:space="preserve"> </w:t>
      </w:r>
      <w:r>
        <w:rPr>
          <w:sz w:val="28"/>
        </w:rPr>
        <w:t>звукоподражательные глаголы</w:t>
      </w:r>
      <w:r>
        <w:rPr>
          <w:spacing w:val="-1"/>
          <w:sz w:val="28"/>
        </w:rPr>
        <w:t xml:space="preserve"> </w:t>
      </w:r>
      <w:r>
        <w:rPr>
          <w:sz w:val="28"/>
        </w:rPr>
        <w:t>(чирикает).</w:t>
      </w:r>
    </w:p>
    <w:p w:rsidR="00BF0638" w:rsidRDefault="00044157">
      <w:pPr>
        <w:pStyle w:val="Heading1"/>
        <w:spacing w:before="5"/>
        <w:ind w:left="1926"/>
      </w:pPr>
      <w:r>
        <w:t>Связная</w:t>
      </w:r>
      <w:r>
        <w:rPr>
          <w:spacing w:val="-5"/>
        </w:rPr>
        <w:t xml:space="preserve"> </w:t>
      </w:r>
      <w:r>
        <w:t>речь:</w:t>
      </w:r>
    </w:p>
    <w:p w:rsidR="00BF0638" w:rsidRDefault="00044157" w:rsidP="00554B08">
      <w:pPr>
        <w:pStyle w:val="a5"/>
        <w:numPr>
          <w:ilvl w:val="0"/>
          <w:numId w:val="78"/>
        </w:numPr>
        <w:tabs>
          <w:tab w:val="left" w:pos="2090"/>
        </w:tabs>
        <w:ind w:right="843" w:firstLine="566"/>
        <w:rPr>
          <w:sz w:val="28"/>
        </w:rPr>
      </w:pPr>
      <w:r>
        <w:rPr>
          <w:sz w:val="28"/>
        </w:rPr>
        <w:t>педагог развивает у детей следующие умения: по инициативе взрослого</w:t>
      </w:r>
      <w:r>
        <w:rPr>
          <w:spacing w:val="-67"/>
          <w:sz w:val="28"/>
        </w:rPr>
        <w:t xml:space="preserve"> </w:t>
      </w:r>
      <w:r>
        <w:rPr>
          <w:sz w:val="28"/>
        </w:rPr>
        <w:t>называть членов своей семьи, знакомых литературных героев и их действия</w:t>
      </w:r>
      <w:r>
        <w:rPr>
          <w:spacing w:val="1"/>
          <w:sz w:val="28"/>
        </w:rPr>
        <w:t xml:space="preserve"> </w:t>
      </w:r>
      <w:r>
        <w:rPr>
          <w:sz w:val="28"/>
        </w:rPr>
        <w:t>на</w:t>
      </w:r>
      <w:r>
        <w:rPr>
          <w:spacing w:val="1"/>
          <w:sz w:val="28"/>
        </w:rPr>
        <w:t xml:space="preserve"> </w:t>
      </w:r>
      <w:r>
        <w:rPr>
          <w:sz w:val="28"/>
        </w:rPr>
        <w:t>картинках,</w:t>
      </w:r>
      <w:r>
        <w:rPr>
          <w:spacing w:val="1"/>
          <w:sz w:val="28"/>
        </w:rPr>
        <w:t xml:space="preserve"> </w:t>
      </w:r>
      <w:r>
        <w:rPr>
          <w:sz w:val="28"/>
        </w:rPr>
        <w:t>разговаривать</w:t>
      </w:r>
      <w:r>
        <w:rPr>
          <w:spacing w:val="1"/>
          <w:sz w:val="28"/>
        </w:rPr>
        <w:t xml:space="preserve"> </w:t>
      </w:r>
      <w:r>
        <w:rPr>
          <w:sz w:val="28"/>
        </w:rPr>
        <w:t>о</w:t>
      </w:r>
      <w:r>
        <w:rPr>
          <w:spacing w:val="1"/>
          <w:sz w:val="28"/>
        </w:rPr>
        <w:t xml:space="preserve"> </w:t>
      </w:r>
      <w:r>
        <w:rPr>
          <w:sz w:val="28"/>
        </w:rPr>
        <w:t>любимых</w:t>
      </w:r>
      <w:r>
        <w:rPr>
          <w:spacing w:val="1"/>
          <w:sz w:val="28"/>
        </w:rPr>
        <w:t xml:space="preserve"> </w:t>
      </w:r>
      <w:r>
        <w:rPr>
          <w:sz w:val="28"/>
        </w:rPr>
        <w:t>игрушках;</w:t>
      </w:r>
      <w:r>
        <w:rPr>
          <w:spacing w:val="1"/>
          <w:sz w:val="28"/>
        </w:rPr>
        <w:t xml:space="preserve"> </w:t>
      </w:r>
      <w:r>
        <w:rPr>
          <w:sz w:val="28"/>
        </w:rPr>
        <w:t>элементарно</w:t>
      </w:r>
      <w:r>
        <w:rPr>
          <w:spacing w:val="1"/>
          <w:sz w:val="28"/>
        </w:rPr>
        <w:t xml:space="preserve"> </w:t>
      </w:r>
      <w:r>
        <w:rPr>
          <w:sz w:val="28"/>
        </w:rPr>
        <w:t>договариваться</w:t>
      </w:r>
      <w:r>
        <w:rPr>
          <w:spacing w:val="10"/>
          <w:sz w:val="28"/>
        </w:rPr>
        <w:t xml:space="preserve"> </w:t>
      </w:r>
      <w:r>
        <w:rPr>
          <w:sz w:val="28"/>
        </w:rPr>
        <w:t>со</w:t>
      </w:r>
      <w:r>
        <w:rPr>
          <w:spacing w:val="11"/>
          <w:sz w:val="28"/>
        </w:rPr>
        <w:t xml:space="preserve"> </w:t>
      </w:r>
      <w:r>
        <w:rPr>
          <w:sz w:val="28"/>
        </w:rPr>
        <w:t>сверстником</w:t>
      </w:r>
      <w:r>
        <w:rPr>
          <w:spacing w:val="8"/>
          <w:sz w:val="28"/>
        </w:rPr>
        <w:t xml:space="preserve"> </w:t>
      </w:r>
      <w:r>
        <w:rPr>
          <w:sz w:val="28"/>
        </w:rPr>
        <w:t>о</w:t>
      </w:r>
      <w:r>
        <w:rPr>
          <w:spacing w:val="11"/>
          <w:sz w:val="28"/>
        </w:rPr>
        <w:t xml:space="preserve"> </w:t>
      </w:r>
      <w:r>
        <w:rPr>
          <w:sz w:val="28"/>
        </w:rPr>
        <w:t>совместных</w:t>
      </w:r>
      <w:r>
        <w:rPr>
          <w:spacing w:val="11"/>
          <w:sz w:val="28"/>
        </w:rPr>
        <w:t xml:space="preserve"> </w:t>
      </w:r>
      <w:r>
        <w:rPr>
          <w:sz w:val="28"/>
        </w:rPr>
        <w:t>действиях</w:t>
      </w:r>
      <w:r>
        <w:rPr>
          <w:spacing w:val="11"/>
          <w:sz w:val="28"/>
        </w:rPr>
        <w:t xml:space="preserve"> </w:t>
      </w:r>
      <w:r>
        <w:rPr>
          <w:sz w:val="28"/>
        </w:rPr>
        <w:t>в</w:t>
      </w:r>
      <w:r>
        <w:rPr>
          <w:spacing w:val="10"/>
          <w:sz w:val="28"/>
        </w:rPr>
        <w:t xml:space="preserve"> </w:t>
      </w:r>
      <w:r>
        <w:rPr>
          <w:sz w:val="28"/>
        </w:rPr>
        <w:t>игровом</w:t>
      </w:r>
      <w:r>
        <w:rPr>
          <w:spacing w:val="10"/>
          <w:sz w:val="28"/>
        </w:rPr>
        <w:t xml:space="preserve"> </w:t>
      </w:r>
      <w:r>
        <w:rPr>
          <w:sz w:val="28"/>
        </w:rPr>
        <w:t>общении;</w:t>
      </w:r>
      <w:r>
        <w:rPr>
          <w:spacing w:val="-67"/>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педагога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ярко</w:t>
      </w:r>
      <w:r>
        <w:rPr>
          <w:spacing w:val="71"/>
          <w:sz w:val="28"/>
        </w:rPr>
        <w:t xml:space="preserve"> </w:t>
      </w:r>
      <w:r>
        <w:rPr>
          <w:sz w:val="28"/>
        </w:rPr>
        <w:t>выраженные</w:t>
      </w:r>
      <w:r>
        <w:rPr>
          <w:spacing w:val="1"/>
          <w:sz w:val="28"/>
        </w:rPr>
        <w:t xml:space="preserve"> </w:t>
      </w:r>
      <w:r>
        <w:rPr>
          <w:sz w:val="28"/>
        </w:rPr>
        <w:t>эмоциональные</w:t>
      </w:r>
      <w:r>
        <w:rPr>
          <w:spacing w:val="1"/>
          <w:sz w:val="28"/>
        </w:rPr>
        <w:t xml:space="preserve"> </w:t>
      </w:r>
      <w:r>
        <w:rPr>
          <w:sz w:val="28"/>
        </w:rPr>
        <w:t>состояния</w:t>
      </w:r>
      <w:r>
        <w:rPr>
          <w:spacing w:val="1"/>
          <w:sz w:val="28"/>
        </w:rPr>
        <w:t xml:space="preserve"> </w:t>
      </w:r>
      <w:r>
        <w:rPr>
          <w:sz w:val="28"/>
        </w:rPr>
        <w:t>детей,</w:t>
      </w:r>
      <w:r>
        <w:rPr>
          <w:spacing w:val="1"/>
          <w:sz w:val="28"/>
        </w:rPr>
        <w:t xml:space="preserve"> </w:t>
      </w:r>
      <w:r>
        <w:rPr>
          <w:sz w:val="28"/>
        </w:rPr>
        <w:t>учитывать</w:t>
      </w:r>
      <w:r>
        <w:rPr>
          <w:spacing w:val="1"/>
          <w:sz w:val="28"/>
        </w:rPr>
        <w:t xml:space="preserve"> </w:t>
      </w:r>
      <w:r>
        <w:rPr>
          <w:sz w:val="28"/>
        </w:rPr>
        <w:t>их</w:t>
      </w:r>
      <w:r>
        <w:rPr>
          <w:spacing w:val="1"/>
          <w:sz w:val="28"/>
        </w:rPr>
        <w:t xml:space="preserve"> </w:t>
      </w:r>
      <w:r>
        <w:rPr>
          <w:sz w:val="28"/>
        </w:rPr>
        <w:t>при</w:t>
      </w:r>
      <w:r>
        <w:rPr>
          <w:spacing w:val="1"/>
          <w:sz w:val="28"/>
        </w:rPr>
        <w:t xml:space="preserve"> </w:t>
      </w:r>
      <w:r>
        <w:rPr>
          <w:sz w:val="28"/>
        </w:rPr>
        <w:t>общении:</w:t>
      </w:r>
      <w:r>
        <w:rPr>
          <w:spacing w:val="1"/>
          <w:sz w:val="28"/>
        </w:rPr>
        <w:t xml:space="preserve"> </w:t>
      </w:r>
      <w:r>
        <w:rPr>
          <w:sz w:val="28"/>
        </w:rPr>
        <w:t>пожалеть,</w:t>
      </w:r>
      <w:r>
        <w:rPr>
          <w:spacing w:val="1"/>
          <w:sz w:val="28"/>
        </w:rPr>
        <w:t xml:space="preserve"> </w:t>
      </w:r>
      <w:r>
        <w:rPr>
          <w:sz w:val="28"/>
        </w:rPr>
        <w:t>развеселить,</w:t>
      </w:r>
      <w:r>
        <w:rPr>
          <w:spacing w:val="1"/>
          <w:sz w:val="28"/>
        </w:rPr>
        <w:t xml:space="preserve"> </w:t>
      </w:r>
      <w:r>
        <w:rPr>
          <w:sz w:val="28"/>
        </w:rPr>
        <w:t>использовать</w:t>
      </w:r>
      <w:r>
        <w:rPr>
          <w:spacing w:val="1"/>
          <w:sz w:val="28"/>
        </w:rPr>
        <w:t xml:space="preserve"> </w:t>
      </w:r>
      <w:r>
        <w:rPr>
          <w:sz w:val="28"/>
        </w:rPr>
        <w:t>ласковые</w:t>
      </w:r>
      <w:r>
        <w:rPr>
          <w:spacing w:val="1"/>
          <w:sz w:val="28"/>
        </w:rPr>
        <w:t xml:space="preserve"> </w:t>
      </w:r>
      <w:r>
        <w:rPr>
          <w:sz w:val="28"/>
        </w:rPr>
        <w:t>слова.</w:t>
      </w:r>
      <w:r>
        <w:rPr>
          <w:spacing w:val="1"/>
          <w:sz w:val="28"/>
        </w:rPr>
        <w:t xml:space="preserve"> </w:t>
      </w:r>
      <w:r>
        <w:rPr>
          <w:sz w:val="28"/>
        </w:rPr>
        <w:t>Педагог</w:t>
      </w:r>
      <w:r>
        <w:rPr>
          <w:spacing w:val="1"/>
          <w:sz w:val="28"/>
        </w:rPr>
        <w:t xml:space="preserve"> </w:t>
      </w:r>
      <w:r>
        <w:rPr>
          <w:sz w:val="28"/>
        </w:rPr>
        <w:t>закрепляет</w:t>
      </w:r>
      <w:r>
        <w:rPr>
          <w:spacing w:val="1"/>
          <w:sz w:val="28"/>
        </w:rPr>
        <w:t xml:space="preserve"> </w:t>
      </w:r>
      <w:r>
        <w:rPr>
          <w:sz w:val="28"/>
        </w:rPr>
        <w:t>у</w:t>
      </w:r>
      <w:r>
        <w:rPr>
          <w:spacing w:val="70"/>
          <w:sz w:val="28"/>
        </w:rPr>
        <w:t xml:space="preserve"> </w:t>
      </w:r>
      <w:r>
        <w:rPr>
          <w:sz w:val="28"/>
        </w:rPr>
        <w:t>детей</w:t>
      </w:r>
      <w:r>
        <w:rPr>
          <w:spacing w:val="1"/>
          <w:sz w:val="28"/>
        </w:rPr>
        <w:t xml:space="preserve"> </w:t>
      </w:r>
      <w:r>
        <w:rPr>
          <w:sz w:val="28"/>
        </w:rPr>
        <w:t>умения использовать основные формы речевого этикета в разных ситуациях</w:t>
      </w:r>
      <w:r>
        <w:rPr>
          <w:spacing w:val="1"/>
          <w:sz w:val="28"/>
        </w:rPr>
        <w:t xml:space="preserve"> </w:t>
      </w:r>
      <w:r>
        <w:rPr>
          <w:sz w:val="28"/>
        </w:rPr>
        <w:t>общения;</w:t>
      </w:r>
    </w:p>
    <w:p w:rsidR="00BF0638" w:rsidRDefault="00044157" w:rsidP="00554B08">
      <w:pPr>
        <w:pStyle w:val="a5"/>
        <w:numPr>
          <w:ilvl w:val="0"/>
          <w:numId w:val="78"/>
        </w:numPr>
        <w:tabs>
          <w:tab w:val="left" w:pos="2090"/>
        </w:tabs>
        <w:ind w:right="844" w:firstLine="566"/>
        <w:rPr>
          <w:sz w:val="28"/>
        </w:rPr>
      </w:pPr>
      <w:r>
        <w:rPr>
          <w:sz w:val="28"/>
        </w:rPr>
        <w:t>педагог способствует освоению умений диалогической речи: 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и</w:t>
      </w:r>
      <w:r>
        <w:rPr>
          <w:spacing w:val="1"/>
          <w:sz w:val="28"/>
        </w:rPr>
        <w:t xml:space="preserve"> </w:t>
      </w:r>
      <w:r>
        <w:rPr>
          <w:sz w:val="28"/>
        </w:rPr>
        <w:t>обращения</w:t>
      </w:r>
      <w:r>
        <w:rPr>
          <w:spacing w:val="1"/>
          <w:sz w:val="28"/>
        </w:rPr>
        <w:t xml:space="preserve"> </w:t>
      </w:r>
      <w:r>
        <w:rPr>
          <w:sz w:val="28"/>
        </w:rPr>
        <w:t>педагога;</w:t>
      </w:r>
      <w:r>
        <w:rPr>
          <w:spacing w:val="1"/>
          <w:sz w:val="28"/>
        </w:rPr>
        <w:t xml:space="preserve"> </w:t>
      </w:r>
      <w:r>
        <w:rPr>
          <w:sz w:val="28"/>
        </w:rPr>
        <w:t>сообщать</w:t>
      </w:r>
      <w:r>
        <w:rPr>
          <w:spacing w:val="1"/>
          <w:sz w:val="28"/>
        </w:rPr>
        <w:t xml:space="preserve"> </w:t>
      </w:r>
      <w:r>
        <w:rPr>
          <w:sz w:val="28"/>
        </w:rPr>
        <w:t>о</w:t>
      </w:r>
      <w:r>
        <w:rPr>
          <w:spacing w:val="1"/>
          <w:sz w:val="28"/>
        </w:rPr>
        <w:t xml:space="preserve"> </w:t>
      </w:r>
      <w:r>
        <w:rPr>
          <w:sz w:val="28"/>
        </w:rPr>
        <w:t>своих</w:t>
      </w:r>
      <w:r>
        <w:rPr>
          <w:spacing w:val="71"/>
          <w:sz w:val="28"/>
        </w:rPr>
        <w:t xml:space="preserve"> </w:t>
      </w:r>
      <w:r>
        <w:rPr>
          <w:sz w:val="28"/>
        </w:rPr>
        <w:t>впечатлениях,</w:t>
      </w:r>
      <w:r>
        <w:rPr>
          <w:spacing w:val="1"/>
          <w:sz w:val="28"/>
        </w:rPr>
        <w:t xml:space="preserve"> </w:t>
      </w:r>
      <w:r>
        <w:rPr>
          <w:sz w:val="28"/>
        </w:rPr>
        <w:t>желаниях; задавать вопросы в условиях наглядно представленной ситуации</w:t>
      </w:r>
      <w:r>
        <w:rPr>
          <w:spacing w:val="1"/>
          <w:sz w:val="28"/>
        </w:rPr>
        <w:t xml:space="preserve"> </w:t>
      </w:r>
      <w:r>
        <w:rPr>
          <w:sz w:val="28"/>
        </w:rPr>
        <w:t>общения. Педагог формирует умения у детей использовать дружелюбный,</w:t>
      </w:r>
      <w:r>
        <w:rPr>
          <w:spacing w:val="1"/>
          <w:sz w:val="28"/>
        </w:rPr>
        <w:t xml:space="preserve"> </w:t>
      </w:r>
      <w:r>
        <w:rPr>
          <w:sz w:val="28"/>
        </w:rPr>
        <w:t>спокойный</w:t>
      </w:r>
      <w:r>
        <w:rPr>
          <w:spacing w:val="1"/>
          <w:sz w:val="28"/>
        </w:rPr>
        <w:t xml:space="preserve"> </w:t>
      </w:r>
      <w:r>
        <w:rPr>
          <w:sz w:val="28"/>
        </w:rPr>
        <w:t>тон,</w:t>
      </w:r>
      <w:r>
        <w:rPr>
          <w:spacing w:val="1"/>
          <w:sz w:val="28"/>
        </w:rPr>
        <w:t xml:space="preserve"> </w:t>
      </w:r>
      <w:r>
        <w:rPr>
          <w:sz w:val="28"/>
        </w:rPr>
        <w:t>речевые</w:t>
      </w:r>
      <w:r>
        <w:rPr>
          <w:spacing w:val="1"/>
          <w:sz w:val="28"/>
        </w:rPr>
        <w:t xml:space="preserve"> </w:t>
      </w:r>
      <w:r>
        <w:rPr>
          <w:sz w:val="28"/>
        </w:rPr>
        <w:t>формы</w:t>
      </w:r>
      <w:r>
        <w:rPr>
          <w:spacing w:val="1"/>
          <w:sz w:val="28"/>
        </w:rPr>
        <w:t xml:space="preserve"> </w:t>
      </w:r>
      <w:r>
        <w:rPr>
          <w:sz w:val="28"/>
        </w:rPr>
        <w:t>вежливого</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67"/>
          <w:sz w:val="28"/>
        </w:rPr>
        <w:t xml:space="preserve"> </w:t>
      </w:r>
      <w:r>
        <w:rPr>
          <w:sz w:val="28"/>
        </w:rPr>
        <w:t>сверстниками:</w:t>
      </w:r>
      <w:r>
        <w:rPr>
          <w:spacing w:val="1"/>
          <w:sz w:val="28"/>
        </w:rPr>
        <w:t xml:space="preserve"> </w:t>
      </w:r>
      <w:r>
        <w:rPr>
          <w:sz w:val="28"/>
        </w:rPr>
        <w:t>здороваться,</w:t>
      </w:r>
      <w:r>
        <w:rPr>
          <w:spacing w:val="1"/>
          <w:sz w:val="28"/>
        </w:rPr>
        <w:t xml:space="preserve"> </w:t>
      </w:r>
      <w:r>
        <w:rPr>
          <w:sz w:val="28"/>
        </w:rPr>
        <w:t>прощаться,</w:t>
      </w:r>
      <w:r>
        <w:rPr>
          <w:spacing w:val="1"/>
          <w:sz w:val="28"/>
        </w:rPr>
        <w:t xml:space="preserve"> </w:t>
      </w:r>
      <w:r>
        <w:rPr>
          <w:sz w:val="28"/>
        </w:rPr>
        <w:t>благодарить,</w:t>
      </w:r>
      <w:r>
        <w:rPr>
          <w:spacing w:val="1"/>
          <w:sz w:val="28"/>
        </w:rPr>
        <w:t xml:space="preserve"> </w:t>
      </w:r>
      <w:r>
        <w:rPr>
          <w:sz w:val="28"/>
        </w:rPr>
        <w:t>выражать</w:t>
      </w:r>
      <w:r>
        <w:rPr>
          <w:spacing w:val="1"/>
          <w:sz w:val="28"/>
        </w:rPr>
        <w:t xml:space="preserve"> </w:t>
      </w:r>
      <w:r>
        <w:rPr>
          <w:sz w:val="28"/>
        </w:rPr>
        <w:t>просьбу,</w:t>
      </w:r>
      <w:r>
        <w:rPr>
          <w:spacing w:val="1"/>
          <w:sz w:val="28"/>
        </w:rPr>
        <w:t xml:space="preserve"> </w:t>
      </w:r>
      <w:r>
        <w:rPr>
          <w:sz w:val="28"/>
        </w:rPr>
        <w:t>знакомиться,</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70"/>
          <w:sz w:val="28"/>
        </w:rPr>
        <w:t xml:space="preserve"> </w:t>
      </w:r>
      <w:r>
        <w:rPr>
          <w:sz w:val="28"/>
        </w:rPr>
        <w:t>используя</w:t>
      </w:r>
      <w:r>
        <w:rPr>
          <w:spacing w:val="1"/>
          <w:sz w:val="28"/>
        </w:rPr>
        <w:t xml:space="preserve"> </w:t>
      </w:r>
      <w:r>
        <w:rPr>
          <w:sz w:val="28"/>
        </w:rPr>
        <w:t>форму</w:t>
      </w:r>
      <w:r>
        <w:rPr>
          <w:spacing w:val="-5"/>
          <w:sz w:val="28"/>
        </w:rPr>
        <w:t xml:space="preserve"> </w:t>
      </w:r>
      <w:r>
        <w:rPr>
          <w:sz w:val="28"/>
        </w:rPr>
        <w:t>простого</w:t>
      </w:r>
      <w:r>
        <w:rPr>
          <w:spacing w:val="1"/>
          <w:sz w:val="28"/>
        </w:rPr>
        <w:t xml:space="preserve"> </w:t>
      </w:r>
      <w:r>
        <w:rPr>
          <w:sz w:val="28"/>
        </w:rPr>
        <w:t>предложения</w:t>
      </w:r>
      <w:r>
        <w:rPr>
          <w:spacing w:val="-4"/>
          <w:sz w:val="28"/>
        </w:rPr>
        <w:t xml:space="preserve"> </w:t>
      </w:r>
      <w:r>
        <w:rPr>
          <w:sz w:val="28"/>
        </w:rPr>
        <w:t>или высказывания из</w:t>
      </w:r>
      <w:r>
        <w:rPr>
          <w:spacing w:val="-4"/>
          <w:sz w:val="28"/>
        </w:rPr>
        <w:t xml:space="preserve"> </w:t>
      </w:r>
      <w:r>
        <w:rPr>
          <w:sz w:val="28"/>
        </w:rPr>
        <w:t>2-3</w:t>
      </w:r>
      <w:r>
        <w:rPr>
          <w:spacing w:val="1"/>
          <w:sz w:val="28"/>
        </w:rPr>
        <w:t xml:space="preserve"> </w:t>
      </w:r>
      <w:r>
        <w:rPr>
          <w:sz w:val="28"/>
        </w:rPr>
        <w:t>простых</w:t>
      </w:r>
      <w:r>
        <w:rPr>
          <w:spacing w:val="-3"/>
          <w:sz w:val="28"/>
        </w:rPr>
        <w:t xml:space="preserve"> </w:t>
      </w:r>
      <w:r>
        <w:rPr>
          <w:sz w:val="28"/>
        </w:rPr>
        <w:t>фраз;</w:t>
      </w:r>
    </w:p>
    <w:p w:rsidR="00BF0638" w:rsidRDefault="00044157" w:rsidP="00554B08">
      <w:pPr>
        <w:pStyle w:val="a5"/>
        <w:numPr>
          <w:ilvl w:val="0"/>
          <w:numId w:val="78"/>
        </w:numPr>
        <w:tabs>
          <w:tab w:val="left" w:pos="2090"/>
        </w:tabs>
        <w:ind w:right="847" w:firstLine="566"/>
        <w:rPr>
          <w:sz w:val="28"/>
        </w:rPr>
      </w:pPr>
      <w:r>
        <w:rPr>
          <w:sz w:val="28"/>
        </w:rPr>
        <w:t>педагог</w:t>
      </w:r>
      <w:r>
        <w:rPr>
          <w:spacing w:val="1"/>
          <w:sz w:val="28"/>
        </w:rPr>
        <w:t xml:space="preserve"> </w:t>
      </w:r>
      <w:r>
        <w:rPr>
          <w:sz w:val="28"/>
        </w:rPr>
        <w:t>способствует</w:t>
      </w:r>
      <w:r>
        <w:rPr>
          <w:spacing w:val="1"/>
          <w:sz w:val="28"/>
        </w:rPr>
        <w:t xml:space="preserve"> </w:t>
      </w:r>
      <w:r>
        <w:rPr>
          <w:sz w:val="28"/>
        </w:rPr>
        <w:t>освоению</w:t>
      </w:r>
      <w:r>
        <w:rPr>
          <w:spacing w:val="1"/>
          <w:sz w:val="28"/>
        </w:rPr>
        <w:t xml:space="preserve"> </w:t>
      </w:r>
      <w:r>
        <w:rPr>
          <w:sz w:val="28"/>
        </w:rPr>
        <w:t>умений</w:t>
      </w:r>
      <w:r>
        <w:rPr>
          <w:spacing w:val="1"/>
          <w:sz w:val="28"/>
        </w:rPr>
        <w:t xml:space="preserve"> </w:t>
      </w:r>
      <w:r>
        <w:rPr>
          <w:sz w:val="28"/>
        </w:rPr>
        <w:t>монологической</w:t>
      </w:r>
      <w:r>
        <w:rPr>
          <w:spacing w:val="1"/>
          <w:sz w:val="28"/>
        </w:rPr>
        <w:t xml:space="preserve"> </w:t>
      </w:r>
      <w:r>
        <w:rPr>
          <w:sz w:val="28"/>
        </w:rPr>
        <w:t>речи:</w:t>
      </w:r>
      <w:r>
        <w:rPr>
          <w:spacing w:val="1"/>
          <w:sz w:val="28"/>
        </w:rPr>
        <w:t xml:space="preserve"> </w:t>
      </w:r>
      <w:r>
        <w:rPr>
          <w:sz w:val="28"/>
        </w:rPr>
        <w:t>по</w:t>
      </w:r>
      <w:r>
        <w:rPr>
          <w:spacing w:val="1"/>
          <w:sz w:val="28"/>
        </w:rPr>
        <w:t xml:space="preserve"> </w:t>
      </w:r>
      <w:r>
        <w:rPr>
          <w:sz w:val="28"/>
        </w:rPr>
        <w:t>вопросам составлять рассказ по картинке из 3-4 предложений; совместно с</w:t>
      </w:r>
      <w:r>
        <w:rPr>
          <w:spacing w:val="1"/>
          <w:sz w:val="28"/>
        </w:rPr>
        <w:t xml:space="preserve"> </w:t>
      </w:r>
      <w:r>
        <w:rPr>
          <w:sz w:val="28"/>
        </w:rPr>
        <w:t>педагогом пересказывать хорошо знакомые сказки; читать наизусть короткие</w:t>
      </w:r>
      <w:r>
        <w:rPr>
          <w:spacing w:val="1"/>
          <w:sz w:val="28"/>
        </w:rPr>
        <w:t xml:space="preserve"> </w:t>
      </w:r>
      <w:r>
        <w:rPr>
          <w:sz w:val="28"/>
        </w:rPr>
        <w:t>стихотворения,</w:t>
      </w:r>
      <w:r>
        <w:rPr>
          <w:spacing w:val="-2"/>
          <w:sz w:val="28"/>
        </w:rPr>
        <w:t xml:space="preserve"> </w:t>
      </w:r>
      <w:r>
        <w:rPr>
          <w:sz w:val="28"/>
        </w:rPr>
        <w:t>слушать</w:t>
      </w:r>
      <w:r>
        <w:rPr>
          <w:spacing w:val="-2"/>
          <w:sz w:val="28"/>
        </w:rPr>
        <w:t xml:space="preserve"> </w:t>
      </w:r>
      <w:r>
        <w:rPr>
          <w:sz w:val="28"/>
        </w:rPr>
        <w:t>чтение</w:t>
      </w:r>
      <w:r>
        <w:rPr>
          <w:spacing w:val="-1"/>
          <w:sz w:val="28"/>
        </w:rPr>
        <w:t xml:space="preserve"> </w:t>
      </w:r>
      <w:r>
        <w:rPr>
          <w:sz w:val="28"/>
        </w:rPr>
        <w:t>детских книг</w:t>
      </w:r>
      <w:r>
        <w:rPr>
          <w:spacing w:val="-2"/>
          <w:sz w:val="28"/>
        </w:rPr>
        <w:t xml:space="preserve"> </w:t>
      </w:r>
      <w:r>
        <w:rPr>
          <w:sz w:val="28"/>
        </w:rPr>
        <w:t>и</w:t>
      </w:r>
      <w:r>
        <w:rPr>
          <w:spacing w:val="-4"/>
          <w:sz w:val="28"/>
        </w:rPr>
        <w:t xml:space="preserve"> </w:t>
      </w:r>
      <w:r>
        <w:rPr>
          <w:sz w:val="28"/>
        </w:rPr>
        <w:t>рассматривать</w:t>
      </w:r>
      <w:r>
        <w:rPr>
          <w:spacing w:val="-2"/>
          <w:sz w:val="28"/>
        </w:rPr>
        <w:t xml:space="preserve"> </w:t>
      </w:r>
      <w:r>
        <w:rPr>
          <w:sz w:val="28"/>
        </w:rPr>
        <w:t>иллюстрации.</w:t>
      </w:r>
    </w:p>
    <w:p w:rsidR="00BF0638" w:rsidRDefault="00044157">
      <w:pPr>
        <w:pStyle w:val="Heading1"/>
        <w:spacing w:before="3"/>
        <w:ind w:left="1926"/>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BF0638" w:rsidRDefault="00044157" w:rsidP="00554B08">
      <w:pPr>
        <w:pStyle w:val="a5"/>
        <w:numPr>
          <w:ilvl w:val="0"/>
          <w:numId w:val="78"/>
        </w:numPr>
        <w:tabs>
          <w:tab w:val="left" w:pos="2158"/>
        </w:tabs>
        <w:spacing w:line="242" w:lineRule="auto"/>
        <w:ind w:right="850" w:firstLine="544"/>
        <w:rPr>
          <w:sz w:val="28"/>
        </w:rPr>
      </w:pPr>
      <w:r>
        <w:rPr>
          <w:sz w:val="28"/>
        </w:rPr>
        <w:t>педагог формирует у детей умение вслушиваться в звучание слова,</w:t>
      </w:r>
      <w:r>
        <w:rPr>
          <w:spacing w:val="1"/>
          <w:sz w:val="28"/>
        </w:rPr>
        <w:t xml:space="preserve"> </w:t>
      </w:r>
      <w:r>
        <w:rPr>
          <w:sz w:val="28"/>
        </w:rPr>
        <w:lastRenderedPageBreak/>
        <w:t>закрепляет</w:t>
      </w:r>
      <w:r>
        <w:rPr>
          <w:spacing w:val="-1"/>
          <w:sz w:val="28"/>
        </w:rPr>
        <w:t xml:space="preserve"> </w:t>
      </w:r>
      <w:r>
        <w:rPr>
          <w:sz w:val="28"/>
        </w:rPr>
        <w:t>в</w:t>
      </w:r>
      <w:r>
        <w:rPr>
          <w:spacing w:val="-2"/>
          <w:sz w:val="28"/>
        </w:rPr>
        <w:t xml:space="preserve"> </w:t>
      </w:r>
      <w:r>
        <w:rPr>
          <w:sz w:val="28"/>
        </w:rPr>
        <w:t>речи детей</w:t>
      </w:r>
      <w:r>
        <w:rPr>
          <w:spacing w:val="-1"/>
          <w:sz w:val="28"/>
        </w:rPr>
        <w:t xml:space="preserve"> </w:t>
      </w:r>
      <w:r>
        <w:rPr>
          <w:sz w:val="28"/>
        </w:rPr>
        <w:t>термины «слово»,</w:t>
      </w:r>
      <w:r>
        <w:rPr>
          <w:spacing w:val="-2"/>
          <w:sz w:val="28"/>
        </w:rPr>
        <w:t xml:space="preserve"> </w:t>
      </w:r>
      <w:r>
        <w:rPr>
          <w:sz w:val="28"/>
        </w:rPr>
        <w:t>«звук»</w:t>
      </w:r>
      <w:r>
        <w:rPr>
          <w:spacing w:val="-2"/>
          <w:sz w:val="28"/>
        </w:rPr>
        <w:t xml:space="preserve"> </w:t>
      </w:r>
      <w:r>
        <w:rPr>
          <w:sz w:val="28"/>
        </w:rPr>
        <w:t>в</w:t>
      </w:r>
      <w:r>
        <w:rPr>
          <w:spacing w:val="-1"/>
          <w:sz w:val="28"/>
        </w:rPr>
        <w:t xml:space="preserve"> </w:t>
      </w:r>
      <w:r>
        <w:rPr>
          <w:sz w:val="28"/>
        </w:rPr>
        <w:t>практическом</w:t>
      </w:r>
      <w:r>
        <w:rPr>
          <w:spacing w:val="-3"/>
          <w:sz w:val="28"/>
        </w:rPr>
        <w:t xml:space="preserve"> </w:t>
      </w:r>
      <w:r>
        <w:rPr>
          <w:sz w:val="28"/>
        </w:rPr>
        <w:t>плане.</w:t>
      </w:r>
    </w:p>
    <w:p w:rsidR="00BF0638" w:rsidRDefault="00044157">
      <w:pPr>
        <w:pStyle w:val="a3"/>
        <w:spacing w:line="318" w:lineRule="exact"/>
        <w:ind w:left="1926" w:firstLine="0"/>
        <w:jc w:val="left"/>
      </w:pPr>
      <w:r>
        <w:t>От</w:t>
      </w:r>
      <w:r>
        <w:rPr>
          <w:spacing w:val="-2"/>
        </w:rPr>
        <w:t xml:space="preserve"> </w:t>
      </w:r>
      <w:r>
        <w:t>4</w:t>
      </w:r>
      <w:r>
        <w:rPr>
          <w:spacing w:val="1"/>
        </w:rPr>
        <w:t xml:space="preserve"> </w:t>
      </w:r>
      <w:r>
        <w:t>лет до</w:t>
      </w:r>
      <w:r>
        <w:rPr>
          <w:spacing w:val="-2"/>
        </w:rPr>
        <w:t xml:space="preserve"> </w:t>
      </w:r>
      <w:r>
        <w:t>5</w:t>
      </w:r>
      <w:r>
        <w:rPr>
          <w:spacing w:val="1"/>
        </w:rPr>
        <w:t xml:space="preserve"> </w:t>
      </w:r>
      <w:r>
        <w:t>лет.</w:t>
      </w:r>
    </w:p>
    <w:p w:rsidR="00BF0638" w:rsidRDefault="00044157">
      <w:pPr>
        <w:pStyle w:val="a3"/>
        <w:ind w:firstLine="544"/>
        <w:jc w:val="left"/>
      </w:pPr>
      <w:r>
        <w:t>В</w:t>
      </w:r>
      <w:r>
        <w:rPr>
          <w:spacing w:val="43"/>
        </w:rPr>
        <w:t xml:space="preserve"> </w:t>
      </w:r>
      <w:r>
        <w:t>области</w:t>
      </w:r>
      <w:r>
        <w:rPr>
          <w:spacing w:val="44"/>
        </w:rPr>
        <w:t xml:space="preserve"> </w:t>
      </w:r>
      <w:r>
        <w:t>речевого</w:t>
      </w:r>
      <w:r>
        <w:rPr>
          <w:spacing w:val="44"/>
        </w:rPr>
        <w:t xml:space="preserve"> </w:t>
      </w:r>
      <w:r>
        <w:t>развития</w:t>
      </w:r>
      <w:r>
        <w:rPr>
          <w:spacing w:val="44"/>
        </w:rPr>
        <w:t xml:space="preserve"> </w:t>
      </w:r>
      <w:r>
        <w:t>основными</w:t>
      </w:r>
      <w:r>
        <w:rPr>
          <w:spacing w:val="44"/>
        </w:rPr>
        <w:t xml:space="preserve"> </w:t>
      </w:r>
      <w:r>
        <w:t>задачами</w:t>
      </w:r>
      <w:r>
        <w:rPr>
          <w:spacing w:val="44"/>
        </w:rPr>
        <w:t xml:space="preserve"> </w:t>
      </w:r>
      <w:r>
        <w:t>образовательной</w:t>
      </w:r>
      <w:r>
        <w:rPr>
          <w:spacing w:val="-67"/>
        </w:rPr>
        <w:t xml:space="preserve"> </w:t>
      </w:r>
      <w:r>
        <w:t>деятельности</w:t>
      </w:r>
      <w:r>
        <w:rPr>
          <w:spacing w:val="-1"/>
        </w:rPr>
        <w:t xml:space="preserve"> </w:t>
      </w:r>
      <w:r>
        <w:t>являются:</w:t>
      </w:r>
    </w:p>
    <w:p w:rsidR="00BF0638" w:rsidRDefault="00044157">
      <w:pPr>
        <w:pStyle w:val="Heading1"/>
        <w:spacing w:before="1"/>
        <w:ind w:left="1926"/>
        <w:jc w:val="left"/>
      </w:pPr>
      <w:r>
        <w:t>Развитие</w:t>
      </w:r>
      <w:r>
        <w:rPr>
          <w:spacing w:val="-7"/>
        </w:rPr>
        <w:t xml:space="preserve"> </w:t>
      </w:r>
      <w:r>
        <w:t>словаря:</w:t>
      </w:r>
    </w:p>
    <w:p w:rsidR="00BF0638" w:rsidRDefault="00044157" w:rsidP="00554B08">
      <w:pPr>
        <w:pStyle w:val="a5"/>
        <w:numPr>
          <w:ilvl w:val="0"/>
          <w:numId w:val="78"/>
        </w:numPr>
        <w:tabs>
          <w:tab w:val="left" w:pos="2090"/>
        </w:tabs>
        <w:ind w:right="845" w:firstLine="566"/>
        <w:rPr>
          <w:sz w:val="28"/>
        </w:rPr>
      </w:pPr>
      <w:r>
        <w:rPr>
          <w:sz w:val="28"/>
        </w:rPr>
        <w:t>обогащение</w:t>
      </w:r>
      <w:r>
        <w:rPr>
          <w:spacing w:val="1"/>
          <w:sz w:val="28"/>
        </w:rPr>
        <w:t xml:space="preserve"> </w:t>
      </w:r>
      <w:r>
        <w:rPr>
          <w:sz w:val="28"/>
        </w:rPr>
        <w:t>словаря:</w:t>
      </w:r>
      <w:r>
        <w:rPr>
          <w:spacing w:val="1"/>
          <w:sz w:val="28"/>
        </w:rPr>
        <w:t xml:space="preserve"> </w:t>
      </w:r>
      <w:r>
        <w:rPr>
          <w:sz w:val="28"/>
        </w:rPr>
        <w:t>вводить</w:t>
      </w:r>
      <w:r>
        <w:rPr>
          <w:spacing w:val="1"/>
          <w:sz w:val="28"/>
        </w:rPr>
        <w:t xml:space="preserve"> </w:t>
      </w:r>
      <w:r>
        <w:rPr>
          <w:sz w:val="28"/>
        </w:rPr>
        <w:t>в</w:t>
      </w:r>
      <w:r>
        <w:rPr>
          <w:spacing w:val="1"/>
          <w:sz w:val="28"/>
        </w:rPr>
        <w:t xml:space="preserve"> </w:t>
      </w:r>
      <w:r>
        <w:rPr>
          <w:sz w:val="28"/>
        </w:rPr>
        <w:t>словарь</w:t>
      </w:r>
      <w:r>
        <w:rPr>
          <w:spacing w:val="1"/>
          <w:sz w:val="28"/>
        </w:rPr>
        <w:t xml:space="preserve"> </w:t>
      </w:r>
      <w:r>
        <w:rPr>
          <w:sz w:val="28"/>
        </w:rPr>
        <w:t>детей</w:t>
      </w:r>
      <w:r>
        <w:rPr>
          <w:spacing w:val="1"/>
          <w:sz w:val="28"/>
        </w:rPr>
        <w:t xml:space="preserve"> </w:t>
      </w:r>
      <w:r>
        <w:rPr>
          <w:sz w:val="28"/>
        </w:rPr>
        <w:t>существительные,</w:t>
      </w:r>
      <w:r>
        <w:rPr>
          <w:spacing w:val="1"/>
          <w:sz w:val="28"/>
        </w:rPr>
        <w:t xml:space="preserve"> </w:t>
      </w:r>
      <w:r>
        <w:rPr>
          <w:sz w:val="28"/>
        </w:rPr>
        <w:t>обозначающие профессии, глаголы, трудовые действия. Продолжать учить</w:t>
      </w:r>
      <w:r>
        <w:rPr>
          <w:spacing w:val="1"/>
          <w:sz w:val="28"/>
        </w:rPr>
        <w:t xml:space="preserve"> </w:t>
      </w:r>
      <w:r>
        <w:rPr>
          <w:sz w:val="28"/>
        </w:rPr>
        <w:t>детей</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местоположение</w:t>
      </w:r>
      <w:r>
        <w:rPr>
          <w:spacing w:val="1"/>
          <w:sz w:val="28"/>
        </w:rPr>
        <w:t xml:space="preserve"> </w:t>
      </w:r>
      <w:r>
        <w:rPr>
          <w:sz w:val="28"/>
        </w:rPr>
        <w:t>предмета,</w:t>
      </w:r>
      <w:r>
        <w:rPr>
          <w:spacing w:val="1"/>
          <w:sz w:val="28"/>
        </w:rPr>
        <w:t xml:space="preserve"> </w:t>
      </w:r>
      <w:r>
        <w:rPr>
          <w:sz w:val="28"/>
        </w:rPr>
        <w:t>время</w:t>
      </w:r>
      <w:r>
        <w:rPr>
          <w:spacing w:val="1"/>
          <w:sz w:val="28"/>
        </w:rPr>
        <w:t xml:space="preserve"> </w:t>
      </w:r>
      <w:r>
        <w:rPr>
          <w:sz w:val="28"/>
        </w:rPr>
        <w:t>суток,</w:t>
      </w:r>
      <w:r>
        <w:rPr>
          <w:spacing w:val="-67"/>
          <w:sz w:val="28"/>
        </w:rPr>
        <w:t xml:space="preserve"> </w:t>
      </w:r>
      <w:r>
        <w:rPr>
          <w:sz w:val="28"/>
        </w:rPr>
        <w:t>характеризовать</w:t>
      </w:r>
      <w:r>
        <w:rPr>
          <w:spacing w:val="-2"/>
          <w:sz w:val="28"/>
        </w:rPr>
        <w:t xml:space="preserve"> </w:t>
      </w:r>
      <w:r>
        <w:rPr>
          <w:sz w:val="28"/>
        </w:rPr>
        <w:t>состояние</w:t>
      </w:r>
      <w:r>
        <w:rPr>
          <w:spacing w:val="-3"/>
          <w:sz w:val="28"/>
        </w:rPr>
        <w:t xml:space="preserve"> </w:t>
      </w:r>
      <w:r>
        <w:rPr>
          <w:sz w:val="28"/>
        </w:rPr>
        <w:t>и настроение</w:t>
      </w:r>
      <w:r>
        <w:rPr>
          <w:spacing w:val="-2"/>
          <w:sz w:val="28"/>
        </w:rPr>
        <w:t xml:space="preserve"> </w:t>
      </w:r>
      <w:r>
        <w:rPr>
          <w:sz w:val="28"/>
        </w:rPr>
        <w:t>людей;</w:t>
      </w:r>
    </w:p>
    <w:p w:rsidR="00BF0638" w:rsidRPr="00CB5643" w:rsidRDefault="00044157" w:rsidP="00554B08">
      <w:pPr>
        <w:pStyle w:val="a5"/>
        <w:numPr>
          <w:ilvl w:val="0"/>
          <w:numId w:val="78"/>
        </w:numPr>
        <w:tabs>
          <w:tab w:val="left" w:pos="2090"/>
        </w:tabs>
        <w:ind w:right="849" w:firstLine="566"/>
        <w:rPr>
          <w:sz w:val="28"/>
          <w:szCs w:val="28"/>
        </w:rPr>
      </w:pPr>
      <w:r>
        <w:rPr>
          <w:sz w:val="28"/>
        </w:rPr>
        <w:t>активизация словаря: закреплять у детей умения использовать в речи</w:t>
      </w:r>
      <w:r>
        <w:rPr>
          <w:spacing w:val="1"/>
          <w:sz w:val="28"/>
        </w:rPr>
        <w:t xml:space="preserve"> </w:t>
      </w:r>
      <w:r>
        <w:rPr>
          <w:sz w:val="28"/>
        </w:rPr>
        <w:t>существительные,</w:t>
      </w:r>
      <w:r>
        <w:rPr>
          <w:spacing w:val="1"/>
          <w:sz w:val="28"/>
        </w:rPr>
        <w:t xml:space="preserve"> </w:t>
      </w:r>
      <w:r>
        <w:rPr>
          <w:sz w:val="28"/>
        </w:rPr>
        <w:t>обозначающие</w:t>
      </w:r>
      <w:r>
        <w:rPr>
          <w:spacing w:val="1"/>
          <w:sz w:val="28"/>
        </w:rPr>
        <w:t xml:space="preserve"> </w:t>
      </w:r>
      <w:r>
        <w:rPr>
          <w:sz w:val="28"/>
        </w:rPr>
        <w:t>названия</w:t>
      </w:r>
      <w:r>
        <w:rPr>
          <w:spacing w:val="1"/>
          <w:sz w:val="28"/>
        </w:rPr>
        <w:t xml:space="preserve"> </w:t>
      </w:r>
      <w:r>
        <w:rPr>
          <w:sz w:val="28"/>
        </w:rPr>
        <w:t>частей</w:t>
      </w:r>
      <w:r>
        <w:rPr>
          <w:spacing w:val="1"/>
          <w:sz w:val="28"/>
        </w:rPr>
        <w:t xml:space="preserve"> </w:t>
      </w:r>
      <w:r>
        <w:rPr>
          <w:sz w:val="28"/>
        </w:rPr>
        <w:t>и</w:t>
      </w:r>
      <w:r>
        <w:rPr>
          <w:spacing w:val="1"/>
          <w:sz w:val="28"/>
        </w:rPr>
        <w:t xml:space="preserve"> </w:t>
      </w:r>
      <w:r>
        <w:rPr>
          <w:sz w:val="28"/>
        </w:rPr>
        <w:t>деталей</w:t>
      </w:r>
      <w:r>
        <w:rPr>
          <w:spacing w:val="1"/>
          <w:sz w:val="28"/>
        </w:rPr>
        <w:t xml:space="preserve"> </w:t>
      </w:r>
      <w:r>
        <w:rPr>
          <w:sz w:val="28"/>
        </w:rPr>
        <w:t>предметов,</w:t>
      </w:r>
      <w:r>
        <w:rPr>
          <w:spacing w:val="1"/>
          <w:sz w:val="28"/>
        </w:rPr>
        <w:t xml:space="preserve"> </w:t>
      </w:r>
      <w:r>
        <w:rPr>
          <w:sz w:val="28"/>
        </w:rPr>
        <w:t>прилагательные,</w:t>
      </w:r>
      <w:r>
        <w:rPr>
          <w:spacing w:val="36"/>
          <w:sz w:val="28"/>
        </w:rPr>
        <w:t xml:space="preserve"> </w:t>
      </w:r>
      <w:r>
        <w:rPr>
          <w:sz w:val="28"/>
        </w:rPr>
        <w:t>обозначающие</w:t>
      </w:r>
      <w:r>
        <w:rPr>
          <w:spacing w:val="37"/>
          <w:sz w:val="28"/>
        </w:rPr>
        <w:t xml:space="preserve"> </w:t>
      </w:r>
      <w:r>
        <w:rPr>
          <w:sz w:val="28"/>
        </w:rPr>
        <w:t>свойства</w:t>
      </w:r>
      <w:r>
        <w:rPr>
          <w:spacing w:val="39"/>
          <w:sz w:val="28"/>
        </w:rPr>
        <w:t xml:space="preserve"> </w:t>
      </w:r>
      <w:r>
        <w:rPr>
          <w:sz w:val="28"/>
        </w:rPr>
        <w:t>предметов,</w:t>
      </w:r>
      <w:r>
        <w:rPr>
          <w:spacing w:val="38"/>
          <w:sz w:val="28"/>
        </w:rPr>
        <w:t xml:space="preserve"> </w:t>
      </w:r>
      <w:r>
        <w:rPr>
          <w:sz w:val="28"/>
        </w:rPr>
        <w:t>наиболее</w:t>
      </w:r>
      <w:r w:rsidR="00CB5643" w:rsidRPr="00CB5643">
        <w:rPr>
          <w:sz w:val="28"/>
        </w:rPr>
        <w:t xml:space="preserve"> </w:t>
      </w:r>
      <w:r w:rsidRPr="00CB5643">
        <w:rPr>
          <w:sz w:val="28"/>
          <w:szCs w:val="28"/>
        </w:rPr>
        <w:t>употребительные</w:t>
      </w:r>
      <w:r w:rsidRPr="00CB5643">
        <w:rPr>
          <w:spacing w:val="1"/>
          <w:sz w:val="28"/>
          <w:szCs w:val="28"/>
        </w:rPr>
        <w:t xml:space="preserve"> </w:t>
      </w:r>
      <w:r w:rsidRPr="00CB5643">
        <w:rPr>
          <w:sz w:val="28"/>
          <w:szCs w:val="28"/>
        </w:rPr>
        <w:t>глаголы,</w:t>
      </w:r>
      <w:r w:rsidRPr="00CB5643">
        <w:rPr>
          <w:spacing w:val="1"/>
          <w:sz w:val="28"/>
          <w:szCs w:val="28"/>
        </w:rPr>
        <w:t xml:space="preserve"> </w:t>
      </w:r>
      <w:r w:rsidRPr="00CB5643">
        <w:rPr>
          <w:sz w:val="28"/>
          <w:szCs w:val="28"/>
        </w:rPr>
        <w:t>наречия</w:t>
      </w:r>
      <w:r w:rsidRPr="00CB5643">
        <w:rPr>
          <w:spacing w:val="1"/>
          <w:sz w:val="28"/>
          <w:szCs w:val="28"/>
        </w:rPr>
        <w:t xml:space="preserve"> </w:t>
      </w:r>
      <w:r w:rsidRPr="00CB5643">
        <w:rPr>
          <w:sz w:val="28"/>
          <w:szCs w:val="28"/>
        </w:rPr>
        <w:t>и</w:t>
      </w:r>
      <w:r w:rsidRPr="00CB5643">
        <w:rPr>
          <w:spacing w:val="1"/>
          <w:sz w:val="28"/>
          <w:szCs w:val="28"/>
        </w:rPr>
        <w:t xml:space="preserve"> </w:t>
      </w:r>
      <w:r w:rsidRPr="00CB5643">
        <w:rPr>
          <w:sz w:val="28"/>
          <w:szCs w:val="28"/>
        </w:rPr>
        <w:t>предлоги;</w:t>
      </w:r>
      <w:r w:rsidRPr="00CB5643">
        <w:rPr>
          <w:spacing w:val="71"/>
          <w:sz w:val="28"/>
          <w:szCs w:val="28"/>
        </w:rPr>
        <w:t xml:space="preserve"> </w:t>
      </w:r>
      <w:r w:rsidRPr="00CB5643">
        <w:rPr>
          <w:sz w:val="28"/>
          <w:szCs w:val="28"/>
        </w:rPr>
        <w:t>употреблять</w:t>
      </w:r>
      <w:r w:rsidRPr="00CB5643">
        <w:rPr>
          <w:spacing w:val="-67"/>
          <w:sz w:val="28"/>
          <w:szCs w:val="28"/>
        </w:rPr>
        <w:t xml:space="preserve"> </w:t>
      </w:r>
      <w:r w:rsidRPr="00CB5643">
        <w:rPr>
          <w:sz w:val="28"/>
          <w:szCs w:val="28"/>
        </w:rPr>
        <w:t>существительные</w:t>
      </w:r>
      <w:r w:rsidRPr="00CB5643">
        <w:rPr>
          <w:spacing w:val="-1"/>
          <w:sz w:val="28"/>
          <w:szCs w:val="28"/>
        </w:rPr>
        <w:t xml:space="preserve"> </w:t>
      </w:r>
      <w:r w:rsidRPr="00CB5643">
        <w:rPr>
          <w:sz w:val="28"/>
          <w:szCs w:val="28"/>
        </w:rPr>
        <w:t>с</w:t>
      </w:r>
      <w:r w:rsidRPr="00CB5643">
        <w:rPr>
          <w:spacing w:val="-4"/>
          <w:sz w:val="28"/>
          <w:szCs w:val="28"/>
        </w:rPr>
        <w:t xml:space="preserve"> </w:t>
      </w:r>
      <w:r w:rsidRPr="00CB5643">
        <w:rPr>
          <w:sz w:val="28"/>
          <w:szCs w:val="28"/>
        </w:rPr>
        <w:t>обобщающим значением.</w:t>
      </w:r>
    </w:p>
    <w:p w:rsidR="00BF0638" w:rsidRDefault="00044157">
      <w:pPr>
        <w:pStyle w:val="Heading1"/>
        <w:ind w:left="1926"/>
      </w:pPr>
      <w:r>
        <w:t>Звуковая</w:t>
      </w:r>
      <w:r>
        <w:rPr>
          <w:spacing w:val="-4"/>
        </w:rPr>
        <w:t xml:space="preserve"> </w:t>
      </w:r>
      <w:r>
        <w:t>культура</w:t>
      </w:r>
      <w:r>
        <w:rPr>
          <w:spacing w:val="-5"/>
        </w:rPr>
        <w:t xml:space="preserve"> </w:t>
      </w:r>
      <w:r>
        <w:t>речи:</w:t>
      </w:r>
    </w:p>
    <w:p w:rsidR="00BF0638" w:rsidRDefault="00044157" w:rsidP="00554B08">
      <w:pPr>
        <w:pStyle w:val="a5"/>
        <w:numPr>
          <w:ilvl w:val="0"/>
          <w:numId w:val="78"/>
        </w:numPr>
        <w:tabs>
          <w:tab w:val="left" w:pos="2172"/>
        </w:tabs>
        <w:ind w:right="843" w:firstLine="544"/>
        <w:rPr>
          <w:sz w:val="28"/>
        </w:rPr>
      </w:pPr>
      <w:r>
        <w:rPr>
          <w:sz w:val="28"/>
        </w:rPr>
        <w:t>закреплять</w:t>
      </w:r>
      <w:r>
        <w:rPr>
          <w:spacing w:val="1"/>
          <w:sz w:val="28"/>
        </w:rPr>
        <w:t xml:space="preserve"> </w:t>
      </w:r>
      <w:r>
        <w:rPr>
          <w:sz w:val="28"/>
        </w:rPr>
        <w:t>правильное</w:t>
      </w:r>
      <w:r>
        <w:rPr>
          <w:spacing w:val="1"/>
          <w:sz w:val="28"/>
        </w:rPr>
        <w:t xml:space="preserve"> </w:t>
      </w:r>
      <w:r>
        <w:rPr>
          <w:sz w:val="28"/>
        </w:rPr>
        <w:t>произношение</w:t>
      </w:r>
      <w:r>
        <w:rPr>
          <w:spacing w:val="1"/>
          <w:sz w:val="28"/>
        </w:rPr>
        <w:t xml:space="preserve"> </w:t>
      </w:r>
      <w:r>
        <w:rPr>
          <w:sz w:val="28"/>
        </w:rPr>
        <w:t>гласных</w:t>
      </w:r>
      <w:r>
        <w:rPr>
          <w:spacing w:val="1"/>
          <w:sz w:val="28"/>
        </w:rPr>
        <w:t xml:space="preserve"> </w:t>
      </w:r>
      <w:r>
        <w:rPr>
          <w:sz w:val="28"/>
        </w:rPr>
        <w:t>и</w:t>
      </w:r>
      <w:r>
        <w:rPr>
          <w:spacing w:val="1"/>
          <w:sz w:val="28"/>
        </w:rPr>
        <w:t xml:space="preserve"> </w:t>
      </w:r>
      <w:r>
        <w:rPr>
          <w:sz w:val="28"/>
        </w:rPr>
        <w:t>согласных</w:t>
      </w:r>
      <w:r>
        <w:rPr>
          <w:spacing w:val="1"/>
          <w:sz w:val="28"/>
        </w:rPr>
        <w:t xml:space="preserve"> </w:t>
      </w:r>
      <w:r>
        <w:rPr>
          <w:sz w:val="28"/>
        </w:rPr>
        <w:t>звуков,</w:t>
      </w:r>
      <w:r>
        <w:rPr>
          <w:spacing w:val="1"/>
          <w:sz w:val="28"/>
        </w:rPr>
        <w:t xml:space="preserve"> </w:t>
      </w:r>
      <w:r>
        <w:rPr>
          <w:sz w:val="28"/>
        </w:rPr>
        <w:t>отрабатывать</w:t>
      </w:r>
      <w:r>
        <w:rPr>
          <w:spacing w:val="1"/>
          <w:sz w:val="28"/>
        </w:rPr>
        <w:t xml:space="preserve"> </w:t>
      </w:r>
      <w:r>
        <w:rPr>
          <w:sz w:val="28"/>
        </w:rPr>
        <w:t>произношение</w:t>
      </w:r>
      <w:r>
        <w:rPr>
          <w:spacing w:val="1"/>
          <w:sz w:val="28"/>
        </w:rPr>
        <w:t xml:space="preserve"> </w:t>
      </w:r>
      <w:r>
        <w:rPr>
          <w:sz w:val="28"/>
        </w:rPr>
        <w:t>свистящих,</w:t>
      </w:r>
      <w:r>
        <w:rPr>
          <w:spacing w:val="1"/>
          <w:sz w:val="28"/>
        </w:rPr>
        <w:t xml:space="preserve"> </w:t>
      </w:r>
      <w:r>
        <w:rPr>
          <w:sz w:val="28"/>
        </w:rPr>
        <w:t>шипящих</w:t>
      </w:r>
      <w:r>
        <w:rPr>
          <w:spacing w:val="1"/>
          <w:sz w:val="28"/>
        </w:rPr>
        <w:t xml:space="preserve"> </w:t>
      </w:r>
      <w:r>
        <w:rPr>
          <w:sz w:val="28"/>
        </w:rPr>
        <w:t>и</w:t>
      </w:r>
      <w:r>
        <w:rPr>
          <w:spacing w:val="1"/>
          <w:sz w:val="28"/>
        </w:rPr>
        <w:t xml:space="preserve"> </w:t>
      </w:r>
      <w:r>
        <w:rPr>
          <w:sz w:val="28"/>
        </w:rPr>
        <w:t>сонорных</w:t>
      </w:r>
      <w:r>
        <w:rPr>
          <w:spacing w:val="1"/>
          <w:sz w:val="28"/>
        </w:rPr>
        <w:t xml:space="preserve"> </w:t>
      </w:r>
      <w:r>
        <w:rPr>
          <w:sz w:val="28"/>
        </w:rPr>
        <w:t>звуков.</w:t>
      </w:r>
      <w:r>
        <w:rPr>
          <w:spacing w:val="1"/>
          <w:sz w:val="28"/>
        </w:rPr>
        <w:t xml:space="preserve"> </w:t>
      </w:r>
      <w:r>
        <w:rPr>
          <w:sz w:val="28"/>
        </w:rPr>
        <w:t>Продолжать</w:t>
      </w:r>
      <w:r>
        <w:rPr>
          <w:spacing w:val="1"/>
          <w:sz w:val="28"/>
        </w:rPr>
        <w:t xml:space="preserve"> </w:t>
      </w:r>
      <w:r>
        <w:rPr>
          <w:sz w:val="28"/>
        </w:rPr>
        <w:t>работу</w:t>
      </w:r>
      <w:r>
        <w:rPr>
          <w:spacing w:val="1"/>
          <w:sz w:val="28"/>
        </w:rPr>
        <w:t xml:space="preserve"> </w:t>
      </w:r>
      <w:r>
        <w:rPr>
          <w:sz w:val="28"/>
        </w:rPr>
        <w:t>над</w:t>
      </w:r>
      <w:r>
        <w:rPr>
          <w:spacing w:val="1"/>
          <w:sz w:val="28"/>
        </w:rPr>
        <w:t xml:space="preserve"> </w:t>
      </w:r>
      <w:r>
        <w:rPr>
          <w:sz w:val="28"/>
        </w:rPr>
        <w:t>дикцией:</w:t>
      </w:r>
      <w:r>
        <w:rPr>
          <w:spacing w:val="1"/>
          <w:sz w:val="28"/>
        </w:rPr>
        <w:t xml:space="preserve"> </w:t>
      </w:r>
      <w:r>
        <w:rPr>
          <w:sz w:val="28"/>
        </w:rPr>
        <w:t>совершенствовать</w:t>
      </w:r>
      <w:r>
        <w:rPr>
          <w:spacing w:val="1"/>
          <w:sz w:val="28"/>
        </w:rPr>
        <w:t xml:space="preserve"> </w:t>
      </w:r>
      <w:r>
        <w:rPr>
          <w:sz w:val="28"/>
        </w:rPr>
        <w:t>отчетливое</w:t>
      </w:r>
      <w:r>
        <w:rPr>
          <w:spacing w:val="1"/>
          <w:sz w:val="28"/>
        </w:rPr>
        <w:t xml:space="preserve"> </w:t>
      </w:r>
      <w:r>
        <w:rPr>
          <w:sz w:val="28"/>
        </w:rPr>
        <w:t>произношение</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словосочетаний.</w:t>
      </w:r>
      <w:r>
        <w:rPr>
          <w:spacing w:val="1"/>
          <w:sz w:val="28"/>
        </w:rPr>
        <w:t xml:space="preserve"> </w:t>
      </w:r>
      <w:r>
        <w:rPr>
          <w:sz w:val="28"/>
        </w:rPr>
        <w:t>Проводить</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фонематического</w:t>
      </w:r>
      <w:r>
        <w:rPr>
          <w:spacing w:val="1"/>
          <w:sz w:val="28"/>
        </w:rPr>
        <w:t xml:space="preserve"> </w:t>
      </w:r>
      <w:r>
        <w:rPr>
          <w:sz w:val="28"/>
        </w:rPr>
        <w:t>слуха:</w:t>
      </w:r>
      <w:r>
        <w:rPr>
          <w:spacing w:val="1"/>
          <w:sz w:val="28"/>
        </w:rPr>
        <w:t xml:space="preserve"> </w:t>
      </w:r>
      <w:r>
        <w:rPr>
          <w:sz w:val="28"/>
        </w:rPr>
        <w:t>учить</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определенным звуком. Совершенствовать интонационную выразительность</w:t>
      </w:r>
      <w:r>
        <w:rPr>
          <w:spacing w:val="1"/>
          <w:sz w:val="28"/>
        </w:rPr>
        <w:t xml:space="preserve"> </w:t>
      </w:r>
      <w:r>
        <w:rPr>
          <w:sz w:val="28"/>
        </w:rPr>
        <w:t>речи.</w:t>
      </w:r>
    </w:p>
    <w:p w:rsidR="00BF0638" w:rsidRDefault="00044157">
      <w:pPr>
        <w:pStyle w:val="Heading1"/>
        <w:spacing w:before="2"/>
        <w:ind w:left="1926"/>
      </w:pPr>
      <w:r>
        <w:t>Грамматический</w:t>
      </w:r>
      <w:r>
        <w:rPr>
          <w:spacing w:val="-4"/>
        </w:rPr>
        <w:t xml:space="preserve"> </w:t>
      </w:r>
      <w:r>
        <w:t>строй</w:t>
      </w:r>
      <w:r>
        <w:rPr>
          <w:spacing w:val="-4"/>
        </w:rPr>
        <w:t xml:space="preserve"> </w:t>
      </w:r>
      <w:r>
        <w:t>речи:</w:t>
      </w:r>
    </w:p>
    <w:p w:rsidR="00BF0638" w:rsidRDefault="00044157" w:rsidP="00554B08">
      <w:pPr>
        <w:pStyle w:val="a5"/>
        <w:numPr>
          <w:ilvl w:val="0"/>
          <w:numId w:val="78"/>
        </w:numPr>
        <w:tabs>
          <w:tab w:val="left" w:pos="2174"/>
        </w:tabs>
        <w:ind w:right="843" w:firstLine="544"/>
        <w:rPr>
          <w:sz w:val="28"/>
        </w:rPr>
      </w:pPr>
      <w:r>
        <w:rPr>
          <w:sz w:val="28"/>
        </w:rPr>
        <w:t>продолжать</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согласовывать</w:t>
      </w:r>
      <w:r>
        <w:rPr>
          <w:spacing w:val="1"/>
          <w:sz w:val="28"/>
        </w:rPr>
        <w:t xml:space="preserve"> </w:t>
      </w:r>
      <w:r>
        <w:rPr>
          <w:sz w:val="28"/>
        </w:rPr>
        <w:t>слова</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Совершенствовать</w:t>
      </w:r>
      <w:r>
        <w:rPr>
          <w:spacing w:val="1"/>
          <w:sz w:val="28"/>
        </w:rPr>
        <w:t xml:space="preserve"> </w:t>
      </w:r>
      <w:r>
        <w:rPr>
          <w:sz w:val="28"/>
        </w:rPr>
        <w:t>умения:</w:t>
      </w:r>
      <w:r>
        <w:rPr>
          <w:spacing w:val="1"/>
          <w:sz w:val="28"/>
        </w:rPr>
        <w:t xml:space="preserve"> </w:t>
      </w:r>
      <w:r>
        <w:rPr>
          <w:sz w:val="28"/>
        </w:rPr>
        <w:t>правильно</w:t>
      </w:r>
      <w:r>
        <w:rPr>
          <w:spacing w:val="1"/>
          <w:sz w:val="28"/>
        </w:rPr>
        <w:t xml:space="preserve"> </w:t>
      </w:r>
      <w:r>
        <w:rPr>
          <w:sz w:val="28"/>
        </w:rPr>
        <w:t>использовать</w:t>
      </w:r>
      <w:r>
        <w:rPr>
          <w:spacing w:val="-67"/>
          <w:sz w:val="28"/>
        </w:rPr>
        <w:t xml:space="preserve"> </w:t>
      </w:r>
      <w:r>
        <w:rPr>
          <w:sz w:val="28"/>
        </w:rPr>
        <w:t>предлоги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образовывать</w:t>
      </w:r>
      <w:r>
        <w:rPr>
          <w:spacing w:val="1"/>
          <w:sz w:val="28"/>
        </w:rPr>
        <w:t xml:space="preserve"> </w:t>
      </w:r>
      <w:r>
        <w:rPr>
          <w:sz w:val="28"/>
        </w:rPr>
        <w:t>форму</w:t>
      </w:r>
      <w:r>
        <w:rPr>
          <w:spacing w:val="1"/>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существительных,</w:t>
      </w:r>
      <w:r>
        <w:rPr>
          <w:spacing w:val="1"/>
          <w:sz w:val="28"/>
        </w:rPr>
        <w:t xml:space="preserve"> </w:t>
      </w:r>
      <w:r>
        <w:rPr>
          <w:sz w:val="28"/>
        </w:rPr>
        <w:t>обозначающих</w:t>
      </w:r>
      <w:r>
        <w:rPr>
          <w:spacing w:val="1"/>
          <w:sz w:val="28"/>
        </w:rPr>
        <w:t xml:space="preserve"> </w:t>
      </w:r>
      <w:r>
        <w:rPr>
          <w:sz w:val="28"/>
        </w:rPr>
        <w:t>детенышей</w:t>
      </w:r>
      <w:r>
        <w:rPr>
          <w:spacing w:val="1"/>
          <w:sz w:val="28"/>
        </w:rPr>
        <w:t xml:space="preserve"> </w:t>
      </w:r>
      <w:r>
        <w:rPr>
          <w:sz w:val="28"/>
        </w:rPr>
        <w:t>животных,</w:t>
      </w:r>
      <w:r>
        <w:rPr>
          <w:spacing w:val="1"/>
          <w:sz w:val="28"/>
        </w:rPr>
        <w:t xml:space="preserve"> </w:t>
      </w:r>
      <w:r>
        <w:rPr>
          <w:sz w:val="28"/>
        </w:rPr>
        <w:t>употреблять</w:t>
      </w:r>
      <w:r>
        <w:rPr>
          <w:spacing w:val="1"/>
          <w:sz w:val="28"/>
        </w:rPr>
        <w:t xml:space="preserve"> </w:t>
      </w:r>
      <w:r>
        <w:rPr>
          <w:sz w:val="28"/>
        </w:rPr>
        <w:t>эти</w:t>
      </w:r>
      <w:r>
        <w:rPr>
          <w:spacing w:val="1"/>
          <w:sz w:val="28"/>
        </w:rPr>
        <w:t xml:space="preserve"> </w:t>
      </w:r>
      <w:r>
        <w:rPr>
          <w:sz w:val="28"/>
        </w:rPr>
        <w:t>существительные</w:t>
      </w:r>
      <w:r>
        <w:rPr>
          <w:spacing w:val="1"/>
          <w:sz w:val="28"/>
        </w:rPr>
        <w:t xml:space="preserve"> </w:t>
      </w:r>
      <w:r>
        <w:rPr>
          <w:sz w:val="28"/>
        </w:rPr>
        <w:t>в</w:t>
      </w:r>
      <w:r>
        <w:rPr>
          <w:spacing w:val="1"/>
          <w:sz w:val="28"/>
        </w:rPr>
        <w:t xml:space="preserve"> </w:t>
      </w:r>
      <w:r>
        <w:rPr>
          <w:sz w:val="28"/>
        </w:rPr>
        <w:t>именительном</w:t>
      </w:r>
      <w:r>
        <w:rPr>
          <w:spacing w:val="1"/>
          <w:sz w:val="28"/>
        </w:rPr>
        <w:t xml:space="preserve"> </w:t>
      </w:r>
      <w:r>
        <w:rPr>
          <w:sz w:val="28"/>
        </w:rPr>
        <w:t>и</w:t>
      </w:r>
      <w:r>
        <w:rPr>
          <w:spacing w:val="1"/>
          <w:sz w:val="28"/>
        </w:rPr>
        <w:t xml:space="preserve"> </w:t>
      </w:r>
      <w:r>
        <w:rPr>
          <w:sz w:val="28"/>
        </w:rPr>
        <w:t>родительном</w:t>
      </w:r>
      <w:r>
        <w:rPr>
          <w:spacing w:val="1"/>
          <w:sz w:val="28"/>
        </w:rPr>
        <w:t xml:space="preserve"> </w:t>
      </w:r>
      <w:r>
        <w:rPr>
          <w:sz w:val="28"/>
        </w:rPr>
        <w:t>падежах;</w:t>
      </w:r>
      <w:r>
        <w:rPr>
          <w:spacing w:val="1"/>
          <w:sz w:val="28"/>
        </w:rPr>
        <w:t xml:space="preserve"> </w:t>
      </w:r>
      <w:r>
        <w:rPr>
          <w:sz w:val="28"/>
        </w:rPr>
        <w:t>правильно</w:t>
      </w:r>
      <w:r>
        <w:rPr>
          <w:spacing w:val="1"/>
          <w:sz w:val="28"/>
        </w:rPr>
        <w:t xml:space="preserve"> </w:t>
      </w:r>
      <w:r>
        <w:rPr>
          <w:sz w:val="28"/>
        </w:rPr>
        <w:t>использовать</w:t>
      </w:r>
      <w:r>
        <w:rPr>
          <w:spacing w:val="1"/>
          <w:sz w:val="28"/>
        </w:rPr>
        <w:t xml:space="preserve"> </w:t>
      </w:r>
      <w:r>
        <w:rPr>
          <w:sz w:val="28"/>
        </w:rPr>
        <w:t>форму</w:t>
      </w:r>
      <w:r>
        <w:rPr>
          <w:spacing w:val="1"/>
          <w:sz w:val="28"/>
        </w:rPr>
        <w:t xml:space="preserve"> </w:t>
      </w:r>
      <w:r>
        <w:rPr>
          <w:sz w:val="28"/>
        </w:rPr>
        <w:t>множественного</w:t>
      </w:r>
      <w:r>
        <w:rPr>
          <w:spacing w:val="1"/>
          <w:sz w:val="28"/>
        </w:rPr>
        <w:t xml:space="preserve"> </w:t>
      </w:r>
      <w:r>
        <w:rPr>
          <w:sz w:val="28"/>
        </w:rPr>
        <w:t>числа</w:t>
      </w:r>
      <w:r>
        <w:rPr>
          <w:spacing w:val="1"/>
          <w:sz w:val="28"/>
        </w:rPr>
        <w:t xml:space="preserve"> </w:t>
      </w:r>
      <w:r>
        <w:rPr>
          <w:sz w:val="28"/>
        </w:rPr>
        <w:t>родительного</w:t>
      </w:r>
      <w:r>
        <w:rPr>
          <w:spacing w:val="1"/>
          <w:sz w:val="28"/>
        </w:rPr>
        <w:t xml:space="preserve"> </w:t>
      </w:r>
      <w:r>
        <w:rPr>
          <w:sz w:val="28"/>
        </w:rPr>
        <w:t>падежа</w:t>
      </w:r>
      <w:r>
        <w:rPr>
          <w:spacing w:val="1"/>
          <w:sz w:val="28"/>
        </w:rPr>
        <w:t xml:space="preserve"> </w:t>
      </w:r>
      <w:r>
        <w:rPr>
          <w:sz w:val="28"/>
        </w:rPr>
        <w:t>существительных; употреблять формы повелительного наклонения глаголов;</w:t>
      </w:r>
      <w:r>
        <w:rPr>
          <w:spacing w:val="1"/>
          <w:sz w:val="28"/>
        </w:rPr>
        <w:t xml:space="preserve"> </w:t>
      </w:r>
      <w:r>
        <w:rPr>
          <w:sz w:val="28"/>
        </w:rPr>
        <w:t>использовать</w:t>
      </w:r>
      <w:r>
        <w:rPr>
          <w:spacing w:val="1"/>
          <w:sz w:val="28"/>
        </w:rPr>
        <w:t xml:space="preserve"> </w:t>
      </w:r>
      <w:r>
        <w:rPr>
          <w:sz w:val="28"/>
        </w:rPr>
        <w:t>простые</w:t>
      </w:r>
      <w:r>
        <w:rPr>
          <w:spacing w:val="1"/>
          <w:sz w:val="28"/>
        </w:rPr>
        <w:t xml:space="preserve"> </w:t>
      </w:r>
      <w:r>
        <w:rPr>
          <w:sz w:val="28"/>
        </w:rPr>
        <w:t>сложносочиненные</w:t>
      </w:r>
      <w:r>
        <w:rPr>
          <w:spacing w:val="1"/>
          <w:sz w:val="28"/>
        </w:rPr>
        <w:t xml:space="preserve"> </w:t>
      </w:r>
      <w:r>
        <w:rPr>
          <w:sz w:val="28"/>
        </w:rPr>
        <w:t>и</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правильно</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предлоги</w:t>
      </w:r>
      <w:r>
        <w:rPr>
          <w:spacing w:val="1"/>
          <w:sz w:val="28"/>
        </w:rPr>
        <w:t xml:space="preserve"> </w:t>
      </w:r>
      <w:r>
        <w:rPr>
          <w:sz w:val="28"/>
        </w:rPr>
        <w:t>с</w:t>
      </w:r>
      <w:r>
        <w:rPr>
          <w:spacing w:val="1"/>
          <w:sz w:val="28"/>
        </w:rPr>
        <w:t xml:space="preserve"> </w:t>
      </w:r>
      <w:r>
        <w:rPr>
          <w:sz w:val="28"/>
        </w:rPr>
        <w:t>пространственным</w:t>
      </w:r>
      <w:r>
        <w:rPr>
          <w:spacing w:val="1"/>
          <w:sz w:val="28"/>
        </w:rPr>
        <w:t xml:space="preserve"> </w:t>
      </w:r>
      <w:r>
        <w:rPr>
          <w:sz w:val="28"/>
        </w:rPr>
        <w:t>значением</w:t>
      </w:r>
      <w:r>
        <w:rPr>
          <w:spacing w:val="1"/>
          <w:sz w:val="28"/>
        </w:rPr>
        <w:t xml:space="preserve"> </w:t>
      </w:r>
      <w:r>
        <w:rPr>
          <w:sz w:val="28"/>
        </w:rPr>
        <w:t>(в,</w:t>
      </w:r>
      <w:r>
        <w:rPr>
          <w:spacing w:val="1"/>
          <w:sz w:val="28"/>
        </w:rPr>
        <w:t xml:space="preserve"> </w:t>
      </w:r>
      <w:r>
        <w:rPr>
          <w:sz w:val="28"/>
        </w:rPr>
        <w:t>под,</w:t>
      </w:r>
      <w:r>
        <w:rPr>
          <w:spacing w:val="1"/>
          <w:sz w:val="28"/>
        </w:rPr>
        <w:t xml:space="preserve"> </w:t>
      </w:r>
      <w:r>
        <w:rPr>
          <w:sz w:val="28"/>
        </w:rPr>
        <w:t>между,</w:t>
      </w:r>
      <w:r>
        <w:rPr>
          <w:spacing w:val="1"/>
          <w:sz w:val="28"/>
        </w:rPr>
        <w:t xml:space="preserve"> </w:t>
      </w:r>
      <w:r>
        <w:rPr>
          <w:sz w:val="28"/>
        </w:rPr>
        <w:t>около);</w:t>
      </w:r>
      <w:r>
        <w:rPr>
          <w:spacing w:val="71"/>
          <w:sz w:val="28"/>
        </w:rPr>
        <w:t xml:space="preserve"> </w:t>
      </w:r>
      <w:r>
        <w:rPr>
          <w:sz w:val="28"/>
        </w:rPr>
        <w:t>правильно</w:t>
      </w:r>
      <w:r>
        <w:rPr>
          <w:spacing w:val="1"/>
          <w:sz w:val="28"/>
        </w:rPr>
        <w:t xml:space="preserve"> </w:t>
      </w:r>
      <w:r>
        <w:rPr>
          <w:sz w:val="28"/>
        </w:rPr>
        <w:t>образовывать</w:t>
      </w:r>
      <w:r>
        <w:rPr>
          <w:spacing w:val="-6"/>
          <w:sz w:val="28"/>
        </w:rPr>
        <w:t xml:space="preserve"> </w:t>
      </w:r>
      <w:r>
        <w:rPr>
          <w:sz w:val="28"/>
        </w:rPr>
        <w:t>названия</w:t>
      </w:r>
      <w:r>
        <w:rPr>
          <w:spacing w:val="-3"/>
          <w:sz w:val="28"/>
        </w:rPr>
        <w:t xml:space="preserve"> </w:t>
      </w:r>
      <w:r>
        <w:rPr>
          <w:sz w:val="28"/>
        </w:rPr>
        <w:t>предметов</w:t>
      </w:r>
      <w:r>
        <w:rPr>
          <w:spacing w:val="-4"/>
          <w:sz w:val="28"/>
        </w:rPr>
        <w:t xml:space="preserve"> </w:t>
      </w:r>
      <w:r>
        <w:rPr>
          <w:sz w:val="28"/>
        </w:rPr>
        <w:t>посуды.</w:t>
      </w:r>
    </w:p>
    <w:p w:rsidR="00BF0638" w:rsidRDefault="00044157">
      <w:pPr>
        <w:pStyle w:val="Heading1"/>
        <w:spacing w:before="4"/>
        <w:ind w:left="1926"/>
      </w:pPr>
      <w:r>
        <w:t>Связная</w:t>
      </w:r>
      <w:r>
        <w:rPr>
          <w:spacing w:val="-5"/>
        </w:rPr>
        <w:t xml:space="preserve"> </w:t>
      </w:r>
      <w:r>
        <w:t>речь:</w:t>
      </w:r>
    </w:p>
    <w:p w:rsidR="00BF0638" w:rsidRDefault="00044157" w:rsidP="00554B08">
      <w:pPr>
        <w:pStyle w:val="a5"/>
        <w:numPr>
          <w:ilvl w:val="0"/>
          <w:numId w:val="78"/>
        </w:numPr>
        <w:tabs>
          <w:tab w:val="left" w:pos="2100"/>
        </w:tabs>
        <w:ind w:right="841" w:firstLine="544"/>
        <w:rPr>
          <w:sz w:val="28"/>
        </w:rPr>
      </w:pPr>
      <w:r>
        <w:rPr>
          <w:sz w:val="28"/>
        </w:rPr>
        <w:t>продолжать совершенствовать диалогическую речь детей. Закреплять у</w:t>
      </w:r>
      <w:r>
        <w:rPr>
          <w:spacing w:val="-67"/>
          <w:sz w:val="28"/>
        </w:rPr>
        <w:t xml:space="preserve"> </w:t>
      </w:r>
      <w:r>
        <w:rPr>
          <w:sz w:val="28"/>
        </w:rPr>
        <w:t>детей умение поддерживать беседу: задавать вопросы по поводу предметов,</w:t>
      </w:r>
      <w:r>
        <w:rPr>
          <w:spacing w:val="1"/>
          <w:sz w:val="28"/>
        </w:rPr>
        <w:t xml:space="preserve"> </w:t>
      </w:r>
      <w:r>
        <w:rPr>
          <w:sz w:val="28"/>
        </w:rPr>
        <w:t>их качеств, действий с ними, взаимоотношений с окружающими, правильно</w:t>
      </w:r>
      <w:r>
        <w:rPr>
          <w:spacing w:val="1"/>
          <w:sz w:val="28"/>
        </w:rPr>
        <w:t xml:space="preserve"> </w:t>
      </w:r>
      <w:r>
        <w:rPr>
          <w:sz w:val="28"/>
        </w:rPr>
        <w:t>по</w:t>
      </w:r>
      <w:r>
        <w:rPr>
          <w:spacing w:val="1"/>
          <w:sz w:val="28"/>
        </w:rPr>
        <w:t xml:space="preserve"> </w:t>
      </w:r>
      <w:r>
        <w:rPr>
          <w:sz w:val="28"/>
        </w:rPr>
        <w:t>форме</w:t>
      </w:r>
      <w:r>
        <w:rPr>
          <w:spacing w:val="1"/>
          <w:sz w:val="28"/>
        </w:rPr>
        <w:t xml:space="preserve"> </w:t>
      </w:r>
      <w:r>
        <w:rPr>
          <w:sz w:val="28"/>
        </w:rPr>
        <w:t>и</w:t>
      </w:r>
      <w:r>
        <w:rPr>
          <w:spacing w:val="1"/>
          <w:sz w:val="28"/>
        </w:rPr>
        <w:t xml:space="preserve"> </w:t>
      </w:r>
      <w:r>
        <w:rPr>
          <w:sz w:val="28"/>
        </w:rPr>
        <w:t>содержанию</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Поддерживать</w:t>
      </w:r>
      <w:r>
        <w:rPr>
          <w:spacing w:val="1"/>
          <w:sz w:val="28"/>
        </w:rPr>
        <w:t xml:space="preserve"> </w:t>
      </w:r>
      <w:r>
        <w:rPr>
          <w:sz w:val="28"/>
        </w:rPr>
        <w:t>стремление</w:t>
      </w:r>
      <w:r>
        <w:rPr>
          <w:spacing w:val="-67"/>
          <w:sz w:val="28"/>
        </w:rPr>
        <w:t xml:space="preserve"> </w:t>
      </w:r>
      <w:r>
        <w:rPr>
          <w:sz w:val="28"/>
        </w:rPr>
        <w:t>детей</w:t>
      </w:r>
      <w:r>
        <w:rPr>
          <w:spacing w:val="1"/>
          <w:sz w:val="28"/>
        </w:rPr>
        <w:t xml:space="preserve"> </w:t>
      </w:r>
      <w:r>
        <w:rPr>
          <w:sz w:val="28"/>
        </w:rPr>
        <w:t>рассказывать</w:t>
      </w:r>
      <w:r>
        <w:rPr>
          <w:spacing w:val="1"/>
          <w:sz w:val="28"/>
        </w:rPr>
        <w:t xml:space="preserve"> </w:t>
      </w:r>
      <w:r>
        <w:rPr>
          <w:sz w:val="28"/>
        </w:rPr>
        <w:t>о</w:t>
      </w:r>
      <w:r>
        <w:rPr>
          <w:spacing w:val="1"/>
          <w:sz w:val="28"/>
        </w:rPr>
        <w:t xml:space="preserve"> </w:t>
      </w:r>
      <w:r>
        <w:rPr>
          <w:sz w:val="28"/>
        </w:rPr>
        <w:t>своих</w:t>
      </w:r>
      <w:r>
        <w:rPr>
          <w:spacing w:val="1"/>
          <w:sz w:val="28"/>
        </w:rPr>
        <w:t xml:space="preserve"> </w:t>
      </w:r>
      <w:r>
        <w:rPr>
          <w:sz w:val="28"/>
        </w:rPr>
        <w:t>наблюдениях,</w:t>
      </w:r>
      <w:r>
        <w:rPr>
          <w:spacing w:val="1"/>
          <w:sz w:val="28"/>
        </w:rPr>
        <w:t xml:space="preserve"> </w:t>
      </w:r>
      <w:r>
        <w:rPr>
          <w:sz w:val="28"/>
        </w:rPr>
        <w:t>переживаниях;</w:t>
      </w:r>
      <w:r>
        <w:rPr>
          <w:spacing w:val="1"/>
          <w:sz w:val="28"/>
        </w:rPr>
        <w:t xml:space="preserve"> </w:t>
      </w:r>
      <w:r>
        <w:rPr>
          <w:sz w:val="28"/>
        </w:rPr>
        <w:t>пересказывать</w:t>
      </w:r>
      <w:r>
        <w:rPr>
          <w:spacing w:val="1"/>
          <w:sz w:val="28"/>
        </w:rPr>
        <w:t xml:space="preserve"> </w:t>
      </w:r>
      <w:r>
        <w:rPr>
          <w:sz w:val="28"/>
        </w:rPr>
        <w:t>небольшие</w:t>
      </w:r>
      <w:r>
        <w:rPr>
          <w:spacing w:val="1"/>
          <w:sz w:val="28"/>
        </w:rPr>
        <w:t xml:space="preserve"> </w:t>
      </w:r>
      <w:r>
        <w:rPr>
          <w:sz w:val="28"/>
        </w:rPr>
        <w:t>сказки</w:t>
      </w:r>
      <w:r>
        <w:rPr>
          <w:spacing w:val="1"/>
          <w:sz w:val="28"/>
        </w:rPr>
        <w:t xml:space="preserve"> </w:t>
      </w:r>
      <w:r>
        <w:rPr>
          <w:sz w:val="28"/>
        </w:rPr>
        <w:t>и</w:t>
      </w:r>
      <w:r>
        <w:rPr>
          <w:spacing w:val="1"/>
          <w:sz w:val="28"/>
        </w:rPr>
        <w:t xml:space="preserve"> </w:t>
      </w:r>
      <w:r>
        <w:rPr>
          <w:sz w:val="28"/>
        </w:rPr>
        <w:t>рассказы,</w:t>
      </w:r>
      <w:r>
        <w:rPr>
          <w:spacing w:val="1"/>
          <w:sz w:val="28"/>
        </w:rPr>
        <w:t xml:space="preserve"> </w:t>
      </w:r>
      <w:r>
        <w:rPr>
          <w:sz w:val="28"/>
        </w:rPr>
        <w:t>знакомые</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вновь</w:t>
      </w:r>
      <w:r>
        <w:rPr>
          <w:spacing w:val="1"/>
          <w:sz w:val="28"/>
        </w:rPr>
        <w:t xml:space="preserve"> </w:t>
      </w:r>
      <w:r>
        <w:rPr>
          <w:sz w:val="28"/>
        </w:rPr>
        <w:t>прочитанные;</w:t>
      </w:r>
      <w:r>
        <w:rPr>
          <w:spacing w:val="1"/>
          <w:sz w:val="28"/>
        </w:rPr>
        <w:t xml:space="preserve"> </w:t>
      </w:r>
      <w:r>
        <w:rPr>
          <w:sz w:val="28"/>
        </w:rPr>
        <w:t>составлять</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небольшие</w:t>
      </w:r>
      <w:r>
        <w:rPr>
          <w:spacing w:val="1"/>
          <w:sz w:val="28"/>
        </w:rPr>
        <w:t xml:space="preserve"> </w:t>
      </w:r>
      <w:r>
        <w:rPr>
          <w:sz w:val="28"/>
        </w:rPr>
        <w:t>рассказы</w:t>
      </w:r>
      <w:r>
        <w:rPr>
          <w:spacing w:val="1"/>
          <w:sz w:val="28"/>
        </w:rPr>
        <w:t xml:space="preserve"> </w:t>
      </w:r>
      <w:r>
        <w:rPr>
          <w:sz w:val="28"/>
        </w:rPr>
        <w:t>о</w:t>
      </w:r>
      <w:r>
        <w:rPr>
          <w:spacing w:val="1"/>
          <w:sz w:val="28"/>
        </w:rPr>
        <w:t xml:space="preserve"> </w:t>
      </w:r>
      <w:r>
        <w:rPr>
          <w:sz w:val="28"/>
        </w:rPr>
        <w:t>предмете,</w:t>
      </w:r>
      <w:r>
        <w:rPr>
          <w:spacing w:val="1"/>
          <w:sz w:val="28"/>
        </w:rPr>
        <w:t xml:space="preserve"> </w:t>
      </w:r>
      <w:r>
        <w:rPr>
          <w:sz w:val="28"/>
        </w:rPr>
        <w:t>игрушке,</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сюжетной</w:t>
      </w:r>
      <w:r>
        <w:rPr>
          <w:spacing w:val="1"/>
          <w:sz w:val="28"/>
        </w:rPr>
        <w:t xml:space="preserve"> </w:t>
      </w:r>
      <w:r>
        <w:rPr>
          <w:sz w:val="28"/>
        </w:rPr>
        <w:t>картины.</w:t>
      </w:r>
      <w:r>
        <w:rPr>
          <w:spacing w:val="1"/>
          <w:sz w:val="28"/>
        </w:rPr>
        <w:t xml:space="preserve"> </w:t>
      </w:r>
      <w:r>
        <w:rPr>
          <w:sz w:val="28"/>
        </w:rPr>
        <w:t>Воспитывать</w:t>
      </w:r>
      <w:r>
        <w:rPr>
          <w:spacing w:val="1"/>
          <w:sz w:val="28"/>
        </w:rPr>
        <w:t xml:space="preserve"> </w:t>
      </w:r>
      <w:r>
        <w:rPr>
          <w:sz w:val="28"/>
        </w:rPr>
        <w:t>культуру</w:t>
      </w:r>
      <w:r>
        <w:rPr>
          <w:spacing w:val="1"/>
          <w:sz w:val="28"/>
        </w:rPr>
        <w:t xml:space="preserve"> </w:t>
      </w:r>
      <w:r>
        <w:rPr>
          <w:sz w:val="28"/>
        </w:rPr>
        <w:t>общения:</w:t>
      </w:r>
      <w:r>
        <w:rPr>
          <w:spacing w:val="-67"/>
          <w:sz w:val="28"/>
        </w:rPr>
        <w:t xml:space="preserve"> </w:t>
      </w:r>
      <w:r>
        <w:rPr>
          <w:sz w:val="28"/>
        </w:rPr>
        <w:t>формирование умений приветствовать родных, знакомых, детей по группе.</w:t>
      </w:r>
      <w:r>
        <w:rPr>
          <w:spacing w:val="1"/>
          <w:sz w:val="28"/>
        </w:rPr>
        <w:t xml:space="preserve"> </w:t>
      </w:r>
      <w:r>
        <w:rPr>
          <w:sz w:val="28"/>
        </w:rPr>
        <w:t>Использовать</w:t>
      </w:r>
      <w:r>
        <w:rPr>
          <w:spacing w:val="1"/>
          <w:sz w:val="28"/>
        </w:rPr>
        <w:t xml:space="preserve"> </w:t>
      </w:r>
      <w:r>
        <w:rPr>
          <w:sz w:val="28"/>
        </w:rPr>
        <w:t>формулы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w:t>
      </w:r>
      <w:r>
        <w:rPr>
          <w:spacing w:val="1"/>
          <w:sz w:val="28"/>
        </w:rPr>
        <w:t xml:space="preserve"> </w:t>
      </w:r>
      <w:r>
        <w:rPr>
          <w:sz w:val="28"/>
        </w:rPr>
        <w:t>ответе</w:t>
      </w:r>
      <w:r>
        <w:rPr>
          <w:spacing w:val="1"/>
          <w:sz w:val="28"/>
        </w:rPr>
        <w:t xml:space="preserve"> </w:t>
      </w:r>
      <w:r>
        <w:rPr>
          <w:sz w:val="28"/>
        </w:rPr>
        <w:t>по</w:t>
      </w:r>
      <w:r>
        <w:rPr>
          <w:spacing w:val="1"/>
          <w:sz w:val="28"/>
        </w:rPr>
        <w:t xml:space="preserve"> </w:t>
      </w:r>
      <w:r>
        <w:rPr>
          <w:sz w:val="28"/>
        </w:rPr>
        <w:t>телефону,</w:t>
      </w:r>
      <w:r>
        <w:rPr>
          <w:spacing w:val="1"/>
          <w:sz w:val="28"/>
        </w:rPr>
        <w:t xml:space="preserve"> </w:t>
      </w:r>
      <w:r>
        <w:rPr>
          <w:sz w:val="28"/>
        </w:rPr>
        <w:t>при</w:t>
      </w:r>
      <w:r>
        <w:rPr>
          <w:spacing w:val="1"/>
          <w:sz w:val="28"/>
        </w:rPr>
        <w:t xml:space="preserve"> </w:t>
      </w:r>
      <w:r>
        <w:rPr>
          <w:sz w:val="28"/>
        </w:rPr>
        <w:lastRenderedPageBreak/>
        <w:t>вступлении в разговор с незнакомыми людьми, при встрече гостей. Развивать</w:t>
      </w:r>
      <w:r>
        <w:rPr>
          <w:spacing w:val="-67"/>
          <w:sz w:val="28"/>
        </w:rPr>
        <w:t xml:space="preserve"> </w:t>
      </w:r>
      <w:r>
        <w:rPr>
          <w:sz w:val="28"/>
        </w:rPr>
        <w:t>коммуникативно-речевые умения у детей (умение вступить, поддержать и</w:t>
      </w:r>
      <w:r>
        <w:rPr>
          <w:spacing w:val="1"/>
          <w:sz w:val="28"/>
        </w:rPr>
        <w:t xml:space="preserve"> </w:t>
      </w:r>
      <w:r>
        <w:rPr>
          <w:sz w:val="28"/>
        </w:rPr>
        <w:t>завершить</w:t>
      </w:r>
      <w:r>
        <w:rPr>
          <w:spacing w:val="-2"/>
          <w:sz w:val="28"/>
        </w:rPr>
        <w:t xml:space="preserve"> </w:t>
      </w:r>
      <w:r>
        <w:rPr>
          <w:sz w:val="28"/>
        </w:rPr>
        <w:t>общение).</w:t>
      </w:r>
    </w:p>
    <w:p w:rsidR="00BF0638" w:rsidRDefault="00044157">
      <w:pPr>
        <w:pStyle w:val="Heading1"/>
        <w:spacing w:before="3"/>
        <w:ind w:left="1926"/>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AB517E" w:rsidRPr="00AB517E" w:rsidRDefault="00044157" w:rsidP="00554B08">
      <w:pPr>
        <w:pStyle w:val="a5"/>
        <w:numPr>
          <w:ilvl w:val="0"/>
          <w:numId w:val="78"/>
        </w:numPr>
        <w:tabs>
          <w:tab w:val="left" w:pos="2090"/>
        </w:tabs>
        <w:ind w:right="842" w:firstLine="566"/>
        <w:rPr>
          <w:sz w:val="28"/>
        </w:rPr>
      </w:pPr>
      <w:r>
        <w:rPr>
          <w:sz w:val="28"/>
        </w:rPr>
        <w:t>продолжать</w:t>
      </w:r>
      <w:r>
        <w:rPr>
          <w:spacing w:val="1"/>
          <w:sz w:val="28"/>
        </w:rPr>
        <w:t xml:space="preserve"> </w:t>
      </w:r>
      <w:r>
        <w:rPr>
          <w:sz w:val="28"/>
        </w:rPr>
        <w:t>знакомить</w:t>
      </w:r>
      <w:r>
        <w:rPr>
          <w:spacing w:val="1"/>
          <w:sz w:val="28"/>
        </w:rPr>
        <w:t xml:space="preserve"> </w:t>
      </w:r>
      <w:r>
        <w:rPr>
          <w:sz w:val="28"/>
        </w:rPr>
        <w:t>с</w:t>
      </w:r>
      <w:r>
        <w:rPr>
          <w:spacing w:val="1"/>
          <w:sz w:val="28"/>
        </w:rPr>
        <w:t xml:space="preserve"> </w:t>
      </w:r>
      <w:r>
        <w:rPr>
          <w:sz w:val="28"/>
        </w:rPr>
        <w:t>терминами</w:t>
      </w:r>
      <w:r>
        <w:rPr>
          <w:spacing w:val="1"/>
          <w:sz w:val="28"/>
        </w:rPr>
        <w:t xml:space="preserve"> </w:t>
      </w:r>
      <w:r>
        <w:rPr>
          <w:sz w:val="28"/>
        </w:rPr>
        <w:t>«слово»,</w:t>
      </w:r>
      <w:r>
        <w:rPr>
          <w:spacing w:val="70"/>
          <w:sz w:val="28"/>
        </w:rPr>
        <w:t xml:space="preserve"> </w:t>
      </w:r>
      <w:r>
        <w:rPr>
          <w:sz w:val="28"/>
        </w:rPr>
        <w:t>«звук»</w:t>
      </w:r>
      <w:r>
        <w:rPr>
          <w:spacing w:val="70"/>
          <w:sz w:val="28"/>
        </w:rPr>
        <w:t xml:space="preserve"> </w:t>
      </w:r>
      <w:r>
        <w:rPr>
          <w:sz w:val="28"/>
        </w:rPr>
        <w:t>практически,</w:t>
      </w:r>
      <w:r>
        <w:rPr>
          <w:spacing w:val="1"/>
          <w:sz w:val="28"/>
        </w:rPr>
        <w:t xml:space="preserve"> </w:t>
      </w:r>
      <w:r>
        <w:rPr>
          <w:sz w:val="28"/>
        </w:rPr>
        <w:t>учить</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эти</w:t>
      </w:r>
      <w:r>
        <w:rPr>
          <w:spacing w:val="1"/>
          <w:sz w:val="28"/>
        </w:rPr>
        <w:t xml:space="preserve"> </w:t>
      </w:r>
      <w:r>
        <w:rPr>
          <w:sz w:val="28"/>
        </w:rPr>
        <w:t>слова</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упражнений,</w:t>
      </w:r>
      <w:r>
        <w:rPr>
          <w:spacing w:val="1"/>
          <w:sz w:val="28"/>
        </w:rPr>
        <w:t xml:space="preserve"> </w:t>
      </w:r>
      <w:r>
        <w:rPr>
          <w:sz w:val="28"/>
        </w:rPr>
        <w:t>в</w:t>
      </w:r>
      <w:r>
        <w:rPr>
          <w:spacing w:val="-67"/>
          <w:sz w:val="28"/>
        </w:rPr>
        <w:t xml:space="preserve"> </w:t>
      </w:r>
      <w:r>
        <w:rPr>
          <w:sz w:val="28"/>
        </w:rPr>
        <w:t>речевых играх. Знакомить детей с тем, что слова состоят из звуков, звучат по-</w:t>
      </w:r>
      <w:r>
        <w:rPr>
          <w:spacing w:val="-67"/>
          <w:sz w:val="28"/>
        </w:rPr>
        <w:t xml:space="preserve"> </w:t>
      </w:r>
      <w:r>
        <w:rPr>
          <w:sz w:val="28"/>
        </w:rPr>
        <w:t>разному</w:t>
      </w:r>
      <w:r>
        <w:rPr>
          <w:spacing w:val="1"/>
          <w:sz w:val="28"/>
        </w:rPr>
        <w:t xml:space="preserve"> </w:t>
      </w:r>
      <w:r>
        <w:rPr>
          <w:sz w:val="28"/>
        </w:rPr>
        <w:t>и</w:t>
      </w:r>
      <w:r>
        <w:rPr>
          <w:spacing w:val="1"/>
          <w:sz w:val="28"/>
        </w:rPr>
        <w:t xml:space="preserve"> </w:t>
      </w:r>
      <w:r>
        <w:rPr>
          <w:sz w:val="28"/>
        </w:rPr>
        <w:t>сходно,</w:t>
      </w:r>
      <w:r>
        <w:rPr>
          <w:spacing w:val="1"/>
          <w:sz w:val="28"/>
        </w:rPr>
        <w:t xml:space="preserve"> </w:t>
      </w:r>
      <w:r>
        <w:rPr>
          <w:sz w:val="28"/>
        </w:rPr>
        <w:t>звуки</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произносятся</w:t>
      </w:r>
      <w:r>
        <w:rPr>
          <w:spacing w:val="1"/>
          <w:sz w:val="28"/>
        </w:rPr>
        <w:t xml:space="preserve"> </w:t>
      </w:r>
      <w:r>
        <w:rPr>
          <w:sz w:val="28"/>
        </w:rPr>
        <w:t>в</w:t>
      </w:r>
      <w:r>
        <w:rPr>
          <w:spacing w:val="1"/>
          <w:sz w:val="28"/>
        </w:rPr>
        <w:t xml:space="preserve"> </w:t>
      </w:r>
      <w:r>
        <w:rPr>
          <w:sz w:val="28"/>
        </w:rPr>
        <w:t>определенной</w:t>
      </w:r>
      <w:r>
        <w:rPr>
          <w:spacing w:val="1"/>
          <w:sz w:val="28"/>
        </w:rPr>
        <w:t xml:space="preserve"> </w:t>
      </w:r>
      <w:r>
        <w:rPr>
          <w:sz w:val="28"/>
        </w:rPr>
        <w:t>последовательности, могут быть разные по длительности звучания (короткие</w:t>
      </w:r>
      <w:r>
        <w:rPr>
          <w:spacing w:val="1"/>
          <w:sz w:val="28"/>
        </w:rPr>
        <w:t xml:space="preserve"> </w:t>
      </w:r>
      <w:r>
        <w:rPr>
          <w:sz w:val="28"/>
        </w:rPr>
        <w:t>и</w:t>
      </w:r>
      <w:r>
        <w:rPr>
          <w:spacing w:val="1"/>
          <w:sz w:val="28"/>
        </w:rPr>
        <w:t xml:space="preserve"> </w:t>
      </w:r>
      <w:r>
        <w:rPr>
          <w:sz w:val="28"/>
        </w:rPr>
        <w:t>длинные).</w:t>
      </w:r>
      <w:r>
        <w:rPr>
          <w:spacing w:val="1"/>
          <w:sz w:val="28"/>
        </w:rPr>
        <w:t xml:space="preserve"> </w:t>
      </w:r>
      <w:r>
        <w:rPr>
          <w:sz w:val="28"/>
        </w:rPr>
        <w:t>Формировать</w:t>
      </w:r>
      <w:r>
        <w:rPr>
          <w:spacing w:val="1"/>
          <w:sz w:val="28"/>
        </w:rPr>
        <w:t xml:space="preserve"> </w:t>
      </w:r>
      <w:r>
        <w:rPr>
          <w:sz w:val="28"/>
        </w:rPr>
        <w:t>умения</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твердые</w:t>
      </w:r>
      <w:r>
        <w:rPr>
          <w:spacing w:val="1"/>
          <w:sz w:val="28"/>
        </w:rPr>
        <w:t xml:space="preserve"> </w:t>
      </w:r>
      <w:r>
        <w:rPr>
          <w:sz w:val="28"/>
        </w:rPr>
        <w:t>и</w:t>
      </w:r>
      <w:r>
        <w:rPr>
          <w:spacing w:val="1"/>
          <w:sz w:val="28"/>
        </w:rPr>
        <w:t xml:space="preserve"> </w:t>
      </w:r>
      <w:r>
        <w:rPr>
          <w:sz w:val="28"/>
        </w:rPr>
        <w:t>мягкие</w:t>
      </w:r>
      <w:r>
        <w:rPr>
          <w:spacing w:val="1"/>
          <w:sz w:val="28"/>
        </w:rPr>
        <w:t xml:space="preserve"> </w:t>
      </w:r>
      <w:r>
        <w:rPr>
          <w:sz w:val="28"/>
        </w:rPr>
        <w:t>согласные</w:t>
      </w:r>
      <w:r>
        <w:rPr>
          <w:spacing w:val="1"/>
          <w:sz w:val="28"/>
        </w:rPr>
        <w:t xml:space="preserve"> </w:t>
      </w:r>
      <w:r>
        <w:rPr>
          <w:sz w:val="28"/>
        </w:rPr>
        <w:t>(без</w:t>
      </w:r>
      <w:r>
        <w:rPr>
          <w:spacing w:val="1"/>
          <w:sz w:val="28"/>
        </w:rPr>
        <w:t xml:space="preserve"> </w:t>
      </w:r>
      <w:r>
        <w:rPr>
          <w:sz w:val="28"/>
        </w:rPr>
        <w:t>выделения</w:t>
      </w:r>
      <w:r>
        <w:rPr>
          <w:spacing w:val="1"/>
          <w:sz w:val="28"/>
        </w:rPr>
        <w:t xml:space="preserve"> </w:t>
      </w:r>
      <w:r>
        <w:rPr>
          <w:sz w:val="28"/>
        </w:rPr>
        <w:t>терминов),</w:t>
      </w:r>
      <w:r>
        <w:rPr>
          <w:spacing w:val="1"/>
          <w:sz w:val="28"/>
        </w:rPr>
        <w:t xml:space="preserve"> </w:t>
      </w:r>
      <w:r>
        <w:rPr>
          <w:sz w:val="28"/>
        </w:rPr>
        <w:t>определять</w:t>
      </w:r>
      <w:r>
        <w:rPr>
          <w:spacing w:val="1"/>
          <w:sz w:val="28"/>
        </w:rPr>
        <w:t xml:space="preserve"> </w:t>
      </w:r>
      <w:r>
        <w:rPr>
          <w:sz w:val="28"/>
        </w:rPr>
        <w:t>и</w:t>
      </w:r>
      <w:r>
        <w:rPr>
          <w:spacing w:val="71"/>
          <w:sz w:val="28"/>
        </w:rPr>
        <w:t xml:space="preserve"> </w:t>
      </w:r>
      <w:r>
        <w:rPr>
          <w:sz w:val="28"/>
        </w:rPr>
        <w:t>изолированно</w:t>
      </w:r>
      <w:r>
        <w:rPr>
          <w:spacing w:val="1"/>
          <w:sz w:val="28"/>
        </w:rPr>
        <w:t xml:space="preserve"> </w:t>
      </w:r>
      <w:r>
        <w:rPr>
          <w:sz w:val="28"/>
        </w:rPr>
        <w:t>произносить</w:t>
      </w:r>
      <w:r>
        <w:rPr>
          <w:spacing w:val="-6"/>
          <w:sz w:val="28"/>
        </w:rPr>
        <w:t xml:space="preserve"> </w:t>
      </w:r>
      <w:r>
        <w:rPr>
          <w:sz w:val="28"/>
        </w:rPr>
        <w:t>первый звук</w:t>
      </w:r>
      <w:r>
        <w:rPr>
          <w:spacing w:val="-1"/>
          <w:sz w:val="28"/>
        </w:rPr>
        <w:t xml:space="preserve"> </w:t>
      </w:r>
      <w:r>
        <w:rPr>
          <w:sz w:val="28"/>
        </w:rPr>
        <w:t>в</w:t>
      </w:r>
      <w:r>
        <w:rPr>
          <w:spacing w:val="-2"/>
          <w:sz w:val="28"/>
        </w:rPr>
        <w:t xml:space="preserve"> </w:t>
      </w:r>
      <w:r>
        <w:rPr>
          <w:sz w:val="28"/>
        </w:rPr>
        <w:t>слове,</w:t>
      </w:r>
      <w:r>
        <w:rPr>
          <w:spacing w:val="-2"/>
          <w:sz w:val="28"/>
        </w:rPr>
        <w:t xml:space="preserve"> </w:t>
      </w:r>
      <w:r>
        <w:rPr>
          <w:sz w:val="28"/>
        </w:rPr>
        <w:t>называть</w:t>
      </w:r>
      <w:r>
        <w:rPr>
          <w:spacing w:val="-1"/>
          <w:sz w:val="28"/>
        </w:rPr>
        <w:t xml:space="preserve"> </w:t>
      </w:r>
      <w:r>
        <w:rPr>
          <w:sz w:val="28"/>
        </w:rPr>
        <w:t>слова</w:t>
      </w:r>
      <w:r>
        <w:rPr>
          <w:spacing w:val="-2"/>
          <w:sz w:val="28"/>
        </w:rPr>
        <w:t xml:space="preserve"> </w:t>
      </w:r>
      <w:r>
        <w:rPr>
          <w:sz w:val="28"/>
        </w:rPr>
        <w:t>с</w:t>
      </w:r>
      <w:r>
        <w:rPr>
          <w:spacing w:val="-1"/>
          <w:sz w:val="28"/>
        </w:rPr>
        <w:t xml:space="preserve"> </w:t>
      </w:r>
      <w:r>
        <w:rPr>
          <w:sz w:val="28"/>
        </w:rPr>
        <w:t>заданным звуком;</w:t>
      </w:r>
    </w:p>
    <w:p w:rsidR="00BF0638" w:rsidRDefault="00044157" w:rsidP="00554B08">
      <w:pPr>
        <w:pStyle w:val="a5"/>
        <w:numPr>
          <w:ilvl w:val="0"/>
          <w:numId w:val="78"/>
        </w:numPr>
        <w:tabs>
          <w:tab w:val="left" w:pos="2090"/>
        </w:tabs>
        <w:spacing w:line="242" w:lineRule="auto"/>
        <w:ind w:right="872" w:firstLine="566"/>
        <w:rPr>
          <w:sz w:val="28"/>
        </w:rPr>
      </w:pPr>
      <w:r>
        <w:rPr>
          <w:sz w:val="28"/>
        </w:rPr>
        <w:t>выделять голосом звук в слове: произносить заданный звук протяжно,</w:t>
      </w:r>
      <w:r>
        <w:rPr>
          <w:spacing w:val="1"/>
          <w:sz w:val="28"/>
        </w:rPr>
        <w:t xml:space="preserve"> </w:t>
      </w:r>
      <w:r>
        <w:rPr>
          <w:sz w:val="28"/>
        </w:rPr>
        <w:t>громче,</w:t>
      </w:r>
      <w:r>
        <w:rPr>
          <w:spacing w:val="-2"/>
          <w:sz w:val="28"/>
        </w:rPr>
        <w:t xml:space="preserve"> </w:t>
      </w:r>
      <w:r>
        <w:rPr>
          <w:sz w:val="28"/>
        </w:rPr>
        <w:t>четче,</w:t>
      </w:r>
      <w:r>
        <w:rPr>
          <w:spacing w:val="-1"/>
          <w:sz w:val="28"/>
        </w:rPr>
        <w:t xml:space="preserve"> </w:t>
      </w:r>
      <w:r>
        <w:rPr>
          <w:sz w:val="28"/>
        </w:rPr>
        <w:t>чем</w:t>
      </w:r>
      <w:r>
        <w:rPr>
          <w:spacing w:val="-5"/>
          <w:sz w:val="28"/>
        </w:rPr>
        <w:t xml:space="preserve"> </w:t>
      </w:r>
      <w:r>
        <w:rPr>
          <w:sz w:val="28"/>
        </w:rPr>
        <w:t>он произносится</w:t>
      </w:r>
      <w:r>
        <w:rPr>
          <w:spacing w:val="-4"/>
          <w:sz w:val="28"/>
        </w:rPr>
        <w:t xml:space="preserve"> </w:t>
      </w:r>
      <w:r>
        <w:rPr>
          <w:sz w:val="28"/>
        </w:rPr>
        <w:t>обычно,</w:t>
      </w:r>
      <w:r>
        <w:rPr>
          <w:spacing w:val="-2"/>
          <w:sz w:val="28"/>
        </w:rPr>
        <w:t xml:space="preserve"> </w:t>
      </w:r>
      <w:r>
        <w:rPr>
          <w:sz w:val="28"/>
        </w:rPr>
        <w:t>называть</w:t>
      </w:r>
      <w:r>
        <w:rPr>
          <w:spacing w:val="-2"/>
          <w:sz w:val="28"/>
        </w:rPr>
        <w:t xml:space="preserve"> </w:t>
      </w:r>
      <w:r>
        <w:rPr>
          <w:sz w:val="28"/>
        </w:rPr>
        <w:t>изолированно.</w:t>
      </w:r>
    </w:p>
    <w:p w:rsidR="00BF0638" w:rsidRDefault="00044157">
      <w:pPr>
        <w:pStyle w:val="Heading1"/>
      </w:pPr>
      <w:r>
        <w:t>Интерес</w:t>
      </w:r>
      <w:r>
        <w:rPr>
          <w:spacing w:val="-3"/>
        </w:rPr>
        <w:t xml:space="preserve"> </w:t>
      </w:r>
      <w:r>
        <w:t>к</w:t>
      </w:r>
      <w:r>
        <w:rPr>
          <w:spacing w:val="-7"/>
        </w:rPr>
        <w:t xml:space="preserve"> </w:t>
      </w:r>
      <w:r>
        <w:t>художественной</w:t>
      </w:r>
      <w:r>
        <w:rPr>
          <w:spacing w:val="-4"/>
        </w:rPr>
        <w:t xml:space="preserve"> </w:t>
      </w:r>
      <w:r>
        <w:t>литературе:</w:t>
      </w:r>
    </w:p>
    <w:p w:rsidR="00BF0638" w:rsidRDefault="00044157" w:rsidP="00554B08">
      <w:pPr>
        <w:pStyle w:val="a5"/>
        <w:numPr>
          <w:ilvl w:val="0"/>
          <w:numId w:val="78"/>
        </w:numPr>
        <w:tabs>
          <w:tab w:val="left" w:pos="2090"/>
        </w:tabs>
        <w:ind w:right="870" w:firstLine="566"/>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(загадки,</w:t>
      </w:r>
      <w:r>
        <w:rPr>
          <w:spacing w:val="1"/>
          <w:sz w:val="28"/>
        </w:rPr>
        <w:t xml:space="preserve"> </w:t>
      </w:r>
      <w:r>
        <w:rPr>
          <w:sz w:val="28"/>
        </w:rPr>
        <w:t>считалки,</w:t>
      </w:r>
      <w:r>
        <w:rPr>
          <w:spacing w:val="1"/>
          <w:sz w:val="28"/>
        </w:rPr>
        <w:t xml:space="preserve"> </w:t>
      </w:r>
      <w:r>
        <w:rPr>
          <w:sz w:val="28"/>
        </w:rPr>
        <w:t>заклички,</w:t>
      </w:r>
      <w:r>
        <w:rPr>
          <w:spacing w:val="1"/>
          <w:sz w:val="28"/>
        </w:rPr>
        <w:t xml:space="preserve"> </w:t>
      </w:r>
      <w:r>
        <w:rPr>
          <w:sz w:val="28"/>
        </w:rPr>
        <w:t>сказки</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волшебные</w:t>
      </w:r>
      <w:r>
        <w:rPr>
          <w:spacing w:val="1"/>
          <w:sz w:val="28"/>
        </w:rPr>
        <w:t xml:space="preserve"> </w:t>
      </w:r>
      <w:r>
        <w:rPr>
          <w:sz w:val="28"/>
        </w:rPr>
        <w:t>сказки)</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(авторские</w:t>
      </w:r>
      <w:r>
        <w:rPr>
          <w:spacing w:val="1"/>
          <w:sz w:val="28"/>
        </w:rPr>
        <w:t xml:space="preserve"> </w:t>
      </w:r>
      <w:r>
        <w:rPr>
          <w:sz w:val="28"/>
        </w:rPr>
        <w:t>сказки,</w:t>
      </w:r>
      <w:r>
        <w:rPr>
          <w:spacing w:val="1"/>
          <w:sz w:val="28"/>
        </w:rPr>
        <w:t xml:space="preserve"> </w:t>
      </w:r>
      <w:r>
        <w:rPr>
          <w:sz w:val="28"/>
        </w:rPr>
        <w:t>рассказы,</w:t>
      </w:r>
      <w:r>
        <w:rPr>
          <w:spacing w:val="1"/>
          <w:sz w:val="28"/>
        </w:rPr>
        <w:t xml:space="preserve"> </w:t>
      </w:r>
      <w:r>
        <w:rPr>
          <w:sz w:val="28"/>
        </w:rPr>
        <w:t>стихотворения);</w:t>
      </w:r>
      <w:r>
        <w:rPr>
          <w:spacing w:val="1"/>
          <w:sz w:val="28"/>
        </w:rPr>
        <w:t xml:space="preserve"> </w:t>
      </w:r>
      <w:r>
        <w:rPr>
          <w:sz w:val="28"/>
        </w:rPr>
        <w:t>знать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жанров</w:t>
      </w:r>
      <w:r>
        <w:rPr>
          <w:spacing w:val="-2"/>
          <w:sz w:val="28"/>
        </w:rPr>
        <w:t xml:space="preserve"> </w:t>
      </w:r>
      <w:r>
        <w:rPr>
          <w:sz w:val="28"/>
        </w:rPr>
        <w:t>литературных</w:t>
      </w:r>
      <w:r>
        <w:rPr>
          <w:spacing w:val="-4"/>
          <w:sz w:val="28"/>
        </w:rPr>
        <w:t xml:space="preserve"> </w:t>
      </w:r>
      <w:r>
        <w:rPr>
          <w:sz w:val="28"/>
        </w:rPr>
        <w:t>произведений;</w:t>
      </w:r>
    </w:p>
    <w:p w:rsidR="00BF0638" w:rsidRDefault="00044157" w:rsidP="00554B08">
      <w:pPr>
        <w:pStyle w:val="a5"/>
        <w:numPr>
          <w:ilvl w:val="0"/>
          <w:numId w:val="78"/>
        </w:numPr>
        <w:tabs>
          <w:tab w:val="left" w:pos="2090"/>
        </w:tabs>
        <w:ind w:right="867" w:firstLine="566"/>
        <w:rPr>
          <w:sz w:val="28"/>
        </w:rPr>
      </w:pPr>
      <w:r>
        <w:rPr>
          <w:sz w:val="28"/>
        </w:rPr>
        <w:t>развивать</w:t>
      </w:r>
      <w:r>
        <w:rPr>
          <w:spacing w:val="1"/>
          <w:sz w:val="28"/>
        </w:rPr>
        <w:t xml:space="preserve"> </w:t>
      </w:r>
      <w:r>
        <w:rPr>
          <w:sz w:val="28"/>
        </w:rPr>
        <w:t>способность</w:t>
      </w:r>
      <w:r>
        <w:rPr>
          <w:spacing w:val="1"/>
          <w:sz w:val="28"/>
        </w:rPr>
        <w:t xml:space="preserve"> </w:t>
      </w:r>
      <w:r>
        <w:rPr>
          <w:sz w:val="28"/>
        </w:rPr>
        <w:t>воспринимать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форму</w:t>
      </w:r>
      <w:r>
        <w:rPr>
          <w:spacing w:val="1"/>
          <w:sz w:val="28"/>
        </w:rPr>
        <w:t xml:space="preserve"> </w:t>
      </w:r>
      <w:r>
        <w:rPr>
          <w:sz w:val="28"/>
        </w:rPr>
        <w:t>художественных произведений (устанавливать причинно-следственные связи</w:t>
      </w:r>
      <w:r>
        <w:rPr>
          <w:spacing w:val="-67"/>
          <w:sz w:val="28"/>
        </w:rPr>
        <w:t xml:space="preserve"> </w:t>
      </w:r>
      <w:r>
        <w:rPr>
          <w:sz w:val="28"/>
        </w:rPr>
        <w:t>в</w:t>
      </w:r>
      <w:r>
        <w:rPr>
          <w:spacing w:val="1"/>
          <w:sz w:val="28"/>
        </w:rPr>
        <w:t xml:space="preserve"> </w:t>
      </w:r>
      <w:r>
        <w:rPr>
          <w:sz w:val="28"/>
        </w:rPr>
        <w:t>повествовании,</w:t>
      </w:r>
      <w:r>
        <w:rPr>
          <w:spacing w:val="1"/>
          <w:sz w:val="28"/>
        </w:rPr>
        <w:t xml:space="preserve"> </w:t>
      </w:r>
      <w:r>
        <w:rPr>
          <w:sz w:val="28"/>
        </w:rPr>
        <w:t>понимать</w:t>
      </w:r>
      <w:r>
        <w:rPr>
          <w:spacing w:val="1"/>
          <w:sz w:val="28"/>
        </w:rPr>
        <w:t xml:space="preserve"> </w:t>
      </w:r>
      <w:r>
        <w:rPr>
          <w:sz w:val="28"/>
        </w:rPr>
        <w:t>главные</w:t>
      </w:r>
      <w:r>
        <w:rPr>
          <w:spacing w:val="1"/>
          <w:sz w:val="28"/>
        </w:rPr>
        <w:t xml:space="preserve"> </w:t>
      </w:r>
      <w:r>
        <w:rPr>
          <w:sz w:val="28"/>
        </w:rPr>
        <w:t>характеристики</w:t>
      </w:r>
      <w:r>
        <w:rPr>
          <w:spacing w:val="1"/>
          <w:sz w:val="28"/>
        </w:rPr>
        <w:t xml:space="preserve"> </w:t>
      </w:r>
      <w:r>
        <w:rPr>
          <w:sz w:val="28"/>
        </w:rPr>
        <w:t>героев;</w:t>
      </w:r>
      <w:r>
        <w:rPr>
          <w:spacing w:val="1"/>
          <w:sz w:val="28"/>
        </w:rPr>
        <w:t xml:space="preserve"> </w:t>
      </w:r>
      <w:r>
        <w:rPr>
          <w:sz w:val="28"/>
        </w:rPr>
        <w:t>привлекать</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ритму</w:t>
      </w:r>
      <w:r>
        <w:rPr>
          <w:spacing w:val="1"/>
          <w:sz w:val="28"/>
        </w:rPr>
        <w:t xml:space="preserve"> </w:t>
      </w:r>
      <w:r>
        <w:rPr>
          <w:sz w:val="28"/>
        </w:rPr>
        <w:t>поэтической</w:t>
      </w:r>
      <w:r>
        <w:rPr>
          <w:spacing w:val="1"/>
          <w:sz w:val="28"/>
        </w:rPr>
        <w:t xml:space="preserve"> </w:t>
      </w:r>
      <w:r>
        <w:rPr>
          <w:sz w:val="28"/>
        </w:rPr>
        <w:t>речи,</w:t>
      </w:r>
      <w:r>
        <w:rPr>
          <w:spacing w:val="1"/>
          <w:sz w:val="28"/>
        </w:rPr>
        <w:t xml:space="preserve"> </w:t>
      </w:r>
      <w:r>
        <w:rPr>
          <w:sz w:val="28"/>
        </w:rPr>
        <w:t>образным</w:t>
      </w:r>
      <w:r>
        <w:rPr>
          <w:spacing w:val="1"/>
          <w:sz w:val="28"/>
        </w:rPr>
        <w:t xml:space="preserve"> </w:t>
      </w:r>
      <w:r>
        <w:rPr>
          <w:sz w:val="28"/>
        </w:rPr>
        <w:t>характеристикам</w:t>
      </w:r>
      <w:r>
        <w:rPr>
          <w:spacing w:val="1"/>
          <w:sz w:val="28"/>
        </w:rPr>
        <w:t xml:space="preserve"> </w:t>
      </w:r>
      <w:r>
        <w:rPr>
          <w:sz w:val="28"/>
        </w:rPr>
        <w:t>предметов</w:t>
      </w:r>
      <w:r>
        <w:rPr>
          <w:spacing w:val="-3"/>
          <w:sz w:val="28"/>
        </w:rPr>
        <w:t xml:space="preserve"> </w:t>
      </w:r>
      <w:r>
        <w:rPr>
          <w:sz w:val="28"/>
        </w:rPr>
        <w:t>и</w:t>
      </w:r>
      <w:r>
        <w:rPr>
          <w:spacing w:val="-3"/>
          <w:sz w:val="28"/>
        </w:rPr>
        <w:t xml:space="preserve"> </w:t>
      </w:r>
      <w:r>
        <w:rPr>
          <w:sz w:val="28"/>
        </w:rPr>
        <w:t>явлений);</w:t>
      </w:r>
    </w:p>
    <w:p w:rsidR="00BF0638" w:rsidRDefault="00044157" w:rsidP="00554B08">
      <w:pPr>
        <w:pStyle w:val="a5"/>
        <w:numPr>
          <w:ilvl w:val="0"/>
          <w:numId w:val="78"/>
        </w:numPr>
        <w:tabs>
          <w:tab w:val="left" w:pos="2090"/>
        </w:tabs>
        <w:ind w:right="871" w:firstLine="566"/>
        <w:rPr>
          <w:sz w:val="28"/>
        </w:rPr>
      </w:pPr>
      <w:r>
        <w:rPr>
          <w:sz w:val="28"/>
        </w:rPr>
        <w:t>развивать</w:t>
      </w:r>
      <w:r>
        <w:rPr>
          <w:spacing w:val="1"/>
          <w:sz w:val="28"/>
        </w:rPr>
        <w:t xml:space="preserve"> </w:t>
      </w:r>
      <w:r>
        <w:rPr>
          <w:sz w:val="28"/>
        </w:rPr>
        <w:t>художественно-речевые</w:t>
      </w:r>
      <w:r>
        <w:rPr>
          <w:spacing w:val="1"/>
          <w:sz w:val="28"/>
        </w:rPr>
        <w:t xml:space="preserve"> </w:t>
      </w:r>
      <w:r>
        <w:rPr>
          <w:sz w:val="28"/>
        </w:rPr>
        <w:t>и</w:t>
      </w:r>
      <w:r>
        <w:rPr>
          <w:spacing w:val="1"/>
          <w:sz w:val="28"/>
        </w:rPr>
        <w:t xml:space="preserve"> </w:t>
      </w:r>
      <w:r>
        <w:rPr>
          <w:sz w:val="28"/>
        </w:rPr>
        <w:t>исполнительские</w:t>
      </w:r>
      <w:r>
        <w:rPr>
          <w:spacing w:val="1"/>
          <w:sz w:val="28"/>
        </w:rPr>
        <w:t xml:space="preserve"> </w:t>
      </w:r>
      <w:r>
        <w:rPr>
          <w:sz w:val="28"/>
        </w:rPr>
        <w:t>умения</w:t>
      </w:r>
      <w:r>
        <w:rPr>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наизусть</w:t>
      </w:r>
      <w:r>
        <w:rPr>
          <w:spacing w:val="1"/>
          <w:sz w:val="28"/>
        </w:rPr>
        <w:t xml:space="preserve"> </w:t>
      </w:r>
      <w:r>
        <w:rPr>
          <w:sz w:val="28"/>
        </w:rPr>
        <w:t>потешек,</w:t>
      </w:r>
      <w:r>
        <w:rPr>
          <w:spacing w:val="1"/>
          <w:sz w:val="28"/>
        </w:rPr>
        <w:t xml:space="preserve"> </w:t>
      </w:r>
      <w:r>
        <w:rPr>
          <w:sz w:val="28"/>
        </w:rPr>
        <w:t>прибауток,</w:t>
      </w:r>
      <w:r>
        <w:rPr>
          <w:spacing w:val="1"/>
          <w:sz w:val="28"/>
        </w:rPr>
        <w:t xml:space="preserve"> </w:t>
      </w:r>
      <w:r>
        <w:rPr>
          <w:sz w:val="28"/>
        </w:rPr>
        <w:t>стихотворений;</w:t>
      </w:r>
      <w:r>
        <w:rPr>
          <w:spacing w:val="1"/>
          <w:sz w:val="28"/>
        </w:rPr>
        <w:t xml:space="preserve"> </w:t>
      </w:r>
      <w:r>
        <w:rPr>
          <w:sz w:val="28"/>
        </w:rPr>
        <w:t>выразительное</w:t>
      </w:r>
      <w:r>
        <w:rPr>
          <w:spacing w:val="1"/>
          <w:sz w:val="28"/>
        </w:rPr>
        <w:t xml:space="preserve"> </w:t>
      </w:r>
      <w:r>
        <w:rPr>
          <w:sz w:val="28"/>
        </w:rPr>
        <w:t>исполнение</w:t>
      </w:r>
      <w:r>
        <w:rPr>
          <w:spacing w:val="1"/>
          <w:sz w:val="28"/>
        </w:rPr>
        <w:t xml:space="preserve"> </w:t>
      </w:r>
      <w:r>
        <w:rPr>
          <w:sz w:val="28"/>
        </w:rPr>
        <w:t>ролей</w:t>
      </w:r>
      <w:r>
        <w:rPr>
          <w:spacing w:val="1"/>
          <w:sz w:val="28"/>
        </w:rPr>
        <w:t xml:space="preserve"> </w:t>
      </w:r>
      <w:r>
        <w:rPr>
          <w:sz w:val="28"/>
        </w:rPr>
        <w:t>в</w:t>
      </w:r>
      <w:r>
        <w:rPr>
          <w:spacing w:val="1"/>
          <w:sz w:val="28"/>
        </w:rPr>
        <w:t xml:space="preserve"> </w:t>
      </w:r>
      <w:r>
        <w:rPr>
          <w:sz w:val="28"/>
        </w:rPr>
        <w:t>инсценировках;</w:t>
      </w:r>
      <w:r>
        <w:rPr>
          <w:spacing w:val="1"/>
          <w:sz w:val="28"/>
        </w:rPr>
        <w:t xml:space="preserve"> </w:t>
      </w:r>
      <w:r>
        <w:rPr>
          <w:sz w:val="28"/>
        </w:rPr>
        <w:t>пересказ</w:t>
      </w:r>
      <w:r>
        <w:rPr>
          <w:spacing w:val="1"/>
          <w:sz w:val="28"/>
        </w:rPr>
        <w:t xml:space="preserve"> </w:t>
      </w:r>
      <w:r>
        <w:rPr>
          <w:sz w:val="28"/>
        </w:rPr>
        <w:t>небольших</w:t>
      </w:r>
      <w:r>
        <w:rPr>
          <w:spacing w:val="1"/>
          <w:sz w:val="28"/>
        </w:rPr>
        <w:t xml:space="preserve"> </w:t>
      </w:r>
      <w:r>
        <w:rPr>
          <w:sz w:val="28"/>
        </w:rPr>
        <w:t>рассказов</w:t>
      </w:r>
      <w:r>
        <w:rPr>
          <w:spacing w:val="-4"/>
          <w:sz w:val="28"/>
        </w:rPr>
        <w:t xml:space="preserve"> </w:t>
      </w:r>
      <w:r>
        <w:rPr>
          <w:sz w:val="28"/>
        </w:rPr>
        <w:t>и</w:t>
      </w:r>
      <w:r>
        <w:rPr>
          <w:spacing w:val="-1"/>
          <w:sz w:val="28"/>
        </w:rPr>
        <w:t xml:space="preserve"> </w:t>
      </w:r>
      <w:r>
        <w:rPr>
          <w:sz w:val="28"/>
        </w:rPr>
        <w:t>сказок);</w:t>
      </w:r>
    </w:p>
    <w:p w:rsidR="00BF0638" w:rsidRDefault="00044157" w:rsidP="00554B08">
      <w:pPr>
        <w:pStyle w:val="a5"/>
        <w:numPr>
          <w:ilvl w:val="0"/>
          <w:numId w:val="78"/>
        </w:numPr>
        <w:tabs>
          <w:tab w:val="left" w:pos="2090"/>
        </w:tabs>
        <w:ind w:right="863" w:firstLine="566"/>
        <w:rPr>
          <w:sz w:val="28"/>
        </w:rPr>
      </w:pPr>
      <w:r>
        <w:rPr>
          <w:sz w:val="28"/>
        </w:rPr>
        <w:t>воспитывать ценностное отношение к книге, уважение к творчеству</w:t>
      </w:r>
      <w:r>
        <w:rPr>
          <w:spacing w:val="1"/>
          <w:sz w:val="28"/>
        </w:rPr>
        <w:t xml:space="preserve"> </w:t>
      </w:r>
      <w:r>
        <w:rPr>
          <w:sz w:val="28"/>
        </w:rPr>
        <w:t>писателей</w:t>
      </w:r>
      <w:r>
        <w:rPr>
          <w:spacing w:val="-3"/>
          <w:sz w:val="28"/>
        </w:rPr>
        <w:t xml:space="preserve"> </w:t>
      </w:r>
      <w:r>
        <w:rPr>
          <w:sz w:val="28"/>
        </w:rPr>
        <w:t>и иллюстраторов.</w:t>
      </w:r>
    </w:p>
    <w:p w:rsidR="00BF0638" w:rsidRDefault="00044157">
      <w:pPr>
        <w:pStyle w:val="a3"/>
        <w:spacing w:line="321" w:lineRule="exact"/>
        <w:ind w:left="1948" w:firstLine="0"/>
      </w:pPr>
      <w:r>
        <w:t>Содержание</w:t>
      </w:r>
      <w:r>
        <w:rPr>
          <w:spacing w:val="-7"/>
        </w:rPr>
        <w:t xml:space="preserve"> </w:t>
      </w:r>
      <w:r>
        <w:t>образовательной</w:t>
      </w:r>
      <w:r>
        <w:rPr>
          <w:spacing w:val="-4"/>
        </w:rPr>
        <w:t xml:space="preserve"> </w:t>
      </w:r>
      <w:r>
        <w:t>деятельности.</w:t>
      </w:r>
    </w:p>
    <w:p w:rsidR="00122885" w:rsidRDefault="00122885">
      <w:pPr>
        <w:pStyle w:val="a3"/>
        <w:spacing w:line="321" w:lineRule="exact"/>
        <w:ind w:left="1948" w:firstLine="0"/>
      </w:pPr>
    </w:p>
    <w:p w:rsidR="00BF0638" w:rsidRDefault="00044157">
      <w:pPr>
        <w:pStyle w:val="Heading1"/>
        <w:spacing w:before="3" w:line="321" w:lineRule="exact"/>
      </w:pPr>
      <w:r>
        <w:t>Развитие</w:t>
      </w:r>
      <w:r>
        <w:rPr>
          <w:spacing w:val="-3"/>
        </w:rPr>
        <w:t xml:space="preserve"> </w:t>
      </w:r>
      <w:r>
        <w:t>словаря:</w:t>
      </w:r>
    </w:p>
    <w:p w:rsidR="00BF0638" w:rsidRDefault="00044157" w:rsidP="00554B08">
      <w:pPr>
        <w:pStyle w:val="a5"/>
        <w:numPr>
          <w:ilvl w:val="0"/>
          <w:numId w:val="78"/>
        </w:numPr>
        <w:tabs>
          <w:tab w:val="left" w:pos="2201"/>
        </w:tabs>
        <w:ind w:left="1406" w:right="867" w:firstLine="542"/>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названия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материалов,</w:t>
      </w:r>
      <w:r>
        <w:rPr>
          <w:spacing w:val="1"/>
          <w:sz w:val="28"/>
        </w:rPr>
        <w:t xml:space="preserve"> </w:t>
      </w:r>
      <w:r>
        <w:rPr>
          <w:sz w:val="28"/>
        </w:rPr>
        <w:t>из</w:t>
      </w:r>
      <w:r>
        <w:rPr>
          <w:spacing w:val="1"/>
          <w:sz w:val="28"/>
        </w:rPr>
        <w:t xml:space="preserve"> </w:t>
      </w:r>
      <w:r>
        <w:rPr>
          <w:sz w:val="28"/>
        </w:rPr>
        <w:t>которых</w:t>
      </w:r>
      <w:r>
        <w:rPr>
          <w:spacing w:val="1"/>
          <w:sz w:val="28"/>
        </w:rPr>
        <w:t xml:space="preserve"> </w:t>
      </w:r>
      <w:r>
        <w:rPr>
          <w:sz w:val="28"/>
        </w:rPr>
        <w:t>они</w:t>
      </w:r>
      <w:r>
        <w:rPr>
          <w:spacing w:val="1"/>
          <w:sz w:val="28"/>
        </w:rPr>
        <w:t xml:space="preserve"> </w:t>
      </w:r>
      <w:r>
        <w:rPr>
          <w:sz w:val="28"/>
        </w:rPr>
        <w:t>изготовлены;</w:t>
      </w:r>
      <w:r>
        <w:rPr>
          <w:spacing w:val="1"/>
          <w:sz w:val="28"/>
        </w:rPr>
        <w:t xml:space="preserve"> </w:t>
      </w:r>
      <w:r>
        <w:rPr>
          <w:sz w:val="28"/>
        </w:rPr>
        <w:t>названия</w:t>
      </w:r>
      <w:r>
        <w:rPr>
          <w:spacing w:val="1"/>
          <w:sz w:val="28"/>
        </w:rPr>
        <w:t xml:space="preserve"> </w:t>
      </w:r>
      <w:r>
        <w:rPr>
          <w:sz w:val="28"/>
        </w:rPr>
        <w:t>живых</w:t>
      </w:r>
      <w:r>
        <w:rPr>
          <w:spacing w:val="1"/>
          <w:sz w:val="28"/>
        </w:rPr>
        <w:t xml:space="preserve"> </w:t>
      </w:r>
      <w:r>
        <w:rPr>
          <w:sz w:val="28"/>
        </w:rPr>
        <w:t>существ</w:t>
      </w:r>
      <w:r>
        <w:rPr>
          <w:spacing w:val="1"/>
          <w:sz w:val="28"/>
        </w:rPr>
        <w:t xml:space="preserve"> </w:t>
      </w:r>
      <w:r>
        <w:rPr>
          <w:sz w:val="28"/>
        </w:rPr>
        <w:t>и</w:t>
      </w:r>
      <w:r>
        <w:rPr>
          <w:spacing w:val="1"/>
          <w:sz w:val="28"/>
        </w:rPr>
        <w:t xml:space="preserve"> </w:t>
      </w:r>
      <w:r>
        <w:rPr>
          <w:sz w:val="28"/>
        </w:rPr>
        <w:t>сред</w:t>
      </w:r>
      <w:r>
        <w:rPr>
          <w:spacing w:val="1"/>
          <w:sz w:val="28"/>
        </w:rPr>
        <w:t xml:space="preserve"> </w:t>
      </w:r>
      <w:r>
        <w:rPr>
          <w:sz w:val="28"/>
        </w:rPr>
        <w:t>их</w:t>
      </w:r>
      <w:r>
        <w:rPr>
          <w:spacing w:val="1"/>
          <w:sz w:val="28"/>
        </w:rPr>
        <w:t xml:space="preserve"> </w:t>
      </w:r>
      <w:r>
        <w:rPr>
          <w:sz w:val="28"/>
        </w:rPr>
        <w:t>обитания,</w:t>
      </w:r>
      <w:r>
        <w:rPr>
          <w:spacing w:val="1"/>
          <w:sz w:val="28"/>
        </w:rPr>
        <w:t xml:space="preserve"> </w:t>
      </w:r>
      <w:r>
        <w:rPr>
          <w:sz w:val="28"/>
        </w:rPr>
        <w:t>некоторые</w:t>
      </w:r>
      <w:r>
        <w:rPr>
          <w:spacing w:val="1"/>
          <w:sz w:val="28"/>
        </w:rPr>
        <w:t xml:space="preserve"> </w:t>
      </w:r>
      <w:r>
        <w:rPr>
          <w:sz w:val="28"/>
        </w:rPr>
        <w:t>трудовые</w:t>
      </w:r>
      <w:r>
        <w:rPr>
          <w:spacing w:val="1"/>
          <w:sz w:val="28"/>
        </w:rPr>
        <w:t xml:space="preserve"> </w:t>
      </w:r>
      <w:r>
        <w:rPr>
          <w:sz w:val="28"/>
        </w:rPr>
        <w:t>процессы;</w:t>
      </w:r>
      <w:r>
        <w:rPr>
          <w:spacing w:val="1"/>
          <w:sz w:val="28"/>
        </w:rPr>
        <w:t xml:space="preserve"> </w:t>
      </w:r>
      <w:r>
        <w:rPr>
          <w:sz w:val="28"/>
        </w:rPr>
        <w:t>слова,</w:t>
      </w:r>
      <w:r>
        <w:rPr>
          <w:spacing w:val="1"/>
          <w:sz w:val="28"/>
        </w:rPr>
        <w:t xml:space="preserve"> </w:t>
      </w:r>
      <w:r>
        <w:rPr>
          <w:sz w:val="28"/>
        </w:rPr>
        <w:t>обозначающие части предметов, объектов и явлений природы, их свойства и</w:t>
      </w:r>
      <w:r>
        <w:rPr>
          <w:spacing w:val="1"/>
          <w:sz w:val="28"/>
        </w:rPr>
        <w:t xml:space="preserve"> </w:t>
      </w:r>
      <w:r>
        <w:rPr>
          <w:sz w:val="28"/>
        </w:rPr>
        <w:t>качества: цветовые оттенки, вкусовые качества, степени качества объектов,</w:t>
      </w:r>
      <w:r>
        <w:rPr>
          <w:spacing w:val="1"/>
          <w:sz w:val="28"/>
        </w:rPr>
        <w:t xml:space="preserve"> </w:t>
      </w:r>
      <w:r>
        <w:rPr>
          <w:sz w:val="28"/>
        </w:rPr>
        <w:t>явлений; употреблять слова, обозначающие некоторые родовые и видовые</w:t>
      </w:r>
      <w:r>
        <w:rPr>
          <w:spacing w:val="1"/>
          <w:sz w:val="28"/>
        </w:rPr>
        <w:t xml:space="preserve"> </w:t>
      </w:r>
      <w:r>
        <w:rPr>
          <w:sz w:val="28"/>
        </w:rPr>
        <w:t>обобщения,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лежащие</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этих</w:t>
      </w:r>
      <w:r>
        <w:rPr>
          <w:spacing w:val="1"/>
          <w:sz w:val="28"/>
        </w:rPr>
        <w:t xml:space="preserve"> </w:t>
      </w:r>
      <w:r>
        <w:rPr>
          <w:sz w:val="28"/>
        </w:rPr>
        <w:t>обобщений</w:t>
      </w:r>
      <w:r>
        <w:rPr>
          <w:spacing w:val="1"/>
          <w:sz w:val="28"/>
        </w:rPr>
        <w:t xml:space="preserve"> </w:t>
      </w:r>
      <w:r>
        <w:rPr>
          <w:sz w:val="28"/>
        </w:rPr>
        <w:t>существенные</w:t>
      </w:r>
      <w:r>
        <w:rPr>
          <w:spacing w:val="1"/>
          <w:sz w:val="28"/>
        </w:rPr>
        <w:t xml:space="preserve"> </w:t>
      </w:r>
      <w:r>
        <w:rPr>
          <w:sz w:val="28"/>
        </w:rPr>
        <w:t>признаки; слова</w:t>
      </w:r>
      <w:r>
        <w:rPr>
          <w:spacing w:val="-1"/>
          <w:sz w:val="28"/>
        </w:rPr>
        <w:t xml:space="preserve"> </w:t>
      </w:r>
      <w:r>
        <w:rPr>
          <w:sz w:val="28"/>
        </w:rPr>
        <w:t>извинения,</w:t>
      </w:r>
      <w:r>
        <w:rPr>
          <w:spacing w:val="-1"/>
          <w:sz w:val="28"/>
        </w:rPr>
        <w:t xml:space="preserve"> </w:t>
      </w:r>
      <w:r>
        <w:rPr>
          <w:sz w:val="28"/>
        </w:rPr>
        <w:t>участия,</w:t>
      </w:r>
      <w:r>
        <w:rPr>
          <w:spacing w:val="-1"/>
          <w:sz w:val="28"/>
        </w:rPr>
        <w:t xml:space="preserve"> </w:t>
      </w:r>
      <w:r>
        <w:rPr>
          <w:sz w:val="28"/>
        </w:rPr>
        <w:t>эмоционального</w:t>
      </w:r>
      <w:r>
        <w:rPr>
          <w:spacing w:val="1"/>
          <w:sz w:val="28"/>
        </w:rPr>
        <w:t xml:space="preserve"> </w:t>
      </w:r>
      <w:r>
        <w:rPr>
          <w:sz w:val="28"/>
        </w:rPr>
        <w:t>сочувствия.</w:t>
      </w:r>
    </w:p>
    <w:p w:rsidR="00BF0638" w:rsidRDefault="00044157">
      <w:pPr>
        <w:pStyle w:val="Heading1"/>
        <w:spacing w:before="3"/>
      </w:pPr>
      <w:r>
        <w:t>Звуковая</w:t>
      </w:r>
      <w:r>
        <w:rPr>
          <w:spacing w:val="-4"/>
        </w:rPr>
        <w:t xml:space="preserve"> </w:t>
      </w:r>
      <w:r>
        <w:t>культура</w:t>
      </w:r>
      <w:r>
        <w:rPr>
          <w:spacing w:val="-5"/>
        </w:rPr>
        <w:t xml:space="preserve"> </w:t>
      </w:r>
      <w:r>
        <w:t>речи:</w:t>
      </w:r>
    </w:p>
    <w:p w:rsidR="00BF0638" w:rsidRDefault="00044157" w:rsidP="00554B08">
      <w:pPr>
        <w:pStyle w:val="a5"/>
        <w:numPr>
          <w:ilvl w:val="0"/>
          <w:numId w:val="78"/>
        </w:numPr>
        <w:tabs>
          <w:tab w:val="left" w:pos="2146"/>
        </w:tabs>
        <w:ind w:left="1406" w:right="869" w:firstLine="542"/>
        <w:rPr>
          <w:sz w:val="28"/>
        </w:rPr>
      </w:pPr>
      <w:r>
        <w:rPr>
          <w:sz w:val="28"/>
        </w:rPr>
        <w:t>педагог помогает детям овладеть правильным произношением звуков</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словопроизношением,</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звуковую</w:t>
      </w:r>
      <w:r>
        <w:rPr>
          <w:spacing w:val="1"/>
          <w:sz w:val="28"/>
        </w:rPr>
        <w:t xml:space="preserve"> </w:t>
      </w:r>
      <w:r>
        <w:rPr>
          <w:sz w:val="28"/>
        </w:rPr>
        <w:t>и</w:t>
      </w:r>
      <w:r>
        <w:rPr>
          <w:spacing w:val="1"/>
          <w:sz w:val="28"/>
        </w:rPr>
        <w:t xml:space="preserve"> </w:t>
      </w:r>
      <w:r>
        <w:rPr>
          <w:sz w:val="28"/>
        </w:rPr>
        <w:t>интонационную культуру речи, фонематический слух, закрепляет у детей</w:t>
      </w:r>
      <w:r>
        <w:rPr>
          <w:spacing w:val="1"/>
          <w:sz w:val="28"/>
        </w:rPr>
        <w:t xml:space="preserve"> </w:t>
      </w:r>
      <w:r>
        <w:rPr>
          <w:sz w:val="28"/>
        </w:rPr>
        <w:lastRenderedPageBreak/>
        <w:t>умения</w:t>
      </w:r>
      <w:r>
        <w:rPr>
          <w:spacing w:val="1"/>
          <w:sz w:val="28"/>
        </w:rPr>
        <w:t xml:space="preserve"> </w:t>
      </w:r>
      <w:r>
        <w:rPr>
          <w:sz w:val="28"/>
        </w:rPr>
        <w:t>правильно</w:t>
      </w:r>
      <w:r>
        <w:rPr>
          <w:spacing w:val="1"/>
          <w:sz w:val="28"/>
        </w:rPr>
        <w:t xml:space="preserve"> </w:t>
      </w:r>
      <w:r>
        <w:rPr>
          <w:sz w:val="28"/>
        </w:rPr>
        <w:t>произносить</w:t>
      </w:r>
      <w:r>
        <w:rPr>
          <w:spacing w:val="1"/>
          <w:sz w:val="28"/>
        </w:rPr>
        <w:t xml:space="preserve"> </w:t>
      </w:r>
      <w:r>
        <w:rPr>
          <w:sz w:val="28"/>
        </w:rPr>
        <w:t>свистящие</w:t>
      </w:r>
      <w:r>
        <w:rPr>
          <w:spacing w:val="1"/>
          <w:sz w:val="28"/>
        </w:rPr>
        <w:t xml:space="preserve"> </w:t>
      </w:r>
      <w:r>
        <w:rPr>
          <w:sz w:val="28"/>
        </w:rPr>
        <w:t>и</w:t>
      </w:r>
      <w:r>
        <w:rPr>
          <w:spacing w:val="1"/>
          <w:sz w:val="28"/>
        </w:rPr>
        <w:t xml:space="preserve"> </w:t>
      </w:r>
      <w:r>
        <w:rPr>
          <w:sz w:val="28"/>
        </w:rPr>
        <w:t>шипящие</w:t>
      </w:r>
      <w:r>
        <w:rPr>
          <w:spacing w:val="1"/>
          <w:sz w:val="28"/>
        </w:rPr>
        <w:t xml:space="preserve"> </w:t>
      </w:r>
      <w:r>
        <w:rPr>
          <w:sz w:val="28"/>
        </w:rPr>
        <w:t>звуки;</w:t>
      </w:r>
      <w:r>
        <w:rPr>
          <w:spacing w:val="1"/>
          <w:sz w:val="28"/>
        </w:rPr>
        <w:t xml:space="preserve"> </w:t>
      </w:r>
      <w:r>
        <w:rPr>
          <w:sz w:val="28"/>
        </w:rPr>
        <w:t>четко</w:t>
      </w:r>
      <w:r>
        <w:rPr>
          <w:spacing w:val="1"/>
          <w:sz w:val="28"/>
        </w:rPr>
        <w:t xml:space="preserve"> </w:t>
      </w:r>
      <w:r>
        <w:rPr>
          <w:sz w:val="28"/>
        </w:rPr>
        <w:t>воспроизводить</w:t>
      </w:r>
      <w:r>
        <w:rPr>
          <w:spacing w:val="1"/>
          <w:sz w:val="28"/>
        </w:rPr>
        <w:t xml:space="preserve"> </w:t>
      </w:r>
      <w:r>
        <w:rPr>
          <w:sz w:val="28"/>
        </w:rPr>
        <w:t>фонетический</w:t>
      </w:r>
      <w:r>
        <w:rPr>
          <w:spacing w:val="1"/>
          <w:sz w:val="28"/>
        </w:rPr>
        <w:t xml:space="preserve"> </w:t>
      </w:r>
      <w:r>
        <w:rPr>
          <w:sz w:val="28"/>
        </w:rPr>
        <w:t>и</w:t>
      </w:r>
      <w:r>
        <w:rPr>
          <w:spacing w:val="1"/>
          <w:sz w:val="28"/>
        </w:rPr>
        <w:t xml:space="preserve"> </w:t>
      </w:r>
      <w:r>
        <w:rPr>
          <w:sz w:val="28"/>
        </w:rPr>
        <w:t>морфологический</w:t>
      </w:r>
      <w:r>
        <w:rPr>
          <w:spacing w:val="1"/>
          <w:sz w:val="28"/>
        </w:rPr>
        <w:t xml:space="preserve"> </w:t>
      </w:r>
      <w:r>
        <w:rPr>
          <w:sz w:val="28"/>
        </w:rPr>
        <w:t>рисунок</w:t>
      </w:r>
      <w:r>
        <w:rPr>
          <w:spacing w:val="71"/>
          <w:sz w:val="28"/>
        </w:rPr>
        <w:t xml:space="preserve"> </w:t>
      </w:r>
      <w:r>
        <w:rPr>
          <w:sz w:val="28"/>
        </w:rPr>
        <w:t>слова;</w:t>
      </w:r>
      <w:r>
        <w:rPr>
          <w:spacing w:val="1"/>
          <w:sz w:val="28"/>
        </w:rPr>
        <w:t xml:space="preserve"> </w:t>
      </w:r>
      <w:r>
        <w:rPr>
          <w:sz w:val="28"/>
        </w:rPr>
        <w:t>формирует умения говорить внятно, в среднем темпе, голосом средней силы,</w:t>
      </w:r>
      <w:r>
        <w:rPr>
          <w:spacing w:val="-67"/>
          <w:sz w:val="28"/>
        </w:rPr>
        <w:t xml:space="preserve"> </w:t>
      </w:r>
      <w:r>
        <w:rPr>
          <w:sz w:val="28"/>
        </w:rPr>
        <w:t>выразительно читать стихи, регулируя интонацию, тембр, силу голоса и ритм</w:t>
      </w:r>
      <w:r>
        <w:rPr>
          <w:spacing w:val="-67"/>
          <w:sz w:val="28"/>
        </w:rPr>
        <w:t xml:space="preserve"> </w:t>
      </w:r>
      <w:r>
        <w:rPr>
          <w:sz w:val="28"/>
        </w:rPr>
        <w:t>речи</w:t>
      </w:r>
      <w:r>
        <w:rPr>
          <w:spacing w:val="-1"/>
          <w:sz w:val="28"/>
        </w:rPr>
        <w:t xml:space="preserve"> </w:t>
      </w:r>
      <w:r>
        <w:rPr>
          <w:sz w:val="28"/>
        </w:rPr>
        <w:t>в</w:t>
      </w:r>
      <w:r>
        <w:rPr>
          <w:spacing w:val="-1"/>
          <w:sz w:val="28"/>
        </w:rPr>
        <w:t xml:space="preserve"> </w:t>
      </w:r>
      <w:r>
        <w:rPr>
          <w:sz w:val="28"/>
        </w:rPr>
        <w:t>зависимости</w:t>
      </w:r>
      <w:r>
        <w:rPr>
          <w:spacing w:val="-2"/>
          <w:sz w:val="28"/>
        </w:rPr>
        <w:t xml:space="preserve"> </w:t>
      </w:r>
      <w:r>
        <w:rPr>
          <w:sz w:val="28"/>
        </w:rPr>
        <w:t>от</w:t>
      </w:r>
      <w:r>
        <w:rPr>
          <w:spacing w:val="-2"/>
          <w:sz w:val="28"/>
        </w:rPr>
        <w:t xml:space="preserve"> </w:t>
      </w:r>
      <w:r>
        <w:rPr>
          <w:sz w:val="28"/>
        </w:rPr>
        <w:t>содержания стихотворения.</w:t>
      </w:r>
    </w:p>
    <w:p w:rsidR="00BF0638" w:rsidRDefault="00044157">
      <w:pPr>
        <w:pStyle w:val="Heading1"/>
        <w:spacing w:before="2"/>
      </w:pPr>
      <w:r>
        <w:t>Грамматический</w:t>
      </w:r>
      <w:r>
        <w:rPr>
          <w:spacing w:val="-4"/>
        </w:rPr>
        <w:t xml:space="preserve"> </w:t>
      </w:r>
      <w:r>
        <w:t>строй</w:t>
      </w:r>
      <w:r>
        <w:rPr>
          <w:spacing w:val="-4"/>
        </w:rPr>
        <w:t xml:space="preserve"> </w:t>
      </w:r>
      <w:r>
        <w:t>речи:</w:t>
      </w:r>
    </w:p>
    <w:p w:rsidR="00BF0638" w:rsidRDefault="00044157" w:rsidP="00554B08">
      <w:pPr>
        <w:pStyle w:val="a5"/>
        <w:numPr>
          <w:ilvl w:val="0"/>
          <w:numId w:val="78"/>
        </w:numPr>
        <w:tabs>
          <w:tab w:val="left" w:pos="2362"/>
        </w:tabs>
        <w:ind w:left="1406" w:right="864" w:firstLine="542"/>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полные,</w:t>
      </w:r>
      <w:r>
        <w:rPr>
          <w:spacing w:val="1"/>
          <w:sz w:val="28"/>
        </w:rPr>
        <w:t xml:space="preserve"> </w:t>
      </w:r>
      <w:r>
        <w:rPr>
          <w:sz w:val="28"/>
        </w:rPr>
        <w:t>распространенные простые с однородными членами и сложноподчиненные</w:t>
      </w:r>
      <w:r>
        <w:rPr>
          <w:spacing w:val="1"/>
          <w:sz w:val="28"/>
        </w:rPr>
        <w:t xml:space="preserve"> </w:t>
      </w:r>
      <w:r>
        <w:rPr>
          <w:sz w:val="28"/>
        </w:rPr>
        <w:t>предложения</w:t>
      </w:r>
      <w:r>
        <w:rPr>
          <w:spacing w:val="1"/>
          <w:sz w:val="28"/>
        </w:rPr>
        <w:t xml:space="preserve"> </w:t>
      </w:r>
      <w:r>
        <w:rPr>
          <w:sz w:val="28"/>
        </w:rPr>
        <w:t>для</w:t>
      </w:r>
      <w:r>
        <w:rPr>
          <w:spacing w:val="1"/>
          <w:sz w:val="28"/>
        </w:rPr>
        <w:t xml:space="preserve"> </w:t>
      </w:r>
      <w:r>
        <w:rPr>
          <w:sz w:val="28"/>
        </w:rPr>
        <w:t>передачи</w:t>
      </w:r>
      <w:r>
        <w:rPr>
          <w:spacing w:val="1"/>
          <w:sz w:val="28"/>
        </w:rPr>
        <w:t xml:space="preserve"> </w:t>
      </w:r>
      <w:r>
        <w:rPr>
          <w:sz w:val="28"/>
        </w:rPr>
        <w:t>временных,</w:t>
      </w:r>
      <w:r>
        <w:rPr>
          <w:spacing w:val="1"/>
          <w:sz w:val="28"/>
        </w:rPr>
        <w:t xml:space="preserve"> </w:t>
      </w:r>
      <w:r>
        <w:rPr>
          <w:sz w:val="28"/>
        </w:rPr>
        <w:t>пространственных,</w:t>
      </w:r>
      <w:r>
        <w:rPr>
          <w:spacing w:val="1"/>
          <w:sz w:val="28"/>
        </w:rPr>
        <w:t xml:space="preserve"> </w:t>
      </w:r>
      <w:r>
        <w:rPr>
          <w:sz w:val="28"/>
        </w:rPr>
        <w:t>причинно-</w:t>
      </w:r>
      <w:r>
        <w:rPr>
          <w:spacing w:val="1"/>
          <w:sz w:val="28"/>
        </w:rPr>
        <w:t xml:space="preserve"> </w:t>
      </w:r>
      <w:r>
        <w:rPr>
          <w:sz w:val="28"/>
        </w:rPr>
        <w:t>следственных</w:t>
      </w:r>
      <w:r>
        <w:rPr>
          <w:spacing w:val="1"/>
          <w:sz w:val="28"/>
        </w:rPr>
        <w:t xml:space="preserve"> </w:t>
      </w:r>
      <w:r>
        <w:rPr>
          <w:sz w:val="28"/>
        </w:rPr>
        <w:t>связей;</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суффиксы</w:t>
      </w:r>
      <w:r>
        <w:rPr>
          <w:spacing w:val="1"/>
          <w:sz w:val="28"/>
        </w:rPr>
        <w:t xml:space="preserve"> </w:t>
      </w:r>
      <w:r>
        <w:rPr>
          <w:sz w:val="28"/>
        </w:rPr>
        <w:t>и</w:t>
      </w:r>
      <w:r>
        <w:rPr>
          <w:spacing w:val="1"/>
          <w:sz w:val="28"/>
        </w:rPr>
        <w:t xml:space="preserve"> </w:t>
      </w:r>
      <w:r>
        <w:rPr>
          <w:sz w:val="28"/>
        </w:rPr>
        <w:t>приставки</w:t>
      </w:r>
      <w:r>
        <w:rPr>
          <w:spacing w:val="1"/>
          <w:sz w:val="28"/>
        </w:rPr>
        <w:t xml:space="preserve"> </w:t>
      </w:r>
      <w:r>
        <w:rPr>
          <w:sz w:val="28"/>
        </w:rPr>
        <w:t>при</w:t>
      </w:r>
      <w:r>
        <w:rPr>
          <w:spacing w:val="-67"/>
          <w:sz w:val="28"/>
        </w:rPr>
        <w:t xml:space="preserve"> </w:t>
      </w:r>
      <w:r>
        <w:rPr>
          <w:sz w:val="28"/>
        </w:rPr>
        <w:t>словообразовании;</w:t>
      </w:r>
      <w:r>
        <w:rPr>
          <w:spacing w:val="1"/>
          <w:sz w:val="28"/>
        </w:rPr>
        <w:t xml:space="preserve"> </w:t>
      </w:r>
      <w:r>
        <w:rPr>
          <w:sz w:val="28"/>
        </w:rPr>
        <w:t>использовать</w:t>
      </w:r>
      <w:r>
        <w:rPr>
          <w:spacing w:val="1"/>
          <w:sz w:val="28"/>
        </w:rPr>
        <w:t xml:space="preserve"> </w:t>
      </w:r>
      <w:r>
        <w:rPr>
          <w:sz w:val="28"/>
        </w:rPr>
        <w:t>систему</w:t>
      </w:r>
      <w:r>
        <w:rPr>
          <w:spacing w:val="1"/>
          <w:sz w:val="28"/>
        </w:rPr>
        <w:t xml:space="preserve"> </w:t>
      </w:r>
      <w:r>
        <w:rPr>
          <w:sz w:val="28"/>
        </w:rPr>
        <w:t>окончаний</w:t>
      </w:r>
      <w:r>
        <w:rPr>
          <w:spacing w:val="1"/>
          <w:sz w:val="28"/>
        </w:rPr>
        <w:t xml:space="preserve"> </w:t>
      </w:r>
      <w:r>
        <w:rPr>
          <w:sz w:val="28"/>
        </w:rPr>
        <w:t>существительных,</w:t>
      </w:r>
      <w:r>
        <w:rPr>
          <w:spacing w:val="1"/>
          <w:sz w:val="28"/>
        </w:rPr>
        <w:t xml:space="preserve"> </w:t>
      </w:r>
      <w:r>
        <w:rPr>
          <w:sz w:val="28"/>
        </w:rPr>
        <w:t>прилагательных,</w:t>
      </w:r>
      <w:r>
        <w:rPr>
          <w:spacing w:val="-1"/>
          <w:sz w:val="28"/>
        </w:rPr>
        <w:t xml:space="preserve"> </w:t>
      </w:r>
      <w:r>
        <w:rPr>
          <w:sz w:val="28"/>
        </w:rPr>
        <w:t>глаголов</w:t>
      </w:r>
      <w:r>
        <w:rPr>
          <w:spacing w:val="-5"/>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речевого</w:t>
      </w:r>
      <w:r>
        <w:rPr>
          <w:spacing w:val="1"/>
          <w:sz w:val="28"/>
        </w:rPr>
        <w:t xml:space="preserve"> </w:t>
      </w:r>
      <w:r>
        <w:rPr>
          <w:sz w:val="28"/>
        </w:rPr>
        <w:t>высказывания.</w:t>
      </w:r>
    </w:p>
    <w:p w:rsidR="00BF0638" w:rsidRDefault="00044157">
      <w:pPr>
        <w:pStyle w:val="Heading1"/>
        <w:spacing w:before="3" w:line="240" w:lineRule="auto"/>
      </w:pPr>
      <w:r>
        <w:t>Связная</w:t>
      </w:r>
      <w:r>
        <w:rPr>
          <w:spacing w:val="-5"/>
        </w:rPr>
        <w:t xml:space="preserve"> </w:t>
      </w:r>
      <w:r>
        <w:t>речь:</w:t>
      </w:r>
    </w:p>
    <w:p w:rsidR="00BF0638" w:rsidRDefault="00044157" w:rsidP="00554B08">
      <w:pPr>
        <w:pStyle w:val="a5"/>
        <w:numPr>
          <w:ilvl w:val="0"/>
          <w:numId w:val="78"/>
        </w:numPr>
        <w:tabs>
          <w:tab w:val="left" w:pos="2090"/>
        </w:tabs>
        <w:spacing w:before="65"/>
        <w:ind w:right="865" w:firstLine="566"/>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связную,</w:t>
      </w:r>
      <w:r>
        <w:rPr>
          <w:spacing w:val="1"/>
          <w:sz w:val="28"/>
        </w:rPr>
        <w:t xml:space="preserve"> </w:t>
      </w:r>
      <w:r>
        <w:rPr>
          <w:sz w:val="28"/>
        </w:rPr>
        <w:t>грамматически</w:t>
      </w:r>
      <w:r>
        <w:rPr>
          <w:spacing w:val="1"/>
          <w:sz w:val="28"/>
        </w:rPr>
        <w:t xml:space="preserve"> </w:t>
      </w:r>
      <w:r>
        <w:rPr>
          <w:sz w:val="28"/>
        </w:rPr>
        <w:t>правильную</w:t>
      </w:r>
      <w:r>
        <w:rPr>
          <w:spacing w:val="1"/>
          <w:sz w:val="28"/>
        </w:rPr>
        <w:t xml:space="preserve"> </w:t>
      </w:r>
      <w:r>
        <w:rPr>
          <w:sz w:val="28"/>
        </w:rPr>
        <w:t>диалогическую и монологическую речь, обучает детей использовать вопросы</w:t>
      </w:r>
      <w:r>
        <w:rPr>
          <w:spacing w:val="-67"/>
          <w:sz w:val="28"/>
        </w:rPr>
        <w:t xml:space="preserve"> </w:t>
      </w:r>
      <w:r>
        <w:rPr>
          <w:sz w:val="28"/>
        </w:rPr>
        <w:t>поискового</w:t>
      </w:r>
      <w:r>
        <w:rPr>
          <w:spacing w:val="1"/>
          <w:sz w:val="28"/>
        </w:rPr>
        <w:t xml:space="preserve"> </w:t>
      </w:r>
      <w:r>
        <w:rPr>
          <w:sz w:val="28"/>
        </w:rPr>
        <w:t>характера</w:t>
      </w:r>
      <w:r>
        <w:rPr>
          <w:spacing w:val="1"/>
          <w:sz w:val="28"/>
        </w:rPr>
        <w:t xml:space="preserve"> </w:t>
      </w:r>
      <w:r>
        <w:rPr>
          <w:sz w:val="28"/>
        </w:rPr>
        <w:t>(«Почему?»,</w:t>
      </w:r>
      <w:r>
        <w:rPr>
          <w:spacing w:val="1"/>
          <w:sz w:val="28"/>
        </w:rPr>
        <w:t xml:space="preserve"> </w:t>
      </w:r>
      <w:r>
        <w:rPr>
          <w:sz w:val="28"/>
        </w:rPr>
        <w:t>«Зачем?»,</w:t>
      </w:r>
      <w:r>
        <w:rPr>
          <w:spacing w:val="1"/>
          <w:sz w:val="28"/>
        </w:rPr>
        <w:t xml:space="preserve"> </w:t>
      </w:r>
      <w:r>
        <w:rPr>
          <w:sz w:val="28"/>
        </w:rPr>
        <w:t>«Для</w:t>
      </w:r>
      <w:r>
        <w:rPr>
          <w:spacing w:val="1"/>
          <w:sz w:val="28"/>
        </w:rPr>
        <w:t xml:space="preserve"> </w:t>
      </w:r>
      <w:r>
        <w:rPr>
          <w:sz w:val="28"/>
        </w:rPr>
        <w:t>чего?»);</w:t>
      </w:r>
      <w:r>
        <w:rPr>
          <w:spacing w:val="1"/>
          <w:sz w:val="28"/>
        </w:rPr>
        <w:t xml:space="preserve"> </w:t>
      </w:r>
      <w:r>
        <w:rPr>
          <w:sz w:val="28"/>
        </w:rPr>
        <w:t>составлять</w:t>
      </w:r>
      <w:r>
        <w:rPr>
          <w:spacing w:val="-67"/>
          <w:sz w:val="28"/>
        </w:rPr>
        <w:t xml:space="preserve"> </w:t>
      </w:r>
      <w:r>
        <w:rPr>
          <w:sz w:val="28"/>
        </w:rPr>
        <w:t>описательные рассказ из 5-6 предложений о предметах и повествовательные</w:t>
      </w:r>
      <w:r>
        <w:rPr>
          <w:spacing w:val="1"/>
          <w:sz w:val="28"/>
        </w:rPr>
        <w:t xml:space="preserve"> </w:t>
      </w:r>
      <w:r>
        <w:rPr>
          <w:sz w:val="28"/>
        </w:rPr>
        <w:t>рассказы</w:t>
      </w:r>
      <w:r>
        <w:rPr>
          <w:spacing w:val="1"/>
          <w:sz w:val="28"/>
        </w:rPr>
        <w:t xml:space="preserve"> </w:t>
      </w:r>
      <w:r>
        <w:rPr>
          <w:sz w:val="28"/>
        </w:rPr>
        <w:t>из</w:t>
      </w:r>
      <w:r>
        <w:rPr>
          <w:spacing w:val="1"/>
          <w:sz w:val="28"/>
        </w:rPr>
        <w:t xml:space="preserve"> </w:t>
      </w:r>
      <w:r>
        <w:rPr>
          <w:sz w:val="28"/>
        </w:rPr>
        <w:t>личного</w:t>
      </w:r>
      <w:r>
        <w:rPr>
          <w:spacing w:val="1"/>
          <w:sz w:val="28"/>
        </w:rPr>
        <w:t xml:space="preserve"> </w:t>
      </w:r>
      <w:r>
        <w:rPr>
          <w:sz w:val="28"/>
        </w:rPr>
        <w:t>опыта;</w:t>
      </w:r>
      <w:r>
        <w:rPr>
          <w:spacing w:val="1"/>
          <w:sz w:val="28"/>
        </w:rPr>
        <w:t xml:space="preserve"> </w:t>
      </w:r>
      <w:r>
        <w:rPr>
          <w:sz w:val="28"/>
        </w:rPr>
        <w:t>использовать</w:t>
      </w:r>
      <w:r>
        <w:rPr>
          <w:spacing w:val="1"/>
          <w:sz w:val="28"/>
        </w:rPr>
        <w:t xml:space="preserve"> </w:t>
      </w:r>
      <w:r>
        <w:rPr>
          <w:sz w:val="28"/>
        </w:rPr>
        <w:t>элементарные</w:t>
      </w:r>
      <w:r>
        <w:rPr>
          <w:spacing w:val="1"/>
          <w:sz w:val="28"/>
        </w:rPr>
        <w:t xml:space="preserve"> </w:t>
      </w:r>
      <w:r>
        <w:rPr>
          <w:sz w:val="28"/>
        </w:rPr>
        <w:t>формы</w:t>
      </w:r>
      <w:r>
        <w:rPr>
          <w:spacing w:val="-67"/>
          <w:sz w:val="28"/>
        </w:rPr>
        <w:t xml:space="preserve"> </w:t>
      </w:r>
      <w:r>
        <w:rPr>
          <w:sz w:val="28"/>
        </w:rPr>
        <w:t>объяснительной</w:t>
      </w:r>
      <w:r>
        <w:rPr>
          <w:spacing w:val="-4"/>
          <w:sz w:val="28"/>
        </w:rPr>
        <w:t xml:space="preserve"> </w:t>
      </w:r>
      <w:r>
        <w:rPr>
          <w:sz w:val="28"/>
        </w:rPr>
        <w:t>речи;</w:t>
      </w:r>
    </w:p>
    <w:p w:rsidR="00BF0638" w:rsidRDefault="00044157" w:rsidP="00554B08">
      <w:pPr>
        <w:pStyle w:val="a5"/>
        <w:numPr>
          <w:ilvl w:val="0"/>
          <w:numId w:val="78"/>
        </w:numPr>
        <w:tabs>
          <w:tab w:val="left" w:pos="2090"/>
        </w:tabs>
        <w:ind w:right="867" w:firstLine="566"/>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речевое</w:t>
      </w:r>
      <w:r>
        <w:rPr>
          <w:spacing w:val="1"/>
          <w:sz w:val="28"/>
        </w:rPr>
        <w:t xml:space="preserve"> </w:t>
      </w:r>
      <w:r>
        <w:rPr>
          <w:sz w:val="28"/>
        </w:rPr>
        <w:t>творчество,</w:t>
      </w:r>
      <w:r>
        <w:rPr>
          <w:spacing w:val="1"/>
          <w:sz w:val="28"/>
        </w:rPr>
        <w:t xml:space="preserve"> </w:t>
      </w:r>
      <w:r>
        <w:rPr>
          <w:sz w:val="28"/>
        </w:rPr>
        <w:t>умения</w:t>
      </w:r>
      <w:r>
        <w:rPr>
          <w:spacing w:val="1"/>
          <w:sz w:val="28"/>
        </w:rPr>
        <w:t xml:space="preserve"> </w:t>
      </w:r>
      <w:r>
        <w:rPr>
          <w:sz w:val="28"/>
        </w:rPr>
        <w:t>сочинять</w:t>
      </w:r>
      <w:r>
        <w:rPr>
          <w:spacing w:val="-67"/>
          <w:sz w:val="28"/>
        </w:rPr>
        <w:t xml:space="preserve"> </w:t>
      </w:r>
      <w:r>
        <w:rPr>
          <w:sz w:val="28"/>
        </w:rPr>
        <w:t>повествовательные</w:t>
      </w:r>
      <w:r>
        <w:rPr>
          <w:spacing w:val="1"/>
          <w:sz w:val="28"/>
        </w:rPr>
        <w:t xml:space="preserve"> </w:t>
      </w:r>
      <w:r>
        <w:rPr>
          <w:sz w:val="28"/>
        </w:rPr>
        <w:t>рассказы</w:t>
      </w:r>
      <w:r>
        <w:rPr>
          <w:spacing w:val="1"/>
          <w:sz w:val="28"/>
        </w:rPr>
        <w:t xml:space="preserve"> </w:t>
      </w:r>
      <w:r>
        <w:rPr>
          <w:sz w:val="28"/>
        </w:rPr>
        <w:t>по</w:t>
      </w:r>
      <w:r>
        <w:rPr>
          <w:spacing w:val="1"/>
          <w:sz w:val="28"/>
        </w:rPr>
        <w:t xml:space="preserve"> </w:t>
      </w:r>
      <w:r>
        <w:rPr>
          <w:sz w:val="28"/>
        </w:rPr>
        <w:t>игрушкам,</w:t>
      </w:r>
      <w:r>
        <w:rPr>
          <w:spacing w:val="1"/>
          <w:sz w:val="28"/>
        </w:rPr>
        <w:t xml:space="preserve"> </w:t>
      </w:r>
      <w:r>
        <w:rPr>
          <w:sz w:val="28"/>
        </w:rPr>
        <w:t>картинам;</w:t>
      </w:r>
      <w:r>
        <w:rPr>
          <w:spacing w:val="1"/>
          <w:sz w:val="28"/>
        </w:rPr>
        <w:t xml:space="preserve"> </w:t>
      </w:r>
      <w:r>
        <w:rPr>
          <w:sz w:val="28"/>
        </w:rPr>
        <w:t>составлять</w:t>
      </w:r>
      <w:r>
        <w:rPr>
          <w:spacing w:val="1"/>
          <w:sz w:val="28"/>
        </w:rPr>
        <w:t xml:space="preserve"> </w:t>
      </w:r>
      <w:r>
        <w:rPr>
          <w:sz w:val="28"/>
        </w:rPr>
        <w:t>описательные</w:t>
      </w:r>
      <w:r>
        <w:rPr>
          <w:spacing w:val="1"/>
          <w:sz w:val="28"/>
        </w:rPr>
        <w:t xml:space="preserve"> </w:t>
      </w:r>
      <w:r>
        <w:rPr>
          <w:sz w:val="28"/>
        </w:rPr>
        <w:t>загадки</w:t>
      </w:r>
      <w:r>
        <w:rPr>
          <w:spacing w:val="1"/>
          <w:sz w:val="28"/>
        </w:rPr>
        <w:t xml:space="preserve"> </w:t>
      </w:r>
      <w:r>
        <w:rPr>
          <w:sz w:val="28"/>
        </w:rPr>
        <w:t>об</w:t>
      </w:r>
      <w:r>
        <w:rPr>
          <w:spacing w:val="1"/>
          <w:sz w:val="28"/>
        </w:rPr>
        <w:t xml:space="preserve"> </w:t>
      </w:r>
      <w:r>
        <w:rPr>
          <w:sz w:val="28"/>
        </w:rPr>
        <w:t>игрушках,</w:t>
      </w:r>
      <w:r>
        <w:rPr>
          <w:spacing w:val="1"/>
          <w:sz w:val="28"/>
        </w:rPr>
        <w:t xml:space="preserve"> </w:t>
      </w:r>
      <w:r>
        <w:rPr>
          <w:sz w:val="28"/>
        </w:rPr>
        <w:t>объектах</w:t>
      </w:r>
      <w:r>
        <w:rPr>
          <w:spacing w:val="1"/>
          <w:sz w:val="28"/>
        </w:rPr>
        <w:t xml:space="preserve"> </w:t>
      </w:r>
      <w:r>
        <w:rPr>
          <w:sz w:val="28"/>
        </w:rPr>
        <w:t>природы;</w:t>
      </w:r>
      <w:r>
        <w:rPr>
          <w:spacing w:val="1"/>
          <w:sz w:val="28"/>
        </w:rPr>
        <w:t xml:space="preserve"> </w:t>
      </w:r>
      <w:r>
        <w:rPr>
          <w:sz w:val="28"/>
        </w:rPr>
        <w:t>поддерживает</w:t>
      </w:r>
      <w:r>
        <w:rPr>
          <w:spacing w:val="1"/>
          <w:sz w:val="28"/>
        </w:rPr>
        <w:t xml:space="preserve"> </w:t>
      </w:r>
      <w:r>
        <w:rPr>
          <w:sz w:val="28"/>
        </w:rPr>
        <w:t>инициативность</w:t>
      </w:r>
      <w:r>
        <w:rPr>
          <w:spacing w:val="1"/>
          <w:sz w:val="28"/>
        </w:rPr>
        <w:t xml:space="preserve"> </w:t>
      </w:r>
      <w:r>
        <w:rPr>
          <w:sz w:val="28"/>
        </w:rPr>
        <w:t>и</w:t>
      </w:r>
      <w:r>
        <w:rPr>
          <w:spacing w:val="1"/>
          <w:sz w:val="28"/>
        </w:rPr>
        <w:t xml:space="preserve"> </w:t>
      </w:r>
      <w:r>
        <w:rPr>
          <w:sz w:val="28"/>
        </w:rPr>
        <w:t>самостоятельность</w:t>
      </w:r>
      <w:r>
        <w:rPr>
          <w:spacing w:val="1"/>
          <w:sz w:val="28"/>
        </w:rPr>
        <w:t xml:space="preserve"> </w:t>
      </w:r>
      <w:r>
        <w:rPr>
          <w:sz w:val="28"/>
        </w:rPr>
        <w:t>ребёнка</w:t>
      </w:r>
      <w:r>
        <w:rPr>
          <w:spacing w:val="1"/>
          <w:sz w:val="28"/>
        </w:rPr>
        <w:t xml:space="preserve"> </w:t>
      </w:r>
      <w:r>
        <w:rPr>
          <w:sz w:val="28"/>
        </w:rPr>
        <w:t>в</w:t>
      </w:r>
      <w:r>
        <w:rPr>
          <w:spacing w:val="1"/>
          <w:sz w:val="28"/>
        </w:rPr>
        <w:t xml:space="preserve"> </w:t>
      </w:r>
      <w:r>
        <w:rPr>
          <w:sz w:val="28"/>
        </w:rPr>
        <w:t>речевом</w:t>
      </w:r>
      <w:r>
        <w:rPr>
          <w:spacing w:val="1"/>
          <w:sz w:val="28"/>
        </w:rPr>
        <w:t xml:space="preserve"> </w:t>
      </w:r>
      <w:r>
        <w:rPr>
          <w:sz w:val="28"/>
        </w:rPr>
        <w:t>общении</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общения</w:t>
      </w:r>
      <w:r>
        <w:rPr>
          <w:spacing w:val="-4"/>
          <w:sz w:val="28"/>
        </w:rPr>
        <w:t xml:space="preserve"> </w:t>
      </w:r>
      <w:r>
        <w:rPr>
          <w:sz w:val="28"/>
        </w:rPr>
        <w:t>описательные</w:t>
      </w:r>
      <w:r>
        <w:rPr>
          <w:spacing w:val="-1"/>
          <w:sz w:val="28"/>
        </w:rPr>
        <w:t xml:space="preserve"> </w:t>
      </w:r>
      <w:r>
        <w:rPr>
          <w:sz w:val="28"/>
        </w:rPr>
        <w:t>монологи</w:t>
      </w:r>
      <w:r>
        <w:rPr>
          <w:spacing w:val="-4"/>
          <w:sz w:val="28"/>
        </w:rPr>
        <w:t xml:space="preserve"> </w:t>
      </w:r>
      <w:r>
        <w:rPr>
          <w:sz w:val="28"/>
        </w:rPr>
        <w:t>и</w:t>
      </w:r>
      <w:r>
        <w:rPr>
          <w:spacing w:val="-1"/>
          <w:sz w:val="28"/>
        </w:rPr>
        <w:t xml:space="preserve"> </w:t>
      </w:r>
      <w:r>
        <w:rPr>
          <w:sz w:val="28"/>
        </w:rPr>
        <w:t>элементы</w:t>
      </w:r>
      <w:r>
        <w:rPr>
          <w:spacing w:val="-1"/>
          <w:sz w:val="28"/>
        </w:rPr>
        <w:t xml:space="preserve"> </w:t>
      </w:r>
      <w:r>
        <w:rPr>
          <w:sz w:val="28"/>
        </w:rPr>
        <w:t>объяснительной</w:t>
      </w:r>
      <w:r>
        <w:rPr>
          <w:spacing w:val="-1"/>
          <w:sz w:val="28"/>
        </w:rPr>
        <w:t xml:space="preserve"> </w:t>
      </w:r>
      <w:r>
        <w:rPr>
          <w:sz w:val="28"/>
        </w:rPr>
        <w:t>речи;</w:t>
      </w:r>
    </w:p>
    <w:p w:rsidR="00BF0638" w:rsidRDefault="00044157" w:rsidP="00554B08">
      <w:pPr>
        <w:pStyle w:val="a5"/>
        <w:numPr>
          <w:ilvl w:val="0"/>
          <w:numId w:val="78"/>
        </w:numPr>
        <w:tabs>
          <w:tab w:val="left" w:pos="2090"/>
        </w:tabs>
        <w:spacing w:before="1"/>
        <w:ind w:right="866" w:firstLine="566"/>
        <w:rPr>
          <w:sz w:val="28"/>
        </w:rPr>
      </w:pPr>
      <w:r>
        <w:rPr>
          <w:sz w:val="28"/>
        </w:rPr>
        <w:t>педагог развивает у детей умения использовать вариативные формы</w:t>
      </w:r>
      <w:r>
        <w:rPr>
          <w:spacing w:val="1"/>
          <w:sz w:val="28"/>
        </w:rPr>
        <w:t xml:space="preserve"> </w:t>
      </w:r>
      <w:r>
        <w:rPr>
          <w:sz w:val="28"/>
        </w:rPr>
        <w:t>приветствия,</w:t>
      </w:r>
      <w:r>
        <w:rPr>
          <w:spacing w:val="1"/>
          <w:sz w:val="28"/>
        </w:rPr>
        <w:t xml:space="preserve"> </w:t>
      </w:r>
      <w:r>
        <w:rPr>
          <w:sz w:val="28"/>
        </w:rPr>
        <w:t>прощания,</w:t>
      </w:r>
      <w:r>
        <w:rPr>
          <w:spacing w:val="1"/>
          <w:sz w:val="28"/>
        </w:rPr>
        <w:t xml:space="preserve"> </w:t>
      </w:r>
      <w:r>
        <w:rPr>
          <w:sz w:val="28"/>
        </w:rPr>
        <w:t>благодарности,</w:t>
      </w:r>
      <w:r>
        <w:rPr>
          <w:spacing w:val="1"/>
          <w:sz w:val="28"/>
        </w:rPr>
        <w:t xml:space="preserve"> </w:t>
      </w:r>
      <w:r>
        <w:rPr>
          <w:sz w:val="28"/>
        </w:rPr>
        <w:t>обращения</w:t>
      </w:r>
      <w:r>
        <w:rPr>
          <w:spacing w:val="1"/>
          <w:sz w:val="28"/>
        </w:rPr>
        <w:t xml:space="preserve"> </w:t>
      </w:r>
      <w:r>
        <w:rPr>
          <w:sz w:val="28"/>
        </w:rPr>
        <w:t>с</w:t>
      </w:r>
      <w:r>
        <w:rPr>
          <w:spacing w:val="71"/>
          <w:sz w:val="28"/>
        </w:rPr>
        <w:t xml:space="preserve"> </w:t>
      </w:r>
      <w:r>
        <w:rPr>
          <w:sz w:val="28"/>
        </w:rPr>
        <w:t>просьбой,</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задавать</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формулировать</w:t>
      </w:r>
      <w:r>
        <w:rPr>
          <w:spacing w:val="1"/>
          <w:sz w:val="28"/>
        </w:rPr>
        <w:t xml:space="preserve"> </w:t>
      </w:r>
      <w:r>
        <w:rPr>
          <w:sz w:val="28"/>
        </w:rPr>
        <w:t>вопросы, при ответах на вопросы использовать элементы объяснительной</w:t>
      </w:r>
      <w:r>
        <w:rPr>
          <w:spacing w:val="1"/>
          <w:sz w:val="28"/>
        </w:rPr>
        <w:t xml:space="preserve"> </w:t>
      </w:r>
      <w:r>
        <w:rPr>
          <w:sz w:val="28"/>
        </w:rPr>
        <w:t>речи,</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пересказывать</w:t>
      </w:r>
      <w:r>
        <w:rPr>
          <w:spacing w:val="1"/>
          <w:sz w:val="28"/>
        </w:rPr>
        <w:t xml:space="preserve"> </w:t>
      </w:r>
      <w:r>
        <w:rPr>
          <w:sz w:val="28"/>
        </w:rPr>
        <w:t>сказки,</w:t>
      </w:r>
      <w:r>
        <w:rPr>
          <w:spacing w:val="1"/>
          <w:sz w:val="28"/>
        </w:rPr>
        <w:t xml:space="preserve"> </w:t>
      </w:r>
      <w:r>
        <w:rPr>
          <w:sz w:val="28"/>
        </w:rPr>
        <w:t>составлять</w:t>
      </w:r>
      <w:r>
        <w:rPr>
          <w:spacing w:val="1"/>
          <w:sz w:val="28"/>
        </w:rPr>
        <w:t xml:space="preserve"> </w:t>
      </w:r>
      <w:r>
        <w:rPr>
          <w:sz w:val="28"/>
        </w:rPr>
        <w:t>описательные</w:t>
      </w:r>
      <w:r>
        <w:rPr>
          <w:spacing w:val="1"/>
          <w:sz w:val="28"/>
        </w:rPr>
        <w:t xml:space="preserve"> </w:t>
      </w:r>
      <w:r>
        <w:rPr>
          <w:sz w:val="28"/>
        </w:rPr>
        <w:t>рассказы</w:t>
      </w:r>
      <w:r>
        <w:rPr>
          <w:spacing w:val="-4"/>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и</w:t>
      </w:r>
      <w:r>
        <w:rPr>
          <w:spacing w:val="-3"/>
          <w:sz w:val="28"/>
        </w:rPr>
        <w:t xml:space="preserve"> </w:t>
      </w:r>
      <w:r>
        <w:rPr>
          <w:sz w:val="28"/>
        </w:rPr>
        <w:t>объектах,</w:t>
      </w:r>
      <w:r>
        <w:rPr>
          <w:spacing w:val="-4"/>
          <w:sz w:val="28"/>
        </w:rPr>
        <w:t xml:space="preserve"> </w:t>
      </w:r>
      <w:r>
        <w:rPr>
          <w:sz w:val="28"/>
        </w:rPr>
        <w:t>по</w:t>
      </w:r>
      <w:r>
        <w:rPr>
          <w:spacing w:val="-3"/>
          <w:sz w:val="28"/>
        </w:rPr>
        <w:t xml:space="preserve"> </w:t>
      </w:r>
      <w:r>
        <w:rPr>
          <w:sz w:val="28"/>
        </w:rPr>
        <w:t>картинкам;</w:t>
      </w:r>
    </w:p>
    <w:p w:rsidR="00BF0638" w:rsidRDefault="00044157" w:rsidP="00554B08">
      <w:pPr>
        <w:pStyle w:val="a5"/>
        <w:numPr>
          <w:ilvl w:val="0"/>
          <w:numId w:val="78"/>
        </w:numPr>
        <w:tabs>
          <w:tab w:val="left" w:pos="2090"/>
        </w:tabs>
        <w:ind w:right="869" w:firstLine="566"/>
        <w:rPr>
          <w:sz w:val="28"/>
        </w:rPr>
      </w:pPr>
      <w:r>
        <w:rPr>
          <w:sz w:val="28"/>
        </w:rPr>
        <w:t>педагог</w:t>
      </w:r>
      <w:r>
        <w:rPr>
          <w:spacing w:val="17"/>
          <w:sz w:val="28"/>
        </w:rPr>
        <w:t xml:space="preserve"> </w:t>
      </w:r>
      <w:r>
        <w:rPr>
          <w:sz w:val="28"/>
        </w:rPr>
        <w:t>помогает</w:t>
      </w:r>
      <w:r>
        <w:rPr>
          <w:spacing w:val="19"/>
          <w:sz w:val="28"/>
        </w:rPr>
        <w:t xml:space="preserve"> </w:t>
      </w:r>
      <w:r>
        <w:rPr>
          <w:sz w:val="28"/>
        </w:rPr>
        <w:t>детям</w:t>
      </w:r>
      <w:r>
        <w:rPr>
          <w:spacing w:val="18"/>
          <w:sz w:val="28"/>
        </w:rPr>
        <w:t xml:space="preserve"> </w:t>
      </w:r>
      <w:r>
        <w:rPr>
          <w:sz w:val="28"/>
        </w:rPr>
        <w:t>осваивать</w:t>
      </w:r>
      <w:r>
        <w:rPr>
          <w:spacing w:val="17"/>
          <w:sz w:val="28"/>
        </w:rPr>
        <w:t xml:space="preserve"> </w:t>
      </w:r>
      <w:r>
        <w:rPr>
          <w:sz w:val="28"/>
        </w:rPr>
        <w:t>умения</w:t>
      </w:r>
      <w:r>
        <w:rPr>
          <w:spacing w:val="19"/>
          <w:sz w:val="28"/>
        </w:rPr>
        <w:t xml:space="preserve"> </w:t>
      </w:r>
      <w:r>
        <w:rPr>
          <w:sz w:val="28"/>
        </w:rPr>
        <w:t>вступать</w:t>
      </w:r>
      <w:r>
        <w:rPr>
          <w:spacing w:val="17"/>
          <w:sz w:val="28"/>
        </w:rPr>
        <w:t xml:space="preserve"> </w:t>
      </w:r>
      <w:r>
        <w:rPr>
          <w:sz w:val="28"/>
        </w:rPr>
        <w:t>в</w:t>
      </w:r>
      <w:r>
        <w:rPr>
          <w:spacing w:val="18"/>
          <w:sz w:val="28"/>
        </w:rPr>
        <w:t xml:space="preserve"> </w:t>
      </w:r>
      <w:r>
        <w:rPr>
          <w:sz w:val="28"/>
        </w:rPr>
        <w:t>речевое</w:t>
      </w:r>
      <w:r>
        <w:rPr>
          <w:spacing w:val="19"/>
          <w:sz w:val="28"/>
        </w:rPr>
        <w:t xml:space="preserve"> </w:t>
      </w:r>
      <w:r>
        <w:rPr>
          <w:sz w:val="28"/>
        </w:rPr>
        <w:t>общение</w:t>
      </w:r>
      <w:r>
        <w:rPr>
          <w:spacing w:val="-68"/>
          <w:sz w:val="28"/>
        </w:rPr>
        <w:t xml:space="preserve"> </w:t>
      </w:r>
      <w:r>
        <w:rPr>
          <w:sz w:val="28"/>
        </w:rPr>
        <w:t>с окружающими, задавать вопросы, отвечать на вопросы, слушать ответы</w:t>
      </w:r>
      <w:r>
        <w:rPr>
          <w:spacing w:val="1"/>
          <w:sz w:val="28"/>
        </w:rPr>
        <w:t xml:space="preserve"> </w:t>
      </w:r>
      <w:r>
        <w:rPr>
          <w:sz w:val="28"/>
        </w:rPr>
        <w:t>других детей, использовать разные типы реплик, рассказывать о событиях,</w:t>
      </w:r>
      <w:r>
        <w:rPr>
          <w:spacing w:val="1"/>
          <w:sz w:val="28"/>
        </w:rPr>
        <w:t xml:space="preserve"> </w:t>
      </w:r>
      <w:r>
        <w:rPr>
          <w:sz w:val="28"/>
        </w:rPr>
        <w:t>приглашать</w:t>
      </w:r>
      <w:r>
        <w:rPr>
          <w:spacing w:val="1"/>
          <w:sz w:val="28"/>
        </w:rPr>
        <w:t xml:space="preserve"> </w:t>
      </w:r>
      <w:r>
        <w:rPr>
          <w:sz w:val="28"/>
        </w:rPr>
        <w:t>к</w:t>
      </w:r>
      <w:r>
        <w:rPr>
          <w:spacing w:val="1"/>
          <w:sz w:val="28"/>
        </w:rPr>
        <w:t xml:space="preserve"> </w:t>
      </w:r>
      <w:r>
        <w:rPr>
          <w:sz w:val="28"/>
        </w:rPr>
        <w:t>деятельности;</w:t>
      </w:r>
      <w:r>
        <w:rPr>
          <w:spacing w:val="1"/>
          <w:sz w:val="28"/>
        </w:rPr>
        <w:t xml:space="preserve"> </w:t>
      </w:r>
      <w:r>
        <w:rPr>
          <w:sz w:val="28"/>
        </w:rPr>
        <w:t>адекватно</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эмоциональное</w:t>
      </w:r>
      <w:r>
        <w:rPr>
          <w:spacing w:val="1"/>
          <w:sz w:val="28"/>
        </w:rPr>
        <w:t xml:space="preserve"> </w:t>
      </w:r>
      <w:r>
        <w:rPr>
          <w:sz w:val="28"/>
        </w:rPr>
        <w:t>состояние собеседника речевым высказыванием. Педагог формирует у детей</w:t>
      </w:r>
      <w:r>
        <w:rPr>
          <w:spacing w:val="1"/>
          <w:sz w:val="28"/>
        </w:rPr>
        <w:t xml:space="preserve"> </w:t>
      </w:r>
      <w:r>
        <w:rPr>
          <w:sz w:val="28"/>
        </w:rPr>
        <w:t>умение участвовать в коллективном разговоре, поддерживая общую беседу,</w:t>
      </w:r>
      <w:r>
        <w:rPr>
          <w:spacing w:val="1"/>
          <w:sz w:val="28"/>
        </w:rPr>
        <w:t xml:space="preserve"> </w:t>
      </w:r>
      <w:r>
        <w:rPr>
          <w:sz w:val="28"/>
        </w:rPr>
        <w:t>не перебивая собеседников, использовать средства интонационной речевой</w:t>
      </w:r>
      <w:r>
        <w:rPr>
          <w:spacing w:val="1"/>
          <w:sz w:val="28"/>
        </w:rPr>
        <w:t xml:space="preserve"> </w:t>
      </w:r>
      <w:r>
        <w:rPr>
          <w:sz w:val="28"/>
        </w:rPr>
        <w:t>выразительности,</w:t>
      </w:r>
      <w:r>
        <w:rPr>
          <w:spacing w:val="1"/>
          <w:sz w:val="28"/>
        </w:rPr>
        <w:t xml:space="preserve"> </w:t>
      </w:r>
      <w:r>
        <w:rPr>
          <w:sz w:val="28"/>
        </w:rPr>
        <w:t>элементы</w:t>
      </w:r>
      <w:r>
        <w:rPr>
          <w:spacing w:val="1"/>
          <w:sz w:val="28"/>
        </w:rPr>
        <w:t xml:space="preserve"> </w:t>
      </w:r>
      <w:r>
        <w:rPr>
          <w:sz w:val="28"/>
        </w:rPr>
        <w:t>объяснительной</w:t>
      </w:r>
      <w:r>
        <w:rPr>
          <w:spacing w:val="1"/>
          <w:sz w:val="28"/>
        </w:rPr>
        <w:t xml:space="preserve"> </w:t>
      </w:r>
      <w:r>
        <w:rPr>
          <w:sz w:val="28"/>
        </w:rPr>
        <w:t>речи</w:t>
      </w:r>
      <w:r>
        <w:rPr>
          <w:spacing w:val="1"/>
          <w:sz w:val="28"/>
        </w:rPr>
        <w:t xml:space="preserve"> </w:t>
      </w:r>
      <w:r>
        <w:rPr>
          <w:sz w:val="28"/>
        </w:rPr>
        <w:t>при</w:t>
      </w:r>
      <w:r>
        <w:rPr>
          <w:spacing w:val="1"/>
          <w:sz w:val="28"/>
        </w:rPr>
        <w:t xml:space="preserve"> </w:t>
      </w:r>
      <w:r>
        <w:rPr>
          <w:sz w:val="28"/>
        </w:rPr>
        <w:t>разрешении</w:t>
      </w:r>
      <w:r>
        <w:rPr>
          <w:spacing w:val="1"/>
          <w:sz w:val="28"/>
        </w:rPr>
        <w:t xml:space="preserve"> </w:t>
      </w:r>
      <w:r>
        <w:rPr>
          <w:sz w:val="28"/>
        </w:rPr>
        <w:t>конфликтов, закрепляет у детей умения использовать в речи вариативные</w:t>
      </w:r>
      <w:r>
        <w:rPr>
          <w:spacing w:val="1"/>
          <w:sz w:val="28"/>
        </w:rPr>
        <w:t xml:space="preserve"> </w:t>
      </w:r>
      <w:r>
        <w:rPr>
          <w:sz w:val="28"/>
        </w:rPr>
        <w:t>формы</w:t>
      </w:r>
      <w:r>
        <w:rPr>
          <w:spacing w:val="1"/>
          <w:sz w:val="28"/>
        </w:rPr>
        <w:t xml:space="preserve"> </w:t>
      </w:r>
      <w:r>
        <w:rPr>
          <w:sz w:val="28"/>
        </w:rPr>
        <w:t>приветствия;</w:t>
      </w:r>
      <w:r>
        <w:rPr>
          <w:spacing w:val="1"/>
          <w:sz w:val="28"/>
        </w:rPr>
        <w:t xml:space="preserve"> </w:t>
      </w:r>
      <w:r>
        <w:rPr>
          <w:sz w:val="28"/>
        </w:rPr>
        <w:t>прощания;</w:t>
      </w:r>
      <w:r>
        <w:rPr>
          <w:spacing w:val="1"/>
          <w:sz w:val="28"/>
        </w:rPr>
        <w:t xml:space="preserve"> </w:t>
      </w:r>
      <w:r>
        <w:rPr>
          <w:sz w:val="28"/>
        </w:rPr>
        <w:t>обращения</w:t>
      </w:r>
      <w:r>
        <w:rPr>
          <w:spacing w:val="1"/>
          <w:sz w:val="28"/>
        </w:rPr>
        <w:t xml:space="preserve"> </w:t>
      </w:r>
      <w:r>
        <w:rPr>
          <w:sz w:val="28"/>
        </w:rPr>
        <w:t>к</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сверстникам</w:t>
      </w:r>
      <w:r>
        <w:rPr>
          <w:spacing w:val="1"/>
          <w:sz w:val="28"/>
        </w:rPr>
        <w:t xml:space="preserve"> </w:t>
      </w:r>
      <w:r>
        <w:rPr>
          <w:sz w:val="28"/>
        </w:rPr>
        <w:t>с</w:t>
      </w:r>
      <w:r>
        <w:rPr>
          <w:spacing w:val="1"/>
          <w:sz w:val="28"/>
        </w:rPr>
        <w:t xml:space="preserve"> </w:t>
      </w:r>
      <w:r>
        <w:rPr>
          <w:sz w:val="28"/>
        </w:rPr>
        <w:t>просьбой,</w:t>
      </w:r>
      <w:r>
        <w:rPr>
          <w:spacing w:val="1"/>
          <w:sz w:val="28"/>
        </w:rPr>
        <w:t xml:space="preserve"> </w:t>
      </w:r>
      <w:r>
        <w:rPr>
          <w:sz w:val="28"/>
        </w:rPr>
        <w:t>благодарности,</w:t>
      </w:r>
      <w:r>
        <w:rPr>
          <w:spacing w:val="1"/>
          <w:sz w:val="28"/>
        </w:rPr>
        <w:t xml:space="preserve"> </w:t>
      </w:r>
      <w:r>
        <w:rPr>
          <w:sz w:val="28"/>
        </w:rPr>
        <w:t>обиды,</w:t>
      </w:r>
      <w:r>
        <w:rPr>
          <w:spacing w:val="1"/>
          <w:sz w:val="28"/>
        </w:rPr>
        <w:t xml:space="preserve"> </w:t>
      </w:r>
      <w:r>
        <w:rPr>
          <w:sz w:val="28"/>
        </w:rPr>
        <w:t>жалобы,</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навыки</w:t>
      </w:r>
      <w:r>
        <w:rPr>
          <w:spacing w:val="-67"/>
          <w:sz w:val="28"/>
        </w:rPr>
        <w:t xml:space="preserve"> </w:t>
      </w:r>
      <w:r>
        <w:rPr>
          <w:sz w:val="28"/>
        </w:rPr>
        <w:t>обращаться</w:t>
      </w:r>
      <w:r>
        <w:rPr>
          <w:spacing w:val="-1"/>
          <w:sz w:val="28"/>
        </w:rPr>
        <w:t xml:space="preserve"> </w:t>
      </w:r>
      <w:r>
        <w:rPr>
          <w:sz w:val="28"/>
        </w:rPr>
        <w:t>к</w:t>
      </w:r>
      <w:r>
        <w:rPr>
          <w:spacing w:val="-1"/>
          <w:sz w:val="28"/>
        </w:rPr>
        <w:t xml:space="preserve"> </w:t>
      </w:r>
      <w:r>
        <w:rPr>
          <w:sz w:val="28"/>
        </w:rPr>
        <w:t>сверстнику</w:t>
      </w:r>
      <w:r>
        <w:rPr>
          <w:spacing w:val="-4"/>
          <w:sz w:val="28"/>
        </w:rPr>
        <w:t xml:space="preserve"> </w:t>
      </w:r>
      <w:r>
        <w:rPr>
          <w:sz w:val="28"/>
        </w:rPr>
        <w:t>по</w:t>
      </w:r>
      <w:r>
        <w:rPr>
          <w:spacing w:val="-3"/>
          <w:sz w:val="28"/>
        </w:rPr>
        <w:t xml:space="preserve"> </w:t>
      </w:r>
      <w:r>
        <w:rPr>
          <w:sz w:val="28"/>
        </w:rPr>
        <w:t>имени,</w:t>
      </w:r>
      <w:r>
        <w:rPr>
          <w:spacing w:val="-1"/>
          <w:sz w:val="28"/>
        </w:rPr>
        <w:t xml:space="preserve"> </w:t>
      </w:r>
      <w:r>
        <w:rPr>
          <w:sz w:val="28"/>
        </w:rPr>
        <w:t>к</w:t>
      </w:r>
      <w:r>
        <w:rPr>
          <w:spacing w:val="-1"/>
          <w:sz w:val="28"/>
        </w:rPr>
        <w:t xml:space="preserve"> </w:t>
      </w:r>
      <w:r>
        <w:rPr>
          <w:sz w:val="28"/>
        </w:rPr>
        <w:t>взрослому</w:t>
      </w:r>
      <w:r>
        <w:rPr>
          <w:spacing w:val="-1"/>
          <w:sz w:val="28"/>
        </w:rPr>
        <w:t xml:space="preserve"> </w:t>
      </w:r>
      <w:r>
        <w:rPr>
          <w:sz w:val="28"/>
        </w:rPr>
        <w:t>-</w:t>
      </w:r>
      <w:r>
        <w:rPr>
          <w:spacing w:val="-2"/>
          <w:sz w:val="28"/>
        </w:rPr>
        <w:t xml:space="preserve"> </w:t>
      </w:r>
      <w:r>
        <w:rPr>
          <w:sz w:val="28"/>
        </w:rPr>
        <w:t>по</w:t>
      </w:r>
      <w:r>
        <w:rPr>
          <w:spacing w:val="1"/>
          <w:sz w:val="28"/>
        </w:rPr>
        <w:t xml:space="preserve"> </w:t>
      </w:r>
      <w:r>
        <w:rPr>
          <w:sz w:val="28"/>
        </w:rPr>
        <w:t>имени</w:t>
      </w:r>
      <w:r>
        <w:rPr>
          <w:spacing w:val="-4"/>
          <w:sz w:val="28"/>
        </w:rPr>
        <w:t xml:space="preserve"> </w:t>
      </w:r>
      <w:r>
        <w:rPr>
          <w:sz w:val="28"/>
        </w:rPr>
        <w:t>и</w:t>
      </w:r>
      <w:r>
        <w:rPr>
          <w:spacing w:val="-1"/>
          <w:sz w:val="28"/>
        </w:rPr>
        <w:t xml:space="preserve"> </w:t>
      </w:r>
      <w:r>
        <w:rPr>
          <w:sz w:val="28"/>
        </w:rPr>
        <w:t>отчеству.</w:t>
      </w:r>
    </w:p>
    <w:p w:rsidR="00BF0638" w:rsidRDefault="00044157">
      <w:pPr>
        <w:pStyle w:val="Heading1"/>
        <w:spacing w:before="6"/>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BF0638" w:rsidRDefault="00044157" w:rsidP="00554B08">
      <w:pPr>
        <w:pStyle w:val="a5"/>
        <w:numPr>
          <w:ilvl w:val="0"/>
          <w:numId w:val="78"/>
        </w:numPr>
        <w:tabs>
          <w:tab w:val="left" w:pos="2122"/>
        </w:tabs>
        <w:ind w:left="1406" w:right="874" w:firstLine="542"/>
        <w:rPr>
          <w:sz w:val="28"/>
        </w:rPr>
      </w:pPr>
      <w:r>
        <w:rPr>
          <w:sz w:val="28"/>
        </w:rPr>
        <w:t>педагог закрепляет у детей умение понимать термины «слово», «звук»,</w:t>
      </w:r>
      <w:r>
        <w:rPr>
          <w:spacing w:val="1"/>
          <w:sz w:val="28"/>
        </w:rPr>
        <w:t xml:space="preserve"> </w:t>
      </w:r>
      <w:r>
        <w:rPr>
          <w:sz w:val="28"/>
        </w:rPr>
        <w:lastRenderedPageBreak/>
        <w:t>использовать</w:t>
      </w:r>
      <w:r>
        <w:rPr>
          <w:spacing w:val="24"/>
          <w:sz w:val="28"/>
        </w:rPr>
        <w:t xml:space="preserve"> </w:t>
      </w:r>
      <w:r>
        <w:rPr>
          <w:sz w:val="28"/>
        </w:rPr>
        <w:t>их</w:t>
      </w:r>
      <w:r>
        <w:rPr>
          <w:spacing w:val="26"/>
          <w:sz w:val="28"/>
        </w:rPr>
        <w:t xml:space="preserve"> </w:t>
      </w:r>
      <w:r>
        <w:rPr>
          <w:sz w:val="28"/>
        </w:rPr>
        <w:t>в</w:t>
      </w:r>
      <w:r>
        <w:rPr>
          <w:spacing w:val="25"/>
          <w:sz w:val="28"/>
        </w:rPr>
        <w:t xml:space="preserve"> </w:t>
      </w:r>
      <w:r>
        <w:rPr>
          <w:sz w:val="28"/>
        </w:rPr>
        <w:t>речи;</w:t>
      </w:r>
      <w:r>
        <w:rPr>
          <w:spacing w:val="27"/>
          <w:sz w:val="28"/>
        </w:rPr>
        <w:t xml:space="preserve"> </w:t>
      </w:r>
      <w:r>
        <w:rPr>
          <w:sz w:val="28"/>
        </w:rPr>
        <w:t>формирует</w:t>
      </w:r>
      <w:r>
        <w:rPr>
          <w:spacing w:val="26"/>
          <w:sz w:val="28"/>
        </w:rPr>
        <w:t xml:space="preserve"> </w:t>
      </w:r>
      <w:r>
        <w:rPr>
          <w:sz w:val="28"/>
        </w:rPr>
        <w:t>представления</w:t>
      </w:r>
      <w:r>
        <w:rPr>
          <w:spacing w:val="24"/>
          <w:sz w:val="28"/>
        </w:rPr>
        <w:t xml:space="preserve"> </w:t>
      </w:r>
      <w:r>
        <w:rPr>
          <w:sz w:val="28"/>
        </w:rPr>
        <w:t>о</w:t>
      </w:r>
      <w:r>
        <w:rPr>
          <w:spacing w:val="26"/>
          <w:sz w:val="28"/>
        </w:rPr>
        <w:t xml:space="preserve"> </w:t>
      </w:r>
      <w:r>
        <w:rPr>
          <w:sz w:val="28"/>
        </w:rPr>
        <w:t>том,</w:t>
      </w:r>
      <w:r>
        <w:rPr>
          <w:spacing w:val="26"/>
          <w:sz w:val="28"/>
        </w:rPr>
        <w:t xml:space="preserve"> </w:t>
      </w:r>
      <w:r>
        <w:rPr>
          <w:sz w:val="28"/>
        </w:rPr>
        <w:t>что</w:t>
      </w:r>
      <w:r>
        <w:rPr>
          <w:spacing w:val="26"/>
          <w:sz w:val="28"/>
        </w:rPr>
        <w:t xml:space="preserve"> </w:t>
      </w:r>
      <w:r>
        <w:rPr>
          <w:sz w:val="28"/>
        </w:rPr>
        <w:t>слова</w:t>
      </w:r>
      <w:r>
        <w:rPr>
          <w:spacing w:val="26"/>
          <w:sz w:val="28"/>
        </w:rPr>
        <w:t xml:space="preserve"> </w:t>
      </w:r>
      <w:r>
        <w:rPr>
          <w:sz w:val="28"/>
        </w:rPr>
        <w:t>состоят</w:t>
      </w:r>
      <w:r>
        <w:rPr>
          <w:spacing w:val="-68"/>
          <w:sz w:val="28"/>
        </w:rPr>
        <w:t xml:space="preserve"> </w:t>
      </w:r>
      <w:r>
        <w:rPr>
          <w:sz w:val="28"/>
        </w:rPr>
        <w:t>из звуков, могут быть длинными и короткими; формирует умение сравнивать</w:t>
      </w:r>
      <w:r>
        <w:rPr>
          <w:spacing w:val="-67"/>
          <w:sz w:val="28"/>
        </w:rPr>
        <w:t xml:space="preserve"> </w:t>
      </w:r>
      <w:r>
        <w:rPr>
          <w:sz w:val="28"/>
        </w:rPr>
        <w:t>слова</w:t>
      </w:r>
      <w:r>
        <w:rPr>
          <w:spacing w:val="1"/>
          <w:sz w:val="28"/>
        </w:rPr>
        <w:t xml:space="preserve"> </w:t>
      </w:r>
      <w:r>
        <w:rPr>
          <w:sz w:val="28"/>
        </w:rPr>
        <w:t>по</w:t>
      </w:r>
      <w:r>
        <w:rPr>
          <w:spacing w:val="1"/>
          <w:sz w:val="28"/>
        </w:rPr>
        <w:t xml:space="preserve"> </w:t>
      </w:r>
      <w:r>
        <w:rPr>
          <w:sz w:val="28"/>
        </w:rPr>
        <w:t>протяженности;</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начальные</w:t>
      </w:r>
      <w:r>
        <w:rPr>
          <w:spacing w:val="1"/>
          <w:sz w:val="28"/>
        </w:rPr>
        <w:t xml:space="preserve"> </w:t>
      </w:r>
      <w:r>
        <w:rPr>
          <w:sz w:val="28"/>
        </w:rPr>
        <w:t>умения</w:t>
      </w:r>
      <w:r>
        <w:rPr>
          <w:spacing w:val="1"/>
          <w:sz w:val="28"/>
        </w:rPr>
        <w:t xml:space="preserve"> </w:t>
      </w:r>
      <w:r>
        <w:rPr>
          <w:sz w:val="28"/>
        </w:rPr>
        <w:t>звукового анализа слов: самостоятельно произносить слова, интонационно</w:t>
      </w:r>
      <w:r>
        <w:rPr>
          <w:spacing w:val="1"/>
          <w:sz w:val="28"/>
        </w:rPr>
        <w:t xml:space="preserve"> </w:t>
      </w:r>
      <w:r>
        <w:rPr>
          <w:sz w:val="28"/>
        </w:rPr>
        <w:t>подчеркивая</w:t>
      </w:r>
      <w:r>
        <w:rPr>
          <w:spacing w:val="-1"/>
          <w:sz w:val="28"/>
        </w:rPr>
        <w:t xml:space="preserve"> </w:t>
      </w:r>
      <w:r>
        <w:rPr>
          <w:sz w:val="28"/>
        </w:rPr>
        <w:t>в</w:t>
      </w:r>
      <w:r>
        <w:rPr>
          <w:spacing w:val="-6"/>
          <w:sz w:val="28"/>
        </w:rPr>
        <w:t xml:space="preserve"> </w:t>
      </w:r>
      <w:r>
        <w:rPr>
          <w:sz w:val="28"/>
        </w:rPr>
        <w:t>них</w:t>
      </w:r>
      <w:r>
        <w:rPr>
          <w:spacing w:val="1"/>
          <w:sz w:val="28"/>
        </w:rPr>
        <w:t xml:space="preserve"> </w:t>
      </w:r>
      <w:r>
        <w:rPr>
          <w:sz w:val="28"/>
        </w:rPr>
        <w:t>первый</w:t>
      </w:r>
      <w:r>
        <w:rPr>
          <w:spacing w:val="-1"/>
          <w:sz w:val="28"/>
        </w:rPr>
        <w:t xml:space="preserve"> </w:t>
      </w:r>
      <w:r>
        <w:rPr>
          <w:sz w:val="28"/>
        </w:rPr>
        <w:t>звук; узнавать</w:t>
      </w:r>
      <w:r>
        <w:rPr>
          <w:spacing w:val="-2"/>
          <w:sz w:val="28"/>
        </w:rPr>
        <w:t xml:space="preserve"> </w:t>
      </w:r>
      <w:r>
        <w:rPr>
          <w:sz w:val="28"/>
        </w:rPr>
        <w:t>слова</w:t>
      </w:r>
      <w:r>
        <w:rPr>
          <w:spacing w:val="-2"/>
          <w:sz w:val="28"/>
        </w:rPr>
        <w:t xml:space="preserve"> </w:t>
      </w:r>
      <w:r>
        <w:rPr>
          <w:sz w:val="28"/>
        </w:rPr>
        <w:t>на</w:t>
      </w:r>
      <w:r>
        <w:rPr>
          <w:spacing w:val="-1"/>
          <w:sz w:val="28"/>
        </w:rPr>
        <w:t xml:space="preserve"> </w:t>
      </w:r>
      <w:r>
        <w:rPr>
          <w:sz w:val="28"/>
        </w:rPr>
        <w:t>заданный</w:t>
      </w:r>
      <w:r>
        <w:rPr>
          <w:spacing w:val="-3"/>
          <w:sz w:val="28"/>
        </w:rPr>
        <w:t xml:space="preserve"> </w:t>
      </w:r>
      <w:r>
        <w:rPr>
          <w:sz w:val="28"/>
        </w:rPr>
        <w:t>звук.</w:t>
      </w:r>
    </w:p>
    <w:p w:rsidR="00BF0638" w:rsidRDefault="00044157">
      <w:pPr>
        <w:pStyle w:val="Heading1"/>
        <w:spacing w:before="3"/>
        <w:jc w:val="left"/>
      </w:pPr>
      <w:r>
        <w:t>От 5</w:t>
      </w:r>
      <w:r>
        <w:rPr>
          <w:spacing w:val="-3"/>
        </w:rPr>
        <w:t xml:space="preserve"> </w:t>
      </w:r>
      <w:r>
        <w:t>лет</w:t>
      </w:r>
      <w:r>
        <w:rPr>
          <w:spacing w:val="1"/>
        </w:rPr>
        <w:t xml:space="preserve"> </w:t>
      </w:r>
      <w:r>
        <w:t>до</w:t>
      </w:r>
      <w:r>
        <w:rPr>
          <w:spacing w:val="-3"/>
        </w:rPr>
        <w:t xml:space="preserve"> </w:t>
      </w:r>
      <w:r>
        <w:t>6</w:t>
      </w:r>
      <w:r>
        <w:rPr>
          <w:spacing w:val="1"/>
        </w:rPr>
        <w:t xml:space="preserve"> </w:t>
      </w:r>
      <w:r>
        <w:t>лет.</w:t>
      </w:r>
    </w:p>
    <w:p w:rsidR="00BF0638" w:rsidRDefault="00044157">
      <w:pPr>
        <w:pStyle w:val="a3"/>
        <w:spacing w:line="242" w:lineRule="auto"/>
        <w:ind w:left="1406" w:firstLine="542"/>
        <w:jc w:val="left"/>
      </w:pPr>
      <w:r>
        <w:t>В</w:t>
      </w:r>
      <w:r>
        <w:rPr>
          <w:spacing w:val="35"/>
        </w:rPr>
        <w:t xml:space="preserve"> </w:t>
      </w:r>
      <w:r>
        <w:t>области</w:t>
      </w:r>
      <w:r>
        <w:rPr>
          <w:spacing w:val="35"/>
        </w:rPr>
        <w:t xml:space="preserve"> </w:t>
      </w:r>
      <w:r>
        <w:t>речевого</w:t>
      </w:r>
      <w:r>
        <w:rPr>
          <w:spacing w:val="36"/>
        </w:rPr>
        <w:t xml:space="preserve"> </w:t>
      </w:r>
      <w:r>
        <w:t>развития</w:t>
      </w:r>
      <w:r>
        <w:rPr>
          <w:spacing w:val="33"/>
        </w:rPr>
        <w:t xml:space="preserve"> </w:t>
      </w:r>
      <w:r>
        <w:t>основными</w:t>
      </w:r>
      <w:r>
        <w:rPr>
          <w:spacing w:val="36"/>
        </w:rPr>
        <w:t xml:space="preserve"> </w:t>
      </w:r>
      <w:r>
        <w:t>задачами</w:t>
      </w:r>
      <w:r>
        <w:rPr>
          <w:spacing w:val="36"/>
        </w:rPr>
        <w:t xml:space="preserve"> </w:t>
      </w:r>
      <w:r>
        <w:t>образовательной</w:t>
      </w:r>
      <w:r>
        <w:rPr>
          <w:spacing w:val="-67"/>
        </w:rPr>
        <w:t xml:space="preserve"> </w:t>
      </w:r>
      <w:r>
        <w:t>деятельности</w:t>
      </w:r>
      <w:r>
        <w:rPr>
          <w:spacing w:val="-1"/>
        </w:rPr>
        <w:t xml:space="preserve"> </w:t>
      </w:r>
      <w:r>
        <w:t>являются:</w:t>
      </w:r>
    </w:p>
    <w:p w:rsidR="00BF0638" w:rsidRDefault="00044157">
      <w:pPr>
        <w:pStyle w:val="Heading1"/>
        <w:jc w:val="left"/>
      </w:pPr>
      <w:r>
        <w:t>Формирование</w:t>
      </w:r>
      <w:r>
        <w:rPr>
          <w:spacing w:val="-6"/>
        </w:rPr>
        <w:t xml:space="preserve"> </w:t>
      </w:r>
      <w:r>
        <w:t>словаря:</w:t>
      </w:r>
    </w:p>
    <w:p w:rsidR="00BF0638" w:rsidRPr="00AB517E" w:rsidRDefault="00044157" w:rsidP="00554B08">
      <w:pPr>
        <w:pStyle w:val="a5"/>
        <w:numPr>
          <w:ilvl w:val="0"/>
          <w:numId w:val="78"/>
        </w:numPr>
        <w:tabs>
          <w:tab w:val="left" w:pos="2090"/>
        </w:tabs>
        <w:ind w:right="867" w:firstLine="566"/>
        <w:rPr>
          <w:sz w:val="28"/>
          <w:szCs w:val="28"/>
        </w:rPr>
      </w:pPr>
      <w:r>
        <w:rPr>
          <w:sz w:val="28"/>
        </w:rPr>
        <w:t>обогащение</w:t>
      </w:r>
      <w:r>
        <w:rPr>
          <w:spacing w:val="1"/>
          <w:sz w:val="28"/>
        </w:rPr>
        <w:t xml:space="preserve"> </w:t>
      </w:r>
      <w:r>
        <w:rPr>
          <w:sz w:val="28"/>
        </w:rPr>
        <w:t>словаря:</w:t>
      </w:r>
      <w:r>
        <w:rPr>
          <w:spacing w:val="1"/>
          <w:sz w:val="28"/>
        </w:rPr>
        <w:t xml:space="preserve"> </w:t>
      </w:r>
      <w:r>
        <w:rPr>
          <w:sz w:val="28"/>
        </w:rPr>
        <w:t>вводить</w:t>
      </w:r>
      <w:r>
        <w:rPr>
          <w:spacing w:val="1"/>
          <w:sz w:val="28"/>
        </w:rPr>
        <w:t xml:space="preserve"> </w:t>
      </w:r>
      <w:r>
        <w:rPr>
          <w:sz w:val="28"/>
        </w:rPr>
        <w:t>в</w:t>
      </w:r>
      <w:r>
        <w:rPr>
          <w:spacing w:val="1"/>
          <w:sz w:val="28"/>
        </w:rPr>
        <w:t xml:space="preserve"> </w:t>
      </w:r>
      <w:r>
        <w:rPr>
          <w:sz w:val="28"/>
        </w:rPr>
        <w:t>словарь</w:t>
      </w:r>
      <w:r>
        <w:rPr>
          <w:spacing w:val="1"/>
          <w:sz w:val="28"/>
        </w:rPr>
        <w:t xml:space="preserve"> </w:t>
      </w:r>
      <w:r>
        <w:rPr>
          <w:sz w:val="28"/>
        </w:rPr>
        <w:t>детей</w:t>
      </w:r>
      <w:r>
        <w:rPr>
          <w:spacing w:val="1"/>
          <w:sz w:val="28"/>
        </w:rPr>
        <w:t xml:space="preserve"> </w:t>
      </w:r>
      <w:r>
        <w:rPr>
          <w:sz w:val="28"/>
        </w:rPr>
        <w:t>существительные,</w:t>
      </w:r>
      <w:r>
        <w:rPr>
          <w:spacing w:val="1"/>
          <w:sz w:val="28"/>
        </w:rPr>
        <w:t xml:space="preserve"> </w:t>
      </w:r>
      <w:r>
        <w:rPr>
          <w:sz w:val="28"/>
        </w:rPr>
        <w:t>обозначающие профессии (каменщик, тракторист, швея); названия техники</w:t>
      </w:r>
      <w:r>
        <w:rPr>
          <w:spacing w:val="1"/>
          <w:sz w:val="28"/>
        </w:rPr>
        <w:t xml:space="preserve"> </w:t>
      </w:r>
      <w:r>
        <w:rPr>
          <w:sz w:val="28"/>
        </w:rPr>
        <w:t>(экскаватор, комбайн); прилагательные, обозначающие признаки предметов;</w:t>
      </w:r>
      <w:r>
        <w:rPr>
          <w:spacing w:val="1"/>
          <w:sz w:val="28"/>
        </w:rPr>
        <w:t xml:space="preserve"> </w:t>
      </w:r>
      <w:r>
        <w:rPr>
          <w:sz w:val="28"/>
        </w:rPr>
        <w:t>наречия,</w:t>
      </w:r>
      <w:r>
        <w:rPr>
          <w:spacing w:val="62"/>
          <w:sz w:val="28"/>
        </w:rPr>
        <w:t xml:space="preserve"> </w:t>
      </w:r>
      <w:r>
        <w:rPr>
          <w:sz w:val="28"/>
        </w:rPr>
        <w:t>характеризующие</w:t>
      </w:r>
      <w:r>
        <w:rPr>
          <w:spacing w:val="65"/>
          <w:sz w:val="28"/>
        </w:rPr>
        <w:t xml:space="preserve"> </w:t>
      </w:r>
      <w:r>
        <w:rPr>
          <w:sz w:val="28"/>
        </w:rPr>
        <w:t>отношение</w:t>
      </w:r>
      <w:r>
        <w:rPr>
          <w:spacing w:val="64"/>
          <w:sz w:val="28"/>
        </w:rPr>
        <w:t xml:space="preserve"> </w:t>
      </w:r>
      <w:r>
        <w:rPr>
          <w:sz w:val="28"/>
        </w:rPr>
        <w:t>людей</w:t>
      </w:r>
      <w:r>
        <w:rPr>
          <w:spacing w:val="62"/>
          <w:sz w:val="28"/>
        </w:rPr>
        <w:t xml:space="preserve"> </w:t>
      </w:r>
      <w:r>
        <w:rPr>
          <w:sz w:val="28"/>
        </w:rPr>
        <w:t>к</w:t>
      </w:r>
      <w:r>
        <w:rPr>
          <w:spacing w:val="65"/>
          <w:sz w:val="28"/>
        </w:rPr>
        <w:t xml:space="preserve"> </w:t>
      </w:r>
      <w:r>
        <w:rPr>
          <w:sz w:val="28"/>
        </w:rPr>
        <w:t>труду</w:t>
      </w:r>
      <w:r>
        <w:rPr>
          <w:spacing w:val="61"/>
          <w:sz w:val="28"/>
        </w:rPr>
        <w:t xml:space="preserve"> </w:t>
      </w:r>
      <w:r w:rsidRPr="00AB517E">
        <w:rPr>
          <w:sz w:val="28"/>
          <w:szCs w:val="28"/>
        </w:rPr>
        <w:t>(старательно,</w:t>
      </w:r>
      <w:r w:rsidR="00AB517E" w:rsidRPr="00AB517E">
        <w:rPr>
          <w:sz w:val="28"/>
          <w:szCs w:val="28"/>
        </w:rPr>
        <w:t xml:space="preserve"> </w:t>
      </w:r>
      <w:r w:rsidRPr="00AB517E">
        <w:rPr>
          <w:sz w:val="28"/>
          <w:szCs w:val="28"/>
        </w:rPr>
        <w:t>бережно);</w:t>
      </w:r>
      <w:r w:rsidRPr="00AB517E">
        <w:rPr>
          <w:spacing w:val="1"/>
          <w:sz w:val="28"/>
          <w:szCs w:val="28"/>
        </w:rPr>
        <w:t xml:space="preserve"> </w:t>
      </w:r>
      <w:r w:rsidRPr="00AB517E">
        <w:rPr>
          <w:sz w:val="28"/>
          <w:szCs w:val="28"/>
        </w:rPr>
        <w:t>глаголы,</w:t>
      </w:r>
      <w:r w:rsidRPr="00AB517E">
        <w:rPr>
          <w:spacing w:val="1"/>
          <w:sz w:val="28"/>
          <w:szCs w:val="28"/>
        </w:rPr>
        <w:t xml:space="preserve"> </w:t>
      </w:r>
      <w:r w:rsidRPr="00AB517E">
        <w:rPr>
          <w:sz w:val="28"/>
          <w:szCs w:val="28"/>
        </w:rPr>
        <w:t>характеризующие</w:t>
      </w:r>
      <w:r w:rsidRPr="00AB517E">
        <w:rPr>
          <w:spacing w:val="1"/>
          <w:sz w:val="28"/>
          <w:szCs w:val="28"/>
        </w:rPr>
        <w:t xml:space="preserve"> </w:t>
      </w:r>
      <w:r w:rsidRPr="00AB517E">
        <w:rPr>
          <w:sz w:val="28"/>
          <w:szCs w:val="28"/>
        </w:rPr>
        <w:t>трудовую</w:t>
      </w:r>
      <w:r w:rsidRPr="00AB517E">
        <w:rPr>
          <w:spacing w:val="1"/>
          <w:sz w:val="28"/>
          <w:szCs w:val="28"/>
        </w:rPr>
        <w:t xml:space="preserve"> </w:t>
      </w:r>
      <w:r w:rsidRPr="00AB517E">
        <w:rPr>
          <w:sz w:val="28"/>
          <w:szCs w:val="28"/>
        </w:rPr>
        <w:t>деятельность</w:t>
      </w:r>
      <w:r w:rsidRPr="00AB517E">
        <w:rPr>
          <w:spacing w:val="1"/>
          <w:sz w:val="28"/>
          <w:szCs w:val="28"/>
        </w:rPr>
        <w:t xml:space="preserve"> </w:t>
      </w:r>
      <w:r w:rsidRPr="00AB517E">
        <w:rPr>
          <w:sz w:val="28"/>
          <w:szCs w:val="28"/>
        </w:rPr>
        <w:t>людей.</w:t>
      </w:r>
      <w:r w:rsidRPr="00AB517E">
        <w:rPr>
          <w:spacing w:val="1"/>
          <w:sz w:val="28"/>
          <w:szCs w:val="28"/>
        </w:rPr>
        <w:t xml:space="preserve"> </w:t>
      </w:r>
      <w:r w:rsidRPr="00AB517E">
        <w:rPr>
          <w:sz w:val="28"/>
          <w:szCs w:val="28"/>
        </w:rPr>
        <w:t>Упражнять</w:t>
      </w:r>
      <w:r w:rsidRPr="00AB517E">
        <w:rPr>
          <w:spacing w:val="1"/>
          <w:sz w:val="28"/>
          <w:szCs w:val="28"/>
        </w:rPr>
        <w:t xml:space="preserve"> </w:t>
      </w:r>
      <w:r w:rsidRPr="00AB517E">
        <w:rPr>
          <w:sz w:val="28"/>
          <w:szCs w:val="28"/>
        </w:rPr>
        <w:t>детей</w:t>
      </w:r>
      <w:r w:rsidRPr="00AB517E">
        <w:rPr>
          <w:spacing w:val="1"/>
          <w:sz w:val="28"/>
          <w:szCs w:val="28"/>
        </w:rPr>
        <w:t xml:space="preserve"> </w:t>
      </w:r>
      <w:r w:rsidRPr="00AB517E">
        <w:rPr>
          <w:sz w:val="28"/>
          <w:szCs w:val="28"/>
        </w:rPr>
        <w:t>в</w:t>
      </w:r>
      <w:r w:rsidRPr="00AB517E">
        <w:rPr>
          <w:spacing w:val="1"/>
          <w:sz w:val="28"/>
          <w:szCs w:val="28"/>
        </w:rPr>
        <w:t xml:space="preserve"> </w:t>
      </w:r>
      <w:r w:rsidRPr="00AB517E">
        <w:rPr>
          <w:sz w:val="28"/>
          <w:szCs w:val="28"/>
        </w:rPr>
        <w:t>умении</w:t>
      </w:r>
      <w:r w:rsidRPr="00AB517E">
        <w:rPr>
          <w:spacing w:val="1"/>
          <w:sz w:val="28"/>
          <w:szCs w:val="28"/>
        </w:rPr>
        <w:t xml:space="preserve"> </w:t>
      </w:r>
      <w:r w:rsidRPr="00AB517E">
        <w:rPr>
          <w:sz w:val="28"/>
          <w:szCs w:val="28"/>
        </w:rPr>
        <w:t>подбирать</w:t>
      </w:r>
      <w:r w:rsidRPr="00AB517E">
        <w:rPr>
          <w:spacing w:val="1"/>
          <w:sz w:val="28"/>
          <w:szCs w:val="28"/>
        </w:rPr>
        <w:t xml:space="preserve"> </w:t>
      </w:r>
      <w:r w:rsidRPr="00AB517E">
        <w:rPr>
          <w:sz w:val="28"/>
          <w:szCs w:val="28"/>
        </w:rPr>
        <w:t>слова</w:t>
      </w:r>
      <w:r w:rsidRPr="00AB517E">
        <w:rPr>
          <w:spacing w:val="1"/>
          <w:sz w:val="28"/>
          <w:szCs w:val="28"/>
        </w:rPr>
        <w:t xml:space="preserve"> </w:t>
      </w:r>
      <w:r w:rsidRPr="00AB517E">
        <w:rPr>
          <w:sz w:val="28"/>
          <w:szCs w:val="28"/>
        </w:rPr>
        <w:t>со</w:t>
      </w:r>
      <w:r w:rsidRPr="00AB517E">
        <w:rPr>
          <w:spacing w:val="1"/>
          <w:sz w:val="28"/>
          <w:szCs w:val="28"/>
        </w:rPr>
        <w:t xml:space="preserve"> </w:t>
      </w:r>
      <w:r w:rsidRPr="00AB517E">
        <w:rPr>
          <w:sz w:val="28"/>
          <w:szCs w:val="28"/>
        </w:rPr>
        <w:t>сходными</w:t>
      </w:r>
      <w:r w:rsidRPr="00AB517E">
        <w:rPr>
          <w:spacing w:val="1"/>
          <w:sz w:val="28"/>
          <w:szCs w:val="28"/>
        </w:rPr>
        <w:t xml:space="preserve"> </w:t>
      </w:r>
      <w:r w:rsidRPr="00AB517E">
        <w:rPr>
          <w:sz w:val="28"/>
          <w:szCs w:val="28"/>
        </w:rPr>
        <w:t>значениями</w:t>
      </w:r>
      <w:r w:rsidRPr="00AB517E">
        <w:rPr>
          <w:spacing w:val="1"/>
          <w:sz w:val="28"/>
          <w:szCs w:val="28"/>
        </w:rPr>
        <w:t xml:space="preserve"> </w:t>
      </w:r>
      <w:r w:rsidRPr="00AB517E">
        <w:rPr>
          <w:sz w:val="28"/>
          <w:szCs w:val="28"/>
        </w:rPr>
        <w:t>(синонимы)</w:t>
      </w:r>
      <w:r w:rsidRPr="00AB517E">
        <w:rPr>
          <w:spacing w:val="-4"/>
          <w:sz w:val="28"/>
          <w:szCs w:val="28"/>
        </w:rPr>
        <w:t xml:space="preserve"> </w:t>
      </w:r>
      <w:r w:rsidRPr="00AB517E">
        <w:rPr>
          <w:sz w:val="28"/>
          <w:szCs w:val="28"/>
        </w:rPr>
        <w:t>и</w:t>
      </w:r>
      <w:r w:rsidRPr="00AB517E">
        <w:rPr>
          <w:spacing w:val="-1"/>
          <w:sz w:val="28"/>
          <w:szCs w:val="28"/>
        </w:rPr>
        <w:t xml:space="preserve"> </w:t>
      </w:r>
      <w:r w:rsidRPr="00AB517E">
        <w:rPr>
          <w:sz w:val="28"/>
          <w:szCs w:val="28"/>
        </w:rPr>
        <w:t>противоположными значениями</w:t>
      </w:r>
      <w:r w:rsidRPr="00AB517E">
        <w:rPr>
          <w:spacing w:val="-1"/>
          <w:sz w:val="28"/>
          <w:szCs w:val="28"/>
        </w:rPr>
        <w:t xml:space="preserve"> </w:t>
      </w:r>
      <w:r w:rsidRPr="00AB517E">
        <w:rPr>
          <w:sz w:val="28"/>
          <w:szCs w:val="28"/>
        </w:rPr>
        <w:t>(антонимы);</w:t>
      </w:r>
    </w:p>
    <w:p w:rsidR="00BF0638" w:rsidRDefault="00044157" w:rsidP="00554B08">
      <w:pPr>
        <w:pStyle w:val="a5"/>
        <w:numPr>
          <w:ilvl w:val="0"/>
          <w:numId w:val="78"/>
        </w:numPr>
        <w:tabs>
          <w:tab w:val="left" w:pos="2090"/>
        </w:tabs>
        <w:spacing w:before="1"/>
        <w:ind w:right="868" w:firstLine="566"/>
        <w:rPr>
          <w:sz w:val="28"/>
        </w:rPr>
      </w:pPr>
      <w:r>
        <w:rPr>
          <w:sz w:val="28"/>
        </w:rPr>
        <w:t>активизация словаря: закреплять у детей умение правильно, точно по</w:t>
      </w:r>
      <w:r>
        <w:rPr>
          <w:spacing w:val="1"/>
          <w:sz w:val="28"/>
        </w:rPr>
        <w:t xml:space="preserve"> </w:t>
      </w:r>
      <w:r>
        <w:rPr>
          <w:sz w:val="28"/>
        </w:rPr>
        <w:t>смыслу</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существительные,</w:t>
      </w:r>
      <w:r>
        <w:rPr>
          <w:spacing w:val="1"/>
          <w:sz w:val="28"/>
        </w:rPr>
        <w:t xml:space="preserve"> </w:t>
      </w:r>
      <w:r>
        <w:rPr>
          <w:sz w:val="28"/>
        </w:rPr>
        <w:t>прилагательные,</w:t>
      </w:r>
      <w:r>
        <w:rPr>
          <w:spacing w:val="1"/>
          <w:sz w:val="28"/>
        </w:rPr>
        <w:t xml:space="preserve"> </w:t>
      </w:r>
      <w:r>
        <w:rPr>
          <w:sz w:val="28"/>
        </w:rPr>
        <w:t>глаголы,</w:t>
      </w:r>
      <w:r>
        <w:rPr>
          <w:spacing w:val="1"/>
          <w:sz w:val="28"/>
        </w:rPr>
        <w:t xml:space="preserve"> </w:t>
      </w:r>
      <w:r>
        <w:rPr>
          <w:sz w:val="28"/>
        </w:rPr>
        <w:t>наречия,</w:t>
      </w:r>
      <w:r>
        <w:rPr>
          <w:spacing w:val="1"/>
          <w:sz w:val="28"/>
        </w:rPr>
        <w:t xml:space="preserve"> </w:t>
      </w:r>
      <w:r>
        <w:rPr>
          <w:sz w:val="28"/>
        </w:rPr>
        <w:t>предлоги,</w:t>
      </w:r>
      <w:r>
        <w:rPr>
          <w:spacing w:val="1"/>
          <w:sz w:val="28"/>
        </w:rPr>
        <w:t xml:space="preserve"> </w:t>
      </w:r>
      <w:r>
        <w:rPr>
          <w:sz w:val="28"/>
        </w:rPr>
        <w:t>использовать</w:t>
      </w:r>
      <w:r>
        <w:rPr>
          <w:spacing w:val="1"/>
          <w:sz w:val="28"/>
        </w:rPr>
        <w:t xml:space="preserve"> </w:t>
      </w:r>
      <w:r>
        <w:rPr>
          <w:sz w:val="28"/>
        </w:rPr>
        <w:t>существительные</w:t>
      </w:r>
      <w:r>
        <w:rPr>
          <w:spacing w:val="1"/>
          <w:sz w:val="28"/>
        </w:rPr>
        <w:t xml:space="preserve"> </w:t>
      </w:r>
      <w:r>
        <w:rPr>
          <w:sz w:val="28"/>
        </w:rPr>
        <w:t>с</w:t>
      </w:r>
      <w:r>
        <w:rPr>
          <w:spacing w:val="71"/>
          <w:sz w:val="28"/>
        </w:rPr>
        <w:t xml:space="preserve"> </w:t>
      </w:r>
      <w:r>
        <w:rPr>
          <w:sz w:val="28"/>
        </w:rPr>
        <w:t>обобщающим</w:t>
      </w:r>
      <w:r>
        <w:rPr>
          <w:spacing w:val="1"/>
          <w:sz w:val="28"/>
        </w:rPr>
        <w:t xml:space="preserve"> </w:t>
      </w:r>
      <w:r>
        <w:rPr>
          <w:sz w:val="28"/>
        </w:rPr>
        <w:t>значением</w:t>
      </w:r>
      <w:r>
        <w:rPr>
          <w:spacing w:val="-1"/>
          <w:sz w:val="28"/>
        </w:rPr>
        <w:t xml:space="preserve"> </w:t>
      </w:r>
      <w:r>
        <w:rPr>
          <w:sz w:val="28"/>
        </w:rPr>
        <w:t>(строитель,</w:t>
      </w:r>
      <w:r>
        <w:rPr>
          <w:spacing w:val="-1"/>
          <w:sz w:val="28"/>
        </w:rPr>
        <w:t xml:space="preserve"> </w:t>
      </w:r>
      <w:r>
        <w:rPr>
          <w:sz w:val="28"/>
        </w:rPr>
        <w:t>хлебороб).</w:t>
      </w:r>
    </w:p>
    <w:p w:rsidR="00BF0638" w:rsidRDefault="00044157">
      <w:pPr>
        <w:pStyle w:val="Heading1"/>
        <w:spacing w:before="6"/>
      </w:pPr>
      <w:r>
        <w:t>Звуковая</w:t>
      </w:r>
      <w:r>
        <w:rPr>
          <w:spacing w:val="-4"/>
        </w:rPr>
        <w:t xml:space="preserve"> </w:t>
      </w:r>
      <w:r>
        <w:t>культура</w:t>
      </w:r>
      <w:r>
        <w:rPr>
          <w:spacing w:val="-5"/>
        </w:rPr>
        <w:t xml:space="preserve"> </w:t>
      </w:r>
      <w:r>
        <w:t>речи:</w:t>
      </w:r>
    </w:p>
    <w:p w:rsidR="00BF0638" w:rsidRDefault="00044157" w:rsidP="00554B08">
      <w:pPr>
        <w:pStyle w:val="a5"/>
        <w:numPr>
          <w:ilvl w:val="0"/>
          <w:numId w:val="78"/>
        </w:numPr>
        <w:tabs>
          <w:tab w:val="left" w:pos="2090"/>
        </w:tabs>
        <w:ind w:right="868" w:firstLine="566"/>
        <w:rPr>
          <w:sz w:val="28"/>
        </w:rPr>
      </w:pPr>
      <w:r>
        <w:rPr>
          <w:sz w:val="28"/>
        </w:rPr>
        <w:t>закреплять правильное, отчетливое произношение всех звуков родного</w:t>
      </w:r>
      <w:r>
        <w:rPr>
          <w:spacing w:val="1"/>
          <w:sz w:val="28"/>
        </w:rPr>
        <w:t xml:space="preserve"> </w:t>
      </w:r>
      <w:r>
        <w:rPr>
          <w:sz w:val="28"/>
        </w:rPr>
        <w:t>языка;</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отчетливо</w:t>
      </w:r>
      <w:r>
        <w:rPr>
          <w:spacing w:val="1"/>
          <w:sz w:val="28"/>
        </w:rPr>
        <w:t xml:space="preserve"> </w:t>
      </w:r>
      <w:r>
        <w:rPr>
          <w:sz w:val="28"/>
        </w:rPr>
        <w:t>произносить</w:t>
      </w:r>
      <w:r>
        <w:rPr>
          <w:spacing w:val="1"/>
          <w:sz w:val="28"/>
        </w:rPr>
        <w:t xml:space="preserve"> </w:t>
      </w:r>
      <w:r>
        <w:rPr>
          <w:sz w:val="28"/>
        </w:rPr>
        <w:t>часто</w:t>
      </w:r>
      <w:r>
        <w:rPr>
          <w:spacing w:val="1"/>
          <w:sz w:val="28"/>
        </w:rPr>
        <w:t xml:space="preserve"> </w:t>
      </w:r>
      <w:r>
        <w:rPr>
          <w:sz w:val="28"/>
        </w:rPr>
        <w:t>смешиваемые звуки (с-ш, ж-з); определять место звука в слове. Продолжать</w:t>
      </w:r>
      <w:r>
        <w:rPr>
          <w:spacing w:val="1"/>
          <w:sz w:val="28"/>
        </w:rPr>
        <w:t xml:space="preserve"> </w:t>
      </w:r>
      <w:r>
        <w:rPr>
          <w:sz w:val="28"/>
        </w:rPr>
        <w:t>развивать</w:t>
      </w:r>
      <w:r>
        <w:rPr>
          <w:spacing w:val="1"/>
          <w:sz w:val="28"/>
        </w:rPr>
        <w:t xml:space="preserve"> </w:t>
      </w:r>
      <w:r>
        <w:rPr>
          <w:sz w:val="28"/>
        </w:rPr>
        <w:t>фонематический</w:t>
      </w:r>
      <w:r>
        <w:rPr>
          <w:spacing w:val="1"/>
          <w:sz w:val="28"/>
        </w:rPr>
        <w:t xml:space="preserve"> </w:t>
      </w:r>
      <w:r>
        <w:rPr>
          <w:sz w:val="28"/>
        </w:rPr>
        <w:t>слух.</w:t>
      </w:r>
      <w:r>
        <w:rPr>
          <w:spacing w:val="1"/>
          <w:sz w:val="28"/>
        </w:rPr>
        <w:t xml:space="preserve"> </w:t>
      </w:r>
      <w:r>
        <w:rPr>
          <w:sz w:val="28"/>
        </w:rPr>
        <w:t>Отрабатывать</w:t>
      </w:r>
      <w:r>
        <w:rPr>
          <w:spacing w:val="1"/>
          <w:sz w:val="28"/>
        </w:rPr>
        <w:t xml:space="preserve"> </w:t>
      </w:r>
      <w:r>
        <w:rPr>
          <w:sz w:val="28"/>
        </w:rPr>
        <w:t>интонационную</w:t>
      </w:r>
      <w:r>
        <w:rPr>
          <w:spacing w:val="1"/>
          <w:sz w:val="28"/>
        </w:rPr>
        <w:t xml:space="preserve"> </w:t>
      </w:r>
      <w:r>
        <w:rPr>
          <w:sz w:val="28"/>
        </w:rPr>
        <w:t>выразительность</w:t>
      </w:r>
      <w:r>
        <w:rPr>
          <w:spacing w:val="-2"/>
          <w:sz w:val="28"/>
        </w:rPr>
        <w:t xml:space="preserve"> </w:t>
      </w:r>
      <w:r>
        <w:rPr>
          <w:sz w:val="28"/>
        </w:rPr>
        <w:t>речи.</w:t>
      </w:r>
    </w:p>
    <w:p w:rsidR="00BF0638" w:rsidRDefault="00044157">
      <w:pPr>
        <w:pStyle w:val="Heading1"/>
        <w:spacing w:before="3"/>
      </w:pPr>
      <w:r>
        <w:t>Грамматический</w:t>
      </w:r>
      <w:r>
        <w:rPr>
          <w:spacing w:val="-4"/>
        </w:rPr>
        <w:t xml:space="preserve"> </w:t>
      </w:r>
      <w:r>
        <w:t>строй</w:t>
      </w:r>
      <w:r>
        <w:rPr>
          <w:spacing w:val="-4"/>
        </w:rPr>
        <w:t xml:space="preserve"> </w:t>
      </w:r>
      <w:r>
        <w:t>речи:</w:t>
      </w:r>
    </w:p>
    <w:p w:rsidR="00BF0638" w:rsidRDefault="00044157" w:rsidP="00554B08">
      <w:pPr>
        <w:pStyle w:val="a5"/>
        <w:numPr>
          <w:ilvl w:val="0"/>
          <w:numId w:val="78"/>
        </w:numPr>
        <w:tabs>
          <w:tab w:val="left" w:pos="2090"/>
        </w:tabs>
        <w:ind w:right="866" w:firstLine="566"/>
        <w:rPr>
          <w:sz w:val="28"/>
        </w:rPr>
      </w:pPr>
      <w:r>
        <w:rPr>
          <w:sz w:val="28"/>
        </w:rPr>
        <w:t>совершенствовать</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согласовывать</w:t>
      </w:r>
      <w:r>
        <w:rPr>
          <w:spacing w:val="1"/>
          <w:sz w:val="28"/>
        </w:rPr>
        <w:t xml:space="preserve"> </w:t>
      </w:r>
      <w:r>
        <w:rPr>
          <w:sz w:val="28"/>
        </w:rPr>
        <w:t>в</w:t>
      </w:r>
      <w:r>
        <w:rPr>
          <w:spacing w:val="1"/>
          <w:sz w:val="28"/>
        </w:rPr>
        <w:t xml:space="preserve"> </w:t>
      </w:r>
      <w:r>
        <w:rPr>
          <w:sz w:val="28"/>
        </w:rPr>
        <w:t>предложении</w:t>
      </w:r>
      <w:r>
        <w:rPr>
          <w:spacing w:val="-67"/>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числительными,</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прилагательным,</w:t>
      </w:r>
      <w:r>
        <w:rPr>
          <w:spacing w:val="1"/>
          <w:sz w:val="28"/>
        </w:rPr>
        <w:t xml:space="preserve"> </w:t>
      </w:r>
      <w:r>
        <w:rPr>
          <w:sz w:val="28"/>
        </w:rPr>
        <w:t>образовывать</w:t>
      </w:r>
      <w:r>
        <w:rPr>
          <w:spacing w:val="1"/>
          <w:sz w:val="28"/>
        </w:rPr>
        <w:t xml:space="preserve"> </w:t>
      </w:r>
      <w:r>
        <w:rPr>
          <w:sz w:val="28"/>
        </w:rPr>
        <w:t>множественное</w:t>
      </w:r>
      <w:r>
        <w:rPr>
          <w:spacing w:val="1"/>
          <w:sz w:val="28"/>
        </w:rPr>
        <w:t xml:space="preserve"> </w:t>
      </w:r>
      <w:r>
        <w:rPr>
          <w:sz w:val="28"/>
        </w:rPr>
        <w:t>число</w:t>
      </w:r>
      <w:r>
        <w:rPr>
          <w:spacing w:val="1"/>
          <w:sz w:val="28"/>
        </w:rPr>
        <w:t xml:space="preserve"> </w:t>
      </w:r>
      <w:r>
        <w:rPr>
          <w:sz w:val="28"/>
        </w:rPr>
        <w:t>существительных,</w:t>
      </w:r>
      <w:r>
        <w:rPr>
          <w:spacing w:val="1"/>
          <w:sz w:val="28"/>
        </w:rPr>
        <w:t xml:space="preserve"> </w:t>
      </w:r>
      <w:r>
        <w:rPr>
          <w:sz w:val="28"/>
        </w:rPr>
        <w:t>обозначающих</w:t>
      </w:r>
      <w:r>
        <w:rPr>
          <w:spacing w:val="1"/>
          <w:sz w:val="28"/>
        </w:rPr>
        <w:t xml:space="preserve"> </w:t>
      </w:r>
      <w:r>
        <w:rPr>
          <w:sz w:val="28"/>
        </w:rPr>
        <w:t>детенышей</w:t>
      </w:r>
      <w:r>
        <w:rPr>
          <w:spacing w:val="1"/>
          <w:sz w:val="28"/>
        </w:rPr>
        <w:t xml:space="preserve"> </w:t>
      </w:r>
      <w:r>
        <w:rPr>
          <w:sz w:val="28"/>
        </w:rPr>
        <w:t>животных.</w:t>
      </w:r>
      <w:r>
        <w:rPr>
          <w:spacing w:val="1"/>
          <w:sz w:val="28"/>
        </w:rPr>
        <w:t xml:space="preserve"> </w:t>
      </w:r>
      <w:r>
        <w:rPr>
          <w:sz w:val="28"/>
        </w:rPr>
        <w:t>Развивать</w:t>
      </w:r>
      <w:r>
        <w:rPr>
          <w:spacing w:val="1"/>
          <w:sz w:val="28"/>
        </w:rPr>
        <w:t xml:space="preserve"> </w:t>
      </w:r>
      <w:r>
        <w:rPr>
          <w:sz w:val="28"/>
        </w:rPr>
        <w:t>умения</w:t>
      </w:r>
      <w:r>
        <w:rPr>
          <w:spacing w:val="1"/>
          <w:sz w:val="28"/>
        </w:rPr>
        <w:t xml:space="preserve"> </w:t>
      </w:r>
      <w:r>
        <w:rPr>
          <w:sz w:val="28"/>
        </w:rPr>
        <w:t>пользоваться</w:t>
      </w:r>
      <w:r>
        <w:rPr>
          <w:spacing w:val="1"/>
          <w:sz w:val="28"/>
        </w:rPr>
        <w:t xml:space="preserve"> </w:t>
      </w:r>
      <w:r>
        <w:rPr>
          <w:sz w:val="28"/>
        </w:rPr>
        <w:t>несклоняемыми</w:t>
      </w:r>
      <w:r>
        <w:rPr>
          <w:spacing w:val="1"/>
          <w:sz w:val="28"/>
        </w:rPr>
        <w:t xml:space="preserve"> </w:t>
      </w:r>
      <w:r>
        <w:rPr>
          <w:sz w:val="28"/>
        </w:rPr>
        <w:t>существительными (метро); образовывать по образцу однокоренные слова</w:t>
      </w:r>
      <w:r>
        <w:rPr>
          <w:spacing w:val="1"/>
          <w:sz w:val="28"/>
        </w:rPr>
        <w:t xml:space="preserve"> </w:t>
      </w:r>
      <w:r>
        <w:rPr>
          <w:sz w:val="28"/>
        </w:rPr>
        <w:t>(кот-котенок-котище),</w:t>
      </w:r>
      <w:r>
        <w:rPr>
          <w:spacing w:val="1"/>
          <w:sz w:val="28"/>
        </w:rPr>
        <w:t xml:space="preserve"> </w:t>
      </w:r>
      <w:r>
        <w:rPr>
          <w:sz w:val="28"/>
        </w:rPr>
        <w:t>образовывать</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увеличительными,</w:t>
      </w:r>
      <w:r>
        <w:rPr>
          <w:spacing w:val="-67"/>
          <w:sz w:val="28"/>
        </w:rPr>
        <w:t xml:space="preserve"> </w:t>
      </w:r>
      <w:r>
        <w:rPr>
          <w:sz w:val="28"/>
        </w:rPr>
        <w:t>уменьшительными,</w:t>
      </w:r>
      <w:r>
        <w:rPr>
          <w:spacing w:val="1"/>
          <w:sz w:val="28"/>
        </w:rPr>
        <w:t xml:space="preserve"> </w:t>
      </w:r>
      <w:r>
        <w:rPr>
          <w:sz w:val="28"/>
        </w:rPr>
        <w:t>ласкательными</w:t>
      </w:r>
      <w:r>
        <w:rPr>
          <w:spacing w:val="1"/>
          <w:sz w:val="28"/>
        </w:rPr>
        <w:t xml:space="preserve"> </w:t>
      </w:r>
      <w:r>
        <w:rPr>
          <w:sz w:val="28"/>
        </w:rPr>
        <w:t>суффиксами</w:t>
      </w:r>
      <w:r>
        <w:rPr>
          <w:spacing w:val="1"/>
          <w:sz w:val="28"/>
        </w:rPr>
        <w:t xml:space="preserve"> </w:t>
      </w:r>
      <w:r>
        <w:rPr>
          <w:sz w:val="28"/>
        </w:rPr>
        <w:t>и</w:t>
      </w:r>
      <w:r>
        <w:rPr>
          <w:spacing w:val="1"/>
          <w:sz w:val="28"/>
        </w:rPr>
        <w:t xml:space="preserve"> </w:t>
      </w:r>
      <w:r>
        <w:rPr>
          <w:sz w:val="28"/>
        </w:rPr>
        <w:t>улавливать</w:t>
      </w:r>
      <w:r>
        <w:rPr>
          <w:spacing w:val="1"/>
          <w:sz w:val="28"/>
        </w:rPr>
        <w:t xml:space="preserve"> </w:t>
      </w:r>
      <w:r>
        <w:rPr>
          <w:sz w:val="28"/>
        </w:rPr>
        <w:t>оттенки</w:t>
      </w:r>
      <w:r>
        <w:rPr>
          <w:spacing w:val="1"/>
          <w:sz w:val="28"/>
        </w:rPr>
        <w:t xml:space="preserve"> </w:t>
      </w:r>
      <w:r>
        <w:rPr>
          <w:sz w:val="28"/>
        </w:rPr>
        <w:t>в</w:t>
      </w:r>
      <w:r>
        <w:rPr>
          <w:spacing w:val="1"/>
          <w:sz w:val="28"/>
        </w:rPr>
        <w:t xml:space="preserve"> </w:t>
      </w:r>
      <w:r>
        <w:rPr>
          <w:sz w:val="28"/>
        </w:rPr>
        <w:t>значении</w:t>
      </w:r>
      <w:r>
        <w:rPr>
          <w:spacing w:val="-1"/>
          <w:sz w:val="28"/>
        </w:rPr>
        <w:t xml:space="preserve"> </w:t>
      </w:r>
      <w:r>
        <w:rPr>
          <w:sz w:val="28"/>
        </w:rPr>
        <w:t>слов;</w:t>
      </w:r>
    </w:p>
    <w:p w:rsidR="00BF0638" w:rsidRDefault="00044157" w:rsidP="00554B08">
      <w:pPr>
        <w:pStyle w:val="a5"/>
        <w:numPr>
          <w:ilvl w:val="0"/>
          <w:numId w:val="78"/>
        </w:numPr>
        <w:tabs>
          <w:tab w:val="left" w:pos="2090"/>
        </w:tabs>
        <w:ind w:right="867" w:firstLine="566"/>
        <w:rPr>
          <w:sz w:val="28"/>
        </w:rPr>
      </w:pPr>
      <w:r>
        <w:rPr>
          <w:sz w:val="28"/>
        </w:rPr>
        <w:t>познакомить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образования</w:t>
      </w:r>
      <w:r>
        <w:rPr>
          <w:spacing w:val="1"/>
          <w:sz w:val="28"/>
        </w:rPr>
        <w:t xml:space="preserve"> </w:t>
      </w:r>
      <w:r>
        <w:rPr>
          <w:sz w:val="28"/>
        </w:rPr>
        <w:t>слов.</w:t>
      </w:r>
      <w:r>
        <w:rPr>
          <w:spacing w:val="1"/>
          <w:sz w:val="28"/>
        </w:rPr>
        <w:t xml:space="preserve"> </w:t>
      </w:r>
      <w:r>
        <w:rPr>
          <w:sz w:val="28"/>
        </w:rPr>
        <w:t>Продолжать</w:t>
      </w:r>
      <w:r>
        <w:rPr>
          <w:spacing w:val="1"/>
          <w:sz w:val="28"/>
        </w:rPr>
        <w:t xml:space="preserve"> </w:t>
      </w:r>
      <w:r>
        <w:rPr>
          <w:sz w:val="28"/>
        </w:rPr>
        <w:t>совершенствовать у детей умение составлять по образцу простые и сложные</w:t>
      </w:r>
      <w:r>
        <w:rPr>
          <w:spacing w:val="1"/>
          <w:sz w:val="28"/>
        </w:rPr>
        <w:t xml:space="preserve"> </w:t>
      </w:r>
      <w:r>
        <w:rPr>
          <w:sz w:val="28"/>
        </w:rPr>
        <w:t>предложения;</w:t>
      </w:r>
      <w:r>
        <w:rPr>
          <w:spacing w:val="-4"/>
          <w:sz w:val="28"/>
        </w:rPr>
        <w:t xml:space="preserve"> </w:t>
      </w:r>
      <w:r>
        <w:rPr>
          <w:sz w:val="28"/>
        </w:rPr>
        <w:t>при</w:t>
      </w:r>
      <w:r>
        <w:rPr>
          <w:spacing w:val="-3"/>
          <w:sz w:val="28"/>
        </w:rPr>
        <w:t xml:space="preserve"> </w:t>
      </w:r>
      <w:r>
        <w:rPr>
          <w:sz w:val="28"/>
        </w:rPr>
        <w:t>инсценировках</w:t>
      </w:r>
      <w:r>
        <w:rPr>
          <w:spacing w:val="-1"/>
          <w:sz w:val="28"/>
        </w:rPr>
        <w:t xml:space="preserve"> </w:t>
      </w:r>
      <w:r>
        <w:rPr>
          <w:sz w:val="28"/>
        </w:rPr>
        <w:t>пользоваться</w:t>
      </w:r>
      <w:r>
        <w:rPr>
          <w:spacing w:val="-5"/>
          <w:sz w:val="28"/>
        </w:rPr>
        <w:t xml:space="preserve"> </w:t>
      </w:r>
      <w:r>
        <w:rPr>
          <w:sz w:val="28"/>
        </w:rPr>
        <w:t>прямой</w:t>
      </w:r>
      <w:r>
        <w:rPr>
          <w:spacing w:val="-2"/>
          <w:sz w:val="28"/>
        </w:rPr>
        <w:t xml:space="preserve"> </w:t>
      </w:r>
      <w:r>
        <w:rPr>
          <w:sz w:val="28"/>
        </w:rPr>
        <w:t>и</w:t>
      </w:r>
      <w:r>
        <w:rPr>
          <w:spacing w:val="-2"/>
          <w:sz w:val="28"/>
        </w:rPr>
        <w:t xml:space="preserve"> </w:t>
      </w:r>
      <w:r>
        <w:rPr>
          <w:sz w:val="28"/>
        </w:rPr>
        <w:t>косвенной</w:t>
      </w:r>
      <w:r>
        <w:rPr>
          <w:spacing w:val="-2"/>
          <w:sz w:val="28"/>
        </w:rPr>
        <w:t xml:space="preserve"> </w:t>
      </w:r>
      <w:r>
        <w:rPr>
          <w:sz w:val="28"/>
        </w:rPr>
        <w:t>речью.</w:t>
      </w:r>
    </w:p>
    <w:p w:rsidR="00BF0638" w:rsidRDefault="00044157">
      <w:pPr>
        <w:pStyle w:val="Heading1"/>
        <w:spacing w:before="1" w:line="321" w:lineRule="exact"/>
      </w:pPr>
      <w:r>
        <w:t>Связная</w:t>
      </w:r>
      <w:r>
        <w:rPr>
          <w:spacing w:val="-5"/>
        </w:rPr>
        <w:t xml:space="preserve"> </w:t>
      </w:r>
      <w:r>
        <w:t>речь:</w:t>
      </w:r>
    </w:p>
    <w:p w:rsidR="00BF0638" w:rsidRPr="00AB517E" w:rsidRDefault="00044157" w:rsidP="00554B08">
      <w:pPr>
        <w:pStyle w:val="a5"/>
        <w:numPr>
          <w:ilvl w:val="0"/>
          <w:numId w:val="78"/>
        </w:numPr>
        <w:tabs>
          <w:tab w:val="left" w:pos="2213"/>
        </w:tabs>
        <w:ind w:left="1406" w:right="865" w:firstLine="542"/>
        <w:rPr>
          <w:sz w:val="28"/>
          <w:szCs w:val="28"/>
        </w:rPr>
      </w:pPr>
      <w:r>
        <w:rPr>
          <w:sz w:val="28"/>
        </w:rPr>
        <w:t>совершенствовать</w:t>
      </w:r>
      <w:r>
        <w:rPr>
          <w:spacing w:val="1"/>
          <w:sz w:val="28"/>
        </w:rPr>
        <w:t xml:space="preserve"> </w:t>
      </w:r>
      <w:r>
        <w:rPr>
          <w:sz w:val="28"/>
        </w:rPr>
        <w:t>диалогическую</w:t>
      </w:r>
      <w:r>
        <w:rPr>
          <w:spacing w:val="1"/>
          <w:sz w:val="28"/>
        </w:rPr>
        <w:t xml:space="preserve"> </w:t>
      </w:r>
      <w:r>
        <w:rPr>
          <w:sz w:val="28"/>
        </w:rPr>
        <w:t>и</w:t>
      </w:r>
      <w:r>
        <w:rPr>
          <w:spacing w:val="1"/>
          <w:sz w:val="28"/>
        </w:rPr>
        <w:t xml:space="preserve"> </w:t>
      </w:r>
      <w:r>
        <w:rPr>
          <w:sz w:val="28"/>
        </w:rPr>
        <w:t>монологическую</w:t>
      </w:r>
      <w:r>
        <w:rPr>
          <w:spacing w:val="1"/>
          <w:sz w:val="28"/>
        </w:rPr>
        <w:t xml:space="preserve"> </w:t>
      </w:r>
      <w:r>
        <w:rPr>
          <w:sz w:val="28"/>
        </w:rPr>
        <w:t>формы</w:t>
      </w:r>
      <w:r>
        <w:rPr>
          <w:spacing w:val="1"/>
          <w:sz w:val="28"/>
        </w:rPr>
        <w:t xml:space="preserve"> </w:t>
      </w:r>
      <w:r>
        <w:rPr>
          <w:sz w:val="28"/>
        </w:rPr>
        <w:t>речи:</w:t>
      </w:r>
      <w:r>
        <w:rPr>
          <w:spacing w:val="1"/>
          <w:sz w:val="28"/>
        </w:rPr>
        <w:t xml:space="preserve"> </w:t>
      </w:r>
      <w:r>
        <w:rPr>
          <w:sz w:val="28"/>
        </w:rPr>
        <w:t>закреплять</w:t>
      </w:r>
      <w:r>
        <w:rPr>
          <w:spacing w:val="1"/>
          <w:sz w:val="28"/>
        </w:rPr>
        <w:t xml:space="preserve"> </w:t>
      </w:r>
      <w:r>
        <w:rPr>
          <w:sz w:val="28"/>
        </w:rPr>
        <w:t>умения</w:t>
      </w:r>
      <w:r>
        <w:rPr>
          <w:spacing w:val="1"/>
          <w:sz w:val="28"/>
        </w:rPr>
        <w:t xml:space="preserve"> </w:t>
      </w:r>
      <w:r>
        <w:rPr>
          <w:sz w:val="28"/>
        </w:rPr>
        <w:t>поддерживать</w:t>
      </w:r>
      <w:r>
        <w:rPr>
          <w:spacing w:val="1"/>
          <w:sz w:val="28"/>
        </w:rPr>
        <w:t xml:space="preserve"> </w:t>
      </w:r>
      <w:r>
        <w:rPr>
          <w:sz w:val="28"/>
        </w:rPr>
        <w:t>непринужденную</w:t>
      </w:r>
      <w:r>
        <w:rPr>
          <w:spacing w:val="1"/>
          <w:sz w:val="28"/>
        </w:rPr>
        <w:t xml:space="preserve"> </w:t>
      </w:r>
      <w:r>
        <w:rPr>
          <w:sz w:val="28"/>
        </w:rPr>
        <w:t>беседу,</w:t>
      </w:r>
      <w:r>
        <w:rPr>
          <w:spacing w:val="71"/>
          <w:sz w:val="28"/>
        </w:rPr>
        <w:t xml:space="preserve"> </w:t>
      </w:r>
      <w:r>
        <w:rPr>
          <w:sz w:val="28"/>
        </w:rPr>
        <w:t>задавать</w:t>
      </w:r>
      <w:r>
        <w:rPr>
          <w:spacing w:val="1"/>
          <w:sz w:val="28"/>
        </w:rPr>
        <w:t xml:space="preserve"> </w:t>
      </w:r>
      <w:r>
        <w:rPr>
          <w:sz w:val="28"/>
        </w:rPr>
        <w:t>вопросы, правильно отвечать на вопросы педагога и детей; объединять в</w:t>
      </w:r>
      <w:r>
        <w:rPr>
          <w:spacing w:val="1"/>
          <w:sz w:val="28"/>
        </w:rPr>
        <w:t xml:space="preserve"> </w:t>
      </w:r>
      <w:r>
        <w:rPr>
          <w:sz w:val="28"/>
        </w:rPr>
        <w:t>распространенном ответе реплики других детей, отвечать на один и тот же</w:t>
      </w:r>
      <w:r>
        <w:rPr>
          <w:spacing w:val="1"/>
          <w:sz w:val="28"/>
        </w:rPr>
        <w:t xml:space="preserve"> </w:t>
      </w:r>
      <w:r>
        <w:rPr>
          <w:sz w:val="28"/>
        </w:rPr>
        <w:t>вопрос</w:t>
      </w:r>
      <w:r>
        <w:rPr>
          <w:spacing w:val="1"/>
          <w:sz w:val="28"/>
        </w:rPr>
        <w:t xml:space="preserve"> </w:t>
      </w:r>
      <w:r>
        <w:rPr>
          <w:sz w:val="28"/>
        </w:rPr>
        <w:t>по-разному</w:t>
      </w:r>
      <w:r>
        <w:rPr>
          <w:spacing w:val="1"/>
          <w:sz w:val="28"/>
        </w:rPr>
        <w:t xml:space="preserve"> </w:t>
      </w:r>
      <w:r>
        <w:rPr>
          <w:sz w:val="28"/>
        </w:rPr>
        <w:t>(кратко</w:t>
      </w:r>
      <w:r>
        <w:rPr>
          <w:spacing w:val="1"/>
          <w:sz w:val="28"/>
        </w:rPr>
        <w:t xml:space="preserve"> </w:t>
      </w:r>
      <w:r>
        <w:rPr>
          <w:sz w:val="28"/>
        </w:rPr>
        <w:t>и</w:t>
      </w:r>
      <w:r>
        <w:rPr>
          <w:spacing w:val="1"/>
          <w:sz w:val="28"/>
        </w:rPr>
        <w:t xml:space="preserve"> </w:t>
      </w:r>
      <w:r>
        <w:rPr>
          <w:sz w:val="28"/>
        </w:rPr>
        <w:t>распространенно).</w:t>
      </w:r>
      <w:r>
        <w:rPr>
          <w:spacing w:val="1"/>
          <w:sz w:val="28"/>
        </w:rPr>
        <w:t xml:space="preserve"> </w:t>
      </w:r>
      <w:r>
        <w:rPr>
          <w:sz w:val="28"/>
        </w:rPr>
        <w:t>Закреплять</w:t>
      </w:r>
      <w:r>
        <w:rPr>
          <w:spacing w:val="1"/>
          <w:sz w:val="28"/>
        </w:rPr>
        <w:t xml:space="preserve"> </w:t>
      </w:r>
      <w:r>
        <w:rPr>
          <w:sz w:val="28"/>
        </w:rPr>
        <w:t>умение</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общей</w:t>
      </w:r>
      <w:r>
        <w:rPr>
          <w:spacing w:val="1"/>
          <w:sz w:val="28"/>
        </w:rPr>
        <w:t xml:space="preserve"> </w:t>
      </w:r>
      <w:r>
        <w:rPr>
          <w:sz w:val="28"/>
        </w:rPr>
        <w:t>беседе,</w:t>
      </w:r>
      <w:r>
        <w:rPr>
          <w:spacing w:val="1"/>
          <w:sz w:val="28"/>
        </w:rPr>
        <w:t xml:space="preserve"> </w:t>
      </w:r>
      <w:r>
        <w:rPr>
          <w:sz w:val="28"/>
        </w:rPr>
        <w:t>внимательно</w:t>
      </w:r>
      <w:r>
        <w:rPr>
          <w:spacing w:val="1"/>
          <w:sz w:val="28"/>
        </w:rPr>
        <w:t xml:space="preserve"> </w:t>
      </w:r>
      <w:r>
        <w:rPr>
          <w:sz w:val="28"/>
        </w:rPr>
        <w:t>слушать</w:t>
      </w:r>
      <w:r>
        <w:rPr>
          <w:spacing w:val="1"/>
          <w:sz w:val="28"/>
        </w:rPr>
        <w:t xml:space="preserve"> </w:t>
      </w:r>
      <w:r>
        <w:rPr>
          <w:sz w:val="28"/>
        </w:rPr>
        <w:t>собеседника,</w:t>
      </w:r>
      <w:r>
        <w:rPr>
          <w:spacing w:val="1"/>
          <w:sz w:val="28"/>
        </w:rPr>
        <w:t xml:space="preserve"> </w:t>
      </w:r>
      <w:r>
        <w:rPr>
          <w:sz w:val="28"/>
        </w:rPr>
        <w:t>не</w:t>
      </w:r>
      <w:r>
        <w:rPr>
          <w:spacing w:val="1"/>
          <w:sz w:val="28"/>
        </w:rPr>
        <w:t xml:space="preserve"> </w:t>
      </w:r>
      <w:r>
        <w:rPr>
          <w:sz w:val="28"/>
        </w:rPr>
        <w:lastRenderedPageBreak/>
        <w:t>перебивать его, не отвлекаться. Поощрять разговоры детей по поводу игр,</w:t>
      </w:r>
      <w:r>
        <w:rPr>
          <w:spacing w:val="1"/>
          <w:sz w:val="28"/>
        </w:rPr>
        <w:t xml:space="preserve"> </w:t>
      </w:r>
      <w:r>
        <w:rPr>
          <w:sz w:val="28"/>
        </w:rPr>
        <w:t>прочитанных</w:t>
      </w:r>
      <w:r>
        <w:rPr>
          <w:spacing w:val="1"/>
          <w:sz w:val="28"/>
        </w:rPr>
        <w:t xml:space="preserve"> </w:t>
      </w:r>
      <w:r>
        <w:rPr>
          <w:sz w:val="28"/>
        </w:rPr>
        <w:t>книг,</w:t>
      </w:r>
      <w:r>
        <w:rPr>
          <w:spacing w:val="1"/>
          <w:sz w:val="28"/>
        </w:rPr>
        <w:t xml:space="preserve"> </w:t>
      </w:r>
      <w:r>
        <w:rPr>
          <w:sz w:val="28"/>
        </w:rPr>
        <w:t>просмотренных</w:t>
      </w:r>
      <w:r>
        <w:rPr>
          <w:spacing w:val="1"/>
          <w:sz w:val="28"/>
        </w:rPr>
        <w:t xml:space="preserve"> </w:t>
      </w:r>
      <w:r>
        <w:rPr>
          <w:sz w:val="28"/>
        </w:rPr>
        <w:t>фильмов.</w:t>
      </w:r>
      <w:r>
        <w:rPr>
          <w:spacing w:val="1"/>
          <w:sz w:val="28"/>
        </w:rPr>
        <w:t xml:space="preserve"> </w:t>
      </w:r>
      <w:r>
        <w:rPr>
          <w:sz w:val="28"/>
        </w:rPr>
        <w:t>Продолжать</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разнообразные</w:t>
      </w:r>
      <w:r>
        <w:rPr>
          <w:spacing w:val="1"/>
          <w:sz w:val="28"/>
        </w:rPr>
        <w:t xml:space="preserve"> </w:t>
      </w:r>
      <w:r>
        <w:rPr>
          <w:sz w:val="28"/>
        </w:rPr>
        <w:t>формулы</w:t>
      </w:r>
      <w:r>
        <w:rPr>
          <w:spacing w:val="1"/>
          <w:sz w:val="28"/>
        </w:rPr>
        <w:t xml:space="preserve"> </w:t>
      </w:r>
      <w:r>
        <w:rPr>
          <w:sz w:val="28"/>
        </w:rPr>
        <w:t>речевого</w:t>
      </w:r>
      <w:r>
        <w:rPr>
          <w:spacing w:val="1"/>
          <w:sz w:val="28"/>
        </w:rPr>
        <w:t xml:space="preserve"> </w:t>
      </w:r>
      <w:r>
        <w:rPr>
          <w:sz w:val="28"/>
        </w:rPr>
        <w:t>этикета,</w:t>
      </w:r>
      <w:r>
        <w:rPr>
          <w:spacing w:val="-67"/>
          <w:sz w:val="28"/>
        </w:rPr>
        <w:t xml:space="preserve"> </w:t>
      </w:r>
      <w:r>
        <w:rPr>
          <w:sz w:val="28"/>
        </w:rPr>
        <w:t>употреблять их без напоминания; формировать культуру общения: называть</w:t>
      </w:r>
      <w:r>
        <w:rPr>
          <w:spacing w:val="1"/>
          <w:sz w:val="28"/>
        </w:rPr>
        <w:t xml:space="preserve"> </w:t>
      </w:r>
      <w:r>
        <w:rPr>
          <w:sz w:val="28"/>
        </w:rPr>
        <w:t>взрослых по имени и отчеству, на «вы», называть друг друга ласковыми</w:t>
      </w:r>
      <w:r>
        <w:rPr>
          <w:spacing w:val="1"/>
          <w:sz w:val="28"/>
        </w:rPr>
        <w:t xml:space="preserve"> </w:t>
      </w:r>
      <w:r>
        <w:rPr>
          <w:sz w:val="28"/>
        </w:rPr>
        <w:t>именами,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разговора</w:t>
      </w:r>
      <w:r>
        <w:rPr>
          <w:spacing w:val="1"/>
          <w:sz w:val="28"/>
        </w:rPr>
        <w:t xml:space="preserve"> </w:t>
      </w:r>
      <w:r>
        <w:rPr>
          <w:sz w:val="28"/>
        </w:rPr>
        <w:t>не</w:t>
      </w:r>
      <w:r>
        <w:rPr>
          <w:spacing w:val="1"/>
          <w:sz w:val="28"/>
        </w:rPr>
        <w:t xml:space="preserve"> </w:t>
      </w:r>
      <w:r>
        <w:rPr>
          <w:sz w:val="28"/>
        </w:rPr>
        <w:t>опускать</w:t>
      </w:r>
      <w:r>
        <w:rPr>
          <w:spacing w:val="1"/>
          <w:sz w:val="28"/>
        </w:rPr>
        <w:t xml:space="preserve"> </w:t>
      </w:r>
      <w:r>
        <w:rPr>
          <w:sz w:val="28"/>
        </w:rPr>
        <w:t>голову,</w:t>
      </w:r>
      <w:r>
        <w:rPr>
          <w:spacing w:val="1"/>
          <w:sz w:val="28"/>
        </w:rPr>
        <w:t xml:space="preserve"> </w:t>
      </w:r>
      <w:r>
        <w:rPr>
          <w:sz w:val="28"/>
        </w:rPr>
        <w:t>смотреть</w:t>
      </w:r>
      <w:r>
        <w:rPr>
          <w:spacing w:val="1"/>
          <w:sz w:val="28"/>
        </w:rPr>
        <w:t xml:space="preserve"> </w:t>
      </w:r>
      <w:r>
        <w:rPr>
          <w:sz w:val="28"/>
        </w:rPr>
        <w:t>в</w:t>
      </w:r>
      <w:r>
        <w:rPr>
          <w:spacing w:val="1"/>
          <w:sz w:val="28"/>
        </w:rPr>
        <w:t xml:space="preserve"> </w:t>
      </w:r>
      <w:r>
        <w:rPr>
          <w:sz w:val="28"/>
        </w:rPr>
        <w:t>лицо</w:t>
      </w:r>
      <w:r>
        <w:rPr>
          <w:spacing w:val="1"/>
          <w:sz w:val="28"/>
        </w:rPr>
        <w:t xml:space="preserve"> </w:t>
      </w:r>
      <w:r>
        <w:rPr>
          <w:sz w:val="28"/>
        </w:rPr>
        <w:t>собеседнику,</w:t>
      </w:r>
      <w:r>
        <w:rPr>
          <w:spacing w:val="1"/>
          <w:sz w:val="28"/>
        </w:rPr>
        <w:t xml:space="preserve"> </w:t>
      </w:r>
      <w:r>
        <w:rPr>
          <w:sz w:val="28"/>
        </w:rPr>
        <w:t>не</w:t>
      </w:r>
      <w:r>
        <w:rPr>
          <w:spacing w:val="1"/>
          <w:sz w:val="28"/>
        </w:rPr>
        <w:t xml:space="preserve"> </w:t>
      </w:r>
      <w:r>
        <w:rPr>
          <w:sz w:val="28"/>
        </w:rPr>
        <w:t>вмешиваться</w:t>
      </w:r>
      <w:r>
        <w:rPr>
          <w:spacing w:val="1"/>
          <w:sz w:val="28"/>
        </w:rPr>
        <w:t xml:space="preserve"> </w:t>
      </w:r>
      <w:r>
        <w:rPr>
          <w:sz w:val="28"/>
        </w:rPr>
        <w:t>в</w:t>
      </w:r>
      <w:r>
        <w:rPr>
          <w:spacing w:val="1"/>
          <w:sz w:val="28"/>
        </w:rPr>
        <w:t xml:space="preserve"> </w:t>
      </w:r>
      <w:r>
        <w:rPr>
          <w:sz w:val="28"/>
        </w:rPr>
        <w:t>разговор</w:t>
      </w:r>
      <w:r>
        <w:rPr>
          <w:spacing w:val="1"/>
          <w:sz w:val="28"/>
        </w:rPr>
        <w:t xml:space="preserve"> </w:t>
      </w:r>
      <w:r>
        <w:rPr>
          <w:sz w:val="28"/>
        </w:rPr>
        <w:t>взрослых.</w:t>
      </w:r>
      <w:r>
        <w:rPr>
          <w:spacing w:val="1"/>
          <w:sz w:val="28"/>
        </w:rPr>
        <w:t xml:space="preserve"> </w:t>
      </w:r>
      <w:r>
        <w:rPr>
          <w:sz w:val="28"/>
        </w:rPr>
        <w:t>Развивать</w:t>
      </w:r>
      <w:r>
        <w:rPr>
          <w:spacing w:val="1"/>
          <w:sz w:val="28"/>
        </w:rPr>
        <w:t xml:space="preserve"> </w:t>
      </w:r>
      <w:r>
        <w:rPr>
          <w:sz w:val="28"/>
        </w:rPr>
        <w:t>коммуникативно-речевые</w:t>
      </w:r>
      <w:r>
        <w:rPr>
          <w:spacing w:val="1"/>
          <w:sz w:val="28"/>
        </w:rPr>
        <w:t xml:space="preserve"> </w:t>
      </w:r>
      <w:r>
        <w:rPr>
          <w:sz w:val="28"/>
        </w:rPr>
        <w:t>умения,</w:t>
      </w:r>
      <w:r>
        <w:rPr>
          <w:spacing w:val="1"/>
          <w:sz w:val="28"/>
        </w:rPr>
        <w:t xml:space="preserve"> </w:t>
      </w:r>
      <w:r>
        <w:rPr>
          <w:sz w:val="28"/>
        </w:rPr>
        <w:t>умение</w:t>
      </w:r>
      <w:r>
        <w:rPr>
          <w:spacing w:val="1"/>
          <w:sz w:val="28"/>
        </w:rPr>
        <w:t xml:space="preserve"> </w:t>
      </w:r>
      <w:r>
        <w:rPr>
          <w:sz w:val="28"/>
        </w:rPr>
        <w:t>связно,</w:t>
      </w:r>
      <w:r>
        <w:rPr>
          <w:spacing w:val="1"/>
          <w:sz w:val="28"/>
        </w:rPr>
        <w:t xml:space="preserve"> </w:t>
      </w:r>
      <w:r>
        <w:rPr>
          <w:sz w:val="28"/>
        </w:rPr>
        <w:t>последовательно</w:t>
      </w:r>
      <w:r>
        <w:rPr>
          <w:spacing w:val="1"/>
          <w:sz w:val="28"/>
        </w:rPr>
        <w:t xml:space="preserve"> </w:t>
      </w:r>
      <w:r>
        <w:rPr>
          <w:sz w:val="28"/>
        </w:rPr>
        <w:t>и</w:t>
      </w:r>
      <w:r>
        <w:rPr>
          <w:spacing w:val="1"/>
          <w:sz w:val="28"/>
        </w:rPr>
        <w:t xml:space="preserve"> </w:t>
      </w:r>
      <w:r>
        <w:rPr>
          <w:sz w:val="28"/>
        </w:rPr>
        <w:t>выразительно пересказывать небольшие литературные произведения (сказки,</w:t>
      </w:r>
      <w:r>
        <w:rPr>
          <w:spacing w:val="-67"/>
          <w:sz w:val="28"/>
        </w:rPr>
        <w:t xml:space="preserve"> </w:t>
      </w:r>
      <w:r>
        <w:rPr>
          <w:sz w:val="28"/>
        </w:rPr>
        <w:t>рассказы) без помощи вопросов педагога, выразительно передавая диалоги</w:t>
      </w:r>
      <w:r>
        <w:rPr>
          <w:spacing w:val="1"/>
          <w:sz w:val="28"/>
        </w:rPr>
        <w:t xml:space="preserve"> </w:t>
      </w:r>
      <w:r>
        <w:rPr>
          <w:sz w:val="28"/>
        </w:rPr>
        <w:t>действующих</w:t>
      </w:r>
      <w:r>
        <w:rPr>
          <w:spacing w:val="1"/>
          <w:sz w:val="28"/>
        </w:rPr>
        <w:t xml:space="preserve"> </w:t>
      </w:r>
      <w:r>
        <w:rPr>
          <w:sz w:val="28"/>
        </w:rPr>
        <w:t>лиц,</w:t>
      </w:r>
      <w:r>
        <w:rPr>
          <w:spacing w:val="1"/>
          <w:sz w:val="28"/>
        </w:rPr>
        <w:t xml:space="preserve"> </w:t>
      </w:r>
      <w:r>
        <w:rPr>
          <w:sz w:val="28"/>
        </w:rPr>
        <w:t>характеристики</w:t>
      </w:r>
      <w:r>
        <w:rPr>
          <w:spacing w:val="1"/>
          <w:sz w:val="28"/>
        </w:rPr>
        <w:t xml:space="preserve"> </w:t>
      </w:r>
      <w:r>
        <w:rPr>
          <w:sz w:val="28"/>
        </w:rPr>
        <w:t>персонажей,</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самостоятельно</w:t>
      </w:r>
      <w:r>
        <w:rPr>
          <w:spacing w:val="1"/>
          <w:sz w:val="28"/>
        </w:rPr>
        <w:t xml:space="preserve"> </w:t>
      </w:r>
      <w:r>
        <w:rPr>
          <w:sz w:val="28"/>
        </w:rPr>
        <w:t>составлять</w:t>
      </w:r>
      <w:r>
        <w:rPr>
          <w:spacing w:val="1"/>
          <w:sz w:val="28"/>
        </w:rPr>
        <w:t xml:space="preserve"> </w:t>
      </w:r>
      <w:r>
        <w:rPr>
          <w:sz w:val="28"/>
        </w:rPr>
        <w:t>по</w:t>
      </w:r>
      <w:r>
        <w:rPr>
          <w:spacing w:val="1"/>
          <w:sz w:val="28"/>
        </w:rPr>
        <w:t xml:space="preserve"> </w:t>
      </w:r>
      <w:r>
        <w:rPr>
          <w:sz w:val="28"/>
        </w:rPr>
        <w:t>плану</w:t>
      </w:r>
      <w:r>
        <w:rPr>
          <w:spacing w:val="1"/>
          <w:sz w:val="28"/>
        </w:rPr>
        <w:t xml:space="preserve"> </w:t>
      </w:r>
      <w:r>
        <w:rPr>
          <w:sz w:val="28"/>
        </w:rPr>
        <w:t>и</w:t>
      </w:r>
      <w:r>
        <w:rPr>
          <w:spacing w:val="1"/>
          <w:sz w:val="28"/>
        </w:rPr>
        <w:t xml:space="preserve"> </w:t>
      </w:r>
      <w:r>
        <w:rPr>
          <w:sz w:val="28"/>
        </w:rPr>
        <w:t>образцу</w:t>
      </w:r>
      <w:r>
        <w:rPr>
          <w:spacing w:val="1"/>
          <w:sz w:val="28"/>
        </w:rPr>
        <w:t xml:space="preserve"> </w:t>
      </w:r>
      <w:r>
        <w:rPr>
          <w:sz w:val="28"/>
        </w:rPr>
        <w:t>небольшие</w:t>
      </w:r>
      <w:r>
        <w:rPr>
          <w:spacing w:val="1"/>
          <w:sz w:val="28"/>
        </w:rPr>
        <w:t xml:space="preserve"> </w:t>
      </w:r>
      <w:r>
        <w:rPr>
          <w:sz w:val="28"/>
        </w:rPr>
        <w:t>рассказы</w:t>
      </w:r>
      <w:r>
        <w:rPr>
          <w:spacing w:val="1"/>
          <w:sz w:val="28"/>
        </w:rPr>
        <w:t xml:space="preserve"> </w:t>
      </w:r>
      <w:r>
        <w:rPr>
          <w:sz w:val="28"/>
        </w:rPr>
        <w:t>о</w:t>
      </w:r>
      <w:r>
        <w:rPr>
          <w:spacing w:val="1"/>
          <w:sz w:val="28"/>
        </w:rPr>
        <w:t xml:space="preserve"> </w:t>
      </w:r>
      <w:r>
        <w:rPr>
          <w:sz w:val="28"/>
        </w:rPr>
        <w:t>предмете,</w:t>
      </w:r>
      <w:r>
        <w:rPr>
          <w:spacing w:val="4"/>
          <w:sz w:val="28"/>
        </w:rPr>
        <w:t xml:space="preserve"> </w:t>
      </w:r>
      <w:r>
        <w:rPr>
          <w:sz w:val="28"/>
        </w:rPr>
        <w:t>по</w:t>
      </w:r>
      <w:r>
        <w:rPr>
          <w:spacing w:val="6"/>
          <w:sz w:val="28"/>
        </w:rPr>
        <w:t xml:space="preserve"> </w:t>
      </w:r>
      <w:r>
        <w:rPr>
          <w:sz w:val="28"/>
        </w:rPr>
        <w:t>картине,</w:t>
      </w:r>
      <w:r>
        <w:rPr>
          <w:spacing w:val="5"/>
          <w:sz w:val="28"/>
        </w:rPr>
        <w:t xml:space="preserve"> </w:t>
      </w:r>
      <w:r>
        <w:rPr>
          <w:sz w:val="28"/>
        </w:rPr>
        <w:t>набору</w:t>
      </w:r>
      <w:r>
        <w:rPr>
          <w:spacing w:val="2"/>
          <w:sz w:val="28"/>
        </w:rPr>
        <w:t xml:space="preserve"> </w:t>
      </w:r>
      <w:r>
        <w:rPr>
          <w:sz w:val="28"/>
        </w:rPr>
        <w:t>картинок,</w:t>
      </w:r>
      <w:r>
        <w:rPr>
          <w:spacing w:val="5"/>
          <w:sz w:val="28"/>
        </w:rPr>
        <w:t xml:space="preserve"> </w:t>
      </w:r>
      <w:r>
        <w:rPr>
          <w:sz w:val="28"/>
        </w:rPr>
        <w:t>составлять</w:t>
      </w:r>
      <w:r>
        <w:rPr>
          <w:spacing w:val="3"/>
          <w:sz w:val="28"/>
        </w:rPr>
        <w:t xml:space="preserve"> </w:t>
      </w:r>
      <w:r>
        <w:rPr>
          <w:sz w:val="28"/>
        </w:rPr>
        <w:t>письма</w:t>
      </w:r>
      <w:r>
        <w:rPr>
          <w:spacing w:val="5"/>
          <w:sz w:val="28"/>
        </w:rPr>
        <w:t xml:space="preserve"> </w:t>
      </w:r>
      <w:r>
        <w:rPr>
          <w:sz w:val="28"/>
        </w:rPr>
        <w:t>(педагогу,</w:t>
      </w:r>
      <w:r>
        <w:rPr>
          <w:spacing w:val="7"/>
          <w:sz w:val="28"/>
        </w:rPr>
        <w:t xml:space="preserve"> </w:t>
      </w:r>
      <w:r>
        <w:rPr>
          <w:sz w:val="28"/>
        </w:rPr>
        <w:t>другу);</w:t>
      </w:r>
      <w:r w:rsidR="00AB517E" w:rsidRPr="00AB517E">
        <w:rPr>
          <w:sz w:val="28"/>
        </w:rPr>
        <w:t xml:space="preserve"> </w:t>
      </w:r>
      <w:r w:rsidRPr="00AB517E">
        <w:rPr>
          <w:sz w:val="28"/>
          <w:szCs w:val="28"/>
        </w:rPr>
        <w:t>составлять</w:t>
      </w:r>
      <w:r w:rsidRPr="00AB517E">
        <w:rPr>
          <w:spacing w:val="1"/>
          <w:sz w:val="28"/>
          <w:szCs w:val="28"/>
        </w:rPr>
        <w:t xml:space="preserve"> </w:t>
      </w:r>
      <w:r w:rsidRPr="00AB517E">
        <w:rPr>
          <w:sz w:val="28"/>
          <w:szCs w:val="28"/>
        </w:rPr>
        <w:t>рассказы</w:t>
      </w:r>
      <w:r w:rsidRPr="00AB517E">
        <w:rPr>
          <w:spacing w:val="1"/>
          <w:sz w:val="28"/>
          <w:szCs w:val="28"/>
        </w:rPr>
        <w:t xml:space="preserve"> </w:t>
      </w:r>
      <w:r w:rsidRPr="00AB517E">
        <w:rPr>
          <w:sz w:val="28"/>
          <w:szCs w:val="28"/>
        </w:rPr>
        <w:t>из</w:t>
      </w:r>
      <w:r w:rsidRPr="00AB517E">
        <w:rPr>
          <w:spacing w:val="1"/>
          <w:sz w:val="28"/>
          <w:szCs w:val="28"/>
        </w:rPr>
        <w:t xml:space="preserve"> </w:t>
      </w:r>
      <w:r w:rsidRPr="00AB517E">
        <w:rPr>
          <w:sz w:val="28"/>
          <w:szCs w:val="28"/>
        </w:rPr>
        <w:t>опыта,</w:t>
      </w:r>
      <w:r w:rsidRPr="00AB517E">
        <w:rPr>
          <w:spacing w:val="1"/>
          <w:sz w:val="28"/>
          <w:szCs w:val="28"/>
        </w:rPr>
        <w:t xml:space="preserve"> </w:t>
      </w:r>
      <w:r w:rsidRPr="00AB517E">
        <w:rPr>
          <w:sz w:val="28"/>
          <w:szCs w:val="28"/>
        </w:rPr>
        <w:t>передавая</w:t>
      </w:r>
      <w:r w:rsidRPr="00AB517E">
        <w:rPr>
          <w:spacing w:val="1"/>
          <w:sz w:val="28"/>
          <w:szCs w:val="28"/>
        </w:rPr>
        <w:t xml:space="preserve"> </w:t>
      </w:r>
      <w:r w:rsidRPr="00AB517E">
        <w:rPr>
          <w:sz w:val="28"/>
          <w:szCs w:val="28"/>
        </w:rPr>
        <w:t>хорошо</w:t>
      </w:r>
      <w:r w:rsidRPr="00AB517E">
        <w:rPr>
          <w:spacing w:val="1"/>
          <w:sz w:val="28"/>
          <w:szCs w:val="28"/>
        </w:rPr>
        <w:t xml:space="preserve"> </w:t>
      </w:r>
      <w:r w:rsidRPr="00AB517E">
        <w:rPr>
          <w:sz w:val="28"/>
          <w:szCs w:val="28"/>
        </w:rPr>
        <w:t>знакомые</w:t>
      </w:r>
      <w:r w:rsidRPr="00AB517E">
        <w:rPr>
          <w:spacing w:val="1"/>
          <w:sz w:val="28"/>
          <w:szCs w:val="28"/>
        </w:rPr>
        <w:t xml:space="preserve"> </w:t>
      </w:r>
      <w:r w:rsidRPr="00AB517E">
        <w:rPr>
          <w:sz w:val="28"/>
          <w:szCs w:val="28"/>
        </w:rPr>
        <w:t>события.</w:t>
      </w:r>
      <w:r w:rsidRPr="00AB517E">
        <w:rPr>
          <w:spacing w:val="1"/>
          <w:sz w:val="28"/>
          <w:szCs w:val="28"/>
        </w:rPr>
        <w:t xml:space="preserve"> </w:t>
      </w:r>
      <w:r w:rsidRPr="00AB517E">
        <w:rPr>
          <w:sz w:val="28"/>
          <w:szCs w:val="28"/>
        </w:rPr>
        <w:t>Формировать умение составлять небольшие рассказы творческого характера</w:t>
      </w:r>
      <w:r w:rsidRPr="00AB517E">
        <w:rPr>
          <w:spacing w:val="1"/>
          <w:sz w:val="28"/>
          <w:szCs w:val="28"/>
        </w:rPr>
        <w:t xml:space="preserve"> </w:t>
      </w:r>
      <w:r w:rsidRPr="00AB517E">
        <w:rPr>
          <w:sz w:val="28"/>
          <w:szCs w:val="28"/>
        </w:rPr>
        <w:t>по теме,</w:t>
      </w:r>
      <w:r w:rsidRPr="00AB517E">
        <w:rPr>
          <w:spacing w:val="-1"/>
          <w:sz w:val="28"/>
          <w:szCs w:val="28"/>
        </w:rPr>
        <w:t xml:space="preserve"> </w:t>
      </w:r>
      <w:r w:rsidRPr="00AB517E">
        <w:rPr>
          <w:sz w:val="28"/>
          <w:szCs w:val="28"/>
        </w:rPr>
        <w:t>предложенной педагогом.</w:t>
      </w:r>
    </w:p>
    <w:p w:rsidR="00BF0638" w:rsidRDefault="00044157">
      <w:pPr>
        <w:pStyle w:val="Heading1"/>
        <w:spacing w:before="6"/>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BF0638" w:rsidRDefault="00044157" w:rsidP="00554B08">
      <w:pPr>
        <w:pStyle w:val="a5"/>
        <w:numPr>
          <w:ilvl w:val="0"/>
          <w:numId w:val="78"/>
        </w:numPr>
        <w:tabs>
          <w:tab w:val="left" w:pos="2210"/>
        </w:tabs>
        <w:ind w:left="1406" w:right="869" w:firstLine="542"/>
        <w:rPr>
          <w:sz w:val="28"/>
        </w:rPr>
      </w:pP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производить</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различной</w:t>
      </w:r>
      <w:r>
        <w:rPr>
          <w:spacing w:val="1"/>
          <w:sz w:val="28"/>
        </w:rPr>
        <w:t xml:space="preserve"> </w:t>
      </w:r>
      <w:r>
        <w:rPr>
          <w:sz w:val="28"/>
        </w:rPr>
        <w:t>звуковой структуры, выделять словесное ударение и определять его место в</w:t>
      </w:r>
      <w:r>
        <w:rPr>
          <w:spacing w:val="1"/>
          <w:sz w:val="28"/>
        </w:rPr>
        <w:t xml:space="preserve"> </w:t>
      </w:r>
      <w:r>
        <w:rPr>
          <w:sz w:val="28"/>
        </w:rPr>
        <w:t>структуре слова, качественно характеризовать выделяемые звуки (гласные,</w:t>
      </w:r>
      <w:r>
        <w:rPr>
          <w:spacing w:val="1"/>
          <w:sz w:val="28"/>
        </w:rPr>
        <w:t xml:space="preserve"> </w:t>
      </w:r>
      <w:r>
        <w:rPr>
          <w:sz w:val="28"/>
        </w:rPr>
        <w:t>твердый</w:t>
      </w:r>
      <w:r>
        <w:rPr>
          <w:spacing w:val="1"/>
          <w:sz w:val="28"/>
        </w:rPr>
        <w:t xml:space="preserve"> </w:t>
      </w:r>
      <w:r>
        <w:rPr>
          <w:sz w:val="28"/>
        </w:rPr>
        <w:t>согласный,</w:t>
      </w:r>
      <w:r>
        <w:rPr>
          <w:spacing w:val="1"/>
          <w:sz w:val="28"/>
        </w:rPr>
        <w:t xml:space="preserve"> </w:t>
      </w:r>
      <w:r>
        <w:rPr>
          <w:sz w:val="28"/>
        </w:rPr>
        <w:t>мягкий</w:t>
      </w:r>
      <w:r>
        <w:rPr>
          <w:spacing w:val="1"/>
          <w:sz w:val="28"/>
        </w:rPr>
        <w:t xml:space="preserve"> </w:t>
      </w:r>
      <w:r>
        <w:rPr>
          <w:sz w:val="28"/>
        </w:rPr>
        <w:t>согласный,</w:t>
      </w:r>
      <w:r>
        <w:rPr>
          <w:spacing w:val="1"/>
          <w:sz w:val="28"/>
        </w:rPr>
        <w:t xml:space="preserve"> </w:t>
      </w:r>
      <w:r>
        <w:rPr>
          <w:sz w:val="28"/>
        </w:rPr>
        <w:t>ударный</w:t>
      </w:r>
      <w:r>
        <w:rPr>
          <w:spacing w:val="1"/>
          <w:sz w:val="28"/>
        </w:rPr>
        <w:t xml:space="preserve"> </w:t>
      </w:r>
      <w:r>
        <w:rPr>
          <w:sz w:val="28"/>
        </w:rPr>
        <w:t>гласный,</w:t>
      </w:r>
      <w:r>
        <w:rPr>
          <w:spacing w:val="1"/>
          <w:sz w:val="28"/>
        </w:rPr>
        <w:t xml:space="preserve"> </w:t>
      </w:r>
      <w:r>
        <w:rPr>
          <w:sz w:val="28"/>
        </w:rPr>
        <w:t>безударный</w:t>
      </w:r>
      <w:r>
        <w:rPr>
          <w:spacing w:val="-67"/>
          <w:sz w:val="28"/>
        </w:rPr>
        <w:t xml:space="preserve"> </w:t>
      </w:r>
      <w:r>
        <w:rPr>
          <w:sz w:val="28"/>
        </w:rPr>
        <w:t>гласный</w:t>
      </w:r>
      <w:r>
        <w:rPr>
          <w:spacing w:val="1"/>
          <w:sz w:val="28"/>
        </w:rPr>
        <w:t xml:space="preserve"> </w:t>
      </w:r>
      <w:r>
        <w:rPr>
          <w:sz w:val="28"/>
        </w:rPr>
        <w:t>звук),</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соответствующие</w:t>
      </w:r>
      <w:r>
        <w:rPr>
          <w:spacing w:val="1"/>
          <w:sz w:val="28"/>
        </w:rPr>
        <w:t xml:space="preserve"> </w:t>
      </w:r>
      <w:r>
        <w:rPr>
          <w:sz w:val="28"/>
        </w:rPr>
        <w:t>термины.</w:t>
      </w:r>
      <w:r>
        <w:rPr>
          <w:spacing w:val="1"/>
          <w:sz w:val="28"/>
        </w:rPr>
        <w:t xml:space="preserve"> </w:t>
      </w:r>
      <w:r>
        <w:rPr>
          <w:sz w:val="28"/>
        </w:rPr>
        <w:t>Познакомить</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словесным</w:t>
      </w:r>
      <w:r>
        <w:rPr>
          <w:spacing w:val="1"/>
          <w:sz w:val="28"/>
        </w:rPr>
        <w:t xml:space="preserve"> </w:t>
      </w:r>
      <w:r>
        <w:rPr>
          <w:sz w:val="28"/>
        </w:rPr>
        <w:t>составом</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звуковым</w:t>
      </w:r>
      <w:r>
        <w:rPr>
          <w:spacing w:val="1"/>
          <w:sz w:val="28"/>
        </w:rPr>
        <w:t xml:space="preserve"> </w:t>
      </w:r>
      <w:r>
        <w:rPr>
          <w:sz w:val="28"/>
        </w:rPr>
        <w:t>составом</w:t>
      </w:r>
      <w:r>
        <w:rPr>
          <w:spacing w:val="-1"/>
          <w:sz w:val="28"/>
        </w:rPr>
        <w:t xml:space="preserve"> </w:t>
      </w:r>
      <w:r>
        <w:rPr>
          <w:sz w:val="28"/>
        </w:rPr>
        <w:t>слова.</w:t>
      </w:r>
    </w:p>
    <w:p w:rsidR="00DA1088" w:rsidRPr="00DA1088" w:rsidRDefault="00DA1088" w:rsidP="00DA1088">
      <w:pPr>
        <w:tabs>
          <w:tab w:val="left" w:pos="2210"/>
        </w:tabs>
        <w:ind w:right="869"/>
        <w:rPr>
          <w:sz w:val="28"/>
        </w:rPr>
      </w:pPr>
    </w:p>
    <w:p w:rsidR="00BF0638" w:rsidRDefault="00044157">
      <w:pPr>
        <w:pStyle w:val="Heading1"/>
        <w:spacing w:before="2" w:line="320" w:lineRule="exact"/>
      </w:pPr>
      <w:r>
        <w:t>Интерес</w:t>
      </w:r>
      <w:r>
        <w:rPr>
          <w:spacing w:val="-3"/>
        </w:rPr>
        <w:t xml:space="preserve"> </w:t>
      </w:r>
      <w:r>
        <w:t>к</w:t>
      </w:r>
      <w:r>
        <w:rPr>
          <w:spacing w:val="-7"/>
        </w:rPr>
        <w:t xml:space="preserve"> </w:t>
      </w:r>
      <w:r>
        <w:t>художественной</w:t>
      </w:r>
      <w:r>
        <w:rPr>
          <w:spacing w:val="-4"/>
        </w:rPr>
        <w:t xml:space="preserve"> </w:t>
      </w:r>
      <w:r>
        <w:t>литературе:</w:t>
      </w:r>
    </w:p>
    <w:p w:rsidR="00BF0638" w:rsidRDefault="00044157" w:rsidP="00554B08">
      <w:pPr>
        <w:pStyle w:val="a5"/>
        <w:numPr>
          <w:ilvl w:val="0"/>
          <w:numId w:val="78"/>
        </w:numPr>
        <w:tabs>
          <w:tab w:val="left" w:pos="2090"/>
        </w:tabs>
        <w:ind w:right="875" w:firstLine="566"/>
        <w:rPr>
          <w:sz w:val="28"/>
        </w:rPr>
      </w:pPr>
      <w:r>
        <w:rPr>
          <w:sz w:val="28"/>
        </w:rPr>
        <w:t>обогащать</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жанров</w:t>
      </w:r>
      <w:r>
        <w:rPr>
          <w:spacing w:val="1"/>
          <w:sz w:val="28"/>
        </w:rPr>
        <w:t xml:space="preserve"> </w:t>
      </w:r>
      <w:r>
        <w:rPr>
          <w:sz w:val="28"/>
        </w:rPr>
        <w:t>фольклора</w:t>
      </w:r>
      <w:r>
        <w:rPr>
          <w:spacing w:val="1"/>
          <w:sz w:val="28"/>
        </w:rPr>
        <w:t xml:space="preserve"> </w:t>
      </w:r>
      <w:r>
        <w:rPr>
          <w:sz w:val="28"/>
        </w:rPr>
        <w:t>(потешки,</w:t>
      </w:r>
      <w:r>
        <w:rPr>
          <w:spacing w:val="1"/>
          <w:sz w:val="28"/>
        </w:rPr>
        <w:t xml:space="preserve"> </w:t>
      </w:r>
      <w:r>
        <w:rPr>
          <w:sz w:val="28"/>
        </w:rPr>
        <w:t>песенки,</w:t>
      </w:r>
      <w:r>
        <w:rPr>
          <w:spacing w:val="1"/>
          <w:sz w:val="28"/>
        </w:rPr>
        <w:t xml:space="preserve"> </w:t>
      </w:r>
      <w:r>
        <w:rPr>
          <w:sz w:val="28"/>
        </w:rPr>
        <w:t>прибаутки,</w:t>
      </w:r>
      <w:r>
        <w:rPr>
          <w:spacing w:val="1"/>
          <w:sz w:val="28"/>
        </w:rPr>
        <w:t xml:space="preserve"> </w:t>
      </w:r>
      <w:r>
        <w:rPr>
          <w:sz w:val="28"/>
        </w:rPr>
        <w:t>сказки</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волшебные</w:t>
      </w:r>
      <w:r>
        <w:rPr>
          <w:spacing w:val="1"/>
          <w:sz w:val="28"/>
        </w:rPr>
        <w:t xml:space="preserve"> </w:t>
      </w:r>
      <w:r>
        <w:rPr>
          <w:sz w:val="28"/>
        </w:rPr>
        <w:t>сказки)</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(небольшие</w:t>
      </w:r>
      <w:r>
        <w:rPr>
          <w:spacing w:val="-1"/>
          <w:sz w:val="28"/>
        </w:rPr>
        <w:t xml:space="preserve"> </w:t>
      </w:r>
      <w:r>
        <w:rPr>
          <w:sz w:val="28"/>
        </w:rPr>
        <w:t>авторские</w:t>
      </w:r>
      <w:r>
        <w:rPr>
          <w:spacing w:val="-1"/>
          <w:sz w:val="28"/>
        </w:rPr>
        <w:t xml:space="preserve"> </w:t>
      </w:r>
      <w:r>
        <w:rPr>
          <w:sz w:val="28"/>
        </w:rPr>
        <w:t>сказки,</w:t>
      </w:r>
      <w:r>
        <w:rPr>
          <w:spacing w:val="-2"/>
          <w:sz w:val="28"/>
        </w:rPr>
        <w:t xml:space="preserve"> </w:t>
      </w:r>
      <w:r>
        <w:rPr>
          <w:sz w:val="28"/>
        </w:rPr>
        <w:t>рассказы,</w:t>
      </w:r>
      <w:r>
        <w:rPr>
          <w:spacing w:val="-2"/>
          <w:sz w:val="28"/>
        </w:rPr>
        <w:t xml:space="preserve"> </w:t>
      </w:r>
      <w:r>
        <w:rPr>
          <w:sz w:val="28"/>
        </w:rPr>
        <w:t>стихотворения);</w:t>
      </w:r>
    </w:p>
    <w:p w:rsidR="00BF0638" w:rsidRDefault="00044157" w:rsidP="00554B08">
      <w:pPr>
        <w:pStyle w:val="a5"/>
        <w:numPr>
          <w:ilvl w:val="0"/>
          <w:numId w:val="78"/>
        </w:numPr>
        <w:tabs>
          <w:tab w:val="left" w:pos="2090"/>
        </w:tabs>
        <w:ind w:right="873" w:firstLine="566"/>
        <w:rPr>
          <w:sz w:val="28"/>
        </w:rPr>
      </w:pPr>
      <w:r>
        <w:rPr>
          <w:sz w:val="28"/>
        </w:rPr>
        <w:t>развивать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произведениям</w:t>
      </w:r>
      <w:r>
        <w:rPr>
          <w:spacing w:val="1"/>
          <w:sz w:val="28"/>
        </w:rPr>
        <w:t xml:space="preserve"> </w:t>
      </w:r>
      <w:r>
        <w:rPr>
          <w:sz w:val="28"/>
        </w:rPr>
        <w:t>познавательного</w:t>
      </w:r>
      <w:r>
        <w:rPr>
          <w:spacing w:val="1"/>
          <w:sz w:val="28"/>
        </w:rPr>
        <w:t xml:space="preserve"> </w:t>
      </w:r>
      <w:r>
        <w:rPr>
          <w:sz w:val="28"/>
        </w:rPr>
        <w:t>характера;</w:t>
      </w:r>
      <w:r>
        <w:rPr>
          <w:spacing w:val="1"/>
          <w:sz w:val="28"/>
        </w:rPr>
        <w:t xml:space="preserve"> </w:t>
      </w:r>
      <w:r>
        <w:rPr>
          <w:sz w:val="28"/>
        </w:rPr>
        <w:t>формировать</w:t>
      </w:r>
      <w:r>
        <w:rPr>
          <w:spacing w:val="1"/>
          <w:sz w:val="28"/>
        </w:rPr>
        <w:t xml:space="preserve"> </w:t>
      </w:r>
      <w:r>
        <w:rPr>
          <w:sz w:val="28"/>
        </w:rPr>
        <w:t>положительное</w:t>
      </w:r>
      <w:r>
        <w:rPr>
          <w:spacing w:val="1"/>
          <w:sz w:val="28"/>
        </w:rPr>
        <w:t xml:space="preserve"> </w:t>
      </w:r>
      <w:r>
        <w:rPr>
          <w:sz w:val="28"/>
        </w:rPr>
        <w:t>эмоциональное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«чтению</w:t>
      </w:r>
      <w:r>
        <w:rPr>
          <w:spacing w:val="1"/>
          <w:sz w:val="28"/>
        </w:rPr>
        <w:t xml:space="preserve"> </w:t>
      </w:r>
      <w:r>
        <w:rPr>
          <w:sz w:val="28"/>
        </w:rPr>
        <w:t>с</w:t>
      </w:r>
      <w:r>
        <w:rPr>
          <w:spacing w:val="1"/>
          <w:sz w:val="28"/>
        </w:rPr>
        <w:t xml:space="preserve"> </w:t>
      </w:r>
      <w:r>
        <w:rPr>
          <w:sz w:val="28"/>
        </w:rPr>
        <w:t>продолжением»</w:t>
      </w:r>
      <w:r>
        <w:rPr>
          <w:spacing w:val="-3"/>
          <w:sz w:val="28"/>
        </w:rPr>
        <w:t xml:space="preserve"> </w:t>
      </w:r>
      <w:r>
        <w:rPr>
          <w:sz w:val="28"/>
        </w:rPr>
        <w:t>(сказка-повесть,</w:t>
      </w:r>
      <w:r>
        <w:rPr>
          <w:spacing w:val="-3"/>
          <w:sz w:val="28"/>
        </w:rPr>
        <w:t xml:space="preserve"> </w:t>
      </w:r>
      <w:r>
        <w:rPr>
          <w:sz w:val="28"/>
        </w:rPr>
        <w:t>цикл</w:t>
      </w:r>
      <w:r>
        <w:rPr>
          <w:spacing w:val="-6"/>
          <w:sz w:val="28"/>
        </w:rPr>
        <w:t xml:space="preserve"> </w:t>
      </w:r>
      <w:r>
        <w:rPr>
          <w:sz w:val="28"/>
        </w:rPr>
        <w:t>рассказов</w:t>
      </w:r>
      <w:r>
        <w:rPr>
          <w:spacing w:val="-3"/>
          <w:sz w:val="28"/>
        </w:rPr>
        <w:t xml:space="preserve"> </w:t>
      </w:r>
      <w:r>
        <w:rPr>
          <w:sz w:val="28"/>
        </w:rPr>
        <w:t>со</w:t>
      </w:r>
      <w:r>
        <w:rPr>
          <w:spacing w:val="-1"/>
          <w:sz w:val="28"/>
        </w:rPr>
        <w:t xml:space="preserve"> </w:t>
      </w:r>
      <w:r>
        <w:rPr>
          <w:sz w:val="28"/>
        </w:rPr>
        <w:t>сквозным</w:t>
      </w:r>
      <w:r>
        <w:rPr>
          <w:spacing w:val="-2"/>
          <w:sz w:val="28"/>
        </w:rPr>
        <w:t xml:space="preserve"> </w:t>
      </w:r>
      <w:r>
        <w:rPr>
          <w:sz w:val="28"/>
        </w:rPr>
        <w:t>персонажем);</w:t>
      </w:r>
    </w:p>
    <w:p w:rsidR="00BF0638" w:rsidRDefault="00044157" w:rsidP="00554B08">
      <w:pPr>
        <w:pStyle w:val="a5"/>
        <w:numPr>
          <w:ilvl w:val="0"/>
          <w:numId w:val="78"/>
        </w:numPr>
        <w:tabs>
          <w:tab w:val="left" w:pos="2090"/>
        </w:tabs>
        <w:ind w:right="871" w:firstLine="566"/>
        <w:rPr>
          <w:sz w:val="28"/>
        </w:rPr>
      </w:pPr>
      <w:r>
        <w:rPr>
          <w:sz w:val="28"/>
        </w:rPr>
        <w:t>формировать</w:t>
      </w:r>
      <w:r>
        <w:rPr>
          <w:spacing w:val="1"/>
          <w:sz w:val="28"/>
        </w:rPr>
        <w:t xml:space="preserve"> </w:t>
      </w:r>
      <w:r>
        <w:rPr>
          <w:sz w:val="28"/>
        </w:rPr>
        <w:t>избирательное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известным</w:t>
      </w:r>
      <w:r>
        <w:rPr>
          <w:spacing w:val="1"/>
          <w:sz w:val="28"/>
        </w:rPr>
        <w:t xml:space="preserve"> </w:t>
      </w:r>
      <w:r>
        <w:rPr>
          <w:sz w:val="28"/>
        </w:rPr>
        <w:t>произведениям</w:t>
      </w:r>
      <w:r>
        <w:rPr>
          <w:spacing w:val="-67"/>
          <w:sz w:val="28"/>
        </w:rPr>
        <w:t xml:space="preserve"> </w:t>
      </w:r>
      <w:r>
        <w:rPr>
          <w:sz w:val="28"/>
        </w:rPr>
        <w:t>фольклора и художественной литературы, поддерживать инициативу детей в</w:t>
      </w:r>
      <w:r>
        <w:rPr>
          <w:spacing w:val="1"/>
          <w:sz w:val="28"/>
        </w:rPr>
        <w:t xml:space="preserve"> </w:t>
      </w:r>
      <w:r>
        <w:rPr>
          <w:sz w:val="28"/>
        </w:rPr>
        <w:t>выборе</w:t>
      </w:r>
      <w:r>
        <w:rPr>
          <w:spacing w:val="-3"/>
          <w:sz w:val="28"/>
        </w:rPr>
        <w:t xml:space="preserve"> </w:t>
      </w:r>
      <w:r>
        <w:rPr>
          <w:sz w:val="28"/>
        </w:rPr>
        <w:t>произведений</w:t>
      </w:r>
      <w:r>
        <w:rPr>
          <w:spacing w:val="-3"/>
          <w:sz w:val="28"/>
        </w:rPr>
        <w:t xml:space="preserve"> </w:t>
      </w:r>
      <w:r>
        <w:rPr>
          <w:sz w:val="28"/>
        </w:rPr>
        <w:t>для</w:t>
      </w:r>
      <w:r>
        <w:rPr>
          <w:spacing w:val="-2"/>
          <w:sz w:val="28"/>
        </w:rPr>
        <w:t xml:space="preserve"> </w:t>
      </w:r>
      <w:r>
        <w:rPr>
          <w:sz w:val="28"/>
        </w:rPr>
        <w:t>совместного</w:t>
      </w:r>
      <w:r>
        <w:rPr>
          <w:spacing w:val="-2"/>
          <w:sz w:val="28"/>
        </w:rPr>
        <w:t xml:space="preserve"> </w:t>
      </w:r>
      <w:r>
        <w:rPr>
          <w:sz w:val="28"/>
        </w:rPr>
        <w:t>слушания</w:t>
      </w:r>
      <w:r>
        <w:rPr>
          <w:spacing w:val="-2"/>
          <w:sz w:val="28"/>
        </w:rPr>
        <w:t xml:space="preserve"> </w:t>
      </w:r>
      <w:r>
        <w:rPr>
          <w:sz w:val="28"/>
        </w:rPr>
        <w:t>(в</w:t>
      </w:r>
      <w:r>
        <w:rPr>
          <w:spacing w:val="-4"/>
          <w:sz w:val="28"/>
        </w:rPr>
        <w:t xml:space="preserve"> </w:t>
      </w:r>
      <w:r>
        <w:rPr>
          <w:sz w:val="28"/>
        </w:rPr>
        <w:t>том</w:t>
      </w:r>
      <w:r>
        <w:rPr>
          <w:spacing w:val="-2"/>
          <w:sz w:val="28"/>
        </w:rPr>
        <w:t xml:space="preserve"> </w:t>
      </w:r>
      <w:r>
        <w:rPr>
          <w:sz w:val="28"/>
        </w:rPr>
        <w:t>числе</w:t>
      </w:r>
      <w:r>
        <w:rPr>
          <w:spacing w:val="-3"/>
          <w:sz w:val="28"/>
        </w:rPr>
        <w:t xml:space="preserve"> </w:t>
      </w:r>
      <w:r>
        <w:rPr>
          <w:sz w:val="28"/>
        </w:rPr>
        <w:t>и</w:t>
      </w:r>
      <w:r>
        <w:rPr>
          <w:spacing w:val="-2"/>
          <w:sz w:val="28"/>
        </w:rPr>
        <w:t xml:space="preserve"> </w:t>
      </w:r>
      <w:r>
        <w:rPr>
          <w:sz w:val="28"/>
        </w:rPr>
        <w:t>повторное);</w:t>
      </w:r>
    </w:p>
    <w:p w:rsidR="00BF0638" w:rsidRDefault="00044157" w:rsidP="00554B08">
      <w:pPr>
        <w:pStyle w:val="a5"/>
        <w:numPr>
          <w:ilvl w:val="0"/>
          <w:numId w:val="78"/>
        </w:numPr>
        <w:tabs>
          <w:tab w:val="left" w:pos="2090"/>
        </w:tabs>
        <w:ind w:right="864" w:firstLine="566"/>
        <w:rPr>
          <w:sz w:val="28"/>
        </w:rPr>
      </w:pPr>
      <w:r>
        <w:rPr>
          <w:sz w:val="28"/>
        </w:rPr>
        <w:t>формировать представления о некоторых жанровых, композиционных,</w:t>
      </w:r>
      <w:r>
        <w:rPr>
          <w:spacing w:val="1"/>
          <w:sz w:val="28"/>
        </w:rPr>
        <w:t xml:space="preserve"> </w:t>
      </w:r>
      <w:r>
        <w:rPr>
          <w:sz w:val="28"/>
        </w:rPr>
        <w:t>языковых</w:t>
      </w:r>
      <w:r>
        <w:rPr>
          <w:spacing w:val="1"/>
          <w:sz w:val="28"/>
        </w:rPr>
        <w:t xml:space="preserve"> </w:t>
      </w:r>
      <w:r>
        <w:rPr>
          <w:sz w:val="28"/>
        </w:rPr>
        <w:t>особенностях</w:t>
      </w:r>
      <w:r>
        <w:rPr>
          <w:spacing w:val="1"/>
          <w:sz w:val="28"/>
        </w:rPr>
        <w:t xml:space="preserve"> </w:t>
      </w:r>
      <w:r>
        <w:rPr>
          <w:sz w:val="28"/>
        </w:rPr>
        <w:t>произведений:</w:t>
      </w:r>
      <w:r>
        <w:rPr>
          <w:spacing w:val="1"/>
          <w:sz w:val="28"/>
        </w:rPr>
        <w:t xml:space="preserve"> </w:t>
      </w:r>
      <w:r>
        <w:rPr>
          <w:sz w:val="28"/>
        </w:rPr>
        <w:t>поговорка,</w:t>
      </w:r>
      <w:r>
        <w:rPr>
          <w:spacing w:val="1"/>
          <w:sz w:val="28"/>
        </w:rPr>
        <w:t xml:space="preserve"> </w:t>
      </w:r>
      <w:r>
        <w:rPr>
          <w:sz w:val="28"/>
        </w:rPr>
        <w:t>загадка,</w:t>
      </w:r>
      <w:r>
        <w:rPr>
          <w:spacing w:val="1"/>
          <w:sz w:val="28"/>
        </w:rPr>
        <w:t xml:space="preserve"> </w:t>
      </w:r>
      <w:r>
        <w:rPr>
          <w:sz w:val="28"/>
        </w:rPr>
        <w:t>считалка,</w:t>
      </w:r>
      <w:r>
        <w:rPr>
          <w:spacing w:val="-67"/>
          <w:sz w:val="28"/>
        </w:rPr>
        <w:t xml:space="preserve"> </w:t>
      </w:r>
      <w:r>
        <w:rPr>
          <w:sz w:val="28"/>
        </w:rPr>
        <w:t>скороговорка,</w:t>
      </w:r>
      <w:r>
        <w:rPr>
          <w:spacing w:val="-1"/>
          <w:sz w:val="28"/>
        </w:rPr>
        <w:t xml:space="preserve"> </w:t>
      </w:r>
      <w:r>
        <w:rPr>
          <w:sz w:val="28"/>
        </w:rPr>
        <w:t>народная сказка,</w:t>
      </w:r>
      <w:r>
        <w:rPr>
          <w:spacing w:val="-1"/>
          <w:sz w:val="28"/>
        </w:rPr>
        <w:t xml:space="preserve"> </w:t>
      </w:r>
      <w:r>
        <w:rPr>
          <w:sz w:val="28"/>
        </w:rPr>
        <w:t>рассказ,</w:t>
      </w:r>
      <w:r>
        <w:rPr>
          <w:spacing w:val="-2"/>
          <w:sz w:val="28"/>
        </w:rPr>
        <w:t xml:space="preserve"> </w:t>
      </w:r>
      <w:r>
        <w:rPr>
          <w:sz w:val="28"/>
        </w:rPr>
        <w:t>стихотворение;</w:t>
      </w:r>
    </w:p>
    <w:p w:rsidR="00BF0638" w:rsidRDefault="00044157" w:rsidP="00554B08">
      <w:pPr>
        <w:pStyle w:val="a5"/>
        <w:numPr>
          <w:ilvl w:val="0"/>
          <w:numId w:val="78"/>
        </w:numPr>
        <w:tabs>
          <w:tab w:val="left" w:pos="2090"/>
        </w:tabs>
        <w:ind w:right="868" w:firstLine="566"/>
        <w:rPr>
          <w:sz w:val="28"/>
        </w:rPr>
      </w:pPr>
      <w:r>
        <w:rPr>
          <w:sz w:val="28"/>
        </w:rPr>
        <w:t>углублять</w:t>
      </w:r>
      <w:r>
        <w:rPr>
          <w:spacing w:val="1"/>
          <w:sz w:val="28"/>
        </w:rPr>
        <w:t xml:space="preserve"> </w:t>
      </w:r>
      <w:r>
        <w:rPr>
          <w:sz w:val="28"/>
        </w:rPr>
        <w:t>восприятие</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произведений</w:t>
      </w:r>
      <w:r>
        <w:rPr>
          <w:spacing w:val="1"/>
          <w:sz w:val="28"/>
        </w:rPr>
        <w:t xml:space="preserve"> </w:t>
      </w:r>
      <w:r>
        <w:rPr>
          <w:sz w:val="28"/>
        </w:rPr>
        <w:t>(оценка</w:t>
      </w:r>
      <w:r>
        <w:rPr>
          <w:spacing w:val="1"/>
          <w:sz w:val="28"/>
        </w:rPr>
        <w:t xml:space="preserve"> </w:t>
      </w:r>
      <w:r>
        <w:rPr>
          <w:sz w:val="28"/>
        </w:rPr>
        <w:t>характера персонажа с опорой на его портрет, поступки, мотивы поведения и</w:t>
      </w:r>
      <w:r>
        <w:rPr>
          <w:spacing w:val="1"/>
          <w:sz w:val="28"/>
        </w:rPr>
        <w:t xml:space="preserve"> </w:t>
      </w:r>
      <w:r>
        <w:rPr>
          <w:sz w:val="28"/>
        </w:rPr>
        <w:t>другие</w:t>
      </w:r>
      <w:r>
        <w:rPr>
          <w:spacing w:val="1"/>
          <w:sz w:val="28"/>
        </w:rPr>
        <w:t xml:space="preserve"> </w:t>
      </w:r>
      <w:r>
        <w:rPr>
          <w:sz w:val="28"/>
        </w:rPr>
        <w:t>средства</w:t>
      </w:r>
      <w:r>
        <w:rPr>
          <w:spacing w:val="1"/>
          <w:sz w:val="28"/>
        </w:rPr>
        <w:t xml:space="preserve"> </w:t>
      </w:r>
      <w:r>
        <w:rPr>
          <w:sz w:val="28"/>
        </w:rPr>
        <w:t>раскрытия</w:t>
      </w:r>
      <w:r>
        <w:rPr>
          <w:spacing w:val="1"/>
          <w:sz w:val="28"/>
        </w:rPr>
        <w:t xml:space="preserve"> </w:t>
      </w:r>
      <w:r>
        <w:rPr>
          <w:sz w:val="28"/>
        </w:rPr>
        <w:t>образа;</w:t>
      </w:r>
      <w:r>
        <w:rPr>
          <w:spacing w:val="1"/>
          <w:sz w:val="28"/>
        </w:rPr>
        <w:t xml:space="preserve"> </w:t>
      </w:r>
      <w:r>
        <w:rPr>
          <w:sz w:val="28"/>
        </w:rPr>
        <w:t>ритм</w:t>
      </w:r>
      <w:r>
        <w:rPr>
          <w:spacing w:val="1"/>
          <w:sz w:val="28"/>
        </w:rPr>
        <w:t xml:space="preserve"> </w:t>
      </w:r>
      <w:r>
        <w:rPr>
          <w:sz w:val="28"/>
        </w:rPr>
        <w:t>в</w:t>
      </w:r>
      <w:r>
        <w:rPr>
          <w:spacing w:val="1"/>
          <w:sz w:val="28"/>
        </w:rPr>
        <w:t xml:space="preserve"> </w:t>
      </w:r>
      <w:r>
        <w:rPr>
          <w:sz w:val="28"/>
        </w:rPr>
        <w:t>поэтическом</w:t>
      </w:r>
      <w:r>
        <w:rPr>
          <w:spacing w:val="1"/>
          <w:sz w:val="28"/>
        </w:rPr>
        <w:t xml:space="preserve"> </w:t>
      </w:r>
      <w:r>
        <w:rPr>
          <w:sz w:val="28"/>
        </w:rPr>
        <w:t>тексте;</w:t>
      </w:r>
      <w:r>
        <w:rPr>
          <w:spacing w:val="1"/>
          <w:sz w:val="28"/>
        </w:rPr>
        <w:t xml:space="preserve"> </w:t>
      </w:r>
      <w:r>
        <w:rPr>
          <w:sz w:val="28"/>
        </w:rPr>
        <w:t>рассматривание</w:t>
      </w:r>
      <w:r>
        <w:rPr>
          <w:spacing w:val="1"/>
          <w:sz w:val="28"/>
        </w:rPr>
        <w:t xml:space="preserve"> </w:t>
      </w:r>
      <w:r>
        <w:rPr>
          <w:sz w:val="28"/>
        </w:rPr>
        <w:t>иллюстраций</w:t>
      </w:r>
      <w:r>
        <w:rPr>
          <w:spacing w:val="1"/>
          <w:sz w:val="28"/>
        </w:rPr>
        <w:t xml:space="preserve"> </w:t>
      </w:r>
      <w:r>
        <w:rPr>
          <w:sz w:val="28"/>
        </w:rPr>
        <w:t>разных</w:t>
      </w:r>
      <w:r>
        <w:rPr>
          <w:spacing w:val="1"/>
          <w:sz w:val="28"/>
        </w:rPr>
        <w:t xml:space="preserve"> </w:t>
      </w:r>
      <w:r>
        <w:rPr>
          <w:sz w:val="28"/>
        </w:rPr>
        <w:t>художников</w:t>
      </w:r>
      <w:r>
        <w:rPr>
          <w:spacing w:val="1"/>
          <w:sz w:val="28"/>
        </w:rPr>
        <w:t xml:space="preserve"> </w:t>
      </w:r>
      <w:r>
        <w:rPr>
          <w:sz w:val="28"/>
        </w:rPr>
        <w:t>к</w:t>
      </w:r>
      <w:r>
        <w:rPr>
          <w:spacing w:val="1"/>
          <w:sz w:val="28"/>
        </w:rPr>
        <w:t xml:space="preserve"> </w:t>
      </w:r>
      <w:r>
        <w:rPr>
          <w:sz w:val="28"/>
        </w:rPr>
        <w:t>одному</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же</w:t>
      </w:r>
      <w:r>
        <w:rPr>
          <w:spacing w:val="1"/>
          <w:sz w:val="28"/>
        </w:rPr>
        <w:t xml:space="preserve"> </w:t>
      </w:r>
      <w:r>
        <w:rPr>
          <w:sz w:val="28"/>
        </w:rPr>
        <w:t>произведению);</w:t>
      </w:r>
    </w:p>
    <w:p w:rsidR="00BF0638" w:rsidRDefault="00044157" w:rsidP="00554B08">
      <w:pPr>
        <w:pStyle w:val="a5"/>
        <w:numPr>
          <w:ilvl w:val="0"/>
          <w:numId w:val="78"/>
        </w:numPr>
        <w:tabs>
          <w:tab w:val="left" w:pos="2090"/>
        </w:tabs>
        <w:ind w:right="869" w:firstLine="566"/>
        <w:rPr>
          <w:sz w:val="28"/>
        </w:rPr>
      </w:pPr>
      <w:r>
        <w:rPr>
          <w:sz w:val="28"/>
        </w:rPr>
        <w:t>совершенствовать художественно-речевые и исполнительские умения</w:t>
      </w:r>
      <w:r>
        <w:rPr>
          <w:spacing w:val="1"/>
          <w:sz w:val="28"/>
        </w:rPr>
        <w:t xml:space="preserve"> </w:t>
      </w:r>
      <w:r>
        <w:rPr>
          <w:sz w:val="28"/>
        </w:rPr>
        <w:t>(выразительное</w:t>
      </w:r>
      <w:r>
        <w:rPr>
          <w:spacing w:val="1"/>
          <w:sz w:val="28"/>
        </w:rPr>
        <w:t xml:space="preserve"> </w:t>
      </w:r>
      <w:r>
        <w:rPr>
          <w:sz w:val="28"/>
        </w:rPr>
        <w:t>чтение</w:t>
      </w:r>
      <w:r>
        <w:rPr>
          <w:spacing w:val="1"/>
          <w:sz w:val="28"/>
        </w:rPr>
        <w:t xml:space="preserve"> </w:t>
      </w:r>
      <w:r>
        <w:rPr>
          <w:sz w:val="28"/>
        </w:rPr>
        <w:t>наизусть</w:t>
      </w:r>
      <w:r>
        <w:rPr>
          <w:spacing w:val="1"/>
          <w:sz w:val="28"/>
        </w:rPr>
        <w:t xml:space="preserve"> </w:t>
      </w:r>
      <w:r>
        <w:rPr>
          <w:sz w:val="28"/>
        </w:rPr>
        <w:t>потешек,</w:t>
      </w:r>
      <w:r>
        <w:rPr>
          <w:spacing w:val="1"/>
          <w:sz w:val="28"/>
        </w:rPr>
        <w:t xml:space="preserve"> </w:t>
      </w:r>
      <w:r>
        <w:rPr>
          <w:sz w:val="28"/>
        </w:rPr>
        <w:t>прибауток,</w:t>
      </w:r>
      <w:r>
        <w:rPr>
          <w:spacing w:val="1"/>
          <w:sz w:val="28"/>
        </w:rPr>
        <w:t xml:space="preserve"> </w:t>
      </w:r>
      <w:r>
        <w:rPr>
          <w:sz w:val="28"/>
        </w:rPr>
        <w:t>стихотворений;</w:t>
      </w:r>
      <w:r>
        <w:rPr>
          <w:spacing w:val="1"/>
          <w:sz w:val="28"/>
        </w:rPr>
        <w:t xml:space="preserve"> </w:t>
      </w:r>
      <w:r>
        <w:rPr>
          <w:sz w:val="28"/>
        </w:rPr>
        <w:lastRenderedPageBreak/>
        <w:t>выразительное</w:t>
      </w:r>
      <w:r>
        <w:rPr>
          <w:spacing w:val="-2"/>
          <w:sz w:val="28"/>
        </w:rPr>
        <w:t xml:space="preserve"> </w:t>
      </w:r>
      <w:r>
        <w:rPr>
          <w:sz w:val="28"/>
        </w:rPr>
        <w:t>чтение</w:t>
      </w:r>
      <w:r>
        <w:rPr>
          <w:spacing w:val="-1"/>
          <w:sz w:val="28"/>
        </w:rPr>
        <w:t xml:space="preserve"> </w:t>
      </w:r>
      <w:r>
        <w:rPr>
          <w:sz w:val="28"/>
        </w:rPr>
        <w:t>по</w:t>
      </w:r>
      <w:r>
        <w:rPr>
          <w:spacing w:val="-1"/>
          <w:sz w:val="28"/>
        </w:rPr>
        <w:t xml:space="preserve"> </w:t>
      </w:r>
      <w:r>
        <w:rPr>
          <w:sz w:val="28"/>
        </w:rPr>
        <w:t>ролям</w:t>
      </w:r>
      <w:r>
        <w:rPr>
          <w:spacing w:val="-1"/>
          <w:sz w:val="28"/>
        </w:rPr>
        <w:t xml:space="preserve"> </w:t>
      </w:r>
      <w:r>
        <w:rPr>
          <w:sz w:val="28"/>
        </w:rPr>
        <w:t>в</w:t>
      </w:r>
      <w:r>
        <w:rPr>
          <w:spacing w:val="-3"/>
          <w:sz w:val="28"/>
        </w:rPr>
        <w:t xml:space="preserve"> </w:t>
      </w:r>
      <w:r>
        <w:rPr>
          <w:sz w:val="28"/>
        </w:rPr>
        <w:t>инсценировках;</w:t>
      </w:r>
      <w:r>
        <w:rPr>
          <w:spacing w:val="-3"/>
          <w:sz w:val="28"/>
        </w:rPr>
        <w:t xml:space="preserve"> </w:t>
      </w:r>
      <w:r>
        <w:rPr>
          <w:sz w:val="28"/>
        </w:rPr>
        <w:t>пересказ</w:t>
      </w:r>
      <w:r>
        <w:rPr>
          <w:spacing w:val="-4"/>
          <w:sz w:val="28"/>
        </w:rPr>
        <w:t xml:space="preserve"> </w:t>
      </w:r>
      <w:r>
        <w:rPr>
          <w:sz w:val="28"/>
        </w:rPr>
        <w:t>близко</w:t>
      </w:r>
      <w:r>
        <w:rPr>
          <w:spacing w:val="-1"/>
          <w:sz w:val="28"/>
        </w:rPr>
        <w:t xml:space="preserve"> </w:t>
      </w:r>
      <w:r>
        <w:rPr>
          <w:sz w:val="28"/>
        </w:rPr>
        <w:t>к</w:t>
      </w:r>
      <w:r>
        <w:rPr>
          <w:spacing w:val="-2"/>
          <w:sz w:val="28"/>
        </w:rPr>
        <w:t xml:space="preserve"> </w:t>
      </w:r>
      <w:r>
        <w:rPr>
          <w:sz w:val="28"/>
        </w:rPr>
        <w:t>тексту);</w:t>
      </w:r>
    </w:p>
    <w:p w:rsidR="00BF0638" w:rsidRDefault="00044157" w:rsidP="00554B08">
      <w:pPr>
        <w:pStyle w:val="a5"/>
        <w:numPr>
          <w:ilvl w:val="0"/>
          <w:numId w:val="78"/>
        </w:numPr>
        <w:tabs>
          <w:tab w:val="left" w:pos="2090"/>
        </w:tabs>
        <w:ind w:right="872" w:firstLine="566"/>
        <w:rPr>
          <w:sz w:val="28"/>
        </w:rPr>
      </w:pPr>
      <w:r>
        <w:rPr>
          <w:sz w:val="28"/>
        </w:rPr>
        <w:t>развивать образность речи и словесное творчество (умения выделять из</w:t>
      </w:r>
      <w:r>
        <w:rPr>
          <w:spacing w:val="-67"/>
          <w:sz w:val="28"/>
        </w:rPr>
        <w:t xml:space="preserve"> </w:t>
      </w:r>
      <w:r>
        <w:rPr>
          <w:sz w:val="28"/>
        </w:rPr>
        <w:t>текста</w:t>
      </w:r>
      <w:r>
        <w:rPr>
          <w:spacing w:val="1"/>
          <w:sz w:val="28"/>
        </w:rPr>
        <w:t xml:space="preserve"> </w:t>
      </w:r>
      <w:r>
        <w:rPr>
          <w:sz w:val="28"/>
        </w:rPr>
        <w:t>образные</w:t>
      </w:r>
      <w:r>
        <w:rPr>
          <w:spacing w:val="1"/>
          <w:sz w:val="28"/>
        </w:rPr>
        <w:t xml:space="preserve"> </w:t>
      </w:r>
      <w:r>
        <w:rPr>
          <w:sz w:val="28"/>
        </w:rPr>
        <w:t>единицы,</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составлять</w:t>
      </w:r>
      <w:r>
        <w:rPr>
          <w:spacing w:val="1"/>
          <w:sz w:val="28"/>
        </w:rPr>
        <w:t xml:space="preserve"> </w:t>
      </w:r>
      <w:r>
        <w:rPr>
          <w:sz w:val="28"/>
        </w:rPr>
        <w:t>короткие</w:t>
      </w:r>
      <w:r>
        <w:rPr>
          <w:spacing w:val="1"/>
          <w:sz w:val="28"/>
        </w:rPr>
        <w:t xml:space="preserve"> </w:t>
      </w:r>
      <w:r>
        <w:rPr>
          <w:sz w:val="28"/>
        </w:rPr>
        <w:t>рассказы</w:t>
      </w:r>
      <w:r>
        <w:rPr>
          <w:spacing w:val="-4"/>
          <w:sz w:val="28"/>
        </w:rPr>
        <w:t xml:space="preserve"> </w:t>
      </w:r>
      <w:r>
        <w:rPr>
          <w:sz w:val="28"/>
        </w:rPr>
        <w:t>по</w:t>
      </w:r>
      <w:r>
        <w:rPr>
          <w:spacing w:val="-3"/>
          <w:sz w:val="28"/>
        </w:rPr>
        <w:t xml:space="preserve"> </w:t>
      </w:r>
      <w:r>
        <w:rPr>
          <w:sz w:val="28"/>
        </w:rPr>
        <w:t>потешке,</w:t>
      </w:r>
      <w:r>
        <w:rPr>
          <w:spacing w:val="-1"/>
          <w:sz w:val="28"/>
        </w:rPr>
        <w:t xml:space="preserve"> </w:t>
      </w:r>
      <w:r>
        <w:rPr>
          <w:sz w:val="28"/>
        </w:rPr>
        <w:t>прибаутке).</w:t>
      </w:r>
    </w:p>
    <w:p w:rsidR="00BF0638" w:rsidRDefault="00044157">
      <w:pPr>
        <w:pStyle w:val="a3"/>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4"/>
      </w:pPr>
      <w:r>
        <w:t>Формирование</w:t>
      </w:r>
      <w:r>
        <w:rPr>
          <w:spacing w:val="-5"/>
        </w:rPr>
        <w:t xml:space="preserve"> </w:t>
      </w:r>
      <w:r>
        <w:t>словаря:</w:t>
      </w:r>
    </w:p>
    <w:p w:rsidR="00BF0638" w:rsidRDefault="00044157" w:rsidP="00554B08">
      <w:pPr>
        <w:pStyle w:val="a5"/>
        <w:numPr>
          <w:ilvl w:val="0"/>
          <w:numId w:val="78"/>
        </w:numPr>
        <w:tabs>
          <w:tab w:val="left" w:pos="2268"/>
        </w:tabs>
        <w:ind w:left="1406" w:right="867" w:firstLine="542"/>
        <w:rPr>
          <w:sz w:val="28"/>
        </w:rPr>
      </w:pPr>
      <w:r>
        <w:rPr>
          <w:sz w:val="28"/>
        </w:rPr>
        <w:t>педагог</w:t>
      </w:r>
      <w:r>
        <w:rPr>
          <w:spacing w:val="1"/>
          <w:sz w:val="28"/>
        </w:rPr>
        <w:t xml:space="preserve"> </w:t>
      </w:r>
      <w:r>
        <w:rPr>
          <w:sz w:val="28"/>
        </w:rPr>
        <w:t>осуществляет</w:t>
      </w:r>
      <w:r>
        <w:rPr>
          <w:spacing w:val="1"/>
          <w:sz w:val="28"/>
        </w:rPr>
        <w:t xml:space="preserve"> </w:t>
      </w:r>
      <w:r>
        <w:rPr>
          <w:sz w:val="28"/>
        </w:rPr>
        <w:t>обогащение</w:t>
      </w:r>
      <w:r>
        <w:rPr>
          <w:spacing w:val="1"/>
          <w:sz w:val="28"/>
        </w:rPr>
        <w:t xml:space="preserve"> </w:t>
      </w:r>
      <w:r>
        <w:rPr>
          <w:sz w:val="28"/>
        </w:rPr>
        <w:t>словаря</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расширения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явлениях</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взаимоотношениях</w:t>
      </w:r>
      <w:r>
        <w:rPr>
          <w:spacing w:val="1"/>
          <w:sz w:val="28"/>
        </w:rPr>
        <w:t xml:space="preserve"> </w:t>
      </w:r>
      <w:r>
        <w:rPr>
          <w:sz w:val="28"/>
        </w:rPr>
        <w:t>и</w:t>
      </w:r>
      <w:r>
        <w:rPr>
          <w:spacing w:val="1"/>
          <w:sz w:val="28"/>
        </w:rPr>
        <w:t xml:space="preserve"> </w:t>
      </w:r>
      <w:r>
        <w:rPr>
          <w:sz w:val="28"/>
        </w:rPr>
        <w:t>характерах</w:t>
      </w:r>
      <w:r>
        <w:rPr>
          <w:spacing w:val="1"/>
          <w:sz w:val="28"/>
        </w:rPr>
        <w:t xml:space="preserve"> </w:t>
      </w:r>
      <w:r>
        <w:rPr>
          <w:sz w:val="28"/>
        </w:rPr>
        <w:t>людей;</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слов,</w:t>
      </w:r>
      <w:r>
        <w:rPr>
          <w:spacing w:val="1"/>
          <w:sz w:val="28"/>
        </w:rPr>
        <w:t xml:space="preserve"> </w:t>
      </w:r>
      <w:r>
        <w:rPr>
          <w:sz w:val="28"/>
        </w:rPr>
        <w:t>обозначающих:</w:t>
      </w:r>
      <w:r>
        <w:rPr>
          <w:spacing w:val="1"/>
          <w:sz w:val="28"/>
        </w:rPr>
        <w:t xml:space="preserve"> </w:t>
      </w:r>
      <w:r>
        <w:rPr>
          <w:sz w:val="28"/>
        </w:rPr>
        <w:t>названия</w:t>
      </w:r>
      <w:r>
        <w:rPr>
          <w:spacing w:val="1"/>
          <w:sz w:val="28"/>
        </w:rPr>
        <w:t xml:space="preserve"> </w:t>
      </w:r>
      <w:r>
        <w:rPr>
          <w:sz w:val="28"/>
        </w:rPr>
        <w:t>профессий,</w:t>
      </w:r>
      <w:r>
        <w:rPr>
          <w:spacing w:val="-67"/>
          <w:sz w:val="28"/>
        </w:rPr>
        <w:t xml:space="preserve"> </w:t>
      </w:r>
      <w:r>
        <w:rPr>
          <w:sz w:val="28"/>
        </w:rPr>
        <w:t>учреждений,</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инструментов</w:t>
      </w:r>
      <w:r>
        <w:rPr>
          <w:spacing w:val="1"/>
          <w:sz w:val="28"/>
        </w:rPr>
        <w:t xml:space="preserve"> </w:t>
      </w:r>
      <w:r>
        <w:rPr>
          <w:sz w:val="28"/>
        </w:rPr>
        <w:t>труда,</w:t>
      </w:r>
      <w:r>
        <w:rPr>
          <w:spacing w:val="1"/>
          <w:sz w:val="28"/>
        </w:rPr>
        <w:t xml:space="preserve"> </w:t>
      </w:r>
      <w:r>
        <w:rPr>
          <w:sz w:val="28"/>
        </w:rPr>
        <w:t>техники,</w:t>
      </w:r>
      <w:r>
        <w:rPr>
          <w:spacing w:val="1"/>
          <w:sz w:val="28"/>
        </w:rPr>
        <w:t xml:space="preserve"> </w:t>
      </w:r>
      <w:r>
        <w:rPr>
          <w:sz w:val="28"/>
        </w:rPr>
        <w:t>помогающей</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трудовые</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качество</w:t>
      </w:r>
      <w:r>
        <w:rPr>
          <w:spacing w:val="1"/>
          <w:sz w:val="28"/>
        </w:rPr>
        <w:t xml:space="preserve"> </w:t>
      </w:r>
      <w:r>
        <w:rPr>
          <w:sz w:val="28"/>
        </w:rPr>
        <w:t>их</w:t>
      </w:r>
      <w:r>
        <w:rPr>
          <w:spacing w:val="1"/>
          <w:sz w:val="28"/>
        </w:rPr>
        <w:t xml:space="preserve"> </w:t>
      </w:r>
      <w:r>
        <w:rPr>
          <w:sz w:val="28"/>
        </w:rPr>
        <w:t>выполнения;</w:t>
      </w:r>
      <w:r>
        <w:rPr>
          <w:spacing w:val="1"/>
          <w:sz w:val="28"/>
        </w:rPr>
        <w:t xml:space="preserve"> </w:t>
      </w:r>
      <w:r>
        <w:rPr>
          <w:sz w:val="28"/>
        </w:rPr>
        <w:t>личностные</w:t>
      </w:r>
      <w:r>
        <w:rPr>
          <w:spacing w:val="1"/>
          <w:sz w:val="28"/>
        </w:rPr>
        <w:t xml:space="preserve"> </w:t>
      </w:r>
      <w:r>
        <w:rPr>
          <w:sz w:val="28"/>
        </w:rPr>
        <w:t>характеристики</w:t>
      </w:r>
      <w:r>
        <w:rPr>
          <w:spacing w:val="1"/>
          <w:sz w:val="28"/>
        </w:rPr>
        <w:t xml:space="preserve"> </w:t>
      </w:r>
      <w:r>
        <w:rPr>
          <w:sz w:val="28"/>
        </w:rPr>
        <w:t>человека,</w:t>
      </w:r>
      <w:r>
        <w:rPr>
          <w:spacing w:val="1"/>
          <w:sz w:val="28"/>
        </w:rPr>
        <w:t xml:space="preserve"> </w:t>
      </w:r>
      <w:r>
        <w:rPr>
          <w:sz w:val="28"/>
        </w:rPr>
        <w:t>его</w:t>
      </w:r>
      <w:r>
        <w:rPr>
          <w:spacing w:val="1"/>
          <w:sz w:val="28"/>
        </w:rPr>
        <w:t xml:space="preserve"> </w:t>
      </w:r>
      <w:r>
        <w:rPr>
          <w:sz w:val="28"/>
        </w:rPr>
        <w:t>состояния</w:t>
      </w:r>
      <w:r>
        <w:rPr>
          <w:spacing w:val="1"/>
          <w:sz w:val="28"/>
        </w:rPr>
        <w:t xml:space="preserve"> </w:t>
      </w:r>
      <w:r>
        <w:rPr>
          <w:sz w:val="28"/>
        </w:rPr>
        <w:t>и</w:t>
      </w:r>
      <w:r>
        <w:rPr>
          <w:spacing w:val="1"/>
          <w:sz w:val="28"/>
        </w:rPr>
        <w:t xml:space="preserve"> </w:t>
      </w:r>
      <w:r>
        <w:rPr>
          <w:sz w:val="28"/>
        </w:rPr>
        <w:t>настроения,</w:t>
      </w:r>
      <w:r>
        <w:rPr>
          <w:spacing w:val="1"/>
          <w:sz w:val="28"/>
        </w:rPr>
        <w:t xml:space="preserve"> </w:t>
      </w:r>
      <w:r>
        <w:rPr>
          <w:sz w:val="28"/>
        </w:rPr>
        <w:t>внутренние</w:t>
      </w:r>
      <w:r>
        <w:rPr>
          <w:spacing w:val="1"/>
          <w:sz w:val="28"/>
        </w:rPr>
        <w:t xml:space="preserve"> </w:t>
      </w:r>
      <w:r>
        <w:rPr>
          <w:sz w:val="28"/>
        </w:rPr>
        <w:t>переживания;</w:t>
      </w:r>
      <w:r>
        <w:rPr>
          <w:spacing w:val="1"/>
          <w:sz w:val="28"/>
        </w:rPr>
        <w:t xml:space="preserve"> </w:t>
      </w:r>
      <w:r>
        <w:rPr>
          <w:sz w:val="28"/>
        </w:rPr>
        <w:t>социально-нравственные</w:t>
      </w:r>
      <w:r>
        <w:rPr>
          <w:spacing w:val="1"/>
          <w:sz w:val="28"/>
        </w:rPr>
        <w:t xml:space="preserve"> </w:t>
      </w:r>
      <w:r>
        <w:rPr>
          <w:sz w:val="28"/>
        </w:rPr>
        <w:t>категории,</w:t>
      </w:r>
      <w:r>
        <w:rPr>
          <w:spacing w:val="1"/>
          <w:sz w:val="28"/>
        </w:rPr>
        <w:t xml:space="preserve"> </w:t>
      </w:r>
      <w:r>
        <w:rPr>
          <w:sz w:val="28"/>
        </w:rPr>
        <w:t>оттенки</w:t>
      </w:r>
      <w:r>
        <w:rPr>
          <w:spacing w:val="1"/>
          <w:sz w:val="28"/>
        </w:rPr>
        <w:t xml:space="preserve"> </w:t>
      </w:r>
      <w:r>
        <w:rPr>
          <w:sz w:val="28"/>
        </w:rPr>
        <w:t>цвета,</w:t>
      </w:r>
      <w:r>
        <w:rPr>
          <w:spacing w:val="1"/>
          <w:sz w:val="28"/>
        </w:rPr>
        <w:t xml:space="preserve"> </w:t>
      </w:r>
      <w:r>
        <w:rPr>
          <w:sz w:val="28"/>
        </w:rPr>
        <w:t>тонкое</w:t>
      </w:r>
      <w:r>
        <w:rPr>
          <w:spacing w:val="1"/>
          <w:sz w:val="28"/>
        </w:rPr>
        <w:t xml:space="preserve"> </w:t>
      </w:r>
      <w:r>
        <w:rPr>
          <w:sz w:val="28"/>
        </w:rPr>
        <w:t>дифференцирование</w:t>
      </w:r>
      <w:r>
        <w:rPr>
          <w:spacing w:val="28"/>
          <w:sz w:val="28"/>
        </w:rPr>
        <w:t xml:space="preserve"> </w:t>
      </w:r>
      <w:r>
        <w:rPr>
          <w:sz w:val="28"/>
        </w:rPr>
        <w:t>формы,</w:t>
      </w:r>
      <w:r>
        <w:rPr>
          <w:spacing w:val="30"/>
          <w:sz w:val="28"/>
        </w:rPr>
        <w:t xml:space="preserve"> </w:t>
      </w:r>
      <w:r>
        <w:rPr>
          <w:sz w:val="28"/>
        </w:rPr>
        <w:t>размера</w:t>
      </w:r>
      <w:r>
        <w:rPr>
          <w:spacing w:val="32"/>
          <w:sz w:val="28"/>
        </w:rPr>
        <w:t xml:space="preserve"> </w:t>
      </w:r>
      <w:r>
        <w:rPr>
          <w:sz w:val="28"/>
        </w:rPr>
        <w:t>и</w:t>
      </w:r>
      <w:r>
        <w:rPr>
          <w:spacing w:val="29"/>
          <w:sz w:val="28"/>
        </w:rPr>
        <w:t xml:space="preserve"> </w:t>
      </w:r>
      <w:r>
        <w:rPr>
          <w:sz w:val="28"/>
        </w:rPr>
        <w:t>других</w:t>
      </w:r>
      <w:r>
        <w:rPr>
          <w:spacing w:val="32"/>
          <w:sz w:val="28"/>
        </w:rPr>
        <w:t xml:space="preserve"> </w:t>
      </w:r>
      <w:r>
        <w:rPr>
          <w:sz w:val="28"/>
        </w:rPr>
        <w:t>признаков</w:t>
      </w:r>
      <w:r>
        <w:rPr>
          <w:spacing w:val="30"/>
          <w:sz w:val="28"/>
        </w:rPr>
        <w:t xml:space="preserve"> </w:t>
      </w:r>
      <w:r>
        <w:rPr>
          <w:sz w:val="28"/>
        </w:rPr>
        <w:t>объекта;</w:t>
      </w:r>
      <w:r>
        <w:rPr>
          <w:spacing w:val="32"/>
          <w:sz w:val="28"/>
        </w:rPr>
        <w:t xml:space="preserve"> </w:t>
      </w:r>
      <w:r>
        <w:rPr>
          <w:sz w:val="28"/>
        </w:rPr>
        <w:t>названия</w:t>
      </w:r>
    </w:p>
    <w:p w:rsidR="00BF0638" w:rsidRDefault="00044157" w:rsidP="00AB517E">
      <w:pPr>
        <w:pStyle w:val="a3"/>
        <w:ind w:left="1406" w:right="868" w:firstLine="0"/>
      </w:pPr>
      <w:r>
        <w:t>обследовательских действий, необходимых для выявления качеств и свойств</w:t>
      </w:r>
      <w:r>
        <w:rPr>
          <w:spacing w:val="1"/>
        </w:rPr>
        <w:t xml:space="preserve"> </w:t>
      </w:r>
      <w:r>
        <w:t>предметов.</w:t>
      </w:r>
      <w:r>
        <w:rPr>
          <w:spacing w:val="1"/>
        </w:rPr>
        <w:t xml:space="preserve"> </w:t>
      </w:r>
      <w:r>
        <w:t>Педагог</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обобщать</w:t>
      </w:r>
      <w:r>
        <w:rPr>
          <w:spacing w:val="1"/>
        </w:rPr>
        <w:t xml:space="preserve"> </w:t>
      </w:r>
      <w:r>
        <w:t>предметы:</w:t>
      </w:r>
      <w:r>
        <w:rPr>
          <w:spacing w:val="1"/>
        </w:rPr>
        <w:t xml:space="preserve"> </w:t>
      </w:r>
      <w:r>
        <w:t>объединять</w:t>
      </w:r>
      <w:r>
        <w:rPr>
          <w:spacing w:val="-3"/>
        </w:rPr>
        <w:t xml:space="preserve"> </w:t>
      </w:r>
      <w:r>
        <w:t>их</w:t>
      </w:r>
      <w:r>
        <w:rPr>
          <w:spacing w:val="1"/>
        </w:rPr>
        <w:t xml:space="preserve"> </w:t>
      </w:r>
      <w:r>
        <w:t>в</w:t>
      </w:r>
      <w:r>
        <w:rPr>
          <w:spacing w:val="-1"/>
        </w:rPr>
        <w:t xml:space="preserve"> </w:t>
      </w:r>
      <w:r>
        <w:t>группы</w:t>
      </w:r>
      <w:r>
        <w:rPr>
          <w:spacing w:val="-1"/>
        </w:rPr>
        <w:t xml:space="preserve"> </w:t>
      </w:r>
      <w:r>
        <w:t>по</w:t>
      </w:r>
      <w:r>
        <w:rPr>
          <w:spacing w:val="1"/>
        </w:rPr>
        <w:t xml:space="preserve"> </w:t>
      </w:r>
      <w:r>
        <w:t>существенным признакам.</w:t>
      </w:r>
    </w:p>
    <w:p w:rsidR="00BF0638" w:rsidRDefault="00044157">
      <w:pPr>
        <w:pStyle w:val="Heading1"/>
        <w:spacing w:before="6"/>
      </w:pPr>
      <w:r>
        <w:t>Звуковая</w:t>
      </w:r>
      <w:r>
        <w:rPr>
          <w:spacing w:val="-4"/>
        </w:rPr>
        <w:t xml:space="preserve"> </w:t>
      </w:r>
      <w:r>
        <w:t>культура</w:t>
      </w:r>
      <w:r>
        <w:rPr>
          <w:spacing w:val="-5"/>
        </w:rPr>
        <w:t xml:space="preserve"> </w:t>
      </w:r>
      <w:r>
        <w:t>речи:</w:t>
      </w:r>
    </w:p>
    <w:p w:rsidR="00BF0638" w:rsidRDefault="00044157" w:rsidP="00554B08">
      <w:pPr>
        <w:pStyle w:val="a5"/>
        <w:numPr>
          <w:ilvl w:val="0"/>
          <w:numId w:val="78"/>
        </w:numPr>
        <w:tabs>
          <w:tab w:val="left" w:pos="2138"/>
        </w:tabs>
        <w:ind w:left="1406" w:right="867" w:firstLine="542"/>
        <w:rPr>
          <w:sz w:val="28"/>
        </w:rPr>
      </w:pPr>
      <w:r>
        <w:rPr>
          <w:sz w:val="28"/>
        </w:rPr>
        <w:t>педагог развивает у детей звуковую и интонационную культуру речи,</w:t>
      </w:r>
      <w:r>
        <w:rPr>
          <w:spacing w:val="1"/>
          <w:sz w:val="28"/>
        </w:rPr>
        <w:t xml:space="preserve"> </w:t>
      </w:r>
      <w:r>
        <w:rPr>
          <w:sz w:val="28"/>
        </w:rPr>
        <w:t>фонематический слух, способствует освоению правильного произношения</w:t>
      </w:r>
      <w:r>
        <w:rPr>
          <w:spacing w:val="1"/>
          <w:sz w:val="28"/>
        </w:rPr>
        <w:t xml:space="preserve"> </w:t>
      </w:r>
      <w:r>
        <w:rPr>
          <w:sz w:val="28"/>
        </w:rPr>
        <w:t>сонорных звуков ([л], [л’], [р], [р’]); упражняет в чистом звукопроизношении</w:t>
      </w:r>
      <w:r>
        <w:rPr>
          <w:spacing w:val="1"/>
          <w:sz w:val="28"/>
        </w:rPr>
        <w:t xml:space="preserve"> </w:t>
      </w:r>
      <w:r>
        <w:rPr>
          <w:sz w:val="28"/>
        </w:rPr>
        <w:t>в процессе повседневного речевого общения и при звуковом анализе слов;</w:t>
      </w:r>
      <w:r>
        <w:rPr>
          <w:spacing w:val="1"/>
          <w:sz w:val="28"/>
        </w:rPr>
        <w:t xml:space="preserve"> </w:t>
      </w:r>
      <w:r>
        <w:rPr>
          <w:sz w:val="28"/>
        </w:rPr>
        <w:t>формирует умение использовать средства интонационной выразительности</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стихов,</w:t>
      </w:r>
      <w:r>
        <w:rPr>
          <w:spacing w:val="1"/>
          <w:sz w:val="28"/>
        </w:rPr>
        <w:t xml:space="preserve"> </w:t>
      </w:r>
      <w:r>
        <w:rPr>
          <w:sz w:val="28"/>
        </w:rPr>
        <w:t>пересказе</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общения</w:t>
      </w:r>
      <w:r>
        <w:rPr>
          <w:spacing w:val="1"/>
          <w:sz w:val="28"/>
        </w:rPr>
        <w:t xml:space="preserve"> </w:t>
      </w:r>
      <w:r>
        <w:rPr>
          <w:sz w:val="28"/>
        </w:rPr>
        <w:t>(самостоятельное</w:t>
      </w:r>
      <w:r>
        <w:rPr>
          <w:spacing w:val="1"/>
          <w:sz w:val="28"/>
        </w:rPr>
        <w:t xml:space="preserve"> </w:t>
      </w:r>
      <w:r>
        <w:rPr>
          <w:sz w:val="28"/>
        </w:rPr>
        <w:t>изменение</w:t>
      </w:r>
      <w:r>
        <w:rPr>
          <w:spacing w:val="1"/>
          <w:sz w:val="28"/>
        </w:rPr>
        <w:t xml:space="preserve"> </w:t>
      </w:r>
      <w:r>
        <w:rPr>
          <w:sz w:val="28"/>
        </w:rPr>
        <w:t>темпа,</w:t>
      </w:r>
      <w:r>
        <w:rPr>
          <w:spacing w:val="1"/>
          <w:sz w:val="28"/>
        </w:rPr>
        <w:t xml:space="preserve"> </w:t>
      </w:r>
      <w:r>
        <w:rPr>
          <w:sz w:val="28"/>
        </w:rPr>
        <w:t>ритма</w:t>
      </w:r>
      <w:r>
        <w:rPr>
          <w:spacing w:val="1"/>
          <w:sz w:val="28"/>
        </w:rPr>
        <w:t xml:space="preserve"> </w:t>
      </w:r>
      <w:r>
        <w:rPr>
          <w:sz w:val="28"/>
        </w:rPr>
        <w:t>речи,</w:t>
      </w:r>
      <w:r>
        <w:rPr>
          <w:spacing w:val="1"/>
          <w:sz w:val="28"/>
        </w:rPr>
        <w:t xml:space="preserve"> </w:t>
      </w:r>
      <w:r>
        <w:rPr>
          <w:sz w:val="28"/>
        </w:rPr>
        <w:t>силы</w:t>
      </w:r>
      <w:r>
        <w:rPr>
          <w:spacing w:val="1"/>
          <w:sz w:val="28"/>
        </w:rPr>
        <w:t xml:space="preserve"> </w:t>
      </w:r>
      <w:r>
        <w:rPr>
          <w:sz w:val="28"/>
        </w:rPr>
        <w:t>и</w:t>
      </w:r>
      <w:r>
        <w:rPr>
          <w:spacing w:val="1"/>
          <w:sz w:val="28"/>
        </w:rPr>
        <w:t xml:space="preserve"> </w:t>
      </w:r>
      <w:r>
        <w:rPr>
          <w:sz w:val="28"/>
        </w:rPr>
        <w:t>тембра</w:t>
      </w:r>
      <w:r>
        <w:rPr>
          <w:spacing w:val="1"/>
          <w:sz w:val="28"/>
        </w:rPr>
        <w:t xml:space="preserve"> </w:t>
      </w:r>
      <w:r>
        <w:rPr>
          <w:sz w:val="28"/>
        </w:rPr>
        <w:t>голоса</w:t>
      </w:r>
      <w:r>
        <w:rPr>
          <w:spacing w:val="-1"/>
          <w:sz w:val="28"/>
        </w:rPr>
        <w:t xml:space="preserve"> </w:t>
      </w:r>
      <w:r>
        <w:rPr>
          <w:sz w:val="28"/>
        </w:rPr>
        <w:t>в</w:t>
      </w:r>
      <w:r>
        <w:rPr>
          <w:spacing w:val="-1"/>
          <w:sz w:val="28"/>
        </w:rPr>
        <w:t xml:space="preserve"> </w:t>
      </w:r>
      <w:r>
        <w:rPr>
          <w:sz w:val="28"/>
        </w:rPr>
        <w:t>зависимости от содержания).</w:t>
      </w:r>
    </w:p>
    <w:p w:rsidR="00BF0638" w:rsidRDefault="00044157">
      <w:pPr>
        <w:pStyle w:val="Heading1"/>
        <w:spacing w:before="2" w:line="321" w:lineRule="exact"/>
      </w:pPr>
      <w:r>
        <w:t>Грамматический</w:t>
      </w:r>
      <w:r>
        <w:rPr>
          <w:spacing w:val="-3"/>
        </w:rPr>
        <w:t xml:space="preserve"> </w:t>
      </w:r>
      <w:r>
        <w:t>строй</w:t>
      </w:r>
      <w:r>
        <w:rPr>
          <w:spacing w:val="-3"/>
        </w:rPr>
        <w:t xml:space="preserve"> </w:t>
      </w:r>
      <w:r>
        <w:t>речи:</w:t>
      </w:r>
    </w:p>
    <w:p w:rsidR="00BF0638" w:rsidRDefault="00044157" w:rsidP="00554B08">
      <w:pPr>
        <w:pStyle w:val="a5"/>
        <w:numPr>
          <w:ilvl w:val="0"/>
          <w:numId w:val="78"/>
        </w:numPr>
        <w:tabs>
          <w:tab w:val="left" w:pos="2287"/>
        </w:tabs>
        <w:ind w:left="1406" w:right="872" w:firstLine="542"/>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грамматически</w:t>
      </w:r>
      <w:r>
        <w:rPr>
          <w:spacing w:val="1"/>
          <w:sz w:val="28"/>
        </w:rPr>
        <w:t xml:space="preserve"> </w:t>
      </w:r>
      <w:r>
        <w:rPr>
          <w:sz w:val="28"/>
        </w:rPr>
        <w:t>правильно</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несклоняемые</w:t>
      </w:r>
      <w:r>
        <w:rPr>
          <w:spacing w:val="1"/>
          <w:sz w:val="28"/>
        </w:rPr>
        <w:t xml:space="preserve"> </w:t>
      </w:r>
      <w:r>
        <w:rPr>
          <w:sz w:val="28"/>
        </w:rPr>
        <w:t>существительные,</w:t>
      </w:r>
      <w:r>
        <w:rPr>
          <w:spacing w:val="1"/>
          <w:sz w:val="28"/>
        </w:rPr>
        <w:t xml:space="preserve"> </w:t>
      </w:r>
      <w:r>
        <w:rPr>
          <w:sz w:val="28"/>
        </w:rPr>
        <w:t>слова,</w:t>
      </w:r>
      <w:r>
        <w:rPr>
          <w:spacing w:val="1"/>
          <w:sz w:val="28"/>
        </w:rPr>
        <w:t xml:space="preserve"> </w:t>
      </w:r>
      <w:r>
        <w:rPr>
          <w:sz w:val="28"/>
        </w:rPr>
        <w:t>имеющие</w:t>
      </w:r>
      <w:r>
        <w:rPr>
          <w:spacing w:val="1"/>
          <w:sz w:val="28"/>
        </w:rPr>
        <w:t xml:space="preserve"> </w:t>
      </w:r>
      <w:r>
        <w:rPr>
          <w:sz w:val="28"/>
        </w:rPr>
        <w:t>только</w:t>
      </w:r>
      <w:r>
        <w:rPr>
          <w:spacing w:val="48"/>
          <w:sz w:val="28"/>
        </w:rPr>
        <w:t xml:space="preserve"> </w:t>
      </w:r>
      <w:r>
        <w:rPr>
          <w:sz w:val="28"/>
        </w:rPr>
        <w:t>множественное</w:t>
      </w:r>
      <w:r>
        <w:rPr>
          <w:spacing w:val="45"/>
          <w:sz w:val="28"/>
        </w:rPr>
        <w:t xml:space="preserve"> </w:t>
      </w:r>
      <w:r>
        <w:rPr>
          <w:sz w:val="28"/>
        </w:rPr>
        <w:t>или</w:t>
      </w:r>
      <w:r>
        <w:rPr>
          <w:spacing w:val="48"/>
          <w:sz w:val="28"/>
        </w:rPr>
        <w:t xml:space="preserve"> </w:t>
      </w:r>
      <w:r>
        <w:rPr>
          <w:sz w:val="28"/>
        </w:rPr>
        <w:t>только</w:t>
      </w:r>
      <w:r>
        <w:rPr>
          <w:spacing w:val="48"/>
          <w:sz w:val="28"/>
        </w:rPr>
        <w:t xml:space="preserve"> </w:t>
      </w:r>
      <w:r>
        <w:rPr>
          <w:sz w:val="28"/>
        </w:rPr>
        <w:t>единственное</w:t>
      </w:r>
      <w:r>
        <w:rPr>
          <w:spacing w:val="47"/>
          <w:sz w:val="28"/>
        </w:rPr>
        <w:t xml:space="preserve"> </w:t>
      </w:r>
      <w:r>
        <w:rPr>
          <w:sz w:val="28"/>
        </w:rPr>
        <w:t>число,</w:t>
      </w:r>
      <w:r>
        <w:rPr>
          <w:spacing w:val="48"/>
          <w:sz w:val="28"/>
        </w:rPr>
        <w:t xml:space="preserve"> </w:t>
      </w:r>
      <w:r>
        <w:rPr>
          <w:sz w:val="28"/>
        </w:rPr>
        <w:t>глаголы</w:t>
      </w:r>
      <w:r>
        <w:rPr>
          <w:spacing w:val="48"/>
          <w:sz w:val="28"/>
        </w:rPr>
        <w:t xml:space="preserve"> </w:t>
      </w:r>
      <w:r>
        <w:rPr>
          <w:sz w:val="28"/>
        </w:rPr>
        <w:t>«одеть»</w:t>
      </w:r>
      <w:r>
        <w:rPr>
          <w:spacing w:val="44"/>
          <w:sz w:val="28"/>
        </w:rPr>
        <w:t xml:space="preserve"> </w:t>
      </w:r>
      <w:r>
        <w:rPr>
          <w:sz w:val="28"/>
        </w:rPr>
        <w:t>и</w:t>
      </w:r>
    </w:p>
    <w:p w:rsidR="00BF0638" w:rsidRDefault="00044157">
      <w:pPr>
        <w:pStyle w:val="a3"/>
        <w:ind w:left="1406" w:right="869" w:firstLine="0"/>
      </w:pPr>
      <w:r>
        <w:t>«надеть», существительные множественного числа в родительном падеже;</w:t>
      </w:r>
      <w:r>
        <w:rPr>
          <w:spacing w:val="1"/>
        </w:rPr>
        <w:t xml:space="preserve"> </w:t>
      </w:r>
      <w:r>
        <w:t>образовывать</w:t>
      </w:r>
      <w:r>
        <w:rPr>
          <w:spacing w:val="-2"/>
        </w:rPr>
        <w:t xml:space="preserve"> </w:t>
      </w:r>
      <w:r>
        <w:t>слова,</w:t>
      </w:r>
      <w:r>
        <w:rPr>
          <w:spacing w:val="-4"/>
        </w:rPr>
        <w:t xml:space="preserve"> </w:t>
      </w:r>
      <w:r>
        <w:t>пользуясь</w:t>
      </w:r>
      <w:r>
        <w:rPr>
          <w:spacing w:val="-2"/>
        </w:rPr>
        <w:t xml:space="preserve"> </w:t>
      </w:r>
      <w:r>
        <w:t>суффиксами,</w:t>
      </w:r>
      <w:r>
        <w:rPr>
          <w:spacing w:val="-1"/>
        </w:rPr>
        <w:t xml:space="preserve"> </w:t>
      </w:r>
      <w:r>
        <w:t>приставками.</w:t>
      </w:r>
    </w:p>
    <w:p w:rsidR="00BF0638" w:rsidRDefault="00044157">
      <w:pPr>
        <w:pStyle w:val="Heading1"/>
        <w:spacing w:before="2"/>
      </w:pPr>
      <w:r>
        <w:t>Связная</w:t>
      </w:r>
      <w:r>
        <w:rPr>
          <w:spacing w:val="-5"/>
        </w:rPr>
        <w:t xml:space="preserve"> </w:t>
      </w:r>
      <w:r>
        <w:t>речь:</w:t>
      </w:r>
    </w:p>
    <w:p w:rsidR="00BF0638" w:rsidRDefault="00044157" w:rsidP="00554B08">
      <w:pPr>
        <w:pStyle w:val="a5"/>
        <w:numPr>
          <w:ilvl w:val="0"/>
          <w:numId w:val="78"/>
        </w:numPr>
        <w:tabs>
          <w:tab w:val="left" w:pos="2090"/>
        </w:tabs>
        <w:ind w:right="868" w:firstLine="566"/>
        <w:rPr>
          <w:sz w:val="28"/>
        </w:rPr>
      </w:pPr>
      <w:r>
        <w:rPr>
          <w:sz w:val="28"/>
        </w:rPr>
        <w:t>педагог</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монологической</w:t>
      </w:r>
      <w:r>
        <w:rPr>
          <w:spacing w:val="1"/>
          <w:sz w:val="28"/>
        </w:rPr>
        <w:t xml:space="preserve"> </w:t>
      </w:r>
      <w:r>
        <w:rPr>
          <w:sz w:val="28"/>
        </w:rPr>
        <w:t>речи,</w:t>
      </w:r>
      <w:r>
        <w:rPr>
          <w:spacing w:val="1"/>
          <w:sz w:val="28"/>
        </w:rPr>
        <w:t xml:space="preserve"> </w:t>
      </w:r>
      <w:r>
        <w:rPr>
          <w:sz w:val="28"/>
        </w:rPr>
        <w:t>формирует умение замечать и доброжелательно исправлять ошибки в речи</w:t>
      </w:r>
      <w:r>
        <w:rPr>
          <w:spacing w:val="1"/>
          <w:sz w:val="28"/>
        </w:rPr>
        <w:t xml:space="preserve"> </w:t>
      </w:r>
      <w:r>
        <w:rPr>
          <w:sz w:val="28"/>
        </w:rPr>
        <w:t>сверстников, обогащает представления детей о правилах речевого этикета,</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соблюдать</w:t>
      </w:r>
      <w:r>
        <w:rPr>
          <w:spacing w:val="1"/>
          <w:sz w:val="28"/>
        </w:rPr>
        <w:t xml:space="preserve"> </w:t>
      </w:r>
      <w:r>
        <w:rPr>
          <w:sz w:val="28"/>
        </w:rPr>
        <w:t>этику</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коллективного</w:t>
      </w:r>
      <w:r>
        <w:rPr>
          <w:spacing w:val="1"/>
          <w:sz w:val="28"/>
        </w:rPr>
        <w:t xml:space="preserve"> </w:t>
      </w:r>
      <w:r>
        <w:rPr>
          <w:sz w:val="28"/>
        </w:rPr>
        <w:t>взаимодействия,</w:t>
      </w:r>
      <w:r>
        <w:rPr>
          <w:spacing w:val="1"/>
          <w:sz w:val="28"/>
        </w:rPr>
        <w:t xml:space="preserve"> </w:t>
      </w:r>
      <w:r>
        <w:rPr>
          <w:sz w:val="28"/>
        </w:rPr>
        <w:t>поддерживает</w:t>
      </w:r>
      <w:r>
        <w:rPr>
          <w:spacing w:val="1"/>
          <w:sz w:val="28"/>
        </w:rPr>
        <w:t xml:space="preserve"> </w:t>
      </w:r>
      <w:r>
        <w:rPr>
          <w:sz w:val="28"/>
        </w:rPr>
        <w:t>интерес</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рассказыванию</w:t>
      </w:r>
      <w:r>
        <w:rPr>
          <w:spacing w:val="1"/>
          <w:sz w:val="28"/>
        </w:rPr>
        <w:t xml:space="preserve"> </w:t>
      </w:r>
      <w:r>
        <w:rPr>
          <w:sz w:val="28"/>
        </w:rPr>
        <w:t>по</w:t>
      </w:r>
      <w:r>
        <w:rPr>
          <w:spacing w:val="1"/>
          <w:sz w:val="28"/>
        </w:rPr>
        <w:t xml:space="preserve"> </w:t>
      </w:r>
      <w:r>
        <w:rPr>
          <w:sz w:val="28"/>
        </w:rPr>
        <w:t>собственной инициативе, поощряет использование в диалоге разных типов</w:t>
      </w:r>
      <w:r>
        <w:rPr>
          <w:spacing w:val="1"/>
          <w:sz w:val="28"/>
        </w:rPr>
        <w:t xml:space="preserve"> </w:t>
      </w:r>
      <w:r>
        <w:rPr>
          <w:sz w:val="28"/>
        </w:rPr>
        <w:t>реплик;</w:t>
      </w:r>
    </w:p>
    <w:p w:rsidR="00BF0638" w:rsidRDefault="00044157" w:rsidP="00554B08">
      <w:pPr>
        <w:pStyle w:val="a5"/>
        <w:numPr>
          <w:ilvl w:val="0"/>
          <w:numId w:val="78"/>
        </w:numPr>
        <w:tabs>
          <w:tab w:val="left" w:pos="2090"/>
        </w:tabs>
        <w:ind w:right="869" w:firstLine="566"/>
        <w:rPr>
          <w:sz w:val="28"/>
        </w:rPr>
      </w:pP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этикет</w:t>
      </w:r>
      <w:r>
        <w:rPr>
          <w:spacing w:val="1"/>
          <w:sz w:val="28"/>
        </w:rPr>
        <w:t xml:space="preserve"> </w:t>
      </w:r>
      <w:r>
        <w:rPr>
          <w:sz w:val="28"/>
        </w:rPr>
        <w:t>телефонного</w:t>
      </w:r>
      <w:r>
        <w:rPr>
          <w:spacing w:val="1"/>
          <w:sz w:val="28"/>
        </w:rPr>
        <w:t xml:space="preserve"> </w:t>
      </w:r>
      <w:r>
        <w:rPr>
          <w:sz w:val="28"/>
        </w:rPr>
        <w:t>разговора,</w:t>
      </w:r>
      <w:r>
        <w:rPr>
          <w:spacing w:val="1"/>
          <w:sz w:val="28"/>
        </w:rPr>
        <w:t xml:space="preserve"> </w:t>
      </w:r>
      <w:r>
        <w:rPr>
          <w:sz w:val="28"/>
        </w:rPr>
        <w:t>столового, гостевого этикета, этикет взаимодействия в общественных местах;</w:t>
      </w:r>
      <w:r>
        <w:rPr>
          <w:spacing w:val="-67"/>
          <w:sz w:val="28"/>
        </w:rPr>
        <w:t xml:space="preserve"> </w:t>
      </w:r>
      <w:r>
        <w:rPr>
          <w:sz w:val="28"/>
        </w:rPr>
        <w:t>использовать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(мимика,</w:t>
      </w:r>
      <w:r>
        <w:rPr>
          <w:spacing w:val="1"/>
          <w:sz w:val="28"/>
        </w:rPr>
        <w:t xml:space="preserve"> </w:t>
      </w:r>
      <w:r>
        <w:rPr>
          <w:sz w:val="28"/>
        </w:rPr>
        <w:t>жесты,</w:t>
      </w:r>
      <w:r>
        <w:rPr>
          <w:spacing w:val="1"/>
          <w:sz w:val="28"/>
        </w:rPr>
        <w:t xml:space="preserve"> </w:t>
      </w:r>
      <w:r>
        <w:rPr>
          <w:sz w:val="28"/>
        </w:rPr>
        <w:t>позы);</w:t>
      </w:r>
      <w:r>
        <w:rPr>
          <w:spacing w:val="1"/>
          <w:sz w:val="28"/>
        </w:rPr>
        <w:t xml:space="preserve"> </w:t>
      </w:r>
      <w:r>
        <w:rPr>
          <w:sz w:val="28"/>
        </w:rPr>
        <w:t>принятые нормы вежливого речевого общения; участвовать в коллективных</w:t>
      </w:r>
      <w:r>
        <w:rPr>
          <w:spacing w:val="1"/>
          <w:sz w:val="28"/>
        </w:rPr>
        <w:t xml:space="preserve"> </w:t>
      </w:r>
      <w:r>
        <w:rPr>
          <w:sz w:val="28"/>
        </w:rPr>
        <w:t>разговорах, использовать разные виды деятельности и речевые ситуации для</w:t>
      </w:r>
      <w:r>
        <w:rPr>
          <w:spacing w:val="1"/>
          <w:sz w:val="28"/>
        </w:rPr>
        <w:t xml:space="preserve"> </w:t>
      </w:r>
      <w:r>
        <w:rPr>
          <w:sz w:val="28"/>
        </w:rPr>
        <w:lastRenderedPageBreak/>
        <w:t>развития</w:t>
      </w:r>
      <w:r>
        <w:rPr>
          <w:spacing w:val="-4"/>
          <w:sz w:val="28"/>
        </w:rPr>
        <w:t xml:space="preserve"> </w:t>
      </w:r>
      <w:r>
        <w:rPr>
          <w:sz w:val="28"/>
        </w:rPr>
        <w:t>диалогической речи;</w:t>
      </w:r>
    </w:p>
    <w:p w:rsidR="00BF0638" w:rsidRDefault="00044157" w:rsidP="00554B08">
      <w:pPr>
        <w:pStyle w:val="a5"/>
        <w:numPr>
          <w:ilvl w:val="0"/>
          <w:numId w:val="78"/>
        </w:numPr>
        <w:tabs>
          <w:tab w:val="left" w:pos="2090"/>
        </w:tabs>
        <w:ind w:right="866" w:firstLine="566"/>
        <w:rPr>
          <w:sz w:val="28"/>
        </w:rPr>
      </w:pPr>
      <w:r>
        <w:rPr>
          <w:sz w:val="28"/>
        </w:rPr>
        <w:t>педагог формирует у детей умения самостоятельно строить игровые и</w:t>
      </w:r>
      <w:r>
        <w:rPr>
          <w:spacing w:val="1"/>
          <w:sz w:val="28"/>
        </w:rPr>
        <w:t xml:space="preserve"> </w:t>
      </w:r>
      <w:r>
        <w:rPr>
          <w:sz w:val="28"/>
        </w:rPr>
        <w:t>деловые диалоги; пересказывать литературные произведения по ролям, по</w:t>
      </w:r>
      <w:r>
        <w:rPr>
          <w:spacing w:val="1"/>
          <w:sz w:val="28"/>
        </w:rPr>
        <w:t xml:space="preserve"> </w:t>
      </w:r>
      <w:r>
        <w:rPr>
          <w:sz w:val="28"/>
        </w:rPr>
        <w:t>частям,</w:t>
      </w:r>
      <w:r>
        <w:rPr>
          <w:spacing w:val="1"/>
          <w:sz w:val="28"/>
        </w:rPr>
        <w:t xml:space="preserve"> </w:t>
      </w:r>
      <w:r>
        <w:rPr>
          <w:sz w:val="28"/>
        </w:rPr>
        <w:t>правильно</w:t>
      </w:r>
      <w:r>
        <w:rPr>
          <w:spacing w:val="1"/>
          <w:sz w:val="28"/>
        </w:rPr>
        <w:t xml:space="preserve"> </w:t>
      </w:r>
      <w:r>
        <w:rPr>
          <w:sz w:val="28"/>
        </w:rPr>
        <w:t>передавая</w:t>
      </w:r>
      <w:r>
        <w:rPr>
          <w:spacing w:val="1"/>
          <w:sz w:val="28"/>
        </w:rPr>
        <w:t xml:space="preserve"> </w:t>
      </w:r>
      <w:r>
        <w:rPr>
          <w:sz w:val="28"/>
        </w:rPr>
        <w:t>идею</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пользоваться</w:t>
      </w:r>
      <w:r>
        <w:rPr>
          <w:spacing w:val="1"/>
          <w:sz w:val="28"/>
        </w:rPr>
        <w:t xml:space="preserve"> </w:t>
      </w:r>
      <w:r>
        <w:rPr>
          <w:sz w:val="28"/>
        </w:rPr>
        <w:t>прямой</w:t>
      </w:r>
      <w:r>
        <w:rPr>
          <w:spacing w:val="1"/>
          <w:sz w:val="28"/>
        </w:rPr>
        <w:t xml:space="preserve"> </w:t>
      </w:r>
      <w:r>
        <w:rPr>
          <w:sz w:val="28"/>
        </w:rPr>
        <w:t>и</w:t>
      </w:r>
      <w:r>
        <w:rPr>
          <w:spacing w:val="-67"/>
          <w:sz w:val="28"/>
        </w:rPr>
        <w:t xml:space="preserve"> </w:t>
      </w:r>
      <w:r>
        <w:rPr>
          <w:sz w:val="28"/>
        </w:rPr>
        <w:t>косвенной речью; с помощью педагога определять и воспроизводить логику</w:t>
      </w:r>
      <w:r>
        <w:rPr>
          <w:spacing w:val="1"/>
          <w:sz w:val="28"/>
        </w:rPr>
        <w:t xml:space="preserve"> </w:t>
      </w:r>
      <w:r>
        <w:rPr>
          <w:sz w:val="28"/>
        </w:rPr>
        <w:t>описательного рассказа; в описательных рассказах о предметах, объектах и</w:t>
      </w:r>
      <w:r>
        <w:rPr>
          <w:spacing w:val="1"/>
          <w:sz w:val="28"/>
        </w:rPr>
        <w:t xml:space="preserve"> </w:t>
      </w:r>
      <w:r>
        <w:rPr>
          <w:sz w:val="28"/>
        </w:rPr>
        <w:t>явлениях</w:t>
      </w:r>
      <w:r>
        <w:rPr>
          <w:spacing w:val="1"/>
          <w:sz w:val="28"/>
        </w:rPr>
        <w:t xml:space="preserve"> </w:t>
      </w:r>
      <w:r>
        <w:rPr>
          <w:sz w:val="28"/>
        </w:rPr>
        <w:t>природы</w:t>
      </w:r>
      <w:r>
        <w:rPr>
          <w:spacing w:val="1"/>
          <w:sz w:val="28"/>
        </w:rPr>
        <w:t xml:space="preserve"> </w:t>
      </w:r>
      <w:r>
        <w:rPr>
          <w:sz w:val="28"/>
        </w:rPr>
        <w:t>использовать</w:t>
      </w:r>
      <w:r>
        <w:rPr>
          <w:spacing w:val="1"/>
          <w:sz w:val="28"/>
        </w:rPr>
        <w:t xml:space="preserve"> </w:t>
      </w:r>
      <w:r>
        <w:rPr>
          <w:sz w:val="28"/>
        </w:rPr>
        <w:t>прилагательные</w:t>
      </w:r>
      <w:r>
        <w:rPr>
          <w:spacing w:val="1"/>
          <w:sz w:val="28"/>
        </w:rPr>
        <w:t xml:space="preserve"> </w:t>
      </w:r>
      <w:r>
        <w:rPr>
          <w:sz w:val="28"/>
        </w:rPr>
        <w:t>и</w:t>
      </w:r>
      <w:r>
        <w:rPr>
          <w:spacing w:val="1"/>
          <w:sz w:val="28"/>
        </w:rPr>
        <w:t xml:space="preserve"> </w:t>
      </w:r>
      <w:r>
        <w:rPr>
          <w:sz w:val="28"/>
        </w:rPr>
        <w:t>наречия;</w:t>
      </w:r>
      <w:r>
        <w:rPr>
          <w:spacing w:val="1"/>
          <w:sz w:val="28"/>
        </w:rPr>
        <w:t xml:space="preserve"> </w:t>
      </w:r>
      <w:r>
        <w:rPr>
          <w:sz w:val="28"/>
        </w:rPr>
        <w:t>сочинять</w:t>
      </w:r>
      <w:r>
        <w:rPr>
          <w:spacing w:val="1"/>
          <w:sz w:val="28"/>
        </w:rPr>
        <w:t xml:space="preserve"> </w:t>
      </w:r>
      <w:r>
        <w:rPr>
          <w:sz w:val="28"/>
        </w:rPr>
        <w:t>сюжетные</w:t>
      </w:r>
      <w:r>
        <w:rPr>
          <w:spacing w:val="1"/>
          <w:sz w:val="28"/>
        </w:rPr>
        <w:t xml:space="preserve"> </w:t>
      </w:r>
      <w:r>
        <w:rPr>
          <w:sz w:val="28"/>
        </w:rPr>
        <w:t>рассказы</w:t>
      </w:r>
      <w:r>
        <w:rPr>
          <w:spacing w:val="1"/>
          <w:sz w:val="28"/>
        </w:rPr>
        <w:t xml:space="preserve"> </w:t>
      </w:r>
      <w:r>
        <w:rPr>
          <w:sz w:val="28"/>
        </w:rPr>
        <w:t>по</w:t>
      </w:r>
      <w:r>
        <w:rPr>
          <w:spacing w:val="1"/>
          <w:sz w:val="28"/>
        </w:rPr>
        <w:t xml:space="preserve"> </w:t>
      </w:r>
      <w:r>
        <w:rPr>
          <w:sz w:val="28"/>
        </w:rPr>
        <w:t>картине,</w:t>
      </w:r>
      <w:r>
        <w:rPr>
          <w:spacing w:val="1"/>
          <w:sz w:val="28"/>
        </w:rPr>
        <w:t xml:space="preserve"> </w:t>
      </w:r>
      <w:r>
        <w:rPr>
          <w:sz w:val="28"/>
        </w:rPr>
        <w:t>из</w:t>
      </w:r>
      <w:r>
        <w:rPr>
          <w:spacing w:val="1"/>
          <w:sz w:val="28"/>
        </w:rPr>
        <w:t xml:space="preserve"> </w:t>
      </w:r>
      <w:r>
        <w:rPr>
          <w:sz w:val="28"/>
        </w:rPr>
        <w:t>личного</w:t>
      </w:r>
      <w:r>
        <w:rPr>
          <w:spacing w:val="1"/>
          <w:sz w:val="28"/>
        </w:rPr>
        <w:t xml:space="preserve"> </w:t>
      </w:r>
      <w:r>
        <w:rPr>
          <w:sz w:val="28"/>
        </w:rPr>
        <w:t>опыта;</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педагога</w:t>
      </w:r>
      <w:r>
        <w:rPr>
          <w:spacing w:val="1"/>
          <w:sz w:val="28"/>
        </w:rPr>
        <w:t xml:space="preserve"> </w:t>
      </w:r>
      <w:r>
        <w:rPr>
          <w:sz w:val="28"/>
        </w:rPr>
        <w:t>строить</w:t>
      </w:r>
      <w:r>
        <w:rPr>
          <w:spacing w:val="1"/>
          <w:sz w:val="28"/>
        </w:rPr>
        <w:t xml:space="preserve"> </w:t>
      </w:r>
      <w:r>
        <w:rPr>
          <w:sz w:val="28"/>
        </w:rPr>
        <w:t>свой</w:t>
      </w:r>
      <w:r>
        <w:rPr>
          <w:spacing w:val="1"/>
          <w:sz w:val="28"/>
        </w:rPr>
        <w:t xml:space="preserve"> </w:t>
      </w:r>
      <w:r>
        <w:rPr>
          <w:sz w:val="28"/>
        </w:rPr>
        <w:t>рассказ</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логикой</w:t>
      </w:r>
      <w:r>
        <w:rPr>
          <w:spacing w:val="1"/>
          <w:sz w:val="28"/>
        </w:rPr>
        <w:t xml:space="preserve"> </w:t>
      </w:r>
      <w:r>
        <w:rPr>
          <w:sz w:val="28"/>
        </w:rPr>
        <w:t>повествования;</w:t>
      </w:r>
      <w:r>
        <w:rPr>
          <w:spacing w:val="1"/>
          <w:sz w:val="28"/>
        </w:rPr>
        <w:t xml:space="preserve"> </w:t>
      </w:r>
      <w:r>
        <w:rPr>
          <w:sz w:val="28"/>
        </w:rPr>
        <w:t>в</w:t>
      </w:r>
      <w:r>
        <w:rPr>
          <w:spacing w:val="1"/>
          <w:sz w:val="28"/>
        </w:rPr>
        <w:t xml:space="preserve"> </w:t>
      </w:r>
      <w:r>
        <w:rPr>
          <w:sz w:val="28"/>
        </w:rPr>
        <w:t>повествовании</w:t>
      </w:r>
      <w:r>
        <w:rPr>
          <w:spacing w:val="-2"/>
          <w:sz w:val="28"/>
        </w:rPr>
        <w:t xml:space="preserve"> </w:t>
      </w:r>
      <w:r>
        <w:rPr>
          <w:sz w:val="28"/>
        </w:rPr>
        <w:t>отражать</w:t>
      </w:r>
      <w:r>
        <w:rPr>
          <w:spacing w:val="-3"/>
          <w:sz w:val="28"/>
        </w:rPr>
        <w:t xml:space="preserve"> </w:t>
      </w:r>
      <w:r>
        <w:rPr>
          <w:sz w:val="28"/>
        </w:rPr>
        <w:t>типичные</w:t>
      </w:r>
      <w:r>
        <w:rPr>
          <w:spacing w:val="-1"/>
          <w:sz w:val="28"/>
        </w:rPr>
        <w:t xml:space="preserve"> </w:t>
      </w:r>
      <w:r>
        <w:rPr>
          <w:sz w:val="28"/>
        </w:rPr>
        <w:t>особенности</w:t>
      </w:r>
      <w:r>
        <w:rPr>
          <w:spacing w:val="-2"/>
          <w:sz w:val="28"/>
        </w:rPr>
        <w:t xml:space="preserve"> </w:t>
      </w:r>
      <w:r>
        <w:rPr>
          <w:sz w:val="28"/>
        </w:rPr>
        <w:t>жанра</w:t>
      </w:r>
      <w:r>
        <w:rPr>
          <w:spacing w:val="-1"/>
          <w:sz w:val="28"/>
        </w:rPr>
        <w:t xml:space="preserve"> </w:t>
      </w:r>
      <w:r>
        <w:rPr>
          <w:sz w:val="28"/>
        </w:rPr>
        <w:t>сказки</w:t>
      </w:r>
      <w:r>
        <w:rPr>
          <w:spacing w:val="-1"/>
          <w:sz w:val="28"/>
        </w:rPr>
        <w:t xml:space="preserve"> </w:t>
      </w:r>
      <w:r>
        <w:rPr>
          <w:sz w:val="28"/>
        </w:rPr>
        <w:t>или</w:t>
      </w:r>
      <w:r>
        <w:rPr>
          <w:spacing w:val="-1"/>
          <w:sz w:val="28"/>
        </w:rPr>
        <w:t xml:space="preserve"> </w:t>
      </w:r>
      <w:r>
        <w:rPr>
          <w:sz w:val="28"/>
        </w:rPr>
        <w:t>рассказа;</w:t>
      </w:r>
    </w:p>
    <w:p w:rsidR="00BF0638" w:rsidRDefault="00044157" w:rsidP="00554B08">
      <w:pPr>
        <w:pStyle w:val="a5"/>
        <w:numPr>
          <w:ilvl w:val="0"/>
          <w:numId w:val="78"/>
        </w:numPr>
        <w:tabs>
          <w:tab w:val="left" w:pos="2090"/>
        </w:tabs>
        <w:ind w:right="868" w:firstLine="566"/>
        <w:rPr>
          <w:sz w:val="28"/>
        </w:rPr>
      </w:pPr>
      <w:r>
        <w:rPr>
          <w:sz w:val="28"/>
        </w:rPr>
        <w:t>педагог развивает у детей речевое творчество, формирует интерес к</w:t>
      </w:r>
      <w:r>
        <w:rPr>
          <w:spacing w:val="1"/>
          <w:sz w:val="28"/>
        </w:rPr>
        <w:t xml:space="preserve"> </w:t>
      </w:r>
      <w:r>
        <w:rPr>
          <w:sz w:val="28"/>
        </w:rPr>
        <w:t>самостоятельному</w:t>
      </w:r>
      <w:r>
        <w:rPr>
          <w:spacing w:val="1"/>
          <w:sz w:val="28"/>
        </w:rPr>
        <w:t xml:space="preserve"> </w:t>
      </w:r>
      <w:r>
        <w:rPr>
          <w:sz w:val="28"/>
        </w:rPr>
        <w:t>сочинению,</w:t>
      </w:r>
      <w:r>
        <w:rPr>
          <w:spacing w:val="1"/>
          <w:sz w:val="28"/>
        </w:rPr>
        <w:t xml:space="preserve"> </w:t>
      </w:r>
      <w:r>
        <w:rPr>
          <w:sz w:val="28"/>
        </w:rPr>
        <w:t>созданию</w:t>
      </w:r>
      <w:r>
        <w:rPr>
          <w:spacing w:val="1"/>
          <w:sz w:val="28"/>
        </w:rPr>
        <w:t xml:space="preserve"> </w:t>
      </w:r>
      <w:r>
        <w:rPr>
          <w:sz w:val="28"/>
        </w:rPr>
        <w:t>разнообразных</w:t>
      </w:r>
      <w:r>
        <w:rPr>
          <w:spacing w:val="1"/>
          <w:sz w:val="28"/>
        </w:rPr>
        <w:t xml:space="preserve"> </w:t>
      </w:r>
      <w:r>
        <w:rPr>
          <w:sz w:val="28"/>
        </w:rPr>
        <w:t>видов</w:t>
      </w:r>
      <w:r>
        <w:rPr>
          <w:spacing w:val="1"/>
          <w:sz w:val="28"/>
        </w:rPr>
        <w:t xml:space="preserve"> </w:t>
      </w:r>
      <w:r>
        <w:rPr>
          <w:sz w:val="28"/>
        </w:rPr>
        <w:t>творческих</w:t>
      </w:r>
      <w:r>
        <w:rPr>
          <w:spacing w:val="-67"/>
          <w:sz w:val="28"/>
        </w:rPr>
        <w:t xml:space="preserve"> </w:t>
      </w:r>
      <w:r>
        <w:rPr>
          <w:sz w:val="28"/>
        </w:rPr>
        <w:t>рассказов: придумывание продолжения и окончания к рассказу, рассказы по</w:t>
      </w:r>
      <w:r>
        <w:rPr>
          <w:spacing w:val="1"/>
          <w:sz w:val="28"/>
        </w:rPr>
        <w:t xml:space="preserve"> </w:t>
      </w:r>
      <w:r>
        <w:rPr>
          <w:sz w:val="28"/>
        </w:rPr>
        <w:t>аналогии,</w:t>
      </w:r>
      <w:r>
        <w:rPr>
          <w:spacing w:val="-3"/>
          <w:sz w:val="28"/>
        </w:rPr>
        <w:t xml:space="preserve"> </w:t>
      </w:r>
      <w:r>
        <w:rPr>
          <w:sz w:val="28"/>
        </w:rPr>
        <w:t>рассказы</w:t>
      </w:r>
      <w:r>
        <w:rPr>
          <w:spacing w:val="-1"/>
          <w:sz w:val="28"/>
        </w:rPr>
        <w:t xml:space="preserve"> </w:t>
      </w:r>
      <w:r>
        <w:rPr>
          <w:sz w:val="28"/>
        </w:rPr>
        <w:t>по плану</w:t>
      </w:r>
      <w:r>
        <w:rPr>
          <w:spacing w:val="-6"/>
          <w:sz w:val="28"/>
        </w:rPr>
        <w:t xml:space="preserve"> </w:t>
      </w:r>
      <w:r>
        <w:rPr>
          <w:sz w:val="28"/>
        </w:rPr>
        <w:t>педагога,</w:t>
      </w:r>
      <w:r>
        <w:rPr>
          <w:spacing w:val="-5"/>
          <w:sz w:val="28"/>
        </w:rPr>
        <w:t xml:space="preserve"> </w:t>
      </w:r>
      <w:r>
        <w:rPr>
          <w:sz w:val="28"/>
        </w:rPr>
        <w:t>по модели.</w:t>
      </w:r>
      <w:r>
        <w:rPr>
          <w:spacing w:val="-2"/>
          <w:sz w:val="28"/>
        </w:rPr>
        <w:t xml:space="preserve"> </w:t>
      </w:r>
      <w:r>
        <w:rPr>
          <w:sz w:val="28"/>
        </w:rPr>
        <w:t>Педагог</w:t>
      </w:r>
      <w:r>
        <w:rPr>
          <w:spacing w:val="-4"/>
          <w:sz w:val="28"/>
        </w:rPr>
        <w:t xml:space="preserve"> </w:t>
      </w:r>
      <w:r>
        <w:rPr>
          <w:sz w:val="28"/>
        </w:rPr>
        <w:t>закрепляет</w:t>
      </w:r>
      <w:r>
        <w:rPr>
          <w:spacing w:val="-2"/>
          <w:sz w:val="28"/>
        </w:rPr>
        <w:t xml:space="preserve"> </w:t>
      </w:r>
      <w:r>
        <w:rPr>
          <w:sz w:val="28"/>
        </w:rPr>
        <w:t>у</w:t>
      </w:r>
      <w:r>
        <w:rPr>
          <w:spacing w:val="-5"/>
          <w:sz w:val="28"/>
        </w:rPr>
        <w:t xml:space="preserve"> </w:t>
      </w:r>
      <w:r>
        <w:rPr>
          <w:sz w:val="28"/>
        </w:rPr>
        <w:t>детей</w:t>
      </w:r>
    </w:p>
    <w:p w:rsidR="00BF0638" w:rsidRDefault="00044157" w:rsidP="00F31608">
      <w:pPr>
        <w:pStyle w:val="a3"/>
        <w:ind w:right="866" w:firstLine="0"/>
      </w:pPr>
      <w:r>
        <w:t>умение внимательно выслушивать рассказы сверстников, замечать речевые</w:t>
      </w:r>
      <w:r>
        <w:rPr>
          <w:spacing w:val="1"/>
        </w:rPr>
        <w:t xml:space="preserve"> </w:t>
      </w:r>
      <w:r>
        <w:t>ошибки и доброжелательно исправлять их; использовать элементы речи</w:t>
      </w:r>
      <w:r>
        <w:rPr>
          <w:spacing w:val="1"/>
        </w:rPr>
        <w:t xml:space="preserve"> </w:t>
      </w:r>
      <w:r>
        <w:t>-</w:t>
      </w:r>
      <w:r>
        <w:rPr>
          <w:spacing w:val="1"/>
        </w:rPr>
        <w:t xml:space="preserve"> </w:t>
      </w:r>
      <w:r>
        <w:t>доказательства</w:t>
      </w:r>
      <w:r>
        <w:rPr>
          <w:spacing w:val="1"/>
        </w:rPr>
        <w:t xml:space="preserve"> </w:t>
      </w:r>
      <w:r>
        <w:t>при</w:t>
      </w:r>
      <w:r>
        <w:rPr>
          <w:spacing w:val="1"/>
        </w:rPr>
        <w:t xml:space="preserve"> </w:t>
      </w:r>
      <w:r>
        <w:t>отгадывании</w:t>
      </w:r>
      <w:r>
        <w:rPr>
          <w:spacing w:val="1"/>
        </w:rPr>
        <w:t xml:space="preserve"> </w:t>
      </w:r>
      <w:r>
        <w:t>загадок,</w:t>
      </w:r>
      <w:r>
        <w:rPr>
          <w:spacing w:val="1"/>
        </w:rPr>
        <w:t xml:space="preserve"> </w:t>
      </w:r>
      <w:r>
        <w:t>в</w:t>
      </w:r>
      <w:r>
        <w:rPr>
          <w:spacing w:val="1"/>
        </w:rPr>
        <w:t xml:space="preserve"> </w:t>
      </w:r>
      <w:r>
        <w:t>процессе</w:t>
      </w:r>
      <w:r>
        <w:rPr>
          <w:spacing w:val="1"/>
        </w:rPr>
        <w:t xml:space="preserve"> </w:t>
      </w:r>
      <w:r>
        <w:t>совместных</w:t>
      </w:r>
      <w:r>
        <w:rPr>
          <w:spacing w:val="1"/>
        </w:rPr>
        <w:t xml:space="preserve"> </w:t>
      </w:r>
      <w:r>
        <w:t>игр,</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помогает</w:t>
      </w:r>
      <w:r>
        <w:rPr>
          <w:spacing w:val="1"/>
        </w:rPr>
        <w:t xml:space="preserve"> </w:t>
      </w:r>
      <w:r>
        <w:t>детям</w:t>
      </w:r>
      <w:r>
        <w:rPr>
          <w:spacing w:val="1"/>
        </w:rPr>
        <w:t xml:space="preserve"> </w:t>
      </w:r>
      <w:r>
        <w:t>осваивать</w:t>
      </w:r>
      <w:r>
        <w:rPr>
          <w:spacing w:val="1"/>
        </w:rPr>
        <w:t xml:space="preserve"> </w:t>
      </w:r>
      <w:r>
        <w:t>умения</w:t>
      </w:r>
      <w:r>
        <w:rPr>
          <w:spacing w:val="70"/>
        </w:rPr>
        <w:t xml:space="preserve"> </w:t>
      </w:r>
      <w:r>
        <w:t>находить</w:t>
      </w:r>
      <w:r>
        <w:rPr>
          <w:spacing w:val="70"/>
        </w:rPr>
        <w:t xml:space="preserve"> </w:t>
      </w:r>
      <w:r>
        <w:t>в</w:t>
      </w:r>
      <w:r>
        <w:rPr>
          <w:spacing w:val="1"/>
        </w:rPr>
        <w:t xml:space="preserve"> </w:t>
      </w:r>
      <w:r>
        <w:t>текстах</w:t>
      </w:r>
      <w:r>
        <w:rPr>
          <w:spacing w:val="1"/>
        </w:rPr>
        <w:t xml:space="preserve"> </w:t>
      </w:r>
      <w:r>
        <w:t>литературных</w:t>
      </w:r>
      <w:r>
        <w:rPr>
          <w:spacing w:val="1"/>
        </w:rPr>
        <w:t xml:space="preserve"> </w:t>
      </w:r>
      <w:r>
        <w:t>произведений</w:t>
      </w:r>
      <w:r>
        <w:rPr>
          <w:spacing w:val="1"/>
        </w:rPr>
        <w:t xml:space="preserve"> </w:t>
      </w:r>
      <w:r>
        <w:t>сравнения,</w:t>
      </w:r>
      <w:r>
        <w:rPr>
          <w:spacing w:val="1"/>
        </w:rPr>
        <w:t xml:space="preserve"> </w:t>
      </w:r>
      <w:r>
        <w:t>эпитеты;</w:t>
      </w:r>
      <w:r>
        <w:rPr>
          <w:spacing w:val="1"/>
        </w:rPr>
        <w:t xml:space="preserve"> </w:t>
      </w:r>
      <w:r>
        <w:t>использовать</w:t>
      </w:r>
      <w:r>
        <w:rPr>
          <w:spacing w:val="70"/>
        </w:rPr>
        <w:t xml:space="preserve"> </w:t>
      </w:r>
      <w:r>
        <w:t>их</w:t>
      </w:r>
      <w:r>
        <w:rPr>
          <w:spacing w:val="-67"/>
        </w:rPr>
        <w:t xml:space="preserve"> </w:t>
      </w:r>
      <w:r>
        <w:t>при</w:t>
      </w:r>
      <w:r>
        <w:rPr>
          <w:spacing w:val="-1"/>
        </w:rPr>
        <w:t xml:space="preserve"> </w:t>
      </w:r>
      <w:r>
        <w:t>сочинении загадок,</w:t>
      </w:r>
      <w:r>
        <w:rPr>
          <w:spacing w:val="-1"/>
        </w:rPr>
        <w:t xml:space="preserve"> </w:t>
      </w:r>
      <w:r>
        <w:t>сказок,</w:t>
      </w:r>
      <w:r>
        <w:rPr>
          <w:spacing w:val="-1"/>
        </w:rPr>
        <w:t xml:space="preserve"> </w:t>
      </w:r>
      <w:r>
        <w:t>рассказов.</w:t>
      </w:r>
    </w:p>
    <w:p w:rsidR="00BF0638" w:rsidRDefault="00044157">
      <w:pPr>
        <w:pStyle w:val="Heading1"/>
        <w:spacing w:before="5" w:line="321" w:lineRule="exact"/>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BF0638" w:rsidRDefault="00044157" w:rsidP="00554B08">
      <w:pPr>
        <w:pStyle w:val="a5"/>
        <w:numPr>
          <w:ilvl w:val="0"/>
          <w:numId w:val="78"/>
        </w:numPr>
        <w:tabs>
          <w:tab w:val="left" w:pos="2196"/>
        </w:tabs>
        <w:ind w:left="1406" w:right="868" w:firstLine="542"/>
        <w:rPr>
          <w:sz w:val="28"/>
        </w:rPr>
      </w:pP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существовании</w:t>
      </w:r>
      <w:r>
        <w:rPr>
          <w:spacing w:val="1"/>
          <w:sz w:val="28"/>
        </w:rPr>
        <w:t xml:space="preserve"> </w:t>
      </w:r>
      <w:r>
        <w:rPr>
          <w:sz w:val="28"/>
        </w:rPr>
        <w:t>разных языков, термины «слово», «звук», «буква», «предложение», «гласный</w:t>
      </w:r>
      <w:r>
        <w:rPr>
          <w:spacing w:val="-67"/>
          <w:sz w:val="28"/>
        </w:rPr>
        <w:t xml:space="preserve"> </w:t>
      </w:r>
      <w:r>
        <w:rPr>
          <w:sz w:val="28"/>
        </w:rPr>
        <w:t>звук» и «согласный звук», проводить звуковой анализ слова, делить на слоги</w:t>
      </w:r>
      <w:r>
        <w:rPr>
          <w:spacing w:val="1"/>
          <w:sz w:val="28"/>
        </w:rPr>
        <w:t xml:space="preserve"> </w:t>
      </w:r>
      <w:r>
        <w:rPr>
          <w:sz w:val="28"/>
        </w:rPr>
        <w:t>двух-,</w:t>
      </w:r>
      <w:r>
        <w:rPr>
          <w:spacing w:val="1"/>
          <w:sz w:val="28"/>
        </w:rPr>
        <w:t xml:space="preserve"> </w:t>
      </w:r>
      <w:r>
        <w:rPr>
          <w:sz w:val="28"/>
        </w:rPr>
        <w:t>трехслоговые</w:t>
      </w:r>
      <w:r>
        <w:rPr>
          <w:spacing w:val="1"/>
          <w:sz w:val="28"/>
        </w:rPr>
        <w:t xml:space="preserve"> </w:t>
      </w:r>
      <w:r>
        <w:rPr>
          <w:sz w:val="28"/>
        </w:rPr>
        <w:t>слова;</w:t>
      </w:r>
      <w:r>
        <w:rPr>
          <w:spacing w:val="1"/>
          <w:sz w:val="28"/>
        </w:rPr>
        <w:t xml:space="preserve"> </w:t>
      </w:r>
      <w:r>
        <w:rPr>
          <w:sz w:val="28"/>
        </w:rPr>
        <w:t>осуществлять</w:t>
      </w:r>
      <w:r>
        <w:rPr>
          <w:spacing w:val="1"/>
          <w:sz w:val="28"/>
        </w:rPr>
        <w:t xml:space="preserve"> </w:t>
      </w:r>
      <w:r>
        <w:rPr>
          <w:sz w:val="28"/>
        </w:rPr>
        <w:t>звуковой</w:t>
      </w:r>
      <w:r>
        <w:rPr>
          <w:spacing w:val="1"/>
          <w:sz w:val="28"/>
        </w:rPr>
        <w:t xml:space="preserve"> </w:t>
      </w:r>
      <w:r>
        <w:rPr>
          <w:sz w:val="28"/>
        </w:rPr>
        <w:t>анализ</w:t>
      </w:r>
      <w:r>
        <w:rPr>
          <w:spacing w:val="1"/>
          <w:sz w:val="28"/>
        </w:rPr>
        <w:t xml:space="preserve"> </w:t>
      </w:r>
      <w:r>
        <w:rPr>
          <w:sz w:val="28"/>
        </w:rPr>
        <w:t>простых</w:t>
      </w:r>
      <w:r>
        <w:rPr>
          <w:spacing w:val="-67"/>
          <w:sz w:val="28"/>
        </w:rPr>
        <w:t xml:space="preserve"> </w:t>
      </w:r>
      <w:r>
        <w:rPr>
          <w:sz w:val="28"/>
        </w:rPr>
        <w:t>трехзвуковых</w:t>
      </w:r>
      <w:r>
        <w:rPr>
          <w:spacing w:val="1"/>
          <w:sz w:val="28"/>
        </w:rPr>
        <w:t xml:space="preserve"> </w:t>
      </w:r>
      <w:r>
        <w:rPr>
          <w:sz w:val="28"/>
        </w:rPr>
        <w:t>слов:</w:t>
      </w:r>
      <w:r>
        <w:rPr>
          <w:spacing w:val="1"/>
          <w:sz w:val="28"/>
        </w:rPr>
        <w:t xml:space="preserve"> </w:t>
      </w:r>
      <w:r>
        <w:rPr>
          <w:sz w:val="28"/>
        </w:rPr>
        <w:t>интонационно</w:t>
      </w:r>
      <w:r>
        <w:rPr>
          <w:spacing w:val="1"/>
          <w:sz w:val="28"/>
        </w:rPr>
        <w:t xml:space="preserve"> </w:t>
      </w:r>
      <w:r>
        <w:rPr>
          <w:sz w:val="28"/>
        </w:rPr>
        <w:t>выделять</w:t>
      </w:r>
      <w:r>
        <w:rPr>
          <w:spacing w:val="1"/>
          <w:sz w:val="28"/>
        </w:rPr>
        <w:t xml:space="preserve"> </w:t>
      </w:r>
      <w:r>
        <w:rPr>
          <w:sz w:val="28"/>
        </w:rPr>
        <w:t>звуки</w:t>
      </w:r>
      <w:r>
        <w:rPr>
          <w:spacing w:val="1"/>
          <w:sz w:val="28"/>
        </w:rPr>
        <w:t xml:space="preserve"> </w:t>
      </w:r>
      <w:r>
        <w:rPr>
          <w:sz w:val="28"/>
        </w:rPr>
        <w:t>в</w:t>
      </w:r>
      <w:r>
        <w:rPr>
          <w:spacing w:val="71"/>
          <w:sz w:val="28"/>
        </w:rPr>
        <w:t xml:space="preserve"> </w:t>
      </w:r>
      <w:r>
        <w:rPr>
          <w:sz w:val="28"/>
        </w:rPr>
        <w:t>слове,</w:t>
      </w:r>
      <w:r>
        <w:rPr>
          <w:spacing w:val="71"/>
          <w:sz w:val="28"/>
        </w:rPr>
        <w:t xml:space="preserve"> </w:t>
      </w:r>
      <w:r>
        <w:rPr>
          <w:sz w:val="28"/>
        </w:rPr>
        <w:t>различать</w:t>
      </w:r>
      <w:r>
        <w:rPr>
          <w:spacing w:val="-67"/>
          <w:sz w:val="28"/>
        </w:rPr>
        <w:t xml:space="preserve"> </w:t>
      </w:r>
      <w:r>
        <w:rPr>
          <w:sz w:val="28"/>
        </w:rPr>
        <w:t>гласные</w:t>
      </w:r>
      <w:r>
        <w:rPr>
          <w:spacing w:val="1"/>
          <w:sz w:val="28"/>
        </w:rPr>
        <w:t xml:space="preserve"> </w:t>
      </w:r>
      <w:r>
        <w:rPr>
          <w:sz w:val="28"/>
        </w:rPr>
        <w:t>и</w:t>
      </w:r>
      <w:r>
        <w:rPr>
          <w:spacing w:val="1"/>
          <w:sz w:val="28"/>
        </w:rPr>
        <w:t xml:space="preserve"> </w:t>
      </w:r>
      <w:r>
        <w:rPr>
          <w:sz w:val="28"/>
        </w:rPr>
        <w:t>согласные</w:t>
      </w:r>
      <w:r>
        <w:rPr>
          <w:spacing w:val="1"/>
          <w:sz w:val="28"/>
        </w:rPr>
        <w:t xml:space="preserve"> </w:t>
      </w:r>
      <w:r>
        <w:rPr>
          <w:sz w:val="28"/>
        </w:rPr>
        <w:t>звуки,</w:t>
      </w:r>
      <w:r>
        <w:rPr>
          <w:spacing w:val="1"/>
          <w:sz w:val="28"/>
        </w:rPr>
        <w:t xml:space="preserve"> </w:t>
      </w:r>
      <w:r>
        <w:rPr>
          <w:sz w:val="28"/>
        </w:rPr>
        <w:t>определять</w:t>
      </w:r>
      <w:r>
        <w:rPr>
          <w:spacing w:val="1"/>
          <w:sz w:val="28"/>
        </w:rPr>
        <w:t xml:space="preserve"> </w:t>
      </w:r>
      <w:r>
        <w:rPr>
          <w:sz w:val="28"/>
        </w:rPr>
        <w:t>твердость</w:t>
      </w:r>
      <w:r>
        <w:rPr>
          <w:spacing w:val="1"/>
          <w:sz w:val="28"/>
        </w:rPr>
        <w:t xml:space="preserve"> </w:t>
      </w:r>
      <w:r>
        <w:rPr>
          <w:sz w:val="28"/>
        </w:rPr>
        <w:t>и</w:t>
      </w:r>
      <w:r>
        <w:rPr>
          <w:spacing w:val="1"/>
          <w:sz w:val="28"/>
        </w:rPr>
        <w:t xml:space="preserve"> </w:t>
      </w:r>
      <w:r>
        <w:rPr>
          <w:sz w:val="28"/>
        </w:rPr>
        <w:t>мягкость</w:t>
      </w:r>
      <w:r>
        <w:rPr>
          <w:spacing w:val="1"/>
          <w:sz w:val="28"/>
        </w:rPr>
        <w:t xml:space="preserve"> </w:t>
      </w:r>
      <w:r>
        <w:rPr>
          <w:sz w:val="28"/>
        </w:rPr>
        <w:t>согласных,</w:t>
      </w:r>
      <w:r>
        <w:rPr>
          <w:spacing w:val="1"/>
          <w:sz w:val="28"/>
        </w:rPr>
        <w:t xml:space="preserve"> </w:t>
      </w:r>
      <w:r>
        <w:rPr>
          <w:sz w:val="28"/>
        </w:rPr>
        <w:t>составлять</w:t>
      </w:r>
      <w:r>
        <w:rPr>
          <w:spacing w:val="1"/>
          <w:sz w:val="28"/>
        </w:rPr>
        <w:t xml:space="preserve"> </w:t>
      </w:r>
      <w:r>
        <w:rPr>
          <w:sz w:val="28"/>
        </w:rPr>
        <w:t>схемы</w:t>
      </w:r>
      <w:r>
        <w:rPr>
          <w:spacing w:val="1"/>
          <w:sz w:val="28"/>
        </w:rPr>
        <w:t xml:space="preserve"> </w:t>
      </w:r>
      <w:r>
        <w:rPr>
          <w:sz w:val="28"/>
        </w:rPr>
        <w:t>звукового</w:t>
      </w:r>
      <w:r>
        <w:rPr>
          <w:spacing w:val="1"/>
          <w:sz w:val="28"/>
        </w:rPr>
        <w:t xml:space="preserve"> </w:t>
      </w:r>
      <w:r>
        <w:rPr>
          <w:sz w:val="28"/>
        </w:rPr>
        <w:t>состава</w:t>
      </w:r>
      <w:r>
        <w:rPr>
          <w:spacing w:val="1"/>
          <w:sz w:val="28"/>
        </w:rPr>
        <w:t xml:space="preserve"> </w:t>
      </w:r>
      <w:r>
        <w:rPr>
          <w:sz w:val="28"/>
        </w:rPr>
        <w:t>слова;</w:t>
      </w:r>
      <w:r>
        <w:rPr>
          <w:spacing w:val="1"/>
          <w:sz w:val="28"/>
        </w:rPr>
        <w:t xml:space="preserve"> </w:t>
      </w:r>
      <w:r>
        <w:rPr>
          <w:sz w:val="28"/>
        </w:rPr>
        <w:t>составлять</w:t>
      </w:r>
      <w:r>
        <w:rPr>
          <w:spacing w:val="1"/>
          <w:sz w:val="28"/>
        </w:rPr>
        <w:t xml:space="preserve"> </w:t>
      </w:r>
      <w:r>
        <w:rPr>
          <w:sz w:val="28"/>
        </w:rPr>
        <w:t>предложения</w:t>
      </w:r>
      <w:r>
        <w:rPr>
          <w:spacing w:val="70"/>
          <w:sz w:val="28"/>
        </w:rPr>
        <w:t xml:space="preserve"> </w:t>
      </w:r>
      <w:r>
        <w:rPr>
          <w:sz w:val="28"/>
        </w:rPr>
        <w:t>по</w:t>
      </w:r>
      <w:r>
        <w:rPr>
          <w:spacing w:val="1"/>
          <w:sz w:val="28"/>
        </w:rPr>
        <w:t xml:space="preserve"> </w:t>
      </w:r>
      <w:r>
        <w:rPr>
          <w:sz w:val="28"/>
        </w:rPr>
        <w:t>живой</w:t>
      </w:r>
      <w:r>
        <w:rPr>
          <w:spacing w:val="1"/>
          <w:sz w:val="28"/>
        </w:rPr>
        <w:t xml:space="preserve"> </w:t>
      </w:r>
      <w:r>
        <w:rPr>
          <w:sz w:val="28"/>
        </w:rPr>
        <w:t>модели;</w:t>
      </w:r>
      <w:r>
        <w:rPr>
          <w:spacing w:val="1"/>
          <w:sz w:val="28"/>
        </w:rPr>
        <w:t xml:space="preserve"> </w:t>
      </w:r>
      <w:r>
        <w:rPr>
          <w:sz w:val="28"/>
        </w:rPr>
        <w:t>определять</w:t>
      </w:r>
      <w:r>
        <w:rPr>
          <w:spacing w:val="1"/>
          <w:sz w:val="28"/>
        </w:rPr>
        <w:t xml:space="preserve"> </w:t>
      </w:r>
      <w:r>
        <w:rPr>
          <w:sz w:val="28"/>
        </w:rPr>
        <w:t>количество</w:t>
      </w:r>
      <w:r>
        <w:rPr>
          <w:spacing w:val="1"/>
          <w:sz w:val="28"/>
        </w:rPr>
        <w:t xml:space="preserve"> </w:t>
      </w:r>
      <w:r>
        <w:rPr>
          <w:sz w:val="28"/>
        </w:rPr>
        <w:t>и</w:t>
      </w:r>
      <w:r>
        <w:rPr>
          <w:spacing w:val="1"/>
          <w:sz w:val="28"/>
        </w:rPr>
        <w:t xml:space="preserve"> </w:t>
      </w:r>
      <w:r>
        <w:rPr>
          <w:sz w:val="28"/>
        </w:rPr>
        <w:t>последовательность</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мелкую</w:t>
      </w:r>
      <w:r>
        <w:rPr>
          <w:spacing w:val="1"/>
          <w:sz w:val="28"/>
        </w:rPr>
        <w:t xml:space="preserve"> </w:t>
      </w:r>
      <w:r>
        <w:rPr>
          <w:sz w:val="28"/>
        </w:rPr>
        <w:t>моторику</w:t>
      </w:r>
      <w:r>
        <w:rPr>
          <w:spacing w:val="1"/>
          <w:sz w:val="28"/>
        </w:rPr>
        <w:t xml:space="preserve"> </w:t>
      </w:r>
      <w:r>
        <w:rPr>
          <w:sz w:val="28"/>
        </w:rPr>
        <w:t>кистей</w:t>
      </w:r>
      <w:r>
        <w:rPr>
          <w:spacing w:val="1"/>
          <w:sz w:val="28"/>
        </w:rPr>
        <w:t xml:space="preserve"> </w:t>
      </w:r>
      <w:r>
        <w:rPr>
          <w:sz w:val="28"/>
        </w:rPr>
        <w:t>рук</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помощью</w:t>
      </w:r>
      <w:r>
        <w:rPr>
          <w:spacing w:val="-2"/>
          <w:sz w:val="28"/>
        </w:rPr>
        <w:t xml:space="preserve"> </w:t>
      </w:r>
      <w:r>
        <w:rPr>
          <w:sz w:val="28"/>
        </w:rPr>
        <w:t>раскрашивания, штриховки,</w:t>
      </w:r>
      <w:r>
        <w:rPr>
          <w:spacing w:val="-1"/>
          <w:sz w:val="28"/>
        </w:rPr>
        <w:t xml:space="preserve"> </w:t>
      </w:r>
      <w:r>
        <w:rPr>
          <w:sz w:val="28"/>
        </w:rPr>
        <w:t>мелких мозаик.</w:t>
      </w:r>
    </w:p>
    <w:p w:rsidR="00BF0638" w:rsidRDefault="00044157">
      <w:pPr>
        <w:pStyle w:val="a3"/>
        <w:spacing w:line="321" w:lineRule="exact"/>
        <w:ind w:left="1948" w:firstLine="0"/>
        <w:jc w:val="left"/>
      </w:pPr>
      <w:r>
        <w:t>От</w:t>
      </w:r>
      <w:r>
        <w:rPr>
          <w:spacing w:val="-2"/>
        </w:rPr>
        <w:t xml:space="preserve"> </w:t>
      </w:r>
      <w:r>
        <w:t>6</w:t>
      </w:r>
      <w:r>
        <w:rPr>
          <w:spacing w:val="1"/>
        </w:rPr>
        <w:t xml:space="preserve"> </w:t>
      </w:r>
      <w:r>
        <w:t>лет до</w:t>
      </w:r>
      <w:r>
        <w:rPr>
          <w:spacing w:val="-2"/>
        </w:rPr>
        <w:t xml:space="preserve"> </w:t>
      </w:r>
      <w:r>
        <w:t>7</w:t>
      </w:r>
      <w:r>
        <w:rPr>
          <w:spacing w:val="1"/>
        </w:rPr>
        <w:t xml:space="preserve"> </w:t>
      </w:r>
      <w:r>
        <w:t>лет.</w:t>
      </w:r>
    </w:p>
    <w:p w:rsidR="00BF0638" w:rsidRDefault="00044157">
      <w:pPr>
        <w:pStyle w:val="a3"/>
        <w:ind w:left="1406" w:firstLine="542"/>
        <w:jc w:val="left"/>
      </w:pPr>
      <w:r>
        <w:t>В</w:t>
      </w:r>
      <w:r>
        <w:rPr>
          <w:spacing w:val="35"/>
        </w:rPr>
        <w:t xml:space="preserve"> </w:t>
      </w:r>
      <w:r>
        <w:t>области</w:t>
      </w:r>
      <w:r>
        <w:rPr>
          <w:spacing w:val="35"/>
        </w:rPr>
        <w:t xml:space="preserve"> </w:t>
      </w:r>
      <w:r>
        <w:t>речевого</w:t>
      </w:r>
      <w:r>
        <w:rPr>
          <w:spacing w:val="36"/>
        </w:rPr>
        <w:t xml:space="preserve"> </w:t>
      </w:r>
      <w:r>
        <w:t>развития</w:t>
      </w:r>
      <w:r>
        <w:rPr>
          <w:spacing w:val="33"/>
        </w:rPr>
        <w:t xml:space="preserve"> </w:t>
      </w:r>
      <w:r>
        <w:t>основными</w:t>
      </w:r>
      <w:r>
        <w:rPr>
          <w:spacing w:val="36"/>
        </w:rPr>
        <w:t xml:space="preserve"> </w:t>
      </w:r>
      <w:r>
        <w:t>задачами</w:t>
      </w:r>
      <w:r>
        <w:rPr>
          <w:spacing w:val="36"/>
        </w:rPr>
        <w:t xml:space="preserve"> </w:t>
      </w:r>
      <w:r>
        <w:t>образовательной</w:t>
      </w:r>
      <w:r>
        <w:rPr>
          <w:spacing w:val="-67"/>
        </w:rPr>
        <w:t xml:space="preserve"> </w:t>
      </w:r>
      <w:r>
        <w:t>деятельности</w:t>
      </w:r>
      <w:r>
        <w:rPr>
          <w:spacing w:val="-1"/>
        </w:rPr>
        <w:t xml:space="preserve"> </w:t>
      </w:r>
      <w:r>
        <w:t>являются:</w:t>
      </w:r>
    </w:p>
    <w:p w:rsidR="00BF0638" w:rsidRDefault="00044157">
      <w:pPr>
        <w:pStyle w:val="Heading1"/>
        <w:spacing w:before="5"/>
        <w:jc w:val="left"/>
      </w:pPr>
      <w:r>
        <w:t>Формирование</w:t>
      </w:r>
      <w:r>
        <w:rPr>
          <w:spacing w:val="-7"/>
        </w:rPr>
        <w:t xml:space="preserve"> </w:t>
      </w:r>
      <w:r>
        <w:t>словаря:</w:t>
      </w:r>
    </w:p>
    <w:p w:rsidR="00BF0638" w:rsidRDefault="00044157" w:rsidP="00554B08">
      <w:pPr>
        <w:pStyle w:val="a5"/>
        <w:numPr>
          <w:ilvl w:val="0"/>
          <w:numId w:val="78"/>
        </w:numPr>
        <w:tabs>
          <w:tab w:val="left" w:pos="2090"/>
        </w:tabs>
        <w:ind w:right="870" w:firstLine="566"/>
        <w:rPr>
          <w:sz w:val="28"/>
        </w:rPr>
      </w:pPr>
      <w:r>
        <w:rPr>
          <w:sz w:val="28"/>
        </w:rPr>
        <w:t>обогащение словаря: расширять</w:t>
      </w:r>
      <w:r>
        <w:rPr>
          <w:spacing w:val="1"/>
          <w:sz w:val="28"/>
        </w:rPr>
        <w:t xml:space="preserve"> </w:t>
      </w:r>
      <w:r>
        <w:rPr>
          <w:sz w:val="28"/>
        </w:rPr>
        <w:t>запас слов, обозначающих название</w:t>
      </w:r>
      <w:r>
        <w:rPr>
          <w:spacing w:val="1"/>
          <w:sz w:val="28"/>
        </w:rPr>
        <w:t xml:space="preserve"> </w:t>
      </w:r>
      <w:r>
        <w:rPr>
          <w:sz w:val="28"/>
        </w:rPr>
        <w:t>предметов, действий, признаков. Закреплять у детей умения использовать в</w:t>
      </w:r>
      <w:r>
        <w:rPr>
          <w:spacing w:val="1"/>
          <w:sz w:val="28"/>
        </w:rPr>
        <w:t xml:space="preserve"> </w:t>
      </w:r>
      <w:r>
        <w:rPr>
          <w:sz w:val="28"/>
        </w:rPr>
        <w:t>речи синонимы, существительные с обобщающими значениями. Вводить в</w:t>
      </w:r>
      <w:r>
        <w:rPr>
          <w:spacing w:val="1"/>
          <w:sz w:val="28"/>
        </w:rPr>
        <w:t xml:space="preserve"> </w:t>
      </w:r>
      <w:r>
        <w:rPr>
          <w:sz w:val="28"/>
        </w:rPr>
        <w:t>словарь</w:t>
      </w:r>
      <w:r>
        <w:rPr>
          <w:spacing w:val="-5"/>
          <w:sz w:val="28"/>
        </w:rPr>
        <w:t xml:space="preserve"> </w:t>
      </w:r>
      <w:r>
        <w:rPr>
          <w:sz w:val="28"/>
        </w:rPr>
        <w:t>детей антонимы, многозначные слова;</w:t>
      </w:r>
    </w:p>
    <w:p w:rsidR="00BF0638" w:rsidRDefault="00044157" w:rsidP="00554B08">
      <w:pPr>
        <w:pStyle w:val="a5"/>
        <w:numPr>
          <w:ilvl w:val="0"/>
          <w:numId w:val="78"/>
        </w:numPr>
        <w:tabs>
          <w:tab w:val="left" w:pos="2090"/>
        </w:tabs>
        <w:spacing w:line="242" w:lineRule="auto"/>
        <w:ind w:right="873" w:firstLine="566"/>
        <w:rPr>
          <w:sz w:val="28"/>
        </w:rPr>
      </w:pPr>
      <w:r>
        <w:rPr>
          <w:sz w:val="28"/>
        </w:rPr>
        <w:t>активизация словаря: совершенствовать умение использовать разные</w:t>
      </w:r>
      <w:r>
        <w:rPr>
          <w:spacing w:val="1"/>
          <w:sz w:val="28"/>
        </w:rPr>
        <w:t xml:space="preserve"> </w:t>
      </w:r>
      <w:r>
        <w:rPr>
          <w:sz w:val="28"/>
        </w:rPr>
        <w:t>части</w:t>
      </w:r>
      <w:r>
        <w:rPr>
          <w:spacing w:val="-3"/>
          <w:sz w:val="28"/>
        </w:rPr>
        <w:t xml:space="preserve"> </w:t>
      </w:r>
      <w:r>
        <w:rPr>
          <w:sz w:val="28"/>
        </w:rPr>
        <w:t>речи точно</w:t>
      </w:r>
      <w:r>
        <w:rPr>
          <w:spacing w:val="1"/>
          <w:sz w:val="28"/>
        </w:rPr>
        <w:t xml:space="preserve"> </w:t>
      </w:r>
      <w:r>
        <w:rPr>
          <w:sz w:val="28"/>
        </w:rPr>
        <w:t>по</w:t>
      </w:r>
      <w:r>
        <w:rPr>
          <w:spacing w:val="-1"/>
          <w:sz w:val="28"/>
        </w:rPr>
        <w:t xml:space="preserve"> </w:t>
      </w:r>
      <w:r>
        <w:rPr>
          <w:sz w:val="28"/>
        </w:rPr>
        <w:t>смыслу.</w:t>
      </w:r>
    </w:p>
    <w:p w:rsidR="00BF0638" w:rsidRDefault="00044157">
      <w:pPr>
        <w:pStyle w:val="Heading1"/>
      </w:pPr>
      <w:r>
        <w:t>Звуковая</w:t>
      </w:r>
      <w:r>
        <w:rPr>
          <w:spacing w:val="-3"/>
        </w:rPr>
        <w:t xml:space="preserve"> </w:t>
      </w:r>
      <w:r>
        <w:t>культура</w:t>
      </w:r>
      <w:r>
        <w:rPr>
          <w:spacing w:val="-4"/>
        </w:rPr>
        <w:t xml:space="preserve"> </w:t>
      </w:r>
      <w:r>
        <w:t>речи:</w:t>
      </w:r>
    </w:p>
    <w:p w:rsidR="00BF0638" w:rsidRDefault="00044157" w:rsidP="00554B08">
      <w:pPr>
        <w:pStyle w:val="a5"/>
        <w:numPr>
          <w:ilvl w:val="0"/>
          <w:numId w:val="78"/>
        </w:numPr>
        <w:tabs>
          <w:tab w:val="left" w:pos="2177"/>
        </w:tabs>
        <w:ind w:left="1406" w:right="867" w:firstLine="542"/>
        <w:rPr>
          <w:sz w:val="28"/>
        </w:rPr>
      </w:pPr>
      <w:r>
        <w:rPr>
          <w:sz w:val="28"/>
        </w:rPr>
        <w:t>совершенствовать умение различать на слух и в произношении все</w:t>
      </w:r>
      <w:r>
        <w:rPr>
          <w:spacing w:val="1"/>
          <w:sz w:val="28"/>
        </w:rPr>
        <w:t xml:space="preserve"> </w:t>
      </w:r>
      <w:r>
        <w:rPr>
          <w:sz w:val="28"/>
        </w:rPr>
        <w:t>звуки</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Отрабатывать</w:t>
      </w:r>
      <w:r>
        <w:rPr>
          <w:spacing w:val="1"/>
          <w:sz w:val="28"/>
        </w:rPr>
        <w:t xml:space="preserve"> </w:t>
      </w:r>
      <w:r>
        <w:rPr>
          <w:sz w:val="28"/>
        </w:rPr>
        <w:t>дикцию:</w:t>
      </w:r>
      <w:r>
        <w:rPr>
          <w:spacing w:val="1"/>
          <w:sz w:val="28"/>
        </w:rPr>
        <w:t xml:space="preserve"> </w:t>
      </w:r>
      <w:r>
        <w:rPr>
          <w:sz w:val="28"/>
        </w:rPr>
        <w:t>внятно</w:t>
      </w:r>
      <w:r>
        <w:rPr>
          <w:spacing w:val="1"/>
          <w:sz w:val="28"/>
        </w:rPr>
        <w:t xml:space="preserve"> </w:t>
      </w:r>
      <w:r>
        <w:rPr>
          <w:sz w:val="28"/>
        </w:rPr>
        <w:t>и</w:t>
      </w:r>
      <w:r>
        <w:rPr>
          <w:spacing w:val="71"/>
          <w:sz w:val="28"/>
        </w:rPr>
        <w:t xml:space="preserve"> </w:t>
      </w:r>
      <w:r>
        <w:rPr>
          <w:sz w:val="28"/>
        </w:rPr>
        <w:t>отчетливо</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словосочетания</w:t>
      </w:r>
      <w:r>
        <w:rPr>
          <w:spacing w:val="1"/>
          <w:sz w:val="28"/>
        </w:rPr>
        <w:t xml:space="preserve"> </w:t>
      </w:r>
      <w:r>
        <w:rPr>
          <w:sz w:val="28"/>
        </w:rPr>
        <w:t>с</w:t>
      </w:r>
      <w:r>
        <w:rPr>
          <w:spacing w:val="1"/>
          <w:sz w:val="28"/>
        </w:rPr>
        <w:t xml:space="preserve"> </w:t>
      </w:r>
      <w:r>
        <w:rPr>
          <w:sz w:val="28"/>
        </w:rPr>
        <w:t>естественной</w:t>
      </w:r>
      <w:r>
        <w:rPr>
          <w:spacing w:val="1"/>
          <w:sz w:val="28"/>
        </w:rPr>
        <w:t xml:space="preserve"> </w:t>
      </w:r>
      <w:r>
        <w:rPr>
          <w:sz w:val="28"/>
        </w:rPr>
        <w:t>интонацией.</w:t>
      </w:r>
      <w:r>
        <w:rPr>
          <w:spacing w:val="1"/>
          <w:sz w:val="28"/>
        </w:rPr>
        <w:t xml:space="preserve"> </w:t>
      </w:r>
      <w:r>
        <w:rPr>
          <w:sz w:val="28"/>
        </w:rPr>
        <w:lastRenderedPageBreak/>
        <w:t>Совершенствовать</w:t>
      </w:r>
      <w:r>
        <w:rPr>
          <w:spacing w:val="1"/>
          <w:sz w:val="28"/>
        </w:rPr>
        <w:t xml:space="preserve"> </w:t>
      </w:r>
      <w:r>
        <w:rPr>
          <w:sz w:val="28"/>
        </w:rPr>
        <w:t>фонематический</w:t>
      </w:r>
      <w:r>
        <w:rPr>
          <w:spacing w:val="1"/>
          <w:sz w:val="28"/>
        </w:rPr>
        <w:t xml:space="preserve"> </w:t>
      </w:r>
      <w:r>
        <w:rPr>
          <w:sz w:val="28"/>
        </w:rPr>
        <w:t>слух:</w:t>
      </w:r>
      <w:r>
        <w:rPr>
          <w:spacing w:val="1"/>
          <w:sz w:val="28"/>
        </w:rPr>
        <w:t xml:space="preserve"> </w:t>
      </w:r>
      <w:r>
        <w:rPr>
          <w:sz w:val="28"/>
        </w:rPr>
        <w:t>называть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определенным</w:t>
      </w:r>
      <w:r>
        <w:rPr>
          <w:spacing w:val="-67"/>
          <w:sz w:val="28"/>
        </w:rPr>
        <w:t xml:space="preserve"> </w:t>
      </w:r>
      <w:r>
        <w:rPr>
          <w:sz w:val="28"/>
        </w:rPr>
        <w:t>звуком,</w:t>
      </w:r>
      <w:r>
        <w:rPr>
          <w:spacing w:val="1"/>
          <w:sz w:val="28"/>
        </w:rPr>
        <w:t xml:space="preserve"> </w:t>
      </w:r>
      <w:r>
        <w:rPr>
          <w:sz w:val="28"/>
        </w:rPr>
        <w:t>находить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этим</w:t>
      </w:r>
      <w:r>
        <w:rPr>
          <w:spacing w:val="1"/>
          <w:sz w:val="28"/>
        </w:rPr>
        <w:t xml:space="preserve"> </w:t>
      </w:r>
      <w:r>
        <w:rPr>
          <w:sz w:val="28"/>
        </w:rPr>
        <w:t>звуком</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определять</w:t>
      </w:r>
      <w:r>
        <w:rPr>
          <w:spacing w:val="70"/>
          <w:sz w:val="28"/>
        </w:rPr>
        <w:t xml:space="preserve"> </w:t>
      </w:r>
      <w:r>
        <w:rPr>
          <w:sz w:val="28"/>
        </w:rPr>
        <w:t>место</w:t>
      </w:r>
      <w:r>
        <w:rPr>
          <w:spacing w:val="-67"/>
          <w:sz w:val="28"/>
        </w:rPr>
        <w:t xml:space="preserve"> </w:t>
      </w:r>
      <w:r>
        <w:rPr>
          <w:sz w:val="28"/>
        </w:rPr>
        <w:t>звука</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в</w:t>
      </w:r>
      <w:r>
        <w:rPr>
          <w:spacing w:val="1"/>
          <w:sz w:val="28"/>
        </w:rPr>
        <w:t xml:space="preserve"> </w:t>
      </w:r>
      <w:r>
        <w:rPr>
          <w:sz w:val="28"/>
        </w:rPr>
        <w:t>середине,</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Развивать</w:t>
      </w:r>
      <w:r>
        <w:rPr>
          <w:spacing w:val="1"/>
          <w:sz w:val="28"/>
        </w:rPr>
        <w:t xml:space="preserve"> </w:t>
      </w:r>
      <w:r>
        <w:rPr>
          <w:sz w:val="28"/>
        </w:rPr>
        <w:t>интонационную</w:t>
      </w:r>
      <w:r>
        <w:rPr>
          <w:spacing w:val="-67"/>
          <w:sz w:val="28"/>
        </w:rPr>
        <w:t xml:space="preserve"> </w:t>
      </w:r>
      <w:r>
        <w:rPr>
          <w:sz w:val="28"/>
        </w:rPr>
        <w:t>сторону</w:t>
      </w:r>
      <w:r>
        <w:rPr>
          <w:spacing w:val="-5"/>
          <w:sz w:val="28"/>
        </w:rPr>
        <w:t xml:space="preserve"> </w:t>
      </w:r>
      <w:r>
        <w:rPr>
          <w:sz w:val="28"/>
        </w:rPr>
        <w:t>речи (мелодика, ритм,</w:t>
      </w:r>
      <w:r>
        <w:rPr>
          <w:spacing w:val="-1"/>
          <w:sz w:val="28"/>
        </w:rPr>
        <w:t xml:space="preserve"> </w:t>
      </w:r>
      <w:r>
        <w:rPr>
          <w:sz w:val="28"/>
        </w:rPr>
        <w:t>тембр,</w:t>
      </w:r>
      <w:r>
        <w:rPr>
          <w:spacing w:val="-2"/>
          <w:sz w:val="28"/>
        </w:rPr>
        <w:t xml:space="preserve"> </w:t>
      </w:r>
      <w:r>
        <w:rPr>
          <w:sz w:val="28"/>
        </w:rPr>
        <w:t>сила голоса,</w:t>
      </w:r>
      <w:r>
        <w:rPr>
          <w:spacing w:val="-1"/>
          <w:sz w:val="28"/>
        </w:rPr>
        <w:t xml:space="preserve"> </w:t>
      </w:r>
      <w:r>
        <w:rPr>
          <w:sz w:val="28"/>
        </w:rPr>
        <w:t>темп).</w:t>
      </w:r>
    </w:p>
    <w:p w:rsidR="00BF0638" w:rsidRDefault="00044157">
      <w:pPr>
        <w:pStyle w:val="Heading1"/>
      </w:pPr>
      <w:r>
        <w:t>Грамматический</w:t>
      </w:r>
      <w:r>
        <w:rPr>
          <w:spacing w:val="-4"/>
        </w:rPr>
        <w:t xml:space="preserve"> </w:t>
      </w:r>
      <w:r>
        <w:t>строй</w:t>
      </w:r>
      <w:r>
        <w:rPr>
          <w:spacing w:val="-4"/>
        </w:rPr>
        <w:t xml:space="preserve"> </w:t>
      </w:r>
      <w:r>
        <w:t>речи:</w:t>
      </w:r>
    </w:p>
    <w:p w:rsidR="00BF0638" w:rsidRDefault="00044157" w:rsidP="00554B08">
      <w:pPr>
        <w:pStyle w:val="a5"/>
        <w:numPr>
          <w:ilvl w:val="0"/>
          <w:numId w:val="78"/>
        </w:numPr>
        <w:tabs>
          <w:tab w:val="left" w:pos="2138"/>
        </w:tabs>
        <w:ind w:left="1406" w:right="870" w:firstLine="542"/>
        <w:rPr>
          <w:sz w:val="28"/>
        </w:rPr>
      </w:pPr>
      <w:r>
        <w:rPr>
          <w:sz w:val="28"/>
        </w:rPr>
        <w:t>закреплять умение согласовывать существительные с числительными,</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прилагательными,</w:t>
      </w:r>
      <w:r>
        <w:rPr>
          <w:spacing w:val="1"/>
          <w:sz w:val="28"/>
        </w:rPr>
        <w:t xml:space="preserve"> </w:t>
      </w:r>
      <w:r>
        <w:rPr>
          <w:sz w:val="28"/>
        </w:rPr>
        <w:t>образовывать</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существительные с суффиксами, глаголы с приставками, сравнительную и</w:t>
      </w:r>
      <w:r>
        <w:rPr>
          <w:spacing w:val="1"/>
          <w:sz w:val="28"/>
        </w:rPr>
        <w:t xml:space="preserve"> </w:t>
      </w:r>
      <w:r>
        <w:rPr>
          <w:sz w:val="28"/>
        </w:rPr>
        <w:t>превосходную</w:t>
      </w:r>
      <w:r>
        <w:rPr>
          <w:spacing w:val="1"/>
          <w:sz w:val="28"/>
        </w:rPr>
        <w:t xml:space="preserve"> </w:t>
      </w:r>
      <w:r>
        <w:rPr>
          <w:sz w:val="28"/>
        </w:rPr>
        <w:t>степени</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Совершенствовать</w:t>
      </w:r>
      <w:r>
        <w:rPr>
          <w:spacing w:val="1"/>
          <w:sz w:val="28"/>
        </w:rPr>
        <w:t xml:space="preserve"> </w:t>
      </w:r>
      <w:r>
        <w:rPr>
          <w:sz w:val="28"/>
        </w:rPr>
        <w:t>умение</w:t>
      </w:r>
      <w:r>
        <w:rPr>
          <w:spacing w:val="1"/>
          <w:sz w:val="28"/>
        </w:rPr>
        <w:t xml:space="preserve"> </w:t>
      </w:r>
      <w:r>
        <w:rPr>
          <w:sz w:val="28"/>
        </w:rPr>
        <w:t>детей</w:t>
      </w:r>
      <w:r>
        <w:rPr>
          <w:spacing w:val="1"/>
          <w:sz w:val="28"/>
        </w:rPr>
        <w:t xml:space="preserve"> </w:t>
      </w:r>
      <w:r>
        <w:rPr>
          <w:sz w:val="28"/>
        </w:rPr>
        <w:t>образовывать</w:t>
      </w:r>
      <w:r>
        <w:rPr>
          <w:spacing w:val="1"/>
          <w:sz w:val="28"/>
        </w:rPr>
        <w:t xml:space="preserve"> </w:t>
      </w:r>
      <w:r>
        <w:rPr>
          <w:sz w:val="28"/>
        </w:rPr>
        <w:t>однокоренные</w:t>
      </w:r>
      <w:r>
        <w:rPr>
          <w:spacing w:val="1"/>
          <w:sz w:val="28"/>
        </w:rPr>
        <w:t xml:space="preserve"> </w:t>
      </w:r>
      <w:r>
        <w:rPr>
          <w:sz w:val="28"/>
        </w:rPr>
        <w:t>слова,</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сложные</w:t>
      </w:r>
      <w:r>
        <w:rPr>
          <w:spacing w:val="1"/>
          <w:sz w:val="28"/>
        </w:rPr>
        <w:t xml:space="preserve"> </w:t>
      </w:r>
      <w:r>
        <w:rPr>
          <w:sz w:val="28"/>
        </w:rPr>
        <w:t>предложения</w:t>
      </w:r>
      <w:r>
        <w:rPr>
          <w:spacing w:val="-1"/>
          <w:sz w:val="28"/>
        </w:rPr>
        <w:t xml:space="preserve"> </w:t>
      </w:r>
      <w:r>
        <w:rPr>
          <w:sz w:val="28"/>
        </w:rPr>
        <w:t>разных</w:t>
      </w:r>
      <w:r>
        <w:rPr>
          <w:spacing w:val="1"/>
          <w:sz w:val="28"/>
        </w:rPr>
        <w:t xml:space="preserve"> </w:t>
      </w:r>
      <w:r>
        <w:rPr>
          <w:sz w:val="28"/>
        </w:rPr>
        <w:t>видов.</w:t>
      </w:r>
    </w:p>
    <w:p w:rsidR="00BF0638" w:rsidRDefault="00044157">
      <w:pPr>
        <w:pStyle w:val="Heading1"/>
        <w:spacing w:before="1" w:line="320" w:lineRule="exact"/>
      </w:pPr>
      <w:r>
        <w:t>Связная</w:t>
      </w:r>
      <w:r>
        <w:rPr>
          <w:spacing w:val="-5"/>
        </w:rPr>
        <w:t xml:space="preserve"> </w:t>
      </w:r>
      <w:r>
        <w:t>речь:</w:t>
      </w:r>
    </w:p>
    <w:p w:rsidR="00BF0638" w:rsidRDefault="00044157" w:rsidP="00554B08">
      <w:pPr>
        <w:pStyle w:val="a5"/>
        <w:numPr>
          <w:ilvl w:val="0"/>
          <w:numId w:val="78"/>
        </w:numPr>
        <w:tabs>
          <w:tab w:val="left" w:pos="2215"/>
        </w:tabs>
        <w:ind w:left="1406" w:right="874" w:firstLine="542"/>
        <w:rPr>
          <w:sz w:val="28"/>
        </w:rPr>
      </w:pPr>
      <w:r>
        <w:rPr>
          <w:sz w:val="28"/>
        </w:rPr>
        <w:t>совершенствовать</w:t>
      </w:r>
      <w:r>
        <w:rPr>
          <w:spacing w:val="1"/>
          <w:sz w:val="28"/>
        </w:rPr>
        <w:t xml:space="preserve"> </w:t>
      </w:r>
      <w:r>
        <w:rPr>
          <w:sz w:val="28"/>
        </w:rPr>
        <w:t>диалогическую</w:t>
      </w:r>
      <w:r>
        <w:rPr>
          <w:spacing w:val="1"/>
          <w:sz w:val="28"/>
        </w:rPr>
        <w:t xml:space="preserve"> </w:t>
      </w:r>
      <w:r>
        <w:rPr>
          <w:sz w:val="28"/>
        </w:rPr>
        <w:t>и</w:t>
      </w:r>
      <w:r>
        <w:rPr>
          <w:spacing w:val="1"/>
          <w:sz w:val="28"/>
        </w:rPr>
        <w:t xml:space="preserve"> </w:t>
      </w:r>
      <w:r>
        <w:rPr>
          <w:sz w:val="28"/>
        </w:rPr>
        <w:t>монологическую</w:t>
      </w:r>
      <w:r>
        <w:rPr>
          <w:spacing w:val="1"/>
          <w:sz w:val="28"/>
        </w:rPr>
        <w:t xml:space="preserve"> </w:t>
      </w:r>
      <w:r>
        <w:rPr>
          <w:sz w:val="28"/>
        </w:rPr>
        <w:t>формы</w:t>
      </w:r>
      <w:r>
        <w:rPr>
          <w:spacing w:val="1"/>
          <w:sz w:val="28"/>
        </w:rPr>
        <w:t xml:space="preserve"> </w:t>
      </w:r>
      <w:r>
        <w:rPr>
          <w:sz w:val="28"/>
        </w:rPr>
        <w:t>речи.</w:t>
      </w:r>
      <w:r>
        <w:rPr>
          <w:spacing w:val="1"/>
          <w:sz w:val="28"/>
        </w:rPr>
        <w:t xml:space="preserve"> </w:t>
      </w:r>
      <w:r>
        <w:rPr>
          <w:sz w:val="28"/>
        </w:rPr>
        <w:t>Закреплять</w:t>
      </w:r>
      <w:r>
        <w:rPr>
          <w:spacing w:val="1"/>
          <w:sz w:val="28"/>
        </w:rPr>
        <w:t xml:space="preserve"> </w:t>
      </w:r>
      <w:r>
        <w:rPr>
          <w:sz w:val="28"/>
        </w:rPr>
        <w:t>умение</w:t>
      </w:r>
      <w:r>
        <w:rPr>
          <w:spacing w:val="2"/>
          <w:sz w:val="28"/>
        </w:rPr>
        <w:t xml:space="preserve"> </w:t>
      </w:r>
      <w:r>
        <w:rPr>
          <w:sz w:val="28"/>
        </w:rPr>
        <w:t>отвечать</w:t>
      </w:r>
      <w:r>
        <w:rPr>
          <w:spacing w:val="1"/>
          <w:sz w:val="28"/>
        </w:rPr>
        <w:t xml:space="preserve"> </w:t>
      </w:r>
      <w:r>
        <w:rPr>
          <w:sz w:val="28"/>
        </w:rPr>
        <w:t>на</w:t>
      </w:r>
      <w:r>
        <w:rPr>
          <w:spacing w:val="3"/>
          <w:sz w:val="28"/>
        </w:rPr>
        <w:t xml:space="preserve"> </w:t>
      </w:r>
      <w:r>
        <w:rPr>
          <w:sz w:val="28"/>
        </w:rPr>
        <w:t>вопросы</w:t>
      </w:r>
      <w:r>
        <w:rPr>
          <w:spacing w:val="2"/>
          <w:sz w:val="28"/>
        </w:rPr>
        <w:t xml:space="preserve"> </w:t>
      </w:r>
      <w:r>
        <w:rPr>
          <w:sz w:val="28"/>
        </w:rPr>
        <w:t>и</w:t>
      </w:r>
      <w:r>
        <w:rPr>
          <w:spacing w:val="2"/>
          <w:sz w:val="28"/>
        </w:rPr>
        <w:t xml:space="preserve"> </w:t>
      </w:r>
      <w:r>
        <w:rPr>
          <w:sz w:val="28"/>
        </w:rPr>
        <w:t>задавать</w:t>
      </w:r>
      <w:r>
        <w:rPr>
          <w:spacing w:val="1"/>
          <w:sz w:val="28"/>
        </w:rPr>
        <w:t xml:space="preserve"> </w:t>
      </w:r>
      <w:r>
        <w:rPr>
          <w:sz w:val="28"/>
        </w:rPr>
        <w:t>их,</w:t>
      </w:r>
      <w:r>
        <w:rPr>
          <w:spacing w:val="1"/>
          <w:sz w:val="28"/>
        </w:rPr>
        <w:t xml:space="preserve"> </w:t>
      </w:r>
      <w:r>
        <w:rPr>
          <w:sz w:val="28"/>
        </w:rPr>
        <w:t>воспитывать культуру</w:t>
      </w:r>
    </w:p>
    <w:p w:rsidR="00BF0638" w:rsidRDefault="00044157" w:rsidP="00F31608">
      <w:pPr>
        <w:pStyle w:val="a3"/>
        <w:ind w:left="1406" w:right="866" w:firstLine="0"/>
      </w:pPr>
      <w:r>
        <w:t>речевого общения. Продолжать развивать коммуникативно-речевые умения.</w:t>
      </w:r>
      <w:r>
        <w:rPr>
          <w:spacing w:val="1"/>
        </w:rPr>
        <w:t xml:space="preserve"> </w:t>
      </w:r>
      <w:r>
        <w:t>Продолжать</w:t>
      </w:r>
      <w:r>
        <w:rPr>
          <w:spacing w:val="1"/>
        </w:rPr>
        <w:t xml:space="preserve"> </w:t>
      </w:r>
      <w:r>
        <w:t>учить</w:t>
      </w:r>
      <w:r>
        <w:rPr>
          <w:spacing w:val="1"/>
        </w:rPr>
        <w:t xml:space="preserve"> </w:t>
      </w:r>
      <w:r>
        <w:t>детей</w:t>
      </w:r>
      <w:r>
        <w:rPr>
          <w:spacing w:val="1"/>
        </w:rPr>
        <w:t xml:space="preserve"> </w:t>
      </w:r>
      <w:r>
        <w:t>самостоятельно,</w:t>
      </w:r>
      <w:r>
        <w:rPr>
          <w:spacing w:val="1"/>
        </w:rPr>
        <w:t xml:space="preserve"> </w:t>
      </w:r>
      <w:r>
        <w:t>выразительно,</w:t>
      </w:r>
      <w:r>
        <w:rPr>
          <w:spacing w:val="70"/>
        </w:rPr>
        <w:t xml:space="preserve"> </w:t>
      </w:r>
      <w:r>
        <w:t>последовательно,</w:t>
      </w:r>
      <w:r>
        <w:rPr>
          <w:spacing w:val="-67"/>
        </w:rPr>
        <w:t xml:space="preserve"> </w:t>
      </w:r>
      <w:r>
        <w:t>без повторов передавать содержание литературного текста, использовать в</w:t>
      </w:r>
      <w:r>
        <w:rPr>
          <w:spacing w:val="1"/>
        </w:rPr>
        <w:t xml:space="preserve"> </w:t>
      </w:r>
      <w:r>
        <w:t>пересказе</w:t>
      </w:r>
      <w:r>
        <w:rPr>
          <w:spacing w:val="1"/>
        </w:rPr>
        <w:t xml:space="preserve"> </w:t>
      </w:r>
      <w:r>
        <w:t>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произведения.</w:t>
      </w:r>
      <w:r>
        <w:rPr>
          <w:spacing w:val="1"/>
        </w:rPr>
        <w:t xml:space="preserve"> </w:t>
      </w:r>
      <w:r>
        <w:t>Совершенствовать умение составлять рассказы о предмете, по картине, по</w:t>
      </w:r>
      <w:r>
        <w:rPr>
          <w:spacing w:val="1"/>
        </w:rPr>
        <w:t xml:space="preserve"> </w:t>
      </w:r>
      <w:r>
        <w:t>серии сюжетных картинок. Продолжать учить детей составлять небольшие</w:t>
      </w:r>
      <w:r>
        <w:rPr>
          <w:spacing w:val="1"/>
        </w:rPr>
        <w:t xml:space="preserve"> </w:t>
      </w:r>
      <w:r>
        <w:t>рассказы из личного опыта, творческие рассказы без наглядного материала.</w:t>
      </w:r>
      <w:r>
        <w:rPr>
          <w:spacing w:val="1"/>
        </w:rPr>
        <w:t xml:space="preserve"> </w:t>
      </w:r>
      <w:r>
        <w:t>Закреплять умение составлять рассказы и небольшие сказки. Формировать</w:t>
      </w:r>
      <w:r>
        <w:rPr>
          <w:spacing w:val="1"/>
        </w:rPr>
        <w:t xml:space="preserve"> </w:t>
      </w:r>
      <w:r>
        <w:t>умения</w:t>
      </w:r>
      <w:r>
        <w:rPr>
          <w:spacing w:val="1"/>
        </w:rPr>
        <w:t xml:space="preserve"> </w:t>
      </w:r>
      <w:r>
        <w:t>строить</w:t>
      </w:r>
      <w:r>
        <w:rPr>
          <w:spacing w:val="1"/>
        </w:rPr>
        <w:t xml:space="preserve"> </w:t>
      </w:r>
      <w:r>
        <w:t>разные</w:t>
      </w:r>
      <w:r>
        <w:rPr>
          <w:spacing w:val="1"/>
        </w:rPr>
        <w:t xml:space="preserve"> </w:t>
      </w:r>
      <w:r>
        <w:t>типы</w:t>
      </w:r>
      <w:r>
        <w:rPr>
          <w:spacing w:val="1"/>
        </w:rPr>
        <w:t xml:space="preserve"> </w:t>
      </w:r>
      <w:r>
        <w:t>высказывания</w:t>
      </w:r>
      <w:r>
        <w:rPr>
          <w:spacing w:val="1"/>
        </w:rPr>
        <w:t xml:space="preserve"> </w:t>
      </w:r>
      <w:r>
        <w:t>(описание,</w:t>
      </w:r>
      <w:r>
        <w:rPr>
          <w:spacing w:val="1"/>
        </w:rPr>
        <w:t xml:space="preserve"> </w:t>
      </w:r>
      <w:r>
        <w:t>повествование,</w:t>
      </w:r>
      <w:r>
        <w:rPr>
          <w:spacing w:val="-67"/>
        </w:rPr>
        <w:t xml:space="preserve"> </w:t>
      </w:r>
      <w:r>
        <w:t>рассуждение),</w:t>
      </w:r>
      <w:r>
        <w:rPr>
          <w:spacing w:val="1"/>
        </w:rPr>
        <w:t xml:space="preserve"> </w:t>
      </w:r>
      <w:r>
        <w:t>соблюдая</w:t>
      </w:r>
      <w:r>
        <w:rPr>
          <w:spacing w:val="1"/>
        </w:rPr>
        <w:t xml:space="preserve"> </w:t>
      </w:r>
      <w:r>
        <w:t>их</w:t>
      </w:r>
      <w:r>
        <w:rPr>
          <w:spacing w:val="1"/>
        </w:rPr>
        <w:t xml:space="preserve"> </w:t>
      </w:r>
      <w:r>
        <w:t>структуру</w:t>
      </w:r>
      <w:r>
        <w:rPr>
          <w:spacing w:val="1"/>
        </w:rPr>
        <w:t xml:space="preserve"> </w:t>
      </w:r>
      <w:r>
        <w:t>и</w:t>
      </w:r>
      <w:r>
        <w:rPr>
          <w:spacing w:val="1"/>
        </w:rPr>
        <w:t xml:space="preserve"> </w:t>
      </w:r>
      <w:r>
        <w:t>используя</w:t>
      </w:r>
      <w:r>
        <w:rPr>
          <w:spacing w:val="1"/>
        </w:rPr>
        <w:t xml:space="preserve"> </w:t>
      </w:r>
      <w:r>
        <w:t>разнообразные</w:t>
      </w:r>
      <w:r>
        <w:rPr>
          <w:spacing w:val="1"/>
        </w:rPr>
        <w:t xml:space="preserve"> </w:t>
      </w:r>
      <w:r>
        <w:t>типы</w:t>
      </w:r>
      <w:r>
        <w:rPr>
          <w:spacing w:val="1"/>
        </w:rPr>
        <w:t xml:space="preserve"> </w:t>
      </w:r>
      <w:r>
        <w:t>связей</w:t>
      </w:r>
      <w:r>
        <w:rPr>
          <w:spacing w:val="-1"/>
        </w:rPr>
        <w:t xml:space="preserve"> </w:t>
      </w:r>
      <w:r>
        <w:t>между</w:t>
      </w:r>
      <w:r>
        <w:rPr>
          <w:spacing w:val="-4"/>
        </w:rPr>
        <w:t xml:space="preserve"> </w:t>
      </w:r>
      <w:r>
        <w:t>предложениями</w:t>
      </w:r>
      <w:r>
        <w:rPr>
          <w:spacing w:val="-3"/>
        </w:rPr>
        <w:t xml:space="preserve"> </w:t>
      </w:r>
      <w:r>
        <w:t>и</w:t>
      </w:r>
      <w:r>
        <w:rPr>
          <w:spacing w:val="-1"/>
        </w:rPr>
        <w:t xml:space="preserve"> </w:t>
      </w:r>
      <w:r>
        <w:t>между</w:t>
      </w:r>
      <w:r>
        <w:rPr>
          <w:spacing w:val="-4"/>
        </w:rPr>
        <w:t xml:space="preserve"> </w:t>
      </w:r>
      <w:r>
        <w:t>частями высказывания.</w:t>
      </w:r>
    </w:p>
    <w:p w:rsidR="00BF0638" w:rsidRDefault="00044157">
      <w:pPr>
        <w:pStyle w:val="Heading1"/>
        <w:spacing w:before="6" w:line="320" w:lineRule="exact"/>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BF0638" w:rsidRDefault="00044157" w:rsidP="00554B08">
      <w:pPr>
        <w:pStyle w:val="a5"/>
        <w:numPr>
          <w:ilvl w:val="0"/>
          <w:numId w:val="78"/>
        </w:numPr>
        <w:tabs>
          <w:tab w:val="left" w:pos="2134"/>
        </w:tabs>
        <w:ind w:left="1406" w:right="869" w:firstLine="542"/>
        <w:rPr>
          <w:sz w:val="28"/>
        </w:rPr>
      </w:pPr>
      <w:r>
        <w:rPr>
          <w:sz w:val="28"/>
        </w:rPr>
        <w:t>упражнять в составлении предложений из 2-4 слов, членении простых</w:t>
      </w:r>
      <w:r>
        <w:rPr>
          <w:spacing w:val="1"/>
          <w:sz w:val="28"/>
        </w:rPr>
        <w:t xml:space="preserve"> </w:t>
      </w:r>
      <w:r>
        <w:rPr>
          <w:sz w:val="28"/>
        </w:rPr>
        <w:t>предложений на слова с указанием их последовательности. Формировать у</w:t>
      </w:r>
      <w:r>
        <w:rPr>
          <w:spacing w:val="1"/>
          <w:sz w:val="28"/>
        </w:rPr>
        <w:t xml:space="preserve"> </w:t>
      </w:r>
      <w:r>
        <w:rPr>
          <w:sz w:val="28"/>
        </w:rPr>
        <w:t>детей умение делить слова на слоги, составлять слова из слогов, делить на</w:t>
      </w:r>
      <w:r>
        <w:rPr>
          <w:spacing w:val="1"/>
          <w:sz w:val="28"/>
        </w:rPr>
        <w:t xml:space="preserve"> </w:t>
      </w:r>
      <w:r>
        <w:rPr>
          <w:sz w:val="28"/>
        </w:rPr>
        <w:t>слоги трехсложные слова с открытыми слогами; знакомить детей с буквами;</w:t>
      </w:r>
      <w:r>
        <w:rPr>
          <w:spacing w:val="1"/>
          <w:sz w:val="28"/>
        </w:rPr>
        <w:t xml:space="preserve"> </w:t>
      </w:r>
      <w:r>
        <w:rPr>
          <w:sz w:val="28"/>
        </w:rPr>
        <w:t>читать</w:t>
      </w:r>
      <w:r>
        <w:rPr>
          <w:spacing w:val="-3"/>
          <w:sz w:val="28"/>
        </w:rPr>
        <w:t xml:space="preserve"> </w:t>
      </w:r>
      <w:r>
        <w:rPr>
          <w:sz w:val="28"/>
        </w:rPr>
        <w:t>слоги,</w:t>
      </w:r>
      <w:r>
        <w:rPr>
          <w:spacing w:val="-1"/>
          <w:sz w:val="28"/>
        </w:rPr>
        <w:t xml:space="preserve"> </w:t>
      </w:r>
      <w:r>
        <w:rPr>
          <w:sz w:val="28"/>
        </w:rPr>
        <w:t>слова,</w:t>
      </w:r>
      <w:r>
        <w:rPr>
          <w:spacing w:val="-1"/>
          <w:sz w:val="28"/>
        </w:rPr>
        <w:t xml:space="preserve"> </w:t>
      </w:r>
      <w:r>
        <w:rPr>
          <w:sz w:val="28"/>
        </w:rPr>
        <w:t>простые предложения из</w:t>
      </w:r>
      <w:r>
        <w:rPr>
          <w:spacing w:val="-3"/>
          <w:sz w:val="28"/>
        </w:rPr>
        <w:t xml:space="preserve"> </w:t>
      </w:r>
      <w:r>
        <w:rPr>
          <w:sz w:val="28"/>
        </w:rPr>
        <w:t>2-3</w:t>
      </w:r>
      <w:r>
        <w:rPr>
          <w:spacing w:val="-3"/>
          <w:sz w:val="28"/>
        </w:rPr>
        <w:t xml:space="preserve"> </w:t>
      </w:r>
      <w:r>
        <w:rPr>
          <w:sz w:val="28"/>
        </w:rPr>
        <w:t>слов.</w:t>
      </w:r>
    </w:p>
    <w:p w:rsidR="00122885" w:rsidRDefault="00122885" w:rsidP="00122885">
      <w:pPr>
        <w:pStyle w:val="a5"/>
        <w:tabs>
          <w:tab w:val="left" w:pos="2134"/>
        </w:tabs>
        <w:ind w:left="1948" w:right="869" w:firstLine="0"/>
        <w:rPr>
          <w:sz w:val="28"/>
        </w:rPr>
      </w:pPr>
    </w:p>
    <w:p w:rsidR="00BF0638" w:rsidRDefault="00044157">
      <w:pPr>
        <w:pStyle w:val="Heading1"/>
        <w:spacing w:before="3"/>
      </w:pPr>
      <w:r>
        <w:t>Интерес</w:t>
      </w:r>
      <w:r>
        <w:rPr>
          <w:spacing w:val="-3"/>
        </w:rPr>
        <w:t xml:space="preserve"> </w:t>
      </w:r>
      <w:r>
        <w:t>к</w:t>
      </w:r>
      <w:r>
        <w:rPr>
          <w:spacing w:val="-7"/>
        </w:rPr>
        <w:t xml:space="preserve"> </w:t>
      </w:r>
      <w:r>
        <w:t>художественной</w:t>
      </w:r>
      <w:r>
        <w:rPr>
          <w:spacing w:val="-4"/>
        </w:rPr>
        <w:t xml:space="preserve"> </w:t>
      </w:r>
      <w:r>
        <w:t>литературе:</w:t>
      </w:r>
    </w:p>
    <w:p w:rsidR="00BF0638" w:rsidRDefault="00044157" w:rsidP="00554B08">
      <w:pPr>
        <w:pStyle w:val="a5"/>
        <w:numPr>
          <w:ilvl w:val="0"/>
          <w:numId w:val="78"/>
        </w:numPr>
        <w:tabs>
          <w:tab w:val="left" w:pos="2090"/>
        </w:tabs>
        <w:ind w:right="872" w:firstLine="566"/>
        <w:rPr>
          <w:sz w:val="28"/>
        </w:rPr>
      </w:pPr>
      <w:r>
        <w:rPr>
          <w:sz w:val="28"/>
        </w:rPr>
        <w:t>формировать</w:t>
      </w:r>
      <w:r>
        <w:rPr>
          <w:spacing w:val="1"/>
          <w:sz w:val="28"/>
        </w:rPr>
        <w:t xml:space="preserve"> </w:t>
      </w:r>
      <w:r>
        <w:rPr>
          <w:sz w:val="28"/>
        </w:rPr>
        <w:t>отношение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книге</w:t>
      </w:r>
      <w:r>
        <w:rPr>
          <w:spacing w:val="1"/>
          <w:sz w:val="28"/>
        </w:rPr>
        <w:t xml:space="preserve"> </w:t>
      </w:r>
      <w:r>
        <w:rPr>
          <w:sz w:val="28"/>
        </w:rPr>
        <w:t>как</w:t>
      </w:r>
      <w:r>
        <w:rPr>
          <w:spacing w:val="1"/>
          <w:sz w:val="28"/>
        </w:rPr>
        <w:t xml:space="preserve"> </w:t>
      </w:r>
      <w:r>
        <w:rPr>
          <w:sz w:val="28"/>
        </w:rPr>
        <w:t>эстетическому</w:t>
      </w:r>
      <w:r>
        <w:rPr>
          <w:spacing w:val="1"/>
          <w:sz w:val="28"/>
        </w:rPr>
        <w:t xml:space="preserve"> </w:t>
      </w:r>
      <w:r>
        <w:rPr>
          <w:sz w:val="28"/>
        </w:rPr>
        <w:t>объекту,</w:t>
      </w:r>
      <w:r>
        <w:rPr>
          <w:spacing w:val="1"/>
          <w:sz w:val="28"/>
        </w:rPr>
        <w:t xml:space="preserve"> </w:t>
      </w:r>
      <w:r>
        <w:rPr>
          <w:sz w:val="28"/>
        </w:rPr>
        <w:t>поддерживать</w:t>
      </w:r>
      <w:r>
        <w:rPr>
          <w:spacing w:val="1"/>
          <w:sz w:val="28"/>
        </w:rPr>
        <w:t xml:space="preserve"> </w:t>
      </w:r>
      <w:r>
        <w:rPr>
          <w:sz w:val="28"/>
        </w:rPr>
        <w:t>положительные</w:t>
      </w:r>
      <w:r>
        <w:rPr>
          <w:spacing w:val="1"/>
          <w:sz w:val="28"/>
        </w:rPr>
        <w:t xml:space="preserve"> </w:t>
      </w:r>
      <w:r>
        <w:rPr>
          <w:sz w:val="28"/>
        </w:rPr>
        <w:t>эмоциональные</w:t>
      </w:r>
      <w:r>
        <w:rPr>
          <w:spacing w:val="1"/>
          <w:sz w:val="28"/>
        </w:rPr>
        <w:t xml:space="preserve"> </w:t>
      </w:r>
      <w:r>
        <w:rPr>
          <w:sz w:val="28"/>
        </w:rPr>
        <w:t>проявления</w:t>
      </w:r>
      <w:r>
        <w:rPr>
          <w:spacing w:val="1"/>
          <w:sz w:val="28"/>
        </w:rPr>
        <w:t xml:space="preserve"> </w:t>
      </w:r>
      <w:r>
        <w:rPr>
          <w:sz w:val="28"/>
        </w:rPr>
        <w:t>детей</w:t>
      </w:r>
      <w:r>
        <w:rPr>
          <w:spacing w:val="1"/>
          <w:sz w:val="28"/>
        </w:rPr>
        <w:t xml:space="preserve"> </w:t>
      </w:r>
      <w:r>
        <w:rPr>
          <w:sz w:val="28"/>
        </w:rPr>
        <w:t>(радость,</w:t>
      </w:r>
      <w:r>
        <w:rPr>
          <w:spacing w:val="-67"/>
          <w:sz w:val="28"/>
        </w:rPr>
        <w:t xml:space="preserve"> </w:t>
      </w:r>
      <w:r>
        <w:rPr>
          <w:sz w:val="28"/>
        </w:rPr>
        <w:t>удовольствие</w:t>
      </w:r>
      <w:r>
        <w:rPr>
          <w:spacing w:val="-1"/>
          <w:sz w:val="28"/>
        </w:rPr>
        <w:t xml:space="preserve"> </w:t>
      </w:r>
      <w:r>
        <w:rPr>
          <w:sz w:val="28"/>
        </w:rPr>
        <w:t>при слушании</w:t>
      </w:r>
      <w:r>
        <w:rPr>
          <w:spacing w:val="-3"/>
          <w:sz w:val="28"/>
        </w:rPr>
        <w:t xml:space="preserve"> </w:t>
      </w:r>
      <w:r>
        <w:rPr>
          <w:sz w:val="28"/>
        </w:rPr>
        <w:t>произведений);</w:t>
      </w:r>
    </w:p>
    <w:p w:rsidR="00BF0638" w:rsidRDefault="00044157" w:rsidP="00554B08">
      <w:pPr>
        <w:pStyle w:val="a5"/>
        <w:numPr>
          <w:ilvl w:val="0"/>
          <w:numId w:val="78"/>
        </w:numPr>
        <w:tabs>
          <w:tab w:val="left" w:pos="2090"/>
        </w:tabs>
        <w:ind w:right="870" w:firstLine="566"/>
        <w:rPr>
          <w:sz w:val="28"/>
        </w:rPr>
      </w:pPr>
      <w:r>
        <w:rPr>
          <w:sz w:val="28"/>
        </w:rPr>
        <w:t>развивать интерес к изданиям познавательного и энциклопедического</w:t>
      </w:r>
      <w:r>
        <w:rPr>
          <w:spacing w:val="1"/>
          <w:sz w:val="28"/>
        </w:rPr>
        <w:t xml:space="preserve"> </w:t>
      </w:r>
      <w:r>
        <w:rPr>
          <w:sz w:val="28"/>
        </w:rPr>
        <w:t>характера;</w:t>
      </w:r>
      <w:r>
        <w:rPr>
          <w:spacing w:val="1"/>
          <w:sz w:val="28"/>
        </w:rPr>
        <w:t xml:space="preserve"> </w:t>
      </w:r>
      <w:r>
        <w:rPr>
          <w:sz w:val="28"/>
        </w:rPr>
        <w:t>знакомить</w:t>
      </w:r>
      <w:r>
        <w:rPr>
          <w:spacing w:val="1"/>
          <w:sz w:val="28"/>
        </w:rPr>
        <w:t xml:space="preserve"> </w:t>
      </w:r>
      <w:r>
        <w:rPr>
          <w:sz w:val="28"/>
        </w:rPr>
        <w:t>с</w:t>
      </w:r>
      <w:r>
        <w:rPr>
          <w:spacing w:val="1"/>
          <w:sz w:val="28"/>
        </w:rPr>
        <w:t xml:space="preserve"> </w:t>
      </w:r>
      <w:r>
        <w:rPr>
          <w:sz w:val="28"/>
        </w:rPr>
        <w:t>разнообразными</w:t>
      </w:r>
      <w:r>
        <w:rPr>
          <w:spacing w:val="1"/>
          <w:sz w:val="28"/>
        </w:rPr>
        <w:t xml:space="preserve"> </w:t>
      </w:r>
      <w:r>
        <w:rPr>
          <w:sz w:val="28"/>
        </w:rPr>
        <w:t>по</w:t>
      </w:r>
      <w:r>
        <w:rPr>
          <w:spacing w:val="1"/>
          <w:sz w:val="28"/>
        </w:rPr>
        <w:t xml:space="preserve"> </w:t>
      </w:r>
      <w:r>
        <w:rPr>
          <w:sz w:val="28"/>
        </w:rPr>
        <w:t>жанру</w:t>
      </w:r>
      <w:r>
        <w:rPr>
          <w:spacing w:val="1"/>
          <w:sz w:val="28"/>
        </w:rPr>
        <w:t xml:space="preserve"> </w:t>
      </w:r>
      <w:r>
        <w:rPr>
          <w:sz w:val="28"/>
        </w:rPr>
        <w:t>и</w:t>
      </w:r>
      <w:r>
        <w:rPr>
          <w:spacing w:val="1"/>
          <w:sz w:val="28"/>
        </w:rPr>
        <w:t xml:space="preserve"> </w:t>
      </w:r>
      <w:r>
        <w:rPr>
          <w:sz w:val="28"/>
        </w:rPr>
        <w:t>тематике</w:t>
      </w:r>
      <w:r>
        <w:rPr>
          <w:spacing w:val="-67"/>
          <w:sz w:val="28"/>
        </w:rPr>
        <w:t xml:space="preserve"> </w:t>
      </w:r>
      <w:r>
        <w:rPr>
          <w:sz w:val="28"/>
        </w:rPr>
        <w:t>художественными</w:t>
      </w:r>
      <w:r>
        <w:rPr>
          <w:spacing w:val="-1"/>
          <w:sz w:val="28"/>
        </w:rPr>
        <w:t xml:space="preserve"> </w:t>
      </w:r>
      <w:r>
        <w:rPr>
          <w:sz w:val="28"/>
        </w:rPr>
        <w:t>произведениями;</w:t>
      </w:r>
    </w:p>
    <w:p w:rsidR="00BF0638" w:rsidRDefault="00044157" w:rsidP="00554B08">
      <w:pPr>
        <w:pStyle w:val="a5"/>
        <w:numPr>
          <w:ilvl w:val="0"/>
          <w:numId w:val="78"/>
        </w:numPr>
        <w:tabs>
          <w:tab w:val="left" w:pos="2090"/>
        </w:tabs>
        <w:ind w:right="873" w:firstLine="566"/>
        <w:rPr>
          <w:sz w:val="28"/>
        </w:rPr>
      </w:pPr>
      <w:r>
        <w:rPr>
          <w:sz w:val="28"/>
        </w:rPr>
        <w:t>формировать положительное эмоциональное отношение к «чтению с</w:t>
      </w:r>
      <w:r>
        <w:rPr>
          <w:spacing w:val="1"/>
          <w:sz w:val="28"/>
        </w:rPr>
        <w:t xml:space="preserve"> </w:t>
      </w:r>
      <w:r>
        <w:rPr>
          <w:sz w:val="28"/>
        </w:rPr>
        <w:t>продолжением»</w:t>
      </w:r>
      <w:r>
        <w:rPr>
          <w:spacing w:val="-3"/>
          <w:sz w:val="28"/>
        </w:rPr>
        <w:t xml:space="preserve"> </w:t>
      </w:r>
      <w:r>
        <w:rPr>
          <w:sz w:val="28"/>
        </w:rPr>
        <w:t>(сказка-повесть,</w:t>
      </w:r>
      <w:r>
        <w:rPr>
          <w:spacing w:val="-3"/>
          <w:sz w:val="28"/>
        </w:rPr>
        <w:t xml:space="preserve"> </w:t>
      </w:r>
      <w:r>
        <w:rPr>
          <w:sz w:val="28"/>
        </w:rPr>
        <w:t>цикл</w:t>
      </w:r>
      <w:r>
        <w:rPr>
          <w:spacing w:val="-6"/>
          <w:sz w:val="28"/>
        </w:rPr>
        <w:t xml:space="preserve"> </w:t>
      </w:r>
      <w:r>
        <w:rPr>
          <w:sz w:val="28"/>
        </w:rPr>
        <w:t>рассказов</w:t>
      </w:r>
      <w:r>
        <w:rPr>
          <w:spacing w:val="-3"/>
          <w:sz w:val="28"/>
        </w:rPr>
        <w:t xml:space="preserve"> </w:t>
      </w:r>
      <w:r>
        <w:rPr>
          <w:sz w:val="28"/>
        </w:rPr>
        <w:t>со</w:t>
      </w:r>
      <w:r>
        <w:rPr>
          <w:spacing w:val="-1"/>
          <w:sz w:val="28"/>
        </w:rPr>
        <w:t xml:space="preserve"> </w:t>
      </w:r>
      <w:r>
        <w:rPr>
          <w:sz w:val="28"/>
        </w:rPr>
        <w:t>сквозным</w:t>
      </w:r>
      <w:r>
        <w:rPr>
          <w:spacing w:val="-2"/>
          <w:sz w:val="28"/>
        </w:rPr>
        <w:t xml:space="preserve"> </w:t>
      </w:r>
      <w:r>
        <w:rPr>
          <w:sz w:val="28"/>
        </w:rPr>
        <w:t>персонажем);</w:t>
      </w:r>
    </w:p>
    <w:p w:rsidR="00BF0638" w:rsidRDefault="00044157" w:rsidP="00554B08">
      <w:pPr>
        <w:pStyle w:val="a5"/>
        <w:numPr>
          <w:ilvl w:val="0"/>
          <w:numId w:val="78"/>
        </w:numPr>
        <w:tabs>
          <w:tab w:val="left" w:pos="2090"/>
        </w:tabs>
        <w:ind w:right="869" w:firstLine="566"/>
        <w:rPr>
          <w:sz w:val="28"/>
        </w:rPr>
      </w:pPr>
      <w:r>
        <w:rPr>
          <w:sz w:val="28"/>
        </w:rPr>
        <w:t>формировать представления о жанровых, композиционных и языковых</w:t>
      </w:r>
      <w:r>
        <w:rPr>
          <w:spacing w:val="1"/>
          <w:sz w:val="28"/>
        </w:rPr>
        <w:t xml:space="preserve"> </w:t>
      </w:r>
      <w:r>
        <w:rPr>
          <w:sz w:val="28"/>
        </w:rPr>
        <w:t>особенностях</w:t>
      </w:r>
      <w:r>
        <w:rPr>
          <w:spacing w:val="1"/>
          <w:sz w:val="28"/>
        </w:rPr>
        <w:t xml:space="preserve"> </w:t>
      </w:r>
      <w:r>
        <w:rPr>
          <w:sz w:val="28"/>
        </w:rPr>
        <w:t>жанров</w:t>
      </w:r>
      <w:r>
        <w:rPr>
          <w:spacing w:val="1"/>
          <w:sz w:val="28"/>
        </w:rPr>
        <w:t xml:space="preserve"> </w:t>
      </w:r>
      <w:r>
        <w:rPr>
          <w:sz w:val="28"/>
        </w:rPr>
        <w:t>литературы:</w:t>
      </w:r>
      <w:r>
        <w:rPr>
          <w:spacing w:val="1"/>
          <w:sz w:val="28"/>
        </w:rPr>
        <w:t xml:space="preserve"> </w:t>
      </w:r>
      <w:r>
        <w:rPr>
          <w:sz w:val="28"/>
        </w:rPr>
        <w:t>литературная</w:t>
      </w:r>
      <w:r>
        <w:rPr>
          <w:spacing w:val="1"/>
          <w:sz w:val="28"/>
        </w:rPr>
        <w:t xml:space="preserve"> </w:t>
      </w:r>
      <w:r>
        <w:rPr>
          <w:sz w:val="28"/>
        </w:rPr>
        <w:t>сказка,</w:t>
      </w:r>
      <w:r>
        <w:rPr>
          <w:spacing w:val="1"/>
          <w:sz w:val="28"/>
        </w:rPr>
        <w:t xml:space="preserve"> </w:t>
      </w:r>
      <w:r>
        <w:rPr>
          <w:sz w:val="28"/>
        </w:rPr>
        <w:t>рассказ,</w:t>
      </w:r>
      <w:r>
        <w:rPr>
          <w:spacing w:val="1"/>
          <w:sz w:val="28"/>
        </w:rPr>
        <w:t xml:space="preserve"> </w:t>
      </w:r>
      <w:r>
        <w:rPr>
          <w:sz w:val="28"/>
        </w:rPr>
        <w:t>стихотворение,</w:t>
      </w:r>
      <w:r>
        <w:rPr>
          <w:spacing w:val="-2"/>
          <w:sz w:val="28"/>
        </w:rPr>
        <w:t xml:space="preserve"> </w:t>
      </w:r>
      <w:r>
        <w:rPr>
          <w:sz w:val="28"/>
        </w:rPr>
        <w:t>басня, пословица,</w:t>
      </w:r>
      <w:r>
        <w:rPr>
          <w:spacing w:val="-2"/>
          <w:sz w:val="28"/>
        </w:rPr>
        <w:t xml:space="preserve"> </w:t>
      </w:r>
      <w:r>
        <w:rPr>
          <w:sz w:val="28"/>
        </w:rPr>
        <w:t>небылица,</w:t>
      </w:r>
      <w:r>
        <w:rPr>
          <w:spacing w:val="-4"/>
          <w:sz w:val="28"/>
        </w:rPr>
        <w:t xml:space="preserve"> </w:t>
      </w:r>
      <w:r>
        <w:rPr>
          <w:sz w:val="28"/>
        </w:rPr>
        <w:t>былина;</w:t>
      </w:r>
    </w:p>
    <w:p w:rsidR="00BF0638" w:rsidRDefault="00044157" w:rsidP="00554B08">
      <w:pPr>
        <w:pStyle w:val="a5"/>
        <w:numPr>
          <w:ilvl w:val="0"/>
          <w:numId w:val="78"/>
        </w:numPr>
        <w:tabs>
          <w:tab w:val="left" w:pos="2090"/>
        </w:tabs>
        <w:ind w:right="869" w:firstLine="566"/>
        <w:rPr>
          <w:sz w:val="28"/>
        </w:rPr>
      </w:pPr>
      <w:r>
        <w:rPr>
          <w:sz w:val="28"/>
        </w:rPr>
        <w:t>углублять</w:t>
      </w:r>
      <w:r>
        <w:rPr>
          <w:spacing w:val="1"/>
          <w:sz w:val="28"/>
        </w:rPr>
        <w:t xml:space="preserve"> </w:t>
      </w:r>
      <w:r>
        <w:rPr>
          <w:sz w:val="28"/>
        </w:rPr>
        <w:t>восприятие</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произведений</w:t>
      </w:r>
      <w:r>
        <w:rPr>
          <w:spacing w:val="1"/>
          <w:sz w:val="28"/>
        </w:rPr>
        <w:t xml:space="preserve"> </w:t>
      </w:r>
      <w:r>
        <w:rPr>
          <w:sz w:val="28"/>
        </w:rPr>
        <w:t>(оценка</w:t>
      </w:r>
      <w:r>
        <w:rPr>
          <w:spacing w:val="1"/>
          <w:sz w:val="28"/>
        </w:rPr>
        <w:t xml:space="preserve"> </w:t>
      </w:r>
      <w:r>
        <w:rPr>
          <w:sz w:val="28"/>
        </w:rPr>
        <w:lastRenderedPageBreak/>
        <w:t>характера персонажа с опорой на его портрет, поступки, мотивы поведения и</w:t>
      </w:r>
      <w:r>
        <w:rPr>
          <w:spacing w:val="1"/>
          <w:sz w:val="28"/>
        </w:rPr>
        <w:t xml:space="preserve"> </w:t>
      </w:r>
      <w:r>
        <w:rPr>
          <w:sz w:val="28"/>
        </w:rPr>
        <w:t>другие</w:t>
      </w:r>
      <w:r>
        <w:rPr>
          <w:spacing w:val="-1"/>
          <w:sz w:val="28"/>
        </w:rPr>
        <w:t xml:space="preserve"> </w:t>
      </w:r>
      <w:r>
        <w:rPr>
          <w:sz w:val="28"/>
        </w:rPr>
        <w:t>средства</w:t>
      </w:r>
      <w:r>
        <w:rPr>
          <w:spacing w:val="-2"/>
          <w:sz w:val="28"/>
        </w:rPr>
        <w:t xml:space="preserve"> </w:t>
      </w:r>
      <w:r>
        <w:rPr>
          <w:sz w:val="28"/>
        </w:rPr>
        <w:t>раскрытия</w:t>
      </w:r>
      <w:r>
        <w:rPr>
          <w:spacing w:val="-3"/>
          <w:sz w:val="28"/>
        </w:rPr>
        <w:t xml:space="preserve"> </w:t>
      </w:r>
      <w:r>
        <w:rPr>
          <w:sz w:val="28"/>
        </w:rPr>
        <w:t>образа;</w:t>
      </w:r>
      <w:r>
        <w:rPr>
          <w:spacing w:val="-3"/>
          <w:sz w:val="28"/>
        </w:rPr>
        <w:t xml:space="preserve"> </w:t>
      </w:r>
      <w:r>
        <w:rPr>
          <w:sz w:val="28"/>
        </w:rPr>
        <w:t>развитие</w:t>
      </w:r>
      <w:r>
        <w:rPr>
          <w:spacing w:val="-4"/>
          <w:sz w:val="28"/>
        </w:rPr>
        <w:t xml:space="preserve"> </w:t>
      </w:r>
      <w:r>
        <w:rPr>
          <w:sz w:val="28"/>
        </w:rPr>
        <w:t>поэтического</w:t>
      </w:r>
      <w:r>
        <w:rPr>
          <w:spacing w:val="1"/>
          <w:sz w:val="28"/>
        </w:rPr>
        <w:t xml:space="preserve"> </w:t>
      </w:r>
      <w:r>
        <w:rPr>
          <w:sz w:val="28"/>
        </w:rPr>
        <w:t>слуха);</w:t>
      </w:r>
    </w:p>
    <w:p w:rsidR="00BF0638" w:rsidRDefault="00044157" w:rsidP="00554B08">
      <w:pPr>
        <w:pStyle w:val="a5"/>
        <w:numPr>
          <w:ilvl w:val="0"/>
          <w:numId w:val="78"/>
        </w:numPr>
        <w:tabs>
          <w:tab w:val="left" w:pos="2090"/>
        </w:tabs>
        <w:spacing w:line="242" w:lineRule="auto"/>
        <w:ind w:right="873" w:firstLine="566"/>
        <w:rPr>
          <w:sz w:val="28"/>
        </w:rPr>
      </w:pPr>
      <w:r>
        <w:rPr>
          <w:sz w:val="28"/>
        </w:rPr>
        <w:t>поддерживать</w:t>
      </w:r>
      <w:r>
        <w:rPr>
          <w:spacing w:val="1"/>
          <w:sz w:val="28"/>
        </w:rPr>
        <w:t xml:space="preserve"> </w:t>
      </w:r>
      <w:r>
        <w:rPr>
          <w:sz w:val="28"/>
        </w:rPr>
        <w:t>избирательные</w:t>
      </w:r>
      <w:r>
        <w:rPr>
          <w:spacing w:val="1"/>
          <w:sz w:val="28"/>
        </w:rPr>
        <w:t xml:space="preserve"> </w:t>
      </w:r>
      <w:r>
        <w:rPr>
          <w:sz w:val="28"/>
        </w:rPr>
        <w:t>интересы</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произведениям</w:t>
      </w:r>
      <w:r>
        <w:rPr>
          <w:spacing w:val="1"/>
          <w:sz w:val="28"/>
        </w:rPr>
        <w:t xml:space="preserve"> </w:t>
      </w:r>
      <w:r>
        <w:rPr>
          <w:sz w:val="28"/>
        </w:rPr>
        <w:t>определенного жанра и тематики;</w:t>
      </w:r>
    </w:p>
    <w:p w:rsidR="00BF0638" w:rsidRDefault="00044157" w:rsidP="00554B08">
      <w:pPr>
        <w:pStyle w:val="a5"/>
        <w:numPr>
          <w:ilvl w:val="0"/>
          <w:numId w:val="78"/>
        </w:numPr>
        <w:tabs>
          <w:tab w:val="left" w:pos="2090"/>
        </w:tabs>
        <w:ind w:right="869" w:firstLine="566"/>
        <w:rPr>
          <w:sz w:val="28"/>
        </w:rPr>
      </w:pPr>
      <w:r>
        <w:rPr>
          <w:sz w:val="28"/>
        </w:rPr>
        <w:t>развивать</w:t>
      </w:r>
      <w:r>
        <w:rPr>
          <w:spacing w:val="1"/>
          <w:sz w:val="28"/>
        </w:rPr>
        <w:t xml:space="preserve"> </w:t>
      </w:r>
      <w:r>
        <w:rPr>
          <w:sz w:val="28"/>
        </w:rPr>
        <w:t>образность</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словесное</w:t>
      </w:r>
      <w:r>
        <w:rPr>
          <w:spacing w:val="1"/>
          <w:sz w:val="28"/>
        </w:rPr>
        <w:t xml:space="preserve"> </w:t>
      </w:r>
      <w:r>
        <w:rPr>
          <w:sz w:val="28"/>
        </w:rPr>
        <w:t>творчество</w:t>
      </w:r>
      <w:r>
        <w:rPr>
          <w:spacing w:val="1"/>
          <w:sz w:val="28"/>
        </w:rPr>
        <w:t xml:space="preserve"> </w:t>
      </w:r>
      <w:r>
        <w:rPr>
          <w:sz w:val="28"/>
        </w:rPr>
        <w:t>(составление</w:t>
      </w:r>
      <w:r>
        <w:rPr>
          <w:spacing w:val="1"/>
          <w:sz w:val="28"/>
        </w:rPr>
        <w:t xml:space="preserve"> </w:t>
      </w:r>
      <w:r>
        <w:rPr>
          <w:sz w:val="28"/>
        </w:rPr>
        <w:t>сравнений,</w:t>
      </w:r>
      <w:r>
        <w:rPr>
          <w:spacing w:val="1"/>
          <w:sz w:val="28"/>
        </w:rPr>
        <w:t xml:space="preserve"> </w:t>
      </w:r>
      <w:r>
        <w:rPr>
          <w:sz w:val="28"/>
        </w:rPr>
        <w:t>метафор,</w:t>
      </w:r>
      <w:r>
        <w:rPr>
          <w:spacing w:val="1"/>
          <w:sz w:val="28"/>
        </w:rPr>
        <w:t xml:space="preserve"> </w:t>
      </w:r>
      <w:r>
        <w:rPr>
          <w:sz w:val="28"/>
        </w:rPr>
        <w:t>описательных</w:t>
      </w:r>
      <w:r>
        <w:rPr>
          <w:spacing w:val="1"/>
          <w:sz w:val="28"/>
        </w:rPr>
        <w:t xml:space="preserve"> </w:t>
      </w:r>
      <w:r>
        <w:rPr>
          <w:sz w:val="28"/>
        </w:rPr>
        <w:t>и</w:t>
      </w:r>
      <w:r>
        <w:rPr>
          <w:spacing w:val="1"/>
          <w:sz w:val="28"/>
        </w:rPr>
        <w:t xml:space="preserve"> </w:t>
      </w:r>
      <w:r>
        <w:rPr>
          <w:sz w:val="28"/>
        </w:rPr>
        <w:t>метафорических</w:t>
      </w:r>
      <w:r>
        <w:rPr>
          <w:spacing w:val="1"/>
          <w:sz w:val="28"/>
        </w:rPr>
        <w:t xml:space="preserve"> </w:t>
      </w:r>
      <w:r>
        <w:rPr>
          <w:sz w:val="28"/>
        </w:rPr>
        <w:t>загадок,</w:t>
      </w:r>
      <w:r>
        <w:rPr>
          <w:spacing w:val="1"/>
          <w:sz w:val="28"/>
        </w:rPr>
        <w:t xml:space="preserve"> </w:t>
      </w:r>
      <w:r>
        <w:rPr>
          <w:sz w:val="28"/>
        </w:rPr>
        <w:t>сочинение</w:t>
      </w:r>
      <w:r>
        <w:rPr>
          <w:spacing w:val="1"/>
          <w:sz w:val="28"/>
        </w:rPr>
        <w:t xml:space="preserve"> </w:t>
      </w:r>
      <w:r>
        <w:rPr>
          <w:sz w:val="28"/>
        </w:rPr>
        <w:t>текстов</w:t>
      </w:r>
      <w:r>
        <w:rPr>
          <w:spacing w:val="1"/>
          <w:sz w:val="28"/>
        </w:rPr>
        <w:t xml:space="preserve"> </w:t>
      </w:r>
      <w:r>
        <w:rPr>
          <w:sz w:val="28"/>
        </w:rPr>
        <w:t>сказочного</w:t>
      </w:r>
      <w:r>
        <w:rPr>
          <w:spacing w:val="1"/>
          <w:sz w:val="28"/>
        </w:rPr>
        <w:t xml:space="preserve"> </w:t>
      </w:r>
      <w:r>
        <w:rPr>
          <w:sz w:val="28"/>
        </w:rPr>
        <w:t>и</w:t>
      </w:r>
      <w:r>
        <w:rPr>
          <w:spacing w:val="1"/>
          <w:sz w:val="28"/>
        </w:rPr>
        <w:t xml:space="preserve"> </w:t>
      </w:r>
      <w:r>
        <w:rPr>
          <w:sz w:val="28"/>
        </w:rPr>
        <w:t>реалистического</w:t>
      </w:r>
      <w:r>
        <w:rPr>
          <w:spacing w:val="1"/>
          <w:sz w:val="28"/>
        </w:rPr>
        <w:t xml:space="preserve"> </w:t>
      </w:r>
      <w:r>
        <w:rPr>
          <w:sz w:val="28"/>
        </w:rPr>
        <w:t>характера,</w:t>
      </w:r>
      <w:r>
        <w:rPr>
          <w:spacing w:val="1"/>
          <w:sz w:val="28"/>
        </w:rPr>
        <w:t xml:space="preserve"> </w:t>
      </w:r>
      <w:r>
        <w:rPr>
          <w:sz w:val="28"/>
        </w:rPr>
        <w:t>создание</w:t>
      </w:r>
      <w:r>
        <w:rPr>
          <w:spacing w:val="1"/>
          <w:sz w:val="28"/>
        </w:rPr>
        <w:t xml:space="preserve"> </w:t>
      </w:r>
      <w:r>
        <w:rPr>
          <w:sz w:val="28"/>
        </w:rPr>
        <w:t>рифмованных</w:t>
      </w:r>
      <w:r>
        <w:rPr>
          <w:spacing w:val="1"/>
          <w:sz w:val="28"/>
        </w:rPr>
        <w:t xml:space="preserve"> </w:t>
      </w:r>
      <w:r>
        <w:rPr>
          <w:sz w:val="28"/>
        </w:rPr>
        <w:t>строк).</w:t>
      </w:r>
    </w:p>
    <w:p w:rsidR="00BF0638" w:rsidRDefault="00044157">
      <w:pPr>
        <w:pStyle w:val="a3"/>
        <w:spacing w:line="314" w:lineRule="exact"/>
        <w:ind w:left="2666"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7"/>
        <w:ind w:left="2668"/>
      </w:pPr>
      <w:r>
        <w:t>Формирование</w:t>
      </w:r>
      <w:r>
        <w:rPr>
          <w:spacing w:val="-7"/>
        </w:rPr>
        <w:t xml:space="preserve"> </w:t>
      </w:r>
      <w:r>
        <w:t>словаря:</w:t>
      </w:r>
    </w:p>
    <w:p w:rsidR="00BF0638" w:rsidRDefault="00044157" w:rsidP="00554B08">
      <w:pPr>
        <w:pStyle w:val="a5"/>
        <w:numPr>
          <w:ilvl w:val="0"/>
          <w:numId w:val="78"/>
        </w:numPr>
        <w:tabs>
          <w:tab w:val="left" w:pos="2218"/>
        </w:tabs>
        <w:ind w:left="1401" w:right="864" w:firstLine="544"/>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подбирать</w:t>
      </w:r>
      <w:r>
        <w:rPr>
          <w:spacing w:val="1"/>
          <w:sz w:val="28"/>
        </w:rPr>
        <w:t xml:space="preserve"> </w:t>
      </w:r>
      <w:r>
        <w:rPr>
          <w:sz w:val="28"/>
        </w:rPr>
        <w:t>точные</w:t>
      </w:r>
      <w:r>
        <w:rPr>
          <w:spacing w:val="1"/>
          <w:sz w:val="28"/>
        </w:rPr>
        <w:t xml:space="preserve"> </w:t>
      </w:r>
      <w:r>
        <w:rPr>
          <w:sz w:val="28"/>
        </w:rPr>
        <w:t>слова</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мысли;</w:t>
      </w:r>
      <w:r>
        <w:rPr>
          <w:spacing w:val="1"/>
          <w:sz w:val="28"/>
        </w:rPr>
        <w:t xml:space="preserve"> </w:t>
      </w:r>
      <w:r>
        <w:rPr>
          <w:sz w:val="28"/>
        </w:rPr>
        <w:t>выполнять</w:t>
      </w:r>
      <w:r>
        <w:rPr>
          <w:spacing w:val="1"/>
          <w:sz w:val="28"/>
        </w:rPr>
        <w:t xml:space="preserve"> </w:t>
      </w:r>
      <w:r>
        <w:rPr>
          <w:sz w:val="28"/>
        </w:rPr>
        <w:t>операцию</w:t>
      </w:r>
      <w:r>
        <w:rPr>
          <w:spacing w:val="1"/>
          <w:sz w:val="28"/>
        </w:rPr>
        <w:t xml:space="preserve"> </w:t>
      </w:r>
      <w:r>
        <w:rPr>
          <w:sz w:val="28"/>
        </w:rPr>
        <w:t>классификации</w:t>
      </w:r>
      <w:r>
        <w:rPr>
          <w:spacing w:val="71"/>
          <w:sz w:val="28"/>
        </w:rPr>
        <w:t xml:space="preserve"> </w:t>
      </w:r>
      <w:r>
        <w:rPr>
          <w:sz w:val="28"/>
        </w:rPr>
        <w:t>-</w:t>
      </w:r>
      <w:r>
        <w:rPr>
          <w:spacing w:val="71"/>
          <w:sz w:val="28"/>
        </w:rPr>
        <w:t xml:space="preserve"> </w:t>
      </w:r>
      <w:r>
        <w:rPr>
          <w:sz w:val="28"/>
        </w:rPr>
        <w:t>деления</w:t>
      </w:r>
      <w:r>
        <w:rPr>
          <w:spacing w:val="1"/>
          <w:sz w:val="28"/>
        </w:rPr>
        <w:t xml:space="preserve"> </w:t>
      </w:r>
      <w:r>
        <w:rPr>
          <w:sz w:val="28"/>
        </w:rPr>
        <w:t>освоенных</w:t>
      </w:r>
      <w:r>
        <w:rPr>
          <w:spacing w:val="1"/>
          <w:sz w:val="28"/>
        </w:rPr>
        <w:t xml:space="preserve"> </w:t>
      </w:r>
      <w:r>
        <w:rPr>
          <w:sz w:val="28"/>
        </w:rPr>
        <w:t>понятий</w:t>
      </w:r>
      <w:r>
        <w:rPr>
          <w:spacing w:val="1"/>
          <w:sz w:val="28"/>
        </w:rPr>
        <w:t xml:space="preserve"> </w:t>
      </w:r>
      <w:r>
        <w:rPr>
          <w:sz w:val="28"/>
        </w:rPr>
        <w:t>на</w:t>
      </w:r>
      <w:r>
        <w:rPr>
          <w:spacing w:val="1"/>
          <w:sz w:val="28"/>
        </w:rPr>
        <w:t xml:space="preserve"> </w:t>
      </w:r>
      <w:r>
        <w:rPr>
          <w:sz w:val="28"/>
        </w:rPr>
        <w:t>группы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выявленных</w:t>
      </w:r>
      <w:r>
        <w:rPr>
          <w:spacing w:val="1"/>
          <w:sz w:val="28"/>
        </w:rPr>
        <w:t xml:space="preserve"> </w:t>
      </w:r>
      <w:r>
        <w:rPr>
          <w:sz w:val="28"/>
        </w:rPr>
        <w:t>признаков,</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средства</w:t>
      </w:r>
      <w:r>
        <w:rPr>
          <w:spacing w:val="1"/>
          <w:sz w:val="28"/>
        </w:rPr>
        <w:t xml:space="preserve"> </w:t>
      </w:r>
      <w:r>
        <w:rPr>
          <w:sz w:val="28"/>
        </w:rPr>
        <w:t>языковой</w:t>
      </w:r>
      <w:r>
        <w:rPr>
          <w:spacing w:val="1"/>
          <w:sz w:val="28"/>
        </w:rPr>
        <w:t xml:space="preserve"> </w:t>
      </w:r>
      <w:r>
        <w:rPr>
          <w:sz w:val="28"/>
        </w:rPr>
        <w:t>выразительности:</w:t>
      </w:r>
      <w:r>
        <w:rPr>
          <w:spacing w:val="1"/>
          <w:sz w:val="28"/>
        </w:rPr>
        <w:t xml:space="preserve"> </w:t>
      </w:r>
      <w:r>
        <w:rPr>
          <w:sz w:val="28"/>
        </w:rPr>
        <w:t>антонимы,</w:t>
      </w:r>
      <w:r>
        <w:rPr>
          <w:spacing w:val="1"/>
          <w:sz w:val="28"/>
        </w:rPr>
        <w:t xml:space="preserve"> </w:t>
      </w:r>
      <w:r>
        <w:rPr>
          <w:sz w:val="28"/>
        </w:rPr>
        <w:t>синонимы,</w:t>
      </w:r>
      <w:r>
        <w:rPr>
          <w:spacing w:val="-2"/>
          <w:sz w:val="28"/>
        </w:rPr>
        <w:t xml:space="preserve"> </w:t>
      </w:r>
      <w:r>
        <w:rPr>
          <w:sz w:val="28"/>
        </w:rPr>
        <w:t>многозначные слова,</w:t>
      </w:r>
      <w:r>
        <w:rPr>
          <w:spacing w:val="-2"/>
          <w:sz w:val="28"/>
        </w:rPr>
        <w:t xml:space="preserve"> </w:t>
      </w:r>
      <w:r>
        <w:rPr>
          <w:sz w:val="28"/>
        </w:rPr>
        <w:t>метафоры,</w:t>
      </w:r>
      <w:r>
        <w:rPr>
          <w:spacing w:val="-1"/>
          <w:sz w:val="28"/>
        </w:rPr>
        <w:t xml:space="preserve"> </w:t>
      </w:r>
      <w:r>
        <w:rPr>
          <w:sz w:val="28"/>
        </w:rPr>
        <w:t>олицетворения.</w:t>
      </w:r>
    </w:p>
    <w:p w:rsidR="00BF0638" w:rsidRDefault="00044157">
      <w:pPr>
        <w:pStyle w:val="Heading1"/>
        <w:spacing w:before="69" w:line="321" w:lineRule="exact"/>
        <w:ind w:left="2666"/>
      </w:pPr>
      <w:r>
        <w:t>Звуковая</w:t>
      </w:r>
      <w:r>
        <w:rPr>
          <w:spacing w:val="-4"/>
        </w:rPr>
        <w:t xml:space="preserve"> </w:t>
      </w:r>
      <w:r>
        <w:t>культура</w:t>
      </w:r>
      <w:r>
        <w:rPr>
          <w:spacing w:val="-5"/>
        </w:rPr>
        <w:t xml:space="preserve"> </w:t>
      </w:r>
      <w:r>
        <w:t>речи:</w:t>
      </w:r>
    </w:p>
    <w:p w:rsidR="00BF0638" w:rsidRDefault="00044157" w:rsidP="00554B08">
      <w:pPr>
        <w:pStyle w:val="a5"/>
        <w:numPr>
          <w:ilvl w:val="0"/>
          <w:numId w:val="78"/>
        </w:numPr>
        <w:tabs>
          <w:tab w:val="left" w:pos="2138"/>
        </w:tabs>
        <w:ind w:left="1401" w:right="863" w:firstLine="544"/>
        <w:rPr>
          <w:sz w:val="28"/>
        </w:rPr>
      </w:pPr>
      <w:r>
        <w:rPr>
          <w:sz w:val="28"/>
        </w:rPr>
        <w:t xml:space="preserve">педагог способствует автоматизации и дифференциации сложных </w:t>
      </w:r>
      <w:r>
        <w:rPr>
          <w:b/>
          <w:i/>
          <w:sz w:val="28"/>
        </w:rPr>
        <w:t>для</w:t>
      </w:r>
      <w:r>
        <w:rPr>
          <w:b/>
          <w:i/>
          <w:spacing w:val="1"/>
          <w:sz w:val="28"/>
        </w:rPr>
        <w:t xml:space="preserve"> </w:t>
      </w:r>
      <w:r>
        <w:rPr>
          <w:sz w:val="28"/>
        </w:rPr>
        <w:t>произношения звуков в речи; проводит работу по исправлению имеющихся</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звукопроизношении.</w:t>
      </w:r>
    </w:p>
    <w:p w:rsidR="00BF0638" w:rsidRDefault="00044157">
      <w:pPr>
        <w:pStyle w:val="Heading1"/>
        <w:spacing w:before="3"/>
        <w:ind w:left="2666"/>
      </w:pPr>
      <w:r>
        <w:t>Грамматический</w:t>
      </w:r>
      <w:r>
        <w:rPr>
          <w:spacing w:val="-4"/>
        </w:rPr>
        <w:t xml:space="preserve"> </w:t>
      </w:r>
      <w:r>
        <w:t>строй</w:t>
      </w:r>
      <w:r>
        <w:rPr>
          <w:spacing w:val="-4"/>
        </w:rPr>
        <w:t xml:space="preserve"> </w:t>
      </w:r>
      <w:r>
        <w:t>речи:</w:t>
      </w:r>
    </w:p>
    <w:p w:rsidR="00BF0638" w:rsidRDefault="00044157" w:rsidP="00554B08">
      <w:pPr>
        <w:pStyle w:val="a5"/>
        <w:numPr>
          <w:ilvl w:val="0"/>
          <w:numId w:val="78"/>
        </w:numPr>
        <w:tabs>
          <w:tab w:val="left" w:pos="2239"/>
        </w:tabs>
        <w:ind w:left="1401" w:right="866" w:firstLine="544"/>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t>образовывать</w:t>
      </w:r>
      <w:r>
        <w:rPr>
          <w:spacing w:val="1"/>
          <w:sz w:val="28"/>
        </w:rPr>
        <w:t xml:space="preserve"> </w:t>
      </w:r>
      <w:r>
        <w:rPr>
          <w:sz w:val="28"/>
        </w:rPr>
        <w:t>сложные</w:t>
      </w:r>
      <w:r>
        <w:rPr>
          <w:spacing w:val="1"/>
          <w:sz w:val="28"/>
        </w:rPr>
        <w:t xml:space="preserve"> </w:t>
      </w:r>
      <w:r>
        <w:rPr>
          <w:sz w:val="28"/>
        </w:rPr>
        <w:t>слова</w:t>
      </w:r>
      <w:r>
        <w:rPr>
          <w:spacing w:val="1"/>
          <w:sz w:val="28"/>
        </w:rPr>
        <w:t xml:space="preserve"> </w:t>
      </w:r>
      <w:r>
        <w:rPr>
          <w:sz w:val="28"/>
        </w:rPr>
        <w:t>посредством</w:t>
      </w:r>
      <w:r>
        <w:rPr>
          <w:spacing w:val="1"/>
          <w:sz w:val="28"/>
        </w:rPr>
        <w:t xml:space="preserve"> </w:t>
      </w:r>
      <w:r>
        <w:rPr>
          <w:sz w:val="28"/>
        </w:rPr>
        <w:t>слияния</w:t>
      </w:r>
      <w:r>
        <w:rPr>
          <w:spacing w:val="1"/>
          <w:sz w:val="28"/>
        </w:rPr>
        <w:t xml:space="preserve"> </w:t>
      </w:r>
      <w:r>
        <w:rPr>
          <w:sz w:val="28"/>
        </w:rPr>
        <w:t>основ,</w:t>
      </w:r>
      <w:r>
        <w:rPr>
          <w:spacing w:val="1"/>
          <w:sz w:val="28"/>
        </w:rPr>
        <w:t xml:space="preserve"> </w:t>
      </w:r>
      <w:r>
        <w:rPr>
          <w:sz w:val="28"/>
        </w:rPr>
        <w:t>самостоятельно</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разные</w:t>
      </w:r>
      <w:r>
        <w:rPr>
          <w:spacing w:val="1"/>
          <w:sz w:val="28"/>
        </w:rPr>
        <w:t xml:space="preserve"> </w:t>
      </w:r>
      <w:r>
        <w:rPr>
          <w:sz w:val="28"/>
        </w:rPr>
        <w:t>типы предложений в соответствии с содержанием высказывания, с помощью</w:t>
      </w:r>
      <w:r>
        <w:rPr>
          <w:spacing w:val="1"/>
          <w:sz w:val="28"/>
        </w:rPr>
        <w:t xml:space="preserve"> </w:t>
      </w:r>
      <w:r>
        <w:rPr>
          <w:sz w:val="28"/>
        </w:rPr>
        <w:t>игр</w:t>
      </w:r>
      <w:r>
        <w:rPr>
          <w:spacing w:val="1"/>
          <w:sz w:val="28"/>
        </w:rPr>
        <w:t xml:space="preserve"> </w:t>
      </w:r>
      <w:r>
        <w:rPr>
          <w:sz w:val="28"/>
        </w:rPr>
        <w:t>и</w:t>
      </w:r>
      <w:r>
        <w:rPr>
          <w:spacing w:val="1"/>
          <w:sz w:val="28"/>
        </w:rPr>
        <w:t xml:space="preserve"> </w:t>
      </w:r>
      <w:r>
        <w:rPr>
          <w:sz w:val="28"/>
        </w:rPr>
        <w:t>упражнений</w:t>
      </w:r>
      <w:r>
        <w:rPr>
          <w:spacing w:val="1"/>
          <w:sz w:val="28"/>
        </w:rPr>
        <w:t xml:space="preserve"> </w:t>
      </w:r>
      <w:r>
        <w:rPr>
          <w:sz w:val="28"/>
        </w:rPr>
        <w:t>закрепляет</w:t>
      </w:r>
      <w:r>
        <w:rPr>
          <w:spacing w:val="1"/>
          <w:sz w:val="28"/>
        </w:rPr>
        <w:t xml:space="preserve"> </w:t>
      </w:r>
      <w:r>
        <w:rPr>
          <w:sz w:val="28"/>
        </w:rPr>
        <w:t>умения</w:t>
      </w:r>
      <w:r>
        <w:rPr>
          <w:spacing w:val="1"/>
          <w:sz w:val="28"/>
        </w:rPr>
        <w:t xml:space="preserve"> </w:t>
      </w:r>
      <w:r>
        <w:rPr>
          <w:sz w:val="28"/>
        </w:rPr>
        <w:t>согласовывать</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числительными,</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прилагательными,</w:t>
      </w:r>
      <w:r>
        <w:rPr>
          <w:spacing w:val="1"/>
          <w:sz w:val="28"/>
        </w:rPr>
        <w:t xml:space="preserve"> </w:t>
      </w:r>
      <w:r>
        <w:rPr>
          <w:sz w:val="28"/>
        </w:rPr>
        <w:t>образовывать</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суффиксами,</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приставками,</w:t>
      </w:r>
      <w:r>
        <w:rPr>
          <w:spacing w:val="1"/>
          <w:sz w:val="28"/>
        </w:rPr>
        <w:t xml:space="preserve"> </w:t>
      </w:r>
      <w:r>
        <w:rPr>
          <w:sz w:val="28"/>
        </w:rPr>
        <w:t>сравнительную</w:t>
      </w:r>
      <w:r>
        <w:rPr>
          <w:spacing w:val="-2"/>
          <w:sz w:val="28"/>
        </w:rPr>
        <w:t xml:space="preserve"> </w:t>
      </w:r>
      <w:r>
        <w:rPr>
          <w:sz w:val="28"/>
        </w:rPr>
        <w:t>и</w:t>
      </w:r>
      <w:r>
        <w:rPr>
          <w:spacing w:val="-1"/>
          <w:sz w:val="28"/>
        </w:rPr>
        <w:t xml:space="preserve"> </w:t>
      </w:r>
      <w:r>
        <w:rPr>
          <w:sz w:val="28"/>
        </w:rPr>
        <w:t>превосходную</w:t>
      </w:r>
      <w:r>
        <w:rPr>
          <w:spacing w:val="-1"/>
          <w:sz w:val="28"/>
        </w:rPr>
        <w:t xml:space="preserve"> </w:t>
      </w:r>
      <w:r>
        <w:rPr>
          <w:sz w:val="28"/>
        </w:rPr>
        <w:t>степени</w:t>
      </w:r>
      <w:r>
        <w:rPr>
          <w:spacing w:val="-1"/>
          <w:sz w:val="28"/>
        </w:rPr>
        <w:t xml:space="preserve"> </w:t>
      </w:r>
      <w:r>
        <w:rPr>
          <w:sz w:val="28"/>
        </w:rPr>
        <w:t>имен</w:t>
      </w:r>
      <w:r>
        <w:rPr>
          <w:spacing w:val="-1"/>
          <w:sz w:val="28"/>
        </w:rPr>
        <w:t xml:space="preserve"> </w:t>
      </w:r>
      <w:r>
        <w:rPr>
          <w:sz w:val="28"/>
        </w:rPr>
        <w:t>прилагательных.</w:t>
      </w:r>
    </w:p>
    <w:p w:rsidR="00BF0638" w:rsidRDefault="00044157">
      <w:pPr>
        <w:pStyle w:val="Heading1"/>
        <w:spacing w:before="3" w:line="321" w:lineRule="exact"/>
        <w:ind w:left="2646"/>
      </w:pPr>
      <w:r>
        <w:t>Связная</w:t>
      </w:r>
      <w:r>
        <w:rPr>
          <w:spacing w:val="-5"/>
        </w:rPr>
        <w:t xml:space="preserve"> </w:t>
      </w:r>
      <w:r>
        <w:t>речь:</w:t>
      </w:r>
    </w:p>
    <w:p w:rsidR="00BF0638" w:rsidRDefault="00044157" w:rsidP="00554B08">
      <w:pPr>
        <w:pStyle w:val="a5"/>
        <w:numPr>
          <w:ilvl w:val="0"/>
          <w:numId w:val="78"/>
        </w:numPr>
        <w:tabs>
          <w:tab w:val="left" w:pos="2090"/>
        </w:tabs>
        <w:ind w:right="865" w:firstLine="566"/>
        <w:rPr>
          <w:sz w:val="28"/>
        </w:rPr>
      </w:pPr>
      <w:r>
        <w:rPr>
          <w:sz w:val="28"/>
        </w:rPr>
        <w:t>педагог</w:t>
      </w:r>
      <w:r>
        <w:rPr>
          <w:spacing w:val="1"/>
          <w:sz w:val="28"/>
        </w:rPr>
        <w:t xml:space="preserve"> </w:t>
      </w:r>
      <w:r>
        <w:rPr>
          <w:sz w:val="28"/>
        </w:rPr>
        <w:t>подводит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этикетной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возраста</w:t>
      </w:r>
      <w:r>
        <w:rPr>
          <w:spacing w:val="1"/>
          <w:sz w:val="28"/>
        </w:rPr>
        <w:t xml:space="preserve"> </w:t>
      </w:r>
      <w:r>
        <w:rPr>
          <w:sz w:val="28"/>
        </w:rPr>
        <w:t>собеседника,</w:t>
      </w:r>
      <w:r>
        <w:rPr>
          <w:spacing w:val="1"/>
          <w:sz w:val="28"/>
        </w:rPr>
        <w:t xml:space="preserve"> </w:t>
      </w:r>
      <w:r>
        <w:rPr>
          <w:sz w:val="28"/>
        </w:rPr>
        <w:t>цели</w:t>
      </w:r>
      <w:r>
        <w:rPr>
          <w:spacing w:val="1"/>
          <w:sz w:val="28"/>
        </w:rPr>
        <w:t xml:space="preserve"> </w:t>
      </w:r>
      <w:r>
        <w:rPr>
          <w:sz w:val="28"/>
        </w:rPr>
        <w:t>взаимодействия,</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средства</w:t>
      </w:r>
      <w:r>
        <w:rPr>
          <w:spacing w:val="1"/>
          <w:sz w:val="28"/>
        </w:rPr>
        <w:t xml:space="preserve"> </w:t>
      </w:r>
      <w:r>
        <w:rPr>
          <w:sz w:val="28"/>
        </w:rPr>
        <w:t>языковой</w:t>
      </w:r>
      <w:r>
        <w:rPr>
          <w:spacing w:val="-67"/>
          <w:sz w:val="28"/>
        </w:rPr>
        <w:t xml:space="preserve"> </w:t>
      </w:r>
      <w:r>
        <w:rPr>
          <w:sz w:val="28"/>
        </w:rPr>
        <w:t>выразительности при сочинении загадок, сказок, стихотворений, 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умения</w:t>
      </w:r>
      <w:r>
        <w:rPr>
          <w:spacing w:val="1"/>
          <w:sz w:val="28"/>
        </w:rPr>
        <w:t xml:space="preserve"> </w:t>
      </w:r>
      <w:r>
        <w:rPr>
          <w:sz w:val="28"/>
        </w:rPr>
        <w:t>коллективного</w:t>
      </w:r>
      <w:r>
        <w:rPr>
          <w:spacing w:val="1"/>
          <w:sz w:val="28"/>
        </w:rPr>
        <w:t xml:space="preserve"> </w:t>
      </w:r>
      <w:r>
        <w:rPr>
          <w:sz w:val="28"/>
        </w:rPr>
        <w:t>речевого</w:t>
      </w:r>
      <w:r>
        <w:rPr>
          <w:spacing w:val="1"/>
          <w:sz w:val="28"/>
        </w:rPr>
        <w:t xml:space="preserve"> </w:t>
      </w:r>
      <w:r>
        <w:rPr>
          <w:sz w:val="28"/>
        </w:rPr>
        <w:t>взаимодействия</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поручений</w:t>
      </w:r>
      <w:r>
        <w:rPr>
          <w:spacing w:val="1"/>
          <w:sz w:val="28"/>
        </w:rPr>
        <w:t xml:space="preserve"> </w:t>
      </w:r>
      <w:r>
        <w:rPr>
          <w:sz w:val="28"/>
        </w:rPr>
        <w:t>и</w:t>
      </w:r>
      <w:r>
        <w:rPr>
          <w:spacing w:val="1"/>
          <w:sz w:val="28"/>
        </w:rPr>
        <w:t xml:space="preserve"> </w:t>
      </w:r>
      <w:r>
        <w:rPr>
          <w:sz w:val="28"/>
        </w:rPr>
        <w:t>игровых</w:t>
      </w:r>
      <w:r>
        <w:rPr>
          <w:spacing w:val="1"/>
          <w:sz w:val="28"/>
        </w:rPr>
        <w:t xml:space="preserve"> </w:t>
      </w:r>
      <w:r>
        <w:rPr>
          <w:sz w:val="28"/>
        </w:rPr>
        <w:t>заданий,</w:t>
      </w:r>
      <w:r>
        <w:rPr>
          <w:spacing w:val="1"/>
          <w:sz w:val="28"/>
        </w:rPr>
        <w:t xml:space="preserve"> </w:t>
      </w:r>
      <w:r>
        <w:rPr>
          <w:sz w:val="28"/>
        </w:rPr>
        <w:t>употреблять</w:t>
      </w:r>
      <w:r>
        <w:rPr>
          <w:spacing w:val="1"/>
          <w:sz w:val="28"/>
        </w:rPr>
        <w:t xml:space="preserve"> </w:t>
      </w:r>
      <w:r>
        <w:rPr>
          <w:sz w:val="28"/>
        </w:rPr>
        <w:t>вариативные</w:t>
      </w:r>
      <w:r>
        <w:rPr>
          <w:spacing w:val="1"/>
          <w:sz w:val="28"/>
        </w:rPr>
        <w:t xml:space="preserve"> </w:t>
      </w:r>
      <w:r>
        <w:rPr>
          <w:sz w:val="28"/>
        </w:rPr>
        <w:t>этикетные</w:t>
      </w:r>
      <w:r>
        <w:rPr>
          <w:spacing w:val="1"/>
          <w:sz w:val="28"/>
        </w:rPr>
        <w:t xml:space="preserve"> </w:t>
      </w:r>
      <w:r>
        <w:rPr>
          <w:sz w:val="28"/>
        </w:rPr>
        <w:t>формулы</w:t>
      </w:r>
      <w:r>
        <w:rPr>
          <w:spacing w:val="1"/>
          <w:sz w:val="28"/>
        </w:rPr>
        <w:t xml:space="preserve"> </w:t>
      </w:r>
      <w:r>
        <w:rPr>
          <w:sz w:val="28"/>
        </w:rPr>
        <w:t>эмоционального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правила</w:t>
      </w:r>
      <w:r>
        <w:rPr>
          <w:spacing w:val="1"/>
          <w:sz w:val="28"/>
        </w:rPr>
        <w:t xml:space="preserve"> </w:t>
      </w:r>
      <w:r>
        <w:rPr>
          <w:sz w:val="28"/>
        </w:rPr>
        <w:t>этикета в новых ситуациях. Например, формирует умение представить своего</w:t>
      </w:r>
      <w:r>
        <w:rPr>
          <w:spacing w:val="-67"/>
          <w:sz w:val="28"/>
        </w:rPr>
        <w:t xml:space="preserve"> </w:t>
      </w:r>
      <w:r>
        <w:rPr>
          <w:sz w:val="28"/>
        </w:rPr>
        <w:t>друга</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сверстникам.</w:t>
      </w:r>
      <w:r>
        <w:rPr>
          <w:spacing w:val="1"/>
          <w:sz w:val="28"/>
        </w:rPr>
        <w:t xml:space="preserve"> </w:t>
      </w:r>
      <w:r>
        <w:rPr>
          <w:sz w:val="28"/>
        </w:rPr>
        <w:t>Педагог</w:t>
      </w:r>
      <w:r>
        <w:rPr>
          <w:spacing w:val="1"/>
          <w:sz w:val="28"/>
        </w:rPr>
        <w:t xml:space="preserve"> </w:t>
      </w:r>
      <w:r>
        <w:rPr>
          <w:sz w:val="28"/>
        </w:rPr>
        <w:t>использует речевые ситуации и совместную деятельность для формирования</w:t>
      </w:r>
      <w:r>
        <w:rPr>
          <w:spacing w:val="1"/>
          <w:sz w:val="28"/>
        </w:rPr>
        <w:t xml:space="preserve"> </w:t>
      </w:r>
      <w:r>
        <w:rPr>
          <w:sz w:val="28"/>
        </w:rPr>
        <w:t>коммуникативно-речевых</w:t>
      </w:r>
      <w:r>
        <w:rPr>
          <w:spacing w:val="1"/>
          <w:sz w:val="28"/>
        </w:rPr>
        <w:t xml:space="preserve"> </w:t>
      </w:r>
      <w:r>
        <w:rPr>
          <w:sz w:val="28"/>
        </w:rPr>
        <w:t>умений</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67"/>
          <w:sz w:val="28"/>
        </w:rPr>
        <w:t xml:space="preserve"> </w:t>
      </w:r>
      <w:r>
        <w:rPr>
          <w:sz w:val="28"/>
        </w:rPr>
        <w:t>пересказывать</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ролям,</w:t>
      </w:r>
      <w:r>
        <w:rPr>
          <w:spacing w:val="1"/>
          <w:sz w:val="28"/>
        </w:rPr>
        <w:t xml:space="preserve"> </w:t>
      </w:r>
      <w:r>
        <w:rPr>
          <w:sz w:val="28"/>
        </w:rPr>
        <w:t>близко</w:t>
      </w:r>
      <w:r>
        <w:rPr>
          <w:spacing w:val="1"/>
          <w:sz w:val="28"/>
        </w:rPr>
        <w:t xml:space="preserve"> </w:t>
      </w:r>
      <w:r>
        <w:rPr>
          <w:sz w:val="28"/>
        </w:rPr>
        <w:t>к</w:t>
      </w:r>
      <w:r>
        <w:rPr>
          <w:spacing w:val="1"/>
          <w:sz w:val="28"/>
        </w:rPr>
        <w:t xml:space="preserve"> </w:t>
      </w:r>
      <w:r>
        <w:rPr>
          <w:sz w:val="28"/>
        </w:rPr>
        <w:t>тексту,</w:t>
      </w:r>
      <w:r>
        <w:rPr>
          <w:spacing w:val="70"/>
          <w:sz w:val="28"/>
        </w:rPr>
        <w:t xml:space="preserve"> </w:t>
      </w:r>
      <w:r>
        <w:rPr>
          <w:sz w:val="28"/>
        </w:rPr>
        <w:t>от</w:t>
      </w:r>
      <w:r>
        <w:rPr>
          <w:spacing w:val="-67"/>
          <w:sz w:val="28"/>
        </w:rPr>
        <w:t xml:space="preserve"> </w:t>
      </w:r>
      <w:r>
        <w:rPr>
          <w:sz w:val="28"/>
        </w:rPr>
        <w:t>лица</w:t>
      </w:r>
      <w:r>
        <w:rPr>
          <w:spacing w:val="1"/>
          <w:sz w:val="28"/>
        </w:rPr>
        <w:t xml:space="preserve"> </w:t>
      </w:r>
      <w:r>
        <w:rPr>
          <w:sz w:val="28"/>
        </w:rPr>
        <w:t>литературного</w:t>
      </w:r>
      <w:r>
        <w:rPr>
          <w:spacing w:val="1"/>
          <w:sz w:val="28"/>
        </w:rPr>
        <w:t xml:space="preserve"> </w:t>
      </w:r>
      <w:r>
        <w:rPr>
          <w:sz w:val="28"/>
        </w:rPr>
        <w:t>героя,</w:t>
      </w:r>
      <w:r>
        <w:rPr>
          <w:spacing w:val="1"/>
          <w:sz w:val="28"/>
        </w:rPr>
        <w:t xml:space="preserve"> </w:t>
      </w:r>
      <w:r>
        <w:rPr>
          <w:sz w:val="28"/>
        </w:rPr>
        <w:t>передавая</w:t>
      </w:r>
      <w:r>
        <w:rPr>
          <w:spacing w:val="1"/>
          <w:sz w:val="28"/>
        </w:rPr>
        <w:t xml:space="preserve"> </w:t>
      </w:r>
      <w:r>
        <w:rPr>
          <w:sz w:val="28"/>
        </w:rPr>
        <w:t>идею</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выразительно</w:t>
      </w:r>
      <w:r>
        <w:rPr>
          <w:spacing w:val="1"/>
          <w:sz w:val="28"/>
        </w:rPr>
        <w:t xml:space="preserve"> </w:t>
      </w:r>
      <w:r>
        <w:rPr>
          <w:sz w:val="28"/>
        </w:rPr>
        <w:t>воспроизводя</w:t>
      </w:r>
      <w:r>
        <w:rPr>
          <w:spacing w:val="1"/>
          <w:sz w:val="28"/>
        </w:rPr>
        <w:t xml:space="preserve"> </w:t>
      </w:r>
      <w:r>
        <w:rPr>
          <w:sz w:val="28"/>
        </w:rPr>
        <w:t>диалоги</w:t>
      </w:r>
      <w:r>
        <w:rPr>
          <w:spacing w:val="1"/>
          <w:sz w:val="28"/>
        </w:rPr>
        <w:t xml:space="preserve"> </w:t>
      </w:r>
      <w:r>
        <w:rPr>
          <w:sz w:val="28"/>
        </w:rPr>
        <w:t>действующих</w:t>
      </w:r>
      <w:r>
        <w:rPr>
          <w:spacing w:val="1"/>
          <w:sz w:val="28"/>
        </w:rPr>
        <w:t xml:space="preserve"> </w:t>
      </w:r>
      <w:r>
        <w:rPr>
          <w:sz w:val="28"/>
        </w:rPr>
        <w:t>лиц,</w:t>
      </w:r>
      <w:r>
        <w:rPr>
          <w:spacing w:val="1"/>
          <w:sz w:val="28"/>
        </w:rPr>
        <w:t xml:space="preserve"> </w:t>
      </w:r>
      <w:r>
        <w:rPr>
          <w:sz w:val="28"/>
        </w:rPr>
        <w:t>подводит</w:t>
      </w:r>
      <w:r>
        <w:rPr>
          <w:spacing w:val="1"/>
          <w:sz w:val="28"/>
        </w:rPr>
        <w:t xml:space="preserve"> </w:t>
      </w:r>
      <w:r>
        <w:rPr>
          <w:sz w:val="28"/>
        </w:rPr>
        <w:t>к</w:t>
      </w:r>
      <w:r>
        <w:rPr>
          <w:spacing w:val="1"/>
          <w:sz w:val="28"/>
        </w:rPr>
        <w:t xml:space="preserve"> </w:t>
      </w:r>
      <w:r>
        <w:rPr>
          <w:sz w:val="28"/>
        </w:rPr>
        <w:t>пониманию</w:t>
      </w:r>
      <w:r>
        <w:rPr>
          <w:spacing w:val="1"/>
          <w:sz w:val="28"/>
        </w:rPr>
        <w:t xml:space="preserve"> </w:t>
      </w:r>
      <w:r>
        <w:rPr>
          <w:sz w:val="28"/>
        </w:rPr>
        <w:t>и</w:t>
      </w:r>
      <w:r>
        <w:rPr>
          <w:spacing w:val="1"/>
          <w:sz w:val="28"/>
        </w:rPr>
        <w:t xml:space="preserve"> </w:t>
      </w:r>
      <w:r>
        <w:rPr>
          <w:sz w:val="28"/>
        </w:rPr>
        <w:t>запоминанию</w:t>
      </w:r>
      <w:r>
        <w:rPr>
          <w:spacing w:val="1"/>
          <w:sz w:val="28"/>
        </w:rPr>
        <w:t xml:space="preserve"> </w:t>
      </w:r>
      <w:r>
        <w:rPr>
          <w:sz w:val="28"/>
        </w:rPr>
        <w:t>авторских</w:t>
      </w:r>
      <w:r>
        <w:rPr>
          <w:spacing w:val="1"/>
          <w:sz w:val="28"/>
        </w:rPr>
        <w:t xml:space="preserve"> </w:t>
      </w:r>
      <w:r>
        <w:rPr>
          <w:sz w:val="28"/>
        </w:rPr>
        <w:t>средств</w:t>
      </w:r>
      <w:r>
        <w:rPr>
          <w:spacing w:val="1"/>
          <w:sz w:val="28"/>
        </w:rPr>
        <w:t xml:space="preserve"> </w:t>
      </w:r>
      <w:r>
        <w:rPr>
          <w:sz w:val="28"/>
        </w:rPr>
        <w:t>выразительности,</w:t>
      </w:r>
      <w:r>
        <w:rPr>
          <w:spacing w:val="1"/>
          <w:sz w:val="28"/>
        </w:rPr>
        <w:t xml:space="preserve"> </w:t>
      </w:r>
      <w:r>
        <w:rPr>
          <w:sz w:val="28"/>
        </w:rPr>
        <w:t>использованию</w:t>
      </w:r>
      <w:r>
        <w:rPr>
          <w:spacing w:val="1"/>
          <w:sz w:val="28"/>
        </w:rPr>
        <w:t xml:space="preserve"> </w:t>
      </w:r>
      <w:r>
        <w:rPr>
          <w:sz w:val="28"/>
        </w:rPr>
        <w:t>их</w:t>
      </w:r>
      <w:r>
        <w:rPr>
          <w:spacing w:val="1"/>
          <w:sz w:val="28"/>
        </w:rPr>
        <w:t xml:space="preserve"> </w:t>
      </w:r>
      <w:r>
        <w:rPr>
          <w:sz w:val="28"/>
        </w:rPr>
        <w:t>при</w:t>
      </w:r>
      <w:r>
        <w:rPr>
          <w:spacing w:val="-67"/>
          <w:sz w:val="28"/>
        </w:rPr>
        <w:t xml:space="preserve"> </w:t>
      </w:r>
      <w:r>
        <w:rPr>
          <w:sz w:val="28"/>
        </w:rPr>
        <w:t>пересказе,</w:t>
      </w:r>
      <w:r>
        <w:rPr>
          <w:spacing w:val="-2"/>
          <w:sz w:val="28"/>
        </w:rPr>
        <w:t xml:space="preserve"> </w:t>
      </w:r>
      <w:r>
        <w:rPr>
          <w:sz w:val="28"/>
        </w:rPr>
        <w:t>в</w:t>
      </w:r>
      <w:r>
        <w:rPr>
          <w:spacing w:val="-3"/>
          <w:sz w:val="28"/>
        </w:rPr>
        <w:t xml:space="preserve"> </w:t>
      </w:r>
      <w:r>
        <w:rPr>
          <w:sz w:val="28"/>
        </w:rPr>
        <w:t>собственной</w:t>
      </w:r>
      <w:r>
        <w:rPr>
          <w:spacing w:val="-4"/>
          <w:sz w:val="28"/>
        </w:rPr>
        <w:t xml:space="preserve"> </w:t>
      </w:r>
      <w:r>
        <w:rPr>
          <w:sz w:val="28"/>
        </w:rPr>
        <w:t>речи,</w:t>
      </w:r>
      <w:r>
        <w:rPr>
          <w:spacing w:val="-2"/>
          <w:sz w:val="28"/>
        </w:rPr>
        <w:t xml:space="preserve"> </w:t>
      </w:r>
      <w:r>
        <w:rPr>
          <w:sz w:val="28"/>
        </w:rPr>
        <w:t>умению</w:t>
      </w:r>
      <w:r>
        <w:rPr>
          <w:spacing w:val="-1"/>
          <w:sz w:val="28"/>
        </w:rPr>
        <w:t xml:space="preserve"> </w:t>
      </w:r>
      <w:r>
        <w:rPr>
          <w:sz w:val="28"/>
        </w:rPr>
        <w:t>замечать</w:t>
      </w:r>
      <w:r>
        <w:rPr>
          <w:spacing w:val="-2"/>
          <w:sz w:val="28"/>
        </w:rPr>
        <w:t xml:space="preserve"> </w:t>
      </w:r>
      <w:r>
        <w:rPr>
          <w:sz w:val="28"/>
        </w:rPr>
        <w:t>их в</w:t>
      </w:r>
      <w:r>
        <w:rPr>
          <w:spacing w:val="-2"/>
          <w:sz w:val="28"/>
        </w:rPr>
        <w:t xml:space="preserve"> </w:t>
      </w:r>
      <w:r>
        <w:rPr>
          <w:sz w:val="28"/>
        </w:rPr>
        <w:t>рассказах сверстников;</w:t>
      </w:r>
    </w:p>
    <w:p w:rsidR="00BF0638" w:rsidRDefault="00044157" w:rsidP="00554B08">
      <w:pPr>
        <w:pStyle w:val="a5"/>
        <w:numPr>
          <w:ilvl w:val="0"/>
          <w:numId w:val="78"/>
        </w:numPr>
        <w:tabs>
          <w:tab w:val="left" w:pos="2090"/>
        </w:tabs>
        <w:ind w:right="862" w:firstLine="566"/>
        <w:rPr>
          <w:sz w:val="28"/>
        </w:rPr>
      </w:pPr>
      <w:r>
        <w:rPr>
          <w:sz w:val="28"/>
        </w:rPr>
        <w:t>в</w:t>
      </w:r>
      <w:r>
        <w:rPr>
          <w:spacing w:val="1"/>
          <w:sz w:val="28"/>
        </w:rPr>
        <w:t xml:space="preserve"> </w:t>
      </w:r>
      <w:r>
        <w:rPr>
          <w:sz w:val="28"/>
        </w:rPr>
        <w:t>описательных</w:t>
      </w:r>
      <w:r>
        <w:rPr>
          <w:spacing w:val="1"/>
          <w:sz w:val="28"/>
        </w:rPr>
        <w:t xml:space="preserve"> </w:t>
      </w:r>
      <w:r>
        <w:rPr>
          <w:sz w:val="28"/>
        </w:rPr>
        <w:t>рассказах</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умения</w:t>
      </w:r>
      <w:r>
        <w:rPr>
          <w:spacing w:val="1"/>
          <w:sz w:val="28"/>
        </w:rPr>
        <w:t xml:space="preserve"> </w:t>
      </w:r>
      <w:r>
        <w:rPr>
          <w:sz w:val="28"/>
        </w:rPr>
        <w:lastRenderedPageBreak/>
        <w:t>передавать</w:t>
      </w:r>
      <w:r>
        <w:rPr>
          <w:spacing w:val="1"/>
          <w:sz w:val="28"/>
        </w:rPr>
        <w:t xml:space="preserve"> </w:t>
      </w:r>
      <w:r>
        <w:rPr>
          <w:sz w:val="28"/>
        </w:rPr>
        <w:t>эмоциональное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образам,</w:t>
      </w:r>
      <w:r>
        <w:rPr>
          <w:spacing w:val="1"/>
          <w:sz w:val="28"/>
        </w:rPr>
        <w:t xml:space="preserve"> </w:t>
      </w:r>
      <w:r>
        <w:rPr>
          <w:sz w:val="28"/>
        </w:rPr>
        <w:t>используя</w:t>
      </w:r>
      <w:r>
        <w:rPr>
          <w:spacing w:val="1"/>
          <w:sz w:val="28"/>
        </w:rPr>
        <w:t xml:space="preserve"> </w:t>
      </w:r>
      <w:r>
        <w:rPr>
          <w:sz w:val="28"/>
        </w:rPr>
        <w:t>средства</w:t>
      </w:r>
      <w:r>
        <w:rPr>
          <w:spacing w:val="1"/>
          <w:sz w:val="28"/>
        </w:rPr>
        <w:t xml:space="preserve"> </w:t>
      </w:r>
      <w:r>
        <w:rPr>
          <w:sz w:val="28"/>
        </w:rPr>
        <w:t>языковой</w:t>
      </w:r>
      <w:r>
        <w:rPr>
          <w:spacing w:val="1"/>
          <w:sz w:val="28"/>
        </w:rPr>
        <w:t xml:space="preserve"> </w:t>
      </w:r>
      <w:r>
        <w:rPr>
          <w:sz w:val="28"/>
        </w:rPr>
        <w:t>выразительности:</w:t>
      </w:r>
      <w:r>
        <w:rPr>
          <w:spacing w:val="1"/>
          <w:sz w:val="28"/>
        </w:rPr>
        <w:t xml:space="preserve"> </w:t>
      </w:r>
      <w:r>
        <w:rPr>
          <w:sz w:val="28"/>
        </w:rPr>
        <w:t>метафоры,</w:t>
      </w:r>
      <w:r>
        <w:rPr>
          <w:spacing w:val="1"/>
          <w:sz w:val="28"/>
        </w:rPr>
        <w:t xml:space="preserve"> </w:t>
      </w:r>
      <w:r>
        <w:rPr>
          <w:sz w:val="28"/>
        </w:rPr>
        <w:t>сравнения,</w:t>
      </w:r>
      <w:r>
        <w:rPr>
          <w:spacing w:val="1"/>
          <w:sz w:val="28"/>
        </w:rPr>
        <w:t xml:space="preserve"> </w:t>
      </w:r>
      <w:r>
        <w:rPr>
          <w:sz w:val="28"/>
        </w:rPr>
        <w:t>эпитеты,</w:t>
      </w:r>
      <w:r>
        <w:rPr>
          <w:spacing w:val="1"/>
          <w:sz w:val="28"/>
        </w:rPr>
        <w:t xml:space="preserve"> </w:t>
      </w:r>
      <w:r>
        <w:rPr>
          <w:sz w:val="28"/>
        </w:rPr>
        <w:t>гиперболы,</w:t>
      </w:r>
      <w:r>
        <w:rPr>
          <w:spacing w:val="1"/>
          <w:sz w:val="28"/>
        </w:rPr>
        <w:t xml:space="preserve"> </w:t>
      </w:r>
      <w:r>
        <w:rPr>
          <w:sz w:val="28"/>
        </w:rPr>
        <w:t>олицетворения; самостоятельно определять логику описательного рассказа;</w:t>
      </w:r>
      <w:r>
        <w:rPr>
          <w:spacing w:val="1"/>
          <w:sz w:val="28"/>
        </w:rPr>
        <w:t xml:space="preserve"> </w:t>
      </w:r>
      <w:r>
        <w:rPr>
          <w:sz w:val="28"/>
        </w:rPr>
        <w:t>использовать разнообразные средства выразительности; формирует умение</w:t>
      </w:r>
      <w:r>
        <w:rPr>
          <w:spacing w:val="1"/>
          <w:sz w:val="28"/>
        </w:rPr>
        <w:t xml:space="preserve"> </w:t>
      </w:r>
      <w:r>
        <w:rPr>
          <w:sz w:val="28"/>
        </w:rPr>
        <w:t>составлять</w:t>
      </w:r>
      <w:r>
        <w:rPr>
          <w:spacing w:val="1"/>
          <w:sz w:val="28"/>
        </w:rPr>
        <w:t xml:space="preserve"> </w:t>
      </w:r>
      <w:r>
        <w:rPr>
          <w:sz w:val="28"/>
        </w:rPr>
        <w:t>повествовательные</w:t>
      </w:r>
      <w:r>
        <w:rPr>
          <w:spacing w:val="1"/>
          <w:sz w:val="28"/>
        </w:rPr>
        <w:t xml:space="preserve"> </w:t>
      </w:r>
      <w:r>
        <w:rPr>
          <w:sz w:val="28"/>
        </w:rPr>
        <w:t>рассказы</w:t>
      </w:r>
      <w:r>
        <w:rPr>
          <w:spacing w:val="1"/>
          <w:sz w:val="28"/>
        </w:rPr>
        <w:t xml:space="preserve"> </w:t>
      </w:r>
      <w:r>
        <w:rPr>
          <w:sz w:val="28"/>
        </w:rPr>
        <w:t>по</w:t>
      </w:r>
      <w:r>
        <w:rPr>
          <w:spacing w:val="1"/>
          <w:sz w:val="28"/>
        </w:rPr>
        <w:t xml:space="preserve"> </w:t>
      </w:r>
      <w:r>
        <w:rPr>
          <w:sz w:val="28"/>
        </w:rPr>
        <w:t>картине,</w:t>
      </w:r>
      <w:r>
        <w:rPr>
          <w:spacing w:val="1"/>
          <w:sz w:val="28"/>
        </w:rPr>
        <w:t xml:space="preserve"> </w:t>
      </w:r>
      <w:r>
        <w:rPr>
          <w:sz w:val="28"/>
        </w:rPr>
        <w:t>из</w:t>
      </w:r>
      <w:r>
        <w:rPr>
          <w:spacing w:val="1"/>
          <w:sz w:val="28"/>
        </w:rPr>
        <w:t xml:space="preserve"> </w:t>
      </w:r>
      <w:r>
        <w:rPr>
          <w:sz w:val="28"/>
        </w:rPr>
        <w:t>личного</w:t>
      </w:r>
      <w:r>
        <w:rPr>
          <w:spacing w:val="1"/>
          <w:sz w:val="28"/>
        </w:rPr>
        <w:t xml:space="preserve"> </w:t>
      </w:r>
      <w:r>
        <w:rPr>
          <w:sz w:val="28"/>
        </w:rPr>
        <w:t>и</w:t>
      </w:r>
      <w:r>
        <w:rPr>
          <w:spacing w:val="-67"/>
          <w:sz w:val="28"/>
        </w:rPr>
        <w:t xml:space="preserve"> </w:t>
      </w:r>
      <w:r>
        <w:rPr>
          <w:sz w:val="28"/>
        </w:rPr>
        <w:t>коллективного опыта, по набору игрушек, закрепляет у детей умение строить</w:t>
      </w:r>
      <w:r>
        <w:rPr>
          <w:spacing w:val="-67"/>
          <w:sz w:val="28"/>
        </w:rPr>
        <w:t xml:space="preserve"> </w:t>
      </w:r>
      <w:r>
        <w:rPr>
          <w:sz w:val="28"/>
        </w:rPr>
        <w:t>свой</w:t>
      </w:r>
      <w:r>
        <w:rPr>
          <w:spacing w:val="1"/>
          <w:sz w:val="28"/>
        </w:rPr>
        <w:t xml:space="preserve"> </w:t>
      </w:r>
      <w:r>
        <w:rPr>
          <w:sz w:val="28"/>
        </w:rPr>
        <w:t>рассказ,</w:t>
      </w:r>
      <w:r>
        <w:rPr>
          <w:spacing w:val="1"/>
          <w:sz w:val="28"/>
        </w:rPr>
        <w:t xml:space="preserve"> </w:t>
      </w:r>
      <w:r>
        <w:rPr>
          <w:sz w:val="28"/>
        </w:rPr>
        <w:t>соблюдая</w:t>
      </w:r>
      <w:r>
        <w:rPr>
          <w:spacing w:val="1"/>
          <w:sz w:val="28"/>
        </w:rPr>
        <w:t xml:space="preserve"> </w:t>
      </w:r>
      <w:r>
        <w:rPr>
          <w:sz w:val="28"/>
        </w:rPr>
        <w:t>структуру</w:t>
      </w:r>
      <w:r>
        <w:rPr>
          <w:spacing w:val="1"/>
          <w:sz w:val="28"/>
        </w:rPr>
        <w:t xml:space="preserve"> </w:t>
      </w:r>
      <w:r>
        <w:rPr>
          <w:sz w:val="28"/>
        </w:rPr>
        <w:t>повествования,</w:t>
      </w:r>
      <w:r>
        <w:rPr>
          <w:spacing w:val="1"/>
          <w:sz w:val="28"/>
        </w:rPr>
        <w:t xml:space="preserve"> </w:t>
      </w:r>
      <w:r>
        <w:rPr>
          <w:sz w:val="28"/>
        </w:rPr>
        <w:t>составлять</w:t>
      </w:r>
      <w:r>
        <w:rPr>
          <w:spacing w:val="1"/>
          <w:sz w:val="28"/>
        </w:rPr>
        <w:t xml:space="preserve"> </w:t>
      </w:r>
      <w:r>
        <w:rPr>
          <w:sz w:val="28"/>
        </w:rPr>
        <w:t>рассказы-</w:t>
      </w:r>
      <w:r>
        <w:rPr>
          <w:spacing w:val="1"/>
          <w:sz w:val="28"/>
        </w:rPr>
        <w:t xml:space="preserve"> </w:t>
      </w:r>
      <w:r>
        <w:rPr>
          <w:sz w:val="28"/>
        </w:rPr>
        <w:t>контаминации</w:t>
      </w:r>
      <w:r>
        <w:rPr>
          <w:spacing w:val="1"/>
          <w:sz w:val="28"/>
        </w:rPr>
        <w:t xml:space="preserve"> </w:t>
      </w:r>
      <w:r>
        <w:rPr>
          <w:sz w:val="28"/>
        </w:rPr>
        <w:t>(сочетание</w:t>
      </w:r>
      <w:r>
        <w:rPr>
          <w:spacing w:val="1"/>
          <w:sz w:val="28"/>
        </w:rPr>
        <w:t xml:space="preserve"> </w:t>
      </w:r>
      <w:r>
        <w:rPr>
          <w:sz w:val="28"/>
        </w:rPr>
        <w:t>описания</w:t>
      </w:r>
      <w:r>
        <w:rPr>
          <w:spacing w:val="1"/>
          <w:sz w:val="28"/>
        </w:rPr>
        <w:t xml:space="preserve"> </w:t>
      </w:r>
      <w:r>
        <w:rPr>
          <w:sz w:val="28"/>
        </w:rPr>
        <w:t>и</w:t>
      </w:r>
      <w:r>
        <w:rPr>
          <w:spacing w:val="1"/>
          <w:sz w:val="28"/>
        </w:rPr>
        <w:t xml:space="preserve"> </w:t>
      </w:r>
      <w:r>
        <w:rPr>
          <w:sz w:val="28"/>
        </w:rPr>
        <w:t>повествования;</w:t>
      </w:r>
      <w:r>
        <w:rPr>
          <w:spacing w:val="1"/>
          <w:sz w:val="28"/>
        </w:rPr>
        <w:t xml:space="preserve"> </w:t>
      </w:r>
      <w:r>
        <w:rPr>
          <w:sz w:val="28"/>
        </w:rPr>
        <w:t>описания</w:t>
      </w:r>
      <w:r>
        <w:rPr>
          <w:spacing w:val="1"/>
          <w:sz w:val="28"/>
        </w:rPr>
        <w:t xml:space="preserve"> </w:t>
      </w:r>
      <w:r>
        <w:rPr>
          <w:sz w:val="28"/>
        </w:rPr>
        <w:t>и</w:t>
      </w:r>
      <w:r>
        <w:rPr>
          <w:spacing w:val="1"/>
          <w:sz w:val="28"/>
        </w:rPr>
        <w:t xml:space="preserve"> </w:t>
      </w:r>
      <w:r>
        <w:rPr>
          <w:sz w:val="28"/>
        </w:rPr>
        <w:t>рассуждения);</w:t>
      </w:r>
    </w:p>
    <w:p w:rsidR="00BF0638" w:rsidRPr="007355E1" w:rsidRDefault="00044157" w:rsidP="00554B08">
      <w:pPr>
        <w:pStyle w:val="a5"/>
        <w:numPr>
          <w:ilvl w:val="0"/>
          <w:numId w:val="78"/>
        </w:numPr>
        <w:tabs>
          <w:tab w:val="left" w:pos="2090"/>
        </w:tabs>
        <w:ind w:right="864" w:firstLine="566"/>
        <w:rPr>
          <w:sz w:val="28"/>
          <w:szCs w:val="28"/>
        </w:rPr>
      </w:pPr>
      <w:r>
        <w:rPr>
          <w:sz w:val="28"/>
        </w:rPr>
        <w:t>педагог развивает у детей способность самостоятельно использовать в</w:t>
      </w:r>
      <w:r>
        <w:rPr>
          <w:spacing w:val="1"/>
          <w:sz w:val="28"/>
        </w:rPr>
        <w:t xml:space="preserve"> </w:t>
      </w:r>
      <w:r>
        <w:rPr>
          <w:sz w:val="28"/>
        </w:rPr>
        <w:t>процессе общения со взрослыми и сверстниками объяснительную речь, речь-</w:t>
      </w:r>
      <w:r>
        <w:rPr>
          <w:spacing w:val="1"/>
          <w:sz w:val="28"/>
        </w:rPr>
        <w:t xml:space="preserve"> </w:t>
      </w:r>
      <w:r>
        <w:rPr>
          <w:sz w:val="28"/>
        </w:rPr>
        <w:t>доказательство,</w:t>
      </w:r>
      <w:r>
        <w:rPr>
          <w:spacing w:val="1"/>
          <w:sz w:val="28"/>
        </w:rPr>
        <w:t xml:space="preserve"> </w:t>
      </w:r>
      <w:r>
        <w:rPr>
          <w:sz w:val="28"/>
        </w:rPr>
        <w:t>речевое</w:t>
      </w:r>
      <w:r>
        <w:rPr>
          <w:spacing w:val="1"/>
          <w:sz w:val="28"/>
        </w:rPr>
        <w:t xml:space="preserve"> </w:t>
      </w:r>
      <w:r>
        <w:rPr>
          <w:sz w:val="28"/>
        </w:rPr>
        <w:t>планирование,</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осваивать</w:t>
      </w:r>
      <w:r>
        <w:rPr>
          <w:spacing w:val="1"/>
          <w:sz w:val="28"/>
        </w:rPr>
        <w:t xml:space="preserve"> </w:t>
      </w:r>
      <w:r>
        <w:rPr>
          <w:sz w:val="28"/>
        </w:rPr>
        <w:t>умения</w:t>
      </w:r>
      <w:r>
        <w:rPr>
          <w:spacing w:val="1"/>
          <w:sz w:val="28"/>
        </w:rPr>
        <w:t xml:space="preserve"> </w:t>
      </w:r>
      <w:r>
        <w:rPr>
          <w:sz w:val="28"/>
        </w:rPr>
        <w:t>самостоятельно</w:t>
      </w:r>
      <w:r>
        <w:rPr>
          <w:spacing w:val="1"/>
          <w:sz w:val="28"/>
        </w:rPr>
        <w:t xml:space="preserve"> </w:t>
      </w:r>
      <w:r>
        <w:rPr>
          <w:sz w:val="28"/>
        </w:rPr>
        <w:t>сочинять</w:t>
      </w:r>
      <w:r>
        <w:rPr>
          <w:spacing w:val="1"/>
          <w:sz w:val="28"/>
        </w:rPr>
        <w:t xml:space="preserve"> </w:t>
      </w:r>
      <w:r>
        <w:rPr>
          <w:sz w:val="28"/>
        </w:rPr>
        <w:t>разнообразные</w:t>
      </w:r>
      <w:r>
        <w:rPr>
          <w:spacing w:val="1"/>
          <w:sz w:val="28"/>
        </w:rPr>
        <w:t xml:space="preserve"> </w:t>
      </w:r>
      <w:r>
        <w:rPr>
          <w:sz w:val="28"/>
        </w:rPr>
        <w:t>виды</w:t>
      </w:r>
      <w:r>
        <w:rPr>
          <w:spacing w:val="1"/>
          <w:sz w:val="28"/>
        </w:rPr>
        <w:t xml:space="preserve"> </w:t>
      </w:r>
      <w:r>
        <w:rPr>
          <w:sz w:val="28"/>
        </w:rPr>
        <w:t>творческих</w:t>
      </w:r>
      <w:r>
        <w:rPr>
          <w:spacing w:val="1"/>
          <w:sz w:val="28"/>
        </w:rPr>
        <w:t xml:space="preserve"> </w:t>
      </w:r>
      <w:r>
        <w:rPr>
          <w:sz w:val="28"/>
        </w:rPr>
        <w:t>рассказов.</w:t>
      </w:r>
      <w:r>
        <w:rPr>
          <w:spacing w:val="1"/>
          <w:sz w:val="28"/>
        </w:rPr>
        <w:t xml:space="preserve"> </w:t>
      </w:r>
      <w:r>
        <w:rPr>
          <w:sz w:val="28"/>
        </w:rPr>
        <w:t>В</w:t>
      </w:r>
      <w:r>
        <w:rPr>
          <w:spacing w:val="1"/>
          <w:sz w:val="28"/>
        </w:rPr>
        <w:t xml:space="preserve"> </w:t>
      </w:r>
      <w:r>
        <w:rPr>
          <w:sz w:val="28"/>
        </w:rPr>
        <w:t>творческих</w:t>
      </w:r>
      <w:r>
        <w:rPr>
          <w:spacing w:val="1"/>
          <w:sz w:val="28"/>
        </w:rPr>
        <w:t xml:space="preserve"> </w:t>
      </w:r>
      <w:r>
        <w:rPr>
          <w:sz w:val="28"/>
        </w:rPr>
        <w:t>рассказах</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личный</w:t>
      </w:r>
      <w:r>
        <w:rPr>
          <w:spacing w:val="1"/>
          <w:sz w:val="28"/>
        </w:rPr>
        <w:t xml:space="preserve"> </w:t>
      </w:r>
      <w:r>
        <w:rPr>
          <w:sz w:val="28"/>
        </w:rPr>
        <w:t>и</w:t>
      </w:r>
      <w:r>
        <w:rPr>
          <w:spacing w:val="1"/>
          <w:sz w:val="28"/>
        </w:rPr>
        <w:t xml:space="preserve"> </w:t>
      </w:r>
      <w:r>
        <w:rPr>
          <w:sz w:val="28"/>
        </w:rPr>
        <w:t>литературный</w:t>
      </w:r>
      <w:r>
        <w:rPr>
          <w:spacing w:val="41"/>
          <w:sz w:val="28"/>
        </w:rPr>
        <w:t xml:space="preserve"> </w:t>
      </w:r>
      <w:r>
        <w:rPr>
          <w:sz w:val="28"/>
        </w:rPr>
        <w:t>опыт</w:t>
      </w:r>
      <w:r>
        <w:rPr>
          <w:spacing w:val="40"/>
          <w:sz w:val="28"/>
        </w:rPr>
        <w:t xml:space="preserve"> </w:t>
      </w:r>
      <w:r>
        <w:rPr>
          <w:sz w:val="28"/>
        </w:rPr>
        <w:t>в</w:t>
      </w:r>
      <w:r>
        <w:rPr>
          <w:spacing w:val="40"/>
          <w:sz w:val="28"/>
        </w:rPr>
        <w:t xml:space="preserve"> </w:t>
      </w:r>
      <w:r>
        <w:rPr>
          <w:sz w:val="28"/>
        </w:rPr>
        <w:t>зависимости</w:t>
      </w:r>
      <w:r>
        <w:rPr>
          <w:spacing w:val="39"/>
          <w:sz w:val="28"/>
        </w:rPr>
        <w:t xml:space="preserve"> </w:t>
      </w:r>
      <w:r>
        <w:rPr>
          <w:sz w:val="28"/>
        </w:rPr>
        <w:t>от</w:t>
      </w:r>
      <w:r>
        <w:rPr>
          <w:spacing w:val="40"/>
          <w:sz w:val="28"/>
        </w:rPr>
        <w:t xml:space="preserve"> </w:t>
      </w:r>
      <w:r>
        <w:rPr>
          <w:sz w:val="28"/>
        </w:rPr>
        <w:t>индивидуальных</w:t>
      </w:r>
      <w:r>
        <w:rPr>
          <w:spacing w:val="41"/>
          <w:sz w:val="28"/>
        </w:rPr>
        <w:t xml:space="preserve"> </w:t>
      </w:r>
      <w:r>
        <w:rPr>
          <w:sz w:val="28"/>
        </w:rPr>
        <w:t>интересов</w:t>
      </w:r>
      <w:r>
        <w:rPr>
          <w:spacing w:val="37"/>
          <w:sz w:val="28"/>
        </w:rPr>
        <w:t xml:space="preserve"> </w:t>
      </w:r>
      <w:r>
        <w:rPr>
          <w:sz w:val="28"/>
        </w:rPr>
        <w:t>и</w:t>
      </w:r>
      <w:r w:rsidR="007355E1" w:rsidRPr="007355E1">
        <w:rPr>
          <w:sz w:val="28"/>
        </w:rPr>
        <w:t xml:space="preserve"> </w:t>
      </w:r>
      <w:r>
        <w:t>способностей; развивает у детей умение внимательно выслушивать рассказы</w:t>
      </w:r>
      <w:r w:rsidRPr="007355E1">
        <w:rPr>
          <w:spacing w:val="1"/>
        </w:rPr>
        <w:t xml:space="preserve"> </w:t>
      </w:r>
      <w:r>
        <w:t>сверстников,</w:t>
      </w:r>
      <w:r w:rsidRPr="007355E1">
        <w:rPr>
          <w:spacing w:val="1"/>
        </w:rPr>
        <w:t xml:space="preserve"> </w:t>
      </w:r>
      <w:r w:rsidRPr="007355E1">
        <w:rPr>
          <w:sz w:val="28"/>
          <w:szCs w:val="28"/>
        </w:rPr>
        <w:t>помогать</w:t>
      </w:r>
      <w:r w:rsidRPr="007355E1">
        <w:rPr>
          <w:spacing w:val="1"/>
          <w:sz w:val="28"/>
          <w:szCs w:val="28"/>
        </w:rPr>
        <w:t xml:space="preserve"> </w:t>
      </w:r>
      <w:r w:rsidRPr="007355E1">
        <w:rPr>
          <w:sz w:val="28"/>
          <w:szCs w:val="28"/>
        </w:rPr>
        <w:t>им</w:t>
      </w:r>
      <w:r w:rsidRPr="007355E1">
        <w:rPr>
          <w:spacing w:val="1"/>
          <w:sz w:val="28"/>
          <w:szCs w:val="28"/>
        </w:rPr>
        <w:t xml:space="preserve"> </w:t>
      </w:r>
      <w:r w:rsidRPr="007355E1">
        <w:rPr>
          <w:sz w:val="28"/>
          <w:szCs w:val="28"/>
        </w:rPr>
        <w:t>в</w:t>
      </w:r>
      <w:r w:rsidRPr="007355E1">
        <w:rPr>
          <w:spacing w:val="1"/>
          <w:sz w:val="28"/>
          <w:szCs w:val="28"/>
        </w:rPr>
        <w:t xml:space="preserve"> </w:t>
      </w:r>
      <w:r w:rsidRPr="007355E1">
        <w:rPr>
          <w:sz w:val="28"/>
          <w:szCs w:val="28"/>
        </w:rPr>
        <w:t>случае</w:t>
      </w:r>
      <w:r w:rsidRPr="007355E1">
        <w:rPr>
          <w:spacing w:val="1"/>
          <w:sz w:val="28"/>
          <w:szCs w:val="28"/>
        </w:rPr>
        <w:t xml:space="preserve"> </w:t>
      </w:r>
      <w:r w:rsidRPr="007355E1">
        <w:rPr>
          <w:sz w:val="28"/>
          <w:szCs w:val="28"/>
        </w:rPr>
        <w:t>затруднений,</w:t>
      </w:r>
      <w:r w:rsidRPr="007355E1">
        <w:rPr>
          <w:spacing w:val="1"/>
          <w:sz w:val="28"/>
          <w:szCs w:val="28"/>
        </w:rPr>
        <w:t xml:space="preserve"> </w:t>
      </w:r>
      <w:r w:rsidRPr="007355E1">
        <w:rPr>
          <w:sz w:val="28"/>
          <w:szCs w:val="28"/>
        </w:rPr>
        <w:t>замечать</w:t>
      </w:r>
      <w:r w:rsidRPr="007355E1">
        <w:rPr>
          <w:spacing w:val="1"/>
          <w:sz w:val="28"/>
          <w:szCs w:val="28"/>
        </w:rPr>
        <w:t xml:space="preserve"> </w:t>
      </w:r>
      <w:r w:rsidRPr="007355E1">
        <w:rPr>
          <w:sz w:val="28"/>
          <w:szCs w:val="28"/>
        </w:rPr>
        <w:t>речевые</w:t>
      </w:r>
      <w:r w:rsidRPr="007355E1">
        <w:rPr>
          <w:spacing w:val="1"/>
          <w:sz w:val="28"/>
          <w:szCs w:val="28"/>
        </w:rPr>
        <w:t xml:space="preserve"> </w:t>
      </w:r>
      <w:r w:rsidRPr="007355E1">
        <w:rPr>
          <w:sz w:val="28"/>
          <w:szCs w:val="28"/>
        </w:rPr>
        <w:t>и</w:t>
      </w:r>
      <w:r w:rsidRPr="007355E1">
        <w:rPr>
          <w:spacing w:val="-67"/>
          <w:sz w:val="28"/>
          <w:szCs w:val="28"/>
        </w:rPr>
        <w:t xml:space="preserve"> </w:t>
      </w:r>
      <w:r w:rsidRPr="007355E1">
        <w:rPr>
          <w:sz w:val="28"/>
          <w:szCs w:val="28"/>
        </w:rPr>
        <w:t>логические</w:t>
      </w:r>
      <w:r w:rsidRPr="007355E1">
        <w:rPr>
          <w:spacing w:val="-1"/>
          <w:sz w:val="28"/>
          <w:szCs w:val="28"/>
        </w:rPr>
        <w:t xml:space="preserve"> </w:t>
      </w:r>
      <w:r w:rsidRPr="007355E1">
        <w:rPr>
          <w:sz w:val="28"/>
          <w:szCs w:val="28"/>
        </w:rPr>
        <w:t>ошибки,</w:t>
      </w:r>
      <w:r w:rsidRPr="007355E1">
        <w:rPr>
          <w:spacing w:val="-4"/>
          <w:sz w:val="28"/>
          <w:szCs w:val="28"/>
        </w:rPr>
        <w:t xml:space="preserve"> </w:t>
      </w:r>
      <w:r w:rsidRPr="007355E1">
        <w:rPr>
          <w:sz w:val="28"/>
          <w:szCs w:val="28"/>
        </w:rPr>
        <w:t>доброжелательно</w:t>
      </w:r>
      <w:r w:rsidRPr="007355E1">
        <w:rPr>
          <w:spacing w:val="1"/>
          <w:sz w:val="28"/>
          <w:szCs w:val="28"/>
        </w:rPr>
        <w:t xml:space="preserve"> </w:t>
      </w:r>
      <w:r w:rsidRPr="007355E1">
        <w:rPr>
          <w:sz w:val="28"/>
          <w:szCs w:val="28"/>
        </w:rPr>
        <w:t>и</w:t>
      </w:r>
      <w:r w:rsidRPr="007355E1">
        <w:rPr>
          <w:spacing w:val="-4"/>
          <w:sz w:val="28"/>
          <w:szCs w:val="28"/>
        </w:rPr>
        <w:t xml:space="preserve"> </w:t>
      </w:r>
      <w:r w:rsidRPr="007355E1">
        <w:rPr>
          <w:sz w:val="28"/>
          <w:szCs w:val="28"/>
        </w:rPr>
        <w:t>конструктивно</w:t>
      </w:r>
      <w:r w:rsidRPr="007355E1">
        <w:rPr>
          <w:spacing w:val="1"/>
          <w:sz w:val="28"/>
          <w:szCs w:val="28"/>
        </w:rPr>
        <w:t xml:space="preserve"> </w:t>
      </w:r>
      <w:r w:rsidRPr="007355E1">
        <w:rPr>
          <w:sz w:val="28"/>
          <w:szCs w:val="28"/>
        </w:rPr>
        <w:t>исправлять</w:t>
      </w:r>
      <w:r w:rsidRPr="007355E1">
        <w:rPr>
          <w:spacing w:val="-3"/>
          <w:sz w:val="28"/>
          <w:szCs w:val="28"/>
        </w:rPr>
        <w:t xml:space="preserve"> </w:t>
      </w:r>
      <w:r w:rsidRPr="007355E1">
        <w:rPr>
          <w:sz w:val="28"/>
          <w:szCs w:val="28"/>
        </w:rPr>
        <w:t>их.</w:t>
      </w:r>
    </w:p>
    <w:p w:rsidR="00BF0638" w:rsidRDefault="00044157">
      <w:pPr>
        <w:pStyle w:val="Heading1"/>
        <w:spacing w:before="6"/>
        <w:ind w:left="1926"/>
      </w:pPr>
      <w:r>
        <w:t>Подготовка</w:t>
      </w:r>
      <w:r>
        <w:rPr>
          <w:spacing w:val="-1"/>
        </w:rPr>
        <w:t xml:space="preserve"> </w:t>
      </w:r>
      <w:r>
        <w:t>детей</w:t>
      </w:r>
      <w:r>
        <w:rPr>
          <w:spacing w:val="-6"/>
        </w:rPr>
        <w:t xml:space="preserve"> </w:t>
      </w:r>
      <w:r>
        <w:t>к</w:t>
      </w:r>
      <w:r>
        <w:rPr>
          <w:spacing w:val="-3"/>
        </w:rPr>
        <w:t xml:space="preserve"> </w:t>
      </w:r>
      <w:r>
        <w:t>обучению</w:t>
      </w:r>
      <w:r>
        <w:rPr>
          <w:spacing w:val="-3"/>
        </w:rPr>
        <w:t xml:space="preserve"> </w:t>
      </w:r>
      <w:r>
        <w:t>грамоте:</w:t>
      </w:r>
    </w:p>
    <w:p w:rsidR="00BF0638" w:rsidRDefault="00044157" w:rsidP="00554B08">
      <w:pPr>
        <w:pStyle w:val="a5"/>
        <w:numPr>
          <w:ilvl w:val="0"/>
          <w:numId w:val="78"/>
        </w:numPr>
        <w:tabs>
          <w:tab w:val="left" w:pos="2126"/>
        </w:tabs>
        <w:ind w:left="1401" w:right="867" w:firstLine="544"/>
        <w:rPr>
          <w:sz w:val="28"/>
        </w:rPr>
      </w:pPr>
      <w:r>
        <w:rPr>
          <w:sz w:val="28"/>
        </w:rPr>
        <w:t>педагог продолжает формировать у детей интерес к языку, осознанное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языковым</w:t>
      </w:r>
      <w:r>
        <w:rPr>
          <w:spacing w:val="1"/>
          <w:sz w:val="28"/>
        </w:rPr>
        <w:t xml:space="preserve"> </w:t>
      </w:r>
      <w:r>
        <w:rPr>
          <w:sz w:val="28"/>
        </w:rPr>
        <w:t>явлениям,</w:t>
      </w:r>
      <w:r>
        <w:rPr>
          <w:spacing w:val="1"/>
          <w:sz w:val="28"/>
        </w:rPr>
        <w:t xml:space="preserve"> </w:t>
      </w:r>
      <w:r>
        <w:rPr>
          <w:sz w:val="28"/>
        </w:rPr>
        <w:t>помогает</w:t>
      </w:r>
      <w:r>
        <w:rPr>
          <w:spacing w:val="1"/>
          <w:sz w:val="28"/>
        </w:rPr>
        <w:t xml:space="preserve"> </w:t>
      </w:r>
      <w:r>
        <w:rPr>
          <w:sz w:val="28"/>
        </w:rPr>
        <w:t>освоить</w:t>
      </w:r>
      <w:r>
        <w:rPr>
          <w:spacing w:val="1"/>
          <w:sz w:val="28"/>
        </w:rPr>
        <w:t xml:space="preserve"> </w:t>
      </w:r>
      <w:r>
        <w:rPr>
          <w:sz w:val="28"/>
        </w:rPr>
        <w:t>звуковой</w:t>
      </w:r>
      <w:r>
        <w:rPr>
          <w:spacing w:val="1"/>
          <w:sz w:val="28"/>
        </w:rPr>
        <w:t xml:space="preserve"> </w:t>
      </w:r>
      <w:r>
        <w:rPr>
          <w:sz w:val="28"/>
        </w:rPr>
        <w:t>анализ</w:t>
      </w:r>
      <w:r>
        <w:rPr>
          <w:spacing w:val="1"/>
          <w:sz w:val="28"/>
        </w:rPr>
        <w:t xml:space="preserve"> </w:t>
      </w:r>
      <w:r>
        <w:rPr>
          <w:sz w:val="28"/>
        </w:rPr>
        <w:t>четырехзвуковых</w:t>
      </w:r>
      <w:r>
        <w:rPr>
          <w:spacing w:val="1"/>
          <w:sz w:val="28"/>
        </w:rPr>
        <w:t xml:space="preserve"> </w:t>
      </w:r>
      <w:r>
        <w:rPr>
          <w:sz w:val="28"/>
        </w:rPr>
        <w:t>и</w:t>
      </w:r>
      <w:r>
        <w:rPr>
          <w:spacing w:val="1"/>
          <w:sz w:val="28"/>
        </w:rPr>
        <w:t xml:space="preserve"> </w:t>
      </w:r>
      <w:r>
        <w:rPr>
          <w:sz w:val="28"/>
        </w:rPr>
        <w:t>пятизвуковых</w:t>
      </w:r>
      <w:r>
        <w:rPr>
          <w:spacing w:val="1"/>
          <w:sz w:val="28"/>
        </w:rPr>
        <w:t xml:space="preserve"> </w:t>
      </w:r>
      <w:r>
        <w:rPr>
          <w:sz w:val="28"/>
        </w:rPr>
        <w:t>слов;</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интонационно</w:t>
      </w:r>
      <w:r>
        <w:rPr>
          <w:spacing w:val="1"/>
          <w:sz w:val="28"/>
        </w:rPr>
        <w:t xml:space="preserve"> </w:t>
      </w:r>
      <w:r>
        <w:rPr>
          <w:sz w:val="28"/>
        </w:rPr>
        <w:t>выделять</w:t>
      </w:r>
      <w:r>
        <w:rPr>
          <w:spacing w:val="1"/>
          <w:sz w:val="28"/>
        </w:rPr>
        <w:t xml:space="preserve"> </w:t>
      </w:r>
      <w:r>
        <w:rPr>
          <w:sz w:val="28"/>
        </w:rPr>
        <w:t>звуки</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определять</w:t>
      </w:r>
      <w:r>
        <w:rPr>
          <w:spacing w:val="1"/>
          <w:sz w:val="28"/>
        </w:rPr>
        <w:t xml:space="preserve"> </w:t>
      </w:r>
      <w:r>
        <w:rPr>
          <w:sz w:val="28"/>
        </w:rPr>
        <w:t>их</w:t>
      </w:r>
      <w:r>
        <w:rPr>
          <w:spacing w:val="1"/>
          <w:sz w:val="28"/>
        </w:rPr>
        <w:t xml:space="preserve"> </w:t>
      </w:r>
      <w:r>
        <w:rPr>
          <w:sz w:val="28"/>
        </w:rPr>
        <w:t>последовательность,</w:t>
      </w:r>
      <w:r>
        <w:rPr>
          <w:spacing w:val="1"/>
          <w:sz w:val="28"/>
        </w:rPr>
        <w:t xml:space="preserve"> </w:t>
      </w:r>
      <w:r>
        <w:rPr>
          <w:sz w:val="28"/>
        </w:rPr>
        <w:t>давать</w:t>
      </w:r>
      <w:r>
        <w:rPr>
          <w:spacing w:val="1"/>
          <w:sz w:val="28"/>
        </w:rPr>
        <w:t xml:space="preserve"> </w:t>
      </w:r>
      <w:r>
        <w:rPr>
          <w:sz w:val="28"/>
        </w:rPr>
        <w:t>им</w:t>
      </w:r>
      <w:r>
        <w:rPr>
          <w:spacing w:val="1"/>
          <w:sz w:val="28"/>
        </w:rPr>
        <w:t xml:space="preserve"> </w:t>
      </w:r>
      <w:r>
        <w:rPr>
          <w:sz w:val="28"/>
        </w:rPr>
        <w:t>характеристику, составлять схемы слова, выделять ударный гласный звука в</w:t>
      </w:r>
      <w:r>
        <w:rPr>
          <w:spacing w:val="1"/>
          <w:sz w:val="28"/>
        </w:rPr>
        <w:t xml:space="preserve"> </w:t>
      </w:r>
      <w:r>
        <w:rPr>
          <w:sz w:val="28"/>
        </w:rPr>
        <w:t>слове;</w:t>
      </w:r>
      <w:r>
        <w:rPr>
          <w:spacing w:val="1"/>
          <w:sz w:val="28"/>
        </w:rPr>
        <w:t xml:space="preserve"> </w:t>
      </w:r>
      <w:r>
        <w:rPr>
          <w:sz w:val="28"/>
        </w:rPr>
        <w:t>определять количество</w:t>
      </w:r>
      <w:r>
        <w:rPr>
          <w:spacing w:val="1"/>
          <w:sz w:val="28"/>
        </w:rPr>
        <w:t xml:space="preserve"> </w:t>
      </w:r>
      <w:r>
        <w:rPr>
          <w:sz w:val="28"/>
        </w:rPr>
        <w:t>и</w:t>
      </w:r>
      <w:r>
        <w:rPr>
          <w:spacing w:val="1"/>
          <w:sz w:val="28"/>
        </w:rPr>
        <w:t xml:space="preserve"> </w:t>
      </w:r>
      <w:r>
        <w:rPr>
          <w:sz w:val="28"/>
        </w:rPr>
        <w:t>последовательность</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составлять предложения с заданным количеством слов; ориентироваться на</w:t>
      </w:r>
      <w:r>
        <w:rPr>
          <w:spacing w:val="1"/>
          <w:sz w:val="28"/>
        </w:rPr>
        <w:t xml:space="preserve"> </w:t>
      </w:r>
      <w:r>
        <w:rPr>
          <w:sz w:val="28"/>
        </w:rPr>
        <w:t>листе, выполнять графические диктанты; штриховку в разных направлениях,</w:t>
      </w:r>
      <w:r>
        <w:rPr>
          <w:spacing w:val="1"/>
          <w:sz w:val="28"/>
        </w:rPr>
        <w:t xml:space="preserve"> </w:t>
      </w:r>
      <w:r>
        <w:rPr>
          <w:sz w:val="28"/>
        </w:rPr>
        <w:t>обводку; знать</w:t>
      </w:r>
      <w:r>
        <w:rPr>
          <w:spacing w:val="-1"/>
          <w:sz w:val="28"/>
        </w:rPr>
        <w:t xml:space="preserve"> </w:t>
      </w:r>
      <w:r>
        <w:rPr>
          <w:sz w:val="28"/>
        </w:rPr>
        <w:t>названия букв,</w:t>
      </w:r>
      <w:r>
        <w:rPr>
          <w:spacing w:val="-2"/>
          <w:sz w:val="28"/>
        </w:rPr>
        <w:t xml:space="preserve"> </w:t>
      </w:r>
      <w:r>
        <w:rPr>
          <w:sz w:val="28"/>
        </w:rPr>
        <w:t>читать</w:t>
      </w:r>
      <w:r>
        <w:rPr>
          <w:spacing w:val="-2"/>
          <w:sz w:val="28"/>
        </w:rPr>
        <w:t xml:space="preserve"> </w:t>
      </w:r>
      <w:r>
        <w:rPr>
          <w:sz w:val="28"/>
        </w:rPr>
        <w:t>слоги.</w:t>
      </w:r>
    </w:p>
    <w:p w:rsidR="00BF0638" w:rsidRDefault="00044157">
      <w:pPr>
        <w:spacing w:before="10" w:line="235" w:lineRule="auto"/>
        <w:ind w:left="1382" w:right="872" w:firstLine="544"/>
        <w:jc w:val="both"/>
        <w:rPr>
          <w:sz w:val="28"/>
        </w:rPr>
      </w:pPr>
      <w:r>
        <w:rPr>
          <w:b/>
          <w:sz w:val="28"/>
        </w:rPr>
        <w:t>Решение совокупных задач воспитания в рамках образовательной</w:t>
      </w:r>
      <w:r>
        <w:rPr>
          <w:b/>
          <w:spacing w:val="1"/>
          <w:sz w:val="28"/>
        </w:rPr>
        <w:t xml:space="preserve"> </w:t>
      </w:r>
      <w:r>
        <w:rPr>
          <w:b/>
          <w:sz w:val="28"/>
        </w:rPr>
        <w:t>области</w:t>
      </w:r>
      <w:r>
        <w:rPr>
          <w:b/>
          <w:spacing w:val="15"/>
          <w:sz w:val="28"/>
        </w:rPr>
        <w:t xml:space="preserve"> </w:t>
      </w:r>
      <w:r>
        <w:rPr>
          <w:b/>
          <w:sz w:val="28"/>
        </w:rPr>
        <w:t>«Речевое</w:t>
      </w:r>
      <w:r>
        <w:rPr>
          <w:b/>
          <w:spacing w:val="16"/>
          <w:sz w:val="28"/>
        </w:rPr>
        <w:t xml:space="preserve"> </w:t>
      </w:r>
      <w:r>
        <w:rPr>
          <w:b/>
          <w:sz w:val="28"/>
        </w:rPr>
        <w:t>развитие»</w:t>
      </w:r>
      <w:r>
        <w:rPr>
          <w:b/>
          <w:spacing w:val="20"/>
          <w:sz w:val="28"/>
        </w:rPr>
        <w:t xml:space="preserve"> </w:t>
      </w:r>
      <w:r>
        <w:rPr>
          <w:sz w:val="28"/>
        </w:rPr>
        <w:t>направлено</w:t>
      </w:r>
      <w:r>
        <w:rPr>
          <w:spacing w:val="15"/>
          <w:sz w:val="28"/>
        </w:rPr>
        <w:t xml:space="preserve"> </w:t>
      </w:r>
      <w:r>
        <w:rPr>
          <w:sz w:val="28"/>
        </w:rPr>
        <w:t>на</w:t>
      </w:r>
      <w:r>
        <w:rPr>
          <w:spacing w:val="16"/>
          <w:sz w:val="28"/>
        </w:rPr>
        <w:t xml:space="preserve"> </w:t>
      </w:r>
      <w:r>
        <w:rPr>
          <w:sz w:val="28"/>
        </w:rPr>
        <w:t>приобщение</w:t>
      </w:r>
      <w:r>
        <w:rPr>
          <w:spacing w:val="14"/>
          <w:sz w:val="28"/>
        </w:rPr>
        <w:t xml:space="preserve"> </w:t>
      </w:r>
      <w:r>
        <w:rPr>
          <w:sz w:val="28"/>
        </w:rPr>
        <w:t>детей</w:t>
      </w:r>
      <w:r>
        <w:rPr>
          <w:spacing w:val="16"/>
          <w:sz w:val="28"/>
        </w:rPr>
        <w:t xml:space="preserve"> </w:t>
      </w:r>
      <w:r>
        <w:rPr>
          <w:sz w:val="28"/>
        </w:rPr>
        <w:t>к</w:t>
      </w:r>
      <w:r>
        <w:rPr>
          <w:spacing w:val="16"/>
          <w:sz w:val="28"/>
        </w:rPr>
        <w:t xml:space="preserve"> </w:t>
      </w:r>
      <w:r>
        <w:rPr>
          <w:sz w:val="28"/>
        </w:rPr>
        <w:t>ценностям</w:t>
      </w:r>
    </w:p>
    <w:p w:rsidR="00BF0638" w:rsidRDefault="00044157">
      <w:pPr>
        <w:pStyle w:val="a3"/>
        <w:spacing w:before="2" w:line="322" w:lineRule="exact"/>
        <w:ind w:firstLine="0"/>
      </w:pPr>
      <w:r>
        <w:t>«Культура»</w:t>
      </w:r>
      <w:r>
        <w:rPr>
          <w:spacing w:val="-2"/>
        </w:rPr>
        <w:t xml:space="preserve"> </w:t>
      </w:r>
      <w:r>
        <w:t>и</w:t>
      </w:r>
      <w:r>
        <w:rPr>
          <w:spacing w:val="-1"/>
        </w:rPr>
        <w:t xml:space="preserve"> </w:t>
      </w:r>
      <w:r>
        <w:t>«Красота»,</w:t>
      </w:r>
      <w:r>
        <w:rPr>
          <w:spacing w:val="-2"/>
        </w:rPr>
        <w:t xml:space="preserve"> </w:t>
      </w:r>
      <w:r>
        <w:t>что</w:t>
      </w:r>
      <w:r>
        <w:rPr>
          <w:spacing w:val="-3"/>
        </w:rPr>
        <w:t xml:space="preserve"> </w:t>
      </w:r>
      <w:r>
        <w:t>предполагает:</w:t>
      </w:r>
    </w:p>
    <w:p w:rsidR="00BF0638" w:rsidRDefault="00044157">
      <w:pPr>
        <w:pStyle w:val="a3"/>
        <w:ind w:left="1401" w:right="872" w:firstLine="544"/>
      </w:pPr>
      <w:r>
        <w:t>-владение</w:t>
      </w:r>
      <w:r>
        <w:rPr>
          <w:spacing w:val="1"/>
        </w:rPr>
        <w:t xml:space="preserve"> </w:t>
      </w:r>
      <w:r>
        <w:t>формами</w:t>
      </w:r>
      <w:r>
        <w:rPr>
          <w:spacing w:val="1"/>
        </w:rPr>
        <w:t xml:space="preserve"> </w:t>
      </w:r>
      <w:r>
        <w:t>речевого</w:t>
      </w:r>
      <w:r>
        <w:rPr>
          <w:spacing w:val="1"/>
        </w:rPr>
        <w:t xml:space="preserve"> </w:t>
      </w:r>
      <w:r>
        <w:t>этикета,</w:t>
      </w:r>
      <w:r>
        <w:rPr>
          <w:spacing w:val="1"/>
        </w:rPr>
        <w:t xml:space="preserve"> </w:t>
      </w:r>
      <w:r>
        <w:t>отражающими</w:t>
      </w:r>
      <w:r>
        <w:rPr>
          <w:spacing w:val="1"/>
        </w:rPr>
        <w:t xml:space="preserve"> </w:t>
      </w:r>
      <w:r>
        <w:t>принятые</w:t>
      </w:r>
      <w:r>
        <w:rPr>
          <w:spacing w:val="1"/>
        </w:rPr>
        <w:t xml:space="preserve"> </w:t>
      </w:r>
      <w:r>
        <w:t>в</w:t>
      </w:r>
      <w:r>
        <w:rPr>
          <w:spacing w:val="1"/>
        </w:rPr>
        <w:t xml:space="preserve"> </w:t>
      </w:r>
      <w:r>
        <w:t>обществе</w:t>
      </w:r>
      <w:r>
        <w:rPr>
          <w:spacing w:val="-2"/>
        </w:rPr>
        <w:t xml:space="preserve"> </w:t>
      </w:r>
      <w:r>
        <w:t>правила и</w:t>
      </w:r>
      <w:r>
        <w:rPr>
          <w:spacing w:val="-3"/>
        </w:rPr>
        <w:t xml:space="preserve"> </w:t>
      </w:r>
      <w:r>
        <w:t>нормы</w:t>
      </w:r>
      <w:r>
        <w:rPr>
          <w:spacing w:val="-1"/>
        </w:rPr>
        <w:t xml:space="preserve"> </w:t>
      </w:r>
      <w:r>
        <w:t>культурного</w:t>
      </w:r>
      <w:r>
        <w:rPr>
          <w:spacing w:val="-2"/>
        </w:rPr>
        <w:t xml:space="preserve"> </w:t>
      </w:r>
      <w:r>
        <w:t>поведения;</w:t>
      </w:r>
    </w:p>
    <w:p w:rsidR="00BF0638" w:rsidRDefault="00044157">
      <w:pPr>
        <w:pStyle w:val="a3"/>
        <w:ind w:left="1401" w:right="863" w:firstLine="544"/>
      </w:pPr>
      <w:r>
        <w:t>-воспитание</w:t>
      </w:r>
      <w:r>
        <w:rPr>
          <w:spacing w:val="1"/>
        </w:rPr>
        <w:t xml:space="preserve"> </w:t>
      </w:r>
      <w:r>
        <w:t>отношения</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как</w:t>
      </w:r>
      <w:r>
        <w:rPr>
          <w:spacing w:val="1"/>
        </w:rPr>
        <w:t xml:space="preserve"> </w:t>
      </w:r>
      <w:r>
        <w:t>ценности,</w:t>
      </w:r>
      <w:r>
        <w:rPr>
          <w:spacing w:val="1"/>
        </w:rPr>
        <w:t xml:space="preserve"> </w:t>
      </w:r>
      <w:r>
        <w:t>умения</w:t>
      </w:r>
      <w:r>
        <w:rPr>
          <w:spacing w:val="1"/>
        </w:rPr>
        <w:t xml:space="preserve"> </w:t>
      </w:r>
      <w:r>
        <w:t>чувствовать красоту языка, стремления говорить красиво (на правильном,</w:t>
      </w:r>
      <w:r>
        <w:rPr>
          <w:spacing w:val="1"/>
        </w:rPr>
        <w:t xml:space="preserve"> </w:t>
      </w:r>
      <w:r>
        <w:t>богатом,</w:t>
      </w:r>
      <w:r>
        <w:rPr>
          <w:spacing w:val="-5"/>
        </w:rPr>
        <w:t xml:space="preserve"> </w:t>
      </w:r>
      <w:r>
        <w:t>образном языке).</w:t>
      </w: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1528DE" w:rsidRDefault="001528DE">
      <w:pPr>
        <w:pStyle w:val="a3"/>
        <w:ind w:left="1401" w:right="863" w:firstLine="544"/>
      </w:pPr>
    </w:p>
    <w:p w:rsidR="001528DE" w:rsidRPr="001528DE" w:rsidRDefault="001528DE" w:rsidP="001528DE">
      <w:pPr>
        <w:autoSpaceDE/>
        <w:autoSpaceDN/>
        <w:ind w:left="1276" w:right="827"/>
        <w:jc w:val="both"/>
        <w:rPr>
          <w:color w:val="000000"/>
          <w:sz w:val="28"/>
          <w:szCs w:val="28"/>
          <w:lang w:eastAsia="ru-RU" w:bidi="ru-RU"/>
        </w:rPr>
      </w:pPr>
      <w:r w:rsidRPr="001528DE">
        <w:rPr>
          <w:b/>
          <w:bCs/>
          <w:color w:val="000000"/>
          <w:sz w:val="28"/>
          <w:szCs w:val="28"/>
          <w:lang w:eastAsia="ru-RU" w:bidi="ru-RU"/>
        </w:rPr>
        <w:lastRenderedPageBreak/>
        <w:t>Перечень методических пособий, обесп</w:t>
      </w:r>
      <w:r>
        <w:rPr>
          <w:b/>
          <w:bCs/>
          <w:color w:val="000000"/>
          <w:sz w:val="28"/>
          <w:szCs w:val="28"/>
          <w:lang w:eastAsia="ru-RU" w:bidi="ru-RU"/>
        </w:rPr>
        <w:t xml:space="preserve">ечивающих реализацию содержания </w:t>
      </w:r>
      <w:r w:rsidRPr="001528DE">
        <w:rPr>
          <w:b/>
          <w:bCs/>
          <w:color w:val="000000"/>
          <w:sz w:val="28"/>
          <w:szCs w:val="28"/>
          <w:lang w:eastAsia="ru-RU" w:bidi="ru-RU"/>
        </w:rPr>
        <w:t>образовательной области «Речевое развитие»</w:t>
      </w:r>
    </w:p>
    <w:p w:rsidR="001528DE" w:rsidRDefault="001528DE">
      <w:pPr>
        <w:pStyle w:val="a3"/>
        <w:ind w:left="1401" w:right="863" w:firstLine="544"/>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1528DE" w:rsidRPr="00A5629A" w:rsidTr="00C91A28">
        <w:tc>
          <w:tcPr>
            <w:tcW w:w="3544" w:type="dxa"/>
          </w:tcPr>
          <w:p w:rsidR="001528DE" w:rsidRPr="00A5629A" w:rsidRDefault="001528DE" w:rsidP="00C91A28">
            <w:pPr>
              <w:jc w:val="center"/>
              <w:rPr>
                <w:b/>
              </w:rPr>
            </w:pPr>
            <w:r w:rsidRPr="00A5629A">
              <w:rPr>
                <w:b/>
              </w:rPr>
              <w:t>Автор - составитель</w:t>
            </w:r>
          </w:p>
        </w:tc>
        <w:tc>
          <w:tcPr>
            <w:tcW w:w="5953" w:type="dxa"/>
          </w:tcPr>
          <w:p w:rsidR="001528DE" w:rsidRPr="00A5629A" w:rsidRDefault="001528DE" w:rsidP="00C91A28">
            <w:pPr>
              <w:jc w:val="center"/>
              <w:rPr>
                <w:b/>
              </w:rPr>
            </w:pPr>
            <w:r w:rsidRPr="00A5629A">
              <w:rPr>
                <w:b/>
              </w:rPr>
              <w:t>Наименнование издания</w:t>
            </w:r>
          </w:p>
        </w:tc>
      </w:tr>
      <w:tr w:rsidR="001528DE" w:rsidRPr="00A5629A" w:rsidTr="00C91A28">
        <w:tc>
          <w:tcPr>
            <w:tcW w:w="9497" w:type="dxa"/>
            <w:gridSpan w:val="2"/>
          </w:tcPr>
          <w:p w:rsidR="001528DE" w:rsidRPr="00A5629A" w:rsidRDefault="001528DE" w:rsidP="00C91A28">
            <w:pPr>
              <w:jc w:val="center"/>
              <w:rPr>
                <w:b/>
              </w:rPr>
            </w:pPr>
            <w:r w:rsidRPr="00A5629A">
              <w:rPr>
                <w:b/>
                <w:bCs/>
              </w:rPr>
              <w:t xml:space="preserve">Методические пособия </w:t>
            </w:r>
          </w:p>
        </w:tc>
      </w:tr>
      <w:tr w:rsidR="001528DE" w:rsidRPr="00A5629A" w:rsidTr="00C91A28">
        <w:tc>
          <w:tcPr>
            <w:tcW w:w="3544" w:type="dxa"/>
          </w:tcPr>
          <w:p w:rsidR="001528DE" w:rsidRPr="00A5629A" w:rsidRDefault="001528DE" w:rsidP="00C91A28">
            <w:r>
              <w:t>Е.В. Колесникова</w:t>
            </w:r>
          </w:p>
          <w:p w:rsidR="001528DE" w:rsidRPr="00A5629A" w:rsidRDefault="001528DE" w:rsidP="00C91A28">
            <w:pPr>
              <w:ind w:left="10" w:right="155"/>
            </w:pPr>
          </w:p>
        </w:tc>
        <w:tc>
          <w:tcPr>
            <w:tcW w:w="5953" w:type="dxa"/>
          </w:tcPr>
          <w:p w:rsidR="001528DE" w:rsidRPr="00DA4E52" w:rsidRDefault="001528DE" w:rsidP="00C91A28">
            <w:pPr>
              <w:spacing w:before="26" w:line="342" w:lineRule="exact"/>
              <w:ind w:right="52"/>
              <w:rPr>
                <w:sz w:val="28"/>
                <w:szCs w:val="28"/>
              </w:rPr>
            </w:pPr>
            <w:r w:rsidRPr="00DA4E52">
              <w:rPr>
                <w:w w:val="90"/>
                <w:sz w:val="28"/>
                <w:szCs w:val="28"/>
              </w:rPr>
              <w:t>«От</w:t>
            </w:r>
            <w:r w:rsidRPr="00DA4E52">
              <w:rPr>
                <w:spacing w:val="-6"/>
                <w:w w:val="90"/>
                <w:sz w:val="28"/>
                <w:szCs w:val="28"/>
              </w:rPr>
              <w:t xml:space="preserve"> </w:t>
            </w:r>
            <w:r w:rsidRPr="00DA4E52">
              <w:rPr>
                <w:w w:val="90"/>
                <w:sz w:val="28"/>
                <w:szCs w:val="28"/>
              </w:rPr>
              <w:t>звука</w:t>
            </w:r>
            <w:r w:rsidRPr="00DA4E52">
              <w:rPr>
                <w:spacing w:val="-5"/>
                <w:w w:val="90"/>
                <w:sz w:val="28"/>
                <w:szCs w:val="28"/>
              </w:rPr>
              <w:t xml:space="preserve"> </w:t>
            </w:r>
            <w:r w:rsidRPr="00DA4E52">
              <w:rPr>
                <w:w w:val="90"/>
                <w:sz w:val="28"/>
                <w:szCs w:val="28"/>
              </w:rPr>
              <w:t>к</w:t>
            </w:r>
            <w:r w:rsidRPr="00DA4E52">
              <w:rPr>
                <w:spacing w:val="-6"/>
                <w:w w:val="90"/>
                <w:sz w:val="28"/>
                <w:szCs w:val="28"/>
              </w:rPr>
              <w:t xml:space="preserve"> </w:t>
            </w:r>
            <w:r w:rsidRPr="00DA4E52">
              <w:rPr>
                <w:w w:val="90"/>
                <w:sz w:val="28"/>
                <w:szCs w:val="28"/>
              </w:rPr>
              <w:t>букве. Формирование</w:t>
            </w:r>
            <w:r w:rsidRPr="00DA4E52">
              <w:rPr>
                <w:spacing w:val="1"/>
                <w:w w:val="90"/>
                <w:sz w:val="28"/>
                <w:szCs w:val="28"/>
              </w:rPr>
              <w:t xml:space="preserve"> </w:t>
            </w:r>
            <w:r w:rsidRPr="00DA4E52">
              <w:rPr>
                <w:w w:val="90"/>
                <w:sz w:val="28"/>
                <w:szCs w:val="28"/>
              </w:rPr>
              <w:t>звуковой</w:t>
            </w:r>
            <w:r w:rsidRPr="00DA4E52">
              <w:rPr>
                <w:spacing w:val="1"/>
                <w:w w:val="90"/>
                <w:sz w:val="28"/>
                <w:szCs w:val="28"/>
              </w:rPr>
              <w:t xml:space="preserve"> </w:t>
            </w:r>
            <w:r w:rsidRPr="00DA4E52">
              <w:rPr>
                <w:w w:val="85"/>
                <w:sz w:val="28"/>
                <w:szCs w:val="28"/>
              </w:rPr>
              <w:t>аналитико-синтетической</w:t>
            </w:r>
            <w:r w:rsidRPr="00DA4E52">
              <w:rPr>
                <w:spacing w:val="1"/>
                <w:w w:val="85"/>
                <w:sz w:val="28"/>
                <w:szCs w:val="28"/>
              </w:rPr>
              <w:t xml:space="preserve"> </w:t>
            </w:r>
            <w:r w:rsidRPr="00DA4E52">
              <w:rPr>
                <w:spacing w:val="-3"/>
                <w:w w:val="90"/>
                <w:sz w:val="28"/>
                <w:szCs w:val="28"/>
              </w:rPr>
              <w:t xml:space="preserve">активности </w:t>
            </w:r>
            <w:r w:rsidRPr="00DA4E52">
              <w:rPr>
                <w:spacing w:val="-2"/>
                <w:w w:val="90"/>
                <w:sz w:val="28"/>
                <w:szCs w:val="28"/>
              </w:rPr>
              <w:t>дошкольников</w:t>
            </w:r>
            <w:r w:rsidRPr="00DA4E52">
              <w:rPr>
                <w:spacing w:val="-73"/>
                <w:w w:val="90"/>
                <w:sz w:val="28"/>
                <w:szCs w:val="28"/>
              </w:rPr>
              <w:t xml:space="preserve"> </w:t>
            </w:r>
            <w:r w:rsidRPr="00DA4E52">
              <w:rPr>
                <w:w w:val="95"/>
                <w:sz w:val="28"/>
                <w:szCs w:val="28"/>
              </w:rPr>
              <w:t>как предпосылки</w:t>
            </w:r>
            <w:r w:rsidRPr="00DA4E52">
              <w:rPr>
                <w:spacing w:val="1"/>
                <w:w w:val="95"/>
                <w:sz w:val="28"/>
                <w:szCs w:val="28"/>
              </w:rPr>
              <w:t xml:space="preserve"> </w:t>
            </w:r>
            <w:r w:rsidRPr="00DA4E52">
              <w:rPr>
                <w:w w:val="90"/>
                <w:sz w:val="28"/>
                <w:szCs w:val="28"/>
              </w:rPr>
              <w:t>обучения</w:t>
            </w:r>
            <w:r w:rsidRPr="00DA4E52">
              <w:rPr>
                <w:spacing w:val="-6"/>
                <w:w w:val="90"/>
                <w:sz w:val="28"/>
                <w:szCs w:val="28"/>
              </w:rPr>
              <w:t xml:space="preserve"> </w:t>
            </w:r>
            <w:r w:rsidRPr="00DA4E52">
              <w:rPr>
                <w:w w:val="90"/>
                <w:sz w:val="28"/>
                <w:szCs w:val="28"/>
              </w:rPr>
              <w:t>грамоте»</w:t>
            </w:r>
          </w:p>
          <w:p w:rsidR="001528DE" w:rsidRPr="00A5629A" w:rsidRDefault="001528DE" w:rsidP="00C91A28">
            <w:pPr>
              <w:ind w:right="565"/>
            </w:pPr>
          </w:p>
        </w:tc>
      </w:tr>
      <w:tr w:rsidR="001528DE" w:rsidRPr="00A5629A" w:rsidTr="00C91A28">
        <w:tc>
          <w:tcPr>
            <w:tcW w:w="3544" w:type="dxa"/>
          </w:tcPr>
          <w:p w:rsidR="001528DE" w:rsidRPr="00A5629A" w:rsidRDefault="001528DE" w:rsidP="00C91A28">
            <w:pPr>
              <w:ind w:right="-108"/>
            </w:pPr>
            <w:r w:rsidRPr="00A5629A">
              <w:t>Н.В.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MS Mincho" w:cs="Times New Roman"/>
              </w:rPr>
              <w:t xml:space="preserve">«Обучение детей пересказу по опорным картинкам» (выпуск 1,2,3,4,5) </w:t>
            </w:r>
            <w:r w:rsidRPr="00A5629A">
              <w:rPr>
                <w:rFonts w:eastAsia="Times New Roman" w:cs="Times New Roman"/>
                <w:spacing w:val="-6"/>
              </w:rPr>
              <w:t>СПб.: ООО Детство-Пресс 2016</w:t>
            </w:r>
          </w:p>
        </w:tc>
      </w:tr>
      <w:tr w:rsidR="001528DE" w:rsidRPr="00A5629A" w:rsidTr="00C91A28">
        <w:tc>
          <w:tcPr>
            <w:tcW w:w="3544" w:type="dxa"/>
          </w:tcPr>
          <w:p w:rsidR="001528DE" w:rsidRPr="00A5629A" w:rsidRDefault="001528DE" w:rsidP="00C91A28">
            <w:r w:rsidRPr="00A5629A">
              <w:t>Н.В.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w:t>
            </w:r>
            <w:r>
              <w:rPr>
                <w:rFonts w:eastAsia="Times New Roman" w:cs="Times New Roman"/>
                <w:spacing w:val="-6"/>
              </w:rPr>
              <w:t>Конспекты подгрупповых логопедических занятий в группе компенсирующей направленности ДОО для детей с тяжелыми нарушениями речи с 5 до 6 лет</w:t>
            </w:r>
            <w:r w:rsidRPr="00A5629A">
              <w:rPr>
                <w:rFonts w:eastAsia="Times New Roman" w:cs="Times New Roman"/>
                <w:spacing w:val="-6"/>
              </w:rPr>
              <w:t xml:space="preserve">» СПб.: ООО Детство-Пресс 2016.- </w:t>
            </w:r>
            <w:r>
              <w:rPr>
                <w:rFonts w:eastAsia="Times New Roman" w:cs="Times New Roman"/>
                <w:spacing w:val="-6"/>
              </w:rPr>
              <w:t>704</w:t>
            </w:r>
            <w:r w:rsidRPr="00A5629A">
              <w:rPr>
                <w:rFonts w:eastAsia="Times New Roman" w:cs="Times New Roman"/>
                <w:spacing w:val="-6"/>
              </w:rPr>
              <w:t xml:space="preserve"> с.</w:t>
            </w:r>
          </w:p>
        </w:tc>
      </w:tr>
      <w:tr w:rsidR="001528DE" w:rsidRPr="00A5629A" w:rsidTr="00C91A28">
        <w:tc>
          <w:tcPr>
            <w:tcW w:w="3544" w:type="dxa"/>
          </w:tcPr>
          <w:p w:rsidR="001528DE" w:rsidRPr="00A5629A" w:rsidRDefault="001528DE" w:rsidP="00C91A28">
            <w:r w:rsidRPr="00A5629A">
              <w:t>Н.В.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w:t>
            </w:r>
            <w:r>
              <w:rPr>
                <w:rFonts w:eastAsia="Times New Roman" w:cs="Times New Roman"/>
                <w:spacing w:val="-6"/>
              </w:rPr>
              <w:t>Конспекты подгрупповых логопедических занятий в группе компенсирующей направленности ДОО для детей с тяжелыми нарушениями речи (ОНР) с 6 до 7 лет (сентябрь – январь)</w:t>
            </w:r>
            <w:r w:rsidRPr="00A5629A">
              <w:rPr>
                <w:rFonts w:eastAsia="Times New Roman" w:cs="Times New Roman"/>
                <w:spacing w:val="-6"/>
              </w:rPr>
              <w:t>»</w:t>
            </w:r>
            <w:r>
              <w:rPr>
                <w:rFonts w:eastAsia="Times New Roman" w:cs="Times New Roman"/>
                <w:spacing w:val="-6"/>
              </w:rPr>
              <w:t xml:space="preserve"> </w:t>
            </w:r>
            <w:r w:rsidRPr="00A5629A">
              <w:rPr>
                <w:rFonts w:eastAsia="Times New Roman" w:cs="Times New Roman"/>
                <w:spacing w:val="-6"/>
              </w:rPr>
              <w:t xml:space="preserve">СПб.: ООО Детство-Пресс 2016.- </w:t>
            </w:r>
            <w:r>
              <w:rPr>
                <w:rFonts w:eastAsia="Times New Roman" w:cs="Times New Roman"/>
                <w:spacing w:val="-6"/>
              </w:rPr>
              <w:t>448</w:t>
            </w:r>
            <w:r w:rsidRPr="00A5629A">
              <w:rPr>
                <w:rFonts w:eastAsia="Times New Roman" w:cs="Times New Roman"/>
                <w:spacing w:val="-6"/>
              </w:rPr>
              <w:t xml:space="preserve"> с.</w:t>
            </w:r>
          </w:p>
        </w:tc>
      </w:tr>
      <w:tr w:rsidR="001528DE" w:rsidRPr="00A5629A" w:rsidTr="00C91A28">
        <w:tc>
          <w:tcPr>
            <w:tcW w:w="3544" w:type="dxa"/>
          </w:tcPr>
          <w:p w:rsidR="001528DE" w:rsidRPr="00A5629A" w:rsidRDefault="001528DE" w:rsidP="00C91A28">
            <w:r w:rsidRPr="00A5629A">
              <w:t>Н.В. Нищева</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w:t>
            </w:r>
            <w:r>
              <w:rPr>
                <w:rFonts w:eastAsia="Times New Roman" w:cs="Times New Roman"/>
                <w:spacing w:val="-6"/>
              </w:rPr>
              <w:t>Конспекты подгрупповых логопедических занятий в группе компенсирующей направленности ДОО для детей с тяжелыми нарушениями речи (ОНР) с 6 до 7 лет (февраль – май)</w:t>
            </w:r>
            <w:r w:rsidRPr="00A5629A">
              <w:rPr>
                <w:rFonts w:eastAsia="Times New Roman" w:cs="Times New Roman"/>
                <w:spacing w:val="-6"/>
              </w:rPr>
              <w:t>»</w:t>
            </w:r>
            <w:r>
              <w:rPr>
                <w:rFonts w:eastAsia="Times New Roman" w:cs="Times New Roman"/>
                <w:spacing w:val="-6"/>
              </w:rPr>
              <w:t xml:space="preserve"> </w:t>
            </w:r>
            <w:r w:rsidRPr="00A5629A">
              <w:rPr>
                <w:rFonts w:eastAsia="Times New Roman" w:cs="Times New Roman"/>
                <w:spacing w:val="-6"/>
              </w:rPr>
              <w:t xml:space="preserve">СПб.: ООО Детство-Пресс 2016.- </w:t>
            </w:r>
            <w:r>
              <w:rPr>
                <w:rFonts w:eastAsia="Times New Roman" w:cs="Times New Roman"/>
                <w:spacing w:val="-6"/>
              </w:rPr>
              <w:t>400</w:t>
            </w:r>
            <w:r w:rsidRPr="00A5629A">
              <w:rPr>
                <w:rFonts w:eastAsia="Times New Roman" w:cs="Times New Roman"/>
                <w:spacing w:val="-6"/>
              </w:rPr>
              <w:t xml:space="preserve"> с.</w:t>
            </w:r>
          </w:p>
        </w:tc>
      </w:tr>
      <w:tr w:rsidR="001528DE" w:rsidRPr="00A5629A" w:rsidTr="00C91A28">
        <w:tc>
          <w:tcPr>
            <w:tcW w:w="9497" w:type="dxa"/>
            <w:gridSpan w:val="2"/>
          </w:tcPr>
          <w:p w:rsidR="001528DE" w:rsidRPr="00A5629A" w:rsidRDefault="001528DE" w:rsidP="00C91A28">
            <w:pPr>
              <w:jc w:val="center"/>
            </w:pPr>
            <w:r w:rsidRPr="00A5629A">
              <w:rPr>
                <w:b/>
                <w:bCs/>
              </w:rPr>
              <w:t xml:space="preserve">Наглядно – дидактические пособия </w:t>
            </w:r>
          </w:p>
        </w:tc>
      </w:tr>
      <w:tr w:rsidR="001528DE" w:rsidRPr="00A5629A" w:rsidTr="00C91A28">
        <w:tc>
          <w:tcPr>
            <w:tcW w:w="3544" w:type="dxa"/>
            <w:vMerge w:val="restart"/>
          </w:tcPr>
          <w:p w:rsidR="001528DE" w:rsidRPr="00FB0A0E" w:rsidRDefault="001528DE" w:rsidP="00C91A28">
            <w:r w:rsidRPr="00FB0A0E">
              <w:t>Дидактический материал для развития лексико – грамматических категорий у детей 5 – 7 лет.</w:t>
            </w:r>
          </w:p>
          <w:p w:rsidR="001528DE" w:rsidRPr="00A5629A" w:rsidRDefault="001528DE" w:rsidP="00C91A28">
            <w:r w:rsidRPr="00FB0A0E">
              <w:t>Н.С. Русланова</w:t>
            </w:r>
          </w:p>
        </w:tc>
        <w:tc>
          <w:tcPr>
            <w:tcW w:w="5953" w:type="dxa"/>
          </w:tcPr>
          <w:p w:rsidR="001528DE" w:rsidRPr="00A5629A" w:rsidRDefault="001528DE" w:rsidP="00C91A28">
            <w:r w:rsidRPr="00A5629A">
              <w:t>«Одежда, обувь, головные уборы»</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«Животные»</w:t>
            </w:r>
          </w:p>
        </w:tc>
      </w:tr>
      <w:tr w:rsidR="001528DE" w:rsidRPr="00A5629A" w:rsidTr="00C91A28">
        <w:tc>
          <w:tcPr>
            <w:tcW w:w="3544" w:type="dxa"/>
            <w:vMerge/>
          </w:tcPr>
          <w:p w:rsidR="001528DE" w:rsidRPr="00A5629A" w:rsidRDefault="001528DE" w:rsidP="00C91A28"/>
        </w:tc>
        <w:tc>
          <w:tcPr>
            <w:tcW w:w="5953" w:type="dxa"/>
          </w:tcPr>
          <w:p w:rsidR="001528DE" w:rsidRPr="00A5629A" w:rsidRDefault="001528DE" w:rsidP="00C91A28">
            <w:r w:rsidRPr="00A5629A">
              <w:t>«Посуда. Продукты питания»</w:t>
            </w:r>
          </w:p>
        </w:tc>
      </w:tr>
      <w:tr w:rsidR="001528DE" w:rsidRPr="00A5629A" w:rsidTr="00C91A28">
        <w:tc>
          <w:tcPr>
            <w:tcW w:w="3544" w:type="dxa"/>
            <w:vMerge/>
          </w:tcPr>
          <w:p w:rsidR="001528DE" w:rsidRPr="00A5629A" w:rsidRDefault="001528DE" w:rsidP="00C91A28"/>
        </w:tc>
        <w:tc>
          <w:tcPr>
            <w:tcW w:w="5953" w:type="dxa"/>
          </w:tcPr>
          <w:p w:rsidR="001528DE" w:rsidRDefault="001528DE" w:rsidP="00C91A28"/>
          <w:p w:rsidR="001528DE" w:rsidRPr="00A5629A" w:rsidRDefault="001528DE" w:rsidP="00C91A28">
            <w:r w:rsidRPr="00A5629A">
              <w:t>«Птицы»</w:t>
            </w:r>
          </w:p>
        </w:tc>
      </w:tr>
      <w:tr w:rsidR="001528DE" w:rsidRPr="00A5629A" w:rsidTr="00C91A28">
        <w:tc>
          <w:tcPr>
            <w:tcW w:w="3544" w:type="dxa"/>
            <w:vMerge w:val="restart"/>
          </w:tcPr>
          <w:p w:rsidR="001528DE" w:rsidRPr="00A5629A" w:rsidRDefault="001528DE" w:rsidP="00C91A28">
            <w:r w:rsidRPr="00A5629A">
              <w:t>Картинный дидактический материал</w:t>
            </w:r>
          </w:p>
        </w:tc>
        <w:tc>
          <w:tcPr>
            <w:tcW w:w="5953" w:type="dxa"/>
          </w:tcPr>
          <w:p w:rsidR="001528DE" w:rsidRPr="00A5629A" w:rsidRDefault="001528DE" w:rsidP="00C91A28">
            <w:pPr>
              <w:adjustRightInd w:val="0"/>
              <w:rPr>
                <w:rFonts w:eastAsia="Calibri"/>
              </w:rPr>
            </w:pPr>
            <w:r w:rsidRPr="00A5629A">
              <w:rPr>
                <w:rFonts w:eastAsia="Calibri"/>
              </w:rPr>
              <w:t>«</w:t>
            </w:r>
            <w:r w:rsidRPr="00A5629A">
              <w:t>Существительные»</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w:t>
            </w:r>
            <w:r w:rsidRPr="00A5629A">
              <w:t>Глаголы»</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w:t>
            </w:r>
            <w:r w:rsidRPr="00A5629A">
              <w:t>Предлоги»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w:t>
            </w:r>
            <w:r w:rsidRPr="00A5629A">
              <w:t>Наречия»</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t>«Антонимы»</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rPr>
                <w:rFonts w:eastAsia="Calibri"/>
              </w:rPr>
              <w:t>«Чистоговорки в картинках»</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t>«Крылатые выражения»</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rPr>
                <w:rFonts w:eastAsia="Calibri"/>
              </w:rPr>
            </w:pPr>
            <w:r w:rsidRPr="00A5629A">
              <w:t>«Пословицы и поговорки»</w:t>
            </w:r>
          </w:p>
        </w:tc>
      </w:tr>
      <w:tr w:rsidR="001528DE" w:rsidRPr="00A5629A" w:rsidTr="00C91A28">
        <w:tc>
          <w:tcPr>
            <w:tcW w:w="3544" w:type="dxa"/>
            <w:vMerge/>
          </w:tcPr>
          <w:p w:rsidR="001528DE" w:rsidRPr="00A5629A" w:rsidRDefault="001528DE" w:rsidP="00C91A28">
            <w:pPr>
              <w:rPr>
                <w:rFonts w:eastAsia="Calibri"/>
              </w:rPr>
            </w:pPr>
          </w:p>
        </w:tc>
        <w:tc>
          <w:tcPr>
            <w:tcW w:w="5953" w:type="dxa"/>
          </w:tcPr>
          <w:p w:rsidR="001528DE" w:rsidRPr="00A5629A" w:rsidRDefault="001528DE" w:rsidP="00C91A28">
            <w:pPr>
              <w:adjustRightInd w:val="0"/>
            </w:pPr>
            <w:r w:rsidRPr="00A5629A">
              <w:t>«Играем в сказку»</w:t>
            </w:r>
          </w:p>
        </w:tc>
      </w:tr>
      <w:tr w:rsidR="001528DE" w:rsidRPr="00A5629A" w:rsidTr="00C91A28">
        <w:tc>
          <w:tcPr>
            <w:tcW w:w="3544" w:type="dxa"/>
          </w:tcPr>
          <w:p w:rsidR="001528DE" w:rsidRPr="00A5629A" w:rsidRDefault="001528DE" w:rsidP="00C91A28">
            <w:pPr>
              <w:rPr>
                <w:rFonts w:eastAsia="Calibri"/>
              </w:rPr>
            </w:pPr>
            <w:r w:rsidRPr="00A5629A">
              <w:rPr>
                <w:rFonts w:eastAsia="Calibri"/>
              </w:rPr>
              <w:t>Серия «Учебные пособия для дошкольников»</w:t>
            </w:r>
          </w:p>
          <w:p w:rsidR="001528DE" w:rsidRPr="00A5629A" w:rsidRDefault="001528DE" w:rsidP="00C91A28">
            <w:pPr>
              <w:rPr>
                <w:rFonts w:eastAsia="Calibri"/>
              </w:rPr>
            </w:pPr>
            <w:r w:rsidRPr="00A5629A">
              <w:rPr>
                <w:rFonts w:eastAsia="Calibri"/>
              </w:rPr>
              <w:t>ИД «Проф – пресс»</w:t>
            </w:r>
          </w:p>
        </w:tc>
        <w:tc>
          <w:tcPr>
            <w:tcW w:w="5953" w:type="dxa"/>
          </w:tcPr>
          <w:p w:rsidR="001528DE" w:rsidRPr="00A5629A" w:rsidRDefault="001528DE" w:rsidP="00C91A28">
            <w:pPr>
              <w:pStyle w:val="Standard"/>
              <w:jc w:val="both"/>
              <w:rPr>
                <w:rFonts w:eastAsia="Times New Roman" w:cs="Times New Roman"/>
                <w:spacing w:val="-6"/>
              </w:rPr>
            </w:pPr>
            <w:r w:rsidRPr="00A5629A">
              <w:rPr>
                <w:rFonts w:eastAsia="Times New Roman" w:cs="Times New Roman"/>
                <w:spacing w:val="-6"/>
              </w:rPr>
              <w:t>«Алфавит»</w:t>
            </w:r>
          </w:p>
          <w:p w:rsidR="001528DE" w:rsidRPr="00A5629A" w:rsidRDefault="001528DE" w:rsidP="00C91A28">
            <w:pPr>
              <w:adjustRightInd w:val="0"/>
            </w:pPr>
            <w:r w:rsidRPr="00A5629A">
              <w:t>«Герои русских сказок»</w:t>
            </w:r>
          </w:p>
          <w:p w:rsidR="001528DE" w:rsidRPr="00A5629A" w:rsidRDefault="001528DE" w:rsidP="00C91A28">
            <w:pPr>
              <w:adjustRightInd w:val="0"/>
            </w:pPr>
            <w:r w:rsidRPr="00A5629A">
              <w:t>«Опорные схемы для составления описательных рассказов»</w:t>
            </w:r>
          </w:p>
          <w:p w:rsidR="001528DE" w:rsidRPr="00A5629A" w:rsidRDefault="001528DE" w:rsidP="00C91A28">
            <w:pPr>
              <w:adjustRightInd w:val="0"/>
            </w:pPr>
          </w:p>
        </w:tc>
      </w:tr>
      <w:tr w:rsidR="001528DE" w:rsidRPr="00A5629A" w:rsidTr="00C91A28">
        <w:tc>
          <w:tcPr>
            <w:tcW w:w="3544" w:type="dxa"/>
          </w:tcPr>
          <w:p w:rsidR="001528DE" w:rsidRPr="00A5629A" w:rsidRDefault="001528DE" w:rsidP="00C91A28">
            <w:pPr>
              <w:rPr>
                <w:rFonts w:eastAsia="Calibri"/>
              </w:rPr>
            </w:pPr>
            <w:r w:rsidRPr="00A5629A">
              <w:rPr>
                <w:rFonts w:eastAsia="Calibri"/>
              </w:rPr>
              <w:t>Методический материал к ООП ДОО</w:t>
            </w:r>
          </w:p>
          <w:p w:rsidR="001528DE" w:rsidRPr="00A5629A" w:rsidRDefault="001528DE" w:rsidP="00C91A28">
            <w:pPr>
              <w:rPr>
                <w:rFonts w:eastAsia="Calibri"/>
              </w:rPr>
            </w:pPr>
            <w:r w:rsidRPr="00A5629A">
              <w:rPr>
                <w:rFonts w:eastAsia="Calibri"/>
              </w:rPr>
              <w:t>ИД «Сфера образования»</w:t>
            </w:r>
          </w:p>
        </w:tc>
        <w:tc>
          <w:tcPr>
            <w:tcW w:w="5953" w:type="dxa"/>
          </w:tcPr>
          <w:p w:rsidR="001528DE" w:rsidRPr="00A5629A" w:rsidRDefault="001528DE" w:rsidP="00C91A28">
            <w:pPr>
              <w:pStyle w:val="Standard"/>
              <w:jc w:val="both"/>
              <w:rPr>
                <w:rFonts w:eastAsia="Calibri" w:cs="Times New Roman"/>
              </w:rPr>
            </w:pPr>
          </w:p>
          <w:p w:rsidR="001528DE" w:rsidRPr="00A5629A" w:rsidRDefault="001528DE" w:rsidP="00C91A28">
            <w:pPr>
              <w:pStyle w:val="Standard"/>
              <w:jc w:val="both"/>
              <w:rPr>
                <w:rFonts w:eastAsia="Times New Roman" w:cs="Times New Roman"/>
                <w:spacing w:val="-6"/>
              </w:rPr>
            </w:pPr>
            <w:r w:rsidRPr="00A5629A">
              <w:rPr>
                <w:rFonts w:eastAsia="Calibri" w:cs="Times New Roman"/>
              </w:rPr>
              <w:t>Комплект плакатов «</w:t>
            </w:r>
            <w:r w:rsidRPr="00A5629A">
              <w:rPr>
                <w:rFonts w:eastAsia="Times New Roman" w:cs="Times New Roman"/>
                <w:spacing w:val="-6"/>
              </w:rPr>
              <w:t>Демонстрационные картины» А3 (350х500)</w:t>
            </w:r>
          </w:p>
        </w:tc>
      </w:tr>
    </w:tbl>
    <w:p w:rsidR="001528DE" w:rsidRDefault="001528DE">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7E48" w:rsidRDefault="00BF7E48">
      <w:pPr>
        <w:pStyle w:val="a3"/>
        <w:ind w:left="1401" w:right="863" w:firstLine="544"/>
      </w:pPr>
    </w:p>
    <w:p w:rsidR="00BF0638" w:rsidRDefault="00122885" w:rsidP="00554B08">
      <w:pPr>
        <w:pStyle w:val="Heading1"/>
        <w:numPr>
          <w:ilvl w:val="2"/>
          <w:numId w:val="80"/>
        </w:numPr>
        <w:tabs>
          <w:tab w:val="left" w:pos="3965"/>
        </w:tabs>
        <w:spacing w:before="5" w:line="320" w:lineRule="exact"/>
        <w:ind w:left="3965" w:hanging="701"/>
      </w:pPr>
      <w:r>
        <w:lastRenderedPageBreak/>
        <w:t>2.1.4.</w:t>
      </w:r>
      <w:r w:rsidR="00044157">
        <w:t>Художественно-эстетическое</w:t>
      </w:r>
      <w:r w:rsidR="00044157">
        <w:rPr>
          <w:spacing w:val="-7"/>
        </w:rPr>
        <w:t xml:space="preserve"> </w:t>
      </w:r>
      <w:r w:rsidR="00044157">
        <w:t>развитие</w:t>
      </w:r>
    </w:p>
    <w:p w:rsidR="00BF0638" w:rsidRDefault="00044157">
      <w:pPr>
        <w:pStyle w:val="a3"/>
        <w:spacing w:line="319" w:lineRule="exact"/>
        <w:ind w:left="1948" w:firstLine="0"/>
      </w:pPr>
      <w:r>
        <w:t>От</w:t>
      </w:r>
      <w:r>
        <w:rPr>
          <w:spacing w:val="-2"/>
        </w:rPr>
        <w:t xml:space="preserve"> </w:t>
      </w:r>
      <w:r>
        <w:t>2</w:t>
      </w:r>
      <w:r>
        <w:rPr>
          <w:spacing w:val="1"/>
        </w:rPr>
        <w:t xml:space="preserve"> </w:t>
      </w:r>
      <w:r>
        <w:t>лет до</w:t>
      </w:r>
      <w:r>
        <w:rPr>
          <w:spacing w:val="-2"/>
        </w:rPr>
        <w:t xml:space="preserve"> </w:t>
      </w:r>
      <w:r>
        <w:t>3</w:t>
      </w:r>
      <w:r>
        <w:rPr>
          <w:spacing w:val="1"/>
        </w:rPr>
        <w:t xml:space="preserve"> </w:t>
      </w:r>
      <w:r>
        <w:t>лет.</w:t>
      </w:r>
    </w:p>
    <w:p w:rsidR="00BF0638" w:rsidRDefault="00044157">
      <w:pPr>
        <w:pStyle w:val="a3"/>
        <w:ind w:right="848"/>
      </w:pPr>
      <w:r>
        <w:t>В области художественно-эстетического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F0638" w:rsidRDefault="00044157">
      <w:pPr>
        <w:pStyle w:val="Heading1"/>
        <w:spacing w:before="4" w:line="321" w:lineRule="exact"/>
      </w:pPr>
      <w:r>
        <w:t>приобщение</w:t>
      </w:r>
      <w:r>
        <w:rPr>
          <w:spacing w:val="-1"/>
        </w:rPr>
        <w:t xml:space="preserve"> </w:t>
      </w:r>
      <w:r>
        <w:t>к</w:t>
      </w:r>
      <w:r>
        <w:rPr>
          <w:spacing w:val="-3"/>
        </w:rPr>
        <w:t xml:space="preserve"> </w:t>
      </w:r>
      <w:r>
        <w:t>искусству:</w:t>
      </w:r>
    </w:p>
    <w:p w:rsidR="00BF0638" w:rsidRDefault="00044157">
      <w:pPr>
        <w:pStyle w:val="a3"/>
        <w:ind w:left="1401" w:right="868" w:firstLine="568"/>
      </w:pP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(смотреть,</w:t>
      </w:r>
      <w:r>
        <w:rPr>
          <w:spacing w:val="1"/>
        </w:rPr>
        <w:t xml:space="preserve"> </w:t>
      </w:r>
      <w:r>
        <w:t>слушать</w:t>
      </w:r>
      <w:r>
        <w:rPr>
          <w:spacing w:val="1"/>
        </w:rPr>
        <w:t xml:space="preserve"> </w:t>
      </w:r>
      <w:r>
        <w:t>и</w:t>
      </w:r>
      <w:r>
        <w:rPr>
          <w:spacing w:val="-67"/>
        </w:rPr>
        <w:t xml:space="preserve"> </w:t>
      </w:r>
      <w:r>
        <w:t>испытывать</w:t>
      </w:r>
      <w:r>
        <w:rPr>
          <w:spacing w:val="1"/>
        </w:rPr>
        <w:t xml:space="preserve"> </w:t>
      </w:r>
      <w:r>
        <w:t>радость)</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произведениями</w:t>
      </w:r>
      <w:r>
        <w:rPr>
          <w:spacing w:val="1"/>
        </w:rPr>
        <w:t xml:space="preserve"> </w:t>
      </w:r>
      <w:r>
        <w:t>музыкального,</w:t>
      </w:r>
      <w:r>
        <w:rPr>
          <w:spacing w:val="-5"/>
        </w:rPr>
        <w:t xml:space="preserve"> </w:t>
      </w:r>
      <w:r>
        <w:t>изобразительного</w:t>
      </w:r>
      <w:r>
        <w:rPr>
          <w:spacing w:val="-2"/>
        </w:rPr>
        <w:t xml:space="preserve"> </w:t>
      </w:r>
      <w:r>
        <w:t>искусства,</w:t>
      </w:r>
      <w:r>
        <w:rPr>
          <w:spacing w:val="-1"/>
        </w:rPr>
        <w:t xml:space="preserve"> </w:t>
      </w:r>
      <w:r>
        <w:t>природой;</w:t>
      </w:r>
    </w:p>
    <w:p w:rsidR="00BF0638" w:rsidRDefault="00044157">
      <w:pPr>
        <w:pStyle w:val="a3"/>
        <w:ind w:left="1401" w:right="865" w:firstLine="568"/>
      </w:pPr>
      <w:r>
        <w:t>-интерес, внимание, любознательность, стремление к эмоциональному</w:t>
      </w:r>
      <w:r>
        <w:rPr>
          <w:spacing w:val="1"/>
        </w:rPr>
        <w:t xml:space="preserve"> </w:t>
      </w:r>
      <w:r>
        <w:t>отклику детей на отдельные эстетические свойства и качества предметов и</w:t>
      </w:r>
      <w:r>
        <w:rPr>
          <w:spacing w:val="1"/>
        </w:rPr>
        <w:t xml:space="preserve"> </w:t>
      </w:r>
      <w:r>
        <w:t>явлений</w:t>
      </w:r>
      <w:r>
        <w:rPr>
          <w:spacing w:val="-1"/>
        </w:rPr>
        <w:t xml:space="preserve"> </w:t>
      </w:r>
      <w:r>
        <w:t>окружающей</w:t>
      </w:r>
      <w:r>
        <w:rPr>
          <w:spacing w:val="1"/>
        </w:rPr>
        <w:t xml:space="preserve"> </w:t>
      </w:r>
      <w:r>
        <w:t>действительности;</w:t>
      </w:r>
    </w:p>
    <w:p w:rsidR="00BF0638" w:rsidRDefault="00044157">
      <w:pPr>
        <w:pStyle w:val="a3"/>
        <w:ind w:left="1401" w:right="864" w:firstLine="568"/>
      </w:pPr>
      <w:r>
        <w:t>-развивать</w:t>
      </w:r>
      <w:r>
        <w:rPr>
          <w:spacing w:val="1"/>
        </w:rPr>
        <w:t xml:space="preserve"> </w:t>
      </w:r>
      <w:r>
        <w:t>отзывчивость</w:t>
      </w:r>
      <w:r>
        <w:rPr>
          <w:spacing w:val="1"/>
        </w:rPr>
        <w:t xml:space="preserve"> </w:t>
      </w:r>
      <w:r>
        <w:t>на</w:t>
      </w:r>
      <w:r>
        <w:rPr>
          <w:spacing w:val="1"/>
        </w:rPr>
        <w:t xml:space="preserve"> </w:t>
      </w:r>
      <w:r>
        <w:t>доступное</w:t>
      </w:r>
      <w:r>
        <w:rPr>
          <w:spacing w:val="1"/>
        </w:rPr>
        <w:t xml:space="preserve"> </w:t>
      </w:r>
      <w:r>
        <w:t>понимание</w:t>
      </w:r>
      <w:r>
        <w:rPr>
          <w:spacing w:val="1"/>
        </w:rPr>
        <w:t xml:space="preserve"> </w:t>
      </w:r>
      <w:r>
        <w:t>произведений</w:t>
      </w:r>
      <w:r>
        <w:rPr>
          <w:spacing w:val="1"/>
        </w:rPr>
        <w:t xml:space="preserve"> </w:t>
      </w:r>
      <w:r>
        <w:t>искусства,</w:t>
      </w:r>
      <w:r>
        <w:rPr>
          <w:spacing w:val="1"/>
        </w:rPr>
        <w:t xml:space="preserve"> </w:t>
      </w:r>
      <w:r>
        <w:t>интерес</w:t>
      </w:r>
      <w:r>
        <w:rPr>
          <w:spacing w:val="1"/>
        </w:rPr>
        <w:t xml:space="preserve"> </w:t>
      </w:r>
      <w:r>
        <w:t>к</w:t>
      </w:r>
      <w:r>
        <w:rPr>
          <w:spacing w:val="1"/>
        </w:rPr>
        <w:t xml:space="preserve"> </w:t>
      </w:r>
      <w:r>
        <w:t>музыке</w:t>
      </w:r>
      <w:r>
        <w:rPr>
          <w:spacing w:val="1"/>
        </w:rPr>
        <w:t xml:space="preserve"> </w:t>
      </w:r>
      <w:r>
        <w:t>(в</w:t>
      </w:r>
      <w:r>
        <w:rPr>
          <w:spacing w:val="1"/>
        </w:rPr>
        <w:t xml:space="preserve"> </w:t>
      </w:r>
      <w:r>
        <w:t>процессе</w:t>
      </w:r>
      <w:r>
        <w:rPr>
          <w:spacing w:val="1"/>
        </w:rPr>
        <w:t xml:space="preserve"> </w:t>
      </w:r>
      <w:r>
        <w:t>прослушивания</w:t>
      </w:r>
      <w:r>
        <w:rPr>
          <w:spacing w:val="1"/>
        </w:rPr>
        <w:t xml:space="preserve"> </w:t>
      </w:r>
      <w:r>
        <w:t>классической</w:t>
      </w:r>
      <w:r>
        <w:rPr>
          <w:spacing w:val="1"/>
        </w:rPr>
        <w:t xml:space="preserve"> </w:t>
      </w:r>
      <w:r>
        <w:t>и</w:t>
      </w:r>
      <w:r>
        <w:rPr>
          <w:spacing w:val="1"/>
        </w:rPr>
        <w:t xml:space="preserve"> </w:t>
      </w:r>
      <w:r>
        <w:t>народной музыки), изобразительному искусству (в процессе рассматривания</w:t>
      </w:r>
      <w:r>
        <w:rPr>
          <w:spacing w:val="1"/>
        </w:rPr>
        <w:t xml:space="preserve"> </w:t>
      </w:r>
      <w:r>
        <w:t>и</w:t>
      </w:r>
      <w:r>
        <w:rPr>
          <w:spacing w:val="1"/>
        </w:rPr>
        <w:t xml:space="preserve"> </w:t>
      </w:r>
      <w:r>
        <w:t>восприятия</w:t>
      </w:r>
      <w:r>
        <w:rPr>
          <w:spacing w:val="1"/>
        </w:rPr>
        <w:t xml:space="preserve"> </w:t>
      </w:r>
      <w:r>
        <w:t>красоты</w:t>
      </w:r>
      <w:r>
        <w:rPr>
          <w:spacing w:val="1"/>
        </w:rPr>
        <w:t xml:space="preserve"> </w:t>
      </w:r>
      <w:r>
        <w:t>иллюстраций,</w:t>
      </w:r>
      <w:r>
        <w:rPr>
          <w:spacing w:val="1"/>
        </w:rPr>
        <w:t xml:space="preserve"> </w:t>
      </w:r>
      <w:r>
        <w:t>рисунков,</w:t>
      </w:r>
      <w:r>
        <w:rPr>
          <w:spacing w:val="1"/>
        </w:rPr>
        <w:t xml:space="preserve"> </w:t>
      </w:r>
      <w:r>
        <w:t>изделии</w:t>
      </w:r>
      <w:r>
        <w:rPr>
          <w:spacing w:val="1"/>
        </w:rPr>
        <w:t xml:space="preserve"> </w:t>
      </w:r>
      <w:r>
        <w:t>декоративно-</w:t>
      </w:r>
      <w:r>
        <w:rPr>
          <w:spacing w:val="1"/>
        </w:rPr>
        <w:t xml:space="preserve"> </w:t>
      </w:r>
      <w:r>
        <w:t>прикладного искусства);</w:t>
      </w:r>
    </w:p>
    <w:p w:rsidR="00BF0638" w:rsidRDefault="00044157">
      <w:pPr>
        <w:pStyle w:val="a3"/>
        <w:ind w:left="1401" w:right="871" w:firstLine="568"/>
      </w:pPr>
      <w:r>
        <w:t>-познакомить детей с народными игрушками (дымковской, богородской,</w:t>
      </w:r>
      <w:r>
        <w:rPr>
          <w:spacing w:val="-67"/>
        </w:rPr>
        <w:t xml:space="preserve"> </w:t>
      </w:r>
      <w:r>
        <w:t>матрешкой</w:t>
      </w:r>
      <w:r>
        <w:rPr>
          <w:spacing w:val="-1"/>
        </w:rPr>
        <w:t xml:space="preserve"> </w:t>
      </w:r>
      <w:r>
        <w:t>и</w:t>
      </w:r>
      <w:r>
        <w:rPr>
          <w:spacing w:val="-3"/>
        </w:rPr>
        <w:t xml:space="preserve"> </w:t>
      </w:r>
      <w:r>
        <w:t>другими);</w:t>
      </w:r>
    </w:p>
    <w:p w:rsidR="00BF0638" w:rsidRDefault="00044157">
      <w:pPr>
        <w:pStyle w:val="a3"/>
        <w:ind w:left="1401" w:right="868" w:firstLine="568"/>
      </w:pPr>
      <w:r>
        <w:t>-поддерживать</w:t>
      </w:r>
      <w:r>
        <w:rPr>
          <w:spacing w:val="1"/>
        </w:rPr>
        <w:t xml:space="preserve"> </w:t>
      </w:r>
      <w:r>
        <w:t>интерес</w:t>
      </w:r>
      <w:r>
        <w:rPr>
          <w:spacing w:val="1"/>
        </w:rPr>
        <w:t xml:space="preserve"> </w:t>
      </w:r>
      <w:r>
        <w:t>к</w:t>
      </w:r>
      <w:r>
        <w:rPr>
          <w:spacing w:val="1"/>
        </w:rPr>
        <w:t xml:space="preserve"> </w:t>
      </w:r>
      <w:r>
        <w:t>малым</w:t>
      </w:r>
      <w:r>
        <w:rPr>
          <w:spacing w:val="1"/>
        </w:rPr>
        <w:t xml:space="preserve"> </w:t>
      </w:r>
      <w:r>
        <w:t>формам</w:t>
      </w:r>
      <w:r>
        <w:rPr>
          <w:spacing w:val="1"/>
        </w:rPr>
        <w:t xml:space="preserve"> </w:t>
      </w:r>
      <w:r>
        <w:t>фольклора</w:t>
      </w:r>
      <w:r>
        <w:rPr>
          <w:spacing w:val="1"/>
        </w:rPr>
        <w:t xml:space="preserve"> </w:t>
      </w:r>
      <w:r>
        <w:t>(пестушки,</w:t>
      </w:r>
      <w:r>
        <w:rPr>
          <w:spacing w:val="1"/>
        </w:rPr>
        <w:t xml:space="preserve"> </w:t>
      </w:r>
      <w:r>
        <w:t>заклички,</w:t>
      </w:r>
      <w:r>
        <w:rPr>
          <w:spacing w:val="-2"/>
        </w:rPr>
        <w:t xml:space="preserve"> </w:t>
      </w:r>
      <w:r>
        <w:t>прибаутки);</w:t>
      </w:r>
    </w:p>
    <w:p w:rsidR="00BF0638" w:rsidRDefault="00044157">
      <w:pPr>
        <w:pStyle w:val="a3"/>
        <w:ind w:left="1401" w:right="870" w:firstLine="568"/>
      </w:pPr>
      <w:r>
        <w:t>-поддерживать стремление детей выражать свои чувства и впечатления</w:t>
      </w:r>
      <w:r>
        <w:rPr>
          <w:spacing w:val="1"/>
        </w:rPr>
        <w:t xml:space="preserve"> </w:t>
      </w:r>
      <w:r>
        <w:t>на</w:t>
      </w:r>
      <w:r>
        <w:rPr>
          <w:spacing w:val="1"/>
        </w:rPr>
        <w:t xml:space="preserve"> </w:t>
      </w:r>
      <w:r>
        <w:t>основе</w:t>
      </w:r>
      <w:r>
        <w:rPr>
          <w:spacing w:val="1"/>
        </w:rPr>
        <w:t xml:space="preserve"> </w:t>
      </w:r>
      <w:r>
        <w:t>эмоционально</w:t>
      </w:r>
      <w:r>
        <w:rPr>
          <w:spacing w:val="1"/>
        </w:rPr>
        <w:t xml:space="preserve"> </w:t>
      </w:r>
      <w:r>
        <w:t>содержательного</w:t>
      </w:r>
      <w:r>
        <w:rPr>
          <w:spacing w:val="1"/>
        </w:rPr>
        <w:t xml:space="preserve"> </w:t>
      </w:r>
      <w:r>
        <w:t>восприятия</w:t>
      </w:r>
      <w:r>
        <w:rPr>
          <w:spacing w:val="1"/>
        </w:rPr>
        <w:t xml:space="preserve"> </w:t>
      </w:r>
      <w:r>
        <w:t>доступных</w:t>
      </w:r>
      <w:r>
        <w:rPr>
          <w:spacing w:val="1"/>
        </w:rPr>
        <w:t xml:space="preserve"> </w:t>
      </w:r>
      <w:r>
        <w:t>для</w:t>
      </w:r>
      <w:r>
        <w:rPr>
          <w:spacing w:val="1"/>
        </w:rPr>
        <w:t xml:space="preserve"> </w:t>
      </w:r>
      <w:r>
        <w:t>понимания</w:t>
      </w:r>
      <w:r>
        <w:rPr>
          <w:spacing w:val="1"/>
        </w:rPr>
        <w:t xml:space="preserve"> </w:t>
      </w:r>
      <w:r>
        <w:t>произведений</w:t>
      </w:r>
      <w:r>
        <w:rPr>
          <w:spacing w:val="1"/>
        </w:rPr>
        <w:t xml:space="preserve"> </w:t>
      </w:r>
      <w:r>
        <w:t>искусства</w:t>
      </w:r>
      <w:r>
        <w:rPr>
          <w:spacing w:val="1"/>
        </w:rPr>
        <w:t xml:space="preserve"> </w:t>
      </w:r>
      <w:r>
        <w:t>или</w:t>
      </w:r>
      <w:r>
        <w:rPr>
          <w:spacing w:val="1"/>
        </w:rPr>
        <w:t xml:space="preserve"> </w:t>
      </w:r>
      <w:r>
        <w:t>наблюдений</w:t>
      </w:r>
      <w:r>
        <w:rPr>
          <w:spacing w:val="1"/>
        </w:rPr>
        <w:t xml:space="preserve"> </w:t>
      </w:r>
      <w:r>
        <w:t>за</w:t>
      </w:r>
      <w:r>
        <w:rPr>
          <w:spacing w:val="1"/>
        </w:rPr>
        <w:t xml:space="preserve"> </w:t>
      </w:r>
      <w:r>
        <w:t>природными</w:t>
      </w:r>
      <w:r>
        <w:rPr>
          <w:spacing w:val="1"/>
        </w:rPr>
        <w:t xml:space="preserve"> </w:t>
      </w:r>
      <w:r>
        <w:t>явлениями;</w:t>
      </w:r>
    </w:p>
    <w:p w:rsidR="00BF0638" w:rsidRDefault="00044157">
      <w:pPr>
        <w:pStyle w:val="Heading1"/>
        <w:spacing w:before="69" w:line="321" w:lineRule="exact"/>
        <w:jc w:val="left"/>
      </w:pPr>
      <w:r>
        <w:t>изобразительная</w:t>
      </w:r>
      <w:r>
        <w:rPr>
          <w:spacing w:val="-4"/>
        </w:rPr>
        <w:t xml:space="preserve"> </w:t>
      </w:r>
      <w:r>
        <w:t>деятельность:</w:t>
      </w:r>
    </w:p>
    <w:p w:rsidR="00BF0638" w:rsidRDefault="00044157">
      <w:pPr>
        <w:pStyle w:val="a3"/>
        <w:ind w:right="848"/>
        <w:jc w:val="left"/>
      </w:pPr>
      <w:r>
        <w:t>-воспитывать</w:t>
      </w:r>
      <w:r>
        <w:rPr>
          <w:spacing w:val="54"/>
        </w:rPr>
        <w:t xml:space="preserve"> </w:t>
      </w:r>
      <w:r>
        <w:t>интерес</w:t>
      </w:r>
      <w:r>
        <w:rPr>
          <w:spacing w:val="53"/>
        </w:rPr>
        <w:t xml:space="preserve"> </w:t>
      </w:r>
      <w:r>
        <w:t>к</w:t>
      </w:r>
      <w:r>
        <w:rPr>
          <w:spacing w:val="55"/>
        </w:rPr>
        <w:t xml:space="preserve"> </w:t>
      </w:r>
      <w:r>
        <w:t>изобразительной</w:t>
      </w:r>
      <w:r>
        <w:rPr>
          <w:spacing w:val="55"/>
        </w:rPr>
        <w:t xml:space="preserve"> </w:t>
      </w:r>
      <w:r>
        <w:t>деятельности</w:t>
      </w:r>
      <w:r>
        <w:rPr>
          <w:spacing w:val="54"/>
        </w:rPr>
        <w:t xml:space="preserve"> </w:t>
      </w:r>
      <w:r>
        <w:t>(рисованию,</w:t>
      </w:r>
      <w:r>
        <w:rPr>
          <w:spacing w:val="-67"/>
        </w:rPr>
        <w:t xml:space="preserve"> </w:t>
      </w:r>
      <w:r>
        <w:t>лепке)</w:t>
      </w:r>
      <w:r>
        <w:rPr>
          <w:spacing w:val="-1"/>
        </w:rPr>
        <w:t xml:space="preserve"> </w:t>
      </w:r>
      <w:r>
        <w:t>совместно</w:t>
      </w:r>
      <w:r>
        <w:rPr>
          <w:spacing w:val="1"/>
        </w:rPr>
        <w:t xml:space="preserve"> </w:t>
      </w:r>
      <w:r>
        <w:t>со</w:t>
      </w:r>
      <w:r>
        <w:rPr>
          <w:spacing w:val="-2"/>
        </w:rPr>
        <w:t xml:space="preserve"> </w:t>
      </w:r>
      <w:r>
        <w:t>взрослым и</w:t>
      </w:r>
      <w:r>
        <w:rPr>
          <w:spacing w:val="-1"/>
        </w:rPr>
        <w:t xml:space="preserve"> </w:t>
      </w:r>
      <w:r>
        <w:t>самостоятельно;</w:t>
      </w:r>
    </w:p>
    <w:p w:rsidR="00BF0638" w:rsidRDefault="00044157">
      <w:pPr>
        <w:pStyle w:val="a3"/>
        <w:ind w:right="1992"/>
        <w:jc w:val="left"/>
      </w:pPr>
      <w:r>
        <w:t>-развивать положительные эмоции на предложение нарисовать,</w:t>
      </w:r>
      <w:r>
        <w:rPr>
          <w:spacing w:val="-67"/>
        </w:rPr>
        <w:t xml:space="preserve"> </w:t>
      </w:r>
      <w:r>
        <w:t>слепить; научить</w:t>
      </w:r>
      <w:r>
        <w:rPr>
          <w:spacing w:val="-1"/>
        </w:rPr>
        <w:t xml:space="preserve"> </w:t>
      </w:r>
      <w:r>
        <w:t>правильно</w:t>
      </w:r>
      <w:r>
        <w:rPr>
          <w:spacing w:val="-4"/>
        </w:rPr>
        <w:t xml:space="preserve"> </w:t>
      </w:r>
      <w:r>
        <w:t>держать</w:t>
      </w:r>
      <w:r>
        <w:rPr>
          <w:spacing w:val="-1"/>
        </w:rPr>
        <w:t xml:space="preserve"> </w:t>
      </w:r>
      <w:r>
        <w:t>карандаш,</w:t>
      </w:r>
      <w:r>
        <w:rPr>
          <w:spacing w:val="-3"/>
        </w:rPr>
        <w:t xml:space="preserve"> </w:t>
      </w:r>
      <w:r>
        <w:t>кисть;</w:t>
      </w:r>
    </w:p>
    <w:p w:rsidR="00BF0638" w:rsidRDefault="00044157">
      <w:pPr>
        <w:pStyle w:val="a3"/>
        <w:tabs>
          <w:tab w:val="left" w:pos="3625"/>
          <w:tab w:val="left" w:pos="5309"/>
          <w:tab w:val="left" w:pos="6603"/>
          <w:tab w:val="left" w:pos="9043"/>
        </w:tabs>
        <w:ind w:right="872"/>
        <w:jc w:val="left"/>
      </w:pPr>
      <w:r>
        <w:t>-развивать</w:t>
      </w:r>
      <w:r>
        <w:tab/>
        <w:t>сенсорные</w:t>
      </w:r>
      <w:r>
        <w:tab/>
        <w:t>основы</w:t>
      </w:r>
      <w:r>
        <w:tab/>
        <w:t>изобразительной</w:t>
      </w:r>
      <w:r>
        <w:tab/>
        <w:t>деятельности:</w:t>
      </w:r>
      <w:r>
        <w:rPr>
          <w:spacing w:val="-67"/>
        </w:rPr>
        <w:t xml:space="preserve"> </w:t>
      </w:r>
      <w:r>
        <w:t>восприятие</w:t>
      </w:r>
      <w:r>
        <w:rPr>
          <w:spacing w:val="-3"/>
        </w:rPr>
        <w:t xml:space="preserve"> </w:t>
      </w:r>
      <w:r>
        <w:t>предмета</w:t>
      </w:r>
      <w:r>
        <w:rPr>
          <w:spacing w:val="-2"/>
        </w:rPr>
        <w:t xml:space="preserve"> </w:t>
      </w:r>
      <w:r>
        <w:t>разной</w:t>
      </w:r>
      <w:r>
        <w:rPr>
          <w:spacing w:val="-2"/>
        </w:rPr>
        <w:t xml:space="preserve"> </w:t>
      </w:r>
      <w:r>
        <w:t>формы,</w:t>
      </w:r>
      <w:r>
        <w:rPr>
          <w:spacing w:val="-3"/>
        </w:rPr>
        <w:t xml:space="preserve"> </w:t>
      </w:r>
      <w:r>
        <w:t>цвета</w:t>
      </w:r>
      <w:r>
        <w:rPr>
          <w:spacing w:val="-2"/>
        </w:rPr>
        <w:t xml:space="preserve"> </w:t>
      </w:r>
      <w:r>
        <w:t>(начиная</w:t>
      </w:r>
      <w:r>
        <w:rPr>
          <w:spacing w:val="-3"/>
        </w:rPr>
        <w:t xml:space="preserve"> </w:t>
      </w:r>
      <w:r>
        <w:t>с</w:t>
      </w:r>
      <w:r>
        <w:rPr>
          <w:spacing w:val="-2"/>
        </w:rPr>
        <w:t xml:space="preserve"> </w:t>
      </w:r>
      <w:r>
        <w:t>контрастных</w:t>
      </w:r>
      <w:r>
        <w:rPr>
          <w:spacing w:val="-2"/>
        </w:rPr>
        <w:t xml:space="preserve"> </w:t>
      </w:r>
      <w:r>
        <w:t>цветов);</w:t>
      </w:r>
    </w:p>
    <w:p w:rsidR="00BF0638" w:rsidRDefault="00044157">
      <w:pPr>
        <w:pStyle w:val="a3"/>
        <w:ind w:right="1493"/>
        <w:jc w:val="left"/>
      </w:pPr>
      <w:r>
        <w:t>-включать движение рук по предмету при знакомстве с его формой;</w:t>
      </w:r>
      <w:r>
        <w:rPr>
          <w:spacing w:val="-67"/>
        </w:rPr>
        <w:t xml:space="preserve"> </w:t>
      </w:r>
      <w:r>
        <w:t>познакомить</w:t>
      </w:r>
      <w:r>
        <w:rPr>
          <w:spacing w:val="-3"/>
        </w:rPr>
        <w:t xml:space="preserve"> </w:t>
      </w:r>
      <w:r>
        <w:t>со</w:t>
      </w:r>
      <w:r>
        <w:rPr>
          <w:spacing w:val="-1"/>
        </w:rPr>
        <w:t xml:space="preserve"> </w:t>
      </w:r>
      <w:r>
        <w:t>свойствами</w:t>
      </w:r>
      <w:r>
        <w:rPr>
          <w:spacing w:val="-1"/>
        </w:rPr>
        <w:t xml:space="preserve"> </w:t>
      </w:r>
      <w:r>
        <w:t>глины,</w:t>
      </w:r>
      <w:r>
        <w:rPr>
          <w:spacing w:val="-3"/>
        </w:rPr>
        <w:t xml:space="preserve"> </w:t>
      </w:r>
      <w:r>
        <w:t>пластилина,</w:t>
      </w:r>
      <w:r>
        <w:rPr>
          <w:spacing w:val="-2"/>
        </w:rPr>
        <w:t xml:space="preserve"> </w:t>
      </w:r>
      <w:r>
        <w:t>пластической</w:t>
      </w:r>
      <w:r>
        <w:rPr>
          <w:spacing w:val="-1"/>
        </w:rPr>
        <w:t xml:space="preserve"> </w:t>
      </w:r>
      <w:r>
        <w:t>массы;</w:t>
      </w:r>
    </w:p>
    <w:p w:rsidR="00BF0638" w:rsidRDefault="00044157">
      <w:pPr>
        <w:pStyle w:val="a3"/>
        <w:ind w:right="1005" w:firstLine="0"/>
        <w:jc w:val="left"/>
      </w:pPr>
      <w:r>
        <w:t>развивать эмоциональный отклик детей на отдельные эстетические свойства</w:t>
      </w:r>
      <w:r>
        <w:rPr>
          <w:spacing w:val="-67"/>
        </w:rPr>
        <w:t xml:space="preserve"> </w:t>
      </w:r>
      <w:r>
        <w:t>и</w:t>
      </w:r>
      <w:r>
        <w:rPr>
          <w:spacing w:val="-2"/>
        </w:rPr>
        <w:t xml:space="preserve"> </w:t>
      </w:r>
      <w:r>
        <w:t>качества</w:t>
      </w:r>
      <w:r>
        <w:rPr>
          <w:spacing w:val="-2"/>
        </w:rPr>
        <w:t xml:space="preserve"> </w:t>
      </w:r>
      <w:r>
        <w:t>предметов</w:t>
      </w:r>
      <w:r>
        <w:rPr>
          <w:spacing w:val="-3"/>
        </w:rPr>
        <w:t xml:space="preserve"> </w:t>
      </w:r>
      <w:r>
        <w:t>в</w:t>
      </w:r>
      <w:r>
        <w:rPr>
          <w:spacing w:val="-3"/>
        </w:rPr>
        <w:t xml:space="preserve"> </w:t>
      </w:r>
      <w:r>
        <w:t>процессе</w:t>
      </w:r>
      <w:r>
        <w:rPr>
          <w:spacing w:val="-1"/>
        </w:rPr>
        <w:t xml:space="preserve"> </w:t>
      </w:r>
      <w:r>
        <w:t>рассматривания</w:t>
      </w:r>
      <w:r>
        <w:rPr>
          <w:spacing w:val="-2"/>
        </w:rPr>
        <w:t xml:space="preserve"> </w:t>
      </w:r>
      <w:r>
        <w:t>игрушек,</w:t>
      </w:r>
      <w:r>
        <w:rPr>
          <w:spacing w:val="-2"/>
        </w:rPr>
        <w:t xml:space="preserve"> </w:t>
      </w:r>
      <w:r>
        <w:t>природных</w:t>
      </w:r>
    </w:p>
    <w:p w:rsidR="00BF0638" w:rsidRDefault="00044157">
      <w:pPr>
        <w:pStyle w:val="a3"/>
        <w:spacing w:line="321" w:lineRule="exact"/>
        <w:ind w:firstLine="0"/>
        <w:jc w:val="left"/>
      </w:pPr>
      <w:r>
        <w:t>объектов,</w:t>
      </w:r>
      <w:r>
        <w:rPr>
          <w:spacing w:val="-4"/>
        </w:rPr>
        <w:t xml:space="preserve"> </w:t>
      </w:r>
      <w:r>
        <w:t>предметов</w:t>
      </w:r>
      <w:r>
        <w:rPr>
          <w:spacing w:val="-5"/>
        </w:rPr>
        <w:t xml:space="preserve"> </w:t>
      </w:r>
      <w:r>
        <w:t>быта,</w:t>
      </w:r>
      <w:r>
        <w:rPr>
          <w:spacing w:val="-5"/>
        </w:rPr>
        <w:t xml:space="preserve"> </w:t>
      </w:r>
      <w:r>
        <w:t>произведений</w:t>
      </w:r>
      <w:r>
        <w:rPr>
          <w:spacing w:val="-3"/>
        </w:rPr>
        <w:t xml:space="preserve"> </w:t>
      </w:r>
      <w:r>
        <w:t>искусства;</w:t>
      </w:r>
    </w:p>
    <w:p w:rsidR="00BF0638" w:rsidRDefault="00044157">
      <w:pPr>
        <w:pStyle w:val="Heading1"/>
        <w:spacing w:before="4" w:line="321" w:lineRule="exact"/>
      </w:pPr>
      <w:r>
        <w:t>конструктивная</w:t>
      </w:r>
      <w:r>
        <w:rPr>
          <w:spacing w:val="-4"/>
        </w:rPr>
        <w:t xml:space="preserve"> </w:t>
      </w:r>
      <w:r>
        <w:t>деятельность:</w:t>
      </w:r>
    </w:p>
    <w:p w:rsidR="00BF0638" w:rsidRDefault="00044157">
      <w:pPr>
        <w:pStyle w:val="a3"/>
        <w:ind w:right="869"/>
      </w:pPr>
      <w:r>
        <w:t>-знакомить</w:t>
      </w:r>
      <w:r>
        <w:rPr>
          <w:spacing w:val="1"/>
        </w:rPr>
        <w:t xml:space="preserve"> </w:t>
      </w:r>
      <w:r>
        <w:t>детей</w:t>
      </w:r>
      <w:r>
        <w:rPr>
          <w:spacing w:val="1"/>
        </w:rPr>
        <w:t xml:space="preserve"> </w:t>
      </w:r>
      <w:r>
        <w:t>с</w:t>
      </w:r>
      <w:r>
        <w:rPr>
          <w:spacing w:val="1"/>
        </w:rPr>
        <w:t xml:space="preserve"> </w:t>
      </w:r>
      <w:r>
        <w:t>деталями</w:t>
      </w:r>
      <w:r>
        <w:rPr>
          <w:spacing w:val="1"/>
        </w:rPr>
        <w:t xml:space="preserve"> </w:t>
      </w:r>
      <w:r>
        <w:t>(кубик,</w:t>
      </w:r>
      <w:r>
        <w:rPr>
          <w:spacing w:val="1"/>
        </w:rPr>
        <w:t xml:space="preserve"> </w:t>
      </w:r>
      <w:r>
        <w:t>кирпичик,</w:t>
      </w:r>
      <w:r>
        <w:rPr>
          <w:spacing w:val="1"/>
        </w:rPr>
        <w:t xml:space="preserve"> </w:t>
      </w:r>
      <w:r>
        <w:t>трехгранная</w:t>
      </w:r>
      <w:r>
        <w:rPr>
          <w:spacing w:val="1"/>
        </w:rPr>
        <w:t xml:space="preserve"> </w:t>
      </w:r>
      <w:r>
        <w:t>призма,</w:t>
      </w:r>
      <w:r>
        <w:rPr>
          <w:spacing w:val="1"/>
        </w:rPr>
        <w:t xml:space="preserve"> </w:t>
      </w:r>
      <w:r>
        <w:t>пластина,</w:t>
      </w:r>
      <w:r>
        <w:rPr>
          <w:spacing w:val="1"/>
        </w:rPr>
        <w:t xml:space="preserve"> </w:t>
      </w:r>
      <w:r>
        <w:t>цилиндр),</w:t>
      </w:r>
      <w:r>
        <w:rPr>
          <w:spacing w:val="1"/>
        </w:rPr>
        <w:t xml:space="preserve"> </w:t>
      </w:r>
      <w:r>
        <w:t>с</w:t>
      </w:r>
      <w:r>
        <w:rPr>
          <w:spacing w:val="1"/>
        </w:rPr>
        <w:t xml:space="preserve"> </w:t>
      </w:r>
      <w:r>
        <w:t>вариантами</w:t>
      </w:r>
      <w:r>
        <w:rPr>
          <w:spacing w:val="1"/>
        </w:rPr>
        <w:t xml:space="preserve"> </w:t>
      </w:r>
      <w:r>
        <w:t>расположения</w:t>
      </w:r>
      <w:r>
        <w:rPr>
          <w:spacing w:val="1"/>
        </w:rPr>
        <w:t xml:space="preserve"> </w:t>
      </w:r>
      <w:r>
        <w:t>строительных</w:t>
      </w:r>
      <w:r>
        <w:rPr>
          <w:spacing w:val="1"/>
        </w:rPr>
        <w:t xml:space="preserve"> </w:t>
      </w:r>
      <w:r>
        <w:t>форм</w:t>
      </w:r>
      <w:r>
        <w:rPr>
          <w:spacing w:val="1"/>
        </w:rPr>
        <w:t xml:space="preserve"> </w:t>
      </w:r>
      <w:r>
        <w:t>на</w:t>
      </w:r>
      <w:r>
        <w:rPr>
          <w:spacing w:val="1"/>
        </w:rPr>
        <w:t xml:space="preserve"> </w:t>
      </w:r>
      <w:r>
        <w:t>плоскости;</w:t>
      </w:r>
    </w:p>
    <w:p w:rsidR="00BF0638" w:rsidRDefault="00044157">
      <w:pPr>
        <w:pStyle w:val="a3"/>
        <w:ind w:right="870"/>
      </w:pPr>
      <w:r>
        <w:t>-развивать</w:t>
      </w:r>
      <w:r>
        <w:rPr>
          <w:spacing w:val="1"/>
        </w:rPr>
        <w:t xml:space="preserve"> </w:t>
      </w:r>
      <w:r>
        <w:t>интерес</w:t>
      </w:r>
      <w:r>
        <w:rPr>
          <w:spacing w:val="1"/>
        </w:rPr>
        <w:t xml:space="preserve"> </w:t>
      </w:r>
      <w:r>
        <w:t>к</w:t>
      </w:r>
      <w:r>
        <w:rPr>
          <w:spacing w:val="1"/>
        </w:rPr>
        <w:t xml:space="preserve"> </w:t>
      </w:r>
      <w:r>
        <w:t>конструктивной</w:t>
      </w:r>
      <w:r>
        <w:rPr>
          <w:spacing w:val="1"/>
        </w:rPr>
        <w:t xml:space="preserve"> </w:t>
      </w:r>
      <w:r>
        <w:t>деятельности,</w:t>
      </w:r>
      <w:r>
        <w:rPr>
          <w:spacing w:val="1"/>
        </w:rPr>
        <w:t xml:space="preserve"> </w:t>
      </w:r>
      <w:r>
        <w:t>поддерживать</w:t>
      </w:r>
      <w:r>
        <w:rPr>
          <w:spacing w:val="1"/>
        </w:rPr>
        <w:t xml:space="preserve"> </w:t>
      </w:r>
      <w:r>
        <w:t>желание</w:t>
      </w:r>
      <w:r>
        <w:rPr>
          <w:spacing w:val="-1"/>
        </w:rPr>
        <w:t xml:space="preserve"> </w:t>
      </w:r>
      <w:r>
        <w:t>детей строить</w:t>
      </w:r>
      <w:r>
        <w:rPr>
          <w:spacing w:val="-1"/>
        </w:rPr>
        <w:t xml:space="preserve"> </w:t>
      </w:r>
      <w:r>
        <w:t>самостоятельно;</w:t>
      </w:r>
    </w:p>
    <w:p w:rsidR="00BF0638" w:rsidRDefault="00044157">
      <w:pPr>
        <w:pStyle w:val="Heading1"/>
        <w:spacing w:before="1"/>
      </w:pPr>
      <w:r>
        <w:t>музыкальная</w:t>
      </w:r>
      <w:r>
        <w:rPr>
          <w:spacing w:val="-5"/>
        </w:rPr>
        <w:t xml:space="preserve"> </w:t>
      </w:r>
      <w:r>
        <w:t>деятельность:</w:t>
      </w:r>
    </w:p>
    <w:p w:rsidR="00BF0638" w:rsidRDefault="00044157">
      <w:pPr>
        <w:pStyle w:val="a3"/>
        <w:spacing w:line="242" w:lineRule="auto"/>
        <w:ind w:right="869"/>
      </w:pPr>
      <w:r>
        <w:t>-воспитывать интерес к музыке, желание слушать музыку, подпевать,</w:t>
      </w:r>
      <w:r>
        <w:rPr>
          <w:spacing w:val="1"/>
        </w:rPr>
        <w:t xml:space="preserve"> </w:t>
      </w:r>
      <w:r>
        <w:t>выполнять</w:t>
      </w:r>
      <w:r>
        <w:rPr>
          <w:spacing w:val="-5"/>
        </w:rPr>
        <w:t xml:space="preserve"> </w:t>
      </w:r>
      <w:r>
        <w:t>простейшие танцевальные</w:t>
      </w:r>
      <w:r>
        <w:rPr>
          <w:spacing w:val="-3"/>
        </w:rPr>
        <w:t xml:space="preserve"> </w:t>
      </w:r>
      <w:r>
        <w:t>движения;</w:t>
      </w:r>
    </w:p>
    <w:p w:rsidR="00BF0638" w:rsidRDefault="00044157">
      <w:pPr>
        <w:pStyle w:val="a3"/>
        <w:ind w:right="873"/>
      </w:pPr>
      <w:r>
        <w:lastRenderedPageBreak/>
        <w:t>-приобщать к восприятию музыки, соблюдая первоначальные правила:</w:t>
      </w:r>
      <w:r>
        <w:rPr>
          <w:spacing w:val="1"/>
        </w:rPr>
        <w:t xml:space="preserve"> </w:t>
      </w:r>
      <w:r>
        <w:t>не</w:t>
      </w:r>
      <w:r>
        <w:rPr>
          <w:spacing w:val="1"/>
        </w:rPr>
        <w:t xml:space="preserve"> </w:t>
      </w:r>
      <w:r>
        <w:t>мешать</w:t>
      </w:r>
      <w:r>
        <w:rPr>
          <w:spacing w:val="1"/>
        </w:rPr>
        <w:t xml:space="preserve"> </w:t>
      </w:r>
      <w:r>
        <w:t>соседу</w:t>
      </w:r>
      <w:r>
        <w:rPr>
          <w:spacing w:val="1"/>
        </w:rPr>
        <w:t xml:space="preserve"> </w:t>
      </w:r>
      <w:r>
        <w:t>вслушиваться</w:t>
      </w:r>
      <w:r>
        <w:rPr>
          <w:spacing w:val="1"/>
        </w:rPr>
        <w:t xml:space="preserve"> </w:t>
      </w:r>
      <w:r>
        <w:t>в</w:t>
      </w:r>
      <w:r>
        <w:rPr>
          <w:spacing w:val="1"/>
        </w:rPr>
        <w:t xml:space="preserve"> </w:t>
      </w:r>
      <w:r>
        <w:t>музыкальное</w:t>
      </w:r>
      <w:r>
        <w:rPr>
          <w:spacing w:val="1"/>
        </w:rPr>
        <w:t xml:space="preserve"> </w:t>
      </w:r>
      <w:r>
        <w:t>произведение</w:t>
      </w:r>
      <w:r>
        <w:rPr>
          <w:spacing w:val="71"/>
        </w:rPr>
        <w:t xml:space="preserve"> </w:t>
      </w:r>
      <w:r>
        <w:t>и</w:t>
      </w:r>
      <w:r>
        <w:rPr>
          <w:spacing w:val="1"/>
        </w:rPr>
        <w:t xml:space="preserve"> </w:t>
      </w:r>
      <w:r>
        <w:t>эмоционально на него</w:t>
      </w:r>
      <w:r>
        <w:rPr>
          <w:spacing w:val="1"/>
        </w:rPr>
        <w:t xml:space="preserve"> </w:t>
      </w:r>
      <w:r>
        <w:t>реагировать;</w:t>
      </w:r>
    </w:p>
    <w:p w:rsidR="00BF0638" w:rsidRDefault="00044157">
      <w:pPr>
        <w:pStyle w:val="Heading1"/>
      </w:pPr>
      <w:r>
        <w:t>театрализованная</w:t>
      </w:r>
      <w:r>
        <w:rPr>
          <w:spacing w:val="-8"/>
        </w:rPr>
        <w:t xml:space="preserve"> </w:t>
      </w:r>
      <w:r>
        <w:t>деятельность:</w:t>
      </w:r>
    </w:p>
    <w:p w:rsidR="00BF0638" w:rsidRDefault="00044157">
      <w:pPr>
        <w:pStyle w:val="a3"/>
        <w:ind w:right="867"/>
      </w:pPr>
      <w:r>
        <w:t>-пробуждать</w:t>
      </w:r>
      <w:r>
        <w:rPr>
          <w:spacing w:val="1"/>
        </w:rPr>
        <w:t xml:space="preserve"> </w:t>
      </w:r>
      <w:r>
        <w:t>интерес</w:t>
      </w:r>
      <w:r>
        <w:rPr>
          <w:spacing w:val="1"/>
        </w:rPr>
        <w:t xml:space="preserve"> </w:t>
      </w:r>
      <w:r>
        <w:t>к</w:t>
      </w:r>
      <w:r>
        <w:rPr>
          <w:spacing w:val="1"/>
        </w:rPr>
        <w:t xml:space="preserve"> </w:t>
      </w:r>
      <w:r>
        <w:t>театрализованной</w:t>
      </w:r>
      <w:r>
        <w:rPr>
          <w:spacing w:val="1"/>
        </w:rPr>
        <w:t xml:space="preserve"> </w:t>
      </w:r>
      <w:r>
        <w:t>игре</w:t>
      </w:r>
      <w:r>
        <w:rPr>
          <w:spacing w:val="1"/>
        </w:rPr>
        <w:t xml:space="preserve"> </w:t>
      </w:r>
      <w:r>
        <w:t>путем</w:t>
      </w:r>
      <w:r>
        <w:rPr>
          <w:spacing w:val="1"/>
        </w:rPr>
        <w:t xml:space="preserve"> </w:t>
      </w:r>
      <w:r>
        <w:t>первого</w:t>
      </w:r>
      <w:r>
        <w:rPr>
          <w:spacing w:val="1"/>
        </w:rPr>
        <w:t xml:space="preserve"> </w:t>
      </w:r>
      <w:r>
        <w:t>опыта</w:t>
      </w:r>
      <w:r>
        <w:rPr>
          <w:spacing w:val="1"/>
        </w:rPr>
        <w:t xml:space="preserve"> </w:t>
      </w:r>
      <w:r>
        <w:t>общения</w:t>
      </w:r>
      <w:r>
        <w:rPr>
          <w:spacing w:val="1"/>
        </w:rPr>
        <w:t xml:space="preserve"> </w:t>
      </w:r>
      <w:r>
        <w:t>с</w:t>
      </w:r>
      <w:r>
        <w:rPr>
          <w:spacing w:val="1"/>
        </w:rPr>
        <w:t xml:space="preserve"> </w:t>
      </w:r>
      <w:r>
        <w:t>персонажем</w:t>
      </w:r>
      <w:r>
        <w:rPr>
          <w:spacing w:val="1"/>
        </w:rPr>
        <w:t xml:space="preserve"> </w:t>
      </w:r>
      <w:r>
        <w:t>(кукла</w:t>
      </w:r>
      <w:r>
        <w:rPr>
          <w:spacing w:val="1"/>
        </w:rPr>
        <w:t xml:space="preserve"> </w:t>
      </w:r>
      <w:r>
        <w:t>Катя</w:t>
      </w:r>
      <w:r>
        <w:rPr>
          <w:spacing w:val="1"/>
        </w:rPr>
        <w:t xml:space="preserve"> </w:t>
      </w:r>
      <w:r>
        <w:t>показывает</w:t>
      </w:r>
      <w:r>
        <w:rPr>
          <w:spacing w:val="1"/>
        </w:rPr>
        <w:t xml:space="preserve"> </w:t>
      </w:r>
      <w:r>
        <w:t>концерт),</w:t>
      </w:r>
      <w:r>
        <w:rPr>
          <w:spacing w:val="1"/>
        </w:rPr>
        <w:t xml:space="preserve"> </w:t>
      </w:r>
      <w:r>
        <w:t>расширения</w:t>
      </w:r>
      <w:r>
        <w:rPr>
          <w:spacing w:val="1"/>
        </w:rPr>
        <w:t xml:space="preserve"> </w:t>
      </w:r>
      <w:r>
        <w:t>контактов</w:t>
      </w:r>
      <w:r>
        <w:rPr>
          <w:spacing w:val="-3"/>
        </w:rPr>
        <w:t xml:space="preserve"> </w:t>
      </w:r>
      <w:r>
        <w:t>со взрослым</w:t>
      </w:r>
      <w:r>
        <w:rPr>
          <w:spacing w:val="-1"/>
        </w:rPr>
        <w:t xml:space="preserve"> </w:t>
      </w:r>
      <w:r>
        <w:t>(бабушка</w:t>
      </w:r>
      <w:r>
        <w:rPr>
          <w:spacing w:val="-1"/>
        </w:rPr>
        <w:t xml:space="preserve"> </w:t>
      </w:r>
      <w:r>
        <w:t>приглашает</w:t>
      </w:r>
      <w:r>
        <w:rPr>
          <w:spacing w:val="-1"/>
        </w:rPr>
        <w:t xml:space="preserve"> </w:t>
      </w:r>
      <w:r>
        <w:t>на</w:t>
      </w:r>
      <w:r>
        <w:rPr>
          <w:spacing w:val="-4"/>
        </w:rPr>
        <w:t xml:space="preserve"> </w:t>
      </w:r>
      <w:r>
        <w:t>деревенский</w:t>
      </w:r>
      <w:r>
        <w:rPr>
          <w:spacing w:val="-1"/>
        </w:rPr>
        <w:t xml:space="preserve"> </w:t>
      </w:r>
      <w:r>
        <w:t>двор);</w:t>
      </w:r>
    </w:p>
    <w:p w:rsidR="00BF0638" w:rsidRDefault="00044157">
      <w:pPr>
        <w:pStyle w:val="a3"/>
        <w:ind w:right="869"/>
      </w:pPr>
      <w:r>
        <w:t>-побуждать</w:t>
      </w:r>
      <w:r>
        <w:rPr>
          <w:spacing w:val="1"/>
        </w:rPr>
        <w:t xml:space="preserve"> </w:t>
      </w:r>
      <w:r>
        <w:t>детей</w:t>
      </w:r>
      <w:r>
        <w:rPr>
          <w:spacing w:val="1"/>
        </w:rPr>
        <w:t xml:space="preserve"> </w:t>
      </w:r>
      <w:r>
        <w:t>отзываться</w:t>
      </w:r>
      <w:r>
        <w:rPr>
          <w:spacing w:val="1"/>
        </w:rPr>
        <w:t xml:space="preserve"> </w:t>
      </w:r>
      <w:r>
        <w:t>на</w:t>
      </w:r>
      <w:r>
        <w:rPr>
          <w:spacing w:val="1"/>
        </w:rPr>
        <w:t xml:space="preserve"> </w:t>
      </w:r>
      <w:r>
        <w:t>игры-действия</w:t>
      </w:r>
      <w:r>
        <w:rPr>
          <w:spacing w:val="1"/>
        </w:rPr>
        <w:t xml:space="preserve"> </w:t>
      </w:r>
      <w:r>
        <w:t>со</w:t>
      </w:r>
      <w:r>
        <w:rPr>
          <w:spacing w:val="1"/>
        </w:rPr>
        <w:t xml:space="preserve"> </w:t>
      </w:r>
      <w:r>
        <w:t>звуками</w:t>
      </w:r>
      <w:r>
        <w:rPr>
          <w:spacing w:val="1"/>
        </w:rPr>
        <w:t xml:space="preserve"> </w:t>
      </w:r>
      <w:r>
        <w:t>(живой</w:t>
      </w:r>
      <w:r>
        <w:rPr>
          <w:spacing w:val="1"/>
        </w:rPr>
        <w:t xml:space="preserve"> </w:t>
      </w:r>
      <w:r>
        <w:t>и</w:t>
      </w:r>
      <w:r>
        <w:rPr>
          <w:spacing w:val="-67"/>
        </w:rPr>
        <w:t xml:space="preserve"> </w:t>
      </w:r>
      <w:r>
        <w:t>неживой природы), подражать движениям животных и птиц под музыку, под</w:t>
      </w:r>
      <w:r>
        <w:rPr>
          <w:spacing w:val="1"/>
        </w:rPr>
        <w:t xml:space="preserve"> </w:t>
      </w:r>
      <w:r>
        <w:t>звучащее</w:t>
      </w:r>
      <w:r>
        <w:rPr>
          <w:spacing w:val="-1"/>
        </w:rPr>
        <w:t xml:space="preserve"> </w:t>
      </w:r>
      <w:r>
        <w:t>слово</w:t>
      </w:r>
      <w:r>
        <w:rPr>
          <w:spacing w:val="1"/>
        </w:rPr>
        <w:t xml:space="preserve"> </w:t>
      </w:r>
      <w:r>
        <w:t>(в</w:t>
      </w:r>
      <w:r>
        <w:rPr>
          <w:spacing w:val="-2"/>
        </w:rPr>
        <w:t xml:space="preserve"> </w:t>
      </w:r>
      <w:r>
        <w:t>произведениях</w:t>
      </w:r>
      <w:r>
        <w:rPr>
          <w:spacing w:val="1"/>
        </w:rPr>
        <w:t xml:space="preserve"> </w:t>
      </w:r>
      <w:r>
        <w:t>малых</w:t>
      </w:r>
      <w:r>
        <w:rPr>
          <w:spacing w:val="1"/>
        </w:rPr>
        <w:t xml:space="preserve"> </w:t>
      </w:r>
      <w:r>
        <w:t>фольклорных</w:t>
      </w:r>
      <w:r>
        <w:rPr>
          <w:spacing w:val="-4"/>
        </w:rPr>
        <w:t xml:space="preserve"> </w:t>
      </w:r>
      <w:r>
        <w:t>форм);</w:t>
      </w:r>
    </w:p>
    <w:p w:rsidR="00BF0638" w:rsidRDefault="00044157">
      <w:pPr>
        <w:pStyle w:val="a3"/>
        <w:ind w:right="872"/>
      </w:pPr>
      <w:r>
        <w:t>-способствовать</w:t>
      </w:r>
      <w:r>
        <w:rPr>
          <w:spacing w:val="1"/>
        </w:rPr>
        <w:t xml:space="preserve"> </w:t>
      </w:r>
      <w:r>
        <w:t>проявлению</w:t>
      </w:r>
      <w:r>
        <w:rPr>
          <w:spacing w:val="1"/>
        </w:rPr>
        <w:t xml:space="preserve"> </w:t>
      </w:r>
      <w:r>
        <w:t>самостоятельности,</w:t>
      </w:r>
      <w:r>
        <w:rPr>
          <w:spacing w:val="1"/>
        </w:rPr>
        <w:t xml:space="preserve"> </w:t>
      </w:r>
      <w:r>
        <w:t>активности</w:t>
      </w:r>
      <w:r>
        <w:rPr>
          <w:spacing w:val="1"/>
        </w:rPr>
        <w:t xml:space="preserve"> </w:t>
      </w:r>
      <w:r>
        <w:t>в</w:t>
      </w:r>
      <w:r>
        <w:rPr>
          <w:spacing w:val="1"/>
        </w:rPr>
        <w:t xml:space="preserve"> </w:t>
      </w:r>
      <w:r>
        <w:t>игре</w:t>
      </w:r>
      <w:r>
        <w:rPr>
          <w:spacing w:val="1"/>
        </w:rPr>
        <w:t xml:space="preserve"> </w:t>
      </w:r>
      <w:r>
        <w:t>с</w:t>
      </w:r>
      <w:r>
        <w:rPr>
          <w:spacing w:val="-67"/>
        </w:rPr>
        <w:t xml:space="preserve"> </w:t>
      </w:r>
      <w:r>
        <w:t>персонажами-игрушками;</w:t>
      </w:r>
    </w:p>
    <w:p w:rsidR="00BF0638" w:rsidRDefault="00044157">
      <w:pPr>
        <w:pStyle w:val="a3"/>
        <w:ind w:right="871"/>
      </w:pPr>
      <w:r>
        <w:t>-развивать умение следить за действиями заводных игрушек, сказочных</w:t>
      </w:r>
      <w:r>
        <w:rPr>
          <w:spacing w:val="1"/>
        </w:rPr>
        <w:t xml:space="preserve"> </w:t>
      </w:r>
      <w:r>
        <w:t>героев,</w:t>
      </w:r>
      <w:r>
        <w:rPr>
          <w:spacing w:val="-2"/>
        </w:rPr>
        <w:t xml:space="preserve"> </w:t>
      </w:r>
      <w:r>
        <w:t>адекватно</w:t>
      </w:r>
      <w:r>
        <w:rPr>
          <w:spacing w:val="-3"/>
        </w:rPr>
        <w:t xml:space="preserve"> </w:t>
      </w:r>
      <w:r>
        <w:t>реагировать</w:t>
      </w:r>
      <w:r>
        <w:rPr>
          <w:spacing w:val="-5"/>
        </w:rPr>
        <w:t xml:space="preserve"> </w:t>
      </w:r>
      <w:r>
        <w:t>на них;</w:t>
      </w:r>
    </w:p>
    <w:p w:rsidR="00BF0638" w:rsidRDefault="00044157">
      <w:pPr>
        <w:pStyle w:val="a3"/>
        <w:ind w:right="877"/>
      </w:pPr>
      <w:r>
        <w:t>-способствовать</w:t>
      </w:r>
      <w:r>
        <w:rPr>
          <w:spacing w:val="1"/>
        </w:rPr>
        <w:t xml:space="preserve"> </w:t>
      </w:r>
      <w:r>
        <w:t>формированию</w:t>
      </w:r>
      <w:r>
        <w:rPr>
          <w:spacing w:val="1"/>
        </w:rPr>
        <w:t xml:space="preserve"> </w:t>
      </w:r>
      <w:r>
        <w:t>навыка</w:t>
      </w:r>
      <w:r>
        <w:rPr>
          <w:spacing w:val="1"/>
        </w:rPr>
        <w:t xml:space="preserve"> </w:t>
      </w:r>
      <w:r>
        <w:t>перевоплощения</w:t>
      </w:r>
      <w:r>
        <w:rPr>
          <w:spacing w:val="1"/>
        </w:rPr>
        <w:t xml:space="preserve"> </w:t>
      </w:r>
      <w:r>
        <w:t>в</w:t>
      </w:r>
      <w:r>
        <w:rPr>
          <w:spacing w:val="1"/>
        </w:rPr>
        <w:t xml:space="preserve"> </w:t>
      </w:r>
      <w:r>
        <w:t>образы</w:t>
      </w:r>
      <w:r>
        <w:rPr>
          <w:spacing w:val="1"/>
        </w:rPr>
        <w:t xml:space="preserve"> </w:t>
      </w:r>
      <w:r>
        <w:t>сказочных героев;</w:t>
      </w:r>
    </w:p>
    <w:p w:rsidR="00BF0638" w:rsidRDefault="00044157">
      <w:pPr>
        <w:pStyle w:val="a3"/>
        <w:ind w:right="870"/>
      </w:pPr>
      <w:r>
        <w:t>-создавать условия для систематического восприятия театрализованных</w:t>
      </w:r>
      <w:r>
        <w:rPr>
          <w:spacing w:val="1"/>
        </w:rPr>
        <w:t xml:space="preserve"> </w:t>
      </w:r>
      <w:r>
        <w:t>выступлений</w:t>
      </w:r>
      <w:r>
        <w:rPr>
          <w:spacing w:val="-1"/>
        </w:rPr>
        <w:t xml:space="preserve"> </w:t>
      </w:r>
      <w:r>
        <w:t>педагогического</w:t>
      </w:r>
      <w:r>
        <w:rPr>
          <w:spacing w:val="1"/>
        </w:rPr>
        <w:t xml:space="preserve"> </w:t>
      </w:r>
      <w:r>
        <w:t>театра</w:t>
      </w:r>
      <w:r>
        <w:rPr>
          <w:spacing w:val="-1"/>
        </w:rPr>
        <w:t xml:space="preserve"> </w:t>
      </w:r>
      <w:r>
        <w:t>(взрослых).</w:t>
      </w:r>
    </w:p>
    <w:p w:rsidR="00BF0638" w:rsidRDefault="00044157">
      <w:pPr>
        <w:pStyle w:val="Heading1"/>
        <w:spacing w:before="2"/>
      </w:pPr>
      <w:r>
        <w:t>культурно-досуговая</w:t>
      </w:r>
      <w:r>
        <w:rPr>
          <w:spacing w:val="-9"/>
        </w:rPr>
        <w:t xml:space="preserve"> </w:t>
      </w:r>
      <w:r>
        <w:t>деятельность:</w:t>
      </w:r>
    </w:p>
    <w:p w:rsidR="00BF0638" w:rsidRDefault="00044157">
      <w:pPr>
        <w:pStyle w:val="a3"/>
        <w:ind w:right="868"/>
      </w:pPr>
      <w:r>
        <w:t>-создавать</w:t>
      </w:r>
      <w:r>
        <w:rPr>
          <w:spacing w:val="1"/>
        </w:rPr>
        <w:t xml:space="preserve"> </w:t>
      </w:r>
      <w:r>
        <w:t>эмоционально-положительный</w:t>
      </w:r>
      <w:r>
        <w:rPr>
          <w:spacing w:val="1"/>
        </w:rPr>
        <w:t xml:space="preserve"> </w:t>
      </w:r>
      <w:r>
        <w:t>климат</w:t>
      </w:r>
      <w:r>
        <w:rPr>
          <w:spacing w:val="1"/>
        </w:rPr>
        <w:t xml:space="preserve"> </w:t>
      </w:r>
      <w:r>
        <w:t>в</w:t>
      </w:r>
      <w:r>
        <w:rPr>
          <w:spacing w:val="1"/>
        </w:rPr>
        <w:t xml:space="preserve"> </w:t>
      </w:r>
      <w:r>
        <w:t>группе</w:t>
      </w:r>
      <w:r>
        <w:rPr>
          <w:spacing w:val="1"/>
        </w:rPr>
        <w:t xml:space="preserve"> </w:t>
      </w:r>
      <w:r>
        <w:t>и</w:t>
      </w:r>
      <w:r>
        <w:rPr>
          <w:spacing w:val="1"/>
        </w:rPr>
        <w:t xml:space="preserve"> </w:t>
      </w:r>
      <w:r>
        <w:t>ДОО,</w:t>
      </w:r>
      <w:r>
        <w:rPr>
          <w:spacing w:val="1"/>
        </w:rPr>
        <w:t xml:space="preserve"> </w:t>
      </w:r>
      <w:r>
        <w:t>обеспечение</w:t>
      </w:r>
      <w:r>
        <w:rPr>
          <w:spacing w:val="1"/>
        </w:rPr>
        <w:t xml:space="preserve"> </w:t>
      </w:r>
      <w:r>
        <w:t>у</w:t>
      </w:r>
      <w:r>
        <w:rPr>
          <w:spacing w:val="1"/>
        </w:rPr>
        <w:t xml:space="preserve"> </w:t>
      </w:r>
      <w:r>
        <w:t>детей</w:t>
      </w:r>
      <w:r>
        <w:rPr>
          <w:spacing w:val="1"/>
        </w:rPr>
        <w:t xml:space="preserve"> </w:t>
      </w:r>
      <w:r>
        <w:t>чувства</w:t>
      </w:r>
      <w:r>
        <w:rPr>
          <w:spacing w:val="1"/>
        </w:rPr>
        <w:t xml:space="preserve"> </w:t>
      </w:r>
      <w:r>
        <w:t>комфортности,</w:t>
      </w:r>
      <w:r>
        <w:rPr>
          <w:spacing w:val="1"/>
        </w:rPr>
        <w:t xml:space="preserve"> </w:t>
      </w:r>
      <w:r>
        <w:t>уюта</w:t>
      </w:r>
      <w:r>
        <w:rPr>
          <w:spacing w:val="1"/>
        </w:rPr>
        <w:t xml:space="preserve"> </w:t>
      </w:r>
      <w:r>
        <w:t>и</w:t>
      </w:r>
      <w:r>
        <w:rPr>
          <w:spacing w:val="1"/>
        </w:rPr>
        <w:t xml:space="preserve"> </w:t>
      </w:r>
      <w:r>
        <w:t>защищенности;</w:t>
      </w:r>
      <w:r>
        <w:rPr>
          <w:spacing w:val="1"/>
        </w:rPr>
        <w:t xml:space="preserve"> </w:t>
      </w:r>
      <w:r>
        <w:t>формировать</w:t>
      </w:r>
      <w:r>
        <w:rPr>
          <w:spacing w:val="1"/>
        </w:rPr>
        <w:t xml:space="preserve"> </w:t>
      </w:r>
      <w:r>
        <w:t>умение</w:t>
      </w:r>
      <w:r>
        <w:rPr>
          <w:spacing w:val="1"/>
        </w:rPr>
        <w:t xml:space="preserve"> </w:t>
      </w:r>
      <w:r>
        <w:t>самостоятельной</w:t>
      </w:r>
      <w:r>
        <w:rPr>
          <w:spacing w:val="1"/>
        </w:rPr>
        <w:t xml:space="preserve"> </w:t>
      </w:r>
      <w:r>
        <w:t>работы</w:t>
      </w:r>
      <w:r>
        <w:rPr>
          <w:spacing w:val="1"/>
        </w:rPr>
        <w:t xml:space="preserve"> </w:t>
      </w:r>
      <w:r>
        <w:t>детей</w:t>
      </w:r>
      <w:r>
        <w:rPr>
          <w:spacing w:val="1"/>
        </w:rPr>
        <w:t xml:space="preserve"> </w:t>
      </w:r>
      <w:r>
        <w:t>с</w:t>
      </w:r>
      <w:r>
        <w:rPr>
          <w:spacing w:val="1"/>
        </w:rPr>
        <w:t xml:space="preserve"> </w:t>
      </w:r>
      <w:r>
        <w:t>художественными</w:t>
      </w:r>
      <w:r>
        <w:rPr>
          <w:spacing w:val="1"/>
        </w:rPr>
        <w:t xml:space="preserve"> </w:t>
      </w:r>
      <w:r>
        <w:t>материалами;</w:t>
      </w:r>
    </w:p>
    <w:p w:rsidR="00BF0638" w:rsidRDefault="00044157" w:rsidP="007355E1">
      <w:pPr>
        <w:pStyle w:val="a3"/>
        <w:spacing w:line="321" w:lineRule="exact"/>
        <w:ind w:left="1948" w:firstLine="0"/>
      </w:pPr>
      <w:r>
        <w:t>-привлекать</w:t>
      </w:r>
      <w:r>
        <w:rPr>
          <w:spacing w:val="6"/>
        </w:rPr>
        <w:t xml:space="preserve"> </w:t>
      </w:r>
      <w:r>
        <w:t>детей</w:t>
      </w:r>
      <w:r>
        <w:rPr>
          <w:spacing w:val="73"/>
        </w:rPr>
        <w:t xml:space="preserve"> </w:t>
      </w:r>
      <w:r>
        <w:t>к</w:t>
      </w:r>
      <w:r>
        <w:rPr>
          <w:spacing w:val="76"/>
        </w:rPr>
        <w:t xml:space="preserve"> </w:t>
      </w:r>
      <w:r>
        <w:t>посильному</w:t>
      </w:r>
      <w:r>
        <w:rPr>
          <w:spacing w:val="74"/>
        </w:rPr>
        <w:t xml:space="preserve"> </w:t>
      </w:r>
      <w:r>
        <w:t>участию</w:t>
      </w:r>
      <w:r>
        <w:rPr>
          <w:spacing w:val="75"/>
        </w:rPr>
        <w:t xml:space="preserve"> </w:t>
      </w:r>
      <w:r>
        <w:t>в</w:t>
      </w:r>
      <w:r>
        <w:rPr>
          <w:spacing w:val="75"/>
        </w:rPr>
        <w:t xml:space="preserve"> </w:t>
      </w:r>
      <w:r>
        <w:t>играх,</w:t>
      </w:r>
      <w:r>
        <w:rPr>
          <w:spacing w:val="75"/>
        </w:rPr>
        <w:t xml:space="preserve"> </w:t>
      </w:r>
      <w:r>
        <w:t>театрализованных</w:t>
      </w:r>
    </w:p>
    <w:p w:rsidR="00BF0638" w:rsidRDefault="00044157" w:rsidP="007355E1">
      <w:pPr>
        <w:pStyle w:val="a3"/>
        <w:ind w:firstLine="0"/>
      </w:pPr>
      <w:r>
        <w:t>представлениях,</w:t>
      </w:r>
      <w:r>
        <w:rPr>
          <w:spacing w:val="-3"/>
        </w:rPr>
        <w:t xml:space="preserve"> </w:t>
      </w:r>
      <w:r>
        <w:t>забавах,</w:t>
      </w:r>
      <w:r>
        <w:rPr>
          <w:spacing w:val="-3"/>
        </w:rPr>
        <w:t xml:space="preserve"> </w:t>
      </w:r>
      <w:r>
        <w:t>развлечениях</w:t>
      </w:r>
      <w:r>
        <w:rPr>
          <w:spacing w:val="-5"/>
        </w:rPr>
        <w:t xml:space="preserve"> </w:t>
      </w:r>
      <w:r>
        <w:t>и</w:t>
      </w:r>
      <w:r>
        <w:rPr>
          <w:spacing w:val="-2"/>
        </w:rPr>
        <w:t xml:space="preserve"> </w:t>
      </w:r>
      <w:r>
        <w:t>праздниках;</w:t>
      </w:r>
    </w:p>
    <w:p w:rsidR="00BF0638" w:rsidRDefault="00044157">
      <w:pPr>
        <w:pStyle w:val="a3"/>
        <w:spacing w:before="2"/>
        <w:ind w:right="869"/>
      </w:pPr>
      <w:r>
        <w:t>-развивать умение следить за действиями игрушек, сказочных героев,</w:t>
      </w:r>
      <w:r>
        <w:rPr>
          <w:spacing w:val="1"/>
        </w:rPr>
        <w:t xml:space="preserve"> </w:t>
      </w:r>
      <w:r>
        <w:t>адекватно реагировать</w:t>
      </w:r>
      <w:r>
        <w:rPr>
          <w:spacing w:val="-1"/>
        </w:rPr>
        <w:t xml:space="preserve"> </w:t>
      </w:r>
      <w:r>
        <w:t>на них;</w:t>
      </w:r>
    </w:p>
    <w:p w:rsidR="00BF0638" w:rsidRDefault="00044157">
      <w:pPr>
        <w:pStyle w:val="a3"/>
        <w:ind w:left="1948" w:right="1002" w:firstLine="0"/>
      </w:pPr>
      <w:r>
        <w:t>-формировать навык перевоплощения детей в образы сказочных героев.</w:t>
      </w:r>
      <w:r>
        <w:rPr>
          <w:spacing w:val="-67"/>
        </w:rPr>
        <w:t xml:space="preserve"> </w:t>
      </w:r>
      <w:r>
        <w:t>Содержание</w:t>
      </w:r>
      <w:r>
        <w:rPr>
          <w:spacing w:val="-4"/>
        </w:rPr>
        <w:t xml:space="preserve"> </w:t>
      </w:r>
      <w:r>
        <w:t>образовательной деятельности.</w:t>
      </w:r>
    </w:p>
    <w:p w:rsidR="00BF0638" w:rsidRDefault="00044157">
      <w:pPr>
        <w:pStyle w:val="Heading1"/>
        <w:spacing w:before="3"/>
      </w:pPr>
      <w:r>
        <w:t>Приобщение</w:t>
      </w:r>
      <w:r>
        <w:rPr>
          <w:spacing w:val="-1"/>
        </w:rPr>
        <w:t xml:space="preserve"> </w:t>
      </w:r>
      <w:r>
        <w:t>к</w:t>
      </w:r>
      <w:r>
        <w:rPr>
          <w:spacing w:val="-3"/>
        </w:rPr>
        <w:t xml:space="preserve"> </w:t>
      </w:r>
      <w:r>
        <w:t>искусству.</w:t>
      </w:r>
    </w:p>
    <w:p w:rsidR="00BF0638" w:rsidRDefault="00044157">
      <w:pPr>
        <w:pStyle w:val="a3"/>
        <w:ind w:right="843"/>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воспитывает</w:t>
      </w:r>
      <w:r>
        <w:rPr>
          <w:spacing w:val="1"/>
        </w:rPr>
        <w:t xml:space="preserve"> </w:t>
      </w:r>
      <w:r>
        <w:t>эмоциональную отзывчивость на доступные пониманию детей произведения</w:t>
      </w:r>
      <w:r>
        <w:rPr>
          <w:spacing w:val="1"/>
        </w:rPr>
        <w:t xml:space="preserve"> </w:t>
      </w:r>
      <w:r>
        <w:t>изобразительного</w:t>
      </w:r>
      <w:r>
        <w:rPr>
          <w:spacing w:val="1"/>
        </w:rPr>
        <w:t xml:space="preserve"> </w:t>
      </w:r>
      <w:r>
        <w:t>искусства.</w:t>
      </w:r>
      <w:r>
        <w:rPr>
          <w:spacing w:val="1"/>
        </w:rPr>
        <w:t xml:space="preserve"> </w:t>
      </w:r>
      <w:r>
        <w:t>Знакомит</w:t>
      </w:r>
      <w:r>
        <w:rPr>
          <w:spacing w:val="1"/>
        </w:rPr>
        <w:t xml:space="preserve"> </w:t>
      </w:r>
      <w:r>
        <w:t>с</w:t>
      </w:r>
      <w:r>
        <w:rPr>
          <w:spacing w:val="1"/>
        </w:rPr>
        <w:t xml:space="preserve"> </w:t>
      </w:r>
      <w:r>
        <w:t>народными</w:t>
      </w:r>
      <w:r>
        <w:rPr>
          <w:spacing w:val="71"/>
        </w:rPr>
        <w:t xml:space="preserve"> </w:t>
      </w:r>
      <w:r>
        <w:t>игрушками:</w:t>
      </w:r>
      <w:r>
        <w:rPr>
          <w:spacing w:val="1"/>
        </w:rPr>
        <w:t xml:space="preserve"> </w:t>
      </w:r>
      <w:r>
        <w:t>дымковской,</w:t>
      </w:r>
      <w:r>
        <w:rPr>
          <w:spacing w:val="1"/>
        </w:rPr>
        <w:t xml:space="preserve"> </w:t>
      </w:r>
      <w:r>
        <w:t>богородской,</w:t>
      </w:r>
      <w:r>
        <w:rPr>
          <w:spacing w:val="1"/>
        </w:rPr>
        <w:t xml:space="preserve"> </w:t>
      </w:r>
      <w:r>
        <w:t>матрешкой,</w:t>
      </w:r>
      <w:r>
        <w:rPr>
          <w:spacing w:val="1"/>
        </w:rPr>
        <w:t xml:space="preserve"> </w:t>
      </w:r>
      <w:r>
        <w:t>ванькой-встанькой</w:t>
      </w:r>
      <w:r>
        <w:rPr>
          <w:spacing w:val="1"/>
        </w:rPr>
        <w:t xml:space="preserve"> </w:t>
      </w:r>
      <w:r>
        <w:t>и</w:t>
      </w:r>
      <w:r>
        <w:rPr>
          <w:spacing w:val="1"/>
        </w:rPr>
        <w:t xml:space="preserve"> </w:t>
      </w:r>
      <w:r>
        <w:t>другими,</w:t>
      </w:r>
      <w:r>
        <w:rPr>
          <w:spacing w:val="1"/>
        </w:rPr>
        <w:t xml:space="preserve"> </w:t>
      </w:r>
      <w:r>
        <w:t>соответствующими</w:t>
      </w:r>
      <w:r>
        <w:rPr>
          <w:spacing w:val="1"/>
        </w:rPr>
        <w:t xml:space="preserve"> </w:t>
      </w:r>
      <w:r>
        <w:t>возрасту</w:t>
      </w:r>
      <w:r>
        <w:rPr>
          <w:spacing w:val="1"/>
        </w:rPr>
        <w:t xml:space="preserve"> </w:t>
      </w:r>
      <w:r>
        <w:t>детей.</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характер</w:t>
      </w:r>
      <w:r>
        <w:rPr>
          <w:spacing w:val="1"/>
        </w:rPr>
        <w:t xml:space="preserve"> </w:t>
      </w:r>
      <w:r>
        <w:t>игрушек</w:t>
      </w:r>
      <w:r>
        <w:rPr>
          <w:spacing w:val="1"/>
        </w:rPr>
        <w:t xml:space="preserve"> </w:t>
      </w:r>
      <w:r>
        <w:t>(веселая,</w:t>
      </w:r>
      <w:r>
        <w:rPr>
          <w:spacing w:val="1"/>
        </w:rPr>
        <w:t xml:space="preserve"> </w:t>
      </w:r>
      <w:r>
        <w:t>забавная</w:t>
      </w:r>
      <w:r>
        <w:rPr>
          <w:spacing w:val="1"/>
        </w:rPr>
        <w:t xml:space="preserve"> </w:t>
      </w:r>
      <w:r>
        <w:t>и</w:t>
      </w:r>
      <w:r>
        <w:rPr>
          <w:spacing w:val="1"/>
        </w:rPr>
        <w:t xml:space="preserve"> </w:t>
      </w:r>
      <w:r>
        <w:t>так</w:t>
      </w:r>
      <w:r>
        <w:rPr>
          <w:spacing w:val="1"/>
        </w:rPr>
        <w:t xml:space="preserve"> </w:t>
      </w:r>
      <w:r>
        <w:t>далее),</w:t>
      </w:r>
      <w:r>
        <w:rPr>
          <w:spacing w:val="1"/>
        </w:rPr>
        <w:t xml:space="preserve"> </w:t>
      </w:r>
      <w:r>
        <w:t>их</w:t>
      </w:r>
      <w:r>
        <w:rPr>
          <w:spacing w:val="1"/>
        </w:rPr>
        <w:t xml:space="preserve"> </w:t>
      </w:r>
      <w:r>
        <w:t>форму,</w:t>
      </w:r>
      <w:r>
        <w:rPr>
          <w:spacing w:val="1"/>
        </w:rPr>
        <w:t xml:space="preserve"> </w:t>
      </w:r>
      <w:r>
        <w:t>цветовое</w:t>
      </w:r>
      <w:r>
        <w:rPr>
          <w:spacing w:val="1"/>
        </w:rPr>
        <w:t xml:space="preserve"> </w:t>
      </w:r>
      <w:r>
        <w:t>оформление.</w:t>
      </w:r>
      <w:r>
        <w:rPr>
          <w:spacing w:val="1"/>
        </w:rPr>
        <w:t xml:space="preserve"> </w:t>
      </w:r>
      <w:r>
        <w:t>Педагог</w:t>
      </w:r>
      <w:r>
        <w:rPr>
          <w:spacing w:val="1"/>
        </w:rPr>
        <w:t xml:space="preserve"> </w:t>
      </w:r>
      <w:r>
        <w:t>воспитывает</w:t>
      </w:r>
      <w:r>
        <w:rPr>
          <w:spacing w:val="1"/>
        </w:rPr>
        <w:t xml:space="preserve"> </w:t>
      </w:r>
      <w:r>
        <w:t>интерес</w:t>
      </w:r>
      <w:r>
        <w:rPr>
          <w:spacing w:val="1"/>
        </w:rPr>
        <w:t xml:space="preserve"> </w:t>
      </w:r>
      <w:r>
        <w:t>к</w:t>
      </w:r>
      <w:r>
        <w:rPr>
          <w:spacing w:val="1"/>
        </w:rPr>
        <w:t xml:space="preserve"> </w:t>
      </w:r>
      <w:r>
        <w:t>природе</w:t>
      </w:r>
      <w:r>
        <w:rPr>
          <w:spacing w:val="1"/>
        </w:rPr>
        <w:t xml:space="preserve"> </w:t>
      </w:r>
      <w:r>
        <w:t>и</w:t>
      </w:r>
      <w:r>
        <w:rPr>
          <w:spacing w:val="1"/>
        </w:rPr>
        <w:t xml:space="preserve"> </w:t>
      </w:r>
      <w:r>
        <w:t>отражению</w:t>
      </w:r>
      <w:r>
        <w:rPr>
          <w:spacing w:val="1"/>
        </w:rPr>
        <w:t xml:space="preserve"> </w:t>
      </w:r>
      <w:r>
        <w:t>представлений (впечатлений) в доступной изобразительной и музыкальной</w:t>
      </w:r>
      <w:r>
        <w:rPr>
          <w:spacing w:val="1"/>
        </w:rPr>
        <w:t xml:space="preserve"> </w:t>
      </w:r>
      <w:r>
        <w:t>деятельности.</w:t>
      </w:r>
    </w:p>
    <w:p w:rsidR="00BF0638" w:rsidRDefault="00044157">
      <w:pPr>
        <w:pStyle w:val="Heading1"/>
        <w:spacing w:before="5" w:line="240" w:lineRule="auto"/>
        <w:ind w:left="2090" w:right="5461"/>
      </w:pPr>
      <w:r>
        <w:t>Изобразительная деятельность.</w:t>
      </w:r>
      <w:r>
        <w:rPr>
          <w:spacing w:val="-67"/>
        </w:rPr>
        <w:t xml:space="preserve"> </w:t>
      </w:r>
      <w:r>
        <w:t>Рисование:</w:t>
      </w:r>
    </w:p>
    <w:p w:rsidR="00BF0638" w:rsidRDefault="00044157" w:rsidP="00554B08">
      <w:pPr>
        <w:pStyle w:val="a5"/>
        <w:numPr>
          <w:ilvl w:val="0"/>
          <w:numId w:val="78"/>
        </w:numPr>
        <w:tabs>
          <w:tab w:val="left" w:pos="2090"/>
        </w:tabs>
        <w:ind w:right="850" w:firstLine="566"/>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художественное</w:t>
      </w:r>
      <w:r>
        <w:rPr>
          <w:spacing w:val="1"/>
          <w:sz w:val="28"/>
        </w:rPr>
        <w:t xml:space="preserve"> </w:t>
      </w:r>
      <w:r>
        <w:rPr>
          <w:sz w:val="28"/>
        </w:rPr>
        <w:t>восприятие;</w:t>
      </w:r>
      <w:r>
        <w:rPr>
          <w:spacing w:val="1"/>
          <w:sz w:val="28"/>
        </w:rPr>
        <w:t xml:space="preserve"> </w:t>
      </w:r>
      <w:r>
        <w:rPr>
          <w:sz w:val="28"/>
        </w:rPr>
        <w:t>способствует</w:t>
      </w:r>
      <w:r>
        <w:rPr>
          <w:spacing w:val="1"/>
          <w:sz w:val="28"/>
        </w:rPr>
        <w:t xml:space="preserve"> </w:t>
      </w:r>
      <w:r>
        <w:rPr>
          <w:sz w:val="28"/>
        </w:rPr>
        <w:t>обогащению</w:t>
      </w:r>
      <w:r>
        <w:rPr>
          <w:spacing w:val="1"/>
          <w:sz w:val="28"/>
        </w:rPr>
        <w:t xml:space="preserve"> </w:t>
      </w:r>
      <w:r>
        <w:rPr>
          <w:sz w:val="28"/>
        </w:rPr>
        <w:t>их</w:t>
      </w:r>
      <w:r>
        <w:rPr>
          <w:spacing w:val="1"/>
          <w:sz w:val="28"/>
        </w:rPr>
        <w:t xml:space="preserve"> </w:t>
      </w:r>
      <w:r>
        <w:rPr>
          <w:sz w:val="28"/>
        </w:rPr>
        <w:t>сенсорного</w:t>
      </w:r>
      <w:r>
        <w:rPr>
          <w:spacing w:val="1"/>
          <w:sz w:val="28"/>
        </w:rPr>
        <w:t xml:space="preserve"> </w:t>
      </w:r>
      <w:r>
        <w:rPr>
          <w:sz w:val="28"/>
        </w:rPr>
        <w:t>опыта</w:t>
      </w:r>
      <w:r>
        <w:rPr>
          <w:spacing w:val="1"/>
          <w:sz w:val="28"/>
        </w:rPr>
        <w:t xml:space="preserve"> </w:t>
      </w:r>
      <w:r>
        <w:rPr>
          <w:sz w:val="28"/>
        </w:rPr>
        <w:t>путем</w:t>
      </w:r>
      <w:r>
        <w:rPr>
          <w:spacing w:val="1"/>
          <w:sz w:val="28"/>
        </w:rPr>
        <w:t xml:space="preserve"> </w:t>
      </w:r>
      <w:r>
        <w:rPr>
          <w:sz w:val="28"/>
        </w:rPr>
        <w:t>выделения</w:t>
      </w:r>
      <w:r>
        <w:rPr>
          <w:spacing w:val="1"/>
          <w:sz w:val="28"/>
        </w:rPr>
        <w:t xml:space="preserve"> </w:t>
      </w:r>
      <w:r>
        <w:rPr>
          <w:sz w:val="28"/>
        </w:rPr>
        <w:t>формы</w:t>
      </w:r>
      <w:r>
        <w:rPr>
          <w:spacing w:val="1"/>
          <w:sz w:val="28"/>
        </w:rPr>
        <w:t xml:space="preserve"> </w:t>
      </w:r>
      <w:r>
        <w:rPr>
          <w:sz w:val="28"/>
        </w:rPr>
        <w:t>предметов, обведения их по контуру поочередно то одной, то другой рукой;</w:t>
      </w:r>
      <w:r>
        <w:rPr>
          <w:spacing w:val="1"/>
          <w:sz w:val="28"/>
        </w:rPr>
        <w:t xml:space="preserve"> </w:t>
      </w:r>
      <w:r>
        <w:rPr>
          <w:sz w:val="28"/>
        </w:rPr>
        <w:t>побуждает, поощряет и подводит детей к изображению знакомых предметов,</w:t>
      </w:r>
      <w:r>
        <w:rPr>
          <w:spacing w:val="1"/>
          <w:sz w:val="28"/>
        </w:rPr>
        <w:t xml:space="preserve"> </w:t>
      </w:r>
      <w:r>
        <w:rPr>
          <w:sz w:val="28"/>
        </w:rPr>
        <w:lastRenderedPageBreak/>
        <w:t>предоставляя</w:t>
      </w:r>
      <w:r>
        <w:rPr>
          <w:spacing w:val="-1"/>
          <w:sz w:val="28"/>
        </w:rPr>
        <w:t xml:space="preserve"> </w:t>
      </w:r>
      <w:r>
        <w:rPr>
          <w:sz w:val="28"/>
        </w:rPr>
        <w:t>им свободу</w:t>
      </w:r>
      <w:r>
        <w:rPr>
          <w:spacing w:val="-4"/>
          <w:sz w:val="28"/>
        </w:rPr>
        <w:t xml:space="preserve"> </w:t>
      </w:r>
      <w:r>
        <w:rPr>
          <w:sz w:val="28"/>
        </w:rPr>
        <w:t>выбора;</w:t>
      </w:r>
    </w:p>
    <w:p w:rsidR="00BF0638" w:rsidRDefault="00044157" w:rsidP="00554B08">
      <w:pPr>
        <w:pStyle w:val="a5"/>
        <w:numPr>
          <w:ilvl w:val="0"/>
          <w:numId w:val="78"/>
        </w:numPr>
        <w:tabs>
          <w:tab w:val="left" w:pos="2090"/>
        </w:tabs>
        <w:ind w:right="846" w:firstLine="566"/>
        <w:rPr>
          <w:sz w:val="28"/>
        </w:rPr>
      </w:pPr>
      <w:r>
        <w:rPr>
          <w:sz w:val="28"/>
        </w:rPr>
        <w:t>педагог</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то,</w:t>
      </w:r>
      <w:r>
        <w:rPr>
          <w:spacing w:val="1"/>
          <w:sz w:val="28"/>
        </w:rPr>
        <w:t xml:space="preserve"> </w:t>
      </w:r>
      <w:r>
        <w:rPr>
          <w:sz w:val="28"/>
        </w:rPr>
        <w:t>что</w:t>
      </w:r>
      <w:r>
        <w:rPr>
          <w:spacing w:val="1"/>
          <w:sz w:val="28"/>
        </w:rPr>
        <w:t xml:space="preserve"> </w:t>
      </w:r>
      <w:r>
        <w:rPr>
          <w:sz w:val="28"/>
        </w:rPr>
        <w:t>карандаш</w:t>
      </w:r>
      <w:r>
        <w:rPr>
          <w:spacing w:val="1"/>
          <w:sz w:val="28"/>
        </w:rPr>
        <w:t xml:space="preserve"> </w:t>
      </w:r>
      <w:r>
        <w:rPr>
          <w:sz w:val="28"/>
        </w:rPr>
        <w:t>(кисть,</w:t>
      </w:r>
      <w:r>
        <w:rPr>
          <w:spacing w:val="1"/>
          <w:sz w:val="28"/>
        </w:rPr>
        <w:t xml:space="preserve"> </w:t>
      </w:r>
      <w:r>
        <w:rPr>
          <w:sz w:val="28"/>
        </w:rPr>
        <w:t>фломастер)</w:t>
      </w:r>
      <w:r>
        <w:rPr>
          <w:spacing w:val="1"/>
          <w:sz w:val="28"/>
        </w:rPr>
        <w:t xml:space="preserve"> </w:t>
      </w:r>
      <w:r>
        <w:rPr>
          <w:sz w:val="28"/>
        </w:rPr>
        <w:t>оставляет</w:t>
      </w:r>
      <w:r>
        <w:rPr>
          <w:spacing w:val="1"/>
          <w:sz w:val="28"/>
        </w:rPr>
        <w:t xml:space="preserve"> </w:t>
      </w:r>
      <w:r>
        <w:rPr>
          <w:sz w:val="28"/>
        </w:rPr>
        <w:t>след</w:t>
      </w:r>
      <w:r>
        <w:rPr>
          <w:spacing w:val="1"/>
          <w:sz w:val="28"/>
        </w:rPr>
        <w:t xml:space="preserve"> </w:t>
      </w:r>
      <w:r>
        <w:rPr>
          <w:sz w:val="28"/>
        </w:rPr>
        <w:t>на</w:t>
      </w:r>
      <w:r>
        <w:rPr>
          <w:spacing w:val="1"/>
          <w:sz w:val="28"/>
        </w:rPr>
        <w:t xml:space="preserve"> </w:t>
      </w:r>
      <w:r>
        <w:rPr>
          <w:sz w:val="28"/>
        </w:rPr>
        <w:t>бумаге,</w:t>
      </w:r>
      <w:r>
        <w:rPr>
          <w:spacing w:val="1"/>
          <w:sz w:val="28"/>
        </w:rPr>
        <w:t xml:space="preserve"> </w:t>
      </w:r>
      <w:r>
        <w:rPr>
          <w:sz w:val="28"/>
        </w:rPr>
        <w:t>если</w:t>
      </w:r>
      <w:r>
        <w:rPr>
          <w:spacing w:val="1"/>
          <w:sz w:val="28"/>
        </w:rPr>
        <w:t xml:space="preserve"> </w:t>
      </w:r>
      <w:r>
        <w:rPr>
          <w:sz w:val="28"/>
        </w:rPr>
        <w:t>провести</w:t>
      </w:r>
      <w:r>
        <w:rPr>
          <w:spacing w:val="1"/>
          <w:sz w:val="28"/>
        </w:rPr>
        <w:t xml:space="preserve"> </w:t>
      </w:r>
      <w:r>
        <w:rPr>
          <w:sz w:val="28"/>
        </w:rPr>
        <w:t>по</w:t>
      </w:r>
      <w:r>
        <w:rPr>
          <w:spacing w:val="1"/>
          <w:sz w:val="28"/>
        </w:rPr>
        <w:t xml:space="preserve"> </w:t>
      </w:r>
      <w:r>
        <w:rPr>
          <w:sz w:val="28"/>
        </w:rPr>
        <w:t>ней</w:t>
      </w:r>
      <w:r>
        <w:rPr>
          <w:spacing w:val="1"/>
          <w:sz w:val="28"/>
        </w:rPr>
        <w:t xml:space="preserve"> </w:t>
      </w:r>
      <w:r>
        <w:rPr>
          <w:sz w:val="28"/>
        </w:rPr>
        <w:t>отточенным</w:t>
      </w:r>
      <w:r>
        <w:rPr>
          <w:spacing w:val="1"/>
          <w:sz w:val="28"/>
        </w:rPr>
        <w:t xml:space="preserve"> </w:t>
      </w:r>
      <w:r>
        <w:rPr>
          <w:sz w:val="28"/>
        </w:rPr>
        <w:t>концом карандаша (фломастером, ворсом кисти); учит следить за движением</w:t>
      </w:r>
      <w:r>
        <w:rPr>
          <w:spacing w:val="1"/>
          <w:sz w:val="28"/>
        </w:rPr>
        <w:t xml:space="preserve"> </w:t>
      </w:r>
      <w:r>
        <w:rPr>
          <w:sz w:val="28"/>
        </w:rPr>
        <w:t>карандаша</w:t>
      </w:r>
      <w:r>
        <w:rPr>
          <w:spacing w:val="-3"/>
          <w:sz w:val="28"/>
        </w:rPr>
        <w:t xml:space="preserve"> </w:t>
      </w:r>
      <w:r>
        <w:rPr>
          <w:sz w:val="28"/>
        </w:rPr>
        <w:t>по</w:t>
      </w:r>
      <w:r>
        <w:rPr>
          <w:spacing w:val="-4"/>
          <w:sz w:val="28"/>
        </w:rPr>
        <w:t xml:space="preserve"> </w:t>
      </w:r>
      <w:r>
        <w:rPr>
          <w:sz w:val="28"/>
        </w:rPr>
        <w:t>бумаге;</w:t>
      </w:r>
    </w:p>
    <w:p w:rsidR="00BF0638" w:rsidRDefault="00044157" w:rsidP="00554B08">
      <w:pPr>
        <w:pStyle w:val="a5"/>
        <w:numPr>
          <w:ilvl w:val="0"/>
          <w:numId w:val="78"/>
        </w:numPr>
        <w:tabs>
          <w:tab w:val="left" w:pos="2090"/>
        </w:tabs>
        <w:ind w:right="846" w:firstLine="566"/>
        <w:rPr>
          <w:sz w:val="28"/>
        </w:rPr>
      </w:pPr>
      <w:r>
        <w:rPr>
          <w:sz w:val="28"/>
        </w:rPr>
        <w:t>педагог привлекает внимание детей к изображенным ими на бумаге</w:t>
      </w:r>
      <w:r>
        <w:rPr>
          <w:spacing w:val="1"/>
          <w:sz w:val="28"/>
        </w:rPr>
        <w:t xml:space="preserve"> </w:t>
      </w:r>
      <w:r>
        <w:rPr>
          <w:sz w:val="28"/>
        </w:rPr>
        <w:t>разнообразным линиям, конфигурациям; побуждает задумываться над тем,</w:t>
      </w:r>
      <w:r>
        <w:rPr>
          <w:spacing w:val="1"/>
          <w:sz w:val="28"/>
        </w:rPr>
        <w:t xml:space="preserve"> </w:t>
      </w:r>
      <w:r>
        <w:rPr>
          <w:sz w:val="28"/>
        </w:rPr>
        <w:t>что</w:t>
      </w:r>
      <w:r>
        <w:rPr>
          <w:spacing w:val="1"/>
          <w:sz w:val="28"/>
        </w:rPr>
        <w:t xml:space="preserve"> </w:t>
      </w:r>
      <w:r>
        <w:rPr>
          <w:sz w:val="28"/>
        </w:rPr>
        <w:t>они</w:t>
      </w:r>
      <w:r>
        <w:rPr>
          <w:spacing w:val="1"/>
          <w:sz w:val="28"/>
        </w:rPr>
        <w:t xml:space="preserve"> </w:t>
      </w:r>
      <w:r>
        <w:rPr>
          <w:sz w:val="28"/>
        </w:rPr>
        <w:t>нарисовали,</w:t>
      </w:r>
      <w:r>
        <w:rPr>
          <w:spacing w:val="1"/>
          <w:sz w:val="28"/>
        </w:rPr>
        <w:t xml:space="preserve"> </w:t>
      </w:r>
      <w:r>
        <w:rPr>
          <w:sz w:val="28"/>
        </w:rPr>
        <w:t>на</w:t>
      </w:r>
      <w:r>
        <w:rPr>
          <w:spacing w:val="1"/>
          <w:sz w:val="28"/>
        </w:rPr>
        <w:t xml:space="preserve"> </w:t>
      </w:r>
      <w:r>
        <w:rPr>
          <w:sz w:val="28"/>
        </w:rPr>
        <w:t>что</w:t>
      </w:r>
      <w:r>
        <w:rPr>
          <w:spacing w:val="1"/>
          <w:sz w:val="28"/>
        </w:rPr>
        <w:t xml:space="preserve"> </w:t>
      </w:r>
      <w:r>
        <w:rPr>
          <w:sz w:val="28"/>
        </w:rPr>
        <w:t>это</w:t>
      </w:r>
      <w:r>
        <w:rPr>
          <w:spacing w:val="1"/>
          <w:sz w:val="28"/>
        </w:rPr>
        <w:t xml:space="preserve"> </w:t>
      </w:r>
      <w:r>
        <w:rPr>
          <w:sz w:val="28"/>
        </w:rPr>
        <w:t>похоже;</w:t>
      </w:r>
      <w:r>
        <w:rPr>
          <w:spacing w:val="1"/>
          <w:sz w:val="28"/>
        </w:rPr>
        <w:t xml:space="preserve"> </w:t>
      </w:r>
      <w:r>
        <w:rPr>
          <w:sz w:val="28"/>
        </w:rPr>
        <w:t>вызывать</w:t>
      </w:r>
      <w:r>
        <w:rPr>
          <w:spacing w:val="1"/>
          <w:sz w:val="28"/>
        </w:rPr>
        <w:t xml:space="preserve"> </w:t>
      </w:r>
      <w:r>
        <w:rPr>
          <w:sz w:val="28"/>
        </w:rPr>
        <w:t>чувство</w:t>
      </w:r>
      <w:r>
        <w:rPr>
          <w:spacing w:val="1"/>
          <w:sz w:val="28"/>
        </w:rPr>
        <w:t xml:space="preserve"> </w:t>
      </w:r>
      <w:r>
        <w:rPr>
          <w:sz w:val="28"/>
        </w:rPr>
        <w:t>радости</w:t>
      </w:r>
      <w:r>
        <w:rPr>
          <w:spacing w:val="70"/>
          <w:sz w:val="28"/>
        </w:rPr>
        <w:t xml:space="preserve"> </w:t>
      </w:r>
      <w:r>
        <w:rPr>
          <w:sz w:val="28"/>
        </w:rPr>
        <w:t>от</w:t>
      </w:r>
      <w:r>
        <w:rPr>
          <w:spacing w:val="1"/>
          <w:sz w:val="28"/>
        </w:rPr>
        <w:t xml:space="preserve"> </w:t>
      </w:r>
      <w:r>
        <w:rPr>
          <w:sz w:val="28"/>
        </w:rPr>
        <w:t>штрихов и линий, которые дети нарисовали сами; педагог побуждает детей к</w:t>
      </w:r>
      <w:r>
        <w:rPr>
          <w:spacing w:val="1"/>
          <w:sz w:val="28"/>
        </w:rPr>
        <w:t xml:space="preserve"> </w:t>
      </w:r>
      <w:r>
        <w:rPr>
          <w:sz w:val="28"/>
        </w:rPr>
        <w:t>дополнению</w:t>
      </w:r>
      <w:r>
        <w:rPr>
          <w:spacing w:val="1"/>
          <w:sz w:val="28"/>
        </w:rPr>
        <w:t xml:space="preserve"> </w:t>
      </w:r>
      <w:r>
        <w:rPr>
          <w:sz w:val="28"/>
        </w:rPr>
        <w:t>нарисованного</w:t>
      </w:r>
      <w:r>
        <w:rPr>
          <w:spacing w:val="1"/>
          <w:sz w:val="28"/>
        </w:rPr>
        <w:t xml:space="preserve"> </w:t>
      </w:r>
      <w:r>
        <w:rPr>
          <w:sz w:val="28"/>
        </w:rPr>
        <w:t>изображения</w:t>
      </w:r>
      <w:r>
        <w:rPr>
          <w:spacing w:val="1"/>
          <w:sz w:val="28"/>
        </w:rPr>
        <w:t xml:space="preserve"> </w:t>
      </w:r>
      <w:r>
        <w:rPr>
          <w:sz w:val="28"/>
        </w:rPr>
        <w:t>характерными</w:t>
      </w:r>
      <w:r>
        <w:rPr>
          <w:spacing w:val="1"/>
          <w:sz w:val="28"/>
        </w:rPr>
        <w:t xml:space="preserve"> </w:t>
      </w:r>
      <w:r>
        <w:rPr>
          <w:sz w:val="28"/>
        </w:rPr>
        <w:t>деталями;</w:t>
      </w:r>
      <w:r>
        <w:rPr>
          <w:spacing w:val="1"/>
          <w:sz w:val="28"/>
        </w:rPr>
        <w:t xml:space="preserve"> </w:t>
      </w:r>
      <w:r>
        <w:rPr>
          <w:sz w:val="28"/>
        </w:rPr>
        <w:t>к</w:t>
      </w:r>
      <w:r>
        <w:rPr>
          <w:spacing w:val="1"/>
          <w:sz w:val="28"/>
        </w:rPr>
        <w:t xml:space="preserve"> </w:t>
      </w:r>
      <w:r>
        <w:rPr>
          <w:sz w:val="28"/>
        </w:rPr>
        <w:t>осознанному</w:t>
      </w:r>
      <w:r>
        <w:rPr>
          <w:spacing w:val="-6"/>
          <w:sz w:val="28"/>
        </w:rPr>
        <w:t xml:space="preserve"> </w:t>
      </w:r>
      <w:r>
        <w:rPr>
          <w:sz w:val="28"/>
        </w:rPr>
        <w:t>повторению</w:t>
      </w:r>
      <w:r>
        <w:rPr>
          <w:spacing w:val="-5"/>
          <w:sz w:val="28"/>
        </w:rPr>
        <w:t xml:space="preserve"> </w:t>
      </w:r>
      <w:r>
        <w:rPr>
          <w:sz w:val="28"/>
        </w:rPr>
        <w:t>ранее</w:t>
      </w:r>
      <w:r>
        <w:rPr>
          <w:spacing w:val="-2"/>
          <w:sz w:val="28"/>
        </w:rPr>
        <w:t xml:space="preserve"> </w:t>
      </w:r>
      <w:r>
        <w:rPr>
          <w:sz w:val="28"/>
        </w:rPr>
        <w:t>получившихся</w:t>
      </w:r>
      <w:r>
        <w:rPr>
          <w:spacing w:val="-1"/>
          <w:sz w:val="28"/>
        </w:rPr>
        <w:t xml:space="preserve"> </w:t>
      </w:r>
      <w:r>
        <w:rPr>
          <w:sz w:val="28"/>
        </w:rPr>
        <w:t>штрихов,</w:t>
      </w:r>
      <w:r>
        <w:rPr>
          <w:spacing w:val="-2"/>
          <w:sz w:val="28"/>
        </w:rPr>
        <w:t xml:space="preserve"> </w:t>
      </w:r>
      <w:r>
        <w:rPr>
          <w:sz w:val="28"/>
        </w:rPr>
        <w:t>линий,</w:t>
      </w:r>
      <w:r>
        <w:rPr>
          <w:spacing w:val="-3"/>
          <w:sz w:val="28"/>
        </w:rPr>
        <w:t xml:space="preserve"> </w:t>
      </w:r>
      <w:r>
        <w:rPr>
          <w:sz w:val="28"/>
        </w:rPr>
        <w:t>пятен,</w:t>
      </w:r>
      <w:r>
        <w:rPr>
          <w:spacing w:val="-5"/>
          <w:sz w:val="28"/>
        </w:rPr>
        <w:t xml:space="preserve"> </w:t>
      </w:r>
      <w:r>
        <w:rPr>
          <w:sz w:val="28"/>
        </w:rPr>
        <w:t>форм;</w:t>
      </w:r>
    </w:p>
    <w:p w:rsidR="00BF0638" w:rsidRDefault="00044157" w:rsidP="00554B08">
      <w:pPr>
        <w:pStyle w:val="a5"/>
        <w:numPr>
          <w:ilvl w:val="0"/>
          <w:numId w:val="78"/>
        </w:numPr>
        <w:tabs>
          <w:tab w:val="left" w:pos="2090"/>
        </w:tabs>
        <w:ind w:right="847" w:firstLine="566"/>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эстетическое</w:t>
      </w:r>
      <w:r>
        <w:rPr>
          <w:spacing w:val="1"/>
          <w:sz w:val="28"/>
        </w:rPr>
        <w:t xml:space="preserve"> </w:t>
      </w:r>
      <w:r>
        <w:rPr>
          <w:sz w:val="28"/>
        </w:rPr>
        <w:t>восприятие</w:t>
      </w:r>
      <w:r>
        <w:rPr>
          <w:spacing w:val="1"/>
          <w:sz w:val="28"/>
        </w:rPr>
        <w:t xml:space="preserve"> </w:t>
      </w:r>
      <w:r>
        <w:rPr>
          <w:sz w:val="28"/>
        </w:rPr>
        <w:t>окружающих</w:t>
      </w:r>
      <w:r>
        <w:rPr>
          <w:spacing w:val="1"/>
          <w:sz w:val="28"/>
        </w:rPr>
        <w:t xml:space="preserve"> </w:t>
      </w:r>
      <w:r>
        <w:rPr>
          <w:sz w:val="28"/>
        </w:rPr>
        <w:t>предметов; учит детей различать цвета карандашей, фломастеров, правильно</w:t>
      </w:r>
      <w:r>
        <w:rPr>
          <w:spacing w:val="1"/>
          <w:sz w:val="28"/>
        </w:rPr>
        <w:t xml:space="preserve"> </w:t>
      </w:r>
      <w:r>
        <w:rPr>
          <w:sz w:val="28"/>
        </w:rPr>
        <w:t>называть</w:t>
      </w:r>
      <w:r>
        <w:rPr>
          <w:spacing w:val="1"/>
          <w:sz w:val="28"/>
        </w:rPr>
        <w:t xml:space="preserve"> </w:t>
      </w:r>
      <w:r>
        <w:rPr>
          <w:sz w:val="28"/>
        </w:rPr>
        <w:t>их;</w:t>
      </w:r>
      <w:r>
        <w:rPr>
          <w:spacing w:val="1"/>
          <w:sz w:val="28"/>
        </w:rPr>
        <w:t xml:space="preserve"> </w:t>
      </w:r>
      <w:r>
        <w:rPr>
          <w:sz w:val="28"/>
        </w:rPr>
        <w:t>рисовать</w:t>
      </w:r>
      <w:r>
        <w:rPr>
          <w:spacing w:val="1"/>
          <w:sz w:val="28"/>
        </w:rPr>
        <w:t xml:space="preserve"> </w:t>
      </w:r>
      <w:r>
        <w:rPr>
          <w:sz w:val="28"/>
        </w:rPr>
        <w:t>разные</w:t>
      </w:r>
      <w:r>
        <w:rPr>
          <w:spacing w:val="1"/>
          <w:sz w:val="28"/>
        </w:rPr>
        <w:t xml:space="preserve"> </w:t>
      </w:r>
      <w:r>
        <w:rPr>
          <w:sz w:val="28"/>
        </w:rPr>
        <w:t>линии</w:t>
      </w:r>
      <w:r>
        <w:rPr>
          <w:spacing w:val="1"/>
          <w:sz w:val="28"/>
        </w:rPr>
        <w:t xml:space="preserve"> </w:t>
      </w:r>
      <w:r>
        <w:rPr>
          <w:sz w:val="28"/>
        </w:rPr>
        <w:t>(длинные,</w:t>
      </w:r>
      <w:r>
        <w:rPr>
          <w:spacing w:val="1"/>
          <w:sz w:val="28"/>
        </w:rPr>
        <w:t xml:space="preserve"> </w:t>
      </w:r>
      <w:r>
        <w:rPr>
          <w:sz w:val="28"/>
        </w:rPr>
        <w:t>короткие,</w:t>
      </w:r>
      <w:r>
        <w:rPr>
          <w:spacing w:val="1"/>
          <w:sz w:val="28"/>
        </w:rPr>
        <w:t xml:space="preserve"> </w:t>
      </w:r>
      <w:r>
        <w:rPr>
          <w:sz w:val="28"/>
        </w:rPr>
        <w:t>вертикальные,</w:t>
      </w:r>
      <w:r>
        <w:rPr>
          <w:spacing w:val="1"/>
          <w:sz w:val="28"/>
        </w:rPr>
        <w:t xml:space="preserve"> </w:t>
      </w:r>
      <w:r>
        <w:rPr>
          <w:sz w:val="28"/>
        </w:rPr>
        <w:t>горизонтальные,</w:t>
      </w:r>
      <w:r>
        <w:rPr>
          <w:spacing w:val="1"/>
          <w:sz w:val="28"/>
        </w:rPr>
        <w:t xml:space="preserve"> </w:t>
      </w:r>
      <w:r>
        <w:rPr>
          <w:sz w:val="28"/>
        </w:rPr>
        <w:t>наклонные),</w:t>
      </w:r>
      <w:r>
        <w:rPr>
          <w:spacing w:val="1"/>
          <w:sz w:val="28"/>
        </w:rPr>
        <w:t xml:space="preserve"> </w:t>
      </w:r>
      <w:r>
        <w:rPr>
          <w:sz w:val="28"/>
        </w:rPr>
        <w:t>пересекать</w:t>
      </w:r>
      <w:r>
        <w:rPr>
          <w:spacing w:val="1"/>
          <w:sz w:val="28"/>
        </w:rPr>
        <w:t xml:space="preserve"> </w:t>
      </w:r>
      <w:r>
        <w:rPr>
          <w:sz w:val="28"/>
        </w:rPr>
        <w:t>их,</w:t>
      </w:r>
      <w:r>
        <w:rPr>
          <w:spacing w:val="1"/>
          <w:sz w:val="28"/>
        </w:rPr>
        <w:t xml:space="preserve"> </w:t>
      </w:r>
      <w:r>
        <w:rPr>
          <w:sz w:val="28"/>
        </w:rPr>
        <w:t>уподобляя</w:t>
      </w:r>
      <w:r>
        <w:rPr>
          <w:spacing w:val="1"/>
          <w:sz w:val="28"/>
        </w:rPr>
        <w:t xml:space="preserve"> </w:t>
      </w:r>
      <w:r>
        <w:rPr>
          <w:sz w:val="28"/>
        </w:rPr>
        <w:t>предметам:</w:t>
      </w:r>
      <w:r>
        <w:rPr>
          <w:spacing w:val="1"/>
          <w:sz w:val="28"/>
        </w:rPr>
        <w:t xml:space="preserve"> </w:t>
      </w:r>
      <w:r>
        <w:rPr>
          <w:sz w:val="28"/>
        </w:rPr>
        <w:t>ленточкам, платочкам, дорожкам, ручейкам, сосулькам, заборчику и другим;</w:t>
      </w:r>
      <w:r>
        <w:rPr>
          <w:spacing w:val="1"/>
          <w:sz w:val="28"/>
        </w:rPr>
        <w:t xml:space="preserve"> </w:t>
      </w:r>
      <w:r>
        <w:rPr>
          <w:sz w:val="28"/>
        </w:rPr>
        <w:t>подводит</w:t>
      </w:r>
      <w:r>
        <w:rPr>
          <w:spacing w:val="-2"/>
          <w:sz w:val="28"/>
        </w:rPr>
        <w:t xml:space="preserve"> </w:t>
      </w:r>
      <w:r>
        <w:rPr>
          <w:sz w:val="28"/>
        </w:rPr>
        <w:t>детей</w:t>
      </w:r>
      <w:r>
        <w:rPr>
          <w:spacing w:val="1"/>
          <w:sz w:val="28"/>
        </w:rPr>
        <w:t xml:space="preserve"> </w:t>
      </w:r>
      <w:r>
        <w:rPr>
          <w:sz w:val="28"/>
        </w:rPr>
        <w:t>к</w:t>
      </w:r>
      <w:r>
        <w:rPr>
          <w:spacing w:val="-5"/>
          <w:sz w:val="28"/>
        </w:rPr>
        <w:t xml:space="preserve"> </w:t>
      </w:r>
      <w:r>
        <w:rPr>
          <w:sz w:val="28"/>
        </w:rPr>
        <w:t>рисованию</w:t>
      </w:r>
      <w:r>
        <w:rPr>
          <w:spacing w:val="-1"/>
          <w:sz w:val="28"/>
        </w:rPr>
        <w:t xml:space="preserve"> </w:t>
      </w:r>
      <w:r>
        <w:rPr>
          <w:sz w:val="28"/>
        </w:rPr>
        <w:t>предметов</w:t>
      </w:r>
      <w:r>
        <w:rPr>
          <w:spacing w:val="-5"/>
          <w:sz w:val="28"/>
        </w:rPr>
        <w:t xml:space="preserve"> </w:t>
      </w:r>
      <w:r>
        <w:rPr>
          <w:sz w:val="28"/>
        </w:rPr>
        <w:t>округлой формы;</w:t>
      </w:r>
    </w:p>
    <w:p w:rsidR="00BF0638" w:rsidRDefault="00044157" w:rsidP="00554B08">
      <w:pPr>
        <w:pStyle w:val="a5"/>
        <w:numPr>
          <w:ilvl w:val="0"/>
          <w:numId w:val="78"/>
        </w:numPr>
        <w:tabs>
          <w:tab w:val="left" w:pos="2090"/>
        </w:tabs>
        <w:ind w:right="845" w:firstLine="566"/>
        <w:rPr>
          <w:sz w:val="28"/>
        </w:rPr>
      </w:pPr>
      <w:r>
        <w:rPr>
          <w:sz w:val="28"/>
        </w:rPr>
        <w:t>при рисовании педагог формирует у ребёнка правильную позу (сидеть</w:t>
      </w:r>
      <w:r>
        <w:rPr>
          <w:spacing w:val="1"/>
          <w:sz w:val="28"/>
        </w:rPr>
        <w:t xml:space="preserve"> </w:t>
      </w:r>
      <w:r>
        <w:rPr>
          <w:sz w:val="28"/>
        </w:rPr>
        <w:t>свободно,</w:t>
      </w:r>
      <w:r>
        <w:rPr>
          <w:spacing w:val="1"/>
          <w:sz w:val="28"/>
        </w:rPr>
        <w:t xml:space="preserve"> </w:t>
      </w:r>
      <w:r>
        <w:rPr>
          <w:sz w:val="28"/>
        </w:rPr>
        <w:t>не</w:t>
      </w:r>
      <w:r>
        <w:rPr>
          <w:spacing w:val="1"/>
          <w:sz w:val="28"/>
        </w:rPr>
        <w:t xml:space="preserve"> </w:t>
      </w:r>
      <w:r>
        <w:rPr>
          <w:sz w:val="28"/>
        </w:rPr>
        <w:t>наклоняться</w:t>
      </w:r>
      <w:r>
        <w:rPr>
          <w:spacing w:val="1"/>
          <w:sz w:val="28"/>
        </w:rPr>
        <w:t xml:space="preserve"> </w:t>
      </w:r>
      <w:r>
        <w:rPr>
          <w:sz w:val="28"/>
        </w:rPr>
        <w:t>низко</w:t>
      </w:r>
      <w:r>
        <w:rPr>
          <w:spacing w:val="1"/>
          <w:sz w:val="28"/>
        </w:rPr>
        <w:t xml:space="preserve"> </w:t>
      </w:r>
      <w:r>
        <w:rPr>
          <w:sz w:val="28"/>
        </w:rPr>
        <w:t>над</w:t>
      </w:r>
      <w:r>
        <w:rPr>
          <w:spacing w:val="1"/>
          <w:sz w:val="28"/>
        </w:rPr>
        <w:t xml:space="preserve"> </w:t>
      </w:r>
      <w:r>
        <w:rPr>
          <w:sz w:val="28"/>
        </w:rPr>
        <w:t>листом</w:t>
      </w:r>
      <w:r>
        <w:rPr>
          <w:spacing w:val="1"/>
          <w:sz w:val="28"/>
        </w:rPr>
        <w:t xml:space="preserve"> </w:t>
      </w:r>
      <w:r>
        <w:rPr>
          <w:sz w:val="28"/>
        </w:rPr>
        <w:t>бумаги),</w:t>
      </w:r>
      <w:r>
        <w:rPr>
          <w:spacing w:val="1"/>
          <w:sz w:val="28"/>
        </w:rPr>
        <w:t xml:space="preserve"> </w:t>
      </w:r>
      <w:r>
        <w:rPr>
          <w:sz w:val="28"/>
        </w:rPr>
        <w:t>свободная</w:t>
      </w:r>
      <w:r>
        <w:rPr>
          <w:spacing w:val="1"/>
          <w:sz w:val="28"/>
        </w:rPr>
        <w:t xml:space="preserve"> </w:t>
      </w:r>
      <w:r>
        <w:rPr>
          <w:sz w:val="28"/>
        </w:rPr>
        <w:t>рука</w:t>
      </w:r>
      <w:r>
        <w:rPr>
          <w:spacing w:val="-67"/>
          <w:sz w:val="28"/>
        </w:rPr>
        <w:t xml:space="preserve"> </w:t>
      </w:r>
      <w:r>
        <w:rPr>
          <w:sz w:val="28"/>
        </w:rPr>
        <w:t>поддерживает лист бумаги, на котором рисует малыш; педагог учит держать</w:t>
      </w:r>
      <w:r>
        <w:rPr>
          <w:spacing w:val="1"/>
          <w:sz w:val="28"/>
        </w:rPr>
        <w:t xml:space="preserve"> </w:t>
      </w:r>
      <w:r>
        <w:rPr>
          <w:sz w:val="28"/>
        </w:rPr>
        <w:t>карандаш и кисть свободно: карандаш - тремя пальцами выше отточенного</w:t>
      </w:r>
      <w:r>
        <w:rPr>
          <w:spacing w:val="1"/>
          <w:sz w:val="28"/>
        </w:rPr>
        <w:t xml:space="preserve"> </w:t>
      </w:r>
      <w:r>
        <w:rPr>
          <w:sz w:val="28"/>
        </w:rPr>
        <w:t>конца, кисть – чуть выше железного наконечника; набирать краску на кисть,</w:t>
      </w:r>
      <w:r>
        <w:rPr>
          <w:spacing w:val="1"/>
          <w:sz w:val="28"/>
        </w:rPr>
        <w:t xml:space="preserve"> </w:t>
      </w:r>
      <w:r>
        <w:rPr>
          <w:sz w:val="28"/>
        </w:rPr>
        <w:t>макая её всем ворсом в баночку, снимать лишнюю краску, прикасаясь ворсом</w:t>
      </w:r>
      <w:r>
        <w:rPr>
          <w:spacing w:val="-67"/>
          <w:sz w:val="28"/>
        </w:rPr>
        <w:t xml:space="preserve"> </w:t>
      </w:r>
      <w:r>
        <w:rPr>
          <w:sz w:val="28"/>
        </w:rPr>
        <w:t>к краю</w:t>
      </w:r>
      <w:r>
        <w:rPr>
          <w:spacing w:val="-4"/>
          <w:sz w:val="28"/>
        </w:rPr>
        <w:t xml:space="preserve"> </w:t>
      </w:r>
      <w:r>
        <w:rPr>
          <w:sz w:val="28"/>
        </w:rPr>
        <w:t>баночки.</w:t>
      </w:r>
    </w:p>
    <w:p w:rsidR="00BF0638" w:rsidRDefault="00044157">
      <w:pPr>
        <w:pStyle w:val="Heading1"/>
        <w:spacing w:before="69" w:line="321" w:lineRule="exact"/>
        <w:ind w:left="2090"/>
        <w:jc w:val="left"/>
      </w:pPr>
      <w:r>
        <w:t>Лепка:</w:t>
      </w:r>
    </w:p>
    <w:p w:rsidR="00BF0638" w:rsidRDefault="00044157" w:rsidP="00554B08">
      <w:pPr>
        <w:pStyle w:val="a5"/>
        <w:numPr>
          <w:ilvl w:val="1"/>
          <w:numId w:val="78"/>
        </w:numPr>
        <w:tabs>
          <w:tab w:val="left" w:pos="2266"/>
        </w:tabs>
        <w:ind w:right="843" w:firstLine="707"/>
        <w:rPr>
          <w:sz w:val="28"/>
        </w:rPr>
      </w:pPr>
      <w:r>
        <w:rPr>
          <w:sz w:val="28"/>
        </w:rPr>
        <w:t>педагог поощряет у детей интерес к лепке; знакомит с пластическими</w:t>
      </w:r>
      <w:r>
        <w:rPr>
          <w:spacing w:val="1"/>
          <w:sz w:val="28"/>
        </w:rPr>
        <w:t xml:space="preserve"> </w:t>
      </w:r>
      <w:r>
        <w:rPr>
          <w:sz w:val="28"/>
        </w:rPr>
        <w:t>материалами:</w:t>
      </w:r>
      <w:r>
        <w:rPr>
          <w:spacing w:val="1"/>
          <w:sz w:val="28"/>
        </w:rPr>
        <w:t xml:space="preserve"> </w:t>
      </w:r>
      <w:r>
        <w:rPr>
          <w:sz w:val="28"/>
        </w:rPr>
        <w:t>глиной,</w:t>
      </w:r>
      <w:r>
        <w:rPr>
          <w:spacing w:val="1"/>
          <w:sz w:val="28"/>
        </w:rPr>
        <w:t xml:space="preserve"> </w:t>
      </w:r>
      <w:r>
        <w:rPr>
          <w:sz w:val="28"/>
        </w:rPr>
        <w:t>пластилином,</w:t>
      </w:r>
      <w:r>
        <w:rPr>
          <w:spacing w:val="1"/>
          <w:sz w:val="28"/>
        </w:rPr>
        <w:t xml:space="preserve"> </w:t>
      </w:r>
      <w:r>
        <w:rPr>
          <w:sz w:val="28"/>
        </w:rPr>
        <w:t>пластической</w:t>
      </w:r>
      <w:r>
        <w:rPr>
          <w:spacing w:val="1"/>
          <w:sz w:val="28"/>
        </w:rPr>
        <w:t xml:space="preserve"> </w:t>
      </w:r>
      <w:r>
        <w:rPr>
          <w:sz w:val="28"/>
        </w:rPr>
        <w:t>массой</w:t>
      </w:r>
      <w:r>
        <w:rPr>
          <w:spacing w:val="1"/>
          <w:sz w:val="28"/>
        </w:rPr>
        <w:t xml:space="preserve"> </w:t>
      </w:r>
      <w:r>
        <w:rPr>
          <w:sz w:val="28"/>
        </w:rPr>
        <w:t>(отдавая</w:t>
      </w:r>
      <w:r>
        <w:rPr>
          <w:spacing w:val="1"/>
          <w:sz w:val="28"/>
        </w:rPr>
        <w:t xml:space="preserve"> </w:t>
      </w:r>
      <w:r>
        <w:rPr>
          <w:sz w:val="28"/>
        </w:rPr>
        <w:t>предпочтение</w:t>
      </w:r>
      <w:r>
        <w:rPr>
          <w:spacing w:val="1"/>
          <w:sz w:val="28"/>
        </w:rPr>
        <w:t xml:space="preserve"> </w:t>
      </w:r>
      <w:r>
        <w:rPr>
          <w:sz w:val="28"/>
        </w:rPr>
        <w:t>глине);</w:t>
      </w:r>
      <w:r>
        <w:rPr>
          <w:spacing w:val="1"/>
          <w:sz w:val="28"/>
        </w:rPr>
        <w:t xml:space="preserve"> </w:t>
      </w:r>
      <w:r>
        <w:rPr>
          <w:sz w:val="28"/>
        </w:rPr>
        <w:t>учит</w:t>
      </w:r>
      <w:r>
        <w:rPr>
          <w:spacing w:val="1"/>
          <w:sz w:val="28"/>
        </w:rPr>
        <w:t xml:space="preserve"> </w:t>
      </w:r>
      <w:r>
        <w:rPr>
          <w:sz w:val="28"/>
        </w:rPr>
        <w:t>аккуратно</w:t>
      </w:r>
      <w:r>
        <w:rPr>
          <w:spacing w:val="1"/>
          <w:sz w:val="28"/>
        </w:rPr>
        <w:t xml:space="preserve"> </w:t>
      </w:r>
      <w:r>
        <w:rPr>
          <w:sz w:val="28"/>
        </w:rPr>
        <w:t>пользоваться</w:t>
      </w:r>
      <w:r>
        <w:rPr>
          <w:spacing w:val="1"/>
          <w:sz w:val="28"/>
        </w:rPr>
        <w:t xml:space="preserve"> </w:t>
      </w:r>
      <w:r>
        <w:rPr>
          <w:sz w:val="28"/>
        </w:rPr>
        <w:t>материалами;</w:t>
      </w:r>
      <w:r>
        <w:rPr>
          <w:spacing w:val="70"/>
          <w:sz w:val="28"/>
        </w:rPr>
        <w:t xml:space="preserve"> </w:t>
      </w:r>
      <w:r>
        <w:rPr>
          <w:sz w:val="28"/>
        </w:rPr>
        <w:t>педагог</w:t>
      </w:r>
      <w:r>
        <w:rPr>
          <w:spacing w:val="1"/>
          <w:sz w:val="28"/>
        </w:rPr>
        <w:t xml:space="preserve"> </w:t>
      </w:r>
      <w:r>
        <w:rPr>
          <w:sz w:val="28"/>
        </w:rPr>
        <w:t>учит детей отламывать комочки глины от большого куска; лепить палочки и</w:t>
      </w:r>
      <w:r>
        <w:rPr>
          <w:spacing w:val="1"/>
          <w:sz w:val="28"/>
        </w:rPr>
        <w:t xml:space="preserve"> </w:t>
      </w:r>
      <w:r>
        <w:rPr>
          <w:sz w:val="28"/>
        </w:rPr>
        <w:t>колбаски,</w:t>
      </w:r>
      <w:r>
        <w:rPr>
          <w:spacing w:val="1"/>
          <w:sz w:val="28"/>
        </w:rPr>
        <w:t xml:space="preserve"> </w:t>
      </w:r>
      <w:r>
        <w:rPr>
          <w:sz w:val="28"/>
        </w:rPr>
        <w:t>раскатывая</w:t>
      </w:r>
      <w:r>
        <w:rPr>
          <w:spacing w:val="1"/>
          <w:sz w:val="28"/>
        </w:rPr>
        <w:t xml:space="preserve"> </w:t>
      </w:r>
      <w:r>
        <w:rPr>
          <w:sz w:val="28"/>
        </w:rPr>
        <w:t>комочек</w:t>
      </w:r>
      <w:r>
        <w:rPr>
          <w:spacing w:val="1"/>
          <w:sz w:val="28"/>
        </w:rPr>
        <w:t xml:space="preserve"> </w:t>
      </w:r>
      <w:r>
        <w:rPr>
          <w:sz w:val="28"/>
        </w:rPr>
        <w:t>между</w:t>
      </w:r>
      <w:r>
        <w:rPr>
          <w:spacing w:val="1"/>
          <w:sz w:val="28"/>
        </w:rPr>
        <w:t xml:space="preserve"> </w:t>
      </w:r>
      <w:r>
        <w:rPr>
          <w:sz w:val="28"/>
        </w:rPr>
        <w:t>ладонями</w:t>
      </w:r>
      <w:r>
        <w:rPr>
          <w:spacing w:val="1"/>
          <w:sz w:val="28"/>
        </w:rPr>
        <w:t xml:space="preserve"> </w:t>
      </w:r>
      <w:r>
        <w:rPr>
          <w:sz w:val="28"/>
        </w:rPr>
        <w:t>прямыми</w:t>
      </w:r>
      <w:r>
        <w:rPr>
          <w:spacing w:val="1"/>
          <w:sz w:val="28"/>
        </w:rPr>
        <w:t xml:space="preserve"> </w:t>
      </w:r>
      <w:r>
        <w:rPr>
          <w:sz w:val="28"/>
        </w:rPr>
        <w:t>движениями;</w:t>
      </w:r>
      <w:r>
        <w:rPr>
          <w:spacing w:val="1"/>
          <w:sz w:val="28"/>
        </w:rPr>
        <w:t xml:space="preserve"> </w:t>
      </w:r>
      <w:r>
        <w:rPr>
          <w:sz w:val="28"/>
        </w:rPr>
        <w:t>соединять</w:t>
      </w:r>
      <w:r>
        <w:rPr>
          <w:spacing w:val="1"/>
          <w:sz w:val="28"/>
        </w:rPr>
        <w:t xml:space="preserve"> </w:t>
      </w:r>
      <w:r>
        <w:rPr>
          <w:sz w:val="28"/>
        </w:rPr>
        <w:t>концы</w:t>
      </w:r>
      <w:r>
        <w:rPr>
          <w:spacing w:val="1"/>
          <w:sz w:val="28"/>
        </w:rPr>
        <w:t xml:space="preserve"> </w:t>
      </w:r>
      <w:r>
        <w:rPr>
          <w:sz w:val="28"/>
        </w:rPr>
        <w:t>палочки,</w:t>
      </w:r>
      <w:r>
        <w:rPr>
          <w:spacing w:val="1"/>
          <w:sz w:val="28"/>
        </w:rPr>
        <w:t xml:space="preserve"> </w:t>
      </w:r>
      <w:r>
        <w:rPr>
          <w:sz w:val="28"/>
        </w:rPr>
        <w:t>плотно</w:t>
      </w:r>
      <w:r>
        <w:rPr>
          <w:spacing w:val="1"/>
          <w:sz w:val="28"/>
        </w:rPr>
        <w:t xml:space="preserve"> </w:t>
      </w:r>
      <w:r>
        <w:rPr>
          <w:sz w:val="28"/>
        </w:rPr>
        <w:t>прижимая</w:t>
      </w:r>
      <w:r>
        <w:rPr>
          <w:spacing w:val="1"/>
          <w:sz w:val="28"/>
        </w:rPr>
        <w:t xml:space="preserve"> </w:t>
      </w:r>
      <w:r>
        <w:rPr>
          <w:sz w:val="28"/>
        </w:rPr>
        <w:t>их</w:t>
      </w:r>
      <w:r>
        <w:rPr>
          <w:spacing w:val="1"/>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r>
        <w:rPr>
          <w:spacing w:val="1"/>
          <w:sz w:val="28"/>
        </w:rPr>
        <w:t xml:space="preserve"> </w:t>
      </w:r>
      <w:r>
        <w:rPr>
          <w:sz w:val="28"/>
        </w:rPr>
        <w:t>(колечко,</w:t>
      </w:r>
      <w:r>
        <w:rPr>
          <w:spacing w:val="1"/>
          <w:sz w:val="28"/>
        </w:rPr>
        <w:t xml:space="preserve"> </w:t>
      </w:r>
      <w:r>
        <w:rPr>
          <w:sz w:val="28"/>
        </w:rPr>
        <w:t>бараночка, колесо и так далее); педагог учит раскатывать комочек</w:t>
      </w:r>
      <w:r>
        <w:rPr>
          <w:spacing w:val="1"/>
          <w:sz w:val="28"/>
        </w:rPr>
        <w:t xml:space="preserve"> </w:t>
      </w:r>
      <w:r>
        <w:rPr>
          <w:sz w:val="28"/>
        </w:rPr>
        <w:t>глины</w:t>
      </w:r>
      <w:r>
        <w:rPr>
          <w:spacing w:val="1"/>
          <w:sz w:val="28"/>
        </w:rPr>
        <w:t xml:space="preserve"> </w:t>
      </w:r>
      <w:r>
        <w:rPr>
          <w:sz w:val="28"/>
        </w:rPr>
        <w:t>круговыми движениями ладоней для изображения предметов круглой формы</w:t>
      </w:r>
      <w:r>
        <w:rPr>
          <w:spacing w:val="1"/>
          <w:sz w:val="28"/>
        </w:rPr>
        <w:t xml:space="preserve"> </w:t>
      </w:r>
      <w:r>
        <w:rPr>
          <w:sz w:val="28"/>
        </w:rPr>
        <w:t>(шарик,</w:t>
      </w:r>
      <w:r>
        <w:rPr>
          <w:spacing w:val="1"/>
          <w:sz w:val="28"/>
        </w:rPr>
        <w:t xml:space="preserve"> </w:t>
      </w:r>
      <w:r>
        <w:rPr>
          <w:sz w:val="28"/>
        </w:rPr>
        <w:t>яблоко,</w:t>
      </w:r>
      <w:r>
        <w:rPr>
          <w:spacing w:val="1"/>
          <w:sz w:val="28"/>
        </w:rPr>
        <w:t xml:space="preserve"> </w:t>
      </w:r>
      <w:r>
        <w:rPr>
          <w:sz w:val="28"/>
        </w:rPr>
        <w:t>ягода</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сплющивать</w:t>
      </w:r>
      <w:r>
        <w:rPr>
          <w:spacing w:val="1"/>
          <w:sz w:val="28"/>
        </w:rPr>
        <w:t xml:space="preserve"> </w:t>
      </w:r>
      <w:r>
        <w:rPr>
          <w:sz w:val="28"/>
        </w:rPr>
        <w:t>комочек</w:t>
      </w:r>
      <w:r>
        <w:rPr>
          <w:spacing w:val="1"/>
          <w:sz w:val="28"/>
        </w:rPr>
        <w:t xml:space="preserve"> </w:t>
      </w:r>
      <w:r>
        <w:rPr>
          <w:sz w:val="28"/>
        </w:rPr>
        <w:t>между</w:t>
      </w:r>
      <w:r>
        <w:rPr>
          <w:spacing w:val="1"/>
          <w:sz w:val="28"/>
        </w:rPr>
        <w:t xml:space="preserve"> </w:t>
      </w:r>
      <w:r>
        <w:rPr>
          <w:sz w:val="28"/>
        </w:rPr>
        <w:t>ладонями</w:t>
      </w:r>
      <w:r>
        <w:rPr>
          <w:spacing w:val="1"/>
          <w:sz w:val="28"/>
        </w:rPr>
        <w:t xml:space="preserve"> </w:t>
      </w:r>
      <w:r>
        <w:rPr>
          <w:sz w:val="28"/>
        </w:rPr>
        <w:t>(лепешки,</w:t>
      </w:r>
      <w:r>
        <w:rPr>
          <w:spacing w:val="1"/>
          <w:sz w:val="28"/>
        </w:rPr>
        <w:t xml:space="preserve"> </w:t>
      </w:r>
      <w:r>
        <w:rPr>
          <w:sz w:val="28"/>
        </w:rPr>
        <w:t>печенье,</w:t>
      </w:r>
      <w:r>
        <w:rPr>
          <w:spacing w:val="1"/>
          <w:sz w:val="28"/>
        </w:rPr>
        <w:t xml:space="preserve"> </w:t>
      </w:r>
      <w:r>
        <w:rPr>
          <w:sz w:val="28"/>
        </w:rPr>
        <w:t>пряники);</w:t>
      </w:r>
      <w:r>
        <w:rPr>
          <w:spacing w:val="1"/>
          <w:sz w:val="28"/>
        </w:rPr>
        <w:t xml:space="preserve"> </w:t>
      </w:r>
      <w:r>
        <w:rPr>
          <w:sz w:val="28"/>
        </w:rPr>
        <w:t>делать</w:t>
      </w:r>
      <w:r>
        <w:rPr>
          <w:spacing w:val="1"/>
          <w:sz w:val="28"/>
        </w:rPr>
        <w:t xml:space="preserve"> </w:t>
      </w:r>
      <w:r>
        <w:rPr>
          <w:sz w:val="28"/>
        </w:rPr>
        <w:t>пальцами</w:t>
      </w:r>
      <w:r>
        <w:rPr>
          <w:spacing w:val="1"/>
          <w:sz w:val="28"/>
        </w:rPr>
        <w:t xml:space="preserve"> </w:t>
      </w:r>
      <w:r>
        <w:rPr>
          <w:sz w:val="28"/>
        </w:rPr>
        <w:t>углубление</w:t>
      </w:r>
      <w:r>
        <w:rPr>
          <w:spacing w:val="1"/>
          <w:sz w:val="28"/>
        </w:rPr>
        <w:t xml:space="preserve"> </w:t>
      </w:r>
      <w:r>
        <w:rPr>
          <w:sz w:val="28"/>
        </w:rPr>
        <w:t>в</w:t>
      </w:r>
      <w:r>
        <w:rPr>
          <w:spacing w:val="1"/>
          <w:sz w:val="28"/>
        </w:rPr>
        <w:t xml:space="preserve"> </w:t>
      </w:r>
      <w:r>
        <w:rPr>
          <w:sz w:val="28"/>
        </w:rPr>
        <w:t>середине</w:t>
      </w:r>
      <w:r>
        <w:rPr>
          <w:spacing w:val="-67"/>
          <w:sz w:val="28"/>
        </w:rPr>
        <w:t xml:space="preserve"> </w:t>
      </w:r>
      <w:r>
        <w:rPr>
          <w:sz w:val="28"/>
        </w:rPr>
        <w:t>сплющенного</w:t>
      </w:r>
      <w:r>
        <w:rPr>
          <w:spacing w:val="1"/>
          <w:sz w:val="28"/>
        </w:rPr>
        <w:t xml:space="preserve"> </w:t>
      </w:r>
      <w:r>
        <w:rPr>
          <w:sz w:val="28"/>
        </w:rPr>
        <w:t>комочка</w:t>
      </w:r>
      <w:r>
        <w:rPr>
          <w:spacing w:val="1"/>
          <w:sz w:val="28"/>
        </w:rPr>
        <w:t xml:space="preserve"> </w:t>
      </w:r>
      <w:r>
        <w:rPr>
          <w:sz w:val="28"/>
        </w:rPr>
        <w:t>(миска,</w:t>
      </w:r>
      <w:r>
        <w:rPr>
          <w:spacing w:val="1"/>
          <w:sz w:val="28"/>
        </w:rPr>
        <w:t xml:space="preserve"> </w:t>
      </w:r>
      <w:r>
        <w:rPr>
          <w:sz w:val="28"/>
        </w:rPr>
        <w:t>блюдце).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соединять</w:t>
      </w:r>
      <w:r>
        <w:rPr>
          <w:spacing w:val="1"/>
          <w:sz w:val="28"/>
        </w:rPr>
        <w:t xml:space="preserve"> </w:t>
      </w:r>
      <w:r>
        <w:rPr>
          <w:sz w:val="28"/>
        </w:rPr>
        <w:t>две</w:t>
      </w:r>
      <w:r>
        <w:rPr>
          <w:spacing w:val="1"/>
          <w:sz w:val="28"/>
        </w:rPr>
        <w:t xml:space="preserve"> </w:t>
      </w:r>
      <w:r>
        <w:rPr>
          <w:sz w:val="28"/>
        </w:rPr>
        <w:t>вылепленные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один</w:t>
      </w:r>
      <w:r>
        <w:rPr>
          <w:spacing w:val="1"/>
          <w:sz w:val="28"/>
        </w:rPr>
        <w:t xml:space="preserve"> </w:t>
      </w:r>
      <w:r>
        <w:rPr>
          <w:sz w:val="28"/>
        </w:rPr>
        <w:t>предмет:</w:t>
      </w:r>
      <w:r>
        <w:rPr>
          <w:spacing w:val="1"/>
          <w:sz w:val="28"/>
        </w:rPr>
        <w:t xml:space="preserve"> </w:t>
      </w:r>
      <w:r>
        <w:rPr>
          <w:sz w:val="28"/>
        </w:rPr>
        <w:t>палочка</w:t>
      </w:r>
      <w:r>
        <w:rPr>
          <w:spacing w:val="1"/>
          <w:sz w:val="28"/>
        </w:rPr>
        <w:t xml:space="preserve"> </w:t>
      </w:r>
      <w:r>
        <w:rPr>
          <w:sz w:val="28"/>
        </w:rPr>
        <w:t>и</w:t>
      </w:r>
      <w:r>
        <w:rPr>
          <w:spacing w:val="1"/>
          <w:sz w:val="28"/>
        </w:rPr>
        <w:t xml:space="preserve"> </w:t>
      </w:r>
      <w:r>
        <w:rPr>
          <w:sz w:val="28"/>
        </w:rPr>
        <w:t>шарик</w:t>
      </w:r>
      <w:r>
        <w:rPr>
          <w:spacing w:val="1"/>
          <w:sz w:val="28"/>
        </w:rPr>
        <w:t xml:space="preserve"> </w:t>
      </w:r>
      <w:r>
        <w:rPr>
          <w:sz w:val="28"/>
        </w:rPr>
        <w:t>(погремушка</w:t>
      </w:r>
      <w:r>
        <w:rPr>
          <w:spacing w:val="1"/>
          <w:sz w:val="28"/>
        </w:rPr>
        <w:t xml:space="preserve"> </w:t>
      </w:r>
      <w:r>
        <w:rPr>
          <w:sz w:val="28"/>
        </w:rPr>
        <w:t>или</w:t>
      </w:r>
      <w:r>
        <w:rPr>
          <w:spacing w:val="-67"/>
          <w:sz w:val="28"/>
        </w:rPr>
        <w:t xml:space="preserve"> </w:t>
      </w:r>
      <w:r>
        <w:rPr>
          <w:sz w:val="28"/>
        </w:rPr>
        <w:t>грибок), два шарика (неваляшка) и тому подобное. Педагог приучает детей</w:t>
      </w:r>
      <w:r>
        <w:rPr>
          <w:spacing w:val="1"/>
          <w:sz w:val="28"/>
        </w:rPr>
        <w:t xml:space="preserve"> </w:t>
      </w:r>
      <w:r>
        <w:rPr>
          <w:sz w:val="28"/>
        </w:rPr>
        <w:t>класть глину и вылепленные предметы на дощечку или специальную заранее</w:t>
      </w:r>
      <w:r>
        <w:rPr>
          <w:spacing w:val="1"/>
          <w:sz w:val="28"/>
        </w:rPr>
        <w:t xml:space="preserve"> </w:t>
      </w:r>
      <w:r>
        <w:rPr>
          <w:sz w:val="28"/>
        </w:rPr>
        <w:t>подготовленную</w:t>
      </w:r>
      <w:r>
        <w:rPr>
          <w:spacing w:val="-2"/>
          <w:sz w:val="28"/>
        </w:rPr>
        <w:t xml:space="preserve"> </w:t>
      </w:r>
      <w:r>
        <w:rPr>
          <w:sz w:val="28"/>
        </w:rPr>
        <w:t>клеенку.</w:t>
      </w:r>
    </w:p>
    <w:p w:rsidR="00BF0638" w:rsidRDefault="00044157">
      <w:pPr>
        <w:pStyle w:val="Heading1"/>
        <w:spacing w:before="4"/>
        <w:ind w:left="2090"/>
      </w:pPr>
      <w:r>
        <w:t>Конструктивная</w:t>
      </w:r>
      <w:r>
        <w:rPr>
          <w:spacing w:val="-5"/>
        </w:rPr>
        <w:t xml:space="preserve"> </w:t>
      </w:r>
      <w:r>
        <w:t>деятельность.</w:t>
      </w:r>
    </w:p>
    <w:p w:rsidR="00BF0638" w:rsidRDefault="00044157">
      <w:pPr>
        <w:pStyle w:val="a3"/>
        <w:ind w:right="843" w:firstLine="707"/>
      </w:pPr>
      <w:r>
        <w:t>В процессе игры с настольным и напольным строительным материалом</w:t>
      </w:r>
      <w:r>
        <w:rPr>
          <w:spacing w:val="-67"/>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деталями</w:t>
      </w:r>
      <w:r>
        <w:rPr>
          <w:spacing w:val="1"/>
        </w:rPr>
        <w:t xml:space="preserve"> </w:t>
      </w:r>
      <w:r>
        <w:t>(кубик,</w:t>
      </w:r>
      <w:r>
        <w:rPr>
          <w:spacing w:val="1"/>
        </w:rPr>
        <w:t xml:space="preserve"> </w:t>
      </w:r>
      <w:r>
        <w:t>кирпичик,</w:t>
      </w:r>
      <w:r>
        <w:rPr>
          <w:spacing w:val="1"/>
        </w:rPr>
        <w:t xml:space="preserve"> </w:t>
      </w:r>
      <w:r>
        <w:t>трехгранная</w:t>
      </w:r>
      <w:r>
        <w:rPr>
          <w:spacing w:val="1"/>
        </w:rPr>
        <w:t xml:space="preserve"> </w:t>
      </w:r>
      <w:r>
        <w:t>призма,</w:t>
      </w:r>
      <w:r>
        <w:rPr>
          <w:spacing w:val="1"/>
        </w:rPr>
        <w:t xml:space="preserve"> </w:t>
      </w:r>
      <w:r>
        <w:t>пластина,</w:t>
      </w:r>
      <w:r>
        <w:rPr>
          <w:spacing w:val="1"/>
        </w:rPr>
        <w:t xml:space="preserve"> </w:t>
      </w:r>
      <w:r>
        <w:t>цилиндр),</w:t>
      </w:r>
      <w:r>
        <w:rPr>
          <w:spacing w:val="1"/>
        </w:rPr>
        <w:t xml:space="preserve"> </w:t>
      </w:r>
      <w:r>
        <w:t>с</w:t>
      </w:r>
      <w:r>
        <w:rPr>
          <w:spacing w:val="1"/>
        </w:rPr>
        <w:t xml:space="preserve"> </w:t>
      </w:r>
      <w:r>
        <w:t>вариантами</w:t>
      </w:r>
      <w:r>
        <w:rPr>
          <w:spacing w:val="1"/>
        </w:rPr>
        <w:t xml:space="preserve"> </w:t>
      </w:r>
      <w:r>
        <w:t>расположения</w:t>
      </w:r>
      <w:r>
        <w:rPr>
          <w:spacing w:val="1"/>
        </w:rPr>
        <w:t xml:space="preserve"> </w:t>
      </w:r>
      <w:r>
        <w:t>строительных</w:t>
      </w:r>
      <w:r>
        <w:rPr>
          <w:spacing w:val="23"/>
        </w:rPr>
        <w:t xml:space="preserve"> </w:t>
      </w:r>
      <w:r>
        <w:t>форм</w:t>
      </w:r>
      <w:r>
        <w:rPr>
          <w:spacing w:val="20"/>
        </w:rPr>
        <w:t xml:space="preserve"> </w:t>
      </w:r>
      <w:r>
        <w:t>на</w:t>
      </w:r>
      <w:r>
        <w:rPr>
          <w:spacing w:val="22"/>
        </w:rPr>
        <w:t xml:space="preserve"> </w:t>
      </w:r>
      <w:r>
        <w:t>плоскости.</w:t>
      </w:r>
      <w:r>
        <w:rPr>
          <w:spacing w:val="22"/>
        </w:rPr>
        <w:t xml:space="preserve"> </w:t>
      </w:r>
      <w:r>
        <w:t>Педагог</w:t>
      </w:r>
      <w:r>
        <w:rPr>
          <w:spacing w:val="22"/>
        </w:rPr>
        <w:t xml:space="preserve"> </w:t>
      </w:r>
      <w:r>
        <w:t>продолжает</w:t>
      </w:r>
      <w:r>
        <w:rPr>
          <w:spacing w:val="22"/>
        </w:rPr>
        <w:t xml:space="preserve"> </w:t>
      </w:r>
      <w:r>
        <w:t>формировать</w:t>
      </w:r>
      <w:r>
        <w:rPr>
          <w:spacing w:val="22"/>
        </w:rPr>
        <w:t xml:space="preserve"> </w:t>
      </w:r>
      <w:r>
        <w:t>умение</w:t>
      </w:r>
      <w:r>
        <w:rPr>
          <w:spacing w:val="-68"/>
        </w:rPr>
        <w:t xml:space="preserve"> </w:t>
      </w:r>
      <w:r>
        <w:lastRenderedPageBreak/>
        <w:t>у</w:t>
      </w:r>
      <w:r>
        <w:rPr>
          <w:spacing w:val="1"/>
        </w:rPr>
        <w:t xml:space="preserve"> </w:t>
      </w:r>
      <w:r>
        <w:t>детей</w:t>
      </w:r>
      <w:r>
        <w:rPr>
          <w:spacing w:val="1"/>
        </w:rPr>
        <w:t xml:space="preserve"> </w:t>
      </w:r>
      <w:r>
        <w:t>сооружать</w:t>
      </w:r>
      <w:r>
        <w:rPr>
          <w:spacing w:val="1"/>
        </w:rPr>
        <w:t xml:space="preserve"> </w:t>
      </w:r>
      <w:r>
        <w:t>элементарные</w:t>
      </w:r>
      <w:r>
        <w:rPr>
          <w:spacing w:val="1"/>
        </w:rPr>
        <w:t xml:space="preserve"> </w:t>
      </w:r>
      <w:r>
        <w:t>постройки</w:t>
      </w:r>
      <w:r>
        <w:rPr>
          <w:spacing w:val="1"/>
        </w:rPr>
        <w:t xml:space="preserve"> </w:t>
      </w:r>
      <w:r>
        <w:t>по</w:t>
      </w:r>
      <w:r>
        <w:rPr>
          <w:spacing w:val="1"/>
        </w:rPr>
        <w:t xml:space="preserve"> </w:t>
      </w:r>
      <w:r>
        <w:t>образцу,</w:t>
      </w:r>
      <w:r>
        <w:rPr>
          <w:spacing w:val="1"/>
        </w:rPr>
        <w:t xml:space="preserve"> </w:t>
      </w:r>
      <w:r>
        <w:t>поддерживает</w:t>
      </w:r>
      <w:r>
        <w:rPr>
          <w:spacing w:val="1"/>
        </w:rPr>
        <w:t xml:space="preserve"> </w:t>
      </w:r>
      <w:r>
        <w:t>желание</w:t>
      </w:r>
      <w:r>
        <w:rPr>
          <w:spacing w:val="1"/>
        </w:rPr>
        <w:t xml:space="preserve"> </w:t>
      </w:r>
      <w:r>
        <w:t>строить</w:t>
      </w:r>
      <w:r>
        <w:rPr>
          <w:spacing w:val="1"/>
        </w:rPr>
        <w:t xml:space="preserve"> </w:t>
      </w:r>
      <w:r>
        <w:t>что-то</w:t>
      </w:r>
      <w:r>
        <w:rPr>
          <w:spacing w:val="1"/>
        </w:rPr>
        <w:t xml:space="preserve"> </w:t>
      </w:r>
      <w:r>
        <w:t>самостоятельно;</w:t>
      </w:r>
      <w:r>
        <w:rPr>
          <w:spacing w:val="1"/>
        </w:rPr>
        <w:t xml:space="preserve"> </w:t>
      </w:r>
      <w:r>
        <w:t>способствует</w:t>
      </w:r>
      <w:r>
        <w:rPr>
          <w:spacing w:val="1"/>
        </w:rPr>
        <w:t xml:space="preserve"> </w:t>
      </w:r>
      <w:r>
        <w:t>пониманию</w:t>
      </w:r>
      <w:r>
        <w:rPr>
          <w:spacing w:val="1"/>
        </w:rPr>
        <w:t xml:space="preserve"> </w:t>
      </w:r>
      <w:r>
        <w:t>пространственных</w:t>
      </w:r>
      <w:r>
        <w:rPr>
          <w:spacing w:val="1"/>
        </w:rPr>
        <w:t xml:space="preserve"> </w:t>
      </w:r>
      <w:r>
        <w:t>соотношений.</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пользоваться</w:t>
      </w:r>
      <w:r>
        <w:rPr>
          <w:spacing w:val="1"/>
        </w:rPr>
        <w:t xml:space="preserve"> </w:t>
      </w:r>
      <w:r>
        <w:t>дополнительными</w:t>
      </w:r>
      <w:r>
        <w:rPr>
          <w:spacing w:val="1"/>
        </w:rPr>
        <w:t xml:space="preserve"> </w:t>
      </w:r>
      <w:r>
        <w:t>сюжетными</w:t>
      </w:r>
      <w:r>
        <w:rPr>
          <w:spacing w:val="1"/>
        </w:rPr>
        <w:t xml:space="preserve"> </w:t>
      </w:r>
      <w:r>
        <w:t>игрушками,</w:t>
      </w:r>
      <w:r>
        <w:rPr>
          <w:spacing w:val="1"/>
        </w:rPr>
        <w:t xml:space="preserve"> </w:t>
      </w:r>
      <w:r>
        <w:t>соразмерными</w:t>
      </w:r>
      <w:r>
        <w:rPr>
          <w:spacing w:val="1"/>
        </w:rPr>
        <w:t xml:space="preserve"> </w:t>
      </w:r>
      <w:r>
        <w:t>масштабам</w:t>
      </w:r>
      <w:r>
        <w:rPr>
          <w:spacing w:val="1"/>
        </w:rPr>
        <w:t xml:space="preserve"> </w:t>
      </w:r>
      <w:r>
        <w:t>построек (маленькие машинки для маленьких гаражей и тому подобное). По</w:t>
      </w:r>
      <w:r>
        <w:rPr>
          <w:spacing w:val="1"/>
        </w:rPr>
        <w:t xml:space="preserve"> </w:t>
      </w:r>
      <w:r>
        <w:t>окончании</w:t>
      </w:r>
      <w:r>
        <w:rPr>
          <w:spacing w:val="1"/>
        </w:rPr>
        <w:t xml:space="preserve"> </w:t>
      </w:r>
      <w:r>
        <w:t>игры</w:t>
      </w:r>
      <w:r>
        <w:rPr>
          <w:spacing w:val="1"/>
        </w:rPr>
        <w:t xml:space="preserve"> </w:t>
      </w:r>
      <w:r>
        <w:t>приучает</w:t>
      </w:r>
      <w:r>
        <w:rPr>
          <w:spacing w:val="1"/>
        </w:rPr>
        <w:t xml:space="preserve"> </w:t>
      </w:r>
      <w:r>
        <w:t>убирать</w:t>
      </w:r>
      <w:r>
        <w:rPr>
          <w:spacing w:val="1"/>
        </w:rPr>
        <w:t xml:space="preserve"> </w:t>
      </w:r>
      <w:r>
        <w:t>все</w:t>
      </w:r>
      <w:r>
        <w:rPr>
          <w:spacing w:val="1"/>
        </w:rPr>
        <w:t xml:space="preserve"> </w:t>
      </w:r>
      <w:r>
        <w:t>на</w:t>
      </w:r>
      <w:r>
        <w:rPr>
          <w:spacing w:val="1"/>
        </w:rPr>
        <w:t xml:space="preserve"> </w:t>
      </w:r>
      <w:r>
        <w:t>место.</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простейшими пластмассовыми конструкторами. Учит совместно с взрослым</w:t>
      </w:r>
      <w:r>
        <w:rPr>
          <w:spacing w:val="1"/>
        </w:rPr>
        <w:t xml:space="preserve"> </w:t>
      </w:r>
      <w:r>
        <w:t>конструировать башенки, домики, машины. В летнее время педагог развивает</w:t>
      </w:r>
      <w:r>
        <w:rPr>
          <w:spacing w:val="-67"/>
        </w:rPr>
        <w:t xml:space="preserve"> </w:t>
      </w:r>
      <w:r>
        <w:t>интерес</w:t>
      </w:r>
      <w:r>
        <w:rPr>
          <w:spacing w:val="1"/>
        </w:rPr>
        <w:t xml:space="preserve"> </w:t>
      </w:r>
      <w:r>
        <w:t>у</w:t>
      </w:r>
      <w:r>
        <w:rPr>
          <w:spacing w:val="1"/>
        </w:rPr>
        <w:t xml:space="preserve"> </w:t>
      </w:r>
      <w:r>
        <w:t>детей</w:t>
      </w:r>
      <w:r>
        <w:rPr>
          <w:spacing w:val="1"/>
        </w:rPr>
        <w:t xml:space="preserve"> </w:t>
      </w:r>
      <w:r>
        <w:t>к</w:t>
      </w:r>
      <w:r>
        <w:rPr>
          <w:spacing w:val="1"/>
        </w:rPr>
        <w:t xml:space="preserve"> </w:t>
      </w:r>
      <w:r>
        <w:t>строительным</w:t>
      </w:r>
      <w:r>
        <w:rPr>
          <w:spacing w:val="1"/>
        </w:rPr>
        <w:t xml:space="preserve"> </w:t>
      </w:r>
      <w:r>
        <w:t>играм</w:t>
      </w:r>
      <w:r>
        <w:rPr>
          <w:spacing w:val="1"/>
        </w:rPr>
        <w:t xml:space="preserve"> </w:t>
      </w:r>
      <w:r>
        <w:t>с</w:t>
      </w:r>
      <w:r>
        <w:rPr>
          <w:spacing w:val="1"/>
        </w:rPr>
        <w:t xml:space="preserve"> </w:t>
      </w:r>
      <w:r>
        <w:t>использованием</w:t>
      </w:r>
      <w:r>
        <w:rPr>
          <w:spacing w:val="1"/>
        </w:rPr>
        <w:t xml:space="preserve"> </w:t>
      </w:r>
      <w:r>
        <w:t>природного</w:t>
      </w:r>
      <w:r>
        <w:rPr>
          <w:spacing w:val="1"/>
        </w:rPr>
        <w:t xml:space="preserve"> </w:t>
      </w:r>
      <w:r>
        <w:t>материала</w:t>
      </w:r>
      <w:r>
        <w:rPr>
          <w:spacing w:val="-3"/>
        </w:rPr>
        <w:t xml:space="preserve"> </w:t>
      </w:r>
      <w:r>
        <w:t>(песок,</w:t>
      </w:r>
      <w:r>
        <w:rPr>
          <w:spacing w:val="-1"/>
        </w:rPr>
        <w:t xml:space="preserve"> </w:t>
      </w:r>
      <w:r>
        <w:t>вода,</w:t>
      </w:r>
      <w:r>
        <w:rPr>
          <w:spacing w:val="-1"/>
        </w:rPr>
        <w:t xml:space="preserve"> </w:t>
      </w:r>
      <w:r>
        <w:t>желуди,</w:t>
      </w:r>
      <w:r>
        <w:rPr>
          <w:spacing w:val="-2"/>
        </w:rPr>
        <w:t xml:space="preserve"> </w:t>
      </w:r>
      <w:r>
        <w:t>камешки</w:t>
      </w:r>
      <w:r>
        <w:rPr>
          <w:spacing w:val="1"/>
        </w:rPr>
        <w:t xml:space="preserve"> </w:t>
      </w:r>
      <w:r>
        <w:t>и тому</w:t>
      </w:r>
      <w:r>
        <w:rPr>
          <w:spacing w:val="-4"/>
        </w:rPr>
        <w:t xml:space="preserve"> </w:t>
      </w:r>
      <w:r>
        <w:t>подобное).</w:t>
      </w:r>
    </w:p>
    <w:p w:rsidR="00BF0638" w:rsidRDefault="00044157">
      <w:pPr>
        <w:pStyle w:val="Heading1"/>
        <w:spacing w:before="2"/>
        <w:ind w:left="2090"/>
      </w:pPr>
      <w:r>
        <w:t>Музыкальная</w:t>
      </w:r>
      <w:r>
        <w:rPr>
          <w:spacing w:val="-4"/>
        </w:rPr>
        <w:t xml:space="preserve"> </w:t>
      </w:r>
      <w:r>
        <w:t>деятельность.</w:t>
      </w:r>
    </w:p>
    <w:p w:rsidR="00BF0638" w:rsidRDefault="00044157" w:rsidP="00554B08">
      <w:pPr>
        <w:pStyle w:val="a5"/>
        <w:numPr>
          <w:ilvl w:val="0"/>
          <w:numId w:val="77"/>
        </w:numPr>
        <w:tabs>
          <w:tab w:val="left" w:pos="2303"/>
        </w:tabs>
        <w:ind w:right="844" w:firstLine="707"/>
        <w:rPr>
          <w:sz w:val="28"/>
        </w:rPr>
      </w:pPr>
      <w:r>
        <w:rPr>
          <w:sz w:val="28"/>
        </w:rPr>
        <w:t>Слушание: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внимательно</w:t>
      </w:r>
      <w:r>
        <w:rPr>
          <w:spacing w:val="1"/>
          <w:sz w:val="28"/>
        </w:rPr>
        <w:t xml:space="preserve"> </w:t>
      </w:r>
      <w:r>
        <w:rPr>
          <w:sz w:val="28"/>
        </w:rPr>
        <w:t>слушать</w:t>
      </w:r>
      <w:r>
        <w:rPr>
          <w:spacing w:val="1"/>
          <w:sz w:val="28"/>
        </w:rPr>
        <w:t xml:space="preserve"> </w:t>
      </w:r>
      <w:r>
        <w:rPr>
          <w:sz w:val="28"/>
        </w:rPr>
        <w:t>спокойные</w:t>
      </w:r>
      <w:r>
        <w:rPr>
          <w:spacing w:val="1"/>
          <w:sz w:val="28"/>
        </w:rPr>
        <w:t xml:space="preserve"> </w:t>
      </w:r>
      <w:r>
        <w:rPr>
          <w:sz w:val="28"/>
        </w:rPr>
        <w:t>и</w:t>
      </w:r>
      <w:r>
        <w:rPr>
          <w:spacing w:val="-67"/>
          <w:sz w:val="28"/>
        </w:rPr>
        <w:t xml:space="preserve"> </w:t>
      </w:r>
      <w:r>
        <w:rPr>
          <w:sz w:val="28"/>
        </w:rPr>
        <w:t>бодрые</w:t>
      </w:r>
      <w:r>
        <w:rPr>
          <w:spacing w:val="1"/>
          <w:sz w:val="28"/>
        </w:rPr>
        <w:t xml:space="preserve"> </w:t>
      </w:r>
      <w:r>
        <w:rPr>
          <w:sz w:val="28"/>
        </w:rPr>
        <w:t>песни, музыкальные</w:t>
      </w:r>
      <w:r>
        <w:rPr>
          <w:spacing w:val="1"/>
          <w:sz w:val="28"/>
        </w:rPr>
        <w:t xml:space="preserve"> </w:t>
      </w:r>
      <w:r>
        <w:rPr>
          <w:sz w:val="28"/>
        </w:rPr>
        <w:t>пьесы</w:t>
      </w:r>
      <w:r>
        <w:rPr>
          <w:spacing w:val="1"/>
          <w:sz w:val="28"/>
        </w:rPr>
        <w:t xml:space="preserve"> </w:t>
      </w:r>
      <w:r>
        <w:rPr>
          <w:sz w:val="28"/>
        </w:rPr>
        <w:t>разного</w:t>
      </w:r>
      <w:r>
        <w:rPr>
          <w:spacing w:val="1"/>
          <w:sz w:val="28"/>
        </w:rPr>
        <w:t xml:space="preserve"> </w:t>
      </w:r>
      <w:r>
        <w:rPr>
          <w:sz w:val="28"/>
        </w:rPr>
        <w:t>характера, понимать, о</w:t>
      </w:r>
      <w:r>
        <w:rPr>
          <w:spacing w:val="1"/>
          <w:sz w:val="28"/>
        </w:rPr>
        <w:t xml:space="preserve"> </w:t>
      </w:r>
      <w:r>
        <w:rPr>
          <w:sz w:val="28"/>
        </w:rPr>
        <w:t>чем</w:t>
      </w:r>
      <w:r>
        <w:rPr>
          <w:spacing w:val="70"/>
          <w:sz w:val="28"/>
        </w:rPr>
        <w:t xml:space="preserve"> </w:t>
      </w:r>
      <w:r>
        <w:rPr>
          <w:sz w:val="28"/>
        </w:rPr>
        <w:t>(о</w:t>
      </w:r>
      <w:r>
        <w:rPr>
          <w:spacing w:val="1"/>
          <w:sz w:val="28"/>
        </w:rPr>
        <w:t xml:space="preserve"> </w:t>
      </w:r>
      <w:r>
        <w:rPr>
          <w:sz w:val="28"/>
        </w:rPr>
        <w:t>ком)</w:t>
      </w:r>
      <w:r>
        <w:rPr>
          <w:spacing w:val="1"/>
          <w:sz w:val="28"/>
        </w:rPr>
        <w:t xml:space="preserve"> </w:t>
      </w:r>
      <w:r>
        <w:rPr>
          <w:sz w:val="28"/>
        </w:rPr>
        <w:t>поется,</w:t>
      </w:r>
      <w:r>
        <w:rPr>
          <w:spacing w:val="1"/>
          <w:sz w:val="28"/>
        </w:rPr>
        <w:t xml:space="preserve"> </w:t>
      </w:r>
      <w:r>
        <w:rPr>
          <w:sz w:val="28"/>
        </w:rPr>
        <w:t>и</w:t>
      </w:r>
      <w:r>
        <w:rPr>
          <w:spacing w:val="1"/>
          <w:sz w:val="28"/>
        </w:rPr>
        <w:t xml:space="preserve"> </w:t>
      </w:r>
      <w:r>
        <w:rPr>
          <w:sz w:val="28"/>
        </w:rPr>
        <w:t>эмоционально</w:t>
      </w:r>
      <w:r>
        <w:rPr>
          <w:spacing w:val="1"/>
          <w:sz w:val="28"/>
        </w:rPr>
        <w:t xml:space="preserve"> </w:t>
      </w:r>
      <w:r>
        <w:rPr>
          <w:sz w:val="28"/>
        </w:rPr>
        <w:t>реагировать</w:t>
      </w:r>
      <w:r>
        <w:rPr>
          <w:spacing w:val="1"/>
          <w:sz w:val="28"/>
        </w:rPr>
        <w:t xml:space="preserve"> </w:t>
      </w:r>
      <w:r>
        <w:rPr>
          <w:sz w:val="28"/>
        </w:rPr>
        <w:t>на</w:t>
      </w:r>
      <w:r>
        <w:rPr>
          <w:spacing w:val="1"/>
          <w:sz w:val="28"/>
        </w:rPr>
        <w:t xml:space="preserve"> </w:t>
      </w:r>
      <w:r>
        <w:rPr>
          <w:sz w:val="28"/>
        </w:rPr>
        <w:t>содержание;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звуки</w:t>
      </w:r>
      <w:r>
        <w:rPr>
          <w:spacing w:val="1"/>
          <w:sz w:val="28"/>
        </w:rPr>
        <w:t xml:space="preserve"> </w:t>
      </w:r>
      <w:r>
        <w:rPr>
          <w:sz w:val="28"/>
        </w:rPr>
        <w:t>по</w:t>
      </w:r>
      <w:r>
        <w:rPr>
          <w:spacing w:val="1"/>
          <w:sz w:val="28"/>
        </w:rPr>
        <w:t xml:space="preserve"> </w:t>
      </w:r>
      <w:r>
        <w:rPr>
          <w:sz w:val="28"/>
        </w:rPr>
        <w:t>высоте</w:t>
      </w:r>
      <w:r>
        <w:rPr>
          <w:spacing w:val="1"/>
          <w:sz w:val="28"/>
        </w:rPr>
        <w:t xml:space="preserve"> </w:t>
      </w:r>
      <w:r>
        <w:rPr>
          <w:sz w:val="28"/>
        </w:rPr>
        <w:t>(высокое</w:t>
      </w:r>
      <w:r>
        <w:rPr>
          <w:spacing w:val="1"/>
          <w:sz w:val="28"/>
        </w:rPr>
        <w:t xml:space="preserve"> </w:t>
      </w:r>
      <w:r>
        <w:rPr>
          <w:sz w:val="28"/>
        </w:rPr>
        <w:t>и</w:t>
      </w:r>
      <w:r>
        <w:rPr>
          <w:spacing w:val="1"/>
          <w:sz w:val="28"/>
        </w:rPr>
        <w:t xml:space="preserve"> </w:t>
      </w:r>
      <w:r>
        <w:rPr>
          <w:sz w:val="28"/>
        </w:rPr>
        <w:t>низкое</w:t>
      </w:r>
      <w:r>
        <w:rPr>
          <w:spacing w:val="1"/>
          <w:sz w:val="28"/>
        </w:rPr>
        <w:t xml:space="preserve"> </w:t>
      </w:r>
      <w:r>
        <w:rPr>
          <w:sz w:val="28"/>
        </w:rPr>
        <w:t>звучание</w:t>
      </w:r>
      <w:r>
        <w:rPr>
          <w:spacing w:val="1"/>
          <w:sz w:val="28"/>
        </w:rPr>
        <w:t xml:space="preserve"> </w:t>
      </w:r>
      <w:r>
        <w:rPr>
          <w:sz w:val="28"/>
        </w:rPr>
        <w:t>колокольчика,</w:t>
      </w:r>
      <w:r>
        <w:rPr>
          <w:spacing w:val="1"/>
          <w:sz w:val="28"/>
        </w:rPr>
        <w:t xml:space="preserve"> </w:t>
      </w:r>
      <w:r>
        <w:rPr>
          <w:sz w:val="28"/>
        </w:rPr>
        <w:t>фортепьяно,</w:t>
      </w:r>
      <w:r>
        <w:rPr>
          <w:spacing w:val="-2"/>
          <w:sz w:val="28"/>
        </w:rPr>
        <w:t xml:space="preserve"> </w:t>
      </w:r>
      <w:r>
        <w:rPr>
          <w:sz w:val="28"/>
        </w:rPr>
        <w:t>металлофона).</w:t>
      </w:r>
    </w:p>
    <w:p w:rsidR="00BF0638" w:rsidRDefault="00044157" w:rsidP="00554B08">
      <w:pPr>
        <w:pStyle w:val="a5"/>
        <w:numPr>
          <w:ilvl w:val="0"/>
          <w:numId w:val="77"/>
        </w:numPr>
        <w:tabs>
          <w:tab w:val="left" w:pos="2303"/>
        </w:tabs>
        <w:ind w:right="854" w:firstLine="707"/>
        <w:rPr>
          <w:sz w:val="28"/>
        </w:rPr>
      </w:pPr>
      <w:r>
        <w:rPr>
          <w:sz w:val="28"/>
        </w:rPr>
        <w:t>Пение: педагог вызывает активность детей при подпевании и пении;</w:t>
      </w:r>
      <w:r>
        <w:rPr>
          <w:spacing w:val="1"/>
          <w:sz w:val="28"/>
        </w:rPr>
        <w:t xml:space="preserve"> </w:t>
      </w:r>
      <w:r>
        <w:rPr>
          <w:sz w:val="28"/>
        </w:rPr>
        <w:t>развивает</w:t>
      </w:r>
      <w:r>
        <w:rPr>
          <w:spacing w:val="1"/>
          <w:sz w:val="28"/>
        </w:rPr>
        <w:t xml:space="preserve"> </w:t>
      </w:r>
      <w:r>
        <w:rPr>
          <w:sz w:val="28"/>
        </w:rPr>
        <w:t>умение</w:t>
      </w:r>
      <w:r>
        <w:rPr>
          <w:spacing w:val="1"/>
          <w:sz w:val="28"/>
        </w:rPr>
        <w:t xml:space="preserve"> </w:t>
      </w:r>
      <w:r>
        <w:rPr>
          <w:sz w:val="28"/>
        </w:rPr>
        <w:t>подпевать</w:t>
      </w:r>
      <w:r>
        <w:rPr>
          <w:spacing w:val="1"/>
          <w:sz w:val="28"/>
        </w:rPr>
        <w:t xml:space="preserve"> </w:t>
      </w:r>
      <w:r>
        <w:rPr>
          <w:sz w:val="28"/>
        </w:rPr>
        <w:t>фразы</w:t>
      </w:r>
      <w:r>
        <w:rPr>
          <w:spacing w:val="1"/>
          <w:sz w:val="28"/>
        </w:rPr>
        <w:t xml:space="preserve"> </w:t>
      </w:r>
      <w:r>
        <w:rPr>
          <w:sz w:val="28"/>
        </w:rPr>
        <w:t>в</w:t>
      </w:r>
      <w:r>
        <w:rPr>
          <w:spacing w:val="1"/>
          <w:sz w:val="28"/>
        </w:rPr>
        <w:t xml:space="preserve"> </w:t>
      </w:r>
      <w:r>
        <w:rPr>
          <w:sz w:val="28"/>
        </w:rPr>
        <w:t>песне</w:t>
      </w:r>
      <w:r>
        <w:rPr>
          <w:spacing w:val="1"/>
          <w:sz w:val="28"/>
        </w:rPr>
        <w:t xml:space="preserve"> </w:t>
      </w:r>
      <w:r>
        <w:rPr>
          <w:sz w:val="28"/>
        </w:rPr>
        <w:t>(совместно</w:t>
      </w:r>
      <w:r>
        <w:rPr>
          <w:spacing w:val="1"/>
          <w:sz w:val="28"/>
        </w:rPr>
        <w:t xml:space="preserve"> </w:t>
      </w:r>
      <w:r>
        <w:rPr>
          <w:sz w:val="28"/>
        </w:rPr>
        <w:t>с</w:t>
      </w:r>
      <w:r>
        <w:rPr>
          <w:spacing w:val="71"/>
          <w:sz w:val="28"/>
        </w:rPr>
        <w:t xml:space="preserve"> </w:t>
      </w:r>
      <w:r>
        <w:rPr>
          <w:sz w:val="28"/>
        </w:rPr>
        <w:t>педагогом);</w:t>
      </w:r>
      <w:r>
        <w:rPr>
          <w:spacing w:val="-67"/>
          <w:sz w:val="28"/>
        </w:rPr>
        <w:t xml:space="preserve"> </w:t>
      </w:r>
      <w:r>
        <w:rPr>
          <w:sz w:val="28"/>
        </w:rPr>
        <w:t>поощряет</w:t>
      </w:r>
      <w:r>
        <w:rPr>
          <w:spacing w:val="-1"/>
          <w:sz w:val="28"/>
        </w:rPr>
        <w:t xml:space="preserve"> </w:t>
      </w:r>
      <w:r>
        <w:rPr>
          <w:sz w:val="28"/>
        </w:rPr>
        <w:t>сольное пение.</w:t>
      </w:r>
    </w:p>
    <w:p w:rsidR="00BF0638" w:rsidRDefault="00044157" w:rsidP="00554B08">
      <w:pPr>
        <w:pStyle w:val="a5"/>
        <w:numPr>
          <w:ilvl w:val="0"/>
          <w:numId w:val="77"/>
        </w:numPr>
        <w:tabs>
          <w:tab w:val="left" w:pos="2303"/>
        </w:tabs>
        <w:ind w:right="846" w:firstLine="707"/>
        <w:rPr>
          <w:sz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эмоциональность</w:t>
      </w:r>
      <w:r>
        <w:rPr>
          <w:spacing w:val="1"/>
          <w:sz w:val="28"/>
        </w:rPr>
        <w:t xml:space="preserve"> </w:t>
      </w:r>
      <w:r>
        <w:rPr>
          <w:sz w:val="28"/>
        </w:rPr>
        <w:t>и</w:t>
      </w:r>
      <w:r>
        <w:rPr>
          <w:spacing w:val="1"/>
          <w:sz w:val="28"/>
        </w:rPr>
        <w:t xml:space="preserve"> </w:t>
      </w:r>
      <w:r>
        <w:rPr>
          <w:sz w:val="28"/>
        </w:rPr>
        <w:t>образность</w:t>
      </w:r>
      <w:r>
        <w:rPr>
          <w:spacing w:val="1"/>
          <w:sz w:val="28"/>
        </w:rPr>
        <w:t xml:space="preserve"> </w:t>
      </w:r>
      <w:r>
        <w:rPr>
          <w:sz w:val="28"/>
        </w:rPr>
        <w:t>восприятия</w:t>
      </w:r>
      <w:r>
        <w:rPr>
          <w:spacing w:val="1"/>
          <w:sz w:val="28"/>
        </w:rPr>
        <w:t xml:space="preserve"> </w:t>
      </w:r>
      <w:r>
        <w:rPr>
          <w:sz w:val="28"/>
        </w:rPr>
        <w:t>музыки</w:t>
      </w:r>
      <w:r>
        <w:rPr>
          <w:spacing w:val="1"/>
          <w:sz w:val="28"/>
        </w:rPr>
        <w:t xml:space="preserve"> </w:t>
      </w:r>
      <w:r>
        <w:rPr>
          <w:sz w:val="28"/>
        </w:rPr>
        <w:t>через</w:t>
      </w:r>
      <w:r>
        <w:rPr>
          <w:spacing w:val="1"/>
          <w:sz w:val="28"/>
        </w:rPr>
        <w:t xml:space="preserve"> </w:t>
      </w:r>
      <w:r>
        <w:rPr>
          <w:sz w:val="28"/>
        </w:rPr>
        <w:t>движения;</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способность</w:t>
      </w:r>
      <w:r>
        <w:rPr>
          <w:spacing w:val="1"/>
          <w:sz w:val="28"/>
        </w:rPr>
        <w:t xml:space="preserve"> </w:t>
      </w:r>
      <w:r>
        <w:rPr>
          <w:sz w:val="28"/>
        </w:rPr>
        <w:t>воспринимать</w:t>
      </w:r>
      <w:r>
        <w:rPr>
          <w:spacing w:val="1"/>
          <w:sz w:val="28"/>
        </w:rPr>
        <w:t xml:space="preserve"> </w:t>
      </w:r>
      <w:r>
        <w:rPr>
          <w:sz w:val="28"/>
        </w:rPr>
        <w:t>и</w:t>
      </w:r>
      <w:r>
        <w:rPr>
          <w:spacing w:val="1"/>
          <w:sz w:val="28"/>
        </w:rPr>
        <w:t xml:space="preserve"> </w:t>
      </w:r>
      <w:r>
        <w:rPr>
          <w:sz w:val="28"/>
        </w:rPr>
        <w:t>воспроизводить движения, показываемые взрослым (хлопать, притопывать</w:t>
      </w:r>
      <w:r>
        <w:rPr>
          <w:spacing w:val="1"/>
          <w:sz w:val="28"/>
        </w:rPr>
        <w:t xml:space="preserve"> </w:t>
      </w:r>
      <w:r>
        <w:rPr>
          <w:sz w:val="28"/>
        </w:rPr>
        <w:t>ногой,</w:t>
      </w:r>
      <w:r>
        <w:rPr>
          <w:spacing w:val="60"/>
          <w:sz w:val="28"/>
        </w:rPr>
        <w:t xml:space="preserve"> </w:t>
      </w:r>
      <w:r>
        <w:rPr>
          <w:sz w:val="28"/>
        </w:rPr>
        <w:t>полуприседать,</w:t>
      </w:r>
      <w:r>
        <w:rPr>
          <w:spacing w:val="60"/>
          <w:sz w:val="28"/>
        </w:rPr>
        <w:t xml:space="preserve"> </w:t>
      </w:r>
      <w:r>
        <w:rPr>
          <w:sz w:val="28"/>
        </w:rPr>
        <w:t>совершать</w:t>
      </w:r>
      <w:r>
        <w:rPr>
          <w:spacing w:val="61"/>
          <w:sz w:val="28"/>
        </w:rPr>
        <w:t xml:space="preserve"> </w:t>
      </w:r>
      <w:r>
        <w:rPr>
          <w:sz w:val="28"/>
        </w:rPr>
        <w:t>повороты</w:t>
      </w:r>
      <w:r>
        <w:rPr>
          <w:spacing w:val="61"/>
          <w:sz w:val="28"/>
        </w:rPr>
        <w:t xml:space="preserve"> </w:t>
      </w:r>
      <w:r>
        <w:rPr>
          <w:sz w:val="28"/>
        </w:rPr>
        <w:t>кистей</w:t>
      </w:r>
      <w:r>
        <w:rPr>
          <w:spacing w:val="61"/>
          <w:sz w:val="28"/>
        </w:rPr>
        <w:t xml:space="preserve"> </w:t>
      </w:r>
      <w:r>
        <w:rPr>
          <w:sz w:val="28"/>
        </w:rPr>
        <w:t>рук</w:t>
      </w:r>
      <w:r>
        <w:rPr>
          <w:spacing w:val="62"/>
          <w:sz w:val="28"/>
        </w:rPr>
        <w:t xml:space="preserve"> </w:t>
      </w:r>
      <w:r>
        <w:rPr>
          <w:sz w:val="28"/>
        </w:rPr>
        <w:t>и</w:t>
      </w:r>
      <w:r>
        <w:rPr>
          <w:spacing w:val="59"/>
          <w:sz w:val="28"/>
        </w:rPr>
        <w:t xml:space="preserve"> </w:t>
      </w:r>
      <w:r>
        <w:rPr>
          <w:sz w:val="28"/>
        </w:rPr>
        <w:t>так</w:t>
      </w:r>
      <w:r>
        <w:rPr>
          <w:spacing w:val="61"/>
          <w:sz w:val="28"/>
        </w:rPr>
        <w:t xml:space="preserve"> </w:t>
      </w:r>
      <w:r>
        <w:rPr>
          <w:sz w:val="28"/>
        </w:rPr>
        <w:t>далее);</w:t>
      </w:r>
      <w:r>
        <w:rPr>
          <w:spacing w:val="63"/>
          <w:sz w:val="28"/>
        </w:rPr>
        <w:t xml:space="preserve"> </w:t>
      </w:r>
      <w:r>
        <w:rPr>
          <w:sz w:val="28"/>
        </w:rPr>
        <w:t>учит</w:t>
      </w:r>
    </w:p>
    <w:p w:rsidR="00BF0638" w:rsidRDefault="00044157" w:rsidP="0065169E">
      <w:pPr>
        <w:pStyle w:val="a3"/>
        <w:ind w:right="843" w:firstLine="0"/>
      </w:pPr>
      <w:r>
        <w:t>детей начинать движение с началом музыки и заканчивать с её окончанием;</w:t>
      </w:r>
      <w:r>
        <w:rPr>
          <w:spacing w:val="1"/>
        </w:rPr>
        <w:t xml:space="preserve"> </w:t>
      </w:r>
      <w:r>
        <w:t>передавать образы (птичка летает, зайка прыгает, мишка косолапый идет);</w:t>
      </w:r>
      <w:r>
        <w:rPr>
          <w:spacing w:val="1"/>
        </w:rPr>
        <w:t xml:space="preserve"> </w:t>
      </w:r>
      <w:r>
        <w:t>педагог совершенствует умение ходить и бегать (на носках, тихо; высоко и</w:t>
      </w:r>
      <w:r>
        <w:rPr>
          <w:spacing w:val="1"/>
        </w:rPr>
        <w:t xml:space="preserve"> </w:t>
      </w:r>
      <w:r>
        <w:t>низко поднимая ноги; прямым галопом), выполнять плясовые движения в</w:t>
      </w:r>
      <w:r>
        <w:rPr>
          <w:spacing w:val="1"/>
        </w:rPr>
        <w:t xml:space="preserve"> </w:t>
      </w:r>
      <w:r>
        <w:t>кругу, врассыпную, менять движения с изменением характера музыки или</w:t>
      </w:r>
      <w:r>
        <w:rPr>
          <w:spacing w:val="1"/>
        </w:rPr>
        <w:t xml:space="preserve"> </w:t>
      </w:r>
      <w:r>
        <w:t>содержания</w:t>
      </w:r>
      <w:r>
        <w:rPr>
          <w:spacing w:val="-4"/>
        </w:rPr>
        <w:t xml:space="preserve"> </w:t>
      </w:r>
      <w:r>
        <w:t>песни.</w:t>
      </w:r>
    </w:p>
    <w:p w:rsidR="00BF0638" w:rsidRDefault="00044157">
      <w:pPr>
        <w:pStyle w:val="Heading1"/>
        <w:spacing w:before="5" w:line="321" w:lineRule="exact"/>
      </w:pPr>
      <w:r>
        <w:t>Театрализованная</w:t>
      </w:r>
      <w:r>
        <w:rPr>
          <w:spacing w:val="-7"/>
        </w:rPr>
        <w:t xml:space="preserve"> </w:t>
      </w:r>
      <w:r>
        <w:t>деятельность.</w:t>
      </w:r>
    </w:p>
    <w:p w:rsidR="00BF0638" w:rsidRDefault="00044157">
      <w:pPr>
        <w:pStyle w:val="a3"/>
        <w:ind w:right="842"/>
      </w:pPr>
      <w:r>
        <w:t>Педагог</w:t>
      </w:r>
      <w:r>
        <w:rPr>
          <w:spacing w:val="1"/>
        </w:rPr>
        <w:t xml:space="preserve"> </w:t>
      </w:r>
      <w:r>
        <w:t>пробуждает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1"/>
        </w:rPr>
        <w:t xml:space="preserve"> </w:t>
      </w:r>
      <w:r>
        <w:t>игре,</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её</w:t>
      </w:r>
      <w:r>
        <w:rPr>
          <w:spacing w:val="1"/>
        </w:rPr>
        <w:t xml:space="preserve"> </w:t>
      </w:r>
      <w:r>
        <w:t>проведения.</w:t>
      </w:r>
      <w:r>
        <w:rPr>
          <w:spacing w:val="1"/>
        </w:rPr>
        <w:t xml:space="preserve"> </w:t>
      </w:r>
      <w:r>
        <w:t>Формирует</w:t>
      </w:r>
      <w:r>
        <w:rPr>
          <w:spacing w:val="1"/>
        </w:rPr>
        <w:t xml:space="preserve"> </w:t>
      </w:r>
      <w:r>
        <w:t>умение</w:t>
      </w:r>
      <w:r>
        <w:rPr>
          <w:spacing w:val="1"/>
        </w:rPr>
        <w:t xml:space="preserve"> </w:t>
      </w:r>
      <w:r>
        <w:t>следить</w:t>
      </w:r>
      <w:r>
        <w:rPr>
          <w:spacing w:val="1"/>
        </w:rPr>
        <w:t xml:space="preserve"> </w:t>
      </w:r>
      <w:r>
        <w:t>за</w:t>
      </w:r>
      <w:r>
        <w:rPr>
          <w:spacing w:val="71"/>
        </w:rPr>
        <w:t xml:space="preserve"> </w:t>
      </w:r>
      <w:r>
        <w:t>развитием</w:t>
      </w:r>
      <w:r>
        <w:rPr>
          <w:spacing w:val="-67"/>
        </w:rPr>
        <w:t xml:space="preserve"> </w:t>
      </w:r>
      <w:r>
        <w:t>действия в играх- драматизациях и кукольных спектаклях, созданных силами</w:t>
      </w:r>
      <w:r>
        <w:rPr>
          <w:spacing w:val="1"/>
        </w:rPr>
        <w:t xml:space="preserve"> </w:t>
      </w:r>
      <w:r>
        <w:t>взрослых и</w:t>
      </w:r>
      <w:r>
        <w:rPr>
          <w:spacing w:val="1"/>
        </w:rPr>
        <w:t xml:space="preserve"> </w:t>
      </w:r>
      <w:r>
        <w:t>старших</w:t>
      </w:r>
      <w:r>
        <w:rPr>
          <w:spacing w:val="1"/>
        </w:rPr>
        <w:t xml:space="preserve"> </w:t>
      </w:r>
      <w:r>
        <w:t>детей.</w:t>
      </w:r>
      <w:r>
        <w:rPr>
          <w:spacing w:val="1"/>
        </w:rPr>
        <w:t xml:space="preserve"> </w:t>
      </w:r>
      <w:r>
        <w:t>Педагог</w:t>
      </w:r>
      <w:r>
        <w:rPr>
          <w:spacing w:val="1"/>
        </w:rPr>
        <w:t xml:space="preserve"> </w:t>
      </w:r>
      <w:r>
        <w:t>учит</w:t>
      </w:r>
      <w:r>
        <w:rPr>
          <w:spacing w:val="1"/>
        </w:rPr>
        <w:t xml:space="preserve"> </w:t>
      </w:r>
      <w:r>
        <w:t>детей имитировать характерные</w:t>
      </w:r>
      <w:r>
        <w:rPr>
          <w:spacing w:val="1"/>
        </w:rPr>
        <w:t xml:space="preserve"> </w:t>
      </w:r>
      <w:r>
        <w:t>действия</w:t>
      </w:r>
      <w:r>
        <w:rPr>
          <w:spacing w:val="1"/>
        </w:rPr>
        <w:t xml:space="preserve"> </w:t>
      </w:r>
      <w:r>
        <w:t>персонажей</w:t>
      </w:r>
      <w:r>
        <w:rPr>
          <w:spacing w:val="1"/>
        </w:rPr>
        <w:t xml:space="preserve"> </w:t>
      </w:r>
      <w:r>
        <w:t>(птички</w:t>
      </w:r>
      <w:r>
        <w:rPr>
          <w:spacing w:val="1"/>
        </w:rPr>
        <w:t xml:space="preserve"> </w:t>
      </w:r>
      <w:r>
        <w:t>летают,</w:t>
      </w:r>
      <w:r>
        <w:rPr>
          <w:spacing w:val="1"/>
        </w:rPr>
        <w:t xml:space="preserve"> </w:t>
      </w:r>
      <w:r>
        <w:t>козленок</w:t>
      </w:r>
      <w:r>
        <w:rPr>
          <w:spacing w:val="1"/>
        </w:rPr>
        <w:t xml:space="preserve"> </w:t>
      </w:r>
      <w:r>
        <w:t>скачет),</w:t>
      </w:r>
      <w:r>
        <w:rPr>
          <w:spacing w:val="1"/>
        </w:rPr>
        <w:t xml:space="preserve"> </w:t>
      </w:r>
      <w:r>
        <w:t>передавать</w:t>
      </w:r>
      <w:r>
        <w:rPr>
          <w:spacing w:val="-67"/>
        </w:rPr>
        <w:t xml:space="preserve"> </w:t>
      </w:r>
      <w:r>
        <w:t>эмоциональное состояние человека (мимикой, позой, жестом, движением).</w:t>
      </w:r>
      <w:r>
        <w:rPr>
          <w:spacing w:val="1"/>
        </w:rPr>
        <w:t xml:space="preserve"> </w:t>
      </w:r>
      <w:r>
        <w:t>Знакомит детей с приемами вождения настольных кукол. Учит сопровождать</w:t>
      </w:r>
      <w:r>
        <w:rPr>
          <w:spacing w:val="1"/>
        </w:rPr>
        <w:t xml:space="preserve"> </w:t>
      </w:r>
      <w:r>
        <w:t>движения</w:t>
      </w:r>
      <w:r>
        <w:rPr>
          <w:spacing w:val="13"/>
        </w:rPr>
        <w:t xml:space="preserve"> </w:t>
      </w:r>
      <w:r>
        <w:t>простой</w:t>
      </w:r>
      <w:r>
        <w:rPr>
          <w:spacing w:val="10"/>
        </w:rPr>
        <w:t xml:space="preserve"> </w:t>
      </w:r>
      <w:r>
        <w:t>песенкой.</w:t>
      </w:r>
      <w:r>
        <w:rPr>
          <w:spacing w:val="13"/>
        </w:rPr>
        <w:t xml:space="preserve"> </w:t>
      </w:r>
      <w:r>
        <w:t>Педагог</w:t>
      </w:r>
      <w:r>
        <w:rPr>
          <w:spacing w:val="12"/>
        </w:rPr>
        <w:t xml:space="preserve"> </w:t>
      </w:r>
      <w:r>
        <w:t>поощряет</w:t>
      </w:r>
      <w:r>
        <w:rPr>
          <w:spacing w:val="12"/>
        </w:rPr>
        <w:t xml:space="preserve"> </w:t>
      </w:r>
      <w:r>
        <w:t>у</w:t>
      </w:r>
      <w:r>
        <w:rPr>
          <w:spacing w:val="10"/>
        </w:rPr>
        <w:t xml:space="preserve"> </w:t>
      </w:r>
      <w:r>
        <w:t>детей</w:t>
      </w:r>
      <w:r>
        <w:rPr>
          <w:spacing w:val="13"/>
        </w:rPr>
        <w:t xml:space="preserve"> </w:t>
      </w:r>
      <w:r>
        <w:t>желание</w:t>
      </w:r>
      <w:r>
        <w:rPr>
          <w:spacing w:val="11"/>
        </w:rPr>
        <w:t xml:space="preserve"> </w:t>
      </w:r>
      <w:r>
        <w:t>действовать</w:t>
      </w:r>
      <w:r>
        <w:rPr>
          <w:spacing w:val="-68"/>
        </w:rPr>
        <w:t xml:space="preserve"> </w:t>
      </w:r>
      <w:r>
        <w:t>с элементами костюмов (шапочки, воротнички и так далее) и атрибутами как</w:t>
      </w:r>
      <w:r>
        <w:rPr>
          <w:spacing w:val="1"/>
        </w:rPr>
        <w:t xml:space="preserve"> </w:t>
      </w:r>
      <w:r>
        <w:t>внешними</w:t>
      </w:r>
      <w:r>
        <w:rPr>
          <w:spacing w:val="-1"/>
        </w:rPr>
        <w:t xml:space="preserve"> </w:t>
      </w:r>
      <w:r>
        <w:t>символами роли.</w:t>
      </w:r>
    </w:p>
    <w:p w:rsidR="00BF0638" w:rsidRDefault="00044157">
      <w:pPr>
        <w:pStyle w:val="Heading1"/>
        <w:spacing w:before="3"/>
      </w:pPr>
      <w:r>
        <w:t>Культурно-досуговая</w:t>
      </w:r>
      <w:r>
        <w:rPr>
          <w:spacing w:val="-8"/>
        </w:rPr>
        <w:t xml:space="preserve"> </w:t>
      </w:r>
      <w:r>
        <w:t>деятельность.</w:t>
      </w:r>
    </w:p>
    <w:p w:rsidR="00BF0638" w:rsidRDefault="00044157">
      <w:pPr>
        <w:pStyle w:val="a3"/>
        <w:ind w:right="846"/>
      </w:pPr>
      <w:r>
        <w:t>Педагог создает эмоционально-положительный климат в группе и ДОО</w:t>
      </w:r>
      <w:r>
        <w:rPr>
          <w:spacing w:val="1"/>
        </w:rPr>
        <w:t xml:space="preserve"> </w:t>
      </w:r>
      <w:r>
        <w:t>для</w:t>
      </w:r>
      <w:r>
        <w:rPr>
          <w:spacing w:val="1"/>
        </w:rPr>
        <w:t xml:space="preserve"> </w:t>
      </w:r>
      <w:r>
        <w:t>обеспечения</w:t>
      </w:r>
      <w:r>
        <w:rPr>
          <w:spacing w:val="1"/>
        </w:rPr>
        <w:t xml:space="preserve"> </w:t>
      </w:r>
      <w:r>
        <w:t>у</w:t>
      </w:r>
      <w:r>
        <w:rPr>
          <w:spacing w:val="1"/>
        </w:rPr>
        <w:t xml:space="preserve"> </w:t>
      </w:r>
      <w:r>
        <w:t>детей</w:t>
      </w:r>
      <w:r>
        <w:rPr>
          <w:spacing w:val="1"/>
        </w:rPr>
        <w:t xml:space="preserve"> </w:t>
      </w:r>
      <w:r>
        <w:t>чувства</w:t>
      </w:r>
      <w:r>
        <w:rPr>
          <w:spacing w:val="1"/>
        </w:rPr>
        <w:t xml:space="preserve"> </w:t>
      </w:r>
      <w:r>
        <w:t>комфортности,</w:t>
      </w:r>
      <w:r>
        <w:rPr>
          <w:spacing w:val="1"/>
        </w:rPr>
        <w:t xml:space="preserve"> </w:t>
      </w:r>
      <w:r>
        <w:t>уюта</w:t>
      </w:r>
      <w:r>
        <w:rPr>
          <w:spacing w:val="1"/>
        </w:rPr>
        <w:t xml:space="preserve"> </w:t>
      </w:r>
      <w:r>
        <w:t>и</w:t>
      </w:r>
      <w:r>
        <w:rPr>
          <w:spacing w:val="1"/>
        </w:rPr>
        <w:t xml:space="preserve"> </w:t>
      </w:r>
      <w:r>
        <w:t>защищенности;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самостоятельной</w:t>
      </w:r>
      <w:r>
        <w:rPr>
          <w:spacing w:val="1"/>
        </w:rPr>
        <w:t xml:space="preserve"> </w:t>
      </w:r>
      <w:r>
        <w:t>работы</w:t>
      </w:r>
      <w:r>
        <w:rPr>
          <w:spacing w:val="1"/>
        </w:rPr>
        <w:t xml:space="preserve"> </w:t>
      </w:r>
      <w:r>
        <w:t>детей</w:t>
      </w:r>
      <w:r>
        <w:rPr>
          <w:spacing w:val="71"/>
        </w:rPr>
        <w:t xml:space="preserve"> </w:t>
      </w:r>
      <w:r>
        <w:t>с</w:t>
      </w:r>
      <w:r>
        <w:rPr>
          <w:spacing w:val="1"/>
        </w:rPr>
        <w:t xml:space="preserve"> </w:t>
      </w:r>
      <w:r>
        <w:lastRenderedPageBreak/>
        <w:t>художественными материалами. Привлекает детей к посильному участию в</w:t>
      </w:r>
      <w:r>
        <w:rPr>
          <w:spacing w:val="1"/>
        </w:rPr>
        <w:t xml:space="preserve"> </w:t>
      </w:r>
      <w:r>
        <w:t>играх</w:t>
      </w:r>
      <w:r>
        <w:rPr>
          <w:spacing w:val="1"/>
        </w:rPr>
        <w:t xml:space="preserve"> </w:t>
      </w:r>
      <w:r>
        <w:t>с</w:t>
      </w:r>
      <w:r>
        <w:rPr>
          <w:spacing w:val="1"/>
        </w:rPr>
        <w:t xml:space="preserve"> </w:t>
      </w:r>
      <w:r>
        <w:t>пением,</w:t>
      </w:r>
      <w:r>
        <w:rPr>
          <w:spacing w:val="1"/>
        </w:rPr>
        <w:t xml:space="preserve"> </w:t>
      </w:r>
      <w:r>
        <w:t>театрализованных</w:t>
      </w:r>
      <w:r>
        <w:rPr>
          <w:spacing w:val="1"/>
        </w:rPr>
        <w:t xml:space="preserve"> </w:t>
      </w:r>
      <w:r>
        <w:t>представлениях</w:t>
      </w:r>
      <w:r>
        <w:rPr>
          <w:spacing w:val="1"/>
        </w:rPr>
        <w:t xml:space="preserve"> </w:t>
      </w:r>
      <w:r>
        <w:t>(кукольный</w:t>
      </w:r>
      <w:r>
        <w:rPr>
          <w:spacing w:val="1"/>
        </w:rPr>
        <w:t xml:space="preserve"> </w:t>
      </w:r>
      <w:r>
        <w:t>театр;</w:t>
      </w:r>
      <w:r>
        <w:rPr>
          <w:spacing w:val="1"/>
        </w:rPr>
        <w:t xml:space="preserve"> </w:t>
      </w:r>
      <w:r>
        <w:t>инсценирование</w:t>
      </w:r>
      <w:r>
        <w:rPr>
          <w:spacing w:val="1"/>
        </w:rPr>
        <w:t xml:space="preserve"> </w:t>
      </w:r>
      <w:r>
        <w:t>русских</w:t>
      </w:r>
      <w:r>
        <w:rPr>
          <w:spacing w:val="1"/>
        </w:rPr>
        <w:t xml:space="preserve"> </w:t>
      </w:r>
      <w:r>
        <w:t>народных</w:t>
      </w:r>
      <w:r>
        <w:rPr>
          <w:spacing w:val="1"/>
        </w:rPr>
        <w:t xml:space="preserve"> </w:t>
      </w:r>
      <w:r>
        <w:t>сказок),</w:t>
      </w:r>
      <w:r>
        <w:rPr>
          <w:spacing w:val="1"/>
        </w:rPr>
        <w:t xml:space="preserve"> </w:t>
      </w:r>
      <w:r>
        <w:t>забавах,</w:t>
      </w:r>
      <w:r>
        <w:rPr>
          <w:spacing w:val="1"/>
        </w:rPr>
        <w:t xml:space="preserve"> </w:t>
      </w:r>
      <w:r>
        <w:t>развлечениях</w:t>
      </w:r>
      <w:r>
        <w:rPr>
          <w:spacing w:val="-67"/>
        </w:rPr>
        <w:t xml:space="preserve"> </w:t>
      </w:r>
      <w:r>
        <w:t>(тематических,</w:t>
      </w:r>
      <w:r>
        <w:rPr>
          <w:spacing w:val="1"/>
        </w:rPr>
        <w:t xml:space="preserve"> </w:t>
      </w:r>
      <w:r>
        <w:t>спортивных)</w:t>
      </w:r>
      <w:r>
        <w:rPr>
          <w:spacing w:val="1"/>
        </w:rPr>
        <w:t xml:space="preserve"> </w:t>
      </w:r>
      <w:r>
        <w:t>и</w:t>
      </w:r>
      <w:r>
        <w:rPr>
          <w:spacing w:val="1"/>
        </w:rPr>
        <w:t xml:space="preserve"> </w:t>
      </w:r>
      <w:r>
        <w:t>праздниках.</w:t>
      </w:r>
      <w:r>
        <w:rPr>
          <w:spacing w:val="1"/>
        </w:rPr>
        <w:t xml:space="preserve"> </w:t>
      </w:r>
      <w:r>
        <w:t>Развивает</w:t>
      </w:r>
      <w:r>
        <w:rPr>
          <w:spacing w:val="1"/>
        </w:rPr>
        <w:t xml:space="preserve"> </w:t>
      </w:r>
      <w:r>
        <w:t>умение</w:t>
      </w:r>
      <w:r>
        <w:rPr>
          <w:spacing w:val="1"/>
        </w:rPr>
        <w:t xml:space="preserve"> </w:t>
      </w:r>
      <w:r>
        <w:t>следить</w:t>
      </w:r>
      <w:r>
        <w:rPr>
          <w:spacing w:val="1"/>
        </w:rPr>
        <w:t xml:space="preserve"> </w:t>
      </w:r>
      <w:r>
        <w:t>за</w:t>
      </w:r>
      <w:r>
        <w:rPr>
          <w:spacing w:val="1"/>
        </w:rPr>
        <w:t xml:space="preserve"> </w:t>
      </w:r>
      <w:r>
        <w:t>действиями</w:t>
      </w:r>
      <w:r>
        <w:rPr>
          <w:spacing w:val="1"/>
        </w:rPr>
        <w:t xml:space="preserve"> </w:t>
      </w:r>
      <w:r>
        <w:t>игрушек,</w:t>
      </w:r>
      <w:r>
        <w:rPr>
          <w:spacing w:val="1"/>
        </w:rPr>
        <w:t xml:space="preserve"> </w:t>
      </w:r>
      <w:r>
        <w:t>сказочных</w:t>
      </w:r>
      <w:r>
        <w:rPr>
          <w:spacing w:val="1"/>
        </w:rPr>
        <w:t xml:space="preserve"> </w:t>
      </w:r>
      <w:r>
        <w:t>героев,</w:t>
      </w:r>
      <w:r>
        <w:rPr>
          <w:spacing w:val="1"/>
        </w:rPr>
        <w:t xml:space="preserve"> </w:t>
      </w:r>
      <w:r>
        <w:t>адекватно</w:t>
      </w:r>
      <w:r>
        <w:rPr>
          <w:spacing w:val="1"/>
        </w:rPr>
        <w:t xml:space="preserve"> </w:t>
      </w:r>
      <w:r>
        <w:t>реагировать</w:t>
      </w:r>
      <w:r>
        <w:rPr>
          <w:spacing w:val="1"/>
        </w:rPr>
        <w:t xml:space="preserve"> </w:t>
      </w:r>
      <w:r>
        <w:t>на</w:t>
      </w:r>
      <w:r>
        <w:rPr>
          <w:spacing w:val="1"/>
        </w:rPr>
        <w:t xml:space="preserve"> </w:t>
      </w:r>
      <w:r>
        <w:t>них.</w:t>
      </w:r>
      <w:r>
        <w:rPr>
          <w:spacing w:val="1"/>
        </w:rPr>
        <w:t xml:space="preserve"> </w:t>
      </w:r>
      <w:r>
        <w:t>Формирует</w:t>
      </w:r>
      <w:r>
        <w:rPr>
          <w:spacing w:val="-1"/>
        </w:rPr>
        <w:t xml:space="preserve"> </w:t>
      </w:r>
      <w:r>
        <w:t>навык перевоплощения</w:t>
      </w:r>
      <w:r>
        <w:rPr>
          <w:spacing w:val="-4"/>
        </w:rPr>
        <w:t xml:space="preserve"> </w:t>
      </w:r>
      <w:r>
        <w:t>детей в</w:t>
      </w:r>
      <w:r>
        <w:rPr>
          <w:spacing w:val="-2"/>
        </w:rPr>
        <w:t xml:space="preserve"> </w:t>
      </w:r>
      <w:r>
        <w:t>образы</w:t>
      </w:r>
      <w:r>
        <w:rPr>
          <w:spacing w:val="-1"/>
        </w:rPr>
        <w:t xml:space="preserve"> </w:t>
      </w:r>
      <w:r>
        <w:t>сказочных</w:t>
      </w:r>
      <w:r>
        <w:rPr>
          <w:spacing w:val="1"/>
        </w:rPr>
        <w:t xml:space="preserve"> </w:t>
      </w:r>
      <w:r>
        <w:t>героев.</w:t>
      </w:r>
    </w:p>
    <w:p w:rsidR="00BF0638" w:rsidRDefault="00044157">
      <w:pPr>
        <w:pStyle w:val="a3"/>
        <w:spacing w:line="322" w:lineRule="exact"/>
        <w:ind w:left="1948" w:firstLine="0"/>
      </w:pPr>
      <w:r>
        <w:t>От</w:t>
      </w:r>
      <w:r>
        <w:rPr>
          <w:spacing w:val="-2"/>
        </w:rPr>
        <w:t xml:space="preserve"> </w:t>
      </w:r>
      <w:r>
        <w:t>3</w:t>
      </w:r>
      <w:r>
        <w:rPr>
          <w:spacing w:val="1"/>
        </w:rPr>
        <w:t xml:space="preserve"> </w:t>
      </w:r>
      <w:r>
        <w:t>лет до</w:t>
      </w:r>
      <w:r>
        <w:rPr>
          <w:spacing w:val="-2"/>
        </w:rPr>
        <w:t xml:space="preserve"> </w:t>
      </w:r>
      <w:r>
        <w:t>4</w:t>
      </w:r>
      <w:r>
        <w:rPr>
          <w:spacing w:val="1"/>
        </w:rPr>
        <w:t xml:space="preserve"> </w:t>
      </w:r>
      <w:r>
        <w:t>лет.</w:t>
      </w:r>
    </w:p>
    <w:p w:rsidR="00BF0638" w:rsidRDefault="00044157">
      <w:pPr>
        <w:pStyle w:val="a3"/>
        <w:ind w:right="848"/>
      </w:pPr>
      <w:r>
        <w:t>В области художественно-эстетического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F0638" w:rsidRDefault="00044157">
      <w:pPr>
        <w:pStyle w:val="Heading1"/>
        <w:spacing w:before="3"/>
      </w:pPr>
      <w:r>
        <w:t>приобщение</w:t>
      </w:r>
      <w:r>
        <w:rPr>
          <w:spacing w:val="-1"/>
        </w:rPr>
        <w:t xml:space="preserve"> </w:t>
      </w:r>
      <w:r>
        <w:t>к</w:t>
      </w:r>
      <w:r>
        <w:rPr>
          <w:spacing w:val="-3"/>
        </w:rPr>
        <w:t xml:space="preserve"> </w:t>
      </w:r>
      <w:r>
        <w:t>искусству:</w:t>
      </w:r>
    </w:p>
    <w:p w:rsidR="00BF0638" w:rsidRDefault="00044157">
      <w:pPr>
        <w:pStyle w:val="a3"/>
        <w:ind w:right="869"/>
      </w:pPr>
      <w:r>
        <w:t>-продолжать развивать художественное восприятие, подводить детей к</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(разглядывать</w:t>
      </w:r>
      <w:r>
        <w:rPr>
          <w:spacing w:val="1"/>
        </w:rPr>
        <w:t xml:space="preserve"> </w:t>
      </w:r>
      <w:r>
        <w:t>и</w:t>
      </w:r>
      <w:r>
        <w:rPr>
          <w:spacing w:val="1"/>
        </w:rPr>
        <w:t xml:space="preserve"> </w:t>
      </w:r>
      <w:r>
        <w:t>чувствовать);</w:t>
      </w:r>
      <w:r>
        <w:rPr>
          <w:spacing w:val="1"/>
        </w:rPr>
        <w:t xml:space="preserve"> </w:t>
      </w:r>
      <w:r>
        <w:t>воспитывать</w:t>
      </w:r>
      <w:r>
        <w:rPr>
          <w:spacing w:val="-3"/>
        </w:rPr>
        <w:t xml:space="preserve"> </w:t>
      </w:r>
      <w:r>
        <w:t>интерес к искусству;</w:t>
      </w:r>
    </w:p>
    <w:p w:rsidR="00BF0638" w:rsidRDefault="00044157">
      <w:pPr>
        <w:pStyle w:val="a3"/>
        <w:ind w:right="871"/>
      </w:pPr>
      <w:r>
        <w:t>-формировать понимание красоты произведений искусства, потребность</w:t>
      </w:r>
      <w:r>
        <w:rPr>
          <w:spacing w:val="1"/>
        </w:rPr>
        <w:t xml:space="preserve"> </w:t>
      </w:r>
      <w:r>
        <w:t>общения с</w:t>
      </w:r>
      <w:r>
        <w:rPr>
          <w:spacing w:val="-3"/>
        </w:rPr>
        <w:t xml:space="preserve"> </w:t>
      </w:r>
      <w:r>
        <w:t>искусством;</w:t>
      </w:r>
    </w:p>
    <w:p w:rsidR="00BF0638" w:rsidRDefault="00044157">
      <w:pPr>
        <w:pStyle w:val="a3"/>
        <w:ind w:left="1401" w:right="867" w:firstLine="568"/>
      </w:pPr>
      <w:r>
        <w:t>-развивать</w:t>
      </w:r>
      <w:r>
        <w:rPr>
          <w:spacing w:val="1"/>
        </w:rPr>
        <w:t xml:space="preserve"> </w:t>
      </w:r>
      <w:r>
        <w:t>у</w:t>
      </w:r>
      <w:r>
        <w:rPr>
          <w:spacing w:val="1"/>
        </w:rPr>
        <w:t xml:space="preserve"> </w:t>
      </w:r>
      <w:r>
        <w:t>детей</w:t>
      </w:r>
      <w:r>
        <w:rPr>
          <w:spacing w:val="1"/>
        </w:rPr>
        <w:t xml:space="preserve"> </w:t>
      </w:r>
      <w:r>
        <w:t>эстетические</w:t>
      </w:r>
      <w:r>
        <w:rPr>
          <w:spacing w:val="1"/>
        </w:rPr>
        <w:t xml:space="preserve"> </w:t>
      </w:r>
      <w:r>
        <w:t>чувства</w:t>
      </w:r>
      <w:r>
        <w:rPr>
          <w:spacing w:val="1"/>
        </w:rPr>
        <w:t xml:space="preserve"> </w:t>
      </w:r>
      <w:r>
        <w:t>при</w:t>
      </w:r>
      <w:r>
        <w:rPr>
          <w:spacing w:val="1"/>
        </w:rPr>
        <w:t xml:space="preserve"> </w:t>
      </w:r>
      <w:r>
        <w:t>восприятии</w:t>
      </w:r>
      <w:r>
        <w:rPr>
          <w:spacing w:val="1"/>
        </w:rPr>
        <w:t xml:space="preserve"> </w:t>
      </w:r>
      <w:r>
        <w:t>музыки,</w:t>
      </w:r>
      <w:r>
        <w:rPr>
          <w:spacing w:val="1"/>
        </w:rPr>
        <w:t xml:space="preserve"> </w:t>
      </w:r>
      <w:r>
        <w:t>изобразительного,</w:t>
      </w:r>
      <w:r>
        <w:rPr>
          <w:spacing w:val="1"/>
        </w:rPr>
        <w:t xml:space="preserve"> </w:t>
      </w:r>
      <w:r>
        <w:t>народного</w:t>
      </w:r>
      <w:r>
        <w:rPr>
          <w:spacing w:val="1"/>
        </w:rPr>
        <w:t xml:space="preserve"> </w:t>
      </w:r>
      <w:r>
        <w:t>декоративно-прикладного</w:t>
      </w:r>
      <w:r>
        <w:rPr>
          <w:spacing w:val="1"/>
        </w:rPr>
        <w:t xml:space="preserve"> </w:t>
      </w:r>
      <w:r>
        <w:t>искусства;</w:t>
      </w:r>
      <w:r>
        <w:rPr>
          <w:spacing w:val="-67"/>
        </w:rPr>
        <w:t xml:space="preserve"> </w:t>
      </w:r>
      <w:r>
        <w:t>содействовать возникновению положительного эмоционального отклика на</w:t>
      </w:r>
      <w:r>
        <w:rPr>
          <w:spacing w:val="1"/>
        </w:rPr>
        <w:t xml:space="preserve"> </w:t>
      </w:r>
      <w:r>
        <w:t>красоту</w:t>
      </w:r>
      <w:r>
        <w:rPr>
          <w:spacing w:val="-5"/>
        </w:rPr>
        <w:t xml:space="preserve"> </w:t>
      </w:r>
      <w:r>
        <w:t>окружающего мира,</w:t>
      </w:r>
      <w:r>
        <w:rPr>
          <w:spacing w:val="-2"/>
        </w:rPr>
        <w:t xml:space="preserve"> </w:t>
      </w:r>
      <w:r>
        <w:t>выраженного в</w:t>
      </w:r>
      <w:r>
        <w:rPr>
          <w:spacing w:val="-2"/>
        </w:rPr>
        <w:t xml:space="preserve"> </w:t>
      </w:r>
      <w:r>
        <w:t>произведениях</w:t>
      </w:r>
      <w:r>
        <w:rPr>
          <w:spacing w:val="-2"/>
        </w:rPr>
        <w:t xml:space="preserve"> </w:t>
      </w:r>
      <w:r>
        <w:t>искусства;</w:t>
      </w:r>
    </w:p>
    <w:p w:rsidR="00BF0638" w:rsidRDefault="00044157">
      <w:pPr>
        <w:pStyle w:val="a3"/>
        <w:ind w:left="1401" w:right="871" w:firstLine="568"/>
      </w:pPr>
      <w:r>
        <w:t>-формировать патриотическое отношение и чувство сопричастности к</w:t>
      </w:r>
      <w:r>
        <w:rPr>
          <w:spacing w:val="1"/>
        </w:rPr>
        <w:t xml:space="preserve"> </w:t>
      </w:r>
      <w:r>
        <w:t>природе родного края, к семье в процессе музыкальной, изобразительной,</w:t>
      </w:r>
      <w:r>
        <w:rPr>
          <w:spacing w:val="1"/>
        </w:rPr>
        <w:t xml:space="preserve"> </w:t>
      </w:r>
      <w:r>
        <w:t>театрализованной</w:t>
      </w:r>
      <w:r>
        <w:rPr>
          <w:spacing w:val="-1"/>
        </w:rPr>
        <w:t xml:space="preserve"> </w:t>
      </w:r>
      <w:r>
        <w:t>деятельности;</w:t>
      </w:r>
    </w:p>
    <w:p w:rsidR="00BF0638" w:rsidRDefault="00044157" w:rsidP="0065169E">
      <w:pPr>
        <w:pStyle w:val="a3"/>
        <w:ind w:left="1401" w:right="870" w:firstLine="568"/>
      </w:pPr>
      <w:r>
        <w:t>-знакомить</w:t>
      </w:r>
      <w:r>
        <w:rPr>
          <w:spacing w:val="1"/>
        </w:rPr>
        <w:t xml:space="preserve"> </w:t>
      </w:r>
      <w:r>
        <w:t>детей</w:t>
      </w:r>
      <w:r>
        <w:rPr>
          <w:spacing w:val="1"/>
        </w:rPr>
        <w:t xml:space="preserve"> </w:t>
      </w:r>
      <w:r>
        <w:t>с</w:t>
      </w:r>
      <w:r>
        <w:rPr>
          <w:spacing w:val="1"/>
        </w:rPr>
        <w:t xml:space="preserve"> </w:t>
      </w:r>
      <w:r>
        <w:t>элементарными</w:t>
      </w:r>
      <w:r>
        <w:rPr>
          <w:spacing w:val="1"/>
        </w:rPr>
        <w:t xml:space="preserve"> </w:t>
      </w:r>
      <w:r>
        <w:t>средствами</w:t>
      </w:r>
      <w:r>
        <w:rPr>
          <w:spacing w:val="1"/>
        </w:rPr>
        <w:t xml:space="preserve"> </w:t>
      </w:r>
      <w:r>
        <w:t>выразительности</w:t>
      </w:r>
      <w:r>
        <w:rPr>
          <w:spacing w:val="1"/>
        </w:rPr>
        <w:t xml:space="preserve"> </w:t>
      </w:r>
      <w:r>
        <w:t>в</w:t>
      </w:r>
      <w:r>
        <w:rPr>
          <w:spacing w:val="1"/>
        </w:rPr>
        <w:t xml:space="preserve"> </w:t>
      </w:r>
      <w:r>
        <w:t>разных</w:t>
      </w:r>
      <w:r>
        <w:rPr>
          <w:spacing w:val="31"/>
        </w:rPr>
        <w:t xml:space="preserve"> </w:t>
      </w:r>
      <w:r>
        <w:t>видах</w:t>
      </w:r>
      <w:r>
        <w:rPr>
          <w:spacing w:val="28"/>
        </w:rPr>
        <w:t xml:space="preserve"> </w:t>
      </w:r>
      <w:r>
        <w:t>искусства</w:t>
      </w:r>
      <w:r>
        <w:rPr>
          <w:spacing w:val="29"/>
        </w:rPr>
        <w:t xml:space="preserve"> </w:t>
      </w:r>
      <w:r>
        <w:t>(музыке,</w:t>
      </w:r>
      <w:r>
        <w:rPr>
          <w:spacing w:val="29"/>
        </w:rPr>
        <w:t xml:space="preserve"> </w:t>
      </w:r>
      <w:r>
        <w:t>изобразительном</w:t>
      </w:r>
      <w:r>
        <w:rPr>
          <w:spacing w:val="27"/>
        </w:rPr>
        <w:t xml:space="preserve"> </w:t>
      </w:r>
      <w:r>
        <w:t>искусстве,</w:t>
      </w:r>
    </w:p>
    <w:p w:rsidR="00BF0638" w:rsidRDefault="00044157" w:rsidP="0065169E">
      <w:pPr>
        <w:pStyle w:val="a3"/>
        <w:ind w:left="1401" w:firstLine="0"/>
        <w:jc w:val="left"/>
      </w:pPr>
      <w:r>
        <w:t>театрализованной</w:t>
      </w:r>
      <w:r>
        <w:rPr>
          <w:spacing w:val="-4"/>
        </w:rPr>
        <w:t xml:space="preserve"> </w:t>
      </w:r>
      <w:r>
        <w:t>деятельности);</w:t>
      </w:r>
    </w:p>
    <w:p w:rsidR="00BF0638" w:rsidRDefault="00044157">
      <w:pPr>
        <w:pStyle w:val="a3"/>
        <w:spacing w:before="2"/>
        <w:ind w:left="1401" w:right="848" w:firstLine="568"/>
        <w:jc w:val="left"/>
      </w:pPr>
      <w:r>
        <w:t>-готовить</w:t>
      </w:r>
      <w:r>
        <w:rPr>
          <w:spacing w:val="1"/>
        </w:rPr>
        <w:t xml:space="preserve"> </w:t>
      </w:r>
      <w:r>
        <w:t>детей</w:t>
      </w:r>
      <w:r>
        <w:rPr>
          <w:spacing w:val="1"/>
        </w:rPr>
        <w:t xml:space="preserve"> </w:t>
      </w:r>
      <w:r>
        <w:t>к</w:t>
      </w:r>
      <w:r>
        <w:rPr>
          <w:spacing w:val="1"/>
        </w:rPr>
        <w:t xml:space="preserve"> </w:t>
      </w:r>
      <w:r>
        <w:t>посещению</w:t>
      </w:r>
      <w:r>
        <w:rPr>
          <w:spacing w:val="1"/>
        </w:rPr>
        <w:t xml:space="preserve"> </w:t>
      </w:r>
      <w:r>
        <w:t>кукольного</w:t>
      </w:r>
      <w:r>
        <w:rPr>
          <w:spacing w:val="1"/>
        </w:rPr>
        <w:t xml:space="preserve"> </w:t>
      </w:r>
      <w:r>
        <w:t>театра,</w:t>
      </w:r>
      <w:r>
        <w:rPr>
          <w:spacing w:val="1"/>
        </w:rPr>
        <w:t xml:space="preserve"> </w:t>
      </w:r>
      <w:r>
        <w:t>выставки</w:t>
      </w:r>
      <w:r>
        <w:rPr>
          <w:spacing w:val="71"/>
        </w:rPr>
        <w:t xml:space="preserve"> </w:t>
      </w:r>
      <w:r>
        <w:t>детских</w:t>
      </w:r>
      <w:r>
        <w:rPr>
          <w:spacing w:val="-67"/>
        </w:rPr>
        <w:t xml:space="preserve"> </w:t>
      </w:r>
      <w:r>
        <w:t>работ</w:t>
      </w:r>
      <w:r>
        <w:rPr>
          <w:spacing w:val="-4"/>
        </w:rPr>
        <w:t xml:space="preserve"> </w:t>
      </w:r>
      <w:r>
        <w:t>и так далее;</w:t>
      </w:r>
    </w:p>
    <w:p w:rsidR="00BF0638" w:rsidRDefault="00044157">
      <w:pPr>
        <w:pStyle w:val="a3"/>
        <w:ind w:left="1401" w:right="1266" w:firstLine="568"/>
        <w:jc w:val="left"/>
      </w:pPr>
      <w:r>
        <w:t>-приобщать детей к участию в концертах, праздниках в семье и ДОО:</w:t>
      </w:r>
      <w:r>
        <w:rPr>
          <w:spacing w:val="-67"/>
        </w:rPr>
        <w:t xml:space="preserve"> </w:t>
      </w:r>
      <w:r>
        <w:t>исполнение</w:t>
      </w:r>
      <w:r>
        <w:rPr>
          <w:spacing w:val="-1"/>
        </w:rPr>
        <w:t xml:space="preserve"> </w:t>
      </w:r>
      <w:r>
        <w:t>танца,</w:t>
      </w:r>
      <w:r>
        <w:rPr>
          <w:spacing w:val="-1"/>
        </w:rPr>
        <w:t xml:space="preserve"> </w:t>
      </w:r>
      <w:r>
        <w:t>песни,</w:t>
      </w:r>
      <w:r>
        <w:rPr>
          <w:spacing w:val="-1"/>
        </w:rPr>
        <w:t xml:space="preserve"> </w:t>
      </w:r>
      <w:r>
        <w:t>чтение</w:t>
      </w:r>
      <w:r>
        <w:rPr>
          <w:spacing w:val="2"/>
        </w:rPr>
        <w:t xml:space="preserve"> </w:t>
      </w:r>
      <w:r>
        <w:t>стихов;</w:t>
      </w:r>
    </w:p>
    <w:p w:rsidR="00BF0638" w:rsidRDefault="00044157">
      <w:pPr>
        <w:pStyle w:val="Heading1"/>
        <w:spacing w:before="3"/>
        <w:jc w:val="left"/>
      </w:pPr>
      <w:r>
        <w:t>изобразительная</w:t>
      </w:r>
      <w:r>
        <w:rPr>
          <w:spacing w:val="-4"/>
        </w:rPr>
        <w:t xml:space="preserve"> </w:t>
      </w:r>
      <w:r>
        <w:t>деятельность:</w:t>
      </w:r>
    </w:p>
    <w:p w:rsidR="00BF0638" w:rsidRDefault="00044157">
      <w:pPr>
        <w:pStyle w:val="a3"/>
        <w:ind w:right="850"/>
      </w:pPr>
      <w:r>
        <w:rPr>
          <w:b/>
        </w:rPr>
        <w:t>-</w:t>
      </w:r>
      <w:r>
        <w:t>формировать</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изобразительной</w:t>
      </w:r>
      <w:r>
        <w:rPr>
          <w:spacing w:val="-67"/>
        </w:rPr>
        <w:t xml:space="preserve"> </w:t>
      </w:r>
      <w:r>
        <w:t>деятельностью;</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знания</w:t>
      </w:r>
      <w:r>
        <w:rPr>
          <w:spacing w:val="1"/>
        </w:rPr>
        <w:t xml:space="preserve"> </w:t>
      </w:r>
      <w:r>
        <w:t>в</w:t>
      </w:r>
      <w:r>
        <w:rPr>
          <w:spacing w:val="1"/>
        </w:rPr>
        <w:t xml:space="preserve"> </w:t>
      </w:r>
      <w:r>
        <w:t>области</w:t>
      </w:r>
      <w:r>
        <w:rPr>
          <w:spacing w:val="1"/>
        </w:rPr>
        <w:t xml:space="preserve"> </w:t>
      </w:r>
      <w:r>
        <w:t>изобразительной</w:t>
      </w:r>
      <w:r>
        <w:rPr>
          <w:spacing w:val="1"/>
        </w:rPr>
        <w:t xml:space="preserve"> </w:t>
      </w:r>
      <w:r>
        <w:t>деятельности; развивать</w:t>
      </w:r>
      <w:r>
        <w:rPr>
          <w:spacing w:val="-1"/>
        </w:rPr>
        <w:t xml:space="preserve"> </w:t>
      </w:r>
      <w:r>
        <w:t>у</w:t>
      </w:r>
      <w:r>
        <w:rPr>
          <w:spacing w:val="-4"/>
        </w:rPr>
        <w:t xml:space="preserve"> </w:t>
      </w:r>
      <w:r>
        <w:t>детей эстетическое</w:t>
      </w:r>
      <w:r>
        <w:rPr>
          <w:spacing w:val="-1"/>
        </w:rPr>
        <w:t xml:space="preserve"> </w:t>
      </w:r>
      <w:r>
        <w:t>восприятие;</w:t>
      </w:r>
    </w:p>
    <w:p w:rsidR="00BF0638" w:rsidRDefault="00044157">
      <w:pPr>
        <w:pStyle w:val="a3"/>
        <w:ind w:right="868"/>
      </w:pPr>
      <w:r>
        <w:t>-формировать умение у детей видеть цельный художественный образ в</w:t>
      </w:r>
      <w:r>
        <w:rPr>
          <w:spacing w:val="1"/>
        </w:rPr>
        <w:t xml:space="preserve"> </w:t>
      </w:r>
      <w:r>
        <w:t>единстве</w:t>
      </w:r>
      <w:r>
        <w:rPr>
          <w:spacing w:val="1"/>
        </w:rPr>
        <w:t xml:space="preserve"> </w:t>
      </w:r>
      <w:r>
        <w:t>изобразительно-выразительных</w:t>
      </w:r>
      <w:r>
        <w:rPr>
          <w:spacing w:val="1"/>
        </w:rPr>
        <w:t xml:space="preserve"> </w:t>
      </w:r>
      <w:r>
        <w:t>средств</w:t>
      </w:r>
      <w:r>
        <w:rPr>
          <w:spacing w:val="1"/>
        </w:rPr>
        <w:t xml:space="preserve"> </w:t>
      </w:r>
      <w:r>
        <w:t>колористической,</w:t>
      </w:r>
      <w:r>
        <w:rPr>
          <w:spacing w:val="1"/>
        </w:rPr>
        <w:t xml:space="preserve"> </w:t>
      </w:r>
      <w:r>
        <w:t>композиционной</w:t>
      </w:r>
      <w:r>
        <w:rPr>
          <w:spacing w:val="-1"/>
        </w:rPr>
        <w:t xml:space="preserve"> </w:t>
      </w:r>
      <w:r>
        <w:t>и смысловой трактовки;</w:t>
      </w:r>
    </w:p>
    <w:p w:rsidR="00BF0638" w:rsidRDefault="00044157">
      <w:pPr>
        <w:pStyle w:val="a3"/>
        <w:ind w:right="871"/>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в</w:t>
      </w:r>
      <w:r>
        <w:rPr>
          <w:spacing w:val="1"/>
        </w:rPr>
        <w:t xml:space="preserve"> </w:t>
      </w:r>
      <w:r>
        <w:t>рисовании,</w:t>
      </w:r>
      <w:r>
        <w:rPr>
          <w:spacing w:val="1"/>
        </w:rPr>
        <w:t xml:space="preserve"> </w:t>
      </w:r>
      <w:r>
        <w:t>лепке,</w:t>
      </w:r>
      <w:r>
        <w:rPr>
          <w:spacing w:val="1"/>
        </w:rPr>
        <w:t xml:space="preserve"> </w:t>
      </w:r>
      <w:r>
        <w:t>аппликации</w:t>
      </w:r>
      <w:r>
        <w:rPr>
          <w:spacing w:val="1"/>
        </w:rPr>
        <w:t xml:space="preserve"> </w:t>
      </w:r>
      <w:r>
        <w:t>изображать</w:t>
      </w:r>
      <w:r>
        <w:rPr>
          <w:spacing w:val="1"/>
        </w:rPr>
        <w:t xml:space="preserve"> </w:t>
      </w:r>
      <w:r>
        <w:t>простые</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передавая</w:t>
      </w:r>
      <w:r>
        <w:rPr>
          <w:spacing w:val="1"/>
        </w:rPr>
        <w:t xml:space="preserve"> </w:t>
      </w:r>
      <w:r>
        <w:t>их</w:t>
      </w:r>
      <w:r>
        <w:rPr>
          <w:spacing w:val="1"/>
        </w:rPr>
        <w:t xml:space="preserve"> </w:t>
      </w:r>
      <w:r>
        <w:t>образную</w:t>
      </w:r>
      <w:r>
        <w:rPr>
          <w:spacing w:val="-67"/>
        </w:rPr>
        <w:t xml:space="preserve"> </w:t>
      </w:r>
      <w:r>
        <w:t>выразительность;</w:t>
      </w:r>
    </w:p>
    <w:p w:rsidR="00BF0638" w:rsidRDefault="00044157">
      <w:pPr>
        <w:pStyle w:val="a3"/>
        <w:ind w:right="872"/>
      </w:pPr>
      <w:r>
        <w:t>-находить связь между предметами и явлениями окружающего</w:t>
      </w:r>
      <w:r>
        <w:rPr>
          <w:spacing w:val="70"/>
        </w:rPr>
        <w:t xml:space="preserve"> </w:t>
      </w:r>
      <w:r>
        <w:t>мира и</w:t>
      </w:r>
      <w:r>
        <w:rPr>
          <w:spacing w:val="1"/>
        </w:rPr>
        <w:t xml:space="preserve"> </w:t>
      </w:r>
      <w:r>
        <w:t>их</w:t>
      </w:r>
      <w:r>
        <w:rPr>
          <w:spacing w:val="-4"/>
        </w:rPr>
        <w:t xml:space="preserve"> </w:t>
      </w:r>
      <w:r>
        <w:t>изображениями</w:t>
      </w:r>
      <w:r>
        <w:rPr>
          <w:spacing w:val="1"/>
        </w:rPr>
        <w:t xml:space="preserve"> </w:t>
      </w:r>
      <w:r>
        <w:t>(в</w:t>
      </w:r>
      <w:r>
        <w:rPr>
          <w:spacing w:val="-2"/>
        </w:rPr>
        <w:t xml:space="preserve"> </w:t>
      </w:r>
      <w:r>
        <w:t>рисунке, лепке,</w:t>
      </w:r>
      <w:r>
        <w:rPr>
          <w:spacing w:val="-1"/>
        </w:rPr>
        <w:t xml:space="preserve"> </w:t>
      </w:r>
      <w:r>
        <w:t>аппликации);</w:t>
      </w:r>
    </w:p>
    <w:p w:rsidR="00BF0638" w:rsidRDefault="00044157">
      <w:pPr>
        <w:pStyle w:val="a3"/>
        <w:ind w:right="867"/>
      </w:pPr>
      <w:r>
        <w:t>-развивать</w:t>
      </w:r>
      <w:r>
        <w:rPr>
          <w:spacing w:val="1"/>
        </w:rPr>
        <w:t xml:space="preserve"> </w:t>
      </w:r>
      <w:r>
        <w:t>положительный</w:t>
      </w:r>
      <w:r>
        <w:rPr>
          <w:spacing w:val="1"/>
        </w:rPr>
        <w:t xml:space="preserve"> </w:t>
      </w:r>
      <w:r>
        <w:t>эмоциональный</w:t>
      </w:r>
      <w:r>
        <w:rPr>
          <w:spacing w:val="1"/>
        </w:rPr>
        <w:t xml:space="preserve"> </w:t>
      </w:r>
      <w:r>
        <w:t>отклик</w:t>
      </w:r>
      <w:r>
        <w:rPr>
          <w:spacing w:val="1"/>
        </w:rPr>
        <w:t xml:space="preserve"> </w:t>
      </w:r>
      <w:r>
        <w:t>детей</w:t>
      </w:r>
      <w:r>
        <w:rPr>
          <w:spacing w:val="71"/>
        </w:rPr>
        <w:t xml:space="preserve"> </w:t>
      </w:r>
      <w:r>
        <w:t>на</w:t>
      </w:r>
      <w:r>
        <w:rPr>
          <w:spacing w:val="1"/>
        </w:rPr>
        <w:t xml:space="preserve"> </w:t>
      </w:r>
      <w:r>
        <w:t>эстетические</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на</w:t>
      </w:r>
      <w:r>
        <w:rPr>
          <w:spacing w:val="1"/>
        </w:rPr>
        <w:t xml:space="preserve"> </w:t>
      </w:r>
      <w:r>
        <w:t>эстетическую</w:t>
      </w:r>
      <w:r>
        <w:rPr>
          <w:spacing w:val="1"/>
        </w:rPr>
        <w:t xml:space="preserve"> </w:t>
      </w:r>
      <w:r>
        <w:t>сторону</w:t>
      </w:r>
      <w:r>
        <w:rPr>
          <w:spacing w:val="1"/>
        </w:rPr>
        <w:t xml:space="preserve"> </w:t>
      </w:r>
      <w:r>
        <w:t>явлений природы и окружающего мира; отображать свои представления и</w:t>
      </w:r>
      <w:r>
        <w:rPr>
          <w:spacing w:val="1"/>
        </w:rPr>
        <w:t xml:space="preserve"> </w:t>
      </w:r>
      <w:r>
        <w:t>впечатления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доступными</w:t>
      </w:r>
      <w:r>
        <w:rPr>
          <w:spacing w:val="1"/>
        </w:rPr>
        <w:t xml:space="preserve"> </w:t>
      </w:r>
      <w:r>
        <w:t>графическими</w:t>
      </w:r>
      <w:r>
        <w:rPr>
          <w:spacing w:val="1"/>
        </w:rPr>
        <w:t xml:space="preserve"> </w:t>
      </w:r>
      <w:r>
        <w:t>и</w:t>
      </w:r>
      <w:r>
        <w:rPr>
          <w:spacing w:val="1"/>
        </w:rPr>
        <w:t xml:space="preserve"> </w:t>
      </w:r>
      <w:r>
        <w:lastRenderedPageBreak/>
        <w:t>живописными</w:t>
      </w:r>
      <w:r>
        <w:rPr>
          <w:spacing w:val="-1"/>
        </w:rPr>
        <w:t xml:space="preserve"> </w:t>
      </w:r>
      <w:r>
        <w:t>средствами;</w:t>
      </w:r>
    </w:p>
    <w:p w:rsidR="00BF0638" w:rsidRDefault="00044157">
      <w:pPr>
        <w:pStyle w:val="a3"/>
        <w:ind w:right="867"/>
      </w:pPr>
      <w:r>
        <w:t>-формировать у детей способы зрительного и тактильного обследования</w:t>
      </w:r>
      <w:r>
        <w:rPr>
          <w:spacing w:val="1"/>
        </w:rPr>
        <w:t xml:space="preserve"> </w:t>
      </w:r>
      <w:r>
        <w:t>различных объектов для обогащения и уточнения восприятия особенностей</w:t>
      </w:r>
      <w:r>
        <w:rPr>
          <w:spacing w:val="1"/>
        </w:rPr>
        <w:t xml:space="preserve"> </w:t>
      </w:r>
      <w:r>
        <w:t>их формы,</w:t>
      </w:r>
      <w:r>
        <w:rPr>
          <w:spacing w:val="-1"/>
        </w:rPr>
        <w:t xml:space="preserve"> </w:t>
      </w:r>
      <w:r>
        <w:t>пропорций,</w:t>
      </w:r>
      <w:r>
        <w:rPr>
          <w:spacing w:val="-1"/>
        </w:rPr>
        <w:t xml:space="preserve"> </w:t>
      </w:r>
      <w:r>
        <w:t>цвета,</w:t>
      </w:r>
      <w:r>
        <w:rPr>
          <w:spacing w:val="-1"/>
        </w:rPr>
        <w:t xml:space="preserve"> </w:t>
      </w:r>
      <w:r>
        <w:t>фактуры;</w:t>
      </w:r>
    </w:p>
    <w:p w:rsidR="00BF0638" w:rsidRDefault="00044157">
      <w:pPr>
        <w:pStyle w:val="a3"/>
        <w:ind w:right="869"/>
      </w:pPr>
      <w:r>
        <w:t>-вызывать у детей положительный эмоциональный отклик на красоту</w:t>
      </w:r>
      <w:r>
        <w:rPr>
          <w:spacing w:val="1"/>
        </w:rPr>
        <w:t xml:space="preserve"> </w:t>
      </w:r>
      <w:r>
        <w:t>природы, произведения искусства (книжные иллюстрации, изделия народных</w:t>
      </w:r>
      <w:r>
        <w:rPr>
          <w:spacing w:val="-67"/>
        </w:rPr>
        <w:t xml:space="preserve"> </w:t>
      </w:r>
      <w:r>
        <w:t>промыслов,</w:t>
      </w:r>
      <w:r>
        <w:rPr>
          <w:spacing w:val="-3"/>
        </w:rPr>
        <w:t xml:space="preserve"> </w:t>
      </w:r>
      <w:r>
        <w:t>предметы быта и</w:t>
      </w:r>
      <w:r>
        <w:rPr>
          <w:spacing w:val="-3"/>
        </w:rPr>
        <w:t xml:space="preserve"> </w:t>
      </w:r>
      <w:r>
        <w:t>другое);</w:t>
      </w:r>
    </w:p>
    <w:p w:rsidR="00BF0638" w:rsidRDefault="00044157">
      <w:pPr>
        <w:pStyle w:val="a3"/>
        <w:ind w:right="870"/>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создавать</w:t>
      </w:r>
      <w:r>
        <w:rPr>
          <w:spacing w:val="1"/>
        </w:rPr>
        <w:t xml:space="preserve"> </w:t>
      </w:r>
      <w:r>
        <w:t>как</w:t>
      </w:r>
      <w:r>
        <w:rPr>
          <w:spacing w:val="1"/>
        </w:rPr>
        <w:t xml:space="preserve"> </w:t>
      </w:r>
      <w:r>
        <w:t>индивидуальные,</w:t>
      </w:r>
      <w:r>
        <w:rPr>
          <w:spacing w:val="1"/>
        </w:rPr>
        <w:t xml:space="preserve"> </w:t>
      </w:r>
      <w:r>
        <w:t>так</w:t>
      </w:r>
      <w:r>
        <w:rPr>
          <w:spacing w:val="1"/>
        </w:rPr>
        <w:t xml:space="preserve"> </w:t>
      </w:r>
      <w:r>
        <w:t>и</w:t>
      </w:r>
      <w:r>
        <w:rPr>
          <w:spacing w:val="1"/>
        </w:rPr>
        <w:t xml:space="preserve"> </w:t>
      </w:r>
      <w:r>
        <w:t>коллективные</w:t>
      </w:r>
      <w:r>
        <w:rPr>
          <w:spacing w:val="-1"/>
        </w:rPr>
        <w:t xml:space="preserve"> </w:t>
      </w:r>
      <w:r>
        <w:t>композиции в</w:t>
      </w:r>
      <w:r>
        <w:rPr>
          <w:spacing w:val="-1"/>
        </w:rPr>
        <w:t xml:space="preserve"> </w:t>
      </w:r>
      <w:r>
        <w:t>рисунках,</w:t>
      </w:r>
      <w:r>
        <w:rPr>
          <w:spacing w:val="-5"/>
        </w:rPr>
        <w:t xml:space="preserve"> </w:t>
      </w:r>
      <w:r>
        <w:t>лепке, аппликации;</w:t>
      </w:r>
    </w:p>
    <w:p w:rsidR="00BF0638" w:rsidRDefault="00044157">
      <w:pPr>
        <w:pStyle w:val="a3"/>
        <w:ind w:right="871"/>
      </w:pPr>
      <w:r>
        <w:t>-знакомить детей с народной игрушкой (филимоновской, дымковской,</w:t>
      </w:r>
      <w:r>
        <w:rPr>
          <w:spacing w:val="1"/>
        </w:rPr>
        <w:t xml:space="preserve"> </w:t>
      </w:r>
      <w:r>
        <w:t>семеновской,</w:t>
      </w:r>
      <w:r>
        <w:rPr>
          <w:spacing w:val="1"/>
        </w:rPr>
        <w:t xml:space="preserve"> </w:t>
      </w:r>
      <w:r>
        <w:t>богородской)</w:t>
      </w:r>
      <w:r>
        <w:rPr>
          <w:spacing w:val="1"/>
        </w:rPr>
        <w:t xml:space="preserve"> </w:t>
      </w:r>
      <w:r>
        <w:t>для</w:t>
      </w:r>
      <w:r>
        <w:rPr>
          <w:spacing w:val="1"/>
        </w:rPr>
        <w:t xml:space="preserve"> </w:t>
      </w:r>
      <w:r>
        <w:t>обогащения</w:t>
      </w:r>
      <w:r>
        <w:rPr>
          <w:spacing w:val="1"/>
        </w:rPr>
        <w:t xml:space="preserve"> </w:t>
      </w:r>
      <w:r>
        <w:t>зрительных</w:t>
      </w:r>
      <w:r>
        <w:rPr>
          <w:spacing w:val="1"/>
        </w:rPr>
        <w:t xml:space="preserve"> </w:t>
      </w:r>
      <w:r>
        <w:t>впечатлений</w:t>
      </w:r>
      <w:r>
        <w:rPr>
          <w:spacing w:val="70"/>
        </w:rPr>
        <w:t xml:space="preserve"> </w:t>
      </w:r>
      <w:r>
        <w:t>и</w:t>
      </w:r>
      <w:r>
        <w:rPr>
          <w:spacing w:val="1"/>
        </w:rPr>
        <w:t xml:space="preserve"> </w:t>
      </w:r>
      <w:r>
        <w:t>показа</w:t>
      </w:r>
      <w:r>
        <w:rPr>
          <w:spacing w:val="-1"/>
        </w:rPr>
        <w:t xml:space="preserve"> </w:t>
      </w:r>
      <w:r>
        <w:t>условно-обобщенной</w:t>
      </w:r>
      <w:r>
        <w:rPr>
          <w:spacing w:val="-1"/>
        </w:rPr>
        <w:t xml:space="preserve"> </w:t>
      </w:r>
      <w:r>
        <w:t>трактовки</w:t>
      </w:r>
      <w:r>
        <w:rPr>
          <w:spacing w:val="-4"/>
        </w:rPr>
        <w:t xml:space="preserve"> </w:t>
      </w:r>
      <w:r>
        <w:t>художественных</w:t>
      </w:r>
      <w:r>
        <w:rPr>
          <w:spacing w:val="1"/>
        </w:rPr>
        <w:t xml:space="preserve"> </w:t>
      </w:r>
      <w:r>
        <w:t>образов;</w:t>
      </w:r>
    </w:p>
    <w:p w:rsidR="00BF0638" w:rsidRDefault="00044157">
      <w:pPr>
        <w:pStyle w:val="a3"/>
        <w:spacing w:before="1"/>
        <w:ind w:right="844"/>
      </w:pPr>
      <w:r>
        <w:t>-переводить</w:t>
      </w:r>
      <w:r>
        <w:rPr>
          <w:spacing w:val="1"/>
        </w:rPr>
        <w:t xml:space="preserve"> </w:t>
      </w:r>
      <w:r>
        <w:t>детей</w:t>
      </w:r>
      <w:r>
        <w:rPr>
          <w:spacing w:val="1"/>
        </w:rPr>
        <w:t xml:space="preserve"> </w:t>
      </w:r>
      <w:r>
        <w:t>от</w:t>
      </w:r>
      <w:r>
        <w:rPr>
          <w:spacing w:val="1"/>
        </w:rPr>
        <w:t xml:space="preserve"> </w:t>
      </w:r>
      <w:r>
        <w:t>рисования-подражания</w:t>
      </w:r>
      <w:r>
        <w:rPr>
          <w:spacing w:val="1"/>
        </w:rPr>
        <w:t xml:space="preserve"> </w:t>
      </w:r>
      <w:r>
        <w:t>к</w:t>
      </w:r>
      <w:r>
        <w:rPr>
          <w:spacing w:val="1"/>
        </w:rPr>
        <w:t xml:space="preserve"> </w:t>
      </w:r>
      <w:r>
        <w:t>самостоятельному</w:t>
      </w:r>
      <w:r>
        <w:rPr>
          <w:spacing w:val="1"/>
        </w:rPr>
        <w:t xml:space="preserve"> </w:t>
      </w:r>
      <w:r>
        <w:t>творчеству.</w:t>
      </w:r>
    </w:p>
    <w:p w:rsidR="00BF0638" w:rsidRDefault="00044157">
      <w:pPr>
        <w:pStyle w:val="Heading1"/>
        <w:spacing w:line="321" w:lineRule="exact"/>
        <w:rPr>
          <w:b w:val="0"/>
        </w:rPr>
      </w:pPr>
      <w:r>
        <w:t>конструктивная</w:t>
      </w:r>
      <w:r>
        <w:rPr>
          <w:spacing w:val="-3"/>
        </w:rPr>
        <w:t xml:space="preserve"> </w:t>
      </w:r>
      <w:r>
        <w:t>деятельность:</w:t>
      </w:r>
      <w:r>
        <w:rPr>
          <w:spacing w:val="1"/>
        </w:rPr>
        <w:t xml:space="preserve"> </w:t>
      </w:r>
      <w:r>
        <w:rPr>
          <w:b w:val="0"/>
        </w:rPr>
        <w:t>с</w:t>
      </w:r>
    </w:p>
    <w:p w:rsidR="00BF0638" w:rsidRDefault="00044157">
      <w:pPr>
        <w:pStyle w:val="a3"/>
        <w:spacing w:line="322" w:lineRule="exact"/>
        <w:ind w:left="1929" w:firstLine="0"/>
      </w:pPr>
      <w:r>
        <w:rPr>
          <w:b/>
        </w:rPr>
        <w:t>-</w:t>
      </w:r>
      <w:r>
        <w:t>совершенствовать</w:t>
      </w:r>
      <w:r>
        <w:rPr>
          <w:spacing w:val="-5"/>
        </w:rPr>
        <w:t xml:space="preserve"> </w:t>
      </w:r>
      <w:r>
        <w:t>у</w:t>
      </w:r>
      <w:r>
        <w:rPr>
          <w:spacing w:val="-5"/>
        </w:rPr>
        <w:t xml:space="preserve"> </w:t>
      </w:r>
      <w:r>
        <w:t>детей</w:t>
      </w:r>
      <w:r>
        <w:rPr>
          <w:spacing w:val="-2"/>
        </w:rPr>
        <w:t xml:space="preserve"> </w:t>
      </w:r>
      <w:r>
        <w:t>конструктивные</w:t>
      </w:r>
      <w:r>
        <w:rPr>
          <w:spacing w:val="-3"/>
        </w:rPr>
        <w:t xml:space="preserve"> </w:t>
      </w:r>
      <w:r>
        <w:t>умения;</w:t>
      </w:r>
    </w:p>
    <w:p w:rsidR="00BF0638" w:rsidRDefault="00044157">
      <w:pPr>
        <w:pStyle w:val="a3"/>
        <w:ind w:left="1401" w:right="870" w:firstLine="547"/>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различать,</w:t>
      </w:r>
      <w:r>
        <w:rPr>
          <w:spacing w:val="1"/>
        </w:rPr>
        <w:t xml:space="preserve"> </w:t>
      </w:r>
      <w:r>
        <w:t>называть</w:t>
      </w:r>
      <w:r>
        <w:rPr>
          <w:spacing w:val="1"/>
        </w:rPr>
        <w:t xml:space="preserve"> </w:t>
      </w:r>
      <w:r>
        <w:t>и</w:t>
      </w:r>
      <w:r>
        <w:rPr>
          <w:spacing w:val="1"/>
        </w:rPr>
        <w:t xml:space="preserve"> </w:t>
      </w:r>
      <w:r>
        <w:t>использовать</w:t>
      </w:r>
      <w:r>
        <w:rPr>
          <w:spacing w:val="1"/>
        </w:rPr>
        <w:t xml:space="preserve"> </w:t>
      </w:r>
      <w:r>
        <w:t>основные строительные детали (кубики, кирпичики, пластины, цилиндры,</w:t>
      </w:r>
      <w:r>
        <w:rPr>
          <w:spacing w:val="1"/>
        </w:rPr>
        <w:t xml:space="preserve"> </w:t>
      </w:r>
      <w:r>
        <w:t>трехгранные призмы); сооружать новые постройки, используя полученные</w:t>
      </w:r>
      <w:r>
        <w:rPr>
          <w:spacing w:val="1"/>
        </w:rPr>
        <w:t xml:space="preserve"> </w:t>
      </w:r>
      <w:r>
        <w:t>ранее</w:t>
      </w:r>
      <w:r>
        <w:rPr>
          <w:spacing w:val="-1"/>
        </w:rPr>
        <w:t xml:space="preserve"> </w:t>
      </w:r>
      <w:r>
        <w:t>умения (накладывание,</w:t>
      </w:r>
      <w:r>
        <w:rPr>
          <w:spacing w:val="-2"/>
        </w:rPr>
        <w:t xml:space="preserve"> </w:t>
      </w:r>
      <w:r>
        <w:t>приставление,</w:t>
      </w:r>
      <w:r>
        <w:rPr>
          <w:spacing w:val="-4"/>
        </w:rPr>
        <w:t xml:space="preserve"> </w:t>
      </w:r>
      <w:r>
        <w:t>прикладывание);</w:t>
      </w:r>
    </w:p>
    <w:p w:rsidR="00BF0638" w:rsidRDefault="00044157">
      <w:pPr>
        <w:pStyle w:val="a3"/>
        <w:spacing w:before="1"/>
        <w:ind w:left="1401" w:right="854" w:firstLine="547"/>
      </w:pPr>
      <w:r>
        <w:t>-формировать умение у детей использовать в постройках детали разного</w:t>
      </w:r>
      <w:r>
        <w:rPr>
          <w:spacing w:val="1"/>
        </w:rPr>
        <w:t xml:space="preserve"> </w:t>
      </w:r>
      <w:r>
        <w:t>цвета;</w:t>
      </w:r>
    </w:p>
    <w:p w:rsidR="00BF0638" w:rsidRDefault="00044157">
      <w:pPr>
        <w:pStyle w:val="Heading1"/>
        <w:spacing w:before="5"/>
        <w:ind w:left="2649"/>
        <w:jc w:val="left"/>
      </w:pPr>
      <w:r>
        <w:t>музыкальная</w:t>
      </w:r>
      <w:r>
        <w:rPr>
          <w:spacing w:val="-5"/>
        </w:rPr>
        <w:t xml:space="preserve"> </w:t>
      </w:r>
      <w:r>
        <w:t>деятельность:</w:t>
      </w:r>
    </w:p>
    <w:p w:rsidR="00BF0638" w:rsidRDefault="00044157" w:rsidP="0065169E">
      <w:pPr>
        <w:pStyle w:val="a3"/>
        <w:spacing w:line="319" w:lineRule="exact"/>
        <w:ind w:left="1948" w:right="827" w:firstLine="0"/>
        <w:jc w:val="left"/>
      </w:pPr>
      <w:r>
        <w:t>-развивать</w:t>
      </w:r>
      <w:r>
        <w:rPr>
          <w:spacing w:val="25"/>
        </w:rPr>
        <w:t xml:space="preserve"> </w:t>
      </w:r>
      <w:r>
        <w:t>у</w:t>
      </w:r>
      <w:r>
        <w:rPr>
          <w:spacing w:val="22"/>
        </w:rPr>
        <w:t xml:space="preserve"> </w:t>
      </w:r>
      <w:r>
        <w:t>детей</w:t>
      </w:r>
      <w:r>
        <w:rPr>
          <w:spacing w:val="25"/>
        </w:rPr>
        <w:t xml:space="preserve"> </w:t>
      </w:r>
      <w:r>
        <w:t>эмоциональную</w:t>
      </w:r>
      <w:r>
        <w:rPr>
          <w:spacing w:val="24"/>
        </w:rPr>
        <w:t xml:space="preserve"> </w:t>
      </w:r>
      <w:r>
        <w:t>отзывчивость</w:t>
      </w:r>
      <w:r>
        <w:rPr>
          <w:spacing w:val="23"/>
        </w:rPr>
        <w:t xml:space="preserve"> </w:t>
      </w:r>
      <w:r>
        <w:t>на</w:t>
      </w:r>
      <w:r>
        <w:rPr>
          <w:spacing w:val="25"/>
        </w:rPr>
        <w:t xml:space="preserve"> </w:t>
      </w:r>
      <w:r>
        <w:t>музыку;</w:t>
      </w:r>
      <w:r>
        <w:rPr>
          <w:spacing w:val="25"/>
        </w:rPr>
        <w:t xml:space="preserve"> </w:t>
      </w:r>
      <w:r>
        <w:t>знакомить</w:t>
      </w:r>
    </w:p>
    <w:p w:rsidR="00BF0638" w:rsidRDefault="00044157" w:rsidP="0065169E">
      <w:pPr>
        <w:pStyle w:val="a3"/>
        <w:ind w:left="1401" w:right="827" w:firstLine="0"/>
      </w:pPr>
      <w:r>
        <w:t>детей</w:t>
      </w:r>
      <w:r>
        <w:rPr>
          <w:spacing w:val="-3"/>
        </w:rPr>
        <w:t xml:space="preserve"> </w:t>
      </w:r>
      <w:r>
        <w:t>с</w:t>
      </w:r>
      <w:r>
        <w:rPr>
          <w:spacing w:val="-3"/>
        </w:rPr>
        <w:t xml:space="preserve"> </w:t>
      </w:r>
      <w:r>
        <w:t>тремя</w:t>
      </w:r>
      <w:r>
        <w:rPr>
          <w:spacing w:val="-3"/>
        </w:rPr>
        <w:t xml:space="preserve"> </w:t>
      </w:r>
      <w:r>
        <w:t>жанрами</w:t>
      </w:r>
      <w:r>
        <w:rPr>
          <w:spacing w:val="-2"/>
        </w:rPr>
        <w:t xml:space="preserve"> </w:t>
      </w:r>
      <w:r>
        <w:t>музыкальных</w:t>
      </w:r>
      <w:r>
        <w:rPr>
          <w:spacing w:val="-1"/>
        </w:rPr>
        <w:t xml:space="preserve"> </w:t>
      </w:r>
      <w:r>
        <w:t>произведений:</w:t>
      </w:r>
      <w:r>
        <w:rPr>
          <w:spacing w:val="-5"/>
        </w:rPr>
        <w:t xml:space="preserve"> </w:t>
      </w:r>
      <w:r>
        <w:t>песней,</w:t>
      </w:r>
      <w:r>
        <w:rPr>
          <w:spacing w:val="-3"/>
        </w:rPr>
        <w:t xml:space="preserve"> </w:t>
      </w:r>
      <w:r>
        <w:t>танцем,</w:t>
      </w:r>
      <w:r>
        <w:rPr>
          <w:spacing w:val="-4"/>
        </w:rPr>
        <w:t xml:space="preserve"> </w:t>
      </w:r>
      <w:r>
        <w:t>маршем;</w:t>
      </w:r>
    </w:p>
    <w:p w:rsidR="00BF0638" w:rsidRDefault="00044157" w:rsidP="0065169E">
      <w:pPr>
        <w:pStyle w:val="a3"/>
        <w:ind w:left="1401" w:right="871" w:firstLine="547"/>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узнавать</w:t>
      </w:r>
      <w:r>
        <w:rPr>
          <w:spacing w:val="1"/>
        </w:rPr>
        <w:t xml:space="preserve"> </w:t>
      </w:r>
      <w:r>
        <w:t>знакомые</w:t>
      </w:r>
      <w:r>
        <w:rPr>
          <w:spacing w:val="1"/>
        </w:rPr>
        <w:t xml:space="preserve"> </w:t>
      </w:r>
      <w:r>
        <w:t>песни,</w:t>
      </w:r>
      <w:r>
        <w:rPr>
          <w:spacing w:val="1"/>
        </w:rPr>
        <w:t xml:space="preserve"> </w:t>
      </w:r>
      <w:r>
        <w:t>пьесы;</w:t>
      </w:r>
      <w:r>
        <w:rPr>
          <w:spacing w:val="1"/>
        </w:rPr>
        <w:t xml:space="preserve"> </w:t>
      </w:r>
      <w:r>
        <w:t>чувствовать характер музыки (веселый, бодрый, спокойный), эмоционально</w:t>
      </w:r>
      <w:r>
        <w:rPr>
          <w:spacing w:val="1"/>
        </w:rPr>
        <w:t xml:space="preserve"> </w:t>
      </w:r>
      <w:r>
        <w:t>на</w:t>
      </w:r>
      <w:r>
        <w:rPr>
          <w:spacing w:val="-2"/>
        </w:rPr>
        <w:t xml:space="preserve"> </w:t>
      </w:r>
      <w:r>
        <w:t>нее</w:t>
      </w:r>
      <w:r>
        <w:rPr>
          <w:spacing w:val="-1"/>
        </w:rPr>
        <w:t xml:space="preserve"> </w:t>
      </w:r>
      <w:r>
        <w:t>реагировать;</w:t>
      </w:r>
      <w:r>
        <w:rPr>
          <w:spacing w:val="-3"/>
        </w:rPr>
        <w:t xml:space="preserve"> </w:t>
      </w:r>
      <w:r>
        <w:t>выражать</w:t>
      </w:r>
      <w:r>
        <w:rPr>
          <w:spacing w:val="-2"/>
        </w:rPr>
        <w:t xml:space="preserve"> </w:t>
      </w:r>
      <w:r>
        <w:t>свое</w:t>
      </w:r>
      <w:r>
        <w:rPr>
          <w:spacing w:val="-1"/>
        </w:rPr>
        <w:t xml:space="preserve"> </w:t>
      </w:r>
      <w:r>
        <w:t>настроение</w:t>
      </w:r>
      <w:r>
        <w:rPr>
          <w:spacing w:val="-1"/>
        </w:rPr>
        <w:t xml:space="preserve"> </w:t>
      </w:r>
      <w:r>
        <w:t>в</w:t>
      </w:r>
      <w:r>
        <w:rPr>
          <w:spacing w:val="-3"/>
        </w:rPr>
        <w:t xml:space="preserve"> </w:t>
      </w:r>
      <w:r>
        <w:t>движении</w:t>
      </w:r>
      <w:r>
        <w:rPr>
          <w:spacing w:val="-4"/>
        </w:rPr>
        <w:t xml:space="preserve"> </w:t>
      </w:r>
      <w:r>
        <w:t>под музыку;</w:t>
      </w:r>
    </w:p>
    <w:p w:rsidR="00BF0638" w:rsidRDefault="00044157">
      <w:pPr>
        <w:pStyle w:val="a3"/>
        <w:ind w:left="1401" w:right="873" w:firstLine="547"/>
      </w:pPr>
      <w:r>
        <w:t>-учить</w:t>
      </w:r>
      <w:r>
        <w:rPr>
          <w:spacing w:val="1"/>
        </w:rPr>
        <w:t xml:space="preserve"> </w:t>
      </w:r>
      <w:r>
        <w:t>детей</w:t>
      </w:r>
      <w:r>
        <w:rPr>
          <w:spacing w:val="1"/>
        </w:rPr>
        <w:t xml:space="preserve"> </w:t>
      </w:r>
      <w:r>
        <w:t>петь</w:t>
      </w:r>
      <w:r>
        <w:rPr>
          <w:spacing w:val="1"/>
        </w:rPr>
        <w:t xml:space="preserve"> </w:t>
      </w:r>
      <w:r>
        <w:t>простые</w:t>
      </w:r>
      <w:r>
        <w:rPr>
          <w:spacing w:val="1"/>
        </w:rPr>
        <w:t xml:space="preserve"> </w:t>
      </w:r>
      <w:r>
        <w:t>народные</w:t>
      </w:r>
      <w:r>
        <w:rPr>
          <w:spacing w:val="1"/>
        </w:rPr>
        <w:t xml:space="preserve"> </w:t>
      </w:r>
      <w:r>
        <w:t>песни,</w:t>
      </w:r>
      <w:r>
        <w:rPr>
          <w:spacing w:val="1"/>
        </w:rPr>
        <w:t xml:space="preserve"> </w:t>
      </w:r>
      <w:r>
        <w:t>попевки,</w:t>
      </w:r>
      <w:r>
        <w:rPr>
          <w:spacing w:val="1"/>
        </w:rPr>
        <w:t xml:space="preserve"> </w:t>
      </w:r>
      <w:r>
        <w:t>прибаутки,</w:t>
      </w:r>
      <w:r>
        <w:rPr>
          <w:spacing w:val="-67"/>
        </w:rPr>
        <w:t xml:space="preserve"> </w:t>
      </w:r>
      <w:r>
        <w:t>передавая</w:t>
      </w:r>
      <w:r>
        <w:rPr>
          <w:spacing w:val="-1"/>
        </w:rPr>
        <w:t xml:space="preserve"> </w:t>
      </w:r>
      <w:r>
        <w:t>их</w:t>
      </w:r>
      <w:r>
        <w:rPr>
          <w:spacing w:val="1"/>
        </w:rPr>
        <w:t xml:space="preserve"> </w:t>
      </w:r>
      <w:r>
        <w:t>настроение и характер;</w:t>
      </w:r>
    </w:p>
    <w:p w:rsidR="00BF0638" w:rsidRDefault="00044157">
      <w:pPr>
        <w:pStyle w:val="a3"/>
        <w:ind w:left="1401" w:right="866" w:firstLine="547"/>
      </w:pPr>
      <w:r>
        <w:t>-поддерживать</w:t>
      </w:r>
      <w:r>
        <w:rPr>
          <w:spacing w:val="1"/>
        </w:rPr>
        <w:t xml:space="preserve"> </w:t>
      </w:r>
      <w:r>
        <w:t>детское</w:t>
      </w:r>
      <w:r>
        <w:rPr>
          <w:spacing w:val="1"/>
        </w:rPr>
        <w:t xml:space="preserve"> </w:t>
      </w:r>
      <w:r>
        <w:t>экспериментирование</w:t>
      </w:r>
      <w:r>
        <w:rPr>
          <w:spacing w:val="1"/>
        </w:rPr>
        <w:t xml:space="preserve"> </w:t>
      </w:r>
      <w:r>
        <w:t>с</w:t>
      </w:r>
      <w:r>
        <w:rPr>
          <w:spacing w:val="1"/>
        </w:rPr>
        <w:t xml:space="preserve"> </w:t>
      </w:r>
      <w:r>
        <w:t>немузыкальными</w:t>
      </w:r>
      <w:r>
        <w:rPr>
          <w:spacing w:val="1"/>
        </w:rPr>
        <w:t xml:space="preserve"> </w:t>
      </w:r>
      <w:r>
        <w:t>(шумовыми, природными) и музыкальными звуками и исследования качеств</w:t>
      </w:r>
      <w:r>
        <w:rPr>
          <w:spacing w:val="1"/>
        </w:rPr>
        <w:t xml:space="preserve"> </w:t>
      </w:r>
      <w:r>
        <w:t>музыкального звука: высоты,</w:t>
      </w:r>
      <w:r>
        <w:rPr>
          <w:spacing w:val="-3"/>
        </w:rPr>
        <w:t xml:space="preserve"> </w:t>
      </w:r>
      <w:r>
        <w:t>длительности,</w:t>
      </w:r>
      <w:r>
        <w:rPr>
          <w:spacing w:val="-1"/>
        </w:rPr>
        <w:t xml:space="preserve"> </w:t>
      </w:r>
      <w:r>
        <w:t>динамики,</w:t>
      </w:r>
      <w:r>
        <w:rPr>
          <w:spacing w:val="-1"/>
        </w:rPr>
        <w:t xml:space="preserve"> </w:t>
      </w:r>
      <w:r>
        <w:t>тембра;</w:t>
      </w:r>
    </w:p>
    <w:p w:rsidR="00DA1088" w:rsidRDefault="00DA1088">
      <w:pPr>
        <w:pStyle w:val="a3"/>
        <w:ind w:left="1401" w:right="866" w:firstLine="547"/>
      </w:pPr>
    </w:p>
    <w:p w:rsidR="00BF0638" w:rsidRDefault="00044157">
      <w:pPr>
        <w:pStyle w:val="Heading1"/>
        <w:spacing w:before="4"/>
        <w:ind w:left="2649"/>
      </w:pPr>
      <w:r>
        <w:t>театрализованная</w:t>
      </w:r>
      <w:r>
        <w:rPr>
          <w:spacing w:val="-8"/>
        </w:rPr>
        <w:t xml:space="preserve"> </w:t>
      </w:r>
      <w:r>
        <w:t>деятельность:</w:t>
      </w:r>
    </w:p>
    <w:p w:rsidR="00BF0638" w:rsidRDefault="00044157">
      <w:pPr>
        <w:pStyle w:val="a3"/>
        <w:ind w:left="1401" w:right="873" w:firstLine="547"/>
      </w:pPr>
      <w:r>
        <w:t>-воспитывать</w:t>
      </w:r>
      <w:r>
        <w:rPr>
          <w:spacing w:val="1"/>
        </w:rPr>
        <w:t xml:space="preserve"> </w:t>
      </w:r>
      <w:r>
        <w:t>у</w:t>
      </w:r>
      <w:r>
        <w:rPr>
          <w:spacing w:val="1"/>
        </w:rPr>
        <w:t xml:space="preserve"> </w:t>
      </w:r>
      <w:r>
        <w:t>детей</w:t>
      </w:r>
      <w:r>
        <w:rPr>
          <w:spacing w:val="1"/>
        </w:rPr>
        <w:t xml:space="preserve"> </w:t>
      </w:r>
      <w:r>
        <w:t>устойчивый</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1"/>
        </w:rPr>
        <w:t xml:space="preserve"> </w:t>
      </w:r>
      <w:r>
        <w:t>игре,</w:t>
      </w:r>
      <w:r>
        <w:rPr>
          <w:spacing w:val="-2"/>
        </w:rPr>
        <w:t xml:space="preserve"> </w:t>
      </w:r>
      <w:r>
        <w:t>создавать</w:t>
      </w:r>
      <w:r>
        <w:rPr>
          <w:spacing w:val="-2"/>
        </w:rPr>
        <w:t xml:space="preserve"> </w:t>
      </w:r>
      <w:r>
        <w:t>условия для её проведения;</w:t>
      </w:r>
    </w:p>
    <w:p w:rsidR="00BF0638" w:rsidRDefault="00044157">
      <w:pPr>
        <w:pStyle w:val="a3"/>
        <w:spacing w:line="242" w:lineRule="auto"/>
        <w:ind w:left="1401" w:right="870" w:firstLine="547"/>
      </w:pPr>
      <w:r>
        <w:t>-формировать</w:t>
      </w:r>
      <w:r>
        <w:rPr>
          <w:spacing w:val="1"/>
        </w:rPr>
        <w:t xml:space="preserve"> </w:t>
      </w:r>
      <w:r>
        <w:t>положительные,</w:t>
      </w:r>
      <w:r>
        <w:rPr>
          <w:spacing w:val="1"/>
        </w:rPr>
        <w:t xml:space="preserve"> </w:t>
      </w:r>
      <w:r>
        <w:t>доброжелательные,</w:t>
      </w:r>
      <w:r>
        <w:rPr>
          <w:spacing w:val="1"/>
        </w:rPr>
        <w:t xml:space="preserve"> </w:t>
      </w:r>
      <w:r>
        <w:t>коллективные</w:t>
      </w:r>
      <w:r>
        <w:rPr>
          <w:spacing w:val="1"/>
        </w:rPr>
        <w:t xml:space="preserve"> </w:t>
      </w:r>
      <w:r>
        <w:t>взаимоотношения;</w:t>
      </w:r>
    </w:p>
    <w:p w:rsidR="00BF0638" w:rsidRDefault="00044157">
      <w:pPr>
        <w:pStyle w:val="a3"/>
        <w:ind w:left="1401" w:right="864" w:firstLine="547"/>
      </w:pPr>
      <w:r>
        <w:t>-формировать</w:t>
      </w:r>
      <w:r>
        <w:rPr>
          <w:spacing w:val="1"/>
        </w:rPr>
        <w:t xml:space="preserve"> </w:t>
      </w:r>
      <w:r>
        <w:t>умение</w:t>
      </w:r>
      <w:r>
        <w:rPr>
          <w:spacing w:val="1"/>
        </w:rPr>
        <w:t xml:space="preserve"> </w:t>
      </w:r>
      <w:r>
        <w:t>следить</w:t>
      </w:r>
      <w:r>
        <w:rPr>
          <w:spacing w:val="1"/>
        </w:rPr>
        <w:t xml:space="preserve"> </w:t>
      </w:r>
      <w:r>
        <w:t>за</w:t>
      </w:r>
      <w:r>
        <w:rPr>
          <w:spacing w:val="1"/>
        </w:rPr>
        <w:t xml:space="preserve"> </w:t>
      </w:r>
      <w:r>
        <w:t>развитием</w:t>
      </w:r>
      <w:r>
        <w:rPr>
          <w:spacing w:val="1"/>
        </w:rPr>
        <w:t xml:space="preserve"> </w:t>
      </w:r>
      <w:r>
        <w:t>действия</w:t>
      </w:r>
      <w:r>
        <w:rPr>
          <w:spacing w:val="1"/>
        </w:rPr>
        <w:t xml:space="preserve"> </w:t>
      </w:r>
      <w:r>
        <w:t>в</w:t>
      </w:r>
      <w:r>
        <w:rPr>
          <w:spacing w:val="1"/>
        </w:rPr>
        <w:t xml:space="preserve"> </w:t>
      </w:r>
      <w:r>
        <w:t>играх-</w:t>
      </w:r>
      <w:r>
        <w:rPr>
          <w:spacing w:val="1"/>
        </w:rPr>
        <w:t xml:space="preserve"> </w:t>
      </w:r>
      <w:r>
        <w:t>драматизациях</w:t>
      </w:r>
      <w:r>
        <w:rPr>
          <w:spacing w:val="1"/>
        </w:rPr>
        <w:t xml:space="preserve"> </w:t>
      </w:r>
      <w:r>
        <w:t>и</w:t>
      </w:r>
      <w:r>
        <w:rPr>
          <w:spacing w:val="1"/>
        </w:rPr>
        <w:t xml:space="preserve"> </w:t>
      </w:r>
      <w:r>
        <w:t>кукольных</w:t>
      </w:r>
      <w:r>
        <w:rPr>
          <w:spacing w:val="1"/>
        </w:rPr>
        <w:t xml:space="preserve"> </w:t>
      </w:r>
      <w:r>
        <w:t>спектаклях,</w:t>
      </w:r>
      <w:r>
        <w:rPr>
          <w:spacing w:val="1"/>
        </w:rPr>
        <w:t xml:space="preserve"> </w:t>
      </w:r>
      <w:r>
        <w:t>созданных</w:t>
      </w:r>
      <w:r>
        <w:rPr>
          <w:spacing w:val="1"/>
        </w:rPr>
        <w:t xml:space="preserve"> </w:t>
      </w:r>
      <w:r>
        <w:t>силами</w:t>
      </w:r>
      <w:r>
        <w:rPr>
          <w:spacing w:val="1"/>
        </w:rPr>
        <w:t xml:space="preserve"> </w:t>
      </w:r>
      <w:r>
        <w:t>взрослых</w:t>
      </w:r>
      <w:r>
        <w:rPr>
          <w:spacing w:val="1"/>
        </w:rPr>
        <w:t xml:space="preserve"> </w:t>
      </w:r>
      <w:r>
        <w:t>и</w:t>
      </w:r>
      <w:r>
        <w:rPr>
          <w:spacing w:val="1"/>
        </w:rPr>
        <w:t xml:space="preserve"> </w:t>
      </w:r>
      <w:r>
        <w:t>старших</w:t>
      </w:r>
      <w:r>
        <w:rPr>
          <w:spacing w:val="-4"/>
        </w:rPr>
        <w:t xml:space="preserve"> </w:t>
      </w:r>
      <w:r>
        <w:t>детей;</w:t>
      </w:r>
    </w:p>
    <w:p w:rsidR="00BF0638" w:rsidRDefault="00044157">
      <w:pPr>
        <w:pStyle w:val="a3"/>
        <w:ind w:left="1401" w:right="868" w:firstLine="547"/>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имитировать</w:t>
      </w:r>
      <w:r>
        <w:rPr>
          <w:spacing w:val="1"/>
        </w:rPr>
        <w:t xml:space="preserve"> </w:t>
      </w:r>
      <w:r>
        <w:t>характерные</w:t>
      </w:r>
      <w:r>
        <w:rPr>
          <w:spacing w:val="1"/>
        </w:rPr>
        <w:t xml:space="preserve"> </w:t>
      </w:r>
      <w:r>
        <w:t>действия</w:t>
      </w:r>
      <w:r>
        <w:rPr>
          <w:spacing w:val="-67"/>
        </w:rPr>
        <w:t xml:space="preserve"> </w:t>
      </w:r>
      <w:r>
        <w:t>персонажей</w:t>
      </w:r>
      <w:r>
        <w:rPr>
          <w:spacing w:val="1"/>
        </w:rPr>
        <w:t xml:space="preserve"> </w:t>
      </w:r>
      <w:r>
        <w:t>(птички</w:t>
      </w:r>
      <w:r>
        <w:rPr>
          <w:spacing w:val="1"/>
        </w:rPr>
        <w:t xml:space="preserve"> </w:t>
      </w:r>
      <w:r>
        <w:t>летают,</w:t>
      </w:r>
      <w:r>
        <w:rPr>
          <w:spacing w:val="1"/>
        </w:rPr>
        <w:t xml:space="preserve"> </w:t>
      </w:r>
      <w:r>
        <w:t>козленок</w:t>
      </w:r>
      <w:r>
        <w:rPr>
          <w:spacing w:val="1"/>
        </w:rPr>
        <w:t xml:space="preserve"> </w:t>
      </w:r>
      <w:r>
        <w:t>скачет),</w:t>
      </w:r>
      <w:r>
        <w:rPr>
          <w:spacing w:val="1"/>
        </w:rPr>
        <w:t xml:space="preserve"> </w:t>
      </w:r>
      <w:r>
        <w:t>передавать</w:t>
      </w:r>
      <w:r>
        <w:rPr>
          <w:spacing w:val="1"/>
        </w:rPr>
        <w:t xml:space="preserve"> </w:t>
      </w:r>
      <w:r>
        <w:t>эмоциональное</w:t>
      </w:r>
      <w:r>
        <w:rPr>
          <w:spacing w:val="-67"/>
        </w:rPr>
        <w:t xml:space="preserve"> </w:t>
      </w:r>
      <w:r>
        <w:t>состояние</w:t>
      </w:r>
      <w:r>
        <w:rPr>
          <w:spacing w:val="-4"/>
        </w:rPr>
        <w:t xml:space="preserve"> </w:t>
      </w:r>
      <w:r>
        <w:t>человека</w:t>
      </w:r>
      <w:r>
        <w:rPr>
          <w:spacing w:val="-3"/>
        </w:rPr>
        <w:t xml:space="preserve"> </w:t>
      </w:r>
      <w:r>
        <w:t>(мимикой,</w:t>
      </w:r>
      <w:r>
        <w:rPr>
          <w:spacing w:val="-1"/>
        </w:rPr>
        <w:t xml:space="preserve"> </w:t>
      </w:r>
      <w:r>
        <w:t>позой,</w:t>
      </w:r>
      <w:r>
        <w:rPr>
          <w:spacing w:val="-1"/>
        </w:rPr>
        <w:t xml:space="preserve"> </w:t>
      </w:r>
      <w:r>
        <w:t>жестом,</w:t>
      </w:r>
      <w:r>
        <w:rPr>
          <w:spacing w:val="-4"/>
        </w:rPr>
        <w:t xml:space="preserve"> </w:t>
      </w:r>
      <w:r>
        <w:t>движением).</w:t>
      </w:r>
    </w:p>
    <w:p w:rsidR="00BF0638" w:rsidRDefault="00044157">
      <w:pPr>
        <w:pStyle w:val="a3"/>
        <w:ind w:left="1401" w:right="872" w:firstLine="547"/>
      </w:pPr>
      <w:r>
        <w:lastRenderedPageBreak/>
        <w:t>-познакомить</w:t>
      </w:r>
      <w:r>
        <w:rPr>
          <w:spacing w:val="1"/>
        </w:rPr>
        <w:t xml:space="preserve"> </w:t>
      </w:r>
      <w:r>
        <w:t>детей</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театра</w:t>
      </w:r>
      <w:r>
        <w:rPr>
          <w:spacing w:val="1"/>
        </w:rPr>
        <w:t xml:space="preserve"> </w:t>
      </w:r>
      <w:r>
        <w:t>(кукольным,</w:t>
      </w:r>
      <w:r>
        <w:rPr>
          <w:spacing w:val="1"/>
        </w:rPr>
        <w:t xml:space="preserve"> </w:t>
      </w:r>
      <w:r>
        <w:t>настольным,</w:t>
      </w:r>
      <w:r>
        <w:rPr>
          <w:spacing w:val="-3"/>
        </w:rPr>
        <w:t xml:space="preserve"> </w:t>
      </w:r>
      <w:r>
        <w:t>пальчиковым,</w:t>
      </w:r>
      <w:r>
        <w:rPr>
          <w:spacing w:val="-3"/>
        </w:rPr>
        <w:t xml:space="preserve"> </w:t>
      </w:r>
      <w:r>
        <w:t>театром теней,</w:t>
      </w:r>
      <w:r>
        <w:rPr>
          <w:spacing w:val="-2"/>
        </w:rPr>
        <w:t xml:space="preserve"> </w:t>
      </w:r>
      <w:r>
        <w:t>театром</w:t>
      </w:r>
      <w:r>
        <w:rPr>
          <w:spacing w:val="-4"/>
        </w:rPr>
        <w:t xml:space="preserve"> </w:t>
      </w:r>
      <w:r>
        <w:t>на фланелеграфе);</w:t>
      </w:r>
    </w:p>
    <w:p w:rsidR="00BF0638" w:rsidRDefault="00044157">
      <w:pPr>
        <w:pStyle w:val="a3"/>
        <w:ind w:left="1401" w:right="870" w:firstLine="547"/>
      </w:pPr>
      <w:r>
        <w:t>-знакомить детей с приемами вождения настольных кукол; формировать</w:t>
      </w:r>
      <w:r>
        <w:rPr>
          <w:spacing w:val="-67"/>
        </w:rPr>
        <w:t xml:space="preserve"> </w:t>
      </w:r>
      <w:r>
        <w:t>у</w:t>
      </w:r>
      <w:r>
        <w:rPr>
          <w:spacing w:val="1"/>
        </w:rPr>
        <w:t xml:space="preserve"> </w:t>
      </w:r>
      <w:r>
        <w:t>детей</w:t>
      </w:r>
      <w:r>
        <w:rPr>
          <w:spacing w:val="1"/>
        </w:rPr>
        <w:t xml:space="preserve"> </w:t>
      </w:r>
      <w:r>
        <w:t>умение</w:t>
      </w:r>
      <w:r>
        <w:rPr>
          <w:spacing w:val="1"/>
        </w:rPr>
        <w:t xml:space="preserve"> </w:t>
      </w:r>
      <w:r>
        <w:t>сопровождать</w:t>
      </w:r>
      <w:r>
        <w:rPr>
          <w:spacing w:val="1"/>
        </w:rPr>
        <w:t xml:space="preserve"> </w:t>
      </w:r>
      <w:r>
        <w:t>движения</w:t>
      </w:r>
      <w:r>
        <w:rPr>
          <w:spacing w:val="1"/>
        </w:rPr>
        <w:t xml:space="preserve"> </w:t>
      </w:r>
      <w:r>
        <w:t>простой</w:t>
      </w:r>
      <w:r>
        <w:rPr>
          <w:spacing w:val="1"/>
        </w:rPr>
        <w:t xml:space="preserve"> </w:t>
      </w:r>
      <w:r>
        <w:t>песенкой;</w:t>
      </w:r>
      <w:r>
        <w:rPr>
          <w:spacing w:val="71"/>
        </w:rPr>
        <w:t xml:space="preserve"> </w:t>
      </w:r>
      <w:r>
        <w:t>вызывать</w:t>
      </w:r>
      <w:r>
        <w:rPr>
          <w:spacing w:val="1"/>
        </w:rPr>
        <w:t xml:space="preserve"> </w:t>
      </w:r>
      <w:r>
        <w:t>желание действовать с элементами костюмов (шапочки, воротнички и так</w:t>
      </w:r>
      <w:r>
        <w:rPr>
          <w:spacing w:val="1"/>
        </w:rPr>
        <w:t xml:space="preserve"> </w:t>
      </w:r>
      <w:r>
        <w:t>далее)</w:t>
      </w:r>
      <w:r>
        <w:rPr>
          <w:spacing w:val="-5"/>
        </w:rPr>
        <w:t xml:space="preserve"> </w:t>
      </w:r>
      <w:r>
        <w:t>и атрибутами как</w:t>
      </w:r>
      <w:r>
        <w:rPr>
          <w:spacing w:val="1"/>
        </w:rPr>
        <w:t xml:space="preserve"> </w:t>
      </w:r>
      <w:r>
        <w:t>внешними символами</w:t>
      </w:r>
      <w:r>
        <w:rPr>
          <w:spacing w:val="-3"/>
        </w:rPr>
        <w:t xml:space="preserve"> </w:t>
      </w:r>
      <w:r>
        <w:t>роли;</w:t>
      </w:r>
    </w:p>
    <w:p w:rsidR="00BF0638" w:rsidRDefault="00044157">
      <w:pPr>
        <w:pStyle w:val="a3"/>
        <w:ind w:left="1401" w:right="874" w:firstLine="547"/>
      </w:pPr>
      <w:r>
        <w:t>-формировать у детей интонационную выразительность речи в процессе</w:t>
      </w:r>
      <w:r>
        <w:rPr>
          <w:spacing w:val="1"/>
        </w:rPr>
        <w:t xml:space="preserve"> </w:t>
      </w:r>
      <w:r>
        <w:t>театрально-игровой</w:t>
      </w:r>
      <w:r>
        <w:rPr>
          <w:spacing w:val="-4"/>
        </w:rPr>
        <w:t xml:space="preserve"> </w:t>
      </w:r>
      <w:r>
        <w:t>деятельности;</w:t>
      </w:r>
    </w:p>
    <w:p w:rsidR="00BF0638" w:rsidRDefault="00044157">
      <w:pPr>
        <w:pStyle w:val="a3"/>
        <w:ind w:left="1401" w:right="866" w:firstLine="547"/>
      </w:pPr>
      <w:r>
        <w:t>-развивать у детей диалогическую речь в процессе театрально-игровой</w:t>
      </w:r>
      <w:r>
        <w:rPr>
          <w:spacing w:val="1"/>
        </w:rPr>
        <w:t xml:space="preserve"> </w:t>
      </w:r>
      <w:r>
        <w:t>деятельности;</w:t>
      </w:r>
    </w:p>
    <w:p w:rsidR="00BF0638" w:rsidRDefault="00044157">
      <w:pPr>
        <w:pStyle w:val="a3"/>
        <w:ind w:left="1401" w:right="865" w:firstLine="547"/>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следить</w:t>
      </w:r>
      <w:r>
        <w:rPr>
          <w:spacing w:val="1"/>
        </w:rPr>
        <w:t xml:space="preserve"> </w:t>
      </w:r>
      <w:r>
        <w:t>за</w:t>
      </w:r>
      <w:r>
        <w:rPr>
          <w:spacing w:val="1"/>
        </w:rPr>
        <w:t xml:space="preserve"> </w:t>
      </w:r>
      <w:r>
        <w:t>развитием</w:t>
      </w:r>
      <w:r>
        <w:rPr>
          <w:spacing w:val="1"/>
        </w:rPr>
        <w:t xml:space="preserve"> </w:t>
      </w:r>
      <w:r>
        <w:t>действия</w:t>
      </w:r>
      <w:r>
        <w:rPr>
          <w:spacing w:val="1"/>
        </w:rPr>
        <w:t xml:space="preserve"> </w:t>
      </w:r>
      <w:r>
        <w:t>в</w:t>
      </w:r>
      <w:r>
        <w:rPr>
          <w:spacing w:val="1"/>
        </w:rPr>
        <w:t xml:space="preserve"> </w:t>
      </w:r>
      <w:r>
        <w:t>драматизациях и кукольных</w:t>
      </w:r>
      <w:r>
        <w:rPr>
          <w:spacing w:val="1"/>
        </w:rPr>
        <w:t xml:space="preserve"> </w:t>
      </w:r>
      <w:r>
        <w:t>спектаклях;</w:t>
      </w:r>
    </w:p>
    <w:p w:rsidR="00BF0638" w:rsidRDefault="00044157">
      <w:pPr>
        <w:pStyle w:val="a3"/>
        <w:spacing w:line="242" w:lineRule="auto"/>
        <w:ind w:left="1401" w:right="874" w:firstLine="547"/>
      </w:pPr>
      <w:r>
        <w:t>-формировать у детей умение использовать импровизационные формы</w:t>
      </w:r>
      <w:r>
        <w:rPr>
          <w:spacing w:val="1"/>
        </w:rPr>
        <w:t xml:space="preserve"> </w:t>
      </w:r>
      <w:r>
        <w:t>диалогов</w:t>
      </w:r>
      <w:r>
        <w:rPr>
          <w:spacing w:val="-3"/>
        </w:rPr>
        <w:t xml:space="preserve"> </w:t>
      </w:r>
      <w:r>
        <w:t>действующих</w:t>
      </w:r>
      <w:r>
        <w:rPr>
          <w:spacing w:val="1"/>
        </w:rPr>
        <w:t xml:space="preserve"> </w:t>
      </w:r>
      <w:r>
        <w:t>лиц</w:t>
      </w:r>
      <w:r>
        <w:rPr>
          <w:spacing w:val="-1"/>
        </w:rPr>
        <w:t xml:space="preserve"> </w:t>
      </w:r>
      <w:r>
        <w:t>в</w:t>
      </w:r>
      <w:r>
        <w:rPr>
          <w:spacing w:val="-1"/>
        </w:rPr>
        <w:t xml:space="preserve"> </w:t>
      </w:r>
      <w:r>
        <w:t>хорошо знакомых</w:t>
      </w:r>
      <w:r>
        <w:rPr>
          <w:spacing w:val="1"/>
        </w:rPr>
        <w:t xml:space="preserve"> </w:t>
      </w:r>
      <w:r>
        <w:t>сказках;</w:t>
      </w:r>
    </w:p>
    <w:p w:rsidR="00BF0638" w:rsidRDefault="00044157">
      <w:pPr>
        <w:pStyle w:val="Heading1"/>
        <w:ind w:left="2668"/>
      </w:pPr>
      <w:r>
        <w:t>культурно-досуговая</w:t>
      </w:r>
      <w:r>
        <w:rPr>
          <w:spacing w:val="-9"/>
        </w:rPr>
        <w:t xml:space="preserve"> </w:t>
      </w:r>
      <w:r>
        <w:t>деятельность:</w:t>
      </w:r>
    </w:p>
    <w:p w:rsidR="00BF0638" w:rsidRDefault="00044157">
      <w:pPr>
        <w:pStyle w:val="a3"/>
        <w:ind w:left="1401" w:right="848" w:firstLine="547"/>
        <w:jc w:val="left"/>
      </w:pPr>
      <w:r>
        <w:t>-способствовать</w:t>
      </w:r>
      <w:r>
        <w:rPr>
          <w:spacing w:val="51"/>
        </w:rPr>
        <w:t xml:space="preserve"> </w:t>
      </w:r>
      <w:r>
        <w:t>организации</w:t>
      </w:r>
      <w:r>
        <w:rPr>
          <w:spacing w:val="52"/>
        </w:rPr>
        <w:t xml:space="preserve"> </w:t>
      </w:r>
      <w:r>
        <w:t>культурно-досуговой</w:t>
      </w:r>
      <w:r>
        <w:rPr>
          <w:spacing w:val="53"/>
        </w:rPr>
        <w:t xml:space="preserve"> </w:t>
      </w:r>
      <w:r>
        <w:t>деятельности</w:t>
      </w:r>
      <w:r>
        <w:rPr>
          <w:spacing w:val="53"/>
        </w:rPr>
        <w:t xml:space="preserve"> </w:t>
      </w:r>
      <w:r>
        <w:t>детей</w:t>
      </w:r>
      <w:r>
        <w:rPr>
          <w:spacing w:val="-67"/>
        </w:rPr>
        <w:t xml:space="preserve"> </w:t>
      </w:r>
      <w:r>
        <w:t>по</w:t>
      </w:r>
      <w:r>
        <w:rPr>
          <w:spacing w:val="-4"/>
        </w:rPr>
        <w:t xml:space="preserve"> </w:t>
      </w:r>
      <w:r>
        <w:t>интересам,</w:t>
      </w:r>
      <w:r>
        <w:rPr>
          <w:spacing w:val="-2"/>
        </w:rPr>
        <w:t xml:space="preserve"> </w:t>
      </w:r>
      <w:r>
        <w:t>обеспечивая эмоциональное</w:t>
      </w:r>
      <w:r>
        <w:rPr>
          <w:spacing w:val="-1"/>
        </w:rPr>
        <w:t xml:space="preserve"> </w:t>
      </w:r>
      <w:r>
        <w:t>благополучие</w:t>
      </w:r>
      <w:r>
        <w:rPr>
          <w:spacing w:val="-1"/>
        </w:rPr>
        <w:t xml:space="preserve"> </w:t>
      </w:r>
      <w:r>
        <w:t>и</w:t>
      </w:r>
      <w:r>
        <w:rPr>
          <w:spacing w:val="-3"/>
        </w:rPr>
        <w:t xml:space="preserve"> </w:t>
      </w:r>
      <w:r>
        <w:t>отдых;</w:t>
      </w:r>
    </w:p>
    <w:p w:rsidR="00BF0638" w:rsidRDefault="00044157">
      <w:pPr>
        <w:pStyle w:val="a3"/>
        <w:tabs>
          <w:tab w:val="left" w:pos="3404"/>
          <w:tab w:val="left" w:pos="4364"/>
          <w:tab w:val="left" w:pos="6527"/>
          <w:tab w:val="left" w:pos="8028"/>
          <w:tab w:val="left" w:pos="8997"/>
          <w:tab w:val="left" w:pos="9386"/>
        </w:tabs>
        <w:ind w:left="1401" w:right="873" w:firstLine="547"/>
        <w:jc w:val="left"/>
      </w:pPr>
      <w:r>
        <w:t>-помогать</w:t>
      </w:r>
      <w:r>
        <w:tab/>
        <w:t>детям</w:t>
      </w:r>
      <w:r>
        <w:tab/>
        <w:t>организовывать</w:t>
      </w:r>
      <w:r>
        <w:tab/>
        <w:t>свободное</w:t>
      </w:r>
      <w:r>
        <w:tab/>
        <w:t>время</w:t>
      </w:r>
      <w:r>
        <w:tab/>
        <w:t>с</w:t>
      </w:r>
      <w:r>
        <w:tab/>
        <w:t>интересом;</w:t>
      </w:r>
      <w:r>
        <w:rPr>
          <w:spacing w:val="-67"/>
        </w:rPr>
        <w:t xml:space="preserve"> </w:t>
      </w:r>
      <w:r>
        <w:t>создавать</w:t>
      </w:r>
      <w:r>
        <w:rPr>
          <w:spacing w:val="-3"/>
        </w:rPr>
        <w:t xml:space="preserve"> </w:t>
      </w:r>
      <w:r>
        <w:t>условия</w:t>
      </w:r>
      <w:r>
        <w:rPr>
          <w:spacing w:val="1"/>
        </w:rPr>
        <w:t xml:space="preserve"> </w:t>
      </w:r>
      <w:r>
        <w:t>для активного</w:t>
      </w:r>
      <w:r>
        <w:rPr>
          <w:spacing w:val="1"/>
        </w:rPr>
        <w:t xml:space="preserve"> </w:t>
      </w:r>
      <w:r>
        <w:t>и</w:t>
      </w:r>
      <w:r>
        <w:rPr>
          <w:spacing w:val="-4"/>
        </w:rPr>
        <w:t xml:space="preserve"> </w:t>
      </w:r>
      <w:r>
        <w:t>пассивного</w:t>
      </w:r>
      <w:r>
        <w:rPr>
          <w:spacing w:val="-2"/>
        </w:rPr>
        <w:t xml:space="preserve"> </w:t>
      </w:r>
      <w:r>
        <w:t>отдыха;</w:t>
      </w:r>
    </w:p>
    <w:p w:rsidR="00BF0638" w:rsidRDefault="00044157">
      <w:pPr>
        <w:pStyle w:val="a3"/>
        <w:tabs>
          <w:tab w:val="left" w:pos="3426"/>
          <w:tab w:val="left" w:pos="4933"/>
          <w:tab w:val="left" w:pos="7135"/>
          <w:tab w:val="left" w:pos="9020"/>
          <w:tab w:val="left" w:pos="9387"/>
        </w:tabs>
        <w:ind w:left="1401" w:right="864" w:firstLine="547"/>
        <w:jc w:val="left"/>
      </w:pPr>
      <w:r>
        <w:t>-создавать</w:t>
      </w:r>
      <w:r>
        <w:tab/>
        <w:t>атмосферу</w:t>
      </w:r>
      <w:r>
        <w:tab/>
        <w:t>эмоционального</w:t>
      </w:r>
      <w:r>
        <w:tab/>
        <w:t>благополучия</w:t>
      </w:r>
      <w:r>
        <w:tab/>
        <w:t>в</w:t>
      </w:r>
      <w:r>
        <w:tab/>
        <w:t>культурно-</w:t>
      </w:r>
      <w:r>
        <w:rPr>
          <w:spacing w:val="-67"/>
        </w:rPr>
        <w:t xml:space="preserve"> </w:t>
      </w:r>
      <w:r>
        <w:t>досуговой</w:t>
      </w:r>
      <w:r>
        <w:rPr>
          <w:spacing w:val="-3"/>
        </w:rPr>
        <w:t xml:space="preserve"> </w:t>
      </w:r>
      <w:r>
        <w:t>деятельности;</w:t>
      </w:r>
    </w:p>
    <w:p w:rsidR="00BF0638" w:rsidRDefault="00044157">
      <w:pPr>
        <w:pStyle w:val="a3"/>
        <w:ind w:left="1401" w:firstLine="547"/>
        <w:jc w:val="left"/>
      </w:pPr>
      <w:r>
        <w:t>-развивать</w:t>
      </w:r>
      <w:r>
        <w:rPr>
          <w:spacing w:val="10"/>
        </w:rPr>
        <w:t xml:space="preserve"> </w:t>
      </w:r>
      <w:r>
        <w:t>интерес</w:t>
      </w:r>
      <w:r>
        <w:rPr>
          <w:spacing w:val="12"/>
        </w:rPr>
        <w:t xml:space="preserve"> </w:t>
      </w:r>
      <w:r>
        <w:t>к</w:t>
      </w:r>
      <w:r>
        <w:rPr>
          <w:spacing w:val="12"/>
        </w:rPr>
        <w:t xml:space="preserve"> </w:t>
      </w:r>
      <w:r>
        <w:t>просмотру</w:t>
      </w:r>
      <w:r>
        <w:rPr>
          <w:spacing w:val="8"/>
        </w:rPr>
        <w:t xml:space="preserve"> </w:t>
      </w:r>
      <w:r>
        <w:t>кукольных</w:t>
      </w:r>
      <w:r>
        <w:rPr>
          <w:spacing w:val="12"/>
        </w:rPr>
        <w:t xml:space="preserve"> </w:t>
      </w:r>
      <w:r>
        <w:t>спектаклей,</w:t>
      </w:r>
      <w:r>
        <w:rPr>
          <w:spacing w:val="11"/>
        </w:rPr>
        <w:t xml:space="preserve"> </w:t>
      </w:r>
      <w:r>
        <w:t>прослушиванию</w:t>
      </w:r>
      <w:r>
        <w:rPr>
          <w:spacing w:val="-67"/>
        </w:rPr>
        <w:t xml:space="preserve"> </w:t>
      </w:r>
      <w:r>
        <w:t>музыкальных</w:t>
      </w:r>
      <w:r>
        <w:rPr>
          <w:spacing w:val="-4"/>
        </w:rPr>
        <w:t xml:space="preserve"> </w:t>
      </w:r>
      <w:r>
        <w:t>и литературных</w:t>
      </w:r>
      <w:r>
        <w:rPr>
          <w:spacing w:val="1"/>
        </w:rPr>
        <w:t xml:space="preserve"> </w:t>
      </w:r>
      <w:r>
        <w:t>произведений;</w:t>
      </w:r>
    </w:p>
    <w:p w:rsidR="00BF0638" w:rsidRDefault="00044157" w:rsidP="0065169E">
      <w:pPr>
        <w:pStyle w:val="a3"/>
        <w:tabs>
          <w:tab w:val="left" w:pos="3840"/>
          <w:tab w:val="left" w:pos="5069"/>
          <w:tab w:val="left" w:pos="6719"/>
          <w:tab w:val="left" w:pos="7074"/>
          <w:tab w:val="left" w:pos="8665"/>
          <w:tab w:val="left" w:pos="9036"/>
        </w:tabs>
        <w:ind w:left="1401" w:right="401" w:firstLine="547"/>
        <w:jc w:val="left"/>
      </w:pPr>
      <w:r>
        <w:t>-формировать</w:t>
      </w:r>
      <w:r>
        <w:tab/>
        <w:t>желание</w:t>
      </w:r>
      <w:r>
        <w:tab/>
        <w:t>участвовать</w:t>
      </w:r>
      <w:r>
        <w:tab/>
        <w:t>в</w:t>
      </w:r>
      <w:r>
        <w:tab/>
        <w:t>праздниках</w:t>
      </w:r>
      <w:r>
        <w:tab/>
        <w:t>и</w:t>
      </w:r>
      <w:r>
        <w:tab/>
        <w:t>развлечениях;</w:t>
      </w:r>
      <w:r>
        <w:rPr>
          <w:spacing w:val="-67"/>
        </w:rPr>
        <w:t xml:space="preserve"> </w:t>
      </w:r>
      <w:r>
        <w:t>формировать</w:t>
      </w:r>
      <w:r>
        <w:rPr>
          <w:spacing w:val="33"/>
        </w:rPr>
        <w:t xml:space="preserve"> </w:t>
      </w:r>
      <w:r>
        <w:t>основы</w:t>
      </w:r>
      <w:r>
        <w:rPr>
          <w:spacing w:val="35"/>
        </w:rPr>
        <w:t xml:space="preserve"> </w:t>
      </w:r>
      <w:r>
        <w:t>праздничной</w:t>
      </w:r>
      <w:r>
        <w:rPr>
          <w:spacing w:val="35"/>
        </w:rPr>
        <w:t xml:space="preserve"> </w:t>
      </w:r>
      <w:r>
        <w:t>культуры</w:t>
      </w:r>
      <w:r>
        <w:rPr>
          <w:spacing w:val="35"/>
        </w:rPr>
        <w:t xml:space="preserve"> </w:t>
      </w:r>
      <w:r>
        <w:t>и</w:t>
      </w:r>
      <w:r>
        <w:rPr>
          <w:spacing w:val="35"/>
        </w:rPr>
        <w:t xml:space="preserve"> </w:t>
      </w:r>
      <w:r>
        <w:t>навыки</w:t>
      </w:r>
      <w:r>
        <w:rPr>
          <w:spacing w:val="34"/>
        </w:rPr>
        <w:t xml:space="preserve"> </w:t>
      </w:r>
      <w:r>
        <w:t>общения</w:t>
      </w:r>
      <w:r>
        <w:rPr>
          <w:spacing w:val="35"/>
        </w:rPr>
        <w:t xml:space="preserve"> </w:t>
      </w:r>
      <w:r>
        <w:t>в</w:t>
      </w:r>
      <w:r>
        <w:rPr>
          <w:spacing w:val="34"/>
        </w:rPr>
        <w:t xml:space="preserve"> </w:t>
      </w:r>
      <w:r>
        <w:t>ходе</w:t>
      </w:r>
      <w:r w:rsidR="0065169E" w:rsidRPr="0065169E">
        <w:t xml:space="preserve"> </w:t>
      </w:r>
      <w:r>
        <w:t>праздника</w:t>
      </w:r>
      <w:r>
        <w:rPr>
          <w:spacing w:val="-2"/>
        </w:rPr>
        <w:t xml:space="preserve"> </w:t>
      </w:r>
      <w:r>
        <w:t>и</w:t>
      </w:r>
      <w:r>
        <w:rPr>
          <w:spacing w:val="-4"/>
        </w:rPr>
        <w:t xml:space="preserve"> </w:t>
      </w:r>
      <w:r>
        <w:t>развлечения.</w:t>
      </w:r>
    </w:p>
    <w:p w:rsidR="00BF0638" w:rsidRDefault="00044157" w:rsidP="0065169E">
      <w:pPr>
        <w:pStyle w:val="a3"/>
        <w:ind w:left="1929"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spacing w:before="5"/>
        <w:ind w:left="1929"/>
      </w:pPr>
      <w:r>
        <w:t>Приобщение</w:t>
      </w:r>
      <w:r>
        <w:rPr>
          <w:spacing w:val="-1"/>
        </w:rPr>
        <w:t xml:space="preserve"> </w:t>
      </w:r>
      <w:r>
        <w:t>к</w:t>
      </w:r>
      <w:r>
        <w:rPr>
          <w:spacing w:val="-3"/>
        </w:rPr>
        <w:t xml:space="preserve"> </w:t>
      </w:r>
      <w:r>
        <w:t>искусству.</w:t>
      </w:r>
    </w:p>
    <w:p w:rsidR="00BF0638" w:rsidRDefault="00044157">
      <w:pPr>
        <w:pStyle w:val="a3"/>
        <w:ind w:right="842" w:firstLine="547"/>
      </w:pPr>
      <w:r>
        <w:t>Педагог</w:t>
      </w:r>
      <w:r>
        <w:rPr>
          <w:spacing w:val="1"/>
        </w:rPr>
        <w:t xml:space="preserve"> </w:t>
      </w:r>
      <w:r>
        <w:t>подводит</w:t>
      </w:r>
      <w:r>
        <w:rPr>
          <w:spacing w:val="1"/>
        </w:rPr>
        <w:t xml:space="preserve"> </w:t>
      </w:r>
      <w:r>
        <w:t>детей</w:t>
      </w:r>
      <w:r>
        <w:rPr>
          <w:spacing w:val="1"/>
        </w:rPr>
        <w:t xml:space="preserve"> </w:t>
      </w:r>
      <w:r>
        <w:t>к</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содействует</w:t>
      </w:r>
      <w:r>
        <w:rPr>
          <w:spacing w:val="1"/>
        </w:rPr>
        <w:t xml:space="preserve"> </w:t>
      </w:r>
      <w:r>
        <w:t>возникновению</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музыкальные</w:t>
      </w:r>
      <w:r>
        <w:rPr>
          <w:spacing w:val="1"/>
        </w:rPr>
        <w:t xml:space="preserve"> </w:t>
      </w:r>
      <w:r>
        <w:t>произведения,</w:t>
      </w:r>
      <w:r>
        <w:rPr>
          <w:spacing w:val="1"/>
        </w:rPr>
        <w:t xml:space="preserve"> </w:t>
      </w:r>
      <w:r>
        <w:t>произведения</w:t>
      </w:r>
      <w:r>
        <w:rPr>
          <w:spacing w:val="1"/>
        </w:rPr>
        <w:t xml:space="preserve"> </w:t>
      </w:r>
      <w:r>
        <w:t>народного</w:t>
      </w:r>
      <w:r>
        <w:rPr>
          <w:spacing w:val="1"/>
        </w:rPr>
        <w:t xml:space="preserve"> </w:t>
      </w:r>
      <w:r>
        <w:t>и</w:t>
      </w:r>
      <w:r>
        <w:rPr>
          <w:spacing w:val="1"/>
        </w:rPr>
        <w:t xml:space="preserve"> </w:t>
      </w:r>
      <w:r>
        <w:t>профессионального</w:t>
      </w:r>
      <w:r>
        <w:rPr>
          <w:spacing w:val="-67"/>
        </w:rPr>
        <w:t xml:space="preserve"> </w:t>
      </w:r>
      <w:r>
        <w:t>изобразительного искусства. Знакомит детей с элементарными средствами</w:t>
      </w:r>
      <w:r>
        <w:rPr>
          <w:spacing w:val="1"/>
        </w:rPr>
        <w:t xml:space="preserve"> </w:t>
      </w:r>
      <w:r>
        <w:t>выразительности</w:t>
      </w:r>
      <w:r>
        <w:rPr>
          <w:spacing w:val="1"/>
        </w:rPr>
        <w:t xml:space="preserve"> </w:t>
      </w:r>
      <w:r>
        <w:t>в разных</w:t>
      </w:r>
      <w:r>
        <w:rPr>
          <w:spacing w:val="1"/>
        </w:rPr>
        <w:t xml:space="preserve"> </w:t>
      </w:r>
      <w:r>
        <w:t>видах</w:t>
      </w:r>
      <w:r>
        <w:rPr>
          <w:spacing w:val="1"/>
        </w:rPr>
        <w:t xml:space="preserve"> </w:t>
      </w:r>
      <w:r>
        <w:t>искусства</w:t>
      </w:r>
      <w:r>
        <w:rPr>
          <w:spacing w:val="1"/>
        </w:rPr>
        <w:t xml:space="preserve"> </w:t>
      </w:r>
      <w:r>
        <w:t>(цвет,</w:t>
      </w:r>
      <w:r>
        <w:rPr>
          <w:spacing w:val="1"/>
        </w:rPr>
        <w:t xml:space="preserve"> </w:t>
      </w:r>
      <w:r>
        <w:t>звук,</w:t>
      </w:r>
      <w:r>
        <w:rPr>
          <w:spacing w:val="1"/>
        </w:rPr>
        <w:t xml:space="preserve"> </w:t>
      </w:r>
      <w:r>
        <w:t>форма, движение,</w:t>
      </w:r>
      <w:r>
        <w:rPr>
          <w:spacing w:val="1"/>
        </w:rPr>
        <w:t xml:space="preserve"> </w:t>
      </w:r>
      <w:r>
        <w:t>жесты,</w:t>
      </w:r>
      <w:r>
        <w:rPr>
          <w:spacing w:val="1"/>
        </w:rPr>
        <w:t xml:space="preserve"> </w:t>
      </w:r>
      <w:r>
        <w:t>интонация),</w:t>
      </w:r>
      <w:r>
        <w:rPr>
          <w:spacing w:val="1"/>
        </w:rPr>
        <w:t xml:space="preserve"> </w:t>
      </w:r>
      <w:r>
        <w:t>подводит</w:t>
      </w:r>
      <w:r>
        <w:rPr>
          <w:spacing w:val="1"/>
        </w:rPr>
        <w:t xml:space="preserve"> </w:t>
      </w:r>
      <w:r>
        <w:t>к</w:t>
      </w:r>
      <w:r>
        <w:rPr>
          <w:spacing w:val="1"/>
        </w:rPr>
        <w:t xml:space="preserve"> </w:t>
      </w:r>
      <w:r>
        <w:t>различению</w:t>
      </w:r>
      <w:r>
        <w:rPr>
          <w:spacing w:val="1"/>
        </w:rPr>
        <w:t xml:space="preserve"> </w:t>
      </w:r>
      <w:r>
        <w:t>видов</w:t>
      </w:r>
      <w:r>
        <w:rPr>
          <w:spacing w:val="1"/>
        </w:rPr>
        <w:t xml:space="preserve"> </w:t>
      </w:r>
      <w:r>
        <w:t>искусства</w:t>
      </w:r>
      <w:r>
        <w:rPr>
          <w:spacing w:val="1"/>
        </w:rPr>
        <w:t xml:space="preserve"> </w:t>
      </w:r>
      <w:r>
        <w:t>через</w:t>
      </w:r>
      <w:r>
        <w:rPr>
          <w:spacing w:val="1"/>
        </w:rPr>
        <w:t xml:space="preserve"> </w:t>
      </w:r>
      <w:r>
        <w:t>художественный образ. Педагог формирует у детей умение сосредотачивать</w:t>
      </w:r>
      <w:r>
        <w:rPr>
          <w:spacing w:val="1"/>
        </w:rPr>
        <w:t xml:space="preserve"> </w:t>
      </w:r>
      <w:r>
        <w:t>внимание</w:t>
      </w:r>
      <w:r>
        <w:rPr>
          <w:spacing w:val="1"/>
        </w:rPr>
        <w:t xml:space="preserve"> </w:t>
      </w:r>
      <w:r>
        <w:t>на</w:t>
      </w:r>
      <w:r>
        <w:rPr>
          <w:spacing w:val="1"/>
        </w:rPr>
        <w:t xml:space="preserve"> </w:t>
      </w:r>
      <w:r>
        <w:t>эстетическую</w:t>
      </w:r>
      <w:r>
        <w:rPr>
          <w:spacing w:val="1"/>
        </w:rPr>
        <w:t xml:space="preserve"> </w:t>
      </w:r>
      <w:r>
        <w:t>сторону</w:t>
      </w:r>
      <w:r>
        <w:rPr>
          <w:spacing w:val="1"/>
        </w:rPr>
        <w:t xml:space="preserve"> </w:t>
      </w:r>
      <w:r>
        <w:t>предметно-пространственной</w:t>
      </w:r>
      <w:r>
        <w:rPr>
          <w:spacing w:val="1"/>
        </w:rPr>
        <w:t xml:space="preserve"> </w:t>
      </w:r>
      <w:r>
        <w:t>среды,</w:t>
      </w:r>
      <w:r>
        <w:rPr>
          <w:spacing w:val="1"/>
        </w:rPr>
        <w:t xml:space="preserve"> </w:t>
      </w:r>
      <w:r>
        <w:t>природных явлений.</w:t>
      </w:r>
    </w:p>
    <w:p w:rsidR="00BF0638" w:rsidRDefault="00044157">
      <w:pPr>
        <w:pStyle w:val="a3"/>
        <w:ind w:right="850" w:firstLine="547"/>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патриотическое</w:t>
      </w:r>
      <w:r>
        <w:rPr>
          <w:spacing w:val="1"/>
        </w:rPr>
        <w:t xml:space="preserve"> </w:t>
      </w:r>
      <w:r>
        <w:t>отношение</w:t>
      </w:r>
      <w:r>
        <w:rPr>
          <w:spacing w:val="1"/>
        </w:rPr>
        <w:t xml:space="preserve"> </w:t>
      </w:r>
      <w:r>
        <w:t>и</w:t>
      </w:r>
      <w:r>
        <w:rPr>
          <w:spacing w:val="1"/>
        </w:rPr>
        <w:t xml:space="preserve"> </w:t>
      </w:r>
      <w:r>
        <w:t>чувства</w:t>
      </w:r>
      <w:r>
        <w:rPr>
          <w:spacing w:val="1"/>
        </w:rPr>
        <w:t xml:space="preserve"> </w:t>
      </w:r>
      <w:r>
        <w:t>сопричастности к природе родного края, к семье в процессе музыкальной,</w:t>
      </w:r>
      <w:r>
        <w:rPr>
          <w:spacing w:val="1"/>
        </w:rPr>
        <w:t xml:space="preserve"> </w:t>
      </w:r>
      <w:r>
        <w:t>изобразительной,</w:t>
      </w:r>
      <w:r>
        <w:rPr>
          <w:spacing w:val="-2"/>
        </w:rPr>
        <w:t xml:space="preserve"> </w:t>
      </w:r>
      <w:r>
        <w:t>театрализованной</w:t>
      </w:r>
      <w:r>
        <w:rPr>
          <w:spacing w:val="-3"/>
        </w:rPr>
        <w:t xml:space="preserve"> </w:t>
      </w:r>
      <w:r>
        <w:t>деятельности.</w:t>
      </w:r>
    </w:p>
    <w:p w:rsidR="00BF0638" w:rsidRDefault="00044157">
      <w:pPr>
        <w:pStyle w:val="a3"/>
        <w:ind w:right="845" w:firstLine="547"/>
      </w:pPr>
      <w:r>
        <w:t>Педагог в процессе ознакомления с народным искусством: глиняными</w:t>
      </w:r>
      <w:r>
        <w:rPr>
          <w:spacing w:val="1"/>
        </w:rPr>
        <w:t xml:space="preserve"> </w:t>
      </w:r>
      <w:r>
        <w:t>игрушками, игрушками</w:t>
      </w:r>
      <w:r>
        <w:rPr>
          <w:spacing w:val="1"/>
        </w:rPr>
        <w:t xml:space="preserve"> </w:t>
      </w:r>
      <w:r>
        <w:t>из</w:t>
      </w:r>
      <w:r>
        <w:rPr>
          <w:spacing w:val="1"/>
        </w:rPr>
        <w:t xml:space="preserve"> </w:t>
      </w:r>
      <w:r>
        <w:t>соломы</w:t>
      </w:r>
      <w:r>
        <w:rPr>
          <w:spacing w:val="1"/>
        </w:rPr>
        <w:t xml:space="preserve"> </w:t>
      </w:r>
      <w:r>
        <w:t>и дерева,</w:t>
      </w:r>
      <w:r>
        <w:rPr>
          <w:spacing w:val="1"/>
        </w:rPr>
        <w:t xml:space="preserve"> </w:t>
      </w:r>
      <w:r>
        <w:t>предметами</w:t>
      </w:r>
      <w:r>
        <w:rPr>
          <w:spacing w:val="1"/>
        </w:rPr>
        <w:t xml:space="preserve"> </w:t>
      </w:r>
      <w:r>
        <w:t>быта</w:t>
      </w:r>
      <w:r>
        <w:rPr>
          <w:spacing w:val="1"/>
        </w:rPr>
        <w:t xml:space="preserve"> </w:t>
      </w:r>
      <w:r>
        <w:t>и</w:t>
      </w:r>
      <w:r>
        <w:rPr>
          <w:spacing w:val="1"/>
        </w:rPr>
        <w:t xml:space="preserve"> </w:t>
      </w:r>
      <w:r>
        <w:t>одежды;</w:t>
      </w:r>
      <w:r>
        <w:rPr>
          <w:spacing w:val="1"/>
        </w:rPr>
        <w:t xml:space="preserve"> </w:t>
      </w:r>
      <w:r>
        <w:t>скульптурой</w:t>
      </w:r>
      <w:r>
        <w:rPr>
          <w:spacing w:val="1"/>
        </w:rPr>
        <w:t xml:space="preserve"> </w:t>
      </w:r>
      <w:r>
        <w:t>малых</w:t>
      </w:r>
      <w:r>
        <w:rPr>
          <w:spacing w:val="1"/>
        </w:rPr>
        <w:t xml:space="preserve"> </w:t>
      </w:r>
      <w:r>
        <w:t>форм;</w:t>
      </w:r>
      <w:r>
        <w:rPr>
          <w:spacing w:val="1"/>
        </w:rPr>
        <w:t xml:space="preserve"> </w:t>
      </w:r>
      <w:r>
        <w:t>репродукциями</w:t>
      </w:r>
      <w:r>
        <w:rPr>
          <w:spacing w:val="1"/>
        </w:rPr>
        <w:t xml:space="preserve"> </w:t>
      </w:r>
      <w:r>
        <w:t>картин</w:t>
      </w:r>
      <w:r>
        <w:rPr>
          <w:spacing w:val="1"/>
        </w:rPr>
        <w:t xml:space="preserve"> </w:t>
      </w:r>
      <w:r>
        <w:t>русских</w:t>
      </w:r>
      <w:r>
        <w:rPr>
          <w:spacing w:val="1"/>
        </w:rPr>
        <w:t xml:space="preserve"> </w:t>
      </w:r>
      <w:r>
        <w:t>художников,</w:t>
      </w:r>
      <w:r>
        <w:rPr>
          <w:spacing w:val="1"/>
        </w:rPr>
        <w:t xml:space="preserve"> </w:t>
      </w:r>
      <w:r>
        <w:t>с</w:t>
      </w:r>
      <w:r>
        <w:rPr>
          <w:spacing w:val="1"/>
        </w:rPr>
        <w:t xml:space="preserve"> </w:t>
      </w:r>
      <w:r>
        <w:t>детскими книгами (иллюстрации художников Ю. Васнецова, В. Сутеева, Е.</w:t>
      </w:r>
      <w:r>
        <w:rPr>
          <w:spacing w:val="1"/>
        </w:rPr>
        <w:t xml:space="preserve"> </w:t>
      </w:r>
      <w:r>
        <w:t>Чарушина),</w:t>
      </w:r>
      <w:r>
        <w:rPr>
          <w:spacing w:val="18"/>
        </w:rPr>
        <w:t xml:space="preserve"> </w:t>
      </w:r>
      <w:r>
        <w:t>с</w:t>
      </w:r>
      <w:r>
        <w:rPr>
          <w:spacing w:val="20"/>
        </w:rPr>
        <w:t xml:space="preserve"> </w:t>
      </w:r>
      <w:r>
        <w:t>близкими</w:t>
      </w:r>
      <w:r>
        <w:rPr>
          <w:spacing w:val="18"/>
        </w:rPr>
        <w:t xml:space="preserve"> </w:t>
      </w:r>
      <w:r>
        <w:t>детскому</w:t>
      </w:r>
      <w:r>
        <w:rPr>
          <w:spacing w:val="16"/>
        </w:rPr>
        <w:t xml:space="preserve"> </w:t>
      </w:r>
      <w:r>
        <w:t>опыту</w:t>
      </w:r>
      <w:r>
        <w:rPr>
          <w:spacing w:val="18"/>
        </w:rPr>
        <w:t xml:space="preserve"> </w:t>
      </w:r>
      <w:r>
        <w:t>живописными</w:t>
      </w:r>
      <w:r>
        <w:rPr>
          <w:spacing w:val="20"/>
        </w:rPr>
        <w:t xml:space="preserve"> </w:t>
      </w:r>
      <w:r>
        <w:t>образами,</w:t>
      </w:r>
      <w:r>
        <w:rPr>
          <w:spacing w:val="20"/>
        </w:rPr>
        <w:t xml:space="preserve"> </w:t>
      </w:r>
      <w:r>
        <w:t>формирует</w:t>
      </w:r>
      <w:r>
        <w:rPr>
          <w:spacing w:val="-68"/>
        </w:rPr>
        <w:t xml:space="preserve"> </w:t>
      </w:r>
      <w:r>
        <w:lastRenderedPageBreak/>
        <w:t>у</w:t>
      </w:r>
      <w:r>
        <w:rPr>
          <w:spacing w:val="1"/>
        </w:rPr>
        <w:t xml:space="preserve"> </w:t>
      </w:r>
      <w:r>
        <w:t>ребёнка</w:t>
      </w:r>
      <w:r>
        <w:rPr>
          <w:spacing w:val="1"/>
        </w:rPr>
        <w:t xml:space="preserve"> </w:t>
      </w:r>
      <w:r>
        <w:t>эстетическое</w:t>
      </w:r>
      <w:r>
        <w:rPr>
          <w:spacing w:val="1"/>
        </w:rPr>
        <w:t xml:space="preserve"> </w:t>
      </w:r>
      <w:r>
        <w:t>и</w:t>
      </w:r>
      <w:r>
        <w:rPr>
          <w:spacing w:val="1"/>
        </w:rPr>
        <w:t xml:space="preserve"> </w:t>
      </w:r>
      <w:r>
        <w:t>эмоционально-нравственное</w:t>
      </w:r>
      <w:r>
        <w:rPr>
          <w:spacing w:val="1"/>
        </w:rPr>
        <w:t xml:space="preserve"> </w:t>
      </w:r>
      <w:r>
        <w:t>отношение</w:t>
      </w:r>
      <w:r>
        <w:rPr>
          <w:spacing w:val="1"/>
        </w:rPr>
        <w:t xml:space="preserve"> </w:t>
      </w:r>
      <w:r>
        <w:t>к</w:t>
      </w:r>
      <w:r>
        <w:rPr>
          <w:spacing w:val="-67"/>
        </w:rPr>
        <w:t xml:space="preserve"> </w:t>
      </w:r>
      <w:r>
        <w:t>отражению окружающей действительности в изобразительном искусстве и</w:t>
      </w:r>
      <w:r>
        <w:rPr>
          <w:spacing w:val="1"/>
        </w:rPr>
        <w:t xml:space="preserve"> </w:t>
      </w:r>
      <w:r>
        <w:t>художественных произведениях.</w:t>
      </w:r>
    </w:p>
    <w:p w:rsidR="00BF0638" w:rsidRDefault="00044157">
      <w:pPr>
        <w:pStyle w:val="a3"/>
        <w:ind w:right="842" w:firstLine="547"/>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эстетическое</w:t>
      </w:r>
      <w:r>
        <w:rPr>
          <w:spacing w:val="1"/>
        </w:rPr>
        <w:t xml:space="preserve"> </w:t>
      </w:r>
      <w:r>
        <w:t>восприятие,</w:t>
      </w:r>
      <w:r>
        <w:rPr>
          <w:spacing w:val="1"/>
        </w:rPr>
        <w:t xml:space="preserve"> </w:t>
      </w:r>
      <w:r>
        <w:t>умение</w:t>
      </w:r>
      <w:r>
        <w:rPr>
          <w:spacing w:val="1"/>
        </w:rPr>
        <w:t xml:space="preserve"> </w:t>
      </w:r>
      <w:r>
        <w:t>видеть</w:t>
      </w:r>
      <w:r>
        <w:rPr>
          <w:spacing w:val="1"/>
        </w:rPr>
        <w:t xml:space="preserve"> </w:t>
      </w:r>
      <w:r>
        <w:t>красоту и своеобразие окружающего мира, вызывать у детей положительный</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красоту</w:t>
      </w:r>
      <w:r>
        <w:rPr>
          <w:spacing w:val="1"/>
        </w:rPr>
        <w:t xml:space="preserve"> </w:t>
      </w:r>
      <w:r>
        <w:t>природы,</w:t>
      </w:r>
      <w:r>
        <w:rPr>
          <w:spacing w:val="1"/>
        </w:rPr>
        <w:t xml:space="preserve"> </w:t>
      </w:r>
      <w:r>
        <w:t>поддерживать</w:t>
      </w:r>
      <w:r>
        <w:rPr>
          <w:spacing w:val="1"/>
        </w:rPr>
        <w:t xml:space="preserve"> </w:t>
      </w:r>
      <w:r>
        <w:t>желание</w:t>
      </w:r>
      <w:r>
        <w:rPr>
          <w:spacing w:val="1"/>
        </w:rPr>
        <w:t xml:space="preserve"> </w:t>
      </w:r>
      <w:r>
        <w:t>отображать полученные впечатления в продуктивных видах художественно-</w:t>
      </w:r>
      <w:r>
        <w:rPr>
          <w:spacing w:val="1"/>
        </w:rPr>
        <w:t xml:space="preserve"> </w:t>
      </w:r>
      <w:r>
        <w:t>эстетической</w:t>
      </w:r>
      <w:r>
        <w:rPr>
          <w:spacing w:val="-4"/>
        </w:rPr>
        <w:t xml:space="preserve"> </w:t>
      </w:r>
      <w:r>
        <w:t>деятельности.</w:t>
      </w:r>
    </w:p>
    <w:p w:rsidR="00BF0638" w:rsidRDefault="00044157">
      <w:pPr>
        <w:pStyle w:val="a3"/>
        <w:ind w:right="852" w:firstLine="547"/>
      </w:pPr>
      <w:r>
        <w:t>Педагог</w:t>
      </w:r>
      <w:r>
        <w:rPr>
          <w:spacing w:val="1"/>
        </w:rPr>
        <w:t xml:space="preserve"> </w:t>
      </w:r>
      <w:r>
        <w:t>начинает</w:t>
      </w:r>
      <w:r>
        <w:rPr>
          <w:spacing w:val="1"/>
        </w:rPr>
        <w:t xml:space="preserve"> </w:t>
      </w:r>
      <w:r>
        <w:t>приобщать</w:t>
      </w:r>
      <w:r>
        <w:rPr>
          <w:spacing w:val="1"/>
        </w:rPr>
        <w:t xml:space="preserve"> </w:t>
      </w:r>
      <w:r>
        <w:t>детей</w:t>
      </w:r>
      <w:r>
        <w:rPr>
          <w:spacing w:val="1"/>
        </w:rPr>
        <w:t xml:space="preserve"> </w:t>
      </w:r>
      <w:r>
        <w:t>к</w:t>
      </w:r>
      <w:r>
        <w:rPr>
          <w:spacing w:val="1"/>
        </w:rPr>
        <w:t xml:space="preserve"> </w:t>
      </w:r>
      <w:r>
        <w:t>посещению</w:t>
      </w:r>
      <w:r>
        <w:rPr>
          <w:spacing w:val="1"/>
        </w:rPr>
        <w:t xml:space="preserve"> </w:t>
      </w:r>
      <w:r>
        <w:t>кукольного</w:t>
      </w:r>
      <w:r>
        <w:rPr>
          <w:spacing w:val="1"/>
        </w:rPr>
        <w:t xml:space="preserve"> </w:t>
      </w:r>
      <w:r>
        <w:t>театра,</w:t>
      </w:r>
      <w:r>
        <w:rPr>
          <w:spacing w:val="1"/>
        </w:rPr>
        <w:t xml:space="preserve"> </w:t>
      </w:r>
      <w:r>
        <w:t>различных</w:t>
      </w:r>
      <w:r>
        <w:rPr>
          <w:spacing w:val="-4"/>
        </w:rPr>
        <w:t xml:space="preserve"> </w:t>
      </w:r>
      <w:r>
        <w:t>детских</w:t>
      </w:r>
      <w:r>
        <w:rPr>
          <w:spacing w:val="-3"/>
        </w:rPr>
        <w:t xml:space="preserve"> </w:t>
      </w:r>
      <w:r>
        <w:t>художественных</w:t>
      </w:r>
      <w:r>
        <w:rPr>
          <w:spacing w:val="1"/>
        </w:rPr>
        <w:t xml:space="preserve"> </w:t>
      </w:r>
      <w:r>
        <w:t>выставок.</w:t>
      </w:r>
    </w:p>
    <w:p w:rsidR="00BF0638" w:rsidRDefault="00044157">
      <w:pPr>
        <w:pStyle w:val="Heading1"/>
        <w:spacing w:before="2"/>
        <w:ind w:left="1929"/>
      </w:pPr>
      <w:r>
        <w:t>Изобразительная</w:t>
      </w:r>
      <w:r>
        <w:rPr>
          <w:spacing w:val="-5"/>
        </w:rPr>
        <w:t xml:space="preserve"> </w:t>
      </w:r>
      <w:r>
        <w:t>деятельность.</w:t>
      </w:r>
    </w:p>
    <w:p w:rsidR="00BF0638" w:rsidRDefault="00044157">
      <w:pPr>
        <w:pStyle w:val="a3"/>
        <w:ind w:right="845" w:firstLine="547"/>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изобразительной</w:t>
      </w:r>
      <w:r>
        <w:rPr>
          <w:spacing w:val="1"/>
        </w:rPr>
        <w:t xml:space="preserve"> </w:t>
      </w:r>
      <w:r>
        <w:t>деятельностью;</w:t>
      </w:r>
      <w:r>
        <w:rPr>
          <w:spacing w:val="1"/>
        </w:rPr>
        <w:t xml:space="preserve"> </w:t>
      </w:r>
      <w:r>
        <w:t>воспитывает</w:t>
      </w:r>
      <w:r>
        <w:rPr>
          <w:spacing w:val="1"/>
        </w:rPr>
        <w:t xml:space="preserve"> </w:t>
      </w:r>
      <w:r>
        <w:t>у</w:t>
      </w:r>
      <w:r>
        <w:rPr>
          <w:spacing w:val="1"/>
        </w:rPr>
        <w:t xml:space="preserve"> </w:t>
      </w:r>
      <w:r>
        <w:t>детей</w:t>
      </w:r>
      <w:r>
        <w:rPr>
          <w:spacing w:val="1"/>
        </w:rPr>
        <w:t xml:space="preserve"> </w:t>
      </w:r>
      <w:r>
        <w:t>художественный</w:t>
      </w:r>
      <w:r>
        <w:rPr>
          <w:spacing w:val="1"/>
        </w:rPr>
        <w:t xml:space="preserve"> </w:t>
      </w:r>
      <w:r>
        <w:t>вкус</w:t>
      </w:r>
      <w:r>
        <w:rPr>
          <w:spacing w:val="1"/>
        </w:rPr>
        <w:t xml:space="preserve"> </w:t>
      </w:r>
      <w:r>
        <w:t>и</w:t>
      </w:r>
      <w:r>
        <w:rPr>
          <w:spacing w:val="1"/>
        </w:rPr>
        <w:t xml:space="preserve"> </w:t>
      </w:r>
      <w:r>
        <w:t>чувство</w:t>
      </w:r>
      <w:r>
        <w:rPr>
          <w:spacing w:val="1"/>
        </w:rPr>
        <w:t xml:space="preserve"> </w:t>
      </w:r>
      <w:r>
        <w:t>гармонии;</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выделять</w:t>
      </w:r>
      <w:r>
        <w:rPr>
          <w:spacing w:val="1"/>
        </w:rPr>
        <w:t xml:space="preserve"> </w:t>
      </w:r>
      <w:r>
        <w:t>цвет,</w:t>
      </w:r>
      <w:r>
        <w:rPr>
          <w:spacing w:val="1"/>
        </w:rPr>
        <w:t xml:space="preserve"> </w:t>
      </w:r>
      <w:r>
        <w:t>форму,</w:t>
      </w:r>
      <w:r>
        <w:rPr>
          <w:spacing w:val="1"/>
        </w:rPr>
        <w:t xml:space="preserve"> </w:t>
      </w:r>
      <w:r>
        <w:t>величину</w:t>
      </w:r>
      <w:r>
        <w:rPr>
          <w:spacing w:val="1"/>
        </w:rPr>
        <w:t xml:space="preserve"> </w:t>
      </w:r>
      <w:r>
        <w:t>как</w:t>
      </w:r>
      <w:r>
        <w:rPr>
          <w:spacing w:val="1"/>
        </w:rPr>
        <w:t xml:space="preserve"> </w:t>
      </w:r>
      <w:r>
        <w:t>особые</w:t>
      </w:r>
      <w:r>
        <w:rPr>
          <w:spacing w:val="1"/>
        </w:rPr>
        <w:t xml:space="preserve"> </w:t>
      </w:r>
      <w:r>
        <w:t>свойства</w:t>
      </w:r>
      <w:r>
        <w:rPr>
          <w:spacing w:val="1"/>
        </w:rPr>
        <w:t xml:space="preserve"> </w:t>
      </w:r>
      <w:r>
        <w:t>предметов,</w:t>
      </w:r>
      <w:r>
        <w:rPr>
          <w:spacing w:val="1"/>
        </w:rPr>
        <w:t xml:space="preserve"> </w:t>
      </w:r>
      <w:r>
        <w:t>группировать</w:t>
      </w:r>
      <w:r>
        <w:rPr>
          <w:spacing w:val="1"/>
        </w:rPr>
        <w:t xml:space="preserve"> </w:t>
      </w:r>
      <w:r>
        <w:t>однородные</w:t>
      </w:r>
      <w:r>
        <w:rPr>
          <w:spacing w:val="1"/>
        </w:rPr>
        <w:t xml:space="preserve"> </w:t>
      </w:r>
      <w:r>
        <w:t>предметы</w:t>
      </w:r>
      <w:r>
        <w:rPr>
          <w:spacing w:val="1"/>
        </w:rPr>
        <w:t xml:space="preserve"> </w:t>
      </w:r>
      <w:r>
        <w:t>по</w:t>
      </w:r>
      <w:r>
        <w:rPr>
          <w:spacing w:val="1"/>
        </w:rPr>
        <w:t xml:space="preserve"> </w:t>
      </w:r>
      <w:r>
        <w:t>нескольким</w:t>
      </w:r>
      <w:r>
        <w:rPr>
          <w:spacing w:val="1"/>
        </w:rPr>
        <w:t xml:space="preserve"> </w:t>
      </w:r>
      <w:r>
        <w:t>сенсорным признакам: величине, форме, цвету, активно включая все органы</w:t>
      </w:r>
      <w:r>
        <w:rPr>
          <w:spacing w:val="1"/>
        </w:rPr>
        <w:t xml:space="preserve"> </w:t>
      </w:r>
      <w:r>
        <w:t>чувств; учит детей видеть и восхищаться красотой изображенных предметов</w:t>
      </w:r>
      <w:r>
        <w:rPr>
          <w:spacing w:val="1"/>
        </w:rPr>
        <w:t xml:space="preserve"> </w:t>
      </w:r>
      <w:r>
        <w:t>(формой,</w:t>
      </w:r>
      <w:r>
        <w:rPr>
          <w:spacing w:val="1"/>
        </w:rPr>
        <w:t xml:space="preserve"> </w:t>
      </w:r>
      <w:r>
        <w:t>цветом)</w:t>
      </w:r>
      <w:r>
        <w:rPr>
          <w:spacing w:val="1"/>
        </w:rPr>
        <w:t xml:space="preserve"> </w:t>
      </w:r>
      <w:r>
        <w:t>на</w:t>
      </w:r>
      <w:r>
        <w:rPr>
          <w:spacing w:val="1"/>
        </w:rPr>
        <w:t xml:space="preserve"> </w:t>
      </w:r>
      <w:r>
        <w:t>картинах</w:t>
      </w:r>
      <w:r>
        <w:rPr>
          <w:spacing w:val="1"/>
        </w:rPr>
        <w:t xml:space="preserve"> </w:t>
      </w:r>
      <w:r>
        <w:t>и</w:t>
      </w:r>
      <w:r>
        <w:rPr>
          <w:spacing w:val="1"/>
        </w:rPr>
        <w:t xml:space="preserve"> </w:t>
      </w:r>
      <w:r>
        <w:t>при</w:t>
      </w:r>
      <w:r>
        <w:rPr>
          <w:spacing w:val="1"/>
        </w:rPr>
        <w:t xml:space="preserve"> </w:t>
      </w:r>
      <w:r>
        <w:t>рассматривании</w:t>
      </w:r>
      <w:r>
        <w:rPr>
          <w:spacing w:val="1"/>
        </w:rPr>
        <w:t xml:space="preserve"> </w:t>
      </w:r>
      <w:r>
        <w:t>народных</w:t>
      </w:r>
      <w:r>
        <w:rPr>
          <w:spacing w:val="1"/>
        </w:rPr>
        <w:t xml:space="preserve"> </w:t>
      </w:r>
      <w:r>
        <w:t>игрушек,</w:t>
      </w:r>
      <w:r>
        <w:rPr>
          <w:spacing w:val="1"/>
        </w:rPr>
        <w:t xml:space="preserve"> </w:t>
      </w:r>
      <w:r>
        <w:t>декоративно-прикладных</w:t>
      </w:r>
      <w:r>
        <w:rPr>
          <w:spacing w:val="-4"/>
        </w:rPr>
        <w:t xml:space="preserve"> </w:t>
      </w:r>
      <w:r>
        <w:t>изделий.</w:t>
      </w:r>
    </w:p>
    <w:p w:rsidR="00BF0638" w:rsidRDefault="00044157" w:rsidP="00554B08">
      <w:pPr>
        <w:pStyle w:val="a5"/>
        <w:numPr>
          <w:ilvl w:val="0"/>
          <w:numId w:val="76"/>
        </w:numPr>
        <w:tabs>
          <w:tab w:val="left" w:pos="2142"/>
        </w:tabs>
        <w:spacing w:line="322" w:lineRule="exact"/>
        <w:jc w:val="left"/>
        <w:rPr>
          <w:sz w:val="28"/>
        </w:rPr>
      </w:pPr>
      <w:r>
        <w:rPr>
          <w:sz w:val="28"/>
        </w:rPr>
        <w:t>Рисование:</w:t>
      </w:r>
    </w:p>
    <w:p w:rsidR="00BF0638" w:rsidRDefault="00044157" w:rsidP="00554B08">
      <w:pPr>
        <w:pStyle w:val="a5"/>
        <w:numPr>
          <w:ilvl w:val="0"/>
          <w:numId w:val="78"/>
        </w:numPr>
        <w:tabs>
          <w:tab w:val="left" w:pos="2090"/>
        </w:tabs>
        <w:ind w:right="851" w:firstLine="566"/>
        <w:rPr>
          <w:sz w:val="28"/>
        </w:rPr>
      </w:pPr>
      <w:r>
        <w:rPr>
          <w:sz w:val="28"/>
        </w:rPr>
        <w:t>педагог формирует у детей интерес к рисованию; умение передавать в</w:t>
      </w:r>
      <w:r>
        <w:rPr>
          <w:spacing w:val="1"/>
          <w:sz w:val="28"/>
        </w:rPr>
        <w:t xml:space="preserve"> </w:t>
      </w:r>
      <w:r>
        <w:rPr>
          <w:sz w:val="28"/>
        </w:rPr>
        <w:t>рисунках красоту окружающих предметов и природы (голубое небо с белыми</w:t>
      </w:r>
      <w:r>
        <w:rPr>
          <w:spacing w:val="-67"/>
          <w:sz w:val="28"/>
        </w:rPr>
        <w:t xml:space="preserve"> </w:t>
      </w:r>
      <w:r>
        <w:rPr>
          <w:sz w:val="28"/>
        </w:rPr>
        <w:t>облаками; кружащиеся на ветру и падающие на землю разноцветные листья;</w:t>
      </w:r>
      <w:r>
        <w:rPr>
          <w:spacing w:val="1"/>
          <w:sz w:val="28"/>
        </w:rPr>
        <w:t xml:space="preserve"> </w:t>
      </w:r>
      <w:r>
        <w:rPr>
          <w:sz w:val="28"/>
        </w:rPr>
        <w:t>снежинки</w:t>
      </w:r>
      <w:r>
        <w:rPr>
          <w:spacing w:val="-3"/>
          <w:sz w:val="28"/>
        </w:rPr>
        <w:t xml:space="preserve"> </w:t>
      </w:r>
      <w:r>
        <w:rPr>
          <w:sz w:val="28"/>
        </w:rPr>
        <w:t>и тому</w:t>
      </w:r>
      <w:r>
        <w:rPr>
          <w:spacing w:val="-4"/>
          <w:sz w:val="28"/>
        </w:rPr>
        <w:t xml:space="preserve"> </w:t>
      </w:r>
      <w:r>
        <w:rPr>
          <w:sz w:val="28"/>
        </w:rPr>
        <w:t>подобное);</w:t>
      </w:r>
    </w:p>
    <w:p w:rsidR="00BF0638" w:rsidRDefault="00044157" w:rsidP="00554B08">
      <w:pPr>
        <w:pStyle w:val="a5"/>
        <w:numPr>
          <w:ilvl w:val="0"/>
          <w:numId w:val="78"/>
        </w:numPr>
        <w:tabs>
          <w:tab w:val="left" w:pos="2090"/>
        </w:tabs>
        <w:spacing w:before="65"/>
        <w:ind w:right="845" w:firstLine="566"/>
        <w:rPr>
          <w:sz w:val="28"/>
        </w:rPr>
      </w:pPr>
      <w:r>
        <w:rPr>
          <w:sz w:val="28"/>
        </w:rPr>
        <w:t>продолжает учить правильно держать карандаш, фломастер, кисть, не</w:t>
      </w:r>
      <w:r>
        <w:rPr>
          <w:spacing w:val="1"/>
          <w:sz w:val="28"/>
        </w:rPr>
        <w:t xml:space="preserve"> </w:t>
      </w:r>
      <w:r>
        <w:rPr>
          <w:sz w:val="28"/>
        </w:rPr>
        <w:t>напрягая мышц и не сжимая сильно пальцы; формирует навык свободного</w:t>
      </w:r>
      <w:r>
        <w:rPr>
          <w:spacing w:val="1"/>
          <w:sz w:val="28"/>
        </w:rPr>
        <w:t xml:space="preserve"> </w:t>
      </w:r>
      <w:r>
        <w:rPr>
          <w:sz w:val="28"/>
        </w:rPr>
        <w:t>движения</w:t>
      </w:r>
      <w:r>
        <w:rPr>
          <w:spacing w:val="1"/>
          <w:sz w:val="28"/>
        </w:rPr>
        <w:t xml:space="preserve"> </w:t>
      </w:r>
      <w:r>
        <w:rPr>
          <w:sz w:val="28"/>
        </w:rPr>
        <w:t>руки</w:t>
      </w:r>
      <w:r>
        <w:rPr>
          <w:spacing w:val="1"/>
          <w:sz w:val="28"/>
        </w:rPr>
        <w:t xml:space="preserve"> </w:t>
      </w:r>
      <w:r>
        <w:rPr>
          <w:sz w:val="28"/>
        </w:rPr>
        <w:t>с</w:t>
      </w:r>
      <w:r>
        <w:rPr>
          <w:spacing w:val="1"/>
          <w:sz w:val="28"/>
        </w:rPr>
        <w:t xml:space="preserve"> </w:t>
      </w:r>
      <w:r>
        <w:rPr>
          <w:sz w:val="28"/>
        </w:rPr>
        <w:t>карандашом</w:t>
      </w:r>
      <w:r>
        <w:rPr>
          <w:spacing w:val="1"/>
          <w:sz w:val="28"/>
        </w:rPr>
        <w:t xml:space="preserve"> </w:t>
      </w:r>
      <w:r>
        <w:rPr>
          <w:sz w:val="28"/>
        </w:rPr>
        <w:t>и</w:t>
      </w:r>
      <w:r>
        <w:rPr>
          <w:spacing w:val="1"/>
          <w:sz w:val="28"/>
        </w:rPr>
        <w:t xml:space="preserve"> </w:t>
      </w:r>
      <w:r>
        <w:rPr>
          <w:sz w:val="28"/>
        </w:rPr>
        <w:t>кистью</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рисования;</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набирать краску на кисть: аккуратно обмакивать её всем ворсом в баночку с</w:t>
      </w:r>
      <w:r>
        <w:rPr>
          <w:spacing w:val="1"/>
          <w:sz w:val="28"/>
        </w:rPr>
        <w:t xml:space="preserve"> </w:t>
      </w:r>
      <w:r>
        <w:rPr>
          <w:sz w:val="28"/>
        </w:rPr>
        <w:t>краской, снимать лишнюю краску о край баночки легким прикосновением</w:t>
      </w:r>
      <w:r>
        <w:rPr>
          <w:spacing w:val="1"/>
          <w:sz w:val="28"/>
        </w:rPr>
        <w:t xml:space="preserve"> </w:t>
      </w:r>
      <w:r>
        <w:rPr>
          <w:sz w:val="28"/>
        </w:rPr>
        <w:t>ворса, хорошо промывать кисть, прежде чем набрать краску другого цвета;</w:t>
      </w:r>
      <w:r>
        <w:rPr>
          <w:spacing w:val="1"/>
          <w:sz w:val="28"/>
        </w:rPr>
        <w:t xml:space="preserve"> </w:t>
      </w:r>
      <w:r>
        <w:rPr>
          <w:sz w:val="28"/>
        </w:rPr>
        <w:t>приучает детей осушать промытую кисть о мягкую тряпочку или бумажную</w:t>
      </w:r>
      <w:r>
        <w:rPr>
          <w:spacing w:val="1"/>
          <w:sz w:val="28"/>
        </w:rPr>
        <w:t xml:space="preserve"> </w:t>
      </w:r>
      <w:r>
        <w:rPr>
          <w:sz w:val="28"/>
        </w:rPr>
        <w:t>салфетку;</w:t>
      </w:r>
      <w:r>
        <w:rPr>
          <w:spacing w:val="1"/>
          <w:sz w:val="28"/>
        </w:rPr>
        <w:t xml:space="preserve"> </w:t>
      </w:r>
      <w:r>
        <w:rPr>
          <w:sz w:val="28"/>
        </w:rPr>
        <w:t>закрепляет</w:t>
      </w:r>
      <w:r>
        <w:rPr>
          <w:spacing w:val="1"/>
          <w:sz w:val="28"/>
        </w:rPr>
        <w:t xml:space="preserve"> </w:t>
      </w:r>
      <w:r>
        <w:rPr>
          <w:sz w:val="28"/>
        </w:rPr>
        <w:t>знание</w:t>
      </w:r>
      <w:r>
        <w:rPr>
          <w:spacing w:val="1"/>
          <w:sz w:val="28"/>
        </w:rPr>
        <w:t xml:space="preserve"> </w:t>
      </w:r>
      <w:r>
        <w:rPr>
          <w:sz w:val="28"/>
        </w:rPr>
        <w:t>названий</w:t>
      </w:r>
      <w:r>
        <w:rPr>
          <w:spacing w:val="1"/>
          <w:sz w:val="28"/>
        </w:rPr>
        <w:t xml:space="preserve"> </w:t>
      </w:r>
      <w:r>
        <w:rPr>
          <w:sz w:val="28"/>
        </w:rPr>
        <w:t>цветов</w:t>
      </w:r>
      <w:r>
        <w:rPr>
          <w:spacing w:val="1"/>
          <w:sz w:val="28"/>
        </w:rPr>
        <w:t xml:space="preserve"> </w:t>
      </w:r>
      <w:r>
        <w:rPr>
          <w:sz w:val="28"/>
        </w:rPr>
        <w:t>(красный,</w:t>
      </w:r>
      <w:r>
        <w:rPr>
          <w:spacing w:val="1"/>
          <w:sz w:val="28"/>
        </w:rPr>
        <w:t xml:space="preserve"> </w:t>
      </w:r>
      <w:r>
        <w:rPr>
          <w:sz w:val="28"/>
        </w:rPr>
        <w:t>синий,</w:t>
      </w:r>
      <w:r>
        <w:rPr>
          <w:spacing w:val="1"/>
          <w:sz w:val="28"/>
        </w:rPr>
        <w:t xml:space="preserve"> </w:t>
      </w:r>
      <w:r>
        <w:rPr>
          <w:sz w:val="28"/>
        </w:rPr>
        <w:t>зеленый,</w:t>
      </w:r>
      <w:r>
        <w:rPr>
          <w:spacing w:val="1"/>
          <w:sz w:val="28"/>
        </w:rPr>
        <w:t xml:space="preserve"> </w:t>
      </w:r>
      <w:r>
        <w:rPr>
          <w:sz w:val="28"/>
        </w:rPr>
        <w:t>желтый,</w:t>
      </w:r>
      <w:r>
        <w:rPr>
          <w:spacing w:val="1"/>
          <w:sz w:val="28"/>
        </w:rPr>
        <w:t xml:space="preserve"> </w:t>
      </w:r>
      <w:r>
        <w:rPr>
          <w:sz w:val="28"/>
        </w:rPr>
        <w:t>белый,</w:t>
      </w:r>
      <w:r>
        <w:rPr>
          <w:spacing w:val="1"/>
          <w:sz w:val="28"/>
        </w:rPr>
        <w:t xml:space="preserve"> </w:t>
      </w:r>
      <w:r>
        <w:rPr>
          <w:sz w:val="28"/>
        </w:rPr>
        <w:t>черный);</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оттенками</w:t>
      </w:r>
      <w:r>
        <w:rPr>
          <w:spacing w:val="1"/>
          <w:sz w:val="28"/>
        </w:rPr>
        <w:t xml:space="preserve"> </w:t>
      </w:r>
      <w:r>
        <w:rPr>
          <w:sz w:val="28"/>
        </w:rPr>
        <w:t>(розовый,</w:t>
      </w:r>
      <w:r>
        <w:rPr>
          <w:spacing w:val="1"/>
          <w:sz w:val="28"/>
        </w:rPr>
        <w:t xml:space="preserve"> </w:t>
      </w:r>
      <w:r>
        <w:rPr>
          <w:sz w:val="28"/>
        </w:rPr>
        <w:t>голубой,</w:t>
      </w:r>
      <w:r>
        <w:rPr>
          <w:spacing w:val="-67"/>
          <w:sz w:val="28"/>
        </w:rPr>
        <w:t xml:space="preserve"> </w:t>
      </w:r>
      <w:r>
        <w:rPr>
          <w:sz w:val="28"/>
        </w:rPr>
        <w:t>серый);</w:t>
      </w:r>
      <w:r>
        <w:rPr>
          <w:spacing w:val="1"/>
          <w:sz w:val="28"/>
        </w:rPr>
        <w:t xml:space="preserve"> </w:t>
      </w:r>
      <w:r>
        <w:rPr>
          <w:sz w:val="28"/>
        </w:rPr>
        <w:t>педагог</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подбор</w:t>
      </w:r>
      <w:r>
        <w:rPr>
          <w:spacing w:val="71"/>
          <w:sz w:val="28"/>
        </w:rPr>
        <w:t xml:space="preserve"> </w:t>
      </w:r>
      <w:r>
        <w:rPr>
          <w:sz w:val="28"/>
        </w:rPr>
        <w:t>цвета,</w:t>
      </w:r>
      <w:r>
        <w:rPr>
          <w:spacing w:val="1"/>
          <w:sz w:val="28"/>
        </w:rPr>
        <w:t xml:space="preserve"> </w:t>
      </w:r>
      <w:r>
        <w:rPr>
          <w:sz w:val="28"/>
        </w:rPr>
        <w:t>соответствующего</w:t>
      </w:r>
      <w:r>
        <w:rPr>
          <w:spacing w:val="1"/>
          <w:sz w:val="28"/>
        </w:rPr>
        <w:t xml:space="preserve"> </w:t>
      </w:r>
      <w:r>
        <w:rPr>
          <w:sz w:val="28"/>
        </w:rPr>
        <w:t>изображаемому</w:t>
      </w:r>
      <w:r>
        <w:rPr>
          <w:spacing w:val="1"/>
          <w:sz w:val="28"/>
        </w:rPr>
        <w:t xml:space="preserve"> </w:t>
      </w:r>
      <w:r>
        <w:rPr>
          <w:sz w:val="28"/>
        </w:rPr>
        <w:t>предмету;</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ритмичному</w:t>
      </w:r>
      <w:r>
        <w:rPr>
          <w:spacing w:val="1"/>
          <w:sz w:val="28"/>
        </w:rPr>
        <w:t xml:space="preserve"> </w:t>
      </w:r>
      <w:r>
        <w:rPr>
          <w:sz w:val="28"/>
        </w:rPr>
        <w:t>нанесению</w:t>
      </w:r>
      <w:r>
        <w:rPr>
          <w:spacing w:val="1"/>
          <w:sz w:val="28"/>
        </w:rPr>
        <w:t xml:space="preserve"> </w:t>
      </w:r>
      <w:r>
        <w:rPr>
          <w:sz w:val="28"/>
        </w:rPr>
        <w:t>линий,</w:t>
      </w:r>
      <w:r>
        <w:rPr>
          <w:spacing w:val="1"/>
          <w:sz w:val="28"/>
        </w:rPr>
        <w:t xml:space="preserve"> </w:t>
      </w:r>
      <w:r>
        <w:rPr>
          <w:sz w:val="28"/>
        </w:rPr>
        <w:t>штрихов,</w:t>
      </w:r>
      <w:r>
        <w:rPr>
          <w:spacing w:val="1"/>
          <w:sz w:val="28"/>
        </w:rPr>
        <w:t xml:space="preserve"> </w:t>
      </w:r>
      <w:r>
        <w:rPr>
          <w:sz w:val="28"/>
        </w:rPr>
        <w:t>пятен,</w:t>
      </w:r>
      <w:r>
        <w:rPr>
          <w:spacing w:val="1"/>
          <w:sz w:val="28"/>
        </w:rPr>
        <w:t xml:space="preserve"> </w:t>
      </w:r>
      <w:r>
        <w:rPr>
          <w:sz w:val="28"/>
        </w:rPr>
        <w:t>мазков</w:t>
      </w:r>
      <w:r>
        <w:rPr>
          <w:spacing w:val="1"/>
          <w:sz w:val="28"/>
        </w:rPr>
        <w:t xml:space="preserve"> </w:t>
      </w:r>
      <w:r>
        <w:rPr>
          <w:sz w:val="28"/>
        </w:rPr>
        <w:t>(опадают</w:t>
      </w:r>
      <w:r>
        <w:rPr>
          <w:spacing w:val="1"/>
          <w:sz w:val="28"/>
        </w:rPr>
        <w:t xml:space="preserve"> </w:t>
      </w:r>
      <w:r>
        <w:rPr>
          <w:sz w:val="28"/>
        </w:rPr>
        <w:t>с</w:t>
      </w:r>
      <w:r>
        <w:rPr>
          <w:spacing w:val="1"/>
          <w:sz w:val="28"/>
        </w:rPr>
        <w:t xml:space="preserve"> </w:t>
      </w:r>
      <w:r>
        <w:rPr>
          <w:sz w:val="28"/>
        </w:rPr>
        <w:t>деревьев</w:t>
      </w:r>
      <w:r>
        <w:rPr>
          <w:spacing w:val="70"/>
          <w:sz w:val="28"/>
        </w:rPr>
        <w:t xml:space="preserve"> </w:t>
      </w:r>
      <w:r>
        <w:rPr>
          <w:sz w:val="28"/>
        </w:rPr>
        <w:t>листочки,</w:t>
      </w:r>
      <w:r>
        <w:rPr>
          <w:spacing w:val="-67"/>
          <w:sz w:val="28"/>
        </w:rPr>
        <w:t xml:space="preserve"> </w:t>
      </w:r>
      <w:r>
        <w:rPr>
          <w:sz w:val="28"/>
        </w:rPr>
        <w:t>идет дождь, «снег, снег кружится, белая вся улица», «дождик, дождик, кап,</w:t>
      </w:r>
      <w:r>
        <w:rPr>
          <w:spacing w:val="1"/>
          <w:sz w:val="28"/>
        </w:rPr>
        <w:t xml:space="preserve"> </w:t>
      </w:r>
      <w:r>
        <w:rPr>
          <w:sz w:val="28"/>
        </w:rPr>
        <w:t>кап,</w:t>
      </w:r>
      <w:r>
        <w:rPr>
          <w:spacing w:val="-1"/>
          <w:sz w:val="28"/>
        </w:rPr>
        <w:t xml:space="preserve"> </w:t>
      </w:r>
      <w:r>
        <w:rPr>
          <w:sz w:val="28"/>
        </w:rPr>
        <w:t>кап...»);</w:t>
      </w:r>
    </w:p>
    <w:p w:rsidR="00BF0638" w:rsidRDefault="00044157" w:rsidP="00554B08">
      <w:pPr>
        <w:pStyle w:val="a5"/>
        <w:numPr>
          <w:ilvl w:val="0"/>
          <w:numId w:val="78"/>
        </w:numPr>
        <w:tabs>
          <w:tab w:val="left" w:pos="2090"/>
        </w:tabs>
        <w:spacing w:before="3"/>
        <w:ind w:right="842" w:firstLine="566"/>
        <w:rPr>
          <w:sz w:val="28"/>
        </w:rPr>
      </w:pP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изображать</w:t>
      </w:r>
      <w:r>
        <w:rPr>
          <w:spacing w:val="1"/>
          <w:sz w:val="28"/>
        </w:rPr>
        <w:t xml:space="preserve"> </w:t>
      </w:r>
      <w:r>
        <w:rPr>
          <w:sz w:val="28"/>
        </w:rPr>
        <w:t>простые</w:t>
      </w:r>
      <w:r>
        <w:rPr>
          <w:spacing w:val="1"/>
          <w:sz w:val="28"/>
        </w:rPr>
        <w:t xml:space="preserve"> </w:t>
      </w:r>
      <w:r>
        <w:rPr>
          <w:sz w:val="28"/>
        </w:rPr>
        <w:t>предметы,</w:t>
      </w:r>
      <w:r>
        <w:rPr>
          <w:spacing w:val="1"/>
          <w:sz w:val="28"/>
        </w:rPr>
        <w:t xml:space="preserve"> </w:t>
      </w:r>
      <w:r>
        <w:rPr>
          <w:sz w:val="28"/>
        </w:rPr>
        <w:t>рисовать</w:t>
      </w:r>
      <w:r>
        <w:rPr>
          <w:spacing w:val="1"/>
          <w:sz w:val="28"/>
        </w:rPr>
        <w:t xml:space="preserve"> </w:t>
      </w:r>
      <w:r>
        <w:rPr>
          <w:sz w:val="28"/>
        </w:rPr>
        <w:t>прямые</w:t>
      </w:r>
      <w:r>
        <w:rPr>
          <w:spacing w:val="1"/>
          <w:sz w:val="28"/>
        </w:rPr>
        <w:t xml:space="preserve"> </w:t>
      </w:r>
      <w:r>
        <w:rPr>
          <w:sz w:val="28"/>
        </w:rPr>
        <w:t>линии</w:t>
      </w:r>
      <w:r>
        <w:rPr>
          <w:spacing w:val="1"/>
          <w:sz w:val="28"/>
        </w:rPr>
        <w:t xml:space="preserve"> </w:t>
      </w:r>
      <w:r>
        <w:rPr>
          <w:sz w:val="28"/>
        </w:rPr>
        <w:t>(короткие,</w:t>
      </w:r>
      <w:r>
        <w:rPr>
          <w:spacing w:val="1"/>
          <w:sz w:val="28"/>
        </w:rPr>
        <w:t xml:space="preserve"> </w:t>
      </w:r>
      <w:r>
        <w:rPr>
          <w:sz w:val="28"/>
        </w:rPr>
        <w:t>длинные)</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направлениях,</w:t>
      </w:r>
      <w:r>
        <w:rPr>
          <w:spacing w:val="1"/>
          <w:sz w:val="28"/>
        </w:rPr>
        <w:t xml:space="preserve"> </w:t>
      </w:r>
      <w:r>
        <w:rPr>
          <w:sz w:val="28"/>
        </w:rPr>
        <w:t>перекрещивать</w:t>
      </w:r>
      <w:r>
        <w:rPr>
          <w:spacing w:val="1"/>
          <w:sz w:val="28"/>
        </w:rPr>
        <w:t xml:space="preserve"> </w:t>
      </w:r>
      <w:r>
        <w:rPr>
          <w:sz w:val="28"/>
        </w:rPr>
        <w:t>их</w:t>
      </w:r>
      <w:r>
        <w:rPr>
          <w:spacing w:val="1"/>
          <w:sz w:val="28"/>
        </w:rPr>
        <w:t xml:space="preserve"> </w:t>
      </w:r>
      <w:r>
        <w:rPr>
          <w:sz w:val="28"/>
        </w:rPr>
        <w:t>(полоски,</w:t>
      </w:r>
      <w:r>
        <w:rPr>
          <w:spacing w:val="1"/>
          <w:sz w:val="28"/>
        </w:rPr>
        <w:t xml:space="preserve"> </w:t>
      </w:r>
      <w:r>
        <w:rPr>
          <w:sz w:val="28"/>
        </w:rPr>
        <w:t>ленточки,</w:t>
      </w:r>
      <w:r>
        <w:rPr>
          <w:spacing w:val="1"/>
          <w:sz w:val="28"/>
        </w:rPr>
        <w:t xml:space="preserve"> </w:t>
      </w:r>
      <w:r>
        <w:rPr>
          <w:sz w:val="28"/>
        </w:rPr>
        <w:t>дорожки,</w:t>
      </w:r>
      <w:r>
        <w:rPr>
          <w:spacing w:val="1"/>
          <w:sz w:val="28"/>
        </w:rPr>
        <w:t xml:space="preserve"> </w:t>
      </w:r>
      <w:r>
        <w:rPr>
          <w:sz w:val="28"/>
        </w:rPr>
        <w:t>заборчик,</w:t>
      </w:r>
      <w:r>
        <w:rPr>
          <w:spacing w:val="1"/>
          <w:sz w:val="28"/>
        </w:rPr>
        <w:t xml:space="preserve"> </w:t>
      </w:r>
      <w:r>
        <w:rPr>
          <w:sz w:val="28"/>
        </w:rPr>
        <w:t>клетчатый</w:t>
      </w:r>
      <w:r>
        <w:rPr>
          <w:spacing w:val="1"/>
          <w:sz w:val="28"/>
        </w:rPr>
        <w:t xml:space="preserve"> </w:t>
      </w:r>
      <w:r>
        <w:rPr>
          <w:sz w:val="28"/>
        </w:rPr>
        <w:t>платочек и другое); подводит детей к изображению предметов разной формы</w:t>
      </w:r>
      <w:r>
        <w:rPr>
          <w:spacing w:val="1"/>
          <w:sz w:val="28"/>
        </w:rPr>
        <w:t xml:space="preserve"> </w:t>
      </w:r>
      <w:r>
        <w:rPr>
          <w:sz w:val="28"/>
        </w:rPr>
        <w:t>(округлая, прямоугольная) и предметов, состоящих из комбинаций разных</w:t>
      </w:r>
      <w:r>
        <w:rPr>
          <w:spacing w:val="1"/>
          <w:sz w:val="28"/>
        </w:rPr>
        <w:t xml:space="preserve"> </w:t>
      </w:r>
      <w:r>
        <w:rPr>
          <w:sz w:val="28"/>
        </w:rPr>
        <w:t>форм и линий (неваляшка, снеговик, цыпленок, тележка, вагончик и другое);</w:t>
      </w:r>
      <w:r>
        <w:rPr>
          <w:spacing w:val="1"/>
          <w:sz w:val="28"/>
        </w:rPr>
        <w:t xml:space="preserve"> </w:t>
      </w:r>
      <w:r>
        <w:rPr>
          <w:sz w:val="28"/>
        </w:rPr>
        <w:lastRenderedPageBreak/>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несложные</w:t>
      </w:r>
      <w:r>
        <w:rPr>
          <w:spacing w:val="1"/>
          <w:sz w:val="28"/>
        </w:rPr>
        <w:t xml:space="preserve"> </w:t>
      </w:r>
      <w:r>
        <w:rPr>
          <w:sz w:val="28"/>
        </w:rPr>
        <w:t>сюжетные</w:t>
      </w:r>
      <w:r>
        <w:rPr>
          <w:spacing w:val="1"/>
          <w:sz w:val="28"/>
        </w:rPr>
        <w:t xml:space="preserve"> </w:t>
      </w:r>
      <w:r>
        <w:rPr>
          <w:sz w:val="28"/>
        </w:rPr>
        <w:t>композиции,</w:t>
      </w:r>
      <w:r>
        <w:rPr>
          <w:spacing w:val="1"/>
          <w:sz w:val="28"/>
        </w:rPr>
        <w:t xml:space="preserve"> </w:t>
      </w:r>
      <w:r>
        <w:rPr>
          <w:sz w:val="28"/>
        </w:rPr>
        <w:t>повторяя</w:t>
      </w:r>
      <w:r>
        <w:rPr>
          <w:spacing w:val="1"/>
          <w:sz w:val="28"/>
        </w:rPr>
        <w:t xml:space="preserve"> </w:t>
      </w:r>
      <w:r>
        <w:rPr>
          <w:sz w:val="28"/>
        </w:rPr>
        <w:t>изображение</w:t>
      </w:r>
      <w:r>
        <w:rPr>
          <w:spacing w:val="1"/>
          <w:sz w:val="28"/>
        </w:rPr>
        <w:t xml:space="preserve"> </w:t>
      </w:r>
      <w:r>
        <w:rPr>
          <w:sz w:val="28"/>
        </w:rPr>
        <w:t>одного</w:t>
      </w:r>
      <w:r>
        <w:rPr>
          <w:spacing w:val="1"/>
          <w:sz w:val="28"/>
        </w:rPr>
        <w:t xml:space="preserve"> </w:t>
      </w:r>
      <w:r>
        <w:rPr>
          <w:sz w:val="28"/>
        </w:rPr>
        <w:t>предмета</w:t>
      </w:r>
      <w:r>
        <w:rPr>
          <w:spacing w:val="1"/>
          <w:sz w:val="28"/>
        </w:rPr>
        <w:t xml:space="preserve"> </w:t>
      </w:r>
      <w:r>
        <w:rPr>
          <w:sz w:val="28"/>
        </w:rPr>
        <w:t>(елочки</w:t>
      </w:r>
      <w:r>
        <w:rPr>
          <w:spacing w:val="1"/>
          <w:sz w:val="28"/>
        </w:rPr>
        <w:t xml:space="preserve"> </w:t>
      </w:r>
      <w:r>
        <w:rPr>
          <w:sz w:val="28"/>
        </w:rPr>
        <w:t>на</w:t>
      </w:r>
      <w:r>
        <w:rPr>
          <w:spacing w:val="1"/>
          <w:sz w:val="28"/>
        </w:rPr>
        <w:t xml:space="preserve"> </w:t>
      </w:r>
      <w:r>
        <w:rPr>
          <w:sz w:val="28"/>
        </w:rPr>
        <w:t>нашем</w:t>
      </w:r>
      <w:r>
        <w:rPr>
          <w:spacing w:val="71"/>
          <w:sz w:val="28"/>
        </w:rPr>
        <w:t xml:space="preserve"> </w:t>
      </w:r>
      <w:r>
        <w:rPr>
          <w:sz w:val="28"/>
        </w:rPr>
        <w:t>участке,</w:t>
      </w:r>
      <w:r>
        <w:rPr>
          <w:spacing w:val="1"/>
          <w:sz w:val="28"/>
        </w:rPr>
        <w:t xml:space="preserve"> </w:t>
      </w:r>
      <w:r>
        <w:rPr>
          <w:sz w:val="28"/>
        </w:rPr>
        <w:t>неваляшки гуляют) или изображая разнообразные предметы, насекомых 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(в</w:t>
      </w:r>
      <w:r>
        <w:rPr>
          <w:spacing w:val="1"/>
          <w:sz w:val="28"/>
        </w:rPr>
        <w:t xml:space="preserve"> </w:t>
      </w:r>
      <w:r>
        <w:rPr>
          <w:sz w:val="28"/>
        </w:rPr>
        <w:t>траве</w:t>
      </w:r>
      <w:r>
        <w:rPr>
          <w:spacing w:val="1"/>
          <w:sz w:val="28"/>
        </w:rPr>
        <w:t xml:space="preserve"> </w:t>
      </w:r>
      <w:r>
        <w:rPr>
          <w:sz w:val="28"/>
        </w:rPr>
        <w:t>ползают</w:t>
      </w:r>
      <w:r>
        <w:rPr>
          <w:spacing w:val="1"/>
          <w:sz w:val="28"/>
        </w:rPr>
        <w:t xml:space="preserve"> </w:t>
      </w:r>
      <w:r>
        <w:rPr>
          <w:sz w:val="28"/>
        </w:rPr>
        <w:t>жучки</w:t>
      </w:r>
      <w:r>
        <w:rPr>
          <w:spacing w:val="1"/>
          <w:sz w:val="28"/>
        </w:rPr>
        <w:t xml:space="preserve"> </w:t>
      </w:r>
      <w:r>
        <w:rPr>
          <w:sz w:val="28"/>
        </w:rPr>
        <w:t>и</w:t>
      </w:r>
      <w:r>
        <w:rPr>
          <w:spacing w:val="1"/>
          <w:sz w:val="28"/>
        </w:rPr>
        <w:t xml:space="preserve"> </w:t>
      </w:r>
      <w:r>
        <w:rPr>
          <w:sz w:val="28"/>
        </w:rPr>
        <w:t>червячки;</w:t>
      </w:r>
      <w:r>
        <w:rPr>
          <w:spacing w:val="1"/>
          <w:sz w:val="28"/>
        </w:rPr>
        <w:t xml:space="preserve"> </w:t>
      </w:r>
      <w:r>
        <w:rPr>
          <w:sz w:val="28"/>
        </w:rPr>
        <w:t>колобок</w:t>
      </w:r>
      <w:r>
        <w:rPr>
          <w:spacing w:val="1"/>
          <w:sz w:val="28"/>
        </w:rPr>
        <w:t xml:space="preserve"> </w:t>
      </w:r>
      <w:r>
        <w:rPr>
          <w:sz w:val="28"/>
        </w:rPr>
        <w:t>катится</w:t>
      </w:r>
      <w:r>
        <w:rPr>
          <w:spacing w:val="1"/>
          <w:sz w:val="28"/>
        </w:rPr>
        <w:t xml:space="preserve"> </w:t>
      </w:r>
      <w:r>
        <w:rPr>
          <w:sz w:val="28"/>
        </w:rPr>
        <w:t>по</w:t>
      </w:r>
      <w:r>
        <w:rPr>
          <w:spacing w:val="1"/>
          <w:sz w:val="28"/>
        </w:rPr>
        <w:t xml:space="preserve"> </w:t>
      </w:r>
      <w:r>
        <w:rPr>
          <w:sz w:val="28"/>
        </w:rPr>
        <w:t>дорожке</w:t>
      </w:r>
      <w:r>
        <w:rPr>
          <w:spacing w:val="-1"/>
          <w:sz w:val="28"/>
        </w:rPr>
        <w:t xml:space="preserve"> </w:t>
      </w:r>
      <w:r>
        <w:rPr>
          <w:sz w:val="28"/>
        </w:rPr>
        <w:t>и</w:t>
      </w:r>
      <w:r>
        <w:rPr>
          <w:spacing w:val="-1"/>
          <w:sz w:val="28"/>
        </w:rPr>
        <w:t xml:space="preserve"> </w:t>
      </w:r>
      <w:r>
        <w:rPr>
          <w:sz w:val="28"/>
        </w:rPr>
        <w:t>другое);</w:t>
      </w:r>
      <w:r>
        <w:rPr>
          <w:spacing w:val="-3"/>
          <w:sz w:val="28"/>
        </w:rPr>
        <w:t xml:space="preserve"> </w:t>
      </w:r>
      <w:r>
        <w:rPr>
          <w:sz w:val="28"/>
        </w:rPr>
        <w:t>учит</w:t>
      </w:r>
      <w:r>
        <w:rPr>
          <w:spacing w:val="-2"/>
          <w:sz w:val="28"/>
        </w:rPr>
        <w:t xml:space="preserve"> </w:t>
      </w:r>
      <w:r>
        <w:rPr>
          <w:sz w:val="28"/>
        </w:rPr>
        <w:t>детей</w:t>
      </w:r>
      <w:r>
        <w:rPr>
          <w:spacing w:val="-4"/>
          <w:sz w:val="28"/>
        </w:rPr>
        <w:t xml:space="preserve"> </w:t>
      </w:r>
      <w:r>
        <w:rPr>
          <w:sz w:val="28"/>
        </w:rPr>
        <w:t>располагать</w:t>
      </w:r>
      <w:r>
        <w:rPr>
          <w:spacing w:val="-2"/>
          <w:sz w:val="28"/>
        </w:rPr>
        <w:t xml:space="preserve"> </w:t>
      </w:r>
      <w:r>
        <w:rPr>
          <w:sz w:val="28"/>
        </w:rPr>
        <w:t>изображения</w:t>
      </w:r>
      <w:r>
        <w:rPr>
          <w:spacing w:val="-1"/>
          <w:sz w:val="28"/>
        </w:rPr>
        <w:t xml:space="preserve"> </w:t>
      </w:r>
      <w:r>
        <w:rPr>
          <w:sz w:val="28"/>
        </w:rPr>
        <w:t>по всему</w:t>
      </w:r>
      <w:r>
        <w:rPr>
          <w:spacing w:val="-5"/>
          <w:sz w:val="28"/>
        </w:rPr>
        <w:t xml:space="preserve"> </w:t>
      </w:r>
      <w:r>
        <w:rPr>
          <w:sz w:val="28"/>
        </w:rPr>
        <w:t>листу.</w:t>
      </w:r>
    </w:p>
    <w:p w:rsidR="00BF0638" w:rsidRDefault="00044157" w:rsidP="00554B08">
      <w:pPr>
        <w:pStyle w:val="a5"/>
        <w:numPr>
          <w:ilvl w:val="0"/>
          <w:numId w:val="76"/>
        </w:numPr>
        <w:tabs>
          <w:tab w:val="left" w:pos="2303"/>
        </w:tabs>
        <w:spacing w:line="321" w:lineRule="exact"/>
        <w:ind w:left="2302"/>
        <w:jc w:val="left"/>
        <w:rPr>
          <w:sz w:val="28"/>
        </w:rPr>
      </w:pPr>
      <w:r>
        <w:rPr>
          <w:sz w:val="28"/>
        </w:rPr>
        <w:t>Лепка:</w:t>
      </w:r>
    </w:p>
    <w:p w:rsidR="00BF0638" w:rsidRDefault="00044157">
      <w:pPr>
        <w:pStyle w:val="a3"/>
        <w:spacing w:before="2"/>
        <w:ind w:right="843" w:firstLine="707"/>
      </w:pPr>
      <w:r>
        <w:t>- педагог формирует у детей интерес к лепке; закрепляет представления</w:t>
      </w:r>
      <w:r>
        <w:rPr>
          <w:spacing w:val="-67"/>
        </w:rPr>
        <w:t xml:space="preserve"> </w:t>
      </w:r>
      <w:r>
        <w:t>детей о свойствах глины, пластилина, пластической массы и способах лепки;</w:t>
      </w:r>
      <w:r>
        <w:rPr>
          <w:spacing w:val="1"/>
        </w:rPr>
        <w:t xml:space="preserve"> </w:t>
      </w:r>
      <w:r>
        <w:t>учит</w:t>
      </w:r>
      <w:r>
        <w:rPr>
          <w:spacing w:val="1"/>
        </w:rPr>
        <w:t xml:space="preserve"> </w:t>
      </w:r>
      <w:r>
        <w:t>детей</w:t>
      </w:r>
      <w:r>
        <w:rPr>
          <w:spacing w:val="1"/>
        </w:rPr>
        <w:t xml:space="preserve"> </w:t>
      </w:r>
      <w:r>
        <w:t>раскатывать</w:t>
      </w:r>
      <w:r>
        <w:rPr>
          <w:spacing w:val="1"/>
        </w:rPr>
        <w:t xml:space="preserve"> </w:t>
      </w:r>
      <w:r>
        <w:t>комочки</w:t>
      </w:r>
      <w:r>
        <w:rPr>
          <w:spacing w:val="1"/>
        </w:rPr>
        <w:t xml:space="preserve"> </w:t>
      </w:r>
      <w:r>
        <w:t>прямыми</w:t>
      </w:r>
      <w:r>
        <w:rPr>
          <w:spacing w:val="1"/>
        </w:rPr>
        <w:t xml:space="preserve"> </w:t>
      </w:r>
      <w:r>
        <w:t>и</w:t>
      </w:r>
      <w:r>
        <w:rPr>
          <w:spacing w:val="1"/>
        </w:rPr>
        <w:t xml:space="preserve"> </w:t>
      </w:r>
      <w:r>
        <w:t>круговыми</w:t>
      </w:r>
      <w:r>
        <w:rPr>
          <w:spacing w:val="1"/>
        </w:rPr>
        <w:t xml:space="preserve"> </w:t>
      </w:r>
      <w:r>
        <w:t>движениями,</w:t>
      </w:r>
      <w:r>
        <w:rPr>
          <w:spacing w:val="-67"/>
        </w:rPr>
        <w:t xml:space="preserve"> </w:t>
      </w:r>
      <w:r>
        <w:t>соединять</w:t>
      </w:r>
      <w:r>
        <w:rPr>
          <w:spacing w:val="1"/>
        </w:rPr>
        <w:t xml:space="preserve"> </w:t>
      </w:r>
      <w:r>
        <w:t>концы</w:t>
      </w:r>
      <w:r>
        <w:rPr>
          <w:spacing w:val="1"/>
        </w:rPr>
        <w:t xml:space="preserve"> </w:t>
      </w:r>
      <w:r>
        <w:t>получившейся</w:t>
      </w:r>
      <w:r>
        <w:rPr>
          <w:spacing w:val="1"/>
        </w:rPr>
        <w:t xml:space="preserve"> </w:t>
      </w:r>
      <w:r>
        <w:t>палочки,</w:t>
      </w:r>
      <w:r>
        <w:rPr>
          <w:spacing w:val="1"/>
        </w:rPr>
        <w:t xml:space="preserve"> </w:t>
      </w:r>
      <w:r>
        <w:t>сплющивать</w:t>
      </w:r>
      <w:r>
        <w:rPr>
          <w:spacing w:val="1"/>
        </w:rPr>
        <w:t xml:space="preserve"> </w:t>
      </w:r>
      <w:r>
        <w:t>шар,</w:t>
      </w:r>
      <w:r>
        <w:rPr>
          <w:spacing w:val="1"/>
        </w:rPr>
        <w:t xml:space="preserve"> </w:t>
      </w:r>
      <w:r>
        <w:t>сминая</w:t>
      </w:r>
      <w:r>
        <w:rPr>
          <w:spacing w:val="1"/>
        </w:rPr>
        <w:t xml:space="preserve"> </w:t>
      </w:r>
      <w:r>
        <w:t>его</w:t>
      </w:r>
      <w:r>
        <w:rPr>
          <w:spacing w:val="1"/>
        </w:rPr>
        <w:t xml:space="preserve"> </w:t>
      </w:r>
      <w:r>
        <w:t>ладонями</w:t>
      </w:r>
      <w:r>
        <w:rPr>
          <w:spacing w:val="1"/>
        </w:rPr>
        <w:t xml:space="preserve"> </w:t>
      </w:r>
      <w:r>
        <w:t>обеих</w:t>
      </w:r>
      <w:r>
        <w:rPr>
          <w:spacing w:val="1"/>
        </w:rPr>
        <w:t xml:space="preserve"> </w:t>
      </w:r>
      <w:r>
        <w:t>рук;</w:t>
      </w:r>
      <w:r>
        <w:rPr>
          <w:spacing w:val="1"/>
        </w:rPr>
        <w:t xml:space="preserve"> </w:t>
      </w:r>
      <w:r>
        <w:t>педагог</w:t>
      </w:r>
      <w:r>
        <w:rPr>
          <w:spacing w:val="1"/>
        </w:rPr>
        <w:t xml:space="preserve"> </w:t>
      </w:r>
      <w:r>
        <w:t>побуждает</w:t>
      </w:r>
      <w:r>
        <w:rPr>
          <w:spacing w:val="1"/>
        </w:rPr>
        <w:t xml:space="preserve"> </w:t>
      </w:r>
      <w:r>
        <w:t>детей</w:t>
      </w:r>
      <w:r>
        <w:rPr>
          <w:spacing w:val="1"/>
        </w:rPr>
        <w:t xml:space="preserve"> </w:t>
      </w:r>
      <w:r>
        <w:t>украшать</w:t>
      </w:r>
      <w:r>
        <w:rPr>
          <w:spacing w:val="1"/>
        </w:rPr>
        <w:t xml:space="preserve"> </w:t>
      </w:r>
      <w:r>
        <w:t>вылепленные</w:t>
      </w:r>
      <w:r>
        <w:rPr>
          <w:spacing w:val="1"/>
        </w:rPr>
        <w:t xml:space="preserve"> </w:t>
      </w:r>
      <w:r>
        <w:t>предметы, используя палочку с заточенным концом; учит детей создавать</w:t>
      </w:r>
      <w:r>
        <w:rPr>
          <w:spacing w:val="1"/>
        </w:rPr>
        <w:t xml:space="preserve"> </w:t>
      </w:r>
      <w:r>
        <w:t>предметы, состоящие из 2-3 частей, соединяя их путем прижимания друг к</w:t>
      </w:r>
      <w:r>
        <w:rPr>
          <w:spacing w:val="1"/>
        </w:rPr>
        <w:t xml:space="preserve"> </w:t>
      </w:r>
      <w:r>
        <w:t>другу;</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аккуратно</w:t>
      </w:r>
      <w:r>
        <w:rPr>
          <w:spacing w:val="1"/>
        </w:rPr>
        <w:t xml:space="preserve"> </w:t>
      </w:r>
      <w:r>
        <w:t>пользоваться</w:t>
      </w:r>
      <w:r>
        <w:rPr>
          <w:spacing w:val="1"/>
        </w:rPr>
        <w:t xml:space="preserve"> </w:t>
      </w:r>
      <w:r>
        <w:t>глиной,</w:t>
      </w:r>
      <w:r>
        <w:rPr>
          <w:spacing w:val="1"/>
        </w:rPr>
        <w:t xml:space="preserve"> </w:t>
      </w:r>
      <w:r>
        <w:t>класть</w:t>
      </w:r>
      <w:r>
        <w:rPr>
          <w:spacing w:val="-67"/>
        </w:rPr>
        <w:t xml:space="preserve"> </w:t>
      </w:r>
      <w:r>
        <w:t>комочки и вылепленные предметы на дощечку; учит детей лепить несложные</w:t>
      </w:r>
      <w:r>
        <w:rPr>
          <w:spacing w:val="-67"/>
        </w:rPr>
        <w:t xml:space="preserve"> </w:t>
      </w:r>
      <w:r>
        <w:t>предметы,</w:t>
      </w:r>
      <w:r>
        <w:rPr>
          <w:spacing w:val="1"/>
        </w:rPr>
        <w:t xml:space="preserve"> </w:t>
      </w:r>
      <w:r>
        <w:t>состоящие</w:t>
      </w:r>
      <w:r>
        <w:rPr>
          <w:spacing w:val="1"/>
        </w:rPr>
        <w:t xml:space="preserve"> </w:t>
      </w:r>
      <w:r>
        <w:t>из</w:t>
      </w:r>
      <w:r>
        <w:rPr>
          <w:spacing w:val="1"/>
        </w:rPr>
        <w:t xml:space="preserve"> </w:t>
      </w:r>
      <w:r>
        <w:t>нескольких</w:t>
      </w:r>
      <w:r>
        <w:rPr>
          <w:spacing w:val="1"/>
        </w:rPr>
        <w:t xml:space="preserve"> </w:t>
      </w:r>
      <w:r>
        <w:t>частей</w:t>
      </w:r>
      <w:r>
        <w:rPr>
          <w:spacing w:val="1"/>
        </w:rPr>
        <w:t xml:space="preserve"> </w:t>
      </w:r>
      <w:r>
        <w:t>(неваляшка,</w:t>
      </w:r>
      <w:r>
        <w:rPr>
          <w:spacing w:val="71"/>
        </w:rPr>
        <w:t xml:space="preserve"> </w:t>
      </w:r>
      <w:r>
        <w:t>цыпленок,</w:t>
      </w:r>
      <w:r>
        <w:rPr>
          <w:spacing w:val="1"/>
        </w:rPr>
        <w:t xml:space="preserve"> </w:t>
      </w:r>
      <w:r>
        <w:t>пирамидка и другие); педагог предлагает объединять вылепленные фигурки в</w:t>
      </w:r>
      <w:r>
        <w:rPr>
          <w:spacing w:val="-67"/>
        </w:rPr>
        <w:t xml:space="preserve"> </w:t>
      </w:r>
      <w:r>
        <w:t>коллективную</w:t>
      </w:r>
      <w:r>
        <w:rPr>
          <w:spacing w:val="1"/>
        </w:rPr>
        <w:t xml:space="preserve"> </w:t>
      </w:r>
      <w:r>
        <w:t>композицию</w:t>
      </w:r>
      <w:r>
        <w:rPr>
          <w:spacing w:val="1"/>
        </w:rPr>
        <w:t xml:space="preserve"> </w:t>
      </w:r>
      <w:r>
        <w:t>(неваляшки</w:t>
      </w:r>
      <w:r>
        <w:rPr>
          <w:spacing w:val="1"/>
        </w:rPr>
        <w:t xml:space="preserve"> </w:t>
      </w:r>
      <w:r>
        <w:t>водят</w:t>
      </w:r>
      <w:r>
        <w:rPr>
          <w:spacing w:val="1"/>
        </w:rPr>
        <w:t xml:space="preserve"> </w:t>
      </w:r>
      <w:r>
        <w:t>хоровод,</w:t>
      </w:r>
      <w:r>
        <w:rPr>
          <w:spacing w:val="1"/>
        </w:rPr>
        <w:t xml:space="preserve"> </w:t>
      </w:r>
      <w:r>
        <w:t>яблоки</w:t>
      </w:r>
      <w:r>
        <w:rPr>
          <w:spacing w:val="1"/>
        </w:rPr>
        <w:t xml:space="preserve"> </w:t>
      </w:r>
      <w:r>
        <w:t>лежат</w:t>
      </w:r>
      <w:r>
        <w:rPr>
          <w:spacing w:val="1"/>
        </w:rPr>
        <w:t xml:space="preserve"> </w:t>
      </w:r>
      <w:r>
        <w:t>на</w:t>
      </w:r>
      <w:r>
        <w:rPr>
          <w:spacing w:val="1"/>
        </w:rPr>
        <w:t xml:space="preserve"> </w:t>
      </w:r>
      <w:r>
        <w:t>тарелке и так далее); педагог воспитывает у детей способность радоваться от</w:t>
      </w:r>
      <w:r>
        <w:rPr>
          <w:spacing w:val="1"/>
        </w:rPr>
        <w:t xml:space="preserve"> </w:t>
      </w:r>
      <w:r>
        <w:t>восприятия</w:t>
      </w:r>
      <w:r>
        <w:rPr>
          <w:spacing w:val="-1"/>
        </w:rPr>
        <w:t xml:space="preserve"> </w:t>
      </w:r>
      <w:r>
        <w:t>результата общей</w:t>
      </w:r>
      <w:r>
        <w:rPr>
          <w:spacing w:val="-3"/>
        </w:rPr>
        <w:t xml:space="preserve"> </w:t>
      </w:r>
      <w:r>
        <w:t>работы.</w:t>
      </w:r>
    </w:p>
    <w:p w:rsidR="00BF0638" w:rsidRDefault="00044157" w:rsidP="00554B08">
      <w:pPr>
        <w:pStyle w:val="a5"/>
        <w:numPr>
          <w:ilvl w:val="0"/>
          <w:numId w:val="76"/>
        </w:numPr>
        <w:tabs>
          <w:tab w:val="left" w:pos="2303"/>
        </w:tabs>
        <w:spacing w:line="322" w:lineRule="exact"/>
        <w:ind w:left="2302"/>
        <w:jc w:val="left"/>
        <w:rPr>
          <w:sz w:val="28"/>
        </w:rPr>
      </w:pPr>
      <w:r>
        <w:rPr>
          <w:sz w:val="28"/>
        </w:rPr>
        <w:t>Аппликация:</w:t>
      </w:r>
    </w:p>
    <w:p w:rsidR="00BF0638" w:rsidRDefault="00044157" w:rsidP="00554B08">
      <w:pPr>
        <w:pStyle w:val="a5"/>
        <w:numPr>
          <w:ilvl w:val="0"/>
          <w:numId w:val="75"/>
        </w:numPr>
        <w:tabs>
          <w:tab w:val="left" w:pos="2258"/>
        </w:tabs>
        <w:ind w:right="848" w:firstLine="707"/>
        <w:rPr>
          <w:sz w:val="28"/>
        </w:rPr>
      </w:pPr>
      <w:r>
        <w:rPr>
          <w:sz w:val="28"/>
        </w:rPr>
        <w:t>педагог приобщает детей к искусству аппликации, формирует интерес</w:t>
      </w:r>
      <w:r>
        <w:rPr>
          <w:spacing w:val="-67"/>
          <w:sz w:val="28"/>
        </w:rPr>
        <w:t xml:space="preserve"> </w:t>
      </w:r>
      <w:r>
        <w:rPr>
          <w:sz w:val="28"/>
        </w:rPr>
        <w:t>к</w:t>
      </w:r>
      <w:r>
        <w:rPr>
          <w:spacing w:val="1"/>
          <w:sz w:val="28"/>
        </w:rPr>
        <w:t xml:space="preserve"> </w:t>
      </w:r>
      <w:r>
        <w:rPr>
          <w:sz w:val="28"/>
        </w:rPr>
        <w:t>этому</w:t>
      </w:r>
      <w:r>
        <w:rPr>
          <w:spacing w:val="1"/>
          <w:sz w:val="28"/>
        </w:rPr>
        <w:t xml:space="preserve"> </w:t>
      </w:r>
      <w:r>
        <w:rPr>
          <w:sz w:val="28"/>
        </w:rPr>
        <w:t>виду</w:t>
      </w:r>
      <w:r>
        <w:rPr>
          <w:spacing w:val="1"/>
          <w:sz w:val="28"/>
        </w:rPr>
        <w:t xml:space="preserve"> </w:t>
      </w:r>
      <w:r>
        <w:rPr>
          <w:sz w:val="28"/>
        </w:rPr>
        <w:t>деятельности;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предварительно</w:t>
      </w:r>
      <w:r>
        <w:rPr>
          <w:spacing w:val="1"/>
          <w:sz w:val="28"/>
        </w:rPr>
        <w:t xml:space="preserve"> </w:t>
      </w:r>
      <w:r>
        <w:rPr>
          <w:sz w:val="28"/>
        </w:rPr>
        <w:t>выкладывать</w:t>
      </w:r>
      <w:r>
        <w:rPr>
          <w:spacing w:val="1"/>
          <w:sz w:val="28"/>
        </w:rPr>
        <w:t xml:space="preserve"> </w:t>
      </w:r>
      <w:r>
        <w:rPr>
          <w:sz w:val="28"/>
        </w:rPr>
        <w:t>(в</w:t>
      </w:r>
      <w:r>
        <w:rPr>
          <w:spacing w:val="1"/>
          <w:sz w:val="28"/>
        </w:rPr>
        <w:t xml:space="preserve"> </w:t>
      </w:r>
      <w:r>
        <w:rPr>
          <w:sz w:val="28"/>
        </w:rPr>
        <w:t>определенной последовательности) на листе бумаги готовые детали разной</w:t>
      </w:r>
      <w:r>
        <w:rPr>
          <w:spacing w:val="1"/>
          <w:sz w:val="28"/>
        </w:rPr>
        <w:t xml:space="preserve"> </w:t>
      </w:r>
      <w:r>
        <w:rPr>
          <w:sz w:val="28"/>
        </w:rPr>
        <w:t>формы,</w:t>
      </w:r>
      <w:r>
        <w:rPr>
          <w:spacing w:val="30"/>
          <w:sz w:val="28"/>
        </w:rPr>
        <w:t xml:space="preserve"> </w:t>
      </w:r>
      <w:r>
        <w:rPr>
          <w:sz w:val="28"/>
        </w:rPr>
        <w:t>величины,</w:t>
      </w:r>
      <w:r>
        <w:rPr>
          <w:spacing w:val="28"/>
          <w:sz w:val="28"/>
        </w:rPr>
        <w:t xml:space="preserve"> </w:t>
      </w:r>
      <w:r>
        <w:rPr>
          <w:sz w:val="28"/>
        </w:rPr>
        <w:t>цвета,</w:t>
      </w:r>
      <w:r>
        <w:rPr>
          <w:spacing w:val="30"/>
          <w:sz w:val="28"/>
        </w:rPr>
        <w:t xml:space="preserve"> </w:t>
      </w:r>
      <w:r>
        <w:rPr>
          <w:sz w:val="28"/>
        </w:rPr>
        <w:t>составляя</w:t>
      </w:r>
      <w:r>
        <w:rPr>
          <w:spacing w:val="32"/>
          <w:sz w:val="28"/>
        </w:rPr>
        <w:t xml:space="preserve"> </w:t>
      </w:r>
      <w:r>
        <w:rPr>
          <w:sz w:val="28"/>
        </w:rPr>
        <w:t>изображение</w:t>
      </w:r>
      <w:r>
        <w:rPr>
          <w:spacing w:val="32"/>
          <w:sz w:val="28"/>
        </w:rPr>
        <w:t xml:space="preserve"> </w:t>
      </w:r>
      <w:r>
        <w:rPr>
          <w:sz w:val="28"/>
        </w:rPr>
        <w:t>(задуманное</w:t>
      </w:r>
      <w:r>
        <w:rPr>
          <w:spacing w:val="29"/>
          <w:sz w:val="28"/>
        </w:rPr>
        <w:t xml:space="preserve"> </w:t>
      </w:r>
      <w:r>
        <w:rPr>
          <w:sz w:val="28"/>
        </w:rPr>
        <w:t>ребёнком</w:t>
      </w:r>
      <w:r>
        <w:rPr>
          <w:spacing w:val="31"/>
          <w:sz w:val="28"/>
        </w:rPr>
        <w:t xml:space="preserve"> </w:t>
      </w:r>
      <w:r>
        <w:rPr>
          <w:sz w:val="28"/>
        </w:rPr>
        <w:t>или</w:t>
      </w:r>
    </w:p>
    <w:p w:rsidR="00BF0638" w:rsidRDefault="00044157">
      <w:pPr>
        <w:pStyle w:val="a3"/>
        <w:spacing w:before="65"/>
        <w:ind w:right="842" w:firstLine="0"/>
      </w:pPr>
      <w:r>
        <w:t>заданное</w:t>
      </w:r>
      <w:r>
        <w:rPr>
          <w:spacing w:val="1"/>
        </w:rPr>
        <w:t xml:space="preserve"> </w:t>
      </w:r>
      <w:r>
        <w:t>педагогом),</w:t>
      </w:r>
      <w:r>
        <w:rPr>
          <w:spacing w:val="1"/>
        </w:rPr>
        <w:t xml:space="preserve"> </w:t>
      </w:r>
      <w:r>
        <w:t>и</w:t>
      </w:r>
      <w:r>
        <w:rPr>
          <w:spacing w:val="1"/>
        </w:rPr>
        <w:t xml:space="preserve"> </w:t>
      </w:r>
      <w:r>
        <w:t>наклеивать</w:t>
      </w:r>
      <w:r>
        <w:rPr>
          <w:spacing w:val="1"/>
        </w:rPr>
        <w:t xml:space="preserve"> </w:t>
      </w:r>
      <w:r>
        <w:t>их;</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аккуратно</w:t>
      </w:r>
      <w:r>
        <w:rPr>
          <w:spacing w:val="-67"/>
        </w:rPr>
        <w:t xml:space="preserve"> </w:t>
      </w:r>
      <w:r>
        <w:t>пользоваться клеем: намазывать его кисточкой тонким слоем на обратную</w:t>
      </w:r>
      <w:r>
        <w:rPr>
          <w:spacing w:val="1"/>
        </w:rPr>
        <w:t xml:space="preserve"> </w:t>
      </w:r>
      <w:r>
        <w:t>сторону</w:t>
      </w:r>
      <w:r>
        <w:rPr>
          <w:spacing w:val="1"/>
        </w:rPr>
        <w:t xml:space="preserve"> </w:t>
      </w:r>
      <w:r>
        <w:t>наклеиваемой</w:t>
      </w:r>
      <w:r>
        <w:rPr>
          <w:spacing w:val="1"/>
        </w:rPr>
        <w:t xml:space="preserve"> </w:t>
      </w:r>
      <w:r>
        <w:t>фигуры</w:t>
      </w:r>
      <w:r>
        <w:rPr>
          <w:spacing w:val="1"/>
        </w:rPr>
        <w:t xml:space="preserve"> </w:t>
      </w:r>
      <w:r>
        <w:t>(на</w:t>
      </w:r>
      <w:r>
        <w:rPr>
          <w:spacing w:val="1"/>
        </w:rPr>
        <w:t xml:space="preserve"> </w:t>
      </w:r>
      <w:r>
        <w:t>специально</w:t>
      </w:r>
      <w:r>
        <w:rPr>
          <w:spacing w:val="1"/>
        </w:rPr>
        <w:t xml:space="preserve"> </w:t>
      </w:r>
      <w:r>
        <w:t>приготовленной</w:t>
      </w:r>
      <w:r>
        <w:rPr>
          <w:spacing w:val="1"/>
        </w:rPr>
        <w:t xml:space="preserve"> </w:t>
      </w:r>
      <w:r>
        <w:t>клеенке);</w:t>
      </w:r>
      <w:r>
        <w:rPr>
          <w:spacing w:val="1"/>
        </w:rPr>
        <w:t xml:space="preserve"> </w:t>
      </w:r>
      <w:r>
        <w:t>прикладывать</w:t>
      </w:r>
      <w:r>
        <w:rPr>
          <w:spacing w:val="1"/>
        </w:rPr>
        <w:t xml:space="preserve"> </w:t>
      </w:r>
      <w:r>
        <w:t>стороной,</w:t>
      </w:r>
      <w:r>
        <w:rPr>
          <w:spacing w:val="1"/>
        </w:rPr>
        <w:t xml:space="preserve"> </w:t>
      </w:r>
      <w:r>
        <w:t>намазанной</w:t>
      </w:r>
      <w:r>
        <w:rPr>
          <w:spacing w:val="1"/>
        </w:rPr>
        <w:t xml:space="preserve"> </w:t>
      </w:r>
      <w:r>
        <w:t>клеем,</w:t>
      </w:r>
      <w:r>
        <w:rPr>
          <w:spacing w:val="1"/>
        </w:rPr>
        <w:t xml:space="preserve"> </w:t>
      </w:r>
      <w:r>
        <w:t>к</w:t>
      </w:r>
      <w:r>
        <w:rPr>
          <w:spacing w:val="1"/>
        </w:rPr>
        <w:t xml:space="preserve"> </w:t>
      </w:r>
      <w:r>
        <w:t>листу</w:t>
      </w:r>
      <w:r>
        <w:rPr>
          <w:spacing w:val="1"/>
        </w:rPr>
        <w:t xml:space="preserve"> </w:t>
      </w:r>
      <w:r>
        <w:t>бумаги</w:t>
      </w:r>
      <w:r>
        <w:rPr>
          <w:spacing w:val="1"/>
        </w:rPr>
        <w:t xml:space="preserve"> </w:t>
      </w:r>
      <w:r>
        <w:t>и</w:t>
      </w:r>
      <w:r>
        <w:rPr>
          <w:spacing w:val="1"/>
        </w:rPr>
        <w:t xml:space="preserve"> </w:t>
      </w:r>
      <w:r>
        <w:t>плотно</w:t>
      </w:r>
      <w:r>
        <w:rPr>
          <w:spacing w:val="-67"/>
        </w:rPr>
        <w:t xml:space="preserve"> </w:t>
      </w:r>
      <w:r>
        <w:t>прижимать салфеткой; педагог формирует у детей навык аккуратной работы;</w:t>
      </w:r>
      <w:r>
        <w:rPr>
          <w:spacing w:val="1"/>
        </w:rPr>
        <w:t xml:space="preserve"> </w:t>
      </w:r>
      <w:r>
        <w:t>учит детей создавать в аппликации на бумаге разной формы (квадрат, розетта</w:t>
      </w:r>
      <w:r>
        <w:rPr>
          <w:spacing w:val="-67"/>
        </w:rPr>
        <w:t xml:space="preserve"> </w:t>
      </w:r>
      <w:r>
        <w:t>и другое) предметные и декоративные композиции из геометрических форм и</w:t>
      </w:r>
      <w:r>
        <w:rPr>
          <w:spacing w:val="-67"/>
        </w:rPr>
        <w:t xml:space="preserve"> </w:t>
      </w:r>
      <w:r>
        <w:t>природных материалов, повторяя и чередуя их по форме и цвету; развивает у</w:t>
      </w:r>
      <w:r>
        <w:rPr>
          <w:spacing w:val="1"/>
        </w:rPr>
        <w:t xml:space="preserve"> </w:t>
      </w:r>
      <w:r>
        <w:t>детей чувство ритма; педагог закрепляет у детей знание формы предметов и</w:t>
      </w:r>
      <w:r>
        <w:rPr>
          <w:spacing w:val="1"/>
        </w:rPr>
        <w:t xml:space="preserve"> </w:t>
      </w:r>
      <w:r>
        <w:t>их</w:t>
      </w:r>
      <w:r>
        <w:rPr>
          <w:spacing w:val="-4"/>
        </w:rPr>
        <w:t xml:space="preserve"> </w:t>
      </w:r>
      <w:r>
        <w:t>цвета;</w:t>
      </w:r>
    </w:p>
    <w:p w:rsidR="00BF0638" w:rsidRDefault="00044157">
      <w:pPr>
        <w:pStyle w:val="Heading1"/>
        <w:spacing w:before="6"/>
        <w:ind w:left="2102"/>
      </w:pPr>
      <w:r>
        <w:t>Народное</w:t>
      </w:r>
      <w:r>
        <w:rPr>
          <w:spacing w:val="-6"/>
        </w:rPr>
        <w:t xml:space="preserve"> </w:t>
      </w:r>
      <w:r>
        <w:t>декоративно-прикладное</w:t>
      </w:r>
      <w:r>
        <w:rPr>
          <w:spacing w:val="-6"/>
        </w:rPr>
        <w:t xml:space="preserve"> </w:t>
      </w:r>
      <w:r>
        <w:t>искусство:</w:t>
      </w:r>
    </w:p>
    <w:p w:rsidR="00BF0638" w:rsidRDefault="00044157" w:rsidP="00554B08">
      <w:pPr>
        <w:pStyle w:val="a5"/>
        <w:numPr>
          <w:ilvl w:val="0"/>
          <w:numId w:val="75"/>
        </w:numPr>
        <w:tabs>
          <w:tab w:val="left" w:pos="2429"/>
        </w:tabs>
        <w:ind w:left="1401" w:right="869" w:firstLine="700"/>
        <w:rPr>
          <w:sz w:val="28"/>
        </w:rPr>
      </w:pPr>
      <w:r>
        <w:rPr>
          <w:sz w:val="28"/>
        </w:rPr>
        <w:t>педагог</w:t>
      </w:r>
      <w:r>
        <w:rPr>
          <w:spacing w:val="1"/>
          <w:sz w:val="28"/>
        </w:rPr>
        <w:t xml:space="preserve"> </w:t>
      </w:r>
      <w:r>
        <w:rPr>
          <w:sz w:val="28"/>
        </w:rPr>
        <w:t>приобщает</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декоративной</w:t>
      </w:r>
      <w:r>
        <w:rPr>
          <w:spacing w:val="1"/>
          <w:sz w:val="28"/>
        </w:rPr>
        <w:t xml:space="preserve"> </w:t>
      </w:r>
      <w:r>
        <w:rPr>
          <w:sz w:val="28"/>
        </w:rPr>
        <w:t>деятельности:</w:t>
      </w:r>
      <w:r>
        <w:rPr>
          <w:spacing w:val="1"/>
          <w:sz w:val="28"/>
        </w:rPr>
        <w:t xml:space="preserve"> </w:t>
      </w:r>
      <w:r>
        <w:rPr>
          <w:sz w:val="28"/>
        </w:rPr>
        <w:t>учит</w:t>
      </w:r>
      <w:r>
        <w:rPr>
          <w:spacing w:val="1"/>
          <w:sz w:val="28"/>
        </w:rPr>
        <w:t xml:space="preserve"> </w:t>
      </w:r>
      <w:r>
        <w:rPr>
          <w:sz w:val="28"/>
        </w:rPr>
        <w:t>украшать дымковскими узорами силуэты игрушек, вырезанных педагогом</w:t>
      </w:r>
      <w:r>
        <w:rPr>
          <w:spacing w:val="1"/>
          <w:sz w:val="28"/>
        </w:rPr>
        <w:t xml:space="preserve"> </w:t>
      </w:r>
      <w:r>
        <w:rPr>
          <w:sz w:val="28"/>
        </w:rPr>
        <w:t>(птичка,</w:t>
      </w:r>
      <w:r>
        <w:rPr>
          <w:spacing w:val="-2"/>
          <w:sz w:val="28"/>
        </w:rPr>
        <w:t xml:space="preserve"> </w:t>
      </w:r>
      <w:r>
        <w:rPr>
          <w:sz w:val="28"/>
        </w:rPr>
        <w:t>козлик,</w:t>
      </w:r>
      <w:r>
        <w:rPr>
          <w:spacing w:val="-2"/>
          <w:sz w:val="28"/>
        </w:rPr>
        <w:t xml:space="preserve"> </w:t>
      </w:r>
      <w:r>
        <w:rPr>
          <w:sz w:val="28"/>
        </w:rPr>
        <w:t>конь</w:t>
      </w:r>
      <w:r>
        <w:rPr>
          <w:spacing w:val="-3"/>
          <w:sz w:val="28"/>
        </w:rPr>
        <w:t xml:space="preserve"> </w:t>
      </w:r>
      <w:r>
        <w:rPr>
          <w:sz w:val="28"/>
        </w:rPr>
        <w:t>и</w:t>
      </w:r>
      <w:r>
        <w:rPr>
          <w:spacing w:val="-1"/>
          <w:sz w:val="28"/>
        </w:rPr>
        <w:t xml:space="preserve"> </w:t>
      </w:r>
      <w:r>
        <w:rPr>
          <w:sz w:val="28"/>
        </w:rPr>
        <w:t>другие),</w:t>
      </w:r>
      <w:r>
        <w:rPr>
          <w:spacing w:val="-2"/>
          <w:sz w:val="28"/>
        </w:rPr>
        <w:t xml:space="preserve"> </w:t>
      </w:r>
      <w:r>
        <w:rPr>
          <w:sz w:val="28"/>
        </w:rPr>
        <w:t>и</w:t>
      </w:r>
      <w:r>
        <w:rPr>
          <w:spacing w:val="-5"/>
          <w:sz w:val="28"/>
        </w:rPr>
        <w:t xml:space="preserve"> </w:t>
      </w:r>
      <w:r>
        <w:rPr>
          <w:sz w:val="28"/>
        </w:rPr>
        <w:t>разных предметов</w:t>
      </w:r>
      <w:r>
        <w:rPr>
          <w:spacing w:val="-3"/>
          <w:sz w:val="28"/>
        </w:rPr>
        <w:t xml:space="preserve"> </w:t>
      </w:r>
      <w:r>
        <w:rPr>
          <w:sz w:val="28"/>
        </w:rPr>
        <w:t>(блюдечко,</w:t>
      </w:r>
      <w:r>
        <w:rPr>
          <w:spacing w:val="-6"/>
          <w:sz w:val="28"/>
        </w:rPr>
        <w:t xml:space="preserve"> </w:t>
      </w:r>
      <w:r>
        <w:rPr>
          <w:sz w:val="28"/>
        </w:rPr>
        <w:t>рукавички).</w:t>
      </w:r>
    </w:p>
    <w:p w:rsidR="00BF0638" w:rsidRDefault="00044157">
      <w:pPr>
        <w:pStyle w:val="Heading1"/>
        <w:spacing w:before="4"/>
        <w:ind w:left="2102"/>
      </w:pPr>
      <w:r>
        <w:t>Конструктивная</w:t>
      </w:r>
      <w:r>
        <w:rPr>
          <w:spacing w:val="-5"/>
        </w:rPr>
        <w:t xml:space="preserve"> </w:t>
      </w:r>
      <w:r>
        <w:t>деятельность.</w:t>
      </w:r>
    </w:p>
    <w:p w:rsidR="00BF0638" w:rsidRDefault="00044157">
      <w:pPr>
        <w:pStyle w:val="a3"/>
        <w:ind w:left="1401" w:right="866" w:firstLine="700"/>
      </w:pPr>
      <w:r>
        <w:t>Педагог</w:t>
      </w:r>
      <w:r>
        <w:rPr>
          <w:spacing w:val="1"/>
        </w:rPr>
        <w:t xml:space="preserve"> </w:t>
      </w:r>
      <w:r>
        <w:t>учит</w:t>
      </w:r>
      <w:r>
        <w:rPr>
          <w:spacing w:val="1"/>
        </w:rPr>
        <w:t xml:space="preserve"> </w:t>
      </w:r>
      <w:r>
        <w:t>детей</w:t>
      </w:r>
      <w:r>
        <w:rPr>
          <w:spacing w:val="1"/>
        </w:rPr>
        <w:t xml:space="preserve"> </w:t>
      </w:r>
      <w:r>
        <w:t>простейшему</w:t>
      </w:r>
      <w:r>
        <w:rPr>
          <w:spacing w:val="1"/>
        </w:rPr>
        <w:t xml:space="preserve"> </w:t>
      </w:r>
      <w:r>
        <w:t>анализу</w:t>
      </w:r>
      <w:r>
        <w:rPr>
          <w:spacing w:val="1"/>
        </w:rPr>
        <w:t xml:space="preserve"> </w:t>
      </w:r>
      <w:r>
        <w:t>созданных</w:t>
      </w:r>
      <w:r>
        <w:rPr>
          <w:spacing w:val="1"/>
        </w:rPr>
        <w:t xml:space="preserve"> </w:t>
      </w:r>
      <w:r>
        <w:t>построек;</w:t>
      </w:r>
      <w:r>
        <w:rPr>
          <w:spacing w:val="1"/>
        </w:rPr>
        <w:t xml:space="preserve"> </w:t>
      </w:r>
      <w:r>
        <w:t>вызывает чувство радости при удавшейся постройке. Учит детей располагать</w:t>
      </w:r>
      <w:r>
        <w:rPr>
          <w:spacing w:val="-67"/>
        </w:rPr>
        <w:t xml:space="preserve"> </w:t>
      </w:r>
      <w:r>
        <w:t>кирпичики,</w:t>
      </w:r>
      <w:r>
        <w:rPr>
          <w:spacing w:val="1"/>
        </w:rPr>
        <w:t xml:space="preserve"> </w:t>
      </w:r>
      <w:r>
        <w:t>пластины</w:t>
      </w:r>
      <w:r>
        <w:rPr>
          <w:spacing w:val="1"/>
        </w:rPr>
        <w:t xml:space="preserve"> </w:t>
      </w:r>
      <w:r>
        <w:t>вертикально</w:t>
      </w:r>
      <w:r>
        <w:rPr>
          <w:spacing w:val="1"/>
        </w:rPr>
        <w:t xml:space="preserve"> </w:t>
      </w:r>
      <w:r>
        <w:t>(в</w:t>
      </w:r>
      <w:r>
        <w:rPr>
          <w:spacing w:val="1"/>
        </w:rPr>
        <w:t xml:space="preserve"> </w:t>
      </w:r>
      <w:r>
        <w:t>ряд,</w:t>
      </w:r>
      <w:r>
        <w:rPr>
          <w:spacing w:val="1"/>
        </w:rPr>
        <w:t xml:space="preserve"> </w:t>
      </w:r>
      <w:r>
        <w:t>по</w:t>
      </w:r>
      <w:r>
        <w:rPr>
          <w:spacing w:val="1"/>
        </w:rPr>
        <w:t xml:space="preserve"> </w:t>
      </w:r>
      <w:r>
        <w:t>кругу,</w:t>
      </w:r>
      <w:r>
        <w:rPr>
          <w:spacing w:val="1"/>
        </w:rPr>
        <w:t xml:space="preserve"> </w:t>
      </w:r>
      <w:r>
        <w:t>по</w:t>
      </w:r>
      <w:r>
        <w:rPr>
          <w:spacing w:val="1"/>
        </w:rPr>
        <w:t xml:space="preserve"> </w:t>
      </w:r>
      <w:r>
        <w:t>периметру</w:t>
      </w:r>
      <w:r>
        <w:rPr>
          <w:spacing w:val="1"/>
        </w:rPr>
        <w:t xml:space="preserve"> </w:t>
      </w:r>
      <w:r>
        <w:t>четырехугольника),</w:t>
      </w:r>
      <w:r>
        <w:rPr>
          <w:spacing w:val="1"/>
        </w:rPr>
        <w:t xml:space="preserve"> </w:t>
      </w:r>
      <w:r>
        <w:t>ставить</w:t>
      </w:r>
      <w:r>
        <w:rPr>
          <w:spacing w:val="1"/>
        </w:rPr>
        <w:t xml:space="preserve"> </w:t>
      </w:r>
      <w:r>
        <w:t>их</w:t>
      </w:r>
      <w:r>
        <w:rPr>
          <w:spacing w:val="1"/>
        </w:rPr>
        <w:t xml:space="preserve"> </w:t>
      </w:r>
      <w:r>
        <w:t>плотно</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на</w:t>
      </w:r>
      <w:r>
        <w:rPr>
          <w:spacing w:val="1"/>
        </w:rPr>
        <w:t xml:space="preserve"> </w:t>
      </w:r>
      <w:r>
        <w:t>определенном</w:t>
      </w:r>
      <w:r>
        <w:rPr>
          <w:spacing w:val="1"/>
        </w:rPr>
        <w:t xml:space="preserve"> </w:t>
      </w:r>
      <w:r>
        <w:t>расстоянии</w:t>
      </w:r>
      <w:r>
        <w:rPr>
          <w:spacing w:val="1"/>
        </w:rPr>
        <w:t xml:space="preserve"> </w:t>
      </w:r>
      <w:r>
        <w:t>(заборчик,</w:t>
      </w:r>
      <w:r>
        <w:rPr>
          <w:spacing w:val="1"/>
        </w:rPr>
        <w:t xml:space="preserve"> </w:t>
      </w:r>
      <w:r>
        <w:t>ворота).</w:t>
      </w:r>
      <w:r>
        <w:rPr>
          <w:spacing w:val="1"/>
        </w:rPr>
        <w:t xml:space="preserve"> </w:t>
      </w:r>
      <w:r>
        <w:t>Педагог</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созданию</w:t>
      </w:r>
      <w:r>
        <w:rPr>
          <w:spacing w:val="1"/>
        </w:rPr>
        <w:t xml:space="preserve"> </w:t>
      </w:r>
      <w:r>
        <w:lastRenderedPageBreak/>
        <w:t>вариантов конструкций, добавляя другие детали (на столбики ворот ставить</w:t>
      </w:r>
      <w:r>
        <w:rPr>
          <w:spacing w:val="1"/>
        </w:rPr>
        <w:t xml:space="preserve"> </w:t>
      </w:r>
      <w:r>
        <w:t>трехгранные призмы, рядом со столбами</w:t>
      </w:r>
      <w:r>
        <w:rPr>
          <w:spacing w:val="1"/>
        </w:rPr>
        <w:t xml:space="preserve"> </w:t>
      </w:r>
      <w:r>
        <w:t>- кубики и другое). Учит детей</w:t>
      </w:r>
      <w:r>
        <w:rPr>
          <w:spacing w:val="1"/>
        </w:rPr>
        <w:t xml:space="preserve"> </w:t>
      </w:r>
      <w:r>
        <w:t>изменять</w:t>
      </w:r>
      <w:r>
        <w:rPr>
          <w:spacing w:val="1"/>
        </w:rPr>
        <w:t xml:space="preserve"> </w:t>
      </w:r>
      <w:r>
        <w:t>постройки</w:t>
      </w:r>
      <w:r>
        <w:rPr>
          <w:spacing w:val="1"/>
        </w:rPr>
        <w:t xml:space="preserve"> </w:t>
      </w:r>
      <w:r>
        <w:t>двумя</w:t>
      </w:r>
      <w:r>
        <w:rPr>
          <w:spacing w:val="1"/>
        </w:rPr>
        <w:t xml:space="preserve"> </w:t>
      </w:r>
      <w:r>
        <w:t>способами:</w:t>
      </w:r>
      <w:r>
        <w:rPr>
          <w:spacing w:val="1"/>
        </w:rPr>
        <w:t xml:space="preserve"> </w:t>
      </w:r>
      <w:r>
        <w:t>заменяя</w:t>
      </w:r>
      <w:r>
        <w:rPr>
          <w:spacing w:val="1"/>
        </w:rPr>
        <w:t xml:space="preserve"> </w:t>
      </w:r>
      <w:r>
        <w:t>одни</w:t>
      </w:r>
      <w:r>
        <w:rPr>
          <w:spacing w:val="1"/>
        </w:rPr>
        <w:t xml:space="preserve"> </w:t>
      </w:r>
      <w:r>
        <w:t>детали</w:t>
      </w:r>
      <w:r>
        <w:rPr>
          <w:spacing w:val="1"/>
        </w:rPr>
        <w:t xml:space="preserve"> </w:t>
      </w:r>
      <w:r>
        <w:t>другими</w:t>
      </w:r>
      <w:r>
        <w:rPr>
          <w:spacing w:val="1"/>
        </w:rPr>
        <w:t xml:space="preserve"> </w:t>
      </w:r>
      <w:r>
        <w:t>или</w:t>
      </w:r>
      <w:r>
        <w:rPr>
          <w:spacing w:val="-67"/>
        </w:rPr>
        <w:t xml:space="preserve"> </w:t>
      </w:r>
      <w:r>
        <w:t>надстраивая</w:t>
      </w:r>
      <w:r>
        <w:rPr>
          <w:spacing w:val="1"/>
        </w:rPr>
        <w:t xml:space="preserve"> </w:t>
      </w:r>
      <w:r>
        <w:t>их</w:t>
      </w:r>
      <w:r>
        <w:rPr>
          <w:spacing w:val="1"/>
        </w:rPr>
        <w:t xml:space="preserve"> </w:t>
      </w:r>
      <w:r>
        <w:t>в</w:t>
      </w:r>
      <w:r>
        <w:rPr>
          <w:spacing w:val="1"/>
        </w:rPr>
        <w:t xml:space="preserve"> </w:t>
      </w:r>
      <w:r>
        <w:t>высоту,</w:t>
      </w:r>
      <w:r>
        <w:rPr>
          <w:spacing w:val="1"/>
        </w:rPr>
        <w:t xml:space="preserve"> </w:t>
      </w:r>
      <w:r>
        <w:t>длину</w:t>
      </w:r>
      <w:r>
        <w:rPr>
          <w:spacing w:val="1"/>
        </w:rPr>
        <w:t xml:space="preserve"> </w:t>
      </w:r>
      <w:r>
        <w:t>(низкая</w:t>
      </w:r>
      <w:r>
        <w:rPr>
          <w:spacing w:val="1"/>
        </w:rPr>
        <w:t xml:space="preserve"> </w:t>
      </w:r>
      <w:r>
        <w:t>и</w:t>
      </w:r>
      <w:r>
        <w:rPr>
          <w:spacing w:val="1"/>
        </w:rPr>
        <w:t xml:space="preserve"> </w:t>
      </w:r>
      <w:r>
        <w:t>высокая</w:t>
      </w:r>
      <w:r>
        <w:rPr>
          <w:spacing w:val="1"/>
        </w:rPr>
        <w:t xml:space="preserve"> </w:t>
      </w:r>
      <w:r>
        <w:t>башенка,</w:t>
      </w:r>
      <w:r>
        <w:rPr>
          <w:spacing w:val="1"/>
        </w:rPr>
        <w:t xml:space="preserve"> </w:t>
      </w:r>
      <w:r>
        <w:t>короткий</w:t>
      </w:r>
      <w:r>
        <w:rPr>
          <w:spacing w:val="1"/>
        </w:rPr>
        <w:t xml:space="preserve"> </w:t>
      </w:r>
      <w:r>
        <w:t>и</w:t>
      </w:r>
      <w:r>
        <w:rPr>
          <w:spacing w:val="-67"/>
        </w:rPr>
        <w:t xml:space="preserve"> </w:t>
      </w:r>
      <w:r>
        <w:t>длинный</w:t>
      </w:r>
      <w:r>
        <w:rPr>
          <w:spacing w:val="1"/>
        </w:rPr>
        <w:t xml:space="preserve"> </w:t>
      </w:r>
      <w:r>
        <w:t>поезд).</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желание</w:t>
      </w:r>
      <w:r>
        <w:rPr>
          <w:spacing w:val="1"/>
        </w:rPr>
        <w:t xml:space="preserve"> </w:t>
      </w:r>
      <w:r>
        <w:t>сооружать</w:t>
      </w:r>
      <w:r>
        <w:rPr>
          <w:spacing w:val="1"/>
        </w:rPr>
        <w:t xml:space="preserve"> </w:t>
      </w:r>
      <w:r>
        <w:t>постройки</w:t>
      </w:r>
      <w:r>
        <w:rPr>
          <w:spacing w:val="1"/>
        </w:rPr>
        <w:t xml:space="preserve"> </w:t>
      </w:r>
      <w:r>
        <w:t>по</w:t>
      </w:r>
      <w:r>
        <w:rPr>
          <w:spacing w:val="1"/>
        </w:rPr>
        <w:t xml:space="preserve"> </w:t>
      </w:r>
      <w:r>
        <w:t>собственному</w:t>
      </w:r>
      <w:r>
        <w:rPr>
          <w:spacing w:val="1"/>
        </w:rPr>
        <w:t xml:space="preserve"> </w:t>
      </w:r>
      <w:r>
        <w:t>замыслу.</w:t>
      </w:r>
      <w:r>
        <w:rPr>
          <w:spacing w:val="1"/>
        </w:rPr>
        <w:t xml:space="preserve"> </w:t>
      </w:r>
      <w:r>
        <w:t>Продолжает</w:t>
      </w:r>
      <w:r>
        <w:rPr>
          <w:spacing w:val="1"/>
        </w:rPr>
        <w:t xml:space="preserve"> </w:t>
      </w:r>
      <w:r>
        <w:t>формировать</w:t>
      </w:r>
      <w:r>
        <w:rPr>
          <w:spacing w:val="1"/>
        </w:rPr>
        <w:t xml:space="preserve"> </w:t>
      </w:r>
      <w:r>
        <w:t>умение</w:t>
      </w:r>
      <w:r>
        <w:rPr>
          <w:spacing w:val="1"/>
        </w:rPr>
        <w:t xml:space="preserve"> </w:t>
      </w:r>
      <w:r>
        <w:t>у</w:t>
      </w:r>
      <w:r>
        <w:rPr>
          <w:spacing w:val="71"/>
        </w:rPr>
        <w:t xml:space="preserve"> </w:t>
      </w:r>
      <w:r>
        <w:t>детей</w:t>
      </w:r>
      <w:r>
        <w:rPr>
          <w:spacing w:val="1"/>
        </w:rPr>
        <w:t xml:space="preserve"> </w:t>
      </w:r>
      <w:r>
        <w:t>обыгрывать постройки, объединять их по сюжету: дорожка и дома - улица;</w:t>
      </w:r>
      <w:r>
        <w:rPr>
          <w:spacing w:val="1"/>
        </w:rPr>
        <w:t xml:space="preserve"> </w:t>
      </w:r>
      <w:r>
        <w:t>стол, стул, диван - мебель для кукол. Педагог приучает детей после игры</w:t>
      </w:r>
      <w:r>
        <w:rPr>
          <w:spacing w:val="1"/>
        </w:rPr>
        <w:t xml:space="preserve"> </w:t>
      </w:r>
      <w:r>
        <w:t>аккуратно</w:t>
      </w:r>
      <w:r>
        <w:rPr>
          <w:spacing w:val="1"/>
        </w:rPr>
        <w:t xml:space="preserve"> </w:t>
      </w:r>
      <w:r>
        <w:t>складывать</w:t>
      </w:r>
      <w:r>
        <w:rPr>
          <w:spacing w:val="1"/>
        </w:rPr>
        <w:t xml:space="preserve"> </w:t>
      </w:r>
      <w:r>
        <w:t>детали</w:t>
      </w:r>
      <w:r>
        <w:rPr>
          <w:spacing w:val="1"/>
        </w:rPr>
        <w:t xml:space="preserve"> </w:t>
      </w:r>
      <w:r>
        <w:t>в</w:t>
      </w:r>
      <w:r>
        <w:rPr>
          <w:spacing w:val="1"/>
        </w:rPr>
        <w:t xml:space="preserve"> </w:t>
      </w:r>
      <w:r>
        <w:t>коробки.</w:t>
      </w:r>
      <w:r>
        <w:rPr>
          <w:spacing w:val="1"/>
        </w:rPr>
        <w:t xml:space="preserve"> </w:t>
      </w:r>
      <w:r>
        <w:t>Педагог</w:t>
      </w:r>
      <w:r>
        <w:rPr>
          <w:spacing w:val="1"/>
        </w:rPr>
        <w:t xml:space="preserve"> </w:t>
      </w:r>
      <w:r>
        <w:t>знакомит</w:t>
      </w:r>
      <w:r>
        <w:rPr>
          <w:spacing w:val="1"/>
        </w:rPr>
        <w:t xml:space="preserve"> </w:t>
      </w:r>
      <w:r>
        <w:t>детей</w:t>
      </w:r>
      <w:r>
        <w:rPr>
          <w:spacing w:val="1"/>
        </w:rPr>
        <w:t xml:space="preserve"> </w:t>
      </w:r>
      <w:r>
        <w:t>со</w:t>
      </w:r>
      <w:r>
        <w:rPr>
          <w:spacing w:val="1"/>
        </w:rPr>
        <w:t xml:space="preserve"> </w:t>
      </w:r>
      <w:r>
        <w:t>свойствами</w:t>
      </w:r>
      <w:r>
        <w:rPr>
          <w:spacing w:val="-4"/>
        </w:rPr>
        <w:t xml:space="preserve"> </w:t>
      </w:r>
      <w:r>
        <w:t>песка, снега,</w:t>
      </w:r>
      <w:r>
        <w:rPr>
          <w:spacing w:val="-1"/>
        </w:rPr>
        <w:t xml:space="preserve"> </w:t>
      </w:r>
      <w:r>
        <w:t>сооружая из них</w:t>
      </w:r>
      <w:r>
        <w:rPr>
          <w:spacing w:val="-3"/>
        </w:rPr>
        <w:t xml:space="preserve"> </w:t>
      </w:r>
      <w:r>
        <w:t>постройки.</w:t>
      </w:r>
    </w:p>
    <w:p w:rsidR="00BF0638" w:rsidRDefault="00044157">
      <w:pPr>
        <w:pStyle w:val="Heading1"/>
        <w:spacing w:before="2"/>
        <w:ind w:left="2102"/>
      </w:pPr>
      <w:r>
        <w:t>Музыкальная</w:t>
      </w:r>
      <w:r>
        <w:rPr>
          <w:spacing w:val="-4"/>
        </w:rPr>
        <w:t xml:space="preserve"> </w:t>
      </w:r>
      <w:r>
        <w:t>деятельность.</w:t>
      </w:r>
    </w:p>
    <w:p w:rsidR="00BF0638" w:rsidRDefault="00044157" w:rsidP="00554B08">
      <w:pPr>
        <w:pStyle w:val="a5"/>
        <w:numPr>
          <w:ilvl w:val="0"/>
          <w:numId w:val="74"/>
        </w:numPr>
        <w:tabs>
          <w:tab w:val="left" w:pos="2315"/>
        </w:tabs>
        <w:ind w:right="864" w:firstLine="700"/>
        <w:rPr>
          <w:sz w:val="28"/>
        </w:rPr>
      </w:pPr>
      <w:r>
        <w:rPr>
          <w:sz w:val="28"/>
        </w:rPr>
        <w:t>Слушание: педагог учит детей слушать музыкальное произведение до</w:t>
      </w:r>
      <w:r>
        <w:rPr>
          <w:spacing w:val="-67"/>
          <w:sz w:val="28"/>
        </w:rPr>
        <w:t xml:space="preserve"> </w:t>
      </w:r>
      <w:r>
        <w:rPr>
          <w:sz w:val="28"/>
        </w:rPr>
        <w:t>конца, понимать характер музыки, узнавать и определять, сколько частей в</w:t>
      </w:r>
      <w:r>
        <w:rPr>
          <w:spacing w:val="1"/>
          <w:sz w:val="28"/>
        </w:rPr>
        <w:t xml:space="preserve"> </w:t>
      </w:r>
      <w:r>
        <w:rPr>
          <w:sz w:val="28"/>
        </w:rPr>
        <w:t>произведении;</w:t>
      </w:r>
      <w:r>
        <w:rPr>
          <w:spacing w:val="1"/>
          <w:sz w:val="28"/>
        </w:rPr>
        <w:t xml:space="preserve"> </w:t>
      </w:r>
      <w:r>
        <w:rPr>
          <w:sz w:val="28"/>
        </w:rPr>
        <w:t>выражать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после</w:t>
      </w:r>
      <w:r>
        <w:rPr>
          <w:spacing w:val="1"/>
          <w:sz w:val="28"/>
        </w:rPr>
        <w:t xml:space="preserve"> </w:t>
      </w:r>
      <w:r>
        <w:rPr>
          <w:sz w:val="28"/>
        </w:rPr>
        <w:t>прослушивания</w:t>
      </w:r>
      <w:r>
        <w:rPr>
          <w:spacing w:val="1"/>
          <w:sz w:val="28"/>
        </w:rPr>
        <w:t xml:space="preserve"> </w:t>
      </w:r>
      <w:r>
        <w:rPr>
          <w:sz w:val="28"/>
        </w:rPr>
        <w:t>словом,</w:t>
      </w:r>
      <w:r>
        <w:rPr>
          <w:spacing w:val="1"/>
          <w:sz w:val="28"/>
        </w:rPr>
        <w:t xml:space="preserve"> </w:t>
      </w:r>
      <w:r>
        <w:rPr>
          <w:sz w:val="28"/>
        </w:rPr>
        <w:t>мимикой,</w:t>
      </w:r>
      <w:r>
        <w:rPr>
          <w:spacing w:val="14"/>
          <w:sz w:val="28"/>
        </w:rPr>
        <w:t xml:space="preserve"> </w:t>
      </w:r>
      <w:r>
        <w:rPr>
          <w:sz w:val="28"/>
        </w:rPr>
        <w:t>жестом.</w:t>
      </w:r>
      <w:r>
        <w:rPr>
          <w:spacing w:val="14"/>
          <w:sz w:val="28"/>
        </w:rPr>
        <w:t xml:space="preserve"> </w:t>
      </w:r>
      <w:r>
        <w:rPr>
          <w:sz w:val="28"/>
        </w:rPr>
        <w:t>Развивает</w:t>
      </w:r>
      <w:r>
        <w:rPr>
          <w:spacing w:val="15"/>
          <w:sz w:val="28"/>
        </w:rPr>
        <w:t xml:space="preserve"> </w:t>
      </w:r>
      <w:r>
        <w:rPr>
          <w:sz w:val="28"/>
        </w:rPr>
        <w:t>у</w:t>
      </w:r>
      <w:r>
        <w:rPr>
          <w:spacing w:val="11"/>
          <w:sz w:val="28"/>
        </w:rPr>
        <w:t xml:space="preserve"> </w:t>
      </w:r>
      <w:r>
        <w:rPr>
          <w:sz w:val="28"/>
        </w:rPr>
        <w:t>детей</w:t>
      </w:r>
      <w:r>
        <w:rPr>
          <w:spacing w:val="16"/>
          <w:sz w:val="28"/>
        </w:rPr>
        <w:t xml:space="preserve"> </w:t>
      </w:r>
      <w:r>
        <w:rPr>
          <w:sz w:val="28"/>
        </w:rPr>
        <w:t>способность</w:t>
      </w:r>
      <w:r>
        <w:rPr>
          <w:spacing w:val="14"/>
          <w:sz w:val="28"/>
        </w:rPr>
        <w:t xml:space="preserve"> </w:t>
      </w:r>
      <w:r>
        <w:rPr>
          <w:sz w:val="28"/>
        </w:rPr>
        <w:t>различать</w:t>
      </w:r>
      <w:r>
        <w:rPr>
          <w:spacing w:val="14"/>
          <w:sz w:val="28"/>
        </w:rPr>
        <w:t xml:space="preserve"> </w:t>
      </w:r>
      <w:r>
        <w:rPr>
          <w:sz w:val="28"/>
        </w:rPr>
        <w:t>звуки</w:t>
      </w:r>
      <w:r>
        <w:rPr>
          <w:spacing w:val="17"/>
          <w:sz w:val="28"/>
        </w:rPr>
        <w:t xml:space="preserve"> </w:t>
      </w:r>
      <w:r>
        <w:rPr>
          <w:sz w:val="28"/>
        </w:rPr>
        <w:t>по</w:t>
      </w:r>
      <w:r>
        <w:rPr>
          <w:spacing w:val="16"/>
          <w:sz w:val="28"/>
        </w:rPr>
        <w:t xml:space="preserve"> </w:t>
      </w:r>
      <w:r>
        <w:rPr>
          <w:sz w:val="28"/>
        </w:rPr>
        <w:t>высоте</w:t>
      </w:r>
      <w:r>
        <w:rPr>
          <w:spacing w:val="-67"/>
          <w:sz w:val="28"/>
        </w:rPr>
        <w:t xml:space="preserve"> </w:t>
      </w:r>
      <w:r>
        <w:rPr>
          <w:sz w:val="28"/>
        </w:rPr>
        <w:t>в пределах октавы - септимы, замечать изменение в силе звучания мелодии</w:t>
      </w:r>
      <w:r>
        <w:rPr>
          <w:spacing w:val="1"/>
          <w:sz w:val="28"/>
        </w:rPr>
        <w:t xml:space="preserve"> </w:t>
      </w:r>
      <w:r>
        <w:rPr>
          <w:sz w:val="28"/>
        </w:rPr>
        <w:t>(громко,</w:t>
      </w:r>
      <w:r>
        <w:rPr>
          <w:spacing w:val="1"/>
          <w:sz w:val="28"/>
        </w:rPr>
        <w:t xml:space="preserve"> </w:t>
      </w:r>
      <w:r>
        <w:rPr>
          <w:sz w:val="28"/>
        </w:rPr>
        <w:t>тихо).</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звучание</w:t>
      </w:r>
      <w:r>
        <w:rPr>
          <w:spacing w:val="1"/>
          <w:sz w:val="28"/>
        </w:rPr>
        <w:t xml:space="preserve"> </w:t>
      </w:r>
      <w:r>
        <w:rPr>
          <w:sz w:val="28"/>
        </w:rPr>
        <w:t>музыкальных игрушек, детских музыкальных инструментов (музыкальный</w:t>
      </w:r>
      <w:r>
        <w:rPr>
          <w:spacing w:val="1"/>
          <w:sz w:val="28"/>
        </w:rPr>
        <w:t xml:space="preserve"> </w:t>
      </w:r>
      <w:r>
        <w:rPr>
          <w:sz w:val="28"/>
        </w:rPr>
        <w:t>молоточек,</w:t>
      </w:r>
      <w:r>
        <w:rPr>
          <w:spacing w:val="-3"/>
          <w:sz w:val="28"/>
        </w:rPr>
        <w:t xml:space="preserve"> </w:t>
      </w:r>
      <w:r>
        <w:rPr>
          <w:sz w:val="28"/>
        </w:rPr>
        <w:t>шарманка,</w:t>
      </w:r>
      <w:r>
        <w:rPr>
          <w:spacing w:val="-2"/>
          <w:sz w:val="28"/>
        </w:rPr>
        <w:t xml:space="preserve"> </w:t>
      </w:r>
      <w:r>
        <w:rPr>
          <w:sz w:val="28"/>
        </w:rPr>
        <w:t>погремушка,</w:t>
      </w:r>
      <w:r>
        <w:rPr>
          <w:spacing w:val="-2"/>
          <w:sz w:val="28"/>
        </w:rPr>
        <w:t xml:space="preserve"> </w:t>
      </w:r>
      <w:r>
        <w:rPr>
          <w:sz w:val="28"/>
        </w:rPr>
        <w:t>барабан,</w:t>
      </w:r>
      <w:r>
        <w:rPr>
          <w:spacing w:val="-3"/>
          <w:sz w:val="28"/>
        </w:rPr>
        <w:t xml:space="preserve"> </w:t>
      </w:r>
      <w:r>
        <w:rPr>
          <w:sz w:val="28"/>
        </w:rPr>
        <w:t>бубен,</w:t>
      </w:r>
      <w:r>
        <w:rPr>
          <w:spacing w:val="-3"/>
          <w:sz w:val="28"/>
        </w:rPr>
        <w:t xml:space="preserve"> </w:t>
      </w:r>
      <w:r>
        <w:rPr>
          <w:sz w:val="28"/>
        </w:rPr>
        <w:t>металлофон</w:t>
      </w:r>
      <w:r>
        <w:rPr>
          <w:spacing w:val="-4"/>
          <w:sz w:val="28"/>
        </w:rPr>
        <w:t xml:space="preserve"> </w:t>
      </w:r>
      <w:r>
        <w:rPr>
          <w:sz w:val="28"/>
        </w:rPr>
        <w:t>и</w:t>
      </w:r>
      <w:r>
        <w:rPr>
          <w:spacing w:val="-2"/>
          <w:sz w:val="28"/>
        </w:rPr>
        <w:t xml:space="preserve"> </w:t>
      </w:r>
      <w:r>
        <w:rPr>
          <w:sz w:val="28"/>
        </w:rPr>
        <w:t>другие).</w:t>
      </w:r>
    </w:p>
    <w:p w:rsidR="00BF0638" w:rsidRDefault="00044157" w:rsidP="00554B08">
      <w:pPr>
        <w:pStyle w:val="a5"/>
        <w:numPr>
          <w:ilvl w:val="0"/>
          <w:numId w:val="74"/>
        </w:numPr>
        <w:tabs>
          <w:tab w:val="left" w:pos="2315"/>
        </w:tabs>
        <w:ind w:right="867" w:firstLine="700"/>
        <w:rPr>
          <w:sz w:val="28"/>
        </w:rPr>
      </w:pPr>
      <w:r>
        <w:rPr>
          <w:sz w:val="28"/>
        </w:rPr>
        <w:t>Пение: педагог способствует развитию у детей певческих навыков:</w:t>
      </w:r>
      <w:r>
        <w:rPr>
          <w:spacing w:val="1"/>
          <w:sz w:val="28"/>
        </w:rPr>
        <w:t xml:space="preserve"> </w:t>
      </w:r>
      <w:r>
        <w:rPr>
          <w:sz w:val="28"/>
        </w:rPr>
        <w:t xml:space="preserve">петь без напряжения в диапазоне ре (ми) - </w:t>
      </w:r>
      <w:r>
        <w:rPr>
          <w:b/>
          <w:i/>
          <w:sz w:val="28"/>
        </w:rPr>
        <w:t xml:space="preserve">ля </w:t>
      </w:r>
      <w:r>
        <w:rPr>
          <w:sz w:val="28"/>
        </w:rPr>
        <w:t>(си), в одном темпе со всеми,</w:t>
      </w:r>
      <w:r>
        <w:rPr>
          <w:spacing w:val="1"/>
          <w:sz w:val="28"/>
        </w:rPr>
        <w:t xml:space="preserve"> </w:t>
      </w:r>
      <w:r>
        <w:rPr>
          <w:sz w:val="28"/>
        </w:rPr>
        <w:t>чисто</w:t>
      </w:r>
      <w:r>
        <w:rPr>
          <w:spacing w:val="1"/>
          <w:sz w:val="28"/>
        </w:rPr>
        <w:t xml:space="preserve"> </w:t>
      </w:r>
      <w:r>
        <w:rPr>
          <w:sz w:val="28"/>
        </w:rPr>
        <w:t>и</w:t>
      </w:r>
      <w:r>
        <w:rPr>
          <w:spacing w:val="1"/>
          <w:sz w:val="28"/>
        </w:rPr>
        <w:t xml:space="preserve"> </w:t>
      </w:r>
      <w:r>
        <w:rPr>
          <w:sz w:val="28"/>
        </w:rPr>
        <w:t>ясно</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передавать</w:t>
      </w:r>
      <w:r>
        <w:rPr>
          <w:spacing w:val="1"/>
          <w:sz w:val="28"/>
        </w:rPr>
        <w:t xml:space="preserve"> </w:t>
      </w:r>
      <w:r>
        <w:rPr>
          <w:sz w:val="28"/>
        </w:rPr>
        <w:t>характер</w:t>
      </w:r>
      <w:r>
        <w:rPr>
          <w:spacing w:val="1"/>
          <w:sz w:val="28"/>
        </w:rPr>
        <w:t xml:space="preserve"> </w:t>
      </w:r>
      <w:r>
        <w:rPr>
          <w:sz w:val="28"/>
        </w:rPr>
        <w:t>песни</w:t>
      </w:r>
      <w:r>
        <w:rPr>
          <w:spacing w:val="1"/>
          <w:sz w:val="28"/>
        </w:rPr>
        <w:t xml:space="preserve"> </w:t>
      </w:r>
      <w:r>
        <w:rPr>
          <w:sz w:val="28"/>
        </w:rPr>
        <w:t>(весело,</w:t>
      </w:r>
      <w:r>
        <w:rPr>
          <w:spacing w:val="-67"/>
          <w:sz w:val="28"/>
        </w:rPr>
        <w:t xml:space="preserve"> </w:t>
      </w:r>
      <w:r>
        <w:rPr>
          <w:sz w:val="28"/>
        </w:rPr>
        <w:t>протяжно,</w:t>
      </w:r>
      <w:r>
        <w:rPr>
          <w:spacing w:val="-2"/>
          <w:sz w:val="28"/>
        </w:rPr>
        <w:t xml:space="preserve"> </w:t>
      </w:r>
      <w:r>
        <w:rPr>
          <w:sz w:val="28"/>
        </w:rPr>
        <w:t>ласково,</w:t>
      </w:r>
      <w:r>
        <w:rPr>
          <w:spacing w:val="-3"/>
          <w:sz w:val="28"/>
        </w:rPr>
        <w:t xml:space="preserve"> </w:t>
      </w:r>
      <w:r>
        <w:rPr>
          <w:sz w:val="28"/>
        </w:rPr>
        <w:t>напевно).</w:t>
      </w:r>
    </w:p>
    <w:p w:rsidR="00BF0638" w:rsidRDefault="00044157" w:rsidP="00554B08">
      <w:pPr>
        <w:pStyle w:val="a5"/>
        <w:numPr>
          <w:ilvl w:val="0"/>
          <w:numId w:val="74"/>
        </w:numPr>
        <w:tabs>
          <w:tab w:val="left" w:pos="2315"/>
        </w:tabs>
        <w:ind w:right="865" w:firstLine="700"/>
        <w:rPr>
          <w:sz w:val="28"/>
        </w:rPr>
      </w:pPr>
      <w:r>
        <w:rPr>
          <w:sz w:val="28"/>
        </w:rPr>
        <w:t>Песенное</w:t>
      </w:r>
      <w:r>
        <w:rPr>
          <w:spacing w:val="1"/>
          <w:sz w:val="28"/>
        </w:rPr>
        <w:t xml:space="preserve"> </w:t>
      </w:r>
      <w:r>
        <w:rPr>
          <w:sz w:val="28"/>
        </w:rPr>
        <w:t>творчество:</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допевать</w:t>
      </w:r>
      <w:r>
        <w:rPr>
          <w:spacing w:val="1"/>
          <w:sz w:val="28"/>
        </w:rPr>
        <w:t xml:space="preserve"> </w:t>
      </w:r>
      <w:r>
        <w:rPr>
          <w:sz w:val="28"/>
        </w:rPr>
        <w:t>мелодии</w:t>
      </w:r>
      <w:r>
        <w:rPr>
          <w:spacing w:val="1"/>
          <w:sz w:val="28"/>
        </w:rPr>
        <w:t xml:space="preserve"> </w:t>
      </w:r>
      <w:r>
        <w:rPr>
          <w:sz w:val="28"/>
        </w:rPr>
        <w:t>колыбельных</w:t>
      </w:r>
      <w:r>
        <w:rPr>
          <w:spacing w:val="27"/>
          <w:sz w:val="28"/>
        </w:rPr>
        <w:t xml:space="preserve"> </w:t>
      </w:r>
      <w:r>
        <w:rPr>
          <w:sz w:val="28"/>
        </w:rPr>
        <w:t>песен</w:t>
      </w:r>
      <w:r>
        <w:rPr>
          <w:spacing w:val="26"/>
          <w:sz w:val="28"/>
        </w:rPr>
        <w:t xml:space="preserve"> </w:t>
      </w:r>
      <w:r>
        <w:rPr>
          <w:sz w:val="28"/>
        </w:rPr>
        <w:t>на</w:t>
      </w:r>
      <w:r>
        <w:rPr>
          <w:spacing w:val="28"/>
          <w:sz w:val="28"/>
        </w:rPr>
        <w:t xml:space="preserve"> </w:t>
      </w:r>
      <w:r>
        <w:rPr>
          <w:sz w:val="28"/>
        </w:rPr>
        <w:t>слог</w:t>
      </w:r>
      <w:r>
        <w:rPr>
          <w:spacing w:val="28"/>
          <w:sz w:val="28"/>
        </w:rPr>
        <w:t xml:space="preserve"> </w:t>
      </w:r>
      <w:r>
        <w:rPr>
          <w:sz w:val="28"/>
        </w:rPr>
        <w:t>«баю-баю»</w:t>
      </w:r>
      <w:r>
        <w:rPr>
          <w:spacing w:val="25"/>
          <w:sz w:val="28"/>
        </w:rPr>
        <w:t xml:space="preserve"> </w:t>
      </w:r>
      <w:r>
        <w:rPr>
          <w:sz w:val="28"/>
        </w:rPr>
        <w:t>и</w:t>
      </w:r>
      <w:r>
        <w:rPr>
          <w:spacing w:val="28"/>
          <w:sz w:val="28"/>
        </w:rPr>
        <w:t xml:space="preserve"> </w:t>
      </w:r>
      <w:r>
        <w:rPr>
          <w:sz w:val="28"/>
        </w:rPr>
        <w:t>веселых</w:t>
      </w:r>
      <w:r>
        <w:rPr>
          <w:spacing w:val="28"/>
          <w:sz w:val="28"/>
        </w:rPr>
        <w:t xml:space="preserve"> </w:t>
      </w:r>
      <w:r>
        <w:rPr>
          <w:sz w:val="28"/>
        </w:rPr>
        <w:t>мелодий</w:t>
      </w:r>
      <w:r>
        <w:rPr>
          <w:spacing w:val="26"/>
          <w:sz w:val="28"/>
        </w:rPr>
        <w:t xml:space="preserve"> </w:t>
      </w:r>
      <w:r>
        <w:rPr>
          <w:sz w:val="28"/>
        </w:rPr>
        <w:t>на</w:t>
      </w:r>
      <w:r>
        <w:rPr>
          <w:spacing w:val="28"/>
          <w:sz w:val="28"/>
        </w:rPr>
        <w:t xml:space="preserve"> </w:t>
      </w:r>
      <w:r>
        <w:rPr>
          <w:sz w:val="28"/>
        </w:rPr>
        <w:t>слог</w:t>
      </w:r>
      <w:r>
        <w:rPr>
          <w:spacing w:val="27"/>
          <w:sz w:val="28"/>
        </w:rPr>
        <w:t xml:space="preserve"> </w:t>
      </w:r>
      <w:r>
        <w:rPr>
          <w:sz w:val="28"/>
        </w:rPr>
        <w:t>«ля-ля».</w:t>
      </w:r>
    </w:p>
    <w:p w:rsidR="00BF0638" w:rsidRDefault="00044157">
      <w:pPr>
        <w:pStyle w:val="a3"/>
        <w:spacing w:before="65" w:line="242" w:lineRule="auto"/>
        <w:ind w:left="1401" w:right="870" w:firstLine="0"/>
      </w:pPr>
      <w:r>
        <w:t>Способствует</w:t>
      </w:r>
      <w:r>
        <w:rPr>
          <w:spacing w:val="1"/>
        </w:rPr>
        <w:t xml:space="preserve"> </w:t>
      </w:r>
      <w:r>
        <w:t>у</w:t>
      </w:r>
      <w:r>
        <w:rPr>
          <w:spacing w:val="1"/>
        </w:rPr>
        <w:t xml:space="preserve"> </w:t>
      </w:r>
      <w:r>
        <w:t>детей</w:t>
      </w:r>
      <w:r>
        <w:rPr>
          <w:spacing w:val="1"/>
        </w:rPr>
        <w:t xml:space="preserve"> </w:t>
      </w:r>
      <w:r>
        <w:t>формированию</w:t>
      </w:r>
      <w:r>
        <w:rPr>
          <w:spacing w:val="1"/>
        </w:rPr>
        <w:t xml:space="preserve"> </w:t>
      </w:r>
      <w:r>
        <w:t>навыка</w:t>
      </w:r>
      <w:r>
        <w:rPr>
          <w:spacing w:val="1"/>
        </w:rPr>
        <w:t xml:space="preserve"> </w:t>
      </w:r>
      <w:r>
        <w:t>сочинительства</w:t>
      </w:r>
      <w:r>
        <w:rPr>
          <w:spacing w:val="1"/>
        </w:rPr>
        <w:t xml:space="preserve"> </w:t>
      </w:r>
      <w:r>
        <w:t>веселых</w:t>
      </w:r>
      <w:r>
        <w:rPr>
          <w:spacing w:val="1"/>
        </w:rPr>
        <w:t xml:space="preserve"> </w:t>
      </w:r>
      <w:r>
        <w:t>и</w:t>
      </w:r>
      <w:r>
        <w:rPr>
          <w:spacing w:val="1"/>
        </w:rPr>
        <w:t xml:space="preserve"> </w:t>
      </w:r>
      <w:r>
        <w:t>грустных</w:t>
      </w:r>
      <w:r>
        <w:rPr>
          <w:spacing w:val="-1"/>
        </w:rPr>
        <w:t xml:space="preserve"> </w:t>
      </w:r>
      <w:r>
        <w:t>мелодий по</w:t>
      </w:r>
      <w:r>
        <w:rPr>
          <w:spacing w:val="1"/>
        </w:rPr>
        <w:t xml:space="preserve"> </w:t>
      </w:r>
      <w:r>
        <w:t>образцу.</w:t>
      </w:r>
    </w:p>
    <w:p w:rsidR="00BF0638" w:rsidRDefault="00044157">
      <w:pPr>
        <w:pStyle w:val="Heading1"/>
        <w:ind w:left="2102"/>
      </w:pPr>
      <w:r>
        <w:t>Музыкально-ритмические</w:t>
      </w:r>
      <w:r>
        <w:rPr>
          <w:spacing w:val="-6"/>
        </w:rPr>
        <w:t xml:space="preserve"> </w:t>
      </w:r>
      <w:r>
        <w:t>движения:</w:t>
      </w:r>
    </w:p>
    <w:p w:rsidR="00BF0638" w:rsidRDefault="00044157" w:rsidP="00554B08">
      <w:pPr>
        <w:pStyle w:val="a5"/>
        <w:numPr>
          <w:ilvl w:val="0"/>
          <w:numId w:val="78"/>
        </w:numPr>
        <w:tabs>
          <w:tab w:val="left" w:pos="2090"/>
        </w:tabs>
        <w:ind w:right="866" w:firstLine="566"/>
        <w:rPr>
          <w:sz w:val="28"/>
        </w:rPr>
      </w:pPr>
      <w:r>
        <w:rPr>
          <w:sz w:val="28"/>
        </w:rPr>
        <w:t>педагог учит детей двигаться в соответствии с двухчастной формой</w:t>
      </w:r>
      <w:r>
        <w:rPr>
          <w:spacing w:val="1"/>
          <w:sz w:val="28"/>
        </w:rPr>
        <w:t xml:space="preserve"> </w:t>
      </w:r>
      <w:r>
        <w:rPr>
          <w:sz w:val="28"/>
        </w:rPr>
        <w:t>музыки и силой её звучания (громко, тихо); реагировать на начало звучания</w:t>
      </w:r>
      <w:r>
        <w:rPr>
          <w:spacing w:val="1"/>
          <w:sz w:val="28"/>
        </w:rPr>
        <w:t xml:space="preserve"> </w:t>
      </w:r>
      <w:r>
        <w:rPr>
          <w:sz w:val="28"/>
        </w:rPr>
        <w:t>музыки и её окончание. Совершенствует у детей навыки основных движений</w:t>
      </w:r>
      <w:r>
        <w:rPr>
          <w:spacing w:val="1"/>
          <w:sz w:val="28"/>
        </w:rPr>
        <w:t xml:space="preserve"> </w:t>
      </w:r>
      <w:r>
        <w:rPr>
          <w:sz w:val="28"/>
        </w:rPr>
        <w:t>(ходьба и бег). Учит детей маршировать вместе со всеми и индивидуально,</w:t>
      </w:r>
      <w:r>
        <w:rPr>
          <w:spacing w:val="1"/>
          <w:sz w:val="28"/>
        </w:rPr>
        <w:t xml:space="preserve"> </w:t>
      </w:r>
      <w:r>
        <w:rPr>
          <w:sz w:val="28"/>
        </w:rPr>
        <w:t>бегать легко, в умеренном и быстром темпе под музыку. Педагог улучшает</w:t>
      </w:r>
      <w:r>
        <w:rPr>
          <w:spacing w:val="1"/>
          <w:sz w:val="28"/>
        </w:rPr>
        <w:t xml:space="preserve"> </w:t>
      </w:r>
      <w:r>
        <w:rPr>
          <w:sz w:val="28"/>
        </w:rPr>
        <w:t>качество исполнения танцевальных движений: притопывания попеременно</w:t>
      </w:r>
      <w:r>
        <w:rPr>
          <w:spacing w:val="1"/>
          <w:sz w:val="28"/>
        </w:rPr>
        <w:t xml:space="preserve"> </w:t>
      </w:r>
      <w:r>
        <w:rPr>
          <w:sz w:val="28"/>
        </w:rPr>
        <w:t>двумя ногами и одной ногой. Развивает у детей умение кружиться в парах,</w:t>
      </w:r>
      <w:r>
        <w:rPr>
          <w:spacing w:val="1"/>
          <w:sz w:val="28"/>
        </w:rPr>
        <w:t xml:space="preserve"> </w:t>
      </w:r>
      <w:r>
        <w:rPr>
          <w:sz w:val="28"/>
        </w:rPr>
        <w:t>выполнять прямой галоп, двигаться под музыку ритмично и согласно темпу и</w:t>
      </w:r>
      <w:r>
        <w:rPr>
          <w:spacing w:val="-67"/>
          <w:sz w:val="28"/>
        </w:rPr>
        <w:t xml:space="preserve"> </w:t>
      </w:r>
      <w:r>
        <w:rPr>
          <w:sz w:val="28"/>
        </w:rPr>
        <w:t>характеру музыкального произведения с предметами, игрушками и без них.</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развитию</w:t>
      </w:r>
      <w:r>
        <w:rPr>
          <w:spacing w:val="1"/>
          <w:sz w:val="28"/>
        </w:rPr>
        <w:t xml:space="preserve"> </w:t>
      </w:r>
      <w:r>
        <w:rPr>
          <w:sz w:val="28"/>
        </w:rPr>
        <w:t>навыков</w:t>
      </w:r>
      <w:r>
        <w:rPr>
          <w:spacing w:val="1"/>
          <w:sz w:val="28"/>
        </w:rPr>
        <w:t xml:space="preserve"> </w:t>
      </w:r>
      <w:r>
        <w:rPr>
          <w:sz w:val="28"/>
        </w:rPr>
        <w:t>выразительной</w:t>
      </w:r>
      <w:r>
        <w:rPr>
          <w:spacing w:val="1"/>
          <w:sz w:val="28"/>
        </w:rPr>
        <w:t xml:space="preserve"> </w:t>
      </w:r>
      <w:r>
        <w:rPr>
          <w:sz w:val="28"/>
        </w:rPr>
        <w:t>и</w:t>
      </w:r>
      <w:r>
        <w:rPr>
          <w:spacing w:val="1"/>
          <w:sz w:val="28"/>
        </w:rPr>
        <w:t xml:space="preserve"> </w:t>
      </w:r>
      <w:r>
        <w:rPr>
          <w:sz w:val="28"/>
        </w:rPr>
        <w:t>эмоциональной</w:t>
      </w:r>
      <w:r>
        <w:rPr>
          <w:spacing w:val="1"/>
          <w:sz w:val="28"/>
        </w:rPr>
        <w:t xml:space="preserve"> </w:t>
      </w:r>
      <w:r>
        <w:rPr>
          <w:sz w:val="28"/>
        </w:rPr>
        <w:t>передачи</w:t>
      </w:r>
      <w:r>
        <w:rPr>
          <w:spacing w:val="1"/>
          <w:sz w:val="28"/>
        </w:rPr>
        <w:t xml:space="preserve"> </w:t>
      </w:r>
      <w:r>
        <w:rPr>
          <w:sz w:val="28"/>
        </w:rPr>
        <w:t>игровых</w:t>
      </w:r>
      <w:r>
        <w:rPr>
          <w:spacing w:val="1"/>
          <w:sz w:val="28"/>
        </w:rPr>
        <w:t xml:space="preserve"> </w:t>
      </w:r>
      <w:r>
        <w:rPr>
          <w:sz w:val="28"/>
        </w:rPr>
        <w:t>и</w:t>
      </w:r>
      <w:r>
        <w:rPr>
          <w:spacing w:val="1"/>
          <w:sz w:val="28"/>
        </w:rPr>
        <w:t xml:space="preserve"> </w:t>
      </w:r>
      <w:r>
        <w:rPr>
          <w:sz w:val="28"/>
        </w:rPr>
        <w:t>сказочных</w:t>
      </w:r>
      <w:r>
        <w:rPr>
          <w:spacing w:val="1"/>
          <w:sz w:val="28"/>
        </w:rPr>
        <w:t xml:space="preserve"> </w:t>
      </w:r>
      <w:r>
        <w:rPr>
          <w:sz w:val="28"/>
        </w:rPr>
        <w:t>образов:</w:t>
      </w:r>
      <w:r>
        <w:rPr>
          <w:spacing w:val="1"/>
          <w:sz w:val="28"/>
        </w:rPr>
        <w:t xml:space="preserve"> </w:t>
      </w:r>
      <w:r>
        <w:rPr>
          <w:sz w:val="28"/>
        </w:rPr>
        <w:t>идет</w:t>
      </w:r>
      <w:r>
        <w:rPr>
          <w:spacing w:val="1"/>
          <w:sz w:val="28"/>
        </w:rPr>
        <w:t xml:space="preserve"> </w:t>
      </w:r>
      <w:r>
        <w:rPr>
          <w:sz w:val="28"/>
        </w:rPr>
        <w:t>медведь,</w:t>
      </w:r>
      <w:r>
        <w:rPr>
          <w:spacing w:val="1"/>
          <w:sz w:val="28"/>
        </w:rPr>
        <w:t xml:space="preserve"> </w:t>
      </w:r>
      <w:r>
        <w:rPr>
          <w:sz w:val="28"/>
        </w:rPr>
        <w:t>крадется</w:t>
      </w:r>
      <w:r>
        <w:rPr>
          <w:spacing w:val="1"/>
          <w:sz w:val="28"/>
        </w:rPr>
        <w:t xml:space="preserve"> </w:t>
      </w:r>
      <w:r>
        <w:rPr>
          <w:sz w:val="28"/>
        </w:rPr>
        <w:t>кошка,</w:t>
      </w:r>
      <w:r>
        <w:rPr>
          <w:spacing w:val="1"/>
          <w:sz w:val="28"/>
        </w:rPr>
        <w:t xml:space="preserve"> </w:t>
      </w:r>
      <w:r>
        <w:rPr>
          <w:sz w:val="28"/>
        </w:rPr>
        <w:t>бегают</w:t>
      </w:r>
      <w:r>
        <w:rPr>
          <w:spacing w:val="1"/>
          <w:sz w:val="28"/>
        </w:rPr>
        <w:t xml:space="preserve"> </w:t>
      </w:r>
      <w:r>
        <w:rPr>
          <w:sz w:val="28"/>
        </w:rPr>
        <w:t>мышата,</w:t>
      </w:r>
      <w:r>
        <w:rPr>
          <w:spacing w:val="1"/>
          <w:sz w:val="28"/>
        </w:rPr>
        <w:t xml:space="preserve"> </w:t>
      </w:r>
      <w:r>
        <w:rPr>
          <w:sz w:val="28"/>
        </w:rPr>
        <w:t>скачет</w:t>
      </w:r>
      <w:r>
        <w:rPr>
          <w:spacing w:val="1"/>
          <w:sz w:val="28"/>
        </w:rPr>
        <w:t xml:space="preserve"> </w:t>
      </w:r>
      <w:r>
        <w:rPr>
          <w:sz w:val="28"/>
        </w:rPr>
        <w:t>зайка,</w:t>
      </w:r>
      <w:r>
        <w:rPr>
          <w:spacing w:val="1"/>
          <w:sz w:val="28"/>
        </w:rPr>
        <w:t xml:space="preserve"> </w:t>
      </w:r>
      <w:r>
        <w:rPr>
          <w:sz w:val="28"/>
        </w:rPr>
        <w:t>ходит</w:t>
      </w:r>
      <w:r>
        <w:rPr>
          <w:spacing w:val="1"/>
          <w:sz w:val="28"/>
        </w:rPr>
        <w:t xml:space="preserve"> </w:t>
      </w:r>
      <w:r>
        <w:rPr>
          <w:sz w:val="28"/>
        </w:rPr>
        <w:t>петушок,</w:t>
      </w:r>
      <w:r>
        <w:rPr>
          <w:spacing w:val="1"/>
          <w:sz w:val="28"/>
        </w:rPr>
        <w:t xml:space="preserve"> </w:t>
      </w:r>
      <w:r>
        <w:rPr>
          <w:sz w:val="28"/>
        </w:rPr>
        <w:t>клюют</w:t>
      </w:r>
      <w:r>
        <w:rPr>
          <w:spacing w:val="1"/>
          <w:sz w:val="28"/>
        </w:rPr>
        <w:t xml:space="preserve"> </w:t>
      </w:r>
      <w:r>
        <w:rPr>
          <w:sz w:val="28"/>
        </w:rPr>
        <w:t>зернышки цыплята,</w:t>
      </w:r>
      <w:r>
        <w:rPr>
          <w:spacing w:val="-4"/>
          <w:sz w:val="28"/>
        </w:rPr>
        <w:t xml:space="preserve"> </w:t>
      </w:r>
      <w:r>
        <w:rPr>
          <w:sz w:val="28"/>
        </w:rPr>
        <w:t>летают</w:t>
      </w:r>
      <w:r>
        <w:rPr>
          <w:spacing w:val="-1"/>
          <w:sz w:val="28"/>
        </w:rPr>
        <w:t xml:space="preserve"> </w:t>
      </w:r>
      <w:r>
        <w:rPr>
          <w:sz w:val="28"/>
        </w:rPr>
        <w:t>птички</w:t>
      </w:r>
      <w:r>
        <w:rPr>
          <w:spacing w:val="-2"/>
          <w:sz w:val="28"/>
        </w:rPr>
        <w:t xml:space="preserve"> </w:t>
      </w:r>
      <w:r>
        <w:rPr>
          <w:sz w:val="28"/>
        </w:rPr>
        <w:t>и так</w:t>
      </w:r>
      <w:r>
        <w:rPr>
          <w:spacing w:val="-2"/>
          <w:sz w:val="28"/>
        </w:rPr>
        <w:t xml:space="preserve"> </w:t>
      </w:r>
      <w:r>
        <w:rPr>
          <w:sz w:val="28"/>
        </w:rPr>
        <w:t>далее;</w:t>
      </w:r>
    </w:p>
    <w:p w:rsidR="00BF0638" w:rsidRDefault="00044157" w:rsidP="00554B08">
      <w:pPr>
        <w:pStyle w:val="a5"/>
        <w:numPr>
          <w:ilvl w:val="0"/>
          <w:numId w:val="78"/>
        </w:numPr>
        <w:tabs>
          <w:tab w:val="left" w:pos="2090"/>
        </w:tabs>
        <w:ind w:right="868" w:firstLine="566"/>
        <w:rPr>
          <w:sz w:val="28"/>
        </w:rPr>
      </w:pPr>
      <w:r>
        <w:rPr>
          <w:sz w:val="28"/>
        </w:rPr>
        <w:t>педагог</w:t>
      </w:r>
      <w:r>
        <w:rPr>
          <w:spacing w:val="1"/>
          <w:sz w:val="28"/>
        </w:rPr>
        <w:t xml:space="preserve"> </w:t>
      </w:r>
      <w:r>
        <w:rPr>
          <w:sz w:val="28"/>
        </w:rPr>
        <w:t>активизирует</w:t>
      </w:r>
      <w:r>
        <w:rPr>
          <w:spacing w:val="1"/>
          <w:sz w:val="28"/>
        </w:rPr>
        <w:t xml:space="preserve"> </w:t>
      </w:r>
      <w:r>
        <w:rPr>
          <w:sz w:val="28"/>
        </w:rPr>
        <w:t>танцевально-игровое</w:t>
      </w:r>
      <w:r>
        <w:rPr>
          <w:spacing w:val="1"/>
          <w:sz w:val="28"/>
        </w:rPr>
        <w:t xml:space="preserve"> </w:t>
      </w:r>
      <w:r>
        <w:rPr>
          <w:sz w:val="28"/>
        </w:rPr>
        <w:t>творчество</w:t>
      </w:r>
      <w:r>
        <w:rPr>
          <w:spacing w:val="1"/>
          <w:sz w:val="28"/>
        </w:rPr>
        <w:t xml:space="preserve"> </w:t>
      </w:r>
      <w:r>
        <w:rPr>
          <w:sz w:val="28"/>
        </w:rPr>
        <w:t>детей;</w:t>
      </w:r>
      <w:r>
        <w:rPr>
          <w:spacing w:val="1"/>
          <w:sz w:val="28"/>
        </w:rPr>
        <w:t xml:space="preserve"> </w:t>
      </w:r>
      <w:r>
        <w:rPr>
          <w:sz w:val="28"/>
        </w:rPr>
        <w:t>поддерживает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выполнение</w:t>
      </w:r>
      <w:r>
        <w:rPr>
          <w:spacing w:val="1"/>
          <w:sz w:val="28"/>
        </w:rPr>
        <w:t xml:space="preserve"> </w:t>
      </w:r>
      <w:r>
        <w:rPr>
          <w:sz w:val="28"/>
        </w:rPr>
        <w:t>танцевальных</w:t>
      </w:r>
      <w:r>
        <w:rPr>
          <w:spacing w:val="1"/>
          <w:sz w:val="28"/>
        </w:rPr>
        <w:t xml:space="preserve"> </w:t>
      </w:r>
      <w:r>
        <w:rPr>
          <w:sz w:val="28"/>
        </w:rPr>
        <w:t>движений</w:t>
      </w:r>
      <w:r>
        <w:rPr>
          <w:spacing w:val="1"/>
          <w:sz w:val="28"/>
        </w:rPr>
        <w:t xml:space="preserve"> </w:t>
      </w:r>
      <w:r>
        <w:rPr>
          <w:sz w:val="28"/>
        </w:rPr>
        <w:t>под</w:t>
      </w:r>
      <w:r>
        <w:rPr>
          <w:spacing w:val="1"/>
          <w:sz w:val="28"/>
        </w:rPr>
        <w:t xml:space="preserve"> </w:t>
      </w:r>
      <w:r>
        <w:rPr>
          <w:sz w:val="28"/>
        </w:rPr>
        <w:t>плясовые</w:t>
      </w:r>
      <w:r>
        <w:rPr>
          <w:spacing w:val="1"/>
          <w:sz w:val="28"/>
        </w:rPr>
        <w:t xml:space="preserve"> </w:t>
      </w:r>
      <w:r>
        <w:rPr>
          <w:sz w:val="28"/>
        </w:rPr>
        <w:t>мелодии;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точности</w:t>
      </w:r>
      <w:r>
        <w:rPr>
          <w:spacing w:val="1"/>
          <w:sz w:val="28"/>
        </w:rPr>
        <w:t xml:space="preserve"> </w:t>
      </w:r>
      <w:r>
        <w:rPr>
          <w:sz w:val="28"/>
        </w:rPr>
        <w:t>выполнения</w:t>
      </w:r>
      <w:r>
        <w:rPr>
          <w:spacing w:val="1"/>
          <w:sz w:val="28"/>
        </w:rPr>
        <w:t xml:space="preserve"> </w:t>
      </w:r>
      <w:r>
        <w:rPr>
          <w:sz w:val="28"/>
        </w:rPr>
        <w:t>движений,</w:t>
      </w:r>
      <w:r>
        <w:rPr>
          <w:spacing w:val="-5"/>
          <w:sz w:val="28"/>
        </w:rPr>
        <w:t xml:space="preserve"> </w:t>
      </w:r>
      <w:r>
        <w:rPr>
          <w:sz w:val="28"/>
        </w:rPr>
        <w:t>передающих</w:t>
      </w:r>
      <w:r>
        <w:rPr>
          <w:spacing w:val="-3"/>
          <w:sz w:val="28"/>
        </w:rPr>
        <w:t xml:space="preserve"> </w:t>
      </w:r>
      <w:r>
        <w:rPr>
          <w:sz w:val="28"/>
        </w:rPr>
        <w:t>характер</w:t>
      </w:r>
      <w:r>
        <w:rPr>
          <w:spacing w:val="-2"/>
          <w:sz w:val="28"/>
        </w:rPr>
        <w:t xml:space="preserve"> </w:t>
      </w:r>
      <w:r>
        <w:rPr>
          <w:sz w:val="28"/>
        </w:rPr>
        <w:t>изображаемых</w:t>
      </w:r>
      <w:r>
        <w:rPr>
          <w:spacing w:val="-3"/>
          <w:sz w:val="28"/>
        </w:rPr>
        <w:t xml:space="preserve"> </w:t>
      </w:r>
      <w:r>
        <w:rPr>
          <w:sz w:val="28"/>
        </w:rPr>
        <w:t>животных;</w:t>
      </w:r>
    </w:p>
    <w:p w:rsidR="00BF0638" w:rsidRDefault="00044157" w:rsidP="00554B08">
      <w:pPr>
        <w:pStyle w:val="a5"/>
        <w:numPr>
          <w:ilvl w:val="0"/>
          <w:numId w:val="78"/>
        </w:numPr>
        <w:tabs>
          <w:tab w:val="left" w:pos="2090"/>
        </w:tabs>
        <w:ind w:right="864" w:firstLine="566"/>
        <w:rPr>
          <w:sz w:val="28"/>
        </w:rPr>
      </w:pPr>
      <w:r>
        <w:rPr>
          <w:sz w:val="28"/>
        </w:rPr>
        <w:lastRenderedPageBreak/>
        <w:t>педагог</w:t>
      </w:r>
      <w:r>
        <w:rPr>
          <w:spacing w:val="1"/>
          <w:sz w:val="28"/>
        </w:rPr>
        <w:t xml:space="preserve"> </w:t>
      </w:r>
      <w:r>
        <w:rPr>
          <w:sz w:val="28"/>
        </w:rPr>
        <w:t>поощряет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использовании</w:t>
      </w:r>
      <w:r>
        <w:rPr>
          <w:spacing w:val="1"/>
          <w:sz w:val="28"/>
        </w:rPr>
        <w:t xml:space="preserve"> </w:t>
      </w:r>
      <w:r>
        <w:rPr>
          <w:sz w:val="28"/>
        </w:rPr>
        <w:t>песен,</w:t>
      </w:r>
      <w:r>
        <w:rPr>
          <w:spacing w:val="1"/>
          <w:sz w:val="28"/>
        </w:rPr>
        <w:t xml:space="preserve"> </w:t>
      </w:r>
      <w:r>
        <w:rPr>
          <w:sz w:val="28"/>
        </w:rPr>
        <w:t>музыкально-</w:t>
      </w:r>
      <w:r>
        <w:rPr>
          <w:spacing w:val="-67"/>
          <w:sz w:val="28"/>
        </w:rPr>
        <w:t xml:space="preserve"> </w:t>
      </w:r>
      <w:r>
        <w:rPr>
          <w:sz w:val="28"/>
        </w:rPr>
        <w:t>ритмических</w:t>
      </w:r>
      <w:r>
        <w:rPr>
          <w:spacing w:val="1"/>
          <w:sz w:val="28"/>
        </w:rPr>
        <w:t xml:space="preserve"> </w:t>
      </w:r>
      <w:r>
        <w:rPr>
          <w:sz w:val="28"/>
        </w:rPr>
        <w:t>движений,</w:t>
      </w:r>
      <w:r>
        <w:rPr>
          <w:spacing w:val="1"/>
          <w:sz w:val="28"/>
        </w:rPr>
        <w:t xml:space="preserve"> </w:t>
      </w:r>
      <w:r>
        <w:rPr>
          <w:sz w:val="28"/>
        </w:rPr>
        <w:t>музыкальных</w:t>
      </w:r>
      <w:r>
        <w:rPr>
          <w:spacing w:val="1"/>
          <w:sz w:val="28"/>
        </w:rPr>
        <w:t xml:space="preserve"> </w:t>
      </w:r>
      <w:r>
        <w:rPr>
          <w:sz w:val="28"/>
        </w:rPr>
        <w:t>игр</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71"/>
          <w:sz w:val="28"/>
        </w:rPr>
        <w:t xml:space="preserve"> </w:t>
      </w:r>
      <w:r>
        <w:rPr>
          <w:sz w:val="28"/>
        </w:rPr>
        <w:t>и</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досуговой</w:t>
      </w:r>
      <w:r>
        <w:rPr>
          <w:spacing w:val="1"/>
          <w:sz w:val="28"/>
        </w:rPr>
        <w:t xml:space="preserve"> </w:t>
      </w:r>
      <w:r>
        <w:rPr>
          <w:sz w:val="28"/>
        </w:rPr>
        <w:t>деятельности</w:t>
      </w:r>
      <w:r>
        <w:rPr>
          <w:spacing w:val="1"/>
          <w:sz w:val="28"/>
        </w:rPr>
        <w:t xml:space="preserve"> </w:t>
      </w:r>
      <w:r>
        <w:rPr>
          <w:sz w:val="28"/>
        </w:rPr>
        <w:t>(праздниках,</w:t>
      </w:r>
      <w:r>
        <w:rPr>
          <w:spacing w:val="1"/>
          <w:sz w:val="28"/>
        </w:rPr>
        <w:t xml:space="preserve"> </w:t>
      </w:r>
      <w:r>
        <w:rPr>
          <w:sz w:val="28"/>
        </w:rPr>
        <w:t>развлечениях</w:t>
      </w:r>
      <w:r>
        <w:rPr>
          <w:spacing w:val="71"/>
          <w:sz w:val="28"/>
        </w:rPr>
        <w:t xml:space="preserve"> </w:t>
      </w:r>
      <w:r>
        <w:rPr>
          <w:sz w:val="28"/>
        </w:rPr>
        <w:t>и</w:t>
      </w:r>
      <w:r>
        <w:rPr>
          <w:spacing w:val="1"/>
          <w:sz w:val="28"/>
        </w:rPr>
        <w:t xml:space="preserve"> </w:t>
      </w:r>
      <w:r>
        <w:rPr>
          <w:sz w:val="28"/>
        </w:rPr>
        <w:t>других видах</w:t>
      </w:r>
      <w:r>
        <w:rPr>
          <w:spacing w:val="-3"/>
          <w:sz w:val="28"/>
        </w:rPr>
        <w:t xml:space="preserve"> </w:t>
      </w:r>
      <w:r>
        <w:rPr>
          <w:sz w:val="28"/>
        </w:rPr>
        <w:t>досуговой деятельности).</w:t>
      </w:r>
    </w:p>
    <w:p w:rsidR="00BF0638" w:rsidRDefault="00044157">
      <w:pPr>
        <w:pStyle w:val="Heading1"/>
        <w:spacing w:before="3"/>
        <w:ind w:left="2102"/>
      </w:pPr>
      <w:r>
        <w:t>Игра</w:t>
      </w:r>
      <w:r>
        <w:rPr>
          <w:spacing w:val="-3"/>
        </w:rPr>
        <w:t xml:space="preserve"> </w:t>
      </w:r>
      <w:r>
        <w:t>на</w:t>
      </w:r>
      <w:r>
        <w:rPr>
          <w:spacing w:val="-3"/>
        </w:rPr>
        <w:t xml:space="preserve"> </w:t>
      </w:r>
      <w:r>
        <w:t>детских</w:t>
      </w:r>
      <w:r>
        <w:rPr>
          <w:spacing w:val="-5"/>
        </w:rPr>
        <w:t xml:space="preserve"> </w:t>
      </w:r>
      <w:r>
        <w:t>музыкальных</w:t>
      </w:r>
      <w:r>
        <w:rPr>
          <w:spacing w:val="-2"/>
        </w:rPr>
        <w:t xml:space="preserve"> </w:t>
      </w:r>
      <w:r>
        <w:t>инструментах:</w:t>
      </w:r>
    </w:p>
    <w:p w:rsidR="00BF0638" w:rsidRDefault="00044157" w:rsidP="00554B08">
      <w:pPr>
        <w:pStyle w:val="a5"/>
        <w:numPr>
          <w:ilvl w:val="1"/>
          <w:numId w:val="78"/>
        </w:numPr>
        <w:tabs>
          <w:tab w:val="left" w:pos="2798"/>
        </w:tabs>
        <w:ind w:right="865" w:firstLine="707"/>
        <w:rPr>
          <w:sz w:val="28"/>
        </w:rPr>
      </w:pPr>
      <w:r>
        <w:rPr>
          <w:sz w:val="28"/>
        </w:rPr>
        <w:t>педагог знакомит детей с некоторыми детскими музыкальными</w:t>
      </w:r>
      <w:r>
        <w:rPr>
          <w:spacing w:val="1"/>
          <w:sz w:val="28"/>
        </w:rPr>
        <w:t xml:space="preserve"> </w:t>
      </w:r>
      <w:r>
        <w:rPr>
          <w:sz w:val="28"/>
        </w:rPr>
        <w:t>инструментами:</w:t>
      </w:r>
      <w:r>
        <w:rPr>
          <w:spacing w:val="1"/>
          <w:sz w:val="28"/>
        </w:rPr>
        <w:t xml:space="preserve"> </w:t>
      </w:r>
      <w:r>
        <w:rPr>
          <w:sz w:val="28"/>
        </w:rPr>
        <w:t>дудочкой,</w:t>
      </w:r>
      <w:r>
        <w:rPr>
          <w:spacing w:val="1"/>
          <w:sz w:val="28"/>
        </w:rPr>
        <w:t xml:space="preserve"> </w:t>
      </w:r>
      <w:r>
        <w:rPr>
          <w:sz w:val="28"/>
        </w:rPr>
        <w:t>металлофоном,</w:t>
      </w:r>
      <w:r>
        <w:rPr>
          <w:spacing w:val="1"/>
          <w:sz w:val="28"/>
        </w:rPr>
        <w:t xml:space="preserve"> </w:t>
      </w:r>
      <w:r>
        <w:rPr>
          <w:sz w:val="28"/>
        </w:rPr>
        <w:t>колокольчиком,</w:t>
      </w:r>
      <w:r>
        <w:rPr>
          <w:spacing w:val="1"/>
          <w:sz w:val="28"/>
        </w:rPr>
        <w:t xml:space="preserve"> </w:t>
      </w:r>
      <w:r>
        <w:rPr>
          <w:sz w:val="28"/>
        </w:rPr>
        <w:t>бубном,</w:t>
      </w:r>
      <w:r>
        <w:rPr>
          <w:spacing w:val="1"/>
          <w:sz w:val="28"/>
        </w:rPr>
        <w:t xml:space="preserve"> </w:t>
      </w:r>
      <w:r>
        <w:rPr>
          <w:sz w:val="28"/>
        </w:rPr>
        <w:t>погремушкой, барабаном, а также их звучанием; учит детей подыгрывать на</w:t>
      </w:r>
      <w:r>
        <w:rPr>
          <w:spacing w:val="1"/>
          <w:sz w:val="28"/>
        </w:rPr>
        <w:t xml:space="preserve"> </w:t>
      </w:r>
      <w:r>
        <w:rPr>
          <w:sz w:val="28"/>
        </w:rPr>
        <w:t>детских</w:t>
      </w:r>
      <w:r>
        <w:rPr>
          <w:spacing w:val="1"/>
          <w:sz w:val="28"/>
        </w:rPr>
        <w:t xml:space="preserve"> </w:t>
      </w:r>
      <w:r>
        <w:rPr>
          <w:sz w:val="28"/>
        </w:rPr>
        <w:t>ударных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Формирует</w:t>
      </w:r>
      <w:r>
        <w:rPr>
          <w:spacing w:val="1"/>
          <w:sz w:val="28"/>
        </w:rPr>
        <w:t xml:space="preserve"> </w:t>
      </w:r>
      <w:r>
        <w:rPr>
          <w:sz w:val="28"/>
        </w:rPr>
        <w:t>умение</w:t>
      </w:r>
      <w:r>
        <w:rPr>
          <w:spacing w:val="1"/>
          <w:sz w:val="28"/>
        </w:rPr>
        <w:t xml:space="preserve"> </w:t>
      </w:r>
      <w:r>
        <w:rPr>
          <w:sz w:val="28"/>
        </w:rPr>
        <w:t>у детей</w:t>
      </w:r>
      <w:r>
        <w:rPr>
          <w:spacing w:val="1"/>
          <w:sz w:val="28"/>
        </w:rPr>
        <w:t xml:space="preserve"> </w:t>
      </w:r>
      <w:r>
        <w:rPr>
          <w:sz w:val="28"/>
        </w:rPr>
        <w:t>сравнивать</w:t>
      </w:r>
      <w:r>
        <w:rPr>
          <w:spacing w:val="1"/>
          <w:sz w:val="28"/>
        </w:rPr>
        <w:t xml:space="preserve"> </w:t>
      </w:r>
      <w:r>
        <w:rPr>
          <w:sz w:val="28"/>
        </w:rPr>
        <w:t>разные</w:t>
      </w:r>
      <w:r>
        <w:rPr>
          <w:spacing w:val="1"/>
          <w:sz w:val="28"/>
        </w:rPr>
        <w:t xml:space="preserve"> </w:t>
      </w:r>
      <w:r>
        <w:rPr>
          <w:sz w:val="28"/>
        </w:rPr>
        <w:t>по</w:t>
      </w:r>
      <w:r>
        <w:rPr>
          <w:spacing w:val="1"/>
          <w:sz w:val="28"/>
        </w:rPr>
        <w:t xml:space="preserve"> </w:t>
      </w:r>
      <w:r>
        <w:rPr>
          <w:sz w:val="28"/>
        </w:rPr>
        <w:t>звучанию</w:t>
      </w:r>
      <w:r>
        <w:rPr>
          <w:spacing w:val="1"/>
          <w:sz w:val="28"/>
        </w:rPr>
        <w:t xml:space="preserve"> </w:t>
      </w:r>
      <w:r>
        <w:rPr>
          <w:sz w:val="28"/>
        </w:rPr>
        <w:t>детские</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(предметы)</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манипулирования, звукоизвлечения;</w:t>
      </w:r>
    </w:p>
    <w:p w:rsidR="00BF0638" w:rsidRDefault="00044157" w:rsidP="00554B08">
      <w:pPr>
        <w:pStyle w:val="a5"/>
        <w:numPr>
          <w:ilvl w:val="1"/>
          <w:numId w:val="78"/>
        </w:numPr>
        <w:tabs>
          <w:tab w:val="left" w:pos="2798"/>
        </w:tabs>
        <w:ind w:right="866" w:firstLine="707"/>
        <w:rPr>
          <w:sz w:val="28"/>
        </w:rPr>
      </w:pPr>
      <w:r>
        <w:rPr>
          <w:sz w:val="28"/>
        </w:rPr>
        <w:t>поощряет</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самостоятельном</w:t>
      </w:r>
      <w:r>
        <w:rPr>
          <w:spacing w:val="1"/>
          <w:sz w:val="28"/>
        </w:rPr>
        <w:t xml:space="preserve"> </w:t>
      </w:r>
      <w:r>
        <w:rPr>
          <w:sz w:val="28"/>
        </w:rPr>
        <w:t>экспериментировании</w:t>
      </w:r>
      <w:r>
        <w:rPr>
          <w:spacing w:val="1"/>
          <w:sz w:val="28"/>
        </w:rPr>
        <w:t xml:space="preserve"> </w:t>
      </w:r>
      <w:r>
        <w:rPr>
          <w:sz w:val="28"/>
        </w:rPr>
        <w:t>со</w:t>
      </w:r>
      <w:r>
        <w:rPr>
          <w:spacing w:val="1"/>
          <w:sz w:val="28"/>
        </w:rPr>
        <w:t xml:space="preserve"> </w:t>
      </w:r>
      <w:r>
        <w:rPr>
          <w:sz w:val="28"/>
        </w:rPr>
        <w:t>звуками в разных видах деятельности, исследовании качества музыкального</w:t>
      </w:r>
      <w:r>
        <w:rPr>
          <w:spacing w:val="1"/>
          <w:sz w:val="28"/>
        </w:rPr>
        <w:t xml:space="preserve"> </w:t>
      </w:r>
      <w:r>
        <w:rPr>
          <w:sz w:val="28"/>
        </w:rPr>
        <w:t>звука: высоты,</w:t>
      </w:r>
      <w:r>
        <w:rPr>
          <w:spacing w:val="-3"/>
          <w:sz w:val="28"/>
        </w:rPr>
        <w:t xml:space="preserve"> </w:t>
      </w:r>
      <w:r>
        <w:rPr>
          <w:sz w:val="28"/>
        </w:rPr>
        <w:t>длительности,</w:t>
      </w:r>
      <w:r>
        <w:rPr>
          <w:spacing w:val="-1"/>
          <w:sz w:val="28"/>
        </w:rPr>
        <w:t xml:space="preserve"> </w:t>
      </w:r>
      <w:r>
        <w:rPr>
          <w:sz w:val="28"/>
        </w:rPr>
        <w:t>тембра.</w:t>
      </w:r>
    </w:p>
    <w:p w:rsidR="00BF0638" w:rsidRDefault="00044157">
      <w:pPr>
        <w:pStyle w:val="Heading1"/>
        <w:spacing w:before="4"/>
        <w:ind w:left="2102"/>
      </w:pPr>
      <w:r>
        <w:t>Театрализованная</w:t>
      </w:r>
      <w:r>
        <w:rPr>
          <w:spacing w:val="-7"/>
        </w:rPr>
        <w:t xml:space="preserve"> </w:t>
      </w:r>
      <w:r>
        <w:t>деятельность.</w:t>
      </w:r>
    </w:p>
    <w:p w:rsidR="00BF0638" w:rsidRDefault="00044157">
      <w:pPr>
        <w:pStyle w:val="a3"/>
        <w:ind w:left="1401" w:right="862" w:firstLine="700"/>
      </w:pPr>
      <w:r>
        <w:t>Педагог формирует у детей интерес к театрализованной деятельности,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театра</w:t>
      </w:r>
      <w:r>
        <w:rPr>
          <w:spacing w:val="1"/>
        </w:rPr>
        <w:t xml:space="preserve"> </w:t>
      </w:r>
      <w:r>
        <w:t>(настольный,</w:t>
      </w:r>
      <w:r>
        <w:rPr>
          <w:spacing w:val="70"/>
        </w:rPr>
        <w:t xml:space="preserve"> </w:t>
      </w:r>
      <w:r>
        <w:t>плоскостной,</w:t>
      </w:r>
      <w:r>
        <w:rPr>
          <w:spacing w:val="1"/>
        </w:rPr>
        <w:t xml:space="preserve"> </w:t>
      </w:r>
      <w:r>
        <w:t>театр</w:t>
      </w:r>
      <w:r>
        <w:rPr>
          <w:spacing w:val="1"/>
        </w:rPr>
        <w:t xml:space="preserve"> </w:t>
      </w:r>
      <w:r>
        <w:t>игрушек)</w:t>
      </w:r>
      <w:r>
        <w:rPr>
          <w:spacing w:val="1"/>
        </w:rPr>
        <w:t xml:space="preserve"> </w:t>
      </w:r>
      <w:r>
        <w:t>и</w:t>
      </w:r>
      <w:r>
        <w:rPr>
          <w:spacing w:val="1"/>
        </w:rPr>
        <w:t xml:space="preserve"> </w:t>
      </w:r>
      <w:r>
        <w:t>умением</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самостоятельной</w:t>
      </w:r>
      <w:r>
        <w:rPr>
          <w:spacing w:val="1"/>
        </w:rPr>
        <w:t xml:space="preserve"> </w:t>
      </w:r>
      <w:r>
        <w:t>игровой</w:t>
      </w:r>
      <w:r>
        <w:rPr>
          <w:spacing w:val="1"/>
        </w:rPr>
        <w:t xml:space="preserve"> </w:t>
      </w:r>
      <w:r>
        <w:t>деятельности.</w:t>
      </w:r>
      <w:r>
        <w:rPr>
          <w:spacing w:val="1"/>
        </w:rPr>
        <w:t xml:space="preserve"> </w:t>
      </w:r>
      <w:r>
        <w:t>Учит</w:t>
      </w:r>
      <w:r>
        <w:rPr>
          <w:spacing w:val="1"/>
        </w:rPr>
        <w:t xml:space="preserve"> </w:t>
      </w:r>
      <w:r>
        <w:t>передавать</w:t>
      </w:r>
      <w:r>
        <w:rPr>
          <w:spacing w:val="1"/>
        </w:rPr>
        <w:t xml:space="preserve"> </w:t>
      </w:r>
      <w:r>
        <w:t>песенные,</w:t>
      </w:r>
      <w:r>
        <w:rPr>
          <w:spacing w:val="1"/>
        </w:rPr>
        <w:t xml:space="preserve"> </w:t>
      </w:r>
      <w:r>
        <w:t>танцевальные</w:t>
      </w:r>
      <w:r>
        <w:rPr>
          <w:spacing w:val="1"/>
        </w:rPr>
        <w:t xml:space="preserve"> </w:t>
      </w:r>
      <w:r>
        <w:t>характеристики</w:t>
      </w:r>
      <w:r>
        <w:rPr>
          <w:spacing w:val="1"/>
        </w:rPr>
        <w:t xml:space="preserve"> </w:t>
      </w:r>
      <w:r>
        <w:t>персонажей (ласковая кошечка, мишка косолапый, маленькая птичка и так</w:t>
      </w:r>
      <w:r>
        <w:rPr>
          <w:spacing w:val="1"/>
        </w:rPr>
        <w:t xml:space="preserve"> </w:t>
      </w:r>
      <w:r>
        <w:t>далее).</w:t>
      </w:r>
      <w:r>
        <w:rPr>
          <w:spacing w:val="1"/>
        </w:rPr>
        <w:t xml:space="preserve"> </w:t>
      </w:r>
      <w:r>
        <w:t>Формирует</w:t>
      </w:r>
      <w:r>
        <w:rPr>
          <w:spacing w:val="1"/>
        </w:rPr>
        <w:t xml:space="preserve"> </w:t>
      </w:r>
      <w:r>
        <w:t>умение</w:t>
      </w:r>
      <w:r>
        <w:rPr>
          <w:spacing w:val="1"/>
        </w:rPr>
        <w:t xml:space="preserve"> </w:t>
      </w:r>
      <w:r>
        <w:t>использовать</w:t>
      </w:r>
      <w:r>
        <w:rPr>
          <w:spacing w:val="1"/>
        </w:rPr>
        <w:t xml:space="preserve"> </w:t>
      </w:r>
      <w:r>
        <w:t>в</w:t>
      </w:r>
      <w:r>
        <w:rPr>
          <w:spacing w:val="1"/>
        </w:rPr>
        <w:t xml:space="preserve"> </w:t>
      </w:r>
      <w:r>
        <w:t>игре</w:t>
      </w:r>
      <w:r>
        <w:rPr>
          <w:spacing w:val="1"/>
        </w:rPr>
        <w:t xml:space="preserve"> </w:t>
      </w:r>
      <w:r>
        <w:t>различные</w:t>
      </w:r>
      <w:r>
        <w:rPr>
          <w:spacing w:val="1"/>
        </w:rPr>
        <w:t xml:space="preserve"> </w:t>
      </w:r>
      <w:r>
        <w:t>шапочки,</w:t>
      </w:r>
      <w:r>
        <w:rPr>
          <w:spacing w:val="1"/>
        </w:rPr>
        <w:t xml:space="preserve"> </w:t>
      </w:r>
      <w:r>
        <w:t>воротники,</w:t>
      </w:r>
      <w:r>
        <w:rPr>
          <w:spacing w:val="1"/>
        </w:rPr>
        <w:t xml:space="preserve"> </w:t>
      </w:r>
      <w:r>
        <w:t>атрибуты.</w:t>
      </w:r>
      <w:r>
        <w:rPr>
          <w:spacing w:val="1"/>
        </w:rPr>
        <w:t xml:space="preserve"> </w:t>
      </w:r>
      <w:r>
        <w:t>Педагог</w:t>
      </w:r>
      <w:r>
        <w:rPr>
          <w:spacing w:val="1"/>
        </w:rPr>
        <w:t xml:space="preserve"> </w:t>
      </w:r>
      <w:r>
        <w:t>поощряет</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играх-</w:t>
      </w:r>
      <w:r>
        <w:rPr>
          <w:spacing w:val="1"/>
        </w:rPr>
        <w:t xml:space="preserve"> </w:t>
      </w:r>
      <w:r>
        <w:t>драматизациях,</w:t>
      </w:r>
      <w:r>
        <w:rPr>
          <w:spacing w:val="-2"/>
        </w:rPr>
        <w:t xml:space="preserve"> </w:t>
      </w:r>
      <w:r>
        <w:t>формирует умение следить</w:t>
      </w:r>
      <w:r>
        <w:rPr>
          <w:spacing w:val="-1"/>
        </w:rPr>
        <w:t xml:space="preserve"> </w:t>
      </w:r>
      <w:r>
        <w:t>за</w:t>
      </w:r>
      <w:r>
        <w:rPr>
          <w:spacing w:val="-1"/>
        </w:rPr>
        <w:t xml:space="preserve"> </w:t>
      </w:r>
      <w:r>
        <w:t>сюжетом.</w:t>
      </w:r>
    </w:p>
    <w:p w:rsidR="00BF0638" w:rsidRDefault="00044157">
      <w:pPr>
        <w:pStyle w:val="Heading1"/>
        <w:spacing w:before="2"/>
      </w:pPr>
      <w:r>
        <w:t>Культурно-досуговая</w:t>
      </w:r>
      <w:r>
        <w:rPr>
          <w:spacing w:val="-8"/>
        </w:rPr>
        <w:t xml:space="preserve"> </w:t>
      </w:r>
      <w:r>
        <w:t>деятельность.</w:t>
      </w:r>
    </w:p>
    <w:p w:rsidR="00BF0638" w:rsidRDefault="00044157" w:rsidP="0065169E">
      <w:pPr>
        <w:pStyle w:val="a3"/>
        <w:spacing w:line="319" w:lineRule="exact"/>
        <w:ind w:left="1948" w:right="827" w:firstLine="0"/>
      </w:pPr>
      <w:r>
        <w:t>Педагог</w:t>
      </w:r>
      <w:r>
        <w:rPr>
          <w:spacing w:val="131"/>
        </w:rPr>
        <w:t xml:space="preserve"> </w:t>
      </w:r>
      <w:r>
        <w:t xml:space="preserve">организует  </w:t>
      </w:r>
      <w:r>
        <w:rPr>
          <w:spacing w:val="60"/>
        </w:rPr>
        <w:t xml:space="preserve"> </w:t>
      </w:r>
      <w:r>
        <w:t xml:space="preserve">культурно-досуговую  </w:t>
      </w:r>
      <w:r>
        <w:rPr>
          <w:spacing w:val="59"/>
        </w:rPr>
        <w:t xml:space="preserve"> </w:t>
      </w:r>
      <w:r>
        <w:t xml:space="preserve">деятельность  </w:t>
      </w:r>
      <w:r>
        <w:rPr>
          <w:spacing w:val="59"/>
        </w:rPr>
        <w:t xml:space="preserve"> </w:t>
      </w:r>
      <w:r>
        <w:t xml:space="preserve">детей  </w:t>
      </w:r>
      <w:r>
        <w:rPr>
          <w:spacing w:val="60"/>
        </w:rPr>
        <w:t xml:space="preserve"> </w:t>
      </w:r>
      <w:r>
        <w:t>по</w:t>
      </w:r>
    </w:p>
    <w:p w:rsidR="00BF0638" w:rsidRDefault="00044157" w:rsidP="0065169E">
      <w:pPr>
        <w:pStyle w:val="a3"/>
        <w:ind w:firstLine="0"/>
      </w:pPr>
      <w:r>
        <w:t>интересам,</w:t>
      </w:r>
      <w:r>
        <w:rPr>
          <w:spacing w:val="-4"/>
        </w:rPr>
        <w:t xml:space="preserve"> </w:t>
      </w:r>
      <w:r>
        <w:t>обеспечивая</w:t>
      </w:r>
      <w:r>
        <w:rPr>
          <w:spacing w:val="-3"/>
        </w:rPr>
        <w:t xml:space="preserve"> </w:t>
      </w:r>
      <w:r>
        <w:t>эмоциональное</w:t>
      </w:r>
      <w:r>
        <w:rPr>
          <w:spacing w:val="-4"/>
        </w:rPr>
        <w:t xml:space="preserve"> </w:t>
      </w:r>
      <w:r>
        <w:t>благополучие</w:t>
      </w:r>
      <w:r>
        <w:rPr>
          <w:spacing w:val="-3"/>
        </w:rPr>
        <w:t xml:space="preserve"> </w:t>
      </w:r>
      <w:r>
        <w:t>и</w:t>
      </w:r>
      <w:r>
        <w:rPr>
          <w:spacing w:val="-5"/>
        </w:rPr>
        <w:t xml:space="preserve"> </w:t>
      </w:r>
      <w:r>
        <w:t>отдых.</w:t>
      </w:r>
    </w:p>
    <w:p w:rsidR="00BF0638" w:rsidRDefault="00044157" w:rsidP="0065169E">
      <w:pPr>
        <w:pStyle w:val="a3"/>
        <w:ind w:right="845"/>
      </w:pPr>
      <w:r>
        <w:t>Педагог</w:t>
      </w:r>
      <w:r>
        <w:rPr>
          <w:spacing w:val="1"/>
        </w:rPr>
        <w:t xml:space="preserve"> </w:t>
      </w:r>
      <w:r>
        <w:t>учит</w:t>
      </w:r>
      <w:r>
        <w:rPr>
          <w:spacing w:val="1"/>
        </w:rPr>
        <w:t xml:space="preserve"> </w:t>
      </w:r>
      <w:r>
        <w:t>детей</w:t>
      </w:r>
      <w:r>
        <w:rPr>
          <w:spacing w:val="1"/>
        </w:rPr>
        <w:t xml:space="preserve"> </w:t>
      </w:r>
      <w:r>
        <w:t>организовывать</w:t>
      </w:r>
      <w:r>
        <w:rPr>
          <w:spacing w:val="1"/>
        </w:rPr>
        <w:t xml:space="preserve"> </w:t>
      </w:r>
      <w:r>
        <w:t>свободное</w:t>
      </w:r>
      <w:r>
        <w:rPr>
          <w:spacing w:val="1"/>
        </w:rPr>
        <w:t xml:space="preserve"> </w:t>
      </w:r>
      <w:r>
        <w:t>время</w:t>
      </w:r>
      <w:r>
        <w:rPr>
          <w:spacing w:val="1"/>
        </w:rPr>
        <w:t xml:space="preserve"> </w:t>
      </w:r>
      <w:r>
        <w:t>с</w:t>
      </w:r>
      <w:r>
        <w:rPr>
          <w:spacing w:val="1"/>
        </w:rPr>
        <w:t xml:space="preserve"> </w:t>
      </w:r>
      <w:r>
        <w:t>пользой.</w:t>
      </w:r>
      <w:r>
        <w:rPr>
          <w:spacing w:val="1"/>
        </w:rPr>
        <w:t xml:space="preserve"> </w:t>
      </w:r>
      <w:r>
        <w:t>Развивает</w:t>
      </w:r>
      <w:r>
        <w:rPr>
          <w:spacing w:val="1"/>
        </w:rPr>
        <w:t xml:space="preserve"> </w:t>
      </w:r>
      <w:r>
        <w:t>умение</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досуговой</w:t>
      </w:r>
      <w:r>
        <w:rPr>
          <w:spacing w:val="1"/>
        </w:rPr>
        <w:t xml:space="preserve"> </w:t>
      </w:r>
      <w:r>
        <w:t>деятельности (рассматривание иллюстраций, рисование, пение и так далее),</w:t>
      </w:r>
      <w:r>
        <w:rPr>
          <w:spacing w:val="1"/>
        </w:rPr>
        <w:t xml:space="preserve"> </w:t>
      </w:r>
      <w:r>
        <w:t>создает атмосферу эмоционального благополучия. Побуждает к участию в</w:t>
      </w:r>
      <w:r>
        <w:rPr>
          <w:spacing w:val="1"/>
        </w:rPr>
        <w:t xml:space="preserve"> </w:t>
      </w:r>
      <w:r>
        <w:t>развлечениях</w:t>
      </w:r>
      <w:r>
        <w:rPr>
          <w:spacing w:val="1"/>
        </w:rPr>
        <w:t xml:space="preserve"> </w:t>
      </w:r>
      <w:r>
        <w:t>(играх-</w:t>
      </w:r>
      <w:r>
        <w:rPr>
          <w:spacing w:val="1"/>
        </w:rPr>
        <w:t xml:space="preserve"> </w:t>
      </w:r>
      <w:r>
        <w:t>забавах,</w:t>
      </w:r>
      <w:r>
        <w:rPr>
          <w:spacing w:val="1"/>
        </w:rPr>
        <w:t xml:space="preserve"> </w:t>
      </w:r>
      <w:r>
        <w:t>музыкальных</w:t>
      </w:r>
      <w:r>
        <w:rPr>
          <w:spacing w:val="1"/>
        </w:rPr>
        <w:t xml:space="preserve"> </w:t>
      </w:r>
      <w:r>
        <w:t>рассказах,</w:t>
      </w:r>
      <w:r>
        <w:rPr>
          <w:spacing w:val="1"/>
        </w:rPr>
        <w:t xml:space="preserve"> </w:t>
      </w:r>
      <w:r>
        <w:t>просмотрах</w:t>
      </w:r>
      <w:r>
        <w:rPr>
          <w:spacing w:val="1"/>
        </w:rPr>
        <w:t xml:space="preserve"> </w:t>
      </w:r>
      <w:r>
        <w:t>настольного</w:t>
      </w:r>
      <w:r>
        <w:rPr>
          <w:spacing w:val="1"/>
        </w:rPr>
        <w:t xml:space="preserve"> </w:t>
      </w:r>
      <w:r>
        <w:t>театра</w:t>
      </w:r>
      <w:r>
        <w:rPr>
          <w:spacing w:val="1"/>
        </w:rPr>
        <w:t xml:space="preserve"> </w:t>
      </w:r>
      <w:r>
        <w:t>и</w:t>
      </w:r>
      <w:r>
        <w:rPr>
          <w:spacing w:val="1"/>
        </w:rPr>
        <w:t xml:space="preserve"> </w:t>
      </w:r>
      <w:r>
        <w:t>так</w:t>
      </w:r>
      <w:r>
        <w:rPr>
          <w:spacing w:val="1"/>
        </w:rPr>
        <w:t xml:space="preserve"> </w:t>
      </w:r>
      <w:r>
        <w:t>далее).</w:t>
      </w:r>
      <w:r>
        <w:rPr>
          <w:spacing w:val="1"/>
        </w:rPr>
        <w:t xml:space="preserve"> </w:t>
      </w:r>
      <w:r>
        <w:t>Формирует</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праздниках. Педагог знакомит с культурой поведения в ходе праздничных</w:t>
      </w:r>
      <w:r>
        <w:rPr>
          <w:spacing w:val="1"/>
        </w:rPr>
        <w:t xml:space="preserve"> </w:t>
      </w:r>
      <w:r>
        <w:t>мероприятий.</w:t>
      </w:r>
    </w:p>
    <w:p w:rsidR="00BF0638" w:rsidRDefault="00044157">
      <w:pPr>
        <w:pStyle w:val="a3"/>
        <w:spacing w:line="321" w:lineRule="exact"/>
        <w:ind w:left="1948" w:firstLine="0"/>
      </w:pPr>
      <w:r>
        <w:t>От</w:t>
      </w:r>
      <w:r>
        <w:rPr>
          <w:spacing w:val="-2"/>
        </w:rPr>
        <w:t xml:space="preserve"> </w:t>
      </w:r>
      <w:r>
        <w:t>4</w:t>
      </w:r>
      <w:r>
        <w:rPr>
          <w:spacing w:val="1"/>
        </w:rPr>
        <w:t xml:space="preserve"> </w:t>
      </w:r>
      <w:r>
        <w:t>лет до</w:t>
      </w:r>
      <w:r>
        <w:rPr>
          <w:spacing w:val="-2"/>
        </w:rPr>
        <w:t xml:space="preserve"> </w:t>
      </w:r>
      <w:r>
        <w:t>5</w:t>
      </w:r>
      <w:r>
        <w:rPr>
          <w:spacing w:val="1"/>
        </w:rPr>
        <w:t xml:space="preserve"> </w:t>
      </w:r>
      <w:r>
        <w:t>лет.</w:t>
      </w:r>
    </w:p>
    <w:p w:rsidR="00BF0638" w:rsidRDefault="00044157">
      <w:pPr>
        <w:pStyle w:val="a3"/>
        <w:ind w:right="848"/>
      </w:pPr>
      <w:r>
        <w:t>В области художественно-эстетического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F0638" w:rsidRDefault="00044157">
      <w:pPr>
        <w:pStyle w:val="Heading1"/>
        <w:spacing w:before="5" w:line="321" w:lineRule="exact"/>
      </w:pPr>
      <w:r>
        <w:t>приобщение</w:t>
      </w:r>
      <w:r>
        <w:rPr>
          <w:spacing w:val="-1"/>
        </w:rPr>
        <w:t xml:space="preserve"> </w:t>
      </w:r>
      <w:r>
        <w:t>к</w:t>
      </w:r>
      <w:r>
        <w:rPr>
          <w:spacing w:val="-3"/>
        </w:rPr>
        <w:t xml:space="preserve"> </w:t>
      </w:r>
      <w:r>
        <w:t>искусству:</w:t>
      </w:r>
    </w:p>
    <w:p w:rsidR="00BF0638" w:rsidRDefault="00044157">
      <w:pPr>
        <w:pStyle w:val="a3"/>
        <w:ind w:left="1401" w:right="869" w:firstLine="568"/>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и</w:t>
      </w:r>
      <w:r>
        <w:rPr>
          <w:spacing w:val="1"/>
        </w:rPr>
        <w:t xml:space="preserve"> </w:t>
      </w:r>
      <w:r>
        <w:t>эстетическое</w:t>
      </w:r>
      <w:r>
        <w:rPr>
          <w:spacing w:val="1"/>
        </w:rPr>
        <w:t xml:space="preserve"> </w:t>
      </w:r>
      <w:r>
        <w:t>восприятие</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произведениями</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развивать</w:t>
      </w:r>
      <w:r>
        <w:rPr>
          <w:spacing w:val="-1"/>
        </w:rPr>
        <w:t xml:space="preserve"> </w:t>
      </w:r>
      <w:r>
        <w:t>воображение,</w:t>
      </w:r>
      <w:r>
        <w:rPr>
          <w:spacing w:val="-5"/>
        </w:rPr>
        <w:t xml:space="preserve"> </w:t>
      </w:r>
      <w:r>
        <w:t>художественный вкус;</w:t>
      </w:r>
    </w:p>
    <w:p w:rsidR="00BF0638" w:rsidRDefault="00044157">
      <w:pPr>
        <w:pStyle w:val="a3"/>
        <w:ind w:left="1401" w:right="874" w:firstLine="568"/>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сравнивать</w:t>
      </w:r>
      <w:r>
        <w:rPr>
          <w:spacing w:val="1"/>
        </w:rPr>
        <w:t xml:space="preserve"> </w:t>
      </w:r>
      <w:r>
        <w:t>произведения</w:t>
      </w:r>
      <w:r>
        <w:rPr>
          <w:spacing w:val="70"/>
        </w:rPr>
        <w:t xml:space="preserve"> </w:t>
      </w:r>
      <w:r>
        <w:t>различных</w:t>
      </w:r>
      <w:r>
        <w:rPr>
          <w:spacing w:val="1"/>
        </w:rPr>
        <w:t xml:space="preserve"> </w:t>
      </w:r>
      <w:r>
        <w:t>видов</w:t>
      </w:r>
      <w:r>
        <w:rPr>
          <w:spacing w:val="-3"/>
        </w:rPr>
        <w:t xml:space="preserve"> </w:t>
      </w:r>
      <w:r>
        <w:t>искусства;</w:t>
      </w:r>
    </w:p>
    <w:p w:rsidR="00BF0638" w:rsidRDefault="00044157">
      <w:pPr>
        <w:pStyle w:val="a3"/>
        <w:ind w:left="1401" w:right="869" w:firstLine="568"/>
      </w:pPr>
      <w:r>
        <w:t>-развивать</w:t>
      </w:r>
      <w:r>
        <w:rPr>
          <w:spacing w:val="1"/>
        </w:rPr>
        <w:t xml:space="preserve"> </w:t>
      </w:r>
      <w:r>
        <w:t>отзывчивость</w:t>
      </w:r>
      <w:r>
        <w:rPr>
          <w:spacing w:val="1"/>
        </w:rPr>
        <w:t xml:space="preserve"> </w:t>
      </w:r>
      <w:r>
        <w:t>и</w:t>
      </w:r>
      <w:r>
        <w:rPr>
          <w:spacing w:val="1"/>
        </w:rPr>
        <w:t xml:space="preserve"> </w:t>
      </w:r>
      <w:r>
        <w:t>эстетическое</w:t>
      </w:r>
      <w:r>
        <w:rPr>
          <w:spacing w:val="1"/>
        </w:rPr>
        <w:t xml:space="preserve"> </w:t>
      </w:r>
      <w:r>
        <w:t>сопереживание</w:t>
      </w:r>
      <w:r>
        <w:rPr>
          <w:spacing w:val="1"/>
        </w:rPr>
        <w:t xml:space="preserve"> </w:t>
      </w:r>
      <w:r>
        <w:t>на</w:t>
      </w:r>
      <w:r>
        <w:rPr>
          <w:spacing w:val="1"/>
        </w:rPr>
        <w:t xml:space="preserve"> </w:t>
      </w:r>
      <w:r>
        <w:t>красоту</w:t>
      </w:r>
      <w:r>
        <w:rPr>
          <w:spacing w:val="1"/>
        </w:rPr>
        <w:t xml:space="preserve"> </w:t>
      </w:r>
      <w:r>
        <w:t>окружающей</w:t>
      </w:r>
      <w:r>
        <w:rPr>
          <w:spacing w:val="-1"/>
        </w:rPr>
        <w:t xml:space="preserve"> </w:t>
      </w:r>
      <w:r>
        <w:t>действительности;</w:t>
      </w:r>
    </w:p>
    <w:p w:rsidR="00BF0638" w:rsidRDefault="00044157">
      <w:pPr>
        <w:pStyle w:val="a3"/>
        <w:ind w:left="1401" w:right="873" w:firstLine="568"/>
      </w:pPr>
      <w:r>
        <w:lastRenderedPageBreak/>
        <w:t>-развивать</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виду</w:t>
      </w:r>
      <w:r>
        <w:rPr>
          <w:spacing w:val="1"/>
        </w:rPr>
        <w:t xml:space="preserve"> </w:t>
      </w:r>
      <w:r>
        <w:t>творческой</w:t>
      </w:r>
      <w:r>
        <w:rPr>
          <w:spacing w:val="1"/>
        </w:rPr>
        <w:t xml:space="preserve"> </w:t>
      </w:r>
      <w:r>
        <w:t>деятельности</w:t>
      </w:r>
      <w:r>
        <w:rPr>
          <w:spacing w:val="-1"/>
        </w:rPr>
        <w:t xml:space="preserve"> </w:t>
      </w:r>
      <w:r>
        <w:t>человека;</w:t>
      </w:r>
    </w:p>
    <w:p w:rsidR="00BF0638" w:rsidRDefault="00044157">
      <w:pPr>
        <w:pStyle w:val="a3"/>
        <w:ind w:left="1401" w:right="874" w:firstLine="568"/>
      </w:pPr>
      <w:r>
        <w:t>-познакомить</w:t>
      </w:r>
      <w:r>
        <w:rPr>
          <w:spacing w:val="1"/>
        </w:rPr>
        <w:t xml:space="preserve"> </w:t>
      </w:r>
      <w:r>
        <w:t>детей</w:t>
      </w:r>
      <w:r>
        <w:rPr>
          <w:spacing w:val="1"/>
        </w:rPr>
        <w:t xml:space="preserve"> </w:t>
      </w:r>
      <w:r>
        <w:t>с</w:t>
      </w:r>
      <w:r>
        <w:rPr>
          <w:spacing w:val="1"/>
        </w:rPr>
        <w:t xml:space="preserve"> </w:t>
      </w:r>
      <w:r>
        <w:t>видами</w:t>
      </w:r>
      <w:r>
        <w:rPr>
          <w:spacing w:val="1"/>
        </w:rPr>
        <w:t xml:space="preserve"> </w:t>
      </w:r>
      <w:r>
        <w:t>и</w:t>
      </w:r>
      <w:r>
        <w:rPr>
          <w:spacing w:val="1"/>
        </w:rPr>
        <w:t xml:space="preserve"> </w:t>
      </w:r>
      <w:r>
        <w:t>жанрами</w:t>
      </w:r>
      <w:r>
        <w:rPr>
          <w:spacing w:val="1"/>
        </w:rPr>
        <w:t xml:space="preserve"> </w:t>
      </w:r>
      <w:r>
        <w:t>искусства,</w:t>
      </w:r>
      <w:r>
        <w:rPr>
          <w:spacing w:val="1"/>
        </w:rPr>
        <w:t xml:space="preserve"> </w:t>
      </w:r>
      <w:r>
        <w:t>историей</w:t>
      </w:r>
      <w:r>
        <w:rPr>
          <w:spacing w:val="1"/>
        </w:rPr>
        <w:t xml:space="preserve"> </w:t>
      </w:r>
      <w:r>
        <w:t>его</w:t>
      </w:r>
      <w:r>
        <w:rPr>
          <w:spacing w:val="1"/>
        </w:rPr>
        <w:t xml:space="preserve"> </w:t>
      </w:r>
      <w:r>
        <w:t>возникновения,</w:t>
      </w:r>
      <w:r>
        <w:rPr>
          <w:spacing w:val="-1"/>
        </w:rPr>
        <w:t xml:space="preserve"> </w:t>
      </w:r>
      <w:r>
        <w:t>средствами</w:t>
      </w:r>
      <w:r>
        <w:rPr>
          <w:spacing w:val="-1"/>
        </w:rPr>
        <w:t xml:space="preserve"> </w:t>
      </w:r>
      <w:r>
        <w:t>выразительности</w:t>
      </w:r>
      <w:r>
        <w:rPr>
          <w:spacing w:val="-4"/>
        </w:rPr>
        <w:t xml:space="preserve"> </w:t>
      </w:r>
      <w:r>
        <w:t>разных видов</w:t>
      </w:r>
      <w:r>
        <w:rPr>
          <w:spacing w:val="-5"/>
        </w:rPr>
        <w:t xml:space="preserve"> </w:t>
      </w:r>
      <w:r>
        <w:t>искусства;</w:t>
      </w:r>
    </w:p>
    <w:p w:rsidR="00BF0638" w:rsidRDefault="00044157">
      <w:pPr>
        <w:pStyle w:val="a3"/>
        <w:ind w:left="1401" w:right="865" w:firstLine="568"/>
      </w:pPr>
      <w:r>
        <w:t>-формировать понимание красоты произведений искусства, потребность</w:t>
      </w:r>
      <w:r>
        <w:rPr>
          <w:spacing w:val="-67"/>
        </w:rPr>
        <w:t xml:space="preserve"> </w:t>
      </w:r>
      <w:r>
        <w:t>общения с</w:t>
      </w:r>
      <w:r>
        <w:rPr>
          <w:spacing w:val="-4"/>
        </w:rPr>
        <w:t xml:space="preserve"> </w:t>
      </w:r>
      <w:r>
        <w:t>искусством;</w:t>
      </w:r>
    </w:p>
    <w:p w:rsidR="00BF0638" w:rsidRDefault="00044157">
      <w:pPr>
        <w:pStyle w:val="a3"/>
        <w:ind w:left="1401" w:right="872" w:firstLine="568"/>
      </w:pPr>
      <w:r>
        <w:t>-формировать</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детским</w:t>
      </w:r>
      <w:r>
        <w:rPr>
          <w:spacing w:val="1"/>
        </w:rPr>
        <w:t xml:space="preserve"> </w:t>
      </w:r>
      <w:r>
        <w:t>выставкам,</w:t>
      </w:r>
      <w:r>
        <w:rPr>
          <w:spacing w:val="1"/>
        </w:rPr>
        <w:t xml:space="preserve"> </w:t>
      </w:r>
      <w:r>
        <w:t>спектаклям;</w:t>
      </w:r>
      <w:r>
        <w:rPr>
          <w:spacing w:val="1"/>
        </w:rPr>
        <w:t xml:space="preserve"> </w:t>
      </w:r>
      <w:r>
        <w:t>желание</w:t>
      </w:r>
      <w:r>
        <w:rPr>
          <w:spacing w:val="-1"/>
        </w:rPr>
        <w:t xml:space="preserve"> </w:t>
      </w:r>
      <w:r>
        <w:t>посещать</w:t>
      </w:r>
      <w:r>
        <w:rPr>
          <w:spacing w:val="-1"/>
        </w:rPr>
        <w:t xml:space="preserve"> </w:t>
      </w:r>
      <w:r>
        <w:t>театр,</w:t>
      </w:r>
      <w:r>
        <w:rPr>
          <w:spacing w:val="-1"/>
        </w:rPr>
        <w:t xml:space="preserve"> </w:t>
      </w:r>
      <w:r>
        <w:t>музей и тому</w:t>
      </w:r>
      <w:r>
        <w:rPr>
          <w:spacing w:val="-4"/>
        </w:rPr>
        <w:t xml:space="preserve"> </w:t>
      </w:r>
      <w:r>
        <w:t>подобное;</w:t>
      </w:r>
    </w:p>
    <w:p w:rsidR="00BF0638" w:rsidRDefault="00044157">
      <w:pPr>
        <w:pStyle w:val="a3"/>
        <w:spacing w:line="321" w:lineRule="exact"/>
        <w:ind w:left="1970" w:firstLine="0"/>
      </w:pPr>
      <w:r>
        <w:t>-приобщать</w:t>
      </w:r>
      <w:r>
        <w:rPr>
          <w:spacing w:val="-3"/>
        </w:rPr>
        <w:t xml:space="preserve"> </w:t>
      </w:r>
      <w:r>
        <w:t>детей</w:t>
      </w:r>
      <w:r>
        <w:rPr>
          <w:spacing w:val="-2"/>
        </w:rPr>
        <w:t xml:space="preserve"> </w:t>
      </w:r>
      <w:r>
        <w:t>к</w:t>
      </w:r>
      <w:r>
        <w:rPr>
          <w:spacing w:val="-6"/>
        </w:rPr>
        <w:t xml:space="preserve"> </w:t>
      </w:r>
      <w:r>
        <w:t>лучшим</w:t>
      </w:r>
      <w:r>
        <w:rPr>
          <w:spacing w:val="-2"/>
        </w:rPr>
        <w:t xml:space="preserve"> </w:t>
      </w:r>
      <w:r>
        <w:t>образцам</w:t>
      </w:r>
      <w:r>
        <w:rPr>
          <w:spacing w:val="-5"/>
        </w:rPr>
        <w:t xml:space="preserve"> </w:t>
      </w:r>
      <w:r>
        <w:t>отечественного</w:t>
      </w:r>
      <w:r>
        <w:rPr>
          <w:spacing w:val="-1"/>
        </w:rPr>
        <w:t xml:space="preserve"> </w:t>
      </w:r>
      <w:r>
        <w:t>и</w:t>
      </w:r>
      <w:r>
        <w:rPr>
          <w:spacing w:val="-2"/>
        </w:rPr>
        <w:t xml:space="preserve"> </w:t>
      </w:r>
      <w:r>
        <w:t>мирового</w:t>
      </w:r>
    </w:p>
    <w:p w:rsidR="00BF0638" w:rsidRDefault="00044157">
      <w:pPr>
        <w:pStyle w:val="a3"/>
        <w:ind w:left="1401" w:right="1007" w:firstLine="0"/>
      </w:pPr>
      <w:r>
        <w:t>искусства, воспитывать патриотизм и чувства гордости за свою страну, край</w:t>
      </w:r>
      <w:r>
        <w:rPr>
          <w:spacing w:val="-67"/>
        </w:rPr>
        <w:t xml:space="preserve"> </w:t>
      </w:r>
      <w:r>
        <w:t>в</w:t>
      </w:r>
      <w:r>
        <w:rPr>
          <w:spacing w:val="-3"/>
        </w:rPr>
        <w:t xml:space="preserve"> </w:t>
      </w:r>
      <w:r>
        <w:t>процессе</w:t>
      </w:r>
      <w:r>
        <w:rPr>
          <w:spacing w:val="-3"/>
        </w:rPr>
        <w:t xml:space="preserve"> </w:t>
      </w:r>
      <w:r>
        <w:t>ознакомления с</w:t>
      </w:r>
      <w:r>
        <w:rPr>
          <w:spacing w:val="-3"/>
        </w:rPr>
        <w:t xml:space="preserve"> </w:t>
      </w:r>
      <w:r>
        <w:t>различными</w:t>
      </w:r>
      <w:r>
        <w:rPr>
          <w:spacing w:val="-3"/>
        </w:rPr>
        <w:t xml:space="preserve"> </w:t>
      </w:r>
      <w:r>
        <w:t>видами искусства;</w:t>
      </w:r>
    </w:p>
    <w:p w:rsidR="00BF0638" w:rsidRDefault="00044157">
      <w:pPr>
        <w:pStyle w:val="Heading1"/>
        <w:spacing w:before="2"/>
        <w:ind w:left="2668"/>
      </w:pPr>
      <w:r>
        <w:t>изобразительная</w:t>
      </w:r>
      <w:r>
        <w:rPr>
          <w:spacing w:val="-4"/>
        </w:rPr>
        <w:t xml:space="preserve"> </w:t>
      </w:r>
      <w:r>
        <w:t>деятельность:</w:t>
      </w:r>
    </w:p>
    <w:p w:rsidR="00BF0638" w:rsidRDefault="00044157">
      <w:pPr>
        <w:pStyle w:val="a3"/>
        <w:spacing w:line="242" w:lineRule="auto"/>
        <w:ind w:left="1401" w:right="874" w:firstLine="568"/>
      </w:pPr>
      <w:r>
        <w:t>-продолжать</w:t>
      </w:r>
      <w:r>
        <w:rPr>
          <w:spacing w:val="1"/>
        </w:rPr>
        <w:t xml:space="preserve"> </w:t>
      </w:r>
      <w:r>
        <w:t>развивать</w:t>
      </w:r>
      <w:r>
        <w:rPr>
          <w:spacing w:val="1"/>
        </w:rPr>
        <w:t xml:space="preserve"> </w:t>
      </w:r>
      <w:r>
        <w:t>интерес</w:t>
      </w:r>
      <w:r>
        <w:rPr>
          <w:spacing w:val="1"/>
        </w:rPr>
        <w:t xml:space="preserve"> </w:t>
      </w:r>
      <w:r>
        <w:t>детей</w:t>
      </w:r>
      <w:r>
        <w:rPr>
          <w:spacing w:val="1"/>
        </w:rPr>
        <w:t xml:space="preserve"> </w:t>
      </w:r>
      <w:r>
        <w:t>и</w:t>
      </w:r>
      <w:r>
        <w:rPr>
          <w:spacing w:val="1"/>
        </w:rPr>
        <w:t xml:space="preserve"> </w:t>
      </w:r>
      <w:r>
        <w:t>положительный</w:t>
      </w:r>
      <w:r>
        <w:rPr>
          <w:spacing w:val="1"/>
        </w:rPr>
        <w:t xml:space="preserve"> </w:t>
      </w:r>
      <w:r>
        <w:t>отклик</w:t>
      </w:r>
      <w:r>
        <w:rPr>
          <w:spacing w:val="1"/>
        </w:rPr>
        <w:t xml:space="preserve"> </w:t>
      </w:r>
      <w:r>
        <w:t>к</w:t>
      </w:r>
      <w:r>
        <w:rPr>
          <w:spacing w:val="1"/>
        </w:rPr>
        <w:t xml:space="preserve"> </w:t>
      </w:r>
      <w:r>
        <w:t>различным</w:t>
      </w:r>
      <w:r>
        <w:rPr>
          <w:spacing w:val="-1"/>
        </w:rPr>
        <w:t xml:space="preserve"> </w:t>
      </w:r>
      <w:r>
        <w:t>видам изобразительной</w:t>
      </w:r>
      <w:r>
        <w:rPr>
          <w:spacing w:val="-3"/>
        </w:rPr>
        <w:t xml:space="preserve"> </w:t>
      </w:r>
      <w:r>
        <w:t>деятельности;</w:t>
      </w:r>
    </w:p>
    <w:p w:rsidR="00BF0638" w:rsidRDefault="00044157">
      <w:pPr>
        <w:pStyle w:val="a3"/>
        <w:ind w:left="1401" w:right="864" w:firstLine="568"/>
      </w:pPr>
      <w:r>
        <w:t>-продолжать</w:t>
      </w:r>
      <w:r>
        <w:rPr>
          <w:spacing w:val="1"/>
        </w:rPr>
        <w:t xml:space="preserve"> </w:t>
      </w:r>
      <w:r>
        <w:t>у</w:t>
      </w:r>
      <w:r>
        <w:rPr>
          <w:spacing w:val="1"/>
        </w:rPr>
        <w:t xml:space="preserve"> </w:t>
      </w:r>
      <w:r>
        <w:t>детей</w:t>
      </w:r>
      <w:r>
        <w:rPr>
          <w:spacing w:val="1"/>
        </w:rPr>
        <w:t xml:space="preserve"> </w:t>
      </w:r>
      <w:r>
        <w:t>развивать</w:t>
      </w:r>
      <w:r>
        <w:rPr>
          <w:spacing w:val="1"/>
        </w:rPr>
        <w:t xml:space="preserve"> </w:t>
      </w:r>
      <w:r>
        <w:t>эстетическое</w:t>
      </w:r>
      <w:r>
        <w:rPr>
          <w:spacing w:val="1"/>
        </w:rPr>
        <w:t xml:space="preserve"> </w:t>
      </w:r>
      <w:r>
        <w:t>восприятие,</w:t>
      </w:r>
      <w:r>
        <w:rPr>
          <w:spacing w:val="1"/>
        </w:rPr>
        <w:t xml:space="preserve"> </w:t>
      </w:r>
      <w:r>
        <w:t>образные</w:t>
      </w:r>
      <w:r>
        <w:rPr>
          <w:spacing w:val="1"/>
        </w:rPr>
        <w:t xml:space="preserve"> </w:t>
      </w:r>
      <w:r>
        <w:t>представления,</w:t>
      </w:r>
      <w:r>
        <w:rPr>
          <w:spacing w:val="1"/>
        </w:rPr>
        <w:t xml:space="preserve"> </w:t>
      </w:r>
      <w:r>
        <w:t>воображение,</w:t>
      </w:r>
      <w:r>
        <w:rPr>
          <w:spacing w:val="1"/>
        </w:rPr>
        <w:t xml:space="preserve"> </w:t>
      </w:r>
      <w:r>
        <w:t>эстетические</w:t>
      </w:r>
      <w:r>
        <w:rPr>
          <w:spacing w:val="1"/>
        </w:rPr>
        <w:t xml:space="preserve"> </w:t>
      </w:r>
      <w:r>
        <w:t>чувства,</w:t>
      </w:r>
      <w:r>
        <w:rPr>
          <w:spacing w:val="1"/>
        </w:rPr>
        <w:t xml:space="preserve"> </w:t>
      </w:r>
      <w:r>
        <w:t>художественно-</w:t>
      </w:r>
      <w:r>
        <w:rPr>
          <w:spacing w:val="1"/>
        </w:rPr>
        <w:t xml:space="preserve"> </w:t>
      </w:r>
      <w:r>
        <w:t>творческие</w:t>
      </w:r>
      <w:r>
        <w:rPr>
          <w:spacing w:val="-1"/>
        </w:rPr>
        <w:t xml:space="preserve"> </w:t>
      </w:r>
      <w:r>
        <w:t>способности;</w:t>
      </w:r>
    </w:p>
    <w:p w:rsidR="00BF0638" w:rsidRDefault="00044157">
      <w:pPr>
        <w:pStyle w:val="a3"/>
        <w:ind w:left="1401" w:right="871" w:firstLine="568"/>
      </w:pPr>
      <w:r>
        <w:t>-развивать у детей художественное восприятие, умение последовательно</w:t>
      </w:r>
      <w:r>
        <w:rPr>
          <w:spacing w:val="-67"/>
        </w:rPr>
        <w:t xml:space="preserve"> </w:t>
      </w:r>
      <w:r>
        <w:t>внимательно</w:t>
      </w:r>
      <w:r>
        <w:rPr>
          <w:spacing w:val="1"/>
        </w:rPr>
        <w:t xml:space="preserve"> </w:t>
      </w:r>
      <w:r>
        <w:t>рассматривать</w:t>
      </w:r>
      <w:r>
        <w:rPr>
          <w:spacing w:val="1"/>
        </w:rPr>
        <w:t xml:space="preserve"> </w:t>
      </w:r>
      <w:r>
        <w:t>произведения</w:t>
      </w:r>
      <w:r>
        <w:rPr>
          <w:spacing w:val="1"/>
        </w:rPr>
        <w:t xml:space="preserve"> </w:t>
      </w:r>
      <w:r>
        <w:t>искусства</w:t>
      </w:r>
      <w:r>
        <w:rPr>
          <w:spacing w:val="1"/>
        </w:rPr>
        <w:t xml:space="preserve"> </w:t>
      </w:r>
      <w:r>
        <w:t>и</w:t>
      </w:r>
      <w:r>
        <w:rPr>
          <w:spacing w:val="1"/>
        </w:rPr>
        <w:t xml:space="preserve"> </w:t>
      </w:r>
      <w:r>
        <w:t>предметы</w:t>
      </w:r>
      <w:r>
        <w:rPr>
          <w:spacing w:val="1"/>
        </w:rPr>
        <w:t xml:space="preserve"> </w:t>
      </w:r>
      <w:r>
        <w:t>окружающего мира;</w:t>
      </w:r>
      <w:r>
        <w:rPr>
          <w:spacing w:val="-2"/>
        </w:rPr>
        <w:t xml:space="preserve"> </w:t>
      </w:r>
      <w:r>
        <w:t>соотносить</w:t>
      </w:r>
      <w:r>
        <w:rPr>
          <w:spacing w:val="-1"/>
        </w:rPr>
        <w:t xml:space="preserve"> </w:t>
      </w:r>
      <w:r>
        <w:t>увиденное</w:t>
      </w:r>
      <w:r>
        <w:rPr>
          <w:spacing w:val="-1"/>
        </w:rPr>
        <w:t xml:space="preserve"> </w:t>
      </w:r>
      <w:r>
        <w:t>с</w:t>
      </w:r>
      <w:r>
        <w:rPr>
          <w:spacing w:val="-4"/>
        </w:rPr>
        <w:t xml:space="preserve"> </w:t>
      </w:r>
      <w:r>
        <w:t>собственным</w:t>
      </w:r>
      <w:r>
        <w:rPr>
          <w:spacing w:val="-4"/>
        </w:rPr>
        <w:t xml:space="preserve"> </w:t>
      </w:r>
      <w:r>
        <w:t>опытом;</w:t>
      </w:r>
    </w:p>
    <w:p w:rsidR="00BF0638" w:rsidRDefault="00044157">
      <w:pPr>
        <w:pStyle w:val="a3"/>
        <w:ind w:left="1401" w:right="873" w:firstLine="568"/>
      </w:pPr>
      <w:r>
        <w:t>-продолжать формировать у детей умение рассматривать и обследовать</w:t>
      </w:r>
      <w:r>
        <w:rPr>
          <w:spacing w:val="1"/>
        </w:rPr>
        <w:t xml:space="preserve"> </w:t>
      </w:r>
      <w:r>
        <w:t>предметы,</w:t>
      </w:r>
      <w:r>
        <w:rPr>
          <w:spacing w:val="-2"/>
        </w:rPr>
        <w:t xml:space="preserve"> </w:t>
      </w:r>
      <w:r>
        <w:t>в</w:t>
      </w:r>
      <w:r>
        <w:rPr>
          <w:spacing w:val="-2"/>
        </w:rPr>
        <w:t xml:space="preserve"> </w:t>
      </w:r>
      <w:r>
        <w:t>том числе с</w:t>
      </w:r>
      <w:r>
        <w:rPr>
          <w:spacing w:val="-1"/>
        </w:rPr>
        <w:t xml:space="preserve"> </w:t>
      </w:r>
      <w:r>
        <w:t>помощью</w:t>
      </w:r>
      <w:r>
        <w:rPr>
          <w:spacing w:val="-1"/>
        </w:rPr>
        <w:t xml:space="preserve"> </w:t>
      </w:r>
      <w:r>
        <w:t>рук;</w:t>
      </w:r>
    </w:p>
    <w:p w:rsidR="00BF0638" w:rsidRDefault="00044157">
      <w:pPr>
        <w:pStyle w:val="a3"/>
        <w:ind w:left="1401" w:right="869" w:firstLine="568"/>
      </w:pPr>
      <w:r>
        <w:t>-обогащать</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изобразительном</w:t>
      </w:r>
      <w:r>
        <w:rPr>
          <w:spacing w:val="1"/>
        </w:rPr>
        <w:t xml:space="preserve"> </w:t>
      </w:r>
      <w:r>
        <w:t>искусстве</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детской</w:t>
      </w:r>
      <w:r>
        <w:rPr>
          <w:spacing w:val="1"/>
        </w:rPr>
        <w:t xml:space="preserve"> </w:t>
      </w:r>
      <w:r>
        <w:t>литературы,</w:t>
      </w:r>
      <w:r>
        <w:rPr>
          <w:spacing w:val="1"/>
        </w:rPr>
        <w:t xml:space="preserve"> </w:t>
      </w:r>
      <w:r>
        <w:t>репродукции</w:t>
      </w:r>
      <w:r>
        <w:rPr>
          <w:spacing w:val="1"/>
        </w:rPr>
        <w:t xml:space="preserve"> </w:t>
      </w:r>
      <w:r>
        <w:t>произведений</w:t>
      </w:r>
      <w:r>
        <w:rPr>
          <w:spacing w:val="65"/>
        </w:rPr>
        <w:t xml:space="preserve"> </w:t>
      </w:r>
      <w:r>
        <w:t>живописи,</w:t>
      </w:r>
      <w:r>
        <w:rPr>
          <w:spacing w:val="66"/>
        </w:rPr>
        <w:t xml:space="preserve"> </w:t>
      </w:r>
      <w:r>
        <w:t>народное</w:t>
      </w:r>
      <w:r>
        <w:rPr>
          <w:spacing w:val="64"/>
        </w:rPr>
        <w:t xml:space="preserve"> </w:t>
      </w:r>
      <w:r>
        <w:t>декоративное</w:t>
      </w:r>
      <w:r>
        <w:rPr>
          <w:spacing w:val="67"/>
        </w:rPr>
        <w:t xml:space="preserve"> </w:t>
      </w:r>
      <w:r>
        <w:t>искусство,</w:t>
      </w:r>
      <w:r>
        <w:rPr>
          <w:spacing w:val="66"/>
        </w:rPr>
        <w:t xml:space="preserve"> </w:t>
      </w:r>
      <w:r>
        <w:t>скульптура</w:t>
      </w:r>
    </w:p>
    <w:p w:rsidR="00BF0638" w:rsidRDefault="00044157">
      <w:pPr>
        <w:pStyle w:val="a3"/>
        <w:spacing w:before="65"/>
        <w:ind w:left="1401" w:firstLine="0"/>
      </w:pPr>
      <w:r>
        <w:t>малых</w:t>
      </w:r>
      <w:r>
        <w:rPr>
          <w:spacing w:val="-4"/>
        </w:rPr>
        <w:t xml:space="preserve"> </w:t>
      </w:r>
      <w:r>
        <w:t>форм</w:t>
      </w:r>
      <w:r>
        <w:rPr>
          <w:spacing w:val="-3"/>
        </w:rPr>
        <w:t xml:space="preserve"> </w:t>
      </w:r>
      <w:r>
        <w:t>и другое)</w:t>
      </w:r>
      <w:r>
        <w:rPr>
          <w:spacing w:val="-1"/>
        </w:rPr>
        <w:t xml:space="preserve"> </w:t>
      </w:r>
      <w:r>
        <w:t>как</w:t>
      </w:r>
      <w:r>
        <w:rPr>
          <w:spacing w:val="-3"/>
        </w:rPr>
        <w:t xml:space="preserve"> </w:t>
      </w:r>
      <w:r>
        <w:t>основе</w:t>
      </w:r>
      <w:r>
        <w:rPr>
          <w:spacing w:val="-4"/>
        </w:rPr>
        <w:t xml:space="preserve"> </w:t>
      </w:r>
      <w:r>
        <w:t>развития</w:t>
      </w:r>
      <w:r>
        <w:rPr>
          <w:spacing w:val="-1"/>
        </w:rPr>
        <w:t xml:space="preserve"> </w:t>
      </w:r>
      <w:r>
        <w:t>творчества;</w:t>
      </w:r>
    </w:p>
    <w:p w:rsidR="00BF0638" w:rsidRDefault="00044157">
      <w:pPr>
        <w:pStyle w:val="a3"/>
        <w:spacing w:before="2"/>
        <w:ind w:left="1401" w:right="872" w:firstLine="568"/>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выделять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рисовании,</w:t>
      </w:r>
      <w:r>
        <w:rPr>
          <w:spacing w:val="-1"/>
        </w:rPr>
        <w:t xml:space="preserve"> </w:t>
      </w:r>
      <w:r>
        <w:t>лепке,</w:t>
      </w:r>
      <w:r>
        <w:rPr>
          <w:spacing w:val="-2"/>
        </w:rPr>
        <w:t xml:space="preserve"> </w:t>
      </w:r>
      <w:r>
        <w:t>аппликации;</w:t>
      </w:r>
    </w:p>
    <w:p w:rsidR="00BF0638" w:rsidRDefault="00044157">
      <w:pPr>
        <w:pStyle w:val="a3"/>
        <w:ind w:left="1401" w:right="871" w:firstLine="568"/>
      </w:pPr>
      <w:r>
        <w:t>-продолжать</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w:t>
      </w:r>
      <w:r>
        <w:rPr>
          <w:spacing w:val="1"/>
        </w:rPr>
        <w:t xml:space="preserve"> </w:t>
      </w:r>
      <w:r>
        <w:t>коллективные</w:t>
      </w:r>
      <w:r>
        <w:rPr>
          <w:spacing w:val="1"/>
        </w:rPr>
        <w:t xml:space="preserve"> </w:t>
      </w:r>
      <w:r>
        <w:t>произведения</w:t>
      </w:r>
      <w:r>
        <w:rPr>
          <w:spacing w:val="-1"/>
        </w:rPr>
        <w:t xml:space="preserve"> </w:t>
      </w:r>
      <w:r>
        <w:t>в</w:t>
      </w:r>
      <w:r>
        <w:rPr>
          <w:spacing w:val="-2"/>
        </w:rPr>
        <w:t xml:space="preserve"> </w:t>
      </w:r>
      <w:r>
        <w:t>рисовании,</w:t>
      </w:r>
      <w:r>
        <w:rPr>
          <w:spacing w:val="-1"/>
        </w:rPr>
        <w:t xml:space="preserve"> </w:t>
      </w:r>
      <w:r>
        <w:t>лепке,</w:t>
      </w:r>
      <w:r>
        <w:rPr>
          <w:spacing w:val="-1"/>
        </w:rPr>
        <w:t xml:space="preserve"> </w:t>
      </w:r>
      <w:r>
        <w:t>аппликации;</w:t>
      </w:r>
    </w:p>
    <w:p w:rsidR="00BF0638" w:rsidRDefault="00044157">
      <w:pPr>
        <w:pStyle w:val="a3"/>
        <w:ind w:left="1401" w:right="872" w:firstLine="568"/>
      </w:pPr>
      <w:r>
        <w:t>-закреплять у детей умение сохранять правильную позу при рисовании:</w:t>
      </w:r>
      <w:r>
        <w:rPr>
          <w:spacing w:val="1"/>
        </w:rPr>
        <w:t xml:space="preserve"> </w:t>
      </w:r>
      <w:r>
        <w:t>не</w:t>
      </w:r>
      <w:r>
        <w:rPr>
          <w:spacing w:val="1"/>
        </w:rPr>
        <w:t xml:space="preserve"> </w:t>
      </w:r>
      <w:r>
        <w:t>горбиться,</w:t>
      </w:r>
      <w:r>
        <w:rPr>
          <w:spacing w:val="1"/>
        </w:rPr>
        <w:t xml:space="preserve"> </w:t>
      </w:r>
      <w:r>
        <w:t>не</w:t>
      </w:r>
      <w:r>
        <w:rPr>
          <w:spacing w:val="1"/>
        </w:rPr>
        <w:t xml:space="preserve"> </w:t>
      </w:r>
      <w:r>
        <w:t>наклоняться</w:t>
      </w:r>
      <w:r>
        <w:rPr>
          <w:spacing w:val="1"/>
        </w:rPr>
        <w:t xml:space="preserve"> </w:t>
      </w:r>
      <w:r>
        <w:t>низко</w:t>
      </w:r>
      <w:r>
        <w:rPr>
          <w:spacing w:val="1"/>
        </w:rPr>
        <w:t xml:space="preserve"> </w:t>
      </w:r>
      <w:r>
        <w:t>над</w:t>
      </w:r>
      <w:r>
        <w:rPr>
          <w:spacing w:val="1"/>
        </w:rPr>
        <w:t xml:space="preserve"> </w:t>
      </w:r>
      <w:r>
        <w:t>столом,</w:t>
      </w:r>
      <w:r>
        <w:rPr>
          <w:spacing w:val="1"/>
        </w:rPr>
        <w:t xml:space="preserve"> </w:t>
      </w:r>
      <w:r>
        <w:t>к</w:t>
      </w:r>
      <w:r>
        <w:rPr>
          <w:spacing w:val="1"/>
        </w:rPr>
        <w:t xml:space="preserve"> </w:t>
      </w:r>
      <w:r>
        <w:t>мольберту;</w:t>
      </w:r>
      <w:r>
        <w:rPr>
          <w:spacing w:val="1"/>
        </w:rPr>
        <w:t xml:space="preserve"> </w:t>
      </w:r>
      <w:r>
        <w:t>сидеть</w:t>
      </w:r>
      <w:r>
        <w:rPr>
          <w:spacing w:val="1"/>
        </w:rPr>
        <w:t xml:space="preserve"> </w:t>
      </w:r>
      <w:r>
        <w:t>свободно,</w:t>
      </w:r>
      <w:r>
        <w:rPr>
          <w:spacing w:val="-2"/>
        </w:rPr>
        <w:t xml:space="preserve"> </w:t>
      </w:r>
      <w:r>
        <w:t>не</w:t>
      </w:r>
      <w:r>
        <w:rPr>
          <w:spacing w:val="-3"/>
        </w:rPr>
        <w:t xml:space="preserve"> </w:t>
      </w:r>
      <w:r>
        <w:t>напрягаясь;</w:t>
      </w:r>
    </w:p>
    <w:p w:rsidR="00BF0638" w:rsidRDefault="00044157">
      <w:pPr>
        <w:pStyle w:val="a3"/>
        <w:ind w:left="1401" w:right="872" w:firstLine="568"/>
      </w:pPr>
      <w:r>
        <w:t>-приучать</w:t>
      </w:r>
      <w:r>
        <w:rPr>
          <w:spacing w:val="1"/>
        </w:rPr>
        <w:t xml:space="preserve"> </w:t>
      </w:r>
      <w:r>
        <w:t>детей</w:t>
      </w:r>
      <w:r>
        <w:rPr>
          <w:spacing w:val="1"/>
        </w:rPr>
        <w:t xml:space="preserve"> </w:t>
      </w:r>
      <w:r>
        <w:t>быть</w:t>
      </w:r>
      <w:r>
        <w:rPr>
          <w:spacing w:val="1"/>
        </w:rPr>
        <w:t xml:space="preserve"> </w:t>
      </w:r>
      <w:r>
        <w:t>аккуратными:</w:t>
      </w:r>
      <w:r>
        <w:rPr>
          <w:spacing w:val="1"/>
        </w:rPr>
        <w:t xml:space="preserve"> </w:t>
      </w:r>
      <w:r>
        <w:t>сохранять</w:t>
      </w:r>
      <w:r>
        <w:rPr>
          <w:spacing w:val="1"/>
        </w:rPr>
        <w:t xml:space="preserve"> </w:t>
      </w:r>
      <w:r>
        <w:t>свое</w:t>
      </w:r>
      <w:r>
        <w:rPr>
          <w:spacing w:val="1"/>
        </w:rPr>
        <w:t xml:space="preserve"> </w:t>
      </w:r>
      <w:r>
        <w:t>рабочее</w:t>
      </w:r>
      <w:r>
        <w:rPr>
          <w:spacing w:val="1"/>
        </w:rPr>
        <w:t xml:space="preserve"> </w:t>
      </w:r>
      <w:r>
        <w:t>место</w:t>
      </w:r>
      <w:r>
        <w:rPr>
          <w:spacing w:val="1"/>
        </w:rPr>
        <w:t xml:space="preserve"> </w:t>
      </w:r>
      <w:r>
        <w:t>в</w:t>
      </w:r>
      <w:r>
        <w:rPr>
          <w:spacing w:val="-67"/>
        </w:rPr>
        <w:t xml:space="preserve"> </w:t>
      </w:r>
      <w:r>
        <w:t>порядке,</w:t>
      </w:r>
      <w:r>
        <w:rPr>
          <w:spacing w:val="-4"/>
        </w:rPr>
        <w:t xml:space="preserve"> </w:t>
      </w:r>
      <w:r>
        <w:t>по</w:t>
      </w:r>
      <w:r>
        <w:rPr>
          <w:spacing w:val="-3"/>
        </w:rPr>
        <w:t xml:space="preserve"> </w:t>
      </w:r>
      <w:r>
        <w:t>окончании</w:t>
      </w:r>
      <w:r>
        <w:rPr>
          <w:spacing w:val="-3"/>
        </w:rPr>
        <w:t xml:space="preserve"> </w:t>
      </w:r>
      <w:r>
        <w:t>работы убирать</w:t>
      </w:r>
      <w:r>
        <w:rPr>
          <w:spacing w:val="-1"/>
        </w:rPr>
        <w:t xml:space="preserve"> </w:t>
      </w:r>
      <w:r>
        <w:t>все со стола;</w:t>
      </w:r>
    </w:p>
    <w:p w:rsidR="00BF0638" w:rsidRDefault="00044157">
      <w:pPr>
        <w:pStyle w:val="a3"/>
        <w:ind w:left="1401" w:right="867" w:firstLine="568"/>
      </w:pPr>
      <w:r>
        <w:t>-поощрять</w:t>
      </w:r>
      <w:r>
        <w:rPr>
          <w:spacing w:val="1"/>
        </w:rPr>
        <w:t xml:space="preserve"> </w:t>
      </w:r>
      <w:r>
        <w:t>детей</w:t>
      </w:r>
      <w:r>
        <w:rPr>
          <w:spacing w:val="1"/>
        </w:rPr>
        <w:t xml:space="preserve"> </w:t>
      </w:r>
      <w:r>
        <w:t>воплощать</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свои</w:t>
      </w:r>
      <w:r>
        <w:rPr>
          <w:spacing w:val="-67"/>
        </w:rPr>
        <w:t xml:space="preserve"> </w:t>
      </w:r>
      <w:r>
        <w:t>представления,</w:t>
      </w:r>
      <w:r>
        <w:rPr>
          <w:spacing w:val="1"/>
        </w:rPr>
        <w:t xml:space="preserve"> </w:t>
      </w:r>
      <w:r>
        <w:t>переживания,</w:t>
      </w:r>
      <w:r>
        <w:rPr>
          <w:spacing w:val="1"/>
        </w:rPr>
        <w:t xml:space="preserve"> </w:t>
      </w:r>
      <w:r>
        <w:t>чувства,</w:t>
      </w:r>
      <w:r>
        <w:rPr>
          <w:spacing w:val="1"/>
        </w:rPr>
        <w:t xml:space="preserve"> </w:t>
      </w:r>
      <w:r>
        <w:t>мысли;</w:t>
      </w:r>
      <w:r>
        <w:rPr>
          <w:spacing w:val="1"/>
        </w:rPr>
        <w:t xml:space="preserve"> </w:t>
      </w:r>
      <w:r>
        <w:t>поддерживать</w:t>
      </w:r>
      <w:r>
        <w:rPr>
          <w:spacing w:val="1"/>
        </w:rPr>
        <w:t xml:space="preserve"> </w:t>
      </w:r>
      <w:r>
        <w:t>личностное</w:t>
      </w:r>
      <w:r>
        <w:rPr>
          <w:spacing w:val="1"/>
        </w:rPr>
        <w:t xml:space="preserve"> </w:t>
      </w:r>
      <w:r>
        <w:t>творческое</w:t>
      </w:r>
      <w:r>
        <w:rPr>
          <w:spacing w:val="1"/>
        </w:rPr>
        <w:t xml:space="preserve"> </w:t>
      </w:r>
      <w:r>
        <w:t>начало</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прекрасного</w:t>
      </w:r>
      <w:r>
        <w:rPr>
          <w:spacing w:val="1"/>
        </w:rPr>
        <w:t xml:space="preserve"> </w:t>
      </w:r>
      <w:r>
        <w:t>и</w:t>
      </w:r>
      <w:r>
        <w:rPr>
          <w:spacing w:val="1"/>
        </w:rPr>
        <w:t xml:space="preserve"> </w:t>
      </w:r>
      <w:r>
        <w:t>собственной</w:t>
      </w:r>
      <w:r>
        <w:rPr>
          <w:spacing w:val="1"/>
        </w:rPr>
        <w:t xml:space="preserve"> </w:t>
      </w:r>
      <w:r>
        <w:t>изобразительной</w:t>
      </w:r>
      <w:r>
        <w:rPr>
          <w:spacing w:val="-1"/>
        </w:rPr>
        <w:t xml:space="preserve"> </w:t>
      </w:r>
      <w:r>
        <w:t>деятельности;</w:t>
      </w:r>
    </w:p>
    <w:p w:rsidR="00BF0638" w:rsidRDefault="00044157">
      <w:pPr>
        <w:pStyle w:val="a3"/>
        <w:spacing w:before="1"/>
        <w:ind w:left="1401" w:right="848" w:firstLine="568"/>
        <w:jc w:val="left"/>
      </w:pPr>
      <w:r>
        <w:t>-развивать</w:t>
      </w:r>
      <w:r>
        <w:rPr>
          <w:spacing w:val="12"/>
        </w:rPr>
        <w:t xml:space="preserve"> </w:t>
      </w:r>
      <w:r>
        <w:t>художественно-творческие</w:t>
      </w:r>
      <w:r>
        <w:rPr>
          <w:spacing w:val="11"/>
        </w:rPr>
        <w:t xml:space="preserve"> </w:t>
      </w:r>
      <w:r>
        <w:t>способности</w:t>
      </w:r>
      <w:r>
        <w:rPr>
          <w:spacing w:val="13"/>
        </w:rPr>
        <w:t xml:space="preserve"> </w:t>
      </w:r>
      <w:r>
        <w:t>у</w:t>
      </w:r>
      <w:r>
        <w:rPr>
          <w:spacing w:val="10"/>
        </w:rPr>
        <w:t xml:space="preserve"> </w:t>
      </w:r>
      <w:r>
        <w:t>детей</w:t>
      </w:r>
      <w:r>
        <w:rPr>
          <w:spacing w:val="13"/>
        </w:rPr>
        <w:t xml:space="preserve"> </w:t>
      </w:r>
      <w:r>
        <w:t>в</w:t>
      </w:r>
      <w:r>
        <w:rPr>
          <w:spacing w:val="12"/>
        </w:rPr>
        <w:t xml:space="preserve"> </w:t>
      </w:r>
      <w:r>
        <w:t>различных</w:t>
      </w:r>
      <w:r>
        <w:rPr>
          <w:spacing w:val="-67"/>
        </w:rPr>
        <w:t xml:space="preserve"> </w:t>
      </w:r>
      <w:r>
        <w:t>видах изобразительной деятельности;</w:t>
      </w:r>
    </w:p>
    <w:p w:rsidR="00BF0638" w:rsidRDefault="00044157">
      <w:pPr>
        <w:pStyle w:val="a3"/>
        <w:ind w:left="1401" w:right="1133" w:firstLine="568"/>
        <w:jc w:val="left"/>
      </w:pPr>
      <w:r>
        <w:t>-создавать условия для самостоятельного художественного творчества</w:t>
      </w:r>
      <w:r>
        <w:rPr>
          <w:spacing w:val="-67"/>
        </w:rPr>
        <w:t xml:space="preserve"> </w:t>
      </w:r>
      <w:r>
        <w:t>детей; воспитывать у детей желание проявлять дружелюбие при оценке</w:t>
      </w:r>
      <w:r>
        <w:rPr>
          <w:spacing w:val="1"/>
        </w:rPr>
        <w:t xml:space="preserve"> </w:t>
      </w:r>
      <w:r>
        <w:t>работ</w:t>
      </w:r>
      <w:r>
        <w:rPr>
          <w:spacing w:val="-5"/>
        </w:rPr>
        <w:t xml:space="preserve"> </w:t>
      </w:r>
      <w:r>
        <w:t>других</w:t>
      </w:r>
      <w:r>
        <w:rPr>
          <w:spacing w:val="-3"/>
        </w:rPr>
        <w:t xml:space="preserve"> </w:t>
      </w:r>
      <w:r>
        <w:t>детей;</w:t>
      </w:r>
    </w:p>
    <w:p w:rsidR="00BD1A1A" w:rsidRDefault="00BD1A1A">
      <w:pPr>
        <w:pStyle w:val="a3"/>
        <w:ind w:left="1401" w:right="1133" w:firstLine="568"/>
        <w:jc w:val="left"/>
      </w:pPr>
    </w:p>
    <w:p w:rsidR="00BF0638" w:rsidRDefault="00044157">
      <w:pPr>
        <w:pStyle w:val="Heading1"/>
        <w:spacing w:before="3" w:line="321" w:lineRule="exact"/>
        <w:ind w:left="2668"/>
        <w:jc w:val="left"/>
      </w:pPr>
      <w:r>
        <w:lastRenderedPageBreak/>
        <w:t>конструктивная</w:t>
      </w:r>
      <w:r>
        <w:rPr>
          <w:spacing w:val="-4"/>
        </w:rPr>
        <w:t xml:space="preserve"> </w:t>
      </w:r>
      <w:r>
        <w:t>деятельность:</w:t>
      </w:r>
    </w:p>
    <w:p w:rsidR="00BF0638" w:rsidRDefault="00044157">
      <w:pPr>
        <w:pStyle w:val="a3"/>
        <w:ind w:left="1401" w:right="871" w:firstLine="568"/>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строительные детали (куб, пластина, кирпичик, брусок); использовать их с</w:t>
      </w:r>
      <w:r>
        <w:rPr>
          <w:spacing w:val="1"/>
        </w:rPr>
        <w:t xml:space="preserve"> </w:t>
      </w:r>
      <w:r>
        <w:t>учётом</w:t>
      </w:r>
      <w:r>
        <w:rPr>
          <w:spacing w:val="-1"/>
        </w:rPr>
        <w:t xml:space="preserve"> </w:t>
      </w:r>
      <w:r>
        <w:t>конструктивных свойств</w:t>
      </w:r>
      <w:r>
        <w:rPr>
          <w:spacing w:val="-3"/>
        </w:rPr>
        <w:t xml:space="preserve"> </w:t>
      </w:r>
      <w:r>
        <w:t>(устойчивость,</w:t>
      </w:r>
      <w:r>
        <w:rPr>
          <w:spacing w:val="-2"/>
        </w:rPr>
        <w:t xml:space="preserve"> </w:t>
      </w:r>
      <w:r>
        <w:t>форма,</w:t>
      </w:r>
      <w:r>
        <w:rPr>
          <w:spacing w:val="-2"/>
        </w:rPr>
        <w:t xml:space="preserve"> </w:t>
      </w:r>
      <w:r>
        <w:t>величина);</w:t>
      </w:r>
    </w:p>
    <w:p w:rsidR="00BF0638" w:rsidRDefault="00044157">
      <w:pPr>
        <w:pStyle w:val="a3"/>
        <w:ind w:left="1401" w:right="875" w:firstLine="568"/>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сооружать</w:t>
      </w:r>
      <w:r>
        <w:rPr>
          <w:spacing w:val="1"/>
        </w:rPr>
        <w:t xml:space="preserve"> </w:t>
      </w:r>
      <w:r>
        <w:t>постройки</w:t>
      </w:r>
      <w:r>
        <w:rPr>
          <w:spacing w:val="1"/>
        </w:rPr>
        <w:t xml:space="preserve"> </w:t>
      </w:r>
      <w:r>
        <w:t>из</w:t>
      </w:r>
      <w:r>
        <w:rPr>
          <w:spacing w:val="1"/>
        </w:rPr>
        <w:t xml:space="preserve"> </w:t>
      </w:r>
      <w:r>
        <w:t>крупного</w:t>
      </w:r>
      <w:r>
        <w:rPr>
          <w:spacing w:val="1"/>
        </w:rPr>
        <w:t xml:space="preserve"> </w:t>
      </w:r>
      <w:r>
        <w:t>и</w:t>
      </w:r>
      <w:r>
        <w:rPr>
          <w:spacing w:val="1"/>
        </w:rPr>
        <w:t xml:space="preserve"> </w:t>
      </w:r>
      <w:r>
        <w:t>мелкого строительного</w:t>
      </w:r>
      <w:r>
        <w:rPr>
          <w:spacing w:val="1"/>
        </w:rPr>
        <w:t xml:space="preserve"> </w:t>
      </w:r>
      <w:r>
        <w:t>материала;</w:t>
      </w:r>
    </w:p>
    <w:p w:rsidR="00BF0638" w:rsidRDefault="00044157">
      <w:pPr>
        <w:pStyle w:val="a3"/>
        <w:spacing w:line="321" w:lineRule="exact"/>
        <w:ind w:left="1948" w:firstLine="0"/>
      </w:pPr>
      <w:r>
        <w:t>-обучать</w:t>
      </w:r>
      <w:r>
        <w:rPr>
          <w:spacing w:val="-5"/>
        </w:rPr>
        <w:t xml:space="preserve"> </w:t>
      </w:r>
      <w:r>
        <w:t>конструированию</w:t>
      </w:r>
      <w:r>
        <w:rPr>
          <w:spacing w:val="-4"/>
        </w:rPr>
        <w:t xml:space="preserve"> </w:t>
      </w:r>
      <w:r>
        <w:t>из</w:t>
      </w:r>
      <w:r>
        <w:rPr>
          <w:spacing w:val="-5"/>
        </w:rPr>
        <w:t xml:space="preserve"> </w:t>
      </w:r>
      <w:r>
        <w:t>бумаги;</w:t>
      </w:r>
    </w:p>
    <w:p w:rsidR="00BF0638" w:rsidRDefault="00044157">
      <w:pPr>
        <w:pStyle w:val="a3"/>
        <w:ind w:left="1948" w:firstLine="0"/>
      </w:pPr>
      <w:r>
        <w:t>-приобщать</w:t>
      </w:r>
      <w:r>
        <w:rPr>
          <w:spacing w:val="-3"/>
        </w:rPr>
        <w:t xml:space="preserve"> </w:t>
      </w:r>
      <w:r>
        <w:t>детей</w:t>
      </w:r>
      <w:r>
        <w:rPr>
          <w:spacing w:val="-2"/>
        </w:rPr>
        <w:t xml:space="preserve"> </w:t>
      </w:r>
      <w:r>
        <w:t>к</w:t>
      </w:r>
      <w:r>
        <w:rPr>
          <w:spacing w:val="-6"/>
        </w:rPr>
        <w:t xml:space="preserve"> </w:t>
      </w:r>
      <w:r>
        <w:t>изготовлению</w:t>
      </w:r>
      <w:r>
        <w:rPr>
          <w:spacing w:val="-2"/>
        </w:rPr>
        <w:t xml:space="preserve"> </w:t>
      </w:r>
      <w:r>
        <w:t>поделок</w:t>
      </w:r>
      <w:r>
        <w:rPr>
          <w:spacing w:val="-2"/>
        </w:rPr>
        <w:t xml:space="preserve"> </w:t>
      </w:r>
      <w:r>
        <w:t>из</w:t>
      </w:r>
      <w:r>
        <w:rPr>
          <w:spacing w:val="-6"/>
        </w:rPr>
        <w:t xml:space="preserve"> </w:t>
      </w:r>
      <w:r>
        <w:t>природного</w:t>
      </w:r>
      <w:r>
        <w:rPr>
          <w:spacing w:val="-1"/>
        </w:rPr>
        <w:t xml:space="preserve"> </w:t>
      </w:r>
      <w:r>
        <w:t>материала.</w:t>
      </w:r>
    </w:p>
    <w:p w:rsidR="00BF0638" w:rsidRDefault="00044157">
      <w:pPr>
        <w:pStyle w:val="Heading1"/>
        <w:spacing w:before="4"/>
        <w:ind w:left="2668"/>
      </w:pPr>
      <w:r>
        <w:t>музыкальная</w:t>
      </w:r>
      <w:r>
        <w:rPr>
          <w:spacing w:val="-5"/>
        </w:rPr>
        <w:t xml:space="preserve"> </w:t>
      </w:r>
      <w:r>
        <w:t>деятельность:</w:t>
      </w:r>
    </w:p>
    <w:p w:rsidR="00BF0638" w:rsidRDefault="00044157">
      <w:pPr>
        <w:pStyle w:val="a3"/>
        <w:ind w:left="1401" w:right="871" w:firstLine="568"/>
      </w:pPr>
      <w:r>
        <w:t>-продолжать развивать у детей интерес к музыке, желание её слушать,</w:t>
      </w:r>
      <w:r>
        <w:rPr>
          <w:spacing w:val="1"/>
        </w:rPr>
        <w:t xml:space="preserve"> </w:t>
      </w:r>
      <w:r>
        <w:t>вызывать</w:t>
      </w:r>
      <w:r>
        <w:rPr>
          <w:spacing w:val="1"/>
        </w:rPr>
        <w:t xml:space="preserve"> </w:t>
      </w:r>
      <w:r>
        <w:t>эмоциональную</w:t>
      </w:r>
      <w:r>
        <w:rPr>
          <w:spacing w:val="1"/>
        </w:rPr>
        <w:t xml:space="preserve"> </w:t>
      </w:r>
      <w:r>
        <w:t>отзывчивость</w:t>
      </w:r>
      <w:r>
        <w:rPr>
          <w:spacing w:val="1"/>
        </w:rPr>
        <w:t xml:space="preserve"> </w:t>
      </w:r>
      <w:r>
        <w:t>при</w:t>
      </w:r>
      <w:r>
        <w:rPr>
          <w:spacing w:val="1"/>
        </w:rPr>
        <w:t xml:space="preserve"> </w:t>
      </w:r>
      <w:r>
        <w:t>восприятии</w:t>
      </w:r>
      <w:r>
        <w:rPr>
          <w:spacing w:val="1"/>
        </w:rPr>
        <w:t xml:space="preserve"> </w:t>
      </w:r>
      <w:r>
        <w:t>музыкальных</w:t>
      </w:r>
      <w:r>
        <w:rPr>
          <w:spacing w:val="1"/>
        </w:rPr>
        <w:t xml:space="preserve"> </w:t>
      </w:r>
      <w:r>
        <w:t>произведений;</w:t>
      </w:r>
    </w:p>
    <w:p w:rsidR="00BF0638" w:rsidRDefault="00044157">
      <w:pPr>
        <w:pStyle w:val="a3"/>
        <w:ind w:left="1401" w:right="870" w:firstLine="568"/>
      </w:pPr>
      <w:r>
        <w:t>-обогащать</w:t>
      </w:r>
      <w:r>
        <w:rPr>
          <w:spacing w:val="1"/>
        </w:rPr>
        <w:t xml:space="preserve"> </w:t>
      </w:r>
      <w:r>
        <w:t>музыкальные</w:t>
      </w:r>
      <w:r>
        <w:rPr>
          <w:spacing w:val="1"/>
        </w:rPr>
        <w:t xml:space="preserve"> </w:t>
      </w:r>
      <w:r>
        <w:t>впечатления</w:t>
      </w:r>
      <w:r>
        <w:rPr>
          <w:spacing w:val="1"/>
        </w:rPr>
        <w:t xml:space="preserve"> </w:t>
      </w:r>
      <w:r>
        <w:t>детей,</w:t>
      </w:r>
      <w:r>
        <w:rPr>
          <w:spacing w:val="1"/>
        </w:rPr>
        <w:t xml:space="preserve"> </w:t>
      </w:r>
      <w:r>
        <w:t>способствовать</w:t>
      </w:r>
      <w:r>
        <w:rPr>
          <w:spacing w:val="-67"/>
        </w:rPr>
        <w:t xml:space="preserve"> </w:t>
      </w:r>
      <w:r>
        <w:t>дальнейшему</w:t>
      </w:r>
      <w:r>
        <w:rPr>
          <w:spacing w:val="-5"/>
        </w:rPr>
        <w:t xml:space="preserve"> </w:t>
      </w:r>
      <w:r>
        <w:t>развитию</w:t>
      </w:r>
      <w:r>
        <w:rPr>
          <w:spacing w:val="-1"/>
        </w:rPr>
        <w:t xml:space="preserve"> </w:t>
      </w:r>
      <w:r>
        <w:t>основ</w:t>
      </w:r>
      <w:r>
        <w:rPr>
          <w:spacing w:val="-2"/>
        </w:rPr>
        <w:t xml:space="preserve"> </w:t>
      </w:r>
      <w:r>
        <w:t>музыкальной культуры;</w:t>
      </w:r>
    </w:p>
    <w:p w:rsidR="00BF0638" w:rsidRDefault="00044157">
      <w:pPr>
        <w:pStyle w:val="a3"/>
        <w:spacing w:line="322" w:lineRule="exact"/>
        <w:ind w:left="1948" w:firstLine="0"/>
      </w:pPr>
      <w:r>
        <w:t>-воспитывать</w:t>
      </w:r>
      <w:r>
        <w:rPr>
          <w:spacing w:val="-5"/>
        </w:rPr>
        <w:t xml:space="preserve"> </w:t>
      </w:r>
      <w:r>
        <w:t>слушательскую</w:t>
      </w:r>
      <w:r>
        <w:rPr>
          <w:spacing w:val="-4"/>
        </w:rPr>
        <w:t xml:space="preserve"> </w:t>
      </w:r>
      <w:r>
        <w:t>культуру</w:t>
      </w:r>
      <w:r>
        <w:rPr>
          <w:spacing w:val="-6"/>
        </w:rPr>
        <w:t xml:space="preserve"> </w:t>
      </w:r>
      <w:r>
        <w:t>детей;</w:t>
      </w:r>
    </w:p>
    <w:p w:rsidR="00BF0638" w:rsidRDefault="00044157">
      <w:pPr>
        <w:pStyle w:val="a3"/>
        <w:spacing w:line="322" w:lineRule="exact"/>
        <w:ind w:left="1948" w:firstLine="0"/>
      </w:pPr>
      <w:r>
        <w:t>-развивать</w:t>
      </w:r>
      <w:r>
        <w:rPr>
          <w:spacing w:val="-3"/>
        </w:rPr>
        <w:t xml:space="preserve"> </w:t>
      </w:r>
      <w:r>
        <w:t>музыкальность</w:t>
      </w:r>
      <w:r>
        <w:rPr>
          <w:spacing w:val="-2"/>
        </w:rPr>
        <w:t xml:space="preserve"> </w:t>
      </w:r>
      <w:r>
        <w:t>детей;</w:t>
      </w:r>
    </w:p>
    <w:p w:rsidR="00BF0638" w:rsidRDefault="00044157">
      <w:pPr>
        <w:pStyle w:val="a3"/>
        <w:ind w:right="847"/>
      </w:pPr>
      <w:r>
        <w:t>-воспитывать</w:t>
      </w:r>
      <w:r>
        <w:rPr>
          <w:spacing w:val="1"/>
        </w:rPr>
        <w:t xml:space="preserve"> </w:t>
      </w:r>
      <w:r>
        <w:t>интерес</w:t>
      </w:r>
      <w:r>
        <w:rPr>
          <w:spacing w:val="1"/>
        </w:rPr>
        <w:t xml:space="preserve"> </w:t>
      </w:r>
      <w:r>
        <w:t>и</w:t>
      </w:r>
      <w:r>
        <w:rPr>
          <w:spacing w:val="1"/>
        </w:rPr>
        <w:t xml:space="preserve"> </w:t>
      </w:r>
      <w:r>
        <w:t>любовь</w:t>
      </w:r>
      <w:r>
        <w:rPr>
          <w:spacing w:val="1"/>
        </w:rPr>
        <w:t xml:space="preserve"> </w:t>
      </w:r>
      <w:r>
        <w:t>к</w:t>
      </w:r>
      <w:r>
        <w:rPr>
          <w:spacing w:val="1"/>
        </w:rPr>
        <w:t xml:space="preserve"> </w:t>
      </w:r>
      <w:r>
        <w:t>высокохудожественной</w:t>
      </w:r>
      <w:r>
        <w:rPr>
          <w:spacing w:val="1"/>
        </w:rPr>
        <w:t xml:space="preserve"> </w:t>
      </w:r>
      <w:r>
        <w:t>музыке;</w:t>
      </w:r>
      <w:r>
        <w:rPr>
          <w:spacing w:val="-67"/>
        </w:rPr>
        <w:t xml:space="preserve"> </w:t>
      </w:r>
      <w:r>
        <w:t>продолжать</w:t>
      </w:r>
      <w:r>
        <w:rPr>
          <w:spacing w:val="1"/>
        </w:rPr>
        <w:t xml:space="preserve"> </w:t>
      </w: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различать</w:t>
      </w:r>
      <w:r>
        <w:rPr>
          <w:spacing w:val="7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музыке,</w:t>
      </w:r>
      <w:r>
        <w:rPr>
          <w:spacing w:val="-2"/>
        </w:rPr>
        <w:t xml:space="preserve"> </w:t>
      </w:r>
      <w:r>
        <w:t>различать</w:t>
      </w:r>
      <w:r>
        <w:rPr>
          <w:spacing w:val="-2"/>
        </w:rPr>
        <w:t xml:space="preserve"> </w:t>
      </w:r>
      <w:r>
        <w:t>звуки</w:t>
      </w:r>
      <w:r>
        <w:rPr>
          <w:spacing w:val="4"/>
        </w:rPr>
        <w:t xml:space="preserve"> </w:t>
      </w:r>
      <w:r>
        <w:t>по высоте;</w:t>
      </w:r>
    </w:p>
    <w:p w:rsidR="00BF0638" w:rsidRDefault="00044157">
      <w:pPr>
        <w:pStyle w:val="a3"/>
        <w:spacing w:line="321" w:lineRule="exact"/>
        <w:ind w:left="1948" w:firstLine="0"/>
      </w:pPr>
      <w:r>
        <w:t>-поддерживать</w:t>
      </w:r>
      <w:r>
        <w:rPr>
          <w:spacing w:val="-2"/>
        </w:rPr>
        <w:t xml:space="preserve"> </w:t>
      </w:r>
      <w:r>
        <w:t>у</w:t>
      </w:r>
      <w:r>
        <w:rPr>
          <w:spacing w:val="-6"/>
        </w:rPr>
        <w:t xml:space="preserve"> </w:t>
      </w:r>
      <w:r>
        <w:t>детей</w:t>
      </w:r>
      <w:r>
        <w:rPr>
          <w:spacing w:val="1"/>
        </w:rPr>
        <w:t xml:space="preserve"> </w:t>
      </w:r>
      <w:r>
        <w:t>интерес</w:t>
      </w:r>
      <w:r>
        <w:rPr>
          <w:spacing w:val="-1"/>
        </w:rPr>
        <w:t xml:space="preserve"> </w:t>
      </w:r>
      <w:r>
        <w:t>к</w:t>
      </w:r>
      <w:r>
        <w:rPr>
          <w:spacing w:val="-4"/>
        </w:rPr>
        <w:t xml:space="preserve"> </w:t>
      </w:r>
      <w:r>
        <w:t>пению;</w:t>
      </w:r>
    </w:p>
    <w:p w:rsidR="00BF0638" w:rsidRDefault="00044157">
      <w:pPr>
        <w:pStyle w:val="a3"/>
        <w:ind w:right="846"/>
      </w:pPr>
      <w:r>
        <w:t>-способствовать</w:t>
      </w:r>
      <w:r>
        <w:rPr>
          <w:spacing w:val="1"/>
        </w:rPr>
        <w:t xml:space="preserve"> </w:t>
      </w:r>
      <w:r>
        <w:t>освоению</w:t>
      </w:r>
      <w:r>
        <w:rPr>
          <w:spacing w:val="1"/>
        </w:rPr>
        <w:t xml:space="preserve"> </w:t>
      </w:r>
      <w:r>
        <w:t>элементов</w:t>
      </w:r>
      <w:r>
        <w:rPr>
          <w:spacing w:val="1"/>
        </w:rPr>
        <w:t xml:space="preserve"> </w:t>
      </w:r>
      <w:r>
        <w:t>танца</w:t>
      </w:r>
      <w:r>
        <w:rPr>
          <w:spacing w:val="1"/>
        </w:rPr>
        <w:t xml:space="preserve"> </w:t>
      </w:r>
      <w:r>
        <w:t>и</w:t>
      </w:r>
      <w:r>
        <w:rPr>
          <w:spacing w:val="1"/>
        </w:rPr>
        <w:t xml:space="preserve"> </w:t>
      </w:r>
      <w:r>
        <w:t>ритмопластики</w:t>
      </w:r>
      <w:r>
        <w:rPr>
          <w:spacing w:val="1"/>
        </w:rPr>
        <w:t xml:space="preserve"> </w:t>
      </w:r>
      <w:r>
        <w:t>для</w:t>
      </w:r>
      <w:r>
        <w:rPr>
          <w:spacing w:val="1"/>
        </w:rPr>
        <w:t xml:space="preserve"> </w:t>
      </w:r>
      <w:r>
        <w:t>создания</w:t>
      </w:r>
      <w:r>
        <w:rPr>
          <w:spacing w:val="1"/>
        </w:rPr>
        <w:t xml:space="preserve"> </w:t>
      </w:r>
      <w:r>
        <w:t>музыкальных</w:t>
      </w:r>
      <w:r>
        <w:rPr>
          <w:spacing w:val="1"/>
        </w:rPr>
        <w:t xml:space="preserve"> </w:t>
      </w:r>
      <w:r>
        <w:t>двигательных</w:t>
      </w:r>
      <w:r>
        <w:rPr>
          <w:spacing w:val="1"/>
        </w:rPr>
        <w:t xml:space="preserve"> </w:t>
      </w:r>
      <w:r>
        <w:t>образов</w:t>
      </w:r>
      <w:r>
        <w:rPr>
          <w:spacing w:val="1"/>
        </w:rPr>
        <w:t xml:space="preserve"> </w:t>
      </w:r>
      <w:r>
        <w:t>в</w:t>
      </w:r>
      <w:r>
        <w:rPr>
          <w:spacing w:val="1"/>
        </w:rPr>
        <w:t xml:space="preserve"> </w:t>
      </w:r>
      <w:r>
        <w:t>играх,</w:t>
      </w:r>
      <w:r>
        <w:rPr>
          <w:spacing w:val="1"/>
        </w:rPr>
        <w:t xml:space="preserve"> </w:t>
      </w:r>
      <w:r>
        <w:t>драматизациях,</w:t>
      </w:r>
      <w:r>
        <w:rPr>
          <w:spacing w:val="1"/>
        </w:rPr>
        <w:t xml:space="preserve"> </w:t>
      </w:r>
      <w:r>
        <w:t>инсценировании;</w:t>
      </w:r>
    </w:p>
    <w:p w:rsidR="00BF0638" w:rsidRDefault="00044157">
      <w:pPr>
        <w:pStyle w:val="a3"/>
        <w:ind w:right="851"/>
      </w:pPr>
      <w:r>
        <w:t>-способствовать</w:t>
      </w:r>
      <w:r>
        <w:rPr>
          <w:spacing w:val="1"/>
        </w:rPr>
        <w:t xml:space="preserve"> </w:t>
      </w:r>
      <w:r>
        <w:t>освоению</w:t>
      </w:r>
      <w:r>
        <w:rPr>
          <w:spacing w:val="1"/>
        </w:rPr>
        <w:t xml:space="preserve"> </w:t>
      </w:r>
      <w:r>
        <w:t>детьми</w:t>
      </w:r>
      <w:r>
        <w:rPr>
          <w:spacing w:val="1"/>
        </w:rPr>
        <w:t xml:space="preserve"> </w:t>
      </w:r>
      <w:r>
        <w:t>приемов</w:t>
      </w:r>
      <w:r>
        <w:rPr>
          <w:spacing w:val="1"/>
        </w:rPr>
        <w:t xml:space="preserve"> </w:t>
      </w:r>
      <w:r>
        <w:t>игры</w:t>
      </w:r>
      <w:r>
        <w:rPr>
          <w:spacing w:val="1"/>
        </w:rPr>
        <w:t xml:space="preserve"> </w:t>
      </w:r>
      <w:r>
        <w:t>на</w:t>
      </w:r>
      <w:r>
        <w:rPr>
          <w:spacing w:val="1"/>
        </w:rPr>
        <w:t xml:space="preserve"> </w:t>
      </w:r>
      <w:r>
        <w:t>детских</w:t>
      </w:r>
      <w:r>
        <w:rPr>
          <w:spacing w:val="1"/>
        </w:rPr>
        <w:t xml:space="preserve"> </w:t>
      </w:r>
      <w:r>
        <w:t>музыкальных</w:t>
      </w:r>
      <w:r>
        <w:rPr>
          <w:spacing w:val="-4"/>
        </w:rPr>
        <w:t xml:space="preserve"> </w:t>
      </w:r>
      <w:r>
        <w:t>инструментах;</w:t>
      </w:r>
    </w:p>
    <w:p w:rsidR="0065169E" w:rsidRPr="0065169E" w:rsidRDefault="00044157" w:rsidP="0065169E">
      <w:pPr>
        <w:pStyle w:val="a3"/>
        <w:spacing w:line="322" w:lineRule="exact"/>
        <w:ind w:left="1948" w:firstLine="0"/>
      </w:pPr>
      <w:r>
        <w:t>-поощрять</w:t>
      </w:r>
      <w:r>
        <w:rPr>
          <w:spacing w:val="68"/>
        </w:rPr>
        <w:t xml:space="preserve"> </w:t>
      </w:r>
      <w:r>
        <w:t>желание</w:t>
      </w:r>
      <w:r>
        <w:rPr>
          <w:spacing w:val="137"/>
        </w:rPr>
        <w:t xml:space="preserve"> </w:t>
      </w:r>
      <w:r>
        <w:t>детей</w:t>
      </w:r>
      <w:r>
        <w:rPr>
          <w:spacing w:val="138"/>
        </w:rPr>
        <w:t xml:space="preserve"> </w:t>
      </w:r>
      <w:r>
        <w:t>самостоятельно</w:t>
      </w:r>
      <w:r>
        <w:rPr>
          <w:spacing w:val="138"/>
        </w:rPr>
        <w:t xml:space="preserve"> </w:t>
      </w:r>
      <w:r>
        <w:t>заниматься</w:t>
      </w:r>
      <w:r>
        <w:rPr>
          <w:spacing w:val="134"/>
        </w:rPr>
        <w:t xml:space="preserve"> </w:t>
      </w:r>
      <w:r>
        <w:t>музыкальной</w:t>
      </w:r>
    </w:p>
    <w:p w:rsidR="00BF0638" w:rsidRDefault="0065169E" w:rsidP="0065169E">
      <w:pPr>
        <w:pStyle w:val="a3"/>
        <w:ind w:firstLine="0"/>
        <w:jc w:val="left"/>
      </w:pPr>
      <w:r>
        <w:t>д</w:t>
      </w:r>
      <w:r w:rsidR="00044157">
        <w:t>еятельностью;</w:t>
      </w:r>
    </w:p>
    <w:p w:rsidR="00BF0638" w:rsidRDefault="00044157" w:rsidP="0065169E">
      <w:pPr>
        <w:pStyle w:val="Heading1"/>
        <w:ind w:left="2668"/>
        <w:jc w:val="left"/>
      </w:pPr>
      <w:r>
        <w:t>театрализованная</w:t>
      </w:r>
      <w:r>
        <w:rPr>
          <w:spacing w:val="-8"/>
        </w:rPr>
        <w:t xml:space="preserve"> </w:t>
      </w:r>
      <w:r>
        <w:t>деятельность:</w:t>
      </w:r>
    </w:p>
    <w:p w:rsidR="00BF0638" w:rsidRDefault="00044157">
      <w:pPr>
        <w:pStyle w:val="a3"/>
        <w:ind w:left="1401" w:right="866" w:firstLine="568"/>
      </w:pPr>
      <w:r>
        <w:t>-продолжать развивать интерес детей к театрализованной деятельности;</w:t>
      </w:r>
      <w:r>
        <w:rPr>
          <w:spacing w:val="1"/>
        </w:rPr>
        <w:t xml:space="preserve"> </w:t>
      </w:r>
      <w:r>
        <w:t>формировать опыт социальных навыков поведения, создавать условия для</w:t>
      </w:r>
      <w:r>
        <w:rPr>
          <w:spacing w:val="1"/>
        </w:rPr>
        <w:t xml:space="preserve"> </w:t>
      </w:r>
      <w:r>
        <w:t>развития</w:t>
      </w:r>
      <w:r>
        <w:rPr>
          <w:spacing w:val="-1"/>
        </w:rPr>
        <w:t xml:space="preserve"> </w:t>
      </w:r>
      <w:r>
        <w:t>творческой активности</w:t>
      </w:r>
      <w:r>
        <w:rPr>
          <w:spacing w:val="-2"/>
        </w:rPr>
        <w:t xml:space="preserve"> </w:t>
      </w:r>
      <w:r>
        <w:t>детей;</w:t>
      </w:r>
    </w:p>
    <w:p w:rsidR="00BF0638" w:rsidRDefault="00044157">
      <w:pPr>
        <w:pStyle w:val="a3"/>
        <w:tabs>
          <w:tab w:val="left" w:pos="2972"/>
          <w:tab w:val="left" w:pos="4462"/>
          <w:tab w:val="left" w:pos="7747"/>
          <w:tab w:val="left" w:pos="9814"/>
        </w:tabs>
        <w:ind w:left="1401" w:right="867" w:firstLine="568"/>
        <w:jc w:val="left"/>
      </w:pPr>
      <w:r>
        <w:t>-учить</w:t>
      </w:r>
      <w:r>
        <w:tab/>
        <w:t>элементам</w:t>
      </w:r>
      <w:r>
        <w:tab/>
        <w:t>художественно-образных</w:t>
      </w:r>
      <w:r>
        <w:tab/>
        <w:t>выразительных</w:t>
      </w:r>
      <w:r>
        <w:tab/>
      </w:r>
      <w:r>
        <w:rPr>
          <w:spacing w:val="-1"/>
        </w:rPr>
        <w:t>средств</w:t>
      </w:r>
      <w:r>
        <w:rPr>
          <w:spacing w:val="-67"/>
        </w:rPr>
        <w:t xml:space="preserve"> </w:t>
      </w:r>
      <w:r>
        <w:t>(интонация,</w:t>
      </w:r>
      <w:r>
        <w:rPr>
          <w:spacing w:val="-1"/>
        </w:rPr>
        <w:t xml:space="preserve"> </w:t>
      </w:r>
      <w:r>
        <w:t>мимика,</w:t>
      </w:r>
      <w:r>
        <w:rPr>
          <w:spacing w:val="-1"/>
        </w:rPr>
        <w:t xml:space="preserve"> </w:t>
      </w:r>
      <w:r>
        <w:t>пантомимика);</w:t>
      </w:r>
    </w:p>
    <w:p w:rsidR="00BF0638" w:rsidRDefault="00044157">
      <w:pPr>
        <w:pStyle w:val="a3"/>
        <w:ind w:left="1401" w:right="848" w:firstLine="568"/>
        <w:jc w:val="left"/>
      </w:pPr>
      <w:r>
        <w:t>-активизировать</w:t>
      </w:r>
      <w:r>
        <w:rPr>
          <w:spacing w:val="2"/>
        </w:rPr>
        <w:t xml:space="preserve"> </w:t>
      </w:r>
      <w:r>
        <w:t>словарь</w:t>
      </w:r>
      <w:r>
        <w:rPr>
          <w:spacing w:val="69"/>
        </w:rPr>
        <w:t xml:space="preserve"> </w:t>
      </w:r>
      <w:r>
        <w:t>детей,</w:t>
      </w:r>
      <w:r>
        <w:rPr>
          <w:spacing w:val="3"/>
        </w:rPr>
        <w:t xml:space="preserve"> </w:t>
      </w:r>
      <w:r>
        <w:t>совершенствовать</w:t>
      </w:r>
      <w:r>
        <w:rPr>
          <w:spacing w:val="2"/>
        </w:rPr>
        <w:t xml:space="preserve"> </w:t>
      </w:r>
      <w:r>
        <w:t>звуковую</w:t>
      </w:r>
      <w:r>
        <w:rPr>
          <w:spacing w:val="3"/>
        </w:rPr>
        <w:t xml:space="preserve"> </w:t>
      </w:r>
      <w:r>
        <w:t>культуру</w:t>
      </w:r>
      <w:r>
        <w:rPr>
          <w:spacing w:val="-67"/>
        </w:rPr>
        <w:t xml:space="preserve"> </w:t>
      </w:r>
      <w:r>
        <w:t>речи,</w:t>
      </w:r>
      <w:r>
        <w:rPr>
          <w:spacing w:val="-2"/>
        </w:rPr>
        <w:t xml:space="preserve"> </w:t>
      </w:r>
      <w:r>
        <w:t>интонационный строй,</w:t>
      </w:r>
      <w:r>
        <w:rPr>
          <w:spacing w:val="-2"/>
        </w:rPr>
        <w:t xml:space="preserve"> </w:t>
      </w:r>
      <w:r>
        <w:t>диалогическую</w:t>
      </w:r>
      <w:r>
        <w:rPr>
          <w:spacing w:val="-1"/>
        </w:rPr>
        <w:t xml:space="preserve"> </w:t>
      </w:r>
      <w:r>
        <w:t>речь;</w:t>
      </w:r>
    </w:p>
    <w:p w:rsidR="00BF0638" w:rsidRDefault="00044157">
      <w:pPr>
        <w:pStyle w:val="a3"/>
        <w:tabs>
          <w:tab w:val="left" w:pos="3885"/>
          <w:tab w:val="left" w:pos="4842"/>
          <w:tab w:val="left" w:pos="5259"/>
          <w:tab w:val="left" w:pos="7024"/>
          <w:tab w:val="left" w:pos="8197"/>
          <w:tab w:val="left" w:pos="9246"/>
        </w:tabs>
        <w:ind w:left="1401" w:right="872" w:firstLine="568"/>
        <w:jc w:val="left"/>
      </w:pPr>
      <w:r>
        <w:t>-познакомить</w:t>
      </w:r>
      <w:r>
        <w:tab/>
        <w:t>детей</w:t>
      </w:r>
      <w:r>
        <w:tab/>
        <w:t>с</w:t>
      </w:r>
      <w:r>
        <w:tab/>
        <w:t>различными</w:t>
      </w:r>
      <w:r>
        <w:tab/>
        <w:t>видами</w:t>
      </w:r>
      <w:r>
        <w:tab/>
        <w:t>театра</w:t>
      </w:r>
      <w:r>
        <w:tab/>
        <w:t>(кукольный,</w:t>
      </w:r>
      <w:r>
        <w:rPr>
          <w:spacing w:val="-67"/>
        </w:rPr>
        <w:t xml:space="preserve"> </w:t>
      </w:r>
      <w:r>
        <w:t>музыкальный,</w:t>
      </w:r>
      <w:r>
        <w:rPr>
          <w:spacing w:val="-2"/>
        </w:rPr>
        <w:t xml:space="preserve"> </w:t>
      </w:r>
      <w:r>
        <w:t>детский,</w:t>
      </w:r>
      <w:r>
        <w:rPr>
          <w:spacing w:val="-1"/>
        </w:rPr>
        <w:t xml:space="preserve"> </w:t>
      </w:r>
      <w:r>
        <w:t>театр</w:t>
      </w:r>
      <w:r>
        <w:rPr>
          <w:spacing w:val="1"/>
        </w:rPr>
        <w:t xml:space="preserve"> </w:t>
      </w:r>
      <w:r>
        <w:t>зверей</w:t>
      </w:r>
      <w:r>
        <w:rPr>
          <w:spacing w:val="-2"/>
        </w:rPr>
        <w:t xml:space="preserve"> </w:t>
      </w:r>
      <w:r>
        <w:t>и другое);</w:t>
      </w:r>
    </w:p>
    <w:p w:rsidR="00BF0638" w:rsidRDefault="00044157">
      <w:pPr>
        <w:pStyle w:val="a3"/>
        <w:tabs>
          <w:tab w:val="left" w:pos="3845"/>
          <w:tab w:val="left" w:pos="4190"/>
          <w:tab w:val="left" w:pos="5063"/>
          <w:tab w:val="left" w:pos="6709"/>
          <w:tab w:val="left" w:pos="9784"/>
        </w:tabs>
        <w:ind w:left="1401" w:right="866" w:firstLine="568"/>
        <w:jc w:val="left"/>
      </w:pPr>
      <w:r>
        <w:t>-формировать</w:t>
      </w:r>
      <w:r>
        <w:tab/>
        <w:t>у</w:t>
      </w:r>
      <w:r>
        <w:tab/>
        <w:t>детей</w:t>
      </w:r>
      <w:r>
        <w:tab/>
        <w:t>простейшие</w:t>
      </w:r>
      <w:r>
        <w:tab/>
        <w:t>образно-выразительные</w:t>
      </w:r>
      <w:r>
        <w:tab/>
        <w:t>умения,</w:t>
      </w:r>
      <w:r>
        <w:rPr>
          <w:spacing w:val="-67"/>
        </w:rPr>
        <w:t xml:space="preserve"> </w:t>
      </w:r>
      <w:r>
        <w:t>имитировать</w:t>
      </w:r>
      <w:r>
        <w:rPr>
          <w:spacing w:val="-6"/>
        </w:rPr>
        <w:t xml:space="preserve"> </w:t>
      </w:r>
      <w:r>
        <w:t>характерные</w:t>
      </w:r>
      <w:r>
        <w:rPr>
          <w:spacing w:val="-3"/>
        </w:rPr>
        <w:t xml:space="preserve"> </w:t>
      </w:r>
      <w:r>
        <w:t>движения</w:t>
      </w:r>
      <w:r>
        <w:rPr>
          <w:spacing w:val="-1"/>
        </w:rPr>
        <w:t xml:space="preserve"> </w:t>
      </w:r>
      <w:r>
        <w:t>сказочных</w:t>
      </w:r>
      <w:r>
        <w:rPr>
          <w:spacing w:val="1"/>
        </w:rPr>
        <w:t xml:space="preserve"> </w:t>
      </w:r>
      <w:r>
        <w:t>животных;</w:t>
      </w:r>
    </w:p>
    <w:p w:rsidR="00BF0638" w:rsidRDefault="00044157">
      <w:pPr>
        <w:pStyle w:val="a3"/>
        <w:tabs>
          <w:tab w:val="left" w:pos="3488"/>
          <w:tab w:val="left" w:pos="5338"/>
          <w:tab w:val="left" w:pos="6199"/>
          <w:tab w:val="left" w:pos="7977"/>
          <w:tab w:val="left" w:pos="9169"/>
        </w:tabs>
        <w:ind w:left="1401" w:right="866" w:firstLine="568"/>
        <w:jc w:val="left"/>
      </w:pPr>
      <w:r>
        <w:t>-развивать</w:t>
      </w:r>
      <w:r>
        <w:tab/>
        <w:t>эстетический</w:t>
      </w:r>
      <w:r>
        <w:tab/>
        <w:t>вкус,</w:t>
      </w:r>
      <w:r>
        <w:tab/>
        <w:t>воспитывать</w:t>
      </w:r>
      <w:r>
        <w:tab/>
        <w:t>чувство</w:t>
      </w:r>
      <w:r>
        <w:tab/>
        <w:t>прекрасного,</w:t>
      </w:r>
      <w:r>
        <w:rPr>
          <w:spacing w:val="-67"/>
        </w:rPr>
        <w:t xml:space="preserve"> </w:t>
      </w:r>
      <w:r>
        <w:t>побуждать</w:t>
      </w:r>
      <w:r>
        <w:rPr>
          <w:spacing w:val="-3"/>
        </w:rPr>
        <w:t xml:space="preserve"> </w:t>
      </w:r>
      <w:r>
        <w:t>нравственно-эстетические</w:t>
      </w:r>
      <w:r>
        <w:rPr>
          <w:spacing w:val="-1"/>
        </w:rPr>
        <w:t xml:space="preserve"> </w:t>
      </w:r>
      <w:r>
        <w:t>и</w:t>
      </w:r>
      <w:r>
        <w:rPr>
          <w:spacing w:val="-4"/>
        </w:rPr>
        <w:t xml:space="preserve"> </w:t>
      </w:r>
      <w:r>
        <w:t>эмоциональные</w:t>
      </w:r>
      <w:r>
        <w:rPr>
          <w:spacing w:val="-4"/>
        </w:rPr>
        <w:t xml:space="preserve"> </w:t>
      </w:r>
      <w:r>
        <w:t>переживания;</w:t>
      </w:r>
    </w:p>
    <w:p w:rsidR="00BF0638" w:rsidRDefault="00044157">
      <w:pPr>
        <w:pStyle w:val="a3"/>
        <w:tabs>
          <w:tab w:val="left" w:pos="3566"/>
          <w:tab w:val="left" w:pos="4720"/>
          <w:tab w:val="left" w:pos="6330"/>
          <w:tab w:val="left" w:pos="8110"/>
          <w:tab w:val="left" w:pos="8462"/>
          <w:tab w:val="left" w:pos="9210"/>
          <w:tab w:val="left" w:pos="9581"/>
        </w:tabs>
        <w:ind w:left="1401" w:right="871" w:firstLine="568"/>
        <w:jc w:val="left"/>
      </w:pPr>
      <w:r>
        <w:t>-побуждать</w:t>
      </w:r>
      <w:r>
        <w:tab/>
        <w:t>интерес</w:t>
      </w:r>
      <w:r>
        <w:tab/>
        <w:t>творческим</w:t>
      </w:r>
      <w:r>
        <w:tab/>
        <w:t>проявлениям</w:t>
      </w:r>
      <w:r>
        <w:tab/>
        <w:t>в</w:t>
      </w:r>
      <w:r>
        <w:tab/>
        <w:t>игре</w:t>
      </w:r>
      <w:r>
        <w:tab/>
        <w:t>и</w:t>
      </w:r>
      <w:r>
        <w:tab/>
        <w:t>игровому</w:t>
      </w:r>
      <w:r>
        <w:rPr>
          <w:spacing w:val="-67"/>
        </w:rPr>
        <w:t xml:space="preserve"> </w:t>
      </w:r>
      <w:r>
        <w:t>общению</w:t>
      </w:r>
      <w:r>
        <w:rPr>
          <w:spacing w:val="-2"/>
        </w:rPr>
        <w:t xml:space="preserve"> </w:t>
      </w:r>
      <w:r>
        <w:t>со сверстниками.</w:t>
      </w:r>
    </w:p>
    <w:p w:rsidR="00BD1A1A" w:rsidRDefault="00BD1A1A">
      <w:pPr>
        <w:pStyle w:val="a3"/>
        <w:tabs>
          <w:tab w:val="left" w:pos="3566"/>
          <w:tab w:val="left" w:pos="4720"/>
          <w:tab w:val="left" w:pos="6330"/>
          <w:tab w:val="left" w:pos="8110"/>
          <w:tab w:val="left" w:pos="8462"/>
          <w:tab w:val="left" w:pos="9210"/>
          <w:tab w:val="left" w:pos="9581"/>
        </w:tabs>
        <w:ind w:left="1401" w:right="871" w:firstLine="568"/>
        <w:jc w:val="left"/>
      </w:pPr>
    </w:p>
    <w:p w:rsidR="00BD1A1A" w:rsidRDefault="00BD1A1A">
      <w:pPr>
        <w:pStyle w:val="a3"/>
        <w:tabs>
          <w:tab w:val="left" w:pos="3566"/>
          <w:tab w:val="left" w:pos="4720"/>
          <w:tab w:val="left" w:pos="6330"/>
          <w:tab w:val="left" w:pos="8110"/>
          <w:tab w:val="left" w:pos="8462"/>
          <w:tab w:val="left" w:pos="9210"/>
          <w:tab w:val="left" w:pos="9581"/>
        </w:tabs>
        <w:ind w:left="1401" w:right="871" w:firstLine="568"/>
        <w:jc w:val="left"/>
      </w:pPr>
    </w:p>
    <w:p w:rsidR="00BF0638" w:rsidRDefault="00044157">
      <w:pPr>
        <w:pStyle w:val="Heading1"/>
        <w:spacing w:before="2"/>
        <w:ind w:left="2668"/>
        <w:jc w:val="left"/>
      </w:pPr>
      <w:r>
        <w:lastRenderedPageBreak/>
        <w:t>культурно-досуговая</w:t>
      </w:r>
      <w:r>
        <w:rPr>
          <w:spacing w:val="-9"/>
        </w:rPr>
        <w:t xml:space="preserve"> </w:t>
      </w:r>
      <w:r>
        <w:t>деятельность:</w:t>
      </w:r>
    </w:p>
    <w:p w:rsidR="00BF0638" w:rsidRDefault="00044157">
      <w:pPr>
        <w:pStyle w:val="a3"/>
        <w:ind w:left="1401" w:right="866" w:firstLine="568"/>
      </w:pPr>
      <w:r>
        <w:t>-развивать</w:t>
      </w:r>
      <w:r>
        <w:rPr>
          <w:spacing w:val="1"/>
        </w:rPr>
        <w:t xml:space="preserve"> </w:t>
      </w:r>
      <w:r>
        <w:t>умение</w:t>
      </w:r>
      <w:r>
        <w:rPr>
          <w:spacing w:val="1"/>
        </w:rPr>
        <w:t xml:space="preserve"> </w:t>
      </w:r>
      <w:r>
        <w:t>организовывать</w:t>
      </w:r>
      <w:r>
        <w:rPr>
          <w:spacing w:val="1"/>
        </w:rPr>
        <w:t xml:space="preserve"> </w:t>
      </w:r>
      <w:r>
        <w:t>свободное</w:t>
      </w:r>
      <w:r>
        <w:rPr>
          <w:spacing w:val="1"/>
        </w:rPr>
        <w:t xml:space="preserve"> </w:t>
      </w:r>
      <w:r>
        <w:t>время</w:t>
      </w:r>
      <w:r>
        <w:rPr>
          <w:spacing w:val="1"/>
        </w:rPr>
        <w:t xml:space="preserve"> </w:t>
      </w:r>
      <w:r>
        <w:t>с</w:t>
      </w:r>
      <w:r>
        <w:rPr>
          <w:spacing w:val="71"/>
        </w:rPr>
        <w:t xml:space="preserve"> </w:t>
      </w:r>
      <w:r>
        <w:t>пользой;</w:t>
      </w:r>
      <w:r>
        <w:rPr>
          <w:spacing w:val="1"/>
        </w:rPr>
        <w:t xml:space="preserve"> </w:t>
      </w:r>
      <w:r>
        <w:t>поощрять желание заниматься интересной самостоятельной деятельностью,</w:t>
      </w:r>
      <w:r>
        <w:rPr>
          <w:spacing w:val="1"/>
        </w:rPr>
        <w:t xml:space="preserve"> </w:t>
      </w:r>
      <w:r>
        <w:t>отмечать</w:t>
      </w:r>
      <w:r>
        <w:rPr>
          <w:spacing w:val="1"/>
        </w:rPr>
        <w:t xml:space="preserve"> </w:t>
      </w:r>
      <w:r>
        <w:t>красоту</w:t>
      </w:r>
      <w:r>
        <w:rPr>
          <w:spacing w:val="1"/>
        </w:rPr>
        <w:t xml:space="preserve"> </w:t>
      </w:r>
      <w:r>
        <w:t>окружающего</w:t>
      </w:r>
      <w:r>
        <w:rPr>
          <w:spacing w:val="1"/>
        </w:rPr>
        <w:t xml:space="preserve"> </w:t>
      </w:r>
      <w:r>
        <w:t>мира</w:t>
      </w:r>
      <w:r>
        <w:rPr>
          <w:spacing w:val="1"/>
        </w:rPr>
        <w:t xml:space="preserve"> </w:t>
      </w:r>
      <w:r>
        <w:t>(кружение</w:t>
      </w:r>
      <w:r>
        <w:rPr>
          <w:spacing w:val="1"/>
        </w:rPr>
        <w:t xml:space="preserve"> </w:t>
      </w:r>
      <w:r>
        <w:t>снежинок,</w:t>
      </w:r>
      <w:r>
        <w:rPr>
          <w:spacing w:val="1"/>
        </w:rPr>
        <w:t xml:space="preserve"> </w:t>
      </w:r>
      <w:r>
        <w:t>пение</w:t>
      </w:r>
      <w:r>
        <w:rPr>
          <w:spacing w:val="1"/>
        </w:rPr>
        <w:t xml:space="preserve"> </w:t>
      </w:r>
      <w:r>
        <w:t>птиц,</w:t>
      </w:r>
      <w:r>
        <w:rPr>
          <w:spacing w:val="1"/>
        </w:rPr>
        <w:t xml:space="preserve"> </w:t>
      </w:r>
      <w:r>
        <w:t>шелест деревьев и прочее) и передавать это в различных видах деятельности</w:t>
      </w:r>
      <w:r>
        <w:rPr>
          <w:spacing w:val="1"/>
        </w:rPr>
        <w:t xml:space="preserve"> </w:t>
      </w:r>
      <w:r>
        <w:t>(изобразительной,</w:t>
      </w:r>
      <w:r>
        <w:rPr>
          <w:spacing w:val="-2"/>
        </w:rPr>
        <w:t xml:space="preserve"> </w:t>
      </w:r>
      <w:r>
        <w:t>словесной,</w:t>
      </w:r>
      <w:r>
        <w:rPr>
          <w:spacing w:val="-1"/>
        </w:rPr>
        <w:t xml:space="preserve"> </w:t>
      </w:r>
      <w:r>
        <w:t>музыкальной);</w:t>
      </w:r>
    </w:p>
    <w:p w:rsidR="00BF0638" w:rsidRDefault="00044157">
      <w:pPr>
        <w:pStyle w:val="a3"/>
        <w:ind w:left="1401" w:right="871" w:firstLine="568"/>
      </w:pPr>
      <w:r>
        <w:t>-развивать</w:t>
      </w:r>
      <w:r>
        <w:rPr>
          <w:spacing w:val="1"/>
        </w:rPr>
        <w:t xml:space="preserve"> </w:t>
      </w:r>
      <w:r>
        <w:t>интерес</w:t>
      </w:r>
      <w:r>
        <w:rPr>
          <w:spacing w:val="1"/>
        </w:rPr>
        <w:t xml:space="preserve"> </w:t>
      </w:r>
      <w:r>
        <w:t>к</w:t>
      </w:r>
      <w:r>
        <w:rPr>
          <w:spacing w:val="1"/>
        </w:rPr>
        <w:t xml:space="preserve"> </w:t>
      </w:r>
      <w:r>
        <w:t>развлечениям,</w:t>
      </w:r>
      <w:r>
        <w:rPr>
          <w:spacing w:val="1"/>
        </w:rPr>
        <w:t xml:space="preserve"> </w:t>
      </w:r>
      <w:r>
        <w:t>знакомящим</w:t>
      </w:r>
      <w:r>
        <w:rPr>
          <w:spacing w:val="1"/>
        </w:rPr>
        <w:t xml:space="preserve"> </w:t>
      </w:r>
      <w:r>
        <w:t>с</w:t>
      </w:r>
      <w:r>
        <w:rPr>
          <w:spacing w:val="1"/>
        </w:rPr>
        <w:t xml:space="preserve"> </w:t>
      </w:r>
      <w:r>
        <w:t>культурой</w:t>
      </w:r>
      <w:r>
        <w:rPr>
          <w:spacing w:val="1"/>
        </w:rPr>
        <w:t xml:space="preserve"> </w:t>
      </w:r>
      <w:r>
        <w:t>и</w:t>
      </w:r>
      <w:r>
        <w:rPr>
          <w:spacing w:val="1"/>
        </w:rPr>
        <w:t xml:space="preserve"> </w:t>
      </w:r>
      <w:r>
        <w:t>традициями</w:t>
      </w:r>
      <w:r>
        <w:rPr>
          <w:spacing w:val="-4"/>
        </w:rPr>
        <w:t xml:space="preserve"> </w:t>
      </w:r>
      <w:r>
        <w:t>народов</w:t>
      </w:r>
      <w:r>
        <w:rPr>
          <w:spacing w:val="-2"/>
        </w:rPr>
        <w:t xml:space="preserve"> </w:t>
      </w:r>
      <w:r>
        <w:t>страны;</w:t>
      </w:r>
    </w:p>
    <w:p w:rsidR="00BF0638" w:rsidRDefault="00044157">
      <w:pPr>
        <w:pStyle w:val="a3"/>
        <w:spacing w:line="242" w:lineRule="auto"/>
        <w:ind w:left="1401" w:right="873" w:firstLine="568"/>
      </w:pPr>
      <w:r>
        <w:t>-осуществлять патриотическое и нравственное воспитание, приобщать к</w:t>
      </w:r>
      <w:r>
        <w:rPr>
          <w:spacing w:val="-67"/>
        </w:rPr>
        <w:t xml:space="preserve"> </w:t>
      </w:r>
      <w:r>
        <w:t>художественной</w:t>
      </w:r>
      <w:r>
        <w:rPr>
          <w:spacing w:val="-2"/>
        </w:rPr>
        <w:t xml:space="preserve"> </w:t>
      </w:r>
      <w:r>
        <w:t>культуре,</w:t>
      </w:r>
      <w:r>
        <w:rPr>
          <w:spacing w:val="-2"/>
        </w:rPr>
        <w:t xml:space="preserve"> </w:t>
      </w:r>
      <w:r>
        <w:t>эстетико-эмоциональному</w:t>
      </w:r>
      <w:r>
        <w:rPr>
          <w:spacing w:val="-5"/>
        </w:rPr>
        <w:t xml:space="preserve"> </w:t>
      </w:r>
      <w:r>
        <w:t>творчеству;</w:t>
      </w:r>
    </w:p>
    <w:p w:rsidR="00BF0638" w:rsidRDefault="00044157">
      <w:pPr>
        <w:pStyle w:val="a3"/>
        <w:ind w:left="1401" w:right="867" w:firstLine="568"/>
      </w:pPr>
      <w:r>
        <w:t>-приобщать</w:t>
      </w:r>
      <w:r>
        <w:rPr>
          <w:spacing w:val="1"/>
        </w:rPr>
        <w:t xml:space="preserve"> </w:t>
      </w:r>
      <w:r>
        <w:t>к</w:t>
      </w:r>
      <w:r>
        <w:rPr>
          <w:spacing w:val="1"/>
        </w:rPr>
        <w:t xml:space="preserve"> </w:t>
      </w:r>
      <w:r>
        <w:t>праздничной</w:t>
      </w:r>
      <w:r>
        <w:rPr>
          <w:spacing w:val="1"/>
        </w:rPr>
        <w:t xml:space="preserve"> </w:t>
      </w:r>
      <w:r>
        <w:t>культуре,</w:t>
      </w:r>
      <w:r>
        <w:rPr>
          <w:spacing w:val="1"/>
        </w:rPr>
        <w:t xml:space="preserve"> </w:t>
      </w:r>
      <w:r>
        <w:t>развивать</w:t>
      </w:r>
      <w:r>
        <w:rPr>
          <w:spacing w:val="1"/>
        </w:rPr>
        <w:t xml:space="preserve"> </w:t>
      </w:r>
      <w:r>
        <w:t>желание</w:t>
      </w:r>
      <w:r>
        <w:rPr>
          <w:spacing w:val="1"/>
        </w:rPr>
        <w:t xml:space="preserve"> </w:t>
      </w:r>
      <w:r>
        <w:t>принимать</w:t>
      </w:r>
      <w:r>
        <w:rPr>
          <w:spacing w:val="1"/>
        </w:rPr>
        <w:t xml:space="preserve"> </w:t>
      </w:r>
      <w:r>
        <w:t>участие</w:t>
      </w:r>
      <w:r>
        <w:rPr>
          <w:spacing w:val="-1"/>
        </w:rPr>
        <w:t xml:space="preserve"> </w:t>
      </w:r>
      <w:r>
        <w:t>в</w:t>
      </w:r>
      <w:r>
        <w:rPr>
          <w:spacing w:val="-2"/>
        </w:rPr>
        <w:t xml:space="preserve"> </w:t>
      </w:r>
      <w:r>
        <w:t>праздниках (календарных,</w:t>
      </w:r>
      <w:r>
        <w:rPr>
          <w:spacing w:val="-2"/>
        </w:rPr>
        <w:t xml:space="preserve"> </w:t>
      </w:r>
      <w:r>
        <w:t>государственных,</w:t>
      </w:r>
      <w:r>
        <w:rPr>
          <w:spacing w:val="-2"/>
        </w:rPr>
        <w:t xml:space="preserve"> </w:t>
      </w:r>
      <w:r>
        <w:t>народных);</w:t>
      </w:r>
    </w:p>
    <w:p w:rsidR="00BF0638" w:rsidRDefault="00044157">
      <w:pPr>
        <w:pStyle w:val="a3"/>
        <w:ind w:left="1401" w:right="850" w:firstLine="568"/>
      </w:pPr>
      <w:r>
        <w:t>-формировать</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событиям,</w:t>
      </w:r>
      <w:r>
        <w:rPr>
          <w:spacing w:val="1"/>
        </w:rPr>
        <w:t xml:space="preserve"> </w:t>
      </w:r>
      <w:r>
        <w:t>происходящим</w:t>
      </w:r>
      <w:r>
        <w:rPr>
          <w:spacing w:val="1"/>
        </w:rPr>
        <w:t xml:space="preserve"> </w:t>
      </w:r>
      <w:r>
        <w:t>в</w:t>
      </w:r>
      <w:r>
        <w:rPr>
          <w:spacing w:val="1"/>
        </w:rPr>
        <w:t xml:space="preserve"> </w:t>
      </w:r>
      <w:r>
        <w:t>стране;</w:t>
      </w:r>
    </w:p>
    <w:p w:rsidR="00BF0638" w:rsidRDefault="00044157">
      <w:pPr>
        <w:pStyle w:val="a3"/>
        <w:ind w:left="1401" w:right="873" w:firstLine="568"/>
      </w:pPr>
      <w:r>
        <w:t>-развивать индивидуальные творческие способности и художественные</w:t>
      </w:r>
      <w:r>
        <w:rPr>
          <w:spacing w:val="1"/>
        </w:rPr>
        <w:t xml:space="preserve"> </w:t>
      </w:r>
      <w:r>
        <w:t>наклонности</w:t>
      </w:r>
      <w:r>
        <w:rPr>
          <w:spacing w:val="-3"/>
        </w:rPr>
        <w:t xml:space="preserve"> </w:t>
      </w:r>
      <w:r>
        <w:t>ребёнка;</w:t>
      </w:r>
    </w:p>
    <w:p w:rsidR="00BF0638" w:rsidRDefault="00044157">
      <w:pPr>
        <w:pStyle w:val="a3"/>
        <w:ind w:left="1401" w:right="873" w:firstLine="568"/>
      </w:pPr>
      <w:r>
        <w:t>-вовлекать</w:t>
      </w:r>
      <w:r>
        <w:rPr>
          <w:spacing w:val="1"/>
        </w:rPr>
        <w:t xml:space="preserve"> </w:t>
      </w:r>
      <w:r>
        <w:t>детей</w:t>
      </w:r>
      <w:r>
        <w:rPr>
          <w:spacing w:val="1"/>
        </w:rPr>
        <w:t xml:space="preserve"> </w:t>
      </w:r>
      <w:r>
        <w:t>в</w:t>
      </w:r>
      <w:r>
        <w:rPr>
          <w:spacing w:val="1"/>
        </w:rPr>
        <w:t xml:space="preserve"> </w:t>
      </w:r>
      <w:r>
        <w:t>процесс</w:t>
      </w:r>
      <w:r>
        <w:rPr>
          <w:spacing w:val="1"/>
        </w:rPr>
        <w:t xml:space="preserve"> </w:t>
      </w:r>
      <w:r>
        <w:t>подготовки</w:t>
      </w:r>
      <w:r>
        <w:rPr>
          <w:spacing w:val="1"/>
        </w:rPr>
        <w:t xml:space="preserve"> </w:t>
      </w:r>
      <w:r>
        <w:t>разных</w:t>
      </w:r>
      <w:r>
        <w:rPr>
          <w:spacing w:val="1"/>
        </w:rPr>
        <w:t xml:space="preserve"> </w:t>
      </w:r>
      <w:r>
        <w:t>видов</w:t>
      </w:r>
      <w:r>
        <w:rPr>
          <w:spacing w:val="1"/>
        </w:rPr>
        <w:t xml:space="preserve"> </w:t>
      </w:r>
      <w:r>
        <w:t>развлечений;</w:t>
      </w:r>
      <w:r>
        <w:rPr>
          <w:spacing w:val="1"/>
        </w:rPr>
        <w:t xml:space="preserve"> </w:t>
      </w:r>
      <w:r>
        <w:t>формировать желание участвовать в кукольном спектакле, музыкальных и</w:t>
      </w:r>
      <w:r>
        <w:rPr>
          <w:spacing w:val="1"/>
        </w:rPr>
        <w:t xml:space="preserve"> </w:t>
      </w:r>
      <w:r>
        <w:t>литературных композициях,</w:t>
      </w:r>
      <w:r>
        <w:rPr>
          <w:spacing w:val="-1"/>
        </w:rPr>
        <w:t xml:space="preserve"> </w:t>
      </w:r>
      <w:r>
        <w:t>концертах.</w:t>
      </w:r>
    </w:p>
    <w:p w:rsidR="00BF0638" w:rsidRDefault="00044157">
      <w:pPr>
        <w:pStyle w:val="a3"/>
        <w:spacing w:line="321" w:lineRule="exact"/>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pPr>
      <w:r>
        <w:t>Приобщение</w:t>
      </w:r>
      <w:r>
        <w:rPr>
          <w:spacing w:val="-1"/>
        </w:rPr>
        <w:t xml:space="preserve"> </w:t>
      </w:r>
      <w:r>
        <w:t>к</w:t>
      </w:r>
      <w:r>
        <w:rPr>
          <w:spacing w:val="-3"/>
        </w:rPr>
        <w:t xml:space="preserve"> </w:t>
      </w:r>
      <w:r>
        <w:t>искусству.</w:t>
      </w:r>
    </w:p>
    <w:p w:rsidR="00BF0638" w:rsidRDefault="00044157">
      <w:pPr>
        <w:pStyle w:val="a3"/>
        <w:ind w:right="846"/>
      </w:pPr>
      <w:r>
        <w:t>Педагог</w:t>
      </w:r>
      <w:r>
        <w:rPr>
          <w:spacing w:val="1"/>
        </w:rPr>
        <w:t xml:space="preserve"> </w:t>
      </w:r>
      <w:r>
        <w:t>продолжает</w:t>
      </w:r>
      <w:r>
        <w:rPr>
          <w:spacing w:val="1"/>
        </w:rPr>
        <w:t xml:space="preserve"> </w:t>
      </w:r>
      <w:r>
        <w:t>приобщать</w:t>
      </w:r>
      <w:r>
        <w:rPr>
          <w:spacing w:val="1"/>
        </w:rPr>
        <w:t xml:space="preserve"> </w:t>
      </w:r>
      <w:r>
        <w:t>детей</w:t>
      </w:r>
      <w:r>
        <w:rPr>
          <w:spacing w:val="1"/>
        </w:rPr>
        <w:t xml:space="preserve"> </w:t>
      </w:r>
      <w:r>
        <w:t>к</w:t>
      </w:r>
      <w:r>
        <w:rPr>
          <w:spacing w:val="1"/>
        </w:rPr>
        <w:t xml:space="preserve"> </w:t>
      </w:r>
      <w:r>
        <w:t>восприятию</w:t>
      </w:r>
      <w:r>
        <w:rPr>
          <w:spacing w:val="71"/>
        </w:rPr>
        <w:t xml:space="preserve"> </w:t>
      </w:r>
      <w:r>
        <w:t>искусства,</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нему;</w:t>
      </w:r>
      <w:r>
        <w:rPr>
          <w:spacing w:val="1"/>
        </w:rPr>
        <w:t xml:space="preserve"> </w:t>
      </w:r>
      <w:r>
        <w:t>поощряет</w:t>
      </w:r>
      <w:r>
        <w:rPr>
          <w:spacing w:val="1"/>
        </w:rPr>
        <w:t xml:space="preserve"> </w:t>
      </w:r>
      <w:r>
        <w:t>выражение</w:t>
      </w:r>
      <w:r>
        <w:rPr>
          <w:spacing w:val="1"/>
        </w:rPr>
        <w:t xml:space="preserve"> </w:t>
      </w:r>
      <w:r>
        <w:t>эстетических</w:t>
      </w:r>
      <w:r>
        <w:rPr>
          <w:spacing w:val="1"/>
        </w:rPr>
        <w:t xml:space="preserve"> </w:t>
      </w:r>
      <w:r>
        <w:t>чувств,</w:t>
      </w:r>
      <w:r>
        <w:rPr>
          <w:spacing w:val="1"/>
        </w:rPr>
        <w:t xml:space="preserve"> </w:t>
      </w:r>
      <w:r>
        <w:t>проявление</w:t>
      </w:r>
      <w:r>
        <w:rPr>
          <w:spacing w:val="1"/>
        </w:rPr>
        <w:t xml:space="preserve"> </w:t>
      </w:r>
      <w:r>
        <w:t>эмоций</w:t>
      </w:r>
      <w:r>
        <w:rPr>
          <w:spacing w:val="1"/>
        </w:rPr>
        <w:t xml:space="preserve"> </w:t>
      </w:r>
      <w:r>
        <w:t>при</w:t>
      </w:r>
      <w:r>
        <w:rPr>
          <w:spacing w:val="1"/>
        </w:rPr>
        <w:t xml:space="preserve"> </w:t>
      </w:r>
      <w:r>
        <w:t>рассматривании</w:t>
      </w:r>
      <w:r>
        <w:rPr>
          <w:spacing w:val="1"/>
        </w:rPr>
        <w:t xml:space="preserve"> </w:t>
      </w:r>
      <w:r>
        <w:t>предметов</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прослушивании</w:t>
      </w:r>
      <w:r>
        <w:rPr>
          <w:spacing w:val="1"/>
        </w:rPr>
        <w:t xml:space="preserve"> </w:t>
      </w:r>
      <w:r>
        <w:t>произведений</w:t>
      </w:r>
      <w:r>
        <w:rPr>
          <w:spacing w:val="1"/>
        </w:rPr>
        <w:t xml:space="preserve"> </w:t>
      </w:r>
      <w:r>
        <w:t>музыкального</w:t>
      </w:r>
      <w:r>
        <w:rPr>
          <w:spacing w:val="1"/>
        </w:rPr>
        <w:t xml:space="preserve"> </w:t>
      </w:r>
      <w:r>
        <w:t>фольклора;</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творческими</w:t>
      </w:r>
      <w:r>
        <w:rPr>
          <w:spacing w:val="1"/>
        </w:rPr>
        <w:t xml:space="preserve"> </w:t>
      </w:r>
      <w:r>
        <w:t>профессиями</w:t>
      </w:r>
      <w:r>
        <w:rPr>
          <w:spacing w:val="-67"/>
        </w:rPr>
        <w:t xml:space="preserve"> </w:t>
      </w:r>
      <w:r>
        <w:t>(артист, художник, композитор, писатель); педагог, в процессе ознакомления</w:t>
      </w:r>
      <w:r>
        <w:rPr>
          <w:spacing w:val="1"/>
        </w:rPr>
        <w:t xml:space="preserve"> </w:t>
      </w:r>
      <w:r>
        <w:t>детей</w:t>
      </w:r>
      <w:r>
        <w:rPr>
          <w:spacing w:val="54"/>
        </w:rPr>
        <w:t xml:space="preserve"> </w:t>
      </w:r>
      <w:r>
        <w:t>с</w:t>
      </w:r>
      <w:r>
        <w:rPr>
          <w:spacing w:val="51"/>
        </w:rPr>
        <w:t xml:space="preserve"> </w:t>
      </w:r>
      <w:r>
        <w:t>различными</w:t>
      </w:r>
      <w:r>
        <w:rPr>
          <w:spacing w:val="55"/>
        </w:rPr>
        <w:t xml:space="preserve"> </w:t>
      </w:r>
      <w:r>
        <w:t>видами</w:t>
      </w:r>
      <w:r>
        <w:rPr>
          <w:spacing w:val="54"/>
        </w:rPr>
        <w:t xml:space="preserve"> </w:t>
      </w:r>
      <w:r>
        <w:t>искусства,</w:t>
      </w:r>
      <w:r>
        <w:rPr>
          <w:spacing w:val="52"/>
        </w:rPr>
        <w:t xml:space="preserve"> </w:t>
      </w:r>
      <w:r>
        <w:t>воспитывает</w:t>
      </w:r>
      <w:r>
        <w:rPr>
          <w:spacing w:val="51"/>
        </w:rPr>
        <w:t xml:space="preserve"> </w:t>
      </w:r>
      <w:r>
        <w:t>патриотизм</w:t>
      </w:r>
      <w:r>
        <w:rPr>
          <w:spacing w:val="53"/>
        </w:rPr>
        <w:t xml:space="preserve"> </w:t>
      </w:r>
      <w:r>
        <w:t>и</w:t>
      </w:r>
      <w:r>
        <w:rPr>
          <w:spacing w:val="51"/>
        </w:rPr>
        <w:t xml:space="preserve"> </w:t>
      </w:r>
      <w:r>
        <w:t>чувства</w:t>
      </w:r>
    </w:p>
    <w:p w:rsidR="00BF0638" w:rsidRDefault="00044157">
      <w:pPr>
        <w:pStyle w:val="a3"/>
        <w:spacing w:before="65"/>
        <w:ind w:firstLine="0"/>
      </w:pPr>
      <w:r>
        <w:t>гордости</w:t>
      </w:r>
      <w:r>
        <w:rPr>
          <w:spacing w:val="-2"/>
        </w:rPr>
        <w:t xml:space="preserve"> </w:t>
      </w:r>
      <w:r>
        <w:t>за</w:t>
      </w:r>
      <w:r>
        <w:rPr>
          <w:spacing w:val="-1"/>
        </w:rPr>
        <w:t xml:space="preserve"> </w:t>
      </w:r>
      <w:r>
        <w:t>свою</w:t>
      </w:r>
      <w:r>
        <w:rPr>
          <w:spacing w:val="-3"/>
        </w:rPr>
        <w:t xml:space="preserve"> </w:t>
      </w:r>
      <w:r>
        <w:t>страну,</w:t>
      </w:r>
      <w:r>
        <w:rPr>
          <w:spacing w:val="-2"/>
        </w:rPr>
        <w:t xml:space="preserve"> </w:t>
      </w:r>
      <w:r>
        <w:t>края.</w:t>
      </w:r>
    </w:p>
    <w:p w:rsidR="00BF0638" w:rsidRDefault="00044157">
      <w:pPr>
        <w:pStyle w:val="a3"/>
        <w:spacing w:before="2"/>
        <w:ind w:right="845"/>
      </w:pPr>
      <w:r>
        <w:t>Педагог</w:t>
      </w:r>
      <w:r>
        <w:rPr>
          <w:spacing w:val="1"/>
        </w:rPr>
        <w:t xml:space="preserve"> </w:t>
      </w:r>
      <w:r>
        <w:t>учит</w:t>
      </w:r>
      <w:r>
        <w:rPr>
          <w:spacing w:val="1"/>
        </w:rPr>
        <w:t xml:space="preserve"> </w:t>
      </w:r>
      <w:r>
        <w:t>узнавать</w:t>
      </w:r>
      <w:r>
        <w:rPr>
          <w:spacing w:val="1"/>
        </w:rPr>
        <w:t xml:space="preserve"> </w:t>
      </w:r>
      <w:r>
        <w:t>и</w:t>
      </w:r>
      <w:r>
        <w:rPr>
          <w:spacing w:val="1"/>
        </w:rPr>
        <w:t xml:space="preserve"> </w:t>
      </w:r>
      <w:r>
        <w:t>называть</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природы,</w:t>
      </w:r>
      <w:r>
        <w:rPr>
          <w:spacing w:val="1"/>
        </w:rPr>
        <w:t xml:space="preserve"> </w:t>
      </w:r>
      <w:r>
        <w:t>окружающей</w:t>
      </w:r>
      <w:r>
        <w:rPr>
          <w:spacing w:val="1"/>
        </w:rPr>
        <w:t xml:space="preserve"> </w:t>
      </w:r>
      <w:r>
        <w:t>действительности</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(литература,</w:t>
      </w:r>
      <w:r>
        <w:rPr>
          <w:spacing w:val="-67"/>
        </w:rPr>
        <w:t xml:space="preserve"> </w:t>
      </w:r>
      <w:r>
        <w:t>музыка,</w:t>
      </w:r>
      <w:r>
        <w:rPr>
          <w:spacing w:val="1"/>
        </w:rPr>
        <w:t xml:space="preserve"> </w:t>
      </w:r>
      <w:r>
        <w:t>изобразительное</w:t>
      </w:r>
      <w:r>
        <w:rPr>
          <w:spacing w:val="1"/>
        </w:rPr>
        <w:t xml:space="preserve"> </w:t>
      </w:r>
      <w:r>
        <w:t>искусство);</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различать</w:t>
      </w:r>
      <w:r>
        <w:rPr>
          <w:spacing w:val="1"/>
        </w:rPr>
        <w:t xml:space="preserve"> </w:t>
      </w:r>
      <w:r>
        <w:t>жанры и виды искусства: стихи, проза, загадки (литература), песни, танцы</w:t>
      </w:r>
      <w:r>
        <w:rPr>
          <w:spacing w:val="1"/>
        </w:rPr>
        <w:t xml:space="preserve"> </w:t>
      </w:r>
      <w:r>
        <w:t>(музыка), картина</w:t>
      </w:r>
      <w:r>
        <w:rPr>
          <w:spacing w:val="1"/>
        </w:rPr>
        <w:t xml:space="preserve"> </w:t>
      </w:r>
      <w:r>
        <w:t>(репродукция), скульптура</w:t>
      </w:r>
      <w:r>
        <w:rPr>
          <w:spacing w:val="1"/>
        </w:rPr>
        <w:t xml:space="preserve"> </w:t>
      </w:r>
      <w:r>
        <w:t>(изобразительное искусство),</w:t>
      </w:r>
      <w:r>
        <w:rPr>
          <w:spacing w:val="1"/>
        </w:rPr>
        <w:t xml:space="preserve"> </w:t>
      </w:r>
      <w:r>
        <w:t>здание</w:t>
      </w:r>
      <w:r>
        <w:rPr>
          <w:spacing w:val="1"/>
        </w:rPr>
        <w:t xml:space="preserve"> </w:t>
      </w:r>
      <w:r>
        <w:t>и</w:t>
      </w:r>
      <w:r>
        <w:rPr>
          <w:spacing w:val="1"/>
        </w:rPr>
        <w:t xml:space="preserve"> </w:t>
      </w:r>
      <w:r>
        <w:t>сооружение</w:t>
      </w:r>
      <w:r>
        <w:rPr>
          <w:spacing w:val="1"/>
        </w:rPr>
        <w:t xml:space="preserve"> </w:t>
      </w:r>
      <w:r>
        <w:t>(архитектура);</w:t>
      </w:r>
      <w:r>
        <w:rPr>
          <w:spacing w:val="1"/>
        </w:rPr>
        <w:t xml:space="preserve"> </w:t>
      </w:r>
      <w:r>
        <w:t>учит</w:t>
      </w:r>
      <w:r>
        <w:rPr>
          <w:spacing w:val="1"/>
        </w:rPr>
        <w:t xml:space="preserve"> </w:t>
      </w:r>
      <w:r>
        <w:t>детей</w:t>
      </w:r>
      <w:r>
        <w:rPr>
          <w:spacing w:val="1"/>
        </w:rPr>
        <w:t xml:space="preserve"> </w:t>
      </w:r>
      <w:r>
        <w:t>выделять</w:t>
      </w:r>
      <w:r>
        <w:rPr>
          <w:spacing w:val="1"/>
        </w:rPr>
        <w:t xml:space="preserve"> </w:t>
      </w:r>
      <w:r>
        <w:t>и</w:t>
      </w:r>
      <w:r>
        <w:rPr>
          <w:spacing w:val="71"/>
        </w:rPr>
        <w:t xml:space="preserve"> </w:t>
      </w:r>
      <w:r>
        <w:t>называть</w:t>
      </w:r>
      <w:r>
        <w:rPr>
          <w:spacing w:val="-67"/>
        </w:rPr>
        <w:t xml:space="preserve"> </w:t>
      </w:r>
      <w:r>
        <w:t>основные средства выразительности (цвет, форма, величина, ритм, движение,</w:t>
      </w:r>
      <w:r>
        <w:rPr>
          <w:spacing w:val="-67"/>
        </w:rPr>
        <w:t xml:space="preserve"> </w:t>
      </w:r>
      <w:r>
        <w:t>жест,</w:t>
      </w:r>
      <w:r>
        <w:rPr>
          <w:spacing w:val="1"/>
        </w:rPr>
        <w:t xml:space="preserve"> </w:t>
      </w:r>
      <w:r>
        <w:t>звук)</w:t>
      </w:r>
      <w:r>
        <w:rPr>
          <w:spacing w:val="1"/>
        </w:rPr>
        <w:t xml:space="preserve"> </w:t>
      </w:r>
      <w:r>
        <w:t>и</w:t>
      </w:r>
      <w:r>
        <w:rPr>
          <w:spacing w:val="1"/>
        </w:rPr>
        <w:t xml:space="preserve"> </w:t>
      </w:r>
      <w:r>
        <w:t>создавать</w:t>
      </w:r>
      <w:r>
        <w:rPr>
          <w:spacing w:val="1"/>
        </w:rPr>
        <w:t xml:space="preserve"> </w:t>
      </w:r>
      <w:r>
        <w:t>свои</w:t>
      </w:r>
      <w:r>
        <w:rPr>
          <w:spacing w:val="1"/>
        </w:rPr>
        <w:t xml:space="preserve"> </w:t>
      </w:r>
      <w:r>
        <w:t>художественные</w:t>
      </w:r>
      <w:r>
        <w:rPr>
          <w:spacing w:val="1"/>
        </w:rPr>
        <w:t xml:space="preserve"> </w:t>
      </w:r>
      <w:r>
        <w:t>образы</w:t>
      </w:r>
      <w:r>
        <w:rPr>
          <w:spacing w:val="1"/>
        </w:rPr>
        <w:t xml:space="preserve"> </w:t>
      </w:r>
      <w:r>
        <w:t>в</w:t>
      </w:r>
      <w:r>
        <w:rPr>
          <w:spacing w:val="1"/>
        </w:rPr>
        <w:t xml:space="preserve"> </w:t>
      </w:r>
      <w:r>
        <w:t>изобразительной,</w:t>
      </w:r>
      <w:r>
        <w:rPr>
          <w:spacing w:val="1"/>
        </w:rPr>
        <w:t xml:space="preserve"> </w:t>
      </w:r>
      <w:r>
        <w:t>музыкальной,</w:t>
      </w:r>
      <w:r>
        <w:rPr>
          <w:spacing w:val="-2"/>
        </w:rPr>
        <w:t xml:space="preserve"> </w:t>
      </w:r>
      <w:r>
        <w:t>конструктивной деятельности.</w:t>
      </w:r>
    </w:p>
    <w:p w:rsidR="00BF0638" w:rsidRDefault="00044157">
      <w:pPr>
        <w:pStyle w:val="a3"/>
        <w:ind w:right="847"/>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жанрами</w:t>
      </w:r>
      <w:r>
        <w:rPr>
          <w:spacing w:val="1"/>
        </w:rPr>
        <w:t xml:space="preserve"> </w:t>
      </w:r>
      <w:r>
        <w:t>живописи</w:t>
      </w:r>
      <w:r>
        <w:rPr>
          <w:spacing w:val="1"/>
        </w:rPr>
        <w:t xml:space="preserve"> </w:t>
      </w:r>
      <w:r>
        <w:t>(натюрморт,</w:t>
      </w:r>
      <w:r>
        <w:rPr>
          <w:spacing w:val="1"/>
        </w:rPr>
        <w:t xml:space="preserve"> </w:t>
      </w:r>
      <w:r>
        <w:t>пейзаж,</w:t>
      </w:r>
      <w:r>
        <w:rPr>
          <w:spacing w:val="1"/>
        </w:rPr>
        <w:t xml:space="preserve"> </w:t>
      </w:r>
      <w:r>
        <w:t>портрет),</w:t>
      </w:r>
      <w:r>
        <w:rPr>
          <w:spacing w:val="1"/>
        </w:rPr>
        <w:t xml:space="preserve"> </w:t>
      </w:r>
      <w:r>
        <w:t>с</w:t>
      </w:r>
      <w:r>
        <w:rPr>
          <w:spacing w:val="1"/>
        </w:rPr>
        <w:t xml:space="preserve"> </w:t>
      </w:r>
      <w:r>
        <w:t>разными</w:t>
      </w:r>
      <w:r>
        <w:rPr>
          <w:spacing w:val="1"/>
        </w:rPr>
        <w:t xml:space="preserve"> </w:t>
      </w:r>
      <w:r>
        <w:t>по</w:t>
      </w:r>
      <w:r>
        <w:rPr>
          <w:spacing w:val="1"/>
        </w:rPr>
        <w:t xml:space="preserve"> </w:t>
      </w:r>
      <w:r>
        <w:t>художественному</w:t>
      </w:r>
      <w:r>
        <w:rPr>
          <w:spacing w:val="1"/>
        </w:rPr>
        <w:t xml:space="preserve"> </w:t>
      </w:r>
      <w:r>
        <w:t>образу</w:t>
      </w:r>
      <w:r>
        <w:rPr>
          <w:spacing w:val="1"/>
        </w:rPr>
        <w:t xml:space="preserve"> </w:t>
      </w:r>
      <w:r>
        <w:t>и</w:t>
      </w:r>
      <w:r>
        <w:rPr>
          <w:spacing w:val="1"/>
        </w:rPr>
        <w:t xml:space="preserve"> </w:t>
      </w:r>
      <w:r>
        <w:t>настроению</w:t>
      </w:r>
      <w:r>
        <w:rPr>
          <w:spacing w:val="1"/>
        </w:rPr>
        <w:t xml:space="preserve"> </w:t>
      </w:r>
      <w:r>
        <w:t>произведениями; знакомит детей со средствами выразительности живописи</w:t>
      </w:r>
      <w:r>
        <w:rPr>
          <w:spacing w:val="1"/>
        </w:rPr>
        <w:t xml:space="preserve"> </w:t>
      </w:r>
      <w:r>
        <w:t>(цвет, линия, композиция); многообразием цветов и оттенков, форм, фактуры</w:t>
      </w:r>
      <w:r>
        <w:rPr>
          <w:spacing w:val="-67"/>
        </w:rPr>
        <w:t xml:space="preserve"> </w:t>
      </w:r>
      <w:r>
        <w:t>в</w:t>
      </w:r>
      <w:r>
        <w:rPr>
          <w:spacing w:val="-3"/>
        </w:rPr>
        <w:t xml:space="preserve"> </w:t>
      </w:r>
      <w:r>
        <w:t>предметах</w:t>
      </w:r>
      <w:r>
        <w:rPr>
          <w:spacing w:val="1"/>
        </w:rPr>
        <w:t xml:space="preserve"> </w:t>
      </w:r>
      <w:r>
        <w:t>и</w:t>
      </w:r>
      <w:r>
        <w:rPr>
          <w:spacing w:val="-3"/>
        </w:rPr>
        <w:t xml:space="preserve"> </w:t>
      </w:r>
      <w:r>
        <w:t>явлениях</w:t>
      </w:r>
      <w:r>
        <w:rPr>
          <w:spacing w:val="1"/>
        </w:rPr>
        <w:t xml:space="preserve"> </w:t>
      </w:r>
      <w:r>
        <w:t>окружающего</w:t>
      </w:r>
      <w:r>
        <w:rPr>
          <w:spacing w:val="1"/>
        </w:rPr>
        <w:t xml:space="preserve"> </w:t>
      </w:r>
      <w:r>
        <w:t>мира.</w:t>
      </w:r>
    </w:p>
    <w:p w:rsidR="00BF0638" w:rsidRDefault="00044157">
      <w:pPr>
        <w:pStyle w:val="a3"/>
        <w:ind w:right="846"/>
      </w:pPr>
      <w:r>
        <w:t>Педагог</w:t>
      </w:r>
      <w:r>
        <w:rPr>
          <w:spacing w:val="1"/>
        </w:rPr>
        <w:t xml:space="preserve"> </w:t>
      </w:r>
      <w:r>
        <w:t>знакомит</w:t>
      </w:r>
      <w:r>
        <w:rPr>
          <w:spacing w:val="1"/>
        </w:rPr>
        <w:t xml:space="preserve"> </w:t>
      </w:r>
      <w:r>
        <w:t>детей</w:t>
      </w:r>
      <w:r>
        <w:rPr>
          <w:spacing w:val="1"/>
        </w:rPr>
        <w:t xml:space="preserve"> </w:t>
      </w:r>
      <w:r>
        <w:t>со</w:t>
      </w:r>
      <w:r>
        <w:rPr>
          <w:spacing w:val="1"/>
        </w:rPr>
        <w:t xml:space="preserve"> </w:t>
      </w:r>
      <w:r>
        <w:t>скульптурой,</w:t>
      </w:r>
      <w:r>
        <w:rPr>
          <w:spacing w:val="1"/>
        </w:rPr>
        <w:t xml:space="preserve"> </w:t>
      </w:r>
      <w:r>
        <w:t>способами</w:t>
      </w:r>
      <w:r>
        <w:rPr>
          <w:spacing w:val="71"/>
        </w:rPr>
        <w:t xml:space="preserve"> </w:t>
      </w:r>
      <w:r>
        <w:t>создания</w:t>
      </w:r>
      <w:r>
        <w:rPr>
          <w:spacing w:val="1"/>
        </w:rPr>
        <w:t xml:space="preserve"> </w:t>
      </w:r>
      <w:r>
        <w:t>скульптуры</w:t>
      </w:r>
      <w:r>
        <w:rPr>
          <w:spacing w:val="1"/>
        </w:rPr>
        <w:t xml:space="preserve"> </w:t>
      </w:r>
      <w:r>
        <w:t>(пластика,</w:t>
      </w:r>
      <w:r>
        <w:rPr>
          <w:spacing w:val="1"/>
        </w:rPr>
        <w:t xml:space="preserve"> </w:t>
      </w:r>
      <w:r>
        <w:t>высекание),</w:t>
      </w:r>
      <w:r>
        <w:rPr>
          <w:spacing w:val="1"/>
        </w:rPr>
        <w:t xml:space="preserve"> </w:t>
      </w:r>
      <w:r>
        <w:t>средствами</w:t>
      </w:r>
      <w:r>
        <w:rPr>
          <w:spacing w:val="71"/>
        </w:rPr>
        <w:t xml:space="preserve"> </w:t>
      </w:r>
      <w:r>
        <w:t>выразительности</w:t>
      </w:r>
      <w:r>
        <w:rPr>
          <w:spacing w:val="1"/>
        </w:rPr>
        <w:t xml:space="preserve"> </w:t>
      </w:r>
      <w:r>
        <w:lastRenderedPageBreak/>
        <w:t>(объемность, статика и движение, материал); особенностями её содержания –</w:t>
      </w:r>
      <w:r>
        <w:rPr>
          <w:spacing w:val="1"/>
        </w:rPr>
        <w:t xml:space="preserve"> </w:t>
      </w:r>
      <w:r>
        <w:t>отображение</w:t>
      </w:r>
      <w:r>
        <w:rPr>
          <w:spacing w:val="1"/>
        </w:rPr>
        <w:t xml:space="preserve"> </w:t>
      </w:r>
      <w:r>
        <w:t>животных</w:t>
      </w:r>
      <w:r>
        <w:rPr>
          <w:spacing w:val="1"/>
        </w:rPr>
        <w:t xml:space="preserve"> </w:t>
      </w:r>
      <w:r>
        <w:t>(анималистика),</w:t>
      </w:r>
      <w:r>
        <w:rPr>
          <w:spacing w:val="1"/>
        </w:rPr>
        <w:t xml:space="preserve"> </w:t>
      </w:r>
      <w:r>
        <w:t>портреты</w:t>
      </w:r>
      <w:r>
        <w:rPr>
          <w:spacing w:val="1"/>
        </w:rPr>
        <w:t xml:space="preserve"> </w:t>
      </w:r>
      <w:r>
        <w:t>человека</w:t>
      </w:r>
      <w:r>
        <w:rPr>
          <w:spacing w:val="1"/>
        </w:rPr>
        <w:t xml:space="preserve"> </w:t>
      </w:r>
      <w:r>
        <w:t>и</w:t>
      </w:r>
      <w:r>
        <w:rPr>
          <w:spacing w:val="1"/>
        </w:rPr>
        <w:t xml:space="preserve"> </w:t>
      </w:r>
      <w:r>
        <w:t>бытовые</w:t>
      </w:r>
      <w:r>
        <w:rPr>
          <w:spacing w:val="-67"/>
        </w:rPr>
        <w:t xml:space="preserve"> </w:t>
      </w:r>
      <w:r>
        <w:t>сценки.</w:t>
      </w:r>
    </w:p>
    <w:p w:rsidR="00BF0638" w:rsidRDefault="00044157">
      <w:pPr>
        <w:pStyle w:val="a3"/>
        <w:spacing w:before="1"/>
        <w:ind w:right="843"/>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архитектурой;</w:t>
      </w:r>
      <w:r>
        <w:rPr>
          <w:spacing w:val="1"/>
        </w:rPr>
        <w:t xml:space="preserve"> </w:t>
      </w:r>
      <w:r>
        <w:t>формирует</w:t>
      </w:r>
      <w:r>
        <w:rPr>
          <w:spacing w:val="1"/>
        </w:rPr>
        <w:t xml:space="preserve"> </w:t>
      </w:r>
      <w:r>
        <w:t>представления</w:t>
      </w:r>
      <w:r>
        <w:rPr>
          <w:spacing w:val="70"/>
        </w:rPr>
        <w:t xml:space="preserve"> </w:t>
      </w:r>
      <w:r>
        <w:t>о</w:t>
      </w:r>
      <w:r>
        <w:rPr>
          <w:spacing w:val="-67"/>
        </w:rPr>
        <w:t xml:space="preserve"> </w:t>
      </w:r>
      <w:r>
        <w:t>том,</w:t>
      </w:r>
      <w:r>
        <w:rPr>
          <w:spacing w:val="1"/>
        </w:rPr>
        <w:t xml:space="preserve"> </w:t>
      </w:r>
      <w:r>
        <w:t>что</w:t>
      </w:r>
      <w:r>
        <w:rPr>
          <w:spacing w:val="1"/>
        </w:rPr>
        <w:t xml:space="preserve"> </w:t>
      </w:r>
      <w:r>
        <w:t>дома,</w:t>
      </w:r>
      <w:r>
        <w:rPr>
          <w:spacing w:val="1"/>
        </w:rPr>
        <w:t xml:space="preserve"> </w:t>
      </w:r>
      <w:r>
        <w:t>в</w:t>
      </w:r>
      <w:r>
        <w:rPr>
          <w:spacing w:val="1"/>
        </w:rPr>
        <w:t xml:space="preserve"> </w:t>
      </w:r>
      <w:r>
        <w:t>которых</w:t>
      </w:r>
      <w:r>
        <w:rPr>
          <w:spacing w:val="1"/>
        </w:rPr>
        <w:t xml:space="preserve"> </w:t>
      </w:r>
      <w:r>
        <w:t>они</w:t>
      </w:r>
      <w:r>
        <w:rPr>
          <w:spacing w:val="1"/>
        </w:rPr>
        <w:t xml:space="preserve"> </w:t>
      </w:r>
      <w:r>
        <w:t>живут</w:t>
      </w:r>
      <w:r>
        <w:rPr>
          <w:spacing w:val="1"/>
        </w:rPr>
        <w:t xml:space="preserve"> </w:t>
      </w:r>
      <w:r>
        <w:t>(ДОО,</w:t>
      </w:r>
      <w:r>
        <w:rPr>
          <w:spacing w:val="71"/>
        </w:rPr>
        <w:t xml:space="preserve"> </w:t>
      </w:r>
      <w:r>
        <w:t>общеобразовательная</w:t>
      </w:r>
      <w:r>
        <w:rPr>
          <w:spacing w:val="1"/>
        </w:rPr>
        <w:t xml:space="preserve"> </w:t>
      </w:r>
      <w:r>
        <w:t>организация, другие здания) - это архитектурные сооружения; учит видеть,</w:t>
      </w:r>
      <w:r>
        <w:rPr>
          <w:spacing w:val="1"/>
        </w:rPr>
        <w:t xml:space="preserve"> </w:t>
      </w:r>
      <w:r>
        <w:t>что</w:t>
      </w:r>
      <w:r>
        <w:rPr>
          <w:spacing w:val="1"/>
        </w:rPr>
        <w:t xml:space="preserve"> </w:t>
      </w:r>
      <w:r>
        <w:t>дома</w:t>
      </w:r>
      <w:r>
        <w:rPr>
          <w:spacing w:val="1"/>
        </w:rPr>
        <w:t xml:space="preserve"> </w:t>
      </w:r>
      <w:r>
        <w:t>бывают</w:t>
      </w:r>
      <w:r>
        <w:rPr>
          <w:spacing w:val="1"/>
        </w:rPr>
        <w:t xml:space="preserve"> </w:t>
      </w:r>
      <w:r>
        <w:t>разные</w:t>
      </w:r>
      <w:r>
        <w:rPr>
          <w:spacing w:val="1"/>
        </w:rPr>
        <w:t xml:space="preserve"> </w:t>
      </w:r>
      <w:r>
        <w:t>по</w:t>
      </w:r>
      <w:r>
        <w:rPr>
          <w:spacing w:val="1"/>
        </w:rPr>
        <w:t xml:space="preserve"> </w:t>
      </w:r>
      <w:r>
        <w:t>форме,</w:t>
      </w:r>
      <w:r>
        <w:rPr>
          <w:spacing w:val="1"/>
        </w:rPr>
        <w:t xml:space="preserve"> </w:t>
      </w:r>
      <w:r>
        <w:t>высоте,</w:t>
      </w:r>
      <w:r>
        <w:rPr>
          <w:spacing w:val="1"/>
        </w:rPr>
        <w:t xml:space="preserve"> </w:t>
      </w:r>
      <w:r>
        <w:t>длине,</w:t>
      </w:r>
      <w:r>
        <w:rPr>
          <w:spacing w:val="1"/>
        </w:rPr>
        <w:t xml:space="preserve"> </w:t>
      </w:r>
      <w:r>
        <w:t>с</w:t>
      </w:r>
      <w:r>
        <w:rPr>
          <w:spacing w:val="1"/>
        </w:rPr>
        <w:t xml:space="preserve"> </w:t>
      </w:r>
      <w:r>
        <w:t>разными</w:t>
      </w:r>
      <w:r>
        <w:rPr>
          <w:spacing w:val="1"/>
        </w:rPr>
        <w:t xml:space="preserve"> </w:t>
      </w:r>
      <w:r>
        <w:t>окнами,</w:t>
      </w:r>
      <w:r>
        <w:rPr>
          <w:spacing w:val="1"/>
        </w:rPr>
        <w:t xml:space="preserve"> </w:t>
      </w:r>
      <w:r>
        <w:t>с</w:t>
      </w:r>
      <w:r>
        <w:rPr>
          <w:spacing w:val="-67"/>
        </w:rPr>
        <w:t xml:space="preserve"> </w:t>
      </w:r>
      <w:r>
        <w:t>разным количеством этажей, подъездов и так далее; способствует развитию у</w:t>
      </w:r>
      <w:r>
        <w:rPr>
          <w:spacing w:val="-67"/>
        </w:rPr>
        <w:t xml:space="preserve"> </w:t>
      </w:r>
      <w:r>
        <w:t>детей интереса к различным строениям, расположенным вокруг ДОО (дома, в</w:t>
      </w:r>
      <w:r>
        <w:rPr>
          <w:spacing w:val="-67"/>
        </w:rPr>
        <w:t xml:space="preserve"> </w:t>
      </w:r>
      <w:r>
        <w:t>которых</w:t>
      </w:r>
      <w:r>
        <w:rPr>
          <w:spacing w:val="1"/>
        </w:rPr>
        <w:t xml:space="preserve"> </w:t>
      </w:r>
      <w:r>
        <w:t>живут</w:t>
      </w:r>
      <w:r>
        <w:rPr>
          <w:spacing w:val="1"/>
        </w:rPr>
        <w:t xml:space="preserve"> </w:t>
      </w:r>
      <w:r>
        <w:t>ребёнок</w:t>
      </w:r>
      <w:r>
        <w:rPr>
          <w:spacing w:val="1"/>
        </w:rPr>
        <w:t xml:space="preserve"> </w:t>
      </w:r>
      <w:r>
        <w:t>и</w:t>
      </w:r>
      <w:r>
        <w:rPr>
          <w:spacing w:val="1"/>
        </w:rPr>
        <w:t xml:space="preserve"> </w:t>
      </w:r>
      <w:r>
        <w:t>его</w:t>
      </w:r>
      <w:r>
        <w:rPr>
          <w:spacing w:val="1"/>
        </w:rPr>
        <w:t xml:space="preserve"> </w:t>
      </w:r>
      <w:r>
        <w:t>друзья,</w:t>
      </w:r>
      <w:r>
        <w:rPr>
          <w:spacing w:val="1"/>
        </w:rPr>
        <w:t xml:space="preserve"> </w:t>
      </w:r>
      <w:r>
        <w:t>общеобразовательная</w:t>
      </w:r>
      <w:r>
        <w:rPr>
          <w:spacing w:val="1"/>
        </w:rPr>
        <w:t xml:space="preserve"> </w:t>
      </w:r>
      <w:r>
        <w:t>организация,</w:t>
      </w:r>
      <w:r>
        <w:rPr>
          <w:spacing w:val="1"/>
        </w:rPr>
        <w:t xml:space="preserve"> </w:t>
      </w:r>
      <w:r>
        <w:t>кинотеатр);</w:t>
      </w:r>
      <w:r>
        <w:rPr>
          <w:spacing w:val="1"/>
        </w:rPr>
        <w:t xml:space="preserve"> </w:t>
      </w:r>
      <w:r>
        <w:t>привлекает</w:t>
      </w:r>
      <w:r>
        <w:rPr>
          <w:spacing w:val="1"/>
        </w:rPr>
        <w:t xml:space="preserve"> </w:t>
      </w:r>
      <w:r>
        <w:t>внимание</w:t>
      </w:r>
      <w:r>
        <w:rPr>
          <w:spacing w:val="1"/>
        </w:rPr>
        <w:t xml:space="preserve"> </w:t>
      </w:r>
      <w:r>
        <w:t>детей</w:t>
      </w:r>
      <w:r>
        <w:rPr>
          <w:spacing w:val="1"/>
        </w:rPr>
        <w:t xml:space="preserve"> </w:t>
      </w:r>
      <w:r>
        <w:t>к</w:t>
      </w:r>
      <w:r>
        <w:rPr>
          <w:spacing w:val="1"/>
        </w:rPr>
        <w:t xml:space="preserve"> </w:t>
      </w:r>
      <w:r>
        <w:t>сходству</w:t>
      </w:r>
      <w:r>
        <w:rPr>
          <w:spacing w:val="1"/>
        </w:rPr>
        <w:t xml:space="preserve"> </w:t>
      </w:r>
      <w:r>
        <w:t>и</w:t>
      </w:r>
      <w:r>
        <w:rPr>
          <w:spacing w:val="1"/>
        </w:rPr>
        <w:t xml:space="preserve"> </w:t>
      </w:r>
      <w:r>
        <w:t>различиям</w:t>
      </w:r>
      <w:r>
        <w:rPr>
          <w:spacing w:val="1"/>
        </w:rPr>
        <w:t xml:space="preserve"> </w:t>
      </w:r>
      <w:r>
        <w:t>разных</w:t>
      </w:r>
      <w:r>
        <w:rPr>
          <w:spacing w:val="1"/>
        </w:rPr>
        <w:t xml:space="preserve"> </w:t>
      </w:r>
      <w:r>
        <w:t>зданий,</w:t>
      </w:r>
      <w:r>
        <w:rPr>
          <w:spacing w:val="1"/>
        </w:rPr>
        <w:t xml:space="preserve"> </w:t>
      </w:r>
      <w:r>
        <w:t>поощряет</w:t>
      </w:r>
      <w:r>
        <w:rPr>
          <w:spacing w:val="1"/>
        </w:rPr>
        <w:t xml:space="preserve"> </w:t>
      </w:r>
      <w:r>
        <w:t>самостоятельное</w:t>
      </w:r>
      <w:r>
        <w:rPr>
          <w:spacing w:val="1"/>
        </w:rPr>
        <w:t xml:space="preserve"> </w:t>
      </w:r>
      <w:r>
        <w:t>выделение</w:t>
      </w:r>
      <w:r>
        <w:rPr>
          <w:spacing w:val="1"/>
        </w:rPr>
        <w:t xml:space="preserve"> </w:t>
      </w:r>
      <w:r>
        <w:t>частей</w:t>
      </w:r>
      <w:r>
        <w:rPr>
          <w:spacing w:val="1"/>
        </w:rPr>
        <w:t xml:space="preserve"> </w:t>
      </w:r>
      <w:r>
        <w:t>здания,</w:t>
      </w:r>
      <w:r>
        <w:rPr>
          <w:spacing w:val="1"/>
        </w:rPr>
        <w:t xml:space="preserve"> </w:t>
      </w:r>
      <w:r>
        <w:t>его</w:t>
      </w:r>
      <w:r>
        <w:rPr>
          <w:spacing w:val="1"/>
        </w:rPr>
        <w:t xml:space="preserve"> </w:t>
      </w:r>
      <w:r>
        <w:t>особенностей; учит детей замечать различия в сходных по форме и строению</w:t>
      </w:r>
      <w:r>
        <w:rPr>
          <w:spacing w:val="1"/>
        </w:rPr>
        <w:t xml:space="preserve"> </w:t>
      </w:r>
      <w:r>
        <w:t>зданиях (форма и величина входных дверей, окон и других частей); педагог</w:t>
      </w:r>
      <w:r>
        <w:rPr>
          <w:spacing w:val="1"/>
        </w:rPr>
        <w:t xml:space="preserve"> </w:t>
      </w:r>
      <w:r>
        <w:t>поощряет стремление детей изображать в рисунках, аппликации реальные и</w:t>
      </w:r>
      <w:r>
        <w:rPr>
          <w:spacing w:val="1"/>
        </w:rPr>
        <w:t xml:space="preserve"> </w:t>
      </w:r>
      <w:r>
        <w:t>сказочные</w:t>
      </w:r>
      <w:r>
        <w:rPr>
          <w:spacing w:val="-1"/>
        </w:rPr>
        <w:t xml:space="preserve"> </w:t>
      </w:r>
      <w:r>
        <w:t>строения.</w:t>
      </w:r>
    </w:p>
    <w:p w:rsidR="00BF0638" w:rsidRDefault="00044157">
      <w:pPr>
        <w:pStyle w:val="a3"/>
        <w:spacing w:before="1"/>
        <w:ind w:right="850"/>
      </w:pPr>
      <w:r>
        <w:t>Педагог</w:t>
      </w:r>
      <w:r>
        <w:rPr>
          <w:spacing w:val="1"/>
        </w:rPr>
        <w:t xml:space="preserve"> </w:t>
      </w:r>
      <w:r>
        <w:t>организовывает</w:t>
      </w:r>
      <w:r>
        <w:rPr>
          <w:spacing w:val="1"/>
        </w:rPr>
        <w:t xml:space="preserve"> </w:t>
      </w:r>
      <w:r>
        <w:t>посещение</w:t>
      </w:r>
      <w:r>
        <w:rPr>
          <w:spacing w:val="1"/>
        </w:rPr>
        <w:t xml:space="preserve"> </w:t>
      </w:r>
      <w:r>
        <w:t>музея</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30"/>
        </w:rPr>
        <w:t xml:space="preserve"> </w:t>
      </w:r>
      <w:r>
        <w:t>представителями)),</w:t>
      </w:r>
      <w:r>
        <w:rPr>
          <w:spacing w:val="29"/>
        </w:rPr>
        <w:t xml:space="preserve"> </w:t>
      </w:r>
      <w:r>
        <w:t>рассказывает</w:t>
      </w:r>
      <w:r>
        <w:rPr>
          <w:spacing w:val="29"/>
        </w:rPr>
        <w:t xml:space="preserve"> </w:t>
      </w:r>
      <w:r>
        <w:t>о</w:t>
      </w:r>
      <w:r>
        <w:rPr>
          <w:spacing w:val="30"/>
        </w:rPr>
        <w:t xml:space="preserve"> </w:t>
      </w:r>
      <w:r>
        <w:t>назначении</w:t>
      </w:r>
      <w:r>
        <w:rPr>
          <w:spacing w:val="28"/>
        </w:rPr>
        <w:t xml:space="preserve"> </w:t>
      </w:r>
      <w:r>
        <w:t>музея;</w:t>
      </w:r>
      <w:r>
        <w:rPr>
          <w:spacing w:val="30"/>
        </w:rPr>
        <w:t xml:space="preserve"> </w:t>
      </w:r>
      <w:r>
        <w:t>развивает</w:t>
      </w:r>
      <w:r>
        <w:rPr>
          <w:spacing w:val="-68"/>
        </w:rPr>
        <w:t xml:space="preserve"> </w:t>
      </w:r>
      <w:r>
        <w:t>у</w:t>
      </w:r>
      <w:r>
        <w:rPr>
          <w:spacing w:val="-2"/>
        </w:rPr>
        <w:t xml:space="preserve"> </w:t>
      </w:r>
      <w:r>
        <w:t>детей</w:t>
      </w:r>
      <w:r>
        <w:rPr>
          <w:spacing w:val="-2"/>
        </w:rPr>
        <w:t xml:space="preserve"> </w:t>
      </w:r>
      <w:r>
        <w:t>интерес</w:t>
      </w:r>
      <w:r>
        <w:rPr>
          <w:spacing w:val="-3"/>
        </w:rPr>
        <w:t xml:space="preserve"> </w:t>
      </w:r>
      <w:r>
        <w:t>к посещению</w:t>
      </w:r>
      <w:r>
        <w:rPr>
          <w:spacing w:val="-1"/>
        </w:rPr>
        <w:t xml:space="preserve"> </w:t>
      </w:r>
      <w:r>
        <w:t>кукольного театра,</w:t>
      </w:r>
      <w:r>
        <w:rPr>
          <w:spacing w:val="-1"/>
        </w:rPr>
        <w:t xml:space="preserve"> </w:t>
      </w:r>
      <w:r>
        <w:t>выставок.</w:t>
      </w:r>
    </w:p>
    <w:p w:rsidR="00BF0638" w:rsidRDefault="00044157">
      <w:pPr>
        <w:pStyle w:val="a3"/>
        <w:ind w:right="852"/>
      </w:pPr>
      <w:r>
        <w:t>Педагог</w:t>
      </w:r>
      <w:r>
        <w:rPr>
          <w:spacing w:val="1"/>
        </w:rPr>
        <w:t xml:space="preserve"> </w:t>
      </w:r>
      <w:r>
        <w:t>закрепляет</w:t>
      </w:r>
      <w:r>
        <w:rPr>
          <w:spacing w:val="1"/>
        </w:rPr>
        <w:t xml:space="preserve"> </w:t>
      </w:r>
      <w:r>
        <w:t>знания</w:t>
      </w:r>
      <w:r>
        <w:rPr>
          <w:spacing w:val="1"/>
        </w:rPr>
        <w:t xml:space="preserve"> </w:t>
      </w:r>
      <w:r>
        <w:t>детей</w:t>
      </w:r>
      <w:r>
        <w:rPr>
          <w:spacing w:val="1"/>
        </w:rPr>
        <w:t xml:space="preserve"> </w:t>
      </w:r>
      <w:r>
        <w:t>о</w:t>
      </w:r>
      <w:r>
        <w:rPr>
          <w:spacing w:val="1"/>
        </w:rPr>
        <w:t xml:space="preserve"> </w:t>
      </w:r>
      <w:r>
        <w:t>книге,</w:t>
      </w:r>
      <w:r>
        <w:rPr>
          <w:spacing w:val="1"/>
        </w:rPr>
        <w:t xml:space="preserve"> </w:t>
      </w:r>
      <w:r>
        <w:t>книжной</w:t>
      </w:r>
      <w:r>
        <w:rPr>
          <w:spacing w:val="1"/>
        </w:rPr>
        <w:t xml:space="preserve"> </w:t>
      </w:r>
      <w:r>
        <w:t>иллюстрации;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библиотекой</w:t>
      </w:r>
      <w:r>
        <w:rPr>
          <w:spacing w:val="1"/>
        </w:rPr>
        <w:t xml:space="preserve"> </w:t>
      </w:r>
      <w:r>
        <w:t>как</w:t>
      </w:r>
      <w:r>
        <w:rPr>
          <w:spacing w:val="1"/>
        </w:rPr>
        <w:t xml:space="preserve"> </w:t>
      </w:r>
      <w:r>
        <w:t>центром</w:t>
      </w:r>
      <w:r>
        <w:rPr>
          <w:spacing w:val="1"/>
        </w:rPr>
        <w:t xml:space="preserve"> </w:t>
      </w:r>
      <w:r>
        <w:t>хранения</w:t>
      </w:r>
      <w:r>
        <w:rPr>
          <w:spacing w:val="1"/>
        </w:rPr>
        <w:t xml:space="preserve"> </w:t>
      </w:r>
      <w:r>
        <w:t>книг,</w:t>
      </w:r>
      <w:r>
        <w:rPr>
          <w:spacing w:val="1"/>
        </w:rPr>
        <w:t xml:space="preserve"> </w:t>
      </w:r>
      <w:r>
        <w:t>созданных</w:t>
      </w:r>
      <w:r>
        <w:rPr>
          <w:spacing w:val="1"/>
        </w:rPr>
        <w:t xml:space="preserve"> </w:t>
      </w:r>
      <w:r>
        <w:t>писателями</w:t>
      </w:r>
      <w:r>
        <w:rPr>
          <w:spacing w:val="-1"/>
        </w:rPr>
        <w:t xml:space="preserve"> </w:t>
      </w:r>
      <w:r>
        <w:t>и поэтами.</w:t>
      </w:r>
    </w:p>
    <w:p w:rsidR="00BF0638" w:rsidRDefault="00044157">
      <w:pPr>
        <w:pStyle w:val="a3"/>
        <w:ind w:right="852"/>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произведениями</w:t>
      </w:r>
      <w:r>
        <w:rPr>
          <w:spacing w:val="1"/>
        </w:rPr>
        <w:t xml:space="preserve"> </w:t>
      </w:r>
      <w:r>
        <w:t>народного</w:t>
      </w:r>
      <w:r>
        <w:rPr>
          <w:spacing w:val="1"/>
        </w:rPr>
        <w:t xml:space="preserve"> </w:t>
      </w:r>
      <w:r>
        <w:t>искусства</w:t>
      </w:r>
      <w:r>
        <w:rPr>
          <w:spacing w:val="1"/>
        </w:rPr>
        <w:t xml:space="preserve"> </w:t>
      </w:r>
      <w:r>
        <w:t>(потешки,</w:t>
      </w:r>
      <w:r>
        <w:rPr>
          <w:spacing w:val="1"/>
        </w:rPr>
        <w:t xml:space="preserve"> </w:t>
      </w:r>
      <w:r>
        <w:t>сказки,</w:t>
      </w:r>
      <w:r>
        <w:rPr>
          <w:spacing w:val="1"/>
        </w:rPr>
        <w:t xml:space="preserve"> </w:t>
      </w:r>
      <w:r>
        <w:t>загадки,</w:t>
      </w:r>
      <w:r>
        <w:rPr>
          <w:spacing w:val="1"/>
        </w:rPr>
        <w:t xml:space="preserve"> </w:t>
      </w:r>
      <w:r>
        <w:t>песни,</w:t>
      </w:r>
      <w:r>
        <w:rPr>
          <w:spacing w:val="1"/>
        </w:rPr>
        <w:t xml:space="preserve"> </w:t>
      </w:r>
      <w:r>
        <w:t>хороводы,</w:t>
      </w:r>
      <w:r>
        <w:rPr>
          <w:spacing w:val="1"/>
        </w:rPr>
        <w:t xml:space="preserve"> </w:t>
      </w:r>
      <w:r>
        <w:t>заклички,</w:t>
      </w:r>
      <w:r>
        <w:rPr>
          <w:spacing w:val="1"/>
        </w:rPr>
        <w:t xml:space="preserve"> </w:t>
      </w:r>
      <w:r>
        <w:t>изделия</w:t>
      </w:r>
      <w:r>
        <w:rPr>
          <w:spacing w:val="1"/>
        </w:rPr>
        <w:t xml:space="preserve"> </w:t>
      </w:r>
      <w:r>
        <w:t>народного</w:t>
      </w:r>
      <w:r>
        <w:rPr>
          <w:spacing w:val="-67"/>
        </w:rPr>
        <w:t xml:space="preserve"> </w:t>
      </w:r>
      <w:r>
        <w:t>декоративно-прикладного искусства).</w:t>
      </w:r>
    </w:p>
    <w:p w:rsidR="00BF0638" w:rsidRDefault="00044157">
      <w:pPr>
        <w:pStyle w:val="a3"/>
        <w:ind w:right="850"/>
      </w:pPr>
      <w:r>
        <w:t>Педагог</w:t>
      </w:r>
      <w:r>
        <w:rPr>
          <w:spacing w:val="1"/>
        </w:rPr>
        <w:t xml:space="preserve"> </w:t>
      </w:r>
      <w:r>
        <w:t>поощряет</w:t>
      </w:r>
      <w:r>
        <w:rPr>
          <w:spacing w:val="1"/>
        </w:rPr>
        <w:t xml:space="preserve"> </w:t>
      </w:r>
      <w:r>
        <w:t>проявление</w:t>
      </w:r>
      <w:r>
        <w:rPr>
          <w:spacing w:val="1"/>
        </w:rPr>
        <w:t xml:space="preserve"> </w:t>
      </w:r>
      <w:r>
        <w:t>детских</w:t>
      </w:r>
      <w:r>
        <w:rPr>
          <w:spacing w:val="1"/>
        </w:rPr>
        <w:t xml:space="preserve"> </w:t>
      </w:r>
      <w:r>
        <w:t>предпочтений:</w:t>
      </w:r>
      <w:r>
        <w:rPr>
          <w:spacing w:val="1"/>
        </w:rPr>
        <w:t xml:space="preserve"> </w:t>
      </w:r>
      <w:r>
        <w:t>выбор</w:t>
      </w:r>
      <w:r>
        <w:rPr>
          <w:spacing w:val="1"/>
        </w:rPr>
        <w:t xml:space="preserve"> </w:t>
      </w:r>
      <w:r>
        <w:t>детьми</w:t>
      </w:r>
      <w:r>
        <w:rPr>
          <w:spacing w:val="1"/>
        </w:rPr>
        <w:t xml:space="preserve"> </w:t>
      </w:r>
      <w:r>
        <w:t>любимых песен, иллюстраций, предметов народных промыслов, пояснение</w:t>
      </w:r>
      <w:r>
        <w:rPr>
          <w:spacing w:val="1"/>
        </w:rPr>
        <w:t xml:space="preserve"> </w:t>
      </w:r>
      <w:r>
        <w:t>детьми</w:t>
      </w:r>
      <w:r>
        <w:rPr>
          <w:spacing w:val="33"/>
        </w:rPr>
        <w:t xml:space="preserve"> </w:t>
      </w:r>
      <w:r>
        <w:t>выбора;</w:t>
      </w:r>
      <w:r>
        <w:rPr>
          <w:spacing w:val="34"/>
        </w:rPr>
        <w:t xml:space="preserve"> </w:t>
      </w:r>
      <w:r>
        <w:t>воспитывает</w:t>
      </w:r>
      <w:r>
        <w:rPr>
          <w:spacing w:val="32"/>
        </w:rPr>
        <w:t xml:space="preserve"> </w:t>
      </w:r>
      <w:r>
        <w:t>у</w:t>
      </w:r>
      <w:r>
        <w:rPr>
          <w:spacing w:val="29"/>
        </w:rPr>
        <w:t xml:space="preserve"> </w:t>
      </w:r>
      <w:r>
        <w:t>детей</w:t>
      </w:r>
      <w:r>
        <w:rPr>
          <w:spacing w:val="30"/>
        </w:rPr>
        <w:t xml:space="preserve"> </w:t>
      </w:r>
      <w:r>
        <w:t>бережное</w:t>
      </w:r>
      <w:r>
        <w:rPr>
          <w:spacing w:val="33"/>
        </w:rPr>
        <w:t xml:space="preserve"> </w:t>
      </w:r>
      <w:r>
        <w:t>отношение</w:t>
      </w:r>
      <w:r>
        <w:rPr>
          <w:spacing w:val="31"/>
        </w:rPr>
        <w:t xml:space="preserve"> </w:t>
      </w:r>
      <w:r>
        <w:t>к</w:t>
      </w:r>
      <w:r>
        <w:rPr>
          <w:spacing w:val="33"/>
        </w:rPr>
        <w:t xml:space="preserve"> </w:t>
      </w:r>
      <w:r>
        <w:t>произведениям</w:t>
      </w:r>
    </w:p>
    <w:p w:rsidR="00BF0638" w:rsidRDefault="00044157">
      <w:pPr>
        <w:pStyle w:val="a3"/>
        <w:spacing w:before="65"/>
        <w:ind w:firstLine="0"/>
        <w:jc w:val="left"/>
      </w:pPr>
      <w:r>
        <w:t>искусства.</w:t>
      </w:r>
    </w:p>
    <w:p w:rsidR="00BF0638" w:rsidRDefault="00044157">
      <w:pPr>
        <w:pStyle w:val="Heading1"/>
        <w:spacing w:before="7"/>
        <w:jc w:val="left"/>
      </w:pPr>
      <w:r>
        <w:t>Изобразительная</w:t>
      </w:r>
      <w:r>
        <w:rPr>
          <w:spacing w:val="-5"/>
        </w:rPr>
        <w:t xml:space="preserve"> </w:t>
      </w:r>
      <w:r>
        <w:t>деятельность.</w:t>
      </w:r>
    </w:p>
    <w:p w:rsidR="00BF0638" w:rsidRDefault="00044157" w:rsidP="00554B08">
      <w:pPr>
        <w:pStyle w:val="a5"/>
        <w:numPr>
          <w:ilvl w:val="0"/>
          <w:numId w:val="73"/>
        </w:numPr>
        <w:tabs>
          <w:tab w:val="left" w:pos="2161"/>
        </w:tabs>
        <w:spacing w:line="319" w:lineRule="exact"/>
        <w:rPr>
          <w:sz w:val="28"/>
        </w:rPr>
      </w:pPr>
      <w:r>
        <w:rPr>
          <w:sz w:val="28"/>
        </w:rPr>
        <w:t>Рисование:</w:t>
      </w:r>
    </w:p>
    <w:p w:rsidR="00BF0638" w:rsidRDefault="00044157" w:rsidP="00554B08">
      <w:pPr>
        <w:pStyle w:val="a5"/>
        <w:numPr>
          <w:ilvl w:val="1"/>
          <w:numId w:val="73"/>
        </w:numPr>
        <w:tabs>
          <w:tab w:val="left" w:pos="2268"/>
        </w:tabs>
        <w:ind w:right="840" w:firstLine="707"/>
        <w:rPr>
          <w:sz w:val="28"/>
        </w:rPr>
      </w:pPr>
      <w:r>
        <w:rPr>
          <w:sz w:val="28"/>
        </w:rPr>
        <w:t>педагог продолжает формировать у детей умение рисовать отдельные</w:t>
      </w:r>
      <w:r>
        <w:rPr>
          <w:spacing w:val="1"/>
          <w:sz w:val="28"/>
        </w:rPr>
        <w:t xml:space="preserve"> </w:t>
      </w:r>
      <w:r>
        <w:rPr>
          <w:sz w:val="28"/>
        </w:rPr>
        <w:t>предметы и создавать сюжетные композиции, повторяя изображение одних и</w:t>
      </w:r>
      <w:r>
        <w:rPr>
          <w:spacing w:val="1"/>
          <w:sz w:val="28"/>
        </w:rPr>
        <w:t xml:space="preserve"> </w:t>
      </w:r>
      <w:r>
        <w:rPr>
          <w:sz w:val="28"/>
        </w:rPr>
        <w:t>тех</w:t>
      </w:r>
      <w:r>
        <w:rPr>
          <w:spacing w:val="1"/>
          <w:sz w:val="28"/>
        </w:rPr>
        <w:t xml:space="preserve"> </w:t>
      </w:r>
      <w:r>
        <w:rPr>
          <w:sz w:val="28"/>
        </w:rPr>
        <w:t>же</w:t>
      </w:r>
      <w:r>
        <w:rPr>
          <w:spacing w:val="1"/>
          <w:sz w:val="28"/>
        </w:rPr>
        <w:t xml:space="preserve"> </w:t>
      </w:r>
      <w:r>
        <w:rPr>
          <w:sz w:val="28"/>
        </w:rPr>
        <w:t>предметов</w:t>
      </w:r>
      <w:r>
        <w:rPr>
          <w:spacing w:val="1"/>
          <w:sz w:val="28"/>
        </w:rPr>
        <w:t xml:space="preserve"> </w:t>
      </w:r>
      <w:r>
        <w:rPr>
          <w:sz w:val="28"/>
        </w:rPr>
        <w:t>(неваляшки</w:t>
      </w:r>
      <w:r>
        <w:rPr>
          <w:spacing w:val="1"/>
          <w:sz w:val="28"/>
        </w:rPr>
        <w:t xml:space="preserve"> </w:t>
      </w:r>
      <w:r>
        <w:rPr>
          <w:sz w:val="28"/>
        </w:rPr>
        <w:t>гуляют,</w:t>
      </w:r>
      <w:r>
        <w:rPr>
          <w:spacing w:val="1"/>
          <w:sz w:val="28"/>
        </w:rPr>
        <w:t xml:space="preserve"> </w:t>
      </w:r>
      <w:r>
        <w:rPr>
          <w:sz w:val="28"/>
        </w:rPr>
        <w:t>деревья</w:t>
      </w:r>
      <w:r>
        <w:rPr>
          <w:spacing w:val="1"/>
          <w:sz w:val="28"/>
        </w:rPr>
        <w:t xml:space="preserve"> </w:t>
      </w:r>
      <w:r>
        <w:rPr>
          <w:sz w:val="28"/>
        </w:rPr>
        <w:t>на</w:t>
      </w:r>
      <w:r>
        <w:rPr>
          <w:spacing w:val="1"/>
          <w:sz w:val="28"/>
        </w:rPr>
        <w:t xml:space="preserve"> </w:t>
      </w:r>
      <w:r>
        <w:rPr>
          <w:sz w:val="28"/>
        </w:rPr>
        <w:t>нашем</w:t>
      </w:r>
      <w:r>
        <w:rPr>
          <w:spacing w:val="1"/>
          <w:sz w:val="28"/>
        </w:rPr>
        <w:t xml:space="preserve"> </w:t>
      </w:r>
      <w:r>
        <w:rPr>
          <w:sz w:val="28"/>
        </w:rPr>
        <w:t>участке</w:t>
      </w:r>
      <w:r>
        <w:rPr>
          <w:spacing w:val="1"/>
          <w:sz w:val="28"/>
        </w:rPr>
        <w:t xml:space="preserve"> </w:t>
      </w:r>
      <w:r>
        <w:rPr>
          <w:sz w:val="28"/>
        </w:rPr>
        <w:t>зимой,</w:t>
      </w:r>
      <w:r>
        <w:rPr>
          <w:spacing w:val="1"/>
          <w:sz w:val="28"/>
        </w:rPr>
        <w:t xml:space="preserve"> </w:t>
      </w:r>
      <w:r>
        <w:rPr>
          <w:sz w:val="28"/>
        </w:rPr>
        <w:t>цыплята гуляют по травке) и добавляя к ним другие (солнышко, падающий</w:t>
      </w:r>
      <w:r>
        <w:rPr>
          <w:spacing w:val="1"/>
          <w:sz w:val="28"/>
        </w:rPr>
        <w:t xml:space="preserve"> </w:t>
      </w:r>
      <w:r>
        <w:rPr>
          <w:sz w:val="28"/>
        </w:rPr>
        <w:t>снег и так далее); формирует и закрепляет у детей представления о форме</w:t>
      </w:r>
      <w:r>
        <w:rPr>
          <w:spacing w:val="1"/>
          <w:sz w:val="28"/>
        </w:rPr>
        <w:t xml:space="preserve"> </w:t>
      </w:r>
      <w:r>
        <w:rPr>
          <w:sz w:val="28"/>
        </w:rPr>
        <w:t>предметов</w:t>
      </w:r>
      <w:r>
        <w:rPr>
          <w:spacing w:val="1"/>
          <w:sz w:val="28"/>
        </w:rPr>
        <w:t xml:space="preserve"> </w:t>
      </w:r>
      <w:r>
        <w:rPr>
          <w:sz w:val="28"/>
        </w:rPr>
        <w:t>(круглая,</w:t>
      </w:r>
      <w:r>
        <w:rPr>
          <w:spacing w:val="1"/>
          <w:sz w:val="28"/>
        </w:rPr>
        <w:t xml:space="preserve"> </w:t>
      </w:r>
      <w:r>
        <w:rPr>
          <w:sz w:val="28"/>
        </w:rPr>
        <w:t>овальная,</w:t>
      </w:r>
      <w:r>
        <w:rPr>
          <w:spacing w:val="1"/>
          <w:sz w:val="28"/>
        </w:rPr>
        <w:t xml:space="preserve"> </w:t>
      </w:r>
      <w:r>
        <w:rPr>
          <w:sz w:val="28"/>
        </w:rPr>
        <w:t>квадратная,</w:t>
      </w:r>
      <w:r>
        <w:rPr>
          <w:spacing w:val="1"/>
          <w:sz w:val="28"/>
        </w:rPr>
        <w:t xml:space="preserve"> </w:t>
      </w:r>
      <w:r>
        <w:rPr>
          <w:sz w:val="28"/>
        </w:rPr>
        <w:t>прямоугольная,</w:t>
      </w:r>
      <w:r>
        <w:rPr>
          <w:spacing w:val="1"/>
          <w:sz w:val="28"/>
        </w:rPr>
        <w:t xml:space="preserve"> </w:t>
      </w:r>
      <w:r>
        <w:rPr>
          <w:sz w:val="28"/>
        </w:rPr>
        <w:t>треугольная),</w:t>
      </w:r>
      <w:r>
        <w:rPr>
          <w:spacing w:val="1"/>
          <w:sz w:val="28"/>
        </w:rPr>
        <w:t xml:space="preserve"> </w:t>
      </w:r>
      <w:r>
        <w:rPr>
          <w:sz w:val="28"/>
        </w:rPr>
        <w:t>величине,</w:t>
      </w:r>
      <w:r>
        <w:rPr>
          <w:spacing w:val="1"/>
          <w:sz w:val="28"/>
        </w:rPr>
        <w:t xml:space="preserve"> </w:t>
      </w:r>
      <w:r>
        <w:rPr>
          <w:sz w:val="28"/>
        </w:rPr>
        <w:t>расположении</w:t>
      </w:r>
      <w:r>
        <w:rPr>
          <w:spacing w:val="1"/>
          <w:sz w:val="28"/>
        </w:rPr>
        <w:t xml:space="preserve"> </w:t>
      </w:r>
      <w:r>
        <w:rPr>
          <w:sz w:val="28"/>
        </w:rPr>
        <w:t>частей;</w:t>
      </w:r>
      <w:r>
        <w:rPr>
          <w:spacing w:val="1"/>
          <w:sz w:val="28"/>
        </w:rPr>
        <w:t xml:space="preserve"> </w:t>
      </w: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при</w:t>
      </w:r>
      <w:r>
        <w:rPr>
          <w:spacing w:val="70"/>
          <w:sz w:val="28"/>
        </w:rPr>
        <w:t xml:space="preserve"> </w:t>
      </w:r>
      <w:r>
        <w:rPr>
          <w:sz w:val="28"/>
        </w:rPr>
        <w:t>передаче</w:t>
      </w:r>
      <w:r>
        <w:rPr>
          <w:spacing w:val="1"/>
          <w:sz w:val="28"/>
        </w:rPr>
        <w:t xml:space="preserve"> </w:t>
      </w:r>
      <w:r>
        <w:rPr>
          <w:sz w:val="28"/>
        </w:rPr>
        <w:t>сюжета</w:t>
      </w:r>
      <w:r>
        <w:rPr>
          <w:spacing w:val="1"/>
          <w:sz w:val="28"/>
        </w:rPr>
        <w:t xml:space="preserve"> </w:t>
      </w:r>
      <w:r>
        <w:rPr>
          <w:sz w:val="28"/>
        </w:rPr>
        <w:t>располагать</w:t>
      </w:r>
      <w:r>
        <w:rPr>
          <w:spacing w:val="1"/>
          <w:sz w:val="28"/>
        </w:rPr>
        <w:t xml:space="preserve"> </w:t>
      </w:r>
      <w:r>
        <w:rPr>
          <w:sz w:val="28"/>
        </w:rPr>
        <w:t>изображения</w:t>
      </w:r>
      <w:r>
        <w:rPr>
          <w:spacing w:val="1"/>
          <w:sz w:val="28"/>
        </w:rPr>
        <w:t xml:space="preserve"> </w:t>
      </w:r>
      <w:r>
        <w:rPr>
          <w:sz w:val="28"/>
        </w:rPr>
        <w:t>на</w:t>
      </w:r>
      <w:r>
        <w:rPr>
          <w:spacing w:val="1"/>
          <w:sz w:val="28"/>
        </w:rPr>
        <w:t xml:space="preserve"> </w:t>
      </w:r>
      <w:r>
        <w:rPr>
          <w:sz w:val="28"/>
        </w:rPr>
        <w:t>всем</w:t>
      </w:r>
      <w:r>
        <w:rPr>
          <w:spacing w:val="1"/>
          <w:sz w:val="28"/>
        </w:rPr>
        <w:t xml:space="preserve"> </w:t>
      </w:r>
      <w:r>
        <w:rPr>
          <w:sz w:val="28"/>
        </w:rPr>
        <w:t>листе</w:t>
      </w:r>
      <w:r>
        <w:rPr>
          <w:spacing w:val="1"/>
          <w:sz w:val="28"/>
        </w:rPr>
        <w:t xml:space="preserve"> </w:t>
      </w:r>
      <w:r>
        <w:rPr>
          <w:sz w:val="28"/>
        </w:rPr>
        <w:t>в</w:t>
      </w:r>
      <w:r>
        <w:rPr>
          <w:spacing w:val="1"/>
          <w:sz w:val="28"/>
        </w:rPr>
        <w:t xml:space="preserve"> </w:t>
      </w:r>
      <w:r>
        <w:rPr>
          <w:sz w:val="28"/>
        </w:rPr>
        <w:t>соответствии</w:t>
      </w:r>
      <w:r>
        <w:rPr>
          <w:spacing w:val="71"/>
          <w:sz w:val="28"/>
        </w:rPr>
        <w:t xml:space="preserve"> </w:t>
      </w:r>
      <w:r>
        <w:rPr>
          <w:sz w:val="28"/>
        </w:rPr>
        <w:t>с</w:t>
      </w:r>
      <w:r>
        <w:rPr>
          <w:spacing w:val="1"/>
          <w:sz w:val="28"/>
        </w:rPr>
        <w:t xml:space="preserve"> </w:t>
      </w:r>
      <w:r>
        <w:rPr>
          <w:sz w:val="28"/>
        </w:rPr>
        <w:t>содержанием действия и</w:t>
      </w:r>
      <w:r>
        <w:rPr>
          <w:spacing w:val="1"/>
          <w:sz w:val="28"/>
        </w:rPr>
        <w:t xml:space="preserve"> </w:t>
      </w:r>
      <w:r>
        <w:rPr>
          <w:sz w:val="28"/>
        </w:rPr>
        <w:t>включенными</w:t>
      </w:r>
      <w:r>
        <w:rPr>
          <w:spacing w:val="1"/>
          <w:sz w:val="28"/>
        </w:rPr>
        <w:t xml:space="preserve"> </w:t>
      </w:r>
      <w:r>
        <w:rPr>
          <w:sz w:val="28"/>
        </w:rPr>
        <w:t>в</w:t>
      </w:r>
      <w:r>
        <w:rPr>
          <w:spacing w:val="1"/>
          <w:sz w:val="28"/>
        </w:rPr>
        <w:t xml:space="preserve"> </w:t>
      </w:r>
      <w:r>
        <w:rPr>
          <w:sz w:val="28"/>
        </w:rPr>
        <w:t>действие</w:t>
      </w:r>
      <w:r>
        <w:rPr>
          <w:spacing w:val="1"/>
          <w:sz w:val="28"/>
        </w:rPr>
        <w:t xml:space="preserve"> </w:t>
      </w:r>
      <w:r>
        <w:rPr>
          <w:sz w:val="28"/>
        </w:rPr>
        <w:t>объектами;</w:t>
      </w:r>
      <w:r>
        <w:rPr>
          <w:spacing w:val="1"/>
          <w:sz w:val="28"/>
        </w:rPr>
        <w:t xml:space="preserve"> </w:t>
      </w:r>
      <w:r>
        <w:rPr>
          <w:sz w:val="28"/>
        </w:rPr>
        <w:t>направляет</w:t>
      </w:r>
      <w:r>
        <w:rPr>
          <w:spacing w:val="1"/>
          <w:sz w:val="28"/>
        </w:rPr>
        <w:t xml:space="preserve"> </w:t>
      </w:r>
      <w:r>
        <w:rPr>
          <w:sz w:val="28"/>
        </w:rPr>
        <w:t>внимание детей на передачу соотношения предметов по величине: дерево</w:t>
      </w:r>
      <w:r>
        <w:rPr>
          <w:spacing w:val="1"/>
          <w:sz w:val="28"/>
        </w:rPr>
        <w:t xml:space="preserve"> </w:t>
      </w:r>
      <w:r>
        <w:rPr>
          <w:sz w:val="28"/>
        </w:rPr>
        <w:t>высокое,</w:t>
      </w:r>
      <w:r>
        <w:rPr>
          <w:spacing w:val="1"/>
          <w:sz w:val="28"/>
        </w:rPr>
        <w:t xml:space="preserve"> </w:t>
      </w:r>
      <w:r>
        <w:rPr>
          <w:sz w:val="28"/>
        </w:rPr>
        <w:t>куст</w:t>
      </w:r>
      <w:r>
        <w:rPr>
          <w:spacing w:val="1"/>
          <w:sz w:val="28"/>
        </w:rPr>
        <w:t xml:space="preserve"> </w:t>
      </w:r>
      <w:r>
        <w:rPr>
          <w:sz w:val="28"/>
        </w:rPr>
        <w:t>ниже</w:t>
      </w:r>
      <w:r>
        <w:rPr>
          <w:spacing w:val="1"/>
          <w:sz w:val="28"/>
        </w:rPr>
        <w:t xml:space="preserve"> </w:t>
      </w:r>
      <w:r>
        <w:rPr>
          <w:sz w:val="28"/>
        </w:rPr>
        <w:t>дерева,</w:t>
      </w:r>
      <w:r>
        <w:rPr>
          <w:spacing w:val="1"/>
          <w:sz w:val="28"/>
        </w:rPr>
        <w:t xml:space="preserve"> </w:t>
      </w:r>
      <w:r>
        <w:rPr>
          <w:sz w:val="28"/>
        </w:rPr>
        <w:t>цветы</w:t>
      </w:r>
      <w:r>
        <w:rPr>
          <w:spacing w:val="1"/>
          <w:sz w:val="28"/>
        </w:rPr>
        <w:t xml:space="preserve"> </w:t>
      </w:r>
      <w:r>
        <w:rPr>
          <w:sz w:val="28"/>
        </w:rPr>
        <w:t>ниже</w:t>
      </w:r>
      <w:r>
        <w:rPr>
          <w:spacing w:val="1"/>
          <w:sz w:val="28"/>
        </w:rPr>
        <w:t xml:space="preserve"> </w:t>
      </w:r>
      <w:r>
        <w:rPr>
          <w:sz w:val="28"/>
        </w:rPr>
        <w:t>куста;</w:t>
      </w:r>
      <w:r>
        <w:rPr>
          <w:spacing w:val="1"/>
          <w:sz w:val="28"/>
        </w:rPr>
        <w:t xml:space="preserve"> </w:t>
      </w:r>
      <w:r>
        <w:rPr>
          <w:sz w:val="28"/>
        </w:rPr>
        <w:t>продолжает</w:t>
      </w:r>
      <w:r>
        <w:rPr>
          <w:spacing w:val="1"/>
          <w:sz w:val="28"/>
        </w:rPr>
        <w:t xml:space="preserve"> </w:t>
      </w:r>
      <w:r>
        <w:rPr>
          <w:sz w:val="28"/>
        </w:rPr>
        <w:t>закреплять</w:t>
      </w:r>
      <w:r>
        <w:rPr>
          <w:spacing w:val="1"/>
          <w:sz w:val="28"/>
        </w:rPr>
        <w:t xml:space="preserve"> </w:t>
      </w:r>
      <w:r>
        <w:rPr>
          <w:sz w:val="28"/>
        </w:rPr>
        <w:t>и</w:t>
      </w:r>
      <w:r>
        <w:rPr>
          <w:spacing w:val="1"/>
          <w:sz w:val="28"/>
        </w:rPr>
        <w:t xml:space="preserve"> </w:t>
      </w:r>
      <w:r>
        <w:rPr>
          <w:sz w:val="28"/>
        </w:rPr>
        <w:t>обогащать</w:t>
      </w:r>
      <w:r>
        <w:rPr>
          <w:spacing w:val="15"/>
          <w:sz w:val="28"/>
        </w:rPr>
        <w:t xml:space="preserve"> </w:t>
      </w:r>
      <w:r>
        <w:rPr>
          <w:sz w:val="28"/>
        </w:rPr>
        <w:t>представления</w:t>
      </w:r>
      <w:r>
        <w:rPr>
          <w:spacing w:val="15"/>
          <w:sz w:val="28"/>
        </w:rPr>
        <w:t xml:space="preserve"> </w:t>
      </w:r>
      <w:r>
        <w:rPr>
          <w:sz w:val="28"/>
        </w:rPr>
        <w:t>детей</w:t>
      </w:r>
      <w:r>
        <w:rPr>
          <w:spacing w:val="16"/>
          <w:sz w:val="28"/>
        </w:rPr>
        <w:t xml:space="preserve"> </w:t>
      </w:r>
      <w:r>
        <w:rPr>
          <w:sz w:val="28"/>
        </w:rPr>
        <w:t>о</w:t>
      </w:r>
      <w:r>
        <w:rPr>
          <w:spacing w:val="18"/>
          <w:sz w:val="28"/>
        </w:rPr>
        <w:t xml:space="preserve"> </w:t>
      </w:r>
      <w:r>
        <w:rPr>
          <w:sz w:val="28"/>
        </w:rPr>
        <w:t>цветах</w:t>
      </w:r>
      <w:r>
        <w:rPr>
          <w:spacing w:val="17"/>
          <w:sz w:val="28"/>
        </w:rPr>
        <w:t xml:space="preserve"> </w:t>
      </w:r>
      <w:r>
        <w:rPr>
          <w:sz w:val="28"/>
        </w:rPr>
        <w:t>и</w:t>
      </w:r>
      <w:r>
        <w:rPr>
          <w:spacing w:val="15"/>
          <w:sz w:val="28"/>
        </w:rPr>
        <w:t xml:space="preserve"> </w:t>
      </w:r>
      <w:r>
        <w:rPr>
          <w:sz w:val="28"/>
        </w:rPr>
        <w:t>оттенках</w:t>
      </w:r>
      <w:r>
        <w:rPr>
          <w:spacing w:val="16"/>
          <w:sz w:val="28"/>
        </w:rPr>
        <w:t xml:space="preserve"> </w:t>
      </w:r>
      <w:r>
        <w:rPr>
          <w:sz w:val="28"/>
        </w:rPr>
        <w:t>окружающих</w:t>
      </w:r>
      <w:r>
        <w:rPr>
          <w:spacing w:val="16"/>
          <w:sz w:val="28"/>
        </w:rPr>
        <w:t xml:space="preserve"> </w:t>
      </w:r>
      <w:r>
        <w:rPr>
          <w:sz w:val="28"/>
        </w:rPr>
        <w:t>предметов</w:t>
      </w:r>
      <w:r>
        <w:rPr>
          <w:spacing w:val="-68"/>
          <w:sz w:val="28"/>
        </w:rPr>
        <w:t xml:space="preserve"> </w:t>
      </w:r>
      <w:r>
        <w:rPr>
          <w:sz w:val="28"/>
        </w:rPr>
        <w:t>и объектов природы; педагог формирует у детей умение к уже известным</w:t>
      </w:r>
      <w:r>
        <w:rPr>
          <w:spacing w:val="1"/>
          <w:sz w:val="28"/>
        </w:rPr>
        <w:t xml:space="preserve"> </w:t>
      </w:r>
      <w:r>
        <w:rPr>
          <w:sz w:val="28"/>
        </w:rPr>
        <w:t>цветам</w:t>
      </w:r>
      <w:r>
        <w:rPr>
          <w:spacing w:val="1"/>
          <w:sz w:val="28"/>
        </w:rPr>
        <w:t xml:space="preserve"> </w:t>
      </w:r>
      <w:r>
        <w:rPr>
          <w:sz w:val="28"/>
        </w:rPr>
        <w:t>и</w:t>
      </w:r>
      <w:r>
        <w:rPr>
          <w:spacing w:val="1"/>
          <w:sz w:val="28"/>
        </w:rPr>
        <w:t xml:space="preserve"> </w:t>
      </w:r>
      <w:r>
        <w:rPr>
          <w:sz w:val="28"/>
        </w:rPr>
        <w:t>оттенкам</w:t>
      </w:r>
      <w:r>
        <w:rPr>
          <w:spacing w:val="1"/>
          <w:sz w:val="28"/>
        </w:rPr>
        <w:t xml:space="preserve"> </w:t>
      </w:r>
      <w:r>
        <w:rPr>
          <w:sz w:val="28"/>
        </w:rPr>
        <w:t>добавить</w:t>
      </w:r>
      <w:r>
        <w:rPr>
          <w:spacing w:val="1"/>
          <w:sz w:val="28"/>
        </w:rPr>
        <w:t xml:space="preserve"> </w:t>
      </w:r>
      <w:r>
        <w:rPr>
          <w:sz w:val="28"/>
        </w:rPr>
        <w:t>новые</w:t>
      </w:r>
      <w:r>
        <w:rPr>
          <w:spacing w:val="1"/>
          <w:sz w:val="28"/>
        </w:rPr>
        <w:t xml:space="preserve"> </w:t>
      </w:r>
      <w:r>
        <w:rPr>
          <w:sz w:val="28"/>
        </w:rPr>
        <w:t>(коричневый,</w:t>
      </w:r>
      <w:r>
        <w:rPr>
          <w:spacing w:val="1"/>
          <w:sz w:val="28"/>
        </w:rPr>
        <w:t xml:space="preserve"> </w:t>
      </w:r>
      <w:r>
        <w:rPr>
          <w:sz w:val="28"/>
        </w:rPr>
        <w:t>оранжевый,</w:t>
      </w:r>
      <w:r>
        <w:rPr>
          <w:spacing w:val="1"/>
          <w:sz w:val="28"/>
        </w:rPr>
        <w:t xml:space="preserve"> </w:t>
      </w:r>
      <w:r>
        <w:rPr>
          <w:sz w:val="28"/>
        </w:rPr>
        <w:t>светло-</w:t>
      </w:r>
      <w:r>
        <w:rPr>
          <w:spacing w:val="1"/>
          <w:sz w:val="28"/>
        </w:rPr>
        <w:t xml:space="preserve"> </w:t>
      </w:r>
      <w:r>
        <w:rPr>
          <w:sz w:val="28"/>
        </w:rPr>
        <w:lastRenderedPageBreak/>
        <w:t>зеленый); формирует у детей представление о том, как можно получить эти</w:t>
      </w:r>
      <w:r>
        <w:rPr>
          <w:spacing w:val="1"/>
          <w:sz w:val="28"/>
        </w:rPr>
        <w:t xml:space="preserve"> </w:t>
      </w:r>
      <w:r>
        <w:rPr>
          <w:sz w:val="28"/>
        </w:rPr>
        <w:t>цвета;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смешивать</w:t>
      </w:r>
      <w:r>
        <w:rPr>
          <w:spacing w:val="1"/>
          <w:sz w:val="28"/>
        </w:rPr>
        <w:t xml:space="preserve"> </w:t>
      </w:r>
      <w:r>
        <w:rPr>
          <w:sz w:val="28"/>
        </w:rPr>
        <w:t>краски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нужных</w:t>
      </w:r>
      <w:r>
        <w:rPr>
          <w:spacing w:val="1"/>
          <w:sz w:val="28"/>
        </w:rPr>
        <w:t xml:space="preserve"> </w:t>
      </w:r>
      <w:r>
        <w:rPr>
          <w:sz w:val="28"/>
        </w:rPr>
        <w:t>цветов</w:t>
      </w:r>
      <w:r>
        <w:rPr>
          <w:spacing w:val="1"/>
          <w:sz w:val="28"/>
        </w:rPr>
        <w:t xml:space="preserve"> </w:t>
      </w:r>
      <w:r>
        <w:rPr>
          <w:sz w:val="28"/>
        </w:rPr>
        <w:t>и</w:t>
      </w:r>
      <w:r>
        <w:rPr>
          <w:spacing w:val="1"/>
          <w:sz w:val="28"/>
        </w:rPr>
        <w:t xml:space="preserve"> </w:t>
      </w:r>
      <w:r>
        <w:rPr>
          <w:sz w:val="28"/>
        </w:rPr>
        <w:t>оттенков; развивает у детей желание использовать в рисовании, аппликации</w:t>
      </w:r>
      <w:r>
        <w:rPr>
          <w:spacing w:val="1"/>
          <w:sz w:val="28"/>
        </w:rPr>
        <w:t xml:space="preserve"> </w:t>
      </w:r>
      <w:r>
        <w:rPr>
          <w:sz w:val="28"/>
        </w:rPr>
        <w:t>разнообразные</w:t>
      </w:r>
      <w:r>
        <w:rPr>
          <w:spacing w:val="1"/>
          <w:sz w:val="28"/>
        </w:rPr>
        <w:t xml:space="preserve"> </w:t>
      </w:r>
      <w:r>
        <w:rPr>
          <w:sz w:val="28"/>
        </w:rPr>
        <w:t>цвета,</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71"/>
          <w:sz w:val="28"/>
        </w:rPr>
        <w:t xml:space="preserve"> </w:t>
      </w:r>
      <w:r>
        <w:rPr>
          <w:sz w:val="28"/>
        </w:rPr>
        <w:t>многоцветие</w:t>
      </w:r>
      <w:r>
        <w:rPr>
          <w:spacing w:val="1"/>
          <w:sz w:val="28"/>
        </w:rPr>
        <w:t xml:space="preserve"> </w:t>
      </w:r>
      <w:r>
        <w:rPr>
          <w:sz w:val="28"/>
        </w:rPr>
        <w:t>окружающего мира; педагог закрепляет у детей умение правильно держать</w:t>
      </w:r>
      <w:r>
        <w:rPr>
          <w:spacing w:val="1"/>
          <w:sz w:val="28"/>
        </w:rPr>
        <w:t xml:space="preserve"> </w:t>
      </w:r>
      <w:r>
        <w:rPr>
          <w:sz w:val="28"/>
        </w:rPr>
        <w:t>карандаш, кисть, фломастер, цветной мелок; использовать их при создании</w:t>
      </w:r>
      <w:r>
        <w:rPr>
          <w:spacing w:val="1"/>
          <w:sz w:val="28"/>
        </w:rPr>
        <w:t xml:space="preserve"> </w:t>
      </w:r>
      <w:r>
        <w:rPr>
          <w:sz w:val="28"/>
        </w:rPr>
        <w:t>изображения; учит детей закрашивать рисунки кистью, карандашом, проводя</w:t>
      </w:r>
      <w:r>
        <w:rPr>
          <w:spacing w:val="1"/>
          <w:sz w:val="28"/>
        </w:rPr>
        <w:t xml:space="preserve"> </w:t>
      </w:r>
      <w:r>
        <w:rPr>
          <w:sz w:val="28"/>
        </w:rPr>
        <w:t>линии</w:t>
      </w:r>
      <w:r>
        <w:rPr>
          <w:spacing w:val="1"/>
          <w:sz w:val="28"/>
        </w:rPr>
        <w:t xml:space="preserve"> </w:t>
      </w:r>
      <w:r>
        <w:rPr>
          <w:sz w:val="28"/>
        </w:rPr>
        <w:t>и</w:t>
      </w:r>
      <w:r>
        <w:rPr>
          <w:spacing w:val="1"/>
          <w:sz w:val="28"/>
        </w:rPr>
        <w:t xml:space="preserve"> </w:t>
      </w:r>
      <w:r>
        <w:rPr>
          <w:sz w:val="28"/>
        </w:rPr>
        <w:t>штрихи</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одном</w:t>
      </w:r>
      <w:r>
        <w:rPr>
          <w:spacing w:val="1"/>
          <w:sz w:val="28"/>
        </w:rPr>
        <w:t xml:space="preserve"> </w:t>
      </w:r>
      <w:r>
        <w:rPr>
          <w:sz w:val="28"/>
        </w:rPr>
        <w:t>направлении</w:t>
      </w:r>
      <w:r>
        <w:rPr>
          <w:spacing w:val="1"/>
          <w:sz w:val="28"/>
        </w:rPr>
        <w:t xml:space="preserve"> </w:t>
      </w:r>
      <w:r>
        <w:rPr>
          <w:sz w:val="28"/>
        </w:rPr>
        <w:t>(сверху</w:t>
      </w:r>
      <w:r>
        <w:rPr>
          <w:spacing w:val="1"/>
          <w:sz w:val="28"/>
        </w:rPr>
        <w:t xml:space="preserve"> </w:t>
      </w:r>
      <w:r>
        <w:rPr>
          <w:sz w:val="28"/>
        </w:rPr>
        <w:t>вниз</w:t>
      </w:r>
      <w:r>
        <w:rPr>
          <w:spacing w:val="1"/>
          <w:sz w:val="28"/>
        </w:rPr>
        <w:t xml:space="preserve"> </w:t>
      </w:r>
      <w:r>
        <w:rPr>
          <w:sz w:val="28"/>
        </w:rPr>
        <w:t>или</w:t>
      </w:r>
      <w:r>
        <w:rPr>
          <w:spacing w:val="1"/>
          <w:sz w:val="28"/>
        </w:rPr>
        <w:t xml:space="preserve"> </w:t>
      </w:r>
      <w:r>
        <w:rPr>
          <w:sz w:val="28"/>
        </w:rPr>
        <w:t>слева</w:t>
      </w:r>
      <w:r>
        <w:rPr>
          <w:spacing w:val="1"/>
          <w:sz w:val="28"/>
        </w:rPr>
        <w:t xml:space="preserve"> </w:t>
      </w:r>
      <w:r>
        <w:rPr>
          <w:sz w:val="28"/>
        </w:rPr>
        <w:t>направо); ритмично наносить мазки, штрихи по всей форме, не выходя за</w:t>
      </w:r>
      <w:r>
        <w:rPr>
          <w:spacing w:val="1"/>
          <w:sz w:val="28"/>
        </w:rPr>
        <w:t xml:space="preserve"> </w:t>
      </w:r>
      <w:r>
        <w:rPr>
          <w:sz w:val="28"/>
        </w:rPr>
        <w:t>пределы контура; проводить широкие линии всей кистью, а узкие линии и</w:t>
      </w:r>
      <w:r>
        <w:rPr>
          <w:spacing w:val="1"/>
          <w:sz w:val="28"/>
        </w:rPr>
        <w:t xml:space="preserve"> </w:t>
      </w:r>
      <w:r>
        <w:rPr>
          <w:sz w:val="28"/>
        </w:rPr>
        <w:t>точки – концом ворса кисти; закрепляет у детей умение чисто промывать</w:t>
      </w:r>
      <w:r>
        <w:rPr>
          <w:spacing w:val="1"/>
          <w:sz w:val="28"/>
        </w:rPr>
        <w:t xml:space="preserve"> </w:t>
      </w:r>
      <w:r>
        <w:rPr>
          <w:sz w:val="28"/>
        </w:rPr>
        <w:t>кисть</w:t>
      </w:r>
      <w:r>
        <w:rPr>
          <w:spacing w:val="1"/>
          <w:sz w:val="28"/>
        </w:rPr>
        <w:t xml:space="preserve"> </w:t>
      </w:r>
      <w:r>
        <w:rPr>
          <w:sz w:val="28"/>
        </w:rPr>
        <w:t>перед</w:t>
      </w:r>
      <w:r>
        <w:rPr>
          <w:spacing w:val="1"/>
          <w:sz w:val="28"/>
        </w:rPr>
        <w:t xml:space="preserve"> </w:t>
      </w:r>
      <w:r>
        <w:rPr>
          <w:sz w:val="28"/>
        </w:rPr>
        <w:t>использованием</w:t>
      </w:r>
      <w:r>
        <w:rPr>
          <w:spacing w:val="1"/>
          <w:sz w:val="28"/>
        </w:rPr>
        <w:t xml:space="preserve"> </w:t>
      </w:r>
      <w:r>
        <w:rPr>
          <w:sz w:val="28"/>
        </w:rPr>
        <w:t>краски</w:t>
      </w:r>
      <w:r>
        <w:rPr>
          <w:spacing w:val="1"/>
          <w:sz w:val="28"/>
        </w:rPr>
        <w:t xml:space="preserve"> </w:t>
      </w:r>
      <w:r>
        <w:rPr>
          <w:sz w:val="28"/>
        </w:rPr>
        <w:t>другого</w:t>
      </w:r>
      <w:r>
        <w:rPr>
          <w:spacing w:val="1"/>
          <w:sz w:val="28"/>
        </w:rPr>
        <w:t xml:space="preserve"> </w:t>
      </w:r>
      <w:r>
        <w:rPr>
          <w:sz w:val="28"/>
        </w:rPr>
        <w:t>цвета;</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года</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получать</w:t>
      </w:r>
      <w:r>
        <w:rPr>
          <w:spacing w:val="1"/>
          <w:sz w:val="28"/>
        </w:rPr>
        <w:t xml:space="preserve"> </w:t>
      </w:r>
      <w:r>
        <w:rPr>
          <w:sz w:val="28"/>
        </w:rPr>
        <w:t>светлые</w:t>
      </w:r>
      <w:r>
        <w:rPr>
          <w:spacing w:val="1"/>
          <w:sz w:val="28"/>
        </w:rPr>
        <w:t xml:space="preserve"> </w:t>
      </w:r>
      <w:r>
        <w:rPr>
          <w:sz w:val="28"/>
        </w:rPr>
        <w:t>и</w:t>
      </w:r>
      <w:r>
        <w:rPr>
          <w:spacing w:val="1"/>
          <w:sz w:val="28"/>
        </w:rPr>
        <w:t xml:space="preserve"> </w:t>
      </w:r>
      <w:r>
        <w:rPr>
          <w:sz w:val="28"/>
        </w:rPr>
        <w:t>темные</w:t>
      </w:r>
      <w:r>
        <w:rPr>
          <w:spacing w:val="1"/>
          <w:sz w:val="28"/>
        </w:rPr>
        <w:t xml:space="preserve"> </w:t>
      </w:r>
      <w:r>
        <w:rPr>
          <w:sz w:val="28"/>
        </w:rPr>
        <w:t>оттенки</w:t>
      </w:r>
      <w:r>
        <w:rPr>
          <w:spacing w:val="70"/>
          <w:sz w:val="28"/>
        </w:rPr>
        <w:t xml:space="preserve"> </w:t>
      </w:r>
      <w:r>
        <w:rPr>
          <w:sz w:val="28"/>
        </w:rPr>
        <w:t>цвета,</w:t>
      </w:r>
      <w:r>
        <w:rPr>
          <w:spacing w:val="1"/>
          <w:sz w:val="28"/>
        </w:rPr>
        <w:t xml:space="preserve"> </w:t>
      </w:r>
      <w:r>
        <w:rPr>
          <w:sz w:val="28"/>
        </w:rPr>
        <w:t>изменяя</w:t>
      </w:r>
      <w:r>
        <w:rPr>
          <w:spacing w:val="1"/>
          <w:sz w:val="28"/>
        </w:rPr>
        <w:t xml:space="preserve"> </w:t>
      </w:r>
      <w:r>
        <w:rPr>
          <w:sz w:val="28"/>
        </w:rPr>
        <w:t>нажим</w:t>
      </w:r>
      <w:r>
        <w:rPr>
          <w:spacing w:val="1"/>
          <w:sz w:val="28"/>
        </w:rPr>
        <w:t xml:space="preserve"> </w:t>
      </w:r>
      <w:r>
        <w:rPr>
          <w:sz w:val="28"/>
        </w:rPr>
        <w:t>на</w:t>
      </w:r>
      <w:r>
        <w:rPr>
          <w:spacing w:val="1"/>
          <w:sz w:val="28"/>
        </w:rPr>
        <w:t xml:space="preserve"> </w:t>
      </w:r>
      <w:r>
        <w:rPr>
          <w:sz w:val="28"/>
        </w:rPr>
        <w:t>карандаш;</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передавать расположение частей при рисовании сложных предметов (кукла,</w:t>
      </w:r>
      <w:r>
        <w:rPr>
          <w:spacing w:val="1"/>
          <w:sz w:val="28"/>
        </w:rPr>
        <w:t xml:space="preserve"> </w:t>
      </w:r>
      <w:r>
        <w:rPr>
          <w:sz w:val="28"/>
        </w:rPr>
        <w:t>зайчик</w:t>
      </w:r>
      <w:r>
        <w:rPr>
          <w:spacing w:val="-1"/>
          <w:sz w:val="28"/>
        </w:rPr>
        <w:t xml:space="preserve"> </w:t>
      </w:r>
      <w:r>
        <w:rPr>
          <w:sz w:val="28"/>
        </w:rPr>
        <w:t>и</w:t>
      </w:r>
      <w:r>
        <w:rPr>
          <w:spacing w:val="-3"/>
          <w:sz w:val="28"/>
        </w:rPr>
        <w:t xml:space="preserve"> </w:t>
      </w:r>
      <w:r>
        <w:rPr>
          <w:sz w:val="28"/>
        </w:rPr>
        <w:t>другие)</w:t>
      </w:r>
      <w:r>
        <w:rPr>
          <w:spacing w:val="-3"/>
          <w:sz w:val="28"/>
        </w:rPr>
        <w:t xml:space="preserve"> </w:t>
      </w:r>
      <w:r>
        <w:rPr>
          <w:sz w:val="28"/>
        </w:rPr>
        <w:t>и соотносить</w:t>
      </w:r>
      <w:r>
        <w:rPr>
          <w:spacing w:val="-5"/>
          <w:sz w:val="28"/>
        </w:rPr>
        <w:t xml:space="preserve"> </w:t>
      </w:r>
      <w:r>
        <w:rPr>
          <w:sz w:val="28"/>
        </w:rPr>
        <w:t>их</w:t>
      </w:r>
      <w:r>
        <w:rPr>
          <w:spacing w:val="-3"/>
          <w:sz w:val="28"/>
        </w:rPr>
        <w:t xml:space="preserve"> </w:t>
      </w:r>
      <w:r>
        <w:rPr>
          <w:sz w:val="28"/>
        </w:rPr>
        <w:t>по</w:t>
      </w:r>
      <w:r>
        <w:rPr>
          <w:spacing w:val="1"/>
          <w:sz w:val="28"/>
        </w:rPr>
        <w:t xml:space="preserve"> </w:t>
      </w:r>
      <w:r>
        <w:rPr>
          <w:sz w:val="28"/>
        </w:rPr>
        <w:t>величине.</w:t>
      </w:r>
    </w:p>
    <w:p w:rsidR="00BF0638" w:rsidRDefault="00044157">
      <w:pPr>
        <w:pStyle w:val="Heading1"/>
        <w:spacing w:before="7"/>
        <w:ind w:left="2090"/>
      </w:pPr>
      <w:r>
        <w:t>Народное</w:t>
      </w:r>
      <w:r>
        <w:rPr>
          <w:spacing w:val="-6"/>
        </w:rPr>
        <w:t xml:space="preserve"> </w:t>
      </w:r>
      <w:r>
        <w:t>декоративно-прикладное</w:t>
      </w:r>
      <w:r>
        <w:rPr>
          <w:spacing w:val="-6"/>
        </w:rPr>
        <w:t xml:space="preserve"> </w:t>
      </w:r>
      <w:r>
        <w:t>искусство:</w:t>
      </w:r>
    </w:p>
    <w:p w:rsidR="00BF0638" w:rsidRDefault="00044157" w:rsidP="00554B08">
      <w:pPr>
        <w:pStyle w:val="a5"/>
        <w:numPr>
          <w:ilvl w:val="1"/>
          <w:numId w:val="73"/>
        </w:numPr>
        <w:tabs>
          <w:tab w:val="left" w:pos="2446"/>
        </w:tabs>
        <w:ind w:right="843" w:firstLine="707"/>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декоративные композиции по мотивам дымковских, филимоновских узоров.</w:t>
      </w:r>
      <w:r>
        <w:rPr>
          <w:spacing w:val="1"/>
          <w:sz w:val="28"/>
        </w:rPr>
        <w:t xml:space="preserve"> </w:t>
      </w:r>
      <w:r>
        <w:rPr>
          <w:sz w:val="28"/>
        </w:rPr>
        <w:t>Учит детей использовать дымковские и филимоновские изделия для развития</w:t>
      </w:r>
      <w:r>
        <w:rPr>
          <w:spacing w:val="-67"/>
          <w:sz w:val="28"/>
        </w:rPr>
        <w:t xml:space="preserve"> </w:t>
      </w:r>
      <w:r>
        <w:rPr>
          <w:sz w:val="28"/>
        </w:rPr>
        <w:t>эстетического восприятия прекрасного и в качестве образцов для создания</w:t>
      </w:r>
      <w:r>
        <w:rPr>
          <w:spacing w:val="1"/>
          <w:sz w:val="28"/>
        </w:rPr>
        <w:t xml:space="preserve"> </w:t>
      </w:r>
      <w:r>
        <w:rPr>
          <w:sz w:val="28"/>
        </w:rPr>
        <w:t>узоров</w:t>
      </w:r>
      <w:r>
        <w:rPr>
          <w:spacing w:val="1"/>
          <w:sz w:val="28"/>
        </w:rPr>
        <w:t xml:space="preserve"> </w:t>
      </w:r>
      <w:r>
        <w:rPr>
          <w:sz w:val="28"/>
        </w:rPr>
        <w:t>в</w:t>
      </w:r>
      <w:r>
        <w:rPr>
          <w:spacing w:val="1"/>
          <w:sz w:val="28"/>
        </w:rPr>
        <w:t xml:space="preserve"> </w:t>
      </w:r>
      <w:r>
        <w:rPr>
          <w:sz w:val="28"/>
        </w:rPr>
        <w:t>стиле</w:t>
      </w:r>
      <w:r>
        <w:rPr>
          <w:spacing w:val="1"/>
          <w:sz w:val="28"/>
        </w:rPr>
        <w:t xml:space="preserve"> </w:t>
      </w:r>
      <w:r>
        <w:rPr>
          <w:sz w:val="28"/>
        </w:rPr>
        <w:t>этих</w:t>
      </w:r>
      <w:r>
        <w:rPr>
          <w:spacing w:val="1"/>
          <w:sz w:val="28"/>
        </w:rPr>
        <w:t xml:space="preserve"> </w:t>
      </w:r>
      <w:r>
        <w:rPr>
          <w:sz w:val="28"/>
        </w:rPr>
        <w:t>росписей</w:t>
      </w:r>
      <w:r>
        <w:rPr>
          <w:spacing w:val="1"/>
          <w:sz w:val="28"/>
        </w:rPr>
        <w:t xml:space="preserve"> </w:t>
      </w:r>
      <w:r>
        <w:rPr>
          <w:sz w:val="28"/>
        </w:rPr>
        <w:t>(для</w:t>
      </w:r>
      <w:r>
        <w:rPr>
          <w:spacing w:val="1"/>
          <w:sz w:val="28"/>
        </w:rPr>
        <w:t xml:space="preserve"> </w:t>
      </w:r>
      <w:r>
        <w:rPr>
          <w:sz w:val="28"/>
        </w:rPr>
        <w:t>росписи</w:t>
      </w:r>
      <w:r>
        <w:rPr>
          <w:spacing w:val="1"/>
          <w:sz w:val="28"/>
        </w:rPr>
        <w:t xml:space="preserve"> </w:t>
      </w:r>
      <w:r>
        <w:rPr>
          <w:sz w:val="28"/>
        </w:rPr>
        <w:t>могут</w:t>
      </w:r>
      <w:r>
        <w:rPr>
          <w:spacing w:val="1"/>
          <w:sz w:val="28"/>
        </w:rPr>
        <w:t xml:space="preserve"> </w:t>
      </w:r>
      <w:r>
        <w:rPr>
          <w:sz w:val="28"/>
        </w:rPr>
        <w:t>использоваться</w:t>
      </w:r>
      <w:r>
        <w:rPr>
          <w:spacing w:val="1"/>
          <w:sz w:val="28"/>
        </w:rPr>
        <w:t xml:space="preserve"> </w:t>
      </w:r>
      <w:r>
        <w:rPr>
          <w:sz w:val="28"/>
        </w:rPr>
        <w:t>вылепленные детьми игрушки и силуэты игрушек, вырезанные из бумаги).</w:t>
      </w:r>
      <w:r>
        <w:rPr>
          <w:spacing w:val="1"/>
          <w:sz w:val="28"/>
        </w:rPr>
        <w:t xml:space="preserve"> </w:t>
      </w:r>
      <w:r>
        <w:rPr>
          <w:sz w:val="28"/>
        </w:rPr>
        <w:t>Педагог</w:t>
      </w:r>
      <w:r>
        <w:rPr>
          <w:spacing w:val="1"/>
          <w:sz w:val="28"/>
        </w:rPr>
        <w:t xml:space="preserve"> </w:t>
      </w:r>
      <w:r>
        <w:rPr>
          <w:sz w:val="28"/>
        </w:rPr>
        <w:t>знакомит</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Городецкими</w:t>
      </w:r>
      <w:r>
        <w:rPr>
          <w:spacing w:val="1"/>
          <w:sz w:val="28"/>
        </w:rPr>
        <w:t xml:space="preserve"> </w:t>
      </w:r>
      <w:r>
        <w:rPr>
          <w:sz w:val="28"/>
        </w:rPr>
        <w:t>изделиями.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выделять</w:t>
      </w:r>
      <w:r>
        <w:rPr>
          <w:spacing w:val="-67"/>
          <w:sz w:val="28"/>
        </w:rPr>
        <w:t xml:space="preserve"> </w:t>
      </w:r>
      <w:r>
        <w:rPr>
          <w:sz w:val="28"/>
        </w:rPr>
        <w:t>элементы городецкой росписи (бутоны, купавки, розаны, листья); видеть и</w:t>
      </w:r>
      <w:r>
        <w:rPr>
          <w:spacing w:val="1"/>
          <w:sz w:val="28"/>
        </w:rPr>
        <w:t xml:space="preserve"> </w:t>
      </w:r>
      <w:r>
        <w:rPr>
          <w:sz w:val="28"/>
        </w:rPr>
        <w:t>называть</w:t>
      </w:r>
      <w:r>
        <w:rPr>
          <w:spacing w:val="-5"/>
          <w:sz w:val="28"/>
        </w:rPr>
        <w:t xml:space="preserve"> </w:t>
      </w:r>
      <w:r>
        <w:rPr>
          <w:sz w:val="28"/>
        </w:rPr>
        <w:t>цвета,</w:t>
      </w:r>
      <w:r>
        <w:rPr>
          <w:spacing w:val="-1"/>
          <w:sz w:val="28"/>
        </w:rPr>
        <w:t xml:space="preserve"> </w:t>
      </w:r>
      <w:r>
        <w:rPr>
          <w:sz w:val="28"/>
        </w:rPr>
        <w:t>используемые в</w:t>
      </w:r>
      <w:r>
        <w:rPr>
          <w:spacing w:val="-1"/>
          <w:sz w:val="28"/>
        </w:rPr>
        <w:t xml:space="preserve"> </w:t>
      </w:r>
      <w:r>
        <w:rPr>
          <w:sz w:val="28"/>
        </w:rPr>
        <w:t>росписи.</w:t>
      </w:r>
    </w:p>
    <w:p w:rsidR="00BF0638" w:rsidRDefault="00044157" w:rsidP="00554B08">
      <w:pPr>
        <w:pStyle w:val="a5"/>
        <w:numPr>
          <w:ilvl w:val="0"/>
          <w:numId w:val="72"/>
        </w:numPr>
        <w:tabs>
          <w:tab w:val="left" w:pos="2303"/>
        </w:tabs>
        <w:spacing w:line="321" w:lineRule="exact"/>
        <w:rPr>
          <w:sz w:val="28"/>
        </w:rPr>
      </w:pPr>
      <w:r>
        <w:rPr>
          <w:sz w:val="28"/>
        </w:rPr>
        <w:t>Лепка:</w:t>
      </w:r>
    </w:p>
    <w:p w:rsidR="00BF0638" w:rsidRDefault="00044157" w:rsidP="00554B08">
      <w:pPr>
        <w:pStyle w:val="a5"/>
        <w:numPr>
          <w:ilvl w:val="1"/>
          <w:numId w:val="73"/>
        </w:numPr>
        <w:tabs>
          <w:tab w:val="left" w:pos="2266"/>
        </w:tabs>
        <w:ind w:left="2265" w:hanging="176"/>
        <w:jc w:val="left"/>
        <w:rPr>
          <w:sz w:val="28"/>
        </w:rPr>
      </w:pPr>
      <w:r>
        <w:rPr>
          <w:sz w:val="28"/>
        </w:rPr>
        <w:t>педагог</w:t>
      </w:r>
      <w:r>
        <w:rPr>
          <w:spacing w:val="9"/>
          <w:sz w:val="28"/>
        </w:rPr>
        <w:t xml:space="preserve"> </w:t>
      </w:r>
      <w:r>
        <w:rPr>
          <w:sz w:val="28"/>
        </w:rPr>
        <w:t>продолжает</w:t>
      </w:r>
      <w:r>
        <w:rPr>
          <w:spacing w:val="10"/>
          <w:sz w:val="28"/>
        </w:rPr>
        <w:t xml:space="preserve"> </w:t>
      </w:r>
      <w:r>
        <w:rPr>
          <w:sz w:val="28"/>
        </w:rPr>
        <w:t>развивать</w:t>
      </w:r>
      <w:r>
        <w:rPr>
          <w:spacing w:val="8"/>
          <w:sz w:val="28"/>
        </w:rPr>
        <w:t xml:space="preserve"> </w:t>
      </w:r>
      <w:r>
        <w:rPr>
          <w:sz w:val="28"/>
        </w:rPr>
        <w:t>интерес</w:t>
      </w:r>
      <w:r>
        <w:rPr>
          <w:spacing w:val="9"/>
          <w:sz w:val="28"/>
        </w:rPr>
        <w:t xml:space="preserve"> </w:t>
      </w:r>
      <w:r>
        <w:rPr>
          <w:sz w:val="28"/>
        </w:rPr>
        <w:t>детей</w:t>
      </w:r>
      <w:r>
        <w:rPr>
          <w:spacing w:val="11"/>
          <w:sz w:val="28"/>
        </w:rPr>
        <w:t xml:space="preserve"> </w:t>
      </w:r>
      <w:r>
        <w:rPr>
          <w:sz w:val="28"/>
        </w:rPr>
        <w:t>к</w:t>
      </w:r>
      <w:r>
        <w:rPr>
          <w:spacing w:val="10"/>
          <w:sz w:val="28"/>
        </w:rPr>
        <w:t xml:space="preserve"> </w:t>
      </w:r>
      <w:r>
        <w:rPr>
          <w:sz w:val="28"/>
        </w:rPr>
        <w:t>лепке;</w:t>
      </w:r>
      <w:r>
        <w:rPr>
          <w:spacing w:val="11"/>
          <w:sz w:val="28"/>
        </w:rPr>
        <w:t xml:space="preserve"> </w:t>
      </w:r>
      <w:r>
        <w:rPr>
          <w:sz w:val="28"/>
        </w:rPr>
        <w:t>совершенствует</w:t>
      </w:r>
    </w:p>
    <w:p w:rsidR="00BF0638" w:rsidRDefault="00044157">
      <w:pPr>
        <w:pStyle w:val="a3"/>
        <w:spacing w:before="65"/>
        <w:ind w:right="841" w:firstLine="0"/>
      </w:pPr>
      <w:r>
        <w:t>у</w:t>
      </w:r>
      <w:r>
        <w:rPr>
          <w:spacing w:val="1"/>
        </w:rPr>
        <w:t xml:space="preserve"> </w:t>
      </w:r>
      <w:r>
        <w:t>детей</w:t>
      </w:r>
      <w:r>
        <w:rPr>
          <w:spacing w:val="1"/>
        </w:rPr>
        <w:t xml:space="preserve"> </w:t>
      </w:r>
      <w:r>
        <w:t>умение</w:t>
      </w:r>
      <w:r>
        <w:rPr>
          <w:spacing w:val="1"/>
        </w:rPr>
        <w:t xml:space="preserve"> </w:t>
      </w:r>
      <w:r>
        <w:t>лепить</w:t>
      </w:r>
      <w:r>
        <w:rPr>
          <w:spacing w:val="1"/>
        </w:rPr>
        <w:t xml:space="preserve"> </w:t>
      </w:r>
      <w:r>
        <w:t>из</w:t>
      </w:r>
      <w:r>
        <w:rPr>
          <w:spacing w:val="1"/>
        </w:rPr>
        <w:t xml:space="preserve"> </w:t>
      </w:r>
      <w:r>
        <w:t>глины</w:t>
      </w:r>
      <w:r>
        <w:rPr>
          <w:spacing w:val="1"/>
        </w:rPr>
        <w:t xml:space="preserve"> </w:t>
      </w:r>
      <w:r>
        <w:t>(из</w:t>
      </w:r>
      <w:r>
        <w:rPr>
          <w:spacing w:val="1"/>
        </w:rPr>
        <w:t xml:space="preserve"> </w:t>
      </w:r>
      <w:r>
        <w:t>пластилина,</w:t>
      </w:r>
      <w:r>
        <w:rPr>
          <w:spacing w:val="1"/>
        </w:rPr>
        <w:t xml:space="preserve"> </w:t>
      </w:r>
      <w:r>
        <w:t>пластической</w:t>
      </w:r>
      <w:r>
        <w:rPr>
          <w:spacing w:val="1"/>
        </w:rPr>
        <w:t xml:space="preserve"> </w:t>
      </w:r>
      <w:r>
        <w:t>массы).</w:t>
      </w:r>
      <w:r>
        <w:rPr>
          <w:spacing w:val="1"/>
        </w:rPr>
        <w:t xml:space="preserve"> </w:t>
      </w:r>
      <w:r>
        <w:t>Закрепляет у детей приемы лепки, освоенные в предыдущих группах; учит</w:t>
      </w:r>
      <w:r>
        <w:rPr>
          <w:spacing w:val="1"/>
        </w:rPr>
        <w:t xml:space="preserve"> </w:t>
      </w:r>
      <w:r>
        <w:t>детей прищипыванию с легким оттягиванием всех краев сплюснутого шара,</w:t>
      </w:r>
      <w:r>
        <w:rPr>
          <w:spacing w:val="1"/>
        </w:rPr>
        <w:t xml:space="preserve"> </w:t>
      </w:r>
      <w:r>
        <w:t>вытягиванию</w:t>
      </w:r>
      <w:r>
        <w:rPr>
          <w:spacing w:val="1"/>
        </w:rPr>
        <w:t xml:space="preserve"> </w:t>
      </w:r>
      <w:r>
        <w:t>отдельных</w:t>
      </w:r>
      <w:r>
        <w:rPr>
          <w:spacing w:val="1"/>
        </w:rPr>
        <w:t xml:space="preserve"> </w:t>
      </w:r>
      <w:r>
        <w:t>частей</w:t>
      </w:r>
      <w:r>
        <w:rPr>
          <w:spacing w:val="1"/>
        </w:rPr>
        <w:t xml:space="preserve"> </w:t>
      </w:r>
      <w:r>
        <w:t>из</w:t>
      </w:r>
      <w:r>
        <w:rPr>
          <w:spacing w:val="1"/>
        </w:rPr>
        <w:t xml:space="preserve"> </w:t>
      </w:r>
      <w:r>
        <w:t>целого</w:t>
      </w:r>
      <w:r>
        <w:rPr>
          <w:spacing w:val="1"/>
        </w:rPr>
        <w:t xml:space="preserve"> </w:t>
      </w:r>
      <w:r>
        <w:t>куска,</w:t>
      </w:r>
      <w:r>
        <w:rPr>
          <w:spacing w:val="1"/>
        </w:rPr>
        <w:t xml:space="preserve"> </w:t>
      </w:r>
      <w:r>
        <w:t>прищипыванию</w:t>
      </w:r>
      <w:r>
        <w:rPr>
          <w:spacing w:val="1"/>
        </w:rPr>
        <w:t xml:space="preserve"> </w:t>
      </w:r>
      <w:r>
        <w:t>мелких</w:t>
      </w:r>
      <w:r>
        <w:rPr>
          <w:spacing w:val="1"/>
        </w:rPr>
        <w:t xml:space="preserve"> </w:t>
      </w:r>
      <w:r>
        <w:t>деталей (ушки у котенка, клюв у птички). Педагог учит детей сглаживать</w:t>
      </w:r>
      <w:r>
        <w:rPr>
          <w:spacing w:val="1"/>
        </w:rPr>
        <w:t xml:space="preserve"> </w:t>
      </w:r>
      <w:r>
        <w:t>пальцами</w:t>
      </w:r>
      <w:r>
        <w:rPr>
          <w:spacing w:val="1"/>
        </w:rPr>
        <w:t xml:space="preserve"> </w:t>
      </w:r>
      <w:r>
        <w:t>поверхность</w:t>
      </w:r>
      <w:r>
        <w:rPr>
          <w:spacing w:val="1"/>
        </w:rPr>
        <w:t xml:space="preserve"> </w:t>
      </w:r>
      <w:r>
        <w:t>вылепленного</w:t>
      </w:r>
      <w:r>
        <w:rPr>
          <w:spacing w:val="1"/>
        </w:rPr>
        <w:t xml:space="preserve"> </w:t>
      </w:r>
      <w:r>
        <w:t>предмета,</w:t>
      </w:r>
      <w:r>
        <w:rPr>
          <w:spacing w:val="1"/>
        </w:rPr>
        <w:t xml:space="preserve"> </w:t>
      </w:r>
      <w:r>
        <w:t>фигурки.</w:t>
      </w:r>
      <w:r>
        <w:rPr>
          <w:spacing w:val="1"/>
        </w:rPr>
        <w:t xml:space="preserve"> </w:t>
      </w:r>
      <w:r>
        <w:t>Учит</w:t>
      </w:r>
      <w:r>
        <w:rPr>
          <w:spacing w:val="71"/>
        </w:rPr>
        <w:t xml:space="preserve"> </w:t>
      </w:r>
      <w:r>
        <w:t>детей</w:t>
      </w:r>
      <w:r>
        <w:rPr>
          <w:spacing w:val="1"/>
        </w:rPr>
        <w:t xml:space="preserve"> </w:t>
      </w:r>
      <w:r>
        <w:t>приемам</w:t>
      </w:r>
      <w:r>
        <w:rPr>
          <w:spacing w:val="1"/>
        </w:rPr>
        <w:t xml:space="preserve"> </w:t>
      </w:r>
      <w:r>
        <w:t>вдавливания</w:t>
      </w:r>
      <w:r>
        <w:rPr>
          <w:spacing w:val="1"/>
        </w:rPr>
        <w:t xml:space="preserve"> </w:t>
      </w:r>
      <w:r>
        <w:t>середины</w:t>
      </w:r>
      <w:r>
        <w:rPr>
          <w:spacing w:val="1"/>
        </w:rPr>
        <w:t xml:space="preserve"> </w:t>
      </w:r>
      <w:r>
        <w:t>шара,</w:t>
      </w:r>
      <w:r>
        <w:rPr>
          <w:spacing w:val="1"/>
        </w:rPr>
        <w:t xml:space="preserve"> </w:t>
      </w:r>
      <w:r>
        <w:t>цилиндра</w:t>
      </w:r>
      <w:r>
        <w:rPr>
          <w:spacing w:val="1"/>
        </w:rPr>
        <w:t xml:space="preserve"> </w:t>
      </w:r>
      <w:r>
        <w:t>для</w:t>
      </w:r>
      <w:r>
        <w:rPr>
          <w:spacing w:val="70"/>
        </w:rPr>
        <w:t xml:space="preserve"> </w:t>
      </w:r>
      <w:r>
        <w:t>получения</w:t>
      </w:r>
      <w:r>
        <w:rPr>
          <w:spacing w:val="70"/>
        </w:rPr>
        <w:t xml:space="preserve"> </w:t>
      </w:r>
      <w:r>
        <w:t>полой</w:t>
      </w:r>
      <w:r>
        <w:rPr>
          <w:spacing w:val="1"/>
        </w:rPr>
        <w:t xml:space="preserve"> </w:t>
      </w:r>
      <w:r>
        <w:t>формы. Знакомит с приемами использования стеки. Поощряет стремление</w:t>
      </w:r>
      <w:r>
        <w:rPr>
          <w:spacing w:val="1"/>
        </w:rPr>
        <w:t xml:space="preserve"> </w:t>
      </w:r>
      <w:r>
        <w:t>украшать</w:t>
      </w:r>
      <w:r>
        <w:rPr>
          <w:spacing w:val="1"/>
        </w:rPr>
        <w:t xml:space="preserve"> </w:t>
      </w:r>
      <w:r>
        <w:t>вылепленные</w:t>
      </w:r>
      <w:r>
        <w:rPr>
          <w:spacing w:val="1"/>
        </w:rPr>
        <w:t xml:space="preserve"> </w:t>
      </w:r>
      <w:r>
        <w:t>изделия</w:t>
      </w:r>
      <w:r>
        <w:rPr>
          <w:spacing w:val="1"/>
        </w:rPr>
        <w:t xml:space="preserve"> </w:t>
      </w:r>
      <w:r>
        <w:t>узором</w:t>
      </w:r>
      <w:r>
        <w:rPr>
          <w:spacing w:val="1"/>
        </w:rPr>
        <w:t xml:space="preserve"> </w:t>
      </w:r>
      <w:r>
        <w:t>при</w:t>
      </w:r>
      <w:r>
        <w:rPr>
          <w:spacing w:val="1"/>
        </w:rPr>
        <w:t xml:space="preserve"> </w:t>
      </w:r>
      <w:r>
        <w:t>помощи</w:t>
      </w:r>
      <w:r>
        <w:rPr>
          <w:spacing w:val="1"/>
        </w:rPr>
        <w:t xml:space="preserve"> </w:t>
      </w:r>
      <w:r>
        <w:t>стеки.</w:t>
      </w:r>
      <w:r>
        <w:rPr>
          <w:spacing w:val="1"/>
        </w:rPr>
        <w:t xml:space="preserve"> </w:t>
      </w:r>
      <w:r>
        <w:t>Педагог</w:t>
      </w:r>
      <w:r>
        <w:rPr>
          <w:spacing w:val="1"/>
        </w:rPr>
        <w:t xml:space="preserve"> </w:t>
      </w:r>
      <w:r>
        <w:t>закрепляет</w:t>
      </w:r>
      <w:r>
        <w:rPr>
          <w:spacing w:val="-1"/>
        </w:rPr>
        <w:t xml:space="preserve"> </w:t>
      </w:r>
      <w:r>
        <w:t>у</w:t>
      </w:r>
      <w:r>
        <w:rPr>
          <w:spacing w:val="-4"/>
        </w:rPr>
        <w:t xml:space="preserve"> </w:t>
      </w:r>
      <w:r>
        <w:t>детей</w:t>
      </w:r>
      <w:r>
        <w:rPr>
          <w:spacing w:val="-2"/>
        </w:rPr>
        <w:t xml:space="preserve"> </w:t>
      </w:r>
      <w:r>
        <w:t>приемы аккуратной</w:t>
      </w:r>
      <w:r>
        <w:rPr>
          <w:spacing w:val="-3"/>
        </w:rPr>
        <w:t xml:space="preserve"> </w:t>
      </w:r>
      <w:r>
        <w:t>лепки.</w:t>
      </w:r>
    </w:p>
    <w:p w:rsidR="00BF0638" w:rsidRDefault="00044157" w:rsidP="00554B08">
      <w:pPr>
        <w:pStyle w:val="a5"/>
        <w:numPr>
          <w:ilvl w:val="0"/>
          <w:numId w:val="72"/>
        </w:numPr>
        <w:tabs>
          <w:tab w:val="left" w:pos="2303"/>
        </w:tabs>
        <w:spacing w:before="1" w:line="322" w:lineRule="exact"/>
        <w:rPr>
          <w:sz w:val="28"/>
        </w:rPr>
      </w:pPr>
      <w:r>
        <w:rPr>
          <w:sz w:val="28"/>
        </w:rPr>
        <w:t>Аппликация:</w:t>
      </w:r>
    </w:p>
    <w:p w:rsidR="00BF0638" w:rsidRDefault="00044157" w:rsidP="00554B08">
      <w:pPr>
        <w:pStyle w:val="a5"/>
        <w:numPr>
          <w:ilvl w:val="1"/>
          <w:numId w:val="73"/>
        </w:numPr>
        <w:tabs>
          <w:tab w:val="left" w:pos="2376"/>
        </w:tabs>
        <w:ind w:right="844" w:firstLine="707"/>
        <w:rPr>
          <w:sz w:val="28"/>
        </w:rPr>
      </w:pP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аппликации,</w:t>
      </w:r>
      <w:r>
        <w:rPr>
          <w:spacing w:val="1"/>
          <w:sz w:val="28"/>
        </w:rPr>
        <w:t xml:space="preserve"> </w:t>
      </w:r>
      <w:r>
        <w:rPr>
          <w:sz w:val="28"/>
        </w:rPr>
        <w:t>усложняя</w:t>
      </w:r>
      <w:r>
        <w:rPr>
          <w:spacing w:val="1"/>
          <w:sz w:val="28"/>
        </w:rPr>
        <w:t xml:space="preserve"> </w:t>
      </w:r>
      <w:r>
        <w:rPr>
          <w:sz w:val="28"/>
        </w:rPr>
        <w:t>её</w:t>
      </w:r>
      <w:r>
        <w:rPr>
          <w:spacing w:val="1"/>
          <w:sz w:val="28"/>
        </w:rPr>
        <w:t xml:space="preserve"> </w:t>
      </w:r>
      <w:r>
        <w:rPr>
          <w:sz w:val="28"/>
        </w:rPr>
        <w:t>содержание и расширяя возможности создания разнообразных изображений.</w:t>
      </w:r>
      <w:r>
        <w:rPr>
          <w:spacing w:val="1"/>
          <w:sz w:val="28"/>
        </w:rPr>
        <w:t xml:space="preserve"> </w:t>
      </w:r>
      <w:r>
        <w:rPr>
          <w:sz w:val="28"/>
        </w:rPr>
        <w:t>Формирует у детей умение правильно держать ножницы и пользоваться ими.</w:t>
      </w:r>
      <w:r>
        <w:rPr>
          <w:spacing w:val="1"/>
          <w:sz w:val="28"/>
        </w:rPr>
        <w:t xml:space="preserve"> </w:t>
      </w:r>
      <w:r>
        <w:rPr>
          <w:sz w:val="28"/>
        </w:rPr>
        <w:t>Обучает детей вырезыванию, начиная с формирования навыка разрезания по</w:t>
      </w:r>
      <w:r>
        <w:rPr>
          <w:spacing w:val="1"/>
          <w:sz w:val="28"/>
        </w:rPr>
        <w:t xml:space="preserve"> </w:t>
      </w:r>
      <w:r>
        <w:rPr>
          <w:sz w:val="28"/>
        </w:rPr>
        <w:t>прямой сначала коротких, а затем длинных полос. Учит детей составлять из</w:t>
      </w:r>
      <w:r>
        <w:rPr>
          <w:spacing w:val="1"/>
          <w:sz w:val="28"/>
        </w:rPr>
        <w:t xml:space="preserve"> </w:t>
      </w:r>
      <w:r>
        <w:rPr>
          <w:sz w:val="28"/>
        </w:rPr>
        <w:t>полос</w:t>
      </w:r>
      <w:r>
        <w:rPr>
          <w:spacing w:val="1"/>
          <w:sz w:val="28"/>
        </w:rPr>
        <w:t xml:space="preserve"> </w:t>
      </w:r>
      <w:r>
        <w:rPr>
          <w:sz w:val="28"/>
        </w:rPr>
        <w:t>изображения</w:t>
      </w:r>
      <w:r>
        <w:rPr>
          <w:spacing w:val="1"/>
          <w:sz w:val="28"/>
        </w:rPr>
        <w:t xml:space="preserve"> </w:t>
      </w:r>
      <w:r>
        <w:rPr>
          <w:sz w:val="28"/>
        </w:rPr>
        <w:t>разных</w:t>
      </w:r>
      <w:r>
        <w:rPr>
          <w:spacing w:val="1"/>
          <w:sz w:val="28"/>
        </w:rPr>
        <w:t xml:space="preserve"> </w:t>
      </w:r>
      <w:r>
        <w:rPr>
          <w:sz w:val="28"/>
        </w:rPr>
        <w:t>предметов</w:t>
      </w:r>
      <w:r>
        <w:rPr>
          <w:spacing w:val="1"/>
          <w:sz w:val="28"/>
        </w:rPr>
        <w:t xml:space="preserve"> </w:t>
      </w:r>
      <w:r>
        <w:rPr>
          <w:sz w:val="28"/>
        </w:rPr>
        <w:t>(забор,</w:t>
      </w:r>
      <w:r>
        <w:rPr>
          <w:spacing w:val="1"/>
          <w:sz w:val="28"/>
        </w:rPr>
        <w:t xml:space="preserve"> </w:t>
      </w:r>
      <w:r>
        <w:rPr>
          <w:sz w:val="28"/>
        </w:rPr>
        <w:t>скамейка,</w:t>
      </w:r>
      <w:r>
        <w:rPr>
          <w:spacing w:val="1"/>
          <w:sz w:val="28"/>
        </w:rPr>
        <w:t xml:space="preserve"> </w:t>
      </w:r>
      <w:r>
        <w:rPr>
          <w:sz w:val="28"/>
        </w:rPr>
        <w:t>лесенка,</w:t>
      </w:r>
      <w:r>
        <w:rPr>
          <w:spacing w:val="1"/>
          <w:sz w:val="28"/>
        </w:rPr>
        <w:t xml:space="preserve"> </w:t>
      </w:r>
      <w:r>
        <w:rPr>
          <w:sz w:val="28"/>
        </w:rPr>
        <w:t>дерево,</w:t>
      </w:r>
      <w:r>
        <w:rPr>
          <w:spacing w:val="1"/>
          <w:sz w:val="28"/>
        </w:rPr>
        <w:t xml:space="preserve"> </w:t>
      </w:r>
      <w:r>
        <w:rPr>
          <w:sz w:val="28"/>
        </w:rPr>
        <w:lastRenderedPageBreak/>
        <w:t>кустик</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вырезать</w:t>
      </w:r>
      <w:r>
        <w:rPr>
          <w:spacing w:val="1"/>
          <w:sz w:val="28"/>
        </w:rPr>
        <w:t xml:space="preserve"> </w:t>
      </w:r>
      <w:r>
        <w:rPr>
          <w:sz w:val="28"/>
        </w:rPr>
        <w:t>круглые</w:t>
      </w:r>
      <w:r>
        <w:rPr>
          <w:spacing w:val="1"/>
          <w:sz w:val="28"/>
        </w:rPr>
        <w:t xml:space="preserve"> </w:t>
      </w:r>
      <w:r>
        <w:rPr>
          <w:sz w:val="28"/>
        </w:rPr>
        <w:t>формы</w:t>
      </w:r>
      <w:r>
        <w:rPr>
          <w:spacing w:val="1"/>
          <w:sz w:val="28"/>
        </w:rPr>
        <w:t xml:space="preserve"> </w:t>
      </w:r>
      <w:r>
        <w:rPr>
          <w:sz w:val="28"/>
        </w:rPr>
        <w:t>из</w:t>
      </w:r>
      <w:r>
        <w:rPr>
          <w:spacing w:val="1"/>
          <w:sz w:val="28"/>
        </w:rPr>
        <w:t xml:space="preserve"> </w:t>
      </w:r>
      <w:r>
        <w:rPr>
          <w:sz w:val="28"/>
        </w:rPr>
        <w:t>квадрата</w:t>
      </w:r>
      <w:r>
        <w:rPr>
          <w:spacing w:val="70"/>
          <w:sz w:val="28"/>
        </w:rPr>
        <w:t xml:space="preserve"> </w:t>
      </w:r>
      <w:r>
        <w:rPr>
          <w:sz w:val="28"/>
        </w:rPr>
        <w:t>и</w:t>
      </w:r>
      <w:r>
        <w:rPr>
          <w:spacing w:val="1"/>
          <w:sz w:val="28"/>
        </w:rPr>
        <w:t xml:space="preserve"> </w:t>
      </w:r>
      <w:r>
        <w:rPr>
          <w:sz w:val="28"/>
        </w:rPr>
        <w:t>овальные</w:t>
      </w:r>
      <w:r>
        <w:rPr>
          <w:spacing w:val="1"/>
          <w:sz w:val="28"/>
        </w:rPr>
        <w:t xml:space="preserve"> </w:t>
      </w:r>
      <w:r>
        <w:rPr>
          <w:sz w:val="28"/>
        </w:rPr>
        <w:t>из</w:t>
      </w:r>
      <w:r>
        <w:rPr>
          <w:spacing w:val="1"/>
          <w:sz w:val="28"/>
        </w:rPr>
        <w:t xml:space="preserve"> </w:t>
      </w:r>
      <w:r>
        <w:rPr>
          <w:sz w:val="28"/>
        </w:rPr>
        <w:t>прямоугольника</w:t>
      </w:r>
      <w:r>
        <w:rPr>
          <w:spacing w:val="1"/>
          <w:sz w:val="28"/>
        </w:rPr>
        <w:t xml:space="preserve"> </w:t>
      </w:r>
      <w:r>
        <w:rPr>
          <w:sz w:val="28"/>
        </w:rPr>
        <w:t>путем</w:t>
      </w:r>
      <w:r>
        <w:rPr>
          <w:spacing w:val="1"/>
          <w:sz w:val="28"/>
        </w:rPr>
        <w:t xml:space="preserve"> </w:t>
      </w:r>
      <w:r>
        <w:rPr>
          <w:sz w:val="28"/>
        </w:rPr>
        <w:t>скругления</w:t>
      </w:r>
      <w:r>
        <w:rPr>
          <w:spacing w:val="1"/>
          <w:sz w:val="28"/>
        </w:rPr>
        <w:t xml:space="preserve"> </w:t>
      </w:r>
      <w:r>
        <w:rPr>
          <w:sz w:val="28"/>
        </w:rPr>
        <w:t>углов;</w:t>
      </w:r>
      <w:r>
        <w:rPr>
          <w:spacing w:val="1"/>
          <w:sz w:val="28"/>
        </w:rPr>
        <w:t xml:space="preserve"> </w:t>
      </w:r>
      <w:r>
        <w:rPr>
          <w:sz w:val="28"/>
        </w:rPr>
        <w:t>использовать</w:t>
      </w:r>
      <w:r>
        <w:rPr>
          <w:spacing w:val="1"/>
          <w:sz w:val="28"/>
        </w:rPr>
        <w:t xml:space="preserve"> </w:t>
      </w:r>
      <w:r>
        <w:rPr>
          <w:sz w:val="28"/>
        </w:rPr>
        <w:t>этот</w:t>
      </w:r>
      <w:r>
        <w:rPr>
          <w:spacing w:val="1"/>
          <w:sz w:val="28"/>
        </w:rPr>
        <w:t xml:space="preserve"> </w:t>
      </w:r>
      <w:r>
        <w:rPr>
          <w:sz w:val="28"/>
        </w:rPr>
        <w:t>прием для изображения в аппликации овощей, фруктов, ягод, цветов и тому</w:t>
      </w:r>
      <w:r>
        <w:rPr>
          <w:spacing w:val="1"/>
          <w:sz w:val="28"/>
        </w:rPr>
        <w:t xml:space="preserve"> </w:t>
      </w:r>
      <w:r>
        <w:rPr>
          <w:sz w:val="28"/>
        </w:rPr>
        <w:t>подобное.</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расширять</w:t>
      </w:r>
      <w:r>
        <w:rPr>
          <w:spacing w:val="1"/>
          <w:sz w:val="28"/>
        </w:rPr>
        <w:t xml:space="preserve"> </w:t>
      </w:r>
      <w:r>
        <w:rPr>
          <w:sz w:val="28"/>
        </w:rPr>
        <w:t>количество</w:t>
      </w:r>
      <w:r>
        <w:rPr>
          <w:spacing w:val="1"/>
          <w:sz w:val="28"/>
        </w:rPr>
        <w:t xml:space="preserve"> </w:t>
      </w:r>
      <w:r>
        <w:rPr>
          <w:sz w:val="28"/>
        </w:rPr>
        <w:t>изображаемых</w:t>
      </w:r>
      <w:r>
        <w:rPr>
          <w:spacing w:val="1"/>
          <w:sz w:val="28"/>
        </w:rPr>
        <w:t xml:space="preserve"> </w:t>
      </w:r>
      <w:r>
        <w:rPr>
          <w:sz w:val="28"/>
        </w:rPr>
        <w:t>в</w:t>
      </w:r>
      <w:r>
        <w:rPr>
          <w:spacing w:val="-67"/>
          <w:sz w:val="28"/>
        </w:rPr>
        <w:t xml:space="preserve"> </w:t>
      </w:r>
      <w:r>
        <w:rPr>
          <w:sz w:val="28"/>
        </w:rPr>
        <w:t>аппликации</w:t>
      </w:r>
      <w:r>
        <w:rPr>
          <w:spacing w:val="1"/>
          <w:sz w:val="28"/>
        </w:rPr>
        <w:t xml:space="preserve"> </w:t>
      </w:r>
      <w:r>
        <w:rPr>
          <w:sz w:val="28"/>
        </w:rPr>
        <w:t>предметов</w:t>
      </w:r>
      <w:r>
        <w:rPr>
          <w:spacing w:val="1"/>
          <w:sz w:val="28"/>
        </w:rPr>
        <w:t xml:space="preserve"> </w:t>
      </w:r>
      <w:r>
        <w:rPr>
          <w:sz w:val="28"/>
        </w:rPr>
        <w:t>(птицы,</w:t>
      </w:r>
      <w:r>
        <w:rPr>
          <w:spacing w:val="1"/>
          <w:sz w:val="28"/>
        </w:rPr>
        <w:t xml:space="preserve"> </w:t>
      </w:r>
      <w:r>
        <w:rPr>
          <w:sz w:val="28"/>
        </w:rPr>
        <w:t>животные,</w:t>
      </w:r>
      <w:r>
        <w:rPr>
          <w:spacing w:val="1"/>
          <w:sz w:val="28"/>
        </w:rPr>
        <w:t xml:space="preserve"> </w:t>
      </w:r>
      <w:r>
        <w:rPr>
          <w:sz w:val="28"/>
        </w:rPr>
        <w:t>цветы,</w:t>
      </w:r>
      <w:r>
        <w:rPr>
          <w:spacing w:val="1"/>
          <w:sz w:val="28"/>
        </w:rPr>
        <w:t xml:space="preserve"> </w:t>
      </w:r>
      <w:r>
        <w:rPr>
          <w:sz w:val="28"/>
        </w:rPr>
        <w:t>насекомые,</w:t>
      </w:r>
      <w:r>
        <w:rPr>
          <w:spacing w:val="1"/>
          <w:sz w:val="28"/>
        </w:rPr>
        <w:t xml:space="preserve"> </w:t>
      </w:r>
      <w:r>
        <w:rPr>
          <w:sz w:val="28"/>
        </w:rPr>
        <w:t>дома,</w:t>
      </w:r>
      <w:r>
        <w:rPr>
          <w:spacing w:val="1"/>
          <w:sz w:val="28"/>
        </w:rPr>
        <w:t xml:space="preserve"> </w:t>
      </w:r>
      <w:r>
        <w:rPr>
          <w:sz w:val="28"/>
        </w:rPr>
        <w:t>как</w:t>
      </w:r>
      <w:r>
        <w:rPr>
          <w:spacing w:val="1"/>
          <w:sz w:val="28"/>
        </w:rPr>
        <w:t xml:space="preserve"> </w:t>
      </w:r>
      <w:r>
        <w:rPr>
          <w:sz w:val="28"/>
        </w:rPr>
        <w:t>реальные,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воображаемые)</w:t>
      </w:r>
      <w:r>
        <w:rPr>
          <w:spacing w:val="1"/>
          <w:sz w:val="28"/>
        </w:rPr>
        <w:t xml:space="preserve"> </w:t>
      </w:r>
      <w:r>
        <w:rPr>
          <w:sz w:val="28"/>
        </w:rPr>
        <w:t>из</w:t>
      </w:r>
      <w:r>
        <w:rPr>
          <w:spacing w:val="1"/>
          <w:sz w:val="28"/>
        </w:rPr>
        <w:t xml:space="preserve"> </w:t>
      </w:r>
      <w:r>
        <w:rPr>
          <w:sz w:val="28"/>
        </w:rPr>
        <w:t>готовых</w:t>
      </w:r>
      <w:r>
        <w:rPr>
          <w:spacing w:val="1"/>
          <w:sz w:val="28"/>
        </w:rPr>
        <w:t xml:space="preserve"> </w:t>
      </w:r>
      <w:r>
        <w:rPr>
          <w:sz w:val="28"/>
        </w:rPr>
        <w:t>форм.</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преобразовывать эти формы, разрезая их на две или четыре части (круг - на</w:t>
      </w:r>
      <w:r>
        <w:rPr>
          <w:spacing w:val="1"/>
          <w:sz w:val="28"/>
        </w:rPr>
        <w:t xml:space="preserve"> </w:t>
      </w:r>
      <w:r>
        <w:rPr>
          <w:sz w:val="28"/>
        </w:rPr>
        <w:t>полукруги, четверти; квадрат - на треугольники и так далее). Закрепляет у</w:t>
      </w:r>
      <w:r>
        <w:rPr>
          <w:spacing w:val="1"/>
          <w:sz w:val="28"/>
        </w:rPr>
        <w:t xml:space="preserve"> </w:t>
      </w:r>
      <w:r>
        <w:rPr>
          <w:sz w:val="28"/>
        </w:rPr>
        <w:t>детей навыки аккуратного вырезывания и наклеивания. Педагог поощряет</w:t>
      </w:r>
      <w:r>
        <w:rPr>
          <w:spacing w:val="1"/>
          <w:sz w:val="28"/>
        </w:rPr>
        <w:t xml:space="preserve"> </w:t>
      </w:r>
      <w:r>
        <w:rPr>
          <w:sz w:val="28"/>
        </w:rPr>
        <w:t>проявление</w:t>
      </w:r>
      <w:r>
        <w:rPr>
          <w:spacing w:val="-1"/>
          <w:sz w:val="28"/>
        </w:rPr>
        <w:t xml:space="preserve"> </w:t>
      </w:r>
      <w:r>
        <w:rPr>
          <w:sz w:val="28"/>
        </w:rPr>
        <w:t>активности и</w:t>
      </w:r>
      <w:r>
        <w:rPr>
          <w:spacing w:val="1"/>
          <w:sz w:val="28"/>
        </w:rPr>
        <w:t xml:space="preserve"> </w:t>
      </w:r>
      <w:r>
        <w:rPr>
          <w:sz w:val="28"/>
        </w:rPr>
        <w:t>творчества.</w:t>
      </w:r>
    </w:p>
    <w:p w:rsidR="00BF0638" w:rsidRDefault="00044157">
      <w:pPr>
        <w:pStyle w:val="Heading1"/>
        <w:spacing w:before="7"/>
        <w:ind w:left="2090"/>
      </w:pPr>
      <w:r>
        <w:t>Конструктивная</w:t>
      </w:r>
      <w:r>
        <w:rPr>
          <w:spacing w:val="-5"/>
        </w:rPr>
        <w:t xml:space="preserve"> </w:t>
      </w:r>
      <w:r>
        <w:t>деятельность.</w:t>
      </w:r>
    </w:p>
    <w:p w:rsidR="00BF0638" w:rsidRDefault="00044157">
      <w:pPr>
        <w:pStyle w:val="a3"/>
        <w:ind w:right="842" w:firstLine="707"/>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способность</w:t>
      </w:r>
      <w:r>
        <w:rPr>
          <w:spacing w:val="1"/>
        </w:rPr>
        <w:t xml:space="preserve"> </w:t>
      </w:r>
      <w:r>
        <w:t>различать</w:t>
      </w:r>
      <w:r>
        <w:rPr>
          <w:spacing w:val="1"/>
        </w:rPr>
        <w:t xml:space="preserve"> </w:t>
      </w:r>
      <w:r>
        <w:t>и</w:t>
      </w:r>
      <w:r>
        <w:rPr>
          <w:spacing w:val="-67"/>
        </w:rPr>
        <w:t xml:space="preserve"> </w:t>
      </w:r>
      <w:r>
        <w:t>называть</w:t>
      </w:r>
      <w:r>
        <w:rPr>
          <w:spacing w:val="1"/>
        </w:rPr>
        <w:t xml:space="preserve"> </w:t>
      </w:r>
      <w:r>
        <w:t>строительные</w:t>
      </w:r>
      <w:r>
        <w:rPr>
          <w:spacing w:val="1"/>
        </w:rPr>
        <w:t xml:space="preserve"> </w:t>
      </w:r>
      <w:r>
        <w:t>детали</w:t>
      </w:r>
      <w:r>
        <w:rPr>
          <w:spacing w:val="1"/>
        </w:rPr>
        <w:t xml:space="preserve"> </w:t>
      </w:r>
      <w:r>
        <w:t>(куб,</w:t>
      </w:r>
      <w:r>
        <w:rPr>
          <w:spacing w:val="1"/>
        </w:rPr>
        <w:t xml:space="preserve"> </w:t>
      </w:r>
      <w:r>
        <w:t>пластина,</w:t>
      </w:r>
      <w:r>
        <w:rPr>
          <w:spacing w:val="1"/>
        </w:rPr>
        <w:t xml:space="preserve"> </w:t>
      </w:r>
      <w:r>
        <w:t>кирпичик,</w:t>
      </w:r>
      <w:r>
        <w:rPr>
          <w:spacing w:val="1"/>
        </w:rPr>
        <w:t xml:space="preserve"> </w:t>
      </w:r>
      <w:r>
        <w:t>брусок);</w:t>
      </w:r>
      <w:r>
        <w:rPr>
          <w:spacing w:val="1"/>
        </w:rPr>
        <w:t xml:space="preserve"> </w:t>
      </w:r>
      <w:r>
        <w:t>учит</w:t>
      </w:r>
      <w:r>
        <w:rPr>
          <w:spacing w:val="1"/>
        </w:rPr>
        <w:t xml:space="preserve"> </w:t>
      </w:r>
      <w:r>
        <w:t>использовать</w:t>
      </w:r>
      <w:r>
        <w:rPr>
          <w:spacing w:val="1"/>
        </w:rPr>
        <w:t xml:space="preserve"> </w:t>
      </w:r>
      <w:r>
        <w:t>их</w:t>
      </w:r>
      <w:r>
        <w:rPr>
          <w:spacing w:val="1"/>
        </w:rPr>
        <w:t xml:space="preserve"> </w:t>
      </w:r>
      <w:r>
        <w:t>с</w:t>
      </w:r>
      <w:r>
        <w:rPr>
          <w:spacing w:val="1"/>
        </w:rPr>
        <w:t xml:space="preserve"> </w:t>
      </w:r>
      <w:r>
        <w:t>учётом</w:t>
      </w:r>
      <w:r>
        <w:rPr>
          <w:spacing w:val="1"/>
        </w:rPr>
        <w:t xml:space="preserve"> </w:t>
      </w:r>
      <w:r>
        <w:t>конструктивных</w:t>
      </w:r>
      <w:r>
        <w:rPr>
          <w:spacing w:val="1"/>
        </w:rPr>
        <w:t xml:space="preserve"> </w:t>
      </w:r>
      <w:r>
        <w:t>свойств</w:t>
      </w:r>
      <w:r>
        <w:rPr>
          <w:spacing w:val="1"/>
        </w:rPr>
        <w:t xml:space="preserve"> </w:t>
      </w:r>
      <w:r>
        <w:t>(устойчивость,</w:t>
      </w:r>
      <w:r>
        <w:rPr>
          <w:spacing w:val="1"/>
        </w:rPr>
        <w:t xml:space="preserve"> </w:t>
      </w:r>
      <w:r>
        <w:t>форма,</w:t>
      </w:r>
      <w:r>
        <w:rPr>
          <w:spacing w:val="-67"/>
        </w:rPr>
        <w:t xml:space="preserve"> </w:t>
      </w:r>
      <w:r>
        <w:t>величина).</w:t>
      </w:r>
    </w:p>
    <w:p w:rsidR="00BF0638" w:rsidRDefault="00044157">
      <w:pPr>
        <w:pStyle w:val="a3"/>
        <w:ind w:right="844" w:firstLine="707"/>
      </w:pPr>
      <w:r>
        <w:t>Педагог развивает у детей умение устанавливать ассоциативные связи,</w:t>
      </w:r>
      <w:r>
        <w:rPr>
          <w:spacing w:val="1"/>
        </w:rPr>
        <w:t xml:space="preserve"> </w:t>
      </w:r>
      <w:r>
        <w:t>предлагая</w:t>
      </w:r>
      <w:r>
        <w:rPr>
          <w:spacing w:val="1"/>
        </w:rPr>
        <w:t xml:space="preserve"> </w:t>
      </w:r>
      <w:r>
        <w:t>вспомнить,</w:t>
      </w:r>
      <w:r>
        <w:rPr>
          <w:spacing w:val="1"/>
        </w:rPr>
        <w:t xml:space="preserve"> </w:t>
      </w:r>
      <w:r>
        <w:t>какие</w:t>
      </w:r>
      <w:r>
        <w:rPr>
          <w:spacing w:val="1"/>
        </w:rPr>
        <w:t xml:space="preserve"> </w:t>
      </w:r>
      <w:r>
        <w:t>похожие</w:t>
      </w:r>
      <w:r>
        <w:rPr>
          <w:spacing w:val="1"/>
        </w:rPr>
        <w:t xml:space="preserve"> </w:t>
      </w:r>
      <w:r>
        <w:t>сооружения</w:t>
      </w:r>
      <w:r>
        <w:rPr>
          <w:spacing w:val="1"/>
        </w:rPr>
        <w:t xml:space="preserve"> </w:t>
      </w:r>
      <w:r>
        <w:t>дети</w:t>
      </w:r>
      <w:r>
        <w:rPr>
          <w:spacing w:val="1"/>
        </w:rPr>
        <w:t xml:space="preserve"> </w:t>
      </w:r>
      <w:r>
        <w:t>видели.</w:t>
      </w:r>
      <w:r>
        <w:rPr>
          <w:spacing w:val="1"/>
        </w:rPr>
        <w:t xml:space="preserve"> </w:t>
      </w:r>
      <w:r>
        <w:t>Учит</w:t>
      </w:r>
      <w:r>
        <w:rPr>
          <w:spacing w:val="1"/>
        </w:rPr>
        <w:t xml:space="preserve"> </w:t>
      </w:r>
      <w:r>
        <w:t>анализировать</w:t>
      </w:r>
      <w:r>
        <w:rPr>
          <w:spacing w:val="1"/>
        </w:rPr>
        <w:t xml:space="preserve"> </w:t>
      </w:r>
      <w:r>
        <w:t>образец</w:t>
      </w:r>
      <w:r>
        <w:rPr>
          <w:spacing w:val="1"/>
        </w:rPr>
        <w:t xml:space="preserve"> </w:t>
      </w:r>
      <w:r>
        <w:t>постройки:</w:t>
      </w:r>
      <w:r>
        <w:rPr>
          <w:spacing w:val="1"/>
        </w:rPr>
        <w:t xml:space="preserve"> </w:t>
      </w:r>
      <w:r>
        <w:t>выделять</w:t>
      </w:r>
      <w:r>
        <w:rPr>
          <w:spacing w:val="1"/>
        </w:rPr>
        <w:t xml:space="preserve"> </w:t>
      </w:r>
      <w:r>
        <w:t>основные</w:t>
      </w:r>
      <w:r>
        <w:rPr>
          <w:spacing w:val="1"/>
        </w:rPr>
        <w:t xml:space="preserve"> </w:t>
      </w:r>
      <w:r>
        <w:t>части,</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их</w:t>
      </w:r>
      <w:r>
        <w:rPr>
          <w:spacing w:val="1"/>
        </w:rPr>
        <w:t xml:space="preserve"> </w:t>
      </w:r>
      <w:r>
        <w:t>по</w:t>
      </w:r>
      <w:r>
        <w:rPr>
          <w:spacing w:val="1"/>
        </w:rPr>
        <w:t xml:space="preserve"> </w:t>
      </w:r>
      <w:r>
        <w:t>величине</w:t>
      </w:r>
      <w:r>
        <w:rPr>
          <w:spacing w:val="1"/>
        </w:rPr>
        <w:t xml:space="preserve"> </w:t>
      </w:r>
      <w:r>
        <w:t>и</w:t>
      </w:r>
      <w:r>
        <w:rPr>
          <w:spacing w:val="1"/>
        </w:rPr>
        <w:t xml:space="preserve"> </w:t>
      </w:r>
      <w:r>
        <w:t>форме,</w:t>
      </w:r>
      <w:r>
        <w:rPr>
          <w:spacing w:val="1"/>
        </w:rPr>
        <w:t xml:space="preserve"> </w:t>
      </w:r>
      <w:r>
        <w:t>устанавливать</w:t>
      </w:r>
      <w:r>
        <w:rPr>
          <w:spacing w:val="1"/>
        </w:rPr>
        <w:t xml:space="preserve"> </w:t>
      </w:r>
      <w:r>
        <w:t>пространственное</w:t>
      </w:r>
      <w:r>
        <w:rPr>
          <w:spacing w:val="1"/>
        </w:rPr>
        <w:t xml:space="preserve"> </w:t>
      </w:r>
      <w:r>
        <w:t>расположение этих частей относительно друг друга (в домах - стены, вверху -</w:t>
      </w:r>
      <w:r>
        <w:rPr>
          <w:spacing w:val="-67"/>
        </w:rPr>
        <w:t xml:space="preserve"> </w:t>
      </w:r>
      <w:r>
        <w:t>перекрытие,</w:t>
      </w:r>
      <w:r>
        <w:rPr>
          <w:spacing w:val="-2"/>
        </w:rPr>
        <w:t xml:space="preserve"> </w:t>
      </w:r>
      <w:r>
        <w:t>крыша;</w:t>
      </w:r>
      <w:r>
        <w:rPr>
          <w:spacing w:val="-1"/>
        </w:rPr>
        <w:t xml:space="preserve"> </w:t>
      </w:r>
      <w:r>
        <w:t>в</w:t>
      </w:r>
      <w:r>
        <w:rPr>
          <w:spacing w:val="-1"/>
        </w:rPr>
        <w:t xml:space="preserve"> </w:t>
      </w:r>
      <w:r>
        <w:t>автомобиле -</w:t>
      </w:r>
      <w:r>
        <w:rPr>
          <w:spacing w:val="-4"/>
        </w:rPr>
        <w:t xml:space="preserve"> </w:t>
      </w:r>
      <w:r>
        <w:t>кабина,</w:t>
      </w:r>
      <w:r>
        <w:rPr>
          <w:spacing w:val="-1"/>
        </w:rPr>
        <w:t xml:space="preserve"> </w:t>
      </w:r>
      <w:r>
        <w:t>кузов и так далее).</w:t>
      </w:r>
    </w:p>
    <w:p w:rsidR="00BF0638" w:rsidRDefault="00044157">
      <w:pPr>
        <w:pStyle w:val="a3"/>
        <w:ind w:right="844" w:firstLine="707"/>
      </w:pPr>
      <w:r>
        <w:t>Педагог побуждает детей создавать постройки разной конструктивной</w:t>
      </w:r>
      <w:r>
        <w:rPr>
          <w:spacing w:val="1"/>
        </w:rPr>
        <w:t xml:space="preserve"> </w:t>
      </w:r>
      <w:r>
        <w:t>сложности (гараж для нескольких автомашин, дом в 2-3 этажа, широкий мост</w:t>
      </w:r>
      <w:r>
        <w:rPr>
          <w:spacing w:val="-67"/>
        </w:rPr>
        <w:t xml:space="preserve"> </w:t>
      </w:r>
      <w:r>
        <w:t>для</w:t>
      </w:r>
      <w:r>
        <w:rPr>
          <w:spacing w:val="1"/>
        </w:rPr>
        <w:t xml:space="preserve"> </w:t>
      </w:r>
      <w:r>
        <w:t>проезда</w:t>
      </w:r>
      <w:r>
        <w:rPr>
          <w:spacing w:val="1"/>
        </w:rPr>
        <w:t xml:space="preserve"> </w:t>
      </w:r>
      <w:r>
        <w:t>автомобилей</w:t>
      </w:r>
      <w:r>
        <w:rPr>
          <w:spacing w:val="1"/>
        </w:rPr>
        <w:t xml:space="preserve"> </w:t>
      </w:r>
      <w:r>
        <w:t>или</w:t>
      </w:r>
      <w:r>
        <w:rPr>
          <w:spacing w:val="1"/>
        </w:rPr>
        <w:t xml:space="preserve"> </w:t>
      </w:r>
      <w:r>
        <w:t>поездов,</w:t>
      </w:r>
      <w:r>
        <w:rPr>
          <w:spacing w:val="1"/>
        </w:rPr>
        <w:t xml:space="preserve"> </w:t>
      </w:r>
      <w:r>
        <w:t>идущих</w:t>
      </w:r>
      <w:r>
        <w:rPr>
          <w:spacing w:val="1"/>
        </w:rPr>
        <w:t xml:space="preserve"> </w:t>
      </w:r>
      <w:r>
        <w:t>в</w:t>
      </w:r>
      <w:r>
        <w:rPr>
          <w:spacing w:val="1"/>
        </w:rPr>
        <w:t xml:space="preserve"> </w:t>
      </w:r>
      <w:r>
        <w:t>двух</w:t>
      </w:r>
      <w:r>
        <w:rPr>
          <w:spacing w:val="1"/>
        </w:rPr>
        <w:t xml:space="preserve"> </w:t>
      </w:r>
      <w:r>
        <w:t>направлениях</w:t>
      </w:r>
      <w:r>
        <w:rPr>
          <w:spacing w:val="70"/>
        </w:rPr>
        <w:t xml:space="preserve"> </w:t>
      </w:r>
      <w:r>
        <w:t>и</w:t>
      </w:r>
      <w:r>
        <w:rPr>
          <w:spacing w:val="1"/>
        </w:rPr>
        <w:t xml:space="preserve"> </w:t>
      </w:r>
      <w:r>
        <w:t>другое).</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в</w:t>
      </w:r>
      <w:r>
        <w:rPr>
          <w:spacing w:val="1"/>
        </w:rPr>
        <w:t xml:space="preserve"> </w:t>
      </w:r>
      <w:r>
        <w:t>сюжетно-ролевой</w:t>
      </w:r>
      <w:r>
        <w:rPr>
          <w:spacing w:val="1"/>
        </w:rPr>
        <w:t xml:space="preserve"> </w:t>
      </w:r>
      <w:r>
        <w:t>игре</w:t>
      </w:r>
      <w:r>
        <w:rPr>
          <w:spacing w:val="1"/>
        </w:rPr>
        <w:t xml:space="preserve"> </w:t>
      </w:r>
      <w:r>
        <w:t>постройки из строительного материала. Учит детей самостоятельно измерять</w:t>
      </w:r>
      <w:r>
        <w:rPr>
          <w:spacing w:val="1"/>
        </w:rPr>
        <w:t xml:space="preserve"> </w:t>
      </w:r>
      <w:r>
        <w:t>постройки</w:t>
      </w:r>
      <w:r>
        <w:rPr>
          <w:spacing w:val="1"/>
        </w:rPr>
        <w:t xml:space="preserve"> </w:t>
      </w:r>
      <w:r>
        <w:t>(по</w:t>
      </w:r>
      <w:r>
        <w:rPr>
          <w:spacing w:val="1"/>
        </w:rPr>
        <w:t xml:space="preserve"> </w:t>
      </w:r>
      <w:r>
        <w:t>высоте,</w:t>
      </w:r>
      <w:r>
        <w:rPr>
          <w:spacing w:val="1"/>
        </w:rPr>
        <w:t xml:space="preserve"> </w:t>
      </w:r>
      <w:r>
        <w:t>длине</w:t>
      </w:r>
      <w:r>
        <w:rPr>
          <w:spacing w:val="1"/>
        </w:rPr>
        <w:t xml:space="preserve"> </w:t>
      </w:r>
      <w:r>
        <w:t>и</w:t>
      </w:r>
      <w:r>
        <w:rPr>
          <w:spacing w:val="1"/>
        </w:rPr>
        <w:t xml:space="preserve"> </w:t>
      </w:r>
      <w:r>
        <w:t>ширине),</w:t>
      </w:r>
      <w:r>
        <w:rPr>
          <w:spacing w:val="1"/>
        </w:rPr>
        <w:t xml:space="preserve"> </w:t>
      </w:r>
      <w:r>
        <w:t>соблюдать</w:t>
      </w:r>
      <w:r>
        <w:rPr>
          <w:spacing w:val="1"/>
        </w:rPr>
        <w:t xml:space="preserve"> </w:t>
      </w:r>
      <w:r>
        <w:t>заданный</w:t>
      </w:r>
      <w:r>
        <w:rPr>
          <w:spacing w:val="1"/>
        </w:rPr>
        <w:t xml:space="preserve"> </w:t>
      </w:r>
      <w:r>
        <w:t>педагогом</w:t>
      </w:r>
      <w:r>
        <w:rPr>
          <w:spacing w:val="1"/>
        </w:rPr>
        <w:t xml:space="preserve"> </w:t>
      </w:r>
      <w:r>
        <w:t>принцип</w:t>
      </w:r>
      <w:r>
        <w:rPr>
          <w:spacing w:val="56"/>
        </w:rPr>
        <w:t xml:space="preserve"> </w:t>
      </w:r>
      <w:r>
        <w:t>конструкции</w:t>
      </w:r>
      <w:r>
        <w:rPr>
          <w:spacing w:val="56"/>
        </w:rPr>
        <w:t xml:space="preserve"> </w:t>
      </w:r>
      <w:r>
        <w:t>(построй</w:t>
      </w:r>
      <w:r>
        <w:rPr>
          <w:spacing w:val="57"/>
        </w:rPr>
        <w:t xml:space="preserve"> </w:t>
      </w:r>
      <w:r>
        <w:t>такой</w:t>
      </w:r>
      <w:r>
        <w:rPr>
          <w:spacing w:val="54"/>
        </w:rPr>
        <w:t xml:space="preserve"> </w:t>
      </w:r>
      <w:r>
        <w:t>же</w:t>
      </w:r>
      <w:r>
        <w:rPr>
          <w:spacing w:val="56"/>
        </w:rPr>
        <w:t xml:space="preserve"> </w:t>
      </w:r>
      <w:r>
        <w:t>домик,</w:t>
      </w:r>
      <w:r>
        <w:rPr>
          <w:spacing w:val="57"/>
        </w:rPr>
        <w:t xml:space="preserve"> </w:t>
      </w:r>
      <w:r>
        <w:t>но</w:t>
      </w:r>
      <w:r>
        <w:rPr>
          <w:spacing w:val="57"/>
        </w:rPr>
        <w:t xml:space="preserve"> </w:t>
      </w:r>
      <w:r>
        <w:t>высокий).</w:t>
      </w:r>
      <w:r>
        <w:rPr>
          <w:spacing w:val="56"/>
        </w:rPr>
        <w:t xml:space="preserve"> </w:t>
      </w:r>
      <w:r>
        <w:t>Учит</w:t>
      </w:r>
      <w:r>
        <w:rPr>
          <w:spacing w:val="55"/>
        </w:rPr>
        <w:t xml:space="preserve"> </w:t>
      </w:r>
      <w:r>
        <w:t>детей</w:t>
      </w:r>
    </w:p>
    <w:p w:rsidR="00BF0638" w:rsidRDefault="00044157">
      <w:pPr>
        <w:pStyle w:val="a3"/>
        <w:spacing w:before="65" w:line="242" w:lineRule="auto"/>
        <w:ind w:right="852" w:firstLine="0"/>
      </w:pPr>
      <w:r>
        <w:t>сооружать</w:t>
      </w:r>
      <w:r>
        <w:rPr>
          <w:spacing w:val="1"/>
        </w:rPr>
        <w:t xml:space="preserve"> </w:t>
      </w:r>
      <w:r>
        <w:t>постройки</w:t>
      </w:r>
      <w:r>
        <w:rPr>
          <w:spacing w:val="1"/>
        </w:rPr>
        <w:t xml:space="preserve"> </w:t>
      </w:r>
      <w:r>
        <w:t>из</w:t>
      </w:r>
      <w:r>
        <w:rPr>
          <w:spacing w:val="1"/>
        </w:rPr>
        <w:t xml:space="preserve"> </w:t>
      </w:r>
      <w:r>
        <w:t>крупного</w:t>
      </w:r>
      <w:r>
        <w:rPr>
          <w:spacing w:val="1"/>
        </w:rPr>
        <w:t xml:space="preserve"> </w:t>
      </w:r>
      <w:r>
        <w:t>и</w:t>
      </w:r>
      <w:r>
        <w:rPr>
          <w:spacing w:val="1"/>
        </w:rPr>
        <w:t xml:space="preserve"> </w:t>
      </w:r>
      <w:r>
        <w:t>мелкого</w:t>
      </w:r>
      <w:r>
        <w:rPr>
          <w:spacing w:val="1"/>
        </w:rPr>
        <w:t xml:space="preserve"> </w:t>
      </w:r>
      <w:r>
        <w:t>строительного</w:t>
      </w:r>
      <w:r>
        <w:rPr>
          <w:spacing w:val="1"/>
        </w:rPr>
        <w:t xml:space="preserve"> </w:t>
      </w:r>
      <w:r>
        <w:t>материала,</w:t>
      </w:r>
      <w:r>
        <w:rPr>
          <w:spacing w:val="1"/>
        </w:rPr>
        <w:t xml:space="preserve"> </w:t>
      </w:r>
      <w:r>
        <w:t>использовать</w:t>
      </w:r>
      <w:r>
        <w:rPr>
          <w:spacing w:val="-5"/>
        </w:rPr>
        <w:t xml:space="preserve"> </w:t>
      </w:r>
      <w:r>
        <w:t>детали</w:t>
      </w:r>
      <w:r>
        <w:rPr>
          <w:spacing w:val="-1"/>
        </w:rPr>
        <w:t xml:space="preserve"> </w:t>
      </w:r>
      <w:r>
        <w:t>разного</w:t>
      </w:r>
      <w:r>
        <w:rPr>
          <w:spacing w:val="-2"/>
        </w:rPr>
        <w:t xml:space="preserve"> </w:t>
      </w:r>
      <w:r>
        <w:t>цвета</w:t>
      </w:r>
      <w:r>
        <w:rPr>
          <w:spacing w:val="-3"/>
        </w:rPr>
        <w:t xml:space="preserve"> </w:t>
      </w:r>
      <w:r>
        <w:t>для создания</w:t>
      </w:r>
      <w:r>
        <w:rPr>
          <w:spacing w:val="-1"/>
        </w:rPr>
        <w:t xml:space="preserve"> </w:t>
      </w:r>
      <w:r>
        <w:t>и украшения</w:t>
      </w:r>
      <w:r>
        <w:rPr>
          <w:spacing w:val="-1"/>
        </w:rPr>
        <w:t xml:space="preserve"> </w:t>
      </w:r>
      <w:r>
        <w:t>построек.</w:t>
      </w:r>
    </w:p>
    <w:p w:rsidR="00BF0638" w:rsidRDefault="00044157">
      <w:pPr>
        <w:pStyle w:val="a3"/>
        <w:ind w:right="852" w:firstLine="707"/>
      </w:pPr>
      <w:r>
        <w:t>Педагог</w:t>
      </w:r>
      <w:r>
        <w:rPr>
          <w:spacing w:val="1"/>
        </w:rPr>
        <w:t xml:space="preserve"> </w:t>
      </w:r>
      <w:r>
        <w:t>учит</w:t>
      </w:r>
      <w:r>
        <w:rPr>
          <w:spacing w:val="1"/>
        </w:rPr>
        <w:t xml:space="preserve"> </w:t>
      </w:r>
      <w:r>
        <w:t>детей</w:t>
      </w:r>
      <w:r>
        <w:rPr>
          <w:spacing w:val="1"/>
        </w:rPr>
        <w:t xml:space="preserve"> </w:t>
      </w:r>
      <w:r>
        <w:t>договариваться</w:t>
      </w:r>
      <w:r>
        <w:rPr>
          <w:spacing w:val="1"/>
        </w:rPr>
        <w:t xml:space="preserve"> </w:t>
      </w:r>
      <w:r>
        <w:t>о</w:t>
      </w:r>
      <w:r>
        <w:rPr>
          <w:spacing w:val="1"/>
        </w:rPr>
        <w:t xml:space="preserve"> </w:t>
      </w:r>
      <w:r>
        <w:t>том,</w:t>
      </w:r>
      <w:r>
        <w:rPr>
          <w:spacing w:val="1"/>
        </w:rPr>
        <w:t xml:space="preserve"> </w:t>
      </w:r>
      <w:r>
        <w:t>что</w:t>
      </w:r>
      <w:r>
        <w:rPr>
          <w:spacing w:val="1"/>
        </w:rPr>
        <w:t xml:space="preserve"> </w:t>
      </w:r>
      <w:r>
        <w:t>они</w:t>
      </w:r>
      <w:r>
        <w:rPr>
          <w:spacing w:val="1"/>
        </w:rPr>
        <w:t xml:space="preserve"> </w:t>
      </w:r>
      <w:r>
        <w:t>будут</w:t>
      </w:r>
      <w:r>
        <w:rPr>
          <w:spacing w:val="1"/>
        </w:rPr>
        <w:t xml:space="preserve"> </w:t>
      </w:r>
      <w:r>
        <w:t>строить,</w:t>
      </w:r>
      <w:r>
        <w:rPr>
          <w:spacing w:val="1"/>
        </w:rPr>
        <w:t xml:space="preserve"> </w:t>
      </w:r>
      <w:r>
        <w:t>распределять между собой материал, согласовывать действия и совместными</w:t>
      </w:r>
      <w:r>
        <w:rPr>
          <w:spacing w:val="1"/>
        </w:rPr>
        <w:t xml:space="preserve"> </w:t>
      </w:r>
      <w:r>
        <w:t>усилиями достигать</w:t>
      </w:r>
      <w:r>
        <w:rPr>
          <w:spacing w:val="-4"/>
        </w:rPr>
        <w:t xml:space="preserve"> </w:t>
      </w:r>
      <w:r>
        <w:t>результат.</w:t>
      </w:r>
    </w:p>
    <w:p w:rsidR="00BF0638" w:rsidRDefault="00044157">
      <w:pPr>
        <w:pStyle w:val="a3"/>
        <w:ind w:right="844" w:firstLine="707"/>
      </w:pPr>
      <w:r>
        <w:t>Педагог</w:t>
      </w:r>
      <w:r>
        <w:rPr>
          <w:spacing w:val="1"/>
        </w:rPr>
        <w:t xml:space="preserve"> </w:t>
      </w:r>
      <w:r>
        <w:t>обучает</w:t>
      </w:r>
      <w:r>
        <w:rPr>
          <w:spacing w:val="1"/>
        </w:rPr>
        <w:t xml:space="preserve"> </w:t>
      </w:r>
      <w:r>
        <w:t>детей</w:t>
      </w:r>
      <w:r>
        <w:rPr>
          <w:spacing w:val="1"/>
        </w:rPr>
        <w:t xml:space="preserve"> </w:t>
      </w:r>
      <w:r>
        <w:t>конструированию</w:t>
      </w:r>
      <w:r>
        <w:rPr>
          <w:spacing w:val="1"/>
        </w:rPr>
        <w:t xml:space="preserve"> </w:t>
      </w:r>
      <w:r>
        <w:t>из</w:t>
      </w:r>
      <w:r>
        <w:rPr>
          <w:spacing w:val="1"/>
        </w:rPr>
        <w:t xml:space="preserve"> </w:t>
      </w:r>
      <w:r>
        <w:t>бумаги:</w:t>
      </w:r>
      <w:r>
        <w:rPr>
          <w:spacing w:val="1"/>
        </w:rPr>
        <w:t xml:space="preserve"> </w:t>
      </w:r>
      <w:r>
        <w:t>сгибать</w:t>
      </w:r>
      <w:r>
        <w:rPr>
          <w:spacing w:val="1"/>
        </w:rPr>
        <w:t xml:space="preserve"> </w:t>
      </w:r>
      <w:r>
        <w:t>прямоугольный лист бумаги пополам, совмещая стороны и углы (альбом,</w:t>
      </w:r>
      <w:r>
        <w:rPr>
          <w:spacing w:val="1"/>
        </w:rPr>
        <w:t xml:space="preserve"> </w:t>
      </w:r>
      <w:r>
        <w:t>флажки для украшения участка, поздравительная открытка), приклеивать к</w:t>
      </w:r>
      <w:r>
        <w:rPr>
          <w:spacing w:val="1"/>
        </w:rPr>
        <w:t xml:space="preserve"> </w:t>
      </w:r>
      <w:r>
        <w:t>основной форме детали (к дому - окна, двери, трубу; к автобусу - колеса; к</w:t>
      </w:r>
      <w:r>
        <w:rPr>
          <w:spacing w:val="1"/>
        </w:rPr>
        <w:t xml:space="preserve"> </w:t>
      </w:r>
      <w:r>
        <w:t>стулу - спинку). Приобщает детей к изготовлению поделок из природного</w:t>
      </w:r>
      <w:r>
        <w:rPr>
          <w:spacing w:val="1"/>
        </w:rPr>
        <w:t xml:space="preserve"> </w:t>
      </w:r>
      <w:r>
        <w:t>материала:</w:t>
      </w:r>
      <w:r>
        <w:rPr>
          <w:spacing w:val="1"/>
        </w:rPr>
        <w:t xml:space="preserve"> </w:t>
      </w:r>
      <w:r>
        <w:t>коры,</w:t>
      </w:r>
      <w:r>
        <w:rPr>
          <w:spacing w:val="1"/>
        </w:rPr>
        <w:t xml:space="preserve"> </w:t>
      </w:r>
      <w:r>
        <w:t>веток,</w:t>
      </w:r>
      <w:r>
        <w:rPr>
          <w:spacing w:val="1"/>
        </w:rPr>
        <w:t xml:space="preserve"> </w:t>
      </w:r>
      <w:r>
        <w:t>листьев,</w:t>
      </w:r>
      <w:r>
        <w:rPr>
          <w:spacing w:val="1"/>
        </w:rPr>
        <w:t xml:space="preserve"> </w:t>
      </w:r>
      <w:r>
        <w:t>шишек,</w:t>
      </w:r>
      <w:r>
        <w:rPr>
          <w:spacing w:val="1"/>
        </w:rPr>
        <w:t xml:space="preserve"> </w:t>
      </w:r>
      <w:r>
        <w:t>каштанов,</w:t>
      </w:r>
      <w:r>
        <w:rPr>
          <w:spacing w:val="1"/>
        </w:rPr>
        <w:t xml:space="preserve"> </w:t>
      </w:r>
      <w:r>
        <w:t>ореховой</w:t>
      </w:r>
      <w:r>
        <w:rPr>
          <w:spacing w:val="1"/>
        </w:rPr>
        <w:t xml:space="preserve"> </w:t>
      </w:r>
      <w:r>
        <w:t>скорлупы,</w:t>
      </w:r>
      <w:r>
        <w:rPr>
          <w:spacing w:val="1"/>
        </w:rPr>
        <w:t xml:space="preserve"> </w:t>
      </w:r>
      <w:r>
        <w:t>соломы</w:t>
      </w:r>
      <w:r>
        <w:rPr>
          <w:spacing w:val="1"/>
        </w:rPr>
        <w:t xml:space="preserve"> </w:t>
      </w:r>
      <w:r>
        <w:t>(лодочки,</w:t>
      </w:r>
      <w:r>
        <w:rPr>
          <w:spacing w:val="1"/>
        </w:rPr>
        <w:t xml:space="preserve"> </w:t>
      </w:r>
      <w:r>
        <w:t>ёжики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для</w:t>
      </w:r>
      <w:r>
        <w:rPr>
          <w:spacing w:val="-67"/>
        </w:rPr>
        <w:t xml:space="preserve"> </w:t>
      </w:r>
      <w:r>
        <w:t>закрепления частей клей, пластилин; применять в поделках катушки, коробки</w:t>
      </w:r>
      <w:r>
        <w:rPr>
          <w:spacing w:val="-67"/>
        </w:rPr>
        <w:t xml:space="preserve"> </w:t>
      </w:r>
      <w:r>
        <w:t>разной</w:t>
      </w:r>
      <w:r>
        <w:rPr>
          <w:spacing w:val="-1"/>
        </w:rPr>
        <w:t xml:space="preserve"> </w:t>
      </w:r>
      <w:r>
        <w:t>величины и</w:t>
      </w:r>
      <w:r>
        <w:rPr>
          <w:spacing w:val="-3"/>
        </w:rPr>
        <w:t xml:space="preserve"> </w:t>
      </w:r>
      <w:r>
        <w:t>другие предметы.</w:t>
      </w:r>
    </w:p>
    <w:p w:rsidR="00BF0638" w:rsidRDefault="00044157">
      <w:pPr>
        <w:pStyle w:val="Heading1"/>
        <w:spacing w:before="1"/>
        <w:ind w:left="2090"/>
      </w:pPr>
      <w:r>
        <w:t>Музыкальная</w:t>
      </w:r>
      <w:r>
        <w:rPr>
          <w:spacing w:val="-4"/>
        </w:rPr>
        <w:t xml:space="preserve"> </w:t>
      </w:r>
      <w:r>
        <w:t>деятельность.</w:t>
      </w:r>
    </w:p>
    <w:p w:rsidR="00BF0638" w:rsidRDefault="00044157" w:rsidP="00554B08">
      <w:pPr>
        <w:pStyle w:val="a5"/>
        <w:numPr>
          <w:ilvl w:val="0"/>
          <w:numId w:val="71"/>
        </w:numPr>
        <w:tabs>
          <w:tab w:val="left" w:pos="2303"/>
        </w:tabs>
        <w:ind w:right="846" w:firstLine="707"/>
        <w:jc w:val="both"/>
        <w:rPr>
          <w:sz w:val="28"/>
        </w:rPr>
      </w:pPr>
      <w:r>
        <w:rPr>
          <w:sz w:val="28"/>
        </w:rPr>
        <w:t>Слушание:</w:t>
      </w:r>
      <w:r>
        <w:rPr>
          <w:spacing w:val="61"/>
          <w:sz w:val="28"/>
        </w:rPr>
        <w:t xml:space="preserve"> </w:t>
      </w:r>
      <w:r>
        <w:rPr>
          <w:sz w:val="28"/>
        </w:rPr>
        <w:t>педагог</w:t>
      </w:r>
      <w:r>
        <w:rPr>
          <w:spacing w:val="62"/>
          <w:sz w:val="28"/>
        </w:rPr>
        <w:t xml:space="preserve"> </w:t>
      </w:r>
      <w:r>
        <w:rPr>
          <w:sz w:val="28"/>
        </w:rPr>
        <w:t>формирует</w:t>
      </w:r>
      <w:r>
        <w:rPr>
          <w:spacing w:val="62"/>
          <w:sz w:val="28"/>
        </w:rPr>
        <w:t xml:space="preserve"> </w:t>
      </w:r>
      <w:r>
        <w:rPr>
          <w:sz w:val="28"/>
        </w:rPr>
        <w:t>навыки</w:t>
      </w:r>
      <w:r>
        <w:rPr>
          <w:spacing w:val="62"/>
          <w:sz w:val="28"/>
        </w:rPr>
        <w:t xml:space="preserve"> </w:t>
      </w:r>
      <w:r>
        <w:rPr>
          <w:sz w:val="28"/>
        </w:rPr>
        <w:t>культуры</w:t>
      </w:r>
      <w:r>
        <w:rPr>
          <w:spacing w:val="62"/>
          <w:sz w:val="28"/>
        </w:rPr>
        <w:t xml:space="preserve"> </w:t>
      </w:r>
      <w:r>
        <w:rPr>
          <w:sz w:val="28"/>
        </w:rPr>
        <w:t>слушания</w:t>
      </w:r>
      <w:r>
        <w:rPr>
          <w:spacing w:val="63"/>
          <w:sz w:val="28"/>
        </w:rPr>
        <w:t xml:space="preserve"> </w:t>
      </w:r>
      <w:r>
        <w:rPr>
          <w:sz w:val="28"/>
        </w:rPr>
        <w:t>музыки</w:t>
      </w:r>
      <w:r>
        <w:rPr>
          <w:spacing w:val="-67"/>
          <w:sz w:val="28"/>
        </w:rPr>
        <w:t xml:space="preserve"> </w:t>
      </w:r>
      <w:r>
        <w:rPr>
          <w:sz w:val="28"/>
        </w:rPr>
        <w:t>(не</w:t>
      </w:r>
      <w:r>
        <w:rPr>
          <w:spacing w:val="1"/>
          <w:sz w:val="28"/>
        </w:rPr>
        <w:t xml:space="preserve"> </w:t>
      </w:r>
      <w:r>
        <w:rPr>
          <w:sz w:val="28"/>
        </w:rPr>
        <w:t>отвлекаться,</w:t>
      </w:r>
      <w:r>
        <w:rPr>
          <w:spacing w:val="1"/>
          <w:sz w:val="28"/>
        </w:rPr>
        <w:t xml:space="preserve"> </w:t>
      </w:r>
      <w:r>
        <w:rPr>
          <w:sz w:val="28"/>
        </w:rPr>
        <w:t>дослушивать</w:t>
      </w:r>
      <w:r>
        <w:rPr>
          <w:spacing w:val="1"/>
          <w:sz w:val="28"/>
        </w:rPr>
        <w:t xml:space="preserve"> </w:t>
      </w:r>
      <w:r>
        <w:rPr>
          <w:sz w:val="28"/>
        </w:rPr>
        <w:t>произведение</w:t>
      </w:r>
      <w:r>
        <w:rPr>
          <w:spacing w:val="1"/>
          <w:sz w:val="28"/>
        </w:rPr>
        <w:t xml:space="preserve"> </w:t>
      </w:r>
      <w:r>
        <w:rPr>
          <w:sz w:val="28"/>
        </w:rPr>
        <w:t>до</w:t>
      </w:r>
      <w:r>
        <w:rPr>
          <w:spacing w:val="1"/>
          <w:sz w:val="28"/>
        </w:rPr>
        <w:t xml:space="preserve"> </w:t>
      </w:r>
      <w:r>
        <w:rPr>
          <w:sz w:val="28"/>
        </w:rPr>
        <w:t>конца);</w:t>
      </w:r>
      <w:r>
        <w:rPr>
          <w:spacing w:val="1"/>
          <w:sz w:val="28"/>
        </w:rPr>
        <w:t xml:space="preserve"> </w:t>
      </w:r>
      <w:r>
        <w:rPr>
          <w:sz w:val="28"/>
        </w:rPr>
        <w:t>педагог</w:t>
      </w:r>
      <w:r>
        <w:rPr>
          <w:spacing w:val="1"/>
          <w:sz w:val="28"/>
        </w:rPr>
        <w:t xml:space="preserve"> </w:t>
      </w:r>
      <w:r>
        <w:rPr>
          <w:sz w:val="28"/>
        </w:rPr>
        <w:t>знакомит</w:t>
      </w:r>
      <w:r>
        <w:rPr>
          <w:spacing w:val="1"/>
          <w:sz w:val="28"/>
        </w:rPr>
        <w:t xml:space="preserve"> </w:t>
      </w:r>
      <w:r>
        <w:rPr>
          <w:sz w:val="28"/>
        </w:rPr>
        <w:lastRenderedPageBreak/>
        <w:t>детей с биографиями и творчеством русских и зарубежных композиторов, о</w:t>
      </w:r>
      <w:r>
        <w:rPr>
          <w:spacing w:val="1"/>
          <w:sz w:val="28"/>
        </w:rPr>
        <w:t xml:space="preserve"> </w:t>
      </w:r>
      <w:r>
        <w:rPr>
          <w:sz w:val="28"/>
        </w:rPr>
        <w:t>истории</w:t>
      </w:r>
      <w:r>
        <w:rPr>
          <w:spacing w:val="1"/>
          <w:sz w:val="28"/>
        </w:rPr>
        <w:t xml:space="preserve"> </w:t>
      </w:r>
      <w:r>
        <w:rPr>
          <w:sz w:val="28"/>
        </w:rPr>
        <w:t>создания</w:t>
      </w:r>
      <w:r>
        <w:rPr>
          <w:spacing w:val="1"/>
          <w:sz w:val="28"/>
        </w:rPr>
        <w:t xml:space="preserve"> </w:t>
      </w:r>
      <w:r>
        <w:rPr>
          <w:sz w:val="28"/>
        </w:rPr>
        <w:t>оркестра,</w:t>
      </w:r>
      <w:r>
        <w:rPr>
          <w:spacing w:val="1"/>
          <w:sz w:val="28"/>
        </w:rPr>
        <w:t xml:space="preserve"> </w:t>
      </w:r>
      <w:r>
        <w:rPr>
          <w:sz w:val="28"/>
        </w:rPr>
        <w:t>о</w:t>
      </w:r>
      <w:r>
        <w:rPr>
          <w:spacing w:val="1"/>
          <w:sz w:val="28"/>
        </w:rPr>
        <w:t xml:space="preserve"> </w:t>
      </w:r>
      <w:r>
        <w:rPr>
          <w:sz w:val="28"/>
        </w:rPr>
        <w:t>истории</w:t>
      </w:r>
      <w:r>
        <w:rPr>
          <w:spacing w:val="1"/>
          <w:sz w:val="28"/>
        </w:rPr>
        <w:t xml:space="preserve"> </w:t>
      </w:r>
      <w:r>
        <w:rPr>
          <w:sz w:val="28"/>
        </w:rPr>
        <w:t>развития</w:t>
      </w:r>
      <w:r>
        <w:rPr>
          <w:spacing w:val="1"/>
          <w:sz w:val="28"/>
        </w:rPr>
        <w:t xml:space="preserve"> </w:t>
      </w:r>
      <w:r>
        <w:rPr>
          <w:sz w:val="28"/>
        </w:rPr>
        <w:t>музыки,</w:t>
      </w:r>
      <w:r>
        <w:rPr>
          <w:spacing w:val="1"/>
          <w:sz w:val="28"/>
        </w:rPr>
        <w:t xml:space="preserve"> </w:t>
      </w:r>
      <w:r>
        <w:rPr>
          <w:sz w:val="28"/>
        </w:rPr>
        <w:t>о</w:t>
      </w:r>
      <w:r>
        <w:rPr>
          <w:spacing w:val="1"/>
          <w:sz w:val="28"/>
        </w:rPr>
        <w:t xml:space="preserve"> </w:t>
      </w:r>
      <w:r>
        <w:rPr>
          <w:sz w:val="28"/>
        </w:rPr>
        <w:t>музыкальных</w:t>
      </w:r>
      <w:r>
        <w:rPr>
          <w:spacing w:val="1"/>
          <w:sz w:val="28"/>
        </w:rPr>
        <w:t xml:space="preserve"> </w:t>
      </w:r>
      <w:r>
        <w:rPr>
          <w:sz w:val="28"/>
        </w:rPr>
        <w:t>инструментах; учит детей чувствовать характер музыки, узнавать знакомые</w:t>
      </w:r>
      <w:r>
        <w:rPr>
          <w:spacing w:val="1"/>
          <w:sz w:val="28"/>
        </w:rPr>
        <w:t xml:space="preserve"> </w:t>
      </w:r>
      <w:r>
        <w:rPr>
          <w:sz w:val="28"/>
        </w:rPr>
        <w:t>произведения, высказывать свои впечатления о прослушанном; учит детей</w:t>
      </w:r>
      <w:r>
        <w:rPr>
          <w:spacing w:val="1"/>
          <w:sz w:val="28"/>
        </w:rPr>
        <w:t xml:space="preserve"> </w:t>
      </w:r>
      <w:r>
        <w:rPr>
          <w:sz w:val="28"/>
        </w:rPr>
        <w:t>замечать выразительные средства музыкального произведения: тихо, громко,</w:t>
      </w:r>
      <w:r>
        <w:rPr>
          <w:spacing w:val="1"/>
          <w:sz w:val="28"/>
        </w:rPr>
        <w:t xml:space="preserve"> </w:t>
      </w:r>
      <w:r>
        <w:rPr>
          <w:sz w:val="28"/>
        </w:rPr>
        <w:t>медленно, быстро; развивает у детей способность различать звуки по высоте</w:t>
      </w:r>
      <w:r>
        <w:rPr>
          <w:spacing w:val="1"/>
          <w:sz w:val="28"/>
        </w:rPr>
        <w:t xml:space="preserve"> </w:t>
      </w:r>
      <w:r>
        <w:rPr>
          <w:sz w:val="28"/>
        </w:rPr>
        <w:t>(высокий, низкий в пределах сексты, септимы); педагог учит детей выражать</w:t>
      </w:r>
      <w:r>
        <w:rPr>
          <w:spacing w:val="1"/>
          <w:sz w:val="28"/>
        </w:rPr>
        <w:t xml:space="preserve"> </w:t>
      </w:r>
      <w:r>
        <w:rPr>
          <w:sz w:val="28"/>
        </w:rPr>
        <w:t>полученные</w:t>
      </w:r>
      <w:r>
        <w:rPr>
          <w:spacing w:val="-1"/>
          <w:sz w:val="28"/>
        </w:rPr>
        <w:t xml:space="preserve"> </w:t>
      </w:r>
      <w:r>
        <w:rPr>
          <w:sz w:val="28"/>
        </w:rPr>
        <w:t>впечатления</w:t>
      </w:r>
      <w:r>
        <w:rPr>
          <w:spacing w:val="-1"/>
          <w:sz w:val="28"/>
        </w:rPr>
        <w:t xml:space="preserve"> </w:t>
      </w:r>
      <w:r>
        <w:rPr>
          <w:sz w:val="28"/>
        </w:rPr>
        <w:t>с</w:t>
      </w:r>
      <w:r>
        <w:rPr>
          <w:spacing w:val="-1"/>
          <w:sz w:val="28"/>
        </w:rPr>
        <w:t xml:space="preserve"> </w:t>
      </w:r>
      <w:r>
        <w:rPr>
          <w:sz w:val="28"/>
        </w:rPr>
        <w:t>помощью</w:t>
      </w:r>
      <w:r>
        <w:rPr>
          <w:spacing w:val="-2"/>
          <w:sz w:val="28"/>
        </w:rPr>
        <w:t xml:space="preserve"> </w:t>
      </w:r>
      <w:r>
        <w:rPr>
          <w:sz w:val="28"/>
        </w:rPr>
        <w:t>слова,</w:t>
      </w:r>
      <w:r>
        <w:rPr>
          <w:spacing w:val="-1"/>
          <w:sz w:val="28"/>
        </w:rPr>
        <w:t xml:space="preserve"> </w:t>
      </w:r>
      <w:r>
        <w:rPr>
          <w:sz w:val="28"/>
        </w:rPr>
        <w:t>движения,</w:t>
      </w:r>
      <w:r>
        <w:rPr>
          <w:spacing w:val="-1"/>
          <w:sz w:val="28"/>
        </w:rPr>
        <w:t xml:space="preserve"> </w:t>
      </w:r>
      <w:r>
        <w:rPr>
          <w:sz w:val="28"/>
        </w:rPr>
        <w:t>пантомимы.</w:t>
      </w:r>
    </w:p>
    <w:p w:rsidR="00BF0638" w:rsidRDefault="00044157" w:rsidP="00554B08">
      <w:pPr>
        <w:pStyle w:val="a5"/>
        <w:numPr>
          <w:ilvl w:val="0"/>
          <w:numId w:val="71"/>
        </w:numPr>
        <w:tabs>
          <w:tab w:val="left" w:pos="2303"/>
        </w:tabs>
        <w:ind w:right="846" w:firstLine="707"/>
        <w:jc w:val="both"/>
        <w:rPr>
          <w:sz w:val="28"/>
        </w:rPr>
      </w:pPr>
      <w:r>
        <w:rPr>
          <w:sz w:val="28"/>
        </w:rPr>
        <w:t>Пение: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выразительному</w:t>
      </w:r>
      <w:r>
        <w:rPr>
          <w:spacing w:val="71"/>
          <w:sz w:val="28"/>
        </w:rPr>
        <w:t xml:space="preserve"> </w:t>
      </w:r>
      <w:r>
        <w:rPr>
          <w:sz w:val="28"/>
        </w:rPr>
        <w:t>пению,</w:t>
      </w:r>
      <w:r>
        <w:rPr>
          <w:spacing w:val="71"/>
          <w:sz w:val="28"/>
        </w:rPr>
        <w:t xml:space="preserve"> </w:t>
      </w:r>
      <w:r>
        <w:rPr>
          <w:sz w:val="28"/>
        </w:rPr>
        <w:t>формирует</w:t>
      </w:r>
      <w:r>
        <w:rPr>
          <w:spacing w:val="1"/>
          <w:sz w:val="28"/>
        </w:rPr>
        <w:t xml:space="preserve"> </w:t>
      </w:r>
      <w:r>
        <w:rPr>
          <w:sz w:val="28"/>
        </w:rPr>
        <w:t>умение петь протяжно, подвижно, согласованно (в пределах ре - си первой</w:t>
      </w:r>
      <w:r>
        <w:rPr>
          <w:spacing w:val="1"/>
          <w:sz w:val="28"/>
        </w:rPr>
        <w:t xml:space="preserve"> </w:t>
      </w:r>
      <w:r>
        <w:rPr>
          <w:sz w:val="28"/>
        </w:rPr>
        <w:t>октавы);</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брать</w:t>
      </w:r>
      <w:r>
        <w:rPr>
          <w:spacing w:val="1"/>
          <w:sz w:val="28"/>
        </w:rPr>
        <w:t xml:space="preserve"> </w:t>
      </w:r>
      <w:r>
        <w:rPr>
          <w:sz w:val="28"/>
        </w:rPr>
        <w:t>дыхание</w:t>
      </w:r>
      <w:r>
        <w:rPr>
          <w:spacing w:val="1"/>
          <w:sz w:val="28"/>
        </w:rPr>
        <w:t xml:space="preserve"> </w:t>
      </w:r>
      <w:r>
        <w:rPr>
          <w:sz w:val="28"/>
        </w:rPr>
        <w:t>между</w:t>
      </w:r>
      <w:r>
        <w:rPr>
          <w:spacing w:val="1"/>
          <w:sz w:val="28"/>
        </w:rPr>
        <w:t xml:space="preserve"> </w:t>
      </w:r>
      <w:r>
        <w:rPr>
          <w:sz w:val="28"/>
        </w:rPr>
        <w:t>короткими</w:t>
      </w:r>
      <w:r>
        <w:rPr>
          <w:spacing w:val="1"/>
          <w:sz w:val="28"/>
        </w:rPr>
        <w:t xml:space="preserve"> </w:t>
      </w:r>
      <w:r>
        <w:rPr>
          <w:sz w:val="28"/>
        </w:rPr>
        <w:t>музыкальными</w:t>
      </w:r>
      <w:r>
        <w:rPr>
          <w:spacing w:val="1"/>
          <w:sz w:val="28"/>
        </w:rPr>
        <w:t xml:space="preserve"> </w:t>
      </w:r>
      <w:r>
        <w:rPr>
          <w:sz w:val="28"/>
        </w:rPr>
        <w:t>фразами;</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петь</w:t>
      </w:r>
      <w:r>
        <w:rPr>
          <w:spacing w:val="1"/>
          <w:sz w:val="28"/>
        </w:rPr>
        <w:t xml:space="preserve"> </w:t>
      </w:r>
      <w:r>
        <w:rPr>
          <w:sz w:val="28"/>
        </w:rPr>
        <w:t>мелодию</w:t>
      </w:r>
      <w:r>
        <w:rPr>
          <w:spacing w:val="1"/>
          <w:sz w:val="28"/>
        </w:rPr>
        <w:t xml:space="preserve"> </w:t>
      </w:r>
      <w:r>
        <w:rPr>
          <w:sz w:val="28"/>
        </w:rPr>
        <w:t>чисто,</w:t>
      </w:r>
      <w:r>
        <w:rPr>
          <w:spacing w:val="-67"/>
          <w:sz w:val="28"/>
        </w:rPr>
        <w:t xml:space="preserve"> </w:t>
      </w:r>
      <w:r>
        <w:rPr>
          <w:sz w:val="28"/>
        </w:rPr>
        <w:t>смягчать концы фраз, четко произносить слова, петь выразительно, передавая</w:t>
      </w:r>
      <w:r>
        <w:rPr>
          <w:spacing w:val="-67"/>
          <w:sz w:val="28"/>
        </w:rPr>
        <w:t xml:space="preserve"> </w:t>
      </w:r>
      <w:r>
        <w:rPr>
          <w:sz w:val="28"/>
        </w:rPr>
        <w:t>характер</w:t>
      </w:r>
      <w:r>
        <w:rPr>
          <w:spacing w:val="70"/>
          <w:sz w:val="28"/>
        </w:rPr>
        <w:t xml:space="preserve"> </w:t>
      </w:r>
      <w:r>
        <w:rPr>
          <w:sz w:val="28"/>
        </w:rPr>
        <w:t>музыки; учит детей петь с инструментальным сопровождением и</w:t>
      </w:r>
      <w:r>
        <w:rPr>
          <w:spacing w:val="1"/>
          <w:sz w:val="28"/>
        </w:rPr>
        <w:t xml:space="preserve"> </w:t>
      </w:r>
      <w:r>
        <w:rPr>
          <w:sz w:val="28"/>
        </w:rPr>
        <w:t>без</w:t>
      </w:r>
      <w:r>
        <w:rPr>
          <w:spacing w:val="-2"/>
          <w:sz w:val="28"/>
        </w:rPr>
        <w:t xml:space="preserve"> </w:t>
      </w:r>
      <w:r>
        <w:rPr>
          <w:sz w:val="28"/>
        </w:rPr>
        <w:t>него</w:t>
      </w:r>
      <w:r>
        <w:rPr>
          <w:spacing w:val="1"/>
          <w:sz w:val="28"/>
        </w:rPr>
        <w:t xml:space="preserve"> </w:t>
      </w:r>
      <w:r>
        <w:rPr>
          <w:sz w:val="28"/>
        </w:rPr>
        <w:t>(с</w:t>
      </w:r>
      <w:r>
        <w:rPr>
          <w:spacing w:val="-4"/>
          <w:sz w:val="28"/>
        </w:rPr>
        <w:t xml:space="preserve"> </w:t>
      </w:r>
      <w:r>
        <w:rPr>
          <w:sz w:val="28"/>
        </w:rPr>
        <w:t>помощью</w:t>
      </w:r>
      <w:r>
        <w:rPr>
          <w:spacing w:val="-1"/>
          <w:sz w:val="28"/>
        </w:rPr>
        <w:t xml:space="preserve"> </w:t>
      </w:r>
      <w:r>
        <w:rPr>
          <w:sz w:val="28"/>
        </w:rPr>
        <w:t>педагога).</w:t>
      </w:r>
    </w:p>
    <w:p w:rsidR="00BF0638" w:rsidRDefault="00044157" w:rsidP="00554B08">
      <w:pPr>
        <w:pStyle w:val="a5"/>
        <w:numPr>
          <w:ilvl w:val="0"/>
          <w:numId w:val="71"/>
        </w:numPr>
        <w:tabs>
          <w:tab w:val="left" w:pos="2303"/>
        </w:tabs>
        <w:ind w:right="845" w:firstLine="707"/>
        <w:jc w:val="both"/>
        <w:rPr>
          <w:sz w:val="28"/>
        </w:rPr>
      </w:pPr>
      <w:r>
        <w:rPr>
          <w:sz w:val="28"/>
        </w:rPr>
        <w:t>Песенное творчество: педагог учит детей самостоятельно сочинять</w:t>
      </w:r>
      <w:r>
        <w:rPr>
          <w:spacing w:val="1"/>
          <w:sz w:val="28"/>
        </w:rPr>
        <w:t xml:space="preserve"> </w:t>
      </w:r>
      <w:r>
        <w:rPr>
          <w:sz w:val="28"/>
        </w:rPr>
        <w:t>мелодию колыбельной песни и отвечать на музыкальные вопросы («Как тебя</w:t>
      </w:r>
      <w:r>
        <w:rPr>
          <w:spacing w:val="1"/>
          <w:sz w:val="28"/>
        </w:rPr>
        <w:t xml:space="preserve"> </w:t>
      </w:r>
      <w:r>
        <w:rPr>
          <w:sz w:val="28"/>
        </w:rPr>
        <w:t>зовут?», «Что ты хочешь, кошечка?», «Где ты?»); формирует у детей умение</w:t>
      </w:r>
      <w:r>
        <w:rPr>
          <w:spacing w:val="1"/>
          <w:sz w:val="28"/>
        </w:rPr>
        <w:t xml:space="preserve"> </w:t>
      </w:r>
      <w:r>
        <w:rPr>
          <w:sz w:val="28"/>
        </w:rPr>
        <w:t>импровизировать</w:t>
      </w:r>
      <w:r>
        <w:rPr>
          <w:spacing w:val="-3"/>
          <w:sz w:val="28"/>
        </w:rPr>
        <w:t xml:space="preserve"> </w:t>
      </w:r>
      <w:r>
        <w:rPr>
          <w:sz w:val="28"/>
        </w:rPr>
        <w:t>мелодии</w:t>
      </w:r>
      <w:r>
        <w:rPr>
          <w:spacing w:val="-3"/>
          <w:sz w:val="28"/>
        </w:rPr>
        <w:t xml:space="preserve"> </w:t>
      </w:r>
      <w:r>
        <w:rPr>
          <w:sz w:val="28"/>
        </w:rPr>
        <w:t>на заданный</w:t>
      </w:r>
      <w:r>
        <w:rPr>
          <w:spacing w:val="-2"/>
          <w:sz w:val="28"/>
        </w:rPr>
        <w:t xml:space="preserve"> </w:t>
      </w:r>
      <w:r>
        <w:rPr>
          <w:sz w:val="28"/>
        </w:rPr>
        <w:t>текст.</w:t>
      </w:r>
    </w:p>
    <w:p w:rsidR="00BF0638" w:rsidRDefault="00044157" w:rsidP="00554B08">
      <w:pPr>
        <w:pStyle w:val="a5"/>
        <w:numPr>
          <w:ilvl w:val="0"/>
          <w:numId w:val="71"/>
        </w:numPr>
        <w:tabs>
          <w:tab w:val="left" w:pos="2161"/>
        </w:tabs>
        <w:ind w:right="843" w:firstLine="566"/>
        <w:jc w:val="both"/>
        <w:rPr>
          <w:sz w:val="28"/>
        </w:rPr>
      </w:pPr>
      <w:r>
        <w:rPr>
          <w:sz w:val="28"/>
        </w:rPr>
        <w:t>Музыкально-ритмические движения: педагог продолжает формировать</w:t>
      </w:r>
      <w:r>
        <w:rPr>
          <w:spacing w:val="-67"/>
          <w:sz w:val="28"/>
        </w:rPr>
        <w:t xml:space="preserve"> </w:t>
      </w:r>
      <w:r>
        <w:rPr>
          <w:sz w:val="28"/>
        </w:rPr>
        <w:t>у детей навык ритмичного движения в соответствии с характером музыки;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менять</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двух-</w:t>
      </w:r>
      <w:r>
        <w:rPr>
          <w:spacing w:val="1"/>
          <w:sz w:val="28"/>
        </w:rPr>
        <w:t xml:space="preserve"> </w:t>
      </w:r>
      <w:r>
        <w:rPr>
          <w:sz w:val="28"/>
        </w:rPr>
        <w:t>и</w:t>
      </w:r>
      <w:r>
        <w:rPr>
          <w:spacing w:val="1"/>
          <w:sz w:val="28"/>
        </w:rPr>
        <w:t xml:space="preserve"> </w:t>
      </w:r>
      <w:r>
        <w:rPr>
          <w:sz w:val="28"/>
        </w:rPr>
        <w:t>трехчастной формой музыки; совершенствует танцевальные движения детей:</w:t>
      </w:r>
      <w:r>
        <w:rPr>
          <w:spacing w:val="1"/>
          <w:sz w:val="28"/>
        </w:rPr>
        <w:t xml:space="preserve"> </w:t>
      </w:r>
      <w:r>
        <w:rPr>
          <w:sz w:val="28"/>
        </w:rPr>
        <w:t>прямой</w:t>
      </w:r>
      <w:r>
        <w:rPr>
          <w:spacing w:val="1"/>
          <w:sz w:val="28"/>
        </w:rPr>
        <w:t xml:space="preserve"> </w:t>
      </w:r>
      <w:r>
        <w:rPr>
          <w:sz w:val="28"/>
        </w:rPr>
        <w:t>галоп,</w:t>
      </w:r>
      <w:r>
        <w:rPr>
          <w:spacing w:val="1"/>
          <w:sz w:val="28"/>
        </w:rPr>
        <w:t xml:space="preserve"> </w:t>
      </w:r>
      <w:r>
        <w:rPr>
          <w:sz w:val="28"/>
        </w:rPr>
        <w:t>пружинка,</w:t>
      </w:r>
      <w:r>
        <w:rPr>
          <w:spacing w:val="1"/>
          <w:sz w:val="28"/>
        </w:rPr>
        <w:t xml:space="preserve"> </w:t>
      </w:r>
      <w:r>
        <w:rPr>
          <w:sz w:val="28"/>
        </w:rPr>
        <w:t>кружение</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учит</w:t>
      </w:r>
      <w:r>
        <w:rPr>
          <w:spacing w:val="70"/>
          <w:sz w:val="28"/>
        </w:rPr>
        <w:t xml:space="preserve"> </w:t>
      </w:r>
      <w:r>
        <w:rPr>
          <w:sz w:val="28"/>
        </w:rPr>
        <w:t>детей</w:t>
      </w:r>
      <w:r>
        <w:rPr>
          <w:spacing w:val="1"/>
          <w:sz w:val="28"/>
        </w:rPr>
        <w:t xml:space="preserve"> </w:t>
      </w:r>
      <w:r>
        <w:rPr>
          <w:sz w:val="28"/>
        </w:rPr>
        <w:t>двигаться в парах по кругу в танцах и хороводах, ставить ногу на носок и на</w:t>
      </w:r>
      <w:r>
        <w:rPr>
          <w:spacing w:val="1"/>
          <w:sz w:val="28"/>
        </w:rPr>
        <w:t xml:space="preserve"> </w:t>
      </w:r>
      <w:r>
        <w:rPr>
          <w:sz w:val="28"/>
        </w:rPr>
        <w:t>пятку, ритмично хлопать в ладоши, выполнять простейшие перестроения (из</w:t>
      </w:r>
      <w:r>
        <w:rPr>
          <w:spacing w:val="1"/>
          <w:sz w:val="28"/>
        </w:rPr>
        <w:t xml:space="preserve"> </w:t>
      </w:r>
      <w:r>
        <w:rPr>
          <w:sz w:val="28"/>
        </w:rPr>
        <w:t>круга</w:t>
      </w:r>
      <w:r>
        <w:rPr>
          <w:spacing w:val="1"/>
          <w:sz w:val="28"/>
        </w:rPr>
        <w:t xml:space="preserve"> </w:t>
      </w:r>
      <w:r>
        <w:rPr>
          <w:sz w:val="28"/>
        </w:rPr>
        <w:t>врассыпную</w:t>
      </w:r>
      <w:r>
        <w:rPr>
          <w:spacing w:val="1"/>
          <w:sz w:val="28"/>
        </w:rPr>
        <w:t xml:space="preserve"> </w:t>
      </w:r>
      <w:r>
        <w:rPr>
          <w:sz w:val="28"/>
        </w:rPr>
        <w:t>и</w:t>
      </w:r>
      <w:r>
        <w:rPr>
          <w:spacing w:val="1"/>
          <w:sz w:val="28"/>
        </w:rPr>
        <w:t xml:space="preserve"> </w:t>
      </w:r>
      <w:r>
        <w:rPr>
          <w:sz w:val="28"/>
        </w:rPr>
        <w:t>обратно),</w:t>
      </w:r>
      <w:r>
        <w:rPr>
          <w:spacing w:val="1"/>
          <w:sz w:val="28"/>
        </w:rPr>
        <w:t xml:space="preserve"> </w:t>
      </w:r>
      <w:r>
        <w:rPr>
          <w:sz w:val="28"/>
        </w:rPr>
        <w:t>подскоки;</w:t>
      </w:r>
      <w:r>
        <w:rPr>
          <w:spacing w:val="1"/>
          <w:sz w:val="28"/>
        </w:rPr>
        <w:t xml:space="preserve"> </w:t>
      </w:r>
      <w:r>
        <w:rPr>
          <w:sz w:val="28"/>
        </w:rPr>
        <w:t>продолжает</w:t>
      </w:r>
      <w:r>
        <w:rPr>
          <w:spacing w:val="1"/>
          <w:sz w:val="28"/>
        </w:rPr>
        <w:t xml:space="preserve"> </w:t>
      </w:r>
      <w:r>
        <w:rPr>
          <w:sz w:val="28"/>
        </w:rPr>
        <w:t>совершенствовать</w:t>
      </w:r>
      <w:r>
        <w:rPr>
          <w:spacing w:val="1"/>
          <w:sz w:val="28"/>
        </w:rPr>
        <w:t xml:space="preserve"> </w:t>
      </w:r>
      <w:r>
        <w:rPr>
          <w:sz w:val="28"/>
        </w:rPr>
        <w:t>у</w:t>
      </w:r>
      <w:r>
        <w:rPr>
          <w:spacing w:val="-67"/>
          <w:sz w:val="28"/>
        </w:rPr>
        <w:t xml:space="preserve"> </w:t>
      </w:r>
      <w:r>
        <w:rPr>
          <w:sz w:val="28"/>
        </w:rPr>
        <w:t>детей</w:t>
      </w:r>
      <w:r>
        <w:rPr>
          <w:spacing w:val="29"/>
          <w:sz w:val="28"/>
        </w:rPr>
        <w:t xml:space="preserve"> </w:t>
      </w:r>
      <w:r>
        <w:rPr>
          <w:sz w:val="28"/>
        </w:rPr>
        <w:t>навыки</w:t>
      </w:r>
      <w:r>
        <w:rPr>
          <w:spacing w:val="28"/>
          <w:sz w:val="28"/>
        </w:rPr>
        <w:t xml:space="preserve"> </w:t>
      </w:r>
      <w:r>
        <w:rPr>
          <w:sz w:val="28"/>
        </w:rPr>
        <w:t>основных</w:t>
      </w:r>
      <w:r>
        <w:rPr>
          <w:spacing w:val="28"/>
          <w:sz w:val="28"/>
        </w:rPr>
        <w:t xml:space="preserve"> </w:t>
      </w:r>
      <w:r>
        <w:rPr>
          <w:sz w:val="28"/>
        </w:rPr>
        <w:t>движений</w:t>
      </w:r>
      <w:r>
        <w:rPr>
          <w:spacing w:val="27"/>
          <w:sz w:val="28"/>
        </w:rPr>
        <w:t xml:space="preserve"> </w:t>
      </w:r>
      <w:r>
        <w:rPr>
          <w:sz w:val="28"/>
        </w:rPr>
        <w:t>(ходьба:</w:t>
      </w:r>
      <w:r>
        <w:rPr>
          <w:spacing w:val="30"/>
          <w:sz w:val="28"/>
        </w:rPr>
        <w:t xml:space="preserve"> </w:t>
      </w:r>
      <w:r>
        <w:rPr>
          <w:sz w:val="28"/>
        </w:rPr>
        <w:t>«торжественная»,</w:t>
      </w:r>
      <w:r>
        <w:rPr>
          <w:spacing w:val="28"/>
          <w:sz w:val="28"/>
        </w:rPr>
        <w:t xml:space="preserve"> </w:t>
      </w:r>
      <w:r>
        <w:rPr>
          <w:sz w:val="28"/>
        </w:rPr>
        <w:t>спокойная,</w:t>
      </w:r>
    </w:p>
    <w:p w:rsidR="00BF0638" w:rsidRDefault="00044157">
      <w:pPr>
        <w:pStyle w:val="a3"/>
        <w:spacing w:before="65"/>
        <w:ind w:firstLine="0"/>
      </w:pPr>
      <w:r>
        <w:t>«таинственная»;</w:t>
      </w:r>
      <w:r>
        <w:rPr>
          <w:spacing w:val="-4"/>
        </w:rPr>
        <w:t xml:space="preserve"> </w:t>
      </w:r>
      <w:r>
        <w:t>бег:</w:t>
      </w:r>
      <w:r>
        <w:rPr>
          <w:spacing w:val="-1"/>
        </w:rPr>
        <w:t xml:space="preserve"> </w:t>
      </w:r>
      <w:r>
        <w:t>легкий,</w:t>
      </w:r>
      <w:r>
        <w:rPr>
          <w:spacing w:val="-3"/>
        </w:rPr>
        <w:t xml:space="preserve"> </w:t>
      </w:r>
      <w:r>
        <w:t>стремительный).</w:t>
      </w:r>
    </w:p>
    <w:p w:rsidR="00BF0638" w:rsidRDefault="00044157" w:rsidP="00554B08">
      <w:pPr>
        <w:pStyle w:val="a5"/>
        <w:numPr>
          <w:ilvl w:val="0"/>
          <w:numId w:val="71"/>
        </w:numPr>
        <w:tabs>
          <w:tab w:val="left" w:pos="2161"/>
        </w:tabs>
        <w:spacing w:before="2"/>
        <w:ind w:right="844" w:firstLine="566"/>
        <w:jc w:val="both"/>
        <w:rPr>
          <w:sz w:val="28"/>
        </w:rPr>
      </w:pPr>
      <w:r>
        <w:rPr>
          <w:sz w:val="28"/>
        </w:rPr>
        <w:t>Развитие</w:t>
      </w:r>
      <w:r>
        <w:rPr>
          <w:spacing w:val="1"/>
          <w:sz w:val="28"/>
        </w:rPr>
        <w:t xml:space="preserve"> </w:t>
      </w:r>
      <w:r>
        <w:rPr>
          <w:sz w:val="28"/>
        </w:rPr>
        <w:t>танцевально-игрового</w:t>
      </w:r>
      <w:r>
        <w:rPr>
          <w:spacing w:val="1"/>
          <w:sz w:val="28"/>
        </w:rPr>
        <w:t xml:space="preserve"> </w:t>
      </w:r>
      <w:r>
        <w:rPr>
          <w:sz w:val="28"/>
        </w:rPr>
        <w:t>творчества:</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развитию</w:t>
      </w:r>
      <w:r>
        <w:rPr>
          <w:spacing w:val="1"/>
          <w:sz w:val="28"/>
        </w:rPr>
        <w:t xml:space="preserve"> </w:t>
      </w:r>
      <w:r>
        <w:rPr>
          <w:sz w:val="28"/>
        </w:rPr>
        <w:t>эмоционально-образного</w:t>
      </w:r>
      <w:r>
        <w:rPr>
          <w:spacing w:val="1"/>
          <w:sz w:val="28"/>
        </w:rPr>
        <w:t xml:space="preserve"> </w:t>
      </w:r>
      <w:r>
        <w:rPr>
          <w:sz w:val="28"/>
        </w:rPr>
        <w:t>исполнения</w:t>
      </w:r>
      <w:r>
        <w:rPr>
          <w:spacing w:val="1"/>
          <w:sz w:val="28"/>
        </w:rPr>
        <w:t xml:space="preserve"> </w:t>
      </w:r>
      <w:r>
        <w:rPr>
          <w:sz w:val="28"/>
        </w:rPr>
        <w:t>музыкально-игровых</w:t>
      </w:r>
      <w:r>
        <w:rPr>
          <w:spacing w:val="1"/>
          <w:sz w:val="28"/>
        </w:rPr>
        <w:t xml:space="preserve"> </w:t>
      </w:r>
      <w:r>
        <w:rPr>
          <w:sz w:val="28"/>
        </w:rPr>
        <w:t>упражнений</w:t>
      </w:r>
      <w:r>
        <w:rPr>
          <w:spacing w:val="1"/>
          <w:sz w:val="28"/>
        </w:rPr>
        <w:t xml:space="preserve"> </w:t>
      </w:r>
      <w:r>
        <w:rPr>
          <w:sz w:val="28"/>
        </w:rPr>
        <w:t>(кружатся</w:t>
      </w:r>
      <w:r>
        <w:rPr>
          <w:spacing w:val="1"/>
          <w:sz w:val="28"/>
        </w:rPr>
        <w:t xml:space="preserve"> </w:t>
      </w:r>
      <w:r>
        <w:rPr>
          <w:sz w:val="28"/>
        </w:rPr>
        <w:t>листочки,</w:t>
      </w:r>
      <w:r>
        <w:rPr>
          <w:spacing w:val="1"/>
          <w:sz w:val="28"/>
        </w:rPr>
        <w:t xml:space="preserve"> </w:t>
      </w:r>
      <w:r>
        <w:rPr>
          <w:sz w:val="28"/>
        </w:rPr>
        <w:t>падают</w:t>
      </w:r>
      <w:r>
        <w:rPr>
          <w:spacing w:val="1"/>
          <w:sz w:val="28"/>
        </w:rPr>
        <w:t xml:space="preserve"> </w:t>
      </w:r>
      <w:r>
        <w:rPr>
          <w:sz w:val="28"/>
        </w:rPr>
        <w:t>снежинки)</w:t>
      </w:r>
      <w:r>
        <w:rPr>
          <w:spacing w:val="1"/>
          <w:sz w:val="28"/>
        </w:rPr>
        <w:t xml:space="preserve"> </w:t>
      </w:r>
      <w:r>
        <w:rPr>
          <w:sz w:val="28"/>
        </w:rPr>
        <w:t>и</w:t>
      </w:r>
      <w:r>
        <w:rPr>
          <w:spacing w:val="1"/>
          <w:sz w:val="28"/>
        </w:rPr>
        <w:t xml:space="preserve"> </w:t>
      </w:r>
      <w:r>
        <w:rPr>
          <w:sz w:val="28"/>
        </w:rPr>
        <w:t>сценок,</w:t>
      </w:r>
      <w:r>
        <w:rPr>
          <w:spacing w:val="1"/>
          <w:sz w:val="28"/>
        </w:rPr>
        <w:t xml:space="preserve"> </w:t>
      </w:r>
      <w:r>
        <w:rPr>
          <w:sz w:val="28"/>
        </w:rPr>
        <w:t>используя</w:t>
      </w:r>
      <w:r>
        <w:rPr>
          <w:spacing w:val="1"/>
          <w:sz w:val="28"/>
        </w:rPr>
        <w:t xml:space="preserve"> </w:t>
      </w:r>
      <w:r>
        <w:rPr>
          <w:sz w:val="28"/>
        </w:rPr>
        <w:t>мимику и пантомиму (зайка веселый и грустный, хитрая лисичка, сердитый</w:t>
      </w:r>
      <w:r>
        <w:rPr>
          <w:spacing w:val="1"/>
          <w:sz w:val="28"/>
        </w:rPr>
        <w:t xml:space="preserve"> </w:t>
      </w:r>
      <w:r>
        <w:rPr>
          <w:sz w:val="28"/>
        </w:rPr>
        <w:t>волк</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инсценированию</w:t>
      </w:r>
      <w:r>
        <w:rPr>
          <w:spacing w:val="1"/>
          <w:sz w:val="28"/>
        </w:rPr>
        <w:t xml:space="preserve"> </w:t>
      </w:r>
      <w:r>
        <w:rPr>
          <w:sz w:val="28"/>
        </w:rPr>
        <w:t>песен</w:t>
      </w:r>
      <w:r>
        <w:rPr>
          <w:spacing w:val="71"/>
          <w:sz w:val="28"/>
        </w:rPr>
        <w:t xml:space="preserve"> </w:t>
      </w:r>
      <w:r>
        <w:rPr>
          <w:sz w:val="28"/>
        </w:rPr>
        <w:t>и</w:t>
      </w:r>
      <w:r>
        <w:rPr>
          <w:spacing w:val="71"/>
          <w:sz w:val="28"/>
        </w:rPr>
        <w:t xml:space="preserve"> </w:t>
      </w:r>
      <w:r>
        <w:rPr>
          <w:sz w:val="28"/>
        </w:rPr>
        <w:t>постановке</w:t>
      </w:r>
      <w:r>
        <w:rPr>
          <w:spacing w:val="1"/>
          <w:sz w:val="28"/>
        </w:rPr>
        <w:t xml:space="preserve"> </w:t>
      </w:r>
      <w:r>
        <w:rPr>
          <w:sz w:val="28"/>
        </w:rPr>
        <w:t>небольших музыкальных</w:t>
      </w:r>
      <w:r>
        <w:rPr>
          <w:spacing w:val="1"/>
          <w:sz w:val="28"/>
        </w:rPr>
        <w:t xml:space="preserve"> </w:t>
      </w:r>
      <w:r>
        <w:rPr>
          <w:sz w:val="28"/>
        </w:rPr>
        <w:t>спектаклей.</w:t>
      </w:r>
    </w:p>
    <w:p w:rsidR="00BF0638" w:rsidRDefault="00044157" w:rsidP="00554B08">
      <w:pPr>
        <w:pStyle w:val="a5"/>
        <w:numPr>
          <w:ilvl w:val="0"/>
          <w:numId w:val="71"/>
        </w:numPr>
        <w:tabs>
          <w:tab w:val="left" w:pos="2161"/>
        </w:tabs>
        <w:spacing w:line="322" w:lineRule="exact"/>
        <w:ind w:left="2160"/>
        <w:jc w:val="both"/>
        <w:rPr>
          <w:sz w:val="28"/>
        </w:rPr>
      </w:pPr>
      <w:r>
        <w:rPr>
          <w:sz w:val="28"/>
        </w:rPr>
        <w:t>Игра</w:t>
      </w:r>
      <w:r>
        <w:rPr>
          <w:spacing w:val="-6"/>
          <w:sz w:val="28"/>
        </w:rPr>
        <w:t xml:space="preserve"> </w:t>
      </w:r>
      <w:r>
        <w:rPr>
          <w:sz w:val="28"/>
        </w:rPr>
        <w:t>на</w:t>
      </w:r>
      <w:r>
        <w:rPr>
          <w:spacing w:val="-3"/>
          <w:sz w:val="28"/>
        </w:rPr>
        <w:t xml:space="preserve"> </w:t>
      </w:r>
      <w:r>
        <w:rPr>
          <w:sz w:val="28"/>
        </w:rPr>
        <w:t>детских</w:t>
      </w:r>
      <w:r>
        <w:rPr>
          <w:spacing w:val="-1"/>
          <w:sz w:val="28"/>
        </w:rPr>
        <w:t xml:space="preserve"> </w:t>
      </w:r>
      <w:r>
        <w:rPr>
          <w:sz w:val="28"/>
        </w:rPr>
        <w:t>музыкальных</w:t>
      </w:r>
      <w:r>
        <w:rPr>
          <w:spacing w:val="-2"/>
          <w:sz w:val="28"/>
        </w:rPr>
        <w:t xml:space="preserve"> </w:t>
      </w:r>
      <w:r>
        <w:rPr>
          <w:sz w:val="28"/>
        </w:rPr>
        <w:t>инструментах:</w:t>
      </w:r>
    </w:p>
    <w:p w:rsidR="00BF0638" w:rsidRDefault="00044157">
      <w:pPr>
        <w:pStyle w:val="a3"/>
        <w:ind w:left="1401" w:right="873" w:firstLine="568"/>
      </w:pPr>
      <w:r>
        <w:t>педагог</w:t>
      </w:r>
      <w:r>
        <w:rPr>
          <w:spacing w:val="43"/>
        </w:rPr>
        <w:t xml:space="preserve"> </w:t>
      </w:r>
      <w:r>
        <w:t>формирует</w:t>
      </w:r>
      <w:r>
        <w:rPr>
          <w:spacing w:val="44"/>
        </w:rPr>
        <w:t xml:space="preserve"> </w:t>
      </w:r>
      <w:r>
        <w:t>у</w:t>
      </w:r>
      <w:r>
        <w:rPr>
          <w:spacing w:val="40"/>
        </w:rPr>
        <w:t xml:space="preserve"> </w:t>
      </w:r>
      <w:r>
        <w:t>детей</w:t>
      </w:r>
      <w:r>
        <w:rPr>
          <w:spacing w:val="44"/>
        </w:rPr>
        <w:t xml:space="preserve"> </w:t>
      </w:r>
      <w:r>
        <w:t>умение</w:t>
      </w:r>
      <w:r>
        <w:rPr>
          <w:spacing w:val="44"/>
        </w:rPr>
        <w:t xml:space="preserve"> </w:t>
      </w:r>
      <w:r>
        <w:t>подыгрывать</w:t>
      </w:r>
      <w:r>
        <w:rPr>
          <w:spacing w:val="42"/>
        </w:rPr>
        <w:t xml:space="preserve"> </w:t>
      </w:r>
      <w:r>
        <w:t>простейшие</w:t>
      </w:r>
      <w:r>
        <w:rPr>
          <w:spacing w:val="44"/>
        </w:rPr>
        <w:t xml:space="preserve"> </w:t>
      </w:r>
      <w:r>
        <w:t>мелодии</w:t>
      </w:r>
      <w:r>
        <w:rPr>
          <w:spacing w:val="-67"/>
        </w:rPr>
        <w:t xml:space="preserve"> </w:t>
      </w:r>
      <w:r>
        <w:t>на</w:t>
      </w:r>
      <w:r>
        <w:rPr>
          <w:spacing w:val="-1"/>
        </w:rPr>
        <w:t xml:space="preserve"> </w:t>
      </w:r>
      <w:r>
        <w:t>деревянных ложках,</w:t>
      </w:r>
      <w:r>
        <w:rPr>
          <w:spacing w:val="-1"/>
        </w:rPr>
        <w:t xml:space="preserve"> </w:t>
      </w:r>
      <w:r>
        <w:t>погремушках,</w:t>
      </w:r>
      <w:r>
        <w:rPr>
          <w:spacing w:val="-2"/>
        </w:rPr>
        <w:t xml:space="preserve"> </w:t>
      </w:r>
      <w:r>
        <w:t>барабане,</w:t>
      </w:r>
      <w:r>
        <w:rPr>
          <w:spacing w:val="-1"/>
        </w:rPr>
        <w:t xml:space="preserve"> </w:t>
      </w:r>
      <w:r>
        <w:t>металлофоне;</w:t>
      </w:r>
    </w:p>
    <w:p w:rsidR="00BF0638" w:rsidRDefault="00044157">
      <w:pPr>
        <w:pStyle w:val="a3"/>
        <w:ind w:left="1401" w:right="870" w:firstLine="568"/>
      </w:pPr>
      <w:r>
        <w:t>способствует</w:t>
      </w:r>
      <w:r>
        <w:rPr>
          <w:spacing w:val="1"/>
        </w:rPr>
        <w:t xml:space="preserve"> </w:t>
      </w:r>
      <w:r>
        <w:t>реализации</w:t>
      </w:r>
      <w:r>
        <w:rPr>
          <w:spacing w:val="1"/>
        </w:rPr>
        <w:t xml:space="preserve"> </w:t>
      </w:r>
      <w:r>
        <w:t>музыкальных</w:t>
      </w:r>
      <w:r>
        <w:rPr>
          <w:spacing w:val="1"/>
        </w:rPr>
        <w:t xml:space="preserve"> </w:t>
      </w:r>
      <w:r>
        <w:t>способностей</w:t>
      </w:r>
      <w:r>
        <w:rPr>
          <w:spacing w:val="1"/>
        </w:rPr>
        <w:t xml:space="preserve"> </w:t>
      </w:r>
      <w:r>
        <w:t>ребёнка</w:t>
      </w:r>
      <w:r>
        <w:rPr>
          <w:spacing w:val="1"/>
        </w:rPr>
        <w:t xml:space="preserve"> </w:t>
      </w:r>
      <w:r>
        <w:t>в</w:t>
      </w:r>
      <w:r>
        <w:rPr>
          <w:spacing w:val="1"/>
        </w:rPr>
        <w:t xml:space="preserve"> </w:t>
      </w:r>
      <w:r>
        <w:t>повседневной жизни и различных видах досуговой деятельности (праздники,</w:t>
      </w:r>
      <w:r>
        <w:rPr>
          <w:spacing w:val="-67"/>
        </w:rPr>
        <w:t xml:space="preserve"> </w:t>
      </w:r>
      <w:r>
        <w:t>развлечения</w:t>
      </w:r>
      <w:r>
        <w:rPr>
          <w:spacing w:val="-1"/>
        </w:rPr>
        <w:t xml:space="preserve"> </w:t>
      </w:r>
      <w:r>
        <w:t>и</w:t>
      </w:r>
      <w:r>
        <w:rPr>
          <w:spacing w:val="-3"/>
        </w:rPr>
        <w:t xml:space="preserve"> </w:t>
      </w:r>
      <w:r>
        <w:t>другое).</w:t>
      </w:r>
    </w:p>
    <w:p w:rsidR="00BF0638" w:rsidRDefault="00044157">
      <w:pPr>
        <w:pStyle w:val="Heading1"/>
        <w:spacing w:before="6"/>
        <w:ind w:left="1970"/>
      </w:pPr>
      <w:r>
        <w:t>Театрализованная</w:t>
      </w:r>
      <w:r>
        <w:rPr>
          <w:spacing w:val="-7"/>
        </w:rPr>
        <w:t xml:space="preserve"> </w:t>
      </w:r>
      <w:r>
        <w:t>деятельность.</w:t>
      </w:r>
    </w:p>
    <w:p w:rsidR="00BF0638" w:rsidRDefault="00044157">
      <w:pPr>
        <w:pStyle w:val="a3"/>
        <w:ind w:left="1401" w:right="864" w:firstLine="568"/>
      </w:pPr>
      <w:r>
        <w:t>Педагог</w:t>
      </w:r>
      <w:r>
        <w:rPr>
          <w:spacing w:val="1"/>
        </w:rPr>
        <w:t xml:space="preserve"> </w:t>
      </w:r>
      <w:r>
        <w:t>продолжает</w:t>
      </w:r>
      <w:r>
        <w:rPr>
          <w:spacing w:val="1"/>
        </w:rPr>
        <w:t xml:space="preserve"> </w:t>
      </w:r>
      <w:r>
        <w:t>развивать</w:t>
      </w:r>
      <w:r>
        <w:rPr>
          <w:spacing w:val="1"/>
        </w:rPr>
        <w:t xml:space="preserve"> </w:t>
      </w:r>
      <w:r>
        <w:t>и</w:t>
      </w:r>
      <w:r>
        <w:rPr>
          <w:spacing w:val="1"/>
        </w:rPr>
        <w:t xml:space="preserve"> </w:t>
      </w:r>
      <w:r>
        <w:t>поддерживать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14"/>
        </w:rPr>
        <w:t xml:space="preserve"> </w:t>
      </w:r>
      <w:r>
        <w:t>игре</w:t>
      </w:r>
      <w:r>
        <w:rPr>
          <w:spacing w:val="15"/>
        </w:rPr>
        <w:t xml:space="preserve"> </w:t>
      </w:r>
      <w:r>
        <w:t>путем</w:t>
      </w:r>
      <w:r>
        <w:rPr>
          <w:spacing w:val="15"/>
        </w:rPr>
        <w:t xml:space="preserve"> </w:t>
      </w:r>
      <w:r>
        <w:t>приобретения</w:t>
      </w:r>
      <w:r>
        <w:rPr>
          <w:spacing w:val="16"/>
        </w:rPr>
        <w:t xml:space="preserve"> </w:t>
      </w:r>
      <w:r>
        <w:t>более</w:t>
      </w:r>
      <w:r>
        <w:rPr>
          <w:spacing w:val="15"/>
        </w:rPr>
        <w:t xml:space="preserve"> </w:t>
      </w:r>
      <w:r>
        <w:t>сложных</w:t>
      </w:r>
      <w:r>
        <w:rPr>
          <w:spacing w:val="15"/>
        </w:rPr>
        <w:t xml:space="preserve"> </w:t>
      </w:r>
      <w:r>
        <w:t>игровых</w:t>
      </w:r>
      <w:r>
        <w:rPr>
          <w:spacing w:val="16"/>
        </w:rPr>
        <w:t xml:space="preserve"> </w:t>
      </w:r>
      <w:r>
        <w:t>умений</w:t>
      </w:r>
      <w:r>
        <w:rPr>
          <w:spacing w:val="-67"/>
        </w:rPr>
        <w:t xml:space="preserve"> </w:t>
      </w:r>
      <w:r>
        <w:t>и</w:t>
      </w:r>
      <w:r>
        <w:rPr>
          <w:spacing w:val="1"/>
        </w:rPr>
        <w:t xml:space="preserve"> </w:t>
      </w:r>
      <w:r>
        <w:t>навыков</w:t>
      </w:r>
      <w:r>
        <w:rPr>
          <w:spacing w:val="1"/>
        </w:rPr>
        <w:t xml:space="preserve"> </w:t>
      </w:r>
      <w:r>
        <w:t>(способность</w:t>
      </w:r>
      <w:r>
        <w:rPr>
          <w:spacing w:val="1"/>
        </w:rPr>
        <w:t xml:space="preserve"> </w:t>
      </w:r>
      <w:r>
        <w:t>передавать</w:t>
      </w:r>
      <w:r>
        <w:rPr>
          <w:spacing w:val="1"/>
        </w:rPr>
        <w:t xml:space="preserve"> </w:t>
      </w:r>
      <w:r>
        <w:t>художественный</w:t>
      </w:r>
      <w:r>
        <w:rPr>
          <w:spacing w:val="1"/>
        </w:rPr>
        <w:t xml:space="preserve"> </w:t>
      </w:r>
      <w:r>
        <w:t>образ,</w:t>
      </w:r>
      <w:r>
        <w:rPr>
          <w:spacing w:val="1"/>
        </w:rPr>
        <w:t xml:space="preserve"> </w:t>
      </w:r>
      <w:r>
        <w:t>следить</w:t>
      </w:r>
      <w:r>
        <w:rPr>
          <w:spacing w:val="1"/>
        </w:rPr>
        <w:t xml:space="preserve"> </w:t>
      </w:r>
      <w:r>
        <w:t>за</w:t>
      </w:r>
      <w:r>
        <w:rPr>
          <w:spacing w:val="1"/>
        </w:rPr>
        <w:t xml:space="preserve"> </w:t>
      </w:r>
      <w:r>
        <w:lastRenderedPageBreak/>
        <w:t>развитием и взаимодействием персонажей). Организует с детьми игровые</w:t>
      </w:r>
      <w:r>
        <w:rPr>
          <w:spacing w:val="1"/>
        </w:rPr>
        <w:t xml:space="preserve"> </w:t>
      </w:r>
      <w:r>
        <w:t>этюды</w:t>
      </w:r>
      <w:r>
        <w:rPr>
          <w:spacing w:val="1"/>
        </w:rPr>
        <w:t xml:space="preserve"> </w:t>
      </w:r>
      <w:r>
        <w:t>для</w:t>
      </w:r>
      <w:r>
        <w:rPr>
          <w:spacing w:val="1"/>
        </w:rPr>
        <w:t xml:space="preserve"> </w:t>
      </w:r>
      <w:r>
        <w:t>развития</w:t>
      </w:r>
      <w:r>
        <w:rPr>
          <w:spacing w:val="1"/>
        </w:rPr>
        <w:t xml:space="preserve"> </w:t>
      </w:r>
      <w:r>
        <w:t>восприятия,</w:t>
      </w:r>
      <w:r>
        <w:rPr>
          <w:spacing w:val="1"/>
        </w:rPr>
        <w:t xml:space="preserve"> </w:t>
      </w:r>
      <w:r>
        <w:t>воображения,</w:t>
      </w:r>
      <w:r>
        <w:rPr>
          <w:spacing w:val="1"/>
        </w:rPr>
        <w:t xml:space="preserve"> </w:t>
      </w:r>
      <w:r>
        <w:t>внимания,</w:t>
      </w:r>
      <w:r>
        <w:rPr>
          <w:spacing w:val="71"/>
        </w:rPr>
        <w:t xml:space="preserve"> </w:t>
      </w:r>
      <w:r>
        <w:t>мышления.</w:t>
      </w:r>
      <w:r>
        <w:rPr>
          <w:spacing w:val="1"/>
        </w:rPr>
        <w:t xml:space="preserve"> </w:t>
      </w:r>
      <w:r>
        <w:t>Педагог учит детей разыгрывать простые представления на основе знакомого</w:t>
      </w:r>
      <w:r>
        <w:rPr>
          <w:spacing w:val="-67"/>
        </w:rPr>
        <w:t xml:space="preserve"> </w:t>
      </w:r>
      <w:r>
        <w:t>литературного и сказочного сюжета; использовать для воплощения образа</w:t>
      </w:r>
      <w:r>
        <w:rPr>
          <w:spacing w:val="1"/>
        </w:rPr>
        <w:t xml:space="preserve"> </w:t>
      </w:r>
      <w:r>
        <w:t>известные</w:t>
      </w:r>
      <w:r>
        <w:rPr>
          <w:spacing w:val="1"/>
        </w:rPr>
        <w:t xml:space="preserve"> </w:t>
      </w:r>
      <w:r>
        <w:t>выразительные</w:t>
      </w:r>
      <w:r>
        <w:rPr>
          <w:spacing w:val="1"/>
        </w:rPr>
        <w:t xml:space="preserve"> </w:t>
      </w:r>
      <w:r>
        <w:t>средства</w:t>
      </w:r>
      <w:r>
        <w:rPr>
          <w:spacing w:val="1"/>
        </w:rPr>
        <w:t xml:space="preserve"> </w:t>
      </w:r>
      <w:r>
        <w:t>(интонацию,</w:t>
      </w:r>
      <w:r>
        <w:rPr>
          <w:spacing w:val="1"/>
        </w:rPr>
        <w:t xml:space="preserve"> </w:t>
      </w:r>
      <w:r>
        <w:t>мимику,</w:t>
      </w:r>
      <w:r>
        <w:rPr>
          <w:spacing w:val="1"/>
        </w:rPr>
        <w:t xml:space="preserve"> </w:t>
      </w:r>
      <w:r>
        <w:t>жест).</w:t>
      </w:r>
      <w:r>
        <w:rPr>
          <w:spacing w:val="1"/>
        </w:rPr>
        <w:t xml:space="preserve"> </w:t>
      </w:r>
      <w:r>
        <w:t>Учит</w:t>
      </w:r>
      <w:r>
        <w:rPr>
          <w:spacing w:val="1"/>
        </w:rPr>
        <w:t xml:space="preserve"> </w:t>
      </w:r>
      <w:r>
        <w:t>чувствовать и понимать эмоциональное состояние героя, вступать в ролевое</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персонажами.</w:t>
      </w:r>
      <w:r>
        <w:rPr>
          <w:spacing w:val="1"/>
        </w:rPr>
        <w:t xml:space="preserve"> </w:t>
      </w:r>
      <w:r>
        <w:t>Развивает</w:t>
      </w:r>
      <w:r>
        <w:rPr>
          <w:spacing w:val="1"/>
        </w:rPr>
        <w:t xml:space="preserve"> </w:t>
      </w:r>
      <w:r>
        <w:t>навык</w:t>
      </w:r>
      <w:r>
        <w:rPr>
          <w:spacing w:val="1"/>
        </w:rPr>
        <w:t xml:space="preserve"> </w:t>
      </w:r>
      <w:r>
        <w:t>режиссерской</w:t>
      </w:r>
      <w:r>
        <w:rPr>
          <w:spacing w:val="1"/>
        </w:rPr>
        <w:t xml:space="preserve"> </w:t>
      </w:r>
      <w:r>
        <w:t>игры, создавая для этого специальные условия (место, материалы, атрибуты).</w:t>
      </w:r>
      <w:r>
        <w:rPr>
          <w:spacing w:val="-67"/>
        </w:rPr>
        <w:t xml:space="preserve"> </w:t>
      </w:r>
      <w:r>
        <w:t>Побуждает детей использовать в театрализованных играх образные игрушки</w:t>
      </w:r>
      <w:r>
        <w:rPr>
          <w:spacing w:val="1"/>
        </w:rPr>
        <w:t xml:space="preserve"> </w:t>
      </w:r>
      <w:r>
        <w:t>и</w:t>
      </w:r>
      <w:r>
        <w:rPr>
          <w:spacing w:val="1"/>
        </w:rPr>
        <w:t xml:space="preserve"> </w:t>
      </w:r>
      <w:r>
        <w:t>различные</w:t>
      </w:r>
      <w:r>
        <w:rPr>
          <w:spacing w:val="1"/>
        </w:rPr>
        <w:t xml:space="preserve"> </w:t>
      </w:r>
      <w:r>
        <w:t>виды</w:t>
      </w:r>
      <w:r>
        <w:rPr>
          <w:spacing w:val="1"/>
        </w:rPr>
        <w:t xml:space="preserve"> </w:t>
      </w:r>
      <w:r>
        <w:t>театра</w:t>
      </w:r>
      <w:r>
        <w:rPr>
          <w:spacing w:val="1"/>
        </w:rPr>
        <w:t xml:space="preserve"> </w:t>
      </w:r>
      <w:r>
        <w:t>(бибабо,</w:t>
      </w:r>
      <w:r>
        <w:rPr>
          <w:spacing w:val="1"/>
        </w:rPr>
        <w:t xml:space="preserve"> </w:t>
      </w:r>
      <w:r>
        <w:t>настольный,</w:t>
      </w:r>
      <w:r>
        <w:rPr>
          <w:spacing w:val="1"/>
        </w:rPr>
        <w:t xml:space="preserve"> </w:t>
      </w:r>
      <w:r>
        <w:t>плоскостной).</w:t>
      </w:r>
      <w:r>
        <w:rPr>
          <w:spacing w:val="1"/>
        </w:rPr>
        <w:t xml:space="preserve"> </w:t>
      </w:r>
      <w:r>
        <w:t>Педагог</w:t>
      </w:r>
      <w:r>
        <w:rPr>
          <w:spacing w:val="1"/>
        </w:rPr>
        <w:t xml:space="preserve"> </w:t>
      </w:r>
      <w:r>
        <w:t>формирует у детей умение использовать в театрализованных играх образные</w:t>
      </w:r>
      <w:r>
        <w:rPr>
          <w:spacing w:val="1"/>
        </w:rPr>
        <w:t xml:space="preserve"> </w:t>
      </w:r>
      <w:r>
        <w:t>игрушки,</w:t>
      </w:r>
      <w:r>
        <w:rPr>
          <w:spacing w:val="1"/>
        </w:rPr>
        <w:t xml:space="preserve"> </w:t>
      </w:r>
      <w:r>
        <w:t>самостоятельно</w:t>
      </w:r>
      <w:r>
        <w:rPr>
          <w:spacing w:val="1"/>
        </w:rPr>
        <w:t xml:space="preserve"> </w:t>
      </w:r>
      <w:r>
        <w:t>вылепленные</w:t>
      </w:r>
      <w:r>
        <w:rPr>
          <w:spacing w:val="1"/>
        </w:rPr>
        <w:t xml:space="preserve"> </w:t>
      </w:r>
      <w:r>
        <w:t>фигурки</w:t>
      </w:r>
      <w:r>
        <w:rPr>
          <w:spacing w:val="1"/>
        </w:rPr>
        <w:t xml:space="preserve"> </w:t>
      </w:r>
      <w:r>
        <w:t>из</w:t>
      </w:r>
      <w:r>
        <w:rPr>
          <w:spacing w:val="1"/>
        </w:rPr>
        <w:t xml:space="preserve"> </w:t>
      </w:r>
      <w:r>
        <w:t>глины,</w:t>
      </w:r>
      <w:r>
        <w:rPr>
          <w:spacing w:val="1"/>
        </w:rPr>
        <w:t xml:space="preserve"> </w:t>
      </w:r>
      <w:r>
        <w:t>пластмассы,</w:t>
      </w:r>
      <w:r>
        <w:rPr>
          <w:spacing w:val="1"/>
        </w:rPr>
        <w:t xml:space="preserve"> </w:t>
      </w:r>
      <w:r>
        <w:t>пластилина.</w:t>
      </w:r>
      <w:r>
        <w:rPr>
          <w:spacing w:val="1"/>
        </w:rPr>
        <w:t xml:space="preserve"> </w:t>
      </w:r>
      <w:r>
        <w:t>Поощряет</w:t>
      </w:r>
      <w:r>
        <w:rPr>
          <w:spacing w:val="1"/>
        </w:rPr>
        <w:t xml:space="preserve"> </w:t>
      </w:r>
      <w:r>
        <w:t>проявление</w:t>
      </w:r>
      <w:r>
        <w:rPr>
          <w:spacing w:val="1"/>
        </w:rPr>
        <w:t xml:space="preserve"> </w:t>
      </w:r>
      <w:r>
        <w:t>инициативы</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выборе роли, сюжета, средств перевоплощения; предоставляет возможность</w:t>
      </w:r>
      <w:r>
        <w:rPr>
          <w:spacing w:val="1"/>
        </w:rPr>
        <w:t xml:space="preserve"> </w:t>
      </w:r>
      <w:r>
        <w:t>для</w:t>
      </w:r>
      <w:r>
        <w:rPr>
          <w:spacing w:val="1"/>
        </w:rPr>
        <w:t xml:space="preserve"> </w:t>
      </w:r>
      <w:r>
        <w:t>экспериментирования</w:t>
      </w:r>
      <w:r>
        <w:rPr>
          <w:spacing w:val="1"/>
        </w:rPr>
        <w:t xml:space="preserve"> </w:t>
      </w:r>
      <w:r>
        <w:t>при</w:t>
      </w:r>
      <w:r>
        <w:rPr>
          <w:spacing w:val="1"/>
        </w:rPr>
        <w:t xml:space="preserve"> </w:t>
      </w:r>
      <w:r>
        <w:t>создании</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образа.</w:t>
      </w:r>
      <w:r>
        <w:rPr>
          <w:spacing w:val="1"/>
        </w:rPr>
        <w:t xml:space="preserve"> </w:t>
      </w:r>
      <w:r>
        <w:t>Учит</w:t>
      </w:r>
      <w:r>
        <w:rPr>
          <w:spacing w:val="1"/>
        </w:rPr>
        <w:t xml:space="preserve"> </w:t>
      </w:r>
      <w:r>
        <w:t>чувствовать и понимать эмоциональное состояние героя, вступать в ролевое</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персонажами.</w:t>
      </w:r>
      <w:r>
        <w:rPr>
          <w:spacing w:val="1"/>
        </w:rPr>
        <w:t xml:space="preserve"> </w:t>
      </w:r>
      <w:r>
        <w:t>Способствует</w:t>
      </w:r>
      <w:r>
        <w:rPr>
          <w:spacing w:val="1"/>
        </w:rPr>
        <w:t xml:space="preserve"> </w:t>
      </w:r>
      <w:r>
        <w:t>разностороннему</w:t>
      </w:r>
      <w:r>
        <w:rPr>
          <w:spacing w:val="1"/>
        </w:rPr>
        <w:t xml:space="preserve"> </w:t>
      </w:r>
      <w:r>
        <w:t>развитию</w:t>
      </w:r>
      <w:r>
        <w:rPr>
          <w:spacing w:val="1"/>
        </w:rPr>
        <w:t xml:space="preserve"> </w:t>
      </w:r>
      <w:r>
        <w:t>детей</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путем</w:t>
      </w:r>
      <w:r>
        <w:rPr>
          <w:spacing w:val="1"/>
        </w:rPr>
        <w:t xml:space="preserve"> </w:t>
      </w:r>
      <w:r>
        <w:t>прослеживания</w:t>
      </w:r>
      <w:r>
        <w:rPr>
          <w:spacing w:val="1"/>
        </w:rPr>
        <w:t xml:space="preserve"> </w:t>
      </w:r>
      <w:r>
        <w:t>количества</w:t>
      </w:r>
      <w:r>
        <w:rPr>
          <w:spacing w:val="1"/>
        </w:rPr>
        <w:t xml:space="preserve"> </w:t>
      </w:r>
      <w:r>
        <w:t>и</w:t>
      </w:r>
      <w:r>
        <w:rPr>
          <w:spacing w:val="1"/>
        </w:rPr>
        <w:t xml:space="preserve"> </w:t>
      </w:r>
      <w:r>
        <w:t>характера</w:t>
      </w:r>
      <w:r>
        <w:rPr>
          <w:spacing w:val="1"/>
        </w:rPr>
        <w:t xml:space="preserve"> </w:t>
      </w:r>
      <w:r>
        <w:t>исполняемых</w:t>
      </w:r>
      <w:r>
        <w:rPr>
          <w:spacing w:val="1"/>
        </w:rPr>
        <w:t xml:space="preserve"> </w:t>
      </w:r>
      <w:r>
        <w:t>каждым</w:t>
      </w:r>
      <w:r>
        <w:rPr>
          <w:spacing w:val="1"/>
        </w:rPr>
        <w:t xml:space="preserve"> </w:t>
      </w:r>
      <w:r>
        <w:t>ребёнком</w:t>
      </w:r>
      <w:r>
        <w:rPr>
          <w:spacing w:val="1"/>
        </w:rPr>
        <w:t xml:space="preserve"> </w:t>
      </w:r>
      <w:r>
        <w:t>ролей.</w:t>
      </w:r>
      <w:r>
        <w:rPr>
          <w:spacing w:val="1"/>
        </w:rPr>
        <w:t xml:space="preserve"> </w:t>
      </w:r>
      <w:r>
        <w:t>Педагог</w:t>
      </w:r>
      <w:r>
        <w:rPr>
          <w:spacing w:val="1"/>
        </w:rPr>
        <w:t xml:space="preserve"> </w:t>
      </w:r>
      <w:r>
        <w:t>продолжает</w:t>
      </w:r>
      <w:r>
        <w:rPr>
          <w:spacing w:val="1"/>
        </w:rPr>
        <w:t xml:space="preserve"> </w:t>
      </w:r>
      <w:r>
        <w:t>использовать возможности</w:t>
      </w:r>
      <w:r>
        <w:rPr>
          <w:spacing w:val="1"/>
        </w:rPr>
        <w:t xml:space="preserve"> </w:t>
      </w:r>
      <w:r>
        <w:t>педагогического театра (взрослых)</w:t>
      </w:r>
      <w:r>
        <w:rPr>
          <w:spacing w:val="1"/>
        </w:rPr>
        <w:t xml:space="preserve"> </w:t>
      </w:r>
      <w:r>
        <w:t>для</w:t>
      </w:r>
      <w:r>
        <w:rPr>
          <w:spacing w:val="1"/>
        </w:rPr>
        <w:t xml:space="preserve"> </w:t>
      </w:r>
      <w:r>
        <w:t>накопления</w:t>
      </w:r>
      <w:r>
        <w:rPr>
          <w:spacing w:val="1"/>
        </w:rPr>
        <w:t xml:space="preserve"> </w:t>
      </w:r>
      <w:r>
        <w:t>эмоционально-чувственного</w:t>
      </w:r>
      <w:r>
        <w:rPr>
          <w:spacing w:val="1"/>
        </w:rPr>
        <w:t xml:space="preserve"> </w:t>
      </w:r>
      <w:r>
        <w:t>опыта,</w:t>
      </w:r>
      <w:r>
        <w:rPr>
          <w:spacing w:val="1"/>
        </w:rPr>
        <w:t xml:space="preserve"> </w:t>
      </w:r>
      <w:r>
        <w:t>понимания</w:t>
      </w:r>
      <w:r>
        <w:rPr>
          <w:spacing w:val="1"/>
        </w:rPr>
        <w:t xml:space="preserve"> </w:t>
      </w:r>
      <w:r>
        <w:t>детьми</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3"/>
        </w:rPr>
        <w:t xml:space="preserve"> </w:t>
      </w:r>
      <w:r>
        <w:t>применяемых</w:t>
      </w:r>
      <w:r>
        <w:rPr>
          <w:spacing w:val="1"/>
        </w:rPr>
        <w:t xml:space="preserve"> </w:t>
      </w:r>
      <w:r>
        <w:t>в</w:t>
      </w:r>
      <w:r>
        <w:rPr>
          <w:spacing w:val="-2"/>
        </w:rPr>
        <w:t xml:space="preserve"> </w:t>
      </w:r>
      <w:r>
        <w:t>спектакле.</w:t>
      </w:r>
    </w:p>
    <w:p w:rsidR="00BF0638" w:rsidRDefault="00044157">
      <w:pPr>
        <w:pStyle w:val="Heading1"/>
        <w:spacing w:before="4"/>
        <w:ind w:left="1970"/>
      </w:pPr>
      <w:r>
        <w:t>Культурно-досуговая</w:t>
      </w:r>
      <w:r>
        <w:rPr>
          <w:spacing w:val="-8"/>
        </w:rPr>
        <w:t xml:space="preserve"> </w:t>
      </w:r>
      <w:r>
        <w:t>деятельность.</w:t>
      </w:r>
    </w:p>
    <w:p w:rsidR="00A04FC5" w:rsidRDefault="00044157" w:rsidP="00A04FC5">
      <w:pPr>
        <w:pStyle w:val="a3"/>
        <w:ind w:left="1401" w:right="865" w:firstLine="568"/>
      </w:pPr>
      <w:r>
        <w:t>Педагог развивает умение детей организовывать свой досуг с пользой.</w:t>
      </w:r>
      <w:r>
        <w:rPr>
          <w:spacing w:val="1"/>
        </w:rPr>
        <w:t xml:space="preserve"> </w:t>
      </w:r>
      <w:r>
        <w:t>Осуществляет</w:t>
      </w:r>
      <w:r>
        <w:rPr>
          <w:spacing w:val="1"/>
        </w:rPr>
        <w:t xml:space="preserve"> </w:t>
      </w:r>
      <w:r>
        <w:t>патриотическое</w:t>
      </w:r>
      <w:r>
        <w:rPr>
          <w:spacing w:val="1"/>
        </w:rPr>
        <w:t xml:space="preserve"> </w:t>
      </w:r>
      <w:r>
        <w:t>и</w:t>
      </w:r>
      <w:r>
        <w:rPr>
          <w:spacing w:val="1"/>
        </w:rPr>
        <w:t xml:space="preserve"> </w:t>
      </w:r>
      <w:r>
        <w:t>нравственное</w:t>
      </w:r>
      <w:r>
        <w:rPr>
          <w:spacing w:val="1"/>
        </w:rPr>
        <w:t xml:space="preserve"> </w:t>
      </w:r>
      <w:r>
        <w:t>воспитание,</w:t>
      </w:r>
      <w:r>
        <w:rPr>
          <w:spacing w:val="1"/>
        </w:rPr>
        <w:t xml:space="preserve"> </w:t>
      </w:r>
      <w:r>
        <w:t>приобщает</w:t>
      </w:r>
      <w:r>
        <w:rPr>
          <w:spacing w:val="1"/>
        </w:rPr>
        <w:t xml:space="preserve"> </w:t>
      </w:r>
      <w:r>
        <w:t>к</w:t>
      </w:r>
      <w:r>
        <w:rPr>
          <w:spacing w:val="1"/>
        </w:rPr>
        <w:t xml:space="preserve"> </w:t>
      </w:r>
      <w:r>
        <w:t>художественной культуре, эстетико-эмоциональному творчеству. Побуждает</w:t>
      </w:r>
      <w:r>
        <w:rPr>
          <w:spacing w:val="-67"/>
        </w:rPr>
        <w:t xml:space="preserve"> </w:t>
      </w:r>
      <w:r>
        <w:t>к</w:t>
      </w:r>
      <w:r>
        <w:rPr>
          <w:spacing w:val="1"/>
        </w:rPr>
        <w:t xml:space="preserve"> </w:t>
      </w:r>
      <w:r>
        <w:t>самостоятельной</w:t>
      </w:r>
      <w:r>
        <w:rPr>
          <w:spacing w:val="1"/>
        </w:rPr>
        <w:t xml:space="preserve"> </w:t>
      </w:r>
      <w:r>
        <w:t>организации</w:t>
      </w:r>
      <w:r>
        <w:rPr>
          <w:spacing w:val="1"/>
        </w:rPr>
        <w:t xml:space="preserve"> </w:t>
      </w:r>
      <w:r>
        <w:t>выбранного</w:t>
      </w:r>
      <w:r>
        <w:rPr>
          <w:spacing w:val="1"/>
        </w:rPr>
        <w:t xml:space="preserve"> </w:t>
      </w:r>
      <w:r>
        <w:t>вида</w:t>
      </w:r>
      <w:r>
        <w:rPr>
          <w:spacing w:val="1"/>
        </w:rPr>
        <w:t xml:space="preserve"> </w:t>
      </w:r>
      <w:r>
        <w:t>деятельности</w:t>
      </w:r>
      <w:r>
        <w:rPr>
          <w:spacing w:val="1"/>
        </w:rPr>
        <w:t xml:space="preserve"> </w:t>
      </w:r>
      <w:r>
        <w:t>(художественной, познавательной, музыкальной и</w:t>
      </w:r>
      <w:r>
        <w:rPr>
          <w:spacing w:val="-1"/>
        </w:rPr>
        <w:t xml:space="preserve"> </w:t>
      </w:r>
      <w:r>
        <w:t>другое).</w:t>
      </w:r>
      <w:r>
        <w:rPr>
          <w:spacing w:val="-2"/>
        </w:rPr>
        <w:t xml:space="preserve"> </w:t>
      </w:r>
      <w:r>
        <w:t>Вовлекает</w:t>
      </w:r>
      <w:r>
        <w:rPr>
          <w:spacing w:val="-2"/>
        </w:rPr>
        <w:t xml:space="preserve"> </w:t>
      </w:r>
      <w:r>
        <w:t>детей</w:t>
      </w:r>
      <w:r>
        <w:rPr>
          <w:spacing w:val="2"/>
        </w:rPr>
        <w:t xml:space="preserve"> </w:t>
      </w:r>
      <w:r>
        <w:t>в</w:t>
      </w:r>
    </w:p>
    <w:p w:rsidR="00BF0638" w:rsidRDefault="00044157">
      <w:pPr>
        <w:pStyle w:val="a3"/>
        <w:spacing w:before="65"/>
        <w:ind w:left="1401" w:right="864" w:firstLine="0"/>
      </w:pPr>
      <w:r>
        <w:t>процесс подготовки к развлечениям (концерт, кукольный спектакль, вечер</w:t>
      </w:r>
      <w:r>
        <w:rPr>
          <w:spacing w:val="1"/>
        </w:rPr>
        <w:t xml:space="preserve"> </w:t>
      </w:r>
      <w:r>
        <w:t>загадок</w:t>
      </w:r>
      <w:r>
        <w:rPr>
          <w:spacing w:val="1"/>
        </w:rPr>
        <w:t xml:space="preserve"> </w:t>
      </w:r>
      <w:r>
        <w:t>и</w:t>
      </w:r>
      <w:r>
        <w:rPr>
          <w:spacing w:val="1"/>
        </w:rPr>
        <w:t xml:space="preserve"> </w:t>
      </w:r>
      <w:r>
        <w:t>прочее).</w:t>
      </w:r>
      <w:r>
        <w:rPr>
          <w:spacing w:val="1"/>
        </w:rPr>
        <w:t xml:space="preserve"> </w:t>
      </w:r>
      <w:r>
        <w:t>Знакомит</w:t>
      </w:r>
      <w:r>
        <w:rPr>
          <w:spacing w:val="1"/>
        </w:rPr>
        <w:t xml:space="preserve"> </w:t>
      </w:r>
      <w:r>
        <w:t>с</w:t>
      </w:r>
      <w:r>
        <w:rPr>
          <w:spacing w:val="1"/>
        </w:rPr>
        <w:t xml:space="preserve"> </w:t>
      </w:r>
      <w:r>
        <w:t>традициями</w:t>
      </w:r>
      <w:r>
        <w:rPr>
          <w:spacing w:val="1"/>
        </w:rPr>
        <w:t xml:space="preserve"> </w:t>
      </w:r>
      <w:r>
        <w:t>и</w:t>
      </w:r>
      <w:r>
        <w:rPr>
          <w:spacing w:val="1"/>
        </w:rPr>
        <w:t xml:space="preserve"> </w:t>
      </w:r>
      <w:r>
        <w:t>культурой</w:t>
      </w:r>
      <w:r>
        <w:rPr>
          <w:spacing w:val="1"/>
        </w:rPr>
        <w:t xml:space="preserve"> </w:t>
      </w:r>
      <w:r>
        <w:t>народов</w:t>
      </w:r>
      <w:r>
        <w:rPr>
          <w:spacing w:val="1"/>
        </w:rPr>
        <w:t xml:space="preserve"> </w:t>
      </w:r>
      <w:r>
        <w:t>страны,</w:t>
      </w:r>
      <w:r>
        <w:rPr>
          <w:spacing w:val="1"/>
        </w:rPr>
        <w:t xml:space="preserve"> </w:t>
      </w:r>
      <w:r>
        <w:t>воспитывает</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страну</w:t>
      </w:r>
      <w:r>
        <w:rPr>
          <w:spacing w:val="1"/>
        </w:rPr>
        <w:t xml:space="preserve"> </w:t>
      </w:r>
      <w:r>
        <w:t>(населенный</w:t>
      </w:r>
      <w:r>
        <w:rPr>
          <w:spacing w:val="1"/>
        </w:rPr>
        <w:t xml:space="preserve"> </w:t>
      </w:r>
      <w:r>
        <w:t>пункт).</w:t>
      </w:r>
      <w:r>
        <w:rPr>
          <w:spacing w:val="1"/>
        </w:rPr>
        <w:t xml:space="preserve"> </w:t>
      </w:r>
      <w:r>
        <w:t>Приобщает к праздничной культуре, развивает желание принимать участие в</w:t>
      </w:r>
      <w:r>
        <w:rPr>
          <w:spacing w:val="1"/>
        </w:rPr>
        <w:t xml:space="preserve"> </w:t>
      </w:r>
      <w:r>
        <w:t>праздниках</w:t>
      </w:r>
      <w:r>
        <w:rPr>
          <w:spacing w:val="1"/>
        </w:rPr>
        <w:t xml:space="preserve"> </w:t>
      </w:r>
      <w:r>
        <w:t>(календарных,</w:t>
      </w:r>
      <w:r>
        <w:rPr>
          <w:spacing w:val="1"/>
        </w:rPr>
        <w:t xml:space="preserve"> </w:t>
      </w:r>
      <w:r>
        <w:t>государственных,</w:t>
      </w:r>
      <w:r>
        <w:rPr>
          <w:spacing w:val="1"/>
        </w:rPr>
        <w:t xml:space="preserve"> </w:t>
      </w:r>
      <w:r>
        <w:t>народных).</w:t>
      </w:r>
      <w:r>
        <w:rPr>
          <w:spacing w:val="1"/>
        </w:rPr>
        <w:t xml:space="preserve"> </w:t>
      </w:r>
      <w:r>
        <w:t>Развивает</w:t>
      </w:r>
      <w:r>
        <w:rPr>
          <w:spacing w:val="1"/>
        </w:rPr>
        <w:t xml:space="preserve"> </w:t>
      </w:r>
      <w:r>
        <w:t>творческие</w:t>
      </w:r>
      <w:r>
        <w:rPr>
          <w:spacing w:val="1"/>
        </w:rPr>
        <w:t xml:space="preserve"> </w:t>
      </w:r>
      <w:r>
        <w:t>способности.</w:t>
      </w:r>
      <w:r>
        <w:rPr>
          <w:spacing w:val="1"/>
        </w:rPr>
        <w:t xml:space="preserve"> </w:t>
      </w:r>
      <w:r>
        <w:t>Активизирует</w:t>
      </w:r>
      <w:r>
        <w:rPr>
          <w:spacing w:val="1"/>
        </w:rPr>
        <w:t xml:space="preserve"> </w:t>
      </w:r>
      <w:r>
        <w:t>желание</w:t>
      </w:r>
      <w:r>
        <w:rPr>
          <w:spacing w:val="1"/>
        </w:rPr>
        <w:t xml:space="preserve"> </w:t>
      </w:r>
      <w:r>
        <w:t>посещать</w:t>
      </w:r>
      <w:r>
        <w:rPr>
          <w:spacing w:val="1"/>
        </w:rPr>
        <w:t xml:space="preserve"> </w:t>
      </w:r>
      <w:r>
        <w:t>творческие</w:t>
      </w:r>
      <w:r>
        <w:rPr>
          <w:spacing w:val="1"/>
        </w:rPr>
        <w:t xml:space="preserve"> </w:t>
      </w:r>
      <w:r>
        <w:t>объединения</w:t>
      </w:r>
      <w:r>
        <w:rPr>
          <w:spacing w:val="1"/>
        </w:rPr>
        <w:t xml:space="preserve"> </w:t>
      </w:r>
      <w:r>
        <w:t>дополнительного</w:t>
      </w:r>
      <w:r>
        <w:rPr>
          <w:spacing w:val="1"/>
        </w:rPr>
        <w:t xml:space="preserve"> </w:t>
      </w:r>
      <w:r>
        <w:t>образования.</w:t>
      </w:r>
      <w:r>
        <w:rPr>
          <w:spacing w:val="1"/>
        </w:rPr>
        <w:t xml:space="preserve"> </w:t>
      </w:r>
      <w:r>
        <w:t>Педагог</w:t>
      </w:r>
      <w:r>
        <w:rPr>
          <w:spacing w:val="1"/>
        </w:rPr>
        <w:t xml:space="preserve"> </w:t>
      </w:r>
      <w:r>
        <w:t>развивает</w:t>
      </w:r>
      <w:r>
        <w:rPr>
          <w:spacing w:val="1"/>
        </w:rPr>
        <w:t xml:space="preserve"> </w:t>
      </w:r>
      <w:r>
        <w:t>индивидуальные</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художественные</w:t>
      </w:r>
      <w:r>
        <w:rPr>
          <w:spacing w:val="1"/>
        </w:rPr>
        <w:t xml:space="preserve"> </w:t>
      </w:r>
      <w:r>
        <w:t>наклонности</w:t>
      </w:r>
      <w:r>
        <w:rPr>
          <w:spacing w:val="1"/>
        </w:rPr>
        <w:t xml:space="preserve"> </w:t>
      </w:r>
      <w:r>
        <w:t>детей.</w:t>
      </w:r>
      <w:r>
        <w:rPr>
          <w:spacing w:val="1"/>
        </w:rPr>
        <w:t xml:space="preserve"> </w:t>
      </w:r>
      <w:r>
        <w:t>Педагог</w:t>
      </w:r>
      <w:r>
        <w:rPr>
          <w:spacing w:val="1"/>
        </w:rPr>
        <w:t xml:space="preserve"> </w:t>
      </w:r>
      <w:r>
        <w:t>привлекает</w:t>
      </w:r>
      <w:r>
        <w:rPr>
          <w:spacing w:val="1"/>
        </w:rPr>
        <w:t xml:space="preserve"> </w:t>
      </w:r>
      <w:r>
        <w:t>детей</w:t>
      </w:r>
      <w:r>
        <w:rPr>
          <w:spacing w:val="1"/>
        </w:rPr>
        <w:t xml:space="preserve"> </w:t>
      </w:r>
      <w:r>
        <w:t>к</w:t>
      </w:r>
      <w:r>
        <w:rPr>
          <w:spacing w:val="1"/>
        </w:rPr>
        <w:t xml:space="preserve"> </w:t>
      </w:r>
      <w:r>
        <w:t>процессу</w:t>
      </w:r>
      <w:r>
        <w:rPr>
          <w:spacing w:val="1"/>
        </w:rPr>
        <w:t xml:space="preserve"> </w:t>
      </w:r>
      <w:r>
        <w:t>подготовки</w:t>
      </w:r>
      <w:r>
        <w:rPr>
          <w:spacing w:val="1"/>
        </w:rPr>
        <w:t xml:space="preserve"> </w:t>
      </w:r>
      <w:r>
        <w:t>разных</w:t>
      </w:r>
      <w:r>
        <w:rPr>
          <w:spacing w:val="1"/>
        </w:rPr>
        <w:t xml:space="preserve"> </w:t>
      </w:r>
      <w:r>
        <w:t>видов</w:t>
      </w:r>
      <w:r>
        <w:rPr>
          <w:spacing w:val="1"/>
        </w:rPr>
        <w:t xml:space="preserve"> </w:t>
      </w:r>
      <w:r>
        <w:t>развлечений;</w:t>
      </w:r>
      <w:r>
        <w:rPr>
          <w:spacing w:val="1"/>
        </w:rPr>
        <w:t xml:space="preserve"> </w:t>
      </w:r>
      <w:r>
        <w:t>формирует</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кукольном</w:t>
      </w:r>
      <w:r>
        <w:rPr>
          <w:spacing w:val="1"/>
        </w:rPr>
        <w:t xml:space="preserve"> </w:t>
      </w:r>
      <w:r>
        <w:t>спектакле,</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композициях,</w:t>
      </w:r>
      <w:r>
        <w:rPr>
          <w:spacing w:val="1"/>
        </w:rPr>
        <w:t xml:space="preserve"> </w:t>
      </w:r>
      <w:r>
        <w:t>концертах.</w:t>
      </w:r>
      <w:r>
        <w:rPr>
          <w:spacing w:val="1"/>
        </w:rPr>
        <w:t xml:space="preserve"> </w:t>
      </w:r>
      <w:r>
        <w:t>В</w:t>
      </w:r>
      <w:r>
        <w:rPr>
          <w:spacing w:val="1"/>
        </w:rPr>
        <w:t xml:space="preserve"> </w:t>
      </w:r>
      <w:r>
        <w:t>процессе</w:t>
      </w:r>
      <w:r>
        <w:rPr>
          <w:spacing w:val="1"/>
        </w:rPr>
        <w:t xml:space="preserve"> </w:t>
      </w:r>
      <w:r>
        <w:t>организации и проведения развлечений педагог заботится о формировании</w:t>
      </w:r>
      <w:r>
        <w:rPr>
          <w:spacing w:val="1"/>
        </w:rPr>
        <w:t xml:space="preserve"> </w:t>
      </w:r>
      <w:r>
        <w:t>потребности</w:t>
      </w:r>
      <w:r>
        <w:rPr>
          <w:spacing w:val="-1"/>
        </w:rPr>
        <w:t xml:space="preserve"> </w:t>
      </w:r>
      <w:r>
        <w:t>заниматься</w:t>
      </w:r>
      <w:r>
        <w:rPr>
          <w:spacing w:val="-1"/>
        </w:rPr>
        <w:t xml:space="preserve"> </w:t>
      </w:r>
      <w:r>
        <w:t>интересным и</w:t>
      </w:r>
      <w:r>
        <w:rPr>
          <w:spacing w:val="-1"/>
        </w:rPr>
        <w:t xml:space="preserve"> </w:t>
      </w:r>
      <w:r>
        <w:t>содержательным делом.</w:t>
      </w:r>
    </w:p>
    <w:p w:rsidR="00BF0638" w:rsidRDefault="00044157">
      <w:pPr>
        <w:pStyle w:val="a3"/>
        <w:spacing w:before="3" w:line="322" w:lineRule="exact"/>
        <w:ind w:left="1970" w:firstLine="0"/>
      </w:pPr>
      <w:r>
        <w:t>От</w:t>
      </w:r>
      <w:r>
        <w:rPr>
          <w:spacing w:val="-2"/>
        </w:rPr>
        <w:t xml:space="preserve"> </w:t>
      </w:r>
      <w:r>
        <w:t>5</w:t>
      </w:r>
      <w:r>
        <w:rPr>
          <w:spacing w:val="1"/>
        </w:rPr>
        <w:t xml:space="preserve"> </w:t>
      </w:r>
      <w:r>
        <w:t>лет до</w:t>
      </w:r>
      <w:r>
        <w:rPr>
          <w:spacing w:val="-2"/>
        </w:rPr>
        <w:t xml:space="preserve"> </w:t>
      </w:r>
      <w:r>
        <w:t>6</w:t>
      </w:r>
      <w:r>
        <w:rPr>
          <w:spacing w:val="1"/>
        </w:rPr>
        <w:t xml:space="preserve"> </w:t>
      </w:r>
      <w:r>
        <w:t>лет.</w:t>
      </w:r>
    </w:p>
    <w:p w:rsidR="00BF0638" w:rsidRDefault="00044157">
      <w:pPr>
        <w:pStyle w:val="a3"/>
        <w:ind w:left="1401" w:right="870" w:firstLine="568"/>
      </w:pPr>
      <w:r>
        <w:t>В области художественно-эстетического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D1A1A" w:rsidRDefault="00BD1A1A">
      <w:pPr>
        <w:pStyle w:val="a3"/>
        <w:ind w:left="1401" w:right="870" w:firstLine="568"/>
      </w:pPr>
    </w:p>
    <w:p w:rsidR="00BF0638" w:rsidRDefault="00044157">
      <w:pPr>
        <w:pStyle w:val="Heading1"/>
        <w:spacing w:before="4"/>
        <w:ind w:left="1970"/>
      </w:pPr>
      <w:r>
        <w:lastRenderedPageBreak/>
        <w:t>приобщение</w:t>
      </w:r>
      <w:r>
        <w:rPr>
          <w:spacing w:val="-1"/>
        </w:rPr>
        <w:t xml:space="preserve"> </w:t>
      </w:r>
      <w:r>
        <w:t>к</w:t>
      </w:r>
      <w:r>
        <w:rPr>
          <w:spacing w:val="-3"/>
        </w:rPr>
        <w:t xml:space="preserve"> </w:t>
      </w:r>
      <w:r>
        <w:t>искусству:</w:t>
      </w:r>
    </w:p>
    <w:p w:rsidR="00BF0638" w:rsidRDefault="00044157">
      <w:pPr>
        <w:pStyle w:val="a3"/>
        <w:ind w:left="1401" w:right="868" w:firstLine="568"/>
      </w:pPr>
      <w:r>
        <w:t>-продолжать развивать эстетическое восприятие, эстетические чувства,</w:t>
      </w:r>
      <w:r>
        <w:rPr>
          <w:spacing w:val="1"/>
        </w:rPr>
        <w:t xml:space="preserve"> </w:t>
      </w:r>
      <w:r>
        <w:t>эмоции,</w:t>
      </w:r>
      <w:r>
        <w:rPr>
          <w:spacing w:val="1"/>
        </w:rPr>
        <w:t xml:space="preserve"> </w:t>
      </w:r>
      <w:r>
        <w:t>эстетический</w:t>
      </w:r>
      <w:r>
        <w:rPr>
          <w:spacing w:val="1"/>
        </w:rPr>
        <w:t xml:space="preserve"> </w:t>
      </w:r>
      <w:r>
        <w:t>вкус,</w:t>
      </w:r>
      <w:r>
        <w:rPr>
          <w:spacing w:val="1"/>
        </w:rPr>
        <w:t xml:space="preserve"> </w:t>
      </w:r>
      <w:r>
        <w:t>интерес</w:t>
      </w:r>
      <w:r>
        <w:rPr>
          <w:spacing w:val="1"/>
        </w:rPr>
        <w:t xml:space="preserve"> </w:t>
      </w:r>
      <w:r>
        <w:t>к</w:t>
      </w:r>
      <w:r>
        <w:rPr>
          <w:spacing w:val="1"/>
        </w:rPr>
        <w:t xml:space="preserve"> </w:t>
      </w:r>
      <w:r>
        <w:t>искусству;</w:t>
      </w:r>
      <w:r>
        <w:rPr>
          <w:spacing w:val="1"/>
        </w:rPr>
        <w:t xml:space="preserve"> </w:t>
      </w:r>
      <w:r>
        <w:t>умение</w:t>
      </w:r>
      <w:r>
        <w:rPr>
          <w:spacing w:val="1"/>
        </w:rPr>
        <w:t xml:space="preserve"> </w:t>
      </w:r>
      <w:r>
        <w:t>наблюдать</w:t>
      </w:r>
      <w:r>
        <w:rPr>
          <w:spacing w:val="1"/>
        </w:rPr>
        <w:t xml:space="preserve"> </w:t>
      </w:r>
      <w:r>
        <w:t>и</w:t>
      </w:r>
      <w:r>
        <w:rPr>
          <w:spacing w:val="1"/>
        </w:rPr>
        <w:t xml:space="preserve"> </w:t>
      </w:r>
      <w:r>
        <w:t>оценивать</w:t>
      </w:r>
      <w:r>
        <w:rPr>
          <w:spacing w:val="-3"/>
        </w:rPr>
        <w:t xml:space="preserve"> </w:t>
      </w:r>
      <w:r>
        <w:t>прекрасное</w:t>
      </w:r>
      <w:r>
        <w:rPr>
          <w:spacing w:val="-1"/>
        </w:rPr>
        <w:t xml:space="preserve"> </w:t>
      </w:r>
      <w:r>
        <w:t>в</w:t>
      </w:r>
      <w:r>
        <w:rPr>
          <w:spacing w:val="-2"/>
        </w:rPr>
        <w:t xml:space="preserve"> </w:t>
      </w:r>
      <w:r>
        <w:t>окружающей</w:t>
      </w:r>
      <w:r>
        <w:rPr>
          <w:spacing w:val="-3"/>
        </w:rPr>
        <w:t xml:space="preserve"> </w:t>
      </w:r>
      <w:r>
        <w:t>действительности,</w:t>
      </w:r>
      <w:r>
        <w:rPr>
          <w:spacing w:val="-2"/>
        </w:rPr>
        <w:t xml:space="preserve"> </w:t>
      </w:r>
      <w:r>
        <w:t>природе;</w:t>
      </w:r>
    </w:p>
    <w:p w:rsidR="00BF0638" w:rsidRDefault="00044157">
      <w:pPr>
        <w:pStyle w:val="a3"/>
        <w:ind w:left="1401" w:right="871" w:firstLine="568"/>
      </w:pPr>
      <w:r>
        <w:t>-развивать</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проявления</w:t>
      </w:r>
      <w:r>
        <w:rPr>
          <w:spacing w:val="1"/>
        </w:rPr>
        <w:t xml:space="preserve"> </w:t>
      </w:r>
      <w:r>
        <w:t>красоты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произведениях</w:t>
      </w:r>
      <w:r>
        <w:rPr>
          <w:spacing w:val="1"/>
        </w:rPr>
        <w:t xml:space="preserve"> </w:t>
      </w:r>
      <w:r>
        <w:t>искусства</w:t>
      </w:r>
      <w:r>
        <w:rPr>
          <w:spacing w:val="1"/>
        </w:rPr>
        <w:t xml:space="preserve"> </w:t>
      </w:r>
      <w:r>
        <w:t>и</w:t>
      </w:r>
      <w:r>
        <w:rPr>
          <w:spacing w:val="1"/>
        </w:rPr>
        <w:t xml:space="preserve"> </w:t>
      </w:r>
      <w:r>
        <w:t>собственных</w:t>
      </w:r>
      <w:r>
        <w:rPr>
          <w:spacing w:val="1"/>
        </w:rPr>
        <w:t xml:space="preserve"> </w:t>
      </w:r>
      <w:r>
        <w:t>творческих</w:t>
      </w:r>
      <w:r>
        <w:rPr>
          <w:spacing w:val="1"/>
        </w:rPr>
        <w:t xml:space="preserve"> </w:t>
      </w:r>
      <w:r>
        <w:t>работах;</w:t>
      </w:r>
      <w:r>
        <w:rPr>
          <w:spacing w:val="-1"/>
        </w:rPr>
        <w:t xml:space="preserve"> </w:t>
      </w:r>
      <w:r>
        <w:t>способствовать</w:t>
      </w:r>
      <w:r>
        <w:rPr>
          <w:spacing w:val="-2"/>
        </w:rPr>
        <w:t xml:space="preserve"> </w:t>
      </w:r>
      <w:r>
        <w:t>освоению</w:t>
      </w:r>
      <w:r>
        <w:rPr>
          <w:spacing w:val="-2"/>
        </w:rPr>
        <w:t xml:space="preserve"> </w:t>
      </w:r>
      <w:r>
        <w:t>эстетических</w:t>
      </w:r>
      <w:r>
        <w:rPr>
          <w:spacing w:val="-1"/>
        </w:rPr>
        <w:t xml:space="preserve"> </w:t>
      </w:r>
      <w:r>
        <w:t>оценок,</w:t>
      </w:r>
      <w:r>
        <w:rPr>
          <w:spacing w:val="-1"/>
        </w:rPr>
        <w:t xml:space="preserve"> </w:t>
      </w:r>
      <w:r>
        <w:t>суждений;</w:t>
      </w:r>
    </w:p>
    <w:p w:rsidR="00BF0638" w:rsidRDefault="00044157">
      <w:pPr>
        <w:pStyle w:val="a3"/>
        <w:ind w:left="1401" w:right="880" w:firstLine="568"/>
      </w:pPr>
      <w:r>
        <w:t>-формировать духовно-нравственные качества, в процессе ознакомления</w:t>
      </w:r>
      <w:r>
        <w:rPr>
          <w:spacing w:val="-67"/>
        </w:rPr>
        <w:t xml:space="preserve"> </w:t>
      </w:r>
      <w:r>
        <w:t>с</w:t>
      </w:r>
      <w:r>
        <w:rPr>
          <w:spacing w:val="-2"/>
        </w:rPr>
        <w:t xml:space="preserve"> </w:t>
      </w:r>
      <w:r>
        <w:t>различными</w:t>
      </w:r>
      <w:r>
        <w:rPr>
          <w:spacing w:val="-1"/>
        </w:rPr>
        <w:t xml:space="preserve"> </w:t>
      </w:r>
      <w:r>
        <w:t>видами</w:t>
      </w:r>
      <w:r>
        <w:rPr>
          <w:spacing w:val="-1"/>
        </w:rPr>
        <w:t xml:space="preserve"> </w:t>
      </w:r>
      <w:r>
        <w:t>искусства</w:t>
      </w:r>
      <w:r>
        <w:rPr>
          <w:spacing w:val="-3"/>
        </w:rPr>
        <w:t xml:space="preserve"> </w:t>
      </w:r>
      <w:r>
        <w:t>духовно-нравственного содержания;</w:t>
      </w:r>
    </w:p>
    <w:p w:rsidR="00BF0638" w:rsidRDefault="00044157">
      <w:pPr>
        <w:pStyle w:val="a3"/>
        <w:spacing w:line="321" w:lineRule="exact"/>
        <w:ind w:left="1401" w:firstLine="0"/>
      </w:pPr>
      <w:r>
        <w:t>формировать</w:t>
      </w:r>
      <w:r>
        <w:rPr>
          <w:spacing w:val="-5"/>
        </w:rPr>
        <w:t xml:space="preserve"> </w:t>
      </w:r>
      <w:r>
        <w:t>бережное</w:t>
      </w:r>
      <w:r>
        <w:rPr>
          <w:spacing w:val="-7"/>
        </w:rPr>
        <w:t xml:space="preserve"> </w:t>
      </w:r>
      <w:r>
        <w:t>отношение</w:t>
      </w:r>
      <w:r>
        <w:rPr>
          <w:spacing w:val="-3"/>
        </w:rPr>
        <w:t xml:space="preserve"> </w:t>
      </w:r>
      <w:r>
        <w:t>к</w:t>
      </w:r>
      <w:r>
        <w:rPr>
          <w:spacing w:val="-4"/>
        </w:rPr>
        <w:t xml:space="preserve"> </w:t>
      </w:r>
      <w:r>
        <w:t>произведениям</w:t>
      </w:r>
      <w:r>
        <w:rPr>
          <w:spacing w:val="-4"/>
        </w:rPr>
        <w:t xml:space="preserve"> </w:t>
      </w:r>
      <w:r>
        <w:t>искусства;</w:t>
      </w:r>
    </w:p>
    <w:p w:rsidR="00BF0638" w:rsidRDefault="00044157">
      <w:pPr>
        <w:pStyle w:val="a3"/>
        <w:ind w:left="1401" w:right="1040" w:firstLine="0"/>
      </w:pPr>
      <w:r>
        <w:t>активизировать проявление эстетического отношения к окружающему миру</w:t>
      </w:r>
      <w:r>
        <w:rPr>
          <w:spacing w:val="-67"/>
        </w:rPr>
        <w:t xml:space="preserve"> </w:t>
      </w:r>
      <w:r>
        <w:t>(искусству,</w:t>
      </w:r>
      <w:r>
        <w:rPr>
          <w:spacing w:val="-3"/>
        </w:rPr>
        <w:t xml:space="preserve"> </w:t>
      </w:r>
      <w:r>
        <w:t>природе,</w:t>
      </w:r>
      <w:r>
        <w:rPr>
          <w:spacing w:val="-2"/>
        </w:rPr>
        <w:t xml:space="preserve"> </w:t>
      </w:r>
      <w:r>
        <w:t>предметам</w:t>
      </w:r>
      <w:r>
        <w:rPr>
          <w:spacing w:val="-2"/>
        </w:rPr>
        <w:t xml:space="preserve"> </w:t>
      </w:r>
      <w:r>
        <w:t>быта,</w:t>
      </w:r>
      <w:r>
        <w:rPr>
          <w:spacing w:val="-3"/>
        </w:rPr>
        <w:t xml:space="preserve"> </w:t>
      </w:r>
      <w:r>
        <w:t>игрушкам,</w:t>
      </w:r>
      <w:r>
        <w:rPr>
          <w:spacing w:val="-3"/>
        </w:rPr>
        <w:t xml:space="preserve"> </w:t>
      </w:r>
      <w:r>
        <w:t>социальным</w:t>
      </w:r>
      <w:r>
        <w:rPr>
          <w:spacing w:val="-1"/>
        </w:rPr>
        <w:t xml:space="preserve"> </w:t>
      </w:r>
      <w:r>
        <w:t>явлениям);</w:t>
      </w:r>
    </w:p>
    <w:p w:rsidR="00BF0638" w:rsidRDefault="00044157">
      <w:pPr>
        <w:pStyle w:val="a3"/>
        <w:ind w:left="1401" w:right="872" w:firstLine="568"/>
      </w:pPr>
      <w:r>
        <w:t>-развивать эстетические интересы, эстетические предпочтения, желание</w:t>
      </w:r>
      <w:r>
        <w:rPr>
          <w:spacing w:val="1"/>
        </w:rPr>
        <w:t xml:space="preserve"> </w:t>
      </w:r>
      <w:r>
        <w:t>познавать</w:t>
      </w:r>
      <w:r>
        <w:rPr>
          <w:spacing w:val="1"/>
        </w:rPr>
        <w:t xml:space="preserve"> </w:t>
      </w:r>
      <w:r>
        <w:t>искусство</w:t>
      </w:r>
      <w:r>
        <w:rPr>
          <w:spacing w:val="1"/>
        </w:rPr>
        <w:t xml:space="preserve"> </w:t>
      </w:r>
      <w:r>
        <w:t>и</w:t>
      </w:r>
      <w:r>
        <w:rPr>
          <w:spacing w:val="1"/>
        </w:rPr>
        <w:t xml:space="preserve"> </w:t>
      </w:r>
      <w:r>
        <w:t>осваивать</w:t>
      </w:r>
      <w:r>
        <w:rPr>
          <w:spacing w:val="1"/>
        </w:rPr>
        <w:t xml:space="preserve"> </w:t>
      </w:r>
      <w:r>
        <w:t>изобразительную</w:t>
      </w:r>
      <w:r>
        <w:rPr>
          <w:spacing w:val="1"/>
        </w:rPr>
        <w:t xml:space="preserve"> </w:t>
      </w:r>
      <w:r>
        <w:t>и</w:t>
      </w:r>
      <w:r>
        <w:rPr>
          <w:spacing w:val="1"/>
        </w:rPr>
        <w:t xml:space="preserve"> </w:t>
      </w:r>
      <w:r>
        <w:t>музыкальную</w:t>
      </w:r>
      <w:r>
        <w:rPr>
          <w:spacing w:val="1"/>
        </w:rPr>
        <w:t xml:space="preserve"> </w:t>
      </w:r>
      <w:r>
        <w:t>деятельность;</w:t>
      </w:r>
    </w:p>
    <w:p w:rsidR="00BF0638" w:rsidRDefault="00044157">
      <w:pPr>
        <w:pStyle w:val="a3"/>
        <w:ind w:left="1401" w:right="873" w:firstLine="568"/>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стремление</w:t>
      </w:r>
      <w:r>
        <w:rPr>
          <w:spacing w:val="1"/>
        </w:rPr>
        <w:t xml:space="preserve"> </w:t>
      </w:r>
      <w:r>
        <w:t>к</w:t>
      </w:r>
      <w:r>
        <w:rPr>
          <w:spacing w:val="1"/>
        </w:rPr>
        <w:t xml:space="preserve"> </w:t>
      </w:r>
      <w:r>
        <w:t>познанию</w:t>
      </w:r>
      <w:r>
        <w:rPr>
          <w:spacing w:val="1"/>
        </w:rPr>
        <w:t xml:space="preserve"> </w:t>
      </w:r>
      <w:r>
        <w:t>культурных</w:t>
      </w:r>
      <w:r>
        <w:rPr>
          <w:spacing w:val="1"/>
        </w:rPr>
        <w:t xml:space="preserve"> </w:t>
      </w:r>
      <w:r>
        <w:t>традиций</w:t>
      </w:r>
      <w:r>
        <w:rPr>
          <w:spacing w:val="-1"/>
        </w:rPr>
        <w:t xml:space="preserve"> </w:t>
      </w:r>
      <w:r>
        <w:t>своего</w:t>
      </w:r>
      <w:r>
        <w:rPr>
          <w:spacing w:val="-2"/>
        </w:rPr>
        <w:t xml:space="preserve"> </w:t>
      </w:r>
      <w:r>
        <w:t>народа</w:t>
      </w:r>
      <w:r>
        <w:rPr>
          <w:spacing w:val="-1"/>
        </w:rPr>
        <w:t xml:space="preserve"> </w:t>
      </w:r>
      <w:r>
        <w:t>через</w:t>
      </w:r>
      <w:r>
        <w:rPr>
          <w:spacing w:val="-1"/>
        </w:rPr>
        <w:t xml:space="preserve"> </w:t>
      </w:r>
      <w:r>
        <w:t>творческую</w:t>
      </w:r>
      <w:r>
        <w:rPr>
          <w:spacing w:val="-1"/>
        </w:rPr>
        <w:t xml:space="preserve"> </w:t>
      </w:r>
      <w:r>
        <w:t>деятельность;</w:t>
      </w:r>
    </w:p>
    <w:p w:rsidR="00BF0638" w:rsidRDefault="00044157">
      <w:pPr>
        <w:pStyle w:val="a3"/>
        <w:ind w:left="1401" w:right="868" w:firstLine="568"/>
      </w:pPr>
      <w:r>
        <w:t>-продолжать</w:t>
      </w:r>
      <w:r>
        <w:rPr>
          <w:spacing w:val="1"/>
        </w:rPr>
        <w:t xml:space="preserve"> </w:t>
      </w:r>
      <w:r>
        <w:t>формировать</w:t>
      </w:r>
      <w:r>
        <w:rPr>
          <w:spacing w:val="1"/>
        </w:rPr>
        <w:t xml:space="preserve"> </w:t>
      </w:r>
      <w:r>
        <w:t>умение</w:t>
      </w:r>
      <w:r>
        <w:rPr>
          <w:spacing w:val="1"/>
        </w:rPr>
        <w:t xml:space="preserve"> </w:t>
      </w:r>
      <w:r>
        <w:t>выделять,</w:t>
      </w:r>
      <w:r>
        <w:rPr>
          <w:spacing w:val="1"/>
        </w:rPr>
        <w:t xml:space="preserve"> </w:t>
      </w:r>
      <w:r>
        <w:t>называть,</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видам</w:t>
      </w:r>
      <w:r>
        <w:rPr>
          <w:spacing w:val="1"/>
        </w:rPr>
        <w:t xml:space="preserve"> </w:t>
      </w:r>
      <w:r>
        <w:t>искусства</w:t>
      </w:r>
      <w:r>
        <w:rPr>
          <w:spacing w:val="1"/>
        </w:rPr>
        <w:t xml:space="preserve"> </w:t>
      </w:r>
      <w:r>
        <w:t>(литература,</w:t>
      </w:r>
      <w:r>
        <w:rPr>
          <w:spacing w:val="1"/>
        </w:rPr>
        <w:t xml:space="preserve"> </w:t>
      </w:r>
      <w:r>
        <w:t>музыка,</w:t>
      </w:r>
      <w:r>
        <w:rPr>
          <w:spacing w:val="1"/>
        </w:rPr>
        <w:t xml:space="preserve"> </w:t>
      </w:r>
      <w:r>
        <w:t>изобразительное</w:t>
      </w:r>
      <w:r>
        <w:rPr>
          <w:spacing w:val="1"/>
        </w:rPr>
        <w:t xml:space="preserve"> </w:t>
      </w:r>
      <w:r>
        <w:t>искусство,</w:t>
      </w:r>
      <w:r>
        <w:rPr>
          <w:spacing w:val="-1"/>
        </w:rPr>
        <w:t xml:space="preserve"> </w:t>
      </w:r>
      <w:r>
        <w:t>архитектура,</w:t>
      </w:r>
      <w:r>
        <w:rPr>
          <w:spacing w:val="-1"/>
        </w:rPr>
        <w:t xml:space="preserve"> </w:t>
      </w:r>
      <w:r>
        <w:t>балет,</w:t>
      </w:r>
      <w:r>
        <w:rPr>
          <w:spacing w:val="-1"/>
        </w:rPr>
        <w:t xml:space="preserve"> </w:t>
      </w:r>
      <w:r>
        <w:t>театр,</w:t>
      </w:r>
      <w:r>
        <w:rPr>
          <w:spacing w:val="-1"/>
        </w:rPr>
        <w:t xml:space="preserve"> </w:t>
      </w:r>
      <w:r>
        <w:t>цирк,</w:t>
      </w:r>
      <w:r>
        <w:rPr>
          <w:spacing w:val="-1"/>
        </w:rPr>
        <w:t xml:space="preserve"> </w:t>
      </w:r>
      <w:r>
        <w:t>фотография);</w:t>
      </w:r>
    </w:p>
    <w:p w:rsidR="00BF0638" w:rsidRDefault="00044157">
      <w:pPr>
        <w:pStyle w:val="a3"/>
        <w:ind w:left="1401" w:right="872" w:firstLine="568"/>
      </w:pPr>
      <w:r>
        <w:t>-продолжать</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жанрами</w:t>
      </w:r>
      <w:r>
        <w:rPr>
          <w:spacing w:val="1"/>
        </w:rPr>
        <w:t xml:space="preserve"> </w:t>
      </w:r>
      <w:r>
        <w:t>изобразительного</w:t>
      </w:r>
      <w:r>
        <w:rPr>
          <w:spacing w:val="1"/>
        </w:rPr>
        <w:t xml:space="preserve"> </w:t>
      </w:r>
      <w:r>
        <w:t>и</w:t>
      </w:r>
      <w:r>
        <w:rPr>
          <w:spacing w:val="1"/>
        </w:rPr>
        <w:t xml:space="preserve"> </w:t>
      </w:r>
      <w:r>
        <w:t>музыкального</w:t>
      </w:r>
      <w:r>
        <w:rPr>
          <w:spacing w:val="-3"/>
        </w:rPr>
        <w:t xml:space="preserve"> </w:t>
      </w:r>
      <w:r>
        <w:t>искусства;</w:t>
      </w:r>
      <w:r>
        <w:rPr>
          <w:spacing w:val="-1"/>
        </w:rPr>
        <w:t xml:space="preserve"> </w:t>
      </w:r>
      <w:r>
        <w:t>продолжать</w:t>
      </w:r>
      <w:r>
        <w:rPr>
          <w:spacing w:val="-1"/>
        </w:rPr>
        <w:t xml:space="preserve"> </w:t>
      </w:r>
      <w:r>
        <w:t>знакомить</w:t>
      </w:r>
      <w:r>
        <w:rPr>
          <w:spacing w:val="-2"/>
        </w:rPr>
        <w:t xml:space="preserve"> </w:t>
      </w:r>
      <w:r>
        <w:t>детей с</w:t>
      </w:r>
      <w:r>
        <w:rPr>
          <w:spacing w:val="-1"/>
        </w:rPr>
        <w:t xml:space="preserve"> </w:t>
      </w:r>
      <w:r>
        <w:t>архитектурой;</w:t>
      </w:r>
    </w:p>
    <w:p w:rsidR="00BF0638" w:rsidRDefault="00044157">
      <w:pPr>
        <w:pStyle w:val="a3"/>
        <w:ind w:left="1401" w:right="868" w:firstLine="568"/>
      </w:pPr>
      <w:r>
        <w:t>-расширять представления детей о народном искусстве, музыкальном</w:t>
      </w:r>
      <w:r>
        <w:rPr>
          <w:spacing w:val="1"/>
        </w:rPr>
        <w:t xml:space="preserve"> </w:t>
      </w:r>
      <w:r>
        <w:t>фольклоре,</w:t>
      </w:r>
      <w:r>
        <w:rPr>
          <w:spacing w:val="1"/>
        </w:rPr>
        <w:t xml:space="preserve"> </w:t>
      </w:r>
      <w:r>
        <w:t>художественных</w:t>
      </w:r>
      <w:r>
        <w:rPr>
          <w:spacing w:val="1"/>
        </w:rPr>
        <w:t xml:space="preserve"> </w:t>
      </w:r>
      <w:r>
        <w:t>промыслах;</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участию</w:t>
      </w:r>
      <w:r>
        <w:rPr>
          <w:spacing w:val="1"/>
        </w:rPr>
        <w:t xml:space="preserve"> </w:t>
      </w:r>
      <w:r>
        <w:t>в</w:t>
      </w:r>
      <w:r>
        <w:rPr>
          <w:spacing w:val="1"/>
        </w:rPr>
        <w:t xml:space="preserve"> </w:t>
      </w:r>
      <w:r>
        <w:t>фольклорных праздниках;</w:t>
      </w:r>
    </w:p>
    <w:p w:rsidR="00BF0638" w:rsidRDefault="00044157">
      <w:pPr>
        <w:pStyle w:val="a3"/>
        <w:ind w:left="1401" w:right="868" w:firstLine="568"/>
      </w:pPr>
      <w:r>
        <w:t>-продолжать</w:t>
      </w:r>
      <w:r>
        <w:rPr>
          <w:spacing w:val="1"/>
        </w:rPr>
        <w:t xml:space="preserve"> </w:t>
      </w:r>
      <w:r>
        <w:t>формировать</w:t>
      </w:r>
      <w:r>
        <w:rPr>
          <w:spacing w:val="1"/>
        </w:rPr>
        <w:t xml:space="preserve"> </w:t>
      </w:r>
      <w:r>
        <w:t>умение</w:t>
      </w:r>
      <w:r>
        <w:rPr>
          <w:spacing w:val="1"/>
        </w:rPr>
        <w:t xml:space="preserve"> </w:t>
      </w:r>
      <w:r>
        <w:t>выделять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своей</w:t>
      </w:r>
      <w:r>
        <w:rPr>
          <w:spacing w:val="1"/>
        </w:rPr>
        <w:t xml:space="preserve"> </w:t>
      </w:r>
      <w:r>
        <w:t>изобразительной,</w:t>
      </w:r>
      <w:r>
        <w:rPr>
          <w:spacing w:val="1"/>
        </w:rPr>
        <w:t xml:space="preserve"> </w:t>
      </w:r>
      <w:r>
        <w:t>музыкальной,</w:t>
      </w:r>
      <w:r>
        <w:rPr>
          <w:spacing w:val="1"/>
        </w:rPr>
        <w:t xml:space="preserve"> </w:t>
      </w:r>
      <w:r>
        <w:t>театрализованной</w:t>
      </w:r>
      <w:r>
        <w:rPr>
          <w:spacing w:val="1"/>
        </w:rPr>
        <w:t xml:space="preserve"> </w:t>
      </w:r>
      <w:r>
        <w:t>деятельности</w:t>
      </w:r>
      <w:r>
        <w:rPr>
          <w:spacing w:val="1"/>
        </w:rPr>
        <w:t xml:space="preserve"> </w:t>
      </w:r>
      <w:r>
        <w:t>средства</w:t>
      </w:r>
      <w:r>
        <w:rPr>
          <w:spacing w:val="1"/>
        </w:rPr>
        <w:t xml:space="preserve"> </w:t>
      </w:r>
      <w:r>
        <w:t>выразительности разных видов искусства, знать и называть материалы для</w:t>
      </w:r>
      <w:r>
        <w:rPr>
          <w:spacing w:val="1"/>
        </w:rPr>
        <w:t xml:space="preserve"> </w:t>
      </w:r>
      <w:r>
        <w:t>разных видов</w:t>
      </w:r>
      <w:r>
        <w:rPr>
          <w:spacing w:val="-4"/>
        </w:rPr>
        <w:t xml:space="preserve"> </w:t>
      </w:r>
      <w:r>
        <w:t>художественной деятельности;</w:t>
      </w:r>
    </w:p>
    <w:p w:rsidR="00BF0638" w:rsidRDefault="00044157">
      <w:pPr>
        <w:pStyle w:val="a3"/>
        <w:spacing w:before="65" w:line="242" w:lineRule="auto"/>
        <w:ind w:left="1401" w:right="870" w:firstLine="568"/>
      </w:pPr>
      <w:r>
        <w:t>-уметь называть вид художественной деятельности, профессию и людей,</w:t>
      </w:r>
      <w:r>
        <w:rPr>
          <w:spacing w:val="-67"/>
        </w:rPr>
        <w:t xml:space="preserve"> </w:t>
      </w:r>
      <w:r>
        <w:t>которые</w:t>
      </w:r>
      <w:r>
        <w:rPr>
          <w:spacing w:val="-4"/>
        </w:rPr>
        <w:t xml:space="preserve"> </w:t>
      </w:r>
      <w:r>
        <w:t>работают</w:t>
      </w:r>
      <w:r>
        <w:rPr>
          <w:spacing w:val="-1"/>
        </w:rPr>
        <w:t xml:space="preserve"> </w:t>
      </w:r>
      <w:r>
        <w:t>в</w:t>
      </w:r>
      <w:r>
        <w:rPr>
          <w:spacing w:val="-3"/>
        </w:rPr>
        <w:t xml:space="preserve"> </w:t>
      </w:r>
      <w:r>
        <w:t>том или</w:t>
      </w:r>
      <w:r>
        <w:rPr>
          <w:spacing w:val="-3"/>
        </w:rPr>
        <w:t xml:space="preserve"> </w:t>
      </w:r>
      <w:r>
        <w:t>ином виде</w:t>
      </w:r>
      <w:r>
        <w:rPr>
          <w:spacing w:val="-3"/>
        </w:rPr>
        <w:t xml:space="preserve"> </w:t>
      </w:r>
      <w:r>
        <w:t>искусства;</w:t>
      </w:r>
    </w:p>
    <w:p w:rsidR="00BF0638" w:rsidRDefault="00044157">
      <w:pPr>
        <w:pStyle w:val="a3"/>
        <w:ind w:left="1401" w:right="868" w:firstLine="568"/>
      </w:pPr>
      <w:r>
        <w:t>-поддерживать</w:t>
      </w:r>
      <w:r>
        <w:rPr>
          <w:spacing w:val="1"/>
        </w:rPr>
        <w:t xml:space="preserve"> </w:t>
      </w:r>
      <w:r>
        <w:t>личностные</w:t>
      </w:r>
      <w:r>
        <w:rPr>
          <w:spacing w:val="1"/>
        </w:rPr>
        <w:t xml:space="preserve"> </w:t>
      </w:r>
      <w:r>
        <w:t>проявления</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искусства</w:t>
      </w:r>
      <w:r>
        <w:rPr>
          <w:spacing w:val="1"/>
        </w:rPr>
        <w:t xml:space="preserve"> </w:t>
      </w:r>
      <w:r>
        <w:t>и</w:t>
      </w:r>
      <w:r>
        <w:rPr>
          <w:spacing w:val="1"/>
        </w:rPr>
        <w:t xml:space="preserve"> </w:t>
      </w:r>
      <w:r>
        <w:t>собственной</w:t>
      </w:r>
      <w:r>
        <w:rPr>
          <w:spacing w:val="1"/>
        </w:rPr>
        <w:t xml:space="preserve"> </w:t>
      </w:r>
      <w:r>
        <w:t>творческой</w:t>
      </w:r>
      <w:r>
        <w:rPr>
          <w:spacing w:val="1"/>
        </w:rPr>
        <w:t xml:space="preserve"> </w:t>
      </w:r>
      <w:r>
        <w:t>деятельности:</w:t>
      </w:r>
      <w:r>
        <w:rPr>
          <w:spacing w:val="1"/>
        </w:rPr>
        <w:t xml:space="preserve"> </w:t>
      </w:r>
      <w:r>
        <w:t>самостоятельность,</w:t>
      </w:r>
      <w:r>
        <w:rPr>
          <w:spacing w:val="1"/>
        </w:rPr>
        <w:t xml:space="preserve"> </w:t>
      </w:r>
      <w:r>
        <w:t>инициативность,</w:t>
      </w:r>
      <w:r>
        <w:rPr>
          <w:spacing w:val="-2"/>
        </w:rPr>
        <w:t xml:space="preserve"> </w:t>
      </w:r>
      <w:r>
        <w:t>индивидуальность,</w:t>
      </w:r>
      <w:r>
        <w:rPr>
          <w:spacing w:val="-1"/>
        </w:rPr>
        <w:t xml:space="preserve"> </w:t>
      </w:r>
      <w:r>
        <w:t>творчество.</w:t>
      </w:r>
    </w:p>
    <w:p w:rsidR="00BF0638" w:rsidRDefault="00044157">
      <w:pPr>
        <w:pStyle w:val="a3"/>
        <w:spacing w:line="321" w:lineRule="exact"/>
        <w:ind w:left="1948" w:firstLine="0"/>
      </w:pPr>
      <w:r>
        <w:t>-организовать</w:t>
      </w:r>
      <w:r>
        <w:rPr>
          <w:spacing w:val="-6"/>
        </w:rPr>
        <w:t xml:space="preserve"> </w:t>
      </w:r>
      <w:r>
        <w:t>посещение</w:t>
      </w:r>
      <w:r>
        <w:rPr>
          <w:spacing w:val="-3"/>
        </w:rPr>
        <w:t xml:space="preserve"> </w:t>
      </w:r>
      <w:r>
        <w:t>выставки,</w:t>
      </w:r>
      <w:r>
        <w:rPr>
          <w:spacing w:val="-4"/>
        </w:rPr>
        <w:t xml:space="preserve"> </w:t>
      </w:r>
      <w:r>
        <w:t>театра,</w:t>
      </w:r>
      <w:r>
        <w:rPr>
          <w:spacing w:val="-4"/>
        </w:rPr>
        <w:t xml:space="preserve"> </w:t>
      </w:r>
      <w:r>
        <w:t>музея,</w:t>
      </w:r>
      <w:r>
        <w:rPr>
          <w:spacing w:val="-4"/>
        </w:rPr>
        <w:t xml:space="preserve"> </w:t>
      </w:r>
      <w:r>
        <w:t>цирка;</w:t>
      </w:r>
    </w:p>
    <w:p w:rsidR="00BF0638" w:rsidRDefault="00044157">
      <w:pPr>
        <w:pStyle w:val="Heading1"/>
        <w:spacing w:line="321" w:lineRule="exact"/>
        <w:ind w:left="2668"/>
      </w:pPr>
      <w:r>
        <w:t>изобразительная</w:t>
      </w:r>
      <w:r>
        <w:rPr>
          <w:spacing w:val="-4"/>
        </w:rPr>
        <w:t xml:space="preserve"> </w:t>
      </w:r>
      <w:r>
        <w:t>деятельность:</w:t>
      </w:r>
    </w:p>
    <w:p w:rsidR="00BF0638" w:rsidRDefault="00044157">
      <w:pPr>
        <w:pStyle w:val="a3"/>
        <w:spacing w:line="320" w:lineRule="exact"/>
        <w:ind w:left="1948" w:firstLine="0"/>
      </w:pPr>
      <w:r>
        <w:t>-продолжать</w:t>
      </w:r>
      <w:r>
        <w:rPr>
          <w:spacing w:val="-3"/>
        </w:rPr>
        <w:t xml:space="preserve"> </w:t>
      </w:r>
      <w:r>
        <w:t>развивать</w:t>
      </w:r>
      <w:r>
        <w:rPr>
          <w:spacing w:val="-3"/>
        </w:rPr>
        <w:t xml:space="preserve"> </w:t>
      </w:r>
      <w:r>
        <w:t>интерес</w:t>
      </w:r>
      <w:r>
        <w:rPr>
          <w:spacing w:val="-5"/>
        </w:rPr>
        <w:t xml:space="preserve"> </w:t>
      </w:r>
      <w:r>
        <w:t>детей</w:t>
      </w:r>
      <w:r>
        <w:rPr>
          <w:spacing w:val="-2"/>
        </w:rPr>
        <w:t xml:space="preserve"> </w:t>
      </w:r>
      <w:r>
        <w:t>к</w:t>
      </w:r>
      <w:r>
        <w:rPr>
          <w:spacing w:val="-6"/>
        </w:rPr>
        <w:t xml:space="preserve"> </w:t>
      </w:r>
      <w:r>
        <w:t>изобразительной</w:t>
      </w:r>
      <w:r>
        <w:rPr>
          <w:spacing w:val="-2"/>
        </w:rPr>
        <w:t xml:space="preserve"> </w:t>
      </w:r>
      <w:r>
        <w:t>деятельности;</w:t>
      </w:r>
    </w:p>
    <w:p w:rsidR="00BF0638" w:rsidRDefault="00044157">
      <w:pPr>
        <w:pStyle w:val="a3"/>
        <w:ind w:left="1401" w:right="869" w:firstLine="568"/>
      </w:pPr>
      <w:r>
        <w:t>-развивать</w:t>
      </w:r>
      <w:r>
        <w:rPr>
          <w:spacing w:val="1"/>
        </w:rPr>
        <w:t xml:space="preserve"> </w:t>
      </w:r>
      <w:r>
        <w:t>художественно-творческих</w:t>
      </w:r>
      <w:r>
        <w:rPr>
          <w:spacing w:val="1"/>
        </w:rPr>
        <w:t xml:space="preserve"> </w:t>
      </w:r>
      <w:r>
        <w:t>способностей</w:t>
      </w:r>
      <w:r>
        <w:rPr>
          <w:spacing w:val="1"/>
        </w:rPr>
        <w:t xml:space="preserve"> </w:t>
      </w:r>
      <w:r>
        <w:t>в</w:t>
      </w:r>
      <w:r>
        <w:rPr>
          <w:spacing w:val="1"/>
        </w:rPr>
        <w:t xml:space="preserve"> </w:t>
      </w:r>
      <w:r>
        <w:t>продуктивных</w:t>
      </w:r>
      <w:r>
        <w:rPr>
          <w:spacing w:val="1"/>
        </w:rPr>
        <w:t xml:space="preserve"> </w:t>
      </w:r>
      <w:r>
        <w:t>видах детской</w:t>
      </w:r>
      <w:r>
        <w:rPr>
          <w:spacing w:val="-3"/>
        </w:rPr>
        <w:t xml:space="preserve"> </w:t>
      </w:r>
      <w:r>
        <w:t>деятельности;</w:t>
      </w:r>
    </w:p>
    <w:p w:rsidR="00BF0638" w:rsidRDefault="00044157">
      <w:pPr>
        <w:pStyle w:val="a3"/>
        <w:ind w:left="1401" w:right="874" w:firstLine="568"/>
      </w:pPr>
      <w:r>
        <w:t>-обогащать</w:t>
      </w:r>
      <w:r>
        <w:rPr>
          <w:spacing w:val="1"/>
        </w:rPr>
        <w:t xml:space="preserve"> </w:t>
      </w:r>
      <w:r>
        <w:t>у</w:t>
      </w:r>
      <w:r>
        <w:rPr>
          <w:spacing w:val="1"/>
        </w:rPr>
        <w:t xml:space="preserve"> </w:t>
      </w:r>
      <w:r>
        <w:t>детей</w:t>
      </w:r>
      <w:r>
        <w:rPr>
          <w:spacing w:val="1"/>
        </w:rPr>
        <w:t xml:space="preserve"> </w:t>
      </w:r>
      <w:r>
        <w:t>сенсорный</w:t>
      </w:r>
      <w:r>
        <w:rPr>
          <w:spacing w:val="1"/>
        </w:rPr>
        <w:t xml:space="preserve"> </w:t>
      </w:r>
      <w:r>
        <w:t>опыт,</w:t>
      </w:r>
      <w:r>
        <w:rPr>
          <w:spacing w:val="1"/>
        </w:rPr>
        <w:t xml:space="preserve"> </w:t>
      </w:r>
      <w:r>
        <w:t>развивая</w:t>
      </w:r>
      <w:r>
        <w:rPr>
          <w:spacing w:val="1"/>
        </w:rPr>
        <w:t xml:space="preserve"> </w:t>
      </w:r>
      <w:r>
        <w:t>органы</w:t>
      </w:r>
      <w:r>
        <w:rPr>
          <w:spacing w:val="1"/>
        </w:rPr>
        <w:t xml:space="preserve"> </w:t>
      </w:r>
      <w:r>
        <w:t>восприятия:</w:t>
      </w:r>
      <w:r>
        <w:rPr>
          <w:spacing w:val="1"/>
        </w:rPr>
        <w:t xml:space="preserve"> </w:t>
      </w:r>
      <w:r>
        <w:t>зрение,</w:t>
      </w:r>
      <w:r>
        <w:rPr>
          <w:spacing w:val="-1"/>
        </w:rPr>
        <w:t xml:space="preserve"> </w:t>
      </w:r>
      <w:r>
        <w:t>слух,</w:t>
      </w:r>
      <w:r>
        <w:rPr>
          <w:spacing w:val="-1"/>
        </w:rPr>
        <w:t xml:space="preserve"> </w:t>
      </w:r>
      <w:r>
        <w:t>обоняние,</w:t>
      </w:r>
      <w:r>
        <w:rPr>
          <w:spacing w:val="-4"/>
        </w:rPr>
        <w:t xml:space="preserve"> </w:t>
      </w:r>
      <w:r>
        <w:t>осязание,</w:t>
      </w:r>
      <w:r>
        <w:rPr>
          <w:spacing w:val="-1"/>
        </w:rPr>
        <w:t xml:space="preserve"> </w:t>
      </w:r>
      <w:r>
        <w:t>вкус;</w:t>
      </w:r>
    </w:p>
    <w:p w:rsidR="00BF0638" w:rsidRDefault="00044157">
      <w:pPr>
        <w:pStyle w:val="a3"/>
        <w:spacing w:line="242" w:lineRule="auto"/>
        <w:ind w:left="1401" w:right="871" w:firstLine="568"/>
      </w:pPr>
      <w:r>
        <w:t>-закреплять у детей знания об основных формах предметов и объектов</w:t>
      </w:r>
      <w:r>
        <w:rPr>
          <w:spacing w:val="1"/>
        </w:rPr>
        <w:t xml:space="preserve"> </w:t>
      </w:r>
      <w:r>
        <w:t>природы;</w:t>
      </w:r>
    </w:p>
    <w:p w:rsidR="00BF0638" w:rsidRDefault="00044157">
      <w:pPr>
        <w:pStyle w:val="a3"/>
        <w:ind w:left="1401" w:right="868" w:firstLine="568"/>
      </w:pPr>
      <w:r>
        <w:t>-развивать у детей эстетическое восприятие, желание созерцать красоту</w:t>
      </w:r>
      <w:r>
        <w:rPr>
          <w:spacing w:val="1"/>
        </w:rPr>
        <w:t xml:space="preserve"> </w:t>
      </w:r>
      <w:r>
        <w:t>окружающего</w:t>
      </w:r>
      <w:r>
        <w:rPr>
          <w:spacing w:val="-1"/>
        </w:rPr>
        <w:t xml:space="preserve"> </w:t>
      </w:r>
      <w:r>
        <w:t>мира;</w:t>
      </w:r>
    </w:p>
    <w:p w:rsidR="00BF0638" w:rsidRDefault="00044157">
      <w:pPr>
        <w:pStyle w:val="a3"/>
        <w:ind w:left="1401" w:right="870" w:firstLine="568"/>
      </w:pPr>
      <w:r>
        <w:lastRenderedPageBreak/>
        <w:t>-в</w:t>
      </w:r>
      <w:r>
        <w:rPr>
          <w:spacing w:val="1"/>
        </w:rPr>
        <w:t xml:space="preserve"> </w:t>
      </w:r>
      <w:r>
        <w:t>процессе</w:t>
      </w:r>
      <w:r>
        <w:rPr>
          <w:spacing w:val="1"/>
        </w:rPr>
        <w:t xml:space="preserve"> </w:t>
      </w:r>
      <w:r>
        <w:t>восприятия</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развивать</w:t>
      </w:r>
      <w:r>
        <w:rPr>
          <w:spacing w:val="1"/>
        </w:rPr>
        <w:t xml:space="preserve"> </w:t>
      </w:r>
      <w:r>
        <w:t>у</w:t>
      </w:r>
      <w:r>
        <w:rPr>
          <w:spacing w:val="1"/>
        </w:rPr>
        <w:t xml:space="preserve"> </w:t>
      </w:r>
      <w:r>
        <w:t>детей</w:t>
      </w:r>
      <w:r>
        <w:rPr>
          <w:spacing w:val="-67"/>
        </w:rPr>
        <w:t xml:space="preserve"> </w:t>
      </w:r>
      <w:r>
        <w:t>мыслительные операции: анализ, сравнение, уподобление (на что похоже),</w:t>
      </w:r>
      <w:r>
        <w:rPr>
          <w:spacing w:val="1"/>
        </w:rPr>
        <w:t xml:space="preserve"> </w:t>
      </w:r>
      <w:r>
        <w:t>установление сходства и различия предметов и их частей, выделение общего</w:t>
      </w:r>
      <w:r>
        <w:rPr>
          <w:spacing w:val="1"/>
        </w:rPr>
        <w:t xml:space="preserve"> </w:t>
      </w:r>
      <w:r>
        <w:t>и</w:t>
      </w:r>
      <w:r>
        <w:rPr>
          <w:spacing w:val="-1"/>
        </w:rPr>
        <w:t xml:space="preserve"> </w:t>
      </w:r>
      <w:r>
        <w:t>единичного,</w:t>
      </w:r>
      <w:r>
        <w:rPr>
          <w:spacing w:val="-4"/>
        </w:rPr>
        <w:t xml:space="preserve"> </w:t>
      </w:r>
      <w:r>
        <w:t>характерных</w:t>
      </w:r>
      <w:r>
        <w:rPr>
          <w:spacing w:val="1"/>
        </w:rPr>
        <w:t xml:space="preserve"> </w:t>
      </w:r>
      <w:r>
        <w:t>признаков,</w:t>
      </w:r>
      <w:r>
        <w:rPr>
          <w:spacing w:val="-2"/>
        </w:rPr>
        <w:t xml:space="preserve"> </w:t>
      </w:r>
      <w:r>
        <w:t>обобщение;</w:t>
      </w:r>
    </w:p>
    <w:p w:rsidR="00BF0638" w:rsidRDefault="00044157">
      <w:pPr>
        <w:pStyle w:val="a3"/>
        <w:ind w:left="1401" w:right="871" w:firstLine="568"/>
      </w:pP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передавать</w:t>
      </w:r>
      <w:r>
        <w:rPr>
          <w:spacing w:val="1"/>
        </w:rPr>
        <w:t xml:space="preserve"> </w:t>
      </w:r>
      <w:r>
        <w:t>в</w:t>
      </w:r>
      <w:r>
        <w:rPr>
          <w:spacing w:val="1"/>
        </w:rPr>
        <w:t xml:space="preserve"> </w:t>
      </w:r>
      <w:r>
        <w:t>изображении</w:t>
      </w:r>
      <w:r>
        <w:rPr>
          <w:spacing w:val="1"/>
        </w:rPr>
        <w:t xml:space="preserve"> </w:t>
      </w:r>
      <w:r>
        <w:t>не</w:t>
      </w:r>
      <w:r>
        <w:rPr>
          <w:spacing w:val="1"/>
        </w:rPr>
        <w:t xml:space="preserve"> </w:t>
      </w:r>
      <w:r>
        <w:t>только</w:t>
      </w:r>
      <w:r>
        <w:rPr>
          <w:spacing w:val="1"/>
        </w:rPr>
        <w:t xml:space="preserve"> </w:t>
      </w:r>
      <w:r>
        <w:t>основные</w:t>
      </w:r>
      <w:r>
        <w:rPr>
          <w:spacing w:val="1"/>
        </w:rPr>
        <w:t xml:space="preserve"> </w:t>
      </w:r>
      <w:r>
        <w:t>свойства предметов</w:t>
      </w:r>
      <w:r>
        <w:rPr>
          <w:spacing w:val="1"/>
        </w:rPr>
        <w:t xml:space="preserve"> </w:t>
      </w:r>
      <w:r>
        <w:t>(форма,</w:t>
      </w:r>
      <w:r>
        <w:rPr>
          <w:spacing w:val="1"/>
        </w:rPr>
        <w:t xml:space="preserve"> </w:t>
      </w:r>
      <w:r>
        <w:t>величина,</w:t>
      </w:r>
      <w:r>
        <w:rPr>
          <w:spacing w:val="1"/>
        </w:rPr>
        <w:t xml:space="preserve"> </w:t>
      </w:r>
      <w:r>
        <w:t>цвет), но</w:t>
      </w:r>
      <w:r>
        <w:rPr>
          <w:spacing w:val="1"/>
        </w:rPr>
        <w:t xml:space="preserve"> </w:t>
      </w:r>
      <w:r>
        <w:t>и</w:t>
      </w:r>
      <w:r>
        <w:rPr>
          <w:spacing w:val="1"/>
        </w:rPr>
        <w:t xml:space="preserve"> </w:t>
      </w:r>
      <w:r>
        <w:t>характерные</w:t>
      </w:r>
      <w:r>
        <w:rPr>
          <w:spacing w:val="1"/>
        </w:rPr>
        <w:t xml:space="preserve"> </w:t>
      </w:r>
      <w:r>
        <w:t>детали,</w:t>
      </w:r>
      <w:r>
        <w:rPr>
          <w:spacing w:val="1"/>
        </w:rPr>
        <w:t xml:space="preserve"> </w:t>
      </w:r>
      <w:r>
        <w:t>соотношение</w:t>
      </w:r>
      <w:r>
        <w:rPr>
          <w:spacing w:val="1"/>
        </w:rPr>
        <w:t xml:space="preserve"> </w:t>
      </w:r>
      <w:r>
        <w:t>предметов</w:t>
      </w:r>
      <w:r>
        <w:rPr>
          <w:spacing w:val="1"/>
        </w:rPr>
        <w:t xml:space="preserve"> </w:t>
      </w:r>
      <w:r>
        <w:t>и</w:t>
      </w:r>
      <w:r>
        <w:rPr>
          <w:spacing w:val="1"/>
        </w:rPr>
        <w:t xml:space="preserve"> </w:t>
      </w:r>
      <w:r>
        <w:t>их</w:t>
      </w:r>
      <w:r>
        <w:rPr>
          <w:spacing w:val="1"/>
        </w:rPr>
        <w:t xml:space="preserve"> </w:t>
      </w:r>
      <w:r>
        <w:t>частей</w:t>
      </w:r>
      <w:r>
        <w:rPr>
          <w:spacing w:val="1"/>
        </w:rPr>
        <w:t xml:space="preserve"> </w:t>
      </w:r>
      <w:r>
        <w:t>по</w:t>
      </w:r>
      <w:r>
        <w:rPr>
          <w:spacing w:val="1"/>
        </w:rPr>
        <w:t xml:space="preserve"> </w:t>
      </w:r>
      <w:r>
        <w:t>величине,</w:t>
      </w:r>
      <w:r>
        <w:rPr>
          <w:spacing w:val="1"/>
        </w:rPr>
        <w:t xml:space="preserve"> </w:t>
      </w:r>
      <w:r>
        <w:t>высоте,</w:t>
      </w:r>
      <w:r>
        <w:rPr>
          <w:spacing w:val="1"/>
        </w:rPr>
        <w:t xml:space="preserve"> </w:t>
      </w:r>
      <w:r>
        <w:t>расположению</w:t>
      </w:r>
      <w:r>
        <w:rPr>
          <w:spacing w:val="-5"/>
        </w:rPr>
        <w:t xml:space="preserve"> </w:t>
      </w:r>
      <w:r>
        <w:t>относительно</w:t>
      </w:r>
      <w:r>
        <w:rPr>
          <w:spacing w:val="1"/>
        </w:rPr>
        <w:t xml:space="preserve"> </w:t>
      </w:r>
      <w:r>
        <w:t>друг друга;</w:t>
      </w:r>
    </w:p>
    <w:p w:rsidR="00BF0638" w:rsidRDefault="00044157">
      <w:pPr>
        <w:pStyle w:val="a3"/>
        <w:ind w:left="1401" w:right="872" w:firstLine="568"/>
      </w:pPr>
      <w:r>
        <w:t>-совершенствовать</w:t>
      </w:r>
      <w:r>
        <w:rPr>
          <w:spacing w:val="1"/>
        </w:rPr>
        <w:t xml:space="preserve"> </w:t>
      </w:r>
      <w:r>
        <w:t>у</w:t>
      </w:r>
      <w:r>
        <w:rPr>
          <w:spacing w:val="1"/>
        </w:rPr>
        <w:t xml:space="preserve"> </w:t>
      </w:r>
      <w:r>
        <w:t>детей</w:t>
      </w:r>
      <w:r>
        <w:rPr>
          <w:spacing w:val="1"/>
        </w:rPr>
        <w:t xml:space="preserve"> </w:t>
      </w:r>
      <w:r>
        <w:t>изобразительные</w:t>
      </w:r>
      <w:r>
        <w:rPr>
          <w:spacing w:val="1"/>
        </w:rPr>
        <w:t xml:space="preserve"> </w:t>
      </w:r>
      <w:r>
        <w:t>навыки</w:t>
      </w:r>
      <w:r>
        <w:rPr>
          <w:spacing w:val="1"/>
        </w:rPr>
        <w:t xml:space="preserve"> </w:t>
      </w:r>
      <w:r>
        <w:t>и</w:t>
      </w:r>
      <w:r>
        <w:rPr>
          <w:spacing w:val="1"/>
        </w:rPr>
        <w:t xml:space="preserve"> </w:t>
      </w:r>
      <w:r>
        <w:t>умения,</w:t>
      </w:r>
      <w:r>
        <w:rPr>
          <w:spacing w:val="1"/>
        </w:rPr>
        <w:t xml:space="preserve"> </w:t>
      </w:r>
      <w:r>
        <w:t>формировать</w:t>
      </w:r>
      <w:r>
        <w:rPr>
          <w:spacing w:val="-3"/>
        </w:rPr>
        <w:t xml:space="preserve"> </w:t>
      </w:r>
      <w:r>
        <w:t>художественно-творческие способности;</w:t>
      </w:r>
    </w:p>
    <w:p w:rsidR="00BF0638" w:rsidRDefault="00044157">
      <w:pPr>
        <w:pStyle w:val="a3"/>
        <w:spacing w:line="322" w:lineRule="exact"/>
        <w:ind w:left="1948" w:firstLine="0"/>
      </w:pPr>
      <w:r>
        <w:t>-развивать</w:t>
      </w:r>
      <w:r>
        <w:rPr>
          <w:spacing w:val="-4"/>
        </w:rPr>
        <w:t xml:space="preserve"> </w:t>
      </w:r>
      <w:r>
        <w:t>у</w:t>
      </w:r>
      <w:r>
        <w:rPr>
          <w:spacing w:val="-6"/>
        </w:rPr>
        <w:t xml:space="preserve"> </w:t>
      </w:r>
      <w:r>
        <w:t>детей</w:t>
      </w:r>
      <w:r>
        <w:rPr>
          <w:spacing w:val="-2"/>
        </w:rPr>
        <w:t xml:space="preserve"> </w:t>
      </w:r>
      <w:r>
        <w:t>чувство</w:t>
      </w:r>
      <w:r>
        <w:rPr>
          <w:spacing w:val="-1"/>
        </w:rPr>
        <w:t xml:space="preserve"> </w:t>
      </w:r>
      <w:r>
        <w:t>формы,</w:t>
      </w:r>
      <w:r>
        <w:rPr>
          <w:spacing w:val="-3"/>
        </w:rPr>
        <w:t xml:space="preserve"> </w:t>
      </w:r>
      <w:r>
        <w:t>цвета,</w:t>
      </w:r>
      <w:r>
        <w:rPr>
          <w:spacing w:val="-3"/>
        </w:rPr>
        <w:t xml:space="preserve"> </w:t>
      </w:r>
      <w:r>
        <w:t>пропорций;</w:t>
      </w:r>
    </w:p>
    <w:p w:rsidR="00BF0638" w:rsidRDefault="00044157">
      <w:pPr>
        <w:pStyle w:val="a3"/>
        <w:ind w:left="1401" w:right="872" w:firstLine="568"/>
      </w:pPr>
      <w:r>
        <w:t>-поддерживать у детей стремление самостоятельно сочетать знакомые</w:t>
      </w:r>
      <w:r>
        <w:rPr>
          <w:spacing w:val="1"/>
        </w:rPr>
        <w:t xml:space="preserve"> </w:t>
      </w:r>
      <w:r>
        <w:t>техники, помогать осваивать новые, по собственной инициативе объединять</w:t>
      </w:r>
      <w:r>
        <w:rPr>
          <w:spacing w:val="1"/>
        </w:rPr>
        <w:t xml:space="preserve"> </w:t>
      </w:r>
      <w:r>
        <w:t>разные</w:t>
      </w:r>
      <w:r>
        <w:rPr>
          <w:spacing w:val="-1"/>
        </w:rPr>
        <w:t xml:space="preserve"> </w:t>
      </w:r>
      <w:r>
        <w:t>способы изображения;</w:t>
      </w:r>
    </w:p>
    <w:p w:rsidR="00BF0638" w:rsidRDefault="00044157">
      <w:pPr>
        <w:pStyle w:val="a3"/>
        <w:ind w:left="1401" w:right="868" w:firstLine="568"/>
      </w:pPr>
      <w:r>
        <w:t>-обогащать содержание изобразительной деятельности в соответствии с</w:t>
      </w:r>
      <w:r>
        <w:rPr>
          <w:spacing w:val="1"/>
        </w:rPr>
        <w:t xml:space="preserve"> </w:t>
      </w:r>
      <w:r>
        <w:t>задачами</w:t>
      </w:r>
      <w:r>
        <w:rPr>
          <w:spacing w:val="-4"/>
        </w:rPr>
        <w:t xml:space="preserve"> </w:t>
      </w:r>
      <w:r>
        <w:t>познавательного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детей;</w:t>
      </w:r>
    </w:p>
    <w:p w:rsidR="00BF0638" w:rsidRDefault="00044157">
      <w:pPr>
        <w:pStyle w:val="a3"/>
        <w:ind w:left="1401" w:right="868" w:firstLine="568"/>
      </w:pPr>
      <w:r>
        <w:t>-инициировать</w:t>
      </w:r>
      <w:r>
        <w:rPr>
          <w:spacing w:val="1"/>
        </w:rPr>
        <w:t xml:space="preserve"> </w:t>
      </w:r>
      <w:r>
        <w:t>выбор</w:t>
      </w:r>
      <w:r>
        <w:rPr>
          <w:spacing w:val="1"/>
        </w:rPr>
        <w:t xml:space="preserve"> </w:t>
      </w:r>
      <w:r>
        <w:t>сюжетов</w:t>
      </w:r>
      <w:r>
        <w:rPr>
          <w:spacing w:val="1"/>
        </w:rPr>
        <w:t xml:space="preserve"> </w:t>
      </w:r>
      <w:r>
        <w:t>о</w:t>
      </w:r>
      <w:r>
        <w:rPr>
          <w:spacing w:val="1"/>
        </w:rPr>
        <w:t xml:space="preserve"> </w:t>
      </w:r>
      <w:r>
        <w:t>семье,</w:t>
      </w:r>
      <w:r>
        <w:rPr>
          <w:spacing w:val="1"/>
        </w:rPr>
        <w:t xml:space="preserve"> </w:t>
      </w:r>
      <w:r>
        <w:t>жизни</w:t>
      </w:r>
      <w:r>
        <w:rPr>
          <w:spacing w:val="1"/>
        </w:rPr>
        <w:t xml:space="preserve"> </w:t>
      </w:r>
      <w:r>
        <w:t>в</w:t>
      </w:r>
      <w:r>
        <w:rPr>
          <w:spacing w:val="1"/>
        </w:rPr>
        <w:t xml:space="preserve"> </w:t>
      </w:r>
      <w:r>
        <w:t>ДОО,</w:t>
      </w:r>
      <w:r>
        <w:rPr>
          <w:spacing w:val="1"/>
        </w:rPr>
        <w:t xml:space="preserve"> </w:t>
      </w:r>
      <w:r>
        <w:t>а</w:t>
      </w:r>
      <w:r>
        <w:rPr>
          <w:spacing w:val="1"/>
        </w:rPr>
        <w:t xml:space="preserve"> </w:t>
      </w:r>
      <w:r>
        <w:t>также</w:t>
      </w:r>
      <w:r>
        <w:rPr>
          <w:spacing w:val="1"/>
        </w:rPr>
        <w:t xml:space="preserve"> </w:t>
      </w:r>
      <w:r>
        <w:t>о</w:t>
      </w:r>
      <w:r>
        <w:rPr>
          <w:spacing w:val="1"/>
        </w:rPr>
        <w:t xml:space="preserve"> </w:t>
      </w:r>
      <w:r>
        <w:t>бытовых, общественных и природных явлениях (воскресный день в семье,</w:t>
      </w:r>
      <w:r>
        <w:rPr>
          <w:spacing w:val="1"/>
        </w:rPr>
        <w:t xml:space="preserve"> </w:t>
      </w:r>
      <w:r>
        <w:t>группа</w:t>
      </w:r>
      <w:r>
        <w:rPr>
          <w:spacing w:val="1"/>
        </w:rPr>
        <w:t xml:space="preserve"> </w:t>
      </w:r>
      <w:r>
        <w:t>на</w:t>
      </w:r>
      <w:r>
        <w:rPr>
          <w:spacing w:val="1"/>
        </w:rPr>
        <w:t xml:space="preserve"> </w:t>
      </w:r>
      <w:r>
        <w:t>прогулке,</w:t>
      </w:r>
      <w:r>
        <w:rPr>
          <w:spacing w:val="1"/>
        </w:rPr>
        <w:t xml:space="preserve"> </w:t>
      </w:r>
      <w:r>
        <w:t>профессии</w:t>
      </w:r>
      <w:r>
        <w:rPr>
          <w:spacing w:val="1"/>
        </w:rPr>
        <w:t xml:space="preserve"> </w:t>
      </w:r>
      <w:r>
        <w:t>близких</w:t>
      </w:r>
      <w:r>
        <w:rPr>
          <w:spacing w:val="1"/>
        </w:rPr>
        <w:t xml:space="preserve"> </w:t>
      </w:r>
      <w:r>
        <w:t>взрослых,</w:t>
      </w:r>
      <w:r>
        <w:rPr>
          <w:spacing w:val="1"/>
        </w:rPr>
        <w:t xml:space="preserve"> </w:t>
      </w:r>
      <w:r>
        <w:t>любимые</w:t>
      </w:r>
      <w:r>
        <w:rPr>
          <w:spacing w:val="1"/>
        </w:rPr>
        <w:t xml:space="preserve"> </w:t>
      </w:r>
      <w:r>
        <w:t>праздники,</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их</w:t>
      </w:r>
      <w:r>
        <w:rPr>
          <w:spacing w:val="1"/>
        </w:rPr>
        <w:t xml:space="preserve"> </w:t>
      </w:r>
      <w:r>
        <w:t>атрибутном</w:t>
      </w:r>
      <w:r>
        <w:rPr>
          <w:spacing w:val="1"/>
        </w:rPr>
        <w:t xml:space="preserve"> </w:t>
      </w:r>
      <w:r>
        <w:t>воплощении,</w:t>
      </w:r>
      <w:r>
        <w:rPr>
          <w:spacing w:val="1"/>
        </w:rPr>
        <w:t xml:space="preserve"> </w:t>
      </w:r>
      <w:r>
        <w:t>ферма,</w:t>
      </w:r>
      <w:r>
        <w:rPr>
          <w:spacing w:val="1"/>
        </w:rPr>
        <w:t xml:space="preserve"> </w:t>
      </w:r>
      <w:r>
        <w:t>зоопарк,</w:t>
      </w:r>
      <w:r>
        <w:rPr>
          <w:spacing w:val="1"/>
        </w:rPr>
        <w:t xml:space="preserve"> </w:t>
      </w:r>
      <w:r>
        <w:t>лес,</w:t>
      </w:r>
      <w:r>
        <w:rPr>
          <w:spacing w:val="1"/>
        </w:rPr>
        <w:t xml:space="preserve"> </w:t>
      </w:r>
      <w:r>
        <w:t>луг,</w:t>
      </w:r>
      <w:r>
        <w:rPr>
          <w:spacing w:val="1"/>
        </w:rPr>
        <w:t xml:space="preserve"> </w:t>
      </w:r>
      <w:r>
        <w:t>аквариум,</w:t>
      </w:r>
      <w:r>
        <w:rPr>
          <w:spacing w:val="-3"/>
        </w:rPr>
        <w:t xml:space="preserve"> </w:t>
      </w:r>
      <w:r>
        <w:t>герои и</w:t>
      </w:r>
      <w:r>
        <w:rPr>
          <w:spacing w:val="-1"/>
        </w:rPr>
        <w:t xml:space="preserve"> </w:t>
      </w:r>
      <w:r>
        <w:t>эпизоды из</w:t>
      </w:r>
      <w:r>
        <w:rPr>
          <w:spacing w:val="-1"/>
        </w:rPr>
        <w:t xml:space="preserve"> </w:t>
      </w:r>
      <w:r>
        <w:t>любимых</w:t>
      </w:r>
      <w:r>
        <w:rPr>
          <w:spacing w:val="-1"/>
        </w:rPr>
        <w:t xml:space="preserve"> </w:t>
      </w:r>
      <w:r>
        <w:t>сказок</w:t>
      </w:r>
      <w:r>
        <w:rPr>
          <w:spacing w:val="-3"/>
        </w:rPr>
        <w:t xml:space="preserve"> </w:t>
      </w:r>
      <w:r>
        <w:t>и мультфильмов);</w:t>
      </w:r>
    </w:p>
    <w:p w:rsidR="00BF0638" w:rsidRDefault="00044157">
      <w:pPr>
        <w:pStyle w:val="a3"/>
        <w:ind w:left="1401" w:right="865" w:firstLine="568"/>
      </w:pPr>
      <w:r>
        <w:t>-продолжать</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народным</w:t>
      </w:r>
      <w:r>
        <w:rPr>
          <w:spacing w:val="1"/>
        </w:rPr>
        <w:t xml:space="preserve"> </w:t>
      </w:r>
      <w:r>
        <w:t>декоративно-прикладным</w:t>
      </w:r>
      <w:r>
        <w:rPr>
          <w:spacing w:val="1"/>
        </w:rPr>
        <w:t xml:space="preserve"> </w:t>
      </w:r>
      <w:r>
        <w:t>искусством (Городецкая роспись, Полховско-майданская роспись, Гжельская</w:t>
      </w:r>
      <w:r>
        <w:rPr>
          <w:spacing w:val="-67"/>
        </w:rPr>
        <w:t xml:space="preserve"> </w:t>
      </w:r>
      <w:r>
        <w:t>роспись),</w:t>
      </w:r>
      <w:r>
        <w:rPr>
          <w:spacing w:val="1"/>
        </w:rPr>
        <w:t xml:space="preserve"> </w:t>
      </w:r>
      <w:r>
        <w:t>расширять</w:t>
      </w:r>
      <w:r>
        <w:rPr>
          <w:spacing w:val="1"/>
        </w:rPr>
        <w:t xml:space="preserve"> </w:t>
      </w:r>
      <w:r>
        <w:t>представления</w:t>
      </w:r>
      <w:r>
        <w:rPr>
          <w:spacing w:val="1"/>
        </w:rPr>
        <w:t xml:space="preserve"> </w:t>
      </w:r>
      <w:r>
        <w:t>о</w:t>
      </w:r>
      <w:r>
        <w:rPr>
          <w:spacing w:val="1"/>
        </w:rPr>
        <w:t xml:space="preserve"> </w:t>
      </w:r>
      <w:r>
        <w:t>народных</w:t>
      </w:r>
      <w:r>
        <w:rPr>
          <w:spacing w:val="1"/>
        </w:rPr>
        <w:t xml:space="preserve"> </w:t>
      </w:r>
      <w:r>
        <w:t>игрушках</w:t>
      </w:r>
      <w:r>
        <w:rPr>
          <w:spacing w:val="1"/>
        </w:rPr>
        <w:t xml:space="preserve"> </w:t>
      </w:r>
      <w:r>
        <w:t>(городецкая</w:t>
      </w:r>
      <w:r>
        <w:rPr>
          <w:spacing w:val="-67"/>
        </w:rPr>
        <w:t xml:space="preserve"> </w:t>
      </w:r>
      <w:r>
        <w:t>игрушка,</w:t>
      </w:r>
      <w:r>
        <w:rPr>
          <w:spacing w:val="-2"/>
        </w:rPr>
        <w:t xml:space="preserve"> </w:t>
      </w:r>
      <w:r>
        <w:t>богородская игрушка,</w:t>
      </w:r>
      <w:r>
        <w:rPr>
          <w:spacing w:val="-2"/>
        </w:rPr>
        <w:t xml:space="preserve"> </w:t>
      </w:r>
      <w:r>
        <w:t>матрешка, бирюльки);</w:t>
      </w:r>
    </w:p>
    <w:p w:rsidR="00BF0638" w:rsidRDefault="00044157">
      <w:pPr>
        <w:pStyle w:val="a3"/>
        <w:ind w:left="1401" w:firstLine="568"/>
        <w:jc w:val="left"/>
      </w:pPr>
      <w:r>
        <w:t>-развивать декоративное творчество детей (в том числе коллективное);</w:t>
      </w:r>
      <w:r>
        <w:rPr>
          <w:spacing w:val="1"/>
        </w:rPr>
        <w:t xml:space="preserve"> </w:t>
      </w:r>
      <w:r>
        <w:t>поощрять детей воплощать в художественной форме свои представления,</w:t>
      </w:r>
      <w:r>
        <w:rPr>
          <w:spacing w:val="1"/>
        </w:rPr>
        <w:t xml:space="preserve"> </w:t>
      </w:r>
      <w:r>
        <w:t>переживания,</w:t>
      </w:r>
      <w:r>
        <w:rPr>
          <w:spacing w:val="-4"/>
        </w:rPr>
        <w:t xml:space="preserve"> </w:t>
      </w:r>
      <w:r>
        <w:t>чувства,</w:t>
      </w:r>
      <w:r>
        <w:rPr>
          <w:spacing w:val="-5"/>
        </w:rPr>
        <w:t xml:space="preserve"> </w:t>
      </w:r>
      <w:r>
        <w:t>мысли;</w:t>
      </w:r>
      <w:r>
        <w:rPr>
          <w:spacing w:val="-3"/>
        </w:rPr>
        <w:t xml:space="preserve"> </w:t>
      </w:r>
      <w:r>
        <w:t>поддерживать</w:t>
      </w:r>
      <w:r>
        <w:rPr>
          <w:spacing w:val="-6"/>
        </w:rPr>
        <w:t xml:space="preserve"> </w:t>
      </w:r>
      <w:r>
        <w:t>личностное</w:t>
      </w:r>
      <w:r>
        <w:rPr>
          <w:spacing w:val="-3"/>
        </w:rPr>
        <w:t xml:space="preserve"> </w:t>
      </w:r>
      <w:r>
        <w:t>творческое</w:t>
      </w:r>
      <w:r>
        <w:rPr>
          <w:spacing w:val="-7"/>
        </w:rPr>
        <w:t xml:space="preserve"> </w:t>
      </w:r>
      <w:r>
        <w:t>начало;</w:t>
      </w:r>
    </w:p>
    <w:p w:rsidR="00BF0638" w:rsidRDefault="00044157">
      <w:pPr>
        <w:pStyle w:val="a3"/>
        <w:spacing w:line="321" w:lineRule="exact"/>
        <w:ind w:left="1970" w:firstLine="0"/>
        <w:jc w:val="left"/>
      </w:pPr>
      <w:r>
        <w:t>-формировать</w:t>
      </w:r>
      <w:r>
        <w:rPr>
          <w:spacing w:val="41"/>
        </w:rPr>
        <w:t xml:space="preserve"> </w:t>
      </w:r>
      <w:r>
        <w:t>у</w:t>
      </w:r>
      <w:r>
        <w:rPr>
          <w:spacing w:val="111"/>
        </w:rPr>
        <w:t xml:space="preserve"> </w:t>
      </w:r>
      <w:r>
        <w:t>детей</w:t>
      </w:r>
      <w:r>
        <w:rPr>
          <w:spacing w:val="114"/>
        </w:rPr>
        <w:t xml:space="preserve"> </w:t>
      </w:r>
      <w:r>
        <w:t>умение</w:t>
      </w:r>
      <w:r>
        <w:rPr>
          <w:spacing w:val="113"/>
        </w:rPr>
        <w:t xml:space="preserve"> </w:t>
      </w:r>
      <w:r>
        <w:t>организовывать</w:t>
      </w:r>
      <w:r>
        <w:rPr>
          <w:spacing w:val="111"/>
        </w:rPr>
        <w:t xml:space="preserve"> </w:t>
      </w:r>
      <w:r>
        <w:t>свое</w:t>
      </w:r>
      <w:r>
        <w:rPr>
          <w:spacing w:val="114"/>
        </w:rPr>
        <w:t xml:space="preserve"> </w:t>
      </w:r>
      <w:r>
        <w:t>рабочее</w:t>
      </w:r>
      <w:r>
        <w:rPr>
          <w:spacing w:val="114"/>
        </w:rPr>
        <w:t xml:space="preserve"> </w:t>
      </w:r>
      <w:r>
        <w:t>место,</w:t>
      </w:r>
    </w:p>
    <w:p w:rsidR="00BF0638" w:rsidRDefault="00044157">
      <w:pPr>
        <w:pStyle w:val="a3"/>
        <w:spacing w:before="65"/>
        <w:ind w:left="1401" w:right="869" w:firstLine="0"/>
      </w:pPr>
      <w:r>
        <w:t>готовить</w:t>
      </w:r>
      <w:r>
        <w:rPr>
          <w:spacing w:val="1"/>
        </w:rPr>
        <w:t xml:space="preserve"> </w:t>
      </w:r>
      <w:r>
        <w:t>все</w:t>
      </w:r>
      <w:r>
        <w:rPr>
          <w:spacing w:val="1"/>
        </w:rPr>
        <w:t xml:space="preserve"> </w:t>
      </w:r>
      <w:r>
        <w:t>необходимое</w:t>
      </w:r>
      <w:r>
        <w:rPr>
          <w:spacing w:val="1"/>
        </w:rPr>
        <w:t xml:space="preserve"> </w:t>
      </w:r>
      <w:r>
        <w:t>для</w:t>
      </w:r>
      <w:r>
        <w:rPr>
          <w:spacing w:val="1"/>
        </w:rPr>
        <w:t xml:space="preserve"> </w:t>
      </w:r>
      <w:r>
        <w:t>занятий;</w:t>
      </w:r>
      <w:r>
        <w:rPr>
          <w:spacing w:val="1"/>
        </w:rPr>
        <w:t xml:space="preserve"> </w:t>
      </w:r>
      <w:r>
        <w:t>работать</w:t>
      </w:r>
      <w:r>
        <w:rPr>
          <w:spacing w:val="1"/>
        </w:rPr>
        <w:t xml:space="preserve"> </w:t>
      </w:r>
      <w:r>
        <w:t>аккуратно,</w:t>
      </w:r>
      <w:r>
        <w:rPr>
          <w:spacing w:val="1"/>
        </w:rPr>
        <w:t xml:space="preserve"> </w:t>
      </w:r>
      <w:r>
        <w:t>экономно</w:t>
      </w:r>
      <w:r>
        <w:rPr>
          <w:spacing w:val="1"/>
        </w:rPr>
        <w:t xml:space="preserve"> </w:t>
      </w:r>
      <w:r>
        <w:t>расходовать материалы, сохранять рабочее место в чистоте, по окончании</w:t>
      </w:r>
      <w:r>
        <w:rPr>
          <w:spacing w:val="1"/>
        </w:rPr>
        <w:t xml:space="preserve"> </w:t>
      </w:r>
      <w:r>
        <w:t>работы</w:t>
      </w:r>
      <w:r>
        <w:rPr>
          <w:spacing w:val="-1"/>
        </w:rPr>
        <w:t xml:space="preserve"> </w:t>
      </w:r>
      <w:r>
        <w:t>приводить</w:t>
      </w:r>
      <w:r>
        <w:rPr>
          <w:spacing w:val="-1"/>
        </w:rPr>
        <w:t xml:space="preserve"> </w:t>
      </w:r>
      <w:r>
        <w:t>его</w:t>
      </w:r>
      <w:r>
        <w:rPr>
          <w:spacing w:val="1"/>
        </w:rPr>
        <w:t xml:space="preserve"> </w:t>
      </w:r>
      <w:r>
        <w:t>в</w:t>
      </w:r>
      <w:r>
        <w:rPr>
          <w:spacing w:val="-1"/>
        </w:rPr>
        <w:t xml:space="preserve"> </w:t>
      </w:r>
      <w:r>
        <w:t>порядок;</w:t>
      </w:r>
    </w:p>
    <w:p w:rsidR="00BF0638" w:rsidRDefault="00044157">
      <w:pPr>
        <w:pStyle w:val="Heading1"/>
        <w:spacing w:before="6"/>
        <w:ind w:left="2668"/>
      </w:pPr>
      <w:r>
        <w:t>конструктивная</w:t>
      </w:r>
      <w:r>
        <w:rPr>
          <w:spacing w:val="-4"/>
        </w:rPr>
        <w:t xml:space="preserve"> </w:t>
      </w:r>
      <w:r>
        <w:t>деятельность:</w:t>
      </w:r>
    </w:p>
    <w:p w:rsidR="00BF0638" w:rsidRDefault="00044157">
      <w:pPr>
        <w:pStyle w:val="a3"/>
        <w:ind w:left="1401" w:right="867" w:firstLine="568"/>
      </w:pPr>
      <w:r>
        <w:t>-продолжать</w:t>
      </w:r>
      <w:r>
        <w:rPr>
          <w:spacing w:val="1"/>
        </w:rPr>
        <w:t xml:space="preserve"> </w:t>
      </w:r>
      <w:r>
        <w:t>развивать</w:t>
      </w:r>
      <w:r>
        <w:rPr>
          <w:spacing w:val="1"/>
        </w:rPr>
        <w:t xml:space="preserve"> </w:t>
      </w:r>
      <w:r>
        <w:t>умение</w:t>
      </w:r>
      <w:r>
        <w:rPr>
          <w:spacing w:val="1"/>
        </w:rPr>
        <w:t xml:space="preserve"> </w:t>
      </w:r>
      <w:r>
        <w:t>детей</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создаваемыми</w:t>
      </w:r>
      <w:r>
        <w:rPr>
          <w:spacing w:val="1"/>
        </w:rPr>
        <w:t xml:space="preserve"> </w:t>
      </w:r>
      <w:r>
        <w:t>постройками</w:t>
      </w:r>
      <w:r>
        <w:rPr>
          <w:spacing w:val="1"/>
        </w:rPr>
        <w:t xml:space="preserve"> </w:t>
      </w:r>
      <w:r>
        <w:t>и</w:t>
      </w:r>
      <w:r>
        <w:rPr>
          <w:spacing w:val="1"/>
        </w:rPr>
        <w:t xml:space="preserve"> </w:t>
      </w:r>
      <w:r>
        <w:t>тем,</w:t>
      </w:r>
      <w:r>
        <w:rPr>
          <w:spacing w:val="1"/>
        </w:rPr>
        <w:t xml:space="preserve"> </w:t>
      </w:r>
      <w:r>
        <w:t>что</w:t>
      </w:r>
      <w:r>
        <w:rPr>
          <w:spacing w:val="1"/>
        </w:rPr>
        <w:t xml:space="preserve"> </w:t>
      </w:r>
      <w:r>
        <w:t>они</w:t>
      </w:r>
      <w:r>
        <w:rPr>
          <w:spacing w:val="1"/>
        </w:rPr>
        <w:t xml:space="preserve"> </w:t>
      </w:r>
      <w:r>
        <w:t>видят</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создавать</w:t>
      </w:r>
      <w:r>
        <w:rPr>
          <w:spacing w:val="-3"/>
        </w:rPr>
        <w:t xml:space="preserve"> </w:t>
      </w:r>
      <w:r>
        <w:t>разнообразные</w:t>
      </w:r>
      <w:r>
        <w:rPr>
          <w:spacing w:val="-3"/>
        </w:rPr>
        <w:t xml:space="preserve"> </w:t>
      </w:r>
      <w:r>
        <w:t>постройки</w:t>
      </w:r>
      <w:r>
        <w:rPr>
          <w:spacing w:val="-2"/>
        </w:rPr>
        <w:t xml:space="preserve"> </w:t>
      </w:r>
      <w:r>
        <w:t>и</w:t>
      </w:r>
      <w:r>
        <w:rPr>
          <w:spacing w:val="-1"/>
        </w:rPr>
        <w:t xml:space="preserve"> </w:t>
      </w:r>
      <w:r>
        <w:t>конструкции;</w:t>
      </w:r>
    </w:p>
    <w:p w:rsidR="00BF0638" w:rsidRDefault="00044157">
      <w:pPr>
        <w:pStyle w:val="a3"/>
        <w:ind w:left="1401" w:right="851" w:firstLine="568"/>
      </w:pPr>
      <w:r>
        <w:t>-поощрять</w:t>
      </w:r>
      <w:r>
        <w:rPr>
          <w:spacing w:val="1"/>
        </w:rPr>
        <w:t xml:space="preserve"> </w:t>
      </w:r>
      <w:r>
        <w:t>у</w:t>
      </w:r>
      <w:r>
        <w:rPr>
          <w:spacing w:val="1"/>
        </w:rPr>
        <w:t xml:space="preserve"> </w:t>
      </w:r>
      <w:r>
        <w:t>детей</w:t>
      </w:r>
      <w:r>
        <w:rPr>
          <w:spacing w:val="1"/>
        </w:rPr>
        <w:t xml:space="preserve"> </w:t>
      </w:r>
      <w:r>
        <w:t>самостоятельность,</w:t>
      </w:r>
      <w:r>
        <w:rPr>
          <w:spacing w:val="1"/>
        </w:rPr>
        <w:t xml:space="preserve"> </w:t>
      </w:r>
      <w:r>
        <w:t>творчество,</w:t>
      </w:r>
      <w:r>
        <w:rPr>
          <w:spacing w:val="1"/>
        </w:rPr>
        <w:t xml:space="preserve"> </w:t>
      </w:r>
      <w:r>
        <w:t>инициативу,</w:t>
      </w:r>
      <w:r>
        <w:rPr>
          <w:spacing w:val="1"/>
        </w:rPr>
        <w:t xml:space="preserve"> </w:t>
      </w:r>
      <w:r>
        <w:t>дружелюбие;</w:t>
      </w:r>
    </w:p>
    <w:p w:rsidR="00BF0638" w:rsidRDefault="00044157">
      <w:pPr>
        <w:pStyle w:val="Heading1"/>
        <w:spacing w:before="3"/>
        <w:ind w:left="2668"/>
      </w:pPr>
      <w:r>
        <w:t>музыкальная</w:t>
      </w:r>
      <w:r>
        <w:rPr>
          <w:spacing w:val="-5"/>
        </w:rPr>
        <w:t xml:space="preserve"> </w:t>
      </w:r>
      <w:r>
        <w:t>деятельность:</w:t>
      </w:r>
    </w:p>
    <w:p w:rsidR="00BF0638" w:rsidRDefault="00044157">
      <w:pPr>
        <w:pStyle w:val="a3"/>
        <w:ind w:left="1401" w:right="871" w:firstLine="568"/>
      </w:pPr>
      <w:r>
        <w:t>-продолжать</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эстетическое</w:t>
      </w:r>
      <w:r>
        <w:rPr>
          <w:spacing w:val="1"/>
        </w:rPr>
        <w:t xml:space="preserve"> </w:t>
      </w:r>
      <w:r>
        <w:t>восприятие</w:t>
      </w:r>
      <w:r>
        <w:rPr>
          <w:spacing w:val="1"/>
        </w:rPr>
        <w:t xml:space="preserve"> </w:t>
      </w:r>
      <w:r>
        <w:t>музыки,</w:t>
      </w:r>
      <w:r>
        <w:rPr>
          <w:spacing w:val="1"/>
        </w:rPr>
        <w:t xml:space="preserve"> </w:t>
      </w:r>
      <w:r>
        <w:t>умение</w:t>
      </w:r>
      <w:r>
        <w:rPr>
          <w:spacing w:val="-2"/>
        </w:rPr>
        <w:t xml:space="preserve"> </w:t>
      </w:r>
      <w:r>
        <w:t>различать</w:t>
      </w:r>
      <w:r>
        <w:rPr>
          <w:spacing w:val="-3"/>
        </w:rPr>
        <w:t xml:space="preserve"> </w:t>
      </w:r>
      <w:r>
        <w:t>жанры</w:t>
      </w:r>
      <w:r>
        <w:rPr>
          <w:spacing w:val="-2"/>
        </w:rPr>
        <w:t xml:space="preserve"> </w:t>
      </w:r>
      <w:r>
        <w:t>музыкальных</w:t>
      </w:r>
      <w:r>
        <w:rPr>
          <w:spacing w:val="-4"/>
        </w:rPr>
        <w:t xml:space="preserve"> </w:t>
      </w:r>
      <w:r>
        <w:t>произведений</w:t>
      </w:r>
      <w:r>
        <w:rPr>
          <w:spacing w:val="-2"/>
        </w:rPr>
        <w:t xml:space="preserve"> </w:t>
      </w:r>
      <w:r>
        <w:t>(песня,</w:t>
      </w:r>
      <w:r>
        <w:rPr>
          <w:spacing w:val="-1"/>
        </w:rPr>
        <w:t xml:space="preserve"> </w:t>
      </w:r>
      <w:r>
        <w:t>танец,</w:t>
      </w:r>
      <w:r>
        <w:rPr>
          <w:spacing w:val="-3"/>
        </w:rPr>
        <w:t xml:space="preserve"> </w:t>
      </w:r>
      <w:r>
        <w:t>марш);</w:t>
      </w:r>
    </w:p>
    <w:p w:rsidR="00BF0638" w:rsidRDefault="00044157">
      <w:pPr>
        <w:pStyle w:val="a3"/>
        <w:spacing w:line="242" w:lineRule="auto"/>
        <w:ind w:left="1401" w:right="872" w:firstLine="568"/>
      </w:pPr>
      <w:r>
        <w:t>-развивать</w:t>
      </w:r>
      <w:r>
        <w:rPr>
          <w:spacing w:val="1"/>
        </w:rPr>
        <w:t xml:space="preserve"> </w:t>
      </w:r>
      <w:r>
        <w:t>у</w:t>
      </w:r>
      <w:r>
        <w:rPr>
          <w:spacing w:val="1"/>
        </w:rPr>
        <w:t xml:space="preserve"> </w:t>
      </w:r>
      <w:r>
        <w:t>детей</w:t>
      </w:r>
      <w:r>
        <w:rPr>
          <w:spacing w:val="1"/>
        </w:rPr>
        <w:t xml:space="preserve"> </w:t>
      </w:r>
      <w:r>
        <w:t>музыкальную</w:t>
      </w:r>
      <w:r>
        <w:rPr>
          <w:spacing w:val="1"/>
        </w:rPr>
        <w:t xml:space="preserve"> </w:t>
      </w:r>
      <w:r>
        <w:t>память,</w:t>
      </w:r>
      <w:r>
        <w:rPr>
          <w:spacing w:val="1"/>
        </w:rPr>
        <w:t xml:space="preserve"> </w:t>
      </w:r>
      <w:r>
        <w:t>умение</w:t>
      </w:r>
      <w:r>
        <w:rPr>
          <w:spacing w:val="1"/>
        </w:rPr>
        <w:t xml:space="preserve"> </w:t>
      </w:r>
      <w:r>
        <w:t>различать</w:t>
      </w:r>
      <w:r>
        <w:rPr>
          <w:spacing w:val="1"/>
        </w:rPr>
        <w:t xml:space="preserve"> </w:t>
      </w:r>
      <w:r>
        <w:t>на</w:t>
      </w:r>
      <w:r>
        <w:rPr>
          <w:spacing w:val="70"/>
        </w:rPr>
        <w:t xml:space="preserve"> </w:t>
      </w:r>
      <w:r>
        <w:t>слух</w:t>
      </w:r>
      <w:r>
        <w:rPr>
          <w:spacing w:val="1"/>
        </w:rPr>
        <w:t xml:space="preserve"> </w:t>
      </w:r>
      <w:r>
        <w:t>звуки по</w:t>
      </w:r>
      <w:r>
        <w:rPr>
          <w:spacing w:val="1"/>
        </w:rPr>
        <w:t xml:space="preserve"> </w:t>
      </w:r>
      <w:r>
        <w:t>высоте,</w:t>
      </w:r>
      <w:r>
        <w:rPr>
          <w:spacing w:val="-2"/>
        </w:rPr>
        <w:t xml:space="preserve"> </w:t>
      </w:r>
      <w:r>
        <w:t>музыкальные инструменты;</w:t>
      </w:r>
    </w:p>
    <w:p w:rsidR="00BF0638" w:rsidRDefault="00044157">
      <w:pPr>
        <w:pStyle w:val="a3"/>
        <w:ind w:left="1401" w:right="873" w:firstLine="568"/>
      </w:pPr>
      <w:r>
        <w:t>-формировать у детей музыкальную культуру на основе знакомства с</w:t>
      </w:r>
      <w:r>
        <w:rPr>
          <w:spacing w:val="1"/>
        </w:rPr>
        <w:t xml:space="preserve"> </w:t>
      </w:r>
      <w:r>
        <w:t>классической, народной и современной музыкой; накапливать представления</w:t>
      </w:r>
      <w:r>
        <w:rPr>
          <w:spacing w:val="-67"/>
        </w:rPr>
        <w:t xml:space="preserve"> </w:t>
      </w:r>
      <w:r>
        <w:lastRenderedPageBreak/>
        <w:t>о жизни</w:t>
      </w:r>
      <w:r>
        <w:rPr>
          <w:spacing w:val="-3"/>
        </w:rPr>
        <w:t xml:space="preserve"> </w:t>
      </w:r>
      <w:r>
        <w:t>и творчестве композиторов;</w:t>
      </w:r>
    </w:p>
    <w:p w:rsidR="00BF0638" w:rsidRDefault="00044157">
      <w:pPr>
        <w:pStyle w:val="a3"/>
        <w:ind w:left="1401" w:right="871" w:firstLine="568"/>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и</w:t>
      </w:r>
      <w:r>
        <w:rPr>
          <w:spacing w:val="1"/>
        </w:rPr>
        <w:t xml:space="preserve"> </w:t>
      </w:r>
      <w:r>
        <w:t>любовь</w:t>
      </w:r>
      <w:r>
        <w:rPr>
          <w:spacing w:val="1"/>
        </w:rPr>
        <w:t xml:space="preserve"> </w:t>
      </w:r>
      <w:r>
        <w:t>к</w:t>
      </w:r>
      <w:r>
        <w:rPr>
          <w:spacing w:val="71"/>
        </w:rPr>
        <w:t xml:space="preserve"> </w:t>
      </w:r>
      <w:r>
        <w:t>музыке,</w:t>
      </w:r>
      <w:r>
        <w:rPr>
          <w:spacing w:val="1"/>
        </w:rPr>
        <w:t xml:space="preserve"> </w:t>
      </w:r>
      <w:r>
        <w:t>музыкальную</w:t>
      </w:r>
      <w:r>
        <w:rPr>
          <w:spacing w:val="-2"/>
        </w:rPr>
        <w:t xml:space="preserve"> </w:t>
      </w:r>
      <w:r>
        <w:t>отзывчивость</w:t>
      </w:r>
      <w:r>
        <w:rPr>
          <w:spacing w:val="-1"/>
        </w:rPr>
        <w:t xml:space="preserve"> </w:t>
      </w:r>
      <w:r>
        <w:t>на нее;</w:t>
      </w:r>
    </w:p>
    <w:p w:rsidR="00BF0638" w:rsidRDefault="00044157">
      <w:pPr>
        <w:pStyle w:val="a3"/>
        <w:spacing w:line="242" w:lineRule="auto"/>
        <w:ind w:left="1401" w:right="871" w:firstLine="568"/>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музыкальные</w:t>
      </w:r>
      <w:r>
        <w:rPr>
          <w:spacing w:val="1"/>
        </w:rPr>
        <w:t xml:space="preserve"> </w:t>
      </w:r>
      <w:r>
        <w:t>способности</w:t>
      </w:r>
      <w:r>
        <w:rPr>
          <w:spacing w:val="1"/>
        </w:rPr>
        <w:t xml:space="preserve"> </w:t>
      </w:r>
      <w:r>
        <w:t>детей:</w:t>
      </w:r>
      <w:r>
        <w:rPr>
          <w:spacing w:val="1"/>
        </w:rPr>
        <w:t xml:space="preserve"> </w:t>
      </w:r>
      <w:r>
        <w:t>звуковысотный,</w:t>
      </w:r>
      <w:r>
        <w:rPr>
          <w:spacing w:val="-2"/>
        </w:rPr>
        <w:t xml:space="preserve"> </w:t>
      </w:r>
      <w:r>
        <w:t>ритмический,</w:t>
      </w:r>
      <w:r>
        <w:rPr>
          <w:spacing w:val="-2"/>
        </w:rPr>
        <w:t xml:space="preserve"> </w:t>
      </w:r>
      <w:r>
        <w:t>тембровый,</w:t>
      </w:r>
      <w:r>
        <w:rPr>
          <w:spacing w:val="-2"/>
        </w:rPr>
        <w:t xml:space="preserve"> </w:t>
      </w:r>
      <w:r>
        <w:t>динамический слух;</w:t>
      </w:r>
    </w:p>
    <w:p w:rsidR="00BF0638" w:rsidRDefault="00044157">
      <w:pPr>
        <w:pStyle w:val="a3"/>
        <w:ind w:left="1401" w:right="872" w:firstLine="568"/>
      </w:pPr>
      <w:r>
        <w:t>-развивать у детей умение творческой интерпретации музыки разными</w:t>
      </w:r>
      <w:r>
        <w:rPr>
          <w:spacing w:val="1"/>
        </w:rPr>
        <w:t xml:space="preserve"> </w:t>
      </w:r>
      <w:r>
        <w:t>средствами</w:t>
      </w:r>
      <w:r>
        <w:rPr>
          <w:spacing w:val="-1"/>
        </w:rPr>
        <w:t xml:space="preserve"> </w:t>
      </w:r>
      <w:r>
        <w:t>художественной выразительности;</w:t>
      </w:r>
    </w:p>
    <w:p w:rsidR="00BF0638" w:rsidRDefault="00044157">
      <w:pPr>
        <w:pStyle w:val="a3"/>
        <w:ind w:left="1401" w:right="873" w:firstLine="568"/>
      </w:pPr>
      <w:r>
        <w:t>-способствовать</w:t>
      </w:r>
      <w:r>
        <w:rPr>
          <w:spacing w:val="1"/>
        </w:rPr>
        <w:t xml:space="preserve"> </w:t>
      </w:r>
      <w:r>
        <w:t>дальнейшему</w:t>
      </w:r>
      <w:r>
        <w:rPr>
          <w:spacing w:val="1"/>
        </w:rPr>
        <w:t xml:space="preserve"> </w:t>
      </w:r>
      <w:r>
        <w:t>развитию</w:t>
      </w:r>
      <w:r>
        <w:rPr>
          <w:spacing w:val="1"/>
        </w:rPr>
        <w:t xml:space="preserve"> </w:t>
      </w:r>
      <w:r>
        <w:t>у</w:t>
      </w:r>
      <w:r>
        <w:rPr>
          <w:spacing w:val="1"/>
        </w:rPr>
        <w:t xml:space="preserve"> </w:t>
      </w:r>
      <w:r>
        <w:t>детей</w:t>
      </w:r>
      <w:r>
        <w:rPr>
          <w:spacing w:val="1"/>
        </w:rPr>
        <w:t xml:space="preserve"> </w:t>
      </w:r>
      <w:r>
        <w:t>навыков</w:t>
      </w:r>
      <w:r>
        <w:rPr>
          <w:spacing w:val="1"/>
        </w:rPr>
        <w:t xml:space="preserve"> </w:t>
      </w:r>
      <w:r>
        <w:t>пения,</w:t>
      </w:r>
      <w:r>
        <w:rPr>
          <w:spacing w:val="1"/>
        </w:rPr>
        <w:t xml:space="preserve"> </w:t>
      </w:r>
      <w:r>
        <w:t>движений</w:t>
      </w:r>
      <w:r>
        <w:rPr>
          <w:spacing w:val="1"/>
        </w:rPr>
        <w:t xml:space="preserve"> </w:t>
      </w:r>
      <w:r>
        <w:t>под</w:t>
      </w:r>
      <w:r>
        <w:rPr>
          <w:spacing w:val="1"/>
        </w:rPr>
        <w:t xml:space="preserve"> </w:t>
      </w:r>
      <w:r>
        <w:t>музыку,</w:t>
      </w:r>
      <w:r>
        <w:rPr>
          <w:spacing w:val="1"/>
        </w:rPr>
        <w:t xml:space="preserve"> </w:t>
      </w:r>
      <w:r>
        <w:t>игры</w:t>
      </w:r>
      <w:r>
        <w:rPr>
          <w:spacing w:val="1"/>
        </w:rPr>
        <w:t xml:space="preserve"> </w:t>
      </w:r>
      <w:r>
        <w:t>и</w:t>
      </w:r>
      <w:r>
        <w:rPr>
          <w:spacing w:val="1"/>
        </w:rPr>
        <w:t xml:space="preserve"> </w:t>
      </w:r>
      <w:r>
        <w:t>импровизации</w:t>
      </w:r>
      <w:r>
        <w:rPr>
          <w:spacing w:val="1"/>
        </w:rPr>
        <w:t xml:space="preserve"> </w:t>
      </w:r>
      <w:r>
        <w:t>мелодий</w:t>
      </w:r>
      <w:r>
        <w:rPr>
          <w:spacing w:val="1"/>
        </w:rPr>
        <w:t xml:space="preserve"> </w:t>
      </w:r>
      <w:r>
        <w:t>на</w:t>
      </w:r>
      <w:r>
        <w:rPr>
          <w:spacing w:val="1"/>
        </w:rPr>
        <w:t xml:space="preserve"> </w:t>
      </w:r>
      <w:r>
        <w:t>детских</w:t>
      </w:r>
      <w:r>
        <w:rPr>
          <w:spacing w:val="1"/>
        </w:rPr>
        <w:t xml:space="preserve"> </w:t>
      </w:r>
      <w:r>
        <w:t>музыкальных</w:t>
      </w:r>
      <w:r>
        <w:rPr>
          <w:spacing w:val="-4"/>
        </w:rPr>
        <w:t xml:space="preserve"> </w:t>
      </w:r>
      <w:r>
        <w:t>инструментах;</w:t>
      </w:r>
      <w:r>
        <w:rPr>
          <w:spacing w:val="1"/>
        </w:rPr>
        <w:t xml:space="preserve"> </w:t>
      </w:r>
      <w:r>
        <w:t>творческой активности</w:t>
      </w:r>
      <w:r>
        <w:rPr>
          <w:spacing w:val="-3"/>
        </w:rPr>
        <w:t xml:space="preserve"> </w:t>
      </w:r>
      <w:r>
        <w:t>детей;</w:t>
      </w:r>
    </w:p>
    <w:p w:rsidR="00BF0638" w:rsidRDefault="00044157">
      <w:pPr>
        <w:pStyle w:val="a3"/>
        <w:ind w:left="1401" w:right="872" w:firstLine="568"/>
      </w:pPr>
      <w:r>
        <w:t>-развивать у детей умение сотрудничества в коллективной музыкальной</w:t>
      </w:r>
      <w:r>
        <w:rPr>
          <w:spacing w:val="1"/>
        </w:rPr>
        <w:t xml:space="preserve"> </w:t>
      </w:r>
      <w:r>
        <w:t>деятельности;</w:t>
      </w:r>
    </w:p>
    <w:p w:rsidR="00BF0638" w:rsidRDefault="00044157">
      <w:pPr>
        <w:pStyle w:val="Heading1"/>
        <w:ind w:left="2668"/>
      </w:pPr>
      <w:r>
        <w:t>театрализованная</w:t>
      </w:r>
      <w:r>
        <w:rPr>
          <w:spacing w:val="-8"/>
        </w:rPr>
        <w:t xml:space="preserve"> </w:t>
      </w:r>
      <w:r>
        <w:t>деятельность:</w:t>
      </w:r>
    </w:p>
    <w:p w:rsidR="00BF0638" w:rsidRDefault="00044157">
      <w:pPr>
        <w:pStyle w:val="a3"/>
        <w:tabs>
          <w:tab w:val="left" w:pos="3557"/>
          <w:tab w:val="left" w:pos="4476"/>
          <w:tab w:val="left" w:pos="4858"/>
          <w:tab w:val="left" w:pos="6582"/>
          <w:tab w:val="left" w:pos="7716"/>
          <w:tab w:val="left" w:pos="9542"/>
        </w:tabs>
        <w:ind w:left="1401" w:right="870" w:firstLine="568"/>
        <w:jc w:val="left"/>
      </w:pPr>
      <w:r>
        <w:t>-знакомить</w:t>
      </w:r>
      <w:r>
        <w:tab/>
        <w:t>детей</w:t>
      </w:r>
      <w:r>
        <w:tab/>
        <w:t>с</w:t>
      </w:r>
      <w:r>
        <w:tab/>
        <w:t>различными</w:t>
      </w:r>
      <w:r>
        <w:tab/>
        <w:t>видами</w:t>
      </w:r>
      <w:r>
        <w:tab/>
        <w:t>театрального</w:t>
      </w:r>
      <w:r>
        <w:tab/>
        <w:t>искусства</w:t>
      </w:r>
      <w:r>
        <w:rPr>
          <w:spacing w:val="-67"/>
        </w:rPr>
        <w:t xml:space="preserve"> </w:t>
      </w:r>
      <w:r>
        <w:t>(кукольный</w:t>
      </w:r>
      <w:r>
        <w:rPr>
          <w:spacing w:val="-1"/>
        </w:rPr>
        <w:t xml:space="preserve"> </w:t>
      </w:r>
      <w:r>
        <w:t>театр,</w:t>
      </w:r>
      <w:r>
        <w:rPr>
          <w:spacing w:val="-4"/>
        </w:rPr>
        <w:t xml:space="preserve"> </w:t>
      </w:r>
      <w:r>
        <w:t>балет,</w:t>
      </w:r>
      <w:r>
        <w:rPr>
          <w:spacing w:val="-1"/>
        </w:rPr>
        <w:t xml:space="preserve"> </w:t>
      </w:r>
      <w:r>
        <w:t>опера</w:t>
      </w:r>
      <w:r>
        <w:rPr>
          <w:spacing w:val="-3"/>
        </w:rPr>
        <w:t xml:space="preserve"> </w:t>
      </w:r>
      <w:r>
        <w:t>и прочее);</w:t>
      </w:r>
    </w:p>
    <w:p w:rsidR="00BF0638" w:rsidRDefault="00044157">
      <w:pPr>
        <w:pStyle w:val="a3"/>
        <w:ind w:left="1401" w:right="848" w:firstLine="568"/>
        <w:jc w:val="left"/>
      </w:pPr>
      <w:r>
        <w:t>-знакомить</w:t>
      </w:r>
      <w:r>
        <w:rPr>
          <w:spacing w:val="13"/>
        </w:rPr>
        <w:t xml:space="preserve"> </w:t>
      </w:r>
      <w:r>
        <w:t>детей</w:t>
      </w:r>
      <w:r>
        <w:rPr>
          <w:spacing w:val="15"/>
        </w:rPr>
        <w:t xml:space="preserve"> </w:t>
      </w:r>
      <w:r>
        <w:t>с</w:t>
      </w:r>
      <w:r>
        <w:rPr>
          <w:spacing w:val="12"/>
        </w:rPr>
        <w:t xml:space="preserve"> </w:t>
      </w:r>
      <w:r>
        <w:t>театральной</w:t>
      </w:r>
      <w:r>
        <w:rPr>
          <w:spacing w:val="15"/>
        </w:rPr>
        <w:t xml:space="preserve"> </w:t>
      </w:r>
      <w:r>
        <w:t>терминологией</w:t>
      </w:r>
      <w:r>
        <w:rPr>
          <w:spacing w:val="15"/>
        </w:rPr>
        <w:t xml:space="preserve"> </w:t>
      </w:r>
      <w:r>
        <w:t>(акт,</w:t>
      </w:r>
      <w:r>
        <w:rPr>
          <w:spacing w:val="14"/>
        </w:rPr>
        <w:t xml:space="preserve"> </w:t>
      </w:r>
      <w:r>
        <w:t>актер,</w:t>
      </w:r>
      <w:r>
        <w:rPr>
          <w:spacing w:val="14"/>
        </w:rPr>
        <w:t xml:space="preserve"> </w:t>
      </w:r>
      <w:r>
        <w:t>антракт,</w:t>
      </w:r>
      <w:r>
        <w:rPr>
          <w:spacing w:val="-67"/>
        </w:rPr>
        <w:t xml:space="preserve"> </w:t>
      </w:r>
      <w:r>
        <w:t>кулисы и так далее);</w:t>
      </w:r>
    </w:p>
    <w:p w:rsidR="00BF0638" w:rsidRDefault="00044157">
      <w:pPr>
        <w:pStyle w:val="a3"/>
        <w:spacing w:line="322" w:lineRule="exact"/>
        <w:ind w:left="1948" w:firstLine="0"/>
        <w:jc w:val="left"/>
      </w:pPr>
      <w:r>
        <w:t>-развивать</w:t>
      </w:r>
      <w:r>
        <w:rPr>
          <w:spacing w:val="-4"/>
        </w:rPr>
        <w:t xml:space="preserve"> </w:t>
      </w:r>
      <w:r>
        <w:t>интерес</w:t>
      </w:r>
      <w:r>
        <w:rPr>
          <w:spacing w:val="-2"/>
        </w:rPr>
        <w:t xml:space="preserve"> </w:t>
      </w:r>
      <w:r>
        <w:t>к</w:t>
      </w:r>
      <w:r>
        <w:rPr>
          <w:spacing w:val="-2"/>
        </w:rPr>
        <w:t xml:space="preserve"> </w:t>
      </w:r>
      <w:r>
        <w:t>сценическому</w:t>
      </w:r>
      <w:r>
        <w:rPr>
          <w:spacing w:val="-6"/>
        </w:rPr>
        <w:t xml:space="preserve"> </w:t>
      </w:r>
      <w:r>
        <w:t>искусству;</w:t>
      </w:r>
    </w:p>
    <w:p w:rsidR="00BF0638" w:rsidRDefault="00044157">
      <w:pPr>
        <w:pStyle w:val="a3"/>
        <w:ind w:left="1401" w:right="1265" w:firstLine="568"/>
        <w:jc w:val="left"/>
      </w:pPr>
      <w:r>
        <w:t>-создавать атмосферу творческого выбора и инициативы для каждого</w:t>
      </w:r>
      <w:r>
        <w:rPr>
          <w:spacing w:val="-67"/>
        </w:rPr>
        <w:t xml:space="preserve"> </w:t>
      </w:r>
      <w:r>
        <w:t>ребёнка;</w:t>
      </w:r>
      <w:r>
        <w:rPr>
          <w:spacing w:val="-3"/>
        </w:rPr>
        <w:t xml:space="preserve"> </w:t>
      </w:r>
      <w:r>
        <w:t>развивать</w:t>
      </w:r>
      <w:r>
        <w:rPr>
          <w:spacing w:val="-1"/>
        </w:rPr>
        <w:t xml:space="preserve"> </w:t>
      </w:r>
      <w:r>
        <w:t>личностные</w:t>
      </w:r>
      <w:r>
        <w:rPr>
          <w:spacing w:val="-3"/>
        </w:rPr>
        <w:t xml:space="preserve"> </w:t>
      </w:r>
      <w:r>
        <w:t>качеств</w:t>
      </w:r>
      <w:r>
        <w:rPr>
          <w:spacing w:val="-4"/>
        </w:rPr>
        <w:t xml:space="preserve"> </w:t>
      </w:r>
      <w:r>
        <w:t>(коммуникативные</w:t>
      </w:r>
      <w:r>
        <w:rPr>
          <w:spacing w:val="-3"/>
        </w:rPr>
        <w:t xml:space="preserve"> </w:t>
      </w:r>
      <w:r>
        <w:t>навыки,</w:t>
      </w:r>
    </w:p>
    <w:p w:rsidR="00BF0638" w:rsidRDefault="00044157">
      <w:pPr>
        <w:pStyle w:val="a3"/>
        <w:spacing w:line="321" w:lineRule="exact"/>
        <w:ind w:left="1401" w:firstLine="0"/>
        <w:jc w:val="left"/>
      </w:pPr>
      <w:r>
        <w:t>партнерские</w:t>
      </w:r>
      <w:r>
        <w:rPr>
          <w:spacing w:val="-4"/>
        </w:rPr>
        <w:t xml:space="preserve"> </w:t>
      </w:r>
      <w:r>
        <w:t>взаимоотношения;</w:t>
      </w:r>
    </w:p>
    <w:p w:rsidR="00BF0638" w:rsidRDefault="00044157">
      <w:pPr>
        <w:pStyle w:val="a3"/>
        <w:ind w:left="1401" w:firstLine="568"/>
        <w:jc w:val="left"/>
      </w:pPr>
      <w:r>
        <w:t>-воспитывать</w:t>
      </w:r>
      <w:r>
        <w:rPr>
          <w:spacing w:val="34"/>
        </w:rPr>
        <w:t xml:space="preserve"> </w:t>
      </w:r>
      <w:r>
        <w:t>доброжелательность</w:t>
      </w:r>
      <w:r>
        <w:rPr>
          <w:spacing w:val="33"/>
        </w:rPr>
        <w:t xml:space="preserve"> </w:t>
      </w:r>
      <w:r>
        <w:t>и</w:t>
      </w:r>
      <w:r>
        <w:rPr>
          <w:spacing w:val="34"/>
        </w:rPr>
        <w:t xml:space="preserve"> </w:t>
      </w:r>
      <w:r>
        <w:t>контактность</w:t>
      </w:r>
      <w:r>
        <w:rPr>
          <w:spacing w:val="35"/>
        </w:rPr>
        <w:t xml:space="preserve"> </w:t>
      </w:r>
      <w:r>
        <w:t>в</w:t>
      </w:r>
      <w:r>
        <w:rPr>
          <w:spacing w:val="36"/>
        </w:rPr>
        <w:t xml:space="preserve"> </w:t>
      </w:r>
      <w:r>
        <w:t>отношениях</w:t>
      </w:r>
      <w:r>
        <w:rPr>
          <w:spacing w:val="37"/>
        </w:rPr>
        <w:t xml:space="preserve"> </w:t>
      </w:r>
      <w:r>
        <w:t>со</w:t>
      </w:r>
      <w:r>
        <w:rPr>
          <w:spacing w:val="-67"/>
        </w:rPr>
        <w:t xml:space="preserve"> </w:t>
      </w:r>
      <w:r>
        <w:t>сверстниками;</w:t>
      </w:r>
    </w:p>
    <w:p w:rsidR="00BF0638" w:rsidRDefault="00044157">
      <w:pPr>
        <w:pStyle w:val="a3"/>
        <w:spacing w:line="322" w:lineRule="exact"/>
        <w:ind w:left="1970" w:firstLine="0"/>
        <w:jc w:val="left"/>
      </w:pPr>
      <w:r>
        <w:t>-развивать</w:t>
      </w:r>
      <w:r>
        <w:rPr>
          <w:spacing w:val="-4"/>
        </w:rPr>
        <w:t xml:space="preserve"> </w:t>
      </w:r>
      <w:r>
        <w:t>навыки</w:t>
      </w:r>
      <w:r>
        <w:rPr>
          <w:spacing w:val="-5"/>
        </w:rPr>
        <w:t xml:space="preserve"> </w:t>
      </w:r>
      <w:r>
        <w:t>действий</w:t>
      </w:r>
      <w:r>
        <w:rPr>
          <w:spacing w:val="-2"/>
        </w:rPr>
        <w:t xml:space="preserve"> </w:t>
      </w:r>
      <w:r>
        <w:t>с</w:t>
      </w:r>
      <w:r>
        <w:rPr>
          <w:spacing w:val="-4"/>
        </w:rPr>
        <w:t xml:space="preserve"> </w:t>
      </w:r>
      <w:r>
        <w:t>воображаемыми</w:t>
      </w:r>
      <w:r>
        <w:rPr>
          <w:spacing w:val="-3"/>
        </w:rPr>
        <w:t xml:space="preserve"> </w:t>
      </w:r>
      <w:r>
        <w:t>предметами;</w:t>
      </w:r>
    </w:p>
    <w:p w:rsidR="00BF0638" w:rsidRDefault="00044157">
      <w:pPr>
        <w:pStyle w:val="a3"/>
        <w:ind w:left="1401" w:right="1151" w:firstLine="0"/>
        <w:jc w:val="left"/>
      </w:pPr>
      <w:r>
        <w:t>способствовать развитию навыков передачи образа различными способами</w:t>
      </w:r>
      <w:r>
        <w:rPr>
          <w:spacing w:val="-67"/>
        </w:rPr>
        <w:t xml:space="preserve"> </w:t>
      </w:r>
      <w:r>
        <w:t>(речь,</w:t>
      </w:r>
      <w:r>
        <w:rPr>
          <w:spacing w:val="-2"/>
        </w:rPr>
        <w:t xml:space="preserve"> </w:t>
      </w:r>
      <w:r>
        <w:t>мимика, жест,</w:t>
      </w:r>
      <w:r>
        <w:rPr>
          <w:spacing w:val="-4"/>
        </w:rPr>
        <w:t xml:space="preserve"> </w:t>
      </w:r>
      <w:r>
        <w:t>пантомима и</w:t>
      </w:r>
      <w:r>
        <w:rPr>
          <w:spacing w:val="-3"/>
        </w:rPr>
        <w:t xml:space="preserve"> </w:t>
      </w:r>
      <w:r>
        <w:t>прочее);</w:t>
      </w:r>
    </w:p>
    <w:p w:rsidR="00BF0638" w:rsidRDefault="00044157">
      <w:pPr>
        <w:pStyle w:val="a3"/>
        <w:ind w:left="1401" w:right="868" w:firstLine="568"/>
      </w:pPr>
      <w:r>
        <w:t>-создавать</w:t>
      </w:r>
      <w:r>
        <w:rPr>
          <w:spacing w:val="1"/>
        </w:rPr>
        <w:t xml:space="preserve"> </w:t>
      </w:r>
      <w:r>
        <w:t>условия</w:t>
      </w:r>
      <w:r>
        <w:rPr>
          <w:spacing w:val="1"/>
        </w:rPr>
        <w:t xml:space="preserve"> </w:t>
      </w:r>
      <w:r>
        <w:t>для</w:t>
      </w:r>
      <w:r>
        <w:rPr>
          <w:spacing w:val="1"/>
        </w:rPr>
        <w:t xml:space="preserve"> </w:t>
      </w:r>
      <w:r>
        <w:t>показа</w:t>
      </w:r>
      <w:r>
        <w:rPr>
          <w:spacing w:val="1"/>
        </w:rPr>
        <w:t xml:space="preserve"> </w:t>
      </w:r>
      <w:r>
        <w:t>результатов</w:t>
      </w:r>
      <w:r>
        <w:rPr>
          <w:spacing w:val="1"/>
        </w:rPr>
        <w:t xml:space="preserve"> </w:t>
      </w:r>
      <w:r>
        <w:t>творческой</w:t>
      </w:r>
      <w:r>
        <w:rPr>
          <w:spacing w:val="1"/>
        </w:rPr>
        <w:t xml:space="preserve"> </w:t>
      </w:r>
      <w:r>
        <w:t>деятельности,</w:t>
      </w:r>
      <w:r>
        <w:rPr>
          <w:spacing w:val="1"/>
        </w:rPr>
        <w:t xml:space="preserve"> </w:t>
      </w:r>
      <w:r>
        <w:t>поддерживать инициативу изготовления декораций, элементов костюмов и</w:t>
      </w:r>
      <w:r>
        <w:rPr>
          <w:spacing w:val="1"/>
        </w:rPr>
        <w:t xml:space="preserve"> </w:t>
      </w:r>
      <w:r>
        <w:t>атрибутов;</w:t>
      </w:r>
    </w:p>
    <w:p w:rsidR="00BF0638" w:rsidRDefault="00044157">
      <w:pPr>
        <w:pStyle w:val="Heading1"/>
        <w:spacing w:before="69" w:line="321" w:lineRule="exact"/>
        <w:ind w:left="2690"/>
      </w:pPr>
      <w:r>
        <w:t>культурно-досуговая</w:t>
      </w:r>
      <w:r>
        <w:rPr>
          <w:spacing w:val="-9"/>
        </w:rPr>
        <w:t xml:space="preserve"> </w:t>
      </w:r>
      <w:r>
        <w:t>деятельность:</w:t>
      </w:r>
    </w:p>
    <w:p w:rsidR="00BF0638" w:rsidRDefault="00044157">
      <w:pPr>
        <w:pStyle w:val="a3"/>
        <w:ind w:left="1401" w:right="869" w:firstLine="568"/>
      </w:pPr>
      <w:r>
        <w:t>-развивать</w:t>
      </w:r>
      <w:r>
        <w:rPr>
          <w:spacing w:val="1"/>
        </w:rPr>
        <w:t xml:space="preserve"> </w:t>
      </w:r>
      <w:r>
        <w:t>желание</w:t>
      </w:r>
      <w:r>
        <w:rPr>
          <w:spacing w:val="1"/>
        </w:rPr>
        <w:t xml:space="preserve"> </w:t>
      </w:r>
      <w:r>
        <w:t>организовывать</w:t>
      </w:r>
      <w:r>
        <w:rPr>
          <w:spacing w:val="1"/>
        </w:rPr>
        <w:t xml:space="preserve"> </w:t>
      </w:r>
      <w:r>
        <w:t>свободное</w:t>
      </w:r>
      <w:r>
        <w:rPr>
          <w:spacing w:val="1"/>
        </w:rPr>
        <w:t xml:space="preserve"> </w:t>
      </w:r>
      <w:r>
        <w:t>время</w:t>
      </w:r>
      <w:r>
        <w:rPr>
          <w:spacing w:val="1"/>
        </w:rPr>
        <w:t xml:space="preserve"> </w:t>
      </w:r>
      <w:r>
        <w:t>с</w:t>
      </w:r>
      <w:r>
        <w:rPr>
          <w:spacing w:val="1"/>
        </w:rPr>
        <w:t xml:space="preserve"> </w:t>
      </w:r>
      <w:r>
        <w:t>интересом</w:t>
      </w:r>
      <w:r>
        <w:rPr>
          <w:spacing w:val="1"/>
        </w:rPr>
        <w:t xml:space="preserve"> </w:t>
      </w:r>
      <w:r>
        <w:t>и</w:t>
      </w:r>
      <w:r>
        <w:rPr>
          <w:spacing w:val="1"/>
        </w:rPr>
        <w:t xml:space="preserve"> </w:t>
      </w:r>
      <w:r>
        <w:t>пользой. Формировать основы досуговой культуры во время игр, творчества,</w:t>
      </w:r>
      <w:r>
        <w:rPr>
          <w:spacing w:val="1"/>
        </w:rPr>
        <w:t xml:space="preserve"> </w:t>
      </w:r>
      <w:r>
        <w:t>прогулки и прочее;</w:t>
      </w:r>
    </w:p>
    <w:p w:rsidR="00BF0638" w:rsidRDefault="00044157">
      <w:pPr>
        <w:pStyle w:val="a3"/>
        <w:ind w:left="1401" w:right="873" w:firstLine="568"/>
      </w:pPr>
      <w:r>
        <w:t>-создавать</w:t>
      </w:r>
      <w:r>
        <w:rPr>
          <w:spacing w:val="1"/>
        </w:rPr>
        <w:t xml:space="preserve"> </w:t>
      </w:r>
      <w:r>
        <w:t>условия</w:t>
      </w:r>
      <w:r>
        <w:rPr>
          <w:spacing w:val="1"/>
        </w:rPr>
        <w:t xml:space="preserve"> </w:t>
      </w:r>
      <w:r>
        <w:t>для</w:t>
      </w:r>
      <w:r>
        <w:rPr>
          <w:spacing w:val="1"/>
        </w:rPr>
        <w:t xml:space="preserve"> </w:t>
      </w:r>
      <w:r>
        <w:t>проявления</w:t>
      </w:r>
      <w:r>
        <w:rPr>
          <w:spacing w:val="1"/>
        </w:rPr>
        <w:t xml:space="preserve"> </w:t>
      </w:r>
      <w:r>
        <w:t>культурных</w:t>
      </w:r>
      <w:r>
        <w:rPr>
          <w:spacing w:val="1"/>
        </w:rPr>
        <w:t xml:space="preserve"> </w:t>
      </w:r>
      <w:r>
        <w:t>потребностей</w:t>
      </w:r>
      <w:r>
        <w:rPr>
          <w:spacing w:val="1"/>
        </w:rPr>
        <w:t xml:space="preserve"> </w:t>
      </w:r>
      <w:r>
        <w:t>и</w:t>
      </w:r>
      <w:r>
        <w:rPr>
          <w:spacing w:val="1"/>
        </w:rPr>
        <w:t xml:space="preserve"> </w:t>
      </w:r>
      <w:r>
        <w:t>интересов,</w:t>
      </w:r>
      <w:r>
        <w:rPr>
          <w:spacing w:val="-2"/>
        </w:rPr>
        <w:t xml:space="preserve"> </w:t>
      </w:r>
      <w:r>
        <w:t>а</w:t>
      </w:r>
      <w:r>
        <w:rPr>
          <w:spacing w:val="-2"/>
        </w:rPr>
        <w:t xml:space="preserve"> </w:t>
      </w:r>
      <w:r>
        <w:t>также</w:t>
      </w:r>
      <w:r>
        <w:rPr>
          <w:spacing w:val="-3"/>
        </w:rPr>
        <w:t xml:space="preserve"> </w:t>
      </w:r>
      <w:r>
        <w:t>их</w:t>
      </w:r>
      <w:r>
        <w:rPr>
          <w:spacing w:val="-4"/>
        </w:rPr>
        <w:t xml:space="preserve"> </w:t>
      </w:r>
      <w:r>
        <w:t>использования</w:t>
      </w:r>
      <w:r>
        <w:rPr>
          <w:spacing w:val="-1"/>
        </w:rPr>
        <w:t xml:space="preserve"> </w:t>
      </w:r>
      <w:r>
        <w:t>в</w:t>
      </w:r>
      <w:r>
        <w:rPr>
          <w:spacing w:val="-2"/>
        </w:rPr>
        <w:t xml:space="preserve"> </w:t>
      </w:r>
      <w:r>
        <w:t>организации</w:t>
      </w:r>
      <w:r>
        <w:rPr>
          <w:spacing w:val="-1"/>
        </w:rPr>
        <w:t xml:space="preserve"> </w:t>
      </w:r>
      <w:r>
        <w:t>своего</w:t>
      </w:r>
      <w:r>
        <w:rPr>
          <w:spacing w:val="-3"/>
        </w:rPr>
        <w:t xml:space="preserve"> </w:t>
      </w:r>
      <w:r>
        <w:t>досуга;</w:t>
      </w:r>
    </w:p>
    <w:p w:rsidR="00BF0638" w:rsidRDefault="00044157">
      <w:pPr>
        <w:pStyle w:val="a3"/>
        <w:spacing w:line="242" w:lineRule="auto"/>
        <w:ind w:left="1401" w:right="844" w:firstLine="568"/>
      </w:pPr>
      <w:r>
        <w:t>-формировать</w:t>
      </w:r>
      <w:r>
        <w:rPr>
          <w:spacing w:val="1"/>
        </w:rPr>
        <w:t xml:space="preserve"> </w:t>
      </w:r>
      <w:r>
        <w:t>понятия</w:t>
      </w:r>
      <w:r>
        <w:rPr>
          <w:spacing w:val="1"/>
        </w:rPr>
        <w:t xml:space="preserve"> </w:t>
      </w:r>
      <w:r>
        <w:t>праздничный</w:t>
      </w:r>
      <w:r>
        <w:rPr>
          <w:spacing w:val="1"/>
        </w:rPr>
        <w:t xml:space="preserve"> </w:t>
      </w:r>
      <w:r>
        <w:t>и</w:t>
      </w:r>
      <w:r>
        <w:rPr>
          <w:spacing w:val="1"/>
        </w:rPr>
        <w:t xml:space="preserve"> </w:t>
      </w:r>
      <w:r>
        <w:t>будний</w:t>
      </w:r>
      <w:r>
        <w:rPr>
          <w:spacing w:val="1"/>
        </w:rPr>
        <w:t xml:space="preserve"> </w:t>
      </w:r>
      <w:r>
        <w:t>день,</w:t>
      </w:r>
      <w:r>
        <w:rPr>
          <w:spacing w:val="1"/>
        </w:rPr>
        <w:t xml:space="preserve"> </w:t>
      </w:r>
      <w:r>
        <w:t>понимать</w:t>
      </w:r>
      <w:r>
        <w:rPr>
          <w:spacing w:val="1"/>
        </w:rPr>
        <w:t xml:space="preserve"> </w:t>
      </w:r>
      <w:r>
        <w:t>их</w:t>
      </w:r>
      <w:r>
        <w:rPr>
          <w:spacing w:val="1"/>
        </w:rPr>
        <w:t xml:space="preserve"> </w:t>
      </w:r>
      <w:r>
        <w:t>различия;</w:t>
      </w:r>
    </w:p>
    <w:p w:rsidR="00BF0638" w:rsidRDefault="00044157">
      <w:pPr>
        <w:pStyle w:val="a3"/>
        <w:ind w:left="1401" w:right="874" w:firstLine="568"/>
      </w:pPr>
      <w:r>
        <w:t>-знакомить</w:t>
      </w:r>
      <w:r>
        <w:rPr>
          <w:spacing w:val="1"/>
        </w:rPr>
        <w:t xml:space="preserve"> </w:t>
      </w:r>
      <w:r>
        <w:t>с</w:t>
      </w:r>
      <w:r>
        <w:rPr>
          <w:spacing w:val="1"/>
        </w:rPr>
        <w:t xml:space="preserve"> </w:t>
      </w:r>
      <w:r>
        <w:t>историей</w:t>
      </w:r>
      <w:r>
        <w:rPr>
          <w:spacing w:val="1"/>
        </w:rPr>
        <w:t xml:space="preserve"> </w:t>
      </w:r>
      <w:r>
        <w:t>возникновения</w:t>
      </w:r>
      <w:r>
        <w:rPr>
          <w:spacing w:val="1"/>
        </w:rPr>
        <w:t xml:space="preserve"> </w:t>
      </w:r>
      <w:r>
        <w:t>праздников,</w:t>
      </w:r>
      <w:r>
        <w:rPr>
          <w:spacing w:val="1"/>
        </w:rPr>
        <w:t xml:space="preserve"> </w:t>
      </w:r>
      <w:r>
        <w:t>воспитывать</w:t>
      </w:r>
      <w:r>
        <w:rPr>
          <w:spacing w:val="-67"/>
        </w:rPr>
        <w:t xml:space="preserve"> </w:t>
      </w:r>
      <w:r>
        <w:t>бережное</w:t>
      </w:r>
      <w:r>
        <w:rPr>
          <w:spacing w:val="-2"/>
        </w:rPr>
        <w:t xml:space="preserve"> </w:t>
      </w:r>
      <w:r>
        <w:t>отношение</w:t>
      </w:r>
      <w:r>
        <w:rPr>
          <w:spacing w:val="-1"/>
        </w:rPr>
        <w:t xml:space="preserve"> </w:t>
      </w:r>
      <w:r>
        <w:t>к</w:t>
      </w:r>
      <w:r>
        <w:rPr>
          <w:spacing w:val="-1"/>
        </w:rPr>
        <w:t xml:space="preserve"> </w:t>
      </w:r>
      <w:r>
        <w:t>народным</w:t>
      </w:r>
      <w:r>
        <w:rPr>
          <w:spacing w:val="-4"/>
        </w:rPr>
        <w:t xml:space="preserve"> </w:t>
      </w:r>
      <w:r>
        <w:t>праздничным</w:t>
      </w:r>
      <w:r>
        <w:rPr>
          <w:spacing w:val="-1"/>
        </w:rPr>
        <w:t xml:space="preserve"> </w:t>
      </w:r>
      <w:r>
        <w:t>традициям</w:t>
      </w:r>
      <w:r>
        <w:rPr>
          <w:spacing w:val="-4"/>
        </w:rPr>
        <w:t xml:space="preserve"> </w:t>
      </w:r>
      <w:r>
        <w:t>и</w:t>
      </w:r>
      <w:r>
        <w:rPr>
          <w:spacing w:val="-1"/>
        </w:rPr>
        <w:t xml:space="preserve"> </w:t>
      </w:r>
      <w:r>
        <w:t>обычаям;</w:t>
      </w:r>
    </w:p>
    <w:p w:rsidR="00BF0638" w:rsidRDefault="00044157">
      <w:pPr>
        <w:pStyle w:val="a3"/>
        <w:ind w:left="1401" w:right="865" w:firstLine="568"/>
      </w:pPr>
      <w:r>
        <w:t>-развивать интерес к участию в праздничных программах и вызывать</w:t>
      </w:r>
      <w:r>
        <w:rPr>
          <w:spacing w:val="1"/>
        </w:rPr>
        <w:t xml:space="preserve"> </w:t>
      </w:r>
      <w:r>
        <w:t>желание</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подготовке</w:t>
      </w:r>
      <w:r>
        <w:rPr>
          <w:spacing w:val="1"/>
        </w:rPr>
        <w:t xml:space="preserve"> </w:t>
      </w:r>
      <w:r>
        <w:t>помещений</w:t>
      </w:r>
      <w:r>
        <w:rPr>
          <w:spacing w:val="1"/>
        </w:rPr>
        <w:t xml:space="preserve"> </w:t>
      </w:r>
      <w:r>
        <w:t>к</w:t>
      </w:r>
      <w:r>
        <w:rPr>
          <w:spacing w:val="1"/>
        </w:rPr>
        <w:t xml:space="preserve"> </w:t>
      </w:r>
      <w:r>
        <w:t>ним</w:t>
      </w:r>
      <w:r>
        <w:rPr>
          <w:spacing w:val="1"/>
        </w:rPr>
        <w:t xml:space="preserve"> </w:t>
      </w:r>
      <w:r>
        <w:t>(украшение</w:t>
      </w:r>
      <w:r>
        <w:rPr>
          <w:spacing w:val="1"/>
        </w:rPr>
        <w:t xml:space="preserve"> </w:t>
      </w:r>
      <w:r>
        <w:t>флажками,</w:t>
      </w:r>
      <w:r>
        <w:rPr>
          <w:spacing w:val="-2"/>
        </w:rPr>
        <w:t xml:space="preserve"> </w:t>
      </w:r>
      <w:r>
        <w:t>гирляндами, цветами и</w:t>
      </w:r>
      <w:r>
        <w:rPr>
          <w:spacing w:val="-3"/>
        </w:rPr>
        <w:t xml:space="preserve"> </w:t>
      </w:r>
      <w:r>
        <w:t>прочее);</w:t>
      </w:r>
    </w:p>
    <w:p w:rsidR="00BF0638" w:rsidRDefault="00044157">
      <w:pPr>
        <w:pStyle w:val="a3"/>
        <w:ind w:left="1401" w:right="870" w:firstLine="568"/>
      </w:pPr>
      <w:r>
        <w:t>-формировать внимание и отзывчивость к окружающим людям во время</w:t>
      </w:r>
      <w:r>
        <w:rPr>
          <w:spacing w:val="-67"/>
        </w:rPr>
        <w:t xml:space="preserve"> </w:t>
      </w:r>
      <w:r>
        <w:t>праздничных мероприятий (поздравлять, приглашать на праздник, готовить</w:t>
      </w:r>
      <w:r>
        <w:rPr>
          <w:spacing w:val="1"/>
        </w:rPr>
        <w:t xml:space="preserve"> </w:t>
      </w:r>
      <w:r>
        <w:t>подарки</w:t>
      </w:r>
      <w:r>
        <w:rPr>
          <w:spacing w:val="-1"/>
        </w:rPr>
        <w:t xml:space="preserve"> </w:t>
      </w:r>
      <w:r>
        <w:t>и прочее);</w:t>
      </w:r>
    </w:p>
    <w:p w:rsidR="00BF0638" w:rsidRDefault="00044157">
      <w:pPr>
        <w:pStyle w:val="a3"/>
        <w:ind w:left="1401" w:right="865" w:firstLine="568"/>
      </w:pPr>
      <w:r>
        <w:lastRenderedPageBreak/>
        <w:t>-воспитывать</w:t>
      </w:r>
      <w:r>
        <w:rPr>
          <w:spacing w:val="1"/>
        </w:rPr>
        <w:t xml:space="preserve"> </w:t>
      </w:r>
      <w:r>
        <w:t>интерес</w:t>
      </w:r>
      <w:r>
        <w:rPr>
          <w:spacing w:val="1"/>
        </w:rPr>
        <w:t xml:space="preserve"> </w:t>
      </w:r>
      <w:r>
        <w:t>к</w:t>
      </w:r>
      <w:r>
        <w:rPr>
          <w:spacing w:val="1"/>
        </w:rPr>
        <w:t xml:space="preserve"> </w:t>
      </w:r>
      <w:r>
        <w:t>народной</w:t>
      </w:r>
      <w:r>
        <w:rPr>
          <w:spacing w:val="1"/>
        </w:rPr>
        <w:t xml:space="preserve"> </w:t>
      </w:r>
      <w:r>
        <w:t>культуре,</w:t>
      </w:r>
      <w:r>
        <w:rPr>
          <w:spacing w:val="1"/>
        </w:rPr>
        <w:t xml:space="preserve"> </w:t>
      </w:r>
      <w:r>
        <w:t>продолжать</w:t>
      </w:r>
      <w:r>
        <w:rPr>
          <w:spacing w:val="1"/>
        </w:rPr>
        <w:t xml:space="preserve"> </w:t>
      </w:r>
      <w:r>
        <w:t>знакомить</w:t>
      </w:r>
      <w:r>
        <w:rPr>
          <w:spacing w:val="1"/>
        </w:rPr>
        <w:t xml:space="preserve"> </w:t>
      </w:r>
      <w:r>
        <w:t>с</w:t>
      </w:r>
      <w:r>
        <w:rPr>
          <w:spacing w:val="-67"/>
        </w:rPr>
        <w:t xml:space="preserve"> </w:t>
      </w:r>
      <w:r>
        <w:t>традициями народов страны; воспитывать интерес и желание участвовать в</w:t>
      </w:r>
      <w:r>
        <w:rPr>
          <w:spacing w:val="1"/>
        </w:rPr>
        <w:t xml:space="preserve"> </w:t>
      </w:r>
      <w:r>
        <w:t>народных праздниках</w:t>
      </w:r>
      <w:r>
        <w:rPr>
          <w:spacing w:val="1"/>
        </w:rPr>
        <w:t xml:space="preserve"> </w:t>
      </w:r>
      <w:r>
        <w:t>и</w:t>
      </w:r>
      <w:r>
        <w:rPr>
          <w:spacing w:val="-3"/>
        </w:rPr>
        <w:t xml:space="preserve"> </w:t>
      </w:r>
      <w:r>
        <w:t>развлечениях;</w:t>
      </w:r>
    </w:p>
    <w:p w:rsidR="00BF0638" w:rsidRDefault="00044157">
      <w:pPr>
        <w:pStyle w:val="a3"/>
        <w:spacing w:line="242" w:lineRule="auto"/>
        <w:ind w:left="1401" w:right="873" w:firstLine="568"/>
      </w:pPr>
      <w:r>
        <w:t>-поддерживать</w:t>
      </w:r>
      <w:r>
        <w:rPr>
          <w:spacing w:val="1"/>
        </w:rPr>
        <w:t xml:space="preserve"> </w:t>
      </w:r>
      <w:r>
        <w:t>интерес</w:t>
      </w:r>
      <w:r>
        <w:rPr>
          <w:spacing w:val="1"/>
        </w:rPr>
        <w:t xml:space="preserve"> </w:t>
      </w:r>
      <w:r>
        <w:t>к</w:t>
      </w:r>
      <w:r>
        <w:rPr>
          <w:spacing w:val="1"/>
        </w:rPr>
        <w:t xml:space="preserve"> </w:t>
      </w:r>
      <w:r>
        <w:t>участию</w:t>
      </w:r>
      <w:r>
        <w:rPr>
          <w:spacing w:val="1"/>
        </w:rPr>
        <w:t xml:space="preserve"> </w:t>
      </w:r>
      <w:r>
        <w:t>в</w:t>
      </w:r>
      <w:r>
        <w:rPr>
          <w:spacing w:val="1"/>
        </w:rPr>
        <w:t xml:space="preserve"> </w:t>
      </w:r>
      <w:r>
        <w:t>творческих</w:t>
      </w:r>
      <w:r>
        <w:rPr>
          <w:spacing w:val="1"/>
        </w:rPr>
        <w:t xml:space="preserve"> </w:t>
      </w:r>
      <w:r>
        <w:t>объединениях</w:t>
      </w:r>
      <w:r>
        <w:rPr>
          <w:spacing w:val="-67"/>
        </w:rPr>
        <w:t xml:space="preserve"> </w:t>
      </w:r>
      <w:r>
        <w:t>дополнительного</w:t>
      </w:r>
      <w:r>
        <w:rPr>
          <w:spacing w:val="-3"/>
        </w:rPr>
        <w:t xml:space="preserve"> </w:t>
      </w:r>
      <w:r>
        <w:t>образования в</w:t>
      </w:r>
      <w:r>
        <w:rPr>
          <w:spacing w:val="-2"/>
        </w:rPr>
        <w:t xml:space="preserve"> </w:t>
      </w:r>
      <w:r>
        <w:t>ДОО</w:t>
      </w:r>
      <w:r>
        <w:rPr>
          <w:spacing w:val="-2"/>
        </w:rPr>
        <w:t xml:space="preserve"> </w:t>
      </w:r>
      <w:r>
        <w:t>и</w:t>
      </w:r>
      <w:r>
        <w:rPr>
          <w:spacing w:val="-3"/>
        </w:rPr>
        <w:t xml:space="preserve"> </w:t>
      </w:r>
      <w:r>
        <w:t>вне её.</w:t>
      </w:r>
    </w:p>
    <w:p w:rsidR="00BF0638" w:rsidRDefault="00044157">
      <w:pPr>
        <w:pStyle w:val="a3"/>
        <w:spacing w:line="317" w:lineRule="exact"/>
        <w:ind w:left="1948" w:firstLine="0"/>
      </w:pPr>
      <w:r>
        <w:t>Содержание</w:t>
      </w:r>
      <w:r>
        <w:rPr>
          <w:spacing w:val="-6"/>
        </w:rPr>
        <w:t xml:space="preserve"> </w:t>
      </w:r>
      <w:r>
        <w:t>образовательной</w:t>
      </w:r>
      <w:r>
        <w:rPr>
          <w:spacing w:val="-4"/>
        </w:rPr>
        <w:t xml:space="preserve"> </w:t>
      </w:r>
      <w:r>
        <w:t>деятельности.</w:t>
      </w:r>
    </w:p>
    <w:p w:rsidR="00BF0638" w:rsidRDefault="00044157">
      <w:pPr>
        <w:pStyle w:val="Heading1"/>
      </w:pPr>
      <w:r>
        <w:t>Приобщение</w:t>
      </w:r>
      <w:r>
        <w:rPr>
          <w:spacing w:val="-1"/>
        </w:rPr>
        <w:t xml:space="preserve"> </w:t>
      </w:r>
      <w:r>
        <w:t>к</w:t>
      </w:r>
      <w:r>
        <w:rPr>
          <w:spacing w:val="-3"/>
        </w:rPr>
        <w:t xml:space="preserve"> </w:t>
      </w:r>
      <w:r>
        <w:t>искусству.</w:t>
      </w:r>
    </w:p>
    <w:p w:rsidR="00BF0638" w:rsidRDefault="00044157">
      <w:pPr>
        <w:pStyle w:val="a3"/>
        <w:ind w:right="845"/>
      </w:pPr>
      <w:r>
        <w:t>Педагог продолжает формировать у детей интерес к музыке, живописи,</w:t>
      </w:r>
      <w:r>
        <w:rPr>
          <w:spacing w:val="1"/>
        </w:rPr>
        <w:t xml:space="preserve"> </w:t>
      </w:r>
      <w:r>
        <w:t>народному</w:t>
      </w:r>
      <w:r>
        <w:rPr>
          <w:spacing w:val="1"/>
        </w:rPr>
        <w:t xml:space="preserve"> </w:t>
      </w:r>
      <w:r>
        <w:t>искусству,</w:t>
      </w:r>
      <w:r>
        <w:rPr>
          <w:spacing w:val="1"/>
        </w:rPr>
        <w:t xml:space="preserve"> </w:t>
      </w:r>
      <w:r>
        <w:t>воспитывать</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произведениям</w:t>
      </w:r>
      <w:r>
        <w:rPr>
          <w:spacing w:val="-67"/>
        </w:rPr>
        <w:t xml:space="preserve"> </w:t>
      </w:r>
      <w:r>
        <w:t>искусства.</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эстетические</w:t>
      </w:r>
      <w:r>
        <w:rPr>
          <w:spacing w:val="1"/>
        </w:rPr>
        <w:t xml:space="preserve"> </w:t>
      </w:r>
      <w:r>
        <w:t>чувства,</w:t>
      </w:r>
      <w:r>
        <w:rPr>
          <w:spacing w:val="1"/>
        </w:rPr>
        <w:t xml:space="preserve"> </w:t>
      </w:r>
      <w:r>
        <w:t>эмоции,</w:t>
      </w:r>
      <w:r>
        <w:rPr>
          <w:spacing w:val="1"/>
        </w:rPr>
        <w:t xml:space="preserve"> </w:t>
      </w:r>
      <w:r>
        <w:t>эстетический</w:t>
      </w:r>
      <w:r>
        <w:rPr>
          <w:spacing w:val="1"/>
        </w:rPr>
        <w:t xml:space="preserve"> </w:t>
      </w:r>
      <w:r>
        <w:t>вкус, эстетическое восприятие произведений искусства, формирует умение</w:t>
      </w:r>
      <w:r>
        <w:rPr>
          <w:spacing w:val="1"/>
        </w:rPr>
        <w:t xml:space="preserve"> </w:t>
      </w:r>
      <w:r>
        <w:t>выделять</w:t>
      </w:r>
      <w:r>
        <w:rPr>
          <w:spacing w:val="1"/>
        </w:rPr>
        <w:t xml:space="preserve"> </w:t>
      </w:r>
      <w:r>
        <w:t>их</w:t>
      </w:r>
      <w:r>
        <w:rPr>
          <w:spacing w:val="1"/>
        </w:rPr>
        <w:t xml:space="preserve"> </w:t>
      </w:r>
      <w:r>
        <w:t>выразительные</w:t>
      </w:r>
      <w:r>
        <w:rPr>
          <w:spacing w:val="1"/>
        </w:rPr>
        <w:t xml:space="preserve"> </w:t>
      </w:r>
      <w:r>
        <w:t>средства.</w:t>
      </w:r>
      <w:r>
        <w:rPr>
          <w:spacing w:val="1"/>
        </w:rPr>
        <w:t xml:space="preserve"> </w:t>
      </w:r>
      <w:r>
        <w:t>Учит</w:t>
      </w:r>
      <w:r>
        <w:rPr>
          <w:spacing w:val="1"/>
        </w:rPr>
        <w:t xml:space="preserve"> </w:t>
      </w:r>
      <w:r>
        <w:t>соотносить</w:t>
      </w:r>
      <w:r>
        <w:rPr>
          <w:spacing w:val="1"/>
        </w:rPr>
        <w:t xml:space="preserve"> </w:t>
      </w:r>
      <w:r>
        <w:t>художественный</w:t>
      </w:r>
      <w:r>
        <w:rPr>
          <w:spacing w:val="1"/>
        </w:rPr>
        <w:t xml:space="preserve"> </w:t>
      </w:r>
      <w:r>
        <w:t>образ</w:t>
      </w:r>
      <w:r>
        <w:rPr>
          <w:spacing w:val="1"/>
        </w:rPr>
        <w:t xml:space="preserve"> </w:t>
      </w:r>
      <w:r>
        <w:t>и</w:t>
      </w:r>
      <w:r>
        <w:rPr>
          <w:spacing w:val="1"/>
        </w:rPr>
        <w:t xml:space="preserve"> </w:t>
      </w:r>
      <w:r>
        <w:t>средства</w:t>
      </w:r>
      <w:r>
        <w:rPr>
          <w:spacing w:val="1"/>
        </w:rPr>
        <w:t xml:space="preserve"> </w:t>
      </w:r>
      <w:r>
        <w:t>выразительности,</w:t>
      </w:r>
      <w:r>
        <w:rPr>
          <w:spacing w:val="1"/>
        </w:rPr>
        <w:t xml:space="preserve"> </w:t>
      </w:r>
      <w:r>
        <w:t>характеризующие</w:t>
      </w:r>
      <w:r>
        <w:rPr>
          <w:spacing w:val="1"/>
        </w:rPr>
        <w:t xml:space="preserve"> </w:t>
      </w:r>
      <w:r>
        <w:t>его</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подбирать</w:t>
      </w:r>
      <w:r>
        <w:rPr>
          <w:spacing w:val="1"/>
        </w:rPr>
        <w:t xml:space="preserve"> </w:t>
      </w:r>
      <w:r>
        <w:t>материал</w:t>
      </w:r>
      <w:r>
        <w:rPr>
          <w:spacing w:val="1"/>
        </w:rPr>
        <w:t xml:space="preserve"> </w:t>
      </w:r>
      <w:r>
        <w:t>и</w:t>
      </w:r>
      <w:r>
        <w:rPr>
          <w:spacing w:val="1"/>
        </w:rPr>
        <w:t xml:space="preserve"> </w:t>
      </w:r>
      <w:r>
        <w:t>пособия</w:t>
      </w:r>
      <w:r>
        <w:rPr>
          <w:spacing w:val="1"/>
        </w:rPr>
        <w:t xml:space="preserve"> </w:t>
      </w:r>
      <w:r>
        <w:t>для</w:t>
      </w:r>
      <w:r>
        <w:rPr>
          <w:spacing w:val="1"/>
        </w:rPr>
        <w:t xml:space="preserve"> </w:t>
      </w:r>
      <w:r>
        <w:t>самостоятельной</w:t>
      </w:r>
      <w:r>
        <w:rPr>
          <w:spacing w:val="1"/>
        </w:rPr>
        <w:t xml:space="preserve"> </w:t>
      </w:r>
      <w:r>
        <w:t>художественной</w:t>
      </w:r>
      <w:r>
        <w:rPr>
          <w:spacing w:val="1"/>
        </w:rPr>
        <w:t xml:space="preserve"> </w:t>
      </w:r>
      <w:r>
        <w:t>деятельности.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выделять,</w:t>
      </w:r>
      <w:r>
        <w:rPr>
          <w:spacing w:val="1"/>
        </w:rPr>
        <w:t xml:space="preserve"> </w:t>
      </w:r>
      <w:r>
        <w:t>называть,</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видам</w:t>
      </w:r>
      <w:r>
        <w:rPr>
          <w:spacing w:val="1"/>
        </w:rPr>
        <w:t xml:space="preserve"> </w:t>
      </w:r>
      <w:r>
        <w:t>искусства:</w:t>
      </w:r>
      <w:r>
        <w:rPr>
          <w:spacing w:val="1"/>
        </w:rPr>
        <w:t xml:space="preserve"> </w:t>
      </w:r>
      <w:r>
        <w:t>литература,</w:t>
      </w:r>
      <w:r>
        <w:rPr>
          <w:spacing w:val="-67"/>
        </w:rPr>
        <w:t xml:space="preserve"> </w:t>
      </w:r>
      <w:r>
        <w:t>музыка,</w:t>
      </w:r>
      <w:r>
        <w:rPr>
          <w:spacing w:val="-2"/>
        </w:rPr>
        <w:t xml:space="preserve"> </w:t>
      </w:r>
      <w:r>
        <w:t>изобразительное искусство, архитектура,</w:t>
      </w:r>
      <w:r>
        <w:rPr>
          <w:spacing w:val="-2"/>
        </w:rPr>
        <w:t xml:space="preserve"> </w:t>
      </w:r>
      <w:r>
        <w:t>театр, цирк.</w:t>
      </w:r>
    </w:p>
    <w:p w:rsidR="00BF0638" w:rsidRDefault="00044157">
      <w:pPr>
        <w:pStyle w:val="a3"/>
        <w:ind w:right="848"/>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стремление</w:t>
      </w:r>
      <w:r>
        <w:rPr>
          <w:spacing w:val="1"/>
        </w:rPr>
        <w:t xml:space="preserve"> </w:t>
      </w:r>
      <w:r>
        <w:t>к</w:t>
      </w:r>
      <w:r>
        <w:rPr>
          <w:spacing w:val="1"/>
        </w:rPr>
        <w:t xml:space="preserve"> </w:t>
      </w:r>
      <w:r>
        <w:t>познанию</w:t>
      </w:r>
      <w:r>
        <w:rPr>
          <w:spacing w:val="1"/>
        </w:rPr>
        <w:t xml:space="preserve"> </w:t>
      </w:r>
      <w:r>
        <w:t>культурных</w:t>
      </w:r>
      <w:r>
        <w:rPr>
          <w:spacing w:val="1"/>
        </w:rPr>
        <w:t xml:space="preserve"> </w:t>
      </w:r>
      <w:r>
        <w:t>традиций</w:t>
      </w:r>
      <w:r>
        <w:rPr>
          <w:spacing w:val="1"/>
        </w:rPr>
        <w:t xml:space="preserve"> </w:t>
      </w:r>
      <w:r>
        <w:t>через</w:t>
      </w:r>
      <w:r>
        <w:rPr>
          <w:spacing w:val="1"/>
        </w:rPr>
        <w:t xml:space="preserve"> </w:t>
      </w:r>
      <w:r>
        <w:t>творческую</w:t>
      </w:r>
      <w:r>
        <w:rPr>
          <w:spacing w:val="1"/>
        </w:rPr>
        <w:t xml:space="preserve"> </w:t>
      </w:r>
      <w:r>
        <w:t>деятельность</w:t>
      </w:r>
      <w:r>
        <w:rPr>
          <w:spacing w:val="1"/>
        </w:rPr>
        <w:t xml:space="preserve"> </w:t>
      </w:r>
      <w:r>
        <w:t>(изобразительную,</w:t>
      </w:r>
      <w:r>
        <w:rPr>
          <w:spacing w:val="1"/>
        </w:rPr>
        <w:t xml:space="preserve"> </w:t>
      </w:r>
      <w:r>
        <w:t>музыкальную,</w:t>
      </w:r>
      <w:r>
        <w:rPr>
          <w:spacing w:val="-2"/>
        </w:rPr>
        <w:t xml:space="preserve"> </w:t>
      </w:r>
      <w:r>
        <w:t>театрализованную,</w:t>
      </w:r>
      <w:r>
        <w:rPr>
          <w:spacing w:val="-1"/>
        </w:rPr>
        <w:t xml:space="preserve"> </w:t>
      </w:r>
      <w:r>
        <w:t>культурно-досуговую).</w:t>
      </w:r>
    </w:p>
    <w:p w:rsidR="00BF0638" w:rsidRDefault="00044157">
      <w:pPr>
        <w:pStyle w:val="a3"/>
        <w:ind w:right="847"/>
      </w:pPr>
      <w:r>
        <w:t>Педагог</w:t>
      </w:r>
      <w:r>
        <w:rPr>
          <w:spacing w:val="1"/>
        </w:rPr>
        <w:t xml:space="preserve"> </w:t>
      </w:r>
      <w:r>
        <w:t>формирует</w:t>
      </w:r>
      <w:r>
        <w:rPr>
          <w:spacing w:val="1"/>
        </w:rPr>
        <w:t xml:space="preserve"> </w:t>
      </w:r>
      <w:r>
        <w:t>духовно-нравственные</w:t>
      </w:r>
      <w:r>
        <w:rPr>
          <w:spacing w:val="1"/>
        </w:rPr>
        <w:t xml:space="preserve"> </w:t>
      </w:r>
      <w:r>
        <w:t>качества</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искусства</w:t>
      </w:r>
      <w:r>
        <w:rPr>
          <w:spacing w:val="1"/>
        </w:rPr>
        <w:t xml:space="preserve"> </w:t>
      </w:r>
      <w:r>
        <w:t>духовно-нравственного</w:t>
      </w:r>
      <w:r>
        <w:rPr>
          <w:spacing w:val="1"/>
        </w:rPr>
        <w:t xml:space="preserve"> </w:t>
      </w:r>
      <w:r>
        <w:t>содержания;</w:t>
      </w:r>
    </w:p>
    <w:p w:rsidR="00BF0638" w:rsidRDefault="00044157">
      <w:pPr>
        <w:pStyle w:val="a3"/>
        <w:ind w:right="843"/>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(без</w:t>
      </w:r>
      <w:r>
        <w:rPr>
          <w:spacing w:val="1"/>
        </w:rPr>
        <w:t xml:space="preserve"> </w:t>
      </w:r>
      <w:r>
        <w:t>запоминания)</w:t>
      </w:r>
      <w:r>
        <w:rPr>
          <w:spacing w:val="1"/>
        </w:rPr>
        <w:t xml:space="preserve"> </w:t>
      </w:r>
      <w:r>
        <w:t>с</w:t>
      </w:r>
      <w:r>
        <w:rPr>
          <w:spacing w:val="1"/>
        </w:rPr>
        <w:t xml:space="preserve"> </w:t>
      </w:r>
      <w:r>
        <w:t>видами</w:t>
      </w:r>
      <w:r>
        <w:rPr>
          <w:spacing w:val="1"/>
        </w:rPr>
        <w:t xml:space="preserve"> </w:t>
      </w:r>
      <w:r>
        <w:t>изобразительного</w:t>
      </w:r>
      <w:r>
        <w:rPr>
          <w:spacing w:val="1"/>
        </w:rPr>
        <w:t xml:space="preserve"> </w:t>
      </w:r>
      <w:r>
        <w:t>искусства:</w:t>
      </w:r>
      <w:r>
        <w:rPr>
          <w:spacing w:val="1"/>
        </w:rPr>
        <w:t xml:space="preserve"> </w:t>
      </w:r>
      <w:r>
        <w:t>графика,</w:t>
      </w:r>
      <w:r>
        <w:rPr>
          <w:spacing w:val="1"/>
        </w:rPr>
        <w:t xml:space="preserve"> </w:t>
      </w:r>
      <w:r>
        <w:t>декоративно-прикладное</w:t>
      </w:r>
      <w:r>
        <w:rPr>
          <w:spacing w:val="1"/>
        </w:rPr>
        <w:t xml:space="preserve"> </w:t>
      </w:r>
      <w:r>
        <w:t>искусство,</w:t>
      </w:r>
      <w:r>
        <w:rPr>
          <w:spacing w:val="1"/>
        </w:rPr>
        <w:t xml:space="preserve"> </w:t>
      </w:r>
      <w:r>
        <w:t>живопись,</w:t>
      </w:r>
      <w:r>
        <w:rPr>
          <w:spacing w:val="22"/>
        </w:rPr>
        <w:t xml:space="preserve"> </w:t>
      </w:r>
      <w:r>
        <w:t>скульптура,</w:t>
      </w:r>
      <w:r>
        <w:rPr>
          <w:spacing w:val="23"/>
        </w:rPr>
        <w:t xml:space="preserve"> </w:t>
      </w:r>
      <w:r>
        <w:t>фотоискусство.</w:t>
      </w:r>
      <w:r>
        <w:rPr>
          <w:spacing w:val="22"/>
        </w:rPr>
        <w:t xml:space="preserve"> </w:t>
      </w:r>
      <w:r>
        <w:t>Педагог</w:t>
      </w:r>
      <w:r>
        <w:rPr>
          <w:spacing w:val="23"/>
        </w:rPr>
        <w:t xml:space="preserve"> </w:t>
      </w:r>
      <w:r>
        <w:t>продолжает</w:t>
      </w:r>
      <w:r>
        <w:rPr>
          <w:spacing w:val="23"/>
        </w:rPr>
        <w:t xml:space="preserve"> </w:t>
      </w:r>
      <w:r>
        <w:t>знакомить</w:t>
      </w:r>
      <w:r>
        <w:rPr>
          <w:spacing w:val="23"/>
        </w:rPr>
        <w:t xml:space="preserve"> </w:t>
      </w:r>
      <w:r>
        <w:t>детей</w:t>
      </w:r>
      <w:r>
        <w:rPr>
          <w:spacing w:val="-67"/>
        </w:rPr>
        <w:t xml:space="preserve"> </w:t>
      </w:r>
      <w:r>
        <w:t>с</w:t>
      </w:r>
      <w:r>
        <w:rPr>
          <w:spacing w:val="1"/>
        </w:rPr>
        <w:t xml:space="preserve"> </w:t>
      </w:r>
      <w:r>
        <w:t>основными</w:t>
      </w:r>
      <w:r>
        <w:rPr>
          <w:spacing w:val="1"/>
        </w:rPr>
        <w:t xml:space="preserve"> </w:t>
      </w:r>
      <w:r>
        <w:t>жанрами</w:t>
      </w:r>
      <w:r>
        <w:rPr>
          <w:spacing w:val="1"/>
        </w:rPr>
        <w:t xml:space="preserve"> </w:t>
      </w:r>
      <w:r>
        <w:t>изобразительного</w:t>
      </w:r>
      <w:r>
        <w:rPr>
          <w:spacing w:val="1"/>
        </w:rPr>
        <w:t xml:space="preserve"> </w:t>
      </w:r>
      <w:r>
        <w:t>искусства:</w:t>
      </w:r>
      <w:r>
        <w:rPr>
          <w:spacing w:val="1"/>
        </w:rPr>
        <w:t xml:space="preserve"> </w:t>
      </w:r>
      <w:r>
        <w:t>натюрморт,</w:t>
      </w:r>
      <w:r>
        <w:rPr>
          <w:spacing w:val="1"/>
        </w:rPr>
        <w:t xml:space="preserve"> </w:t>
      </w:r>
      <w:r>
        <w:t>пейзаж,</w:t>
      </w:r>
      <w:r>
        <w:rPr>
          <w:spacing w:val="1"/>
        </w:rPr>
        <w:t xml:space="preserve"> </w:t>
      </w:r>
      <w:r>
        <w:t>портрет.</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выделять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своей</w:t>
      </w:r>
      <w:r>
        <w:rPr>
          <w:spacing w:val="1"/>
        </w:rPr>
        <w:t xml:space="preserve"> </w:t>
      </w:r>
      <w:r>
        <w:t>изобразительной,</w:t>
      </w:r>
      <w:r>
        <w:rPr>
          <w:spacing w:val="64"/>
        </w:rPr>
        <w:t xml:space="preserve"> </w:t>
      </w:r>
      <w:r>
        <w:t>музыкальной,</w:t>
      </w:r>
      <w:r>
        <w:rPr>
          <w:spacing w:val="64"/>
        </w:rPr>
        <w:t xml:space="preserve"> </w:t>
      </w:r>
      <w:r>
        <w:t>театрализованной</w:t>
      </w:r>
      <w:r>
        <w:rPr>
          <w:spacing w:val="66"/>
        </w:rPr>
        <w:t xml:space="preserve"> </w:t>
      </w:r>
      <w:r>
        <w:t>деятельности</w:t>
      </w:r>
      <w:r>
        <w:rPr>
          <w:spacing w:val="66"/>
        </w:rPr>
        <w:t xml:space="preserve"> </w:t>
      </w:r>
      <w:r>
        <w:t>средства</w:t>
      </w:r>
    </w:p>
    <w:p w:rsidR="00BF0638" w:rsidRDefault="00044157">
      <w:pPr>
        <w:pStyle w:val="a3"/>
        <w:spacing w:before="65" w:line="242" w:lineRule="auto"/>
        <w:ind w:right="853" w:firstLine="0"/>
      </w:pPr>
      <w:r>
        <w:t>выразительности разных видов искусства, называть материалы для разных</w:t>
      </w:r>
      <w:r>
        <w:rPr>
          <w:spacing w:val="1"/>
        </w:rPr>
        <w:t xml:space="preserve"> </w:t>
      </w:r>
      <w:r>
        <w:t>видов</w:t>
      </w:r>
      <w:r>
        <w:rPr>
          <w:spacing w:val="-3"/>
        </w:rPr>
        <w:t xml:space="preserve"> </w:t>
      </w:r>
      <w:r>
        <w:t>художественной</w:t>
      </w:r>
      <w:r>
        <w:rPr>
          <w:spacing w:val="-3"/>
        </w:rPr>
        <w:t xml:space="preserve"> </w:t>
      </w:r>
      <w:r>
        <w:t>деятельности.</w:t>
      </w:r>
    </w:p>
    <w:p w:rsidR="00BF0638" w:rsidRDefault="00044157">
      <w:pPr>
        <w:pStyle w:val="a3"/>
        <w:ind w:right="842"/>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произведениями</w:t>
      </w:r>
      <w:r>
        <w:rPr>
          <w:spacing w:val="1"/>
        </w:rPr>
        <w:t xml:space="preserve"> </w:t>
      </w:r>
      <w:r>
        <w:t>живописи</w:t>
      </w:r>
      <w:r>
        <w:rPr>
          <w:spacing w:val="1"/>
        </w:rPr>
        <w:t xml:space="preserve"> </w:t>
      </w:r>
      <w:r>
        <w:t>(И.И.</w:t>
      </w:r>
      <w:r>
        <w:rPr>
          <w:spacing w:val="1"/>
        </w:rPr>
        <w:t xml:space="preserve"> </w:t>
      </w:r>
      <w:r>
        <w:t>Шишкин,</w:t>
      </w:r>
      <w:r>
        <w:rPr>
          <w:spacing w:val="-67"/>
        </w:rPr>
        <w:t xml:space="preserve"> </w:t>
      </w:r>
      <w:r>
        <w:t>И.И.</w:t>
      </w:r>
      <w:r>
        <w:rPr>
          <w:spacing w:val="1"/>
        </w:rPr>
        <w:t xml:space="preserve"> </w:t>
      </w:r>
      <w:r>
        <w:t>Левитан,</w:t>
      </w:r>
      <w:r>
        <w:rPr>
          <w:spacing w:val="1"/>
        </w:rPr>
        <w:t xml:space="preserve"> </w:t>
      </w:r>
      <w:r>
        <w:t>В.А.</w:t>
      </w:r>
      <w:r>
        <w:rPr>
          <w:spacing w:val="1"/>
        </w:rPr>
        <w:t xml:space="preserve"> </w:t>
      </w:r>
      <w:r>
        <w:t>Серов,</w:t>
      </w:r>
      <w:r>
        <w:rPr>
          <w:spacing w:val="1"/>
        </w:rPr>
        <w:t xml:space="preserve"> </w:t>
      </w:r>
      <w:r>
        <w:t>И.Э.</w:t>
      </w:r>
      <w:r>
        <w:rPr>
          <w:spacing w:val="1"/>
        </w:rPr>
        <w:t xml:space="preserve"> </w:t>
      </w:r>
      <w:r>
        <w:t>Грабарь,</w:t>
      </w:r>
      <w:r>
        <w:rPr>
          <w:spacing w:val="1"/>
        </w:rPr>
        <w:t xml:space="preserve"> </w:t>
      </w:r>
      <w:r>
        <w:t>П.П.</w:t>
      </w:r>
      <w:r>
        <w:rPr>
          <w:spacing w:val="1"/>
        </w:rPr>
        <w:t xml:space="preserve"> </w:t>
      </w:r>
      <w:r>
        <w:t>Кончаловский</w:t>
      </w:r>
      <w:r>
        <w:rPr>
          <w:spacing w:val="1"/>
        </w:rPr>
        <w:t xml:space="preserve"> </w:t>
      </w:r>
      <w:r>
        <w:t>и</w:t>
      </w:r>
      <w:r>
        <w:rPr>
          <w:spacing w:val="1"/>
        </w:rPr>
        <w:t xml:space="preserve"> </w:t>
      </w:r>
      <w:r>
        <w:t>другими),</w:t>
      </w:r>
      <w:r>
        <w:rPr>
          <w:spacing w:val="-67"/>
        </w:rPr>
        <w:t xml:space="preserve"> </w:t>
      </w:r>
      <w:r>
        <w:t>изображением</w:t>
      </w:r>
      <w:r>
        <w:rPr>
          <w:spacing w:val="1"/>
        </w:rPr>
        <w:t xml:space="preserve"> </w:t>
      </w:r>
      <w:r>
        <w:t>родной</w:t>
      </w:r>
      <w:r>
        <w:rPr>
          <w:spacing w:val="1"/>
        </w:rPr>
        <w:t xml:space="preserve"> </w:t>
      </w:r>
      <w:r>
        <w:t>природы</w:t>
      </w:r>
      <w:r>
        <w:rPr>
          <w:spacing w:val="1"/>
        </w:rPr>
        <w:t xml:space="preserve"> </w:t>
      </w:r>
      <w:r>
        <w:t>в</w:t>
      </w:r>
      <w:r>
        <w:rPr>
          <w:spacing w:val="1"/>
        </w:rPr>
        <w:t xml:space="preserve"> </w:t>
      </w:r>
      <w:r>
        <w:t>картинах</w:t>
      </w:r>
      <w:r>
        <w:rPr>
          <w:spacing w:val="1"/>
        </w:rPr>
        <w:t xml:space="preserve"> </w:t>
      </w:r>
      <w:r>
        <w:t>художников.</w:t>
      </w:r>
      <w:r>
        <w:rPr>
          <w:spacing w:val="1"/>
        </w:rPr>
        <w:t xml:space="preserve"> </w:t>
      </w:r>
      <w:r>
        <w:t>Расширяет</w:t>
      </w:r>
      <w:r>
        <w:rPr>
          <w:spacing w:val="1"/>
        </w:rPr>
        <w:t xml:space="preserve"> </w:t>
      </w:r>
      <w:r>
        <w:t>представления</w:t>
      </w:r>
      <w:r>
        <w:rPr>
          <w:spacing w:val="1"/>
        </w:rPr>
        <w:t xml:space="preserve"> </w:t>
      </w:r>
      <w:r>
        <w:t>о</w:t>
      </w:r>
      <w:r>
        <w:rPr>
          <w:spacing w:val="1"/>
        </w:rPr>
        <w:t xml:space="preserve"> </w:t>
      </w:r>
      <w:r>
        <w:t>графике</w:t>
      </w:r>
      <w:r>
        <w:rPr>
          <w:spacing w:val="1"/>
        </w:rPr>
        <w:t xml:space="preserve"> </w:t>
      </w:r>
      <w:r>
        <w:t>(ее</w:t>
      </w:r>
      <w:r>
        <w:rPr>
          <w:spacing w:val="1"/>
        </w:rPr>
        <w:t xml:space="preserve"> </w:t>
      </w:r>
      <w:r>
        <w:t>выразительных</w:t>
      </w:r>
      <w:r>
        <w:rPr>
          <w:spacing w:val="1"/>
        </w:rPr>
        <w:t xml:space="preserve"> </w:t>
      </w:r>
      <w:r>
        <w:t>средствах).</w:t>
      </w:r>
      <w:r>
        <w:rPr>
          <w:spacing w:val="1"/>
        </w:rPr>
        <w:t xml:space="preserve"> </w:t>
      </w:r>
      <w:r>
        <w:t>Знакомить</w:t>
      </w:r>
      <w:r>
        <w:rPr>
          <w:spacing w:val="1"/>
        </w:rPr>
        <w:t xml:space="preserve"> </w:t>
      </w:r>
      <w:r>
        <w:t>с</w:t>
      </w:r>
      <w:r>
        <w:rPr>
          <w:spacing w:val="1"/>
        </w:rPr>
        <w:t xml:space="preserve"> </w:t>
      </w:r>
      <w:r>
        <w:t>творчеством художников- иллюстраторов детских книг (Ю.А. Васнецов, Е.М.</w:t>
      </w:r>
      <w:r>
        <w:rPr>
          <w:spacing w:val="-67"/>
        </w:rPr>
        <w:t xml:space="preserve"> </w:t>
      </w:r>
      <w:r>
        <w:t>Рачев,</w:t>
      </w:r>
      <w:r>
        <w:rPr>
          <w:spacing w:val="1"/>
        </w:rPr>
        <w:t xml:space="preserve"> </w:t>
      </w:r>
      <w:r>
        <w:t>Е.И.</w:t>
      </w:r>
      <w:r>
        <w:rPr>
          <w:spacing w:val="1"/>
        </w:rPr>
        <w:t xml:space="preserve"> </w:t>
      </w:r>
      <w:r>
        <w:t>Чарушин,</w:t>
      </w:r>
      <w:r>
        <w:rPr>
          <w:spacing w:val="1"/>
        </w:rPr>
        <w:t xml:space="preserve"> </w:t>
      </w:r>
      <w:r>
        <w:t>И.Я.</w:t>
      </w:r>
      <w:r>
        <w:rPr>
          <w:spacing w:val="1"/>
        </w:rPr>
        <w:t xml:space="preserve"> </w:t>
      </w:r>
      <w:r>
        <w:t>Билибин</w:t>
      </w:r>
      <w:r>
        <w:rPr>
          <w:spacing w:val="1"/>
        </w:rPr>
        <w:t xml:space="preserve"> </w:t>
      </w:r>
      <w:r>
        <w:t>и</w:t>
      </w:r>
      <w:r>
        <w:rPr>
          <w:spacing w:val="1"/>
        </w:rPr>
        <w:t xml:space="preserve"> </w:t>
      </w:r>
      <w:r>
        <w:t>другие).</w:t>
      </w:r>
      <w:r>
        <w:rPr>
          <w:spacing w:val="1"/>
        </w:rPr>
        <w:t xml:space="preserve"> </w:t>
      </w:r>
      <w:r>
        <w:t>Знакомит</w:t>
      </w:r>
      <w:r>
        <w:rPr>
          <w:spacing w:val="1"/>
        </w:rPr>
        <w:t xml:space="preserve"> </w:t>
      </w:r>
      <w:r>
        <w:t>с</w:t>
      </w:r>
      <w:r>
        <w:rPr>
          <w:spacing w:val="1"/>
        </w:rPr>
        <w:t xml:space="preserve"> </w:t>
      </w:r>
      <w:r>
        <w:t>творчеством</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а</w:t>
      </w:r>
      <w:r>
        <w:rPr>
          <w:spacing w:val="1"/>
        </w:rPr>
        <w:t xml:space="preserve"> </w:t>
      </w:r>
      <w:r>
        <w:t>также</w:t>
      </w:r>
      <w:r>
        <w:rPr>
          <w:spacing w:val="1"/>
        </w:rPr>
        <w:t xml:space="preserve"> </w:t>
      </w:r>
      <w:r>
        <w:t>детских</w:t>
      </w:r>
      <w:r>
        <w:rPr>
          <w:spacing w:val="1"/>
        </w:rPr>
        <w:t xml:space="preserve"> </w:t>
      </w:r>
      <w:r>
        <w:t>композиторов-</w:t>
      </w:r>
      <w:r>
        <w:rPr>
          <w:spacing w:val="-67"/>
        </w:rPr>
        <w:t xml:space="preserve"> </w:t>
      </w:r>
      <w:r>
        <w:t>песенников</w:t>
      </w:r>
      <w:r>
        <w:rPr>
          <w:spacing w:val="1"/>
        </w:rPr>
        <w:t xml:space="preserve"> </w:t>
      </w:r>
      <w:r>
        <w:t>(И.С.</w:t>
      </w:r>
      <w:r>
        <w:rPr>
          <w:spacing w:val="1"/>
        </w:rPr>
        <w:t xml:space="preserve"> </w:t>
      </w:r>
      <w:r>
        <w:t>Бах,</w:t>
      </w:r>
      <w:r>
        <w:rPr>
          <w:spacing w:val="1"/>
        </w:rPr>
        <w:t xml:space="preserve"> </w:t>
      </w:r>
      <w:r>
        <w:t>В.А.</w:t>
      </w:r>
      <w:r>
        <w:rPr>
          <w:spacing w:val="1"/>
        </w:rPr>
        <w:t xml:space="preserve"> </w:t>
      </w:r>
      <w:r>
        <w:t>Моцарт,</w:t>
      </w:r>
      <w:r>
        <w:rPr>
          <w:spacing w:val="1"/>
        </w:rPr>
        <w:t xml:space="preserve"> </w:t>
      </w:r>
      <w:r>
        <w:t>П.И.</w:t>
      </w:r>
      <w:r>
        <w:rPr>
          <w:spacing w:val="1"/>
        </w:rPr>
        <w:t xml:space="preserve"> </w:t>
      </w:r>
      <w:r>
        <w:t>Чайковский,</w:t>
      </w:r>
      <w:r>
        <w:rPr>
          <w:spacing w:val="1"/>
        </w:rPr>
        <w:t xml:space="preserve"> </w:t>
      </w:r>
      <w:r>
        <w:t>М.И.</w:t>
      </w:r>
      <w:r>
        <w:rPr>
          <w:spacing w:val="1"/>
        </w:rPr>
        <w:t xml:space="preserve"> </w:t>
      </w:r>
      <w:r>
        <w:t>Глинка,</w:t>
      </w:r>
      <w:r>
        <w:rPr>
          <w:spacing w:val="1"/>
        </w:rPr>
        <w:t xml:space="preserve"> </w:t>
      </w:r>
      <w:r>
        <w:t>С.С.</w:t>
      </w:r>
      <w:r>
        <w:rPr>
          <w:spacing w:val="-67"/>
        </w:rPr>
        <w:t xml:space="preserve"> </w:t>
      </w:r>
      <w:r>
        <w:t>Прокофьев,</w:t>
      </w:r>
      <w:r>
        <w:rPr>
          <w:spacing w:val="-3"/>
        </w:rPr>
        <w:t xml:space="preserve"> </w:t>
      </w:r>
      <w:r>
        <w:t>В.Я.</w:t>
      </w:r>
      <w:r>
        <w:rPr>
          <w:spacing w:val="-2"/>
        </w:rPr>
        <w:t xml:space="preserve"> </w:t>
      </w:r>
      <w:r>
        <w:t>Шаинский и</w:t>
      </w:r>
      <w:r>
        <w:rPr>
          <w:spacing w:val="-3"/>
        </w:rPr>
        <w:t xml:space="preserve"> </w:t>
      </w:r>
      <w:r>
        <w:t>другими).</w:t>
      </w:r>
    </w:p>
    <w:p w:rsidR="00BF0638" w:rsidRDefault="00044157">
      <w:pPr>
        <w:pStyle w:val="a3"/>
        <w:ind w:right="844"/>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архитектурой.</w:t>
      </w:r>
      <w:r>
        <w:rPr>
          <w:spacing w:val="70"/>
        </w:rPr>
        <w:t xml:space="preserve"> </w:t>
      </w:r>
      <w:r>
        <w:t>Закрепляет</w:t>
      </w:r>
      <w:r>
        <w:rPr>
          <w:spacing w:val="70"/>
        </w:rPr>
        <w:t xml:space="preserve"> </w:t>
      </w:r>
      <w:r>
        <w:t>у</w:t>
      </w:r>
      <w:r>
        <w:rPr>
          <w:spacing w:val="1"/>
        </w:rPr>
        <w:t xml:space="preserve"> </w:t>
      </w:r>
      <w:r>
        <w:t>детей знания о том, что существуют различные по назначению здания: жилые</w:t>
      </w:r>
      <w:r>
        <w:rPr>
          <w:spacing w:val="-67"/>
        </w:rPr>
        <w:t xml:space="preserve"> </w:t>
      </w:r>
      <w:r>
        <w:t>дома, магазины, театры, кинотеатры и другое. Обращает внимание детей на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архитектурных</w:t>
      </w:r>
      <w:r>
        <w:rPr>
          <w:spacing w:val="1"/>
        </w:rPr>
        <w:t xml:space="preserve"> </w:t>
      </w:r>
      <w:r>
        <w:t>сооружений</w:t>
      </w:r>
      <w:r>
        <w:rPr>
          <w:spacing w:val="1"/>
        </w:rPr>
        <w:t xml:space="preserve"> </w:t>
      </w:r>
      <w:r>
        <w:t>одинакового</w:t>
      </w:r>
      <w:r>
        <w:rPr>
          <w:spacing w:val="1"/>
        </w:rPr>
        <w:t xml:space="preserve"> </w:t>
      </w:r>
      <w:r>
        <w:t>назначения:</w:t>
      </w:r>
      <w:r>
        <w:rPr>
          <w:spacing w:val="-67"/>
        </w:rPr>
        <w:t xml:space="preserve"> </w:t>
      </w:r>
      <w:r>
        <w:t>форма, пропорции (высота, длина, украшения - декор и так далее). Подводит</w:t>
      </w:r>
      <w:r>
        <w:rPr>
          <w:spacing w:val="1"/>
        </w:rPr>
        <w:t xml:space="preserve"> </w:t>
      </w:r>
      <w:r>
        <w:lastRenderedPageBreak/>
        <w:t>детей</w:t>
      </w:r>
      <w:r>
        <w:rPr>
          <w:spacing w:val="1"/>
        </w:rPr>
        <w:t xml:space="preserve"> </w:t>
      </w:r>
      <w:r>
        <w:t>к</w:t>
      </w:r>
      <w:r>
        <w:rPr>
          <w:spacing w:val="1"/>
        </w:rPr>
        <w:t xml:space="preserve"> </w:t>
      </w:r>
      <w:r>
        <w:t>пониманию</w:t>
      </w:r>
      <w:r>
        <w:rPr>
          <w:spacing w:val="1"/>
        </w:rPr>
        <w:t xml:space="preserve"> </w:t>
      </w:r>
      <w:r>
        <w:t>зависимости</w:t>
      </w:r>
      <w:r>
        <w:rPr>
          <w:spacing w:val="1"/>
        </w:rPr>
        <w:t xml:space="preserve"> </w:t>
      </w:r>
      <w:r>
        <w:t>конструкции</w:t>
      </w:r>
      <w:r>
        <w:rPr>
          <w:spacing w:val="1"/>
        </w:rPr>
        <w:t xml:space="preserve"> </w:t>
      </w:r>
      <w:r>
        <w:t>здания</w:t>
      </w:r>
      <w:r>
        <w:rPr>
          <w:spacing w:val="1"/>
        </w:rPr>
        <w:t xml:space="preserve"> </w:t>
      </w:r>
      <w:r>
        <w:t>от</w:t>
      </w:r>
      <w:r>
        <w:rPr>
          <w:spacing w:val="1"/>
        </w:rPr>
        <w:t xml:space="preserve"> </w:t>
      </w:r>
      <w:r>
        <w:t>его</w:t>
      </w:r>
      <w:r>
        <w:rPr>
          <w:spacing w:val="1"/>
        </w:rPr>
        <w:t xml:space="preserve"> </w:t>
      </w:r>
      <w:r>
        <w:t>назначения:</w:t>
      </w:r>
      <w:r>
        <w:rPr>
          <w:spacing w:val="1"/>
        </w:rPr>
        <w:t xml:space="preserve"> </w:t>
      </w:r>
      <w:r>
        <w:t>жилой</w:t>
      </w:r>
      <w:r>
        <w:rPr>
          <w:spacing w:val="54"/>
        </w:rPr>
        <w:t xml:space="preserve"> </w:t>
      </w:r>
      <w:r>
        <w:t>дом,</w:t>
      </w:r>
      <w:r>
        <w:rPr>
          <w:spacing w:val="53"/>
        </w:rPr>
        <w:t xml:space="preserve"> </w:t>
      </w:r>
      <w:r>
        <w:t>театр,</w:t>
      </w:r>
      <w:r>
        <w:rPr>
          <w:spacing w:val="53"/>
        </w:rPr>
        <w:t xml:space="preserve"> </w:t>
      </w:r>
      <w:r>
        <w:t>храм</w:t>
      </w:r>
      <w:r>
        <w:rPr>
          <w:spacing w:val="54"/>
        </w:rPr>
        <w:t xml:space="preserve"> </w:t>
      </w:r>
      <w:r>
        <w:t>и</w:t>
      </w:r>
      <w:r>
        <w:rPr>
          <w:spacing w:val="54"/>
        </w:rPr>
        <w:t xml:space="preserve"> </w:t>
      </w:r>
      <w:r>
        <w:t>так</w:t>
      </w:r>
      <w:r>
        <w:rPr>
          <w:spacing w:val="52"/>
        </w:rPr>
        <w:t xml:space="preserve"> </w:t>
      </w:r>
      <w:r>
        <w:t>далее.</w:t>
      </w:r>
      <w:r>
        <w:rPr>
          <w:spacing w:val="51"/>
        </w:rPr>
        <w:t xml:space="preserve"> </w:t>
      </w:r>
      <w:r>
        <w:t>Развивает</w:t>
      </w:r>
      <w:r>
        <w:rPr>
          <w:spacing w:val="53"/>
        </w:rPr>
        <w:t xml:space="preserve"> </w:t>
      </w:r>
      <w:r>
        <w:t>у</w:t>
      </w:r>
      <w:r>
        <w:rPr>
          <w:spacing w:val="51"/>
        </w:rPr>
        <w:t xml:space="preserve"> </w:t>
      </w:r>
      <w:r>
        <w:t>детей</w:t>
      </w:r>
      <w:r>
        <w:rPr>
          <w:spacing w:val="52"/>
        </w:rPr>
        <w:t xml:space="preserve"> </w:t>
      </w:r>
      <w:r>
        <w:t>наблюдательность,</w:t>
      </w:r>
      <w:r>
        <w:rPr>
          <w:spacing w:val="-68"/>
        </w:rPr>
        <w:t xml:space="preserve"> </w:t>
      </w:r>
      <w:r>
        <w:t>учит</w:t>
      </w:r>
      <w:r>
        <w:rPr>
          <w:spacing w:val="1"/>
        </w:rPr>
        <w:t xml:space="preserve"> </w:t>
      </w:r>
      <w:r>
        <w:t>внимательно</w:t>
      </w:r>
      <w:r>
        <w:rPr>
          <w:spacing w:val="1"/>
        </w:rPr>
        <w:t xml:space="preserve"> </w:t>
      </w:r>
      <w:r>
        <w:t>рассматривать</w:t>
      </w:r>
      <w:r>
        <w:rPr>
          <w:spacing w:val="1"/>
        </w:rPr>
        <w:t xml:space="preserve"> </w:t>
      </w:r>
      <w:r>
        <w:t>здания,</w:t>
      </w:r>
      <w:r>
        <w:rPr>
          <w:spacing w:val="1"/>
        </w:rPr>
        <w:t xml:space="preserve"> </w:t>
      </w:r>
      <w:r>
        <w:t>замечать</w:t>
      </w:r>
      <w:r>
        <w:rPr>
          <w:spacing w:val="1"/>
        </w:rPr>
        <w:t xml:space="preserve"> </w:t>
      </w:r>
      <w:r>
        <w:t>их</w:t>
      </w:r>
      <w:r>
        <w:rPr>
          <w:spacing w:val="1"/>
        </w:rPr>
        <w:t xml:space="preserve"> </w:t>
      </w:r>
      <w:r>
        <w:t>характерные</w:t>
      </w:r>
      <w:r>
        <w:rPr>
          <w:spacing w:val="1"/>
        </w:rPr>
        <w:t xml:space="preserve"> </w:t>
      </w:r>
      <w:r>
        <w:t>особенности, разнообразие пропорций, конструкций, украшающих деталей.</w:t>
      </w:r>
      <w:r>
        <w:rPr>
          <w:spacing w:val="1"/>
        </w:rPr>
        <w:t xml:space="preserve"> </w:t>
      </w:r>
      <w:r>
        <w:t>При чтении литературных произведений, сказок обращает внимание детей на</w:t>
      </w:r>
      <w:r>
        <w:rPr>
          <w:spacing w:val="1"/>
        </w:rPr>
        <w:t xml:space="preserve"> </w:t>
      </w:r>
      <w:r>
        <w:t>описание</w:t>
      </w:r>
      <w:r>
        <w:rPr>
          <w:spacing w:val="1"/>
        </w:rPr>
        <w:t xml:space="preserve"> </w:t>
      </w:r>
      <w:r>
        <w:t>сказочных</w:t>
      </w:r>
      <w:r>
        <w:rPr>
          <w:spacing w:val="1"/>
        </w:rPr>
        <w:t xml:space="preserve"> </w:t>
      </w:r>
      <w:r>
        <w:t>домиков</w:t>
      </w:r>
      <w:r>
        <w:rPr>
          <w:spacing w:val="1"/>
        </w:rPr>
        <w:t xml:space="preserve"> </w:t>
      </w:r>
      <w:r>
        <w:t>(теремок,</w:t>
      </w:r>
      <w:r>
        <w:rPr>
          <w:spacing w:val="1"/>
        </w:rPr>
        <w:t xml:space="preserve"> </w:t>
      </w:r>
      <w:r>
        <w:t>рукавичка,</w:t>
      </w:r>
      <w:r>
        <w:rPr>
          <w:spacing w:val="1"/>
        </w:rPr>
        <w:t xml:space="preserve"> </w:t>
      </w:r>
      <w:r>
        <w:t>избушка</w:t>
      </w:r>
      <w:r>
        <w:rPr>
          <w:spacing w:val="1"/>
        </w:rPr>
        <w:t xml:space="preserve"> </w:t>
      </w:r>
      <w:r>
        <w:t>на</w:t>
      </w:r>
      <w:r>
        <w:rPr>
          <w:spacing w:val="1"/>
        </w:rPr>
        <w:t xml:space="preserve"> </w:t>
      </w:r>
      <w:r>
        <w:t>курьих</w:t>
      </w:r>
      <w:r>
        <w:rPr>
          <w:spacing w:val="1"/>
        </w:rPr>
        <w:t xml:space="preserve"> </w:t>
      </w:r>
      <w:r>
        <w:t>ножках),</w:t>
      </w:r>
      <w:r>
        <w:rPr>
          <w:spacing w:val="-2"/>
        </w:rPr>
        <w:t xml:space="preserve"> </w:t>
      </w:r>
      <w:r>
        <w:t>дворцов.</w:t>
      </w:r>
    </w:p>
    <w:p w:rsidR="00BF0638" w:rsidRDefault="00044157">
      <w:pPr>
        <w:pStyle w:val="a3"/>
        <w:ind w:right="845"/>
      </w:pPr>
      <w:r>
        <w:t>Расширяет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народном</w:t>
      </w:r>
      <w:r>
        <w:rPr>
          <w:spacing w:val="1"/>
        </w:rPr>
        <w:t xml:space="preserve"> </w:t>
      </w:r>
      <w:r>
        <w:t>искусстве,</w:t>
      </w:r>
      <w:r>
        <w:rPr>
          <w:spacing w:val="1"/>
        </w:rPr>
        <w:t xml:space="preserve"> </w:t>
      </w:r>
      <w:r>
        <w:t>фольклоре,</w:t>
      </w:r>
      <w:r>
        <w:rPr>
          <w:spacing w:val="1"/>
        </w:rPr>
        <w:t xml:space="preserve"> </w:t>
      </w:r>
      <w:r>
        <w:t>музыке и художественных промыслах. Педагог знакомит детей с видами и</w:t>
      </w:r>
      <w:r>
        <w:rPr>
          <w:spacing w:val="1"/>
        </w:rPr>
        <w:t xml:space="preserve"> </w:t>
      </w:r>
      <w:r>
        <w:t>жанрами фольклора. Поощряет участие детей в фольклорных развлечениях и</w:t>
      </w:r>
      <w:r>
        <w:rPr>
          <w:spacing w:val="1"/>
        </w:rPr>
        <w:t xml:space="preserve"> </w:t>
      </w:r>
      <w:r>
        <w:t>праздниках.</w:t>
      </w:r>
    </w:p>
    <w:p w:rsidR="00BF0638" w:rsidRDefault="00044157">
      <w:pPr>
        <w:pStyle w:val="a3"/>
        <w:ind w:right="847"/>
      </w:pPr>
      <w:r>
        <w:t>Педагог</w:t>
      </w:r>
      <w:r>
        <w:rPr>
          <w:spacing w:val="1"/>
        </w:rPr>
        <w:t xml:space="preserve"> </w:t>
      </w:r>
      <w:r>
        <w:t>поощряет</w:t>
      </w:r>
      <w:r>
        <w:rPr>
          <w:spacing w:val="1"/>
        </w:rPr>
        <w:t xml:space="preserve"> </w:t>
      </w:r>
      <w:r>
        <w:t>активное</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художественной</w:t>
      </w:r>
      <w:r>
        <w:rPr>
          <w:spacing w:val="1"/>
        </w:rPr>
        <w:t xml:space="preserve"> </w:t>
      </w:r>
      <w:r>
        <w:t>деятельности</w:t>
      </w:r>
      <w:r>
        <w:rPr>
          <w:spacing w:val="1"/>
        </w:rPr>
        <w:t xml:space="preserve"> </w:t>
      </w:r>
      <w:r>
        <w:t>как</w:t>
      </w:r>
      <w:r>
        <w:rPr>
          <w:spacing w:val="1"/>
        </w:rPr>
        <w:t xml:space="preserve"> </w:t>
      </w:r>
      <w:r>
        <w:t>по</w:t>
      </w:r>
      <w:r>
        <w:rPr>
          <w:spacing w:val="1"/>
        </w:rPr>
        <w:t xml:space="preserve"> </w:t>
      </w:r>
      <w:r>
        <w:t>собственному</w:t>
      </w:r>
      <w:r>
        <w:rPr>
          <w:spacing w:val="1"/>
        </w:rPr>
        <w:t xml:space="preserve"> </w:t>
      </w:r>
      <w:r>
        <w:t>желанию,</w:t>
      </w:r>
      <w:r>
        <w:rPr>
          <w:spacing w:val="1"/>
        </w:rPr>
        <w:t xml:space="preserve"> </w:t>
      </w:r>
      <w:r>
        <w:t>так</w:t>
      </w:r>
      <w:r>
        <w:rPr>
          <w:spacing w:val="1"/>
        </w:rPr>
        <w:t xml:space="preserve"> </w:t>
      </w:r>
      <w:r>
        <w:t>и</w:t>
      </w:r>
      <w:r>
        <w:rPr>
          <w:spacing w:val="1"/>
        </w:rPr>
        <w:t xml:space="preserve"> </w:t>
      </w:r>
      <w:r>
        <w:t>под</w:t>
      </w:r>
      <w:r>
        <w:rPr>
          <w:spacing w:val="1"/>
        </w:rPr>
        <w:t xml:space="preserve"> </w:t>
      </w:r>
      <w:r>
        <w:t>руководством</w:t>
      </w:r>
      <w:r>
        <w:rPr>
          <w:spacing w:val="1"/>
        </w:rPr>
        <w:t xml:space="preserve"> </w:t>
      </w:r>
      <w:r>
        <w:t>взрослых.</w:t>
      </w:r>
    </w:p>
    <w:p w:rsidR="00BF0638" w:rsidRDefault="00044157">
      <w:pPr>
        <w:pStyle w:val="a3"/>
        <w:ind w:right="845"/>
      </w:pPr>
      <w:r>
        <w:t>Педагог расширяет представления детей о творческих профессиях, их</w:t>
      </w:r>
      <w:r>
        <w:rPr>
          <w:spacing w:val="1"/>
        </w:rPr>
        <w:t xml:space="preserve"> </w:t>
      </w:r>
      <w:r>
        <w:t>значении,</w:t>
      </w:r>
      <w:r>
        <w:rPr>
          <w:spacing w:val="1"/>
        </w:rPr>
        <w:t xml:space="preserve"> </w:t>
      </w:r>
      <w:r>
        <w:t>особенностях:</w:t>
      </w:r>
      <w:r>
        <w:rPr>
          <w:spacing w:val="1"/>
        </w:rPr>
        <w:t xml:space="preserve"> </w:t>
      </w:r>
      <w:r>
        <w:t>художник,</w:t>
      </w:r>
      <w:r>
        <w:rPr>
          <w:spacing w:val="1"/>
        </w:rPr>
        <w:t xml:space="preserve"> </w:t>
      </w:r>
      <w:r>
        <w:t>композитор,</w:t>
      </w:r>
      <w:r>
        <w:rPr>
          <w:spacing w:val="1"/>
        </w:rPr>
        <w:t xml:space="preserve"> </w:t>
      </w:r>
      <w:r>
        <w:t>музыкант,</w:t>
      </w:r>
      <w:r>
        <w:rPr>
          <w:spacing w:val="1"/>
        </w:rPr>
        <w:t xml:space="preserve"> </w:t>
      </w:r>
      <w:r>
        <w:t>актер,</w:t>
      </w:r>
      <w:r>
        <w:rPr>
          <w:spacing w:val="1"/>
        </w:rPr>
        <w:t xml:space="preserve"> </w:t>
      </w:r>
      <w:r>
        <w:t>артист</w:t>
      </w:r>
      <w:r>
        <w:rPr>
          <w:spacing w:val="1"/>
        </w:rPr>
        <w:t xml:space="preserve"> </w:t>
      </w:r>
      <w:r>
        <w:t>балета</w:t>
      </w:r>
      <w:r>
        <w:rPr>
          <w:spacing w:val="1"/>
        </w:rPr>
        <w:t xml:space="preserve"> </w:t>
      </w:r>
      <w:r>
        <w:t>и</w:t>
      </w:r>
      <w:r>
        <w:rPr>
          <w:spacing w:val="1"/>
        </w:rPr>
        <w:t xml:space="preserve"> </w:t>
      </w:r>
      <w:r>
        <w:t>другие.</w:t>
      </w:r>
      <w:r>
        <w:rPr>
          <w:spacing w:val="1"/>
        </w:rPr>
        <w:t xml:space="preserve"> </w:t>
      </w:r>
      <w:r>
        <w:t>Педагог</w:t>
      </w:r>
      <w:r>
        <w:rPr>
          <w:spacing w:val="1"/>
        </w:rPr>
        <w:t xml:space="preserve"> </w:t>
      </w:r>
      <w:r>
        <w:t>закрепляет</w:t>
      </w:r>
      <w:r>
        <w:rPr>
          <w:spacing w:val="1"/>
        </w:rPr>
        <w:t xml:space="preserve"> </w:t>
      </w:r>
      <w:r>
        <w:t>и</w:t>
      </w:r>
      <w:r>
        <w:rPr>
          <w:spacing w:val="1"/>
        </w:rPr>
        <w:t xml:space="preserve"> </w:t>
      </w:r>
      <w:r>
        <w:t>расширяет</w:t>
      </w:r>
      <w:r>
        <w:rPr>
          <w:spacing w:val="1"/>
        </w:rPr>
        <w:t xml:space="preserve"> </w:t>
      </w:r>
      <w:r>
        <w:t>знания</w:t>
      </w:r>
      <w:r>
        <w:rPr>
          <w:spacing w:val="1"/>
        </w:rPr>
        <w:t xml:space="preserve"> </w:t>
      </w:r>
      <w:r>
        <w:t>детей</w:t>
      </w:r>
      <w:r>
        <w:rPr>
          <w:spacing w:val="71"/>
        </w:rPr>
        <w:t xml:space="preserve"> </w:t>
      </w:r>
      <w:r>
        <w:t>о</w:t>
      </w:r>
      <w:r>
        <w:rPr>
          <w:spacing w:val="1"/>
        </w:rPr>
        <w:t xml:space="preserve"> </w:t>
      </w:r>
      <w:r>
        <w:t>телевидении, музеях, театре, цирке, кино, библиотеке; формирует желание</w:t>
      </w:r>
      <w:r>
        <w:rPr>
          <w:spacing w:val="1"/>
        </w:rPr>
        <w:t xml:space="preserve"> </w:t>
      </w:r>
      <w:r>
        <w:t>посещать</w:t>
      </w:r>
      <w:r>
        <w:rPr>
          <w:spacing w:val="-1"/>
        </w:rPr>
        <w:t xml:space="preserve"> </w:t>
      </w:r>
      <w:r>
        <w:t>их.</w:t>
      </w:r>
    </w:p>
    <w:p w:rsidR="00BF0638" w:rsidRDefault="00044157">
      <w:pPr>
        <w:pStyle w:val="Heading1"/>
        <w:spacing w:before="1"/>
      </w:pPr>
      <w:r>
        <w:t>Изобразительная</w:t>
      </w:r>
      <w:r>
        <w:rPr>
          <w:spacing w:val="-5"/>
        </w:rPr>
        <w:t xml:space="preserve"> </w:t>
      </w:r>
      <w:r>
        <w:t>деятельность.</w:t>
      </w:r>
    </w:p>
    <w:p w:rsidR="00BF0638" w:rsidRDefault="00044157">
      <w:pPr>
        <w:pStyle w:val="a3"/>
        <w:ind w:right="845"/>
      </w:pPr>
      <w:r>
        <w:t>Педагог</w:t>
      </w:r>
      <w:r>
        <w:rPr>
          <w:spacing w:val="1"/>
        </w:rPr>
        <w:t xml:space="preserve"> </w:t>
      </w:r>
      <w:r>
        <w:t>продолжает</w:t>
      </w:r>
      <w:r>
        <w:rPr>
          <w:spacing w:val="1"/>
        </w:rPr>
        <w:t xml:space="preserve"> </w:t>
      </w:r>
      <w:r>
        <w:t>развивать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изобразительной</w:t>
      </w:r>
      <w:r>
        <w:rPr>
          <w:spacing w:val="1"/>
        </w:rPr>
        <w:t xml:space="preserve"> </w:t>
      </w:r>
      <w:r>
        <w:t>деятельности.</w:t>
      </w:r>
      <w:r>
        <w:rPr>
          <w:spacing w:val="1"/>
        </w:rPr>
        <w:t xml:space="preserve"> </w:t>
      </w:r>
      <w:r>
        <w:t>Выявляет</w:t>
      </w:r>
      <w:r>
        <w:rPr>
          <w:spacing w:val="1"/>
        </w:rPr>
        <w:t xml:space="preserve"> </w:t>
      </w:r>
      <w:r>
        <w:t>задатки</w:t>
      </w:r>
      <w:r>
        <w:rPr>
          <w:spacing w:val="1"/>
        </w:rPr>
        <w:t xml:space="preserve"> </w:t>
      </w:r>
      <w:r>
        <w:t>у</w:t>
      </w:r>
      <w:r>
        <w:rPr>
          <w:spacing w:val="1"/>
        </w:rPr>
        <w:t xml:space="preserve"> </w:t>
      </w:r>
      <w:r>
        <w:t>детей</w:t>
      </w:r>
      <w:r>
        <w:rPr>
          <w:spacing w:val="1"/>
        </w:rPr>
        <w:t xml:space="preserve"> </w:t>
      </w:r>
      <w:r>
        <w:t>и</w:t>
      </w:r>
      <w:r>
        <w:rPr>
          <w:spacing w:val="1"/>
        </w:rPr>
        <w:t xml:space="preserve"> </w:t>
      </w:r>
      <w:r>
        <w:t>развивает</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художественнотворческие</w:t>
      </w:r>
      <w:r>
        <w:rPr>
          <w:spacing w:val="1"/>
        </w:rPr>
        <w:t xml:space="preserve"> </w:t>
      </w:r>
      <w:r>
        <w:t>способности</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детской</w:t>
      </w:r>
      <w:r>
        <w:rPr>
          <w:spacing w:val="1"/>
        </w:rPr>
        <w:t xml:space="preserve"> </w:t>
      </w:r>
      <w:r>
        <w:t>деятельности. Педагог обогащает сенсорный опыт детей; закрепляет знания</w:t>
      </w:r>
      <w:r>
        <w:rPr>
          <w:spacing w:val="1"/>
        </w:rPr>
        <w:t xml:space="preserve"> </w:t>
      </w:r>
      <w:r>
        <w:t>об</w:t>
      </w:r>
      <w:r>
        <w:rPr>
          <w:spacing w:val="1"/>
        </w:rPr>
        <w:t xml:space="preserve"> </w:t>
      </w:r>
      <w:r>
        <w:t>основных</w:t>
      </w:r>
      <w:r>
        <w:rPr>
          <w:spacing w:val="1"/>
        </w:rPr>
        <w:t xml:space="preserve"> </w:t>
      </w:r>
      <w:r>
        <w:t>формах</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природы.</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эстетическое</w:t>
      </w:r>
      <w:r>
        <w:rPr>
          <w:spacing w:val="1"/>
        </w:rPr>
        <w:t xml:space="preserve"> </w:t>
      </w:r>
      <w:r>
        <w:t>восприятие,</w:t>
      </w:r>
      <w:r>
        <w:rPr>
          <w:spacing w:val="1"/>
        </w:rPr>
        <w:t xml:space="preserve"> </w:t>
      </w:r>
      <w:r>
        <w:t>учит</w:t>
      </w:r>
      <w:r>
        <w:rPr>
          <w:spacing w:val="1"/>
        </w:rPr>
        <w:t xml:space="preserve"> </w:t>
      </w:r>
      <w:r>
        <w:t>созерцать</w:t>
      </w:r>
      <w:r>
        <w:rPr>
          <w:spacing w:val="1"/>
        </w:rPr>
        <w:t xml:space="preserve"> </w:t>
      </w:r>
      <w:r>
        <w:t>красоту</w:t>
      </w:r>
      <w:r>
        <w:rPr>
          <w:spacing w:val="1"/>
        </w:rPr>
        <w:t xml:space="preserve"> </w:t>
      </w:r>
      <w:r>
        <w:t>окружающего</w:t>
      </w:r>
      <w:r>
        <w:rPr>
          <w:spacing w:val="1"/>
        </w:rPr>
        <w:t xml:space="preserve"> </w:t>
      </w:r>
      <w:r>
        <w:t>мира.</w:t>
      </w:r>
      <w:r>
        <w:rPr>
          <w:spacing w:val="1"/>
        </w:rPr>
        <w:t xml:space="preserve"> </w:t>
      </w:r>
      <w:r>
        <w:t>Развивает у детей способность наблюдать, всматриваться (вслушиваться) в</w:t>
      </w:r>
      <w:r>
        <w:rPr>
          <w:spacing w:val="1"/>
        </w:rPr>
        <w:t xml:space="preserve"> </w:t>
      </w:r>
      <w:r>
        <w:t>явления</w:t>
      </w:r>
      <w:r>
        <w:rPr>
          <w:spacing w:val="1"/>
        </w:rPr>
        <w:t xml:space="preserve"> </w:t>
      </w:r>
      <w:r>
        <w:t>и</w:t>
      </w:r>
      <w:r>
        <w:rPr>
          <w:spacing w:val="1"/>
        </w:rPr>
        <w:t xml:space="preserve"> </w:t>
      </w:r>
      <w:r>
        <w:t>объекты</w:t>
      </w:r>
      <w:r>
        <w:rPr>
          <w:spacing w:val="1"/>
        </w:rPr>
        <w:t xml:space="preserve"> </w:t>
      </w:r>
      <w:r>
        <w:t>природы,</w:t>
      </w:r>
      <w:r>
        <w:rPr>
          <w:spacing w:val="1"/>
        </w:rPr>
        <w:t xml:space="preserve"> </w:t>
      </w:r>
      <w:r>
        <w:t>замечать</w:t>
      </w:r>
      <w:r>
        <w:rPr>
          <w:spacing w:val="1"/>
        </w:rPr>
        <w:t xml:space="preserve"> </w:t>
      </w:r>
      <w:r>
        <w:t>их</w:t>
      </w:r>
      <w:r>
        <w:rPr>
          <w:spacing w:val="1"/>
        </w:rPr>
        <w:t xml:space="preserve"> </w:t>
      </w:r>
      <w:r>
        <w:t>изменения</w:t>
      </w:r>
      <w:r>
        <w:rPr>
          <w:spacing w:val="1"/>
        </w:rPr>
        <w:t xml:space="preserve"> </w:t>
      </w:r>
      <w:r>
        <w:t>(например,</w:t>
      </w:r>
      <w:r>
        <w:rPr>
          <w:spacing w:val="1"/>
        </w:rPr>
        <w:t xml:space="preserve"> </w:t>
      </w:r>
      <w:r>
        <w:t>как</w:t>
      </w:r>
      <w:r>
        <w:rPr>
          <w:spacing w:val="1"/>
        </w:rPr>
        <w:t xml:space="preserve"> </w:t>
      </w:r>
      <w:r>
        <w:t>изменяются</w:t>
      </w:r>
      <w:r>
        <w:rPr>
          <w:spacing w:val="20"/>
        </w:rPr>
        <w:t xml:space="preserve"> </w:t>
      </w:r>
      <w:r>
        <w:t>форма</w:t>
      </w:r>
      <w:r>
        <w:rPr>
          <w:spacing w:val="18"/>
        </w:rPr>
        <w:t xml:space="preserve"> </w:t>
      </w:r>
      <w:r>
        <w:t>и</w:t>
      </w:r>
      <w:r>
        <w:rPr>
          <w:spacing w:val="21"/>
        </w:rPr>
        <w:t xml:space="preserve"> </w:t>
      </w:r>
      <w:r>
        <w:t>цвет</w:t>
      </w:r>
      <w:r>
        <w:rPr>
          <w:spacing w:val="20"/>
        </w:rPr>
        <w:t xml:space="preserve"> </w:t>
      </w:r>
      <w:r>
        <w:t>медленно</w:t>
      </w:r>
      <w:r>
        <w:rPr>
          <w:spacing w:val="19"/>
        </w:rPr>
        <w:t xml:space="preserve"> </w:t>
      </w:r>
      <w:r>
        <w:t>плывущих</w:t>
      </w:r>
      <w:r>
        <w:rPr>
          <w:spacing w:val="22"/>
        </w:rPr>
        <w:t xml:space="preserve"> </w:t>
      </w:r>
      <w:r>
        <w:t>облаков,</w:t>
      </w:r>
      <w:r>
        <w:rPr>
          <w:spacing w:val="19"/>
        </w:rPr>
        <w:t xml:space="preserve"> </w:t>
      </w:r>
      <w:r>
        <w:t>как</w:t>
      </w:r>
      <w:r>
        <w:rPr>
          <w:spacing w:val="21"/>
        </w:rPr>
        <w:t xml:space="preserve"> </w:t>
      </w:r>
      <w:r>
        <w:t>постепенно</w:t>
      </w:r>
    </w:p>
    <w:p w:rsidR="00BF0638" w:rsidRDefault="00044157">
      <w:pPr>
        <w:pStyle w:val="a3"/>
        <w:spacing w:before="65"/>
        <w:ind w:right="842" w:firstLine="0"/>
      </w:pPr>
      <w:r>
        <w:t>раскрывается утром и закрывается вечером венчик цветка, как изменяется</w:t>
      </w:r>
      <w:r>
        <w:rPr>
          <w:spacing w:val="1"/>
        </w:rPr>
        <w:t xml:space="preserve"> </w:t>
      </w:r>
      <w:r>
        <w:t>освещение</w:t>
      </w:r>
      <w:r>
        <w:rPr>
          <w:spacing w:val="11"/>
        </w:rPr>
        <w:t xml:space="preserve"> </w:t>
      </w:r>
      <w:r>
        <w:t>предметов</w:t>
      </w:r>
      <w:r>
        <w:rPr>
          <w:spacing w:val="11"/>
        </w:rPr>
        <w:t xml:space="preserve"> </w:t>
      </w:r>
      <w:r>
        <w:t>на</w:t>
      </w:r>
      <w:r>
        <w:rPr>
          <w:spacing w:val="12"/>
        </w:rPr>
        <w:t xml:space="preserve"> </w:t>
      </w:r>
      <w:r>
        <w:t>солнце</w:t>
      </w:r>
      <w:r>
        <w:rPr>
          <w:spacing w:val="12"/>
        </w:rPr>
        <w:t xml:space="preserve"> </w:t>
      </w:r>
      <w:r>
        <w:t>и</w:t>
      </w:r>
      <w:r>
        <w:rPr>
          <w:spacing w:val="11"/>
        </w:rPr>
        <w:t xml:space="preserve"> </w:t>
      </w:r>
      <w:r>
        <w:t>в</w:t>
      </w:r>
      <w:r>
        <w:rPr>
          <w:spacing w:val="11"/>
        </w:rPr>
        <w:t xml:space="preserve"> </w:t>
      </w:r>
      <w:r>
        <w:t>тени).</w:t>
      </w:r>
      <w:r>
        <w:rPr>
          <w:spacing w:val="11"/>
        </w:rPr>
        <w:t xml:space="preserve"> </w:t>
      </w:r>
      <w:r>
        <w:t>В</w:t>
      </w:r>
      <w:r>
        <w:rPr>
          <w:spacing w:val="11"/>
        </w:rPr>
        <w:t xml:space="preserve"> </w:t>
      </w:r>
      <w:r>
        <w:t>процессе</w:t>
      </w:r>
      <w:r>
        <w:rPr>
          <w:spacing w:val="11"/>
        </w:rPr>
        <w:t xml:space="preserve"> </w:t>
      </w:r>
      <w:r>
        <w:t>восприятия</w:t>
      </w:r>
      <w:r>
        <w:rPr>
          <w:spacing w:val="12"/>
        </w:rPr>
        <w:t xml:space="preserve"> </w:t>
      </w:r>
      <w:r>
        <w:t>предметов</w:t>
      </w:r>
      <w:r>
        <w:rPr>
          <w:spacing w:val="-67"/>
        </w:rPr>
        <w:t xml:space="preserve"> </w:t>
      </w:r>
      <w:r>
        <w:t>и</w:t>
      </w:r>
      <w:r>
        <w:rPr>
          <w:spacing w:val="1"/>
        </w:rPr>
        <w:t xml:space="preserve"> </w:t>
      </w:r>
      <w:r>
        <w:t>явлений</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мыслительные</w:t>
      </w:r>
      <w:r>
        <w:rPr>
          <w:spacing w:val="1"/>
        </w:rPr>
        <w:t xml:space="preserve"> </w:t>
      </w:r>
      <w:r>
        <w:t>операции:</w:t>
      </w:r>
      <w:r>
        <w:rPr>
          <w:spacing w:val="1"/>
        </w:rPr>
        <w:t xml:space="preserve"> </w:t>
      </w:r>
      <w:r>
        <w:t>анализ,</w:t>
      </w:r>
      <w:r>
        <w:rPr>
          <w:spacing w:val="1"/>
        </w:rPr>
        <w:t xml:space="preserve"> </w:t>
      </w:r>
      <w:r>
        <w:t>сравнение,</w:t>
      </w:r>
      <w:r>
        <w:rPr>
          <w:spacing w:val="-67"/>
        </w:rPr>
        <w:t xml:space="preserve"> </w:t>
      </w:r>
      <w:r>
        <w:t>уподобление (на что похоже), установление сходства и различия предметов и</w:t>
      </w:r>
      <w:r>
        <w:rPr>
          <w:spacing w:val="1"/>
        </w:rPr>
        <w:t xml:space="preserve"> </w:t>
      </w:r>
      <w:r>
        <w:t>их</w:t>
      </w:r>
      <w:r>
        <w:rPr>
          <w:spacing w:val="1"/>
        </w:rPr>
        <w:t xml:space="preserve"> </w:t>
      </w:r>
      <w:r>
        <w:t>частей,</w:t>
      </w:r>
      <w:r>
        <w:rPr>
          <w:spacing w:val="1"/>
        </w:rPr>
        <w:t xml:space="preserve"> </w:t>
      </w:r>
      <w:r>
        <w:t>выделение</w:t>
      </w:r>
      <w:r>
        <w:rPr>
          <w:spacing w:val="1"/>
        </w:rPr>
        <w:t xml:space="preserve"> </w:t>
      </w:r>
      <w:r>
        <w:t>общего</w:t>
      </w:r>
      <w:r>
        <w:rPr>
          <w:spacing w:val="1"/>
        </w:rPr>
        <w:t xml:space="preserve"> </w:t>
      </w:r>
      <w:r>
        <w:t>и</w:t>
      </w:r>
      <w:r>
        <w:rPr>
          <w:spacing w:val="1"/>
        </w:rPr>
        <w:t xml:space="preserve"> </w:t>
      </w:r>
      <w:r>
        <w:t>единичного,</w:t>
      </w:r>
      <w:r>
        <w:rPr>
          <w:spacing w:val="1"/>
        </w:rPr>
        <w:t xml:space="preserve"> </w:t>
      </w:r>
      <w:r>
        <w:t>характерных</w:t>
      </w:r>
      <w:r>
        <w:rPr>
          <w:spacing w:val="1"/>
        </w:rPr>
        <w:t xml:space="preserve"> </w:t>
      </w:r>
      <w:r>
        <w:t>признаков,</w:t>
      </w:r>
      <w:r>
        <w:rPr>
          <w:spacing w:val="1"/>
        </w:rPr>
        <w:t xml:space="preserve"> </w:t>
      </w:r>
      <w:r>
        <w:t>обобщения.</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чувство</w:t>
      </w:r>
      <w:r>
        <w:rPr>
          <w:spacing w:val="1"/>
        </w:rPr>
        <w:t xml:space="preserve"> </w:t>
      </w:r>
      <w:r>
        <w:t>формы,</w:t>
      </w:r>
      <w:r>
        <w:rPr>
          <w:spacing w:val="1"/>
        </w:rPr>
        <w:t xml:space="preserve"> </w:t>
      </w:r>
      <w:r>
        <w:t>цвета,</w:t>
      </w:r>
      <w:r>
        <w:rPr>
          <w:spacing w:val="1"/>
        </w:rPr>
        <w:t xml:space="preserve"> </w:t>
      </w:r>
      <w:r>
        <w:t>пропорций,</w:t>
      </w:r>
      <w:r>
        <w:rPr>
          <w:spacing w:val="1"/>
        </w:rPr>
        <w:t xml:space="preserve"> </w:t>
      </w:r>
      <w:r>
        <w:t>учит</w:t>
      </w:r>
      <w:r>
        <w:rPr>
          <w:spacing w:val="1"/>
        </w:rPr>
        <w:t xml:space="preserve"> </w:t>
      </w:r>
      <w:r>
        <w:t>передавать в изображении основные свойства предметов (форма, величина,</w:t>
      </w:r>
      <w:r>
        <w:rPr>
          <w:spacing w:val="1"/>
        </w:rPr>
        <w:t xml:space="preserve"> </w:t>
      </w:r>
      <w:r>
        <w:t>цвет), характерные детали, соотношение предметов и их частей по величине,</w:t>
      </w:r>
      <w:r>
        <w:rPr>
          <w:spacing w:val="1"/>
        </w:rPr>
        <w:t xml:space="preserve"> </w:t>
      </w:r>
      <w:r>
        <w:t>высоте,</w:t>
      </w:r>
      <w:r>
        <w:rPr>
          <w:spacing w:val="1"/>
        </w:rPr>
        <w:t xml:space="preserve"> </w:t>
      </w:r>
      <w:r>
        <w:t>расположению</w:t>
      </w:r>
      <w:r>
        <w:rPr>
          <w:spacing w:val="1"/>
        </w:rPr>
        <w:t xml:space="preserve"> </w:t>
      </w:r>
      <w:r>
        <w:t>относительно</w:t>
      </w:r>
      <w:r>
        <w:rPr>
          <w:spacing w:val="1"/>
        </w:rPr>
        <w:t xml:space="preserve"> </w:t>
      </w:r>
      <w:r>
        <w:t>друг</w:t>
      </w:r>
      <w:r>
        <w:rPr>
          <w:spacing w:val="1"/>
        </w:rPr>
        <w:t xml:space="preserve"> </w:t>
      </w:r>
      <w:r>
        <w:t>друга.</w:t>
      </w:r>
      <w:r>
        <w:rPr>
          <w:spacing w:val="1"/>
        </w:rPr>
        <w:t xml:space="preserve"> </w:t>
      </w:r>
      <w:r>
        <w:t>Педагог</w:t>
      </w:r>
      <w:r>
        <w:rPr>
          <w:spacing w:val="1"/>
        </w:rPr>
        <w:t xml:space="preserve"> </w:t>
      </w:r>
      <w:r>
        <w:t>продолжает</w:t>
      </w:r>
      <w:r>
        <w:rPr>
          <w:spacing w:val="1"/>
        </w:rPr>
        <w:t xml:space="preserve"> </w:t>
      </w:r>
      <w:r>
        <w:t>совершенствовать</w:t>
      </w:r>
      <w:r>
        <w:rPr>
          <w:spacing w:val="1"/>
        </w:rPr>
        <w:t xml:space="preserve"> </w:t>
      </w:r>
      <w:r>
        <w:t>умение</w:t>
      </w:r>
      <w:r>
        <w:rPr>
          <w:spacing w:val="1"/>
        </w:rPr>
        <w:t xml:space="preserve"> </w:t>
      </w:r>
      <w:r>
        <w:t>детей</w:t>
      </w:r>
      <w:r>
        <w:rPr>
          <w:spacing w:val="1"/>
        </w:rPr>
        <w:t xml:space="preserve"> </w:t>
      </w:r>
      <w:r>
        <w:t>рассматривать</w:t>
      </w:r>
      <w:r>
        <w:rPr>
          <w:spacing w:val="1"/>
        </w:rPr>
        <w:t xml:space="preserve"> </w:t>
      </w:r>
      <w:r>
        <w:t>работы</w:t>
      </w:r>
      <w:r>
        <w:rPr>
          <w:spacing w:val="1"/>
        </w:rPr>
        <w:t xml:space="preserve"> </w:t>
      </w:r>
      <w:r>
        <w:t>(рисунки,</w:t>
      </w:r>
      <w:r>
        <w:rPr>
          <w:spacing w:val="1"/>
        </w:rPr>
        <w:t xml:space="preserve"> </w:t>
      </w:r>
      <w:r>
        <w:t>лепку,</w:t>
      </w:r>
      <w:r>
        <w:rPr>
          <w:spacing w:val="1"/>
        </w:rPr>
        <w:t xml:space="preserve"> </w:t>
      </w:r>
      <w:r>
        <w:t>аппликации),</w:t>
      </w:r>
      <w:r>
        <w:rPr>
          <w:spacing w:val="1"/>
        </w:rPr>
        <w:t xml:space="preserve"> </w:t>
      </w:r>
      <w:r>
        <w:t>радоваться</w:t>
      </w:r>
      <w:r>
        <w:rPr>
          <w:spacing w:val="1"/>
        </w:rPr>
        <w:t xml:space="preserve"> </w:t>
      </w:r>
      <w:r>
        <w:t>достигнутому</w:t>
      </w:r>
      <w:r>
        <w:rPr>
          <w:spacing w:val="1"/>
        </w:rPr>
        <w:t xml:space="preserve"> </w:t>
      </w:r>
      <w:r>
        <w:t>результату,</w:t>
      </w:r>
      <w:r>
        <w:rPr>
          <w:spacing w:val="1"/>
        </w:rPr>
        <w:t xml:space="preserve"> </w:t>
      </w:r>
      <w:r>
        <w:t>замечать</w:t>
      </w:r>
      <w:r>
        <w:rPr>
          <w:spacing w:val="1"/>
        </w:rPr>
        <w:t xml:space="preserve"> </w:t>
      </w:r>
      <w:r>
        <w:t>и</w:t>
      </w:r>
      <w:r>
        <w:rPr>
          <w:spacing w:val="1"/>
        </w:rPr>
        <w:t xml:space="preserve"> </w:t>
      </w:r>
      <w:r>
        <w:t>выделять</w:t>
      </w:r>
      <w:r>
        <w:rPr>
          <w:spacing w:val="1"/>
        </w:rPr>
        <w:t xml:space="preserve"> </w:t>
      </w:r>
      <w:r>
        <w:t>выразительные</w:t>
      </w:r>
      <w:r>
        <w:rPr>
          <w:spacing w:val="-4"/>
        </w:rPr>
        <w:t xml:space="preserve"> </w:t>
      </w:r>
      <w:r>
        <w:t>решения изображений.</w:t>
      </w:r>
    </w:p>
    <w:p w:rsidR="00BF0638" w:rsidRDefault="00044157">
      <w:pPr>
        <w:pStyle w:val="a3"/>
        <w:spacing w:before="1"/>
        <w:ind w:right="845"/>
      </w:pPr>
      <w:r>
        <w:t>Предметное рисование: педагог продолжает совершенствовать у детей</w:t>
      </w:r>
      <w:r>
        <w:rPr>
          <w:spacing w:val="1"/>
        </w:rPr>
        <w:t xml:space="preserve"> </w:t>
      </w:r>
      <w:r>
        <w:t>умение</w:t>
      </w:r>
      <w:r>
        <w:rPr>
          <w:spacing w:val="1"/>
        </w:rPr>
        <w:t xml:space="preserve"> </w:t>
      </w:r>
      <w:r>
        <w:t>передавать</w:t>
      </w:r>
      <w:r>
        <w:rPr>
          <w:spacing w:val="1"/>
        </w:rPr>
        <w:t xml:space="preserve"> </w:t>
      </w:r>
      <w:r>
        <w:t>в</w:t>
      </w:r>
      <w:r>
        <w:rPr>
          <w:spacing w:val="1"/>
        </w:rPr>
        <w:t xml:space="preserve"> </w:t>
      </w:r>
      <w:r>
        <w:t>рисунке</w:t>
      </w:r>
      <w:r>
        <w:rPr>
          <w:spacing w:val="1"/>
        </w:rPr>
        <w:t xml:space="preserve"> </w:t>
      </w:r>
      <w:r>
        <w:t>образы</w:t>
      </w:r>
      <w:r>
        <w:rPr>
          <w:spacing w:val="1"/>
        </w:rPr>
        <w:t xml:space="preserve"> </w:t>
      </w:r>
      <w:r>
        <w:t>предметов,</w:t>
      </w:r>
      <w:r>
        <w:rPr>
          <w:spacing w:val="1"/>
        </w:rPr>
        <w:t xml:space="preserve"> </w:t>
      </w:r>
      <w:r>
        <w:t>объектов,</w:t>
      </w:r>
      <w:r>
        <w:rPr>
          <w:spacing w:val="70"/>
        </w:rPr>
        <w:t xml:space="preserve"> </w:t>
      </w:r>
      <w:r>
        <w:t>персонажей</w:t>
      </w:r>
      <w:r>
        <w:rPr>
          <w:spacing w:val="1"/>
        </w:rPr>
        <w:t xml:space="preserve"> </w:t>
      </w:r>
      <w:r>
        <w:t>сказок, литературных произведений. Обращает внимание детей на отличия</w:t>
      </w:r>
      <w:r>
        <w:rPr>
          <w:spacing w:val="1"/>
        </w:rPr>
        <w:t xml:space="preserve"> </w:t>
      </w:r>
      <w:r>
        <w:t>предметов по форме, величине, пропорциям частей; побуждает их передавать</w:t>
      </w:r>
      <w:r>
        <w:rPr>
          <w:spacing w:val="-67"/>
        </w:rPr>
        <w:t xml:space="preserve"> </w:t>
      </w:r>
      <w:r>
        <w:lastRenderedPageBreak/>
        <w:t>эти</w:t>
      </w:r>
      <w:r>
        <w:rPr>
          <w:spacing w:val="1"/>
        </w:rPr>
        <w:t xml:space="preserve"> </w:t>
      </w:r>
      <w:r>
        <w:t>отличия</w:t>
      </w:r>
      <w:r>
        <w:rPr>
          <w:spacing w:val="1"/>
        </w:rPr>
        <w:t xml:space="preserve"> </w:t>
      </w:r>
      <w:r>
        <w:t>в</w:t>
      </w:r>
      <w:r>
        <w:rPr>
          <w:spacing w:val="1"/>
        </w:rPr>
        <w:t xml:space="preserve"> </w:t>
      </w:r>
      <w:r>
        <w:t>рисунках.</w:t>
      </w:r>
      <w:r>
        <w:rPr>
          <w:spacing w:val="1"/>
        </w:rPr>
        <w:t xml:space="preserve"> </w:t>
      </w:r>
      <w:r>
        <w:t>Учит</w:t>
      </w:r>
      <w:r>
        <w:rPr>
          <w:spacing w:val="1"/>
        </w:rPr>
        <w:t xml:space="preserve"> </w:t>
      </w:r>
      <w:r>
        <w:t>передавать</w:t>
      </w:r>
      <w:r>
        <w:rPr>
          <w:spacing w:val="1"/>
        </w:rPr>
        <w:t xml:space="preserve"> </w:t>
      </w:r>
      <w:r>
        <w:t>положение</w:t>
      </w:r>
      <w:r>
        <w:rPr>
          <w:spacing w:val="1"/>
        </w:rPr>
        <w:t xml:space="preserve"> </w:t>
      </w:r>
      <w:r>
        <w:t>предметов</w:t>
      </w:r>
      <w:r>
        <w:rPr>
          <w:spacing w:val="1"/>
        </w:rPr>
        <w:t xml:space="preserve"> </w:t>
      </w:r>
      <w:r>
        <w:t>в</w:t>
      </w:r>
      <w:r>
        <w:rPr>
          <w:spacing w:val="1"/>
        </w:rPr>
        <w:t xml:space="preserve"> </w:t>
      </w:r>
      <w:r>
        <w:t>пространстве на листе бумаги, обращает внимание детей на то, что предметы</w:t>
      </w:r>
      <w:r>
        <w:rPr>
          <w:spacing w:val="1"/>
        </w:rPr>
        <w:t xml:space="preserve"> </w:t>
      </w:r>
      <w:r>
        <w:t>могут</w:t>
      </w:r>
      <w:r>
        <w:rPr>
          <w:spacing w:val="1"/>
        </w:rPr>
        <w:t xml:space="preserve"> </w:t>
      </w:r>
      <w:r>
        <w:t>по-разному</w:t>
      </w:r>
      <w:r>
        <w:rPr>
          <w:spacing w:val="1"/>
        </w:rPr>
        <w:t xml:space="preserve"> </w:t>
      </w:r>
      <w:r>
        <w:t>располагаться</w:t>
      </w:r>
      <w:r>
        <w:rPr>
          <w:spacing w:val="1"/>
        </w:rPr>
        <w:t xml:space="preserve"> </w:t>
      </w:r>
      <w:r>
        <w:t>на</w:t>
      </w:r>
      <w:r>
        <w:rPr>
          <w:spacing w:val="1"/>
        </w:rPr>
        <w:t xml:space="preserve"> </w:t>
      </w:r>
      <w:r>
        <w:t>плоскости</w:t>
      </w:r>
      <w:r>
        <w:rPr>
          <w:spacing w:val="1"/>
        </w:rPr>
        <w:t xml:space="preserve"> </w:t>
      </w:r>
      <w:r>
        <w:t>(стоять,</w:t>
      </w:r>
      <w:r>
        <w:rPr>
          <w:spacing w:val="1"/>
        </w:rPr>
        <w:t xml:space="preserve"> </w:t>
      </w:r>
      <w:r>
        <w:t>лежать,</w:t>
      </w:r>
      <w:r>
        <w:rPr>
          <w:spacing w:val="1"/>
        </w:rPr>
        <w:t xml:space="preserve"> </w:t>
      </w:r>
      <w:r>
        <w:t>менять</w:t>
      </w:r>
      <w:r>
        <w:rPr>
          <w:spacing w:val="1"/>
        </w:rPr>
        <w:t xml:space="preserve"> </w:t>
      </w:r>
      <w:r>
        <w:t>положение:</w:t>
      </w:r>
      <w:r>
        <w:rPr>
          <w:spacing w:val="1"/>
        </w:rPr>
        <w:t xml:space="preserve"> </w:t>
      </w:r>
      <w:r>
        <w:t>живые</w:t>
      </w:r>
      <w:r>
        <w:rPr>
          <w:spacing w:val="1"/>
        </w:rPr>
        <w:t xml:space="preserve"> </w:t>
      </w:r>
      <w:r>
        <w:t>существа</w:t>
      </w:r>
      <w:r>
        <w:rPr>
          <w:spacing w:val="1"/>
        </w:rPr>
        <w:t xml:space="preserve"> </w:t>
      </w:r>
      <w:r>
        <w:t>могут</w:t>
      </w:r>
      <w:r>
        <w:rPr>
          <w:spacing w:val="1"/>
        </w:rPr>
        <w:t xml:space="preserve"> </w:t>
      </w:r>
      <w:r>
        <w:t>двигаться,</w:t>
      </w:r>
      <w:r>
        <w:rPr>
          <w:spacing w:val="1"/>
        </w:rPr>
        <w:t xml:space="preserve"> </w:t>
      </w:r>
      <w:r>
        <w:t>менять</w:t>
      </w:r>
      <w:r>
        <w:rPr>
          <w:spacing w:val="1"/>
        </w:rPr>
        <w:t xml:space="preserve"> </w:t>
      </w:r>
      <w:r>
        <w:t>позы,</w:t>
      </w:r>
      <w:r>
        <w:rPr>
          <w:spacing w:val="1"/>
        </w:rPr>
        <w:t xml:space="preserve"> </w:t>
      </w:r>
      <w:r>
        <w:t>дерево</w:t>
      </w:r>
      <w:r>
        <w:rPr>
          <w:spacing w:val="71"/>
        </w:rPr>
        <w:t xml:space="preserve"> </w:t>
      </w:r>
      <w:r>
        <w:t>в</w:t>
      </w:r>
      <w:r>
        <w:rPr>
          <w:spacing w:val="-67"/>
        </w:rPr>
        <w:t xml:space="preserve"> </w:t>
      </w:r>
      <w:r>
        <w:t>ветреный день - наклоняться и так далее). Учит детей передавать движения</w:t>
      </w:r>
      <w:r>
        <w:rPr>
          <w:spacing w:val="1"/>
        </w:rPr>
        <w:t xml:space="preserve"> </w:t>
      </w:r>
      <w:r>
        <w:t>фигур.</w:t>
      </w:r>
      <w:r>
        <w:rPr>
          <w:spacing w:val="1"/>
        </w:rPr>
        <w:t xml:space="preserve"> </w:t>
      </w:r>
      <w:r>
        <w:t>Способствует</w:t>
      </w:r>
      <w:r>
        <w:rPr>
          <w:spacing w:val="1"/>
        </w:rPr>
        <w:t xml:space="preserve"> </w:t>
      </w:r>
      <w:r>
        <w:t>у</w:t>
      </w:r>
      <w:r>
        <w:rPr>
          <w:spacing w:val="1"/>
        </w:rPr>
        <w:t xml:space="preserve"> </w:t>
      </w:r>
      <w:r>
        <w:t>детей</w:t>
      </w:r>
      <w:r>
        <w:rPr>
          <w:spacing w:val="1"/>
        </w:rPr>
        <w:t xml:space="preserve"> </w:t>
      </w:r>
      <w:r>
        <w:t>овладению</w:t>
      </w:r>
      <w:r>
        <w:rPr>
          <w:spacing w:val="1"/>
        </w:rPr>
        <w:t xml:space="preserve"> </w:t>
      </w:r>
      <w:r>
        <w:t>композиционным</w:t>
      </w:r>
      <w:r>
        <w:rPr>
          <w:spacing w:val="1"/>
        </w:rPr>
        <w:t xml:space="preserve"> </w:t>
      </w:r>
      <w:r>
        <w:t>умениям:</w:t>
      </w:r>
      <w:r>
        <w:rPr>
          <w:spacing w:val="1"/>
        </w:rPr>
        <w:t xml:space="preserve"> </w:t>
      </w:r>
      <w:r>
        <w:t>учит</w:t>
      </w:r>
      <w:r>
        <w:rPr>
          <w:spacing w:val="-67"/>
        </w:rPr>
        <w:t xml:space="preserve"> </w:t>
      </w:r>
      <w:r>
        <w:t>располагать предмет на листе с учётом его пропорций (если предмет вытянут</w:t>
      </w:r>
      <w:r>
        <w:rPr>
          <w:spacing w:val="1"/>
        </w:rPr>
        <w:t xml:space="preserve"> </w:t>
      </w:r>
      <w:r>
        <w:t>в высоту, располагать его на листе по вертикали; если он вытянут в ширину,</w:t>
      </w:r>
      <w:r>
        <w:rPr>
          <w:spacing w:val="1"/>
        </w:rPr>
        <w:t xml:space="preserve"> </w:t>
      </w:r>
      <w:r>
        <w:t>например,</w:t>
      </w:r>
      <w:r>
        <w:rPr>
          <w:spacing w:val="1"/>
        </w:rPr>
        <w:t xml:space="preserve"> </w:t>
      </w:r>
      <w:r>
        <w:t>не</w:t>
      </w:r>
      <w:r>
        <w:rPr>
          <w:spacing w:val="1"/>
        </w:rPr>
        <w:t xml:space="preserve"> </w:t>
      </w:r>
      <w:r>
        <w:t>очень</w:t>
      </w:r>
      <w:r>
        <w:rPr>
          <w:spacing w:val="1"/>
        </w:rPr>
        <w:t xml:space="preserve"> </w:t>
      </w:r>
      <w:r>
        <w:t>высокий,</w:t>
      </w:r>
      <w:r>
        <w:rPr>
          <w:spacing w:val="1"/>
        </w:rPr>
        <w:t xml:space="preserve"> </w:t>
      </w:r>
      <w:r>
        <w:t>но</w:t>
      </w:r>
      <w:r>
        <w:rPr>
          <w:spacing w:val="1"/>
        </w:rPr>
        <w:t xml:space="preserve"> </w:t>
      </w:r>
      <w:r>
        <w:t>длинный</w:t>
      </w:r>
      <w:r>
        <w:rPr>
          <w:spacing w:val="1"/>
        </w:rPr>
        <w:t xml:space="preserve"> </w:t>
      </w:r>
      <w:r>
        <w:t>дом,</w:t>
      </w:r>
      <w:r>
        <w:rPr>
          <w:spacing w:val="1"/>
        </w:rPr>
        <w:t xml:space="preserve"> </w:t>
      </w:r>
      <w:r>
        <w:t>располагать</w:t>
      </w:r>
      <w:r>
        <w:rPr>
          <w:spacing w:val="1"/>
        </w:rPr>
        <w:t xml:space="preserve"> </w:t>
      </w:r>
      <w:r>
        <w:t>его</w:t>
      </w:r>
      <w:r>
        <w:rPr>
          <w:spacing w:val="1"/>
        </w:rPr>
        <w:t xml:space="preserve"> </w:t>
      </w:r>
      <w:r>
        <w:t>по</w:t>
      </w:r>
      <w:r>
        <w:rPr>
          <w:spacing w:val="1"/>
        </w:rPr>
        <w:t xml:space="preserve"> </w:t>
      </w:r>
      <w:r>
        <w:t>горизонтали). Закрепляет у детей способы и приемы рисования различными</w:t>
      </w:r>
      <w:r>
        <w:rPr>
          <w:spacing w:val="1"/>
        </w:rPr>
        <w:t xml:space="preserve"> </w:t>
      </w:r>
      <w:r>
        <w:t>изобразительными</w:t>
      </w:r>
      <w:r>
        <w:rPr>
          <w:spacing w:val="1"/>
        </w:rPr>
        <w:t xml:space="preserve"> </w:t>
      </w:r>
      <w:r>
        <w:t>материалами</w:t>
      </w:r>
      <w:r>
        <w:rPr>
          <w:spacing w:val="1"/>
        </w:rPr>
        <w:t xml:space="preserve"> </w:t>
      </w:r>
      <w:r>
        <w:t>(цветные</w:t>
      </w:r>
      <w:r>
        <w:rPr>
          <w:spacing w:val="1"/>
        </w:rPr>
        <w:t xml:space="preserve"> </w:t>
      </w:r>
      <w:r>
        <w:t>карандаши,</w:t>
      </w:r>
      <w:r>
        <w:rPr>
          <w:spacing w:val="1"/>
        </w:rPr>
        <w:t xml:space="preserve"> </w:t>
      </w:r>
      <w:r>
        <w:t>гуашь,</w:t>
      </w:r>
      <w:r>
        <w:rPr>
          <w:spacing w:val="1"/>
        </w:rPr>
        <w:t xml:space="preserve"> </w:t>
      </w:r>
      <w:r>
        <w:t>акварель,</w:t>
      </w:r>
      <w:r>
        <w:rPr>
          <w:spacing w:val="1"/>
        </w:rPr>
        <w:t xml:space="preserve"> </w:t>
      </w:r>
      <w:r>
        <w:t>цветные</w:t>
      </w:r>
      <w:r>
        <w:rPr>
          <w:spacing w:val="1"/>
        </w:rPr>
        <w:t xml:space="preserve"> </w:t>
      </w:r>
      <w:r>
        <w:t>мелки,</w:t>
      </w:r>
      <w:r>
        <w:rPr>
          <w:spacing w:val="1"/>
        </w:rPr>
        <w:t xml:space="preserve"> </w:t>
      </w:r>
      <w:r>
        <w:t>пастель,</w:t>
      </w:r>
      <w:r>
        <w:rPr>
          <w:spacing w:val="1"/>
        </w:rPr>
        <w:t xml:space="preserve"> </w:t>
      </w:r>
      <w:r>
        <w:t>сангина,</w:t>
      </w:r>
      <w:r>
        <w:rPr>
          <w:spacing w:val="1"/>
        </w:rPr>
        <w:t xml:space="preserve"> </w:t>
      </w:r>
      <w:r>
        <w:t>угольный</w:t>
      </w:r>
      <w:r>
        <w:rPr>
          <w:spacing w:val="1"/>
        </w:rPr>
        <w:t xml:space="preserve"> </w:t>
      </w:r>
      <w:r>
        <w:t>карандаш,</w:t>
      </w:r>
      <w:r>
        <w:rPr>
          <w:spacing w:val="1"/>
        </w:rPr>
        <w:t xml:space="preserve"> </w:t>
      </w:r>
      <w:r>
        <w:t>фломастеры,</w:t>
      </w:r>
      <w:r>
        <w:rPr>
          <w:spacing w:val="1"/>
        </w:rPr>
        <w:t xml:space="preserve"> </w:t>
      </w:r>
      <w:r>
        <w:t>разнообразные</w:t>
      </w:r>
      <w:r>
        <w:rPr>
          <w:spacing w:val="1"/>
        </w:rPr>
        <w:t xml:space="preserve"> </w:t>
      </w:r>
      <w:r>
        <w:t>кисти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Вырабатывает</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рисования</w:t>
      </w:r>
      <w:r>
        <w:rPr>
          <w:spacing w:val="1"/>
        </w:rPr>
        <w:t xml:space="preserve"> </w:t>
      </w:r>
      <w:r>
        <w:t>контура</w:t>
      </w:r>
      <w:r>
        <w:rPr>
          <w:spacing w:val="1"/>
        </w:rPr>
        <w:t xml:space="preserve"> </w:t>
      </w:r>
      <w:r>
        <w:t>предмета</w:t>
      </w:r>
      <w:r>
        <w:rPr>
          <w:spacing w:val="1"/>
        </w:rPr>
        <w:t xml:space="preserve"> </w:t>
      </w:r>
      <w:r>
        <w:t>простым</w:t>
      </w:r>
      <w:r>
        <w:rPr>
          <w:spacing w:val="1"/>
        </w:rPr>
        <w:t xml:space="preserve"> </w:t>
      </w:r>
      <w:r>
        <w:t>карандашом</w:t>
      </w:r>
      <w:r>
        <w:rPr>
          <w:spacing w:val="1"/>
        </w:rPr>
        <w:t xml:space="preserve"> </w:t>
      </w:r>
      <w:r>
        <w:t>с</w:t>
      </w:r>
      <w:r>
        <w:rPr>
          <w:spacing w:val="1"/>
        </w:rPr>
        <w:t xml:space="preserve"> </w:t>
      </w:r>
      <w:r>
        <w:t>легким</w:t>
      </w:r>
      <w:r>
        <w:rPr>
          <w:spacing w:val="1"/>
        </w:rPr>
        <w:t xml:space="preserve"> </w:t>
      </w:r>
      <w:r>
        <w:t>нажимом</w:t>
      </w:r>
      <w:r>
        <w:rPr>
          <w:spacing w:val="70"/>
        </w:rPr>
        <w:t xml:space="preserve"> </w:t>
      </w:r>
      <w:r>
        <w:t>на</w:t>
      </w:r>
      <w:r>
        <w:rPr>
          <w:spacing w:val="1"/>
        </w:rPr>
        <w:t xml:space="preserve"> </w:t>
      </w:r>
      <w:r>
        <w:t>него,</w:t>
      </w:r>
      <w:r>
        <w:rPr>
          <w:spacing w:val="1"/>
        </w:rPr>
        <w:t xml:space="preserve"> </w:t>
      </w:r>
      <w:r>
        <w:t>чтобы</w:t>
      </w:r>
      <w:r>
        <w:rPr>
          <w:spacing w:val="1"/>
        </w:rPr>
        <w:t xml:space="preserve"> </w:t>
      </w:r>
      <w:r>
        <w:t>при</w:t>
      </w:r>
      <w:r>
        <w:rPr>
          <w:spacing w:val="1"/>
        </w:rPr>
        <w:t xml:space="preserve"> </w:t>
      </w:r>
      <w:r>
        <w:t>последующем</w:t>
      </w:r>
      <w:r>
        <w:rPr>
          <w:spacing w:val="1"/>
        </w:rPr>
        <w:t xml:space="preserve"> </w:t>
      </w:r>
      <w:r>
        <w:t>закрашивании</w:t>
      </w:r>
      <w:r>
        <w:rPr>
          <w:spacing w:val="1"/>
        </w:rPr>
        <w:t xml:space="preserve"> </w:t>
      </w:r>
      <w:r>
        <w:t>изображения</w:t>
      </w:r>
      <w:r>
        <w:rPr>
          <w:spacing w:val="1"/>
        </w:rPr>
        <w:t xml:space="preserve"> </w:t>
      </w:r>
      <w:r>
        <w:t>не</w:t>
      </w:r>
      <w:r>
        <w:rPr>
          <w:spacing w:val="1"/>
        </w:rPr>
        <w:t xml:space="preserve"> </w:t>
      </w:r>
      <w:r>
        <w:t>оставалось</w:t>
      </w:r>
      <w:r>
        <w:rPr>
          <w:spacing w:val="1"/>
        </w:rPr>
        <w:t xml:space="preserve"> </w:t>
      </w:r>
      <w:r>
        <w:t>жестких,</w:t>
      </w:r>
      <w:r>
        <w:rPr>
          <w:spacing w:val="-2"/>
        </w:rPr>
        <w:t xml:space="preserve"> </w:t>
      </w:r>
      <w:r>
        <w:t>грубых</w:t>
      </w:r>
      <w:r>
        <w:rPr>
          <w:spacing w:val="1"/>
        </w:rPr>
        <w:t xml:space="preserve"> </w:t>
      </w:r>
      <w:r>
        <w:t>линий,</w:t>
      </w:r>
      <w:r>
        <w:rPr>
          <w:spacing w:val="-1"/>
        </w:rPr>
        <w:t xml:space="preserve"> </w:t>
      </w:r>
      <w:r>
        <w:t>пачкающих</w:t>
      </w:r>
      <w:r>
        <w:rPr>
          <w:spacing w:val="-3"/>
        </w:rPr>
        <w:t xml:space="preserve"> </w:t>
      </w:r>
      <w:r>
        <w:t>рисунок.</w:t>
      </w:r>
    </w:p>
    <w:p w:rsidR="00BF0638" w:rsidRDefault="00044157">
      <w:pPr>
        <w:pStyle w:val="a3"/>
        <w:ind w:right="843"/>
      </w:pPr>
      <w:r>
        <w:t>Педагог учит детей рисовать акварелью в соответствии с её спецификой</w:t>
      </w:r>
      <w:r>
        <w:rPr>
          <w:spacing w:val="1"/>
        </w:rPr>
        <w:t xml:space="preserve"> </w:t>
      </w:r>
      <w:r>
        <w:t>(прозрачностью</w:t>
      </w:r>
      <w:r>
        <w:rPr>
          <w:spacing w:val="1"/>
        </w:rPr>
        <w:t xml:space="preserve"> </w:t>
      </w:r>
      <w:r>
        <w:t>и</w:t>
      </w:r>
      <w:r>
        <w:rPr>
          <w:spacing w:val="1"/>
        </w:rPr>
        <w:t xml:space="preserve"> </w:t>
      </w:r>
      <w:r>
        <w:t>легкостью</w:t>
      </w:r>
      <w:r>
        <w:rPr>
          <w:spacing w:val="1"/>
        </w:rPr>
        <w:t xml:space="preserve"> </w:t>
      </w:r>
      <w:r>
        <w:t>цвета,</w:t>
      </w:r>
      <w:r>
        <w:rPr>
          <w:spacing w:val="1"/>
        </w:rPr>
        <w:t xml:space="preserve"> </w:t>
      </w:r>
      <w:r>
        <w:t>плавностью</w:t>
      </w:r>
      <w:r>
        <w:rPr>
          <w:spacing w:val="1"/>
        </w:rPr>
        <w:t xml:space="preserve"> </w:t>
      </w:r>
      <w:r>
        <w:t>перехода</w:t>
      </w:r>
      <w:r>
        <w:rPr>
          <w:spacing w:val="1"/>
        </w:rPr>
        <w:t xml:space="preserve"> </w:t>
      </w:r>
      <w:r>
        <w:t>одного</w:t>
      </w:r>
      <w:r>
        <w:rPr>
          <w:spacing w:val="1"/>
        </w:rPr>
        <w:t xml:space="preserve"> </w:t>
      </w:r>
      <w:r>
        <w:t>цвета</w:t>
      </w:r>
      <w:r>
        <w:rPr>
          <w:spacing w:val="1"/>
        </w:rPr>
        <w:t xml:space="preserve"> </w:t>
      </w:r>
      <w:r>
        <w:t>в</w:t>
      </w:r>
      <w:r>
        <w:rPr>
          <w:spacing w:val="1"/>
        </w:rPr>
        <w:t xml:space="preserve"> </w:t>
      </w:r>
      <w:r>
        <w:t>другой). Учит рисовать кистью разными способами: широкие линии - всем</w:t>
      </w:r>
      <w:r>
        <w:rPr>
          <w:spacing w:val="1"/>
        </w:rPr>
        <w:t xml:space="preserve"> </w:t>
      </w:r>
      <w:r>
        <w:t>ворсом, тонкие</w:t>
      </w:r>
      <w:r>
        <w:rPr>
          <w:spacing w:val="1"/>
        </w:rPr>
        <w:t xml:space="preserve"> </w:t>
      </w:r>
      <w:r>
        <w:t>- концом кисти;</w:t>
      </w:r>
      <w:r>
        <w:rPr>
          <w:spacing w:val="1"/>
        </w:rPr>
        <w:t xml:space="preserve"> </w:t>
      </w:r>
      <w:r>
        <w:t>наносить мазки, прикладывая</w:t>
      </w:r>
      <w:r>
        <w:rPr>
          <w:spacing w:val="1"/>
        </w:rPr>
        <w:t xml:space="preserve"> </w:t>
      </w:r>
      <w:r>
        <w:t>кисть всем</w:t>
      </w:r>
      <w:r>
        <w:rPr>
          <w:spacing w:val="1"/>
        </w:rPr>
        <w:t xml:space="preserve"> </w:t>
      </w:r>
      <w:r>
        <w:t>ворсом</w:t>
      </w:r>
      <w:r>
        <w:rPr>
          <w:spacing w:val="1"/>
        </w:rPr>
        <w:t xml:space="preserve"> </w:t>
      </w:r>
      <w:r>
        <w:t>к</w:t>
      </w:r>
      <w:r>
        <w:rPr>
          <w:spacing w:val="1"/>
        </w:rPr>
        <w:t xml:space="preserve"> </w:t>
      </w:r>
      <w:r>
        <w:t>бумаге,</w:t>
      </w:r>
      <w:r>
        <w:rPr>
          <w:spacing w:val="1"/>
        </w:rPr>
        <w:t xml:space="preserve"> </w:t>
      </w:r>
      <w:r>
        <w:t>рисовать</w:t>
      </w:r>
      <w:r>
        <w:rPr>
          <w:spacing w:val="1"/>
        </w:rPr>
        <w:t xml:space="preserve"> </w:t>
      </w:r>
      <w:r>
        <w:t>концом</w:t>
      </w:r>
      <w:r>
        <w:rPr>
          <w:spacing w:val="1"/>
        </w:rPr>
        <w:t xml:space="preserve"> </w:t>
      </w:r>
      <w:r>
        <w:t>кисти</w:t>
      </w:r>
      <w:r>
        <w:rPr>
          <w:spacing w:val="1"/>
        </w:rPr>
        <w:t xml:space="preserve"> </w:t>
      </w:r>
      <w:r>
        <w:t>мелкие</w:t>
      </w:r>
      <w:r>
        <w:rPr>
          <w:spacing w:val="1"/>
        </w:rPr>
        <w:t xml:space="preserve"> </w:t>
      </w:r>
      <w:r>
        <w:t>пятнышки.</w:t>
      </w:r>
      <w:r>
        <w:rPr>
          <w:spacing w:val="1"/>
        </w:rPr>
        <w:t xml:space="preserve"> </w:t>
      </w:r>
      <w:r>
        <w:t>Педагог</w:t>
      </w:r>
      <w:r>
        <w:rPr>
          <w:spacing w:val="-67"/>
        </w:rPr>
        <w:t xml:space="preserve"> </w:t>
      </w:r>
      <w:r>
        <w:t>закрепляет</w:t>
      </w:r>
      <w:r>
        <w:rPr>
          <w:spacing w:val="1"/>
        </w:rPr>
        <w:t xml:space="preserve"> </w:t>
      </w:r>
      <w:r>
        <w:t>знания</w:t>
      </w:r>
      <w:r>
        <w:rPr>
          <w:spacing w:val="1"/>
        </w:rPr>
        <w:t xml:space="preserve"> </w:t>
      </w:r>
      <w:r>
        <w:t>детей</w:t>
      </w:r>
      <w:r>
        <w:rPr>
          <w:spacing w:val="1"/>
        </w:rPr>
        <w:t xml:space="preserve"> </w:t>
      </w:r>
      <w:r>
        <w:t>об</w:t>
      </w:r>
      <w:r>
        <w:rPr>
          <w:spacing w:val="1"/>
        </w:rPr>
        <w:t xml:space="preserve"> </w:t>
      </w:r>
      <w:r>
        <w:t>уже</w:t>
      </w:r>
      <w:r>
        <w:rPr>
          <w:spacing w:val="1"/>
        </w:rPr>
        <w:t xml:space="preserve"> </w:t>
      </w:r>
      <w:r>
        <w:t>известных</w:t>
      </w:r>
      <w:r>
        <w:rPr>
          <w:spacing w:val="1"/>
        </w:rPr>
        <w:t xml:space="preserve"> </w:t>
      </w:r>
      <w:r>
        <w:t>цветах,</w:t>
      </w:r>
      <w:r>
        <w:rPr>
          <w:spacing w:val="1"/>
        </w:rPr>
        <w:t xml:space="preserve"> </w:t>
      </w:r>
      <w:r>
        <w:t>знакомить</w:t>
      </w:r>
      <w:r>
        <w:rPr>
          <w:spacing w:val="1"/>
        </w:rPr>
        <w:t xml:space="preserve"> </w:t>
      </w:r>
      <w:r>
        <w:t>с</w:t>
      </w:r>
      <w:r>
        <w:rPr>
          <w:spacing w:val="1"/>
        </w:rPr>
        <w:t xml:space="preserve"> </w:t>
      </w:r>
      <w:r>
        <w:t>новыми</w:t>
      </w:r>
      <w:r>
        <w:rPr>
          <w:spacing w:val="1"/>
        </w:rPr>
        <w:t xml:space="preserve"> </w:t>
      </w:r>
      <w:r>
        <w:t>цветами</w:t>
      </w:r>
      <w:r>
        <w:rPr>
          <w:spacing w:val="1"/>
        </w:rPr>
        <w:t xml:space="preserve"> </w:t>
      </w:r>
      <w:r>
        <w:t>(фиолетовый)</w:t>
      </w:r>
      <w:r>
        <w:rPr>
          <w:spacing w:val="1"/>
        </w:rPr>
        <w:t xml:space="preserve"> </w:t>
      </w:r>
      <w:r>
        <w:t>и</w:t>
      </w:r>
      <w:r>
        <w:rPr>
          <w:spacing w:val="1"/>
        </w:rPr>
        <w:t xml:space="preserve"> </w:t>
      </w:r>
      <w:r>
        <w:t>оттенками</w:t>
      </w:r>
      <w:r>
        <w:rPr>
          <w:spacing w:val="1"/>
        </w:rPr>
        <w:t xml:space="preserve"> </w:t>
      </w:r>
      <w:r>
        <w:t>(голубой,</w:t>
      </w:r>
      <w:r>
        <w:rPr>
          <w:spacing w:val="1"/>
        </w:rPr>
        <w:t xml:space="preserve"> </w:t>
      </w:r>
      <w:r>
        <w:t>розовый,</w:t>
      </w:r>
      <w:r>
        <w:rPr>
          <w:spacing w:val="1"/>
        </w:rPr>
        <w:t xml:space="preserve"> </w:t>
      </w:r>
      <w:r>
        <w:t>темно-зеленый,</w:t>
      </w:r>
      <w:r>
        <w:rPr>
          <w:spacing w:val="-67"/>
        </w:rPr>
        <w:t xml:space="preserve"> </w:t>
      </w:r>
      <w:r>
        <w:t>сиреневый),</w:t>
      </w:r>
      <w:r>
        <w:rPr>
          <w:spacing w:val="1"/>
        </w:rPr>
        <w:t xml:space="preserve"> </w:t>
      </w:r>
      <w:r>
        <w:t>развивать</w:t>
      </w:r>
      <w:r>
        <w:rPr>
          <w:spacing w:val="1"/>
        </w:rPr>
        <w:t xml:space="preserve"> </w:t>
      </w:r>
      <w:r>
        <w:t>чувство</w:t>
      </w:r>
      <w:r>
        <w:rPr>
          <w:spacing w:val="1"/>
        </w:rPr>
        <w:t xml:space="preserve"> </w:t>
      </w:r>
      <w:r>
        <w:t>цвета.</w:t>
      </w:r>
      <w:r>
        <w:rPr>
          <w:spacing w:val="1"/>
        </w:rPr>
        <w:t xml:space="preserve"> </w:t>
      </w:r>
      <w:r>
        <w:t>Учит</w:t>
      </w:r>
      <w:r>
        <w:rPr>
          <w:spacing w:val="1"/>
        </w:rPr>
        <w:t xml:space="preserve"> </w:t>
      </w:r>
      <w:r>
        <w:t>детей</w:t>
      </w:r>
      <w:r>
        <w:rPr>
          <w:spacing w:val="1"/>
        </w:rPr>
        <w:t xml:space="preserve"> </w:t>
      </w:r>
      <w:r>
        <w:t>смешивать</w:t>
      </w:r>
      <w:r>
        <w:rPr>
          <w:spacing w:val="1"/>
        </w:rPr>
        <w:t xml:space="preserve"> </w:t>
      </w:r>
      <w:r>
        <w:t>краски</w:t>
      </w:r>
      <w:r>
        <w:rPr>
          <w:spacing w:val="1"/>
        </w:rPr>
        <w:t xml:space="preserve"> </w:t>
      </w:r>
      <w:r>
        <w:t>для</w:t>
      </w:r>
      <w:r>
        <w:rPr>
          <w:spacing w:val="1"/>
        </w:rPr>
        <w:t xml:space="preserve"> </w:t>
      </w:r>
      <w:r>
        <w:t>получения новых цветов и оттенков (при рисовании гуашью) и высветлять</w:t>
      </w:r>
      <w:r>
        <w:rPr>
          <w:spacing w:val="1"/>
        </w:rPr>
        <w:t xml:space="preserve"> </w:t>
      </w:r>
      <w:r>
        <w:t>цвет, добавляя</w:t>
      </w:r>
      <w:r>
        <w:rPr>
          <w:spacing w:val="1"/>
        </w:rPr>
        <w:t xml:space="preserve"> </w:t>
      </w:r>
      <w:r>
        <w:t>в краску воду (при рисовании акварелью). При рисовании</w:t>
      </w:r>
      <w:r>
        <w:rPr>
          <w:spacing w:val="1"/>
        </w:rPr>
        <w:t xml:space="preserve"> </w:t>
      </w:r>
      <w:r>
        <w:t>карандашами учит передавать оттенки цвета, регулируя нажим на карандаш.</w:t>
      </w:r>
      <w:r>
        <w:rPr>
          <w:spacing w:val="1"/>
        </w:rPr>
        <w:t xml:space="preserve"> </w:t>
      </w:r>
      <w:r>
        <w:t>В карандашном исполнении дети могут, регулируя нажим, передать до трех</w:t>
      </w:r>
      <w:r>
        <w:rPr>
          <w:spacing w:val="1"/>
        </w:rPr>
        <w:t xml:space="preserve"> </w:t>
      </w:r>
      <w:r>
        <w:t>оттенков</w:t>
      </w:r>
      <w:r>
        <w:rPr>
          <w:spacing w:val="-4"/>
        </w:rPr>
        <w:t xml:space="preserve"> </w:t>
      </w:r>
      <w:r>
        <w:t>цвета.</w:t>
      </w:r>
    </w:p>
    <w:p w:rsidR="00BF0638" w:rsidRDefault="00044157">
      <w:pPr>
        <w:pStyle w:val="a3"/>
        <w:spacing w:before="65"/>
        <w:ind w:right="843"/>
      </w:pPr>
      <w:r>
        <w:t>Сюжетное</w:t>
      </w:r>
      <w:r>
        <w:rPr>
          <w:spacing w:val="1"/>
        </w:rPr>
        <w:t xml:space="preserve"> </w:t>
      </w:r>
      <w:r>
        <w:t>рисование:</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создавать</w:t>
      </w:r>
      <w:r>
        <w:rPr>
          <w:spacing w:val="1"/>
        </w:rPr>
        <w:t xml:space="preserve"> </w:t>
      </w:r>
      <w:r>
        <w:t>сюжетные</w:t>
      </w:r>
      <w:r>
        <w:rPr>
          <w:spacing w:val="-67"/>
        </w:rPr>
        <w:t xml:space="preserve"> </w:t>
      </w:r>
      <w:r>
        <w:t>композиции</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жизни</w:t>
      </w:r>
      <w:r>
        <w:rPr>
          <w:spacing w:val="1"/>
        </w:rPr>
        <w:t xml:space="preserve"> </w:t>
      </w:r>
      <w:r>
        <w:t>и</w:t>
      </w:r>
      <w:r>
        <w:rPr>
          <w:spacing w:val="1"/>
        </w:rPr>
        <w:t xml:space="preserve"> </w:t>
      </w:r>
      <w:r>
        <w:t>на</w:t>
      </w:r>
      <w:r>
        <w:rPr>
          <w:spacing w:val="1"/>
        </w:rPr>
        <w:t xml:space="preserve"> </w:t>
      </w:r>
      <w:r>
        <w:t>темы</w:t>
      </w:r>
      <w:r>
        <w:rPr>
          <w:spacing w:val="1"/>
        </w:rPr>
        <w:t xml:space="preserve"> </w:t>
      </w:r>
      <w:r>
        <w:t>литературных</w:t>
      </w:r>
      <w:r>
        <w:rPr>
          <w:spacing w:val="1"/>
        </w:rPr>
        <w:t xml:space="preserve"> </w:t>
      </w:r>
      <w:r>
        <w:t>произведений («Кого встретил Колобок», «Два жадных медвежонка», «Где</w:t>
      </w:r>
      <w:r>
        <w:rPr>
          <w:spacing w:val="1"/>
        </w:rPr>
        <w:t xml:space="preserve"> </w:t>
      </w:r>
      <w:r>
        <w:t>обедал воробей?» и другие). Развивает у детей композиционные умения, учит</w:t>
      </w:r>
      <w:r>
        <w:rPr>
          <w:spacing w:val="-67"/>
        </w:rPr>
        <w:t xml:space="preserve"> </w:t>
      </w:r>
      <w:r>
        <w:t>располагать изображения на полосе внизу листа, по всему листу. Обращает</w:t>
      </w:r>
      <w:r>
        <w:rPr>
          <w:spacing w:val="1"/>
        </w:rPr>
        <w:t xml:space="preserve"> </w:t>
      </w:r>
      <w:r>
        <w:t>внимание детей на соотношение по величине разных предметов в сюжете</w:t>
      </w:r>
      <w:r>
        <w:rPr>
          <w:spacing w:val="1"/>
        </w:rPr>
        <w:t xml:space="preserve"> </w:t>
      </w:r>
      <w:r>
        <w:t>(дома большие, деревья высокие и низкие; люди меньше домов, но больше</w:t>
      </w:r>
      <w:r>
        <w:rPr>
          <w:spacing w:val="1"/>
        </w:rPr>
        <w:t xml:space="preserve"> </w:t>
      </w:r>
      <w:r>
        <w:t>растущих</w:t>
      </w:r>
      <w:r>
        <w:rPr>
          <w:spacing w:val="1"/>
        </w:rPr>
        <w:t xml:space="preserve"> </w:t>
      </w:r>
      <w:r>
        <w:t>на</w:t>
      </w:r>
      <w:r>
        <w:rPr>
          <w:spacing w:val="1"/>
        </w:rPr>
        <w:t xml:space="preserve"> </w:t>
      </w:r>
      <w:r>
        <w:t>лугу</w:t>
      </w:r>
      <w:r>
        <w:rPr>
          <w:spacing w:val="1"/>
        </w:rPr>
        <w:t xml:space="preserve"> </w:t>
      </w:r>
      <w:r>
        <w:t>цветов).</w:t>
      </w:r>
      <w:r>
        <w:rPr>
          <w:spacing w:val="1"/>
        </w:rPr>
        <w:t xml:space="preserve"> </w:t>
      </w:r>
      <w:r>
        <w:t>Педагог</w:t>
      </w:r>
      <w:r>
        <w:rPr>
          <w:spacing w:val="1"/>
        </w:rPr>
        <w:t xml:space="preserve"> </w:t>
      </w:r>
      <w:r>
        <w:t>учит</w:t>
      </w:r>
      <w:r>
        <w:rPr>
          <w:spacing w:val="70"/>
        </w:rPr>
        <w:t xml:space="preserve"> </w:t>
      </w:r>
      <w:r>
        <w:t>располагать на рисунке предметы</w:t>
      </w:r>
      <w:r>
        <w:rPr>
          <w:spacing w:val="-67"/>
        </w:rPr>
        <w:t xml:space="preserve"> </w:t>
      </w:r>
      <w:r>
        <w:t>так, чтобы они загораживали друг друга (растущие перед домом деревья и</w:t>
      </w:r>
      <w:r>
        <w:rPr>
          <w:spacing w:val="1"/>
        </w:rPr>
        <w:t xml:space="preserve"> </w:t>
      </w:r>
      <w:r>
        <w:t>частично его</w:t>
      </w:r>
      <w:r>
        <w:rPr>
          <w:spacing w:val="1"/>
        </w:rPr>
        <w:t xml:space="preserve"> </w:t>
      </w:r>
      <w:r>
        <w:t>загораживающие и тому</w:t>
      </w:r>
      <w:r>
        <w:rPr>
          <w:spacing w:val="-5"/>
        </w:rPr>
        <w:t xml:space="preserve"> </w:t>
      </w:r>
      <w:r>
        <w:t>подобное).</w:t>
      </w:r>
    </w:p>
    <w:p w:rsidR="00BF0638" w:rsidRDefault="00044157">
      <w:pPr>
        <w:pStyle w:val="a3"/>
        <w:spacing w:before="1"/>
        <w:ind w:right="842"/>
      </w:pPr>
      <w:r>
        <w:t>Декоративное</w:t>
      </w:r>
      <w:r>
        <w:rPr>
          <w:spacing w:val="1"/>
        </w:rPr>
        <w:t xml:space="preserve"> </w:t>
      </w:r>
      <w:r>
        <w:t>рисование:</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изделиями</w:t>
      </w:r>
      <w:r>
        <w:rPr>
          <w:spacing w:val="1"/>
        </w:rPr>
        <w:t xml:space="preserve"> </w:t>
      </w:r>
      <w:r>
        <w:t>народных</w:t>
      </w:r>
      <w:r>
        <w:rPr>
          <w:spacing w:val="1"/>
        </w:rPr>
        <w:t xml:space="preserve"> </w:t>
      </w:r>
      <w:r>
        <w:t>промыслов,</w:t>
      </w:r>
      <w:r>
        <w:rPr>
          <w:spacing w:val="1"/>
        </w:rPr>
        <w:t xml:space="preserve"> </w:t>
      </w:r>
      <w:r>
        <w:t>закрепляет</w:t>
      </w:r>
      <w:r>
        <w:rPr>
          <w:spacing w:val="1"/>
        </w:rPr>
        <w:t xml:space="preserve"> </w:t>
      </w:r>
      <w:r>
        <w:t>и</w:t>
      </w:r>
      <w:r>
        <w:rPr>
          <w:spacing w:val="1"/>
        </w:rPr>
        <w:t xml:space="preserve"> </w:t>
      </w:r>
      <w:r>
        <w:t>углубляет</w:t>
      </w:r>
      <w:r>
        <w:rPr>
          <w:spacing w:val="1"/>
        </w:rPr>
        <w:t xml:space="preserve"> </w:t>
      </w:r>
      <w:r>
        <w:t>знания</w:t>
      </w:r>
      <w:r>
        <w:rPr>
          <w:spacing w:val="1"/>
        </w:rPr>
        <w:t xml:space="preserve"> </w:t>
      </w:r>
      <w:r>
        <w:t>о</w:t>
      </w:r>
      <w:r>
        <w:rPr>
          <w:spacing w:val="1"/>
        </w:rPr>
        <w:t xml:space="preserve"> </w:t>
      </w:r>
      <w:r>
        <w:t>дымковской и филимоновской игрушках и их росписи; предлагает создавать</w:t>
      </w:r>
      <w:r>
        <w:rPr>
          <w:spacing w:val="1"/>
        </w:rPr>
        <w:t xml:space="preserve"> </w:t>
      </w:r>
      <w:r>
        <w:t>изображения</w:t>
      </w:r>
      <w:r>
        <w:rPr>
          <w:spacing w:val="1"/>
        </w:rPr>
        <w:t xml:space="preserve"> </w:t>
      </w:r>
      <w:r>
        <w:t>по</w:t>
      </w:r>
      <w:r>
        <w:rPr>
          <w:spacing w:val="1"/>
        </w:rPr>
        <w:t xml:space="preserve"> </w:t>
      </w:r>
      <w:r>
        <w:t>мотивам</w:t>
      </w:r>
      <w:r>
        <w:rPr>
          <w:spacing w:val="1"/>
        </w:rPr>
        <w:t xml:space="preserve"> </w:t>
      </w:r>
      <w:r>
        <w:t>народной</w:t>
      </w:r>
      <w:r>
        <w:rPr>
          <w:spacing w:val="1"/>
        </w:rPr>
        <w:t xml:space="preserve"> </w:t>
      </w:r>
      <w:r>
        <w:t>декоративной</w:t>
      </w:r>
      <w:r>
        <w:rPr>
          <w:spacing w:val="1"/>
        </w:rPr>
        <w:t xml:space="preserve"> </w:t>
      </w:r>
      <w:r>
        <w:t>росписи,</w:t>
      </w:r>
      <w:r>
        <w:rPr>
          <w:spacing w:val="1"/>
        </w:rPr>
        <w:t xml:space="preserve"> </w:t>
      </w:r>
      <w:r>
        <w:t>знакомит</w:t>
      </w:r>
      <w:r>
        <w:rPr>
          <w:spacing w:val="1"/>
        </w:rPr>
        <w:t xml:space="preserve"> </w:t>
      </w:r>
      <w:r>
        <w:t>с</w:t>
      </w:r>
      <w:r>
        <w:rPr>
          <w:spacing w:val="1"/>
        </w:rPr>
        <w:t xml:space="preserve"> </w:t>
      </w:r>
      <w:r>
        <w:t>её</w:t>
      </w:r>
      <w:r>
        <w:rPr>
          <w:spacing w:val="1"/>
        </w:rPr>
        <w:t xml:space="preserve"> </w:t>
      </w:r>
      <w:r>
        <w:t>цветовым строем и элементами композиции, поощряет детей за разнообразие</w:t>
      </w:r>
      <w:r>
        <w:rPr>
          <w:spacing w:val="1"/>
        </w:rPr>
        <w:t xml:space="preserve"> </w:t>
      </w:r>
      <w:r>
        <w:t>используемых</w:t>
      </w:r>
      <w:r>
        <w:rPr>
          <w:spacing w:val="1"/>
        </w:rPr>
        <w:t xml:space="preserve"> </w:t>
      </w:r>
      <w:r>
        <w:t>элементов.</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городецкой</w:t>
      </w:r>
      <w:r>
        <w:rPr>
          <w:spacing w:val="1"/>
        </w:rPr>
        <w:t xml:space="preserve"> </w:t>
      </w:r>
      <w:r>
        <w:lastRenderedPageBreak/>
        <w:t>росписью,</w:t>
      </w:r>
      <w:r>
        <w:rPr>
          <w:spacing w:val="1"/>
        </w:rPr>
        <w:t xml:space="preserve"> </w:t>
      </w:r>
      <w:r>
        <w:t>её</w:t>
      </w:r>
      <w:r>
        <w:rPr>
          <w:spacing w:val="1"/>
        </w:rPr>
        <w:t xml:space="preserve"> </w:t>
      </w:r>
      <w:r>
        <w:t>цветовым</w:t>
      </w:r>
      <w:r>
        <w:rPr>
          <w:spacing w:val="1"/>
        </w:rPr>
        <w:t xml:space="preserve"> </w:t>
      </w:r>
      <w:r>
        <w:t>решением,</w:t>
      </w:r>
      <w:r>
        <w:rPr>
          <w:spacing w:val="1"/>
        </w:rPr>
        <w:t xml:space="preserve"> </w:t>
      </w:r>
      <w:r>
        <w:t>спецификой</w:t>
      </w:r>
      <w:r>
        <w:rPr>
          <w:spacing w:val="1"/>
        </w:rPr>
        <w:t xml:space="preserve"> </w:t>
      </w:r>
      <w:r>
        <w:t>создания</w:t>
      </w:r>
      <w:r>
        <w:rPr>
          <w:spacing w:val="70"/>
        </w:rPr>
        <w:t xml:space="preserve"> </w:t>
      </w:r>
      <w:r>
        <w:t>декоративных</w:t>
      </w:r>
      <w:r>
        <w:rPr>
          <w:spacing w:val="1"/>
        </w:rPr>
        <w:t xml:space="preserve"> </w:t>
      </w:r>
      <w:r>
        <w:t>цветов (как правило, не чистых тонов, а оттенков), учит использовать для</w:t>
      </w:r>
      <w:r>
        <w:rPr>
          <w:spacing w:val="1"/>
        </w:rPr>
        <w:t xml:space="preserve"> </w:t>
      </w:r>
      <w:r>
        <w:t>украшения</w:t>
      </w:r>
      <w:r>
        <w:rPr>
          <w:spacing w:val="1"/>
        </w:rPr>
        <w:t xml:space="preserve"> </w:t>
      </w:r>
      <w:r>
        <w:t>оживки.</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росписью</w:t>
      </w:r>
      <w:r>
        <w:rPr>
          <w:spacing w:val="1"/>
        </w:rPr>
        <w:t xml:space="preserve"> </w:t>
      </w:r>
      <w:r>
        <w:t>Полхов-</w:t>
      </w:r>
      <w:r>
        <w:rPr>
          <w:spacing w:val="1"/>
        </w:rPr>
        <w:t xml:space="preserve"> </w:t>
      </w:r>
      <w:r>
        <w:t>Майдана.</w:t>
      </w:r>
      <w:r>
        <w:rPr>
          <w:spacing w:val="1"/>
        </w:rPr>
        <w:t xml:space="preserve"> </w:t>
      </w:r>
      <w:r>
        <w:t>Педагог</w:t>
      </w:r>
      <w:r>
        <w:rPr>
          <w:spacing w:val="1"/>
        </w:rPr>
        <w:t xml:space="preserve"> </w:t>
      </w:r>
      <w:r>
        <w:t>включает</w:t>
      </w:r>
      <w:r>
        <w:rPr>
          <w:spacing w:val="1"/>
        </w:rPr>
        <w:t xml:space="preserve"> </w:t>
      </w:r>
      <w:r>
        <w:t>городецкую</w:t>
      </w:r>
      <w:r>
        <w:rPr>
          <w:spacing w:val="1"/>
        </w:rPr>
        <w:t xml:space="preserve"> </w:t>
      </w:r>
      <w:r>
        <w:t>и</w:t>
      </w:r>
      <w:r>
        <w:rPr>
          <w:spacing w:val="1"/>
        </w:rPr>
        <w:t xml:space="preserve"> </w:t>
      </w:r>
      <w:r>
        <w:t>полхов-майданскую</w:t>
      </w:r>
      <w:r>
        <w:rPr>
          <w:spacing w:val="1"/>
        </w:rPr>
        <w:t xml:space="preserve"> </w:t>
      </w:r>
      <w:r>
        <w:t>роспись</w:t>
      </w:r>
      <w:r>
        <w:rPr>
          <w:spacing w:val="1"/>
        </w:rPr>
        <w:t xml:space="preserve"> </w:t>
      </w:r>
      <w:r>
        <w:t>в</w:t>
      </w:r>
      <w:r>
        <w:rPr>
          <w:spacing w:val="1"/>
        </w:rPr>
        <w:t xml:space="preserve"> </w:t>
      </w:r>
      <w:r>
        <w:t>творческую</w:t>
      </w:r>
      <w:r>
        <w:rPr>
          <w:spacing w:val="1"/>
        </w:rPr>
        <w:t xml:space="preserve"> </w:t>
      </w:r>
      <w:r>
        <w:t>работу</w:t>
      </w:r>
      <w:r>
        <w:rPr>
          <w:spacing w:val="1"/>
        </w:rPr>
        <w:t xml:space="preserve"> </w:t>
      </w:r>
      <w:r>
        <w:t>детей,</w:t>
      </w:r>
      <w:r>
        <w:rPr>
          <w:spacing w:val="1"/>
        </w:rPr>
        <w:t xml:space="preserve"> </w:t>
      </w:r>
      <w:r>
        <w:t>помогает</w:t>
      </w:r>
      <w:r>
        <w:rPr>
          <w:spacing w:val="1"/>
        </w:rPr>
        <w:t xml:space="preserve"> </w:t>
      </w:r>
      <w:r>
        <w:t>осваивать</w:t>
      </w:r>
      <w:r>
        <w:rPr>
          <w:spacing w:val="1"/>
        </w:rPr>
        <w:t xml:space="preserve"> </w:t>
      </w:r>
      <w:r>
        <w:t>специфику</w:t>
      </w:r>
      <w:r>
        <w:rPr>
          <w:spacing w:val="71"/>
        </w:rPr>
        <w:t xml:space="preserve"> </w:t>
      </w:r>
      <w:r>
        <w:t>этих</w:t>
      </w:r>
      <w:r>
        <w:rPr>
          <w:spacing w:val="71"/>
        </w:rPr>
        <w:t xml:space="preserve"> </w:t>
      </w:r>
      <w:r>
        <w:t>видов</w:t>
      </w:r>
      <w:r>
        <w:rPr>
          <w:spacing w:val="1"/>
        </w:rPr>
        <w:t xml:space="preserve"> </w:t>
      </w:r>
      <w:r>
        <w:t>росписи.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региональным</w:t>
      </w:r>
      <w:r>
        <w:rPr>
          <w:spacing w:val="1"/>
        </w:rPr>
        <w:t xml:space="preserve"> </w:t>
      </w:r>
      <w:r>
        <w:t>(местным)</w:t>
      </w:r>
      <w:r>
        <w:rPr>
          <w:spacing w:val="1"/>
        </w:rPr>
        <w:t xml:space="preserve"> </w:t>
      </w:r>
      <w:r>
        <w:t>декоративным</w:t>
      </w:r>
      <w:r>
        <w:rPr>
          <w:spacing w:val="1"/>
        </w:rPr>
        <w:t xml:space="preserve"> </w:t>
      </w:r>
      <w:r>
        <w:t>искусством. Учит детей составлять узоры по мотивам городецкой, полхов-</w:t>
      </w:r>
      <w:r>
        <w:rPr>
          <w:spacing w:val="1"/>
        </w:rPr>
        <w:t xml:space="preserve"> </w:t>
      </w:r>
      <w:r>
        <w:t>майданской,</w:t>
      </w:r>
      <w:r>
        <w:rPr>
          <w:spacing w:val="1"/>
        </w:rPr>
        <w:t xml:space="preserve"> </w:t>
      </w:r>
      <w:r>
        <w:t>гжельской</w:t>
      </w:r>
      <w:r>
        <w:rPr>
          <w:spacing w:val="1"/>
        </w:rPr>
        <w:t xml:space="preserve"> </w:t>
      </w:r>
      <w:r>
        <w:t>росписи:</w:t>
      </w:r>
      <w:r>
        <w:rPr>
          <w:spacing w:val="1"/>
        </w:rPr>
        <w:t xml:space="preserve"> </w:t>
      </w:r>
      <w:r>
        <w:t>знакомит</w:t>
      </w:r>
      <w:r>
        <w:rPr>
          <w:spacing w:val="1"/>
        </w:rPr>
        <w:t xml:space="preserve"> </w:t>
      </w:r>
      <w:r>
        <w:t>с</w:t>
      </w:r>
      <w:r>
        <w:rPr>
          <w:spacing w:val="1"/>
        </w:rPr>
        <w:t xml:space="preserve"> </w:t>
      </w:r>
      <w:r>
        <w:t>характерными</w:t>
      </w:r>
      <w:r>
        <w:rPr>
          <w:spacing w:val="1"/>
        </w:rPr>
        <w:t xml:space="preserve"> </w:t>
      </w:r>
      <w:r>
        <w:t>элементами</w:t>
      </w:r>
      <w:r>
        <w:rPr>
          <w:spacing w:val="1"/>
        </w:rPr>
        <w:t xml:space="preserve"> </w:t>
      </w:r>
      <w:r>
        <w:t>(бутоны,</w:t>
      </w:r>
      <w:r>
        <w:rPr>
          <w:spacing w:val="1"/>
        </w:rPr>
        <w:t xml:space="preserve"> </w:t>
      </w:r>
      <w:r>
        <w:t>цветы,</w:t>
      </w:r>
      <w:r>
        <w:rPr>
          <w:spacing w:val="1"/>
        </w:rPr>
        <w:t xml:space="preserve"> </w:t>
      </w:r>
      <w:r>
        <w:t>листья,</w:t>
      </w:r>
      <w:r>
        <w:rPr>
          <w:spacing w:val="1"/>
        </w:rPr>
        <w:t xml:space="preserve"> </w:t>
      </w:r>
      <w:r>
        <w:t>травка,</w:t>
      </w:r>
      <w:r>
        <w:rPr>
          <w:spacing w:val="1"/>
        </w:rPr>
        <w:t xml:space="preserve"> </w:t>
      </w:r>
      <w:r>
        <w:t>усики,</w:t>
      </w:r>
      <w:r>
        <w:rPr>
          <w:spacing w:val="1"/>
        </w:rPr>
        <w:t xml:space="preserve"> </w:t>
      </w:r>
      <w:r>
        <w:t>завитки,</w:t>
      </w:r>
      <w:r>
        <w:rPr>
          <w:spacing w:val="1"/>
        </w:rPr>
        <w:t xml:space="preserve"> </w:t>
      </w:r>
      <w:r>
        <w:t>оживки).</w:t>
      </w:r>
      <w:r>
        <w:rPr>
          <w:spacing w:val="1"/>
        </w:rPr>
        <w:t xml:space="preserve"> </w:t>
      </w:r>
      <w:r>
        <w:t>Педагог</w:t>
      </w:r>
      <w:r>
        <w:rPr>
          <w:spacing w:val="1"/>
        </w:rPr>
        <w:t xml:space="preserve"> </w:t>
      </w:r>
      <w:r>
        <w:t>учит</w:t>
      </w:r>
      <w:r>
        <w:rPr>
          <w:spacing w:val="1"/>
        </w:rPr>
        <w:t xml:space="preserve"> </w:t>
      </w:r>
      <w:r>
        <w:t>создавать</w:t>
      </w:r>
      <w:r>
        <w:rPr>
          <w:spacing w:val="1"/>
        </w:rPr>
        <w:t xml:space="preserve"> </w:t>
      </w:r>
      <w:r>
        <w:t>узоры</w:t>
      </w:r>
      <w:r>
        <w:rPr>
          <w:spacing w:val="1"/>
        </w:rPr>
        <w:t xml:space="preserve"> </w:t>
      </w:r>
      <w:r>
        <w:t>на</w:t>
      </w:r>
      <w:r>
        <w:rPr>
          <w:spacing w:val="1"/>
        </w:rPr>
        <w:t xml:space="preserve"> </w:t>
      </w:r>
      <w:r>
        <w:t>листах</w:t>
      </w:r>
      <w:r>
        <w:rPr>
          <w:spacing w:val="1"/>
        </w:rPr>
        <w:t xml:space="preserve"> </w:t>
      </w:r>
      <w:r>
        <w:t>в</w:t>
      </w:r>
      <w:r>
        <w:rPr>
          <w:spacing w:val="1"/>
        </w:rPr>
        <w:t xml:space="preserve"> </w:t>
      </w:r>
      <w:r>
        <w:t>форме</w:t>
      </w:r>
      <w:r>
        <w:rPr>
          <w:spacing w:val="1"/>
        </w:rPr>
        <w:t xml:space="preserve"> </w:t>
      </w:r>
      <w:r>
        <w:t>народного</w:t>
      </w:r>
      <w:r>
        <w:rPr>
          <w:spacing w:val="1"/>
        </w:rPr>
        <w:t xml:space="preserve"> </w:t>
      </w:r>
      <w:r>
        <w:t>изделия</w:t>
      </w:r>
      <w:r>
        <w:rPr>
          <w:spacing w:val="1"/>
        </w:rPr>
        <w:t xml:space="preserve"> </w:t>
      </w:r>
      <w:r>
        <w:t>(поднос,</w:t>
      </w:r>
      <w:r>
        <w:rPr>
          <w:spacing w:val="1"/>
        </w:rPr>
        <w:t xml:space="preserve"> </w:t>
      </w:r>
      <w:r>
        <w:t>солонка,</w:t>
      </w:r>
      <w:r>
        <w:rPr>
          <w:spacing w:val="-67"/>
        </w:rPr>
        <w:t xml:space="preserve"> </w:t>
      </w:r>
      <w:r>
        <w:t>чашка,</w:t>
      </w:r>
      <w:r>
        <w:rPr>
          <w:spacing w:val="1"/>
        </w:rPr>
        <w:t xml:space="preserve"> </w:t>
      </w:r>
      <w:r>
        <w:t>розетка</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развития</w:t>
      </w:r>
      <w:r>
        <w:rPr>
          <w:spacing w:val="1"/>
        </w:rPr>
        <w:t xml:space="preserve"> </w:t>
      </w:r>
      <w:r>
        <w:t>творчества</w:t>
      </w:r>
      <w:r>
        <w:rPr>
          <w:spacing w:val="1"/>
        </w:rPr>
        <w:t xml:space="preserve"> </w:t>
      </w:r>
      <w:r>
        <w:t>в</w:t>
      </w:r>
      <w:r>
        <w:rPr>
          <w:spacing w:val="1"/>
        </w:rPr>
        <w:t xml:space="preserve"> </w:t>
      </w:r>
      <w:r>
        <w:t>декоративной</w:t>
      </w:r>
      <w:r>
        <w:rPr>
          <w:spacing w:val="1"/>
        </w:rPr>
        <w:t xml:space="preserve"> </w:t>
      </w:r>
      <w:r>
        <w:t>деятельности,</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декоративные</w:t>
      </w:r>
      <w:r>
        <w:rPr>
          <w:spacing w:val="1"/>
        </w:rPr>
        <w:t xml:space="preserve"> </w:t>
      </w:r>
      <w:r>
        <w:t>ткани,</w:t>
      </w:r>
      <w:r>
        <w:rPr>
          <w:spacing w:val="1"/>
        </w:rPr>
        <w:t xml:space="preserve"> </w:t>
      </w:r>
      <w:r>
        <w:t>предоставляя детям бумагу в форме одежды и головных уборов (кокошник,</w:t>
      </w:r>
      <w:r>
        <w:rPr>
          <w:spacing w:val="1"/>
        </w:rPr>
        <w:t xml:space="preserve"> </w:t>
      </w:r>
      <w:r>
        <w:t>платок,</w:t>
      </w:r>
      <w:r>
        <w:rPr>
          <w:spacing w:val="1"/>
        </w:rPr>
        <w:t xml:space="preserve"> </w:t>
      </w:r>
      <w:r>
        <w:t>свитер</w:t>
      </w:r>
      <w:r>
        <w:rPr>
          <w:spacing w:val="1"/>
        </w:rPr>
        <w:t xml:space="preserve"> </w:t>
      </w:r>
      <w:r>
        <w:t>и</w:t>
      </w:r>
      <w:r>
        <w:rPr>
          <w:spacing w:val="1"/>
        </w:rPr>
        <w:t xml:space="preserve"> </w:t>
      </w:r>
      <w:r>
        <w:t>другое),</w:t>
      </w:r>
      <w:r>
        <w:rPr>
          <w:spacing w:val="1"/>
        </w:rPr>
        <w:t xml:space="preserve"> </w:t>
      </w:r>
      <w:r>
        <w:t>предметов</w:t>
      </w:r>
      <w:r>
        <w:rPr>
          <w:spacing w:val="1"/>
        </w:rPr>
        <w:t xml:space="preserve"> </w:t>
      </w:r>
      <w:r>
        <w:t>быта</w:t>
      </w:r>
      <w:r>
        <w:rPr>
          <w:spacing w:val="1"/>
        </w:rPr>
        <w:t xml:space="preserve"> </w:t>
      </w:r>
      <w:r>
        <w:t>(салфетка,</w:t>
      </w:r>
      <w:r>
        <w:rPr>
          <w:spacing w:val="1"/>
        </w:rPr>
        <w:t xml:space="preserve"> </w:t>
      </w:r>
      <w:r>
        <w:t>полотенце),</w:t>
      </w:r>
      <w:r>
        <w:rPr>
          <w:spacing w:val="1"/>
        </w:rPr>
        <w:t xml:space="preserve"> </w:t>
      </w:r>
      <w:r>
        <w:t>учит</w:t>
      </w:r>
      <w:r>
        <w:rPr>
          <w:spacing w:val="1"/>
        </w:rPr>
        <w:t xml:space="preserve"> </w:t>
      </w:r>
      <w:r>
        <w:t>ритмично</w:t>
      </w:r>
      <w:r>
        <w:rPr>
          <w:spacing w:val="1"/>
        </w:rPr>
        <w:t xml:space="preserve"> </w:t>
      </w:r>
      <w:r>
        <w:t>располагать</w:t>
      </w:r>
      <w:r>
        <w:rPr>
          <w:spacing w:val="1"/>
        </w:rPr>
        <w:t xml:space="preserve"> </w:t>
      </w:r>
      <w:r>
        <w:t>узор.</w:t>
      </w:r>
      <w:r>
        <w:rPr>
          <w:spacing w:val="1"/>
        </w:rPr>
        <w:t xml:space="preserve"> </w:t>
      </w:r>
      <w:r>
        <w:t>Педагог</w:t>
      </w:r>
      <w:r>
        <w:rPr>
          <w:spacing w:val="1"/>
        </w:rPr>
        <w:t xml:space="preserve"> </w:t>
      </w:r>
      <w:r>
        <w:t>предлагает</w:t>
      </w:r>
      <w:r>
        <w:rPr>
          <w:spacing w:val="1"/>
        </w:rPr>
        <w:t xml:space="preserve"> </w:t>
      </w:r>
      <w:r>
        <w:t>детям</w:t>
      </w:r>
      <w:r>
        <w:rPr>
          <w:spacing w:val="71"/>
        </w:rPr>
        <w:t xml:space="preserve"> </w:t>
      </w:r>
      <w:r>
        <w:t>расписывать</w:t>
      </w:r>
      <w:r>
        <w:rPr>
          <w:spacing w:val="-67"/>
        </w:rPr>
        <w:t xml:space="preserve"> </w:t>
      </w:r>
      <w:r>
        <w:t>бумажные</w:t>
      </w:r>
      <w:r>
        <w:rPr>
          <w:spacing w:val="-1"/>
        </w:rPr>
        <w:t xml:space="preserve"> </w:t>
      </w:r>
      <w:r>
        <w:t>силуэты и объемные фигуры.</w:t>
      </w:r>
    </w:p>
    <w:p w:rsidR="00BF0638" w:rsidRDefault="00044157" w:rsidP="00554B08">
      <w:pPr>
        <w:pStyle w:val="a5"/>
        <w:numPr>
          <w:ilvl w:val="0"/>
          <w:numId w:val="70"/>
        </w:numPr>
        <w:tabs>
          <w:tab w:val="left" w:pos="2161"/>
        </w:tabs>
        <w:rPr>
          <w:sz w:val="28"/>
        </w:rPr>
      </w:pPr>
      <w:r>
        <w:rPr>
          <w:sz w:val="28"/>
        </w:rPr>
        <w:t>Лепка:</w:t>
      </w:r>
    </w:p>
    <w:p w:rsidR="00BF0638" w:rsidRDefault="00044157">
      <w:pPr>
        <w:pStyle w:val="a3"/>
        <w:spacing w:before="3"/>
        <w:ind w:right="846"/>
      </w:pPr>
      <w:r>
        <w:t>педагог продолжает знакомить детей с особенностями лепки из глины,</w:t>
      </w:r>
      <w:r>
        <w:rPr>
          <w:spacing w:val="1"/>
        </w:rPr>
        <w:t xml:space="preserve"> </w:t>
      </w:r>
      <w:r>
        <w:t>пластилина и пластической массы. Развивает у детей умение лепить с натуры</w:t>
      </w:r>
      <w:r>
        <w:rPr>
          <w:spacing w:val="-67"/>
        </w:rPr>
        <w:t xml:space="preserve"> </w:t>
      </w:r>
      <w:r>
        <w:t>и</w:t>
      </w:r>
      <w:r>
        <w:rPr>
          <w:spacing w:val="1"/>
        </w:rPr>
        <w:t xml:space="preserve"> </w:t>
      </w:r>
      <w:r>
        <w:t>по</w:t>
      </w:r>
      <w:r>
        <w:rPr>
          <w:spacing w:val="1"/>
        </w:rPr>
        <w:t xml:space="preserve"> </w:t>
      </w:r>
      <w:r>
        <w:t>представлению</w:t>
      </w:r>
      <w:r>
        <w:rPr>
          <w:spacing w:val="1"/>
        </w:rPr>
        <w:t xml:space="preserve"> </w:t>
      </w:r>
      <w:r>
        <w:t>знакомые</w:t>
      </w:r>
      <w:r>
        <w:rPr>
          <w:spacing w:val="1"/>
        </w:rPr>
        <w:t xml:space="preserve"> </w:t>
      </w:r>
      <w:r>
        <w:t>предметы</w:t>
      </w:r>
      <w:r>
        <w:rPr>
          <w:spacing w:val="1"/>
        </w:rPr>
        <w:t xml:space="preserve"> </w:t>
      </w:r>
      <w:r>
        <w:t>(овощи,</w:t>
      </w:r>
      <w:r>
        <w:rPr>
          <w:spacing w:val="1"/>
        </w:rPr>
        <w:t xml:space="preserve"> </w:t>
      </w:r>
      <w:r>
        <w:t>фрукты,</w:t>
      </w:r>
      <w:r>
        <w:rPr>
          <w:spacing w:val="1"/>
        </w:rPr>
        <w:t xml:space="preserve"> </w:t>
      </w:r>
      <w:r>
        <w:t>грибы,</w:t>
      </w:r>
      <w:r>
        <w:rPr>
          <w:spacing w:val="1"/>
        </w:rPr>
        <w:t xml:space="preserve"> </w:t>
      </w:r>
      <w:r>
        <w:t>посуда,</w:t>
      </w:r>
      <w:r>
        <w:rPr>
          <w:spacing w:val="-67"/>
        </w:rPr>
        <w:t xml:space="preserve"> </w:t>
      </w:r>
      <w:r>
        <w:t>игрушки);</w:t>
      </w:r>
      <w:r>
        <w:rPr>
          <w:spacing w:val="1"/>
        </w:rPr>
        <w:t xml:space="preserve"> </w:t>
      </w:r>
      <w:r>
        <w:t>передавать</w:t>
      </w:r>
      <w:r>
        <w:rPr>
          <w:spacing w:val="1"/>
        </w:rPr>
        <w:t xml:space="preserve"> </w:t>
      </w:r>
      <w:r>
        <w:t>их</w:t>
      </w:r>
      <w:r>
        <w:rPr>
          <w:spacing w:val="1"/>
        </w:rPr>
        <w:t xml:space="preserve"> </w:t>
      </w:r>
      <w:r>
        <w:t>характерные</w:t>
      </w:r>
      <w:r>
        <w:rPr>
          <w:spacing w:val="1"/>
        </w:rPr>
        <w:t xml:space="preserve"> </w:t>
      </w:r>
      <w:r>
        <w:t>особенности.</w:t>
      </w:r>
      <w:r>
        <w:rPr>
          <w:spacing w:val="1"/>
        </w:rPr>
        <w:t xml:space="preserve"> </w:t>
      </w:r>
      <w:r>
        <w:t>Педагог</w:t>
      </w:r>
      <w:r>
        <w:rPr>
          <w:spacing w:val="1"/>
        </w:rPr>
        <w:t xml:space="preserve"> </w:t>
      </w:r>
      <w:r>
        <w:t>продолжает</w:t>
      </w:r>
      <w:r>
        <w:rPr>
          <w:spacing w:val="1"/>
        </w:rPr>
        <w:t xml:space="preserve"> </w:t>
      </w:r>
      <w:r>
        <w:t>формировать</w:t>
      </w:r>
      <w:r>
        <w:rPr>
          <w:spacing w:val="1"/>
        </w:rPr>
        <w:t xml:space="preserve"> </w:t>
      </w:r>
      <w:r>
        <w:t>умение</w:t>
      </w:r>
      <w:r>
        <w:rPr>
          <w:spacing w:val="1"/>
        </w:rPr>
        <w:t xml:space="preserve"> </w:t>
      </w:r>
      <w:r>
        <w:t>у</w:t>
      </w:r>
      <w:r>
        <w:rPr>
          <w:spacing w:val="1"/>
        </w:rPr>
        <w:t xml:space="preserve"> </w:t>
      </w:r>
      <w:r>
        <w:t>детей</w:t>
      </w:r>
      <w:r>
        <w:rPr>
          <w:spacing w:val="1"/>
        </w:rPr>
        <w:t xml:space="preserve"> </w:t>
      </w:r>
      <w:r>
        <w:t>лепить</w:t>
      </w:r>
      <w:r>
        <w:rPr>
          <w:spacing w:val="1"/>
        </w:rPr>
        <w:t xml:space="preserve"> </w:t>
      </w:r>
      <w:r>
        <w:t>посуду</w:t>
      </w:r>
      <w:r>
        <w:rPr>
          <w:spacing w:val="1"/>
        </w:rPr>
        <w:t xml:space="preserve"> </w:t>
      </w:r>
      <w:r>
        <w:t>из</w:t>
      </w:r>
      <w:r>
        <w:rPr>
          <w:spacing w:val="1"/>
        </w:rPr>
        <w:t xml:space="preserve"> </w:t>
      </w:r>
      <w:r>
        <w:t>целого</w:t>
      </w:r>
      <w:r>
        <w:rPr>
          <w:spacing w:val="1"/>
        </w:rPr>
        <w:t xml:space="preserve"> </w:t>
      </w:r>
      <w:r>
        <w:t>куска</w:t>
      </w:r>
      <w:r>
        <w:rPr>
          <w:spacing w:val="1"/>
        </w:rPr>
        <w:t xml:space="preserve"> </w:t>
      </w:r>
      <w:r>
        <w:t>глины</w:t>
      </w:r>
      <w:r>
        <w:rPr>
          <w:spacing w:val="1"/>
        </w:rPr>
        <w:t xml:space="preserve"> </w:t>
      </w:r>
      <w:r>
        <w:t>и</w:t>
      </w:r>
      <w:r>
        <w:rPr>
          <w:spacing w:val="1"/>
        </w:rPr>
        <w:t xml:space="preserve"> </w:t>
      </w:r>
      <w:r>
        <w:t>пластилина</w:t>
      </w:r>
      <w:r>
        <w:rPr>
          <w:spacing w:val="1"/>
        </w:rPr>
        <w:t xml:space="preserve"> </w:t>
      </w:r>
      <w:r>
        <w:t>ленточным</w:t>
      </w:r>
      <w:r>
        <w:rPr>
          <w:spacing w:val="1"/>
        </w:rPr>
        <w:t xml:space="preserve"> </w:t>
      </w:r>
      <w:r>
        <w:t>способом.</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лепить</w:t>
      </w:r>
      <w:r>
        <w:rPr>
          <w:spacing w:val="1"/>
        </w:rPr>
        <w:t xml:space="preserve"> </w:t>
      </w:r>
      <w:r>
        <w:t>предметы</w:t>
      </w:r>
      <w:r>
        <w:rPr>
          <w:spacing w:val="1"/>
        </w:rPr>
        <w:t xml:space="preserve"> </w:t>
      </w:r>
      <w:r>
        <w:t>пластическим,</w:t>
      </w:r>
      <w:r>
        <w:rPr>
          <w:spacing w:val="1"/>
        </w:rPr>
        <w:t xml:space="preserve"> </w:t>
      </w:r>
      <w:r>
        <w:t>конструктивным</w:t>
      </w:r>
      <w:r>
        <w:rPr>
          <w:spacing w:val="1"/>
        </w:rPr>
        <w:t xml:space="preserve"> </w:t>
      </w:r>
      <w:r>
        <w:t>и</w:t>
      </w:r>
      <w:r>
        <w:rPr>
          <w:spacing w:val="1"/>
        </w:rPr>
        <w:t xml:space="preserve"> </w:t>
      </w:r>
      <w:r>
        <w:t>комбинированным</w:t>
      </w:r>
      <w:r>
        <w:rPr>
          <w:spacing w:val="1"/>
        </w:rPr>
        <w:t xml:space="preserve"> </w:t>
      </w:r>
      <w:r>
        <w:t>способами.</w:t>
      </w:r>
      <w:r>
        <w:rPr>
          <w:spacing w:val="-67"/>
        </w:rPr>
        <w:t xml:space="preserve"> </w:t>
      </w:r>
      <w:r>
        <w:t>Учит сглаживать поверхность формы, делать предметы устойчивыми. Учит</w:t>
      </w:r>
      <w:r>
        <w:rPr>
          <w:spacing w:val="1"/>
        </w:rPr>
        <w:t xml:space="preserve"> </w:t>
      </w:r>
      <w:r>
        <w:t>детей передавать в лепке выразительность образа, лепить фигуры человека и</w:t>
      </w:r>
      <w:r>
        <w:rPr>
          <w:spacing w:val="1"/>
        </w:rPr>
        <w:t xml:space="preserve"> </w:t>
      </w:r>
      <w:r>
        <w:t>животных</w:t>
      </w:r>
      <w:r>
        <w:rPr>
          <w:spacing w:val="1"/>
        </w:rPr>
        <w:t xml:space="preserve"> </w:t>
      </w:r>
      <w:r>
        <w:t>в</w:t>
      </w:r>
      <w:r>
        <w:rPr>
          <w:spacing w:val="1"/>
        </w:rPr>
        <w:t xml:space="preserve"> </w:t>
      </w:r>
      <w:r>
        <w:t>движении,</w:t>
      </w:r>
      <w:r>
        <w:rPr>
          <w:spacing w:val="1"/>
        </w:rPr>
        <w:t xml:space="preserve"> </w:t>
      </w:r>
      <w:r>
        <w:t>объединять</w:t>
      </w:r>
      <w:r>
        <w:rPr>
          <w:spacing w:val="1"/>
        </w:rPr>
        <w:t xml:space="preserve"> </w:t>
      </w:r>
      <w:r>
        <w:t>небольшие</w:t>
      </w:r>
      <w:r>
        <w:rPr>
          <w:spacing w:val="1"/>
        </w:rPr>
        <w:t xml:space="preserve"> </w:t>
      </w:r>
      <w:r>
        <w:t>группы</w:t>
      </w:r>
      <w:r>
        <w:rPr>
          <w:spacing w:val="1"/>
        </w:rPr>
        <w:t xml:space="preserve"> </w:t>
      </w:r>
      <w:r>
        <w:t>предметов</w:t>
      </w:r>
      <w:r>
        <w:rPr>
          <w:spacing w:val="1"/>
        </w:rPr>
        <w:t xml:space="preserve"> </w:t>
      </w:r>
      <w:r>
        <w:t>в</w:t>
      </w:r>
      <w:r>
        <w:rPr>
          <w:spacing w:val="1"/>
        </w:rPr>
        <w:t xml:space="preserve"> </w:t>
      </w:r>
      <w:r>
        <w:t>несложные</w:t>
      </w:r>
      <w:r>
        <w:rPr>
          <w:spacing w:val="25"/>
        </w:rPr>
        <w:t xml:space="preserve"> </w:t>
      </w:r>
      <w:r>
        <w:t>сюжеты</w:t>
      </w:r>
      <w:r>
        <w:rPr>
          <w:spacing w:val="27"/>
        </w:rPr>
        <w:t xml:space="preserve"> </w:t>
      </w:r>
      <w:r>
        <w:t>(в</w:t>
      </w:r>
      <w:r>
        <w:rPr>
          <w:spacing w:val="27"/>
        </w:rPr>
        <w:t xml:space="preserve"> </w:t>
      </w:r>
      <w:r>
        <w:t>коллективных</w:t>
      </w:r>
      <w:r>
        <w:rPr>
          <w:spacing w:val="28"/>
        </w:rPr>
        <w:t xml:space="preserve"> </w:t>
      </w:r>
      <w:r>
        <w:t>композициях):</w:t>
      </w:r>
      <w:r>
        <w:rPr>
          <w:spacing w:val="27"/>
        </w:rPr>
        <w:t xml:space="preserve"> </w:t>
      </w:r>
      <w:r>
        <w:t>«Курица</w:t>
      </w:r>
      <w:r>
        <w:rPr>
          <w:spacing w:val="26"/>
        </w:rPr>
        <w:t xml:space="preserve"> </w:t>
      </w:r>
      <w:r>
        <w:t>с</w:t>
      </w:r>
      <w:r>
        <w:rPr>
          <w:spacing w:val="25"/>
        </w:rPr>
        <w:t xml:space="preserve"> </w:t>
      </w:r>
      <w:r>
        <w:t>цыплятами»,</w:t>
      </w:r>
    </w:p>
    <w:p w:rsidR="00BF0638" w:rsidRDefault="00044157" w:rsidP="00A04FC5">
      <w:pPr>
        <w:pStyle w:val="a3"/>
        <w:spacing w:line="321" w:lineRule="exact"/>
        <w:ind w:right="827" w:firstLine="0"/>
      </w:pPr>
      <w:r>
        <w:t>«Два</w:t>
      </w:r>
      <w:r>
        <w:rPr>
          <w:spacing w:val="113"/>
        </w:rPr>
        <w:t xml:space="preserve"> </w:t>
      </w:r>
      <w:r>
        <w:t>жадных</w:t>
      </w:r>
      <w:r>
        <w:rPr>
          <w:spacing w:val="114"/>
        </w:rPr>
        <w:t xml:space="preserve"> </w:t>
      </w:r>
      <w:r>
        <w:t>медвежонка</w:t>
      </w:r>
      <w:r>
        <w:rPr>
          <w:spacing w:val="113"/>
        </w:rPr>
        <w:t xml:space="preserve"> </w:t>
      </w:r>
      <w:r>
        <w:t>нашли</w:t>
      </w:r>
      <w:r>
        <w:rPr>
          <w:spacing w:val="114"/>
        </w:rPr>
        <w:t xml:space="preserve"> </w:t>
      </w:r>
      <w:r>
        <w:t>сыр»,</w:t>
      </w:r>
      <w:r>
        <w:rPr>
          <w:spacing w:val="114"/>
        </w:rPr>
        <w:t xml:space="preserve"> </w:t>
      </w:r>
      <w:r>
        <w:t>«Дети</w:t>
      </w:r>
      <w:r>
        <w:rPr>
          <w:spacing w:val="112"/>
        </w:rPr>
        <w:t xml:space="preserve"> </w:t>
      </w:r>
      <w:r>
        <w:t>на</w:t>
      </w:r>
      <w:r>
        <w:rPr>
          <w:spacing w:val="115"/>
        </w:rPr>
        <w:t xml:space="preserve"> </w:t>
      </w:r>
      <w:r>
        <w:t>прогулке»</w:t>
      </w:r>
      <w:r>
        <w:rPr>
          <w:spacing w:val="113"/>
        </w:rPr>
        <w:t xml:space="preserve"> </w:t>
      </w:r>
      <w:r>
        <w:t>и</w:t>
      </w:r>
      <w:r>
        <w:rPr>
          <w:spacing w:val="114"/>
        </w:rPr>
        <w:t xml:space="preserve"> </w:t>
      </w:r>
      <w:r>
        <w:t>другие.</w:t>
      </w:r>
    </w:p>
    <w:p w:rsidR="00BF0638" w:rsidRDefault="00044157">
      <w:pPr>
        <w:pStyle w:val="a3"/>
        <w:spacing w:before="65"/>
        <w:ind w:right="844" w:firstLine="0"/>
      </w:pPr>
      <w:r>
        <w:t>Формировать у детей умения лепить по представлению героев литературных</w:t>
      </w:r>
      <w:r>
        <w:rPr>
          <w:spacing w:val="1"/>
        </w:rPr>
        <w:t xml:space="preserve"> </w:t>
      </w:r>
      <w:r>
        <w:t>произведений (Медведь и Колобок, Лиса и Зайчик, Машенька и Медведь и</w:t>
      </w:r>
      <w:r>
        <w:rPr>
          <w:spacing w:val="1"/>
        </w:rPr>
        <w:t xml:space="preserve"> </w:t>
      </w:r>
      <w:r>
        <w:t>тому</w:t>
      </w:r>
      <w:r>
        <w:rPr>
          <w:spacing w:val="1"/>
        </w:rPr>
        <w:t xml:space="preserve"> </w:t>
      </w:r>
      <w:r>
        <w:t>подобное).</w:t>
      </w:r>
      <w:r>
        <w:rPr>
          <w:spacing w:val="1"/>
        </w:rPr>
        <w:t xml:space="preserve"> </w:t>
      </w: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творчество,</w:t>
      </w:r>
      <w:r>
        <w:rPr>
          <w:spacing w:val="1"/>
        </w:rPr>
        <w:t xml:space="preserve"> </w:t>
      </w:r>
      <w:r>
        <w:t>инициативу.</w:t>
      </w:r>
      <w:r>
        <w:rPr>
          <w:spacing w:val="1"/>
        </w:rPr>
        <w:t xml:space="preserve"> </w:t>
      </w:r>
      <w:r>
        <w:t>Продолжает формировать у детей умение лепить мелкие детали; пользуясь</w:t>
      </w:r>
      <w:r>
        <w:rPr>
          <w:spacing w:val="1"/>
        </w:rPr>
        <w:t xml:space="preserve"> </w:t>
      </w:r>
      <w:r>
        <w:t>стекой,</w:t>
      </w:r>
      <w:r>
        <w:rPr>
          <w:spacing w:val="1"/>
        </w:rPr>
        <w:t xml:space="preserve"> </w:t>
      </w:r>
      <w:r>
        <w:t>наносить</w:t>
      </w:r>
      <w:r>
        <w:rPr>
          <w:spacing w:val="1"/>
        </w:rPr>
        <w:t xml:space="preserve"> </w:t>
      </w:r>
      <w:r>
        <w:t>рисунок</w:t>
      </w:r>
      <w:r>
        <w:rPr>
          <w:spacing w:val="1"/>
        </w:rPr>
        <w:t xml:space="preserve"> </w:t>
      </w:r>
      <w:r>
        <w:t>чешуек</w:t>
      </w:r>
      <w:r>
        <w:rPr>
          <w:spacing w:val="1"/>
        </w:rPr>
        <w:t xml:space="preserve"> </w:t>
      </w:r>
      <w:r>
        <w:t>у</w:t>
      </w:r>
      <w:r>
        <w:rPr>
          <w:spacing w:val="1"/>
        </w:rPr>
        <w:t xml:space="preserve"> </w:t>
      </w:r>
      <w:r>
        <w:t>рыбки,</w:t>
      </w:r>
      <w:r>
        <w:rPr>
          <w:spacing w:val="1"/>
        </w:rPr>
        <w:t xml:space="preserve"> </w:t>
      </w:r>
      <w:r>
        <w:t>обозначать</w:t>
      </w:r>
      <w:r>
        <w:rPr>
          <w:spacing w:val="1"/>
        </w:rPr>
        <w:t xml:space="preserve"> </w:t>
      </w:r>
      <w:r>
        <w:t>глаза,</w:t>
      </w:r>
      <w:r>
        <w:rPr>
          <w:spacing w:val="1"/>
        </w:rPr>
        <w:t xml:space="preserve"> </w:t>
      </w:r>
      <w:r>
        <w:t>шерсть</w:t>
      </w:r>
      <w:r>
        <w:rPr>
          <w:spacing w:val="-67"/>
        </w:rPr>
        <w:t xml:space="preserve"> </w:t>
      </w:r>
      <w:r>
        <w:t>животного,</w:t>
      </w:r>
      <w:r>
        <w:rPr>
          <w:spacing w:val="1"/>
        </w:rPr>
        <w:t xml:space="preserve"> </w:t>
      </w:r>
      <w:r>
        <w:t>перышки</w:t>
      </w:r>
      <w:r>
        <w:rPr>
          <w:spacing w:val="1"/>
        </w:rPr>
        <w:t xml:space="preserve"> </w:t>
      </w:r>
      <w:r>
        <w:t>птицы,</w:t>
      </w:r>
      <w:r>
        <w:rPr>
          <w:spacing w:val="1"/>
        </w:rPr>
        <w:t xml:space="preserve"> </w:t>
      </w:r>
      <w:r>
        <w:t>узор,</w:t>
      </w:r>
      <w:r>
        <w:rPr>
          <w:spacing w:val="1"/>
        </w:rPr>
        <w:t xml:space="preserve"> </w:t>
      </w:r>
      <w:r>
        <w:t>складки</w:t>
      </w:r>
      <w:r>
        <w:rPr>
          <w:spacing w:val="1"/>
        </w:rPr>
        <w:t xml:space="preserve"> </w:t>
      </w:r>
      <w:r>
        <w:t>на</w:t>
      </w:r>
      <w:r>
        <w:rPr>
          <w:spacing w:val="1"/>
        </w:rPr>
        <w:t xml:space="preserve"> </w:t>
      </w:r>
      <w:r>
        <w:t>одежде</w:t>
      </w:r>
      <w:r>
        <w:rPr>
          <w:spacing w:val="1"/>
        </w:rPr>
        <w:t xml:space="preserve"> </w:t>
      </w:r>
      <w:r>
        <w:t>людей</w:t>
      </w:r>
      <w:r>
        <w:rPr>
          <w:spacing w:val="1"/>
        </w:rPr>
        <w:t xml:space="preserve"> </w:t>
      </w:r>
      <w:r>
        <w:t>и</w:t>
      </w:r>
      <w:r>
        <w:rPr>
          <w:spacing w:val="71"/>
        </w:rPr>
        <w:t xml:space="preserve"> </w:t>
      </w:r>
      <w:r>
        <w:t>тому</w:t>
      </w:r>
      <w:r>
        <w:rPr>
          <w:spacing w:val="-67"/>
        </w:rPr>
        <w:t xml:space="preserve"> </w:t>
      </w:r>
      <w:r>
        <w:t>подобное. Продолжает формировать у детей технические умения и навыки</w:t>
      </w:r>
      <w:r>
        <w:rPr>
          <w:spacing w:val="1"/>
        </w:rPr>
        <w:t xml:space="preserve"> </w:t>
      </w:r>
      <w:r>
        <w:t>работы с разнообразными материалами для лепки; побуждает использовать</w:t>
      </w:r>
      <w:r>
        <w:rPr>
          <w:spacing w:val="1"/>
        </w:rPr>
        <w:t xml:space="preserve"> </w:t>
      </w:r>
      <w:r>
        <w:t>дополнительные</w:t>
      </w:r>
      <w:r>
        <w:rPr>
          <w:spacing w:val="1"/>
        </w:rPr>
        <w:t xml:space="preserve"> </w:t>
      </w:r>
      <w:r>
        <w:t>материалы</w:t>
      </w:r>
      <w:r>
        <w:rPr>
          <w:spacing w:val="1"/>
        </w:rPr>
        <w:t xml:space="preserve"> </w:t>
      </w:r>
      <w:r>
        <w:t>(косточки,</w:t>
      </w:r>
      <w:r>
        <w:rPr>
          <w:spacing w:val="1"/>
        </w:rPr>
        <w:t xml:space="preserve"> </w:t>
      </w:r>
      <w:r>
        <w:t>зернышки,</w:t>
      </w:r>
      <w:r>
        <w:rPr>
          <w:spacing w:val="1"/>
        </w:rPr>
        <w:t xml:space="preserve"> </w:t>
      </w:r>
      <w:r>
        <w:t>бусинки</w:t>
      </w:r>
      <w:r>
        <w:rPr>
          <w:spacing w:val="1"/>
        </w:rPr>
        <w:t xml:space="preserve"> </w:t>
      </w:r>
      <w:r>
        <w:t>и</w:t>
      </w:r>
      <w:r>
        <w:rPr>
          <w:spacing w:val="1"/>
        </w:rPr>
        <w:t xml:space="preserve"> </w:t>
      </w:r>
      <w:r>
        <w:t>так</w:t>
      </w:r>
      <w:r>
        <w:rPr>
          <w:spacing w:val="1"/>
        </w:rPr>
        <w:t xml:space="preserve"> </w:t>
      </w:r>
      <w:r>
        <w:t>далее).</w:t>
      </w:r>
      <w:r>
        <w:rPr>
          <w:spacing w:val="1"/>
        </w:rPr>
        <w:t xml:space="preserve"> </w:t>
      </w:r>
      <w:r>
        <w:t>Педагог закрепляет у детей навыки аккуратной лепки. Закрепляет у детей</w:t>
      </w:r>
      <w:r>
        <w:rPr>
          <w:spacing w:val="1"/>
        </w:rPr>
        <w:t xml:space="preserve"> </w:t>
      </w:r>
      <w:r>
        <w:t>навык</w:t>
      </w:r>
      <w:r>
        <w:rPr>
          <w:spacing w:val="-1"/>
        </w:rPr>
        <w:t xml:space="preserve"> </w:t>
      </w:r>
      <w:r>
        <w:t>тщательно</w:t>
      </w:r>
      <w:r>
        <w:rPr>
          <w:spacing w:val="1"/>
        </w:rPr>
        <w:t xml:space="preserve"> </w:t>
      </w:r>
      <w:r>
        <w:t>мыть</w:t>
      </w:r>
      <w:r>
        <w:rPr>
          <w:spacing w:val="-1"/>
        </w:rPr>
        <w:t xml:space="preserve"> </w:t>
      </w:r>
      <w:r>
        <w:t>руки</w:t>
      </w:r>
      <w:r>
        <w:rPr>
          <w:spacing w:val="1"/>
        </w:rPr>
        <w:t xml:space="preserve"> </w:t>
      </w:r>
      <w:r>
        <w:t>по</w:t>
      </w:r>
      <w:r>
        <w:rPr>
          <w:spacing w:val="-3"/>
        </w:rPr>
        <w:t xml:space="preserve"> </w:t>
      </w:r>
      <w:r>
        <w:t>окончании</w:t>
      </w:r>
      <w:r>
        <w:rPr>
          <w:spacing w:val="-1"/>
        </w:rPr>
        <w:t xml:space="preserve"> </w:t>
      </w:r>
      <w:r>
        <w:t>лепки.</w:t>
      </w:r>
    </w:p>
    <w:p w:rsidR="00BF0638" w:rsidRDefault="00044157">
      <w:pPr>
        <w:pStyle w:val="a3"/>
        <w:spacing w:before="1"/>
        <w:ind w:right="845"/>
      </w:pPr>
      <w:r>
        <w:t>Декоративная</w:t>
      </w:r>
      <w:r>
        <w:rPr>
          <w:spacing w:val="1"/>
        </w:rPr>
        <w:t xml:space="preserve"> </w:t>
      </w:r>
      <w:r>
        <w:t>лепка:</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особенностями</w:t>
      </w:r>
      <w:r>
        <w:rPr>
          <w:spacing w:val="1"/>
        </w:rPr>
        <w:t xml:space="preserve"> </w:t>
      </w:r>
      <w:r>
        <w:t>декоративной</w:t>
      </w:r>
      <w:r>
        <w:rPr>
          <w:spacing w:val="1"/>
        </w:rPr>
        <w:t xml:space="preserve"> </w:t>
      </w:r>
      <w:r>
        <w:t>лепки.</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и</w:t>
      </w:r>
      <w:r>
        <w:rPr>
          <w:spacing w:val="1"/>
        </w:rPr>
        <w:t xml:space="preserve"> </w:t>
      </w:r>
      <w:r>
        <w:t>эстетическое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народного</w:t>
      </w:r>
      <w:r>
        <w:rPr>
          <w:spacing w:val="1"/>
        </w:rPr>
        <w:t xml:space="preserve"> </w:t>
      </w:r>
      <w:r>
        <w:t>декоративно-прикладного</w:t>
      </w:r>
      <w:r>
        <w:rPr>
          <w:spacing w:val="-67"/>
        </w:rPr>
        <w:t xml:space="preserve"> </w:t>
      </w:r>
      <w:r>
        <w:t>искусства.</w:t>
      </w:r>
      <w:r>
        <w:rPr>
          <w:spacing w:val="1"/>
        </w:rPr>
        <w:t xml:space="preserve"> </w:t>
      </w:r>
      <w:r>
        <w:t>Учит</w:t>
      </w:r>
      <w:r>
        <w:rPr>
          <w:spacing w:val="1"/>
        </w:rPr>
        <w:t xml:space="preserve"> </w:t>
      </w:r>
      <w:r>
        <w:t>детей</w:t>
      </w:r>
      <w:r>
        <w:rPr>
          <w:spacing w:val="1"/>
        </w:rPr>
        <w:t xml:space="preserve"> </w:t>
      </w:r>
      <w:r>
        <w:t>лепить</w:t>
      </w:r>
      <w:r>
        <w:rPr>
          <w:spacing w:val="1"/>
        </w:rPr>
        <w:t xml:space="preserve"> </w:t>
      </w:r>
      <w:r>
        <w:t>птиц,</w:t>
      </w:r>
      <w:r>
        <w:rPr>
          <w:spacing w:val="1"/>
        </w:rPr>
        <w:t xml:space="preserve"> </w:t>
      </w:r>
      <w:r>
        <w:t>животных,</w:t>
      </w:r>
      <w:r>
        <w:rPr>
          <w:spacing w:val="1"/>
        </w:rPr>
        <w:t xml:space="preserve"> </w:t>
      </w:r>
      <w:r>
        <w:t>людей</w:t>
      </w:r>
      <w:r>
        <w:rPr>
          <w:spacing w:val="1"/>
        </w:rPr>
        <w:t xml:space="preserve"> </w:t>
      </w:r>
      <w:r>
        <w:t>по</w:t>
      </w:r>
      <w:r>
        <w:rPr>
          <w:spacing w:val="1"/>
        </w:rPr>
        <w:t xml:space="preserve"> </w:t>
      </w:r>
      <w:r>
        <w:t>типу</w:t>
      </w:r>
      <w:r>
        <w:rPr>
          <w:spacing w:val="1"/>
        </w:rPr>
        <w:t xml:space="preserve"> </w:t>
      </w:r>
      <w:r>
        <w:t>народных</w:t>
      </w:r>
      <w:r>
        <w:rPr>
          <w:spacing w:val="-67"/>
        </w:rPr>
        <w:t xml:space="preserve"> </w:t>
      </w:r>
      <w:r>
        <w:t>игрушек (дымковской, филимоновской, каргопольской и другие). Формирует</w:t>
      </w:r>
      <w:r>
        <w:rPr>
          <w:spacing w:val="1"/>
        </w:rPr>
        <w:t xml:space="preserve"> </w:t>
      </w:r>
      <w:r>
        <w:lastRenderedPageBreak/>
        <w:t>у детей умение украшать узорами предметы декоративного искусства. Учит</w:t>
      </w:r>
      <w:r>
        <w:rPr>
          <w:spacing w:val="1"/>
        </w:rPr>
        <w:t xml:space="preserve"> </w:t>
      </w:r>
      <w:r>
        <w:t>детей расписывать изделия гуашью, украшать их налепами и углубленным</w:t>
      </w:r>
      <w:r>
        <w:rPr>
          <w:spacing w:val="1"/>
        </w:rPr>
        <w:t xml:space="preserve"> </w:t>
      </w:r>
      <w:r>
        <w:t>рельефом, использовать стеку. Педагог учит детей обмакивать пальцы в воду,</w:t>
      </w:r>
      <w:r>
        <w:rPr>
          <w:spacing w:val="-67"/>
        </w:rPr>
        <w:t xml:space="preserve"> </w:t>
      </w:r>
      <w:r>
        <w:t>чтобы</w:t>
      </w:r>
      <w:r>
        <w:rPr>
          <w:spacing w:val="1"/>
        </w:rPr>
        <w:t xml:space="preserve"> </w:t>
      </w:r>
      <w:r>
        <w:t>сгладить</w:t>
      </w:r>
      <w:r>
        <w:rPr>
          <w:spacing w:val="1"/>
        </w:rPr>
        <w:t xml:space="preserve"> </w:t>
      </w:r>
      <w:r>
        <w:t>неровности</w:t>
      </w:r>
      <w:r>
        <w:rPr>
          <w:spacing w:val="1"/>
        </w:rPr>
        <w:t xml:space="preserve"> </w:t>
      </w:r>
      <w:r>
        <w:t>вылепленного</w:t>
      </w:r>
      <w:r>
        <w:rPr>
          <w:spacing w:val="1"/>
        </w:rPr>
        <w:t xml:space="preserve"> </w:t>
      </w:r>
      <w:r>
        <w:t>изображения,</w:t>
      </w:r>
      <w:r>
        <w:rPr>
          <w:spacing w:val="1"/>
        </w:rPr>
        <w:t xml:space="preserve"> </w:t>
      </w:r>
      <w:r>
        <w:t>когда</w:t>
      </w:r>
      <w:r>
        <w:rPr>
          <w:spacing w:val="1"/>
        </w:rPr>
        <w:t xml:space="preserve"> </w:t>
      </w:r>
      <w:r>
        <w:t>это</w:t>
      </w:r>
      <w:r>
        <w:rPr>
          <w:spacing w:val="1"/>
        </w:rPr>
        <w:t xml:space="preserve"> </w:t>
      </w:r>
      <w:r>
        <w:t>необходимо</w:t>
      </w:r>
      <w:r>
        <w:rPr>
          <w:spacing w:val="-3"/>
        </w:rPr>
        <w:t xml:space="preserve"> </w:t>
      </w:r>
      <w:r>
        <w:t>для передачи образа.</w:t>
      </w:r>
    </w:p>
    <w:p w:rsidR="00BF0638" w:rsidRDefault="00044157" w:rsidP="00554B08">
      <w:pPr>
        <w:pStyle w:val="a5"/>
        <w:numPr>
          <w:ilvl w:val="0"/>
          <w:numId w:val="70"/>
        </w:numPr>
        <w:tabs>
          <w:tab w:val="left" w:pos="2161"/>
        </w:tabs>
        <w:spacing w:before="1"/>
        <w:rPr>
          <w:sz w:val="28"/>
        </w:rPr>
      </w:pPr>
      <w:r>
        <w:rPr>
          <w:sz w:val="28"/>
        </w:rPr>
        <w:t>Аппликация:</w:t>
      </w:r>
    </w:p>
    <w:p w:rsidR="00BF0638" w:rsidRDefault="00044157">
      <w:pPr>
        <w:pStyle w:val="a3"/>
        <w:ind w:right="843"/>
      </w:pPr>
      <w:r>
        <w:t>педагог</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создавать</w:t>
      </w:r>
      <w:r>
        <w:rPr>
          <w:spacing w:val="1"/>
        </w:rPr>
        <w:t xml:space="preserve"> </w:t>
      </w:r>
      <w:r>
        <w:t>изображения</w:t>
      </w:r>
      <w:r>
        <w:rPr>
          <w:spacing w:val="1"/>
        </w:rPr>
        <w:t xml:space="preserve"> </w:t>
      </w:r>
      <w:r>
        <w:t>(разрезать</w:t>
      </w:r>
      <w:r>
        <w:rPr>
          <w:spacing w:val="1"/>
        </w:rPr>
        <w:t xml:space="preserve"> </w:t>
      </w:r>
      <w:r>
        <w:t>бумагу на короткие и длинные полоски; вырезать круги из квадратов, овалы</w:t>
      </w:r>
      <w:r>
        <w:rPr>
          <w:spacing w:val="1"/>
        </w:rPr>
        <w:t xml:space="preserve"> </w:t>
      </w:r>
      <w:r>
        <w:t>из</w:t>
      </w:r>
      <w:r>
        <w:rPr>
          <w:spacing w:val="1"/>
        </w:rPr>
        <w:t xml:space="preserve"> </w:t>
      </w:r>
      <w:r>
        <w:t>прямоугольников,</w:t>
      </w:r>
      <w:r>
        <w:rPr>
          <w:spacing w:val="1"/>
        </w:rPr>
        <w:t xml:space="preserve"> </w:t>
      </w:r>
      <w:r>
        <w:t>преобразовывать</w:t>
      </w:r>
      <w:r>
        <w:rPr>
          <w:spacing w:val="1"/>
        </w:rPr>
        <w:t xml:space="preserve"> </w:t>
      </w:r>
      <w:r>
        <w:t>одни</w:t>
      </w:r>
      <w:r>
        <w:rPr>
          <w:spacing w:val="1"/>
        </w:rPr>
        <w:t xml:space="preserve"> </w:t>
      </w:r>
      <w:r>
        <w:t>геометрические</w:t>
      </w:r>
      <w:r>
        <w:rPr>
          <w:spacing w:val="1"/>
        </w:rPr>
        <w:t xml:space="preserve"> </w:t>
      </w:r>
      <w:r>
        <w:t>фигуры</w:t>
      </w:r>
      <w:r>
        <w:rPr>
          <w:spacing w:val="71"/>
        </w:rPr>
        <w:t xml:space="preserve"> </w:t>
      </w:r>
      <w:r>
        <w:t>в</w:t>
      </w:r>
      <w:r>
        <w:rPr>
          <w:spacing w:val="1"/>
        </w:rPr>
        <w:t xml:space="preserve"> </w:t>
      </w:r>
      <w:r>
        <w:t>другие: квадрат - в два - четыре треугольника, прямоугольник - в полоски,</w:t>
      </w:r>
      <w:r>
        <w:rPr>
          <w:spacing w:val="1"/>
        </w:rPr>
        <w:t xml:space="preserve"> </w:t>
      </w:r>
      <w:r>
        <w:t>квадраты</w:t>
      </w:r>
      <w:r>
        <w:rPr>
          <w:spacing w:val="1"/>
        </w:rPr>
        <w:t xml:space="preserve"> </w:t>
      </w:r>
      <w:r>
        <w:t>или</w:t>
      </w:r>
      <w:r>
        <w:rPr>
          <w:spacing w:val="1"/>
        </w:rPr>
        <w:t xml:space="preserve"> </w:t>
      </w:r>
      <w:r>
        <w:t>маленькие</w:t>
      </w:r>
      <w:r>
        <w:rPr>
          <w:spacing w:val="1"/>
        </w:rPr>
        <w:t xml:space="preserve"> </w:t>
      </w:r>
      <w:r>
        <w:t>прямоугольники),</w:t>
      </w:r>
      <w:r>
        <w:rPr>
          <w:spacing w:val="1"/>
        </w:rPr>
        <w:t xml:space="preserve"> </w:t>
      </w:r>
      <w:r>
        <w:t>создавать</w:t>
      </w:r>
      <w:r>
        <w:rPr>
          <w:spacing w:val="1"/>
        </w:rPr>
        <w:t xml:space="preserve"> </w:t>
      </w:r>
      <w:r>
        <w:t>из</w:t>
      </w:r>
      <w:r>
        <w:rPr>
          <w:spacing w:val="1"/>
        </w:rPr>
        <w:t xml:space="preserve"> </w:t>
      </w:r>
      <w:r>
        <w:t>этих</w:t>
      </w:r>
      <w:r>
        <w:rPr>
          <w:spacing w:val="1"/>
        </w:rPr>
        <w:t xml:space="preserve"> </w:t>
      </w:r>
      <w:r>
        <w:t>фигур</w:t>
      </w:r>
      <w:r>
        <w:rPr>
          <w:spacing w:val="1"/>
        </w:rPr>
        <w:t xml:space="preserve"> </w:t>
      </w:r>
      <w:r>
        <w:t>изображения разных предметов или декоративные композиции. Учит детей</w:t>
      </w:r>
      <w:r>
        <w:rPr>
          <w:spacing w:val="1"/>
        </w:rPr>
        <w:t xml:space="preserve"> </w:t>
      </w:r>
      <w:r>
        <w:t>вырезать</w:t>
      </w:r>
      <w:r>
        <w:rPr>
          <w:spacing w:val="1"/>
        </w:rPr>
        <w:t xml:space="preserve"> </w:t>
      </w:r>
      <w:r>
        <w:t>одинаковые</w:t>
      </w:r>
      <w:r>
        <w:rPr>
          <w:spacing w:val="1"/>
        </w:rPr>
        <w:t xml:space="preserve"> </w:t>
      </w:r>
      <w:r>
        <w:t>фигуры</w:t>
      </w:r>
      <w:r>
        <w:rPr>
          <w:spacing w:val="1"/>
        </w:rPr>
        <w:t xml:space="preserve"> </w:t>
      </w:r>
      <w:r>
        <w:t>или</w:t>
      </w:r>
      <w:r>
        <w:rPr>
          <w:spacing w:val="1"/>
        </w:rPr>
        <w:t xml:space="preserve"> </w:t>
      </w:r>
      <w:r>
        <w:t>их</w:t>
      </w:r>
      <w:r>
        <w:rPr>
          <w:spacing w:val="1"/>
        </w:rPr>
        <w:t xml:space="preserve"> </w:t>
      </w:r>
      <w:r>
        <w:t>детали</w:t>
      </w:r>
      <w:r>
        <w:rPr>
          <w:spacing w:val="1"/>
        </w:rPr>
        <w:t xml:space="preserve"> </w:t>
      </w:r>
      <w:r>
        <w:t>из</w:t>
      </w:r>
      <w:r>
        <w:rPr>
          <w:spacing w:val="1"/>
        </w:rPr>
        <w:t xml:space="preserve"> </w:t>
      </w:r>
      <w:r>
        <w:t>бумаги,</w:t>
      </w:r>
      <w:r>
        <w:rPr>
          <w:spacing w:val="1"/>
        </w:rPr>
        <w:t xml:space="preserve"> </w:t>
      </w:r>
      <w:r>
        <w:t>сложенной</w:t>
      </w:r>
      <w:r>
        <w:rPr>
          <w:spacing w:val="1"/>
        </w:rPr>
        <w:t xml:space="preserve"> </w:t>
      </w:r>
      <w:r>
        <w:t>гармошкой, а симметричные изображения - из бумаги, сложенной пополам</w:t>
      </w:r>
      <w:r>
        <w:rPr>
          <w:spacing w:val="1"/>
        </w:rPr>
        <w:t xml:space="preserve"> </w:t>
      </w:r>
      <w:r>
        <w:t>(стакан, ваза, цветок и другое). С целью создания выразительного образа,</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приему</w:t>
      </w:r>
      <w:r>
        <w:rPr>
          <w:spacing w:val="1"/>
        </w:rPr>
        <w:t xml:space="preserve"> </w:t>
      </w:r>
      <w:r>
        <w:t>обрывания.</w:t>
      </w:r>
      <w:r>
        <w:rPr>
          <w:spacing w:val="1"/>
        </w:rPr>
        <w:t xml:space="preserve"> </w:t>
      </w:r>
      <w:r>
        <w:t>Побуждает</w:t>
      </w:r>
      <w:r>
        <w:rPr>
          <w:spacing w:val="1"/>
        </w:rPr>
        <w:t xml:space="preserve"> </w:t>
      </w:r>
      <w:r>
        <w:t>детей</w:t>
      </w:r>
      <w:r>
        <w:rPr>
          <w:spacing w:val="1"/>
        </w:rPr>
        <w:t xml:space="preserve"> </w:t>
      </w:r>
      <w:r>
        <w:t>создавать</w:t>
      </w:r>
      <w:r>
        <w:rPr>
          <w:spacing w:val="1"/>
        </w:rPr>
        <w:t xml:space="preserve"> </w:t>
      </w:r>
      <w:r>
        <w:t>предметные</w:t>
      </w:r>
      <w:r>
        <w:rPr>
          <w:spacing w:val="1"/>
        </w:rPr>
        <w:t xml:space="preserve"> </w:t>
      </w:r>
      <w:r>
        <w:t>и</w:t>
      </w:r>
      <w:r>
        <w:rPr>
          <w:spacing w:val="1"/>
        </w:rPr>
        <w:t xml:space="preserve"> </w:t>
      </w:r>
      <w:r>
        <w:t>сюжетные</w:t>
      </w:r>
      <w:r>
        <w:rPr>
          <w:spacing w:val="1"/>
        </w:rPr>
        <w:t xml:space="preserve"> </w:t>
      </w:r>
      <w:r>
        <w:t>композиции,</w:t>
      </w:r>
      <w:r>
        <w:rPr>
          <w:spacing w:val="1"/>
        </w:rPr>
        <w:t xml:space="preserve"> </w:t>
      </w:r>
      <w:r>
        <w:t>дополнять</w:t>
      </w:r>
      <w:r>
        <w:rPr>
          <w:spacing w:val="1"/>
        </w:rPr>
        <w:t xml:space="preserve"> </w:t>
      </w:r>
      <w:r>
        <w:t>их</w:t>
      </w:r>
      <w:r>
        <w:rPr>
          <w:spacing w:val="1"/>
        </w:rPr>
        <w:t xml:space="preserve"> </w:t>
      </w:r>
      <w:r>
        <w:t>деталями,</w:t>
      </w:r>
      <w:r>
        <w:rPr>
          <w:spacing w:val="1"/>
        </w:rPr>
        <w:t xml:space="preserve"> </w:t>
      </w:r>
      <w:r>
        <w:t>обогащающими</w:t>
      </w:r>
      <w:r>
        <w:rPr>
          <w:spacing w:val="1"/>
        </w:rPr>
        <w:t xml:space="preserve"> </w:t>
      </w:r>
      <w:r>
        <w:t>изображения.</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аккуратное</w:t>
      </w:r>
      <w:r>
        <w:rPr>
          <w:spacing w:val="1"/>
        </w:rPr>
        <w:t xml:space="preserve"> </w:t>
      </w:r>
      <w:r>
        <w:t>и</w:t>
      </w:r>
      <w:r>
        <w:rPr>
          <w:spacing w:val="1"/>
        </w:rPr>
        <w:t xml:space="preserve"> </w:t>
      </w:r>
      <w:r>
        <w:t>бережное</w:t>
      </w:r>
      <w:r>
        <w:rPr>
          <w:spacing w:val="-1"/>
        </w:rPr>
        <w:t xml:space="preserve"> </w:t>
      </w:r>
      <w:r>
        <w:t>отношение к материалам.</w:t>
      </w:r>
    </w:p>
    <w:p w:rsidR="00BF0638" w:rsidRDefault="00044157">
      <w:pPr>
        <w:pStyle w:val="Heading1"/>
        <w:spacing w:before="6"/>
      </w:pPr>
      <w:r>
        <w:t>Прикладное</w:t>
      </w:r>
      <w:r>
        <w:rPr>
          <w:spacing w:val="-4"/>
        </w:rPr>
        <w:t xml:space="preserve"> </w:t>
      </w:r>
      <w:r>
        <w:t>творчество:</w:t>
      </w:r>
    </w:p>
    <w:p w:rsidR="00BF0638" w:rsidRDefault="00044157" w:rsidP="00A04FC5">
      <w:pPr>
        <w:pStyle w:val="a3"/>
        <w:tabs>
          <w:tab w:val="left" w:pos="11057"/>
        </w:tabs>
        <w:ind w:right="844"/>
      </w:pPr>
      <w:r>
        <w:t>педагог</w:t>
      </w:r>
      <w:r>
        <w:rPr>
          <w:spacing w:val="1"/>
        </w:rPr>
        <w:t xml:space="preserve"> </w:t>
      </w:r>
      <w:r>
        <w:t>совершенствует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работать</w:t>
      </w:r>
      <w:r>
        <w:rPr>
          <w:spacing w:val="1"/>
        </w:rPr>
        <w:t xml:space="preserve"> </w:t>
      </w:r>
      <w:r>
        <w:t>с</w:t>
      </w:r>
      <w:r>
        <w:rPr>
          <w:spacing w:val="70"/>
        </w:rPr>
        <w:t xml:space="preserve"> </w:t>
      </w:r>
      <w:r>
        <w:t>бумагой:</w:t>
      </w:r>
      <w:r>
        <w:rPr>
          <w:spacing w:val="70"/>
        </w:rPr>
        <w:t xml:space="preserve"> </w:t>
      </w:r>
      <w:r>
        <w:t>сгибать</w:t>
      </w:r>
      <w:r>
        <w:rPr>
          <w:spacing w:val="-67"/>
        </w:rPr>
        <w:t xml:space="preserve"> </w:t>
      </w:r>
      <w:r>
        <w:t>лист</w:t>
      </w:r>
      <w:r>
        <w:rPr>
          <w:spacing w:val="1"/>
        </w:rPr>
        <w:t xml:space="preserve"> </w:t>
      </w:r>
      <w:r>
        <w:t>вчетверо</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работать</w:t>
      </w:r>
      <w:r>
        <w:rPr>
          <w:spacing w:val="1"/>
        </w:rPr>
        <w:t xml:space="preserve"> </w:t>
      </w:r>
      <w:r>
        <w:t>по</w:t>
      </w:r>
      <w:r>
        <w:rPr>
          <w:spacing w:val="1"/>
        </w:rPr>
        <w:t xml:space="preserve"> </w:t>
      </w:r>
      <w:r>
        <w:t>готовой</w:t>
      </w:r>
      <w:r>
        <w:rPr>
          <w:spacing w:val="1"/>
        </w:rPr>
        <w:t xml:space="preserve"> </w:t>
      </w:r>
      <w:r>
        <w:t>выкройке</w:t>
      </w:r>
      <w:r>
        <w:rPr>
          <w:spacing w:val="1"/>
        </w:rPr>
        <w:t xml:space="preserve"> </w:t>
      </w:r>
      <w:r>
        <w:t>(шапочка, лодочка, домик, кошелек). Закрепляет у детей умение создавать из</w:t>
      </w:r>
      <w:r>
        <w:rPr>
          <w:spacing w:val="1"/>
        </w:rPr>
        <w:t xml:space="preserve"> </w:t>
      </w:r>
      <w:r>
        <w:t>бумаги</w:t>
      </w:r>
      <w:r>
        <w:rPr>
          <w:spacing w:val="1"/>
        </w:rPr>
        <w:t xml:space="preserve"> </w:t>
      </w:r>
      <w:r>
        <w:t>объемные</w:t>
      </w:r>
      <w:r>
        <w:rPr>
          <w:spacing w:val="1"/>
        </w:rPr>
        <w:t xml:space="preserve"> </w:t>
      </w:r>
      <w:r>
        <w:t>фигуры:</w:t>
      </w:r>
      <w:r>
        <w:rPr>
          <w:spacing w:val="1"/>
        </w:rPr>
        <w:t xml:space="preserve"> </w:t>
      </w:r>
      <w:r>
        <w:t>делить</w:t>
      </w:r>
      <w:r>
        <w:rPr>
          <w:spacing w:val="1"/>
        </w:rPr>
        <w:t xml:space="preserve"> </w:t>
      </w:r>
      <w:r>
        <w:t>квадратный</w:t>
      </w:r>
      <w:r>
        <w:rPr>
          <w:spacing w:val="1"/>
        </w:rPr>
        <w:t xml:space="preserve"> </w:t>
      </w:r>
      <w:r>
        <w:t>лист</w:t>
      </w:r>
      <w:r>
        <w:rPr>
          <w:spacing w:val="1"/>
        </w:rPr>
        <w:t xml:space="preserve"> </w:t>
      </w:r>
      <w:r>
        <w:t>на</w:t>
      </w:r>
      <w:r>
        <w:rPr>
          <w:spacing w:val="1"/>
        </w:rPr>
        <w:t xml:space="preserve"> </w:t>
      </w:r>
      <w:r>
        <w:t>несколько</w:t>
      </w:r>
      <w:r>
        <w:rPr>
          <w:spacing w:val="1"/>
        </w:rPr>
        <w:t xml:space="preserve"> </w:t>
      </w:r>
      <w:r>
        <w:t>равных</w:t>
      </w:r>
      <w:r>
        <w:rPr>
          <w:spacing w:val="1"/>
        </w:rPr>
        <w:t xml:space="preserve"> </w:t>
      </w:r>
      <w:r>
        <w:t>частей,</w:t>
      </w:r>
      <w:r>
        <w:rPr>
          <w:spacing w:val="1"/>
        </w:rPr>
        <w:t xml:space="preserve"> </w:t>
      </w:r>
      <w:r>
        <w:t>сглаживать</w:t>
      </w:r>
      <w:r>
        <w:rPr>
          <w:spacing w:val="1"/>
        </w:rPr>
        <w:t xml:space="preserve"> </w:t>
      </w:r>
      <w:r>
        <w:t>сгибы,</w:t>
      </w:r>
      <w:r>
        <w:rPr>
          <w:spacing w:val="1"/>
        </w:rPr>
        <w:t xml:space="preserve"> </w:t>
      </w:r>
      <w:r>
        <w:t>надрезать</w:t>
      </w:r>
      <w:r>
        <w:rPr>
          <w:spacing w:val="1"/>
        </w:rPr>
        <w:t xml:space="preserve"> </w:t>
      </w:r>
      <w:r>
        <w:t>по</w:t>
      </w:r>
      <w:r>
        <w:rPr>
          <w:spacing w:val="1"/>
        </w:rPr>
        <w:t xml:space="preserve"> </w:t>
      </w:r>
      <w:r>
        <w:t>сгибам</w:t>
      </w:r>
      <w:r>
        <w:rPr>
          <w:spacing w:val="1"/>
        </w:rPr>
        <w:t xml:space="preserve"> </w:t>
      </w:r>
      <w:r>
        <w:t>(домик,</w:t>
      </w:r>
      <w:r>
        <w:rPr>
          <w:spacing w:val="1"/>
        </w:rPr>
        <w:t xml:space="preserve"> </w:t>
      </w:r>
      <w:r>
        <w:t>корзинка,</w:t>
      </w:r>
      <w:r>
        <w:rPr>
          <w:spacing w:val="1"/>
        </w:rPr>
        <w:t xml:space="preserve"> </w:t>
      </w:r>
      <w:r>
        <w:t>кубик).</w:t>
      </w:r>
      <w:r>
        <w:rPr>
          <w:spacing w:val="-67"/>
        </w:rPr>
        <w:t xml:space="preserve"> </w:t>
      </w:r>
      <w:r>
        <w:t>Закрепляет умение детей делать игрушки, сувениры из природного материала</w:t>
      </w:r>
      <w:r>
        <w:rPr>
          <w:spacing w:val="-67"/>
        </w:rPr>
        <w:t xml:space="preserve"> </w:t>
      </w:r>
      <w:r>
        <w:t>(шишки, ветки, ягоды) и других материалов (катушки, проволока в цветной</w:t>
      </w:r>
      <w:r>
        <w:rPr>
          <w:spacing w:val="1"/>
        </w:rPr>
        <w:t xml:space="preserve"> </w:t>
      </w:r>
      <w:r>
        <w:t>обмотке,</w:t>
      </w:r>
      <w:r>
        <w:rPr>
          <w:spacing w:val="1"/>
        </w:rPr>
        <w:t xml:space="preserve"> </w:t>
      </w:r>
      <w:r>
        <w:t>пустые</w:t>
      </w:r>
      <w:r>
        <w:rPr>
          <w:spacing w:val="1"/>
        </w:rPr>
        <w:t xml:space="preserve"> </w:t>
      </w:r>
      <w:r>
        <w:t>коробки</w:t>
      </w:r>
      <w:r>
        <w:rPr>
          <w:spacing w:val="1"/>
        </w:rPr>
        <w:t xml:space="preserve"> </w:t>
      </w:r>
      <w:r>
        <w:t>и</w:t>
      </w:r>
      <w:r>
        <w:rPr>
          <w:spacing w:val="1"/>
        </w:rPr>
        <w:t xml:space="preserve"> </w:t>
      </w:r>
      <w:r>
        <w:t>другое),</w:t>
      </w:r>
      <w:r>
        <w:rPr>
          <w:spacing w:val="1"/>
        </w:rPr>
        <w:t xml:space="preserve"> </w:t>
      </w:r>
      <w:r>
        <w:t>прочно</w:t>
      </w:r>
      <w:r>
        <w:rPr>
          <w:spacing w:val="1"/>
        </w:rPr>
        <w:t xml:space="preserve"> </w:t>
      </w:r>
      <w:r>
        <w:t>соединяя</w:t>
      </w:r>
      <w:r>
        <w:rPr>
          <w:spacing w:val="1"/>
        </w:rPr>
        <w:t xml:space="preserve"> </w:t>
      </w:r>
      <w:r>
        <w:t>части.</w:t>
      </w:r>
      <w:r>
        <w:rPr>
          <w:spacing w:val="1"/>
        </w:rPr>
        <w:t xml:space="preserve"> </w:t>
      </w:r>
      <w:r>
        <w:t>Формирует</w:t>
      </w:r>
      <w:r>
        <w:rPr>
          <w:spacing w:val="1"/>
        </w:rPr>
        <w:t xml:space="preserve"> </w:t>
      </w:r>
      <w:r>
        <w:t>умение</w:t>
      </w:r>
      <w:r>
        <w:rPr>
          <w:spacing w:val="27"/>
        </w:rPr>
        <w:t xml:space="preserve"> </w:t>
      </w:r>
      <w:r>
        <w:t>самостоятельно</w:t>
      </w:r>
      <w:r>
        <w:rPr>
          <w:spacing w:val="28"/>
        </w:rPr>
        <w:t xml:space="preserve"> </w:t>
      </w:r>
      <w:r>
        <w:t>создавать</w:t>
      </w:r>
      <w:r>
        <w:rPr>
          <w:spacing w:val="26"/>
        </w:rPr>
        <w:t xml:space="preserve"> </w:t>
      </w:r>
      <w:r>
        <w:t>игрушки</w:t>
      </w:r>
      <w:r>
        <w:rPr>
          <w:spacing w:val="28"/>
        </w:rPr>
        <w:t xml:space="preserve"> </w:t>
      </w:r>
      <w:r>
        <w:t>для</w:t>
      </w:r>
      <w:r>
        <w:rPr>
          <w:spacing w:val="25"/>
        </w:rPr>
        <w:t xml:space="preserve"> </w:t>
      </w:r>
      <w:r>
        <w:t>сюжетно-ролевых</w:t>
      </w:r>
      <w:r>
        <w:rPr>
          <w:spacing w:val="26"/>
        </w:rPr>
        <w:t xml:space="preserve"> </w:t>
      </w:r>
      <w:r>
        <w:t>игр</w:t>
      </w:r>
      <w:r w:rsidR="00A04FC5">
        <w:t xml:space="preserve"> </w:t>
      </w:r>
      <w:r>
        <w:t>(флажки, сумочки, шапочки, салфетки и другое); сувениры для родителей</w:t>
      </w:r>
      <w:r>
        <w:rPr>
          <w:spacing w:val="1"/>
        </w:rPr>
        <w:t xml:space="preserve"> </w:t>
      </w:r>
      <w:r>
        <w:t>(законных представителей), сотрудников ДОО, елочные украшения. Педагог</w:t>
      </w:r>
      <w:r>
        <w:rPr>
          <w:spacing w:val="1"/>
        </w:rPr>
        <w:t xml:space="preserve"> </w:t>
      </w:r>
      <w:r>
        <w:t>привлекает детей к изготовлению пособий для занятий и самостоятельной</w:t>
      </w:r>
      <w:r>
        <w:rPr>
          <w:spacing w:val="1"/>
        </w:rPr>
        <w:t xml:space="preserve"> </w:t>
      </w:r>
      <w:r>
        <w:t>деятельности</w:t>
      </w:r>
      <w:r>
        <w:rPr>
          <w:spacing w:val="1"/>
        </w:rPr>
        <w:t xml:space="preserve"> </w:t>
      </w:r>
      <w:r>
        <w:t>(коробки,</w:t>
      </w:r>
      <w:r>
        <w:rPr>
          <w:spacing w:val="1"/>
        </w:rPr>
        <w:t xml:space="preserve"> </w:t>
      </w:r>
      <w:r>
        <w:t>счетный</w:t>
      </w:r>
      <w:r>
        <w:rPr>
          <w:spacing w:val="1"/>
        </w:rPr>
        <w:t xml:space="preserve"> </w:t>
      </w:r>
      <w:r>
        <w:t>материал),</w:t>
      </w:r>
      <w:r>
        <w:rPr>
          <w:spacing w:val="1"/>
        </w:rPr>
        <w:t xml:space="preserve"> </w:t>
      </w:r>
      <w:r>
        <w:t>ремонту</w:t>
      </w:r>
      <w:r>
        <w:rPr>
          <w:spacing w:val="1"/>
        </w:rPr>
        <w:t xml:space="preserve"> </w:t>
      </w:r>
      <w:r>
        <w:t>книг,</w:t>
      </w:r>
      <w:r>
        <w:rPr>
          <w:spacing w:val="1"/>
        </w:rPr>
        <w:t xml:space="preserve"> </w:t>
      </w:r>
      <w:r>
        <w:t>настольно-</w:t>
      </w:r>
      <w:r>
        <w:rPr>
          <w:spacing w:val="1"/>
        </w:rPr>
        <w:t xml:space="preserve"> </w:t>
      </w:r>
      <w:r>
        <w:t>печатных игр. Закрепляет умение детей экономно и рационально расходовать</w:t>
      </w:r>
      <w:r>
        <w:rPr>
          <w:spacing w:val="-67"/>
        </w:rPr>
        <w:t xml:space="preserve"> </w:t>
      </w:r>
      <w:r>
        <w:t>материалы.</w:t>
      </w:r>
    </w:p>
    <w:p w:rsidR="00BF0638" w:rsidRDefault="00044157">
      <w:pPr>
        <w:pStyle w:val="Heading1"/>
        <w:spacing w:before="5" w:line="321" w:lineRule="exact"/>
      </w:pPr>
      <w:r>
        <w:t>Конструктивная</w:t>
      </w:r>
      <w:r>
        <w:rPr>
          <w:spacing w:val="-5"/>
        </w:rPr>
        <w:t xml:space="preserve"> </w:t>
      </w:r>
      <w:r>
        <w:t>деятельность.</w:t>
      </w:r>
    </w:p>
    <w:p w:rsidR="00BF0638" w:rsidRDefault="00044157">
      <w:pPr>
        <w:pStyle w:val="a3"/>
        <w:ind w:right="847"/>
      </w:pPr>
      <w:r>
        <w:t>Педагог</w:t>
      </w:r>
      <w:r>
        <w:rPr>
          <w:spacing w:val="1"/>
        </w:rPr>
        <w:t xml:space="preserve"> </w:t>
      </w:r>
      <w:r>
        <w:t>учит</w:t>
      </w:r>
      <w:r>
        <w:rPr>
          <w:spacing w:val="1"/>
        </w:rPr>
        <w:t xml:space="preserve"> </w:t>
      </w:r>
      <w:r>
        <w:t>детей</w:t>
      </w:r>
      <w:r>
        <w:rPr>
          <w:spacing w:val="1"/>
        </w:rPr>
        <w:t xml:space="preserve"> </w:t>
      </w:r>
      <w:r>
        <w:t>выделять</w:t>
      </w:r>
      <w:r>
        <w:rPr>
          <w:spacing w:val="1"/>
        </w:rPr>
        <w:t xml:space="preserve"> </w:t>
      </w:r>
      <w:r>
        <w:t>основные</w:t>
      </w:r>
      <w:r>
        <w:rPr>
          <w:spacing w:val="1"/>
        </w:rPr>
        <w:t xml:space="preserve"> </w:t>
      </w:r>
      <w:r>
        <w:t>части</w:t>
      </w:r>
      <w:r>
        <w:rPr>
          <w:spacing w:val="1"/>
        </w:rPr>
        <w:t xml:space="preserve"> </w:t>
      </w:r>
      <w:r>
        <w:t>и</w:t>
      </w:r>
      <w:r>
        <w:rPr>
          <w:spacing w:val="1"/>
        </w:rPr>
        <w:t xml:space="preserve"> </w:t>
      </w:r>
      <w:r>
        <w:t>характерные</w:t>
      </w:r>
      <w:r>
        <w:rPr>
          <w:spacing w:val="1"/>
        </w:rPr>
        <w:t xml:space="preserve"> </w:t>
      </w:r>
      <w:r>
        <w:t>детали</w:t>
      </w:r>
      <w:r>
        <w:rPr>
          <w:spacing w:val="1"/>
        </w:rPr>
        <w:t xml:space="preserve"> </w:t>
      </w:r>
      <w:r>
        <w:t>конструкций. Помогает детям анализировать сделанные педагогом поделки и</w:t>
      </w:r>
      <w:r>
        <w:rPr>
          <w:spacing w:val="1"/>
        </w:rPr>
        <w:t xml:space="preserve"> </w:t>
      </w:r>
      <w:r>
        <w:t>постройки;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находить</w:t>
      </w:r>
      <w:r>
        <w:rPr>
          <w:spacing w:val="1"/>
        </w:rPr>
        <w:t xml:space="preserve"> </w:t>
      </w:r>
      <w:r>
        <w:t>конструктивные</w:t>
      </w:r>
      <w:r>
        <w:rPr>
          <w:spacing w:val="1"/>
        </w:rPr>
        <w:t xml:space="preserve"> </w:t>
      </w:r>
      <w:r>
        <w:t>решения</w:t>
      </w:r>
      <w:r>
        <w:rPr>
          <w:spacing w:val="1"/>
        </w:rPr>
        <w:t xml:space="preserve"> </w:t>
      </w:r>
      <w:r>
        <w:t>и</w:t>
      </w:r>
      <w:r>
        <w:rPr>
          <w:spacing w:val="1"/>
        </w:rPr>
        <w:t xml:space="preserve"> </w:t>
      </w:r>
      <w:r>
        <w:t>планировать</w:t>
      </w:r>
      <w:r>
        <w:rPr>
          <w:spacing w:val="1"/>
        </w:rPr>
        <w:t xml:space="preserve"> </w:t>
      </w:r>
      <w:r>
        <w:t>создание</w:t>
      </w:r>
      <w:r>
        <w:rPr>
          <w:spacing w:val="1"/>
        </w:rPr>
        <w:t xml:space="preserve"> </w:t>
      </w:r>
      <w:r>
        <w:t>собственной</w:t>
      </w:r>
      <w:r>
        <w:rPr>
          <w:spacing w:val="1"/>
        </w:rPr>
        <w:t xml:space="preserve"> </w:t>
      </w:r>
      <w:r>
        <w:t>постройки.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новыми</w:t>
      </w:r>
      <w:r>
        <w:rPr>
          <w:spacing w:val="1"/>
        </w:rPr>
        <w:t xml:space="preserve"> </w:t>
      </w:r>
      <w:r>
        <w:t>деталями:</w:t>
      </w:r>
      <w:r>
        <w:rPr>
          <w:spacing w:val="1"/>
        </w:rPr>
        <w:t xml:space="preserve"> </w:t>
      </w:r>
      <w:r>
        <w:t>разнообразными</w:t>
      </w:r>
      <w:r>
        <w:rPr>
          <w:spacing w:val="1"/>
        </w:rPr>
        <w:t xml:space="preserve"> </w:t>
      </w:r>
      <w:r>
        <w:t>по</w:t>
      </w:r>
      <w:r>
        <w:rPr>
          <w:spacing w:val="1"/>
        </w:rPr>
        <w:t xml:space="preserve"> </w:t>
      </w:r>
      <w:r>
        <w:t>форме</w:t>
      </w:r>
      <w:r>
        <w:rPr>
          <w:spacing w:val="1"/>
        </w:rPr>
        <w:t xml:space="preserve"> </w:t>
      </w:r>
      <w:r>
        <w:t>и</w:t>
      </w:r>
      <w:r>
        <w:rPr>
          <w:spacing w:val="1"/>
        </w:rPr>
        <w:t xml:space="preserve"> </w:t>
      </w:r>
      <w:r>
        <w:t>величине</w:t>
      </w:r>
      <w:r>
        <w:rPr>
          <w:spacing w:val="1"/>
        </w:rPr>
        <w:t xml:space="preserve"> </w:t>
      </w:r>
      <w:r>
        <w:t>пластинами,</w:t>
      </w:r>
      <w:r>
        <w:rPr>
          <w:spacing w:val="1"/>
        </w:rPr>
        <w:t xml:space="preserve"> </w:t>
      </w:r>
      <w:r>
        <w:t>брусками,</w:t>
      </w:r>
      <w:r>
        <w:rPr>
          <w:spacing w:val="1"/>
        </w:rPr>
        <w:t xml:space="preserve"> </w:t>
      </w:r>
      <w:r>
        <w:t>цилиндрами, конусами и другое. Учит детей заменять одни детали другими.</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w:t>
      </w:r>
      <w:r>
        <w:rPr>
          <w:spacing w:val="1"/>
        </w:rPr>
        <w:t xml:space="preserve"> </w:t>
      </w:r>
      <w:r>
        <w:t>различные</w:t>
      </w:r>
      <w:r>
        <w:rPr>
          <w:spacing w:val="1"/>
        </w:rPr>
        <w:t xml:space="preserve"> </w:t>
      </w:r>
      <w:r>
        <w:t>по</w:t>
      </w:r>
      <w:r>
        <w:rPr>
          <w:spacing w:val="1"/>
        </w:rPr>
        <w:t xml:space="preserve"> </w:t>
      </w:r>
      <w:r>
        <w:t>величине</w:t>
      </w:r>
      <w:r>
        <w:rPr>
          <w:spacing w:val="1"/>
        </w:rPr>
        <w:t xml:space="preserve"> </w:t>
      </w:r>
      <w:r>
        <w:t>и</w:t>
      </w:r>
      <w:r>
        <w:rPr>
          <w:spacing w:val="1"/>
        </w:rPr>
        <w:t xml:space="preserve"> </w:t>
      </w:r>
      <w:r>
        <w:t>конструкции постройки одного и того же объекта. Учит детей строить по</w:t>
      </w:r>
      <w:r>
        <w:rPr>
          <w:spacing w:val="1"/>
        </w:rPr>
        <w:t xml:space="preserve"> </w:t>
      </w:r>
      <w:r>
        <w:t>рисунку, самостоятельно подбирать необходимый строительный материал.</w:t>
      </w:r>
      <w:r>
        <w:rPr>
          <w:spacing w:val="1"/>
        </w:rPr>
        <w:t xml:space="preserve"> </w:t>
      </w:r>
      <w:r>
        <w:lastRenderedPageBreak/>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работать</w:t>
      </w:r>
      <w:r>
        <w:rPr>
          <w:spacing w:val="1"/>
        </w:rPr>
        <w:t xml:space="preserve"> </w:t>
      </w:r>
      <w:r>
        <w:t>коллективно,</w:t>
      </w:r>
      <w:r>
        <w:rPr>
          <w:spacing w:val="70"/>
        </w:rPr>
        <w:t xml:space="preserve"> </w:t>
      </w:r>
      <w:r>
        <w:t>объединять</w:t>
      </w:r>
      <w:r>
        <w:rPr>
          <w:spacing w:val="1"/>
        </w:rPr>
        <w:t xml:space="preserve"> </w:t>
      </w:r>
      <w:r>
        <w:t>свои поделки в соответствии с общим замыслом, договариваться, кто какую</w:t>
      </w:r>
      <w:r>
        <w:rPr>
          <w:spacing w:val="1"/>
        </w:rPr>
        <w:t xml:space="preserve"> </w:t>
      </w:r>
      <w:r>
        <w:t>часть</w:t>
      </w:r>
      <w:r>
        <w:rPr>
          <w:spacing w:val="-2"/>
        </w:rPr>
        <w:t xml:space="preserve"> </w:t>
      </w:r>
      <w:r>
        <w:t>работы</w:t>
      </w:r>
      <w:r>
        <w:rPr>
          <w:spacing w:val="-3"/>
        </w:rPr>
        <w:t xml:space="preserve"> </w:t>
      </w:r>
      <w:r>
        <w:t>будет выполнять.</w:t>
      </w:r>
    </w:p>
    <w:p w:rsidR="00BF0638" w:rsidRDefault="00044157">
      <w:pPr>
        <w:pStyle w:val="Heading1"/>
        <w:spacing w:before="2" w:line="321" w:lineRule="exact"/>
      </w:pPr>
      <w:r>
        <w:t>Музыкальная</w:t>
      </w:r>
      <w:r>
        <w:rPr>
          <w:spacing w:val="-5"/>
        </w:rPr>
        <w:t xml:space="preserve"> </w:t>
      </w:r>
      <w:r>
        <w:t>деятельность.</w:t>
      </w:r>
    </w:p>
    <w:p w:rsidR="00BF0638" w:rsidRDefault="00044157" w:rsidP="00554B08">
      <w:pPr>
        <w:pStyle w:val="a5"/>
        <w:numPr>
          <w:ilvl w:val="0"/>
          <w:numId w:val="69"/>
        </w:numPr>
        <w:tabs>
          <w:tab w:val="left" w:pos="2161"/>
        </w:tabs>
        <w:ind w:right="848" w:firstLine="566"/>
        <w:rPr>
          <w:sz w:val="28"/>
        </w:rPr>
      </w:pPr>
      <w:r>
        <w:rPr>
          <w:sz w:val="28"/>
        </w:rPr>
        <w:t>Слушание:</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различать</w:t>
      </w:r>
      <w:r>
        <w:rPr>
          <w:spacing w:val="1"/>
          <w:sz w:val="28"/>
        </w:rPr>
        <w:t xml:space="preserve"> </w:t>
      </w:r>
      <w:r>
        <w:rPr>
          <w:sz w:val="28"/>
        </w:rPr>
        <w:t>жанры</w:t>
      </w:r>
      <w:r>
        <w:rPr>
          <w:spacing w:val="1"/>
          <w:sz w:val="28"/>
        </w:rPr>
        <w:t xml:space="preserve"> </w:t>
      </w:r>
      <w:r>
        <w:rPr>
          <w:sz w:val="28"/>
        </w:rPr>
        <w:t>музыкальных</w:t>
      </w:r>
      <w:r>
        <w:rPr>
          <w:spacing w:val="1"/>
          <w:sz w:val="28"/>
        </w:rPr>
        <w:t xml:space="preserve"> </w:t>
      </w:r>
      <w:r>
        <w:rPr>
          <w:sz w:val="28"/>
        </w:rPr>
        <w:t>произведений (песня, танец, марш). Совершенствует у детей музыкальную</w:t>
      </w:r>
      <w:r>
        <w:rPr>
          <w:spacing w:val="1"/>
          <w:sz w:val="28"/>
        </w:rPr>
        <w:t xml:space="preserve"> </w:t>
      </w:r>
      <w:r>
        <w:rPr>
          <w:sz w:val="28"/>
        </w:rPr>
        <w:t>память</w:t>
      </w:r>
      <w:r>
        <w:rPr>
          <w:spacing w:val="1"/>
          <w:sz w:val="28"/>
        </w:rPr>
        <w:t xml:space="preserve"> </w:t>
      </w:r>
      <w:r>
        <w:rPr>
          <w:sz w:val="28"/>
        </w:rPr>
        <w:t>через</w:t>
      </w:r>
      <w:r>
        <w:rPr>
          <w:spacing w:val="1"/>
          <w:sz w:val="28"/>
        </w:rPr>
        <w:t xml:space="preserve"> </w:t>
      </w:r>
      <w:r>
        <w:rPr>
          <w:sz w:val="28"/>
        </w:rPr>
        <w:t>узнавание</w:t>
      </w:r>
      <w:r>
        <w:rPr>
          <w:spacing w:val="1"/>
          <w:sz w:val="28"/>
        </w:rPr>
        <w:t xml:space="preserve"> </w:t>
      </w:r>
      <w:r>
        <w:rPr>
          <w:sz w:val="28"/>
        </w:rPr>
        <w:t>мелодий</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фрагментам</w:t>
      </w:r>
      <w:r>
        <w:rPr>
          <w:spacing w:val="1"/>
          <w:sz w:val="28"/>
        </w:rPr>
        <w:t xml:space="preserve"> </w:t>
      </w:r>
      <w:r>
        <w:rPr>
          <w:sz w:val="28"/>
        </w:rPr>
        <w:t>произведения</w:t>
      </w:r>
      <w:r>
        <w:rPr>
          <w:spacing w:val="-67"/>
          <w:sz w:val="28"/>
        </w:rPr>
        <w:t xml:space="preserve"> </w:t>
      </w:r>
      <w:r>
        <w:rPr>
          <w:sz w:val="28"/>
        </w:rPr>
        <w:t>(вступление,</w:t>
      </w:r>
      <w:r>
        <w:rPr>
          <w:spacing w:val="1"/>
          <w:sz w:val="28"/>
        </w:rPr>
        <w:t xml:space="preserve"> </w:t>
      </w:r>
      <w:r>
        <w:rPr>
          <w:sz w:val="28"/>
        </w:rPr>
        <w:t>заключение,</w:t>
      </w:r>
      <w:r>
        <w:rPr>
          <w:spacing w:val="1"/>
          <w:sz w:val="28"/>
        </w:rPr>
        <w:t xml:space="preserve"> </w:t>
      </w:r>
      <w:r>
        <w:rPr>
          <w:sz w:val="28"/>
        </w:rPr>
        <w:t>музыкальная</w:t>
      </w:r>
      <w:r>
        <w:rPr>
          <w:spacing w:val="1"/>
          <w:sz w:val="28"/>
        </w:rPr>
        <w:t xml:space="preserve"> </w:t>
      </w:r>
      <w:r>
        <w:rPr>
          <w:sz w:val="28"/>
        </w:rPr>
        <w:t>фраза).</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различения</w:t>
      </w:r>
      <w:r>
        <w:rPr>
          <w:spacing w:val="1"/>
          <w:sz w:val="28"/>
        </w:rPr>
        <w:t xml:space="preserve"> </w:t>
      </w:r>
      <w:r>
        <w:rPr>
          <w:sz w:val="28"/>
        </w:rPr>
        <w:t>звуков</w:t>
      </w:r>
      <w:r>
        <w:rPr>
          <w:spacing w:val="1"/>
          <w:sz w:val="28"/>
        </w:rPr>
        <w:t xml:space="preserve"> </w:t>
      </w:r>
      <w:r>
        <w:rPr>
          <w:sz w:val="28"/>
        </w:rPr>
        <w:t>по</w:t>
      </w:r>
      <w:r>
        <w:rPr>
          <w:spacing w:val="1"/>
          <w:sz w:val="28"/>
        </w:rPr>
        <w:t xml:space="preserve"> </w:t>
      </w:r>
      <w:r>
        <w:rPr>
          <w:sz w:val="28"/>
        </w:rPr>
        <w:t>высоте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квинты,</w:t>
      </w:r>
      <w:r>
        <w:rPr>
          <w:spacing w:val="1"/>
          <w:sz w:val="28"/>
        </w:rPr>
        <w:t xml:space="preserve"> </w:t>
      </w:r>
      <w:r>
        <w:rPr>
          <w:sz w:val="28"/>
        </w:rPr>
        <w:t>звучания</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(клавишно-ударные</w:t>
      </w:r>
      <w:r>
        <w:rPr>
          <w:spacing w:val="1"/>
          <w:sz w:val="28"/>
        </w:rPr>
        <w:t xml:space="preserve"> </w:t>
      </w:r>
      <w:r>
        <w:rPr>
          <w:sz w:val="28"/>
        </w:rPr>
        <w:t>и</w:t>
      </w:r>
      <w:r>
        <w:rPr>
          <w:spacing w:val="1"/>
          <w:sz w:val="28"/>
        </w:rPr>
        <w:t xml:space="preserve"> </w:t>
      </w:r>
      <w:r>
        <w:rPr>
          <w:sz w:val="28"/>
        </w:rPr>
        <w:t>струнные:</w:t>
      </w:r>
      <w:r>
        <w:rPr>
          <w:spacing w:val="1"/>
          <w:sz w:val="28"/>
        </w:rPr>
        <w:t xml:space="preserve"> </w:t>
      </w:r>
      <w:r>
        <w:rPr>
          <w:sz w:val="28"/>
        </w:rPr>
        <w:t>фортепиано,</w:t>
      </w:r>
      <w:r>
        <w:rPr>
          <w:spacing w:val="1"/>
          <w:sz w:val="28"/>
        </w:rPr>
        <w:t xml:space="preserve"> </w:t>
      </w:r>
      <w:r>
        <w:rPr>
          <w:sz w:val="28"/>
        </w:rPr>
        <w:t>скрипка,</w:t>
      </w:r>
      <w:r>
        <w:rPr>
          <w:spacing w:val="-67"/>
          <w:sz w:val="28"/>
        </w:rPr>
        <w:t xml:space="preserve"> </w:t>
      </w:r>
      <w:r>
        <w:rPr>
          <w:sz w:val="28"/>
        </w:rPr>
        <w:t>виолончель,</w:t>
      </w:r>
      <w:r>
        <w:rPr>
          <w:spacing w:val="-3"/>
          <w:sz w:val="28"/>
        </w:rPr>
        <w:t xml:space="preserve"> </w:t>
      </w:r>
      <w:r>
        <w:rPr>
          <w:sz w:val="28"/>
        </w:rPr>
        <w:t>балалайка).</w:t>
      </w:r>
      <w:r>
        <w:rPr>
          <w:spacing w:val="-2"/>
          <w:sz w:val="28"/>
        </w:rPr>
        <w:t xml:space="preserve"> </w:t>
      </w:r>
      <w:r>
        <w:rPr>
          <w:sz w:val="28"/>
        </w:rPr>
        <w:t>Знакомит</w:t>
      </w:r>
      <w:r>
        <w:rPr>
          <w:spacing w:val="-3"/>
          <w:sz w:val="28"/>
        </w:rPr>
        <w:t xml:space="preserve"> </w:t>
      </w:r>
      <w:r>
        <w:rPr>
          <w:sz w:val="28"/>
        </w:rPr>
        <w:t>с</w:t>
      </w:r>
      <w:r>
        <w:rPr>
          <w:spacing w:val="-1"/>
          <w:sz w:val="28"/>
        </w:rPr>
        <w:t xml:space="preserve"> </w:t>
      </w:r>
      <w:r>
        <w:rPr>
          <w:sz w:val="28"/>
        </w:rPr>
        <w:t>творчеством</w:t>
      </w:r>
      <w:r>
        <w:rPr>
          <w:spacing w:val="-5"/>
          <w:sz w:val="28"/>
        </w:rPr>
        <w:t xml:space="preserve"> </w:t>
      </w:r>
      <w:r>
        <w:rPr>
          <w:sz w:val="28"/>
        </w:rPr>
        <w:t>некоторых</w:t>
      </w:r>
      <w:r>
        <w:rPr>
          <w:spacing w:val="-3"/>
          <w:sz w:val="28"/>
        </w:rPr>
        <w:t xml:space="preserve"> </w:t>
      </w:r>
      <w:r>
        <w:rPr>
          <w:sz w:val="28"/>
        </w:rPr>
        <w:t>композиторов.</w:t>
      </w:r>
    </w:p>
    <w:p w:rsidR="00BF0638" w:rsidRDefault="00044157" w:rsidP="00554B08">
      <w:pPr>
        <w:pStyle w:val="a5"/>
        <w:numPr>
          <w:ilvl w:val="0"/>
          <w:numId w:val="69"/>
        </w:numPr>
        <w:tabs>
          <w:tab w:val="left" w:pos="2161"/>
        </w:tabs>
        <w:ind w:right="844" w:firstLine="566"/>
        <w:rPr>
          <w:sz w:val="28"/>
        </w:rPr>
      </w:pPr>
      <w:r>
        <w:rPr>
          <w:sz w:val="28"/>
        </w:rPr>
        <w:t>Пение:</w:t>
      </w:r>
      <w:r>
        <w:rPr>
          <w:spacing w:val="1"/>
          <w:sz w:val="28"/>
        </w:rPr>
        <w:t xml:space="preserve"> </w:t>
      </w:r>
      <w:r>
        <w:rPr>
          <w:sz w:val="28"/>
        </w:rPr>
        <w:t>педагог</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певческие</w:t>
      </w:r>
      <w:r>
        <w:rPr>
          <w:spacing w:val="1"/>
          <w:sz w:val="28"/>
        </w:rPr>
        <w:t xml:space="preserve"> </w:t>
      </w:r>
      <w:r>
        <w:rPr>
          <w:sz w:val="28"/>
        </w:rPr>
        <w:t>навыки,</w:t>
      </w:r>
      <w:r>
        <w:rPr>
          <w:spacing w:val="1"/>
          <w:sz w:val="28"/>
        </w:rPr>
        <w:t xml:space="preserve"> </w:t>
      </w:r>
      <w:r>
        <w:rPr>
          <w:sz w:val="28"/>
        </w:rPr>
        <w:t>умение</w:t>
      </w:r>
      <w:r>
        <w:rPr>
          <w:spacing w:val="1"/>
          <w:sz w:val="28"/>
        </w:rPr>
        <w:t xml:space="preserve"> </w:t>
      </w:r>
      <w:r>
        <w:rPr>
          <w:sz w:val="28"/>
        </w:rPr>
        <w:t>петь</w:t>
      </w:r>
      <w:r>
        <w:rPr>
          <w:spacing w:val="1"/>
          <w:sz w:val="28"/>
        </w:rPr>
        <w:t xml:space="preserve"> </w:t>
      </w:r>
      <w:r>
        <w:rPr>
          <w:sz w:val="28"/>
        </w:rPr>
        <w:t>легким звуком в диапазоне от «ре» первой октавы до «до» второй октавы,</w:t>
      </w:r>
      <w:r>
        <w:rPr>
          <w:spacing w:val="1"/>
          <w:sz w:val="28"/>
        </w:rPr>
        <w:t xml:space="preserve"> </w:t>
      </w:r>
      <w:r>
        <w:rPr>
          <w:sz w:val="28"/>
        </w:rPr>
        <w:t>брать</w:t>
      </w:r>
      <w:r>
        <w:rPr>
          <w:spacing w:val="1"/>
          <w:sz w:val="28"/>
        </w:rPr>
        <w:t xml:space="preserve"> </w:t>
      </w:r>
      <w:r>
        <w:rPr>
          <w:sz w:val="28"/>
        </w:rPr>
        <w:t>дыхание</w:t>
      </w:r>
      <w:r>
        <w:rPr>
          <w:spacing w:val="1"/>
          <w:sz w:val="28"/>
        </w:rPr>
        <w:t xml:space="preserve"> </w:t>
      </w:r>
      <w:r>
        <w:rPr>
          <w:sz w:val="28"/>
        </w:rPr>
        <w:t>перед</w:t>
      </w:r>
      <w:r>
        <w:rPr>
          <w:spacing w:val="1"/>
          <w:sz w:val="28"/>
        </w:rPr>
        <w:t xml:space="preserve"> </w:t>
      </w:r>
      <w:r>
        <w:rPr>
          <w:sz w:val="28"/>
        </w:rPr>
        <w:t>началом</w:t>
      </w:r>
      <w:r>
        <w:rPr>
          <w:spacing w:val="1"/>
          <w:sz w:val="28"/>
        </w:rPr>
        <w:t xml:space="preserve"> </w:t>
      </w:r>
      <w:r>
        <w:rPr>
          <w:sz w:val="28"/>
        </w:rPr>
        <w:t>песни,</w:t>
      </w:r>
      <w:r>
        <w:rPr>
          <w:spacing w:val="1"/>
          <w:sz w:val="28"/>
        </w:rPr>
        <w:t xml:space="preserve"> </w:t>
      </w:r>
      <w:r>
        <w:rPr>
          <w:sz w:val="28"/>
        </w:rPr>
        <w:t>между</w:t>
      </w:r>
      <w:r>
        <w:rPr>
          <w:spacing w:val="1"/>
          <w:sz w:val="28"/>
        </w:rPr>
        <w:t xml:space="preserve"> </w:t>
      </w:r>
      <w:r>
        <w:rPr>
          <w:sz w:val="28"/>
        </w:rPr>
        <w:t>музыкальными</w:t>
      </w:r>
      <w:r>
        <w:rPr>
          <w:spacing w:val="1"/>
          <w:sz w:val="28"/>
        </w:rPr>
        <w:t xml:space="preserve"> </w:t>
      </w:r>
      <w:r>
        <w:rPr>
          <w:sz w:val="28"/>
        </w:rPr>
        <w:t>фразами,</w:t>
      </w:r>
      <w:r>
        <w:rPr>
          <w:spacing w:val="1"/>
          <w:sz w:val="28"/>
        </w:rPr>
        <w:t xml:space="preserve"> </w:t>
      </w:r>
      <w:r>
        <w:rPr>
          <w:sz w:val="28"/>
        </w:rPr>
        <w:t>произносить отчетливо слова, своевременно начинать и заканчивать песню,</w:t>
      </w:r>
      <w:r>
        <w:rPr>
          <w:spacing w:val="1"/>
          <w:sz w:val="28"/>
        </w:rPr>
        <w:t xml:space="preserve"> </w:t>
      </w:r>
      <w:r>
        <w:rPr>
          <w:sz w:val="28"/>
        </w:rPr>
        <w:t>эмоционально передавать характер мелодии, петь умеренно, громко и тихо.</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навыков</w:t>
      </w:r>
      <w:r>
        <w:rPr>
          <w:spacing w:val="1"/>
          <w:sz w:val="28"/>
        </w:rPr>
        <w:t xml:space="preserve"> </w:t>
      </w:r>
      <w:r>
        <w:rPr>
          <w:sz w:val="28"/>
        </w:rPr>
        <w:t>сольного</w:t>
      </w:r>
      <w:r>
        <w:rPr>
          <w:spacing w:val="1"/>
          <w:sz w:val="28"/>
        </w:rPr>
        <w:t xml:space="preserve"> </w:t>
      </w:r>
      <w:r>
        <w:rPr>
          <w:sz w:val="28"/>
        </w:rPr>
        <w:t>пения,</w:t>
      </w:r>
      <w:r>
        <w:rPr>
          <w:spacing w:val="1"/>
          <w:sz w:val="28"/>
        </w:rPr>
        <w:t xml:space="preserve"> </w:t>
      </w:r>
      <w:r>
        <w:rPr>
          <w:sz w:val="28"/>
        </w:rPr>
        <w:t>с</w:t>
      </w:r>
      <w:r>
        <w:rPr>
          <w:spacing w:val="1"/>
          <w:sz w:val="28"/>
        </w:rPr>
        <w:t xml:space="preserve"> </w:t>
      </w:r>
      <w:r>
        <w:rPr>
          <w:sz w:val="28"/>
        </w:rPr>
        <w:t>музыкальным</w:t>
      </w:r>
      <w:r>
        <w:rPr>
          <w:spacing w:val="-67"/>
          <w:sz w:val="28"/>
        </w:rPr>
        <w:t xml:space="preserve"> </w:t>
      </w:r>
      <w:r>
        <w:rPr>
          <w:sz w:val="28"/>
        </w:rPr>
        <w:t>сопровождением</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r>
        <w:rPr>
          <w:spacing w:val="1"/>
          <w:sz w:val="28"/>
        </w:rPr>
        <w:t xml:space="preserve"> </w:t>
      </w:r>
      <w:r>
        <w:rPr>
          <w:sz w:val="28"/>
        </w:rPr>
        <w:t>Педагог</w:t>
      </w:r>
      <w:r>
        <w:rPr>
          <w:spacing w:val="1"/>
          <w:sz w:val="28"/>
        </w:rPr>
        <w:t xml:space="preserve"> </w:t>
      </w:r>
      <w:r>
        <w:rPr>
          <w:sz w:val="28"/>
        </w:rPr>
        <w:t>содействует</w:t>
      </w:r>
      <w:r>
        <w:rPr>
          <w:spacing w:val="1"/>
          <w:sz w:val="28"/>
        </w:rPr>
        <w:t xml:space="preserve"> </w:t>
      </w:r>
      <w:r>
        <w:rPr>
          <w:sz w:val="28"/>
        </w:rPr>
        <w:t>проявлению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творческому</w:t>
      </w:r>
      <w:r>
        <w:rPr>
          <w:spacing w:val="1"/>
          <w:sz w:val="28"/>
        </w:rPr>
        <w:t xml:space="preserve"> </w:t>
      </w:r>
      <w:r>
        <w:rPr>
          <w:sz w:val="28"/>
        </w:rPr>
        <w:t>исполнению</w:t>
      </w:r>
      <w:r>
        <w:rPr>
          <w:spacing w:val="1"/>
          <w:sz w:val="28"/>
        </w:rPr>
        <w:t xml:space="preserve"> </w:t>
      </w:r>
      <w:r>
        <w:rPr>
          <w:sz w:val="28"/>
        </w:rPr>
        <w:t>песен</w:t>
      </w:r>
      <w:r>
        <w:rPr>
          <w:spacing w:val="1"/>
          <w:sz w:val="28"/>
        </w:rPr>
        <w:t xml:space="preserve"> </w:t>
      </w:r>
      <w:r>
        <w:rPr>
          <w:sz w:val="28"/>
        </w:rPr>
        <w:t>разного</w:t>
      </w:r>
      <w:r>
        <w:rPr>
          <w:spacing w:val="1"/>
          <w:sz w:val="28"/>
        </w:rPr>
        <w:t xml:space="preserve"> </w:t>
      </w:r>
      <w:r>
        <w:rPr>
          <w:sz w:val="28"/>
        </w:rPr>
        <w:t>характера.</w:t>
      </w:r>
      <w:r>
        <w:rPr>
          <w:spacing w:val="1"/>
          <w:sz w:val="28"/>
        </w:rPr>
        <w:t xml:space="preserve"> </w:t>
      </w:r>
      <w:r>
        <w:rPr>
          <w:sz w:val="28"/>
        </w:rPr>
        <w:t>Развивает</w:t>
      </w:r>
      <w:r>
        <w:rPr>
          <w:spacing w:val="-3"/>
          <w:sz w:val="28"/>
        </w:rPr>
        <w:t xml:space="preserve"> </w:t>
      </w:r>
      <w:r>
        <w:rPr>
          <w:sz w:val="28"/>
        </w:rPr>
        <w:t>у</w:t>
      </w:r>
      <w:r>
        <w:rPr>
          <w:spacing w:val="-4"/>
          <w:sz w:val="28"/>
        </w:rPr>
        <w:t xml:space="preserve"> </w:t>
      </w:r>
      <w:r>
        <w:rPr>
          <w:sz w:val="28"/>
        </w:rPr>
        <w:t>детей</w:t>
      </w:r>
      <w:r>
        <w:rPr>
          <w:spacing w:val="1"/>
          <w:sz w:val="28"/>
        </w:rPr>
        <w:t xml:space="preserve"> </w:t>
      </w:r>
      <w:r>
        <w:rPr>
          <w:sz w:val="28"/>
        </w:rPr>
        <w:t>песенный музыкальный вкус.</w:t>
      </w:r>
    </w:p>
    <w:p w:rsidR="00BF0638" w:rsidRDefault="00044157" w:rsidP="00554B08">
      <w:pPr>
        <w:pStyle w:val="a5"/>
        <w:numPr>
          <w:ilvl w:val="0"/>
          <w:numId w:val="69"/>
        </w:numPr>
        <w:tabs>
          <w:tab w:val="left" w:pos="2161"/>
        </w:tabs>
        <w:ind w:right="851" w:firstLine="566"/>
        <w:rPr>
          <w:sz w:val="28"/>
        </w:rPr>
      </w:pPr>
      <w:r>
        <w:rPr>
          <w:sz w:val="28"/>
        </w:rPr>
        <w:t>Песенное</w:t>
      </w:r>
      <w:r>
        <w:rPr>
          <w:spacing w:val="1"/>
          <w:sz w:val="28"/>
        </w:rPr>
        <w:t xml:space="preserve"> </w:t>
      </w:r>
      <w:r>
        <w:rPr>
          <w:sz w:val="28"/>
        </w:rPr>
        <w:t>творчество: педагог</w:t>
      </w:r>
      <w:r>
        <w:rPr>
          <w:spacing w:val="1"/>
          <w:sz w:val="28"/>
        </w:rPr>
        <w:t xml:space="preserve"> </w:t>
      </w:r>
      <w:r>
        <w:rPr>
          <w:sz w:val="28"/>
        </w:rPr>
        <w:t>учит</w:t>
      </w:r>
      <w:r>
        <w:rPr>
          <w:spacing w:val="1"/>
          <w:sz w:val="28"/>
        </w:rPr>
        <w:t xml:space="preserve"> </w:t>
      </w:r>
      <w:r>
        <w:rPr>
          <w:sz w:val="28"/>
        </w:rPr>
        <w:t>детей</w:t>
      </w:r>
      <w:r>
        <w:rPr>
          <w:spacing w:val="70"/>
          <w:sz w:val="28"/>
        </w:rPr>
        <w:t xml:space="preserve"> </w:t>
      </w:r>
      <w:r>
        <w:rPr>
          <w:sz w:val="28"/>
        </w:rPr>
        <w:t>импровизировать мелодию</w:t>
      </w:r>
      <w:r>
        <w:rPr>
          <w:spacing w:val="-67"/>
          <w:sz w:val="28"/>
        </w:rPr>
        <w:t xml:space="preserve"> </w:t>
      </w:r>
      <w:r>
        <w:rPr>
          <w:sz w:val="28"/>
        </w:rPr>
        <w:t>на</w:t>
      </w:r>
      <w:r>
        <w:rPr>
          <w:spacing w:val="1"/>
          <w:sz w:val="28"/>
        </w:rPr>
        <w:t xml:space="preserve"> </w:t>
      </w:r>
      <w:r>
        <w:rPr>
          <w:sz w:val="28"/>
        </w:rPr>
        <w:t>заданный</w:t>
      </w:r>
      <w:r>
        <w:rPr>
          <w:spacing w:val="1"/>
          <w:sz w:val="28"/>
        </w:rPr>
        <w:t xml:space="preserve"> </w:t>
      </w:r>
      <w:r>
        <w:rPr>
          <w:sz w:val="28"/>
        </w:rPr>
        <w:t>текст.</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сочинять</w:t>
      </w:r>
      <w:r>
        <w:rPr>
          <w:spacing w:val="1"/>
          <w:sz w:val="28"/>
        </w:rPr>
        <w:t xml:space="preserve"> </w:t>
      </w:r>
      <w:r>
        <w:rPr>
          <w:sz w:val="28"/>
        </w:rPr>
        <w:t>мелодии</w:t>
      </w:r>
      <w:r>
        <w:rPr>
          <w:spacing w:val="1"/>
          <w:sz w:val="28"/>
        </w:rPr>
        <w:t xml:space="preserve"> </w:t>
      </w:r>
      <w:r>
        <w:rPr>
          <w:sz w:val="28"/>
        </w:rPr>
        <w:t>различного</w:t>
      </w:r>
      <w:r>
        <w:rPr>
          <w:spacing w:val="1"/>
          <w:sz w:val="28"/>
        </w:rPr>
        <w:t xml:space="preserve"> </w:t>
      </w:r>
      <w:r>
        <w:rPr>
          <w:sz w:val="28"/>
        </w:rPr>
        <w:t>характера:</w:t>
      </w:r>
      <w:r>
        <w:rPr>
          <w:spacing w:val="1"/>
          <w:sz w:val="28"/>
        </w:rPr>
        <w:t xml:space="preserve"> </w:t>
      </w:r>
      <w:r>
        <w:rPr>
          <w:sz w:val="28"/>
        </w:rPr>
        <w:t>ласковую</w:t>
      </w:r>
      <w:r>
        <w:rPr>
          <w:spacing w:val="1"/>
          <w:sz w:val="28"/>
        </w:rPr>
        <w:t xml:space="preserve"> </w:t>
      </w:r>
      <w:r>
        <w:rPr>
          <w:sz w:val="28"/>
        </w:rPr>
        <w:t>колыбельную,</w:t>
      </w:r>
      <w:r>
        <w:rPr>
          <w:spacing w:val="1"/>
          <w:sz w:val="28"/>
        </w:rPr>
        <w:t xml:space="preserve"> </w:t>
      </w:r>
      <w:r>
        <w:rPr>
          <w:sz w:val="28"/>
        </w:rPr>
        <w:t>задорный</w:t>
      </w:r>
      <w:r>
        <w:rPr>
          <w:spacing w:val="1"/>
          <w:sz w:val="28"/>
        </w:rPr>
        <w:t xml:space="preserve"> </w:t>
      </w:r>
      <w:r>
        <w:rPr>
          <w:sz w:val="28"/>
        </w:rPr>
        <w:t>или</w:t>
      </w:r>
      <w:r>
        <w:rPr>
          <w:spacing w:val="1"/>
          <w:sz w:val="28"/>
        </w:rPr>
        <w:t xml:space="preserve"> </w:t>
      </w:r>
      <w:r>
        <w:rPr>
          <w:sz w:val="28"/>
        </w:rPr>
        <w:t>бодрый</w:t>
      </w:r>
      <w:r>
        <w:rPr>
          <w:spacing w:val="1"/>
          <w:sz w:val="28"/>
        </w:rPr>
        <w:t xml:space="preserve"> </w:t>
      </w:r>
      <w:r>
        <w:rPr>
          <w:sz w:val="28"/>
        </w:rPr>
        <w:t>марш,</w:t>
      </w:r>
      <w:r>
        <w:rPr>
          <w:spacing w:val="1"/>
          <w:sz w:val="28"/>
        </w:rPr>
        <w:t xml:space="preserve"> </w:t>
      </w:r>
      <w:r>
        <w:rPr>
          <w:sz w:val="28"/>
        </w:rPr>
        <w:t>плавный</w:t>
      </w:r>
      <w:r>
        <w:rPr>
          <w:spacing w:val="71"/>
          <w:sz w:val="28"/>
        </w:rPr>
        <w:t xml:space="preserve"> </w:t>
      </w:r>
      <w:r>
        <w:rPr>
          <w:sz w:val="28"/>
        </w:rPr>
        <w:t>вальс,</w:t>
      </w:r>
      <w:r>
        <w:rPr>
          <w:spacing w:val="1"/>
          <w:sz w:val="28"/>
        </w:rPr>
        <w:t xml:space="preserve"> </w:t>
      </w:r>
      <w:r>
        <w:rPr>
          <w:sz w:val="28"/>
        </w:rPr>
        <w:t>веселую</w:t>
      </w:r>
      <w:r>
        <w:rPr>
          <w:spacing w:val="-2"/>
          <w:sz w:val="28"/>
        </w:rPr>
        <w:t xml:space="preserve"> </w:t>
      </w:r>
      <w:r>
        <w:rPr>
          <w:sz w:val="28"/>
        </w:rPr>
        <w:t>плясовую.</w:t>
      </w:r>
    </w:p>
    <w:p w:rsidR="00BF0638" w:rsidRPr="00A04FC5" w:rsidRDefault="00044157" w:rsidP="00554B08">
      <w:pPr>
        <w:pStyle w:val="a5"/>
        <w:numPr>
          <w:ilvl w:val="0"/>
          <w:numId w:val="69"/>
        </w:numPr>
        <w:tabs>
          <w:tab w:val="left" w:pos="2161"/>
        </w:tabs>
        <w:ind w:right="842" w:firstLine="566"/>
        <w:rPr>
          <w:sz w:val="28"/>
          <w:szCs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71"/>
          <w:sz w:val="28"/>
        </w:rPr>
        <w:t xml:space="preserve"> </w:t>
      </w:r>
      <w:r>
        <w:rPr>
          <w:sz w:val="28"/>
        </w:rPr>
        <w:t>детей</w:t>
      </w:r>
      <w:r>
        <w:rPr>
          <w:spacing w:val="1"/>
          <w:sz w:val="28"/>
        </w:rPr>
        <w:t xml:space="preserve"> </w:t>
      </w:r>
      <w:r>
        <w:rPr>
          <w:sz w:val="28"/>
        </w:rPr>
        <w:t>чувство</w:t>
      </w:r>
      <w:r>
        <w:rPr>
          <w:spacing w:val="1"/>
          <w:sz w:val="28"/>
        </w:rPr>
        <w:t xml:space="preserve"> </w:t>
      </w:r>
      <w:r>
        <w:rPr>
          <w:sz w:val="28"/>
        </w:rPr>
        <w:t>ритма,</w:t>
      </w:r>
      <w:r>
        <w:rPr>
          <w:spacing w:val="1"/>
          <w:sz w:val="28"/>
        </w:rPr>
        <w:t xml:space="preserve"> </w:t>
      </w:r>
      <w:r>
        <w:rPr>
          <w:sz w:val="28"/>
        </w:rPr>
        <w:t>умение</w:t>
      </w:r>
      <w:r>
        <w:rPr>
          <w:spacing w:val="1"/>
          <w:sz w:val="28"/>
        </w:rPr>
        <w:t xml:space="preserve"> </w:t>
      </w:r>
      <w:r>
        <w:rPr>
          <w:sz w:val="28"/>
        </w:rPr>
        <w:t>передавать</w:t>
      </w:r>
      <w:r>
        <w:rPr>
          <w:spacing w:val="1"/>
          <w:sz w:val="28"/>
        </w:rPr>
        <w:t xml:space="preserve"> </w:t>
      </w:r>
      <w:r>
        <w:rPr>
          <w:sz w:val="28"/>
        </w:rPr>
        <w:t>через</w:t>
      </w:r>
      <w:r>
        <w:rPr>
          <w:spacing w:val="1"/>
          <w:sz w:val="28"/>
        </w:rPr>
        <w:t xml:space="preserve"> </w:t>
      </w:r>
      <w:r>
        <w:rPr>
          <w:sz w:val="28"/>
        </w:rPr>
        <w:t>движения</w:t>
      </w:r>
      <w:r>
        <w:rPr>
          <w:spacing w:val="1"/>
          <w:sz w:val="28"/>
        </w:rPr>
        <w:t xml:space="preserve"> </w:t>
      </w:r>
      <w:r>
        <w:rPr>
          <w:sz w:val="28"/>
        </w:rPr>
        <w:t>характер</w:t>
      </w:r>
      <w:r>
        <w:rPr>
          <w:spacing w:val="1"/>
          <w:sz w:val="28"/>
        </w:rPr>
        <w:t xml:space="preserve"> </w:t>
      </w:r>
      <w:r>
        <w:rPr>
          <w:sz w:val="28"/>
        </w:rPr>
        <w:t>музыки,</w:t>
      </w:r>
      <w:r>
        <w:rPr>
          <w:spacing w:val="1"/>
          <w:sz w:val="28"/>
        </w:rPr>
        <w:t xml:space="preserve"> </w:t>
      </w:r>
      <w:r>
        <w:rPr>
          <w:sz w:val="28"/>
        </w:rPr>
        <w:t>её</w:t>
      </w:r>
      <w:r>
        <w:rPr>
          <w:spacing w:val="1"/>
          <w:sz w:val="28"/>
        </w:rPr>
        <w:t xml:space="preserve"> </w:t>
      </w:r>
      <w:r>
        <w:rPr>
          <w:sz w:val="28"/>
        </w:rPr>
        <w:t>эмоциональнообразное содержание. Учит детей свободно ориентироваться в</w:t>
      </w:r>
      <w:r>
        <w:rPr>
          <w:spacing w:val="1"/>
          <w:sz w:val="28"/>
        </w:rPr>
        <w:t xml:space="preserve"> </w:t>
      </w:r>
      <w:r w:rsidRPr="00A04FC5">
        <w:rPr>
          <w:sz w:val="28"/>
          <w:szCs w:val="28"/>
        </w:rPr>
        <w:t>пространстве,</w:t>
      </w:r>
      <w:r w:rsidRPr="00A04FC5">
        <w:rPr>
          <w:spacing w:val="1"/>
          <w:sz w:val="28"/>
          <w:szCs w:val="28"/>
        </w:rPr>
        <w:t xml:space="preserve"> </w:t>
      </w:r>
      <w:r w:rsidRPr="00A04FC5">
        <w:rPr>
          <w:sz w:val="28"/>
          <w:szCs w:val="28"/>
        </w:rPr>
        <w:t>выполнять</w:t>
      </w:r>
      <w:r w:rsidRPr="00A04FC5">
        <w:rPr>
          <w:spacing w:val="1"/>
          <w:sz w:val="28"/>
          <w:szCs w:val="28"/>
        </w:rPr>
        <w:t xml:space="preserve"> </w:t>
      </w:r>
      <w:r w:rsidRPr="00A04FC5">
        <w:rPr>
          <w:sz w:val="28"/>
          <w:szCs w:val="28"/>
        </w:rPr>
        <w:t>простейшие</w:t>
      </w:r>
      <w:r w:rsidRPr="00A04FC5">
        <w:rPr>
          <w:spacing w:val="1"/>
          <w:sz w:val="28"/>
          <w:szCs w:val="28"/>
        </w:rPr>
        <w:t xml:space="preserve"> </w:t>
      </w:r>
      <w:r w:rsidRPr="00A04FC5">
        <w:rPr>
          <w:sz w:val="28"/>
          <w:szCs w:val="28"/>
        </w:rPr>
        <w:t>перестроения,</w:t>
      </w:r>
      <w:r w:rsidRPr="00A04FC5">
        <w:rPr>
          <w:spacing w:val="1"/>
          <w:sz w:val="28"/>
          <w:szCs w:val="28"/>
        </w:rPr>
        <w:t xml:space="preserve"> </w:t>
      </w:r>
      <w:r w:rsidRPr="00A04FC5">
        <w:rPr>
          <w:sz w:val="28"/>
          <w:szCs w:val="28"/>
        </w:rPr>
        <w:t>самостоятельно</w:t>
      </w:r>
      <w:r w:rsidRPr="00A04FC5">
        <w:rPr>
          <w:spacing w:val="-67"/>
          <w:sz w:val="28"/>
          <w:szCs w:val="28"/>
        </w:rPr>
        <w:t xml:space="preserve"> </w:t>
      </w:r>
      <w:r w:rsidRPr="00A04FC5">
        <w:rPr>
          <w:sz w:val="28"/>
          <w:szCs w:val="28"/>
        </w:rPr>
        <w:t>переходить</w:t>
      </w:r>
      <w:r w:rsidRPr="00A04FC5">
        <w:rPr>
          <w:spacing w:val="44"/>
          <w:sz w:val="28"/>
          <w:szCs w:val="28"/>
        </w:rPr>
        <w:t xml:space="preserve"> </w:t>
      </w:r>
      <w:r w:rsidRPr="00A04FC5">
        <w:rPr>
          <w:sz w:val="28"/>
          <w:szCs w:val="28"/>
        </w:rPr>
        <w:t>от</w:t>
      </w:r>
      <w:r w:rsidRPr="00A04FC5">
        <w:rPr>
          <w:spacing w:val="45"/>
          <w:sz w:val="28"/>
          <w:szCs w:val="28"/>
        </w:rPr>
        <w:t xml:space="preserve"> </w:t>
      </w:r>
      <w:r w:rsidRPr="00A04FC5">
        <w:rPr>
          <w:sz w:val="28"/>
          <w:szCs w:val="28"/>
        </w:rPr>
        <w:t>умеренного</w:t>
      </w:r>
      <w:r w:rsidRPr="00A04FC5">
        <w:rPr>
          <w:spacing w:val="47"/>
          <w:sz w:val="28"/>
          <w:szCs w:val="28"/>
        </w:rPr>
        <w:t xml:space="preserve"> </w:t>
      </w:r>
      <w:r w:rsidRPr="00A04FC5">
        <w:rPr>
          <w:sz w:val="28"/>
          <w:szCs w:val="28"/>
        </w:rPr>
        <w:t>к</w:t>
      </w:r>
      <w:r w:rsidRPr="00A04FC5">
        <w:rPr>
          <w:spacing w:val="46"/>
          <w:sz w:val="28"/>
          <w:szCs w:val="28"/>
        </w:rPr>
        <w:t xml:space="preserve"> </w:t>
      </w:r>
      <w:r w:rsidRPr="00A04FC5">
        <w:rPr>
          <w:sz w:val="28"/>
          <w:szCs w:val="28"/>
        </w:rPr>
        <w:t>быстрому</w:t>
      </w:r>
      <w:r w:rsidRPr="00A04FC5">
        <w:rPr>
          <w:spacing w:val="44"/>
          <w:sz w:val="28"/>
          <w:szCs w:val="28"/>
        </w:rPr>
        <w:t xml:space="preserve"> </w:t>
      </w:r>
      <w:r w:rsidRPr="00A04FC5">
        <w:rPr>
          <w:sz w:val="28"/>
          <w:szCs w:val="28"/>
        </w:rPr>
        <w:t>или</w:t>
      </w:r>
      <w:r w:rsidRPr="00A04FC5">
        <w:rPr>
          <w:spacing w:val="46"/>
          <w:sz w:val="28"/>
          <w:szCs w:val="28"/>
        </w:rPr>
        <w:t xml:space="preserve"> </w:t>
      </w:r>
      <w:r w:rsidRPr="00A04FC5">
        <w:rPr>
          <w:sz w:val="28"/>
          <w:szCs w:val="28"/>
        </w:rPr>
        <w:t>медленному</w:t>
      </w:r>
      <w:r w:rsidRPr="00A04FC5">
        <w:rPr>
          <w:spacing w:val="44"/>
          <w:sz w:val="28"/>
          <w:szCs w:val="28"/>
        </w:rPr>
        <w:t xml:space="preserve"> </w:t>
      </w:r>
      <w:r w:rsidRPr="00A04FC5">
        <w:rPr>
          <w:sz w:val="28"/>
          <w:szCs w:val="28"/>
        </w:rPr>
        <w:t>темпу,</w:t>
      </w:r>
      <w:r w:rsidRPr="00A04FC5">
        <w:rPr>
          <w:spacing w:val="47"/>
          <w:sz w:val="28"/>
          <w:szCs w:val="28"/>
        </w:rPr>
        <w:t xml:space="preserve"> </w:t>
      </w:r>
      <w:r w:rsidRPr="00A04FC5">
        <w:rPr>
          <w:sz w:val="28"/>
          <w:szCs w:val="28"/>
        </w:rPr>
        <w:t>менять</w:t>
      </w:r>
      <w:r w:rsidR="00A04FC5" w:rsidRPr="00A04FC5">
        <w:rPr>
          <w:sz w:val="28"/>
          <w:szCs w:val="28"/>
        </w:rPr>
        <w:t xml:space="preserve"> </w:t>
      </w:r>
      <w:r w:rsidRPr="00A04FC5">
        <w:rPr>
          <w:sz w:val="28"/>
          <w:szCs w:val="28"/>
        </w:rPr>
        <w:t>движения в соответствии с музыкальными фразами. Педагог способствует у</w:t>
      </w:r>
      <w:r w:rsidRPr="00A04FC5">
        <w:rPr>
          <w:spacing w:val="1"/>
          <w:sz w:val="28"/>
          <w:szCs w:val="28"/>
        </w:rPr>
        <w:t xml:space="preserve"> </w:t>
      </w:r>
      <w:r w:rsidRPr="00A04FC5">
        <w:rPr>
          <w:sz w:val="28"/>
          <w:szCs w:val="28"/>
        </w:rPr>
        <w:t>детей</w:t>
      </w:r>
      <w:r w:rsidRPr="00A04FC5">
        <w:rPr>
          <w:spacing w:val="1"/>
          <w:sz w:val="28"/>
          <w:szCs w:val="28"/>
        </w:rPr>
        <w:t xml:space="preserve"> </w:t>
      </w:r>
      <w:r w:rsidRPr="00A04FC5">
        <w:rPr>
          <w:sz w:val="28"/>
          <w:szCs w:val="28"/>
        </w:rPr>
        <w:t>формированию</w:t>
      </w:r>
      <w:r w:rsidRPr="00A04FC5">
        <w:rPr>
          <w:spacing w:val="1"/>
          <w:sz w:val="28"/>
          <w:szCs w:val="28"/>
        </w:rPr>
        <w:t xml:space="preserve"> </w:t>
      </w:r>
      <w:r w:rsidRPr="00A04FC5">
        <w:rPr>
          <w:sz w:val="28"/>
          <w:szCs w:val="28"/>
        </w:rPr>
        <w:t>навыков</w:t>
      </w:r>
      <w:r w:rsidRPr="00A04FC5">
        <w:rPr>
          <w:spacing w:val="1"/>
          <w:sz w:val="28"/>
          <w:szCs w:val="28"/>
        </w:rPr>
        <w:t xml:space="preserve"> </w:t>
      </w:r>
      <w:r w:rsidRPr="00A04FC5">
        <w:rPr>
          <w:sz w:val="28"/>
          <w:szCs w:val="28"/>
        </w:rPr>
        <w:t>исполнения</w:t>
      </w:r>
      <w:r w:rsidRPr="00A04FC5">
        <w:rPr>
          <w:spacing w:val="1"/>
          <w:sz w:val="28"/>
          <w:szCs w:val="28"/>
        </w:rPr>
        <w:t xml:space="preserve"> </w:t>
      </w:r>
      <w:r w:rsidRPr="00A04FC5">
        <w:rPr>
          <w:sz w:val="28"/>
          <w:szCs w:val="28"/>
        </w:rPr>
        <w:t>танцевальных</w:t>
      </w:r>
      <w:r w:rsidRPr="00A04FC5">
        <w:rPr>
          <w:spacing w:val="1"/>
          <w:sz w:val="28"/>
          <w:szCs w:val="28"/>
        </w:rPr>
        <w:t xml:space="preserve"> </w:t>
      </w:r>
      <w:r w:rsidRPr="00A04FC5">
        <w:rPr>
          <w:sz w:val="28"/>
          <w:szCs w:val="28"/>
        </w:rPr>
        <w:t>движений</w:t>
      </w:r>
      <w:r w:rsidRPr="00A04FC5">
        <w:rPr>
          <w:spacing w:val="1"/>
          <w:sz w:val="28"/>
          <w:szCs w:val="28"/>
        </w:rPr>
        <w:t xml:space="preserve"> </w:t>
      </w:r>
      <w:r w:rsidRPr="00A04FC5">
        <w:rPr>
          <w:sz w:val="28"/>
          <w:szCs w:val="28"/>
        </w:rPr>
        <w:t>(поочередное</w:t>
      </w:r>
      <w:r w:rsidRPr="00A04FC5">
        <w:rPr>
          <w:spacing w:val="1"/>
          <w:sz w:val="28"/>
          <w:szCs w:val="28"/>
        </w:rPr>
        <w:t xml:space="preserve"> </w:t>
      </w:r>
      <w:r w:rsidRPr="00A04FC5">
        <w:rPr>
          <w:sz w:val="28"/>
          <w:szCs w:val="28"/>
        </w:rPr>
        <w:t>выбрасывание</w:t>
      </w:r>
      <w:r w:rsidRPr="00A04FC5">
        <w:rPr>
          <w:spacing w:val="1"/>
          <w:sz w:val="28"/>
          <w:szCs w:val="28"/>
        </w:rPr>
        <w:t xml:space="preserve"> </w:t>
      </w:r>
      <w:r w:rsidRPr="00A04FC5">
        <w:rPr>
          <w:sz w:val="28"/>
          <w:szCs w:val="28"/>
        </w:rPr>
        <w:t>ног</w:t>
      </w:r>
      <w:r w:rsidRPr="00A04FC5">
        <w:rPr>
          <w:spacing w:val="1"/>
          <w:sz w:val="28"/>
          <w:szCs w:val="28"/>
        </w:rPr>
        <w:t xml:space="preserve"> </w:t>
      </w:r>
      <w:r w:rsidRPr="00A04FC5">
        <w:rPr>
          <w:sz w:val="28"/>
          <w:szCs w:val="28"/>
        </w:rPr>
        <w:t>вперед</w:t>
      </w:r>
      <w:r w:rsidRPr="00A04FC5">
        <w:rPr>
          <w:spacing w:val="1"/>
          <w:sz w:val="28"/>
          <w:szCs w:val="28"/>
        </w:rPr>
        <w:t xml:space="preserve"> </w:t>
      </w:r>
      <w:r w:rsidRPr="00A04FC5">
        <w:rPr>
          <w:sz w:val="28"/>
          <w:szCs w:val="28"/>
        </w:rPr>
        <w:t>в</w:t>
      </w:r>
      <w:r w:rsidRPr="00A04FC5">
        <w:rPr>
          <w:spacing w:val="1"/>
          <w:sz w:val="28"/>
          <w:szCs w:val="28"/>
        </w:rPr>
        <w:t xml:space="preserve"> </w:t>
      </w:r>
      <w:r w:rsidRPr="00A04FC5">
        <w:rPr>
          <w:sz w:val="28"/>
          <w:szCs w:val="28"/>
        </w:rPr>
        <w:t>прыжке;</w:t>
      </w:r>
      <w:r w:rsidRPr="00A04FC5">
        <w:rPr>
          <w:spacing w:val="1"/>
          <w:sz w:val="28"/>
          <w:szCs w:val="28"/>
        </w:rPr>
        <w:t xml:space="preserve"> </w:t>
      </w:r>
      <w:r w:rsidRPr="00A04FC5">
        <w:rPr>
          <w:sz w:val="28"/>
          <w:szCs w:val="28"/>
        </w:rPr>
        <w:t>приставной</w:t>
      </w:r>
      <w:r w:rsidRPr="00A04FC5">
        <w:rPr>
          <w:spacing w:val="1"/>
          <w:sz w:val="28"/>
          <w:szCs w:val="28"/>
        </w:rPr>
        <w:t xml:space="preserve"> </w:t>
      </w:r>
      <w:r w:rsidRPr="00A04FC5">
        <w:rPr>
          <w:sz w:val="28"/>
          <w:szCs w:val="28"/>
        </w:rPr>
        <w:t>шаг</w:t>
      </w:r>
      <w:r w:rsidRPr="00A04FC5">
        <w:rPr>
          <w:spacing w:val="1"/>
          <w:sz w:val="28"/>
          <w:szCs w:val="28"/>
        </w:rPr>
        <w:t xml:space="preserve"> </w:t>
      </w:r>
      <w:r w:rsidRPr="00A04FC5">
        <w:rPr>
          <w:sz w:val="28"/>
          <w:szCs w:val="28"/>
        </w:rPr>
        <w:t>с</w:t>
      </w:r>
      <w:r w:rsidRPr="00A04FC5">
        <w:rPr>
          <w:spacing w:val="-67"/>
          <w:sz w:val="28"/>
          <w:szCs w:val="28"/>
        </w:rPr>
        <w:t xml:space="preserve"> </w:t>
      </w:r>
      <w:r w:rsidRPr="00A04FC5">
        <w:rPr>
          <w:sz w:val="28"/>
          <w:szCs w:val="28"/>
        </w:rPr>
        <w:t>приседанием, с продвижением вперед, кружение; приседание с выставлением</w:t>
      </w:r>
      <w:r w:rsidRPr="00A04FC5">
        <w:rPr>
          <w:spacing w:val="-67"/>
          <w:sz w:val="28"/>
          <w:szCs w:val="28"/>
        </w:rPr>
        <w:t xml:space="preserve"> </w:t>
      </w:r>
      <w:r w:rsidRPr="00A04FC5">
        <w:rPr>
          <w:sz w:val="28"/>
          <w:szCs w:val="28"/>
        </w:rPr>
        <w:t>ноги</w:t>
      </w:r>
      <w:r w:rsidRPr="00A04FC5">
        <w:rPr>
          <w:spacing w:val="1"/>
          <w:sz w:val="28"/>
          <w:szCs w:val="28"/>
        </w:rPr>
        <w:t xml:space="preserve"> </w:t>
      </w:r>
      <w:r w:rsidRPr="00A04FC5">
        <w:rPr>
          <w:sz w:val="28"/>
          <w:szCs w:val="28"/>
        </w:rPr>
        <w:t>вперед).</w:t>
      </w:r>
      <w:r w:rsidRPr="00A04FC5">
        <w:rPr>
          <w:spacing w:val="1"/>
          <w:sz w:val="28"/>
          <w:szCs w:val="28"/>
        </w:rPr>
        <w:t xml:space="preserve"> </w:t>
      </w:r>
      <w:r w:rsidRPr="00A04FC5">
        <w:rPr>
          <w:sz w:val="28"/>
          <w:szCs w:val="28"/>
        </w:rPr>
        <w:t>Знакомит</w:t>
      </w:r>
      <w:r w:rsidRPr="00A04FC5">
        <w:rPr>
          <w:spacing w:val="1"/>
          <w:sz w:val="28"/>
          <w:szCs w:val="28"/>
        </w:rPr>
        <w:t xml:space="preserve"> </w:t>
      </w:r>
      <w:r w:rsidRPr="00A04FC5">
        <w:rPr>
          <w:sz w:val="28"/>
          <w:szCs w:val="28"/>
        </w:rPr>
        <w:t>детей</w:t>
      </w:r>
      <w:r w:rsidRPr="00A04FC5">
        <w:rPr>
          <w:spacing w:val="1"/>
          <w:sz w:val="28"/>
          <w:szCs w:val="28"/>
        </w:rPr>
        <w:t xml:space="preserve"> </w:t>
      </w:r>
      <w:r w:rsidRPr="00A04FC5">
        <w:rPr>
          <w:sz w:val="28"/>
          <w:szCs w:val="28"/>
        </w:rPr>
        <w:t>с</w:t>
      </w:r>
      <w:r w:rsidRPr="00A04FC5">
        <w:rPr>
          <w:spacing w:val="1"/>
          <w:sz w:val="28"/>
          <w:szCs w:val="28"/>
        </w:rPr>
        <w:t xml:space="preserve"> </w:t>
      </w:r>
      <w:r w:rsidRPr="00A04FC5">
        <w:rPr>
          <w:sz w:val="28"/>
          <w:szCs w:val="28"/>
        </w:rPr>
        <w:t>русским</w:t>
      </w:r>
      <w:r w:rsidRPr="00A04FC5">
        <w:rPr>
          <w:spacing w:val="1"/>
          <w:sz w:val="28"/>
          <w:szCs w:val="28"/>
        </w:rPr>
        <w:t xml:space="preserve"> </w:t>
      </w:r>
      <w:r w:rsidRPr="00A04FC5">
        <w:rPr>
          <w:sz w:val="28"/>
          <w:szCs w:val="28"/>
        </w:rPr>
        <w:t>хороводом,</w:t>
      </w:r>
      <w:r w:rsidRPr="00A04FC5">
        <w:rPr>
          <w:spacing w:val="1"/>
          <w:sz w:val="28"/>
          <w:szCs w:val="28"/>
        </w:rPr>
        <w:t xml:space="preserve"> </w:t>
      </w:r>
      <w:r w:rsidRPr="00A04FC5">
        <w:rPr>
          <w:sz w:val="28"/>
          <w:szCs w:val="28"/>
        </w:rPr>
        <w:t>пляской,</w:t>
      </w:r>
      <w:r w:rsidRPr="00A04FC5">
        <w:rPr>
          <w:spacing w:val="1"/>
          <w:sz w:val="28"/>
          <w:szCs w:val="28"/>
        </w:rPr>
        <w:t xml:space="preserve"> </w:t>
      </w:r>
      <w:r w:rsidRPr="00A04FC5">
        <w:rPr>
          <w:sz w:val="28"/>
          <w:szCs w:val="28"/>
        </w:rPr>
        <w:t>а</w:t>
      </w:r>
      <w:r w:rsidRPr="00A04FC5">
        <w:rPr>
          <w:spacing w:val="1"/>
          <w:sz w:val="28"/>
          <w:szCs w:val="28"/>
        </w:rPr>
        <w:t xml:space="preserve"> </w:t>
      </w:r>
      <w:r w:rsidRPr="00A04FC5">
        <w:rPr>
          <w:sz w:val="28"/>
          <w:szCs w:val="28"/>
        </w:rPr>
        <w:t>также</w:t>
      </w:r>
      <w:r w:rsidRPr="00A04FC5">
        <w:rPr>
          <w:spacing w:val="1"/>
          <w:sz w:val="28"/>
          <w:szCs w:val="28"/>
        </w:rPr>
        <w:t xml:space="preserve"> </w:t>
      </w:r>
      <w:r w:rsidRPr="00A04FC5">
        <w:rPr>
          <w:sz w:val="28"/>
          <w:szCs w:val="28"/>
        </w:rPr>
        <w:t>с</w:t>
      </w:r>
      <w:r w:rsidRPr="00A04FC5">
        <w:rPr>
          <w:spacing w:val="1"/>
          <w:sz w:val="28"/>
          <w:szCs w:val="28"/>
        </w:rPr>
        <w:t xml:space="preserve"> </w:t>
      </w:r>
      <w:r w:rsidRPr="00A04FC5">
        <w:rPr>
          <w:sz w:val="28"/>
          <w:szCs w:val="28"/>
        </w:rPr>
        <w:t>танцами</w:t>
      </w:r>
      <w:r w:rsidRPr="00A04FC5">
        <w:rPr>
          <w:spacing w:val="1"/>
          <w:sz w:val="28"/>
          <w:szCs w:val="28"/>
        </w:rPr>
        <w:t xml:space="preserve"> </w:t>
      </w:r>
      <w:r w:rsidRPr="00A04FC5">
        <w:rPr>
          <w:sz w:val="28"/>
          <w:szCs w:val="28"/>
        </w:rPr>
        <w:t>других</w:t>
      </w:r>
      <w:r w:rsidRPr="00A04FC5">
        <w:rPr>
          <w:spacing w:val="1"/>
          <w:sz w:val="28"/>
          <w:szCs w:val="28"/>
        </w:rPr>
        <w:t xml:space="preserve"> </w:t>
      </w:r>
      <w:r w:rsidRPr="00A04FC5">
        <w:rPr>
          <w:sz w:val="28"/>
          <w:szCs w:val="28"/>
        </w:rPr>
        <w:t>народов.</w:t>
      </w:r>
      <w:r w:rsidRPr="00A04FC5">
        <w:rPr>
          <w:spacing w:val="1"/>
          <w:sz w:val="28"/>
          <w:szCs w:val="28"/>
        </w:rPr>
        <w:t xml:space="preserve"> </w:t>
      </w:r>
      <w:r w:rsidRPr="00A04FC5">
        <w:rPr>
          <w:sz w:val="28"/>
          <w:szCs w:val="28"/>
        </w:rPr>
        <w:t>Продолжает</w:t>
      </w:r>
      <w:r w:rsidRPr="00A04FC5">
        <w:rPr>
          <w:spacing w:val="1"/>
          <w:sz w:val="28"/>
          <w:szCs w:val="28"/>
        </w:rPr>
        <w:t xml:space="preserve"> </w:t>
      </w:r>
      <w:r w:rsidRPr="00A04FC5">
        <w:rPr>
          <w:sz w:val="28"/>
          <w:szCs w:val="28"/>
        </w:rPr>
        <w:t>развивать</w:t>
      </w:r>
      <w:r w:rsidRPr="00A04FC5">
        <w:rPr>
          <w:spacing w:val="1"/>
          <w:sz w:val="28"/>
          <w:szCs w:val="28"/>
        </w:rPr>
        <w:t xml:space="preserve"> </w:t>
      </w:r>
      <w:r w:rsidRPr="00A04FC5">
        <w:rPr>
          <w:sz w:val="28"/>
          <w:szCs w:val="28"/>
        </w:rPr>
        <w:t>у</w:t>
      </w:r>
      <w:r w:rsidRPr="00A04FC5">
        <w:rPr>
          <w:spacing w:val="1"/>
          <w:sz w:val="28"/>
          <w:szCs w:val="28"/>
        </w:rPr>
        <w:t xml:space="preserve"> </w:t>
      </w:r>
      <w:r w:rsidRPr="00A04FC5">
        <w:rPr>
          <w:sz w:val="28"/>
          <w:szCs w:val="28"/>
        </w:rPr>
        <w:t>детей</w:t>
      </w:r>
      <w:r w:rsidRPr="00A04FC5">
        <w:rPr>
          <w:spacing w:val="1"/>
          <w:sz w:val="28"/>
          <w:szCs w:val="28"/>
        </w:rPr>
        <w:t xml:space="preserve"> </w:t>
      </w:r>
      <w:r w:rsidRPr="00A04FC5">
        <w:rPr>
          <w:sz w:val="28"/>
          <w:szCs w:val="28"/>
        </w:rPr>
        <w:t>навыки</w:t>
      </w:r>
      <w:r w:rsidRPr="00A04FC5">
        <w:rPr>
          <w:spacing w:val="1"/>
          <w:sz w:val="28"/>
          <w:szCs w:val="28"/>
        </w:rPr>
        <w:t xml:space="preserve"> </w:t>
      </w:r>
      <w:r w:rsidRPr="00A04FC5">
        <w:rPr>
          <w:sz w:val="28"/>
          <w:szCs w:val="28"/>
        </w:rPr>
        <w:t>инсценирования</w:t>
      </w:r>
      <w:r w:rsidRPr="00A04FC5">
        <w:rPr>
          <w:spacing w:val="1"/>
          <w:sz w:val="28"/>
          <w:szCs w:val="28"/>
        </w:rPr>
        <w:t xml:space="preserve"> </w:t>
      </w:r>
      <w:r w:rsidRPr="00A04FC5">
        <w:rPr>
          <w:sz w:val="28"/>
          <w:szCs w:val="28"/>
        </w:rPr>
        <w:t>песен;</w:t>
      </w:r>
      <w:r w:rsidRPr="00A04FC5">
        <w:rPr>
          <w:spacing w:val="1"/>
          <w:sz w:val="28"/>
          <w:szCs w:val="28"/>
        </w:rPr>
        <w:t xml:space="preserve"> </w:t>
      </w:r>
      <w:r w:rsidRPr="00A04FC5">
        <w:rPr>
          <w:sz w:val="28"/>
          <w:szCs w:val="28"/>
        </w:rPr>
        <w:t>учит</w:t>
      </w:r>
      <w:r w:rsidRPr="00A04FC5">
        <w:rPr>
          <w:spacing w:val="1"/>
          <w:sz w:val="28"/>
          <w:szCs w:val="28"/>
        </w:rPr>
        <w:t xml:space="preserve"> </w:t>
      </w:r>
      <w:r w:rsidRPr="00A04FC5">
        <w:rPr>
          <w:sz w:val="28"/>
          <w:szCs w:val="28"/>
        </w:rPr>
        <w:t>изображать</w:t>
      </w:r>
      <w:r w:rsidRPr="00A04FC5">
        <w:rPr>
          <w:spacing w:val="1"/>
          <w:sz w:val="28"/>
          <w:szCs w:val="28"/>
        </w:rPr>
        <w:t xml:space="preserve"> </w:t>
      </w:r>
      <w:r w:rsidRPr="00A04FC5">
        <w:rPr>
          <w:sz w:val="28"/>
          <w:szCs w:val="28"/>
        </w:rPr>
        <w:t>сказочных</w:t>
      </w:r>
      <w:r w:rsidRPr="00A04FC5">
        <w:rPr>
          <w:spacing w:val="1"/>
          <w:sz w:val="28"/>
          <w:szCs w:val="28"/>
        </w:rPr>
        <w:t xml:space="preserve"> </w:t>
      </w:r>
      <w:r w:rsidRPr="00A04FC5">
        <w:rPr>
          <w:sz w:val="28"/>
          <w:szCs w:val="28"/>
        </w:rPr>
        <w:t>животных</w:t>
      </w:r>
      <w:r w:rsidRPr="00A04FC5">
        <w:rPr>
          <w:spacing w:val="1"/>
          <w:sz w:val="28"/>
          <w:szCs w:val="28"/>
        </w:rPr>
        <w:t xml:space="preserve"> </w:t>
      </w:r>
      <w:r w:rsidRPr="00A04FC5">
        <w:rPr>
          <w:sz w:val="28"/>
          <w:szCs w:val="28"/>
        </w:rPr>
        <w:t>и</w:t>
      </w:r>
      <w:r w:rsidRPr="00A04FC5">
        <w:rPr>
          <w:spacing w:val="1"/>
          <w:sz w:val="28"/>
          <w:szCs w:val="28"/>
        </w:rPr>
        <w:t xml:space="preserve"> </w:t>
      </w:r>
      <w:r w:rsidRPr="00A04FC5">
        <w:rPr>
          <w:sz w:val="28"/>
          <w:szCs w:val="28"/>
        </w:rPr>
        <w:t>птиц</w:t>
      </w:r>
      <w:r w:rsidRPr="00A04FC5">
        <w:rPr>
          <w:spacing w:val="1"/>
          <w:sz w:val="28"/>
          <w:szCs w:val="28"/>
        </w:rPr>
        <w:t xml:space="preserve"> </w:t>
      </w:r>
      <w:r w:rsidRPr="00A04FC5">
        <w:rPr>
          <w:sz w:val="28"/>
          <w:szCs w:val="28"/>
        </w:rPr>
        <w:t>(лошадка,</w:t>
      </w:r>
      <w:r w:rsidRPr="00A04FC5">
        <w:rPr>
          <w:spacing w:val="1"/>
          <w:sz w:val="28"/>
          <w:szCs w:val="28"/>
        </w:rPr>
        <w:t xml:space="preserve"> </w:t>
      </w:r>
      <w:r w:rsidRPr="00A04FC5">
        <w:rPr>
          <w:sz w:val="28"/>
          <w:szCs w:val="28"/>
        </w:rPr>
        <w:t>коза,</w:t>
      </w:r>
      <w:r w:rsidRPr="00A04FC5">
        <w:rPr>
          <w:spacing w:val="1"/>
          <w:sz w:val="28"/>
          <w:szCs w:val="28"/>
        </w:rPr>
        <w:t xml:space="preserve"> </w:t>
      </w:r>
      <w:r w:rsidRPr="00A04FC5">
        <w:rPr>
          <w:sz w:val="28"/>
          <w:szCs w:val="28"/>
        </w:rPr>
        <w:t>лиса,</w:t>
      </w:r>
      <w:r w:rsidRPr="00A04FC5">
        <w:rPr>
          <w:spacing w:val="1"/>
          <w:sz w:val="28"/>
          <w:szCs w:val="28"/>
        </w:rPr>
        <w:t xml:space="preserve"> </w:t>
      </w:r>
      <w:r w:rsidRPr="00A04FC5">
        <w:rPr>
          <w:sz w:val="28"/>
          <w:szCs w:val="28"/>
        </w:rPr>
        <w:t>медведь,</w:t>
      </w:r>
      <w:r w:rsidRPr="00A04FC5">
        <w:rPr>
          <w:spacing w:val="1"/>
          <w:sz w:val="28"/>
          <w:szCs w:val="28"/>
        </w:rPr>
        <w:t xml:space="preserve"> </w:t>
      </w:r>
      <w:r w:rsidRPr="00A04FC5">
        <w:rPr>
          <w:sz w:val="28"/>
          <w:szCs w:val="28"/>
        </w:rPr>
        <w:t>заяц,</w:t>
      </w:r>
      <w:r w:rsidRPr="00A04FC5">
        <w:rPr>
          <w:spacing w:val="1"/>
          <w:sz w:val="28"/>
          <w:szCs w:val="28"/>
        </w:rPr>
        <w:t xml:space="preserve"> </w:t>
      </w:r>
      <w:r w:rsidRPr="00A04FC5">
        <w:rPr>
          <w:sz w:val="28"/>
          <w:szCs w:val="28"/>
        </w:rPr>
        <w:t>журавль,</w:t>
      </w:r>
      <w:r w:rsidRPr="00A04FC5">
        <w:rPr>
          <w:spacing w:val="1"/>
          <w:sz w:val="28"/>
          <w:szCs w:val="28"/>
        </w:rPr>
        <w:t xml:space="preserve"> </w:t>
      </w:r>
      <w:r w:rsidRPr="00A04FC5">
        <w:rPr>
          <w:sz w:val="28"/>
          <w:szCs w:val="28"/>
        </w:rPr>
        <w:t>ворон</w:t>
      </w:r>
      <w:r w:rsidRPr="00A04FC5">
        <w:rPr>
          <w:spacing w:val="1"/>
          <w:sz w:val="28"/>
          <w:szCs w:val="28"/>
        </w:rPr>
        <w:t xml:space="preserve"> </w:t>
      </w:r>
      <w:r w:rsidRPr="00A04FC5">
        <w:rPr>
          <w:sz w:val="28"/>
          <w:szCs w:val="28"/>
        </w:rPr>
        <w:t>и</w:t>
      </w:r>
      <w:r w:rsidRPr="00A04FC5">
        <w:rPr>
          <w:spacing w:val="1"/>
          <w:sz w:val="28"/>
          <w:szCs w:val="28"/>
        </w:rPr>
        <w:t xml:space="preserve"> </w:t>
      </w:r>
      <w:r w:rsidRPr="00A04FC5">
        <w:rPr>
          <w:sz w:val="28"/>
          <w:szCs w:val="28"/>
        </w:rPr>
        <w:t>другие)</w:t>
      </w:r>
      <w:r w:rsidRPr="00A04FC5">
        <w:rPr>
          <w:spacing w:val="1"/>
          <w:sz w:val="28"/>
          <w:szCs w:val="28"/>
        </w:rPr>
        <w:t xml:space="preserve"> </w:t>
      </w:r>
      <w:r w:rsidRPr="00A04FC5">
        <w:rPr>
          <w:sz w:val="28"/>
          <w:szCs w:val="28"/>
        </w:rPr>
        <w:t>в</w:t>
      </w:r>
      <w:r w:rsidRPr="00A04FC5">
        <w:rPr>
          <w:spacing w:val="1"/>
          <w:sz w:val="28"/>
          <w:szCs w:val="28"/>
        </w:rPr>
        <w:t xml:space="preserve"> </w:t>
      </w:r>
      <w:r w:rsidRPr="00A04FC5">
        <w:rPr>
          <w:sz w:val="28"/>
          <w:szCs w:val="28"/>
        </w:rPr>
        <w:t>разных</w:t>
      </w:r>
      <w:r w:rsidRPr="00A04FC5">
        <w:rPr>
          <w:spacing w:val="1"/>
          <w:sz w:val="28"/>
          <w:szCs w:val="28"/>
        </w:rPr>
        <w:t xml:space="preserve"> </w:t>
      </w:r>
      <w:r w:rsidRPr="00A04FC5">
        <w:rPr>
          <w:sz w:val="28"/>
          <w:szCs w:val="28"/>
        </w:rPr>
        <w:t>игровых ситуациях.</w:t>
      </w:r>
    </w:p>
    <w:p w:rsidR="00BF0638" w:rsidRDefault="00044157" w:rsidP="00554B08">
      <w:pPr>
        <w:pStyle w:val="a5"/>
        <w:numPr>
          <w:ilvl w:val="0"/>
          <w:numId w:val="69"/>
        </w:numPr>
        <w:tabs>
          <w:tab w:val="left" w:pos="2161"/>
        </w:tabs>
        <w:spacing w:before="2"/>
        <w:ind w:right="845" w:firstLine="566"/>
        <w:rPr>
          <w:sz w:val="28"/>
        </w:rPr>
      </w:pPr>
      <w:r>
        <w:rPr>
          <w:sz w:val="28"/>
        </w:rPr>
        <w:t>Музыкально-игровое и танцевальное творчество: педагог развивает у</w:t>
      </w:r>
      <w:r>
        <w:rPr>
          <w:spacing w:val="1"/>
          <w:sz w:val="28"/>
        </w:rPr>
        <w:t xml:space="preserve"> </w:t>
      </w:r>
      <w:r>
        <w:rPr>
          <w:sz w:val="28"/>
        </w:rPr>
        <w:t>детей танцевальное творчество; помогает придумывать движения к пляскам,</w:t>
      </w:r>
      <w:r>
        <w:rPr>
          <w:spacing w:val="1"/>
          <w:sz w:val="28"/>
        </w:rPr>
        <w:t xml:space="preserve"> </w:t>
      </w:r>
      <w:r>
        <w:rPr>
          <w:sz w:val="28"/>
        </w:rPr>
        <w:t>танцам,</w:t>
      </w:r>
      <w:r>
        <w:rPr>
          <w:spacing w:val="1"/>
          <w:sz w:val="28"/>
        </w:rPr>
        <w:t xml:space="preserve"> </w:t>
      </w:r>
      <w:r>
        <w:rPr>
          <w:sz w:val="28"/>
        </w:rPr>
        <w:t>составлять</w:t>
      </w:r>
      <w:r>
        <w:rPr>
          <w:spacing w:val="1"/>
          <w:sz w:val="28"/>
        </w:rPr>
        <w:t xml:space="preserve"> </w:t>
      </w:r>
      <w:r>
        <w:rPr>
          <w:sz w:val="28"/>
        </w:rPr>
        <w:t>композицию</w:t>
      </w:r>
      <w:r>
        <w:rPr>
          <w:spacing w:val="1"/>
          <w:sz w:val="28"/>
        </w:rPr>
        <w:t xml:space="preserve"> </w:t>
      </w:r>
      <w:r>
        <w:rPr>
          <w:sz w:val="28"/>
        </w:rPr>
        <w:t>танца,</w:t>
      </w:r>
      <w:r>
        <w:rPr>
          <w:spacing w:val="1"/>
          <w:sz w:val="28"/>
        </w:rPr>
        <w:t xml:space="preserve"> </w:t>
      </w:r>
      <w:r>
        <w:rPr>
          <w:sz w:val="28"/>
        </w:rPr>
        <w:t>проявляя</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творчестве. Учит детей самостоятельно придумывать движения, отражающие</w:t>
      </w:r>
      <w:r>
        <w:rPr>
          <w:spacing w:val="-67"/>
          <w:sz w:val="28"/>
        </w:rPr>
        <w:t xml:space="preserve"> </w:t>
      </w:r>
      <w:r>
        <w:rPr>
          <w:sz w:val="28"/>
        </w:rPr>
        <w:t>содержание песни. Побуждает детей к инсценированию содержания песен,</w:t>
      </w:r>
      <w:r>
        <w:rPr>
          <w:spacing w:val="1"/>
          <w:sz w:val="28"/>
        </w:rPr>
        <w:t xml:space="preserve"> </w:t>
      </w:r>
      <w:r>
        <w:rPr>
          <w:sz w:val="28"/>
        </w:rPr>
        <w:t>хороводов.</w:t>
      </w:r>
    </w:p>
    <w:p w:rsidR="00BF0638" w:rsidRDefault="00044157" w:rsidP="00554B08">
      <w:pPr>
        <w:pStyle w:val="a5"/>
        <w:numPr>
          <w:ilvl w:val="0"/>
          <w:numId w:val="69"/>
        </w:numPr>
        <w:tabs>
          <w:tab w:val="left" w:pos="2161"/>
        </w:tabs>
        <w:ind w:right="848" w:firstLine="566"/>
        <w:rPr>
          <w:sz w:val="28"/>
        </w:rPr>
      </w:pPr>
      <w:r>
        <w:rPr>
          <w:sz w:val="28"/>
        </w:rPr>
        <w:t>Игра</w:t>
      </w:r>
      <w:r>
        <w:rPr>
          <w:spacing w:val="1"/>
          <w:sz w:val="28"/>
        </w:rPr>
        <w:t xml:space="preserve"> </w:t>
      </w:r>
      <w:r>
        <w:rPr>
          <w:sz w:val="28"/>
        </w:rPr>
        <w:t>на</w:t>
      </w:r>
      <w:r>
        <w:rPr>
          <w:spacing w:val="1"/>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lastRenderedPageBreak/>
        <w:t>исполнять</w:t>
      </w:r>
      <w:r>
        <w:rPr>
          <w:spacing w:val="1"/>
          <w:sz w:val="28"/>
        </w:rPr>
        <w:t xml:space="preserve"> </w:t>
      </w:r>
      <w:r>
        <w:rPr>
          <w:sz w:val="28"/>
        </w:rPr>
        <w:t>простейшие</w:t>
      </w:r>
      <w:r>
        <w:rPr>
          <w:spacing w:val="1"/>
          <w:sz w:val="28"/>
        </w:rPr>
        <w:t xml:space="preserve"> </w:t>
      </w:r>
      <w:r>
        <w:rPr>
          <w:sz w:val="28"/>
        </w:rPr>
        <w:t>мелодии</w:t>
      </w:r>
      <w:r>
        <w:rPr>
          <w:spacing w:val="1"/>
          <w:sz w:val="28"/>
        </w:rPr>
        <w:t xml:space="preserve"> </w:t>
      </w:r>
      <w:r>
        <w:rPr>
          <w:sz w:val="28"/>
        </w:rPr>
        <w:t>на</w:t>
      </w:r>
      <w:r>
        <w:rPr>
          <w:spacing w:val="1"/>
          <w:sz w:val="28"/>
        </w:rPr>
        <w:t xml:space="preserve"> </w:t>
      </w:r>
      <w:r>
        <w:rPr>
          <w:sz w:val="28"/>
        </w:rPr>
        <w:t>детских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знакомые песенки индивидуально и небольшими группами, соблюдая при</w:t>
      </w:r>
      <w:r>
        <w:rPr>
          <w:spacing w:val="1"/>
          <w:sz w:val="28"/>
        </w:rPr>
        <w:t xml:space="preserve"> </w:t>
      </w:r>
      <w:r>
        <w:rPr>
          <w:sz w:val="28"/>
        </w:rPr>
        <w:t>этом общую динамику и темп. Развивает творчество детей, побуждает их к</w:t>
      </w:r>
      <w:r>
        <w:rPr>
          <w:spacing w:val="1"/>
          <w:sz w:val="28"/>
        </w:rPr>
        <w:t xml:space="preserve"> </w:t>
      </w:r>
      <w:r>
        <w:rPr>
          <w:sz w:val="28"/>
        </w:rPr>
        <w:t>активным</w:t>
      </w:r>
      <w:r>
        <w:rPr>
          <w:spacing w:val="-1"/>
          <w:sz w:val="28"/>
        </w:rPr>
        <w:t xml:space="preserve"> </w:t>
      </w:r>
      <w:r>
        <w:rPr>
          <w:sz w:val="28"/>
        </w:rPr>
        <w:t>самостоятельным</w:t>
      </w:r>
      <w:r>
        <w:rPr>
          <w:spacing w:val="-3"/>
          <w:sz w:val="28"/>
        </w:rPr>
        <w:t xml:space="preserve"> </w:t>
      </w:r>
      <w:r>
        <w:rPr>
          <w:sz w:val="28"/>
        </w:rPr>
        <w:t>действиям.</w:t>
      </w:r>
    </w:p>
    <w:p w:rsidR="00BF0638" w:rsidRDefault="00044157">
      <w:pPr>
        <w:pStyle w:val="a3"/>
        <w:spacing w:before="1"/>
        <w:ind w:right="850"/>
      </w:pPr>
      <w:r>
        <w:t>Педагог активизирует использование детьми различных видов музыки 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различных</w:t>
      </w:r>
      <w:r>
        <w:rPr>
          <w:spacing w:val="1"/>
        </w:rPr>
        <w:t xml:space="preserve"> </w:t>
      </w:r>
      <w:r>
        <w:t>видах</w:t>
      </w:r>
      <w:r>
        <w:rPr>
          <w:spacing w:val="1"/>
        </w:rPr>
        <w:t xml:space="preserve"> </w:t>
      </w:r>
      <w:r>
        <w:t>досуговой</w:t>
      </w:r>
      <w:r>
        <w:rPr>
          <w:spacing w:val="1"/>
        </w:rPr>
        <w:t xml:space="preserve"> </w:t>
      </w:r>
      <w:r>
        <w:t>деятельности</w:t>
      </w:r>
      <w:r>
        <w:rPr>
          <w:spacing w:val="1"/>
        </w:rPr>
        <w:t xml:space="preserve"> </w:t>
      </w:r>
      <w:r>
        <w:t>для</w:t>
      </w:r>
      <w:r>
        <w:rPr>
          <w:spacing w:val="1"/>
        </w:rPr>
        <w:t xml:space="preserve"> </w:t>
      </w:r>
      <w:r>
        <w:t>реализации</w:t>
      </w:r>
      <w:r>
        <w:rPr>
          <w:spacing w:val="-1"/>
        </w:rPr>
        <w:t xml:space="preserve"> </w:t>
      </w:r>
      <w:r>
        <w:t>музыкальных</w:t>
      </w:r>
      <w:r>
        <w:rPr>
          <w:spacing w:val="1"/>
        </w:rPr>
        <w:t xml:space="preserve"> </w:t>
      </w:r>
      <w:r>
        <w:t>способностей ребёнка.</w:t>
      </w:r>
    </w:p>
    <w:p w:rsidR="00BF0638" w:rsidRDefault="00044157">
      <w:pPr>
        <w:pStyle w:val="Heading1"/>
        <w:spacing w:before="4"/>
      </w:pPr>
      <w:r>
        <w:t>Театрализованная</w:t>
      </w:r>
      <w:r>
        <w:rPr>
          <w:spacing w:val="-7"/>
        </w:rPr>
        <w:t xml:space="preserve"> </w:t>
      </w:r>
      <w:r>
        <w:t>деятельность.</w:t>
      </w:r>
    </w:p>
    <w:p w:rsidR="00BF0638" w:rsidRDefault="00044157">
      <w:pPr>
        <w:pStyle w:val="a3"/>
        <w:ind w:right="843"/>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различными</w:t>
      </w:r>
      <w:r>
        <w:rPr>
          <w:spacing w:val="71"/>
        </w:rPr>
        <w:t xml:space="preserve"> </w:t>
      </w:r>
      <w:r>
        <w:t>видами</w:t>
      </w:r>
      <w:r>
        <w:rPr>
          <w:spacing w:val="1"/>
        </w:rPr>
        <w:t xml:space="preserve"> </w:t>
      </w:r>
      <w:r>
        <w:t>театрального искусства (кукольный театр, балет, опера и прочее); расширяет</w:t>
      </w:r>
      <w:r>
        <w:rPr>
          <w:spacing w:val="1"/>
        </w:rPr>
        <w:t xml:space="preserve"> </w:t>
      </w:r>
      <w:r>
        <w:t>представления</w:t>
      </w:r>
      <w:r>
        <w:rPr>
          <w:spacing w:val="1"/>
        </w:rPr>
        <w:t xml:space="preserve"> </w:t>
      </w:r>
      <w:r>
        <w:t>детей</w:t>
      </w:r>
      <w:r>
        <w:rPr>
          <w:spacing w:val="1"/>
        </w:rPr>
        <w:t xml:space="preserve"> </w:t>
      </w:r>
      <w:r>
        <w:t>в</w:t>
      </w:r>
      <w:r>
        <w:rPr>
          <w:spacing w:val="1"/>
        </w:rPr>
        <w:t xml:space="preserve"> </w:t>
      </w:r>
      <w:r>
        <w:t>области</w:t>
      </w:r>
      <w:r>
        <w:rPr>
          <w:spacing w:val="1"/>
        </w:rPr>
        <w:t xml:space="preserve"> </w:t>
      </w:r>
      <w:r>
        <w:t>театральной</w:t>
      </w:r>
      <w:r>
        <w:rPr>
          <w:spacing w:val="1"/>
        </w:rPr>
        <w:t xml:space="preserve"> </w:t>
      </w:r>
      <w:r>
        <w:t>терминологии</w:t>
      </w:r>
      <w:r>
        <w:rPr>
          <w:spacing w:val="1"/>
        </w:rPr>
        <w:t xml:space="preserve"> </w:t>
      </w:r>
      <w:r>
        <w:t>(акт,</w:t>
      </w:r>
      <w:r>
        <w:rPr>
          <w:spacing w:val="1"/>
        </w:rPr>
        <w:t xml:space="preserve"> </w:t>
      </w:r>
      <w:r>
        <w:t>актер,</w:t>
      </w:r>
      <w:r>
        <w:rPr>
          <w:spacing w:val="1"/>
        </w:rPr>
        <w:t xml:space="preserve"> </w:t>
      </w:r>
      <w:r>
        <w:t>антракт,</w:t>
      </w:r>
      <w:r>
        <w:rPr>
          <w:spacing w:val="1"/>
        </w:rPr>
        <w:t xml:space="preserve"> </w:t>
      </w:r>
      <w:r>
        <w:t>кулисы</w:t>
      </w:r>
      <w:r>
        <w:rPr>
          <w:spacing w:val="1"/>
        </w:rPr>
        <w:t xml:space="preserve"> </w:t>
      </w:r>
      <w:r>
        <w:t>и</w:t>
      </w:r>
      <w:r>
        <w:rPr>
          <w:spacing w:val="1"/>
        </w:rPr>
        <w:t xml:space="preserve"> </w:t>
      </w:r>
      <w:r>
        <w:t>так</w:t>
      </w:r>
      <w:r>
        <w:rPr>
          <w:spacing w:val="1"/>
        </w:rPr>
        <w:t xml:space="preserve"> </w:t>
      </w:r>
      <w:r>
        <w:t>далее).</w:t>
      </w:r>
      <w:r>
        <w:rPr>
          <w:spacing w:val="1"/>
        </w:rPr>
        <w:t xml:space="preserve"> </w:t>
      </w:r>
      <w:r>
        <w:t>Способствует</w:t>
      </w:r>
      <w:r>
        <w:rPr>
          <w:spacing w:val="1"/>
        </w:rPr>
        <w:t xml:space="preserve"> </w:t>
      </w:r>
      <w:r>
        <w:t>развитию</w:t>
      </w:r>
      <w:r>
        <w:rPr>
          <w:spacing w:val="1"/>
        </w:rPr>
        <w:t xml:space="preserve"> </w:t>
      </w:r>
      <w:r>
        <w:t>интереса</w:t>
      </w:r>
      <w:r>
        <w:rPr>
          <w:spacing w:val="1"/>
        </w:rPr>
        <w:t xml:space="preserve"> </w:t>
      </w:r>
      <w:r>
        <w:t>к</w:t>
      </w:r>
      <w:r>
        <w:rPr>
          <w:spacing w:val="1"/>
        </w:rPr>
        <w:t xml:space="preserve"> </w:t>
      </w:r>
      <w:r>
        <w:t>сценическому</w:t>
      </w:r>
      <w:r>
        <w:rPr>
          <w:spacing w:val="1"/>
        </w:rPr>
        <w:t xml:space="preserve"> </w:t>
      </w:r>
      <w:r>
        <w:t>искусству,</w:t>
      </w:r>
      <w:r>
        <w:rPr>
          <w:spacing w:val="1"/>
        </w:rPr>
        <w:t xml:space="preserve"> </w:t>
      </w:r>
      <w:r>
        <w:t>создает</w:t>
      </w:r>
      <w:r>
        <w:rPr>
          <w:spacing w:val="1"/>
        </w:rPr>
        <w:t xml:space="preserve"> </w:t>
      </w:r>
      <w:r>
        <w:t>атмосферу</w:t>
      </w:r>
      <w:r>
        <w:rPr>
          <w:spacing w:val="1"/>
        </w:rPr>
        <w:t xml:space="preserve"> </w:t>
      </w:r>
      <w:r>
        <w:t>творческого</w:t>
      </w:r>
      <w:r>
        <w:rPr>
          <w:spacing w:val="1"/>
        </w:rPr>
        <w:t xml:space="preserve"> </w:t>
      </w:r>
      <w:r>
        <w:t>выбора</w:t>
      </w:r>
      <w:r>
        <w:rPr>
          <w:spacing w:val="1"/>
        </w:rPr>
        <w:t xml:space="preserve"> </w:t>
      </w:r>
      <w:r>
        <w:t>и</w:t>
      </w:r>
      <w:r>
        <w:rPr>
          <w:spacing w:val="1"/>
        </w:rPr>
        <w:t xml:space="preserve"> </w:t>
      </w:r>
      <w:r>
        <w:t>инициативы</w:t>
      </w:r>
      <w:r>
        <w:rPr>
          <w:spacing w:val="1"/>
        </w:rPr>
        <w:t xml:space="preserve"> </w:t>
      </w:r>
      <w:r>
        <w:t>для</w:t>
      </w:r>
      <w:r>
        <w:rPr>
          <w:spacing w:val="1"/>
        </w:rPr>
        <w:t xml:space="preserve"> </w:t>
      </w:r>
      <w:r>
        <w:t>каждого</w:t>
      </w:r>
      <w:r>
        <w:rPr>
          <w:spacing w:val="1"/>
        </w:rPr>
        <w:t xml:space="preserve"> </w:t>
      </w:r>
      <w:r>
        <w:t>ребёнка,</w:t>
      </w:r>
      <w:r>
        <w:rPr>
          <w:spacing w:val="1"/>
        </w:rPr>
        <w:t xml:space="preserve"> </w:t>
      </w:r>
      <w:r>
        <w:t>поддерживает</w:t>
      </w:r>
      <w:r>
        <w:rPr>
          <w:spacing w:val="1"/>
        </w:rPr>
        <w:t xml:space="preserve"> </w:t>
      </w:r>
      <w:r>
        <w:t>различные</w:t>
      </w:r>
      <w:r>
        <w:rPr>
          <w:spacing w:val="1"/>
        </w:rPr>
        <w:t xml:space="preserve"> </w:t>
      </w:r>
      <w:r>
        <w:t>творческие</w:t>
      </w:r>
      <w:r>
        <w:rPr>
          <w:spacing w:val="1"/>
        </w:rPr>
        <w:t xml:space="preserve"> </w:t>
      </w:r>
      <w:r>
        <w:t>группы</w:t>
      </w:r>
      <w:r>
        <w:rPr>
          <w:spacing w:val="1"/>
        </w:rPr>
        <w:t xml:space="preserve"> </w:t>
      </w:r>
      <w:r>
        <w:t>детей.</w:t>
      </w:r>
      <w:r>
        <w:rPr>
          <w:spacing w:val="1"/>
        </w:rPr>
        <w:t xml:space="preserve"> </w:t>
      </w:r>
      <w:r>
        <w:t>Развивает</w:t>
      </w:r>
      <w:r>
        <w:rPr>
          <w:spacing w:val="1"/>
        </w:rPr>
        <w:t xml:space="preserve"> </w:t>
      </w:r>
      <w:r>
        <w:t>личностные</w:t>
      </w:r>
      <w:r>
        <w:rPr>
          <w:spacing w:val="1"/>
        </w:rPr>
        <w:t xml:space="preserve"> </w:t>
      </w:r>
      <w:r>
        <w:t>качеств</w:t>
      </w:r>
      <w:r>
        <w:rPr>
          <w:spacing w:val="1"/>
        </w:rPr>
        <w:t xml:space="preserve"> </w:t>
      </w:r>
      <w:r>
        <w:t>(коммуникативные</w:t>
      </w:r>
      <w:r>
        <w:rPr>
          <w:spacing w:val="1"/>
        </w:rPr>
        <w:t xml:space="preserve"> </w:t>
      </w:r>
      <w:r>
        <w:t>навыки,</w:t>
      </w:r>
      <w:r>
        <w:rPr>
          <w:spacing w:val="1"/>
        </w:rPr>
        <w:t xml:space="preserve"> </w:t>
      </w:r>
      <w:r>
        <w:t>партнёрские</w:t>
      </w:r>
      <w:r>
        <w:rPr>
          <w:spacing w:val="1"/>
        </w:rPr>
        <w:t xml:space="preserve"> </w:t>
      </w:r>
      <w:r>
        <w:t>взаимоотношения.</w:t>
      </w:r>
      <w:r>
        <w:rPr>
          <w:spacing w:val="1"/>
        </w:rPr>
        <w:t xml:space="preserve"> </w:t>
      </w:r>
      <w:r>
        <w:t>Способствует</w:t>
      </w:r>
      <w:r>
        <w:rPr>
          <w:spacing w:val="1"/>
        </w:rPr>
        <w:t xml:space="preserve"> </w:t>
      </w:r>
      <w:r>
        <w:t>развитию</w:t>
      </w:r>
      <w:r>
        <w:rPr>
          <w:spacing w:val="1"/>
        </w:rPr>
        <w:t xml:space="preserve"> </w:t>
      </w:r>
      <w:r>
        <w:t>навыков</w:t>
      </w:r>
      <w:r>
        <w:rPr>
          <w:spacing w:val="1"/>
        </w:rPr>
        <w:t xml:space="preserve"> </w:t>
      </w:r>
      <w:r>
        <w:t>передачи</w:t>
      </w:r>
      <w:r>
        <w:rPr>
          <w:spacing w:val="1"/>
        </w:rPr>
        <w:t xml:space="preserve"> </w:t>
      </w:r>
      <w:r>
        <w:t>образа различными способами (речь, мимика, жест, пантомима и прочее).</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показа</w:t>
      </w:r>
      <w:r>
        <w:rPr>
          <w:spacing w:val="1"/>
        </w:rPr>
        <w:t xml:space="preserve"> </w:t>
      </w:r>
      <w:r>
        <w:t>результатов</w:t>
      </w:r>
      <w:r>
        <w:rPr>
          <w:spacing w:val="1"/>
        </w:rPr>
        <w:t xml:space="preserve"> </w:t>
      </w:r>
      <w:r>
        <w:t>творческой</w:t>
      </w:r>
      <w:r>
        <w:rPr>
          <w:spacing w:val="1"/>
        </w:rPr>
        <w:t xml:space="preserve"> </w:t>
      </w:r>
      <w:r>
        <w:t>деятельности,</w:t>
      </w:r>
      <w:r>
        <w:rPr>
          <w:spacing w:val="1"/>
        </w:rPr>
        <w:t xml:space="preserve"> </w:t>
      </w:r>
      <w:r>
        <w:t>поддерживает инициативу изготовления декораций, элементов костюмов и</w:t>
      </w:r>
      <w:r>
        <w:rPr>
          <w:spacing w:val="1"/>
        </w:rPr>
        <w:t xml:space="preserve"> </w:t>
      </w:r>
      <w:r>
        <w:t>атрибутов.</w:t>
      </w:r>
    </w:p>
    <w:p w:rsidR="00BF0638" w:rsidRDefault="00044157">
      <w:pPr>
        <w:pStyle w:val="Heading1"/>
        <w:spacing w:before="3"/>
      </w:pPr>
      <w:r>
        <w:t>Культурно-досуговая</w:t>
      </w:r>
      <w:r>
        <w:rPr>
          <w:spacing w:val="-8"/>
        </w:rPr>
        <w:t xml:space="preserve"> </w:t>
      </w:r>
      <w:r>
        <w:t>деятельность.</w:t>
      </w:r>
    </w:p>
    <w:p w:rsidR="00BF0638" w:rsidRDefault="00044157">
      <w:pPr>
        <w:pStyle w:val="a3"/>
        <w:ind w:right="843"/>
      </w:pPr>
      <w:r>
        <w:t>Педагог</w:t>
      </w:r>
      <w:r>
        <w:rPr>
          <w:spacing w:val="1"/>
        </w:rPr>
        <w:t xml:space="preserve"> </w:t>
      </w:r>
      <w:r>
        <w:t>развивает</w:t>
      </w:r>
      <w:r>
        <w:rPr>
          <w:spacing w:val="1"/>
        </w:rPr>
        <w:t xml:space="preserve"> </w:t>
      </w:r>
      <w:r>
        <w:t>желание</w:t>
      </w:r>
      <w:r>
        <w:rPr>
          <w:spacing w:val="1"/>
        </w:rPr>
        <w:t xml:space="preserve"> </w:t>
      </w:r>
      <w:r>
        <w:t>детей</w:t>
      </w:r>
      <w:r>
        <w:rPr>
          <w:spacing w:val="1"/>
        </w:rPr>
        <w:t xml:space="preserve"> </w:t>
      </w:r>
      <w:r>
        <w:t>проводить</w:t>
      </w:r>
      <w:r>
        <w:rPr>
          <w:spacing w:val="1"/>
        </w:rPr>
        <w:t xml:space="preserve"> </w:t>
      </w:r>
      <w:r>
        <w:t>свободное</w:t>
      </w:r>
      <w:r>
        <w:rPr>
          <w:spacing w:val="1"/>
        </w:rPr>
        <w:t xml:space="preserve"> </w:t>
      </w:r>
      <w:r>
        <w:t>время</w:t>
      </w:r>
      <w:r>
        <w:rPr>
          <w:spacing w:val="1"/>
        </w:rPr>
        <w:t xml:space="preserve"> </w:t>
      </w:r>
      <w:r>
        <w:t>с</w:t>
      </w:r>
      <w:r>
        <w:rPr>
          <w:spacing w:val="1"/>
        </w:rPr>
        <w:t xml:space="preserve"> </w:t>
      </w:r>
      <w:r>
        <w:t>интересом и пользой, реализуя собственные творческие потребности (чтение</w:t>
      </w:r>
      <w:r>
        <w:rPr>
          <w:spacing w:val="1"/>
        </w:rPr>
        <w:t xml:space="preserve"> </w:t>
      </w:r>
      <w:r>
        <w:t>книг, рисование, пение и так далее). Формирует у детей основы праздничной</w:t>
      </w:r>
      <w:r>
        <w:rPr>
          <w:spacing w:val="1"/>
        </w:rPr>
        <w:t xml:space="preserve"> </w:t>
      </w:r>
      <w:r>
        <w:t>культуры.</w:t>
      </w:r>
      <w:r>
        <w:rPr>
          <w:spacing w:val="1"/>
        </w:rPr>
        <w:t xml:space="preserve"> </w:t>
      </w:r>
      <w:r>
        <w:t>Знакомит</w:t>
      </w:r>
      <w:r>
        <w:rPr>
          <w:spacing w:val="1"/>
        </w:rPr>
        <w:t xml:space="preserve"> </w:t>
      </w:r>
      <w:r>
        <w:t>с</w:t>
      </w:r>
      <w:r>
        <w:rPr>
          <w:spacing w:val="1"/>
        </w:rPr>
        <w:t xml:space="preserve"> </w:t>
      </w:r>
      <w:r>
        <w:t>историей</w:t>
      </w:r>
      <w:r>
        <w:rPr>
          <w:spacing w:val="1"/>
        </w:rPr>
        <w:t xml:space="preserve"> </w:t>
      </w:r>
      <w:r>
        <w:t>возникновения</w:t>
      </w:r>
      <w:r>
        <w:rPr>
          <w:spacing w:val="1"/>
        </w:rPr>
        <w:t xml:space="preserve"> </w:t>
      </w:r>
      <w:r>
        <w:t>праздников,</w:t>
      </w:r>
      <w:r>
        <w:rPr>
          <w:spacing w:val="1"/>
        </w:rPr>
        <w:t xml:space="preserve"> </w:t>
      </w:r>
      <w:r>
        <w:t>учит</w:t>
      </w:r>
      <w:r>
        <w:rPr>
          <w:spacing w:val="1"/>
        </w:rPr>
        <w:t xml:space="preserve"> </w:t>
      </w:r>
      <w:r>
        <w:t>бережно</w:t>
      </w:r>
      <w:r>
        <w:rPr>
          <w:spacing w:val="-67"/>
        </w:rPr>
        <w:t xml:space="preserve"> </w:t>
      </w:r>
      <w:r>
        <w:t>относиться к народным праздничным традициям и обычаям. Поддерживает</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оформлении</w:t>
      </w:r>
      <w:r>
        <w:rPr>
          <w:spacing w:val="1"/>
        </w:rPr>
        <w:t xml:space="preserve"> </w:t>
      </w:r>
      <w:r>
        <w:t>помещений</w:t>
      </w:r>
      <w:r>
        <w:rPr>
          <w:spacing w:val="1"/>
        </w:rPr>
        <w:t xml:space="preserve"> </w:t>
      </w:r>
      <w:r>
        <w:t>к</w:t>
      </w:r>
      <w:r>
        <w:rPr>
          <w:spacing w:val="1"/>
        </w:rPr>
        <w:t xml:space="preserve"> </w:t>
      </w:r>
      <w:r>
        <w:t>празднику.</w:t>
      </w:r>
      <w:r>
        <w:rPr>
          <w:spacing w:val="1"/>
        </w:rPr>
        <w:t xml:space="preserve"> </w:t>
      </w:r>
      <w:r>
        <w:t>Формирует</w:t>
      </w:r>
      <w:r>
        <w:rPr>
          <w:spacing w:val="1"/>
        </w:rPr>
        <w:t xml:space="preserve"> </w:t>
      </w:r>
      <w:r>
        <w:t>внимание</w:t>
      </w:r>
      <w:r>
        <w:rPr>
          <w:spacing w:val="1"/>
        </w:rPr>
        <w:t xml:space="preserve"> </w:t>
      </w:r>
      <w:r>
        <w:t>и</w:t>
      </w:r>
      <w:r>
        <w:rPr>
          <w:spacing w:val="1"/>
        </w:rPr>
        <w:t xml:space="preserve"> </w:t>
      </w:r>
      <w:r>
        <w:t>отзывчивость</w:t>
      </w:r>
      <w:r>
        <w:rPr>
          <w:spacing w:val="1"/>
        </w:rPr>
        <w:t xml:space="preserve"> </w:t>
      </w:r>
      <w:r>
        <w:t>ко</w:t>
      </w:r>
      <w:r>
        <w:rPr>
          <w:spacing w:val="1"/>
        </w:rPr>
        <w:t xml:space="preserve"> </w:t>
      </w:r>
      <w:r>
        <w:t>всем</w:t>
      </w:r>
      <w:r>
        <w:rPr>
          <w:spacing w:val="1"/>
        </w:rPr>
        <w:t xml:space="preserve"> </w:t>
      </w:r>
      <w:r>
        <w:t>участникам</w:t>
      </w:r>
      <w:r>
        <w:rPr>
          <w:spacing w:val="1"/>
        </w:rPr>
        <w:t xml:space="preserve"> </w:t>
      </w:r>
      <w:r>
        <w:t>праздничного</w:t>
      </w:r>
      <w:r>
        <w:rPr>
          <w:spacing w:val="1"/>
        </w:rPr>
        <w:t xml:space="preserve"> </w:t>
      </w:r>
      <w:r>
        <w:t>действия</w:t>
      </w:r>
      <w:r>
        <w:rPr>
          <w:spacing w:val="-67"/>
        </w:rPr>
        <w:t xml:space="preserve"> </w:t>
      </w:r>
      <w:r>
        <w:t>(сверстники,</w:t>
      </w:r>
      <w:r>
        <w:rPr>
          <w:spacing w:val="28"/>
        </w:rPr>
        <w:t xml:space="preserve"> </w:t>
      </w:r>
      <w:r>
        <w:t>педагоги,</w:t>
      </w:r>
      <w:r>
        <w:rPr>
          <w:spacing w:val="28"/>
        </w:rPr>
        <w:t xml:space="preserve"> </w:t>
      </w:r>
      <w:r>
        <w:t>гости).</w:t>
      </w:r>
      <w:r>
        <w:rPr>
          <w:spacing w:val="28"/>
        </w:rPr>
        <w:t xml:space="preserve"> </w:t>
      </w:r>
      <w:r>
        <w:t>Педагог</w:t>
      </w:r>
      <w:r>
        <w:rPr>
          <w:spacing w:val="29"/>
        </w:rPr>
        <w:t xml:space="preserve"> </w:t>
      </w:r>
      <w:r>
        <w:t>знакомит</w:t>
      </w:r>
      <w:r>
        <w:rPr>
          <w:spacing w:val="28"/>
        </w:rPr>
        <w:t xml:space="preserve"> </w:t>
      </w:r>
      <w:r>
        <w:t>с</w:t>
      </w:r>
      <w:r>
        <w:rPr>
          <w:spacing w:val="29"/>
        </w:rPr>
        <w:t xml:space="preserve"> </w:t>
      </w:r>
      <w:r>
        <w:t>русскими</w:t>
      </w:r>
      <w:r>
        <w:rPr>
          <w:spacing w:val="29"/>
        </w:rPr>
        <w:t xml:space="preserve"> </w:t>
      </w:r>
      <w:r>
        <w:t>народными</w:t>
      </w:r>
    </w:p>
    <w:p w:rsidR="00BF0638" w:rsidRDefault="00044157">
      <w:pPr>
        <w:pStyle w:val="a3"/>
        <w:spacing w:before="65" w:line="242" w:lineRule="auto"/>
        <w:ind w:right="851" w:firstLine="0"/>
      </w:pPr>
      <w:r>
        <w:t>традициями, а также с обычаями других народов страны. Поощряет желание</w:t>
      </w:r>
      <w:r>
        <w:rPr>
          <w:spacing w:val="1"/>
        </w:rPr>
        <w:t xml:space="preserve"> </w:t>
      </w:r>
      <w:r>
        <w:t>участвовать</w:t>
      </w:r>
      <w:r>
        <w:rPr>
          <w:spacing w:val="-3"/>
        </w:rPr>
        <w:t xml:space="preserve"> </w:t>
      </w:r>
      <w:r>
        <w:t>в</w:t>
      </w:r>
      <w:r>
        <w:rPr>
          <w:spacing w:val="-1"/>
        </w:rPr>
        <w:t xml:space="preserve"> </w:t>
      </w:r>
      <w:r>
        <w:t>народных</w:t>
      </w:r>
      <w:r>
        <w:rPr>
          <w:spacing w:val="1"/>
        </w:rPr>
        <w:t xml:space="preserve"> </w:t>
      </w:r>
      <w:r>
        <w:t>праздниках</w:t>
      </w:r>
      <w:r>
        <w:rPr>
          <w:spacing w:val="1"/>
        </w:rPr>
        <w:t xml:space="preserve"> </w:t>
      </w:r>
      <w:r>
        <w:t>и</w:t>
      </w:r>
      <w:r>
        <w:rPr>
          <w:spacing w:val="-4"/>
        </w:rPr>
        <w:t xml:space="preserve"> </w:t>
      </w:r>
      <w:r>
        <w:t>развлечениях.</w:t>
      </w:r>
    </w:p>
    <w:p w:rsidR="00BF0638" w:rsidRDefault="00044157">
      <w:pPr>
        <w:pStyle w:val="a3"/>
        <w:spacing w:line="317" w:lineRule="exact"/>
        <w:ind w:left="1948" w:firstLine="0"/>
      </w:pPr>
      <w:r>
        <w:t>От</w:t>
      </w:r>
      <w:r>
        <w:rPr>
          <w:spacing w:val="-2"/>
        </w:rPr>
        <w:t xml:space="preserve"> </w:t>
      </w:r>
      <w:r>
        <w:t>6</w:t>
      </w:r>
      <w:r>
        <w:rPr>
          <w:spacing w:val="1"/>
        </w:rPr>
        <w:t xml:space="preserve"> </w:t>
      </w:r>
      <w:r>
        <w:t>лет до</w:t>
      </w:r>
      <w:r>
        <w:rPr>
          <w:spacing w:val="-2"/>
        </w:rPr>
        <w:t xml:space="preserve"> </w:t>
      </w:r>
      <w:r>
        <w:t>7</w:t>
      </w:r>
      <w:r>
        <w:rPr>
          <w:spacing w:val="1"/>
        </w:rPr>
        <w:t xml:space="preserve"> </w:t>
      </w:r>
      <w:r>
        <w:t>лет.</w:t>
      </w:r>
    </w:p>
    <w:p w:rsidR="00BF0638" w:rsidRDefault="00044157">
      <w:pPr>
        <w:pStyle w:val="a3"/>
        <w:ind w:right="848"/>
      </w:pPr>
      <w:r>
        <w:t>В области художественно-эстетического развития основными задачами</w:t>
      </w:r>
      <w:r>
        <w:rPr>
          <w:spacing w:val="1"/>
        </w:rPr>
        <w:t xml:space="preserve"> </w:t>
      </w:r>
      <w:r>
        <w:t>образовательной</w:t>
      </w:r>
      <w:r>
        <w:rPr>
          <w:spacing w:val="-4"/>
        </w:rPr>
        <w:t xml:space="preserve"> </w:t>
      </w:r>
      <w:r>
        <w:t>деятельности являются:</w:t>
      </w:r>
    </w:p>
    <w:p w:rsidR="00BF0638" w:rsidRDefault="00044157">
      <w:pPr>
        <w:pStyle w:val="Heading1"/>
        <w:spacing w:before="4"/>
      </w:pPr>
      <w:r>
        <w:t>приобщение</w:t>
      </w:r>
      <w:r>
        <w:rPr>
          <w:spacing w:val="-1"/>
        </w:rPr>
        <w:t xml:space="preserve"> </w:t>
      </w:r>
      <w:r>
        <w:t>к</w:t>
      </w:r>
      <w:r>
        <w:rPr>
          <w:spacing w:val="-3"/>
        </w:rPr>
        <w:t xml:space="preserve"> </w:t>
      </w:r>
      <w:r>
        <w:t>искусству:</w:t>
      </w:r>
    </w:p>
    <w:p w:rsidR="00BF0638" w:rsidRDefault="00044157">
      <w:pPr>
        <w:pStyle w:val="a3"/>
        <w:ind w:left="1401" w:right="871" w:firstLine="568"/>
      </w:pPr>
      <w:r>
        <w:t>-продолжать развивать у детей интерес к искусству, эстетический вкус;</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предпочтения</w:t>
      </w:r>
      <w:r>
        <w:rPr>
          <w:spacing w:val="1"/>
        </w:rPr>
        <w:t xml:space="preserve"> </w:t>
      </w:r>
      <w:r>
        <w:t>в</w:t>
      </w:r>
      <w:r>
        <w:rPr>
          <w:spacing w:val="1"/>
        </w:rPr>
        <w:t xml:space="preserve"> </w:t>
      </w:r>
      <w:r>
        <w:t>области</w:t>
      </w:r>
      <w:r>
        <w:rPr>
          <w:spacing w:val="71"/>
        </w:rPr>
        <w:t xml:space="preserve"> </w:t>
      </w:r>
      <w:r>
        <w:t>музыкальной,</w:t>
      </w:r>
      <w:r>
        <w:rPr>
          <w:spacing w:val="-67"/>
        </w:rPr>
        <w:t xml:space="preserve"> </w:t>
      </w:r>
      <w:r>
        <w:t>изобразительной,</w:t>
      </w:r>
      <w:r>
        <w:rPr>
          <w:spacing w:val="-2"/>
        </w:rPr>
        <w:t xml:space="preserve"> </w:t>
      </w:r>
      <w:r>
        <w:t>театрализованной</w:t>
      </w:r>
      <w:r>
        <w:rPr>
          <w:spacing w:val="-3"/>
        </w:rPr>
        <w:t xml:space="preserve"> </w:t>
      </w:r>
      <w:r>
        <w:t>деятельности;</w:t>
      </w:r>
    </w:p>
    <w:p w:rsidR="00BF0638" w:rsidRDefault="00044157">
      <w:pPr>
        <w:pStyle w:val="a3"/>
        <w:ind w:left="1401" w:right="871" w:firstLine="568"/>
      </w:pPr>
      <w:r>
        <w:t>-воспитывать</w:t>
      </w:r>
      <w:r>
        <w:rPr>
          <w:spacing w:val="1"/>
        </w:rPr>
        <w:t xml:space="preserve"> </w:t>
      </w:r>
      <w:r>
        <w:t>уважительное</w:t>
      </w:r>
      <w:r>
        <w:rPr>
          <w:spacing w:val="1"/>
        </w:rPr>
        <w:t xml:space="preserve"> </w:t>
      </w:r>
      <w:r>
        <w:t>отношение</w:t>
      </w:r>
      <w:r>
        <w:rPr>
          <w:spacing w:val="1"/>
        </w:rPr>
        <w:t xml:space="preserve"> </w:t>
      </w:r>
      <w:r>
        <w:t>и</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страну,</w:t>
      </w:r>
      <w:r>
        <w:rPr>
          <w:spacing w:val="-2"/>
        </w:rPr>
        <w:t xml:space="preserve"> </w:t>
      </w:r>
      <w:r>
        <w:t>в</w:t>
      </w:r>
      <w:r>
        <w:rPr>
          <w:spacing w:val="-2"/>
        </w:rPr>
        <w:t xml:space="preserve"> </w:t>
      </w:r>
      <w:r>
        <w:t>процессе</w:t>
      </w:r>
      <w:r>
        <w:rPr>
          <w:spacing w:val="-3"/>
        </w:rPr>
        <w:t xml:space="preserve"> </w:t>
      </w:r>
      <w:r>
        <w:t>ознакомления</w:t>
      </w:r>
      <w:r>
        <w:rPr>
          <w:spacing w:val="-1"/>
        </w:rPr>
        <w:t xml:space="preserve"> </w:t>
      </w:r>
      <w:r>
        <w:t>с</w:t>
      </w:r>
      <w:r>
        <w:rPr>
          <w:spacing w:val="-3"/>
        </w:rPr>
        <w:t xml:space="preserve"> </w:t>
      </w:r>
      <w:r>
        <w:t>разными видами</w:t>
      </w:r>
      <w:r>
        <w:rPr>
          <w:spacing w:val="-3"/>
        </w:rPr>
        <w:t xml:space="preserve"> </w:t>
      </w:r>
      <w:r>
        <w:t>искусства;</w:t>
      </w:r>
    </w:p>
    <w:p w:rsidR="00BF0638" w:rsidRDefault="00044157">
      <w:pPr>
        <w:pStyle w:val="a3"/>
        <w:ind w:left="1401" w:right="868" w:firstLine="568"/>
      </w:pPr>
      <w:r>
        <w:t>-закреплять</w:t>
      </w:r>
      <w:r>
        <w:rPr>
          <w:spacing w:val="1"/>
        </w:rPr>
        <w:t xml:space="preserve"> </w:t>
      </w:r>
      <w:r>
        <w:t>знания</w:t>
      </w:r>
      <w:r>
        <w:rPr>
          <w:spacing w:val="1"/>
        </w:rPr>
        <w:t xml:space="preserve"> </w:t>
      </w:r>
      <w:r>
        <w:t>детей</w:t>
      </w:r>
      <w:r>
        <w:rPr>
          <w:spacing w:val="1"/>
        </w:rPr>
        <w:t xml:space="preserve"> </w:t>
      </w:r>
      <w:r>
        <w:t>о</w:t>
      </w:r>
      <w:r>
        <w:rPr>
          <w:spacing w:val="1"/>
        </w:rPr>
        <w:t xml:space="preserve"> </w:t>
      </w:r>
      <w:r>
        <w:t>видах</w:t>
      </w:r>
      <w:r>
        <w:rPr>
          <w:spacing w:val="1"/>
        </w:rPr>
        <w:t xml:space="preserve"> </w:t>
      </w:r>
      <w:r>
        <w:t>искусства</w:t>
      </w:r>
      <w:r>
        <w:rPr>
          <w:spacing w:val="1"/>
        </w:rPr>
        <w:t xml:space="preserve"> </w:t>
      </w:r>
      <w:r>
        <w:t>(изобразительное,</w:t>
      </w:r>
      <w:r>
        <w:rPr>
          <w:spacing w:val="-67"/>
        </w:rPr>
        <w:t xml:space="preserve"> </w:t>
      </w:r>
      <w:r>
        <w:t>декоративноприкладное искусство, музыка, архитектура, театр, танец, кино,</w:t>
      </w:r>
      <w:r>
        <w:rPr>
          <w:spacing w:val="1"/>
        </w:rPr>
        <w:t xml:space="preserve"> </w:t>
      </w:r>
      <w:r>
        <w:t>цирк);</w:t>
      </w:r>
    </w:p>
    <w:p w:rsidR="00BF0638" w:rsidRDefault="00044157">
      <w:pPr>
        <w:pStyle w:val="a3"/>
        <w:ind w:left="1401" w:right="867" w:firstLine="568"/>
      </w:pPr>
      <w:r>
        <w:t>-формировать</w:t>
      </w:r>
      <w:r>
        <w:rPr>
          <w:spacing w:val="1"/>
        </w:rPr>
        <w:t xml:space="preserve"> </w:t>
      </w:r>
      <w:r>
        <w:t>у</w:t>
      </w:r>
      <w:r>
        <w:rPr>
          <w:spacing w:val="1"/>
        </w:rPr>
        <w:t xml:space="preserve"> </w:t>
      </w:r>
      <w:r>
        <w:t>детей</w:t>
      </w:r>
      <w:r>
        <w:rPr>
          <w:spacing w:val="1"/>
        </w:rPr>
        <w:t xml:space="preserve"> </w:t>
      </w:r>
      <w:r>
        <w:t>духовно-нравственные</w:t>
      </w:r>
      <w:r>
        <w:rPr>
          <w:spacing w:val="1"/>
        </w:rPr>
        <w:t xml:space="preserve"> </w:t>
      </w:r>
      <w:r>
        <w:t>качества</w:t>
      </w:r>
      <w:r>
        <w:rPr>
          <w:spacing w:val="1"/>
        </w:rPr>
        <w:t xml:space="preserve"> </w:t>
      </w:r>
      <w:r>
        <w:t>и</w:t>
      </w:r>
      <w:r>
        <w:rPr>
          <w:spacing w:val="1"/>
        </w:rPr>
        <w:t xml:space="preserve"> </w:t>
      </w:r>
      <w:r>
        <w:t>чувства</w:t>
      </w:r>
      <w:r>
        <w:rPr>
          <w:spacing w:val="1"/>
        </w:rPr>
        <w:t xml:space="preserve"> </w:t>
      </w:r>
      <w:r>
        <w:t>сопричастности</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в</w:t>
      </w:r>
      <w:r>
        <w:rPr>
          <w:spacing w:val="-67"/>
        </w:rPr>
        <w:t xml:space="preserve"> </w:t>
      </w:r>
      <w:r>
        <w:lastRenderedPageBreak/>
        <w:t>процессе</w:t>
      </w:r>
      <w:r>
        <w:rPr>
          <w:spacing w:val="-4"/>
        </w:rPr>
        <w:t xml:space="preserve"> </w:t>
      </w:r>
      <w:r>
        <w:t>ознакомления</w:t>
      </w:r>
      <w:r>
        <w:rPr>
          <w:spacing w:val="-1"/>
        </w:rPr>
        <w:t xml:space="preserve"> </w:t>
      </w:r>
      <w:r>
        <w:t>с</w:t>
      </w:r>
      <w:r>
        <w:rPr>
          <w:spacing w:val="-3"/>
        </w:rPr>
        <w:t xml:space="preserve"> </w:t>
      </w:r>
      <w:r>
        <w:t>различными</w:t>
      </w:r>
      <w:r>
        <w:rPr>
          <w:spacing w:val="-1"/>
        </w:rPr>
        <w:t xml:space="preserve"> </w:t>
      </w:r>
      <w:r>
        <w:t>видами</w:t>
      </w:r>
      <w:r>
        <w:rPr>
          <w:spacing w:val="-2"/>
        </w:rPr>
        <w:t xml:space="preserve"> </w:t>
      </w:r>
      <w:r>
        <w:t>и</w:t>
      </w:r>
      <w:r>
        <w:rPr>
          <w:spacing w:val="-1"/>
        </w:rPr>
        <w:t xml:space="preserve"> </w:t>
      </w:r>
      <w:r>
        <w:t>жанрами</w:t>
      </w:r>
      <w:r>
        <w:rPr>
          <w:spacing w:val="-2"/>
        </w:rPr>
        <w:t xml:space="preserve"> </w:t>
      </w:r>
      <w:r>
        <w:t>искусства;</w:t>
      </w:r>
    </w:p>
    <w:p w:rsidR="00BF0638" w:rsidRDefault="00044157">
      <w:pPr>
        <w:pStyle w:val="a3"/>
        <w:ind w:left="1401" w:right="869" w:firstLine="568"/>
      </w:pPr>
      <w:r>
        <w:t>-формировать</w:t>
      </w:r>
      <w:r>
        <w:rPr>
          <w:spacing w:val="1"/>
        </w:rPr>
        <w:t xml:space="preserve"> </w:t>
      </w:r>
      <w:r>
        <w:t>чувство</w:t>
      </w:r>
      <w:r>
        <w:rPr>
          <w:spacing w:val="1"/>
        </w:rPr>
        <w:t xml:space="preserve"> </w:t>
      </w:r>
      <w:r>
        <w:t>патриотизма</w:t>
      </w:r>
      <w:r>
        <w:rPr>
          <w:spacing w:val="1"/>
        </w:rPr>
        <w:t xml:space="preserve"> </w:t>
      </w:r>
      <w:r>
        <w:t>и</w:t>
      </w:r>
      <w:r>
        <w:rPr>
          <w:spacing w:val="1"/>
        </w:rPr>
        <w:t xml:space="preserve"> </w:t>
      </w:r>
      <w:r>
        <w:t>гражданственности</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различными</w:t>
      </w:r>
      <w:r>
        <w:rPr>
          <w:spacing w:val="1"/>
        </w:rPr>
        <w:t xml:space="preserve"> </w:t>
      </w:r>
      <w:r>
        <w:t>произведениями</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2"/>
        </w:rPr>
        <w:t xml:space="preserve"> </w:t>
      </w:r>
      <w:r>
        <w:t>гражданственно-патриотического</w:t>
      </w:r>
      <w:r>
        <w:rPr>
          <w:spacing w:val="1"/>
        </w:rPr>
        <w:t xml:space="preserve"> </w:t>
      </w:r>
      <w:r>
        <w:t>содержания;</w:t>
      </w:r>
    </w:p>
    <w:p w:rsidR="00BF0638" w:rsidRDefault="00044157">
      <w:pPr>
        <w:pStyle w:val="a3"/>
        <w:ind w:left="1401" w:right="1056" w:firstLine="568"/>
        <w:jc w:val="left"/>
      </w:pPr>
      <w:r>
        <w:t>-формировать гуманное отношение к людям и окружающей природе;</w:t>
      </w:r>
      <w:r>
        <w:rPr>
          <w:spacing w:val="1"/>
        </w:rPr>
        <w:t xml:space="preserve"> </w:t>
      </w:r>
      <w:r>
        <w:t>формировать духовно-нравственное отношение и чувство сопричастности к</w:t>
      </w:r>
      <w:r>
        <w:rPr>
          <w:spacing w:val="-67"/>
        </w:rPr>
        <w:t xml:space="preserve"> </w:t>
      </w:r>
      <w:r>
        <w:t>культурному</w:t>
      </w:r>
      <w:r>
        <w:rPr>
          <w:spacing w:val="-5"/>
        </w:rPr>
        <w:t xml:space="preserve"> </w:t>
      </w:r>
      <w:r>
        <w:t>наследию</w:t>
      </w:r>
      <w:r>
        <w:rPr>
          <w:spacing w:val="-1"/>
        </w:rPr>
        <w:t xml:space="preserve"> </w:t>
      </w:r>
      <w:r>
        <w:t>своего</w:t>
      </w:r>
      <w:r>
        <w:rPr>
          <w:spacing w:val="1"/>
        </w:rPr>
        <w:t xml:space="preserve"> </w:t>
      </w:r>
      <w:r>
        <w:t>народа;</w:t>
      </w:r>
    </w:p>
    <w:p w:rsidR="00BF0638" w:rsidRDefault="00044157">
      <w:pPr>
        <w:pStyle w:val="a3"/>
        <w:tabs>
          <w:tab w:val="left" w:pos="3615"/>
          <w:tab w:val="left" w:pos="3999"/>
          <w:tab w:val="left" w:pos="4912"/>
          <w:tab w:val="left" w:pos="5976"/>
          <w:tab w:val="left" w:pos="6506"/>
          <w:tab w:val="left" w:pos="7929"/>
          <w:tab w:val="left" w:pos="8574"/>
          <w:tab w:val="left" w:pos="9370"/>
        </w:tabs>
        <w:ind w:left="1401" w:right="869" w:firstLine="568"/>
        <w:jc w:val="left"/>
      </w:pPr>
      <w:r>
        <w:t>-закреплять</w:t>
      </w:r>
      <w:r>
        <w:tab/>
        <w:t>у</w:t>
      </w:r>
      <w:r>
        <w:tab/>
        <w:t>детей</w:t>
      </w:r>
      <w:r>
        <w:tab/>
        <w:t>знания</w:t>
      </w:r>
      <w:r>
        <w:tab/>
        <w:t>об</w:t>
      </w:r>
      <w:r>
        <w:tab/>
        <w:t>искусстве</w:t>
      </w:r>
      <w:r>
        <w:tab/>
        <w:t>как</w:t>
      </w:r>
      <w:r>
        <w:tab/>
        <w:t>виде</w:t>
      </w:r>
      <w:r>
        <w:tab/>
        <w:t>творческой</w:t>
      </w:r>
      <w:r>
        <w:rPr>
          <w:spacing w:val="-67"/>
        </w:rPr>
        <w:t xml:space="preserve"> </w:t>
      </w:r>
      <w:r>
        <w:t>деятельности</w:t>
      </w:r>
      <w:r>
        <w:rPr>
          <w:spacing w:val="-1"/>
        </w:rPr>
        <w:t xml:space="preserve"> </w:t>
      </w:r>
      <w:r>
        <w:t>людей;</w:t>
      </w:r>
    </w:p>
    <w:p w:rsidR="00BF0638" w:rsidRDefault="00044157">
      <w:pPr>
        <w:pStyle w:val="a3"/>
        <w:spacing w:line="242" w:lineRule="auto"/>
        <w:ind w:left="1401" w:firstLine="568"/>
        <w:jc w:val="left"/>
      </w:pPr>
      <w:r>
        <w:t>-помогать</w:t>
      </w:r>
      <w:r>
        <w:rPr>
          <w:spacing w:val="10"/>
        </w:rPr>
        <w:t xml:space="preserve"> </w:t>
      </w:r>
      <w:r>
        <w:t>детям</w:t>
      </w:r>
      <w:r>
        <w:rPr>
          <w:spacing w:val="9"/>
        </w:rPr>
        <w:t xml:space="preserve"> </w:t>
      </w:r>
      <w:r>
        <w:t>различать</w:t>
      </w:r>
      <w:r>
        <w:rPr>
          <w:spacing w:val="10"/>
        </w:rPr>
        <w:t xml:space="preserve"> </w:t>
      </w:r>
      <w:r>
        <w:t>народное</w:t>
      </w:r>
      <w:r>
        <w:rPr>
          <w:spacing w:val="9"/>
        </w:rPr>
        <w:t xml:space="preserve"> </w:t>
      </w:r>
      <w:r>
        <w:t>и</w:t>
      </w:r>
      <w:r>
        <w:rPr>
          <w:spacing w:val="11"/>
        </w:rPr>
        <w:t xml:space="preserve"> </w:t>
      </w:r>
      <w:r>
        <w:t>профессиональное</w:t>
      </w:r>
      <w:r>
        <w:rPr>
          <w:spacing w:val="11"/>
        </w:rPr>
        <w:t xml:space="preserve"> </w:t>
      </w:r>
      <w:r>
        <w:t>искусство;</w:t>
      </w:r>
      <w:r>
        <w:rPr>
          <w:spacing w:val="-67"/>
        </w:rPr>
        <w:t xml:space="preserve"> </w:t>
      </w:r>
      <w:r>
        <w:t>формировать</w:t>
      </w:r>
      <w:r>
        <w:rPr>
          <w:spacing w:val="-3"/>
        </w:rPr>
        <w:t xml:space="preserve"> </w:t>
      </w:r>
      <w:r>
        <w:t>у</w:t>
      </w:r>
      <w:r>
        <w:rPr>
          <w:spacing w:val="-5"/>
        </w:rPr>
        <w:t xml:space="preserve"> </w:t>
      </w:r>
      <w:r>
        <w:t>детей</w:t>
      </w:r>
      <w:r>
        <w:rPr>
          <w:spacing w:val="1"/>
        </w:rPr>
        <w:t xml:space="preserve"> </w:t>
      </w:r>
      <w:r>
        <w:t>основы</w:t>
      </w:r>
      <w:r>
        <w:rPr>
          <w:spacing w:val="-4"/>
        </w:rPr>
        <w:t xml:space="preserve"> </w:t>
      </w:r>
      <w:r>
        <w:t>художественной культуры;</w:t>
      </w:r>
    </w:p>
    <w:p w:rsidR="00BF0638" w:rsidRDefault="00044157">
      <w:pPr>
        <w:pStyle w:val="a3"/>
        <w:spacing w:line="317" w:lineRule="exact"/>
        <w:ind w:left="1948" w:firstLine="0"/>
        <w:jc w:val="left"/>
      </w:pPr>
      <w:r>
        <w:t>-расширять</w:t>
      </w:r>
      <w:r>
        <w:rPr>
          <w:spacing w:val="-5"/>
        </w:rPr>
        <w:t xml:space="preserve"> </w:t>
      </w:r>
      <w:r>
        <w:t>знания</w:t>
      </w:r>
      <w:r>
        <w:rPr>
          <w:spacing w:val="-5"/>
        </w:rPr>
        <w:t xml:space="preserve"> </w:t>
      </w:r>
      <w:r>
        <w:t>детей</w:t>
      </w:r>
      <w:r>
        <w:rPr>
          <w:spacing w:val="-2"/>
        </w:rPr>
        <w:t xml:space="preserve"> </w:t>
      </w:r>
      <w:r>
        <w:t>об</w:t>
      </w:r>
      <w:r>
        <w:rPr>
          <w:spacing w:val="-2"/>
        </w:rPr>
        <w:t xml:space="preserve"> </w:t>
      </w:r>
      <w:r>
        <w:t>изобразительном</w:t>
      </w:r>
      <w:r>
        <w:rPr>
          <w:spacing w:val="-2"/>
        </w:rPr>
        <w:t xml:space="preserve"> </w:t>
      </w:r>
      <w:r>
        <w:t>искусстве,</w:t>
      </w:r>
      <w:r>
        <w:rPr>
          <w:spacing w:val="-4"/>
        </w:rPr>
        <w:t xml:space="preserve"> </w:t>
      </w:r>
      <w:r>
        <w:t>музыке,</w:t>
      </w:r>
      <w:r>
        <w:rPr>
          <w:spacing w:val="-3"/>
        </w:rPr>
        <w:t xml:space="preserve"> </w:t>
      </w:r>
      <w:r>
        <w:t>театре;</w:t>
      </w:r>
    </w:p>
    <w:p w:rsidR="00BF0638" w:rsidRDefault="00044157">
      <w:pPr>
        <w:pStyle w:val="a3"/>
        <w:tabs>
          <w:tab w:val="left" w:pos="3567"/>
          <w:tab w:val="left" w:pos="4609"/>
          <w:tab w:val="left" w:pos="5504"/>
          <w:tab w:val="left" w:pos="5873"/>
          <w:tab w:val="left" w:pos="7404"/>
          <w:tab w:val="left" w:pos="8874"/>
          <w:tab w:val="left" w:pos="10567"/>
        </w:tabs>
        <w:ind w:left="1401" w:right="871" w:firstLine="568"/>
        <w:jc w:val="left"/>
      </w:pPr>
      <w:r>
        <w:t>-расширять</w:t>
      </w:r>
      <w:r>
        <w:tab/>
        <w:t>знания</w:t>
      </w:r>
      <w:r>
        <w:tab/>
        <w:t>детей</w:t>
      </w:r>
      <w:r>
        <w:tab/>
        <w:t>о</w:t>
      </w:r>
      <w:r>
        <w:tab/>
        <w:t>творчестве</w:t>
      </w:r>
      <w:r>
        <w:tab/>
        <w:t>известных</w:t>
      </w:r>
      <w:r>
        <w:tab/>
        <w:t>художников</w:t>
      </w:r>
      <w:r>
        <w:tab/>
        <w:t>и</w:t>
      </w:r>
      <w:r>
        <w:rPr>
          <w:spacing w:val="-67"/>
        </w:rPr>
        <w:t xml:space="preserve"> </w:t>
      </w:r>
      <w:r>
        <w:t>композиторов;</w:t>
      </w:r>
    </w:p>
    <w:p w:rsidR="00BF0638" w:rsidRDefault="00044157">
      <w:pPr>
        <w:pStyle w:val="a3"/>
        <w:spacing w:line="321" w:lineRule="exact"/>
        <w:ind w:left="1948" w:firstLine="0"/>
        <w:jc w:val="left"/>
      </w:pPr>
      <w:r>
        <w:t>-расширять</w:t>
      </w:r>
      <w:r>
        <w:rPr>
          <w:spacing w:val="-4"/>
        </w:rPr>
        <w:t xml:space="preserve"> </w:t>
      </w:r>
      <w:r>
        <w:t>знания</w:t>
      </w:r>
      <w:r>
        <w:rPr>
          <w:spacing w:val="-5"/>
        </w:rPr>
        <w:t xml:space="preserve"> </w:t>
      </w:r>
      <w:r>
        <w:t>детей</w:t>
      </w:r>
      <w:r>
        <w:rPr>
          <w:spacing w:val="-2"/>
        </w:rPr>
        <w:t xml:space="preserve"> </w:t>
      </w:r>
      <w:r>
        <w:t>о</w:t>
      </w:r>
      <w:r>
        <w:rPr>
          <w:spacing w:val="-2"/>
        </w:rPr>
        <w:t xml:space="preserve"> </w:t>
      </w:r>
      <w:r>
        <w:t>творческой</w:t>
      </w:r>
      <w:r>
        <w:rPr>
          <w:spacing w:val="-5"/>
        </w:rPr>
        <w:t xml:space="preserve"> </w:t>
      </w:r>
      <w:r>
        <w:t>деятельности,</w:t>
      </w:r>
      <w:r>
        <w:rPr>
          <w:spacing w:val="-3"/>
        </w:rPr>
        <w:t xml:space="preserve"> </w:t>
      </w:r>
      <w:r>
        <w:t>её</w:t>
      </w:r>
      <w:r>
        <w:rPr>
          <w:spacing w:val="-5"/>
        </w:rPr>
        <w:t xml:space="preserve"> </w:t>
      </w:r>
      <w:r>
        <w:t>особенностях;</w:t>
      </w:r>
    </w:p>
    <w:p w:rsidR="00BF0638" w:rsidRDefault="00044157">
      <w:pPr>
        <w:pStyle w:val="a3"/>
        <w:tabs>
          <w:tab w:val="left" w:pos="3356"/>
          <w:tab w:val="left" w:pos="4183"/>
          <w:tab w:val="left" w:pos="6371"/>
          <w:tab w:val="left" w:pos="8249"/>
          <w:tab w:val="left" w:pos="9805"/>
        </w:tabs>
        <w:ind w:left="1401" w:right="871" w:firstLine="568"/>
        <w:jc w:val="left"/>
      </w:pPr>
      <w:r>
        <w:t>-называть</w:t>
      </w:r>
      <w:r>
        <w:tab/>
        <w:t>виды</w:t>
      </w:r>
      <w:r>
        <w:tab/>
        <w:t>художественной</w:t>
      </w:r>
      <w:r>
        <w:tab/>
        <w:t>деятельности,</w:t>
      </w:r>
      <w:r>
        <w:tab/>
        <w:t>профессию</w:t>
      </w:r>
      <w:r>
        <w:tab/>
        <w:t>деятеля</w:t>
      </w:r>
      <w:r>
        <w:rPr>
          <w:spacing w:val="-67"/>
        </w:rPr>
        <w:t xml:space="preserve"> </w:t>
      </w:r>
      <w:r>
        <w:t>искусства;</w:t>
      </w:r>
    </w:p>
    <w:p w:rsidR="00BF0638" w:rsidRDefault="00044157">
      <w:pPr>
        <w:pStyle w:val="a3"/>
        <w:ind w:left="1401" w:firstLine="568"/>
        <w:jc w:val="left"/>
      </w:pPr>
      <w:r>
        <w:t>-организовать</w:t>
      </w:r>
      <w:r>
        <w:rPr>
          <w:spacing w:val="49"/>
        </w:rPr>
        <w:t xml:space="preserve"> </w:t>
      </w:r>
      <w:r>
        <w:t>посещение</w:t>
      </w:r>
      <w:r>
        <w:rPr>
          <w:spacing w:val="51"/>
        </w:rPr>
        <w:t xml:space="preserve"> </w:t>
      </w:r>
      <w:r>
        <w:t>выставки,</w:t>
      </w:r>
      <w:r>
        <w:rPr>
          <w:spacing w:val="51"/>
        </w:rPr>
        <w:t xml:space="preserve"> </w:t>
      </w:r>
      <w:r>
        <w:t>театра,</w:t>
      </w:r>
      <w:r>
        <w:rPr>
          <w:spacing w:val="51"/>
        </w:rPr>
        <w:t xml:space="preserve"> </w:t>
      </w:r>
      <w:r>
        <w:t>музея,</w:t>
      </w:r>
      <w:r>
        <w:rPr>
          <w:spacing w:val="50"/>
        </w:rPr>
        <w:t xml:space="preserve"> </w:t>
      </w:r>
      <w:r>
        <w:t>цирка</w:t>
      </w:r>
      <w:r>
        <w:rPr>
          <w:spacing w:val="50"/>
        </w:rPr>
        <w:t xml:space="preserve"> </w:t>
      </w:r>
      <w:r>
        <w:t>(совместно</w:t>
      </w:r>
      <w:r>
        <w:rPr>
          <w:spacing w:val="50"/>
        </w:rPr>
        <w:t xml:space="preserve"> </w:t>
      </w:r>
      <w:r>
        <w:t>с</w:t>
      </w:r>
      <w:r>
        <w:rPr>
          <w:spacing w:val="-67"/>
        </w:rPr>
        <w:t xml:space="preserve"> </w:t>
      </w:r>
      <w:r>
        <w:t>родителями</w:t>
      </w:r>
      <w:r>
        <w:rPr>
          <w:spacing w:val="-1"/>
        </w:rPr>
        <w:t xml:space="preserve"> </w:t>
      </w:r>
      <w:r>
        <w:t>(законными</w:t>
      </w:r>
      <w:r>
        <w:rPr>
          <w:spacing w:val="-2"/>
        </w:rPr>
        <w:t xml:space="preserve"> </w:t>
      </w:r>
      <w:r>
        <w:t>представителями));</w:t>
      </w:r>
    </w:p>
    <w:p w:rsidR="00BF0638" w:rsidRDefault="00044157">
      <w:pPr>
        <w:pStyle w:val="Heading1"/>
        <w:spacing w:before="4"/>
        <w:ind w:left="2690"/>
        <w:jc w:val="left"/>
      </w:pPr>
      <w:r>
        <w:t>изобразительная</w:t>
      </w:r>
      <w:r>
        <w:rPr>
          <w:spacing w:val="-8"/>
        </w:rPr>
        <w:t xml:space="preserve"> </w:t>
      </w:r>
      <w:r>
        <w:t>деятельность:</w:t>
      </w:r>
    </w:p>
    <w:p w:rsidR="00BF0638" w:rsidRDefault="00044157">
      <w:pPr>
        <w:pStyle w:val="a3"/>
        <w:spacing w:line="319" w:lineRule="exact"/>
        <w:ind w:left="1970" w:firstLine="0"/>
        <w:jc w:val="left"/>
      </w:pPr>
      <w:r>
        <w:t>-формировать</w:t>
      </w:r>
      <w:r>
        <w:rPr>
          <w:spacing w:val="-4"/>
        </w:rPr>
        <w:t xml:space="preserve"> </w:t>
      </w:r>
      <w:r>
        <w:t>у</w:t>
      </w:r>
      <w:r>
        <w:rPr>
          <w:spacing w:val="-7"/>
        </w:rPr>
        <w:t xml:space="preserve"> </w:t>
      </w:r>
      <w:r>
        <w:t>детей</w:t>
      </w:r>
      <w:r>
        <w:rPr>
          <w:spacing w:val="-1"/>
        </w:rPr>
        <w:t xml:space="preserve"> </w:t>
      </w:r>
      <w:r>
        <w:t>устойчивый</w:t>
      </w:r>
      <w:r>
        <w:rPr>
          <w:spacing w:val="-2"/>
        </w:rPr>
        <w:t xml:space="preserve"> </w:t>
      </w:r>
      <w:r>
        <w:t>интерес</w:t>
      </w:r>
      <w:r>
        <w:rPr>
          <w:spacing w:val="-1"/>
        </w:rPr>
        <w:t xml:space="preserve"> </w:t>
      </w:r>
      <w:r>
        <w:t>к</w:t>
      </w:r>
      <w:r>
        <w:rPr>
          <w:spacing w:val="-5"/>
        </w:rPr>
        <w:t xml:space="preserve"> </w:t>
      </w:r>
      <w:r>
        <w:t>изобразительной</w:t>
      </w:r>
    </w:p>
    <w:p w:rsidR="00BF0638" w:rsidRDefault="00044157">
      <w:pPr>
        <w:pStyle w:val="a3"/>
        <w:ind w:left="1401" w:right="1413" w:firstLine="0"/>
        <w:jc w:val="left"/>
      </w:pPr>
      <w:r>
        <w:t>деятельности; развивать художественный вкус, творческое воображение,</w:t>
      </w:r>
      <w:r>
        <w:rPr>
          <w:spacing w:val="-67"/>
        </w:rPr>
        <w:t xml:space="preserve"> </w:t>
      </w:r>
      <w:r>
        <w:t>наблюдательность</w:t>
      </w:r>
      <w:r>
        <w:rPr>
          <w:spacing w:val="-2"/>
        </w:rPr>
        <w:t xml:space="preserve"> </w:t>
      </w:r>
      <w:r>
        <w:t>и</w:t>
      </w:r>
      <w:r>
        <w:rPr>
          <w:spacing w:val="-2"/>
        </w:rPr>
        <w:t xml:space="preserve"> </w:t>
      </w:r>
      <w:r>
        <w:t>любознательность;</w:t>
      </w:r>
    </w:p>
    <w:p w:rsidR="00BF0638" w:rsidRDefault="00044157">
      <w:pPr>
        <w:pStyle w:val="a3"/>
        <w:spacing w:before="1"/>
        <w:ind w:left="1401" w:right="870" w:firstLine="568"/>
      </w:pPr>
      <w:r>
        <w:t>-обогащать у детей сенсорный опыт, включать в процесс ознакомления с</w:t>
      </w:r>
      <w:r>
        <w:rPr>
          <w:spacing w:val="-67"/>
        </w:rPr>
        <w:t xml:space="preserve"> </w:t>
      </w:r>
      <w:r>
        <w:t>предметами</w:t>
      </w:r>
      <w:r>
        <w:rPr>
          <w:spacing w:val="-4"/>
        </w:rPr>
        <w:t xml:space="preserve"> </w:t>
      </w:r>
      <w:r>
        <w:t>движения рук по</w:t>
      </w:r>
      <w:r>
        <w:rPr>
          <w:spacing w:val="-2"/>
        </w:rPr>
        <w:t xml:space="preserve"> </w:t>
      </w:r>
      <w:r>
        <w:t>предмету;</w:t>
      </w:r>
    </w:p>
    <w:p w:rsidR="00BF0638" w:rsidRDefault="00044157" w:rsidP="00A04FC5">
      <w:pPr>
        <w:pStyle w:val="a3"/>
        <w:ind w:left="1401" w:right="869" w:firstLine="568"/>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образное</w:t>
      </w:r>
      <w:r>
        <w:rPr>
          <w:spacing w:val="1"/>
        </w:rPr>
        <w:t xml:space="preserve"> </w:t>
      </w:r>
      <w:r>
        <w:t>эстетическое</w:t>
      </w:r>
      <w:r>
        <w:rPr>
          <w:spacing w:val="1"/>
        </w:rPr>
        <w:t xml:space="preserve"> </w:t>
      </w:r>
      <w:r>
        <w:t>восприятие,</w:t>
      </w:r>
      <w:r>
        <w:rPr>
          <w:spacing w:val="1"/>
        </w:rPr>
        <w:t xml:space="preserve"> </w:t>
      </w:r>
      <w:r>
        <w:t>образные</w:t>
      </w:r>
      <w:r>
        <w:rPr>
          <w:spacing w:val="1"/>
        </w:rPr>
        <w:t xml:space="preserve"> </w:t>
      </w:r>
      <w:r>
        <w:t>представления,</w:t>
      </w:r>
      <w:r>
        <w:rPr>
          <w:spacing w:val="1"/>
        </w:rPr>
        <w:t xml:space="preserve"> </w:t>
      </w:r>
      <w:r>
        <w:t>формировать</w:t>
      </w:r>
      <w:r>
        <w:rPr>
          <w:spacing w:val="1"/>
        </w:rPr>
        <w:t xml:space="preserve"> </w:t>
      </w:r>
      <w:r>
        <w:t>эстетические</w:t>
      </w:r>
      <w:r>
        <w:rPr>
          <w:spacing w:val="1"/>
        </w:rPr>
        <w:t xml:space="preserve"> </w:t>
      </w:r>
      <w:r>
        <w:t>суждения;</w:t>
      </w:r>
      <w:r>
        <w:rPr>
          <w:spacing w:val="-67"/>
        </w:rPr>
        <w:t xml:space="preserve"> </w:t>
      </w:r>
      <w:r>
        <w:t>аргументированно</w:t>
      </w:r>
      <w:r>
        <w:rPr>
          <w:spacing w:val="1"/>
        </w:rPr>
        <w:t xml:space="preserve"> </w:t>
      </w:r>
      <w:r>
        <w:t>и</w:t>
      </w:r>
      <w:r>
        <w:rPr>
          <w:spacing w:val="1"/>
        </w:rPr>
        <w:t xml:space="preserve"> </w:t>
      </w:r>
      <w:r>
        <w:t>развернуто</w:t>
      </w:r>
      <w:r>
        <w:rPr>
          <w:spacing w:val="1"/>
        </w:rPr>
        <w:t xml:space="preserve"> </w:t>
      </w:r>
      <w:r>
        <w:t>оценивать</w:t>
      </w:r>
      <w:r>
        <w:rPr>
          <w:spacing w:val="1"/>
        </w:rPr>
        <w:t xml:space="preserve"> </w:t>
      </w:r>
      <w:r>
        <w:t>изображения,</w:t>
      </w:r>
      <w:r>
        <w:rPr>
          <w:spacing w:val="1"/>
        </w:rPr>
        <w:t xml:space="preserve"> </w:t>
      </w:r>
      <w:r>
        <w:t>созданные</w:t>
      </w:r>
      <w:r>
        <w:rPr>
          <w:spacing w:val="1"/>
        </w:rPr>
        <w:t xml:space="preserve"> </w:t>
      </w:r>
      <w:r>
        <w:t>как</w:t>
      </w:r>
      <w:r>
        <w:rPr>
          <w:spacing w:val="1"/>
        </w:rPr>
        <w:t xml:space="preserve"> </w:t>
      </w:r>
      <w:r>
        <w:t>самим</w:t>
      </w:r>
      <w:r>
        <w:rPr>
          <w:spacing w:val="70"/>
        </w:rPr>
        <w:t xml:space="preserve"> </w:t>
      </w:r>
      <w:r>
        <w:t>ребёнком,</w:t>
      </w:r>
      <w:r>
        <w:rPr>
          <w:spacing w:val="70"/>
        </w:rPr>
        <w:t xml:space="preserve"> </w:t>
      </w:r>
      <w:r>
        <w:t>так</w:t>
      </w:r>
      <w:r>
        <w:rPr>
          <w:spacing w:val="1"/>
        </w:rPr>
        <w:t xml:space="preserve"> </w:t>
      </w:r>
      <w:r>
        <w:t>и</w:t>
      </w:r>
      <w:r>
        <w:rPr>
          <w:spacing w:val="3"/>
        </w:rPr>
        <w:t xml:space="preserve"> </w:t>
      </w:r>
      <w:r>
        <w:t>его</w:t>
      </w:r>
      <w:r>
        <w:rPr>
          <w:spacing w:val="4"/>
        </w:rPr>
        <w:t xml:space="preserve"> </w:t>
      </w:r>
      <w:r>
        <w:t>сверстниками,</w:t>
      </w:r>
      <w:r>
        <w:rPr>
          <w:spacing w:val="70"/>
        </w:rPr>
        <w:t xml:space="preserve"> </w:t>
      </w:r>
      <w:r>
        <w:t>обращая</w:t>
      </w:r>
      <w:r>
        <w:rPr>
          <w:spacing w:val="3"/>
        </w:rPr>
        <w:t xml:space="preserve"> </w:t>
      </w:r>
      <w:r>
        <w:t>внимание</w:t>
      </w:r>
      <w:r>
        <w:rPr>
          <w:spacing w:val="3"/>
        </w:rPr>
        <w:t xml:space="preserve"> </w:t>
      </w:r>
      <w:r>
        <w:t>на</w:t>
      </w:r>
      <w:r w:rsidR="00A04FC5">
        <w:t xml:space="preserve"> </w:t>
      </w:r>
      <w:r>
        <w:t>обязательность доброжелательного и уважительного отношения к работам</w:t>
      </w:r>
      <w:r>
        <w:rPr>
          <w:spacing w:val="1"/>
        </w:rPr>
        <w:t xml:space="preserve"> </w:t>
      </w:r>
      <w:r>
        <w:t>товарищей;</w:t>
      </w:r>
    </w:p>
    <w:p w:rsidR="00BF0638" w:rsidRDefault="00044157">
      <w:pPr>
        <w:pStyle w:val="a3"/>
        <w:ind w:left="1401" w:right="866" w:firstLine="568"/>
      </w:pPr>
      <w:r>
        <w:t>-показывать</w:t>
      </w:r>
      <w:r>
        <w:rPr>
          <w:spacing w:val="1"/>
        </w:rPr>
        <w:t xml:space="preserve"> </w:t>
      </w:r>
      <w:r>
        <w:t>детям,</w:t>
      </w:r>
      <w:r>
        <w:rPr>
          <w:spacing w:val="1"/>
        </w:rPr>
        <w:t xml:space="preserve"> </w:t>
      </w:r>
      <w:r>
        <w:t>чем</w:t>
      </w:r>
      <w:r>
        <w:rPr>
          <w:spacing w:val="1"/>
        </w:rPr>
        <w:t xml:space="preserve"> </w:t>
      </w:r>
      <w:r>
        <w:t>отличаются</w:t>
      </w:r>
      <w:r>
        <w:rPr>
          <w:spacing w:val="1"/>
        </w:rPr>
        <w:t xml:space="preserve"> </w:t>
      </w:r>
      <w:r>
        <w:t>одни</w:t>
      </w:r>
      <w:r>
        <w:rPr>
          <w:spacing w:val="1"/>
        </w:rPr>
        <w:t xml:space="preserve"> </w:t>
      </w:r>
      <w:r>
        <w:t>произведения</w:t>
      </w:r>
      <w:r>
        <w:rPr>
          <w:spacing w:val="1"/>
        </w:rPr>
        <w:t xml:space="preserve"> </w:t>
      </w:r>
      <w:r>
        <w:t>искусства</w:t>
      </w:r>
      <w:r>
        <w:rPr>
          <w:spacing w:val="1"/>
        </w:rPr>
        <w:t xml:space="preserve"> </w:t>
      </w:r>
      <w:r>
        <w:t>от</w:t>
      </w:r>
      <w:r>
        <w:rPr>
          <w:spacing w:val="-67"/>
        </w:rPr>
        <w:t xml:space="preserve"> </w:t>
      </w:r>
      <w:r>
        <w:t>других как по тематике, так и по средствам выразительности; называть, к</w:t>
      </w:r>
      <w:r>
        <w:rPr>
          <w:spacing w:val="1"/>
        </w:rPr>
        <w:t xml:space="preserve"> </w:t>
      </w:r>
      <w:r>
        <w:t>каким</w:t>
      </w:r>
      <w:r>
        <w:rPr>
          <w:spacing w:val="1"/>
        </w:rPr>
        <w:t xml:space="preserve"> </w:t>
      </w:r>
      <w:r>
        <w:t>видам</w:t>
      </w:r>
      <w:r>
        <w:rPr>
          <w:spacing w:val="1"/>
        </w:rPr>
        <w:t xml:space="preserve"> </w:t>
      </w:r>
      <w:r>
        <w:t>и</w:t>
      </w:r>
      <w:r>
        <w:rPr>
          <w:spacing w:val="1"/>
        </w:rPr>
        <w:t xml:space="preserve"> </w:t>
      </w:r>
      <w:r>
        <w:t>жанрам</w:t>
      </w:r>
      <w:r>
        <w:rPr>
          <w:spacing w:val="1"/>
        </w:rPr>
        <w:t xml:space="preserve"> </w:t>
      </w:r>
      <w:r>
        <w:t>изобразительного</w:t>
      </w:r>
      <w:r>
        <w:rPr>
          <w:spacing w:val="1"/>
        </w:rPr>
        <w:t xml:space="preserve"> </w:t>
      </w:r>
      <w:r>
        <w:t>искусства</w:t>
      </w:r>
      <w:r>
        <w:rPr>
          <w:spacing w:val="71"/>
        </w:rPr>
        <w:t xml:space="preserve"> </w:t>
      </w:r>
      <w:r>
        <w:t>они</w:t>
      </w:r>
      <w:r>
        <w:rPr>
          <w:spacing w:val="71"/>
        </w:rPr>
        <w:t xml:space="preserve"> </w:t>
      </w:r>
      <w:r>
        <w:t>относятся,</w:t>
      </w:r>
      <w:r>
        <w:rPr>
          <w:spacing w:val="1"/>
        </w:rPr>
        <w:t xml:space="preserve"> </w:t>
      </w:r>
      <w:r>
        <w:t>обсуждать их содержание, поощрять индивидуальные оценки детьми этих</w:t>
      </w:r>
      <w:r>
        <w:rPr>
          <w:spacing w:val="1"/>
        </w:rPr>
        <w:t xml:space="preserve"> </w:t>
      </w:r>
      <w:r>
        <w:t>произведений;</w:t>
      </w:r>
    </w:p>
    <w:p w:rsidR="00BF0638" w:rsidRDefault="00044157">
      <w:pPr>
        <w:pStyle w:val="a3"/>
        <w:ind w:left="1401" w:right="865" w:firstLine="568"/>
      </w:pPr>
      <w:r>
        <w:t>-формировать у детей эстетическое отношение к предметам и явлениям</w:t>
      </w:r>
      <w:r>
        <w:rPr>
          <w:spacing w:val="1"/>
        </w:rPr>
        <w:t xml:space="preserve"> </w:t>
      </w:r>
      <w:r>
        <w:t>окружающего мира, произведениям искусства, к художественно-творческой</w:t>
      </w:r>
      <w:r>
        <w:rPr>
          <w:spacing w:val="1"/>
        </w:rPr>
        <w:t xml:space="preserve"> </w:t>
      </w:r>
      <w:r>
        <w:t>деятельности;</w:t>
      </w:r>
    </w:p>
    <w:p w:rsidR="00BF0638" w:rsidRDefault="00044157">
      <w:pPr>
        <w:pStyle w:val="a3"/>
        <w:ind w:left="1401" w:right="872" w:firstLine="568"/>
      </w:pPr>
      <w:r>
        <w:t>-воспитывать самостоятельность; активно и творчески применять ранее</w:t>
      </w:r>
      <w:r>
        <w:rPr>
          <w:spacing w:val="1"/>
        </w:rPr>
        <w:t xml:space="preserve"> </w:t>
      </w:r>
      <w:r>
        <w:t>усвоенные</w:t>
      </w:r>
      <w:r>
        <w:rPr>
          <w:spacing w:val="1"/>
        </w:rPr>
        <w:t xml:space="preserve"> </w:t>
      </w:r>
      <w:r>
        <w:t>способы</w:t>
      </w:r>
      <w:r>
        <w:rPr>
          <w:spacing w:val="1"/>
        </w:rPr>
        <w:t xml:space="preserve"> </w:t>
      </w:r>
      <w:r>
        <w:t>изображения</w:t>
      </w:r>
      <w:r>
        <w:rPr>
          <w:spacing w:val="1"/>
        </w:rPr>
        <w:t xml:space="preserve"> </w:t>
      </w:r>
      <w:r>
        <w:t>в</w:t>
      </w:r>
      <w:r>
        <w:rPr>
          <w:spacing w:val="1"/>
        </w:rPr>
        <w:t xml:space="preserve"> </w:t>
      </w:r>
      <w:r>
        <w:t>рисовании,</w:t>
      </w:r>
      <w:r>
        <w:rPr>
          <w:spacing w:val="1"/>
        </w:rPr>
        <w:t xml:space="preserve"> </w:t>
      </w:r>
      <w:r>
        <w:t>лепке</w:t>
      </w:r>
      <w:r>
        <w:rPr>
          <w:spacing w:val="1"/>
        </w:rPr>
        <w:t xml:space="preserve"> </w:t>
      </w:r>
      <w:r>
        <w:t>и</w:t>
      </w:r>
      <w:r>
        <w:rPr>
          <w:spacing w:val="71"/>
        </w:rPr>
        <w:t xml:space="preserve"> </w:t>
      </w:r>
      <w:r>
        <w:t>аппликации,</w:t>
      </w:r>
      <w:r>
        <w:rPr>
          <w:spacing w:val="1"/>
        </w:rPr>
        <w:t xml:space="preserve"> </w:t>
      </w:r>
      <w:r>
        <w:t>используя</w:t>
      </w:r>
      <w:r>
        <w:rPr>
          <w:spacing w:val="-1"/>
        </w:rPr>
        <w:t xml:space="preserve"> </w:t>
      </w:r>
      <w:r>
        <w:t>выразительные средства;</w:t>
      </w:r>
    </w:p>
    <w:p w:rsidR="00BF0638" w:rsidRDefault="00044157">
      <w:pPr>
        <w:pStyle w:val="a3"/>
        <w:ind w:left="1401" w:right="871" w:firstLine="568"/>
      </w:pPr>
      <w:r>
        <w:t>-создавать условия для свободного, самостоятельного, разнопланового</w:t>
      </w:r>
      <w:r>
        <w:rPr>
          <w:spacing w:val="1"/>
        </w:rPr>
        <w:t xml:space="preserve"> </w:t>
      </w:r>
      <w:r>
        <w:t>экспериментирования</w:t>
      </w:r>
      <w:r>
        <w:rPr>
          <w:spacing w:val="-1"/>
        </w:rPr>
        <w:t xml:space="preserve"> </w:t>
      </w:r>
      <w:r>
        <w:t>с художественными</w:t>
      </w:r>
      <w:r>
        <w:rPr>
          <w:spacing w:val="-1"/>
        </w:rPr>
        <w:t xml:space="preserve"> </w:t>
      </w:r>
      <w:r>
        <w:t>материалами;</w:t>
      </w:r>
    </w:p>
    <w:p w:rsidR="00BF0638" w:rsidRDefault="00044157">
      <w:pPr>
        <w:pStyle w:val="a3"/>
        <w:ind w:left="1401" w:right="870" w:firstLine="568"/>
      </w:pPr>
      <w:r>
        <w:t>-поощрять</w:t>
      </w:r>
      <w:r>
        <w:rPr>
          <w:spacing w:val="1"/>
        </w:rPr>
        <w:t xml:space="preserve"> </w:t>
      </w:r>
      <w:r>
        <w:t>стремление</w:t>
      </w:r>
      <w:r>
        <w:rPr>
          <w:spacing w:val="1"/>
        </w:rPr>
        <w:t xml:space="preserve"> </w:t>
      </w:r>
      <w:r>
        <w:t>детей</w:t>
      </w:r>
      <w:r>
        <w:rPr>
          <w:spacing w:val="1"/>
        </w:rPr>
        <w:t xml:space="preserve"> </w:t>
      </w:r>
      <w:r>
        <w:t>сделать</w:t>
      </w:r>
      <w:r>
        <w:rPr>
          <w:spacing w:val="1"/>
        </w:rPr>
        <w:t xml:space="preserve"> </w:t>
      </w:r>
      <w:r>
        <w:t>свое</w:t>
      </w:r>
      <w:r>
        <w:rPr>
          <w:spacing w:val="1"/>
        </w:rPr>
        <w:t xml:space="preserve"> </w:t>
      </w:r>
      <w:r>
        <w:t>произведение</w:t>
      </w:r>
      <w:r>
        <w:rPr>
          <w:spacing w:val="1"/>
        </w:rPr>
        <w:t xml:space="preserve"> </w:t>
      </w:r>
      <w:r>
        <w:t>красивым,</w:t>
      </w:r>
      <w:r>
        <w:rPr>
          <w:spacing w:val="1"/>
        </w:rPr>
        <w:t xml:space="preserve"> </w:t>
      </w:r>
      <w:r>
        <w:lastRenderedPageBreak/>
        <w:t>содержательным,</w:t>
      </w:r>
      <w:r>
        <w:rPr>
          <w:spacing w:val="-3"/>
        </w:rPr>
        <w:t xml:space="preserve"> </w:t>
      </w:r>
      <w:r>
        <w:t>выразительным;</w:t>
      </w:r>
    </w:p>
    <w:p w:rsidR="00BF0638" w:rsidRDefault="00044157">
      <w:pPr>
        <w:pStyle w:val="a3"/>
        <w:ind w:left="1401" w:right="868" w:firstLine="568"/>
      </w:pPr>
      <w:r>
        <w:t>-поощрять стремление детей делать самостоятельный выбор, помогать</w:t>
      </w:r>
      <w:r>
        <w:rPr>
          <w:spacing w:val="1"/>
        </w:rPr>
        <w:t xml:space="preserve"> </w:t>
      </w:r>
      <w:r>
        <w:t>другому,</w:t>
      </w:r>
      <w:r>
        <w:rPr>
          <w:spacing w:val="1"/>
        </w:rPr>
        <w:t xml:space="preserve"> </w:t>
      </w:r>
      <w:r>
        <w:t>уважать</w:t>
      </w:r>
      <w:r>
        <w:rPr>
          <w:spacing w:val="1"/>
        </w:rPr>
        <w:t xml:space="preserve"> </w:t>
      </w:r>
      <w:r>
        <w:t>и</w:t>
      </w:r>
      <w:r>
        <w:rPr>
          <w:spacing w:val="1"/>
        </w:rPr>
        <w:t xml:space="preserve"> </w:t>
      </w:r>
      <w:r>
        <w:t>понимать</w:t>
      </w:r>
      <w:r>
        <w:rPr>
          <w:spacing w:val="1"/>
        </w:rPr>
        <w:t xml:space="preserve"> </w:t>
      </w:r>
      <w:r>
        <w:t>потребности</w:t>
      </w:r>
      <w:r>
        <w:rPr>
          <w:spacing w:val="1"/>
        </w:rPr>
        <w:t xml:space="preserve"> </w:t>
      </w:r>
      <w:r>
        <w:t>другого</w:t>
      </w:r>
      <w:r>
        <w:rPr>
          <w:spacing w:val="1"/>
        </w:rPr>
        <w:t xml:space="preserve"> </w:t>
      </w:r>
      <w:r>
        <w:t>человека,</w:t>
      </w:r>
      <w:r>
        <w:rPr>
          <w:spacing w:val="1"/>
        </w:rPr>
        <w:t xml:space="preserve"> </w:t>
      </w:r>
      <w:r>
        <w:t>бережно</w:t>
      </w:r>
      <w:r>
        <w:rPr>
          <w:spacing w:val="1"/>
        </w:rPr>
        <w:t xml:space="preserve"> </w:t>
      </w:r>
      <w:r>
        <w:t>относиться</w:t>
      </w:r>
      <w:r>
        <w:rPr>
          <w:spacing w:val="-1"/>
        </w:rPr>
        <w:t xml:space="preserve"> </w:t>
      </w:r>
      <w:r>
        <w:t>к</w:t>
      </w:r>
      <w:r>
        <w:rPr>
          <w:spacing w:val="-3"/>
        </w:rPr>
        <w:t xml:space="preserve"> </w:t>
      </w:r>
      <w:r>
        <w:t>продуктам</w:t>
      </w:r>
      <w:r>
        <w:rPr>
          <w:spacing w:val="-1"/>
        </w:rPr>
        <w:t xml:space="preserve"> </w:t>
      </w:r>
      <w:r>
        <w:t>его</w:t>
      </w:r>
      <w:r>
        <w:rPr>
          <w:spacing w:val="1"/>
        </w:rPr>
        <w:t xml:space="preserve"> </w:t>
      </w:r>
      <w:r>
        <w:t>труда;</w:t>
      </w:r>
    </w:p>
    <w:p w:rsidR="00BF0638" w:rsidRDefault="00044157">
      <w:pPr>
        <w:pStyle w:val="a3"/>
        <w:ind w:left="1401" w:right="865" w:firstLine="568"/>
      </w:pPr>
      <w:r>
        <w:t>-продолжать учить детей рисовать с натуры; развивать аналитические</w:t>
      </w:r>
      <w:r>
        <w:rPr>
          <w:spacing w:val="1"/>
        </w:rPr>
        <w:t xml:space="preserve"> </w:t>
      </w:r>
      <w:r>
        <w:t>способности,</w:t>
      </w:r>
      <w:r>
        <w:rPr>
          <w:spacing w:val="1"/>
        </w:rPr>
        <w:t xml:space="preserve"> </w:t>
      </w:r>
      <w:r>
        <w:t>умение</w:t>
      </w:r>
      <w:r>
        <w:rPr>
          <w:spacing w:val="1"/>
        </w:rPr>
        <w:t xml:space="preserve"> </w:t>
      </w:r>
      <w:r>
        <w:t>сравнивать</w:t>
      </w:r>
      <w:r>
        <w:rPr>
          <w:spacing w:val="1"/>
        </w:rPr>
        <w:t xml:space="preserve"> </w:t>
      </w:r>
      <w:r>
        <w:t>предметы</w:t>
      </w:r>
      <w:r>
        <w:rPr>
          <w:spacing w:val="1"/>
        </w:rPr>
        <w:t xml:space="preserve"> </w:t>
      </w:r>
      <w:r>
        <w:t>между</w:t>
      </w:r>
      <w:r>
        <w:rPr>
          <w:spacing w:val="1"/>
        </w:rPr>
        <w:t xml:space="preserve"> </w:t>
      </w:r>
      <w:r>
        <w:t>собой,</w:t>
      </w:r>
      <w:r>
        <w:rPr>
          <w:spacing w:val="1"/>
        </w:rPr>
        <w:t xml:space="preserve"> </w:t>
      </w:r>
      <w:r>
        <w:t>выделять</w:t>
      </w:r>
      <w:r>
        <w:rPr>
          <w:spacing w:val="-67"/>
        </w:rPr>
        <w:t xml:space="preserve"> </w:t>
      </w:r>
      <w:r>
        <w:t>особенности</w:t>
      </w:r>
      <w:r>
        <w:rPr>
          <w:spacing w:val="1"/>
        </w:rPr>
        <w:t xml:space="preserve"> </w:t>
      </w:r>
      <w:r>
        <w:t>каждого</w:t>
      </w:r>
      <w:r>
        <w:rPr>
          <w:spacing w:val="1"/>
        </w:rPr>
        <w:t xml:space="preserve"> </w:t>
      </w:r>
      <w:r>
        <w:t>предмета;</w:t>
      </w:r>
      <w:r>
        <w:rPr>
          <w:spacing w:val="1"/>
        </w:rPr>
        <w:t xml:space="preserve"> </w:t>
      </w:r>
      <w:r>
        <w:t>совершенствовать</w:t>
      </w:r>
      <w:r>
        <w:rPr>
          <w:spacing w:val="1"/>
        </w:rPr>
        <w:t xml:space="preserve"> </w:t>
      </w:r>
      <w:r>
        <w:t>умение</w:t>
      </w:r>
      <w:r>
        <w:rPr>
          <w:spacing w:val="1"/>
        </w:rPr>
        <w:t xml:space="preserve"> </w:t>
      </w:r>
      <w:r>
        <w:t>изображать</w:t>
      </w:r>
      <w:r>
        <w:rPr>
          <w:spacing w:val="1"/>
        </w:rPr>
        <w:t xml:space="preserve"> </w:t>
      </w:r>
      <w:r>
        <w:t>предметы,</w:t>
      </w:r>
      <w:r>
        <w:rPr>
          <w:spacing w:val="1"/>
        </w:rPr>
        <w:t xml:space="preserve"> </w:t>
      </w:r>
      <w:r>
        <w:t>передавая</w:t>
      </w:r>
      <w:r>
        <w:rPr>
          <w:spacing w:val="1"/>
        </w:rPr>
        <w:t xml:space="preserve"> </w:t>
      </w:r>
      <w:r>
        <w:t>их</w:t>
      </w:r>
      <w:r>
        <w:rPr>
          <w:spacing w:val="1"/>
        </w:rPr>
        <w:t xml:space="preserve"> </w:t>
      </w:r>
      <w:r>
        <w:t>форму,</w:t>
      </w:r>
      <w:r>
        <w:rPr>
          <w:spacing w:val="1"/>
        </w:rPr>
        <w:t xml:space="preserve"> </w:t>
      </w:r>
      <w:r>
        <w:t>величину,</w:t>
      </w:r>
      <w:r>
        <w:rPr>
          <w:spacing w:val="1"/>
        </w:rPr>
        <w:t xml:space="preserve"> </w:t>
      </w:r>
      <w:r>
        <w:t>строение,</w:t>
      </w:r>
      <w:r>
        <w:rPr>
          <w:spacing w:val="1"/>
        </w:rPr>
        <w:t xml:space="preserve"> </w:t>
      </w:r>
      <w:r>
        <w:t>пропорции,</w:t>
      </w:r>
      <w:r>
        <w:rPr>
          <w:spacing w:val="1"/>
        </w:rPr>
        <w:t xml:space="preserve"> </w:t>
      </w:r>
      <w:r>
        <w:t>цвет,</w:t>
      </w:r>
      <w:r>
        <w:rPr>
          <w:spacing w:val="1"/>
        </w:rPr>
        <w:t xml:space="preserve"> </w:t>
      </w:r>
      <w:r>
        <w:t>композицию;</w:t>
      </w:r>
    </w:p>
    <w:p w:rsidR="00BF0638" w:rsidRDefault="00044157">
      <w:pPr>
        <w:pStyle w:val="a3"/>
        <w:spacing w:line="242" w:lineRule="auto"/>
        <w:ind w:left="1401" w:right="867" w:firstLine="568"/>
      </w:pPr>
      <w:r>
        <w:t>-развивать</w:t>
      </w:r>
      <w:r>
        <w:rPr>
          <w:spacing w:val="1"/>
        </w:rPr>
        <w:t xml:space="preserve"> </w:t>
      </w:r>
      <w:r>
        <w:t>художественно-творческие</w:t>
      </w:r>
      <w:r>
        <w:rPr>
          <w:spacing w:val="1"/>
        </w:rPr>
        <w:t xml:space="preserve"> </w:t>
      </w:r>
      <w:r>
        <w:t>способности</w:t>
      </w:r>
      <w:r>
        <w:rPr>
          <w:spacing w:val="1"/>
        </w:rPr>
        <w:t xml:space="preserve"> </w:t>
      </w:r>
      <w:r>
        <w:t>детей</w:t>
      </w:r>
      <w:r>
        <w:rPr>
          <w:spacing w:val="1"/>
        </w:rPr>
        <w:t xml:space="preserve"> </w:t>
      </w:r>
      <w:r>
        <w:t>в</w:t>
      </w:r>
      <w:r>
        <w:rPr>
          <w:spacing w:val="1"/>
        </w:rPr>
        <w:t xml:space="preserve"> </w:t>
      </w:r>
      <w:r>
        <w:t>изобразительной</w:t>
      </w:r>
      <w:r>
        <w:rPr>
          <w:spacing w:val="-1"/>
        </w:rPr>
        <w:t xml:space="preserve"> </w:t>
      </w:r>
      <w:r>
        <w:t>деятельности;</w:t>
      </w:r>
    </w:p>
    <w:p w:rsidR="00BF0638" w:rsidRDefault="00044157">
      <w:pPr>
        <w:pStyle w:val="a3"/>
        <w:spacing w:line="317" w:lineRule="exact"/>
        <w:ind w:left="1948" w:firstLine="0"/>
      </w:pPr>
      <w:r>
        <w:t>-продолжать</w:t>
      </w:r>
      <w:r>
        <w:rPr>
          <w:spacing w:val="-3"/>
        </w:rPr>
        <w:t xml:space="preserve"> </w:t>
      </w:r>
      <w:r>
        <w:t>развивать</w:t>
      </w:r>
      <w:r>
        <w:rPr>
          <w:spacing w:val="-3"/>
        </w:rPr>
        <w:t xml:space="preserve"> </w:t>
      </w:r>
      <w:r>
        <w:t>у</w:t>
      </w:r>
      <w:r>
        <w:rPr>
          <w:spacing w:val="-4"/>
        </w:rPr>
        <w:t xml:space="preserve"> </w:t>
      </w:r>
      <w:r>
        <w:t>детей</w:t>
      </w:r>
      <w:r>
        <w:rPr>
          <w:spacing w:val="-2"/>
        </w:rPr>
        <w:t xml:space="preserve"> </w:t>
      </w:r>
      <w:r>
        <w:t>коллективное</w:t>
      </w:r>
      <w:r>
        <w:rPr>
          <w:spacing w:val="-1"/>
        </w:rPr>
        <w:t xml:space="preserve"> </w:t>
      </w:r>
      <w:r>
        <w:t>творчество;</w:t>
      </w:r>
    </w:p>
    <w:p w:rsidR="00BF0638" w:rsidRDefault="00044157">
      <w:pPr>
        <w:pStyle w:val="a3"/>
        <w:ind w:left="1401" w:right="870" w:firstLine="568"/>
      </w:pPr>
      <w:r>
        <w:t>-воспитывать</w:t>
      </w:r>
      <w:r>
        <w:rPr>
          <w:spacing w:val="1"/>
        </w:rPr>
        <w:t xml:space="preserve"> </w:t>
      </w:r>
      <w:r>
        <w:t>у</w:t>
      </w:r>
      <w:r>
        <w:rPr>
          <w:spacing w:val="1"/>
        </w:rPr>
        <w:t xml:space="preserve"> </w:t>
      </w:r>
      <w:r>
        <w:t>детей</w:t>
      </w:r>
      <w:r>
        <w:rPr>
          <w:spacing w:val="1"/>
        </w:rPr>
        <w:t xml:space="preserve"> </w:t>
      </w:r>
      <w:r>
        <w:t>стремление</w:t>
      </w:r>
      <w:r>
        <w:rPr>
          <w:spacing w:val="1"/>
        </w:rPr>
        <w:t xml:space="preserve"> </w:t>
      </w:r>
      <w:r>
        <w:t>действовать</w:t>
      </w:r>
      <w:r>
        <w:rPr>
          <w:spacing w:val="1"/>
        </w:rPr>
        <w:t xml:space="preserve"> </w:t>
      </w:r>
      <w:r>
        <w:t>согласованно,</w:t>
      </w:r>
      <w:r>
        <w:rPr>
          <w:spacing w:val="1"/>
        </w:rPr>
        <w:t xml:space="preserve"> </w:t>
      </w:r>
      <w:r>
        <w:t>договариваться</w:t>
      </w:r>
      <w:r>
        <w:rPr>
          <w:spacing w:val="1"/>
        </w:rPr>
        <w:t xml:space="preserve"> </w:t>
      </w:r>
      <w:r>
        <w:t>о</w:t>
      </w:r>
      <w:r>
        <w:rPr>
          <w:spacing w:val="1"/>
        </w:rPr>
        <w:t xml:space="preserve"> </w:t>
      </w:r>
      <w:r>
        <w:t>том,</w:t>
      </w:r>
      <w:r>
        <w:rPr>
          <w:spacing w:val="1"/>
        </w:rPr>
        <w:t xml:space="preserve"> </w:t>
      </w:r>
      <w:r>
        <w:t>кто</w:t>
      </w:r>
      <w:r>
        <w:rPr>
          <w:spacing w:val="1"/>
        </w:rPr>
        <w:t xml:space="preserve"> </w:t>
      </w:r>
      <w:r>
        <w:t>какую</w:t>
      </w:r>
      <w:r>
        <w:rPr>
          <w:spacing w:val="1"/>
        </w:rPr>
        <w:t xml:space="preserve"> </w:t>
      </w:r>
      <w:r>
        <w:t>часть</w:t>
      </w:r>
      <w:r>
        <w:rPr>
          <w:spacing w:val="1"/>
        </w:rPr>
        <w:t xml:space="preserve"> </w:t>
      </w:r>
      <w:r>
        <w:t>работы</w:t>
      </w:r>
      <w:r>
        <w:rPr>
          <w:spacing w:val="1"/>
        </w:rPr>
        <w:t xml:space="preserve"> </w:t>
      </w:r>
      <w:r>
        <w:t>будет</w:t>
      </w:r>
      <w:r>
        <w:rPr>
          <w:spacing w:val="1"/>
        </w:rPr>
        <w:t xml:space="preserve"> </w:t>
      </w:r>
      <w:r>
        <w:t>выполнять,</w:t>
      </w:r>
      <w:r>
        <w:rPr>
          <w:spacing w:val="1"/>
        </w:rPr>
        <w:t xml:space="preserve"> </w:t>
      </w:r>
      <w:r>
        <w:t>как</w:t>
      </w:r>
      <w:r>
        <w:rPr>
          <w:spacing w:val="1"/>
        </w:rPr>
        <w:t xml:space="preserve"> </w:t>
      </w:r>
      <w:r>
        <w:t>отдельные</w:t>
      </w:r>
      <w:r>
        <w:rPr>
          <w:spacing w:val="-4"/>
        </w:rPr>
        <w:t xml:space="preserve"> </w:t>
      </w:r>
      <w:r>
        <w:t>изображения</w:t>
      </w:r>
      <w:r>
        <w:rPr>
          <w:spacing w:val="-3"/>
        </w:rPr>
        <w:t xml:space="preserve"> </w:t>
      </w:r>
      <w:r>
        <w:t>будут</w:t>
      </w:r>
      <w:r>
        <w:rPr>
          <w:spacing w:val="-2"/>
        </w:rPr>
        <w:t xml:space="preserve"> </w:t>
      </w:r>
      <w:r>
        <w:t>объединяться в</w:t>
      </w:r>
      <w:r>
        <w:rPr>
          <w:spacing w:val="-2"/>
        </w:rPr>
        <w:t xml:space="preserve"> </w:t>
      </w:r>
      <w:r>
        <w:t>общую</w:t>
      </w:r>
      <w:r>
        <w:rPr>
          <w:spacing w:val="-2"/>
        </w:rPr>
        <w:t xml:space="preserve"> </w:t>
      </w:r>
      <w:r>
        <w:t>картину;</w:t>
      </w:r>
    </w:p>
    <w:p w:rsidR="00BF0638" w:rsidRDefault="00044157">
      <w:pPr>
        <w:pStyle w:val="a3"/>
        <w:ind w:left="1401" w:right="868" w:firstLine="568"/>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замечать</w:t>
      </w:r>
      <w:r>
        <w:rPr>
          <w:spacing w:val="1"/>
        </w:rPr>
        <w:t xml:space="preserve"> </w:t>
      </w:r>
      <w:r>
        <w:t>недостатки</w:t>
      </w:r>
      <w:r>
        <w:rPr>
          <w:spacing w:val="1"/>
        </w:rPr>
        <w:t xml:space="preserve"> </w:t>
      </w:r>
      <w:r>
        <w:t>своих</w:t>
      </w:r>
      <w:r>
        <w:rPr>
          <w:spacing w:val="1"/>
        </w:rPr>
        <w:t xml:space="preserve"> </w:t>
      </w:r>
      <w:r>
        <w:t>работ</w:t>
      </w:r>
      <w:r>
        <w:rPr>
          <w:spacing w:val="1"/>
        </w:rPr>
        <w:t xml:space="preserve"> </w:t>
      </w:r>
      <w:r>
        <w:t>и</w:t>
      </w:r>
      <w:r>
        <w:rPr>
          <w:spacing w:val="1"/>
        </w:rPr>
        <w:t xml:space="preserve"> </w:t>
      </w:r>
      <w:r>
        <w:t>исправлять</w:t>
      </w:r>
      <w:r>
        <w:rPr>
          <w:spacing w:val="1"/>
        </w:rPr>
        <w:t xml:space="preserve"> </w:t>
      </w:r>
      <w:r>
        <w:t>их;</w:t>
      </w:r>
      <w:r>
        <w:rPr>
          <w:spacing w:val="1"/>
        </w:rPr>
        <w:t xml:space="preserve"> </w:t>
      </w:r>
      <w:r>
        <w:t>вносить</w:t>
      </w:r>
      <w:r>
        <w:rPr>
          <w:spacing w:val="1"/>
        </w:rPr>
        <w:t xml:space="preserve"> </w:t>
      </w:r>
      <w:r>
        <w:t>дополнения</w:t>
      </w:r>
      <w:r>
        <w:rPr>
          <w:spacing w:val="1"/>
        </w:rPr>
        <w:t xml:space="preserve"> </w:t>
      </w:r>
      <w:r>
        <w:t>для</w:t>
      </w:r>
      <w:r>
        <w:rPr>
          <w:spacing w:val="1"/>
        </w:rPr>
        <w:t xml:space="preserve"> </w:t>
      </w:r>
      <w:r>
        <w:t>достижения</w:t>
      </w:r>
      <w:r>
        <w:rPr>
          <w:spacing w:val="1"/>
        </w:rPr>
        <w:t xml:space="preserve"> </w:t>
      </w:r>
      <w:r>
        <w:t>большей</w:t>
      </w:r>
      <w:r>
        <w:rPr>
          <w:spacing w:val="1"/>
        </w:rPr>
        <w:t xml:space="preserve"> </w:t>
      </w:r>
      <w:r>
        <w:t>выразительности</w:t>
      </w:r>
      <w:r>
        <w:rPr>
          <w:spacing w:val="-1"/>
        </w:rPr>
        <w:t xml:space="preserve"> </w:t>
      </w:r>
      <w:r>
        <w:t>создаваемого</w:t>
      </w:r>
      <w:r>
        <w:rPr>
          <w:spacing w:val="1"/>
        </w:rPr>
        <w:t xml:space="preserve"> </w:t>
      </w:r>
      <w:r>
        <w:t>образа;</w:t>
      </w:r>
    </w:p>
    <w:p w:rsidR="00BF0638" w:rsidRDefault="00044157">
      <w:pPr>
        <w:pStyle w:val="a3"/>
        <w:ind w:left="1401" w:right="872" w:firstLine="568"/>
      </w:pPr>
      <w:r>
        <w:t>-организовывать участие детей в создании индивидуальных творческих</w:t>
      </w:r>
      <w:r>
        <w:rPr>
          <w:spacing w:val="1"/>
        </w:rPr>
        <w:t xml:space="preserve"> </w:t>
      </w:r>
      <w:r>
        <w:t>работ</w:t>
      </w:r>
      <w:r>
        <w:rPr>
          <w:spacing w:val="1"/>
        </w:rPr>
        <w:t xml:space="preserve"> </w:t>
      </w:r>
      <w:r>
        <w:t>и</w:t>
      </w:r>
      <w:r>
        <w:rPr>
          <w:spacing w:val="1"/>
        </w:rPr>
        <w:t xml:space="preserve"> </w:t>
      </w:r>
      <w:r>
        <w:t>тематических</w:t>
      </w:r>
      <w:r>
        <w:rPr>
          <w:spacing w:val="1"/>
        </w:rPr>
        <w:t xml:space="preserve"> </w:t>
      </w:r>
      <w:r>
        <w:t>композиций</w:t>
      </w:r>
      <w:r>
        <w:rPr>
          <w:spacing w:val="1"/>
        </w:rPr>
        <w:t xml:space="preserve"> </w:t>
      </w:r>
      <w:r>
        <w:t>к</w:t>
      </w:r>
      <w:r>
        <w:rPr>
          <w:spacing w:val="1"/>
        </w:rPr>
        <w:t xml:space="preserve"> </w:t>
      </w:r>
      <w:r>
        <w:t>праздничным</w:t>
      </w:r>
      <w:r>
        <w:rPr>
          <w:spacing w:val="1"/>
        </w:rPr>
        <w:t xml:space="preserve"> </w:t>
      </w:r>
      <w:r>
        <w:t>утренникам</w:t>
      </w:r>
      <w:r>
        <w:rPr>
          <w:spacing w:val="1"/>
        </w:rPr>
        <w:t xml:space="preserve"> </w:t>
      </w:r>
      <w:r>
        <w:t>и</w:t>
      </w:r>
      <w:r>
        <w:rPr>
          <w:spacing w:val="1"/>
        </w:rPr>
        <w:t xml:space="preserve"> </w:t>
      </w:r>
      <w:r>
        <w:t>развлечениям,</w:t>
      </w:r>
      <w:r>
        <w:rPr>
          <w:spacing w:val="-2"/>
        </w:rPr>
        <w:t xml:space="preserve"> </w:t>
      </w:r>
      <w:r>
        <w:t>художественных</w:t>
      </w:r>
      <w:r>
        <w:rPr>
          <w:spacing w:val="-3"/>
        </w:rPr>
        <w:t xml:space="preserve"> </w:t>
      </w:r>
      <w:r>
        <w:t>проектах);</w:t>
      </w:r>
    </w:p>
    <w:p w:rsidR="00BF0638" w:rsidRDefault="00044157">
      <w:pPr>
        <w:pStyle w:val="Heading1"/>
        <w:ind w:left="2668"/>
      </w:pPr>
      <w:r>
        <w:t>конструктивная</w:t>
      </w:r>
      <w:r>
        <w:rPr>
          <w:spacing w:val="-4"/>
        </w:rPr>
        <w:t xml:space="preserve"> </w:t>
      </w:r>
      <w:r>
        <w:t>деятельность:</w:t>
      </w:r>
    </w:p>
    <w:p w:rsidR="00BF0638" w:rsidRDefault="00044157">
      <w:pPr>
        <w:pStyle w:val="a3"/>
        <w:tabs>
          <w:tab w:val="left" w:pos="3915"/>
          <w:tab w:val="left" w:pos="5056"/>
          <w:tab w:val="left" w:pos="5469"/>
          <w:tab w:val="left" w:pos="6411"/>
          <w:tab w:val="left" w:pos="7484"/>
          <w:tab w:val="left" w:pos="9354"/>
          <w:tab w:val="left" w:pos="10565"/>
        </w:tabs>
        <w:spacing w:line="242" w:lineRule="auto"/>
        <w:ind w:left="1401" w:right="873" w:firstLine="568"/>
        <w:jc w:val="left"/>
      </w:pPr>
      <w:r>
        <w:t>-формировать</w:t>
      </w:r>
      <w:r>
        <w:tab/>
        <w:t>умение</w:t>
      </w:r>
      <w:r>
        <w:tab/>
        <w:t>у</w:t>
      </w:r>
      <w:r>
        <w:tab/>
        <w:t>детей</w:t>
      </w:r>
      <w:r>
        <w:tab/>
        <w:t>видеть</w:t>
      </w:r>
      <w:r>
        <w:tab/>
        <w:t>конструкцию</w:t>
      </w:r>
      <w:r>
        <w:tab/>
        <w:t>объекта</w:t>
      </w:r>
      <w:r>
        <w:tab/>
        <w:t>и</w:t>
      </w:r>
      <w:r>
        <w:rPr>
          <w:spacing w:val="-67"/>
        </w:rPr>
        <w:t xml:space="preserve"> </w:t>
      </w:r>
      <w:r>
        <w:t>анализировать</w:t>
      </w:r>
      <w:r>
        <w:rPr>
          <w:spacing w:val="-3"/>
        </w:rPr>
        <w:t xml:space="preserve"> </w:t>
      </w:r>
      <w:r>
        <w:t>её</w:t>
      </w:r>
      <w:r>
        <w:rPr>
          <w:spacing w:val="-5"/>
        </w:rPr>
        <w:t xml:space="preserve"> </w:t>
      </w:r>
      <w:r>
        <w:t>основные части,</w:t>
      </w:r>
      <w:r>
        <w:rPr>
          <w:spacing w:val="-2"/>
        </w:rPr>
        <w:t xml:space="preserve"> </w:t>
      </w:r>
      <w:r>
        <w:t>их функциональное</w:t>
      </w:r>
      <w:r>
        <w:rPr>
          <w:spacing w:val="-3"/>
        </w:rPr>
        <w:t xml:space="preserve"> </w:t>
      </w:r>
      <w:r>
        <w:t>назначение;</w:t>
      </w:r>
    </w:p>
    <w:p w:rsidR="00BF0638" w:rsidRDefault="00044157">
      <w:pPr>
        <w:pStyle w:val="a3"/>
        <w:ind w:left="1401" w:right="982" w:firstLine="568"/>
        <w:jc w:val="left"/>
      </w:pPr>
      <w:r>
        <w:t>-закреплять у детей навыки коллективной работы: умение распределять</w:t>
      </w:r>
      <w:r>
        <w:rPr>
          <w:spacing w:val="-67"/>
        </w:rPr>
        <w:t xml:space="preserve"> </w:t>
      </w:r>
      <w:r>
        <w:t>обязанности, работать в соответствии с общим замыслом, не мешая друг</w:t>
      </w:r>
      <w:r>
        <w:rPr>
          <w:spacing w:val="1"/>
        </w:rPr>
        <w:t xml:space="preserve"> </w:t>
      </w:r>
      <w:r>
        <w:t>другу; развивать у детей интерес к конструктивной деятельности; знакомить</w:t>
      </w:r>
      <w:r>
        <w:rPr>
          <w:spacing w:val="-67"/>
        </w:rPr>
        <w:t xml:space="preserve"> </w:t>
      </w:r>
      <w:r>
        <w:t>детей</w:t>
      </w:r>
      <w:r>
        <w:rPr>
          <w:spacing w:val="-1"/>
        </w:rPr>
        <w:t xml:space="preserve"> </w:t>
      </w:r>
      <w:r>
        <w:t>с</w:t>
      </w:r>
      <w:r>
        <w:rPr>
          <w:spacing w:val="-1"/>
        </w:rPr>
        <w:t xml:space="preserve"> </w:t>
      </w:r>
      <w:r>
        <w:t>различными</w:t>
      </w:r>
      <w:r>
        <w:rPr>
          <w:spacing w:val="-2"/>
        </w:rPr>
        <w:t xml:space="preserve"> </w:t>
      </w:r>
      <w:r>
        <w:t>видами</w:t>
      </w:r>
      <w:r>
        <w:rPr>
          <w:spacing w:val="-1"/>
        </w:rPr>
        <w:t xml:space="preserve"> </w:t>
      </w:r>
      <w:r>
        <w:t>конструкторов;</w:t>
      </w:r>
    </w:p>
    <w:p w:rsidR="00A04FC5" w:rsidRDefault="00044157" w:rsidP="00A04FC5">
      <w:pPr>
        <w:pStyle w:val="a3"/>
        <w:spacing w:line="321" w:lineRule="exact"/>
        <w:ind w:left="1970" w:firstLine="0"/>
        <w:jc w:val="left"/>
      </w:pPr>
      <w:r>
        <w:t>-знакомить</w:t>
      </w:r>
      <w:r>
        <w:rPr>
          <w:spacing w:val="15"/>
        </w:rPr>
        <w:t xml:space="preserve"> </w:t>
      </w:r>
      <w:r>
        <w:t>детей</w:t>
      </w:r>
      <w:r>
        <w:rPr>
          <w:spacing w:val="17"/>
        </w:rPr>
        <w:t xml:space="preserve"> </w:t>
      </w:r>
      <w:r>
        <w:t>с</w:t>
      </w:r>
      <w:r>
        <w:rPr>
          <w:spacing w:val="15"/>
        </w:rPr>
        <w:t xml:space="preserve"> </w:t>
      </w:r>
      <w:r>
        <w:t>профессиями</w:t>
      </w:r>
      <w:r>
        <w:rPr>
          <w:spacing w:val="17"/>
        </w:rPr>
        <w:t xml:space="preserve"> </w:t>
      </w:r>
      <w:r>
        <w:t>дизайнера,</w:t>
      </w:r>
      <w:r>
        <w:rPr>
          <w:spacing w:val="16"/>
        </w:rPr>
        <w:t xml:space="preserve"> </w:t>
      </w:r>
      <w:r>
        <w:t>конструктора,</w:t>
      </w:r>
      <w:r>
        <w:rPr>
          <w:spacing w:val="14"/>
        </w:rPr>
        <w:t xml:space="preserve"> </w:t>
      </w:r>
      <w:r>
        <w:t>архитектора,</w:t>
      </w:r>
    </w:p>
    <w:p w:rsidR="00BF0638" w:rsidRDefault="00044157">
      <w:pPr>
        <w:pStyle w:val="a3"/>
        <w:spacing w:before="65"/>
        <w:ind w:left="1401" w:firstLine="0"/>
      </w:pPr>
      <w:r>
        <w:t>строителя</w:t>
      </w:r>
      <w:r>
        <w:rPr>
          <w:spacing w:val="-4"/>
        </w:rPr>
        <w:t xml:space="preserve"> </w:t>
      </w:r>
      <w:r>
        <w:t>и прочее;</w:t>
      </w:r>
    </w:p>
    <w:p w:rsidR="00BF0638" w:rsidRDefault="00044157">
      <w:pPr>
        <w:pStyle w:val="a3"/>
        <w:spacing w:before="2"/>
        <w:ind w:left="1401" w:right="868" w:firstLine="568"/>
      </w:pPr>
      <w:r>
        <w:t>-развивать</w:t>
      </w:r>
      <w:r>
        <w:rPr>
          <w:spacing w:val="1"/>
        </w:rPr>
        <w:t xml:space="preserve"> </w:t>
      </w:r>
      <w:r>
        <w:t>у</w:t>
      </w:r>
      <w:r>
        <w:rPr>
          <w:spacing w:val="1"/>
        </w:rPr>
        <w:t xml:space="preserve"> </w:t>
      </w:r>
      <w:r>
        <w:t>детей</w:t>
      </w:r>
      <w:r>
        <w:rPr>
          <w:spacing w:val="1"/>
        </w:rPr>
        <w:t xml:space="preserve"> </w:t>
      </w:r>
      <w:r>
        <w:t>художественно-творческие</w:t>
      </w:r>
      <w:r>
        <w:rPr>
          <w:spacing w:val="1"/>
        </w:rPr>
        <w:t xml:space="preserve"> </w:t>
      </w:r>
      <w:r>
        <w:t>способности</w:t>
      </w:r>
      <w:r>
        <w:rPr>
          <w:spacing w:val="1"/>
        </w:rPr>
        <w:t xml:space="preserve"> </w:t>
      </w:r>
      <w:r>
        <w:t>и</w:t>
      </w:r>
      <w:r>
        <w:rPr>
          <w:spacing w:val="-67"/>
        </w:rPr>
        <w:t xml:space="preserve"> </w:t>
      </w:r>
      <w:r>
        <w:t>самостоятельную</w:t>
      </w:r>
      <w:r>
        <w:rPr>
          <w:spacing w:val="-2"/>
        </w:rPr>
        <w:t xml:space="preserve"> </w:t>
      </w:r>
      <w:r>
        <w:t>творческую</w:t>
      </w:r>
      <w:r>
        <w:rPr>
          <w:spacing w:val="-2"/>
        </w:rPr>
        <w:t xml:space="preserve"> </w:t>
      </w:r>
      <w:r>
        <w:t>конструктивную</w:t>
      </w:r>
      <w:r>
        <w:rPr>
          <w:spacing w:val="-1"/>
        </w:rPr>
        <w:t xml:space="preserve"> </w:t>
      </w:r>
      <w:r>
        <w:t>деятельность</w:t>
      </w:r>
      <w:r>
        <w:rPr>
          <w:spacing w:val="-5"/>
        </w:rPr>
        <w:t xml:space="preserve"> </w:t>
      </w:r>
      <w:r>
        <w:t>детей;</w:t>
      </w:r>
    </w:p>
    <w:p w:rsidR="00BF0638" w:rsidRDefault="00044157">
      <w:pPr>
        <w:pStyle w:val="Heading1"/>
        <w:spacing w:before="4"/>
        <w:ind w:left="2668"/>
      </w:pPr>
      <w:r>
        <w:t>музыкальная</w:t>
      </w:r>
      <w:r>
        <w:rPr>
          <w:spacing w:val="-5"/>
        </w:rPr>
        <w:t xml:space="preserve"> </w:t>
      </w:r>
      <w:r>
        <w:t>деятельность:</w:t>
      </w:r>
    </w:p>
    <w:p w:rsidR="00BF0638" w:rsidRDefault="00044157">
      <w:pPr>
        <w:pStyle w:val="a3"/>
        <w:ind w:left="1401" w:right="868" w:firstLine="568"/>
      </w:pPr>
      <w:r>
        <w:t>-воспитывать</w:t>
      </w:r>
      <w:r>
        <w:rPr>
          <w:spacing w:val="1"/>
        </w:rPr>
        <w:t xml:space="preserve"> </w:t>
      </w:r>
      <w:r>
        <w:t>гражданско-патриотические</w:t>
      </w:r>
      <w:r>
        <w:rPr>
          <w:spacing w:val="1"/>
        </w:rPr>
        <w:t xml:space="preserve"> </w:t>
      </w:r>
      <w:r>
        <w:t>чувства</w:t>
      </w:r>
      <w:r>
        <w:rPr>
          <w:spacing w:val="1"/>
        </w:rPr>
        <w:t xml:space="preserve"> </w:t>
      </w:r>
      <w:r>
        <w:t>через</w:t>
      </w:r>
      <w:r>
        <w:rPr>
          <w:spacing w:val="1"/>
        </w:rPr>
        <w:t xml:space="preserve"> </w:t>
      </w:r>
      <w:r>
        <w:t>изучение</w:t>
      </w:r>
      <w:r>
        <w:rPr>
          <w:spacing w:val="1"/>
        </w:rPr>
        <w:t xml:space="preserve"> </w:t>
      </w:r>
      <w:r>
        <w:t>Государственного гимна Российской</w:t>
      </w:r>
      <w:r>
        <w:rPr>
          <w:spacing w:val="-1"/>
        </w:rPr>
        <w:t xml:space="preserve"> </w:t>
      </w:r>
      <w:r>
        <w:t>Федерации;</w:t>
      </w:r>
    </w:p>
    <w:p w:rsidR="00BF0638" w:rsidRDefault="00044157">
      <w:pPr>
        <w:pStyle w:val="a3"/>
        <w:spacing w:line="242" w:lineRule="auto"/>
        <w:ind w:left="1401" w:right="869" w:firstLine="568"/>
      </w:pPr>
      <w:r>
        <w:t>-продолжать</w:t>
      </w:r>
      <w:r>
        <w:rPr>
          <w:spacing w:val="1"/>
        </w:rPr>
        <w:t xml:space="preserve"> </w:t>
      </w:r>
      <w:r>
        <w:t>приобщать</w:t>
      </w:r>
      <w:r>
        <w:rPr>
          <w:spacing w:val="1"/>
        </w:rPr>
        <w:t xml:space="preserve"> </w:t>
      </w:r>
      <w:r>
        <w:t>детей</w:t>
      </w:r>
      <w:r>
        <w:rPr>
          <w:spacing w:val="1"/>
        </w:rPr>
        <w:t xml:space="preserve"> </w:t>
      </w:r>
      <w:r>
        <w:t>к</w:t>
      </w:r>
      <w:r>
        <w:rPr>
          <w:spacing w:val="1"/>
        </w:rPr>
        <w:t xml:space="preserve"> </w:t>
      </w:r>
      <w:r>
        <w:t>музыкальной</w:t>
      </w:r>
      <w:r>
        <w:rPr>
          <w:spacing w:val="1"/>
        </w:rPr>
        <w:t xml:space="preserve"> </w:t>
      </w:r>
      <w:r>
        <w:t>культуре,</w:t>
      </w:r>
      <w:r>
        <w:rPr>
          <w:spacing w:val="1"/>
        </w:rPr>
        <w:t xml:space="preserve"> </w:t>
      </w:r>
      <w:r>
        <w:t>воспитывать</w:t>
      </w:r>
      <w:r>
        <w:rPr>
          <w:spacing w:val="-67"/>
        </w:rPr>
        <w:t xml:space="preserve"> </w:t>
      </w:r>
      <w:r>
        <w:t>музыкально-эстетический</w:t>
      </w:r>
      <w:r>
        <w:rPr>
          <w:spacing w:val="-1"/>
        </w:rPr>
        <w:t xml:space="preserve"> </w:t>
      </w:r>
      <w:r>
        <w:t>вкус;</w:t>
      </w:r>
    </w:p>
    <w:p w:rsidR="00BF0638" w:rsidRDefault="00044157">
      <w:pPr>
        <w:pStyle w:val="a3"/>
        <w:ind w:left="1401" w:right="868" w:firstLine="568"/>
      </w:pPr>
      <w:r>
        <w:t>-развивать детское музыкально-художественное творчество, реализация</w:t>
      </w:r>
      <w:r>
        <w:rPr>
          <w:spacing w:val="1"/>
        </w:rPr>
        <w:t xml:space="preserve"> </w:t>
      </w:r>
      <w:r>
        <w:t>самостоятельной</w:t>
      </w:r>
      <w:r>
        <w:rPr>
          <w:spacing w:val="1"/>
        </w:rPr>
        <w:t xml:space="preserve"> </w:t>
      </w:r>
      <w:r>
        <w:t>творческой</w:t>
      </w:r>
      <w:r>
        <w:rPr>
          <w:spacing w:val="1"/>
        </w:rPr>
        <w:t xml:space="preserve"> </w:t>
      </w:r>
      <w:r>
        <w:t>деятельности</w:t>
      </w:r>
      <w:r>
        <w:rPr>
          <w:spacing w:val="1"/>
        </w:rPr>
        <w:t xml:space="preserve"> </w:t>
      </w:r>
      <w:r>
        <w:t>детей;</w:t>
      </w:r>
      <w:r>
        <w:rPr>
          <w:spacing w:val="1"/>
        </w:rPr>
        <w:t xml:space="preserve"> </w:t>
      </w:r>
      <w:r>
        <w:t>удовлетворение</w:t>
      </w:r>
      <w:r>
        <w:rPr>
          <w:spacing w:val="-67"/>
        </w:rPr>
        <w:t xml:space="preserve"> </w:t>
      </w:r>
      <w:r>
        <w:t>потребности</w:t>
      </w:r>
      <w:r>
        <w:rPr>
          <w:spacing w:val="-1"/>
        </w:rPr>
        <w:t xml:space="preserve"> </w:t>
      </w:r>
      <w:r>
        <w:t>в</w:t>
      </w:r>
      <w:r>
        <w:rPr>
          <w:spacing w:val="-1"/>
        </w:rPr>
        <w:t xml:space="preserve"> </w:t>
      </w:r>
      <w:r>
        <w:t>самовыражении;</w:t>
      </w:r>
    </w:p>
    <w:p w:rsidR="00BF0638" w:rsidRDefault="00044157">
      <w:pPr>
        <w:pStyle w:val="a3"/>
        <w:ind w:left="1401" w:right="872" w:firstLine="568"/>
      </w:pPr>
      <w:r>
        <w:t>-развивать</w:t>
      </w:r>
      <w:r>
        <w:rPr>
          <w:spacing w:val="1"/>
        </w:rPr>
        <w:t xml:space="preserve"> </w:t>
      </w:r>
      <w:r>
        <w:t>у</w:t>
      </w:r>
      <w:r>
        <w:rPr>
          <w:spacing w:val="1"/>
        </w:rPr>
        <w:t xml:space="preserve"> </w:t>
      </w:r>
      <w:r>
        <w:t>детей</w:t>
      </w:r>
      <w:r>
        <w:rPr>
          <w:spacing w:val="1"/>
        </w:rPr>
        <w:t xml:space="preserve"> </w:t>
      </w:r>
      <w:r>
        <w:t>музыкальные</w:t>
      </w:r>
      <w:r>
        <w:rPr>
          <w:spacing w:val="1"/>
        </w:rPr>
        <w:t xml:space="preserve"> </w:t>
      </w:r>
      <w:r>
        <w:t>способности:</w:t>
      </w:r>
      <w:r>
        <w:rPr>
          <w:spacing w:val="1"/>
        </w:rPr>
        <w:t xml:space="preserve"> </w:t>
      </w:r>
      <w:r>
        <w:t>поэтический</w:t>
      </w:r>
      <w:r>
        <w:rPr>
          <w:spacing w:val="1"/>
        </w:rPr>
        <w:t xml:space="preserve"> </w:t>
      </w:r>
      <w:r>
        <w:t>и</w:t>
      </w:r>
      <w:r>
        <w:rPr>
          <w:spacing w:val="1"/>
        </w:rPr>
        <w:t xml:space="preserve"> </w:t>
      </w:r>
      <w:r>
        <w:t>музыкальный</w:t>
      </w:r>
      <w:r>
        <w:rPr>
          <w:spacing w:val="-1"/>
        </w:rPr>
        <w:t xml:space="preserve"> </w:t>
      </w:r>
      <w:r>
        <w:t>слух,</w:t>
      </w:r>
      <w:r>
        <w:rPr>
          <w:spacing w:val="-1"/>
        </w:rPr>
        <w:t xml:space="preserve"> </w:t>
      </w:r>
      <w:r>
        <w:t>чувство ритма,</w:t>
      </w:r>
      <w:r>
        <w:rPr>
          <w:spacing w:val="-1"/>
        </w:rPr>
        <w:t xml:space="preserve"> </w:t>
      </w:r>
      <w:r>
        <w:t>музыкальную</w:t>
      </w:r>
      <w:r>
        <w:rPr>
          <w:spacing w:val="-2"/>
        </w:rPr>
        <w:t xml:space="preserve"> </w:t>
      </w:r>
      <w:r>
        <w:t>память;</w:t>
      </w:r>
    </w:p>
    <w:p w:rsidR="00BF0638" w:rsidRDefault="00044157">
      <w:pPr>
        <w:pStyle w:val="a3"/>
        <w:ind w:left="1401" w:right="871" w:firstLine="568"/>
      </w:pPr>
      <w:r>
        <w:t>-продолжать</w:t>
      </w:r>
      <w:r>
        <w:rPr>
          <w:spacing w:val="1"/>
        </w:rPr>
        <w:t xml:space="preserve"> </w:t>
      </w:r>
      <w:r>
        <w:t>обогащать</w:t>
      </w:r>
      <w:r>
        <w:rPr>
          <w:spacing w:val="1"/>
        </w:rPr>
        <w:t xml:space="preserve"> </w:t>
      </w:r>
      <w:r>
        <w:t>музыкальные</w:t>
      </w:r>
      <w:r>
        <w:rPr>
          <w:spacing w:val="1"/>
        </w:rPr>
        <w:t xml:space="preserve"> </w:t>
      </w:r>
      <w:r>
        <w:t>впечатления</w:t>
      </w:r>
      <w:r>
        <w:rPr>
          <w:spacing w:val="1"/>
        </w:rPr>
        <w:t xml:space="preserve"> </w:t>
      </w:r>
      <w:r>
        <w:t>детей,</w:t>
      </w:r>
      <w:r>
        <w:rPr>
          <w:spacing w:val="1"/>
        </w:rPr>
        <w:t xml:space="preserve"> </w:t>
      </w:r>
      <w:r>
        <w:t>вызывать</w:t>
      </w:r>
      <w:r>
        <w:rPr>
          <w:spacing w:val="1"/>
        </w:rPr>
        <w:t xml:space="preserve"> </w:t>
      </w:r>
      <w:r>
        <w:t>яркий</w:t>
      </w:r>
      <w:r>
        <w:rPr>
          <w:spacing w:val="-2"/>
        </w:rPr>
        <w:t xml:space="preserve"> </w:t>
      </w:r>
      <w:r>
        <w:t>эмоциональный</w:t>
      </w:r>
      <w:r>
        <w:rPr>
          <w:spacing w:val="-4"/>
        </w:rPr>
        <w:t xml:space="preserve"> </w:t>
      </w:r>
      <w:r>
        <w:t>отклик</w:t>
      </w:r>
      <w:r>
        <w:rPr>
          <w:spacing w:val="-2"/>
        </w:rPr>
        <w:t xml:space="preserve"> </w:t>
      </w:r>
      <w:r>
        <w:t>при</w:t>
      </w:r>
      <w:r>
        <w:rPr>
          <w:spacing w:val="-2"/>
        </w:rPr>
        <w:t xml:space="preserve"> </w:t>
      </w:r>
      <w:r>
        <w:t>восприятии</w:t>
      </w:r>
      <w:r>
        <w:rPr>
          <w:spacing w:val="-1"/>
        </w:rPr>
        <w:t xml:space="preserve"> </w:t>
      </w:r>
      <w:r>
        <w:t>музыки</w:t>
      </w:r>
      <w:r>
        <w:rPr>
          <w:spacing w:val="-1"/>
        </w:rPr>
        <w:t xml:space="preserve"> </w:t>
      </w:r>
      <w:r>
        <w:t>разного</w:t>
      </w:r>
      <w:r>
        <w:rPr>
          <w:spacing w:val="-3"/>
        </w:rPr>
        <w:t xml:space="preserve"> </w:t>
      </w:r>
      <w:r>
        <w:t>характера;</w:t>
      </w:r>
    </w:p>
    <w:p w:rsidR="00BF0638" w:rsidRDefault="00044157">
      <w:pPr>
        <w:pStyle w:val="a3"/>
        <w:ind w:left="1401" w:right="865" w:firstLine="568"/>
      </w:pPr>
      <w:r>
        <w:t>-формирование</w:t>
      </w:r>
      <w:r>
        <w:rPr>
          <w:spacing w:val="1"/>
        </w:rPr>
        <w:t xml:space="preserve"> </w:t>
      </w:r>
      <w:r>
        <w:t>у</w:t>
      </w:r>
      <w:r>
        <w:rPr>
          <w:spacing w:val="1"/>
        </w:rPr>
        <w:t xml:space="preserve"> </w:t>
      </w:r>
      <w:r>
        <w:t>детей</w:t>
      </w:r>
      <w:r>
        <w:rPr>
          <w:spacing w:val="1"/>
        </w:rPr>
        <w:t xml:space="preserve"> </w:t>
      </w:r>
      <w:r>
        <w:t>основы</w:t>
      </w:r>
      <w:r>
        <w:rPr>
          <w:spacing w:val="1"/>
        </w:rPr>
        <w:t xml:space="preserve"> </w:t>
      </w:r>
      <w:r>
        <w:t>художественно-эстетического</w:t>
      </w:r>
      <w:r>
        <w:rPr>
          <w:spacing w:val="1"/>
        </w:rPr>
        <w:t xml:space="preserve"> </w:t>
      </w:r>
      <w:r>
        <w:lastRenderedPageBreak/>
        <w:t>восприятия мира, становление эстетического и эмоционально-нравственного</w:t>
      </w:r>
      <w:r>
        <w:rPr>
          <w:spacing w:val="1"/>
        </w:rPr>
        <w:t xml:space="preserve"> </w:t>
      </w:r>
      <w:r>
        <w:t>отношения</w:t>
      </w:r>
      <w:r>
        <w:rPr>
          <w:spacing w:val="-1"/>
        </w:rPr>
        <w:t xml:space="preserve"> </w:t>
      </w:r>
      <w:r>
        <w:t>к отражению</w:t>
      </w:r>
      <w:r>
        <w:rPr>
          <w:spacing w:val="-2"/>
        </w:rPr>
        <w:t xml:space="preserve"> </w:t>
      </w:r>
      <w:r>
        <w:t>окружающей</w:t>
      </w:r>
      <w:r>
        <w:rPr>
          <w:spacing w:val="-3"/>
        </w:rPr>
        <w:t xml:space="preserve"> </w:t>
      </w:r>
      <w:r>
        <w:t>действительности</w:t>
      </w:r>
      <w:r>
        <w:rPr>
          <w:spacing w:val="-1"/>
        </w:rPr>
        <w:t xml:space="preserve"> </w:t>
      </w:r>
      <w:r>
        <w:t>в</w:t>
      </w:r>
      <w:r>
        <w:rPr>
          <w:spacing w:val="-1"/>
        </w:rPr>
        <w:t xml:space="preserve"> </w:t>
      </w:r>
      <w:r>
        <w:t>музыке;</w:t>
      </w:r>
    </w:p>
    <w:p w:rsidR="00BF0638" w:rsidRDefault="00044157">
      <w:pPr>
        <w:pStyle w:val="a3"/>
        <w:ind w:left="1401" w:right="870" w:firstLine="568"/>
      </w:pPr>
      <w:r>
        <w:t>-совершенствовать у детей звуковысотный, ритмический, тембровый и</w:t>
      </w:r>
      <w:r>
        <w:rPr>
          <w:spacing w:val="1"/>
        </w:rPr>
        <w:t xml:space="preserve"> </w:t>
      </w:r>
      <w:r>
        <w:t>динамический слух; способствовать дальнейшему формированию певческого</w:t>
      </w:r>
      <w:r>
        <w:rPr>
          <w:spacing w:val="-67"/>
        </w:rPr>
        <w:t xml:space="preserve"> </w:t>
      </w:r>
      <w:r>
        <w:t>голоса;</w:t>
      </w:r>
    </w:p>
    <w:p w:rsidR="00BF0638" w:rsidRDefault="00044157">
      <w:pPr>
        <w:pStyle w:val="a3"/>
        <w:ind w:left="1401" w:right="1155" w:firstLine="568"/>
      </w:pPr>
      <w:r>
        <w:t>-развивать у детей навык движения под музыку; обучать детей игре на</w:t>
      </w:r>
      <w:r>
        <w:rPr>
          <w:spacing w:val="-67"/>
        </w:rPr>
        <w:t xml:space="preserve"> </w:t>
      </w:r>
      <w:r>
        <w:t>детских</w:t>
      </w:r>
      <w:r>
        <w:rPr>
          <w:spacing w:val="-1"/>
        </w:rPr>
        <w:t xml:space="preserve"> </w:t>
      </w:r>
      <w:r>
        <w:t>музыкальных</w:t>
      </w:r>
      <w:r>
        <w:rPr>
          <w:spacing w:val="-4"/>
        </w:rPr>
        <w:t xml:space="preserve"> </w:t>
      </w:r>
      <w:r>
        <w:t>инструментах;</w:t>
      </w:r>
      <w:r>
        <w:rPr>
          <w:spacing w:val="-1"/>
        </w:rPr>
        <w:t xml:space="preserve"> </w:t>
      </w:r>
      <w:r>
        <w:t>знакомить</w:t>
      </w:r>
      <w:r>
        <w:rPr>
          <w:spacing w:val="-5"/>
        </w:rPr>
        <w:t xml:space="preserve"> </w:t>
      </w:r>
      <w:r>
        <w:t>детей</w:t>
      </w:r>
      <w:r>
        <w:rPr>
          <w:spacing w:val="-2"/>
        </w:rPr>
        <w:t xml:space="preserve"> </w:t>
      </w:r>
      <w:r>
        <w:t>с</w:t>
      </w:r>
      <w:r>
        <w:rPr>
          <w:spacing w:val="-2"/>
        </w:rPr>
        <w:t xml:space="preserve"> </w:t>
      </w:r>
      <w:r>
        <w:t>элементарными</w:t>
      </w:r>
    </w:p>
    <w:p w:rsidR="00BF0638" w:rsidRDefault="00044157">
      <w:pPr>
        <w:pStyle w:val="a3"/>
        <w:ind w:left="1401" w:right="1749" w:firstLine="0"/>
      </w:pPr>
      <w:r>
        <w:t>музыкальными понятиями; формировать у детей умение использовать</w:t>
      </w:r>
      <w:r>
        <w:rPr>
          <w:spacing w:val="-67"/>
        </w:rPr>
        <w:t xml:space="preserve"> </w:t>
      </w:r>
      <w:r>
        <w:t>полученные</w:t>
      </w:r>
      <w:r>
        <w:rPr>
          <w:spacing w:val="-1"/>
        </w:rPr>
        <w:t xml:space="preserve"> </w:t>
      </w:r>
      <w:r>
        <w:t>знания</w:t>
      </w:r>
      <w:r>
        <w:rPr>
          <w:spacing w:val="-3"/>
        </w:rPr>
        <w:t xml:space="preserve"> </w:t>
      </w:r>
      <w:r>
        <w:t>и навыки</w:t>
      </w:r>
      <w:r>
        <w:rPr>
          <w:spacing w:val="-1"/>
        </w:rPr>
        <w:t xml:space="preserve"> </w:t>
      </w:r>
      <w:r>
        <w:t>в</w:t>
      </w:r>
      <w:r>
        <w:rPr>
          <w:spacing w:val="-1"/>
        </w:rPr>
        <w:t xml:space="preserve"> </w:t>
      </w:r>
      <w:r>
        <w:t>быту</w:t>
      </w:r>
      <w:r>
        <w:rPr>
          <w:spacing w:val="-4"/>
        </w:rPr>
        <w:t xml:space="preserve"> </w:t>
      </w:r>
      <w:r>
        <w:t>и на</w:t>
      </w:r>
      <w:r>
        <w:rPr>
          <w:spacing w:val="-1"/>
        </w:rPr>
        <w:t xml:space="preserve"> </w:t>
      </w:r>
      <w:r>
        <w:t>досуге;</w:t>
      </w:r>
    </w:p>
    <w:p w:rsidR="00BF0638" w:rsidRDefault="00044157">
      <w:pPr>
        <w:pStyle w:val="Heading1"/>
        <w:spacing w:line="321" w:lineRule="exact"/>
        <w:ind w:left="2668"/>
      </w:pPr>
      <w:r>
        <w:t>театрализованная</w:t>
      </w:r>
      <w:r>
        <w:rPr>
          <w:spacing w:val="-8"/>
        </w:rPr>
        <w:t xml:space="preserve"> </w:t>
      </w:r>
      <w:r>
        <w:t>деятельность:</w:t>
      </w:r>
    </w:p>
    <w:p w:rsidR="00BF0638" w:rsidRDefault="00044157">
      <w:pPr>
        <w:pStyle w:val="a3"/>
        <w:ind w:left="1401" w:right="871" w:firstLine="568"/>
      </w:pPr>
      <w:r>
        <w:t>-продолжать</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театральному</w:t>
      </w:r>
      <w:r>
        <w:rPr>
          <w:spacing w:val="1"/>
        </w:rPr>
        <w:t xml:space="preserve"> </w:t>
      </w:r>
      <w:r>
        <w:t>искусству</w:t>
      </w:r>
      <w:r>
        <w:rPr>
          <w:spacing w:val="1"/>
        </w:rPr>
        <w:t xml:space="preserve"> </w:t>
      </w:r>
      <w:r>
        <w:t>через</w:t>
      </w:r>
      <w:r>
        <w:rPr>
          <w:spacing w:val="1"/>
        </w:rPr>
        <w:t xml:space="preserve"> </w:t>
      </w:r>
      <w:r>
        <w:t>знакомство</w:t>
      </w:r>
      <w:r>
        <w:rPr>
          <w:spacing w:val="-1"/>
        </w:rPr>
        <w:t xml:space="preserve"> </w:t>
      </w:r>
      <w:r>
        <w:t>с</w:t>
      </w:r>
      <w:r>
        <w:rPr>
          <w:spacing w:val="-2"/>
        </w:rPr>
        <w:t xml:space="preserve"> </w:t>
      </w:r>
      <w:r>
        <w:t>историей театра,</w:t>
      </w:r>
      <w:r>
        <w:rPr>
          <w:spacing w:val="-2"/>
        </w:rPr>
        <w:t xml:space="preserve"> </w:t>
      </w:r>
      <w:r>
        <w:t>его</w:t>
      </w:r>
      <w:r>
        <w:rPr>
          <w:spacing w:val="-1"/>
        </w:rPr>
        <w:t xml:space="preserve"> </w:t>
      </w:r>
      <w:r>
        <w:t>жанрами,</w:t>
      </w:r>
      <w:r>
        <w:rPr>
          <w:spacing w:val="-1"/>
        </w:rPr>
        <w:t xml:space="preserve"> </w:t>
      </w:r>
      <w:r>
        <w:t>устройством</w:t>
      </w:r>
      <w:r>
        <w:rPr>
          <w:spacing w:val="-4"/>
        </w:rPr>
        <w:t xml:space="preserve"> </w:t>
      </w:r>
      <w:r>
        <w:t>и</w:t>
      </w:r>
      <w:r>
        <w:rPr>
          <w:spacing w:val="-1"/>
        </w:rPr>
        <w:t xml:space="preserve"> </w:t>
      </w:r>
      <w:r>
        <w:t>профессиями;</w:t>
      </w:r>
    </w:p>
    <w:p w:rsidR="00BF0638" w:rsidRDefault="00044157">
      <w:pPr>
        <w:pStyle w:val="a3"/>
        <w:ind w:left="1401" w:right="866" w:firstLine="568"/>
      </w:pPr>
      <w:r>
        <w:t>-продолжать</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театрализованной</w:t>
      </w:r>
      <w:r>
        <w:rPr>
          <w:spacing w:val="1"/>
        </w:rPr>
        <w:t xml:space="preserve"> </w:t>
      </w:r>
      <w:r>
        <w:t>деятельности;</w:t>
      </w:r>
    </w:p>
    <w:p w:rsidR="00BF0638" w:rsidRDefault="00044157">
      <w:pPr>
        <w:pStyle w:val="a3"/>
        <w:ind w:left="1401" w:right="870" w:firstLine="568"/>
      </w:pPr>
      <w:r>
        <w:t>-развивать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w:t>
      </w:r>
      <w:r>
        <w:rPr>
          <w:spacing w:val="1"/>
        </w:rPr>
        <w:t xml:space="preserve"> </w:t>
      </w:r>
      <w:r>
        <w:t>по</w:t>
      </w:r>
      <w:r>
        <w:rPr>
          <w:spacing w:val="1"/>
        </w:rPr>
        <w:t xml:space="preserve"> </w:t>
      </w:r>
      <w:r>
        <w:t>предложенной</w:t>
      </w:r>
      <w:r>
        <w:rPr>
          <w:spacing w:val="1"/>
        </w:rPr>
        <w:t xml:space="preserve"> </w:t>
      </w:r>
      <w:r>
        <w:t>схеме</w:t>
      </w:r>
      <w:r>
        <w:rPr>
          <w:spacing w:val="71"/>
        </w:rPr>
        <w:t xml:space="preserve"> </w:t>
      </w:r>
      <w:r>
        <w:t>и</w:t>
      </w:r>
      <w:r>
        <w:rPr>
          <w:spacing w:val="1"/>
        </w:rPr>
        <w:t xml:space="preserve"> </w:t>
      </w:r>
      <w:r>
        <w:t>словесной инструкции декорации и персонажей из различных материалов</w:t>
      </w:r>
      <w:r>
        <w:rPr>
          <w:spacing w:val="1"/>
        </w:rPr>
        <w:t xml:space="preserve"> </w:t>
      </w:r>
      <w:r>
        <w:t>(бумага,</w:t>
      </w:r>
      <w:r>
        <w:rPr>
          <w:spacing w:val="-2"/>
        </w:rPr>
        <w:t xml:space="preserve"> </w:t>
      </w:r>
      <w:r>
        <w:t>ткань,</w:t>
      </w:r>
      <w:r>
        <w:rPr>
          <w:spacing w:val="-1"/>
        </w:rPr>
        <w:t xml:space="preserve"> </w:t>
      </w:r>
      <w:r>
        <w:t>бросового</w:t>
      </w:r>
      <w:r>
        <w:rPr>
          <w:spacing w:val="1"/>
        </w:rPr>
        <w:t xml:space="preserve"> </w:t>
      </w:r>
      <w:r>
        <w:t>материала</w:t>
      </w:r>
      <w:r>
        <w:rPr>
          <w:spacing w:val="-2"/>
        </w:rPr>
        <w:t xml:space="preserve"> </w:t>
      </w:r>
      <w:r>
        <w:t>и</w:t>
      </w:r>
      <w:r>
        <w:rPr>
          <w:spacing w:val="-3"/>
        </w:rPr>
        <w:t xml:space="preserve"> </w:t>
      </w:r>
      <w:r>
        <w:t>прочее);</w:t>
      </w:r>
    </w:p>
    <w:p w:rsidR="00BF0638" w:rsidRDefault="00044157">
      <w:pPr>
        <w:pStyle w:val="a3"/>
        <w:ind w:left="1401" w:right="864" w:firstLine="568"/>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передавать</w:t>
      </w:r>
      <w:r>
        <w:rPr>
          <w:spacing w:val="71"/>
        </w:rPr>
        <w:t xml:space="preserve"> </w:t>
      </w:r>
      <w:r>
        <w:t>особенности</w:t>
      </w:r>
      <w:r>
        <w:rPr>
          <w:spacing w:val="1"/>
        </w:rPr>
        <w:t xml:space="preserve"> </w:t>
      </w:r>
      <w:r>
        <w:t>характера персонажа с помощью мимики, жеста, движения и интонационно-</w:t>
      </w:r>
      <w:r>
        <w:rPr>
          <w:spacing w:val="1"/>
        </w:rPr>
        <w:t xml:space="preserve"> </w:t>
      </w:r>
      <w:r>
        <w:t>образной</w:t>
      </w:r>
      <w:r>
        <w:rPr>
          <w:spacing w:val="-1"/>
        </w:rPr>
        <w:t xml:space="preserve"> </w:t>
      </w:r>
      <w:r>
        <w:t>речи;</w:t>
      </w:r>
    </w:p>
    <w:p w:rsidR="00BF0638" w:rsidRDefault="00044157">
      <w:pPr>
        <w:pStyle w:val="a3"/>
        <w:ind w:left="1401" w:right="870" w:firstLine="568"/>
      </w:pPr>
      <w:r>
        <w:t>-продолжать развивать навыки кукловождения в различных театральных</w:t>
      </w:r>
      <w:r>
        <w:rPr>
          <w:spacing w:val="-67"/>
        </w:rPr>
        <w:t xml:space="preserve"> </w:t>
      </w:r>
      <w:r>
        <w:t>системах (перчаточными,</w:t>
      </w:r>
      <w:r>
        <w:rPr>
          <w:spacing w:val="-2"/>
        </w:rPr>
        <w:t xml:space="preserve"> </w:t>
      </w:r>
      <w:r>
        <w:t>тростевыми,</w:t>
      </w:r>
      <w:r>
        <w:rPr>
          <w:spacing w:val="-1"/>
        </w:rPr>
        <w:t xml:space="preserve"> </w:t>
      </w:r>
      <w:r>
        <w:t>марионеткам</w:t>
      </w:r>
      <w:r>
        <w:rPr>
          <w:spacing w:val="-1"/>
        </w:rPr>
        <w:t xml:space="preserve"> </w:t>
      </w:r>
      <w:r>
        <w:t>и так</w:t>
      </w:r>
      <w:r>
        <w:rPr>
          <w:spacing w:val="-1"/>
        </w:rPr>
        <w:t xml:space="preserve"> </w:t>
      </w:r>
      <w:r>
        <w:t>далее);</w:t>
      </w:r>
    </w:p>
    <w:p w:rsidR="00BF0638" w:rsidRDefault="00044157">
      <w:pPr>
        <w:pStyle w:val="a3"/>
        <w:spacing w:line="242" w:lineRule="auto"/>
        <w:ind w:left="1401" w:right="867" w:firstLine="568"/>
      </w:pPr>
      <w:r>
        <w:t>-формировать</w:t>
      </w:r>
      <w:r>
        <w:rPr>
          <w:spacing w:val="1"/>
        </w:rPr>
        <w:t xml:space="preserve"> </w:t>
      </w:r>
      <w:r>
        <w:t>умение</w:t>
      </w:r>
      <w:r>
        <w:rPr>
          <w:spacing w:val="1"/>
        </w:rPr>
        <w:t xml:space="preserve"> </w:t>
      </w:r>
      <w:r>
        <w:t>согласовывать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партнерами,</w:t>
      </w:r>
      <w:r>
        <w:rPr>
          <w:spacing w:val="1"/>
        </w:rPr>
        <w:t xml:space="preserve"> </w:t>
      </w:r>
      <w:r>
        <w:t>приучать</w:t>
      </w:r>
      <w:r>
        <w:rPr>
          <w:spacing w:val="-3"/>
        </w:rPr>
        <w:t xml:space="preserve"> </w:t>
      </w:r>
      <w:r>
        <w:t>правильно</w:t>
      </w:r>
      <w:r>
        <w:rPr>
          <w:spacing w:val="-1"/>
        </w:rPr>
        <w:t xml:space="preserve"> </w:t>
      </w:r>
      <w:r>
        <w:t>оценивать</w:t>
      </w:r>
      <w:r>
        <w:rPr>
          <w:spacing w:val="-2"/>
        </w:rPr>
        <w:t xml:space="preserve"> </w:t>
      </w:r>
      <w:r>
        <w:t>действия</w:t>
      </w:r>
      <w:r>
        <w:rPr>
          <w:spacing w:val="-2"/>
        </w:rPr>
        <w:t xml:space="preserve"> </w:t>
      </w:r>
      <w:r>
        <w:t>персонажей</w:t>
      </w:r>
      <w:r>
        <w:rPr>
          <w:spacing w:val="1"/>
        </w:rPr>
        <w:t xml:space="preserve"> </w:t>
      </w:r>
      <w:r>
        <w:t>в</w:t>
      </w:r>
      <w:r>
        <w:rPr>
          <w:spacing w:val="-2"/>
        </w:rPr>
        <w:t xml:space="preserve"> </w:t>
      </w:r>
      <w:r>
        <w:t>спектакле;</w:t>
      </w:r>
    </w:p>
    <w:p w:rsidR="00BF0638" w:rsidRDefault="00044157">
      <w:pPr>
        <w:pStyle w:val="a3"/>
        <w:ind w:left="1401" w:right="868" w:firstLine="568"/>
      </w:pPr>
      <w:r>
        <w:t>-поощрять</w:t>
      </w:r>
      <w:r>
        <w:rPr>
          <w:spacing w:val="1"/>
        </w:rPr>
        <w:t xml:space="preserve"> </w:t>
      </w:r>
      <w:r>
        <w:t>желание</w:t>
      </w:r>
      <w:r>
        <w:rPr>
          <w:spacing w:val="1"/>
        </w:rPr>
        <w:t xml:space="preserve"> </w:t>
      </w:r>
      <w:r>
        <w:t>разыгрывать</w:t>
      </w:r>
      <w:r>
        <w:rPr>
          <w:spacing w:val="1"/>
        </w:rPr>
        <w:t xml:space="preserve"> </w:t>
      </w:r>
      <w:r>
        <w:t>в</w:t>
      </w:r>
      <w:r>
        <w:rPr>
          <w:spacing w:val="1"/>
        </w:rPr>
        <w:t xml:space="preserve"> </w:t>
      </w:r>
      <w:r>
        <w:t>творческих</w:t>
      </w:r>
      <w:r>
        <w:rPr>
          <w:spacing w:val="1"/>
        </w:rPr>
        <w:t xml:space="preserve"> </w:t>
      </w:r>
      <w:r>
        <w:t>театральных,</w:t>
      </w:r>
      <w:r>
        <w:rPr>
          <w:spacing w:val="1"/>
        </w:rPr>
        <w:t xml:space="preserve"> </w:t>
      </w:r>
      <w:r>
        <w:t>режиссерских играх и играх драматизациях сюжетов сказок, литературных</w:t>
      </w:r>
      <w:r>
        <w:rPr>
          <w:spacing w:val="1"/>
        </w:rPr>
        <w:t xml:space="preserve"> </w:t>
      </w:r>
      <w:r>
        <w:t>произведений, внесение в них изменений и придумывание новых сюжетных</w:t>
      </w:r>
      <w:r>
        <w:rPr>
          <w:spacing w:val="1"/>
        </w:rPr>
        <w:t xml:space="preserve"> </w:t>
      </w:r>
      <w:r>
        <w:t>линий,</w:t>
      </w:r>
      <w:r>
        <w:rPr>
          <w:spacing w:val="-2"/>
        </w:rPr>
        <w:t xml:space="preserve"> </w:t>
      </w:r>
      <w:r>
        <w:t>введение новых</w:t>
      </w:r>
      <w:r>
        <w:rPr>
          <w:spacing w:val="-3"/>
        </w:rPr>
        <w:t xml:space="preserve"> </w:t>
      </w:r>
      <w:r>
        <w:t>персонажей,</w:t>
      </w:r>
      <w:r>
        <w:rPr>
          <w:spacing w:val="-4"/>
        </w:rPr>
        <w:t xml:space="preserve"> </w:t>
      </w:r>
      <w:r>
        <w:t>действий;</w:t>
      </w:r>
    </w:p>
    <w:p w:rsidR="00BF0638" w:rsidRDefault="00044157">
      <w:pPr>
        <w:pStyle w:val="a3"/>
        <w:spacing w:line="321" w:lineRule="exact"/>
        <w:ind w:left="1970" w:firstLine="0"/>
      </w:pPr>
      <w:r>
        <w:t xml:space="preserve">-поощрять  </w:t>
      </w:r>
      <w:r>
        <w:rPr>
          <w:spacing w:val="55"/>
        </w:rPr>
        <w:t xml:space="preserve"> </w:t>
      </w:r>
      <w:r>
        <w:t xml:space="preserve">способность   </w:t>
      </w:r>
      <w:r>
        <w:rPr>
          <w:spacing w:val="54"/>
        </w:rPr>
        <w:t xml:space="preserve"> </w:t>
      </w:r>
      <w:r>
        <w:t xml:space="preserve">творчески   </w:t>
      </w:r>
      <w:r>
        <w:rPr>
          <w:spacing w:val="54"/>
        </w:rPr>
        <w:t xml:space="preserve"> </w:t>
      </w:r>
      <w:r>
        <w:t xml:space="preserve">передавать   </w:t>
      </w:r>
      <w:r>
        <w:rPr>
          <w:spacing w:val="53"/>
        </w:rPr>
        <w:t xml:space="preserve"> </w:t>
      </w:r>
      <w:r>
        <w:t xml:space="preserve">образ   </w:t>
      </w:r>
      <w:r>
        <w:rPr>
          <w:spacing w:val="54"/>
        </w:rPr>
        <w:t xml:space="preserve"> </w:t>
      </w:r>
      <w:r>
        <w:t xml:space="preserve">в   </w:t>
      </w:r>
      <w:r>
        <w:rPr>
          <w:spacing w:val="54"/>
        </w:rPr>
        <w:t xml:space="preserve"> </w:t>
      </w:r>
      <w:r>
        <w:t>играх</w:t>
      </w:r>
    </w:p>
    <w:p w:rsidR="00BF0638" w:rsidRDefault="00044157">
      <w:pPr>
        <w:pStyle w:val="a3"/>
        <w:spacing w:before="65"/>
        <w:ind w:left="1401" w:firstLine="0"/>
      </w:pPr>
      <w:r>
        <w:t>драматизациях,</w:t>
      </w:r>
      <w:r>
        <w:rPr>
          <w:spacing w:val="-3"/>
        </w:rPr>
        <w:t xml:space="preserve"> </w:t>
      </w:r>
      <w:r>
        <w:t>спектаклях;</w:t>
      </w:r>
    </w:p>
    <w:p w:rsidR="00BF0638" w:rsidRDefault="00044157">
      <w:pPr>
        <w:pStyle w:val="Heading1"/>
        <w:spacing w:before="7"/>
        <w:ind w:left="2668"/>
      </w:pPr>
      <w:r>
        <w:t>культурно-досуговая</w:t>
      </w:r>
      <w:r>
        <w:rPr>
          <w:spacing w:val="-9"/>
        </w:rPr>
        <w:t xml:space="preserve"> </w:t>
      </w:r>
      <w:r>
        <w:t>деятельность:</w:t>
      </w:r>
    </w:p>
    <w:p w:rsidR="00BF0638" w:rsidRDefault="00044157">
      <w:pPr>
        <w:pStyle w:val="a3"/>
        <w:ind w:left="1401" w:right="871" w:firstLine="568"/>
      </w:pPr>
      <w:r>
        <w:t>-продолжать формировать интерес к полезной деятельности в свободное</w:t>
      </w:r>
      <w:r>
        <w:rPr>
          <w:spacing w:val="-67"/>
        </w:rPr>
        <w:t xml:space="preserve"> </w:t>
      </w:r>
      <w:r>
        <w:t>время</w:t>
      </w:r>
      <w:r>
        <w:rPr>
          <w:spacing w:val="-1"/>
        </w:rPr>
        <w:t xml:space="preserve"> </w:t>
      </w:r>
      <w:r>
        <w:t>(отдых,</w:t>
      </w:r>
      <w:r>
        <w:rPr>
          <w:spacing w:val="-1"/>
        </w:rPr>
        <w:t xml:space="preserve"> </w:t>
      </w:r>
      <w:r>
        <w:t>творчество, самообразование);</w:t>
      </w:r>
    </w:p>
    <w:p w:rsidR="00BF0638" w:rsidRDefault="00044157">
      <w:pPr>
        <w:pStyle w:val="a3"/>
        <w:ind w:left="1401" w:right="869" w:firstLine="568"/>
      </w:pPr>
      <w:r>
        <w:t>-развивать желание участвовать в подготовке и участию в развлечениях,</w:t>
      </w:r>
      <w:r>
        <w:rPr>
          <w:spacing w:val="-67"/>
        </w:rPr>
        <w:t xml:space="preserve"> </w:t>
      </w:r>
      <w:r>
        <w:t>соблюдай</w:t>
      </w:r>
      <w:r>
        <w:rPr>
          <w:spacing w:val="1"/>
        </w:rPr>
        <w:t xml:space="preserve"> </w:t>
      </w:r>
      <w:r>
        <w:t>культуру</w:t>
      </w:r>
      <w:r>
        <w:rPr>
          <w:spacing w:val="1"/>
        </w:rPr>
        <w:t xml:space="preserve"> </w:t>
      </w:r>
      <w:r>
        <w:t>общения</w:t>
      </w:r>
      <w:r>
        <w:rPr>
          <w:spacing w:val="1"/>
        </w:rPr>
        <w:t xml:space="preserve"> </w:t>
      </w:r>
      <w:r>
        <w:t>(доброжелательность,</w:t>
      </w:r>
      <w:r>
        <w:rPr>
          <w:spacing w:val="1"/>
        </w:rPr>
        <w:t xml:space="preserve"> </w:t>
      </w:r>
      <w:r>
        <w:t>отзывчивость,</w:t>
      </w:r>
      <w:r>
        <w:rPr>
          <w:spacing w:val="1"/>
        </w:rPr>
        <w:t xml:space="preserve"> </w:t>
      </w:r>
      <w:r>
        <w:t>такт,</w:t>
      </w:r>
      <w:r>
        <w:rPr>
          <w:spacing w:val="-67"/>
        </w:rPr>
        <w:t xml:space="preserve"> </w:t>
      </w:r>
      <w:r>
        <w:t>уважение);</w:t>
      </w:r>
    </w:p>
    <w:p w:rsidR="00BF0638" w:rsidRDefault="00044157">
      <w:pPr>
        <w:pStyle w:val="a3"/>
        <w:ind w:left="1401" w:right="870" w:firstLine="568"/>
      </w:pPr>
      <w:r>
        <w:t>-расширять</w:t>
      </w:r>
      <w:r>
        <w:rPr>
          <w:spacing w:val="1"/>
        </w:rPr>
        <w:t xml:space="preserve"> </w:t>
      </w:r>
      <w:r>
        <w:t>представления</w:t>
      </w:r>
      <w:r>
        <w:rPr>
          <w:spacing w:val="1"/>
        </w:rPr>
        <w:t xml:space="preserve"> </w:t>
      </w:r>
      <w:r>
        <w:t>о</w:t>
      </w:r>
      <w:r>
        <w:rPr>
          <w:spacing w:val="1"/>
        </w:rPr>
        <w:t xml:space="preserve"> </w:t>
      </w:r>
      <w:r>
        <w:t>праздничной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поддерживать желание использовать полученные ранее знания и навыки в</w:t>
      </w:r>
      <w:r>
        <w:rPr>
          <w:spacing w:val="1"/>
        </w:rPr>
        <w:t xml:space="preserve"> </w:t>
      </w:r>
      <w:r>
        <w:t>праздничных</w:t>
      </w:r>
      <w:r>
        <w:rPr>
          <w:spacing w:val="-2"/>
        </w:rPr>
        <w:t xml:space="preserve"> </w:t>
      </w:r>
      <w:r>
        <w:t>мероприятиях</w:t>
      </w:r>
      <w:r>
        <w:rPr>
          <w:spacing w:val="-1"/>
        </w:rPr>
        <w:t xml:space="preserve"> </w:t>
      </w:r>
      <w:r>
        <w:t>(календарных,</w:t>
      </w:r>
      <w:r>
        <w:rPr>
          <w:spacing w:val="-4"/>
        </w:rPr>
        <w:t xml:space="preserve"> </w:t>
      </w:r>
      <w:r>
        <w:t>государственных,</w:t>
      </w:r>
      <w:r>
        <w:rPr>
          <w:spacing w:val="-3"/>
        </w:rPr>
        <w:t xml:space="preserve"> </w:t>
      </w:r>
      <w:r>
        <w:t>народных);</w:t>
      </w:r>
    </w:p>
    <w:p w:rsidR="00BF0638" w:rsidRDefault="00044157">
      <w:pPr>
        <w:pStyle w:val="a3"/>
        <w:ind w:left="1401" w:right="872" w:firstLine="568"/>
      </w:pPr>
      <w:r>
        <w:t>-воспитывать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в</w:t>
      </w:r>
      <w:r>
        <w:rPr>
          <w:spacing w:val="1"/>
        </w:rPr>
        <w:t xml:space="preserve"> </w:t>
      </w:r>
      <w:r>
        <w:t>ходе</w:t>
      </w:r>
      <w:r>
        <w:rPr>
          <w:spacing w:val="1"/>
        </w:rPr>
        <w:t xml:space="preserve"> </w:t>
      </w:r>
      <w:r>
        <w:t>предпраздничной</w:t>
      </w:r>
      <w:r>
        <w:rPr>
          <w:spacing w:val="-4"/>
        </w:rPr>
        <w:t xml:space="preserve"> </w:t>
      </w:r>
      <w:r>
        <w:t>подготовки;</w:t>
      </w:r>
    </w:p>
    <w:p w:rsidR="00BF0638" w:rsidRDefault="00044157">
      <w:pPr>
        <w:pStyle w:val="a3"/>
        <w:spacing w:line="242" w:lineRule="auto"/>
        <w:ind w:left="1401" w:right="868" w:firstLine="568"/>
      </w:pPr>
      <w:r>
        <w:t>-формировать</w:t>
      </w:r>
      <w:r>
        <w:rPr>
          <w:spacing w:val="1"/>
        </w:rPr>
        <w:t xml:space="preserve"> </w:t>
      </w:r>
      <w:r>
        <w:t>чувство</w:t>
      </w:r>
      <w:r>
        <w:rPr>
          <w:spacing w:val="1"/>
        </w:rPr>
        <w:t xml:space="preserve"> </w:t>
      </w:r>
      <w:r>
        <w:t>удовлетворения</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коллективной</w:t>
      </w:r>
      <w:r>
        <w:rPr>
          <w:spacing w:val="1"/>
        </w:rPr>
        <w:t xml:space="preserve"> </w:t>
      </w:r>
      <w:r>
        <w:t>досуговой</w:t>
      </w:r>
      <w:r>
        <w:rPr>
          <w:spacing w:val="-3"/>
        </w:rPr>
        <w:t xml:space="preserve"> </w:t>
      </w:r>
      <w:r>
        <w:t>деятельности;</w:t>
      </w:r>
    </w:p>
    <w:p w:rsidR="00BF0638" w:rsidRDefault="00044157">
      <w:pPr>
        <w:pStyle w:val="a3"/>
        <w:ind w:left="1401" w:right="871" w:firstLine="568"/>
      </w:pPr>
      <w:r>
        <w:t>-поощрять</w:t>
      </w:r>
      <w:r>
        <w:rPr>
          <w:spacing w:val="1"/>
        </w:rPr>
        <w:t xml:space="preserve"> </w:t>
      </w:r>
      <w:r>
        <w:t>желание</w:t>
      </w:r>
      <w:r>
        <w:rPr>
          <w:spacing w:val="1"/>
        </w:rPr>
        <w:t xml:space="preserve"> </w:t>
      </w:r>
      <w:r>
        <w:t>детей</w:t>
      </w:r>
      <w:r>
        <w:rPr>
          <w:spacing w:val="1"/>
        </w:rPr>
        <w:t xml:space="preserve"> </w:t>
      </w:r>
      <w:r>
        <w:t>посещать</w:t>
      </w:r>
      <w:r>
        <w:rPr>
          <w:spacing w:val="1"/>
        </w:rPr>
        <w:t xml:space="preserve"> </w:t>
      </w:r>
      <w:r>
        <w:t>объединения</w:t>
      </w:r>
      <w:r>
        <w:rPr>
          <w:spacing w:val="1"/>
        </w:rPr>
        <w:t xml:space="preserve"> </w:t>
      </w:r>
      <w:r>
        <w:t>дополнительного</w:t>
      </w:r>
      <w:r>
        <w:rPr>
          <w:spacing w:val="-67"/>
        </w:rPr>
        <w:t xml:space="preserve"> </w:t>
      </w:r>
      <w:r>
        <w:t>образования</w:t>
      </w:r>
      <w:r>
        <w:rPr>
          <w:spacing w:val="1"/>
        </w:rPr>
        <w:t xml:space="preserve"> </w:t>
      </w:r>
      <w:r>
        <w:t>различной</w:t>
      </w:r>
      <w:r>
        <w:rPr>
          <w:spacing w:val="1"/>
        </w:rPr>
        <w:t xml:space="preserve"> </w:t>
      </w:r>
      <w:r>
        <w:t>направленности</w:t>
      </w:r>
      <w:r>
        <w:rPr>
          <w:spacing w:val="1"/>
        </w:rPr>
        <w:t xml:space="preserve"> </w:t>
      </w:r>
      <w:r>
        <w:t>(танцевальный</w:t>
      </w:r>
      <w:r>
        <w:rPr>
          <w:spacing w:val="1"/>
        </w:rPr>
        <w:t xml:space="preserve"> </w:t>
      </w:r>
      <w:r>
        <w:t>кружок,</w:t>
      </w:r>
      <w:r>
        <w:rPr>
          <w:spacing w:val="1"/>
        </w:rPr>
        <w:t xml:space="preserve"> </w:t>
      </w:r>
      <w:r>
        <w:t>хор,</w:t>
      </w:r>
      <w:r>
        <w:rPr>
          <w:spacing w:val="-67"/>
        </w:rPr>
        <w:t xml:space="preserve"> </w:t>
      </w:r>
      <w:r>
        <w:lastRenderedPageBreak/>
        <w:t>изостудия</w:t>
      </w:r>
      <w:r>
        <w:rPr>
          <w:spacing w:val="-1"/>
        </w:rPr>
        <w:t xml:space="preserve"> </w:t>
      </w:r>
      <w:r>
        <w:t>и прочее).</w:t>
      </w:r>
    </w:p>
    <w:p w:rsidR="00BF0638" w:rsidRDefault="00044157">
      <w:pPr>
        <w:pStyle w:val="a3"/>
        <w:spacing w:line="321" w:lineRule="exact"/>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Heading1"/>
      </w:pPr>
      <w:r>
        <w:t>Приобщение</w:t>
      </w:r>
      <w:r>
        <w:rPr>
          <w:spacing w:val="-1"/>
        </w:rPr>
        <w:t xml:space="preserve"> </w:t>
      </w:r>
      <w:r>
        <w:t>к</w:t>
      </w:r>
      <w:r>
        <w:rPr>
          <w:spacing w:val="-3"/>
        </w:rPr>
        <w:t xml:space="preserve"> </w:t>
      </w:r>
      <w:r>
        <w:t>искусству.</w:t>
      </w:r>
    </w:p>
    <w:p w:rsidR="00BF0638" w:rsidRDefault="00044157">
      <w:pPr>
        <w:pStyle w:val="a3"/>
        <w:ind w:right="844"/>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эстетическое</w:t>
      </w:r>
      <w:r>
        <w:rPr>
          <w:spacing w:val="1"/>
        </w:rPr>
        <w:t xml:space="preserve"> </w:t>
      </w:r>
      <w:r>
        <w:t>восприятие,</w:t>
      </w:r>
      <w:r>
        <w:rPr>
          <w:spacing w:val="1"/>
        </w:rPr>
        <w:t xml:space="preserve"> </w:t>
      </w:r>
      <w:r>
        <w:t>художественный вкус, эстетическое отношение к окружающему, к искусству</w:t>
      </w:r>
      <w:r>
        <w:rPr>
          <w:spacing w:val="1"/>
        </w:rPr>
        <w:t xml:space="preserve"> </w:t>
      </w:r>
      <w:r>
        <w:t>и</w:t>
      </w:r>
      <w:r>
        <w:rPr>
          <w:spacing w:val="1"/>
        </w:rPr>
        <w:t xml:space="preserve"> </w:t>
      </w:r>
      <w:r>
        <w:t>художественной</w:t>
      </w:r>
      <w:r>
        <w:rPr>
          <w:spacing w:val="1"/>
        </w:rPr>
        <w:t xml:space="preserve"> </w:t>
      </w:r>
      <w:r>
        <w:t>деятельности;</w:t>
      </w:r>
      <w:r>
        <w:rPr>
          <w:spacing w:val="1"/>
        </w:rPr>
        <w:t xml:space="preserve"> </w:t>
      </w:r>
      <w:r>
        <w:t>умение</w:t>
      </w:r>
      <w:r>
        <w:rPr>
          <w:spacing w:val="1"/>
        </w:rPr>
        <w:t xml:space="preserve"> </w:t>
      </w:r>
      <w:r>
        <w:t>самостоятельно</w:t>
      </w:r>
      <w:r>
        <w:rPr>
          <w:spacing w:val="1"/>
        </w:rPr>
        <w:t xml:space="preserve"> </w:t>
      </w:r>
      <w:r>
        <w:t>создавать</w:t>
      </w:r>
      <w:r>
        <w:rPr>
          <w:spacing w:val="1"/>
        </w:rPr>
        <w:t xml:space="preserve"> </w:t>
      </w:r>
      <w:r>
        <w:t>художественные образы в разных видах деятельности. Поощряет активное</w:t>
      </w:r>
      <w:r>
        <w:rPr>
          <w:spacing w:val="1"/>
        </w:rPr>
        <w:t xml:space="preserve"> </w:t>
      </w:r>
      <w:r>
        <w:t>участие детей в художественной деятельности по собственному желанию и</w:t>
      </w:r>
      <w:r>
        <w:rPr>
          <w:spacing w:val="1"/>
        </w:rPr>
        <w:t xml:space="preserve"> </w:t>
      </w:r>
      <w:r>
        <w:t>под руководством взрослого.</w:t>
      </w:r>
    </w:p>
    <w:p w:rsidR="00BF0638" w:rsidRDefault="00044157">
      <w:pPr>
        <w:pStyle w:val="a3"/>
        <w:spacing w:line="242" w:lineRule="auto"/>
        <w:ind w:right="849"/>
      </w:pPr>
      <w:r>
        <w:t>Педагог</w:t>
      </w:r>
      <w:r>
        <w:rPr>
          <w:spacing w:val="1"/>
        </w:rPr>
        <w:t xml:space="preserve"> </w:t>
      </w:r>
      <w:r>
        <w:t>воспитывает</w:t>
      </w:r>
      <w:r>
        <w:rPr>
          <w:spacing w:val="1"/>
        </w:rPr>
        <w:t xml:space="preserve"> </w:t>
      </w:r>
      <w:r>
        <w:t>гражданско-патриотические</w:t>
      </w:r>
      <w:r>
        <w:rPr>
          <w:spacing w:val="1"/>
        </w:rPr>
        <w:t xml:space="preserve"> </w:t>
      </w:r>
      <w:r>
        <w:t>чувства</w:t>
      </w:r>
      <w:r>
        <w:rPr>
          <w:spacing w:val="1"/>
        </w:rPr>
        <w:t xml:space="preserve"> </w:t>
      </w:r>
      <w:r>
        <w:t>средствами</w:t>
      </w:r>
      <w:r>
        <w:rPr>
          <w:spacing w:val="1"/>
        </w:rPr>
        <w:t xml:space="preserve"> </w:t>
      </w:r>
      <w:r>
        <w:t>различных видов</w:t>
      </w:r>
      <w:r>
        <w:rPr>
          <w:spacing w:val="-2"/>
        </w:rPr>
        <w:t xml:space="preserve"> </w:t>
      </w:r>
      <w:r>
        <w:t>и</w:t>
      </w:r>
      <w:r>
        <w:rPr>
          <w:spacing w:val="-3"/>
        </w:rPr>
        <w:t xml:space="preserve"> </w:t>
      </w:r>
      <w:r>
        <w:t>жанров</w:t>
      </w:r>
      <w:r>
        <w:rPr>
          <w:spacing w:val="-4"/>
        </w:rPr>
        <w:t xml:space="preserve"> </w:t>
      </w:r>
      <w:r>
        <w:t>искусства.</w:t>
      </w:r>
    </w:p>
    <w:p w:rsidR="00BF0638" w:rsidRDefault="00044157">
      <w:pPr>
        <w:pStyle w:val="a3"/>
        <w:ind w:right="844"/>
      </w:pPr>
      <w:r>
        <w:t>Педагог продолжает знакомить детей с историей и видами искусства</w:t>
      </w:r>
      <w:r>
        <w:rPr>
          <w:spacing w:val="1"/>
        </w:rPr>
        <w:t xml:space="preserve"> </w:t>
      </w:r>
      <w:r>
        <w:t>(декоративно-прикладное,</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музыка,</w:t>
      </w:r>
      <w:r>
        <w:rPr>
          <w:spacing w:val="-67"/>
        </w:rPr>
        <w:t xml:space="preserve"> </w:t>
      </w:r>
      <w:r>
        <w:t>архитектура,</w:t>
      </w:r>
      <w:r>
        <w:rPr>
          <w:spacing w:val="1"/>
        </w:rPr>
        <w:t xml:space="preserve"> </w:t>
      </w:r>
      <w:r>
        <w:t>театр,</w:t>
      </w:r>
      <w:r>
        <w:rPr>
          <w:spacing w:val="1"/>
        </w:rPr>
        <w:t xml:space="preserve"> </w:t>
      </w:r>
      <w:r>
        <w:t>танец,</w:t>
      </w:r>
      <w:r>
        <w:rPr>
          <w:spacing w:val="1"/>
        </w:rPr>
        <w:t xml:space="preserve"> </w:t>
      </w:r>
      <w:r>
        <w:t>кино,</w:t>
      </w:r>
      <w:r>
        <w:rPr>
          <w:spacing w:val="1"/>
        </w:rPr>
        <w:t xml:space="preserve"> </w:t>
      </w:r>
      <w:r>
        <w:t>цирк);</w:t>
      </w:r>
      <w:r>
        <w:rPr>
          <w:spacing w:val="1"/>
        </w:rPr>
        <w:t xml:space="preserve"> </w:t>
      </w:r>
      <w:r>
        <w:t>формирует</w:t>
      </w:r>
      <w:r>
        <w:rPr>
          <w:spacing w:val="1"/>
        </w:rPr>
        <w:t xml:space="preserve"> </w:t>
      </w:r>
      <w:r>
        <w:t>умение</w:t>
      </w:r>
      <w:r>
        <w:rPr>
          <w:spacing w:val="71"/>
        </w:rPr>
        <w:t xml:space="preserve"> </w:t>
      </w:r>
      <w:r>
        <w:t>различать</w:t>
      </w:r>
      <w:r>
        <w:rPr>
          <w:spacing w:val="1"/>
        </w:rPr>
        <w:t xml:space="preserve"> </w:t>
      </w:r>
      <w:r>
        <w:t>народное</w:t>
      </w:r>
      <w:r>
        <w:rPr>
          <w:spacing w:val="-4"/>
        </w:rPr>
        <w:t xml:space="preserve"> </w:t>
      </w:r>
      <w:r>
        <w:t>и профессиональное искусство.</w:t>
      </w:r>
    </w:p>
    <w:p w:rsidR="00BF0638" w:rsidRDefault="00044157">
      <w:pPr>
        <w:pStyle w:val="a3"/>
        <w:ind w:right="842"/>
      </w:pPr>
      <w:r>
        <w:t>Педагог</w:t>
      </w:r>
      <w:r>
        <w:rPr>
          <w:spacing w:val="1"/>
        </w:rPr>
        <w:t xml:space="preserve"> </w:t>
      </w:r>
      <w:r>
        <w:t>воспитывает</w:t>
      </w:r>
      <w:r>
        <w:rPr>
          <w:spacing w:val="1"/>
        </w:rPr>
        <w:t xml:space="preserve"> </w:t>
      </w:r>
      <w:r>
        <w:t>интерес</w:t>
      </w:r>
      <w:r>
        <w:rPr>
          <w:spacing w:val="1"/>
        </w:rPr>
        <w:t xml:space="preserve"> </w:t>
      </w:r>
      <w:r>
        <w:t>к</w:t>
      </w:r>
      <w:r>
        <w:rPr>
          <w:spacing w:val="1"/>
        </w:rPr>
        <w:t xml:space="preserve"> </w:t>
      </w:r>
      <w:r>
        <w:t>национальным</w:t>
      </w:r>
      <w:r>
        <w:rPr>
          <w:spacing w:val="1"/>
        </w:rPr>
        <w:t xml:space="preserve"> </w:t>
      </w:r>
      <w:r>
        <w:t>и</w:t>
      </w:r>
      <w:r>
        <w:rPr>
          <w:spacing w:val="1"/>
        </w:rPr>
        <w:t xml:space="preserve"> </w:t>
      </w:r>
      <w:r>
        <w:t>общечеловеческим</w:t>
      </w:r>
      <w:r>
        <w:rPr>
          <w:spacing w:val="1"/>
        </w:rPr>
        <w:t xml:space="preserve"> </w:t>
      </w:r>
      <w:r>
        <w:t>ценностям,</w:t>
      </w:r>
      <w:r>
        <w:rPr>
          <w:spacing w:val="1"/>
        </w:rPr>
        <w:t xml:space="preserve"> </w:t>
      </w:r>
      <w:r>
        <w:t>культурным</w:t>
      </w:r>
      <w:r>
        <w:rPr>
          <w:spacing w:val="1"/>
        </w:rPr>
        <w:t xml:space="preserve"> </w:t>
      </w:r>
      <w:r>
        <w:t>традициям</w:t>
      </w:r>
      <w:r>
        <w:rPr>
          <w:spacing w:val="1"/>
        </w:rPr>
        <w:t xml:space="preserve"> </w:t>
      </w:r>
      <w:r>
        <w:t>народа</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классической и народной музыкой, с шедеврами изобразительного искусства</w:t>
      </w:r>
      <w:r>
        <w:rPr>
          <w:spacing w:val="1"/>
        </w:rPr>
        <w:t xml:space="preserve"> </w:t>
      </w:r>
      <w:r>
        <w:t>и</w:t>
      </w:r>
      <w:r>
        <w:rPr>
          <w:spacing w:val="1"/>
        </w:rPr>
        <w:t xml:space="preserve"> </w:t>
      </w:r>
      <w:r>
        <w:t>народным</w:t>
      </w:r>
      <w:r>
        <w:rPr>
          <w:spacing w:val="1"/>
        </w:rPr>
        <w:t xml:space="preserve"> </w:t>
      </w:r>
      <w:r>
        <w:t>декоративно-прикладным</w:t>
      </w:r>
      <w:r>
        <w:rPr>
          <w:spacing w:val="1"/>
        </w:rPr>
        <w:t xml:space="preserve"> </w:t>
      </w:r>
      <w:r>
        <w:t>искусством.</w:t>
      </w:r>
      <w:r>
        <w:rPr>
          <w:spacing w:val="1"/>
        </w:rPr>
        <w:t xml:space="preserve"> </w:t>
      </w:r>
      <w:r>
        <w:t>Воспитывает</w:t>
      </w:r>
      <w:r>
        <w:rPr>
          <w:spacing w:val="1"/>
        </w:rPr>
        <w:t xml:space="preserve"> </w:t>
      </w:r>
      <w:r>
        <w:t>любовь</w:t>
      </w:r>
      <w:r>
        <w:rPr>
          <w:spacing w:val="1"/>
        </w:rPr>
        <w:t xml:space="preserve"> </w:t>
      </w:r>
      <w:r>
        <w:t>и</w:t>
      </w:r>
      <w:r>
        <w:rPr>
          <w:spacing w:val="-67"/>
        </w:rPr>
        <w:t xml:space="preserve"> </w:t>
      </w:r>
      <w:r>
        <w:t>бережное</w:t>
      </w:r>
      <w:r>
        <w:rPr>
          <w:spacing w:val="-1"/>
        </w:rPr>
        <w:t xml:space="preserve"> </w:t>
      </w:r>
      <w:r>
        <w:t>отношение к произведениям</w:t>
      </w:r>
      <w:r>
        <w:rPr>
          <w:spacing w:val="-4"/>
        </w:rPr>
        <w:t xml:space="preserve"> </w:t>
      </w:r>
      <w:r>
        <w:t>искусства.</w:t>
      </w:r>
    </w:p>
    <w:p w:rsidR="00BF0638" w:rsidRDefault="00044157">
      <w:pPr>
        <w:pStyle w:val="a3"/>
        <w:ind w:right="849"/>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основы</w:t>
      </w:r>
      <w:r>
        <w:rPr>
          <w:spacing w:val="1"/>
        </w:rPr>
        <w:t xml:space="preserve"> </w:t>
      </w:r>
      <w:r>
        <w:t>художественной</w:t>
      </w:r>
      <w:r>
        <w:rPr>
          <w:spacing w:val="1"/>
        </w:rPr>
        <w:t xml:space="preserve"> </w:t>
      </w:r>
      <w:r>
        <w:t>культуры,</w:t>
      </w:r>
      <w:r>
        <w:rPr>
          <w:spacing w:val="1"/>
        </w:rPr>
        <w:t xml:space="preserve"> </w:t>
      </w:r>
      <w:r>
        <w:t>закрепляет знания об искусстве как виде творческой деятельности людей,</w:t>
      </w:r>
      <w:r>
        <w:rPr>
          <w:spacing w:val="1"/>
        </w:rPr>
        <w:t xml:space="preserve"> </w:t>
      </w:r>
      <w:r>
        <w:t>организует</w:t>
      </w:r>
      <w:r>
        <w:rPr>
          <w:spacing w:val="1"/>
        </w:rPr>
        <w:t xml:space="preserve"> </w:t>
      </w:r>
      <w:r>
        <w:t>посещение</w:t>
      </w:r>
      <w:r>
        <w:rPr>
          <w:spacing w:val="1"/>
        </w:rPr>
        <w:t xml:space="preserve"> </w:t>
      </w:r>
      <w:r>
        <w:t>выставки,</w:t>
      </w:r>
      <w:r>
        <w:rPr>
          <w:spacing w:val="1"/>
        </w:rPr>
        <w:t xml:space="preserve"> </w:t>
      </w:r>
      <w:r>
        <w:t>театра,</w:t>
      </w:r>
      <w:r>
        <w:rPr>
          <w:spacing w:val="1"/>
        </w:rPr>
        <w:t xml:space="preserve"> </w:t>
      </w:r>
      <w:r>
        <w:t>музея,</w:t>
      </w:r>
      <w:r>
        <w:rPr>
          <w:spacing w:val="1"/>
        </w:rPr>
        <w:t xml:space="preserve"> </w:t>
      </w:r>
      <w:r>
        <w:t>цирка</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2"/>
        </w:rPr>
        <w:t xml:space="preserve"> </w:t>
      </w:r>
      <w:r>
        <w:t>представителями)).</w:t>
      </w:r>
    </w:p>
    <w:p w:rsidR="00BF0638" w:rsidRDefault="00044157">
      <w:pPr>
        <w:pStyle w:val="a3"/>
        <w:ind w:right="849"/>
      </w:pPr>
      <w:r>
        <w:t>Педагог</w:t>
      </w:r>
      <w:r>
        <w:rPr>
          <w:spacing w:val="1"/>
        </w:rPr>
        <w:t xml:space="preserve"> </w:t>
      </w:r>
      <w:r>
        <w:t>расширяет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творческих</w:t>
      </w:r>
      <w:r>
        <w:rPr>
          <w:spacing w:val="1"/>
        </w:rPr>
        <w:t xml:space="preserve"> </w:t>
      </w:r>
      <w:r>
        <w:t>профессиях</w:t>
      </w:r>
      <w:r>
        <w:rPr>
          <w:spacing w:val="1"/>
        </w:rPr>
        <w:t xml:space="preserve"> </w:t>
      </w:r>
      <w:r>
        <w:t>(художник, композитор, артист, танцор, певец, пианист, скрипач, режиссер,</w:t>
      </w:r>
      <w:r>
        <w:rPr>
          <w:spacing w:val="1"/>
        </w:rPr>
        <w:t xml:space="preserve"> </w:t>
      </w:r>
      <w:r>
        <w:t>директор театра,</w:t>
      </w:r>
      <w:r>
        <w:rPr>
          <w:spacing w:val="-1"/>
        </w:rPr>
        <w:t xml:space="preserve"> </w:t>
      </w:r>
      <w:r>
        <w:t>архитектор</w:t>
      </w:r>
      <w:r>
        <w:rPr>
          <w:spacing w:val="1"/>
        </w:rPr>
        <w:t xml:space="preserve"> </w:t>
      </w:r>
      <w:r>
        <w:t>и тому</w:t>
      </w:r>
      <w:r>
        <w:rPr>
          <w:spacing w:val="-4"/>
        </w:rPr>
        <w:t xml:space="preserve"> </w:t>
      </w:r>
      <w:r>
        <w:t>подобное).</w:t>
      </w:r>
    </w:p>
    <w:p w:rsidR="00BF0638" w:rsidRDefault="00044157">
      <w:pPr>
        <w:pStyle w:val="a3"/>
        <w:ind w:right="849"/>
      </w:pPr>
      <w:r>
        <w:t>Педагог формирует представление о значении органов чувств человека</w:t>
      </w:r>
      <w:r>
        <w:rPr>
          <w:spacing w:val="1"/>
        </w:rPr>
        <w:t xml:space="preserve"> </w:t>
      </w:r>
      <w:r>
        <w:t>для</w:t>
      </w:r>
      <w:r>
        <w:rPr>
          <w:spacing w:val="11"/>
        </w:rPr>
        <w:t xml:space="preserve"> </w:t>
      </w:r>
      <w:r>
        <w:t>художественной</w:t>
      </w:r>
      <w:r>
        <w:rPr>
          <w:spacing w:val="11"/>
        </w:rPr>
        <w:t xml:space="preserve"> </w:t>
      </w:r>
      <w:r>
        <w:t>деятельности,</w:t>
      </w:r>
      <w:r>
        <w:rPr>
          <w:spacing w:val="10"/>
        </w:rPr>
        <w:t xml:space="preserve"> </w:t>
      </w:r>
      <w:r>
        <w:t>формирует</w:t>
      </w:r>
      <w:r>
        <w:rPr>
          <w:spacing w:val="13"/>
        </w:rPr>
        <w:t xml:space="preserve"> </w:t>
      </w:r>
      <w:r>
        <w:t>умение</w:t>
      </w:r>
      <w:r>
        <w:rPr>
          <w:spacing w:val="11"/>
        </w:rPr>
        <w:t xml:space="preserve"> </w:t>
      </w:r>
      <w:r>
        <w:t>соотносить</w:t>
      </w:r>
      <w:r>
        <w:rPr>
          <w:spacing w:val="10"/>
        </w:rPr>
        <w:t xml:space="preserve"> </w:t>
      </w:r>
      <w:r>
        <w:t>органы</w:t>
      </w:r>
    </w:p>
    <w:p w:rsidR="00BF0638" w:rsidRDefault="00044157">
      <w:pPr>
        <w:pStyle w:val="a3"/>
        <w:spacing w:before="65" w:line="242" w:lineRule="auto"/>
        <w:ind w:right="851" w:firstLine="0"/>
      </w:pPr>
      <w:r>
        <w:t>чувств с видами искусства (музыку слушают, картины рассматривают, стихи</w:t>
      </w:r>
      <w:r>
        <w:rPr>
          <w:spacing w:val="1"/>
        </w:rPr>
        <w:t xml:space="preserve"> </w:t>
      </w:r>
      <w:r>
        <w:t>читают</w:t>
      </w:r>
      <w:r>
        <w:rPr>
          <w:spacing w:val="-1"/>
        </w:rPr>
        <w:t xml:space="preserve"> </w:t>
      </w:r>
      <w:r>
        <w:t>и слушают</w:t>
      </w:r>
      <w:r>
        <w:rPr>
          <w:spacing w:val="-1"/>
        </w:rPr>
        <w:t xml:space="preserve"> </w:t>
      </w:r>
      <w:r>
        <w:t>и так далее).</w:t>
      </w:r>
    </w:p>
    <w:p w:rsidR="00BF0638" w:rsidRDefault="00044157">
      <w:pPr>
        <w:pStyle w:val="a3"/>
        <w:ind w:right="844"/>
      </w:pPr>
      <w:r>
        <w:t>Педагог расширяет знания детей об основных видах изобразительного</w:t>
      </w:r>
      <w:r>
        <w:rPr>
          <w:spacing w:val="1"/>
        </w:rPr>
        <w:t xml:space="preserve"> </w:t>
      </w:r>
      <w:r>
        <w:t>искусства</w:t>
      </w:r>
      <w:r>
        <w:rPr>
          <w:spacing w:val="1"/>
        </w:rPr>
        <w:t xml:space="preserve"> </w:t>
      </w:r>
      <w:r>
        <w:t>(живопись,</w:t>
      </w:r>
      <w:r>
        <w:rPr>
          <w:spacing w:val="1"/>
        </w:rPr>
        <w:t xml:space="preserve"> </w:t>
      </w:r>
      <w:r>
        <w:t>графика,</w:t>
      </w:r>
      <w:r>
        <w:rPr>
          <w:spacing w:val="1"/>
        </w:rPr>
        <w:t xml:space="preserve"> </w:t>
      </w:r>
      <w:r>
        <w:t>скульптура),</w:t>
      </w:r>
      <w:r>
        <w:rPr>
          <w:spacing w:val="1"/>
        </w:rPr>
        <w:t xml:space="preserve"> </w:t>
      </w:r>
      <w:r>
        <w:t>развивает</w:t>
      </w:r>
      <w:r>
        <w:rPr>
          <w:spacing w:val="1"/>
        </w:rPr>
        <w:t xml:space="preserve"> </w:t>
      </w:r>
      <w:r>
        <w:t>художественное</w:t>
      </w:r>
      <w:r>
        <w:rPr>
          <w:spacing w:val="1"/>
        </w:rPr>
        <w:t xml:space="preserve"> </w:t>
      </w:r>
      <w:r>
        <w:t>восприятие, расширяет первичные представления об основных живописных</w:t>
      </w:r>
      <w:r>
        <w:rPr>
          <w:spacing w:val="1"/>
        </w:rPr>
        <w:t xml:space="preserve"> </w:t>
      </w:r>
      <w:r>
        <w:t>жанрах</w:t>
      </w:r>
      <w:r>
        <w:rPr>
          <w:spacing w:val="1"/>
        </w:rPr>
        <w:t xml:space="preserve"> </w:t>
      </w:r>
      <w:r>
        <w:t>(портрет,</w:t>
      </w:r>
      <w:r>
        <w:rPr>
          <w:spacing w:val="1"/>
        </w:rPr>
        <w:t xml:space="preserve"> </w:t>
      </w:r>
      <w:r>
        <w:t>пейзаж,</w:t>
      </w:r>
      <w:r>
        <w:rPr>
          <w:spacing w:val="1"/>
        </w:rPr>
        <w:t xml:space="preserve"> </w:t>
      </w:r>
      <w:r>
        <w:t>натюрморт,</w:t>
      </w:r>
      <w:r>
        <w:rPr>
          <w:spacing w:val="1"/>
        </w:rPr>
        <w:t xml:space="preserve"> </w:t>
      </w:r>
      <w:r>
        <w:t>батальная</w:t>
      </w:r>
      <w:r>
        <w:rPr>
          <w:spacing w:val="1"/>
        </w:rPr>
        <w:t xml:space="preserve"> </w:t>
      </w:r>
      <w:r>
        <w:t>и</w:t>
      </w:r>
      <w:r>
        <w:rPr>
          <w:spacing w:val="1"/>
        </w:rPr>
        <w:t xml:space="preserve"> </w:t>
      </w:r>
      <w:r>
        <w:t>жанровая</w:t>
      </w:r>
      <w:r>
        <w:rPr>
          <w:spacing w:val="1"/>
        </w:rPr>
        <w:t xml:space="preserve"> </w:t>
      </w:r>
      <w:r>
        <w:t>живопись).</w:t>
      </w:r>
      <w:r>
        <w:rPr>
          <w:spacing w:val="1"/>
        </w:rPr>
        <w:t xml:space="preserve"> </w:t>
      </w:r>
      <w:r>
        <w:t>Продолжает знакомить детей с произведениями живописи: И.И. Шишкин,</w:t>
      </w:r>
      <w:r>
        <w:rPr>
          <w:spacing w:val="1"/>
        </w:rPr>
        <w:t xml:space="preserve"> </w:t>
      </w:r>
      <w:r>
        <w:t>И.И.</w:t>
      </w:r>
      <w:r>
        <w:rPr>
          <w:spacing w:val="1"/>
        </w:rPr>
        <w:t xml:space="preserve"> </w:t>
      </w:r>
      <w:r>
        <w:t>Левитан,</w:t>
      </w:r>
      <w:r>
        <w:rPr>
          <w:spacing w:val="1"/>
        </w:rPr>
        <w:t xml:space="preserve"> </w:t>
      </w:r>
      <w:r>
        <w:t>А.К.</w:t>
      </w:r>
      <w:r>
        <w:rPr>
          <w:spacing w:val="1"/>
        </w:rPr>
        <w:t xml:space="preserve"> </w:t>
      </w:r>
      <w:r>
        <w:t>Саврасов,</w:t>
      </w:r>
      <w:r>
        <w:rPr>
          <w:spacing w:val="1"/>
        </w:rPr>
        <w:t xml:space="preserve"> </w:t>
      </w:r>
      <w:r>
        <w:t>А.А.</w:t>
      </w:r>
      <w:r>
        <w:rPr>
          <w:spacing w:val="1"/>
        </w:rPr>
        <w:t xml:space="preserve"> </w:t>
      </w:r>
      <w:r>
        <w:t>Пластов,</w:t>
      </w:r>
      <w:r>
        <w:rPr>
          <w:spacing w:val="1"/>
        </w:rPr>
        <w:t xml:space="preserve"> </w:t>
      </w:r>
      <w:r>
        <w:t>В.М.</w:t>
      </w:r>
      <w:r>
        <w:rPr>
          <w:spacing w:val="1"/>
        </w:rPr>
        <w:t xml:space="preserve"> </w:t>
      </w:r>
      <w:r>
        <w:t>Васнецов</w:t>
      </w:r>
      <w:r>
        <w:rPr>
          <w:spacing w:val="1"/>
        </w:rPr>
        <w:t xml:space="preserve"> </w:t>
      </w:r>
      <w:r>
        <w:t>и</w:t>
      </w:r>
      <w:r>
        <w:rPr>
          <w:spacing w:val="1"/>
        </w:rPr>
        <w:t xml:space="preserve"> </w:t>
      </w:r>
      <w:r>
        <w:t>другие.</w:t>
      </w:r>
      <w:r>
        <w:rPr>
          <w:spacing w:val="1"/>
        </w:rPr>
        <w:t xml:space="preserve"> </w:t>
      </w:r>
      <w:r>
        <w:t>Расширять</w:t>
      </w:r>
      <w:r>
        <w:rPr>
          <w:spacing w:val="1"/>
        </w:rPr>
        <w:t xml:space="preserve"> </w:t>
      </w:r>
      <w:r>
        <w:t>представления</w:t>
      </w:r>
      <w:r>
        <w:rPr>
          <w:spacing w:val="1"/>
        </w:rPr>
        <w:t xml:space="preserve"> </w:t>
      </w:r>
      <w:r>
        <w:t>о</w:t>
      </w:r>
      <w:r>
        <w:rPr>
          <w:spacing w:val="1"/>
        </w:rPr>
        <w:t xml:space="preserve"> </w:t>
      </w:r>
      <w:r>
        <w:t>художниках</w:t>
      </w:r>
      <w:r>
        <w:rPr>
          <w:spacing w:val="1"/>
        </w:rPr>
        <w:t xml:space="preserve"> </w:t>
      </w:r>
      <w:r>
        <w:t>-</w:t>
      </w:r>
      <w:r>
        <w:rPr>
          <w:spacing w:val="1"/>
        </w:rPr>
        <w:t xml:space="preserve"> </w:t>
      </w:r>
      <w:r>
        <w:t>иллюстраторах</w:t>
      </w:r>
      <w:r>
        <w:rPr>
          <w:spacing w:val="70"/>
        </w:rPr>
        <w:t xml:space="preserve"> </w:t>
      </w:r>
      <w:r>
        <w:t>детской</w:t>
      </w:r>
      <w:r>
        <w:rPr>
          <w:spacing w:val="70"/>
        </w:rPr>
        <w:t xml:space="preserve"> </w:t>
      </w:r>
      <w:r>
        <w:t>книги</w:t>
      </w:r>
      <w:r>
        <w:rPr>
          <w:spacing w:val="1"/>
        </w:rPr>
        <w:t xml:space="preserve"> </w:t>
      </w:r>
      <w:r>
        <w:t>(И.Я.</w:t>
      </w:r>
      <w:r>
        <w:rPr>
          <w:spacing w:val="1"/>
        </w:rPr>
        <w:t xml:space="preserve"> </w:t>
      </w:r>
      <w:r>
        <w:t>Билибин,</w:t>
      </w:r>
      <w:r>
        <w:rPr>
          <w:spacing w:val="1"/>
        </w:rPr>
        <w:t xml:space="preserve"> </w:t>
      </w:r>
      <w:r>
        <w:t>Ю.А.</w:t>
      </w:r>
      <w:r>
        <w:rPr>
          <w:spacing w:val="1"/>
        </w:rPr>
        <w:t xml:space="preserve"> </w:t>
      </w:r>
      <w:r>
        <w:t>Васнецов,</w:t>
      </w:r>
      <w:r>
        <w:rPr>
          <w:spacing w:val="1"/>
        </w:rPr>
        <w:t xml:space="preserve"> </w:t>
      </w:r>
      <w:r>
        <w:t>В.М.</w:t>
      </w:r>
      <w:r>
        <w:rPr>
          <w:spacing w:val="1"/>
        </w:rPr>
        <w:t xml:space="preserve"> </w:t>
      </w:r>
      <w:r>
        <w:t>Конашевич,</w:t>
      </w:r>
      <w:r>
        <w:rPr>
          <w:spacing w:val="1"/>
        </w:rPr>
        <w:t xml:space="preserve"> </w:t>
      </w:r>
      <w:r>
        <w:t>В.В.</w:t>
      </w:r>
      <w:r>
        <w:rPr>
          <w:spacing w:val="1"/>
        </w:rPr>
        <w:t xml:space="preserve"> </w:t>
      </w:r>
      <w:r>
        <w:t>Лебедев,</w:t>
      </w:r>
      <w:r>
        <w:rPr>
          <w:spacing w:val="71"/>
        </w:rPr>
        <w:t xml:space="preserve"> </w:t>
      </w:r>
      <w:r>
        <w:t>Т.А.</w:t>
      </w:r>
      <w:r>
        <w:rPr>
          <w:spacing w:val="-67"/>
        </w:rPr>
        <w:t xml:space="preserve"> </w:t>
      </w:r>
      <w:r>
        <w:t>Маврина,</w:t>
      </w:r>
      <w:r>
        <w:rPr>
          <w:spacing w:val="-2"/>
        </w:rPr>
        <w:t xml:space="preserve"> </w:t>
      </w:r>
      <w:r>
        <w:t>Е.И.</w:t>
      </w:r>
      <w:r>
        <w:rPr>
          <w:spacing w:val="-1"/>
        </w:rPr>
        <w:t xml:space="preserve"> </w:t>
      </w:r>
      <w:r>
        <w:t>Чарушин</w:t>
      </w:r>
      <w:r>
        <w:rPr>
          <w:spacing w:val="-2"/>
        </w:rPr>
        <w:t xml:space="preserve"> </w:t>
      </w:r>
      <w:r>
        <w:t>и другие).</w:t>
      </w:r>
    </w:p>
    <w:p w:rsidR="00BF0638" w:rsidRDefault="00044157">
      <w:pPr>
        <w:pStyle w:val="a3"/>
        <w:ind w:right="850"/>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творчеством</w:t>
      </w:r>
      <w:r>
        <w:rPr>
          <w:spacing w:val="1"/>
        </w:rPr>
        <w:t xml:space="preserve"> </w:t>
      </w:r>
      <w:r>
        <w:t>русских</w:t>
      </w:r>
      <w:r>
        <w:rPr>
          <w:spacing w:val="1"/>
        </w:rPr>
        <w:t xml:space="preserve"> </w:t>
      </w:r>
      <w:r>
        <w:t>композиторов (Н.А. Римский-Корсаков, П.И. Чайковский, М.И. Глинка, А.П.</w:t>
      </w:r>
      <w:r>
        <w:rPr>
          <w:spacing w:val="1"/>
        </w:rPr>
        <w:t xml:space="preserve"> </w:t>
      </w:r>
      <w:r>
        <w:t>Бородин и другие), зарубежных композиторов (А. Вивальди, Ф. Шуберт, Э.</w:t>
      </w:r>
      <w:r>
        <w:rPr>
          <w:spacing w:val="1"/>
        </w:rPr>
        <w:t xml:space="preserve"> </w:t>
      </w:r>
      <w:r>
        <w:t>Григ, К. Сен-Санс другие), композиторов-песенников (Г. А. Струве, А. Л.</w:t>
      </w:r>
      <w:r>
        <w:rPr>
          <w:spacing w:val="1"/>
        </w:rPr>
        <w:t xml:space="preserve"> </w:t>
      </w:r>
      <w:r>
        <w:t>Рыбников,</w:t>
      </w:r>
      <w:r>
        <w:rPr>
          <w:spacing w:val="-6"/>
        </w:rPr>
        <w:t xml:space="preserve"> </w:t>
      </w:r>
      <w:r>
        <w:t>Г.И.</w:t>
      </w:r>
      <w:r>
        <w:rPr>
          <w:spacing w:val="-1"/>
        </w:rPr>
        <w:t xml:space="preserve"> </w:t>
      </w:r>
      <w:r>
        <w:t>Гладков,</w:t>
      </w:r>
      <w:r>
        <w:rPr>
          <w:spacing w:val="-1"/>
        </w:rPr>
        <w:t xml:space="preserve"> </w:t>
      </w:r>
      <w:r>
        <w:t>М.И.</w:t>
      </w:r>
      <w:r>
        <w:rPr>
          <w:spacing w:val="-1"/>
        </w:rPr>
        <w:t xml:space="preserve"> </w:t>
      </w:r>
      <w:r>
        <w:t>Дунаевский</w:t>
      </w:r>
      <w:r>
        <w:rPr>
          <w:spacing w:val="-4"/>
        </w:rPr>
        <w:t xml:space="preserve"> </w:t>
      </w:r>
      <w:r>
        <w:t>и</w:t>
      </w:r>
      <w:r>
        <w:rPr>
          <w:spacing w:val="4"/>
        </w:rPr>
        <w:t xml:space="preserve"> </w:t>
      </w:r>
      <w:r>
        <w:t>другие).</w:t>
      </w:r>
    </w:p>
    <w:p w:rsidR="00BF0638" w:rsidRDefault="00044157">
      <w:pPr>
        <w:pStyle w:val="a3"/>
        <w:ind w:right="845"/>
      </w:pPr>
      <w:r>
        <w:lastRenderedPageBreak/>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скульптуре</w:t>
      </w:r>
      <w:r>
        <w:rPr>
          <w:spacing w:val="1"/>
        </w:rPr>
        <w:t xml:space="preserve"> </w:t>
      </w:r>
      <w:r>
        <w:t>малых</w:t>
      </w:r>
      <w:r>
        <w:rPr>
          <w:spacing w:val="1"/>
        </w:rPr>
        <w:t xml:space="preserve"> </w:t>
      </w:r>
      <w:r>
        <w:t>форм,</w:t>
      </w:r>
      <w:r>
        <w:rPr>
          <w:spacing w:val="1"/>
        </w:rPr>
        <w:t xml:space="preserve"> </w:t>
      </w:r>
      <w:r>
        <w:t>выделяя</w:t>
      </w:r>
      <w:r>
        <w:rPr>
          <w:spacing w:val="1"/>
        </w:rPr>
        <w:t xml:space="preserve"> </w:t>
      </w:r>
      <w:r>
        <w:t>образные</w:t>
      </w:r>
      <w:r>
        <w:rPr>
          <w:spacing w:val="1"/>
        </w:rPr>
        <w:t xml:space="preserve"> </w:t>
      </w:r>
      <w:r>
        <w:t>средства</w:t>
      </w:r>
      <w:r>
        <w:rPr>
          <w:spacing w:val="1"/>
        </w:rPr>
        <w:t xml:space="preserve"> </w:t>
      </w:r>
      <w:r>
        <w:t>выразительности</w:t>
      </w:r>
      <w:r>
        <w:rPr>
          <w:spacing w:val="1"/>
        </w:rPr>
        <w:t xml:space="preserve"> </w:t>
      </w:r>
      <w:r>
        <w:t>(форму,</w:t>
      </w:r>
      <w:r>
        <w:rPr>
          <w:spacing w:val="1"/>
        </w:rPr>
        <w:t xml:space="preserve"> </w:t>
      </w:r>
      <w:r>
        <w:t>пропорции,</w:t>
      </w:r>
      <w:r>
        <w:rPr>
          <w:spacing w:val="1"/>
        </w:rPr>
        <w:t xml:space="preserve"> </w:t>
      </w:r>
      <w:r>
        <w:t>цвет,</w:t>
      </w:r>
      <w:r>
        <w:rPr>
          <w:spacing w:val="1"/>
        </w:rPr>
        <w:t xml:space="preserve"> </w:t>
      </w:r>
      <w:r>
        <w:t>характерные детали, позы, движения и другое). Продолжает знакомить детей</w:t>
      </w:r>
      <w:r>
        <w:rPr>
          <w:spacing w:val="1"/>
        </w:rPr>
        <w:t xml:space="preserve"> </w:t>
      </w:r>
      <w:r>
        <w:t>с</w:t>
      </w:r>
      <w:r>
        <w:rPr>
          <w:spacing w:val="1"/>
        </w:rPr>
        <w:t xml:space="preserve"> </w:t>
      </w:r>
      <w:r>
        <w:t>народным</w:t>
      </w:r>
      <w:r>
        <w:rPr>
          <w:spacing w:val="1"/>
        </w:rPr>
        <w:t xml:space="preserve"> </w:t>
      </w:r>
      <w:r>
        <w:t>декоративно-прикладным</w:t>
      </w:r>
      <w:r>
        <w:rPr>
          <w:spacing w:val="1"/>
        </w:rPr>
        <w:t xml:space="preserve"> </w:t>
      </w:r>
      <w:r>
        <w:t>искусством</w:t>
      </w:r>
      <w:r>
        <w:rPr>
          <w:spacing w:val="1"/>
        </w:rPr>
        <w:t xml:space="preserve"> </w:t>
      </w:r>
      <w:r>
        <w:t>(гжельская,</w:t>
      </w:r>
      <w:r>
        <w:rPr>
          <w:spacing w:val="1"/>
        </w:rPr>
        <w:t xml:space="preserve"> </w:t>
      </w:r>
      <w:r>
        <w:t>хохломская,</w:t>
      </w:r>
      <w:r>
        <w:rPr>
          <w:spacing w:val="-67"/>
        </w:rPr>
        <w:t xml:space="preserve"> </w:t>
      </w:r>
      <w:r>
        <w:t>жостовская,</w:t>
      </w:r>
      <w:r>
        <w:rPr>
          <w:spacing w:val="1"/>
        </w:rPr>
        <w:t xml:space="preserve"> </w:t>
      </w:r>
      <w:r>
        <w:t>мезенская</w:t>
      </w:r>
      <w:r>
        <w:rPr>
          <w:spacing w:val="1"/>
        </w:rPr>
        <w:t xml:space="preserve"> </w:t>
      </w:r>
      <w:r>
        <w:t>роспись),</w:t>
      </w:r>
      <w:r>
        <w:rPr>
          <w:spacing w:val="1"/>
        </w:rPr>
        <w:t xml:space="preserve"> </w:t>
      </w:r>
      <w:r>
        <w:t>с</w:t>
      </w:r>
      <w:r>
        <w:rPr>
          <w:spacing w:val="1"/>
        </w:rPr>
        <w:t xml:space="preserve"> </w:t>
      </w:r>
      <w:r>
        <w:t>керамическими</w:t>
      </w:r>
      <w:r>
        <w:rPr>
          <w:spacing w:val="1"/>
        </w:rPr>
        <w:t xml:space="preserve"> </w:t>
      </w:r>
      <w:r>
        <w:t>изделиями,</w:t>
      </w:r>
      <w:r>
        <w:rPr>
          <w:spacing w:val="1"/>
        </w:rPr>
        <w:t xml:space="preserve"> </w:t>
      </w:r>
      <w:r>
        <w:t>народными</w:t>
      </w:r>
      <w:r>
        <w:rPr>
          <w:spacing w:val="1"/>
        </w:rPr>
        <w:t xml:space="preserve"> </w:t>
      </w:r>
      <w:r>
        <w:t>игрушками. Расширяет представления о разнообразии народного искусства,</w:t>
      </w:r>
      <w:r>
        <w:rPr>
          <w:spacing w:val="1"/>
        </w:rPr>
        <w:t xml:space="preserve"> </w:t>
      </w:r>
      <w:r>
        <w:t>художественных промыслов (различные виды материалов, разные регионы</w:t>
      </w:r>
      <w:r>
        <w:rPr>
          <w:spacing w:val="1"/>
        </w:rPr>
        <w:t xml:space="preserve"> </w:t>
      </w:r>
      <w:r>
        <w:t>страны</w:t>
      </w:r>
      <w:r>
        <w:rPr>
          <w:spacing w:val="-4"/>
        </w:rPr>
        <w:t xml:space="preserve"> </w:t>
      </w:r>
      <w:r>
        <w:t>и мира).</w:t>
      </w:r>
      <w:r>
        <w:rPr>
          <w:spacing w:val="-1"/>
        </w:rPr>
        <w:t xml:space="preserve"> </w:t>
      </w:r>
      <w:r>
        <w:t>Воспитывает</w:t>
      </w:r>
      <w:r>
        <w:rPr>
          <w:spacing w:val="-3"/>
        </w:rPr>
        <w:t xml:space="preserve"> </w:t>
      </w:r>
      <w:r>
        <w:t>интерес к</w:t>
      </w:r>
      <w:r>
        <w:rPr>
          <w:spacing w:val="-3"/>
        </w:rPr>
        <w:t xml:space="preserve"> </w:t>
      </w:r>
      <w:r>
        <w:t>искусству</w:t>
      </w:r>
      <w:r>
        <w:rPr>
          <w:spacing w:val="-5"/>
        </w:rPr>
        <w:t xml:space="preserve"> </w:t>
      </w:r>
      <w:r>
        <w:t>родного</w:t>
      </w:r>
      <w:r>
        <w:rPr>
          <w:spacing w:val="1"/>
        </w:rPr>
        <w:t xml:space="preserve"> </w:t>
      </w:r>
      <w:r>
        <w:t>края.</w:t>
      </w:r>
    </w:p>
    <w:p w:rsidR="00BF0638" w:rsidRDefault="00044157">
      <w:pPr>
        <w:pStyle w:val="a3"/>
        <w:ind w:right="842"/>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архитектурой,</w:t>
      </w:r>
      <w:r>
        <w:rPr>
          <w:spacing w:val="1"/>
        </w:rPr>
        <w:t xml:space="preserve"> </w:t>
      </w:r>
      <w:r>
        <w:t>закрепляет</w:t>
      </w:r>
      <w:r>
        <w:rPr>
          <w:spacing w:val="1"/>
        </w:rPr>
        <w:t xml:space="preserve"> </w:t>
      </w:r>
      <w:r>
        <w:t>и</w:t>
      </w:r>
      <w:r>
        <w:rPr>
          <w:spacing w:val="1"/>
        </w:rPr>
        <w:t xml:space="preserve"> </w:t>
      </w:r>
      <w:r>
        <w:t>обогащает</w:t>
      </w:r>
      <w:r>
        <w:rPr>
          <w:spacing w:val="1"/>
        </w:rPr>
        <w:t xml:space="preserve"> </w:t>
      </w:r>
      <w:r>
        <w:t>знания</w:t>
      </w:r>
      <w:r>
        <w:rPr>
          <w:spacing w:val="1"/>
        </w:rPr>
        <w:t xml:space="preserve"> </w:t>
      </w:r>
      <w:r>
        <w:t>детей</w:t>
      </w:r>
      <w:r>
        <w:rPr>
          <w:spacing w:val="1"/>
        </w:rPr>
        <w:t xml:space="preserve"> </w:t>
      </w:r>
      <w:r>
        <w:t>о</w:t>
      </w:r>
      <w:r>
        <w:rPr>
          <w:spacing w:val="1"/>
        </w:rPr>
        <w:t xml:space="preserve"> </w:t>
      </w:r>
      <w:r>
        <w:t>том,</w:t>
      </w:r>
      <w:r>
        <w:rPr>
          <w:spacing w:val="1"/>
        </w:rPr>
        <w:t xml:space="preserve"> </w:t>
      </w:r>
      <w:r>
        <w:t>что</w:t>
      </w:r>
      <w:r>
        <w:rPr>
          <w:spacing w:val="1"/>
        </w:rPr>
        <w:t xml:space="preserve"> </w:t>
      </w:r>
      <w:r>
        <w:t>существуют</w:t>
      </w:r>
      <w:r>
        <w:rPr>
          <w:spacing w:val="71"/>
        </w:rPr>
        <w:t xml:space="preserve"> </w:t>
      </w:r>
      <w:r>
        <w:t>здания</w:t>
      </w:r>
      <w:r>
        <w:rPr>
          <w:spacing w:val="71"/>
        </w:rPr>
        <w:t xml:space="preserve"> </w:t>
      </w:r>
      <w:r>
        <w:t>различного</w:t>
      </w:r>
      <w:r>
        <w:rPr>
          <w:spacing w:val="1"/>
        </w:rPr>
        <w:t xml:space="preserve"> </w:t>
      </w:r>
      <w:r>
        <w:t>назначения (жилые дома, магазины, кинотеатры, ДОО, общеобразовательные</w:t>
      </w:r>
      <w:r>
        <w:rPr>
          <w:spacing w:val="-67"/>
        </w:rPr>
        <w:t xml:space="preserve"> </w:t>
      </w:r>
      <w:r>
        <w:t>организации</w:t>
      </w:r>
      <w:r>
        <w:rPr>
          <w:spacing w:val="1"/>
        </w:rPr>
        <w:t xml:space="preserve"> </w:t>
      </w:r>
      <w:r>
        <w:t>и</w:t>
      </w:r>
      <w:r>
        <w:rPr>
          <w:spacing w:val="1"/>
        </w:rPr>
        <w:t xml:space="preserve"> </w:t>
      </w:r>
      <w:r>
        <w:t>другое).</w:t>
      </w:r>
      <w:r>
        <w:rPr>
          <w:spacing w:val="1"/>
        </w:rPr>
        <w:t xml:space="preserve"> </w:t>
      </w:r>
      <w:r>
        <w:t>Развивает</w:t>
      </w:r>
      <w:r>
        <w:rPr>
          <w:spacing w:val="1"/>
        </w:rPr>
        <w:t xml:space="preserve"> </w:t>
      </w:r>
      <w:r>
        <w:t>умение</w:t>
      </w:r>
      <w:r>
        <w:rPr>
          <w:spacing w:val="1"/>
        </w:rPr>
        <w:t xml:space="preserve"> </w:t>
      </w:r>
      <w:r>
        <w:t>выделять</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архитектурных</w:t>
      </w:r>
      <w:r>
        <w:rPr>
          <w:spacing w:val="1"/>
        </w:rPr>
        <w:t xml:space="preserve"> </w:t>
      </w:r>
      <w:r>
        <w:t>сооружений</w:t>
      </w:r>
      <w:r>
        <w:rPr>
          <w:spacing w:val="1"/>
        </w:rPr>
        <w:t xml:space="preserve"> </w:t>
      </w:r>
      <w:r>
        <w:t>одинакового</w:t>
      </w:r>
      <w:r>
        <w:rPr>
          <w:spacing w:val="1"/>
        </w:rPr>
        <w:t xml:space="preserve"> </w:t>
      </w:r>
      <w:r>
        <w:t>назначения.</w:t>
      </w:r>
      <w:r>
        <w:rPr>
          <w:spacing w:val="1"/>
        </w:rPr>
        <w:t xml:space="preserve"> </w:t>
      </w:r>
      <w:r>
        <w:t>Формирует</w:t>
      </w:r>
      <w:r>
        <w:rPr>
          <w:spacing w:val="1"/>
        </w:rPr>
        <w:t xml:space="preserve"> </w:t>
      </w:r>
      <w:r>
        <w:t>умение</w:t>
      </w:r>
      <w:r>
        <w:rPr>
          <w:spacing w:val="1"/>
        </w:rPr>
        <w:t xml:space="preserve"> </w:t>
      </w:r>
      <w:r>
        <w:t>выделять одинаковые части конструкции и особенности деталей. Знакомит</w:t>
      </w:r>
      <w:r>
        <w:rPr>
          <w:spacing w:val="1"/>
        </w:rPr>
        <w:t xml:space="preserve"> </w:t>
      </w:r>
      <w:r>
        <w:t>детей со спецификой храмовой архитектуры: купол, арки, аркатурный поясок</w:t>
      </w:r>
      <w:r>
        <w:rPr>
          <w:spacing w:val="-67"/>
        </w:rPr>
        <w:t xml:space="preserve"> </w:t>
      </w:r>
      <w:r>
        <w:t>по</w:t>
      </w:r>
      <w:r>
        <w:rPr>
          <w:spacing w:val="1"/>
        </w:rPr>
        <w:t xml:space="preserve"> </w:t>
      </w:r>
      <w:r>
        <w:t>периметру</w:t>
      </w:r>
      <w:r>
        <w:rPr>
          <w:spacing w:val="1"/>
        </w:rPr>
        <w:t xml:space="preserve"> </w:t>
      </w:r>
      <w:r>
        <w:t>здания,</w:t>
      </w:r>
      <w:r>
        <w:rPr>
          <w:spacing w:val="1"/>
        </w:rPr>
        <w:t xml:space="preserve"> </w:t>
      </w:r>
      <w:r>
        <w:t>барабан</w:t>
      </w:r>
      <w:r>
        <w:rPr>
          <w:spacing w:val="1"/>
        </w:rPr>
        <w:t xml:space="preserve"> </w:t>
      </w:r>
      <w:r>
        <w:t>(круглая</w:t>
      </w:r>
      <w:r>
        <w:rPr>
          <w:spacing w:val="1"/>
        </w:rPr>
        <w:t xml:space="preserve"> </w:t>
      </w:r>
      <w:r>
        <w:t>часть</w:t>
      </w:r>
      <w:r>
        <w:rPr>
          <w:spacing w:val="1"/>
        </w:rPr>
        <w:t xml:space="preserve"> </w:t>
      </w:r>
      <w:r>
        <w:t>под</w:t>
      </w:r>
      <w:r>
        <w:rPr>
          <w:spacing w:val="1"/>
        </w:rPr>
        <w:t xml:space="preserve"> </w:t>
      </w:r>
      <w:r>
        <w:t>куполом)</w:t>
      </w:r>
      <w:r>
        <w:rPr>
          <w:spacing w:val="1"/>
        </w:rPr>
        <w:t xml:space="preserve"> </w:t>
      </w:r>
      <w:r>
        <w:t>и</w:t>
      </w:r>
      <w:r>
        <w:rPr>
          <w:spacing w:val="1"/>
        </w:rPr>
        <w:t xml:space="preserve"> </w:t>
      </w:r>
      <w:r>
        <w:t>так</w:t>
      </w:r>
      <w:r>
        <w:rPr>
          <w:spacing w:val="1"/>
        </w:rPr>
        <w:t xml:space="preserve"> </w:t>
      </w:r>
      <w:r>
        <w:t>далее.</w:t>
      </w:r>
      <w:r>
        <w:rPr>
          <w:spacing w:val="1"/>
        </w:rPr>
        <w:t xml:space="preserve"> </w:t>
      </w:r>
      <w:r>
        <w:t>Знакомит</w:t>
      </w:r>
      <w:r>
        <w:rPr>
          <w:spacing w:val="16"/>
        </w:rPr>
        <w:t xml:space="preserve"> </w:t>
      </w:r>
      <w:r>
        <w:t>с</w:t>
      </w:r>
      <w:r>
        <w:rPr>
          <w:spacing w:val="18"/>
        </w:rPr>
        <w:t xml:space="preserve"> </w:t>
      </w:r>
      <w:r>
        <w:t>архитектурой</w:t>
      </w:r>
      <w:r>
        <w:rPr>
          <w:spacing w:val="19"/>
        </w:rPr>
        <w:t xml:space="preserve"> </w:t>
      </w:r>
      <w:r>
        <w:t>с</w:t>
      </w:r>
      <w:r>
        <w:rPr>
          <w:spacing w:val="16"/>
        </w:rPr>
        <w:t xml:space="preserve"> </w:t>
      </w:r>
      <w:r>
        <w:t>опорой</w:t>
      </w:r>
      <w:r>
        <w:rPr>
          <w:spacing w:val="16"/>
        </w:rPr>
        <w:t xml:space="preserve"> </w:t>
      </w:r>
      <w:r>
        <w:t>на</w:t>
      </w:r>
      <w:r>
        <w:rPr>
          <w:spacing w:val="16"/>
        </w:rPr>
        <w:t xml:space="preserve"> </w:t>
      </w:r>
      <w:r>
        <w:t>региональные</w:t>
      </w:r>
      <w:r>
        <w:rPr>
          <w:spacing w:val="16"/>
        </w:rPr>
        <w:t xml:space="preserve"> </w:t>
      </w:r>
      <w:r>
        <w:t>особенности</w:t>
      </w:r>
      <w:r>
        <w:rPr>
          <w:spacing w:val="19"/>
        </w:rPr>
        <w:t xml:space="preserve"> </w:t>
      </w:r>
      <w:r>
        <w:t>местности,</w:t>
      </w:r>
      <w:r>
        <w:rPr>
          <w:spacing w:val="-67"/>
        </w:rPr>
        <w:t xml:space="preserve"> </w:t>
      </w:r>
      <w:r>
        <w:t>в которой живут дети. Рассказывает детям о том, что, как и в каждом виде</w:t>
      </w:r>
      <w:r>
        <w:rPr>
          <w:spacing w:val="1"/>
        </w:rPr>
        <w:t xml:space="preserve"> </w:t>
      </w:r>
      <w:r>
        <w:t>искусства, в архитектуре есть памятники, которые известны во всем мире: в</w:t>
      </w:r>
      <w:r>
        <w:rPr>
          <w:spacing w:val="1"/>
        </w:rPr>
        <w:t xml:space="preserve"> </w:t>
      </w:r>
      <w:r>
        <w:t>России</w:t>
      </w:r>
      <w:r>
        <w:rPr>
          <w:spacing w:val="1"/>
        </w:rPr>
        <w:t xml:space="preserve"> </w:t>
      </w:r>
      <w:r>
        <w:t>это</w:t>
      </w:r>
      <w:r>
        <w:rPr>
          <w:spacing w:val="1"/>
        </w:rPr>
        <w:t xml:space="preserve"> </w:t>
      </w:r>
      <w:r>
        <w:t>Кремль,</w:t>
      </w:r>
      <w:r>
        <w:rPr>
          <w:spacing w:val="1"/>
        </w:rPr>
        <w:t xml:space="preserve"> </w:t>
      </w:r>
      <w:r>
        <w:t>собор</w:t>
      </w:r>
      <w:r>
        <w:rPr>
          <w:spacing w:val="1"/>
        </w:rPr>
        <w:t xml:space="preserve"> </w:t>
      </w:r>
      <w:r>
        <w:t>Василия</w:t>
      </w:r>
      <w:r>
        <w:rPr>
          <w:spacing w:val="1"/>
        </w:rPr>
        <w:t xml:space="preserve"> </w:t>
      </w:r>
      <w:r>
        <w:t>Блаженного,</w:t>
      </w:r>
      <w:r>
        <w:rPr>
          <w:spacing w:val="1"/>
        </w:rPr>
        <w:t xml:space="preserve"> </w:t>
      </w:r>
      <w:r>
        <w:t>Зимний</w:t>
      </w:r>
      <w:r>
        <w:rPr>
          <w:spacing w:val="71"/>
        </w:rPr>
        <w:t xml:space="preserve"> </w:t>
      </w:r>
      <w:r>
        <w:t>дворец,</w:t>
      </w:r>
      <w:r>
        <w:rPr>
          <w:spacing w:val="1"/>
        </w:rPr>
        <w:t xml:space="preserve"> </w:t>
      </w:r>
      <w:r>
        <w:t>Исаакиевский</w:t>
      </w:r>
      <w:r>
        <w:rPr>
          <w:spacing w:val="1"/>
        </w:rPr>
        <w:t xml:space="preserve"> </w:t>
      </w:r>
      <w:r>
        <w:t>собор,</w:t>
      </w:r>
      <w:r>
        <w:rPr>
          <w:spacing w:val="1"/>
        </w:rPr>
        <w:t xml:space="preserve"> </w:t>
      </w:r>
      <w:r>
        <w:t>Петергоф,</w:t>
      </w:r>
      <w:r>
        <w:rPr>
          <w:spacing w:val="1"/>
        </w:rPr>
        <w:t xml:space="preserve"> </w:t>
      </w:r>
      <w:r>
        <w:t>памятники</w:t>
      </w:r>
      <w:r>
        <w:rPr>
          <w:spacing w:val="1"/>
        </w:rPr>
        <w:t xml:space="preserve"> </w:t>
      </w:r>
      <w:r>
        <w:t>Золотого</w:t>
      </w:r>
      <w:r>
        <w:rPr>
          <w:spacing w:val="1"/>
        </w:rPr>
        <w:t xml:space="preserve"> </w:t>
      </w:r>
      <w:r>
        <w:t>кольца</w:t>
      </w:r>
      <w:r>
        <w:rPr>
          <w:spacing w:val="1"/>
        </w:rPr>
        <w:t xml:space="preserve"> </w:t>
      </w:r>
      <w:r>
        <w:t>и</w:t>
      </w:r>
      <w:r>
        <w:rPr>
          <w:spacing w:val="1"/>
        </w:rPr>
        <w:t xml:space="preserve"> </w:t>
      </w:r>
      <w:r>
        <w:t>другие</w:t>
      </w:r>
      <w:r>
        <w:rPr>
          <w:spacing w:val="1"/>
        </w:rPr>
        <w:t xml:space="preserve"> </w:t>
      </w:r>
      <w:r>
        <w:t>-</w:t>
      </w:r>
      <w:r>
        <w:rPr>
          <w:spacing w:val="1"/>
        </w:rPr>
        <w:t xml:space="preserve"> </w:t>
      </w:r>
      <w:r>
        <w:t>в</w:t>
      </w:r>
      <w:r>
        <w:rPr>
          <w:spacing w:val="1"/>
        </w:rPr>
        <w:t xml:space="preserve"> </w:t>
      </w:r>
      <w:r>
        <w:t>каждом</w:t>
      </w:r>
      <w:r>
        <w:rPr>
          <w:spacing w:val="1"/>
        </w:rPr>
        <w:t xml:space="preserve"> </w:t>
      </w:r>
      <w:r>
        <w:t>городе</w:t>
      </w:r>
      <w:r>
        <w:rPr>
          <w:spacing w:val="1"/>
        </w:rPr>
        <w:t xml:space="preserve"> </w:t>
      </w:r>
      <w:r>
        <w:t>свои.</w:t>
      </w:r>
      <w:r>
        <w:rPr>
          <w:spacing w:val="1"/>
        </w:rPr>
        <w:t xml:space="preserve"> </w:t>
      </w:r>
      <w:r>
        <w:t>Развивает</w:t>
      </w:r>
      <w:r>
        <w:rPr>
          <w:spacing w:val="1"/>
        </w:rPr>
        <w:t xml:space="preserve"> </w:t>
      </w:r>
      <w:r>
        <w:t>умения</w:t>
      </w:r>
      <w:r>
        <w:rPr>
          <w:spacing w:val="1"/>
        </w:rPr>
        <w:t xml:space="preserve"> </w:t>
      </w:r>
      <w:r>
        <w:t>передавать</w:t>
      </w:r>
      <w:r>
        <w:rPr>
          <w:spacing w:val="1"/>
        </w:rPr>
        <w:t xml:space="preserve"> </w:t>
      </w:r>
      <w:r>
        <w:t>в</w:t>
      </w:r>
      <w:r>
        <w:rPr>
          <w:spacing w:val="1"/>
        </w:rPr>
        <w:t xml:space="preserve"> </w:t>
      </w:r>
      <w:r>
        <w:t>художественной</w:t>
      </w:r>
      <w:r>
        <w:rPr>
          <w:spacing w:val="1"/>
        </w:rPr>
        <w:t xml:space="preserve"> </w:t>
      </w:r>
      <w:r>
        <w:t>деятельности</w:t>
      </w:r>
      <w:r>
        <w:rPr>
          <w:spacing w:val="1"/>
        </w:rPr>
        <w:t xml:space="preserve"> </w:t>
      </w:r>
      <w:r>
        <w:t>образы</w:t>
      </w:r>
      <w:r>
        <w:rPr>
          <w:spacing w:val="1"/>
        </w:rPr>
        <w:t xml:space="preserve"> </w:t>
      </w:r>
      <w:r>
        <w:t>архитектурных</w:t>
      </w:r>
      <w:r>
        <w:rPr>
          <w:spacing w:val="1"/>
        </w:rPr>
        <w:t xml:space="preserve"> </w:t>
      </w:r>
      <w:r>
        <w:t>сооружений,</w:t>
      </w:r>
      <w:r>
        <w:rPr>
          <w:spacing w:val="1"/>
        </w:rPr>
        <w:t xml:space="preserve"> </w:t>
      </w:r>
      <w:r>
        <w:t>сказочных</w:t>
      </w:r>
      <w:r>
        <w:rPr>
          <w:spacing w:val="1"/>
        </w:rPr>
        <w:t xml:space="preserve"> </w:t>
      </w:r>
      <w:r>
        <w:t>построек.</w:t>
      </w:r>
      <w:r>
        <w:rPr>
          <w:spacing w:val="1"/>
        </w:rPr>
        <w:t xml:space="preserve"> </w:t>
      </w:r>
      <w:r>
        <w:t>Поощряет</w:t>
      </w:r>
      <w:r>
        <w:rPr>
          <w:spacing w:val="1"/>
        </w:rPr>
        <w:t xml:space="preserve"> </w:t>
      </w:r>
      <w:r>
        <w:t>стремление</w:t>
      </w:r>
      <w:r>
        <w:rPr>
          <w:spacing w:val="1"/>
        </w:rPr>
        <w:t xml:space="preserve"> </w:t>
      </w:r>
      <w:r>
        <w:t>изображать</w:t>
      </w:r>
      <w:r>
        <w:rPr>
          <w:spacing w:val="1"/>
        </w:rPr>
        <w:t xml:space="preserve"> </w:t>
      </w:r>
      <w:r>
        <w:t>детали</w:t>
      </w:r>
      <w:r>
        <w:rPr>
          <w:spacing w:val="1"/>
        </w:rPr>
        <w:t xml:space="preserve"> </w:t>
      </w:r>
      <w:r>
        <w:t>построек</w:t>
      </w:r>
      <w:r>
        <w:rPr>
          <w:spacing w:val="1"/>
        </w:rPr>
        <w:t xml:space="preserve"> </w:t>
      </w:r>
      <w:r>
        <w:t>(наличники,</w:t>
      </w:r>
      <w:r>
        <w:rPr>
          <w:spacing w:val="70"/>
        </w:rPr>
        <w:t xml:space="preserve"> </w:t>
      </w:r>
      <w:r>
        <w:t>резной</w:t>
      </w:r>
      <w:r>
        <w:rPr>
          <w:spacing w:val="1"/>
        </w:rPr>
        <w:t xml:space="preserve"> </w:t>
      </w:r>
      <w:r>
        <w:t>подзор по</w:t>
      </w:r>
      <w:r>
        <w:rPr>
          <w:spacing w:val="1"/>
        </w:rPr>
        <w:t xml:space="preserve"> </w:t>
      </w:r>
      <w:r>
        <w:t>контуру</w:t>
      </w:r>
      <w:r>
        <w:rPr>
          <w:spacing w:val="-1"/>
        </w:rPr>
        <w:t xml:space="preserve"> </w:t>
      </w:r>
      <w:r>
        <w:t>крыши).</w:t>
      </w:r>
    </w:p>
    <w:p w:rsidR="00BF0638" w:rsidRDefault="00044157">
      <w:pPr>
        <w:pStyle w:val="a3"/>
        <w:ind w:right="845"/>
      </w:pPr>
      <w:r>
        <w:t>Педагог</w:t>
      </w:r>
      <w:r>
        <w:rPr>
          <w:spacing w:val="1"/>
        </w:rPr>
        <w:t xml:space="preserve"> </w:t>
      </w:r>
      <w:r>
        <w:t>поощряет</w:t>
      </w:r>
      <w:r>
        <w:rPr>
          <w:spacing w:val="1"/>
        </w:rPr>
        <w:t xml:space="preserve"> </w:t>
      </w:r>
      <w:r>
        <w:t>желание</w:t>
      </w:r>
      <w:r>
        <w:rPr>
          <w:spacing w:val="1"/>
        </w:rPr>
        <w:t xml:space="preserve"> </w:t>
      </w:r>
      <w:r>
        <w:t>детей</w:t>
      </w:r>
      <w:r>
        <w:rPr>
          <w:spacing w:val="1"/>
        </w:rPr>
        <w:t xml:space="preserve"> </w:t>
      </w:r>
      <w:r>
        <w:t>посещать</w:t>
      </w:r>
      <w:r>
        <w:rPr>
          <w:spacing w:val="1"/>
        </w:rPr>
        <w:t xml:space="preserve"> </w:t>
      </w:r>
      <w:r>
        <w:t>выставки,</w:t>
      </w:r>
      <w:r>
        <w:rPr>
          <w:spacing w:val="71"/>
        </w:rPr>
        <w:t xml:space="preserve"> </w:t>
      </w:r>
      <w:r>
        <w:t>спектакли</w:t>
      </w:r>
      <w:r>
        <w:rPr>
          <w:spacing w:val="1"/>
        </w:rPr>
        <w:t xml:space="preserve"> </w:t>
      </w:r>
      <w:r>
        <w:t>детского театра, музея, цирка. Педагог развивает у детей умение выражать в</w:t>
      </w:r>
      <w:r>
        <w:rPr>
          <w:spacing w:val="1"/>
        </w:rPr>
        <w:t xml:space="preserve"> </w:t>
      </w:r>
      <w:r>
        <w:t>речи</w:t>
      </w:r>
      <w:r>
        <w:rPr>
          <w:spacing w:val="-1"/>
        </w:rPr>
        <w:t xml:space="preserve"> </w:t>
      </w:r>
      <w:r>
        <w:t>свои впечатления, высказывать</w:t>
      </w:r>
      <w:r>
        <w:rPr>
          <w:spacing w:val="-2"/>
        </w:rPr>
        <w:t xml:space="preserve"> </w:t>
      </w:r>
      <w:r>
        <w:t>суждения, оценки.</w:t>
      </w:r>
    </w:p>
    <w:p w:rsidR="0005088A" w:rsidRDefault="0005088A">
      <w:pPr>
        <w:pStyle w:val="a3"/>
        <w:ind w:right="845"/>
      </w:pPr>
    </w:p>
    <w:p w:rsidR="00BF0638" w:rsidRDefault="00044157">
      <w:pPr>
        <w:pStyle w:val="Heading1"/>
        <w:spacing w:before="1" w:line="240" w:lineRule="auto"/>
      </w:pPr>
      <w:r>
        <w:t>Изобразительная</w:t>
      </w:r>
      <w:r>
        <w:rPr>
          <w:spacing w:val="-5"/>
        </w:rPr>
        <w:t xml:space="preserve"> </w:t>
      </w:r>
      <w:r>
        <w:t>деятельность.</w:t>
      </w:r>
    </w:p>
    <w:p w:rsidR="00BF0638" w:rsidRDefault="00044157" w:rsidP="00554B08">
      <w:pPr>
        <w:pStyle w:val="a5"/>
        <w:numPr>
          <w:ilvl w:val="0"/>
          <w:numId w:val="68"/>
        </w:numPr>
        <w:tabs>
          <w:tab w:val="left" w:pos="2161"/>
        </w:tabs>
        <w:spacing w:before="65"/>
        <w:ind w:right="842" w:firstLine="566"/>
        <w:jc w:val="both"/>
        <w:rPr>
          <w:sz w:val="28"/>
        </w:rPr>
      </w:pPr>
      <w:r>
        <w:rPr>
          <w:sz w:val="28"/>
        </w:rPr>
        <w:t>Предметное</w:t>
      </w:r>
      <w:r>
        <w:rPr>
          <w:spacing w:val="1"/>
          <w:sz w:val="28"/>
        </w:rPr>
        <w:t xml:space="preserve"> </w:t>
      </w:r>
      <w:r>
        <w:rPr>
          <w:sz w:val="28"/>
        </w:rPr>
        <w:t>рисование:</w:t>
      </w:r>
      <w:r>
        <w:rPr>
          <w:spacing w:val="1"/>
          <w:sz w:val="28"/>
        </w:rPr>
        <w:t xml:space="preserve"> </w:t>
      </w:r>
      <w:r>
        <w:rPr>
          <w:sz w:val="28"/>
        </w:rPr>
        <w:t>педагог</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изображать предметы по памяти и с натуры; развивает наблюдательность,</w:t>
      </w:r>
      <w:r>
        <w:rPr>
          <w:spacing w:val="1"/>
          <w:sz w:val="28"/>
        </w:rPr>
        <w:t xml:space="preserve"> </w:t>
      </w:r>
      <w:r>
        <w:rPr>
          <w:sz w:val="28"/>
        </w:rPr>
        <w:t>способность замечать характерные особенности предметов и передавать их</w:t>
      </w:r>
      <w:r>
        <w:rPr>
          <w:spacing w:val="1"/>
          <w:sz w:val="28"/>
        </w:rPr>
        <w:t xml:space="preserve"> </w:t>
      </w:r>
      <w:r>
        <w:rPr>
          <w:sz w:val="28"/>
        </w:rPr>
        <w:t>средствами</w:t>
      </w:r>
      <w:r>
        <w:rPr>
          <w:spacing w:val="1"/>
          <w:sz w:val="28"/>
        </w:rPr>
        <w:t xml:space="preserve"> </w:t>
      </w:r>
      <w:r>
        <w:rPr>
          <w:sz w:val="28"/>
        </w:rPr>
        <w:t>рисунка</w:t>
      </w:r>
      <w:r>
        <w:rPr>
          <w:spacing w:val="1"/>
          <w:sz w:val="28"/>
        </w:rPr>
        <w:t xml:space="preserve"> </w:t>
      </w:r>
      <w:r>
        <w:rPr>
          <w:sz w:val="28"/>
        </w:rPr>
        <w:t>(форма,</w:t>
      </w:r>
      <w:r>
        <w:rPr>
          <w:spacing w:val="1"/>
          <w:sz w:val="28"/>
        </w:rPr>
        <w:t xml:space="preserve"> </w:t>
      </w:r>
      <w:r>
        <w:rPr>
          <w:sz w:val="28"/>
        </w:rPr>
        <w:t>пропорции,</w:t>
      </w:r>
      <w:r>
        <w:rPr>
          <w:spacing w:val="1"/>
          <w:sz w:val="28"/>
        </w:rPr>
        <w:t xml:space="preserve"> </w:t>
      </w:r>
      <w:r>
        <w:rPr>
          <w:sz w:val="28"/>
        </w:rPr>
        <w:t>расположение</w:t>
      </w:r>
      <w:r>
        <w:rPr>
          <w:spacing w:val="1"/>
          <w:sz w:val="28"/>
        </w:rPr>
        <w:t xml:space="preserve"> </w:t>
      </w:r>
      <w:r>
        <w:rPr>
          <w:sz w:val="28"/>
        </w:rPr>
        <w:t>на</w:t>
      </w:r>
      <w:r>
        <w:rPr>
          <w:spacing w:val="1"/>
          <w:sz w:val="28"/>
        </w:rPr>
        <w:t xml:space="preserve"> </w:t>
      </w:r>
      <w:r>
        <w:rPr>
          <w:sz w:val="28"/>
        </w:rPr>
        <w:t>листе</w:t>
      </w:r>
      <w:r>
        <w:rPr>
          <w:spacing w:val="1"/>
          <w:sz w:val="28"/>
        </w:rPr>
        <w:t xml:space="preserve"> </w:t>
      </w:r>
      <w:r>
        <w:rPr>
          <w:sz w:val="28"/>
        </w:rPr>
        <w:t>бумаги).</w:t>
      </w:r>
      <w:r>
        <w:rPr>
          <w:spacing w:val="1"/>
          <w:sz w:val="28"/>
        </w:rPr>
        <w:t xml:space="preserve"> </w:t>
      </w:r>
      <w:r>
        <w:rPr>
          <w:sz w:val="28"/>
        </w:rPr>
        <w:t>Педагог</w:t>
      </w:r>
      <w:r>
        <w:rPr>
          <w:spacing w:val="1"/>
          <w:sz w:val="28"/>
        </w:rPr>
        <w:t xml:space="preserve"> </w:t>
      </w:r>
      <w:r>
        <w:rPr>
          <w:sz w:val="28"/>
        </w:rPr>
        <w:t>совершенствует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технику</w:t>
      </w:r>
      <w:r>
        <w:rPr>
          <w:spacing w:val="1"/>
          <w:sz w:val="28"/>
        </w:rPr>
        <w:t xml:space="preserve"> </w:t>
      </w:r>
      <w:r>
        <w:rPr>
          <w:sz w:val="28"/>
        </w:rPr>
        <w:t>изображения.</w:t>
      </w:r>
      <w:r>
        <w:rPr>
          <w:spacing w:val="7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свободу</w:t>
      </w:r>
      <w:r>
        <w:rPr>
          <w:spacing w:val="1"/>
          <w:sz w:val="28"/>
        </w:rPr>
        <w:t xml:space="preserve"> </w:t>
      </w:r>
      <w:r>
        <w:rPr>
          <w:sz w:val="28"/>
        </w:rPr>
        <w:t>и</w:t>
      </w:r>
      <w:r>
        <w:rPr>
          <w:spacing w:val="1"/>
          <w:sz w:val="28"/>
        </w:rPr>
        <w:t xml:space="preserve"> </w:t>
      </w:r>
      <w:r>
        <w:rPr>
          <w:sz w:val="28"/>
        </w:rPr>
        <w:t>одновременно</w:t>
      </w:r>
      <w:r>
        <w:rPr>
          <w:spacing w:val="1"/>
          <w:sz w:val="28"/>
        </w:rPr>
        <w:t xml:space="preserve"> </w:t>
      </w:r>
      <w:r>
        <w:rPr>
          <w:sz w:val="28"/>
        </w:rPr>
        <w:t>точность</w:t>
      </w:r>
      <w:r>
        <w:rPr>
          <w:spacing w:val="1"/>
          <w:sz w:val="28"/>
        </w:rPr>
        <w:t xml:space="preserve"> </w:t>
      </w:r>
      <w:r>
        <w:rPr>
          <w:sz w:val="28"/>
        </w:rPr>
        <w:t>движений</w:t>
      </w:r>
      <w:r>
        <w:rPr>
          <w:spacing w:val="1"/>
          <w:sz w:val="28"/>
        </w:rPr>
        <w:t xml:space="preserve"> </w:t>
      </w:r>
      <w:r>
        <w:rPr>
          <w:sz w:val="28"/>
        </w:rPr>
        <w:t>руки</w:t>
      </w:r>
      <w:r>
        <w:rPr>
          <w:spacing w:val="1"/>
          <w:sz w:val="28"/>
        </w:rPr>
        <w:t xml:space="preserve"> </w:t>
      </w:r>
      <w:r>
        <w:rPr>
          <w:sz w:val="28"/>
        </w:rPr>
        <w:t>под</w:t>
      </w:r>
      <w:r>
        <w:rPr>
          <w:spacing w:val="1"/>
          <w:sz w:val="28"/>
        </w:rPr>
        <w:t xml:space="preserve"> </w:t>
      </w:r>
      <w:r>
        <w:rPr>
          <w:sz w:val="28"/>
        </w:rPr>
        <w:t>контролем</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плавность,</w:t>
      </w:r>
      <w:r>
        <w:rPr>
          <w:spacing w:val="1"/>
          <w:sz w:val="28"/>
        </w:rPr>
        <w:t xml:space="preserve"> </w:t>
      </w:r>
      <w:r>
        <w:rPr>
          <w:sz w:val="28"/>
        </w:rPr>
        <w:t>ритмичность.</w:t>
      </w:r>
      <w:r>
        <w:rPr>
          <w:spacing w:val="1"/>
          <w:sz w:val="28"/>
        </w:rPr>
        <w:t xml:space="preserve"> </w:t>
      </w:r>
      <w:r>
        <w:rPr>
          <w:sz w:val="28"/>
        </w:rPr>
        <w:t>Педагог</w:t>
      </w:r>
      <w:r>
        <w:rPr>
          <w:spacing w:val="1"/>
          <w:sz w:val="28"/>
        </w:rPr>
        <w:t xml:space="preserve"> </w:t>
      </w:r>
      <w:r>
        <w:rPr>
          <w:sz w:val="28"/>
        </w:rPr>
        <w:t>расширяет</w:t>
      </w:r>
      <w:r>
        <w:rPr>
          <w:spacing w:val="1"/>
          <w:sz w:val="28"/>
        </w:rPr>
        <w:t xml:space="preserve"> </w:t>
      </w:r>
      <w:r>
        <w:rPr>
          <w:sz w:val="28"/>
        </w:rPr>
        <w:t>набор</w:t>
      </w:r>
      <w:r>
        <w:rPr>
          <w:spacing w:val="1"/>
          <w:sz w:val="28"/>
        </w:rPr>
        <w:t xml:space="preserve"> </w:t>
      </w:r>
      <w:r>
        <w:rPr>
          <w:sz w:val="28"/>
        </w:rPr>
        <w:t>материалов, которые дети могут использовать в рисовании (гуашь, акварель,</w:t>
      </w:r>
      <w:r>
        <w:rPr>
          <w:spacing w:val="1"/>
          <w:sz w:val="28"/>
        </w:rPr>
        <w:t xml:space="preserve"> </w:t>
      </w:r>
      <w:r>
        <w:rPr>
          <w:sz w:val="28"/>
        </w:rPr>
        <w:t>сухая и жирная пастель, сангина, угольный карандаш и другое). Предлагает</w:t>
      </w:r>
      <w:r>
        <w:rPr>
          <w:spacing w:val="1"/>
          <w:sz w:val="28"/>
        </w:rPr>
        <w:t xml:space="preserve"> </w:t>
      </w:r>
      <w:r>
        <w:rPr>
          <w:sz w:val="28"/>
        </w:rPr>
        <w:t>детям</w:t>
      </w:r>
      <w:r>
        <w:rPr>
          <w:spacing w:val="1"/>
          <w:sz w:val="28"/>
        </w:rPr>
        <w:t xml:space="preserve"> </w:t>
      </w:r>
      <w:r>
        <w:rPr>
          <w:sz w:val="28"/>
        </w:rPr>
        <w:t>соединять</w:t>
      </w:r>
      <w:r>
        <w:rPr>
          <w:spacing w:val="1"/>
          <w:sz w:val="28"/>
        </w:rPr>
        <w:t xml:space="preserve"> </w:t>
      </w:r>
      <w:r>
        <w:rPr>
          <w:sz w:val="28"/>
        </w:rPr>
        <w:t>в</w:t>
      </w:r>
      <w:r>
        <w:rPr>
          <w:spacing w:val="1"/>
          <w:sz w:val="28"/>
        </w:rPr>
        <w:t xml:space="preserve"> </w:t>
      </w:r>
      <w:r>
        <w:rPr>
          <w:sz w:val="28"/>
        </w:rPr>
        <w:t>одном</w:t>
      </w:r>
      <w:r>
        <w:rPr>
          <w:spacing w:val="1"/>
          <w:sz w:val="28"/>
        </w:rPr>
        <w:t xml:space="preserve"> </w:t>
      </w:r>
      <w:r>
        <w:rPr>
          <w:sz w:val="28"/>
        </w:rPr>
        <w:t>рисунке</w:t>
      </w:r>
      <w:r>
        <w:rPr>
          <w:spacing w:val="1"/>
          <w:sz w:val="28"/>
        </w:rPr>
        <w:t xml:space="preserve"> </w:t>
      </w:r>
      <w:r>
        <w:rPr>
          <w:sz w:val="28"/>
        </w:rPr>
        <w:t>разные</w:t>
      </w:r>
      <w:r>
        <w:rPr>
          <w:spacing w:val="1"/>
          <w:sz w:val="28"/>
        </w:rPr>
        <w:t xml:space="preserve"> </w:t>
      </w:r>
      <w:r>
        <w:rPr>
          <w:sz w:val="28"/>
        </w:rPr>
        <w:t>материалы</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выразительного</w:t>
      </w:r>
      <w:r>
        <w:rPr>
          <w:spacing w:val="1"/>
          <w:sz w:val="28"/>
        </w:rPr>
        <w:t xml:space="preserve"> </w:t>
      </w:r>
      <w:r>
        <w:rPr>
          <w:sz w:val="28"/>
        </w:rPr>
        <w:t>образа.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новым</w:t>
      </w:r>
      <w:r>
        <w:rPr>
          <w:spacing w:val="1"/>
          <w:sz w:val="28"/>
        </w:rPr>
        <w:t xml:space="preserve"> </w:t>
      </w:r>
      <w:r>
        <w:rPr>
          <w:sz w:val="28"/>
        </w:rPr>
        <w:t>способам</w:t>
      </w:r>
      <w:r>
        <w:rPr>
          <w:spacing w:val="1"/>
          <w:sz w:val="28"/>
        </w:rPr>
        <w:t xml:space="preserve"> </w:t>
      </w:r>
      <w:r>
        <w:rPr>
          <w:sz w:val="28"/>
        </w:rPr>
        <w:t>работы</w:t>
      </w:r>
      <w:r>
        <w:rPr>
          <w:spacing w:val="71"/>
          <w:sz w:val="28"/>
        </w:rPr>
        <w:t xml:space="preserve"> </w:t>
      </w:r>
      <w:r>
        <w:rPr>
          <w:sz w:val="28"/>
        </w:rPr>
        <w:t>с</w:t>
      </w:r>
      <w:r>
        <w:rPr>
          <w:spacing w:val="71"/>
          <w:sz w:val="28"/>
        </w:rPr>
        <w:t xml:space="preserve"> </w:t>
      </w:r>
      <w:r>
        <w:rPr>
          <w:sz w:val="28"/>
        </w:rPr>
        <w:t>уже</w:t>
      </w:r>
      <w:r>
        <w:rPr>
          <w:spacing w:val="1"/>
          <w:sz w:val="28"/>
        </w:rPr>
        <w:t xml:space="preserve"> </w:t>
      </w:r>
      <w:r>
        <w:rPr>
          <w:sz w:val="28"/>
        </w:rPr>
        <w:t>знакомыми материалами (например, рисовать акварелью по сырому слою);</w:t>
      </w:r>
      <w:r>
        <w:rPr>
          <w:spacing w:val="1"/>
          <w:sz w:val="28"/>
        </w:rPr>
        <w:t xml:space="preserve"> </w:t>
      </w:r>
      <w:r>
        <w:rPr>
          <w:sz w:val="28"/>
        </w:rPr>
        <w:t>разным способам создания фона для изображаемой картины: при рисовании</w:t>
      </w:r>
      <w:r>
        <w:rPr>
          <w:spacing w:val="1"/>
          <w:sz w:val="28"/>
        </w:rPr>
        <w:t xml:space="preserve"> </w:t>
      </w:r>
      <w:r>
        <w:rPr>
          <w:sz w:val="28"/>
        </w:rPr>
        <w:t>акварелью и гуашью - до создания основного изображения; при рисовании</w:t>
      </w:r>
      <w:r>
        <w:rPr>
          <w:spacing w:val="1"/>
          <w:sz w:val="28"/>
        </w:rPr>
        <w:t xml:space="preserve"> </w:t>
      </w:r>
      <w:r>
        <w:rPr>
          <w:sz w:val="28"/>
        </w:rPr>
        <w:t>пастелью</w:t>
      </w:r>
      <w:r>
        <w:rPr>
          <w:spacing w:val="1"/>
          <w:sz w:val="28"/>
        </w:rPr>
        <w:t xml:space="preserve"> </w:t>
      </w:r>
      <w:r>
        <w:rPr>
          <w:sz w:val="28"/>
        </w:rPr>
        <w:t>и</w:t>
      </w:r>
      <w:r>
        <w:rPr>
          <w:spacing w:val="1"/>
          <w:sz w:val="28"/>
        </w:rPr>
        <w:t xml:space="preserve"> </w:t>
      </w:r>
      <w:r>
        <w:rPr>
          <w:sz w:val="28"/>
        </w:rPr>
        <w:t>цветными</w:t>
      </w:r>
      <w:r>
        <w:rPr>
          <w:spacing w:val="1"/>
          <w:sz w:val="28"/>
        </w:rPr>
        <w:t xml:space="preserve"> </w:t>
      </w:r>
      <w:r>
        <w:rPr>
          <w:sz w:val="28"/>
        </w:rPr>
        <w:t>карандашами</w:t>
      </w:r>
      <w:r>
        <w:rPr>
          <w:spacing w:val="1"/>
          <w:sz w:val="28"/>
        </w:rPr>
        <w:t xml:space="preserve"> </w:t>
      </w:r>
      <w:r>
        <w:rPr>
          <w:sz w:val="28"/>
        </w:rPr>
        <w:t>фон</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подготовлен</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lastRenderedPageBreak/>
        <w:t>начале,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завершении</w:t>
      </w:r>
      <w:r>
        <w:rPr>
          <w:spacing w:val="1"/>
          <w:sz w:val="28"/>
        </w:rPr>
        <w:t xml:space="preserve"> </w:t>
      </w:r>
      <w:r>
        <w:rPr>
          <w:sz w:val="28"/>
        </w:rPr>
        <w:t>основного</w:t>
      </w:r>
      <w:r>
        <w:rPr>
          <w:spacing w:val="1"/>
          <w:sz w:val="28"/>
        </w:rPr>
        <w:t xml:space="preserve"> </w:t>
      </w:r>
      <w:r>
        <w:rPr>
          <w:sz w:val="28"/>
        </w:rPr>
        <w:t>изображения.</w:t>
      </w:r>
      <w:r>
        <w:rPr>
          <w:spacing w:val="1"/>
          <w:sz w:val="28"/>
        </w:rPr>
        <w:t xml:space="preserve"> </w:t>
      </w:r>
      <w:r>
        <w:rPr>
          <w:sz w:val="28"/>
        </w:rPr>
        <w:t>Продолжает</w:t>
      </w:r>
      <w:r>
        <w:rPr>
          <w:spacing w:val="1"/>
          <w:sz w:val="28"/>
        </w:rPr>
        <w:t xml:space="preserve"> </w:t>
      </w:r>
      <w:r>
        <w:rPr>
          <w:sz w:val="28"/>
        </w:rPr>
        <w:t>формировать у детей умение свободно владеть карандашом при выполнении</w:t>
      </w:r>
      <w:r>
        <w:rPr>
          <w:spacing w:val="1"/>
          <w:sz w:val="28"/>
        </w:rPr>
        <w:t xml:space="preserve"> </w:t>
      </w:r>
      <w:r>
        <w:rPr>
          <w:sz w:val="28"/>
        </w:rPr>
        <w:t>линейного</w:t>
      </w:r>
      <w:r>
        <w:rPr>
          <w:spacing w:val="1"/>
          <w:sz w:val="28"/>
        </w:rPr>
        <w:t xml:space="preserve"> </w:t>
      </w:r>
      <w:r>
        <w:rPr>
          <w:sz w:val="28"/>
        </w:rPr>
        <w:t>рисунка,</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плавным</w:t>
      </w:r>
      <w:r>
        <w:rPr>
          <w:spacing w:val="1"/>
          <w:sz w:val="28"/>
        </w:rPr>
        <w:t xml:space="preserve"> </w:t>
      </w:r>
      <w:r>
        <w:rPr>
          <w:sz w:val="28"/>
        </w:rPr>
        <w:t>поворотам</w:t>
      </w:r>
      <w:r>
        <w:rPr>
          <w:spacing w:val="1"/>
          <w:sz w:val="28"/>
        </w:rPr>
        <w:t xml:space="preserve"> </w:t>
      </w:r>
      <w:r>
        <w:rPr>
          <w:sz w:val="28"/>
        </w:rPr>
        <w:t>руки</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округлых</w:t>
      </w:r>
      <w:r>
        <w:rPr>
          <w:spacing w:val="1"/>
          <w:sz w:val="28"/>
        </w:rPr>
        <w:t xml:space="preserve"> </w:t>
      </w:r>
      <w:r>
        <w:rPr>
          <w:sz w:val="28"/>
        </w:rPr>
        <w:t>линий,</w:t>
      </w:r>
      <w:r>
        <w:rPr>
          <w:spacing w:val="1"/>
          <w:sz w:val="28"/>
        </w:rPr>
        <w:t xml:space="preserve"> </w:t>
      </w:r>
      <w:r>
        <w:rPr>
          <w:sz w:val="28"/>
        </w:rPr>
        <w:t>завитков</w:t>
      </w:r>
      <w:r>
        <w:rPr>
          <w:spacing w:val="1"/>
          <w:sz w:val="28"/>
        </w:rPr>
        <w:t xml:space="preserve"> </w:t>
      </w:r>
      <w:r>
        <w:rPr>
          <w:sz w:val="28"/>
        </w:rPr>
        <w:t>в</w:t>
      </w:r>
      <w:r>
        <w:rPr>
          <w:spacing w:val="1"/>
          <w:sz w:val="28"/>
        </w:rPr>
        <w:t xml:space="preserve"> </w:t>
      </w:r>
      <w:r>
        <w:rPr>
          <w:sz w:val="28"/>
        </w:rPr>
        <w:t>разном</w:t>
      </w:r>
      <w:r>
        <w:rPr>
          <w:spacing w:val="1"/>
          <w:sz w:val="28"/>
        </w:rPr>
        <w:t xml:space="preserve"> </w:t>
      </w:r>
      <w:r>
        <w:rPr>
          <w:sz w:val="28"/>
        </w:rPr>
        <w:t>направлении</w:t>
      </w:r>
      <w:r>
        <w:rPr>
          <w:spacing w:val="1"/>
          <w:sz w:val="28"/>
        </w:rPr>
        <w:t xml:space="preserve"> </w:t>
      </w:r>
      <w:r>
        <w:rPr>
          <w:sz w:val="28"/>
        </w:rPr>
        <w:t>(от</w:t>
      </w:r>
      <w:r>
        <w:rPr>
          <w:spacing w:val="1"/>
          <w:sz w:val="28"/>
        </w:rPr>
        <w:t xml:space="preserve"> </w:t>
      </w:r>
      <w:r>
        <w:rPr>
          <w:sz w:val="28"/>
        </w:rPr>
        <w:t>веточки</w:t>
      </w:r>
      <w:r>
        <w:rPr>
          <w:spacing w:val="1"/>
          <w:sz w:val="28"/>
        </w:rPr>
        <w:t xml:space="preserve"> </w:t>
      </w:r>
      <w:r>
        <w:rPr>
          <w:sz w:val="28"/>
        </w:rPr>
        <w:t>и</w:t>
      </w:r>
      <w:r>
        <w:rPr>
          <w:spacing w:val="1"/>
          <w:sz w:val="28"/>
        </w:rPr>
        <w:t xml:space="preserve"> </w:t>
      </w:r>
      <w:r>
        <w:rPr>
          <w:sz w:val="28"/>
        </w:rPr>
        <w:t>от</w:t>
      </w:r>
      <w:r>
        <w:rPr>
          <w:spacing w:val="1"/>
          <w:sz w:val="28"/>
        </w:rPr>
        <w:t xml:space="preserve"> </w:t>
      </w:r>
      <w:r>
        <w:rPr>
          <w:sz w:val="28"/>
        </w:rPr>
        <w:t>конца</w:t>
      </w:r>
      <w:r>
        <w:rPr>
          <w:spacing w:val="-67"/>
          <w:sz w:val="28"/>
        </w:rPr>
        <w:t xml:space="preserve"> </w:t>
      </w:r>
      <w:r>
        <w:rPr>
          <w:sz w:val="28"/>
        </w:rPr>
        <w:t>завитка к веточке, вертикально и горизонтально), учит детей осуществлять</w:t>
      </w:r>
      <w:r>
        <w:rPr>
          <w:spacing w:val="1"/>
          <w:sz w:val="28"/>
        </w:rPr>
        <w:t xml:space="preserve"> </w:t>
      </w:r>
      <w:r>
        <w:rPr>
          <w:sz w:val="28"/>
        </w:rPr>
        <w:t>движение всей рукой при рисовании длинных линий, крупных форм, одними</w:t>
      </w:r>
      <w:r>
        <w:rPr>
          <w:spacing w:val="1"/>
          <w:sz w:val="28"/>
        </w:rPr>
        <w:t xml:space="preserve"> </w:t>
      </w:r>
      <w:r>
        <w:rPr>
          <w:sz w:val="28"/>
        </w:rPr>
        <w:t>пальцами</w:t>
      </w:r>
      <w:r>
        <w:rPr>
          <w:spacing w:val="1"/>
          <w:sz w:val="28"/>
        </w:rPr>
        <w:t xml:space="preserve"> </w:t>
      </w:r>
      <w:r>
        <w:rPr>
          <w:sz w:val="28"/>
        </w:rPr>
        <w:t>-</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небольших</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мелких</w:t>
      </w:r>
      <w:r>
        <w:rPr>
          <w:spacing w:val="1"/>
          <w:sz w:val="28"/>
        </w:rPr>
        <w:t xml:space="preserve"> </w:t>
      </w:r>
      <w:r>
        <w:rPr>
          <w:sz w:val="28"/>
        </w:rPr>
        <w:t>деталей,</w:t>
      </w:r>
      <w:r>
        <w:rPr>
          <w:spacing w:val="1"/>
          <w:sz w:val="28"/>
        </w:rPr>
        <w:t xml:space="preserve"> </w:t>
      </w:r>
      <w:r>
        <w:rPr>
          <w:sz w:val="28"/>
        </w:rPr>
        <w:t>коротких</w:t>
      </w:r>
      <w:r>
        <w:rPr>
          <w:spacing w:val="1"/>
          <w:sz w:val="28"/>
        </w:rPr>
        <w:t xml:space="preserve"> </w:t>
      </w:r>
      <w:r>
        <w:rPr>
          <w:sz w:val="28"/>
        </w:rPr>
        <w:t>линий,</w:t>
      </w:r>
      <w:r>
        <w:rPr>
          <w:spacing w:val="1"/>
          <w:sz w:val="28"/>
        </w:rPr>
        <w:t xml:space="preserve"> </w:t>
      </w:r>
      <w:r>
        <w:rPr>
          <w:sz w:val="28"/>
        </w:rPr>
        <w:t>штрихов,</w:t>
      </w:r>
      <w:r>
        <w:rPr>
          <w:spacing w:val="1"/>
          <w:sz w:val="28"/>
        </w:rPr>
        <w:t xml:space="preserve"> </w:t>
      </w:r>
      <w:r>
        <w:rPr>
          <w:sz w:val="28"/>
        </w:rPr>
        <w:t>травки</w:t>
      </w:r>
      <w:r>
        <w:rPr>
          <w:spacing w:val="1"/>
          <w:sz w:val="28"/>
        </w:rPr>
        <w:t xml:space="preserve"> </w:t>
      </w:r>
      <w:r>
        <w:rPr>
          <w:sz w:val="28"/>
        </w:rPr>
        <w:t>(хохлома),</w:t>
      </w:r>
      <w:r>
        <w:rPr>
          <w:spacing w:val="1"/>
          <w:sz w:val="28"/>
        </w:rPr>
        <w:t xml:space="preserve"> </w:t>
      </w:r>
      <w:r>
        <w:rPr>
          <w:sz w:val="28"/>
        </w:rPr>
        <w:t>оживок</w:t>
      </w:r>
      <w:r>
        <w:rPr>
          <w:spacing w:val="1"/>
          <w:sz w:val="28"/>
        </w:rPr>
        <w:t xml:space="preserve"> </w:t>
      </w:r>
      <w:r>
        <w:rPr>
          <w:sz w:val="28"/>
        </w:rPr>
        <w:t>(городец)</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подобного.</w:t>
      </w:r>
      <w:r>
        <w:rPr>
          <w:spacing w:val="1"/>
          <w:sz w:val="28"/>
        </w:rPr>
        <w:t xml:space="preserve"> </w:t>
      </w:r>
      <w:r>
        <w:rPr>
          <w:sz w:val="28"/>
        </w:rPr>
        <w:t>Педагог учит детей видеть красоту созданного изображения и в передаче</w:t>
      </w:r>
      <w:r>
        <w:rPr>
          <w:spacing w:val="1"/>
          <w:sz w:val="28"/>
        </w:rPr>
        <w:t xml:space="preserve"> </w:t>
      </w:r>
      <w:r>
        <w:rPr>
          <w:sz w:val="28"/>
        </w:rPr>
        <w:t>формы,</w:t>
      </w:r>
      <w:r>
        <w:rPr>
          <w:spacing w:val="1"/>
          <w:sz w:val="28"/>
        </w:rPr>
        <w:t xml:space="preserve"> </w:t>
      </w:r>
      <w:r>
        <w:rPr>
          <w:sz w:val="28"/>
        </w:rPr>
        <w:t>плавности,</w:t>
      </w:r>
      <w:r>
        <w:rPr>
          <w:spacing w:val="1"/>
          <w:sz w:val="28"/>
        </w:rPr>
        <w:t xml:space="preserve"> </w:t>
      </w:r>
      <w:r>
        <w:rPr>
          <w:sz w:val="28"/>
        </w:rPr>
        <w:t>слитности</w:t>
      </w:r>
      <w:r>
        <w:rPr>
          <w:spacing w:val="1"/>
          <w:sz w:val="28"/>
        </w:rPr>
        <w:t xml:space="preserve"> </w:t>
      </w:r>
      <w:r>
        <w:rPr>
          <w:sz w:val="28"/>
        </w:rPr>
        <w:t>линий</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тонкости,</w:t>
      </w:r>
      <w:r>
        <w:rPr>
          <w:spacing w:val="1"/>
          <w:sz w:val="28"/>
        </w:rPr>
        <w:t xml:space="preserve"> </w:t>
      </w:r>
      <w:r>
        <w:rPr>
          <w:sz w:val="28"/>
        </w:rPr>
        <w:t>изящности,</w:t>
      </w:r>
      <w:r>
        <w:rPr>
          <w:spacing w:val="1"/>
          <w:sz w:val="28"/>
        </w:rPr>
        <w:t xml:space="preserve"> </w:t>
      </w:r>
      <w:r>
        <w:rPr>
          <w:sz w:val="28"/>
        </w:rPr>
        <w:t>ритмичности</w:t>
      </w:r>
      <w:r>
        <w:rPr>
          <w:spacing w:val="1"/>
          <w:sz w:val="28"/>
        </w:rPr>
        <w:t xml:space="preserve"> </w:t>
      </w:r>
      <w:r>
        <w:rPr>
          <w:sz w:val="28"/>
        </w:rPr>
        <w:t>расположения</w:t>
      </w:r>
      <w:r>
        <w:rPr>
          <w:spacing w:val="1"/>
          <w:sz w:val="28"/>
        </w:rPr>
        <w:t xml:space="preserve"> </w:t>
      </w:r>
      <w:r>
        <w:rPr>
          <w:sz w:val="28"/>
        </w:rPr>
        <w:t>линий</w:t>
      </w:r>
      <w:r>
        <w:rPr>
          <w:spacing w:val="1"/>
          <w:sz w:val="28"/>
        </w:rPr>
        <w:t xml:space="preserve"> </w:t>
      </w:r>
      <w:r>
        <w:rPr>
          <w:sz w:val="28"/>
        </w:rPr>
        <w:t>и</w:t>
      </w:r>
      <w:r>
        <w:rPr>
          <w:spacing w:val="1"/>
          <w:sz w:val="28"/>
        </w:rPr>
        <w:t xml:space="preserve"> </w:t>
      </w:r>
      <w:r>
        <w:rPr>
          <w:sz w:val="28"/>
        </w:rPr>
        <w:t>пятен,</w:t>
      </w:r>
      <w:r>
        <w:rPr>
          <w:spacing w:val="1"/>
          <w:sz w:val="28"/>
        </w:rPr>
        <w:t xml:space="preserve"> </w:t>
      </w:r>
      <w:r>
        <w:rPr>
          <w:sz w:val="28"/>
        </w:rPr>
        <w:t>равномерности</w:t>
      </w:r>
      <w:r>
        <w:rPr>
          <w:spacing w:val="1"/>
          <w:sz w:val="28"/>
        </w:rPr>
        <w:t xml:space="preserve"> </w:t>
      </w:r>
      <w:r>
        <w:rPr>
          <w:sz w:val="28"/>
        </w:rPr>
        <w:t>закрашивания</w:t>
      </w:r>
      <w:r>
        <w:rPr>
          <w:spacing w:val="1"/>
          <w:sz w:val="28"/>
        </w:rPr>
        <w:t xml:space="preserve"> </w:t>
      </w:r>
      <w:r>
        <w:rPr>
          <w:sz w:val="28"/>
        </w:rPr>
        <w:t>рисунка; чувствовать плавные переходы оттенков цвета, получившиеся при</w:t>
      </w:r>
      <w:r>
        <w:rPr>
          <w:spacing w:val="1"/>
          <w:sz w:val="28"/>
        </w:rPr>
        <w:t xml:space="preserve"> </w:t>
      </w:r>
      <w:r>
        <w:rPr>
          <w:sz w:val="28"/>
        </w:rPr>
        <w:t>равномерном закрашивании и регулировании нажима на карандаш. Развивает</w:t>
      </w:r>
      <w:r>
        <w:rPr>
          <w:spacing w:val="-67"/>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разнообразии</w:t>
      </w:r>
      <w:r>
        <w:rPr>
          <w:spacing w:val="1"/>
          <w:sz w:val="28"/>
        </w:rPr>
        <w:t xml:space="preserve"> </w:t>
      </w:r>
      <w:r>
        <w:rPr>
          <w:sz w:val="28"/>
        </w:rPr>
        <w:t>цветов</w:t>
      </w:r>
      <w:r>
        <w:rPr>
          <w:spacing w:val="1"/>
          <w:sz w:val="28"/>
        </w:rPr>
        <w:t xml:space="preserve"> </w:t>
      </w:r>
      <w:r>
        <w:rPr>
          <w:sz w:val="28"/>
        </w:rPr>
        <w:t>и</w:t>
      </w:r>
      <w:r>
        <w:rPr>
          <w:spacing w:val="1"/>
          <w:sz w:val="28"/>
        </w:rPr>
        <w:t xml:space="preserve"> </w:t>
      </w:r>
      <w:r>
        <w:rPr>
          <w:sz w:val="28"/>
        </w:rPr>
        <w:t>оттенков,</w:t>
      </w:r>
      <w:r>
        <w:rPr>
          <w:spacing w:val="1"/>
          <w:sz w:val="28"/>
        </w:rPr>
        <w:t xml:space="preserve"> </w:t>
      </w:r>
      <w:r>
        <w:rPr>
          <w:sz w:val="28"/>
        </w:rPr>
        <w:t>опираясь</w:t>
      </w:r>
      <w:r>
        <w:rPr>
          <w:spacing w:val="1"/>
          <w:sz w:val="28"/>
        </w:rPr>
        <w:t xml:space="preserve"> </w:t>
      </w:r>
      <w:r>
        <w:rPr>
          <w:sz w:val="28"/>
        </w:rPr>
        <w:t>на</w:t>
      </w:r>
      <w:r>
        <w:rPr>
          <w:spacing w:val="1"/>
          <w:sz w:val="28"/>
        </w:rPr>
        <w:t xml:space="preserve"> </w:t>
      </w:r>
      <w:r>
        <w:rPr>
          <w:sz w:val="28"/>
        </w:rPr>
        <w:t>реальную</w:t>
      </w:r>
      <w:r>
        <w:rPr>
          <w:spacing w:val="1"/>
          <w:sz w:val="28"/>
        </w:rPr>
        <w:t xml:space="preserve"> </w:t>
      </w:r>
      <w:r>
        <w:rPr>
          <w:sz w:val="28"/>
        </w:rPr>
        <w:t>окраску</w:t>
      </w:r>
      <w:r>
        <w:rPr>
          <w:spacing w:val="1"/>
          <w:sz w:val="28"/>
        </w:rPr>
        <w:t xml:space="preserve"> </w:t>
      </w:r>
      <w:r>
        <w:rPr>
          <w:sz w:val="28"/>
        </w:rPr>
        <w:t>предметов,</w:t>
      </w:r>
      <w:r>
        <w:rPr>
          <w:spacing w:val="1"/>
          <w:sz w:val="28"/>
        </w:rPr>
        <w:t xml:space="preserve"> </w:t>
      </w:r>
      <w:r>
        <w:rPr>
          <w:sz w:val="28"/>
        </w:rPr>
        <w:t>декоративную</w:t>
      </w:r>
      <w:r>
        <w:rPr>
          <w:spacing w:val="1"/>
          <w:sz w:val="28"/>
        </w:rPr>
        <w:t xml:space="preserve"> </w:t>
      </w:r>
      <w:r>
        <w:rPr>
          <w:sz w:val="28"/>
        </w:rPr>
        <w:t>роспись,</w:t>
      </w:r>
      <w:r>
        <w:rPr>
          <w:spacing w:val="1"/>
          <w:sz w:val="28"/>
        </w:rPr>
        <w:t xml:space="preserve"> </w:t>
      </w:r>
      <w:r>
        <w:rPr>
          <w:sz w:val="28"/>
        </w:rPr>
        <w:t>сказочные</w:t>
      </w:r>
      <w:r>
        <w:rPr>
          <w:spacing w:val="1"/>
          <w:sz w:val="28"/>
        </w:rPr>
        <w:t xml:space="preserve"> </w:t>
      </w:r>
      <w:r>
        <w:rPr>
          <w:sz w:val="28"/>
        </w:rPr>
        <w:t>сюжеты;</w:t>
      </w:r>
      <w:r>
        <w:rPr>
          <w:spacing w:val="1"/>
          <w:sz w:val="28"/>
        </w:rPr>
        <w:t xml:space="preserve"> </w:t>
      </w:r>
      <w:r>
        <w:rPr>
          <w:sz w:val="28"/>
        </w:rPr>
        <w:t>формирует умение создавать цвета и оттенки. Педагог постепенно подводит</w:t>
      </w:r>
      <w:r>
        <w:rPr>
          <w:spacing w:val="1"/>
          <w:sz w:val="28"/>
        </w:rPr>
        <w:t xml:space="preserve"> </w:t>
      </w:r>
      <w:r>
        <w:rPr>
          <w:sz w:val="28"/>
        </w:rPr>
        <w:t>детей к обозначению цветов, например, включающих два оттенка (желто-</w:t>
      </w:r>
      <w:r>
        <w:rPr>
          <w:spacing w:val="1"/>
          <w:sz w:val="28"/>
        </w:rPr>
        <w:t xml:space="preserve"> </w:t>
      </w:r>
      <w:r>
        <w:rPr>
          <w:sz w:val="28"/>
        </w:rPr>
        <w:t>зеленый,</w:t>
      </w:r>
      <w:r>
        <w:rPr>
          <w:spacing w:val="1"/>
          <w:sz w:val="28"/>
        </w:rPr>
        <w:t xml:space="preserve"> </w:t>
      </w:r>
      <w:r>
        <w:rPr>
          <w:sz w:val="28"/>
        </w:rPr>
        <w:t>серо-голубой)</w:t>
      </w:r>
      <w:r>
        <w:rPr>
          <w:spacing w:val="1"/>
          <w:sz w:val="28"/>
        </w:rPr>
        <w:t xml:space="preserve"> </w:t>
      </w:r>
      <w:r>
        <w:rPr>
          <w:sz w:val="28"/>
        </w:rPr>
        <w:t>или</w:t>
      </w:r>
      <w:r>
        <w:rPr>
          <w:spacing w:val="1"/>
          <w:sz w:val="28"/>
        </w:rPr>
        <w:t xml:space="preserve"> </w:t>
      </w:r>
      <w:r>
        <w:rPr>
          <w:sz w:val="28"/>
        </w:rPr>
        <w:t>уподобленных</w:t>
      </w:r>
      <w:r>
        <w:rPr>
          <w:spacing w:val="1"/>
          <w:sz w:val="28"/>
        </w:rPr>
        <w:t xml:space="preserve"> </w:t>
      </w:r>
      <w:r>
        <w:rPr>
          <w:sz w:val="28"/>
        </w:rPr>
        <w:t>природным</w:t>
      </w:r>
      <w:r>
        <w:rPr>
          <w:spacing w:val="1"/>
          <w:sz w:val="28"/>
        </w:rPr>
        <w:t xml:space="preserve"> </w:t>
      </w:r>
      <w:r>
        <w:rPr>
          <w:sz w:val="28"/>
        </w:rPr>
        <w:t>(малиновый,</w:t>
      </w:r>
      <w:r>
        <w:rPr>
          <w:spacing w:val="1"/>
          <w:sz w:val="28"/>
        </w:rPr>
        <w:t xml:space="preserve"> </w:t>
      </w:r>
      <w:r>
        <w:rPr>
          <w:sz w:val="28"/>
        </w:rPr>
        <w:t>персиковый и тому подобное). Обращает их внимание на изменчивость цвета</w:t>
      </w:r>
      <w:r>
        <w:rPr>
          <w:spacing w:val="1"/>
          <w:sz w:val="28"/>
        </w:rPr>
        <w:t xml:space="preserve"> </w:t>
      </w:r>
      <w:r>
        <w:rPr>
          <w:sz w:val="28"/>
        </w:rPr>
        <w:t>предметов (например, в процессе роста помидоры зеленые, а созревшие</w:t>
      </w:r>
      <w:r>
        <w:rPr>
          <w:spacing w:val="1"/>
          <w:sz w:val="28"/>
        </w:rPr>
        <w:t xml:space="preserve"> </w:t>
      </w:r>
      <w:r>
        <w:rPr>
          <w:sz w:val="28"/>
        </w:rPr>
        <w:t>-</w:t>
      </w:r>
      <w:r>
        <w:rPr>
          <w:spacing w:val="1"/>
          <w:sz w:val="28"/>
        </w:rPr>
        <w:t xml:space="preserve"> </w:t>
      </w:r>
      <w:r>
        <w:rPr>
          <w:sz w:val="28"/>
        </w:rPr>
        <w:t>красные).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замечать</w:t>
      </w:r>
      <w:r>
        <w:rPr>
          <w:spacing w:val="1"/>
          <w:sz w:val="28"/>
        </w:rPr>
        <w:t xml:space="preserve"> </w:t>
      </w:r>
      <w:r>
        <w:rPr>
          <w:sz w:val="28"/>
        </w:rPr>
        <w:t>изменение</w:t>
      </w:r>
      <w:r>
        <w:rPr>
          <w:spacing w:val="1"/>
          <w:sz w:val="28"/>
        </w:rPr>
        <w:t xml:space="preserve"> </w:t>
      </w:r>
      <w:r>
        <w:rPr>
          <w:sz w:val="28"/>
        </w:rPr>
        <w:t>цвета</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изменением погоды (небо голубое в солнечный день и серое в пасмурный).</w:t>
      </w:r>
      <w:r>
        <w:rPr>
          <w:spacing w:val="1"/>
          <w:sz w:val="28"/>
        </w:rPr>
        <w:t xml:space="preserve"> </w:t>
      </w:r>
      <w:r>
        <w:rPr>
          <w:sz w:val="28"/>
        </w:rPr>
        <w:t>Развивает цветовое восприятие в целях обогащения колористической гаммы</w:t>
      </w:r>
      <w:r>
        <w:rPr>
          <w:spacing w:val="1"/>
          <w:sz w:val="28"/>
        </w:rPr>
        <w:t xml:space="preserve"> </w:t>
      </w:r>
      <w:r>
        <w:rPr>
          <w:sz w:val="28"/>
        </w:rPr>
        <w:t>рисунка. Учит детей различать оттенки цветов и передавать их в рисунке,</w:t>
      </w:r>
      <w:r>
        <w:rPr>
          <w:spacing w:val="1"/>
          <w:sz w:val="28"/>
        </w:rPr>
        <w:t xml:space="preserve"> </w:t>
      </w:r>
      <w:r>
        <w:rPr>
          <w:sz w:val="28"/>
        </w:rPr>
        <w:t>развивает</w:t>
      </w:r>
      <w:r>
        <w:rPr>
          <w:spacing w:val="1"/>
          <w:sz w:val="28"/>
        </w:rPr>
        <w:t xml:space="preserve"> </w:t>
      </w:r>
      <w:r>
        <w:rPr>
          <w:sz w:val="28"/>
        </w:rPr>
        <w:t>восприятие,</w:t>
      </w:r>
      <w:r>
        <w:rPr>
          <w:spacing w:val="1"/>
          <w:sz w:val="28"/>
        </w:rPr>
        <w:t xml:space="preserve"> </w:t>
      </w:r>
      <w:r>
        <w:rPr>
          <w:sz w:val="28"/>
        </w:rPr>
        <w:t>способность</w:t>
      </w:r>
      <w:r>
        <w:rPr>
          <w:spacing w:val="1"/>
          <w:sz w:val="28"/>
        </w:rPr>
        <w:t xml:space="preserve"> </w:t>
      </w:r>
      <w:r>
        <w:rPr>
          <w:sz w:val="28"/>
        </w:rPr>
        <w:t>наблюдать</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цвета</w:t>
      </w:r>
      <w:r>
        <w:rPr>
          <w:spacing w:val="1"/>
          <w:sz w:val="28"/>
        </w:rPr>
        <w:t xml:space="preserve"> </w:t>
      </w:r>
      <w:r>
        <w:rPr>
          <w:sz w:val="28"/>
        </w:rPr>
        <w:t>окружающих предметов, явлений (нежно-зеленые, только что появившиеся</w:t>
      </w:r>
      <w:r>
        <w:rPr>
          <w:spacing w:val="1"/>
          <w:sz w:val="28"/>
        </w:rPr>
        <w:t xml:space="preserve"> </w:t>
      </w:r>
      <w:r>
        <w:rPr>
          <w:sz w:val="28"/>
        </w:rPr>
        <w:t>листочки, бледно-зеленые стебли одуванчиков и их темно-зеленые листья и</w:t>
      </w:r>
      <w:r>
        <w:rPr>
          <w:spacing w:val="1"/>
          <w:sz w:val="28"/>
        </w:rPr>
        <w:t xml:space="preserve"> </w:t>
      </w:r>
      <w:r>
        <w:rPr>
          <w:sz w:val="28"/>
        </w:rPr>
        <w:t>тому подобное). Развивает у детей художественно-творческие способности в</w:t>
      </w:r>
      <w:r>
        <w:rPr>
          <w:spacing w:val="1"/>
          <w:sz w:val="28"/>
        </w:rPr>
        <w:t xml:space="preserve"> </w:t>
      </w:r>
      <w:r>
        <w:rPr>
          <w:sz w:val="28"/>
        </w:rPr>
        <w:t>продуктивных видах</w:t>
      </w:r>
      <w:r>
        <w:rPr>
          <w:spacing w:val="1"/>
          <w:sz w:val="28"/>
        </w:rPr>
        <w:t xml:space="preserve"> </w:t>
      </w:r>
      <w:r>
        <w:rPr>
          <w:sz w:val="28"/>
        </w:rPr>
        <w:t>детской</w:t>
      </w:r>
      <w:r>
        <w:rPr>
          <w:spacing w:val="-3"/>
          <w:sz w:val="28"/>
        </w:rPr>
        <w:t xml:space="preserve"> </w:t>
      </w:r>
      <w:r>
        <w:rPr>
          <w:sz w:val="28"/>
        </w:rPr>
        <w:t>деятельности.</w:t>
      </w:r>
    </w:p>
    <w:p w:rsidR="00A04FC5" w:rsidRPr="00A04FC5" w:rsidRDefault="00044157" w:rsidP="00554B08">
      <w:pPr>
        <w:pStyle w:val="a5"/>
        <w:numPr>
          <w:ilvl w:val="0"/>
          <w:numId w:val="68"/>
        </w:numPr>
        <w:tabs>
          <w:tab w:val="left" w:pos="2161"/>
        </w:tabs>
        <w:spacing w:before="2"/>
        <w:ind w:left="2160" w:right="827"/>
        <w:jc w:val="both"/>
        <w:rPr>
          <w:sz w:val="28"/>
        </w:rPr>
      </w:pPr>
      <w:r>
        <w:rPr>
          <w:sz w:val="28"/>
        </w:rPr>
        <w:t>Сюжетное</w:t>
      </w:r>
      <w:r>
        <w:rPr>
          <w:spacing w:val="41"/>
          <w:sz w:val="28"/>
        </w:rPr>
        <w:t xml:space="preserve"> </w:t>
      </w:r>
      <w:r>
        <w:rPr>
          <w:sz w:val="28"/>
        </w:rPr>
        <w:t>рисование:</w:t>
      </w:r>
      <w:r>
        <w:rPr>
          <w:spacing w:val="111"/>
          <w:sz w:val="28"/>
        </w:rPr>
        <w:t xml:space="preserve"> </w:t>
      </w:r>
      <w:r>
        <w:rPr>
          <w:sz w:val="28"/>
        </w:rPr>
        <w:t>педагог</w:t>
      </w:r>
      <w:r>
        <w:rPr>
          <w:spacing w:val="108"/>
          <w:sz w:val="28"/>
        </w:rPr>
        <w:t xml:space="preserve"> </w:t>
      </w:r>
      <w:r>
        <w:rPr>
          <w:sz w:val="28"/>
        </w:rPr>
        <w:t>продолжает</w:t>
      </w:r>
      <w:r>
        <w:rPr>
          <w:spacing w:val="110"/>
          <w:sz w:val="28"/>
        </w:rPr>
        <w:t xml:space="preserve"> </w:t>
      </w:r>
      <w:r>
        <w:rPr>
          <w:sz w:val="28"/>
        </w:rPr>
        <w:t>формировать</w:t>
      </w:r>
      <w:r>
        <w:rPr>
          <w:spacing w:val="111"/>
          <w:sz w:val="28"/>
        </w:rPr>
        <w:t xml:space="preserve"> </w:t>
      </w:r>
      <w:r>
        <w:rPr>
          <w:sz w:val="28"/>
        </w:rPr>
        <w:t>умение</w:t>
      </w:r>
      <w:r>
        <w:rPr>
          <w:spacing w:val="114"/>
          <w:sz w:val="28"/>
        </w:rPr>
        <w:t xml:space="preserve"> </w:t>
      </w:r>
      <w:r>
        <w:rPr>
          <w:sz w:val="28"/>
        </w:rPr>
        <w:t>у</w:t>
      </w:r>
    </w:p>
    <w:p w:rsidR="00BF0638" w:rsidRDefault="00044157">
      <w:pPr>
        <w:pStyle w:val="a3"/>
        <w:spacing w:before="65"/>
        <w:ind w:right="845" w:firstLine="0"/>
      </w:pPr>
      <w:r>
        <w:t>детей</w:t>
      </w:r>
      <w:r>
        <w:rPr>
          <w:spacing w:val="1"/>
        </w:rPr>
        <w:t xml:space="preserve"> </w:t>
      </w:r>
      <w:r>
        <w:t>размещать</w:t>
      </w:r>
      <w:r>
        <w:rPr>
          <w:spacing w:val="1"/>
        </w:rPr>
        <w:t xml:space="preserve"> </w:t>
      </w:r>
      <w:r>
        <w:t>изображения</w:t>
      </w:r>
      <w:r>
        <w:rPr>
          <w:spacing w:val="1"/>
        </w:rPr>
        <w:t xml:space="preserve"> </w:t>
      </w:r>
      <w:r>
        <w:t>на</w:t>
      </w:r>
      <w:r>
        <w:rPr>
          <w:spacing w:val="1"/>
        </w:rPr>
        <w:t xml:space="preserve"> </w:t>
      </w:r>
      <w:r>
        <w:t>листе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реальным</w:t>
      </w:r>
      <w:r>
        <w:rPr>
          <w:spacing w:val="1"/>
        </w:rPr>
        <w:t xml:space="preserve"> </w:t>
      </w:r>
      <w:r>
        <w:t>расположением (ближе или дальше от рисующего; ближе к нижнему краю</w:t>
      </w:r>
      <w:r>
        <w:rPr>
          <w:spacing w:val="1"/>
        </w:rPr>
        <w:t xml:space="preserve"> </w:t>
      </w:r>
      <w:r>
        <w:t>листа</w:t>
      </w:r>
      <w:r>
        <w:rPr>
          <w:spacing w:val="1"/>
        </w:rPr>
        <w:t xml:space="preserve"> </w:t>
      </w:r>
      <w:r>
        <w:t>-</w:t>
      </w:r>
      <w:r>
        <w:rPr>
          <w:spacing w:val="1"/>
        </w:rPr>
        <w:t xml:space="preserve"> </w:t>
      </w:r>
      <w:r>
        <w:t>передний</w:t>
      </w:r>
      <w:r>
        <w:rPr>
          <w:spacing w:val="1"/>
        </w:rPr>
        <w:t xml:space="preserve"> </w:t>
      </w:r>
      <w:r>
        <w:t>план</w:t>
      </w:r>
      <w:r>
        <w:rPr>
          <w:spacing w:val="1"/>
        </w:rPr>
        <w:t xml:space="preserve"> </w:t>
      </w:r>
      <w:r>
        <w:t>или</w:t>
      </w:r>
      <w:r>
        <w:rPr>
          <w:spacing w:val="1"/>
        </w:rPr>
        <w:t xml:space="preserve"> </w:t>
      </w:r>
      <w:r>
        <w:t>дальше</w:t>
      </w:r>
      <w:r>
        <w:rPr>
          <w:spacing w:val="1"/>
        </w:rPr>
        <w:t xml:space="preserve"> </w:t>
      </w:r>
      <w:r>
        <w:t>от</w:t>
      </w:r>
      <w:r>
        <w:rPr>
          <w:spacing w:val="1"/>
        </w:rPr>
        <w:t xml:space="preserve"> </w:t>
      </w:r>
      <w:r>
        <w:t>него</w:t>
      </w:r>
      <w:r>
        <w:rPr>
          <w:spacing w:val="1"/>
        </w:rPr>
        <w:t xml:space="preserve"> </w:t>
      </w:r>
      <w:r>
        <w:t>-</w:t>
      </w:r>
      <w:r>
        <w:rPr>
          <w:spacing w:val="1"/>
        </w:rPr>
        <w:t xml:space="preserve"> </w:t>
      </w:r>
      <w:r>
        <w:t>задний</w:t>
      </w:r>
      <w:r>
        <w:rPr>
          <w:spacing w:val="1"/>
        </w:rPr>
        <w:t xml:space="preserve"> </w:t>
      </w:r>
      <w:r>
        <w:t>план);</w:t>
      </w:r>
      <w:r>
        <w:rPr>
          <w:spacing w:val="1"/>
        </w:rPr>
        <w:t xml:space="preserve"> </w:t>
      </w:r>
      <w:r>
        <w:t>передавать</w:t>
      </w:r>
      <w:r>
        <w:rPr>
          <w:spacing w:val="1"/>
        </w:rPr>
        <w:t xml:space="preserve"> </w:t>
      </w:r>
      <w:r>
        <w:t>различия в величине изображаемых предметов (дерево высокое, цветок ниже</w:t>
      </w:r>
      <w:r>
        <w:rPr>
          <w:spacing w:val="1"/>
        </w:rPr>
        <w:t xml:space="preserve"> </w:t>
      </w:r>
      <w:r>
        <w:t>дерева; воробышек маленький, ворона большая и тому подобное). Формирует</w:t>
      </w:r>
      <w:r>
        <w:rPr>
          <w:spacing w:val="-67"/>
        </w:rPr>
        <w:t xml:space="preserve"> </w:t>
      </w:r>
      <w:r>
        <w:t>у детей умение строить композицию рисунка; передавать движения людей и</w:t>
      </w:r>
      <w:r>
        <w:rPr>
          <w:spacing w:val="1"/>
        </w:rPr>
        <w:t xml:space="preserve"> </w:t>
      </w:r>
      <w:r>
        <w:t>животных, растений,</w:t>
      </w:r>
      <w:r>
        <w:rPr>
          <w:spacing w:val="1"/>
        </w:rPr>
        <w:t xml:space="preserve"> </w:t>
      </w:r>
      <w:r>
        <w:t>склоняющихся от</w:t>
      </w:r>
      <w:r>
        <w:rPr>
          <w:spacing w:val="1"/>
        </w:rPr>
        <w:t xml:space="preserve"> </w:t>
      </w:r>
      <w:r>
        <w:t>ветра.</w:t>
      </w:r>
      <w:r>
        <w:rPr>
          <w:spacing w:val="1"/>
        </w:rPr>
        <w:t xml:space="preserve"> </w:t>
      </w:r>
      <w:r>
        <w:t>Продолжает</w:t>
      </w:r>
      <w:r>
        <w:rPr>
          <w:spacing w:val="1"/>
        </w:rPr>
        <w:t xml:space="preserve"> </w:t>
      </w:r>
      <w:r>
        <w:t>формировать у</w:t>
      </w:r>
      <w:r>
        <w:rPr>
          <w:spacing w:val="1"/>
        </w:rPr>
        <w:t xml:space="preserve"> </w:t>
      </w:r>
      <w:r>
        <w:t>детей умение передавать в рисунках, как сюжеты народных сказок, так и</w:t>
      </w:r>
      <w:r>
        <w:rPr>
          <w:spacing w:val="1"/>
        </w:rPr>
        <w:t xml:space="preserve"> </w:t>
      </w:r>
      <w:r>
        <w:t>авторских</w:t>
      </w:r>
      <w:r>
        <w:rPr>
          <w:spacing w:val="1"/>
        </w:rPr>
        <w:t xml:space="preserve"> </w:t>
      </w:r>
      <w:r>
        <w:t>произведений</w:t>
      </w:r>
      <w:r>
        <w:rPr>
          <w:spacing w:val="1"/>
        </w:rPr>
        <w:t xml:space="preserve"> </w:t>
      </w:r>
      <w:r>
        <w:t>(стихотворений,</w:t>
      </w:r>
      <w:r>
        <w:rPr>
          <w:spacing w:val="1"/>
        </w:rPr>
        <w:t xml:space="preserve"> </w:t>
      </w:r>
      <w:r>
        <w:t>сказок,</w:t>
      </w:r>
      <w:r>
        <w:rPr>
          <w:spacing w:val="1"/>
        </w:rPr>
        <w:t xml:space="preserve"> </w:t>
      </w:r>
      <w:r>
        <w:t>рассказов);</w:t>
      </w:r>
      <w:r>
        <w:rPr>
          <w:spacing w:val="1"/>
        </w:rPr>
        <w:t xml:space="preserve"> </w:t>
      </w:r>
      <w:r>
        <w:t>проявлять</w:t>
      </w:r>
      <w:r>
        <w:rPr>
          <w:spacing w:val="1"/>
        </w:rPr>
        <w:t xml:space="preserve"> </w:t>
      </w:r>
      <w:r>
        <w:t>самостоятельность</w:t>
      </w:r>
      <w:r>
        <w:rPr>
          <w:spacing w:val="-3"/>
        </w:rPr>
        <w:t xml:space="preserve"> </w:t>
      </w:r>
      <w:r>
        <w:t>в</w:t>
      </w:r>
      <w:r>
        <w:rPr>
          <w:spacing w:val="-2"/>
        </w:rPr>
        <w:t xml:space="preserve"> </w:t>
      </w:r>
      <w:r>
        <w:t>выборе</w:t>
      </w:r>
      <w:r>
        <w:rPr>
          <w:spacing w:val="-2"/>
        </w:rPr>
        <w:t xml:space="preserve"> </w:t>
      </w:r>
      <w:r>
        <w:t>темы,</w:t>
      </w:r>
      <w:r>
        <w:rPr>
          <w:spacing w:val="-1"/>
        </w:rPr>
        <w:t xml:space="preserve"> </w:t>
      </w:r>
      <w:r>
        <w:t>композиционного</w:t>
      </w:r>
      <w:r>
        <w:rPr>
          <w:spacing w:val="-1"/>
        </w:rPr>
        <w:t xml:space="preserve"> </w:t>
      </w:r>
      <w:r>
        <w:t>и</w:t>
      </w:r>
      <w:r>
        <w:rPr>
          <w:spacing w:val="-4"/>
        </w:rPr>
        <w:t xml:space="preserve"> </w:t>
      </w:r>
      <w:r>
        <w:t>цветового</w:t>
      </w:r>
      <w:r>
        <w:rPr>
          <w:spacing w:val="-4"/>
        </w:rPr>
        <w:t xml:space="preserve"> </w:t>
      </w:r>
      <w:r>
        <w:t>решения.</w:t>
      </w:r>
    </w:p>
    <w:p w:rsidR="00BF0638" w:rsidRDefault="00044157" w:rsidP="00554B08">
      <w:pPr>
        <w:pStyle w:val="a5"/>
        <w:numPr>
          <w:ilvl w:val="0"/>
          <w:numId w:val="68"/>
        </w:numPr>
        <w:tabs>
          <w:tab w:val="left" w:pos="2161"/>
        </w:tabs>
        <w:spacing w:before="1"/>
        <w:ind w:right="843" w:firstLine="566"/>
        <w:jc w:val="both"/>
        <w:rPr>
          <w:sz w:val="28"/>
        </w:rPr>
      </w:pPr>
      <w:r>
        <w:rPr>
          <w:sz w:val="28"/>
        </w:rPr>
        <w:t>Декоративное рисование: педагог продолжает развивать декоративное</w:t>
      </w:r>
      <w:r>
        <w:rPr>
          <w:spacing w:val="1"/>
          <w:sz w:val="28"/>
        </w:rPr>
        <w:t xml:space="preserve"> </w:t>
      </w:r>
      <w:r>
        <w:rPr>
          <w:sz w:val="28"/>
        </w:rPr>
        <w:t>творчество детей; умение создавать узоры по мотивам народных росписей,</w:t>
      </w:r>
      <w:r>
        <w:rPr>
          <w:spacing w:val="1"/>
          <w:sz w:val="28"/>
        </w:rPr>
        <w:t xml:space="preserve"> </w:t>
      </w:r>
      <w:r>
        <w:rPr>
          <w:sz w:val="28"/>
        </w:rPr>
        <w:t>уже</w:t>
      </w:r>
      <w:r>
        <w:rPr>
          <w:spacing w:val="1"/>
          <w:sz w:val="28"/>
        </w:rPr>
        <w:t xml:space="preserve"> </w:t>
      </w:r>
      <w:r>
        <w:rPr>
          <w:sz w:val="28"/>
        </w:rPr>
        <w:t>знакомых</w:t>
      </w:r>
      <w:r>
        <w:rPr>
          <w:spacing w:val="1"/>
          <w:sz w:val="28"/>
        </w:rPr>
        <w:t xml:space="preserve"> </w:t>
      </w:r>
      <w:r>
        <w:rPr>
          <w:sz w:val="28"/>
        </w:rPr>
        <w:t>детям</w:t>
      </w:r>
      <w:r>
        <w:rPr>
          <w:spacing w:val="1"/>
          <w:sz w:val="28"/>
        </w:rPr>
        <w:t xml:space="preserve"> </w:t>
      </w:r>
      <w:r>
        <w:rPr>
          <w:sz w:val="28"/>
        </w:rPr>
        <w:t>и</w:t>
      </w:r>
      <w:r>
        <w:rPr>
          <w:spacing w:val="1"/>
          <w:sz w:val="28"/>
        </w:rPr>
        <w:t xml:space="preserve"> </w:t>
      </w:r>
      <w:r>
        <w:rPr>
          <w:sz w:val="28"/>
        </w:rPr>
        <w:t>новых</w:t>
      </w:r>
      <w:r>
        <w:rPr>
          <w:spacing w:val="1"/>
          <w:sz w:val="28"/>
        </w:rPr>
        <w:t xml:space="preserve"> </w:t>
      </w:r>
      <w:r>
        <w:rPr>
          <w:sz w:val="28"/>
        </w:rPr>
        <w:t>(городецкая,</w:t>
      </w:r>
      <w:r>
        <w:rPr>
          <w:spacing w:val="1"/>
          <w:sz w:val="28"/>
        </w:rPr>
        <w:t xml:space="preserve"> </w:t>
      </w:r>
      <w:r>
        <w:rPr>
          <w:sz w:val="28"/>
        </w:rPr>
        <w:t>гжельская,</w:t>
      </w:r>
      <w:r>
        <w:rPr>
          <w:spacing w:val="1"/>
          <w:sz w:val="28"/>
        </w:rPr>
        <w:t xml:space="preserve"> </w:t>
      </w:r>
      <w:r>
        <w:rPr>
          <w:sz w:val="28"/>
        </w:rPr>
        <w:t>хохломская,</w:t>
      </w:r>
      <w:r>
        <w:rPr>
          <w:spacing w:val="1"/>
          <w:sz w:val="28"/>
        </w:rPr>
        <w:t xml:space="preserve"> </w:t>
      </w:r>
      <w:r>
        <w:rPr>
          <w:sz w:val="28"/>
        </w:rPr>
        <w:t>жостовская, мезенская роспись и другое). Учит детей выделять и передавать</w:t>
      </w:r>
      <w:r>
        <w:rPr>
          <w:spacing w:val="1"/>
          <w:sz w:val="28"/>
        </w:rPr>
        <w:t xml:space="preserve"> </w:t>
      </w:r>
      <w:r>
        <w:rPr>
          <w:sz w:val="28"/>
        </w:rPr>
        <w:t>цветовую</w:t>
      </w:r>
      <w:r>
        <w:rPr>
          <w:spacing w:val="1"/>
          <w:sz w:val="28"/>
        </w:rPr>
        <w:t xml:space="preserve"> </w:t>
      </w:r>
      <w:r>
        <w:rPr>
          <w:sz w:val="28"/>
        </w:rPr>
        <w:t>гамму</w:t>
      </w:r>
      <w:r>
        <w:rPr>
          <w:spacing w:val="1"/>
          <w:sz w:val="28"/>
        </w:rPr>
        <w:t xml:space="preserve"> </w:t>
      </w:r>
      <w:r>
        <w:rPr>
          <w:sz w:val="28"/>
        </w:rPr>
        <w:t>народного</w:t>
      </w:r>
      <w:r>
        <w:rPr>
          <w:spacing w:val="1"/>
          <w:sz w:val="28"/>
        </w:rPr>
        <w:t xml:space="preserve"> </w:t>
      </w:r>
      <w:r>
        <w:rPr>
          <w:sz w:val="28"/>
        </w:rPr>
        <w:t>декоративного</w:t>
      </w:r>
      <w:r>
        <w:rPr>
          <w:spacing w:val="1"/>
          <w:sz w:val="28"/>
        </w:rPr>
        <w:t xml:space="preserve"> </w:t>
      </w:r>
      <w:r>
        <w:rPr>
          <w:sz w:val="28"/>
        </w:rPr>
        <w:t>искусства</w:t>
      </w:r>
      <w:r>
        <w:rPr>
          <w:spacing w:val="1"/>
          <w:sz w:val="28"/>
        </w:rPr>
        <w:t xml:space="preserve"> </w:t>
      </w:r>
      <w:r>
        <w:rPr>
          <w:sz w:val="28"/>
        </w:rPr>
        <w:t>определенного</w:t>
      </w:r>
      <w:r>
        <w:rPr>
          <w:spacing w:val="1"/>
          <w:sz w:val="28"/>
        </w:rPr>
        <w:t xml:space="preserve"> </w:t>
      </w:r>
      <w:r>
        <w:rPr>
          <w:sz w:val="28"/>
        </w:rPr>
        <w:t>вида.</w:t>
      </w:r>
      <w:r>
        <w:rPr>
          <w:spacing w:val="1"/>
          <w:sz w:val="28"/>
        </w:rPr>
        <w:t xml:space="preserve"> </w:t>
      </w:r>
      <w:r>
        <w:rPr>
          <w:sz w:val="28"/>
        </w:rPr>
        <w:lastRenderedPageBreak/>
        <w:t>Закрепляет умение создавать композиции на листах бумаги разной формы,</w:t>
      </w:r>
      <w:r>
        <w:rPr>
          <w:spacing w:val="1"/>
          <w:sz w:val="28"/>
        </w:rPr>
        <w:t xml:space="preserve"> </w:t>
      </w:r>
      <w:r>
        <w:rPr>
          <w:sz w:val="28"/>
        </w:rPr>
        <w:t>силуэтах предметов и игрушек; расписывать вылепленные детьми игрушки.</w:t>
      </w:r>
      <w:r>
        <w:rPr>
          <w:spacing w:val="1"/>
          <w:sz w:val="28"/>
        </w:rPr>
        <w:t xml:space="preserve"> </w:t>
      </w:r>
      <w:r>
        <w:rPr>
          <w:sz w:val="28"/>
        </w:rPr>
        <w:t>Закрепляет у детей умение при составлении декоративной композиции на</w:t>
      </w:r>
      <w:r>
        <w:rPr>
          <w:spacing w:val="1"/>
          <w:sz w:val="28"/>
        </w:rPr>
        <w:t xml:space="preserve"> </w:t>
      </w:r>
      <w:r>
        <w:rPr>
          <w:sz w:val="28"/>
        </w:rPr>
        <w:t>основе того или иного вида народного искусства использовать характерные</w:t>
      </w:r>
      <w:r>
        <w:rPr>
          <w:spacing w:val="1"/>
          <w:sz w:val="28"/>
        </w:rPr>
        <w:t xml:space="preserve"> </w:t>
      </w:r>
      <w:r>
        <w:rPr>
          <w:sz w:val="28"/>
        </w:rPr>
        <w:t>для</w:t>
      </w:r>
      <w:r>
        <w:rPr>
          <w:spacing w:val="-1"/>
          <w:sz w:val="28"/>
        </w:rPr>
        <w:t xml:space="preserve"> </w:t>
      </w:r>
      <w:r>
        <w:rPr>
          <w:sz w:val="28"/>
        </w:rPr>
        <w:t>него</w:t>
      </w:r>
      <w:r>
        <w:rPr>
          <w:spacing w:val="1"/>
          <w:sz w:val="28"/>
        </w:rPr>
        <w:t xml:space="preserve"> </w:t>
      </w:r>
      <w:r>
        <w:rPr>
          <w:sz w:val="28"/>
        </w:rPr>
        <w:t>элементы узора</w:t>
      </w:r>
      <w:r>
        <w:rPr>
          <w:spacing w:val="-3"/>
          <w:sz w:val="28"/>
        </w:rPr>
        <w:t xml:space="preserve"> </w:t>
      </w:r>
      <w:r>
        <w:rPr>
          <w:sz w:val="28"/>
        </w:rPr>
        <w:t>и</w:t>
      </w:r>
      <w:r>
        <w:rPr>
          <w:spacing w:val="-1"/>
          <w:sz w:val="28"/>
        </w:rPr>
        <w:t xml:space="preserve"> </w:t>
      </w:r>
      <w:r>
        <w:rPr>
          <w:sz w:val="28"/>
        </w:rPr>
        <w:t>цветовую</w:t>
      </w:r>
      <w:r>
        <w:rPr>
          <w:spacing w:val="-1"/>
          <w:sz w:val="28"/>
        </w:rPr>
        <w:t xml:space="preserve"> </w:t>
      </w:r>
      <w:r>
        <w:rPr>
          <w:sz w:val="28"/>
        </w:rPr>
        <w:t>гамму.</w:t>
      </w:r>
    </w:p>
    <w:p w:rsidR="00BF0638" w:rsidRDefault="00044157" w:rsidP="00554B08">
      <w:pPr>
        <w:pStyle w:val="a5"/>
        <w:numPr>
          <w:ilvl w:val="0"/>
          <w:numId w:val="68"/>
        </w:numPr>
        <w:tabs>
          <w:tab w:val="left" w:pos="2161"/>
        </w:tabs>
        <w:spacing w:before="2" w:line="322" w:lineRule="exact"/>
        <w:ind w:left="2160"/>
        <w:jc w:val="left"/>
        <w:rPr>
          <w:sz w:val="28"/>
        </w:rPr>
      </w:pPr>
      <w:r>
        <w:rPr>
          <w:sz w:val="28"/>
        </w:rPr>
        <w:t>Лепка:</w:t>
      </w:r>
    </w:p>
    <w:p w:rsidR="00BF0638" w:rsidRDefault="00044157">
      <w:pPr>
        <w:pStyle w:val="a3"/>
        <w:ind w:right="843"/>
      </w:pPr>
      <w:r>
        <w:t>педагог</w:t>
      </w:r>
      <w:r>
        <w:rPr>
          <w:spacing w:val="1"/>
        </w:rPr>
        <w:t xml:space="preserve"> </w:t>
      </w:r>
      <w:r>
        <w:t>развивает</w:t>
      </w:r>
      <w:r>
        <w:rPr>
          <w:spacing w:val="1"/>
        </w:rPr>
        <w:t xml:space="preserve"> </w:t>
      </w:r>
      <w:r>
        <w:t>творчество</w:t>
      </w:r>
      <w:r>
        <w:rPr>
          <w:spacing w:val="1"/>
        </w:rPr>
        <w:t xml:space="preserve"> </w:t>
      </w:r>
      <w:r>
        <w:t>детей;</w:t>
      </w:r>
      <w:r>
        <w:rPr>
          <w:spacing w:val="1"/>
        </w:rPr>
        <w:t xml:space="preserve"> </w:t>
      </w:r>
      <w:r>
        <w:t>учит</w:t>
      </w:r>
      <w:r>
        <w:rPr>
          <w:spacing w:val="1"/>
        </w:rPr>
        <w:t xml:space="preserve"> </w:t>
      </w:r>
      <w:r>
        <w:t>свободно</w:t>
      </w:r>
      <w:r>
        <w:rPr>
          <w:spacing w:val="1"/>
        </w:rPr>
        <w:t xml:space="preserve"> </w:t>
      </w:r>
      <w:r>
        <w:t>использовать</w:t>
      </w:r>
      <w:r>
        <w:rPr>
          <w:spacing w:val="1"/>
        </w:rPr>
        <w:t xml:space="preserve"> </w:t>
      </w:r>
      <w:r>
        <w:t>для</w:t>
      </w:r>
      <w:r>
        <w:rPr>
          <w:spacing w:val="-67"/>
        </w:rPr>
        <w:t xml:space="preserve"> </w:t>
      </w:r>
      <w:r>
        <w:t>создания</w:t>
      </w:r>
      <w:r>
        <w:rPr>
          <w:spacing w:val="1"/>
        </w:rPr>
        <w:t xml:space="preserve"> </w:t>
      </w:r>
      <w:r>
        <w:t>образов</w:t>
      </w:r>
      <w:r>
        <w:rPr>
          <w:spacing w:val="1"/>
        </w:rPr>
        <w:t xml:space="preserve"> </w:t>
      </w:r>
      <w:r>
        <w:t>предметов,</w:t>
      </w:r>
      <w:r>
        <w:rPr>
          <w:spacing w:val="1"/>
        </w:rPr>
        <w:t xml:space="preserve"> </w:t>
      </w:r>
      <w:r>
        <w:t>объектов</w:t>
      </w:r>
      <w:r>
        <w:rPr>
          <w:spacing w:val="1"/>
        </w:rPr>
        <w:t xml:space="preserve"> </w:t>
      </w:r>
      <w:r>
        <w:t>природы,</w:t>
      </w:r>
      <w:r>
        <w:rPr>
          <w:spacing w:val="1"/>
        </w:rPr>
        <w:t xml:space="preserve"> </w:t>
      </w:r>
      <w:r>
        <w:t>сказочных</w:t>
      </w:r>
      <w:r>
        <w:rPr>
          <w:spacing w:val="1"/>
        </w:rPr>
        <w:t xml:space="preserve"> </w:t>
      </w:r>
      <w:r>
        <w:t>персонажей</w:t>
      </w:r>
      <w:r>
        <w:rPr>
          <w:spacing w:val="1"/>
        </w:rPr>
        <w:t xml:space="preserve"> </w:t>
      </w:r>
      <w:r>
        <w:t>разнообразные</w:t>
      </w:r>
      <w:r>
        <w:rPr>
          <w:spacing w:val="1"/>
        </w:rPr>
        <w:t xml:space="preserve"> </w:t>
      </w:r>
      <w:r>
        <w:t>приемы,</w:t>
      </w:r>
      <w:r>
        <w:rPr>
          <w:spacing w:val="1"/>
        </w:rPr>
        <w:t xml:space="preserve"> </w:t>
      </w:r>
      <w:r>
        <w:t>усвоенные</w:t>
      </w:r>
      <w:r>
        <w:rPr>
          <w:spacing w:val="1"/>
        </w:rPr>
        <w:t xml:space="preserve"> </w:t>
      </w:r>
      <w:r>
        <w:t>ранее;</w:t>
      </w:r>
      <w:r>
        <w:rPr>
          <w:spacing w:val="1"/>
        </w:rPr>
        <w:t xml:space="preserve"> </w:t>
      </w:r>
      <w:r>
        <w:t>умение</w:t>
      </w:r>
      <w:r>
        <w:rPr>
          <w:spacing w:val="71"/>
        </w:rPr>
        <w:t xml:space="preserve"> </w:t>
      </w:r>
      <w:r>
        <w:t>передавать</w:t>
      </w:r>
      <w:r>
        <w:rPr>
          <w:spacing w:val="71"/>
        </w:rPr>
        <w:t xml:space="preserve"> </w:t>
      </w:r>
      <w:r>
        <w:t>форму</w:t>
      </w:r>
      <w:r>
        <w:rPr>
          <w:spacing w:val="1"/>
        </w:rPr>
        <w:t xml:space="preserve"> </w:t>
      </w:r>
      <w:r>
        <w:t>основной</w:t>
      </w:r>
      <w:r>
        <w:rPr>
          <w:spacing w:val="1"/>
        </w:rPr>
        <w:t xml:space="preserve"> </w:t>
      </w:r>
      <w:r>
        <w:t>части</w:t>
      </w:r>
      <w:r>
        <w:rPr>
          <w:spacing w:val="1"/>
        </w:rPr>
        <w:t xml:space="preserve"> </w:t>
      </w:r>
      <w:r>
        <w:t>и</w:t>
      </w:r>
      <w:r>
        <w:rPr>
          <w:spacing w:val="1"/>
        </w:rPr>
        <w:t xml:space="preserve"> </w:t>
      </w:r>
      <w:r>
        <w:t>других</w:t>
      </w:r>
      <w:r>
        <w:rPr>
          <w:spacing w:val="1"/>
        </w:rPr>
        <w:t xml:space="preserve"> </w:t>
      </w:r>
      <w:r>
        <w:t>частей,</w:t>
      </w:r>
      <w:r>
        <w:rPr>
          <w:spacing w:val="1"/>
        </w:rPr>
        <w:t xml:space="preserve"> </w:t>
      </w:r>
      <w:r>
        <w:t>их</w:t>
      </w:r>
      <w:r>
        <w:rPr>
          <w:spacing w:val="1"/>
        </w:rPr>
        <w:t xml:space="preserve"> </w:t>
      </w:r>
      <w:r>
        <w:t>пропорции,</w:t>
      </w:r>
      <w:r>
        <w:rPr>
          <w:spacing w:val="1"/>
        </w:rPr>
        <w:t xml:space="preserve"> </w:t>
      </w:r>
      <w:r>
        <w:t>позу,</w:t>
      </w:r>
      <w:r>
        <w:rPr>
          <w:spacing w:val="1"/>
        </w:rPr>
        <w:t xml:space="preserve"> </w:t>
      </w:r>
      <w:r>
        <w:t>характерные</w:t>
      </w:r>
      <w:r>
        <w:rPr>
          <w:spacing w:val="1"/>
        </w:rPr>
        <w:t xml:space="preserve"> </w:t>
      </w:r>
      <w:r>
        <w:t>особенности</w:t>
      </w:r>
      <w:r>
        <w:rPr>
          <w:spacing w:val="1"/>
        </w:rPr>
        <w:t xml:space="preserve"> </w:t>
      </w:r>
      <w:r>
        <w:t>изображаемых</w:t>
      </w:r>
      <w:r>
        <w:rPr>
          <w:spacing w:val="1"/>
        </w:rPr>
        <w:t xml:space="preserve"> </w:t>
      </w:r>
      <w:r>
        <w:t>объектов;</w:t>
      </w:r>
      <w:r>
        <w:rPr>
          <w:spacing w:val="1"/>
        </w:rPr>
        <w:t xml:space="preserve"> </w:t>
      </w:r>
      <w:r>
        <w:t>обрабатывать</w:t>
      </w:r>
      <w:r>
        <w:rPr>
          <w:spacing w:val="1"/>
        </w:rPr>
        <w:t xml:space="preserve"> </w:t>
      </w:r>
      <w:r>
        <w:t>поверхность</w:t>
      </w:r>
      <w:r>
        <w:rPr>
          <w:spacing w:val="1"/>
        </w:rPr>
        <w:t xml:space="preserve"> </w:t>
      </w:r>
      <w:r>
        <w:t>формы</w:t>
      </w:r>
      <w:r>
        <w:rPr>
          <w:spacing w:val="1"/>
        </w:rPr>
        <w:t xml:space="preserve"> </w:t>
      </w:r>
      <w:r>
        <w:t>движениями</w:t>
      </w:r>
      <w:r>
        <w:rPr>
          <w:spacing w:val="1"/>
        </w:rPr>
        <w:t xml:space="preserve"> </w:t>
      </w:r>
      <w:r>
        <w:t>пальцев</w:t>
      </w:r>
      <w:r>
        <w:rPr>
          <w:spacing w:val="1"/>
        </w:rPr>
        <w:t xml:space="preserve"> </w:t>
      </w:r>
      <w:r>
        <w:t>и</w:t>
      </w:r>
      <w:r>
        <w:rPr>
          <w:spacing w:val="1"/>
        </w:rPr>
        <w:t xml:space="preserve"> </w:t>
      </w:r>
      <w:r>
        <w:t>стекой.</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передавать</w:t>
      </w:r>
      <w:r>
        <w:rPr>
          <w:spacing w:val="1"/>
        </w:rPr>
        <w:t xml:space="preserve"> </w:t>
      </w:r>
      <w:r>
        <w:t>характерные</w:t>
      </w:r>
      <w:r>
        <w:rPr>
          <w:spacing w:val="1"/>
        </w:rPr>
        <w:t xml:space="preserve"> </w:t>
      </w:r>
      <w:r>
        <w:t>движения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создавать</w:t>
      </w:r>
      <w:r>
        <w:rPr>
          <w:spacing w:val="-67"/>
        </w:rPr>
        <w:t xml:space="preserve"> </w:t>
      </w:r>
      <w:r>
        <w:t>выразительные</w:t>
      </w:r>
      <w:r>
        <w:rPr>
          <w:spacing w:val="1"/>
        </w:rPr>
        <w:t xml:space="preserve"> </w:t>
      </w:r>
      <w:r>
        <w:t>образы</w:t>
      </w:r>
      <w:r>
        <w:rPr>
          <w:spacing w:val="1"/>
        </w:rPr>
        <w:t xml:space="preserve"> </w:t>
      </w:r>
      <w:r>
        <w:t>(птичка</w:t>
      </w:r>
      <w:r>
        <w:rPr>
          <w:spacing w:val="1"/>
        </w:rPr>
        <w:t xml:space="preserve"> </w:t>
      </w:r>
      <w:r>
        <w:t>подняла</w:t>
      </w:r>
      <w:r>
        <w:rPr>
          <w:spacing w:val="1"/>
        </w:rPr>
        <w:t xml:space="preserve"> </w:t>
      </w:r>
      <w:r>
        <w:t>крылышки,</w:t>
      </w:r>
      <w:r>
        <w:rPr>
          <w:spacing w:val="1"/>
        </w:rPr>
        <w:t xml:space="preserve"> </w:t>
      </w:r>
      <w:r>
        <w:t>приготовилась</w:t>
      </w:r>
      <w:r>
        <w:rPr>
          <w:spacing w:val="1"/>
        </w:rPr>
        <w:t xml:space="preserve"> </w:t>
      </w:r>
      <w:r>
        <w:t>лететь;</w:t>
      </w:r>
      <w:r>
        <w:rPr>
          <w:spacing w:val="-67"/>
        </w:rPr>
        <w:t xml:space="preserve"> </w:t>
      </w:r>
      <w:r>
        <w:t>козлик скачет, девочка танцует; дети делают гимнастику — коллективная</w:t>
      </w:r>
      <w:r>
        <w:rPr>
          <w:spacing w:val="1"/>
        </w:rPr>
        <w:t xml:space="preserve"> </w:t>
      </w:r>
      <w:r>
        <w:t>композиция).</w:t>
      </w:r>
      <w:r>
        <w:rPr>
          <w:spacing w:val="1"/>
        </w:rPr>
        <w:t xml:space="preserve"> </w:t>
      </w:r>
      <w:r>
        <w:t>Учит</w:t>
      </w:r>
      <w:r>
        <w:rPr>
          <w:spacing w:val="1"/>
        </w:rPr>
        <w:t xml:space="preserve"> </w:t>
      </w:r>
      <w:r>
        <w:t>детей</w:t>
      </w:r>
      <w:r>
        <w:rPr>
          <w:spacing w:val="1"/>
        </w:rPr>
        <w:t xml:space="preserve"> </w:t>
      </w:r>
      <w:r>
        <w:t>создавать</w:t>
      </w:r>
      <w:r>
        <w:rPr>
          <w:spacing w:val="1"/>
        </w:rPr>
        <w:t xml:space="preserve"> </w:t>
      </w:r>
      <w:r>
        <w:t>скульптурные</w:t>
      </w:r>
      <w:r>
        <w:rPr>
          <w:spacing w:val="1"/>
        </w:rPr>
        <w:t xml:space="preserve"> </w:t>
      </w:r>
      <w:r>
        <w:t>группы</w:t>
      </w:r>
      <w:r>
        <w:rPr>
          <w:spacing w:val="1"/>
        </w:rPr>
        <w:t xml:space="preserve"> </w:t>
      </w:r>
      <w:r>
        <w:t>из</w:t>
      </w:r>
      <w:r>
        <w:rPr>
          <w:spacing w:val="70"/>
        </w:rPr>
        <w:t xml:space="preserve"> </w:t>
      </w:r>
      <w:r>
        <w:t>двух-трех</w:t>
      </w:r>
      <w:r>
        <w:rPr>
          <w:spacing w:val="1"/>
        </w:rPr>
        <w:t xml:space="preserve"> </w:t>
      </w:r>
      <w:r>
        <w:t>фигур,</w:t>
      </w:r>
      <w:r>
        <w:rPr>
          <w:spacing w:val="1"/>
        </w:rPr>
        <w:t xml:space="preserve"> </w:t>
      </w:r>
      <w:r>
        <w:t>развивать</w:t>
      </w:r>
      <w:r>
        <w:rPr>
          <w:spacing w:val="1"/>
        </w:rPr>
        <w:t xml:space="preserve"> </w:t>
      </w:r>
      <w:r>
        <w:t>чувство</w:t>
      </w:r>
      <w:r>
        <w:rPr>
          <w:spacing w:val="1"/>
        </w:rPr>
        <w:t xml:space="preserve"> </w:t>
      </w:r>
      <w:r>
        <w:t>композиции,</w:t>
      </w:r>
      <w:r>
        <w:rPr>
          <w:spacing w:val="1"/>
        </w:rPr>
        <w:t xml:space="preserve"> </w:t>
      </w:r>
      <w:r>
        <w:t>умение</w:t>
      </w:r>
      <w:r>
        <w:rPr>
          <w:spacing w:val="1"/>
        </w:rPr>
        <w:t xml:space="preserve"> </w:t>
      </w:r>
      <w:r>
        <w:t>передавать</w:t>
      </w:r>
      <w:r>
        <w:rPr>
          <w:spacing w:val="1"/>
        </w:rPr>
        <w:t xml:space="preserve"> </w:t>
      </w:r>
      <w:r>
        <w:t>пропорции</w:t>
      </w:r>
      <w:r>
        <w:rPr>
          <w:spacing w:val="1"/>
        </w:rPr>
        <w:t xml:space="preserve"> </w:t>
      </w:r>
      <w:r>
        <w:t>предметов, их соотношение по величине, выразительность поз, движений,</w:t>
      </w:r>
      <w:r>
        <w:rPr>
          <w:spacing w:val="1"/>
        </w:rPr>
        <w:t xml:space="preserve"> </w:t>
      </w:r>
      <w:r>
        <w:t>деталей.</w:t>
      </w:r>
    </w:p>
    <w:p w:rsidR="00BF0638" w:rsidRDefault="00044157" w:rsidP="00554B08">
      <w:pPr>
        <w:pStyle w:val="a5"/>
        <w:numPr>
          <w:ilvl w:val="0"/>
          <w:numId w:val="68"/>
        </w:numPr>
        <w:tabs>
          <w:tab w:val="left" w:pos="2161"/>
        </w:tabs>
        <w:spacing w:before="1"/>
        <w:ind w:right="843" w:firstLine="566"/>
        <w:jc w:val="both"/>
        <w:rPr>
          <w:sz w:val="28"/>
        </w:rPr>
      </w:pPr>
      <w:r>
        <w:rPr>
          <w:sz w:val="28"/>
        </w:rPr>
        <w:t>Декоративная</w:t>
      </w:r>
      <w:r>
        <w:rPr>
          <w:spacing w:val="1"/>
          <w:sz w:val="28"/>
        </w:rPr>
        <w:t xml:space="preserve"> </w:t>
      </w:r>
      <w:r>
        <w:rPr>
          <w:sz w:val="28"/>
        </w:rPr>
        <w:t>лепка:</w:t>
      </w:r>
      <w:r>
        <w:rPr>
          <w:spacing w:val="1"/>
          <w:sz w:val="28"/>
        </w:rPr>
        <w:t xml:space="preserve"> </w:t>
      </w: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 детей</w:t>
      </w:r>
      <w:r>
        <w:rPr>
          <w:spacing w:val="1"/>
          <w:sz w:val="28"/>
        </w:rPr>
        <w:t xml:space="preserve"> </w:t>
      </w:r>
      <w:r>
        <w:rPr>
          <w:sz w:val="28"/>
        </w:rPr>
        <w:t>навыки</w:t>
      </w:r>
      <w:r>
        <w:rPr>
          <w:spacing w:val="1"/>
          <w:sz w:val="28"/>
        </w:rPr>
        <w:t xml:space="preserve"> </w:t>
      </w:r>
      <w:r>
        <w:rPr>
          <w:sz w:val="28"/>
        </w:rPr>
        <w:t>декоративной</w:t>
      </w:r>
      <w:r>
        <w:rPr>
          <w:spacing w:val="1"/>
          <w:sz w:val="28"/>
        </w:rPr>
        <w:t xml:space="preserve"> </w:t>
      </w:r>
      <w:r>
        <w:rPr>
          <w:sz w:val="28"/>
        </w:rPr>
        <w:t>лепки;</w:t>
      </w:r>
      <w:r>
        <w:rPr>
          <w:spacing w:val="1"/>
          <w:sz w:val="28"/>
        </w:rPr>
        <w:t xml:space="preserve"> </w:t>
      </w:r>
      <w:r>
        <w:rPr>
          <w:sz w:val="28"/>
        </w:rPr>
        <w:t>учит</w:t>
      </w:r>
      <w:r>
        <w:rPr>
          <w:spacing w:val="1"/>
          <w:sz w:val="28"/>
        </w:rPr>
        <w:t xml:space="preserve"> </w:t>
      </w:r>
      <w:r>
        <w:rPr>
          <w:sz w:val="28"/>
        </w:rPr>
        <w:t>использовать</w:t>
      </w:r>
      <w:r>
        <w:rPr>
          <w:spacing w:val="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лепки</w:t>
      </w:r>
      <w:r>
        <w:rPr>
          <w:spacing w:val="1"/>
          <w:sz w:val="28"/>
        </w:rPr>
        <w:t xml:space="preserve"> </w:t>
      </w:r>
      <w:r>
        <w:rPr>
          <w:sz w:val="28"/>
        </w:rPr>
        <w:t>(налеп,</w:t>
      </w:r>
      <w:r>
        <w:rPr>
          <w:spacing w:val="1"/>
          <w:sz w:val="28"/>
        </w:rPr>
        <w:t xml:space="preserve"> </w:t>
      </w:r>
      <w:r>
        <w:rPr>
          <w:sz w:val="28"/>
        </w:rPr>
        <w:t>углубленный</w:t>
      </w:r>
      <w:r>
        <w:rPr>
          <w:spacing w:val="1"/>
          <w:sz w:val="28"/>
        </w:rPr>
        <w:t xml:space="preserve"> </w:t>
      </w:r>
      <w:r>
        <w:rPr>
          <w:sz w:val="28"/>
        </w:rPr>
        <w:t>рельеф),</w:t>
      </w:r>
      <w:r>
        <w:rPr>
          <w:spacing w:val="1"/>
          <w:sz w:val="28"/>
        </w:rPr>
        <w:t xml:space="preserve"> </w:t>
      </w:r>
      <w:r>
        <w:rPr>
          <w:sz w:val="28"/>
        </w:rPr>
        <w:t>применять</w:t>
      </w:r>
      <w:r>
        <w:rPr>
          <w:spacing w:val="1"/>
          <w:sz w:val="28"/>
        </w:rPr>
        <w:t xml:space="preserve"> </w:t>
      </w:r>
      <w:r>
        <w:rPr>
          <w:sz w:val="28"/>
        </w:rPr>
        <w:t>стеку.</w:t>
      </w:r>
      <w:r>
        <w:rPr>
          <w:spacing w:val="1"/>
          <w:sz w:val="28"/>
        </w:rPr>
        <w:t xml:space="preserve"> </w:t>
      </w:r>
      <w:r>
        <w:rPr>
          <w:sz w:val="28"/>
        </w:rPr>
        <w:t>Учит</w:t>
      </w:r>
      <w:r>
        <w:rPr>
          <w:spacing w:val="1"/>
          <w:sz w:val="28"/>
        </w:rPr>
        <w:t xml:space="preserve"> </w:t>
      </w:r>
      <w:r>
        <w:rPr>
          <w:sz w:val="28"/>
        </w:rPr>
        <w:t>при</w:t>
      </w:r>
      <w:r>
        <w:rPr>
          <w:spacing w:val="1"/>
          <w:sz w:val="28"/>
        </w:rPr>
        <w:t xml:space="preserve"> </w:t>
      </w:r>
      <w:r>
        <w:rPr>
          <w:sz w:val="28"/>
        </w:rPr>
        <w:t>лепке</w:t>
      </w:r>
      <w:r>
        <w:rPr>
          <w:spacing w:val="1"/>
          <w:sz w:val="28"/>
        </w:rPr>
        <w:t xml:space="preserve"> </w:t>
      </w:r>
      <w:r>
        <w:rPr>
          <w:sz w:val="28"/>
        </w:rPr>
        <w:t>из</w:t>
      </w:r>
      <w:r>
        <w:rPr>
          <w:spacing w:val="71"/>
          <w:sz w:val="28"/>
        </w:rPr>
        <w:t xml:space="preserve"> </w:t>
      </w:r>
      <w:r>
        <w:rPr>
          <w:sz w:val="28"/>
        </w:rPr>
        <w:t>глины</w:t>
      </w:r>
      <w:r>
        <w:rPr>
          <w:spacing w:val="1"/>
          <w:sz w:val="28"/>
        </w:rPr>
        <w:t xml:space="preserve"> </w:t>
      </w:r>
      <w:r>
        <w:rPr>
          <w:sz w:val="28"/>
        </w:rPr>
        <w:t>расписывать</w:t>
      </w:r>
      <w:r>
        <w:rPr>
          <w:spacing w:val="1"/>
          <w:sz w:val="28"/>
        </w:rPr>
        <w:t xml:space="preserve"> </w:t>
      </w:r>
      <w:r>
        <w:rPr>
          <w:sz w:val="28"/>
        </w:rPr>
        <w:t>пластину,</w:t>
      </w:r>
      <w:r>
        <w:rPr>
          <w:spacing w:val="1"/>
          <w:sz w:val="28"/>
        </w:rPr>
        <w:t xml:space="preserve"> </w:t>
      </w:r>
      <w:r>
        <w:rPr>
          <w:sz w:val="28"/>
        </w:rPr>
        <w:t>создавать</w:t>
      </w:r>
      <w:r>
        <w:rPr>
          <w:spacing w:val="1"/>
          <w:sz w:val="28"/>
        </w:rPr>
        <w:t xml:space="preserve"> </w:t>
      </w:r>
      <w:r>
        <w:rPr>
          <w:sz w:val="28"/>
        </w:rPr>
        <w:t>узор</w:t>
      </w:r>
      <w:r>
        <w:rPr>
          <w:spacing w:val="1"/>
          <w:sz w:val="28"/>
        </w:rPr>
        <w:t xml:space="preserve"> </w:t>
      </w:r>
      <w:r>
        <w:rPr>
          <w:sz w:val="28"/>
        </w:rPr>
        <w:t>стекой;</w:t>
      </w:r>
      <w:r>
        <w:rPr>
          <w:spacing w:val="1"/>
          <w:sz w:val="28"/>
        </w:rPr>
        <w:t xml:space="preserve"> </w:t>
      </w:r>
      <w:r>
        <w:rPr>
          <w:sz w:val="28"/>
        </w:rPr>
        <w:t>создавать</w:t>
      </w:r>
      <w:r>
        <w:rPr>
          <w:spacing w:val="1"/>
          <w:sz w:val="28"/>
        </w:rPr>
        <w:t xml:space="preserve"> </w:t>
      </w:r>
      <w:r>
        <w:rPr>
          <w:sz w:val="28"/>
        </w:rPr>
        <w:t>из</w:t>
      </w:r>
      <w:r>
        <w:rPr>
          <w:spacing w:val="1"/>
          <w:sz w:val="28"/>
        </w:rPr>
        <w:t xml:space="preserve"> </w:t>
      </w:r>
      <w:r>
        <w:rPr>
          <w:sz w:val="28"/>
        </w:rPr>
        <w:t>глины,</w:t>
      </w:r>
      <w:r>
        <w:rPr>
          <w:spacing w:val="1"/>
          <w:sz w:val="28"/>
        </w:rPr>
        <w:t xml:space="preserve"> </w:t>
      </w:r>
      <w:r>
        <w:rPr>
          <w:sz w:val="28"/>
        </w:rPr>
        <w:t>разноцветного</w:t>
      </w:r>
      <w:r>
        <w:rPr>
          <w:spacing w:val="1"/>
          <w:sz w:val="28"/>
        </w:rPr>
        <w:t xml:space="preserve"> </w:t>
      </w:r>
      <w:r>
        <w:rPr>
          <w:sz w:val="28"/>
        </w:rPr>
        <w:t>пластилина</w:t>
      </w:r>
      <w:r>
        <w:rPr>
          <w:spacing w:val="1"/>
          <w:sz w:val="28"/>
        </w:rPr>
        <w:t xml:space="preserve"> </w:t>
      </w:r>
      <w:r>
        <w:rPr>
          <w:sz w:val="28"/>
        </w:rPr>
        <w:t>предметные</w:t>
      </w:r>
      <w:r>
        <w:rPr>
          <w:spacing w:val="1"/>
          <w:sz w:val="28"/>
        </w:rPr>
        <w:t xml:space="preserve"> </w:t>
      </w:r>
      <w:r>
        <w:rPr>
          <w:sz w:val="28"/>
        </w:rPr>
        <w:t>и</w:t>
      </w:r>
      <w:r>
        <w:rPr>
          <w:spacing w:val="1"/>
          <w:sz w:val="28"/>
        </w:rPr>
        <w:t xml:space="preserve"> </w:t>
      </w:r>
      <w:r>
        <w:rPr>
          <w:sz w:val="28"/>
        </w:rPr>
        <w:t>сюжетные,</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коллективные</w:t>
      </w:r>
      <w:r>
        <w:rPr>
          <w:spacing w:val="-1"/>
          <w:sz w:val="28"/>
        </w:rPr>
        <w:t xml:space="preserve"> </w:t>
      </w:r>
      <w:r>
        <w:rPr>
          <w:sz w:val="28"/>
        </w:rPr>
        <w:t>композиции.</w:t>
      </w:r>
    </w:p>
    <w:p w:rsidR="00BF0638" w:rsidRDefault="00044157" w:rsidP="00554B08">
      <w:pPr>
        <w:pStyle w:val="a5"/>
        <w:numPr>
          <w:ilvl w:val="0"/>
          <w:numId w:val="68"/>
        </w:numPr>
        <w:tabs>
          <w:tab w:val="left" w:pos="2161"/>
        </w:tabs>
        <w:spacing w:line="322" w:lineRule="exact"/>
        <w:ind w:left="2160"/>
        <w:jc w:val="left"/>
        <w:rPr>
          <w:sz w:val="28"/>
        </w:rPr>
      </w:pPr>
      <w:r>
        <w:rPr>
          <w:sz w:val="28"/>
        </w:rPr>
        <w:t>Аппликация:</w:t>
      </w:r>
    </w:p>
    <w:p w:rsidR="00BF0638" w:rsidRDefault="00044157">
      <w:pPr>
        <w:pStyle w:val="a3"/>
        <w:ind w:right="844"/>
      </w:pPr>
      <w:r>
        <w:t>педагог продолжает формировать умение детей создавать предметные и</w:t>
      </w:r>
      <w:r>
        <w:rPr>
          <w:spacing w:val="1"/>
        </w:rPr>
        <w:t xml:space="preserve"> </w:t>
      </w:r>
      <w:r>
        <w:t>сюжетные</w:t>
      </w:r>
      <w:r>
        <w:rPr>
          <w:spacing w:val="1"/>
        </w:rPr>
        <w:t xml:space="preserve"> </w:t>
      </w:r>
      <w:r>
        <w:t>изображения</w:t>
      </w:r>
      <w:r>
        <w:rPr>
          <w:spacing w:val="1"/>
        </w:rPr>
        <w:t xml:space="preserve"> </w:t>
      </w:r>
      <w:r>
        <w:t>с</w:t>
      </w:r>
      <w:r>
        <w:rPr>
          <w:spacing w:val="1"/>
        </w:rPr>
        <w:t xml:space="preserve"> </w:t>
      </w:r>
      <w:r>
        <w:t>натуры</w:t>
      </w:r>
      <w:r>
        <w:rPr>
          <w:spacing w:val="1"/>
        </w:rPr>
        <w:t xml:space="preserve"> </w:t>
      </w:r>
      <w:r>
        <w:t>и</w:t>
      </w:r>
      <w:r>
        <w:rPr>
          <w:spacing w:val="1"/>
        </w:rPr>
        <w:t xml:space="preserve"> </w:t>
      </w:r>
      <w:r>
        <w:t>по</w:t>
      </w:r>
      <w:r>
        <w:rPr>
          <w:spacing w:val="1"/>
        </w:rPr>
        <w:t xml:space="preserve"> </w:t>
      </w:r>
      <w:r>
        <w:t>представлению:</w:t>
      </w:r>
      <w:r>
        <w:rPr>
          <w:spacing w:val="1"/>
        </w:rPr>
        <w:t xml:space="preserve"> </w:t>
      </w:r>
      <w:r>
        <w:t>развивать</w:t>
      </w:r>
      <w:r>
        <w:rPr>
          <w:spacing w:val="1"/>
        </w:rPr>
        <w:t xml:space="preserve"> </w:t>
      </w:r>
      <w:r>
        <w:t>чувство</w:t>
      </w:r>
      <w:r>
        <w:rPr>
          <w:spacing w:val="-67"/>
        </w:rPr>
        <w:t xml:space="preserve"> </w:t>
      </w:r>
      <w:r>
        <w:t>композиции</w:t>
      </w:r>
      <w:r>
        <w:rPr>
          <w:spacing w:val="1"/>
        </w:rPr>
        <w:t xml:space="preserve"> </w:t>
      </w:r>
      <w:r>
        <w:t>(красиво</w:t>
      </w:r>
      <w:r>
        <w:rPr>
          <w:spacing w:val="1"/>
        </w:rPr>
        <w:t xml:space="preserve"> </w:t>
      </w:r>
      <w:r>
        <w:t>располагать</w:t>
      </w:r>
      <w:r>
        <w:rPr>
          <w:spacing w:val="1"/>
        </w:rPr>
        <w:t xml:space="preserve"> </w:t>
      </w:r>
      <w:r>
        <w:t>фигуры</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формата,</w:t>
      </w:r>
      <w:r>
        <w:rPr>
          <w:spacing w:val="1"/>
        </w:rPr>
        <w:t xml:space="preserve"> </w:t>
      </w:r>
      <w:r>
        <w:t>соответствующего</w:t>
      </w:r>
      <w:r>
        <w:rPr>
          <w:spacing w:val="10"/>
        </w:rPr>
        <w:t xml:space="preserve"> </w:t>
      </w:r>
      <w:r>
        <w:t>пропорциям</w:t>
      </w:r>
      <w:r>
        <w:rPr>
          <w:spacing w:val="10"/>
        </w:rPr>
        <w:t xml:space="preserve"> </w:t>
      </w:r>
      <w:r>
        <w:t>изображаемых</w:t>
      </w:r>
      <w:r>
        <w:rPr>
          <w:spacing w:val="11"/>
        </w:rPr>
        <w:t xml:space="preserve"> </w:t>
      </w:r>
      <w:r>
        <w:t>предметов).</w:t>
      </w:r>
      <w:r>
        <w:rPr>
          <w:spacing w:val="11"/>
        </w:rPr>
        <w:t xml:space="preserve"> </w:t>
      </w:r>
      <w:r>
        <w:t>Развивает</w:t>
      </w:r>
      <w:r>
        <w:rPr>
          <w:spacing w:val="12"/>
        </w:rPr>
        <w:t xml:space="preserve"> </w:t>
      </w:r>
      <w:r>
        <w:t>у</w:t>
      </w:r>
      <w:r>
        <w:rPr>
          <w:spacing w:val="9"/>
        </w:rPr>
        <w:t xml:space="preserve"> </w:t>
      </w:r>
      <w:r>
        <w:t>детей</w:t>
      </w:r>
    </w:p>
    <w:p w:rsidR="00BF0638" w:rsidRDefault="00044157">
      <w:pPr>
        <w:pStyle w:val="a3"/>
        <w:spacing w:before="65"/>
        <w:ind w:right="844" w:firstLine="0"/>
      </w:pPr>
      <w:r>
        <w:t>умение составлять узоры и декоративные композиции из геометрических и</w:t>
      </w:r>
      <w:r>
        <w:rPr>
          <w:spacing w:val="1"/>
        </w:rPr>
        <w:t xml:space="preserve"> </w:t>
      </w:r>
      <w:r>
        <w:t>растительных элементов на листах бумаги разной формы; изображать птиц,</w:t>
      </w:r>
      <w:r>
        <w:rPr>
          <w:spacing w:val="1"/>
        </w:rPr>
        <w:t xml:space="preserve"> </w:t>
      </w:r>
      <w:r>
        <w:t>животных по замыслу детей и по мотивам народного искусства. Закрепляет</w:t>
      </w:r>
      <w:r>
        <w:rPr>
          <w:spacing w:val="1"/>
        </w:rPr>
        <w:t xml:space="preserve"> </w:t>
      </w:r>
      <w:r>
        <w:t>приемы вырезания симметричных предметов из бумаги, сложенной вдвое;</w:t>
      </w:r>
      <w:r>
        <w:rPr>
          <w:spacing w:val="1"/>
        </w:rPr>
        <w:t xml:space="preserve"> </w:t>
      </w:r>
      <w:r>
        <w:t>несколько предметов или их частей из бумаги, сложенной гармошкой. При</w:t>
      </w:r>
      <w:r>
        <w:rPr>
          <w:spacing w:val="1"/>
        </w:rPr>
        <w:t xml:space="preserve"> </w:t>
      </w:r>
      <w:r>
        <w:t>создании</w:t>
      </w:r>
      <w:r>
        <w:rPr>
          <w:spacing w:val="1"/>
        </w:rPr>
        <w:t xml:space="preserve"> </w:t>
      </w:r>
      <w:r>
        <w:t>образов</w:t>
      </w:r>
      <w:r>
        <w:rPr>
          <w:spacing w:val="1"/>
        </w:rPr>
        <w:t xml:space="preserve"> </w:t>
      </w:r>
      <w:r>
        <w:t>педагог</w:t>
      </w:r>
      <w:r>
        <w:rPr>
          <w:spacing w:val="1"/>
        </w:rPr>
        <w:t xml:space="preserve"> </w:t>
      </w:r>
      <w:r>
        <w:t>поощряет</w:t>
      </w:r>
      <w:r>
        <w:rPr>
          <w:spacing w:val="1"/>
        </w:rPr>
        <w:t xml:space="preserve"> </w:t>
      </w:r>
      <w:r>
        <w:t>применение</w:t>
      </w:r>
      <w:r>
        <w:rPr>
          <w:spacing w:val="1"/>
        </w:rPr>
        <w:t xml:space="preserve"> </w:t>
      </w:r>
      <w:r>
        <w:t>детьми</w:t>
      </w:r>
      <w:r>
        <w:rPr>
          <w:spacing w:val="1"/>
        </w:rPr>
        <w:t xml:space="preserve"> </w:t>
      </w:r>
      <w:r>
        <w:t>разных</w:t>
      </w:r>
      <w:r>
        <w:rPr>
          <w:spacing w:val="1"/>
        </w:rPr>
        <w:t xml:space="preserve"> </w:t>
      </w:r>
      <w:r>
        <w:t>приемов</w:t>
      </w:r>
      <w:r>
        <w:rPr>
          <w:spacing w:val="1"/>
        </w:rPr>
        <w:t xml:space="preserve"> </w:t>
      </w:r>
      <w:r>
        <w:t>вырезания,</w:t>
      </w:r>
      <w:r>
        <w:rPr>
          <w:spacing w:val="1"/>
        </w:rPr>
        <w:t xml:space="preserve"> </w:t>
      </w:r>
      <w:r>
        <w:t>обрывания</w:t>
      </w:r>
      <w:r>
        <w:rPr>
          <w:spacing w:val="1"/>
        </w:rPr>
        <w:t xml:space="preserve"> </w:t>
      </w:r>
      <w:r>
        <w:t>бумаги,</w:t>
      </w:r>
      <w:r>
        <w:rPr>
          <w:spacing w:val="1"/>
        </w:rPr>
        <w:t xml:space="preserve"> </w:t>
      </w:r>
      <w:r>
        <w:t>наклеивания</w:t>
      </w:r>
      <w:r>
        <w:rPr>
          <w:spacing w:val="1"/>
        </w:rPr>
        <w:t xml:space="preserve"> </w:t>
      </w:r>
      <w:r>
        <w:t>изображений</w:t>
      </w:r>
      <w:r>
        <w:rPr>
          <w:spacing w:val="1"/>
        </w:rPr>
        <w:t xml:space="preserve"> </w:t>
      </w:r>
      <w:r>
        <w:t>(намазывая</w:t>
      </w:r>
      <w:r>
        <w:rPr>
          <w:spacing w:val="1"/>
        </w:rPr>
        <w:t xml:space="preserve"> </w:t>
      </w:r>
      <w:r>
        <w:t>их</w:t>
      </w:r>
      <w:r>
        <w:rPr>
          <w:spacing w:val="1"/>
        </w:rPr>
        <w:t xml:space="preserve"> </w:t>
      </w:r>
      <w:r>
        <w:t>клеем полностью или частично, создавая иллюзию передачи объема); учит</w:t>
      </w:r>
      <w:r>
        <w:rPr>
          <w:spacing w:val="1"/>
        </w:rPr>
        <w:t xml:space="preserve"> </w:t>
      </w:r>
      <w:r>
        <w:t>мозаичному способу изображения с предварительным легким обозначением</w:t>
      </w:r>
      <w:r>
        <w:rPr>
          <w:spacing w:val="1"/>
        </w:rPr>
        <w:t xml:space="preserve"> </w:t>
      </w:r>
      <w:r>
        <w:t>карандашом</w:t>
      </w:r>
      <w:r>
        <w:rPr>
          <w:spacing w:val="1"/>
        </w:rPr>
        <w:t xml:space="preserve"> </w:t>
      </w:r>
      <w:r>
        <w:t>формы</w:t>
      </w:r>
      <w:r>
        <w:rPr>
          <w:spacing w:val="1"/>
        </w:rPr>
        <w:t xml:space="preserve"> </w:t>
      </w:r>
      <w:r>
        <w:t>частей</w:t>
      </w:r>
      <w:r>
        <w:rPr>
          <w:spacing w:val="1"/>
        </w:rPr>
        <w:t xml:space="preserve"> </w:t>
      </w:r>
      <w:r>
        <w:t>и</w:t>
      </w:r>
      <w:r>
        <w:rPr>
          <w:spacing w:val="1"/>
        </w:rPr>
        <w:t xml:space="preserve"> </w:t>
      </w:r>
      <w:r>
        <w:t>деталей</w:t>
      </w:r>
      <w:r>
        <w:rPr>
          <w:spacing w:val="1"/>
        </w:rPr>
        <w:t xml:space="preserve"> </w:t>
      </w:r>
      <w:r>
        <w:t>картинки.</w:t>
      </w:r>
      <w:r>
        <w:rPr>
          <w:spacing w:val="1"/>
        </w:rPr>
        <w:t xml:space="preserve"> </w:t>
      </w:r>
      <w:r>
        <w:t>Продолжает</w:t>
      </w:r>
      <w:r>
        <w:rPr>
          <w:spacing w:val="1"/>
        </w:rPr>
        <w:t xml:space="preserve"> </w:t>
      </w:r>
      <w:r>
        <w:t>развивать</w:t>
      </w:r>
      <w:r>
        <w:rPr>
          <w:spacing w:val="70"/>
        </w:rPr>
        <w:t xml:space="preserve"> </w:t>
      </w:r>
      <w:r>
        <w:t>у</w:t>
      </w:r>
      <w:r>
        <w:rPr>
          <w:spacing w:val="1"/>
        </w:rPr>
        <w:t xml:space="preserve"> </w:t>
      </w:r>
      <w:r>
        <w:t>детей чувство цвета, колорита, композиции. Поощряет проявления детского</w:t>
      </w:r>
      <w:r>
        <w:rPr>
          <w:spacing w:val="1"/>
        </w:rPr>
        <w:t xml:space="preserve"> </w:t>
      </w:r>
      <w:r>
        <w:t>творчества.</w:t>
      </w:r>
    </w:p>
    <w:p w:rsidR="00BF0638" w:rsidRDefault="00044157" w:rsidP="00554B08">
      <w:pPr>
        <w:pStyle w:val="a5"/>
        <w:numPr>
          <w:ilvl w:val="0"/>
          <w:numId w:val="68"/>
        </w:numPr>
        <w:tabs>
          <w:tab w:val="left" w:pos="2881"/>
        </w:tabs>
        <w:spacing w:before="1"/>
        <w:ind w:left="2880"/>
        <w:jc w:val="both"/>
        <w:rPr>
          <w:sz w:val="28"/>
        </w:rPr>
      </w:pPr>
      <w:r>
        <w:rPr>
          <w:sz w:val="28"/>
        </w:rPr>
        <w:t>Прикладное</w:t>
      </w:r>
      <w:r>
        <w:rPr>
          <w:spacing w:val="-4"/>
          <w:sz w:val="28"/>
        </w:rPr>
        <w:t xml:space="preserve"> </w:t>
      </w:r>
      <w:r>
        <w:rPr>
          <w:sz w:val="28"/>
        </w:rPr>
        <w:t>творчество:</w:t>
      </w:r>
    </w:p>
    <w:p w:rsidR="00BF0638" w:rsidRDefault="00044157">
      <w:pPr>
        <w:pStyle w:val="a3"/>
        <w:spacing w:before="2"/>
        <w:ind w:right="840"/>
      </w:pPr>
      <w:r>
        <w:t>при работе с бумагой и картоном педагог закрепляет у детей умение</w:t>
      </w:r>
      <w:r>
        <w:rPr>
          <w:spacing w:val="1"/>
        </w:rPr>
        <w:t xml:space="preserve"> </w:t>
      </w:r>
      <w:r>
        <w:t>складывать</w:t>
      </w:r>
      <w:r>
        <w:rPr>
          <w:spacing w:val="1"/>
        </w:rPr>
        <w:t xml:space="preserve"> </w:t>
      </w:r>
      <w:r>
        <w:t>бумагу</w:t>
      </w:r>
      <w:r>
        <w:rPr>
          <w:spacing w:val="1"/>
        </w:rPr>
        <w:t xml:space="preserve"> </w:t>
      </w:r>
      <w:r>
        <w:t>прямоугольной,</w:t>
      </w:r>
      <w:r>
        <w:rPr>
          <w:spacing w:val="1"/>
        </w:rPr>
        <w:t xml:space="preserve"> </w:t>
      </w:r>
      <w:r>
        <w:t>квадратной,</w:t>
      </w:r>
      <w:r>
        <w:rPr>
          <w:spacing w:val="1"/>
        </w:rPr>
        <w:t xml:space="preserve"> </w:t>
      </w:r>
      <w:r>
        <w:t>круглой</w:t>
      </w:r>
      <w:r>
        <w:rPr>
          <w:spacing w:val="1"/>
        </w:rPr>
        <w:t xml:space="preserve"> </w:t>
      </w:r>
      <w:r>
        <w:t>формы</w:t>
      </w:r>
      <w:r>
        <w:rPr>
          <w:spacing w:val="1"/>
        </w:rPr>
        <w:t xml:space="preserve"> </w:t>
      </w:r>
      <w:r>
        <w:t>в</w:t>
      </w:r>
      <w:r>
        <w:rPr>
          <w:spacing w:val="1"/>
        </w:rPr>
        <w:t xml:space="preserve"> </w:t>
      </w:r>
      <w:r>
        <w:t>разных</w:t>
      </w:r>
      <w:r>
        <w:rPr>
          <w:spacing w:val="1"/>
        </w:rPr>
        <w:t xml:space="preserve"> </w:t>
      </w:r>
      <w:r>
        <w:lastRenderedPageBreak/>
        <w:t>направлениях</w:t>
      </w:r>
      <w:r>
        <w:rPr>
          <w:spacing w:val="1"/>
        </w:rPr>
        <w:t xml:space="preserve"> </w:t>
      </w:r>
      <w:r>
        <w:t>(пилотка);</w:t>
      </w:r>
      <w:r>
        <w:rPr>
          <w:spacing w:val="1"/>
        </w:rPr>
        <w:t xml:space="preserve"> </w:t>
      </w:r>
      <w:r>
        <w:t>использовать</w:t>
      </w:r>
      <w:r>
        <w:rPr>
          <w:spacing w:val="1"/>
        </w:rPr>
        <w:t xml:space="preserve"> </w:t>
      </w:r>
      <w:r>
        <w:t>разную</w:t>
      </w:r>
      <w:r>
        <w:rPr>
          <w:spacing w:val="1"/>
        </w:rPr>
        <w:t xml:space="preserve"> </w:t>
      </w:r>
      <w:r>
        <w:t>по</w:t>
      </w:r>
      <w:r>
        <w:rPr>
          <w:spacing w:val="1"/>
        </w:rPr>
        <w:t xml:space="preserve"> </w:t>
      </w:r>
      <w:r>
        <w:t>фактуре</w:t>
      </w:r>
      <w:r>
        <w:rPr>
          <w:spacing w:val="1"/>
        </w:rPr>
        <w:t xml:space="preserve"> </w:t>
      </w:r>
      <w:r>
        <w:t>бумагу,</w:t>
      </w:r>
      <w:r>
        <w:rPr>
          <w:spacing w:val="1"/>
        </w:rPr>
        <w:t xml:space="preserve"> </w:t>
      </w:r>
      <w:r>
        <w:t>делать</w:t>
      </w:r>
      <w:r>
        <w:rPr>
          <w:spacing w:val="1"/>
        </w:rPr>
        <w:t xml:space="preserve"> </w:t>
      </w:r>
      <w:r>
        <w:t>разметку</w:t>
      </w:r>
      <w:r>
        <w:rPr>
          <w:spacing w:val="1"/>
        </w:rPr>
        <w:t xml:space="preserve"> </w:t>
      </w:r>
      <w:r>
        <w:t>с</w:t>
      </w:r>
      <w:r>
        <w:rPr>
          <w:spacing w:val="1"/>
        </w:rPr>
        <w:t xml:space="preserve"> </w:t>
      </w:r>
      <w:r>
        <w:t>помощью</w:t>
      </w:r>
      <w:r>
        <w:rPr>
          <w:spacing w:val="1"/>
        </w:rPr>
        <w:t xml:space="preserve"> </w:t>
      </w:r>
      <w:r>
        <w:t>шаблона;</w:t>
      </w:r>
      <w:r>
        <w:rPr>
          <w:spacing w:val="1"/>
        </w:rPr>
        <w:t xml:space="preserve"> </w:t>
      </w:r>
      <w:r>
        <w:t>создавать</w:t>
      </w:r>
      <w:r>
        <w:rPr>
          <w:spacing w:val="1"/>
        </w:rPr>
        <w:t xml:space="preserve"> </w:t>
      </w:r>
      <w:r>
        <w:t>игрушки</w:t>
      </w:r>
      <w:r>
        <w:rPr>
          <w:spacing w:val="1"/>
        </w:rPr>
        <w:t xml:space="preserve"> </w:t>
      </w:r>
      <w:r>
        <w:t>забавы</w:t>
      </w:r>
      <w:r>
        <w:rPr>
          <w:spacing w:val="1"/>
        </w:rPr>
        <w:t xml:space="preserve"> </w:t>
      </w:r>
      <w:r>
        <w:t>(мишка-</w:t>
      </w:r>
      <w:r>
        <w:rPr>
          <w:spacing w:val="1"/>
        </w:rPr>
        <w:t xml:space="preserve"> </w:t>
      </w:r>
      <w:r>
        <w:t>физкультурник, клюющий петушок и другие). Педагог формирует у детей</w:t>
      </w:r>
      <w:r>
        <w:rPr>
          <w:spacing w:val="1"/>
        </w:rPr>
        <w:t xml:space="preserve"> </w:t>
      </w:r>
      <w:r>
        <w:t>умение создавать предметы из полосок цветной бумаги (коврик, дорожка,</w:t>
      </w:r>
      <w:r>
        <w:rPr>
          <w:spacing w:val="1"/>
        </w:rPr>
        <w:t xml:space="preserve"> </w:t>
      </w:r>
      <w:r>
        <w:t>закладка),</w:t>
      </w:r>
      <w:r>
        <w:rPr>
          <w:spacing w:val="1"/>
        </w:rPr>
        <w:t xml:space="preserve"> </w:t>
      </w:r>
      <w:r>
        <w:t>подбирать</w:t>
      </w:r>
      <w:r>
        <w:rPr>
          <w:spacing w:val="1"/>
        </w:rPr>
        <w:t xml:space="preserve"> </w:t>
      </w:r>
      <w:r>
        <w:t>цвета</w:t>
      </w:r>
      <w:r>
        <w:rPr>
          <w:spacing w:val="1"/>
        </w:rPr>
        <w:t xml:space="preserve"> </w:t>
      </w:r>
      <w:r>
        <w:t>и</w:t>
      </w:r>
      <w:r>
        <w:rPr>
          <w:spacing w:val="1"/>
        </w:rPr>
        <w:t xml:space="preserve"> </w:t>
      </w:r>
      <w:r>
        <w:t>их</w:t>
      </w:r>
      <w:r>
        <w:rPr>
          <w:spacing w:val="1"/>
        </w:rPr>
        <w:t xml:space="preserve"> </w:t>
      </w:r>
      <w:r>
        <w:t>оттенки</w:t>
      </w:r>
      <w:r>
        <w:rPr>
          <w:spacing w:val="1"/>
        </w:rPr>
        <w:t xml:space="preserve"> </w:t>
      </w:r>
      <w:r>
        <w:t>при</w:t>
      </w:r>
      <w:r>
        <w:rPr>
          <w:spacing w:val="1"/>
        </w:rPr>
        <w:t xml:space="preserve"> </w:t>
      </w:r>
      <w:r>
        <w:t>изготовлении</w:t>
      </w:r>
      <w:r>
        <w:rPr>
          <w:spacing w:val="1"/>
        </w:rPr>
        <w:t xml:space="preserve"> </w:t>
      </w:r>
      <w:r>
        <w:t>игрушек,</w:t>
      </w:r>
      <w:r>
        <w:rPr>
          <w:spacing w:val="-67"/>
        </w:rPr>
        <w:t xml:space="preserve"> </w:t>
      </w:r>
      <w:r>
        <w:t>сувениров, деталей костюмов и украшений к праздникам. Формирует умение</w:t>
      </w:r>
      <w:r>
        <w:rPr>
          <w:spacing w:val="1"/>
        </w:rPr>
        <w:t xml:space="preserve"> </w:t>
      </w:r>
      <w:r>
        <w:t>использовать</w:t>
      </w:r>
      <w:r>
        <w:rPr>
          <w:spacing w:val="1"/>
        </w:rPr>
        <w:t xml:space="preserve"> </w:t>
      </w:r>
      <w:r>
        <w:t>образец.</w:t>
      </w:r>
      <w:r>
        <w:rPr>
          <w:spacing w:val="1"/>
        </w:rPr>
        <w:t xml:space="preserve"> </w:t>
      </w:r>
      <w:r>
        <w:t>Совершенствует</w:t>
      </w:r>
      <w:r>
        <w:rPr>
          <w:spacing w:val="1"/>
        </w:rPr>
        <w:t xml:space="preserve"> </w:t>
      </w:r>
      <w:r>
        <w:t>умение</w:t>
      </w:r>
      <w:r>
        <w:rPr>
          <w:spacing w:val="1"/>
        </w:rPr>
        <w:t xml:space="preserve"> </w:t>
      </w:r>
      <w:r>
        <w:t>детей</w:t>
      </w:r>
      <w:r>
        <w:rPr>
          <w:spacing w:val="1"/>
        </w:rPr>
        <w:t xml:space="preserve"> </w:t>
      </w:r>
      <w:r>
        <w:t>создавать</w:t>
      </w:r>
      <w:r>
        <w:rPr>
          <w:spacing w:val="1"/>
        </w:rPr>
        <w:t xml:space="preserve"> </w:t>
      </w:r>
      <w:r>
        <w:t>объемные</w:t>
      </w:r>
      <w:r>
        <w:rPr>
          <w:spacing w:val="1"/>
        </w:rPr>
        <w:t xml:space="preserve"> </w:t>
      </w:r>
      <w:r>
        <w:t>игрушки в технике оригами. При работе с тканью, педагог формирует у детей</w:t>
      </w:r>
      <w:r>
        <w:rPr>
          <w:spacing w:val="-67"/>
        </w:rPr>
        <w:t xml:space="preserve"> </w:t>
      </w:r>
      <w:r>
        <w:t>умение</w:t>
      </w:r>
      <w:r>
        <w:rPr>
          <w:spacing w:val="1"/>
        </w:rPr>
        <w:t xml:space="preserve"> </w:t>
      </w:r>
      <w:r>
        <w:t>вдевать</w:t>
      </w:r>
      <w:r>
        <w:rPr>
          <w:spacing w:val="1"/>
        </w:rPr>
        <w:t xml:space="preserve"> </w:t>
      </w:r>
      <w:r>
        <w:t>нитку</w:t>
      </w:r>
      <w:r>
        <w:rPr>
          <w:spacing w:val="1"/>
        </w:rPr>
        <w:t xml:space="preserve"> </w:t>
      </w:r>
      <w:r>
        <w:t>в</w:t>
      </w:r>
      <w:r>
        <w:rPr>
          <w:spacing w:val="1"/>
        </w:rPr>
        <w:t xml:space="preserve"> </w:t>
      </w:r>
      <w:r>
        <w:t>иголку,</w:t>
      </w:r>
      <w:r>
        <w:rPr>
          <w:spacing w:val="1"/>
        </w:rPr>
        <w:t xml:space="preserve"> </w:t>
      </w:r>
      <w:r>
        <w:t>завязывать</w:t>
      </w:r>
      <w:r>
        <w:rPr>
          <w:spacing w:val="1"/>
        </w:rPr>
        <w:t xml:space="preserve"> </w:t>
      </w:r>
      <w:r>
        <w:t>узелок;</w:t>
      </w:r>
      <w:r>
        <w:rPr>
          <w:spacing w:val="1"/>
        </w:rPr>
        <w:t xml:space="preserve"> </w:t>
      </w:r>
      <w:r>
        <w:t>пришивать</w:t>
      </w:r>
      <w:r>
        <w:rPr>
          <w:spacing w:val="1"/>
        </w:rPr>
        <w:t xml:space="preserve"> </w:t>
      </w:r>
      <w:r>
        <w:t>пуговицу,</w:t>
      </w:r>
      <w:r>
        <w:rPr>
          <w:spacing w:val="1"/>
        </w:rPr>
        <w:t xml:space="preserve"> </w:t>
      </w:r>
      <w:r>
        <w:t>вешалку; шить простейшие изделия (мешочек для семян, фартучек для кукол,</w:t>
      </w:r>
      <w:r>
        <w:rPr>
          <w:spacing w:val="-67"/>
        </w:rPr>
        <w:t xml:space="preserve"> </w:t>
      </w:r>
      <w:r>
        <w:t>игольница) швом «вперед иголку». Педагог закрепляет у детей умение делать</w:t>
      </w:r>
      <w:r>
        <w:rPr>
          <w:spacing w:val="-67"/>
        </w:rPr>
        <w:t xml:space="preserve"> </w:t>
      </w:r>
      <w:r>
        <w:t>аппликацию,</w:t>
      </w:r>
      <w:r>
        <w:rPr>
          <w:spacing w:val="1"/>
        </w:rPr>
        <w:t xml:space="preserve"> </w:t>
      </w:r>
      <w:r>
        <w:t>используя</w:t>
      </w:r>
      <w:r>
        <w:rPr>
          <w:spacing w:val="1"/>
        </w:rPr>
        <w:t xml:space="preserve"> </w:t>
      </w:r>
      <w:r>
        <w:t>кусочки</w:t>
      </w:r>
      <w:r>
        <w:rPr>
          <w:spacing w:val="1"/>
        </w:rPr>
        <w:t xml:space="preserve"> </w:t>
      </w:r>
      <w:r>
        <w:t>ткани</w:t>
      </w:r>
      <w:r>
        <w:rPr>
          <w:spacing w:val="1"/>
        </w:rPr>
        <w:t xml:space="preserve"> </w:t>
      </w:r>
      <w:r>
        <w:t>разнообразной</w:t>
      </w:r>
      <w:r>
        <w:rPr>
          <w:spacing w:val="1"/>
        </w:rPr>
        <w:t xml:space="preserve"> </w:t>
      </w:r>
      <w:r>
        <w:t>фактуры</w:t>
      </w:r>
      <w:r>
        <w:rPr>
          <w:spacing w:val="1"/>
        </w:rPr>
        <w:t xml:space="preserve"> </w:t>
      </w:r>
      <w:r>
        <w:t>(шелк</w:t>
      </w:r>
      <w:r>
        <w:rPr>
          <w:spacing w:val="1"/>
        </w:rPr>
        <w:t xml:space="preserve"> </w:t>
      </w:r>
      <w:r>
        <w:t>для</w:t>
      </w:r>
      <w:r>
        <w:rPr>
          <w:spacing w:val="1"/>
        </w:rPr>
        <w:t xml:space="preserve"> </w:t>
      </w:r>
      <w:r>
        <w:t>бабочки, байка для зайчика и так далее), наносить контур с помощью мелка и</w:t>
      </w:r>
      <w:r>
        <w:rPr>
          <w:spacing w:val="-67"/>
        </w:rPr>
        <w:t xml:space="preserve"> </w:t>
      </w:r>
      <w:r>
        <w:t>вырезать в соответствии с задуманным сюжетом. При работе с природным</w:t>
      </w:r>
      <w:r>
        <w:rPr>
          <w:spacing w:val="1"/>
        </w:rPr>
        <w:t xml:space="preserve"> </w:t>
      </w:r>
      <w:r>
        <w:t>материалом закрепляет у детей умение создавать фигуры людей, животных,</w:t>
      </w:r>
      <w:r>
        <w:rPr>
          <w:spacing w:val="1"/>
        </w:rPr>
        <w:t xml:space="preserve"> </w:t>
      </w:r>
      <w:r>
        <w:t>птиц</w:t>
      </w:r>
      <w:r>
        <w:rPr>
          <w:spacing w:val="1"/>
        </w:rPr>
        <w:t xml:space="preserve"> </w:t>
      </w:r>
      <w:r>
        <w:t>из</w:t>
      </w:r>
      <w:r>
        <w:rPr>
          <w:spacing w:val="1"/>
        </w:rPr>
        <w:t xml:space="preserve"> </w:t>
      </w:r>
      <w:r>
        <w:t>желудей,</w:t>
      </w:r>
      <w:r>
        <w:rPr>
          <w:spacing w:val="1"/>
        </w:rPr>
        <w:t xml:space="preserve"> </w:t>
      </w:r>
      <w:r>
        <w:t>шишек,</w:t>
      </w:r>
      <w:r>
        <w:rPr>
          <w:spacing w:val="1"/>
        </w:rPr>
        <w:t xml:space="preserve"> </w:t>
      </w:r>
      <w:r>
        <w:t>косточек,</w:t>
      </w:r>
      <w:r>
        <w:rPr>
          <w:spacing w:val="1"/>
        </w:rPr>
        <w:t xml:space="preserve"> </w:t>
      </w:r>
      <w:r>
        <w:t>травы,</w:t>
      </w:r>
      <w:r>
        <w:rPr>
          <w:spacing w:val="1"/>
        </w:rPr>
        <w:t xml:space="preserve"> </w:t>
      </w:r>
      <w:r>
        <w:t>веток,</w:t>
      </w:r>
      <w:r>
        <w:rPr>
          <w:spacing w:val="1"/>
        </w:rPr>
        <w:t xml:space="preserve"> </w:t>
      </w:r>
      <w:r>
        <w:t>корней</w:t>
      </w:r>
      <w:r>
        <w:rPr>
          <w:spacing w:val="1"/>
        </w:rPr>
        <w:t xml:space="preserve"> </w:t>
      </w:r>
      <w:r>
        <w:t>и</w:t>
      </w:r>
      <w:r>
        <w:rPr>
          <w:spacing w:val="71"/>
        </w:rPr>
        <w:t xml:space="preserve"> </w:t>
      </w:r>
      <w:r>
        <w:t>других</w:t>
      </w:r>
      <w:r>
        <w:rPr>
          <w:spacing w:val="1"/>
        </w:rPr>
        <w:t xml:space="preserve"> </w:t>
      </w:r>
      <w:r>
        <w:t>материалов,</w:t>
      </w:r>
      <w:r>
        <w:rPr>
          <w:spacing w:val="1"/>
        </w:rPr>
        <w:t xml:space="preserve"> </w:t>
      </w:r>
      <w:r>
        <w:t>передавать</w:t>
      </w:r>
      <w:r>
        <w:rPr>
          <w:spacing w:val="1"/>
        </w:rPr>
        <w:t xml:space="preserve"> </w:t>
      </w:r>
      <w:r>
        <w:t>выразительность</w:t>
      </w:r>
      <w:r>
        <w:rPr>
          <w:spacing w:val="1"/>
        </w:rPr>
        <w:t xml:space="preserve"> </w:t>
      </w:r>
      <w:r>
        <w:t>образа,</w:t>
      </w:r>
      <w:r>
        <w:rPr>
          <w:spacing w:val="1"/>
        </w:rPr>
        <w:t xml:space="preserve"> </w:t>
      </w:r>
      <w:r>
        <w:t>создавать</w:t>
      </w:r>
      <w:r>
        <w:rPr>
          <w:spacing w:val="71"/>
        </w:rPr>
        <w:t xml:space="preserve"> </w:t>
      </w:r>
      <w:r>
        <w:t>общие</w:t>
      </w:r>
      <w:r>
        <w:rPr>
          <w:spacing w:val="1"/>
        </w:rPr>
        <w:t xml:space="preserve"> </w:t>
      </w:r>
      <w:r>
        <w:t>композиции</w:t>
      </w:r>
      <w:r>
        <w:rPr>
          <w:spacing w:val="1"/>
        </w:rPr>
        <w:t xml:space="preserve"> </w:t>
      </w:r>
      <w:r>
        <w:t>(«Лесная</w:t>
      </w:r>
      <w:r>
        <w:rPr>
          <w:spacing w:val="1"/>
        </w:rPr>
        <w:t xml:space="preserve"> </w:t>
      </w:r>
      <w:r>
        <w:t>поляна»,</w:t>
      </w:r>
      <w:r>
        <w:rPr>
          <w:spacing w:val="1"/>
        </w:rPr>
        <w:t xml:space="preserve"> </w:t>
      </w:r>
      <w:r>
        <w:t>«Сказочные</w:t>
      </w:r>
      <w:r>
        <w:rPr>
          <w:spacing w:val="1"/>
        </w:rPr>
        <w:t xml:space="preserve"> </w:t>
      </w:r>
      <w:r>
        <w:t>герои»).</w:t>
      </w:r>
      <w:r>
        <w:rPr>
          <w:spacing w:val="1"/>
        </w:rPr>
        <w:t xml:space="preserve"> </w:t>
      </w:r>
      <w:r>
        <w:t>Педагог</w:t>
      </w:r>
      <w:r>
        <w:rPr>
          <w:spacing w:val="1"/>
        </w:rPr>
        <w:t xml:space="preserve"> </w:t>
      </w:r>
      <w:r>
        <w:t>закрепляет</w:t>
      </w:r>
      <w:r>
        <w:rPr>
          <w:spacing w:val="1"/>
        </w:rPr>
        <w:t xml:space="preserve"> </w:t>
      </w:r>
      <w:r>
        <w:t>умение детей аккуратно и экономно использовать материалы. Развивает у</w:t>
      </w:r>
      <w:r>
        <w:rPr>
          <w:spacing w:val="1"/>
        </w:rPr>
        <w:t xml:space="preserve"> </w:t>
      </w:r>
      <w:r>
        <w:t>детей</w:t>
      </w:r>
      <w:r>
        <w:rPr>
          <w:spacing w:val="-1"/>
        </w:rPr>
        <w:t xml:space="preserve"> </w:t>
      </w:r>
      <w:r>
        <w:t>фантазию,</w:t>
      </w:r>
      <w:r>
        <w:rPr>
          <w:spacing w:val="-2"/>
        </w:rPr>
        <w:t xml:space="preserve"> </w:t>
      </w:r>
      <w:r>
        <w:t>воображение.</w:t>
      </w:r>
    </w:p>
    <w:p w:rsidR="00BF0638" w:rsidRDefault="00044157" w:rsidP="00554B08">
      <w:pPr>
        <w:pStyle w:val="a5"/>
        <w:numPr>
          <w:ilvl w:val="0"/>
          <w:numId w:val="68"/>
        </w:numPr>
        <w:tabs>
          <w:tab w:val="left" w:pos="2161"/>
        </w:tabs>
        <w:spacing w:line="322" w:lineRule="exact"/>
        <w:ind w:left="2160"/>
        <w:jc w:val="both"/>
        <w:rPr>
          <w:sz w:val="28"/>
        </w:rPr>
      </w:pPr>
      <w:r>
        <w:rPr>
          <w:sz w:val="28"/>
        </w:rPr>
        <w:t>Народное</w:t>
      </w:r>
      <w:r>
        <w:rPr>
          <w:spacing w:val="-6"/>
          <w:sz w:val="28"/>
        </w:rPr>
        <w:t xml:space="preserve"> </w:t>
      </w:r>
      <w:r>
        <w:rPr>
          <w:sz w:val="28"/>
        </w:rPr>
        <w:t>декоративно-прикладное</w:t>
      </w:r>
      <w:r>
        <w:rPr>
          <w:spacing w:val="-6"/>
          <w:sz w:val="28"/>
        </w:rPr>
        <w:t xml:space="preserve"> </w:t>
      </w:r>
      <w:r>
        <w:rPr>
          <w:sz w:val="28"/>
        </w:rPr>
        <w:t>искусство:</w:t>
      </w:r>
    </w:p>
    <w:p w:rsidR="00BF0638" w:rsidRDefault="00044157" w:rsidP="00554B08">
      <w:pPr>
        <w:pStyle w:val="a5"/>
        <w:numPr>
          <w:ilvl w:val="0"/>
          <w:numId w:val="78"/>
        </w:numPr>
        <w:tabs>
          <w:tab w:val="left" w:pos="2239"/>
        </w:tabs>
        <w:ind w:left="1401" w:right="865" w:firstLine="568"/>
        <w:rPr>
          <w:sz w:val="28"/>
        </w:rPr>
      </w:pPr>
      <w:r>
        <w:rPr>
          <w:sz w:val="28"/>
        </w:rPr>
        <w:t>педагог</w:t>
      </w:r>
      <w:r>
        <w:rPr>
          <w:spacing w:val="1"/>
          <w:sz w:val="28"/>
        </w:rPr>
        <w:t xml:space="preserve"> </w:t>
      </w:r>
      <w:r>
        <w:rPr>
          <w:sz w:val="28"/>
        </w:rPr>
        <w:t>продолжает</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декоративного</w:t>
      </w:r>
      <w:r>
        <w:rPr>
          <w:spacing w:val="1"/>
          <w:sz w:val="28"/>
        </w:rPr>
        <w:t xml:space="preserve"> </w:t>
      </w:r>
      <w:r>
        <w:rPr>
          <w:sz w:val="28"/>
        </w:rPr>
        <w:t>творчества</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создавать</w:t>
      </w:r>
      <w:r>
        <w:rPr>
          <w:spacing w:val="1"/>
          <w:sz w:val="28"/>
        </w:rPr>
        <w:t xml:space="preserve"> </w:t>
      </w:r>
      <w:r>
        <w:rPr>
          <w:sz w:val="28"/>
        </w:rPr>
        <w:t>узоры</w:t>
      </w:r>
      <w:r>
        <w:rPr>
          <w:spacing w:val="1"/>
          <w:sz w:val="28"/>
        </w:rPr>
        <w:t xml:space="preserve"> </w:t>
      </w:r>
      <w:r>
        <w:rPr>
          <w:sz w:val="28"/>
        </w:rPr>
        <w:t>по</w:t>
      </w:r>
      <w:r>
        <w:rPr>
          <w:spacing w:val="1"/>
          <w:sz w:val="28"/>
        </w:rPr>
        <w:t xml:space="preserve"> </w:t>
      </w:r>
      <w:r>
        <w:rPr>
          <w:sz w:val="28"/>
        </w:rPr>
        <w:t>мотивам</w:t>
      </w:r>
      <w:r>
        <w:rPr>
          <w:spacing w:val="1"/>
          <w:sz w:val="28"/>
        </w:rPr>
        <w:t xml:space="preserve"> </w:t>
      </w:r>
      <w:r>
        <w:rPr>
          <w:sz w:val="28"/>
        </w:rPr>
        <w:t>народных</w:t>
      </w:r>
      <w:r>
        <w:rPr>
          <w:spacing w:val="1"/>
          <w:sz w:val="28"/>
        </w:rPr>
        <w:t xml:space="preserve"> </w:t>
      </w:r>
      <w:r>
        <w:rPr>
          <w:sz w:val="28"/>
        </w:rPr>
        <w:t>росписей,</w:t>
      </w:r>
      <w:r>
        <w:rPr>
          <w:spacing w:val="1"/>
          <w:sz w:val="28"/>
        </w:rPr>
        <w:t xml:space="preserve"> </w:t>
      </w:r>
      <w:r>
        <w:rPr>
          <w:sz w:val="28"/>
        </w:rPr>
        <w:t>уже</w:t>
      </w:r>
      <w:r>
        <w:rPr>
          <w:spacing w:val="70"/>
          <w:sz w:val="28"/>
        </w:rPr>
        <w:t xml:space="preserve"> </w:t>
      </w:r>
      <w:r>
        <w:rPr>
          <w:sz w:val="28"/>
        </w:rPr>
        <w:t>знакомых</w:t>
      </w:r>
      <w:r>
        <w:rPr>
          <w:spacing w:val="1"/>
          <w:sz w:val="28"/>
        </w:rPr>
        <w:t xml:space="preserve"> </w:t>
      </w:r>
      <w:r>
        <w:rPr>
          <w:sz w:val="28"/>
        </w:rPr>
        <w:t>детям и новых (городецкая, гжельская, хохломская, жостовская, мезенская</w:t>
      </w:r>
      <w:r>
        <w:rPr>
          <w:spacing w:val="1"/>
          <w:sz w:val="28"/>
        </w:rPr>
        <w:t xml:space="preserve"> </w:t>
      </w:r>
      <w:r>
        <w:rPr>
          <w:sz w:val="28"/>
        </w:rPr>
        <w:t>роспись</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Продолжает</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умение</w:t>
      </w:r>
      <w:r>
        <w:rPr>
          <w:spacing w:val="1"/>
          <w:sz w:val="28"/>
        </w:rPr>
        <w:t xml:space="preserve"> </w:t>
      </w:r>
      <w:r>
        <w:rPr>
          <w:sz w:val="28"/>
        </w:rPr>
        <w:t>свободно</w:t>
      </w:r>
      <w:r>
        <w:rPr>
          <w:spacing w:val="1"/>
          <w:sz w:val="28"/>
        </w:rPr>
        <w:t xml:space="preserve"> </w:t>
      </w:r>
      <w:r>
        <w:rPr>
          <w:sz w:val="28"/>
        </w:rPr>
        <w:t>владеть</w:t>
      </w:r>
      <w:r>
        <w:rPr>
          <w:spacing w:val="1"/>
          <w:sz w:val="28"/>
        </w:rPr>
        <w:t xml:space="preserve"> </w:t>
      </w:r>
      <w:r>
        <w:rPr>
          <w:sz w:val="28"/>
        </w:rPr>
        <w:t>карандашом,</w:t>
      </w:r>
      <w:r>
        <w:rPr>
          <w:spacing w:val="1"/>
          <w:sz w:val="28"/>
        </w:rPr>
        <w:t xml:space="preserve"> </w:t>
      </w:r>
      <w:r>
        <w:rPr>
          <w:sz w:val="28"/>
        </w:rPr>
        <w:t>кистью</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линейного</w:t>
      </w:r>
      <w:r>
        <w:rPr>
          <w:spacing w:val="1"/>
          <w:sz w:val="28"/>
        </w:rPr>
        <w:t xml:space="preserve"> </w:t>
      </w:r>
      <w:r>
        <w:rPr>
          <w:sz w:val="28"/>
        </w:rPr>
        <w:t>рисунка,</w:t>
      </w:r>
      <w:r>
        <w:rPr>
          <w:spacing w:val="1"/>
          <w:sz w:val="28"/>
        </w:rPr>
        <w:t xml:space="preserve"> </w:t>
      </w:r>
      <w:r>
        <w:rPr>
          <w:sz w:val="28"/>
        </w:rPr>
        <w:t>учит</w:t>
      </w:r>
      <w:r>
        <w:rPr>
          <w:spacing w:val="1"/>
          <w:sz w:val="28"/>
        </w:rPr>
        <w:t xml:space="preserve"> </w:t>
      </w:r>
      <w:r>
        <w:rPr>
          <w:sz w:val="28"/>
        </w:rPr>
        <w:t>плавным поворотам руки при рисовании округлых линий, завитков в разном</w:t>
      </w:r>
      <w:r>
        <w:rPr>
          <w:spacing w:val="1"/>
          <w:sz w:val="28"/>
        </w:rPr>
        <w:t xml:space="preserve"> </w:t>
      </w:r>
      <w:r>
        <w:rPr>
          <w:sz w:val="28"/>
        </w:rPr>
        <w:t>направлении</w:t>
      </w:r>
      <w:r>
        <w:rPr>
          <w:spacing w:val="1"/>
          <w:sz w:val="28"/>
        </w:rPr>
        <w:t xml:space="preserve"> </w:t>
      </w:r>
      <w:r>
        <w:rPr>
          <w:sz w:val="28"/>
        </w:rPr>
        <w:t>(от</w:t>
      </w:r>
      <w:r>
        <w:rPr>
          <w:spacing w:val="1"/>
          <w:sz w:val="28"/>
        </w:rPr>
        <w:t xml:space="preserve"> </w:t>
      </w:r>
      <w:r>
        <w:rPr>
          <w:sz w:val="28"/>
        </w:rPr>
        <w:t>веточки</w:t>
      </w:r>
      <w:r>
        <w:rPr>
          <w:spacing w:val="1"/>
          <w:sz w:val="28"/>
        </w:rPr>
        <w:t xml:space="preserve"> </w:t>
      </w:r>
      <w:r>
        <w:rPr>
          <w:sz w:val="28"/>
        </w:rPr>
        <w:t>и</w:t>
      </w:r>
      <w:r>
        <w:rPr>
          <w:spacing w:val="1"/>
          <w:sz w:val="28"/>
        </w:rPr>
        <w:t xml:space="preserve"> </w:t>
      </w:r>
      <w:r>
        <w:rPr>
          <w:sz w:val="28"/>
        </w:rPr>
        <w:t>от</w:t>
      </w:r>
      <w:r>
        <w:rPr>
          <w:spacing w:val="1"/>
          <w:sz w:val="28"/>
        </w:rPr>
        <w:t xml:space="preserve"> </w:t>
      </w:r>
      <w:r>
        <w:rPr>
          <w:sz w:val="28"/>
        </w:rPr>
        <w:t>конца</w:t>
      </w:r>
      <w:r>
        <w:rPr>
          <w:spacing w:val="1"/>
          <w:sz w:val="28"/>
        </w:rPr>
        <w:t xml:space="preserve"> </w:t>
      </w:r>
      <w:r>
        <w:rPr>
          <w:sz w:val="28"/>
        </w:rPr>
        <w:t>завитка</w:t>
      </w:r>
      <w:r>
        <w:rPr>
          <w:spacing w:val="1"/>
          <w:sz w:val="28"/>
        </w:rPr>
        <w:t xml:space="preserve"> </w:t>
      </w:r>
      <w:r>
        <w:rPr>
          <w:sz w:val="28"/>
        </w:rPr>
        <w:t>к</w:t>
      </w:r>
      <w:r>
        <w:rPr>
          <w:spacing w:val="1"/>
          <w:sz w:val="28"/>
        </w:rPr>
        <w:t xml:space="preserve"> </w:t>
      </w:r>
      <w:r>
        <w:rPr>
          <w:sz w:val="28"/>
        </w:rPr>
        <w:t>веточке,</w:t>
      </w:r>
      <w:r>
        <w:rPr>
          <w:spacing w:val="1"/>
          <w:sz w:val="28"/>
        </w:rPr>
        <w:t xml:space="preserve"> </w:t>
      </w:r>
      <w:r>
        <w:rPr>
          <w:sz w:val="28"/>
        </w:rPr>
        <w:t>вертикально</w:t>
      </w:r>
      <w:r>
        <w:rPr>
          <w:spacing w:val="1"/>
          <w:sz w:val="28"/>
        </w:rPr>
        <w:t xml:space="preserve"> </w:t>
      </w:r>
      <w:r>
        <w:rPr>
          <w:sz w:val="28"/>
        </w:rPr>
        <w:t>и</w:t>
      </w:r>
      <w:r>
        <w:rPr>
          <w:spacing w:val="1"/>
          <w:sz w:val="28"/>
        </w:rPr>
        <w:t xml:space="preserve"> </w:t>
      </w:r>
      <w:r>
        <w:rPr>
          <w:sz w:val="28"/>
        </w:rPr>
        <w:t>горизонтально),</w:t>
      </w:r>
      <w:r>
        <w:rPr>
          <w:spacing w:val="1"/>
          <w:sz w:val="28"/>
        </w:rPr>
        <w:t xml:space="preserve"> </w:t>
      </w:r>
      <w:r>
        <w:rPr>
          <w:sz w:val="28"/>
        </w:rPr>
        <w:t>учит</w:t>
      </w:r>
      <w:r>
        <w:rPr>
          <w:spacing w:val="1"/>
          <w:sz w:val="28"/>
        </w:rPr>
        <w:t xml:space="preserve"> </w:t>
      </w:r>
      <w:r>
        <w:rPr>
          <w:sz w:val="28"/>
        </w:rPr>
        <w:t>осуществлять</w:t>
      </w:r>
      <w:r>
        <w:rPr>
          <w:spacing w:val="1"/>
          <w:sz w:val="28"/>
        </w:rPr>
        <w:t xml:space="preserve"> </w:t>
      </w:r>
      <w:r>
        <w:rPr>
          <w:sz w:val="28"/>
        </w:rPr>
        <w:t>движение</w:t>
      </w:r>
      <w:r>
        <w:rPr>
          <w:spacing w:val="1"/>
          <w:sz w:val="28"/>
        </w:rPr>
        <w:t xml:space="preserve"> </w:t>
      </w:r>
      <w:r>
        <w:rPr>
          <w:sz w:val="28"/>
        </w:rPr>
        <w:t>всей</w:t>
      </w:r>
      <w:r>
        <w:rPr>
          <w:spacing w:val="1"/>
          <w:sz w:val="28"/>
        </w:rPr>
        <w:t xml:space="preserve"> </w:t>
      </w:r>
      <w:r>
        <w:rPr>
          <w:sz w:val="28"/>
        </w:rPr>
        <w:t>рукой</w:t>
      </w:r>
      <w:r>
        <w:rPr>
          <w:spacing w:val="1"/>
          <w:sz w:val="28"/>
        </w:rPr>
        <w:t xml:space="preserve"> </w:t>
      </w:r>
      <w:r>
        <w:rPr>
          <w:sz w:val="28"/>
        </w:rPr>
        <w:t>при</w:t>
      </w:r>
      <w:r>
        <w:rPr>
          <w:spacing w:val="1"/>
          <w:sz w:val="28"/>
        </w:rPr>
        <w:t xml:space="preserve"> </w:t>
      </w:r>
      <w:r>
        <w:rPr>
          <w:sz w:val="28"/>
        </w:rPr>
        <w:t>рисовании</w:t>
      </w:r>
      <w:r>
        <w:rPr>
          <w:spacing w:val="1"/>
          <w:sz w:val="28"/>
        </w:rPr>
        <w:t xml:space="preserve"> </w:t>
      </w:r>
      <w:r>
        <w:rPr>
          <w:sz w:val="28"/>
        </w:rPr>
        <w:t>длинных</w:t>
      </w:r>
      <w:r>
        <w:rPr>
          <w:spacing w:val="20"/>
          <w:sz w:val="28"/>
        </w:rPr>
        <w:t xml:space="preserve"> </w:t>
      </w:r>
      <w:r>
        <w:rPr>
          <w:sz w:val="28"/>
        </w:rPr>
        <w:t>линий,</w:t>
      </w:r>
      <w:r>
        <w:rPr>
          <w:spacing w:val="18"/>
          <w:sz w:val="28"/>
        </w:rPr>
        <w:t xml:space="preserve"> </w:t>
      </w:r>
      <w:r>
        <w:rPr>
          <w:sz w:val="28"/>
        </w:rPr>
        <w:t>крупных</w:t>
      </w:r>
      <w:r>
        <w:rPr>
          <w:spacing w:val="20"/>
          <w:sz w:val="28"/>
        </w:rPr>
        <w:t xml:space="preserve"> </w:t>
      </w:r>
      <w:r>
        <w:rPr>
          <w:sz w:val="28"/>
        </w:rPr>
        <w:t>форм,</w:t>
      </w:r>
      <w:r>
        <w:rPr>
          <w:spacing w:val="18"/>
          <w:sz w:val="28"/>
        </w:rPr>
        <w:t xml:space="preserve"> </w:t>
      </w:r>
      <w:r>
        <w:rPr>
          <w:sz w:val="28"/>
        </w:rPr>
        <w:t>одними</w:t>
      </w:r>
      <w:r>
        <w:rPr>
          <w:spacing w:val="17"/>
          <w:sz w:val="28"/>
        </w:rPr>
        <w:t xml:space="preserve"> </w:t>
      </w:r>
      <w:r>
        <w:rPr>
          <w:sz w:val="28"/>
        </w:rPr>
        <w:t>пальцами</w:t>
      </w:r>
      <w:r>
        <w:rPr>
          <w:spacing w:val="28"/>
          <w:sz w:val="28"/>
        </w:rPr>
        <w:t xml:space="preserve"> </w:t>
      </w:r>
      <w:r>
        <w:rPr>
          <w:sz w:val="28"/>
        </w:rPr>
        <w:t>-</w:t>
      </w:r>
      <w:r>
        <w:rPr>
          <w:spacing w:val="19"/>
          <w:sz w:val="28"/>
        </w:rPr>
        <w:t xml:space="preserve"> </w:t>
      </w:r>
      <w:r>
        <w:rPr>
          <w:sz w:val="28"/>
        </w:rPr>
        <w:t>при</w:t>
      </w:r>
      <w:r>
        <w:rPr>
          <w:spacing w:val="17"/>
          <w:sz w:val="28"/>
        </w:rPr>
        <w:t xml:space="preserve"> </w:t>
      </w:r>
      <w:r>
        <w:rPr>
          <w:sz w:val="28"/>
        </w:rPr>
        <w:t>рисовании</w:t>
      </w:r>
    </w:p>
    <w:p w:rsidR="00BF0638" w:rsidRDefault="00044157">
      <w:pPr>
        <w:pStyle w:val="a3"/>
        <w:spacing w:before="65"/>
        <w:ind w:left="1401" w:right="863" w:firstLine="0"/>
      </w:pPr>
      <w:r>
        <w:t>небольших</w:t>
      </w:r>
      <w:r>
        <w:rPr>
          <w:spacing w:val="1"/>
        </w:rPr>
        <w:t xml:space="preserve"> </w:t>
      </w:r>
      <w:r>
        <w:t>форм</w:t>
      </w:r>
      <w:r>
        <w:rPr>
          <w:spacing w:val="1"/>
        </w:rPr>
        <w:t xml:space="preserve"> </w:t>
      </w:r>
      <w:r>
        <w:t>и</w:t>
      </w:r>
      <w:r>
        <w:rPr>
          <w:spacing w:val="1"/>
        </w:rPr>
        <w:t xml:space="preserve"> </w:t>
      </w:r>
      <w:r>
        <w:t>мелких</w:t>
      </w:r>
      <w:r>
        <w:rPr>
          <w:spacing w:val="1"/>
        </w:rPr>
        <w:t xml:space="preserve"> </w:t>
      </w:r>
      <w:r>
        <w:t>деталей,</w:t>
      </w:r>
      <w:r>
        <w:rPr>
          <w:spacing w:val="1"/>
        </w:rPr>
        <w:t xml:space="preserve"> </w:t>
      </w:r>
      <w:r>
        <w:t>коротких</w:t>
      </w:r>
      <w:r>
        <w:rPr>
          <w:spacing w:val="1"/>
        </w:rPr>
        <w:t xml:space="preserve"> </w:t>
      </w:r>
      <w:r>
        <w:t>линий,</w:t>
      </w:r>
      <w:r>
        <w:rPr>
          <w:spacing w:val="1"/>
        </w:rPr>
        <w:t xml:space="preserve"> </w:t>
      </w:r>
      <w:r>
        <w:t>штрихов,</w:t>
      </w:r>
      <w:r>
        <w:rPr>
          <w:spacing w:val="1"/>
        </w:rPr>
        <w:t xml:space="preserve"> </w:t>
      </w:r>
      <w:r>
        <w:t>травки</w:t>
      </w:r>
      <w:r>
        <w:rPr>
          <w:spacing w:val="1"/>
        </w:rPr>
        <w:t xml:space="preserve"> </w:t>
      </w:r>
      <w:r>
        <w:t>(хохлома), оживок (городец) и другое. Учит детей видеть красоту созданного</w:t>
      </w:r>
      <w:r>
        <w:rPr>
          <w:spacing w:val="-67"/>
        </w:rPr>
        <w:t xml:space="preserve"> </w:t>
      </w:r>
      <w:r>
        <w:t>изображения</w:t>
      </w:r>
      <w:r>
        <w:rPr>
          <w:spacing w:val="1"/>
        </w:rPr>
        <w:t xml:space="preserve"> </w:t>
      </w:r>
      <w:r>
        <w:t>и</w:t>
      </w:r>
      <w:r>
        <w:rPr>
          <w:spacing w:val="1"/>
        </w:rPr>
        <w:t xml:space="preserve"> </w:t>
      </w:r>
      <w:r>
        <w:t>в</w:t>
      </w:r>
      <w:r>
        <w:rPr>
          <w:spacing w:val="1"/>
        </w:rPr>
        <w:t xml:space="preserve"> </w:t>
      </w:r>
      <w:r>
        <w:t>передаче</w:t>
      </w:r>
      <w:r>
        <w:rPr>
          <w:spacing w:val="1"/>
        </w:rPr>
        <w:t xml:space="preserve"> </w:t>
      </w:r>
      <w:r>
        <w:t>формы,</w:t>
      </w:r>
      <w:r>
        <w:rPr>
          <w:spacing w:val="1"/>
        </w:rPr>
        <w:t xml:space="preserve"> </w:t>
      </w:r>
      <w:r>
        <w:t>плавности,</w:t>
      </w:r>
      <w:r>
        <w:rPr>
          <w:spacing w:val="1"/>
        </w:rPr>
        <w:t xml:space="preserve"> </w:t>
      </w:r>
      <w:r>
        <w:t>слитности</w:t>
      </w:r>
      <w:r>
        <w:rPr>
          <w:spacing w:val="1"/>
        </w:rPr>
        <w:t xml:space="preserve"> </w:t>
      </w:r>
      <w:r>
        <w:t>линий</w:t>
      </w:r>
      <w:r>
        <w:rPr>
          <w:spacing w:val="1"/>
        </w:rPr>
        <w:t xml:space="preserve"> </w:t>
      </w:r>
      <w:r>
        <w:t>или</w:t>
      </w:r>
      <w:r>
        <w:rPr>
          <w:spacing w:val="1"/>
        </w:rPr>
        <w:t xml:space="preserve"> </w:t>
      </w:r>
      <w:r>
        <w:t>их</w:t>
      </w:r>
      <w:r>
        <w:rPr>
          <w:spacing w:val="1"/>
        </w:rPr>
        <w:t xml:space="preserve"> </w:t>
      </w:r>
      <w:r>
        <w:t>тонкости,</w:t>
      </w:r>
      <w:r>
        <w:rPr>
          <w:spacing w:val="1"/>
        </w:rPr>
        <w:t xml:space="preserve"> </w:t>
      </w:r>
      <w:r>
        <w:t>изящности,</w:t>
      </w:r>
      <w:r>
        <w:rPr>
          <w:spacing w:val="1"/>
        </w:rPr>
        <w:t xml:space="preserve"> </w:t>
      </w:r>
      <w:r>
        <w:t>ритмичности</w:t>
      </w:r>
      <w:r>
        <w:rPr>
          <w:spacing w:val="1"/>
        </w:rPr>
        <w:t xml:space="preserve"> </w:t>
      </w:r>
      <w:r>
        <w:t>расположения</w:t>
      </w:r>
      <w:r>
        <w:rPr>
          <w:spacing w:val="1"/>
        </w:rPr>
        <w:t xml:space="preserve"> </w:t>
      </w:r>
      <w:r>
        <w:t>линий</w:t>
      </w:r>
      <w:r>
        <w:rPr>
          <w:spacing w:val="1"/>
        </w:rPr>
        <w:t xml:space="preserve"> </w:t>
      </w:r>
      <w:r>
        <w:t>и</w:t>
      </w:r>
      <w:r>
        <w:rPr>
          <w:spacing w:val="1"/>
        </w:rPr>
        <w:t xml:space="preserve"> </w:t>
      </w:r>
      <w:r>
        <w:t>пятен,</w:t>
      </w:r>
      <w:r>
        <w:rPr>
          <w:spacing w:val="1"/>
        </w:rPr>
        <w:t xml:space="preserve"> </w:t>
      </w:r>
      <w:r>
        <w:t>равномерности</w:t>
      </w:r>
      <w:r>
        <w:rPr>
          <w:spacing w:val="1"/>
        </w:rPr>
        <w:t xml:space="preserve"> </w:t>
      </w:r>
      <w:r>
        <w:t>закрашивания</w:t>
      </w:r>
      <w:r>
        <w:rPr>
          <w:spacing w:val="1"/>
        </w:rPr>
        <w:t xml:space="preserve"> </w:t>
      </w:r>
      <w:r>
        <w:t>рисунка;</w:t>
      </w:r>
      <w:r>
        <w:rPr>
          <w:spacing w:val="1"/>
        </w:rPr>
        <w:t xml:space="preserve"> </w:t>
      </w:r>
      <w:r>
        <w:t>чувствовать</w:t>
      </w:r>
      <w:r>
        <w:rPr>
          <w:spacing w:val="1"/>
        </w:rPr>
        <w:t xml:space="preserve"> </w:t>
      </w:r>
      <w:r>
        <w:t>плавные</w:t>
      </w:r>
      <w:r>
        <w:rPr>
          <w:spacing w:val="1"/>
        </w:rPr>
        <w:t xml:space="preserve"> </w:t>
      </w:r>
      <w:r>
        <w:t>переходы</w:t>
      </w:r>
      <w:r>
        <w:rPr>
          <w:spacing w:val="1"/>
        </w:rPr>
        <w:t xml:space="preserve"> </w:t>
      </w:r>
      <w:r>
        <w:t>оттенков цвета. Педагог учит детей выделять и передавать цветовую гамму</w:t>
      </w:r>
      <w:r>
        <w:rPr>
          <w:spacing w:val="1"/>
        </w:rPr>
        <w:t xml:space="preserve"> </w:t>
      </w:r>
      <w:r>
        <w:t>народного декоративного искусства определенного вида. Закрепляет у детей</w:t>
      </w:r>
      <w:r>
        <w:rPr>
          <w:spacing w:val="1"/>
        </w:rPr>
        <w:t xml:space="preserve"> </w:t>
      </w:r>
      <w:r>
        <w:t>умение</w:t>
      </w:r>
      <w:r>
        <w:rPr>
          <w:spacing w:val="1"/>
        </w:rPr>
        <w:t xml:space="preserve"> </w:t>
      </w:r>
      <w:r>
        <w:t>создавать</w:t>
      </w:r>
      <w:r>
        <w:rPr>
          <w:spacing w:val="1"/>
        </w:rPr>
        <w:t xml:space="preserve"> </w:t>
      </w:r>
      <w:r>
        <w:t>композиции</w:t>
      </w:r>
      <w:r>
        <w:rPr>
          <w:spacing w:val="1"/>
        </w:rPr>
        <w:t xml:space="preserve"> </w:t>
      </w:r>
      <w:r>
        <w:t>на</w:t>
      </w:r>
      <w:r>
        <w:rPr>
          <w:spacing w:val="1"/>
        </w:rPr>
        <w:t xml:space="preserve"> </w:t>
      </w:r>
      <w:r>
        <w:t>листах</w:t>
      </w:r>
      <w:r>
        <w:rPr>
          <w:spacing w:val="1"/>
        </w:rPr>
        <w:t xml:space="preserve"> </w:t>
      </w:r>
      <w:r>
        <w:t>бумаги</w:t>
      </w:r>
      <w:r>
        <w:rPr>
          <w:spacing w:val="1"/>
        </w:rPr>
        <w:t xml:space="preserve"> </w:t>
      </w:r>
      <w:r>
        <w:t>разной</w:t>
      </w:r>
      <w:r>
        <w:rPr>
          <w:spacing w:val="1"/>
        </w:rPr>
        <w:t xml:space="preserve"> </w:t>
      </w:r>
      <w:r>
        <w:t>формы,</w:t>
      </w:r>
      <w:r>
        <w:rPr>
          <w:spacing w:val="1"/>
        </w:rPr>
        <w:t xml:space="preserve"> </w:t>
      </w:r>
      <w:r>
        <w:t>силуэтах</w:t>
      </w:r>
      <w:r>
        <w:rPr>
          <w:spacing w:val="-67"/>
        </w:rPr>
        <w:t xml:space="preserve"> </w:t>
      </w:r>
      <w:r>
        <w:t>предметов</w:t>
      </w:r>
      <w:r>
        <w:rPr>
          <w:spacing w:val="1"/>
        </w:rPr>
        <w:t xml:space="preserve"> </w:t>
      </w:r>
      <w:r>
        <w:t>и</w:t>
      </w:r>
      <w:r>
        <w:rPr>
          <w:spacing w:val="1"/>
        </w:rPr>
        <w:t xml:space="preserve"> </w:t>
      </w:r>
      <w:r>
        <w:t>игрушек;</w:t>
      </w:r>
      <w:r>
        <w:rPr>
          <w:spacing w:val="1"/>
        </w:rPr>
        <w:t xml:space="preserve"> </w:t>
      </w:r>
      <w:r>
        <w:t>расписывать</w:t>
      </w:r>
      <w:r>
        <w:rPr>
          <w:spacing w:val="1"/>
        </w:rPr>
        <w:t xml:space="preserve"> </w:t>
      </w:r>
      <w:r>
        <w:t>вылепленные</w:t>
      </w:r>
      <w:r>
        <w:rPr>
          <w:spacing w:val="1"/>
        </w:rPr>
        <w:t xml:space="preserve"> </w:t>
      </w:r>
      <w:r>
        <w:t>детьми</w:t>
      </w:r>
      <w:r>
        <w:rPr>
          <w:spacing w:val="71"/>
        </w:rPr>
        <w:t xml:space="preserve"> </w:t>
      </w:r>
      <w:r>
        <w:t>игрушки.</w:t>
      </w:r>
      <w:r>
        <w:rPr>
          <w:spacing w:val="1"/>
        </w:rPr>
        <w:t xml:space="preserve"> </w:t>
      </w:r>
      <w:r>
        <w:t>Закрепляет у детей умение при составлении декоративной композиции на</w:t>
      </w:r>
      <w:r>
        <w:rPr>
          <w:spacing w:val="1"/>
        </w:rPr>
        <w:t xml:space="preserve"> </w:t>
      </w:r>
      <w:r>
        <w:t>основе того или иного вида народного искусства использовать характерные</w:t>
      </w:r>
      <w:r>
        <w:rPr>
          <w:spacing w:val="1"/>
        </w:rPr>
        <w:t xml:space="preserve"> </w:t>
      </w:r>
      <w:r>
        <w:t>для него элементы узора и цветовую гамму. Педагог продолжает развивать у</w:t>
      </w:r>
      <w:r>
        <w:rPr>
          <w:spacing w:val="1"/>
        </w:rPr>
        <w:t xml:space="preserve"> </w:t>
      </w:r>
      <w:r>
        <w:t>детей навыки декоративной лепки; учит использовать разные способы лепки</w:t>
      </w:r>
      <w:r>
        <w:rPr>
          <w:spacing w:val="1"/>
        </w:rPr>
        <w:t xml:space="preserve"> </w:t>
      </w:r>
      <w:r>
        <w:t>(налеп,</w:t>
      </w:r>
      <w:r>
        <w:rPr>
          <w:spacing w:val="-2"/>
        </w:rPr>
        <w:t xml:space="preserve"> </w:t>
      </w:r>
      <w:r>
        <w:t>углубленный рельеф),</w:t>
      </w:r>
      <w:r>
        <w:rPr>
          <w:spacing w:val="-1"/>
        </w:rPr>
        <w:t xml:space="preserve"> </w:t>
      </w:r>
      <w:r>
        <w:t>применять</w:t>
      </w:r>
      <w:r>
        <w:rPr>
          <w:spacing w:val="-1"/>
        </w:rPr>
        <w:t xml:space="preserve"> </w:t>
      </w:r>
      <w:r>
        <w:t>стеку.</w:t>
      </w:r>
    </w:p>
    <w:p w:rsidR="00BD1A1A" w:rsidRDefault="00BD1A1A">
      <w:pPr>
        <w:pStyle w:val="a3"/>
        <w:spacing w:before="65"/>
        <w:ind w:left="1401" w:right="863" w:firstLine="0"/>
      </w:pPr>
    </w:p>
    <w:p w:rsidR="00BF0638" w:rsidRDefault="00044157">
      <w:pPr>
        <w:pStyle w:val="Heading1"/>
        <w:spacing w:before="7"/>
        <w:ind w:left="1972"/>
      </w:pPr>
      <w:r>
        <w:lastRenderedPageBreak/>
        <w:t>Конструктивная</w:t>
      </w:r>
      <w:r>
        <w:rPr>
          <w:spacing w:val="-5"/>
        </w:rPr>
        <w:t xml:space="preserve"> </w:t>
      </w:r>
      <w:r>
        <w:t>деятельность.</w:t>
      </w:r>
    </w:p>
    <w:p w:rsidR="00BF0638" w:rsidRDefault="00044157">
      <w:pPr>
        <w:pStyle w:val="a3"/>
        <w:ind w:left="1406" w:right="869"/>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разнообразным</w:t>
      </w:r>
      <w:r>
        <w:rPr>
          <w:spacing w:val="1"/>
        </w:rPr>
        <w:t xml:space="preserve"> </w:t>
      </w:r>
      <w:r>
        <w:t>зданиям</w:t>
      </w:r>
      <w:r>
        <w:rPr>
          <w:spacing w:val="1"/>
        </w:rPr>
        <w:t xml:space="preserve"> </w:t>
      </w:r>
      <w:r>
        <w:t>и</w:t>
      </w:r>
      <w:r>
        <w:rPr>
          <w:spacing w:val="1"/>
        </w:rPr>
        <w:t xml:space="preserve"> </w:t>
      </w:r>
      <w:r>
        <w:t>сооружениям (жилые дома, театры и другое). Поощряет желание передавать</w:t>
      </w:r>
      <w:r>
        <w:rPr>
          <w:spacing w:val="1"/>
        </w:rPr>
        <w:t xml:space="preserve"> </w:t>
      </w:r>
      <w:r>
        <w:t>их</w:t>
      </w:r>
      <w:r>
        <w:rPr>
          <w:spacing w:val="1"/>
        </w:rPr>
        <w:t xml:space="preserve"> </w:t>
      </w:r>
      <w:r>
        <w:t>особенности</w:t>
      </w:r>
      <w:r>
        <w:rPr>
          <w:spacing w:val="1"/>
        </w:rPr>
        <w:t xml:space="preserve"> </w:t>
      </w:r>
      <w:r>
        <w:t>в</w:t>
      </w:r>
      <w:r>
        <w:rPr>
          <w:spacing w:val="1"/>
        </w:rPr>
        <w:t xml:space="preserve"> </w:t>
      </w:r>
      <w:r>
        <w:t>конструктивной</w:t>
      </w:r>
      <w:r>
        <w:rPr>
          <w:spacing w:val="1"/>
        </w:rPr>
        <w:t xml:space="preserve"> </w:t>
      </w:r>
      <w:r>
        <w:t>деятельности.</w:t>
      </w:r>
      <w:r>
        <w:rPr>
          <w:spacing w:val="1"/>
        </w:rPr>
        <w:t xml:space="preserve"> </w:t>
      </w:r>
      <w:r>
        <w:t>Предлагает</w:t>
      </w:r>
      <w:r>
        <w:rPr>
          <w:spacing w:val="1"/>
        </w:rPr>
        <w:t xml:space="preserve"> </w:t>
      </w:r>
      <w:r>
        <w:t>детям</w:t>
      </w:r>
      <w:r>
        <w:rPr>
          <w:spacing w:val="-67"/>
        </w:rPr>
        <w:t xml:space="preserve"> </w:t>
      </w:r>
      <w:r>
        <w:t>самостоятельно</w:t>
      </w:r>
      <w:r>
        <w:rPr>
          <w:spacing w:val="1"/>
        </w:rPr>
        <w:t xml:space="preserve"> </w:t>
      </w:r>
      <w:r>
        <w:t>находить</w:t>
      </w:r>
      <w:r>
        <w:rPr>
          <w:spacing w:val="1"/>
        </w:rPr>
        <w:t xml:space="preserve"> </w:t>
      </w:r>
      <w:r>
        <w:t>отдельные</w:t>
      </w:r>
      <w:r>
        <w:rPr>
          <w:spacing w:val="1"/>
        </w:rPr>
        <w:t xml:space="preserve"> </w:t>
      </w:r>
      <w:r>
        <w:t>конструктивные</w:t>
      </w:r>
      <w:r>
        <w:rPr>
          <w:spacing w:val="1"/>
        </w:rPr>
        <w:t xml:space="preserve"> </w:t>
      </w:r>
      <w:r>
        <w:t>решения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существующих</w:t>
      </w:r>
      <w:r>
        <w:rPr>
          <w:spacing w:val="1"/>
        </w:rPr>
        <w:t xml:space="preserve"> </w:t>
      </w:r>
      <w:r>
        <w:t>сооружений.</w:t>
      </w:r>
    </w:p>
    <w:p w:rsidR="00BF0638" w:rsidRDefault="00044157">
      <w:pPr>
        <w:pStyle w:val="a3"/>
        <w:ind w:left="1406" w:right="868"/>
      </w:pPr>
      <w:r>
        <w:t>Конструирование</w:t>
      </w:r>
      <w:r>
        <w:rPr>
          <w:spacing w:val="1"/>
        </w:rPr>
        <w:t xml:space="preserve"> </w:t>
      </w:r>
      <w:r>
        <w:t>из</w:t>
      </w:r>
      <w:r>
        <w:rPr>
          <w:spacing w:val="1"/>
        </w:rPr>
        <w:t xml:space="preserve"> </w:t>
      </w:r>
      <w:r>
        <w:t>строительного</w:t>
      </w:r>
      <w:r>
        <w:rPr>
          <w:spacing w:val="1"/>
        </w:rPr>
        <w:t xml:space="preserve"> </w:t>
      </w:r>
      <w:r>
        <w:t>материала:</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сооружать</w:t>
      </w:r>
      <w:r>
        <w:rPr>
          <w:spacing w:val="13"/>
        </w:rPr>
        <w:t xml:space="preserve"> </w:t>
      </w:r>
      <w:r>
        <w:t>различные</w:t>
      </w:r>
      <w:r>
        <w:rPr>
          <w:spacing w:val="15"/>
        </w:rPr>
        <w:t xml:space="preserve"> </w:t>
      </w:r>
      <w:r>
        <w:t>конструкции</w:t>
      </w:r>
      <w:r>
        <w:rPr>
          <w:spacing w:val="13"/>
        </w:rPr>
        <w:t xml:space="preserve"> </w:t>
      </w:r>
      <w:r>
        <w:t>одного</w:t>
      </w:r>
      <w:r>
        <w:rPr>
          <w:spacing w:val="14"/>
        </w:rPr>
        <w:t xml:space="preserve"> </w:t>
      </w:r>
      <w:r>
        <w:t>и</w:t>
      </w:r>
      <w:r>
        <w:rPr>
          <w:spacing w:val="20"/>
        </w:rPr>
        <w:t xml:space="preserve"> </w:t>
      </w:r>
      <w:r>
        <w:t>того</w:t>
      </w:r>
      <w:r>
        <w:rPr>
          <w:spacing w:val="16"/>
        </w:rPr>
        <w:t xml:space="preserve"> </w:t>
      </w:r>
      <w:r>
        <w:t>же</w:t>
      </w:r>
      <w:r>
        <w:rPr>
          <w:spacing w:val="15"/>
        </w:rPr>
        <w:t xml:space="preserve"> </w:t>
      </w:r>
      <w:r>
        <w:t>объекта</w:t>
      </w:r>
      <w:r>
        <w:rPr>
          <w:spacing w:val="14"/>
        </w:rPr>
        <w:t xml:space="preserve"> </w:t>
      </w:r>
      <w:r>
        <w:t>в</w:t>
      </w:r>
      <w:r>
        <w:rPr>
          <w:spacing w:val="14"/>
        </w:rPr>
        <w:t xml:space="preserve"> </w:t>
      </w:r>
      <w:r>
        <w:t>соответствии</w:t>
      </w:r>
      <w:r>
        <w:rPr>
          <w:spacing w:val="-67"/>
        </w:rPr>
        <w:t xml:space="preserve"> </w:t>
      </w:r>
      <w:r>
        <w:t>с их назначением (мост для пешеходов, мост для транспорта). Педагог учит</w:t>
      </w:r>
      <w:r>
        <w:rPr>
          <w:spacing w:val="1"/>
        </w:rPr>
        <w:t xml:space="preserve"> </w:t>
      </w:r>
      <w:r>
        <w:t>детей определять, какие детали более всего подходят для постройки, как их</w:t>
      </w:r>
      <w:r>
        <w:rPr>
          <w:spacing w:val="1"/>
        </w:rPr>
        <w:t xml:space="preserve"> </w:t>
      </w:r>
      <w:r>
        <w:t>целесообразнее скомбинировать; продолжает развивать умение планировать</w:t>
      </w:r>
      <w:r>
        <w:rPr>
          <w:spacing w:val="1"/>
        </w:rPr>
        <w:t xml:space="preserve"> </w:t>
      </w:r>
      <w:r>
        <w:t>процесс</w:t>
      </w:r>
      <w:r>
        <w:rPr>
          <w:spacing w:val="1"/>
        </w:rPr>
        <w:t xml:space="preserve"> </w:t>
      </w:r>
      <w:r>
        <w:t>возведения</w:t>
      </w:r>
      <w:r>
        <w:rPr>
          <w:spacing w:val="1"/>
        </w:rPr>
        <w:t xml:space="preserve"> </w:t>
      </w:r>
      <w:r>
        <w:t>постройки.</w:t>
      </w:r>
      <w:r>
        <w:rPr>
          <w:spacing w:val="1"/>
        </w:rPr>
        <w:t xml:space="preserve"> </w:t>
      </w:r>
      <w:r>
        <w:t>Продолжает</w:t>
      </w:r>
      <w:r>
        <w:rPr>
          <w:spacing w:val="1"/>
        </w:rPr>
        <w:t xml:space="preserve"> </w:t>
      </w:r>
      <w:r>
        <w:t>формировать умение</w:t>
      </w:r>
      <w:r>
        <w:rPr>
          <w:spacing w:val="1"/>
        </w:rPr>
        <w:t xml:space="preserve"> </w:t>
      </w:r>
      <w:r>
        <w:t>у детей</w:t>
      </w:r>
      <w:r>
        <w:rPr>
          <w:spacing w:val="1"/>
        </w:rPr>
        <w:t xml:space="preserve"> </w:t>
      </w:r>
      <w:r>
        <w:t>сооружать</w:t>
      </w:r>
      <w:r>
        <w:rPr>
          <w:spacing w:val="-3"/>
        </w:rPr>
        <w:t xml:space="preserve"> </w:t>
      </w:r>
      <w:r>
        <w:t>постройки,</w:t>
      </w:r>
      <w:r>
        <w:rPr>
          <w:spacing w:val="-3"/>
        </w:rPr>
        <w:t xml:space="preserve"> </w:t>
      </w:r>
      <w:r>
        <w:t>объединенных общей</w:t>
      </w:r>
      <w:r>
        <w:rPr>
          <w:spacing w:val="-2"/>
        </w:rPr>
        <w:t xml:space="preserve"> </w:t>
      </w:r>
      <w:r>
        <w:t>темой</w:t>
      </w:r>
      <w:r>
        <w:rPr>
          <w:spacing w:val="-2"/>
        </w:rPr>
        <w:t xml:space="preserve"> </w:t>
      </w:r>
      <w:r>
        <w:t>(улица,</w:t>
      </w:r>
      <w:r>
        <w:rPr>
          <w:spacing w:val="-5"/>
        </w:rPr>
        <w:t xml:space="preserve"> </w:t>
      </w:r>
      <w:r>
        <w:t>машины,</w:t>
      </w:r>
      <w:r>
        <w:rPr>
          <w:spacing w:val="-6"/>
        </w:rPr>
        <w:t xml:space="preserve"> </w:t>
      </w:r>
      <w:r>
        <w:t>дома).</w:t>
      </w:r>
    </w:p>
    <w:p w:rsidR="00BF0638" w:rsidRDefault="00044157">
      <w:pPr>
        <w:pStyle w:val="a3"/>
        <w:ind w:left="1406" w:right="866"/>
      </w:pPr>
      <w:r>
        <w:t>Конструирование из деталей конструкторов: педагог знакомит детей с</w:t>
      </w:r>
      <w:r>
        <w:rPr>
          <w:spacing w:val="1"/>
        </w:rPr>
        <w:t xml:space="preserve"> </w:t>
      </w:r>
      <w:r>
        <w:t>разнообразными</w:t>
      </w:r>
      <w:r>
        <w:rPr>
          <w:spacing w:val="1"/>
        </w:rPr>
        <w:t xml:space="preserve"> </w:t>
      </w:r>
      <w:r>
        <w:t>пластмассовыми</w:t>
      </w:r>
      <w:r>
        <w:rPr>
          <w:spacing w:val="1"/>
        </w:rPr>
        <w:t xml:space="preserve"> </w:t>
      </w:r>
      <w:r>
        <w:t>конструкторами.</w:t>
      </w:r>
      <w:r>
        <w:rPr>
          <w:spacing w:val="1"/>
        </w:rPr>
        <w:t xml:space="preserve"> </w:t>
      </w:r>
      <w:r>
        <w:t>Учит</w:t>
      </w:r>
      <w:r>
        <w:rPr>
          <w:spacing w:val="1"/>
        </w:rPr>
        <w:t xml:space="preserve"> </w:t>
      </w:r>
      <w:r>
        <w:t>детей</w:t>
      </w:r>
      <w:r>
        <w:rPr>
          <w:spacing w:val="1"/>
        </w:rPr>
        <w:t xml:space="preserve"> </w:t>
      </w:r>
      <w:r>
        <w:t>создавать</w:t>
      </w:r>
      <w:r>
        <w:rPr>
          <w:spacing w:val="1"/>
        </w:rPr>
        <w:t xml:space="preserve"> </w:t>
      </w:r>
      <w:r>
        <w:t>различные модели (здания, самолеты, поезда и так далее) по рисунку, по</w:t>
      </w:r>
      <w:r>
        <w:rPr>
          <w:spacing w:val="1"/>
        </w:rPr>
        <w:t xml:space="preserve"> </w:t>
      </w:r>
      <w:r>
        <w:t>словесной инструкции педагога, по собственному замыслу. Знакомит детей с</w:t>
      </w:r>
      <w:r>
        <w:rPr>
          <w:spacing w:val="-67"/>
        </w:rPr>
        <w:t xml:space="preserve"> </w:t>
      </w:r>
      <w:r>
        <w:t>деревянным</w:t>
      </w:r>
      <w:r>
        <w:rPr>
          <w:spacing w:val="1"/>
        </w:rPr>
        <w:t xml:space="preserve"> </w:t>
      </w:r>
      <w:r>
        <w:t>конструктором,</w:t>
      </w:r>
      <w:r>
        <w:rPr>
          <w:spacing w:val="1"/>
        </w:rPr>
        <w:t xml:space="preserve"> </w:t>
      </w:r>
      <w:r>
        <w:t>детали</w:t>
      </w:r>
      <w:r>
        <w:rPr>
          <w:spacing w:val="1"/>
        </w:rPr>
        <w:t xml:space="preserve"> </w:t>
      </w:r>
      <w:r>
        <w:t>которого</w:t>
      </w:r>
      <w:r>
        <w:rPr>
          <w:spacing w:val="1"/>
        </w:rPr>
        <w:t xml:space="preserve"> </w:t>
      </w:r>
      <w:r>
        <w:t>крепятся</w:t>
      </w:r>
      <w:r>
        <w:rPr>
          <w:spacing w:val="1"/>
        </w:rPr>
        <w:t xml:space="preserve"> </w:t>
      </w:r>
      <w:r>
        <w:t>штифтами.</w:t>
      </w:r>
      <w:r>
        <w:rPr>
          <w:spacing w:val="1"/>
        </w:rPr>
        <w:t xml:space="preserve"> </w:t>
      </w:r>
      <w:r>
        <w:t>Учит</w:t>
      </w:r>
      <w:r>
        <w:rPr>
          <w:spacing w:val="1"/>
        </w:rPr>
        <w:t xml:space="preserve"> </w:t>
      </w:r>
      <w:r>
        <w:t>создавать</w:t>
      </w:r>
      <w:r>
        <w:rPr>
          <w:spacing w:val="1"/>
        </w:rPr>
        <w:t xml:space="preserve"> </w:t>
      </w:r>
      <w:r>
        <w:t>различные</w:t>
      </w:r>
      <w:r>
        <w:rPr>
          <w:spacing w:val="1"/>
        </w:rPr>
        <w:t xml:space="preserve"> </w:t>
      </w:r>
      <w:r>
        <w:t>конструкции</w:t>
      </w:r>
      <w:r>
        <w:rPr>
          <w:spacing w:val="1"/>
        </w:rPr>
        <w:t xml:space="preserve"> </w:t>
      </w:r>
      <w:r>
        <w:t>(мебель,</w:t>
      </w:r>
      <w:r>
        <w:rPr>
          <w:spacing w:val="1"/>
        </w:rPr>
        <w:t xml:space="preserve"> </w:t>
      </w:r>
      <w:r>
        <w:t>машины)</w:t>
      </w:r>
      <w:r>
        <w:rPr>
          <w:spacing w:val="1"/>
        </w:rPr>
        <w:t xml:space="preserve"> </w:t>
      </w:r>
      <w:r>
        <w:t>по</w:t>
      </w:r>
      <w:r>
        <w:rPr>
          <w:spacing w:val="1"/>
        </w:rPr>
        <w:t xml:space="preserve"> </w:t>
      </w:r>
      <w:r>
        <w:t>рисунку</w:t>
      </w:r>
      <w:r>
        <w:rPr>
          <w:spacing w:val="1"/>
        </w:rPr>
        <w:t xml:space="preserve"> </w:t>
      </w:r>
      <w:r>
        <w:t>и</w:t>
      </w:r>
      <w:r>
        <w:rPr>
          <w:spacing w:val="1"/>
        </w:rPr>
        <w:t xml:space="preserve"> </w:t>
      </w:r>
      <w:r>
        <w:t>по</w:t>
      </w:r>
      <w:r>
        <w:rPr>
          <w:spacing w:val="1"/>
        </w:rPr>
        <w:t xml:space="preserve"> </w:t>
      </w:r>
      <w:r>
        <w:t>словесной инструкции педагога. Педагог учит детей создавать конструкции,</w:t>
      </w:r>
      <w:r>
        <w:rPr>
          <w:spacing w:val="1"/>
        </w:rPr>
        <w:t xml:space="preserve"> </w:t>
      </w:r>
      <w:r>
        <w:t>объединенные общей темой (детская площадка, стоянка машин и другое).</w:t>
      </w:r>
      <w:r>
        <w:rPr>
          <w:spacing w:val="1"/>
        </w:rPr>
        <w:t xml:space="preserve"> </w:t>
      </w:r>
      <w:r>
        <w:t>Учит</w:t>
      </w:r>
      <w:r>
        <w:rPr>
          <w:spacing w:val="1"/>
        </w:rPr>
        <w:t xml:space="preserve"> </w:t>
      </w:r>
      <w:r>
        <w:t>детей</w:t>
      </w:r>
      <w:r>
        <w:rPr>
          <w:spacing w:val="1"/>
        </w:rPr>
        <w:t xml:space="preserve"> </w:t>
      </w:r>
      <w:r>
        <w:t>разбирать</w:t>
      </w:r>
      <w:r>
        <w:rPr>
          <w:spacing w:val="1"/>
        </w:rPr>
        <w:t xml:space="preserve"> </w:t>
      </w:r>
      <w:r>
        <w:t>конструкции</w:t>
      </w:r>
      <w:r>
        <w:rPr>
          <w:spacing w:val="1"/>
        </w:rPr>
        <w:t xml:space="preserve"> </w:t>
      </w:r>
      <w:r>
        <w:t>при</w:t>
      </w:r>
      <w:r>
        <w:rPr>
          <w:spacing w:val="1"/>
        </w:rPr>
        <w:t xml:space="preserve"> </w:t>
      </w:r>
      <w:r>
        <w:t>помощи</w:t>
      </w:r>
      <w:r>
        <w:rPr>
          <w:spacing w:val="1"/>
        </w:rPr>
        <w:t xml:space="preserve"> </w:t>
      </w:r>
      <w:r>
        <w:t>скобы</w:t>
      </w:r>
      <w:r>
        <w:rPr>
          <w:spacing w:val="1"/>
        </w:rPr>
        <w:t xml:space="preserve"> </w:t>
      </w:r>
      <w:r>
        <w:t>и</w:t>
      </w:r>
      <w:r>
        <w:rPr>
          <w:spacing w:val="1"/>
        </w:rPr>
        <w:t xml:space="preserve"> </w:t>
      </w:r>
      <w:r>
        <w:t>киянки</w:t>
      </w:r>
      <w:r>
        <w:rPr>
          <w:spacing w:val="1"/>
        </w:rPr>
        <w:t xml:space="preserve"> </w:t>
      </w:r>
      <w:r>
        <w:t>(в</w:t>
      </w:r>
      <w:r>
        <w:rPr>
          <w:spacing w:val="1"/>
        </w:rPr>
        <w:t xml:space="preserve"> </w:t>
      </w:r>
      <w:r>
        <w:t>пластмассовых</w:t>
      </w:r>
      <w:r>
        <w:rPr>
          <w:spacing w:val="-4"/>
        </w:rPr>
        <w:t xml:space="preserve"> </w:t>
      </w:r>
      <w:r>
        <w:t>конструкторах).</w:t>
      </w:r>
    </w:p>
    <w:p w:rsidR="00BF0638" w:rsidRDefault="00044157">
      <w:pPr>
        <w:pStyle w:val="Heading1"/>
        <w:spacing w:before="3"/>
        <w:ind w:left="1972"/>
      </w:pPr>
      <w:r>
        <w:t>Музыкальная</w:t>
      </w:r>
      <w:r>
        <w:rPr>
          <w:spacing w:val="-4"/>
        </w:rPr>
        <w:t xml:space="preserve"> </w:t>
      </w:r>
      <w:r>
        <w:t>деятельность.</w:t>
      </w:r>
    </w:p>
    <w:p w:rsidR="00BF0638" w:rsidRDefault="00044157" w:rsidP="00554B08">
      <w:pPr>
        <w:pStyle w:val="a5"/>
        <w:numPr>
          <w:ilvl w:val="0"/>
          <w:numId w:val="67"/>
        </w:numPr>
        <w:tabs>
          <w:tab w:val="left" w:pos="2185"/>
        </w:tabs>
        <w:ind w:right="867" w:firstLine="566"/>
        <w:rPr>
          <w:sz w:val="28"/>
        </w:rPr>
      </w:pPr>
      <w:r>
        <w:rPr>
          <w:sz w:val="28"/>
        </w:rPr>
        <w:t>Слушание:</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w:t>
      </w:r>
      <w:r>
        <w:rPr>
          <w:spacing w:val="1"/>
          <w:sz w:val="28"/>
        </w:rPr>
        <w:t xml:space="preserve"> </w:t>
      </w:r>
      <w:r>
        <w:rPr>
          <w:sz w:val="28"/>
        </w:rPr>
        <w:t>восприятия</w:t>
      </w:r>
      <w:r>
        <w:rPr>
          <w:spacing w:val="1"/>
          <w:sz w:val="28"/>
        </w:rPr>
        <w:t xml:space="preserve"> </w:t>
      </w:r>
      <w:r>
        <w:rPr>
          <w:sz w:val="28"/>
        </w:rPr>
        <w:t>звуков</w:t>
      </w:r>
      <w:r>
        <w:rPr>
          <w:spacing w:val="1"/>
          <w:sz w:val="28"/>
        </w:rPr>
        <w:t xml:space="preserve"> </w:t>
      </w:r>
      <w:r>
        <w:rPr>
          <w:sz w:val="28"/>
        </w:rPr>
        <w:t>по</w:t>
      </w:r>
      <w:r>
        <w:rPr>
          <w:spacing w:val="-67"/>
          <w:sz w:val="28"/>
        </w:rPr>
        <w:t xml:space="preserve"> </w:t>
      </w:r>
      <w:r>
        <w:rPr>
          <w:sz w:val="28"/>
        </w:rPr>
        <w:t>высоте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квинты</w:t>
      </w:r>
      <w:r>
        <w:rPr>
          <w:spacing w:val="1"/>
          <w:sz w:val="28"/>
        </w:rPr>
        <w:t xml:space="preserve"> </w:t>
      </w:r>
      <w:r>
        <w:rPr>
          <w:sz w:val="28"/>
        </w:rPr>
        <w:t>—</w:t>
      </w:r>
      <w:r>
        <w:rPr>
          <w:spacing w:val="1"/>
          <w:sz w:val="28"/>
        </w:rPr>
        <w:t xml:space="preserve"> </w:t>
      </w:r>
      <w:r>
        <w:rPr>
          <w:sz w:val="28"/>
        </w:rPr>
        <w:t>терции;</w:t>
      </w:r>
      <w:r>
        <w:rPr>
          <w:spacing w:val="1"/>
          <w:sz w:val="28"/>
        </w:rPr>
        <w:t xml:space="preserve"> </w:t>
      </w:r>
      <w:r>
        <w:rPr>
          <w:sz w:val="28"/>
        </w:rPr>
        <w:t>обогащает</w:t>
      </w:r>
      <w:r>
        <w:rPr>
          <w:spacing w:val="1"/>
          <w:sz w:val="28"/>
        </w:rPr>
        <w:t xml:space="preserve"> </w:t>
      </w:r>
      <w:r>
        <w:rPr>
          <w:sz w:val="28"/>
        </w:rPr>
        <w:t>впечатления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формирует музыкальный вкус, развивает музыкальную память; способствует</w:t>
      </w:r>
      <w:r>
        <w:rPr>
          <w:spacing w:val="-67"/>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мышления,</w:t>
      </w:r>
      <w:r>
        <w:rPr>
          <w:spacing w:val="1"/>
          <w:sz w:val="28"/>
        </w:rPr>
        <w:t xml:space="preserve"> </w:t>
      </w:r>
      <w:r>
        <w:rPr>
          <w:sz w:val="28"/>
        </w:rPr>
        <w:t>фантазии,</w:t>
      </w:r>
      <w:r>
        <w:rPr>
          <w:spacing w:val="1"/>
          <w:sz w:val="28"/>
        </w:rPr>
        <w:t xml:space="preserve"> </w:t>
      </w:r>
      <w:r>
        <w:rPr>
          <w:sz w:val="28"/>
        </w:rPr>
        <w:t>памяти,</w:t>
      </w:r>
      <w:r>
        <w:rPr>
          <w:spacing w:val="1"/>
          <w:sz w:val="28"/>
        </w:rPr>
        <w:t xml:space="preserve"> </w:t>
      </w:r>
      <w:r>
        <w:rPr>
          <w:sz w:val="28"/>
        </w:rPr>
        <w:t>слуха;</w:t>
      </w:r>
      <w:r>
        <w:rPr>
          <w:spacing w:val="1"/>
          <w:sz w:val="28"/>
        </w:rPr>
        <w:t xml:space="preserve"> </w:t>
      </w:r>
      <w:r>
        <w:rPr>
          <w:sz w:val="28"/>
        </w:rPr>
        <w:t>педагог</w:t>
      </w:r>
      <w:r>
        <w:rPr>
          <w:spacing w:val="1"/>
          <w:sz w:val="28"/>
        </w:rPr>
        <w:t xml:space="preserve"> </w:t>
      </w:r>
      <w:r>
        <w:rPr>
          <w:sz w:val="28"/>
        </w:rPr>
        <w:t>знакомит</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элементарными</w:t>
      </w:r>
      <w:r>
        <w:rPr>
          <w:spacing w:val="1"/>
          <w:sz w:val="28"/>
        </w:rPr>
        <w:t xml:space="preserve"> </w:t>
      </w:r>
      <w:r>
        <w:rPr>
          <w:sz w:val="28"/>
        </w:rPr>
        <w:t>музыкальными</w:t>
      </w:r>
      <w:r>
        <w:rPr>
          <w:spacing w:val="1"/>
          <w:sz w:val="28"/>
        </w:rPr>
        <w:t xml:space="preserve"> </w:t>
      </w:r>
      <w:r>
        <w:rPr>
          <w:sz w:val="28"/>
        </w:rPr>
        <w:t>понятиями</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жанрами</w:t>
      </w:r>
      <w:r>
        <w:rPr>
          <w:spacing w:val="-67"/>
          <w:sz w:val="28"/>
        </w:rPr>
        <w:t xml:space="preserve"> </w:t>
      </w:r>
      <w:r>
        <w:rPr>
          <w:sz w:val="28"/>
        </w:rPr>
        <w:t>(опера,</w:t>
      </w:r>
      <w:r>
        <w:rPr>
          <w:spacing w:val="1"/>
          <w:sz w:val="28"/>
        </w:rPr>
        <w:t xml:space="preserve"> </w:t>
      </w:r>
      <w:r>
        <w:rPr>
          <w:sz w:val="28"/>
        </w:rPr>
        <w:t>концерт,</w:t>
      </w:r>
      <w:r>
        <w:rPr>
          <w:spacing w:val="1"/>
          <w:sz w:val="28"/>
        </w:rPr>
        <w:t xml:space="preserve"> </w:t>
      </w:r>
      <w:r>
        <w:rPr>
          <w:sz w:val="28"/>
        </w:rPr>
        <w:t>симфонический</w:t>
      </w:r>
      <w:r>
        <w:rPr>
          <w:spacing w:val="1"/>
          <w:sz w:val="28"/>
        </w:rPr>
        <w:t xml:space="preserve"> </w:t>
      </w:r>
      <w:r>
        <w:rPr>
          <w:sz w:val="28"/>
        </w:rPr>
        <w:t>концерт),</w:t>
      </w:r>
      <w:r>
        <w:rPr>
          <w:spacing w:val="1"/>
          <w:sz w:val="28"/>
        </w:rPr>
        <w:t xml:space="preserve"> </w:t>
      </w:r>
      <w:r>
        <w:rPr>
          <w:sz w:val="28"/>
        </w:rPr>
        <w:t>творчеством</w:t>
      </w:r>
      <w:r>
        <w:rPr>
          <w:spacing w:val="1"/>
          <w:sz w:val="28"/>
        </w:rPr>
        <w:t xml:space="preserve"> </w:t>
      </w:r>
      <w:r>
        <w:rPr>
          <w:sz w:val="28"/>
        </w:rPr>
        <w:t>композиторов</w:t>
      </w:r>
      <w:r>
        <w:rPr>
          <w:spacing w:val="1"/>
          <w:sz w:val="28"/>
        </w:rPr>
        <w:t xml:space="preserve"> </w:t>
      </w:r>
      <w:r>
        <w:rPr>
          <w:sz w:val="28"/>
        </w:rPr>
        <w:t>и</w:t>
      </w:r>
      <w:r>
        <w:rPr>
          <w:spacing w:val="1"/>
          <w:sz w:val="28"/>
        </w:rPr>
        <w:t xml:space="preserve"> </w:t>
      </w:r>
      <w:r>
        <w:rPr>
          <w:sz w:val="28"/>
        </w:rPr>
        <w:t>музыкантов</w:t>
      </w:r>
      <w:r>
        <w:rPr>
          <w:spacing w:val="55"/>
          <w:sz w:val="28"/>
        </w:rPr>
        <w:t xml:space="preserve"> </w:t>
      </w:r>
      <w:r>
        <w:rPr>
          <w:sz w:val="28"/>
        </w:rPr>
        <w:t>(русских,</w:t>
      </w:r>
      <w:r>
        <w:rPr>
          <w:spacing w:val="55"/>
          <w:sz w:val="28"/>
        </w:rPr>
        <w:t xml:space="preserve"> </w:t>
      </w:r>
      <w:r>
        <w:rPr>
          <w:sz w:val="28"/>
        </w:rPr>
        <w:t>зарубежных</w:t>
      </w:r>
      <w:r>
        <w:rPr>
          <w:spacing w:val="56"/>
          <w:sz w:val="28"/>
        </w:rPr>
        <w:t xml:space="preserve"> </w:t>
      </w:r>
      <w:r>
        <w:rPr>
          <w:sz w:val="28"/>
        </w:rPr>
        <w:t>и</w:t>
      </w:r>
      <w:r>
        <w:rPr>
          <w:spacing w:val="53"/>
          <w:sz w:val="28"/>
        </w:rPr>
        <w:t xml:space="preserve"> </w:t>
      </w:r>
      <w:r>
        <w:rPr>
          <w:sz w:val="28"/>
        </w:rPr>
        <w:t>так</w:t>
      </w:r>
      <w:r>
        <w:rPr>
          <w:spacing w:val="56"/>
          <w:sz w:val="28"/>
        </w:rPr>
        <w:t xml:space="preserve"> </w:t>
      </w:r>
      <w:r>
        <w:rPr>
          <w:sz w:val="28"/>
        </w:rPr>
        <w:t>далее);</w:t>
      </w:r>
      <w:r>
        <w:rPr>
          <w:spacing w:val="57"/>
          <w:sz w:val="28"/>
        </w:rPr>
        <w:t xml:space="preserve"> </w:t>
      </w:r>
      <w:r>
        <w:rPr>
          <w:sz w:val="28"/>
        </w:rPr>
        <w:t>педагог</w:t>
      </w:r>
      <w:r>
        <w:rPr>
          <w:spacing w:val="53"/>
          <w:sz w:val="28"/>
        </w:rPr>
        <w:t xml:space="preserve"> </w:t>
      </w:r>
      <w:r>
        <w:rPr>
          <w:sz w:val="28"/>
        </w:rPr>
        <w:t>знакомит</w:t>
      </w:r>
      <w:r>
        <w:rPr>
          <w:spacing w:val="55"/>
          <w:sz w:val="28"/>
        </w:rPr>
        <w:t xml:space="preserve"> </w:t>
      </w:r>
      <w:r>
        <w:rPr>
          <w:sz w:val="28"/>
        </w:rPr>
        <w:t>детей</w:t>
      </w:r>
      <w:r>
        <w:rPr>
          <w:spacing w:val="56"/>
          <w:sz w:val="28"/>
        </w:rPr>
        <w:t xml:space="preserve"> </w:t>
      </w:r>
      <w:r>
        <w:rPr>
          <w:sz w:val="28"/>
        </w:rPr>
        <w:t>с</w:t>
      </w:r>
    </w:p>
    <w:p w:rsidR="00BF0638" w:rsidRDefault="00044157">
      <w:pPr>
        <w:pStyle w:val="a3"/>
        <w:spacing w:before="65"/>
        <w:ind w:left="1406" w:firstLine="0"/>
      </w:pPr>
      <w:r>
        <w:t>мелодией</w:t>
      </w:r>
      <w:r>
        <w:rPr>
          <w:spacing w:val="-4"/>
        </w:rPr>
        <w:t xml:space="preserve"> </w:t>
      </w:r>
      <w:r>
        <w:t>Государственного</w:t>
      </w:r>
      <w:r>
        <w:rPr>
          <w:spacing w:val="-3"/>
        </w:rPr>
        <w:t xml:space="preserve"> </w:t>
      </w:r>
      <w:r>
        <w:t>гимна</w:t>
      </w:r>
      <w:r>
        <w:rPr>
          <w:spacing w:val="-3"/>
        </w:rPr>
        <w:t xml:space="preserve"> </w:t>
      </w:r>
      <w:r>
        <w:t>Российской</w:t>
      </w:r>
      <w:r>
        <w:rPr>
          <w:spacing w:val="-4"/>
        </w:rPr>
        <w:t xml:space="preserve"> </w:t>
      </w:r>
      <w:r>
        <w:t>Федерации.</w:t>
      </w:r>
    </w:p>
    <w:p w:rsidR="00BF0638" w:rsidRDefault="00044157" w:rsidP="00554B08">
      <w:pPr>
        <w:pStyle w:val="a5"/>
        <w:numPr>
          <w:ilvl w:val="0"/>
          <w:numId w:val="67"/>
        </w:numPr>
        <w:tabs>
          <w:tab w:val="left" w:pos="2185"/>
        </w:tabs>
        <w:spacing w:before="2"/>
        <w:ind w:right="866" w:firstLine="566"/>
        <w:rPr>
          <w:sz w:val="28"/>
        </w:rPr>
      </w:pPr>
      <w:r>
        <w:rPr>
          <w:sz w:val="28"/>
        </w:rPr>
        <w:t>Пение: педагог совершенствует у детей певческий голос и вокально-</w:t>
      </w:r>
      <w:r>
        <w:rPr>
          <w:spacing w:val="1"/>
          <w:sz w:val="28"/>
        </w:rPr>
        <w:t xml:space="preserve"> </w:t>
      </w:r>
      <w:r>
        <w:rPr>
          <w:sz w:val="28"/>
        </w:rPr>
        <w:t>слуховую</w:t>
      </w:r>
      <w:r>
        <w:rPr>
          <w:spacing w:val="1"/>
          <w:sz w:val="28"/>
        </w:rPr>
        <w:t xml:space="preserve"> </w:t>
      </w:r>
      <w:r>
        <w:rPr>
          <w:sz w:val="28"/>
        </w:rPr>
        <w:t>координацию;</w:t>
      </w:r>
      <w:r>
        <w:rPr>
          <w:spacing w:val="1"/>
          <w:sz w:val="28"/>
        </w:rPr>
        <w:t xml:space="preserve"> </w:t>
      </w:r>
      <w:r>
        <w:rPr>
          <w:sz w:val="28"/>
        </w:rPr>
        <w:t>закрепляет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практические</w:t>
      </w:r>
      <w:r>
        <w:rPr>
          <w:spacing w:val="1"/>
          <w:sz w:val="28"/>
        </w:rPr>
        <w:t xml:space="preserve"> </w:t>
      </w:r>
      <w:r>
        <w:rPr>
          <w:sz w:val="28"/>
        </w:rPr>
        <w:t>навыки</w:t>
      </w:r>
      <w:r>
        <w:rPr>
          <w:spacing w:val="1"/>
          <w:sz w:val="28"/>
        </w:rPr>
        <w:t xml:space="preserve"> </w:t>
      </w:r>
      <w:r>
        <w:rPr>
          <w:sz w:val="28"/>
        </w:rPr>
        <w:t>выразительного исполнения песен в пределах от до первой октавы до ре</w:t>
      </w:r>
      <w:r>
        <w:rPr>
          <w:spacing w:val="1"/>
          <w:sz w:val="28"/>
        </w:rPr>
        <w:t xml:space="preserve"> </w:t>
      </w:r>
      <w:r>
        <w:rPr>
          <w:sz w:val="28"/>
        </w:rPr>
        <w:t>второй</w:t>
      </w:r>
      <w:r>
        <w:rPr>
          <w:spacing w:val="1"/>
          <w:sz w:val="28"/>
        </w:rPr>
        <w:t xml:space="preserve"> </w:t>
      </w:r>
      <w:r>
        <w:rPr>
          <w:sz w:val="28"/>
        </w:rPr>
        <w:t>октавы;</w:t>
      </w:r>
      <w:r>
        <w:rPr>
          <w:spacing w:val="1"/>
          <w:sz w:val="28"/>
        </w:rPr>
        <w:t xml:space="preserve"> </w:t>
      </w:r>
      <w:r>
        <w:rPr>
          <w:sz w:val="28"/>
        </w:rPr>
        <w:t>учит</w:t>
      </w:r>
      <w:r>
        <w:rPr>
          <w:spacing w:val="1"/>
          <w:sz w:val="28"/>
        </w:rPr>
        <w:t xml:space="preserve"> </w:t>
      </w:r>
      <w:r>
        <w:rPr>
          <w:sz w:val="28"/>
        </w:rPr>
        <w:t>брать</w:t>
      </w:r>
      <w:r>
        <w:rPr>
          <w:spacing w:val="1"/>
          <w:sz w:val="28"/>
        </w:rPr>
        <w:t xml:space="preserve"> </w:t>
      </w:r>
      <w:r>
        <w:rPr>
          <w:sz w:val="28"/>
        </w:rPr>
        <w:t>дыхание</w:t>
      </w:r>
      <w:r>
        <w:rPr>
          <w:spacing w:val="1"/>
          <w:sz w:val="28"/>
        </w:rPr>
        <w:t xml:space="preserve"> </w:t>
      </w:r>
      <w:r>
        <w:rPr>
          <w:sz w:val="28"/>
        </w:rPr>
        <w:t>и</w:t>
      </w:r>
      <w:r>
        <w:rPr>
          <w:spacing w:val="1"/>
          <w:sz w:val="28"/>
        </w:rPr>
        <w:t xml:space="preserve"> </w:t>
      </w:r>
      <w:r>
        <w:rPr>
          <w:sz w:val="28"/>
        </w:rPr>
        <w:t>удерживать</w:t>
      </w:r>
      <w:r>
        <w:rPr>
          <w:spacing w:val="1"/>
          <w:sz w:val="28"/>
        </w:rPr>
        <w:t xml:space="preserve"> </w:t>
      </w:r>
      <w:r>
        <w:rPr>
          <w:sz w:val="28"/>
        </w:rPr>
        <w:t>его</w:t>
      </w:r>
      <w:r>
        <w:rPr>
          <w:spacing w:val="1"/>
          <w:sz w:val="28"/>
        </w:rPr>
        <w:t xml:space="preserve"> </w:t>
      </w:r>
      <w:r>
        <w:rPr>
          <w:sz w:val="28"/>
        </w:rPr>
        <w:t>до</w:t>
      </w:r>
      <w:r>
        <w:rPr>
          <w:spacing w:val="1"/>
          <w:sz w:val="28"/>
        </w:rPr>
        <w:t xml:space="preserve"> </w:t>
      </w:r>
      <w:r>
        <w:rPr>
          <w:sz w:val="28"/>
        </w:rPr>
        <w:t>конца</w:t>
      </w:r>
      <w:r>
        <w:rPr>
          <w:spacing w:val="1"/>
          <w:sz w:val="28"/>
        </w:rPr>
        <w:t xml:space="preserve"> </w:t>
      </w:r>
      <w:r>
        <w:rPr>
          <w:sz w:val="28"/>
        </w:rPr>
        <w:t>фразы;</w:t>
      </w:r>
      <w:r>
        <w:rPr>
          <w:spacing w:val="1"/>
          <w:sz w:val="28"/>
        </w:rPr>
        <w:t xml:space="preserve"> </w:t>
      </w:r>
      <w:r>
        <w:rPr>
          <w:sz w:val="28"/>
        </w:rPr>
        <w:t>обращает</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артикуляцию</w:t>
      </w:r>
      <w:r>
        <w:rPr>
          <w:spacing w:val="1"/>
          <w:sz w:val="28"/>
        </w:rPr>
        <w:t xml:space="preserve"> </w:t>
      </w:r>
      <w:r>
        <w:rPr>
          <w:sz w:val="28"/>
        </w:rPr>
        <w:t>(дикцию);</w:t>
      </w:r>
      <w:r>
        <w:rPr>
          <w:spacing w:val="1"/>
          <w:sz w:val="28"/>
        </w:rPr>
        <w:t xml:space="preserve"> </w:t>
      </w:r>
      <w:r>
        <w:rPr>
          <w:sz w:val="28"/>
        </w:rPr>
        <w:t>закрепляет</w:t>
      </w:r>
      <w:r>
        <w:rPr>
          <w:spacing w:val="1"/>
          <w:sz w:val="28"/>
        </w:rPr>
        <w:t xml:space="preserve"> </w:t>
      </w:r>
      <w:r>
        <w:rPr>
          <w:sz w:val="28"/>
        </w:rPr>
        <w:t>умение</w:t>
      </w:r>
      <w:r>
        <w:rPr>
          <w:spacing w:val="1"/>
          <w:sz w:val="28"/>
        </w:rPr>
        <w:t xml:space="preserve"> </w:t>
      </w:r>
      <w:r>
        <w:rPr>
          <w:sz w:val="28"/>
        </w:rPr>
        <w:t>петь</w:t>
      </w:r>
      <w:r>
        <w:rPr>
          <w:spacing w:val="1"/>
          <w:sz w:val="28"/>
        </w:rPr>
        <w:t xml:space="preserve"> </w:t>
      </w:r>
      <w:r>
        <w:rPr>
          <w:sz w:val="28"/>
        </w:rPr>
        <w:t>самостоятельно,</w:t>
      </w:r>
      <w:r>
        <w:rPr>
          <w:spacing w:val="1"/>
          <w:sz w:val="28"/>
        </w:rPr>
        <w:t xml:space="preserve"> </w:t>
      </w:r>
      <w:r>
        <w:rPr>
          <w:sz w:val="28"/>
        </w:rPr>
        <w:t>индивидуально</w:t>
      </w:r>
      <w:r>
        <w:rPr>
          <w:spacing w:val="1"/>
          <w:sz w:val="28"/>
        </w:rPr>
        <w:t xml:space="preserve"> </w:t>
      </w:r>
      <w:r>
        <w:rPr>
          <w:sz w:val="28"/>
        </w:rPr>
        <w:t>и</w:t>
      </w:r>
      <w:r>
        <w:rPr>
          <w:spacing w:val="1"/>
          <w:sz w:val="28"/>
        </w:rPr>
        <w:t xml:space="preserve"> </w:t>
      </w:r>
      <w:r>
        <w:rPr>
          <w:sz w:val="28"/>
        </w:rPr>
        <w:t>коллективно,</w:t>
      </w:r>
      <w:r>
        <w:rPr>
          <w:spacing w:val="1"/>
          <w:sz w:val="28"/>
        </w:rPr>
        <w:t xml:space="preserve"> </w:t>
      </w:r>
      <w:r>
        <w:rPr>
          <w:sz w:val="28"/>
        </w:rPr>
        <w:t>с</w:t>
      </w:r>
      <w:r>
        <w:rPr>
          <w:spacing w:val="1"/>
          <w:sz w:val="28"/>
        </w:rPr>
        <w:t xml:space="preserve"> </w:t>
      </w:r>
      <w:r>
        <w:rPr>
          <w:sz w:val="28"/>
        </w:rPr>
        <w:t>музыкальным</w:t>
      </w:r>
      <w:r>
        <w:rPr>
          <w:spacing w:val="1"/>
          <w:sz w:val="28"/>
        </w:rPr>
        <w:t xml:space="preserve"> </w:t>
      </w:r>
      <w:r>
        <w:rPr>
          <w:sz w:val="28"/>
        </w:rPr>
        <w:t>сопровождением</w:t>
      </w:r>
      <w:r>
        <w:rPr>
          <w:spacing w:val="-1"/>
          <w:sz w:val="28"/>
        </w:rPr>
        <w:t xml:space="preserve"> </w:t>
      </w:r>
      <w:r>
        <w:rPr>
          <w:sz w:val="28"/>
        </w:rPr>
        <w:t>и</w:t>
      </w:r>
      <w:r>
        <w:rPr>
          <w:spacing w:val="-3"/>
          <w:sz w:val="28"/>
        </w:rPr>
        <w:t xml:space="preserve"> </w:t>
      </w:r>
      <w:r>
        <w:rPr>
          <w:sz w:val="28"/>
        </w:rPr>
        <w:t>без</w:t>
      </w:r>
      <w:r>
        <w:rPr>
          <w:spacing w:val="-1"/>
          <w:sz w:val="28"/>
        </w:rPr>
        <w:t xml:space="preserve"> </w:t>
      </w:r>
      <w:r>
        <w:rPr>
          <w:sz w:val="28"/>
        </w:rPr>
        <w:t>него.</w:t>
      </w:r>
    </w:p>
    <w:p w:rsidR="00BF0638" w:rsidRDefault="00044157" w:rsidP="00554B08">
      <w:pPr>
        <w:pStyle w:val="a5"/>
        <w:numPr>
          <w:ilvl w:val="0"/>
          <w:numId w:val="67"/>
        </w:numPr>
        <w:tabs>
          <w:tab w:val="left" w:pos="2185"/>
        </w:tabs>
        <w:ind w:right="867" w:firstLine="566"/>
        <w:rPr>
          <w:sz w:val="28"/>
        </w:rPr>
      </w:pPr>
      <w:r>
        <w:rPr>
          <w:sz w:val="28"/>
        </w:rPr>
        <w:t>Песенное</w:t>
      </w:r>
      <w:r>
        <w:rPr>
          <w:spacing w:val="1"/>
          <w:sz w:val="28"/>
        </w:rPr>
        <w:t xml:space="preserve"> </w:t>
      </w:r>
      <w:r>
        <w:rPr>
          <w:sz w:val="28"/>
        </w:rPr>
        <w:t>творчество:</w:t>
      </w:r>
      <w:r>
        <w:rPr>
          <w:spacing w:val="1"/>
          <w:sz w:val="28"/>
        </w:rPr>
        <w:t xml:space="preserve"> </w:t>
      </w:r>
      <w:r>
        <w:rPr>
          <w:sz w:val="28"/>
        </w:rPr>
        <w:t>педагог</w:t>
      </w:r>
      <w:r>
        <w:rPr>
          <w:spacing w:val="1"/>
          <w:sz w:val="28"/>
        </w:rPr>
        <w:t xml:space="preserve"> </w:t>
      </w:r>
      <w:r>
        <w:rPr>
          <w:sz w:val="28"/>
        </w:rPr>
        <w:t>учит</w:t>
      </w:r>
      <w:r>
        <w:rPr>
          <w:spacing w:val="1"/>
          <w:sz w:val="28"/>
        </w:rPr>
        <w:t xml:space="preserve"> </w:t>
      </w:r>
      <w:r>
        <w:rPr>
          <w:sz w:val="28"/>
        </w:rPr>
        <w:t>детей</w:t>
      </w:r>
      <w:r>
        <w:rPr>
          <w:spacing w:val="71"/>
          <w:sz w:val="28"/>
        </w:rPr>
        <w:t xml:space="preserve"> </w:t>
      </w:r>
      <w:r>
        <w:rPr>
          <w:sz w:val="28"/>
        </w:rPr>
        <w:t>самостоятельно</w:t>
      </w:r>
      <w:r>
        <w:rPr>
          <w:spacing w:val="1"/>
          <w:sz w:val="28"/>
        </w:rPr>
        <w:t xml:space="preserve"> </w:t>
      </w:r>
      <w:r>
        <w:rPr>
          <w:sz w:val="28"/>
        </w:rPr>
        <w:t>придумывать</w:t>
      </w:r>
      <w:r>
        <w:rPr>
          <w:spacing w:val="1"/>
          <w:sz w:val="28"/>
        </w:rPr>
        <w:t xml:space="preserve"> </w:t>
      </w:r>
      <w:r>
        <w:rPr>
          <w:sz w:val="28"/>
        </w:rPr>
        <w:t>мелодии,</w:t>
      </w:r>
      <w:r>
        <w:rPr>
          <w:spacing w:val="1"/>
          <w:sz w:val="28"/>
        </w:rPr>
        <w:t xml:space="preserve"> </w:t>
      </w:r>
      <w:r>
        <w:rPr>
          <w:sz w:val="28"/>
        </w:rPr>
        <w:t>используя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образца</w:t>
      </w:r>
      <w:r>
        <w:rPr>
          <w:spacing w:val="1"/>
          <w:sz w:val="28"/>
        </w:rPr>
        <w:t xml:space="preserve"> </w:t>
      </w:r>
      <w:r>
        <w:rPr>
          <w:sz w:val="28"/>
        </w:rPr>
        <w:t>русские</w:t>
      </w:r>
      <w:r>
        <w:rPr>
          <w:spacing w:val="1"/>
          <w:sz w:val="28"/>
        </w:rPr>
        <w:t xml:space="preserve"> </w:t>
      </w:r>
      <w:r>
        <w:rPr>
          <w:sz w:val="28"/>
        </w:rPr>
        <w:t>народные</w:t>
      </w:r>
      <w:r>
        <w:rPr>
          <w:spacing w:val="1"/>
          <w:sz w:val="28"/>
        </w:rPr>
        <w:t xml:space="preserve"> </w:t>
      </w:r>
      <w:r>
        <w:rPr>
          <w:sz w:val="28"/>
        </w:rPr>
        <w:t>песни;</w:t>
      </w:r>
      <w:r>
        <w:rPr>
          <w:spacing w:val="1"/>
          <w:sz w:val="28"/>
        </w:rPr>
        <w:t xml:space="preserve"> </w:t>
      </w:r>
      <w:r>
        <w:rPr>
          <w:sz w:val="28"/>
        </w:rPr>
        <w:t>поощряет желание детей самостоятельно</w:t>
      </w:r>
      <w:r>
        <w:rPr>
          <w:spacing w:val="70"/>
          <w:sz w:val="28"/>
        </w:rPr>
        <w:t xml:space="preserve"> </w:t>
      </w:r>
      <w:r>
        <w:rPr>
          <w:sz w:val="28"/>
        </w:rPr>
        <w:t>импровизировать мелодии</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тему</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r>
        <w:rPr>
          <w:spacing w:val="1"/>
          <w:sz w:val="28"/>
        </w:rPr>
        <w:t xml:space="preserve"> </w:t>
      </w:r>
      <w:r>
        <w:rPr>
          <w:sz w:val="28"/>
        </w:rPr>
        <w:t>используя</w:t>
      </w:r>
      <w:r>
        <w:rPr>
          <w:spacing w:val="1"/>
          <w:sz w:val="28"/>
        </w:rPr>
        <w:t xml:space="preserve"> </w:t>
      </w:r>
      <w:r>
        <w:rPr>
          <w:sz w:val="28"/>
        </w:rPr>
        <w:t>для</w:t>
      </w:r>
      <w:r>
        <w:rPr>
          <w:spacing w:val="1"/>
          <w:sz w:val="28"/>
        </w:rPr>
        <w:t xml:space="preserve"> </w:t>
      </w:r>
      <w:r>
        <w:rPr>
          <w:sz w:val="28"/>
        </w:rPr>
        <w:t>этого</w:t>
      </w:r>
      <w:r>
        <w:rPr>
          <w:spacing w:val="70"/>
          <w:sz w:val="28"/>
        </w:rPr>
        <w:t xml:space="preserve"> </w:t>
      </w:r>
      <w:r>
        <w:rPr>
          <w:sz w:val="28"/>
        </w:rPr>
        <w:t>знакомые</w:t>
      </w:r>
      <w:r>
        <w:rPr>
          <w:spacing w:val="-67"/>
          <w:sz w:val="28"/>
        </w:rPr>
        <w:t xml:space="preserve"> </w:t>
      </w:r>
      <w:r>
        <w:rPr>
          <w:sz w:val="28"/>
        </w:rPr>
        <w:t>песни,</w:t>
      </w:r>
      <w:r>
        <w:rPr>
          <w:spacing w:val="-2"/>
          <w:sz w:val="28"/>
        </w:rPr>
        <w:t xml:space="preserve"> </w:t>
      </w:r>
      <w:r>
        <w:rPr>
          <w:sz w:val="28"/>
        </w:rPr>
        <w:t>музыкальные</w:t>
      </w:r>
      <w:r>
        <w:rPr>
          <w:spacing w:val="-2"/>
          <w:sz w:val="28"/>
        </w:rPr>
        <w:t xml:space="preserve"> </w:t>
      </w:r>
      <w:r>
        <w:rPr>
          <w:sz w:val="28"/>
        </w:rPr>
        <w:t>пьесы</w:t>
      </w:r>
      <w:r>
        <w:rPr>
          <w:spacing w:val="-3"/>
          <w:sz w:val="28"/>
        </w:rPr>
        <w:t xml:space="preserve"> </w:t>
      </w:r>
      <w:r>
        <w:rPr>
          <w:sz w:val="28"/>
        </w:rPr>
        <w:t>и танцы.</w:t>
      </w:r>
    </w:p>
    <w:p w:rsidR="00BF0638" w:rsidRDefault="00044157" w:rsidP="00554B08">
      <w:pPr>
        <w:pStyle w:val="a5"/>
        <w:numPr>
          <w:ilvl w:val="0"/>
          <w:numId w:val="67"/>
        </w:numPr>
        <w:tabs>
          <w:tab w:val="left" w:pos="2185"/>
        </w:tabs>
        <w:spacing w:before="1"/>
        <w:ind w:right="864" w:firstLine="566"/>
        <w:rPr>
          <w:sz w:val="28"/>
        </w:rPr>
      </w:pPr>
      <w:r>
        <w:rPr>
          <w:sz w:val="28"/>
        </w:rPr>
        <w:t>Музыкально-ритмические</w:t>
      </w:r>
      <w:r>
        <w:rPr>
          <w:spacing w:val="1"/>
          <w:sz w:val="28"/>
        </w:rPr>
        <w:t xml:space="preserve"> </w:t>
      </w:r>
      <w:r>
        <w:rPr>
          <w:sz w:val="28"/>
        </w:rPr>
        <w:t>движения:</w:t>
      </w:r>
      <w:r>
        <w:rPr>
          <w:spacing w:val="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lastRenderedPageBreak/>
        <w:t>дальнейшему</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навыков</w:t>
      </w:r>
      <w:r>
        <w:rPr>
          <w:spacing w:val="1"/>
          <w:sz w:val="28"/>
        </w:rPr>
        <w:t xml:space="preserve"> </w:t>
      </w:r>
      <w:r>
        <w:rPr>
          <w:sz w:val="28"/>
        </w:rPr>
        <w:t>танцевальных</w:t>
      </w:r>
      <w:r>
        <w:rPr>
          <w:spacing w:val="1"/>
          <w:sz w:val="28"/>
        </w:rPr>
        <w:t xml:space="preserve"> </w:t>
      </w:r>
      <w:r>
        <w:rPr>
          <w:sz w:val="28"/>
        </w:rPr>
        <w:t>движений,</w:t>
      </w:r>
      <w:r>
        <w:rPr>
          <w:spacing w:val="1"/>
          <w:sz w:val="28"/>
        </w:rPr>
        <w:t xml:space="preserve"> </w:t>
      </w:r>
      <w:r>
        <w:rPr>
          <w:sz w:val="28"/>
        </w:rPr>
        <w:t>совершенствует</w:t>
      </w:r>
      <w:r>
        <w:rPr>
          <w:spacing w:val="25"/>
          <w:sz w:val="28"/>
        </w:rPr>
        <w:t xml:space="preserve"> </w:t>
      </w:r>
      <w:r>
        <w:rPr>
          <w:sz w:val="28"/>
        </w:rPr>
        <w:t>умение</w:t>
      </w:r>
      <w:r>
        <w:rPr>
          <w:spacing w:val="22"/>
          <w:sz w:val="28"/>
        </w:rPr>
        <w:t xml:space="preserve"> </w:t>
      </w:r>
      <w:r>
        <w:rPr>
          <w:sz w:val="28"/>
        </w:rPr>
        <w:t>выразительно</w:t>
      </w:r>
      <w:r>
        <w:rPr>
          <w:spacing w:val="23"/>
          <w:sz w:val="28"/>
        </w:rPr>
        <w:t xml:space="preserve"> </w:t>
      </w:r>
      <w:r>
        <w:rPr>
          <w:sz w:val="28"/>
        </w:rPr>
        <w:t>и</w:t>
      </w:r>
      <w:r>
        <w:rPr>
          <w:spacing w:val="22"/>
          <w:sz w:val="28"/>
        </w:rPr>
        <w:t xml:space="preserve"> </w:t>
      </w:r>
      <w:r>
        <w:rPr>
          <w:sz w:val="28"/>
        </w:rPr>
        <w:t>ритмично</w:t>
      </w:r>
      <w:r>
        <w:rPr>
          <w:spacing w:val="23"/>
          <w:sz w:val="28"/>
        </w:rPr>
        <w:t xml:space="preserve"> </w:t>
      </w:r>
      <w:r>
        <w:rPr>
          <w:sz w:val="28"/>
        </w:rPr>
        <w:t>двигаться</w:t>
      </w:r>
      <w:r>
        <w:rPr>
          <w:spacing w:val="23"/>
          <w:sz w:val="28"/>
        </w:rPr>
        <w:t xml:space="preserve"> </w:t>
      </w:r>
      <w:r>
        <w:rPr>
          <w:sz w:val="28"/>
        </w:rPr>
        <w:t>в</w:t>
      </w:r>
      <w:r>
        <w:rPr>
          <w:spacing w:val="23"/>
          <w:sz w:val="28"/>
        </w:rPr>
        <w:t xml:space="preserve"> </w:t>
      </w:r>
      <w:r>
        <w:rPr>
          <w:sz w:val="28"/>
        </w:rPr>
        <w:t>соответствии</w:t>
      </w:r>
      <w:r>
        <w:rPr>
          <w:spacing w:val="-68"/>
          <w:sz w:val="28"/>
        </w:rPr>
        <w:t xml:space="preserve"> </w:t>
      </w:r>
      <w:r>
        <w:rPr>
          <w:sz w:val="28"/>
        </w:rPr>
        <w:t>с</w:t>
      </w:r>
      <w:r>
        <w:rPr>
          <w:spacing w:val="1"/>
          <w:sz w:val="28"/>
        </w:rPr>
        <w:t xml:space="preserve"> </w:t>
      </w:r>
      <w:r>
        <w:rPr>
          <w:sz w:val="28"/>
        </w:rPr>
        <w:t>разнообразным</w:t>
      </w:r>
      <w:r>
        <w:rPr>
          <w:spacing w:val="1"/>
          <w:sz w:val="28"/>
        </w:rPr>
        <w:t xml:space="preserve"> </w:t>
      </w:r>
      <w:r>
        <w:rPr>
          <w:sz w:val="28"/>
        </w:rPr>
        <w:t>характером</w:t>
      </w:r>
      <w:r>
        <w:rPr>
          <w:spacing w:val="1"/>
          <w:sz w:val="28"/>
        </w:rPr>
        <w:t xml:space="preserve"> </w:t>
      </w:r>
      <w:r>
        <w:rPr>
          <w:sz w:val="28"/>
        </w:rPr>
        <w:t>музыки,</w:t>
      </w:r>
      <w:r>
        <w:rPr>
          <w:spacing w:val="1"/>
          <w:sz w:val="28"/>
        </w:rPr>
        <w:t xml:space="preserve"> </w:t>
      </w:r>
      <w:r>
        <w:rPr>
          <w:sz w:val="28"/>
        </w:rPr>
        <w:t>передавая</w:t>
      </w:r>
      <w:r>
        <w:rPr>
          <w:spacing w:val="1"/>
          <w:sz w:val="28"/>
        </w:rPr>
        <w:t xml:space="preserve"> </w:t>
      </w:r>
      <w:r>
        <w:rPr>
          <w:sz w:val="28"/>
        </w:rPr>
        <w:t>в</w:t>
      </w:r>
      <w:r>
        <w:rPr>
          <w:spacing w:val="1"/>
          <w:sz w:val="28"/>
        </w:rPr>
        <w:t xml:space="preserve"> </w:t>
      </w:r>
      <w:r>
        <w:rPr>
          <w:sz w:val="28"/>
        </w:rPr>
        <w:t>танце</w:t>
      </w:r>
      <w:r>
        <w:rPr>
          <w:spacing w:val="1"/>
          <w:sz w:val="28"/>
        </w:rPr>
        <w:t xml:space="preserve"> </w:t>
      </w:r>
      <w:r>
        <w:rPr>
          <w:sz w:val="28"/>
        </w:rPr>
        <w:t>эмоционально-</w:t>
      </w:r>
      <w:r>
        <w:rPr>
          <w:spacing w:val="1"/>
          <w:sz w:val="28"/>
        </w:rPr>
        <w:t xml:space="preserve"> </w:t>
      </w:r>
      <w:r>
        <w:rPr>
          <w:sz w:val="28"/>
        </w:rPr>
        <w:t>образное содержание; знакомит детей с национальными плясками (русские,</w:t>
      </w:r>
      <w:r>
        <w:rPr>
          <w:spacing w:val="1"/>
          <w:sz w:val="28"/>
        </w:rPr>
        <w:t xml:space="preserve"> </w:t>
      </w:r>
      <w:r>
        <w:rPr>
          <w:sz w:val="28"/>
        </w:rPr>
        <w:t>белорусские,</w:t>
      </w:r>
      <w:r>
        <w:rPr>
          <w:spacing w:val="1"/>
          <w:sz w:val="28"/>
        </w:rPr>
        <w:t xml:space="preserve"> </w:t>
      </w:r>
      <w:r>
        <w:rPr>
          <w:sz w:val="28"/>
        </w:rPr>
        <w:t>украинские</w:t>
      </w:r>
      <w:r>
        <w:rPr>
          <w:spacing w:val="1"/>
          <w:sz w:val="28"/>
        </w:rPr>
        <w:t xml:space="preserve"> </w:t>
      </w:r>
      <w:r>
        <w:rPr>
          <w:sz w:val="28"/>
        </w:rPr>
        <w:t>и</w:t>
      </w:r>
      <w:r>
        <w:rPr>
          <w:spacing w:val="1"/>
          <w:sz w:val="28"/>
        </w:rPr>
        <w:t xml:space="preserve"> </w:t>
      </w:r>
      <w:r>
        <w:rPr>
          <w:sz w:val="28"/>
        </w:rPr>
        <w:t>так</w:t>
      </w:r>
      <w:r>
        <w:rPr>
          <w:spacing w:val="1"/>
          <w:sz w:val="28"/>
        </w:rPr>
        <w:t xml:space="preserve"> </w:t>
      </w:r>
      <w:r>
        <w:rPr>
          <w:sz w:val="28"/>
        </w:rPr>
        <w:t>далее);</w:t>
      </w:r>
      <w:r>
        <w:rPr>
          <w:spacing w:val="1"/>
          <w:sz w:val="28"/>
        </w:rPr>
        <w:t xml:space="preserve"> </w:t>
      </w:r>
      <w:r>
        <w:rPr>
          <w:sz w:val="28"/>
        </w:rPr>
        <w:t>педагог</w:t>
      </w:r>
      <w:r>
        <w:rPr>
          <w:spacing w:val="1"/>
          <w:sz w:val="28"/>
        </w:rPr>
        <w:t xml:space="preserve"> </w:t>
      </w:r>
      <w:r>
        <w:rPr>
          <w:sz w:val="28"/>
        </w:rPr>
        <w:t>развивает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танцевально-игровое</w:t>
      </w:r>
      <w:r>
        <w:rPr>
          <w:spacing w:val="1"/>
          <w:sz w:val="28"/>
        </w:rPr>
        <w:t xml:space="preserve"> </w:t>
      </w:r>
      <w:r>
        <w:rPr>
          <w:sz w:val="28"/>
        </w:rPr>
        <w:t>творчество;</w:t>
      </w:r>
      <w:r>
        <w:rPr>
          <w:spacing w:val="1"/>
          <w:sz w:val="28"/>
        </w:rPr>
        <w:t xml:space="preserve"> </w:t>
      </w:r>
      <w:r>
        <w:rPr>
          <w:sz w:val="28"/>
        </w:rPr>
        <w:t>формирует</w:t>
      </w:r>
      <w:r>
        <w:rPr>
          <w:spacing w:val="1"/>
          <w:sz w:val="28"/>
        </w:rPr>
        <w:t xml:space="preserve"> </w:t>
      </w:r>
      <w:r>
        <w:rPr>
          <w:sz w:val="28"/>
        </w:rPr>
        <w:t>навыки</w:t>
      </w:r>
      <w:r>
        <w:rPr>
          <w:spacing w:val="1"/>
          <w:sz w:val="28"/>
        </w:rPr>
        <w:t xml:space="preserve"> </w:t>
      </w:r>
      <w:r>
        <w:rPr>
          <w:sz w:val="28"/>
        </w:rPr>
        <w:t>художественного</w:t>
      </w:r>
      <w:r>
        <w:rPr>
          <w:spacing w:val="1"/>
          <w:sz w:val="28"/>
        </w:rPr>
        <w:t xml:space="preserve"> </w:t>
      </w:r>
      <w:r>
        <w:rPr>
          <w:sz w:val="28"/>
        </w:rPr>
        <w:t>исполнения</w:t>
      </w:r>
      <w:r>
        <w:rPr>
          <w:spacing w:val="1"/>
          <w:sz w:val="28"/>
        </w:rPr>
        <w:t xml:space="preserve"> </w:t>
      </w:r>
      <w:r>
        <w:rPr>
          <w:sz w:val="28"/>
        </w:rPr>
        <w:t>различных</w:t>
      </w:r>
      <w:r>
        <w:rPr>
          <w:spacing w:val="1"/>
          <w:sz w:val="28"/>
        </w:rPr>
        <w:t xml:space="preserve"> </w:t>
      </w:r>
      <w:r>
        <w:rPr>
          <w:sz w:val="28"/>
        </w:rPr>
        <w:t>образов</w:t>
      </w:r>
      <w:r>
        <w:rPr>
          <w:spacing w:val="1"/>
          <w:sz w:val="28"/>
        </w:rPr>
        <w:t xml:space="preserve"> </w:t>
      </w:r>
      <w:r>
        <w:rPr>
          <w:sz w:val="28"/>
        </w:rPr>
        <w:t>при</w:t>
      </w:r>
      <w:r>
        <w:rPr>
          <w:spacing w:val="1"/>
          <w:sz w:val="28"/>
        </w:rPr>
        <w:t xml:space="preserve"> </w:t>
      </w:r>
      <w:r>
        <w:rPr>
          <w:sz w:val="28"/>
        </w:rPr>
        <w:t>инсценировании</w:t>
      </w:r>
      <w:r>
        <w:rPr>
          <w:spacing w:val="1"/>
          <w:sz w:val="28"/>
        </w:rPr>
        <w:t xml:space="preserve"> </w:t>
      </w:r>
      <w:r>
        <w:rPr>
          <w:sz w:val="28"/>
        </w:rPr>
        <w:t>песен,</w:t>
      </w:r>
      <w:r>
        <w:rPr>
          <w:spacing w:val="1"/>
          <w:sz w:val="28"/>
        </w:rPr>
        <w:t xml:space="preserve"> </w:t>
      </w:r>
      <w:r>
        <w:rPr>
          <w:sz w:val="28"/>
        </w:rPr>
        <w:t>театральных</w:t>
      </w:r>
      <w:r>
        <w:rPr>
          <w:spacing w:val="1"/>
          <w:sz w:val="28"/>
        </w:rPr>
        <w:t xml:space="preserve"> </w:t>
      </w:r>
      <w:r>
        <w:rPr>
          <w:sz w:val="28"/>
        </w:rPr>
        <w:t>постановок.</w:t>
      </w:r>
    </w:p>
    <w:p w:rsidR="00BF0638" w:rsidRDefault="00044157" w:rsidP="00554B08">
      <w:pPr>
        <w:pStyle w:val="a5"/>
        <w:numPr>
          <w:ilvl w:val="0"/>
          <w:numId w:val="67"/>
        </w:numPr>
        <w:tabs>
          <w:tab w:val="left" w:pos="2185"/>
        </w:tabs>
        <w:ind w:right="868" w:firstLine="566"/>
        <w:rPr>
          <w:sz w:val="28"/>
        </w:rPr>
      </w:pPr>
      <w:r>
        <w:rPr>
          <w:sz w:val="28"/>
        </w:rPr>
        <w:t>Музыкально-игровое</w:t>
      </w:r>
      <w:r>
        <w:rPr>
          <w:spacing w:val="1"/>
          <w:sz w:val="28"/>
        </w:rPr>
        <w:t xml:space="preserve"> </w:t>
      </w:r>
      <w:r>
        <w:rPr>
          <w:sz w:val="28"/>
        </w:rPr>
        <w:t>и</w:t>
      </w:r>
      <w:r>
        <w:rPr>
          <w:spacing w:val="1"/>
          <w:sz w:val="28"/>
        </w:rPr>
        <w:t xml:space="preserve"> </w:t>
      </w:r>
      <w:r>
        <w:rPr>
          <w:sz w:val="28"/>
        </w:rPr>
        <w:t>танцевальное</w:t>
      </w:r>
      <w:r>
        <w:rPr>
          <w:spacing w:val="71"/>
          <w:sz w:val="28"/>
        </w:rPr>
        <w:t xml:space="preserve"> </w:t>
      </w:r>
      <w:r>
        <w:rPr>
          <w:sz w:val="28"/>
        </w:rPr>
        <w:t>творчество:</w:t>
      </w:r>
      <w:r>
        <w:rPr>
          <w:spacing w:val="71"/>
          <w:sz w:val="28"/>
        </w:rPr>
        <w:t xml:space="preserve"> </w:t>
      </w:r>
      <w:r>
        <w:rPr>
          <w:sz w:val="28"/>
        </w:rPr>
        <w:t>педагог</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творческой</w:t>
      </w:r>
      <w:r>
        <w:rPr>
          <w:spacing w:val="1"/>
          <w:sz w:val="28"/>
        </w:rPr>
        <w:t xml:space="preserve"> </w:t>
      </w:r>
      <w:r>
        <w:rPr>
          <w:sz w:val="28"/>
        </w:rPr>
        <w:t>активности</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доступных</w:t>
      </w:r>
      <w:r>
        <w:rPr>
          <w:spacing w:val="1"/>
          <w:sz w:val="28"/>
        </w:rPr>
        <w:t xml:space="preserve"> </w:t>
      </w:r>
      <w:r>
        <w:rPr>
          <w:sz w:val="28"/>
        </w:rPr>
        <w:t>видах</w:t>
      </w:r>
      <w:r>
        <w:rPr>
          <w:spacing w:val="1"/>
          <w:sz w:val="28"/>
        </w:rPr>
        <w:t xml:space="preserve"> </w:t>
      </w:r>
      <w:r>
        <w:rPr>
          <w:sz w:val="28"/>
        </w:rPr>
        <w:t>музыкальной</w:t>
      </w:r>
      <w:r>
        <w:rPr>
          <w:spacing w:val="1"/>
          <w:sz w:val="28"/>
        </w:rPr>
        <w:t xml:space="preserve"> </w:t>
      </w:r>
      <w:r>
        <w:rPr>
          <w:sz w:val="28"/>
        </w:rPr>
        <w:t>исполнительской</w:t>
      </w:r>
      <w:r>
        <w:rPr>
          <w:spacing w:val="1"/>
          <w:sz w:val="28"/>
        </w:rPr>
        <w:t xml:space="preserve"> </w:t>
      </w:r>
      <w:r>
        <w:rPr>
          <w:sz w:val="28"/>
        </w:rPr>
        <w:t>деятельности</w:t>
      </w:r>
      <w:r>
        <w:rPr>
          <w:spacing w:val="1"/>
          <w:sz w:val="28"/>
        </w:rPr>
        <w:t xml:space="preserve"> </w:t>
      </w:r>
      <w:r>
        <w:rPr>
          <w:sz w:val="28"/>
        </w:rPr>
        <w:t>(игра</w:t>
      </w:r>
      <w:r>
        <w:rPr>
          <w:spacing w:val="1"/>
          <w:sz w:val="28"/>
        </w:rPr>
        <w:t xml:space="preserve"> </w:t>
      </w:r>
      <w:r>
        <w:rPr>
          <w:sz w:val="28"/>
        </w:rPr>
        <w:t>в</w:t>
      </w:r>
      <w:r>
        <w:rPr>
          <w:spacing w:val="1"/>
          <w:sz w:val="28"/>
        </w:rPr>
        <w:t xml:space="preserve"> </w:t>
      </w:r>
      <w:r>
        <w:rPr>
          <w:sz w:val="28"/>
        </w:rPr>
        <w:t>оркестре,</w:t>
      </w:r>
      <w:r>
        <w:rPr>
          <w:spacing w:val="1"/>
          <w:sz w:val="28"/>
        </w:rPr>
        <w:t xml:space="preserve"> </w:t>
      </w:r>
      <w:r>
        <w:rPr>
          <w:sz w:val="28"/>
        </w:rPr>
        <w:t>пение,</w:t>
      </w:r>
      <w:r>
        <w:rPr>
          <w:spacing w:val="1"/>
          <w:sz w:val="28"/>
        </w:rPr>
        <w:t xml:space="preserve"> </w:t>
      </w:r>
      <w:r>
        <w:rPr>
          <w:sz w:val="28"/>
        </w:rPr>
        <w:t>танцевальные</w:t>
      </w:r>
      <w:r>
        <w:rPr>
          <w:spacing w:val="1"/>
          <w:sz w:val="28"/>
        </w:rPr>
        <w:t xml:space="preserve"> </w:t>
      </w:r>
      <w:r>
        <w:rPr>
          <w:sz w:val="28"/>
        </w:rPr>
        <w:t>движения</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учит</w:t>
      </w:r>
      <w:r>
        <w:rPr>
          <w:spacing w:val="1"/>
          <w:sz w:val="28"/>
        </w:rPr>
        <w:t xml:space="preserve"> </w:t>
      </w:r>
      <w:r>
        <w:rPr>
          <w:sz w:val="28"/>
        </w:rPr>
        <w:t>импровизировать</w:t>
      </w:r>
      <w:r>
        <w:rPr>
          <w:spacing w:val="70"/>
          <w:sz w:val="28"/>
        </w:rPr>
        <w:t xml:space="preserve"> </w:t>
      </w:r>
      <w:r>
        <w:rPr>
          <w:sz w:val="28"/>
        </w:rPr>
        <w:t>под</w:t>
      </w:r>
      <w:r>
        <w:rPr>
          <w:spacing w:val="1"/>
          <w:sz w:val="28"/>
        </w:rPr>
        <w:t xml:space="preserve"> </w:t>
      </w:r>
      <w:r>
        <w:rPr>
          <w:sz w:val="28"/>
        </w:rPr>
        <w:t>музыку</w:t>
      </w:r>
      <w:r>
        <w:rPr>
          <w:spacing w:val="1"/>
          <w:sz w:val="28"/>
        </w:rPr>
        <w:t xml:space="preserve"> </w:t>
      </w:r>
      <w:r>
        <w:rPr>
          <w:sz w:val="28"/>
        </w:rPr>
        <w:t>соответствующего</w:t>
      </w:r>
      <w:r>
        <w:rPr>
          <w:spacing w:val="1"/>
          <w:sz w:val="28"/>
        </w:rPr>
        <w:t xml:space="preserve"> </w:t>
      </w:r>
      <w:r>
        <w:rPr>
          <w:sz w:val="28"/>
        </w:rPr>
        <w:t>характера</w:t>
      </w:r>
      <w:r>
        <w:rPr>
          <w:spacing w:val="1"/>
          <w:sz w:val="28"/>
        </w:rPr>
        <w:t xml:space="preserve"> </w:t>
      </w:r>
      <w:r>
        <w:rPr>
          <w:sz w:val="28"/>
        </w:rPr>
        <w:t>(лыжник,</w:t>
      </w:r>
      <w:r>
        <w:rPr>
          <w:spacing w:val="1"/>
          <w:sz w:val="28"/>
        </w:rPr>
        <w:t xml:space="preserve"> </w:t>
      </w:r>
      <w:r>
        <w:rPr>
          <w:sz w:val="28"/>
        </w:rPr>
        <w:t>конькобежец,</w:t>
      </w:r>
      <w:r>
        <w:rPr>
          <w:spacing w:val="1"/>
          <w:sz w:val="28"/>
        </w:rPr>
        <w:t xml:space="preserve"> </w:t>
      </w:r>
      <w:r>
        <w:rPr>
          <w:sz w:val="28"/>
        </w:rPr>
        <w:t>наездник,</w:t>
      </w:r>
      <w:r>
        <w:rPr>
          <w:spacing w:val="-67"/>
          <w:sz w:val="28"/>
        </w:rPr>
        <w:t xml:space="preserve"> </w:t>
      </w:r>
      <w:r>
        <w:rPr>
          <w:sz w:val="28"/>
        </w:rPr>
        <w:t>рыбак;</w:t>
      </w:r>
      <w:r>
        <w:rPr>
          <w:spacing w:val="1"/>
          <w:sz w:val="28"/>
        </w:rPr>
        <w:t xml:space="preserve"> </w:t>
      </w:r>
      <w:r>
        <w:rPr>
          <w:sz w:val="28"/>
        </w:rPr>
        <w:t>лукавый</w:t>
      </w:r>
      <w:r>
        <w:rPr>
          <w:spacing w:val="1"/>
          <w:sz w:val="28"/>
        </w:rPr>
        <w:t xml:space="preserve"> </w:t>
      </w:r>
      <w:r>
        <w:rPr>
          <w:sz w:val="28"/>
        </w:rPr>
        <w:t>котик</w:t>
      </w:r>
      <w:r>
        <w:rPr>
          <w:spacing w:val="1"/>
          <w:sz w:val="28"/>
        </w:rPr>
        <w:t xml:space="preserve"> </w:t>
      </w:r>
      <w:r>
        <w:rPr>
          <w:sz w:val="28"/>
        </w:rPr>
        <w:t>и</w:t>
      </w:r>
      <w:r>
        <w:rPr>
          <w:spacing w:val="1"/>
          <w:sz w:val="28"/>
        </w:rPr>
        <w:t xml:space="preserve"> </w:t>
      </w:r>
      <w:r>
        <w:rPr>
          <w:sz w:val="28"/>
        </w:rPr>
        <w:t>сердитый</w:t>
      </w:r>
      <w:r>
        <w:rPr>
          <w:spacing w:val="1"/>
          <w:sz w:val="28"/>
        </w:rPr>
        <w:t xml:space="preserve"> </w:t>
      </w:r>
      <w:r>
        <w:rPr>
          <w:sz w:val="28"/>
        </w:rPr>
        <w:t>козлик</w:t>
      </w:r>
      <w:r>
        <w:rPr>
          <w:spacing w:val="1"/>
          <w:sz w:val="28"/>
        </w:rPr>
        <w:t xml:space="preserve"> </w:t>
      </w:r>
      <w:r>
        <w:rPr>
          <w:sz w:val="28"/>
        </w:rPr>
        <w:t>и</w:t>
      </w:r>
      <w:r>
        <w:rPr>
          <w:spacing w:val="1"/>
          <w:sz w:val="28"/>
        </w:rPr>
        <w:t xml:space="preserve"> </w:t>
      </w:r>
      <w:r>
        <w:rPr>
          <w:sz w:val="28"/>
        </w:rPr>
        <w:t>тому</w:t>
      </w:r>
      <w:r>
        <w:rPr>
          <w:spacing w:val="1"/>
          <w:sz w:val="28"/>
        </w:rPr>
        <w:t xml:space="preserve"> </w:t>
      </w:r>
      <w:r>
        <w:rPr>
          <w:sz w:val="28"/>
        </w:rPr>
        <w:t>подобное);</w:t>
      </w:r>
      <w:r>
        <w:rPr>
          <w:spacing w:val="1"/>
          <w:sz w:val="28"/>
        </w:rPr>
        <w:t xml:space="preserve"> </w:t>
      </w:r>
      <w:r>
        <w:rPr>
          <w:sz w:val="28"/>
        </w:rPr>
        <w:t>помогает</w:t>
      </w:r>
      <w:r>
        <w:rPr>
          <w:spacing w:val="1"/>
          <w:sz w:val="28"/>
        </w:rPr>
        <w:t xml:space="preserve"> </w:t>
      </w:r>
      <w:r>
        <w:rPr>
          <w:sz w:val="28"/>
        </w:rPr>
        <w:t>придумывать</w:t>
      </w:r>
      <w:r>
        <w:rPr>
          <w:spacing w:val="1"/>
          <w:sz w:val="28"/>
        </w:rPr>
        <w:t xml:space="preserve"> </w:t>
      </w:r>
      <w:r>
        <w:rPr>
          <w:sz w:val="28"/>
        </w:rPr>
        <w:t>движения,</w:t>
      </w:r>
      <w:r>
        <w:rPr>
          <w:spacing w:val="1"/>
          <w:sz w:val="28"/>
        </w:rPr>
        <w:t xml:space="preserve"> </w:t>
      </w:r>
      <w:r>
        <w:rPr>
          <w:sz w:val="28"/>
        </w:rPr>
        <w:t>отражающие</w:t>
      </w:r>
      <w:r>
        <w:rPr>
          <w:spacing w:val="1"/>
          <w:sz w:val="28"/>
        </w:rPr>
        <w:t xml:space="preserve"> </w:t>
      </w:r>
      <w:r>
        <w:rPr>
          <w:sz w:val="28"/>
        </w:rPr>
        <w:t>содержание</w:t>
      </w:r>
      <w:r>
        <w:rPr>
          <w:spacing w:val="1"/>
          <w:sz w:val="28"/>
        </w:rPr>
        <w:t xml:space="preserve"> </w:t>
      </w:r>
      <w:r>
        <w:rPr>
          <w:sz w:val="28"/>
        </w:rPr>
        <w:t>песни;</w:t>
      </w:r>
      <w:r>
        <w:rPr>
          <w:spacing w:val="1"/>
          <w:sz w:val="28"/>
        </w:rPr>
        <w:t xml:space="preserve"> </w:t>
      </w:r>
      <w:r>
        <w:rPr>
          <w:sz w:val="28"/>
        </w:rPr>
        <w:t>выразительно</w:t>
      </w:r>
      <w:r>
        <w:rPr>
          <w:spacing w:val="-67"/>
          <w:sz w:val="28"/>
        </w:rPr>
        <w:t xml:space="preserve"> </w:t>
      </w:r>
      <w:r>
        <w:rPr>
          <w:sz w:val="28"/>
        </w:rPr>
        <w:t>действовать</w:t>
      </w:r>
      <w:r>
        <w:rPr>
          <w:spacing w:val="1"/>
          <w:sz w:val="28"/>
        </w:rPr>
        <w:t xml:space="preserve"> </w:t>
      </w:r>
      <w:r>
        <w:rPr>
          <w:sz w:val="28"/>
        </w:rPr>
        <w:t>с</w:t>
      </w:r>
      <w:r>
        <w:rPr>
          <w:spacing w:val="1"/>
          <w:sz w:val="28"/>
        </w:rPr>
        <w:t xml:space="preserve"> </w:t>
      </w:r>
      <w:r>
        <w:rPr>
          <w:sz w:val="28"/>
        </w:rPr>
        <w:t>воображаемыми</w:t>
      </w:r>
      <w:r>
        <w:rPr>
          <w:spacing w:val="1"/>
          <w:sz w:val="28"/>
        </w:rPr>
        <w:t xml:space="preserve"> </w:t>
      </w:r>
      <w:r>
        <w:rPr>
          <w:sz w:val="28"/>
        </w:rPr>
        <w:t>предметами;</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самостоятельно</w:t>
      </w:r>
      <w:r>
        <w:rPr>
          <w:spacing w:val="1"/>
          <w:sz w:val="28"/>
        </w:rPr>
        <w:t xml:space="preserve"> </w:t>
      </w:r>
      <w:r>
        <w:rPr>
          <w:sz w:val="28"/>
        </w:rPr>
        <w:t>искать способ передачи в движениях музыкальных образов. Формирует у</w:t>
      </w:r>
      <w:r>
        <w:rPr>
          <w:spacing w:val="1"/>
          <w:sz w:val="28"/>
        </w:rPr>
        <w:t xml:space="preserve"> </w:t>
      </w:r>
      <w:r>
        <w:rPr>
          <w:sz w:val="28"/>
        </w:rPr>
        <w:t>детей</w:t>
      </w:r>
      <w:r>
        <w:rPr>
          <w:spacing w:val="1"/>
          <w:sz w:val="28"/>
        </w:rPr>
        <w:t xml:space="preserve"> </w:t>
      </w:r>
      <w:r>
        <w:rPr>
          <w:sz w:val="28"/>
        </w:rPr>
        <w:t>музыкальные</w:t>
      </w:r>
      <w:r>
        <w:rPr>
          <w:spacing w:val="1"/>
          <w:sz w:val="28"/>
        </w:rPr>
        <w:t xml:space="preserve"> </w:t>
      </w:r>
      <w:r>
        <w:rPr>
          <w:sz w:val="28"/>
        </w:rPr>
        <w:t>способности;</w:t>
      </w:r>
      <w:r>
        <w:rPr>
          <w:spacing w:val="1"/>
          <w:sz w:val="28"/>
        </w:rPr>
        <w:t xml:space="preserve"> </w:t>
      </w:r>
      <w:r>
        <w:rPr>
          <w:sz w:val="28"/>
        </w:rPr>
        <w:t>содействует</w:t>
      </w:r>
      <w:r>
        <w:rPr>
          <w:spacing w:val="1"/>
          <w:sz w:val="28"/>
        </w:rPr>
        <w:t xml:space="preserve"> </w:t>
      </w:r>
      <w:r>
        <w:rPr>
          <w:sz w:val="28"/>
        </w:rPr>
        <w:t>проявлению</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самостоятельности.</w:t>
      </w:r>
    </w:p>
    <w:p w:rsidR="00BF0638" w:rsidRDefault="00044157" w:rsidP="00554B08">
      <w:pPr>
        <w:pStyle w:val="a5"/>
        <w:numPr>
          <w:ilvl w:val="0"/>
          <w:numId w:val="67"/>
        </w:numPr>
        <w:tabs>
          <w:tab w:val="left" w:pos="2185"/>
        </w:tabs>
        <w:spacing w:before="1"/>
        <w:ind w:right="870" w:firstLine="566"/>
        <w:rPr>
          <w:sz w:val="28"/>
        </w:rPr>
      </w:pPr>
      <w:r>
        <w:rPr>
          <w:sz w:val="28"/>
        </w:rPr>
        <w:t>Игра на детских музыкальных инструментах: педагог знакомит детей с</w:t>
      </w:r>
      <w:r>
        <w:rPr>
          <w:spacing w:val="-67"/>
          <w:sz w:val="28"/>
        </w:rPr>
        <w:t xml:space="preserve"> </w:t>
      </w:r>
      <w:r>
        <w:rPr>
          <w:sz w:val="28"/>
        </w:rPr>
        <w:t>музыкальными произведениями в исполнении на различных инструментах и</w:t>
      </w:r>
      <w:r>
        <w:rPr>
          <w:spacing w:val="1"/>
          <w:sz w:val="28"/>
        </w:rPr>
        <w:t xml:space="preserve"> </w:t>
      </w:r>
      <w:r>
        <w:rPr>
          <w:sz w:val="28"/>
        </w:rPr>
        <w:t>в</w:t>
      </w:r>
      <w:r>
        <w:rPr>
          <w:spacing w:val="1"/>
          <w:sz w:val="28"/>
        </w:rPr>
        <w:t xml:space="preserve"> </w:t>
      </w:r>
      <w:r>
        <w:rPr>
          <w:sz w:val="28"/>
        </w:rPr>
        <w:t>оркестровой</w:t>
      </w:r>
      <w:r>
        <w:rPr>
          <w:spacing w:val="1"/>
          <w:sz w:val="28"/>
        </w:rPr>
        <w:t xml:space="preserve"> </w:t>
      </w:r>
      <w:r>
        <w:rPr>
          <w:sz w:val="28"/>
        </w:rPr>
        <w:t>обработке;</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играть</w:t>
      </w:r>
      <w:r>
        <w:rPr>
          <w:spacing w:val="1"/>
          <w:sz w:val="28"/>
        </w:rPr>
        <w:t xml:space="preserve"> </w:t>
      </w:r>
      <w:r>
        <w:rPr>
          <w:sz w:val="28"/>
        </w:rPr>
        <w:t>на</w:t>
      </w:r>
      <w:r>
        <w:rPr>
          <w:spacing w:val="1"/>
          <w:sz w:val="28"/>
        </w:rPr>
        <w:t xml:space="preserve"> </w:t>
      </w:r>
      <w:r>
        <w:rPr>
          <w:sz w:val="28"/>
        </w:rPr>
        <w:t>металлофоне,</w:t>
      </w:r>
      <w:r>
        <w:rPr>
          <w:spacing w:val="1"/>
          <w:sz w:val="28"/>
        </w:rPr>
        <w:t xml:space="preserve"> </w:t>
      </w:r>
      <w:r>
        <w:rPr>
          <w:sz w:val="28"/>
        </w:rPr>
        <w:t>свирели,</w:t>
      </w:r>
      <w:r>
        <w:rPr>
          <w:spacing w:val="1"/>
          <w:sz w:val="28"/>
        </w:rPr>
        <w:t xml:space="preserve"> </w:t>
      </w:r>
      <w:r>
        <w:rPr>
          <w:sz w:val="28"/>
        </w:rPr>
        <w:t>ударных</w:t>
      </w:r>
      <w:r>
        <w:rPr>
          <w:spacing w:val="1"/>
          <w:sz w:val="28"/>
        </w:rPr>
        <w:t xml:space="preserve"> </w:t>
      </w:r>
      <w:r>
        <w:rPr>
          <w:sz w:val="28"/>
        </w:rPr>
        <w:t>и</w:t>
      </w:r>
      <w:r>
        <w:rPr>
          <w:spacing w:val="1"/>
          <w:sz w:val="28"/>
        </w:rPr>
        <w:t xml:space="preserve"> </w:t>
      </w:r>
      <w:r>
        <w:rPr>
          <w:sz w:val="28"/>
        </w:rPr>
        <w:t>электронных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русских</w:t>
      </w:r>
      <w:r>
        <w:rPr>
          <w:spacing w:val="1"/>
          <w:sz w:val="28"/>
        </w:rPr>
        <w:t xml:space="preserve"> </w:t>
      </w:r>
      <w:r>
        <w:rPr>
          <w:sz w:val="28"/>
        </w:rPr>
        <w:t>народных</w:t>
      </w:r>
      <w:r>
        <w:rPr>
          <w:spacing w:val="1"/>
          <w:sz w:val="28"/>
        </w:rPr>
        <w:t xml:space="preserve"> </w:t>
      </w:r>
      <w:r>
        <w:rPr>
          <w:sz w:val="28"/>
        </w:rPr>
        <w:t>музыкальных</w:t>
      </w:r>
      <w:r>
        <w:rPr>
          <w:spacing w:val="1"/>
          <w:sz w:val="28"/>
        </w:rPr>
        <w:t xml:space="preserve"> </w:t>
      </w:r>
      <w:r>
        <w:rPr>
          <w:sz w:val="28"/>
        </w:rPr>
        <w:t>инструментах:</w:t>
      </w:r>
      <w:r>
        <w:rPr>
          <w:spacing w:val="1"/>
          <w:sz w:val="28"/>
        </w:rPr>
        <w:t xml:space="preserve"> </w:t>
      </w:r>
      <w:r>
        <w:rPr>
          <w:sz w:val="28"/>
        </w:rPr>
        <w:t>трещотках,</w:t>
      </w:r>
      <w:r>
        <w:rPr>
          <w:spacing w:val="1"/>
          <w:sz w:val="28"/>
        </w:rPr>
        <w:t xml:space="preserve"> </w:t>
      </w:r>
      <w:r>
        <w:rPr>
          <w:sz w:val="28"/>
        </w:rPr>
        <w:t>погремушках,</w:t>
      </w:r>
      <w:r>
        <w:rPr>
          <w:spacing w:val="1"/>
          <w:sz w:val="28"/>
        </w:rPr>
        <w:t xml:space="preserve"> </w:t>
      </w:r>
      <w:r>
        <w:rPr>
          <w:sz w:val="28"/>
        </w:rPr>
        <w:t>треугольниках;</w:t>
      </w:r>
      <w:r>
        <w:rPr>
          <w:spacing w:val="1"/>
          <w:sz w:val="28"/>
        </w:rPr>
        <w:t xml:space="preserve"> </w:t>
      </w:r>
      <w:r>
        <w:rPr>
          <w:sz w:val="28"/>
        </w:rPr>
        <w:t>исполнять</w:t>
      </w:r>
      <w:r>
        <w:rPr>
          <w:spacing w:val="-3"/>
          <w:sz w:val="28"/>
        </w:rPr>
        <w:t xml:space="preserve"> </w:t>
      </w:r>
      <w:r>
        <w:rPr>
          <w:sz w:val="28"/>
        </w:rPr>
        <w:t>музыкальные</w:t>
      </w:r>
      <w:r>
        <w:rPr>
          <w:spacing w:val="-3"/>
          <w:sz w:val="28"/>
        </w:rPr>
        <w:t xml:space="preserve"> </w:t>
      </w:r>
      <w:r>
        <w:rPr>
          <w:sz w:val="28"/>
        </w:rPr>
        <w:t>произведения</w:t>
      </w:r>
      <w:r>
        <w:rPr>
          <w:spacing w:val="-1"/>
          <w:sz w:val="28"/>
        </w:rPr>
        <w:t xml:space="preserve"> </w:t>
      </w:r>
      <w:r>
        <w:rPr>
          <w:sz w:val="28"/>
        </w:rPr>
        <w:t>в</w:t>
      </w:r>
      <w:r>
        <w:rPr>
          <w:spacing w:val="-4"/>
          <w:sz w:val="28"/>
        </w:rPr>
        <w:t xml:space="preserve"> </w:t>
      </w:r>
      <w:r>
        <w:rPr>
          <w:sz w:val="28"/>
        </w:rPr>
        <w:t>оркестре</w:t>
      </w:r>
      <w:r>
        <w:rPr>
          <w:spacing w:val="-1"/>
          <w:sz w:val="28"/>
        </w:rPr>
        <w:t xml:space="preserve"> </w:t>
      </w:r>
      <w:r>
        <w:rPr>
          <w:sz w:val="28"/>
        </w:rPr>
        <w:t>и в</w:t>
      </w:r>
      <w:r>
        <w:rPr>
          <w:spacing w:val="-2"/>
          <w:sz w:val="28"/>
        </w:rPr>
        <w:t xml:space="preserve"> </w:t>
      </w:r>
      <w:r>
        <w:rPr>
          <w:sz w:val="28"/>
        </w:rPr>
        <w:t>ансамбле.</w:t>
      </w:r>
    </w:p>
    <w:p w:rsidR="00BF0638" w:rsidRDefault="00044157">
      <w:pPr>
        <w:pStyle w:val="a3"/>
        <w:ind w:left="1406" w:right="866"/>
      </w:pPr>
      <w:r>
        <w:t>Педагог</w:t>
      </w:r>
      <w:r>
        <w:rPr>
          <w:spacing w:val="1"/>
        </w:rPr>
        <w:t xml:space="preserve"> </w:t>
      </w:r>
      <w:r>
        <w:t>активизирует</w:t>
      </w:r>
      <w:r>
        <w:rPr>
          <w:spacing w:val="1"/>
        </w:rPr>
        <w:t xml:space="preserve"> </w:t>
      </w:r>
      <w:r>
        <w:t>использование</w:t>
      </w:r>
      <w:r>
        <w:rPr>
          <w:spacing w:val="1"/>
        </w:rPr>
        <w:t xml:space="preserve"> </w:t>
      </w:r>
      <w:r>
        <w:t>песен,</w:t>
      </w:r>
      <w:r>
        <w:rPr>
          <w:spacing w:val="1"/>
        </w:rPr>
        <w:t xml:space="preserve"> </w:t>
      </w:r>
      <w:r>
        <w:t>музыкально-ритмических</w:t>
      </w:r>
      <w:r>
        <w:rPr>
          <w:spacing w:val="-67"/>
        </w:rPr>
        <w:t xml:space="preserve"> </w:t>
      </w:r>
      <w:r>
        <w:t>движений,</w:t>
      </w:r>
      <w:r>
        <w:rPr>
          <w:spacing w:val="1"/>
        </w:rPr>
        <w:t xml:space="preserve"> </w:t>
      </w:r>
      <w:r>
        <w:t>игру</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музыкально-</w:t>
      </w:r>
      <w:r>
        <w:rPr>
          <w:spacing w:val="1"/>
        </w:rPr>
        <w:t xml:space="preserve"> </w:t>
      </w:r>
      <w:r>
        <w:t>театрализованную деятельность в повседневной жизни и различных видах</w:t>
      </w:r>
      <w:r>
        <w:rPr>
          <w:spacing w:val="1"/>
        </w:rPr>
        <w:t xml:space="preserve"> </w:t>
      </w:r>
      <w:r>
        <w:t>досуговой</w:t>
      </w:r>
      <w:r>
        <w:rPr>
          <w:spacing w:val="1"/>
        </w:rPr>
        <w:t xml:space="preserve"> </w:t>
      </w:r>
      <w:r>
        <w:t>деятельности</w:t>
      </w:r>
      <w:r>
        <w:rPr>
          <w:spacing w:val="1"/>
        </w:rPr>
        <w:t xml:space="preserve"> </w:t>
      </w:r>
      <w:r>
        <w:t>для</w:t>
      </w:r>
      <w:r>
        <w:rPr>
          <w:spacing w:val="1"/>
        </w:rPr>
        <w:t xml:space="preserve"> </w:t>
      </w:r>
      <w:r>
        <w:t>реализации</w:t>
      </w:r>
      <w:r>
        <w:rPr>
          <w:spacing w:val="1"/>
        </w:rPr>
        <w:t xml:space="preserve"> </w:t>
      </w:r>
      <w:r>
        <w:t>музыкально-творческих</w:t>
      </w:r>
      <w:r>
        <w:rPr>
          <w:spacing w:val="1"/>
        </w:rPr>
        <w:t xml:space="preserve"> </w:t>
      </w:r>
      <w:r>
        <w:t>способностей</w:t>
      </w:r>
      <w:r>
        <w:rPr>
          <w:spacing w:val="-3"/>
        </w:rPr>
        <w:t xml:space="preserve"> </w:t>
      </w:r>
      <w:r>
        <w:t>ребёнка.</w:t>
      </w:r>
    </w:p>
    <w:p w:rsidR="00BF0638" w:rsidRDefault="00044157">
      <w:pPr>
        <w:pStyle w:val="Heading1"/>
        <w:spacing w:before="3" w:line="240" w:lineRule="auto"/>
        <w:ind w:left="1972"/>
      </w:pPr>
      <w:r>
        <w:t>Театрализованная</w:t>
      </w:r>
      <w:r>
        <w:rPr>
          <w:spacing w:val="-7"/>
        </w:rPr>
        <w:t xml:space="preserve"> </w:t>
      </w:r>
      <w:r>
        <w:t>деятельность.</w:t>
      </w:r>
    </w:p>
    <w:p w:rsidR="00BF0638" w:rsidRDefault="00044157">
      <w:pPr>
        <w:pStyle w:val="a3"/>
        <w:spacing w:before="65"/>
        <w:ind w:left="1406" w:right="866"/>
      </w:pPr>
      <w:r>
        <w:t>Педагог</w:t>
      </w:r>
      <w:r>
        <w:rPr>
          <w:spacing w:val="1"/>
        </w:rPr>
        <w:t xml:space="preserve"> </w:t>
      </w:r>
      <w:r>
        <w:t>развивает</w:t>
      </w:r>
      <w:r>
        <w:rPr>
          <w:spacing w:val="1"/>
        </w:rPr>
        <w:t xml:space="preserve"> </w:t>
      </w:r>
      <w:r>
        <w:t>самостоятельность</w:t>
      </w:r>
      <w:r>
        <w:rPr>
          <w:spacing w:val="1"/>
        </w:rPr>
        <w:t xml:space="preserve"> </w:t>
      </w:r>
      <w:r>
        <w:t>детей</w:t>
      </w:r>
      <w:r>
        <w:rPr>
          <w:spacing w:val="1"/>
        </w:rPr>
        <w:t xml:space="preserve"> </w:t>
      </w:r>
      <w:r>
        <w:t>в</w:t>
      </w:r>
      <w:r>
        <w:rPr>
          <w:spacing w:val="1"/>
        </w:rPr>
        <w:t xml:space="preserve"> </w:t>
      </w:r>
      <w:r>
        <w:t>организации</w:t>
      </w:r>
      <w:r>
        <w:rPr>
          <w:spacing w:val="1"/>
        </w:rPr>
        <w:t xml:space="preserve"> </w:t>
      </w:r>
      <w:r>
        <w:t>театрализованных</w:t>
      </w:r>
      <w:r>
        <w:rPr>
          <w:spacing w:val="1"/>
        </w:rPr>
        <w:t xml:space="preserve"> </w:t>
      </w:r>
      <w:r>
        <w:t>игр;</w:t>
      </w:r>
      <w:r>
        <w:rPr>
          <w:spacing w:val="1"/>
        </w:rPr>
        <w:t xml:space="preserve"> </w:t>
      </w:r>
      <w:r>
        <w:t>поддерживает</w:t>
      </w:r>
      <w:r>
        <w:rPr>
          <w:spacing w:val="1"/>
        </w:rPr>
        <w:t xml:space="preserve"> </w:t>
      </w:r>
      <w:r>
        <w:t>желание</w:t>
      </w:r>
      <w:r>
        <w:rPr>
          <w:spacing w:val="1"/>
        </w:rPr>
        <w:t xml:space="preserve"> </w:t>
      </w:r>
      <w:r>
        <w:t>самостоятельно</w:t>
      </w:r>
      <w:r>
        <w:rPr>
          <w:spacing w:val="1"/>
        </w:rPr>
        <w:t xml:space="preserve"> </w:t>
      </w:r>
      <w:r>
        <w:t>выбирать</w:t>
      </w:r>
      <w:r>
        <w:rPr>
          <w:spacing w:val="1"/>
        </w:rPr>
        <w:t xml:space="preserve"> </w:t>
      </w:r>
      <w:r>
        <w:t>литературный</w:t>
      </w:r>
      <w:r>
        <w:rPr>
          <w:spacing w:val="1"/>
        </w:rPr>
        <w:t xml:space="preserve"> </w:t>
      </w:r>
      <w:r>
        <w:t>и</w:t>
      </w:r>
      <w:r>
        <w:rPr>
          <w:spacing w:val="1"/>
        </w:rPr>
        <w:t xml:space="preserve"> </w:t>
      </w:r>
      <w:r>
        <w:t>музыкальный</w:t>
      </w:r>
      <w:r>
        <w:rPr>
          <w:spacing w:val="1"/>
        </w:rPr>
        <w:t xml:space="preserve"> </w:t>
      </w:r>
      <w:r>
        <w:t>материал</w:t>
      </w:r>
      <w:r>
        <w:rPr>
          <w:spacing w:val="1"/>
        </w:rPr>
        <w:t xml:space="preserve"> </w:t>
      </w:r>
      <w:r>
        <w:t>для</w:t>
      </w:r>
      <w:r>
        <w:rPr>
          <w:spacing w:val="1"/>
        </w:rPr>
        <w:t xml:space="preserve"> </w:t>
      </w:r>
      <w:r>
        <w:t>театральной</w:t>
      </w:r>
      <w:r>
        <w:rPr>
          <w:spacing w:val="1"/>
        </w:rPr>
        <w:t xml:space="preserve"> </w:t>
      </w:r>
      <w:r>
        <w:t>постановки;</w:t>
      </w:r>
      <w:r>
        <w:rPr>
          <w:spacing w:val="1"/>
        </w:rPr>
        <w:t xml:space="preserve"> </w:t>
      </w:r>
      <w:r>
        <w:t>развивает проявление инициативы изготовления атрибутов и декораций к</w:t>
      </w:r>
      <w:r>
        <w:rPr>
          <w:spacing w:val="1"/>
        </w:rPr>
        <w:t xml:space="preserve"> </w:t>
      </w:r>
      <w:r>
        <w:t>спектаклю; умение распределять между собой обязанности и роли; развивает</w:t>
      </w:r>
      <w:r>
        <w:rPr>
          <w:spacing w:val="-67"/>
        </w:rPr>
        <w:t xml:space="preserve"> </w:t>
      </w:r>
      <w:r>
        <w:t>творческую</w:t>
      </w:r>
      <w:r>
        <w:rPr>
          <w:spacing w:val="1"/>
        </w:rPr>
        <w:t xml:space="preserve"> </w:t>
      </w:r>
      <w:r>
        <w:t>самостоятельность,</w:t>
      </w:r>
      <w:r>
        <w:rPr>
          <w:spacing w:val="1"/>
        </w:rPr>
        <w:t xml:space="preserve"> </w:t>
      </w:r>
      <w:r>
        <w:t>эстетический</w:t>
      </w:r>
      <w:r>
        <w:rPr>
          <w:spacing w:val="1"/>
        </w:rPr>
        <w:t xml:space="preserve"> </w:t>
      </w:r>
      <w:r>
        <w:t>вкус</w:t>
      </w:r>
      <w:r>
        <w:rPr>
          <w:spacing w:val="1"/>
        </w:rPr>
        <w:t xml:space="preserve"> </w:t>
      </w:r>
      <w:r>
        <w:t>в</w:t>
      </w:r>
      <w:r>
        <w:rPr>
          <w:spacing w:val="1"/>
        </w:rPr>
        <w:t xml:space="preserve"> </w:t>
      </w:r>
      <w:r>
        <w:t>передаче</w:t>
      </w:r>
      <w:r>
        <w:rPr>
          <w:spacing w:val="1"/>
        </w:rPr>
        <w:t xml:space="preserve"> </w:t>
      </w:r>
      <w:r>
        <w:t>образа;</w:t>
      </w:r>
      <w:r>
        <w:rPr>
          <w:spacing w:val="1"/>
        </w:rPr>
        <w:t xml:space="preserve"> </w:t>
      </w:r>
      <w:r>
        <w:t>отчетливость произношения; использовать средства выразительности (поза,</w:t>
      </w:r>
      <w:r>
        <w:rPr>
          <w:spacing w:val="1"/>
        </w:rPr>
        <w:t xml:space="preserve"> </w:t>
      </w:r>
      <w:r>
        <w:t>жесты,</w:t>
      </w:r>
      <w:r>
        <w:rPr>
          <w:spacing w:val="1"/>
        </w:rPr>
        <w:t xml:space="preserve"> </w:t>
      </w:r>
      <w:r>
        <w:t>мимика,</w:t>
      </w:r>
      <w:r>
        <w:rPr>
          <w:spacing w:val="1"/>
        </w:rPr>
        <w:t xml:space="preserve"> </w:t>
      </w:r>
      <w:r>
        <w:t>интонация,</w:t>
      </w:r>
      <w:r>
        <w:rPr>
          <w:spacing w:val="1"/>
        </w:rPr>
        <w:t xml:space="preserve"> </w:t>
      </w:r>
      <w:r>
        <w:t>движения).</w:t>
      </w:r>
      <w:r>
        <w:rPr>
          <w:spacing w:val="1"/>
        </w:rPr>
        <w:t xml:space="preserve"> </w:t>
      </w:r>
      <w:r>
        <w:t>Воспитывает</w:t>
      </w:r>
      <w:r>
        <w:rPr>
          <w:spacing w:val="1"/>
        </w:rPr>
        <w:t xml:space="preserve"> </w:t>
      </w:r>
      <w:r>
        <w:t>любовь</w:t>
      </w:r>
      <w:r>
        <w:rPr>
          <w:spacing w:val="1"/>
        </w:rPr>
        <w:t xml:space="preserve"> </w:t>
      </w:r>
      <w:r>
        <w:t>к</w:t>
      </w:r>
      <w:r>
        <w:rPr>
          <w:spacing w:val="1"/>
        </w:rPr>
        <w:t xml:space="preserve"> </w:t>
      </w:r>
      <w:r>
        <w:t>театру.</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детей</w:t>
      </w:r>
      <w:r>
        <w:rPr>
          <w:spacing w:val="-67"/>
        </w:rPr>
        <w:t xml:space="preserve"> </w:t>
      </w:r>
      <w:r>
        <w:t>разные</w:t>
      </w:r>
      <w:r>
        <w:rPr>
          <w:spacing w:val="1"/>
        </w:rPr>
        <w:t xml:space="preserve"> </w:t>
      </w:r>
      <w:r>
        <w:t>виды</w:t>
      </w:r>
      <w:r>
        <w:rPr>
          <w:spacing w:val="1"/>
        </w:rPr>
        <w:t xml:space="preserve"> </w:t>
      </w:r>
      <w:r>
        <w:t>театра</w:t>
      </w:r>
      <w:r>
        <w:rPr>
          <w:spacing w:val="1"/>
        </w:rPr>
        <w:t xml:space="preserve"> </w:t>
      </w:r>
      <w:r>
        <w:t>(бибабо,</w:t>
      </w:r>
      <w:r>
        <w:rPr>
          <w:spacing w:val="1"/>
        </w:rPr>
        <w:t xml:space="preserve"> </w:t>
      </w:r>
      <w:r>
        <w:t>пальчиковый,</w:t>
      </w:r>
      <w:r>
        <w:rPr>
          <w:spacing w:val="1"/>
        </w:rPr>
        <w:t xml:space="preserve"> </w:t>
      </w:r>
      <w:r>
        <w:t>театр</w:t>
      </w:r>
      <w:r>
        <w:rPr>
          <w:spacing w:val="1"/>
        </w:rPr>
        <w:t xml:space="preserve"> </w:t>
      </w:r>
      <w:r>
        <w:t>на</w:t>
      </w:r>
      <w:r>
        <w:rPr>
          <w:spacing w:val="1"/>
        </w:rPr>
        <w:t xml:space="preserve"> </w:t>
      </w:r>
      <w:r>
        <w:t>ложках,</w:t>
      </w:r>
      <w:r>
        <w:rPr>
          <w:spacing w:val="1"/>
        </w:rPr>
        <w:t xml:space="preserve"> </w:t>
      </w:r>
      <w:r>
        <w:t>картинок,</w:t>
      </w:r>
      <w:r>
        <w:rPr>
          <w:spacing w:val="1"/>
        </w:rPr>
        <w:t xml:space="preserve"> </w:t>
      </w:r>
      <w:r>
        <w:t>перчаточный,</w:t>
      </w:r>
      <w:r>
        <w:rPr>
          <w:spacing w:val="1"/>
        </w:rPr>
        <w:t xml:space="preserve"> </w:t>
      </w:r>
      <w:r>
        <w:t>кукольный</w:t>
      </w:r>
      <w:r>
        <w:rPr>
          <w:spacing w:val="1"/>
        </w:rPr>
        <w:t xml:space="preserve"> </w:t>
      </w:r>
      <w:r>
        <w:t>и</w:t>
      </w:r>
      <w:r>
        <w:rPr>
          <w:spacing w:val="1"/>
        </w:rPr>
        <w:t xml:space="preserve"> </w:t>
      </w:r>
      <w:r>
        <w:t>другое).</w:t>
      </w:r>
      <w:r>
        <w:rPr>
          <w:spacing w:val="1"/>
        </w:rPr>
        <w:t xml:space="preserve"> </w:t>
      </w:r>
      <w:r>
        <w:t>Воспитывает</w:t>
      </w:r>
      <w:r>
        <w:rPr>
          <w:spacing w:val="1"/>
        </w:rPr>
        <w:t xml:space="preserve"> </w:t>
      </w:r>
      <w:r>
        <w:t>навыки</w:t>
      </w:r>
      <w:r>
        <w:rPr>
          <w:spacing w:val="1"/>
        </w:rPr>
        <w:t xml:space="preserve"> </w:t>
      </w:r>
      <w:r>
        <w:t>театральной</w:t>
      </w:r>
      <w:r>
        <w:rPr>
          <w:spacing w:val="1"/>
        </w:rPr>
        <w:t xml:space="preserve"> </w:t>
      </w:r>
      <w:r>
        <w:t>культуры, приобщает к театральному искусству через просмотр театральных</w:t>
      </w:r>
      <w:r>
        <w:rPr>
          <w:spacing w:val="1"/>
        </w:rPr>
        <w:t xml:space="preserve"> </w:t>
      </w:r>
      <w:r>
        <w:t>постановок,</w:t>
      </w:r>
      <w:r>
        <w:rPr>
          <w:spacing w:val="1"/>
        </w:rPr>
        <w:t xml:space="preserve"> </w:t>
      </w:r>
      <w:r>
        <w:t>видеоматериалов;</w:t>
      </w:r>
      <w:r>
        <w:rPr>
          <w:spacing w:val="1"/>
        </w:rPr>
        <w:t xml:space="preserve"> </w:t>
      </w:r>
      <w:r>
        <w:t>рассказывает</w:t>
      </w:r>
      <w:r>
        <w:rPr>
          <w:spacing w:val="1"/>
        </w:rPr>
        <w:t xml:space="preserve"> </w:t>
      </w:r>
      <w:r>
        <w:t>о</w:t>
      </w:r>
      <w:r>
        <w:rPr>
          <w:spacing w:val="1"/>
        </w:rPr>
        <w:t xml:space="preserve"> </w:t>
      </w:r>
      <w:r>
        <w:t>театре,</w:t>
      </w:r>
      <w:r>
        <w:rPr>
          <w:spacing w:val="1"/>
        </w:rPr>
        <w:t xml:space="preserve"> </w:t>
      </w:r>
      <w:r>
        <w:t>театральных</w:t>
      </w:r>
      <w:r>
        <w:rPr>
          <w:spacing w:val="1"/>
        </w:rPr>
        <w:t xml:space="preserve"> </w:t>
      </w:r>
      <w:r>
        <w:t>профессиях. Знакомит со средствами погружения в художественные образы</w:t>
      </w:r>
      <w:r>
        <w:rPr>
          <w:spacing w:val="1"/>
        </w:rPr>
        <w:t xml:space="preserve"> </w:t>
      </w:r>
      <w:r>
        <w:lastRenderedPageBreak/>
        <w:t>(музыка,</w:t>
      </w:r>
      <w:r>
        <w:rPr>
          <w:spacing w:val="1"/>
        </w:rPr>
        <w:t xml:space="preserve"> </w:t>
      </w:r>
      <w:r>
        <w:t>слово,</w:t>
      </w:r>
      <w:r>
        <w:rPr>
          <w:spacing w:val="1"/>
        </w:rPr>
        <w:t xml:space="preserve"> </w:t>
      </w:r>
      <w:r>
        <w:t>хореография,</w:t>
      </w:r>
      <w:r>
        <w:rPr>
          <w:spacing w:val="1"/>
        </w:rPr>
        <w:t xml:space="preserve"> </w:t>
      </w:r>
      <w:r>
        <w:t>декорации,</w:t>
      </w:r>
      <w:r>
        <w:rPr>
          <w:spacing w:val="1"/>
        </w:rPr>
        <w:t xml:space="preserve"> </w:t>
      </w:r>
      <w:r>
        <w:t>костюм,</w:t>
      </w:r>
      <w:r>
        <w:rPr>
          <w:spacing w:val="1"/>
        </w:rPr>
        <w:t xml:space="preserve"> </w:t>
      </w:r>
      <w:r>
        <w:t>грим</w:t>
      </w:r>
      <w:r>
        <w:rPr>
          <w:spacing w:val="1"/>
        </w:rPr>
        <w:t xml:space="preserve"> </w:t>
      </w:r>
      <w:r>
        <w:t>и</w:t>
      </w:r>
      <w:r>
        <w:rPr>
          <w:spacing w:val="1"/>
        </w:rPr>
        <w:t xml:space="preserve"> </w:t>
      </w:r>
      <w:r>
        <w:t>другое)</w:t>
      </w:r>
      <w:r>
        <w:rPr>
          <w:spacing w:val="1"/>
        </w:rPr>
        <w:t xml:space="preserve"> </w:t>
      </w:r>
      <w:r>
        <w:t>и</w:t>
      </w:r>
      <w:r>
        <w:rPr>
          <w:spacing w:val="1"/>
        </w:rPr>
        <w:t xml:space="preserve"> </w:t>
      </w:r>
      <w:r>
        <w:t>возможностями</w:t>
      </w:r>
      <w:r>
        <w:rPr>
          <w:spacing w:val="1"/>
        </w:rPr>
        <w:t xml:space="preserve"> </w:t>
      </w:r>
      <w:r>
        <w:t>распознавать</w:t>
      </w:r>
      <w:r>
        <w:rPr>
          <w:spacing w:val="1"/>
        </w:rPr>
        <w:t xml:space="preserve"> </w:t>
      </w:r>
      <w:r>
        <w:t>их</w:t>
      </w:r>
      <w:r>
        <w:rPr>
          <w:spacing w:val="1"/>
        </w:rPr>
        <w:t xml:space="preserve"> </w:t>
      </w:r>
      <w:r>
        <w:t>особенности.</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разные</w:t>
      </w:r>
      <w:r>
        <w:rPr>
          <w:spacing w:val="1"/>
        </w:rPr>
        <w:t xml:space="preserve"> </w:t>
      </w:r>
      <w:r>
        <w:t>формы</w:t>
      </w:r>
      <w:r>
        <w:rPr>
          <w:spacing w:val="1"/>
        </w:rPr>
        <w:t xml:space="preserve"> </w:t>
      </w:r>
      <w:r>
        <w:t>взаимодействия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в</w:t>
      </w:r>
      <w:r>
        <w:rPr>
          <w:spacing w:val="1"/>
        </w:rPr>
        <w:t xml:space="preserve"> </w:t>
      </w:r>
      <w:r>
        <w:t>театрализованной игре. Развивает воображение и фантазию детей в создании</w:t>
      </w:r>
      <w:r>
        <w:rPr>
          <w:spacing w:val="1"/>
        </w:rPr>
        <w:t xml:space="preserve"> </w:t>
      </w:r>
      <w:r>
        <w:t>и</w:t>
      </w:r>
      <w:r>
        <w:rPr>
          <w:spacing w:val="19"/>
        </w:rPr>
        <w:t xml:space="preserve"> </w:t>
      </w:r>
      <w:r>
        <w:t>исполнении</w:t>
      </w:r>
      <w:r>
        <w:rPr>
          <w:spacing w:val="17"/>
        </w:rPr>
        <w:t xml:space="preserve"> </w:t>
      </w:r>
      <w:r>
        <w:t>ролей.</w:t>
      </w:r>
      <w:r>
        <w:rPr>
          <w:spacing w:val="18"/>
        </w:rPr>
        <w:t xml:space="preserve"> </w:t>
      </w:r>
      <w:r>
        <w:t>Педагог</w:t>
      </w:r>
      <w:r>
        <w:rPr>
          <w:spacing w:val="17"/>
        </w:rPr>
        <w:t xml:space="preserve"> </w:t>
      </w:r>
      <w:r>
        <w:t>формирует</w:t>
      </w:r>
      <w:r>
        <w:rPr>
          <w:spacing w:val="18"/>
        </w:rPr>
        <w:t xml:space="preserve"> </w:t>
      </w:r>
      <w:r>
        <w:t>у</w:t>
      </w:r>
      <w:r>
        <w:rPr>
          <w:spacing w:val="16"/>
        </w:rPr>
        <w:t xml:space="preserve"> </w:t>
      </w:r>
      <w:r>
        <w:t>детей</w:t>
      </w:r>
      <w:r>
        <w:rPr>
          <w:spacing w:val="19"/>
        </w:rPr>
        <w:t xml:space="preserve"> </w:t>
      </w:r>
      <w:r>
        <w:t>умение</w:t>
      </w:r>
      <w:r>
        <w:rPr>
          <w:spacing w:val="20"/>
        </w:rPr>
        <w:t xml:space="preserve"> </w:t>
      </w:r>
      <w:r>
        <w:t>вносить</w:t>
      </w:r>
      <w:r>
        <w:rPr>
          <w:spacing w:val="15"/>
        </w:rPr>
        <w:t xml:space="preserve"> </w:t>
      </w:r>
      <w:r>
        <w:t>изменения</w:t>
      </w:r>
      <w:r>
        <w:rPr>
          <w:spacing w:val="-67"/>
        </w:rPr>
        <w:t xml:space="preserve"> </w:t>
      </w:r>
      <w:r>
        <w:t>и придумывать новые сюжетные линии сказок, литературных произведений,</w:t>
      </w:r>
      <w:r>
        <w:rPr>
          <w:spacing w:val="1"/>
        </w:rPr>
        <w:t xml:space="preserve"> </w:t>
      </w:r>
      <w:r>
        <w:t>передавая</w:t>
      </w:r>
      <w:r>
        <w:rPr>
          <w:spacing w:val="1"/>
        </w:rPr>
        <w:t xml:space="preserve"> </w:t>
      </w:r>
      <w:r>
        <w:t>их</w:t>
      </w:r>
      <w:r>
        <w:rPr>
          <w:spacing w:val="1"/>
        </w:rPr>
        <w:t xml:space="preserve"> </w:t>
      </w:r>
      <w:r>
        <w:t>образ</w:t>
      </w:r>
      <w:r>
        <w:rPr>
          <w:spacing w:val="1"/>
        </w:rPr>
        <w:t xml:space="preserve"> </w:t>
      </w:r>
      <w:r>
        <w:t>выразительными</w:t>
      </w:r>
      <w:r>
        <w:rPr>
          <w:spacing w:val="1"/>
        </w:rPr>
        <w:t xml:space="preserve"> </w:t>
      </w:r>
      <w:r>
        <w:t>средствами</w:t>
      </w:r>
      <w:r>
        <w:rPr>
          <w:spacing w:val="1"/>
        </w:rPr>
        <w:t xml:space="preserve"> </w:t>
      </w:r>
      <w:r>
        <w:t>в</w:t>
      </w:r>
      <w:r>
        <w:rPr>
          <w:spacing w:val="1"/>
        </w:rPr>
        <w:t xml:space="preserve"> </w:t>
      </w:r>
      <w:r>
        <w:t>игре</w:t>
      </w:r>
      <w:r>
        <w:rPr>
          <w:spacing w:val="1"/>
        </w:rPr>
        <w:t xml:space="preserve"> </w:t>
      </w:r>
      <w:r>
        <w:t>драматизации,</w:t>
      </w:r>
      <w:r>
        <w:rPr>
          <w:spacing w:val="1"/>
        </w:rPr>
        <w:t xml:space="preserve"> </w:t>
      </w:r>
      <w:r>
        <w:t>спектакле; формирует умение выразительно передавать в действии, мимике,</w:t>
      </w:r>
      <w:r>
        <w:rPr>
          <w:spacing w:val="1"/>
        </w:rPr>
        <w:t xml:space="preserve"> </w:t>
      </w:r>
      <w:r>
        <w:t>пантомимике,</w:t>
      </w:r>
      <w:r>
        <w:rPr>
          <w:spacing w:val="1"/>
        </w:rPr>
        <w:t xml:space="preserve"> </w:t>
      </w:r>
      <w:r>
        <w:t>интонации</w:t>
      </w:r>
      <w:r>
        <w:rPr>
          <w:spacing w:val="1"/>
        </w:rPr>
        <w:t xml:space="preserve"> </w:t>
      </w:r>
      <w:r>
        <w:t>эмоциональное</w:t>
      </w:r>
      <w:r>
        <w:rPr>
          <w:spacing w:val="1"/>
        </w:rPr>
        <w:t xml:space="preserve"> </w:t>
      </w:r>
      <w:r>
        <w:t>состояние</w:t>
      </w:r>
      <w:r>
        <w:rPr>
          <w:spacing w:val="1"/>
        </w:rPr>
        <w:t xml:space="preserve"> </w:t>
      </w:r>
      <w:r>
        <w:t>персонажей;</w:t>
      </w:r>
      <w:r>
        <w:rPr>
          <w:spacing w:val="1"/>
        </w:rPr>
        <w:t xml:space="preserve"> </w:t>
      </w:r>
      <w:r>
        <w:t>самостоятельно придумывать детали костюма; формирует у детей умение</w:t>
      </w:r>
      <w:r>
        <w:rPr>
          <w:spacing w:val="1"/>
        </w:rPr>
        <w:t xml:space="preserve"> </w:t>
      </w:r>
      <w:r>
        <w:t>действовать и</w:t>
      </w:r>
      <w:r>
        <w:rPr>
          <w:spacing w:val="1"/>
        </w:rPr>
        <w:t xml:space="preserve"> </w:t>
      </w:r>
      <w:r>
        <w:t>говорить от имени</w:t>
      </w:r>
      <w:r>
        <w:rPr>
          <w:spacing w:val="1"/>
        </w:rPr>
        <w:t xml:space="preserve"> </w:t>
      </w:r>
      <w:r>
        <w:t>разных</w:t>
      </w:r>
      <w:r>
        <w:rPr>
          <w:spacing w:val="1"/>
        </w:rPr>
        <w:t xml:space="preserve"> </w:t>
      </w:r>
      <w:r>
        <w:t>персонажей, сочетать движения</w:t>
      </w:r>
      <w:r>
        <w:rPr>
          <w:spacing w:val="1"/>
        </w:rPr>
        <w:t xml:space="preserve"> </w:t>
      </w:r>
      <w:r>
        <w:t>театральных игрушек с речью. Педагог формирует умение проводить анализ</w:t>
      </w:r>
      <w:r>
        <w:rPr>
          <w:spacing w:val="1"/>
        </w:rPr>
        <w:t xml:space="preserve"> </w:t>
      </w:r>
      <w:r>
        <w:t>сыгранных</w:t>
      </w:r>
      <w:r>
        <w:rPr>
          <w:spacing w:val="-4"/>
        </w:rPr>
        <w:t xml:space="preserve"> </w:t>
      </w:r>
      <w:r>
        <w:t>ролей,</w:t>
      </w:r>
      <w:r>
        <w:rPr>
          <w:spacing w:val="-1"/>
        </w:rPr>
        <w:t xml:space="preserve"> </w:t>
      </w:r>
      <w:r>
        <w:t>просмотренных</w:t>
      </w:r>
      <w:r>
        <w:rPr>
          <w:spacing w:val="1"/>
        </w:rPr>
        <w:t xml:space="preserve"> </w:t>
      </w:r>
      <w:r>
        <w:t>спектаклей.</w:t>
      </w:r>
    </w:p>
    <w:p w:rsidR="00BF0638" w:rsidRDefault="00044157">
      <w:pPr>
        <w:pStyle w:val="Heading1"/>
        <w:spacing w:before="8"/>
        <w:ind w:left="1972"/>
      </w:pPr>
      <w:r>
        <w:t>Культурно-досуговая</w:t>
      </w:r>
      <w:r>
        <w:rPr>
          <w:spacing w:val="-8"/>
        </w:rPr>
        <w:t xml:space="preserve"> </w:t>
      </w:r>
      <w:r>
        <w:t>деятельность.</w:t>
      </w:r>
    </w:p>
    <w:p w:rsidR="00BF0638" w:rsidRDefault="00044157">
      <w:pPr>
        <w:pStyle w:val="a3"/>
        <w:ind w:left="1406" w:right="868"/>
      </w:pPr>
      <w:r>
        <w:t>Педагог продолжает формировать у детей умение проводить свободное</w:t>
      </w:r>
      <w:r>
        <w:rPr>
          <w:spacing w:val="1"/>
        </w:rPr>
        <w:t xml:space="preserve"> </w:t>
      </w:r>
      <w:r>
        <w:t>время</w:t>
      </w:r>
      <w:r>
        <w:rPr>
          <w:spacing w:val="1"/>
        </w:rPr>
        <w:t xml:space="preserve"> </w:t>
      </w:r>
      <w:r>
        <w:t>с</w:t>
      </w:r>
      <w:r>
        <w:rPr>
          <w:spacing w:val="1"/>
        </w:rPr>
        <w:t xml:space="preserve"> </w:t>
      </w:r>
      <w:r>
        <w:t>интересом</w:t>
      </w:r>
      <w:r>
        <w:rPr>
          <w:spacing w:val="1"/>
        </w:rPr>
        <w:t xml:space="preserve"> </w:t>
      </w:r>
      <w:r>
        <w:t>и</w:t>
      </w:r>
      <w:r>
        <w:rPr>
          <w:spacing w:val="1"/>
        </w:rPr>
        <w:t xml:space="preserve"> </w:t>
      </w:r>
      <w:r>
        <w:t>пользой</w:t>
      </w:r>
      <w:r>
        <w:rPr>
          <w:spacing w:val="1"/>
        </w:rPr>
        <w:t xml:space="preserve"> </w:t>
      </w:r>
      <w:r>
        <w:t>(рассматривание</w:t>
      </w:r>
      <w:r>
        <w:rPr>
          <w:spacing w:val="1"/>
        </w:rPr>
        <w:t xml:space="preserve"> </w:t>
      </w:r>
      <w:r>
        <w:t>иллюстраций,</w:t>
      </w:r>
      <w:r>
        <w:rPr>
          <w:spacing w:val="1"/>
        </w:rPr>
        <w:t xml:space="preserve"> </w:t>
      </w:r>
      <w:r>
        <w:t>просмотр</w:t>
      </w:r>
      <w:r>
        <w:rPr>
          <w:spacing w:val="1"/>
        </w:rPr>
        <w:t xml:space="preserve"> </w:t>
      </w:r>
      <w:r>
        <w:t>анимационных фильмов, слушание музыки, конструирование и так далее).</w:t>
      </w:r>
      <w:r>
        <w:rPr>
          <w:spacing w:val="1"/>
        </w:rPr>
        <w:t xml:space="preserve"> </w:t>
      </w:r>
      <w:r>
        <w:t>Развивает активность детей в участие в подготовке развлечений. Формирует</w:t>
      </w:r>
      <w:r>
        <w:rPr>
          <w:spacing w:val="1"/>
        </w:rPr>
        <w:t xml:space="preserve"> </w:t>
      </w:r>
      <w:r>
        <w:t>навыки культуры общения со сверстниками, педагогами и гостями. Педагог</w:t>
      </w:r>
      <w:r>
        <w:rPr>
          <w:spacing w:val="1"/>
        </w:rPr>
        <w:t xml:space="preserve"> </w:t>
      </w:r>
      <w:r>
        <w:t>расширяет</w:t>
      </w:r>
      <w:r>
        <w:rPr>
          <w:spacing w:val="1"/>
        </w:rPr>
        <w:t xml:space="preserve"> </w:t>
      </w:r>
      <w:r>
        <w:t>знания</w:t>
      </w:r>
      <w:r>
        <w:rPr>
          <w:spacing w:val="1"/>
        </w:rPr>
        <w:t xml:space="preserve"> </w:t>
      </w:r>
      <w:r>
        <w:t>детей</w:t>
      </w:r>
      <w:r>
        <w:rPr>
          <w:spacing w:val="1"/>
        </w:rPr>
        <w:t xml:space="preserve"> </w:t>
      </w:r>
      <w:r>
        <w:t>об</w:t>
      </w:r>
      <w:r>
        <w:rPr>
          <w:spacing w:val="1"/>
        </w:rPr>
        <w:t xml:space="preserve"> </w:t>
      </w:r>
      <w:r>
        <w:t>обычаях</w:t>
      </w:r>
      <w:r>
        <w:rPr>
          <w:spacing w:val="1"/>
        </w:rPr>
        <w:t xml:space="preserve"> </w:t>
      </w:r>
      <w:r>
        <w:t>и</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воспитывает</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этносов.</w:t>
      </w:r>
      <w:r>
        <w:rPr>
          <w:spacing w:val="1"/>
        </w:rPr>
        <w:t xml:space="preserve"> </w:t>
      </w:r>
      <w:r>
        <w:t>Формирует</w:t>
      </w:r>
      <w:r>
        <w:rPr>
          <w:spacing w:val="1"/>
        </w:rPr>
        <w:t xml:space="preserve"> </w:t>
      </w:r>
      <w:r>
        <w:t>чувство</w:t>
      </w:r>
      <w:r>
        <w:rPr>
          <w:spacing w:val="1"/>
        </w:rPr>
        <w:t xml:space="preserve"> </w:t>
      </w:r>
      <w:r>
        <w:t>удовлетворения</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совместной</w:t>
      </w:r>
      <w:r>
        <w:rPr>
          <w:spacing w:val="1"/>
        </w:rPr>
        <w:t xml:space="preserve"> </w:t>
      </w:r>
      <w:r>
        <w:t>досуговой</w:t>
      </w:r>
      <w:r>
        <w:rPr>
          <w:spacing w:val="1"/>
        </w:rPr>
        <w:t xml:space="preserve"> </w:t>
      </w:r>
      <w:r>
        <w:t>деятельности.</w:t>
      </w:r>
      <w:r>
        <w:rPr>
          <w:spacing w:val="1"/>
        </w:rPr>
        <w:t xml:space="preserve"> </w:t>
      </w:r>
      <w:r>
        <w:t>Поддерживает</w:t>
      </w:r>
      <w:r>
        <w:rPr>
          <w:spacing w:val="1"/>
        </w:rPr>
        <w:t xml:space="preserve"> </w:t>
      </w:r>
      <w:r>
        <w:t>интерес</w:t>
      </w:r>
      <w:r>
        <w:rPr>
          <w:spacing w:val="1"/>
        </w:rPr>
        <w:t xml:space="preserve"> </w:t>
      </w:r>
      <w:r>
        <w:t>к</w:t>
      </w:r>
      <w:r>
        <w:rPr>
          <w:spacing w:val="1"/>
        </w:rPr>
        <w:t xml:space="preserve"> </w:t>
      </w:r>
      <w:r>
        <w:t>подготовке</w:t>
      </w:r>
      <w:r>
        <w:rPr>
          <w:spacing w:val="1"/>
        </w:rPr>
        <w:t xml:space="preserve"> </w:t>
      </w:r>
      <w:r>
        <w:t>и</w:t>
      </w:r>
      <w:r>
        <w:rPr>
          <w:spacing w:val="1"/>
        </w:rPr>
        <w:t xml:space="preserve"> </w:t>
      </w:r>
      <w:r>
        <w:t>участию</w:t>
      </w:r>
      <w:r>
        <w:rPr>
          <w:spacing w:val="1"/>
        </w:rPr>
        <w:t xml:space="preserve"> </w:t>
      </w:r>
      <w:r>
        <w:t>в</w:t>
      </w:r>
      <w:r>
        <w:rPr>
          <w:spacing w:val="71"/>
        </w:rPr>
        <w:t xml:space="preserve"> </w:t>
      </w:r>
      <w:r>
        <w:t>праздничных</w:t>
      </w:r>
      <w:r>
        <w:rPr>
          <w:spacing w:val="1"/>
        </w:rPr>
        <w:t xml:space="preserve"> </w:t>
      </w:r>
      <w:r>
        <w:t>мероприятиях,</w:t>
      </w:r>
      <w:r>
        <w:rPr>
          <w:spacing w:val="1"/>
        </w:rPr>
        <w:t xml:space="preserve"> </w:t>
      </w:r>
      <w:r>
        <w:t>опираясь</w:t>
      </w:r>
      <w:r>
        <w:rPr>
          <w:spacing w:val="1"/>
        </w:rPr>
        <w:t xml:space="preserve"> </w:t>
      </w:r>
      <w:r>
        <w:t>на</w:t>
      </w:r>
      <w:r>
        <w:rPr>
          <w:spacing w:val="1"/>
        </w:rPr>
        <w:t xml:space="preserve"> </w:t>
      </w:r>
      <w:r>
        <w:t>полученные</w:t>
      </w:r>
      <w:r>
        <w:rPr>
          <w:spacing w:val="1"/>
        </w:rPr>
        <w:t xml:space="preserve"> </w:t>
      </w:r>
      <w:r>
        <w:t>навыки</w:t>
      </w:r>
      <w:r>
        <w:rPr>
          <w:spacing w:val="1"/>
        </w:rPr>
        <w:t xml:space="preserve"> </w:t>
      </w:r>
      <w:r>
        <w:t>и</w:t>
      </w:r>
      <w:r>
        <w:rPr>
          <w:spacing w:val="1"/>
        </w:rPr>
        <w:t xml:space="preserve"> </w:t>
      </w:r>
      <w:r>
        <w:t>опыт.</w:t>
      </w:r>
      <w:r>
        <w:rPr>
          <w:spacing w:val="1"/>
        </w:rPr>
        <w:t xml:space="preserve"> </w:t>
      </w:r>
      <w:r>
        <w:t>Поощряет</w:t>
      </w:r>
      <w:r>
        <w:rPr>
          <w:spacing w:val="1"/>
        </w:rPr>
        <w:t xml:space="preserve"> </w:t>
      </w:r>
      <w:r>
        <w:t>реализацию</w:t>
      </w:r>
      <w:r>
        <w:rPr>
          <w:spacing w:val="1"/>
        </w:rPr>
        <w:t xml:space="preserve"> </w:t>
      </w:r>
      <w:r>
        <w:t>творческих</w:t>
      </w:r>
      <w:r>
        <w:rPr>
          <w:spacing w:val="1"/>
        </w:rPr>
        <w:t xml:space="preserve"> </w:t>
      </w:r>
      <w:r>
        <w:t>проявлений</w:t>
      </w:r>
      <w:r>
        <w:rPr>
          <w:spacing w:val="1"/>
        </w:rPr>
        <w:t xml:space="preserve"> </w:t>
      </w:r>
      <w:r>
        <w:t>в</w:t>
      </w:r>
      <w:r>
        <w:rPr>
          <w:spacing w:val="1"/>
        </w:rPr>
        <w:t xml:space="preserve"> </w:t>
      </w:r>
      <w:r>
        <w:t>объединениях</w:t>
      </w:r>
      <w:r>
        <w:rPr>
          <w:spacing w:val="1"/>
        </w:rPr>
        <w:t xml:space="preserve"> </w:t>
      </w:r>
      <w:r>
        <w:t>дополнительного</w:t>
      </w:r>
      <w:r>
        <w:rPr>
          <w:spacing w:val="1"/>
        </w:rPr>
        <w:t xml:space="preserve"> </w:t>
      </w:r>
      <w:r>
        <w:t>образования.</w:t>
      </w:r>
    </w:p>
    <w:p w:rsidR="00BF0638" w:rsidRDefault="00044157">
      <w:pPr>
        <w:pStyle w:val="Heading1"/>
        <w:spacing w:before="3" w:line="240" w:lineRule="auto"/>
        <w:ind w:left="1406" w:right="868" w:firstLine="566"/>
      </w:pPr>
      <w:r>
        <w:t>Решение совокупных задач воспитания в рамках образовательной</w:t>
      </w:r>
      <w:r>
        <w:rPr>
          <w:spacing w:val="1"/>
        </w:rPr>
        <w:t xml:space="preserve"> </w:t>
      </w:r>
      <w:r>
        <w:t>области</w:t>
      </w:r>
      <w:r>
        <w:rPr>
          <w:spacing w:val="1"/>
        </w:rPr>
        <w:t xml:space="preserve"> </w:t>
      </w:r>
      <w:r>
        <w:t>«Художественно-эстетическое</w:t>
      </w:r>
      <w:r>
        <w:rPr>
          <w:spacing w:val="1"/>
        </w:rPr>
        <w:t xml:space="preserve"> </w:t>
      </w:r>
      <w:r>
        <w:t>развитие»</w:t>
      </w:r>
      <w:r>
        <w:rPr>
          <w:spacing w:val="1"/>
        </w:rPr>
        <w:t xml:space="preserve"> </w:t>
      </w:r>
      <w:r>
        <w:t>направлено</w:t>
      </w:r>
      <w:r>
        <w:rPr>
          <w:spacing w:val="1"/>
        </w:rPr>
        <w:t xml:space="preserve"> </w:t>
      </w:r>
      <w:r>
        <w:t>на</w:t>
      </w:r>
      <w:r>
        <w:rPr>
          <w:spacing w:val="-67"/>
        </w:rPr>
        <w:t xml:space="preserve"> </w:t>
      </w:r>
      <w:r>
        <w:t>приобщение</w:t>
      </w:r>
      <w:r>
        <w:rPr>
          <w:spacing w:val="1"/>
        </w:rPr>
        <w:t xml:space="preserve"> </w:t>
      </w:r>
      <w:r>
        <w:t>детей</w:t>
      </w:r>
      <w:r>
        <w:rPr>
          <w:spacing w:val="1"/>
        </w:rPr>
        <w:t xml:space="preserve"> </w:t>
      </w:r>
      <w:r>
        <w:t>к</w:t>
      </w:r>
      <w:r>
        <w:rPr>
          <w:spacing w:val="1"/>
        </w:rPr>
        <w:t xml:space="preserve"> </w:t>
      </w:r>
      <w:r>
        <w:t>ценностям</w:t>
      </w:r>
      <w:r>
        <w:rPr>
          <w:spacing w:val="1"/>
        </w:rPr>
        <w:t xml:space="preserve"> </w:t>
      </w:r>
      <w:r>
        <w:t>«Культура»</w:t>
      </w:r>
      <w:r>
        <w:rPr>
          <w:spacing w:val="1"/>
        </w:rPr>
        <w:t xml:space="preserve"> </w:t>
      </w:r>
      <w:r>
        <w:t>и</w:t>
      </w:r>
      <w:r>
        <w:rPr>
          <w:spacing w:val="1"/>
        </w:rPr>
        <w:t xml:space="preserve"> </w:t>
      </w:r>
      <w:r>
        <w:t>«Красота»,</w:t>
      </w:r>
      <w:r>
        <w:rPr>
          <w:spacing w:val="1"/>
        </w:rPr>
        <w:t xml:space="preserve"> </w:t>
      </w:r>
      <w:r>
        <w:t>что</w:t>
      </w:r>
      <w:r>
        <w:rPr>
          <w:spacing w:val="1"/>
        </w:rPr>
        <w:t xml:space="preserve"> </w:t>
      </w:r>
      <w:r>
        <w:t>предполагает:</w:t>
      </w:r>
    </w:p>
    <w:p w:rsidR="00A04FC5" w:rsidRDefault="00044157" w:rsidP="00A04FC5">
      <w:pPr>
        <w:pStyle w:val="a3"/>
        <w:spacing w:line="316" w:lineRule="exact"/>
        <w:ind w:left="1970" w:right="827" w:firstLine="0"/>
      </w:pPr>
      <w:r>
        <w:t>-воспитание</w:t>
      </w:r>
      <w:r>
        <w:rPr>
          <w:spacing w:val="59"/>
        </w:rPr>
        <w:t xml:space="preserve"> </w:t>
      </w:r>
      <w:r>
        <w:t>эстетических</w:t>
      </w:r>
      <w:r>
        <w:rPr>
          <w:spacing w:val="58"/>
        </w:rPr>
        <w:t xml:space="preserve"> </w:t>
      </w:r>
      <w:r>
        <w:t>чувств</w:t>
      </w:r>
      <w:r>
        <w:rPr>
          <w:spacing w:val="59"/>
        </w:rPr>
        <w:t xml:space="preserve"> </w:t>
      </w:r>
      <w:r>
        <w:t>(удивления,</w:t>
      </w:r>
      <w:r>
        <w:rPr>
          <w:spacing w:val="57"/>
        </w:rPr>
        <w:t xml:space="preserve"> </w:t>
      </w:r>
      <w:r>
        <w:t>радости,</w:t>
      </w:r>
      <w:r>
        <w:rPr>
          <w:spacing w:val="60"/>
        </w:rPr>
        <w:t xml:space="preserve"> </w:t>
      </w:r>
      <w:r>
        <w:t>восхищения)</w:t>
      </w:r>
      <w:r>
        <w:rPr>
          <w:spacing w:val="58"/>
        </w:rPr>
        <w:t xml:space="preserve"> </w:t>
      </w:r>
      <w:r>
        <w:t>к</w:t>
      </w:r>
    </w:p>
    <w:p w:rsidR="00BF0638" w:rsidRDefault="00044157">
      <w:pPr>
        <w:pStyle w:val="a3"/>
        <w:spacing w:before="65"/>
        <w:ind w:left="1401" w:right="870" w:firstLine="0"/>
      </w:pPr>
      <w:r>
        <w:t>различным объектам и явлениям окружающего мира (природного, бытового,</w:t>
      </w:r>
      <w:r>
        <w:rPr>
          <w:spacing w:val="1"/>
        </w:rPr>
        <w:t xml:space="preserve"> </w:t>
      </w:r>
      <w:r>
        <w:t>социального), к произведениям разных видов, жанров и стилей искусства (в</w:t>
      </w:r>
      <w:r>
        <w:rPr>
          <w:spacing w:val="1"/>
        </w:rPr>
        <w:t xml:space="preserve"> </w:t>
      </w:r>
      <w:r>
        <w:t>соответствии</w:t>
      </w:r>
      <w:r>
        <w:rPr>
          <w:spacing w:val="-1"/>
        </w:rPr>
        <w:t xml:space="preserve"> </w:t>
      </w:r>
      <w:r>
        <w:t>с</w:t>
      </w:r>
      <w:r>
        <w:rPr>
          <w:spacing w:val="-1"/>
        </w:rPr>
        <w:t xml:space="preserve"> </w:t>
      </w:r>
      <w:r>
        <w:t>возрастными</w:t>
      </w:r>
      <w:r>
        <w:rPr>
          <w:spacing w:val="-2"/>
        </w:rPr>
        <w:t xml:space="preserve"> </w:t>
      </w:r>
      <w:r>
        <w:t>особенностями);</w:t>
      </w:r>
    </w:p>
    <w:p w:rsidR="00BF0638" w:rsidRDefault="00044157">
      <w:pPr>
        <w:pStyle w:val="a3"/>
        <w:spacing w:before="1"/>
        <w:ind w:left="1401" w:right="872" w:firstLine="568"/>
      </w:pPr>
      <w:r>
        <w:t>-приобщение</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великому</w:t>
      </w:r>
      <w:r>
        <w:rPr>
          <w:spacing w:val="1"/>
        </w:rPr>
        <w:t xml:space="preserve"> </w:t>
      </w:r>
      <w:r>
        <w:t>культурному</w:t>
      </w:r>
      <w:r>
        <w:rPr>
          <w:spacing w:val="1"/>
        </w:rPr>
        <w:t xml:space="preserve"> </w:t>
      </w:r>
      <w:r>
        <w:t>наследию</w:t>
      </w:r>
      <w:r>
        <w:rPr>
          <w:spacing w:val="1"/>
        </w:rPr>
        <w:t xml:space="preserve"> </w:t>
      </w:r>
      <w:r>
        <w:t>российского</w:t>
      </w:r>
      <w:r>
        <w:rPr>
          <w:spacing w:val="-1"/>
        </w:rPr>
        <w:t xml:space="preserve"> </w:t>
      </w:r>
      <w:r>
        <w:t>народа,</w:t>
      </w:r>
      <w:r>
        <w:rPr>
          <w:spacing w:val="-2"/>
        </w:rPr>
        <w:t xml:space="preserve"> </w:t>
      </w:r>
      <w:r>
        <w:t>шедеврам</w:t>
      </w:r>
      <w:r>
        <w:rPr>
          <w:spacing w:val="-1"/>
        </w:rPr>
        <w:t xml:space="preserve"> </w:t>
      </w:r>
      <w:r>
        <w:t>мировой</w:t>
      </w:r>
      <w:r>
        <w:rPr>
          <w:spacing w:val="-4"/>
        </w:rPr>
        <w:t xml:space="preserve"> </w:t>
      </w:r>
      <w:r>
        <w:t>художественной</w:t>
      </w:r>
      <w:r>
        <w:rPr>
          <w:spacing w:val="-1"/>
        </w:rPr>
        <w:t xml:space="preserve"> </w:t>
      </w:r>
      <w:r>
        <w:t>культуры;</w:t>
      </w:r>
    </w:p>
    <w:p w:rsidR="00BF0638" w:rsidRDefault="00044157">
      <w:pPr>
        <w:pStyle w:val="a3"/>
        <w:ind w:left="1401" w:right="867" w:firstLine="568"/>
      </w:pPr>
      <w:r>
        <w:t>-становление</w:t>
      </w:r>
      <w:r>
        <w:rPr>
          <w:spacing w:val="1"/>
        </w:rPr>
        <w:t xml:space="preserve"> </w:t>
      </w:r>
      <w:r>
        <w:t>эстетического,</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для</w:t>
      </w:r>
      <w:r>
        <w:rPr>
          <w:spacing w:val="1"/>
        </w:rPr>
        <w:t xml:space="preserve"> </w:t>
      </w:r>
      <w:r>
        <w:t>гармонизации</w:t>
      </w:r>
      <w:r>
        <w:rPr>
          <w:spacing w:val="1"/>
        </w:rPr>
        <w:t xml:space="preserve"> </w:t>
      </w:r>
      <w:r>
        <w:t>внешнего</w:t>
      </w:r>
      <w:r>
        <w:rPr>
          <w:spacing w:val="1"/>
        </w:rPr>
        <w:t xml:space="preserve"> </w:t>
      </w:r>
      <w:r>
        <w:t>и</w:t>
      </w:r>
      <w:r>
        <w:rPr>
          <w:spacing w:val="1"/>
        </w:rPr>
        <w:t xml:space="preserve"> </w:t>
      </w:r>
      <w:r>
        <w:t>внутреннего</w:t>
      </w:r>
      <w:r>
        <w:rPr>
          <w:spacing w:val="71"/>
        </w:rPr>
        <w:t xml:space="preserve"> </w:t>
      </w:r>
      <w:r>
        <w:t>мира</w:t>
      </w:r>
      <w:r>
        <w:rPr>
          <w:spacing w:val="-67"/>
        </w:rPr>
        <w:t xml:space="preserve"> </w:t>
      </w:r>
      <w:r>
        <w:t>ребёнка;</w:t>
      </w:r>
    </w:p>
    <w:p w:rsidR="00BF0638" w:rsidRDefault="00044157">
      <w:pPr>
        <w:pStyle w:val="a3"/>
        <w:spacing w:before="1"/>
        <w:ind w:left="1401" w:right="873" w:firstLine="568"/>
      </w:pPr>
      <w:r>
        <w:t>-создание</w:t>
      </w:r>
      <w:r>
        <w:rPr>
          <w:spacing w:val="1"/>
        </w:rPr>
        <w:t xml:space="preserve"> </w:t>
      </w:r>
      <w:r>
        <w:t>условий</w:t>
      </w:r>
      <w:r>
        <w:rPr>
          <w:spacing w:val="1"/>
        </w:rPr>
        <w:t xml:space="preserve"> </w:t>
      </w:r>
      <w:r>
        <w:t>для</w:t>
      </w:r>
      <w:r>
        <w:rPr>
          <w:spacing w:val="1"/>
        </w:rPr>
        <w:t xml:space="preserve"> </w:t>
      </w:r>
      <w:r>
        <w:t>раскрытия</w:t>
      </w:r>
      <w:r>
        <w:rPr>
          <w:spacing w:val="1"/>
        </w:rPr>
        <w:t xml:space="preserve"> </w:t>
      </w:r>
      <w:r>
        <w:t>детьми</w:t>
      </w:r>
      <w:r>
        <w:rPr>
          <w:spacing w:val="1"/>
        </w:rPr>
        <w:t xml:space="preserve"> </w:t>
      </w:r>
      <w:r>
        <w:t>базовых</w:t>
      </w:r>
      <w:r>
        <w:rPr>
          <w:spacing w:val="1"/>
        </w:rPr>
        <w:t xml:space="preserve"> </w:t>
      </w:r>
      <w:r>
        <w:t>ценностей</w:t>
      </w:r>
      <w:r>
        <w:rPr>
          <w:spacing w:val="1"/>
        </w:rPr>
        <w:t xml:space="preserve"> </w:t>
      </w:r>
      <w:r>
        <w:t>и</w:t>
      </w:r>
      <w:r>
        <w:rPr>
          <w:spacing w:val="1"/>
        </w:rPr>
        <w:t xml:space="preserve"> </w:t>
      </w:r>
      <w:r>
        <w:t>их</w:t>
      </w:r>
      <w:r>
        <w:rPr>
          <w:spacing w:val="1"/>
        </w:rPr>
        <w:t xml:space="preserve"> </w:t>
      </w:r>
      <w:r>
        <w:t>проживания</w:t>
      </w:r>
      <w:r>
        <w:rPr>
          <w:spacing w:val="-1"/>
        </w:rPr>
        <w:t xml:space="preserve"> </w:t>
      </w:r>
      <w:r>
        <w:t>в</w:t>
      </w:r>
      <w:r>
        <w:rPr>
          <w:spacing w:val="-5"/>
        </w:rPr>
        <w:t xml:space="preserve"> </w:t>
      </w:r>
      <w:r>
        <w:t>разных видах</w:t>
      </w:r>
      <w:r>
        <w:rPr>
          <w:spacing w:val="-3"/>
        </w:rPr>
        <w:t xml:space="preserve"> </w:t>
      </w:r>
      <w:r>
        <w:t>художественно-творческой</w:t>
      </w:r>
      <w:r>
        <w:rPr>
          <w:spacing w:val="-4"/>
        </w:rPr>
        <w:t xml:space="preserve"> </w:t>
      </w:r>
      <w:r>
        <w:t>деятельности;</w:t>
      </w:r>
    </w:p>
    <w:p w:rsidR="00BF0638" w:rsidRDefault="00044157">
      <w:pPr>
        <w:pStyle w:val="a3"/>
        <w:ind w:left="1401" w:right="868" w:firstLine="568"/>
      </w:pPr>
      <w:r>
        <w:t>-формирование</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интеллектуального</w:t>
      </w:r>
      <w:r>
        <w:rPr>
          <w:spacing w:val="1"/>
        </w:rPr>
        <w:t xml:space="preserve"> </w:t>
      </w:r>
      <w:r>
        <w:t>и</w:t>
      </w:r>
      <w:r>
        <w:rPr>
          <w:spacing w:val="1"/>
        </w:rPr>
        <w:t xml:space="preserve"> </w:t>
      </w:r>
      <w:r>
        <w:t>эмоционально-образного</w:t>
      </w:r>
      <w:r>
        <w:rPr>
          <w:spacing w:val="1"/>
        </w:rPr>
        <w:t xml:space="preserve"> </w:t>
      </w:r>
      <w:r>
        <w:t>способов</w:t>
      </w:r>
      <w:r>
        <w:rPr>
          <w:spacing w:val="1"/>
        </w:rPr>
        <w:t xml:space="preserve"> </w:t>
      </w:r>
      <w:r>
        <w:t>его</w:t>
      </w:r>
      <w:r>
        <w:rPr>
          <w:spacing w:val="71"/>
        </w:rPr>
        <w:t xml:space="preserve"> </w:t>
      </w:r>
      <w:r>
        <w:t>освоения</w:t>
      </w:r>
      <w:r>
        <w:rPr>
          <w:spacing w:val="1"/>
        </w:rPr>
        <w:t xml:space="preserve"> </w:t>
      </w:r>
      <w:r>
        <w:t>детьми;</w:t>
      </w:r>
    </w:p>
    <w:p w:rsidR="00BF0638" w:rsidRDefault="00044157">
      <w:pPr>
        <w:pStyle w:val="a3"/>
        <w:spacing w:before="1"/>
        <w:ind w:left="1401" w:right="870" w:firstLine="568"/>
      </w:pPr>
      <w:r>
        <w:t>-создание условий для выявления, развития и реализации творческого</w:t>
      </w:r>
      <w:r>
        <w:rPr>
          <w:spacing w:val="1"/>
        </w:rPr>
        <w:t xml:space="preserve"> </w:t>
      </w:r>
      <w:r>
        <w:lastRenderedPageBreak/>
        <w:t>потенциала каждого ребёнка с учётом его индивидуальности, поддержка его</w:t>
      </w:r>
      <w:r>
        <w:rPr>
          <w:spacing w:val="1"/>
        </w:rPr>
        <w:t xml:space="preserve"> </w:t>
      </w:r>
      <w:r>
        <w:t>готовности к творческой самореализации и сотворчеству с другими людьми</w:t>
      </w:r>
      <w:r>
        <w:rPr>
          <w:spacing w:val="1"/>
        </w:rPr>
        <w:t xml:space="preserve"> </w:t>
      </w:r>
      <w:r>
        <w:t>(детьми</w:t>
      </w:r>
      <w:r>
        <w:rPr>
          <w:spacing w:val="-1"/>
        </w:rPr>
        <w:t xml:space="preserve"> </w:t>
      </w:r>
      <w:r>
        <w:t>и взрослыми).</w:t>
      </w:r>
    </w:p>
    <w:p w:rsidR="0005088A" w:rsidRDefault="0005088A">
      <w:pPr>
        <w:pStyle w:val="a3"/>
        <w:spacing w:before="1"/>
        <w:ind w:left="1401" w:right="870" w:firstLine="568"/>
      </w:pPr>
    </w:p>
    <w:p w:rsidR="0005088A" w:rsidRPr="0005088A" w:rsidRDefault="0005088A" w:rsidP="0005088A">
      <w:pPr>
        <w:autoSpaceDE/>
        <w:autoSpaceDN/>
        <w:ind w:left="1418" w:right="827"/>
        <w:jc w:val="both"/>
        <w:rPr>
          <w:color w:val="000000"/>
          <w:sz w:val="28"/>
          <w:szCs w:val="28"/>
          <w:lang w:eastAsia="ru-RU" w:bidi="ru-RU"/>
        </w:rPr>
      </w:pPr>
      <w:r w:rsidRPr="0005088A">
        <w:rPr>
          <w:b/>
          <w:bCs/>
          <w:color w:val="000000"/>
          <w:sz w:val="28"/>
          <w:szCs w:val="28"/>
          <w:lang w:eastAsia="ru-RU" w:bidi="ru-RU"/>
        </w:rPr>
        <w:t>Перечень методических пособий, обесп</w:t>
      </w:r>
      <w:r>
        <w:rPr>
          <w:b/>
          <w:bCs/>
          <w:color w:val="000000"/>
          <w:sz w:val="28"/>
          <w:szCs w:val="28"/>
          <w:lang w:eastAsia="ru-RU" w:bidi="ru-RU"/>
        </w:rPr>
        <w:t xml:space="preserve">ечивающих реализацию содержания </w:t>
      </w:r>
      <w:r w:rsidRPr="0005088A">
        <w:rPr>
          <w:b/>
          <w:bCs/>
          <w:color w:val="000000"/>
          <w:sz w:val="28"/>
          <w:szCs w:val="28"/>
          <w:lang w:eastAsia="ru-RU" w:bidi="ru-RU"/>
        </w:rPr>
        <w:t>образовательной области «Художественно - эстетическое развитие»</w:t>
      </w:r>
    </w:p>
    <w:p w:rsidR="0005088A" w:rsidRDefault="0005088A">
      <w:pPr>
        <w:pStyle w:val="a3"/>
        <w:spacing w:before="1"/>
        <w:ind w:left="1401" w:right="870" w:firstLine="568"/>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05088A" w:rsidRPr="00A5629A" w:rsidTr="00C91A28">
        <w:tc>
          <w:tcPr>
            <w:tcW w:w="3544" w:type="dxa"/>
          </w:tcPr>
          <w:p w:rsidR="0005088A" w:rsidRPr="00A5629A" w:rsidRDefault="0005088A" w:rsidP="00C91A28">
            <w:pPr>
              <w:jc w:val="center"/>
              <w:rPr>
                <w:b/>
              </w:rPr>
            </w:pPr>
            <w:r w:rsidRPr="00A5629A">
              <w:rPr>
                <w:b/>
              </w:rPr>
              <w:t>Автор - составитель</w:t>
            </w:r>
          </w:p>
        </w:tc>
        <w:tc>
          <w:tcPr>
            <w:tcW w:w="5953" w:type="dxa"/>
          </w:tcPr>
          <w:p w:rsidR="0005088A" w:rsidRPr="00A5629A" w:rsidRDefault="0005088A" w:rsidP="00C91A28">
            <w:pPr>
              <w:jc w:val="center"/>
              <w:rPr>
                <w:b/>
              </w:rPr>
            </w:pPr>
            <w:r w:rsidRPr="00A5629A">
              <w:rPr>
                <w:b/>
              </w:rPr>
              <w:t>Наименнование издания</w:t>
            </w:r>
          </w:p>
        </w:tc>
      </w:tr>
      <w:tr w:rsidR="0005088A" w:rsidRPr="00A5629A" w:rsidTr="00C91A28">
        <w:tc>
          <w:tcPr>
            <w:tcW w:w="9497" w:type="dxa"/>
            <w:gridSpan w:val="2"/>
          </w:tcPr>
          <w:p w:rsidR="0005088A" w:rsidRPr="00A5629A" w:rsidRDefault="0005088A" w:rsidP="00C91A28">
            <w:pPr>
              <w:jc w:val="center"/>
              <w:rPr>
                <w:b/>
              </w:rPr>
            </w:pPr>
            <w:r w:rsidRPr="00A5629A">
              <w:rPr>
                <w:b/>
                <w:bCs/>
              </w:rPr>
              <w:t xml:space="preserve">Методические пособия </w:t>
            </w:r>
          </w:p>
        </w:tc>
      </w:tr>
      <w:tr w:rsidR="0005088A" w:rsidRPr="00A5629A" w:rsidTr="00C91A28">
        <w:tc>
          <w:tcPr>
            <w:tcW w:w="3544" w:type="dxa"/>
          </w:tcPr>
          <w:p w:rsidR="0005088A" w:rsidRPr="00A5629A" w:rsidRDefault="0005088A" w:rsidP="00C91A28">
            <w:pPr>
              <w:ind w:left="10" w:right="155"/>
            </w:pPr>
            <w:r w:rsidRPr="00A5629A">
              <w:t>И.А. Лыкова</w:t>
            </w:r>
          </w:p>
        </w:tc>
        <w:tc>
          <w:tcPr>
            <w:tcW w:w="5953" w:type="dxa"/>
          </w:tcPr>
          <w:p w:rsidR="0005088A" w:rsidRPr="00A5629A" w:rsidRDefault="0005088A" w:rsidP="00C91A28">
            <w:pPr>
              <w:ind w:right="565"/>
            </w:pPr>
            <w:r w:rsidRPr="00A5629A">
              <w:rPr>
                <w:rFonts w:eastAsia="Calibri"/>
              </w:rPr>
              <w:t>Изобразительная деятельность  в детском саду. Первая младшая группа: учебно-методическое  пособие.-М.: Издательский дом «Цветочный мир»,2014.-144с.</w:t>
            </w:r>
          </w:p>
        </w:tc>
      </w:tr>
      <w:tr w:rsidR="0005088A" w:rsidRPr="00A5629A" w:rsidTr="00C91A28">
        <w:tc>
          <w:tcPr>
            <w:tcW w:w="3544" w:type="dxa"/>
          </w:tcPr>
          <w:p w:rsidR="0005088A" w:rsidRPr="00A5629A" w:rsidRDefault="0005088A" w:rsidP="00C91A28">
            <w:r w:rsidRPr="00A5629A">
              <w:t>И.А. Лыкова</w:t>
            </w:r>
          </w:p>
        </w:tc>
        <w:tc>
          <w:tcPr>
            <w:tcW w:w="5953" w:type="dxa"/>
          </w:tcPr>
          <w:p w:rsidR="0005088A" w:rsidRPr="00A5629A" w:rsidRDefault="0005088A" w:rsidP="00C91A28">
            <w:pPr>
              <w:ind w:left="10" w:right="155"/>
            </w:pPr>
            <w:r w:rsidRPr="00A5629A">
              <w:t>«Изобразительная деятельность в детском саду» вторая младшая группа  И.А. Лыкова. – М.: ИД «Цветной мир». 2015.- 152 с..</w:t>
            </w:r>
          </w:p>
        </w:tc>
      </w:tr>
      <w:tr w:rsidR="0005088A" w:rsidRPr="00A5629A" w:rsidTr="00C91A28">
        <w:tc>
          <w:tcPr>
            <w:tcW w:w="3544" w:type="dxa"/>
          </w:tcPr>
          <w:p w:rsidR="0005088A" w:rsidRPr="00A5629A" w:rsidRDefault="0005088A" w:rsidP="00C91A28">
            <w:r w:rsidRPr="00A5629A">
              <w:t>И.А. Лыкова</w:t>
            </w:r>
          </w:p>
        </w:tc>
        <w:tc>
          <w:tcPr>
            <w:tcW w:w="5953" w:type="dxa"/>
          </w:tcPr>
          <w:p w:rsidR="0005088A" w:rsidRPr="00A5629A" w:rsidRDefault="0005088A" w:rsidP="00C91A28">
            <w:pPr>
              <w:ind w:left="10" w:right="155"/>
            </w:pPr>
            <w:r w:rsidRPr="00A5629A">
              <w:t>«Конструирование в детском саду» – М.: ИД «Цветной мир». 2016.- 135с.</w:t>
            </w:r>
          </w:p>
        </w:tc>
      </w:tr>
      <w:tr w:rsidR="0005088A" w:rsidRPr="00A5629A" w:rsidTr="00C91A28">
        <w:tc>
          <w:tcPr>
            <w:tcW w:w="3544" w:type="dxa"/>
          </w:tcPr>
          <w:p w:rsidR="0005088A" w:rsidRPr="00A5629A" w:rsidRDefault="0005088A" w:rsidP="00C91A28">
            <w:r w:rsidRPr="00A5629A">
              <w:t>И.А. Лыкова</w:t>
            </w:r>
          </w:p>
        </w:tc>
        <w:tc>
          <w:tcPr>
            <w:tcW w:w="5953" w:type="dxa"/>
          </w:tcPr>
          <w:p w:rsidR="0005088A" w:rsidRPr="00A5629A" w:rsidRDefault="0005088A" w:rsidP="00C91A28">
            <w:pPr>
              <w:pStyle w:val="Standard"/>
              <w:jc w:val="both"/>
              <w:rPr>
                <w:rFonts w:cs="Times New Roman"/>
              </w:rPr>
            </w:pPr>
            <w:r w:rsidRPr="00A5629A">
              <w:rPr>
                <w:rFonts w:cs="Times New Roman"/>
              </w:rPr>
              <w:t>«Изобразительная деятельность в детском саду подготовительная группа» ИД Цветной мир 2015-216 с.</w:t>
            </w:r>
          </w:p>
        </w:tc>
      </w:tr>
      <w:tr w:rsidR="0005088A" w:rsidRPr="00A5629A" w:rsidTr="00C91A28">
        <w:tc>
          <w:tcPr>
            <w:tcW w:w="3544" w:type="dxa"/>
          </w:tcPr>
          <w:p w:rsidR="0005088A" w:rsidRPr="00A5629A" w:rsidRDefault="0005088A" w:rsidP="00C91A28">
            <w:r w:rsidRPr="00A5629A">
              <w:t>И.А. Лыкова</w:t>
            </w:r>
          </w:p>
        </w:tc>
        <w:tc>
          <w:tcPr>
            <w:tcW w:w="5953" w:type="dxa"/>
          </w:tcPr>
          <w:p w:rsidR="0005088A" w:rsidRPr="00A5629A" w:rsidRDefault="0005088A" w:rsidP="00C91A28">
            <w:pPr>
              <w:ind w:left="10" w:right="155"/>
            </w:pPr>
            <w:r w:rsidRPr="00A5629A">
              <w:t>«Изобразительная деятельность в детском саду старшая группа» ИД Цветной мир 2017.-216 с.</w:t>
            </w:r>
          </w:p>
        </w:tc>
      </w:tr>
      <w:tr w:rsidR="0005088A" w:rsidRPr="00A5629A" w:rsidTr="00C91A28">
        <w:tc>
          <w:tcPr>
            <w:tcW w:w="3544" w:type="dxa"/>
          </w:tcPr>
          <w:p w:rsidR="0005088A" w:rsidRPr="00A5629A" w:rsidRDefault="0005088A" w:rsidP="00C91A28">
            <w:pPr>
              <w:ind w:right="-108"/>
            </w:pPr>
            <w:r w:rsidRPr="00A5629A">
              <w:t>И.А. Лыкова</w:t>
            </w:r>
          </w:p>
        </w:tc>
        <w:tc>
          <w:tcPr>
            <w:tcW w:w="5953" w:type="dxa"/>
          </w:tcPr>
          <w:p w:rsidR="0005088A" w:rsidRPr="00A5629A" w:rsidRDefault="0005088A" w:rsidP="00C91A28">
            <w:pPr>
              <w:ind w:left="10" w:right="155"/>
            </w:pPr>
            <w:r w:rsidRPr="00A5629A">
              <w:t>«Конструирование в детском саду» старшая группа Цветной мир 2015-176 с.</w:t>
            </w:r>
          </w:p>
        </w:tc>
      </w:tr>
      <w:tr w:rsidR="0005088A" w:rsidRPr="00A5629A" w:rsidTr="00C91A28">
        <w:tc>
          <w:tcPr>
            <w:tcW w:w="3544" w:type="dxa"/>
          </w:tcPr>
          <w:p w:rsidR="0005088A" w:rsidRPr="00A5629A" w:rsidRDefault="0005088A" w:rsidP="00C91A28">
            <w:pPr>
              <w:ind w:right="-108"/>
            </w:pPr>
            <w:r w:rsidRPr="00A5629A">
              <w:t>И.А. Лыкова</w:t>
            </w:r>
          </w:p>
        </w:tc>
        <w:tc>
          <w:tcPr>
            <w:tcW w:w="5953" w:type="dxa"/>
          </w:tcPr>
          <w:p w:rsidR="0005088A" w:rsidRPr="00A5629A" w:rsidRDefault="0005088A" w:rsidP="00C91A28">
            <w:pPr>
              <w:pStyle w:val="Standard"/>
              <w:jc w:val="both"/>
              <w:rPr>
                <w:rFonts w:eastAsia="Times New Roman" w:cs="Times New Roman"/>
                <w:spacing w:val="-6"/>
              </w:rPr>
            </w:pPr>
            <w:r w:rsidRPr="00A5629A">
              <w:rPr>
                <w:rFonts w:cs="Times New Roman"/>
              </w:rPr>
              <w:t>«Конструирование в детском саду» подготовительная группа ИД Цветной мир 2016-191 с.</w:t>
            </w:r>
          </w:p>
        </w:tc>
      </w:tr>
      <w:tr w:rsidR="0005088A" w:rsidRPr="00A5629A" w:rsidTr="00C91A28">
        <w:tc>
          <w:tcPr>
            <w:tcW w:w="3544" w:type="dxa"/>
          </w:tcPr>
          <w:p w:rsidR="0005088A" w:rsidRPr="00A5629A" w:rsidRDefault="0005088A" w:rsidP="00C91A28">
            <w:pPr>
              <w:ind w:right="-108"/>
            </w:pPr>
            <w:r w:rsidRPr="00A5629A">
              <w:t>И.А. Лыкова</w:t>
            </w:r>
          </w:p>
        </w:tc>
        <w:tc>
          <w:tcPr>
            <w:tcW w:w="5953" w:type="dxa"/>
          </w:tcPr>
          <w:p w:rsidR="0005088A" w:rsidRPr="00A5629A" w:rsidRDefault="0005088A" w:rsidP="00C91A28">
            <w:pPr>
              <w:pStyle w:val="Standard"/>
              <w:jc w:val="both"/>
              <w:rPr>
                <w:rFonts w:cs="Times New Roman"/>
              </w:rPr>
            </w:pPr>
            <w:r w:rsidRPr="00A5629A">
              <w:rPr>
                <w:rFonts w:cs="Times New Roman"/>
              </w:rPr>
              <w:t>«Конструирование в детском саду» средняя группа ИД Цветной мир 2015-144 с.</w:t>
            </w:r>
          </w:p>
        </w:tc>
      </w:tr>
      <w:tr w:rsidR="0005088A" w:rsidRPr="00A5629A" w:rsidTr="00C91A28">
        <w:tc>
          <w:tcPr>
            <w:tcW w:w="3544" w:type="dxa"/>
          </w:tcPr>
          <w:p w:rsidR="0005088A" w:rsidRPr="00A5629A" w:rsidRDefault="0005088A" w:rsidP="00C91A28">
            <w:pPr>
              <w:ind w:right="-108"/>
            </w:pPr>
            <w:r w:rsidRPr="00A5629A">
              <w:t>И.А. Лыкова</w:t>
            </w:r>
          </w:p>
        </w:tc>
        <w:tc>
          <w:tcPr>
            <w:tcW w:w="5953" w:type="dxa"/>
          </w:tcPr>
          <w:p w:rsidR="0005088A" w:rsidRPr="00A5629A" w:rsidRDefault="0005088A" w:rsidP="00C91A28">
            <w:pPr>
              <w:pStyle w:val="Standard"/>
              <w:jc w:val="both"/>
              <w:rPr>
                <w:rFonts w:cs="Times New Roman"/>
              </w:rPr>
            </w:pPr>
            <w:r w:rsidRPr="00A5629A">
              <w:rPr>
                <w:rFonts w:cs="Times New Roman"/>
              </w:rPr>
              <w:t>«Конструирование в детском саду» вторая младшая группа ИД Цветной мир 2015-144 с.</w:t>
            </w:r>
          </w:p>
        </w:tc>
      </w:tr>
      <w:tr w:rsidR="0005088A" w:rsidRPr="00A5629A" w:rsidTr="00C91A28">
        <w:tc>
          <w:tcPr>
            <w:tcW w:w="9497" w:type="dxa"/>
            <w:gridSpan w:val="2"/>
          </w:tcPr>
          <w:p w:rsidR="0005088A" w:rsidRPr="00A5629A" w:rsidRDefault="0005088A" w:rsidP="00C91A28">
            <w:pPr>
              <w:jc w:val="center"/>
            </w:pPr>
            <w:r w:rsidRPr="00A5629A">
              <w:rPr>
                <w:b/>
                <w:bCs/>
              </w:rPr>
              <w:t xml:space="preserve">Наглядно – дидактические пособия </w:t>
            </w:r>
          </w:p>
        </w:tc>
      </w:tr>
      <w:tr w:rsidR="0005088A" w:rsidRPr="00A5629A" w:rsidTr="00C91A28">
        <w:tc>
          <w:tcPr>
            <w:tcW w:w="3544" w:type="dxa"/>
            <w:vMerge w:val="restart"/>
          </w:tcPr>
          <w:p w:rsidR="0005088A" w:rsidRPr="00A5629A" w:rsidRDefault="0005088A" w:rsidP="00C91A28">
            <w:r w:rsidRPr="00A5629A">
              <w:t>Дидактический материал</w:t>
            </w:r>
          </w:p>
          <w:p w:rsidR="0005088A" w:rsidRPr="00A5629A" w:rsidRDefault="0005088A" w:rsidP="00C91A28">
            <w:r w:rsidRPr="00A5629A">
              <w:t>Издательство «Стрекоза»</w:t>
            </w:r>
          </w:p>
        </w:tc>
        <w:tc>
          <w:tcPr>
            <w:tcW w:w="5953" w:type="dxa"/>
          </w:tcPr>
          <w:p w:rsidR="0005088A" w:rsidRPr="00A5629A" w:rsidRDefault="0005088A" w:rsidP="00C91A28">
            <w:r w:rsidRPr="00A5629A">
              <w:t>«Народные промыслы»</w:t>
            </w:r>
          </w:p>
        </w:tc>
      </w:tr>
      <w:tr w:rsidR="0005088A" w:rsidRPr="00A5629A" w:rsidTr="00C91A28">
        <w:tc>
          <w:tcPr>
            <w:tcW w:w="3544" w:type="dxa"/>
            <w:vMerge/>
          </w:tcPr>
          <w:p w:rsidR="0005088A" w:rsidRPr="00A5629A" w:rsidRDefault="0005088A" w:rsidP="00C91A28"/>
        </w:tc>
        <w:tc>
          <w:tcPr>
            <w:tcW w:w="5953" w:type="dxa"/>
          </w:tcPr>
          <w:p w:rsidR="0005088A" w:rsidRPr="00A5629A" w:rsidRDefault="0005088A" w:rsidP="00C91A28">
            <w:r w:rsidRPr="00A5629A">
              <w:t>«Жанры живописи»</w:t>
            </w:r>
          </w:p>
        </w:tc>
      </w:tr>
      <w:tr w:rsidR="0005088A" w:rsidRPr="00A5629A" w:rsidTr="00C91A28">
        <w:tc>
          <w:tcPr>
            <w:tcW w:w="3544" w:type="dxa"/>
            <w:vMerge w:val="restart"/>
          </w:tcPr>
          <w:p w:rsidR="0005088A" w:rsidRPr="00A5629A" w:rsidRDefault="0005088A" w:rsidP="00C91A28">
            <w:r w:rsidRPr="00A5629A">
              <w:t>Репродукции картин</w:t>
            </w:r>
          </w:p>
        </w:tc>
        <w:tc>
          <w:tcPr>
            <w:tcW w:w="5953" w:type="dxa"/>
          </w:tcPr>
          <w:p w:rsidR="0005088A" w:rsidRPr="00A5629A" w:rsidRDefault="0005088A" w:rsidP="00C91A28">
            <w:pPr>
              <w:adjustRightInd w:val="0"/>
              <w:rPr>
                <w:rFonts w:eastAsia="Calibri"/>
              </w:rPr>
            </w:pPr>
            <w:r w:rsidRPr="00A5629A">
              <w:rPr>
                <w:rFonts w:eastAsia="Calibri"/>
              </w:rPr>
              <w:t>«Домашние животные»</w:t>
            </w:r>
          </w:p>
        </w:tc>
      </w:tr>
      <w:tr w:rsidR="0005088A" w:rsidRPr="00A5629A" w:rsidTr="00C91A28">
        <w:tc>
          <w:tcPr>
            <w:tcW w:w="3544" w:type="dxa"/>
            <w:vMerge/>
          </w:tcPr>
          <w:p w:rsidR="0005088A" w:rsidRPr="00A5629A" w:rsidRDefault="0005088A" w:rsidP="00C91A28">
            <w:pPr>
              <w:rPr>
                <w:rFonts w:eastAsia="Calibri"/>
              </w:rPr>
            </w:pPr>
          </w:p>
        </w:tc>
        <w:tc>
          <w:tcPr>
            <w:tcW w:w="5953" w:type="dxa"/>
          </w:tcPr>
          <w:p w:rsidR="0005088A" w:rsidRPr="00A5629A" w:rsidRDefault="0005088A" w:rsidP="00C91A28">
            <w:pPr>
              <w:adjustRightInd w:val="0"/>
              <w:rPr>
                <w:rFonts w:eastAsia="Calibri"/>
              </w:rPr>
            </w:pPr>
            <w:r w:rsidRPr="00A5629A">
              <w:rPr>
                <w:rFonts w:eastAsia="Calibri"/>
              </w:rPr>
              <w:t>«Зимующие птицы»</w:t>
            </w:r>
          </w:p>
        </w:tc>
      </w:tr>
      <w:tr w:rsidR="0005088A" w:rsidRPr="00A5629A" w:rsidTr="00C91A28">
        <w:tc>
          <w:tcPr>
            <w:tcW w:w="3544" w:type="dxa"/>
          </w:tcPr>
          <w:p w:rsidR="0005088A" w:rsidRPr="00A5629A" w:rsidRDefault="0005088A" w:rsidP="00C91A28">
            <w:pPr>
              <w:rPr>
                <w:rFonts w:eastAsia="Calibri"/>
              </w:rPr>
            </w:pPr>
            <w:r w:rsidRPr="00A5629A">
              <w:rPr>
                <w:rFonts w:eastAsia="Calibri"/>
              </w:rPr>
              <w:t>Серия «Учебные пособия для дошкольников»</w:t>
            </w:r>
          </w:p>
          <w:p w:rsidR="0005088A" w:rsidRPr="00A5629A" w:rsidRDefault="0005088A" w:rsidP="00C91A28">
            <w:pPr>
              <w:rPr>
                <w:rFonts w:eastAsia="Calibri"/>
              </w:rPr>
            </w:pPr>
            <w:r w:rsidRPr="00A5629A">
              <w:rPr>
                <w:rFonts w:eastAsia="Calibri"/>
              </w:rPr>
              <w:t>ИД «Проф – пресс»</w:t>
            </w:r>
          </w:p>
        </w:tc>
        <w:tc>
          <w:tcPr>
            <w:tcW w:w="5953" w:type="dxa"/>
          </w:tcPr>
          <w:p w:rsidR="0005088A" w:rsidRDefault="0005088A" w:rsidP="00C91A28">
            <w:pPr>
              <w:adjustRightInd w:val="0"/>
            </w:pPr>
          </w:p>
          <w:p w:rsidR="0005088A" w:rsidRPr="00A5629A" w:rsidRDefault="0005088A" w:rsidP="00C91A28">
            <w:pPr>
              <w:adjustRightInd w:val="0"/>
            </w:pPr>
            <w:r w:rsidRPr="00A5629A">
              <w:t>«Музыкальные инструменты»</w:t>
            </w:r>
          </w:p>
        </w:tc>
      </w:tr>
      <w:tr w:rsidR="0005088A" w:rsidRPr="00A5629A" w:rsidTr="00C91A28">
        <w:tc>
          <w:tcPr>
            <w:tcW w:w="3544" w:type="dxa"/>
            <w:vMerge w:val="restart"/>
          </w:tcPr>
          <w:p w:rsidR="0005088A" w:rsidRPr="00A5629A" w:rsidRDefault="0005088A" w:rsidP="00C91A28">
            <w:pPr>
              <w:rPr>
                <w:rFonts w:eastAsia="Calibri"/>
              </w:rPr>
            </w:pPr>
            <w:r w:rsidRPr="00A5629A">
              <w:t>Серия «Мир в картинках»</w:t>
            </w:r>
          </w:p>
        </w:tc>
        <w:tc>
          <w:tcPr>
            <w:tcW w:w="5953" w:type="dxa"/>
          </w:tcPr>
          <w:p w:rsidR="0005088A" w:rsidRPr="00A5629A" w:rsidRDefault="0005088A" w:rsidP="00C91A28">
            <w:pPr>
              <w:adjustRightInd w:val="0"/>
            </w:pPr>
            <w:r w:rsidRPr="00A5629A">
              <w:t>Филимоновская народная игрушка</w:t>
            </w:r>
          </w:p>
        </w:tc>
      </w:tr>
      <w:tr w:rsidR="0005088A" w:rsidRPr="00A5629A" w:rsidTr="00C91A28">
        <w:tc>
          <w:tcPr>
            <w:tcW w:w="3544" w:type="dxa"/>
            <w:vMerge/>
          </w:tcPr>
          <w:p w:rsidR="0005088A" w:rsidRPr="00A5629A" w:rsidRDefault="0005088A" w:rsidP="00C91A28"/>
        </w:tc>
        <w:tc>
          <w:tcPr>
            <w:tcW w:w="5953" w:type="dxa"/>
          </w:tcPr>
          <w:p w:rsidR="0005088A" w:rsidRPr="00A5629A" w:rsidRDefault="0005088A" w:rsidP="00C91A28">
            <w:pPr>
              <w:adjustRightInd w:val="0"/>
            </w:pPr>
            <w:r w:rsidRPr="00A5629A">
              <w:t>Городецкая роспись по дереву</w:t>
            </w:r>
          </w:p>
        </w:tc>
      </w:tr>
      <w:tr w:rsidR="0005088A" w:rsidRPr="00A5629A" w:rsidTr="00C91A28">
        <w:tc>
          <w:tcPr>
            <w:tcW w:w="3544" w:type="dxa"/>
            <w:vMerge/>
          </w:tcPr>
          <w:p w:rsidR="0005088A" w:rsidRPr="00A5629A" w:rsidRDefault="0005088A" w:rsidP="00C91A28"/>
        </w:tc>
        <w:tc>
          <w:tcPr>
            <w:tcW w:w="5953" w:type="dxa"/>
          </w:tcPr>
          <w:p w:rsidR="0005088A" w:rsidRPr="00A5629A" w:rsidRDefault="0005088A" w:rsidP="00C91A28">
            <w:pPr>
              <w:adjustRightInd w:val="0"/>
            </w:pPr>
            <w:r w:rsidRPr="00A5629A">
              <w:t>Полхов-Майдан</w:t>
            </w:r>
          </w:p>
        </w:tc>
      </w:tr>
      <w:tr w:rsidR="0005088A" w:rsidRPr="00A5629A" w:rsidTr="00C91A28">
        <w:tc>
          <w:tcPr>
            <w:tcW w:w="3544" w:type="dxa"/>
            <w:vMerge/>
          </w:tcPr>
          <w:p w:rsidR="0005088A" w:rsidRPr="00A5629A" w:rsidRDefault="0005088A" w:rsidP="00C91A28"/>
        </w:tc>
        <w:tc>
          <w:tcPr>
            <w:tcW w:w="5953" w:type="dxa"/>
          </w:tcPr>
          <w:p w:rsidR="0005088A" w:rsidRPr="00A5629A" w:rsidRDefault="0005088A" w:rsidP="00C91A28">
            <w:pPr>
              <w:adjustRightInd w:val="0"/>
            </w:pPr>
            <w:r w:rsidRPr="00A5629A">
              <w:t>Дымковская игрушка</w:t>
            </w:r>
          </w:p>
        </w:tc>
      </w:tr>
      <w:tr w:rsidR="0005088A" w:rsidRPr="00A5629A" w:rsidTr="00C91A28">
        <w:tc>
          <w:tcPr>
            <w:tcW w:w="3544" w:type="dxa"/>
            <w:vMerge/>
          </w:tcPr>
          <w:p w:rsidR="0005088A" w:rsidRPr="00A5629A" w:rsidRDefault="0005088A" w:rsidP="00C91A28"/>
        </w:tc>
        <w:tc>
          <w:tcPr>
            <w:tcW w:w="5953" w:type="dxa"/>
          </w:tcPr>
          <w:p w:rsidR="0005088A" w:rsidRPr="00A5629A" w:rsidRDefault="0005088A" w:rsidP="00C91A28">
            <w:pPr>
              <w:adjustRightInd w:val="0"/>
            </w:pPr>
            <w:r w:rsidRPr="00A5629A">
              <w:t>Хохлома</w:t>
            </w:r>
          </w:p>
        </w:tc>
      </w:tr>
      <w:tr w:rsidR="0005088A" w:rsidRPr="00A5629A" w:rsidTr="00C91A28">
        <w:tc>
          <w:tcPr>
            <w:tcW w:w="3544" w:type="dxa"/>
            <w:vMerge/>
          </w:tcPr>
          <w:p w:rsidR="0005088A" w:rsidRPr="00A5629A" w:rsidRDefault="0005088A" w:rsidP="00C91A28"/>
        </w:tc>
        <w:tc>
          <w:tcPr>
            <w:tcW w:w="5953" w:type="dxa"/>
          </w:tcPr>
          <w:p w:rsidR="0005088A" w:rsidRPr="00A5629A" w:rsidRDefault="0005088A" w:rsidP="00C91A28">
            <w:pPr>
              <w:adjustRightInd w:val="0"/>
            </w:pPr>
            <w:r w:rsidRPr="00A5629A">
              <w:t>Гжель</w:t>
            </w:r>
          </w:p>
        </w:tc>
      </w:tr>
    </w:tbl>
    <w:p w:rsidR="0005088A" w:rsidRDefault="0005088A">
      <w:pPr>
        <w:pStyle w:val="a3"/>
        <w:spacing w:before="1"/>
        <w:ind w:left="1401" w:right="870" w:firstLine="568"/>
      </w:pPr>
    </w:p>
    <w:p w:rsidR="00BF0638" w:rsidRDefault="00122885" w:rsidP="0005088A">
      <w:pPr>
        <w:pStyle w:val="Heading1"/>
        <w:numPr>
          <w:ilvl w:val="2"/>
          <w:numId w:val="80"/>
        </w:numPr>
        <w:spacing w:before="3"/>
        <w:ind w:left="4253" w:hanging="4517"/>
        <w:jc w:val="center"/>
      </w:pPr>
      <w:r>
        <w:t>2.1.5.</w:t>
      </w:r>
      <w:r w:rsidR="00044157">
        <w:t>Физическое</w:t>
      </w:r>
      <w:r w:rsidR="00044157">
        <w:rPr>
          <w:spacing w:val="-2"/>
        </w:rPr>
        <w:t xml:space="preserve"> </w:t>
      </w:r>
      <w:r w:rsidR="00044157">
        <w:t>развитие</w:t>
      </w:r>
    </w:p>
    <w:p w:rsidR="00BF0638" w:rsidRDefault="00044157">
      <w:pPr>
        <w:pStyle w:val="a3"/>
        <w:spacing w:line="319" w:lineRule="exact"/>
        <w:ind w:left="1703" w:right="7031" w:firstLine="0"/>
        <w:jc w:val="center"/>
      </w:pPr>
      <w:r>
        <w:t>От</w:t>
      </w:r>
      <w:r>
        <w:rPr>
          <w:spacing w:val="-2"/>
        </w:rPr>
        <w:t xml:space="preserve"> </w:t>
      </w:r>
      <w:r>
        <w:t>2</w:t>
      </w:r>
      <w:r>
        <w:rPr>
          <w:spacing w:val="1"/>
        </w:rPr>
        <w:t xml:space="preserve"> </w:t>
      </w:r>
      <w:r>
        <w:t>лет до</w:t>
      </w:r>
      <w:r>
        <w:rPr>
          <w:spacing w:val="-2"/>
        </w:rPr>
        <w:t xml:space="preserve"> </w:t>
      </w:r>
      <w:r>
        <w:t>3</w:t>
      </w:r>
      <w:r>
        <w:rPr>
          <w:spacing w:val="1"/>
        </w:rPr>
        <w:t xml:space="preserve"> </w:t>
      </w:r>
      <w:r>
        <w:t>лет.</w:t>
      </w:r>
    </w:p>
    <w:p w:rsidR="00BF0638" w:rsidRDefault="00044157">
      <w:pPr>
        <w:pStyle w:val="a3"/>
        <w:spacing w:line="242" w:lineRule="auto"/>
        <w:ind w:right="875" w:firstLine="707"/>
      </w:pPr>
      <w:r>
        <w:t>Основные задачи образовательной деятельности в области физического</w:t>
      </w:r>
      <w:r>
        <w:rPr>
          <w:spacing w:val="-67"/>
        </w:rPr>
        <w:t xml:space="preserve"> </w:t>
      </w:r>
      <w:r>
        <w:t>развития:</w:t>
      </w:r>
    </w:p>
    <w:p w:rsidR="00BF0638" w:rsidRDefault="00044157">
      <w:pPr>
        <w:pStyle w:val="a3"/>
        <w:ind w:left="1401" w:right="864" w:firstLine="547"/>
      </w:pPr>
      <w:r>
        <w:t>-обогащать двигательный опыт детей, помогая осваивать упражнения</w:t>
      </w:r>
      <w:r>
        <w:rPr>
          <w:spacing w:val="1"/>
        </w:rPr>
        <w:t xml:space="preserve"> </w:t>
      </w:r>
      <w:r>
        <w:t>основной</w:t>
      </w:r>
      <w:r>
        <w:rPr>
          <w:spacing w:val="1"/>
        </w:rPr>
        <w:t xml:space="preserve"> </w:t>
      </w:r>
      <w:r>
        <w:t>гимнастики:</w:t>
      </w:r>
      <w:r>
        <w:rPr>
          <w:spacing w:val="1"/>
        </w:rPr>
        <w:t xml:space="preserve"> </w:t>
      </w:r>
      <w:r>
        <w:t>основные</w:t>
      </w:r>
      <w:r>
        <w:rPr>
          <w:spacing w:val="1"/>
        </w:rPr>
        <w:t xml:space="preserve"> </w:t>
      </w:r>
      <w:r>
        <w:t>движения</w:t>
      </w:r>
      <w:r>
        <w:rPr>
          <w:spacing w:val="1"/>
        </w:rPr>
        <w:t xml:space="preserve"> </w:t>
      </w:r>
      <w:r>
        <w:t>(бросание,</w:t>
      </w:r>
      <w:r>
        <w:rPr>
          <w:spacing w:val="1"/>
        </w:rPr>
        <w:t xml:space="preserve"> </w:t>
      </w:r>
      <w:r>
        <w:t>катание,</w:t>
      </w:r>
      <w:r>
        <w:rPr>
          <w:spacing w:val="1"/>
        </w:rPr>
        <w:t xml:space="preserve"> </w:t>
      </w:r>
      <w:r>
        <w:t>ловля,</w:t>
      </w:r>
      <w:r>
        <w:rPr>
          <w:spacing w:val="1"/>
        </w:rPr>
        <w:t xml:space="preserve"> </w:t>
      </w:r>
      <w:r>
        <w:t>ползанье, лазанье, ходьба, бег, прыжки), общеразвивающие и музыкально-</w:t>
      </w:r>
      <w:r>
        <w:rPr>
          <w:spacing w:val="1"/>
        </w:rPr>
        <w:t xml:space="preserve"> </w:t>
      </w:r>
      <w:r>
        <w:lastRenderedPageBreak/>
        <w:t>ритмические</w:t>
      </w:r>
      <w:r>
        <w:rPr>
          <w:spacing w:val="-1"/>
        </w:rPr>
        <w:t xml:space="preserve"> </w:t>
      </w:r>
      <w:r>
        <w:t>упражнения;</w:t>
      </w:r>
    </w:p>
    <w:p w:rsidR="00BF0638" w:rsidRDefault="00044157">
      <w:pPr>
        <w:pStyle w:val="a3"/>
        <w:spacing w:line="242" w:lineRule="auto"/>
        <w:ind w:left="1401" w:right="873" w:firstLine="547"/>
      </w:pPr>
      <w:r>
        <w:t>-развивать</w:t>
      </w:r>
      <w:r>
        <w:rPr>
          <w:spacing w:val="1"/>
        </w:rPr>
        <w:t xml:space="preserve"> </w:t>
      </w:r>
      <w:r>
        <w:t>психофизические</w:t>
      </w:r>
      <w:r>
        <w:rPr>
          <w:spacing w:val="1"/>
        </w:rPr>
        <w:t xml:space="preserve"> </w:t>
      </w:r>
      <w:r>
        <w:t>качества,</w:t>
      </w:r>
      <w:r>
        <w:rPr>
          <w:spacing w:val="1"/>
        </w:rPr>
        <w:t xml:space="preserve"> </w:t>
      </w:r>
      <w:r>
        <w:t>равновесие</w:t>
      </w:r>
      <w:r>
        <w:rPr>
          <w:spacing w:val="1"/>
        </w:rPr>
        <w:t xml:space="preserve"> </w:t>
      </w:r>
      <w:r>
        <w:t>и</w:t>
      </w:r>
      <w:r>
        <w:rPr>
          <w:spacing w:val="1"/>
        </w:rPr>
        <w:t xml:space="preserve"> </w:t>
      </w:r>
      <w:r>
        <w:t>ориентировку</w:t>
      </w:r>
      <w:r>
        <w:rPr>
          <w:spacing w:val="1"/>
        </w:rPr>
        <w:t xml:space="preserve"> </w:t>
      </w:r>
      <w:r>
        <w:t>в</w:t>
      </w:r>
      <w:r>
        <w:rPr>
          <w:spacing w:val="1"/>
        </w:rPr>
        <w:t xml:space="preserve"> </w:t>
      </w:r>
      <w:r>
        <w:t>пространстве;</w:t>
      </w:r>
    </w:p>
    <w:p w:rsidR="00BF0638" w:rsidRDefault="00044157">
      <w:pPr>
        <w:pStyle w:val="a3"/>
        <w:ind w:left="1401" w:right="873" w:firstLine="547"/>
      </w:pPr>
      <w:r>
        <w:t>-поддерживать</w:t>
      </w:r>
      <w:r>
        <w:rPr>
          <w:spacing w:val="1"/>
        </w:rPr>
        <w:t xml:space="preserve"> </w:t>
      </w:r>
      <w:r>
        <w:t>у</w:t>
      </w:r>
      <w:r>
        <w:rPr>
          <w:spacing w:val="1"/>
        </w:rPr>
        <w:t xml:space="preserve"> </w:t>
      </w:r>
      <w:r>
        <w:t>детей</w:t>
      </w:r>
      <w:r>
        <w:rPr>
          <w:spacing w:val="1"/>
        </w:rPr>
        <w:t xml:space="preserve"> </w:t>
      </w:r>
      <w:r>
        <w:t>желание</w:t>
      </w:r>
      <w:r>
        <w:rPr>
          <w:spacing w:val="1"/>
        </w:rPr>
        <w:t xml:space="preserve"> </w:t>
      </w:r>
      <w:r>
        <w:t>играть</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вместе</w:t>
      </w:r>
      <w:r>
        <w:rPr>
          <w:spacing w:val="1"/>
        </w:rPr>
        <w:t xml:space="preserve"> </w:t>
      </w:r>
      <w:r>
        <w:t>с</w:t>
      </w:r>
      <w:r>
        <w:rPr>
          <w:spacing w:val="1"/>
        </w:rPr>
        <w:t xml:space="preserve"> </w:t>
      </w:r>
      <w:r>
        <w:t>педагогом</w:t>
      </w:r>
      <w:r>
        <w:rPr>
          <w:spacing w:val="-1"/>
        </w:rPr>
        <w:t xml:space="preserve"> </w:t>
      </w:r>
      <w:r>
        <w:t>в</w:t>
      </w:r>
      <w:r>
        <w:rPr>
          <w:spacing w:val="-5"/>
        </w:rPr>
        <w:t xml:space="preserve"> </w:t>
      </w:r>
      <w:r>
        <w:t>небольших</w:t>
      </w:r>
      <w:r>
        <w:rPr>
          <w:spacing w:val="-2"/>
        </w:rPr>
        <w:t xml:space="preserve"> </w:t>
      </w:r>
      <w:r>
        <w:t>подгруппах;</w:t>
      </w:r>
    </w:p>
    <w:p w:rsidR="00BF0638" w:rsidRDefault="00044157">
      <w:pPr>
        <w:pStyle w:val="a3"/>
        <w:ind w:left="1401" w:right="874" w:firstLine="547"/>
      </w:pPr>
      <w:r>
        <w:t>-формировать</w:t>
      </w:r>
      <w:r>
        <w:rPr>
          <w:spacing w:val="1"/>
        </w:rPr>
        <w:t xml:space="preserve"> </w:t>
      </w:r>
      <w:r>
        <w:t>интерес</w:t>
      </w:r>
      <w:r>
        <w:rPr>
          <w:spacing w:val="1"/>
        </w:rPr>
        <w:t xml:space="preserve"> </w:t>
      </w:r>
      <w:r>
        <w:t>и</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выполнению</w:t>
      </w:r>
      <w:r>
        <w:rPr>
          <w:spacing w:val="1"/>
        </w:rPr>
        <w:t xml:space="preserve"> </w:t>
      </w:r>
      <w:r>
        <w:t>физических упражнений,</w:t>
      </w:r>
      <w:r>
        <w:rPr>
          <w:spacing w:val="-2"/>
        </w:rPr>
        <w:t xml:space="preserve"> </w:t>
      </w:r>
      <w:r>
        <w:t>совместным</w:t>
      </w:r>
      <w:r>
        <w:rPr>
          <w:spacing w:val="-4"/>
        </w:rPr>
        <w:t xml:space="preserve"> </w:t>
      </w:r>
      <w:r>
        <w:t>двигательным действиям;</w:t>
      </w:r>
    </w:p>
    <w:p w:rsidR="00BF0638" w:rsidRDefault="00044157">
      <w:pPr>
        <w:pStyle w:val="a3"/>
        <w:ind w:left="1401" w:right="865" w:firstLine="547"/>
      </w:pPr>
      <w:r>
        <w:t>-укреплять</w:t>
      </w:r>
      <w:r>
        <w:rPr>
          <w:spacing w:val="1"/>
        </w:rPr>
        <w:t xml:space="preserve"> </w:t>
      </w:r>
      <w:r>
        <w:t>здоровье</w:t>
      </w:r>
      <w:r>
        <w:rPr>
          <w:spacing w:val="1"/>
        </w:rPr>
        <w:t xml:space="preserve"> </w:t>
      </w:r>
      <w:r>
        <w:t>детей</w:t>
      </w:r>
      <w:r>
        <w:rPr>
          <w:spacing w:val="1"/>
        </w:rPr>
        <w:t xml:space="preserve"> </w:t>
      </w:r>
      <w:r>
        <w:t>средствами</w:t>
      </w:r>
      <w:r>
        <w:rPr>
          <w:spacing w:val="1"/>
        </w:rPr>
        <w:t xml:space="preserve"> </w:t>
      </w:r>
      <w:r>
        <w:t>физического</w:t>
      </w:r>
      <w:r>
        <w:rPr>
          <w:spacing w:val="1"/>
        </w:rPr>
        <w:t xml:space="preserve"> </w:t>
      </w:r>
      <w:r>
        <w:t>воспитания,</w:t>
      </w:r>
      <w:r>
        <w:rPr>
          <w:spacing w:val="-67"/>
        </w:rPr>
        <w:t xml:space="preserve"> </w:t>
      </w:r>
      <w:r>
        <w:t>формировать культурно-гигиенические навыки и навыки самообслуживания,</w:t>
      </w:r>
      <w:r>
        <w:rPr>
          <w:spacing w:val="-67"/>
        </w:rPr>
        <w:t xml:space="preserve"> </w:t>
      </w:r>
      <w:r>
        <w:t>приобщая</w:t>
      </w:r>
      <w:r>
        <w:rPr>
          <w:spacing w:val="-1"/>
        </w:rPr>
        <w:t xml:space="preserve"> </w:t>
      </w:r>
      <w:r>
        <w:t>к здоровому</w:t>
      </w:r>
      <w:r>
        <w:rPr>
          <w:spacing w:val="-4"/>
        </w:rPr>
        <w:t xml:space="preserve"> </w:t>
      </w:r>
      <w:r>
        <w:t>образу</w:t>
      </w:r>
      <w:r>
        <w:rPr>
          <w:spacing w:val="-4"/>
        </w:rPr>
        <w:t xml:space="preserve"> </w:t>
      </w:r>
      <w:r>
        <w:t>жизни.</w:t>
      </w:r>
    </w:p>
    <w:p w:rsidR="00BF0638" w:rsidRDefault="00044157">
      <w:pPr>
        <w:pStyle w:val="a3"/>
        <w:spacing w:line="322" w:lineRule="exact"/>
        <w:ind w:left="2090" w:firstLine="0"/>
      </w:pPr>
      <w:r>
        <w:t>Содержание</w:t>
      </w:r>
      <w:r>
        <w:rPr>
          <w:spacing w:val="-7"/>
        </w:rPr>
        <w:t xml:space="preserve"> </w:t>
      </w:r>
      <w:r>
        <w:t>образовательной</w:t>
      </w:r>
      <w:r>
        <w:rPr>
          <w:spacing w:val="-4"/>
        </w:rPr>
        <w:t xml:space="preserve"> </w:t>
      </w:r>
      <w:r>
        <w:t>деятельности.</w:t>
      </w:r>
    </w:p>
    <w:p w:rsidR="00BF0638" w:rsidRDefault="00044157" w:rsidP="00A04FC5">
      <w:pPr>
        <w:pStyle w:val="a3"/>
        <w:ind w:right="844" w:firstLine="707"/>
      </w:pPr>
      <w:r>
        <w:t>Педагог</w:t>
      </w:r>
      <w:r>
        <w:rPr>
          <w:spacing w:val="1"/>
        </w:rPr>
        <w:t xml:space="preserve"> </w:t>
      </w:r>
      <w:r>
        <w:t>формирует</w:t>
      </w:r>
      <w:r>
        <w:rPr>
          <w:spacing w:val="1"/>
        </w:rPr>
        <w:t xml:space="preserve"> </w:t>
      </w:r>
      <w:r>
        <w:t>умение</w:t>
      </w:r>
      <w:r>
        <w:rPr>
          <w:spacing w:val="1"/>
        </w:rPr>
        <w:t xml:space="preserve"> </w:t>
      </w:r>
      <w:r>
        <w:t>выполнять</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и</w:t>
      </w:r>
      <w:r>
        <w:rPr>
          <w:spacing w:val="1"/>
        </w:rPr>
        <w:t xml:space="preserve"> </w:t>
      </w:r>
      <w:r>
        <w:t>музыкально-ритмические</w:t>
      </w:r>
      <w:r>
        <w:rPr>
          <w:spacing w:val="1"/>
        </w:rPr>
        <w:t xml:space="preserve"> </w:t>
      </w:r>
      <w:r>
        <w:t>упражнения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физкультурно-</w:t>
      </w:r>
      <w:r>
        <w:rPr>
          <w:spacing w:val="1"/>
        </w:rPr>
        <w:t xml:space="preserve"> </w:t>
      </w:r>
      <w:r>
        <w:t>оздоровительной</w:t>
      </w:r>
      <w:r>
        <w:rPr>
          <w:spacing w:val="1"/>
        </w:rPr>
        <w:t xml:space="preserve"> </w:t>
      </w:r>
      <w:r>
        <w:t>работы</w:t>
      </w:r>
      <w:r>
        <w:rPr>
          <w:spacing w:val="1"/>
        </w:rPr>
        <w:t xml:space="preserve"> </w:t>
      </w:r>
      <w:r>
        <w:t>(утренняя</w:t>
      </w:r>
      <w:r>
        <w:rPr>
          <w:spacing w:val="1"/>
        </w:rPr>
        <w:t xml:space="preserve"> </w:t>
      </w:r>
      <w:r>
        <w:t>гимнастика,</w:t>
      </w:r>
      <w:r>
        <w:rPr>
          <w:spacing w:val="1"/>
        </w:rPr>
        <w:t xml:space="preserve"> </w:t>
      </w:r>
      <w:r>
        <w:t>физкультурные</w:t>
      </w:r>
      <w:r>
        <w:rPr>
          <w:spacing w:val="1"/>
        </w:rPr>
        <w:t xml:space="preserve"> </w:t>
      </w:r>
      <w:r>
        <w:t>занятия,</w:t>
      </w:r>
      <w:r>
        <w:rPr>
          <w:spacing w:val="1"/>
        </w:rPr>
        <w:t xml:space="preserve"> </w:t>
      </w:r>
      <w:r>
        <w:t>подвижные</w:t>
      </w:r>
      <w:r>
        <w:rPr>
          <w:spacing w:val="1"/>
        </w:rPr>
        <w:t xml:space="preserve"> </w:t>
      </w:r>
      <w:r>
        <w:t>игры,</w:t>
      </w:r>
      <w:r>
        <w:rPr>
          <w:spacing w:val="1"/>
        </w:rPr>
        <w:t xml:space="preserve"> </w:t>
      </w:r>
      <w:r>
        <w:t>индивидуальная</w:t>
      </w:r>
      <w:r>
        <w:rPr>
          <w:spacing w:val="1"/>
        </w:rPr>
        <w:t xml:space="preserve"> </w:t>
      </w:r>
      <w:r>
        <w:t>работа</w:t>
      </w:r>
      <w:r>
        <w:rPr>
          <w:spacing w:val="1"/>
        </w:rPr>
        <w:t xml:space="preserve"> </w:t>
      </w:r>
      <w:r>
        <w:t>по</w:t>
      </w:r>
      <w:r>
        <w:rPr>
          <w:spacing w:val="1"/>
        </w:rPr>
        <w:t xml:space="preserve"> </w:t>
      </w:r>
      <w:r>
        <w:t>развитию</w:t>
      </w:r>
      <w:r>
        <w:rPr>
          <w:spacing w:val="1"/>
        </w:rPr>
        <w:t xml:space="preserve"> </w:t>
      </w:r>
      <w:r>
        <w:t>движений</w:t>
      </w:r>
      <w:r>
        <w:rPr>
          <w:spacing w:val="1"/>
        </w:rPr>
        <w:t xml:space="preserve"> </w:t>
      </w:r>
      <w:r>
        <w:t>и</w:t>
      </w:r>
      <w:r>
        <w:rPr>
          <w:spacing w:val="1"/>
        </w:rPr>
        <w:t xml:space="preserve"> </w:t>
      </w:r>
      <w:r>
        <w:t>другое),</w:t>
      </w:r>
      <w:r>
        <w:rPr>
          <w:spacing w:val="1"/>
        </w:rPr>
        <w:t xml:space="preserve"> </w:t>
      </w:r>
      <w:r>
        <w:t>развивает</w:t>
      </w:r>
      <w:r>
        <w:rPr>
          <w:spacing w:val="1"/>
        </w:rPr>
        <w:t xml:space="preserve"> </w:t>
      </w:r>
      <w:r>
        <w:t>психофизические</w:t>
      </w:r>
      <w:r>
        <w:rPr>
          <w:spacing w:val="1"/>
        </w:rPr>
        <w:t xml:space="preserve"> </w:t>
      </w:r>
      <w:r>
        <w:t>качества,</w:t>
      </w:r>
      <w:r>
        <w:rPr>
          <w:spacing w:val="1"/>
        </w:rPr>
        <w:t xml:space="preserve"> </w:t>
      </w:r>
      <w:r>
        <w:t>координацию,</w:t>
      </w:r>
      <w:r>
        <w:rPr>
          <w:spacing w:val="1"/>
        </w:rPr>
        <w:t xml:space="preserve"> </w:t>
      </w:r>
      <w:r>
        <w:t>равновесие</w:t>
      </w:r>
      <w:r>
        <w:rPr>
          <w:spacing w:val="1"/>
        </w:rPr>
        <w:t xml:space="preserve"> </w:t>
      </w:r>
      <w:r>
        <w:t>и</w:t>
      </w:r>
      <w:r>
        <w:rPr>
          <w:spacing w:val="1"/>
        </w:rPr>
        <w:t xml:space="preserve"> </w:t>
      </w:r>
      <w:r>
        <w:t>ориентировку</w:t>
      </w:r>
      <w:r>
        <w:rPr>
          <w:spacing w:val="1"/>
        </w:rPr>
        <w:t xml:space="preserve"> </w:t>
      </w:r>
      <w:r>
        <w:t>в</w:t>
      </w:r>
      <w:r>
        <w:rPr>
          <w:spacing w:val="1"/>
        </w:rPr>
        <w:t xml:space="preserve"> </w:t>
      </w:r>
      <w:r>
        <w:t>пространстве.</w:t>
      </w:r>
      <w:r>
        <w:rPr>
          <w:spacing w:val="71"/>
        </w:rPr>
        <w:t xml:space="preserve"> </w:t>
      </w:r>
      <w:r>
        <w:t>Педагог</w:t>
      </w:r>
      <w:r>
        <w:rPr>
          <w:spacing w:val="1"/>
        </w:rPr>
        <w:t xml:space="preserve"> </w:t>
      </w:r>
      <w:r>
        <w:t>побуждает</w:t>
      </w:r>
      <w:r>
        <w:rPr>
          <w:spacing w:val="1"/>
        </w:rPr>
        <w:t xml:space="preserve"> </w:t>
      </w:r>
      <w:r>
        <w:t>детей</w:t>
      </w:r>
      <w:r>
        <w:rPr>
          <w:spacing w:val="1"/>
        </w:rPr>
        <w:t xml:space="preserve"> </w:t>
      </w:r>
      <w:r>
        <w:t>совместно</w:t>
      </w:r>
      <w:r>
        <w:rPr>
          <w:spacing w:val="1"/>
        </w:rPr>
        <w:t xml:space="preserve"> </w:t>
      </w:r>
      <w:r>
        <w:t>играть</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действовать</w:t>
      </w:r>
      <w:r>
        <w:rPr>
          <w:spacing w:val="1"/>
        </w:rPr>
        <w:t xml:space="preserve"> </w:t>
      </w:r>
      <w:r>
        <w:t>согласованно,</w:t>
      </w:r>
      <w:r>
        <w:rPr>
          <w:spacing w:val="1"/>
        </w:rPr>
        <w:t xml:space="preserve"> </w:t>
      </w:r>
      <w:r>
        <w:t>реагировать</w:t>
      </w:r>
      <w:r>
        <w:rPr>
          <w:spacing w:val="1"/>
        </w:rPr>
        <w:t xml:space="preserve"> </w:t>
      </w:r>
      <w:r>
        <w:t>на</w:t>
      </w:r>
      <w:r>
        <w:rPr>
          <w:spacing w:val="1"/>
        </w:rPr>
        <w:t xml:space="preserve"> </w:t>
      </w:r>
      <w:r>
        <w:t>сигнал.</w:t>
      </w:r>
      <w:r>
        <w:rPr>
          <w:spacing w:val="1"/>
        </w:rPr>
        <w:t xml:space="preserve"> </w:t>
      </w:r>
      <w:r>
        <w:t>Оптимизирует</w:t>
      </w:r>
      <w:r>
        <w:rPr>
          <w:spacing w:val="1"/>
        </w:rPr>
        <w:t xml:space="preserve"> </w:t>
      </w:r>
      <w:r>
        <w:t>двигательную</w:t>
      </w:r>
      <w:r>
        <w:rPr>
          <w:spacing w:val="1"/>
        </w:rPr>
        <w:t xml:space="preserve"> </w:t>
      </w:r>
      <w:r>
        <w:t>деятельность, предупреждая утомление, осуществляет помощь и страховку,</w:t>
      </w:r>
      <w:r>
        <w:rPr>
          <w:spacing w:val="1"/>
        </w:rPr>
        <w:t xml:space="preserve"> </w:t>
      </w:r>
      <w:r>
        <w:t>поощряет</w:t>
      </w:r>
      <w:r>
        <w:rPr>
          <w:spacing w:val="20"/>
        </w:rPr>
        <w:t xml:space="preserve"> </w:t>
      </w:r>
      <w:r>
        <w:t>стремление</w:t>
      </w:r>
      <w:r>
        <w:rPr>
          <w:spacing w:val="18"/>
        </w:rPr>
        <w:t xml:space="preserve"> </w:t>
      </w:r>
      <w:r>
        <w:t>ребёнка</w:t>
      </w:r>
      <w:r>
        <w:rPr>
          <w:spacing w:val="21"/>
        </w:rPr>
        <w:t xml:space="preserve"> </w:t>
      </w:r>
      <w:r>
        <w:t>соблюдать</w:t>
      </w:r>
      <w:r>
        <w:rPr>
          <w:spacing w:val="19"/>
        </w:rPr>
        <w:t xml:space="preserve"> </w:t>
      </w:r>
      <w:r>
        <w:t>правила</w:t>
      </w:r>
      <w:r>
        <w:rPr>
          <w:spacing w:val="20"/>
        </w:rPr>
        <w:t xml:space="preserve"> </w:t>
      </w:r>
      <w:r>
        <w:t>личной</w:t>
      </w:r>
      <w:r>
        <w:rPr>
          <w:spacing w:val="21"/>
        </w:rPr>
        <w:t xml:space="preserve"> </w:t>
      </w:r>
      <w:r>
        <w:t>гигиены</w:t>
      </w:r>
      <w:r>
        <w:rPr>
          <w:spacing w:val="18"/>
        </w:rPr>
        <w:t xml:space="preserve"> </w:t>
      </w:r>
      <w:r>
        <w:t>и</w:t>
      </w:r>
      <w:r w:rsidR="00A04FC5">
        <w:t xml:space="preserve"> </w:t>
      </w:r>
      <w:r>
        <w:t>проявлять</w:t>
      </w:r>
      <w:r>
        <w:rPr>
          <w:spacing w:val="-5"/>
        </w:rPr>
        <w:t xml:space="preserve"> </w:t>
      </w:r>
      <w:r>
        <w:t>культурно-гигиенические</w:t>
      </w:r>
      <w:r>
        <w:rPr>
          <w:spacing w:val="-6"/>
        </w:rPr>
        <w:t xml:space="preserve"> </w:t>
      </w:r>
      <w:r>
        <w:t>навыки.</w:t>
      </w:r>
    </w:p>
    <w:p w:rsidR="00BF0638" w:rsidRDefault="00044157">
      <w:pPr>
        <w:spacing w:before="2"/>
        <w:ind w:left="1382" w:right="851" w:firstLine="707"/>
        <w:jc w:val="both"/>
        <w:rPr>
          <w:sz w:val="28"/>
        </w:rPr>
      </w:pPr>
      <w:r>
        <w:rPr>
          <w:b/>
          <w:sz w:val="28"/>
        </w:rPr>
        <w:t>Основная</w:t>
      </w:r>
      <w:r>
        <w:rPr>
          <w:b/>
          <w:spacing w:val="1"/>
          <w:sz w:val="28"/>
        </w:rPr>
        <w:t xml:space="preserve"> </w:t>
      </w:r>
      <w:r>
        <w:rPr>
          <w:b/>
          <w:sz w:val="28"/>
        </w:rPr>
        <w:t>гимнастика</w:t>
      </w:r>
      <w:r>
        <w:rPr>
          <w:b/>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упражнения).</w:t>
      </w:r>
    </w:p>
    <w:p w:rsidR="00BF0638" w:rsidRDefault="00044157" w:rsidP="00554B08">
      <w:pPr>
        <w:pStyle w:val="a5"/>
        <w:numPr>
          <w:ilvl w:val="0"/>
          <w:numId w:val="66"/>
        </w:numPr>
        <w:tabs>
          <w:tab w:val="left" w:pos="2303"/>
        </w:tabs>
        <w:spacing w:line="321" w:lineRule="exact"/>
        <w:rPr>
          <w:sz w:val="28"/>
        </w:rPr>
      </w:pPr>
      <w:r>
        <w:rPr>
          <w:sz w:val="28"/>
        </w:rPr>
        <w:t>Основные</w:t>
      </w:r>
      <w:r>
        <w:rPr>
          <w:spacing w:val="-4"/>
          <w:sz w:val="28"/>
        </w:rPr>
        <w:t xml:space="preserve"> </w:t>
      </w:r>
      <w:r>
        <w:rPr>
          <w:sz w:val="28"/>
        </w:rPr>
        <w:t>движения:</w:t>
      </w:r>
    </w:p>
    <w:p w:rsidR="00BF0638" w:rsidRDefault="00044157">
      <w:pPr>
        <w:pStyle w:val="a3"/>
        <w:ind w:left="1401" w:right="866" w:firstLine="547"/>
      </w:pPr>
      <w:r>
        <w:t>-бросание,</w:t>
      </w:r>
      <w:r>
        <w:rPr>
          <w:spacing w:val="1"/>
        </w:rPr>
        <w:t xml:space="preserve"> </w:t>
      </w:r>
      <w:r>
        <w:t>катание,</w:t>
      </w:r>
      <w:r>
        <w:rPr>
          <w:spacing w:val="1"/>
        </w:rPr>
        <w:t xml:space="preserve"> </w:t>
      </w:r>
      <w:r>
        <w:t>ловля:</w:t>
      </w:r>
      <w:r>
        <w:rPr>
          <w:spacing w:val="1"/>
        </w:rPr>
        <w:t xml:space="preserve"> </w:t>
      </w:r>
      <w:r>
        <w:t>скатывание</w:t>
      </w:r>
      <w:r>
        <w:rPr>
          <w:spacing w:val="1"/>
        </w:rPr>
        <w:t xml:space="preserve"> </w:t>
      </w:r>
      <w:r>
        <w:t>мяча</w:t>
      </w:r>
      <w:r>
        <w:rPr>
          <w:spacing w:val="1"/>
        </w:rPr>
        <w:t xml:space="preserve"> </w:t>
      </w:r>
      <w:r>
        <w:t>по</w:t>
      </w:r>
      <w:r>
        <w:rPr>
          <w:spacing w:val="1"/>
        </w:rPr>
        <w:t xml:space="preserve"> </w:t>
      </w:r>
      <w:r>
        <w:t>наклонной</w:t>
      </w:r>
      <w:r>
        <w:rPr>
          <w:spacing w:val="1"/>
        </w:rPr>
        <w:t xml:space="preserve"> </w:t>
      </w:r>
      <w:r>
        <w:t>доске;</w:t>
      </w:r>
      <w:r>
        <w:rPr>
          <w:spacing w:val="-67"/>
        </w:rPr>
        <w:t xml:space="preserve"> </w:t>
      </w:r>
      <w:r>
        <w:t>прокатывание</w:t>
      </w:r>
      <w:r>
        <w:rPr>
          <w:spacing w:val="1"/>
        </w:rPr>
        <w:t xml:space="preserve"> </w:t>
      </w:r>
      <w:r>
        <w:t>мяча</w:t>
      </w:r>
      <w:r>
        <w:rPr>
          <w:spacing w:val="1"/>
        </w:rPr>
        <w:t xml:space="preserve"> </w:t>
      </w:r>
      <w:r>
        <w:t>педагогу</w:t>
      </w:r>
      <w:r>
        <w:rPr>
          <w:spacing w:val="1"/>
        </w:rPr>
        <w:t xml:space="preserve"> </w:t>
      </w:r>
      <w:r>
        <w:t>и</w:t>
      </w:r>
      <w:r>
        <w:rPr>
          <w:spacing w:val="1"/>
        </w:rPr>
        <w:t xml:space="preserve"> </w:t>
      </w:r>
      <w:r>
        <w:t>друг</w:t>
      </w:r>
      <w:r>
        <w:rPr>
          <w:spacing w:val="1"/>
        </w:rPr>
        <w:t xml:space="preserve"> </w:t>
      </w:r>
      <w:r>
        <w:t>другу</w:t>
      </w:r>
      <w:r>
        <w:rPr>
          <w:spacing w:val="1"/>
        </w:rPr>
        <w:t xml:space="preserve"> </w:t>
      </w:r>
      <w:r>
        <w:t>двумя</w:t>
      </w:r>
      <w:r>
        <w:rPr>
          <w:spacing w:val="1"/>
        </w:rPr>
        <w:t xml:space="preserve"> </w:t>
      </w:r>
      <w:r>
        <w:t>руками</w:t>
      </w:r>
      <w:r>
        <w:rPr>
          <w:spacing w:val="1"/>
        </w:rPr>
        <w:t xml:space="preserve"> </w:t>
      </w:r>
      <w:r>
        <w:t>стоя</w:t>
      </w:r>
      <w:r>
        <w:rPr>
          <w:spacing w:val="1"/>
        </w:rPr>
        <w:t xml:space="preserve"> </w:t>
      </w:r>
      <w:r>
        <w:t>и</w:t>
      </w:r>
      <w:r>
        <w:rPr>
          <w:spacing w:val="1"/>
        </w:rPr>
        <w:t xml:space="preserve"> </w:t>
      </w:r>
      <w:r>
        <w:t>сидя</w:t>
      </w:r>
      <w:r>
        <w:rPr>
          <w:spacing w:val="1"/>
        </w:rPr>
        <w:t xml:space="preserve"> </w:t>
      </w:r>
      <w:r>
        <w:t>(расстояние</w:t>
      </w:r>
      <w:r>
        <w:rPr>
          <w:spacing w:val="1"/>
        </w:rPr>
        <w:t xml:space="preserve"> </w:t>
      </w:r>
      <w:r>
        <w:t>50-100 см),</w:t>
      </w:r>
      <w:r>
        <w:rPr>
          <w:spacing w:val="1"/>
        </w:rPr>
        <w:t xml:space="preserve"> </w:t>
      </w:r>
      <w:r>
        <w:t>под дугу,</w:t>
      </w:r>
      <w:r>
        <w:rPr>
          <w:spacing w:val="1"/>
        </w:rPr>
        <w:t xml:space="preserve"> </w:t>
      </w:r>
      <w:r>
        <w:t>в</w:t>
      </w:r>
      <w:r>
        <w:rPr>
          <w:spacing w:val="1"/>
        </w:rPr>
        <w:t xml:space="preserve"> </w:t>
      </w:r>
      <w:r>
        <w:t>воротца; остановка катящегося</w:t>
      </w:r>
      <w:r>
        <w:rPr>
          <w:spacing w:val="1"/>
        </w:rPr>
        <w:t xml:space="preserve"> </w:t>
      </w:r>
      <w:r>
        <w:t>мяча;</w:t>
      </w:r>
      <w:r>
        <w:rPr>
          <w:spacing w:val="1"/>
        </w:rPr>
        <w:t xml:space="preserve"> </w:t>
      </w:r>
      <w:r>
        <w:t>передача</w:t>
      </w:r>
      <w:r>
        <w:rPr>
          <w:spacing w:val="1"/>
        </w:rPr>
        <w:t xml:space="preserve"> </w:t>
      </w:r>
      <w:r>
        <w:t>мячей</w:t>
      </w:r>
      <w:r>
        <w:rPr>
          <w:spacing w:val="1"/>
        </w:rPr>
        <w:t xml:space="preserve"> </w:t>
      </w:r>
      <w:r>
        <w:t>друг</w:t>
      </w:r>
      <w:r>
        <w:rPr>
          <w:spacing w:val="1"/>
        </w:rPr>
        <w:t xml:space="preserve"> </w:t>
      </w:r>
      <w:r>
        <w:t>другу</w:t>
      </w:r>
      <w:r>
        <w:rPr>
          <w:spacing w:val="1"/>
        </w:rPr>
        <w:t xml:space="preserve"> </w:t>
      </w:r>
      <w:r>
        <w:t>стоя;</w:t>
      </w:r>
      <w:r>
        <w:rPr>
          <w:spacing w:val="1"/>
        </w:rPr>
        <w:t xml:space="preserve"> </w:t>
      </w:r>
      <w:r>
        <w:t>бросание</w:t>
      </w:r>
      <w:r>
        <w:rPr>
          <w:spacing w:val="1"/>
        </w:rPr>
        <w:t xml:space="preserve"> </w:t>
      </w:r>
      <w:r>
        <w:t>мяча</w:t>
      </w:r>
      <w:r>
        <w:rPr>
          <w:spacing w:val="1"/>
        </w:rPr>
        <w:t xml:space="preserve"> </w:t>
      </w:r>
      <w:r>
        <w:t>от</w:t>
      </w:r>
      <w:r>
        <w:rPr>
          <w:spacing w:val="1"/>
        </w:rPr>
        <w:t xml:space="preserve"> </w:t>
      </w:r>
      <w:r>
        <w:t>груди</w:t>
      </w:r>
      <w:r>
        <w:rPr>
          <w:spacing w:val="1"/>
        </w:rPr>
        <w:t xml:space="preserve"> </w:t>
      </w:r>
      <w:r>
        <w:t>двумя</w:t>
      </w:r>
      <w:r>
        <w:rPr>
          <w:spacing w:val="70"/>
        </w:rPr>
        <w:t xml:space="preserve"> </w:t>
      </w:r>
      <w:r>
        <w:t>руками,</w:t>
      </w:r>
      <w:r>
        <w:rPr>
          <w:spacing w:val="-67"/>
        </w:rPr>
        <w:t xml:space="preserve"> </w:t>
      </w:r>
      <w:r>
        <w:t>снизу, из-за головы; бросание предмета в горизонтальную цель и вдаль с</w:t>
      </w:r>
      <w:r>
        <w:rPr>
          <w:spacing w:val="1"/>
        </w:rPr>
        <w:t xml:space="preserve"> </w:t>
      </w:r>
      <w:r>
        <w:t>расстояния 100-125 см двумя и одной рукой; перебрасывание мяча через</w:t>
      </w:r>
      <w:r>
        <w:rPr>
          <w:spacing w:val="1"/>
        </w:rPr>
        <w:t xml:space="preserve"> </w:t>
      </w:r>
      <w:r>
        <w:t>сетку, натянутую на уровне роста ребёнка с расстояния 1-1,5 м; ловля мяча,</w:t>
      </w:r>
      <w:r>
        <w:rPr>
          <w:spacing w:val="1"/>
        </w:rPr>
        <w:t xml:space="preserve"> </w:t>
      </w:r>
      <w:r>
        <w:t>брошенного педагогом с</w:t>
      </w:r>
      <w:r>
        <w:rPr>
          <w:spacing w:val="-1"/>
        </w:rPr>
        <w:t xml:space="preserve"> </w:t>
      </w:r>
      <w:r>
        <w:t>расстояния</w:t>
      </w:r>
      <w:r>
        <w:rPr>
          <w:spacing w:val="-3"/>
        </w:rPr>
        <w:t xml:space="preserve"> </w:t>
      </w:r>
      <w:r>
        <w:t>до</w:t>
      </w:r>
      <w:r>
        <w:rPr>
          <w:spacing w:val="1"/>
        </w:rPr>
        <w:t xml:space="preserve"> </w:t>
      </w:r>
      <w:r>
        <w:t>1 м;</w:t>
      </w:r>
    </w:p>
    <w:p w:rsidR="00BF0638" w:rsidRDefault="00044157">
      <w:pPr>
        <w:pStyle w:val="a3"/>
        <w:ind w:left="1401" w:right="864" w:firstLine="547"/>
      </w:pPr>
      <w:r>
        <w:t>-ползание</w:t>
      </w:r>
      <w:r>
        <w:rPr>
          <w:spacing w:val="1"/>
        </w:rPr>
        <w:t xml:space="preserve"> </w:t>
      </w:r>
      <w:r>
        <w:t>и</w:t>
      </w:r>
      <w:r>
        <w:rPr>
          <w:spacing w:val="1"/>
        </w:rPr>
        <w:t xml:space="preserve"> </w:t>
      </w:r>
      <w:r>
        <w:t>лазанье:</w:t>
      </w:r>
      <w:r>
        <w:rPr>
          <w:spacing w:val="1"/>
        </w:rPr>
        <w:t xml:space="preserve"> </w:t>
      </w:r>
      <w:r>
        <w:t>ползание</w:t>
      </w:r>
      <w:r>
        <w:rPr>
          <w:spacing w:val="1"/>
        </w:rPr>
        <w:t xml:space="preserve"> </w:t>
      </w:r>
      <w:r>
        <w:t>на</w:t>
      </w:r>
      <w:r>
        <w:rPr>
          <w:spacing w:val="1"/>
        </w:rPr>
        <w:t xml:space="preserve"> </w:t>
      </w:r>
      <w:r>
        <w:t>животе,</w:t>
      </w:r>
      <w:r>
        <w:rPr>
          <w:spacing w:val="1"/>
        </w:rPr>
        <w:t xml:space="preserve"> </w:t>
      </w:r>
      <w:r>
        <w:t>на</w:t>
      </w:r>
      <w:r>
        <w:rPr>
          <w:spacing w:val="1"/>
        </w:rPr>
        <w:t xml:space="preserve"> </w:t>
      </w:r>
      <w:r>
        <w:t>четвереньках</w:t>
      </w:r>
      <w:r>
        <w:rPr>
          <w:spacing w:val="1"/>
        </w:rPr>
        <w:t xml:space="preserve"> </w:t>
      </w:r>
      <w:r>
        <w:t>до</w:t>
      </w:r>
      <w:r>
        <w:rPr>
          <w:spacing w:val="1"/>
        </w:rPr>
        <w:t xml:space="preserve"> </w:t>
      </w:r>
      <w:r>
        <w:t>погремушки</w:t>
      </w:r>
      <w:r>
        <w:rPr>
          <w:spacing w:val="1"/>
        </w:rPr>
        <w:t xml:space="preserve"> </w:t>
      </w:r>
      <w:r>
        <w:t>(флажка)</w:t>
      </w:r>
      <w:r>
        <w:rPr>
          <w:spacing w:val="1"/>
        </w:rPr>
        <w:t xml:space="preserve"> </w:t>
      </w:r>
      <w:r>
        <w:t>3-4</w:t>
      </w:r>
      <w:r>
        <w:rPr>
          <w:spacing w:val="1"/>
        </w:rPr>
        <w:t xml:space="preserve"> </w:t>
      </w:r>
      <w:r>
        <w:t>м</w:t>
      </w:r>
      <w:r>
        <w:rPr>
          <w:spacing w:val="1"/>
        </w:rPr>
        <w:t xml:space="preserve"> </w:t>
      </w:r>
      <w:r>
        <w:t>(взяв</w:t>
      </w:r>
      <w:r>
        <w:rPr>
          <w:spacing w:val="1"/>
        </w:rPr>
        <w:t xml:space="preserve"> </w:t>
      </w:r>
      <w:r>
        <w:t>её,</w:t>
      </w:r>
      <w:r>
        <w:rPr>
          <w:spacing w:val="1"/>
        </w:rPr>
        <w:t xml:space="preserve"> </w:t>
      </w:r>
      <w:r>
        <w:t>встать,</w:t>
      </w:r>
      <w:r>
        <w:rPr>
          <w:spacing w:val="1"/>
        </w:rPr>
        <w:t xml:space="preserve"> </w:t>
      </w:r>
      <w:r>
        <w:t>выпрямиться),</w:t>
      </w:r>
      <w:r>
        <w:rPr>
          <w:spacing w:val="1"/>
        </w:rPr>
        <w:t xml:space="preserve"> </w:t>
      </w:r>
      <w:r>
        <w:t>по</w:t>
      </w:r>
      <w:r>
        <w:rPr>
          <w:spacing w:val="70"/>
        </w:rPr>
        <w:t xml:space="preserve"> </w:t>
      </w:r>
      <w:r>
        <w:t>доске,</w:t>
      </w:r>
      <w:r>
        <w:rPr>
          <w:spacing w:val="1"/>
        </w:rPr>
        <w:t xml:space="preserve"> </w:t>
      </w:r>
      <w:r>
        <w:t>лежащей на полу, по наклонной доске, приподнятой одним концом на 20-30</w:t>
      </w:r>
      <w:r>
        <w:rPr>
          <w:spacing w:val="1"/>
        </w:rPr>
        <w:t xml:space="preserve"> </w:t>
      </w:r>
      <w:r>
        <w:t>см; по гимнастической скамейке; проползание под дугой (30-40 см); влезание</w:t>
      </w:r>
      <w:r>
        <w:rPr>
          <w:spacing w:val="-67"/>
        </w:rPr>
        <w:t xml:space="preserve"> </w:t>
      </w:r>
      <w:r>
        <w:t>на</w:t>
      </w:r>
      <w:r>
        <w:rPr>
          <w:spacing w:val="-1"/>
        </w:rPr>
        <w:t xml:space="preserve"> </w:t>
      </w:r>
      <w:r>
        <w:t>лесенку-стремянку</w:t>
      </w:r>
      <w:r>
        <w:rPr>
          <w:spacing w:val="-4"/>
        </w:rPr>
        <w:t xml:space="preserve"> </w:t>
      </w:r>
      <w:r>
        <w:t>и</w:t>
      </w:r>
      <w:r>
        <w:rPr>
          <w:spacing w:val="-1"/>
        </w:rPr>
        <w:t xml:space="preserve"> </w:t>
      </w:r>
      <w:r>
        <w:t>спуск</w:t>
      </w:r>
      <w:r>
        <w:rPr>
          <w:spacing w:val="-1"/>
        </w:rPr>
        <w:t xml:space="preserve"> </w:t>
      </w:r>
      <w:r>
        <w:t>с нее</w:t>
      </w:r>
      <w:r>
        <w:rPr>
          <w:spacing w:val="-1"/>
        </w:rPr>
        <w:t xml:space="preserve"> </w:t>
      </w:r>
      <w:r>
        <w:t>произвольным способом;</w:t>
      </w:r>
    </w:p>
    <w:p w:rsidR="00BF0638" w:rsidRDefault="00044157">
      <w:pPr>
        <w:pStyle w:val="a3"/>
        <w:ind w:left="1401" w:right="866" w:firstLine="547"/>
      </w:pPr>
      <w:r>
        <w:t>-ходьба: ходьба стайкой за педагогом с перешагиванием через линии,</w:t>
      </w:r>
      <w:r>
        <w:rPr>
          <w:spacing w:val="1"/>
        </w:rPr>
        <w:t xml:space="preserve"> </w:t>
      </w:r>
      <w:r>
        <w:t>палки, кубы; на носках; с переходом на бег; на месте, приставным шагом</w:t>
      </w:r>
      <w:r>
        <w:rPr>
          <w:spacing w:val="1"/>
        </w:rPr>
        <w:t xml:space="preserve"> </w:t>
      </w:r>
      <w:r>
        <w:t>вперед, в сторону, назад; с предметами в руке (флажок, платочек, ленточка и</w:t>
      </w:r>
      <w:r>
        <w:rPr>
          <w:spacing w:val="1"/>
        </w:rPr>
        <w:t xml:space="preserve"> </w:t>
      </w:r>
      <w:r>
        <w:t>другие);</w:t>
      </w:r>
      <w:r>
        <w:rPr>
          <w:spacing w:val="1"/>
        </w:rPr>
        <w:t xml:space="preserve"> </w:t>
      </w:r>
      <w:r>
        <w:t>врассыпную</w:t>
      </w:r>
      <w:r>
        <w:rPr>
          <w:spacing w:val="1"/>
        </w:rPr>
        <w:t xml:space="preserve"> </w:t>
      </w:r>
      <w:r>
        <w:t>и</w:t>
      </w:r>
      <w:r>
        <w:rPr>
          <w:spacing w:val="1"/>
        </w:rPr>
        <w:t xml:space="preserve"> </w:t>
      </w:r>
      <w:r>
        <w:t>в</w:t>
      </w:r>
      <w:r>
        <w:rPr>
          <w:spacing w:val="1"/>
        </w:rPr>
        <w:t xml:space="preserve"> </w:t>
      </w:r>
      <w:r>
        <w:t>заданном</w:t>
      </w:r>
      <w:r>
        <w:rPr>
          <w:spacing w:val="1"/>
        </w:rPr>
        <w:t xml:space="preserve"> </w:t>
      </w:r>
      <w:r>
        <w:t>направлении;</w:t>
      </w:r>
      <w:r>
        <w:rPr>
          <w:spacing w:val="1"/>
        </w:rPr>
        <w:t xml:space="preserve"> </w:t>
      </w:r>
      <w:r>
        <w:t>между</w:t>
      </w:r>
      <w:r>
        <w:rPr>
          <w:spacing w:val="1"/>
        </w:rPr>
        <w:t xml:space="preserve"> </w:t>
      </w:r>
      <w:r>
        <w:t>предметами;</w:t>
      </w:r>
      <w:r>
        <w:rPr>
          <w:spacing w:val="70"/>
        </w:rPr>
        <w:t xml:space="preserve"> </w:t>
      </w:r>
      <w:r>
        <w:t>по</w:t>
      </w:r>
      <w:r>
        <w:rPr>
          <w:spacing w:val="1"/>
        </w:rPr>
        <w:t xml:space="preserve"> </w:t>
      </w:r>
      <w:r>
        <w:t>кругу</w:t>
      </w:r>
      <w:r>
        <w:rPr>
          <w:spacing w:val="-5"/>
        </w:rPr>
        <w:t xml:space="preserve"> </w:t>
      </w:r>
      <w:r>
        <w:t>по</w:t>
      </w:r>
      <w:r>
        <w:rPr>
          <w:spacing w:val="1"/>
        </w:rPr>
        <w:t xml:space="preserve"> </w:t>
      </w:r>
      <w:r>
        <w:t>одному</w:t>
      </w:r>
      <w:r>
        <w:rPr>
          <w:spacing w:val="-4"/>
        </w:rPr>
        <w:t xml:space="preserve"> </w:t>
      </w:r>
      <w:r>
        <w:t>и парами,</w:t>
      </w:r>
      <w:r>
        <w:rPr>
          <w:spacing w:val="-1"/>
        </w:rPr>
        <w:t xml:space="preserve"> </w:t>
      </w:r>
      <w:r>
        <w:t>взявшись за</w:t>
      </w:r>
      <w:r>
        <w:rPr>
          <w:spacing w:val="-3"/>
        </w:rPr>
        <w:t xml:space="preserve"> </w:t>
      </w:r>
      <w:r>
        <w:t>руки;</w:t>
      </w:r>
    </w:p>
    <w:p w:rsidR="00BF0638" w:rsidRDefault="00044157">
      <w:pPr>
        <w:pStyle w:val="a3"/>
        <w:spacing w:before="1"/>
        <w:ind w:left="1401" w:right="865" w:firstLine="547"/>
      </w:pPr>
      <w:r>
        <w:t>-бег:</w:t>
      </w:r>
      <w:r>
        <w:rPr>
          <w:spacing w:val="1"/>
        </w:rPr>
        <w:t xml:space="preserve"> </w:t>
      </w:r>
      <w:r>
        <w:t>бег</w:t>
      </w:r>
      <w:r>
        <w:rPr>
          <w:spacing w:val="1"/>
        </w:rPr>
        <w:t xml:space="preserve"> </w:t>
      </w:r>
      <w:r>
        <w:t>стайкой</w:t>
      </w:r>
      <w:r>
        <w:rPr>
          <w:spacing w:val="1"/>
        </w:rPr>
        <w:t xml:space="preserve"> </w:t>
      </w:r>
      <w:r>
        <w:t>за</w:t>
      </w:r>
      <w:r>
        <w:rPr>
          <w:spacing w:val="1"/>
        </w:rPr>
        <w:t xml:space="preserve"> </w:t>
      </w:r>
      <w:r>
        <w:t>педагогом,</w:t>
      </w:r>
      <w:r>
        <w:rPr>
          <w:spacing w:val="1"/>
        </w:rPr>
        <w:t xml:space="preserve"> </w:t>
      </w:r>
      <w:r>
        <w:t>в</w:t>
      </w:r>
      <w:r>
        <w:rPr>
          <w:spacing w:val="1"/>
        </w:rPr>
        <w:t xml:space="preserve"> </w:t>
      </w:r>
      <w:r>
        <w:t>заданном</w:t>
      </w:r>
      <w:r>
        <w:rPr>
          <w:spacing w:val="1"/>
        </w:rPr>
        <w:t xml:space="preserve"> </w:t>
      </w:r>
      <w:r>
        <w:t>направлении</w:t>
      </w:r>
      <w:r>
        <w:rPr>
          <w:spacing w:val="1"/>
        </w:rPr>
        <w:t xml:space="preserve"> </w:t>
      </w:r>
      <w:r>
        <w:t>и</w:t>
      </w:r>
      <w:r>
        <w:rPr>
          <w:spacing w:val="1"/>
        </w:rPr>
        <w:t xml:space="preserve"> </w:t>
      </w:r>
      <w:r>
        <w:t>в</w:t>
      </w:r>
      <w:r>
        <w:rPr>
          <w:spacing w:val="1"/>
        </w:rPr>
        <w:t xml:space="preserve"> </w:t>
      </w:r>
      <w:r>
        <w:t>разных</w:t>
      </w:r>
      <w:r>
        <w:rPr>
          <w:spacing w:val="-67"/>
        </w:rPr>
        <w:t xml:space="preserve"> </w:t>
      </w:r>
      <w:r>
        <w:t>направлениях;</w:t>
      </w:r>
      <w:r>
        <w:rPr>
          <w:spacing w:val="1"/>
        </w:rPr>
        <w:t xml:space="preserve"> </w:t>
      </w:r>
      <w:r>
        <w:t>между</w:t>
      </w:r>
      <w:r>
        <w:rPr>
          <w:spacing w:val="1"/>
        </w:rPr>
        <w:t xml:space="preserve"> </w:t>
      </w:r>
      <w:r>
        <w:t>линиями</w:t>
      </w:r>
      <w:r>
        <w:rPr>
          <w:spacing w:val="1"/>
        </w:rPr>
        <w:t xml:space="preserve"> </w:t>
      </w:r>
      <w:r>
        <w:t>(расстояние</w:t>
      </w:r>
      <w:r>
        <w:rPr>
          <w:spacing w:val="1"/>
        </w:rPr>
        <w:t xml:space="preserve"> </w:t>
      </w:r>
      <w:r>
        <w:t>между</w:t>
      </w:r>
      <w:r>
        <w:rPr>
          <w:spacing w:val="1"/>
        </w:rPr>
        <w:t xml:space="preserve"> </w:t>
      </w:r>
      <w:r>
        <w:t>линиями</w:t>
      </w:r>
      <w:r>
        <w:rPr>
          <w:spacing w:val="1"/>
        </w:rPr>
        <w:t xml:space="preserve"> </w:t>
      </w:r>
      <w:r>
        <w:t>40-30</w:t>
      </w:r>
      <w:r>
        <w:rPr>
          <w:spacing w:val="1"/>
        </w:rPr>
        <w:t xml:space="preserve"> </w:t>
      </w:r>
      <w:r>
        <w:t>см);</w:t>
      </w:r>
      <w:r>
        <w:rPr>
          <w:spacing w:val="1"/>
        </w:rPr>
        <w:t xml:space="preserve"> </w:t>
      </w:r>
      <w:r>
        <w:t>за</w:t>
      </w:r>
      <w:r>
        <w:rPr>
          <w:spacing w:val="-67"/>
        </w:rPr>
        <w:t xml:space="preserve"> </w:t>
      </w:r>
      <w:r>
        <w:lastRenderedPageBreak/>
        <w:t>катящимся мячом; с переходом на ходьбу и обратно; непрерывный в течение</w:t>
      </w:r>
      <w:r>
        <w:rPr>
          <w:spacing w:val="1"/>
        </w:rPr>
        <w:t xml:space="preserve"> </w:t>
      </w:r>
      <w:r>
        <w:t>20-30-40 секунд;</w:t>
      </w:r>
      <w:r>
        <w:rPr>
          <w:spacing w:val="1"/>
        </w:rPr>
        <w:t xml:space="preserve"> </w:t>
      </w:r>
      <w:r>
        <w:t>медленный бег на</w:t>
      </w:r>
      <w:r>
        <w:rPr>
          <w:spacing w:val="-4"/>
        </w:rPr>
        <w:t xml:space="preserve"> </w:t>
      </w:r>
      <w:r>
        <w:t>расстояние</w:t>
      </w:r>
      <w:r>
        <w:rPr>
          <w:spacing w:val="-3"/>
        </w:rPr>
        <w:t xml:space="preserve"> </w:t>
      </w:r>
      <w:r>
        <w:t>40-80</w:t>
      </w:r>
      <w:r>
        <w:rPr>
          <w:spacing w:val="1"/>
        </w:rPr>
        <w:t xml:space="preserve"> </w:t>
      </w:r>
      <w:r>
        <w:t>м;</w:t>
      </w:r>
    </w:p>
    <w:p w:rsidR="00BF0638" w:rsidRDefault="00044157">
      <w:pPr>
        <w:pStyle w:val="a3"/>
        <w:spacing w:before="1"/>
        <w:ind w:left="1401" w:right="865" w:firstLine="547"/>
      </w:pPr>
      <w:r>
        <w:t>-прыжки: прыжки на двух ногах на месте (10-15 раз); с продвижением</w:t>
      </w:r>
      <w:r>
        <w:rPr>
          <w:spacing w:val="1"/>
        </w:rPr>
        <w:t xml:space="preserve"> </w:t>
      </w:r>
      <w:r>
        <w:t>вперед, через 1-2 параллельные линии (расстояние 10-20 см); в длину с места</w:t>
      </w:r>
      <w:r>
        <w:rPr>
          <w:spacing w:val="-67"/>
        </w:rPr>
        <w:t xml:space="preserve"> </w:t>
      </w:r>
      <w:r>
        <w:t>как можно дальше, через 2 параллельные линии (20-30 см); вверх, касаясь</w:t>
      </w:r>
      <w:r>
        <w:rPr>
          <w:spacing w:val="1"/>
        </w:rPr>
        <w:t xml:space="preserve"> </w:t>
      </w:r>
      <w:r>
        <w:t>предмета,</w:t>
      </w:r>
      <w:r>
        <w:rPr>
          <w:spacing w:val="-2"/>
        </w:rPr>
        <w:t xml:space="preserve"> </w:t>
      </w:r>
      <w:r>
        <w:t>находящегося</w:t>
      </w:r>
      <w:r>
        <w:rPr>
          <w:spacing w:val="-1"/>
        </w:rPr>
        <w:t xml:space="preserve"> </w:t>
      </w:r>
      <w:r>
        <w:t>выше поднятых рук</w:t>
      </w:r>
      <w:r>
        <w:rPr>
          <w:spacing w:val="-1"/>
        </w:rPr>
        <w:t xml:space="preserve"> </w:t>
      </w:r>
      <w:r>
        <w:t>ребёнка на</w:t>
      </w:r>
      <w:r>
        <w:rPr>
          <w:spacing w:val="-4"/>
        </w:rPr>
        <w:t xml:space="preserve"> </w:t>
      </w:r>
      <w:r>
        <w:t>10-15</w:t>
      </w:r>
      <w:r>
        <w:rPr>
          <w:spacing w:val="1"/>
        </w:rPr>
        <w:t xml:space="preserve"> </w:t>
      </w:r>
      <w:r>
        <w:t>см;</w:t>
      </w:r>
    </w:p>
    <w:p w:rsidR="00BF0638" w:rsidRDefault="00044157">
      <w:pPr>
        <w:pStyle w:val="a3"/>
        <w:ind w:left="1401" w:right="865" w:firstLine="547"/>
      </w:pPr>
      <w:r>
        <w:t>-упражнения в равновесии: ходьба по дорожке (ширина 20 см, длина 2-3</w:t>
      </w:r>
      <w:r>
        <w:rPr>
          <w:spacing w:val="1"/>
        </w:rPr>
        <w:t xml:space="preserve"> </w:t>
      </w:r>
      <w:r>
        <w:t>м);</w:t>
      </w:r>
      <w:r>
        <w:rPr>
          <w:spacing w:val="1"/>
        </w:rPr>
        <w:t xml:space="preserve"> </w:t>
      </w:r>
      <w:r>
        <w:t>по</w:t>
      </w:r>
      <w:r>
        <w:rPr>
          <w:spacing w:val="1"/>
        </w:rPr>
        <w:t xml:space="preserve"> </w:t>
      </w:r>
      <w:r>
        <w:t>наклонной</w:t>
      </w:r>
      <w:r>
        <w:rPr>
          <w:spacing w:val="1"/>
        </w:rPr>
        <w:t xml:space="preserve"> </w:t>
      </w:r>
      <w:r>
        <w:t>доске,</w:t>
      </w:r>
      <w:r>
        <w:rPr>
          <w:spacing w:val="1"/>
        </w:rPr>
        <w:t xml:space="preserve"> </w:t>
      </w:r>
      <w:r>
        <w:t>приподнятой</w:t>
      </w:r>
      <w:r>
        <w:rPr>
          <w:spacing w:val="1"/>
        </w:rPr>
        <w:t xml:space="preserve"> </w:t>
      </w:r>
      <w:r>
        <w:t>одним</w:t>
      </w:r>
      <w:r>
        <w:rPr>
          <w:spacing w:val="1"/>
        </w:rPr>
        <w:t xml:space="preserve"> </w:t>
      </w:r>
      <w:r>
        <w:t>концом</w:t>
      </w:r>
      <w:r>
        <w:rPr>
          <w:spacing w:val="1"/>
        </w:rPr>
        <w:t xml:space="preserve"> </w:t>
      </w:r>
      <w:r>
        <w:t>на</w:t>
      </w:r>
      <w:r>
        <w:rPr>
          <w:spacing w:val="1"/>
        </w:rPr>
        <w:t xml:space="preserve"> </w:t>
      </w:r>
      <w:r>
        <w:t>20</w:t>
      </w:r>
      <w:r>
        <w:rPr>
          <w:spacing w:val="1"/>
        </w:rPr>
        <w:t xml:space="preserve"> </w:t>
      </w:r>
      <w:r>
        <w:t>см;</w:t>
      </w:r>
      <w:r>
        <w:rPr>
          <w:spacing w:val="1"/>
        </w:rPr>
        <w:t xml:space="preserve"> </w:t>
      </w:r>
      <w:r>
        <w:t>по</w:t>
      </w:r>
      <w:r>
        <w:rPr>
          <w:spacing w:val="1"/>
        </w:rPr>
        <w:t xml:space="preserve"> </w:t>
      </w:r>
      <w:r>
        <w:t>гимнастической скамейке; перешагивание линий и предметов (высота 10-15</w:t>
      </w:r>
      <w:r>
        <w:rPr>
          <w:spacing w:val="1"/>
        </w:rPr>
        <w:t xml:space="preserve"> </w:t>
      </w:r>
      <w:r>
        <w:t>см);</w:t>
      </w:r>
      <w:r>
        <w:rPr>
          <w:spacing w:val="1"/>
        </w:rPr>
        <w:t xml:space="preserve"> </w:t>
      </w:r>
      <w:r>
        <w:t>ходьба</w:t>
      </w:r>
      <w:r>
        <w:rPr>
          <w:spacing w:val="1"/>
        </w:rPr>
        <w:t xml:space="preserve"> </w:t>
      </w:r>
      <w:r>
        <w:t>по</w:t>
      </w:r>
      <w:r>
        <w:rPr>
          <w:spacing w:val="1"/>
        </w:rPr>
        <w:t xml:space="preserve"> </w:t>
      </w:r>
      <w:r>
        <w:t>извилистой</w:t>
      </w:r>
      <w:r>
        <w:rPr>
          <w:spacing w:val="1"/>
        </w:rPr>
        <w:t xml:space="preserve"> </w:t>
      </w:r>
      <w:r>
        <w:t>дорожке</w:t>
      </w:r>
      <w:r>
        <w:rPr>
          <w:spacing w:val="1"/>
        </w:rPr>
        <w:t xml:space="preserve"> </w:t>
      </w:r>
      <w:r>
        <w:t>(2-3</w:t>
      </w:r>
      <w:r>
        <w:rPr>
          <w:spacing w:val="1"/>
        </w:rPr>
        <w:t xml:space="preserve"> </w:t>
      </w:r>
      <w:r>
        <w:t>м),</w:t>
      </w:r>
      <w:r>
        <w:rPr>
          <w:spacing w:val="1"/>
        </w:rPr>
        <w:t xml:space="preserve"> </w:t>
      </w:r>
      <w:r>
        <w:t>между линиями;</w:t>
      </w:r>
      <w:r>
        <w:rPr>
          <w:spacing w:val="1"/>
        </w:rPr>
        <w:t xml:space="preserve"> </w:t>
      </w:r>
      <w:r>
        <w:t>подъем</w:t>
      </w:r>
      <w:r>
        <w:rPr>
          <w:spacing w:val="1"/>
        </w:rPr>
        <w:t xml:space="preserve"> </w:t>
      </w:r>
      <w:r>
        <w:t>без</w:t>
      </w:r>
      <w:r>
        <w:rPr>
          <w:spacing w:val="1"/>
        </w:rPr>
        <w:t xml:space="preserve"> </w:t>
      </w:r>
      <w:r>
        <w:t>помощи</w:t>
      </w:r>
      <w:r>
        <w:rPr>
          <w:spacing w:val="1"/>
        </w:rPr>
        <w:t xml:space="preserve"> </w:t>
      </w:r>
      <w:r>
        <w:t>рук</w:t>
      </w:r>
      <w:r>
        <w:rPr>
          <w:spacing w:val="1"/>
        </w:rPr>
        <w:t xml:space="preserve"> </w:t>
      </w:r>
      <w:r>
        <w:t>на</w:t>
      </w:r>
      <w:r>
        <w:rPr>
          <w:spacing w:val="1"/>
        </w:rPr>
        <w:t xml:space="preserve"> </w:t>
      </w:r>
      <w:r>
        <w:t>скамейку,</w:t>
      </w:r>
      <w:r>
        <w:rPr>
          <w:spacing w:val="1"/>
        </w:rPr>
        <w:t xml:space="preserve"> </w:t>
      </w:r>
      <w:r>
        <w:t>удерживая</w:t>
      </w:r>
      <w:r>
        <w:rPr>
          <w:spacing w:val="1"/>
        </w:rPr>
        <w:t xml:space="preserve"> </w:t>
      </w:r>
      <w:r>
        <w:t>равновесие</w:t>
      </w:r>
      <w:r>
        <w:rPr>
          <w:spacing w:val="1"/>
        </w:rPr>
        <w:t xml:space="preserve"> </w:t>
      </w:r>
      <w:r>
        <w:t>с</w:t>
      </w:r>
      <w:r>
        <w:rPr>
          <w:spacing w:val="1"/>
        </w:rPr>
        <w:t xml:space="preserve"> </w:t>
      </w:r>
      <w:r>
        <w:t>положением</w:t>
      </w:r>
      <w:r>
        <w:rPr>
          <w:spacing w:val="1"/>
        </w:rPr>
        <w:t xml:space="preserve"> </w:t>
      </w:r>
      <w:r>
        <w:t>рук</w:t>
      </w:r>
      <w:r>
        <w:rPr>
          <w:spacing w:val="1"/>
        </w:rPr>
        <w:t xml:space="preserve"> </w:t>
      </w:r>
      <w:r>
        <w:t>в</w:t>
      </w:r>
      <w:r>
        <w:rPr>
          <w:spacing w:val="1"/>
        </w:rPr>
        <w:t xml:space="preserve"> </w:t>
      </w:r>
      <w:r>
        <w:t>стороны; кружение</w:t>
      </w:r>
      <w:r>
        <w:rPr>
          <w:spacing w:val="-3"/>
        </w:rPr>
        <w:t xml:space="preserve"> </w:t>
      </w:r>
      <w:r>
        <w:t>на месте.</w:t>
      </w:r>
    </w:p>
    <w:p w:rsidR="00BF0638" w:rsidRDefault="00044157">
      <w:pPr>
        <w:pStyle w:val="a3"/>
        <w:ind w:left="1406" w:right="870" w:firstLine="707"/>
      </w:pPr>
      <w:r>
        <w:t>В процессе обучения основным движениям педагог побуждает детей</w:t>
      </w:r>
      <w:r>
        <w:rPr>
          <w:spacing w:val="1"/>
        </w:rPr>
        <w:t xml:space="preserve"> </w:t>
      </w:r>
      <w:r>
        <w:t>действовать</w:t>
      </w:r>
      <w:r>
        <w:rPr>
          <w:spacing w:val="1"/>
        </w:rPr>
        <w:t xml:space="preserve"> </w:t>
      </w:r>
      <w:r>
        <w:t>сообща,</w:t>
      </w:r>
      <w:r>
        <w:rPr>
          <w:spacing w:val="1"/>
        </w:rPr>
        <w:t xml:space="preserve"> </w:t>
      </w:r>
      <w:r>
        <w:t>двигаться</w:t>
      </w:r>
      <w:r>
        <w:rPr>
          <w:spacing w:val="1"/>
        </w:rPr>
        <w:t xml:space="preserve"> </w:t>
      </w:r>
      <w:r>
        <w:t>не</w:t>
      </w:r>
      <w:r>
        <w:rPr>
          <w:spacing w:val="1"/>
        </w:rPr>
        <w:t xml:space="preserve"> </w:t>
      </w:r>
      <w:r>
        <w:t>наталкиваясь</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придерживаться</w:t>
      </w:r>
      <w:r>
        <w:rPr>
          <w:spacing w:val="1"/>
        </w:rPr>
        <w:t xml:space="preserve"> </w:t>
      </w:r>
      <w:r>
        <w:t>определенного</w:t>
      </w:r>
      <w:r>
        <w:rPr>
          <w:spacing w:val="1"/>
        </w:rPr>
        <w:t xml:space="preserve"> </w:t>
      </w:r>
      <w:r>
        <w:t>направления</w:t>
      </w:r>
      <w:r>
        <w:rPr>
          <w:spacing w:val="1"/>
        </w:rPr>
        <w:t xml:space="preserve"> </w:t>
      </w:r>
      <w:r>
        <w:t>движения,</w:t>
      </w:r>
      <w:r>
        <w:rPr>
          <w:spacing w:val="1"/>
        </w:rPr>
        <w:t xml:space="preserve"> </w:t>
      </w:r>
      <w:r>
        <w:t>предлагает</w:t>
      </w:r>
      <w:r>
        <w:rPr>
          <w:spacing w:val="1"/>
        </w:rPr>
        <w:t xml:space="preserve"> </w:t>
      </w:r>
      <w:r>
        <w:t>разнообразные</w:t>
      </w:r>
      <w:r>
        <w:rPr>
          <w:spacing w:val="-1"/>
        </w:rPr>
        <w:t xml:space="preserve"> </w:t>
      </w:r>
      <w:r>
        <w:t>упражнения.</w:t>
      </w:r>
    </w:p>
    <w:p w:rsidR="00BF0638" w:rsidRDefault="00044157" w:rsidP="00554B08">
      <w:pPr>
        <w:pStyle w:val="a5"/>
        <w:numPr>
          <w:ilvl w:val="0"/>
          <w:numId w:val="66"/>
        </w:numPr>
        <w:tabs>
          <w:tab w:val="left" w:pos="2327"/>
        </w:tabs>
        <w:spacing w:before="1" w:line="322" w:lineRule="exact"/>
        <w:ind w:left="2326"/>
        <w:rPr>
          <w:sz w:val="28"/>
        </w:rPr>
      </w:pPr>
      <w:r>
        <w:rPr>
          <w:sz w:val="28"/>
        </w:rPr>
        <w:t>Общеразвивающие</w:t>
      </w:r>
      <w:r>
        <w:rPr>
          <w:spacing w:val="-5"/>
          <w:sz w:val="28"/>
        </w:rPr>
        <w:t xml:space="preserve"> </w:t>
      </w:r>
      <w:r>
        <w:rPr>
          <w:sz w:val="28"/>
        </w:rPr>
        <w:t>упражнения:</w:t>
      </w:r>
    </w:p>
    <w:p w:rsidR="00BF0638" w:rsidRDefault="00044157">
      <w:pPr>
        <w:pStyle w:val="a3"/>
        <w:ind w:left="1401" w:right="875" w:firstLine="547"/>
      </w:pPr>
      <w:r>
        <w:t>-упражнения для кистей рук, развития и укрепления плечевого пояса:</w:t>
      </w:r>
      <w:r>
        <w:rPr>
          <w:spacing w:val="1"/>
        </w:rPr>
        <w:t xml:space="preserve"> </w:t>
      </w:r>
      <w:r>
        <w:t>поднимание рук вперед, вверх, разведение в стороны, отведение назад, за</w:t>
      </w:r>
      <w:r>
        <w:rPr>
          <w:spacing w:val="1"/>
        </w:rPr>
        <w:t xml:space="preserve"> </w:t>
      </w:r>
      <w:r>
        <w:t>спину, сгибание и разгибание, выполнение хлопков руками перед собой, над</w:t>
      </w:r>
      <w:r>
        <w:rPr>
          <w:spacing w:val="1"/>
        </w:rPr>
        <w:t xml:space="preserve"> </w:t>
      </w:r>
      <w:r>
        <w:t>головой; махи</w:t>
      </w:r>
      <w:r>
        <w:rPr>
          <w:spacing w:val="-3"/>
        </w:rPr>
        <w:t xml:space="preserve"> </w:t>
      </w:r>
      <w:r>
        <w:t>руками</w:t>
      </w:r>
      <w:r>
        <w:rPr>
          <w:spacing w:val="1"/>
        </w:rPr>
        <w:t xml:space="preserve"> </w:t>
      </w:r>
      <w:r>
        <w:t>вверх-вниз,</w:t>
      </w:r>
      <w:r>
        <w:rPr>
          <w:spacing w:val="-2"/>
        </w:rPr>
        <w:t xml:space="preserve"> </w:t>
      </w:r>
      <w:r>
        <w:t>вперед-назад;</w:t>
      </w:r>
    </w:p>
    <w:p w:rsidR="00BF0638" w:rsidRDefault="00044157">
      <w:pPr>
        <w:pStyle w:val="a3"/>
        <w:spacing w:before="65"/>
        <w:ind w:left="1401" w:right="865" w:firstLine="547"/>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гибкости</w:t>
      </w:r>
      <w:r>
        <w:rPr>
          <w:spacing w:val="1"/>
        </w:rPr>
        <w:t xml:space="preserve"> </w:t>
      </w:r>
      <w:r>
        <w:t>позвоночника:</w:t>
      </w:r>
      <w:r>
        <w:rPr>
          <w:spacing w:val="1"/>
        </w:rPr>
        <w:t xml:space="preserve"> </w:t>
      </w:r>
      <w:r>
        <w:t>повороты</w:t>
      </w:r>
      <w:r>
        <w:rPr>
          <w:spacing w:val="1"/>
        </w:rPr>
        <w:t xml:space="preserve"> </w:t>
      </w:r>
      <w:r>
        <w:t>вправо-влево,</w:t>
      </w:r>
      <w:r>
        <w:rPr>
          <w:spacing w:val="1"/>
        </w:rPr>
        <w:t xml:space="preserve"> </w:t>
      </w:r>
      <w:r>
        <w:t>с</w:t>
      </w:r>
      <w:r>
        <w:rPr>
          <w:spacing w:val="1"/>
        </w:rPr>
        <w:t xml:space="preserve"> </w:t>
      </w:r>
      <w:r>
        <w:t>передачей</w:t>
      </w:r>
      <w:r>
        <w:rPr>
          <w:spacing w:val="1"/>
        </w:rPr>
        <w:t xml:space="preserve"> </w:t>
      </w:r>
      <w:r>
        <w:t>предмета</w:t>
      </w:r>
      <w:r>
        <w:rPr>
          <w:spacing w:val="1"/>
        </w:rPr>
        <w:t xml:space="preserve"> </w:t>
      </w:r>
      <w:r>
        <w:t>сидящему</w:t>
      </w:r>
      <w:r>
        <w:rPr>
          <w:spacing w:val="1"/>
        </w:rPr>
        <w:t xml:space="preserve"> </w:t>
      </w:r>
      <w:r>
        <w:t>рядом</w:t>
      </w:r>
      <w:r>
        <w:rPr>
          <w:spacing w:val="1"/>
        </w:rPr>
        <w:t xml:space="preserve"> </w:t>
      </w:r>
      <w:r>
        <w:t>ребёнку,</w:t>
      </w:r>
      <w:r>
        <w:rPr>
          <w:spacing w:val="1"/>
        </w:rPr>
        <w:t xml:space="preserve"> </w:t>
      </w:r>
      <w:r>
        <w:t>наклоны</w:t>
      </w:r>
      <w:r>
        <w:rPr>
          <w:spacing w:val="1"/>
        </w:rPr>
        <w:t xml:space="preserve"> </w:t>
      </w:r>
      <w:r>
        <w:t>вперед</w:t>
      </w:r>
      <w:r>
        <w:rPr>
          <w:spacing w:val="1"/>
        </w:rPr>
        <w:t xml:space="preserve"> </w:t>
      </w:r>
      <w:r>
        <w:t>из</w:t>
      </w:r>
      <w:r>
        <w:rPr>
          <w:spacing w:val="1"/>
        </w:rPr>
        <w:t xml:space="preserve"> </w:t>
      </w:r>
      <w:r>
        <w:t>исходного</w:t>
      </w:r>
      <w:r>
        <w:rPr>
          <w:spacing w:val="1"/>
        </w:rPr>
        <w:t xml:space="preserve"> </w:t>
      </w:r>
      <w:r>
        <w:t>положения</w:t>
      </w:r>
      <w:r>
        <w:rPr>
          <w:spacing w:val="1"/>
        </w:rPr>
        <w:t xml:space="preserve"> </w:t>
      </w:r>
      <w:r>
        <w:t>стоя</w:t>
      </w:r>
      <w:r>
        <w:rPr>
          <w:spacing w:val="1"/>
        </w:rPr>
        <w:t xml:space="preserve"> </w:t>
      </w:r>
      <w:r>
        <w:t>и</w:t>
      </w:r>
      <w:r>
        <w:rPr>
          <w:spacing w:val="1"/>
        </w:rPr>
        <w:t xml:space="preserve"> </w:t>
      </w:r>
      <w:r>
        <w:t>сидя;</w:t>
      </w:r>
      <w:r>
        <w:rPr>
          <w:spacing w:val="1"/>
        </w:rPr>
        <w:t xml:space="preserve"> </w:t>
      </w:r>
      <w:r>
        <w:t>одновременное сгибание и разгибание ног из исходного положения сидя и</w:t>
      </w:r>
      <w:r>
        <w:rPr>
          <w:spacing w:val="1"/>
        </w:rPr>
        <w:t xml:space="preserve"> </w:t>
      </w:r>
      <w:r>
        <w:t>лежа, поочередное поднимание рук и ног из исходного положения лежа на</w:t>
      </w:r>
      <w:r>
        <w:rPr>
          <w:spacing w:val="1"/>
        </w:rPr>
        <w:t xml:space="preserve"> </w:t>
      </w:r>
      <w:r>
        <w:t>спине;</w:t>
      </w:r>
    </w:p>
    <w:p w:rsidR="00BF0638" w:rsidRDefault="00044157">
      <w:pPr>
        <w:pStyle w:val="a3"/>
        <w:ind w:left="1401" w:right="865" w:firstLine="547"/>
      </w:pPr>
      <w:r>
        <w:t>-упражнения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мышц</w:t>
      </w:r>
      <w:r>
        <w:rPr>
          <w:spacing w:val="1"/>
        </w:rPr>
        <w:t xml:space="preserve"> </w:t>
      </w:r>
      <w:r>
        <w:t>брюшного</w:t>
      </w:r>
      <w:r>
        <w:rPr>
          <w:spacing w:val="1"/>
        </w:rPr>
        <w:t xml:space="preserve"> </w:t>
      </w:r>
      <w:r>
        <w:t>пресса</w:t>
      </w:r>
      <w:r>
        <w:rPr>
          <w:spacing w:val="1"/>
        </w:rPr>
        <w:t xml:space="preserve"> </w:t>
      </w:r>
      <w:r>
        <w:t>и</w:t>
      </w:r>
      <w:r>
        <w:rPr>
          <w:spacing w:val="1"/>
        </w:rPr>
        <w:t xml:space="preserve"> </w:t>
      </w:r>
      <w:r>
        <w:t>гибкости</w:t>
      </w:r>
      <w:r>
        <w:rPr>
          <w:spacing w:val="1"/>
        </w:rPr>
        <w:t xml:space="preserve"> </w:t>
      </w:r>
      <w:r>
        <w:t>позвоночника:</w:t>
      </w:r>
      <w:r>
        <w:rPr>
          <w:spacing w:val="1"/>
        </w:rPr>
        <w:t xml:space="preserve"> </w:t>
      </w:r>
      <w:r>
        <w:t>сгибание</w:t>
      </w:r>
      <w:r>
        <w:rPr>
          <w:spacing w:val="1"/>
        </w:rPr>
        <w:t xml:space="preserve"> </w:t>
      </w:r>
      <w:r>
        <w:t>и</w:t>
      </w:r>
      <w:r>
        <w:rPr>
          <w:spacing w:val="1"/>
        </w:rPr>
        <w:t xml:space="preserve"> </w:t>
      </w:r>
      <w:r>
        <w:t>разгибание</w:t>
      </w:r>
      <w:r>
        <w:rPr>
          <w:spacing w:val="1"/>
        </w:rPr>
        <w:t xml:space="preserve"> </w:t>
      </w:r>
      <w:r>
        <w:t>ног,</w:t>
      </w:r>
      <w:r>
        <w:rPr>
          <w:spacing w:val="1"/>
        </w:rPr>
        <w:t xml:space="preserve"> </w:t>
      </w:r>
      <w:r>
        <w:t>держась</w:t>
      </w:r>
      <w:r>
        <w:rPr>
          <w:spacing w:val="1"/>
        </w:rPr>
        <w:t xml:space="preserve"> </w:t>
      </w:r>
      <w:r>
        <w:t>за</w:t>
      </w:r>
      <w:r>
        <w:rPr>
          <w:spacing w:val="1"/>
        </w:rPr>
        <w:t xml:space="preserve"> </w:t>
      </w:r>
      <w:r>
        <w:t>опору,</w:t>
      </w:r>
      <w:r>
        <w:rPr>
          <w:spacing w:val="1"/>
        </w:rPr>
        <w:t xml:space="preserve"> </w:t>
      </w:r>
      <w:r>
        <w:t>приседание,</w:t>
      </w:r>
      <w:r>
        <w:rPr>
          <w:spacing w:val="-5"/>
        </w:rPr>
        <w:t xml:space="preserve"> </w:t>
      </w:r>
      <w:r>
        <w:t>потягивание</w:t>
      </w:r>
      <w:r>
        <w:rPr>
          <w:spacing w:val="-3"/>
        </w:rPr>
        <w:t xml:space="preserve"> </w:t>
      </w:r>
      <w:r>
        <w:t>с подниманием</w:t>
      </w:r>
      <w:r>
        <w:rPr>
          <w:spacing w:val="-1"/>
        </w:rPr>
        <w:t xml:space="preserve"> </w:t>
      </w:r>
      <w:r>
        <w:t>на носки и</w:t>
      </w:r>
      <w:r>
        <w:rPr>
          <w:spacing w:val="-4"/>
        </w:rPr>
        <w:t xml:space="preserve"> </w:t>
      </w:r>
      <w:r>
        <w:t>другое;</w:t>
      </w:r>
    </w:p>
    <w:p w:rsidR="00BF0638" w:rsidRDefault="00044157">
      <w:pPr>
        <w:pStyle w:val="a3"/>
        <w:spacing w:before="2"/>
        <w:ind w:left="1401" w:right="865" w:firstLine="547"/>
      </w:pPr>
      <w:r>
        <w:t>-музыкально-ритмические</w:t>
      </w:r>
      <w:r>
        <w:rPr>
          <w:spacing w:val="1"/>
        </w:rPr>
        <w:t xml:space="preserve"> </w:t>
      </w:r>
      <w:r>
        <w:t>упражнения,</w:t>
      </w:r>
      <w:r>
        <w:rPr>
          <w:spacing w:val="1"/>
        </w:rPr>
        <w:t xml:space="preserve"> </w:t>
      </w:r>
      <w:r>
        <w:t>разученные</w:t>
      </w:r>
      <w:r>
        <w:rPr>
          <w:spacing w:val="1"/>
        </w:rPr>
        <w:t xml:space="preserve"> </w:t>
      </w:r>
      <w:r>
        <w:t>на</w:t>
      </w:r>
      <w:r>
        <w:rPr>
          <w:spacing w:val="1"/>
        </w:rPr>
        <w:t xml:space="preserve"> </w:t>
      </w:r>
      <w:r>
        <w:t>музыкальном</w:t>
      </w:r>
      <w:r>
        <w:rPr>
          <w:spacing w:val="1"/>
        </w:rPr>
        <w:t xml:space="preserve"> </w:t>
      </w:r>
      <w:r>
        <w:t>занятии, включаются в содержание подвижных игр и игровых упражнений;</w:t>
      </w:r>
      <w:r>
        <w:rPr>
          <w:spacing w:val="1"/>
        </w:rPr>
        <w:t xml:space="preserve"> </w:t>
      </w:r>
      <w:r>
        <w:t>педагог показывает детям и выполняет вместе с ними: хлопки в ладоши под</w:t>
      </w:r>
      <w:r>
        <w:rPr>
          <w:spacing w:val="1"/>
        </w:rPr>
        <w:t xml:space="preserve"> </w:t>
      </w:r>
      <w:r>
        <w:t>музыку, хлопки с одновременным притопыванием, приседание «пружинка»,</w:t>
      </w:r>
      <w:r>
        <w:rPr>
          <w:spacing w:val="1"/>
        </w:rPr>
        <w:t xml:space="preserve"> </w:t>
      </w:r>
      <w:r>
        <w:t>приставные</w:t>
      </w:r>
      <w:r>
        <w:rPr>
          <w:spacing w:val="1"/>
        </w:rPr>
        <w:t xml:space="preserve"> </w:t>
      </w:r>
      <w:r>
        <w:t>шаги</w:t>
      </w:r>
      <w:r>
        <w:rPr>
          <w:spacing w:val="1"/>
        </w:rPr>
        <w:t xml:space="preserve"> </w:t>
      </w:r>
      <w:r>
        <w:t>вперед-назад,</w:t>
      </w:r>
      <w:r>
        <w:rPr>
          <w:spacing w:val="1"/>
        </w:rPr>
        <w:t xml:space="preserve"> </w:t>
      </w:r>
      <w:r>
        <w:t>кружение</w:t>
      </w:r>
      <w:r>
        <w:rPr>
          <w:spacing w:val="1"/>
        </w:rPr>
        <w:t xml:space="preserve"> </w:t>
      </w:r>
      <w:r>
        <w:t>на</w:t>
      </w:r>
      <w:r>
        <w:rPr>
          <w:spacing w:val="1"/>
        </w:rPr>
        <w:t xml:space="preserve"> </w:t>
      </w:r>
      <w:r>
        <w:t>носочках,</w:t>
      </w:r>
      <w:r>
        <w:rPr>
          <w:spacing w:val="1"/>
        </w:rPr>
        <w:t xml:space="preserve"> </w:t>
      </w:r>
      <w:r>
        <w:t>имитационные</w:t>
      </w:r>
      <w:r>
        <w:rPr>
          <w:spacing w:val="-67"/>
        </w:rPr>
        <w:t xml:space="preserve"> </w:t>
      </w:r>
      <w:r>
        <w:t>упражнения.</w:t>
      </w:r>
    </w:p>
    <w:p w:rsidR="00BF0638" w:rsidRDefault="00044157">
      <w:pPr>
        <w:pStyle w:val="a3"/>
        <w:ind w:left="1406" w:right="869" w:firstLine="547"/>
      </w:pPr>
      <w:r>
        <w:t>Педагог</w:t>
      </w:r>
      <w:r>
        <w:rPr>
          <w:spacing w:val="1"/>
        </w:rPr>
        <w:t xml:space="preserve"> </w:t>
      </w:r>
      <w:r>
        <w:t>предлагает</w:t>
      </w:r>
      <w:r>
        <w:rPr>
          <w:spacing w:val="1"/>
        </w:rPr>
        <w:t xml:space="preserve"> </w:t>
      </w:r>
      <w:r>
        <w:t>образец</w:t>
      </w:r>
      <w:r>
        <w:rPr>
          <w:spacing w:val="1"/>
        </w:rPr>
        <w:t xml:space="preserve"> </w:t>
      </w:r>
      <w:r>
        <w:t>для</w:t>
      </w:r>
      <w:r>
        <w:rPr>
          <w:spacing w:val="1"/>
        </w:rPr>
        <w:t xml:space="preserve"> </w:t>
      </w:r>
      <w:r>
        <w:t>подражания</w:t>
      </w:r>
      <w:r>
        <w:rPr>
          <w:spacing w:val="1"/>
        </w:rPr>
        <w:t xml:space="preserve"> </w:t>
      </w:r>
      <w:r>
        <w:t>и</w:t>
      </w:r>
      <w:r>
        <w:rPr>
          <w:spacing w:val="1"/>
        </w:rPr>
        <w:t xml:space="preserve"> </w:t>
      </w:r>
      <w:r>
        <w:t>выполняет</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упражнения</w:t>
      </w:r>
      <w:r>
        <w:rPr>
          <w:spacing w:val="1"/>
        </w:rPr>
        <w:t xml:space="preserve"> </w:t>
      </w:r>
      <w:r>
        <w:t>с</w:t>
      </w:r>
      <w:r>
        <w:rPr>
          <w:spacing w:val="1"/>
        </w:rPr>
        <w:t xml:space="preserve"> </w:t>
      </w:r>
      <w:r>
        <w:t>предметами:</w:t>
      </w:r>
      <w:r>
        <w:rPr>
          <w:spacing w:val="1"/>
        </w:rPr>
        <w:t xml:space="preserve"> </w:t>
      </w:r>
      <w:r>
        <w:t>погремушками,</w:t>
      </w:r>
      <w:r>
        <w:rPr>
          <w:spacing w:val="1"/>
        </w:rPr>
        <w:t xml:space="preserve"> </w:t>
      </w:r>
      <w:r>
        <w:t>платочками,</w:t>
      </w:r>
      <w:r>
        <w:rPr>
          <w:spacing w:val="1"/>
        </w:rPr>
        <w:t xml:space="preserve"> </w:t>
      </w:r>
      <w:r>
        <w:t>малыми</w:t>
      </w:r>
      <w:r>
        <w:rPr>
          <w:spacing w:val="1"/>
        </w:rPr>
        <w:t xml:space="preserve"> </w:t>
      </w:r>
      <w:r>
        <w:t>обручами, кубиками, флажками и другое, в том числе, сидя на стуле или на</w:t>
      </w:r>
      <w:r>
        <w:rPr>
          <w:spacing w:val="1"/>
        </w:rPr>
        <w:t xml:space="preserve"> </w:t>
      </w:r>
      <w:r>
        <w:t>скамейке.</w:t>
      </w:r>
    </w:p>
    <w:p w:rsidR="00BF0638" w:rsidRDefault="00044157">
      <w:pPr>
        <w:pStyle w:val="a3"/>
        <w:ind w:left="1406" w:right="867" w:firstLine="542"/>
      </w:pPr>
      <w:r>
        <w:rPr>
          <w:b/>
        </w:rPr>
        <w:t xml:space="preserve">Подвижные игры: </w:t>
      </w:r>
      <w:r>
        <w:t>педагог развивает и поддерживает у детей желание</w:t>
      </w:r>
      <w:r>
        <w:rPr>
          <w:spacing w:val="1"/>
        </w:rPr>
        <w:t xml:space="preserve"> </w:t>
      </w:r>
      <w:r>
        <w:t>играть в подвижные игры с простым содержанием, с текстом, с включением</w:t>
      </w:r>
      <w:r>
        <w:rPr>
          <w:spacing w:val="1"/>
        </w:rPr>
        <w:t xml:space="preserve"> </w:t>
      </w:r>
      <w:r>
        <w:t>музыкально-ритмических</w:t>
      </w:r>
      <w:r>
        <w:rPr>
          <w:spacing w:val="1"/>
        </w:rPr>
        <w:t xml:space="preserve"> </w:t>
      </w:r>
      <w:r>
        <w:t>упражнений.</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выразительности</w:t>
      </w:r>
      <w:r>
        <w:rPr>
          <w:spacing w:val="1"/>
        </w:rPr>
        <w:t xml:space="preserve"> </w:t>
      </w:r>
      <w:r>
        <w:t>движений</w:t>
      </w:r>
      <w:r>
        <w:rPr>
          <w:spacing w:val="1"/>
        </w:rPr>
        <w:t xml:space="preserve"> </w:t>
      </w:r>
      <w:r>
        <w:t>в</w:t>
      </w:r>
      <w:r>
        <w:rPr>
          <w:spacing w:val="1"/>
        </w:rPr>
        <w:t xml:space="preserve"> </w:t>
      </w:r>
      <w:r>
        <w:t>имитационных</w:t>
      </w:r>
      <w:r>
        <w:rPr>
          <w:spacing w:val="1"/>
        </w:rPr>
        <w:t xml:space="preserve"> </w:t>
      </w:r>
      <w:r>
        <w:t>упражнениях</w:t>
      </w:r>
      <w:r>
        <w:rPr>
          <w:spacing w:val="1"/>
        </w:rPr>
        <w:t xml:space="preserve"> </w:t>
      </w:r>
      <w:r>
        <w:t>и</w:t>
      </w:r>
      <w:r>
        <w:rPr>
          <w:spacing w:val="70"/>
        </w:rPr>
        <w:t xml:space="preserve"> </w:t>
      </w:r>
      <w:r>
        <w:t>сюжетных</w:t>
      </w:r>
      <w:r>
        <w:rPr>
          <w:spacing w:val="1"/>
        </w:rPr>
        <w:t xml:space="preserve"> </w:t>
      </w:r>
      <w:r>
        <w:t>играх, помогает самостоятельно передавать простейшие действия некоторых</w:t>
      </w:r>
      <w:r>
        <w:rPr>
          <w:spacing w:val="1"/>
        </w:rPr>
        <w:t xml:space="preserve"> </w:t>
      </w:r>
      <w:r>
        <w:lastRenderedPageBreak/>
        <w:t>персонажей</w:t>
      </w:r>
      <w:r>
        <w:rPr>
          <w:spacing w:val="1"/>
        </w:rPr>
        <w:t xml:space="preserve"> </w:t>
      </w:r>
      <w:r>
        <w:t>(попрыгать,</w:t>
      </w:r>
      <w:r>
        <w:rPr>
          <w:spacing w:val="1"/>
        </w:rPr>
        <w:t xml:space="preserve"> </w:t>
      </w:r>
      <w:r>
        <w:t>как</w:t>
      </w:r>
      <w:r>
        <w:rPr>
          <w:spacing w:val="1"/>
        </w:rPr>
        <w:t xml:space="preserve"> </w:t>
      </w:r>
      <w:r>
        <w:t>зайчики,</w:t>
      </w:r>
      <w:r>
        <w:rPr>
          <w:spacing w:val="1"/>
        </w:rPr>
        <w:t xml:space="preserve"> </w:t>
      </w:r>
      <w:r>
        <w:t>помахать</w:t>
      </w:r>
      <w:r>
        <w:rPr>
          <w:spacing w:val="1"/>
        </w:rPr>
        <w:t xml:space="preserve"> </w:t>
      </w:r>
      <w:r>
        <w:t>крылышками,</w:t>
      </w:r>
      <w:r>
        <w:rPr>
          <w:spacing w:val="1"/>
        </w:rPr>
        <w:t xml:space="preserve"> </w:t>
      </w:r>
      <w:r>
        <w:t>как</w:t>
      </w:r>
      <w:r>
        <w:rPr>
          <w:spacing w:val="1"/>
        </w:rPr>
        <w:t xml:space="preserve"> </w:t>
      </w:r>
      <w:r>
        <w:t>птичка,</w:t>
      </w:r>
      <w:r>
        <w:rPr>
          <w:spacing w:val="-67"/>
        </w:rPr>
        <w:t xml:space="preserve"> </w:t>
      </w:r>
      <w:r>
        <w:t>походить</w:t>
      </w:r>
      <w:r>
        <w:rPr>
          <w:spacing w:val="-2"/>
        </w:rPr>
        <w:t xml:space="preserve"> </w:t>
      </w:r>
      <w:r>
        <w:t>как лошадка,</w:t>
      </w:r>
      <w:r>
        <w:rPr>
          <w:spacing w:val="-1"/>
        </w:rPr>
        <w:t xml:space="preserve"> </w:t>
      </w:r>
      <w:r>
        <w:t>поклевать</w:t>
      </w:r>
      <w:r>
        <w:rPr>
          <w:spacing w:val="-1"/>
        </w:rPr>
        <w:t xml:space="preserve"> </w:t>
      </w:r>
      <w:r>
        <w:t>зернышки,</w:t>
      </w:r>
      <w:r>
        <w:rPr>
          <w:spacing w:val="-2"/>
        </w:rPr>
        <w:t xml:space="preserve"> </w:t>
      </w:r>
      <w:r>
        <w:t>как цыплята,</w:t>
      </w:r>
      <w:r>
        <w:rPr>
          <w:spacing w:val="-5"/>
        </w:rPr>
        <w:t xml:space="preserve"> </w:t>
      </w:r>
      <w:r>
        <w:t>и</w:t>
      </w:r>
      <w:r>
        <w:rPr>
          <w:spacing w:val="-2"/>
        </w:rPr>
        <w:t xml:space="preserve"> </w:t>
      </w:r>
      <w:r>
        <w:t>тому</w:t>
      </w:r>
      <w:r>
        <w:rPr>
          <w:spacing w:val="-5"/>
        </w:rPr>
        <w:t xml:space="preserve"> </w:t>
      </w:r>
      <w:r>
        <w:t>подобное).</w:t>
      </w:r>
    </w:p>
    <w:p w:rsidR="00BF0638" w:rsidRDefault="00044157">
      <w:pPr>
        <w:pStyle w:val="a3"/>
        <w:spacing w:before="1"/>
        <w:ind w:left="1406" w:right="868" w:firstLine="542"/>
      </w:pPr>
      <w:r>
        <w:rPr>
          <w:b/>
        </w:rPr>
        <w:t xml:space="preserve">Формирование основ здорового образа жизни: </w:t>
      </w:r>
      <w:r>
        <w:t>педагог формирует у</w:t>
      </w:r>
      <w:r>
        <w:rPr>
          <w:spacing w:val="1"/>
        </w:rPr>
        <w:t xml:space="preserve"> </w:t>
      </w:r>
      <w:r>
        <w:t>детей полезные привычки и элементарные культурно-гигиенические навыки</w:t>
      </w:r>
      <w:r>
        <w:rPr>
          <w:spacing w:val="1"/>
        </w:rPr>
        <w:t xml:space="preserve"> </w:t>
      </w:r>
      <w:r>
        <w:t>при приеме пищи, уходе за собой (самостоятельно и правильно мыть руки</w:t>
      </w:r>
      <w:r>
        <w:rPr>
          <w:spacing w:val="1"/>
        </w:rPr>
        <w:t xml:space="preserve"> </w:t>
      </w:r>
      <w:r>
        <w:t>перед едой, после прогулки и посещения туалета, чистить зубы, пользоваться</w:t>
      </w:r>
      <w:r>
        <w:rPr>
          <w:spacing w:val="-67"/>
        </w:rPr>
        <w:t xml:space="preserve"> </w:t>
      </w:r>
      <w:r>
        <w:t>предметами личной гигиены); поощряет умения замечать нарушения правил</w:t>
      </w:r>
      <w:r>
        <w:rPr>
          <w:spacing w:val="1"/>
        </w:rPr>
        <w:t xml:space="preserve"> </w:t>
      </w:r>
      <w:r>
        <w:t>гигиены,</w:t>
      </w:r>
      <w:r>
        <w:rPr>
          <w:spacing w:val="1"/>
        </w:rPr>
        <w:t xml:space="preserve"> </w:t>
      </w:r>
      <w:r>
        <w:t>оценивать</w:t>
      </w:r>
      <w:r>
        <w:rPr>
          <w:spacing w:val="1"/>
        </w:rPr>
        <w:t xml:space="preserve"> </w:t>
      </w:r>
      <w:r>
        <w:t>свой</w:t>
      </w:r>
      <w:r>
        <w:rPr>
          <w:spacing w:val="1"/>
        </w:rPr>
        <w:t xml:space="preserve"> </w:t>
      </w:r>
      <w:r>
        <w:t>внешний</w:t>
      </w:r>
      <w:r>
        <w:rPr>
          <w:spacing w:val="1"/>
        </w:rPr>
        <w:t xml:space="preserve"> </w:t>
      </w:r>
      <w:r>
        <w:t>вид,</w:t>
      </w:r>
      <w:r>
        <w:rPr>
          <w:spacing w:val="1"/>
        </w:rPr>
        <w:t xml:space="preserve"> </w:t>
      </w:r>
      <w:r>
        <w:t>приводить</w:t>
      </w:r>
      <w:r>
        <w:rPr>
          <w:spacing w:val="1"/>
        </w:rPr>
        <w:t xml:space="preserve"> </w:t>
      </w:r>
      <w:r>
        <w:t>в</w:t>
      </w:r>
      <w:r>
        <w:rPr>
          <w:spacing w:val="1"/>
        </w:rPr>
        <w:t xml:space="preserve"> </w:t>
      </w:r>
      <w:r>
        <w:t>порядок</w:t>
      </w:r>
      <w:r>
        <w:rPr>
          <w:spacing w:val="1"/>
        </w:rPr>
        <w:t xml:space="preserve"> </w:t>
      </w:r>
      <w:r>
        <w:t>одежду;</w:t>
      </w:r>
      <w:r>
        <w:rPr>
          <w:spacing w:val="1"/>
        </w:rPr>
        <w:t xml:space="preserve"> </w:t>
      </w:r>
      <w:r>
        <w:t>способствует формированию положительного отношения к закаливающим и</w:t>
      </w:r>
      <w:r>
        <w:rPr>
          <w:spacing w:val="1"/>
        </w:rPr>
        <w:t xml:space="preserve"> </w:t>
      </w:r>
      <w:r>
        <w:t>гигиеническим</w:t>
      </w:r>
      <w:r>
        <w:rPr>
          <w:spacing w:val="-2"/>
        </w:rPr>
        <w:t xml:space="preserve"> </w:t>
      </w:r>
      <w:r>
        <w:t>процедурам,</w:t>
      </w:r>
      <w:r>
        <w:rPr>
          <w:spacing w:val="-2"/>
        </w:rPr>
        <w:t xml:space="preserve"> </w:t>
      </w:r>
      <w:r>
        <w:t>выполнению</w:t>
      </w:r>
      <w:r>
        <w:rPr>
          <w:spacing w:val="-2"/>
        </w:rPr>
        <w:t xml:space="preserve"> </w:t>
      </w:r>
      <w:r>
        <w:t>физических упражнений.</w:t>
      </w:r>
    </w:p>
    <w:p w:rsidR="00BF0638" w:rsidRDefault="00044157">
      <w:pPr>
        <w:pStyle w:val="a3"/>
        <w:spacing w:line="322" w:lineRule="exact"/>
        <w:ind w:left="1948" w:firstLine="0"/>
      </w:pPr>
      <w:r>
        <w:t>От</w:t>
      </w:r>
      <w:r>
        <w:rPr>
          <w:spacing w:val="-2"/>
        </w:rPr>
        <w:t xml:space="preserve"> </w:t>
      </w:r>
      <w:r>
        <w:t>3</w:t>
      </w:r>
      <w:r>
        <w:rPr>
          <w:spacing w:val="1"/>
        </w:rPr>
        <w:t xml:space="preserve"> </w:t>
      </w:r>
      <w:r>
        <w:t>лет до</w:t>
      </w:r>
      <w:r>
        <w:rPr>
          <w:spacing w:val="-2"/>
        </w:rPr>
        <w:t xml:space="preserve"> </w:t>
      </w:r>
      <w:r>
        <w:t>4</w:t>
      </w:r>
      <w:r>
        <w:rPr>
          <w:spacing w:val="1"/>
        </w:rPr>
        <w:t xml:space="preserve"> </w:t>
      </w:r>
      <w:r>
        <w:t>лет.</w:t>
      </w:r>
    </w:p>
    <w:p w:rsidR="00BF0638" w:rsidRDefault="00044157">
      <w:pPr>
        <w:pStyle w:val="a3"/>
        <w:ind w:left="1406" w:right="876" w:firstLine="542"/>
      </w:pPr>
      <w:r>
        <w:t>Основные задачи образовательной деятельности в области физического</w:t>
      </w:r>
      <w:r>
        <w:rPr>
          <w:spacing w:val="1"/>
        </w:rPr>
        <w:t xml:space="preserve"> </w:t>
      </w:r>
      <w:r>
        <w:t>развития:</w:t>
      </w:r>
    </w:p>
    <w:p w:rsidR="00BF0638" w:rsidRDefault="00044157">
      <w:pPr>
        <w:pStyle w:val="a3"/>
        <w:ind w:left="1401" w:right="870" w:firstLine="544"/>
      </w:pPr>
      <w:r>
        <w:t>-обогащать двигательный опыт детей, используя упражнения основной</w:t>
      </w:r>
      <w:r>
        <w:rPr>
          <w:spacing w:val="1"/>
        </w:rPr>
        <w:t xml:space="preserve"> </w:t>
      </w:r>
      <w:r>
        <w:t>гимнастики</w:t>
      </w:r>
      <w:r>
        <w:rPr>
          <w:spacing w:val="29"/>
        </w:rPr>
        <w:t xml:space="preserve"> </w:t>
      </w:r>
      <w:r>
        <w:t>(строевые</w:t>
      </w:r>
      <w:r>
        <w:rPr>
          <w:spacing w:val="29"/>
        </w:rPr>
        <w:t xml:space="preserve"> </w:t>
      </w:r>
      <w:r>
        <w:t>упражнения,</w:t>
      </w:r>
      <w:r>
        <w:rPr>
          <w:spacing w:val="26"/>
        </w:rPr>
        <w:t xml:space="preserve"> </w:t>
      </w:r>
      <w:r>
        <w:t>основные</w:t>
      </w:r>
      <w:r>
        <w:rPr>
          <w:spacing w:val="29"/>
        </w:rPr>
        <w:t xml:space="preserve"> </w:t>
      </w:r>
      <w:r>
        <w:t>движения,</w:t>
      </w:r>
      <w:r>
        <w:rPr>
          <w:spacing w:val="27"/>
        </w:rPr>
        <w:t xml:space="preserve"> </w:t>
      </w:r>
      <w:r>
        <w:t>общеразвивающие,</w:t>
      </w:r>
      <w:r>
        <w:rPr>
          <w:spacing w:val="-67"/>
        </w:rPr>
        <w:t xml:space="preserve"> </w:t>
      </w:r>
      <w:r>
        <w:t>в том числе музыкально-ритмические упражнения), спортивные упражнения,</w:t>
      </w:r>
      <w:r>
        <w:rPr>
          <w:spacing w:val="-67"/>
        </w:rPr>
        <w:t xml:space="preserve"> </w:t>
      </w:r>
      <w:r>
        <w:t>подвижные игры, помогая согласовывать свои действия с действиями других</w:t>
      </w:r>
      <w:r>
        <w:rPr>
          <w:spacing w:val="-67"/>
        </w:rPr>
        <w:t xml:space="preserve"> </w:t>
      </w:r>
      <w:r>
        <w:t>детей,</w:t>
      </w:r>
      <w:r>
        <w:rPr>
          <w:spacing w:val="-2"/>
        </w:rPr>
        <w:t xml:space="preserve"> </w:t>
      </w:r>
      <w:r>
        <w:t>соблюдать</w:t>
      </w:r>
      <w:r>
        <w:rPr>
          <w:spacing w:val="-1"/>
        </w:rPr>
        <w:t xml:space="preserve"> </w:t>
      </w:r>
      <w:r>
        <w:t>правила в</w:t>
      </w:r>
      <w:r>
        <w:rPr>
          <w:spacing w:val="-2"/>
        </w:rPr>
        <w:t xml:space="preserve"> </w:t>
      </w:r>
      <w:r>
        <w:t>игре;</w:t>
      </w:r>
    </w:p>
    <w:p w:rsidR="00BF0638" w:rsidRDefault="00044157">
      <w:pPr>
        <w:pStyle w:val="a3"/>
        <w:ind w:left="1401" w:right="872" w:firstLine="544"/>
      </w:pPr>
      <w:r>
        <w:t>-развивать</w:t>
      </w:r>
      <w:r>
        <w:rPr>
          <w:spacing w:val="1"/>
        </w:rPr>
        <w:t xml:space="preserve"> </w:t>
      </w:r>
      <w:r>
        <w:t>психофизические</w:t>
      </w:r>
      <w:r>
        <w:rPr>
          <w:spacing w:val="1"/>
        </w:rPr>
        <w:t xml:space="preserve"> </w:t>
      </w:r>
      <w:r>
        <w:t>качества,</w:t>
      </w:r>
      <w:r>
        <w:rPr>
          <w:spacing w:val="1"/>
        </w:rPr>
        <w:t xml:space="preserve"> </w:t>
      </w:r>
      <w:r>
        <w:t>ориентировку</w:t>
      </w:r>
      <w:r>
        <w:rPr>
          <w:spacing w:val="1"/>
        </w:rPr>
        <w:t xml:space="preserve"> </w:t>
      </w:r>
      <w:r>
        <w:t>в</w:t>
      </w:r>
      <w:r>
        <w:rPr>
          <w:spacing w:val="1"/>
        </w:rPr>
        <w:t xml:space="preserve"> </w:t>
      </w:r>
      <w:r>
        <w:t>пространстве,</w:t>
      </w:r>
      <w:r>
        <w:rPr>
          <w:spacing w:val="1"/>
        </w:rPr>
        <w:t xml:space="preserve"> </w:t>
      </w:r>
      <w:r>
        <w:t>координацию,</w:t>
      </w:r>
      <w:r>
        <w:rPr>
          <w:spacing w:val="-5"/>
        </w:rPr>
        <w:t xml:space="preserve"> </w:t>
      </w:r>
      <w:r>
        <w:t>равновесие,</w:t>
      </w:r>
      <w:r>
        <w:rPr>
          <w:spacing w:val="-2"/>
        </w:rPr>
        <w:t xml:space="preserve"> </w:t>
      </w:r>
      <w:r>
        <w:t>способность</w:t>
      </w:r>
      <w:r>
        <w:rPr>
          <w:spacing w:val="-5"/>
        </w:rPr>
        <w:t xml:space="preserve"> </w:t>
      </w:r>
      <w:r>
        <w:t>быстро реагировать</w:t>
      </w:r>
      <w:r>
        <w:rPr>
          <w:spacing w:val="-3"/>
        </w:rPr>
        <w:t xml:space="preserve"> </w:t>
      </w:r>
      <w:r>
        <w:t>на</w:t>
      </w:r>
      <w:r>
        <w:rPr>
          <w:spacing w:val="-1"/>
        </w:rPr>
        <w:t xml:space="preserve"> </w:t>
      </w:r>
      <w:r>
        <w:t>сигнал;</w:t>
      </w:r>
    </w:p>
    <w:p w:rsidR="00A04FC5" w:rsidRDefault="00044157" w:rsidP="00A04FC5">
      <w:pPr>
        <w:pStyle w:val="a3"/>
        <w:spacing w:line="322" w:lineRule="exact"/>
        <w:ind w:left="1946" w:right="968" w:firstLine="0"/>
      </w:pPr>
      <w:r>
        <w:t>-формировать</w:t>
      </w:r>
      <w:r>
        <w:rPr>
          <w:spacing w:val="128"/>
        </w:rPr>
        <w:t xml:space="preserve"> </w:t>
      </w:r>
      <w:r>
        <w:t xml:space="preserve">интерес  </w:t>
      </w:r>
      <w:r>
        <w:rPr>
          <w:spacing w:val="58"/>
        </w:rPr>
        <w:t xml:space="preserve"> </w:t>
      </w:r>
      <w:r>
        <w:t xml:space="preserve">и  </w:t>
      </w:r>
      <w:r>
        <w:rPr>
          <w:spacing w:val="59"/>
        </w:rPr>
        <w:t xml:space="preserve"> </w:t>
      </w:r>
      <w:r>
        <w:t xml:space="preserve">положительное  </w:t>
      </w:r>
      <w:r>
        <w:rPr>
          <w:spacing w:val="59"/>
        </w:rPr>
        <w:t xml:space="preserve"> </w:t>
      </w:r>
      <w:r>
        <w:t xml:space="preserve">отношение  </w:t>
      </w:r>
      <w:r>
        <w:rPr>
          <w:spacing w:val="59"/>
        </w:rPr>
        <w:t xml:space="preserve"> </w:t>
      </w:r>
      <w:r>
        <w:t xml:space="preserve">к  </w:t>
      </w:r>
      <w:r>
        <w:rPr>
          <w:spacing w:val="61"/>
        </w:rPr>
        <w:t xml:space="preserve"> </w:t>
      </w:r>
      <w:r>
        <w:t>занятиям</w:t>
      </w:r>
    </w:p>
    <w:p w:rsidR="00BF0638" w:rsidRDefault="00044157" w:rsidP="00A04FC5">
      <w:pPr>
        <w:pStyle w:val="a3"/>
        <w:spacing w:before="65"/>
        <w:ind w:left="1401" w:right="827" w:firstLine="0"/>
      </w:pPr>
      <w:r>
        <w:t>физической</w:t>
      </w:r>
      <w:r>
        <w:rPr>
          <w:spacing w:val="-3"/>
        </w:rPr>
        <w:t xml:space="preserve"> </w:t>
      </w:r>
      <w:r>
        <w:t>культурой</w:t>
      </w:r>
      <w:r>
        <w:rPr>
          <w:spacing w:val="-5"/>
        </w:rPr>
        <w:t xml:space="preserve"> </w:t>
      </w:r>
      <w:r>
        <w:t>и</w:t>
      </w:r>
      <w:r>
        <w:rPr>
          <w:spacing w:val="-3"/>
        </w:rPr>
        <w:t xml:space="preserve"> </w:t>
      </w:r>
      <w:r>
        <w:t>активному</w:t>
      </w:r>
      <w:r>
        <w:rPr>
          <w:spacing w:val="-6"/>
        </w:rPr>
        <w:t xml:space="preserve"> </w:t>
      </w:r>
      <w:r>
        <w:t>отдыху,</w:t>
      </w:r>
      <w:r>
        <w:rPr>
          <w:spacing w:val="-3"/>
        </w:rPr>
        <w:t xml:space="preserve"> </w:t>
      </w:r>
      <w:r>
        <w:t>воспитывать</w:t>
      </w:r>
      <w:r>
        <w:rPr>
          <w:spacing w:val="-5"/>
        </w:rPr>
        <w:t xml:space="preserve"> </w:t>
      </w:r>
      <w:r>
        <w:t>самостоятельность;</w:t>
      </w:r>
    </w:p>
    <w:p w:rsidR="00BF0638" w:rsidRDefault="00044157">
      <w:pPr>
        <w:pStyle w:val="a3"/>
        <w:spacing w:before="2"/>
        <w:ind w:left="1401" w:right="871" w:firstLine="544"/>
      </w:pPr>
      <w:r>
        <w:t>-укреплять</w:t>
      </w:r>
      <w:r>
        <w:rPr>
          <w:spacing w:val="1"/>
        </w:rPr>
        <w:t xml:space="preserve"> </w:t>
      </w:r>
      <w:r>
        <w:t>здоровье</w:t>
      </w:r>
      <w:r>
        <w:rPr>
          <w:spacing w:val="1"/>
        </w:rPr>
        <w:t xml:space="preserve"> </w:t>
      </w:r>
      <w:r>
        <w:t>детей</w:t>
      </w:r>
      <w:r>
        <w:rPr>
          <w:spacing w:val="1"/>
        </w:rPr>
        <w:t xml:space="preserve"> </w:t>
      </w:r>
      <w:r>
        <w:t>средствами</w:t>
      </w:r>
      <w:r>
        <w:rPr>
          <w:spacing w:val="1"/>
        </w:rPr>
        <w:t xml:space="preserve"> </w:t>
      </w:r>
      <w:r>
        <w:t>физического</w:t>
      </w:r>
      <w:r>
        <w:rPr>
          <w:spacing w:val="1"/>
        </w:rPr>
        <w:t xml:space="preserve"> </w:t>
      </w:r>
      <w:r>
        <w:t>воспитания,</w:t>
      </w:r>
      <w:r>
        <w:rPr>
          <w:spacing w:val="-67"/>
        </w:rPr>
        <w:t xml:space="preserve"> </w:t>
      </w:r>
      <w:r>
        <w:t>создавать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правильной</w:t>
      </w:r>
      <w:r>
        <w:rPr>
          <w:spacing w:val="1"/>
        </w:rPr>
        <w:t xml:space="preserve"> </w:t>
      </w:r>
      <w:r>
        <w:t>осанки,</w:t>
      </w:r>
      <w:r>
        <w:rPr>
          <w:spacing w:val="1"/>
        </w:rPr>
        <w:t xml:space="preserve"> </w:t>
      </w:r>
      <w:r>
        <w:t>способствовать</w:t>
      </w:r>
      <w:r>
        <w:rPr>
          <w:spacing w:val="1"/>
        </w:rPr>
        <w:t xml:space="preserve"> </w:t>
      </w:r>
      <w:r>
        <w:t>усвоению</w:t>
      </w:r>
      <w:r>
        <w:rPr>
          <w:spacing w:val="-3"/>
        </w:rPr>
        <w:t xml:space="preserve"> </w:t>
      </w:r>
      <w:r>
        <w:t>правил</w:t>
      </w:r>
      <w:r>
        <w:rPr>
          <w:spacing w:val="-5"/>
        </w:rPr>
        <w:t xml:space="preserve"> </w:t>
      </w:r>
      <w:r>
        <w:t>безопасного поведения</w:t>
      </w:r>
      <w:r>
        <w:rPr>
          <w:spacing w:val="-1"/>
        </w:rPr>
        <w:t xml:space="preserve"> </w:t>
      </w:r>
      <w:r>
        <w:t>в</w:t>
      </w:r>
      <w:r>
        <w:rPr>
          <w:spacing w:val="-3"/>
        </w:rPr>
        <w:t xml:space="preserve"> </w:t>
      </w:r>
      <w:r>
        <w:t>двигательной</w:t>
      </w:r>
      <w:r>
        <w:rPr>
          <w:spacing w:val="-1"/>
        </w:rPr>
        <w:t xml:space="preserve"> </w:t>
      </w:r>
      <w:r>
        <w:t>деятельности;</w:t>
      </w:r>
    </w:p>
    <w:p w:rsidR="00BF0638" w:rsidRDefault="00044157">
      <w:pPr>
        <w:pStyle w:val="a3"/>
        <w:ind w:left="1401" w:right="870" w:firstLine="544"/>
      </w:pPr>
      <w:r>
        <w:t>-закреплять</w:t>
      </w:r>
      <w:r>
        <w:rPr>
          <w:spacing w:val="1"/>
        </w:rPr>
        <w:t xml:space="preserve"> </w:t>
      </w:r>
      <w:r>
        <w:t>культурно-гигиенические</w:t>
      </w:r>
      <w:r>
        <w:rPr>
          <w:spacing w:val="1"/>
        </w:rPr>
        <w:t xml:space="preserve"> </w:t>
      </w:r>
      <w:r>
        <w:t>навыки</w:t>
      </w:r>
      <w:r>
        <w:rPr>
          <w:spacing w:val="1"/>
        </w:rPr>
        <w:t xml:space="preserve"> </w:t>
      </w:r>
      <w:r>
        <w:t>и</w:t>
      </w:r>
      <w:r>
        <w:rPr>
          <w:spacing w:val="1"/>
        </w:rPr>
        <w:t xml:space="preserve"> </w:t>
      </w:r>
      <w:r>
        <w:t>навыки</w:t>
      </w:r>
      <w:r>
        <w:rPr>
          <w:spacing w:val="1"/>
        </w:rPr>
        <w:t xml:space="preserve"> </w:t>
      </w:r>
      <w:r>
        <w:t>самообслуживания, формируя полезные привычки, приобщая к здоровому</w:t>
      </w:r>
      <w:r>
        <w:rPr>
          <w:spacing w:val="1"/>
        </w:rPr>
        <w:t xml:space="preserve"> </w:t>
      </w:r>
      <w:r>
        <w:t>образу</w:t>
      </w:r>
      <w:r>
        <w:rPr>
          <w:spacing w:val="-4"/>
        </w:rPr>
        <w:t xml:space="preserve"> </w:t>
      </w:r>
      <w:r>
        <w:t>жизни.</w:t>
      </w:r>
    </w:p>
    <w:p w:rsidR="00BF0638" w:rsidRDefault="00044157">
      <w:pPr>
        <w:pStyle w:val="a3"/>
        <w:spacing w:line="322" w:lineRule="exact"/>
        <w:ind w:left="1926"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a3"/>
        <w:ind w:right="845" w:firstLine="544"/>
      </w:pPr>
      <w:r>
        <w:t>Педагог</w:t>
      </w:r>
      <w:r>
        <w:rPr>
          <w:spacing w:val="1"/>
        </w:rPr>
        <w:t xml:space="preserve"> </w:t>
      </w:r>
      <w:r>
        <w:t>формирует</w:t>
      </w:r>
      <w:r>
        <w:rPr>
          <w:spacing w:val="1"/>
        </w:rPr>
        <w:t xml:space="preserve"> </w:t>
      </w:r>
      <w:r>
        <w:t>умение</w:t>
      </w:r>
      <w:r>
        <w:rPr>
          <w:spacing w:val="1"/>
        </w:rPr>
        <w:t xml:space="preserve"> </w:t>
      </w:r>
      <w:r>
        <w:t>организованно</w:t>
      </w:r>
      <w:r>
        <w:rPr>
          <w:spacing w:val="1"/>
        </w:rPr>
        <w:t xml:space="preserve"> </w:t>
      </w:r>
      <w:r>
        <w:t>выполнять</w:t>
      </w:r>
      <w:r>
        <w:rPr>
          <w:spacing w:val="1"/>
        </w:rPr>
        <w:t xml:space="preserve"> </w:t>
      </w:r>
      <w:r>
        <w:t>строевые</w:t>
      </w:r>
      <w:r>
        <w:rPr>
          <w:spacing w:val="1"/>
        </w:rPr>
        <w:t xml:space="preserve"> </w:t>
      </w:r>
      <w:r>
        <w:t>упражнения,</w:t>
      </w:r>
      <w:r>
        <w:rPr>
          <w:spacing w:val="1"/>
        </w:rPr>
        <w:t xml:space="preserve"> </w:t>
      </w:r>
      <w:r>
        <w:t>находить</w:t>
      </w:r>
      <w:r>
        <w:rPr>
          <w:spacing w:val="1"/>
        </w:rPr>
        <w:t xml:space="preserve"> </w:t>
      </w:r>
      <w:r>
        <w:t>свое</w:t>
      </w:r>
      <w:r>
        <w:rPr>
          <w:spacing w:val="1"/>
        </w:rPr>
        <w:t xml:space="preserve"> </w:t>
      </w:r>
      <w:r>
        <w:t>место</w:t>
      </w:r>
      <w:r>
        <w:rPr>
          <w:spacing w:val="1"/>
        </w:rPr>
        <w:t xml:space="preserve"> </w:t>
      </w:r>
      <w:r>
        <w:t>при</w:t>
      </w:r>
      <w:r>
        <w:rPr>
          <w:spacing w:val="1"/>
        </w:rPr>
        <w:t xml:space="preserve"> </w:t>
      </w:r>
      <w:r>
        <w:t>совместных</w:t>
      </w:r>
      <w:r>
        <w:rPr>
          <w:spacing w:val="1"/>
        </w:rPr>
        <w:t xml:space="preserve"> </w:t>
      </w:r>
      <w:r>
        <w:t>построениях,</w:t>
      </w:r>
      <w:r>
        <w:rPr>
          <w:spacing w:val="1"/>
        </w:rPr>
        <w:t xml:space="preserve"> </w:t>
      </w:r>
      <w:r>
        <w:t>передвижениях.</w:t>
      </w:r>
      <w:r>
        <w:rPr>
          <w:spacing w:val="1"/>
        </w:rPr>
        <w:t xml:space="preserve"> </w:t>
      </w:r>
      <w:r>
        <w:t>Выполнять</w:t>
      </w:r>
      <w:r>
        <w:rPr>
          <w:spacing w:val="1"/>
        </w:rPr>
        <w:t xml:space="preserve"> </w:t>
      </w:r>
      <w:r>
        <w:t>общеразвивающие,</w:t>
      </w:r>
      <w:r>
        <w:rPr>
          <w:spacing w:val="1"/>
        </w:rPr>
        <w:t xml:space="preserve"> </w:t>
      </w:r>
      <w:r>
        <w:t>музыкально-ритмические</w:t>
      </w:r>
      <w:r>
        <w:rPr>
          <w:spacing w:val="1"/>
        </w:rPr>
        <w:t xml:space="preserve"> </w:t>
      </w:r>
      <w:r>
        <w:t>упражнения</w:t>
      </w:r>
      <w:r>
        <w:rPr>
          <w:spacing w:val="1"/>
        </w:rPr>
        <w:t xml:space="preserve"> </w:t>
      </w:r>
      <w:r>
        <w:t>по</w:t>
      </w:r>
      <w:r>
        <w:rPr>
          <w:spacing w:val="1"/>
        </w:rPr>
        <w:t xml:space="preserve"> </w:t>
      </w:r>
      <w:r>
        <w:t>показу;</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активной</w:t>
      </w:r>
      <w:r>
        <w:rPr>
          <w:spacing w:val="1"/>
        </w:rPr>
        <w:t xml:space="preserve"> </w:t>
      </w:r>
      <w:r>
        <w:t>двигательной</w:t>
      </w:r>
      <w:r>
        <w:rPr>
          <w:spacing w:val="1"/>
        </w:rPr>
        <w:t xml:space="preserve"> </w:t>
      </w:r>
      <w:r>
        <w:t>деятельности и положительного эмоционального состояния детей. Педагог</w:t>
      </w:r>
      <w:r>
        <w:rPr>
          <w:spacing w:val="1"/>
        </w:rPr>
        <w:t xml:space="preserve"> </w:t>
      </w:r>
      <w:r>
        <w:t>воспитывает умение слушать и следить за показом, выполнять предложенные</w:t>
      </w:r>
      <w:r>
        <w:rPr>
          <w:spacing w:val="-67"/>
        </w:rPr>
        <w:t xml:space="preserve"> </w:t>
      </w:r>
      <w:r>
        <w:t>задания сообща, действуя в общем для всех темпе. Организует подвижные</w:t>
      </w:r>
      <w:r>
        <w:rPr>
          <w:spacing w:val="1"/>
        </w:rPr>
        <w:t xml:space="preserve"> </w:t>
      </w:r>
      <w:r>
        <w:t>игры,</w:t>
      </w:r>
      <w:r>
        <w:rPr>
          <w:spacing w:val="1"/>
        </w:rPr>
        <w:t xml:space="preserve"> </w:t>
      </w:r>
      <w:r>
        <w:t>помогая</w:t>
      </w:r>
      <w:r>
        <w:rPr>
          <w:spacing w:val="1"/>
        </w:rPr>
        <w:t xml:space="preserve"> </w:t>
      </w:r>
      <w:r>
        <w:t>детям</w:t>
      </w:r>
      <w:r>
        <w:rPr>
          <w:spacing w:val="1"/>
        </w:rPr>
        <w:t xml:space="preserve"> </w:t>
      </w:r>
      <w:r>
        <w:t>выполнять</w:t>
      </w:r>
      <w:r>
        <w:rPr>
          <w:spacing w:val="1"/>
        </w:rPr>
        <w:t xml:space="preserve"> </w:t>
      </w:r>
      <w:r>
        <w:t>движения</w:t>
      </w:r>
      <w:r>
        <w:rPr>
          <w:spacing w:val="1"/>
        </w:rPr>
        <w:t xml:space="preserve"> </w:t>
      </w:r>
      <w:r>
        <w:t>с</w:t>
      </w:r>
      <w:r>
        <w:rPr>
          <w:spacing w:val="1"/>
        </w:rPr>
        <w:t xml:space="preserve"> </w:t>
      </w:r>
      <w:r>
        <w:t>эмоциональным</w:t>
      </w:r>
      <w:r>
        <w:rPr>
          <w:spacing w:val="1"/>
        </w:rPr>
        <w:t xml:space="preserve"> </w:t>
      </w:r>
      <w:r>
        <w:t>отражением</w:t>
      </w:r>
      <w:r>
        <w:rPr>
          <w:spacing w:val="1"/>
        </w:rPr>
        <w:t xml:space="preserve"> </w:t>
      </w:r>
      <w:r>
        <w:t>замысла,</w:t>
      </w:r>
      <w:r>
        <w:rPr>
          <w:spacing w:val="-2"/>
        </w:rPr>
        <w:t xml:space="preserve"> </w:t>
      </w:r>
      <w:r>
        <w:t>соблюдать</w:t>
      </w:r>
      <w:r>
        <w:rPr>
          <w:spacing w:val="-4"/>
        </w:rPr>
        <w:t xml:space="preserve"> </w:t>
      </w:r>
      <w:r>
        <w:t>правила в</w:t>
      </w:r>
      <w:r>
        <w:rPr>
          <w:spacing w:val="-1"/>
        </w:rPr>
        <w:t xml:space="preserve"> </w:t>
      </w:r>
      <w:r>
        <w:t>подвижной</w:t>
      </w:r>
      <w:r>
        <w:rPr>
          <w:spacing w:val="-3"/>
        </w:rPr>
        <w:t xml:space="preserve"> </w:t>
      </w:r>
      <w:r>
        <w:t>игре.</w:t>
      </w:r>
    </w:p>
    <w:p w:rsidR="00BF0638" w:rsidRDefault="00044157">
      <w:pPr>
        <w:pStyle w:val="a3"/>
        <w:ind w:right="850" w:firstLine="544"/>
      </w:pPr>
      <w:r>
        <w:t>Педагог продумывает и организует активный отдых, приобщает детей к</w:t>
      </w:r>
      <w:r>
        <w:rPr>
          <w:spacing w:val="1"/>
        </w:rPr>
        <w:t xml:space="preserve"> </w:t>
      </w:r>
      <w:r>
        <w:t>здоровому образу жизни, к овладению элементарными нормами и правилами</w:t>
      </w:r>
      <w:r>
        <w:rPr>
          <w:spacing w:val="1"/>
        </w:rPr>
        <w:t xml:space="preserve"> </w:t>
      </w:r>
      <w:r>
        <w:t>поведения в двигательной деятельности, формирует умения и навыки личной</w:t>
      </w:r>
      <w:r>
        <w:rPr>
          <w:spacing w:val="-67"/>
        </w:rPr>
        <w:t xml:space="preserve"> </w:t>
      </w:r>
      <w:r>
        <w:t>гигиены,</w:t>
      </w:r>
      <w:r>
        <w:rPr>
          <w:spacing w:val="-2"/>
        </w:rPr>
        <w:t xml:space="preserve"> </w:t>
      </w:r>
      <w:r>
        <w:t>воспитывает</w:t>
      </w:r>
      <w:r>
        <w:rPr>
          <w:spacing w:val="-1"/>
        </w:rPr>
        <w:t xml:space="preserve"> </w:t>
      </w:r>
      <w:r>
        <w:t>полезные для</w:t>
      </w:r>
      <w:r>
        <w:rPr>
          <w:spacing w:val="-1"/>
        </w:rPr>
        <w:t xml:space="preserve"> </w:t>
      </w:r>
      <w:r>
        <w:t>здоровья</w:t>
      </w:r>
      <w:r>
        <w:rPr>
          <w:spacing w:val="-3"/>
        </w:rPr>
        <w:t xml:space="preserve"> </w:t>
      </w:r>
      <w:r>
        <w:t>привычки.</w:t>
      </w:r>
    </w:p>
    <w:p w:rsidR="00BF0638" w:rsidRDefault="00044157">
      <w:pPr>
        <w:spacing w:before="1"/>
        <w:ind w:left="1382" w:right="848" w:firstLine="544"/>
        <w:jc w:val="both"/>
        <w:rPr>
          <w:sz w:val="28"/>
        </w:rPr>
      </w:pPr>
      <w:r>
        <w:rPr>
          <w:b/>
          <w:sz w:val="28"/>
        </w:rPr>
        <w:t>Основная</w:t>
      </w:r>
      <w:r>
        <w:rPr>
          <w:b/>
          <w:spacing w:val="1"/>
          <w:sz w:val="28"/>
        </w:rPr>
        <w:t xml:space="preserve"> </w:t>
      </w:r>
      <w:r>
        <w:rPr>
          <w:b/>
          <w:sz w:val="28"/>
        </w:rPr>
        <w:t>гимнастика</w:t>
      </w:r>
      <w:r>
        <w:rPr>
          <w:b/>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и</w:t>
      </w:r>
      <w:r>
        <w:rPr>
          <w:spacing w:val="1"/>
          <w:sz w:val="28"/>
        </w:rPr>
        <w:t xml:space="preserve"> </w:t>
      </w:r>
      <w:r>
        <w:rPr>
          <w:sz w:val="28"/>
        </w:rPr>
        <w:t>строевые</w:t>
      </w:r>
      <w:r>
        <w:rPr>
          <w:spacing w:val="-1"/>
          <w:sz w:val="28"/>
        </w:rPr>
        <w:t xml:space="preserve"> </w:t>
      </w:r>
      <w:r>
        <w:rPr>
          <w:sz w:val="28"/>
        </w:rPr>
        <w:t>упражнения).</w:t>
      </w:r>
    </w:p>
    <w:p w:rsidR="00BF0638" w:rsidRDefault="00044157" w:rsidP="00554B08">
      <w:pPr>
        <w:pStyle w:val="a5"/>
        <w:numPr>
          <w:ilvl w:val="0"/>
          <w:numId w:val="65"/>
        </w:numPr>
        <w:tabs>
          <w:tab w:val="left" w:pos="2140"/>
        </w:tabs>
        <w:spacing w:line="321" w:lineRule="exact"/>
        <w:ind w:hanging="214"/>
        <w:jc w:val="both"/>
        <w:rPr>
          <w:sz w:val="28"/>
        </w:rPr>
      </w:pPr>
      <w:r>
        <w:rPr>
          <w:sz w:val="28"/>
        </w:rPr>
        <w:t>Основные</w:t>
      </w:r>
      <w:r>
        <w:rPr>
          <w:spacing w:val="-4"/>
          <w:sz w:val="28"/>
        </w:rPr>
        <w:t xml:space="preserve"> </w:t>
      </w:r>
      <w:r>
        <w:rPr>
          <w:sz w:val="28"/>
        </w:rPr>
        <w:t>движения:</w:t>
      </w:r>
    </w:p>
    <w:p w:rsidR="00BF0638" w:rsidRDefault="00044157" w:rsidP="00554B08">
      <w:pPr>
        <w:pStyle w:val="a5"/>
        <w:numPr>
          <w:ilvl w:val="0"/>
          <w:numId w:val="78"/>
        </w:numPr>
        <w:tabs>
          <w:tab w:val="left" w:pos="2090"/>
        </w:tabs>
        <w:ind w:right="843" w:firstLine="566"/>
        <w:rPr>
          <w:sz w:val="28"/>
        </w:rPr>
      </w:pPr>
      <w:r>
        <w:rPr>
          <w:sz w:val="28"/>
        </w:rPr>
        <w:lastRenderedPageBreak/>
        <w:t>бросание,</w:t>
      </w:r>
      <w:r>
        <w:rPr>
          <w:spacing w:val="1"/>
          <w:sz w:val="28"/>
        </w:rPr>
        <w:t xml:space="preserve"> </w:t>
      </w:r>
      <w:r>
        <w:rPr>
          <w:sz w:val="28"/>
        </w:rPr>
        <w:t>катание,</w:t>
      </w:r>
      <w:r>
        <w:rPr>
          <w:spacing w:val="1"/>
          <w:sz w:val="28"/>
        </w:rPr>
        <w:t xml:space="preserve"> </w:t>
      </w:r>
      <w:r>
        <w:rPr>
          <w:sz w:val="28"/>
        </w:rPr>
        <w:t>ловля,</w:t>
      </w:r>
      <w:r>
        <w:rPr>
          <w:spacing w:val="1"/>
          <w:sz w:val="28"/>
        </w:rPr>
        <w:t xml:space="preserve"> </w:t>
      </w:r>
      <w:r>
        <w:rPr>
          <w:sz w:val="28"/>
        </w:rPr>
        <w:t>метание:</w:t>
      </w:r>
      <w:r>
        <w:rPr>
          <w:spacing w:val="1"/>
          <w:sz w:val="28"/>
        </w:rPr>
        <w:t xml:space="preserve"> </w:t>
      </w:r>
      <w:r>
        <w:rPr>
          <w:sz w:val="28"/>
        </w:rPr>
        <w:t>прокатывание</w:t>
      </w:r>
      <w:r>
        <w:rPr>
          <w:spacing w:val="1"/>
          <w:sz w:val="28"/>
        </w:rPr>
        <w:t xml:space="preserve"> </w:t>
      </w:r>
      <w:r>
        <w:rPr>
          <w:sz w:val="28"/>
        </w:rPr>
        <w:t>двумя</w:t>
      </w:r>
      <w:r>
        <w:rPr>
          <w:spacing w:val="1"/>
          <w:sz w:val="28"/>
        </w:rPr>
        <w:t xml:space="preserve"> </w:t>
      </w:r>
      <w:r>
        <w:rPr>
          <w:sz w:val="28"/>
        </w:rPr>
        <w:t>руками</w:t>
      </w:r>
      <w:r>
        <w:rPr>
          <w:spacing w:val="1"/>
          <w:sz w:val="28"/>
        </w:rPr>
        <w:t xml:space="preserve"> </w:t>
      </w:r>
      <w:r>
        <w:rPr>
          <w:sz w:val="28"/>
        </w:rPr>
        <w:t>большого</w:t>
      </w:r>
      <w:r>
        <w:rPr>
          <w:spacing w:val="1"/>
          <w:sz w:val="28"/>
        </w:rPr>
        <w:t xml:space="preserve"> </w:t>
      </w:r>
      <w:r>
        <w:rPr>
          <w:sz w:val="28"/>
        </w:rPr>
        <w:t>мяча</w:t>
      </w:r>
      <w:r>
        <w:rPr>
          <w:spacing w:val="1"/>
          <w:sz w:val="28"/>
        </w:rPr>
        <w:t xml:space="preserve"> </w:t>
      </w:r>
      <w:r>
        <w:rPr>
          <w:sz w:val="28"/>
        </w:rPr>
        <w:t>вокруг</w:t>
      </w:r>
      <w:r>
        <w:rPr>
          <w:spacing w:val="1"/>
          <w:sz w:val="28"/>
        </w:rPr>
        <w:t xml:space="preserve"> </w:t>
      </w:r>
      <w:r>
        <w:rPr>
          <w:sz w:val="28"/>
        </w:rPr>
        <w:t>предмета,</w:t>
      </w:r>
      <w:r>
        <w:rPr>
          <w:spacing w:val="1"/>
          <w:sz w:val="28"/>
        </w:rPr>
        <w:t xml:space="preserve"> </w:t>
      </w:r>
      <w:r>
        <w:rPr>
          <w:sz w:val="28"/>
        </w:rPr>
        <w:t>подталкивая</w:t>
      </w:r>
      <w:r>
        <w:rPr>
          <w:spacing w:val="1"/>
          <w:sz w:val="28"/>
        </w:rPr>
        <w:t xml:space="preserve"> </w:t>
      </w:r>
      <w:r>
        <w:rPr>
          <w:sz w:val="28"/>
        </w:rPr>
        <w:t>его</w:t>
      </w:r>
      <w:r>
        <w:rPr>
          <w:spacing w:val="1"/>
          <w:sz w:val="28"/>
        </w:rPr>
        <w:t xml:space="preserve"> </w:t>
      </w:r>
      <w:r>
        <w:rPr>
          <w:sz w:val="28"/>
        </w:rPr>
        <w:t>сверху</w:t>
      </w:r>
      <w:r>
        <w:rPr>
          <w:spacing w:val="1"/>
          <w:sz w:val="28"/>
        </w:rPr>
        <w:t xml:space="preserve"> </w:t>
      </w:r>
      <w:r>
        <w:rPr>
          <w:sz w:val="28"/>
        </w:rPr>
        <w:t>или</w:t>
      </w:r>
      <w:r>
        <w:rPr>
          <w:spacing w:val="1"/>
          <w:sz w:val="28"/>
        </w:rPr>
        <w:t xml:space="preserve"> </w:t>
      </w:r>
      <w:r>
        <w:rPr>
          <w:sz w:val="28"/>
        </w:rPr>
        <w:t>сзади;</w:t>
      </w:r>
      <w:r>
        <w:rPr>
          <w:spacing w:val="1"/>
          <w:sz w:val="28"/>
        </w:rPr>
        <w:t xml:space="preserve"> </w:t>
      </w:r>
      <w:r>
        <w:rPr>
          <w:sz w:val="28"/>
        </w:rPr>
        <w:t>скатывание мяча по наклонной доске; катание мяча друг другу, сидя парами</w:t>
      </w:r>
      <w:r>
        <w:rPr>
          <w:spacing w:val="1"/>
          <w:sz w:val="28"/>
        </w:rPr>
        <w:t xml:space="preserve"> </w:t>
      </w:r>
      <w:r>
        <w:rPr>
          <w:sz w:val="28"/>
        </w:rPr>
        <w:t>ноги врозь, стоя на коленях; прокатывание мяча в воротца, под дугу, стоя</w:t>
      </w:r>
      <w:r>
        <w:rPr>
          <w:spacing w:val="1"/>
          <w:sz w:val="28"/>
        </w:rPr>
        <w:t xml:space="preserve"> </w:t>
      </w:r>
      <w:r>
        <w:rPr>
          <w:sz w:val="28"/>
        </w:rPr>
        <w:t>парами; ходьба вдоль скамейки, прокатывая по ней мяч двумя и одной рукой;</w:t>
      </w:r>
      <w:r>
        <w:rPr>
          <w:spacing w:val="-67"/>
          <w:sz w:val="28"/>
        </w:rPr>
        <w:t xml:space="preserve"> </w:t>
      </w:r>
      <w:r>
        <w:rPr>
          <w:sz w:val="28"/>
        </w:rPr>
        <w:t>произвольное прокатывание обруча, ловля обруча, катящегося от педагога;</w:t>
      </w:r>
      <w:r>
        <w:rPr>
          <w:spacing w:val="1"/>
          <w:sz w:val="28"/>
        </w:rPr>
        <w:t xml:space="preserve"> </w:t>
      </w:r>
      <w:r>
        <w:rPr>
          <w:sz w:val="28"/>
        </w:rPr>
        <w:t>бросание мешочка в горизонтальную цель (корзину) двумя и одной рукой;</w:t>
      </w:r>
      <w:r>
        <w:rPr>
          <w:spacing w:val="1"/>
          <w:sz w:val="28"/>
        </w:rPr>
        <w:t xml:space="preserve"> </w:t>
      </w:r>
      <w:r>
        <w:rPr>
          <w:sz w:val="28"/>
        </w:rPr>
        <w:t>подбрасывание мяча вверх и ловля его; бросание мяча о землю и ловля его;</w:t>
      </w:r>
      <w:r>
        <w:rPr>
          <w:spacing w:val="1"/>
          <w:sz w:val="28"/>
        </w:rPr>
        <w:t xml:space="preserve"> </w:t>
      </w:r>
      <w:r>
        <w:rPr>
          <w:sz w:val="28"/>
        </w:rPr>
        <w:t>бросание</w:t>
      </w:r>
      <w:r>
        <w:rPr>
          <w:spacing w:val="1"/>
          <w:sz w:val="28"/>
        </w:rPr>
        <w:t xml:space="preserve"> </w:t>
      </w:r>
      <w:r>
        <w:rPr>
          <w:sz w:val="28"/>
        </w:rPr>
        <w:t>и</w:t>
      </w:r>
      <w:r>
        <w:rPr>
          <w:spacing w:val="1"/>
          <w:sz w:val="28"/>
        </w:rPr>
        <w:t xml:space="preserve"> </w:t>
      </w:r>
      <w:r>
        <w:rPr>
          <w:sz w:val="28"/>
        </w:rPr>
        <w:t>ловля</w:t>
      </w:r>
      <w:r>
        <w:rPr>
          <w:spacing w:val="1"/>
          <w:sz w:val="28"/>
        </w:rPr>
        <w:t xml:space="preserve"> </w:t>
      </w:r>
      <w:r>
        <w:rPr>
          <w:sz w:val="28"/>
        </w:rPr>
        <w:t>мяча</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бросание,</w:t>
      </w:r>
      <w:r>
        <w:rPr>
          <w:spacing w:val="1"/>
          <w:sz w:val="28"/>
        </w:rPr>
        <w:t xml:space="preserve"> </w:t>
      </w:r>
      <w:r>
        <w:rPr>
          <w:sz w:val="28"/>
        </w:rPr>
        <w:t>одной</w:t>
      </w:r>
      <w:r>
        <w:rPr>
          <w:spacing w:val="1"/>
          <w:sz w:val="28"/>
        </w:rPr>
        <w:t xml:space="preserve"> </w:t>
      </w:r>
      <w:r>
        <w:rPr>
          <w:sz w:val="28"/>
        </w:rPr>
        <w:t>рукой</w:t>
      </w:r>
      <w:r>
        <w:rPr>
          <w:spacing w:val="1"/>
          <w:sz w:val="28"/>
        </w:rPr>
        <w:t xml:space="preserve"> </w:t>
      </w:r>
      <w:r>
        <w:rPr>
          <w:sz w:val="28"/>
        </w:rPr>
        <w:t>мяча</w:t>
      </w:r>
      <w:r>
        <w:rPr>
          <w:spacing w:val="1"/>
          <w:sz w:val="28"/>
        </w:rPr>
        <w:t xml:space="preserve"> </w:t>
      </w:r>
      <w:r>
        <w:rPr>
          <w:sz w:val="28"/>
        </w:rPr>
        <w:t>в</w:t>
      </w:r>
      <w:r>
        <w:rPr>
          <w:spacing w:val="1"/>
          <w:sz w:val="28"/>
        </w:rPr>
        <w:t xml:space="preserve"> </w:t>
      </w:r>
      <w:r>
        <w:rPr>
          <w:sz w:val="28"/>
        </w:rPr>
        <w:t>обруч,</w:t>
      </w:r>
      <w:r>
        <w:rPr>
          <w:spacing w:val="1"/>
          <w:sz w:val="28"/>
        </w:rPr>
        <w:t xml:space="preserve"> </w:t>
      </w:r>
      <w:r>
        <w:rPr>
          <w:sz w:val="28"/>
        </w:rPr>
        <w:t>расположенный на уровне глаз ребёнка, с расстояния 1,5 м; метание вдаль;</w:t>
      </w:r>
      <w:r>
        <w:rPr>
          <w:spacing w:val="1"/>
          <w:sz w:val="28"/>
        </w:rPr>
        <w:t xml:space="preserve"> </w:t>
      </w:r>
      <w:r>
        <w:rPr>
          <w:sz w:val="28"/>
        </w:rPr>
        <w:t>перебрасывание</w:t>
      </w:r>
      <w:r>
        <w:rPr>
          <w:spacing w:val="-1"/>
          <w:sz w:val="28"/>
        </w:rPr>
        <w:t xml:space="preserve"> </w:t>
      </w:r>
      <w:r>
        <w:rPr>
          <w:sz w:val="28"/>
        </w:rPr>
        <w:t>мяча через</w:t>
      </w:r>
      <w:r>
        <w:rPr>
          <w:spacing w:val="-1"/>
          <w:sz w:val="28"/>
        </w:rPr>
        <w:t xml:space="preserve"> </w:t>
      </w:r>
      <w:r>
        <w:rPr>
          <w:sz w:val="28"/>
        </w:rPr>
        <w:t>сетку;</w:t>
      </w:r>
    </w:p>
    <w:p w:rsidR="00BF0638" w:rsidRDefault="00044157" w:rsidP="00554B08">
      <w:pPr>
        <w:pStyle w:val="a5"/>
        <w:numPr>
          <w:ilvl w:val="0"/>
          <w:numId w:val="78"/>
        </w:numPr>
        <w:tabs>
          <w:tab w:val="left" w:pos="2090"/>
        </w:tabs>
        <w:spacing w:before="1"/>
        <w:ind w:right="845" w:firstLine="566"/>
        <w:rPr>
          <w:sz w:val="28"/>
        </w:rPr>
      </w:pPr>
      <w:r>
        <w:rPr>
          <w:sz w:val="28"/>
        </w:rPr>
        <w:t>ползание, лазанье: ползание на четвереньках на расстояние 4-5-6 м до</w:t>
      </w:r>
      <w:r>
        <w:rPr>
          <w:spacing w:val="1"/>
          <w:sz w:val="28"/>
        </w:rPr>
        <w:t xml:space="preserve"> </w:t>
      </w:r>
      <w:r>
        <w:rPr>
          <w:sz w:val="28"/>
        </w:rPr>
        <w:t>кегли (взять её, встать, выпрямиться, поднять двумя руками над головой); по</w:t>
      </w:r>
      <w:r>
        <w:rPr>
          <w:spacing w:val="1"/>
          <w:sz w:val="28"/>
        </w:rPr>
        <w:t xml:space="preserve"> </w:t>
      </w:r>
      <w:r>
        <w:rPr>
          <w:sz w:val="28"/>
        </w:rPr>
        <w:t>гимнастической скамейке, за катящимся мячом; проползание на четвереньках</w:t>
      </w:r>
      <w:r>
        <w:rPr>
          <w:spacing w:val="-67"/>
          <w:sz w:val="28"/>
        </w:rPr>
        <w:t xml:space="preserve"> </w:t>
      </w:r>
      <w:r>
        <w:rPr>
          <w:sz w:val="28"/>
        </w:rPr>
        <w:t>под 3-4 дугами (высота 50 см, расстояние 1 м); ползание на четвереньках с</w:t>
      </w:r>
      <w:r>
        <w:rPr>
          <w:spacing w:val="1"/>
          <w:sz w:val="28"/>
        </w:rPr>
        <w:t xml:space="preserve"> </w:t>
      </w:r>
      <w:r>
        <w:rPr>
          <w:sz w:val="28"/>
        </w:rPr>
        <w:t>опорой на ладони и ступни по доске; влезание на лесенку-стремянку или</w:t>
      </w:r>
      <w:r>
        <w:rPr>
          <w:spacing w:val="1"/>
          <w:sz w:val="28"/>
        </w:rPr>
        <w:t xml:space="preserve"> </w:t>
      </w:r>
      <w:r>
        <w:rPr>
          <w:sz w:val="28"/>
        </w:rPr>
        <w:t>гимнастическую стенку произвольным способом (не пропуская реек) и спуск</w:t>
      </w:r>
      <w:r>
        <w:rPr>
          <w:spacing w:val="1"/>
          <w:sz w:val="28"/>
        </w:rPr>
        <w:t xml:space="preserve"> </w:t>
      </w:r>
      <w:r>
        <w:rPr>
          <w:sz w:val="28"/>
        </w:rPr>
        <w:t>с</w:t>
      </w:r>
      <w:r>
        <w:rPr>
          <w:spacing w:val="-1"/>
          <w:sz w:val="28"/>
        </w:rPr>
        <w:t xml:space="preserve"> </w:t>
      </w:r>
      <w:r>
        <w:rPr>
          <w:sz w:val="28"/>
        </w:rPr>
        <w:t>нее;</w:t>
      </w:r>
      <w:r>
        <w:rPr>
          <w:spacing w:val="1"/>
          <w:sz w:val="28"/>
        </w:rPr>
        <w:t xml:space="preserve"> </w:t>
      </w:r>
      <w:r>
        <w:rPr>
          <w:sz w:val="28"/>
        </w:rPr>
        <w:t>подлезание под дугу,</w:t>
      </w:r>
      <w:r>
        <w:rPr>
          <w:spacing w:val="-1"/>
          <w:sz w:val="28"/>
        </w:rPr>
        <w:t xml:space="preserve"> </w:t>
      </w:r>
      <w:r>
        <w:rPr>
          <w:sz w:val="28"/>
        </w:rPr>
        <w:t>не касаясь</w:t>
      </w:r>
      <w:r>
        <w:rPr>
          <w:spacing w:val="-3"/>
          <w:sz w:val="28"/>
        </w:rPr>
        <w:t xml:space="preserve"> </w:t>
      </w:r>
      <w:r>
        <w:rPr>
          <w:sz w:val="28"/>
        </w:rPr>
        <w:t>руками пола;</w:t>
      </w:r>
    </w:p>
    <w:p w:rsidR="00BF0638" w:rsidRDefault="00044157" w:rsidP="00554B08">
      <w:pPr>
        <w:pStyle w:val="a5"/>
        <w:numPr>
          <w:ilvl w:val="0"/>
          <w:numId w:val="78"/>
        </w:numPr>
        <w:tabs>
          <w:tab w:val="left" w:pos="2090"/>
        </w:tabs>
        <w:ind w:right="853" w:firstLine="566"/>
        <w:rPr>
          <w:sz w:val="28"/>
        </w:rPr>
      </w:pPr>
      <w:r>
        <w:rPr>
          <w:sz w:val="28"/>
        </w:rPr>
        <w:t>ходьба: ходьба в заданном направлении, небольшими группами, друг за</w:t>
      </w:r>
      <w:r>
        <w:rPr>
          <w:spacing w:val="-67"/>
          <w:sz w:val="28"/>
        </w:rPr>
        <w:t xml:space="preserve"> </w:t>
      </w:r>
      <w:r>
        <w:rPr>
          <w:sz w:val="28"/>
        </w:rPr>
        <w:t>другом</w:t>
      </w:r>
      <w:r>
        <w:rPr>
          <w:spacing w:val="15"/>
          <w:sz w:val="28"/>
        </w:rPr>
        <w:t xml:space="preserve"> </w:t>
      </w:r>
      <w:r>
        <w:rPr>
          <w:sz w:val="28"/>
        </w:rPr>
        <w:t>по</w:t>
      </w:r>
      <w:r>
        <w:rPr>
          <w:spacing w:val="16"/>
          <w:sz w:val="28"/>
        </w:rPr>
        <w:t xml:space="preserve"> </w:t>
      </w:r>
      <w:r>
        <w:rPr>
          <w:sz w:val="28"/>
        </w:rPr>
        <w:t>ориентирам</w:t>
      </w:r>
      <w:r>
        <w:rPr>
          <w:spacing w:val="16"/>
          <w:sz w:val="28"/>
        </w:rPr>
        <w:t xml:space="preserve"> </w:t>
      </w:r>
      <w:r>
        <w:rPr>
          <w:sz w:val="28"/>
        </w:rPr>
        <w:t>(по</w:t>
      </w:r>
      <w:r>
        <w:rPr>
          <w:spacing w:val="16"/>
          <w:sz w:val="28"/>
        </w:rPr>
        <w:t xml:space="preserve"> </w:t>
      </w:r>
      <w:r>
        <w:rPr>
          <w:sz w:val="28"/>
        </w:rPr>
        <w:t>прямой,</w:t>
      </w:r>
      <w:r>
        <w:rPr>
          <w:spacing w:val="12"/>
          <w:sz w:val="28"/>
        </w:rPr>
        <w:t xml:space="preserve"> </w:t>
      </w:r>
      <w:r>
        <w:rPr>
          <w:sz w:val="28"/>
        </w:rPr>
        <w:t>по</w:t>
      </w:r>
      <w:r>
        <w:rPr>
          <w:spacing w:val="17"/>
          <w:sz w:val="28"/>
        </w:rPr>
        <w:t xml:space="preserve"> </w:t>
      </w:r>
      <w:r>
        <w:rPr>
          <w:sz w:val="28"/>
        </w:rPr>
        <w:t>кругу,</w:t>
      </w:r>
      <w:r>
        <w:rPr>
          <w:spacing w:val="14"/>
          <w:sz w:val="28"/>
        </w:rPr>
        <w:t xml:space="preserve"> </w:t>
      </w:r>
      <w:r>
        <w:rPr>
          <w:sz w:val="28"/>
        </w:rPr>
        <w:t>обходя</w:t>
      </w:r>
      <w:r>
        <w:rPr>
          <w:spacing w:val="14"/>
          <w:sz w:val="28"/>
        </w:rPr>
        <w:t xml:space="preserve"> </w:t>
      </w:r>
      <w:r>
        <w:rPr>
          <w:sz w:val="28"/>
        </w:rPr>
        <w:t>предметы,</w:t>
      </w:r>
      <w:r>
        <w:rPr>
          <w:spacing w:val="15"/>
          <w:sz w:val="28"/>
        </w:rPr>
        <w:t xml:space="preserve"> </w:t>
      </w:r>
      <w:r>
        <w:rPr>
          <w:sz w:val="28"/>
        </w:rPr>
        <w:t>врассыпную,</w:t>
      </w:r>
    </w:p>
    <w:p w:rsidR="00BF0638" w:rsidRDefault="00044157" w:rsidP="00AC1D86">
      <w:pPr>
        <w:pStyle w:val="a3"/>
        <w:spacing w:line="322" w:lineRule="exact"/>
        <w:ind w:right="827" w:firstLine="0"/>
      </w:pPr>
      <w:r>
        <w:t>«змейкой»,</w:t>
      </w:r>
      <w:r>
        <w:rPr>
          <w:spacing w:val="5"/>
        </w:rPr>
        <w:t xml:space="preserve"> </w:t>
      </w:r>
      <w:r>
        <w:t>с</w:t>
      </w:r>
      <w:r>
        <w:rPr>
          <w:spacing w:val="8"/>
        </w:rPr>
        <w:t xml:space="preserve"> </w:t>
      </w:r>
      <w:r>
        <w:t>поворотом</w:t>
      </w:r>
      <w:r>
        <w:rPr>
          <w:spacing w:val="8"/>
        </w:rPr>
        <w:t xml:space="preserve"> </w:t>
      </w:r>
      <w:r>
        <w:t>и</w:t>
      </w:r>
      <w:r>
        <w:rPr>
          <w:spacing w:val="7"/>
        </w:rPr>
        <w:t xml:space="preserve"> </w:t>
      </w:r>
      <w:r>
        <w:t>сменой</w:t>
      </w:r>
      <w:r>
        <w:rPr>
          <w:spacing w:val="8"/>
        </w:rPr>
        <w:t xml:space="preserve"> </w:t>
      </w:r>
      <w:r>
        <w:t>направления);</w:t>
      </w:r>
      <w:r>
        <w:rPr>
          <w:spacing w:val="9"/>
        </w:rPr>
        <w:t xml:space="preserve"> </w:t>
      </w:r>
      <w:r>
        <w:t>на</w:t>
      </w:r>
      <w:r>
        <w:rPr>
          <w:spacing w:val="8"/>
        </w:rPr>
        <w:t xml:space="preserve"> </w:t>
      </w:r>
      <w:r>
        <w:t>носках;</w:t>
      </w:r>
      <w:r>
        <w:rPr>
          <w:spacing w:val="4"/>
        </w:rPr>
        <w:t xml:space="preserve"> </w:t>
      </w:r>
      <w:r>
        <w:t>высоко</w:t>
      </w:r>
      <w:r>
        <w:rPr>
          <w:spacing w:val="8"/>
        </w:rPr>
        <w:t xml:space="preserve"> </w:t>
      </w:r>
      <w:r>
        <w:t>поднимая</w:t>
      </w:r>
    </w:p>
    <w:p w:rsidR="00BF0638" w:rsidRDefault="00044157">
      <w:pPr>
        <w:pStyle w:val="a3"/>
        <w:spacing w:before="65"/>
        <w:ind w:right="854" w:firstLine="0"/>
      </w:pPr>
      <w:r>
        <w:t>колени, перешагивая</w:t>
      </w:r>
      <w:r>
        <w:rPr>
          <w:spacing w:val="1"/>
        </w:rPr>
        <w:t xml:space="preserve"> </w:t>
      </w:r>
      <w:r>
        <w:t>предметы, с</w:t>
      </w:r>
      <w:r>
        <w:rPr>
          <w:spacing w:val="1"/>
        </w:rPr>
        <w:t xml:space="preserve"> </w:t>
      </w:r>
      <w:r>
        <w:t>остановкой</w:t>
      </w:r>
      <w:r>
        <w:rPr>
          <w:spacing w:val="1"/>
        </w:rPr>
        <w:t xml:space="preserve"> </w:t>
      </w:r>
      <w:r>
        <w:t>по</w:t>
      </w:r>
      <w:r>
        <w:rPr>
          <w:spacing w:val="1"/>
        </w:rPr>
        <w:t xml:space="preserve"> </w:t>
      </w:r>
      <w:r>
        <w:t>сигналу;</w:t>
      </w:r>
      <w:r>
        <w:rPr>
          <w:spacing w:val="1"/>
        </w:rPr>
        <w:t xml:space="preserve"> </w:t>
      </w:r>
      <w:r>
        <w:t>парами друг</w:t>
      </w:r>
      <w:r>
        <w:rPr>
          <w:spacing w:val="1"/>
        </w:rPr>
        <w:t xml:space="preserve"> </w:t>
      </w:r>
      <w:r>
        <w:t>за</w:t>
      </w:r>
      <w:r>
        <w:rPr>
          <w:spacing w:val="1"/>
        </w:rPr>
        <w:t xml:space="preserve"> </w:t>
      </w:r>
      <w:r>
        <w:t>другом, в разных направлениях; с выполнением заданий (присесть, встать,</w:t>
      </w:r>
      <w:r>
        <w:rPr>
          <w:spacing w:val="1"/>
        </w:rPr>
        <w:t xml:space="preserve"> </w:t>
      </w:r>
      <w:r>
        <w:t>идти</w:t>
      </w:r>
      <w:r>
        <w:rPr>
          <w:spacing w:val="-1"/>
        </w:rPr>
        <w:t xml:space="preserve"> </w:t>
      </w:r>
      <w:r>
        <w:t>дальше);</w:t>
      </w:r>
      <w:r>
        <w:rPr>
          <w:spacing w:val="-3"/>
        </w:rPr>
        <w:t xml:space="preserve"> </w:t>
      </w:r>
      <w:r>
        <w:t>по</w:t>
      </w:r>
      <w:r>
        <w:rPr>
          <w:spacing w:val="-4"/>
        </w:rPr>
        <w:t xml:space="preserve"> </w:t>
      </w:r>
      <w:r>
        <w:t>наклонной</w:t>
      </w:r>
      <w:r>
        <w:rPr>
          <w:spacing w:val="-3"/>
        </w:rPr>
        <w:t xml:space="preserve"> </w:t>
      </w:r>
      <w:r>
        <w:t>доске; в</w:t>
      </w:r>
      <w:r>
        <w:rPr>
          <w:spacing w:val="-1"/>
        </w:rPr>
        <w:t xml:space="preserve"> </w:t>
      </w:r>
      <w:r>
        <w:t>чередовании с</w:t>
      </w:r>
      <w:r>
        <w:rPr>
          <w:spacing w:val="-2"/>
        </w:rPr>
        <w:t xml:space="preserve"> </w:t>
      </w:r>
      <w:r>
        <w:t>бегом;</w:t>
      </w:r>
    </w:p>
    <w:p w:rsidR="00BF0638" w:rsidRDefault="00044157" w:rsidP="00554B08">
      <w:pPr>
        <w:pStyle w:val="a5"/>
        <w:numPr>
          <w:ilvl w:val="0"/>
          <w:numId w:val="78"/>
        </w:numPr>
        <w:tabs>
          <w:tab w:val="left" w:pos="2090"/>
        </w:tabs>
        <w:spacing w:before="1"/>
        <w:ind w:right="843" w:firstLine="566"/>
        <w:rPr>
          <w:sz w:val="28"/>
        </w:rPr>
      </w:pPr>
      <w:r>
        <w:rPr>
          <w:sz w:val="28"/>
        </w:rPr>
        <w:t>бег:</w:t>
      </w:r>
      <w:r>
        <w:rPr>
          <w:spacing w:val="1"/>
          <w:sz w:val="28"/>
        </w:rPr>
        <w:t xml:space="preserve"> </w:t>
      </w:r>
      <w:r>
        <w:rPr>
          <w:sz w:val="28"/>
        </w:rPr>
        <w:t>бег</w:t>
      </w:r>
      <w:r>
        <w:rPr>
          <w:spacing w:val="1"/>
          <w:sz w:val="28"/>
        </w:rPr>
        <w:t xml:space="preserve"> </w:t>
      </w:r>
      <w:r>
        <w:rPr>
          <w:sz w:val="28"/>
        </w:rPr>
        <w:t>группами</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за</w:t>
      </w:r>
      <w:r>
        <w:rPr>
          <w:spacing w:val="1"/>
          <w:sz w:val="28"/>
        </w:rPr>
        <w:t xml:space="preserve"> </w:t>
      </w:r>
      <w:r>
        <w:rPr>
          <w:sz w:val="28"/>
        </w:rPr>
        <w:t>направляющим,</w:t>
      </w:r>
      <w:r>
        <w:rPr>
          <w:spacing w:val="1"/>
          <w:sz w:val="28"/>
        </w:rPr>
        <w:t xml:space="preserve"> </w:t>
      </w:r>
      <w:r>
        <w:rPr>
          <w:sz w:val="28"/>
        </w:rPr>
        <w:t>врассыпную,</w:t>
      </w:r>
      <w:r>
        <w:rPr>
          <w:spacing w:val="1"/>
          <w:sz w:val="28"/>
        </w:rPr>
        <w:t xml:space="preserve"> </w:t>
      </w:r>
      <w:r>
        <w:rPr>
          <w:sz w:val="28"/>
        </w:rPr>
        <w:t>со</w:t>
      </w:r>
      <w:r>
        <w:rPr>
          <w:spacing w:val="1"/>
          <w:sz w:val="28"/>
        </w:rPr>
        <w:t xml:space="preserve"> </w:t>
      </w:r>
      <w:r>
        <w:rPr>
          <w:sz w:val="28"/>
        </w:rPr>
        <w:t>сменой</w:t>
      </w:r>
      <w:r>
        <w:rPr>
          <w:spacing w:val="1"/>
          <w:sz w:val="28"/>
        </w:rPr>
        <w:t xml:space="preserve"> </w:t>
      </w:r>
      <w:r>
        <w:rPr>
          <w:sz w:val="28"/>
        </w:rPr>
        <w:t>темпа;</w:t>
      </w:r>
      <w:r>
        <w:rPr>
          <w:spacing w:val="1"/>
          <w:sz w:val="28"/>
        </w:rPr>
        <w:t xml:space="preserve"> </w:t>
      </w:r>
      <w:r>
        <w:rPr>
          <w:sz w:val="28"/>
        </w:rPr>
        <w:t>по</w:t>
      </w:r>
      <w:r>
        <w:rPr>
          <w:spacing w:val="1"/>
          <w:sz w:val="28"/>
        </w:rPr>
        <w:t xml:space="preserve"> </w:t>
      </w:r>
      <w:r>
        <w:rPr>
          <w:sz w:val="28"/>
        </w:rPr>
        <w:t>кругу,</w:t>
      </w:r>
      <w:r>
        <w:rPr>
          <w:spacing w:val="1"/>
          <w:sz w:val="28"/>
        </w:rPr>
        <w:t xml:space="preserve"> </w:t>
      </w:r>
      <w:r>
        <w:rPr>
          <w:sz w:val="28"/>
        </w:rPr>
        <w:t>обегая</w:t>
      </w:r>
      <w:r>
        <w:rPr>
          <w:spacing w:val="1"/>
          <w:sz w:val="28"/>
        </w:rPr>
        <w:t xml:space="preserve"> </w:t>
      </w:r>
      <w:r>
        <w:rPr>
          <w:sz w:val="28"/>
        </w:rPr>
        <w:t>предметы,</w:t>
      </w:r>
      <w:r>
        <w:rPr>
          <w:spacing w:val="1"/>
          <w:sz w:val="28"/>
        </w:rPr>
        <w:t xml:space="preserve"> </w:t>
      </w:r>
      <w:r>
        <w:rPr>
          <w:sz w:val="28"/>
        </w:rPr>
        <w:t>между</w:t>
      </w:r>
      <w:r>
        <w:rPr>
          <w:spacing w:val="1"/>
          <w:sz w:val="28"/>
        </w:rPr>
        <w:t xml:space="preserve"> </w:t>
      </w:r>
      <w:r>
        <w:rPr>
          <w:sz w:val="28"/>
        </w:rPr>
        <w:t>двух</w:t>
      </w:r>
      <w:r>
        <w:rPr>
          <w:spacing w:val="1"/>
          <w:sz w:val="28"/>
        </w:rPr>
        <w:t xml:space="preserve"> </w:t>
      </w:r>
      <w:r>
        <w:rPr>
          <w:sz w:val="28"/>
        </w:rPr>
        <w:t>или</w:t>
      </w:r>
      <w:r>
        <w:rPr>
          <w:spacing w:val="1"/>
          <w:sz w:val="28"/>
        </w:rPr>
        <w:t xml:space="preserve"> </w:t>
      </w:r>
      <w:r>
        <w:rPr>
          <w:sz w:val="28"/>
        </w:rPr>
        <w:t>вдоль</w:t>
      </w:r>
      <w:r>
        <w:rPr>
          <w:spacing w:val="1"/>
          <w:sz w:val="28"/>
        </w:rPr>
        <w:t xml:space="preserve"> </w:t>
      </w:r>
      <w:r>
        <w:rPr>
          <w:sz w:val="28"/>
        </w:rPr>
        <w:t>одной</w:t>
      </w:r>
      <w:r>
        <w:rPr>
          <w:spacing w:val="1"/>
          <w:sz w:val="28"/>
        </w:rPr>
        <w:t xml:space="preserve"> </w:t>
      </w:r>
      <w:r>
        <w:rPr>
          <w:sz w:val="28"/>
        </w:rPr>
        <w:t>линии; со сменой направления, с остановками, мелким шагом, на носках; в</w:t>
      </w:r>
      <w:r>
        <w:rPr>
          <w:spacing w:val="1"/>
          <w:sz w:val="28"/>
        </w:rPr>
        <w:t xml:space="preserve"> </w:t>
      </w:r>
      <w:r>
        <w:rPr>
          <w:sz w:val="28"/>
        </w:rPr>
        <w:t>чередовании</w:t>
      </w:r>
      <w:r>
        <w:rPr>
          <w:spacing w:val="1"/>
          <w:sz w:val="28"/>
        </w:rPr>
        <w:t xml:space="preserve"> </w:t>
      </w:r>
      <w:r>
        <w:rPr>
          <w:sz w:val="28"/>
        </w:rPr>
        <w:t>с</w:t>
      </w:r>
      <w:r>
        <w:rPr>
          <w:spacing w:val="1"/>
          <w:sz w:val="28"/>
        </w:rPr>
        <w:t xml:space="preserve"> </w:t>
      </w:r>
      <w:r>
        <w:rPr>
          <w:sz w:val="28"/>
        </w:rPr>
        <w:t>ходьбой;</w:t>
      </w:r>
      <w:r>
        <w:rPr>
          <w:spacing w:val="1"/>
          <w:sz w:val="28"/>
        </w:rPr>
        <w:t xml:space="preserve"> </w:t>
      </w:r>
      <w:r>
        <w:rPr>
          <w:sz w:val="28"/>
        </w:rPr>
        <w:t>убегание</w:t>
      </w:r>
      <w:r>
        <w:rPr>
          <w:spacing w:val="1"/>
          <w:sz w:val="28"/>
        </w:rPr>
        <w:t xml:space="preserve"> </w:t>
      </w:r>
      <w:r>
        <w:rPr>
          <w:sz w:val="28"/>
        </w:rPr>
        <w:t>от</w:t>
      </w:r>
      <w:r>
        <w:rPr>
          <w:spacing w:val="1"/>
          <w:sz w:val="28"/>
        </w:rPr>
        <w:t xml:space="preserve"> </w:t>
      </w:r>
      <w:r>
        <w:rPr>
          <w:sz w:val="28"/>
        </w:rPr>
        <w:t>ловящего,</w:t>
      </w:r>
      <w:r>
        <w:rPr>
          <w:spacing w:val="1"/>
          <w:sz w:val="28"/>
        </w:rPr>
        <w:t xml:space="preserve"> </w:t>
      </w:r>
      <w:r>
        <w:rPr>
          <w:sz w:val="28"/>
        </w:rPr>
        <w:t>ловля</w:t>
      </w:r>
      <w:r>
        <w:rPr>
          <w:spacing w:val="1"/>
          <w:sz w:val="28"/>
        </w:rPr>
        <w:t xml:space="preserve"> </w:t>
      </w:r>
      <w:r>
        <w:rPr>
          <w:sz w:val="28"/>
        </w:rPr>
        <w:t>убегающего;</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течение</w:t>
      </w:r>
      <w:r>
        <w:rPr>
          <w:spacing w:val="-4"/>
          <w:sz w:val="28"/>
        </w:rPr>
        <w:t xml:space="preserve"> </w:t>
      </w:r>
      <w:r>
        <w:rPr>
          <w:sz w:val="28"/>
        </w:rPr>
        <w:t>50-60</w:t>
      </w:r>
      <w:r>
        <w:rPr>
          <w:spacing w:val="1"/>
          <w:sz w:val="28"/>
        </w:rPr>
        <w:t xml:space="preserve"> </w:t>
      </w:r>
      <w:r>
        <w:rPr>
          <w:sz w:val="28"/>
        </w:rPr>
        <w:t>сек;</w:t>
      </w:r>
      <w:r>
        <w:rPr>
          <w:spacing w:val="1"/>
          <w:sz w:val="28"/>
        </w:rPr>
        <w:t xml:space="preserve"> </w:t>
      </w:r>
      <w:r>
        <w:rPr>
          <w:sz w:val="28"/>
        </w:rPr>
        <w:t>быстрый</w:t>
      </w:r>
      <w:r>
        <w:rPr>
          <w:spacing w:val="-1"/>
          <w:sz w:val="28"/>
        </w:rPr>
        <w:t xml:space="preserve"> </w:t>
      </w:r>
      <w:r>
        <w:rPr>
          <w:sz w:val="28"/>
        </w:rPr>
        <w:t>бег</w:t>
      </w:r>
      <w:r>
        <w:rPr>
          <w:spacing w:val="-2"/>
          <w:sz w:val="28"/>
        </w:rPr>
        <w:t xml:space="preserve"> </w:t>
      </w:r>
      <w:r>
        <w:rPr>
          <w:sz w:val="28"/>
        </w:rPr>
        <w:t>10-15</w:t>
      </w:r>
      <w:r>
        <w:rPr>
          <w:spacing w:val="1"/>
          <w:sz w:val="28"/>
        </w:rPr>
        <w:t xml:space="preserve"> </w:t>
      </w:r>
      <w:r>
        <w:rPr>
          <w:sz w:val="28"/>
        </w:rPr>
        <w:t>м;</w:t>
      </w:r>
      <w:r>
        <w:rPr>
          <w:spacing w:val="-1"/>
          <w:sz w:val="28"/>
        </w:rPr>
        <w:t xml:space="preserve"> </w:t>
      </w:r>
      <w:r>
        <w:rPr>
          <w:sz w:val="28"/>
        </w:rPr>
        <w:t>медленный</w:t>
      </w:r>
      <w:r>
        <w:rPr>
          <w:spacing w:val="-3"/>
          <w:sz w:val="28"/>
        </w:rPr>
        <w:t xml:space="preserve"> </w:t>
      </w:r>
      <w:r>
        <w:rPr>
          <w:sz w:val="28"/>
        </w:rPr>
        <w:t>бег 120-</w:t>
      </w:r>
      <w:r>
        <w:rPr>
          <w:spacing w:val="-3"/>
          <w:sz w:val="28"/>
        </w:rPr>
        <w:t xml:space="preserve"> </w:t>
      </w:r>
      <w:r>
        <w:rPr>
          <w:sz w:val="28"/>
        </w:rPr>
        <w:t>150</w:t>
      </w:r>
      <w:r>
        <w:rPr>
          <w:spacing w:val="1"/>
          <w:sz w:val="28"/>
        </w:rPr>
        <w:t xml:space="preserve"> </w:t>
      </w:r>
      <w:r>
        <w:rPr>
          <w:sz w:val="28"/>
        </w:rPr>
        <w:t>м;</w:t>
      </w:r>
    </w:p>
    <w:p w:rsidR="00BF0638" w:rsidRDefault="00044157" w:rsidP="00554B08">
      <w:pPr>
        <w:pStyle w:val="a5"/>
        <w:numPr>
          <w:ilvl w:val="0"/>
          <w:numId w:val="78"/>
        </w:numPr>
        <w:tabs>
          <w:tab w:val="left" w:pos="2090"/>
        </w:tabs>
        <w:spacing w:before="1"/>
        <w:ind w:right="843" w:firstLine="566"/>
        <w:rPr>
          <w:sz w:val="28"/>
        </w:rPr>
      </w:pPr>
      <w:r>
        <w:rPr>
          <w:sz w:val="28"/>
        </w:rPr>
        <w:t>прыжки: прыжки на двух и на одной ноге; на месте, продвигаясь вперед</w:t>
      </w:r>
      <w:r>
        <w:rPr>
          <w:spacing w:val="-67"/>
          <w:sz w:val="28"/>
        </w:rPr>
        <w:t xml:space="preserve"> </w:t>
      </w:r>
      <w:r>
        <w:rPr>
          <w:sz w:val="28"/>
        </w:rPr>
        <w:t>на 2-3 м; через линию, (вперед и, развернувшись, в обратную сторону); в</w:t>
      </w:r>
      <w:r>
        <w:rPr>
          <w:spacing w:val="1"/>
          <w:sz w:val="28"/>
        </w:rPr>
        <w:t xml:space="preserve"> </w:t>
      </w:r>
      <w:r>
        <w:rPr>
          <w:sz w:val="28"/>
        </w:rPr>
        <w:t>длину с места (не менее 40 см); через 2 линии (расстояние 25-30 см), из</w:t>
      </w:r>
      <w:r>
        <w:rPr>
          <w:spacing w:val="1"/>
          <w:sz w:val="28"/>
        </w:rPr>
        <w:t xml:space="preserve"> </w:t>
      </w:r>
      <w:r>
        <w:rPr>
          <w:sz w:val="28"/>
        </w:rPr>
        <w:t>обруча</w:t>
      </w:r>
      <w:r>
        <w:rPr>
          <w:spacing w:val="1"/>
          <w:sz w:val="28"/>
        </w:rPr>
        <w:t xml:space="preserve"> </w:t>
      </w:r>
      <w:r>
        <w:rPr>
          <w:sz w:val="28"/>
        </w:rPr>
        <w:t>в</w:t>
      </w:r>
      <w:r>
        <w:rPr>
          <w:spacing w:val="1"/>
          <w:sz w:val="28"/>
        </w:rPr>
        <w:t xml:space="preserve"> </w:t>
      </w:r>
      <w:r>
        <w:rPr>
          <w:sz w:val="28"/>
        </w:rPr>
        <w:t>обруч</w:t>
      </w:r>
      <w:r>
        <w:rPr>
          <w:spacing w:val="1"/>
          <w:sz w:val="28"/>
        </w:rPr>
        <w:t xml:space="preserve"> </w:t>
      </w:r>
      <w:r>
        <w:rPr>
          <w:sz w:val="28"/>
        </w:rPr>
        <w:t>(плоский)</w:t>
      </w:r>
      <w:r>
        <w:rPr>
          <w:spacing w:val="1"/>
          <w:sz w:val="28"/>
        </w:rPr>
        <w:t xml:space="preserve"> </w:t>
      </w:r>
      <w:r>
        <w:rPr>
          <w:sz w:val="28"/>
        </w:rPr>
        <w:t>по</w:t>
      </w:r>
      <w:r>
        <w:rPr>
          <w:spacing w:val="1"/>
          <w:sz w:val="28"/>
        </w:rPr>
        <w:t xml:space="preserve"> </w:t>
      </w:r>
      <w:r>
        <w:rPr>
          <w:sz w:val="28"/>
        </w:rPr>
        <w:t>прямой;</w:t>
      </w:r>
      <w:r>
        <w:rPr>
          <w:spacing w:val="1"/>
          <w:sz w:val="28"/>
        </w:rPr>
        <w:t xml:space="preserve"> </w:t>
      </w:r>
      <w:r>
        <w:rPr>
          <w:sz w:val="28"/>
        </w:rPr>
        <w:t>через</w:t>
      </w:r>
      <w:r>
        <w:rPr>
          <w:spacing w:val="1"/>
          <w:sz w:val="28"/>
        </w:rPr>
        <w:t xml:space="preserve"> </w:t>
      </w:r>
      <w:r>
        <w:rPr>
          <w:sz w:val="28"/>
        </w:rPr>
        <w:t>4-6</w:t>
      </w:r>
      <w:r>
        <w:rPr>
          <w:spacing w:val="1"/>
          <w:sz w:val="28"/>
        </w:rPr>
        <w:t xml:space="preserve"> </w:t>
      </w:r>
      <w:r>
        <w:rPr>
          <w:sz w:val="28"/>
        </w:rPr>
        <w:t>параллельных</w:t>
      </w:r>
      <w:r>
        <w:rPr>
          <w:spacing w:val="1"/>
          <w:sz w:val="28"/>
        </w:rPr>
        <w:t xml:space="preserve"> </w:t>
      </w:r>
      <w:r>
        <w:rPr>
          <w:sz w:val="28"/>
        </w:rPr>
        <w:t>линий</w:t>
      </w:r>
      <w:r>
        <w:rPr>
          <w:spacing w:val="1"/>
          <w:sz w:val="28"/>
        </w:rPr>
        <w:t xml:space="preserve"> </w:t>
      </w:r>
      <w:r>
        <w:rPr>
          <w:sz w:val="28"/>
        </w:rPr>
        <w:t>(расстояние 15-20 см); спрыгивание (высота 10-15 см), перепрыгивание через</w:t>
      </w:r>
      <w:r>
        <w:rPr>
          <w:spacing w:val="1"/>
          <w:sz w:val="28"/>
        </w:rPr>
        <w:t xml:space="preserve"> </w:t>
      </w:r>
      <w:r>
        <w:rPr>
          <w:sz w:val="28"/>
        </w:rPr>
        <w:t>веревку</w:t>
      </w:r>
      <w:r>
        <w:rPr>
          <w:spacing w:val="-4"/>
          <w:sz w:val="28"/>
        </w:rPr>
        <w:t xml:space="preserve"> </w:t>
      </w:r>
      <w:r>
        <w:rPr>
          <w:sz w:val="28"/>
        </w:rPr>
        <w:t>(высота</w:t>
      </w:r>
      <w:r>
        <w:rPr>
          <w:spacing w:val="-3"/>
          <w:sz w:val="28"/>
        </w:rPr>
        <w:t xml:space="preserve"> </w:t>
      </w:r>
      <w:r>
        <w:rPr>
          <w:sz w:val="28"/>
        </w:rPr>
        <w:t>2-5</w:t>
      </w:r>
      <w:r>
        <w:rPr>
          <w:spacing w:val="-3"/>
          <w:sz w:val="28"/>
        </w:rPr>
        <w:t xml:space="preserve"> </w:t>
      </w:r>
      <w:r>
        <w:rPr>
          <w:sz w:val="28"/>
        </w:rPr>
        <w:t>см);</w:t>
      </w:r>
    </w:p>
    <w:p w:rsidR="00BF0638" w:rsidRDefault="00044157" w:rsidP="00554B08">
      <w:pPr>
        <w:pStyle w:val="a5"/>
        <w:numPr>
          <w:ilvl w:val="0"/>
          <w:numId w:val="78"/>
        </w:numPr>
        <w:tabs>
          <w:tab w:val="left" w:pos="2090"/>
        </w:tabs>
        <w:spacing w:before="1"/>
        <w:ind w:right="844" w:firstLine="566"/>
        <w:rPr>
          <w:sz w:val="28"/>
        </w:rPr>
      </w:pPr>
      <w:r>
        <w:rPr>
          <w:sz w:val="28"/>
        </w:rPr>
        <w:t>упражнения в равновесии: ходьба по прямой и извилистой дорожке</w:t>
      </w:r>
      <w:r>
        <w:rPr>
          <w:spacing w:val="1"/>
          <w:sz w:val="28"/>
        </w:rPr>
        <w:t xml:space="preserve"> </w:t>
      </w:r>
      <w:r>
        <w:rPr>
          <w:sz w:val="28"/>
        </w:rPr>
        <w:t>(ширина</w:t>
      </w:r>
      <w:r>
        <w:rPr>
          <w:spacing w:val="1"/>
          <w:sz w:val="28"/>
        </w:rPr>
        <w:t xml:space="preserve"> </w:t>
      </w:r>
      <w:r>
        <w:rPr>
          <w:sz w:val="28"/>
        </w:rPr>
        <w:t>15-20</w:t>
      </w:r>
      <w:r>
        <w:rPr>
          <w:spacing w:val="1"/>
          <w:sz w:val="28"/>
        </w:rPr>
        <w:t xml:space="preserve"> </w:t>
      </w:r>
      <w:r>
        <w:rPr>
          <w:sz w:val="28"/>
        </w:rPr>
        <w:t>см,</w:t>
      </w:r>
      <w:r>
        <w:rPr>
          <w:spacing w:val="1"/>
          <w:sz w:val="28"/>
        </w:rPr>
        <w:t xml:space="preserve"> </w:t>
      </w:r>
      <w:r>
        <w:rPr>
          <w:sz w:val="28"/>
        </w:rPr>
        <w:t>длина</w:t>
      </w:r>
      <w:r>
        <w:rPr>
          <w:spacing w:val="1"/>
          <w:sz w:val="28"/>
        </w:rPr>
        <w:t xml:space="preserve"> </w:t>
      </w:r>
      <w:r>
        <w:rPr>
          <w:sz w:val="28"/>
        </w:rPr>
        <w:t>2-2,5</w:t>
      </w:r>
      <w:r>
        <w:rPr>
          <w:spacing w:val="1"/>
          <w:sz w:val="28"/>
        </w:rPr>
        <w:t xml:space="preserve"> </w:t>
      </w:r>
      <w:r>
        <w:rPr>
          <w:sz w:val="28"/>
        </w:rPr>
        <w:t>м),</w:t>
      </w:r>
      <w:r>
        <w:rPr>
          <w:spacing w:val="1"/>
          <w:sz w:val="28"/>
        </w:rPr>
        <w:t xml:space="preserve"> </w:t>
      </w:r>
      <w:r>
        <w:rPr>
          <w:sz w:val="28"/>
        </w:rPr>
        <w:t>обычным</w:t>
      </w:r>
      <w:r>
        <w:rPr>
          <w:spacing w:val="1"/>
          <w:sz w:val="28"/>
        </w:rPr>
        <w:t xml:space="preserve"> </w:t>
      </w:r>
      <w:r>
        <w:rPr>
          <w:sz w:val="28"/>
        </w:rPr>
        <w:t>и</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по</w:t>
      </w:r>
      <w:r>
        <w:rPr>
          <w:spacing w:val="1"/>
          <w:sz w:val="28"/>
        </w:rPr>
        <w:t xml:space="preserve"> </w:t>
      </w:r>
      <w:r>
        <w:rPr>
          <w:sz w:val="28"/>
        </w:rPr>
        <w:t>гимнастической скамье, по ребристой доске, наклонной доске; перешагивая</w:t>
      </w:r>
      <w:r>
        <w:rPr>
          <w:spacing w:val="1"/>
          <w:sz w:val="28"/>
        </w:rPr>
        <w:t xml:space="preserve"> </w:t>
      </w:r>
      <w:r>
        <w:rPr>
          <w:sz w:val="28"/>
        </w:rPr>
        <w:t>рейки лестницы, лежащей на полу; по шнуру, плоскому обучу, лежащему на</w:t>
      </w:r>
      <w:r>
        <w:rPr>
          <w:spacing w:val="1"/>
          <w:sz w:val="28"/>
        </w:rPr>
        <w:t xml:space="preserve"> </w:t>
      </w:r>
      <w:r>
        <w:rPr>
          <w:sz w:val="28"/>
        </w:rPr>
        <w:t>полу,</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заданий</w:t>
      </w:r>
      <w:r>
        <w:rPr>
          <w:spacing w:val="1"/>
          <w:sz w:val="28"/>
        </w:rPr>
        <w:t xml:space="preserve"> </w:t>
      </w:r>
      <w:r>
        <w:rPr>
          <w:sz w:val="28"/>
        </w:rPr>
        <w:t>(присесть,</w:t>
      </w:r>
      <w:r>
        <w:rPr>
          <w:spacing w:val="1"/>
          <w:sz w:val="28"/>
        </w:rPr>
        <w:t xml:space="preserve"> </w:t>
      </w:r>
      <w:r>
        <w:rPr>
          <w:sz w:val="28"/>
        </w:rPr>
        <w:t>встать</w:t>
      </w:r>
      <w:r>
        <w:rPr>
          <w:spacing w:val="1"/>
          <w:sz w:val="28"/>
        </w:rPr>
        <w:t xml:space="preserve"> </w:t>
      </w:r>
      <w:r>
        <w:rPr>
          <w:sz w:val="28"/>
        </w:rPr>
        <w:t>и</w:t>
      </w:r>
      <w:r>
        <w:rPr>
          <w:spacing w:val="1"/>
          <w:sz w:val="28"/>
        </w:rPr>
        <w:t xml:space="preserve"> </w:t>
      </w:r>
      <w:r>
        <w:rPr>
          <w:sz w:val="28"/>
        </w:rPr>
        <w:t>продолжить</w:t>
      </w:r>
      <w:r>
        <w:rPr>
          <w:spacing w:val="-2"/>
          <w:sz w:val="28"/>
        </w:rPr>
        <w:t xml:space="preserve"> </w:t>
      </w:r>
      <w:r>
        <w:rPr>
          <w:sz w:val="28"/>
        </w:rPr>
        <w:t>движение);</w:t>
      </w:r>
      <w:r>
        <w:rPr>
          <w:spacing w:val="1"/>
          <w:sz w:val="28"/>
        </w:rPr>
        <w:t xml:space="preserve"> </w:t>
      </w:r>
      <w:r>
        <w:rPr>
          <w:sz w:val="28"/>
        </w:rPr>
        <w:t>на</w:t>
      </w:r>
      <w:r>
        <w:rPr>
          <w:spacing w:val="-3"/>
          <w:sz w:val="28"/>
        </w:rPr>
        <w:t xml:space="preserve"> </w:t>
      </w:r>
      <w:r>
        <w:rPr>
          <w:sz w:val="28"/>
        </w:rPr>
        <w:t>носках,</w:t>
      </w:r>
      <w:r>
        <w:rPr>
          <w:spacing w:val="-1"/>
          <w:sz w:val="28"/>
        </w:rPr>
        <w:t xml:space="preserve"> </w:t>
      </w:r>
      <w:r>
        <w:rPr>
          <w:sz w:val="28"/>
        </w:rPr>
        <w:t>с остановкой.</w:t>
      </w:r>
    </w:p>
    <w:p w:rsidR="00BF0638" w:rsidRDefault="00044157" w:rsidP="00554B08">
      <w:pPr>
        <w:pStyle w:val="a5"/>
        <w:numPr>
          <w:ilvl w:val="0"/>
          <w:numId w:val="65"/>
        </w:numPr>
        <w:tabs>
          <w:tab w:val="left" w:pos="2303"/>
        </w:tabs>
        <w:spacing w:line="322" w:lineRule="exact"/>
        <w:ind w:left="2302"/>
        <w:jc w:val="both"/>
        <w:rPr>
          <w:sz w:val="28"/>
        </w:rPr>
      </w:pPr>
      <w:r>
        <w:rPr>
          <w:sz w:val="28"/>
        </w:rPr>
        <w:t>Общеразвивающие</w:t>
      </w:r>
      <w:r>
        <w:rPr>
          <w:spacing w:val="-5"/>
          <w:sz w:val="28"/>
        </w:rPr>
        <w:t xml:space="preserve"> </w:t>
      </w:r>
      <w:r>
        <w:rPr>
          <w:sz w:val="28"/>
        </w:rPr>
        <w:t>упражнения:</w:t>
      </w:r>
    </w:p>
    <w:p w:rsidR="00BF0638" w:rsidRDefault="00044157" w:rsidP="00554B08">
      <w:pPr>
        <w:pStyle w:val="a5"/>
        <w:numPr>
          <w:ilvl w:val="0"/>
          <w:numId w:val="78"/>
        </w:numPr>
        <w:tabs>
          <w:tab w:val="left" w:pos="2090"/>
        </w:tabs>
        <w:ind w:right="845" w:firstLine="566"/>
        <w:rPr>
          <w:sz w:val="28"/>
        </w:rPr>
      </w:pPr>
      <w:r>
        <w:rPr>
          <w:sz w:val="28"/>
        </w:rPr>
        <w:t>упражнения для кистей рук, развития и укрепления мышц плечевого</w:t>
      </w:r>
      <w:r>
        <w:rPr>
          <w:spacing w:val="1"/>
          <w:sz w:val="28"/>
        </w:rPr>
        <w:t xml:space="preserve"> </w:t>
      </w:r>
      <w:r>
        <w:rPr>
          <w:sz w:val="28"/>
        </w:rPr>
        <w:t>пояса: поднимание и опускание прямых рук вперед, отведение их в стороны,</w:t>
      </w:r>
      <w:r>
        <w:rPr>
          <w:spacing w:val="1"/>
          <w:sz w:val="28"/>
        </w:rPr>
        <w:t xml:space="preserve"> </w:t>
      </w:r>
      <w:r>
        <w:rPr>
          <w:sz w:val="28"/>
        </w:rPr>
        <w:t>вверх,</w:t>
      </w:r>
      <w:r>
        <w:rPr>
          <w:spacing w:val="1"/>
          <w:sz w:val="28"/>
        </w:rPr>
        <w:t xml:space="preserve"> </w:t>
      </w:r>
      <w:r>
        <w:rPr>
          <w:sz w:val="28"/>
        </w:rPr>
        <w:t>на</w:t>
      </w:r>
      <w:r>
        <w:rPr>
          <w:spacing w:val="1"/>
          <w:sz w:val="28"/>
        </w:rPr>
        <w:t xml:space="preserve"> </w:t>
      </w:r>
      <w:r>
        <w:rPr>
          <w:sz w:val="28"/>
        </w:rPr>
        <w:t>пояс,</w:t>
      </w:r>
      <w:r>
        <w:rPr>
          <w:spacing w:val="1"/>
          <w:sz w:val="28"/>
        </w:rPr>
        <w:t xml:space="preserve"> </w:t>
      </w:r>
      <w:r>
        <w:rPr>
          <w:sz w:val="28"/>
        </w:rPr>
        <w:t>за</w:t>
      </w:r>
      <w:r>
        <w:rPr>
          <w:spacing w:val="1"/>
          <w:sz w:val="28"/>
        </w:rPr>
        <w:t xml:space="preserve"> </w:t>
      </w:r>
      <w:r>
        <w:rPr>
          <w:sz w:val="28"/>
        </w:rPr>
        <w:t>спину</w:t>
      </w:r>
      <w:r>
        <w:rPr>
          <w:spacing w:val="1"/>
          <w:sz w:val="28"/>
        </w:rPr>
        <w:t xml:space="preserve"> </w:t>
      </w:r>
      <w:r>
        <w:rPr>
          <w:sz w:val="28"/>
        </w:rPr>
        <w:t>(одновременно,</w:t>
      </w:r>
      <w:r>
        <w:rPr>
          <w:spacing w:val="1"/>
          <w:sz w:val="28"/>
        </w:rPr>
        <w:t xml:space="preserve"> </w:t>
      </w:r>
      <w:r>
        <w:rPr>
          <w:sz w:val="28"/>
        </w:rPr>
        <w:t>поочередно);</w:t>
      </w:r>
      <w:r>
        <w:rPr>
          <w:spacing w:val="1"/>
          <w:sz w:val="28"/>
        </w:rPr>
        <w:t xml:space="preserve"> </w:t>
      </w:r>
      <w:r>
        <w:rPr>
          <w:sz w:val="28"/>
        </w:rPr>
        <w:t>перекладывание</w:t>
      </w:r>
      <w:r>
        <w:rPr>
          <w:spacing w:val="1"/>
          <w:sz w:val="28"/>
        </w:rPr>
        <w:t xml:space="preserve"> </w:t>
      </w:r>
      <w:r>
        <w:rPr>
          <w:sz w:val="28"/>
        </w:rPr>
        <w:lastRenderedPageBreak/>
        <w:t>предмета из одной руки в другую; хлопки над головой и перед собой; махи</w:t>
      </w:r>
      <w:r>
        <w:rPr>
          <w:spacing w:val="1"/>
          <w:sz w:val="28"/>
        </w:rPr>
        <w:t xml:space="preserve"> </w:t>
      </w:r>
      <w:r>
        <w:rPr>
          <w:sz w:val="28"/>
        </w:rPr>
        <w:t>руками; упражнения для кистей рук;</w:t>
      </w:r>
    </w:p>
    <w:p w:rsidR="00BF0638" w:rsidRDefault="00044157" w:rsidP="00554B08">
      <w:pPr>
        <w:pStyle w:val="a5"/>
        <w:numPr>
          <w:ilvl w:val="0"/>
          <w:numId w:val="78"/>
        </w:numPr>
        <w:tabs>
          <w:tab w:val="left" w:pos="2090"/>
        </w:tabs>
        <w:spacing w:before="1"/>
        <w:ind w:right="844" w:firstLine="566"/>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 потягивание, приседание, обхватив руками колени; наклоны</w:t>
      </w:r>
      <w:r>
        <w:rPr>
          <w:spacing w:val="1"/>
          <w:sz w:val="28"/>
        </w:rPr>
        <w:t xml:space="preserve"> </w:t>
      </w:r>
      <w:r>
        <w:rPr>
          <w:sz w:val="28"/>
        </w:rPr>
        <w:t>вперед</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стороны;</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ног</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сидя;</w:t>
      </w:r>
      <w:r>
        <w:rPr>
          <w:spacing w:val="1"/>
          <w:sz w:val="28"/>
        </w:rPr>
        <w:t xml:space="preserve"> </w:t>
      </w:r>
      <w:r>
        <w:rPr>
          <w:sz w:val="28"/>
        </w:rPr>
        <w:t>поднимание</w:t>
      </w:r>
      <w:r>
        <w:rPr>
          <w:spacing w:val="1"/>
          <w:sz w:val="28"/>
        </w:rPr>
        <w:t xml:space="preserve"> </w:t>
      </w:r>
      <w:r>
        <w:rPr>
          <w:sz w:val="28"/>
        </w:rPr>
        <w:t>и</w:t>
      </w:r>
      <w:r>
        <w:rPr>
          <w:spacing w:val="1"/>
          <w:sz w:val="28"/>
        </w:rPr>
        <w:t xml:space="preserve"> </w:t>
      </w:r>
      <w:r>
        <w:rPr>
          <w:sz w:val="28"/>
        </w:rPr>
        <w:t>опускание</w:t>
      </w:r>
      <w:r>
        <w:rPr>
          <w:spacing w:val="1"/>
          <w:sz w:val="28"/>
        </w:rPr>
        <w:t xml:space="preserve"> </w:t>
      </w:r>
      <w:r>
        <w:rPr>
          <w:sz w:val="28"/>
        </w:rPr>
        <w:t>ног</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лежа;</w:t>
      </w:r>
      <w:r>
        <w:rPr>
          <w:spacing w:val="1"/>
          <w:sz w:val="28"/>
        </w:rPr>
        <w:t xml:space="preserve"> </w:t>
      </w:r>
      <w:r>
        <w:rPr>
          <w:sz w:val="28"/>
        </w:rPr>
        <w:t>повороты</w:t>
      </w:r>
      <w:r>
        <w:rPr>
          <w:spacing w:val="1"/>
          <w:sz w:val="28"/>
        </w:rPr>
        <w:t xml:space="preserve"> </w:t>
      </w:r>
      <w:r>
        <w:rPr>
          <w:sz w:val="28"/>
        </w:rPr>
        <w:t>со</w:t>
      </w:r>
      <w:r>
        <w:rPr>
          <w:spacing w:val="1"/>
          <w:sz w:val="28"/>
        </w:rPr>
        <w:t xml:space="preserve"> </w:t>
      </w:r>
      <w:r>
        <w:rPr>
          <w:sz w:val="28"/>
        </w:rPr>
        <w:t>спины</w:t>
      </w:r>
      <w:r>
        <w:rPr>
          <w:spacing w:val="1"/>
          <w:sz w:val="28"/>
        </w:rPr>
        <w:t xml:space="preserve"> </w:t>
      </w:r>
      <w:r>
        <w:rPr>
          <w:sz w:val="28"/>
        </w:rPr>
        <w:t>на</w:t>
      </w:r>
      <w:r>
        <w:rPr>
          <w:spacing w:val="-67"/>
          <w:sz w:val="28"/>
        </w:rPr>
        <w:t xml:space="preserve"> </w:t>
      </w:r>
      <w:r>
        <w:rPr>
          <w:sz w:val="28"/>
        </w:rPr>
        <w:t>живот</w:t>
      </w:r>
      <w:r>
        <w:rPr>
          <w:spacing w:val="-2"/>
          <w:sz w:val="28"/>
        </w:rPr>
        <w:t xml:space="preserve"> </w:t>
      </w:r>
      <w:r>
        <w:rPr>
          <w:sz w:val="28"/>
        </w:rPr>
        <w:t>и обратно;</w:t>
      </w:r>
    </w:p>
    <w:p w:rsidR="00BF0638" w:rsidRDefault="00044157" w:rsidP="00554B08">
      <w:pPr>
        <w:pStyle w:val="a5"/>
        <w:numPr>
          <w:ilvl w:val="0"/>
          <w:numId w:val="78"/>
        </w:numPr>
        <w:tabs>
          <w:tab w:val="left" w:pos="2090"/>
        </w:tabs>
        <w:ind w:right="844" w:firstLine="566"/>
        <w:rPr>
          <w:sz w:val="28"/>
        </w:rPr>
      </w:pPr>
      <w:r>
        <w:rPr>
          <w:sz w:val="28"/>
        </w:rPr>
        <w:t>упражнения для развития и укрепления мышц ног и брюшного пресса:</w:t>
      </w:r>
      <w:r>
        <w:rPr>
          <w:spacing w:val="1"/>
          <w:sz w:val="28"/>
        </w:rPr>
        <w:t xml:space="preserve"> </w:t>
      </w:r>
      <w:r>
        <w:rPr>
          <w:sz w:val="28"/>
        </w:rPr>
        <w:t>поднимание и опускание ног, согнутых в коленях; приседание с предметами,</w:t>
      </w:r>
      <w:r>
        <w:rPr>
          <w:spacing w:val="1"/>
          <w:sz w:val="28"/>
        </w:rPr>
        <w:t xml:space="preserve"> </w:t>
      </w:r>
      <w:r>
        <w:rPr>
          <w:sz w:val="28"/>
        </w:rPr>
        <w:t>поднимание</w:t>
      </w:r>
      <w:r>
        <w:rPr>
          <w:spacing w:val="-1"/>
          <w:sz w:val="28"/>
        </w:rPr>
        <w:t xml:space="preserve"> </w:t>
      </w:r>
      <w:r>
        <w:rPr>
          <w:sz w:val="28"/>
        </w:rPr>
        <w:t>на</w:t>
      </w:r>
      <w:r>
        <w:rPr>
          <w:spacing w:val="-4"/>
          <w:sz w:val="28"/>
        </w:rPr>
        <w:t xml:space="preserve"> </w:t>
      </w:r>
      <w:r>
        <w:rPr>
          <w:sz w:val="28"/>
        </w:rPr>
        <w:t>носки;</w:t>
      </w:r>
      <w:r>
        <w:rPr>
          <w:spacing w:val="1"/>
          <w:sz w:val="28"/>
        </w:rPr>
        <w:t xml:space="preserve"> </w:t>
      </w:r>
      <w:r>
        <w:rPr>
          <w:sz w:val="28"/>
        </w:rPr>
        <w:t>выставление</w:t>
      </w:r>
      <w:r>
        <w:rPr>
          <w:spacing w:val="-4"/>
          <w:sz w:val="28"/>
        </w:rPr>
        <w:t xml:space="preserve"> </w:t>
      </w:r>
      <w:r>
        <w:rPr>
          <w:sz w:val="28"/>
        </w:rPr>
        <w:t>ноги</w:t>
      </w:r>
      <w:r>
        <w:rPr>
          <w:spacing w:val="-2"/>
          <w:sz w:val="28"/>
        </w:rPr>
        <w:t xml:space="preserve"> </w:t>
      </w:r>
      <w:r>
        <w:rPr>
          <w:sz w:val="28"/>
        </w:rPr>
        <w:t>вперед,</w:t>
      </w:r>
      <w:r>
        <w:rPr>
          <w:spacing w:val="-2"/>
          <w:sz w:val="28"/>
        </w:rPr>
        <w:t xml:space="preserve"> </w:t>
      </w:r>
      <w:r>
        <w:rPr>
          <w:sz w:val="28"/>
        </w:rPr>
        <w:t>в</w:t>
      </w:r>
      <w:r>
        <w:rPr>
          <w:spacing w:val="-2"/>
          <w:sz w:val="28"/>
        </w:rPr>
        <w:t xml:space="preserve"> </w:t>
      </w:r>
      <w:r>
        <w:rPr>
          <w:sz w:val="28"/>
        </w:rPr>
        <w:t>сторону,</w:t>
      </w:r>
      <w:r>
        <w:rPr>
          <w:spacing w:val="-2"/>
          <w:sz w:val="28"/>
        </w:rPr>
        <w:t xml:space="preserve"> </w:t>
      </w:r>
      <w:r>
        <w:rPr>
          <w:sz w:val="28"/>
        </w:rPr>
        <w:t>назад;</w:t>
      </w:r>
    </w:p>
    <w:p w:rsidR="00BF0638" w:rsidRDefault="00044157" w:rsidP="00554B08">
      <w:pPr>
        <w:pStyle w:val="a5"/>
        <w:numPr>
          <w:ilvl w:val="0"/>
          <w:numId w:val="78"/>
        </w:numPr>
        <w:tabs>
          <w:tab w:val="left" w:pos="2090"/>
        </w:tabs>
        <w:ind w:right="847" w:firstLine="566"/>
        <w:rPr>
          <w:sz w:val="28"/>
        </w:rPr>
      </w:pPr>
      <w:r>
        <w:rPr>
          <w:sz w:val="28"/>
        </w:rPr>
        <w:t>музыкально-ритмические</w:t>
      </w:r>
      <w:r>
        <w:rPr>
          <w:spacing w:val="1"/>
          <w:sz w:val="28"/>
        </w:rPr>
        <w:t xml:space="preserve"> </w:t>
      </w:r>
      <w:r>
        <w:rPr>
          <w:sz w:val="28"/>
        </w:rPr>
        <w:t>упражнения,</w:t>
      </w:r>
      <w:r>
        <w:rPr>
          <w:spacing w:val="1"/>
          <w:sz w:val="28"/>
        </w:rPr>
        <w:t xml:space="preserve"> </w:t>
      </w:r>
      <w:r>
        <w:rPr>
          <w:sz w:val="28"/>
        </w:rPr>
        <w:t>разученные</w:t>
      </w:r>
      <w:r>
        <w:rPr>
          <w:spacing w:val="1"/>
          <w:sz w:val="28"/>
        </w:rPr>
        <w:t xml:space="preserve"> </w:t>
      </w:r>
      <w:r>
        <w:rPr>
          <w:sz w:val="28"/>
        </w:rPr>
        <w:t>на</w:t>
      </w:r>
      <w:r>
        <w:rPr>
          <w:spacing w:val="1"/>
          <w:sz w:val="28"/>
        </w:rPr>
        <w:t xml:space="preserve"> </w:t>
      </w:r>
      <w:r>
        <w:rPr>
          <w:sz w:val="28"/>
        </w:rPr>
        <w:t>музыкальных</w:t>
      </w:r>
      <w:r>
        <w:rPr>
          <w:spacing w:val="1"/>
          <w:sz w:val="28"/>
        </w:rPr>
        <w:t xml:space="preserve"> </w:t>
      </w:r>
      <w:r>
        <w:rPr>
          <w:sz w:val="28"/>
        </w:rPr>
        <w:t>занятиях, педагог включает в содержание физкультурных занятий, различные</w:t>
      </w:r>
      <w:r>
        <w:rPr>
          <w:spacing w:val="-67"/>
          <w:sz w:val="28"/>
        </w:rPr>
        <w:t xml:space="preserve"> </w:t>
      </w:r>
      <w:r>
        <w:rPr>
          <w:sz w:val="28"/>
        </w:rPr>
        <w:t>формы активного отдыха и подвижные игры: ритмичная ходьба и бег под</w:t>
      </w:r>
      <w:r>
        <w:rPr>
          <w:spacing w:val="1"/>
          <w:sz w:val="28"/>
        </w:rPr>
        <w:t xml:space="preserve"> </w:t>
      </w:r>
      <w:r>
        <w:rPr>
          <w:sz w:val="28"/>
        </w:rPr>
        <w:t>музыку по прямой и по кругу, держась за руки, на носках, топающим шагом,</w:t>
      </w:r>
      <w:r>
        <w:rPr>
          <w:spacing w:val="1"/>
          <w:sz w:val="28"/>
        </w:rPr>
        <w:t xml:space="preserve"> </w:t>
      </w:r>
      <w:r>
        <w:rPr>
          <w:sz w:val="28"/>
        </w:rPr>
        <w:t>вперед, приставным шагом; поочередное выставление ноги вперед, на пятку,</w:t>
      </w:r>
      <w:r>
        <w:rPr>
          <w:spacing w:val="1"/>
          <w:sz w:val="28"/>
        </w:rPr>
        <w:t xml:space="preserve"> </w:t>
      </w:r>
      <w:r>
        <w:rPr>
          <w:sz w:val="28"/>
        </w:rPr>
        <w:t>притопывание,</w:t>
      </w:r>
      <w:r>
        <w:rPr>
          <w:spacing w:val="13"/>
          <w:sz w:val="28"/>
        </w:rPr>
        <w:t xml:space="preserve"> </w:t>
      </w:r>
      <w:r>
        <w:rPr>
          <w:sz w:val="28"/>
        </w:rPr>
        <w:t>приседания</w:t>
      </w:r>
      <w:r>
        <w:rPr>
          <w:spacing w:val="14"/>
          <w:sz w:val="28"/>
        </w:rPr>
        <w:t xml:space="preserve"> </w:t>
      </w:r>
      <w:r>
        <w:rPr>
          <w:sz w:val="28"/>
        </w:rPr>
        <w:t>«пружинки»,</w:t>
      </w:r>
      <w:r>
        <w:rPr>
          <w:spacing w:val="12"/>
          <w:sz w:val="28"/>
        </w:rPr>
        <w:t xml:space="preserve"> </w:t>
      </w:r>
      <w:r>
        <w:rPr>
          <w:sz w:val="28"/>
        </w:rPr>
        <w:t>кружение;</w:t>
      </w:r>
      <w:r>
        <w:rPr>
          <w:spacing w:val="14"/>
          <w:sz w:val="28"/>
        </w:rPr>
        <w:t xml:space="preserve"> </w:t>
      </w:r>
      <w:r>
        <w:rPr>
          <w:sz w:val="28"/>
        </w:rPr>
        <w:t>имитационные</w:t>
      </w:r>
      <w:r>
        <w:rPr>
          <w:spacing w:val="11"/>
          <w:sz w:val="28"/>
        </w:rPr>
        <w:t xml:space="preserve"> </w:t>
      </w:r>
      <w:r>
        <w:rPr>
          <w:sz w:val="28"/>
        </w:rPr>
        <w:t>движения</w:t>
      </w:r>
    </w:p>
    <w:p w:rsidR="00BF0638" w:rsidRDefault="00044157">
      <w:pPr>
        <w:pStyle w:val="a3"/>
        <w:ind w:right="848" w:firstLine="0"/>
      </w:pPr>
      <w:r>
        <w:t>-разнообразные</w:t>
      </w:r>
      <w:r>
        <w:rPr>
          <w:spacing w:val="1"/>
        </w:rPr>
        <w:t xml:space="preserve"> </w:t>
      </w:r>
      <w:r>
        <w:t>упражнения,</w:t>
      </w:r>
      <w:r>
        <w:rPr>
          <w:spacing w:val="1"/>
        </w:rPr>
        <w:t xml:space="preserve"> </w:t>
      </w:r>
      <w:r>
        <w:t>раскрывающие</w:t>
      </w:r>
      <w:r>
        <w:rPr>
          <w:spacing w:val="1"/>
        </w:rPr>
        <w:t xml:space="preserve"> </w:t>
      </w:r>
      <w:r>
        <w:t>понятный</w:t>
      </w:r>
      <w:r>
        <w:rPr>
          <w:spacing w:val="1"/>
        </w:rPr>
        <w:t xml:space="preserve"> </w:t>
      </w:r>
      <w:r>
        <w:t>детям</w:t>
      </w:r>
      <w:r>
        <w:rPr>
          <w:spacing w:val="1"/>
        </w:rPr>
        <w:t xml:space="preserve"> </w:t>
      </w:r>
      <w:r>
        <w:t>образ,</w:t>
      </w:r>
      <w:r>
        <w:rPr>
          <w:spacing w:val="1"/>
        </w:rPr>
        <w:t xml:space="preserve"> </w:t>
      </w:r>
      <w:r>
        <w:t>настроение или состояние (веселый котенок, хитрая лиса, шустрый зайчик и</w:t>
      </w:r>
      <w:r>
        <w:rPr>
          <w:spacing w:val="1"/>
        </w:rPr>
        <w:t xml:space="preserve"> </w:t>
      </w:r>
      <w:r>
        <w:t>так далее).</w:t>
      </w:r>
    </w:p>
    <w:p w:rsidR="00BF0638" w:rsidRDefault="00044157" w:rsidP="00554B08">
      <w:pPr>
        <w:pStyle w:val="a5"/>
        <w:numPr>
          <w:ilvl w:val="0"/>
          <w:numId w:val="65"/>
        </w:numPr>
        <w:tabs>
          <w:tab w:val="left" w:pos="2303"/>
        </w:tabs>
        <w:spacing w:line="321" w:lineRule="exact"/>
        <w:ind w:left="2302"/>
        <w:jc w:val="both"/>
        <w:rPr>
          <w:sz w:val="28"/>
        </w:rPr>
      </w:pPr>
      <w:r>
        <w:rPr>
          <w:sz w:val="28"/>
        </w:rPr>
        <w:t>Строевые</w:t>
      </w:r>
      <w:r>
        <w:rPr>
          <w:spacing w:val="-5"/>
          <w:sz w:val="28"/>
        </w:rPr>
        <w:t xml:space="preserve"> </w:t>
      </w:r>
      <w:r>
        <w:rPr>
          <w:sz w:val="28"/>
        </w:rPr>
        <w:t>упражнения:</w:t>
      </w:r>
    </w:p>
    <w:p w:rsidR="00BF0638" w:rsidRDefault="00044157" w:rsidP="00554B08">
      <w:pPr>
        <w:pStyle w:val="a5"/>
        <w:numPr>
          <w:ilvl w:val="0"/>
          <w:numId w:val="78"/>
        </w:numPr>
        <w:tabs>
          <w:tab w:val="left" w:pos="2090"/>
        </w:tabs>
        <w:ind w:left="2090" w:right="827"/>
        <w:rPr>
          <w:sz w:val="28"/>
        </w:rPr>
      </w:pPr>
      <w:r>
        <w:rPr>
          <w:sz w:val="28"/>
        </w:rPr>
        <w:t xml:space="preserve">педагог  </w:t>
      </w:r>
      <w:r>
        <w:rPr>
          <w:spacing w:val="66"/>
          <w:sz w:val="28"/>
        </w:rPr>
        <w:t xml:space="preserve"> </w:t>
      </w:r>
      <w:r>
        <w:rPr>
          <w:sz w:val="28"/>
        </w:rPr>
        <w:t xml:space="preserve">предлагает   </w:t>
      </w:r>
      <w:r>
        <w:rPr>
          <w:spacing w:val="64"/>
          <w:sz w:val="28"/>
        </w:rPr>
        <w:t xml:space="preserve"> </w:t>
      </w:r>
      <w:r>
        <w:rPr>
          <w:sz w:val="28"/>
        </w:rPr>
        <w:t xml:space="preserve">детям   </w:t>
      </w:r>
      <w:r>
        <w:rPr>
          <w:spacing w:val="65"/>
          <w:sz w:val="28"/>
        </w:rPr>
        <w:t xml:space="preserve"> </w:t>
      </w:r>
      <w:r>
        <w:rPr>
          <w:sz w:val="28"/>
        </w:rPr>
        <w:t xml:space="preserve">следующие   </w:t>
      </w:r>
      <w:r>
        <w:rPr>
          <w:spacing w:val="66"/>
          <w:sz w:val="28"/>
        </w:rPr>
        <w:t xml:space="preserve"> </w:t>
      </w:r>
      <w:r>
        <w:rPr>
          <w:sz w:val="28"/>
        </w:rPr>
        <w:t xml:space="preserve">строевые   </w:t>
      </w:r>
      <w:r>
        <w:rPr>
          <w:spacing w:val="65"/>
          <w:sz w:val="28"/>
        </w:rPr>
        <w:t xml:space="preserve"> </w:t>
      </w:r>
      <w:r>
        <w:rPr>
          <w:sz w:val="28"/>
        </w:rPr>
        <w:t>упражнения:</w:t>
      </w:r>
    </w:p>
    <w:p w:rsidR="00BF0638" w:rsidRDefault="00044157">
      <w:pPr>
        <w:pStyle w:val="a3"/>
        <w:spacing w:before="65"/>
        <w:ind w:right="844" w:firstLine="0"/>
      </w:pPr>
      <w:r>
        <w:t>построение</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одному,</w:t>
      </w:r>
      <w:r>
        <w:rPr>
          <w:spacing w:val="1"/>
        </w:rPr>
        <w:t xml:space="preserve"> </w:t>
      </w:r>
      <w:r>
        <w:t>в</w:t>
      </w:r>
      <w:r>
        <w:rPr>
          <w:spacing w:val="1"/>
        </w:rPr>
        <w:t xml:space="preserve"> </w:t>
      </w:r>
      <w:r>
        <w:t>шеренгу,</w:t>
      </w:r>
      <w:r>
        <w:rPr>
          <w:spacing w:val="1"/>
        </w:rPr>
        <w:t xml:space="preserve"> </w:t>
      </w:r>
      <w:r>
        <w:t>в</w:t>
      </w:r>
      <w:r>
        <w:rPr>
          <w:spacing w:val="1"/>
        </w:rPr>
        <w:t xml:space="preserve"> </w:t>
      </w:r>
      <w:r>
        <w:t>круг</w:t>
      </w:r>
      <w:r>
        <w:rPr>
          <w:spacing w:val="1"/>
        </w:rPr>
        <w:t xml:space="preserve"> </w:t>
      </w:r>
      <w:r>
        <w:t>по</w:t>
      </w:r>
      <w:r>
        <w:rPr>
          <w:spacing w:val="1"/>
        </w:rPr>
        <w:t xml:space="preserve"> </w:t>
      </w:r>
      <w:r>
        <w:t>ориентирам;</w:t>
      </w:r>
      <w:r>
        <w:rPr>
          <w:spacing w:val="1"/>
        </w:rPr>
        <w:t xml:space="preserve"> </w:t>
      </w:r>
      <w:r>
        <w:t>перестроение</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два,</w:t>
      </w:r>
      <w:r>
        <w:rPr>
          <w:spacing w:val="1"/>
        </w:rPr>
        <w:t xml:space="preserve"> </w:t>
      </w:r>
      <w:r>
        <w:t>врассыпную,</w:t>
      </w:r>
      <w:r>
        <w:rPr>
          <w:spacing w:val="1"/>
        </w:rPr>
        <w:t xml:space="preserve"> </w:t>
      </w:r>
      <w:r>
        <w:t>смыкание</w:t>
      </w:r>
      <w:r>
        <w:rPr>
          <w:spacing w:val="1"/>
        </w:rPr>
        <w:t xml:space="preserve"> </w:t>
      </w:r>
      <w:r>
        <w:t>и</w:t>
      </w:r>
      <w:r>
        <w:rPr>
          <w:spacing w:val="1"/>
        </w:rPr>
        <w:t xml:space="preserve"> </w:t>
      </w:r>
      <w:r>
        <w:t>размыкание</w:t>
      </w:r>
      <w:r>
        <w:rPr>
          <w:spacing w:val="1"/>
        </w:rPr>
        <w:t xml:space="preserve"> </w:t>
      </w:r>
      <w:r>
        <w:t>обычным</w:t>
      </w:r>
      <w:r>
        <w:rPr>
          <w:spacing w:val="-1"/>
        </w:rPr>
        <w:t xml:space="preserve"> </w:t>
      </w:r>
      <w:r>
        <w:t>шагом,</w:t>
      </w:r>
      <w:r>
        <w:rPr>
          <w:spacing w:val="-3"/>
        </w:rPr>
        <w:t xml:space="preserve"> </w:t>
      </w:r>
      <w:r>
        <w:t>повороты направо</w:t>
      </w:r>
      <w:r>
        <w:rPr>
          <w:spacing w:val="-3"/>
        </w:rPr>
        <w:t xml:space="preserve"> </w:t>
      </w:r>
      <w:r>
        <w:t>и</w:t>
      </w:r>
      <w:r>
        <w:rPr>
          <w:spacing w:val="-1"/>
        </w:rPr>
        <w:t xml:space="preserve"> </w:t>
      </w:r>
      <w:r>
        <w:t>налево</w:t>
      </w:r>
      <w:r>
        <w:rPr>
          <w:spacing w:val="1"/>
        </w:rPr>
        <w:t xml:space="preserve"> </w:t>
      </w:r>
      <w:r>
        <w:t>переступанием.</w:t>
      </w:r>
    </w:p>
    <w:p w:rsidR="00BF0638" w:rsidRDefault="00044157" w:rsidP="00554B08">
      <w:pPr>
        <w:pStyle w:val="a5"/>
        <w:numPr>
          <w:ilvl w:val="0"/>
          <w:numId w:val="78"/>
        </w:numPr>
        <w:tabs>
          <w:tab w:val="left" w:pos="2090"/>
        </w:tabs>
        <w:spacing w:before="1"/>
        <w:ind w:right="843" w:firstLine="566"/>
        <w:rPr>
          <w:sz w:val="28"/>
        </w:rPr>
      </w:pPr>
      <w:r>
        <w:rPr>
          <w:sz w:val="28"/>
        </w:rPr>
        <w:t>Педагог выполняет вместе с детьми упражнения из разных исходных</w:t>
      </w:r>
      <w:r>
        <w:rPr>
          <w:spacing w:val="1"/>
          <w:sz w:val="28"/>
        </w:rPr>
        <w:t xml:space="preserve"> </w:t>
      </w:r>
      <w:r>
        <w:rPr>
          <w:sz w:val="28"/>
        </w:rPr>
        <w:t>положений (стоя, ноги слегка расставлены, ноги врозь, сидя, лежа на спине,</w:t>
      </w:r>
      <w:r>
        <w:rPr>
          <w:spacing w:val="1"/>
          <w:sz w:val="28"/>
        </w:rPr>
        <w:t xml:space="preserve"> </w:t>
      </w:r>
      <w:r>
        <w:rPr>
          <w:sz w:val="28"/>
        </w:rPr>
        <w:t>животе, с заданным положением рук), с предметами (кубики двух цветов,</w:t>
      </w:r>
      <w:r>
        <w:rPr>
          <w:spacing w:val="1"/>
          <w:sz w:val="28"/>
        </w:rPr>
        <w:t xml:space="preserve"> </w:t>
      </w:r>
      <w:r>
        <w:rPr>
          <w:sz w:val="28"/>
        </w:rPr>
        <w:t>флажки,</w:t>
      </w:r>
      <w:r>
        <w:rPr>
          <w:spacing w:val="-1"/>
          <w:sz w:val="28"/>
        </w:rPr>
        <w:t xml:space="preserve"> </w:t>
      </w:r>
      <w:r>
        <w:rPr>
          <w:sz w:val="28"/>
        </w:rPr>
        <w:t>кегли</w:t>
      </w:r>
      <w:r>
        <w:rPr>
          <w:spacing w:val="-3"/>
          <w:sz w:val="28"/>
        </w:rPr>
        <w:t xml:space="preserve"> </w:t>
      </w:r>
      <w:r>
        <w:rPr>
          <w:sz w:val="28"/>
        </w:rPr>
        <w:t>и другое).</w:t>
      </w:r>
    </w:p>
    <w:p w:rsidR="00BF0638" w:rsidRDefault="00044157">
      <w:pPr>
        <w:pStyle w:val="a3"/>
        <w:spacing w:before="1"/>
        <w:ind w:right="844"/>
      </w:pPr>
      <w:r>
        <w:rPr>
          <w:b/>
        </w:rPr>
        <w:t xml:space="preserve">Подвижные игры: </w:t>
      </w:r>
      <w:r>
        <w:t>педагог поддерживает активность детей в процессе</w:t>
      </w:r>
      <w:r>
        <w:rPr>
          <w:spacing w:val="1"/>
        </w:rPr>
        <w:t xml:space="preserve"> </w:t>
      </w:r>
      <w:r>
        <w:t>двигательной деятельности, организуя сюжетные и несюжетные подвижные</w:t>
      </w:r>
      <w:r>
        <w:rPr>
          <w:spacing w:val="1"/>
        </w:rPr>
        <w:t xml:space="preserve"> </w:t>
      </w:r>
      <w:r>
        <w:t>игры.</w:t>
      </w:r>
      <w:r>
        <w:rPr>
          <w:spacing w:val="1"/>
        </w:rPr>
        <w:t xml:space="preserve"> </w:t>
      </w:r>
      <w:r>
        <w:t>Воспитывает</w:t>
      </w:r>
      <w:r>
        <w:rPr>
          <w:spacing w:val="1"/>
        </w:rPr>
        <w:t xml:space="preserve"> </w:t>
      </w:r>
      <w:r>
        <w:t>умение</w:t>
      </w:r>
      <w:r>
        <w:rPr>
          <w:spacing w:val="1"/>
        </w:rPr>
        <w:t xml:space="preserve"> </w:t>
      </w:r>
      <w:r>
        <w:t>действовать</w:t>
      </w:r>
      <w:r>
        <w:rPr>
          <w:spacing w:val="1"/>
        </w:rPr>
        <w:t xml:space="preserve"> </w:t>
      </w:r>
      <w:r>
        <w:t>сообща,</w:t>
      </w:r>
      <w:r>
        <w:rPr>
          <w:spacing w:val="1"/>
        </w:rPr>
        <w:t xml:space="preserve"> </w:t>
      </w:r>
      <w:r>
        <w:t>соблюдать</w:t>
      </w:r>
      <w:r>
        <w:rPr>
          <w:spacing w:val="71"/>
        </w:rPr>
        <w:t xml:space="preserve"> </w:t>
      </w:r>
      <w:r>
        <w:t>правила,</w:t>
      </w:r>
      <w:r>
        <w:rPr>
          <w:spacing w:val="1"/>
        </w:rPr>
        <w:t xml:space="preserve"> </w:t>
      </w:r>
      <w:r>
        <w:t>начинать и заканчивать действия по указанию и в соответствии с сюжетом</w:t>
      </w:r>
      <w:r>
        <w:rPr>
          <w:spacing w:val="1"/>
        </w:rPr>
        <w:t xml:space="preserve"> </w:t>
      </w:r>
      <w:r>
        <w:t>игры,</w:t>
      </w:r>
      <w:r>
        <w:rPr>
          <w:spacing w:val="1"/>
        </w:rPr>
        <w:t xml:space="preserve"> </w:t>
      </w:r>
      <w:r>
        <w:t>двигаться</w:t>
      </w:r>
      <w:r>
        <w:rPr>
          <w:spacing w:val="1"/>
        </w:rPr>
        <w:t xml:space="preserve"> </w:t>
      </w:r>
      <w:r>
        <w:t>определенным</w:t>
      </w:r>
      <w:r>
        <w:rPr>
          <w:spacing w:val="1"/>
        </w:rPr>
        <w:t xml:space="preserve"> </w:t>
      </w:r>
      <w:r>
        <w:t>способом</w:t>
      </w:r>
      <w:r>
        <w:rPr>
          <w:spacing w:val="1"/>
        </w:rPr>
        <w:t xml:space="preserve"> </w:t>
      </w:r>
      <w:r>
        <w:t>и</w:t>
      </w:r>
      <w:r>
        <w:rPr>
          <w:spacing w:val="1"/>
        </w:rPr>
        <w:t xml:space="preserve"> </w:t>
      </w:r>
      <w:r>
        <w:t>в</w:t>
      </w:r>
      <w:r>
        <w:rPr>
          <w:spacing w:val="1"/>
        </w:rPr>
        <w:t xml:space="preserve"> </w:t>
      </w:r>
      <w:r>
        <w:t>заданном</w:t>
      </w:r>
      <w:r>
        <w:rPr>
          <w:spacing w:val="1"/>
        </w:rPr>
        <w:t xml:space="preserve"> </w:t>
      </w:r>
      <w:r>
        <w:t>направлении,</w:t>
      </w:r>
      <w:r>
        <w:rPr>
          <w:spacing w:val="1"/>
        </w:rPr>
        <w:t xml:space="preserve"> </w:t>
      </w:r>
      <w:r>
        <w:t>придавать</w:t>
      </w:r>
      <w:r>
        <w:rPr>
          <w:spacing w:val="1"/>
        </w:rPr>
        <w:t xml:space="preserve"> </w:t>
      </w:r>
      <w:r>
        <w:t>своим</w:t>
      </w:r>
      <w:r>
        <w:rPr>
          <w:spacing w:val="1"/>
        </w:rPr>
        <w:t xml:space="preserve"> </w:t>
      </w:r>
      <w:r>
        <w:t>движениям</w:t>
      </w:r>
      <w:r>
        <w:rPr>
          <w:spacing w:val="1"/>
        </w:rPr>
        <w:t xml:space="preserve"> </w:t>
      </w:r>
      <w:r>
        <w:t>выразительность</w:t>
      </w:r>
      <w:r>
        <w:rPr>
          <w:spacing w:val="1"/>
        </w:rPr>
        <w:t xml:space="preserve"> </w:t>
      </w:r>
      <w:r>
        <w:t>(кошка</w:t>
      </w:r>
      <w:r>
        <w:rPr>
          <w:spacing w:val="1"/>
        </w:rPr>
        <w:t xml:space="preserve"> </w:t>
      </w:r>
      <w:r>
        <w:t>просыпается,</w:t>
      </w:r>
      <w:r>
        <w:rPr>
          <w:spacing w:val="1"/>
        </w:rPr>
        <w:t xml:space="preserve"> </w:t>
      </w:r>
      <w:r>
        <w:t>потягивается,</w:t>
      </w:r>
      <w:r>
        <w:rPr>
          <w:spacing w:val="-2"/>
        </w:rPr>
        <w:t xml:space="preserve"> </w:t>
      </w:r>
      <w:r>
        <w:t>мяукает).</w:t>
      </w:r>
    </w:p>
    <w:p w:rsidR="00BF0638" w:rsidRDefault="00044157">
      <w:pPr>
        <w:pStyle w:val="a3"/>
        <w:spacing w:before="1"/>
        <w:ind w:right="846"/>
      </w:pPr>
      <w:r>
        <w:rPr>
          <w:b/>
        </w:rPr>
        <w:t>Спортивные</w:t>
      </w:r>
      <w:r>
        <w:rPr>
          <w:b/>
          <w:spacing w:val="1"/>
        </w:rPr>
        <w:t xml:space="preserve"> </w:t>
      </w:r>
      <w:r>
        <w:rPr>
          <w:b/>
        </w:rPr>
        <w:t>упражнения:</w:t>
      </w:r>
      <w:r>
        <w:rPr>
          <w:b/>
          <w:spacing w:val="1"/>
        </w:rPr>
        <w:t xml:space="preserve"> </w:t>
      </w:r>
      <w:r>
        <w:t>педагог</w:t>
      </w:r>
      <w:r>
        <w:rPr>
          <w:spacing w:val="1"/>
        </w:rPr>
        <w:t xml:space="preserve"> </w:t>
      </w:r>
      <w:r>
        <w:t>обучает</w:t>
      </w:r>
      <w:r>
        <w:rPr>
          <w:spacing w:val="1"/>
        </w:rPr>
        <w:t xml:space="preserve"> </w:t>
      </w:r>
      <w:r>
        <w:t>детей</w:t>
      </w:r>
      <w:r>
        <w:rPr>
          <w:spacing w:val="1"/>
        </w:rPr>
        <w:t xml:space="preserve"> </w:t>
      </w:r>
      <w:r>
        <w:t>спортивным</w:t>
      </w:r>
      <w:r>
        <w:rPr>
          <w:spacing w:val="1"/>
        </w:rPr>
        <w:t xml:space="preserve"> </w:t>
      </w:r>
      <w:r>
        <w:t>упражнениям на прогулке или во время физкультурных занятий на свежем</w:t>
      </w:r>
      <w:r>
        <w:rPr>
          <w:spacing w:val="1"/>
        </w:rPr>
        <w:t xml:space="preserve"> </w:t>
      </w:r>
      <w:r>
        <w:t>воздухе. Катание на санках, лыжах, велосипеде может быть организовано в</w:t>
      </w:r>
      <w:r>
        <w:rPr>
          <w:spacing w:val="1"/>
        </w:rPr>
        <w:t xml:space="preserve"> </w:t>
      </w:r>
      <w:r>
        <w:t>самостоятельной двигательной деятельности в зависимости от имеющихся</w:t>
      </w:r>
      <w:r>
        <w:rPr>
          <w:spacing w:val="1"/>
        </w:rPr>
        <w:t xml:space="preserve"> </w:t>
      </w:r>
      <w:r>
        <w:t>условий,</w:t>
      </w:r>
      <w:r>
        <w:rPr>
          <w:spacing w:val="-2"/>
        </w:rPr>
        <w:t xml:space="preserve"> </w:t>
      </w:r>
      <w:r>
        <w:t>а также</w:t>
      </w:r>
      <w:r>
        <w:rPr>
          <w:spacing w:val="-4"/>
        </w:rPr>
        <w:t xml:space="preserve"> </w:t>
      </w:r>
      <w:r>
        <w:t>региональных</w:t>
      </w:r>
      <w:r>
        <w:rPr>
          <w:spacing w:val="1"/>
        </w:rPr>
        <w:t xml:space="preserve"> </w:t>
      </w:r>
      <w:r>
        <w:t>и</w:t>
      </w:r>
      <w:r>
        <w:rPr>
          <w:spacing w:val="-1"/>
        </w:rPr>
        <w:t xml:space="preserve"> </w:t>
      </w:r>
      <w:r>
        <w:t>климатических</w:t>
      </w:r>
      <w:r>
        <w:rPr>
          <w:spacing w:val="1"/>
        </w:rPr>
        <w:t xml:space="preserve"> </w:t>
      </w:r>
      <w:r>
        <w:t>особенностей.</w:t>
      </w:r>
    </w:p>
    <w:p w:rsidR="00BF0638" w:rsidRDefault="00044157">
      <w:pPr>
        <w:pStyle w:val="a3"/>
        <w:spacing w:line="242" w:lineRule="auto"/>
        <w:ind w:right="857"/>
      </w:pPr>
      <w:r>
        <w:t>Катание</w:t>
      </w:r>
      <w:r>
        <w:rPr>
          <w:spacing w:val="1"/>
        </w:rPr>
        <w:t xml:space="preserve"> </w:t>
      </w:r>
      <w:r>
        <w:t>на</w:t>
      </w:r>
      <w:r>
        <w:rPr>
          <w:spacing w:val="1"/>
        </w:rPr>
        <w:t xml:space="preserve"> </w:t>
      </w:r>
      <w:r>
        <w:t>санках:</w:t>
      </w:r>
      <w:r>
        <w:rPr>
          <w:spacing w:val="1"/>
        </w:rPr>
        <w:t xml:space="preserve"> </w:t>
      </w:r>
      <w:r>
        <w:t>по</w:t>
      </w:r>
      <w:r>
        <w:rPr>
          <w:spacing w:val="1"/>
        </w:rPr>
        <w:t xml:space="preserve"> </w:t>
      </w:r>
      <w:r>
        <w:t>прямой,</w:t>
      </w:r>
      <w:r>
        <w:rPr>
          <w:spacing w:val="1"/>
        </w:rPr>
        <w:t xml:space="preserve"> </w:t>
      </w:r>
      <w:r>
        <w:t>перевозя</w:t>
      </w:r>
      <w:r>
        <w:rPr>
          <w:spacing w:val="1"/>
        </w:rPr>
        <w:t xml:space="preserve"> </w:t>
      </w:r>
      <w:r>
        <w:t>игрушки</w:t>
      </w:r>
      <w:r>
        <w:rPr>
          <w:spacing w:val="1"/>
        </w:rPr>
        <w:t xml:space="preserve"> </w:t>
      </w:r>
      <w:r>
        <w:t>или</w:t>
      </w:r>
      <w:r>
        <w:rPr>
          <w:spacing w:val="1"/>
        </w:rPr>
        <w:t xml:space="preserve"> </w:t>
      </w:r>
      <w:r>
        <w:t>друг</w:t>
      </w:r>
      <w:r>
        <w:rPr>
          <w:spacing w:val="1"/>
        </w:rPr>
        <w:t xml:space="preserve"> </w:t>
      </w:r>
      <w:r>
        <w:t>друга,</w:t>
      </w:r>
      <w:r>
        <w:rPr>
          <w:spacing w:val="1"/>
        </w:rPr>
        <w:t xml:space="preserve"> </w:t>
      </w:r>
      <w:r>
        <w:t>и</w:t>
      </w:r>
      <w:r>
        <w:rPr>
          <w:spacing w:val="-67"/>
        </w:rPr>
        <w:t xml:space="preserve"> </w:t>
      </w:r>
      <w:r>
        <w:t>самостоятельно</w:t>
      </w:r>
      <w:r>
        <w:rPr>
          <w:spacing w:val="-4"/>
        </w:rPr>
        <w:t xml:space="preserve"> </w:t>
      </w:r>
      <w:r>
        <w:t>с невысокой горки.</w:t>
      </w:r>
    </w:p>
    <w:p w:rsidR="00BF0638" w:rsidRDefault="00044157">
      <w:pPr>
        <w:pStyle w:val="a3"/>
        <w:ind w:right="853"/>
      </w:pPr>
      <w:r>
        <w:t>Ходьба на лыжах: по прямой, ровной лыжне ступающим и скользящим</w:t>
      </w:r>
      <w:r>
        <w:rPr>
          <w:spacing w:val="1"/>
        </w:rPr>
        <w:t xml:space="preserve"> </w:t>
      </w:r>
      <w:r>
        <w:t>шагом,</w:t>
      </w:r>
      <w:r>
        <w:rPr>
          <w:spacing w:val="-3"/>
        </w:rPr>
        <w:t xml:space="preserve"> </w:t>
      </w:r>
      <w:r>
        <w:t>с</w:t>
      </w:r>
      <w:r>
        <w:rPr>
          <w:spacing w:val="-3"/>
        </w:rPr>
        <w:t xml:space="preserve"> </w:t>
      </w:r>
      <w:r>
        <w:t>поворотами переступанием.</w:t>
      </w:r>
    </w:p>
    <w:p w:rsidR="00BF0638" w:rsidRDefault="00044157">
      <w:pPr>
        <w:pStyle w:val="a3"/>
        <w:ind w:right="852"/>
      </w:pPr>
      <w:r>
        <w:t>Катание на трехколесном велосипеде: по прямой, по кругу, с поворотами</w:t>
      </w:r>
      <w:r>
        <w:rPr>
          <w:spacing w:val="-67"/>
        </w:rPr>
        <w:t xml:space="preserve"> </w:t>
      </w:r>
      <w:r>
        <w:lastRenderedPageBreak/>
        <w:t>направо,</w:t>
      </w:r>
      <w:r>
        <w:rPr>
          <w:spacing w:val="-2"/>
        </w:rPr>
        <w:t xml:space="preserve"> </w:t>
      </w:r>
      <w:r>
        <w:t>налево.</w:t>
      </w:r>
    </w:p>
    <w:p w:rsidR="00BF0638" w:rsidRDefault="00044157">
      <w:pPr>
        <w:pStyle w:val="a3"/>
        <w:spacing w:line="242" w:lineRule="auto"/>
        <w:ind w:right="859"/>
      </w:pPr>
      <w:r>
        <w:t>Плавание:</w:t>
      </w:r>
      <w:r>
        <w:rPr>
          <w:spacing w:val="48"/>
        </w:rPr>
        <w:t xml:space="preserve"> </w:t>
      </w:r>
      <w:r>
        <w:t>погружение</w:t>
      </w:r>
      <w:r>
        <w:rPr>
          <w:spacing w:val="48"/>
        </w:rPr>
        <w:t xml:space="preserve"> </w:t>
      </w:r>
      <w:r>
        <w:t>в</w:t>
      </w:r>
      <w:r>
        <w:rPr>
          <w:spacing w:val="46"/>
        </w:rPr>
        <w:t xml:space="preserve"> </w:t>
      </w:r>
      <w:r>
        <w:t>воду,</w:t>
      </w:r>
      <w:r>
        <w:rPr>
          <w:spacing w:val="48"/>
        </w:rPr>
        <w:t xml:space="preserve"> </w:t>
      </w:r>
      <w:r>
        <w:t>ходьба</w:t>
      </w:r>
      <w:r>
        <w:rPr>
          <w:spacing w:val="45"/>
        </w:rPr>
        <w:t xml:space="preserve"> </w:t>
      </w:r>
      <w:r>
        <w:t>и</w:t>
      </w:r>
      <w:r>
        <w:rPr>
          <w:spacing w:val="49"/>
        </w:rPr>
        <w:t xml:space="preserve"> </w:t>
      </w:r>
      <w:r>
        <w:t>бег</w:t>
      </w:r>
      <w:r>
        <w:rPr>
          <w:spacing w:val="47"/>
        </w:rPr>
        <w:t xml:space="preserve"> </w:t>
      </w:r>
      <w:r>
        <w:t>в</w:t>
      </w:r>
      <w:r>
        <w:rPr>
          <w:spacing w:val="47"/>
        </w:rPr>
        <w:t xml:space="preserve"> </w:t>
      </w:r>
      <w:r>
        <w:t>воде</w:t>
      </w:r>
      <w:r>
        <w:rPr>
          <w:spacing w:val="46"/>
        </w:rPr>
        <w:t xml:space="preserve"> </w:t>
      </w:r>
      <w:r>
        <w:t>прямо</w:t>
      </w:r>
      <w:r>
        <w:rPr>
          <w:spacing w:val="49"/>
        </w:rPr>
        <w:t xml:space="preserve"> </w:t>
      </w:r>
      <w:r>
        <w:t>и</w:t>
      </w:r>
      <w:r>
        <w:rPr>
          <w:spacing w:val="48"/>
        </w:rPr>
        <w:t xml:space="preserve"> </w:t>
      </w:r>
      <w:r>
        <w:t>по</w:t>
      </w:r>
      <w:r>
        <w:rPr>
          <w:spacing w:val="49"/>
        </w:rPr>
        <w:t xml:space="preserve"> </w:t>
      </w:r>
      <w:r>
        <w:t>кругу,</w:t>
      </w:r>
      <w:r>
        <w:rPr>
          <w:spacing w:val="-68"/>
        </w:rPr>
        <w:t xml:space="preserve"> </w:t>
      </w:r>
      <w:r>
        <w:t>игры</w:t>
      </w:r>
      <w:r>
        <w:rPr>
          <w:spacing w:val="-1"/>
        </w:rPr>
        <w:t xml:space="preserve"> </w:t>
      </w:r>
      <w:r>
        <w:t>с</w:t>
      </w:r>
      <w:r>
        <w:rPr>
          <w:spacing w:val="-1"/>
        </w:rPr>
        <w:t xml:space="preserve"> </w:t>
      </w:r>
      <w:r>
        <w:t>плавающими</w:t>
      </w:r>
      <w:r>
        <w:rPr>
          <w:spacing w:val="-2"/>
        </w:rPr>
        <w:t xml:space="preserve"> </w:t>
      </w:r>
      <w:r>
        <w:t>игрушками</w:t>
      </w:r>
      <w:r>
        <w:rPr>
          <w:spacing w:val="1"/>
        </w:rPr>
        <w:t xml:space="preserve"> </w:t>
      </w:r>
      <w:r>
        <w:t>в</w:t>
      </w:r>
      <w:r>
        <w:rPr>
          <w:spacing w:val="-1"/>
        </w:rPr>
        <w:t xml:space="preserve"> </w:t>
      </w:r>
      <w:r>
        <w:t>воде.</w:t>
      </w:r>
    </w:p>
    <w:p w:rsidR="00BF0638" w:rsidRDefault="00044157">
      <w:pPr>
        <w:pStyle w:val="a3"/>
        <w:ind w:right="843"/>
      </w:pPr>
      <w:r>
        <w:rPr>
          <w:b/>
        </w:rPr>
        <w:t xml:space="preserve">Формирование основ здорового образа жизни: </w:t>
      </w:r>
      <w:r>
        <w:t>педагог поддерживает</w:t>
      </w:r>
      <w:r>
        <w:rPr>
          <w:spacing w:val="1"/>
        </w:rPr>
        <w:t xml:space="preserve"> </w:t>
      </w:r>
      <w:r>
        <w:t>стремление</w:t>
      </w:r>
      <w:r>
        <w:rPr>
          <w:spacing w:val="20"/>
        </w:rPr>
        <w:t xml:space="preserve"> </w:t>
      </w:r>
      <w:r>
        <w:t>ребёнка</w:t>
      </w:r>
      <w:r>
        <w:rPr>
          <w:spacing w:val="18"/>
        </w:rPr>
        <w:t xml:space="preserve"> </w:t>
      </w:r>
      <w:r>
        <w:t>самостоятельно</w:t>
      </w:r>
      <w:r>
        <w:rPr>
          <w:spacing w:val="21"/>
        </w:rPr>
        <w:t xml:space="preserve"> </w:t>
      </w:r>
      <w:r>
        <w:t>ухаживать</w:t>
      </w:r>
      <w:r>
        <w:rPr>
          <w:spacing w:val="18"/>
        </w:rPr>
        <w:t xml:space="preserve"> </w:t>
      </w:r>
      <w:r>
        <w:t>за</w:t>
      </w:r>
      <w:r>
        <w:rPr>
          <w:spacing w:val="17"/>
        </w:rPr>
        <w:t xml:space="preserve"> </w:t>
      </w:r>
      <w:r>
        <w:t>собой,</w:t>
      </w:r>
      <w:r>
        <w:rPr>
          <w:spacing w:val="17"/>
        </w:rPr>
        <w:t xml:space="preserve"> </w:t>
      </w:r>
      <w:r>
        <w:t>соблюдать</w:t>
      </w:r>
      <w:r>
        <w:rPr>
          <w:spacing w:val="19"/>
        </w:rPr>
        <w:t xml:space="preserve"> </w:t>
      </w:r>
      <w:r>
        <w:t>порядок</w:t>
      </w:r>
      <w:r>
        <w:rPr>
          <w:spacing w:val="-68"/>
        </w:rPr>
        <w:t xml:space="preserve"> </w:t>
      </w:r>
      <w:r>
        <w:t>и чистоту, ухаживать за своими вещами и игрушками; формирует первичные</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чистоты,</w:t>
      </w:r>
      <w:r>
        <w:rPr>
          <w:spacing w:val="1"/>
        </w:rPr>
        <w:t xml:space="preserve"> </w:t>
      </w:r>
      <w:r>
        <w:t>аккуратности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напоминает</w:t>
      </w:r>
      <w:r>
        <w:rPr>
          <w:spacing w:val="1"/>
        </w:rPr>
        <w:t xml:space="preserve"> </w:t>
      </w:r>
      <w:r>
        <w:t>о</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двигательной деятельности (бегать, не наталкиваясь друг на друга, не толкать</w:t>
      </w:r>
      <w:r>
        <w:rPr>
          <w:spacing w:val="-67"/>
        </w:rPr>
        <w:t xml:space="preserve"> </w:t>
      </w:r>
      <w:r>
        <w:t>товарища,</w:t>
      </w:r>
      <w:r>
        <w:rPr>
          <w:spacing w:val="-5"/>
        </w:rPr>
        <w:t xml:space="preserve"> </w:t>
      </w:r>
      <w:r>
        <w:t>не нарушать</w:t>
      </w:r>
      <w:r>
        <w:rPr>
          <w:spacing w:val="-1"/>
        </w:rPr>
        <w:t xml:space="preserve"> </w:t>
      </w:r>
      <w:r>
        <w:t>правила).</w:t>
      </w:r>
    </w:p>
    <w:p w:rsidR="00BF0638" w:rsidRDefault="00044157">
      <w:pPr>
        <w:pStyle w:val="Heading1"/>
      </w:pPr>
      <w:r>
        <w:t>Активный</w:t>
      </w:r>
      <w:r>
        <w:rPr>
          <w:spacing w:val="-2"/>
        </w:rPr>
        <w:t xml:space="preserve"> </w:t>
      </w:r>
      <w:r>
        <w:t>отдых.</w:t>
      </w:r>
    </w:p>
    <w:p w:rsidR="00BF0638" w:rsidRDefault="00044157" w:rsidP="00554B08">
      <w:pPr>
        <w:pStyle w:val="a5"/>
        <w:numPr>
          <w:ilvl w:val="0"/>
          <w:numId w:val="64"/>
        </w:numPr>
        <w:tabs>
          <w:tab w:val="left" w:pos="2161"/>
        </w:tabs>
        <w:ind w:right="842" w:firstLine="566"/>
        <w:rPr>
          <w:sz w:val="28"/>
        </w:rPr>
      </w:pPr>
      <w:r>
        <w:rPr>
          <w:sz w:val="28"/>
        </w:rPr>
        <w:t>Физкультурные досуги: досуг проводится 1-2 раза в месяц во второй</w:t>
      </w:r>
      <w:r>
        <w:rPr>
          <w:spacing w:val="1"/>
          <w:sz w:val="28"/>
        </w:rPr>
        <w:t xml:space="preserve"> </w:t>
      </w:r>
      <w:r>
        <w:rPr>
          <w:sz w:val="28"/>
        </w:rPr>
        <w:t>половине</w:t>
      </w:r>
      <w:r>
        <w:rPr>
          <w:spacing w:val="1"/>
          <w:sz w:val="28"/>
        </w:rPr>
        <w:t xml:space="preserve"> </w:t>
      </w:r>
      <w:r>
        <w:rPr>
          <w:sz w:val="28"/>
        </w:rPr>
        <w:t>дня</w:t>
      </w:r>
      <w:r>
        <w:rPr>
          <w:spacing w:val="1"/>
          <w:sz w:val="28"/>
        </w:rPr>
        <w:t xml:space="preserve"> </w:t>
      </w:r>
      <w:r>
        <w:rPr>
          <w:sz w:val="28"/>
        </w:rPr>
        <w:t>на</w:t>
      </w:r>
      <w:r>
        <w:rPr>
          <w:spacing w:val="1"/>
          <w:sz w:val="28"/>
        </w:rPr>
        <w:t xml:space="preserve"> </w:t>
      </w:r>
      <w:r>
        <w:rPr>
          <w:sz w:val="28"/>
        </w:rPr>
        <w:t>свежем</w:t>
      </w:r>
      <w:r>
        <w:rPr>
          <w:spacing w:val="1"/>
          <w:sz w:val="28"/>
        </w:rPr>
        <w:t xml:space="preserve"> </w:t>
      </w:r>
      <w:r>
        <w:rPr>
          <w:sz w:val="28"/>
        </w:rPr>
        <w:t>воздухе,</w:t>
      </w:r>
      <w:r>
        <w:rPr>
          <w:spacing w:val="1"/>
          <w:sz w:val="28"/>
        </w:rPr>
        <w:t xml:space="preserve"> </w:t>
      </w:r>
      <w:r>
        <w:rPr>
          <w:sz w:val="28"/>
        </w:rPr>
        <w:t>продолжительностью</w:t>
      </w:r>
      <w:r>
        <w:rPr>
          <w:spacing w:val="1"/>
          <w:sz w:val="28"/>
        </w:rPr>
        <w:t xml:space="preserve"> </w:t>
      </w:r>
      <w:r>
        <w:rPr>
          <w:sz w:val="28"/>
        </w:rPr>
        <w:t>20-25</w:t>
      </w:r>
      <w:r>
        <w:rPr>
          <w:spacing w:val="1"/>
          <w:sz w:val="28"/>
        </w:rPr>
        <w:t xml:space="preserve"> </w:t>
      </w:r>
      <w:r>
        <w:rPr>
          <w:sz w:val="28"/>
        </w:rPr>
        <w:t>минут.</w:t>
      </w:r>
      <w:r>
        <w:rPr>
          <w:spacing w:val="1"/>
          <w:sz w:val="28"/>
        </w:rPr>
        <w:t xml:space="preserve"> </w:t>
      </w:r>
      <w:r>
        <w:rPr>
          <w:sz w:val="28"/>
        </w:rPr>
        <w:t>Содержание</w:t>
      </w:r>
      <w:r>
        <w:rPr>
          <w:spacing w:val="1"/>
          <w:sz w:val="28"/>
        </w:rPr>
        <w:t xml:space="preserve"> </w:t>
      </w:r>
      <w:r>
        <w:rPr>
          <w:sz w:val="28"/>
        </w:rPr>
        <w:t>составляют</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игровые</w:t>
      </w:r>
      <w:r>
        <w:rPr>
          <w:spacing w:val="1"/>
          <w:sz w:val="28"/>
        </w:rPr>
        <w:t xml:space="preserve"> </w:t>
      </w:r>
      <w:r>
        <w:rPr>
          <w:sz w:val="28"/>
        </w:rPr>
        <w:t>упражнения,</w:t>
      </w:r>
      <w:r>
        <w:rPr>
          <w:spacing w:val="1"/>
          <w:sz w:val="28"/>
        </w:rPr>
        <w:t xml:space="preserve"> </w:t>
      </w:r>
      <w:r>
        <w:rPr>
          <w:sz w:val="28"/>
        </w:rPr>
        <w:t>игры-</w:t>
      </w:r>
      <w:r>
        <w:rPr>
          <w:spacing w:val="1"/>
          <w:sz w:val="28"/>
        </w:rPr>
        <w:t xml:space="preserve"> </w:t>
      </w:r>
      <w:r>
        <w:rPr>
          <w:sz w:val="28"/>
        </w:rPr>
        <w:t>забавы,</w:t>
      </w:r>
      <w:r>
        <w:rPr>
          <w:spacing w:val="1"/>
          <w:sz w:val="28"/>
        </w:rPr>
        <w:t xml:space="preserve"> </w:t>
      </w:r>
      <w:r>
        <w:rPr>
          <w:sz w:val="28"/>
        </w:rPr>
        <w:t>аттракционы,</w:t>
      </w:r>
      <w:r>
        <w:rPr>
          <w:spacing w:val="1"/>
          <w:sz w:val="28"/>
        </w:rPr>
        <w:t xml:space="preserve"> </w:t>
      </w:r>
      <w:r>
        <w:rPr>
          <w:sz w:val="28"/>
        </w:rPr>
        <w:t>хороводы,</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пением,</w:t>
      </w:r>
      <w:r>
        <w:rPr>
          <w:spacing w:val="1"/>
          <w:sz w:val="28"/>
        </w:rPr>
        <w:t xml:space="preserve"> </w:t>
      </w:r>
      <w:r>
        <w:rPr>
          <w:sz w:val="28"/>
        </w:rPr>
        <w:t>музыкально-ритмические</w:t>
      </w:r>
      <w:r>
        <w:rPr>
          <w:spacing w:val="-67"/>
          <w:sz w:val="28"/>
        </w:rPr>
        <w:t xml:space="preserve"> </w:t>
      </w:r>
      <w:r>
        <w:rPr>
          <w:sz w:val="28"/>
        </w:rPr>
        <w:t>упражнения.</w:t>
      </w:r>
    </w:p>
    <w:p w:rsidR="00BF0638" w:rsidRDefault="00044157" w:rsidP="00554B08">
      <w:pPr>
        <w:pStyle w:val="a5"/>
        <w:numPr>
          <w:ilvl w:val="0"/>
          <w:numId w:val="64"/>
        </w:numPr>
        <w:tabs>
          <w:tab w:val="left" w:pos="2161"/>
        </w:tabs>
        <w:ind w:right="848" w:firstLine="566"/>
        <w:rPr>
          <w:sz w:val="28"/>
        </w:rPr>
      </w:pPr>
      <w:r>
        <w:rPr>
          <w:sz w:val="28"/>
        </w:rPr>
        <w:t>Дни</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этот</w:t>
      </w:r>
      <w:r>
        <w:rPr>
          <w:spacing w:val="1"/>
          <w:sz w:val="28"/>
        </w:rPr>
        <w:t xml:space="preserve"> </w:t>
      </w:r>
      <w:r>
        <w:rPr>
          <w:sz w:val="28"/>
        </w:rPr>
        <w:t>день</w:t>
      </w:r>
      <w:r>
        <w:rPr>
          <w:spacing w:val="1"/>
          <w:sz w:val="28"/>
        </w:rPr>
        <w:t xml:space="preserve"> </w:t>
      </w:r>
      <w:r>
        <w:rPr>
          <w:sz w:val="28"/>
        </w:rPr>
        <w:t>проводятся</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на</w:t>
      </w:r>
      <w:r>
        <w:rPr>
          <w:spacing w:val="1"/>
          <w:sz w:val="28"/>
        </w:rPr>
        <w:t xml:space="preserve"> </w:t>
      </w:r>
      <w:r>
        <w:rPr>
          <w:sz w:val="28"/>
        </w:rPr>
        <w:t>свежем</w:t>
      </w:r>
      <w:r>
        <w:rPr>
          <w:spacing w:val="-67"/>
          <w:sz w:val="28"/>
        </w:rPr>
        <w:t xml:space="preserve"> </w:t>
      </w:r>
      <w:r>
        <w:rPr>
          <w:sz w:val="28"/>
        </w:rPr>
        <w:t>воздухе, физкультурный досуг, спортивные упражнения, возможен выход за</w:t>
      </w:r>
      <w:r>
        <w:rPr>
          <w:spacing w:val="1"/>
          <w:sz w:val="28"/>
        </w:rPr>
        <w:t xml:space="preserve"> </w:t>
      </w:r>
      <w:r>
        <w:rPr>
          <w:sz w:val="28"/>
        </w:rPr>
        <w:t>пределы участка ДОО (прогулка-экскурсия). День здоровья проводится один</w:t>
      </w:r>
      <w:r>
        <w:rPr>
          <w:spacing w:val="1"/>
          <w:sz w:val="28"/>
        </w:rPr>
        <w:t xml:space="preserve"> </w:t>
      </w:r>
      <w:r>
        <w:rPr>
          <w:sz w:val="28"/>
        </w:rPr>
        <w:t>раз</w:t>
      </w:r>
      <w:r>
        <w:rPr>
          <w:spacing w:val="-1"/>
          <w:sz w:val="28"/>
        </w:rPr>
        <w:t xml:space="preserve"> </w:t>
      </w:r>
      <w:r>
        <w:rPr>
          <w:sz w:val="28"/>
        </w:rPr>
        <w:t>в</w:t>
      </w:r>
      <w:r>
        <w:rPr>
          <w:spacing w:val="-2"/>
          <w:sz w:val="28"/>
        </w:rPr>
        <w:t xml:space="preserve"> </w:t>
      </w:r>
      <w:r>
        <w:rPr>
          <w:sz w:val="28"/>
        </w:rPr>
        <w:t>квартал.</w:t>
      </w:r>
    </w:p>
    <w:p w:rsidR="00AC1D86" w:rsidRDefault="00044157" w:rsidP="00AC1D86">
      <w:pPr>
        <w:pStyle w:val="a3"/>
        <w:spacing w:line="321" w:lineRule="exact"/>
        <w:ind w:left="1948" w:firstLine="0"/>
      </w:pPr>
      <w:r>
        <w:t>От</w:t>
      </w:r>
      <w:r>
        <w:rPr>
          <w:spacing w:val="-2"/>
        </w:rPr>
        <w:t xml:space="preserve"> </w:t>
      </w:r>
      <w:r>
        <w:t>4</w:t>
      </w:r>
      <w:r>
        <w:rPr>
          <w:spacing w:val="1"/>
        </w:rPr>
        <w:t xml:space="preserve"> </w:t>
      </w:r>
      <w:r>
        <w:t>лет до</w:t>
      </w:r>
      <w:r>
        <w:rPr>
          <w:spacing w:val="-2"/>
        </w:rPr>
        <w:t xml:space="preserve"> </w:t>
      </w:r>
      <w:r>
        <w:t>5</w:t>
      </w:r>
      <w:r>
        <w:rPr>
          <w:spacing w:val="1"/>
        </w:rPr>
        <w:t xml:space="preserve"> </w:t>
      </w:r>
      <w:r>
        <w:t>лет.</w:t>
      </w:r>
    </w:p>
    <w:p w:rsidR="00BF0638" w:rsidRDefault="00044157">
      <w:pPr>
        <w:pStyle w:val="a3"/>
        <w:spacing w:before="65" w:line="242" w:lineRule="auto"/>
        <w:ind w:right="853"/>
      </w:pPr>
      <w:r>
        <w:t>Основные задачи образовательной деятельности в области физического</w:t>
      </w:r>
      <w:r>
        <w:rPr>
          <w:spacing w:val="1"/>
        </w:rPr>
        <w:t xml:space="preserve"> </w:t>
      </w:r>
      <w:r>
        <w:t>развития:</w:t>
      </w:r>
    </w:p>
    <w:p w:rsidR="00BF0638" w:rsidRDefault="00044157">
      <w:pPr>
        <w:pStyle w:val="a3"/>
        <w:ind w:left="1401" w:right="885" w:firstLine="568"/>
      </w:pPr>
      <w:r>
        <w:t>-обогащать</w:t>
      </w:r>
      <w:r>
        <w:rPr>
          <w:spacing w:val="1"/>
        </w:rPr>
        <w:t xml:space="preserve"> </w:t>
      </w:r>
      <w:r>
        <w:t>двигательный</w:t>
      </w:r>
      <w:r>
        <w:rPr>
          <w:spacing w:val="1"/>
        </w:rPr>
        <w:t xml:space="preserve"> </w:t>
      </w:r>
      <w:r>
        <w:t>опыт</w:t>
      </w:r>
      <w:r>
        <w:rPr>
          <w:spacing w:val="1"/>
        </w:rPr>
        <w:t xml:space="preserve"> </w:t>
      </w:r>
      <w:r>
        <w:t>детей,</w:t>
      </w:r>
      <w:r>
        <w:rPr>
          <w:spacing w:val="1"/>
        </w:rPr>
        <w:t xml:space="preserve"> </w:t>
      </w:r>
      <w:r>
        <w:t>способствуя</w:t>
      </w:r>
      <w:r>
        <w:rPr>
          <w:spacing w:val="1"/>
        </w:rPr>
        <w:t xml:space="preserve"> </w:t>
      </w:r>
      <w:r>
        <w:t>техничному</w:t>
      </w:r>
      <w:r>
        <w:rPr>
          <w:spacing w:val="1"/>
        </w:rPr>
        <w:t xml:space="preserve"> </w:t>
      </w:r>
      <w:r>
        <w:t>выполнению</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(строевые</w:t>
      </w:r>
      <w:r>
        <w:rPr>
          <w:spacing w:val="1"/>
        </w:rPr>
        <w:t xml:space="preserve"> </w:t>
      </w:r>
      <w:r>
        <w:t>упражнения,</w:t>
      </w:r>
      <w:r>
        <w:rPr>
          <w:spacing w:val="-67"/>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музыкально-</w:t>
      </w:r>
      <w:r>
        <w:rPr>
          <w:spacing w:val="1"/>
        </w:rPr>
        <w:t xml:space="preserve"> </w:t>
      </w:r>
      <w:r>
        <w:t>ритмические</w:t>
      </w:r>
      <w:r>
        <w:rPr>
          <w:spacing w:val="1"/>
        </w:rPr>
        <w:t xml:space="preserve"> </w:t>
      </w:r>
      <w:r>
        <w:t>упражнения),</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освоения</w:t>
      </w:r>
      <w:r>
        <w:rPr>
          <w:spacing w:val="1"/>
        </w:rPr>
        <w:t xml:space="preserve"> </w:t>
      </w:r>
      <w:r>
        <w:t>спортивных</w:t>
      </w:r>
      <w:r>
        <w:rPr>
          <w:spacing w:val="1"/>
        </w:rPr>
        <w:t xml:space="preserve"> </w:t>
      </w:r>
      <w:r>
        <w:t>упражнений,</w:t>
      </w:r>
      <w:r>
        <w:rPr>
          <w:spacing w:val="-2"/>
        </w:rPr>
        <w:t xml:space="preserve"> </w:t>
      </w:r>
      <w:r>
        <w:t>подвижных</w:t>
      </w:r>
      <w:r>
        <w:rPr>
          <w:spacing w:val="-3"/>
        </w:rPr>
        <w:t xml:space="preserve"> </w:t>
      </w:r>
      <w:r>
        <w:t>игр;</w:t>
      </w:r>
    </w:p>
    <w:p w:rsidR="00BF0638" w:rsidRDefault="00044157">
      <w:pPr>
        <w:pStyle w:val="a3"/>
        <w:ind w:left="1401" w:right="888" w:firstLine="568"/>
      </w:pPr>
      <w:r>
        <w:t>-формировать</w:t>
      </w:r>
      <w:r>
        <w:rPr>
          <w:spacing w:val="1"/>
        </w:rPr>
        <w:t xml:space="preserve"> </w:t>
      </w:r>
      <w:r>
        <w:t>психофизические</w:t>
      </w:r>
      <w:r>
        <w:rPr>
          <w:spacing w:val="1"/>
        </w:rPr>
        <w:t xml:space="preserve"> </w:t>
      </w:r>
      <w:r>
        <w:t>качества</w:t>
      </w:r>
      <w:r>
        <w:rPr>
          <w:spacing w:val="1"/>
        </w:rPr>
        <w:t xml:space="preserve"> </w:t>
      </w:r>
      <w:r>
        <w:t>(сила,</w:t>
      </w:r>
      <w:r>
        <w:rPr>
          <w:spacing w:val="7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ловкость),</w:t>
      </w:r>
      <w:r>
        <w:rPr>
          <w:spacing w:val="1"/>
        </w:rPr>
        <w:t xml:space="preserve"> </w:t>
      </w:r>
      <w:r>
        <w:t>развивать</w:t>
      </w:r>
      <w:r>
        <w:rPr>
          <w:spacing w:val="1"/>
        </w:rPr>
        <w:t xml:space="preserve"> </w:t>
      </w:r>
      <w:r>
        <w:t>координацию,</w:t>
      </w:r>
      <w:r>
        <w:rPr>
          <w:spacing w:val="1"/>
        </w:rPr>
        <w:t xml:space="preserve"> </w:t>
      </w:r>
      <w:r>
        <w:t>меткость,</w:t>
      </w:r>
      <w:r>
        <w:rPr>
          <w:spacing w:val="1"/>
        </w:rPr>
        <w:t xml:space="preserve"> </w:t>
      </w:r>
      <w:r>
        <w:t>ориентировку</w:t>
      </w:r>
      <w:r>
        <w:rPr>
          <w:spacing w:val="-5"/>
        </w:rPr>
        <w:t xml:space="preserve"> </w:t>
      </w:r>
      <w:r>
        <w:t>в</w:t>
      </w:r>
      <w:r>
        <w:rPr>
          <w:spacing w:val="-1"/>
        </w:rPr>
        <w:t xml:space="preserve"> </w:t>
      </w:r>
      <w:r>
        <w:t>пространстве;</w:t>
      </w:r>
    </w:p>
    <w:p w:rsidR="00BF0638" w:rsidRDefault="00044157">
      <w:pPr>
        <w:pStyle w:val="a3"/>
        <w:ind w:left="1401" w:right="887" w:firstLine="568"/>
      </w:pPr>
      <w:r>
        <w:t>-воспитывать</w:t>
      </w:r>
      <w:r>
        <w:rPr>
          <w:spacing w:val="1"/>
        </w:rPr>
        <w:t xml:space="preserve"> </w:t>
      </w:r>
      <w:r>
        <w:t>волевые</w:t>
      </w:r>
      <w:r>
        <w:rPr>
          <w:spacing w:val="1"/>
        </w:rPr>
        <w:t xml:space="preserve"> </w:t>
      </w:r>
      <w:r>
        <w:t>качества,</w:t>
      </w:r>
      <w:r>
        <w:rPr>
          <w:spacing w:val="1"/>
        </w:rPr>
        <w:t xml:space="preserve"> </w:t>
      </w:r>
      <w:r>
        <w:t>самостоятельность,</w:t>
      </w:r>
      <w:r>
        <w:rPr>
          <w:spacing w:val="1"/>
        </w:rPr>
        <w:t xml:space="preserve"> </w:t>
      </w:r>
      <w:r>
        <w:t>стремление</w:t>
      </w:r>
      <w:r>
        <w:rPr>
          <w:spacing w:val="1"/>
        </w:rPr>
        <w:t xml:space="preserve"> </w:t>
      </w:r>
      <w:r>
        <w:t>соблюдать правила в подвижных играх, проявлять самостоятельность при</w:t>
      </w:r>
      <w:r>
        <w:rPr>
          <w:spacing w:val="1"/>
        </w:rPr>
        <w:t xml:space="preserve"> </w:t>
      </w:r>
      <w:r>
        <w:t>выполнении</w:t>
      </w:r>
      <w:r>
        <w:rPr>
          <w:spacing w:val="-1"/>
        </w:rPr>
        <w:t xml:space="preserve"> </w:t>
      </w:r>
      <w:r>
        <w:t>физических</w:t>
      </w:r>
      <w:r>
        <w:rPr>
          <w:spacing w:val="1"/>
        </w:rPr>
        <w:t xml:space="preserve"> </w:t>
      </w:r>
      <w:r>
        <w:t>упражнений;</w:t>
      </w:r>
    </w:p>
    <w:p w:rsidR="00BF0638" w:rsidRDefault="00044157">
      <w:pPr>
        <w:pStyle w:val="a3"/>
        <w:ind w:left="1401" w:right="892" w:firstLine="568"/>
      </w:pPr>
      <w:r>
        <w:t>-продолжать</w:t>
      </w:r>
      <w:r>
        <w:rPr>
          <w:spacing w:val="1"/>
        </w:rPr>
        <w:t xml:space="preserve"> </w:t>
      </w:r>
      <w:r>
        <w:t>формировать</w:t>
      </w:r>
      <w:r>
        <w:rPr>
          <w:spacing w:val="1"/>
        </w:rPr>
        <w:t xml:space="preserve"> </w:t>
      </w:r>
      <w:r>
        <w:t>интерес</w:t>
      </w:r>
      <w:r>
        <w:rPr>
          <w:spacing w:val="1"/>
        </w:rPr>
        <w:t xml:space="preserve"> </w:t>
      </w:r>
      <w:r>
        <w:t>и</w:t>
      </w:r>
      <w:r>
        <w:rPr>
          <w:spacing w:val="1"/>
        </w:rPr>
        <w:t xml:space="preserve"> </w:t>
      </w:r>
      <w:r>
        <w:t>положительное</w:t>
      </w:r>
      <w:r>
        <w:rPr>
          <w:spacing w:val="1"/>
        </w:rPr>
        <w:t xml:space="preserve"> </w:t>
      </w:r>
      <w:r>
        <w:t>отношение</w:t>
      </w:r>
      <w:r>
        <w:rPr>
          <w:spacing w:val="1"/>
        </w:rPr>
        <w:t xml:space="preserve"> </w:t>
      </w:r>
      <w:r>
        <w:t>к</w:t>
      </w:r>
      <w:r>
        <w:rPr>
          <w:spacing w:val="-67"/>
        </w:rPr>
        <w:t xml:space="preserve"> </w:t>
      </w:r>
      <w:r>
        <w:t>физической</w:t>
      </w:r>
      <w:r>
        <w:rPr>
          <w:spacing w:val="1"/>
        </w:rPr>
        <w:t xml:space="preserve"> </w:t>
      </w:r>
      <w:r>
        <w:t>культуре</w:t>
      </w:r>
      <w:r>
        <w:rPr>
          <w:spacing w:val="1"/>
        </w:rPr>
        <w:t xml:space="preserve"> </w:t>
      </w:r>
      <w:r>
        <w:t>и</w:t>
      </w:r>
      <w:r>
        <w:rPr>
          <w:spacing w:val="1"/>
        </w:rPr>
        <w:t xml:space="preserve"> </w:t>
      </w:r>
      <w:r>
        <w:t>активному</w:t>
      </w:r>
      <w:r>
        <w:rPr>
          <w:spacing w:val="1"/>
        </w:rPr>
        <w:t xml:space="preserve"> </w:t>
      </w:r>
      <w:r>
        <w:t>отдыху,</w:t>
      </w:r>
      <w:r>
        <w:rPr>
          <w:spacing w:val="1"/>
        </w:rPr>
        <w:t xml:space="preserve"> </w:t>
      </w:r>
      <w:r>
        <w:t>формировать</w:t>
      </w:r>
      <w:r>
        <w:rPr>
          <w:spacing w:val="1"/>
        </w:rPr>
        <w:t xml:space="preserve"> </w:t>
      </w:r>
      <w:r>
        <w:t>первичные</w:t>
      </w:r>
      <w:r>
        <w:rPr>
          <w:spacing w:val="1"/>
        </w:rPr>
        <w:t xml:space="preserve"> </w:t>
      </w:r>
      <w:r>
        <w:t>представления</w:t>
      </w:r>
      <w:r>
        <w:rPr>
          <w:spacing w:val="-1"/>
        </w:rPr>
        <w:t xml:space="preserve"> </w:t>
      </w:r>
      <w:r>
        <w:t>об</w:t>
      </w:r>
      <w:r>
        <w:rPr>
          <w:spacing w:val="1"/>
        </w:rPr>
        <w:t xml:space="preserve"> </w:t>
      </w:r>
      <w:r>
        <w:t>отдельных</w:t>
      </w:r>
      <w:r>
        <w:rPr>
          <w:spacing w:val="1"/>
        </w:rPr>
        <w:t xml:space="preserve"> </w:t>
      </w:r>
      <w:r>
        <w:t>видах спорта;</w:t>
      </w:r>
    </w:p>
    <w:p w:rsidR="00BF0638" w:rsidRDefault="00044157">
      <w:pPr>
        <w:pStyle w:val="a3"/>
        <w:ind w:left="1401" w:right="884" w:firstLine="568"/>
      </w:pPr>
      <w:r>
        <w:t>-укреплять</w:t>
      </w:r>
      <w:r>
        <w:rPr>
          <w:spacing w:val="1"/>
        </w:rPr>
        <w:t xml:space="preserve"> </w:t>
      </w:r>
      <w:r>
        <w:t>здоровье</w:t>
      </w:r>
      <w:r>
        <w:rPr>
          <w:spacing w:val="1"/>
        </w:rPr>
        <w:t xml:space="preserve"> </w:t>
      </w:r>
      <w:r>
        <w:t>ребёнка,</w:t>
      </w:r>
      <w:r>
        <w:rPr>
          <w:spacing w:val="1"/>
        </w:rPr>
        <w:t xml:space="preserve"> </w:t>
      </w:r>
      <w:r>
        <w:t>опорно-двигательный</w:t>
      </w:r>
      <w:r>
        <w:rPr>
          <w:spacing w:val="1"/>
        </w:rPr>
        <w:t xml:space="preserve"> </w:t>
      </w:r>
      <w:r>
        <w:t>аппарат,</w:t>
      </w:r>
      <w:r>
        <w:rPr>
          <w:spacing w:val="1"/>
        </w:rPr>
        <w:t xml:space="preserve"> </w:t>
      </w:r>
      <w:r>
        <w:t>формировать</w:t>
      </w:r>
      <w:r>
        <w:rPr>
          <w:spacing w:val="1"/>
        </w:rPr>
        <w:t xml:space="preserve"> </w:t>
      </w:r>
      <w:r>
        <w:t>правильную</w:t>
      </w:r>
      <w:r>
        <w:rPr>
          <w:spacing w:val="1"/>
        </w:rPr>
        <w:t xml:space="preserve"> </w:t>
      </w:r>
      <w:r>
        <w:t>осанку,</w:t>
      </w:r>
      <w:r>
        <w:rPr>
          <w:spacing w:val="1"/>
        </w:rPr>
        <w:t xml:space="preserve"> </w:t>
      </w:r>
      <w:r>
        <w:t>повышать</w:t>
      </w:r>
      <w:r>
        <w:rPr>
          <w:spacing w:val="1"/>
        </w:rPr>
        <w:t xml:space="preserve"> </w:t>
      </w:r>
      <w:r>
        <w:t>иммунитет</w:t>
      </w:r>
      <w:r>
        <w:rPr>
          <w:spacing w:val="1"/>
        </w:rPr>
        <w:t xml:space="preserve"> </w:t>
      </w:r>
      <w:r>
        <w:t>средствами</w:t>
      </w:r>
      <w:r>
        <w:rPr>
          <w:spacing w:val="1"/>
        </w:rPr>
        <w:t xml:space="preserve"> </w:t>
      </w:r>
      <w:r>
        <w:t>физического воспитания;</w:t>
      </w:r>
    </w:p>
    <w:p w:rsidR="00BF0638" w:rsidRDefault="00044157">
      <w:pPr>
        <w:pStyle w:val="a3"/>
        <w:ind w:left="1401" w:right="890" w:firstLine="568"/>
      </w:pPr>
      <w:r>
        <w:t>-формировать</w:t>
      </w:r>
      <w:r>
        <w:rPr>
          <w:spacing w:val="1"/>
        </w:rPr>
        <w:t xml:space="preserve"> </w:t>
      </w:r>
      <w:r>
        <w:t>представления</w:t>
      </w:r>
      <w:r>
        <w:rPr>
          <w:spacing w:val="1"/>
        </w:rPr>
        <w:t xml:space="preserve"> </w:t>
      </w:r>
      <w:r>
        <w:t>о</w:t>
      </w:r>
      <w:r>
        <w:rPr>
          <w:spacing w:val="1"/>
        </w:rPr>
        <w:t xml:space="preserve"> </w:t>
      </w:r>
      <w:r>
        <w:t>факторах,</w:t>
      </w:r>
      <w:r>
        <w:rPr>
          <w:spacing w:val="1"/>
        </w:rPr>
        <w:t xml:space="preserve"> </w:t>
      </w:r>
      <w:r>
        <w:t>влияющих</w:t>
      </w:r>
      <w:r>
        <w:rPr>
          <w:spacing w:val="1"/>
        </w:rPr>
        <w:t xml:space="preserve"> </w:t>
      </w:r>
      <w:r>
        <w:t>на</w:t>
      </w:r>
      <w:r>
        <w:rPr>
          <w:spacing w:val="1"/>
        </w:rPr>
        <w:t xml:space="preserve"> </w:t>
      </w:r>
      <w:r>
        <w:t>здоровье,</w:t>
      </w:r>
      <w:r>
        <w:rPr>
          <w:spacing w:val="1"/>
        </w:rPr>
        <w:t xml:space="preserve"> </w:t>
      </w:r>
      <w:r>
        <w:t>воспитывать</w:t>
      </w:r>
      <w:r>
        <w:rPr>
          <w:spacing w:val="1"/>
        </w:rPr>
        <w:t xml:space="preserve"> </w:t>
      </w:r>
      <w:r>
        <w:t>полезные</w:t>
      </w:r>
      <w:r>
        <w:rPr>
          <w:spacing w:val="1"/>
        </w:rPr>
        <w:t xml:space="preserve"> </w:t>
      </w:r>
      <w:r>
        <w:t>привычки,</w:t>
      </w:r>
      <w:r>
        <w:rPr>
          <w:spacing w:val="1"/>
        </w:rPr>
        <w:t xml:space="preserve"> </w:t>
      </w:r>
      <w:r>
        <w:t>способствовать</w:t>
      </w:r>
      <w:r>
        <w:rPr>
          <w:spacing w:val="1"/>
        </w:rPr>
        <w:t xml:space="preserve"> </w:t>
      </w:r>
      <w:r>
        <w:t>усвоению</w:t>
      </w:r>
      <w:r>
        <w:rPr>
          <w:spacing w:val="1"/>
        </w:rPr>
        <w:t xml:space="preserve"> </w:t>
      </w:r>
      <w:r>
        <w:t>правил</w:t>
      </w:r>
      <w:r>
        <w:rPr>
          <w:spacing w:val="1"/>
        </w:rPr>
        <w:t xml:space="preserve"> </w:t>
      </w:r>
      <w:r>
        <w:t>безопасного</w:t>
      </w:r>
      <w:r>
        <w:rPr>
          <w:spacing w:val="-3"/>
        </w:rPr>
        <w:t xml:space="preserve"> </w:t>
      </w:r>
      <w:r>
        <w:t>поведения в</w:t>
      </w:r>
      <w:r>
        <w:rPr>
          <w:spacing w:val="-4"/>
        </w:rPr>
        <w:t xml:space="preserve"> </w:t>
      </w:r>
      <w:r>
        <w:t>двигательной</w:t>
      </w:r>
      <w:r>
        <w:rPr>
          <w:spacing w:val="-3"/>
        </w:rPr>
        <w:t xml:space="preserve"> </w:t>
      </w:r>
      <w:r>
        <w:t>деятельности.</w:t>
      </w:r>
    </w:p>
    <w:p w:rsidR="00BF0638" w:rsidRDefault="00044157">
      <w:pPr>
        <w:pStyle w:val="a3"/>
        <w:spacing w:line="322" w:lineRule="exact"/>
        <w:ind w:left="194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a3"/>
        <w:ind w:right="843"/>
      </w:pPr>
      <w:r>
        <w:t>Педагог</w:t>
      </w:r>
      <w:r>
        <w:rPr>
          <w:spacing w:val="1"/>
        </w:rPr>
        <w:t xml:space="preserve"> </w:t>
      </w:r>
      <w:r>
        <w:t>формирует</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развивает</w:t>
      </w:r>
      <w:r>
        <w:rPr>
          <w:spacing w:val="1"/>
        </w:rPr>
        <w:t xml:space="preserve"> </w:t>
      </w:r>
      <w:r>
        <w:lastRenderedPageBreak/>
        <w:t>психофизические</w:t>
      </w:r>
      <w:r>
        <w:rPr>
          <w:spacing w:val="1"/>
        </w:rPr>
        <w:t xml:space="preserve"> </w:t>
      </w:r>
      <w:r>
        <w:t>качества</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основной</w:t>
      </w:r>
      <w:r>
        <w:rPr>
          <w:spacing w:val="1"/>
        </w:rPr>
        <w:t xml:space="preserve"> </w:t>
      </w:r>
      <w:r>
        <w:t>гимнастики, а также при проведении подвижных и спортивных игр. Помогает</w:t>
      </w:r>
      <w:r>
        <w:rPr>
          <w:spacing w:val="-67"/>
        </w:rPr>
        <w:t xml:space="preserve"> </w:t>
      </w:r>
      <w:r>
        <w:t>точно принимать исходное положение, поддерживает стремление соблюдать</w:t>
      </w:r>
      <w:r>
        <w:rPr>
          <w:spacing w:val="1"/>
        </w:rPr>
        <w:t xml:space="preserve"> </w:t>
      </w:r>
      <w:r>
        <w:t>технику</w:t>
      </w:r>
      <w:r>
        <w:rPr>
          <w:spacing w:val="1"/>
        </w:rPr>
        <w:t xml:space="preserve"> </w:t>
      </w:r>
      <w:r>
        <w:t>выполнения</w:t>
      </w:r>
      <w:r>
        <w:rPr>
          <w:spacing w:val="1"/>
        </w:rPr>
        <w:t xml:space="preserve"> </w:t>
      </w:r>
      <w:r>
        <w:t>упражнений,</w:t>
      </w:r>
      <w:r>
        <w:rPr>
          <w:spacing w:val="1"/>
        </w:rPr>
        <w:t xml:space="preserve"> </w:t>
      </w:r>
      <w:r>
        <w:t>правила</w:t>
      </w:r>
      <w:r>
        <w:rPr>
          <w:spacing w:val="1"/>
        </w:rPr>
        <w:t xml:space="preserve"> </w:t>
      </w:r>
      <w:r>
        <w:t>в</w:t>
      </w:r>
      <w:r>
        <w:rPr>
          <w:spacing w:val="1"/>
        </w:rPr>
        <w:t xml:space="preserve"> </w:t>
      </w:r>
      <w:r>
        <w:t>подвижной</w:t>
      </w:r>
      <w:r>
        <w:rPr>
          <w:spacing w:val="1"/>
        </w:rPr>
        <w:t xml:space="preserve"> </w:t>
      </w:r>
      <w:r>
        <w:t>игре,</w:t>
      </w:r>
      <w:r>
        <w:rPr>
          <w:spacing w:val="1"/>
        </w:rPr>
        <w:t xml:space="preserve"> </w:t>
      </w:r>
      <w:r>
        <w:t>показывает</w:t>
      </w:r>
      <w:r>
        <w:rPr>
          <w:spacing w:val="-67"/>
        </w:rPr>
        <w:t xml:space="preserve"> </w:t>
      </w:r>
      <w:r>
        <w:t>возможность</w:t>
      </w:r>
      <w:r>
        <w:rPr>
          <w:spacing w:val="1"/>
        </w:rPr>
        <w:t xml:space="preserve"> </w:t>
      </w:r>
      <w:r>
        <w:t>использования</w:t>
      </w:r>
      <w:r>
        <w:rPr>
          <w:spacing w:val="1"/>
        </w:rPr>
        <w:t xml:space="preserve"> </w:t>
      </w:r>
      <w:r>
        <w:t>разученного</w:t>
      </w:r>
      <w:r>
        <w:rPr>
          <w:spacing w:val="1"/>
        </w:rPr>
        <w:t xml:space="preserve"> </w:t>
      </w:r>
      <w:r>
        <w:t>движения</w:t>
      </w:r>
      <w:r>
        <w:rPr>
          <w:spacing w:val="1"/>
        </w:rPr>
        <w:t xml:space="preserve"> </w:t>
      </w:r>
      <w:r>
        <w:t>в</w:t>
      </w:r>
      <w:r>
        <w:rPr>
          <w:spacing w:val="1"/>
        </w:rPr>
        <w:t xml:space="preserve"> </w:t>
      </w:r>
      <w:r>
        <w:t>самостоятельной</w:t>
      </w:r>
      <w:r>
        <w:rPr>
          <w:spacing w:val="1"/>
        </w:rPr>
        <w:t xml:space="preserve"> </w:t>
      </w:r>
      <w:r>
        <w:t>двигательной</w:t>
      </w:r>
      <w:r>
        <w:rPr>
          <w:spacing w:val="1"/>
        </w:rPr>
        <w:t xml:space="preserve"> </w:t>
      </w:r>
      <w:r>
        <w:t>деятельности,</w:t>
      </w:r>
      <w:r>
        <w:rPr>
          <w:spacing w:val="1"/>
        </w:rPr>
        <w:t xml:space="preserve"> </w:t>
      </w:r>
      <w:r>
        <w:t>помогает</w:t>
      </w:r>
      <w:r>
        <w:rPr>
          <w:spacing w:val="71"/>
        </w:rPr>
        <w:t xml:space="preserve"> </w:t>
      </w:r>
      <w:r>
        <w:t>укреплять</w:t>
      </w:r>
      <w:r>
        <w:rPr>
          <w:spacing w:val="71"/>
        </w:rPr>
        <w:t xml:space="preserve"> </w:t>
      </w:r>
      <w:r>
        <w:t>дружеские</w:t>
      </w:r>
      <w:r>
        <w:rPr>
          <w:spacing w:val="1"/>
        </w:rPr>
        <w:t xml:space="preserve"> </w:t>
      </w:r>
      <w:r>
        <w:t>взаимоотношения</w:t>
      </w:r>
      <w:r>
        <w:rPr>
          <w:spacing w:val="1"/>
        </w:rPr>
        <w:t xml:space="preserve"> </w:t>
      </w:r>
      <w:r>
        <w:t>со</w:t>
      </w:r>
      <w:r>
        <w:rPr>
          <w:spacing w:val="1"/>
        </w:rPr>
        <w:t xml:space="preserve"> </w:t>
      </w:r>
      <w:r>
        <w:t>сверстниками,</w:t>
      </w:r>
      <w:r>
        <w:rPr>
          <w:spacing w:val="1"/>
        </w:rPr>
        <w:t xml:space="preserve"> </w:t>
      </w:r>
      <w:r>
        <w:t>слышать</w:t>
      </w:r>
      <w:r>
        <w:rPr>
          <w:spacing w:val="1"/>
        </w:rPr>
        <w:t xml:space="preserve"> </w:t>
      </w:r>
      <w:r>
        <w:t>и</w:t>
      </w:r>
      <w:r>
        <w:rPr>
          <w:spacing w:val="1"/>
        </w:rPr>
        <w:t xml:space="preserve"> </w:t>
      </w:r>
      <w:r>
        <w:t>выполнять</w:t>
      </w:r>
      <w:r>
        <w:rPr>
          <w:spacing w:val="1"/>
        </w:rPr>
        <w:t xml:space="preserve"> </w:t>
      </w:r>
      <w:r>
        <w:t>указания,</w:t>
      </w:r>
      <w:r>
        <w:rPr>
          <w:spacing w:val="1"/>
        </w:rPr>
        <w:t xml:space="preserve"> </w:t>
      </w:r>
      <w:r>
        <w:t>ориентироваться</w:t>
      </w:r>
      <w:r>
        <w:rPr>
          <w:spacing w:val="1"/>
        </w:rPr>
        <w:t xml:space="preserve"> </w:t>
      </w:r>
      <w:r>
        <w:t>на</w:t>
      </w:r>
      <w:r>
        <w:rPr>
          <w:spacing w:val="1"/>
        </w:rPr>
        <w:t xml:space="preserve"> </w:t>
      </w:r>
      <w:r>
        <w:t>словесную</w:t>
      </w:r>
      <w:r>
        <w:rPr>
          <w:spacing w:val="1"/>
        </w:rPr>
        <w:t xml:space="preserve"> </w:t>
      </w:r>
      <w:r>
        <w:t>инструкцию;</w:t>
      </w:r>
      <w:r>
        <w:rPr>
          <w:spacing w:val="1"/>
        </w:rPr>
        <w:t xml:space="preserve"> </w:t>
      </w:r>
      <w:r>
        <w:t>поощряет</w:t>
      </w:r>
      <w:r>
        <w:rPr>
          <w:spacing w:val="1"/>
        </w:rPr>
        <w:t xml:space="preserve"> </w:t>
      </w:r>
      <w:r>
        <w:t>проявление</w:t>
      </w:r>
      <w:r>
        <w:rPr>
          <w:spacing w:val="1"/>
        </w:rPr>
        <w:t xml:space="preserve"> </w:t>
      </w:r>
      <w:r>
        <w:t>целеустремленности</w:t>
      </w:r>
      <w:r>
        <w:rPr>
          <w:spacing w:val="1"/>
        </w:rPr>
        <w:t xml:space="preserve"> </w:t>
      </w:r>
      <w:r>
        <w:t>и</w:t>
      </w:r>
      <w:r>
        <w:rPr>
          <w:spacing w:val="1"/>
        </w:rPr>
        <w:t xml:space="preserve"> </w:t>
      </w:r>
      <w:r>
        <w:t>упорства</w:t>
      </w:r>
      <w:r>
        <w:rPr>
          <w:spacing w:val="1"/>
        </w:rPr>
        <w:t xml:space="preserve"> </w:t>
      </w:r>
      <w:r>
        <w:t>в</w:t>
      </w:r>
      <w:r>
        <w:rPr>
          <w:spacing w:val="1"/>
        </w:rPr>
        <w:t xml:space="preserve"> </w:t>
      </w:r>
      <w:r>
        <w:t>достижении</w:t>
      </w:r>
      <w:r>
        <w:rPr>
          <w:spacing w:val="1"/>
        </w:rPr>
        <w:t xml:space="preserve"> </w:t>
      </w:r>
      <w:r>
        <w:t>цели,</w:t>
      </w:r>
      <w:r>
        <w:rPr>
          <w:spacing w:val="71"/>
        </w:rPr>
        <w:t xml:space="preserve"> </w:t>
      </w:r>
      <w:r>
        <w:t>стремление</w:t>
      </w:r>
      <w:r>
        <w:rPr>
          <w:spacing w:val="71"/>
        </w:rPr>
        <w:t xml:space="preserve"> </w:t>
      </w:r>
      <w:r>
        <w:t>к</w:t>
      </w:r>
      <w:r>
        <w:rPr>
          <w:spacing w:val="1"/>
        </w:rPr>
        <w:t xml:space="preserve"> </w:t>
      </w:r>
      <w:r>
        <w:t>творчеству.</w:t>
      </w:r>
    </w:p>
    <w:p w:rsidR="00BF0638" w:rsidRDefault="00044157">
      <w:pPr>
        <w:pStyle w:val="a3"/>
        <w:ind w:right="846"/>
      </w:pPr>
      <w:r>
        <w:t>Педагог способствует овладению элементарными нормами и правилами</w:t>
      </w:r>
      <w:r>
        <w:rPr>
          <w:spacing w:val="1"/>
        </w:rPr>
        <w:t xml:space="preserve"> </w:t>
      </w:r>
      <w:r>
        <w:t>здорового образа жизни, формирует представление о правилах поведения в</w:t>
      </w:r>
      <w:r>
        <w:rPr>
          <w:spacing w:val="1"/>
        </w:rPr>
        <w:t xml:space="preserve"> </w:t>
      </w:r>
      <w:r>
        <w:t>двигательной деятельности, закрепляет полезные привычки, способствующие</w:t>
      </w:r>
      <w:r>
        <w:rPr>
          <w:spacing w:val="-67"/>
        </w:rPr>
        <w:t xml:space="preserve"> </w:t>
      </w:r>
      <w:r>
        <w:t>укреплению</w:t>
      </w:r>
      <w:r>
        <w:rPr>
          <w:spacing w:val="-2"/>
        </w:rPr>
        <w:t xml:space="preserve"> </w:t>
      </w:r>
      <w:r>
        <w:t>и сохранению</w:t>
      </w:r>
      <w:r>
        <w:rPr>
          <w:spacing w:val="-1"/>
        </w:rPr>
        <w:t xml:space="preserve"> </w:t>
      </w:r>
      <w:r>
        <w:t>здоровья.</w:t>
      </w:r>
    </w:p>
    <w:p w:rsidR="00BF0638" w:rsidRDefault="00044157">
      <w:pPr>
        <w:pStyle w:val="a3"/>
        <w:spacing w:line="242" w:lineRule="auto"/>
        <w:ind w:right="847"/>
      </w:pPr>
      <w:r>
        <w:rPr>
          <w:b/>
        </w:rPr>
        <w:t>Основная</w:t>
      </w:r>
      <w:r>
        <w:rPr>
          <w:b/>
          <w:spacing w:val="1"/>
        </w:rPr>
        <w:t xml:space="preserve"> </w:t>
      </w:r>
      <w:r>
        <w:rPr>
          <w:b/>
        </w:rPr>
        <w:t>гимнастика</w:t>
      </w:r>
      <w:r>
        <w:rPr>
          <w:b/>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упражнения,</w:t>
      </w:r>
      <w:r>
        <w:rPr>
          <w:spacing w:val="-1"/>
        </w:rPr>
        <w:t xml:space="preserve"> </w:t>
      </w:r>
      <w:r>
        <w:t>ритмическая гимнастика</w:t>
      </w:r>
      <w:r>
        <w:rPr>
          <w:spacing w:val="-4"/>
        </w:rPr>
        <w:t xml:space="preserve"> </w:t>
      </w:r>
      <w:r>
        <w:t>и</w:t>
      </w:r>
      <w:r>
        <w:rPr>
          <w:spacing w:val="-2"/>
        </w:rPr>
        <w:t xml:space="preserve"> </w:t>
      </w:r>
      <w:r>
        <w:t>строевые</w:t>
      </w:r>
      <w:r>
        <w:rPr>
          <w:spacing w:val="-1"/>
        </w:rPr>
        <w:t xml:space="preserve"> </w:t>
      </w:r>
      <w:r>
        <w:t>упражнения).</w:t>
      </w:r>
    </w:p>
    <w:p w:rsidR="00BF0638" w:rsidRDefault="00044157" w:rsidP="00554B08">
      <w:pPr>
        <w:pStyle w:val="a5"/>
        <w:numPr>
          <w:ilvl w:val="0"/>
          <w:numId w:val="63"/>
        </w:numPr>
        <w:tabs>
          <w:tab w:val="left" w:pos="2161"/>
        </w:tabs>
        <w:spacing w:line="317" w:lineRule="exact"/>
        <w:jc w:val="both"/>
        <w:rPr>
          <w:sz w:val="28"/>
        </w:rPr>
      </w:pPr>
      <w:r>
        <w:rPr>
          <w:sz w:val="28"/>
        </w:rPr>
        <w:t>Основные</w:t>
      </w:r>
      <w:r>
        <w:rPr>
          <w:spacing w:val="-4"/>
          <w:sz w:val="28"/>
        </w:rPr>
        <w:t xml:space="preserve"> </w:t>
      </w:r>
      <w:r>
        <w:rPr>
          <w:sz w:val="28"/>
        </w:rPr>
        <w:t>движения:</w:t>
      </w:r>
    </w:p>
    <w:p w:rsidR="00BF0638" w:rsidRPr="00AC1D86" w:rsidRDefault="00044157" w:rsidP="00554B08">
      <w:pPr>
        <w:pStyle w:val="a5"/>
        <w:numPr>
          <w:ilvl w:val="0"/>
          <w:numId w:val="78"/>
        </w:numPr>
        <w:tabs>
          <w:tab w:val="left" w:pos="2090"/>
        </w:tabs>
        <w:ind w:right="845" w:firstLine="566"/>
        <w:rPr>
          <w:sz w:val="28"/>
          <w:szCs w:val="28"/>
        </w:rPr>
      </w:pPr>
      <w:r>
        <w:rPr>
          <w:sz w:val="28"/>
        </w:rPr>
        <w:t>бросание, катание, ловля, метание: прокатывание мяча между линиями,</w:t>
      </w:r>
      <w:r>
        <w:rPr>
          <w:spacing w:val="-67"/>
          <w:sz w:val="28"/>
        </w:rPr>
        <w:t xml:space="preserve"> </w:t>
      </w:r>
      <w:r w:rsidRPr="00AC1D86">
        <w:rPr>
          <w:sz w:val="28"/>
          <w:szCs w:val="28"/>
        </w:rPr>
        <w:t>шнурами, палками (длина 2-3 м), положенными (на расстоянии 15-20 см одна</w:t>
      </w:r>
      <w:r w:rsidRPr="00AC1D86">
        <w:rPr>
          <w:spacing w:val="-67"/>
          <w:sz w:val="28"/>
          <w:szCs w:val="28"/>
        </w:rPr>
        <w:t xml:space="preserve"> </w:t>
      </w:r>
      <w:r w:rsidRPr="00AC1D86">
        <w:rPr>
          <w:sz w:val="28"/>
          <w:szCs w:val="28"/>
        </w:rPr>
        <w:t>от другой) и огибая кубики или кегли, расставленные по одной линии на</w:t>
      </w:r>
      <w:r w:rsidRPr="00AC1D86">
        <w:rPr>
          <w:spacing w:val="1"/>
          <w:sz w:val="28"/>
          <w:szCs w:val="28"/>
        </w:rPr>
        <w:t xml:space="preserve"> </w:t>
      </w:r>
      <w:r w:rsidRPr="00AC1D86">
        <w:rPr>
          <w:sz w:val="28"/>
          <w:szCs w:val="28"/>
        </w:rPr>
        <w:t>расстоянии</w:t>
      </w:r>
      <w:r w:rsidRPr="00AC1D86">
        <w:rPr>
          <w:spacing w:val="20"/>
          <w:sz w:val="28"/>
          <w:szCs w:val="28"/>
        </w:rPr>
        <w:t xml:space="preserve"> </w:t>
      </w:r>
      <w:r w:rsidRPr="00AC1D86">
        <w:rPr>
          <w:sz w:val="28"/>
          <w:szCs w:val="28"/>
        </w:rPr>
        <w:t>70-80</w:t>
      </w:r>
      <w:r w:rsidRPr="00AC1D86">
        <w:rPr>
          <w:spacing w:val="20"/>
          <w:sz w:val="28"/>
          <w:szCs w:val="28"/>
        </w:rPr>
        <w:t xml:space="preserve"> </w:t>
      </w:r>
      <w:r w:rsidRPr="00AC1D86">
        <w:rPr>
          <w:sz w:val="28"/>
          <w:szCs w:val="28"/>
        </w:rPr>
        <w:t>см;</w:t>
      </w:r>
      <w:r w:rsidRPr="00AC1D86">
        <w:rPr>
          <w:spacing w:val="20"/>
          <w:sz w:val="28"/>
          <w:szCs w:val="28"/>
        </w:rPr>
        <w:t xml:space="preserve"> </w:t>
      </w:r>
      <w:r w:rsidRPr="00AC1D86">
        <w:rPr>
          <w:sz w:val="28"/>
          <w:szCs w:val="28"/>
        </w:rPr>
        <w:t>прокатывание</w:t>
      </w:r>
      <w:r w:rsidRPr="00AC1D86">
        <w:rPr>
          <w:spacing w:val="20"/>
          <w:sz w:val="28"/>
          <w:szCs w:val="28"/>
        </w:rPr>
        <w:t xml:space="preserve"> </w:t>
      </w:r>
      <w:r w:rsidRPr="00AC1D86">
        <w:rPr>
          <w:sz w:val="28"/>
          <w:szCs w:val="28"/>
        </w:rPr>
        <w:t>обруча</w:t>
      </w:r>
      <w:r w:rsidRPr="00AC1D86">
        <w:rPr>
          <w:spacing w:val="22"/>
          <w:sz w:val="28"/>
          <w:szCs w:val="28"/>
        </w:rPr>
        <w:t xml:space="preserve"> </w:t>
      </w:r>
      <w:r w:rsidRPr="00AC1D86">
        <w:rPr>
          <w:sz w:val="28"/>
          <w:szCs w:val="28"/>
        </w:rPr>
        <w:t>педагогу,</w:t>
      </w:r>
      <w:r w:rsidRPr="00AC1D86">
        <w:rPr>
          <w:spacing w:val="24"/>
          <w:sz w:val="28"/>
          <w:szCs w:val="28"/>
        </w:rPr>
        <w:t xml:space="preserve"> </w:t>
      </w:r>
      <w:r w:rsidRPr="00AC1D86">
        <w:rPr>
          <w:sz w:val="28"/>
          <w:szCs w:val="28"/>
        </w:rPr>
        <w:t>удержание</w:t>
      </w:r>
      <w:r w:rsidRPr="00AC1D86">
        <w:rPr>
          <w:spacing w:val="20"/>
          <w:sz w:val="28"/>
          <w:szCs w:val="28"/>
        </w:rPr>
        <w:t xml:space="preserve"> </w:t>
      </w:r>
      <w:r w:rsidRPr="00AC1D86">
        <w:rPr>
          <w:sz w:val="28"/>
          <w:szCs w:val="28"/>
        </w:rPr>
        <w:t>обруча,</w:t>
      </w:r>
      <w:r w:rsidR="00AC1D86" w:rsidRPr="00AC1D86">
        <w:rPr>
          <w:sz w:val="28"/>
          <w:szCs w:val="28"/>
        </w:rPr>
        <w:t xml:space="preserve"> </w:t>
      </w:r>
      <w:r w:rsidRPr="00AC1D86">
        <w:rPr>
          <w:sz w:val="28"/>
          <w:szCs w:val="28"/>
        </w:rPr>
        <w:t>катящегося</w:t>
      </w:r>
      <w:r w:rsidRPr="00AC1D86">
        <w:rPr>
          <w:spacing w:val="1"/>
          <w:sz w:val="28"/>
          <w:szCs w:val="28"/>
        </w:rPr>
        <w:t xml:space="preserve"> </w:t>
      </w:r>
      <w:r w:rsidRPr="00AC1D86">
        <w:rPr>
          <w:sz w:val="28"/>
          <w:szCs w:val="28"/>
        </w:rPr>
        <w:t>от</w:t>
      </w:r>
      <w:r w:rsidRPr="00AC1D86">
        <w:rPr>
          <w:spacing w:val="1"/>
          <w:sz w:val="28"/>
          <w:szCs w:val="28"/>
        </w:rPr>
        <w:t xml:space="preserve"> </w:t>
      </w:r>
      <w:r w:rsidRPr="00AC1D86">
        <w:rPr>
          <w:sz w:val="28"/>
          <w:szCs w:val="28"/>
        </w:rPr>
        <w:t>педагога;</w:t>
      </w:r>
      <w:r w:rsidRPr="00AC1D86">
        <w:rPr>
          <w:spacing w:val="1"/>
          <w:sz w:val="28"/>
          <w:szCs w:val="28"/>
        </w:rPr>
        <w:t xml:space="preserve"> </w:t>
      </w:r>
      <w:r w:rsidRPr="00AC1D86">
        <w:rPr>
          <w:sz w:val="28"/>
          <w:szCs w:val="28"/>
        </w:rPr>
        <w:t>прокатывание</w:t>
      </w:r>
      <w:r w:rsidRPr="00AC1D86">
        <w:rPr>
          <w:spacing w:val="1"/>
          <w:sz w:val="28"/>
          <w:szCs w:val="28"/>
        </w:rPr>
        <w:t xml:space="preserve"> </w:t>
      </w:r>
      <w:r w:rsidRPr="00AC1D86">
        <w:rPr>
          <w:sz w:val="28"/>
          <w:szCs w:val="28"/>
        </w:rPr>
        <w:t>обруча</w:t>
      </w:r>
      <w:r w:rsidRPr="00AC1D86">
        <w:rPr>
          <w:spacing w:val="1"/>
          <w:sz w:val="28"/>
          <w:szCs w:val="28"/>
        </w:rPr>
        <w:t xml:space="preserve"> </w:t>
      </w:r>
      <w:r w:rsidRPr="00AC1D86">
        <w:rPr>
          <w:sz w:val="28"/>
          <w:szCs w:val="28"/>
        </w:rPr>
        <w:t>друг</w:t>
      </w:r>
      <w:r w:rsidRPr="00AC1D86">
        <w:rPr>
          <w:spacing w:val="1"/>
          <w:sz w:val="28"/>
          <w:szCs w:val="28"/>
        </w:rPr>
        <w:t xml:space="preserve"> </w:t>
      </w:r>
      <w:r w:rsidRPr="00AC1D86">
        <w:rPr>
          <w:sz w:val="28"/>
          <w:szCs w:val="28"/>
        </w:rPr>
        <w:t>другу</w:t>
      </w:r>
      <w:r w:rsidRPr="00AC1D86">
        <w:rPr>
          <w:spacing w:val="1"/>
          <w:sz w:val="28"/>
          <w:szCs w:val="28"/>
        </w:rPr>
        <w:t xml:space="preserve"> </w:t>
      </w:r>
      <w:r w:rsidRPr="00AC1D86">
        <w:rPr>
          <w:sz w:val="28"/>
          <w:szCs w:val="28"/>
        </w:rPr>
        <w:t>в</w:t>
      </w:r>
      <w:r w:rsidRPr="00AC1D86">
        <w:rPr>
          <w:spacing w:val="1"/>
          <w:sz w:val="28"/>
          <w:szCs w:val="28"/>
        </w:rPr>
        <w:t xml:space="preserve"> </w:t>
      </w:r>
      <w:r w:rsidRPr="00AC1D86">
        <w:rPr>
          <w:sz w:val="28"/>
          <w:szCs w:val="28"/>
        </w:rPr>
        <w:t>парах;</w:t>
      </w:r>
      <w:r w:rsidRPr="00AC1D86">
        <w:rPr>
          <w:spacing w:val="1"/>
          <w:sz w:val="28"/>
          <w:szCs w:val="28"/>
        </w:rPr>
        <w:t xml:space="preserve"> </w:t>
      </w:r>
      <w:r w:rsidRPr="00AC1D86">
        <w:rPr>
          <w:sz w:val="28"/>
          <w:szCs w:val="28"/>
        </w:rPr>
        <w:t>подбрасывание мяча вверх и ловля его после удара об пол; бросание и ловля</w:t>
      </w:r>
      <w:r w:rsidRPr="00AC1D86">
        <w:rPr>
          <w:spacing w:val="1"/>
          <w:sz w:val="28"/>
          <w:szCs w:val="28"/>
        </w:rPr>
        <w:t xml:space="preserve"> </w:t>
      </w:r>
      <w:r w:rsidRPr="00AC1D86">
        <w:rPr>
          <w:sz w:val="28"/>
          <w:szCs w:val="28"/>
        </w:rPr>
        <w:t>мяча в паре; перебрасывание мяча друг другу в кругу; бросание мяча двумя</w:t>
      </w:r>
      <w:r w:rsidRPr="00AC1D86">
        <w:rPr>
          <w:spacing w:val="1"/>
          <w:sz w:val="28"/>
          <w:szCs w:val="28"/>
        </w:rPr>
        <w:t xml:space="preserve"> </w:t>
      </w:r>
      <w:r w:rsidRPr="00AC1D86">
        <w:rPr>
          <w:sz w:val="28"/>
          <w:szCs w:val="28"/>
        </w:rPr>
        <w:t>руками из-за головы стоя; скатывание мяча по наклонной доске, попадая в</w:t>
      </w:r>
      <w:r w:rsidRPr="00AC1D86">
        <w:rPr>
          <w:spacing w:val="1"/>
          <w:sz w:val="28"/>
          <w:szCs w:val="28"/>
        </w:rPr>
        <w:t xml:space="preserve"> </w:t>
      </w:r>
      <w:r w:rsidRPr="00AC1D86">
        <w:rPr>
          <w:sz w:val="28"/>
          <w:szCs w:val="28"/>
        </w:rPr>
        <w:t>предмет;</w:t>
      </w:r>
      <w:r w:rsidRPr="00AC1D86">
        <w:rPr>
          <w:spacing w:val="1"/>
          <w:sz w:val="28"/>
          <w:szCs w:val="28"/>
        </w:rPr>
        <w:t xml:space="preserve"> </w:t>
      </w:r>
      <w:r w:rsidRPr="00AC1D86">
        <w:rPr>
          <w:sz w:val="28"/>
          <w:szCs w:val="28"/>
        </w:rPr>
        <w:t>отбивание</w:t>
      </w:r>
      <w:r w:rsidRPr="00AC1D86">
        <w:rPr>
          <w:spacing w:val="1"/>
          <w:sz w:val="28"/>
          <w:szCs w:val="28"/>
        </w:rPr>
        <w:t xml:space="preserve"> </w:t>
      </w:r>
      <w:r w:rsidRPr="00AC1D86">
        <w:rPr>
          <w:sz w:val="28"/>
          <w:szCs w:val="28"/>
        </w:rPr>
        <w:t>мяча</w:t>
      </w:r>
      <w:r w:rsidRPr="00AC1D86">
        <w:rPr>
          <w:spacing w:val="1"/>
          <w:sz w:val="28"/>
          <w:szCs w:val="28"/>
        </w:rPr>
        <w:t xml:space="preserve"> </w:t>
      </w:r>
      <w:r w:rsidRPr="00AC1D86">
        <w:rPr>
          <w:sz w:val="28"/>
          <w:szCs w:val="28"/>
        </w:rPr>
        <w:t>правой</w:t>
      </w:r>
      <w:r w:rsidRPr="00AC1D86">
        <w:rPr>
          <w:spacing w:val="1"/>
          <w:sz w:val="28"/>
          <w:szCs w:val="28"/>
        </w:rPr>
        <w:t xml:space="preserve"> </w:t>
      </w:r>
      <w:r w:rsidRPr="00AC1D86">
        <w:rPr>
          <w:sz w:val="28"/>
          <w:szCs w:val="28"/>
        </w:rPr>
        <w:t>и</w:t>
      </w:r>
      <w:r w:rsidRPr="00AC1D86">
        <w:rPr>
          <w:spacing w:val="1"/>
          <w:sz w:val="28"/>
          <w:szCs w:val="28"/>
        </w:rPr>
        <w:t xml:space="preserve"> </w:t>
      </w:r>
      <w:r w:rsidRPr="00AC1D86">
        <w:rPr>
          <w:sz w:val="28"/>
          <w:szCs w:val="28"/>
        </w:rPr>
        <w:t>левой</w:t>
      </w:r>
      <w:r w:rsidRPr="00AC1D86">
        <w:rPr>
          <w:spacing w:val="1"/>
          <w:sz w:val="28"/>
          <w:szCs w:val="28"/>
        </w:rPr>
        <w:t xml:space="preserve"> </w:t>
      </w:r>
      <w:r w:rsidRPr="00AC1D86">
        <w:rPr>
          <w:sz w:val="28"/>
          <w:szCs w:val="28"/>
        </w:rPr>
        <w:t>рукой</w:t>
      </w:r>
      <w:r w:rsidRPr="00AC1D86">
        <w:rPr>
          <w:spacing w:val="1"/>
          <w:sz w:val="28"/>
          <w:szCs w:val="28"/>
        </w:rPr>
        <w:t xml:space="preserve"> </w:t>
      </w:r>
      <w:r w:rsidRPr="00AC1D86">
        <w:rPr>
          <w:sz w:val="28"/>
          <w:szCs w:val="28"/>
        </w:rPr>
        <w:t>о</w:t>
      </w:r>
      <w:r w:rsidRPr="00AC1D86">
        <w:rPr>
          <w:spacing w:val="1"/>
          <w:sz w:val="28"/>
          <w:szCs w:val="28"/>
        </w:rPr>
        <w:t xml:space="preserve"> </w:t>
      </w:r>
      <w:r w:rsidRPr="00AC1D86">
        <w:rPr>
          <w:sz w:val="28"/>
          <w:szCs w:val="28"/>
        </w:rPr>
        <w:t>землю</w:t>
      </w:r>
      <w:r w:rsidRPr="00AC1D86">
        <w:rPr>
          <w:spacing w:val="1"/>
          <w:sz w:val="28"/>
          <w:szCs w:val="28"/>
        </w:rPr>
        <w:t xml:space="preserve"> </w:t>
      </w:r>
      <w:r w:rsidRPr="00AC1D86">
        <w:rPr>
          <w:sz w:val="28"/>
          <w:szCs w:val="28"/>
        </w:rPr>
        <w:t>не</w:t>
      </w:r>
      <w:r w:rsidRPr="00AC1D86">
        <w:rPr>
          <w:spacing w:val="1"/>
          <w:sz w:val="28"/>
          <w:szCs w:val="28"/>
        </w:rPr>
        <w:t xml:space="preserve"> </w:t>
      </w:r>
      <w:r w:rsidRPr="00AC1D86">
        <w:rPr>
          <w:sz w:val="28"/>
          <w:szCs w:val="28"/>
        </w:rPr>
        <w:t>менее</w:t>
      </w:r>
      <w:r w:rsidRPr="00AC1D86">
        <w:rPr>
          <w:spacing w:val="1"/>
          <w:sz w:val="28"/>
          <w:szCs w:val="28"/>
        </w:rPr>
        <w:t xml:space="preserve"> </w:t>
      </w:r>
      <w:r w:rsidRPr="00AC1D86">
        <w:rPr>
          <w:sz w:val="28"/>
          <w:szCs w:val="28"/>
        </w:rPr>
        <w:t>5</w:t>
      </w:r>
      <w:r w:rsidRPr="00AC1D86">
        <w:rPr>
          <w:spacing w:val="1"/>
          <w:sz w:val="28"/>
          <w:szCs w:val="28"/>
        </w:rPr>
        <w:t xml:space="preserve"> </w:t>
      </w:r>
      <w:r w:rsidRPr="00AC1D86">
        <w:rPr>
          <w:sz w:val="28"/>
          <w:szCs w:val="28"/>
        </w:rPr>
        <w:t>раз</w:t>
      </w:r>
      <w:r w:rsidRPr="00AC1D86">
        <w:rPr>
          <w:spacing w:val="-67"/>
          <w:sz w:val="28"/>
          <w:szCs w:val="28"/>
        </w:rPr>
        <w:t xml:space="preserve"> </w:t>
      </w:r>
      <w:r w:rsidRPr="00AC1D86">
        <w:rPr>
          <w:sz w:val="28"/>
          <w:szCs w:val="28"/>
        </w:rPr>
        <w:t>подряд; подбрасывание и ловля мяча не менее 3-4 раз подряд; бросание мяча</w:t>
      </w:r>
      <w:r w:rsidRPr="00AC1D86">
        <w:rPr>
          <w:spacing w:val="1"/>
          <w:sz w:val="28"/>
          <w:szCs w:val="28"/>
        </w:rPr>
        <w:t xml:space="preserve"> </w:t>
      </w:r>
      <w:r w:rsidRPr="00AC1D86">
        <w:rPr>
          <w:sz w:val="28"/>
          <w:szCs w:val="28"/>
        </w:rPr>
        <w:t>двумя</w:t>
      </w:r>
      <w:r w:rsidRPr="00AC1D86">
        <w:rPr>
          <w:spacing w:val="1"/>
          <w:sz w:val="28"/>
          <w:szCs w:val="28"/>
        </w:rPr>
        <w:t xml:space="preserve"> </w:t>
      </w:r>
      <w:r w:rsidRPr="00AC1D86">
        <w:rPr>
          <w:sz w:val="28"/>
          <w:szCs w:val="28"/>
        </w:rPr>
        <w:t>руками</w:t>
      </w:r>
      <w:r w:rsidRPr="00AC1D86">
        <w:rPr>
          <w:spacing w:val="1"/>
          <w:sz w:val="28"/>
          <w:szCs w:val="28"/>
        </w:rPr>
        <w:t xml:space="preserve"> </w:t>
      </w:r>
      <w:r w:rsidRPr="00AC1D86">
        <w:rPr>
          <w:sz w:val="28"/>
          <w:szCs w:val="28"/>
        </w:rPr>
        <w:t>из-за</w:t>
      </w:r>
      <w:r w:rsidRPr="00AC1D86">
        <w:rPr>
          <w:spacing w:val="1"/>
          <w:sz w:val="28"/>
          <w:szCs w:val="28"/>
        </w:rPr>
        <w:t xml:space="preserve"> </w:t>
      </w:r>
      <w:r w:rsidRPr="00AC1D86">
        <w:rPr>
          <w:sz w:val="28"/>
          <w:szCs w:val="28"/>
        </w:rPr>
        <w:t>головы</w:t>
      </w:r>
      <w:r w:rsidRPr="00AC1D86">
        <w:rPr>
          <w:spacing w:val="1"/>
          <w:sz w:val="28"/>
          <w:szCs w:val="28"/>
        </w:rPr>
        <w:t xml:space="preserve"> </w:t>
      </w:r>
      <w:r w:rsidRPr="00AC1D86">
        <w:rPr>
          <w:sz w:val="28"/>
          <w:szCs w:val="28"/>
        </w:rPr>
        <w:t>сидя;</w:t>
      </w:r>
      <w:r w:rsidRPr="00AC1D86">
        <w:rPr>
          <w:spacing w:val="1"/>
          <w:sz w:val="28"/>
          <w:szCs w:val="28"/>
        </w:rPr>
        <w:t xml:space="preserve"> </w:t>
      </w:r>
      <w:r w:rsidRPr="00AC1D86">
        <w:rPr>
          <w:sz w:val="28"/>
          <w:szCs w:val="28"/>
        </w:rPr>
        <w:t>бросание</w:t>
      </w:r>
      <w:r w:rsidRPr="00AC1D86">
        <w:rPr>
          <w:spacing w:val="1"/>
          <w:sz w:val="28"/>
          <w:szCs w:val="28"/>
        </w:rPr>
        <w:t xml:space="preserve"> </w:t>
      </w:r>
      <w:r w:rsidRPr="00AC1D86">
        <w:rPr>
          <w:sz w:val="28"/>
          <w:szCs w:val="28"/>
        </w:rPr>
        <w:t>вдаль;</w:t>
      </w:r>
      <w:r w:rsidRPr="00AC1D86">
        <w:rPr>
          <w:spacing w:val="1"/>
          <w:sz w:val="28"/>
          <w:szCs w:val="28"/>
        </w:rPr>
        <w:t xml:space="preserve"> </w:t>
      </w:r>
      <w:r w:rsidRPr="00AC1D86">
        <w:rPr>
          <w:sz w:val="28"/>
          <w:szCs w:val="28"/>
        </w:rPr>
        <w:t>попадание</w:t>
      </w:r>
      <w:r w:rsidRPr="00AC1D86">
        <w:rPr>
          <w:spacing w:val="1"/>
          <w:sz w:val="28"/>
          <w:szCs w:val="28"/>
        </w:rPr>
        <w:t xml:space="preserve"> </w:t>
      </w:r>
      <w:r w:rsidRPr="00AC1D86">
        <w:rPr>
          <w:sz w:val="28"/>
          <w:szCs w:val="28"/>
        </w:rPr>
        <w:t>в</w:t>
      </w:r>
      <w:r w:rsidRPr="00AC1D86">
        <w:rPr>
          <w:spacing w:val="1"/>
          <w:sz w:val="28"/>
          <w:szCs w:val="28"/>
        </w:rPr>
        <w:t xml:space="preserve"> </w:t>
      </w:r>
      <w:r w:rsidRPr="00AC1D86">
        <w:rPr>
          <w:sz w:val="28"/>
          <w:szCs w:val="28"/>
        </w:rPr>
        <w:t>горизонтальную</w:t>
      </w:r>
      <w:r w:rsidRPr="00AC1D86">
        <w:rPr>
          <w:spacing w:val="-2"/>
          <w:sz w:val="28"/>
          <w:szCs w:val="28"/>
        </w:rPr>
        <w:t xml:space="preserve"> </w:t>
      </w:r>
      <w:r w:rsidRPr="00AC1D86">
        <w:rPr>
          <w:sz w:val="28"/>
          <w:szCs w:val="28"/>
        </w:rPr>
        <w:t>и вертикальную</w:t>
      </w:r>
      <w:r w:rsidRPr="00AC1D86">
        <w:rPr>
          <w:spacing w:val="-1"/>
          <w:sz w:val="28"/>
          <w:szCs w:val="28"/>
        </w:rPr>
        <w:t xml:space="preserve"> </w:t>
      </w:r>
      <w:r w:rsidRPr="00AC1D86">
        <w:rPr>
          <w:sz w:val="28"/>
          <w:szCs w:val="28"/>
        </w:rPr>
        <w:t>цели</w:t>
      </w:r>
      <w:r w:rsidRPr="00AC1D86">
        <w:rPr>
          <w:spacing w:val="-1"/>
          <w:sz w:val="28"/>
          <w:szCs w:val="28"/>
        </w:rPr>
        <w:t xml:space="preserve"> </w:t>
      </w:r>
      <w:r w:rsidRPr="00AC1D86">
        <w:rPr>
          <w:sz w:val="28"/>
          <w:szCs w:val="28"/>
        </w:rPr>
        <w:t>с</w:t>
      </w:r>
      <w:r w:rsidRPr="00AC1D86">
        <w:rPr>
          <w:spacing w:val="-2"/>
          <w:sz w:val="28"/>
          <w:szCs w:val="28"/>
        </w:rPr>
        <w:t xml:space="preserve"> </w:t>
      </w:r>
      <w:r w:rsidRPr="00AC1D86">
        <w:rPr>
          <w:sz w:val="28"/>
          <w:szCs w:val="28"/>
        </w:rPr>
        <w:t>расстояния 2-2,5</w:t>
      </w:r>
      <w:r w:rsidRPr="00AC1D86">
        <w:rPr>
          <w:spacing w:val="-1"/>
          <w:sz w:val="28"/>
          <w:szCs w:val="28"/>
        </w:rPr>
        <w:t xml:space="preserve"> </w:t>
      </w:r>
      <w:r w:rsidRPr="00AC1D86">
        <w:rPr>
          <w:sz w:val="28"/>
          <w:szCs w:val="28"/>
        </w:rPr>
        <w:t>м;</w:t>
      </w:r>
    </w:p>
    <w:p w:rsidR="00BF0638" w:rsidRDefault="00044157" w:rsidP="00554B08">
      <w:pPr>
        <w:pStyle w:val="a5"/>
        <w:numPr>
          <w:ilvl w:val="0"/>
          <w:numId w:val="78"/>
        </w:numPr>
        <w:tabs>
          <w:tab w:val="left" w:pos="2090"/>
        </w:tabs>
        <w:spacing w:before="2"/>
        <w:ind w:right="843" w:firstLine="566"/>
        <w:rPr>
          <w:sz w:val="28"/>
        </w:rPr>
      </w:pPr>
      <w:r w:rsidRPr="00AC1D86">
        <w:rPr>
          <w:sz w:val="28"/>
          <w:szCs w:val="28"/>
        </w:rPr>
        <w:t>ползание,</w:t>
      </w:r>
      <w:r w:rsidRPr="00AC1D86">
        <w:rPr>
          <w:spacing w:val="1"/>
          <w:sz w:val="28"/>
          <w:szCs w:val="28"/>
        </w:rPr>
        <w:t xml:space="preserve"> </w:t>
      </w:r>
      <w:r w:rsidRPr="00AC1D86">
        <w:rPr>
          <w:sz w:val="28"/>
          <w:szCs w:val="28"/>
        </w:rPr>
        <w:t>лазанье:</w:t>
      </w:r>
      <w:r w:rsidRPr="00AC1D86">
        <w:rPr>
          <w:spacing w:val="1"/>
          <w:sz w:val="28"/>
          <w:szCs w:val="28"/>
        </w:rPr>
        <w:t xml:space="preserve"> </w:t>
      </w:r>
      <w:r w:rsidRPr="00AC1D86">
        <w:rPr>
          <w:sz w:val="28"/>
          <w:szCs w:val="28"/>
        </w:rPr>
        <w:t>ползание</w:t>
      </w:r>
      <w:r w:rsidRPr="00AC1D86">
        <w:rPr>
          <w:spacing w:val="1"/>
          <w:sz w:val="28"/>
          <w:szCs w:val="28"/>
        </w:rPr>
        <w:t xml:space="preserve"> </w:t>
      </w:r>
      <w:r w:rsidRPr="00AC1D86">
        <w:rPr>
          <w:sz w:val="28"/>
          <w:szCs w:val="28"/>
        </w:rPr>
        <w:t>на</w:t>
      </w:r>
      <w:r w:rsidRPr="00AC1D86">
        <w:rPr>
          <w:spacing w:val="1"/>
          <w:sz w:val="28"/>
          <w:szCs w:val="28"/>
        </w:rPr>
        <w:t xml:space="preserve"> </w:t>
      </w:r>
      <w:r w:rsidRPr="00AC1D86">
        <w:rPr>
          <w:sz w:val="28"/>
          <w:szCs w:val="28"/>
        </w:rPr>
        <w:t>четвереньках</w:t>
      </w:r>
      <w:r w:rsidRPr="00AC1D86">
        <w:rPr>
          <w:spacing w:val="1"/>
          <w:sz w:val="28"/>
          <w:szCs w:val="28"/>
        </w:rPr>
        <w:t xml:space="preserve"> </w:t>
      </w:r>
      <w:r w:rsidRPr="00AC1D86">
        <w:rPr>
          <w:sz w:val="28"/>
          <w:szCs w:val="28"/>
        </w:rPr>
        <w:t>«змейкой»</w:t>
      </w:r>
      <w:r w:rsidRPr="00AC1D86">
        <w:rPr>
          <w:spacing w:val="1"/>
          <w:sz w:val="28"/>
          <w:szCs w:val="28"/>
        </w:rPr>
        <w:t xml:space="preserve"> </w:t>
      </w:r>
      <w:r w:rsidRPr="00AC1D86">
        <w:rPr>
          <w:sz w:val="28"/>
          <w:szCs w:val="28"/>
        </w:rPr>
        <w:t>между</w:t>
      </w:r>
      <w:r w:rsidRPr="00AC1D86">
        <w:rPr>
          <w:spacing w:val="1"/>
          <w:sz w:val="28"/>
          <w:szCs w:val="28"/>
        </w:rPr>
        <w:t xml:space="preserve"> </w:t>
      </w:r>
      <w:r w:rsidRPr="00AC1D86">
        <w:rPr>
          <w:sz w:val="28"/>
          <w:szCs w:val="28"/>
        </w:rPr>
        <w:t>расставленными кеглями, по наклонной доске, по гимнастической скамейке</w:t>
      </w:r>
      <w:r>
        <w:rPr>
          <w:spacing w:val="1"/>
          <w:sz w:val="28"/>
        </w:rPr>
        <w:t xml:space="preserve"> </w:t>
      </w:r>
      <w:r>
        <w:rPr>
          <w:sz w:val="28"/>
        </w:rPr>
        <w:t>на</w:t>
      </w:r>
      <w:r>
        <w:rPr>
          <w:spacing w:val="1"/>
          <w:sz w:val="28"/>
        </w:rPr>
        <w:t xml:space="preserve"> </w:t>
      </w:r>
      <w:r>
        <w:rPr>
          <w:sz w:val="28"/>
        </w:rPr>
        <w:t>животе, подтягиваясь руками;</w:t>
      </w:r>
      <w:r>
        <w:rPr>
          <w:spacing w:val="1"/>
          <w:sz w:val="28"/>
        </w:rPr>
        <w:t xml:space="preserve"> </w:t>
      </w:r>
      <w:r>
        <w:rPr>
          <w:sz w:val="28"/>
        </w:rPr>
        <w:t>проползание</w:t>
      </w:r>
      <w:r>
        <w:rPr>
          <w:spacing w:val="1"/>
          <w:sz w:val="28"/>
        </w:rPr>
        <w:t xml:space="preserve"> </w:t>
      </w:r>
      <w:r>
        <w:rPr>
          <w:sz w:val="28"/>
        </w:rPr>
        <w:t>в обручи, под дуги;</w:t>
      </w:r>
      <w:r>
        <w:rPr>
          <w:spacing w:val="70"/>
          <w:sz w:val="28"/>
        </w:rPr>
        <w:t xml:space="preserve"> </w:t>
      </w:r>
      <w:r>
        <w:rPr>
          <w:sz w:val="28"/>
        </w:rPr>
        <w:t>влезание</w:t>
      </w:r>
      <w:r>
        <w:rPr>
          <w:spacing w:val="-67"/>
          <w:sz w:val="28"/>
        </w:rPr>
        <w:t xml:space="preserve"> </w:t>
      </w:r>
      <w:r>
        <w:rPr>
          <w:sz w:val="28"/>
        </w:rPr>
        <w:t>на</w:t>
      </w:r>
      <w:r>
        <w:rPr>
          <w:spacing w:val="1"/>
          <w:sz w:val="28"/>
        </w:rPr>
        <w:t xml:space="preserve"> </w:t>
      </w:r>
      <w:r>
        <w:rPr>
          <w:sz w:val="28"/>
        </w:rPr>
        <w:t>гимнастическую</w:t>
      </w:r>
      <w:r>
        <w:rPr>
          <w:spacing w:val="1"/>
          <w:sz w:val="28"/>
        </w:rPr>
        <w:t xml:space="preserve"> </w:t>
      </w:r>
      <w:r>
        <w:rPr>
          <w:sz w:val="28"/>
        </w:rPr>
        <w:t>стенку и</w:t>
      </w:r>
      <w:r>
        <w:rPr>
          <w:spacing w:val="1"/>
          <w:sz w:val="28"/>
        </w:rPr>
        <w:t xml:space="preserve"> </w:t>
      </w:r>
      <w:r>
        <w:rPr>
          <w:sz w:val="28"/>
        </w:rPr>
        <w:t>спуск</w:t>
      </w:r>
      <w:r>
        <w:rPr>
          <w:spacing w:val="1"/>
          <w:sz w:val="28"/>
        </w:rPr>
        <w:t xml:space="preserve"> </w:t>
      </w:r>
      <w:r>
        <w:rPr>
          <w:sz w:val="28"/>
        </w:rPr>
        <w:t>с нее, не пропуская</w:t>
      </w:r>
      <w:r>
        <w:rPr>
          <w:spacing w:val="1"/>
          <w:sz w:val="28"/>
        </w:rPr>
        <w:t xml:space="preserve"> </w:t>
      </w:r>
      <w:r>
        <w:rPr>
          <w:sz w:val="28"/>
        </w:rPr>
        <w:t>реек;</w:t>
      </w:r>
      <w:r>
        <w:rPr>
          <w:spacing w:val="1"/>
          <w:sz w:val="28"/>
        </w:rPr>
        <w:t xml:space="preserve"> </w:t>
      </w:r>
      <w:r>
        <w:rPr>
          <w:sz w:val="28"/>
        </w:rPr>
        <w:t>переход</w:t>
      </w:r>
      <w:r>
        <w:rPr>
          <w:spacing w:val="1"/>
          <w:sz w:val="28"/>
        </w:rPr>
        <w:t xml:space="preserve"> </w:t>
      </w:r>
      <w:r>
        <w:rPr>
          <w:sz w:val="28"/>
        </w:rPr>
        <w:t>по</w:t>
      </w:r>
      <w:r>
        <w:rPr>
          <w:spacing w:val="1"/>
          <w:sz w:val="28"/>
        </w:rPr>
        <w:t xml:space="preserve"> </w:t>
      </w:r>
      <w:r>
        <w:rPr>
          <w:sz w:val="28"/>
        </w:rPr>
        <w:t>гимнастической стенке с пролета на пролет вправо и влево на уровне 1-2</w:t>
      </w:r>
      <w:r>
        <w:rPr>
          <w:spacing w:val="1"/>
          <w:sz w:val="28"/>
        </w:rPr>
        <w:t xml:space="preserve"> </w:t>
      </w:r>
      <w:r>
        <w:rPr>
          <w:sz w:val="28"/>
        </w:rPr>
        <w:t>рейки, ползание на четвереньках с опорой на стопы и ладони; подлезание под</w:t>
      </w:r>
      <w:r>
        <w:rPr>
          <w:spacing w:val="-67"/>
          <w:sz w:val="28"/>
        </w:rPr>
        <w:t xml:space="preserve"> </w:t>
      </w:r>
      <w:r>
        <w:rPr>
          <w:sz w:val="28"/>
        </w:rPr>
        <w:t>веревку</w:t>
      </w:r>
      <w:r>
        <w:rPr>
          <w:spacing w:val="-5"/>
          <w:sz w:val="28"/>
        </w:rPr>
        <w:t xml:space="preserve"> </w:t>
      </w:r>
      <w:r>
        <w:rPr>
          <w:sz w:val="28"/>
        </w:rPr>
        <w:t>или дугу,</w:t>
      </w:r>
      <w:r>
        <w:rPr>
          <w:spacing w:val="-1"/>
          <w:sz w:val="28"/>
        </w:rPr>
        <w:t xml:space="preserve"> </w:t>
      </w:r>
      <w:r>
        <w:rPr>
          <w:sz w:val="28"/>
        </w:rPr>
        <w:t>не касаясь</w:t>
      </w:r>
      <w:r>
        <w:rPr>
          <w:spacing w:val="-3"/>
          <w:sz w:val="28"/>
        </w:rPr>
        <w:t xml:space="preserve"> </w:t>
      </w:r>
      <w:r>
        <w:rPr>
          <w:sz w:val="28"/>
        </w:rPr>
        <w:t>руками</w:t>
      </w:r>
      <w:r>
        <w:rPr>
          <w:spacing w:val="1"/>
          <w:sz w:val="28"/>
        </w:rPr>
        <w:t xml:space="preserve"> </w:t>
      </w:r>
      <w:r>
        <w:rPr>
          <w:sz w:val="28"/>
        </w:rPr>
        <w:t>пола прямо</w:t>
      </w:r>
      <w:r>
        <w:rPr>
          <w:spacing w:val="-2"/>
          <w:sz w:val="28"/>
        </w:rPr>
        <w:t xml:space="preserve"> </w:t>
      </w:r>
      <w:r>
        <w:rPr>
          <w:sz w:val="28"/>
        </w:rPr>
        <w:t>и</w:t>
      </w:r>
      <w:r>
        <w:rPr>
          <w:spacing w:val="-1"/>
          <w:sz w:val="28"/>
        </w:rPr>
        <w:t xml:space="preserve"> </w:t>
      </w:r>
      <w:r>
        <w:rPr>
          <w:sz w:val="28"/>
        </w:rPr>
        <w:t>боком;</w:t>
      </w:r>
    </w:p>
    <w:p w:rsidR="00BF0638" w:rsidRDefault="00044157" w:rsidP="00554B08">
      <w:pPr>
        <w:pStyle w:val="a5"/>
        <w:numPr>
          <w:ilvl w:val="0"/>
          <w:numId w:val="78"/>
        </w:numPr>
        <w:tabs>
          <w:tab w:val="left" w:pos="2090"/>
        </w:tabs>
        <w:ind w:right="847" w:firstLine="566"/>
        <w:rPr>
          <w:sz w:val="28"/>
        </w:rPr>
      </w:pPr>
      <w:r>
        <w:rPr>
          <w:sz w:val="28"/>
        </w:rPr>
        <w:t>ходьба:</w:t>
      </w:r>
      <w:r>
        <w:rPr>
          <w:spacing w:val="1"/>
          <w:sz w:val="28"/>
        </w:rPr>
        <w:t xml:space="preserve"> </w:t>
      </w:r>
      <w:r>
        <w:rPr>
          <w:sz w:val="28"/>
        </w:rPr>
        <w:t>ходьба</w:t>
      </w:r>
      <w:r>
        <w:rPr>
          <w:spacing w:val="1"/>
          <w:sz w:val="28"/>
        </w:rPr>
        <w:t xml:space="preserve"> </w:t>
      </w:r>
      <w:r>
        <w:rPr>
          <w:sz w:val="28"/>
        </w:rPr>
        <w:t>обычная,</w:t>
      </w:r>
      <w:r>
        <w:rPr>
          <w:spacing w:val="1"/>
          <w:sz w:val="28"/>
        </w:rPr>
        <w:t xml:space="preserve"> </w:t>
      </w:r>
      <w:r>
        <w:rPr>
          <w:sz w:val="28"/>
        </w:rPr>
        <w:t>в</w:t>
      </w:r>
      <w:r>
        <w:rPr>
          <w:spacing w:val="1"/>
          <w:sz w:val="28"/>
        </w:rPr>
        <w:t xml:space="preserve"> </w:t>
      </w:r>
      <w:r>
        <w:rPr>
          <w:sz w:val="28"/>
        </w:rPr>
        <w:t>колонне</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придерживаясь</w:t>
      </w:r>
      <w:r>
        <w:rPr>
          <w:spacing w:val="1"/>
          <w:sz w:val="28"/>
        </w:rPr>
        <w:t xml:space="preserve"> </w:t>
      </w:r>
      <w:r>
        <w:rPr>
          <w:sz w:val="28"/>
        </w:rPr>
        <w:t>указанного</w:t>
      </w:r>
      <w:r>
        <w:rPr>
          <w:spacing w:val="1"/>
          <w:sz w:val="28"/>
        </w:rPr>
        <w:t xml:space="preserve"> </w:t>
      </w:r>
      <w:r>
        <w:rPr>
          <w:sz w:val="28"/>
        </w:rPr>
        <w:t>направления,</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темпа;</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на</w:t>
      </w:r>
      <w:r>
        <w:rPr>
          <w:spacing w:val="1"/>
          <w:sz w:val="28"/>
        </w:rPr>
        <w:t xml:space="preserve"> </w:t>
      </w:r>
      <w:r>
        <w:rPr>
          <w:sz w:val="28"/>
        </w:rPr>
        <w:t>пятках,</w:t>
      </w:r>
      <w:r>
        <w:rPr>
          <w:spacing w:val="1"/>
          <w:sz w:val="28"/>
        </w:rPr>
        <w:t xml:space="preserve"> </w:t>
      </w:r>
      <w:r>
        <w:rPr>
          <w:sz w:val="28"/>
        </w:rPr>
        <w:t>на</w:t>
      </w:r>
      <w:r>
        <w:rPr>
          <w:spacing w:val="1"/>
          <w:sz w:val="28"/>
        </w:rPr>
        <w:t xml:space="preserve"> </w:t>
      </w:r>
      <w:r>
        <w:rPr>
          <w:sz w:val="28"/>
        </w:rPr>
        <w:t>внешней стороне стопы, приставным шагом вперед и по шнуру; перешагивая</w:t>
      </w:r>
      <w:r>
        <w:rPr>
          <w:spacing w:val="1"/>
          <w:sz w:val="28"/>
        </w:rPr>
        <w:t xml:space="preserve"> </w:t>
      </w:r>
      <w:r>
        <w:rPr>
          <w:sz w:val="28"/>
        </w:rPr>
        <w:t>предметы;</w:t>
      </w:r>
      <w:r>
        <w:rPr>
          <w:spacing w:val="1"/>
          <w:sz w:val="28"/>
        </w:rPr>
        <w:t xml:space="preserve"> </w:t>
      </w:r>
      <w:r>
        <w:rPr>
          <w:sz w:val="28"/>
        </w:rPr>
        <w:t>чередуя</w:t>
      </w:r>
      <w:r>
        <w:rPr>
          <w:spacing w:val="1"/>
          <w:sz w:val="28"/>
        </w:rPr>
        <w:t xml:space="preserve"> </w:t>
      </w:r>
      <w:r>
        <w:rPr>
          <w:sz w:val="28"/>
        </w:rPr>
        <w:t>мелкий</w:t>
      </w:r>
      <w:r>
        <w:rPr>
          <w:spacing w:val="1"/>
          <w:sz w:val="28"/>
        </w:rPr>
        <w:t xml:space="preserve"> </w:t>
      </w:r>
      <w:r>
        <w:rPr>
          <w:sz w:val="28"/>
        </w:rPr>
        <w:t>и</w:t>
      </w:r>
      <w:r>
        <w:rPr>
          <w:spacing w:val="1"/>
          <w:sz w:val="28"/>
        </w:rPr>
        <w:t xml:space="preserve"> </w:t>
      </w:r>
      <w:r>
        <w:rPr>
          <w:sz w:val="28"/>
        </w:rPr>
        <w:t>широкий</w:t>
      </w:r>
      <w:r>
        <w:rPr>
          <w:spacing w:val="1"/>
          <w:sz w:val="28"/>
        </w:rPr>
        <w:t xml:space="preserve"> </w:t>
      </w:r>
      <w:r>
        <w:rPr>
          <w:sz w:val="28"/>
        </w:rPr>
        <w:t>шаг,</w:t>
      </w:r>
      <w:r>
        <w:rPr>
          <w:spacing w:val="1"/>
          <w:sz w:val="28"/>
        </w:rPr>
        <w:t xml:space="preserve"> </w:t>
      </w:r>
      <w:r>
        <w:rPr>
          <w:sz w:val="28"/>
        </w:rPr>
        <w:t>«змейкой»,</w:t>
      </w:r>
      <w:r>
        <w:rPr>
          <w:spacing w:val="1"/>
          <w:sz w:val="28"/>
        </w:rPr>
        <w:t xml:space="preserve"> </w:t>
      </w:r>
      <w:r>
        <w:rPr>
          <w:sz w:val="28"/>
        </w:rPr>
        <w:t>с</w:t>
      </w:r>
      <w:r>
        <w:rPr>
          <w:spacing w:val="1"/>
          <w:sz w:val="28"/>
        </w:rPr>
        <w:t xml:space="preserve"> </w:t>
      </w:r>
      <w:r>
        <w:rPr>
          <w:sz w:val="28"/>
        </w:rPr>
        <w:t>остановкой</w:t>
      </w:r>
      <w:r>
        <w:rPr>
          <w:spacing w:val="1"/>
          <w:sz w:val="28"/>
        </w:rPr>
        <w:t xml:space="preserve"> </w:t>
      </w:r>
      <w:r>
        <w:rPr>
          <w:sz w:val="28"/>
        </w:rPr>
        <w:t>по</w:t>
      </w:r>
      <w:r>
        <w:rPr>
          <w:spacing w:val="1"/>
          <w:sz w:val="28"/>
        </w:rPr>
        <w:t xml:space="preserve"> </w:t>
      </w:r>
      <w:r>
        <w:rPr>
          <w:sz w:val="28"/>
        </w:rPr>
        <w:t>сигналу, в противоположную сторону; со сменой ведущего; в чередовании с</w:t>
      </w:r>
      <w:r>
        <w:rPr>
          <w:spacing w:val="1"/>
          <w:sz w:val="28"/>
        </w:rPr>
        <w:t xml:space="preserve"> </w:t>
      </w:r>
      <w:r>
        <w:rPr>
          <w:sz w:val="28"/>
        </w:rPr>
        <w:t>бегом, прыжками; приставным шагом вперед, в сторону, назад на месте; с</w:t>
      </w:r>
      <w:r>
        <w:rPr>
          <w:spacing w:val="1"/>
          <w:sz w:val="28"/>
        </w:rPr>
        <w:t xml:space="preserve"> </w:t>
      </w:r>
      <w:r>
        <w:rPr>
          <w:sz w:val="28"/>
        </w:rPr>
        <w:t>разным</w:t>
      </w:r>
      <w:r>
        <w:rPr>
          <w:spacing w:val="-4"/>
          <w:sz w:val="28"/>
        </w:rPr>
        <w:t xml:space="preserve"> </w:t>
      </w:r>
      <w:r>
        <w:rPr>
          <w:sz w:val="28"/>
        </w:rPr>
        <w:t>положением</w:t>
      </w:r>
      <w:r>
        <w:rPr>
          <w:spacing w:val="-4"/>
          <w:sz w:val="28"/>
        </w:rPr>
        <w:t xml:space="preserve"> </w:t>
      </w:r>
      <w:r>
        <w:rPr>
          <w:sz w:val="28"/>
        </w:rPr>
        <w:t>рук</w:t>
      </w:r>
      <w:r>
        <w:rPr>
          <w:spacing w:val="-1"/>
          <w:sz w:val="28"/>
        </w:rPr>
        <w:t xml:space="preserve"> </w:t>
      </w:r>
      <w:r>
        <w:rPr>
          <w:sz w:val="28"/>
        </w:rPr>
        <w:t>(на</w:t>
      </w:r>
      <w:r>
        <w:rPr>
          <w:spacing w:val="-1"/>
          <w:sz w:val="28"/>
        </w:rPr>
        <w:t xml:space="preserve"> </w:t>
      </w:r>
      <w:r>
        <w:rPr>
          <w:sz w:val="28"/>
        </w:rPr>
        <w:t>поясе,</w:t>
      </w:r>
      <w:r>
        <w:rPr>
          <w:spacing w:val="-3"/>
          <w:sz w:val="28"/>
        </w:rPr>
        <w:t xml:space="preserve"> </w:t>
      </w:r>
      <w:r>
        <w:rPr>
          <w:sz w:val="28"/>
        </w:rPr>
        <w:t>в</w:t>
      </w:r>
      <w:r>
        <w:rPr>
          <w:spacing w:val="-3"/>
          <w:sz w:val="28"/>
        </w:rPr>
        <w:t xml:space="preserve"> </w:t>
      </w:r>
      <w:r>
        <w:rPr>
          <w:sz w:val="28"/>
        </w:rPr>
        <w:t>стороны</w:t>
      </w:r>
      <w:r>
        <w:rPr>
          <w:spacing w:val="-1"/>
          <w:sz w:val="28"/>
        </w:rPr>
        <w:t xml:space="preserve"> </w:t>
      </w:r>
      <w:r>
        <w:rPr>
          <w:sz w:val="28"/>
        </w:rPr>
        <w:t>(плечи</w:t>
      </w:r>
      <w:r>
        <w:rPr>
          <w:spacing w:val="-1"/>
          <w:sz w:val="28"/>
        </w:rPr>
        <w:t xml:space="preserve"> </w:t>
      </w:r>
      <w:r>
        <w:rPr>
          <w:sz w:val="28"/>
        </w:rPr>
        <w:t>развести),</w:t>
      </w:r>
      <w:r>
        <w:rPr>
          <w:spacing w:val="-2"/>
          <w:sz w:val="28"/>
        </w:rPr>
        <w:t xml:space="preserve"> </w:t>
      </w:r>
      <w:r>
        <w:rPr>
          <w:sz w:val="28"/>
        </w:rPr>
        <w:t>за</w:t>
      </w:r>
      <w:r>
        <w:rPr>
          <w:spacing w:val="-2"/>
          <w:sz w:val="28"/>
        </w:rPr>
        <w:t xml:space="preserve"> </w:t>
      </w:r>
      <w:r>
        <w:rPr>
          <w:sz w:val="28"/>
        </w:rPr>
        <w:t>спиной);</w:t>
      </w:r>
    </w:p>
    <w:p w:rsidR="00BF0638" w:rsidRDefault="00044157" w:rsidP="00554B08">
      <w:pPr>
        <w:pStyle w:val="a5"/>
        <w:numPr>
          <w:ilvl w:val="0"/>
          <w:numId w:val="78"/>
        </w:numPr>
        <w:tabs>
          <w:tab w:val="left" w:pos="2090"/>
        </w:tabs>
        <w:ind w:right="844" w:firstLine="566"/>
        <w:rPr>
          <w:sz w:val="28"/>
        </w:rPr>
      </w:pPr>
      <w:r>
        <w:rPr>
          <w:sz w:val="28"/>
        </w:rPr>
        <w:t>бег: бег в колонне по одному, на носках, высоко поднимая колени;</w:t>
      </w:r>
      <w:r>
        <w:rPr>
          <w:spacing w:val="1"/>
          <w:sz w:val="28"/>
        </w:rPr>
        <w:t xml:space="preserve"> </w:t>
      </w:r>
      <w:r>
        <w:rPr>
          <w:sz w:val="28"/>
        </w:rPr>
        <w:t>обегая</w:t>
      </w:r>
      <w:r>
        <w:rPr>
          <w:spacing w:val="1"/>
          <w:sz w:val="28"/>
        </w:rPr>
        <w:t xml:space="preserve"> </w:t>
      </w:r>
      <w:r>
        <w:rPr>
          <w:sz w:val="28"/>
        </w:rPr>
        <w:t>предметы;</w:t>
      </w:r>
      <w:r>
        <w:rPr>
          <w:spacing w:val="1"/>
          <w:sz w:val="28"/>
        </w:rPr>
        <w:t xml:space="preserve"> </w:t>
      </w:r>
      <w:r>
        <w:rPr>
          <w:sz w:val="28"/>
        </w:rPr>
        <w:t>на</w:t>
      </w:r>
      <w:r>
        <w:rPr>
          <w:spacing w:val="1"/>
          <w:sz w:val="28"/>
        </w:rPr>
        <w:t xml:space="preserve"> </w:t>
      </w:r>
      <w:r>
        <w:rPr>
          <w:sz w:val="28"/>
        </w:rPr>
        <w:t>месте;</w:t>
      </w:r>
      <w:r>
        <w:rPr>
          <w:spacing w:val="1"/>
          <w:sz w:val="28"/>
        </w:rPr>
        <w:t xml:space="preserve"> </w:t>
      </w:r>
      <w:r>
        <w:rPr>
          <w:sz w:val="28"/>
        </w:rPr>
        <w:t>бег</w:t>
      </w:r>
      <w:r>
        <w:rPr>
          <w:spacing w:val="1"/>
          <w:sz w:val="28"/>
        </w:rPr>
        <w:t xml:space="preserve"> </w:t>
      </w:r>
      <w:r>
        <w:rPr>
          <w:sz w:val="28"/>
        </w:rPr>
        <w:t>врассыпную</w:t>
      </w:r>
      <w:r>
        <w:rPr>
          <w:spacing w:val="1"/>
          <w:sz w:val="28"/>
        </w:rPr>
        <w:t xml:space="preserve"> </w:t>
      </w:r>
      <w:r>
        <w:rPr>
          <w:sz w:val="28"/>
        </w:rPr>
        <w:t>по</w:t>
      </w:r>
      <w:r>
        <w:rPr>
          <w:spacing w:val="1"/>
          <w:sz w:val="28"/>
        </w:rPr>
        <w:t xml:space="preserve"> </w:t>
      </w:r>
      <w:r>
        <w:rPr>
          <w:sz w:val="28"/>
        </w:rPr>
        <w:t>сигналу</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lastRenderedPageBreak/>
        <w:t>нахождением своего места в колонне; в парах; по кругу, держась за руки; со</w:t>
      </w:r>
      <w:r>
        <w:rPr>
          <w:spacing w:val="1"/>
          <w:sz w:val="28"/>
        </w:rPr>
        <w:t xml:space="preserve"> </w:t>
      </w:r>
      <w:r>
        <w:rPr>
          <w:sz w:val="28"/>
        </w:rPr>
        <w:t>сменой направляющего, меняя направление движения и темп; непрерывный</w:t>
      </w:r>
      <w:r>
        <w:rPr>
          <w:spacing w:val="1"/>
          <w:sz w:val="28"/>
        </w:rPr>
        <w:t xml:space="preserve"> </w:t>
      </w:r>
      <w:r>
        <w:rPr>
          <w:sz w:val="28"/>
        </w:rPr>
        <w:t>бег</w:t>
      </w:r>
      <w:r>
        <w:rPr>
          <w:spacing w:val="1"/>
          <w:sz w:val="28"/>
        </w:rPr>
        <w:t xml:space="preserve"> </w:t>
      </w:r>
      <w:r>
        <w:rPr>
          <w:sz w:val="28"/>
        </w:rPr>
        <w:t>1-1,5</w:t>
      </w:r>
      <w:r>
        <w:rPr>
          <w:spacing w:val="1"/>
          <w:sz w:val="28"/>
        </w:rPr>
        <w:t xml:space="preserve"> </w:t>
      </w:r>
      <w:r>
        <w:rPr>
          <w:sz w:val="28"/>
        </w:rPr>
        <w:t>мин;</w:t>
      </w:r>
      <w:r>
        <w:rPr>
          <w:spacing w:val="1"/>
          <w:sz w:val="28"/>
        </w:rPr>
        <w:t xml:space="preserve"> </w:t>
      </w:r>
      <w:r>
        <w:rPr>
          <w:sz w:val="28"/>
        </w:rPr>
        <w:t>пробегание</w:t>
      </w:r>
      <w:r>
        <w:rPr>
          <w:spacing w:val="1"/>
          <w:sz w:val="28"/>
        </w:rPr>
        <w:t xml:space="preserve"> </w:t>
      </w:r>
      <w:r>
        <w:rPr>
          <w:sz w:val="28"/>
        </w:rPr>
        <w:t>30-40</w:t>
      </w:r>
      <w:r>
        <w:rPr>
          <w:spacing w:val="1"/>
          <w:sz w:val="28"/>
        </w:rPr>
        <w:t xml:space="preserve"> </w:t>
      </w:r>
      <w:r>
        <w:rPr>
          <w:sz w:val="28"/>
        </w:rPr>
        <w:t>м</w:t>
      </w:r>
      <w:r>
        <w:rPr>
          <w:spacing w:val="1"/>
          <w:sz w:val="28"/>
        </w:rPr>
        <w:t xml:space="preserve"> </w:t>
      </w:r>
      <w:r>
        <w:rPr>
          <w:sz w:val="28"/>
        </w:rPr>
        <w:t>в</w:t>
      </w:r>
      <w:r>
        <w:rPr>
          <w:spacing w:val="1"/>
          <w:sz w:val="28"/>
        </w:rPr>
        <w:t xml:space="preserve"> </w:t>
      </w:r>
      <w:r>
        <w:rPr>
          <w:sz w:val="28"/>
        </w:rPr>
        <w:t>чередовании</w:t>
      </w:r>
      <w:r>
        <w:rPr>
          <w:spacing w:val="1"/>
          <w:sz w:val="28"/>
        </w:rPr>
        <w:t xml:space="preserve"> </w:t>
      </w:r>
      <w:r>
        <w:rPr>
          <w:sz w:val="28"/>
        </w:rPr>
        <w:t>с</w:t>
      </w:r>
      <w:r>
        <w:rPr>
          <w:spacing w:val="1"/>
          <w:sz w:val="28"/>
        </w:rPr>
        <w:t xml:space="preserve"> </w:t>
      </w:r>
      <w:r>
        <w:rPr>
          <w:sz w:val="28"/>
        </w:rPr>
        <w:t>ходьбой</w:t>
      </w:r>
      <w:r>
        <w:rPr>
          <w:spacing w:val="1"/>
          <w:sz w:val="28"/>
        </w:rPr>
        <w:t xml:space="preserve"> </w:t>
      </w:r>
      <w:r>
        <w:rPr>
          <w:sz w:val="28"/>
        </w:rPr>
        <w:t>2-3</w:t>
      </w:r>
      <w:r>
        <w:rPr>
          <w:spacing w:val="1"/>
          <w:sz w:val="28"/>
        </w:rPr>
        <w:t xml:space="preserve"> </w:t>
      </w:r>
      <w:r>
        <w:rPr>
          <w:sz w:val="28"/>
        </w:rPr>
        <w:t>раза;</w:t>
      </w:r>
      <w:r>
        <w:rPr>
          <w:spacing w:val="1"/>
          <w:sz w:val="28"/>
        </w:rPr>
        <w:t xml:space="preserve"> </w:t>
      </w:r>
      <w:r>
        <w:rPr>
          <w:sz w:val="28"/>
        </w:rPr>
        <w:t>медленный</w:t>
      </w:r>
      <w:r>
        <w:rPr>
          <w:spacing w:val="1"/>
          <w:sz w:val="28"/>
        </w:rPr>
        <w:t xml:space="preserve"> </w:t>
      </w:r>
      <w:r>
        <w:rPr>
          <w:sz w:val="28"/>
        </w:rPr>
        <w:t>бег</w:t>
      </w:r>
      <w:r>
        <w:rPr>
          <w:spacing w:val="1"/>
          <w:sz w:val="28"/>
        </w:rPr>
        <w:t xml:space="preserve"> </w:t>
      </w:r>
      <w:r>
        <w:rPr>
          <w:sz w:val="28"/>
        </w:rPr>
        <w:t>150-200</w:t>
      </w:r>
      <w:r>
        <w:rPr>
          <w:spacing w:val="1"/>
          <w:sz w:val="28"/>
        </w:rPr>
        <w:t xml:space="preserve"> </w:t>
      </w:r>
      <w:r>
        <w:rPr>
          <w:sz w:val="28"/>
        </w:rPr>
        <w:t>м;</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скорость</w:t>
      </w:r>
      <w:r>
        <w:rPr>
          <w:spacing w:val="1"/>
          <w:sz w:val="28"/>
        </w:rPr>
        <w:t xml:space="preserve"> </w:t>
      </w:r>
      <w:r>
        <w:rPr>
          <w:sz w:val="28"/>
        </w:rPr>
        <w:t>20</w:t>
      </w:r>
      <w:r>
        <w:rPr>
          <w:spacing w:val="1"/>
          <w:sz w:val="28"/>
        </w:rPr>
        <w:t xml:space="preserve"> </w:t>
      </w:r>
      <w:r>
        <w:rPr>
          <w:sz w:val="28"/>
        </w:rPr>
        <w:t>м;</w:t>
      </w:r>
      <w:r>
        <w:rPr>
          <w:spacing w:val="1"/>
          <w:sz w:val="28"/>
        </w:rPr>
        <w:t xml:space="preserve"> </w:t>
      </w:r>
      <w:r>
        <w:rPr>
          <w:sz w:val="28"/>
        </w:rPr>
        <w:t>челночный</w:t>
      </w:r>
      <w:r>
        <w:rPr>
          <w:spacing w:val="1"/>
          <w:sz w:val="28"/>
        </w:rPr>
        <w:t xml:space="preserve"> </w:t>
      </w:r>
      <w:r>
        <w:rPr>
          <w:sz w:val="28"/>
        </w:rPr>
        <w:t>бег</w:t>
      </w:r>
      <w:r>
        <w:rPr>
          <w:spacing w:val="1"/>
          <w:sz w:val="28"/>
        </w:rPr>
        <w:t xml:space="preserve"> </w:t>
      </w:r>
      <w:r>
        <w:rPr>
          <w:sz w:val="28"/>
        </w:rPr>
        <w:t>2x5</w:t>
      </w:r>
      <w:r>
        <w:rPr>
          <w:spacing w:val="1"/>
          <w:sz w:val="28"/>
        </w:rPr>
        <w:t xml:space="preserve"> </w:t>
      </w:r>
      <w:r>
        <w:rPr>
          <w:sz w:val="28"/>
        </w:rPr>
        <w:t>м;</w:t>
      </w:r>
      <w:r>
        <w:rPr>
          <w:spacing w:val="1"/>
          <w:sz w:val="28"/>
        </w:rPr>
        <w:t xml:space="preserve"> </w:t>
      </w:r>
      <w:r>
        <w:rPr>
          <w:sz w:val="28"/>
        </w:rPr>
        <w:t>перебегание</w:t>
      </w:r>
      <w:r>
        <w:rPr>
          <w:spacing w:val="1"/>
          <w:sz w:val="28"/>
        </w:rPr>
        <w:t xml:space="preserve"> </w:t>
      </w:r>
      <w:r>
        <w:rPr>
          <w:sz w:val="28"/>
        </w:rPr>
        <w:t>подгруппами</w:t>
      </w:r>
      <w:r>
        <w:rPr>
          <w:spacing w:val="1"/>
          <w:sz w:val="28"/>
        </w:rPr>
        <w:t xml:space="preserve"> </w:t>
      </w:r>
      <w:r>
        <w:rPr>
          <w:sz w:val="28"/>
        </w:rPr>
        <w:t>по</w:t>
      </w:r>
      <w:r>
        <w:rPr>
          <w:spacing w:val="1"/>
          <w:sz w:val="28"/>
        </w:rPr>
        <w:t xml:space="preserve"> </w:t>
      </w:r>
      <w:r>
        <w:rPr>
          <w:sz w:val="28"/>
        </w:rPr>
        <w:t>5-6</w:t>
      </w:r>
      <w:r>
        <w:rPr>
          <w:spacing w:val="1"/>
          <w:sz w:val="28"/>
        </w:rPr>
        <w:t xml:space="preserve"> </w:t>
      </w:r>
      <w:r>
        <w:rPr>
          <w:sz w:val="28"/>
        </w:rPr>
        <w:t>человек</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стороны</w:t>
      </w:r>
      <w:r>
        <w:rPr>
          <w:spacing w:val="1"/>
          <w:sz w:val="28"/>
        </w:rPr>
        <w:t xml:space="preserve"> </w:t>
      </w:r>
      <w:r>
        <w:rPr>
          <w:sz w:val="28"/>
        </w:rPr>
        <w:t>площадки</w:t>
      </w:r>
      <w:r>
        <w:rPr>
          <w:spacing w:val="1"/>
          <w:sz w:val="28"/>
        </w:rPr>
        <w:t xml:space="preserve"> </w:t>
      </w:r>
      <w:r>
        <w:rPr>
          <w:sz w:val="28"/>
        </w:rPr>
        <w:t>на</w:t>
      </w:r>
      <w:r>
        <w:rPr>
          <w:spacing w:val="1"/>
          <w:sz w:val="28"/>
        </w:rPr>
        <w:t xml:space="preserve"> </w:t>
      </w:r>
      <w:r>
        <w:rPr>
          <w:sz w:val="28"/>
        </w:rPr>
        <w:t>другую; бег врассыпную</w:t>
      </w:r>
      <w:r>
        <w:rPr>
          <w:spacing w:val="-1"/>
          <w:sz w:val="28"/>
        </w:rPr>
        <w:t xml:space="preserve"> </w:t>
      </w:r>
      <w:r>
        <w:rPr>
          <w:sz w:val="28"/>
        </w:rPr>
        <w:t>с</w:t>
      </w:r>
      <w:r>
        <w:rPr>
          <w:spacing w:val="-2"/>
          <w:sz w:val="28"/>
        </w:rPr>
        <w:t xml:space="preserve"> </w:t>
      </w:r>
      <w:r>
        <w:rPr>
          <w:sz w:val="28"/>
        </w:rPr>
        <w:t>ловлей</w:t>
      </w:r>
      <w:r>
        <w:rPr>
          <w:spacing w:val="1"/>
          <w:sz w:val="28"/>
        </w:rPr>
        <w:t xml:space="preserve"> </w:t>
      </w:r>
      <w:r>
        <w:rPr>
          <w:sz w:val="28"/>
        </w:rPr>
        <w:t>и увертыванием;</w:t>
      </w:r>
    </w:p>
    <w:p w:rsidR="00BF0638" w:rsidRDefault="00044157" w:rsidP="00554B08">
      <w:pPr>
        <w:pStyle w:val="a5"/>
        <w:numPr>
          <w:ilvl w:val="0"/>
          <w:numId w:val="78"/>
        </w:numPr>
        <w:tabs>
          <w:tab w:val="left" w:pos="2090"/>
        </w:tabs>
        <w:ind w:right="844" w:firstLine="566"/>
        <w:rPr>
          <w:sz w:val="28"/>
        </w:rPr>
      </w:pPr>
      <w:r>
        <w:rPr>
          <w:sz w:val="28"/>
        </w:rPr>
        <w:t>прыжки: прыжки на двух ногах на месте, с поворотом вправо и влево,</w:t>
      </w:r>
      <w:r>
        <w:rPr>
          <w:spacing w:val="1"/>
          <w:sz w:val="28"/>
        </w:rPr>
        <w:t xml:space="preserve"> </w:t>
      </w:r>
      <w:r>
        <w:rPr>
          <w:sz w:val="28"/>
        </w:rPr>
        <w:t>вокруг себя, ноги вместе-ноги врозь, стараясь достать предмет, подвешенный</w:t>
      </w:r>
      <w:r>
        <w:rPr>
          <w:spacing w:val="-67"/>
          <w:sz w:val="28"/>
        </w:rPr>
        <w:t xml:space="preserve"> </w:t>
      </w:r>
      <w:r>
        <w:rPr>
          <w:sz w:val="28"/>
        </w:rPr>
        <w:t>над головой; подпрыгивание на двух ногах с продвижением вперед на 2-3 м;</w:t>
      </w:r>
      <w:r>
        <w:rPr>
          <w:spacing w:val="1"/>
          <w:sz w:val="28"/>
        </w:rPr>
        <w:t xml:space="preserve"> </w:t>
      </w:r>
      <w:r>
        <w:rPr>
          <w:sz w:val="28"/>
        </w:rPr>
        <w:t>перепрыгивание через шнур, плоский кубик (высота 5 см), через 4-6 линий</w:t>
      </w:r>
      <w:r>
        <w:rPr>
          <w:spacing w:val="1"/>
          <w:sz w:val="28"/>
        </w:rPr>
        <w:t xml:space="preserve"> </w:t>
      </w:r>
      <w:r>
        <w:rPr>
          <w:sz w:val="28"/>
        </w:rPr>
        <w:t>(расстояние</w:t>
      </w:r>
      <w:r>
        <w:rPr>
          <w:spacing w:val="1"/>
          <w:sz w:val="28"/>
        </w:rPr>
        <w:t xml:space="preserve"> </w:t>
      </w:r>
      <w:r>
        <w:rPr>
          <w:sz w:val="28"/>
        </w:rPr>
        <w:t>между</w:t>
      </w:r>
      <w:r>
        <w:rPr>
          <w:spacing w:val="1"/>
          <w:sz w:val="28"/>
        </w:rPr>
        <w:t xml:space="preserve"> </w:t>
      </w:r>
      <w:r>
        <w:rPr>
          <w:sz w:val="28"/>
        </w:rPr>
        <w:t>линиями</w:t>
      </w:r>
      <w:r>
        <w:rPr>
          <w:spacing w:val="1"/>
          <w:sz w:val="28"/>
        </w:rPr>
        <w:t xml:space="preserve"> </w:t>
      </w:r>
      <w:r>
        <w:rPr>
          <w:sz w:val="28"/>
        </w:rPr>
        <w:t>40-50</w:t>
      </w:r>
      <w:r>
        <w:rPr>
          <w:spacing w:val="1"/>
          <w:sz w:val="28"/>
        </w:rPr>
        <w:t xml:space="preserve"> </w:t>
      </w:r>
      <w:r>
        <w:rPr>
          <w:sz w:val="28"/>
        </w:rPr>
        <w:t>см);</w:t>
      </w:r>
      <w:r>
        <w:rPr>
          <w:spacing w:val="1"/>
          <w:sz w:val="28"/>
        </w:rPr>
        <w:t xml:space="preserve"> </w:t>
      </w:r>
      <w:r>
        <w:rPr>
          <w:sz w:val="28"/>
        </w:rPr>
        <w:t>выполнение</w:t>
      </w:r>
      <w:r>
        <w:rPr>
          <w:spacing w:val="1"/>
          <w:sz w:val="28"/>
        </w:rPr>
        <w:t xml:space="preserve"> </w:t>
      </w:r>
      <w:r>
        <w:rPr>
          <w:sz w:val="28"/>
        </w:rPr>
        <w:t>20</w:t>
      </w:r>
      <w:r>
        <w:rPr>
          <w:spacing w:val="1"/>
          <w:sz w:val="28"/>
        </w:rPr>
        <w:t xml:space="preserve"> </w:t>
      </w:r>
      <w:r>
        <w:rPr>
          <w:sz w:val="28"/>
        </w:rPr>
        <w:t>подпрыгиваний</w:t>
      </w:r>
      <w:r>
        <w:rPr>
          <w:spacing w:val="1"/>
          <w:sz w:val="28"/>
        </w:rPr>
        <w:t xml:space="preserve"> </w:t>
      </w:r>
      <w:r>
        <w:rPr>
          <w:sz w:val="28"/>
        </w:rPr>
        <w:t>с</w:t>
      </w:r>
      <w:r>
        <w:rPr>
          <w:spacing w:val="1"/>
          <w:sz w:val="28"/>
        </w:rPr>
        <w:t xml:space="preserve"> </w:t>
      </w:r>
      <w:r>
        <w:rPr>
          <w:sz w:val="28"/>
        </w:rPr>
        <w:t>небольшими</w:t>
      </w:r>
      <w:r>
        <w:rPr>
          <w:spacing w:val="1"/>
          <w:sz w:val="28"/>
        </w:rPr>
        <w:t xml:space="preserve"> </w:t>
      </w:r>
      <w:r>
        <w:rPr>
          <w:sz w:val="28"/>
        </w:rPr>
        <w:t>перерывами;</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с</w:t>
      </w:r>
      <w:r>
        <w:rPr>
          <w:spacing w:val="1"/>
          <w:sz w:val="28"/>
        </w:rPr>
        <w:t xml:space="preserve"> </w:t>
      </w:r>
      <w:r>
        <w:rPr>
          <w:sz w:val="28"/>
        </w:rPr>
        <w:t>места;</w:t>
      </w:r>
      <w:r>
        <w:rPr>
          <w:spacing w:val="71"/>
          <w:sz w:val="28"/>
        </w:rPr>
        <w:t xml:space="preserve"> </w:t>
      </w:r>
      <w:r>
        <w:rPr>
          <w:sz w:val="28"/>
        </w:rPr>
        <w:t>спрыгивание</w:t>
      </w:r>
      <w:r>
        <w:rPr>
          <w:spacing w:val="71"/>
          <w:sz w:val="28"/>
        </w:rPr>
        <w:t xml:space="preserve"> </w:t>
      </w:r>
      <w:r>
        <w:rPr>
          <w:sz w:val="28"/>
        </w:rPr>
        <w:t>со</w:t>
      </w:r>
      <w:r>
        <w:rPr>
          <w:spacing w:val="1"/>
          <w:sz w:val="28"/>
        </w:rPr>
        <w:t xml:space="preserve"> </w:t>
      </w:r>
      <w:r>
        <w:rPr>
          <w:sz w:val="28"/>
        </w:rPr>
        <w:t>скамейки;</w:t>
      </w:r>
      <w:r>
        <w:rPr>
          <w:spacing w:val="1"/>
          <w:sz w:val="28"/>
        </w:rPr>
        <w:t xml:space="preserve"> </w:t>
      </w:r>
      <w:r>
        <w:rPr>
          <w:sz w:val="28"/>
        </w:rPr>
        <w:t>прямой</w:t>
      </w:r>
      <w:r>
        <w:rPr>
          <w:spacing w:val="1"/>
          <w:sz w:val="28"/>
        </w:rPr>
        <w:t xml:space="preserve"> </w:t>
      </w:r>
      <w:r>
        <w:rPr>
          <w:sz w:val="28"/>
        </w:rPr>
        <w:t>галоп;</w:t>
      </w:r>
      <w:r>
        <w:rPr>
          <w:spacing w:val="1"/>
          <w:sz w:val="28"/>
        </w:rPr>
        <w:t xml:space="preserve"> </w:t>
      </w:r>
      <w:r>
        <w:rPr>
          <w:sz w:val="28"/>
        </w:rPr>
        <w:t>попытки</w:t>
      </w:r>
      <w:r>
        <w:rPr>
          <w:spacing w:val="1"/>
          <w:sz w:val="28"/>
        </w:rPr>
        <w:t xml:space="preserve"> </w:t>
      </w:r>
      <w:r>
        <w:rPr>
          <w:sz w:val="28"/>
        </w:rPr>
        <w:t>выполнения</w:t>
      </w:r>
      <w:r>
        <w:rPr>
          <w:spacing w:val="1"/>
          <w:sz w:val="28"/>
        </w:rPr>
        <w:t xml:space="preserve"> </w:t>
      </w:r>
      <w:r>
        <w:rPr>
          <w:sz w:val="28"/>
        </w:rPr>
        <w:t>прыжков</w:t>
      </w:r>
      <w:r>
        <w:rPr>
          <w:spacing w:val="1"/>
          <w:sz w:val="28"/>
        </w:rPr>
        <w:t xml:space="preserve"> </w:t>
      </w:r>
      <w:r>
        <w:rPr>
          <w:sz w:val="28"/>
        </w:rPr>
        <w:t>с</w:t>
      </w:r>
      <w:r>
        <w:rPr>
          <w:spacing w:val="1"/>
          <w:sz w:val="28"/>
        </w:rPr>
        <w:t xml:space="preserve"> </w:t>
      </w:r>
      <w:r>
        <w:rPr>
          <w:sz w:val="28"/>
        </w:rPr>
        <w:t>короткой</w:t>
      </w:r>
      <w:r>
        <w:rPr>
          <w:spacing w:val="1"/>
          <w:sz w:val="28"/>
        </w:rPr>
        <w:t xml:space="preserve"> </w:t>
      </w:r>
      <w:r>
        <w:rPr>
          <w:sz w:val="28"/>
        </w:rPr>
        <w:t>скакалкой;</w:t>
      </w:r>
    </w:p>
    <w:p w:rsidR="00BF0638" w:rsidRDefault="00044157" w:rsidP="00554B08">
      <w:pPr>
        <w:pStyle w:val="a5"/>
        <w:numPr>
          <w:ilvl w:val="0"/>
          <w:numId w:val="78"/>
        </w:numPr>
        <w:tabs>
          <w:tab w:val="left" w:pos="2090"/>
        </w:tabs>
        <w:ind w:right="848" w:firstLine="566"/>
        <w:rPr>
          <w:sz w:val="28"/>
        </w:rPr>
      </w:pPr>
      <w:r>
        <w:rPr>
          <w:sz w:val="28"/>
        </w:rPr>
        <w:t>упражнения</w:t>
      </w:r>
      <w:r>
        <w:rPr>
          <w:spacing w:val="1"/>
          <w:sz w:val="28"/>
        </w:rPr>
        <w:t xml:space="preserve"> </w:t>
      </w:r>
      <w:r>
        <w:rPr>
          <w:sz w:val="28"/>
        </w:rPr>
        <w:t>в</w:t>
      </w:r>
      <w:r>
        <w:rPr>
          <w:spacing w:val="1"/>
          <w:sz w:val="28"/>
        </w:rPr>
        <w:t xml:space="preserve"> </w:t>
      </w:r>
      <w:r>
        <w:rPr>
          <w:sz w:val="28"/>
        </w:rPr>
        <w:t>равновесии:</w:t>
      </w:r>
      <w:r>
        <w:rPr>
          <w:spacing w:val="1"/>
          <w:sz w:val="28"/>
        </w:rPr>
        <w:t xml:space="preserve"> </w:t>
      </w:r>
      <w:r>
        <w:rPr>
          <w:sz w:val="28"/>
        </w:rPr>
        <w:t>ходьба</w:t>
      </w:r>
      <w:r>
        <w:rPr>
          <w:spacing w:val="1"/>
          <w:sz w:val="28"/>
        </w:rPr>
        <w:t xml:space="preserve"> </w:t>
      </w:r>
      <w:r>
        <w:rPr>
          <w:sz w:val="28"/>
        </w:rPr>
        <w:t>по</w:t>
      </w:r>
      <w:r>
        <w:rPr>
          <w:spacing w:val="1"/>
          <w:sz w:val="28"/>
        </w:rPr>
        <w:t xml:space="preserve"> </w:t>
      </w:r>
      <w:r>
        <w:rPr>
          <w:sz w:val="28"/>
        </w:rPr>
        <w:t>доске,</w:t>
      </w:r>
      <w:r>
        <w:rPr>
          <w:spacing w:val="1"/>
          <w:sz w:val="28"/>
        </w:rPr>
        <w:t xml:space="preserve"> </w:t>
      </w:r>
      <w:r>
        <w:rPr>
          <w:sz w:val="28"/>
        </w:rPr>
        <w:t>по</w:t>
      </w:r>
      <w:r>
        <w:rPr>
          <w:spacing w:val="1"/>
          <w:sz w:val="28"/>
        </w:rPr>
        <w:t xml:space="preserve"> </w:t>
      </w:r>
      <w:r>
        <w:rPr>
          <w:sz w:val="28"/>
        </w:rPr>
        <w:t>скамье</w:t>
      </w:r>
      <w:r>
        <w:rPr>
          <w:spacing w:val="1"/>
          <w:sz w:val="28"/>
        </w:rPr>
        <w:t xml:space="preserve"> </w:t>
      </w:r>
      <w:r>
        <w:rPr>
          <w:sz w:val="28"/>
        </w:rPr>
        <w:t>(с</w:t>
      </w:r>
      <w:r>
        <w:rPr>
          <w:spacing w:val="1"/>
          <w:sz w:val="28"/>
        </w:rPr>
        <w:t xml:space="preserve"> </w:t>
      </w:r>
      <w:r>
        <w:rPr>
          <w:sz w:val="28"/>
        </w:rPr>
        <w:t>перешагиванием</w:t>
      </w:r>
      <w:r>
        <w:rPr>
          <w:spacing w:val="1"/>
          <w:sz w:val="28"/>
        </w:rPr>
        <w:t xml:space="preserve"> </w:t>
      </w:r>
      <w:r>
        <w:rPr>
          <w:sz w:val="28"/>
        </w:rPr>
        <w:t>через</w:t>
      </w:r>
      <w:r>
        <w:rPr>
          <w:spacing w:val="1"/>
          <w:sz w:val="28"/>
        </w:rPr>
        <w:t xml:space="preserve"> </w:t>
      </w:r>
      <w:r>
        <w:rPr>
          <w:sz w:val="28"/>
        </w:rPr>
        <w:t>предметы,</w:t>
      </w:r>
      <w:r>
        <w:rPr>
          <w:spacing w:val="1"/>
          <w:sz w:val="28"/>
        </w:rPr>
        <w:t xml:space="preserve"> </w:t>
      </w:r>
      <w:r>
        <w:rPr>
          <w:sz w:val="28"/>
        </w:rPr>
        <w:t>с</w:t>
      </w:r>
      <w:r>
        <w:rPr>
          <w:spacing w:val="1"/>
          <w:sz w:val="28"/>
        </w:rPr>
        <w:t xml:space="preserve"> </w:t>
      </w:r>
      <w:r>
        <w:rPr>
          <w:sz w:val="28"/>
        </w:rPr>
        <w:t>мешочком</w:t>
      </w:r>
      <w:r>
        <w:rPr>
          <w:spacing w:val="1"/>
          <w:sz w:val="28"/>
        </w:rPr>
        <w:t xml:space="preserve"> </w:t>
      </w:r>
      <w:r>
        <w:rPr>
          <w:sz w:val="28"/>
        </w:rPr>
        <w:t>на</w:t>
      </w:r>
      <w:r>
        <w:rPr>
          <w:spacing w:val="1"/>
          <w:sz w:val="28"/>
        </w:rPr>
        <w:t xml:space="preserve"> </w:t>
      </w:r>
      <w:r>
        <w:rPr>
          <w:sz w:val="28"/>
        </w:rPr>
        <w:t>голове,</w:t>
      </w:r>
      <w:r>
        <w:rPr>
          <w:spacing w:val="1"/>
          <w:sz w:val="28"/>
        </w:rPr>
        <w:t xml:space="preserve"> </w:t>
      </w:r>
      <w:r>
        <w:rPr>
          <w:sz w:val="28"/>
        </w:rPr>
        <w:t>с</w:t>
      </w:r>
      <w:r>
        <w:rPr>
          <w:spacing w:val="1"/>
          <w:sz w:val="28"/>
        </w:rPr>
        <w:t xml:space="preserve"> </w:t>
      </w:r>
      <w:r>
        <w:rPr>
          <w:sz w:val="28"/>
        </w:rPr>
        <w:t>предметом</w:t>
      </w:r>
      <w:r>
        <w:rPr>
          <w:spacing w:val="70"/>
          <w:sz w:val="28"/>
        </w:rPr>
        <w:t xml:space="preserve"> </w:t>
      </w:r>
      <w:r>
        <w:rPr>
          <w:sz w:val="28"/>
        </w:rPr>
        <w:t>в</w:t>
      </w:r>
      <w:r>
        <w:rPr>
          <w:spacing w:val="1"/>
          <w:sz w:val="28"/>
        </w:rPr>
        <w:t xml:space="preserve"> </w:t>
      </w:r>
      <w:r>
        <w:rPr>
          <w:sz w:val="28"/>
        </w:rPr>
        <w:t>руках,</w:t>
      </w:r>
      <w:r>
        <w:rPr>
          <w:spacing w:val="1"/>
          <w:sz w:val="28"/>
        </w:rPr>
        <w:t xml:space="preserve"> </w:t>
      </w:r>
      <w:r>
        <w:rPr>
          <w:sz w:val="28"/>
        </w:rPr>
        <w:t>ставя</w:t>
      </w:r>
      <w:r>
        <w:rPr>
          <w:spacing w:val="1"/>
          <w:sz w:val="28"/>
        </w:rPr>
        <w:t xml:space="preserve"> </w:t>
      </w:r>
      <w:r>
        <w:rPr>
          <w:sz w:val="28"/>
        </w:rPr>
        <w:t>ногу</w:t>
      </w:r>
      <w:r>
        <w:rPr>
          <w:spacing w:val="1"/>
          <w:sz w:val="28"/>
        </w:rPr>
        <w:t xml:space="preserve"> </w:t>
      </w:r>
      <w:r>
        <w:rPr>
          <w:sz w:val="28"/>
        </w:rPr>
        <w:t>с</w:t>
      </w:r>
      <w:r>
        <w:rPr>
          <w:spacing w:val="1"/>
          <w:sz w:val="28"/>
        </w:rPr>
        <w:t xml:space="preserve"> </w:t>
      </w:r>
      <w:r>
        <w:rPr>
          <w:sz w:val="28"/>
        </w:rPr>
        <w:t>носка</w:t>
      </w:r>
      <w:r>
        <w:rPr>
          <w:spacing w:val="1"/>
          <w:sz w:val="28"/>
        </w:rPr>
        <w:t xml:space="preserve"> </w:t>
      </w:r>
      <w:r>
        <w:rPr>
          <w:sz w:val="28"/>
        </w:rPr>
        <w:t>руки</w:t>
      </w:r>
      <w:r>
        <w:rPr>
          <w:spacing w:val="1"/>
          <w:sz w:val="28"/>
        </w:rPr>
        <w:t xml:space="preserve"> </w:t>
      </w:r>
      <w:r>
        <w:rPr>
          <w:sz w:val="28"/>
        </w:rPr>
        <w:t>в</w:t>
      </w:r>
      <w:r>
        <w:rPr>
          <w:spacing w:val="1"/>
          <w:sz w:val="28"/>
        </w:rPr>
        <w:t xml:space="preserve"> </w:t>
      </w:r>
      <w:r>
        <w:rPr>
          <w:sz w:val="28"/>
        </w:rPr>
        <w:t>стороны);</w:t>
      </w:r>
      <w:r>
        <w:rPr>
          <w:spacing w:val="1"/>
          <w:sz w:val="28"/>
        </w:rPr>
        <w:t xml:space="preserve"> </w:t>
      </w:r>
      <w:r>
        <w:rPr>
          <w:sz w:val="28"/>
        </w:rPr>
        <w:t>ходьба</w:t>
      </w:r>
      <w:r>
        <w:rPr>
          <w:spacing w:val="1"/>
          <w:sz w:val="28"/>
        </w:rPr>
        <w:t xml:space="preserve"> </w:t>
      </w:r>
      <w:r>
        <w:rPr>
          <w:sz w:val="28"/>
        </w:rPr>
        <w:t>по</w:t>
      </w:r>
      <w:r>
        <w:rPr>
          <w:spacing w:val="1"/>
          <w:sz w:val="28"/>
        </w:rPr>
        <w:t xml:space="preserve"> </w:t>
      </w:r>
      <w:r>
        <w:rPr>
          <w:sz w:val="28"/>
        </w:rPr>
        <w:t>доске</w:t>
      </w:r>
      <w:r>
        <w:rPr>
          <w:spacing w:val="1"/>
          <w:sz w:val="28"/>
        </w:rPr>
        <w:t xml:space="preserve"> </w:t>
      </w:r>
      <w:r>
        <w:rPr>
          <w:sz w:val="28"/>
        </w:rPr>
        <w:t>до</w:t>
      </w:r>
      <w:r>
        <w:rPr>
          <w:spacing w:val="1"/>
          <w:sz w:val="28"/>
        </w:rPr>
        <w:t xml:space="preserve"> </w:t>
      </w:r>
      <w:r>
        <w:rPr>
          <w:sz w:val="28"/>
        </w:rPr>
        <w:t>конца</w:t>
      </w:r>
      <w:r>
        <w:rPr>
          <w:spacing w:val="1"/>
          <w:sz w:val="28"/>
        </w:rPr>
        <w:t xml:space="preserve"> </w:t>
      </w:r>
      <w:r>
        <w:rPr>
          <w:sz w:val="28"/>
        </w:rPr>
        <w:t>и</w:t>
      </w:r>
      <w:r>
        <w:rPr>
          <w:spacing w:val="-67"/>
          <w:sz w:val="28"/>
        </w:rPr>
        <w:t xml:space="preserve"> </w:t>
      </w:r>
      <w:r>
        <w:rPr>
          <w:sz w:val="28"/>
        </w:rPr>
        <w:t>обратно с поворотом; ходьба по наклонной доске вверх и вниз; стойка на</w:t>
      </w:r>
      <w:r>
        <w:rPr>
          <w:spacing w:val="1"/>
          <w:sz w:val="28"/>
        </w:rPr>
        <w:t xml:space="preserve"> </w:t>
      </w:r>
      <w:r>
        <w:rPr>
          <w:sz w:val="28"/>
        </w:rPr>
        <w:t>одной</w:t>
      </w:r>
      <w:r>
        <w:rPr>
          <w:spacing w:val="26"/>
          <w:sz w:val="28"/>
        </w:rPr>
        <w:t xml:space="preserve"> </w:t>
      </w:r>
      <w:r>
        <w:rPr>
          <w:sz w:val="28"/>
        </w:rPr>
        <w:t>ноге,</w:t>
      </w:r>
      <w:r>
        <w:rPr>
          <w:spacing w:val="28"/>
          <w:sz w:val="28"/>
        </w:rPr>
        <w:t xml:space="preserve"> </w:t>
      </w:r>
      <w:r>
        <w:rPr>
          <w:sz w:val="28"/>
        </w:rPr>
        <w:t>вторая</w:t>
      </w:r>
      <w:r>
        <w:rPr>
          <w:spacing w:val="26"/>
          <w:sz w:val="28"/>
        </w:rPr>
        <w:t xml:space="preserve"> </w:t>
      </w:r>
      <w:r>
        <w:rPr>
          <w:sz w:val="28"/>
        </w:rPr>
        <w:t>поднята</w:t>
      </w:r>
      <w:r>
        <w:rPr>
          <w:spacing w:val="26"/>
          <w:sz w:val="28"/>
        </w:rPr>
        <w:t xml:space="preserve"> </w:t>
      </w:r>
      <w:r>
        <w:rPr>
          <w:sz w:val="28"/>
        </w:rPr>
        <w:t>коленом</w:t>
      </w:r>
      <w:r>
        <w:rPr>
          <w:spacing w:val="28"/>
          <w:sz w:val="28"/>
        </w:rPr>
        <w:t xml:space="preserve"> </w:t>
      </w:r>
      <w:r>
        <w:rPr>
          <w:sz w:val="28"/>
        </w:rPr>
        <w:t>вперед,</w:t>
      </w:r>
      <w:r>
        <w:rPr>
          <w:spacing w:val="27"/>
          <w:sz w:val="28"/>
        </w:rPr>
        <w:t xml:space="preserve"> </w:t>
      </w:r>
      <w:r>
        <w:rPr>
          <w:sz w:val="28"/>
        </w:rPr>
        <w:t>в</w:t>
      </w:r>
      <w:r>
        <w:rPr>
          <w:spacing w:val="27"/>
          <w:sz w:val="28"/>
        </w:rPr>
        <w:t xml:space="preserve"> </w:t>
      </w:r>
      <w:r>
        <w:rPr>
          <w:sz w:val="28"/>
        </w:rPr>
        <w:t>сторону,</w:t>
      </w:r>
      <w:r>
        <w:rPr>
          <w:spacing w:val="28"/>
          <w:sz w:val="28"/>
        </w:rPr>
        <w:t xml:space="preserve"> </w:t>
      </w:r>
      <w:r>
        <w:rPr>
          <w:sz w:val="28"/>
        </w:rPr>
        <w:t>руки</w:t>
      </w:r>
      <w:r>
        <w:rPr>
          <w:spacing w:val="29"/>
          <w:sz w:val="28"/>
        </w:rPr>
        <w:t xml:space="preserve"> </w:t>
      </w:r>
      <w:r>
        <w:rPr>
          <w:sz w:val="28"/>
        </w:rPr>
        <w:t>в</w:t>
      </w:r>
      <w:r>
        <w:rPr>
          <w:spacing w:val="25"/>
          <w:sz w:val="28"/>
        </w:rPr>
        <w:t xml:space="preserve"> </w:t>
      </w:r>
      <w:r>
        <w:rPr>
          <w:sz w:val="28"/>
        </w:rPr>
        <w:t>стороны</w:t>
      </w:r>
      <w:r>
        <w:rPr>
          <w:spacing w:val="26"/>
          <w:sz w:val="28"/>
        </w:rPr>
        <w:t xml:space="preserve"> </w:t>
      </w:r>
      <w:r>
        <w:rPr>
          <w:sz w:val="28"/>
        </w:rPr>
        <w:t>или</w:t>
      </w:r>
      <w:r>
        <w:rPr>
          <w:spacing w:val="-68"/>
          <w:sz w:val="28"/>
        </w:rPr>
        <w:t xml:space="preserve"> </w:t>
      </w:r>
      <w:r>
        <w:rPr>
          <w:sz w:val="28"/>
        </w:rPr>
        <w:t>на поясе; пробегание по наклонной доске вверх и вниз; ходьба по доске и</w:t>
      </w:r>
      <w:r>
        <w:rPr>
          <w:spacing w:val="1"/>
          <w:sz w:val="28"/>
        </w:rPr>
        <w:t xml:space="preserve"> </w:t>
      </w:r>
      <w:r>
        <w:rPr>
          <w:sz w:val="28"/>
        </w:rPr>
        <w:t>расхождение</w:t>
      </w:r>
      <w:r>
        <w:rPr>
          <w:spacing w:val="63"/>
          <w:sz w:val="28"/>
        </w:rPr>
        <w:t xml:space="preserve"> </w:t>
      </w:r>
      <w:r>
        <w:rPr>
          <w:sz w:val="28"/>
        </w:rPr>
        <w:t>вдвоем</w:t>
      </w:r>
      <w:r>
        <w:rPr>
          <w:spacing w:val="63"/>
          <w:sz w:val="28"/>
        </w:rPr>
        <w:t xml:space="preserve"> </w:t>
      </w:r>
      <w:r>
        <w:rPr>
          <w:sz w:val="28"/>
        </w:rPr>
        <w:t>на</w:t>
      </w:r>
      <w:r>
        <w:rPr>
          <w:spacing w:val="63"/>
          <w:sz w:val="28"/>
        </w:rPr>
        <w:t xml:space="preserve"> </w:t>
      </w:r>
      <w:r>
        <w:rPr>
          <w:sz w:val="28"/>
        </w:rPr>
        <w:t>ней;</w:t>
      </w:r>
      <w:r>
        <w:rPr>
          <w:spacing w:val="64"/>
          <w:sz w:val="28"/>
        </w:rPr>
        <w:t xml:space="preserve"> </w:t>
      </w:r>
      <w:r>
        <w:rPr>
          <w:sz w:val="28"/>
        </w:rPr>
        <w:t>кружение</w:t>
      </w:r>
      <w:r>
        <w:rPr>
          <w:spacing w:val="63"/>
          <w:sz w:val="28"/>
        </w:rPr>
        <w:t xml:space="preserve"> </w:t>
      </w:r>
      <w:r>
        <w:rPr>
          <w:sz w:val="28"/>
        </w:rPr>
        <w:t>в</w:t>
      </w:r>
      <w:r>
        <w:rPr>
          <w:spacing w:val="62"/>
          <w:sz w:val="28"/>
        </w:rPr>
        <w:t xml:space="preserve"> </w:t>
      </w:r>
      <w:r>
        <w:rPr>
          <w:sz w:val="28"/>
        </w:rPr>
        <w:t>одну,</w:t>
      </w:r>
      <w:r>
        <w:rPr>
          <w:spacing w:val="62"/>
          <w:sz w:val="28"/>
        </w:rPr>
        <w:t xml:space="preserve"> </w:t>
      </w:r>
      <w:r>
        <w:rPr>
          <w:sz w:val="28"/>
        </w:rPr>
        <w:t>затем</w:t>
      </w:r>
      <w:r>
        <w:rPr>
          <w:spacing w:val="62"/>
          <w:sz w:val="28"/>
        </w:rPr>
        <w:t xml:space="preserve"> </w:t>
      </w:r>
      <w:r>
        <w:rPr>
          <w:sz w:val="28"/>
        </w:rPr>
        <w:t>в</w:t>
      </w:r>
      <w:r>
        <w:rPr>
          <w:spacing w:val="67"/>
          <w:sz w:val="28"/>
        </w:rPr>
        <w:t xml:space="preserve"> </w:t>
      </w:r>
      <w:r>
        <w:rPr>
          <w:sz w:val="28"/>
        </w:rPr>
        <w:t>другую</w:t>
      </w:r>
      <w:r>
        <w:rPr>
          <w:spacing w:val="64"/>
          <w:sz w:val="28"/>
        </w:rPr>
        <w:t xml:space="preserve"> </w:t>
      </w:r>
      <w:r>
        <w:rPr>
          <w:sz w:val="28"/>
        </w:rPr>
        <w:t>сторону</w:t>
      </w:r>
      <w:r>
        <w:rPr>
          <w:spacing w:val="59"/>
          <w:sz w:val="28"/>
        </w:rPr>
        <w:t xml:space="preserve"> </w:t>
      </w:r>
      <w:r>
        <w:rPr>
          <w:sz w:val="28"/>
        </w:rPr>
        <w:t>с</w:t>
      </w:r>
    </w:p>
    <w:p w:rsidR="00BF0638" w:rsidRDefault="00044157">
      <w:pPr>
        <w:pStyle w:val="a3"/>
        <w:spacing w:before="65"/>
        <w:ind w:firstLine="0"/>
      </w:pPr>
      <w:r>
        <w:t>платочками,</w:t>
      </w:r>
      <w:r>
        <w:rPr>
          <w:spacing w:val="-3"/>
        </w:rPr>
        <w:t xml:space="preserve"> </w:t>
      </w:r>
      <w:r>
        <w:t>руки на</w:t>
      </w:r>
      <w:r>
        <w:rPr>
          <w:spacing w:val="-3"/>
        </w:rPr>
        <w:t xml:space="preserve"> </w:t>
      </w:r>
      <w:r>
        <w:t>пояс,</w:t>
      </w:r>
      <w:r>
        <w:rPr>
          <w:spacing w:val="-2"/>
        </w:rPr>
        <w:t xml:space="preserve"> </w:t>
      </w:r>
      <w:r>
        <w:t>руки в</w:t>
      </w:r>
      <w:r>
        <w:rPr>
          <w:spacing w:val="-2"/>
        </w:rPr>
        <w:t xml:space="preserve"> </w:t>
      </w:r>
      <w:r>
        <w:t>стороны.</w:t>
      </w:r>
    </w:p>
    <w:p w:rsidR="00BF0638" w:rsidRDefault="00044157" w:rsidP="00554B08">
      <w:pPr>
        <w:pStyle w:val="a5"/>
        <w:numPr>
          <w:ilvl w:val="0"/>
          <w:numId w:val="78"/>
        </w:numPr>
        <w:tabs>
          <w:tab w:val="left" w:pos="2090"/>
        </w:tabs>
        <w:spacing w:before="2"/>
        <w:ind w:right="853" w:firstLine="566"/>
        <w:rPr>
          <w:sz w:val="28"/>
        </w:rPr>
      </w:pPr>
      <w:r>
        <w:rPr>
          <w:sz w:val="28"/>
        </w:rPr>
        <w:t>Педагог</w:t>
      </w:r>
      <w:r>
        <w:rPr>
          <w:spacing w:val="1"/>
          <w:sz w:val="28"/>
        </w:rPr>
        <w:t xml:space="preserve"> </w:t>
      </w:r>
      <w:r>
        <w:rPr>
          <w:sz w:val="28"/>
        </w:rPr>
        <w:t>обучает</w:t>
      </w:r>
      <w:r>
        <w:rPr>
          <w:spacing w:val="1"/>
          <w:sz w:val="28"/>
        </w:rPr>
        <w:t xml:space="preserve"> </w:t>
      </w:r>
      <w:r>
        <w:rPr>
          <w:sz w:val="28"/>
        </w:rPr>
        <w:t>разнообразным</w:t>
      </w:r>
      <w:r>
        <w:rPr>
          <w:spacing w:val="1"/>
          <w:sz w:val="28"/>
        </w:rPr>
        <w:t xml:space="preserve"> </w:t>
      </w:r>
      <w:r>
        <w:rPr>
          <w:sz w:val="28"/>
        </w:rPr>
        <w:t>упражнениям,</w:t>
      </w:r>
      <w:r>
        <w:rPr>
          <w:spacing w:val="1"/>
          <w:sz w:val="28"/>
        </w:rPr>
        <w:t xml:space="preserve"> </w:t>
      </w:r>
      <w:r>
        <w:rPr>
          <w:sz w:val="28"/>
        </w:rPr>
        <w:t>которые</w:t>
      </w:r>
      <w:r>
        <w:rPr>
          <w:spacing w:val="1"/>
          <w:sz w:val="28"/>
        </w:rPr>
        <w:t xml:space="preserve"> </w:t>
      </w:r>
      <w:r>
        <w:rPr>
          <w:sz w:val="28"/>
        </w:rPr>
        <w:t>дети</w:t>
      </w:r>
      <w:r>
        <w:rPr>
          <w:spacing w:val="1"/>
          <w:sz w:val="28"/>
        </w:rPr>
        <w:t xml:space="preserve"> </w:t>
      </w:r>
      <w:r>
        <w:rPr>
          <w:sz w:val="28"/>
        </w:rPr>
        <w:t>могут</w:t>
      </w:r>
      <w:r>
        <w:rPr>
          <w:spacing w:val="1"/>
          <w:sz w:val="28"/>
        </w:rPr>
        <w:t xml:space="preserve"> </w:t>
      </w:r>
      <w:r>
        <w:rPr>
          <w:sz w:val="28"/>
        </w:rPr>
        <w:t>переносить</w:t>
      </w:r>
      <w:r>
        <w:rPr>
          <w:spacing w:val="-2"/>
          <w:sz w:val="28"/>
        </w:rPr>
        <w:t xml:space="preserve"> </w:t>
      </w:r>
      <w:r>
        <w:rPr>
          <w:sz w:val="28"/>
        </w:rPr>
        <w:t>в</w:t>
      </w:r>
      <w:r>
        <w:rPr>
          <w:spacing w:val="-1"/>
          <w:sz w:val="28"/>
        </w:rPr>
        <w:t xml:space="preserve"> </w:t>
      </w:r>
      <w:r>
        <w:rPr>
          <w:sz w:val="28"/>
        </w:rPr>
        <w:t>самостоятельную</w:t>
      </w:r>
      <w:r>
        <w:rPr>
          <w:spacing w:val="-2"/>
          <w:sz w:val="28"/>
        </w:rPr>
        <w:t xml:space="preserve"> </w:t>
      </w:r>
      <w:r>
        <w:rPr>
          <w:sz w:val="28"/>
        </w:rPr>
        <w:t>двигательную</w:t>
      </w:r>
      <w:r>
        <w:rPr>
          <w:spacing w:val="-1"/>
          <w:sz w:val="28"/>
        </w:rPr>
        <w:t xml:space="preserve"> </w:t>
      </w:r>
      <w:r>
        <w:rPr>
          <w:sz w:val="28"/>
        </w:rPr>
        <w:t>деятельность.</w:t>
      </w:r>
    </w:p>
    <w:p w:rsidR="00BF0638" w:rsidRDefault="00044157" w:rsidP="00554B08">
      <w:pPr>
        <w:pStyle w:val="a5"/>
        <w:numPr>
          <w:ilvl w:val="0"/>
          <w:numId w:val="63"/>
        </w:numPr>
        <w:tabs>
          <w:tab w:val="left" w:pos="2303"/>
        </w:tabs>
        <w:spacing w:line="321" w:lineRule="exact"/>
        <w:ind w:left="2302"/>
        <w:jc w:val="both"/>
        <w:rPr>
          <w:sz w:val="28"/>
        </w:rPr>
      </w:pPr>
      <w:r>
        <w:rPr>
          <w:sz w:val="28"/>
        </w:rPr>
        <w:t>Общеразвивающие</w:t>
      </w:r>
      <w:r>
        <w:rPr>
          <w:spacing w:val="-5"/>
          <w:sz w:val="28"/>
        </w:rPr>
        <w:t xml:space="preserve"> </w:t>
      </w:r>
      <w:r>
        <w:rPr>
          <w:sz w:val="28"/>
        </w:rPr>
        <w:t>упражнения:</w:t>
      </w:r>
    </w:p>
    <w:p w:rsidR="00BF0638" w:rsidRDefault="00044157" w:rsidP="00554B08">
      <w:pPr>
        <w:pStyle w:val="a5"/>
        <w:numPr>
          <w:ilvl w:val="0"/>
          <w:numId w:val="78"/>
        </w:numPr>
        <w:tabs>
          <w:tab w:val="left" w:pos="2090"/>
        </w:tabs>
        <w:ind w:right="845" w:firstLine="566"/>
        <w:rPr>
          <w:sz w:val="28"/>
        </w:rPr>
      </w:pPr>
      <w:r>
        <w:rPr>
          <w:sz w:val="28"/>
        </w:rPr>
        <w:t>упражнения</w:t>
      </w:r>
      <w:r>
        <w:rPr>
          <w:spacing w:val="1"/>
          <w:sz w:val="28"/>
        </w:rPr>
        <w:t xml:space="preserve"> </w:t>
      </w:r>
      <w:r>
        <w:rPr>
          <w:sz w:val="28"/>
        </w:rPr>
        <w:t>для</w:t>
      </w:r>
      <w:r>
        <w:rPr>
          <w:spacing w:val="1"/>
          <w:sz w:val="28"/>
        </w:rPr>
        <w:t xml:space="preserve"> </w:t>
      </w:r>
      <w:r>
        <w:rPr>
          <w:sz w:val="28"/>
        </w:rPr>
        <w:t>кистей</w:t>
      </w:r>
      <w:r>
        <w:rPr>
          <w:spacing w:val="1"/>
          <w:sz w:val="28"/>
        </w:rPr>
        <w:t xml:space="preserve"> </w:t>
      </w:r>
      <w:r>
        <w:rPr>
          <w:sz w:val="28"/>
        </w:rPr>
        <w:t>рук,</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рук</w:t>
      </w:r>
      <w:r>
        <w:rPr>
          <w:spacing w:val="1"/>
          <w:sz w:val="28"/>
        </w:rPr>
        <w:t xml:space="preserve"> </w:t>
      </w:r>
      <w:r>
        <w:rPr>
          <w:sz w:val="28"/>
        </w:rPr>
        <w:t>и</w:t>
      </w:r>
      <w:r>
        <w:rPr>
          <w:spacing w:val="1"/>
          <w:sz w:val="28"/>
        </w:rPr>
        <w:t xml:space="preserve"> </w:t>
      </w:r>
      <w:r>
        <w:rPr>
          <w:sz w:val="28"/>
        </w:rPr>
        <w:t>плечевого пояса: основные положения и движения рук (в стороны, вперед,</w:t>
      </w:r>
      <w:r>
        <w:rPr>
          <w:spacing w:val="1"/>
          <w:sz w:val="28"/>
        </w:rPr>
        <w:t xml:space="preserve"> </w:t>
      </w:r>
      <w:r>
        <w:rPr>
          <w:sz w:val="28"/>
        </w:rPr>
        <w:t>вверх, назад, за спину, на пояс, перед грудью); перекладывание предмета из</w:t>
      </w:r>
      <w:r>
        <w:rPr>
          <w:spacing w:val="1"/>
          <w:sz w:val="28"/>
        </w:rPr>
        <w:t xml:space="preserve"> </w:t>
      </w:r>
      <w:r>
        <w:rPr>
          <w:sz w:val="28"/>
        </w:rPr>
        <w:t>одной руки в другую; сгибание и разгибание рук, махи руками; сжимание и</w:t>
      </w:r>
      <w:r>
        <w:rPr>
          <w:spacing w:val="1"/>
          <w:sz w:val="28"/>
        </w:rPr>
        <w:t xml:space="preserve"> </w:t>
      </w:r>
      <w:r>
        <w:rPr>
          <w:sz w:val="28"/>
        </w:rPr>
        <w:t>разжимание</w:t>
      </w:r>
      <w:r>
        <w:rPr>
          <w:spacing w:val="1"/>
          <w:sz w:val="28"/>
        </w:rPr>
        <w:t xml:space="preserve"> </w:t>
      </w:r>
      <w:r>
        <w:rPr>
          <w:sz w:val="28"/>
        </w:rPr>
        <w:t>кистей</w:t>
      </w:r>
      <w:r>
        <w:rPr>
          <w:spacing w:val="1"/>
          <w:sz w:val="28"/>
        </w:rPr>
        <w:t xml:space="preserve"> </w:t>
      </w:r>
      <w:r>
        <w:rPr>
          <w:sz w:val="28"/>
        </w:rPr>
        <w:t>рук,</w:t>
      </w:r>
      <w:r>
        <w:rPr>
          <w:spacing w:val="1"/>
          <w:sz w:val="28"/>
        </w:rPr>
        <w:t xml:space="preserve"> </w:t>
      </w:r>
      <w:r>
        <w:rPr>
          <w:sz w:val="28"/>
        </w:rPr>
        <w:t>вращение</w:t>
      </w:r>
      <w:r>
        <w:rPr>
          <w:spacing w:val="1"/>
          <w:sz w:val="28"/>
        </w:rPr>
        <w:t xml:space="preserve"> </w:t>
      </w:r>
      <w:r>
        <w:rPr>
          <w:sz w:val="28"/>
        </w:rPr>
        <w:t>кистями;</w:t>
      </w:r>
      <w:r>
        <w:rPr>
          <w:spacing w:val="1"/>
          <w:sz w:val="28"/>
        </w:rPr>
        <w:t xml:space="preserve"> </w:t>
      </w:r>
      <w:r>
        <w:rPr>
          <w:sz w:val="28"/>
        </w:rPr>
        <w:t>выполнение</w:t>
      </w:r>
      <w:r>
        <w:rPr>
          <w:spacing w:val="1"/>
          <w:sz w:val="28"/>
        </w:rPr>
        <w:t xml:space="preserve"> </w:t>
      </w:r>
      <w:r>
        <w:rPr>
          <w:sz w:val="28"/>
        </w:rPr>
        <w:t>упражнений</w:t>
      </w:r>
      <w:r>
        <w:rPr>
          <w:spacing w:val="1"/>
          <w:sz w:val="28"/>
        </w:rPr>
        <w:t xml:space="preserve"> </w:t>
      </w:r>
      <w:r>
        <w:rPr>
          <w:sz w:val="28"/>
        </w:rPr>
        <w:t>пальчиковой</w:t>
      </w:r>
      <w:r>
        <w:rPr>
          <w:spacing w:val="-4"/>
          <w:sz w:val="28"/>
        </w:rPr>
        <w:t xml:space="preserve"> </w:t>
      </w:r>
      <w:r>
        <w:rPr>
          <w:sz w:val="28"/>
        </w:rPr>
        <w:t>гимнастики;</w:t>
      </w:r>
      <w:r>
        <w:rPr>
          <w:spacing w:val="-2"/>
          <w:sz w:val="28"/>
        </w:rPr>
        <w:t xml:space="preserve"> </w:t>
      </w:r>
      <w:r>
        <w:rPr>
          <w:sz w:val="28"/>
        </w:rPr>
        <w:t>повороты</w:t>
      </w:r>
      <w:r>
        <w:rPr>
          <w:spacing w:val="-4"/>
          <w:sz w:val="28"/>
        </w:rPr>
        <w:t xml:space="preserve"> </w:t>
      </w:r>
      <w:r>
        <w:rPr>
          <w:sz w:val="28"/>
        </w:rPr>
        <w:t>головы</w:t>
      </w:r>
      <w:r>
        <w:rPr>
          <w:spacing w:val="-3"/>
          <w:sz w:val="28"/>
        </w:rPr>
        <w:t xml:space="preserve"> </w:t>
      </w:r>
      <w:r>
        <w:rPr>
          <w:sz w:val="28"/>
        </w:rPr>
        <w:t>вправо</w:t>
      </w:r>
      <w:r>
        <w:rPr>
          <w:spacing w:val="-3"/>
          <w:sz w:val="28"/>
        </w:rPr>
        <w:t xml:space="preserve"> </w:t>
      </w:r>
      <w:r>
        <w:rPr>
          <w:sz w:val="28"/>
        </w:rPr>
        <w:t>и</w:t>
      </w:r>
      <w:r>
        <w:rPr>
          <w:spacing w:val="-3"/>
          <w:sz w:val="28"/>
        </w:rPr>
        <w:t xml:space="preserve"> </w:t>
      </w:r>
      <w:r>
        <w:rPr>
          <w:sz w:val="28"/>
        </w:rPr>
        <w:t>влево,</w:t>
      </w:r>
      <w:r>
        <w:rPr>
          <w:spacing w:val="-4"/>
          <w:sz w:val="28"/>
        </w:rPr>
        <w:t xml:space="preserve"> </w:t>
      </w:r>
      <w:r>
        <w:rPr>
          <w:sz w:val="28"/>
        </w:rPr>
        <w:t>наклоны</w:t>
      </w:r>
      <w:r>
        <w:rPr>
          <w:spacing w:val="-4"/>
          <w:sz w:val="28"/>
        </w:rPr>
        <w:t xml:space="preserve"> </w:t>
      </w:r>
      <w:r>
        <w:rPr>
          <w:sz w:val="28"/>
        </w:rPr>
        <w:t>головы;</w:t>
      </w:r>
    </w:p>
    <w:p w:rsidR="00BF0638" w:rsidRDefault="00044157" w:rsidP="00554B08">
      <w:pPr>
        <w:pStyle w:val="a5"/>
        <w:numPr>
          <w:ilvl w:val="0"/>
          <w:numId w:val="78"/>
        </w:numPr>
        <w:tabs>
          <w:tab w:val="left" w:pos="2090"/>
        </w:tabs>
        <w:ind w:right="852" w:firstLine="566"/>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 наклоны вперед, вправо, влево, повороты корпуса вправо и</w:t>
      </w:r>
      <w:r>
        <w:rPr>
          <w:spacing w:val="1"/>
          <w:sz w:val="28"/>
        </w:rPr>
        <w:t xml:space="preserve"> </w:t>
      </w:r>
      <w:r>
        <w:rPr>
          <w:sz w:val="28"/>
        </w:rPr>
        <w:t>влево из исходных положений стоя и сидя; поочередное поднимание ног из</w:t>
      </w:r>
      <w:r>
        <w:rPr>
          <w:spacing w:val="1"/>
          <w:sz w:val="28"/>
        </w:rPr>
        <w:t xml:space="preserve"> </w:t>
      </w:r>
      <w:r>
        <w:rPr>
          <w:sz w:val="28"/>
        </w:rPr>
        <w:t>положения</w:t>
      </w:r>
      <w:r>
        <w:rPr>
          <w:spacing w:val="-1"/>
          <w:sz w:val="28"/>
        </w:rPr>
        <w:t xml:space="preserve"> </w:t>
      </w:r>
      <w:r>
        <w:rPr>
          <w:sz w:val="28"/>
        </w:rPr>
        <w:t>лежа</w:t>
      </w:r>
      <w:r>
        <w:rPr>
          <w:spacing w:val="-2"/>
          <w:sz w:val="28"/>
        </w:rPr>
        <w:t xml:space="preserve"> </w:t>
      </w:r>
      <w:r>
        <w:rPr>
          <w:sz w:val="28"/>
        </w:rPr>
        <w:t>на</w:t>
      </w:r>
      <w:r>
        <w:rPr>
          <w:spacing w:val="-3"/>
          <w:sz w:val="28"/>
        </w:rPr>
        <w:t xml:space="preserve"> </w:t>
      </w:r>
      <w:r>
        <w:rPr>
          <w:sz w:val="28"/>
        </w:rPr>
        <w:t>спине,</w:t>
      </w:r>
      <w:r>
        <w:rPr>
          <w:spacing w:val="-2"/>
          <w:sz w:val="28"/>
        </w:rPr>
        <w:t xml:space="preserve"> </w:t>
      </w:r>
      <w:r>
        <w:rPr>
          <w:sz w:val="28"/>
        </w:rPr>
        <w:t>на животе,</w:t>
      </w:r>
      <w:r>
        <w:rPr>
          <w:spacing w:val="-2"/>
          <w:sz w:val="28"/>
        </w:rPr>
        <w:t xml:space="preserve"> </w:t>
      </w:r>
      <w:r>
        <w:rPr>
          <w:sz w:val="28"/>
        </w:rPr>
        <w:t>стоя</w:t>
      </w:r>
      <w:r>
        <w:rPr>
          <w:spacing w:val="-1"/>
          <w:sz w:val="28"/>
        </w:rPr>
        <w:t xml:space="preserve"> </w:t>
      </w:r>
      <w:r>
        <w:rPr>
          <w:sz w:val="28"/>
        </w:rPr>
        <w:t>на четвереньках;</w:t>
      </w:r>
    </w:p>
    <w:p w:rsidR="00BF0638" w:rsidRDefault="00044157" w:rsidP="00554B08">
      <w:pPr>
        <w:pStyle w:val="a5"/>
        <w:numPr>
          <w:ilvl w:val="0"/>
          <w:numId w:val="78"/>
        </w:numPr>
        <w:tabs>
          <w:tab w:val="left" w:pos="2090"/>
        </w:tabs>
        <w:spacing w:before="2"/>
        <w:ind w:right="849" w:firstLine="566"/>
        <w:rPr>
          <w:sz w:val="28"/>
        </w:rPr>
      </w:pPr>
      <w:r>
        <w:rPr>
          <w:sz w:val="28"/>
        </w:rPr>
        <w:t>упражнения для развития и укрепления мышц ног и брюшного пресса:</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ног;</w:t>
      </w:r>
      <w:r>
        <w:rPr>
          <w:spacing w:val="1"/>
          <w:sz w:val="28"/>
        </w:rPr>
        <w:t xml:space="preserve"> </w:t>
      </w:r>
      <w:r>
        <w:rPr>
          <w:sz w:val="28"/>
        </w:rPr>
        <w:t>отведение</w:t>
      </w:r>
      <w:r>
        <w:rPr>
          <w:spacing w:val="1"/>
          <w:sz w:val="28"/>
        </w:rPr>
        <w:t xml:space="preserve"> </w:t>
      </w:r>
      <w:r>
        <w:rPr>
          <w:sz w:val="28"/>
        </w:rPr>
        <w:t>ноги</w:t>
      </w:r>
      <w:r>
        <w:rPr>
          <w:spacing w:val="1"/>
          <w:sz w:val="28"/>
        </w:rPr>
        <w:t xml:space="preserve"> </w:t>
      </w:r>
      <w:r>
        <w:rPr>
          <w:sz w:val="28"/>
        </w:rPr>
        <w:t>вперед,</w:t>
      </w:r>
      <w:r>
        <w:rPr>
          <w:spacing w:val="1"/>
          <w:sz w:val="28"/>
        </w:rPr>
        <w:t xml:space="preserve"> </w:t>
      </w:r>
      <w:r>
        <w:rPr>
          <w:sz w:val="28"/>
        </w:rPr>
        <w:t>в</w:t>
      </w:r>
      <w:r>
        <w:rPr>
          <w:spacing w:val="1"/>
          <w:sz w:val="28"/>
        </w:rPr>
        <w:t xml:space="preserve"> </w:t>
      </w:r>
      <w:r>
        <w:rPr>
          <w:sz w:val="28"/>
        </w:rPr>
        <w:t>сторону,</w:t>
      </w:r>
      <w:r>
        <w:rPr>
          <w:spacing w:val="1"/>
          <w:sz w:val="28"/>
        </w:rPr>
        <w:t xml:space="preserve"> </w:t>
      </w:r>
      <w:r>
        <w:rPr>
          <w:sz w:val="28"/>
        </w:rPr>
        <w:t>назад;</w:t>
      </w:r>
      <w:r>
        <w:rPr>
          <w:spacing w:val="1"/>
          <w:sz w:val="28"/>
        </w:rPr>
        <w:t xml:space="preserve"> </w:t>
      </w:r>
      <w:r>
        <w:rPr>
          <w:sz w:val="28"/>
        </w:rPr>
        <w:t>выставление ноги на пятку (носок); приседания на всей стопе и на носках с</w:t>
      </w:r>
      <w:r>
        <w:rPr>
          <w:spacing w:val="1"/>
          <w:sz w:val="28"/>
        </w:rPr>
        <w:t xml:space="preserve"> </w:t>
      </w:r>
      <w:r>
        <w:rPr>
          <w:sz w:val="28"/>
        </w:rPr>
        <w:t>разведением коленей в стороны; поднимание на носки и опускание на всю</w:t>
      </w:r>
      <w:r>
        <w:rPr>
          <w:spacing w:val="1"/>
          <w:sz w:val="28"/>
        </w:rPr>
        <w:t xml:space="preserve"> </w:t>
      </w:r>
      <w:r>
        <w:rPr>
          <w:sz w:val="28"/>
        </w:rPr>
        <w:t>ступню;</w:t>
      </w:r>
      <w:r>
        <w:rPr>
          <w:spacing w:val="1"/>
          <w:sz w:val="28"/>
        </w:rPr>
        <w:t xml:space="preserve"> </w:t>
      </w:r>
      <w:r>
        <w:rPr>
          <w:sz w:val="28"/>
        </w:rPr>
        <w:t>захватывание</w:t>
      </w:r>
      <w:r>
        <w:rPr>
          <w:spacing w:val="1"/>
          <w:sz w:val="28"/>
        </w:rPr>
        <w:t xml:space="preserve"> </w:t>
      </w:r>
      <w:r>
        <w:rPr>
          <w:sz w:val="28"/>
        </w:rPr>
        <w:t>стопами</w:t>
      </w:r>
      <w:r>
        <w:rPr>
          <w:spacing w:val="1"/>
          <w:sz w:val="28"/>
        </w:rPr>
        <w:t xml:space="preserve"> </w:t>
      </w:r>
      <w:r>
        <w:rPr>
          <w:sz w:val="28"/>
        </w:rPr>
        <w:t>и</w:t>
      </w:r>
      <w:r>
        <w:rPr>
          <w:spacing w:val="1"/>
          <w:sz w:val="28"/>
        </w:rPr>
        <w:t xml:space="preserve"> </w:t>
      </w:r>
      <w:r>
        <w:rPr>
          <w:sz w:val="28"/>
        </w:rPr>
        <w:t>перекладывание</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места</w:t>
      </w:r>
      <w:r>
        <w:rPr>
          <w:spacing w:val="70"/>
          <w:sz w:val="28"/>
        </w:rPr>
        <w:t xml:space="preserve"> </w:t>
      </w:r>
      <w:r>
        <w:rPr>
          <w:sz w:val="28"/>
        </w:rPr>
        <w:t>на</w:t>
      </w:r>
      <w:r>
        <w:rPr>
          <w:spacing w:val="1"/>
          <w:sz w:val="28"/>
        </w:rPr>
        <w:t xml:space="preserve"> </w:t>
      </w:r>
      <w:r>
        <w:rPr>
          <w:sz w:val="28"/>
        </w:rPr>
        <w:t>место.</w:t>
      </w:r>
    </w:p>
    <w:p w:rsidR="00BF0638" w:rsidRDefault="00044157">
      <w:pPr>
        <w:pStyle w:val="a3"/>
        <w:ind w:right="846" w:firstLine="707"/>
      </w:pPr>
      <w:r>
        <w:t>Повышаются требования к детям при выполнении общеразвивающих</w:t>
      </w:r>
      <w:r>
        <w:rPr>
          <w:spacing w:val="1"/>
        </w:rPr>
        <w:t xml:space="preserve"> </w:t>
      </w:r>
      <w:r>
        <w:t>упражнений. Педагог предлагает выполнять общеразвивающие упражнения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в</w:t>
      </w:r>
      <w:r>
        <w:rPr>
          <w:spacing w:val="1"/>
        </w:rPr>
        <w:t xml:space="preserve"> </w:t>
      </w:r>
      <w:r>
        <w:t>разном</w:t>
      </w:r>
      <w:r>
        <w:rPr>
          <w:spacing w:val="1"/>
        </w:rPr>
        <w:t xml:space="preserve"> </w:t>
      </w:r>
      <w:r>
        <w:t>темпе</w:t>
      </w:r>
      <w:r>
        <w:rPr>
          <w:spacing w:val="1"/>
        </w:rPr>
        <w:t xml:space="preserve"> </w:t>
      </w:r>
      <w:r>
        <w:t>(медленном,</w:t>
      </w:r>
      <w:r>
        <w:rPr>
          <w:spacing w:val="1"/>
        </w:rPr>
        <w:t xml:space="preserve"> </w:t>
      </w:r>
      <w:r>
        <w:t>среднем,</w:t>
      </w:r>
      <w:r>
        <w:rPr>
          <w:spacing w:val="1"/>
        </w:rPr>
        <w:t xml:space="preserve"> </w:t>
      </w:r>
      <w:r>
        <w:t>быстром)</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без</w:t>
      </w:r>
      <w:r>
        <w:rPr>
          <w:spacing w:val="1"/>
        </w:rPr>
        <w:t xml:space="preserve"> </w:t>
      </w:r>
      <w:r>
        <w:t>них.</w:t>
      </w:r>
      <w:r>
        <w:rPr>
          <w:spacing w:val="1"/>
        </w:rPr>
        <w:t xml:space="preserve"> </w:t>
      </w:r>
      <w:r>
        <w:t>К</w:t>
      </w:r>
      <w:r>
        <w:rPr>
          <w:spacing w:val="1"/>
        </w:rPr>
        <w:t xml:space="preserve"> </w:t>
      </w:r>
      <w:r>
        <w:t>предметам</w:t>
      </w:r>
      <w:r>
        <w:rPr>
          <w:spacing w:val="1"/>
        </w:rPr>
        <w:t xml:space="preserve"> </w:t>
      </w:r>
      <w:r>
        <w:t>и</w:t>
      </w:r>
      <w:r>
        <w:rPr>
          <w:spacing w:val="1"/>
        </w:rPr>
        <w:t xml:space="preserve"> </w:t>
      </w:r>
      <w:r>
        <w:t>пособиям,</w:t>
      </w:r>
      <w:r>
        <w:rPr>
          <w:spacing w:val="70"/>
        </w:rPr>
        <w:t xml:space="preserve"> </w:t>
      </w:r>
      <w:r>
        <w:t>названным</w:t>
      </w:r>
      <w:r>
        <w:rPr>
          <w:spacing w:val="1"/>
        </w:rPr>
        <w:t xml:space="preserve"> </w:t>
      </w:r>
      <w:r>
        <w:lastRenderedPageBreak/>
        <w:t>ранее,</w:t>
      </w:r>
      <w:r>
        <w:rPr>
          <w:spacing w:val="1"/>
        </w:rPr>
        <w:t xml:space="preserve"> </w:t>
      </w:r>
      <w:r>
        <w:t>добавляются</w:t>
      </w:r>
      <w:r>
        <w:rPr>
          <w:spacing w:val="1"/>
        </w:rPr>
        <w:t xml:space="preserve"> </w:t>
      </w:r>
      <w:r>
        <w:t>малые</w:t>
      </w:r>
      <w:r>
        <w:rPr>
          <w:spacing w:val="1"/>
        </w:rPr>
        <w:t xml:space="preserve"> </w:t>
      </w:r>
      <w:r>
        <w:t>мячи,</w:t>
      </w:r>
      <w:r>
        <w:rPr>
          <w:spacing w:val="1"/>
        </w:rPr>
        <w:t xml:space="preserve"> </w:t>
      </w:r>
      <w:r>
        <w:t>косички,</w:t>
      </w:r>
      <w:r>
        <w:rPr>
          <w:spacing w:val="1"/>
        </w:rPr>
        <w:t xml:space="preserve"> </w:t>
      </w:r>
      <w:r>
        <w:t>палки,</w:t>
      </w:r>
      <w:r>
        <w:rPr>
          <w:spacing w:val="1"/>
        </w:rPr>
        <w:t xml:space="preserve"> </w:t>
      </w:r>
      <w:r>
        <w:t>обручи</w:t>
      </w:r>
      <w:r>
        <w:rPr>
          <w:spacing w:val="1"/>
        </w:rPr>
        <w:t xml:space="preserve"> </w:t>
      </w:r>
      <w:r>
        <w:t>и</w:t>
      </w:r>
      <w:r>
        <w:rPr>
          <w:spacing w:val="71"/>
        </w:rPr>
        <w:t xml:space="preserve"> </w:t>
      </w:r>
      <w:r>
        <w:t>другое.</w:t>
      </w:r>
      <w:r>
        <w:rPr>
          <w:spacing w:val="1"/>
        </w:rPr>
        <w:t xml:space="preserve"> </w:t>
      </w:r>
      <w:r>
        <w:t>Разученные</w:t>
      </w:r>
      <w:r>
        <w:rPr>
          <w:spacing w:val="1"/>
        </w:rPr>
        <w:t xml:space="preserve"> </w:t>
      </w:r>
      <w:r>
        <w:t>упражнения</w:t>
      </w:r>
      <w:r>
        <w:rPr>
          <w:spacing w:val="1"/>
        </w:rPr>
        <w:t xml:space="preserve"> </w:t>
      </w:r>
      <w:r>
        <w:t>включаются</w:t>
      </w:r>
      <w:r>
        <w:rPr>
          <w:spacing w:val="1"/>
        </w:rPr>
        <w:t xml:space="preserve"> </w:t>
      </w:r>
      <w:r>
        <w:t>в</w:t>
      </w:r>
      <w:r>
        <w:rPr>
          <w:spacing w:val="1"/>
        </w:rPr>
        <w:t xml:space="preserve"> </w:t>
      </w:r>
      <w:r>
        <w:t>комплексы</w:t>
      </w:r>
      <w:r>
        <w:rPr>
          <w:spacing w:val="1"/>
        </w:rPr>
        <w:t xml:space="preserve"> </w:t>
      </w:r>
      <w:r>
        <w:t>утренней</w:t>
      </w:r>
      <w:r>
        <w:rPr>
          <w:spacing w:val="1"/>
        </w:rPr>
        <w:t xml:space="preserve"> </w:t>
      </w:r>
      <w:r>
        <w:t>гимнастики,</w:t>
      </w:r>
      <w:r>
        <w:rPr>
          <w:spacing w:val="1"/>
        </w:rPr>
        <w:t xml:space="preserve"> </w:t>
      </w:r>
      <w:r>
        <w:t>физкультминутки</w:t>
      </w:r>
      <w:r>
        <w:rPr>
          <w:spacing w:val="-2"/>
        </w:rPr>
        <w:t xml:space="preserve"> </w:t>
      </w:r>
      <w:r>
        <w:t>и</w:t>
      </w:r>
      <w:r>
        <w:rPr>
          <w:spacing w:val="-2"/>
        </w:rPr>
        <w:t xml:space="preserve"> </w:t>
      </w:r>
      <w:r>
        <w:t>другие</w:t>
      </w:r>
      <w:r>
        <w:rPr>
          <w:spacing w:val="-2"/>
        </w:rPr>
        <w:t xml:space="preserve"> </w:t>
      </w:r>
      <w:r>
        <w:t>формы</w:t>
      </w:r>
      <w:r>
        <w:rPr>
          <w:spacing w:val="-2"/>
        </w:rPr>
        <w:t xml:space="preserve"> </w:t>
      </w:r>
      <w:r>
        <w:t>физкультурно-оздоровительной</w:t>
      </w:r>
      <w:r>
        <w:rPr>
          <w:spacing w:val="-2"/>
        </w:rPr>
        <w:t xml:space="preserve"> </w:t>
      </w:r>
      <w:r>
        <w:t>работы.</w:t>
      </w:r>
    </w:p>
    <w:p w:rsidR="00BF0638" w:rsidRDefault="00044157" w:rsidP="00554B08">
      <w:pPr>
        <w:pStyle w:val="a5"/>
        <w:numPr>
          <w:ilvl w:val="0"/>
          <w:numId w:val="63"/>
        </w:numPr>
        <w:tabs>
          <w:tab w:val="left" w:pos="2303"/>
        </w:tabs>
        <w:spacing w:line="322" w:lineRule="exact"/>
        <w:ind w:left="2302"/>
        <w:jc w:val="both"/>
        <w:rPr>
          <w:sz w:val="28"/>
        </w:rPr>
      </w:pPr>
      <w:r>
        <w:rPr>
          <w:sz w:val="28"/>
        </w:rPr>
        <w:t>Ритмическая</w:t>
      </w:r>
      <w:r>
        <w:rPr>
          <w:spacing w:val="-3"/>
          <w:sz w:val="28"/>
        </w:rPr>
        <w:t xml:space="preserve"> </w:t>
      </w:r>
      <w:r>
        <w:rPr>
          <w:sz w:val="28"/>
        </w:rPr>
        <w:t>гимнастика:</w:t>
      </w:r>
    </w:p>
    <w:p w:rsidR="00BF0638" w:rsidRDefault="00044157">
      <w:pPr>
        <w:pStyle w:val="a3"/>
        <w:ind w:right="843" w:firstLine="707"/>
      </w:pPr>
      <w:r>
        <w:t>-</w:t>
      </w:r>
      <w:r>
        <w:rPr>
          <w:spacing w:val="1"/>
        </w:rPr>
        <w:t xml:space="preserve"> </w:t>
      </w:r>
      <w:r>
        <w:t>музыкально-ритмические упражнения,</w:t>
      </w:r>
      <w:r>
        <w:rPr>
          <w:spacing w:val="1"/>
        </w:rPr>
        <w:t xml:space="preserve"> </w:t>
      </w:r>
      <w:r>
        <w:t>разученные на музыкальном</w:t>
      </w:r>
      <w:r>
        <w:rPr>
          <w:spacing w:val="1"/>
        </w:rPr>
        <w:t xml:space="preserve"> </w:t>
      </w:r>
      <w:r>
        <w:t>занятии,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(простейшие</w:t>
      </w:r>
      <w:r>
        <w:rPr>
          <w:spacing w:val="1"/>
        </w:rPr>
        <w:t xml:space="preserve"> </w:t>
      </w:r>
      <w:r>
        <w:t>связки</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в</w:t>
      </w:r>
      <w:r>
        <w:rPr>
          <w:spacing w:val="1"/>
        </w:rPr>
        <w:t xml:space="preserve"> </w:t>
      </w:r>
      <w:r>
        <w:t>физкультминутки</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Рекомендуемые</w:t>
      </w:r>
      <w:r>
        <w:rPr>
          <w:spacing w:val="1"/>
        </w:rPr>
        <w:t xml:space="preserve"> </w:t>
      </w:r>
      <w:r>
        <w:t>упражнения:</w:t>
      </w:r>
      <w:r>
        <w:rPr>
          <w:spacing w:val="1"/>
        </w:rPr>
        <w:t xml:space="preserve"> </w:t>
      </w:r>
      <w:r>
        <w:t>ритмичная ходьба под музыку в разном темпе; на носках, топающим шагом,</w:t>
      </w:r>
      <w:r>
        <w:rPr>
          <w:spacing w:val="1"/>
        </w:rPr>
        <w:t xml:space="preserve"> </w:t>
      </w:r>
      <w:r>
        <w:t>приставным шагом прямо и боком, прямым галопом, по кругу, держась за</w:t>
      </w:r>
      <w:r>
        <w:rPr>
          <w:spacing w:val="1"/>
        </w:rPr>
        <w:t xml:space="preserve"> </w:t>
      </w:r>
      <w:r>
        <w:t>руки, с высоким подниманием колена на месте и в движении прямо и вокруг</w:t>
      </w:r>
      <w:r>
        <w:rPr>
          <w:spacing w:val="1"/>
        </w:rPr>
        <w:t xml:space="preserve"> </w:t>
      </w:r>
      <w:r>
        <w:t>себя, подскоки по одному и в парах под музыку; выставление ноги на пятку,</w:t>
      </w:r>
      <w:r>
        <w:rPr>
          <w:spacing w:val="1"/>
        </w:rPr>
        <w:t xml:space="preserve"> </w:t>
      </w:r>
      <w:r>
        <w:t>на носок, притопывание под ритм, повороты, поочередное «выбрасывание»</w:t>
      </w:r>
      <w:r>
        <w:rPr>
          <w:spacing w:val="1"/>
        </w:rPr>
        <w:t xml:space="preserve"> </w:t>
      </w:r>
      <w:r>
        <w:t>ног, движение по кругу выполняя шаг с носка, ритмичные хлопки в ладоши</w:t>
      </w:r>
      <w:r>
        <w:rPr>
          <w:spacing w:val="1"/>
        </w:rPr>
        <w:t xml:space="preserve"> </w:t>
      </w:r>
      <w:r>
        <w:t>под</w:t>
      </w:r>
      <w:r>
        <w:rPr>
          <w:spacing w:val="1"/>
        </w:rPr>
        <w:t xml:space="preserve"> </w:t>
      </w:r>
      <w:r>
        <w:t>ритмичную</w:t>
      </w:r>
      <w:r>
        <w:rPr>
          <w:spacing w:val="1"/>
        </w:rPr>
        <w:t xml:space="preserve"> </w:t>
      </w:r>
      <w:r>
        <w:t>музыку,</w:t>
      </w:r>
      <w:r>
        <w:rPr>
          <w:spacing w:val="1"/>
        </w:rPr>
        <w:t xml:space="preserve"> </w:t>
      </w:r>
      <w:r>
        <w:t>комбинации</w:t>
      </w:r>
      <w:r>
        <w:rPr>
          <w:spacing w:val="1"/>
        </w:rPr>
        <w:t xml:space="preserve"> </w:t>
      </w:r>
      <w:r>
        <w:t>из</w:t>
      </w:r>
      <w:r>
        <w:rPr>
          <w:spacing w:val="1"/>
        </w:rPr>
        <w:t xml:space="preserve"> </w:t>
      </w:r>
      <w:r>
        <w:t>двух</w:t>
      </w:r>
      <w:r>
        <w:rPr>
          <w:spacing w:val="1"/>
        </w:rPr>
        <w:t xml:space="preserve"> </w:t>
      </w:r>
      <w:r>
        <w:t>освоенных</w:t>
      </w:r>
      <w:r>
        <w:rPr>
          <w:spacing w:val="1"/>
        </w:rPr>
        <w:t xml:space="preserve"> </w:t>
      </w:r>
      <w:r>
        <w:t>движений</w:t>
      </w:r>
      <w:r>
        <w:rPr>
          <w:spacing w:val="1"/>
        </w:rPr>
        <w:t xml:space="preserve"> </w:t>
      </w:r>
      <w:r>
        <w:t>в</w:t>
      </w:r>
      <w:r>
        <w:rPr>
          <w:spacing w:val="-67"/>
        </w:rPr>
        <w:t xml:space="preserve"> </w:t>
      </w:r>
      <w:r>
        <w:t>сочетании</w:t>
      </w:r>
      <w:r>
        <w:rPr>
          <w:spacing w:val="-1"/>
        </w:rPr>
        <w:t xml:space="preserve"> </w:t>
      </w:r>
      <w:r>
        <w:t>с</w:t>
      </w:r>
      <w:r>
        <w:rPr>
          <w:spacing w:val="-4"/>
        </w:rPr>
        <w:t xml:space="preserve"> </w:t>
      </w:r>
      <w:r>
        <w:t>хлопками.</w:t>
      </w:r>
    </w:p>
    <w:p w:rsidR="00BF0638" w:rsidRDefault="00044157" w:rsidP="00554B08">
      <w:pPr>
        <w:pStyle w:val="a5"/>
        <w:numPr>
          <w:ilvl w:val="0"/>
          <w:numId w:val="63"/>
        </w:numPr>
        <w:tabs>
          <w:tab w:val="left" w:pos="2161"/>
        </w:tabs>
        <w:spacing w:before="1" w:line="322" w:lineRule="exact"/>
        <w:jc w:val="both"/>
        <w:rPr>
          <w:sz w:val="28"/>
        </w:rPr>
      </w:pPr>
      <w:r>
        <w:rPr>
          <w:sz w:val="28"/>
        </w:rPr>
        <w:t>Строевые</w:t>
      </w:r>
      <w:r>
        <w:rPr>
          <w:spacing w:val="-5"/>
          <w:sz w:val="28"/>
        </w:rPr>
        <w:t xml:space="preserve"> </w:t>
      </w:r>
      <w:r>
        <w:rPr>
          <w:sz w:val="28"/>
        </w:rPr>
        <w:t>упражнения:</w:t>
      </w:r>
    </w:p>
    <w:p w:rsidR="00BF0638" w:rsidRDefault="00044157" w:rsidP="00554B08">
      <w:pPr>
        <w:pStyle w:val="a5"/>
        <w:numPr>
          <w:ilvl w:val="0"/>
          <w:numId w:val="78"/>
        </w:numPr>
        <w:tabs>
          <w:tab w:val="left" w:pos="2340"/>
        </w:tabs>
        <w:ind w:right="851" w:firstLine="566"/>
        <w:rPr>
          <w:sz w:val="28"/>
        </w:rPr>
      </w:pPr>
      <w:r>
        <w:rPr>
          <w:sz w:val="28"/>
        </w:rPr>
        <w:t>педагог</w:t>
      </w:r>
      <w:r>
        <w:rPr>
          <w:spacing w:val="1"/>
          <w:sz w:val="28"/>
        </w:rPr>
        <w:t xml:space="preserve"> </w:t>
      </w:r>
      <w:r>
        <w:rPr>
          <w:sz w:val="28"/>
        </w:rPr>
        <w:t>предлагает</w:t>
      </w:r>
      <w:r>
        <w:rPr>
          <w:spacing w:val="1"/>
          <w:sz w:val="28"/>
        </w:rPr>
        <w:t xml:space="preserve"> </w:t>
      </w:r>
      <w:r>
        <w:rPr>
          <w:sz w:val="28"/>
        </w:rPr>
        <w:t>детям</w:t>
      </w:r>
      <w:r>
        <w:rPr>
          <w:spacing w:val="1"/>
          <w:sz w:val="28"/>
        </w:rPr>
        <w:t xml:space="preserve"> </w:t>
      </w:r>
      <w:r>
        <w:rPr>
          <w:sz w:val="28"/>
        </w:rPr>
        <w:t>следующие</w:t>
      </w:r>
      <w:r>
        <w:rPr>
          <w:spacing w:val="1"/>
          <w:sz w:val="28"/>
        </w:rPr>
        <w:t xml:space="preserve"> </w:t>
      </w:r>
      <w:r>
        <w:rPr>
          <w:sz w:val="28"/>
        </w:rPr>
        <w:t>строевые</w:t>
      </w:r>
      <w:r>
        <w:rPr>
          <w:spacing w:val="1"/>
          <w:sz w:val="28"/>
        </w:rPr>
        <w:t xml:space="preserve"> </w:t>
      </w:r>
      <w:r>
        <w:rPr>
          <w:sz w:val="28"/>
        </w:rPr>
        <w:t>упражнения:</w:t>
      </w:r>
      <w:r>
        <w:rPr>
          <w:spacing w:val="1"/>
          <w:sz w:val="28"/>
        </w:rPr>
        <w:t xml:space="preserve"> </w:t>
      </w:r>
      <w:r>
        <w:rPr>
          <w:sz w:val="28"/>
        </w:rPr>
        <w:t>построение</w:t>
      </w:r>
      <w:r>
        <w:rPr>
          <w:spacing w:val="12"/>
          <w:sz w:val="28"/>
        </w:rPr>
        <w:t xml:space="preserve"> </w:t>
      </w:r>
      <w:r>
        <w:rPr>
          <w:sz w:val="28"/>
        </w:rPr>
        <w:t>в</w:t>
      </w:r>
      <w:r>
        <w:rPr>
          <w:spacing w:val="11"/>
          <w:sz w:val="28"/>
        </w:rPr>
        <w:t xml:space="preserve"> </w:t>
      </w:r>
      <w:r>
        <w:rPr>
          <w:sz w:val="28"/>
        </w:rPr>
        <w:t>колонну</w:t>
      </w:r>
      <w:r>
        <w:rPr>
          <w:spacing w:val="8"/>
          <w:sz w:val="28"/>
        </w:rPr>
        <w:t xml:space="preserve"> </w:t>
      </w:r>
      <w:r>
        <w:rPr>
          <w:sz w:val="28"/>
        </w:rPr>
        <w:t>по</w:t>
      </w:r>
      <w:r>
        <w:rPr>
          <w:spacing w:val="12"/>
          <w:sz w:val="28"/>
        </w:rPr>
        <w:t xml:space="preserve"> </w:t>
      </w:r>
      <w:r>
        <w:rPr>
          <w:sz w:val="28"/>
        </w:rPr>
        <w:t>одному,</w:t>
      </w:r>
      <w:r>
        <w:rPr>
          <w:spacing w:val="11"/>
          <w:sz w:val="28"/>
        </w:rPr>
        <w:t xml:space="preserve"> </w:t>
      </w:r>
      <w:r>
        <w:rPr>
          <w:sz w:val="28"/>
        </w:rPr>
        <w:t>по</w:t>
      </w:r>
      <w:r>
        <w:rPr>
          <w:spacing w:val="12"/>
          <w:sz w:val="28"/>
        </w:rPr>
        <w:t xml:space="preserve"> </w:t>
      </w:r>
      <w:r>
        <w:rPr>
          <w:sz w:val="28"/>
        </w:rPr>
        <w:t>два,</w:t>
      </w:r>
      <w:r>
        <w:rPr>
          <w:spacing w:val="11"/>
          <w:sz w:val="28"/>
        </w:rPr>
        <w:t xml:space="preserve"> </w:t>
      </w:r>
      <w:r>
        <w:rPr>
          <w:sz w:val="28"/>
        </w:rPr>
        <w:t>по</w:t>
      </w:r>
      <w:r>
        <w:rPr>
          <w:spacing w:val="13"/>
          <w:sz w:val="28"/>
        </w:rPr>
        <w:t xml:space="preserve"> </w:t>
      </w:r>
      <w:r>
        <w:rPr>
          <w:sz w:val="28"/>
        </w:rPr>
        <w:t>росту,</w:t>
      </w:r>
      <w:r>
        <w:rPr>
          <w:spacing w:val="11"/>
          <w:sz w:val="28"/>
        </w:rPr>
        <w:t xml:space="preserve"> </w:t>
      </w:r>
      <w:r>
        <w:rPr>
          <w:sz w:val="28"/>
        </w:rPr>
        <w:t>врассыпную;</w:t>
      </w:r>
      <w:r>
        <w:rPr>
          <w:spacing w:val="12"/>
          <w:sz w:val="28"/>
        </w:rPr>
        <w:t xml:space="preserve"> </w:t>
      </w:r>
      <w:r>
        <w:rPr>
          <w:sz w:val="28"/>
        </w:rPr>
        <w:t>размыкание</w:t>
      </w:r>
      <w:r>
        <w:rPr>
          <w:spacing w:val="-68"/>
          <w:sz w:val="28"/>
        </w:rPr>
        <w:t xml:space="preserve"> </w:t>
      </w:r>
      <w:r>
        <w:rPr>
          <w:sz w:val="28"/>
        </w:rPr>
        <w:t>и смыкание на вытянутые руки, равнение по ориентирам и без; перестроение</w:t>
      </w:r>
      <w:r>
        <w:rPr>
          <w:spacing w:val="1"/>
          <w:sz w:val="28"/>
        </w:rPr>
        <w:t xml:space="preserve"> </w:t>
      </w:r>
      <w:r>
        <w:rPr>
          <w:sz w:val="28"/>
        </w:rPr>
        <w:t>из</w:t>
      </w:r>
      <w:r>
        <w:rPr>
          <w:spacing w:val="8"/>
          <w:sz w:val="28"/>
        </w:rPr>
        <w:t xml:space="preserve"> </w:t>
      </w:r>
      <w:r>
        <w:rPr>
          <w:sz w:val="28"/>
        </w:rPr>
        <w:t>колонны</w:t>
      </w:r>
      <w:r>
        <w:rPr>
          <w:spacing w:val="11"/>
          <w:sz w:val="28"/>
        </w:rPr>
        <w:t xml:space="preserve"> </w:t>
      </w:r>
      <w:r>
        <w:rPr>
          <w:sz w:val="28"/>
        </w:rPr>
        <w:t>по</w:t>
      </w:r>
      <w:r>
        <w:rPr>
          <w:spacing w:val="11"/>
          <w:sz w:val="28"/>
        </w:rPr>
        <w:t xml:space="preserve"> </w:t>
      </w:r>
      <w:r>
        <w:rPr>
          <w:sz w:val="28"/>
        </w:rPr>
        <w:t>одному</w:t>
      </w:r>
      <w:r>
        <w:rPr>
          <w:spacing w:val="6"/>
          <w:sz w:val="28"/>
        </w:rPr>
        <w:t xml:space="preserve"> </w:t>
      </w:r>
      <w:r>
        <w:rPr>
          <w:sz w:val="28"/>
        </w:rPr>
        <w:t>в</w:t>
      </w:r>
      <w:r>
        <w:rPr>
          <w:spacing w:val="9"/>
          <w:sz w:val="28"/>
        </w:rPr>
        <w:t xml:space="preserve"> </w:t>
      </w:r>
      <w:r>
        <w:rPr>
          <w:sz w:val="28"/>
        </w:rPr>
        <w:t>колонну</w:t>
      </w:r>
      <w:r>
        <w:rPr>
          <w:spacing w:val="5"/>
          <w:sz w:val="28"/>
        </w:rPr>
        <w:t xml:space="preserve"> </w:t>
      </w:r>
      <w:r>
        <w:rPr>
          <w:sz w:val="28"/>
        </w:rPr>
        <w:t>по</w:t>
      </w:r>
      <w:r>
        <w:rPr>
          <w:spacing w:val="11"/>
          <w:sz w:val="28"/>
        </w:rPr>
        <w:t xml:space="preserve"> </w:t>
      </w:r>
      <w:r>
        <w:rPr>
          <w:sz w:val="28"/>
        </w:rPr>
        <w:t>два</w:t>
      </w:r>
      <w:r>
        <w:rPr>
          <w:spacing w:val="10"/>
          <w:sz w:val="28"/>
        </w:rPr>
        <w:t xml:space="preserve"> </w:t>
      </w:r>
      <w:r>
        <w:rPr>
          <w:sz w:val="28"/>
        </w:rPr>
        <w:t>в</w:t>
      </w:r>
      <w:r>
        <w:rPr>
          <w:spacing w:val="9"/>
          <w:sz w:val="28"/>
        </w:rPr>
        <w:t xml:space="preserve"> </w:t>
      </w:r>
      <w:r>
        <w:rPr>
          <w:sz w:val="28"/>
        </w:rPr>
        <w:t>движении,</w:t>
      </w:r>
      <w:r>
        <w:rPr>
          <w:spacing w:val="9"/>
          <w:sz w:val="28"/>
        </w:rPr>
        <w:t xml:space="preserve"> </w:t>
      </w:r>
      <w:r>
        <w:rPr>
          <w:sz w:val="28"/>
        </w:rPr>
        <w:t>со</w:t>
      </w:r>
      <w:r>
        <w:rPr>
          <w:spacing w:val="10"/>
          <w:sz w:val="28"/>
        </w:rPr>
        <w:t xml:space="preserve"> </w:t>
      </w:r>
      <w:r>
        <w:rPr>
          <w:sz w:val="28"/>
        </w:rPr>
        <w:t>сменой</w:t>
      </w:r>
      <w:r>
        <w:rPr>
          <w:spacing w:val="10"/>
          <w:sz w:val="28"/>
        </w:rPr>
        <w:t xml:space="preserve"> </w:t>
      </w:r>
      <w:r>
        <w:rPr>
          <w:sz w:val="28"/>
        </w:rPr>
        <w:t>ведущего;</w:t>
      </w:r>
      <w:r>
        <w:rPr>
          <w:spacing w:val="8"/>
          <w:sz w:val="28"/>
        </w:rPr>
        <w:t xml:space="preserve"> </w:t>
      </w:r>
      <w:r>
        <w:rPr>
          <w:sz w:val="28"/>
        </w:rPr>
        <w:t>из</w:t>
      </w:r>
    </w:p>
    <w:p w:rsidR="00BF0638" w:rsidRDefault="00044157">
      <w:pPr>
        <w:pStyle w:val="a3"/>
        <w:spacing w:before="65" w:line="242" w:lineRule="auto"/>
        <w:ind w:right="845" w:firstLine="0"/>
      </w:pPr>
      <w:r>
        <w:t>одной</w:t>
      </w:r>
      <w:r>
        <w:rPr>
          <w:spacing w:val="1"/>
        </w:rPr>
        <w:t xml:space="preserve"> </w:t>
      </w:r>
      <w:r>
        <w:t>колонны</w:t>
      </w:r>
      <w:r>
        <w:rPr>
          <w:spacing w:val="1"/>
        </w:rPr>
        <w:t xml:space="preserve"> </w:t>
      </w:r>
      <w:r>
        <w:t>или</w:t>
      </w:r>
      <w:r>
        <w:rPr>
          <w:spacing w:val="1"/>
        </w:rPr>
        <w:t xml:space="preserve"> </w:t>
      </w:r>
      <w:r>
        <w:t>шеренги</w:t>
      </w:r>
      <w:r>
        <w:rPr>
          <w:spacing w:val="1"/>
        </w:rPr>
        <w:t xml:space="preserve"> </w:t>
      </w:r>
      <w:r>
        <w:t>в</w:t>
      </w:r>
      <w:r>
        <w:rPr>
          <w:spacing w:val="1"/>
        </w:rPr>
        <w:t xml:space="preserve"> </w:t>
      </w:r>
      <w:r>
        <w:t>звенья</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повороты</w:t>
      </w:r>
      <w:r>
        <w:rPr>
          <w:spacing w:val="-67"/>
        </w:rPr>
        <w:t xml:space="preserve"> </w:t>
      </w:r>
      <w:r>
        <w:t>направо,</w:t>
      </w:r>
      <w:r>
        <w:rPr>
          <w:spacing w:val="-2"/>
        </w:rPr>
        <w:t xml:space="preserve"> </w:t>
      </w:r>
      <w:r>
        <w:t>налево,</w:t>
      </w:r>
      <w:r>
        <w:rPr>
          <w:spacing w:val="-1"/>
        </w:rPr>
        <w:t xml:space="preserve"> </w:t>
      </w:r>
      <w:r>
        <w:t>кругом</w:t>
      </w:r>
      <w:r>
        <w:rPr>
          <w:spacing w:val="-1"/>
        </w:rPr>
        <w:t xml:space="preserve"> </w:t>
      </w:r>
      <w:r>
        <w:t>на месте</w:t>
      </w:r>
      <w:r>
        <w:rPr>
          <w:spacing w:val="-2"/>
        </w:rPr>
        <w:t xml:space="preserve"> </w:t>
      </w:r>
      <w:r>
        <w:t>переступанием и в</w:t>
      </w:r>
      <w:r>
        <w:rPr>
          <w:spacing w:val="-5"/>
        </w:rPr>
        <w:t xml:space="preserve"> </w:t>
      </w:r>
      <w:r>
        <w:t>движении.</w:t>
      </w:r>
    </w:p>
    <w:p w:rsidR="00BF0638" w:rsidRDefault="00044157">
      <w:pPr>
        <w:pStyle w:val="a3"/>
        <w:ind w:right="846"/>
      </w:pPr>
      <w:r>
        <w:rPr>
          <w:b/>
        </w:rPr>
        <w:t>Подвижные</w:t>
      </w:r>
      <w:r>
        <w:rPr>
          <w:b/>
          <w:spacing w:val="19"/>
        </w:rPr>
        <w:t xml:space="preserve"> </w:t>
      </w:r>
      <w:r>
        <w:rPr>
          <w:b/>
        </w:rPr>
        <w:t>игры:</w:t>
      </w:r>
      <w:r>
        <w:rPr>
          <w:b/>
          <w:spacing w:val="21"/>
        </w:rPr>
        <w:t xml:space="preserve"> </w:t>
      </w:r>
      <w:r>
        <w:t>педагог</w:t>
      </w:r>
      <w:r>
        <w:rPr>
          <w:spacing w:val="20"/>
        </w:rPr>
        <w:t xml:space="preserve"> </w:t>
      </w:r>
      <w:r>
        <w:t>продолжает</w:t>
      </w:r>
      <w:r>
        <w:rPr>
          <w:spacing w:val="19"/>
        </w:rPr>
        <w:t xml:space="preserve"> </w:t>
      </w:r>
      <w:r>
        <w:t>закреплять</w:t>
      </w:r>
      <w:r>
        <w:rPr>
          <w:spacing w:val="19"/>
        </w:rPr>
        <w:t xml:space="preserve"> </w:t>
      </w:r>
      <w:r>
        <w:t>основные</w:t>
      </w:r>
      <w:r>
        <w:rPr>
          <w:spacing w:val="20"/>
        </w:rPr>
        <w:t xml:space="preserve"> </w:t>
      </w:r>
      <w:r>
        <w:t>движения</w:t>
      </w:r>
      <w:r>
        <w:rPr>
          <w:spacing w:val="-68"/>
        </w:rPr>
        <w:t xml:space="preserve"> </w:t>
      </w:r>
      <w:r>
        <w:t>и</w:t>
      </w:r>
      <w:r>
        <w:rPr>
          <w:spacing w:val="1"/>
        </w:rPr>
        <w:t xml:space="preserve"> </w:t>
      </w:r>
      <w:r>
        <w:t>развивать</w:t>
      </w:r>
      <w:r>
        <w:rPr>
          <w:spacing w:val="1"/>
        </w:rPr>
        <w:t xml:space="preserve"> </w:t>
      </w:r>
      <w:r>
        <w:t>психофизические</w:t>
      </w:r>
      <w:r>
        <w:rPr>
          <w:spacing w:val="1"/>
        </w:rPr>
        <w:t xml:space="preserve"> </w:t>
      </w:r>
      <w:r>
        <w:t>качества</w:t>
      </w:r>
      <w:r>
        <w:rPr>
          <w:spacing w:val="1"/>
        </w:rPr>
        <w:t xml:space="preserve"> </w:t>
      </w:r>
      <w:r>
        <w:t>в</w:t>
      </w:r>
      <w:r>
        <w:rPr>
          <w:spacing w:val="1"/>
        </w:rPr>
        <w:t xml:space="preserve"> </w:t>
      </w:r>
      <w:r>
        <w:t>подвижных</w:t>
      </w:r>
      <w:r>
        <w:rPr>
          <w:spacing w:val="1"/>
        </w:rPr>
        <w:t xml:space="preserve"> </w:t>
      </w:r>
      <w:r>
        <w:t>играх,</w:t>
      </w:r>
      <w:r>
        <w:rPr>
          <w:spacing w:val="71"/>
        </w:rPr>
        <w:t xml:space="preserve"> </w:t>
      </w:r>
      <w:r>
        <w:t>поощряет</w:t>
      </w:r>
      <w:r>
        <w:rPr>
          <w:spacing w:val="-67"/>
        </w:rPr>
        <w:t xml:space="preserve"> </w:t>
      </w:r>
      <w:r>
        <w:t>желание</w:t>
      </w:r>
      <w:r>
        <w:rPr>
          <w:spacing w:val="1"/>
        </w:rPr>
        <w:t xml:space="preserve"> </w:t>
      </w:r>
      <w:r>
        <w:t>выполнять</w:t>
      </w:r>
      <w:r>
        <w:rPr>
          <w:spacing w:val="1"/>
        </w:rPr>
        <w:t xml:space="preserve"> </w:t>
      </w:r>
      <w:r>
        <w:t>роль</w:t>
      </w:r>
      <w:r>
        <w:rPr>
          <w:spacing w:val="1"/>
        </w:rPr>
        <w:t xml:space="preserve"> </w:t>
      </w:r>
      <w:r>
        <w:t>водящего,</w:t>
      </w:r>
      <w:r>
        <w:rPr>
          <w:spacing w:val="1"/>
        </w:rPr>
        <w:t xml:space="preserve"> </w:t>
      </w:r>
      <w:r>
        <w:t>развивает</w:t>
      </w:r>
      <w:r>
        <w:rPr>
          <w:spacing w:val="1"/>
        </w:rPr>
        <w:t xml:space="preserve"> </w:t>
      </w:r>
      <w:r>
        <w:t>пространственную</w:t>
      </w:r>
      <w:r>
        <w:rPr>
          <w:spacing w:val="1"/>
        </w:rPr>
        <w:t xml:space="preserve"> </w:t>
      </w:r>
      <w:r>
        <w:t>ориентировку, самостоятельность и инициативность в организации знакомых</w:t>
      </w:r>
      <w:r>
        <w:rPr>
          <w:spacing w:val="-67"/>
        </w:rPr>
        <w:t xml:space="preserve"> </w:t>
      </w:r>
      <w:r>
        <w:t>игр</w:t>
      </w:r>
      <w:r>
        <w:rPr>
          <w:spacing w:val="1"/>
        </w:rPr>
        <w:t xml:space="preserve"> </w:t>
      </w:r>
      <w:r>
        <w:t>с</w:t>
      </w:r>
      <w:r>
        <w:rPr>
          <w:spacing w:val="1"/>
        </w:rPr>
        <w:t xml:space="preserve"> </w:t>
      </w:r>
      <w:r>
        <w:t>небольшой</w:t>
      </w:r>
      <w:r>
        <w:rPr>
          <w:spacing w:val="1"/>
        </w:rPr>
        <w:t xml:space="preserve"> </w:t>
      </w:r>
      <w:r>
        <w:t>группой</w:t>
      </w:r>
      <w:r>
        <w:rPr>
          <w:spacing w:val="1"/>
        </w:rPr>
        <w:t xml:space="preserve"> </w:t>
      </w:r>
      <w:r>
        <w:t>сверстников;</w:t>
      </w:r>
      <w:r>
        <w:rPr>
          <w:spacing w:val="1"/>
        </w:rPr>
        <w:t xml:space="preserve"> </w:t>
      </w:r>
      <w:r>
        <w:t>приучает</w:t>
      </w:r>
      <w:r>
        <w:rPr>
          <w:spacing w:val="1"/>
        </w:rPr>
        <w:t xml:space="preserve"> </w:t>
      </w:r>
      <w:r>
        <w:t>к</w:t>
      </w:r>
      <w:r>
        <w:rPr>
          <w:spacing w:val="1"/>
        </w:rPr>
        <w:t xml:space="preserve"> </w:t>
      </w:r>
      <w:r>
        <w:t>выполнению</w:t>
      </w:r>
      <w:r>
        <w:rPr>
          <w:spacing w:val="1"/>
        </w:rPr>
        <w:t xml:space="preserve"> </w:t>
      </w:r>
      <w:r>
        <w:t>правил,</w:t>
      </w:r>
      <w:r>
        <w:rPr>
          <w:spacing w:val="1"/>
        </w:rPr>
        <w:t xml:space="preserve"> </w:t>
      </w:r>
      <w:r>
        <w:t>поощряет</w:t>
      </w:r>
      <w:r>
        <w:rPr>
          <w:spacing w:val="1"/>
        </w:rPr>
        <w:t xml:space="preserve"> </w:t>
      </w:r>
      <w:r>
        <w:t>проявление</w:t>
      </w:r>
      <w:r>
        <w:rPr>
          <w:spacing w:val="1"/>
        </w:rPr>
        <w:t xml:space="preserve"> </w:t>
      </w:r>
      <w:r>
        <w:t>целеустремленности,</w:t>
      </w:r>
      <w:r>
        <w:rPr>
          <w:spacing w:val="1"/>
        </w:rPr>
        <w:t xml:space="preserve"> </w:t>
      </w:r>
      <w:r>
        <w:t>настойчивости,</w:t>
      </w:r>
      <w:r>
        <w:rPr>
          <w:spacing w:val="1"/>
        </w:rPr>
        <w:t xml:space="preserve"> </w:t>
      </w:r>
      <w:r>
        <w:t>творческих</w:t>
      </w:r>
      <w:r>
        <w:rPr>
          <w:spacing w:val="1"/>
        </w:rPr>
        <w:t xml:space="preserve"> </w:t>
      </w:r>
      <w:r>
        <w:t>способностей</w:t>
      </w:r>
      <w:r>
        <w:rPr>
          <w:spacing w:val="-4"/>
        </w:rPr>
        <w:t xml:space="preserve"> </w:t>
      </w:r>
      <w:r>
        <w:t>детей</w:t>
      </w:r>
      <w:r>
        <w:rPr>
          <w:spacing w:val="-1"/>
        </w:rPr>
        <w:t xml:space="preserve"> </w:t>
      </w:r>
      <w:r>
        <w:t>(придумывание</w:t>
      </w:r>
      <w:r>
        <w:rPr>
          <w:spacing w:val="-4"/>
        </w:rPr>
        <w:t xml:space="preserve"> </w:t>
      </w:r>
      <w:r>
        <w:t>и</w:t>
      </w:r>
      <w:r>
        <w:rPr>
          <w:spacing w:val="-1"/>
        </w:rPr>
        <w:t xml:space="preserve"> </w:t>
      </w:r>
      <w:r>
        <w:t>комбинирование</w:t>
      </w:r>
      <w:r>
        <w:rPr>
          <w:spacing w:val="-5"/>
        </w:rPr>
        <w:t xml:space="preserve"> </w:t>
      </w:r>
      <w:r>
        <w:t>движений</w:t>
      </w:r>
      <w:r>
        <w:rPr>
          <w:spacing w:val="-1"/>
        </w:rPr>
        <w:t xml:space="preserve"> </w:t>
      </w:r>
      <w:r>
        <w:t>в</w:t>
      </w:r>
      <w:r>
        <w:rPr>
          <w:spacing w:val="-2"/>
        </w:rPr>
        <w:t xml:space="preserve"> </w:t>
      </w:r>
      <w:r>
        <w:t>игре).</w:t>
      </w:r>
    </w:p>
    <w:p w:rsidR="00BF0638" w:rsidRDefault="00044157">
      <w:pPr>
        <w:pStyle w:val="a3"/>
        <w:ind w:right="847"/>
      </w:pPr>
      <w:r>
        <w:rPr>
          <w:b/>
        </w:rPr>
        <w:t>Спортивные</w:t>
      </w:r>
      <w:r>
        <w:rPr>
          <w:b/>
          <w:spacing w:val="1"/>
        </w:rPr>
        <w:t xml:space="preserve"> </w:t>
      </w:r>
      <w:r>
        <w:rPr>
          <w:b/>
        </w:rPr>
        <w:t>упражнения:</w:t>
      </w:r>
      <w:r>
        <w:rPr>
          <w:b/>
          <w:spacing w:val="1"/>
        </w:rPr>
        <w:t xml:space="preserve"> </w:t>
      </w:r>
      <w:r>
        <w:t>педагог</w:t>
      </w:r>
      <w:r>
        <w:rPr>
          <w:spacing w:val="1"/>
        </w:rPr>
        <w:t xml:space="preserve"> </w:t>
      </w:r>
      <w:r>
        <w:t>обучает</w:t>
      </w:r>
      <w:r>
        <w:rPr>
          <w:spacing w:val="1"/>
        </w:rPr>
        <w:t xml:space="preserve"> </w:t>
      </w:r>
      <w:r>
        <w:t>детей</w:t>
      </w:r>
      <w:r>
        <w:rPr>
          <w:spacing w:val="1"/>
        </w:rPr>
        <w:t xml:space="preserve"> </w:t>
      </w:r>
      <w:r>
        <w:t>спортивным</w:t>
      </w:r>
      <w:r>
        <w:rPr>
          <w:spacing w:val="1"/>
        </w:rPr>
        <w:t xml:space="preserve"> </w:t>
      </w:r>
      <w:r>
        <w:t>упражнениям на прогулке или во время физкультурных занятий на свежем</w:t>
      </w:r>
      <w:r>
        <w:rPr>
          <w:spacing w:val="1"/>
        </w:rPr>
        <w:t xml:space="preserve"> </w:t>
      </w:r>
      <w:r>
        <w:t>воздухе. Катание на санках, лыжах, велосипеде может быть организовано в</w:t>
      </w:r>
      <w:r>
        <w:rPr>
          <w:spacing w:val="1"/>
        </w:rPr>
        <w:t xml:space="preserve"> </w:t>
      </w:r>
      <w:r>
        <w:t>самостоятельной двигательной деятельности в зависимости от имеющихся</w:t>
      </w:r>
      <w:r>
        <w:rPr>
          <w:spacing w:val="1"/>
        </w:rPr>
        <w:t xml:space="preserve"> </w:t>
      </w:r>
      <w:r>
        <w:t>условий,</w:t>
      </w:r>
      <w:r>
        <w:rPr>
          <w:spacing w:val="-2"/>
        </w:rPr>
        <w:t xml:space="preserve"> </w:t>
      </w:r>
      <w:r>
        <w:t>а также</w:t>
      </w:r>
      <w:r>
        <w:rPr>
          <w:spacing w:val="-4"/>
        </w:rPr>
        <w:t xml:space="preserve"> </w:t>
      </w:r>
      <w:r>
        <w:t>региональных</w:t>
      </w:r>
      <w:r>
        <w:rPr>
          <w:spacing w:val="1"/>
        </w:rPr>
        <w:t xml:space="preserve"> </w:t>
      </w:r>
      <w:r>
        <w:t>и</w:t>
      </w:r>
      <w:r>
        <w:rPr>
          <w:spacing w:val="-1"/>
        </w:rPr>
        <w:t xml:space="preserve"> </w:t>
      </w:r>
      <w:r>
        <w:t>климатических</w:t>
      </w:r>
      <w:r>
        <w:rPr>
          <w:spacing w:val="1"/>
        </w:rPr>
        <w:t xml:space="preserve"> </w:t>
      </w:r>
      <w:r>
        <w:t>особенностей.</w:t>
      </w:r>
    </w:p>
    <w:p w:rsidR="00BF0638" w:rsidRDefault="00044157">
      <w:pPr>
        <w:pStyle w:val="a3"/>
        <w:ind w:right="853"/>
      </w:pPr>
      <w:r>
        <w:t>Катание</w:t>
      </w:r>
      <w:r>
        <w:rPr>
          <w:spacing w:val="1"/>
        </w:rPr>
        <w:t xml:space="preserve"> </w:t>
      </w:r>
      <w:r>
        <w:t>на</w:t>
      </w:r>
      <w:r>
        <w:rPr>
          <w:spacing w:val="1"/>
        </w:rPr>
        <w:t xml:space="preserve"> </w:t>
      </w:r>
      <w:r>
        <w:t>санках:</w:t>
      </w:r>
      <w:r>
        <w:rPr>
          <w:spacing w:val="1"/>
        </w:rPr>
        <w:t xml:space="preserve"> </w:t>
      </w:r>
      <w:r>
        <w:t>подъем</w:t>
      </w:r>
      <w:r>
        <w:rPr>
          <w:spacing w:val="1"/>
        </w:rPr>
        <w:t xml:space="preserve"> </w:t>
      </w:r>
      <w:r>
        <w:t>с</w:t>
      </w:r>
      <w:r>
        <w:rPr>
          <w:spacing w:val="1"/>
        </w:rPr>
        <w:t xml:space="preserve"> </w:t>
      </w:r>
      <w:r>
        <w:t>санками</w:t>
      </w:r>
      <w:r>
        <w:rPr>
          <w:spacing w:val="1"/>
        </w:rPr>
        <w:t xml:space="preserve"> </w:t>
      </w:r>
      <w:r>
        <w:t>на</w:t>
      </w:r>
      <w:r>
        <w:rPr>
          <w:spacing w:val="1"/>
        </w:rPr>
        <w:t xml:space="preserve"> </w:t>
      </w:r>
      <w:r>
        <w:t>гору,</w:t>
      </w:r>
      <w:r>
        <w:rPr>
          <w:spacing w:val="1"/>
        </w:rPr>
        <w:t xml:space="preserve"> </w:t>
      </w:r>
      <w:r>
        <w:t>скатывание</w:t>
      </w:r>
      <w:r>
        <w:rPr>
          <w:spacing w:val="1"/>
        </w:rPr>
        <w:t xml:space="preserve"> </w:t>
      </w:r>
      <w:r>
        <w:t>с</w:t>
      </w:r>
      <w:r>
        <w:rPr>
          <w:spacing w:val="1"/>
        </w:rPr>
        <w:t xml:space="preserve"> </w:t>
      </w:r>
      <w:r>
        <w:t>горки,</w:t>
      </w:r>
      <w:r>
        <w:rPr>
          <w:spacing w:val="1"/>
        </w:rPr>
        <w:t xml:space="preserve"> </w:t>
      </w:r>
      <w:r>
        <w:t>торможение</w:t>
      </w:r>
      <w:r>
        <w:rPr>
          <w:spacing w:val="-1"/>
        </w:rPr>
        <w:t xml:space="preserve"> </w:t>
      </w:r>
      <w:r>
        <w:t>при спуске, катание</w:t>
      </w:r>
      <w:r>
        <w:rPr>
          <w:spacing w:val="-4"/>
        </w:rPr>
        <w:t xml:space="preserve"> </w:t>
      </w:r>
      <w:r>
        <w:t>на санках</w:t>
      </w:r>
      <w:r>
        <w:rPr>
          <w:spacing w:val="1"/>
        </w:rPr>
        <w:t xml:space="preserve"> </w:t>
      </w:r>
      <w:r>
        <w:t>друг друга.</w:t>
      </w:r>
    </w:p>
    <w:p w:rsidR="00BF0638" w:rsidRDefault="00044157">
      <w:pPr>
        <w:pStyle w:val="a3"/>
        <w:ind w:right="850"/>
      </w:pPr>
      <w:r>
        <w:t>Катание</w:t>
      </w:r>
      <w:r>
        <w:rPr>
          <w:spacing w:val="1"/>
        </w:rPr>
        <w:t xml:space="preserve"> </w:t>
      </w:r>
      <w:r>
        <w:t>на</w:t>
      </w:r>
      <w:r>
        <w:rPr>
          <w:spacing w:val="1"/>
        </w:rPr>
        <w:t xml:space="preserve"> </w:t>
      </w:r>
      <w:r>
        <w:t>трехколесном</w:t>
      </w:r>
      <w:r>
        <w:rPr>
          <w:spacing w:val="1"/>
        </w:rPr>
        <w:t xml:space="preserve"> </w:t>
      </w:r>
      <w:r>
        <w:t>и</w:t>
      </w:r>
      <w:r>
        <w:rPr>
          <w:spacing w:val="1"/>
        </w:rPr>
        <w:t xml:space="preserve"> </w:t>
      </w:r>
      <w:r>
        <w:t>двухколесном</w:t>
      </w:r>
      <w:r>
        <w:rPr>
          <w:spacing w:val="1"/>
        </w:rPr>
        <w:t xml:space="preserve"> </w:t>
      </w:r>
      <w:r>
        <w:t>велосипеде,</w:t>
      </w:r>
      <w:r>
        <w:rPr>
          <w:spacing w:val="1"/>
        </w:rPr>
        <w:t xml:space="preserve"> </w:t>
      </w:r>
      <w:r>
        <w:t>самокате:</w:t>
      </w:r>
      <w:r>
        <w:rPr>
          <w:spacing w:val="1"/>
        </w:rPr>
        <w:t xml:space="preserve"> </w:t>
      </w:r>
      <w:r>
        <w:t>по</w:t>
      </w:r>
      <w:r>
        <w:rPr>
          <w:spacing w:val="1"/>
        </w:rPr>
        <w:t xml:space="preserve"> </w:t>
      </w:r>
      <w:r>
        <w:t>прямой,</w:t>
      </w:r>
      <w:r>
        <w:rPr>
          <w:spacing w:val="-2"/>
        </w:rPr>
        <w:t xml:space="preserve"> </w:t>
      </w:r>
      <w:r>
        <w:t>по</w:t>
      </w:r>
      <w:r>
        <w:rPr>
          <w:spacing w:val="1"/>
        </w:rPr>
        <w:t xml:space="preserve"> </w:t>
      </w:r>
      <w:r>
        <w:t>кругу</w:t>
      </w:r>
      <w:r>
        <w:rPr>
          <w:spacing w:val="-4"/>
        </w:rPr>
        <w:t xml:space="preserve"> </w:t>
      </w:r>
      <w:r>
        <w:t>с</w:t>
      </w:r>
      <w:r>
        <w:rPr>
          <w:spacing w:val="1"/>
        </w:rPr>
        <w:t xml:space="preserve"> </w:t>
      </w:r>
      <w:r>
        <w:t>поворотами,</w:t>
      </w:r>
      <w:r>
        <w:rPr>
          <w:spacing w:val="-1"/>
        </w:rPr>
        <w:t xml:space="preserve"> </w:t>
      </w:r>
      <w:r>
        <w:t>с</w:t>
      </w:r>
      <w:r>
        <w:rPr>
          <w:spacing w:val="-1"/>
        </w:rPr>
        <w:t xml:space="preserve"> </w:t>
      </w:r>
      <w:r>
        <w:t>разной скоростью.</w:t>
      </w:r>
    </w:p>
    <w:p w:rsidR="00BF0638" w:rsidRDefault="00044157">
      <w:pPr>
        <w:pStyle w:val="a3"/>
        <w:ind w:right="851"/>
      </w:pPr>
      <w:r>
        <w:t>Ходьба</w:t>
      </w:r>
      <w:r>
        <w:rPr>
          <w:spacing w:val="57"/>
        </w:rPr>
        <w:t xml:space="preserve"> </w:t>
      </w:r>
      <w:r>
        <w:t>на</w:t>
      </w:r>
      <w:r>
        <w:rPr>
          <w:spacing w:val="58"/>
        </w:rPr>
        <w:t xml:space="preserve"> </w:t>
      </w:r>
      <w:r>
        <w:t>лыжах:</w:t>
      </w:r>
      <w:r>
        <w:rPr>
          <w:spacing w:val="55"/>
        </w:rPr>
        <w:t xml:space="preserve"> </w:t>
      </w:r>
      <w:r>
        <w:t>скользящим</w:t>
      </w:r>
      <w:r>
        <w:rPr>
          <w:spacing w:val="58"/>
        </w:rPr>
        <w:t xml:space="preserve"> </w:t>
      </w:r>
      <w:r>
        <w:t>шагом,</w:t>
      </w:r>
      <w:r>
        <w:rPr>
          <w:spacing w:val="54"/>
        </w:rPr>
        <w:t xml:space="preserve"> </w:t>
      </w:r>
      <w:r>
        <w:t>повороты</w:t>
      </w:r>
      <w:r>
        <w:rPr>
          <w:spacing w:val="56"/>
        </w:rPr>
        <w:t xml:space="preserve"> </w:t>
      </w:r>
      <w:r>
        <w:t>на</w:t>
      </w:r>
      <w:r>
        <w:rPr>
          <w:spacing w:val="58"/>
        </w:rPr>
        <w:t xml:space="preserve"> </w:t>
      </w:r>
      <w:r>
        <w:t>месте,</w:t>
      </w:r>
      <w:r>
        <w:rPr>
          <w:spacing w:val="56"/>
        </w:rPr>
        <w:t xml:space="preserve"> </w:t>
      </w:r>
      <w:r>
        <w:t>подъем</w:t>
      </w:r>
      <w:r>
        <w:rPr>
          <w:spacing w:val="56"/>
        </w:rPr>
        <w:t xml:space="preserve"> </w:t>
      </w:r>
      <w:r>
        <w:t>на</w:t>
      </w:r>
      <w:r>
        <w:rPr>
          <w:spacing w:val="-68"/>
        </w:rPr>
        <w:t xml:space="preserve"> </w:t>
      </w:r>
      <w:r>
        <w:t>гору</w:t>
      </w:r>
      <w:r>
        <w:rPr>
          <w:spacing w:val="-5"/>
        </w:rPr>
        <w:t xml:space="preserve"> </w:t>
      </w:r>
      <w:r>
        <w:t>«ступающим шагом»</w:t>
      </w:r>
      <w:r>
        <w:rPr>
          <w:spacing w:val="-2"/>
        </w:rPr>
        <w:t xml:space="preserve"> </w:t>
      </w:r>
      <w:r>
        <w:t>и «полуёлочкой».</w:t>
      </w:r>
    </w:p>
    <w:p w:rsidR="00BF0638" w:rsidRDefault="00044157">
      <w:pPr>
        <w:pStyle w:val="a3"/>
        <w:ind w:right="843"/>
      </w:pPr>
      <w:r>
        <w:rPr>
          <w:b/>
        </w:rPr>
        <w:t>Формирование</w:t>
      </w:r>
      <w:r>
        <w:rPr>
          <w:b/>
          <w:spacing w:val="1"/>
        </w:rPr>
        <w:t xml:space="preserve"> </w:t>
      </w:r>
      <w:r>
        <w:rPr>
          <w:b/>
        </w:rPr>
        <w:t>основ</w:t>
      </w:r>
      <w:r>
        <w:rPr>
          <w:b/>
          <w:spacing w:val="1"/>
        </w:rPr>
        <w:t xml:space="preserve"> </w:t>
      </w:r>
      <w:r>
        <w:rPr>
          <w:b/>
        </w:rPr>
        <w:t>здорового</w:t>
      </w:r>
      <w:r>
        <w:rPr>
          <w:b/>
          <w:spacing w:val="1"/>
        </w:rPr>
        <w:t xml:space="preserve"> </w:t>
      </w:r>
      <w:r>
        <w:rPr>
          <w:b/>
        </w:rPr>
        <w:t>образа</w:t>
      </w:r>
      <w:r>
        <w:rPr>
          <w:b/>
          <w:spacing w:val="1"/>
        </w:rPr>
        <w:t xml:space="preserve"> </w:t>
      </w:r>
      <w:r>
        <w:rPr>
          <w:b/>
        </w:rPr>
        <w:t>жизни:</w:t>
      </w:r>
      <w:r>
        <w:rPr>
          <w:b/>
          <w:spacing w:val="1"/>
        </w:rPr>
        <w:t xml:space="preserve"> </w:t>
      </w:r>
      <w:r>
        <w:t>педагог</w:t>
      </w:r>
      <w:r>
        <w:rPr>
          <w:spacing w:val="1"/>
        </w:rPr>
        <w:t xml:space="preserve"> </w:t>
      </w:r>
      <w:r>
        <w:t>уточняет</w:t>
      </w:r>
      <w:r>
        <w:rPr>
          <w:spacing w:val="1"/>
        </w:rPr>
        <w:t xml:space="preserve"> </w:t>
      </w:r>
      <w:r>
        <w:t>представления детей о здоровье, факторах, положительно влияющих на него,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 двигательной</w:t>
      </w:r>
      <w:r>
        <w:rPr>
          <w:spacing w:val="1"/>
        </w:rPr>
        <w:t xml:space="preserve"> </w:t>
      </w:r>
      <w:r>
        <w:t>деятельности</w:t>
      </w:r>
      <w:r>
        <w:rPr>
          <w:spacing w:val="1"/>
        </w:rPr>
        <w:t xml:space="preserve"> </w:t>
      </w:r>
      <w:r>
        <w:t>(соблюдать</w:t>
      </w:r>
      <w:r>
        <w:rPr>
          <w:spacing w:val="1"/>
        </w:rPr>
        <w:t xml:space="preserve"> </w:t>
      </w:r>
      <w:r>
        <w:t>очередность при занятиях с оборудованием, не толкать товарища, бегать в</w:t>
      </w:r>
      <w:r>
        <w:rPr>
          <w:spacing w:val="1"/>
        </w:rPr>
        <w:t xml:space="preserve"> </w:t>
      </w:r>
      <w:r>
        <w:lastRenderedPageBreak/>
        <w:t>колонне, не обгоняя друг друга и другое), способствует пониманию детьми</w:t>
      </w:r>
      <w:r>
        <w:rPr>
          <w:spacing w:val="1"/>
        </w:rPr>
        <w:t xml:space="preserve"> </w:t>
      </w:r>
      <w:r>
        <w:t>необходимости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важности</w:t>
      </w:r>
      <w:r>
        <w:rPr>
          <w:spacing w:val="1"/>
        </w:rPr>
        <w:t xml:space="preserve"> </w:t>
      </w:r>
      <w:r>
        <w:t>правильного</w:t>
      </w:r>
      <w:r>
        <w:rPr>
          <w:spacing w:val="1"/>
        </w:rPr>
        <w:t xml:space="preserve"> </w:t>
      </w:r>
      <w:r>
        <w:t>питания,</w:t>
      </w:r>
      <w:r>
        <w:rPr>
          <w:spacing w:val="1"/>
        </w:rPr>
        <w:t xml:space="preserve"> </w:t>
      </w:r>
      <w:r>
        <w:t>соблюдения</w:t>
      </w:r>
      <w:r>
        <w:rPr>
          <w:spacing w:val="1"/>
        </w:rPr>
        <w:t xml:space="preserve"> </w:t>
      </w:r>
      <w:r>
        <w:t>гигиены,</w:t>
      </w:r>
      <w:r>
        <w:rPr>
          <w:spacing w:val="1"/>
        </w:rPr>
        <w:t xml:space="preserve"> </w:t>
      </w:r>
      <w:r>
        <w:t>закаливания</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67"/>
        </w:rPr>
        <w:t xml:space="preserve"> </w:t>
      </w:r>
      <w:r>
        <w:t>здоровья.</w:t>
      </w:r>
      <w:r>
        <w:rPr>
          <w:spacing w:val="-3"/>
        </w:rPr>
        <w:t xml:space="preserve"> </w:t>
      </w:r>
      <w:r>
        <w:t>Формирует</w:t>
      </w:r>
      <w:r>
        <w:rPr>
          <w:spacing w:val="-2"/>
        </w:rPr>
        <w:t xml:space="preserve"> </w:t>
      </w:r>
      <w:r>
        <w:t>первичные</w:t>
      </w:r>
      <w:r>
        <w:rPr>
          <w:spacing w:val="-5"/>
        </w:rPr>
        <w:t xml:space="preserve"> </w:t>
      </w:r>
      <w:r>
        <w:t>представления</w:t>
      </w:r>
      <w:r>
        <w:rPr>
          <w:spacing w:val="-3"/>
        </w:rPr>
        <w:t xml:space="preserve"> </w:t>
      </w:r>
      <w:r>
        <w:t>об</w:t>
      </w:r>
      <w:r>
        <w:rPr>
          <w:spacing w:val="-1"/>
        </w:rPr>
        <w:t xml:space="preserve"> </w:t>
      </w:r>
      <w:r>
        <w:t>отдельных</w:t>
      </w:r>
      <w:r>
        <w:rPr>
          <w:spacing w:val="-1"/>
        </w:rPr>
        <w:t xml:space="preserve"> </w:t>
      </w:r>
      <w:r>
        <w:t>видах</w:t>
      </w:r>
      <w:r>
        <w:rPr>
          <w:spacing w:val="-1"/>
        </w:rPr>
        <w:t xml:space="preserve"> </w:t>
      </w:r>
      <w:r>
        <w:t>спорта.</w:t>
      </w:r>
    </w:p>
    <w:p w:rsidR="00BF0638" w:rsidRDefault="00044157">
      <w:pPr>
        <w:pStyle w:val="Heading1"/>
      </w:pPr>
      <w:r>
        <w:t>Активный</w:t>
      </w:r>
      <w:r>
        <w:rPr>
          <w:spacing w:val="-2"/>
        </w:rPr>
        <w:t xml:space="preserve"> </w:t>
      </w:r>
      <w:r>
        <w:t>отдых.</w:t>
      </w:r>
    </w:p>
    <w:p w:rsidR="00BF0638" w:rsidRDefault="00044157">
      <w:pPr>
        <w:pStyle w:val="a3"/>
        <w:ind w:right="848"/>
      </w:pPr>
      <w:r>
        <w:t>Физкультурные праздники и досуги: педагог привлекает детей данной</w:t>
      </w:r>
      <w:r>
        <w:rPr>
          <w:spacing w:val="1"/>
        </w:rPr>
        <w:t xml:space="preserve"> </w:t>
      </w:r>
      <w:r>
        <w:t>возрастной</w:t>
      </w:r>
      <w:r>
        <w:rPr>
          <w:spacing w:val="1"/>
        </w:rPr>
        <w:t xml:space="preserve"> </w:t>
      </w:r>
      <w:r>
        <w:t>группы</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праздниках</w:t>
      </w:r>
      <w:r>
        <w:rPr>
          <w:spacing w:val="1"/>
        </w:rPr>
        <w:t xml:space="preserve"> </w:t>
      </w:r>
      <w:r>
        <w:t>детей</w:t>
      </w:r>
      <w:r>
        <w:rPr>
          <w:spacing w:val="1"/>
        </w:rPr>
        <w:t xml:space="preserve"> </w:t>
      </w:r>
      <w:r>
        <w:t>старшего</w:t>
      </w:r>
      <w:r>
        <w:rPr>
          <w:spacing w:val="1"/>
        </w:rPr>
        <w:t xml:space="preserve"> </w:t>
      </w:r>
      <w:r>
        <w:t>дошкольного</w:t>
      </w:r>
      <w:r>
        <w:rPr>
          <w:spacing w:val="-67"/>
        </w:rPr>
        <w:t xml:space="preserve"> </w:t>
      </w:r>
      <w:r>
        <w:t>возраста</w:t>
      </w:r>
      <w:r>
        <w:rPr>
          <w:spacing w:val="1"/>
        </w:rPr>
        <w:t xml:space="preserve"> </w:t>
      </w:r>
      <w:r>
        <w:t>в</w:t>
      </w:r>
      <w:r>
        <w:rPr>
          <w:spacing w:val="1"/>
        </w:rPr>
        <w:t xml:space="preserve"> </w:t>
      </w:r>
      <w:r>
        <w:t>качестве</w:t>
      </w:r>
      <w:r>
        <w:rPr>
          <w:spacing w:val="1"/>
        </w:rPr>
        <w:t xml:space="preserve"> </w:t>
      </w:r>
      <w:r>
        <w:t>зрителей.</w:t>
      </w:r>
      <w:r>
        <w:rPr>
          <w:spacing w:val="1"/>
        </w:rPr>
        <w:t xml:space="preserve"> </w:t>
      </w:r>
      <w:r>
        <w:t>Праздники</w:t>
      </w:r>
      <w:r>
        <w:rPr>
          <w:spacing w:val="1"/>
        </w:rPr>
        <w:t xml:space="preserve"> </w:t>
      </w:r>
      <w:r>
        <w:t>проводятся</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1"/>
        </w:rPr>
        <w:t xml:space="preserve"> </w:t>
      </w:r>
      <w:r>
        <w:t>продолжительностью</w:t>
      </w:r>
      <w:r>
        <w:rPr>
          <w:spacing w:val="-2"/>
        </w:rPr>
        <w:t xml:space="preserve"> </w:t>
      </w:r>
      <w:r>
        <w:t>не более 1-1,5</w:t>
      </w:r>
      <w:r>
        <w:rPr>
          <w:spacing w:val="1"/>
        </w:rPr>
        <w:t xml:space="preserve"> </w:t>
      </w:r>
      <w:r>
        <w:t>часов.</w:t>
      </w:r>
    </w:p>
    <w:p w:rsidR="00BF0638" w:rsidRDefault="00044157">
      <w:pPr>
        <w:pStyle w:val="a3"/>
        <w:ind w:right="848"/>
      </w:pPr>
      <w:r>
        <w:t>Досуг</w:t>
      </w:r>
      <w:r>
        <w:rPr>
          <w:spacing w:val="1"/>
        </w:rPr>
        <w:t xml:space="preserve"> </w:t>
      </w:r>
      <w:r>
        <w:t>организуется</w:t>
      </w:r>
      <w:r>
        <w:rPr>
          <w:spacing w:val="1"/>
        </w:rPr>
        <w:t xml:space="preserve"> </w:t>
      </w:r>
      <w:r>
        <w:t>1-2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продолжительностью</w:t>
      </w:r>
      <w:r>
        <w:rPr>
          <w:spacing w:val="1"/>
        </w:rPr>
        <w:t xml:space="preserve"> </w:t>
      </w:r>
      <w:r>
        <w:t>20-25</w:t>
      </w:r>
      <w:r>
        <w:rPr>
          <w:spacing w:val="1"/>
        </w:rPr>
        <w:t xml:space="preserve"> </w:t>
      </w:r>
      <w:r>
        <w:t>минут.</w:t>
      </w:r>
      <w:r>
        <w:rPr>
          <w:spacing w:val="1"/>
        </w:rPr>
        <w:t xml:space="preserve"> </w:t>
      </w:r>
      <w:r>
        <w:t>Содержание составляют: подвижные игры, игры с элементами соревнования,</w:t>
      </w:r>
      <w:r>
        <w:rPr>
          <w:spacing w:val="1"/>
        </w:rPr>
        <w:t xml:space="preserve"> </w:t>
      </w:r>
      <w:r>
        <w:t>аттракционы,</w:t>
      </w:r>
      <w:r>
        <w:rPr>
          <w:spacing w:val="-2"/>
        </w:rPr>
        <w:t xml:space="preserve"> </w:t>
      </w:r>
      <w:r>
        <w:t>музыкальноритмические</w:t>
      </w:r>
      <w:r>
        <w:rPr>
          <w:spacing w:val="-1"/>
        </w:rPr>
        <w:t xml:space="preserve"> </w:t>
      </w:r>
      <w:r>
        <w:t>и</w:t>
      </w:r>
      <w:r>
        <w:rPr>
          <w:spacing w:val="-2"/>
        </w:rPr>
        <w:t xml:space="preserve"> </w:t>
      </w:r>
      <w:r>
        <w:t>танцевальные</w:t>
      </w:r>
      <w:r>
        <w:rPr>
          <w:spacing w:val="-1"/>
        </w:rPr>
        <w:t xml:space="preserve"> </w:t>
      </w:r>
      <w:r>
        <w:t>упражнения.</w:t>
      </w:r>
    </w:p>
    <w:p w:rsidR="00BF0638" w:rsidRDefault="00044157">
      <w:pPr>
        <w:pStyle w:val="a3"/>
        <w:ind w:right="845"/>
      </w:pPr>
      <w:r>
        <w:t>Досуги</w:t>
      </w:r>
      <w:r>
        <w:rPr>
          <w:spacing w:val="1"/>
        </w:rPr>
        <w:t xml:space="preserve"> </w:t>
      </w:r>
      <w:r>
        <w:t>и</w:t>
      </w:r>
      <w:r>
        <w:rPr>
          <w:spacing w:val="1"/>
        </w:rPr>
        <w:t xml:space="preserve"> </w:t>
      </w:r>
      <w:r>
        <w:t>праздники</w:t>
      </w:r>
      <w:r>
        <w:rPr>
          <w:spacing w:val="1"/>
        </w:rPr>
        <w:t xml:space="preserve"> </w:t>
      </w:r>
      <w:r>
        <w:t>могут</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приобщения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иметь</w:t>
      </w:r>
      <w:r>
        <w:rPr>
          <w:spacing w:val="1"/>
        </w:rPr>
        <w:t xml:space="preserve"> </w:t>
      </w:r>
      <w:r>
        <w:t>социально-значимую</w:t>
      </w:r>
      <w:r>
        <w:rPr>
          <w:spacing w:val="1"/>
        </w:rPr>
        <w:t xml:space="preserve"> </w:t>
      </w:r>
      <w:r>
        <w:t>и</w:t>
      </w:r>
      <w:r>
        <w:rPr>
          <w:spacing w:val="1"/>
        </w:rPr>
        <w:t xml:space="preserve"> </w:t>
      </w:r>
      <w:r>
        <w:t>патриотическую</w:t>
      </w:r>
      <w:r>
        <w:rPr>
          <w:spacing w:val="1"/>
        </w:rPr>
        <w:t xml:space="preserve"> </w:t>
      </w:r>
      <w:r>
        <w:t>тематику,</w:t>
      </w:r>
      <w:r>
        <w:rPr>
          <w:spacing w:val="1"/>
        </w:rPr>
        <w:t xml:space="preserve"> </w:t>
      </w:r>
      <w:r>
        <w:t>посвящаться</w:t>
      </w:r>
      <w:r>
        <w:rPr>
          <w:spacing w:val="1"/>
        </w:rPr>
        <w:t xml:space="preserve"> </w:t>
      </w:r>
      <w:r>
        <w:t>государственным</w:t>
      </w:r>
      <w:r>
        <w:rPr>
          <w:spacing w:val="1"/>
        </w:rPr>
        <w:t xml:space="preserve"> </w:t>
      </w:r>
      <w:r>
        <w:t>праздникам,</w:t>
      </w:r>
      <w:r>
        <w:rPr>
          <w:spacing w:val="-67"/>
        </w:rPr>
        <w:t xml:space="preserve"> </w:t>
      </w:r>
      <w:r>
        <w:t>включать</w:t>
      </w:r>
      <w:r>
        <w:rPr>
          <w:spacing w:val="-3"/>
        </w:rPr>
        <w:t xml:space="preserve"> </w:t>
      </w:r>
      <w:r>
        <w:t>подвижные игры народов</w:t>
      </w:r>
      <w:r>
        <w:rPr>
          <w:spacing w:val="-2"/>
        </w:rPr>
        <w:t xml:space="preserve"> </w:t>
      </w:r>
      <w:r>
        <w:t>России.</w:t>
      </w:r>
    </w:p>
    <w:p w:rsidR="00BF0638" w:rsidRDefault="00044157" w:rsidP="007A6142">
      <w:pPr>
        <w:pStyle w:val="a3"/>
        <w:spacing w:line="321" w:lineRule="exact"/>
        <w:ind w:left="1948" w:right="827" w:firstLine="0"/>
      </w:pPr>
      <w:r>
        <w:t>Дни</w:t>
      </w:r>
      <w:r>
        <w:rPr>
          <w:spacing w:val="51"/>
        </w:rPr>
        <w:t xml:space="preserve"> </w:t>
      </w:r>
      <w:r>
        <w:t>здоровья</w:t>
      </w:r>
      <w:r>
        <w:rPr>
          <w:spacing w:val="49"/>
        </w:rPr>
        <w:t xml:space="preserve"> </w:t>
      </w:r>
      <w:r>
        <w:t>проводятся</w:t>
      </w:r>
      <w:r>
        <w:rPr>
          <w:spacing w:val="49"/>
        </w:rPr>
        <w:t xml:space="preserve"> </w:t>
      </w:r>
      <w:r>
        <w:t>1</w:t>
      </w:r>
      <w:r>
        <w:rPr>
          <w:spacing w:val="52"/>
        </w:rPr>
        <w:t xml:space="preserve"> </w:t>
      </w:r>
      <w:r>
        <w:t>раз</w:t>
      </w:r>
      <w:r>
        <w:rPr>
          <w:spacing w:val="50"/>
        </w:rPr>
        <w:t xml:space="preserve"> </w:t>
      </w:r>
      <w:r>
        <w:t>в</w:t>
      </w:r>
      <w:r>
        <w:rPr>
          <w:spacing w:val="50"/>
        </w:rPr>
        <w:t xml:space="preserve"> </w:t>
      </w:r>
      <w:r>
        <w:t>три</w:t>
      </w:r>
      <w:r>
        <w:rPr>
          <w:spacing w:val="49"/>
        </w:rPr>
        <w:t xml:space="preserve"> </w:t>
      </w:r>
      <w:r>
        <w:t>месяца.</w:t>
      </w:r>
      <w:r>
        <w:rPr>
          <w:spacing w:val="50"/>
        </w:rPr>
        <w:t xml:space="preserve"> </w:t>
      </w:r>
      <w:r>
        <w:t>В</w:t>
      </w:r>
      <w:r>
        <w:rPr>
          <w:spacing w:val="51"/>
        </w:rPr>
        <w:t xml:space="preserve"> </w:t>
      </w:r>
      <w:r>
        <w:t>этот</w:t>
      </w:r>
      <w:r>
        <w:rPr>
          <w:spacing w:val="48"/>
        </w:rPr>
        <w:t xml:space="preserve"> </w:t>
      </w:r>
      <w:r>
        <w:t>день</w:t>
      </w:r>
      <w:r>
        <w:rPr>
          <w:spacing w:val="51"/>
        </w:rPr>
        <w:t xml:space="preserve"> </w:t>
      </w:r>
      <w:r>
        <w:t>проводятся</w:t>
      </w:r>
    </w:p>
    <w:p w:rsidR="00BF0638" w:rsidRDefault="00044157">
      <w:pPr>
        <w:pStyle w:val="a3"/>
        <w:spacing w:before="65" w:line="242" w:lineRule="auto"/>
        <w:ind w:right="843" w:firstLine="0"/>
      </w:pPr>
      <w:r>
        <w:t>физкультурно-оздоровительные</w:t>
      </w:r>
      <w:r>
        <w:rPr>
          <w:spacing w:val="1"/>
        </w:rPr>
        <w:t xml:space="preserve"> </w:t>
      </w:r>
      <w:r>
        <w:t>мероприятия,</w:t>
      </w:r>
      <w:r>
        <w:rPr>
          <w:spacing w:val="1"/>
        </w:rPr>
        <w:t xml:space="preserve"> </w:t>
      </w:r>
      <w:r>
        <w:t>прогулки,</w:t>
      </w:r>
      <w:r>
        <w:rPr>
          <w:spacing w:val="1"/>
        </w:rPr>
        <w:t xml:space="preserve"> </w:t>
      </w:r>
      <w:r>
        <w:t>игры</w:t>
      </w:r>
      <w:r>
        <w:rPr>
          <w:spacing w:val="1"/>
        </w:rPr>
        <w:t xml:space="preserve"> </w:t>
      </w:r>
      <w:r>
        <w:t>на</w:t>
      </w:r>
      <w:r>
        <w:rPr>
          <w:spacing w:val="1"/>
        </w:rPr>
        <w:t xml:space="preserve"> </w:t>
      </w:r>
      <w:r>
        <w:t>свежем</w:t>
      </w:r>
      <w:r>
        <w:rPr>
          <w:spacing w:val="1"/>
        </w:rPr>
        <w:t xml:space="preserve"> </w:t>
      </w:r>
      <w:r>
        <w:t>воздухе.</w:t>
      </w:r>
    </w:p>
    <w:p w:rsidR="00BF0638" w:rsidRDefault="00044157">
      <w:pPr>
        <w:pStyle w:val="a3"/>
        <w:spacing w:line="317" w:lineRule="exact"/>
        <w:ind w:left="1948" w:firstLine="0"/>
      </w:pPr>
      <w:r>
        <w:t>От</w:t>
      </w:r>
      <w:r>
        <w:rPr>
          <w:spacing w:val="-2"/>
        </w:rPr>
        <w:t xml:space="preserve"> </w:t>
      </w:r>
      <w:r>
        <w:t>5</w:t>
      </w:r>
      <w:r>
        <w:rPr>
          <w:spacing w:val="1"/>
        </w:rPr>
        <w:t xml:space="preserve"> </w:t>
      </w:r>
      <w:r>
        <w:t>лет до</w:t>
      </w:r>
      <w:r>
        <w:rPr>
          <w:spacing w:val="-2"/>
        </w:rPr>
        <w:t xml:space="preserve"> </w:t>
      </w:r>
      <w:r>
        <w:t>6</w:t>
      </w:r>
      <w:r>
        <w:rPr>
          <w:spacing w:val="1"/>
        </w:rPr>
        <w:t xml:space="preserve"> </w:t>
      </w:r>
      <w:r>
        <w:t>лет.</w:t>
      </w:r>
    </w:p>
    <w:p w:rsidR="00BF0638" w:rsidRDefault="00044157">
      <w:pPr>
        <w:pStyle w:val="a3"/>
        <w:ind w:right="853"/>
      </w:pPr>
      <w:r>
        <w:t>Основные задачи образовательной деятельности в области физического</w:t>
      </w:r>
      <w:r>
        <w:rPr>
          <w:spacing w:val="1"/>
        </w:rPr>
        <w:t xml:space="preserve"> </w:t>
      </w:r>
      <w:r>
        <w:t>развития:</w:t>
      </w:r>
    </w:p>
    <w:p w:rsidR="00BF0638" w:rsidRDefault="00044157">
      <w:pPr>
        <w:pStyle w:val="a3"/>
        <w:ind w:left="1401" w:right="873" w:firstLine="568"/>
      </w:pPr>
      <w:r>
        <w:t>-обогащать</w:t>
      </w:r>
      <w:r>
        <w:rPr>
          <w:spacing w:val="1"/>
        </w:rPr>
        <w:t xml:space="preserve"> </w:t>
      </w:r>
      <w:r>
        <w:t>двигательный</w:t>
      </w:r>
      <w:r>
        <w:rPr>
          <w:spacing w:val="1"/>
        </w:rPr>
        <w:t xml:space="preserve"> </w:t>
      </w:r>
      <w:r>
        <w:t>опыт,</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оптимальной</w:t>
      </w:r>
      <w:r>
        <w:rPr>
          <w:spacing w:val="1"/>
        </w:rPr>
        <w:t xml:space="preserve"> </w:t>
      </w:r>
      <w:r>
        <w:t>двигательной</w:t>
      </w:r>
      <w:r>
        <w:rPr>
          <w:spacing w:val="1"/>
        </w:rPr>
        <w:t xml:space="preserve"> </w:t>
      </w:r>
      <w:r>
        <w:t>деятельности,</w:t>
      </w:r>
      <w:r>
        <w:rPr>
          <w:spacing w:val="1"/>
        </w:rPr>
        <w:t xml:space="preserve"> </w:t>
      </w:r>
      <w:r>
        <w:t>развивая</w:t>
      </w:r>
      <w:r>
        <w:rPr>
          <w:spacing w:val="1"/>
        </w:rPr>
        <w:t xml:space="preserve"> </w:t>
      </w:r>
      <w:r>
        <w:t>умения</w:t>
      </w:r>
      <w:r>
        <w:rPr>
          <w:spacing w:val="1"/>
        </w:rPr>
        <w:t xml:space="preserve"> </w:t>
      </w:r>
      <w:r>
        <w:t>осознанно,</w:t>
      </w:r>
      <w:r>
        <w:rPr>
          <w:spacing w:val="1"/>
        </w:rPr>
        <w:t xml:space="preserve"> </w:t>
      </w:r>
      <w:r>
        <w:t>технично,</w:t>
      </w:r>
      <w:r>
        <w:rPr>
          <w:spacing w:val="1"/>
        </w:rPr>
        <w:t xml:space="preserve"> </w:t>
      </w:r>
      <w:r>
        <w:t>точно,</w:t>
      </w:r>
      <w:r>
        <w:rPr>
          <w:spacing w:val="-67"/>
        </w:rPr>
        <w:t xml:space="preserve"> </w:t>
      </w:r>
      <w:r>
        <w:t>активно выполнять упражнения основной гимнастики, осваивать спортивные</w:t>
      </w:r>
      <w:r>
        <w:rPr>
          <w:spacing w:val="-67"/>
        </w:rPr>
        <w:t xml:space="preserve"> </w:t>
      </w:r>
      <w:r>
        <w:t>упражнения,</w:t>
      </w:r>
      <w:r>
        <w:rPr>
          <w:spacing w:val="-2"/>
        </w:rPr>
        <w:t xml:space="preserve"> </w:t>
      </w:r>
      <w:r>
        <w:t>элементы</w:t>
      </w:r>
      <w:r>
        <w:rPr>
          <w:spacing w:val="-1"/>
        </w:rPr>
        <w:t xml:space="preserve"> </w:t>
      </w:r>
      <w:r>
        <w:t>спортивных</w:t>
      </w:r>
      <w:r>
        <w:rPr>
          <w:spacing w:val="-1"/>
        </w:rPr>
        <w:t xml:space="preserve"> </w:t>
      </w:r>
      <w:r>
        <w:t>игр,</w:t>
      </w:r>
      <w:r>
        <w:rPr>
          <w:spacing w:val="-5"/>
        </w:rPr>
        <w:t xml:space="preserve"> </w:t>
      </w:r>
      <w:r>
        <w:t>элементарные</w:t>
      </w:r>
      <w:r>
        <w:rPr>
          <w:spacing w:val="-1"/>
        </w:rPr>
        <w:t xml:space="preserve"> </w:t>
      </w:r>
      <w:r>
        <w:t>туристские</w:t>
      </w:r>
      <w:r>
        <w:rPr>
          <w:spacing w:val="-5"/>
        </w:rPr>
        <w:t xml:space="preserve"> </w:t>
      </w:r>
      <w:r>
        <w:t>навыки;</w:t>
      </w:r>
    </w:p>
    <w:p w:rsidR="00BF0638" w:rsidRDefault="00044157">
      <w:pPr>
        <w:pStyle w:val="a3"/>
        <w:ind w:left="1401" w:right="865" w:firstLine="568"/>
      </w:pPr>
      <w:r>
        <w:t>-развивать психофизические качества, координацию, мелкую моторику</w:t>
      </w:r>
      <w:r>
        <w:rPr>
          <w:spacing w:val="1"/>
        </w:rPr>
        <w:t xml:space="preserve"> </w:t>
      </w:r>
      <w:r>
        <w:t>ориентировку в пространстве, равновесие, точность и меткость, воспитывать</w:t>
      </w:r>
      <w:r>
        <w:rPr>
          <w:spacing w:val="1"/>
        </w:rPr>
        <w:t xml:space="preserve"> </w:t>
      </w:r>
      <w:r>
        <w:t>самоконтроль и самостоятельность, проявлять творчество при выполнении</w:t>
      </w:r>
      <w:r>
        <w:rPr>
          <w:spacing w:val="1"/>
        </w:rPr>
        <w:t xml:space="preserve"> </w:t>
      </w:r>
      <w:r>
        <w:t>движений</w:t>
      </w:r>
      <w:r>
        <w:rPr>
          <w:spacing w:val="1"/>
        </w:rPr>
        <w:t xml:space="preserve"> </w:t>
      </w:r>
      <w:r>
        <w:t>и</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соблюдать</w:t>
      </w:r>
      <w:r>
        <w:rPr>
          <w:spacing w:val="1"/>
        </w:rPr>
        <w:t xml:space="preserve"> </w:t>
      </w:r>
      <w:r>
        <w:t>правила</w:t>
      </w:r>
      <w:r>
        <w:rPr>
          <w:spacing w:val="1"/>
        </w:rPr>
        <w:t xml:space="preserve"> </w:t>
      </w:r>
      <w:r>
        <w:t>в</w:t>
      </w:r>
      <w:r>
        <w:rPr>
          <w:spacing w:val="1"/>
        </w:rPr>
        <w:t xml:space="preserve"> </w:t>
      </w:r>
      <w:r>
        <w:t>подвижной</w:t>
      </w:r>
      <w:r>
        <w:rPr>
          <w:spacing w:val="1"/>
        </w:rPr>
        <w:t xml:space="preserve"> </w:t>
      </w:r>
      <w:r>
        <w:t>игре,</w:t>
      </w:r>
      <w:r>
        <w:rPr>
          <w:spacing w:val="1"/>
        </w:rPr>
        <w:t xml:space="preserve"> </w:t>
      </w:r>
      <w:r>
        <w:t>взаимодействовать</w:t>
      </w:r>
      <w:r>
        <w:rPr>
          <w:spacing w:val="-3"/>
        </w:rPr>
        <w:t xml:space="preserve"> </w:t>
      </w:r>
      <w:r>
        <w:t>в</w:t>
      </w:r>
      <w:r>
        <w:rPr>
          <w:spacing w:val="-1"/>
        </w:rPr>
        <w:t xml:space="preserve"> </w:t>
      </w:r>
      <w:r>
        <w:t>команде;</w:t>
      </w:r>
    </w:p>
    <w:p w:rsidR="00BF0638" w:rsidRDefault="00044157">
      <w:pPr>
        <w:pStyle w:val="a3"/>
        <w:spacing w:before="1"/>
        <w:ind w:left="1401" w:right="865" w:firstLine="568"/>
      </w:pPr>
      <w:r>
        <w:t>-воспитывать патриотические чувства и нравственно-волевые качества в</w:t>
      </w:r>
      <w:r>
        <w:rPr>
          <w:spacing w:val="-67"/>
        </w:rPr>
        <w:t xml:space="preserve"> </w:t>
      </w:r>
      <w:r>
        <w:t>подвижных и</w:t>
      </w:r>
      <w:r>
        <w:rPr>
          <w:spacing w:val="-1"/>
        </w:rPr>
        <w:t xml:space="preserve"> </w:t>
      </w:r>
      <w:r>
        <w:t>спортивных</w:t>
      </w:r>
      <w:r>
        <w:rPr>
          <w:spacing w:val="-4"/>
        </w:rPr>
        <w:t xml:space="preserve"> </w:t>
      </w:r>
      <w:r>
        <w:t>играх,</w:t>
      </w:r>
      <w:r>
        <w:rPr>
          <w:spacing w:val="-2"/>
        </w:rPr>
        <w:t xml:space="preserve"> </w:t>
      </w:r>
      <w:r>
        <w:t>формах</w:t>
      </w:r>
      <w:r>
        <w:rPr>
          <w:spacing w:val="1"/>
        </w:rPr>
        <w:t xml:space="preserve"> </w:t>
      </w:r>
      <w:r>
        <w:t>активного отдыха;</w:t>
      </w:r>
    </w:p>
    <w:p w:rsidR="00BF0638" w:rsidRDefault="00044157">
      <w:pPr>
        <w:pStyle w:val="a3"/>
        <w:ind w:left="1401" w:right="871" w:firstLine="568"/>
      </w:pPr>
      <w:r>
        <w:t>-продолжать</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формировать</w:t>
      </w:r>
      <w:r>
        <w:rPr>
          <w:spacing w:val="-67"/>
        </w:rPr>
        <w:t xml:space="preserve"> </w:t>
      </w:r>
      <w:r>
        <w:t>представления</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спорта</w:t>
      </w:r>
      <w:r>
        <w:rPr>
          <w:spacing w:val="1"/>
        </w:rPr>
        <w:t xml:space="preserve"> </w:t>
      </w:r>
      <w:r>
        <w:t>и</w:t>
      </w:r>
      <w:r>
        <w:rPr>
          <w:spacing w:val="1"/>
        </w:rPr>
        <w:t xml:space="preserve"> </w:t>
      </w:r>
      <w:r>
        <w:t>достижениях</w:t>
      </w:r>
      <w:r>
        <w:rPr>
          <w:spacing w:val="1"/>
        </w:rPr>
        <w:t xml:space="preserve"> </w:t>
      </w:r>
      <w:r>
        <w:t>российских</w:t>
      </w:r>
      <w:r>
        <w:rPr>
          <w:spacing w:val="-67"/>
        </w:rPr>
        <w:t xml:space="preserve"> </w:t>
      </w:r>
      <w:r>
        <w:t>спортсменов;</w:t>
      </w:r>
    </w:p>
    <w:p w:rsidR="00BF0638" w:rsidRDefault="00044157">
      <w:pPr>
        <w:pStyle w:val="a3"/>
        <w:ind w:left="1401" w:right="869" w:firstLine="568"/>
      </w:pPr>
      <w:r>
        <w:t>-укреплять</w:t>
      </w:r>
      <w:r>
        <w:rPr>
          <w:spacing w:val="1"/>
        </w:rPr>
        <w:t xml:space="preserve"> </w:t>
      </w:r>
      <w:r>
        <w:t>здоровье</w:t>
      </w:r>
      <w:r>
        <w:rPr>
          <w:spacing w:val="1"/>
        </w:rPr>
        <w:t xml:space="preserve"> </w:t>
      </w:r>
      <w:r>
        <w:t>ребёнка,</w:t>
      </w:r>
      <w:r>
        <w:rPr>
          <w:spacing w:val="1"/>
        </w:rPr>
        <w:t xml:space="preserve"> </w:t>
      </w:r>
      <w:r>
        <w:t>формировать</w:t>
      </w:r>
      <w:r>
        <w:rPr>
          <w:spacing w:val="1"/>
        </w:rPr>
        <w:t xml:space="preserve"> </w:t>
      </w:r>
      <w:r>
        <w:t>правильную</w:t>
      </w:r>
      <w:r>
        <w:rPr>
          <w:spacing w:val="1"/>
        </w:rPr>
        <w:t xml:space="preserve"> </w:t>
      </w:r>
      <w:r>
        <w:t>осанку,</w:t>
      </w:r>
      <w:r>
        <w:rPr>
          <w:spacing w:val="-67"/>
        </w:rPr>
        <w:t xml:space="preserve"> </w:t>
      </w:r>
      <w:r>
        <w:t>укреплять опорно-двигательный аппарат, повышать иммунитет средствами</w:t>
      </w:r>
      <w:r>
        <w:rPr>
          <w:spacing w:val="1"/>
        </w:rPr>
        <w:t xml:space="preserve"> </w:t>
      </w:r>
      <w:r>
        <w:t>физического воспитания;</w:t>
      </w:r>
    </w:p>
    <w:p w:rsidR="00BF0638" w:rsidRDefault="00044157">
      <w:pPr>
        <w:pStyle w:val="a3"/>
        <w:ind w:left="1401" w:right="873" w:firstLine="568"/>
      </w:pPr>
      <w:r>
        <w:t>-расширять представления о здоровье и его ценности, факторах на него</w:t>
      </w:r>
      <w:r>
        <w:rPr>
          <w:spacing w:val="1"/>
        </w:rPr>
        <w:t xml:space="preserve"> </w:t>
      </w:r>
      <w:r>
        <w:t>влияющих, оздоровительном воздействии физических упражнений, туризме</w:t>
      </w:r>
      <w:r>
        <w:rPr>
          <w:spacing w:val="1"/>
        </w:rPr>
        <w:t xml:space="preserve"> </w:t>
      </w:r>
      <w:r>
        <w:t>как</w:t>
      </w:r>
      <w:r>
        <w:rPr>
          <w:spacing w:val="-1"/>
        </w:rPr>
        <w:t xml:space="preserve"> </w:t>
      </w:r>
      <w:r>
        <w:t>форме активного</w:t>
      </w:r>
      <w:r>
        <w:rPr>
          <w:spacing w:val="1"/>
        </w:rPr>
        <w:t xml:space="preserve"> </w:t>
      </w:r>
      <w:r>
        <w:t>отдыха;</w:t>
      </w:r>
    </w:p>
    <w:p w:rsidR="00BF0638" w:rsidRDefault="00044157">
      <w:pPr>
        <w:pStyle w:val="a3"/>
        <w:ind w:left="1401" w:right="870" w:firstLine="568"/>
      </w:pPr>
      <w:r>
        <w:t>-воспитывать бережное и заботливое отношение к своему здоровью и</w:t>
      </w:r>
      <w:r>
        <w:rPr>
          <w:spacing w:val="1"/>
        </w:rPr>
        <w:t xml:space="preserve"> </w:t>
      </w:r>
      <w:r>
        <w:t>здоровью</w:t>
      </w:r>
      <w:r>
        <w:rPr>
          <w:spacing w:val="1"/>
        </w:rPr>
        <w:t xml:space="preserve"> </w:t>
      </w:r>
      <w:r>
        <w:t>окружающих,</w:t>
      </w:r>
      <w:r>
        <w:rPr>
          <w:spacing w:val="1"/>
        </w:rPr>
        <w:t xml:space="preserve"> </w:t>
      </w:r>
      <w:r>
        <w:t>осознанно</w:t>
      </w:r>
      <w:r>
        <w:rPr>
          <w:spacing w:val="1"/>
        </w:rPr>
        <w:t xml:space="preserve"> </w:t>
      </w:r>
      <w:r>
        <w:t>соблюдать</w:t>
      </w:r>
      <w:r>
        <w:rPr>
          <w:spacing w:val="1"/>
        </w:rPr>
        <w:t xml:space="preserve"> </w:t>
      </w:r>
      <w:r>
        <w:t>правила</w:t>
      </w:r>
      <w:r>
        <w:rPr>
          <w:spacing w:val="1"/>
        </w:rPr>
        <w:t xml:space="preserve"> </w:t>
      </w:r>
      <w:r>
        <w:t>здорового</w:t>
      </w:r>
      <w:r>
        <w:rPr>
          <w:spacing w:val="1"/>
        </w:rPr>
        <w:t xml:space="preserve"> </w:t>
      </w:r>
      <w:r>
        <w:t>образа</w:t>
      </w:r>
      <w:r>
        <w:rPr>
          <w:spacing w:val="1"/>
        </w:rPr>
        <w:t xml:space="preserve"> </w:t>
      </w:r>
      <w:r>
        <w:lastRenderedPageBreak/>
        <w:t>жизни и безопасности в двигательной деятельности и во время туристских</w:t>
      </w:r>
      <w:r>
        <w:rPr>
          <w:spacing w:val="1"/>
        </w:rPr>
        <w:t xml:space="preserve"> </w:t>
      </w:r>
      <w:r>
        <w:t>прогулок</w:t>
      </w:r>
      <w:r>
        <w:rPr>
          <w:spacing w:val="-1"/>
        </w:rPr>
        <w:t xml:space="preserve"> </w:t>
      </w:r>
      <w:r>
        <w:t>и экскурсий.</w:t>
      </w:r>
    </w:p>
    <w:p w:rsidR="00BF0638" w:rsidRDefault="00044157">
      <w:pPr>
        <w:pStyle w:val="a3"/>
        <w:spacing w:line="322" w:lineRule="exact"/>
        <w:ind w:left="1972" w:firstLine="0"/>
      </w:pPr>
      <w:r>
        <w:t>Содержание</w:t>
      </w:r>
      <w:r>
        <w:rPr>
          <w:spacing w:val="-6"/>
        </w:rPr>
        <w:t xml:space="preserve"> </w:t>
      </w:r>
      <w:r>
        <w:t>образовательной</w:t>
      </w:r>
      <w:r>
        <w:rPr>
          <w:spacing w:val="-3"/>
        </w:rPr>
        <w:t xml:space="preserve"> </w:t>
      </w:r>
      <w:r>
        <w:t>деятельности.</w:t>
      </w:r>
    </w:p>
    <w:p w:rsidR="00BF0638" w:rsidRDefault="00044157">
      <w:pPr>
        <w:pStyle w:val="a3"/>
        <w:ind w:left="1406" w:right="866"/>
      </w:pPr>
      <w:r>
        <w:t>Педагог</w:t>
      </w:r>
      <w:r>
        <w:rPr>
          <w:spacing w:val="1"/>
        </w:rPr>
        <w:t xml:space="preserve"> </w:t>
      </w:r>
      <w:r>
        <w:t>совершенствует</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развивает</w:t>
      </w:r>
      <w:r>
        <w:rPr>
          <w:spacing w:val="1"/>
        </w:rPr>
        <w:t xml:space="preserve"> </w:t>
      </w:r>
      <w:r>
        <w:t>психофизические</w:t>
      </w:r>
      <w:r>
        <w:rPr>
          <w:spacing w:val="1"/>
        </w:rPr>
        <w:t xml:space="preserve"> </w:t>
      </w:r>
      <w:r>
        <w:t>качества,</w:t>
      </w:r>
      <w:r>
        <w:rPr>
          <w:spacing w:val="1"/>
        </w:rPr>
        <w:t xml:space="preserve"> </w:t>
      </w:r>
      <w:r>
        <w:t>обогащает</w:t>
      </w:r>
      <w:r>
        <w:rPr>
          <w:spacing w:val="1"/>
        </w:rPr>
        <w:t xml:space="preserve"> </w:t>
      </w:r>
      <w:r>
        <w:t>двигательный</w:t>
      </w:r>
      <w:r>
        <w:rPr>
          <w:spacing w:val="1"/>
        </w:rPr>
        <w:t xml:space="preserve"> </w:t>
      </w:r>
      <w:r>
        <w:t>опыт</w:t>
      </w:r>
      <w:r>
        <w:rPr>
          <w:spacing w:val="1"/>
        </w:rPr>
        <w:t xml:space="preserve"> </w:t>
      </w:r>
      <w:r>
        <w:t>детей</w:t>
      </w:r>
      <w:r>
        <w:rPr>
          <w:spacing w:val="1"/>
        </w:rPr>
        <w:t xml:space="preserve"> </w:t>
      </w:r>
      <w:r>
        <w:t>разнообразными</w:t>
      </w:r>
      <w:r>
        <w:rPr>
          <w:spacing w:val="1"/>
        </w:rPr>
        <w:t xml:space="preserve"> </w:t>
      </w:r>
      <w:r>
        <w:t>физическими</w:t>
      </w:r>
      <w:r>
        <w:rPr>
          <w:spacing w:val="1"/>
        </w:rPr>
        <w:t xml:space="preserve"> </w:t>
      </w:r>
      <w:r>
        <w:t>упражнениями,</w:t>
      </w:r>
      <w:r>
        <w:rPr>
          <w:spacing w:val="1"/>
        </w:rPr>
        <w:t xml:space="preserve"> </w:t>
      </w:r>
      <w:r>
        <w:t>поддерживает</w:t>
      </w:r>
      <w:r>
        <w:rPr>
          <w:spacing w:val="1"/>
        </w:rPr>
        <w:t xml:space="preserve"> </w:t>
      </w:r>
      <w:r>
        <w:t>детскую</w:t>
      </w:r>
      <w:r>
        <w:rPr>
          <w:spacing w:val="1"/>
        </w:rPr>
        <w:t xml:space="preserve"> </w:t>
      </w:r>
      <w:r>
        <w:t>инициативу.</w:t>
      </w:r>
      <w:r>
        <w:rPr>
          <w:spacing w:val="1"/>
        </w:rPr>
        <w:t xml:space="preserve"> </w:t>
      </w:r>
      <w:r>
        <w:t>Закрепляет</w:t>
      </w:r>
      <w:r>
        <w:rPr>
          <w:spacing w:val="1"/>
        </w:rPr>
        <w:t xml:space="preserve"> </w:t>
      </w:r>
      <w:r>
        <w:t>умение</w:t>
      </w:r>
      <w:r>
        <w:rPr>
          <w:spacing w:val="1"/>
        </w:rPr>
        <w:t xml:space="preserve"> </w:t>
      </w:r>
      <w:r>
        <w:t>осуществлять</w:t>
      </w:r>
      <w:r>
        <w:rPr>
          <w:spacing w:val="1"/>
        </w:rPr>
        <w:t xml:space="preserve"> </w:t>
      </w:r>
      <w:r>
        <w:t>самоконтроль</w:t>
      </w:r>
      <w:r>
        <w:rPr>
          <w:spacing w:val="1"/>
        </w:rPr>
        <w:t xml:space="preserve"> </w:t>
      </w:r>
      <w:r>
        <w:t>и</w:t>
      </w:r>
      <w:r>
        <w:rPr>
          <w:spacing w:val="1"/>
        </w:rPr>
        <w:t xml:space="preserve"> </w:t>
      </w:r>
      <w:r>
        <w:t>оценку</w:t>
      </w:r>
      <w:r>
        <w:rPr>
          <w:spacing w:val="1"/>
        </w:rPr>
        <w:t xml:space="preserve"> </w:t>
      </w:r>
      <w:r>
        <w:t>качества</w:t>
      </w:r>
      <w:r>
        <w:rPr>
          <w:spacing w:val="1"/>
        </w:rPr>
        <w:t xml:space="preserve"> </w:t>
      </w:r>
      <w:r>
        <w:t>выполнения</w:t>
      </w:r>
      <w:r>
        <w:rPr>
          <w:spacing w:val="1"/>
        </w:rPr>
        <w:t xml:space="preserve"> </w:t>
      </w:r>
      <w:r>
        <w:t>упражнений</w:t>
      </w:r>
      <w:r>
        <w:rPr>
          <w:spacing w:val="1"/>
        </w:rPr>
        <w:t xml:space="preserve"> </w:t>
      </w:r>
      <w:r>
        <w:t>другими</w:t>
      </w:r>
      <w:r>
        <w:rPr>
          <w:spacing w:val="1"/>
        </w:rPr>
        <w:t xml:space="preserve"> </w:t>
      </w:r>
      <w:r>
        <w:t>детьми;</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освоения элементов спортивных игр, использует игры-эстафеты; поощряет</w:t>
      </w:r>
      <w:r>
        <w:rPr>
          <w:spacing w:val="1"/>
        </w:rPr>
        <w:t xml:space="preserve"> </w:t>
      </w:r>
      <w:r>
        <w:t>осознанное</w:t>
      </w:r>
      <w:r>
        <w:rPr>
          <w:spacing w:val="1"/>
        </w:rPr>
        <w:t xml:space="preserve"> </w:t>
      </w:r>
      <w:r>
        <w:t>выполнение</w:t>
      </w:r>
      <w:r>
        <w:rPr>
          <w:spacing w:val="1"/>
        </w:rPr>
        <w:t xml:space="preserve"> </w:t>
      </w:r>
      <w:r>
        <w:t>упражнений</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поддерживает</w:t>
      </w:r>
      <w:r>
        <w:rPr>
          <w:spacing w:val="1"/>
        </w:rPr>
        <w:t xml:space="preserve"> </w:t>
      </w:r>
      <w:r>
        <w:t>предложенные</w:t>
      </w:r>
      <w:r>
        <w:rPr>
          <w:spacing w:val="1"/>
        </w:rPr>
        <w:t xml:space="preserve"> </w:t>
      </w:r>
      <w:r>
        <w:t>детьми</w:t>
      </w:r>
      <w:r>
        <w:rPr>
          <w:spacing w:val="1"/>
        </w:rPr>
        <w:t xml:space="preserve"> </w:t>
      </w:r>
      <w:r>
        <w:t>варианты</w:t>
      </w:r>
      <w:r>
        <w:rPr>
          <w:spacing w:val="1"/>
        </w:rPr>
        <w:t xml:space="preserve"> </w:t>
      </w:r>
      <w:r>
        <w:t>их</w:t>
      </w:r>
      <w:r>
        <w:rPr>
          <w:spacing w:val="1"/>
        </w:rPr>
        <w:t xml:space="preserve"> </w:t>
      </w:r>
      <w:r>
        <w:t>усложнения;</w:t>
      </w:r>
      <w:r>
        <w:rPr>
          <w:spacing w:val="1"/>
        </w:rPr>
        <w:t xml:space="preserve"> </w:t>
      </w:r>
      <w:r>
        <w:t>поощряет</w:t>
      </w:r>
      <w:r>
        <w:rPr>
          <w:spacing w:val="1"/>
        </w:rPr>
        <w:t xml:space="preserve"> </w:t>
      </w:r>
      <w:r>
        <w:t>проявление</w:t>
      </w:r>
      <w:r>
        <w:rPr>
          <w:spacing w:val="1"/>
        </w:rPr>
        <w:t xml:space="preserve"> </w:t>
      </w:r>
      <w:r>
        <w:t>нравственно-волевых</w:t>
      </w:r>
      <w:r>
        <w:rPr>
          <w:spacing w:val="1"/>
        </w:rPr>
        <w:t xml:space="preserve"> </w:t>
      </w:r>
      <w:r>
        <w:t>качеств,</w:t>
      </w:r>
      <w:r>
        <w:rPr>
          <w:spacing w:val="1"/>
        </w:rPr>
        <w:t xml:space="preserve"> </w:t>
      </w:r>
      <w:r>
        <w:t>дружеских</w:t>
      </w:r>
      <w:r>
        <w:rPr>
          <w:spacing w:val="1"/>
        </w:rPr>
        <w:t xml:space="preserve"> </w:t>
      </w:r>
      <w:r>
        <w:t>взаимоотношения</w:t>
      </w:r>
      <w:r>
        <w:rPr>
          <w:spacing w:val="-1"/>
        </w:rPr>
        <w:t xml:space="preserve"> </w:t>
      </w:r>
      <w:r>
        <w:t>со</w:t>
      </w:r>
      <w:r>
        <w:rPr>
          <w:spacing w:val="1"/>
        </w:rPr>
        <w:t xml:space="preserve"> </w:t>
      </w:r>
      <w:r>
        <w:t>сверстниками.</w:t>
      </w:r>
    </w:p>
    <w:p w:rsidR="00BF0638" w:rsidRDefault="00044157" w:rsidP="007A6142">
      <w:pPr>
        <w:pStyle w:val="a3"/>
        <w:spacing w:before="1"/>
        <w:ind w:left="1406" w:right="868"/>
      </w:pPr>
      <w:r>
        <w:t>Педагог уточняет, расширяет и закрепляет представления о здоровье и</w:t>
      </w:r>
      <w:r>
        <w:rPr>
          <w:spacing w:val="1"/>
        </w:rPr>
        <w:t xml:space="preserve"> </w:t>
      </w:r>
      <w:r>
        <w:t>здоровом</w:t>
      </w:r>
      <w:r>
        <w:rPr>
          <w:spacing w:val="27"/>
        </w:rPr>
        <w:t xml:space="preserve"> </w:t>
      </w:r>
      <w:r>
        <w:t>образ</w:t>
      </w:r>
      <w:r>
        <w:rPr>
          <w:spacing w:val="27"/>
        </w:rPr>
        <w:t xml:space="preserve"> </w:t>
      </w:r>
      <w:r>
        <w:t>жизни,</w:t>
      </w:r>
      <w:r>
        <w:rPr>
          <w:spacing w:val="25"/>
        </w:rPr>
        <w:t xml:space="preserve"> </w:t>
      </w:r>
      <w:r>
        <w:t>начинает</w:t>
      </w:r>
      <w:r>
        <w:rPr>
          <w:spacing w:val="27"/>
        </w:rPr>
        <w:t xml:space="preserve"> </w:t>
      </w:r>
      <w:r>
        <w:t>формировать</w:t>
      </w:r>
      <w:r>
        <w:rPr>
          <w:spacing w:val="25"/>
        </w:rPr>
        <w:t xml:space="preserve"> </w:t>
      </w:r>
      <w:r>
        <w:t>элементарные</w:t>
      </w:r>
      <w:r>
        <w:rPr>
          <w:spacing w:val="26"/>
        </w:rPr>
        <w:t xml:space="preserve"> </w:t>
      </w:r>
      <w:r>
        <w:t>представления</w:t>
      </w:r>
      <w:r>
        <w:rPr>
          <w:spacing w:val="-68"/>
        </w:rPr>
        <w:t xml:space="preserve"> </w:t>
      </w:r>
      <w:r>
        <w:t>о</w:t>
      </w:r>
      <w:r>
        <w:rPr>
          <w:spacing w:val="1"/>
        </w:rPr>
        <w:t xml:space="preserve"> </w:t>
      </w:r>
      <w:r>
        <w:t>разных</w:t>
      </w:r>
      <w:r>
        <w:rPr>
          <w:spacing w:val="1"/>
        </w:rPr>
        <w:t xml:space="preserve"> </w:t>
      </w:r>
      <w:r>
        <w:t>формах</w:t>
      </w:r>
      <w:r>
        <w:rPr>
          <w:spacing w:val="1"/>
        </w:rPr>
        <w:t xml:space="preserve"> </w:t>
      </w:r>
      <w:r>
        <w:t>активного</w:t>
      </w:r>
      <w:r>
        <w:rPr>
          <w:spacing w:val="1"/>
        </w:rPr>
        <w:t xml:space="preserve"> </w:t>
      </w:r>
      <w:r>
        <w:t>отдыха,</w:t>
      </w:r>
      <w:r>
        <w:rPr>
          <w:spacing w:val="1"/>
        </w:rPr>
        <w:t xml:space="preserve"> </w:t>
      </w:r>
      <w:r>
        <w:t>включая</w:t>
      </w:r>
      <w:r>
        <w:rPr>
          <w:spacing w:val="1"/>
        </w:rPr>
        <w:t xml:space="preserve"> </w:t>
      </w:r>
      <w:r>
        <w:t>туризм,</w:t>
      </w:r>
      <w:r>
        <w:rPr>
          <w:spacing w:val="1"/>
        </w:rPr>
        <w:t xml:space="preserve"> </w:t>
      </w:r>
      <w:r>
        <w:t>способствует</w:t>
      </w:r>
      <w:r>
        <w:rPr>
          <w:spacing w:val="1"/>
        </w:rPr>
        <w:t xml:space="preserve"> </w:t>
      </w:r>
      <w:r>
        <w:t>формированию</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71"/>
        </w:rPr>
        <w:t xml:space="preserve"> </w:t>
      </w:r>
      <w:r>
        <w:t>двигательной</w:t>
      </w:r>
      <w:r>
        <w:rPr>
          <w:spacing w:val="1"/>
        </w:rPr>
        <w:t xml:space="preserve"> </w:t>
      </w:r>
      <w:r>
        <w:t>деятельности.</w:t>
      </w:r>
      <w:r>
        <w:rPr>
          <w:spacing w:val="14"/>
        </w:rPr>
        <w:t xml:space="preserve"> </w:t>
      </w:r>
      <w:r>
        <w:t>Организует</w:t>
      </w:r>
      <w:r>
        <w:rPr>
          <w:spacing w:val="16"/>
        </w:rPr>
        <w:t xml:space="preserve"> </w:t>
      </w:r>
      <w:r>
        <w:t>для</w:t>
      </w:r>
      <w:r>
        <w:rPr>
          <w:spacing w:val="14"/>
        </w:rPr>
        <w:t xml:space="preserve"> </w:t>
      </w:r>
      <w:r>
        <w:t>детей</w:t>
      </w:r>
      <w:r>
        <w:rPr>
          <w:spacing w:val="14"/>
        </w:rPr>
        <w:t xml:space="preserve"> </w:t>
      </w:r>
      <w:r>
        <w:t>и</w:t>
      </w:r>
      <w:r>
        <w:rPr>
          <w:spacing w:val="14"/>
        </w:rPr>
        <w:t xml:space="preserve"> </w:t>
      </w:r>
      <w:r>
        <w:t>родителей</w:t>
      </w:r>
      <w:r>
        <w:rPr>
          <w:spacing w:val="15"/>
        </w:rPr>
        <w:t xml:space="preserve"> </w:t>
      </w:r>
      <w:r>
        <w:t>(законных</w:t>
      </w:r>
      <w:r>
        <w:rPr>
          <w:spacing w:val="15"/>
        </w:rPr>
        <w:t xml:space="preserve"> </w:t>
      </w:r>
      <w:r>
        <w:t>представителей)</w:t>
      </w:r>
      <w:r w:rsidR="007A6142">
        <w:t xml:space="preserve"> </w:t>
      </w: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физкультурные</w:t>
      </w:r>
      <w:r>
        <w:rPr>
          <w:spacing w:val="1"/>
        </w:rPr>
        <w:t xml:space="preserve"> </w:t>
      </w:r>
      <w:r>
        <w:t>праздники</w:t>
      </w:r>
      <w:r>
        <w:rPr>
          <w:spacing w:val="1"/>
        </w:rPr>
        <w:t xml:space="preserve"> </w:t>
      </w:r>
      <w:r>
        <w:t>и</w:t>
      </w:r>
      <w:r>
        <w:rPr>
          <w:spacing w:val="1"/>
        </w:rPr>
        <w:t xml:space="preserve"> </w:t>
      </w:r>
      <w:r>
        <w:t>досуги</w:t>
      </w:r>
      <w:r>
        <w:rPr>
          <w:spacing w:val="1"/>
        </w:rPr>
        <w:t xml:space="preserve"> </w:t>
      </w:r>
      <w:r>
        <w:t>с</w:t>
      </w:r>
      <w:r>
        <w:rPr>
          <w:spacing w:val="1"/>
        </w:rPr>
        <w:t xml:space="preserve"> </w:t>
      </w:r>
      <w:r>
        <w:t>соответствующей</w:t>
      </w:r>
      <w:r>
        <w:rPr>
          <w:spacing w:val="-1"/>
        </w:rPr>
        <w:t xml:space="preserve"> </w:t>
      </w:r>
      <w:r>
        <w:t>тематикой.</w:t>
      </w:r>
    </w:p>
    <w:p w:rsidR="00BF0638" w:rsidRDefault="00044157">
      <w:pPr>
        <w:pStyle w:val="a3"/>
        <w:ind w:left="1406" w:right="870"/>
      </w:pPr>
      <w:r>
        <w:rPr>
          <w:b/>
        </w:rPr>
        <w:t>Основная</w:t>
      </w:r>
      <w:r>
        <w:rPr>
          <w:b/>
          <w:spacing w:val="1"/>
        </w:rPr>
        <w:t xml:space="preserve"> </w:t>
      </w:r>
      <w:r>
        <w:rPr>
          <w:b/>
        </w:rPr>
        <w:t>гимнастика</w:t>
      </w:r>
      <w:r>
        <w:rPr>
          <w:b/>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упражнения,</w:t>
      </w:r>
      <w:r>
        <w:rPr>
          <w:spacing w:val="-1"/>
        </w:rPr>
        <w:t xml:space="preserve"> </w:t>
      </w:r>
      <w:r>
        <w:t>ритмическая гимнастика</w:t>
      </w:r>
      <w:r>
        <w:rPr>
          <w:spacing w:val="-4"/>
        </w:rPr>
        <w:t xml:space="preserve"> </w:t>
      </w:r>
      <w:r>
        <w:t>и</w:t>
      </w:r>
      <w:r>
        <w:rPr>
          <w:spacing w:val="-2"/>
        </w:rPr>
        <w:t xml:space="preserve"> </w:t>
      </w:r>
      <w:r>
        <w:t>строевые</w:t>
      </w:r>
      <w:r>
        <w:rPr>
          <w:spacing w:val="-1"/>
        </w:rPr>
        <w:t xml:space="preserve"> </w:t>
      </w:r>
      <w:r>
        <w:t>упражнения).</w:t>
      </w:r>
    </w:p>
    <w:p w:rsidR="00BF0638" w:rsidRDefault="00044157" w:rsidP="00554B08">
      <w:pPr>
        <w:pStyle w:val="a5"/>
        <w:numPr>
          <w:ilvl w:val="0"/>
          <w:numId w:val="62"/>
        </w:numPr>
        <w:tabs>
          <w:tab w:val="left" w:pos="2185"/>
        </w:tabs>
        <w:spacing w:line="321" w:lineRule="exact"/>
        <w:jc w:val="both"/>
        <w:rPr>
          <w:sz w:val="28"/>
        </w:rPr>
      </w:pPr>
      <w:r>
        <w:rPr>
          <w:sz w:val="28"/>
        </w:rPr>
        <w:t>Основные</w:t>
      </w:r>
      <w:r>
        <w:rPr>
          <w:spacing w:val="-4"/>
          <w:sz w:val="28"/>
        </w:rPr>
        <w:t xml:space="preserve"> </w:t>
      </w:r>
      <w:r>
        <w:rPr>
          <w:sz w:val="28"/>
        </w:rPr>
        <w:t>движения:</w:t>
      </w:r>
    </w:p>
    <w:p w:rsidR="00BF0638" w:rsidRDefault="00044157" w:rsidP="00554B08">
      <w:pPr>
        <w:pStyle w:val="a5"/>
        <w:numPr>
          <w:ilvl w:val="0"/>
          <w:numId w:val="78"/>
        </w:numPr>
        <w:tabs>
          <w:tab w:val="left" w:pos="2090"/>
        </w:tabs>
        <w:ind w:right="868" w:firstLine="566"/>
        <w:rPr>
          <w:sz w:val="28"/>
        </w:rPr>
      </w:pPr>
      <w:r>
        <w:rPr>
          <w:sz w:val="28"/>
        </w:rPr>
        <w:t>бросание,</w:t>
      </w:r>
      <w:r>
        <w:rPr>
          <w:spacing w:val="1"/>
          <w:sz w:val="28"/>
        </w:rPr>
        <w:t xml:space="preserve"> </w:t>
      </w:r>
      <w:r>
        <w:rPr>
          <w:sz w:val="28"/>
        </w:rPr>
        <w:t>катание,</w:t>
      </w:r>
      <w:r>
        <w:rPr>
          <w:spacing w:val="1"/>
          <w:sz w:val="28"/>
        </w:rPr>
        <w:t xml:space="preserve"> </w:t>
      </w:r>
      <w:r>
        <w:rPr>
          <w:sz w:val="28"/>
        </w:rPr>
        <w:t>ловля,</w:t>
      </w:r>
      <w:r>
        <w:rPr>
          <w:spacing w:val="1"/>
          <w:sz w:val="28"/>
        </w:rPr>
        <w:t xml:space="preserve"> </w:t>
      </w:r>
      <w:r>
        <w:rPr>
          <w:sz w:val="28"/>
        </w:rPr>
        <w:t>метание:</w:t>
      </w:r>
      <w:r>
        <w:rPr>
          <w:spacing w:val="1"/>
          <w:sz w:val="28"/>
        </w:rPr>
        <w:t xml:space="preserve"> </w:t>
      </w:r>
      <w:r>
        <w:rPr>
          <w:sz w:val="28"/>
        </w:rPr>
        <w:t>прокатывание</w:t>
      </w:r>
      <w:r>
        <w:rPr>
          <w:spacing w:val="1"/>
          <w:sz w:val="28"/>
        </w:rPr>
        <w:t xml:space="preserve"> </w:t>
      </w:r>
      <w:r>
        <w:rPr>
          <w:sz w:val="28"/>
        </w:rPr>
        <w:t>мяча</w:t>
      </w:r>
      <w:r>
        <w:rPr>
          <w:spacing w:val="1"/>
          <w:sz w:val="28"/>
        </w:rPr>
        <w:t xml:space="preserve"> </w:t>
      </w:r>
      <w:r>
        <w:rPr>
          <w:sz w:val="28"/>
        </w:rPr>
        <w:t>по</w:t>
      </w:r>
      <w:r>
        <w:rPr>
          <w:spacing w:val="-67"/>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направляя</w:t>
      </w:r>
      <w:r>
        <w:rPr>
          <w:spacing w:val="1"/>
          <w:sz w:val="28"/>
        </w:rPr>
        <w:t xml:space="preserve"> </w:t>
      </w:r>
      <w:r>
        <w:rPr>
          <w:sz w:val="28"/>
        </w:rPr>
        <w:t>его</w:t>
      </w:r>
      <w:r>
        <w:rPr>
          <w:spacing w:val="1"/>
          <w:sz w:val="28"/>
        </w:rPr>
        <w:t xml:space="preserve"> </w:t>
      </w:r>
      <w:r>
        <w:rPr>
          <w:sz w:val="28"/>
        </w:rPr>
        <w:t>рукой</w:t>
      </w:r>
      <w:r>
        <w:rPr>
          <w:spacing w:val="1"/>
          <w:sz w:val="28"/>
        </w:rPr>
        <w:t xml:space="preserve"> </w:t>
      </w:r>
      <w:r>
        <w:rPr>
          <w:sz w:val="28"/>
        </w:rPr>
        <w:t>(правой</w:t>
      </w:r>
      <w:r>
        <w:rPr>
          <w:spacing w:val="1"/>
          <w:sz w:val="28"/>
        </w:rPr>
        <w:t xml:space="preserve"> </w:t>
      </w:r>
      <w:r>
        <w:rPr>
          <w:sz w:val="28"/>
        </w:rPr>
        <w:t>и</w:t>
      </w:r>
      <w:r>
        <w:rPr>
          <w:spacing w:val="1"/>
          <w:sz w:val="28"/>
        </w:rPr>
        <w:t xml:space="preserve"> </w:t>
      </w:r>
      <w:r>
        <w:rPr>
          <w:sz w:val="28"/>
        </w:rPr>
        <w:t>левой);</w:t>
      </w:r>
      <w:r>
        <w:rPr>
          <w:spacing w:val="-67"/>
          <w:sz w:val="28"/>
        </w:rPr>
        <w:t xml:space="preserve"> </w:t>
      </w:r>
      <w:r>
        <w:rPr>
          <w:sz w:val="28"/>
        </w:rPr>
        <w:t>прокатывание обруча, бег за ним и ловля; прокатывание набивного мяча;</w:t>
      </w:r>
      <w:r>
        <w:rPr>
          <w:spacing w:val="1"/>
          <w:sz w:val="28"/>
        </w:rPr>
        <w:t xml:space="preserve"> </w:t>
      </w:r>
      <w:r>
        <w:rPr>
          <w:sz w:val="28"/>
        </w:rPr>
        <w:t>передача</w:t>
      </w:r>
      <w:r>
        <w:rPr>
          <w:spacing w:val="1"/>
          <w:sz w:val="28"/>
        </w:rPr>
        <w:t xml:space="preserve"> </w:t>
      </w:r>
      <w:r>
        <w:rPr>
          <w:sz w:val="28"/>
        </w:rPr>
        <w:t>мяча</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стоя</w:t>
      </w:r>
      <w:r>
        <w:rPr>
          <w:spacing w:val="1"/>
          <w:sz w:val="28"/>
        </w:rPr>
        <w:t xml:space="preserve"> </w:t>
      </w:r>
      <w:r>
        <w:rPr>
          <w:sz w:val="28"/>
        </w:rPr>
        <w:t>и</w:t>
      </w:r>
      <w:r>
        <w:rPr>
          <w:spacing w:val="1"/>
          <w:sz w:val="28"/>
        </w:rPr>
        <w:t xml:space="preserve"> </w:t>
      </w:r>
      <w:r>
        <w:rPr>
          <w:sz w:val="28"/>
        </w:rPr>
        <w:t>сидя,</w:t>
      </w:r>
      <w:r>
        <w:rPr>
          <w:spacing w:val="1"/>
          <w:sz w:val="28"/>
        </w:rPr>
        <w:t xml:space="preserve"> </w:t>
      </w:r>
      <w:r>
        <w:rPr>
          <w:sz w:val="28"/>
        </w:rPr>
        <w:t>в</w:t>
      </w:r>
      <w:r>
        <w:rPr>
          <w:spacing w:val="71"/>
          <w:sz w:val="28"/>
        </w:rPr>
        <w:t xml:space="preserve"> </w:t>
      </w:r>
      <w:r>
        <w:rPr>
          <w:sz w:val="28"/>
        </w:rPr>
        <w:t>разных</w:t>
      </w:r>
      <w:r>
        <w:rPr>
          <w:spacing w:val="71"/>
          <w:sz w:val="28"/>
        </w:rPr>
        <w:t xml:space="preserve"> </w:t>
      </w:r>
      <w:r>
        <w:rPr>
          <w:sz w:val="28"/>
        </w:rPr>
        <w:t>построениях;</w:t>
      </w:r>
      <w:r>
        <w:rPr>
          <w:spacing w:val="1"/>
          <w:sz w:val="28"/>
        </w:rPr>
        <w:t xml:space="preserve"> </w:t>
      </w:r>
      <w:r>
        <w:rPr>
          <w:sz w:val="28"/>
        </w:rPr>
        <w:t>перебрасывание мяча друг другу и ловля его разными способами стоя и сидя,</w:t>
      </w:r>
      <w:r>
        <w:rPr>
          <w:spacing w:val="-67"/>
          <w:sz w:val="28"/>
        </w:rPr>
        <w:t xml:space="preserve"> </w:t>
      </w:r>
      <w:r>
        <w:rPr>
          <w:sz w:val="28"/>
        </w:rPr>
        <w:t>в разных построениях; отбивание мяча об пол на месте 10 раз; ведение мяча</w:t>
      </w:r>
      <w:r>
        <w:rPr>
          <w:spacing w:val="1"/>
          <w:sz w:val="28"/>
        </w:rPr>
        <w:t xml:space="preserve"> </w:t>
      </w:r>
      <w:r>
        <w:rPr>
          <w:sz w:val="28"/>
        </w:rPr>
        <w:t>5-6 м; метание в цель одной и двумя руками снизу и из-за головы; метание</w:t>
      </w:r>
      <w:r>
        <w:rPr>
          <w:spacing w:val="1"/>
          <w:sz w:val="28"/>
        </w:rPr>
        <w:t xml:space="preserve"> </w:t>
      </w:r>
      <w:r>
        <w:rPr>
          <w:sz w:val="28"/>
        </w:rPr>
        <w:t>вдаль</w:t>
      </w:r>
      <w:r>
        <w:rPr>
          <w:spacing w:val="1"/>
          <w:sz w:val="28"/>
        </w:rPr>
        <w:t xml:space="preserve"> </w:t>
      </w:r>
      <w:r>
        <w:rPr>
          <w:sz w:val="28"/>
        </w:rPr>
        <w:t>предметов</w:t>
      </w:r>
      <w:r>
        <w:rPr>
          <w:spacing w:val="1"/>
          <w:sz w:val="28"/>
        </w:rPr>
        <w:t xml:space="preserve"> </w:t>
      </w:r>
      <w:r>
        <w:rPr>
          <w:sz w:val="28"/>
        </w:rPr>
        <w:t>разной</w:t>
      </w:r>
      <w:r>
        <w:rPr>
          <w:spacing w:val="1"/>
          <w:sz w:val="28"/>
        </w:rPr>
        <w:t xml:space="preserve"> </w:t>
      </w:r>
      <w:r>
        <w:rPr>
          <w:sz w:val="28"/>
        </w:rPr>
        <w:t>массы</w:t>
      </w:r>
      <w:r>
        <w:rPr>
          <w:spacing w:val="1"/>
          <w:sz w:val="28"/>
        </w:rPr>
        <w:t xml:space="preserve"> </w:t>
      </w:r>
      <w:r>
        <w:rPr>
          <w:sz w:val="28"/>
        </w:rPr>
        <w:t>(мешочки,</w:t>
      </w:r>
      <w:r>
        <w:rPr>
          <w:spacing w:val="1"/>
          <w:sz w:val="28"/>
        </w:rPr>
        <w:t xml:space="preserve"> </w:t>
      </w:r>
      <w:r>
        <w:rPr>
          <w:sz w:val="28"/>
        </w:rPr>
        <w:t>шишки,</w:t>
      </w:r>
      <w:r>
        <w:rPr>
          <w:spacing w:val="1"/>
          <w:sz w:val="28"/>
        </w:rPr>
        <w:t xml:space="preserve"> </w:t>
      </w:r>
      <w:r>
        <w:rPr>
          <w:sz w:val="28"/>
        </w:rPr>
        <w:t>мячи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перебрасывание мяча из одной руки в другую; подбрасывание и ловля мяча</w:t>
      </w:r>
      <w:r>
        <w:rPr>
          <w:spacing w:val="1"/>
          <w:sz w:val="28"/>
        </w:rPr>
        <w:t xml:space="preserve"> </w:t>
      </w:r>
      <w:r>
        <w:rPr>
          <w:sz w:val="28"/>
        </w:rPr>
        <w:t>одной рукой 4-5 раз подряд; перебрасывание мяча через сетку, забрасывание</w:t>
      </w:r>
      <w:r>
        <w:rPr>
          <w:spacing w:val="1"/>
          <w:sz w:val="28"/>
        </w:rPr>
        <w:t xml:space="preserve"> </w:t>
      </w:r>
      <w:r>
        <w:rPr>
          <w:sz w:val="28"/>
        </w:rPr>
        <w:t>его в</w:t>
      </w:r>
      <w:r>
        <w:rPr>
          <w:spacing w:val="-1"/>
          <w:sz w:val="28"/>
        </w:rPr>
        <w:t xml:space="preserve"> </w:t>
      </w:r>
      <w:r>
        <w:rPr>
          <w:sz w:val="28"/>
        </w:rPr>
        <w:t>баскетбольную</w:t>
      </w:r>
      <w:r>
        <w:rPr>
          <w:spacing w:val="-1"/>
          <w:sz w:val="28"/>
        </w:rPr>
        <w:t xml:space="preserve"> </w:t>
      </w:r>
      <w:r>
        <w:rPr>
          <w:sz w:val="28"/>
        </w:rPr>
        <w:t>корзину;</w:t>
      </w:r>
    </w:p>
    <w:p w:rsidR="00BF0638" w:rsidRDefault="00044157" w:rsidP="00554B08">
      <w:pPr>
        <w:pStyle w:val="a5"/>
        <w:numPr>
          <w:ilvl w:val="0"/>
          <w:numId w:val="78"/>
        </w:numPr>
        <w:tabs>
          <w:tab w:val="left" w:pos="2090"/>
        </w:tabs>
        <w:ind w:right="867" w:firstLine="566"/>
        <w:rPr>
          <w:sz w:val="28"/>
        </w:rPr>
      </w:pPr>
      <w:r>
        <w:rPr>
          <w:sz w:val="28"/>
        </w:rPr>
        <w:t>ползание, лазанье: ползание на четвереньках, разными способами (с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ладони</w:t>
      </w:r>
      <w:r>
        <w:rPr>
          <w:spacing w:val="1"/>
          <w:sz w:val="28"/>
        </w:rPr>
        <w:t xml:space="preserve"> </w:t>
      </w:r>
      <w:r>
        <w:rPr>
          <w:sz w:val="28"/>
        </w:rPr>
        <w:t>и</w:t>
      </w:r>
      <w:r>
        <w:rPr>
          <w:spacing w:val="1"/>
          <w:sz w:val="28"/>
        </w:rPr>
        <w:t xml:space="preserve"> </w:t>
      </w:r>
      <w:r>
        <w:rPr>
          <w:sz w:val="28"/>
        </w:rPr>
        <w:t>колени,</w:t>
      </w:r>
      <w:r>
        <w:rPr>
          <w:spacing w:val="1"/>
          <w:sz w:val="28"/>
        </w:rPr>
        <w:t xml:space="preserve"> </w:t>
      </w:r>
      <w:r>
        <w:rPr>
          <w:sz w:val="28"/>
        </w:rPr>
        <w:t>на</w:t>
      </w:r>
      <w:r>
        <w:rPr>
          <w:spacing w:val="1"/>
          <w:sz w:val="28"/>
        </w:rPr>
        <w:t xml:space="preserve"> </w:t>
      </w:r>
      <w:r>
        <w:rPr>
          <w:sz w:val="28"/>
        </w:rPr>
        <w:t>ступни</w:t>
      </w:r>
      <w:r>
        <w:rPr>
          <w:spacing w:val="1"/>
          <w:sz w:val="28"/>
        </w:rPr>
        <w:t xml:space="preserve"> </w:t>
      </w:r>
      <w:r>
        <w:rPr>
          <w:sz w:val="28"/>
        </w:rPr>
        <w:t>и</w:t>
      </w:r>
      <w:r>
        <w:rPr>
          <w:spacing w:val="1"/>
          <w:sz w:val="28"/>
        </w:rPr>
        <w:t xml:space="preserve"> </w:t>
      </w:r>
      <w:r>
        <w:rPr>
          <w:sz w:val="28"/>
        </w:rPr>
        <w:t>ладони,</w:t>
      </w:r>
      <w:r>
        <w:rPr>
          <w:spacing w:val="1"/>
          <w:sz w:val="28"/>
        </w:rPr>
        <w:t xml:space="preserve"> </w:t>
      </w:r>
      <w:r>
        <w:rPr>
          <w:sz w:val="28"/>
        </w:rPr>
        <w:t>предплечья</w:t>
      </w:r>
      <w:r>
        <w:rPr>
          <w:spacing w:val="1"/>
          <w:sz w:val="28"/>
        </w:rPr>
        <w:t xml:space="preserve"> </w:t>
      </w:r>
      <w:r>
        <w:rPr>
          <w:sz w:val="28"/>
        </w:rPr>
        <w:t>и</w:t>
      </w:r>
      <w:r>
        <w:rPr>
          <w:spacing w:val="1"/>
          <w:sz w:val="28"/>
        </w:rPr>
        <w:t xml:space="preserve"> </w:t>
      </w:r>
      <w:r>
        <w:rPr>
          <w:sz w:val="28"/>
        </w:rPr>
        <w:t>колени),</w:t>
      </w:r>
      <w:r>
        <w:rPr>
          <w:spacing w:val="1"/>
          <w:sz w:val="28"/>
        </w:rPr>
        <w:t xml:space="preserve"> </w:t>
      </w:r>
      <w:r>
        <w:rPr>
          <w:sz w:val="28"/>
        </w:rPr>
        <w:t>ползание на четвереньках по прямой, толкая головой мяч (3-4 м), «змейкой»</w:t>
      </w:r>
      <w:r>
        <w:rPr>
          <w:spacing w:val="1"/>
          <w:sz w:val="28"/>
        </w:rPr>
        <w:t xml:space="preserve"> </w:t>
      </w:r>
      <w:r>
        <w:rPr>
          <w:sz w:val="28"/>
        </w:rPr>
        <w:t>между</w:t>
      </w:r>
      <w:r>
        <w:rPr>
          <w:spacing w:val="1"/>
          <w:sz w:val="28"/>
        </w:rPr>
        <w:t xml:space="preserve"> </w:t>
      </w:r>
      <w:r>
        <w:rPr>
          <w:sz w:val="28"/>
        </w:rPr>
        <w:t>кеглями;</w:t>
      </w:r>
      <w:r>
        <w:rPr>
          <w:spacing w:val="1"/>
          <w:sz w:val="28"/>
        </w:rPr>
        <w:t xml:space="preserve"> </w:t>
      </w:r>
      <w:r>
        <w:rPr>
          <w:sz w:val="28"/>
        </w:rPr>
        <w:t>переползание</w:t>
      </w:r>
      <w:r>
        <w:rPr>
          <w:spacing w:val="1"/>
          <w:sz w:val="28"/>
        </w:rPr>
        <w:t xml:space="preserve"> </w:t>
      </w:r>
      <w:r>
        <w:rPr>
          <w:sz w:val="28"/>
        </w:rPr>
        <w:t>через</w:t>
      </w:r>
      <w:r>
        <w:rPr>
          <w:spacing w:val="1"/>
          <w:sz w:val="28"/>
        </w:rPr>
        <w:t xml:space="preserve"> </w:t>
      </w:r>
      <w:r>
        <w:rPr>
          <w:sz w:val="28"/>
        </w:rPr>
        <w:t>несколько</w:t>
      </w:r>
      <w:r>
        <w:rPr>
          <w:spacing w:val="1"/>
          <w:sz w:val="28"/>
        </w:rPr>
        <w:t xml:space="preserve"> </w:t>
      </w:r>
      <w:r>
        <w:rPr>
          <w:sz w:val="28"/>
        </w:rPr>
        <w:t>предметов</w:t>
      </w:r>
      <w:r>
        <w:rPr>
          <w:spacing w:val="1"/>
          <w:sz w:val="28"/>
        </w:rPr>
        <w:t xml:space="preserve"> </w:t>
      </w:r>
      <w:r>
        <w:rPr>
          <w:sz w:val="28"/>
        </w:rPr>
        <w:t>подряд,</w:t>
      </w:r>
      <w:r>
        <w:rPr>
          <w:spacing w:val="70"/>
          <w:sz w:val="28"/>
        </w:rPr>
        <w:t xml:space="preserve"> </w:t>
      </w:r>
      <w:r>
        <w:rPr>
          <w:sz w:val="28"/>
        </w:rPr>
        <w:t>под</w:t>
      </w:r>
      <w:r>
        <w:rPr>
          <w:spacing w:val="1"/>
          <w:sz w:val="28"/>
        </w:rPr>
        <w:t xml:space="preserve"> </w:t>
      </w:r>
      <w:r>
        <w:rPr>
          <w:sz w:val="28"/>
        </w:rPr>
        <w:t>дугами, в туннеле; ползание на животе; ползание по скамейке с опорой на</w:t>
      </w:r>
      <w:r>
        <w:rPr>
          <w:spacing w:val="1"/>
          <w:sz w:val="28"/>
        </w:rPr>
        <w:t xml:space="preserve"> </w:t>
      </w:r>
      <w:r>
        <w:rPr>
          <w:sz w:val="28"/>
        </w:rPr>
        <w:t>предплечья</w:t>
      </w:r>
      <w:r>
        <w:rPr>
          <w:spacing w:val="1"/>
          <w:sz w:val="28"/>
        </w:rPr>
        <w:t xml:space="preserve"> </w:t>
      </w:r>
      <w:r>
        <w:rPr>
          <w:sz w:val="28"/>
        </w:rPr>
        <w:t>и</w:t>
      </w:r>
      <w:r>
        <w:rPr>
          <w:spacing w:val="1"/>
          <w:sz w:val="28"/>
        </w:rPr>
        <w:t xml:space="preserve"> </w:t>
      </w:r>
      <w:r>
        <w:rPr>
          <w:sz w:val="28"/>
        </w:rPr>
        <w:t>колени;</w:t>
      </w:r>
      <w:r>
        <w:rPr>
          <w:spacing w:val="1"/>
          <w:sz w:val="28"/>
        </w:rPr>
        <w:t xml:space="preserve"> </w:t>
      </w:r>
      <w:r>
        <w:rPr>
          <w:sz w:val="28"/>
        </w:rPr>
        <w:t>ползание</w:t>
      </w:r>
      <w:r>
        <w:rPr>
          <w:spacing w:val="1"/>
          <w:sz w:val="28"/>
        </w:rPr>
        <w:t xml:space="preserve"> </w:t>
      </w:r>
      <w:r>
        <w:rPr>
          <w:sz w:val="28"/>
        </w:rPr>
        <w:t>на</w:t>
      </w:r>
      <w:r>
        <w:rPr>
          <w:spacing w:val="1"/>
          <w:sz w:val="28"/>
        </w:rPr>
        <w:t xml:space="preserve"> </w:t>
      </w:r>
      <w:r>
        <w:rPr>
          <w:sz w:val="28"/>
        </w:rPr>
        <w:t>четвереньках</w:t>
      </w:r>
      <w:r>
        <w:rPr>
          <w:spacing w:val="1"/>
          <w:sz w:val="28"/>
        </w:rPr>
        <w:t xml:space="preserve"> </w:t>
      </w:r>
      <w:r>
        <w:rPr>
          <w:sz w:val="28"/>
        </w:rPr>
        <w:t>по</w:t>
      </w:r>
      <w:r>
        <w:rPr>
          <w:spacing w:val="1"/>
          <w:sz w:val="28"/>
        </w:rPr>
        <w:t xml:space="preserve"> </w:t>
      </w:r>
      <w:r>
        <w:rPr>
          <w:sz w:val="28"/>
        </w:rPr>
        <w:t>скамейке</w:t>
      </w:r>
      <w:r>
        <w:rPr>
          <w:spacing w:val="1"/>
          <w:sz w:val="28"/>
        </w:rPr>
        <w:t xml:space="preserve"> </w:t>
      </w:r>
      <w:r>
        <w:rPr>
          <w:sz w:val="28"/>
        </w:rPr>
        <w:t>назад;</w:t>
      </w:r>
      <w:r>
        <w:rPr>
          <w:spacing w:val="1"/>
          <w:sz w:val="28"/>
        </w:rPr>
        <w:t xml:space="preserve"> </w:t>
      </w:r>
      <w:r>
        <w:rPr>
          <w:sz w:val="28"/>
        </w:rPr>
        <w:t>проползание</w:t>
      </w:r>
      <w:r>
        <w:rPr>
          <w:spacing w:val="1"/>
          <w:sz w:val="28"/>
        </w:rPr>
        <w:t xml:space="preserve"> </w:t>
      </w:r>
      <w:r>
        <w:rPr>
          <w:sz w:val="28"/>
        </w:rPr>
        <w:t>под</w:t>
      </w:r>
      <w:r>
        <w:rPr>
          <w:spacing w:val="1"/>
          <w:sz w:val="28"/>
        </w:rPr>
        <w:t xml:space="preserve"> </w:t>
      </w:r>
      <w:r>
        <w:rPr>
          <w:sz w:val="28"/>
        </w:rPr>
        <w:t>скамейкой;</w:t>
      </w:r>
      <w:r>
        <w:rPr>
          <w:spacing w:val="1"/>
          <w:sz w:val="28"/>
        </w:rPr>
        <w:t xml:space="preserve"> </w:t>
      </w:r>
      <w:r>
        <w:rPr>
          <w:sz w:val="28"/>
        </w:rPr>
        <w:t>лазанье</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стенке</w:t>
      </w:r>
      <w:r>
        <w:rPr>
          <w:spacing w:val="-67"/>
          <w:sz w:val="28"/>
        </w:rPr>
        <w:t xml:space="preserve"> </w:t>
      </w:r>
      <w:r>
        <w:rPr>
          <w:sz w:val="28"/>
        </w:rPr>
        <w:t>чередующимся шагом;</w:t>
      </w:r>
    </w:p>
    <w:p w:rsidR="00BF0638" w:rsidRDefault="00044157" w:rsidP="00554B08">
      <w:pPr>
        <w:pStyle w:val="a5"/>
        <w:numPr>
          <w:ilvl w:val="0"/>
          <w:numId w:val="78"/>
        </w:numPr>
        <w:tabs>
          <w:tab w:val="left" w:pos="2090"/>
        </w:tabs>
        <w:ind w:right="867" w:firstLine="566"/>
        <w:rPr>
          <w:sz w:val="28"/>
        </w:rPr>
      </w:pPr>
      <w:r>
        <w:rPr>
          <w:sz w:val="28"/>
        </w:rPr>
        <w:t>ходьба:</w:t>
      </w:r>
      <w:r>
        <w:rPr>
          <w:spacing w:val="1"/>
          <w:sz w:val="28"/>
        </w:rPr>
        <w:t xml:space="preserve"> </w:t>
      </w:r>
      <w:r>
        <w:rPr>
          <w:sz w:val="28"/>
        </w:rPr>
        <w:t>ходьба</w:t>
      </w:r>
      <w:r>
        <w:rPr>
          <w:spacing w:val="1"/>
          <w:sz w:val="28"/>
        </w:rPr>
        <w:t xml:space="preserve"> </w:t>
      </w:r>
      <w:r>
        <w:rPr>
          <w:sz w:val="28"/>
        </w:rPr>
        <w:t>обычным</w:t>
      </w:r>
      <w:r>
        <w:rPr>
          <w:spacing w:val="1"/>
          <w:sz w:val="28"/>
        </w:rPr>
        <w:t xml:space="preserve"> </w:t>
      </w:r>
      <w:r>
        <w:rPr>
          <w:sz w:val="28"/>
        </w:rPr>
        <w:t>шагом,</w:t>
      </w:r>
      <w:r>
        <w:rPr>
          <w:spacing w:val="1"/>
          <w:sz w:val="28"/>
        </w:rPr>
        <w:t xml:space="preserve"> </w:t>
      </w:r>
      <w:r>
        <w:rPr>
          <w:sz w:val="28"/>
        </w:rPr>
        <w:t>на</w:t>
      </w:r>
      <w:r>
        <w:rPr>
          <w:spacing w:val="1"/>
          <w:sz w:val="28"/>
        </w:rPr>
        <w:t xml:space="preserve"> </w:t>
      </w:r>
      <w:r>
        <w:rPr>
          <w:sz w:val="28"/>
        </w:rPr>
        <w:t>носках,</w:t>
      </w:r>
      <w:r>
        <w:rPr>
          <w:spacing w:val="1"/>
          <w:sz w:val="28"/>
        </w:rPr>
        <w:t xml:space="preserve"> </w:t>
      </w:r>
      <w:r>
        <w:rPr>
          <w:sz w:val="28"/>
        </w:rPr>
        <w:t>на</w:t>
      </w:r>
      <w:r>
        <w:rPr>
          <w:spacing w:val="1"/>
          <w:sz w:val="28"/>
        </w:rPr>
        <w:t xml:space="preserve"> </w:t>
      </w:r>
      <w:r>
        <w:rPr>
          <w:sz w:val="28"/>
        </w:rPr>
        <w:t>пятках,</w:t>
      </w:r>
      <w:r>
        <w:rPr>
          <w:spacing w:val="1"/>
          <w:sz w:val="28"/>
        </w:rPr>
        <w:t xml:space="preserve"> </w:t>
      </w:r>
      <w:r>
        <w:rPr>
          <w:sz w:val="28"/>
        </w:rPr>
        <w:t>с</w:t>
      </w:r>
      <w:r>
        <w:rPr>
          <w:spacing w:val="1"/>
          <w:sz w:val="28"/>
        </w:rPr>
        <w:t xml:space="preserve"> </w:t>
      </w:r>
      <w:r>
        <w:rPr>
          <w:sz w:val="28"/>
        </w:rPr>
        <w:t>высоким</w:t>
      </w:r>
      <w:r>
        <w:rPr>
          <w:spacing w:val="1"/>
          <w:sz w:val="28"/>
        </w:rPr>
        <w:t xml:space="preserve"> </w:t>
      </w:r>
      <w:r>
        <w:rPr>
          <w:sz w:val="28"/>
        </w:rPr>
        <w:t>подниманием</w:t>
      </w:r>
      <w:r>
        <w:rPr>
          <w:spacing w:val="1"/>
          <w:sz w:val="28"/>
        </w:rPr>
        <w:t xml:space="preserve"> </w:t>
      </w:r>
      <w:r>
        <w:rPr>
          <w:sz w:val="28"/>
        </w:rPr>
        <w:t>колен,</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в</w:t>
      </w:r>
      <w:r>
        <w:rPr>
          <w:spacing w:val="1"/>
          <w:sz w:val="28"/>
        </w:rPr>
        <w:t xml:space="preserve"> </w:t>
      </w:r>
      <w:r>
        <w:rPr>
          <w:sz w:val="28"/>
        </w:rPr>
        <w:t>сторону</w:t>
      </w:r>
      <w:r>
        <w:rPr>
          <w:spacing w:val="1"/>
          <w:sz w:val="28"/>
        </w:rPr>
        <w:t xml:space="preserve"> </w:t>
      </w:r>
      <w:r>
        <w:rPr>
          <w:sz w:val="28"/>
        </w:rPr>
        <w:t>(направо</w:t>
      </w:r>
      <w:r>
        <w:rPr>
          <w:spacing w:val="1"/>
          <w:sz w:val="28"/>
        </w:rPr>
        <w:t xml:space="preserve"> </w:t>
      </w:r>
      <w:r>
        <w:rPr>
          <w:sz w:val="28"/>
        </w:rPr>
        <w:t>и</w:t>
      </w:r>
      <w:r>
        <w:rPr>
          <w:spacing w:val="1"/>
          <w:sz w:val="28"/>
        </w:rPr>
        <w:t xml:space="preserve"> </w:t>
      </w:r>
      <w:r>
        <w:rPr>
          <w:sz w:val="28"/>
        </w:rPr>
        <w:t>налево),</w:t>
      </w:r>
      <w:r>
        <w:rPr>
          <w:spacing w:val="1"/>
          <w:sz w:val="28"/>
        </w:rPr>
        <w:t xml:space="preserve"> </w:t>
      </w:r>
      <w:r>
        <w:rPr>
          <w:sz w:val="28"/>
        </w:rPr>
        <w:t>в</w:t>
      </w:r>
      <w:r>
        <w:rPr>
          <w:spacing w:val="-67"/>
          <w:sz w:val="28"/>
        </w:rPr>
        <w:t xml:space="preserve"> </w:t>
      </w:r>
      <w:r>
        <w:rPr>
          <w:sz w:val="28"/>
        </w:rPr>
        <w:t>полуприседе,</w:t>
      </w:r>
      <w:r>
        <w:rPr>
          <w:spacing w:val="1"/>
          <w:sz w:val="28"/>
        </w:rPr>
        <w:t xml:space="preserve"> </w:t>
      </w:r>
      <w:r>
        <w:rPr>
          <w:sz w:val="28"/>
        </w:rPr>
        <w:t>мелким</w:t>
      </w:r>
      <w:r>
        <w:rPr>
          <w:spacing w:val="1"/>
          <w:sz w:val="28"/>
        </w:rPr>
        <w:t xml:space="preserve"> </w:t>
      </w:r>
      <w:r>
        <w:rPr>
          <w:sz w:val="28"/>
        </w:rPr>
        <w:t>и</w:t>
      </w:r>
      <w:r>
        <w:rPr>
          <w:spacing w:val="1"/>
          <w:sz w:val="28"/>
        </w:rPr>
        <w:t xml:space="preserve"> </w:t>
      </w:r>
      <w:r>
        <w:rPr>
          <w:sz w:val="28"/>
        </w:rPr>
        <w:t>широким</w:t>
      </w:r>
      <w:r>
        <w:rPr>
          <w:spacing w:val="1"/>
          <w:sz w:val="28"/>
        </w:rPr>
        <w:t xml:space="preserve"> </w:t>
      </w:r>
      <w:r>
        <w:rPr>
          <w:sz w:val="28"/>
        </w:rPr>
        <w:t>шагом,</w:t>
      </w:r>
      <w:r>
        <w:rPr>
          <w:spacing w:val="1"/>
          <w:sz w:val="28"/>
        </w:rPr>
        <w:t xml:space="preserve"> </w:t>
      </w:r>
      <w:r>
        <w:rPr>
          <w:sz w:val="28"/>
        </w:rPr>
        <w:t>перекатом</w:t>
      </w:r>
      <w:r>
        <w:rPr>
          <w:spacing w:val="1"/>
          <w:sz w:val="28"/>
        </w:rPr>
        <w:t xml:space="preserve"> </w:t>
      </w:r>
      <w:r>
        <w:rPr>
          <w:sz w:val="28"/>
        </w:rPr>
        <w:t>с</w:t>
      </w:r>
      <w:r>
        <w:rPr>
          <w:spacing w:val="1"/>
          <w:sz w:val="28"/>
        </w:rPr>
        <w:t xml:space="preserve"> </w:t>
      </w:r>
      <w:r>
        <w:rPr>
          <w:sz w:val="28"/>
        </w:rPr>
        <w:t>пятки</w:t>
      </w:r>
      <w:r>
        <w:rPr>
          <w:spacing w:val="1"/>
          <w:sz w:val="28"/>
        </w:rPr>
        <w:t xml:space="preserve"> </w:t>
      </w:r>
      <w:r>
        <w:rPr>
          <w:sz w:val="28"/>
        </w:rPr>
        <w:t>на</w:t>
      </w:r>
      <w:r>
        <w:rPr>
          <w:spacing w:val="1"/>
          <w:sz w:val="28"/>
        </w:rPr>
        <w:t xml:space="preserve"> </w:t>
      </w:r>
      <w:r>
        <w:rPr>
          <w:sz w:val="28"/>
        </w:rPr>
        <w:t>носок,</w:t>
      </w:r>
      <w:r>
        <w:rPr>
          <w:spacing w:val="1"/>
          <w:sz w:val="28"/>
        </w:rPr>
        <w:t xml:space="preserve"> </w:t>
      </w:r>
      <w:r>
        <w:rPr>
          <w:sz w:val="28"/>
        </w:rPr>
        <w:lastRenderedPageBreak/>
        <w:t>гимнастическим шагом, с закрытыми глазами 3-4 м; ходьба «змейкой» без</w:t>
      </w:r>
      <w:r>
        <w:rPr>
          <w:spacing w:val="1"/>
          <w:sz w:val="28"/>
        </w:rPr>
        <w:t xml:space="preserve"> </w:t>
      </w:r>
      <w:r>
        <w:rPr>
          <w:sz w:val="28"/>
        </w:rPr>
        <w:t>ориентиров; в колонне по одному и по два вдоль границ зала, обозначая</w:t>
      </w:r>
      <w:r>
        <w:rPr>
          <w:spacing w:val="1"/>
          <w:sz w:val="28"/>
        </w:rPr>
        <w:t xml:space="preserve"> </w:t>
      </w:r>
      <w:r>
        <w:rPr>
          <w:sz w:val="28"/>
        </w:rPr>
        <w:t>повороты;</w:t>
      </w:r>
    </w:p>
    <w:p w:rsidR="00BF0638" w:rsidRDefault="00044157" w:rsidP="00554B08">
      <w:pPr>
        <w:pStyle w:val="a5"/>
        <w:numPr>
          <w:ilvl w:val="0"/>
          <w:numId w:val="78"/>
        </w:numPr>
        <w:tabs>
          <w:tab w:val="left" w:pos="2090"/>
        </w:tabs>
        <w:ind w:right="869" w:firstLine="566"/>
        <w:rPr>
          <w:sz w:val="28"/>
        </w:rPr>
      </w:pPr>
      <w:r>
        <w:rPr>
          <w:sz w:val="28"/>
        </w:rPr>
        <w:t>бег: бег в колонне по одному, «змейкой», с перестроением на ходу в</w:t>
      </w:r>
      <w:r>
        <w:rPr>
          <w:spacing w:val="1"/>
          <w:sz w:val="28"/>
        </w:rPr>
        <w:t xml:space="preserve"> </w:t>
      </w:r>
      <w:r>
        <w:rPr>
          <w:sz w:val="28"/>
        </w:rPr>
        <w:t>пары, звенья, со сменой ведущих; бег с пролезанием в обруч; с ловлей и</w:t>
      </w:r>
      <w:r>
        <w:rPr>
          <w:spacing w:val="1"/>
          <w:sz w:val="28"/>
        </w:rPr>
        <w:t xml:space="preserve"> </w:t>
      </w:r>
      <w:r>
        <w:rPr>
          <w:sz w:val="28"/>
        </w:rPr>
        <w:t>увертыванием;</w:t>
      </w:r>
      <w:r>
        <w:rPr>
          <w:spacing w:val="1"/>
          <w:sz w:val="28"/>
        </w:rPr>
        <w:t xml:space="preserve"> </w:t>
      </w:r>
      <w:r>
        <w:rPr>
          <w:sz w:val="28"/>
        </w:rPr>
        <w:t>высоко</w:t>
      </w:r>
      <w:r>
        <w:rPr>
          <w:spacing w:val="1"/>
          <w:sz w:val="28"/>
        </w:rPr>
        <w:t xml:space="preserve"> </w:t>
      </w:r>
      <w:r>
        <w:rPr>
          <w:sz w:val="28"/>
        </w:rPr>
        <w:t>поднимая</w:t>
      </w:r>
      <w:r>
        <w:rPr>
          <w:spacing w:val="1"/>
          <w:sz w:val="28"/>
        </w:rPr>
        <w:t xml:space="preserve"> </w:t>
      </w:r>
      <w:r>
        <w:rPr>
          <w:sz w:val="28"/>
        </w:rPr>
        <w:t>колени;</w:t>
      </w:r>
      <w:r>
        <w:rPr>
          <w:spacing w:val="1"/>
          <w:sz w:val="28"/>
        </w:rPr>
        <w:t xml:space="preserve"> </w:t>
      </w:r>
      <w:r>
        <w:rPr>
          <w:sz w:val="28"/>
        </w:rPr>
        <w:t>между</w:t>
      </w:r>
      <w:r>
        <w:rPr>
          <w:spacing w:val="71"/>
          <w:sz w:val="28"/>
        </w:rPr>
        <w:t xml:space="preserve"> </w:t>
      </w:r>
      <w:r>
        <w:rPr>
          <w:sz w:val="28"/>
        </w:rPr>
        <w:t>расставленными</w:t>
      </w:r>
      <w:r>
        <w:rPr>
          <w:spacing w:val="1"/>
          <w:sz w:val="28"/>
        </w:rPr>
        <w:t xml:space="preserve"> </w:t>
      </w:r>
      <w:r>
        <w:rPr>
          <w:sz w:val="28"/>
        </w:rPr>
        <w:t>предметами; группами, догоняя убегающих, и убегая от ловящих; в заданном</w:t>
      </w:r>
      <w:r>
        <w:rPr>
          <w:spacing w:val="-67"/>
          <w:sz w:val="28"/>
        </w:rPr>
        <w:t xml:space="preserve"> </w:t>
      </w:r>
      <w:r>
        <w:rPr>
          <w:sz w:val="28"/>
        </w:rPr>
        <w:t>темпе, обегая предметы; мелким и широким шагом; непрерывный бег 1,5-2</w:t>
      </w:r>
      <w:r>
        <w:rPr>
          <w:spacing w:val="1"/>
          <w:sz w:val="28"/>
        </w:rPr>
        <w:t xml:space="preserve"> </w:t>
      </w:r>
      <w:r>
        <w:rPr>
          <w:sz w:val="28"/>
        </w:rPr>
        <w:t>мин; медленный бег 250-300 м; быстрый бег 10 м 2-3-4 раза; челночный бег</w:t>
      </w:r>
      <w:r>
        <w:rPr>
          <w:spacing w:val="1"/>
          <w:sz w:val="28"/>
        </w:rPr>
        <w:t xml:space="preserve"> </w:t>
      </w:r>
      <w:r>
        <w:rPr>
          <w:sz w:val="28"/>
        </w:rPr>
        <w:t>2x10</w:t>
      </w:r>
      <w:r>
        <w:rPr>
          <w:spacing w:val="1"/>
          <w:sz w:val="28"/>
        </w:rPr>
        <w:t xml:space="preserve"> </w:t>
      </w:r>
      <w:r>
        <w:rPr>
          <w:sz w:val="28"/>
        </w:rPr>
        <w:t>м,</w:t>
      </w:r>
      <w:r>
        <w:rPr>
          <w:spacing w:val="1"/>
          <w:sz w:val="28"/>
        </w:rPr>
        <w:t xml:space="preserve"> </w:t>
      </w:r>
      <w:r>
        <w:rPr>
          <w:sz w:val="28"/>
        </w:rPr>
        <w:t>3x10</w:t>
      </w:r>
      <w:r>
        <w:rPr>
          <w:spacing w:val="1"/>
          <w:sz w:val="28"/>
        </w:rPr>
        <w:t xml:space="preserve"> </w:t>
      </w:r>
      <w:r>
        <w:rPr>
          <w:sz w:val="28"/>
        </w:rPr>
        <w:t>м;</w:t>
      </w:r>
      <w:r>
        <w:rPr>
          <w:spacing w:val="1"/>
          <w:sz w:val="28"/>
        </w:rPr>
        <w:t xml:space="preserve"> </w:t>
      </w:r>
      <w:r>
        <w:rPr>
          <w:sz w:val="28"/>
        </w:rPr>
        <w:t>пробегание</w:t>
      </w:r>
      <w:r>
        <w:rPr>
          <w:spacing w:val="1"/>
          <w:sz w:val="28"/>
        </w:rPr>
        <w:t xml:space="preserve"> </w:t>
      </w:r>
      <w:r>
        <w:rPr>
          <w:sz w:val="28"/>
        </w:rPr>
        <w:t>на</w:t>
      </w:r>
      <w:r>
        <w:rPr>
          <w:spacing w:val="1"/>
          <w:sz w:val="28"/>
        </w:rPr>
        <w:t xml:space="preserve"> </w:t>
      </w:r>
      <w:r>
        <w:rPr>
          <w:sz w:val="28"/>
        </w:rPr>
        <w:t>скорость</w:t>
      </w:r>
      <w:r>
        <w:rPr>
          <w:spacing w:val="1"/>
          <w:sz w:val="28"/>
        </w:rPr>
        <w:t xml:space="preserve"> </w:t>
      </w:r>
      <w:r>
        <w:rPr>
          <w:sz w:val="28"/>
        </w:rPr>
        <w:t>20</w:t>
      </w:r>
      <w:r>
        <w:rPr>
          <w:spacing w:val="1"/>
          <w:sz w:val="28"/>
        </w:rPr>
        <w:t xml:space="preserve"> </w:t>
      </w:r>
      <w:r>
        <w:rPr>
          <w:sz w:val="28"/>
        </w:rPr>
        <w:t>м;</w:t>
      </w:r>
      <w:r>
        <w:rPr>
          <w:spacing w:val="1"/>
          <w:sz w:val="28"/>
        </w:rPr>
        <w:t xml:space="preserve"> </w:t>
      </w:r>
      <w:r>
        <w:rPr>
          <w:sz w:val="28"/>
        </w:rPr>
        <w:t>бег</w:t>
      </w:r>
      <w:r>
        <w:rPr>
          <w:spacing w:val="1"/>
          <w:sz w:val="28"/>
        </w:rPr>
        <w:t xml:space="preserve"> </w:t>
      </w:r>
      <w:r>
        <w:rPr>
          <w:sz w:val="28"/>
        </w:rPr>
        <w:t>под</w:t>
      </w:r>
      <w:r>
        <w:rPr>
          <w:spacing w:val="1"/>
          <w:sz w:val="28"/>
        </w:rPr>
        <w:t xml:space="preserve"> </w:t>
      </w:r>
      <w:r>
        <w:rPr>
          <w:sz w:val="28"/>
        </w:rPr>
        <w:t>вращающейся</w:t>
      </w:r>
      <w:r>
        <w:rPr>
          <w:spacing w:val="1"/>
          <w:sz w:val="28"/>
        </w:rPr>
        <w:t xml:space="preserve"> </w:t>
      </w:r>
      <w:r>
        <w:rPr>
          <w:sz w:val="28"/>
        </w:rPr>
        <w:t>скакалкой;</w:t>
      </w:r>
    </w:p>
    <w:p w:rsidR="00BF0638" w:rsidRPr="007A6142" w:rsidRDefault="00044157" w:rsidP="00554B08">
      <w:pPr>
        <w:pStyle w:val="a5"/>
        <w:numPr>
          <w:ilvl w:val="0"/>
          <w:numId w:val="78"/>
        </w:numPr>
        <w:tabs>
          <w:tab w:val="left" w:pos="2090"/>
        </w:tabs>
        <w:ind w:right="868" w:firstLine="566"/>
        <w:rPr>
          <w:sz w:val="28"/>
          <w:szCs w:val="28"/>
        </w:rPr>
      </w:pPr>
      <w:r>
        <w:rPr>
          <w:sz w:val="28"/>
        </w:rPr>
        <w:t>прыжки: подпрыгивание на месте одна нога вперед-другая назад, ноги</w:t>
      </w:r>
      <w:r>
        <w:rPr>
          <w:spacing w:val="1"/>
          <w:sz w:val="28"/>
        </w:rPr>
        <w:t xml:space="preserve"> </w:t>
      </w:r>
      <w:r>
        <w:rPr>
          <w:sz w:val="28"/>
        </w:rPr>
        <w:t>скрестно-ноги врозь; на одной ноге; подпрыгивание с хлопками перед собой,</w:t>
      </w:r>
      <w:r>
        <w:rPr>
          <w:spacing w:val="1"/>
          <w:sz w:val="28"/>
        </w:rPr>
        <w:t xml:space="preserve"> </w:t>
      </w:r>
      <w:r>
        <w:rPr>
          <w:sz w:val="28"/>
        </w:rPr>
        <w:t>над головой, за спиной; подпрыгивание с ноги на ногу, продвигаясь вперед</w:t>
      </w:r>
      <w:r>
        <w:rPr>
          <w:spacing w:val="1"/>
          <w:sz w:val="28"/>
        </w:rPr>
        <w:t xml:space="preserve"> </w:t>
      </w:r>
      <w:r>
        <w:rPr>
          <w:sz w:val="28"/>
        </w:rPr>
        <w:t>через</w:t>
      </w:r>
      <w:r>
        <w:rPr>
          <w:spacing w:val="1"/>
          <w:sz w:val="28"/>
        </w:rPr>
        <w:t xml:space="preserve"> </w:t>
      </w:r>
      <w:r>
        <w:rPr>
          <w:sz w:val="28"/>
        </w:rPr>
        <w:t>начерченные</w:t>
      </w:r>
      <w:r>
        <w:rPr>
          <w:spacing w:val="1"/>
          <w:sz w:val="28"/>
        </w:rPr>
        <w:t xml:space="preserve"> </w:t>
      </w:r>
      <w:r>
        <w:rPr>
          <w:sz w:val="28"/>
        </w:rPr>
        <w:t>линии,</w:t>
      </w:r>
      <w:r>
        <w:rPr>
          <w:spacing w:val="1"/>
          <w:sz w:val="28"/>
        </w:rPr>
        <w:t xml:space="preserve"> </w:t>
      </w:r>
      <w:r>
        <w:rPr>
          <w:sz w:val="28"/>
        </w:rPr>
        <w:t>из</w:t>
      </w:r>
      <w:r>
        <w:rPr>
          <w:spacing w:val="1"/>
          <w:sz w:val="28"/>
        </w:rPr>
        <w:t xml:space="preserve"> </w:t>
      </w:r>
      <w:r>
        <w:rPr>
          <w:sz w:val="28"/>
        </w:rPr>
        <w:t>кружка</w:t>
      </w:r>
      <w:r>
        <w:rPr>
          <w:spacing w:val="1"/>
          <w:sz w:val="28"/>
        </w:rPr>
        <w:t xml:space="preserve"> </w:t>
      </w:r>
      <w:r>
        <w:rPr>
          <w:sz w:val="28"/>
        </w:rPr>
        <w:t>в</w:t>
      </w:r>
      <w:r>
        <w:rPr>
          <w:spacing w:val="1"/>
          <w:sz w:val="28"/>
        </w:rPr>
        <w:t xml:space="preserve"> </w:t>
      </w:r>
      <w:r>
        <w:rPr>
          <w:sz w:val="28"/>
        </w:rPr>
        <w:t>кружок;</w:t>
      </w:r>
      <w:r>
        <w:rPr>
          <w:spacing w:val="1"/>
          <w:sz w:val="28"/>
        </w:rPr>
        <w:t xml:space="preserve"> </w:t>
      </w:r>
      <w:r>
        <w:rPr>
          <w:sz w:val="28"/>
        </w:rPr>
        <w:t>перепрыгивание</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предметы</w:t>
      </w:r>
      <w:r>
        <w:rPr>
          <w:spacing w:val="1"/>
          <w:sz w:val="28"/>
        </w:rPr>
        <w:t xml:space="preserve"> </w:t>
      </w:r>
      <w:r>
        <w:rPr>
          <w:sz w:val="28"/>
        </w:rPr>
        <w:t>высотой</w:t>
      </w:r>
      <w:r>
        <w:rPr>
          <w:spacing w:val="1"/>
          <w:sz w:val="28"/>
        </w:rPr>
        <w:t xml:space="preserve"> </w:t>
      </w:r>
      <w:r>
        <w:rPr>
          <w:sz w:val="28"/>
        </w:rPr>
        <w:t>30</w:t>
      </w:r>
      <w:r>
        <w:rPr>
          <w:spacing w:val="1"/>
          <w:sz w:val="28"/>
        </w:rPr>
        <w:t xml:space="preserve"> </w:t>
      </w:r>
      <w:r>
        <w:rPr>
          <w:sz w:val="28"/>
        </w:rPr>
        <w:t>см;</w:t>
      </w:r>
      <w:r>
        <w:rPr>
          <w:spacing w:val="1"/>
          <w:sz w:val="28"/>
        </w:rPr>
        <w:t xml:space="preserve"> </w:t>
      </w:r>
      <w:r>
        <w:rPr>
          <w:sz w:val="28"/>
        </w:rPr>
        <w:t>спрыгивание</w:t>
      </w:r>
      <w:r>
        <w:rPr>
          <w:spacing w:val="1"/>
          <w:sz w:val="28"/>
        </w:rPr>
        <w:t xml:space="preserve"> </w:t>
      </w:r>
      <w:r>
        <w:rPr>
          <w:sz w:val="28"/>
        </w:rPr>
        <w:t>с</w:t>
      </w:r>
      <w:r>
        <w:rPr>
          <w:spacing w:val="1"/>
          <w:sz w:val="28"/>
        </w:rPr>
        <w:t xml:space="preserve"> </w:t>
      </w:r>
      <w:r>
        <w:rPr>
          <w:sz w:val="28"/>
        </w:rPr>
        <w:t>высоты</w:t>
      </w:r>
      <w:r>
        <w:rPr>
          <w:spacing w:val="1"/>
          <w:sz w:val="28"/>
        </w:rPr>
        <w:t xml:space="preserve"> </w:t>
      </w:r>
      <w:r>
        <w:rPr>
          <w:sz w:val="28"/>
        </w:rPr>
        <w:t>в</w:t>
      </w:r>
      <w:r>
        <w:rPr>
          <w:spacing w:val="1"/>
          <w:sz w:val="28"/>
        </w:rPr>
        <w:t xml:space="preserve"> </w:t>
      </w:r>
      <w:r>
        <w:rPr>
          <w:sz w:val="28"/>
        </w:rPr>
        <w:t>обозначенное</w:t>
      </w:r>
      <w:r>
        <w:rPr>
          <w:spacing w:val="1"/>
          <w:sz w:val="28"/>
        </w:rPr>
        <w:t xml:space="preserve"> </w:t>
      </w:r>
      <w:r>
        <w:rPr>
          <w:sz w:val="28"/>
        </w:rPr>
        <w:t>место;</w:t>
      </w:r>
      <w:r>
        <w:rPr>
          <w:spacing w:val="1"/>
          <w:sz w:val="28"/>
        </w:rPr>
        <w:t xml:space="preserve"> </w:t>
      </w:r>
      <w:r>
        <w:rPr>
          <w:sz w:val="28"/>
        </w:rPr>
        <w:t>подпрыгивание на месте 30-40 раз подряд 2 раза; подпрыгивание на одной</w:t>
      </w:r>
      <w:r>
        <w:rPr>
          <w:spacing w:val="1"/>
          <w:sz w:val="28"/>
        </w:rPr>
        <w:t xml:space="preserve"> </w:t>
      </w:r>
      <w:r>
        <w:rPr>
          <w:sz w:val="28"/>
        </w:rPr>
        <w:t>ноге</w:t>
      </w:r>
      <w:r>
        <w:rPr>
          <w:spacing w:val="32"/>
          <w:sz w:val="28"/>
        </w:rPr>
        <w:t xml:space="preserve"> </w:t>
      </w:r>
      <w:r>
        <w:rPr>
          <w:sz w:val="28"/>
        </w:rPr>
        <w:t>10-15</w:t>
      </w:r>
      <w:r>
        <w:rPr>
          <w:spacing w:val="33"/>
          <w:sz w:val="28"/>
        </w:rPr>
        <w:t xml:space="preserve"> </w:t>
      </w:r>
      <w:r>
        <w:rPr>
          <w:sz w:val="28"/>
        </w:rPr>
        <w:t>раз;</w:t>
      </w:r>
      <w:r>
        <w:rPr>
          <w:spacing w:val="33"/>
          <w:sz w:val="28"/>
        </w:rPr>
        <w:t xml:space="preserve"> </w:t>
      </w:r>
      <w:r>
        <w:rPr>
          <w:sz w:val="28"/>
        </w:rPr>
        <w:t>прыжки</w:t>
      </w:r>
      <w:r>
        <w:rPr>
          <w:spacing w:val="33"/>
          <w:sz w:val="28"/>
        </w:rPr>
        <w:t xml:space="preserve"> </w:t>
      </w:r>
      <w:r>
        <w:rPr>
          <w:sz w:val="28"/>
        </w:rPr>
        <w:t>на</w:t>
      </w:r>
      <w:r>
        <w:rPr>
          <w:spacing w:val="30"/>
          <w:sz w:val="28"/>
        </w:rPr>
        <w:t xml:space="preserve"> </w:t>
      </w:r>
      <w:r>
        <w:rPr>
          <w:sz w:val="28"/>
        </w:rPr>
        <w:t>двух</w:t>
      </w:r>
      <w:r>
        <w:rPr>
          <w:spacing w:val="33"/>
          <w:sz w:val="28"/>
        </w:rPr>
        <w:t xml:space="preserve"> </w:t>
      </w:r>
      <w:r>
        <w:rPr>
          <w:sz w:val="28"/>
        </w:rPr>
        <w:t>ногах</w:t>
      </w:r>
      <w:r>
        <w:rPr>
          <w:spacing w:val="30"/>
          <w:sz w:val="28"/>
        </w:rPr>
        <w:t xml:space="preserve"> </w:t>
      </w:r>
      <w:r>
        <w:rPr>
          <w:sz w:val="28"/>
        </w:rPr>
        <w:t>с</w:t>
      </w:r>
      <w:r>
        <w:rPr>
          <w:spacing w:val="33"/>
          <w:sz w:val="28"/>
        </w:rPr>
        <w:t xml:space="preserve"> </w:t>
      </w:r>
      <w:r>
        <w:rPr>
          <w:sz w:val="28"/>
        </w:rPr>
        <w:t>продвижением</w:t>
      </w:r>
      <w:r>
        <w:rPr>
          <w:spacing w:val="32"/>
          <w:sz w:val="28"/>
        </w:rPr>
        <w:t xml:space="preserve"> </w:t>
      </w:r>
      <w:r>
        <w:rPr>
          <w:sz w:val="28"/>
        </w:rPr>
        <w:t>вперед</w:t>
      </w:r>
      <w:r>
        <w:rPr>
          <w:spacing w:val="32"/>
          <w:sz w:val="28"/>
        </w:rPr>
        <w:t xml:space="preserve"> </w:t>
      </w:r>
      <w:r>
        <w:rPr>
          <w:sz w:val="28"/>
        </w:rPr>
        <w:t>на</w:t>
      </w:r>
      <w:r>
        <w:rPr>
          <w:spacing w:val="33"/>
          <w:sz w:val="28"/>
        </w:rPr>
        <w:t xml:space="preserve"> </w:t>
      </w:r>
      <w:r>
        <w:rPr>
          <w:sz w:val="28"/>
        </w:rPr>
        <w:t>3-4</w:t>
      </w:r>
      <w:r>
        <w:rPr>
          <w:spacing w:val="33"/>
          <w:sz w:val="28"/>
        </w:rPr>
        <w:t xml:space="preserve"> </w:t>
      </w:r>
      <w:r>
        <w:rPr>
          <w:sz w:val="28"/>
        </w:rPr>
        <w:t>м;</w:t>
      </w:r>
      <w:r>
        <w:rPr>
          <w:spacing w:val="32"/>
          <w:sz w:val="28"/>
        </w:rPr>
        <w:t xml:space="preserve"> </w:t>
      </w:r>
      <w:r>
        <w:rPr>
          <w:sz w:val="28"/>
        </w:rPr>
        <w:t>на</w:t>
      </w:r>
      <w:r w:rsidR="007A6142">
        <w:rPr>
          <w:sz w:val="28"/>
        </w:rPr>
        <w:t xml:space="preserve">  </w:t>
      </w:r>
      <w:r w:rsidRPr="007A6142">
        <w:rPr>
          <w:sz w:val="28"/>
          <w:szCs w:val="28"/>
        </w:rPr>
        <w:t>одной</w:t>
      </w:r>
      <w:r w:rsidRPr="007A6142">
        <w:rPr>
          <w:spacing w:val="1"/>
          <w:sz w:val="28"/>
          <w:szCs w:val="28"/>
        </w:rPr>
        <w:t xml:space="preserve"> </w:t>
      </w:r>
      <w:r w:rsidRPr="007A6142">
        <w:rPr>
          <w:sz w:val="28"/>
          <w:szCs w:val="28"/>
        </w:rPr>
        <w:t>ноге</w:t>
      </w:r>
      <w:r w:rsidRPr="007A6142">
        <w:rPr>
          <w:spacing w:val="1"/>
          <w:sz w:val="28"/>
          <w:szCs w:val="28"/>
        </w:rPr>
        <w:t xml:space="preserve"> </w:t>
      </w:r>
      <w:r w:rsidRPr="007A6142">
        <w:rPr>
          <w:sz w:val="28"/>
          <w:szCs w:val="28"/>
        </w:rPr>
        <w:t>(правой</w:t>
      </w:r>
      <w:r w:rsidRPr="007A6142">
        <w:rPr>
          <w:spacing w:val="1"/>
          <w:sz w:val="28"/>
          <w:szCs w:val="28"/>
        </w:rPr>
        <w:t xml:space="preserve"> </w:t>
      </w:r>
      <w:r w:rsidRPr="007A6142">
        <w:rPr>
          <w:sz w:val="28"/>
          <w:szCs w:val="28"/>
        </w:rPr>
        <w:t>и</w:t>
      </w:r>
      <w:r w:rsidRPr="007A6142">
        <w:rPr>
          <w:spacing w:val="1"/>
          <w:sz w:val="28"/>
          <w:szCs w:val="28"/>
        </w:rPr>
        <w:t xml:space="preserve"> </w:t>
      </w:r>
      <w:r w:rsidRPr="007A6142">
        <w:rPr>
          <w:sz w:val="28"/>
          <w:szCs w:val="28"/>
        </w:rPr>
        <w:t>левой)</w:t>
      </w:r>
      <w:r w:rsidRPr="007A6142">
        <w:rPr>
          <w:spacing w:val="1"/>
          <w:sz w:val="28"/>
          <w:szCs w:val="28"/>
        </w:rPr>
        <w:t xml:space="preserve"> </w:t>
      </w:r>
      <w:r w:rsidRPr="007A6142">
        <w:rPr>
          <w:sz w:val="28"/>
          <w:szCs w:val="28"/>
        </w:rPr>
        <w:t>2-2,5</w:t>
      </w:r>
      <w:r w:rsidRPr="007A6142">
        <w:rPr>
          <w:spacing w:val="1"/>
          <w:sz w:val="28"/>
          <w:szCs w:val="28"/>
        </w:rPr>
        <w:t xml:space="preserve"> </w:t>
      </w:r>
      <w:r w:rsidRPr="007A6142">
        <w:rPr>
          <w:sz w:val="28"/>
          <w:szCs w:val="28"/>
        </w:rPr>
        <w:t>м;</w:t>
      </w:r>
      <w:r w:rsidRPr="007A6142">
        <w:rPr>
          <w:spacing w:val="1"/>
          <w:sz w:val="28"/>
          <w:szCs w:val="28"/>
        </w:rPr>
        <w:t xml:space="preserve"> </w:t>
      </w:r>
      <w:r w:rsidRPr="007A6142">
        <w:rPr>
          <w:sz w:val="28"/>
          <w:szCs w:val="28"/>
        </w:rPr>
        <w:t>перепрыгивание</w:t>
      </w:r>
      <w:r w:rsidRPr="007A6142">
        <w:rPr>
          <w:spacing w:val="1"/>
          <w:sz w:val="28"/>
          <w:szCs w:val="28"/>
        </w:rPr>
        <w:t xml:space="preserve"> </w:t>
      </w:r>
      <w:r w:rsidRPr="007A6142">
        <w:rPr>
          <w:sz w:val="28"/>
          <w:szCs w:val="28"/>
        </w:rPr>
        <w:t>боком</w:t>
      </w:r>
      <w:r w:rsidRPr="007A6142">
        <w:rPr>
          <w:spacing w:val="1"/>
          <w:sz w:val="28"/>
          <w:szCs w:val="28"/>
        </w:rPr>
        <w:t xml:space="preserve"> </w:t>
      </w:r>
      <w:r w:rsidRPr="007A6142">
        <w:rPr>
          <w:sz w:val="28"/>
          <w:szCs w:val="28"/>
        </w:rPr>
        <w:t>невысокие</w:t>
      </w:r>
      <w:r w:rsidRPr="007A6142">
        <w:rPr>
          <w:spacing w:val="1"/>
          <w:sz w:val="28"/>
          <w:szCs w:val="28"/>
        </w:rPr>
        <w:t xml:space="preserve"> </w:t>
      </w:r>
      <w:r w:rsidRPr="007A6142">
        <w:rPr>
          <w:sz w:val="28"/>
          <w:szCs w:val="28"/>
        </w:rPr>
        <w:t>препятствия (шнур, канат, кубик); впрыгивание на возвышение 20 см двумя</w:t>
      </w:r>
      <w:r w:rsidRPr="007A6142">
        <w:rPr>
          <w:spacing w:val="1"/>
          <w:sz w:val="28"/>
          <w:szCs w:val="28"/>
        </w:rPr>
        <w:t xml:space="preserve"> </w:t>
      </w:r>
      <w:r w:rsidRPr="007A6142">
        <w:rPr>
          <w:sz w:val="28"/>
          <w:szCs w:val="28"/>
        </w:rPr>
        <w:t>ногами; прыжки в</w:t>
      </w:r>
      <w:r w:rsidRPr="007A6142">
        <w:rPr>
          <w:spacing w:val="-1"/>
          <w:sz w:val="28"/>
          <w:szCs w:val="28"/>
        </w:rPr>
        <w:t xml:space="preserve"> </w:t>
      </w:r>
      <w:r w:rsidRPr="007A6142">
        <w:rPr>
          <w:sz w:val="28"/>
          <w:szCs w:val="28"/>
        </w:rPr>
        <w:t>длину</w:t>
      </w:r>
      <w:r w:rsidRPr="007A6142">
        <w:rPr>
          <w:spacing w:val="-4"/>
          <w:sz w:val="28"/>
          <w:szCs w:val="28"/>
        </w:rPr>
        <w:t xml:space="preserve"> </w:t>
      </w:r>
      <w:r w:rsidRPr="007A6142">
        <w:rPr>
          <w:sz w:val="28"/>
          <w:szCs w:val="28"/>
        </w:rPr>
        <w:t>с</w:t>
      </w:r>
      <w:r w:rsidRPr="007A6142">
        <w:rPr>
          <w:spacing w:val="-2"/>
          <w:sz w:val="28"/>
          <w:szCs w:val="28"/>
        </w:rPr>
        <w:t xml:space="preserve"> </w:t>
      </w:r>
      <w:r w:rsidRPr="007A6142">
        <w:rPr>
          <w:sz w:val="28"/>
          <w:szCs w:val="28"/>
        </w:rPr>
        <w:t>места;</w:t>
      </w:r>
      <w:r w:rsidRPr="007A6142">
        <w:rPr>
          <w:spacing w:val="1"/>
          <w:sz w:val="28"/>
          <w:szCs w:val="28"/>
        </w:rPr>
        <w:t xml:space="preserve"> </w:t>
      </w:r>
      <w:r w:rsidRPr="007A6142">
        <w:rPr>
          <w:sz w:val="28"/>
          <w:szCs w:val="28"/>
        </w:rPr>
        <w:t>в</w:t>
      </w:r>
      <w:r w:rsidRPr="007A6142">
        <w:rPr>
          <w:spacing w:val="-1"/>
          <w:sz w:val="28"/>
          <w:szCs w:val="28"/>
        </w:rPr>
        <w:t xml:space="preserve"> </w:t>
      </w:r>
      <w:r w:rsidRPr="007A6142">
        <w:rPr>
          <w:sz w:val="28"/>
          <w:szCs w:val="28"/>
        </w:rPr>
        <w:t>высоту</w:t>
      </w:r>
      <w:r w:rsidRPr="007A6142">
        <w:rPr>
          <w:spacing w:val="-4"/>
          <w:sz w:val="28"/>
          <w:szCs w:val="28"/>
        </w:rPr>
        <w:t xml:space="preserve"> </w:t>
      </w:r>
      <w:r w:rsidRPr="007A6142">
        <w:rPr>
          <w:sz w:val="28"/>
          <w:szCs w:val="28"/>
        </w:rPr>
        <w:t>с</w:t>
      </w:r>
      <w:r w:rsidRPr="007A6142">
        <w:rPr>
          <w:spacing w:val="-2"/>
          <w:sz w:val="28"/>
          <w:szCs w:val="28"/>
        </w:rPr>
        <w:t xml:space="preserve"> </w:t>
      </w:r>
      <w:r w:rsidRPr="007A6142">
        <w:rPr>
          <w:sz w:val="28"/>
          <w:szCs w:val="28"/>
        </w:rPr>
        <w:t>разбега;</w:t>
      </w:r>
      <w:r w:rsidRPr="007A6142">
        <w:rPr>
          <w:spacing w:val="1"/>
          <w:sz w:val="28"/>
          <w:szCs w:val="28"/>
        </w:rPr>
        <w:t xml:space="preserve"> </w:t>
      </w:r>
      <w:r w:rsidRPr="007A6142">
        <w:rPr>
          <w:sz w:val="28"/>
          <w:szCs w:val="28"/>
        </w:rPr>
        <w:t>в</w:t>
      </w:r>
      <w:r w:rsidRPr="007A6142">
        <w:rPr>
          <w:spacing w:val="-1"/>
          <w:sz w:val="28"/>
          <w:szCs w:val="28"/>
        </w:rPr>
        <w:t xml:space="preserve"> </w:t>
      </w:r>
      <w:r w:rsidRPr="007A6142">
        <w:rPr>
          <w:sz w:val="28"/>
          <w:szCs w:val="28"/>
        </w:rPr>
        <w:t>длину</w:t>
      </w:r>
      <w:r w:rsidRPr="007A6142">
        <w:rPr>
          <w:spacing w:val="-1"/>
          <w:sz w:val="28"/>
          <w:szCs w:val="28"/>
        </w:rPr>
        <w:t xml:space="preserve"> </w:t>
      </w:r>
      <w:r w:rsidRPr="007A6142">
        <w:rPr>
          <w:sz w:val="28"/>
          <w:szCs w:val="28"/>
        </w:rPr>
        <w:t>с</w:t>
      </w:r>
      <w:r w:rsidRPr="007A6142">
        <w:rPr>
          <w:spacing w:val="-2"/>
          <w:sz w:val="28"/>
          <w:szCs w:val="28"/>
        </w:rPr>
        <w:t xml:space="preserve"> </w:t>
      </w:r>
      <w:r w:rsidRPr="007A6142">
        <w:rPr>
          <w:sz w:val="28"/>
          <w:szCs w:val="28"/>
        </w:rPr>
        <w:t>разбега;</w:t>
      </w:r>
    </w:p>
    <w:p w:rsidR="00BF0638" w:rsidRDefault="00044157" w:rsidP="00554B08">
      <w:pPr>
        <w:pStyle w:val="a5"/>
        <w:numPr>
          <w:ilvl w:val="0"/>
          <w:numId w:val="78"/>
        </w:numPr>
        <w:tabs>
          <w:tab w:val="left" w:pos="2090"/>
        </w:tabs>
        <w:spacing w:before="1"/>
        <w:ind w:right="869" w:firstLine="566"/>
        <w:rPr>
          <w:sz w:val="28"/>
        </w:rPr>
      </w:pPr>
      <w:r>
        <w:rPr>
          <w:sz w:val="28"/>
        </w:rPr>
        <w:t>прыжки со скакалкой: перешагивание и прыжки через неподвижную</w:t>
      </w:r>
      <w:r>
        <w:rPr>
          <w:spacing w:val="1"/>
          <w:sz w:val="28"/>
        </w:rPr>
        <w:t xml:space="preserve"> </w:t>
      </w:r>
      <w:r>
        <w:rPr>
          <w:sz w:val="28"/>
        </w:rPr>
        <w:t>скакалку (высота 3-5 см); перепрыгивание через скакалку с одной ноги на</w:t>
      </w:r>
      <w:r>
        <w:rPr>
          <w:spacing w:val="1"/>
          <w:sz w:val="28"/>
        </w:rPr>
        <w:t xml:space="preserve"> </w:t>
      </w:r>
      <w:r>
        <w:rPr>
          <w:sz w:val="28"/>
        </w:rPr>
        <w:t>другую с места, шагом и бегом; прыжки через скакалку на двух ногах, через</w:t>
      </w:r>
      <w:r>
        <w:rPr>
          <w:spacing w:val="1"/>
          <w:sz w:val="28"/>
        </w:rPr>
        <w:t xml:space="preserve"> </w:t>
      </w:r>
      <w:r>
        <w:rPr>
          <w:sz w:val="28"/>
        </w:rPr>
        <w:t>вращающуюся</w:t>
      </w:r>
      <w:r>
        <w:rPr>
          <w:spacing w:val="-1"/>
          <w:sz w:val="28"/>
        </w:rPr>
        <w:t xml:space="preserve"> </w:t>
      </w:r>
      <w:r>
        <w:rPr>
          <w:sz w:val="28"/>
        </w:rPr>
        <w:t>скакалку;</w:t>
      </w:r>
    </w:p>
    <w:p w:rsidR="00BF0638" w:rsidRDefault="00044157" w:rsidP="00554B08">
      <w:pPr>
        <w:pStyle w:val="a5"/>
        <w:numPr>
          <w:ilvl w:val="0"/>
          <w:numId w:val="78"/>
        </w:numPr>
        <w:tabs>
          <w:tab w:val="left" w:pos="2090"/>
        </w:tabs>
        <w:spacing w:before="1"/>
        <w:ind w:right="868" w:firstLine="566"/>
        <w:rPr>
          <w:sz w:val="28"/>
        </w:rPr>
      </w:pPr>
      <w:r>
        <w:rPr>
          <w:sz w:val="28"/>
        </w:rPr>
        <w:t>упражнения в равновесии: ходьба по шнуру прямо и зигзагообразно,</w:t>
      </w:r>
      <w:r>
        <w:rPr>
          <w:spacing w:val="1"/>
          <w:sz w:val="28"/>
        </w:rPr>
        <w:t xml:space="preserve"> </w:t>
      </w:r>
      <w:r>
        <w:rPr>
          <w:sz w:val="28"/>
        </w:rPr>
        <w:t>приставляя</w:t>
      </w:r>
      <w:r>
        <w:rPr>
          <w:spacing w:val="1"/>
          <w:sz w:val="28"/>
        </w:rPr>
        <w:t xml:space="preserve"> </w:t>
      </w:r>
      <w:r>
        <w:rPr>
          <w:sz w:val="28"/>
        </w:rPr>
        <w:t>пятку</w:t>
      </w:r>
      <w:r>
        <w:rPr>
          <w:spacing w:val="1"/>
          <w:sz w:val="28"/>
        </w:rPr>
        <w:t xml:space="preserve"> </w:t>
      </w:r>
      <w:r>
        <w:rPr>
          <w:sz w:val="28"/>
        </w:rPr>
        <w:t>одной</w:t>
      </w:r>
      <w:r>
        <w:rPr>
          <w:spacing w:val="1"/>
          <w:sz w:val="28"/>
        </w:rPr>
        <w:t xml:space="preserve"> </w:t>
      </w:r>
      <w:r>
        <w:rPr>
          <w:sz w:val="28"/>
        </w:rPr>
        <w:t>ноги</w:t>
      </w:r>
      <w:r>
        <w:rPr>
          <w:spacing w:val="1"/>
          <w:sz w:val="28"/>
        </w:rPr>
        <w:t xml:space="preserve"> </w:t>
      </w:r>
      <w:r>
        <w:rPr>
          <w:sz w:val="28"/>
        </w:rPr>
        <w:t>к</w:t>
      </w:r>
      <w:r>
        <w:rPr>
          <w:spacing w:val="1"/>
          <w:sz w:val="28"/>
        </w:rPr>
        <w:t xml:space="preserve"> </w:t>
      </w:r>
      <w:r>
        <w:rPr>
          <w:sz w:val="28"/>
        </w:rPr>
        <w:t>носку</w:t>
      </w:r>
      <w:r>
        <w:rPr>
          <w:spacing w:val="1"/>
          <w:sz w:val="28"/>
        </w:rPr>
        <w:t xml:space="preserve"> </w:t>
      </w:r>
      <w:r>
        <w:rPr>
          <w:sz w:val="28"/>
        </w:rPr>
        <w:t>другой;</w:t>
      </w:r>
      <w:r>
        <w:rPr>
          <w:spacing w:val="1"/>
          <w:sz w:val="28"/>
        </w:rPr>
        <w:t xml:space="preserve"> </w:t>
      </w:r>
      <w:r>
        <w:rPr>
          <w:sz w:val="28"/>
        </w:rPr>
        <w:t>стойка</w:t>
      </w:r>
      <w:r>
        <w:rPr>
          <w:spacing w:val="1"/>
          <w:sz w:val="28"/>
        </w:rPr>
        <w:t xml:space="preserve"> </w:t>
      </w:r>
      <w:r>
        <w:rPr>
          <w:sz w:val="28"/>
        </w:rPr>
        <w:t>на</w:t>
      </w:r>
      <w:r>
        <w:rPr>
          <w:spacing w:val="1"/>
          <w:sz w:val="28"/>
        </w:rPr>
        <w:t xml:space="preserve"> </w:t>
      </w:r>
      <w:r>
        <w:rPr>
          <w:sz w:val="28"/>
        </w:rPr>
        <w:t>гимнастической</w:t>
      </w:r>
      <w:r>
        <w:rPr>
          <w:spacing w:val="-67"/>
          <w:sz w:val="28"/>
        </w:rPr>
        <w:t xml:space="preserve"> </w:t>
      </w:r>
      <w:r>
        <w:rPr>
          <w:sz w:val="28"/>
        </w:rPr>
        <w:t>скамье на одной ноге; поднимание на носки и опускание на всю стопу, стоя</w:t>
      </w:r>
      <w:r>
        <w:rPr>
          <w:spacing w:val="1"/>
          <w:sz w:val="28"/>
        </w:rPr>
        <w:t xml:space="preserve"> </w:t>
      </w:r>
      <w:r>
        <w:rPr>
          <w:sz w:val="28"/>
        </w:rPr>
        <w:t>на скамье; пробегание по скамье; ходьба навстречу и расхождение вдвоем на</w:t>
      </w:r>
      <w:r>
        <w:rPr>
          <w:spacing w:val="1"/>
          <w:sz w:val="28"/>
        </w:rPr>
        <w:t xml:space="preserve"> </w:t>
      </w:r>
      <w:r>
        <w:rPr>
          <w:sz w:val="28"/>
        </w:rPr>
        <w:t>лежащей на полу доске; ходьба по узкой рейке гимнастической скамейки (с</w:t>
      </w:r>
      <w:r>
        <w:rPr>
          <w:spacing w:val="1"/>
          <w:sz w:val="28"/>
        </w:rPr>
        <w:t xml:space="preserve"> </w:t>
      </w:r>
      <w:r>
        <w:rPr>
          <w:sz w:val="28"/>
        </w:rPr>
        <w:t>поддержкой); приседание после бега на носках, руки в стороны; кружение</w:t>
      </w:r>
      <w:r>
        <w:rPr>
          <w:spacing w:val="1"/>
          <w:sz w:val="28"/>
        </w:rPr>
        <w:t xml:space="preserve"> </w:t>
      </w:r>
      <w:r>
        <w:rPr>
          <w:sz w:val="28"/>
        </w:rPr>
        <w:t>парами,</w:t>
      </w:r>
      <w:r>
        <w:rPr>
          <w:spacing w:val="-5"/>
          <w:sz w:val="28"/>
        </w:rPr>
        <w:t xml:space="preserve"> </w:t>
      </w:r>
      <w:r>
        <w:rPr>
          <w:sz w:val="28"/>
        </w:rPr>
        <w:t>держась за</w:t>
      </w:r>
      <w:r>
        <w:rPr>
          <w:spacing w:val="-3"/>
          <w:sz w:val="28"/>
        </w:rPr>
        <w:t xml:space="preserve"> </w:t>
      </w:r>
      <w:r>
        <w:rPr>
          <w:sz w:val="28"/>
        </w:rPr>
        <w:t>руки;</w:t>
      </w:r>
      <w:r>
        <w:rPr>
          <w:spacing w:val="1"/>
          <w:sz w:val="28"/>
        </w:rPr>
        <w:t xml:space="preserve"> </w:t>
      </w:r>
      <w:r>
        <w:rPr>
          <w:sz w:val="28"/>
        </w:rPr>
        <w:t>«ласточка».</w:t>
      </w:r>
    </w:p>
    <w:p w:rsidR="00BF0638" w:rsidRDefault="00044157">
      <w:pPr>
        <w:pStyle w:val="a3"/>
        <w:spacing w:before="1"/>
        <w:ind w:left="1401" w:right="871" w:firstLine="568"/>
      </w:pPr>
      <w:r>
        <w:t>Педагог продолжает обучать разнообразным физическим упражнениям,</w:t>
      </w:r>
      <w:r>
        <w:rPr>
          <w:spacing w:val="1"/>
        </w:rPr>
        <w:t xml:space="preserve"> </w:t>
      </w:r>
      <w:r>
        <w:t>которые</w:t>
      </w:r>
      <w:r>
        <w:rPr>
          <w:spacing w:val="1"/>
        </w:rPr>
        <w:t xml:space="preserve"> </w:t>
      </w:r>
      <w:r>
        <w:t>дети</w:t>
      </w:r>
      <w:r>
        <w:rPr>
          <w:spacing w:val="1"/>
        </w:rPr>
        <w:t xml:space="preserve"> </w:t>
      </w:r>
      <w:r>
        <w:t>самостоятельно</w:t>
      </w:r>
      <w:r>
        <w:rPr>
          <w:spacing w:val="1"/>
        </w:rPr>
        <w:t xml:space="preserve"> </w:t>
      </w:r>
      <w:r>
        <w:t>и</w:t>
      </w:r>
      <w:r>
        <w:rPr>
          <w:spacing w:val="1"/>
        </w:rPr>
        <w:t xml:space="preserve"> </w:t>
      </w:r>
      <w:r>
        <w:t>творчески</w:t>
      </w:r>
      <w:r>
        <w:rPr>
          <w:spacing w:val="1"/>
        </w:rPr>
        <w:t xml:space="preserve"> </w:t>
      </w:r>
      <w:r>
        <w:t>используют</w:t>
      </w:r>
      <w:r>
        <w:rPr>
          <w:spacing w:val="1"/>
        </w:rPr>
        <w:t xml:space="preserve"> </w:t>
      </w:r>
      <w:r>
        <w:t>в</w:t>
      </w:r>
      <w:r>
        <w:rPr>
          <w:spacing w:val="1"/>
        </w:rPr>
        <w:t xml:space="preserve"> </w:t>
      </w:r>
      <w:r>
        <w:t>игровой</w:t>
      </w:r>
      <w:r>
        <w:rPr>
          <w:spacing w:val="1"/>
        </w:rPr>
        <w:t xml:space="preserve"> </w:t>
      </w:r>
      <w:r>
        <w:t>и</w:t>
      </w:r>
      <w:r>
        <w:rPr>
          <w:spacing w:val="1"/>
        </w:rPr>
        <w:t xml:space="preserve"> </w:t>
      </w:r>
      <w:r>
        <w:t>повседневной</w:t>
      </w:r>
      <w:r>
        <w:rPr>
          <w:spacing w:val="-1"/>
        </w:rPr>
        <w:t xml:space="preserve"> </w:t>
      </w:r>
      <w:r>
        <w:t>деятельности.</w:t>
      </w:r>
    </w:p>
    <w:p w:rsidR="00BF0638" w:rsidRDefault="00044157" w:rsidP="00554B08">
      <w:pPr>
        <w:pStyle w:val="a5"/>
        <w:numPr>
          <w:ilvl w:val="0"/>
          <w:numId w:val="62"/>
        </w:numPr>
        <w:tabs>
          <w:tab w:val="left" w:pos="2183"/>
        </w:tabs>
        <w:spacing w:line="321" w:lineRule="exact"/>
        <w:ind w:left="2182"/>
        <w:jc w:val="both"/>
        <w:rPr>
          <w:sz w:val="28"/>
        </w:rPr>
      </w:pPr>
      <w:r>
        <w:rPr>
          <w:sz w:val="28"/>
        </w:rPr>
        <w:t>Общеразвивающие</w:t>
      </w:r>
      <w:r>
        <w:rPr>
          <w:spacing w:val="-5"/>
          <w:sz w:val="28"/>
        </w:rPr>
        <w:t xml:space="preserve"> </w:t>
      </w:r>
      <w:r>
        <w:rPr>
          <w:sz w:val="28"/>
        </w:rPr>
        <w:t>упражнения:</w:t>
      </w:r>
    </w:p>
    <w:p w:rsidR="00BF0638" w:rsidRDefault="00044157" w:rsidP="00554B08">
      <w:pPr>
        <w:pStyle w:val="a5"/>
        <w:numPr>
          <w:ilvl w:val="0"/>
          <w:numId w:val="78"/>
        </w:numPr>
        <w:tabs>
          <w:tab w:val="left" w:pos="2090"/>
        </w:tabs>
        <w:ind w:right="864" w:firstLine="566"/>
        <w:rPr>
          <w:sz w:val="28"/>
        </w:rPr>
      </w:pPr>
      <w:r>
        <w:rPr>
          <w:sz w:val="28"/>
        </w:rPr>
        <w:t>упражнения</w:t>
      </w:r>
      <w:r>
        <w:rPr>
          <w:spacing w:val="1"/>
          <w:sz w:val="28"/>
        </w:rPr>
        <w:t xml:space="preserve"> </w:t>
      </w:r>
      <w:r>
        <w:rPr>
          <w:sz w:val="28"/>
        </w:rPr>
        <w:t>для</w:t>
      </w:r>
      <w:r>
        <w:rPr>
          <w:spacing w:val="1"/>
          <w:sz w:val="28"/>
        </w:rPr>
        <w:t xml:space="preserve"> </w:t>
      </w:r>
      <w:r>
        <w:rPr>
          <w:sz w:val="28"/>
        </w:rPr>
        <w:t>кистей</w:t>
      </w:r>
      <w:r>
        <w:rPr>
          <w:spacing w:val="1"/>
          <w:sz w:val="28"/>
        </w:rPr>
        <w:t xml:space="preserve"> </w:t>
      </w:r>
      <w:r>
        <w:rPr>
          <w:sz w:val="28"/>
        </w:rPr>
        <w:t>рук,</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рук</w:t>
      </w:r>
      <w:r>
        <w:rPr>
          <w:spacing w:val="1"/>
          <w:sz w:val="28"/>
        </w:rPr>
        <w:t xml:space="preserve"> </w:t>
      </w:r>
      <w:r>
        <w:rPr>
          <w:sz w:val="28"/>
        </w:rPr>
        <w:t>и</w:t>
      </w:r>
      <w:r>
        <w:rPr>
          <w:spacing w:val="1"/>
          <w:sz w:val="28"/>
        </w:rPr>
        <w:t xml:space="preserve"> </w:t>
      </w:r>
      <w:r>
        <w:rPr>
          <w:sz w:val="28"/>
        </w:rPr>
        <w:t>плечевого пояса: поднимание рук вперед, в стороны, вверх, через стороны</w:t>
      </w:r>
      <w:r>
        <w:rPr>
          <w:spacing w:val="1"/>
          <w:sz w:val="28"/>
        </w:rPr>
        <w:t xml:space="preserve"> </w:t>
      </w:r>
      <w:r>
        <w:rPr>
          <w:sz w:val="28"/>
        </w:rPr>
        <w:t>вверх (одновременно, поочередно, последовательно); махи руками вперед-</w:t>
      </w:r>
      <w:r>
        <w:rPr>
          <w:spacing w:val="1"/>
          <w:sz w:val="28"/>
        </w:rPr>
        <w:t xml:space="preserve"> </w:t>
      </w:r>
      <w:r>
        <w:rPr>
          <w:sz w:val="28"/>
        </w:rPr>
        <w:t>назад с хлопком впереди и сзади себя; перекладывание предмета из одной</w:t>
      </w:r>
      <w:r>
        <w:rPr>
          <w:spacing w:val="1"/>
          <w:sz w:val="28"/>
        </w:rPr>
        <w:t xml:space="preserve"> </w:t>
      </w:r>
      <w:r>
        <w:rPr>
          <w:sz w:val="28"/>
        </w:rPr>
        <w:t>руки</w:t>
      </w:r>
      <w:r>
        <w:rPr>
          <w:spacing w:val="64"/>
          <w:sz w:val="28"/>
        </w:rPr>
        <w:t xml:space="preserve"> </w:t>
      </w:r>
      <w:r>
        <w:rPr>
          <w:sz w:val="28"/>
        </w:rPr>
        <w:t>в</w:t>
      </w:r>
      <w:r>
        <w:rPr>
          <w:spacing w:val="63"/>
          <w:sz w:val="28"/>
        </w:rPr>
        <w:t xml:space="preserve"> </w:t>
      </w:r>
      <w:r>
        <w:rPr>
          <w:sz w:val="28"/>
        </w:rPr>
        <w:t>другую</w:t>
      </w:r>
      <w:r>
        <w:rPr>
          <w:spacing w:val="63"/>
          <w:sz w:val="28"/>
        </w:rPr>
        <w:t xml:space="preserve"> </w:t>
      </w:r>
      <w:r>
        <w:rPr>
          <w:sz w:val="28"/>
        </w:rPr>
        <w:t>впереди</w:t>
      </w:r>
      <w:r>
        <w:rPr>
          <w:spacing w:val="64"/>
          <w:sz w:val="28"/>
        </w:rPr>
        <w:t xml:space="preserve"> </w:t>
      </w:r>
      <w:r>
        <w:rPr>
          <w:sz w:val="28"/>
        </w:rPr>
        <w:t>и</w:t>
      </w:r>
      <w:r>
        <w:rPr>
          <w:spacing w:val="63"/>
          <w:sz w:val="28"/>
        </w:rPr>
        <w:t xml:space="preserve"> </w:t>
      </w:r>
      <w:r>
        <w:rPr>
          <w:sz w:val="28"/>
        </w:rPr>
        <w:t>сзади</w:t>
      </w:r>
      <w:r>
        <w:rPr>
          <w:spacing w:val="64"/>
          <w:sz w:val="28"/>
        </w:rPr>
        <w:t xml:space="preserve"> </w:t>
      </w:r>
      <w:r>
        <w:rPr>
          <w:sz w:val="28"/>
        </w:rPr>
        <w:t>себя;</w:t>
      </w:r>
      <w:r>
        <w:rPr>
          <w:spacing w:val="63"/>
          <w:sz w:val="28"/>
        </w:rPr>
        <w:t xml:space="preserve"> </w:t>
      </w:r>
      <w:r>
        <w:rPr>
          <w:sz w:val="28"/>
        </w:rPr>
        <w:t>поднимание</w:t>
      </w:r>
      <w:r>
        <w:rPr>
          <w:spacing w:val="64"/>
          <w:sz w:val="28"/>
        </w:rPr>
        <w:t xml:space="preserve"> </w:t>
      </w:r>
      <w:r>
        <w:rPr>
          <w:sz w:val="28"/>
        </w:rPr>
        <w:t>рук</w:t>
      </w:r>
      <w:r>
        <w:rPr>
          <w:spacing w:val="63"/>
          <w:sz w:val="28"/>
        </w:rPr>
        <w:t xml:space="preserve"> </w:t>
      </w:r>
      <w:r>
        <w:rPr>
          <w:sz w:val="28"/>
        </w:rPr>
        <w:t>со</w:t>
      </w:r>
      <w:r>
        <w:rPr>
          <w:spacing w:val="65"/>
          <w:sz w:val="28"/>
        </w:rPr>
        <w:t xml:space="preserve"> </w:t>
      </w:r>
      <w:r>
        <w:rPr>
          <w:sz w:val="28"/>
        </w:rPr>
        <w:t>сцепленными</w:t>
      </w:r>
      <w:r>
        <w:rPr>
          <w:spacing w:val="64"/>
          <w:sz w:val="28"/>
        </w:rPr>
        <w:t xml:space="preserve"> </w:t>
      </w:r>
      <w:r>
        <w:rPr>
          <w:sz w:val="28"/>
        </w:rPr>
        <w:t>в</w:t>
      </w:r>
      <w:r>
        <w:rPr>
          <w:spacing w:val="-68"/>
          <w:sz w:val="28"/>
        </w:rPr>
        <w:t xml:space="preserve"> </w:t>
      </w:r>
      <w:r>
        <w:rPr>
          <w:sz w:val="28"/>
        </w:rPr>
        <w:t>замок пальцами (кисти повернуть тыльной стороной внутрь); сжимание и</w:t>
      </w:r>
      <w:r>
        <w:rPr>
          <w:spacing w:val="1"/>
          <w:sz w:val="28"/>
        </w:rPr>
        <w:t xml:space="preserve"> </w:t>
      </w:r>
      <w:r>
        <w:rPr>
          <w:sz w:val="28"/>
        </w:rPr>
        <w:t>разжимание</w:t>
      </w:r>
      <w:r>
        <w:rPr>
          <w:spacing w:val="-4"/>
          <w:sz w:val="28"/>
        </w:rPr>
        <w:t xml:space="preserve"> </w:t>
      </w:r>
      <w:r>
        <w:rPr>
          <w:sz w:val="28"/>
        </w:rPr>
        <w:t>кистей;</w:t>
      </w:r>
    </w:p>
    <w:p w:rsidR="00BF0638" w:rsidRDefault="00044157" w:rsidP="00554B08">
      <w:pPr>
        <w:pStyle w:val="a5"/>
        <w:numPr>
          <w:ilvl w:val="0"/>
          <w:numId w:val="78"/>
        </w:numPr>
        <w:tabs>
          <w:tab w:val="left" w:pos="2090"/>
        </w:tabs>
        <w:ind w:right="870" w:firstLine="566"/>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 поднимание рук вверх и опускание вниз, стоя у стены, касаясь</w:t>
      </w:r>
      <w:r>
        <w:rPr>
          <w:spacing w:val="-67"/>
          <w:sz w:val="28"/>
        </w:rPr>
        <w:t xml:space="preserve"> </w:t>
      </w:r>
      <w:r>
        <w:rPr>
          <w:sz w:val="28"/>
        </w:rPr>
        <w:lastRenderedPageBreak/>
        <w:t>её затылком, лопатками и ягодицами или лежа на спине; наклоны вперед,</w:t>
      </w:r>
      <w:r>
        <w:rPr>
          <w:spacing w:val="1"/>
          <w:sz w:val="28"/>
        </w:rPr>
        <w:t xml:space="preserve"> </w:t>
      </w:r>
      <w:r>
        <w:rPr>
          <w:sz w:val="28"/>
        </w:rPr>
        <w:t>касаясь ладонями пола, наклоны вправо и влево; поднимание ног, сгибание и</w:t>
      </w:r>
      <w:r>
        <w:rPr>
          <w:spacing w:val="1"/>
          <w:sz w:val="28"/>
        </w:rPr>
        <w:t xml:space="preserve"> </w:t>
      </w:r>
      <w:r>
        <w:rPr>
          <w:sz w:val="28"/>
        </w:rPr>
        <w:t>разгибание</w:t>
      </w:r>
      <w:r>
        <w:rPr>
          <w:spacing w:val="-1"/>
          <w:sz w:val="28"/>
        </w:rPr>
        <w:t xml:space="preserve"> </w:t>
      </w:r>
      <w:r>
        <w:rPr>
          <w:sz w:val="28"/>
        </w:rPr>
        <w:t>и</w:t>
      </w:r>
      <w:r>
        <w:rPr>
          <w:spacing w:val="-1"/>
          <w:sz w:val="28"/>
        </w:rPr>
        <w:t xml:space="preserve"> </w:t>
      </w:r>
      <w:r>
        <w:rPr>
          <w:sz w:val="28"/>
        </w:rPr>
        <w:t>скрещивание</w:t>
      </w:r>
      <w:r>
        <w:rPr>
          <w:spacing w:val="-1"/>
          <w:sz w:val="28"/>
        </w:rPr>
        <w:t xml:space="preserve"> </w:t>
      </w:r>
      <w:r>
        <w:rPr>
          <w:sz w:val="28"/>
        </w:rPr>
        <w:t>их из</w:t>
      </w:r>
      <w:r>
        <w:rPr>
          <w:spacing w:val="-4"/>
          <w:sz w:val="28"/>
        </w:rPr>
        <w:t xml:space="preserve"> </w:t>
      </w:r>
      <w:r>
        <w:rPr>
          <w:sz w:val="28"/>
        </w:rPr>
        <w:t>исходного</w:t>
      </w:r>
      <w:r>
        <w:rPr>
          <w:spacing w:val="-2"/>
          <w:sz w:val="28"/>
        </w:rPr>
        <w:t xml:space="preserve"> </w:t>
      </w:r>
      <w:r>
        <w:rPr>
          <w:sz w:val="28"/>
        </w:rPr>
        <w:t>положения</w:t>
      </w:r>
      <w:r>
        <w:rPr>
          <w:spacing w:val="-1"/>
          <w:sz w:val="28"/>
        </w:rPr>
        <w:t xml:space="preserve"> </w:t>
      </w:r>
      <w:r>
        <w:rPr>
          <w:sz w:val="28"/>
        </w:rPr>
        <w:t>лежа</w:t>
      </w:r>
      <w:r>
        <w:rPr>
          <w:spacing w:val="-3"/>
          <w:sz w:val="28"/>
        </w:rPr>
        <w:t xml:space="preserve"> </w:t>
      </w:r>
      <w:r>
        <w:rPr>
          <w:sz w:val="28"/>
        </w:rPr>
        <w:t>на</w:t>
      </w:r>
      <w:r>
        <w:rPr>
          <w:spacing w:val="-1"/>
          <w:sz w:val="28"/>
        </w:rPr>
        <w:t xml:space="preserve"> </w:t>
      </w:r>
      <w:r>
        <w:rPr>
          <w:sz w:val="28"/>
        </w:rPr>
        <w:t>спине;</w:t>
      </w:r>
    </w:p>
    <w:p w:rsidR="00BF0638" w:rsidRDefault="00044157" w:rsidP="00554B08">
      <w:pPr>
        <w:pStyle w:val="a5"/>
        <w:numPr>
          <w:ilvl w:val="0"/>
          <w:numId w:val="78"/>
        </w:numPr>
        <w:tabs>
          <w:tab w:val="left" w:pos="2090"/>
        </w:tabs>
        <w:ind w:right="866" w:firstLine="566"/>
        <w:rPr>
          <w:sz w:val="28"/>
        </w:rPr>
      </w:pPr>
      <w:r>
        <w:rPr>
          <w:sz w:val="28"/>
        </w:rPr>
        <w:t>упражнения для развития и укрепления мышц ног и брюшного пресса:</w:t>
      </w:r>
      <w:r>
        <w:rPr>
          <w:spacing w:val="1"/>
          <w:sz w:val="28"/>
        </w:rPr>
        <w:t xml:space="preserve"> </w:t>
      </w:r>
      <w:r>
        <w:rPr>
          <w:sz w:val="28"/>
        </w:rPr>
        <w:t>приседание,</w:t>
      </w:r>
      <w:r>
        <w:rPr>
          <w:spacing w:val="1"/>
          <w:sz w:val="28"/>
        </w:rPr>
        <w:t xml:space="preserve"> </w:t>
      </w:r>
      <w:r>
        <w:rPr>
          <w:sz w:val="28"/>
        </w:rPr>
        <w:t>обхватывая</w:t>
      </w:r>
      <w:r>
        <w:rPr>
          <w:spacing w:val="1"/>
          <w:sz w:val="28"/>
        </w:rPr>
        <w:t xml:space="preserve"> </w:t>
      </w:r>
      <w:r>
        <w:rPr>
          <w:sz w:val="28"/>
        </w:rPr>
        <w:t>колени</w:t>
      </w:r>
      <w:r>
        <w:rPr>
          <w:spacing w:val="1"/>
          <w:sz w:val="28"/>
        </w:rPr>
        <w:t xml:space="preserve"> </w:t>
      </w:r>
      <w:r>
        <w:rPr>
          <w:sz w:val="28"/>
        </w:rPr>
        <w:t>руками;</w:t>
      </w:r>
      <w:r>
        <w:rPr>
          <w:spacing w:val="1"/>
          <w:sz w:val="28"/>
        </w:rPr>
        <w:t xml:space="preserve"> </w:t>
      </w:r>
      <w:r>
        <w:rPr>
          <w:sz w:val="28"/>
        </w:rPr>
        <w:t>махи</w:t>
      </w:r>
      <w:r>
        <w:rPr>
          <w:spacing w:val="1"/>
          <w:sz w:val="28"/>
        </w:rPr>
        <w:t xml:space="preserve"> </w:t>
      </w:r>
      <w:r>
        <w:rPr>
          <w:sz w:val="28"/>
        </w:rPr>
        <w:t>ногами;</w:t>
      </w:r>
      <w:r>
        <w:rPr>
          <w:spacing w:val="1"/>
          <w:sz w:val="28"/>
        </w:rPr>
        <w:t xml:space="preserve"> </w:t>
      </w:r>
      <w:r>
        <w:rPr>
          <w:sz w:val="28"/>
        </w:rPr>
        <w:t>поочередное</w:t>
      </w:r>
      <w:r>
        <w:rPr>
          <w:spacing w:val="1"/>
          <w:sz w:val="28"/>
        </w:rPr>
        <w:t xml:space="preserve"> </w:t>
      </w:r>
      <w:r>
        <w:rPr>
          <w:sz w:val="28"/>
        </w:rPr>
        <w:t>поднимание и опускание ног из положения лежа на спине, руки в упоре;</w:t>
      </w:r>
      <w:r>
        <w:rPr>
          <w:spacing w:val="1"/>
          <w:sz w:val="28"/>
        </w:rPr>
        <w:t xml:space="preserve"> </w:t>
      </w:r>
      <w:r>
        <w:rPr>
          <w:sz w:val="28"/>
        </w:rPr>
        <w:t>захватывание предметов ступнями и пальцами ног и перекладывание их с</w:t>
      </w:r>
      <w:r>
        <w:rPr>
          <w:spacing w:val="1"/>
          <w:sz w:val="28"/>
        </w:rPr>
        <w:t xml:space="preserve"> </w:t>
      </w:r>
      <w:r>
        <w:rPr>
          <w:sz w:val="28"/>
        </w:rPr>
        <w:t>места</w:t>
      </w:r>
      <w:r>
        <w:rPr>
          <w:spacing w:val="-1"/>
          <w:sz w:val="28"/>
        </w:rPr>
        <w:t xml:space="preserve"> </w:t>
      </w:r>
      <w:r>
        <w:rPr>
          <w:sz w:val="28"/>
        </w:rPr>
        <w:t>на место.</w:t>
      </w:r>
    </w:p>
    <w:p w:rsidR="00BF0638" w:rsidRDefault="00044157" w:rsidP="00554B08">
      <w:pPr>
        <w:pStyle w:val="a5"/>
        <w:numPr>
          <w:ilvl w:val="0"/>
          <w:numId w:val="78"/>
        </w:numPr>
        <w:tabs>
          <w:tab w:val="left" w:pos="2090"/>
        </w:tabs>
        <w:spacing w:before="1"/>
        <w:ind w:right="867" w:firstLine="566"/>
        <w:rPr>
          <w:sz w:val="28"/>
        </w:rPr>
      </w:pPr>
      <w:r>
        <w:rPr>
          <w:sz w:val="28"/>
        </w:rPr>
        <w:t>Педагог</w:t>
      </w:r>
      <w:r>
        <w:rPr>
          <w:spacing w:val="1"/>
          <w:sz w:val="28"/>
        </w:rPr>
        <w:t xml:space="preserve"> </w:t>
      </w:r>
      <w:r>
        <w:rPr>
          <w:sz w:val="28"/>
        </w:rPr>
        <w:t>поддерживает</w:t>
      </w:r>
      <w:r>
        <w:rPr>
          <w:spacing w:val="1"/>
          <w:sz w:val="28"/>
        </w:rPr>
        <w:t xml:space="preserve"> </w:t>
      </w:r>
      <w:r>
        <w:rPr>
          <w:sz w:val="28"/>
        </w:rPr>
        <w:t>стремление</w:t>
      </w:r>
      <w:r>
        <w:rPr>
          <w:spacing w:val="1"/>
          <w:sz w:val="28"/>
        </w:rPr>
        <w:t xml:space="preserve"> </w:t>
      </w:r>
      <w:r>
        <w:rPr>
          <w:sz w:val="28"/>
        </w:rPr>
        <w:t>детей</w:t>
      </w:r>
      <w:r>
        <w:rPr>
          <w:spacing w:val="1"/>
          <w:sz w:val="28"/>
        </w:rPr>
        <w:t xml:space="preserve"> </w:t>
      </w:r>
      <w:r>
        <w:rPr>
          <w:sz w:val="28"/>
        </w:rPr>
        <w:t>выполнять</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разнообразными</w:t>
      </w:r>
      <w:r>
        <w:rPr>
          <w:spacing w:val="1"/>
          <w:sz w:val="28"/>
        </w:rPr>
        <w:t xml:space="preserve"> </w:t>
      </w:r>
      <w:r>
        <w:rPr>
          <w:sz w:val="28"/>
        </w:rPr>
        <w:t>предметами</w:t>
      </w:r>
      <w:r>
        <w:rPr>
          <w:spacing w:val="1"/>
          <w:sz w:val="28"/>
        </w:rPr>
        <w:t xml:space="preserve"> </w:t>
      </w:r>
      <w:r>
        <w:rPr>
          <w:sz w:val="28"/>
        </w:rPr>
        <w:t>(гимнастической</w:t>
      </w:r>
      <w:r>
        <w:rPr>
          <w:spacing w:val="1"/>
          <w:sz w:val="28"/>
        </w:rPr>
        <w:t xml:space="preserve"> </w:t>
      </w:r>
      <w:r>
        <w:rPr>
          <w:sz w:val="28"/>
        </w:rPr>
        <w:t>палкой,</w:t>
      </w:r>
      <w:r>
        <w:rPr>
          <w:spacing w:val="1"/>
          <w:sz w:val="28"/>
        </w:rPr>
        <w:t xml:space="preserve"> </w:t>
      </w:r>
      <w:r>
        <w:rPr>
          <w:sz w:val="28"/>
        </w:rPr>
        <w:t>обручем,</w:t>
      </w:r>
      <w:r>
        <w:rPr>
          <w:spacing w:val="1"/>
          <w:sz w:val="28"/>
        </w:rPr>
        <w:t xml:space="preserve"> </w:t>
      </w:r>
      <w:r>
        <w:rPr>
          <w:sz w:val="28"/>
        </w:rPr>
        <w:t>мячом,</w:t>
      </w:r>
      <w:r>
        <w:rPr>
          <w:spacing w:val="-67"/>
          <w:sz w:val="28"/>
        </w:rPr>
        <w:t xml:space="preserve"> </w:t>
      </w:r>
      <w:r>
        <w:rPr>
          <w:sz w:val="28"/>
        </w:rPr>
        <w:t>скакалкой и другими). Подбирает упражнения из разнообразных исходных</w:t>
      </w:r>
      <w:r>
        <w:rPr>
          <w:spacing w:val="1"/>
          <w:sz w:val="28"/>
        </w:rPr>
        <w:t xml:space="preserve"> </w:t>
      </w:r>
      <w:r>
        <w:rPr>
          <w:sz w:val="28"/>
        </w:rPr>
        <w:t>положений:</w:t>
      </w:r>
      <w:r>
        <w:rPr>
          <w:spacing w:val="1"/>
          <w:sz w:val="28"/>
        </w:rPr>
        <w:t xml:space="preserve"> </w:t>
      </w:r>
      <w:r>
        <w:rPr>
          <w:sz w:val="28"/>
        </w:rPr>
        <w:t>сидя,</w:t>
      </w:r>
      <w:r>
        <w:rPr>
          <w:spacing w:val="1"/>
          <w:sz w:val="28"/>
        </w:rPr>
        <w:t xml:space="preserve"> </w:t>
      </w:r>
      <w:r>
        <w:rPr>
          <w:sz w:val="28"/>
        </w:rPr>
        <w:t>лежа</w:t>
      </w:r>
      <w:r>
        <w:rPr>
          <w:spacing w:val="1"/>
          <w:sz w:val="28"/>
        </w:rPr>
        <w:t xml:space="preserve"> </w:t>
      </w:r>
      <w:r>
        <w:rPr>
          <w:sz w:val="28"/>
        </w:rPr>
        <w:t>на</w:t>
      </w:r>
      <w:r>
        <w:rPr>
          <w:spacing w:val="1"/>
          <w:sz w:val="28"/>
        </w:rPr>
        <w:t xml:space="preserve"> </w:t>
      </w:r>
      <w:r>
        <w:rPr>
          <w:sz w:val="28"/>
        </w:rPr>
        <w:t>спине,</w:t>
      </w:r>
      <w:r>
        <w:rPr>
          <w:spacing w:val="1"/>
          <w:sz w:val="28"/>
        </w:rPr>
        <w:t xml:space="preserve"> </w:t>
      </w:r>
      <w:r>
        <w:rPr>
          <w:sz w:val="28"/>
        </w:rPr>
        <w:t>боку,</w:t>
      </w:r>
      <w:r>
        <w:rPr>
          <w:spacing w:val="1"/>
          <w:sz w:val="28"/>
        </w:rPr>
        <w:t xml:space="preserve"> </w:t>
      </w:r>
      <w:r>
        <w:rPr>
          <w:sz w:val="28"/>
        </w:rPr>
        <w:t>животе,</w:t>
      </w:r>
      <w:r>
        <w:rPr>
          <w:spacing w:val="1"/>
          <w:sz w:val="28"/>
        </w:rPr>
        <w:t xml:space="preserve"> </w:t>
      </w:r>
      <w:r>
        <w:rPr>
          <w:sz w:val="28"/>
        </w:rPr>
        <w:t>стоя</w:t>
      </w:r>
      <w:r>
        <w:rPr>
          <w:spacing w:val="1"/>
          <w:sz w:val="28"/>
        </w:rPr>
        <w:t xml:space="preserve"> </w:t>
      </w:r>
      <w:r>
        <w:rPr>
          <w:sz w:val="28"/>
        </w:rPr>
        <w:t>на</w:t>
      </w:r>
      <w:r>
        <w:rPr>
          <w:spacing w:val="1"/>
          <w:sz w:val="28"/>
        </w:rPr>
        <w:t xml:space="preserve"> </w:t>
      </w:r>
      <w:r>
        <w:rPr>
          <w:sz w:val="28"/>
        </w:rPr>
        <w:t>коленях,</w:t>
      </w:r>
      <w:r>
        <w:rPr>
          <w:spacing w:val="1"/>
          <w:sz w:val="28"/>
        </w:rPr>
        <w:t xml:space="preserve"> </w:t>
      </w:r>
      <w:r>
        <w:rPr>
          <w:sz w:val="28"/>
        </w:rPr>
        <w:t>на</w:t>
      </w:r>
      <w:r>
        <w:rPr>
          <w:spacing w:val="1"/>
          <w:sz w:val="28"/>
        </w:rPr>
        <w:t xml:space="preserve"> </w:t>
      </w:r>
      <w:r>
        <w:rPr>
          <w:sz w:val="28"/>
        </w:rPr>
        <w:t>четвереньках, с разным положением рук и ног (стоя ноги вместе, врозь; руки</w:t>
      </w:r>
      <w:r>
        <w:rPr>
          <w:spacing w:val="1"/>
          <w:sz w:val="28"/>
        </w:rPr>
        <w:t xml:space="preserve"> </w:t>
      </w:r>
      <w:r>
        <w:rPr>
          <w:sz w:val="28"/>
        </w:rPr>
        <w:t>вниз, на поясе, перед грудью, за спиной). Педагог поддерживает инициативу,</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поощряет</w:t>
      </w:r>
      <w:r>
        <w:rPr>
          <w:spacing w:val="1"/>
          <w:sz w:val="28"/>
        </w:rPr>
        <w:t xml:space="preserve"> </w:t>
      </w:r>
      <w:r>
        <w:rPr>
          <w:sz w:val="28"/>
        </w:rPr>
        <w:t>комбинирование</w:t>
      </w:r>
      <w:r>
        <w:rPr>
          <w:spacing w:val="1"/>
          <w:sz w:val="28"/>
        </w:rPr>
        <w:t xml:space="preserve"> </w:t>
      </w:r>
      <w:r>
        <w:rPr>
          <w:sz w:val="28"/>
        </w:rPr>
        <w:t>и</w:t>
      </w:r>
      <w:r>
        <w:rPr>
          <w:spacing w:val="1"/>
          <w:sz w:val="28"/>
        </w:rPr>
        <w:t xml:space="preserve"> </w:t>
      </w:r>
      <w:r>
        <w:rPr>
          <w:sz w:val="28"/>
        </w:rPr>
        <w:t>придумывание</w:t>
      </w:r>
      <w:r>
        <w:rPr>
          <w:spacing w:val="1"/>
          <w:sz w:val="28"/>
        </w:rPr>
        <w:t xml:space="preserve"> </w:t>
      </w:r>
      <w:r>
        <w:rPr>
          <w:sz w:val="28"/>
        </w:rPr>
        <w:t>детьми</w:t>
      </w:r>
      <w:r>
        <w:rPr>
          <w:spacing w:val="1"/>
          <w:sz w:val="28"/>
        </w:rPr>
        <w:t xml:space="preserve"> </w:t>
      </w:r>
      <w:r>
        <w:rPr>
          <w:sz w:val="28"/>
        </w:rPr>
        <w:t>новых</w:t>
      </w:r>
      <w:r>
        <w:rPr>
          <w:spacing w:val="-4"/>
          <w:sz w:val="28"/>
        </w:rPr>
        <w:t xml:space="preserve"> </w:t>
      </w:r>
      <w:r>
        <w:rPr>
          <w:sz w:val="28"/>
        </w:rPr>
        <w:t>общеразвивающих</w:t>
      </w:r>
      <w:r>
        <w:rPr>
          <w:spacing w:val="1"/>
          <w:sz w:val="28"/>
        </w:rPr>
        <w:t xml:space="preserve"> </w:t>
      </w:r>
      <w:r>
        <w:rPr>
          <w:sz w:val="28"/>
        </w:rPr>
        <w:t>упражнений.</w:t>
      </w:r>
    </w:p>
    <w:p w:rsidR="00BF0638" w:rsidRDefault="00044157" w:rsidP="00554B08">
      <w:pPr>
        <w:pStyle w:val="a5"/>
        <w:numPr>
          <w:ilvl w:val="0"/>
          <w:numId w:val="78"/>
        </w:numPr>
        <w:tabs>
          <w:tab w:val="left" w:pos="2090"/>
        </w:tabs>
        <w:ind w:right="866" w:firstLine="566"/>
        <w:rPr>
          <w:sz w:val="28"/>
        </w:rPr>
      </w:pPr>
      <w:r>
        <w:rPr>
          <w:sz w:val="28"/>
        </w:rPr>
        <w:t>Разученные</w:t>
      </w:r>
      <w:r>
        <w:rPr>
          <w:spacing w:val="1"/>
          <w:sz w:val="28"/>
        </w:rPr>
        <w:t xml:space="preserve"> </w:t>
      </w:r>
      <w:r>
        <w:rPr>
          <w:sz w:val="28"/>
        </w:rPr>
        <w:t>упражнения</w:t>
      </w:r>
      <w:r>
        <w:rPr>
          <w:spacing w:val="1"/>
          <w:sz w:val="28"/>
        </w:rPr>
        <w:t xml:space="preserve"> </w:t>
      </w:r>
      <w:r>
        <w:rPr>
          <w:sz w:val="28"/>
        </w:rPr>
        <w:t>включаются</w:t>
      </w:r>
      <w:r>
        <w:rPr>
          <w:spacing w:val="1"/>
          <w:sz w:val="28"/>
        </w:rPr>
        <w:t xml:space="preserve"> </w:t>
      </w:r>
      <w:r>
        <w:rPr>
          <w:sz w:val="28"/>
        </w:rPr>
        <w:t>в</w:t>
      </w:r>
      <w:r>
        <w:rPr>
          <w:spacing w:val="1"/>
          <w:sz w:val="28"/>
        </w:rPr>
        <w:t xml:space="preserve"> </w:t>
      </w:r>
      <w:r>
        <w:rPr>
          <w:sz w:val="28"/>
        </w:rPr>
        <w:t>комплексы</w:t>
      </w:r>
      <w:r>
        <w:rPr>
          <w:spacing w:val="71"/>
          <w:sz w:val="28"/>
        </w:rPr>
        <w:t xml:space="preserve"> </w:t>
      </w:r>
      <w:r>
        <w:rPr>
          <w:sz w:val="28"/>
        </w:rPr>
        <w:t>утренней</w:t>
      </w:r>
      <w:r>
        <w:rPr>
          <w:spacing w:val="-67"/>
          <w:sz w:val="28"/>
        </w:rPr>
        <w:t xml:space="preserve"> </w:t>
      </w:r>
      <w:r>
        <w:rPr>
          <w:sz w:val="28"/>
        </w:rPr>
        <w:t>гимнастики</w:t>
      </w:r>
      <w:r>
        <w:rPr>
          <w:spacing w:val="-3"/>
          <w:sz w:val="28"/>
        </w:rPr>
        <w:t xml:space="preserve"> </w:t>
      </w:r>
      <w:r>
        <w:rPr>
          <w:sz w:val="28"/>
        </w:rPr>
        <w:t>и</w:t>
      </w:r>
      <w:r>
        <w:rPr>
          <w:spacing w:val="-1"/>
          <w:sz w:val="28"/>
        </w:rPr>
        <w:t xml:space="preserve"> </w:t>
      </w:r>
      <w:r>
        <w:rPr>
          <w:sz w:val="28"/>
        </w:rPr>
        <w:t>другие</w:t>
      </w:r>
      <w:r>
        <w:rPr>
          <w:spacing w:val="-1"/>
          <w:sz w:val="28"/>
        </w:rPr>
        <w:t xml:space="preserve"> </w:t>
      </w:r>
      <w:r>
        <w:rPr>
          <w:sz w:val="28"/>
        </w:rPr>
        <w:t>формы</w:t>
      </w:r>
      <w:r>
        <w:rPr>
          <w:spacing w:val="-1"/>
          <w:sz w:val="28"/>
        </w:rPr>
        <w:t xml:space="preserve"> </w:t>
      </w:r>
      <w:r>
        <w:rPr>
          <w:sz w:val="28"/>
        </w:rPr>
        <w:t>физкультурно-оздоровительной</w:t>
      </w:r>
      <w:r>
        <w:rPr>
          <w:spacing w:val="-1"/>
          <w:sz w:val="28"/>
        </w:rPr>
        <w:t xml:space="preserve"> </w:t>
      </w:r>
      <w:r>
        <w:rPr>
          <w:sz w:val="28"/>
        </w:rPr>
        <w:t>работы.</w:t>
      </w:r>
    </w:p>
    <w:p w:rsidR="00BF0638" w:rsidRDefault="00044157" w:rsidP="00554B08">
      <w:pPr>
        <w:pStyle w:val="a5"/>
        <w:numPr>
          <w:ilvl w:val="0"/>
          <w:numId w:val="62"/>
        </w:numPr>
        <w:tabs>
          <w:tab w:val="left" w:pos="2327"/>
        </w:tabs>
        <w:spacing w:before="65"/>
        <w:ind w:left="2326"/>
        <w:jc w:val="both"/>
        <w:rPr>
          <w:sz w:val="28"/>
        </w:rPr>
      </w:pPr>
      <w:r>
        <w:rPr>
          <w:sz w:val="28"/>
        </w:rPr>
        <w:t>Ритмическая</w:t>
      </w:r>
      <w:r>
        <w:rPr>
          <w:spacing w:val="-3"/>
          <w:sz w:val="28"/>
        </w:rPr>
        <w:t xml:space="preserve"> </w:t>
      </w:r>
      <w:r>
        <w:rPr>
          <w:sz w:val="28"/>
        </w:rPr>
        <w:t>гимнастика:</w:t>
      </w:r>
    </w:p>
    <w:p w:rsidR="00BF0638" w:rsidRDefault="00044157">
      <w:pPr>
        <w:pStyle w:val="a3"/>
        <w:spacing w:before="2"/>
        <w:ind w:left="1406" w:right="867" w:firstLine="707"/>
      </w:pPr>
      <w:r>
        <w:t>-</w:t>
      </w:r>
      <w:r>
        <w:rPr>
          <w:spacing w:val="1"/>
        </w:rPr>
        <w:t xml:space="preserve"> </w:t>
      </w:r>
      <w:r>
        <w:t>музыкально-ритмические</w:t>
      </w:r>
      <w:r>
        <w:rPr>
          <w:spacing w:val="1"/>
        </w:rPr>
        <w:t xml:space="preserve"> </w:t>
      </w:r>
      <w:r>
        <w:t>упражнения</w:t>
      </w:r>
      <w:r>
        <w:rPr>
          <w:spacing w:val="1"/>
        </w:rPr>
        <w:t xml:space="preserve"> </w:t>
      </w:r>
      <w:r>
        <w:t>и</w:t>
      </w:r>
      <w:r>
        <w:rPr>
          <w:spacing w:val="71"/>
        </w:rPr>
        <w:t xml:space="preserve"> </w:t>
      </w:r>
      <w:r>
        <w:t>комплексы</w:t>
      </w:r>
      <w:r>
        <w:rPr>
          <w:spacing w:val="-67"/>
        </w:rPr>
        <w:t xml:space="preserve"> </w:t>
      </w:r>
      <w:r>
        <w:t>общеразвивающих упражнений (ритмической гимнастики) педагог включает</w:t>
      </w:r>
      <w:r>
        <w:rPr>
          <w:spacing w:val="1"/>
        </w:rPr>
        <w:t xml:space="preserve"> </w:t>
      </w:r>
      <w:r>
        <w:t>в</w:t>
      </w:r>
      <w:r>
        <w:rPr>
          <w:spacing w:val="1"/>
        </w:rPr>
        <w:t xml:space="preserve"> </w:t>
      </w:r>
      <w:r>
        <w:t>содержание</w:t>
      </w:r>
      <w:r>
        <w:rPr>
          <w:spacing w:val="1"/>
        </w:rPr>
        <w:t xml:space="preserve"> </w:t>
      </w:r>
      <w:r>
        <w:t>физкультурных</w:t>
      </w:r>
      <w:r>
        <w:rPr>
          <w:spacing w:val="1"/>
        </w:rPr>
        <w:t xml:space="preserve"> </w:t>
      </w:r>
      <w:r>
        <w:t>занятий,</w:t>
      </w:r>
      <w:r>
        <w:rPr>
          <w:spacing w:val="1"/>
        </w:rPr>
        <w:t xml:space="preserve"> </w:t>
      </w:r>
      <w:r>
        <w:t>некоторые</w:t>
      </w:r>
      <w:r>
        <w:rPr>
          <w:spacing w:val="1"/>
        </w:rPr>
        <w:t xml:space="preserve"> </w:t>
      </w:r>
      <w:r>
        <w:t>из</w:t>
      </w:r>
      <w:r>
        <w:rPr>
          <w:spacing w:val="1"/>
        </w:rPr>
        <w:t xml:space="preserve"> </w:t>
      </w:r>
      <w:r>
        <w:t>упражнений</w:t>
      </w:r>
      <w:r>
        <w:rPr>
          <w:spacing w:val="1"/>
        </w:rPr>
        <w:t xml:space="preserve"> </w:t>
      </w:r>
      <w:r>
        <w:t>в</w:t>
      </w:r>
      <w:r>
        <w:rPr>
          <w:spacing w:val="1"/>
        </w:rPr>
        <w:t xml:space="preserve"> </w:t>
      </w:r>
      <w:r>
        <w:t>физкультминутки,</w:t>
      </w:r>
      <w:r>
        <w:rPr>
          <w:spacing w:val="1"/>
        </w:rPr>
        <w:t xml:space="preserve"> </w:t>
      </w:r>
      <w:r>
        <w:t>утреннюю</w:t>
      </w:r>
      <w:r>
        <w:rPr>
          <w:spacing w:val="1"/>
        </w:rPr>
        <w:t xml:space="preserve"> </w:t>
      </w:r>
      <w:r>
        <w:t>гимнастику,</w:t>
      </w:r>
      <w:r>
        <w:rPr>
          <w:spacing w:val="1"/>
        </w:rPr>
        <w:t xml:space="preserve"> </w:t>
      </w:r>
      <w:r>
        <w:t>различные</w:t>
      </w:r>
      <w:r>
        <w:rPr>
          <w:spacing w:val="1"/>
        </w:rPr>
        <w:t xml:space="preserve"> </w:t>
      </w:r>
      <w:r>
        <w:t>формы</w:t>
      </w:r>
      <w:r>
        <w:rPr>
          <w:spacing w:val="1"/>
        </w:rPr>
        <w:t xml:space="preserve"> </w:t>
      </w:r>
      <w:r>
        <w:t>активного</w:t>
      </w:r>
      <w:r>
        <w:rPr>
          <w:spacing w:val="-67"/>
        </w:rPr>
        <w:t xml:space="preserve"> </w:t>
      </w:r>
      <w:r>
        <w:t>отдыха</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Рекомендуемые</w:t>
      </w:r>
      <w:r>
        <w:rPr>
          <w:spacing w:val="1"/>
        </w:rPr>
        <w:t xml:space="preserve"> </w:t>
      </w:r>
      <w:r>
        <w:t>упражнения:</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w:t>
      </w:r>
      <w:r>
        <w:rPr>
          <w:spacing w:val="1"/>
        </w:rPr>
        <w:t xml:space="preserve"> </w:t>
      </w:r>
      <w:r>
        <w:t>характером</w:t>
      </w:r>
      <w:r>
        <w:rPr>
          <w:spacing w:val="1"/>
        </w:rPr>
        <w:t xml:space="preserve"> </w:t>
      </w:r>
      <w:r>
        <w:t>музыки,</w:t>
      </w:r>
      <w:r>
        <w:rPr>
          <w:spacing w:val="1"/>
        </w:rPr>
        <w:t xml:space="preserve"> </w:t>
      </w:r>
      <w:r>
        <w:t>в</w:t>
      </w:r>
      <w:r>
        <w:rPr>
          <w:spacing w:val="1"/>
        </w:rPr>
        <w:t xml:space="preserve"> </w:t>
      </w:r>
      <w:r>
        <w:t>разном</w:t>
      </w:r>
      <w:r>
        <w:rPr>
          <w:spacing w:val="1"/>
        </w:rPr>
        <w:t xml:space="preserve"> </w:t>
      </w:r>
      <w:r>
        <w:t>темпе,</w:t>
      </w:r>
      <w:r>
        <w:rPr>
          <w:spacing w:val="1"/>
        </w:rPr>
        <w:t xml:space="preserve"> </w:t>
      </w:r>
      <w:r>
        <w:t>на</w:t>
      </w:r>
      <w:r>
        <w:rPr>
          <w:spacing w:val="1"/>
        </w:rPr>
        <w:t xml:space="preserve"> </w:t>
      </w:r>
      <w:r>
        <w:t>высоких</w:t>
      </w:r>
      <w:r>
        <w:rPr>
          <w:spacing w:val="1"/>
        </w:rPr>
        <w:t xml:space="preserve"> </w:t>
      </w:r>
      <w:r>
        <w:t>полупальцах,</w:t>
      </w:r>
      <w:r>
        <w:rPr>
          <w:spacing w:val="1"/>
        </w:rPr>
        <w:t xml:space="preserve"> </w:t>
      </w:r>
      <w:r>
        <w:t>на</w:t>
      </w:r>
      <w:r>
        <w:rPr>
          <w:spacing w:val="1"/>
        </w:rPr>
        <w:t xml:space="preserve"> </w:t>
      </w:r>
      <w:r>
        <w:t>носках,</w:t>
      </w:r>
      <w:r>
        <w:rPr>
          <w:spacing w:val="1"/>
        </w:rPr>
        <w:t xml:space="preserve"> </w:t>
      </w:r>
      <w:r>
        <w:t>пружинящим,</w:t>
      </w:r>
      <w:r>
        <w:rPr>
          <w:spacing w:val="1"/>
        </w:rPr>
        <w:t xml:space="preserve"> </w:t>
      </w:r>
      <w:r>
        <w:t>топающим</w:t>
      </w:r>
      <w:r>
        <w:rPr>
          <w:spacing w:val="1"/>
        </w:rPr>
        <w:t xml:space="preserve"> </w:t>
      </w:r>
      <w:r>
        <w:t>шагом,</w:t>
      </w:r>
      <w:r>
        <w:rPr>
          <w:spacing w:val="1"/>
        </w:rPr>
        <w:t xml:space="preserve"> </w:t>
      </w:r>
      <w:r>
        <w:t>«с</w:t>
      </w:r>
      <w:r>
        <w:rPr>
          <w:spacing w:val="70"/>
        </w:rPr>
        <w:t xml:space="preserve"> </w:t>
      </w:r>
      <w:r>
        <w:t>каблука»,</w:t>
      </w:r>
      <w:r>
        <w:rPr>
          <w:spacing w:val="1"/>
        </w:rPr>
        <w:t xml:space="preserve"> </w:t>
      </w:r>
      <w:r>
        <w:t>вперед и назад (спиной), с высоким подниманием колена (высокий шаг) с</w:t>
      </w:r>
      <w:r>
        <w:rPr>
          <w:spacing w:val="1"/>
        </w:rPr>
        <w:t xml:space="preserve"> </w:t>
      </w:r>
      <w:r>
        <w:t>ускорением</w:t>
      </w:r>
      <w:r>
        <w:rPr>
          <w:spacing w:val="1"/>
        </w:rPr>
        <w:t xml:space="preserve"> </w:t>
      </w:r>
      <w:r>
        <w:t>и</w:t>
      </w:r>
      <w:r>
        <w:rPr>
          <w:spacing w:val="1"/>
        </w:rPr>
        <w:t xml:space="preserve"> </w:t>
      </w:r>
      <w:r>
        <w:t>замедлением</w:t>
      </w:r>
      <w:r>
        <w:rPr>
          <w:spacing w:val="1"/>
        </w:rPr>
        <w:t xml:space="preserve"> </w:t>
      </w:r>
      <w:r>
        <w:t>темпа</w:t>
      </w:r>
      <w:r>
        <w:rPr>
          <w:spacing w:val="1"/>
        </w:rPr>
        <w:t xml:space="preserve"> </w:t>
      </w:r>
      <w:r>
        <w:t>легкий</w:t>
      </w:r>
      <w:r>
        <w:rPr>
          <w:spacing w:val="1"/>
        </w:rPr>
        <w:t xml:space="preserve"> </w:t>
      </w:r>
      <w:r>
        <w:t>ритмичный</w:t>
      </w:r>
      <w:r>
        <w:rPr>
          <w:spacing w:val="1"/>
        </w:rPr>
        <w:t xml:space="preserve"> </w:t>
      </w:r>
      <w:r>
        <w:t>бег</w:t>
      </w:r>
      <w:r>
        <w:rPr>
          <w:spacing w:val="1"/>
        </w:rPr>
        <w:t xml:space="preserve"> </w:t>
      </w:r>
      <w:r>
        <w:t>на</w:t>
      </w:r>
      <w:r>
        <w:rPr>
          <w:spacing w:val="1"/>
        </w:rPr>
        <w:t xml:space="preserve"> </w:t>
      </w:r>
      <w:r>
        <w:t>носках,</w:t>
      </w:r>
      <w:r>
        <w:rPr>
          <w:spacing w:val="1"/>
        </w:rPr>
        <w:t xml:space="preserve"> </w:t>
      </w:r>
      <w:r>
        <w:t>различные виды галопа (прямой галоп, боковой галоп, кружение); подскоки</w:t>
      </w:r>
      <w:r>
        <w:rPr>
          <w:spacing w:val="1"/>
        </w:rPr>
        <w:t xml:space="preserve"> </w:t>
      </w:r>
      <w:r>
        <w:t>на месте и с продвижением вперед, вокруг себя, в сочетании с хлопками и</w:t>
      </w:r>
      <w:r>
        <w:rPr>
          <w:spacing w:val="1"/>
        </w:rPr>
        <w:t xml:space="preserve"> </w:t>
      </w:r>
      <w:r>
        <w:t>бегом, кружение по одному и в парах, комбинации из двух-трех освоенных</w:t>
      </w:r>
      <w:r>
        <w:rPr>
          <w:spacing w:val="1"/>
        </w:rPr>
        <w:t xml:space="preserve"> </w:t>
      </w:r>
      <w:r>
        <w:t>движений.</w:t>
      </w:r>
    </w:p>
    <w:p w:rsidR="00BF0638" w:rsidRDefault="00044157" w:rsidP="00554B08">
      <w:pPr>
        <w:pStyle w:val="a5"/>
        <w:numPr>
          <w:ilvl w:val="0"/>
          <w:numId w:val="62"/>
        </w:numPr>
        <w:tabs>
          <w:tab w:val="left" w:pos="2327"/>
        </w:tabs>
        <w:spacing w:before="1" w:line="322" w:lineRule="exact"/>
        <w:ind w:left="2326"/>
        <w:jc w:val="both"/>
        <w:rPr>
          <w:sz w:val="28"/>
        </w:rPr>
      </w:pPr>
      <w:r>
        <w:rPr>
          <w:sz w:val="28"/>
        </w:rPr>
        <w:t>Строевые</w:t>
      </w:r>
      <w:r>
        <w:rPr>
          <w:spacing w:val="-5"/>
          <w:sz w:val="28"/>
        </w:rPr>
        <w:t xml:space="preserve"> </w:t>
      </w:r>
      <w:r>
        <w:rPr>
          <w:sz w:val="28"/>
        </w:rPr>
        <w:t>упражнения:</w:t>
      </w:r>
    </w:p>
    <w:p w:rsidR="00BF0638" w:rsidRDefault="00044157">
      <w:pPr>
        <w:pStyle w:val="a3"/>
        <w:ind w:left="1406" w:right="868" w:firstLine="707"/>
      </w:pPr>
      <w:r>
        <w:t>-</w:t>
      </w:r>
      <w:r>
        <w:rPr>
          <w:spacing w:val="1"/>
        </w:rPr>
        <w:t xml:space="preserve"> </w:t>
      </w:r>
      <w:r>
        <w:t>педагог</w:t>
      </w:r>
      <w:r>
        <w:rPr>
          <w:spacing w:val="1"/>
        </w:rPr>
        <w:t xml:space="preserve"> </w:t>
      </w:r>
      <w:r>
        <w:t>продолжает</w:t>
      </w:r>
      <w:r>
        <w:rPr>
          <w:spacing w:val="1"/>
        </w:rPr>
        <w:t xml:space="preserve"> </w:t>
      </w:r>
      <w:r>
        <w:t>обучение</w:t>
      </w:r>
      <w:r>
        <w:rPr>
          <w:spacing w:val="1"/>
        </w:rPr>
        <w:t xml:space="preserve"> </w:t>
      </w:r>
      <w:r>
        <w:t>детей</w:t>
      </w:r>
      <w:r>
        <w:rPr>
          <w:spacing w:val="1"/>
        </w:rPr>
        <w:t xml:space="preserve"> </w:t>
      </w:r>
      <w:r>
        <w:t>строевым</w:t>
      </w:r>
      <w:r>
        <w:rPr>
          <w:spacing w:val="1"/>
        </w:rPr>
        <w:t xml:space="preserve"> </w:t>
      </w:r>
      <w:r>
        <w:t>упражнениям:</w:t>
      </w:r>
      <w:r>
        <w:rPr>
          <w:spacing w:val="1"/>
        </w:rPr>
        <w:t xml:space="preserve"> </w:t>
      </w:r>
      <w:r>
        <w:t>построение по росту, поддерживая равнение в колонне, шеренге; построение</w:t>
      </w:r>
      <w:r>
        <w:rPr>
          <w:spacing w:val="1"/>
        </w:rPr>
        <w:t xml:space="preserve"> </w:t>
      </w:r>
      <w:r>
        <w:t>в</w:t>
      </w:r>
      <w:r>
        <w:rPr>
          <w:spacing w:val="31"/>
        </w:rPr>
        <w:t xml:space="preserve"> </w:t>
      </w:r>
      <w:r>
        <w:t>колонну</w:t>
      </w:r>
      <w:r>
        <w:rPr>
          <w:spacing w:val="28"/>
        </w:rPr>
        <w:t xml:space="preserve"> </w:t>
      </w:r>
      <w:r>
        <w:t>по</w:t>
      </w:r>
      <w:r>
        <w:rPr>
          <w:spacing w:val="33"/>
        </w:rPr>
        <w:t xml:space="preserve"> </w:t>
      </w:r>
      <w:r>
        <w:t>одному,</w:t>
      </w:r>
      <w:r>
        <w:rPr>
          <w:spacing w:val="31"/>
        </w:rPr>
        <w:t xml:space="preserve"> </w:t>
      </w:r>
      <w:r>
        <w:t>в</w:t>
      </w:r>
      <w:r>
        <w:rPr>
          <w:spacing w:val="31"/>
        </w:rPr>
        <w:t xml:space="preserve"> </w:t>
      </w:r>
      <w:r>
        <w:t>шеренгу,</w:t>
      </w:r>
      <w:r>
        <w:rPr>
          <w:spacing w:val="32"/>
        </w:rPr>
        <w:t xml:space="preserve"> </w:t>
      </w:r>
      <w:r>
        <w:t>в</w:t>
      </w:r>
      <w:r>
        <w:rPr>
          <w:spacing w:val="31"/>
        </w:rPr>
        <w:t xml:space="preserve"> </w:t>
      </w:r>
      <w:r>
        <w:t>круг;</w:t>
      </w:r>
      <w:r>
        <w:rPr>
          <w:spacing w:val="33"/>
        </w:rPr>
        <w:t xml:space="preserve"> </w:t>
      </w:r>
      <w:r>
        <w:t>перестроение</w:t>
      </w:r>
      <w:r>
        <w:rPr>
          <w:spacing w:val="32"/>
        </w:rPr>
        <w:t xml:space="preserve"> </w:t>
      </w:r>
      <w:r>
        <w:t>в</w:t>
      </w:r>
      <w:r>
        <w:rPr>
          <w:spacing w:val="28"/>
        </w:rPr>
        <w:t xml:space="preserve"> </w:t>
      </w:r>
      <w:r>
        <w:t>колонну</w:t>
      </w:r>
      <w:r>
        <w:rPr>
          <w:spacing w:val="29"/>
        </w:rPr>
        <w:t xml:space="preserve"> </w:t>
      </w:r>
      <w:r>
        <w:t>по</w:t>
      </w:r>
      <w:r>
        <w:rPr>
          <w:spacing w:val="32"/>
        </w:rPr>
        <w:t xml:space="preserve"> </w:t>
      </w:r>
      <w:r>
        <w:t>три,</w:t>
      </w:r>
      <w:r>
        <w:rPr>
          <w:spacing w:val="29"/>
        </w:rPr>
        <w:t xml:space="preserve"> </w:t>
      </w:r>
      <w:r>
        <w:t>в</w:t>
      </w:r>
      <w:r>
        <w:rPr>
          <w:spacing w:val="-68"/>
        </w:rPr>
        <w:t xml:space="preserve"> </w:t>
      </w:r>
      <w:r>
        <w:t>две</w:t>
      </w:r>
      <w:r>
        <w:rPr>
          <w:spacing w:val="1"/>
        </w:rPr>
        <w:t xml:space="preserve"> </w:t>
      </w:r>
      <w:r>
        <w:t>шеренги</w:t>
      </w:r>
      <w:r>
        <w:rPr>
          <w:spacing w:val="1"/>
        </w:rPr>
        <w:t xml:space="preserve"> </w:t>
      </w:r>
      <w:r>
        <w:t>на</w:t>
      </w:r>
      <w:r>
        <w:rPr>
          <w:spacing w:val="1"/>
        </w:rPr>
        <w:t xml:space="preserve"> </w:t>
      </w:r>
      <w:r>
        <w:t>месте</w:t>
      </w:r>
      <w:r>
        <w:rPr>
          <w:spacing w:val="1"/>
        </w:rPr>
        <w:t xml:space="preserve"> </w:t>
      </w:r>
      <w:r>
        <w:t>и</w:t>
      </w:r>
      <w:r>
        <w:rPr>
          <w:spacing w:val="1"/>
        </w:rPr>
        <w:t xml:space="preserve"> </w:t>
      </w:r>
      <w:r>
        <w:t>при</w:t>
      </w:r>
      <w:r>
        <w:rPr>
          <w:spacing w:val="1"/>
        </w:rPr>
        <w:t xml:space="preserve"> </w:t>
      </w:r>
      <w:r>
        <w:t>передвижении;</w:t>
      </w:r>
      <w:r>
        <w:rPr>
          <w:spacing w:val="1"/>
        </w:rPr>
        <w:t xml:space="preserve"> </w:t>
      </w:r>
      <w:r>
        <w:t>размыкание</w:t>
      </w:r>
      <w:r>
        <w:rPr>
          <w:spacing w:val="1"/>
        </w:rPr>
        <w:t xml:space="preserve"> </w:t>
      </w:r>
      <w:r>
        <w:t>в</w:t>
      </w:r>
      <w:r>
        <w:rPr>
          <w:spacing w:val="1"/>
        </w:rPr>
        <w:t xml:space="preserve"> </w:t>
      </w:r>
      <w:r>
        <w:t>колонне</w:t>
      </w:r>
      <w:r>
        <w:rPr>
          <w:spacing w:val="1"/>
        </w:rPr>
        <w:t xml:space="preserve"> </w:t>
      </w:r>
      <w:r>
        <w:t>на</w:t>
      </w:r>
      <w:r>
        <w:rPr>
          <w:spacing w:val="1"/>
        </w:rPr>
        <w:t xml:space="preserve"> </w:t>
      </w:r>
      <w:r>
        <w:t>вытянутые вперед руки, в шеренге на вытянутые руки в стороны; повороты</w:t>
      </w:r>
      <w:r>
        <w:rPr>
          <w:spacing w:val="1"/>
        </w:rPr>
        <w:t xml:space="preserve"> </w:t>
      </w:r>
      <w:r>
        <w:t>налево,</w:t>
      </w:r>
      <w:r>
        <w:rPr>
          <w:spacing w:val="1"/>
        </w:rPr>
        <w:t xml:space="preserve"> </w:t>
      </w:r>
      <w:r>
        <w:t>направо,</w:t>
      </w:r>
      <w:r>
        <w:rPr>
          <w:spacing w:val="1"/>
        </w:rPr>
        <w:t xml:space="preserve"> </w:t>
      </w:r>
      <w:r>
        <w:t>кругом</w:t>
      </w:r>
      <w:r>
        <w:rPr>
          <w:spacing w:val="1"/>
        </w:rPr>
        <w:t xml:space="preserve"> </w:t>
      </w:r>
      <w:r>
        <w:t>переступанием</w:t>
      </w:r>
      <w:r>
        <w:rPr>
          <w:spacing w:val="1"/>
        </w:rPr>
        <w:t xml:space="preserve"> </w:t>
      </w:r>
      <w:r>
        <w:t>и</w:t>
      </w:r>
      <w:r>
        <w:rPr>
          <w:spacing w:val="1"/>
        </w:rPr>
        <w:t xml:space="preserve"> </w:t>
      </w:r>
      <w:r>
        <w:t>прыжком;</w:t>
      </w:r>
      <w:r>
        <w:rPr>
          <w:spacing w:val="1"/>
        </w:rPr>
        <w:t xml:space="preserve"> </w:t>
      </w:r>
      <w:r>
        <w:t>ходьба</w:t>
      </w:r>
      <w:r>
        <w:rPr>
          <w:spacing w:val="1"/>
        </w:rPr>
        <w:t xml:space="preserve"> </w:t>
      </w:r>
      <w:r>
        <w:t>«змейкой»,</w:t>
      </w:r>
      <w:r>
        <w:rPr>
          <w:spacing w:val="1"/>
        </w:rPr>
        <w:t xml:space="preserve"> </w:t>
      </w:r>
      <w:r>
        <w:t>расхождение</w:t>
      </w:r>
      <w:r>
        <w:rPr>
          <w:spacing w:val="1"/>
        </w:rPr>
        <w:t xml:space="preserve"> </w:t>
      </w:r>
      <w:r>
        <w:t>из</w:t>
      </w:r>
      <w:r>
        <w:rPr>
          <w:spacing w:val="1"/>
        </w:rPr>
        <w:t xml:space="preserve"> </w:t>
      </w:r>
      <w:r>
        <w:t>колонны</w:t>
      </w:r>
      <w:r>
        <w:rPr>
          <w:spacing w:val="1"/>
        </w:rPr>
        <w:t xml:space="preserve"> </w:t>
      </w:r>
      <w:r>
        <w:t>по</w:t>
      </w:r>
      <w:r>
        <w:rPr>
          <w:spacing w:val="1"/>
        </w:rPr>
        <w:t xml:space="preserve"> </w:t>
      </w:r>
      <w:r>
        <w:t>одному</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с</w:t>
      </w:r>
      <w:r>
        <w:rPr>
          <w:spacing w:val="1"/>
        </w:rPr>
        <w:t xml:space="preserve"> </w:t>
      </w:r>
      <w:r>
        <w:t>последующим</w:t>
      </w:r>
      <w:r>
        <w:rPr>
          <w:spacing w:val="1"/>
        </w:rPr>
        <w:t xml:space="preserve"> </w:t>
      </w:r>
      <w:r>
        <w:t>слиянием в</w:t>
      </w:r>
      <w:r>
        <w:rPr>
          <w:spacing w:val="-5"/>
        </w:rPr>
        <w:t xml:space="preserve"> </w:t>
      </w:r>
      <w:r>
        <w:t>пары.</w:t>
      </w:r>
    </w:p>
    <w:p w:rsidR="00BF0638" w:rsidRDefault="00044157">
      <w:pPr>
        <w:pStyle w:val="a3"/>
        <w:ind w:left="1406" w:right="866" w:firstLine="707"/>
      </w:pPr>
      <w:r>
        <w:rPr>
          <w:b/>
        </w:rPr>
        <w:t>Подвижные</w:t>
      </w:r>
      <w:r>
        <w:rPr>
          <w:b/>
          <w:spacing w:val="1"/>
        </w:rPr>
        <w:t xml:space="preserve"> </w:t>
      </w:r>
      <w:r>
        <w:rPr>
          <w:b/>
        </w:rPr>
        <w:t>игры:</w:t>
      </w:r>
      <w:r>
        <w:rPr>
          <w:b/>
          <w:spacing w:val="1"/>
        </w:rPr>
        <w:t xml:space="preserve"> </w:t>
      </w:r>
      <w:r>
        <w:t>педагог</w:t>
      </w:r>
      <w:r>
        <w:rPr>
          <w:spacing w:val="1"/>
        </w:rPr>
        <w:t xml:space="preserve"> </w:t>
      </w:r>
      <w:r>
        <w:t>продолжает</w:t>
      </w:r>
      <w:r>
        <w:rPr>
          <w:spacing w:val="1"/>
        </w:rPr>
        <w:t xml:space="preserve"> </w:t>
      </w:r>
      <w:r>
        <w:t>закреплять</w:t>
      </w:r>
      <w:r>
        <w:rPr>
          <w:spacing w:val="71"/>
        </w:rPr>
        <w:t xml:space="preserve"> </w:t>
      </w:r>
      <w:r>
        <w:t>и</w:t>
      </w:r>
      <w:r>
        <w:rPr>
          <w:spacing w:val="1"/>
        </w:rPr>
        <w:t xml:space="preserve"> </w:t>
      </w:r>
      <w:r>
        <w:t>совершенствовать</w:t>
      </w:r>
      <w:r>
        <w:rPr>
          <w:spacing w:val="1"/>
        </w:rPr>
        <w:t xml:space="preserve"> </w:t>
      </w:r>
      <w:r>
        <w:t>основные</w:t>
      </w:r>
      <w:r>
        <w:rPr>
          <w:spacing w:val="1"/>
        </w:rPr>
        <w:t xml:space="preserve"> </w:t>
      </w:r>
      <w:r>
        <w:t>движения</w:t>
      </w:r>
      <w:r>
        <w:rPr>
          <w:spacing w:val="1"/>
        </w:rPr>
        <w:t xml:space="preserve"> </w:t>
      </w:r>
      <w:r>
        <w:t>детей</w:t>
      </w:r>
      <w:r>
        <w:rPr>
          <w:spacing w:val="1"/>
        </w:rPr>
        <w:t xml:space="preserve"> </w:t>
      </w:r>
      <w:r>
        <w:t>в</w:t>
      </w:r>
      <w:r>
        <w:rPr>
          <w:spacing w:val="1"/>
        </w:rPr>
        <w:t xml:space="preserve"> </w:t>
      </w:r>
      <w:r>
        <w:t>сюжетных</w:t>
      </w:r>
      <w:r>
        <w:rPr>
          <w:spacing w:val="1"/>
        </w:rPr>
        <w:t xml:space="preserve"> </w:t>
      </w:r>
      <w:r>
        <w:t>и</w:t>
      </w:r>
      <w:r>
        <w:rPr>
          <w:spacing w:val="1"/>
        </w:rPr>
        <w:t xml:space="preserve"> </w:t>
      </w:r>
      <w:r>
        <w:t>несюжетных</w:t>
      </w:r>
      <w:r>
        <w:rPr>
          <w:spacing w:val="1"/>
        </w:rPr>
        <w:t xml:space="preserve"> </w:t>
      </w:r>
      <w:r>
        <w:t>подвижных</w:t>
      </w:r>
      <w:r>
        <w:rPr>
          <w:spacing w:val="1"/>
        </w:rPr>
        <w:t xml:space="preserve"> </w:t>
      </w:r>
      <w:r>
        <w:t>играх,</w:t>
      </w:r>
      <w:r>
        <w:rPr>
          <w:spacing w:val="1"/>
        </w:rPr>
        <w:t xml:space="preserve"> </w:t>
      </w:r>
      <w:r>
        <w:t>в</w:t>
      </w:r>
      <w:r>
        <w:rPr>
          <w:spacing w:val="1"/>
        </w:rPr>
        <w:t xml:space="preserve"> </w:t>
      </w:r>
      <w:r>
        <w:t>играх</w:t>
      </w:r>
      <w:r>
        <w:rPr>
          <w:spacing w:val="1"/>
        </w:rPr>
        <w:t xml:space="preserve"> </w:t>
      </w:r>
      <w:r>
        <w:t>с</w:t>
      </w:r>
      <w:r>
        <w:rPr>
          <w:spacing w:val="1"/>
        </w:rPr>
        <w:t xml:space="preserve"> </w:t>
      </w:r>
      <w:r>
        <w:t>элементами</w:t>
      </w:r>
      <w:r>
        <w:rPr>
          <w:spacing w:val="1"/>
        </w:rPr>
        <w:t xml:space="preserve"> </w:t>
      </w:r>
      <w:r>
        <w:t>соревнования,</w:t>
      </w:r>
      <w:r>
        <w:rPr>
          <w:spacing w:val="1"/>
        </w:rPr>
        <w:t xml:space="preserve"> </w:t>
      </w:r>
      <w:r>
        <w:t>играх-эстафетах,</w:t>
      </w:r>
      <w:r>
        <w:rPr>
          <w:spacing w:val="1"/>
        </w:rPr>
        <w:t xml:space="preserve"> </w:t>
      </w:r>
      <w:r>
        <w:t>оценивает</w:t>
      </w:r>
      <w:r>
        <w:rPr>
          <w:spacing w:val="1"/>
        </w:rPr>
        <w:t xml:space="preserve"> </w:t>
      </w:r>
      <w:r>
        <w:t>качество</w:t>
      </w:r>
      <w:r>
        <w:rPr>
          <w:spacing w:val="1"/>
        </w:rPr>
        <w:t xml:space="preserve"> </w:t>
      </w:r>
      <w:r>
        <w:t>движений</w:t>
      </w:r>
      <w:r>
        <w:rPr>
          <w:spacing w:val="1"/>
        </w:rPr>
        <w:t xml:space="preserve"> </w:t>
      </w:r>
      <w:r>
        <w:t>и</w:t>
      </w:r>
      <w:r>
        <w:rPr>
          <w:spacing w:val="1"/>
        </w:rPr>
        <w:t xml:space="preserve"> </w:t>
      </w:r>
      <w:r>
        <w:t>поощряет</w:t>
      </w:r>
      <w:r>
        <w:rPr>
          <w:spacing w:val="1"/>
        </w:rPr>
        <w:t xml:space="preserve"> </w:t>
      </w:r>
      <w:r>
        <w:t>соблюдение</w:t>
      </w:r>
      <w:r>
        <w:rPr>
          <w:spacing w:val="1"/>
        </w:rPr>
        <w:t xml:space="preserve"> </w:t>
      </w:r>
      <w:r>
        <w:t>правил,</w:t>
      </w:r>
      <w:r>
        <w:rPr>
          <w:spacing w:val="1"/>
        </w:rPr>
        <w:t xml:space="preserve"> </w:t>
      </w:r>
      <w:r>
        <w:t>помогает</w:t>
      </w:r>
      <w:r>
        <w:rPr>
          <w:spacing w:val="1"/>
        </w:rPr>
        <w:t xml:space="preserve"> </w:t>
      </w:r>
      <w:r>
        <w:lastRenderedPageBreak/>
        <w:t>быстро ориентироваться в пространстве, наращивать и удерживать скорость,</w:t>
      </w:r>
      <w:r>
        <w:rPr>
          <w:spacing w:val="1"/>
        </w:rPr>
        <w:t xml:space="preserve"> </w:t>
      </w:r>
      <w:r>
        <w:t>проявлять</w:t>
      </w:r>
      <w:r>
        <w:rPr>
          <w:spacing w:val="-3"/>
        </w:rPr>
        <w:t xml:space="preserve"> </w:t>
      </w:r>
      <w:r>
        <w:t>находчивость,</w:t>
      </w:r>
      <w:r>
        <w:rPr>
          <w:spacing w:val="-1"/>
        </w:rPr>
        <w:t xml:space="preserve"> </w:t>
      </w:r>
      <w:r>
        <w:t>целеустремленность.</w:t>
      </w:r>
    </w:p>
    <w:p w:rsidR="00BF0638" w:rsidRDefault="00044157">
      <w:pPr>
        <w:pStyle w:val="a3"/>
        <w:ind w:left="1406" w:right="869" w:firstLine="707"/>
      </w:pPr>
      <w:r>
        <w:t>Педагог обучает взаимодействию детей в команде, поощряет оказание</w:t>
      </w:r>
      <w:r>
        <w:rPr>
          <w:spacing w:val="1"/>
        </w:rPr>
        <w:t xml:space="preserve"> </w:t>
      </w:r>
      <w:r>
        <w:t>помощи и взаимовыручки, инициативы при организации игр с небольшой</w:t>
      </w:r>
      <w:r>
        <w:rPr>
          <w:spacing w:val="1"/>
        </w:rPr>
        <w:t xml:space="preserve"> </w:t>
      </w:r>
      <w:r>
        <w:t>группой</w:t>
      </w:r>
      <w:r>
        <w:rPr>
          <w:spacing w:val="1"/>
        </w:rPr>
        <w:t xml:space="preserve"> </w:t>
      </w:r>
      <w:r>
        <w:t>сверстников,</w:t>
      </w:r>
      <w:r>
        <w:rPr>
          <w:spacing w:val="1"/>
        </w:rPr>
        <w:t xml:space="preserve"> </w:t>
      </w:r>
      <w:r>
        <w:t>младшими</w:t>
      </w:r>
      <w:r>
        <w:rPr>
          <w:spacing w:val="1"/>
        </w:rPr>
        <w:t xml:space="preserve"> </w:t>
      </w:r>
      <w:r>
        <w:t>детьми;</w:t>
      </w:r>
      <w:r>
        <w:rPr>
          <w:spacing w:val="1"/>
        </w:rPr>
        <w:t xml:space="preserve"> </w:t>
      </w:r>
      <w:r>
        <w:t>воспитывает</w:t>
      </w:r>
      <w:r>
        <w:rPr>
          <w:spacing w:val="1"/>
        </w:rPr>
        <w:t xml:space="preserve"> </w:t>
      </w:r>
      <w:r>
        <w:t>и</w:t>
      </w:r>
      <w:r>
        <w:rPr>
          <w:spacing w:val="1"/>
        </w:rPr>
        <w:t xml:space="preserve"> </w:t>
      </w:r>
      <w:r>
        <w:t>поддерживает</w:t>
      </w:r>
      <w:r>
        <w:rPr>
          <w:spacing w:val="1"/>
        </w:rPr>
        <w:t xml:space="preserve"> </w:t>
      </w:r>
      <w:r>
        <w:t>проявление</w:t>
      </w:r>
      <w:r>
        <w:rPr>
          <w:spacing w:val="1"/>
        </w:rPr>
        <w:t xml:space="preserve"> </w:t>
      </w:r>
      <w:r>
        <w:t>нравственно-волевых</w:t>
      </w:r>
      <w:r>
        <w:rPr>
          <w:spacing w:val="1"/>
        </w:rPr>
        <w:t xml:space="preserve"> </w:t>
      </w:r>
      <w:r>
        <w:t>качеств,</w:t>
      </w:r>
      <w:r>
        <w:rPr>
          <w:spacing w:val="1"/>
        </w:rPr>
        <w:t xml:space="preserve"> </w:t>
      </w:r>
      <w:r>
        <w:t>самостоятельности</w:t>
      </w:r>
      <w:r>
        <w:rPr>
          <w:spacing w:val="1"/>
        </w:rPr>
        <w:t xml:space="preserve"> </w:t>
      </w:r>
      <w:r>
        <w:t>и</w:t>
      </w:r>
      <w:r>
        <w:rPr>
          <w:spacing w:val="1"/>
        </w:rPr>
        <w:t xml:space="preserve"> </w:t>
      </w:r>
      <w:r>
        <w:t>сплоченности,</w:t>
      </w:r>
      <w:r>
        <w:rPr>
          <w:spacing w:val="1"/>
        </w:rPr>
        <w:t xml:space="preserve"> </w:t>
      </w:r>
      <w:r>
        <w:t>чувства</w:t>
      </w:r>
      <w:r>
        <w:rPr>
          <w:spacing w:val="1"/>
        </w:rPr>
        <w:t xml:space="preserve"> </w:t>
      </w:r>
      <w:r>
        <w:t>ответственности</w:t>
      </w:r>
      <w:r>
        <w:rPr>
          <w:spacing w:val="1"/>
        </w:rPr>
        <w:t xml:space="preserve"> </w:t>
      </w:r>
      <w:r>
        <w:t>за</w:t>
      </w:r>
      <w:r>
        <w:rPr>
          <w:spacing w:val="1"/>
        </w:rPr>
        <w:t xml:space="preserve"> </w:t>
      </w:r>
      <w:r>
        <w:t>успехи</w:t>
      </w:r>
      <w:r>
        <w:rPr>
          <w:spacing w:val="1"/>
        </w:rPr>
        <w:t xml:space="preserve"> </w:t>
      </w:r>
      <w:r>
        <w:t>команды,</w:t>
      </w:r>
      <w:r>
        <w:rPr>
          <w:spacing w:val="1"/>
        </w:rPr>
        <w:t xml:space="preserve"> </w:t>
      </w:r>
      <w:r>
        <w:t>стремление к</w:t>
      </w:r>
      <w:r>
        <w:rPr>
          <w:spacing w:val="1"/>
        </w:rPr>
        <w:t xml:space="preserve"> </w:t>
      </w:r>
      <w:r>
        <w:t>победе,</w:t>
      </w:r>
      <w:r>
        <w:rPr>
          <w:spacing w:val="1"/>
        </w:rPr>
        <w:t xml:space="preserve"> </w:t>
      </w:r>
      <w:r>
        <w:t>стремление</w:t>
      </w:r>
      <w:r>
        <w:rPr>
          <w:spacing w:val="1"/>
        </w:rPr>
        <w:t xml:space="preserve"> </w:t>
      </w:r>
      <w:r>
        <w:t>к</w:t>
      </w:r>
      <w:r>
        <w:rPr>
          <w:spacing w:val="1"/>
        </w:rPr>
        <w:t xml:space="preserve"> </w:t>
      </w:r>
      <w:r>
        <w:t>преодолению</w:t>
      </w:r>
      <w:r>
        <w:rPr>
          <w:spacing w:val="1"/>
        </w:rPr>
        <w:t xml:space="preserve"> </w:t>
      </w:r>
      <w:r>
        <w:t>трудностей;</w:t>
      </w:r>
      <w:r>
        <w:rPr>
          <w:spacing w:val="1"/>
        </w:rPr>
        <w:t xml:space="preserve"> </w:t>
      </w:r>
      <w:r>
        <w:t>развивает</w:t>
      </w:r>
      <w:r>
        <w:rPr>
          <w:spacing w:val="1"/>
        </w:rPr>
        <w:t xml:space="preserve"> </w:t>
      </w:r>
      <w:r>
        <w:t>творческие</w:t>
      </w:r>
      <w:r>
        <w:rPr>
          <w:spacing w:val="1"/>
        </w:rPr>
        <w:t xml:space="preserve"> </w:t>
      </w:r>
      <w:r>
        <w:t>способности,</w:t>
      </w:r>
      <w:r>
        <w:rPr>
          <w:spacing w:val="1"/>
        </w:rPr>
        <w:t xml:space="preserve"> </w:t>
      </w:r>
      <w:r>
        <w:t>поддерживает</w:t>
      </w:r>
      <w:r>
        <w:rPr>
          <w:spacing w:val="1"/>
        </w:rPr>
        <w:t xml:space="preserve"> </w:t>
      </w:r>
      <w:r>
        <w:t>инициативу</w:t>
      </w:r>
      <w:r>
        <w:rPr>
          <w:spacing w:val="1"/>
        </w:rPr>
        <w:t xml:space="preserve"> </w:t>
      </w:r>
      <w:r>
        <w:t>детей</w:t>
      </w:r>
      <w:r>
        <w:rPr>
          <w:spacing w:val="1"/>
        </w:rPr>
        <w:t xml:space="preserve"> </w:t>
      </w:r>
      <w:r>
        <w:t>в</w:t>
      </w:r>
      <w:r>
        <w:rPr>
          <w:spacing w:val="1"/>
        </w:rPr>
        <w:t xml:space="preserve"> </w:t>
      </w:r>
      <w:r>
        <w:t>играх</w:t>
      </w:r>
      <w:r>
        <w:rPr>
          <w:spacing w:val="1"/>
        </w:rPr>
        <w:t xml:space="preserve"> </w:t>
      </w:r>
      <w:r>
        <w:t>(выбор</w:t>
      </w:r>
      <w:r>
        <w:rPr>
          <w:spacing w:val="1"/>
        </w:rPr>
        <w:t xml:space="preserve"> </w:t>
      </w:r>
      <w:r>
        <w:t>игр,</w:t>
      </w:r>
      <w:r>
        <w:rPr>
          <w:spacing w:val="1"/>
        </w:rPr>
        <w:t xml:space="preserve"> </w:t>
      </w:r>
      <w:r>
        <w:t>придумывание новых вариантов, комбинирование движений). Способствует</w:t>
      </w:r>
      <w:r>
        <w:rPr>
          <w:spacing w:val="1"/>
        </w:rPr>
        <w:t xml:space="preserve"> </w:t>
      </w:r>
      <w:r>
        <w:t>формированию</w:t>
      </w:r>
      <w:r>
        <w:rPr>
          <w:spacing w:val="1"/>
        </w:rPr>
        <w:t xml:space="preserve"> </w:t>
      </w:r>
      <w:r>
        <w:t>духовно-нравственных</w:t>
      </w:r>
      <w:r>
        <w:rPr>
          <w:spacing w:val="1"/>
        </w:rPr>
        <w:t xml:space="preserve"> </w:t>
      </w:r>
      <w:r>
        <w:t>качеств,</w:t>
      </w:r>
      <w:r>
        <w:rPr>
          <w:spacing w:val="1"/>
        </w:rPr>
        <w:t xml:space="preserve"> </w:t>
      </w:r>
      <w:r>
        <w:t>основ</w:t>
      </w:r>
      <w:r>
        <w:rPr>
          <w:spacing w:val="1"/>
        </w:rPr>
        <w:t xml:space="preserve"> </w:t>
      </w:r>
      <w:r>
        <w:t>патриотизма</w:t>
      </w:r>
      <w:r>
        <w:rPr>
          <w:spacing w:val="1"/>
        </w:rPr>
        <w:t xml:space="preserve"> </w:t>
      </w:r>
      <w:r>
        <w:t>и</w:t>
      </w:r>
      <w:r>
        <w:rPr>
          <w:spacing w:val="1"/>
        </w:rPr>
        <w:t xml:space="preserve"> </w:t>
      </w:r>
      <w:r>
        <w:t>гражданской</w:t>
      </w:r>
      <w:r>
        <w:rPr>
          <w:spacing w:val="-1"/>
        </w:rPr>
        <w:t xml:space="preserve"> </w:t>
      </w:r>
      <w:r>
        <w:t>идентичности в</w:t>
      </w:r>
      <w:r>
        <w:rPr>
          <w:spacing w:val="-1"/>
        </w:rPr>
        <w:t xml:space="preserve"> </w:t>
      </w:r>
      <w:r>
        <w:t>подвижных играх.</w:t>
      </w:r>
    </w:p>
    <w:p w:rsidR="00BF0638" w:rsidRDefault="00044157">
      <w:pPr>
        <w:pStyle w:val="a3"/>
        <w:spacing w:before="1"/>
        <w:ind w:left="1406" w:right="872" w:firstLine="542"/>
      </w:pPr>
      <w:r>
        <w:rPr>
          <w:b/>
        </w:rPr>
        <w:t xml:space="preserve">Спортивные игры: </w:t>
      </w:r>
      <w:r>
        <w:t>педагог обучает детей элементам спортивных игр,</w:t>
      </w:r>
      <w:r>
        <w:rPr>
          <w:spacing w:val="1"/>
        </w:rPr>
        <w:t xml:space="preserve"> </w:t>
      </w:r>
      <w:r>
        <w:t>которые</w:t>
      </w:r>
      <w:r>
        <w:rPr>
          <w:spacing w:val="1"/>
        </w:rPr>
        <w:t xml:space="preserve"> </w:t>
      </w:r>
      <w:r>
        <w:t>проводятся</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или</w:t>
      </w:r>
      <w:r>
        <w:rPr>
          <w:spacing w:val="1"/>
        </w:rPr>
        <w:t xml:space="preserve"> </w:t>
      </w:r>
      <w:r>
        <w:t>на</w:t>
      </w:r>
      <w:r>
        <w:rPr>
          <w:spacing w:val="1"/>
        </w:rPr>
        <w:t xml:space="preserve"> </w:t>
      </w:r>
      <w:r>
        <w:t>спортивной</w:t>
      </w:r>
      <w:r>
        <w:rPr>
          <w:spacing w:val="1"/>
        </w:rPr>
        <w:t xml:space="preserve"> </w:t>
      </w:r>
      <w:r>
        <w:t>площадке</w:t>
      </w:r>
      <w:r>
        <w:rPr>
          <w:spacing w:val="1"/>
        </w:rPr>
        <w:t xml:space="preserve"> </w:t>
      </w:r>
      <w:r>
        <w:t>в</w:t>
      </w:r>
      <w:r>
        <w:rPr>
          <w:spacing w:val="1"/>
        </w:rPr>
        <w:t xml:space="preserve"> </w:t>
      </w:r>
      <w:r>
        <w:t>зависимости</w:t>
      </w:r>
      <w:r>
        <w:rPr>
          <w:spacing w:val="18"/>
        </w:rPr>
        <w:t xml:space="preserve"> </w:t>
      </w:r>
      <w:r>
        <w:t>от</w:t>
      </w:r>
      <w:r>
        <w:rPr>
          <w:spacing w:val="20"/>
        </w:rPr>
        <w:t xml:space="preserve"> </w:t>
      </w:r>
      <w:r>
        <w:t>имеющихся</w:t>
      </w:r>
      <w:r>
        <w:rPr>
          <w:spacing w:val="20"/>
        </w:rPr>
        <w:t xml:space="preserve"> </w:t>
      </w:r>
      <w:r>
        <w:t>условий</w:t>
      </w:r>
      <w:r>
        <w:rPr>
          <w:spacing w:val="20"/>
        </w:rPr>
        <w:t xml:space="preserve"> </w:t>
      </w:r>
      <w:r>
        <w:t>и</w:t>
      </w:r>
      <w:r>
        <w:rPr>
          <w:spacing w:val="18"/>
        </w:rPr>
        <w:t xml:space="preserve"> </w:t>
      </w:r>
      <w:r>
        <w:t>оборудования,</w:t>
      </w:r>
      <w:r>
        <w:rPr>
          <w:spacing w:val="21"/>
        </w:rPr>
        <w:t xml:space="preserve"> </w:t>
      </w:r>
      <w:r>
        <w:t>а</w:t>
      </w:r>
      <w:r>
        <w:rPr>
          <w:spacing w:val="21"/>
        </w:rPr>
        <w:t xml:space="preserve"> </w:t>
      </w:r>
      <w:r>
        <w:t>также</w:t>
      </w:r>
      <w:r>
        <w:rPr>
          <w:spacing w:val="20"/>
        </w:rPr>
        <w:t xml:space="preserve"> </w:t>
      </w:r>
      <w:r>
        <w:t>региональных</w:t>
      </w:r>
      <w:r>
        <w:rPr>
          <w:spacing w:val="-68"/>
        </w:rPr>
        <w:t xml:space="preserve"> </w:t>
      </w:r>
      <w:r>
        <w:t>и</w:t>
      </w:r>
      <w:r>
        <w:rPr>
          <w:spacing w:val="-1"/>
        </w:rPr>
        <w:t xml:space="preserve"> </w:t>
      </w:r>
      <w:r>
        <w:t>климатических</w:t>
      </w:r>
      <w:r>
        <w:rPr>
          <w:spacing w:val="-3"/>
        </w:rPr>
        <w:t xml:space="preserve"> </w:t>
      </w:r>
      <w:r>
        <w:t>особенностей.</w:t>
      </w:r>
    </w:p>
    <w:p w:rsidR="00BF0638" w:rsidRDefault="00044157">
      <w:pPr>
        <w:pStyle w:val="a3"/>
        <w:ind w:left="1406" w:right="868" w:firstLine="542"/>
      </w:pPr>
      <w:r>
        <w:t>Городки:</w:t>
      </w:r>
      <w:r>
        <w:rPr>
          <w:spacing w:val="1"/>
        </w:rPr>
        <w:t xml:space="preserve"> </w:t>
      </w:r>
      <w:r>
        <w:t>бросание</w:t>
      </w:r>
      <w:r>
        <w:rPr>
          <w:spacing w:val="1"/>
        </w:rPr>
        <w:t xml:space="preserve"> </w:t>
      </w:r>
      <w:r>
        <w:t>биты</w:t>
      </w:r>
      <w:r>
        <w:rPr>
          <w:spacing w:val="1"/>
        </w:rPr>
        <w:t xml:space="preserve"> </w:t>
      </w:r>
      <w:r>
        <w:t>сбоку,</w:t>
      </w:r>
      <w:r>
        <w:rPr>
          <w:spacing w:val="1"/>
        </w:rPr>
        <w:t xml:space="preserve"> </w:t>
      </w:r>
      <w:r>
        <w:t>выбивание</w:t>
      </w:r>
      <w:r>
        <w:rPr>
          <w:spacing w:val="1"/>
        </w:rPr>
        <w:t xml:space="preserve"> </w:t>
      </w:r>
      <w:r>
        <w:t>городка</w:t>
      </w:r>
      <w:r>
        <w:rPr>
          <w:spacing w:val="1"/>
        </w:rPr>
        <w:t xml:space="preserve"> </w:t>
      </w:r>
      <w:r>
        <w:t>с</w:t>
      </w:r>
      <w:r>
        <w:rPr>
          <w:spacing w:val="1"/>
        </w:rPr>
        <w:t xml:space="preserve"> </w:t>
      </w:r>
      <w:r>
        <w:t>кона</w:t>
      </w:r>
      <w:r>
        <w:rPr>
          <w:spacing w:val="1"/>
        </w:rPr>
        <w:t xml:space="preserve"> </w:t>
      </w:r>
      <w:r>
        <w:t>(5-6</w:t>
      </w:r>
      <w:r>
        <w:rPr>
          <w:spacing w:val="1"/>
        </w:rPr>
        <w:t xml:space="preserve"> </w:t>
      </w:r>
      <w:r>
        <w:t>м)</w:t>
      </w:r>
      <w:r>
        <w:rPr>
          <w:spacing w:val="1"/>
        </w:rPr>
        <w:t xml:space="preserve"> </w:t>
      </w:r>
      <w:r>
        <w:t>и</w:t>
      </w:r>
      <w:r>
        <w:rPr>
          <w:spacing w:val="-67"/>
        </w:rPr>
        <w:t xml:space="preserve"> </w:t>
      </w:r>
      <w:r>
        <w:t>полукона</w:t>
      </w:r>
      <w:r>
        <w:rPr>
          <w:spacing w:val="-1"/>
        </w:rPr>
        <w:t xml:space="preserve"> </w:t>
      </w:r>
      <w:r>
        <w:t>(2-3</w:t>
      </w:r>
      <w:r>
        <w:rPr>
          <w:spacing w:val="1"/>
        </w:rPr>
        <w:t xml:space="preserve"> </w:t>
      </w:r>
      <w:r>
        <w:t>м);</w:t>
      </w:r>
      <w:r>
        <w:rPr>
          <w:spacing w:val="1"/>
        </w:rPr>
        <w:t xml:space="preserve"> </w:t>
      </w:r>
      <w:r>
        <w:t>знание 3-4 фигур.</w:t>
      </w:r>
    </w:p>
    <w:p w:rsidR="00BF0638" w:rsidRDefault="00044157">
      <w:pPr>
        <w:pStyle w:val="a3"/>
        <w:spacing w:before="65"/>
        <w:ind w:left="1406" w:right="874" w:firstLine="542"/>
      </w:pPr>
      <w:r>
        <w:t>Элементы</w:t>
      </w:r>
      <w:r>
        <w:rPr>
          <w:spacing w:val="1"/>
        </w:rPr>
        <w:t xml:space="preserve"> </w:t>
      </w:r>
      <w:r>
        <w:t>баскетбола:</w:t>
      </w:r>
      <w:r>
        <w:rPr>
          <w:spacing w:val="1"/>
        </w:rPr>
        <w:t xml:space="preserve"> </w:t>
      </w:r>
      <w:r>
        <w:t>перебрасывание</w:t>
      </w:r>
      <w:r>
        <w:rPr>
          <w:spacing w:val="1"/>
        </w:rPr>
        <w:t xml:space="preserve"> </w:t>
      </w:r>
      <w:r>
        <w:t>мяча</w:t>
      </w:r>
      <w:r>
        <w:rPr>
          <w:spacing w:val="1"/>
        </w:rPr>
        <w:t xml:space="preserve"> </w:t>
      </w:r>
      <w:r>
        <w:t>друг</w:t>
      </w:r>
      <w:r>
        <w:rPr>
          <w:spacing w:val="1"/>
        </w:rPr>
        <w:t xml:space="preserve"> </w:t>
      </w:r>
      <w:r>
        <w:t>другу</w:t>
      </w:r>
      <w:r>
        <w:rPr>
          <w:spacing w:val="1"/>
        </w:rPr>
        <w:t xml:space="preserve"> </w:t>
      </w:r>
      <w:r>
        <w:t>от</w:t>
      </w:r>
      <w:r>
        <w:rPr>
          <w:spacing w:val="1"/>
        </w:rPr>
        <w:t xml:space="preserve"> </w:t>
      </w:r>
      <w:r>
        <w:t>груди;</w:t>
      </w:r>
      <w:r>
        <w:rPr>
          <w:spacing w:val="1"/>
        </w:rPr>
        <w:t xml:space="preserve"> </w:t>
      </w:r>
      <w:r>
        <w:t>ведение мяча правой и левой рукой; забрасывание мяча в корзину двумя</w:t>
      </w:r>
      <w:r>
        <w:rPr>
          <w:spacing w:val="1"/>
        </w:rPr>
        <w:t xml:space="preserve"> </w:t>
      </w:r>
      <w:r>
        <w:t>руками от груди;</w:t>
      </w:r>
      <w:r>
        <w:rPr>
          <w:spacing w:val="-2"/>
        </w:rPr>
        <w:t xml:space="preserve"> </w:t>
      </w:r>
      <w:r>
        <w:t>игра по упрощенным правилам.</w:t>
      </w:r>
    </w:p>
    <w:p w:rsidR="00BF0638" w:rsidRDefault="00044157">
      <w:pPr>
        <w:pStyle w:val="a3"/>
        <w:spacing w:before="1"/>
        <w:ind w:left="1406" w:right="877" w:firstLine="542"/>
      </w:pPr>
      <w:r>
        <w:t>Бадминтон: отбивание волана ракеткой в заданном направлении; игра с</w:t>
      </w:r>
      <w:r>
        <w:rPr>
          <w:spacing w:val="1"/>
        </w:rPr>
        <w:t xml:space="preserve"> </w:t>
      </w:r>
      <w:r>
        <w:t>педагогом.</w:t>
      </w:r>
    </w:p>
    <w:p w:rsidR="00BF0638" w:rsidRDefault="00044157">
      <w:pPr>
        <w:pStyle w:val="a3"/>
        <w:ind w:left="1401" w:right="869" w:firstLine="544"/>
      </w:pPr>
      <w:r>
        <w:t>Элементы футбола: отбивание мяча правой и левой ногой в заданном</w:t>
      </w:r>
      <w:r>
        <w:rPr>
          <w:spacing w:val="1"/>
        </w:rPr>
        <w:t xml:space="preserve"> </w:t>
      </w:r>
      <w:r>
        <w:t>направлении;</w:t>
      </w:r>
      <w:r>
        <w:rPr>
          <w:spacing w:val="1"/>
        </w:rPr>
        <w:t xml:space="preserve"> </w:t>
      </w:r>
      <w:r>
        <w:t>ведение</w:t>
      </w:r>
      <w:r>
        <w:rPr>
          <w:spacing w:val="1"/>
        </w:rPr>
        <w:t xml:space="preserve"> </w:t>
      </w:r>
      <w:r>
        <w:t>мяча</w:t>
      </w:r>
      <w:r>
        <w:rPr>
          <w:spacing w:val="1"/>
        </w:rPr>
        <w:t xml:space="preserve"> </w:t>
      </w:r>
      <w:r>
        <w:t>ногой</w:t>
      </w:r>
      <w:r>
        <w:rPr>
          <w:spacing w:val="1"/>
        </w:rPr>
        <w:t xml:space="preserve"> </w:t>
      </w:r>
      <w:r>
        <w:t>между</w:t>
      </w:r>
      <w:r>
        <w:rPr>
          <w:spacing w:val="1"/>
        </w:rPr>
        <w:t xml:space="preserve"> </w:t>
      </w:r>
      <w:r>
        <w:t>и</w:t>
      </w:r>
      <w:r>
        <w:rPr>
          <w:spacing w:val="1"/>
        </w:rPr>
        <w:t xml:space="preserve"> </w:t>
      </w:r>
      <w:r>
        <w:t>вокруг</w:t>
      </w:r>
      <w:r>
        <w:rPr>
          <w:spacing w:val="70"/>
        </w:rPr>
        <w:t xml:space="preserve"> </w:t>
      </w:r>
      <w:r>
        <w:t>предметов;</w:t>
      </w:r>
      <w:r>
        <w:rPr>
          <w:spacing w:val="70"/>
        </w:rPr>
        <w:t xml:space="preserve"> </w:t>
      </w:r>
      <w:r>
        <w:t>отбивание</w:t>
      </w:r>
      <w:r>
        <w:rPr>
          <w:spacing w:val="1"/>
        </w:rPr>
        <w:t xml:space="preserve"> </w:t>
      </w:r>
      <w:r>
        <w:t>мяча о стенку; передача мяча ногой друг другу (3-5 м); игра по упрощенным</w:t>
      </w:r>
      <w:r>
        <w:rPr>
          <w:spacing w:val="1"/>
        </w:rPr>
        <w:t xml:space="preserve"> </w:t>
      </w:r>
      <w:r>
        <w:t>правилам.</w:t>
      </w:r>
    </w:p>
    <w:p w:rsidR="00BF0638" w:rsidRDefault="00044157">
      <w:pPr>
        <w:pStyle w:val="a3"/>
        <w:spacing w:before="1"/>
        <w:ind w:left="1401" w:right="865" w:firstLine="544"/>
      </w:pPr>
      <w:r>
        <w:t>1)</w:t>
      </w:r>
      <w:r>
        <w:rPr>
          <w:spacing w:val="1"/>
        </w:rPr>
        <w:t xml:space="preserve"> </w:t>
      </w:r>
      <w:r>
        <w:t>Спортивные</w:t>
      </w:r>
      <w:r>
        <w:rPr>
          <w:spacing w:val="1"/>
        </w:rPr>
        <w:t xml:space="preserve"> </w:t>
      </w:r>
      <w:r>
        <w:t>упражнения:</w:t>
      </w:r>
      <w:r>
        <w:rPr>
          <w:spacing w:val="1"/>
        </w:rPr>
        <w:t xml:space="preserve"> </w:t>
      </w:r>
      <w:r>
        <w:t>педагог</w:t>
      </w:r>
      <w:r>
        <w:rPr>
          <w:spacing w:val="1"/>
        </w:rPr>
        <w:t xml:space="preserve"> </w:t>
      </w:r>
      <w:r>
        <w:t>обучает</w:t>
      </w:r>
      <w:r>
        <w:rPr>
          <w:spacing w:val="1"/>
        </w:rPr>
        <w:t xml:space="preserve"> </w:t>
      </w:r>
      <w:r>
        <w:t>детей</w:t>
      </w:r>
      <w:r>
        <w:rPr>
          <w:spacing w:val="1"/>
        </w:rPr>
        <w:t xml:space="preserve"> </w:t>
      </w:r>
      <w:r>
        <w:t>спортивным</w:t>
      </w:r>
      <w:r>
        <w:rPr>
          <w:spacing w:val="1"/>
        </w:rPr>
        <w:t xml:space="preserve"> </w:t>
      </w:r>
      <w:r>
        <w:t>упражнениям на прогулке или во время физкультурных занятий на свежем</w:t>
      </w:r>
      <w:r>
        <w:rPr>
          <w:spacing w:val="1"/>
        </w:rPr>
        <w:t xml:space="preserve"> </w:t>
      </w:r>
      <w:r>
        <w:t>воздухе в зависимости от условий: наличия оборудования и климатических</w:t>
      </w:r>
      <w:r>
        <w:rPr>
          <w:spacing w:val="1"/>
        </w:rPr>
        <w:t xml:space="preserve"> </w:t>
      </w:r>
      <w:r>
        <w:t>условий региона.</w:t>
      </w:r>
    </w:p>
    <w:p w:rsidR="00BF0638" w:rsidRDefault="00044157">
      <w:pPr>
        <w:pStyle w:val="a3"/>
        <w:spacing w:before="1"/>
        <w:ind w:left="1401" w:right="874" w:firstLine="544"/>
      </w:pPr>
      <w:r>
        <w:t>Катание</w:t>
      </w:r>
      <w:r>
        <w:rPr>
          <w:spacing w:val="12"/>
        </w:rPr>
        <w:t xml:space="preserve"> </w:t>
      </w:r>
      <w:r>
        <w:t>на</w:t>
      </w:r>
      <w:r>
        <w:rPr>
          <w:spacing w:val="13"/>
        </w:rPr>
        <w:t xml:space="preserve"> </w:t>
      </w:r>
      <w:r>
        <w:t>санках:</w:t>
      </w:r>
      <w:r>
        <w:rPr>
          <w:spacing w:val="13"/>
        </w:rPr>
        <w:t xml:space="preserve"> </w:t>
      </w:r>
      <w:r>
        <w:t>по</w:t>
      </w:r>
      <w:r>
        <w:rPr>
          <w:spacing w:val="13"/>
        </w:rPr>
        <w:t xml:space="preserve"> </w:t>
      </w:r>
      <w:r>
        <w:t>прямой,</w:t>
      </w:r>
      <w:r>
        <w:rPr>
          <w:spacing w:val="12"/>
        </w:rPr>
        <w:t xml:space="preserve"> </w:t>
      </w:r>
      <w:r>
        <w:t>со</w:t>
      </w:r>
      <w:r>
        <w:rPr>
          <w:spacing w:val="13"/>
        </w:rPr>
        <w:t xml:space="preserve"> </w:t>
      </w:r>
      <w:r>
        <w:t>скоростью,</w:t>
      </w:r>
      <w:r>
        <w:rPr>
          <w:spacing w:val="12"/>
        </w:rPr>
        <w:t xml:space="preserve"> </w:t>
      </w:r>
      <w:r>
        <w:t>с</w:t>
      </w:r>
      <w:r>
        <w:rPr>
          <w:spacing w:val="13"/>
        </w:rPr>
        <w:t xml:space="preserve"> </w:t>
      </w:r>
      <w:r>
        <w:t>горки,</w:t>
      </w:r>
      <w:r>
        <w:rPr>
          <w:spacing w:val="12"/>
        </w:rPr>
        <w:t xml:space="preserve"> </w:t>
      </w:r>
      <w:r>
        <w:t>подъем</w:t>
      </w:r>
      <w:r>
        <w:rPr>
          <w:spacing w:val="12"/>
        </w:rPr>
        <w:t xml:space="preserve"> </w:t>
      </w:r>
      <w:r>
        <w:t>с</w:t>
      </w:r>
      <w:r>
        <w:rPr>
          <w:spacing w:val="13"/>
        </w:rPr>
        <w:t xml:space="preserve"> </w:t>
      </w:r>
      <w:r>
        <w:t>санками</w:t>
      </w:r>
      <w:r>
        <w:rPr>
          <w:spacing w:val="-67"/>
        </w:rPr>
        <w:t xml:space="preserve"> </w:t>
      </w:r>
      <w:r>
        <w:t>в</w:t>
      </w:r>
      <w:r>
        <w:rPr>
          <w:spacing w:val="-3"/>
        </w:rPr>
        <w:t xml:space="preserve"> </w:t>
      </w:r>
      <w:r>
        <w:t>гору,</w:t>
      </w:r>
      <w:r>
        <w:rPr>
          <w:spacing w:val="-1"/>
        </w:rPr>
        <w:t xml:space="preserve"> </w:t>
      </w:r>
      <w:r>
        <w:t>с торможением при спуске с горки.</w:t>
      </w:r>
    </w:p>
    <w:p w:rsidR="00BF0638" w:rsidRDefault="00044157">
      <w:pPr>
        <w:pStyle w:val="a3"/>
        <w:ind w:left="1401" w:right="866" w:firstLine="544"/>
      </w:pPr>
      <w:r>
        <w:t>Ходьба</w:t>
      </w:r>
      <w:r>
        <w:rPr>
          <w:spacing w:val="1"/>
        </w:rPr>
        <w:t xml:space="preserve"> </w:t>
      </w:r>
      <w:r>
        <w:t>на</w:t>
      </w:r>
      <w:r>
        <w:rPr>
          <w:spacing w:val="1"/>
        </w:rPr>
        <w:t xml:space="preserve"> </w:t>
      </w:r>
      <w:r>
        <w:t>лыжах:</w:t>
      </w:r>
      <w:r>
        <w:rPr>
          <w:spacing w:val="1"/>
        </w:rPr>
        <w:t xml:space="preserve"> </w:t>
      </w:r>
      <w:r>
        <w:t>по</w:t>
      </w:r>
      <w:r>
        <w:rPr>
          <w:spacing w:val="1"/>
        </w:rPr>
        <w:t xml:space="preserve"> </w:t>
      </w:r>
      <w:r>
        <w:t>лыжне</w:t>
      </w:r>
      <w:r>
        <w:rPr>
          <w:spacing w:val="1"/>
        </w:rPr>
        <w:t xml:space="preserve"> </w:t>
      </w:r>
      <w:r>
        <w:t>(на</w:t>
      </w:r>
      <w:r>
        <w:rPr>
          <w:spacing w:val="1"/>
        </w:rPr>
        <w:t xml:space="preserve"> </w:t>
      </w:r>
      <w:r>
        <w:t>расстояние</w:t>
      </w:r>
      <w:r>
        <w:rPr>
          <w:spacing w:val="1"/>
        </w:rPr>
        <w:t xml:space="preserve"> </w:t>
      </w:r>
      <w:r>
        <w:t>до</w:t>
      </w:r>
      <w:r>
        <w:rPr>
          <w:spacing w:val="1"/>
        </w:rPr>
        <w:t xml:space="preserve"> </w:t>
      </w:r>
      <w:r>
        <w:t>500</w:t>
      </w:r>
      <w:r>
        <w:rPr>
          <w:spacing w:val="1"/>
        </w:rPr>
        <w:t xml:space="preserve"> </w:t>
      </w:r>
      <w:r>
        <w:t>м);</w:t>
      </w:r>
      <w:r>
        <w:rPr>
          <w:spacing w:val="1"/>
        </w:rPr>
        <w:t xml:space="preserve"> </w:t>
      </w:r>
      <w:r>
        <w:t>скользящим</w:t>
      </w:r>
      <w:r>
        <w:rPr>
          <w:spacing w:val="1"/>
        </w:rPr>
        <w:t xml:space="preserve"> </w:t>
      </w:r>
      <w:r>
        <w:t>шагом; повороты на месте (направо и налево) с переступанием; подъем на</w:t>
      </w:r>
      <w:r>
        <w:rPr>
          <w:spacing w:val="1"/>
        </w:rPr>
        <w:t xml:space="preserve"> </w:t>
      </w:r>
      <w:r>
        <w:t>склон</w:t>
      </w:r>
      <w:r>
        <w:rPr>
          <w:spacing w:val="1"/>
        </w:rPr>
        <w:t xml:space="preserve"> </w:t>
      </w:r>
      <w:r>
        <w:t>прямо</w:t>
      </w:r>
      <w:r>
        <w:rPr>
          <w:spacing w:val="1"/>
        </w:rPr>
        <w:t xml:space="preserve"> </w:t>
      </w:r>
      <w:r>
        <w:t>«ступающим</w:t>
      </w:r>
      <w:r>
        <w:rPr>
          <w:spacing w:val="1"/>
        </w:rPr>
        <w:t xml:space="preserve"> </w:t>
      </w:r>
      <w:r>
        <w:t>шагом»,</w:t>
      </w:r>
      <w:r>
        <w:rPr>
          <w:spacing w:val="1"/>
        </w:rPr>
        <w:t xml:space="preserve"> </w:t>
      </w:r>
      <w:r>
        <w:t>«полуёлочкой»</w:t>
      </w:r>
      <w:r>
        <w:rPr>
          <w:spacing w:val="1"/>
        </w:rPr>
        <w:t xml:space="preserve"> </w:t>
      </w:r>
      <w:r>
        <w:t>(прямо</w:t>
      </w:r>
      <w:r>
        <w:rPr>
          <w:spacing w:val="1"/>
        </w:rPr>
        <w:t xml:space="preserve"> </w:t>
      </w:r>
      <w:r>
        <w:t>и</w:t>
      </w:r>
      <w:r>
        <w:rPr>
          <w:spacing w:val="1"/>
        </w:rPr>
        <w:t xml:space="preserve"> </w:t>
      </w:r>
      <w:r>
        <w:t>наискось),</w:t>
      </w:r>
      <w:r>
        <w:rPr>
          <w:spacing w:val="1"/>
        </w:rPr>
        <w:t xml:space="preserve"> </w:t>
      </w:r>
      <w:r>
        <w:t>соблюдая</w:t>
      </w:r>
      <w:r>
        <w:rPr>
          <w:spacing w:val="-4"/>
        </w:rPr>
        <w:t xml:space="preserve"> </w:t>
      </w:r>
      <w:r>
        <w:t>правила</w:t>
      </w:r>
      <w:r>
        <w:rPr>
          <w:spacing w:val="-4"/>
        </w:rPr>
        <w:t xml:space="preserve"> </w:t>
      </w:r>
      <w:r>
        <w:t>безопасного</w:t>
      </w:r>
      <w:r>
        <w:rPr>
          <w:spacing w:val="1"/>
        </w:rPr>
        <w:t xml:space="preserve"> </w:t>
      </w:r>
      <w:r>
        <w:t>передвижения.</w:t>
      </w:r>
    </w:p>
    <w:p w:rsidR="00BF0638" w:rsidRDefault="00044157">
      <w:pPr>
        <w:pStyle w:val="a3"/>
        <w:ind w:left="1401" w:right="870" w:firstLine="544"/>
      </w:pPr>
      <w:r>
        <w:t>Катание на двухколесном велосипеде, самокате: по прямой, по кругу, с</w:t>
      </w:r>
      <w:r>
        <w:rPr>
          <w:spacing w:val="1"/>
        </w:rPr>
        <w:t xml:space="preserve"> </w:t>
      </w:r>
      <w:r>
        <w:t>разворотом, с разной скоростью; с поворотами направо и налево, соблюдая</w:t>
      </w:r>
      <w:r>
        <w:rPr>
          <w:spacing w:val="1"/>
        </w:rPr>
        <w:t xml:space="preserve"> </w:t>
      </w:r>
      <w:r>
        <w:t>правила</w:t>
      </w:r>
      <w:r>
        <w:rPr>
          <w:spacing w:val="-1"/>
        </w:rPr>
        <w:t xml:space="preserve"> </w:t>
      </w:r>
      <w:r>
        <w:t>безопасного</w:t>
      </w:r>
      <w:r>
        <w:rPr>
          <w:spacing w:val="1"/>
        </w:rPr>
        <w:t xml:space="preserve"> </w:t>
      </w:r>
      <w:r>
        <w:t>передвижения.</w:t>
      </w:r>
    </w:p>
    <w:p w:rsidR="00BF0638" w:rsidRDefault="00044157">
      <w:pPr>
        <w:pStyle w:val="a3"/>
        <w:ind w:left="1401" w:right="863" w:firstLine="547"/>
      </w:pPr>
      <w:r>
        <w:rPr>
          <w:b/>
        </w:rPr>
        <w:t>Формирование основ здорового образа</w:t>
      </w:r>
      <w:r>
        <w:rPr>
          <w:b/>
          <w:spacing w:val="1"/>
        </w:rPr>
        <w:t xml:space="preserve"> </w:t>
      </w:r>
      <w:r>
        <w:rPr>
          <w:b/>
        </w:rPr>
        <w:t>жизни:</w:t>
      </w:r>
      <w:r>
        <w:rPr>
          <w:b/>
          <w:spacing w:val="1"/>
        </w:rPr>
        <w:t xml:space="preserve"> </w:t>
      </w:r>
      <w:r>
        <w:t>педагог продолжает</w:t>
      </w:r>
      <w:r>
        <w:rPr>
          <w:spacing w:val="1"/>
        </w:rPr>
        <w:t xml:space="preserve"> </w:t>
      </w:r>
      <w:r>
        <w:t>уточнять</w:t>
      </w:r>
      <w:r>
        <w:rPr>
          <w:spacing w:val="1"/>
        </w:rPr>
        <w:t xml:space="preserve"> </w:t>
      </w:r>
      <w:r>
        <w:t>и</w:t>
      </w:r>
      <w:r>
        <w:rPr>
          <w:spacing w:val="1"/>
        </w:rPr>
        <w:t xml:space="preserve"> </w:t>
      </w:r>
      <w:r>
        <w:t>расширять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факторах,</w:t>
      </w:r>
      <w:r>
        <w:rPr>
          <w:spacing w:val="1"/>
        </w:rPr>
        <w:t xml:space="preserve"> </w:t>
      </w:r>
      <w:r>
        <w:t>положительно</w:t>
      </w:r>
      <w:r>
        <w:rPr>
          <w:spacing w:val="1"/>
        </w:rPr>
        <w:t xml:space="preserve"> </w:t>
      </w:r>
      <w:r>
        <w:t>влияющих</w:t>
      </w:r>
      <w:r>
        <w:rPr>
          <w:spacing w:val="1"/>
        </w:rPr>
        <w:t xml:space="preserve"> </w:t>
      </w:r>
      <w:r>
        <w:t>на</w:t>
      </w:r>
      <w:r>
        <w:rPr>
          <w:spacing w:val="1"/>
        </w:rPr>
        <w:t xml:space="preserve"> </w:t>
      </w:r>
      <w:r>
        <w:t>здоровье</w:t>
      </w:r>
      <w:r>
        <w:rPr>
          <w:spacing w:val="1"/>
        </w:rPr>
        <w:t xml:space="preserve"> </w:t>
      </w:r>
      <w:r>
        <w:t>(правильное</w:t>
      </w:r>
      <w:r>
        <w:rPr>
          <w:spacing w:val="1"/>
        </w:rPr>
        <w:t xml:space="preserve"> </w:t>
      </w:r>
      <w:r>
        <w:t>питание,</w:t>
      </w:r>
      <w:r>
        <w:rPr>
          <w:spacing w:val="1"/>
        </w:rPr>
        <w:t xml:space="preserve"> </w:t>
      </w:r>
      <w:r>
        <w:t>выбор</w:t>
      </w:r>
      <w:r>
        <w:rPr>
          <w:spacing w:val="1"/>
        </w:rPr>
        <w:t xml:space="preserve"> </w:t>
      </w:r>
      <w:r>
        <w:t>полезных</w:t>
      </w:r>
      <w:r>
        <w:rPr>
          <w:spacing w:val="1"/>
        </w:rPr>
        <w:t xml:space="preserve"> </w:t>
      </w:r>
      <w:r>
        <w:t>продуктов,</w:t>
      </w:r>
      <w:r>
        <w:rPr>
          <w:spacing w:val="-67"/>
        </w:rPr>
        <w:t xml:space="preserve"> </w:t>
      </w:r>
      <w:r>
        <w:t>занятия</w:t>
      </w:r>
      <w:r>
        <w:rPr>
          <w:spacing w:val="1"/>
        </w:rPr>
        <w:t xml:space="preserve"> </w:t>
      </w:r>
      <w:r>
        <w:t>физкультурой,</w:t>
      </w:r>
      <w:r>
        <w:rPr>
          <w:spacing w:val="1"/>
        </w:rPr>
        <w:t xml:space="preserve"> </w:t>
      </w:r>
      <w:r>
        <w:t>прогулки</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Формировать</w:t>
      </w:r>
      <w:r>
        <w:rPr>
          <w:spacing w:val="-67"/>
        </w:rPr>
        <w:t xml:space="preserve"> </w:t>
      </w:r>
      <w:r>
        <w:t>представления</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спорта</w:t>
      </w:r>
      <w:r>
        <w:rPr>
          <w:spacing w:val="1"/>
        </w:rPr>
        <w:t xml:space="preserve"> </w:t>
      </w:r>
      <w:r>
        <w:t>(футбол,</w:t>
      </w:r>
      <w:r>
        <w:rPr>
          <w:spacing w:val="1"/>
        </w:rPr>
        <w:t xml:space="preserve"> </w:t>
      </w:r>
      <w:r>
        <w:t>хоккей,</w:t>
      </w:r>
      <w:r>
        <w:rPr>
          <w:spacing w:val="71"/>
        </w:rPr>
        <w:t xml:space="preserve"> </w:t>
      </w:r>
      <w:r>
        <w:t>баскетбол,</w:t>
      </w:r>
      <w:r>
        <w:rPr>
          <w:spacing w:val="1"/>
        </w:rPr>
        <w:t xml:space="preserve"> </w:t>
      </w:r>
      <w:r>
        <w:lastRenderedPageBreak/>
        <w:t>бадминтон,</w:t>
      </w:r>
      <w:r>
        <w:rPr>
          <w:spacing w:val="1"/>
        </w:rPr>
        <w:t xml:space="preserve"> </w:t>
      </w:r>
      <w:r>
        <w:t>плавание,</w:t>
      </w:r>
      <w:r>
        <w:rPr>
          <w:spacing w:val="1"/>
        </w:rPr>
        <w:t xml:space="preserve"> </w:t>
      </w:r>
      <w:r>
        <w:t>фигурное</w:t>
      </w:r>
      <w:r>
        <w:rPr>
          <w:spacing w:val="1"/>
        </w:rPr>
        <w:t xml:space="preserve"> </w:t>
      </w:r>
      <w:r>
        <w:t>катание,</w:t>
      </w:r>
      <w:r>
        <w:rPr>
          <w:spacing w:val="1"/>
        </w:rPr>
        <w:t xml:space="preserve"> </w:t>
      </w:r>
      <w:r>
        <w:t>художественная</w:t>
      </w:r>
      <w:r>
        <w:rPr>
          <w:spacing w:val="1"/>
        </w:rPr>
        <w:t xml:space="preserve"> </w:t>
      </w:r>
      <w:r>
        <w:t>и</w:t>
      </w:r>
      <w:r>
        <w:rPr>
          <w:spacing w:val="1"/>
        </w:rPr>
        <w:t xml:space="preserve"> </w:t>
      </w:r>
      <w:r>
        <w:t>спортивная</w:t>
      </w:r>
      <w:r>
        <w:rPr>
          <w:spacing w:val="1"/>
        </w:rPr>
        <w:t xml:space="preserve"> </w:t>
      </w:r>
      <w:r>
        <w:t>гимнастика,</w:t>
      </w:r>
      <w:r>
        <w:rPr>
          <w:spacing w:val="1"/>
        </w:rPr>
        <w:t xml:space="preserve"> </w:t>
      </w:r>
      <w:r>
        <w:t>лыжный</w:t>
      </w:r>
      <w:r>
        <w:rPr>
          <w:spacing w:val="1"/>
        </w:rPr>
        <w:t xml:space="preserve"> </w:t>
      </w:r>
      <w:r>
        <w:t>спорт</w:t>
      </w:r>
      <w:r>
        <w:rPr>
          <w:spacing w:val="1"/>
        </w:rPr>
        <w:t xml:space="preserve"> </w:t>
      </w:r>
      <w:r>
        <w:t>и</w:t>
      </w:r>
      <w:r>
        <w:rPr>
          <w:spacing w:val="1"/>
        </w:rPr>
        <w:t xml:space="preserve"> </w:t>
      </w:r>
      <w:r>
        <w:t>другие)</w:t>
      </w:r>
      <w:r>
        <w:rPr>
          <w:spacing w:val="1"/>
        </w:rPr>
        <w:t xml:space="preserve"> </w:t>
      </w:r>
      <w:r>
        <w:t>и</w:t>
      </w:r>
      <w:r>
        <w:rPr>
          <w:spacing w:val="1"/>
        </w:rPr>
        <w:t xml:space="preserve"> </w:t>
      </w:r>
      <w:r>
        <w:t>выдающихся</w:t>
      </w:r>
      <w:r>
        <w:rPr>
          <w:spacing w:val="71"/>
        </w:rPr>
        <w:t xml:space="preserve"> </w:t>
      </w:r>
      <w:r>
        <w:t>достижениях</w:t>
      </w:r>
      <w:r>
        <w:rPr>
          <w:spacing w:val="1"/>
        </w:rPr>
        <w:t xml:space="preserve"> </w:t>
      </w:r>
      <w:r>
        <w:t>российских</w:t>
      </w:r>
      <w:r>
        <w:rPr>
          <w:spacing w:val="1"/>
        </w:rPr>
        <w:t xml:space="preserve"> </w:t>
      </w:r>
      <w:r>
        <w:t>спортсменов,</w:t>
      </w:r>
      <w:r>
        <w:rPr>
          <w:spacing w:val="1"/>
        </w:rPr>
        <w:t xml:space="preserve"> </w:t>
      </w:r>
      <w:r>
        <w:t>роли</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для</w:t>
      </w:r>
      <w:r>
        <w:rPr>
          <w:spacing w:val="1"/>
        </w:rPr>
        <w:t xml:space="preserve"> </w:t>
      </w:r>
      <w:r>
        <w:t>укрепления</w:t>
      </w:r>
      <w:r>
        <w:rPr>
          <w:spacing w:val="1"/>
        </w:rPr>
        <w:t xml:space="preserve"> </w:t>
      </w:r>
      <w:r>
        <w:t>здоровья.</w:t>
      </w:r>
      <w:r>
        <w:rPr>
          <w:spacing w:val="1"/>
        </w:rPr>
        <w:t xml:space="preserve"> </w:t>
      </w:r>
      <w:r>
        <w:t>Уточняет</w:t>
      </w:r>
      <w:r>
        <w:rPr>
          <w:spacing w:val="1"/>
        </w:rPr>
        <w:t xml:space="preserve"> </w:t>
      </w:r>
      <w:r>
        <w:t>и</w:t>
      </w:r>
      <w:r>
        <w:rPr>
          <w:spacing w:val="1"/>
        </w:rPr>
        <w:t xml:space="preserve"> </w:t>
      </w:r>
      <w:r>
        <w:t>расширяет</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двигательной</w:t>
      </w:r>
      <w:r>
        <w:rPr>
          <w:spacing w:val="1"/>
        </w:rPr>
        <w:t xml:space="preserve"> </w:t>
      </w:r>
      <w:r>
        <w:t>деятельности</w:t>
      </w:r>
      <w:r>
        <w:rPr>
          <w:spacing w:val="1"/>
        </w:rPr>
        <w:t xml:space="preserve"> </w:t>
      </w:r>
      <w:r>
        <w:t>(при</w:t>
      </w:r>
      <w:r>
        <w:rPr>
          <w:spacing w:val="1"/>
        </w:rPr>
        <w:t xml:space="preserve"> </w:t>
      </w:r>
      <w:r>
        <w:t>активном</w:t>
      </w:r>
      <w:r>
        <w:rPr>
          <w:spacing w:val="1"/>
        </w:rPr>
        <w:t xml:space="preserve"> </w:t>
      </w:r>
      <w:r>
        <w:t>беге,</w:t>
      </w:r>
      <w:r>
        <w:rPr>
          <w:spacing w:val="1"/>
        </w:rPr>
        <w:t xml:space="preserve"> </w:t>
      </w:r>
      <w:r>
        <w:t>прыжках,</w:t>
      </w:r>
      <w:r>
        <w:rPr>
          <w:spacing w:val="1"/>
        </w:rPr>
        <w:t xml:space="preserve"> </w:t>
      </w:r>
      <w:r>
        <w:t>взаимодействии</w:t>
      </w:r>
      <w:r>
        <w:rPr>
          <w:spacing w:val="1"/>
        </w:rPr>
        <w:t xml:space="preserve"> </w:t>
      </w:r>
      <w:r>
        <w:t>с</w:t>
      </w:r>
      <w:r>
        <w:rPr>
          <w:spacing w:val="1"/>
        </w:rPr>
        <w:t xml:space="preserve"> </w:t>
      </w:r>
      <w:r>
        <w:t>партнером,</w:t>
      </w:r>
      <w:r>
        <w:rPr>
          <w:spacing w:val="1"/>
        </w:rPr>
        <w:t xml:space="preserve"> </w:t>
      </w:r>
      <w:r>
        <w:t>в</w:t>
      </w:r>
      <w:r>
        <w:rPr>
          <w:spacing w:val="1"/>
        </w:rPr>
        <w:t xml:space="preserve"> </w:t>
      </w:r>
      <w:r>
        <w:t>играх</w:t>
      </w:r>
      <w:r>
        <w:rPr>
          <w:spacing w:val="1"/>
        </w:rPr>
        <w:t xml:space="preserve"> </w:t>
      </w:r>
      <w:r>
        <w:t>и</w:t>
      </w:r>
      <w:r>
        <w:rPr>
          <w:spacing w:val="1"/>
        </w:rPr>
        <w:t xml:space="preserve"> </w:t>
      </w:r>
      <w:r>
        <w:t>упражнениях</w:t>
      </w:r>
      <w:r>
        <w:rPr>
          <w:spacing w:val="1"/>
        </w:rPr>
        <w:t xml:space="preserve"> </w:t>
      </w:r>
      <w:r>
        <w:t>с</w:t>
      </w:r>
      <w:r>
        <w:rPr>
          <w:spacing w:val="1"/>
        </w:rPr>
        <w:t xml:space="preserve"> </w:t>
      </w:r>
      <w:r>
        <w:t>мячом,</w:t>
      </w:r>
      <w:r>
        <w:rPr>
          <w:spacing w:val="1"/>
        </w:rPr>
        <w:t xml:space="preserve"> </w:t>
      </w:r>
      <w:r>
        <w:t>гимнастической</w:t>
      </w:r>
      <w:r>
        <w:rPr>
          <w:spacing w:val="1"/>
        </w:rPr>
        <w:t xml:space="preserve"> </w:t>
      </w:r>
      <w:r>
        <w:t>палкой,</w:t>
      </w:r>
      <w:r>
        <w:rPr>
          <w:spacing w:val="1"/>
        </w:rPr>
        <w:t xml:space="preserve"> </w:t>
      </w:r>
      <w:r>
        <w:t>скакалкой,</w:t>
      </w:r>
      <w:r>
        <w:rPr>
          <w:spacing w:val="1"/>
        </w:rPr>
        <w:t xml:space="preserve"> </w:t>
      </w:r>
      <w:r>
        <w:t>обручем,</w:t>
      </w:r>
      <w:r>
        <w:rPr>
          <w:spacing w:val="1"/>
        </w:rPr>
        <w:t xml:space="preserve"> </w:t>
      </w:r>
      <w:r>
        <w:t>предметами,</w:t>
      </w:r>
      <w:r>
        <w:rPr>
          <w:spacing w:val="1"/>
        </w:rPr>
        <w:t xml:space="preserve"> </w:t>
      </w:r>
      <w:r>
        <w:t>пользовании</w:t>
      </w:r>
      <w:r>
        <w:rPr>
          <w:spacing w:val="1"/>
        </w:rPr>
        <w:t xml:space="preserve"> </w:t>
      </w:r>
      <w:r>
        <w:t>спортивны</w:t>
      </w:r>
      <w:r>
        <w:rPr>
          <w:spacing w:val="1"/>
        </w:rPr>
        <w:t xml:space="preserve"> </w:t>
      </w:r>
      <w:r>
        <w:t>инвентарем</w:t>
      </w:r>
      <w:r>
        <w:rPr>
          <w:spacing w:val="1"/>
        </w:rPr>
        <w:t xml:space="preserve"> </w:t>
      </w:r>
      <w:r>
        <w:t>и</w:t>
      </w:r>
      <w:r>
        <w:rPr>
          <w:spacing w:val="1"/>
        </w:rPr>
        <w:t xml:space="preserve"> </w:t>
      </w:r>
      <w:r>
        <w:t>оборудованием)</w:t>
      </w:r>
      <w:r>
        <w:rPr>
          <w:spacing w:val="1"/>
        </w:rPr>
        <w:t xml:space="preserve"> </w:t>
      </w:r>
      <w:r>
        <w:t>и</w:t>
      </w:r>
      <w:r>
        <w:rPr>
          <w:spacing w:val="1"/>
        </w:rPr>
        <w:t xml:space="preserve"> </w:t>
      </w:r>
      <w:r>
        <w:t>учит</w:t>
      </w:r>
      <w:r>
        <w:rPr>
          <w:spacing w:val="1"/>
        </w:rPr>
        <w:t xml:space="preserve"> </w:t>
      </w:r>
      <w:r>
        <w:t>их</w:t>
      </w:r>
      <w:r>
        <w:rPr>
          <w:spacing w:val="1"/>
        </w:rPr>
        <w:t xml:space="preserve"> </w:t>
      </w:r>
      <w:r>
        <w:t>соблюдать</w:t>
      </w:r>
      <w:r>
        <w:rPr>
          <w:spacing w:val="1"/>
        </w:rPr>
        <w:t xml:space="preserve"> </w:t>
      </w:r>
      <w:r>
        <w:t>в</w:t>
      </w:r>
      <w:r>
        <w:rPr>
          <w:spacing w:val="1"/>
        </w:rPr>
        <w:t xml:space="preserve"> </w:t>
      </w:r>
      <w:r>
        <w:t>ходе</w:t>
      </w:r>
      <w:r>
        <w:rPr>
          <w:spacing w:val="1"/>
        </w:rPr>
        <w:t xml:space="preserve"> </w:t>
      </w:r>
      <w:r>
        <w:t>туристских</w:t>
      </w:r>
      <w:r>
        <w:rPr>
          <w:spacing w:val="1"/>
        </w:rPr>
        <w:t xml:space="preserve"> </w:t>
      </w:r>
      <w:r>
        <w:t>прогулок.</w:t>
      </w:r>
      <w:r>
        <w:rPr>
          <w:spacing w:val="1"/>
        </w:rPr>
        <w:t xml:space="preserve"> </w:t>
      </w:r>
      <w:r>
        <w:t>Продолжает</w:t>
      </w:r>
      <w:r>
        <w:rPr>
          <w:spacing w:val="1"/>
        </w:rPr>
        <w:t xml:space="preserve"> </w:t>
      </w:r>
      <w:r>
        <w:t>воспитывать</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здоровью</w:t>
      </w:r>
      <w:r>
        <w:rPr>
          <w:spacing w:val="1"/>
        </w:rPr>
        <w:t xml:space="preserve"> </w:t>
      </w:r>
      <w:r>
        <w:t>своему и</w:t>
      </w:r>
      <w:r>
        <w:rPr>
          <w:spacing w:val="1"/>
        </w:rPr>
        <w:t xml:space="preserve"> </w:t>
      </w:r>
      <w:r>
        <w:t>окружающих</w:t>
      </w:r>
      <w:r>
        <w:rPr>
          <w:spacing w:val="1"/>
        </w:rPr>
        <w:t xml:space="preserve"> </w:t>
      </w:r>
      <w:r>
        <w:t>(соблюдать</w:t>
      </w:r>
      <w:r>
        <w:rPr>
          <w:spacing w:val="1"/>
        </w:rPr>
        <w:t xml:space="preserve"> </w:t>
      </w:r>
      <w:r>
        <w:t>чистоту и</w:t>
      </w:r>
      <w:r>
        <w:rPr>
          <w:spacing w:val="1"/>
        </w:rPr>
        <w:t xml:space="preserve"> </w:t>
      </w:r>
      <w:r>
        <w:t>правила</w:t>
      </w:r>
      <w:r>
        <w:rPr>
          <w:spacing w:val="1"/>
        </w:rPr>
        <w:t xml:space="preserve"> </w:t>
      </w:r>
      <w:r>
        <w:t>гигиены,</w:t>
      </w:r>
      <w:r>
        <w:rPr>
          <w:spacing w:val="1"/>
        </w:rPr>
        <w:t xml:space="preserve"> </w:t>
      </w:r>
      <w:r>
        <w:t>правильно</w:t>
      </w:r>
      <w:r>
        <w:rPr>
          <w:spacing w:val="1"/>
        </w:rPr>
        <w:t xml:space="preserve"> </w:t>
      </w:r>
      <w:r>
        <w:t>питаться,</w:t>
      </w:r>
      <w:r>
        <w:rPr>
          <w:spacing w:val="1"/>
        </w:rPr>
        <w:t xml:space="preserve"> </w:t>
      </w:r>
      <w:r>
        <w:t>выполнять</w:t>
      </w:r>
      <w:r>
        <w:rPr>
          <w:spacing w:val="1"/>
        </w:rPr>
        <w:t xml:space="preserve"> </w:t>
      </w:r>
      <w:r>
        <w:t>профилактические</w:t>
      </w:r>
      <w:r>
        <w:rPr>
          <w:spacing w:val="1"/>
        </w:rPr>
        <w:t xml:space="preserve"> </w:t>
      </w:r>
      <w:r>
        <w:t>упражнения</w:t>
      </w:r>
      <w:r>
        <w:rPr>
          <w:spacing w:val="1"/>
        </w:rPr>
        <w:t xml:space="preserve"> </w:t>
      </w:r>
      <w:r>
        <w:t>для</w:t>
      </w:r>
      <w:r>
        <w:rPr>
          <w:spacing w:val="1"/>
        </w:rPr>
        <w:t xml:space="preserve"> </w:t>
      </w:r>
      <w:r>
        <w:t>сохранения</w:t>
      </w:r>
      <w:r>
        <w:rPr>
          <w:spacing w:val="-1"/>
        </w:rPr>
        <w:t xml:space="preserve"> </w:t>
      </w:r>
      <w:r>
        <w:t>и укрепления здоровья).</w:t>
      </w:r>
    </w:p>
    <w:p w:rsidR="00122885" w:rsidRDefault="00122885"/>
    <w:p w:rsidR="00BF0638" w:rsidRDefault="00044157">
      <w:pPr>
        <w:pStyle w:val="Heading1"/>
        <w:spacing w:before="69" w:line="321" w:lineRule="exact"/>
        <w:ind w:left="2649"/>
      </w:pPr>
      <w:r>
        <w:t>Активный</w:t>
      </w:r>
      <w:r>
        <w:rPr>
          <w:spacing w:val="-2"/>
        </w:rPr>
        <w:t xml:space="preserve"> </w:t>
      </w:r>
      <w:r>
        <w:t>отдых.</w:t>
      </w:r>
    </w:p>
    <w:p w:rsidR="00BF0638" w:rsidRDefault="00044157">
      <w:pPr>
        <w:pStyle w:val="a3"/>
        <w:ind w:left="1401" w:right="870" w:firstLine="547"/>
      </w:pPr>
      <w:r>
        <w:t>Физкультурные праздники и досуги: педагоги организуют праздники (2</w:t>
      </w:r>
      <w:r>
        <w:rPr>
          <w:spacing w:val="1"/>
        </w:rPr>
        <w:t xml:space="preserve"> </w:t>
      </w:r>
      <w:r>
        <w:t>раза в год, продолжительностью не более 1,5 часов). Содержание праздников</w:t>
      </w:r>
      <w:r>
        <w:rPr>
          <w:spacing w:val="-67"/>
        </w:rPr>
        <w:t xml:space="preserve"> </w:t>
      </w:r>
      <w:r>
        <w:t>составляют</w:t>
      </w:r>
      <w:r>
        <w:rPr>
          <w:spacing w:val="1"/>
        </w:rPr>
        <w:t xml:space="preserve"> </w:t>
      </w:r>
      <w:r>
        <w:t>ранее</w:t>
      </w:r>
      <w:r>
        <w:rPr>
          <w:spacing w:val="1"/>
        </w:rPr>
        <w:t xml:space="preserve"> </w:t>
      </w:r>
      <w:r>
        <w:t>освоенные</w:t>
      </w:r>
      <w:r>
        <w:rPr>
          <w:spacing w:val="1"/>
        </w:rPr>
        <w:t xml:space="preserve"> </w:t>
      </w:r>
      <w:r>
        <w:t>движения,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спортивные</w:t>
      </w:r>
      <w:r>
        <w:rPr>
          <w:spacing w:val="1"/>
        </w:rPr>
        <w:t xml:space="preserve"> </w:t>
      </w:r>
      <w:r>
        <w:t>и</w:t>
      </w:r>
      <w:r>
        <w:rPr>
          <w:spacing w:val="1"/>
        </w:rPr>
        <w:t xml:space="preserve"> </w:t>
      </w:r>
      <w:r>
        <w:t>гимнастические</w:t>
      </w:r>
      <w:r>
        <w:rPr>
          <w:spacing w:val="-1"/>
        </w:rPr>
        <w:t xml:space="preserve"> </w:t>
      </w:r>
      <w:r>
        <w:t>упражнения, подвижные и</w:t>
      </w:r>
      <w:r>
        <w:rPr>
          <w:spacing w:val="-1"/>
        </w:rPr>
        <w:t xml:space="preserve"> </w:t>
      </w:r>
      <w:r>
        <w:t>спортивные</w:t>
      </w:r>
      <w:r>
        <w:rPr>
          <w:spacing w:val="-3"/>
        </w:rPr>
        <w:t xml:space="preserve"> </w:t>
      </w:r>
      <w:r>
        <w:t>игры.</w:t>
      </w:r>
    </w:p>
    <w:p w:rsidR="00BF0638" w:rsidRDefault="00044157">
      <w:pPr>
        <w:pStyle w:val="a3"/>
        <w:ind w:left="1401" w:right="864" w:firstLine="547"/>
      </w:pPr>
      <w:r>
        <w:t>Досуг</w:t>
      </w:r>
      <w:r>
        <w:rPr>
          <w:spacing w:val="1"/>
        </w:rPr>
        <w:t xml:space="preserve"> </w:t>
      </w:r>
      <w:r>
        <w:t>организуется</w:t>
      </w:r>
      <w:r>
        <w:rPr>
          <w:spacing w:val="1"/>
        </w:rPr>
        <w:t xml:space="preserve"> </w:t>
      </w:r>
      <w:r>
        <w:t>1-2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преимущественно</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продолжительностью</w:t>
      </w:r>
      <w:r>
        <w:rPr>
          <w:spacing w:val="1"/>
        </w:rPr>
        <w:t xml:space="preserve"> </w:t>
      </w:r>
      <w:r>
        <w:t>30-40</w:t>
      </w:r>
      <w:r>
        <w:rPr>
          <w:spacing w:val="1"/>
        </w:rPr>
        <w:t xml:space="preserve"> </w:t>
      </w:r>
      <w:r>
        <w:t>минут.</w:t>
      </w:r>
      <w:r>
        <w:rPr>
          <w:spacing w:val="1"/>
        </w:rPr>
        <w:t xml:space="preserve"> </w:t>
      </w:r>
      <w:r>
        <w:t>Содержание</w:t>
      </w:r>
      <w:r>
        <w:rPr>
          <w:spacing w:val="1"/>
        </w:rPr>
        <w:t xml:space="preserve"> </w:t>
      </w:r>
      <w:r>
        <w:t>составляют:</w:t>
      </w:r>
      <w:r>
        <w:rPr>
          <w:spacing w:val="1"/>
        </w:rPr>
        <w:t xml:space="preserve"> </w:t>
      </w:r>
      <w:r>
        <w:t>подвижные</w:t>
      </w:r>
      <w:r>
        <w:rPr>
          <w:spacing w:val="1"/>
        </w:rPr>
        <w:t xml:space="preserve"> </w:t>
      </w:r>
      <w:r>
        <w:t>игры,</w:t>
      </w:r>
      <w:r>
        <w:rPr>
          <w:spacing w:val="1"/>
        </w:rPr>
        <w:t xml:space="preserve"> </w:t>
      </w:r>
      <w:r>
        <w:t>игры-эстафеты,</w:t>
      </w:r>
      <w:r>
        <w:rPr>
          <w:spacing w:val="1"/>
        </w:rPr>
        <w:t xml:space="preserve"> </w:t>
      </w:r>
      <w:r>
        <w:t>музыкально-</w:t>
      </w:r>
      <w:r>
        <w:rPr>
          <w:spacing w:val="1"/>
        </w:rPr>
        <w:t xml:space="preserve"> </w:t>
      </w:r>
      <w:r>
        <w:t>ритмические</w:t>
      </w:r>
      <w:r>
        <w:rPr>
          <w:spacing w:val="-1"/>
        </w:rPr>
        <w:t xml:space="preserve"> </w:t>
      </w:r>
      <w:r>
        <w:t>упражнения, творческие</w:t>
      </w:r>
      <w:r>
        <w:rPr>
          <w:spacing w:val="1"/>
        </w:rPr>
        <w:t xml:space="preserve"> </w:t>
      </w:r>
      <w:r>
        <w:t>задания.</w:t>
      </w:r>
    </w:p>
    <w:p w:rsidR="00BF0638" w:rsidRDefault="00044157">
      <w:pPr>
        <w:pStyle w:val="a3"/>
        <w:ind w:left="1401" w:right="865" w:firstLine="547"/>
      </w:pPr>
      <w:r>
        <w:t>Досуги</w:t>
      </w:r>
      <w:r>
        <w:rPr>
          <w:spacing w:val="1"/>
        </w:rPr>
        <w:t xml:space="preserve"> </w:t>
      </w:r>
      <w:r>
        <w:t>и</w:t>
      </w:r>
      <w:r>
        <w:rPr>
          <w:spacing w:val="1"/>
        </w:rPr>
        <w:t xml:space="preserve"> </w:t>
      </w:r>
      <w:r>
        <w:t>праздники</w:t>
      </w:r>
      <w:r>
        <w:rPr>
          <w:spacing w:val="1"/>
        </w:rPr>
        <w:t xml:space="preserve"> </w:t>
      </w:r>
      <w:r>
        <w:t>могут</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приобщения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иметь</w:t>
      </w:r>
      <w:r>
        <w:rPr>
          <w:spacing w:val="1"/>
        </w:rPr>
        <w:t xml:space="preserve"> </w:t>
      </w:r>
      <w:r>
        <w:t>социально-значимую</w:t>
      </w:r>
      <w:r>
        <w:rPr>
          <w:spacing w:val="1"/>
        </w:rPr>
        <w:t xml:space="preserve"> </w:t>
      </w:r>
      <w:r>
        <w:t>и</w:t>
      </w:r>
      <w:r>
        <w:rPr>
          <w:spacing w:val="1"/>
        </w:rPr>
        <w:t xml:space="preserve"> </w:t>
      </w:r>
      <w:r>
        <w:t>патриотическую</w:t>
      </w:r>
      <w:r>
        <w:rPr>
          <w:spacing w:val="1"/>
        </w:rPr>
        <w:t xml:space="preserve"> </w:t>
      </w:r>
      <w:r>
        <w:t>тематику,</w:t>
      </w:r>
      <w:r>
        <w:rPr>
          <w:spacing w:val="1"/>
        </w:rPr>
        <w:t xml:space="preserve"> </w:t>
      </w:r>
      <w:r>
        <w:t>посвящаться</w:t>
      </w:r>
      <w:r>
        <w:rPr>
          <w:spacing w:val="1"/>
        </w:rPr>
        <w:t xml:space="preserve"> </w:t>
      </w:r>
      <w:r>
        <w:t>государственным</w:t>
      </w:r>
      <w:r>
        <w:rPr>
          <w:spacing w:val="1"/>
        </w:rPr>
        <w:t xml:space="preserve"> </w:t>
      </w:r>
      <w:r>
        <w:t>праздникам,</w:t>
      </w:r>
      <w:r>
        <w:rPr>
          <w:spacing w:val="1"/>
        </w:rPr>
        <w:t xml:space="preserve"> </w:t>
      </w:r>
      <w:r>
        <w:t>олимпиаде</w:t>
      </w:r>
      <w:r>
        <w:rPr>
          <w:spacing w:val="1"/>
        </w:rPr>
        <w:t xml:space="preserve"> </w:t>
      </w:r>
      <w:r>
        <w:t>и</w:t>
      </w:r>
      <w:r>
        <w:rPr>
          <w:spacing w:val="1"/>
        </w:rPr>
        <w:t xml:space="preserve"> </w:t>
      </w:r>
      <w:r>
        <w:t>другим</w:t>
      </w:r>
      <w:r>
        <w:rPr>
          <w:spacing w:val="1"/>
        </w:rPr>
        <w:t xml:space="preserve"> </w:t>
      </w:r>
      <w:r>
        <w:t>спортивным</w:t>
      </w:r>
      <w:r>
        <w:rPr>
          <w:spacing w:val="1"/>
        </w:rPr>
        <w:t xml:space="preserve"> </w:t>
      </w:r>
      <w:r>
        <w:t>событиям,</w:t>
      </w:r>
      <w:r>
        <w:rPr>
          <w:spacing w:val="1"/>
        </w:rPr>
        <w:t xml:space="preserve"> </w:t>
      </w:r>
      <w:r>
        <w:t>включать</w:t>
      </w:r>
      <w:r>
        <w:rPr>
          <w:spacing w:val="1"/>
        </w:rPr>
        <w:t xml:space="preserve"> </w:t>
      </w:r>
      <w:r>
        <w:t>подвижные</w:t>
      </w:r>
      <w:r>
        <w:rPr>
          <w:spacing w:val="1"/>
        </w:rPr>
        <w:t xml:space="preserve"> </w:t>
      </w:r>
      <w:r>
        <w:t>игры</w:t>
      </w:r>
      <w:r>
        <w:rPr>
          <w:spacing w:val="1"/>
        </w:rPr>
        <w:t xml:space="preserve"> </w:t>
      </w:r>
      <w:r>
        <w:t>народов</w:t>
      </w:r>
      <w:r>
        <w:rPr>
          <w:spacing w:val="-3"/>
        </w:rPr>
        <w:t xml:space="preserve"> </w:t>
      </w:r>
      <w:r>
        <w:t>России.</w:t>
      </w:r>
    </w:p>
    <w:p w:rsidR="00BF0638" w:rsidRDefault="00044157">
      <w:pPr>
        <w:pStyle w:val="a3"/>
        <w:ind w:left="1406" w:right="878" w:firstLine="547"/>
      </w:pPr>
      <w:r>
        <w:t>Дни здоровья: педагог проводит 1 раз в квартал. В этот день проводятся</w:t>
      </w:r>
      <w:r>
        <w:rPr>
          <w:spacing w:val="1"/>
        </w:rPr>
        <w:t xml:space="preserve"> </w:t>
      </w:r>
      <w:r>
        <w:t>оздоровительные</w:t>
      </w:r>
      <w:r>
        <w:rPr>
          <w:spacing w:val="-1"/>
        </w:rPr>
        <w:t xml:space="preserve"> </w:t>
      </w:r>
      <w:r>
        <w:t>мероприятия</w:t>
      </w:r>
      <w:r>
        <w:rPr>
          <w:spacing w:val="-3"/>
        </w:rPr>
        <w:t xml:space="preserve"> </w:t>
      </w:r>
      <w:r>
        <w:t>и</w:t>
      </w:r>
      <w:r>
        <w:rPr>
          <w:spacing w:val="-1"/>
        </w:rPr>
        <w:t xml:space="preserve"> </w:t>
      </w:r>
      <w:r>
        <w:t>туристские</w:t>
      </w:r>
      <w:r>
        <w:rPr>
          <w:spacing w:val="-3"/>
        </w:rPr>
        <w:t xml:space="preserve"> </w:t>
      </w:r>
      <w:r>
        <w:t>прогулки.</w:t>
      </w:r>
    </w:p>
    <w:p w:rsidR="00BF0638" w:rsidRDefault="00044157">
      <w:pPr>
        <w:pStyle w:val="a3"/>
        <w:ind w:left="1401" w:right="866" w:firstLine="547"/>
      </w:pP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Педагог</w:t>
      </w:r>
      <w:r>
        <w:rPr>
          <w:spacing w:val="1"/>
        </w:rPr>
        <w:t xml:space="preserve"> </w:t>
      </w:r>
      <w:r>
        <w:t>организует</w:t>
      </w:r>
      <w:r>
        <w:rPr>
          <w:spacing w:val="1"/>
        </w:rPr>
        <w:t xml:space="preserve"> </w:t>
      </w:r>
      <w:r>
        <w:t>для</w:t>
      </w:r>
      <w:r>
        <w:rPr>
          <w:spacing w:val="1"/>
        </w:rPr>
        <w:t xml:space="preserve"> </w:t>
      </w:r>
      <w:r>
        <w:t>детей</w:t>
      </w:r>
      <w:r>
        <w:rPr>
          <w:spacing w:val="-67"/>
        </w:rPr>
        <w:t xml:space="preserve"> </w:t>
      </w:r>
      <w:r>
        <w:t>непродолжительные</w:t>
      </w:r>
      <w:r>
        <w:rPr>
          <w:spacing w:val="1"/>
        </w:rPr>
        <w:t xml:space="preserve"> </w:t>
      </w:r>
      <w:r>
        <w:t>пешие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с</w:t>
      </w:r>
      <w:r>
        <w:rPr>
          <w:spacing w:val="1"/>
        </w:rPr>
        <w:t xml:space="preserve"> </w:t>
      </w:r>
      <w:r>
        <w:t>постепенно</w:t>
      </w:r>
      <w:r>
        <w:rPr>
          <w:spacing w:val="-67"/>
        </w:rPr>
        <w:t xml:space="preserve"> </w:t>
      </w:r>
      <w:r>
        <w:t>удлиняющимися переходами - на стадион, в парк, на берег моря и другое.</w:t>
      </w:r>
      <w:r>
        <w:rPr>
          <w:spacing w:val="1"/>
        </w:rPr>
        <w:t xml:space="preserve"> </w:t>
      </w:r>
      <w:r>
        <w:t>Время</w:t>
      </w:r>
      <w:r>
        <w:rPr>
          <w:spacing w:val="1"/>
        </w:rPr>
        <w:t xml:space="preserve"> </w:t>
      </w:r>
      <w:r>
        <w:t>перехода</w:t>
      </w:r>
      <w:r>
        <w:rPr>
          <w:spacing w:val="1"/>
        </w:rPr>
        <w:t xml:space="preserve"> </w:t>
      </w:r>
      <w:r>
        <w:t>в</w:t>
      </w:r>
      <w:r>
        <w:rPr>
          <w:spacing w:val="1"/>
        </w:rPr>
        <w:t xml:space="preserve"> </w:t>
      </w:r>
      <w:r>
        <w:t>одну</w:t>
      </w:r>
      <w:r>
        <w:rPr>
          <w:spacing w:val="1"/>
        </w:rPr>
        <w:t xml:space="preserve"> </w:t>
      </w:r>
      <w:r>
        <w:t>сторону</w:t>
      </w:r>
      <w:r>
        <w:rPr>
          <w:spacing w:val="1"/>
        </w:rPr>
        <w:t xml:space="preserve"> </w:t>
      </w:r>
      <w:r>
        <w:t>составляет</w:t>
      </w:r>
      <w:r>
        <w:rPr>
          <w:spacing w:val="1"/>
        </w:rPr>
        <w:t xml:space="preserve"> </w:t>
      </w:r>
      <w:r>
        <w:t>30-40</w:t>
      </w:r>
      <w:r>
        <w:rPr>
          <w:spacing w:val="1"/>
        </w:rPr>
        <w:t xml:space="preserve"> </w:t>
      </w:r>
      <w:r>
        <w:t>минут,</w:t>
      </w:r>
      <w:r>
        <w:rPr>
          <w:spacing w:val="1"/>
        </w:rPr>
        <w:t xml:space="preserve"> </w:t>
      </w:r>
      <w:r>
        <w:t>общая</w:t>
      </w:r>
      <w:r>
        <w:rPr>
          <w:spacing w:val="1"/>
        </w:rPr>
        <w:t xml:space="preserve"> </w:t>
      </w:r>
      <w:r>
        <w:t>продолжительность не более 1,5-2 часов. Время непрерывного движения 20</w:t>
      </w:r>
      <w:r>
        <w:rPr>
          <w:spacing w:val="1"/>
        </w:rPr>
        <w:t xml:space="preserve"> </w:t>
      </w:r>
      <w:r>
        <w:t>минут,</w:t>
      </w:r>
      <w:r>
        <w:rPr>
          <w:spacing w:val="1"/>
        </w:rPr>
        <w:t xml:space="preserve"> </w:t>
      </w:r>
      <w:r>
        <w:t>с</w:t>
      </w:r>
      <w:r>
        <w:rPr>
          <w:spacing w:val="1"/>
        </w:rPr>
        <w:t xml:space="preserve"> </w:t>
      </w:r>
      <w:r>
        <w:t>перерывом</w:t>
      </w:r>
      <w:r>
        <w:rPr>
          <w:spacing w:val="1"/>
        </w:rPr>
        <w:t xml:space="preserve"> </w:t>
      </w:r>
      <w:r>
        <w:t>между</w:t>
      </w:r>
      <w:r>
        <w:rPr>
          <w:spacing w:val="1"/>
        </w:rPr>
        <w:t xml:space="preserve"> </w:t>
      </w:r>
      <w:r>
        <w:t>переходами</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Педагог</w:t>
      </w:r>
      <w:r>
        <w:rPr>
          <w:spacing w:val="1"/>
        </w:rPr>
        <w:t xml:space="preserve"> </w:t>
      </w:r>
      <w:r>
        <w:t>формирует представления о туризме как виде активного отдыха и способе</w:t>
      </w:r>
      <w:r>
        <w:rPr>
          <w:spacing w:val="1"/>
        </w:rPr>
        <w:t xml:space="preserve"> </w:t>
      </w:r>
      <w:r>
        <w:t>ознакомления с природой и культурой родного края; оказывает помощь в</w:t>
      </w:r>
      <w:r>
        <w:rPr>
          <w:spacing w:val="1"/>
        </w:rPr>
        <w:t xml:space="preserve"> </w:t>
      </w:r>
      <w:r>
        <w:t>подборе</w:t>
      </w:r>
      <w:r>
        <w:rPr>
          <w:spacing w:val="1"/>
        </w:rPr>
        <w:t xml:space="preserve"> </w:t>
      </w:r>
      <w:r>
        <w:t>снаряжения</w:t>
      </w:r>
      <w:r>
        <w:rPr>
          <w:spacing w:val="1"/>
        </w:rPr>
        <w:t xml:space="preserve"> </w:t>
      </w:r>
      <w:r>
        <w:t>(необходимых</w:t>
      </w:r>
      <w:r>
        <w:rPr>
          <w:spacing w:val="1"/>
        </w:rPr>
        <w:t xml:space="preserve"> </w:t>
      </w:r>
      <w:r>
        <w:t>вещей</w:t>
      </w:r>
      <w:r>
        <w:rPr>
          <w:spacing w:val="1"/>
        </w:rPr>
        <w:t xml:space="preserve"> </w:t>
      </w:r>
      <w:r>
        <w:t>и</w:t>
      </w:r>
      <w:r>
        <w:rPr>
          <w:spacing w:val="1"/>
        </w:rPr>
        <w:t xml:space="preserve"> </w:t>
      </w:r>
      <w:r>
        <w:t>одежды)</w:t>
      </w:r>
      <w:r>
        <w:rPr>
          <w:spacing w:val="1"/>
        </w:rPr>
        <w:t xml:space="preserve"> </w:t>
      </w:r>
      <w:r>
        <w:t>для</w:t>
      </w:r>
      <w:r>
        <w:rPr>
          <w:spacing w:val="1"/>
        </w:rPr>
        <w:t xml:space="preserve"> </w:t>
      </w:r>
      <w:r>
        <w:t>туристской</w:t>
      </w:r>
      <w:r>
        <w:rPr>
          <w:spacing w:val="-67"/>
        </w:rPr>
        <w:t xml:space="preserve"> </w:t>
      </w:r>
      <w:r>
        <w:t>прогулки, организует наблюдение за природой, обучает ориентироваться на</w:t>
      </w:r>
      <w:r>
        <w:rPr>
          <w:spacing w:val="1"/>
        </w:rPr>
        <w:t xml:space="preserve"> </w:t>
      </w:r>
      <w:r>
        <w:t>местности,</w:t>
      </w:r>
      <w:r>
        <w:rPr>
          <w:spacing w:val="1"/>
        </w:rPr>
        <w:t xml:space="preserve"> </w:t>
      </w:r>
      <w:r>
        <w:t>соблюдать</w:t>
      </w:r>
      <w:r>
        <w:rPr>
          <w:spacing w:val="1"/>
        </w:rPr>
        <w:t xml:space="preserve"> </w:t>
      </w:r>
      <w:r>
        <w:t>правила</w:t>
      </w:r>
      <w:r>
        <w:rPr>
          <w:spacing w:val="1"/>
        </w:rPr>
        <w:t xml:space="preserve"> </w:t>
      </w:r>
      <w:r>
        <w:t>гигиены</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осторожность</w:t>
      </w:r>
      <w:r>
        <w:rPr>
          <w:spacing w:val="1"/>
        </w:rPr>
        <w:t xml:space="preserve"> </w:t>
      </w:r>
      <w:r>
        <w:t>в</w:t>
      </w:r>
      <w:r>
        <w:rPr>
          <w:spacing w:val="1"/>
        </w:rPr>
        <w:t xml:space="preserve"> </w:t>
      </w:r>
      <w:r>
        <w:t>преодолении</w:t>
      </w:r>
      <w:r>
        <w:rPr>
          <w:spacing w:val="1"/>
        </w:rPr>
        <w:t xml:space="preserve"> </w:t>
      </w:r>
      <w:r>
        <w:t>препятствий;</w:t>
      </w:r>
      <w:r>
        <w:rPr>
          <w:spacing w:val="1"/>
        </w:rPr>
        <w:t xml:space="preserve"> </w:t>
      </w:r>
      <w:r>
        <w:t>организует</w:t>
      </w:r>
      <w:r>
        <w:rPr>
          <w:spacing w:val="1"/>
        </w:rPr>
        <w:t xml:space="preserve"> </w:t>
      </w:r>
      <w:r>
        <w:t>с</w:t>
      </w:r>
      <w:r>
        <w:rPr>
          <w:spacing w:val="1"/>
        </w:rPr>
        <w:t xml:space="preserve"> </w:t>
      </w:r>
      <w:r>
        <w:t>детьми</w:t>
      </w:r>
      <w:r>
        <w:rPr>
          <w:spacing w:val="-67"/>
        </w:rPr>
        <w:t xml:space="preserve"> </w:t>
      </w:r>
      <w:r>
        <w:t>разнообразные</w:t>
      </w:r>
      <w:r>
        <w:rPr>
          <w:spacing w:val="-4"/>
        </w:rPr>
        <w:t xml:space="preserve"> </w:t>
      </w:r>
      <w:r>
        <w:t>подвижные</w:t>
      </w:r>
      <w:r>
        <w:rPr>
          <w:spacing w:val="-3"/>
        </w:rPr>
        <w:t xml:space="preserve"> </w:t>
      </w:r>
      <w:r>
        <w:t>игры во</w:t>
      </w:r>
      <w:r>
        <w:rPr>
          <w:spacing w:val="1"/>
        </w:rPr>
        <w:t xml:space="preserve"> </w:t>
      </w:r>
      <w:r>
        <w:t>время</w:t>
      </w:r>
      <w:r>
        <w:rPr>
          <w:spacing w:val="-1"/>
        </w:rPr>
        <w:t xml:space="preserve"> </w:t>
      </w:r>
      <w:r>
        <w:t>остановки.</w:t>
      </w:r>
    </w:p>
    <w:p w:rsidR="00BF0638" w:rsidRDefault="00044157">
      <w:pPr>
        <w:pStyle w:val="a3"/>
        <w:spacing w:line="322" w:lineRule="exact"/>
        <w:ind w:left="1929" w:firstLine="0"/>
      </w:pPr>
      <w:r>
        <w:t>От</w:t>
      </w:r>
      <w:r>
        <w:rPr>
          <w:spacing w:val="-2"/>
        </w:rPr>
        <w:t xml:space="preserve"> </w:t>
      </w:r>
      <w:r>
        <w:t>6</w:t>
      </w:r>
      <w:r>
        <w:rPr>
          <w:spacing w:val="1"/>
        </w:rPr>
        <w:t xml:space="preserve"> </w:t>
      </w:r>
      <w:r>
        <w:t>лет до</w:t>
      </w:r>
      <w:r>
        <w:rPr>
          <w:spacing w:val="-2"/>
        </w:rPr>
        <w:t xml:space="preserve"> </w:t>
      </w:r>
      <w:r>
        <w:t>7</w:t>
      </w:r>
      <w:r>
        <w:rPr>
          <w:spacing w:val="1"/>
        </w:rPr>
        <w:t xml:space="preserve"> </w:t>
      </w:r>
      <w:r>
        <w:t>лет.</w:t>
      </w:r>
    </w:p>
    <w:p w:rsidR="00BF0638" w:rsidRDefault="00044157">
      <w:pPr>
        <w:pStyle w:val="a3"/>
        <w:ind w:right="847" w:firstLine="547"/>
      </w:pPr>
      <w:r>
        <w:t>Основные задачи образовательной деятельности в области физического</w:t>
      </w:r>
      <w:r>
        <w:rPr>
          <w:spacing w:val="1"/>
        </w:rPr>
        <w:t xml:space="preserve"> </w:t>
      </w:r>
      <w:r>
        <w:t>развития:</w:t>
      </w:r>
    </w:p>
    <w:p w:rsidR="00BF0638" w:rsidRDefault="00044157">
      <w:pPr>
        <w:pStyle w:val="a3"/>
        <w:ind w:left="1401" w:right="869" w:firstLine="547"/>
      </w:pPr>
      <w:r>
        <w:lastRenderedPageBreak/>
        <w:t>-обогащать двигательный опыт детей с помощью упражнений основной</w:t>
      </w:r>
      <w:r>
        <w:rPr>
          <w:spacing w:val="1"/>
        </w:rPr>
        <w:t xml:space="preserve"> </w:t>
      </w:r>
      <w:r>
        <w:t>гимнастики, развивать умения технично, точно, осознанно, рационально и</w:t>
      </w:r>
      <w:r>
        <w:rPr>
          <w:spacing w:val="1"/>
        </w:rPr>
        <w:t xml:space="preserve"> </w:t>
      </w:r>
      <w:r>
        <w:t>выразительно</w:t>
      </w:r>
      <w:r>
        <w:rPr>
          <w:spacing w:val="1"/>
        </w:rPr>
        <w:t xml:space="preserve"> </w:t>
      </w:r>
      <w:r>
        <w:t>выполнять</w:t>
      </w:r>
      <w:r>
        <w:rPr>
          <w:spacing w:val="1"/>
        </w:rPr>
        <w:t xml:space="preserve"> </w:t>
      </w:r>
      <w:r>
        <w:t>физические</w:t>
      </w:r>
      <w:r>
        <w:rPr>
          <w:spacing w:val="1"/>
        </w:rPr>
        <w:t xml:space="preserve"> </w:t>
      </w:r>
      <w:r>
        <w:t>упражнения,</w:t>
      </w:r>
      <w:r>
        <w:rPr>
          <w:spacing w:val="1"/>
        </w:rPr>
        <w:t xml:space="preserve"> </w:t>
      </w:r>
      <w:r>
        <w:t>осваивать</w:t>
      </w:r>
      <w:r>
        <w:rPr>
          <w:spacing w:val="1"/>
        </w:rPr>
        <w:t xml:space="preserve"> </w:t>
      </w:r>
      <w:r>
        <w:t>туристские</w:t>
      </w:r>
      <w:r>
        <w:rPr>
          <w:spacing w:val="1"/>
        </w:rPr>
        <w:t xml:space="preserve"> </w:t>
      </w:r>
      <w:r>
        <w:t>навыки;</w:t>
      </w:r>
    </w:p>
    <w:p w:rsidR="00BF0638" w:rsidRDefault="00044157">
      <w:pPr>
        <w:pStyle w:val="a3"/>
        <w:ind w:left="1401" w:right="869" w:firstLine="547"/>
      </w:pPr>
      <w:r>
        <w:t>-развивать</w:t>
      </w:r>
      <w:r>
        <w:rPr>
          <w:spacing w:val="1"/>
        </w:rPr>
        <w:t xml:space="preserve"> </w:t>
      </w:r>
      <w:r>
        <w:t>психофизические</w:t>
      </w:r>
      <w:r>
        <w:rPr>
          <w:spacing w:val="1"/>
        </w:rPr>
        <w:t xml:space="preserve"> </w:t>
      </w:r>
      <w:r>
        <w:t>качества,</w:t>
      </w:r>
      <w:r>
        <w:rPr>
          <w:spacing w:val="1"/>
        </w:rPr>
        <w:t xml:space="preserve"> </w:t>
      </w:r>
      <w:r>
        <w:t>точность,</w:t>
      </w:r>
      <w:r>
        <w:rPr>
          <w:spacing w:val="1"/>
        </w:rPr>
        <w:t xml:space="preserve"> </w:t>
      </w:r>
      <w:r>
        <w:t>меткость,</w:t>
      </w:r>
      <w:r>
        <w:rPr>
          <w:spacing w:val="1"/>
        </w:rPr>
        <w:t xml:space="preserve"> </w:t>
      </w:r>
      <w:r>
        <w:t>глазомер,</w:t>
      </w:r>
      <w:r>
        <w:rPr>
          <w:spacing w:val="1"/>
        </w:rPr>
        <w:t xml:space="preserve"> </w:t>
      </w:r>
      <w:r>
        <w:t>мелкую</w:t>
      </w:r>
      <w:r>
        <w:rPr>
          <w:spacing w:val="1"/>
        </w:rPr>
        <w:t xml:space="preserve"> </w:t>
      </w:r>
      <w:r>
        <w:t>моторику,</w:t>
      </w:r>
      <w:r>
        <w:rPr>
          <w:spacing w:val="1"/>
        </w:rPr>
        <w:t xml:space="preserve"> </w:t>
      </w:r>
      <w:r>
        <w:t>ориентировку</w:t>
      </w:r>
      <w:r>
        <w:rPr>
          <w:spacing w:val="1"/>
        </w:rPr>
        <w:t xml:space="preserve"> </w:t>
      </w:r>
      <w:r>
        <w:t>в</w:t>
      </w:r>
      <w:r>
        <w:rPr>
          <w:spacing w:val="1"/>
        </w:rPr>
        <w:t xml:space="preserve"> </w:t>
      </w:r>
      <w:r>
        <w:t>пространстве;</w:t>
      </w:r>
      <w:r>
        <w:rPr>
          <w:spacing w:val="1"/>
        </w:rPr>
        <w:t xml:space="preserve"> </w:t>
      </w:r>
      <w:r>
        <w:t>самоконтроль,</w:t>
      </w:r>
      <w:r>
        <w:rPr>
          <w:spacing w:val="1"/>
        </w:rPr>
        <w:t xml:space="preserve"> </w:t>
      </w:r>
      <w:r>
        <w:t>самостоятельность,</w:t>
      </w:r>
      <w:r>
        <w:rPr>
          <w:spacing w:val="-2"/>
        </w:rPr>
        <w:t xml:space="preserve"> </w:t>
      </w:r>
      <w:r>
        <w:t>творчество;</w:t>
      </w:r>
    </w:p>
    <w:p w:rsidR="00BF0638" w:rsidRDefault="00044157">
      <w:pPr>
        <w:pStyle w:val="a3"/>
        <w:spacing w:before="1"/>
        <w:ind w:left="1401" w:right="867" w:firstLine="547"/>
      </w:pPr>
      <w:r>
        <w:t>-поощрять</w:t>
      </w:r>
      <w:r>
        <w:rPr>
          <w:spacing w:val="1"/>
        </w:rPr>
        <w:t xml:space="preserve"> </w:t>
      </w:r>
      <w:r>
        <w:t>соблюдение</w:t>
      </w:r>
      <w:r>
        <w:rPr>
          <w:spacing w:val="1"/>
        </w:rPr>
        <w:t xml:space="preserve"> </w:t>
      </w:r>
      <w:r>
        <w:t>правил</w:t>
      </w:r>
      <w:r>
        <w:rPr>
          <w:spacing w:val="1"/>
        </w:rPr>
        <w:t xml:space="preserve"> </w:t>
      </w:r>
      <w:r>
        <w:t>в</w:t>
      </w:r>
      <w:r>
        <w:rPr>
          <w:spacing w:val="1"/>
        </w:rPr>
        <w:t xml:space="preserve"> </w:t>
      </w:r>
      <w:r>
        <w:t>подвижной</w:t>
      </w:r>
      <w:r>
        <w:rPr>
          <w:spacing w:val="1"/>
        </w:rPr>
        <w:t xml:space="preserve"> </w:t>
      </w:r>
      <w:r>
        <w:t>игре,</w:t>
      </w:r>
      <w:r>
        <w:rPr>
          <w:spacing w:val="1"/>
        </w:rPr>
        <w:t xml:space="preserve"> </w:t>
      </w:r>
      <w:r>
        <w:t>проявление</w:t>
      </w:r>
      <w:r>
        <w:rPr>
          <w:spacing w:val="1"/>
        </w:rPr>
        <w:t xml:space="preserve"> </w:t>
      </w:r>
      <w:r>
        <w:t>инициативы</w:t>
      </w:r>
      <w:r>
        <w:rPr>
          <w:spacing w:val="1"/>
        </w:rPr>
        <w:t xml:space="preserve"> </w:t>
      </w:r>
      <w:r>
        <w:t>и</w:t>
      </w:r>
      <w:r>
        <w:rPr>
          <w:spacing w:val="1"/>
        </w:rPr>
        <w:t xml:space="preserve"> </w:t>
      </w:r>
      <w:r>
        <w:t>самостоятельности</w:t>
      </w:r>
      <w:r>
        <w:rPr>
          <w:spacing w:val="1"/>
        </w:rPr>
        <w:t xml:space="preserve"> </w:t>
      </w:r>
      <w:r>
        <w:t>при</w:t>
      </w:r>
      <w:r>
        <w:rPr>
          <w:spacing w:val="1"/>
        </w:rPr>
        <w:t xml:space="preserve"> </w:t>
      </w:r>
      <w:r>
        <w:t>её</w:t>
      </w:r>
      <w:r>
        <w:rPr>
          <w:spacing w:val="1"/>
        </w:rPr>
        <w:t xml:space="preserve"> </w:t>
      </w:r>
      <w:r>
        <w:t>организации,</w:t>
      </w:r>
      <w:r>
        <w:rPr>
          <w:spacing w:val="1"/>
        </w:rPr>
        <w:t xml:space="preserve"> </w:t>
      </w:r>
      <w:r>
        <w:t>партнерское</w:t>
      </w:r>
      <w:r>
        <w:rPr>
          <w:spacing w:val="-67"/>
        </w:rPr>
        <w:t xml:space="preserve"> </w:t>
      </w:r>
      <w:r>
        <w:t>взаимодействие</w:t>
      </w:r>
      <w:r>
        <w:rPr>
          <w:spacing w:val="-1"/>
        </w:rPr>
        <w:t xml:space="preserve"> </w:t>
      </w:r>
      <w:r>
        <w:t>в</w:t>
      </w:r>
      <w:r>
        <w:rPr>
          <w:spacing w:val="-1"/>
        </w:rPr>
        <w:t xml:space="preserve"> </w:t>
      </w:r>
      <w:r>
        <w:t>команде;</w:t>
      </w:r>
    </w:p>
    <w:p w:rsidR="00BF0638" w:rsidRDefault="00044157">
      <w:pPr>
        <w:pStyle w:val="a3"/>
        <w:ind w:left="1401" w:right="868" w:firstLine="547"/>
      </w:pPr>
      <w:r>
        <w:t>-воспитывать патриотизм, нравственно-волевые качества и гражданскую</w:t>
      </w:r>
      <w:r>
        <w:rPr>
          <w:spacing w:val="-67"/>
        </w:rPr>
        <w:t xml:space="preserve"> </w:t>
      </w:r>
      <w:r>
        <w:t>идентичность в двигательной деятельности и различных формах активного</w:t>
      </w:r>
      <w:r>
        <w:rPr>
          <w:spacing w:val="1"/>
        </w:rPr>
        <w:t xml:space="preserve"> </w:t>
      </w:r>
      <w:r>
        <w:t>отдыха;</w:t>
      </w:r>
    </w:p>
    <w:p w:rsidR="00BF0638" w:rsidRDefault="00044157">
      <w:pPr>
        <w:pStyle w:val="a3"/>
        <w:spacing w:before="65"/>
        <w:ind w:left="1401" w:right="863" w:firstLine="547"/>
      </w:pPr>
      <w:r>
        <w:t>-формировать</w:t>
      </w:r>
      <w:r>
        <w:rPr>
          <w:spacing w:val="1"/>
        </w:rPr>
        <w:t xml:space="preserve"> </w:t>
      </w:r>
      <w:r>
        <w:t>осознанную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деятельности,</w:t>
      </w:r>
      <w:r>
        <w:rPr>
          <w:spacing w:val="1"/>
        </w:rPr>
        <w:t xml:space="preserve"> </w:t>
      </w:r>
      <w:r>
        <w:t>поддерживать интерес к физической культуре и спортивным достижениям</w:t>
      </w:r>
      <w:r>
        <w:rPr>
          <w:spacing w:val="1"/>
        </w:rPr>
        <w:t xml:space="preserve"> </w:t>
      </w:r>
      <w:r>
        <w:t>России,</w:t>
      </w:r>
      <w:r>
        <w:rPr>
          <w:spacing w:val="-5"/>
        </w:rPr>
        <w:t xml:space="preserve"> </w:t>
      </w:r>
      <w:r>
        <w:t>расширять</w:t>
      </w:r>
      <w:r>
        <w:rPr>
          <w:spacing w:val="-2"/>
        </w:rPr>
        <w:t xml:space="preserve"> </w:t>
      </w:r>
      <w:r>
        <w:t>представления о</w:t>
      </w:r>
      <w:r>
        <w:rPr>
          <w:spacing w:val="-4"/>
        </w:rPr>
        <w:t xml:space="preserve"> </w:t>
      </w:r>
      <w:r>
        <w:t>разных</w:t>
      </w:r>
      <w:r>
        <w:rPr>
          <w:spacing w:val="1"/>
        </w:rPr>
        <w:t xml:space="preserve"> </w:t>
      </w:r>
      <w:r>
        <w:t>видах</w:t>
      </w:r>
      <w:r>
        <w:rPr>
          <w:spacing w:val="1"/>
        </w:rPr>
        <w:t xml:space="preserve"> </w:t>
      </w:r>
      <w:r>
        <w:t>спорта;</w:t>
      </w:r>
    </w:p>
    <w:p w:rsidR="00BF0638" w:rsidRDefault="00044157">
      <w:pPr>
        <w:pStyle w:val="a3"/>
        <w:spacing w:before="1"/>
        <w:ind w:left="1401" w:right="867" w:firstLine="547"/>
      </w:pPr>
      <w:r>
        <w:t>-сохранять</w:t>
      </w:r>
      <w:r>
        <w:rPr>
          <w:spacing w:val="1"/>
        </w:rPr>
        <w:t xml:space="preserve"> </w:t>
      </w:r>
      <w:r>
        <w:t>и</w:t>
      </w:r>
      <w:r>
        <w:rPr>
          <w:spacing w:val="1"/>
        </w:rPr>
        <w:t xml:space="preserve"> </w:t>
      </w:r>
      <w:r>
        <w:t>укреплять</w:t>
      </w:r>
      <w:r>
        <w:rPr>
          <w:spacing w:val="1"/>
        </w:rPr>
        <w:t xml:space="preserve"> </w:t>
      </w:r>
      <w:r>
        <w:t>здоровье</w:t>
      </w:r>
      <w:r>
        <w:rPr>
          <w:spacing w:val="1"/>
        </w:rPr>
        <w:t xml:space="preserve"> </w:t>
      </w:r>
      <w:r>
        <w:t>детей</w:t>
      </w:r>
      <w:r>
        <w:rPr>
          <w:spacing w:val="1"/>
        </w:rPr>
        <w:t xml:space="preserve"> </w:t>
      </w:r>
      <w:r>
        <w:t>средствами</w:t>
      </w:r>
      <w:r>
        <w:rPr>
          <w:spacing w:val="1"/>
        </w:rPr>
        <w:t xml:space="preserve"> </w:t>
      </w:r>
      <w:r>
        <w:t>физического</w:t>
      </w:r>
      <w:r>
        <w:rPr>
          <w:spacing w:val="1"/>
        </w:rPr>
        <w:t xml:space="preserve"> </w:t>
      </w:r>
      <w:r>
        <w:t>воспитания, расширять и уточнять представления о здоровье, факторах на</w:t>
      </w:r>
      <w:r>
        <w:rPr>
          <w:spacing w:val="1"/>
        </w:rPr>
        <w:t xml:space="preserve"> </w:t>
      </w:r>
      <w:r>
        <w:t>него влияющих, средствах его укрепления, туризме, как форме активного</w:t>
      </w:r>
      <w:r>
        <w:rPr>
          <w:spacing w:val="1"/>
        </w:rPr>
        <w:t xml:space="preserve"> </w:t>
      </w:r>
      <w:r>
        <w:t>отдыха,</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спортивных</w:t>
      </w:r>
      <w:r>
        <w:rPr>
          <w:spacing w:val="1"/>
        </w:rPr>
        <w:t xml:space="preserve"> </w:t>
      </w:r>
      <w:r>
        <w:t>событиях</w:t>
      </w:r>
      <w:r>
        <w:rPr>
          <w:spacing w:val="71"/>
        </w:rPr>
        <w:t xml:space="preserve"> </w:t>
      </w:r>
      <w:r>
        <w:t>и</w:t>
      </w:r>
      <w:r>
        <w:rPr>
          <w:spacing w:val="1"/>
        </w:rPr>
        <w:t xml:space="preserve"> </w:t>
      </w:r>
      <w:r>
        <w:t>достижениях, правилах безопасного поведения в двигательной деятельности</w:t>
      </w:r>
      <w:r>
        <w:rPr>
          <w:spacing w:val="1"/>
        </w:rPr>
        <w:t xml:space="preserve"> </w:t>
      </w:r>
      <w:r>
        <w:t>и</w:t>
      </w:r>
      <w:r>
        <w:rPr>
          <w:spacing w:val="-1"/>
        </w:rPr>
        <w:t xml:space="preserve"> </w:t>
      </w:r>
      <w:r>
        <w:t>при</w:t>
      </w:r>
      <w:r>
        <w:rPr>
          <w:spacing w:val="-3"/>
        </w:rPr>
        <w:t xml:space="preserve"> </w:t>
      </w:r>
      <w:r>
        <w:t>проведении туристских прогулок и экскурсий;</w:t>
      </w:r>
    </w:p>
    <w:p w:rsidR="00BF0638" w:rsidRDefault="00044157">
      <w:pPr>
        <w:pStyle w:val="a3"/>
        <w:spacing w:before="1"/>
        <w:ind w:left="1401" w:right="870" w:firstLine="547"/>
      </w:pPr>
      <w:r>
        <w:t>-воспитывать</w:t>
      </w:r>
      <w:r>
        <w:rPr>
          <w:spacing w:val="1"/>
        </w:rPr>
        <w:t xml:space="preserve"> </w:t>
      </w:r>
      <w:r>
        <w:t>бережное,</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здоровью</w:t>
      </w:r>
      <w:r>
        <w:rPr>
          <w:spacing w:val="1"/>
        </w:rPr>
        <w:t xml:space="preserve"> </w:t>
      </w:r>
      <w:r>
        <w:t>и</w:t>
      </w:r>
      <w:r>
        <w:rPr>
          <w:spacing w:val="1"/>
        </w:rPr>
        <w:t xml:space="preserve"> </w:t>
      </w:r>
      <w:r>
        <w:t>человеческой жизни, развивать стремление к сохранению своего здоровья 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оказывать</w:t>
      </w:r>
      <w:r>
        <w:rPr>
          <w:spacing w:val="1"/>
        </w:rPr>
        <w:t xml:space="preserve"> </w:t>
      </w:r>
      <w:r>
        <w:t>помощь</w:t>
      </w:r>
      <w:r>
        <w:rPr>
          <w:spacing w:val="1"/>
        </w:rPr>
        <w:t xml:space="preserve"> </w:t>
      </w:r>
      <w:r>
        <w:t>и</w:t>
      </w:r>
      <w:r>
        <w:rPr>
          <w:spacing w:val="1"/>
        </w:rPr>
        <w:t xml:space="preserve"> </w:t>
      </w:r>
      <w:r>
        <w:t>поддержку</w:t>
      </w:r>
      <w:r>
        <w:rPr>
          <w:spacing w:val="70"/>
        </w:rPr>
        <w:t xml:space="preserve"> </w:t>
      </w:r>
      <w:r>
        <w:t>другим</w:t>
      </w:r>
      <w:r>
        <w:rPr>
          <w:spacing w:val="1"/>
        </w:rPr>
        <w:t xml:space="preserve"> </w:t>
      </w:r>
      <w:r>
        <w:t>людям.</w:t>
      </w:r>
    </w:p>
    <w:p w:rsidR="00BF0638" w:rsidRDefault="00044157">
      <w:pPr>
        <w:pStyle w:val="a3"/>
        <w:spacing w:before="1" w:line="322" w:lineRule="exact"/>
        <w:ind w:left="2668" w:firstLine="0"/>
      </w:pPr>
      <w:r>
        <w:t>Содержание</w:t>
      </w:r>
      <w:r>
        <w:rPr>
          <w:spacing w:val="-7"/>
        </w:rPr>
        <w:t xml:space="preserve"> </w:t>
      </w:r>
      <w:r>
        <w:t>образовательной</w:t>
      </w:r>
      <w:r>
        <w:rPr>
          <w:spacing w:val="-4"/>
        </w:rPr>
        <w:t xml:space="preserve"> </w:t>
      </w:r>
      <w:r>
        <w:t>деятельности.</w:t>
      </w:r>
    </w:p>
    <w:p w:rsidR="00BF0638" w:rsidRDefault="00044157">
      <w:pPr>
        <w:pStyle w:val="a3"/>
        <w:ind w:left="1401" w:right="863" w:firstLine="547"/>
      </w:pPr>
      <w:r>
        <w:t>Педагог создает условия для дальнейшего совершенствования основных</w:t>
      </w:r>
      <w:r>
        <w:rPr>
          <w:spacing w:val="1"/>
        </w:rPr>
        <w:t xml:space="preserve"> </w:t>
      </w:r>
      <w:r>
        <w:t>движений, развития психофизических качеств и способностей, закрепления</w:t>
      </w:r>
      <w:r>
        <w:rPr>
          <w:spacing w:val="1"/>
        </w:rPr>
        <w:t xml:space="preserve"> </w:t>
      </w:r>
      <w:r>
        <w:t>общеразвивающих, музыкально-ритмических упражнений и их комбинаций,</w:t>
      </w:r>
      <w:r>
        <w:rPr>
          <w:spacing w:val="1"/>
        </w:rPr>
        <w:t xml:space="preserve"> </w:t>
      </w:r>
      <w:r>
        <w:t>спортивных упражнений, освоения элементов спортивных игр, игр-эстафет.</w:t>
      </w:r>
      <w:r>
        <w:rPr>
          <w:spacing w:val="1"/>
        </w:rPr>
        <w:t xml:space="preserve"> </w:t>
      </w:r>
      <w:r>
        <w:t>Поощряет</w:t>
      </w:r>
      <w:r>
        <w:rPr>
          <w:spacing w:val="1"/>
        </w:rPr>
        <w:t xml:space="preserve"> </w:t>
      </w:r>
      <w:r>
        <w:t>стремление</w:t>
      </w:r>
      <w:r>
        <w:rPr>
          <w:spacing w:val="1"/>
        </w:rPr>
        <w:t xml:space="preserve"> </w:t>
      </w:r>
      <w:r>
        <w:t>выполнять</w:t>
      </w:r>
      <w:r>
        <w:rPr>
          <w:spacing w:val="1"/>
        </w:rPr>
        <w:t xml:space="preserve"> </w:t>
      </w:r>
      <w:r>
        <w:t>упражнения</w:t>
      </w:r>
      <w:r>
        <w:rPr>
          <w:spacing w:val="1"/>
        </w:rPr>
        <w:t xml:space="preserve"> </w:t>
      </w:r>
      <w:r>
        <w:t>технично,</w:t>
      </w:r>
      <w:r>
        <w:rPr>
          <w:spacing w:val="1"/>
        </w:rPr>
        <w:t xml:space="preserve"> </w:t>
      </w:r>
      <w:r>
        <w:t>рационально,</w:t>
      </w:r>
      <w:r>
        <w:rPr>
          <w:spacing w:val="1"/>
        </w:rPr>
        <w:t xml:space="preserve"> </w:t>
      </w:r>
      <w:r>
        <w:t>экономно,</w:t>
      </w:r>
      <w:r>
        <w:rPr>
          <w:spacing w:val="1"/>
        </w:rPr>
        <w:t xml:space="preserve"> </w:t>
      </w:r>
      <w:r>
        <w:t>выразительно,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разнообразным</w:t>
      </w:r>
      <w:r>
        <w:rPr>
          <w:spacing w:val="1"/>
        </w:rPr>
        <w:t xml:space="preserve"> </w:t>
      </w:r>
      <w:r>
        <w:t>характером</w:t>
      </w:r>
      <w:r>
        <w:rPr>
          <w:spacing w:val="1"/>
        </w:rPr>
        <w:t xml:space="preserve"> </w:t>
      </w:r>
      <w:r>
        <w:t>музыки,</w:t>
      </w:r>
      <w:r>
        <w:rPr>
          <w:spacing w:val="-2"/>
        </w:rPr>
        <w:t xml:space="preserve"> </w:t>
      </w:r>
      <w:r>
        <w:t>ритмом,</w:t>
      </w:r>
      <w:r>
        <w:rPr>
          <w:spacing w:val="-2"/>
        </w:rPr>
        <w:t xml:space="preserve"> </w:t>
      </w:r>
      <w:r>
        <w:t>темпом,</w:t>
      </w:r>
      <w:r>
        <w:rPr>
          <w:spacing w:val="-1"/>
        </w:rPr>
        <w:t xml:space="preserve"> </w:t>
      </w:r>
      <w:r>
        <w:t>амплитудой.</w:t>
      </w:r>
    </w:p>
    <w:p w:rsidR="00BF0638" w:rsidRDefault="00044157">
      <w:pPr>
        <w:pStyle w:val="a3"/>
        <w:ind w:left="1401" w:right="867" w:firstLine="547"/>
      </w:pPr>
      <w:r>
        <w:t>В процессе</w:t>
      </w:r>
      <w:r>
        <w:rPr>
          <w:spacing w:val="1"/>
        </w:rPr>
        <w:t xml:space="preserve"> </w:t>
      </w:r>
      <w:r>
        <w:t>организации разных</w:t>
      </w:r>
      <w:r>
        <w:rPr>
          <w:spacing w:val="1"/>
        </w:rPr>
        <w:t xml:space="preserve"> </w:t>
      </w:r>
      <w:r>
        <w:t>форм физкультурно-оздоровительной</w:t>
      </w:r>
      <w:r>
        <w:rPr>
          <w:spacing w:val="1"/>
        </w:rPr>
        <w:t xml:space="preserve"> </w:t>
      </w:r>
      <w:r>
        <w:t>работы педагог обучает детей следовать инструкции, слышать и выполнять</w:t>
      </w:r>
      <w:r>
        <w:rPr>
          <w:spacing w:val="1"/>
        </w:rPr>
        <w:t xml:space="preserve"> </w:t>
      </w:r>
      <w:r>
        <w:t>указания,</w:t>
      </w:r>
      <w:r>
        <w:rPr>
          <w:spacing w:val="1"/>
        </w:rPr>
        <w:t xml:space="preserve"> </w:t>
      </w:r>
      <w:r>
        <w:t>соблюдать</w:t>
      </w:r>
      <w:r>
        <w:rPr>
          <w:spacing w:val="1"/>
        </w:rPr>
        <w:t xml:space="preserve"> </w:t>
      </w:r>
      <w:r>
        <w:t>дисциплину,</w:t>
      </w:r>
      <w:r>
        <w:rPr>
          <w:spacing w:val="1"/>
        </w:rPr>
        <w:t xml:space="preserve"> </w:t>
      </w:r>
      <w:r>
        <w:t>осуществлять</w:t>
      </w:r>
      <w:r>
        <w:rPr>
          <w:spacing w:val="1"/>
        </w:rPr>
        <w:t xml:space="preserve"> </w:t>
      </w:r>
      <w:r>
        <w:t>самоконтроль</w:t>
      </w:r>
      <w:r>
        <w:rPr>
          <w:spacing w:val="1"/>
        </w:rPr>
        <w:t xml:space="preserve"> </w:t>
      </w:r>
      <w:r>
        <w:t>и</w:t>
      </w:r>
      <w:r>
        <w:rPr>
          <w:spacing w:val="1"/>
        </w:rPr>
        <w:t xml:space="preserve"> </w:t>
      </w:r>
      <w:r>
        <w:t>давать</w:t>
      </w:r>
      <w:r>
        <w:rPr>
          <w:spacing w:val="1"/>
        </w:rPr>
        <w:t xml:space="preserve"> </w:t>
      </w:r>
      <w:r>
        <w:t>оценку</w:t>
      </w:r>
      <w:r>
        <w:rPr>
          <w:spacing w:val="-5"/>
        </w:rPr>
        <w:t xml:space="preserve"> </w:t>
      </w:r>
      <w:r>
        <w:t>качества</w:t>
      </w:r>
      <w:r>
        <w:rPr>
          <w:spacing w:val="-1"/>
        </w:rPr>
        <w:t xml:space="preserve"> </w:t>
      </w:r>
      <w:r>
        <w:t>выполнения упражнений.</w:t>
      </w:r>
    </w:p>
    <w:p w:rsidR="00BF0638" w:rsidRDefault="00044157">
      <w:pPr>
        <w:pStyle w:val="a3"/>
        <w:ind w:left="1401" w:right="868" w:firstLine="547"/>
      </w:pPr>
      <w:r>
        <w:t>Поддерживает стремление творчески использовать двигательный опыт в</w:t>
      </w:r>
      <w:r>
        <w:rPr>
          <w:spacing w:val="-67"/>
        </w:rPr>
        <w:t xml:space="preserve"> </w:t>
      </w:r>
      <w:r>
        <w:t>самостоятельной деятельности и на занятиях гимнастикой, самостоятельно</w:t>
      </w:r>
      <w:r>
        <w:rPr>
          <w:spacing w:val="1"/>
        </w:rPr>
        <w:t xml:space="preserve"> </w:t>
      </w:r>
      <w:r>
        <w:t>организовывать</w:t>
      </w:r>
      <w:r>
        <w:rPr>
          <w:spacing w:val="1"/>
        </w:rPr>
        <w:t xml:space="preserve"> </w:t>
      </w:r>
      <w:r>
        <w:t>и</w:t>
      </w:r>
      <w:r>
        <w:rPr>
          <w:spacing w:val="1"/>
        </w:rPr>
        <w:t xml:space="preserve"> </w:t>
      </w:r>
      <w:r>
        <w:t>придумывать</w:t>
      </w:r>
      <w:r>
        <w:rPr>
          <w:spacing w:val="1"/>
        </w:rPr>
        <w:t xml:space="preserve"> </w:t>
      </w:r>
      <w:r>
        <w:t>подвижные</w:t>
      </w:r>
      <w:r>
        <w:rPr>
          <w:spacing w:val="1"/>
        </w:rPr>
        <w:t xml:space="preserve"> </w:t>
      </w:r>
      <w:r>
        <w:t>игры,</w:t>
      </w:r>
      <w:r>
        <w:rPr>
          <w:spacing w:val="1"/>
        </w:rPr>
        <w:t xml:space="preserve"> </w:t>
      </w:r>
      <w:r>
        <w:t>общеразвивающие</w:t>
      </w:r>
      <w:r>
        <w:rPr>
          <w:spacing w:val="-67"/>
        </w:rPr>
        <w:t xml:space="preserve"> </w:t>
      </w:r>
      <w:r>
        <w:t>упражнения,</w:t>
      </w:r>
      <w:r>
        <w:rPr>
          <w:spacing w:val="-1"/>
        </w:rPr>
        <w:t xml:space="preserve"> </w:t>
      </w:r>
      <w:r>
        <w:t>комбинировать</w:t>
      </w:r>
      <w:r>
        <w:rPr>
          <w:spacing w:val="-2"/>
        </w:rPr>
        <w:t xml:space="preserve"> </w:t>
      </w:r>
      <w:r>
        <w:t>их</w:t>
      </w:r>
      <w:r>
        <w:rPr>
          <w:spacing w:val="1"/>
        </w:rPr>
        <w:t xml:space="preserve"> </w:t>
      </w:r>
      <w:r>
        <w:t>элементы,</w:t>
      </w:r>
      <w:r>
        <w:rPr>
          <w:spacing w:val="-1"/>
        </w:rPr>
        <w:t xml:space="preserve"> </w:t>
      </w:r>
      <w:r>
        <w:t>импровизировать.</w:t>
      </w:r>
    </w:p>
    <w:p w:rsidR="00BF0638" w:rsidRDefault="00044157">
      <w:pPr>
        <w:pStyle w:val="a3"/>
        <w:ind w:left="1401" w:right="867" w:firstLine="547"/>
      </w:pPr>
      <w:r>
        <w:t>Педагог</w:t>
      </w:r>
      <w:r>
        <w:rPr>
          <w:spacing w:val="1"/>
        </w:rPr>
        <w:t xml:space="preserve"> </w:t>
      </w:r>
      <w:r>
        <w:t>продолжает</w:t>
      </w:r>
      <w:r>
        <w:rPr>
          <w:spacing w:val="1"/>
        </w:rPr>
        <w:t xml:space="preserve"> </w:t>
      </w:r>
      <w:r>
        <w:t>приобщать</w:t>
      </w:r>
      <w:r>
        <w:rPr>
          <w:spacing w:val="1"/>
        </w:rPr>
        <w:t xml:space="preserve"> </w:t>
      </w:r>
      <w:r>
        <w:t>детей</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расширяет и уточняет представления о</w:t>
      </w:r>
      <w:r>
        <w:rPr>
          <w:spacing w:val="1"/>
        </w:rPr>
        <w:t xml:space="preserve"> </w:t>
      </w:r>
      <w:r>
        <w:t>факторах, влияющих на здоровье,</w:t>
      </w:r>
      <w:r>
        <w:rPr>
          <w:spacing w:val="1"/>
        </w:rPr>
        <w:t xml:space="preserve"> </w:t>
      </w:r>
      <w:r>
        <w:t>способах</w:t>
      </w:r>
      <w:r>
        <w:rPr>
          <w:spacing w:val="1"/>
        </w:rPr>
        <w:t xml:space="preserve"> </w:t>
      </w:r>
      <w:r>
        <w:t>его</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оздоровительных</w:t>
      </w:r>
      <w:r>
        <w:rPr>
          <w:spacing w:val="1"/>
        </w:rPr>
        <w:t xml:space="preserve"> </w:t>
      </w:r>
      <w:r>
        <w:t>мероприятиях,</w:t>
      </w:r>
      <w:r>
        <w:rPr>
          <w:spacing w:val="1"/>
        </w:rPr>
        <w:t xml:space="preserve"> </w:t>
      </w:r>
      <w:r>
        <w:lastRenderedPageBreak/>
        <w:t>поддерживает интерес к физической культуре, спорту и туризму, активному</w:t>
      </w:r>
      <w:r>
        <w:rPr>
          <w:spacing w:val="1"/>
        </w:rPr>
        <w:t xml:space="preserve"> </w:t>
      </w:r>
      <w:r>
        <w:t>отдыху, воспитывает полезные привычки, осознанное, заботливое, бережное</w:t>
      </w:r>
      <w:r>
        <w:rPr>
          <w:spacing w:val="1"/>
        </w:rPr>
        <w:t xml:space="preserve"> </w:t>
      </w:r>
      <w:r>
        <w:t>отношение</w:t>
      </w:r>
      <w:r>
        <w:rPr>
          <w:spacing w:val="-1"/>
        </w:rPr>
        <w:t xml:space="preserve"> </w:t>
      </w:r>
      <w:r>
        <w:t>к своему</w:t>
      </w:r>
      <w:r>
        <w:rPr>
          <w:spacing w:val="-1"/>
        </w:rPr>
        <w:t xml:space="preserve"> </w:t>
      </w:r>
      <w:r>
        <w:t>здоровью</w:t>
      </w:r>
      <w:r>
        <w:rPr>
          <w:spacing w:val="-2"/>
        </w:rPr>
        <w:t xml:space="preserve"> </w:t>
      </w:r>
      <w:r>
        <w:t>и здоровью</w:t>
      </w:r>
      <w:r>
        <w:rPr>
          <w:spacing w:val="-1"/>
        </w:rPr>
        <w:t xml:space="preserve"> </w:t>
      </w:r>
      <w:r>
        <w:t>окружающих.</w:t>
      </w:r>
    </w:p>
    <w:p w:rsidR="00BF0638" w:rsidRDefault="00044157">
      <w:pPr>
        <w:pStyle w:val="a3"/>
        <w:ind w:right="870" w:firstLine="547"/>
      </w:pPr>
      <w:r>
        <w:rPr>
          <w:b/>
        </w:rPr>
        <w:t>Основная</w:t>
      </w:r>
      <w:r>
        <w:rPr>
          <w:b/>
          <w:spacing w:val="1"/>
        </w:rPr>
        <w:t xml:space="preserve"> </w:t>
      </w:r>
      <w:r>
        <w:rPr>
          <w:b/>
        </w:rPr>
        <w:t>гимнастика</w:t>
      </w:r>
      <w:r>
        <w:rPr>
          <w:b/>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упражнения,</w:t>
      </w:r>
      <w:r>
        <w:rPr>
          <w:spacing w:val="-1"/>
        </w:rPr>
        <w:t xml:space="preserve"> </w:t>
      </w:r>
      <w:r>
        <w:t>ритмическая гимнастика</w:t>
      </w:r>
      <w:r>
        <w:rPr>
          <w:spacing w:val="-4"/>
        </w:rPr>
        <w:t xml:space="preserve"> </w:t>
      </w:r>
      <w:r>
        <w:t>и</w:t>
      </w:r>
      <w:r>
        <w:rPr>
          <w:spacing w:val="-2"/>
        </w:rPr>
        <w:t xml:space="preserve"> </w:t>
      </w:r>
      <w:r>
        <w:t>строевые</w:t>
      </w:r>
      <w:r>
        <w:rPr>
          <w:spacing w:val="-1"/>
        </w:rPr>
        <w:t xml:space="preserve"> </w:t>
      </w:r>
      <w:r>
        <w:t>упражнения).</w:t>
      </w:r>
    </w:p>
    <w:p w:rsidR="00BF0638" w:rsidRDefault="00044157" w:rsidP="00554B08">
      <w:pPr>
        <w:pStyle w:val="a5"/>
        <w:numPr>
          <w:ilvl w:val="0"/>
          <w:numId w:val="61"/>
        </w:numPr>
        <w:tabs>
          <w:tab w:val="left" w:pos="2142"/>
        </w:tabs>
        <w:spacing w:line="321" w:lineRule="exact"/>
        <w:jc w:val="both"/>
        <w:rPr>
          <w:sz w:val="28"/>
        </w:rPr>
      </w:pPr>
      <w:r>
        <w:rPr>
          <w:sz w:val="28"/>
        </w:rPr>
        <w:t>Основные</w:t>
      </w:r>
      <w:r>
        <w:rPr>
          <w:spacing w:val="-4"/>
          <w:sz w:val="28"/>
        </w:rPr>
        <w:t xml:space="preserve"> </w:t>
      </w:r>
      <w:r>
        <w:rPr>
          <w:sz w:val="28"/>
        </w:rPr>
        <w:t>движения:</w:t>
      </w:r>
    </w:p>
    <w:p w:rsidR="00BF0638" w:rsidRDefault="00044157" w:rsidP="00554B08">
      <w:pPr>
        <w:pStyle w:val="a5"/>
        <w:numPr>
          <w:ilvl w:val="0"/>
          <w:numId w:val="78"/>
        </w:numPr>
        <w:tabs>
          <w:tab w:val="left" w:pos="2090"/>
        </w:tabs>
        <w:ind w:right="870" w:firstLine="566"/>
        <w:rPr>
          <w:sz w:val="28"/>
        </w:rPr>
      </w:pPr>
      <w:r>
        <w:rPr>
          <w:sz w:val="28"/>
        </w:rPr>
        <w:t>бросание, катание, ловля, метание: бросание мяча вверх, о землю и</w:t>
      </w:r>
      <w:r>
        <w:rPr>
          <w:spacing w:val="1"/>
          <w:sz w:val="28"/>
        </w:rPr>
        <w:t xml:space="preserve"> </w:t>
      </w:r>
      <w:r>
        <w:rPr>
          <w:sz w:val="28"/>
        </w:rPr>
        <w:t>ловля его двумя руками не менее 20 раз подряд, одной рукой не менее 10 раз;</w:t>
      </w:r>
      <w:r>
        <w:rPr>
          <w:spacing w:val="-67"/>
          <w:sz w:val="28"/>
        </w:rPr>
        <w:t xml:space="preserve"> </w:t>
      </w:r>
      <w:r>
        <w:rPr>
          <w:sz w:val="28"/>
        </w:rPr>
        <w:t>передача и перебрасывание мяча друг другу сидя по-турецки, лежа на животе</w:t>
      </w:r>
      <w:r>
        <w:rPr>
          <w:spacing w:val="-67"/>
          <w:sz w:val="28"/>
        </w:rPr>
        <w:t xml:space="preserve"> </w:t>
      </w:r>
      <w:r>
        <w:rPr>
          <w:sz w:val="28"/>
        </w:rPr>
        <w:t>и на спине, в ходьбе; прокатывание и перебрасывание друг другу набивных</w:t>
      </w:r>
      <w:r>
        <w:rPr>
          <w:spacing w:val="1"/>
          <w:sz w:val="28"/>
        </w:rPr>
        <w:t xml:space="preserve"> </w:t>
      </w:r>
      <w:r>
        <w:rPr>
          <w:sz w:val="28"/>
        </w:rPr>
        <w:t>мячей;</w:t>
      </w:r>
      <w:r>
        <w:rPr>
          <w:spacing w:val="1"/>
          <w:sz w:val="28"/>
        </w:rPr>
        <w:t xml:space="preserve"> </w:t>
      </w:r>
      <w:r>
        <w:rPr>
          <w:sz w:val="28"/>
        </w:rPr>
        <w:t>перебрасывание</w:t>
      </w:r>
      <w:r>
        <w:rPr>
          <w:spacing w:val="1"/>
          <w:sz w:val="28"/>
        </w:rPr>
        <w:t xml:space="preserve"> </w:t>
      </w:r>
      <w:r>
        <w:rPr>
          <w:sz w:val="28"/>
        </w:rPr>
        <w:t>мяча</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снизу,</w:t>
      </w:r>
      <w:r>
        <w:rPr>
          <w:spacing w:val="1"/>
          <w:sz w:val="28"/>
        </w:rPr>
        <w:t xml:space="preserve"> </w:t>
      </w:r>
      <w:r>
        <w:rPr>
          <w:sz w:val="28"/>
        </w:rPr>
        <w:t>от</w:t>
      </w:r>
      <w:r>
        <w:rPr>
          <w:spacing w:val="1"/>
          <w:sz w:val="28"/>
        </w:rPr>
        <w:t xml:space="preserve"> </w:t>
      </w:r>
      <w:r>
        <w:rPr>
          <w:sz w:val="28"/>
        </w:rPr>
        <w:t>груди,</w:t>
      </w:r>
      <w:r>
        <w:rPr>
          <w:spacing w:val="1"/>
          <w:sz w:val="28"/>
        </w:rPr>
        <w:t xml:space="preserve"> </w:t>
      </w:r>
      <w:r>
        <w:rPr>
          <w:sz w:val="28"/>
        </w:rPr>
        <w:t>сверху</w:t>
      </w:r>
      <w:r>
        <w:rPr>
          <w:spacing w:val="1"/>
          <w:sz w:val="28"/>
        </w:rPr>
        <w:t xml:space="preserve"> </w:t>
      </w:r>
      <w:r>
        <w:rPr>
          <w:sz w:val="28"/>
        </w:rPr>
        <w:t>двумя</w:t>
      </w:r>
      <w:r>
        <w:rPr>
          <w:spacing w:val="1"/>
          <w:sz w:val="28"/>
        </w:rPr>
        <w:t xml:space="preserve"> </w:t>
      </w:r>
      <w:r>
        <w:rPr>
          <w:sz w:val="28"/>
        </w:rPr>
        <w:t>руками; одной рукой от плеча; передача мяча с отскоком от пола из одной</w:t>
      </w:r>
      <w:r>
        <w:rPr>
          <w:spacing w:val="1"/>
          <w:sz w:val="28"/>
        </w:rPr>
        <w:t xml:space="preserve"> </w:t>
      </w:r>
      <w:r>
        <w:rPr>
          <w:sz w:val="28"/>
        </w:rPr>
        <w:t>руки</w:t>
      </w:r>
      <w:r>
        <w:rPr>
          <w:spacing w:val="3"/>
          <w:sz w:val="28"/>
        </w:rPr>
        <w:t xml:space="preserve"> </w:t>
      </w:r>
      <w:r>
        <w:rPr>
          <w:sz w:val="28"/>
        </w:rPr>
        <w:t>в</w:t>
      </w:r>
      <w:r>
        <w:rPr>
          <w:spacing w:val="2"/>
          <w:sz w:val="28"/>
        </w:rPr>
        <w:t xml:space="preserve"> </w:t>
      </w:r>
      <w:r>
        <w:rPr>
          <w:sz w:val="28"/>
        </w:rPr>
        <w:t>другую;</w:t>
      </w:r>
      <w:r>
        <w:rPr>
          <w:spacing w:val="3"/>
          <w:sz w:val="28"/>
        </w:rPr>
        <w:t xml:space="preserve"> </w:t>
      </w:r>
      <w:r>
        <w:rPr>
          <w:sz w:val="28"/>
        </w:rPr>
        <w:t>метание в</w:t>
      </w:r>
      <w:r>
        <w:rPr>
          <w:spacing w:val="2"/>
          <w:sz w:val="28"/>
        </w:rPr>
        <w:t xml:space="preserve"> </w:t>
      </w:r>
      <w:r>
        <w:rPr>
          <w:sz w:val="28"/>
        </w:rPr>
        <w:t>цель из положения</w:t>
      </w:r>
      <w:r>
        <w:rPr>
          <w:spacing w:val="3"/>
          <w:sz w:val="28"/>
        </w:rPr>
        <w:t xml:space="preserve"> </w:t>
      </w:r>
      <w:r>
        <w:rPr>
          <w:sz w:val="28"/>
        </w:rPr>
        <w:t>стоя</w:t>
      </w:r>
      <w:r>
        <w:rPr>
          <w:spacing w:val="1"/>
          <w:sz w:val="28"/>
        </w:rPr>
        <w:t xml:space="preserve"> </w:t>
      </w:r>
      <w:r>
        <w:rPr>
          <w:sz w:val="28"/>
        </w:rPr>
        <w:t>на</w:t>
      </w:r>
      <w:r>
        <w:rPr>
          <w:spacing w:val="-1"/>
          <w:sz w:val="28"/>
        </w:rPr>
        <w:t xml:space="preserve"> </w:t>
      </w:r>
      <w:r>
        <w:rPr>
          <w:sz w:val="28"/>
        </w:rPr>
        <w:t>коленях</w:t>
      </w:r>
      <w:r>
        <w:rPr>
          <w:spacing w:val="1"/>
          <w:sz w:val="28"/>
        </w:rPr>
        <w:t xml:space="preserve"> </w:t>
      </w:r>
      <w:r>
        <w:rPr>
          <w:sz w:val="28"/>
        </w:rPr>
        <w:t>и</w:t>
      </w:r>
      <w:r>
        <w:rPr>
          <w:spacing w:val="3"/>
          <w:sz w:val="28"/>
        </w:rPr>
        <w:t xml:space="preserve"> </w:t>
      </w:r>
      <w:r>
        <w:rPr>
          <w:sz w:val="28"/>
        </w:rPr>
        <w:t>сидя;</w:t>
      </w:r>
      <w:r>
        <w:rPr>
          <w:spacing w:val="1"/>
          <w:sz w:val="28"/>
        </w:rPr>
        <w:t xml:space="preserve"> </w:t>
      </w:r>
      <w:r>
        <w:rPr>
          <w:sz w:val="28"/>
        </w:rPr>
        <w:t>метание</w:t>
      </w:r>
    </w:p>
    <w:p w:rsidR="00BF0638" w:rsidRDefault="00044157">
      <w:pPr>
        <w:pStyle w:val="a3"/>
        <w:spacing w:before="65"/>
        <w:ind w:right="870" w:firstLine="0"/>
      </w:pPr>
      <w:r>
        <w:t>вдаль,</w:t>
      </w:r>
      <w:r>
        <w:rPr>
          <w:spacing w:val="1"/>
        </w:rPr>
        <w:t xml:space="preserve"> </w:t>
      </w:r>
      <w:r>
        <w:t>метание</w:t>
      </w:r>
      <w:r>
        <w:rPr>
          <w:spacing w:val="1"/>
        </w:rPr>
        <w:t xml:space="preserve"> </w:t>
      </w:r>
      <w:r>
        <w:t>в</w:t>
      </w:r>
      <w:r>
        <w:rPr>
          <w:spacing w:val="1"/>
        </w:rPr>
        <w:t xml:space="preserve"> </w:t>
      </w:r>
      <w:r>
        <w:t>движущуюся</w:t>
      </w:r>
      <w:r>
        <w:rPr>
          <w:spacing w:val="1"/>
        </w:rPr>
        <w:t xml:space="preserve"> </w:t>
      </w:r>
      <w:r>
        <w:t>цель;</w:t>
      </w:r>
      <w:r>
        <w:rPr>
          <w:spacing w:val="1"/>
        </w:rPr>
        <w:t xml:space="preserve"> </w:t>
      </w:r>
      <w:r>
        <w:t>забрасывание</w:t>
      </w:r>
      <w:r>
        <w:rPr>
          <w:spacing w:val="1"/>
        </w:rPr>
        <w:t xml:space="preserve"> </w:t>
      </w:r>
      <w:r>
        <w:t>мяча</w:t>
      </w:r>
      <w:r>
        <w:rPr>
          <w:spacing w:val="1"/>
        </w:rPr>
        <w:t xml:space="preserve"> </w:t>
      </w:r>
      <w:r>
        <w:t>в</w:t>
      </w:r>
      <w:r>
        <w:rPr>
          <w:spacing w:val="1"/>
        </w:rPr>
        <w:t xml:space="preserve"> </w:t>
      </w:r>
      <w:r>
        <w:t>баскетбольную</w:t>
      </w:r>
      <w:r>
        <w:rPr>
          <w:spacing w:val="-67"/>
        </w:rPr>
        <w:t xml:space="preserve"> </w:t>
      </w:r>
      <w:r>
        <w:t>корзину;</w:t>
      </w:r>
      <w:r>
        <w:rPr>
          <w:spacing w:val="1"/>
        </w:rPr>
        <w:t xml:space="preserve"> </w:t>
      </w:r>
      <w:r>
        <w:t>катание</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по</w:t>
      </w:r>
      <w:r>
        <w:rPr>
          <w:spacing w:val="1"/>
        </w:rPr>
        <w:t xml:space="preserve"> </w:t>
      </w:r>
      <w:r>
        <w:t>прямой,</w:t>
      </w:r>
      <w:r>
        <w:rPr>
          <w:spacing w:val="1"/>
        </w:rPr>
        <w:t xml:space="preserve"> </w:t>
      </w:r>
      <w:r>
        <w:t>в</w:t>
      </w:r>
      <w:r>
        <w:rPr>
          <w:spacing w:val="1"/>
        </w:rPr>
        <w:t xml:space="preserve"> </w:t>
      </w:r>
      <w:r>
        <w:t>цель,</w:t>
      </w:r>
      <w:r>
        <w:rPr>
          <w:spacing w:val="1"/>
        </w:rPr>
        <w:t xml:space="preserve"> </w:t>
      </w:r>
      <w:r>
        <w:t>между</w:t>
      </w:r>
      <w:r>
        <w:rPr>
          <w:spacing w:val="1"/>
        </w:rPr>
        <w:t xml:space="preserve"> </w:t>
      </w:r>
      <w:r>
        <w:t>предметами, друг другу; ведение мяча, продвигаясь между предметами, по</w:t>
      </w:r>
      <w:r>
        <w:rPr>
          <w:spacing w:val="1"/>
        </w:rPr>
        <w:t xml:space="preserve"> </w:t>
      </w:r>
      <w:r>
        <w:t>кругу;</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выполнением</w:t>
      </w:r>
      <w:r>
        <w:rPr>
          <w:spacing w:val="1"/>
        </w:rPr>
        <w:t xml:space="preserve"> </w:t>
      </w:r>
      <w:r>
        <w:t>заданий</w:t>
      </w:r>
      <w:r>
        <w:rPr>
          <w:spacing w:val="1"/>
        </w:rPr>
        <w:t xml:space="preserve"> </w:t>
      </w:r>
      <w:r>
        <w:t>(поворотом,</w:t>
      </w:r>
      <w:r>
        <w:rPr>
          <w:spacing w:val="71"/>
        </w:rPr>
        <w:t xml:space="preserve"> </w:t>
      </w:r>
      <w:r>
        <w:t>передачей</w:t>
      </w:r>
      <w:r>
        <w:rPr>
          <w:spacing w:val="1"/>
        </w:rPr>
        <w:t xml:space="preserve"> </w:t>
      </w:r>
      <w:r>
        <w:t>другому).</w:t>
      </w:r>
    </w:p>
    <w:p w:rsidR="00BF0638" w:rsidRDefault="00044157" w:rsidP="00554B08">
      <w:pPr>
        <w:pStyle w:val="a5"/>
        <w:numPr>
          <w:ilvl w:val="0"/>
          <w:numId w:val="78"/>
        </w:numPr>
        <w:tabs>
          <w:tab w:val="left" w:pos="2090"/>
        </w:tabs>
        <w:spacing w:before="1"/>
        <w:ind w:right="867" w:firstLine="566"/>
        <w:rPr>
          <w:sz w:val="28"/>
        </w:rPr>
      </w:pPr>
      <w:r>
        <w:rPr>
          <w:sz w:val="28"/>
        </w:rPr>
        <w:t>ползание,</w:t>
      </w:r>
      <w:r>
        <w:rPr>
          <w:spacing w:val="1"/>
          <w:sz w:val="28"/>
        </w:rPr>
        <w:t xml:space="preserve"> </w:t>
      </w:r>
      <w:r>
        <w:rPr>
          <w:sz w:val="28"/>
        </w:rPr>
        <w:t>лазанье:</w:t>
      </w:r>
      <w:r>
        <w:rPr>
          <w:spacing w:val="1"/>
          <w:sz w:val="28"/>
        </w:rPr>
        <w:t xml:space="preserve"> </w:t>
      </w:r>
      <w:r>
        <w:rPr>
          <w:sz w:val="28"/>
        </w:rPr>
        <w:t>ползание</w:t>
      </w:r>
      <w:r>
        <w:rPr>
          <w:spacing w:val="1"/>
          <w:sz w:val="28"/>
        </w:rPr>
        <w:t xml:space="preserve"> </w:t>
      </w:r>
      <w:r>
        <w:rPr>
          <w:sz w:val="28"/>
        </w:rPr>
        <w:t>на</w:t>
      </w:r>
      <w:r>
        <w:rPr>
          <w:spacing w:val="1"/>
          <w:sz w:val="28"/>
        </w:rPr>
        <w:t xml:space="preserve"> </w:t>
      </w:r>
      <w:r>
        <w:rPr>
          <w:sz w:val="28"/>
        </w:rPr>
        <w:t>четвереньках</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вперед</w:t>
      </w:r>
      <w:r>
        <w:rPr>
          <w:spacing w:val="1"/>
          <w:sz w:val="28"/>
        </w:rPr>
        <w:t xml:space="preserve"> </w:t>
      </w:r>
      <w:r>
        <w:rPr>
          <w:sz w:val="28"/>
        </w:rPr>
        <w:t>и</w:t>
      </w:r>
      <w:r>
        <w:rPr>
          <w:spacing w:val="1"/>
          <w:sz w:val="28"/>
        </w:rPr>
        <w:t xml:space="preserve"> </w:t>
      </w:r>
      <w:r>
        <w:rPr>
          <w:sz w:val="28"/>
        </w:rPr>
        <w:t>назад;</w:t>
      </w:r>
      <w:r>
        <w:rPr>
          <w:spacing w:val="1"/>
          <w:sz w:val="28"/>
        </w:rPr>
        <w:t xml:space="preserve"> </w:t>
      </w:r>
      <w:r>
        <w:rPr>
          <w:sz w:val="28"/>
        </w:rPr>
        <w:t>на</w:t>
      </w:r>
      <w:r>
        <w:rPr>
          <w:spacing w:val="1"/>
          <w:sz w:val="28"/>
        </w:rPr>
        <w:t xml:space="preserve"> </w:t>
      </w:r>
      <w:r>
        <w:rPr>
          <w:sz w:val="28"/>
        </w:rPr>
        <w:t>животе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спине,</w:t>
      </w:r>
      <w:r>
        <w:rPr>
          <w:spacing w:val="1"/>
          <w:sz w:val="28"/>
        </w:rPr>
        <w:t xml:space="preserve"> </w:t>
      </w:r>
      <w:r>
        <w:rPr>
          <w:sz w:val="28"/>
        </w:rPr>
        <w:t>отталкиваясь</w:t>
      </w:r>
      <w:r>
        <w:rPr>
          <w:spacing w:val="1"/>
          <w:sz w:val="28"/>
        </w:rPr>
        <w:t xml:space="preserve"> </w:t>
      </w:r>
      <w:r>
        <w:rPr>
          <w:sz w:val="28"/>
        </w:rPr>
        <w:t>руками</w:t>
      </w:r>
      <w:r>
        <w:rPr>
          <w:spacing w:val="1"/>
          <w:sz w:val="28"/>
        </w:rPr>
        <w:t xml:space="preserve"> </w:t>
      </w:r>
      <w:r>
        <w:rPr>
          <w:sz w:val="28"/>
        </w:rPr>
        <w:t>и</w:t>
      </w:r>
      <w:r>
        <w:rPr>
          <w:spacing w:val="1"/>
          <w:sz w:val="28"/>
        </w:rPr>
        <w:t xml:space="preserve"> </w:t>
      </w:r>
      <w:r>
        <w:rPr>
          <w:sz w:val="28"/>
        </w:rPr>
        <w:t>ногами;</w:t>
      </w:r>
      <w:r>
        <w:rPr>
          <w:spacing w:val="1"/>
          <w:sz w:val="28"/>
        </w:rPr>
        <w:t xml:space="preserve"> </w:t>
      </w:r>
      <w:r>
        <w:rPr>
          <w:sz w:val="28"/>
        </w:rPr>
        <w:t>влезание</w:t>
      </w:r>
      <w:r>
        <w:rPr>
          <w:spacing w:val="1"/>
          <w:sz w:val="28"/>
        </w:rPr>
        <w:t xml:space="preserve"> </w:t>
      </w:r>
      <w:r>
        <w:rPr>
          <w:sz w:val="28"/>
        </w:rPr>
        <w:t>на</w:t>
      </w:r>
      <w:r>
        <w:rPr>
          <w:spacing w:val="1"/>
          <w:sz w:val="28"/>
        </w:rPr>
        <w:t xml:space="preserve"> </w:t>
      </w:r>
      <w:r>
        <w:rPr>
          <w:sz w:val="28"/>
        </w:rPr>
        <w:t>гимнастическую</w:t>
      </w:r>
      <w:r>
        <w:rPr>
          <w:spacing w:val="1"/>
          <w:sz w:val="28"/>
        </w:rPr>
        <w:t xml:space="preserve"> </w:t>
      </w:r>
      <w:r>
        <w:rPr>
          <w:sz w:val="28"/>
        </w:rPr>
        <w:t>стенку</w:t>
      </w:r>
      <w:r>
        <w:rPr>
          <w:spacing w:val="1"/>
          <w:sz w:val="28"/>
        </w:rPr>
        <w:t xml:space="preserve"> </w:t>
      </w:r>
      <w:r>
        <w:rPr>
          <w:sz w:val="28"/>
        </w:rPr>
        <w:t>до</w:t>
      </w:r>
      <w:r>
        <w:rPr>
          <w:spacing w:val="1"/>
          <w:sz w:val="28"/>
        </w:rPr>
        <w:t xml:space="preserve"> </w:t>
      </w:r>
      <w:r>
        <w:rPr>
          <w:sz w:val="28"/>
        </w:rPr>
        <w:t>верха</w:t>
      </w:r>
      <w:r>
        <w:rPr>
          <w:spacing w:val="1"/>
          <w:sz w:val="28"/>
        </w:rPr>
        <w:t xml:space="preserve"> </w:t>
      </w:r>
      <w:r>
        <w:rPr>
          <w:sz w:val="28"/>
        </w:rPr>
        <w:t>и</w:t>
      </w:r>
      <w:r>
        <w:rPr>
          <w:spacing w:val="1"/>
          <w:sz w:val="28"/>
        </w:rPr>
        <w:t xml:space="preserve"> </w:t>
      </w:r>
      <w:r>
        <w:rPr>
          <w:sz w:val="28"/>
        </w:rPr>
        <w:t>спуск</w:t>
      </w:r>
      <w:r>
        <w:rPr>
          <w:spacing w:val="1"/>
          <w:sz w:val="28"/>
        </w:rPr>
        <w:t xml:space="preserve"> </w:t>
      </w:r>
      <w:r>
        <w:rPr>
          <w:sz w:val="28"/>
        </w:rPr>
        <w:t>с</w:t>
      </w:r>
      <w:r>
        <w:rPr>
          <w:spacing w:val="1"/>
          <w:sz w:val="28"/>
        </w:rPr>
        <w:t xml:space="preserve"> </w:t>
      </w:r>
      <w:r>
        <w:rPr>
          <w:sz w:val="28"/>
        </w:rPr>
        <w:t>нее</w:t>
      </w:r>
      <w:r>
        <w:rPr>
          <w:spacing w:val="1"/>
          <w:sz w:val="28"/>
        </w:rPr>
        <w:t xml:space="preserve"> </w:t>
      </w:r>
      <w:r>
        <w:rPr>
          <w:sz w:val="28"/>
        </w:rPr>
        <w:t>чередующимся шагом одноименным и разноименным способом; перелезание</w:t>
      </w:r>
      <w:r>
        <w:rPr>
          <w:spacing w:val="-67"/>
          <w:sz w:val="28"/>
        </w:rPr>
        <w:t xml:space="preserve"> </w:t>
      </w:r>
      <w:r>
        <w:rPr>
          <w:sz w:val="28"/>
        </w:rPr>
        <w:t>с пролета на пролет по диагонали; пролезание в обруч разными способами;</w:t>
      </w:r>
      <w:r>
        <w:rPr>
          <w:spacing w:val="1"/>
          <w:sz w:val="28"/>
        </w:rPr>
        <w:t xml:space="preserve"> </w:t>
      </w:r>
      <w:r>
        <w:rPr>
          <w:sz w:val="28"/>
        </w:rPr>
        <w:t>лазанье по веревочной лестнице; выполнение упражнений на канате (захват</w:t>
      </w:r>
      <w:r>
        <w:rPr>
          <w:spacing w:val="1"/>
          <w:sz w:val="28"/>
        </w:rPr>
        <w:t xml:space="preserve"> </w:t>
      </w:r>
      <w:r>
        <w:rPr>
          <w:sz w:val="28"/>
        </w:rPr>
        <w:t>каната</w:t>
      </w:r>
      <w:r>
        <w:rPr>
          <w:spacing w:val="1"/>
          <w:sz w:val="28"/>
        </w:rPr>
        <w:t xml:space="preserve"> </w:t>
      </w:r>
      <w:r>
        <w:rPr>
          <w:sz w:val="28"/>
        </w:rPr>
        <w:t>ступнями</w:t>
      </w:r>
      <w:r>
        <w:rPr>
          <w:spacing w:val="1"/>
          <w:sz w:val="28"/>
        </w:rPr>
        <w:t xml:space="preserve"> </w:t>
      </w:r>
      <w:r>
        <w:rPr>
          <w:sz w:val="28"/>
        </w:rPr>
        <w:t>ног,</w:t>
      </w:r>
      <w:r>
        <w:rPr>
          <w:spacing w:val="1"/>
          <w:sz w:val="28"/>
        </w:rPr>
        <w:t xml:space="preserve"> </w:t>
      </w:r>
      <w:r>
        <w:rPr>
          <w:sz w:val="28"/>
        </w:rPr>
        <w:t>выпрямление</w:t>
      </w:r>
      <w:r>
        <w:rPr>
          <w:spacing w:val="1"/>
          <w:sz w:val="28"/>
        </w:rPr>
        <w:t xml:space="preserve"> </w:t>
      </w:r>
      <w:r>
        <w:rPr>
          <w:sz w:val="28"/>
        </w:rPr>
        <w:t>ног</w:t>
      </w:r>
      <w:r>
        <w:rPr>
          <w:spacing w:val="1"/>
          <w:sz w:val="28"/>
        </w:rPr>
        <w:t xml:space="preserve"> </w:t>
      </w:r>
      <w:r>
        <w:rPr>
          <w:sz w:val="28"/>
        </w:rPr>
        <w:t>с</w:t>
      </w:r>
      <w:r>
        <w:rPr>
          <w:spacing w:val="1"/>
          <w:sz w:val="28"/>
        </w:rPr>
        <w:t xml:space="preserve"> </w:t>
      </w:r>
      <w:r>
        <w:rPr>
          <w:sz w:val="28"/>
        </w:rPr>
        <w:t>одновременным</w:t>
      </w:r>
      <w:r>
        <w:rPr>
          <w:spacing w:val="1"/>
          <w:sz w:val="28"/>
        </w:rPr>
        <w:t xml:space="preserve"> </w:t>
      </w:r>
      <w:r>
        <w:rPr>
          <w:sz w:val="28"/>
        </w:rPr>
        <w:t>сгибанием</w:t>
      </w:r>
      <w:r>
        <w:rPr>
          <w:spacing w:val="1"/>
          <w:sz w:val="28"/>
        </w:rPr>
        <w:t xml:space="preserve"> </w:t>
      </w:r>
      <w:r>
        <w:rPr>
          <w:sz w:val="28"/>
        </w:rPr>
        <w:t>рук,</w:t>
      </w:r>
      <w:r>
        <w:rPr>
          <w:spacing w:val="-67"/>
          <w:sz w:val="28"/>
        </w:rPr>
        <w:t xml:space="preserve"> </w:t>
      </w:r>
      <w:r>
        <w:rPr>
          <w:sz w:val="28"/>
        </w:rPr>
        <w:t>перехватывание</w:t>
      </w:r>
      <w:r>
        <w:rPr>
          <w:spacing w:val="-2"/>
          <w:sz w:val="28"/>
        </w:rPr>
        <w:t xml:space="preserve"> </w:t>
      </w:r>
      <w:r>
        <w:rPr>
          <w:sz w:val="28"/>
        </w:rPr>
        <w:t>каната</w:t>
      </w:r>
      <w:r>
        <w:rPr>
          <w:spacing w:val="-2"/>
          <w:sz w:val="28"/>
        </w:rPr>
        <w:t xml:space="preserve"> </w:t>
      </w:r>
      <w:r>
        <w:rPr>
          <w:sz w:val="28"/>
        </w:rPr>
        <w:t>руками); влезание</w:t>
      </w:r>
      <w:r>
        <w:rPr>
          <w:spacing w:val="-2"/>
          <w:sz w:val="28"/>
        </w:rPr>
        <w:t xml:space="preserve"> </w:t>
      </w:r>
      <w:r>
        <w:rPr>
          <w:sz w:val="28"/>
        </w:rPr>
        <w:t>по канату</w:t>
      </w:r>
      <w:r>
        <w:rPr>
          <w:spacing w:val="-6"/>
          <w:sz w:val="28"/>
        </w:rPr>
        <w:t xml:space="preserve"> </w:t>
      </w:r>
      <w:r>
        <w:rPr>
          <w:sz w:val="28"/>
        </w:rPr>
        <w:t>на</w:t>
      </w:r>
      <w:r>
        <w:rPr>
          <w:spacing w:val="-2"/>
          <w:sz w:val="28"/>
        </w:rPr>
        <w:t xml:space="preserve"> </w:t>
      </w:r>
      <w:r>
        <w:rPr>
          <w:sz w:val="28"/>
        </w:rPr>
        <w:t>доступную</w:t>
      </w:r>
      <w:r>
        <w:rPr>
          <w:spacing w:val="-2"/>
          <w:sz w:val="28"/>
        </w:rPr>
        <w:t xml:space="preserve"> </w:t>
      </w:r>
      <w:r>
        <w:rPr>
          <w:sz w:val="28"/>
        </w:rPr>
        <w:t>высоту;</w:t>
      </w:r>
    </w:p>
    <w:p w:rsidR="00BF0638" w:rsidRDefault="00044157" w:rsidP="00554B08">
      <w:pPr>
        <w:pStyle w:val="a5"/>
        <w:numPr>
          <w:ilvl w:val="0"/>
          <w:numId w:val="78"/>
        </w:numPr>
        <w:tabs>
          <w:tab w:val="left" w:pos="2090"/>
        </w:tabs>
        <w:spacing w:before="2"/>
        <w:ind w:right="867" w:firstLine="566"/>
        <w:rPr>
          <w:sz w:val="28"/>
        </w:rPr>
      </w:pPr>
      <w:r>
        <w:rPr>
          <w:sz w:val="28"/>
        </w:rPr>
        <w:t>ходьба:</w:t>
      </w:r>
      <w:r>
        <w:rPr>
          <w:spacing w:val="1"/>
          <w:sz w:val="28"/>
        </w:rPr>
        <w:t xml:space="preserve"> </w:t>
      </w:r>
      <w:r>
        <w:rPr>
          <w:sz w:val="28"/>
        </w:rPr>
        <w:t>ходьба</w:t>
      </w:r>
      <w:r>
        <w:rPr>
          <w:spacing w:val="1"/>
          <w:sz w:val="28"/>
        </w:rPr>
        <w:t xml:space="preserve"> </w:t>
      </w:r>
      <w:r>
        <w:rPr>
          <w:sz w:val="28"/>
        </w:rPr>
        <w:t>обычная,</w:t>
      </w:r>
      <w:r>
        <w:rPr>
          <w:spacing w:val="1"/>
          <w:sz w:val="28"/>
        </w:rPr>
        <w:t xml:space="preserve"> </w:t>
      </w:r>
      <w:r>
        <w:rPr>
          <w:sz w:val="28"/>
        </w:rPr>
        <w:t>гимнастическим</w:t>
      </w:r>
      <w:r>
        <w:rPr>
          <w:spacing w:val="1"/>
          <w:sz w:val="28"/>
        </w:rPr>
        <w:t xml:space="preserve"> </w:t>
      </w:r>
      <w:r>
        <w:rPr>
          <w:sz w:val="28"/>
        </w:rPr>
        <w:t>шагом,</w:t>
      </w:r>
      <w:r>
        <w:rPr>
          <w:spacing w:val="1"/>
          <w:sz w:val="28"/>
        </w:rPr>
        <w:t xml:space="preserve"> </w:t>
      </w:r>
      <w:r>
        <w:rPr>
          <w:sz w:val="28"/>
        </w:rPr>
        <w:t>скрестным</w:t>
      </w:r>
      <w:r>
        <w:rPr>
          <w:spacing w:val="1"/>
          <w:sz w:val="28"/>
        </w:rPr>
        <w:t xml:space="preserve"> </w:t>
      </w:r>
      <w:r>
        <w:rPr>
          <w:sz w:val="28"/>
        </w:rPr>
        <w:t>шагом,</w:t>
      </w:r>
      <w:r>
        <w:rPr>
          <w:spacing w:val="1"/>
          <w:sz w:val="28"/>
        </w:rPr>
        <w:t xml:space="preserve"> </w:t>
      </w:r>
      <w:r>
        <w:rPr>
          <w:sz w:val="28"/>
        </w:rPr>
        <w:t>спиной вперед; выпадами, с закрытыми глазами, приставными шагами назад;</w:t>
      </w:r>
      <w:r>
        <w:rPr>
          <w:spacing w:val="-67"/>
          <w:sz w:val="28"/>
        </w:rPr>
        <w:t xml:space="preserve"> </w:t>
      </w:r>
      <w:r>
        <w:rPr>
          <w:sz w:val="28"/>
        </w:rPr>
        <w:t>в</w:t>
      </w:r>
      <w:r>
        <w:rPr>
          <w:spacing w:val="-3"/>
          <w:sz w:val="28"/>
        </w:rPr>
        <w:t xml:space="preserve"> </w:t>
      </w:r>
      <w:r>
        <w:rPr>
          <w:sz w:val="28"/>
        </w:rPr>
        <w:t>приседе,</w:t>
      </w:r>
      <w:r>
        <w:rPr>
          <w:spacing w:val="-2"/>
          <w:sz w:val="28"/>
        </w:rPr>
        <w:t xml:space="preserve"> </w:t>
      </w:r>
      <w:r>
        <w:rPr>
          <w:sz w:val="28"/>
        </w:rPr>
        <w:t>с различными</w:t>
      </w:r>
      <w:r>
        <w:rPr>
          <w:spacing w:val="-3"/>
          <w:sz w:val="28"/>
        </w:rPr>
        <w:t xml:space="preserve"> </w:t>
      </w:r>
      <w:r>
        <w:rPr>
          <w:sz w:val="28"/>
        </w:rPr>
        <w:t>движениями</w:t>
      </w:r>
      <w:r>
        <w:rPr>
          <w:spacing w:val="-4"/>
          <w:sz w:val="28"/>
        </w:rPr>
        <w:t xml:space="preserve"> </w:t>
      </w:r>
      <w:r>
        <w:rPr>
          <w:sz w:val="28"/>
        </w:rPr>
        <w:t>рук,</w:t>
      </w:r>
      <w:r>
        <w:rPr>
          <w:spacing w:val="-1"/>
          <w:sz w:val="28"/>
        </w:rPr>
        <w:t xml:space="preserve"> </w:t>
      </w:r>
      <w:r>
        <w:rPr>
          <w:sz w:val="28"/>
        </w:rPr>
        <w:t>в</w:t>
      </w:r>
      <w:r>
        <w:rPr>
          <w:spacing w:val="-3"/>
          <w:sz w:val="28"/>
        </w:rPr>
        <w:t xml:space="preserve"> </w:t>
      </w:r>
      <w:r>
        <w:rPr>
          <w:sz w:val="28"/>
        </w:rPr>
        <w:t>различных построениях;</w:t>
      </w:r>
    </w:p>
    <w:p w:rsidR="00BF0638" w:rsidRDefault="00044157" w:rsidP="00554B08">
      <w:pPr>
        <w:pStyle w:val="a5"/>
        <w:numPr>
          <w:ilvl w:val="0"/>
          <w:numId w:val="78"/>
        </w:numPr>
        <w:tabs>
          <w:tab w:val="left" w:pos="2090"/>
        </w:tabs>
        <w:ind w:right="866" w:firstLine="566"/>
        <w:rPr>
          <w:sz w:val="28"/>
        </w:rPr>
      </w:pPr>
      <w:r>
        <w:rPr>
          <w:sz w:val="28"/>
        </w:rPr>
        <w:t>бег:</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колонне</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врассыпную,</w:t>
      </w:r>
      <w:r>
        <w:rPr>
          <w:spacing w:val="1"/>
          <w:sz w:val="28"/>
        </w:rPr>
        <w:t xml:space="preserve"> </w:t>
      </w:r>
      <w:r>
        <w:rPr>
          <w:sz w:val="28"/>
        </w:rPr>
        <w:t>парами,</w:t>
      </w:r>
      <w:r>
        <w:rPr>
          <w:spacing w:val="1"/>
          <w:sz w:val="28"/>
        </w:rPr>
        <w:t xml:space="preserve"> </w:t>
      </w:r>
      <w:r>
        <w:rPr>
          <w:sz w:val="28"/>
        </w:rPr>
        <w:t>тройками,</w:t>
      </w:r>
      <w:r>
        <w:rPr>
          <w:spacing w:val="-67"/>
          <w:sz w:val="28"/>
        </w:rPr>
        <w:t xml:space="preserve"> </w:t>
      </w:r>
      <w:r>
        <w:rPr>
          <w:sz w:val="28"/>
        </w:rPr>
        <w:t>четверками; с остановкой по сигналу, в сочетании с прыжками (с линии на</w:t>
      </w:r>
      <w:r>
        <w:rPr>
          <w:spacing w:val="1"/>
          <w:sz w:val="28"/>
        </w:rPr>
        <w:t xml:space="preserve"> </w:t>
      </w:r>
      <w:r>
        <w:rPr>
          <w:sz w:val="28"/>
        </w:rPr>
        <w:t>линию, из кружка в кружок); высоко поднимая колени, стараясь коснуться</w:t>
      </w:r>
      <w:r>
        <w:rPr>
          <w:spacing w:val="1"/>
          <w:sz w:val="28"/>
        </w:rPr>
        <w:t xml:space="preserve"> </w:t>
      </w:r>
      <w:r>
        <w:rPr>
          <w:sz w:val="28"/>
        </w:rPr>
        <w:t>коленями ладоней согнутых в локтях рук; с захлестыванием голени назад;</w:t>
      </w:r>
      <w:r>
        <w:rPr>
          <w:spacing w:val="1"/>
          <w:sz w:val="28"/>
        </w:rPr>
        <w:t xml:space="preserve"> </w:t>
      </w:r>
      <w:r>
        <w:rPr>
          <w:sz w:val="28"/>
        </w:rPr>
        <w:t>выбрасывая прямые ноги вперед; бег 10</w:t>
      </w:r>
      <w:r>
        <w:rPr>
          <w:spacing w:val="1"/>
          <w:sz w:val="28"/>
        </w:rPr>
        <w:t xml:space="preserve"> </w:t>
      </w:r>
      <w:r>
        <w:rPr>
          <w:sz w:val="28"/>
        </w:rPr>
        <w:t>м с наименьшим числом шагов;</w:t>
      </w:r>
      <w:r>
        <w:rPr>
          <w:spacing w:val="1"/>
          <w:sz w:val="28"/>
        </w:rPr>
        <w:t xml:space="preserve"> </w:t>
      </w:r>
      <w:r>
        <w:rPr>
          <w:sz w:val="28"/>
        </w:rPr>
        <w:t>медленный</w:t>
      </w:r>
      <w:r>
        <w:rPr>
          <w:spacing w:val="1"/>
          <w:sz w:val="28"/>
        </w:rPr>
        <w:t xml:space="preserve"> </w:t>
      </w:r>
      <w:r>
        <w:rPr>
          <w:sz w:val="28"/>
        </w:rPr>
        <w:t>бег</w:t>
      </w:r>
      <w:r>
        <w:rPr>
          <w:spacing w:val="1"/>
          <w:sz w:val="28"/>
        </w:rPr>
        <w:t xml:space="preserve"> </w:t>
      </w:r>
      <w:r>
        <w:rPr>
          <w:sz w:val="28"/>
        </w:rPr>
        <w:t>до</w:t>
      </w:r>
      <w:r>
        <w:rPr>
          <w:spacing w:val="1"/>
          <w:sz w:val="28"/>
        </w:rPr>
        <w:t xml:space="preserve"> </w:t>
      </w:r>
      <w:r>
        <w:rPr>
          <w:sz w:val="28"/>
        </w:rPr>
        <w:t>2-3</w:t>
      </w:r>
      <w:r>
        <w:rPr>
          <w:spacing w:val="1"/>
          <w:sz w:val="28"/>
        </w:rPr>
        <w:t xml:space="preserve"> </w:t>
      </w:r>
      <w:r>
        <w:rPr>
          <w:sz w:val="28"/>
        </w:rPr>
        <w:t>минут;</w:t>
      </w:r>
      <w:r>
        <w:rPr>
          <w:spacing w:val="1"/>
          <w:sz w:val="28"/>
        </w:rPr>
        <w:t xml:space="preserve"> </w:t>
      </w:r>
      <w:r>
        <w:rPr>
          <w:sz w:val="28"/>
        </w:rPr>
        <w:t>быстрый</w:t>
      </w:r>
      <w:r>
        <w:rPr>
          <w:spacing w:val="1"/>
          <w:sz w:val="28"/>
        </w:rPr>
        <w:t xml:space="preserve"> </w:t>
      </w:r>
      <w:r>
        <w:rPr>
          <w:sz w:val="28"/>
        </w:rPr>
        <w:t>бег</w:t>
      </w:r>
      <w:r>
        <w:rPr>
          <w:spacing w:val="1"/>
          <w:sz w:val="28"/>
        </w:rPr>
        <w:t xml:space="preserve"> </w:t>
      </w:r>
      <w:r>
        <w:rPr>
          <w:sz w:val="28"/>
        </w:rPr>
        <w:t>20</w:t>
      </w:r>
      <w:r>
        <w:rPr>
          <w:spacing w:val="1"/>
          <w:sz w:val="28"/>
        </w:rPr>
        <w:t xml:space="preserve"> </w:t>
      </w:r>
      <w:r>
        <w:rPr>
          <w:sz w:val="28"/>
        </w:rPr>
        <w:t>м</w:t>
      </w:r>
      <w:r>
        <w:rPr>
          <w:spacing w:val="1"/>
          <w:sz w:val="28"/>
        </w:rPr>
        <w:t xml:space="preserve"> </w:t>
      </w:r>
      <w:r>
        <w:rPr>
          <w:sz w:val="28"/>
        </w:rPr>
        <w:t>2-3</w:t>
      </w:r>
      <w:r>
        <w:rPr>
          <w:spacing w:val="1"/>
          <w:sz w:val="28"/>
        </w:rPr>
        <w:t xml:space="preserve"> </w:t>
      </w:r>
      <w:r>
        <w:rPr>
          <w:sz w:val="28"/>
        </w:rPr>
        <w:t>раза</w:t>
      </w:r>
      <w:r>
        <w:rPr>
          <w:spacing w:val="1"/>
          <w:sz w:val="28"/>
        </w:rPr>
        <w:t xml:space="preserve"> </w:t>
      </w:r>
      <w:r>
        <w:rPr>
          <w:sz w:val="28"/>
        </w:rPr>
        <w:t>с</w:t>
      </w:r>
      <w:r>
        <w:rPr>
          <w:spacing w:val="1"/>
          <w:sz w:val="28"/>
        </w:rPr>
        <w:t xml:space="preserve"> </w:t>
      </w:r>
      <w:r>
        <w:rPr>
          <w:sz w:val="28"/>
        </w:rPr>
        <w:t>перерывами;</w:t>
      </w:r>
      <w:r>
        <w:rPr>
          <w:spacing w:val="-67"/>
          <w:sz w:val="28"/>
        </w:rPr>
        <w:t xml:space="preserve"> </w:t>
      </w:r>
      <w:r>
        <w:rPr>
          <w:sz w:val="28"/>
        </w:rPr>
        <w:t>челночный бег 3x10 м; бег наперегонки; бег из разных исходных положений</w:t>
      </w:r>
      <w:r>
        <w:rPr>
          <w:spacing w:val="1"/>
          <w:sz w:val="28"/>
        </w:rPr>
        <w:t xml:space="preserve"> </w:t>
      </w:r>
      <w:r>
        <w:rPr>
          <w:sz w:val="28"/>
        </w:rPr>
        <w:t>(лежа на животе, ногами по направлению к движению, сидя по-турецки, лежа</w:t>
      </w:r>
      <w:r>
        <w:rPr>
          <w:spacing w:val="-67"/>
          <w:sz w:val="28"/>
        </w:rPr>
        <w:t xml:space="preserve"> </w:t>
      </w:r>
      <w:r>
        <w:rPr>
          <w:sz w:val="28"/>
        </w:rPr>
        <w:t>на</w:t>
      </w:r>
      <w:r>
        <w:rPr>
          <w:spacing w:val="1"/>
          <w:sz w:val="28"/>
        </w:rPr>
        <w:t xml:space="preserve"> </w:t>
      </w:r>
      <w:r>
        <w:rPr>
          <w:sz w:val="28"/>
        </w:rPr>
        <w:t>спине,</w:t>
      </w:r>
      <w:r>
        <w:rPr>
          <w:spacing w:val="1"/>
          <w:sz w:val="28"/>
        </w:rPr>
        <w:t xml:space="preserve"> </w:t>
      </w:r>
      <w:r>
        <w:rPr>
          <w:sz w:val="28"/>
        </w:rPr>
        <w:t>головой</w:t>
      </w:r>
      <w:r>
        <w:rPr>
          <w:spacing w:val="1"/>
          <w:sz w:val="28"/>
        </w:rPr>
        <w:t xml:space="preserve"> </w:t>
      </w:r>
      <w:r>
        <w:rPr>
          <w:sz w:val="28"/>
        </w:rPr>
        <w:t>к</w:t>
      </w:r>
      <w:r>
        <w:rPr>
          <w:spacing w:val="1"/>
          <w:sz w:val="28"/>
        </w:rPr>
        <w:t xml:space="preserve"> </w:t>
      </w:r>
      <w:r>
        <w:rPr>
          <w:sz w:val="28"/>
        </w:rPr>
        <w:t>направлению</w:t>
      </w:r>
      <w:r>
        <w:rPr>
          <w:spacing w:val="1"/>
          <w:sz w:val="28"/>
        </w:rPr>
        <w:t xml:space="preserve"> </w:t>
      </w:r>
      <w:r>
        <w:rPr>
          <w:sz w:val="28"/>
        </w:rPr>
        <w:t>бега);</w:t>
      </w:r>
      <w:r>
        <w:rPr>
          <w:spacing w:val="1"/>
          <w:sz w:val="28"/>
        </w:rPr>
        <w:t xml:space="preserve"> </w:t>
      </w:r>
      <w:r>
        <w:rPr>
          <w:sz w:val="28"/>
        </w:rPr>
        <w:t>бег</w:t>
      </w:r>
      <w:r>
        <w:rPr>
          <w:spacing w:val="1"/>
          <w:sz w:val="28"/>
        </w:rPr>
        <w:t xml:space="preserve"> </w:t>
      </w:r>
      <w:r>
        <w:rPr>
          <w:sz w:val="28"/>
        </w:rPr>
        <w:t>со</w:t>
      </w:r>
      <w:r>
        <w:rPr>
          <w:spacing w:val="1"/>
          <w:sz w:val="28"/>
        </w:rPr>
        <w:t xml:space="preserve"> </w:t>
      </w:r>
      <w:r>
        <w:rPr>
          <w:sz w:val="28"/>
        </w:rPr>
        <w:t>скакалкой,</w:t>
      </w:r>
      <w:r>
        <w:rPr>
          <w:spacing w:val="1"/>
          <w:sz w:val="28"/>
        </w:rPr>
        <w:t xml:space="preserve"> </w:t>
      </w:r>
      <w:r>
        <w:rPr>
          <w:sz w:val="28"/>
        </w:rPr>
        <w:t>бег</w:t>
      </w:r>
      <w:r>
        <w:rPr>
          <w:spacing w:val="71"/>
          <w:sz w:val="28"/>
        </w:rPr>
        <w:t xml:space="preserve"> </w:t>
      </w:r>
      <w:r>
        <w:rPr>
          <w:sz w:val="28"/>
        </w:rPr>
        <w:t>по</w:t>
      </w:r>
      <w:r>
        <w:rPr>
          <w:spacing w:val="1"/>
          <w:sz w:val="28"/>
        </w:rPr>
        <w:t xml:space="preserve"> </w:t>
      </w:r>
      <w:r>
        <w:rPr>
          <w:sz w:val="28"/>
        </w:rPr>
        <w:t>пересеченной</w:t>
      </w:r>
      <w:r>
        <w:rPr>
          <w:spacing w:val="-1"/>
          <w:sz w:val="28"/>
        </w:rPr>
        <w:t xml:space="preserve"> </w:t>
      </w:r>
      <w:r>
        <w:rPr>
          <w:sz w:val="28"/>
        </w:rPr>
        <w:t>местности;</w:t>
      </w:r>
    </w:p>
    <w:p w:rsidR="00BF0638" w:rsidRDefault="00044157" w:rsidP="00554B08">
      <w:pPr>
        <w:pStyle w:val="a5"/>
        <w:numPr>
          <w:ilvl w:val="0"/>
          <w:numId w:val="78"/>
        </w:numPr>
        <w:tabs>
          <w:tab w:val="left" w:pos="2090"/>
        </w:tabs>
        <w:ind w:right="864" w:firstLine="566"/>
        <w:rPr>
          <w:sz w:val="28"/>
        </w:rPr>
      </w:pPr>
      <w:r>
        <w:rPr>
          <w:sz w:val="28"/>
        </w:rPr>
        <w:t>прыжки: подпрыгивания на двух ногах 30 раз в чередовании с ходьбой,</w:t>
      </w:r>
      <w:r>
        <w:rPr>
          <w:spacing w:val="1"/>
          <w:sz w:val="28"/>
        </w:rPr>
        <w:t xml:space="preserve"> </w:t>
      </w:r>
      <w:r>
        <w:rPr>
          <w:sz w:val="28"/>
        </w:rPr>
        <w:t>на месте и с поворотом кругом; смещая ноги вправо-влево-вперед-назад, с</w:t>
      </w:r>
      <w:r>
        <w:rPr>
          <w:spacing w:val="1"/>
          <w:sz w:val="28"/>
        </w:rPr>
        <w:t xml:space="preserve"> </w:t>
      </w:r>
      <w:r>
        <w:rPr>
          <w:sz w:val="28"/>
        </w:rPr>
        <w:t>движениями рук; впрыгивание на предметы высотой 30 см с разбега 3 шага;</w:t>
      </w:r>
      <w:r>
        <w:rPr>
          <w:spacing w:val="1"/>
          <w:sz w:val="28"/>
        </w:rPr>
        <w:t xml:space="preserve"> </w:t>
      </w:r>
      <w:r>
        <w:rPr>
          <w:sz w:val="28"/>
        </w:rPr>
        <w:t>подпрыгивания вверх из глубокого приседа; прыжки на одной ноге, другой</w:t>
      </w:r>
      <w:r>
        <w:rPr>
          <w:spacing w:val="1"/>
          <w:sz w:val="28"/>
        </w:rPr>
        <w:t xml:space="preserve"> </w:t>
      </w:r>
      <w:r>
        <w:rPr>
          <w:sz w:val="28"/>
        </w:rPr>
        <w:t>толкая перед собой камешек; прыжки в длину и в высоту с места и с разбега</w:t>
      </w:r>
      <w:r>
        <w:rPr>
          <w:spacing w:val="1"/>
          <w:sz w:val="28"/>
        </w:rPr>
        <w:t xml:space="preserve"> </w:t>
      </w:r>
      <w:r>
        <w:rPr>
          <w:sz w:val="28"/>
        </w:rPr>
        <w:t>на</w:t>
      </w:r>
      <w:r>
        <w:rPr>
          <w:spacing w:val="-1"/>
          <w:sz w:val="28"/>
        </w:rPr>
        <w:t xml:space="preserve"> </w:t>
      </w:r>
      <w:r>
        <w:rPr>
          <w:sz w:val="28"/>
        </w:rPr>
        <w:t>соревнование;</w:t>
      </w:r>
    </w:p>
    <w:p w:rsidR="00BF0638" w:rsidRDefault="00044157" w:rsidP="00554B08">
      <w:pPr>
        <w:pStyle w:val="a5"/>
        <w:numPr>
          <w:ilvl w:val="0"/>
          <w:numId w:val="78"/>
        </w:numPr>
        <w:tabs>
          <w:tab w:val="left" w:pos="2090"/>
        </w:tabs>
        <w:ind w:right="864" w:firstLine="566"/>
        <w:rPr>
          <w:sz w:val="28"/>
        </w:rPr>
      </w:pPr>
      <w:r>
        <w:rPr>
          <w:sz w:val="28"/>
        </w:rPr>
        <w:lastRenderedPageBreak/>
        <w:t>прыжки</w:t>
      </w:r>
      <w:r>
        <w:rPr>
          <w:spacing w:val="1"/>
          <w:sz w:val="28"/>
        </w:rPr>
        <w:t xml:space="preserve"> </w:t>
      </w:r>
      <w:r>
        <w:rPr>
          <w:sz w:val="28"/>
        </w:rPr>
        <w:t>с</w:t>
      </w:r>
      <w:r>
        <w:rPr>
          <w:spacing w:val="1"/>
          <w:sz w:val="28"/>
        </w:rPr>
        <w:t xml:space="preserve"> </w:t>
      </w:r>
      <w:r>
        <w:rPr>
          <w:sz w:val="28"/>
        </w:rPr>
        <w:t>короткой</w:t>
      </w:r>
      <w:r>
        <w:rPr>
          <w:spacing w:val="1"/>
          <w:sz w:val="28"/>
        </w:rPr>
        <w:t xml:space="preserve"> </w:t>
      </w:r>
      <w:r>
        <w:rPr>
          <w:sz w:val="28"/>
        </w:rPr>
        <w:t>скакалкой:</w:t>
      </w:r>
      <w:r>
        <w:rPr>
          <w:spacing w:val="1"/>
          <w:sz w:val="28"/>
        </w:rPr>
        <w:t xml:space="preserve"> </w:t>
      </w:r>
      <w:r>
        <w:rPr>
          <w:sz w:val="28"/>
        </w:rPr>
        <w:t>прыжки</w:t>
      </w:r>
      <w:r>
        <w:rPr>
          <w:spacing w:val="1"/>
          <w:sz w:val="28"/>
        </w:rPr>
        <w:t xml:space="preserve"> </w:t>
      </w:r>
      <w:r>
        <w:rPr>
          <w:sz w:val="28"/>
        </w:rPr>
        <w:t>на</w:t>
      </w:r>
      <w:r>
        <w:rPr>
          <w:spacing w:val="1"/>
          <w:sz w:val="28"/>
        </w:rPr>
        <w:t xml:space="preserve"> </w:t>
      </w:r>
      <w:r>
        <w:rPr>
          <w:sz w:val="28"/>
        </w:rPr>
        <w:t>двух</w:t>
      </w:r>
      <w:r>
        <w:rPr>
          <w:spacing w:val="1"/>
          <w:sz w:val="28"/>
        </w:rPr>
        <w:t xml:space="preserve"> </w:t>
      </w:r>
      <w:r>
        <w:rPr>
          <w:sz w:val="28"/>
        </w:rPr>
        <w:t>ногах</w:t>
      </w:r>
      <w:r>
        <w:rPr>
          <w:spacing w:val="1"/>
          <w:sz w:val="28"/>
        </w:rPr>
        <w:t xml:space="preserve"> </w:t>
      </w:r>
      <w:r>
        <w:rPr>
          <w:sz w:val="28"/>
        </w:rPr>
        <w:t>с</w:t>
      </w:r>
      <w:r>
        <w:rPr>
          <w:spacing w:val="1"/>
          <w:sz w:val="28"/>
        </w:rPr>
        <w:t xml:space="preserve"> </w:t>
      </w:r>
      <w:r>
        <w:rPr>
          <w:sz w:val="28"/>
        </w:rPr>
        <w:t>промежуточными</w:t>
      </w:r>
      <w:r>
        <w:rPr>
          <w:spacing w:val="1"/>
          <w:sz w:val="28"/>
        </w:rPr>
        <w:t xml:space="preserve"> </w:t>
      </w:r>
      <w:r>
        <w:rPr>
          <w:sz w:val="28"/>
        </w:rPr>
        <w:t>прыжками</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них;</w:t>
      </w:r>
      <w:r>
        <w:rPr>
          <w:spacing w:val="1"/>
          <w:sz w:val="28"/>
        </w:rPr>
        <w:t xml:space="preserve"> </w:t>
      </w:r>
      <w:r>
        <w:rPr>
          <w:sz w:val="28"/>
        </w:rPr>
        <w:t>прыжки</w:t>
      </w:r>
      <w:r>
        <w:rPr>
          <w:spacing w:val="1"/>
          <w:sz w:val="28"/>
        </w:rPr>
        <w:t xml:space="preserve"> </w:t>
      </w:r>
      <w:r>
        <w:rPr>
          <w:sz w:val="28"/>
        </w:rPr>
        <w:t>с</w:t>
      </w:r>
      <w:r>
        <w:rPr>
          <w:spacing w:val="1"/>
          <w:sz w:val="28"/>
        </w:rPr>
        <w:t xml:space="preserve"> </w:t>
      </w:r>
      <w:r>
        <w:rPr>
          <w:sz w:val="28"/>
        </w:rPr>
        <w:t>ноги</w:t>
      </w:r>
      <w:r>
        <w:rPr>
          <w:spacing w:val="1"/>
          <w:sz w:val="28"/>
        </w:rPr>
        <w:t xml:space="preserve"> </w:t>
      </w:r>
      <w:r>
        <w:rPr>
          <w:sz w:val="28"/>
        </w:rPr>
        <w:t>на</w:t>
      </w:r>
      <w:r>
        <w:rPr>
          <w:spacing w:val="1"/>
          <w:sz w:val="28"/>
        </w:rPr>
        <w:t xml:space="preserve"> </w:t>
      </w:r>
      <w:r>
        <w:rPr>
          <w:sz w:val="28"/>
        </w:rPr>
        <w:t>ногу;</w:t>
      </w:r>
      <w:r>
        <w:rPr>
          <w:spacing w:val="1"/>
          <w:sz w:val="28"/>
        </w:rPr>
        <w:t xml:space="preserve"> </w:t>
      </w:r>
      <w:r>
        <w:rPr>
          <w:sz w:val="28"/>
        </w:rPr>
        <w:t>бег</w:t>
      </w:r>
      <w:r>
        <w:rPr>
          <w:spacing w:val="1"/>
          <w:sz w:val="28"/>
        </w:rPr>
        <w:t xml:space="preserve"> </w:t>
      </w:r>
      <w:r>
        <w:rPr>
          <w:sz w:val="28"/>
        </w:rPr>
        <w:t>со</w:t>
      </w:r>
      <w:r>
        <w:rPr>
          <w:spacing w:val="1"/>
          <w:sz w:val="28"/>
        </w:rPr>
        <w:t xml:space="preserve"> </w:t>
      </w:r>
      <w:r>
        <w:rPr>
          <w:sz w:val="28"/>
        </w:rPr>
        <w:t>скакалкой;</w:t>
      </w:r>
      <w:r>
        <w:rPr>
          <w:spacing w:val="1"/>
          <w:sz w:val="28"/>
        </w:rPr>
        <w:t xml:space="preserve"> </w:t>
      </w:r>
      <w:r>
        <w:rPr>
          <w:sz w:val="28"/>
        </w:rPr>
        <w:t>прыжки</w:t>
      </w:r>
      <w:r>
        <w:rPr>
          <w:spacing w:val="1"/>
          <w:sz w:val="28"/>
        </w:rPr>
        <w:t xml:space="preserve"> </w:t>
      </w:r>
      <w:r>
        <w:rPr>
          <w:sz w:val="28"/>
        </w:rPr>
        <w:t>через</w:t>
      </w:r>
      <w:r>
        <w:rPr>
          <w:spacing w:val="1"/>
          <w:sz w:val="28"/>
        </w:rPr>
        <w:t xml:space="preserve"> </w:t>
      </w:r>
      <w:r>
        <w:rPr>
          <w:sz w:val="28"/>
        </w:rPr>
        <w:t>обруч,</w:t>
      </w:r>
      <w:r>
        <w:rPr>
          <w:spacing w:val="1"/>
          <w:sz w:val="28"/>
        </w:rPr>
        <w:t xml:space="preserve"> </w:t>
      </w:r>
      <w:r>
        <w:rPr>
          <w:sz w:val="28"/>
        </w:rPr>
        <w:t>вращая</w:t>
      </w:r>
      <w:r>
        <w:rPr>
          <w:spacing w:val="1"/>
          <w:sz w:val="28"/>
        </w:rPr>
        <w:t xml:space="preserve"> </w:t>
      </w:r>
      <w:r>
        <w:rPr>
          <w:sz w:val="28"/>
        </w:rPr>
        <w:t>его</w:t>
      </w:r>
      <w:r>
        <w:rPr>
          <w:spacing w:val="1"/>
          <w:sz w:val="28"/>
        </w:rPr>
        <w:t xml:space="preserve"> </w:t>
      </w:r>
      <w:r>
        <w:rPr>
          <w:sz w:val="28"/>
        </w:rPr>
        <w:t>как</w:t>
      </w:r>
      <w:r>
        <w:rPr>
          <w:spacing w:val="1"/>
          <w:sz w:val="28"/>
        </w:rPr>
        <w:t xml:space="preserve"> </w:t>
      </w:r>
      <w:r>
        <w:rPr>
          <w:sz w:val="28"/>
        </w:rPr>
        <w:t>скакалку;</w:t>
      </w:r>
      <w:r>
        <w:rPr>
          <w:spacing w:val="1"/>
          <w:sz w:val="28"/>
        </w:rPr>
        <w:t xml:space="preserve"> </w:t>
      </w:r>
      <w:r>
        <w:rPr>
          <w:sz w:val="28"/>
        </w:rPr>
        <w:t>прыжки</w:t>
      </w:r>
      <w:r>
        <w:rPr>
          <w:spacing w:val="1"/>
          <w:sz w:val="28"/>
        </w:rPr>
        <w:t xml:space="preserve"> </w:t>
      </w:r>
      <w:r>
        <w:rPr>
          <w:sz w:val="28"/>
        </w:rPr>
        <w:t>через</w:t>
      </w:r>
      <w:r>
        <w:rPr>
          <w:spacing w:val="-67"/>
          <w:sz w:val="28"/>
        </w:rPr>
        <w:t xml:space="preserve"> </w:t>
      </w:r>
      <w:r>
        <w:rPr>
          <w:sz w:val="28"/>
        </w:rPr>
        <w:t>длинную скакалку: пробегание под вращающейся скакалкой, прыжки через</w:t>
      </w:r>
      <w:r>
        <w:rPr>
          <w:spacing w:val="1"/>
          <w:sz w:val="28"/>
        </w:rPr>
        <w:t xml:space="preserve"> </w:t>
      </w:r>
      <w:r>
        <w:rPr>
          <w:sz w:val="28"/>
        </w:rPr>
        <w:t>вращающуюся</w:t>
      </w:r>
      <w:r>
        <w:rPr>
          <w:spacing w:val="1"/>
          <w:sz w:val="28"/>
        </w:rPr>
        <w:t xml:space="preserve"> </w:t>
      </w:r>
      <w:r>
        <w:rPr>
          <w:sz w:val="28"/>
        </w:rPr>
        <w:t>скакалку</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вбегание</w:t>
      </w:r>
      <w:r>
        <w:rPr>
          <w:spacing w:val="1"/>
          <w:sz w:val="28"/>
        </w:rPr>
        <w:t xml:space="preserve"> </w:t>
      </w:r>
      <w:r>
        <w:rPr>
          <w:sz w:val="28"/>
        </w:rPr>
        <w:t>под</w:t>
      </w:r>
      <w:r>
        <w:rPr>
          <w:spacing w:val="1"/>
          <w:sz w:val="28"/>
        </w:rPr>
        <w:t xml:space="preserve"> </w:t>
      </w:r>
      <w:r>
        <w:rPr>
          <w:sz w:val="28"/>
        </w:rPr>
        <w:t>вращающуюся</w:t>
      </w:r>
      <w:r>
        <w:rPr>
          <w:spacing w:val="1"/>
          <w:sz w:val="28"/>
        </w:rPr>
        <w:t xml:space="preserve"> </w:t>
      </w:r>
      <w:r>
        <w:rPr>
          <w:sz w:val="28"/>
        </w:rPr>
        <w:t>скакалку</w:t>
      </w:r>
      <w:r>
        <w:rPr>
          <w:spacing w:val="1"/>
          <w:sz w:val="28"/>
        </w:rPr>
        <w:t xml:space="preserve"> </w:t>
      </w:r>
      <w:r>
        <w:rPr>
          <w:sz w:val="28"/>
        </w:rPr>
        <w:t>-</w:t>
      </w:r>
      <w:r>
        <w:rPr>
          <w:spacing w:val="1"/>
          <w:sz w:val="28"/>
        </w:rPr>
        <w:t xml:space="preserve"> </w:t>
      </w:r>
      <w:r>
        <w:rPr>
          <w:sz w:val="28"/>
        </w:rPr>
        <w:t>прыжок</w:t>
      </w:r>
      <w:r>
        <w:rPr>
          <w:spacing w:val="-2"/>
          <w:sz w:val="28"/>
        </w:rPr>
        <w:t xml:space="preserve"> </w:t>
      </w:r>
      <w:r>
        <w:rPr>
          <w:sz w:val="28"/>
        </w:rPr>
        <w:t>-</w:t>
      </w:r>
      <w:r>
        <w:rPr>
          <w:spacing w:val="-2"/>
          <w:sz w:val="28"/>
        </w:rPr>
        <w:t xml:space="preserve"> </w:t>
      </w:r>
      <w:r>
        <w:rPr>
          <w:sz w:val="28"/>
        </w:rPr>
        <w:t>выбегание; пробегание</w:t>
      </w:r>
      <w:r>
        <w:rPr>
          <w:spacing w:val="-1"/>
          <w:sz w:val="28"/>
        </w:rPr>
        <w:t xml:space="preserve"> </w:t>
      </w:r>
      <w:r>
        <w:rPr>
          <w:sz w:val="28"/>
        </w:rPr>
        <w:t>под</w:t>
      </w:r>
      <w:r>
        <w:rPr>
          <w:spacing w:val="2"/>
          <w:sz w:val="28"/>
        </w:rPr>
        <w:t xml:space="preserve"> </w:t>
      </w:r>
      <w:r>
        <w:rPr>
          <w:sz w:val="28"/>
        </w:rPr>
        <w:t>вращающейся</w:t>
      </w:r>
      <w:r>
        <w:rPr>
          <w:spacing w:val="-1"/>
          <w:sz w:val="28"/>
        </w:rPr>
        <w:t xml:space="preserve"> </w:t>
      </w:r>
      <w:r>
        <w:rPr>
          <w:sz w:val="28"/>
        </w:rPr>
        <w:t>скакалкой</w:t>
      </w:r>
      <w:r>
        <w:rPr>
          <w:spacing w:val="-4"/>
          <w:sz w:val="28"/>
        </w:rPr>
        <w:t xml:space="preserve"> </w:t>
      </w:r>
      <w:r>
        <w:rPr>
          <w:sz w:val="28"/>
        </w:rPr>
        <w:t>парами.</w:t>
      </w:r>
    </w:p>
    <w:p w:rsidR="00122885" w:rsidRPr="00122885" w:rsidRDefault="00044157" w:rsidP="00122885">
      <w:pPr>
        <w:pStyle w:val="a5"/>
        <w:numPr>
          <w:ilvl w:val="0"/>
          <w:numId w:val="78"/>
        </w:numPr>
        <w:tabs>
          <w:tab w:val="left" w:pos="2090"/>
        </w:tabs>
        <w:ind w:right="865" w:firstLine="566"/>
        <w:rPr>
          <w:sz w:val="28"/>
        </w:rPr>
      </w:pPr>
      <w:r>
        <w:rPr>
          <w:sz w:val="28"/>
        </w:rPr>
        <w:t>упражнения в равновесии: подпрыгивание на одной ноге, продвигаясь</w:t>
      </w:r>
      <w:r>
        <w:rPr>
          <w:spacing w:val="1"/>
          <w:sz w:val="28"/>
        </w:rPr>
        <w:t xml:space="preserve"> </w:t>
      </w:r>
      <w:r>
        <w:rPr>
          <w:sz w:val="28"/>
        </w:rPr>
        <w:t>вперед,</w:t>
      </w:r>
      <w:r>
        <w:rPr>
          <w:spacing w:val="1"/>
          <w:sz w:val="28"/>
        </w:rPr>
        <w:t xml:space="preserve"> </w:t>
      </w:r>
      <w:r>
        <w:rPr>
          <w:sz w:val="28"/>
        </w:rPr>
        <w:t>другой</w:t>
      </w:r>
      <w:r>
        <w:rPr>
          <w:spacing w:val="1"/>
          <w:sz w:val="28"/>
        </w:rPr>
        <w:t xml:space="preserve"> </w:t>
      </w:r>
      <w:r>
        <w:rPr>
          <w:sz w:val="28"/>
        </w:rPr>
        <w:t>ногой</w:t>
      </w:r>
      <w:r>
        <w:rPr>
          <w:spacing w:val="1"/>
          <w:sz w:val="28"/>
        </w:rPr>
        <w:t xml:space="preserve"> </w:t>
      </w:r>
      <w:r>
        <w:rPr>
          <w:sz w:val="28"/>
        </w:rPr>
        <w:t>катя</w:t>
      </w:r>
      <w:r>
        <w:rPr>
          <w:spacing w:val="1"/>
          <w:sz w:val="28"/>
        </w:rPr>
        <w:t xml:space="preserve"> </w:t>
      </w:r>
      <w:r>
        <w:rPr>
          <w:sz w:val="28"/>
        </w:rPr>
        <w:t>перед</w:t>
      </w:r>
      <w:r>
        <w:rPr>
          <w:spacing w:val="1"/>
          <w:sz w:val="28"/>
        </w:rPr>
        <w:t xml:space="preserve"> </w:t>
      </w:r>
      <w:r>
        <w:rPr>
          <w:sz w:val="28"/>
        </w:rPr>
        <w:t>собой</w:t>
      </w:r>
      <w:r>
        <w:rPr>
          <w:spacing w:val="1"/>
          <w:sz w:val="28"/>
        </w:rPr>
        <w:t xml:space="preserve"> </w:t>
      </w:r>
      <w:r>
        <w:rPr>
          <w:sz w:val="28"/>
        </w:rPr>
        <w:t>набивной</w:t>
      </w:r>
      <w:r>
        <w:rPr>
          <w:spacing w:val="1"/>
          <w:sz w:val="28"/>
        </w:rPr>
        <w:t xml:space="preserve"> </w:t>
      </w:r>
      <w:r>
        <w:rPr>
          <w:sz w:val="28"/>
        </w:rPr>
        <w:t>мяч;</w:t>
      </w:r>
      <w:r>
        <w:rPr>
          <w:spacing w:val="1"/>
          <w:sz w:val="28"/>
        </w:rPr>
        <w:t xml:space="preserve"> </w:t>
      </w:r>
      <w:r>
        <w:rPr>
          <w:sz w:val="28"/>
        </w:rPr>
        <w:t>стойка</w:t>
      </w:r>
      <w:r>
        <w:rPr>
          <w:spacing w:val="1"/>
          <w:sz w:val="28"/>
        </w:rPr>
        <w:t xml:space="preserve"> </w:t>
      </w:r>
      <w:r>
        <w:rPr>
          <w:sz w:val="28"/>
        </w:rPr>
        <w:t>на</w:t>
      </w:r>
      <w:r>
        <w:rPr>
          <w:spacing w:val="1"/>
          <w:sz w:val="28"/>
        </w:rPr>
        <w:t xml:space="preserve"> </w:t>
      </w:r>
      <w:r>
        <w:rPr>
          <w:sz w:val="28"/>
        </w:rPr>
        <w:t>носках;</w:t>
      </w:r>
      <w:r>
        <w:rPr>
          <w:spacing w:val="-67"/>
          <w:sz w:val="28"/>
        </w:rPr>
        <w:t xml:space="preserve"> </w:t>
      </w:r>
      <w:r>
        <w:rPr>
          <w:sz w:val="28"/>
        </w:rPr>
        <w:t>стойка на одной ноге, закрыв по сигналу глаза; ходьба по гимнастической</w:t>
      </w:r>
      <w:r>
        <w:rPr>
          <w:spacing w:val="1"/>
          <w:sz w:val="28"/>
        </w:rPr>
        <w:t xml:space="preserve"> </w:t>
      </w:r>
      <w:r>
        <w:rPr>
          <w:sz w:val="28"/>
        </w:rPr>
        <w:t>скамейке,</w:t>
      </w:r>
      <w:r>
        <w:rPr>
          <w:spacing w:val="1"/>
          <w:sz w:val="28"/>
        </w:rPr>
        <w:t xml:space="preserve"> </w:t>
      </w:r>
      <w:r>
        <w:rPr>
          <w:sz w:val="28"/>
        </w:rPr>
        <w:t>с</w:t>
      </w:r>
      <w:r>
        <w:rPr>
          <w:spacing w:val="1"/>
          <w:sz w:val="28"/>
        </w:rPr>
        <w:t xml:space="preserve"> </w:t>
      </w:r>
      <w:r>
        <w:rPr>
          <w:sz w:val="28"/>
        </w:rPr>
        <w:t>перешагиванием</w:t>
      </w:r>
      <w:r>
        <w:rPr>
          <w:spacing w:val="1"/>
          <w:sz w:val="28"/>
        </w:rPr>
        <w:t xml:space="preserve"> </w:t>
      </w:r>
      <w:r>
        <w:rPr>
          <w:sz w:val="28"/>
        </w:rPr>
        <w:t>посередине</w:t>
      </w:r>
      <w:r>
        <w:rPr>
          <w:spacing w:val="1"/>
          <w:sz w:val="28"/>
        </w:rPr>
        <w:t xml:space="preserve"> </w:t>
      </w:r>
      <w:r>
        <w:rPr>
          <w:sz w:val="28"/>
        </w:rPr>
        <w:t>палки,</w:t>
      </w:r>
      <w:r>
        <w:rPr>
          <w:spacing w:val="1"/>
          <w:sz w:val="28"/>
        </w:rPr>
        <w:t xml:space="preserve"> </w:t>
      </w:r>
      <w:r>
        <w:rPr>
          <w:sz w:val="28"/>
        </w:rPr>
        <w:t>пролезанием</w:t>
      </w:r>
      <w:r>
        <w:rPr>
          <w:spacing w:val="1"/>
          <w:sz w:val="28"/>
        </w:rPr>
        <w:t xml:space="preserve"> </w:t>
      </w:r>
      <w:r>
        <w:rPr>
          <w:sz w:val="28"/>
        </w:rPr>
        <w:t>в</w:t>
      </w:r>
      <w:r>
        <w:rPr>
          <w:spacing w:val="1"/>
          <w:sz w:val="28"/>
        </w:rPr>
        <w:t xml:space="preserve"> </w:t>
      </w:r>
      <w:r>
        <w:rPr>
          <w:sz w:val="28"/>
        </w:rPr>
        <w:t>обруч,</w:t>
      </w:r>
      <w:r>
        <w:rPr>
          <w:spacing w:val="-67"/>
          <w:sz w:val="28"/>
        </w:rPr>
        <w:t xml:space="preserve"> </w:t>
      </w:r>
      <w:r>
        <w:rPr>
          <w:sz w:val="28"/>
        </w:rPr>
        <w:t>приседанием</w:t>
      </w:r>
      <w:r>
        <w:rPr>
          <w:spacing w:val="1"/>
          <w:sz w:val="28"/>
        </w:rPr>
        <w:t xml:space="preserve"> </w:t>
      </w:r>
      <w:r>
        <w:rPr>
          <w:sz w:val="28"/>
        </w:rPr>
        <w:t>и</w:t>
      </w:r>
      <w:r>
        <w:rPr>
          <w:spacing w:val="1"/>
          <w:sz w:val="28"/>
        </w:rPr>
        <w:t xml:space="preserve"> </w:t>
      </w:r>
      <w:r>
        <w:rPr>
          <w:sz w:val="28"/>
        </w:rPr>
        <w:t>поворотом</w:t>
      </w:r>
      <w:r>
        <w:rPr>
          <w:spacing w:val="1"/>
          <w:sz w:val="28"/>
        </w:rPr>
        <w:t xml:space="preserve"> </w:t>
      </w:r>
      <w:r>
        <w:rPr>
          <w:sz w:val="28"/>
        </w:rPr>
        <w:t>кругом;</w:t>
      </w:r>
      <w:r>
        <w:rPr>
          <w:spacing w:val="1"/>
          <w:sz w:val="28"/>
        </w:rPr>
        <w:t xml:space="preserve"> </w:t>
      </w:r>
      <w:r>
        <w:rPr>
          <w:sz w:val="28"/>
        </w:rPr>
        <w:t>ходьба</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приседая на одной ноге, другую пронося прямой вперед сбоку скамейки;</w:t>
      </w:r>
      <w:r>
        <w:rPr>
          <w:spacing w:val="1"/>
          <w:sz w:val="28"/>
        </w:rPr>
        <w:t xml:space="preserve"> </w:t>
      </w:r>
      <w:r>
        <w:rPr>
          <w:sz w:val="28"/>
        </w:rPr>
        <w:t>ходьба</w:t>
      </w:r>
      <w:r>
        <w:rPr>
          <w:spacing w:val="30"/>
          <w:sz w:val="28"/>
        </w:rPr>
        <w:t xml:space="preserve"> </w:t>
      </w:r>
      <w:r>
        <w:rPr>
          <w:sz w:val="28"/>
        </w:rPr>
        <w:t>по</w:t>
      </w:r>
      <w:r>
        <w:rPr>
          <w:spacing w:val="31"/>
          <w:sz w:val="28"/>
        </w:rPr>
        <w:t xml:space="preserve"> </w:t>
      </w:r>
      <w:r>
        <w:rPr>
          <w:sz w:val="28"/>
        </w:rPr>
        <w:t>узкой</w:t>
      </w:r>
      <w:r>
        <w:rPr>
          <w:spacing w:val="29"/>
          <w:sz w:val="28"/>
        </w:rPr>
        <w:t xml:space="preserve"> </w:t>
      </w:r>
      <w:r>
        <w:rPr>
          <w:sz w:val="28"/>
        </w:rPr>
        <w:t>рейке</w:t>
      </w:r>
      <w:r>
        <w:rPr>
          <w:spacing w:val="31"/>
          <w:sz w:val="28"/>
        </w:rPr>
        <w:t xml:space="preserve"> </w:t>
      </w:r>
      <w:r>
        <w:rPr>
          <w:sz w:val="28"/>
        </w:rPr>
        <w:t>гимнастической</w:t>
      </w:r>
      <w:r>
        <w:rPr>
          <w:spacing w:val="28"/>
          <w:sz w:val="28"/>
        </w:rPr>
        <w:t xml:space="preserve"> </w:t>
      </w:r>
      <w:r>
        <w:rPr>
          <w:sz w:val="28"/>
        </w:rPr>
        <w:t>скамейки</w:t>
      </w:r>
      <w:r>
        <w:rPr>
          <w:spacing w:val="29"/>
          <w:sz w:val="28"/>
        </w:rPr>
        <w:t xml:space="preserve"> </w:t>
      </w:r>
      <w:r>
        <w:rPr>
          <w:sz w:val="28"/>
        </w:rPr>
        <w:t>прямо</w:t>
      </w:r>
      <w:r>
        <w:rPr>
          <w:spacing w:val="30"/>
          <w:sz w:val="28"/>
        </w:rPr>
        <w:t xml:space="preserve"> </w:t>
      </w:r>
      <w:r>
        <w:rPr>
          <w:sz w:val="28"/>
        </w:rPr>
        <w:t>и</w:t>
      </w:r>
      <w:r>
        <w:rPr>
          <w:spacing w:val="29"/>
          <w:sz w:val="28"/>
        </w:rPr>
        <w:t xml:space="preserve"> </w:t>
      </w:r>
      <w:r>
        <w:rPr>
          <w:sz w:val="28"/>
        </w:rPr>
        <w:t>боком;</w:t>
      </w:r>
      <w:r>
        <w:rPr>
          <w:spacing w:val="29"/>
          <w:sz w:val="28"/>
        </w:rPr>
        <w:t xml:space="preserve"> </w:t>
      </w:r>
      <w:r>
        <w:rPr>
          <w:sz w:val="28"/>
        </w:rPr>
        <w:t>ходьба</w:t>
      </w:r>
      <w:r>
        <w:rPr>
          <w:spacing w:val="28"/>
          <w:sz w:val="28"/>
        </w:rPr>
        <w:t xml:space="preserve"> </w:t>
      </w:r>
      <w:r>
        <w:rPr>
          <w:sz w:val="28"/>
        </w:rPr>
        <w:t>по</w:t>
      </w:r>
    </w:p>
    <w:p w:rsidR="00BF0638" w:rsidRDefault="00044157">
      <w:pPr>
        <w:pStyle w:val="a3"/>
        <w:spacing w:before="65"/>
        <w:ind w:right="866" w:firstLine="0"/>
      </w:pPr>
      <w:r>
        <w:t>гимнастической скамейке, на каждый шаг высоко поднимая прямую ногу и</w:t>
      </w:r>
      <w:r>
        <w:rPr>
          <w:spacing w:val="1"/>
        </w:rPr>
        <w:t xml:space="preserve"> </w:t>
      </w:r>
      <w:r>
        <w:t>делая под ней хлопок; прыжки на одной ноге вперед, удерживая на колени</w:t>
      </w:r>
      <w:r>
        <w:rPr>
          <w:spacing w:val="1"/>
        </w:rPr>
        <w:t xml:space="preserve"> </w:t>
      </w:r>
      <w:r>
        <w:t>другой</w:t>
      </w:r>
      <w:r>
        <w:rPr>
          <w:spacing w:val="1"/>
        </w:rPr>
        <w:t xml:space="preserve"> </w:t>
      </w:r>
      <w:r>
        <w:t>ноги</w:t>
      </w:r>
      <w:r>
        <w:rPr>
          <w:spacing w:val="1"/>
        </w:rPr>
        <w:t xml:space="preserve"> </w:t>
      </w:r>
      <w:r>
        <w:t>мешочек</w:t>
      </w:r>
      <w:r>
        <w:rPr>
          <w:spacing w:val="1"/>
        </w:rPr>
        <w:t xml:space="preserve"> </w:t>
      </w:r>
      <w:r>
        <w:t>с</w:t>
      </w:r>
      <w:r>
        <w:rPr>
          <w:spacing w:val="1"/>
        </w:rPr>
        <w:t xml:space="preserve"> </w:t>
      </w:r>
      <w:r>
        <w:t>песком;</w:t>
      </w:r>
      <w:r>
        <w:rPr>
          <w:spacing w:val="1"/>
        </w:rPr>
        <w:t xml:space="preserve"> </w:t>
      </w:r>
      <w:r>
        <w:t>ходьба</w:t>
      </w:r>
      <w:r>
        <w:rPr>
          <w:spacing w:val="1"/>
        </w:rPr>
        <w:t xml:space="preserve"> </w:t>
      </w:r>
      <w:r>
        <w:t>по</w:t>
      </w:r>
      <w:r>
        <w:rPr>
          <w:spacing w:val="1"/>
        </w:rPr>
        <w:t xml:space="preserve"> </w:t>
      </w:r>
      <w:r>
        <w:t>шнуру,</w:t>
      </w:r>
      <w:r>
        <w:rPr>
          <w:spacing w:val="1"/>
        </w:rPr>
        <w:t xml:space="preserve"> </w:t>
      </w:r>
      <w:r>
        <w:t>опираясь</w:t>
      </w:r>
      <w:r>
        <w:rPr>
          <w:spacing w:val="1"/>
        </w:rPr>
        <w:t xml:space="preserve"> </w:t>
      </w:r>
      <w:r>
        <w:t>на</w:t>
      </w:r>
      <w:r>
        <w:rPr>
          <w:spacing w:val="1"/>
        </w:rPr>
        <w:t xml:space="preserve"> </w:t>
      </w:r>
      <w:r>
        <w:t>стопы</w:t>
      </w:r>
      <w:r>
        <w:rPr>
          <w:spacing w:val="1"/>
        </w:rPr>
        <w:t xml:space="preserve"> </w:t>
      </w:r>
      <w:r>
        <w:t>и</w:t>
      </w:r>
      <w:r>
        <w:rPr>
          <w:spacing w:val="1"/>
        </w:rPr>
        <w:t xml:space="preserve"> </w:t>
      </w:r>
      <w:r>
        <w:t>ладони; кружение с закрытыми глазами, остановкой и сохранением заданной</w:t>
      </w:r>
      <w:r>
        <w:rPr>
          <w:spacing w:val="1"/>
        </w:rPr>
        <w:t xml:space="preserve"> </w:t>
      </w:r>
      <w:r>
        <w:t>позы;</w:t>
      </w:r>
      <w:r>
        <w:rPr>
          <w:spacing w:val="-3"/>
        </w:rPr>
        <w:t xml:space="preserve"> </w:t>
      </w:r>
      <w:r>
        <w:t>после</w:t>
      </w:r>
      <w:r>
        <w:rPr>
          <w:spacing w:val="-3"/>
        </w:rPr>
        <w:t xml:space="preserve"> </w:t>
      </w:r>
      <w:r>
        <w:t>бега,</w:t>
      </w:r>
      <w:r>
        <w:rPr>
          <w:spacing w:val="-2"/>
        </w:rPr>
        <w:t xml:space="preserve"> </w:t>
      </w:r>
      <w:r>
        <w:t>прыжков,</w:t>
      </w:r>
      <w:r>
        <w:rPr>
          <w:spacing w:val="-2"/>
        </w:rPr>
        <w:t xml:space="preserve"> </w:t>
      </w:r>
      <w:r>
        <w:t>кружения</w:t>
      </w:r>
      <w:r>
        <w:rPr>
          <w:spacing w:val="-4"/>
        </w:rPr>
        <w:t xml:space="preserve"> </w:t>
      </w:r>
      <w:r>
        <w:t>остановка</w:t>
      </w:r>
      <w:r>
        <w:rPr>
          <w:spacing w:val="-1"/>
        </w:rPr>
        <w:t xml:space="preserve"> </w:t>
      </w:r>
      <w:r>
        <w:t>и</w:t>
      </w:r>
      <w:r>
        <w:rPr>
          <w:spacing w:val="-1"/>
        </w:rPr>
        <w:t xml:space="preserve"> </w:t>
      </w:r>
      <w:r>
        <w:t>выполнение</w:t>
      </w:r>
      <w:r>
        <w:rPr>
          <w:spacing w:val="-1"/>
        </w:rPr>
        <w:t xml:space="preserve"> </w:t>
      </w:r>
      <w:r>
        <w:t>«ласточки».</w:t>
      </w:r>
    </w:p>
    <w:p w:rsidR="00BF0638" w:rsidRDefault="00044157">
      <w:pPr>
        <w:pStyle w:val="a3"/>
        <w:spacing w:before="1"/>
        <w:ind w:right="866"/>
      </w:pPr>
      <w:r>
        <w:t>Педагог способствует совершенствованию двигательных навыков детей,</w:t>
      </w:r>
      <w:r>
        <w:rPr>
          <w:spacing w:val="-67"/>
        </w:rPr>
        <w:t xml:space="preserve"> </w:t>
      </w:r>
      <w:r>
        <w:t>создает</w:t>
      </w:r>
      <w:r>
        <w:rPr>
          <w:spacing w:val="1"/>
        </w:rPr>
        <w:t xml:space="preserve"> </w:t>
      </w:r>
      <w:r>
        <w:t>условия</w:t>
      </w:r>
      <w:r>
        <w:rPr>
          <w:spacing w:val="1"/>
        </w:rPr>
        <w:t xml:space="preserve"> </w:t>
      </w:r>
      <w:r>
        <w:t>для</w:t>
      </w:r>
      <w:r>
        <w:rPr>
          <w:spacing w:val="1"/>
        </w:rPr>
        <w:t xml:space="preserve"> </w:t>
      </w:r>
      <w:r>
        <w:t>поддержания</w:t>
      </w:r>
      <w:r>
        <w:rPr>
          <w:spacing w:val="1"/>
        </w:rPr>
        <w:t xml:space="preserve"> </w:t>
      </w:r>
      <w:r>
        <w:t>инициативы</w:t>
      </w:r>
      <w:r>
        <w:rPr>
          <w:spacing w:val="1"/>
        </w:rPr>
        <w:t xml:space="preserve"> </w:t>
      </w:r>
      <w:r>
        <w:t>и</w:t>
      </w:r>
      <w:r>
        <w:rPr>
          <w:spacing w:val="1"/>
        </w:rPr>
        <w:t xml:space="preserve"> </w:t>
      </w:r>
      <w:r>
        <w:t>развития</w:t>
      </w:r>
      <w:r>
        <w:rPr>
          <w:spacing w:val="1"/>
        </w:rPr>
        <w:t xml:space="preserve"> </w:t>
      </w:r>
      <w:r>
        <w:t>творчества,</w:t>
      </w:r>
      <w:r>
        <w:rPr>
          <w:spacing w:val="1"/>
        </w:rPr>
        <w:t xml:space="preserve"> </w:t>
      </w:r>
      <w:r>
        <w:t>выполнения</w:t>
      </w:r>
      <w:r>
        <w:rPr>
          <w:spacing w:val="1"/>
        </w:rPr>
        <w:t xml:space="preserve"> </w:t>
      </w:r>
      <w:r>
        <w:t>упражнений</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и</w:t>
      </w:r>
      <w:r>
        <w:rPr>
          <w:spacing w:val="1"/>
        </w:rPr>
        <w:t xml:space="preserve"> </w:t>
      </w:r>
      <w:r>
        <w:t>комбинациях,</w:t>
      </w:r>
      <w:r>
        <w:rPr>
          <w:spacing w:val="1"/>
        </w:rPr>
        <w:t xml:space="preserve"> </w:t>
      </w:r>
      <w:r>
        <w:t>использования двигательного опыта в игровой деятельности и повседневной</w:t>
      </w:r>
      <w:r>
        <w:rPr>
          <w:spacing w:val="1"/>
        </w:rPr>
        <w:t xml:space="preserve"> </w:t>
      </w:r>
      <w:r>
        <w:t>жизни.</w:t>
      </w:r>
    </w:p>
    <w:p w:rsidR="00BF0638" w:rsidRDefault="00044157" w:rsidP="00554B08">
      <w:pPr>
        <w:pStyle w:val="a5"/>
        <w:numPr>
          <w:ilvl w:val="0"/>
          <w:numId w:val="61"/>
        </w:numPr>
        <w:tabs>
          <w:tab w:val="left" w:pos="2315"/>
        </w:tabs>
        <w:spacing w:line="322" w:lineRule="exact"/>
        <w:ind w:left="2314"/>
        <w:jc w:val="both"/>
        <w:rPr>
          <w:sz w:val="28"/>
        </w:rPr>
      </w:pPr>
      <w:r>
        <w:rPr>
          <w:sz w:val="28"/>
        </w:rPr>
        <w:t>Общеразвивающие</w:t>
      </w:r>
      <w:r>
        <w:rPr>
          <w:spacing w:val="-5"/>
          <w:sz w:val="28"/>
        </w:rPr>
        <w:t xml:space="preserve"> </w:t>
      </w:r>
      <w:r>
        <w:rPr>
          <w:sz w:val="28"/>
        </w:rPr>
        <w:t>упражнения:</w:t>
      </w:r>
    </w:p>
    <w:p w:rsidR="00BF0638" w:rsidRDefault="00044157" w:rsidP="00554B08">
      <w:pPr>
        <w:pStyle w:val="a5"/>
        <w:numPr>
          <w:ilvl w:val="0"/>
          <w:numId w:val="78"/>
        </w:numPr>
        <w:tabs>
          <w:tab w:val="left" w:pos="2090"/>
        </w:tabs>
        <w:ind w:right="865" w:firstLine="566"/>
        <w:rPr>
          <w:sz w:val="28"/>
        </w:rPr>
      </w:pPr>
      <w:r>
        <w:rPr>
          <w:sz w:val="28"/>
        </w:rPr>
        <w:t>упражнения</w:t>
      </w:r>
      <w:r>
        <w:rPr>
          <w:spacing w:val="1"/>
          <w:sz w:val="28"/>
        </w:rPr>
        <w:t xml:space="preserve"> </w:t>
      </w:r>
      <w:r>
        <w:rPr>
          <w:sz w:val="28"/>
        </w:rPr>
        <w:t>для</w:t>
      </w:r>
      <w:r>
        <w:rPr>
          <w:spacing w:val="1"/>
          <w:sz w:val="28"/>
        </w:rPr>
        <w:t xml:space="preserve"> </w:t>
      </w:r>
      <w:r>
        <w:rPr>
          <w:sz w:val="28"/>
        </w:rPr>
        <w:t>кистей</w:t>
      </w:r>
      <w:r>
        <w:rPr>
          <w:spacing w:val="1"/>
          <w:sz w:val="28"/>
        </w:rPr>
        <w:t xml:space="preserve"> </w:t>
      </w:r>
      <w:r>
        <w:rPr>
          <w:sz w:val="28"/>
        </w:rPr>
        <w:t>рук,</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рук</w:t>
      </w:r>
      <w:r>
        <w:rPr>
          <w:spacing w:val="1"/>
          <w:sz w:val="28"/>
        </w:rPr>
        <w:t xml:space="preserve"> </w:t>
      </w:r>
      <w:r>
        <w:rPr>
          <w:sz w:val="28"/>
        </w:rPr>
        <w:t>и</w:t>
      </w:r>
      <w:r>
        <w:rPr>
          <w:spacing w:val="1"/>
          <w:sz w:val="28"/>
        </w:rPr>
        <w:t xml:space="preserve"> </w:t>
      </w:r>
      <w:r>
        <w:rPr>
          <w:sz w:val="28"/>
        </w:rPr>
        <w:t>плечевого пояса: поднимание и опускание рук (одновременное, поочередное</w:t>
      </w:r>
      <w:r>
        <w:rPr>
          <w:spacing w:val="1"/>
          <w:sz w:val="28"/>
        </w:rPr>
        <w:t xml:space="preserve"> </w:t>
      </w:r>
      <w:r>
        <w:rPr>
          <w:sz w:val="28"/>
        </w:rPr>
        <w:t>и последовательное) вперед, в сторону, вверх, сгибание и разгибание рук;</w:t>
      </w:r>
      <w:r>
        <w:rPr>
          <w:spacing w:val="1"/>
          <w:sz w:val="28"/>
        </w:rPr>
        <w:t xml:space="preserve"> </w:t>
      </w:r>
      <w:r>
        <w:rPr>
          <w:sz w:val="28"/>
        </w:rPr>
        <w:t>сжимание пальцев в кулак и разжимание; махи и рывки руками; круговые</w:t>
      </w:r>
      <w:r>
        <w:rPr>
          <w:spacing w:val="1"/>
          <w:sz w:val="28"/>
        </w:rPr>
        <w:t xml:space="preserve"> </w:t>
      </w:r>
      <w:r>
        <w:rPr>
          <w:sz w:val="28"/>
        </w:rPr>
        <w:t>движения</w:t>
      </w:r>
      <w:r>
        <w:rPr>
          <w:spacing w:val="-1"/>
          <w:sz w:val="28"/>
        </w:rPr>
        <w:t xml:space="preserve"> </w:t>
      </w:r>
      <w:r>
        <w:rPr>
          <w:sz w:val="28"/>
        </w:rPr>
        <w:t>вперед</w:t>
      </w:r>
      <w:r>
        <w:rPr>
          <w:spacing w:val="-3"/>
          <w:sz w:val="28"/>
        </w:rPr>
        <w:t xml:space="preserve"> </w:t>
      </w:r>
      <w:r>
        <w:rPr>
          <w:sz w:val="28"/>
        </w:rPr>
        <w:t>и</w:t>
      </w:r>
      <w:r>
        <w:rPr>
          <w:spacing w:val="-1"/>
          <w:sz w:val="28"/>
        </w:rPr>
        <w:t xml:space="preserve"> </w:t>
      </w:r>
      <w:r>
        <w:rPr>
          <w:sz w:val="28"/>
        </w:rPr>
        <w:t>назад;</w:t>
      </w:r>
      <w:r>
        <w:rPr>
          <w:spacing w:val="1"/>
          <w:sz w:val="28"/>
        </w:rPr>
        <w:t xml:space="preserve"> </w:t>
      </w:r>
      <w:r>
        <w:rPr>
          <w:sz w:val="28"/>
        </w:rPr>
        <w:t>упражнения</w:t>
      </w:r>
      <w:r>
        <w:rPr>
          <w:spacing w:val="-1"/>
          <w:sz w:val="28"/>
        </w:rPr>
        <w:t xml:space="preserve"> </w:t>
      </w:r>
      <w:r>
        <w:rPr>
          <w:sz w:val="28"/>
        </w:rPr>
        <w:t>пальчиковой</w:t>
      </w:r>
      <w:r>
        <w:rPr>
          <w:spacing w:val="-1"/>
          <w:sz w:val="28"/>
        </w:rPr>
        <w:t xml:space="preserve"> </w:t>
      </w:r>
      <w:r>
        <w:rPr>
          <w:sz w:val="28"/>
        </w:rPr>
        <w:t>гимнастики;</w:t>
      </w:r>
    </w:p>
    <w:p w:rsidR="00BF0638" w:rsidRDefault="00044157" w:rsidP="00554B08">
      <w:pPr>
        <w:pStyle w:val="a5"/>
        <w:numPr>
          <w:ilvl w:val="0"/>
          <w:numId w:val="78"/>
        </w:numPr>
        <w:tabs>
          <w:tab w:val="left" w:pos="2090"/>
        </w:tabs>
        <w:spacing w:before="1"/>
        <w:ind w:right="867" w:firstLine="566"/>
        <w:rPr>
          <w:sz w:val="28"/>
        </w:rPr>
      </w:pP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мышц</w:t>
      </w:r>
      <w:r>
        <w:rPr>
          <w:spacing w:val="1"/>
          <w:sz w:val="28"/>
        </w:rPr>
        <w:t xml:space="preserve"> </w:t>
      </w:r>
      <w:r>
        <w:rPr>
          <w:sz w:val="28"/>
        </w:rPr>
        <w:t>спины</w:t>
      </w:r>
      <w:r>
        <w:rPr>
          <w:spacing w:val="1"/>
          <w:sz w:val="28"/>
        </w:rPr>
        <w:t xml:space="preserve"> </w:t>
      </w:r>
      <w:r>
        <w:rPr>
          <w:sz w:val="28"/>
        </w:rPr>
        <w:t>и</w:t>
      </w:r>
      <w:r>
        <w:rPr>
          <w:spacing w:val="1"/>
          <w:sz w:val="28"/>
        </w:rPr>
        <w:t xml:space="preserve"> </w:t>
      </w:r>
      <w:r>
        <w:rPr>
          <w:sz w:val="28"/>
        </w:rPr>
        <w:t>гибкости</w:t>
      </w:r>
      <w:r>
        <w:rPr>
          <w:spacing w:val="1"/>
          <w:sz w:val="28"/>
        </w:rPr>
        <w:t xml:space="preserve"> </w:t>
      </w:r>
      <w:r>
        <w:rPr>
          <w:sz w:val="28"/>
        </w:rPr>
        <w:t>позвоночника:</w:t>
      </w:r>
      <w:r>
        <w:rPr>
          <w:spacing w:val="1"/>
          <w:sz w:val="28"/>
        </w:rPr>
        <w:t xml:space="preserve"> </w:t>
      </w:r>
      <w:r>
        <w:rPr>
          <w:sz w:val="28"/>
        </w:rPr>
        <w:t>повороты</w:t>
      </w:r>
      <w:r>
        <w:rPr>
          <w:spacing w:val="1"/>
          <w:sz w:val="28"/>
        </w:rPr>
        <w:t xml:space="preserve"> </w:t>
      </w:r>
      <w:r>
        <w:rPr>
          <w:sz w:val="28"/>
        </w:rPr>
        <w:t>корпуса</w:t>
      </w:r>
      <w:r>
        <w:rPr>
          <w:spacing w:val="1"/>
          <w:sz w:val="28"/>
        </w:rPr>
        <w:t xml:space="preserve"> </w:t>
      </w:r>
      <w:r>
        <w:rPr>
          <w:sz w:val="28"/>
        </w:rPr>
        <w:t>вправо</w:t>
      </w:r>
      <w:r>
        <w:rPr>
          <w:spacing w:val="1"/>
          <w:sz w:val="28"/>
        </w:rPr>
        <w:t xml:space="preserve"> </w:t>
      </w:r>
      <w:r>
        <w:rPr>
          <w:sz w:val="28"/>
        </w:rPr>
        <w:t>и</w:t>
      </w:r>
      <w:r>
        <w:rPr>
          <w:spacing w:val="1"/>
          <w:sz w:val="28"/>
        </w:rPr>
        <w:t xml:space="preserve"> </w:t>
      </w:r>
      <w:r>
        <w:rPr>
          <w:sz w:val="28"/>
        </w:rPr>
        <w:t>влево</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исходных</w:t>
      </w:r>
      <w:r>
        <w:rPr>
          <w:spacing w:val="1"/>
          <w:sz w:val="28"/>
        </w:rPr>
        <w:t xml:space="preserve"> </w:t>
      </w:r>
      <w:r>
        <w:rPr>
          <w:sz w:val="28"/>
        </w:rPr>
        <w:t>положений,</w:t>
      </w:r>
      <w:r>
        <w:rPr>
          <w:spacing w:val="1"/>
          <w:sz w:val="28"/>
        </w:rPr>
        <w:t xml:space="preserve"> </w:t>
      </w:r>
      <w:r>
        <w:rPr>
          <w:sz w:val="28"/>
        </w:rPr>
        <w:t>наклоны</w:t>
      </w:r>
      <w:r>
        <w:rPr>
          <w:spacing w:val="1"/>
          <w:sz w:val="28"/>
        </w:rPr>
        <w:t xml:space="preserve"> </w:t>
      </w:r>
      <w:r>
        <w:rPr>
          <w:sz w:val="28"/>
        </w:rPr>
        <w:t>вперед,</w:t>
      </w:r>
      <w:r>
        <w:rPr>
          <w:spacing w:val="1"/>
          <w:sz w:val="28"/>
        </w:rPr>
        <w:t xml:space="preserve"> </w:t>
      </w:r>
      <w:r>
        <w:rPr>
          <w:sz w:val="28"/>
        </w:rPr>
        <w:t>вправо,</w:t>
      </w:r>
      <w:r>
        <w:rPr>
          <w:spacing w:val="1"/>
          <w:sz w:val="28"/>
        </w:rPr>
        <w:t xml:space="preserve"> </w:t>
      </w:r>
      <w:r>
        <w:rPr>
          <w:sz w:val="28"/>
        </w:rPr>
        <w:t>влево</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стоя</w:t>
      </w:r>
      <w:r>
        <w:rPr>
          <w:spacing w:val="1"/>
          <w:sz w:val="28"/>
        </w:rPr>
        <w:t xml:space="preserve"> </w:t>
      </w:r>
      <w:r>
        <w:rPr>
          <w:sz w:val="28"/>
        </w:rPr>
        <w:t>и</w:t>
      </w:r>
      <w:r>
        <w:rPr>
          <w:spacing w:val="1"/>
          <w:sz w:val="28"/>
        </w:rPr>
        <w:t xml:space="preserve"> </w:t>
      </w:r>
      <w:r>
        <w:rPr>
          <w:sz w:val="28"/>
        </w:rPr>
        <w:t>сидя;</w:t>
      </w:r>
      <w:r>
        <w:rPr>
          <w:spacing w:val="1"/>
          <w:sz w:val="28"/>
        </w:rPr>
        <w:t xml:space="preserve"> </w:t>
      </w:r>
      <w:r>
        <w:rPr>
          <w:sz w:val="28"/>
        </w:rPr>
        <w:t>поочередное</w:t>
      </w:r>
      <w:r>
        <w:rPr>
          <w:spacing w:val="-4"/>
          <w:sz w:val="28"/>
        </w:rPr>
        <w:t xml:space="preserve"> </w:t>
      </w:r>
      <w:r>
        <w:rPr>
          <w:sz w:val="28"/>
        </w:rPr>
        <w:t>поднимание и</w:t>
      </w:r>
      <w:r>
        <w:rPr>
          <w:spacing w:val="-4"/>
          <w:sz w:val="28"/>
        </w:rPr>
        <w:t xml:space="preserve"> </w:t>
      </w:r>
      <w:r>
        <w:rPr>
          <w:sz w:val="28"/>
        </w:rPr>
        <w:t>опускание</w:t>
      </w:r>
      <w:r>
        <w:rPr>
          <w:spacing w:val="-3"/>
          <w:sz w:val="28"/>
        </w:rPr>
        <w:t xml:space="preserve"> </w:t>
      </w:r>
      <w:r>
        <w:rPr>
          <w:sz w:val="28"/>
        </w:rPr>
        <w:t>ног лежа</w:t>
      </w:r>
      <w:r>
        <w:rPr>
          <w:spacing w:val="-1"/>
          <w:sz w:val="28"/>
        </w:rPr>
        <w:t xml:space="preserve"> </w:t>
      </w:r>
      <w:r>
        <w:rPr>
          <w:sz w:val="28"/>
        </w:rPr>
        <w:t>на спине;</w:t>
      </w:r>
    </w:p>
    <w:p w:rsidR="00BF0638" w:rsidRDefault="00044157" w:rsidP="00554B08">
      <w:pPr>
        <w:pStyle w:val="a5"/>
        <w:numPr>
          <w:ilvl w:val="0"/>
          <w:numId w:val="78"/>
        </w:numPr>
        <w:tabs>
          <w:tab w:val="left" w:pos="2090"/>
        </w:tabs>
        <w:spacing w:before="1"/>
        <w:ind w:right="868" w:firstLine="566"/>
        <w:rPr>
          <w:sz w:val="28"/>
        </w:rPr>
      </w:pPr>
      <w:r>
        <w:rPr>
          <w:sz w:val="28"/>
        </w:rPr>
        <w:t>упражнения для развития и укрепления мышц ног и брюшного пресса:</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ног,</w:t>
      </w:r>
      <w:r>
        <w:rPr>
          <w:spacing w:val="1"/>
          <w:sz w:val="28"/>
        </w:rPr>
        <w:t xml:space="preserve"> </w:t>
      </w:r>
      <w:r>
        <w:rPr>
          <w:sz w:val="28"/>
        </w:rPr>
        <w:t>махи</w:t>
      </w:r>
      <w:r>
        <w:rPr>
          <w:spacing w:val="1"/>
          <w:sz w:val="28"/>
        </w:rPr>
        <w:t xml:space="preserve"> </w:t>
      </w:r>
      <w:r>
        <w:rPr>
          <w:sz w:val="28"/>
        </w:rPr>
        <w:t>ногами</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стоя,</w:t>
      </w:r>
      <w:r>
        <w:rPr>
          <w:spacing w:val="1"/>
          <w:sz w:val="28"/>
        </w:rPr>
        <w:t xml:space="preserve"> </w:t>
      </w:r>
      <w:r>
        <w:rPr>
          <w:sz w:val="28"/>
        </w:rPr>
        <w:t>держась</w:t>
      </w:r>
      <w:r>
        <w:rPr>
          <w:spacing w:val="70"/>
          <w:sz w:val="28"/>
        </w:rPr>
        <w:t xml:space="preserve"> </w:t>
      </w:r>
      <w:r>
        <w:rPr>
          <w:sz w:val="28"/>
        </w:rPr>
        <w:t>за</w:t>
      </w:r>
      <w:r>
        <w:rPr>
          <w:spacing w:val="1"/>
          <w:sz w:val="28"/>
        </w:rPr>
        <w:t xml:space="preserve"> </w:t>
      </w:r>
      <w:r>
        <w:rPr>
          <w:sz w:val="28"/>
        </w:rPr>
        <w:t>опору, лежа на боку, сидя, стоя на четвереньках; выпады вперед и в сторону;</w:t>
      </w:r>
      <w:r>
        <w:rPr>
          <w:spacing w:val="1"/>
          <w:sz w:val="28"/>
        </w:rPr>
        <w:t xml:space="preserve"> </w:t>
      </w:r>
      <w:r>
        <w:rPr>
          <w:sz w:val="28"/>
        </w:rPr>
        <w:t>приседания у стены (затылок, лопатки, ягодицы и пятки касаются стены);</w:t>
      </w:r>
      <w:r>
        <w:rPr>
          <w:spacing w:val="1"/>
          <w:sz w:val="28"/>
        </w:rPr>
        <w:t xml:space="preserve"> </w:t>
      </w:r>
      <w:r>
        <w:rPr>
          <w:sz w:val="28"/>
        </w:rPr>
        <w:t>подошвенное</w:t>
      </w:r>
      <w:r>
        <w:rPr>
          <w:spacing w:val="1"/>
          <w:sz w:val="28"/>
        </w:rPr>
        <w:t xml:space="preserve"> </w:t>
      </w:r>
      <w:r>
        <w:rPr>
          <w:sz w:val="28"/>
        </w:rPr>
        <w:t>и</w:t>
      </w:r>
      <w:r>
        <w:rPr>
          <w:spacing w:val="1"/>
          <w:sz w:val="28"/>
        </w:rPr>
        <w:t xml:space="preserve"> </w:t>
      </w:r>
      <w:r>
        <w:rPr>
          <w:sz w:val="28"/>
        </w:rPr>
        <w:t>тыльное</w:t>
      </w:r>
      <w:r>
        <w:rPr>
          <w:spacing w:val="1"/>
          <w:sz w:val="28"/>
        </w:rPr>
        <w:t xml:space="preserve"> </w:t>
      </w:r>
      <w:r>
        <w:rPr>
          <w:sz w:val="28"/>
        </w:rPr>
        <w:t>сгибание</w:t>
      </w:r>
      <w:r>
        <w:rPr>
          <w:spacing w:val="1"/>
          <w:sz w:val="28"/>
        </w:rPr>
        <w:t xml:space="preserve"> </w:t>
      </w:r>
      <w:r>
        <w:rPr>
          <w:sz w:val="28"/>
        </w:rPr>
        <w:t>и</w:t>
      </w:r>
      <w:r>
        <w:rPr>
          <w:spacing w:val="1"/>
          <w:sz w:val="28"/>
        </w:rPr>
        <w:t xml:space="preserve"> </w:t>
      </w:r>
      <w:r>
        <w:rPr>
          <w:sz w:val="28"/>
        </w:rPr>
        <w:t>разгибание</w:t>
      </w:r>
      <w:r>
        <w:rPr>
          <w:spacing w:val="1"/>
          <w:sz w:val="28"/>
        </w:rPr>
        <w:t xml:space="preserve"> </w:t>
      </w:r>
      <w:r>
        <w:rPr>
          <w:sz w:val="28"/>
        </w:rPr>
        <w:t>стоп;</w:t>
      </w:r>
      <w:r>
        <w:rPr>
          <w:spacing w:val="71"/>
          <w:sz w:val="28"/>
        </w:rPr>
        <w:t xml:space="preserve"> </w:t>
      </w:r>
      <w:r>
        <w:rPr>
          <w:sz w:val="28"/>
        </w:rPr>
        <w:t>захватывание</w:t>
      </w:r>
      <w:r>
        <w:rPr>
          <w:spacing w:val="1"/>
          <w:sz w:val="28"/>
        </w:rPr>
        <w:t xml:space="preserve"> </w:t>
      </w:r>
      <w:r>
        <w:rPr>
          <w:sz w:val="28"/>
        </w:rPr>
        <w:t>предметов</w:t>
      </w:r>
      <w:r>
        <w:rPr>
          <w:spacing w:val="-4"/>
          <w:sz w:val="28"/>
        </w:rPr>
        <w:t xml:space="preserve"> </w:t>
      </w:r>
      <w:r>
        <w:rPr>
          <w:sz w:val="28"/>
        </w:rPr>
        <w:t>ступнями</w:t>
      </w:r>
      <w:r>
        <w:rPr>
          <w:spacing w:val="-1"/>
          <w:sz w:val="28"/>
        </w:rPr>
        <w:t xml:space="preserve"> </w:t>
      </w:r>
      <w:r>
        <w:rPr>
          <w:sz w:val="28"/>
        </w:rPr>
        <w:t>и</w:t>
      </w:r>
      <w:r>
        <w:rPr>
          <w:spacing w:val="-1"/>
          <w:sz w:val="28"/>
        </w:rPr>
        <w:t xml:space="preserve"> </w:t>
      </w:r>
      <w:r>
        <w:rPr>
          <w:sz w:val="28"/>
        </w:rPr>
        <w:t>пальцами</w:t>
      </w:r>
      <w:r>
        <w:rPr>
          <w:spacing w:val="-1"/>
          <w:sz w:val="28"/>
        </w:rPr>
        <w:t xml:space="preserve"> </w:t>
      </w:r>
      <w:r>
        <w:rPr>
          <w:sz w:val="28"/>
        </w:rPr>
        <w:t>ног,</w:t>
      </w:r>
      <w:r>
        <w:rPr>
          <w:spacing w:val="-3"/>
          <w:sz w:val="28"/>
        </w:rPr>
        <w:t xml:space="preserve"> </w:t>
      </w:r>
      <w:r>
        <w:rPr>
          <w:sz w:val="28"/>
        </w:rPr>
        <w:t>перекладывание</w:t>
      </w:r>
      <w:r>
        <w:rPr>
          <w:spacing w:val="-2"/>
          <w:sz w:val="28"/>
        </w:rPr>
        <w:t xml:space="preserve"> </w:t>
      </w:r>
      <w:r>
        <w:rPr>
          <w:sz w:val="28"/>
        </w:rPr>
        <w:t>их с</w:t>
      </w:r>
      <w:r>
        <w:rPr>
          <w:spacing w:val="-5"/>
          <w:sz w:val="28"/>
        </w:rPr>
        <w:t xml:space="preserve"> </w:t>
      </w:r>
      <w:r>
        <w:rPr>
          <w:sz w:val="28"/>
        </w:rPr>
        <w:t>места</w:t>
      </w:r>
      <w:r>
        <w:rPr>
          <w:spacing w:val="-1"/>
          <w:sz w:val="28"/>
        </w:rPr>
        <w:t xml:space="preserve"> </w:t>
      </w:r>
      <w:r>
        <w:rPr>
          <w:sz w:val="28"/>
        </w:rPr>
        <w:t>на</w:t>
      </w:r>
      <w:r>
        <w:rPr>
          <w:spacing w:val="-1"/>
          <w:sz w:val="28"/>
        </w:rPr>
        <w:t xml:space="preserve"> </w:t>
      </w:r>
      <w:r>
        <w:rPr>
          <w:sz w:val="28"/>
        </w:rPr>
        <w:t>место.</w:t>
      </w:r>
    </w:p>
    <w:p w:rsidR="00BF0638" w:rsidRDefault="00044157">
      <w:pPr>
        <w:pStyle w:val="a3"/>
        <w:spacing w:before="1"/>
        <w:ind w:left="1401" w:right="863" w:firstLine="700"/>
      </w:pPr>
      <w:r>
        <w:t>Педагог проводит с детьми разнообразные упражнения с акцентом на</w:t>
      </w:r>
      <w:r>
        <w:rPr>
          <w:spacing w:val="1"/>
        </w:rPr>
        <w:t xml:space="preserve"> </w:t>
      </w:r>
      <w:r>
        <w:t>качестве выполнения движений, в том</w:t>
      </w:r>
      <w:r>
        <w:rPr>
          <w:spacing w:val="70"/>
        </w:rPr>
        <w:t xml:space="preserve"> </w:t>
      </w:r>
      <w:r>
        <w:t>числе, в парах, с предметами и без</w:t>
      </w:r>
      <w:r>
        <w:rPr>
          <w:spacing w:val="1"/>
        </w:rPr>
        <w:t xml:space="preserve"> </w:t>
      </w:r>
      <w:r>
        <w:t>них, из разных исходных положений, в разном темпе, с разным мышечным</w:t>
      </w:r>
      <w:r>
        <w:rPr>
          <w:spacing w:val="1"/>
        </w:rPr>
        <w:t xml:space="preserve"> </w:t>
      </w:r>
      <w:r>
        <w:t>напряжением и амплитудой, с музыкальным сопровождением. Предлагает</w:t>
      </w:r>
      <w:r>
        <w:rPr>
          <w:spacing w:val="1"/>
        </w:rPr>
        <w:t xml:space="preserve"> </w:t>
      </w:r>
      <w:r>
        <w:t>упражнения с разноименными движениями рук и ног, на ориентировку в</w:t>
      </w:r>
      <w:r>
        <w:rPr>
          <w:spacing w:val="1"/>
        </w:rPr>
        <w:t xml:space="preserve"> </w:t>
      </w:r>
      <w:r>
        <w:t>пространстве, с усложнением исходных положений и техники выполнения</w:t>
      </w:r>
      <w:r>
        <w:rPr>
          <w:spacing w:val="1"/>
        </w:rPr>
        <w:t xml:space="preserve"> </w:t>
      </w:r>
      <w:r>
        <w:lastRenderedPageBreak/>
        <w:t>(вращать</w:t>
      </w:r>
      <w:r>
        <w:rPr>
          <w:spacing w:val="1"/>
        </w:rPr>
        <w:t xml:space="preserve"> </w:t>
      </w:r>
      <w:r>
        <w:t>обруч</w:t>
      </w:r>
      <w:r>
        <w:rPr>
          <w:spacing w:val="1"/>
        </w:rPr>
        <w:t xml:space="preserve"> </w:t>
      </w:r>
      <w:r>
        <w:t>одной</w:t>
      </w:r>
      <w:r>
        <w:rPr>
          <w:spacing w:val="1"/>
        </w:rPr>
        <w:t xml:space="preserve"> </w:t>
      </w:r>
      <w:r>
        <w:t>рукой</w:t>
      </w:r>
      <w:r>
        <w:rPr>
          <w:spacing w:val="1"/>
        </w:rPr>
        <w:t xml:space="preserve"> </w:t>
      </w:r>
      <w:r>
        <w:t>вокруг</w:t>
      </w:r>
      <w:r>
        <w:rPr>
          <w:spacing w:val="1"/>
        </w:rPr>
        <w:t xml:space="preserve"> </w:t>
      </w:r>
      <w:r>
        <w:t>вертикальной</w:t>
      </w:r>
      <w:r>
        <w:rPr>
          <w:spacing w:val="1"/>
        </w:rPr>
        <w:t xml:space="preserve"> </w:t>
      </w:r>
      <w:r>
        <w:t>оси,</w:t>
      </w:r>
      <w:r>
        <w:rPr>
          <w:spacing w:val="1"/>
        </w:rPr>
        <w:t xml:space="preserve"> </w:t>
      </w:r>
      <w:r>
        <w:t>на</w:t>
      </w:r>
      <w:r>
        <w:rPr>
          <w:spacing w:val="1"/>
        </w:rPr>
        <w:t xml:space="preserve"> </w:t>
      </w:r>
      <w:r>
        <w:t>предплечье</w:t>
      </w:r>
      <w:r>
        <w:rPr>
          <w:spacing w:val="1"/>
        </w:rPr>
        <w:t xml:space="preserve"> </w:t>
      </w:r>
      <w:r>
        <w:t>и</w:t>
      </w:r>
      <w:r>
        <w:rPr>
          <w:spacing w:val="1"/>
        </w:rPr>
        <w:t xml:space="preserve"> </w:t>
      </w:r>
      <w:r>
        <w:t>кистях</w:t>
      </w:r>
      <w:r>
        <w:rPr>
          <w:spacing w:val="1"/>
        </w:rPr>
        <w:t xml:space="preserve"> </w:t>
      </w:r>
      <w:r>
        <w:t>рук,</w:t>
      </w:r>
      <w:r>
        <w:rPr>
          <w:spacing w:val="1"/>
        </w:rPr>
        <w:t xml:space="preserve"> </w:t>
      </w:r>
      <w:r>
        <w:t>перед</w:t>
      </w:r>
      <w:r>
        <w:rPr>
          <w:spacing w:val="1"/>
        </w:rPr>
        <w:t xml:space="preserve"> </w:t>
      </w:r>
      <w:r>
        <w:t>собой</w:t>
      </w:r>
      <w:r>
        <w:rPr>
          <w:spacing w:val="1"/>
        </w:rPr>
        <w:t xml:space="preserve"> </w:t>
      </w:r>
      <w:r>
        <w:t>и</w:t>
      </w:r>
      <w:r>
        <w:rPr>
          <w:spacing w:val="1"/>
        </w:rPr>
        <w:t xml:space="preserve"> </w:t>
      </w:r>
      <w:r>
        <w:t>сбоку</w:t>
      </w:r>
      <w:r>
        <w:rPr>
          <w:spacing w:val="1"/>
        </w:rPr>
        <w:t xml:space="preserve"> </w:t>
      </w:r>
      <w:r>
        <w:t>и</w:t>
      </w:r>
      <w:r>
        <w:rPr>
          <w:spacing w:val="1"/>
        </w:rPr>
        <w:t xml:space="preserve"> </w:t>
      </w:r>
      <w:r>
        <w:t>другое).</w:t>
      </w:r>
      <w:r>
        <w:rPr>
          <w:spacing w:val="1"/>
        </w:rPr>
        <w:t xml:space="preserve"> </w:t>
      </w:r>
      <w:r>
        <w:t>Педагог</w:t>
      </w:r>
      <w:r>
        <w:rPr>
          <w:spacing w:val="1"/>
        </w:rPr>
        <w:t xml:space="preserve"> </w:t>
      </w:r>
      <w:r>
        <w:t>поддерживает</w:t>
      </w:r>
      <w:r>
        <w:rPr>
          <w:spacing w:val="70"/>
        </w:rPr>
        <w:t xml:space="preserve"> </w:t>
      </w:r>
      <w:r>
        <w:t>и</w:t>
      </w:r>
      <w:r>
        <w:rPr>
          <w:spacing w:val="1"/>
        </w:rPr>
        <w:t xml:space="preserve"> </w:t>
      </w:r>
      <w:r>
        <w:t>поощряет</w:t>
      </w:r>
      <w:r>
        <w:rPr>
          <w:spacing w:val="1"/>
        </w:rPr>
        <w:t xml:space="preserve"> </w:t>
      </w:r>
      <w:r>
        <w:t>инициативу,</w:t>
      </w:r>
      <w:r>
        <w:rPr>
          <w:spacing w:val="1"/>
        </w:rPr>
        <w:t xml:space="preserve"> </w:t>
      </w:r>
      <w:r>
        <w:t>самостоятельность</w:t>
      </w:r>
      <w:r>
        <w:rPr>
          <w:spacing w:val="1"/>
        </w:rPr>
        <w:t xml:space="preserve"> </w:t>
      </w:r>
      <w:r>
        <w:t>и</w:t>
      </w:r>
      <w:r>
        <w:rPr>
          <w:spacing w:val="1"/>
        </w:rPr>
        <w:t xml:space="preserve"> </w:t>
      </w:r>
      <w:r>
        <w:t>творчество</w:t>
      </w:r>
      <w:r>
        <w:rPr>
          <w:spacing w:val="1"/>
        </w:rPr>
        <w:t xml:space="preserve"> </w:t>
      </w:r>
      <w:r>
        <w:t>детей</w:t>
      </w:r>
      <w:r>
        <w:rPr>
          <w:spacing w:val="1"/>
        </w:rPr>
        <w:t xml:space="preserve"> </w:t>
      </w:r>
      <w:r>
        <w:t>(придумать</w:t>
      </w:r>
      <w:r>
        <w:rPr>
          <w:spacing w:val="1"/>
        </w:rPr>
        <w:t xml:space="preserve"> </w:t>
      </w:r>
      <w:r>
        <w:t>новое</w:t>
      </w:r>
      <w:r>
        <w:rPr>
          <w:spacing w:val="1"/>
        </w:rPr>
        <w:t xml:space="preserve"> </w:t>
      </w:r>
      <w:r>
        <w:t>упражнение</w:t>
      </w:r>
      <w:r>
        <w:rPr>
          <w:spacing w:val="1"/>
        </w:rPr>
        <w:t xml:space="preserve"> </w:t>
      </w:r>
      <w:r>
        <w:t>или</w:t>
      </w:r>
      <w:r>
        <w:rPr>
          <w:spacing w:val="1"/>
        </w:rPr>
        <w:t xml:space="preserve"> </w:t>
      </w:r>
      <w:r>
        <w:t>комбинацию</w:t>
      </w:r>
      <w:r>
        <w:rPr>
          <w:spacing w:val="1"/>
        </w:rPr>
        <w:t xml:space="preserve"> </w:t>
      </w:r>
      <w:r>
        <w:t>из</w:t>
      </w:r>
      <w:r>
        <w:rPr>
          <w:spacing w:val="1"/>
        </w:rPr>
        <w:t xml:space="preserve"> </w:t>
      </w:r>
      <w:r>
        <w:t>знакомых</w:t>
      </w:r>
      <w:r>
        <w:rPr>
          <w:spacing w:val="1"/>
        </w:rPr>
        <w:t xml:space="preserve"> </w:t>
      </w:r>
      <w:r>
        <w:t>движений).</w:t>
      </w:r>
      <w:r>
        <w:rPr>
          <w:spacing w:val="1"/>
        </w:rPr>
        <w:t xml:space="preserve"> </w:t>
      </w:r>
      <w:r>
        <w:t>Разученные</w:t>
      </w:r>
      <w:r>
        <w:rPr>
          <w:spacing w:val="-67"/>
        </w:rPr>
        <w:t xml:space="preserve"> </w:t>
      </w:r>
      <w:r>
        <w:t>упражнения</w:t>
      </w:r>
      <w:r>
        <w:rPr>
          <w:spacing w:val="1"/>
        </w:rPr>
        <w:t xml:space="preserve"> </w:t>
      </w:r>
      <w:r>
        <w:t>включаются</w:t>
      </w:r>
      <w:r>
        <w:rPr>
          <w:spacing w:val="1"/>
        </w:rPr>
        <w:t xml:space="preserve"> </w:t>
      </w:r>
      <w:r>
        <w:t>в</w:t>
      </w:r>
      <w:r>
        <w:rPr>
          <w:spacing w:val="1"/>
        </w:rPr>
        <w:t xml:space="preserve"> </w:t>
      </w:r>
      <w:r>
        <w:t>комплексы</w:t>
      </w:r>
      <w:r>
        <w:rPr>
          <w:spacing w:val="1"/>
        </w:rPr>
        <w:t xml:space="preserve"> </w:t>
      </w:r>
      <w:r>
        <w:t>утренней</w:t>
      </w:r>
      <w:r>
        <w:rPr>
          <w:spacing w:val="1"/>
        </w:rPr>
        <w:t xml:space="preserve"> </w:t>
      </w:r>
      <w:r>
        <w:t>гимнастики,</w:t>
      </w:r>
      <w:r>
        <w:rPr>
          <w:spacing w:val="1"/>
        </w:rPr>
        <w:t xml:space="preserve"> </w:t>
      </w:r>
      <w:r>
        <w:t>физкультминутки</w:t>
      </w:r>
      <w:r>
        <w:rPr>
          <w:spacing w:val="-2"/>
        </w:rPr>
        <w:t xml:space="preserve"> </w:t>
      </w:r>
      <w:r>
        <w:t>и</w:t>
      </w:r>
      <w:r>
        <w:rPr>
          <w:spacing w:val="-2"/>
        </w:rPr>
        <w:t xml:space="preserve"> </w:t>
      </w:r>
      <w:r>
        <w:t>другие</w:t>
      </w:r>
      <w:r>
        <w:rPr>
          <w:spacing w:val="-2"/>
        </w:rPr>
        <w:t xml:space="preserve"> </w:t>
      </w:r>
      <w:r>
        <w:t>формы</w:t>
      </w:r>
      <w:r>
        <w:rPr>
          <w:spacing w:val="-3"/>
        </w:rPr>
        <w:t xml:space="preserve"> </w:t>
      </w:r>
      <w:r>
        <w:t>физкультурно-оздоровительной</w:t>
      </w:r>
      <w:r>
        <w:rPr>
          <w:spacing w:val="-2"/>
        </w:rPr>
        <w:t xml:space="preserve"> </w:t>
      </w:r>
      <w:r>
        <w:t>работы.</w:t>
      </w:r>
    </w:p>
    <w:p w:rsidR="00BF0638" w:rsidRDefault="00044157" w:rsidP="00554B08">
      <w:pPr>
        <w:pStyle w:val="a5"/>
        <w:numPr>
          <w:ilvl w:val="0"/>
          <w:numId w:val="61"/>
        </w:numPr>
        <w:tabs>
          <w:tab w:val="left" w:pos="2315"/>
        </w:tabs>
        <w:spacing w:line="321" w:lineRule="exact"/>
        <w:ind w:left="2314"/>
        <w:jc w:val="both"/>
        <w:rPr>
          <w:sz w:val="28"/>
        </w:rPr>
      </w:pPr>
      <w:r>
        <w:rPr>
          <w:sz w:val="28"/>
        </w:rPr>
        <w:t>Ритмическая</w:t>
      </w:r>
      <w:r>
        <w:rPr>
          <w:spacing w:val="-3"/>
          <w:sz w:val="28"/>
        </w:rPr>
        <w:t xml:space="preserve"> </w:t>
      </w:r>
      <w:r>
        <w:rPr>
          <w:sz w:val="28"/>
        </w:rPr>
        <w:t>гимнастика:</w:t>
      </w:r>
    </w:p>
    <w:p w:rsidR="00BF0638" w:rsidRDefault="00044157">
      <w:pPr>
        <w:pStyle w:val="a3"/>
        <w:spacing w:before="2"/>
        <w:ind w:left="1401" w:right="866" w:firstLine="700"/>
      </w:pPr>
      <w:r>
        <w:t>-</w:t>
      </w:r>
      <w:r>
        <w:rPr>
          <w:spacing w:val="1"/>
        </w:rPr>
        <w:t xml:space="preserve"> </w:t>
      </w:r>
      <w:r>
        <w:t>музыкально-ритмические</w:t>
      </w:r>
      <w:r>
        <w:rPr>
          <w:spacing w:val="1"/>
        </w:rPr>
        <w:t xml:space="preserve"> </w:t>
      </w:r>
      <w:r>
        <w:t>упражнения</w:t>
      </w:r>
      <w:r>
        <w:rPr>
          <w:spacing w:val="1"/>
        </w:rPr>
        <w:t xml:space="preserve"> </w:t>
      </w:r>
      <w:r>
        <w:t>и</w:t>
      </w:r>
      <w:r>
        <w:rPr>
          <w:spacing w:val="71"/>
        </w:rPr>
        <w:t xml:space="preserve"> </w:t>
      </w:r>
      <w:r>
        <w:t>комплексы</w:t>
      </w:r>
      <w:r>
        <w:rPr>
          <w:spacing w:val="-67"/>
        </w:rPr>
        <w:t xml:space="preserve"> </w:t>
      </w:r>
      <w:r>
        <w:t>общеразвивающих упражнений (ритмической гимнастики) педагог включает</w:t>
      </w:r>
      <w:r>
        <w:rPr>
          <w:spacing w:val="1"/>
        </w:rPr>
        <w:t xml:space="preserve"> </w:t>
      </w:r>
      <w:r>
        <w:t>в</w:t>
      </w:r>
      <w:r>
        <w:rPr>
          <w:spacing w:val="1"/>
        </w:rPr>
        <w:t xml:space="preserve"> </w:t>
      </w:r>
      <w:r>
        <w:t>содержание</w:t>
      </w:r>
      <w:r>
        <w:rPr>
          <w:spacing w:val="1"/>
        </w:rPr>
        <w:t xml:space="preserve"> </w:t>
      </w:r>
      <w:r>
        <w:t>физкультурных</w:t>
      </w:r>
      <w:r>
        <w:rPr>
          <w:spacing w:val="1"/>
        </w:rPr>
        <w:t xml:space="preserve"> </w:t>
      </w:r>
      <w:r>
        <w:t>занятий,</w:t>
      </w:r>
      <w:r>
        <w:rPr>
          <w:spacing w:val="1"/>
        </w:rPr>
        <w:t xml:space="preserve"> </w:t>
      </w:r>
      <w:r>
        <w:t>в</w:t>
      </w:r>
      <w:r>
        <w:rPr>
          <w:spacing w:val="1"/>
        </w:rPr>
        <w:t xml:space="preserve"> </w:t>
      </w:r>
      <w:r>
        <w:t>физкультминутки,</w:t>
      </w:r>
      <w:r>
        <w:rPr>
          <w:spacing w:val="1"/>
        </w:rPr>
        <w:t xml:space="preserve"> </w:t>
      </w:r>
      <w:r>
        <w:t>утреннюю</w:t>
      </w:r>
      <w:r>
        <w:rPr>
          <w:spacing w:val="1"/>
        </w:rPr>
        <w:t xml:space="preserve"> </w:t>
      </w:r>
      <w:r>
        <w:t>гимнастику, различные формы активного отдыха и подвижные игры. Могут</w:t>
      </w:r>
      <w:r>
        <w:rPr>
          <w:spacing w:val="1"/>
        </w:rPr>
        <w:t xml:space="preserve"> </w:t>
      </w:r>
      <w:r>
        <w:t>быть</w:t>
      </w:r>
      <w:r>
        <w:rPr>
          <w:spacing w:val="1"/>
        </w:rPr>
        <w:t xml:space="preserve"> </w:t>
      </w:r>
      <w:r>
        <w:t>использованы</w:t>
      </w:r>
      <w:r>
        <w:rPr>
          <w:spacing w:val="1"/>
        </w:rPr>
        <w:t xml:space="preserve"> </w:t>
      </w:r>
      <w:r>
        <w:t>следующие</w:t>
      </w:r>
      <w:r>
        <w:rPr>
          <w:spacing w:val="1"/>
        </w:rPr>
        <w:t xml:space="preserve"> </w:t>
      </w:r>
      <w:r>
        <w:t>упражнения,</w:t>
      </w:r>
      <w:r>
        <w:rPr>
          <w:spacing w:val="1"/>
        </w:rPr>
        <w:t xml:space="preserve"> </w:t>
      </w:r>
      <w:r>
        <w:t>разученные</w:t>
      </w:r>
      <w:r>
        <w:rPr>
          <w:spacing w:val="1"/>
        </w:rPr>
        <w:t xml:space="preserve"> </w:t>
      </w:r>
      <w:r>
        <w:t>на</w:t>
      </w:r>
      <w:r>
        <w:rPr>
          <w:spacing w:val="1"/>
        </w:rPr>
        <w:t xml:space="preserve"> </w:t>
      </w:r>
      <w:r>
        <w:t>музыкальных</w:t>
      </w:r>
      <w:r>
        <w:rPr>
          <w:spacing w:val="-67"/>
        </w:rPr>
        <w:t xml:space="preserve"> </w:t>
      </w:r>
      <w:r>
        <w:t>занятиях:</w:t>
      </w:r>
      <w:r>
        <w:rPr>
          <w:spacing w:val="60"/>
        </w:rPr>
        <w:t xml:space="preserve"> </w:t>
      </w:r>
      <w:r>
        <w:t>танцевальный</w:t>
      </w:r>
      <w:r>
        <w:rPr>
          <w:spacing w:val="61"/>
        </w:rPr>
        <w:t xml:space="preserve"> </w:t>
      </w:r>
      <w:r>
        <w:t>шаг</w:t>
      </w:r>
      <w:r>
        <w:rPr>
          <w:spacing w:val="59"/>
        </w:rPr>
        <w:t xml:space="preserve"> </w:t>
      </w:r>
      <w:r>
        <w:t>польки,</w:t>
      </w:r>
      <w:r>
        <w:rPr>
          <w:spacing w:val="57"/>
        </w:rPr>
        <w:t xml:space="preserve"> </w:t>
      </w:r>
      <w:r>
        <w:t>переменный</w:t>
      </w:r>
      <w:r>
        <w:rPr>
          <w:spacing w:val="60"/>
        </w:rPr>
        <w:t xml:space="preserve"> </w:t>
      </w:r>
      <w:r>
        <w:t>шаг,</w:t>
      </w:r>
      <w:r>
        <w:rPr>
          <w:spacing w:val="60"/>
        </w:rPr>
        <w:t xml:space="preserve"> </w:t>
      </w:r>
      <w:r>
        <w:t>шаг</w:t>
      </w:r>
      <w:r>
        <w:rPr>
          <w:spacing w:val="59"/>
        </w:rPr>
        <w:t xml:space="preserve"> </w:t>
      </w:r>
      <w:r>
        <w:t>с</w:t>
      </w:r>
      <w:r>
        <w:rPr>
          <w:spacing w:val="61"/>
        </w:rPr>
        <w:t xml:space="preserve"> </w:t>
      </w:r>
      <w:r>
        <w:t>притопом,</w:t>
      </w:r>
      <w:r>
        <w:rPr>
          <w:spacing w:val="56"/>
        </w:rPr>
        <w:t xml:space="preserve"> </w:t>
      </w:r>
      <w:r>
        <w:t>с</w:t>
      </w:r>
    </w:p>
    <w:p w:rsidR="00BF0638" w:rsidRDefault="00044157">
      <w:pPr>
        <w:pStyle w:val="a3"/>
        <w:spacing w:before="65"/>
        <w:ind w:left="1401" w:right="864" w:firstLine="0"/>
      </w:pPr>
      <w:r>
        <w:t>хлопками,</w:t>
      </w:r>
      <w:r>
        <w:rPr>
          <w:spacing w:val="1"/>
        </w:rPr>
        <w:t xml:space="preserve"> </w:t>
      </w:r>
      <w:r>
        <w:t>поочередное</w:t>
      </w:r>
      <w:r>
        <w:rPr>
          <w:spacing w:val="1"/>
        </w:rPr>
        <w:t xml:space="preserve"> </w:t>
      </w:r>
      <w:r>
        <w:t>выбрасывание</w:t>
      </w:r>
      <w:r>
        <w:rPr>
          <w:spacing w:val="1"/>
        </w:rPr>
        <w:t xml:space="preserve"> </w:t>
      </w:r>
      <w:r>
        <w:t>ног</w:t>
      </w:r>
      <w:r>
        <w:rPr>
          <w:spacing w:val="1"/>
        </w:rPr>
        <w:t xml:space="preserve"> </w:t>
      </w:r>
      <w:r>
        <w:t>вперед</w:t>
      </w:r>
      <w:r>
        <w:rPr>
          <w:spacing w:val="1"/>
        </w:rPr>
        <w:t xml:space="preserve"> </w:t>
      </w:r>
      <w:r>
        <w:t>в</w:t>
      </w:r>
      <w:r>
        <w:rPr>
          <w:spacing w:val="1"/>
        </w:rPr>
        <w:t xml:space="preserve"> </w:t>
      </w:r>
      <w:r>
        <w:t>прыжке,</w:t>
      </w:r>
      <w:r>
        <w:rPr>
          <w:spacing w:val="1"/>
        </w:rPr>
        <w:t xml:space="preserve"> </w:t>
      </w:r>
      <w:r>
        <w:t>на</w:t>
      </w:r>
      <w:r>
        <w:rPr>
          <w:spacing w:val="1"/>
        </w:rPr>
        <w:t xml:space="preserve"> </w:t>
      </w:r>
      <w:r>
        <w:t>носок,</w:t>
      </w:r>
      <w:r>
        <w:rPr>
          <w:spacing w:val="1"/>
        </w:rPr>
        <w:t xml:space="preserve"> </w:t>
      </w:r>
      <w:r>
        <w:t>приставной</w:t>
      </w:r>
      <w:r>
        <w:rPr>
          <w:spacing w:val="1"/>
        </w:rPr>
        <w:t xml:space="preserve"> </w:t>
      </w:r>
      <w:r>
        <w:t>шаг</w:t>
      </w:r>
      <w:r>
        <w:rPr>
          <w:spacing w:val="1"/>
        </w:rPr>
        <w:t xml:space="preserve"> </w:t>
      </w:r>
      <w:r>
        <w:t>с</w:t>
      </w:r>
      <w:r>
        <w:rPr>
          <w:spacing w:val="1"/>
        </w:rPr>
        <w:t xml:space="preserve"> </w:t>
      </w:r>
      <w:r>
        <w:t>приседанием</w:t>
      </w:r>
      <w:r>
        <w:rPr>
          <w:spacing w:val="1"/>
        </w:rPr>
        <w:t xml:space="preserve"> </w:t>
      </w:r>
      <w:r>
        <w:t>и</w:t>
      </w:r>
      <w:r>
        <w:rPr>
          <w:spacing w:val="1"/>
        </w:rPr>
        <w:t xml:space="preserve"> </w:t>
      </w:r>
      <w:r>
        <w:t>без,</w:t>
      </w:r>
      <w:r>
        <w:rPr>
          <w:spacing w:val="1"/>
        </w:rPr>
        <w:t xml:space="preserve"> </w:t>
      </w:r>
      <w:r>
        <w:t>с</w:t>
      </w:r>
      <w:r>
        <w:rPr>
          <w:spacing w:val="1"/>
        </w:rPr>
        <w:t xml:space="preserve"> </w:t>
      </w:r>
      <w:r>
        <w:t>продвижением</w:t>
      </w:r>
      <w:r>
        <w:rPr>
          <w:spacing w:val="1"/>
        </w:rPr>
        <w:t xml:space="preserve"> </w:t>
      </w:r>
      <w:r>
        <w:t>вперед,</w:t>
      </w:r>
      <w:r>
        <w:rPr>
          <w:spacing w:val="1"/>
        </w:rPr>
        <w:t xml:space="preserve"> </w:t>
      </w:r>
      <w:r>
        <w:t>назад,</w:t>
      </w:r>
      <w:r>
        <w:rPr>
          <w:spacing w:val="1"/>
        </w:rPr>
        <w:t xml:space="preserve"> </w:t>
      </w:r>
      <w:r>
        <w:t>а</w:t>
      </w:r>
      <w:r>
        <w:rPr>
          <w:spacing w:val="1"/>
        </w:rPr>
        <w:t xml:space="preserve"> </w:t>
      </w:r>
      <w:r>
        <w:t>сторону,</w:t>
      </w:r>
      <w:r>
        <w:rPr>
          <w:spacing w:val="1"/>
        </w:rPr>
        <w:t xml:space="preserve"> </w:t>
      </w:r>
      <w:r>
        <w:t>кружение, подскоки,</w:t>
      </w:r>
      <w:r>
        <w:rPr>
          <w:spacing w:val="1"/>
        </w:rPr>
        <w:t xml:space="preserve"> </w:t>
      </w:r>
      <w:r>
        <w:t>приседание</w:t>
      </w:r>
      <w:r>
        <w:rPr>
          <w:spacing w:val="1"/>
        </w:rPr>
        <w:t xml:space="preserve"> </w:t>
      </w:r>
      <w:r>
        <w:t>с</w:t>
      </w:r>
      <w:r>
        <w:rPr>
          <w:spacing w:val="1"/>
        </w:rPr>
        <w:t xml:space="preserve"> </w:t>
      </w:r>
      <w:r>
        <w:t>выставлением</w:t>
      </w:r>
      <w:r>
        <w:rPr>
          <w:spacing w:val="1"/>
        </w:rPr>
        <w:t xml:space="preserve"> </w:t>
      </w:r>
      <w:r>
        <w:t>ноги</w:t>
      </w:r>
      <w:r>
        <w:rPr>
          <w:spacing w:val="1"/>
        </w:rPr>
        <w:t xml:space="preserve"> </w:t>
      </w:r>
      <w:r>
        <w:t>вперед,</w:t>
      </w:r>
      <w:r>
        <w:rPr>
          <w:spacing w:val="1"/>
        </w:rPr>
        <w:t xml:space="preserve"> </w:t>
      </w:r>
      <w:r>
        <w:t>в</w:t>
      </w:r>
      <w:r>
        <w:rPr>
          <w:spacing w:val="1"/>
        </w:rPr>
        <w:t xml:space="preserve"> </w:t>
      </w:r>
      <w:r>
        <w:t>сторону на носок и на пятку, комбинации из двух-трех движений в сочетании</w:t>
      </w:r>
      <w:r>
        <w:rPr>
          <w:spacing w:val="-67"/>
        </w:rPr>
        <w:t xml:space="preserve"> </w:t>
      </w:r>
      <w:r>
        <w:t>с хлопками,</w:t>
      </w:r>
      <w:r>
        <w:rPr>
          <w:spacing w:val="-1"/>
        </w:rPr>
        <w:t xml:space="preserve"> </w:t>
      </w:r>
      <w:r>
        <w:t>с притопом,</w:t>
      </w:r>
      <w:r>
        <w:rPr>
          <w:spacing w:val="-4"/>
        </w:rPr>
        <w:t xml:space="preserve"> </w:t>
      </w:r>
      <w:r>
        <w:t>движениями рук,</w:t>
      </w:r>
      <w:r>
        <w:rPr>
          <w:spacing w:val="-1"/>
        </w:rPr>
        <w:t xml:space="preserve"> </w:t>
      </w:r>
      <w:r>
        <w:t>в</w:t>
      </w:r>
      <w:r>
        <w:rPr>
          <w:spacing w:val="-2"/>
        </w:rPr>
        <w:t xml:space="preserve"> </w:t>
      </w:r>
      <w:r>
        <w:t>сторону</w:t>
      </w:r>
      <w:r>
        <w:rPr>
          <w:spacing w:val="-4"/>
        </w:rPr>
        <w:t xml:space="preserve"> </w:t>
      </w:r>
      <w:r>
        <w:t>в</w:t>
      </w:r>
      <w:r>
        <w:rPr>
          <w:spacing w:val="-1"/>
        </w:rPr>
        <w:t xml:space="preserve"> </w:t>
      </w:r>
      <w:r>
        <w:t>такт и</w:t>
      </w:r>
      <w:r>
        <w:rPr>
          <w:spacing w:val="-2"/>
        </w:rPr>
        <w:t xml:space="preserve"> </w:t>
      </w:r>
      <w:r>
        <w:t>ритм</w:t>
      </w:r>
      <w:r>
        <w:rPr>
          <w:spacing w:val="-1"/>
        </w:rPr>
        <w:t xml:space="preserve"> </w:t>
      </w:r>
      <w:r>
        <w:t>музыки.</w:t>
      </w:r>
    </w:p>
    <w:p w:rsidR="00BF0638" w:rsidRDefault="00044157" w:rsidP="00554B08">
      <w:pPr>
        <w:pStyle w:val="a5"/>
        <w:numPr>
          <w:ilvl w:val="0"/>
          <w:numId w:val="61"/>
        </w:numPr>
        <w:tabs>
          <w:tab w:val="left" w:pos="2315"/>
        </w:tabs>
        <w:spacing w:before="1" w:line="322" w:lineRule="exact"/>
        <w:ind w:left="2314"/>
        <w:jc w:val="both"/>
        <w:rPr>
          <w:sz w:val="28"/>
        </w:rPr>
      </w:pPr>
      <w:r>
        <w:rPr>
          <w:sz w:val="28"/>
        </w:rPr>
        <w:t>Строевые</w:t>
      </w:r>
      <w:r>
        <w:rPr>
          <w:spacing w:val="-5"/>
          <w:sz w:val="28"/>
        </w:rPr>
        <w:t xml:space="preserve"> </w:t>
      </w:r>
      <w:r>
        <w:rPr>
          <w:sz w:val="28"/>
        </w:rPr>
        <w:t>упражнения:</w:t>
      </w:r>
    </w:p>
    <w:p w:rsidR="00BF0638" w:rsidRDefault="00044157">
      <w:pPr>
        <w:pStyle w:val="a3"/>
        <w:ind w:left="1401" w:right="866" w:firstLine="700"/>
      </w:pPr>
      <w:r>
        <w:t>- педагог совершенствует навыки детей в построении, перестроении,</w:t>
      </w:r>
      <w:r>
        <w:rPr>
          <w:spacing w:val="1"/>
        </w:rPr>
        <w:t xml:space="preserve"> </w:t>
      </w:r>
      <w:r>
        <w:t>передвижении строем: быстрое и самостоятельное построение в колонну по</w:t>
      </w:r>
      <w:r>
        <w:rPr>
          <w:spacing w:val="1"/>
        </w:rPr>
        <w:t xml:space="preserve"> </w:t>
      </w:r>
      <w:r>
        <w:t>одному</w:t>
      </w:r>
      <w:r>
        <w:rPr>
          <w:spacing w:val="1"/>
        </w:rPr>
        <w:t xml:space="preserve"> </w:t>
      </w:r>
      <w:r>
        <w:t>и</w:t>
      </w:r>
      <w:r>
        <w:rPr>
          <w:spacing w:val="1"/>
        </w:rPr>
        <w:t xml:space="preserve"> </w:t>
      </w:r>
      <w:r>
        <w:t>по</w:t>
      </w:r>
      <w:r>
        <w:rPr>
          <w:spacing w:val="1"/>
        </w:rPr>
        <w:t xml:space="preserve"> </w:t>
      </w:r>
      <w:r>
        <w:t>два,</w:t>
      </w:r>
      <w:r>
        <w:rPr>
          <w:spacing w:val="1"/>
        </w:rPr>
        <w:t xml:space="preserve"> </w:t>
      </w:r>
      <w:r>
        <w:t>в</w:t>
      </w:r>
      <w:r>
        <w:rPr>
          <w:spacing w:val="1"/>
        </w:rPr>
        <w:t xml:space="preserve"> </w:t>
      </w:r>
      <w:r>
        <w:t>круг,</w:t>
      </w:r>
      <w:r>
        <w:rPr>
          <w:spacing w:val="1"/>
        </w:rPr>
        <w:t xml:space="preserve"> </w:t>
      </w:r>
      <w:r>
        <w:t>в</w:t>
      </w:r>
      <w:r>
        <w:rPr>
          <w:spacing w:val="1"/>
        </w:rPr>
        <w:t xml:space="preserve"> </w:t>
      </w:r>
      <w:r>
        <w:t>шеренгу;</w:t>
      </w:r>
      <w:r>
        <w:rPr>
          <w:spacing w:val="1"/>
        </w:rPr>
        <w:t xml:space="preserve"> </w:t>
      </w:r>
      <w:r>
        <w:t>равнение</w:t>
      </w:r>
      <w:r>
        <w:rPr>
          <w:spacing w:val="1"/>
        </w:rPr>
        <w:t xml:space="preserve"> </w:t>
      </w:r>
      <w:r>
        <w:t>в</w:t>
      </w:r>
      <w:r>
        <w:rPr>
          <w:spacing w:val="1"/>
        </w:rPr>
        <w:t xml:space="preserve"> </w:t>
      </w:r>
      <w:r>
        <w:t>колонне,</w:t>
      </w:r>
      <w:r>
        <w:rPr>
          <w:spacing w:val="1"/>
        </w:rPr>
        <w:t xml:space="preserve"> </w:t>
      </w:r>
      <w:r>
        <w:t>шеренге;</w:t>
      </w:r>
      <w:r>
        <w:rPr>
          <w:spacing w:val="1"/>
        </w:rPr>
        <w:t xml:space="preserve"> </w:t>
      </w:r>
      <w:r>
        <w:t>перестроение из одной колонны в колонну по двое, по трое, по четыре на</w:t>
      </w:r>
      <w:r>
        <w:rPr>
          <w:spacing w:val="1"/>
        </w:rPr>
        <w:t xml:space="preserve"> </w:t>
      </w:r>
      <w:r>
        <w:t>ходу,</w:t>
      </w:r>
      <w:r>
        <w:rPr>
          <w:spacing w:val="1"/>
        </w:rPr>
        <w:t xml:space="preserve"> </w:t>
      </w:r>
      <w:r>
        <w:t>из</w:t>
      </w:r>
      <w:r>
        <w:rPr>
          <w:spacing w:val="1"/>
        </w:rPr>
        <w:t xml:space="preserve"> </w:t>
      </w:r>
      <w:r>
        <w:t>одного</w:t>
      </w:r>
      <w:r>
        <w:rPr>
          <w:spacing w:val="1"/>
        </w:rPr>
        <w:t xml:space="preserve"> </w:t>
      </w:r>
      <w:r>
        <w:t>круга</w:t>
      </w:r>
      <w:r>
        <w:rPr>
          <w:spacing w:val="1"/>
        </w:rPr>
        <w:t xml:space="preserve"> </w:t>
      </w:r>
      <w:r>
        <w:t>в</w:t>
      </w:r>
      <w:r>
        <w:rPr>
          <w:spacing w:val="1"/>
        </w:rPr>
        <w:t xml:space="preserve"> </w:t>
      </w:r>
      <w:r>
        <w:t>несколько</w:t>
      </w:r>
      <w:r>
        <w:rPr>
          <w:spacing w:val="1"/>
        </w:rPr>
        <w:t xml:space="preserve"> </w:t>
      </w:r>
      <w:r>
        <w:t>(2-3);</w:t>
      </w:r>
      <w:r>
        <w:rPr>
          <w:spacing w:val="1"/>
        </w:rPr>
        <w:t xml:space="preserve"> </w:t>
      </w:r>
      <w:r>
        <w:t>расчет</w:t>
      </w:r>
      <w:r>
        <w:rPr>
          <w:spacing w:val="1"/>
        </w:rPr>
        <w:t xml:space="preserve"> </w:t>
      </w:r>
      <w:r>
        <w:t>на</w:t>
      </w:r>
      <w:r>
        <w:rPr>
          <w:spacing w:val="1"/>
        </w:rPr>
        <w:t xml:space="preserve"> </w:t>
      </w:r>
      <w:r>
        <w:t>первый</w:t>
      </w:r>
      <w:r>
        <w:rPr>
          <w:spacing w:val="1"/>
        </w:rPr>
        <w:t xml:space="preserve"> </w:t>
      </w:r>
      <w:r>
        <w:t>-</w:t>
      </w:r>
      <w:r>
        <w:rPr>
          <w:spacing w:val="1"/>
        </w:rPr>
        <w:t xml:space="preserve"> </w:t>
      </w:r>
      <w:r>
        <w:t>второй</w:t>
      </w:r>
      <w:r>
        <w:rPr>
          <w:spacing w:val="1"/>
        </w:rPr>
        <w:t xml:space="preserve"> </w:t>
      </w:r>
      <w:r>
        <w:t>и</w:t>
      </w:r>
      <w:r>
        <w:rPr>
          <w:spacing w:val="1"/>
        </w:rPr>
        <w:t xml:space="preserve"> </w:t>
      </w:r>
      <w:r>
        <w:t>перестроение из одной шеренги в две; размыкание и смыкание приставным</w:t>
      </w:r>
      <w:r>
        <w:rPr>
          <w:spacing w:val="1"/>
        </w:rPr>
        <w:t xml:space="preserve"> </w:t>
      </w:r>
      <w:r>
        <w:t>шагом; повороты направо, налево, кругом; повороты во время ходьбы на</w:t>
      </w:r>
      <w:r>
        <w:rPr>
          <w:spacing w:val="1"/>
        </w:rPr>
        <w:t xml:space="preserve"> </w:t>
      </w:r>
      <w:r>
        <w:t>углах площадки.</w:t>
      </w:r>
    </w:p>
    <w:p w:rsidR="00BF0638" w:rsidRDefault="00044157">
      <w:pPr>
        <w:pStyle w:val="a3"/>
        <w:spacing w:before="2"/>
        <w:ind w:right="867" w:firstLine="707"/>
      </w:pPr>
      <w:r>
        <w:rPr>
          <w:b/>
        </w:rPr>
        <w:t xml:space="preserve">Подвижные игры: </w:t>
      </w:r>
      <w:r>
        <w:t>педагог продолжает знакомить детей подвижным</w:t>
      </w:r>
      <w:r>
        <w:rPr>
          <w:spacing w:val="1"/>
        </w:rPr>
        <w:t xml:space="preserve"> </w:t>
      </w:r>
      <w:r>
        <w:t>играм,</w:t>
      </w:r>
      <w:r>
        <w:rPr>
          <w:spacing w:val="1"/>
        </w:rPr>
        <w:t xml:space="preserve"> </w:t>
      </w:r>
      <w:r>
        <w:t>поощряет</w:t>
      </w:r>
      <w:r>
        <w:rPr>
          <w:spacing w:val="1"/>
        </w:rPr>
        <w:t xml:space="preserve"> </w:t>
      </w:r>
      <w:r>
        <w:t>использование</w:t>
      </w:r>
      <w:r>
        <w:rPr>
          <w:spacing w:val="1"/>
        </w:rPr>
        <w:t xml:space="preserve"> </w:t>
      </w:r>
      <w:r>
        <w:t>детьми</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разнообразных</w:t>
      </w:r>
      <w:r>
        <w:rPr>
          <w:spacing w:val="1"/>
        </w:rPr>
        <w:t xml:space="preserve"> </w:t>
      </w:r>
      <w:r>
        <w:t>по</w:t>
      </w:r>
      <w:r>
        <w:rPr>
          <w:spacing w:val="1"/>
        </w:rPr>
        <w:t xml:space="preserve"> </w:t>
      </w:r>
      <w:r>
        <w:t>содержанию</w:t>
      </w:r>
      <w:r>
        <w:rPr>
          <w:spacing w:val="1"/>
        </w:rPr>
        <w:t xml:space="preserve"> </w:t>
      </w:r>
      <w:r>
        <w:t>подвижных</w:t>
      </w:r>
      <w:r>
        <w:rPr>
          <w:spacing w:val="1"/>
        </w:rPr>
        <w:t xml:space="preserve"> </w:t>
      </w:r>
      <w:r>
        <w:t>игр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соревнования,</w:t>
      </w:r>
      <w:r>
        <w:rPr>
          <w:spacing w:val="1"/>
        </w:rPr>
        <w:t xml:space="preserve"> </w:t>
      </w:r>
      <w:r>
        <w:t>игр-эстафет),</w:t>
      </w:r>
      <w:r>
        <w:rPr>
          <w:spacing w:val="1"/>
        </w:rPr>
        <w:t xml:space="preserve"> </w:t>
      </w:r>
      <w:r>
        <w:t>способствующих</w:t>
      </w:r>
      <w:r>
        <w:rPr>
          <w:spacing w:val="1"/>
        </w:rPr>
        <w:t xml:space="preserve"> </w:t>
      </w:r>
      <w:r>
        <w:t>развитию</w:t>
      </w:r>
      <w:r>
        <w:rPr>
          <w:spacing w:val="-67"/>
        </w:rPr>
        <w:t xml:space="preserve"> </w:t>
      </w:r>
      <w:r>
        <w:t>психофизических</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координации</w:t>
      </w:r>
      <w:r>
        <w:rPr>
          <w:spacing w:val="1"/>
        </w:rPr>
        <w:t xml:space="preserve"> </w:t>
      </w:r>
      <w:r>
        <w:t>движений,</w:t>
      </w:r>
      <w:r>
        <w:rPr>
          <w:spacing w:val="1"/>
        </w:rPr>
        <w:t xml:space="preserve"> </w:t>
      </w:r>
      <w:r>
        <w:t>умению</w:t>
      </w:r>
      <w:r>
        <w:rPr>
          <w:spacing w:val="-67"/>
        </w:rPr>
        <w:t xml:space="preserve"> </w:t>
      </w:r>
      <w:r>
        <w:t>ориентироваться</w:t>
      </w:r>
      <w:r>
        <w:rPr>
          <w:spacing w:val="-1"/>
        </w:rPr>
        <w:t xml:space="preserve"> </w:t>
      </w:r>
      <w:r>
        <w:t>в</w:t>
      </w:r>
      <w:r>
        <w:rPr>
          <w:spacing w:val="-2"/>
        </w:rPr>
        <w:t xml:space="preserve"> </w:t>
      </w:r>
      <w:r>
        <w:t>пространстве.</w:t>
      </w:r>
    </w:p>
    <w:p w:rsidR="00BF0638" w:rsidRDefault="00044157">
      <w:pPr>
        <w:pStyle w:val="a3"/>
        <w:ind w:left="1401" w:right="862" w:firstLine="700"/>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самостоятельно</w:t>
      </w:r>
      <w:r>
        <w:rPr>
          <w:spacing w:val="1"/>
        </w:rPr>
        <w:t xml:space="preserve"> </w:t>
      </w:r>
      <w:r>
        <w:t>организовывать знакомые подвижные игры со сверстниками, справедливо</w:t>
      </w:r>
      <w:r>
        <w:rPr>
          <w:spacing w:val="1"/>
        </w:rPr>
        <w:t xml:space="preserve"> </w:t>
      </w:r>
      <w:r>
        <w:t>оценивать свои результаты и результаты товарищей; побуждает проявлять</w:t>
      </w:r>
      <w:r>
        <w:rPr>
          <w:spacing w:val="1"/>
        </w:rPr>
        <w:t xml:space="preserve"> </w:t>
      </w:r>
      <w:r>
        <w:t>смелость, находчивость, волевые качества, честность, целеустремленность.</w:t>
      </w:r>
      <w:r>
        <w:rPr>
          <w:spacing w:val="1"/>
        </w:rPr>
        <w:t xml:space="preserve"> </w:t>
      </w:r>
      <w:r>
        <w:t>Поощряет</w:t>
      </w:r>
      <w:r>
        <w:rPr>
          <w:spacing w:val="1"/>
        </w:rPr>
        <w:t xml:space="preserve"> </w:t>
      </w:r>
      <w:r>
        <w:t>творчество</w:t>
      </w:r>
      <w:r>
        <w:rPr>
          <w:spacing w:val="1"/>
        </w:rPr>
        <w:t xml:space="preserve"> </w:t>
      </w:r>
      <w:r>
        <w:t>детей,</w:t>
      </w:r>
      <w:r>
        <w:rPr>
          <w:spacing w:val="1"/>
        </w:rPr>
        <w:t xml:space="preserve"> </w:t>
      </w:r>
      <w:r>
        <w:t>желание</w:t>
      </w:r>
      <w:r>
        <w:rPr>
          <w:spacing w:val="1"/>
        </w:rPr>
        <w:t xml:space="preserve"> </w:t>
      </w:r>
      <w:r>
        <w:t>детей</w:t>
      </w:r>
      <w:r>
        <w:rPr>
          <w:spacing w:val="1"/>
        </w:rPr>
        <w:t xml:space="preserve"> </w:t>
      </w:r>
      <w:r>
        <w:t>придумывать</w:t>
      </w:r>
      <w:r>
        <w:rPr>
          <w:spacing w:val="1"/>
        </w:rPr>
        <w:t xml:space="preserve"> </w:t>
      </w:r>
      <w:r>
        <w:t>варианты</w:t>
      </w:r>
      <w:r>
        <w:rPr>
          <w:spacing w:val="1"/>
        </w:rPr>
        <w:t xml:space="preserve"> </w:t>
      </w:r>
      <w:r>
        <w:t>игр,</w:t>
      </w:r>
      <w:r>
        <w:rPr>
          <w:spacing w:val="1"/>
        </w:rPr>
        <w:t xml:space="preserve"> </w:t>
      </w:r>
      <w:r>
        <w:t>комбинировать</w:t>
      </w:r>
      <w:r>
        <w:rPr>
          <w:spacing w:val="1"/>
        </w:rPr>
        <w:t xml:space="preserve"> </w:t>
      </w:r>
      <w:r>
        <w:t>движения,</w:t>
      </w:r>
      <w:r>
        <w:rPr>
          <w:spacing w:val="1"/>
        </w:rPr>
        <w:t xml:space="preserve"> </w:t>
      </w:r>
      <w:r>
        <w:t>импровизировать.</w:t>
      </w:r>
      <w:r>
        <w:rPr>
          <w:spacing w:val="1"/>
        </w:rPr>
        <w:t xml:space="preserve"> </w:t>
      </w:r>
      <w:r>
        <w:t>Продолжает</w:t>
      </w:r>
      <w:r>
        <w:rPr>
          <w:spacing w:val="1"/>
        </w:rPr>
        <w:t xml:space="preserve"> </w:t>
      </w:r>
      <w:r>
        <w:t>воспитывать</w:t>
      </w:r>
      <w:r>
        <w:rPr>
          <w:spacing w:val="1"/>
        </w:rPr>
        <w:t xml:space="preserve"> </w:t>
      </w:r>
      <w:r>
        <w:t>сплоченность,</w:t>
      </w:r>
      <w:r>
        <w:rPr>
          <w:spacing w:val="1"/>
        </w:rPr>
        <w:t xml:space="preserve"> </w:t>
      </w:r>
      <w:r>
        <w:t>взаимопомощь,</w:t>
      </w:r>
      <w:r>
        <w:rPr>
          <w:spacing w:val="1"/>
        </w:rPr>
        <w:t xml:space="preserve"> </w:t>
      </w:r>
      <w:r>
        <w:t>чувство</w:t>
      </w:r>
      <w:r>
        <w:rPr>
          <w:spacing w:val="1"/>
        </w:rPr>
        <w:t xml:space="preserve"> </w:t>
      </w:r>
      <w:r>
        <w:t>ответственности</w:t>
      </w:r>
      <w:r>
        <w:rPr>
          <w:spacing w:val="1"/>
        </w:rPr>
        <w:t xml:space="preserve"> </w:t>
      </w:r>
      <w:r>
        <w:t>за</w:t>
      </w:r>
      <w:r>
        <w:rPr>
          <w:spacing w:val="1"/>
        </w:rPr>
        <w:t xml:space="preserve"> </w:t>
      </w:r>
      <w:r>
        <w:t>успехи</w:t>
      </w:r>
      <w:r>
        <w:rPr>
          <w:spacing w:val="1"/>
        </w:rPr>
        <w:t xml:space="preserve"> </w:t>
      </w:r>
      <w:r>
        <w:t>и</w:t>
      </w:r>
      <w:r>
        <w:rPr>
          <w:spacing w:val="1"/>
        </w:rPr>
        <w:t xml:space="preserve"> </w:t>
      </w:r>
      <w:r>
        <w:t>достижения</w:t>
      </w:r>
      <w:r>
        <w:rPr>
          <w:spacing w:val="1"/>
        </w:rPr>
        <w:t xml:space="preserve"> </w:t>
      </w:r>
      <w:r>
        <w:t>команды,</w:t>
      </w:r>
      <w:r>
        <w:rPr>
          <w:spacing w:val="1"/>
        </w:rPr>
        <w:t xml:space="preserve"> </w:t>
      </w:r>
      <w:r>
        <w:t>стремление</w:t>
      </w:r>
      <w:r>
        <w:rPr>
          <w:spacing w:val="1"/>
        </w:rPr>
        <w:t xml:space="preserve"> </w:t>
      </w:r>
      <w:r>
        <w:t>вносить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победу команды,</w:t>
      </w:r>
      <w:r>
        <w:rPr>
          <w:spacing w:val="1"/>
        </w:rPr>
        <w:t xml:space="preserve"> </w:t>
      </w:r>
      <w:r>
        <w:t>преодолевать</w:t>
      </w:r>
      <w:r>
        <w:rPr>
          <w:spacing w:val="1"/>
        </w:rPr>
        <w:t xml:space="preserve"> </w:t>
      </w:r>
      <w:r>
        <w:t>трудности.</w:t>
      </w:r>
      <w:r>
        <w:rPr>
          <w:spacing w:val="1"/>
        </w:rPr>
        <w:t xml:space="preserve"> </w:t>
      </w:r>
      <w:r>
        <w:t>Способствует</w:t>
      </w:r>
      <w:r>
        <w:rPr>
          <w:spacing w:val="1"/>
        </w:rPr>
        <w:t xml:space="preserve"> </w:t>
      </w:r>
      <w:r>
        <w:t>формированию</w:t>
      </w:r>
      <w:r>
        <w:rPr>
          <w:spacing w:val="1"/>
        </w:rPr>
        <w:t xml:space="preserve"> </w:t>
      </w:r>
      <w:r>
        <w:t>духовно-</w:t>
      </w:r>
      <w:r>
        <w:rPr>
          <w:spacing w:val="1"/>
        </w:rPr>
        <w:t xml:space="preserve"> </w:t>
      </w:r>
      <w:r>
        <w:t>нравственных</w:t>
      </w:r>
      <w:r>
        <w:rPr>
          <w:spacing w:val="-1"/>
        </w:rPr>
        <w:t xml:space="preserve"> </w:t>
      </w:r>
      <w:r>
        <w:t>качеств,</w:t>
      </w:r>
      <w:r>
        <w:rPr>
          <w:spacing w:val="-2"/>
        </w:rPr>
        <w:t xml:space="preserve"> </w:t>
      </w:r>
      <w:r>
        <w:t>основ</w:t>
      </w:r>
      <w:r>
        <w:rPr>
          <w:spacing w:val="-3"/>
        </w:rPr>
        <w:t xml:space="preserve"> </w:t>
      </w:r>
      <w:r>
        <w:t>патриотизма</w:t>
      </w:r>
      <w:r>
        <w:rPr>
          <w:spacing w:val="-1"/>
        </w:rPr>
        <w:t xml:space="preserve"> </w:t>
      </w:r>
      <w:r>
        <w:t>и</w:t>
      </w:r>
      <w:r>
        <w:rPr>
          <w:spacing w:val="-2"/>
        </w:rPr>
        <w:t xml:space="preserve"> </w:t>
      </w:r>
      <w:r>
        <w:t>гражданской</w:t>
      </w:r>
      <w:r>
        <w:rPr>
          <w:spacing w:val="-4"/>
        </w:rPr>
        <w:t xml:space="preserve"> </w:t>
      </w:r>
      <w:r>
        <w:t>идентичности.</w:t>
      </w:r>
    </w:p>
    <w:p w:rsidR="00BF0638" w:rsidRDefault="00044157">
      <w:pPr>
        <w:pStyle w:val="a3"/>
        <w:ind w:right="872"/>
      </w:pPr>
      <w:r>
        <w:rPr>
          <w:b/>
        </w:rPr>
        <w:t xml:space="preserve">Спортивные игры: </w:t>
      </w:r>
      <w:r>
        <w:t>педагог обучает детей элементам спортивных игр,</w:t>
      </w:r>
      <w:r>
        <w:rPr>
          <w:spacing w:val="1"/>
        </w:rPr>
        <w:t xml:space="preserve"> </w:t>
      </w:r>
      <w:r>
        <w:t>которые проводятся в спортивном зале или на площадке в зависимости от</w:t>
      </w:r>
      <w:r>
        <w:rPr>
          <w:spacing w:val="1"/>
        </w:rPr>
        <w:t xml:space="preserve"> </w:t>
      </w:r>
      <w:r>
        <w:lastRenderedPageBreak/>
        <w:t>имеющихся условий и оборудования, а также региональных и климатических</w:t>
      </w:r>
      <w:r>
        <w:rPr>
          <w:spacing w:val="-67"/>
        </w:rPr>
        <w:t xml:space="preserve"> </w:t>
      </w:r>
      <w:r>
        <w:t>особенностей.</w:t>
      </w:r>
    </w:p>
    <w:p w:rsidR="00BF0638" w:rsidRDefault="00044157">
      <w:pPr>
        <w:pStyle w:val="a3"/>
        <w:spacing w:before="1"/>
        <w:ind w:left="1401" w:right="874" w:firstLine="568"/>
      </w:pPr>
      <w:r>
        <w:t>Городки: бросание биты сбоку, от плеча, занимая правильное исходное</w:t>
      </w:r>
      <w:r>
        <w:rPr>
          <w:spacing w:val="1"/>
        </w:rPr>
        <w:t xml:space="preserve"> </w:t>
      </w:r>
      <w:r>
        <w:t>положение; знание 4-5 фигур, выбивание городков с полукона и кона при</w:t>
      </w:r>
      <w:r>
        <w:rPr>
          <w:spacing w:val="1"/>
        </w:rPr>
        <w:t xml:space="preserve"> </w:t>
      </w:r>
      <w:r>
        <w:t>наименьшем</w:t>
      </w:r>
      <w:r>
        <w:rPr>
          <w:spacing w:val="-1"/>
        </w:rPr>
        <w:t xml:space="preserve"> </w:t>
      </w:r>
      <w:r>
        <w:t>количестве</w:t>
      </w:r>
      <w:r>
        <w:rPr>
          <w:spacing w:val="-1"/>
        </w:rPr>
        <w:t xml:space="preserve"> </w:t>
      </w:r>
      <w:r>
        <w:t>бросков</w:t>
      </w:r>
      <w:r>
        <w:rPr>
          <w:spacing w:val="-4"/>
        </w:rPr>
        <w:t xml:space="preserve"> </w:t>
      </w:r>
      <w:r>
        <w:t>бит.</w:t>
      </w:r>
    </w:p>
    <w:p w:rsidR="00BF0638" w:rsidRDefault="00044157">
      <w:pPr>
        <w:pStyle w:val="a3"/>
        <w:ind w:left="1401" w:right="866" w:firstLine="568"/>
      </w:pPr>
      <w:r>
        <w:t>Элементы</w:t>
      </w:r>
      <w:r>
        <w:rPr>
          <w:spacing w:val="1"/>
        </w:rPr>
        <w:t xml:space="preserve"> </w:t>
      </w:r>
      <w:r>
        <w:t>баскетбола:</w:t>
      </w:r>
      <w:r>
        <w:rPr>
          <w:spacing w:val="1"/>
        </w:rPr>
        <w:t xml:space="preserve"> </w:t>
      </w:r>
      <w:r>
        <w:t>передача</w:t>
      </w:r>
      <w:r>
        <w:rPr>
          <w:spacing w:val="1"/>
        </w:rPr>
        <w:t xml:space="preserve"> </w:t>
      </w:r>
      <w:r>
        <w:t>мяча</w:t>
      </w:r>
      <w:r>
        <w:rPr>
          <w:spacing w:val="1"/>
        </w:rPr>
        <w:t xml:space="preserve"> </w:t>
      </w:r>
      <w:r>
        <w:t>друг</w:t>
      </w:r>
      <w:r>
        <w:rPr>
          <w:spacing w:val="1"/>
        </w:rPr>
        <w:t xml:space="preserve"> </w:t>
      </w:r>
      <w:r>
        <w:t>другу</w:t>
      </w:r>
      <w:r>
        <w:rPr>
          <w:spacing w:val="1"/>
        </w:rPr>
        <w:t xml:space="preserve"> </w:t>
      </w:r>
      <w:r>
        <w:t>(двумя</w:t>
      </w:r>
      <w:r>
        <w:rPr>
          <w:spacing w:val="1"/>
        </w:rPr>
        <w:t xml:space="preserve"> </w:t>
      </w:r>
      <w:r>
        <w:t>руками</w:t>
      </w:r>
      <w:r>
        <w:rPr>
          <w:spacing w:val="70"/>
        </w:rPr>
        <w:t xml:space="preserve"> </w:t>
      </w:r>
      <w:r>
        <w:t>от</w:t>
      </w:r>
      <w:r>
        <w:rPr>
          <w:spacing w:val="1"/>
        </w:rPr>
        <w:t xml:space="preserve"> </w:t>
      </w:r>
      <w:r>
        <w:t>груди, одной рукой от плеча); перебрасывание мяча друг другу двумя руками</w:t>
      </w:r>
      <w:r>
        <w:rPr>
          <w:spacing w:val="-67"/>
        </w:rPr>
        <w:t xml:space="preserve"> </w:t>
      </w:r>
      <w:r>
        <w:t>от груди, стоя напротив друг друга и в движении; ловля летящего мяча на</w:t>
      </w:r>
      <w:r>
        <w:rPr>
          <w:spacing w:val="1"/>
        </w:rPr>
        <w:t xml:space="preserve"> </w:t>
      </w:r>
      <w:r>
        <w:t>разной высоте (на уровне груди, над головой, сбоку, снизу, у пола и тому</w:t>
      </w:r>
      <w:r>
        <w:rPr>
          <w:spacing w:val="1"/>
        </w:rPr>
        <w:t xml:space="preserve"> </w:t>
      </w:r>
      <w:r>
        <w:t>подобное) и с разных сторон; забрасывание мяча в корзину двумя руками из-</w:t>
      </w:r>
      <w:r>
        <w:rPr>
          <w:spacing w:val="1"/>
        </w:rPr>
        <w:t xml:space="preserve"> </w:t>
      </w:r>
      <w:r>
        <w:t>за</w:t>
      </w:r>
      <w:r>
        <w:rPr>
          <w:spacing w:val="11"/>
        </w:rPr>
        <w:t xml:space="preserve"> </w:t>
      </w:r>
      <w:r>
        <w:t>головы,</w:t>
      </w:r>
      <w:r>
        <w:rPr>
          <w:spacing w:val="9"/>
        </w:rPr>
        <w:t xml:space="preserve"> </w:t>
      </w:r>
      <w:r>
        <w:t>от</w:t>
      </w:r>
      <w:r>
        <w:rPr>
          <w:spacing w:val="12"/>
        </w:rPr>
        <w:t xml:space="preserve"> </w:t>
      </w:r>
      <w:r>
        <w:t>плеча;</w:t>
      </w:r>
      <w:r>
        <w:rPr>
          <w:spacing w:val="10"/>
        </w:rPr>
        <w:t xml:space="preserve"> </w:t>
      </w:r>
      <w:r>
        <w:t>ведение</w:t>
      </w:r>
      <w:r>
        <w:rPr>
          <w:spacing w:val="10"/>
        </w:rPr>
        <w:t xml:space="preserve"> </w:t>
      </w:r>
      <w:r>
        <w:t>мяча</w:t>
      </w:r>
      <w:r>
        <w:rPr>
          <w:spacing w:val="11"/>
        </w:rPr>
        <w:t xml:space="preserve"> </w:t>
      </w:r>
      <w:r>
        <w:t>одной</w:t>
      </w:r>
      <w:r>
        <w:rPr>
          <w:spacing w:val="13"/>
        </w:rPr>
        <w:t xml:space="preserve"> </w:t>
      </w:r>
      <w:r>
        <w:t>рукой,</w:t>
      </w:r>
      <w:r>
        <w:rPr>
          <w:spacing w:val="8"/>
        </w:rPr>
        <w:t xml:space="preserve"> </w:t>
      </w:r>
      <w:r>
        <w:t>передавая</w:t>
      </w:r>
      <w:r>
        <w:rPr>
          <w:spacing w:val="10"/>
        </w:rPr>
        <w:t xml:space="preserve"> </w:t>
      </w:r>
      <w:r>
        <w:t>его</w:t>
      </w:r>
      <w:r>
        <w:rPr>
          <w:spacing w:val="11"/>
        </w:rPr>
        <w:t xml:space="preserve"> </w:t>
      </w:r>
      <w:r>
        <w:t>из</w:t>
      </w:r>
      <w:r>
        <w:rPr>
          <w:spacing w:val="11"/>
        </w:rPr>
        <w:t xml:space="preserve"> </w:t>
      </w:r>
      <w:r>
        <w:t>одной</w:t>
      </w:r>
      <w:r>
        <w:rPr>
          <w:spacing w:val="13"/>
        </w:rPr>
        <w:t xml:space="preserve"> </w:t>
      </w:r>
      <w:r>
        <w:t>руки</w:t>
      </w:r>
      <w:r>
        <w:rPr>
          <w:spacing w:val="-68"/>
        </w:rPr>
        <w:t xml:space="preserve"> </w:t>
      </w:r>
      <w:r>
        <w:t>в</w:t>
      </w:r>
      <w:r>
        <w:rPr>
          <w:spacing w:val="1"/>
        </w:rPr>
        <w:t xml:space="preserve"> </w:t>
      </w:r>
      <w:r>
        <w:t>другую,</w:t>
      </w:r>
      <w:r>
        <w:rPr>
          <w:spacing w:val="1"/>
        </w:rPr>
        <w:t xml:space="preserve"> </w:t>
      </w:r>
      <w:r>
        <w:t>передвигаясь</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останавливаясь</w:t>
      </w:r>
      <w:r>
        <w:rPr>
          <w:spacing w:val="1"/>
        </w:rPr>
        <w:t xml:space="preserve"> </w:t>
      </w:r>
      <w:r>
        <w:t>и</w:t>
      </w:r>
      <w:r>
        <w:rPr>
          <w:spacing w:val="1"/>
        </w:rPr>
        <w:t xml:space="preserve"> </w:t>
      </w:r>
      <w:r>
        <w:t>снова</w:t>
      </w:r>
      <w:r>
        <w:rPr>
          <w:spacing w:val="1"/>
        </w:rPr>
        <w:t xml:space="preserve"> </w:t>
      </w:r>
      <w:r>
        <w:t>передвигаясь</w:t>
      </w:r>
      <w:r>
        <w:rPr>
          <w:spacing w:val="-2"/>
        </w:rPr>
        <w:t xml:space="preserve"> </w:t>
      </w:r>
      <w:r>
        <w:t>по</w:t>
      </w:r>
      <w:r>
        <w:rPr>
          <w:spacing w:val="1"/>
        </w:rPr>
        <w:t xml:space="preserve"> </w:t>
      </w:r>
      <w:r>
        <w:t>сигналу.</w:t>
      </w:r>
    </w:p>
    <w:p w:rsidR="00BF0638" w:rsidRDefault="00044157">
      <w:pPr>
        <w:pStyle w:val="a3"/>
        <w:spacing w:before="65"/>
        <w:ind w:left="1401" w:right="871" w:firstLine="568"/>
      </w:pPr>
      <w:r>
        <w:t>Элементы</w:t>
      </w:r>
      <w:r>
        <w:rPr>
          <w:spacing w:val="1"/>
        </w:rPr>
        <w:t xml:space="preserve"> </w:t>
      </w:r>
      <w:r>
        <w:t>футбола: передача мяча</w:t>
      </w:r>
      <w:r>
        <w:rPr>
          <w:spacing w:val="1"/>
        </w:rPr>
        <w:t xml:space="preserve"> </w:t>
      </w:r>
      <w:r>
        <w:t>друг</w:t>
      </w:r>
      <w:r>
        <w:rPr>
          <w:spacing w:val="1"/>
        </w:rPr>
        <w:t xml:space="preserve"> </w:t>
      </w:r>
      <w:r>
        <w:t>другу,</w:t>
      </w:r>
      <w:r>
        <w:rPr>
          <w:spacing w:val="1"/>
        </w:rPr>
        <w:t xml:space="preserve"> </w:t>
      </w:r>
      <w:r>
        <w:t>отбивая</w:t>
      </w:r>
      <w:r>
        <w:rPr>
          <w:spacing w:val="1"/>
        </w:rPr>
        <w:t xml:space="preserve"> </w:t>
      </w:r>
      <w:r>
        <w:t>его</w:t>
      </w:r>
      <w:r>
        <w:rPr>
          <w:spacing w:val="1"/>
        </w:rPr>
        <w:t xml:space="preserve"> </w:t>
      </w:r>
      <w:r>
        <w:t>правой и</w:t>
      </w:r>
      <w:r>
        <w:rPr>
          <w:spacing w:val="1"/>
        </w:rPr>
        <w:t xml:space="preserve"> </w:t>
      </w:r>
      <w:r>
        <w:t>левой ногой, стоя на месте; ведение мяч «змейкой» между расставленными</w:t>
      </w:r>
      <w:r>
        <w:rPr>
          <w:spacing w:val="1"/>
        </w:rPr>
        <w:t xml:space="preserve"> </w:t>
      </w:r>
      <w:r>
        <w:t>предметами,</w:t>
      </w:r>
      <w:r>
        <w:rPr>
          <w:spacing w:val="1"/>
        </w:rPr>
        <w:t xml:space="preserve"> </w:t>
      </w:r>
      <w:r>
        <w:t>попадание</w:t>
      </w:r>
      <w:r>
        <w:rPr>
          <w:spacing w:val="1"/>
        </w:rPr>
        <w:t xml:space="preserve"> </w:t>
      </w:r>
      <w:r>
        <w:t>в</w:t>
      </w:r>
      <w:r>
        <w:rPr>
          <w:spacing w:val="1"/>
        </w:rPr>
        <w:t xml:space="preserve"> </w:t>
      </w:r>
      <w:r>
        <w:t>предметы,</w:t>
      </w:r>
      <w:r>
        <w:rPr>
          <w:spacing w:val="1"/>
        </w:rPr>
        <w:t xml:space="preserve"> </w:t>
      </w:r>
      <w:r>
        <w:t>забивание</w:t>
      </w:r>
      <w:r>
        <w:rPr>
          <w:spacing w:val="1"/>
        </w:rPr>
        <w:t xml:space="preserve"> </w:t>
      </w:r>
      <w:r>
        <w:t>мяча</w:t>
      </w:r>
      <w:r>
        <w:rPr>
          <w:spacing w:val="1"/>
        </w:rPr>
        <w:t xml:space="preserve"> </w:t>
      </w:r>
      <w:r>
        <w:t>в</w:t>
      </w:r>
      <w:r>
        <w:rPr>
          <w:spacing w:val="1"/>
        </w:rPr>
        <w:t xml:space="preserve"> </w:t>
      </w:r>
      <w:r>
        <w:t>ворота,</w:t>
      </w:r>
      <w:r>
        <w:rPr>
          <w:spacing w:val="1"/>
        </w:rPr>
        <w:t xml:space="preserve"> </w:t>
      </w:r>
      <w:r>
        <w:t>игра</w:t>
      </w:r>
      <w:r>
        <w:rPr>
          <w:spacing w:val="1"/>
        </w:rPr>
        <w:t xml:space="preserve"> </w:t>
      </w:r>
      <w:r>
        <w:t>по</w:t>
      </w:r>
      <w:r>
        <w:rPr>
          <w:spacing w:val="1"/>
        </w:rPr>
        <w:t xml:space="preserve"> </w:t>
      </w:r>
      <w:r>
        <w:t>упрощенным</w:t>
      </w:r>
      <w:r>
        <w:rPr>
          <w:spacing w:val="-1"/>
        </w:rPr>
        <w:t xml:space="preserve"> </w:t>
      </w:r>
      <w:r>
        <w:t>правилам.</w:t>
      </w:r>
    </w:p>
    <w:p w:rsidR="00BF0638" w:rsidRDefault="00044157">
      <w:pPr>
        <w:pStyle w:val="a3"/>
        <w:spacing w:before="1"/>
        <w:ind w:left="1401" w:right="866" w:firstLine="568"/>
      </w:pPr>
      <w:r>
        <w:t>Элементы хоккея: (без коньков - на снегу, на траве): ведение шайбы</w:t>
      </w:r>
      <w:r>
        <w:rPr>
          <w:spacing w:val="1"/>
        </w:rPr>
        <w:t xml:space="preserve"> </w:t>
      </w:r>
      <w:r>
        <w:t>клюшкой,</w:t>
      </w:r>
      <w:r>
        <w:rPr>
          <w:spacing w:val="1"/>
        </w:rPr>
        <w:t xml:space="preserve"> </w:t>
      </w:r>
      <w:r>
        <w:t>не</w:t>
      </w:r>
      <w:r>
        <w:rPr>
          <w:spacing w:val="1"/>
        </w:rPr>
        <w:t xml:space="preserve"> </w:t>
      </w:r>
      <w:r>
        <w:t>отрывая</w:t>
      </w:r>
      <w:r>
        <w:rPr>
          <w:spacing w:val="1"/>
        </w:rPr>
        <w:t xml:space="preserve"> </w:t>
      </w:r>
      <w:r>
        <w:t>её</w:t>
      </w:r>
      <w:r>
        <w:rPr>
          <w:spacing w:val="1"/>
        </w:rPr>
        <w:t xml:space="preserve"> </w:t>
      </w:r>
      <w:r>
        <w:t>от</w:t>
      </w:r>
      <w:r>
        <w:rPr>
          <w:spacing w:val="1"/>
        </w:rPr>
        <w:t xml:space="preserve"> </w:t>
      </w:r>
      <w:r>
        <w:t>шайбы;</w:t>
      </w:r>
      <w:r>
        <w:rPr>
          <w:spacing w:val="1"/>
        </w:rPr>
        <w:t xml:space="preserve"> </w:t>
      </w:r>
      <w:r>
        <w:t>прокатывание</w:t>
      </w:r>
      <w:r>
        <w:rPr>
          <w:spacing w:val="1"/>
        </w:rPr>
        <w:t xml:space="preserve"> </w:t>
      </w:r>
      <w:r>
        <w:t>шайбы</w:t>
      </w:r>
      <w:r>
        <w:rPr>
          <w:spacing w:val="1"/>
        </w:rPr>
        <w:t xml:space="preserve"> </w:t>
      </w:r>
      <w:r>
        <w:t>клюшкой</w:t>
      </w:r>
      <w:r>
        <w:rPr>
          <w:spacing w:val="1"/>
        </w:rPr>
        <w:t xml:space="preserve"> </w:t>
      </w:r>
      <w:r>
        <w:t>друг</w:t>
      </w:r>
      <w:r>
        <w:rPr>
          <w:spacing w:val="-67"/>
        </w:rPr>
        <w:t xml:space="preserve"> </w:t>
      </w:r>
      <w:r>
        <w:t>другу,</w:t>
      </w:r>
      <w:r>
        <w:rPr>
          <w:spacing w:val="1"/>
        </w:rPr>
        <w:t xml:space="preserve"> </w:t>
      </w:r>
      <w:r>
        <w:t>задерживание</w:t>
      </w:r>
      <w:r>
        <w:rPr>
          <w:spacing w:val="1"/>
        </w:rPr>
        <w:t xml:space="preserve"> </w:t>
      </w:r>
      <w:r>
        <w:t>шайбы</w:t>
      </w:r>
      <w:r>
        <w:rPr>
          <w:spacing w:val="1"/>
        </w:rPr>
        <w:t xml:space="preserve"> </w:t>
      </w:r>
      <w:r>
        <w:t>клюшкой;</w:t>
      </w:r>
      <w:r>
        <w:rPr>
          <w:spacing w:val="1"/>
        </w:rPr>
        <w:t xml:space="preserve"> </w:t>
      </w:r>
      <w:r>
        <w:t>ведение</w:t>
      </w:r>
      <w:r>
        <w:rPr>
          <w:spacing w:val="1"/>
        </w:rPr>
        <w:t xml:space="preserve"> </w:t>
      </w:r>
      <w:r>
        <w:t>шайбы</w:t>
      </w:r>
      <w:r>
        <w:rPr>
          <w:spacing w:val="1"/>
        </w:rPr>
        <w:t xml:space="preserve"> </w:t>
      </w:r>
      <w:r>
        <w:t>клюшкой</w:t>
      </w:r>
      <w:r>
        <w:rPr>
          <w:spacing w:val="1"/>
        </w:rPr>
        <w:t xml:space="preserve"> </w:t>
      </w:r>
      <w:r>
        <w:t>вокруг</w:t>
      </w:r>
      <w:r>
        <w:rPr>
          <w:spacing w:val="1"/>
        </w:rPr>
        <w:t xml:space="preserve"> </w:t>
      </w:r>
      <w:r>
        <w:t>предметов</w:t>
      </w:r>
      <w:r>
        <w:rPr>
          <w:spacing w:val="1"/>
        </w:rPr>
        <w:t xml:space="preserve"> </w:t>
      </w:r>
      <w:r>
        <w:t>и</w:t>
      </w:r>
      <w:r>
        <w:rPr>
          <w:spacing w:val="1"/>
        </w:rPr>
        <w:t xml:space="preserve"> </w:t>
      </w:r>
      <w:r>
        <w:t>между</w:t>
      </w:r>
      <w:r>
        <w:rPr>
          <w:spacing w:val="1"/>
        </w:rPr>
        <w:t xml:space="preserve"> </w:t>
      </w:r>
      <w:r>
        <w:t>ними;</w:t>
      </w:r>
      <w:r>
        <w:rPr>
          <w:spacing w:val="1"/>
        </w:rPr>
        <w:t xml:space="preserve"> </w:t>
      </w:r>
      <w:r>
        <w:t>забрасывание</w:t>
      </w:r>
      <w:r>
        <w:rPr>
          <w:spacing w:val="1"/>
        </w:rPr>
        <w:t xml:space="preserve"> </w:t>
      </w:r>
      <w:r>
        <w:t>шайбы</w:t>
      </w:r>
      <w:r>
        <w:rPr>
          <w:spacing w:val="1"/>
        </w:rPr>
        <w:t xml:space="preserve"> </w:t>
      </w:r>
      <w:r>
        <w:t>в</w:t>
      </w:r>
      <w:r>
        <w:rPr>
          <w:spacing w:val="1"/>
        </w:rPr>
        <w:t xml:space="preserve"> </w:t>
      </w:r>
      <w:r>
        <w:t>ворота,</w:t>
      </w:r>
      <w:r>
        <w:rPr>
          <w:spacing w:val="1"/>
        </w:rPr>
        <w:t xml:space="preserve"> </w:t>
      </w:r>
      <w:r>
        <w:t>держа</w:t>
      </w:r>
      <w:r>
        <w:rPr>
          <w:spacing w:val="1"/>
        </w:rPr>
        <w:t xml:space="preserve"> </w:t>
      </w:r>
      <w:r>
        <w:t>клюшку</w:t>
      </w:r>
      <w:r>
        <w:rPr>
          <w:spacing w:val="-67"/>
        </w:rPr>
        <w:t xml:space="preserve"> </w:t>
      </w:r>
      <w:r>
        <w:t>двумя руками (справа и слева); попадание шайбой в ворота, ударяя по ней с</w:t>
      </w:r>
      <w:r>
        <w:rPr>
          <w:spacing w:val="1"/>
        </w:rPr>
        <w:t xml:space="preserve"> </w:t>
      </w:r>
      <w:r>
        <w:t>места</w:t>
      </w:r>
      <w:r>
        <w:rPr>
          <w:spacing w:val="-1"/>
        </w:rPr>
        <w:t xml:space="preserve"> </w:t>
      </w:r>
      <w:r>
        <w:t>и</w:t>
      </w:r>
      <w:r>
        <w:rPr>
          <w:spacing w:val="-3"/>
        </w:rPr>
        <w:t xml:space="preserve"> </w:t>
      </w:r>
      <w:r>
        <w:t>после</w:t>
      </w:r>
      <w:r>
        <w:rPr>
          <w:spacing w:val="-2"/>
        </w:rPr>
        <w:t xml:space="preserve"> </w:t>
      </w:r>
      <w:r>
        <w:t>ведения.</w:t>
      </w:r>
    </w:p>
    <w:p w:rsidR="00BF0638" w:rsidRDefault="00044157">
      <w:pPr>
        <w:pStyle w:val="a3"/>
        <w:ind w:left="1401" w:right="875" w:firstLine="568"/>
      </w:pPr>
      <w:r>
        <w:t>Бадминтон: перебрасывание волана ракеткой на сторону партнера без</w:t>
      </w:r>
      <w:r>
        <w:rPr>
          <w:spacing w:val="1"/>
        </w:rPr>
        <w:t xml:space="preserve"> </w:t>
      </w:r>
      <w:r>
        <w:t>сетки,</w:t>
      </w:r>
      <w:r>
        <w:rPr>
          <w:spacing w:val="-2"/>
        </w:rPr>
        <w:t xml:space="preserve"> </w:t>
      </w:r>
      <w:r>
        <w:t>через</w:t>
      </w:r>
      <w:r>
        <w:rPr>
          <w:spacing w:val="-1"/>
        </w:rPr>
        <w:t xml:space="preserve"> </w:t>
      </w:r>
      <w:r>
        <w:t>сетку,</w:t>
      </w:r>
      <w:r>
        <w:rPr>
          <w:spacing w:val="-1"/>
        </w:rPr>
        <w:t xml:space="preserve"> </w:t>
      </w:r>
      <w:r>
        <w:t>правильно</w:t>
      </w:r>
      <w:r>
        <w:rPr>
          <w:spacing w:val="1"/>
        </w:rPr>
        <w:t xml:space="preserve"> </w:t>
      </w:r>
      <w:r>
        <w:t>удерживая</w:t>
      </w:r>
      <w:r>
        <w:rPr>
          <w:spacing w:val="-3"/>
        </w:rPr>
        <w:t xml:space="preserve"> </w:t>
      </w:r>
      <w:r>
        <w:t>ракетку.</w:t>
      </w:r>
    </w:p>
    <w:p w:rsidR="00BF0638" w:rsidRDefault="00044157">
      <w:pPr>
        <w:pStyle w:val="a3"/>
        <w:ind w:left="1401" w:right="864" w:firstLine="568"/>
      </w:pPr>
      <w:r>
        <w:t>Элементы</w:t>
      </w:r>
      <w:r>
        <w:rPr>
          <w:spacing w:val="1"/>
        </w:rPr>
        <w:t xml:space="preserve"> </w:t>
      </w:r>
      <w:r>
        <w:t>настольного</w:t>
      </w:r>
      <w:r>
        <w:rPr>
          <w:spacing w:val="1"/>
        </w:rPr>
        <w:t xml:space="preserve"> </w:t>
      </w:r>
      <w:r>
        <w:t>тенниса:</w:t>
      </w:r>
      <w:r>
        <w:rPr>
          <w:spacing w:val="1"/>
        </w:rPr>
        <w:t xml:space="preserve"> </w:t>
      </w:r>
      <w:r>
        <w:t>подготовительные</w:t>
      </w:r>
      <w:r>
        <w:rPr>
          <w:spacing w:val="1"/>
        </w:rPr>
        <w:t xml:space="preserve"> </w:t>
      </w:r>
      <w:r>
        <w:t>упражнения</w:t>
      </w:r>
      <w:r>
        <w:rPr>
          <w:spacing w:val="1"/>
        </w:rPr>
        <w:t xml:space="preserve"> </w:t>
      </w:r>
      <w:r>
        <w:t>с</w:t>
      </w:r>
      <w:r>
        <w:rPr>
          <w:spacing w:val="1"/>
        </w:rPr>
        <w:t xml:space="preserve"> </w:t>
      </w:r>
      <w:r>
        <w:t>ракеткой</w:t>
      </w:r>
      <w:r>
        <w:rPr>
          <w:spacing w:val="1"/>
        </w:rPr>
        <w:t xml:space="preserve"> </w:t>
      </w:r>
      <w:r>
        <w:t>и</w:t>
      </w:r>
      <w:r>
        <w:rPr>
          <w:spacing w:val="1"/>
        </w:rPr>
        <w:t xml:space="preserve"> </w:t>
      </w:r>
      <w:r>
        <w:t>мячом</w:t>
      </w:r>
      <w:r>
        <w:rPr>
          <w:spacing w:val="1"/>
        </w:rPr>
        <w:t xml:space="preserve"> </w:t>
      </w:r>
      <w:r>
        <w:t>(подбрасывать</w:t>
      </w:r>
      <w:r>
        <w:rPr>
          <w:spacing w:val="1"/>
        </w:rPr>
        <w:t xml:space="preserve"> </w:t>
      </w:r>
      <w:r>
        <w:t>и</w:t>
      </w:r>
      <w:r>
        <w:rPr>
          <w:spacing w:val="1"/>
        </w:rPr>
        <w:t xml:space="preserve"> </w:t>
      </w:r>
      <w:r>
        <w:t>ловить</w:t>
      </w:r>
      <w:r>
        <w:rPr>
          <w:spacing w:val="1"/>
        </w:rPr>
        <w:t xml:space="preserve"> </w:t>
      </w:r>
      <w:r>
        <w:t>мяч</w:t>
      </w:r>
      <w:r>
        <w:rPr>
          <w:spacing w:val="1"/>
        </w:rPr>
        <w:t xml:space="preserve"> </w:t>
      </w:r>
      <w:r>
        <w:t>одной</w:t>
      </w:r>
      <w:r>
        <w:rPr>
          <w:spacing w:val="1"/>
        </w:rPr>
        <w:t xml:space="preserve"> </w:t>
      </w:r>
      <w:r>
        <w:t>рукой,</w:t>
      </w:r>
      <w:r>
        <w:rPr>
          <w:spacing w:val="1"/>
        </w:rPr>
        <w:t xml:space="preserve"> </w:t>
      </w:r>
      <w:r>
        <w:t>ракеткой</w:t>
      </w:r>
      <w:r>
        <w:rPr>
          <w:spacing w:val="1"/>
        </w:rPr>
        <w:t xml:space="preserve"> </w:t>
      </w:r>
      <w:r>
        <w:t>с</w:t>
      </w:r>
      <w:r>
        <w:rPr>
          <w:spacing w:val="1"/>
        </w:rPr>
        <w:t xml:space="preserve"> </w:t>
      </w:r>
      <w:r>
        <w:t>ударом</w:t>
      </w:r>
      <w:r>
        <w:rPr>
          <w:spacing w:val="-1"/>
        </w:rPr>
        <w:t xml:space="preserve"> </w:t>
      </w:r>
      <w:r>
        <w:t>о</w:t>
      </w:r>
      <w:r>
        <w:rPr>
          <w:spacing w:val="-3"/>
        </w:rPr>
        <w:t xml:space="preserve"> </w:t>
      </w:r>
      <w:r>
        <w:t>пол,</w:t>
      </w:r>
      <w:r>
        <w:rPr>
          <w:spacing w:val="-2"/>
        </w:rPr>
        <w:t xml:space="preserve"> </w:t>
      </w:r>
      <w:r>
        <w:t>о</w:t>
      </w:r>
      <w:r>
        <w:rPr>
          <w:spacing w:val="1"/>
        </w:rPr>
        <w:t xml:space="preserve"> </w:t>
      </w:r>
      <w:r>
        <w:t>стену);</w:t>
      </w:r>
      <w:r>
        <w:rPr>
          <w:spacing w:val="1"/>
        </w:rPr>
        <w:t xml:space="preserve"> </w:t>
      </w:r>
      <w:r>
        <w:t>подача</w:t>
      </w:r>
      <w:r>
        <w:rPr>
          <w:spacing w:val="-1"/>
        </w:rPr>
        <w:t xml:space="preserve"> </w:t>
      </w:r>
      <w:r>
        <w:t>мяча через</w:t>
      </w:r>
      <w:r>
        <w:rPr>
          <w:spacing w:val="-2"/>
        </w:rPr>
        <w:t xml:space="preserve"> </w:t>
      </w:r>
      <w:r>
        <w:t>сетку</w:t>
      </w:r>
      <w:r>
        <w:rPr>
          <w:spacing w:val="-4"/>
        </w:rPr>
        <w:t xml:space="preserve"> </w:t>
      </w:r>
      <w:r>
        <w:t>после</w:t>
      </w:r>
      <w:r>
        <w:rPr>
          <w:spacing w:val="-2"/>
        </w:rPr>
        <w:t xml:space="preserve"> </w:t>
      </w:r>
      <w:r>
        <w:t>его</w:t>
      </w:r>
      <w:r>
        <w:rPr>
          <w:spacing w:val="-3"/>
        </w:rPr>
        <w:t xml:space="preserve"> </w:t>
      </w:r>
      <w:r>
        <w:t>отскока</w:t>
      </w:r>
      <w:r>
        <w:rPr>
          <w:spacing w:val="-1"/>
        </w:rPr>
        <w:t xml:space="preserve"> </w:t>
      </w:r>
      <w:r>
        <w:t>от</w:t>
      </w:r>
      <w:r>
        <w:rPr>
          <w:spacing w:val="-1"/>
        </w:rPr>
        <w:t xml:space="preserve"> </w:t>
      </w:r>
      <w:r>
        <w:t>стола.</w:t>
      </w:r>
    </w:p>
    <w:p w:rsidR="00BF0638" w:rsidRDefault="00044157">
      <w:pPr>
        <w:pStyle w:val="a3"/>
        <w:spacing w:before="1"/>
        <w:ind w:right="869"/>
      </w:pPr>
      <w:r>
        <w:rPr>
          <w:b/>
        </w:rPr>
        <w:t>Спортивные</w:t>
      </w:r>
      <w:r>
        <w:rPr>
          <w:b/>
          <w:spacing w:val="1"/>
        </w:rPr>
        <w:t xml:space="preserve"> </w:t>
      </w:r>
      <w:r>
        <w:rPr>
          <w:b/>
        </w:rPr>
        <w:t>упражнения:</w:t>
      </w:r>
      <w:r>
        <w:rPr>
          <w:b/>
          <w:spacing w:val="1"/>
        </w:rPr>
        <w:t xml:space="preserve"> </w:t>
      </w:r>
      <w:r>
        <w:t>педагог</w:t>
      </w:r>
      <w:r>
        <w:rPr>
          <w:spacing w:val="1"/>
        </w:rPr>
        <w:t xml:space="preserve"> </w:t>
      </w:r>
      <w:r>
        <w:t>продолжает</w:t>
      </w:r>
      <w:r>
        <w:rPr>
          <w:spacing w:val="1"/>
        </w:rPr>
        <w:t xml:space="preserve"> </w:t>
      </w:r>
      <w:r>
        <w:t>обучать</w:t>
      </w:r>
      <w:r>
        <w:rPr>
          <w:spacing w:val="1"/>
        </w:rPr>
        <w:t xml:space="preserve"> </w:t>
      </w:r>
      <w:r>
        <w:t>детей</w:t>
      </w:r>
      <w:r>
        <w:rPr>
          <w:spacing w:val="1"/>
        </w:rPr>
        <w:t xml:space="preserve"> </w:t>
      </w:r>
      <w:r>
        <w:t>спортивным упражнениям на прогулке или во время физкультурных занятий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условий,</w:t>
      </w:r>
      <w:r>
        <w:rPr>
          <w:spacing w:val="1"/>
        </w:rPr>
        <w:t xml:space="preserve"> </w:t>
      </w:r>
      <w:r>
        <w:t>а</w:t>
      </w:r>
      <w:r>
        <w:rPr>
          <w:spacing w:val="1"/>
        </w:rPr>
        <w:t xml:space="preserve"> </w:t>
      </w:r>
      <w:r>
        <w:t>также</w:t>
      </w:r>
      <w:r>
        <w:rPr>
          <w:spacing w:val="1"/>
        </w:rPr>
        <w:t xml:space="preserve"> </w:t>
      </w:r>
      <w:r>
        <w:t>региональных</w:t>
      </w:r>
      <w:r>
        <w:rPr>
          <w:spacing w:val="-4"/>
        </w:rPr>
        <w:t xml:space="preserve"> </w:t>
      </w:r>
      <w:r>
        <w:t>и климатических</w:t>
      </w:r>
      <w:r>
        <w:rPr>
          <w:spacing w:val="-3"/>
        </w:rPr>
        <w:t xml:space="preserve"> </w:t>
      </w:r>
      <w:r>
        <w:t>особенностей.</w:t>
      </w:r>
    </w:p>
    <w:p w:rsidR="00BF0638" w:rsidRDefault="00044157">
      <w:pPr>
        <w:pStyle w:val="a3"/>
        <w:spacing w:line="242" w:lineRule="auto"/>
        <w:ind w:left="1401" w:right="877" w:firstLine="568"/>
      </w:pPr>
      <w:r>
        <w:t>Катание на санках: игровые задания и соревнования в катании на санях</w:t>
      </w:r>
      <w:r>
        <w:rPr>
          <w:spacing w:val="1"/>
        </w:rPr>
        <w:t xml:space="preserve"> </w:t>
      </w:r>
      <w:r>
        <w:t>на</w:t>
      </w:r>
      <w:r>
        <w:rPr>
          <w:spacing w:val="-1"/>
        </w:rPr>
        <w:t xml:space="preserve"> </w:t>
      </w:r>
      <w:r>
        <w:t>скорость.</w:t>
      </w:r>
    </w:p>
    <w:p w:rsidR="00BF0638" w:rsidRDefault="00044157">
      <w:pPr>
        <w:pStyle w:val="a3"/>
        <w:ind w:left="1401" w:right="862" w:firstLine="568"/>
      </w:pPr>
      <w:r>
        <w:t>Ходьба на лыжах: скользящим шагом по лыжне, заложив руки за спину</w:t>
      </w:r>
      <w:r>
        <w:rPr>
          <w:spacing w:val="1"/>
        </w:rPr>
        <w:t xml:space="preserve"> </w:t>
      </w:r>
      <w:r>
        <w:t>500-600</w:t>
      </w:r>
      <w:r>
        <w:rPr>
          <w:spacing w:val="1"/>
        </w:rPr>
        <w:t xml:space="preserve"> </w:t>
      </w:r>
      <w:r>
        <w:t>метров</w:t>
      </w:r>
      <w:r>
        <w:rPr>
          <w:spacing w:val="1"/>
        </w:rPr>
        <w:t xml:space="preserve"> </w:t>
      </w:r>
      <w:r>
        <w:t>в</w:t>
      </w:r>
      <w:r>
        <w:rPr>
          <w:spacing w:val="1"/>
        </w:rPr>
        <w:t xml:space="preserve"> </w:t>
      </w:r>
      <w:r>
        <w:t>медленном</w:t>
      </w:r>
      <w:r>
        <w:rPr>
          <w:spacing w:val="1"/>
        </w:rPr>
        <w:t xml:space="preserve"> </w:t>
      </w:r>
      <w:r>
        <w:t>темпе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погодных</w:t>
      </w:r>
      <w:r>
        <w:rPr>
          <w:spacing w:val="1"/>
        </w:rPr>
        <w:t xml:space="preserve"> </w:t>
      </w:r>
      <w:r>
        <w:t>условий;</w:t>
      </w:r>
      <w:r>
        <w:rPr>
          <w:spacing w:val="-67"/>
        </w:rPr>
        <w:t xml:space="preserve"> </w:t>
      </w:r>
      <w:r>
        <w:t>попеременным двухшажным ходом (с палками); повороты переступанием в</w:t>
      </w:r>
      <w:r>
        <w:rPr>
          <w:spacing w:val="1"/>
        </w:rPr>
        <w:t xml:space="preserve"> </w:t>
      </w:r>
      <w:r>
        <w:t>движении; поднимание</w:t>
      </w:r>
      <w:r>
        <w:rPr>
          <w:spacing w:val="-3"/>
        </w:rPr>
        <w:t xml:space="preserve"> </w:t>
      </w:r>
      <w:r>
        <w:t>на горку</w:t>
      </w:r>
      <w:r>
        <w:rPr>
          <w:spacing w:val="-5"/>
        </w:rPr>
        <w:t xml:space="preserve"> </w:t>
      </w:r>
      <w:r>
        <w:t>«лесенкой»,</w:t>
      </w:r>
      <w:r>
        <w:rPr>
          <w:spacing w:val="-1"/>
        </w:rPr>
        <w:t xml:space="preserve"> </w:t>
      </w:r>
      <w:r>
        <w:t>«ёлочкой».</w:t>
      </w:r>
    </w:p>
    <w:p w:rsidR="00BF0638" w:rsidRDefault="00044157">
      <w:pPr>
        <w:pStyle w:val="a3"/>
        <w:ind w:left="1401" w:right="867" w:firstLine="568"/>
      </w:pPr>
      <w:r>
        <w:t>Катание</w:t>
      </w:r>
      <w:r>
        <w:rPr>
          <w:spacing w:val="1"/>
        </w:rPr>
        <w:t xml:space="preserve"> </w:t>
      </w:r>
      <w:r>
        <w:t>на</w:t>
      </w:r>
      <w:r>
        <w:rPr>
          <w:spacing w:val="1"/>
        </w:rPr>
        <w:t xml:space="preserve"> </w:t>
      </w:r>
      <w:r>
        <w:t>коньках:</w:t>
      </w:r>
      <w:r>
        <w:rPr>
          <w:spacing w:val="1"/>
        </w:rPr>
        <w:t xml:space="preserve"> </w:t>
      </w:r>
      <w:r>
        <w:t>удержание</w:t>
      </w:r>
      <w:r>
        <w:rPr>
          <w:spacing w:val="1"/>
        </w:rPr>
        <w:t xml:space="preserve"> </w:t>
      </w:r>
      <w:r>
        <w:t>равновесия</w:t>
      </w:r>
      <w:r>
        <w:rPr>
          <w:spacing w:val="1"/>
        </w:rPr>
        <w:t xml:space="preserve"> </w:t>
      </w:r>
      <w:r>
        <w:t>и</w:t>
      </w:r>
      <w:r>
        <w:rPr>
          <w:spacing w:val="1"/>
        </w:rPr>
        <w:t xml:space="preserve"> </w:t>
      </w:r>
      <w:r>
        <w:t>принятие</w:t>
      </w:r>
      <w:r>
        <w:rPr>
          <w:spacing w:val="1"/>
        </w:rPr>
        <w:t xml:space="preserve"> </w:t>
      </w:r>
      <w:r>
        <w:t>исходного</w:t>
      </w:r>
      <w:r>
        <w:rPr>
          <w:spacing w:val="1"/>
        </w:rPr>
        <w:t xml:space="preserve"> </w:t>
      </w:r>
      <w:r>
        <w:t>положения</w:t>
      </w:r>
      <w:r>
        <w:rPr>
          <w:spacing w:val="1"/>
        </w:rPr>
        <w:t xml:space="preserve"> </w:t>
      </w:r>
      <w:r>
        <w:t>на</w:t>
      </w:r>
      <w:r>
        <w:rPr>
          <w:spacing w:val="1"/>
        </w:rPr>
        <w:t xml:space="preserve"> </w:t>
      </w:r>
      <w:r>
        <w:t>коньках</w:t>
      </w:r>
      <w:r>
        <w:rPr>
          <w:spacing w:val="1"/>
        </w:rPr>
        <w:t xml:space="preserve"> </w:t>
      </w:r>
      <w:r>
        <w:t>(на</w:t>
      </w:r>
      <w:r>
        <w:rPr>
          <w:spacing w:val="1"/>
        </w:rPr>
        <w:t xml:space="preserve"> </w:t>
      </w:r>
      <w:r>
        <w:t>снегу,</w:t>
      </w:r>
      <w:r>
        <w:rPr>
          <w:spacing w:val="1"/>
        </w:rPr>
        <w:t xml:space="preserve"> </w:t>
      </w:r>
      <w:r>
        <w:t>на</w:t>
      </w:r>
      <w:r>
        <w:rPr>
          <w:spacing w:val="1"/>
        </w:rPr>
        <w:t xml:space="preserve"> </w:t>
      </w:r>
      <w:r>
        <w:t>льду);</w:t>
      </w:r>
      <w:r>
        <w:rPr>
          <w:spacing w:val="1"/>
        </w:rPr>
        <w:t xml:space="preserve"> </w:t>
      </w:r>
      <w:r>
        <w:t>приседания</w:t>
      </w:r>
      <w:r>
        <w:rPr>
          <w:spacing w:val="1"/>
        </w:rPr>
        <w:t xml:space="preserve"> </w:t>
      </w:r>
      <w:r>
        <w:t>из</w:t>
      </w:r>
      <w:r>
        <w:rPr>
          <w:spacing w:val="1"/>
        </w:rPr>
        <w:t xml:space="preserve"> </w:t>
      </w:r>
      <w:r>
        <w:t>исходного</w:t>
      </w:r>
      <w:r>
        <w:rPr>
          <w:spacing w:val="1"/>
        </w:rPr>
        <w:t xml:space="preserve"> </w:t>
      </w:r>
      <w:r>
        <w:t>положения; скольжение на двух ногах с разбега; повороты направо и налево</w:t>
      </w:r>
      <w:r>
        <w:rPr>
          <w:spacing w:val="1"/>
        </w:rPr>
        <w:t xml:space="preserve"> </w:t>
      </w:r>
      <w:r>
        <w:t>во</w:t>
      </w:r>
      <w:r>
        <w:rPr>
          <w:spacing w:val="1"/>
        </w:rPr>
        <w:t xml:space="preserve"> </w:t>
      </w:r>
      <w:r>
        <w:t>время</w:t>
      </w:r>
      <w:r>
        <w:rPr>
          <w:spacing w:val="1"/>
        </w:rPr>
        <w:t xml:space="preserve"> </w:t>
      </w:r>
      <w:r>
        <w:t>скольжения,</w:t>
      </w:r>
      <w:r>
        <w:rPr>
          <w:spacing w:val="1"/>
        </w:rPr>
        <w:t xml:space="preserve"> </w:t>
      </w:r>
      <w:r>
        <w:t>торможения;</w:t>
      </w:r>
      <w:r>
        <w:rPr>
          <w:spacing w:val="1"/>
        </w:rPr>
        <w:t xml:space="preserve"> </w:t>
      </w:r>
      <w:r>
        <w:t>скольжение</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попеременно</w:t>
      </w:r>
      <w:r>
        <w:rPr>
          <w:spacing w:val="-4"/>
        </w:rPr>
        <w:t xml:space="preserve"> </w:t>
      </w:r>
      <w:r>
        <w:t>отталкиваясь.</w:t>
      </w:r>
    </w:p>
    <w:p w:rsidR="00BF0638" w:rsidRDefault="00044157">
      <w:pPr>
        <w:pStyle w:val="a3"/>
        <w:ind w:left="1401" w:right="871" w:firstLine="568"/>
      </w:pPr>
      <w:r>
        <w:t>Катание на двухколесном велосипеде, самокате: по прямой, по кругу,</w:t>
      </w:r>
      <w:r>
        <w:rPr>
          <w:spacing w:val="1"/>
        </w:rPr>
        <w:t xml:space="preserve"> </w:t>
      </w:r>
      <w:r>
        <w:t>змейкой,</w:t>
      </w:r>
      <w:r>
        <w:rPr>
          <w:spacing w:val="-5"/>
        </w:rPr>
        <w:t xml:space="preserve"> </w:t>
      </w:r>
      <w:r>
        <w:t>объезжая</w:t>
      </w:r>
      <w:r>
        <w:rPr>
          <w:spacing w:val="-3"/>
        </w:rPr>
        <w:t xml:space="preserve"> </w:t>
      </w:r>
      <w:r>
        <w:t>препятствие, на скорость.</w:t>
      </w:r>
    </w:p>
    <w:p w:rsidR="00BF0638" w:rsidRDefault="00044157">
      <w:pPr>
        <w:pStyle w:val="a3"/>
        <w:ind w:right="867"/>
      </w:pPr>
      <w:r>
        <w:rPr>
          <w:b/>
        </w:rPr>
        <w:lastRenderedPageBreak/>
        <w:t>Формирование</w:t>
      </w:r>
      <w:r>
        <w:rPr>
          <w:b/>
          <w:spacing w:val="1"/>
        </w:rPr>
        <w:t xml:space="preserve"> </w:t>
      </w:r>
      <w:r>
        <w:rPr>
          <w:b/>
        </w:rPr>
        <w:t>основ</w:t>
      </w:r>
      <w:r>
        <w:rPr>
          <w:b/>
          <w:spacing w:val="1"/>
        </w:rPr>
        <w:t xml:space="preserve"> </w:t>
      </w:r>
      <w:r>
        <w:rPr>
          <w:b/>
        </w:rPr>
        <w:t>здорового</w:t>
      </w:r>
      <w:r>
        <w:rPr>
          <w:b/>
          <w:spacing w:val="1"/>
        </w:rPr>
        <w:t xml:space="preserve"> </w:t>
      </w:r>
      <w:r>
        <w:rPr>
          <w:b/>
        </w:rPr>
        <w:t>образа</w:t>
      </w:r>
      <w:r>
        <w:rPr>
          <w:b/>
          <w:spacing w:val="1"/>
        </w:rPr>
        <w:t xml:space="preserve"> </w:t>
      </w:r>
      <w:r>
        <w:rPr>
          <w:b/>
        </w:rPr>
        <w:t>жизни:</w:t>
      </w:r>
      <w:r>
        <w:rPr>
          <w:b/>
          <w:spacing w:val="1"/>
        </w:rPr>
        <w:t xml:space="preserve"> </w:t>
      </w:r>
      <w:r>
        <w:t>педагог</w:t>
      </w:r>
      <w:r>
        <w:rPr>
          <w:spacing w:val="1"/>
        </w:rPr>
        <w:t xml:space="preserve"> </w:t>
      </w:r>
      <w:r>
        <w:t>расширяет,</w:t>
      </w:r>
      <w:r>
        <w:rPr>
          <w:spacing w:val="1"/>
        </w:rPr>
        <w:t xml:space="preserve"> </w:t>
      </w:r>
      <w:r>
        <w:t>уточняет</w:t>
      </w:r>
      <w:r>
        <w:rPr>
          <w:spacing w:val="35"/>
        </w:rPr>
        <w:t xml:space="preserve"> </w:t>
      </w:r>
      <w:r>
        <w:t>и</w:t>
      </w:r>
      <w:r>
        <w:rPr>
          <w:spacing w:val="37"/>
        </w:rPr>
        <w:t xml:space="preserve"> </w:t>
      </w:r>
      <w:r>
        <w:t>закрепляет</w:t>
      </w:r>
      <w:r>
        <w:rPr>
          <w:spacing w:val="36"/>
        </w:rPr>
        <w:t xml:space="preserve"> </w:t>
      </w:r>
      <w:r>
        <w:t>представления</w:t>
      </w:r>
      <w:r>
        <w:rPr>
          <w:spacing w:val="37"/>
        </w:rPr>
        <w:t xml:space="preserve"> </w:t>
      </w:r>
      <w:r>
        <w:t>о</w:t>
      </w:r>
      <w:r>
        <w:rPr>
          <w:spacing w:val="37"/>
        </w:rPr>
        <w:t xml:space="preserve"> </w:t>
      </w:r>
      <w:r>
        <w:t>факторах,</w:t>
      </w:r>
      <w:r>
        <w:rPr>
          <w:spacing w:val="35"/>
        </w:rPr>
        <w:t xml:space="preserve"> </w:t>
      </w:r>
      <w:r>
        <w:t>положительно</w:t>
      </w:r>
      <w:r>
        <w:rPr>
          <w:spacing w:val="36"/>
        </w:rPr>
        <w:t xml:space="preserve"> </w:t>
      </w:r>
      <w:r>
        <w:t>влияющих</w:t>
      </w:r>
      <w:r>
        <w:rPr>
          <w:spacing w:val="-67"/>
        </w:rPr>
        <w:t xml:space="preserve"> </w:t>
      </w:r>
      <w:r>
        <w:t>на здоровье, роли физической культуры и спорта в укреплении здоровья;</w:t>
      </w:r>
      <w:r>
        <w:rPr>
          <w:spacing w:val="1"/>
        </w:rPr>
        <w:t xml:space="preserve"> </w:t>
      </w:r>
      <w:r>
        <w:t>разных видах спорта (санный спорт, борьба, теннис, синхронное плавание и</w:t>
      </w:r>
      <w:r>
        <w:rPr>
          <w:spacing w:val="1"/>
        </w:rPr>
        <w:t xml:space="preserve"> </w:t>
      </w:r>
      <w:r>
        <w:t>другие), спортивных событиях и достижениях отечественных спортсменов.</w:t>
      </w:r>
      <w:r>
        <w:rPr>
          <w:spacing w:val="1"/>
        </w:rPr>
        <w:t xml:space="preserve"> </w:t>
      </w:r>
      <w:r>
        <w:t>Дает</w:t>
      </w:r>
      <w:r>
        <w:rPr>
          <w:spacing w:val="1"/>
        </w:rPr>
        <w:t xml:space="preserve"> </w:t>
      </w:r>
      <w:r>
        <w:t>доступные</w:t>
      </w:r>
      <w:r>
        <w:rPr>
          <w:spacing w:val="1"/>
        </w:rPr>
        <w:t xml:space="preserve"> </w:t>
      </w:r>
      <w:r>
        <w:t>по</w:t>
      </w:r>
      <w:r>
        <w:rPr>
          <w:spacing w:val="1"/>
        </w:rPr>
        <w:t xml:space="preserve"> </w:t>
      </w:r>
      <w:r>
        <w:t>возрасту</w:t>
      </w:r>
      <w:r>
        <w:rPr>
          <w:spacing w:val="1"/>
        </w:rPr>
        <w:t xml:space="preserve"> </w:t>
      </w:r>
      <w:r>
        <w:t>представления</w:t>
      </w:r>
      <w:r>
        <w:rPr>
          <w:spacing w:val="1"/>
        </w:rPr>
        <w:t xml:space="preserve"> </w:t>
      </w:r>
      <w:r>
        <w:t>о</w:t>
      </w:r>
      <w:r>
        <w:rPr>
          <w:spacing w:val="1"/>
        </w:rPr>
        <w:t xml:space="preserve"> </w:t>
      </w:r>
      <w:r>
        <w:t>профилактике</w:t>
      </w:r>
      <w:r>
        <w:rPr>
          <w:spacing w:val="1"/>
        </w:rPr>
        <w:t xml:space="preserve"> </w:t>
      </w:r>
      <w:r>
        <w:t>и</w:t>
      </w:r>
      <w:r>
        <w:rPr>
          <w:spacing w:val="1"/>
        </w:rPr>
        <w:t xml:space="preserve"> </w:t>
      </w:r>
      <w:r>
        <w:t>охране</w:t>
      </w:r>
      <w:r>
        <w:rPr>
          <w:spacing w:val="1"/>
        </w:rPr>
        <w:t xml:space="preserve"> </w:t>
      </w:r>
      <w:r>
        <w:t>здоровья, правилах безопасного поведения в двигательной деятельности (при</w:t>
      </w:r>
      <w:r>
        <w:rPr>
          <w:spacing w:val="-67"/>
        </w:rPr>
        <w:t xml:space="preserve"> </w:t>
      </w:r>
      <w:r>
        <w:t>активном</w:t>
      </w:r>
      <w:r>
        <w:rPr>
          <w:spacing w:val="59"/>
        </w:rPr>
        <w:t xml:space="preserve"> </w:t>
      </w:r>
      <w:r>
        <w:t>беге,</w:t>
      </w:r>
      <w:r>
        <w:rPr>
          <w:spacing w:val="62"/>
        </w:rPr>
        <w:t xml:space="preserve"> </w:t>
      </w:r>
      <w:r>
        <w:t>прыжках,</w:t>
      </w:r>
      <w:r>
        <w:rPr>
          <w:spacing w:val="62"/>
        </w:rPr>
        <w:t xml:space="preserve"> </w:t>
      </w:r>
      <w:r>
        <w:t>играх-эстафетах,</w:t>
      </w:r>
      <w:r>
        <w:rPr>
          <w:spacing w:val="61"/>
        </w:rPr>
        <w:t xml:space="preserve"> </w:t>
      </w:r>
      <w:r>
        <w:t>взаимодействии</w:t>
      </w:r>
      <w:r>
        <w:rPr>
          <w:spacing w:val="63"/>
        </w:rPr>
        <w:t xml:space="preserve"> </w:t>
      </w:r>
      <w:r>
        <w:t>с</w:t>
      </w:r>
      <w:r>
        <w:rPr>
          <w:spacing w:val="63"/>
        </w:rPr>
        <w:t xml:space="preserve"> </w:t>
      </w:r>
      <w:r>
        <w:t>партнером,</w:t>
      </w:r>
      <w:r>
        <w:rPr>
          <w:spacing w:val="61"/>
        </w:rPr>
        <w:t xml:space="preserve"> </w:t>
      </w:r>
      <w:r>
        <w:t>в</w:t>
      </w:r>
    </w:p>
    <w:p w:rsidR="00BF0638" w:rsidRDefault="00044157">
      <w:pPr>
        <w:pStyle w:val="a3"/>
        <w:spacing w:before="65"/>
        <w:ind w:right="867" w:firstLine="0"/>
      </w:pPr>
      <w:r>
        <w:t>играх и упражнениях с мячом, гимнастической палкой, скакалкой, обручем,</w:t>
      </w:r>
      <w:r>
        <w:rPr>
          <w:spacing w:val="1"/>
        </w:rPr>
        <w:t xml:space="preserve"> </w:t>
      </w:r>
      <w:r>
        <w:t>предметами, пользовании спортивны инвентарем, оборудованием), во время</w:t>
      </w:r>
      <w:r>
        <w:rPr>
          <w:spacing w:val="1"/>
        </w:rPr>
        <w:t xml:space="preserve"> </w:t>
      </w:r>
      <w:r>
        <w:t>туристских прогулок и экскурсий. Приучает детей следить за своей осанкой,</w:t>
      </w:r>
      <w:r>
        <w:rPr>
          <w:spacing w:val="1"/>
        </w:rPr>
        <w:t xml:space="preserve"> </w:t>
      </w:r>
      <w:r>
        <w:t>формирует</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w:t>
      </w:r>
      <w:r>
        <w:rPr>
          <w:spacing w:val="1"/>
        </w:rPr>
        <w:t xml:space="preserve"> </w:t>
      </w:r>
      <w:r>
        <w:t>оказывать</w:t>
      </w:r>
      <w:r>
        <w:rPr>
          <w:spacing w:val="1"/>
        </w:rPr>
        <w:t xml:space="preserve"> </w:t>
      </w:r>
      <w:r>
        <w:t>элементарную</w:t>
      </w:r>
      <w:r>
        <w:rPr>
          <w:spacing w:val="1"/>
        </w:rPr>
        <w:t xml:space="preserve"> </w:t>
      </w:r>
      <w:r>
        <w:t>первую</w:t>
      </w:r>
      <w:r>
        <w:rPr>
          <w:spacing w:val="1"/>
        </w:rPr>
        <w:t xml:space="preserve"> </w:t>
      </w:r>
      <w:r>
        <w:t>помощь, оценивать свое самочувствие; воспитывает чувство сострадания к</w:t>
      </w:r>
      <w:r>
        <w:rPr>
          <w:spacing w:val="1"/>
        </w:rPr>
        <w:t xml:space="preserve"> </w:t>
      </w:r>
      <w:r>
        <w:t>людям</w:t>
      </w:r>
      <w:r>
        <w:rPr>
          <w:spacing w:val="1"/>
        </w:rPr>
        <w:t xml:space="preserve"> </w:t>
      </w:r>
      <w:r>
        <w:t>с</w:t>
      </w:r>
      <w:r>
        <w:rPr>
          <w:spacing w:val="1"/>
        </w:rPr>
        <w:t xml:space="preserve"> </w:t>
      </w:r>
      <w:r>
        <w:t>особенностями</w:t>
      </w:r>
      <w:r>
        <w:rPr>
          <w:spacing w:val="1"/>
        </w:rPr>
        <w:t xml:space="preserve"> </w:t>
      </w:r>
      <w:r>
        <w:t>здоровья,</w:t>
      </w:r>
      <w:r>
        <w:rPr>
          <w:spacing w:val="1"/>
        </w:rPr>
        <w:t xml:space="preserve"> </w:t>
      </w:r>
      <w:r>
        <w:t>поддерживает</w:t>
      </w:r>
      <w:r>
        <w:rPr>
          <w:spacing w:val="1"/>
        </w:rPr>
        <w:t xml:space="preserve"> </w:t>
      </w:r>
      <w:r>
        <w:t>стремление</w:t>
      </w:r>
      <w:r>
        <w:rPr>
          <w:spacing w:val="71"/>
        </w:rPr>
        <w:t xml:space="preserve"> </w:t>
      </w:r>
      <w:r>
        <w:t>детей</w:t>
      </w:r>
      <w:r>
        <w:rPr>
          <w:spacing w:val="1"/>
        </w:rPr>
        <w:t xml:space="preserve"> </w:t>
      </w:r>
      <w:r>
        <w:t>заботиться</w:t>
      </w:r>
      <w:r>
        <w:rPr>
          <w:spacing w:val="-4"/>
        </w:rPr>
        <w:t xml:space="preserve"> </w:t>
      </w:r>
      <w:r>
        <w:t>о своем здоровье</w:t>
      </w:r>
      <w:r>
        <w:rPr>
          <w:spacing w:val="-1"/>
        </w:rPr>
        <w:t xml:space="preserve"> </w:t>
      </w:r>
      <w:r>
        <w:t>и самочувствии</w:t>
      </w:r>
      <w:r>
        <w:rPr>
          <w:spacing w:val="-4"/>
        </w:rPr>
        <w:t xml:space="preserve"> </w:t>
      </w:r>
      <w:r>
        <w:t>других</w:t>
      </w:r>
      <w:r>
        <w:rPr>
          <w:spacing w:val="1"/>
        </w:rPr>
        <w:t xml:space="preserve"> </w:t>
      </w:r>
      <w:r>
        <w:t>людей.</w:t>
      </w:r>
    </w:p>
    <w:p w:rsidR="00BF0638" w:rsidRDefault="00044157">
      <w:pPr>
        <w:pStyle w:val="Heading1"/>
        <w:spacing w:before="7"/>
        <w:ind w:left="2668"/>
      </w:pPr>
      <w:r>
        <w:t>Активный</w:t>
      </w:r>
      <w:r>
        <w:rPr>
          <w:spacing w:val="-2"/>
        </w:rPr>
        <w:t xml:space="preserve"> </w:t>
      </w:r>
      <w:r>
        <w:t>отдых.</w:t>
      </w:r>
    </w:p>
    <w:p w:rsidR="00BF0638" w:rsidRDefault="00044157">
      <w:pPr>
        <w:pStyle w:val="a3"/>
        <w:ind w:left="1401" w:right="868" w:firstLine="568"/>
      </w:pPr>
      <w:r>
        <w:t>Физкультурные праздники и досуги: педагоги организуют праздники (2</w:t>
      </w:r>
      <w:r>
        <w:rPr>
          <w:spacing w:val="1"/>
        </w:rPr>
        <w:t xml:space="preserve"> </w:t>
      </w:r>
      <w:r>
        <w:t>раза в год, продолжительностью не более 1,5 часов). Содержание праздников</w:t>
      </w:r>
      <w:r>
        <w:rPr>
          <w:spacing w:val="-67"/>
        </w:rPr>
        <w:t xml:space="preserve"> </w:t>
      </w:r>
      <w:r>
        <w:t>предусматривают</w:t>
      </w:r>
      <w:r>
        <w:rPr>
          <w:spacing w:val="1"/>
        </w:rPr>
        <w:t xml:space="preserve"> </w:t>
      </w:r>
      <w:r>
        <w:t>сезонные</w:t>
      </w:r>
      <w:r>
        <w:rPr>
          <w:spacing w:val="1"/>
        </w:rPr>
        <w:t xml:space="preserve"> </w:t>
      </w:r>
      <w:r>
        <w:t>спортивные</w:t>
      </w:r>
      <w:r>
        <w:rPr>
          <w:spacing w:val="1"/>
        </w:rPr>
        <w:t xml:space="preserve"> </w:t>
      </w:r>
      <w:r>
        <w:t>упражнения,</w:t>
      </w:r>
      <w:r>
        <w:rPr>
          <w:spacing w:val="71"/>
        </w:rPr>
        <w:t xml:space="preserve"> </w:t>
      </w:r>
      <w:r>
        <w:t>элементы</w:t>
      </w:r>
      <w:r>
        <w:rPr>
          <w:spacing w:val="-67"/>
        </w:rPr>
        <w:t xml:space="preserve"> </w:t>
      </w:r>
      <w:r>
        <w:t>соревнования,</w:t>
      </w:r>
      <w:r>
        <w:rPr>
          <w:spacing w:val="1"/>
        </w:rPr>
        <w:t xml:space="preserve"> </w:t>
      </w:r>
      <w:r>
        <w:t>с</w:t>
      </w:r>
      <w:r>
        <w:rPr>
          <w:spacing w:val="1"/>
        </w:rPr>
        <w:t xml:space="preserve"> </w:t>
      </w:r>
      <w:r>
        <w:t>включением</w:t>
      </w:r>
      <w:r>
        <w:rPr>
          <w:spacing w:val="1"/>
        </w:rPr>
        <w:t xml:space="preserve"> </w:t>
      </w:r>
      <w:r>
        <w:t>игр-эстафет,</w:t>
      </w:r>
      <w:r>
        <w:rPr>
          <w:spacing w:val="1"/>
        </w:rPr>
        <w:t xml:space="preserve"> </w:t>
      </w:r>
      <w:r>
        <w:t>спортивных</w:t>
      </w:r>
      <w:r>
        <w:rPr>
          <w:spacing w:val="1"/>
        </w:rPr>
        <w:t xml:space="preserve"> </w:t>
      </w:r>
      <w:r>
        <w:t>игр,</w:t>
      </w:r>
      <w:r>
        <w:rPr>
          <w:spacing w:val="1"/>
        </w:rPr>
        <w:t xml:space="preserve"> </w:t>
      </w:r>
      <w:r>
        <w:t>на</w:t>
      </w:r>
      <w:r>
        <w:rPr>
          <w:spacing w:val="1"/>
        </w:rPr>
        <w:t xml:space="preserve"> </w:t>
      </w:r>
      <w:r>
        <w:t>базе</w:t>
      </w:r>
      <w:r>
        <w:rPr>
          <w:spacing w:val="1"/>
        </w:rPr>
        <w:t xml:space="preserve"> </w:t>
      </w:r>
      <w:r>
        <w:t>ранее</w:t>
      </w:r>
      <w:r>
        <w:rPr>
          <w:spacing w:val="-67"/>
        </w:rPr>
        <w:t xml:space="preserve"> </w:t>
      </w:r>
      <w:r>
        <w:t>освоенных физических</w:t>
      </w:r>
      <w:r>
        <w:rPr>
          <w:spacing w:val="1"/>
        </w:rPr>
        <w:t xml:space="preserve"> </w:t>
      </w:r>
      <w:r>
        <w:t>упражнений.</w:t>
      </w:r>
    </w:p>
    <w:p w:rsidR="00BF0638" w:rsidRDefault="00044157">
      <w:pPr>
        <w:pStyle w:val="a3"/>
        <w:ind w:left="1401" w:right="867" w:firstLine="568"/>
      </w:pPr>
      <w:r>
        <w:t>Досуг</w:t>
      </w:r>
      <w:r>
        <w:rPr>
          <w:spacing w:val="1"/>
        </w:rPr>
        <w:t xml:space="preserve"> </w:t>
      </w:r>
      <w:r>
        <w:t>организуется</w:t>
      </w:r>
      <w:r>
        <w:rPr>
          <w:spacing w:val="1"/>
        </w:rPr>
        <w:t xml:space="preserve"> </w:t>
      </w:r>
      <w:r>
        <w:t>1</w:t>
      </w:r>
      <w:r>
        <w:rPr>
          <w:spacing w:val="1"/>
        </w:rPr>
        <w:t xml:space="preserve"> </w:t>
      </w:r>
      <w:r>
        <w:t>-2</w:t>
      </w:r>
      <w:r>
        <w:rPr>
          <w:spacing w:val="1"/>
        </w:rPr>
        <w:t xml:space="preserve"> </w:t>
      </w:r>
      <w:r>
        <w:t>раза</w:t>
      </w:r>
      <w:r>
        <w:rPr>
          <w:spacing w:val="1"/>
        </w:rPr>
        <w:t xml:space="preserve"> </w:t>
      </w:r>
      <w:r>
        <w:t>в</w:t>
      </w:r>
      <w:r>
        <w:rPr>
          <w:spacing w:val="1"/>
        </w:rPr>
        <w:t xml:space="preserve"> </w:t>
      </w:r>
      <w:r>
        <w:t>месяц</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67"/>
        </w:rPr>
        <w:t xml:space="preserve"> </w:t>
      </w:r>
      <w:r>
        <w:t>преимущественно</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продолжительностью</w:t>
      </w:r>
      <w:r>
        <w:rPr>
          <w:spacing w:val="1"/>
        </w:rPr>
        <w:t xml:space="preserve"> </w:t>
      </w:r>
      <w:r>
        <w:t>40-45</w:t>
      </w:r>
      <w:r>
        <w:rPr>
          <w:spacing w:val="1"/>
        </w:rPr>
        <w:t xml:space="preserve"> </w:t>
      </w:r>
      <w:r>
        <w:t>минут.</w:t>
      </w:r>
      <w:r>
        <w:rPr>
          <w:spacing w:val="1"/>
        </w:rPr>
        <w:t xml:space="preserve"> </w:t>
      </w:r>
      <w:r>
        <w:t>Содержание досуга включает: подвижные игры, в том числе, игры народов</w:t>
      </w:r>
      <w:r>
        <w:rPr>
          <w:spacing w:val="1"/>
        </w:rPr>
        <w:t xml:space="preserve"> </w:t>
      </w:r>
      <w:r>
        <w:t>России,</w:t>
      </w:r>
      <w:r>
        <w:rPr>
          <w:spacing w:val="1"/>
        </w:rPr>
        <w:t xml:space="preserve"> </w:t>
      </w:r>
      <w:r>
        <w:t>игры-эстафеты,</w:t>
      </w:r>
      <w:r>
        <w:rPr>
          <w:spacing w:val="1"/>
        </w:rPr>
        <w:t xml:space="preserve"> </w:t>
      </w:r>
      <w:r>
        <w:t>музыкально-ритмические</w:t>
      </w:r>
      <w:r>
        <w:rPr>
          <w:spacing w:val="1"/>
        </w:rPr>
        <w:t xml:space="preserve"> </w:t>
      </w:r>
      <w:r>
        <w:t>упражнения,</w:t>
      </w:r>
      <w:r>
        <w:rPr>
          <w:spacing w:val="1"/>
        </w:rPr>
        <w:t xml:space="preserve"> </w:t>
      </w:r>
      <w:r>
        <w:t>импровизацию,</w:t>
      </w:r>
      <w:r>
        <w:rPr>
          <w:spacing w:val="-2"/>
        </w:rPr>
        <w:t xml:space="preserve"> </w:t>
      </w:r>
      <w:r>
        <w:t>танцевальные</w:t>
      </w:r>
      <w:r>
        <w:rPr>
          <w:spacing w:val="-1"/>
        </w:rPr>
        <w:t xml:space="preserve"> </w:t>
      </w:r>
      <w:r>
        <w:t>упражнения,</w:t>
      </w:r>
      <w:r>
        <w:rPr>
          <w:spacing w:val="-1"/>
        </w:rPr>
        <w:t xml:space="preserve"> </w:t>
      </w:r>
      <w:r>
        <w:t>творческие</w:t>
      </w:r>
      <w:r>
        <w:rPr>
          <w:spacing w:val="-1"/>
        </w:rPr>
        <w:t xml:space="preserve"> </w:t>
      </w:r>
      <w:r>
        <w:t>задания.</w:t>
      </w:r>
    </w:p>
    <w:p w:rsidR="00BF0638" w:rsidRDefault="00044157">
      <w:pPr>
        <w:pStyle w:val="a3"/>
        <w:ind w:left="1406" w:right="868"/>
      </w:pPr>
      <w:r>
        <w:t>Досуги</w:t>
      </w:r>
      <w:r>
        <w:rPr>
          <w:spacing w:val="1"/>
        </w:rPr>
        <w:t xml:space="preserve"> </w:t>
      </w:r>
      <w:r>
        <w:t>и</w:t>
      </w:r>
      <w:r>
        <w:rPr>
          <w:spacing w:val="1"/>
        </w:rPr>
        <w:t xml:space="preserve"> </w:t>
      </w:r>
      <w:r>
        <w:t>праздники</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приобщения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должны</w:t>
      </w:r>
      <w:r>
        <w:rPr>
          <w:spacing w:val="1"/>
        </w:rPr>
        <w:t xml:space="preserve"> </w:t>
      </w:r>
      <w:r>
        <w:t>иметь</w:t>
      </w:r>
      <w:r>
        <w:rPr>
          <w:spacing w:val="1"/>
        </w:rPr>
        <w:t xml:space="preserve"> </w:t>
      </w:r>
      <w:r>
        <w:t>социально-значимую</w:t>
      </w:r>
      <w:r>
        <w:rPr>
          <w:spacing w:val="1"/>
        </w:rPr>
        <w:t xml:space="preserve"> </w:t>
      </w:r>
      <w:r>
        <w:t>и</w:t>
      </w:r>
      <w:r>
        <w:rPr>
          <w:spacing w:val="1"/>
        </w:rPr>
        <w:t xml:space="preserve"> </w:t>
      </w:r>
      <w:r>
        <w:t>патриотическую тематику, посвящаться государственным праздникам, ярким</w:t>
      </w:r>
      <w:r>
        <w:rPr>
          <w:spacing w:val="-67"/>
        </w:rPr>
        <w:t xml:space="preserve"> </w:t>
      </w:r>
      <w:r>
        <w:t>спортивным</w:t>
      </w:r>
      <w:r>
        <w:rPr>
          <w:spacing w:val="-1"/>
        </w:rPr>
        <w:t xml:space="preserve"> </w:t>
      </w:r>
      <w:r>
        <w:t>событиям</w:t>
      </w:r>
      <w:r>
        <w:rPr>
          <w:spacing w:val="-1"/>
        </w:rPr>
        <w:t xml:space="preserve"> </w:t>
      </w:r>
      <w:r>
        <w:t>и</w:t>
      </w:r>
      <w:r>
        <w:rPr>
          <w:spacing w:val="-1"/>
        </w:rPr>
        <w:t xml:space="preserve"> </w:t>
      </w:r>
      <w:r>
        <w:t>достижениям</w:t>
      </w:r>
      <w:r>
        <w:rPr>
          <w:spacing w:val="-1"/>
        </w:rPr>
        <w:t xml:space="preserve"> </w:t>
      </w:r>
      <w:r>
        <w:t>выдающихся</w:t>
      </w:r>
      <w:r>
        <w:rPr>
          <w:spacing w:val="-1"/>
        </w:rPr>
        <w:t xml:space="preserve"> </w:t>
      </w:r>
      <w:r>
        <w:t>спортсменов.</w:t>
      </w:r>
    </w:p>
    <w:p w:rsidR="00BF0638" w:rsidRDefault="00044157">
      <w:pPr>
        <w:pStyle w:val="a3"/>
        <w:ind w:left="1401" w:right="870" w:firstLine="568"/>
      </w:pPr>
      <w:r>
        <w:t>Дни</w:t>
      </w:r>
      <w:r>
        <w:rPr>
          <w:spacing w:val="1"/>
        </w:rPr>
        <w:t xml:space="preserve"> </w:t>
      </w:r>
      <w:r>
        <w:t>здоровья:</w:t>
      </w:r>
      <w:r>
        <w:rPr>
          <w:spacing w:val="1"/>
        </w:rPr>
        <w:t xml:space="preserve"> </w:t>
      </w:r>
      <w:r>
        <w:t>проводятся</w:t>
      </w:r>
      <w:r>
        <w:rPr>
          <w:spacing w:val="1"/>
        </w:rPr>
        <w:t xml:space="preserve"> </w:t>
      </w:r>
      <w:r>
        <w:t>1</w:t>
      </w:r>
      <w:r>
        <w:rPr>
          <w:spacing w:val="1"/>
        </w:rPr>
        <w:t xml:space="preserve"> </w:t>
      </w:r>
      <w:r>
        <w:t>раз</w:t>
      </w:r>
      <w:r>
        <w:rPr>
          <w:spacing w:val="1"/>
        </w:rPr>
        <w:t xml:space="preserve"> </w:t>
      </w:r>
      <w:r>
        <w:t>в</w:t>
      </w:r>
      <w:r>
        <w:rPr>
          <w:spacing w:val="1"/>
        </w:rPr>
        <w:t xml:space="preserve"> </w:t>
      </w:r>
      <w:r>
        <w:t>квартал.</w:t>
      </w:r>
      <w:r>
        <w:rPr>
          <w:spacing w:val="1"/>
        </w:rPr>
        <w:t xml:space="preserve"> </w:t>
      </w:r>
      <w:r>
        <w:t>В</w:t>
      </w:r>
      <w:r>
        <w:rPr>
          <w:spacing w:val="1"/>
        </w:rPr>
        <w:t xml:space="preserve"> </w:t>
      </w:r>
      <w:r>
        <w:t>этот</w:t>
      </w:r>
      <w:r>
        <w:rPr>
          <w:spacing w:val="1"/>
        </w:rPr>
        <w:t xml:space="preserve"> </w:t>
      </w:r>
      <w:r>
        <w:t>день</w:t>
      </w:r>
      <w:r>
        <w:rPr>
          <w:spacing w:val="1"/>
        </w:rPr>
        <w:t xml:space="preserve"> </w:t>
      </w:r>
      <w:r>
        <w:t>педагог</w:t>
      </w:r>
      <w:r>
        <w:rPr>
          <w:spacing w:val="1"/>
        </w:rPr>
        <w:t xml:space="preserve"> </w:t>
      </w:r>
      <w:r>
        <w:t>организует</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физкультурные</w:t>
      </w:r>
      <w:r>
        <w:rPr>
          <w:spacing w:val="1"/>
        </w:rPr>
        <w:t xml:space="preserve"> </w:t>
      </w:r>
      <w:r>
        <w:t>досуги,</w:t>
      </w:r>
      <w:r>
        <w:rPr>
          <w:spacing w:val="-2"/>
        </w:rPr>
        <w:t xml:space="preserve"> </w:t>
      </w:r>
      <w:r>
        <w:t>и туристские прогулки.</w:t>
      </w:r>
    </w:p>
    <w:p w:rsidR="00BF0638" w:rsidRDefault="00044157">
      <w:pPr>
        <w:pStyle w:val="a3"/>
        <w:ind w:left="1401" w:right="867" w:firstLine="568"/>
      </w:pPr>
      <w:r>
        <w:t>Туристские</w:t>
      </w:r>
      <w:r>
        <w:rPr>
          <w:spacing w:val="1"/>
        </w:rPr>
        <w:t xml:space="preserve"> </w:t>
      </w:r>
      <w:r>
        <w:t>прогулки</w:t>
      </w:r>
      <w:r>
        <w:rPr>
          <w:spacing w:val="1"/>
        </w:rPr>
        <w:t xml:space="preserve"> </w:t>
      </w:r>
      <w:r>
        <w:t>и</w:t>
      </w:r>
      <w:r>
        <w:rPr>
          <w:spacing w:val="1"/>
        </w:rPr>
        <w:t xml:space="preserve"> </w:t>
      </w:r>
      <w:r>
        <w:t>экскурсии</w:t>
      </w:r>
      <w:r>
        <w:rPr>
          <w:spacing w:val="1"/>
        </w:rPr>
        <w:t xml:space="preserve"> </w:t>
      </w:r>
      <w:r>
        <w:t>организуются</w:t>
      </w:r>
      <w:r>
        <w:rPr>
          <w:spacing w:val="1"/>
        </w:rPr>
        <w:t xml:space="preserve"> </w:t>
      </w:r>
      <w:r>
        <w:t>при</w:t>
      </w:r>
      <w:r>
        <w:rPr>
          <w:spacing w:val="1"/>
        </w:rPr>
        <w:t xml:space="preserve"> </w:t>
      </w:r>
      <w:r>
        <w:t>наличии</w:t>
      </w:r>
      <w:r>
        <w:rPr>
          <w:spacing w:val="1"/>
        </w:rPr>
        <w:t xml:space="preserve"> </w:t>
      </w:r>
      <w:r>
        <w:t>возможностей дополнительного сопровождения и организации санитарных</w:t>
      </w:r>
      <w:r>
        <w:rPr>
          <w:spacing w:val="1"/>
        </w:rPr>
        <w:t xml:space="preserve"> </w:t>
      </w:r>
      <w:r>
        <w:t>стоянок.</w:t>
      </w:r>
    </w:p>
    <w:p w:rsidR="00BF0638" w:rsidRDefault="00044157">
      <w:pPr>
        <w:pStyle w:val="a3"/>
        <w:ind w:left="1401" w:right="865" w:firstLine="568"/>
      </w:pPr>
      <w:r>
        <w:t>Педагог</w:t>
      </w:r>
      <w:r>
        <w:rPr>
          <w:spacing w:val="1"/>
        </w:rPr>
        <w:t xml:space="preserve"> </w:t>
      </w:r>
      <w:r>
        <w:t>организует</w:t>
      </w:r>
      <w:r>
        <w:rPr>
          <w:spacing w:val="1"/>
        </w:rPr>
        <w:t xml:space="preserve"> </w:t>
      </w:r>
      <w:r>
        <w:t>пешеходные</w:t>
      </w:r>
      <w:r>
        <w:rPr>
          <w:spacing w:val="1"/>
        </w:rPr>
        <w:t xml:space="preserve"> </w:t>
      </w:r>
      <w:r>
        <w:t>прогулки.</w:t>
      </w:r>
      <w:r>
        <w:rPr>
          <w:spacing w:val="1"/>
        </w:rPr>
        <w:t xml:space="preserve"> </w:t>
      </w:r>
      <w:r>
        <w:t>Время</w:t>
      </w:r>
      <w:r>
        <w:rPr>
          <w:spacing w:val="1"/>
        </w:rPr>
        <w:t xml:space="preserve"> </w:t>
      </w:r>
      <w:r>
        <w:t>перехода</w:t>
      </w:r>
      <w:r>
        <w:rPr>
          <w:spacing w:val="1"/>
        </w:rPr>
        <w:t xml:space="preserve"> </w:t>
      </w:r>
      <w:r>
        <w:t>в</w:t>
      </w:r>
      <w:r>
        <w:rPr>
          <w:spacing w:val="1"/>
        </w:rPr>
        <w:t xml:space="preserve"> </w:t>
      </w:r>
      <w:r>
        <w:t>одну</w:t>
      </w:r>
      <w:r>
        <w:rPr>
          <w:spacing w:val="1"/>
        </w:rPr>
        <w:t xml:space="preserve"> </w:t>
      </w:r>
      <w:r>
        <w:t>сторону составляет 35-40 минут, общая продолжительность не более 2-2,5</w:t>
      </w:r>
      <w:r>
        <w:rPr>
          <w:spacing w:val="1"/>
        </w:rPr>
        <w:t xml:space="preserve"> </w:t>
      </w:r>
      <w:r>
        <w:t>часов.</w:t>
      </w:r>
      <w:r>
        <w:rPr>
          <w:spacing w:val="1"/>
        </w:rPr>
        <w:t xml:space="preserve"> </w:t>
      </w:r>
      <w:r>
        <w:t>Время</w:t>
      </w:r>
      <w:r>
        <w:rPr>
          <w:spacing w:val="1"/>
        </w:rPr>
        <w:t xml:space="preserve"> </w:t>
      </w:r>
      <w:r>
        <w:t>непрерывного</w:t>
      </w:r>
      <w:r>
        <w:rPr>
          <w:spacing w:val="1"/>
        </w:rPr>
        <w:t xml:space="preserve"> </w:t>
      </w:r>
      <w:r>
        <w:t>движения</w:t>
      </w:r>
      <w:r>
        <w:rPr>
          <w:spacing w:val="1"/>
        </w:rPr>
        <w:t xml:space="preserve"> </w:t>
      </w:r>
      <w:r>
        <w:t>20-30</w:t>
      </w:r>
      <w:r>
        <w:rPr>
          <w:spacing w:val="1"/>
        </w:rPr>
        <w:t xml:space="preserve"> </w:t>
      </w:r>
      <w:r>
        <w:t>минут,</w:t>
      </w:r>
      <w:r>
        <w:rPr>
          <w:spacing w:val="1"/>
        </w:rPr>
        <w:t xml:space="preserve"> </w:t>
      </w:r>
      <w:r>
        <w:t>с</w:t>
      </w:r>
      <w:r>
        <w:rPr>
          <w:spacing w:val="1"/>
        </w:rPr>
        <w:t xml:space="preserve"> </w:t>
      </w:r>
      <w:r>
        <w:t>перерывом</w:t>
      </w:r>
      <w:r>
        <w:rPr>
          <w:spacing w:val="1"/>
        </w:rPr>
        <w:t xml:space="preserve"> </w:t>
      </w:r>
      <w:r>
        <w:t>между</w:t>
      </w:r>
      <w:r>
        <w:rPr>
          <w:spacing w:val="1"/>
        </w:rPr>
        <w:t xml:space="preserve"> </w:t>
      </w:r>
      <w:r>
        <w:t>переходами</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В</w:t>
      </w:r>
      <w:r>
        <w:rPr>
          <w:spacing w:val="1"/>
        </w:rPr>
        <w:t xml:space="preserve"> </w:t>
      </w:r>
      <w:r>
        <w:t>ходе</w:t>
      </w:r>
      <w:r>
        <w:rPr>
          <w:spacing w:val="1"/>
        </w:rPr>
        <w:t xml:space="preserve"> </w:t>
      </w:r>
      <w:r>
        <w:t>туристкой</w:t>
      </w:r>
      <w:r>
        <w:rPr>
          <w:spacing w:val="1"/>
        </w:rPr>
        <w:t xml:space="preserve"> </w:t>
      </w:r>
      <w:r>
        <w:t>прогулки</w:t>
      </w:r>
      <w:r>
        <w:rPr>
          <w:spacing w:val="1"/>
        </w:rPr>
        <w:t xml:space="preserve"> </w:t>
      </w:r>
      <w:r>
        <w:t>с</w:t>
      </w:r>
      <w:r>
        <w:rPr>
          <w:spacing w:val="1"/>
        </w:rPr>
        <w:t xml:space="preserve"> </w:t>
      </w:r>
      <w:r>
        <w:t>детьми</w:t>
      </w:r>
      <w:r>
        <w:rPr>
          <w:spacing w:val="1"/>
        </w:rPr>
        <w:t xml:space="preserve"> </w:t>
      </w:r>
      <w:r>
        <w:t>проводятся</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соревнования,</w:t>
      </w:r>
      <w:r>
        <w:rPr>
          <w:spacing w:val="1"/>
        </w:rPr>
        <w:t xml:space="preserve"> </w:t>
      </w:r>
      <w:r>
        <w:t>наблюдения</w:t>
      </w:r>
      <w:r>
        <w:rPr>
          <w:spacing w:val="1"/>
        </w:rPr>
        <w:t xml:space="preserve"> </w:t>
      </w:r>
      <w:r>
        <w:t>за</w:t>
      </w:r>
      <w:r>
        <w:rPr>
          <w:spacing w:val="1"/>
        </w:rPr>
        <w:t xml:space="preserve"> </w:t>
      </w:r>
      <w:r>
        <w:t>природой</w:t>
      </w:r>
      <w:r>
        <w:rPr>
          <w:spacing w:val="1"/>
        </w:rPr>
        <w:t xml:space="preserve"> </w:t>
      </w:r>
      <w:r>
        <w:t>родного</w:t>
      </w:r>
      <w:r>
        <w:rPr>
          <w:spacing w:val="1"/>
        </w:rPr>
        <w:t xml:space="preserve"> </w:t>
      </w:r>
      <w:r>
        <w:t>края,</w:t>
      </w:r>
      <w:r>
        <w:rPr>
          <w:spacing w:val="1"/>
        </w:rPr>
        <w:t xml:space="preserve"> </w:t>
      </w:r>
      <w:r>
        <w:t>ознакомление</w:t>
      </w:r>
      <w:r>
        <w:rPr>
          <w:spacing w:val="1"/>
        </w:rPr>
        <w:t xml:space="preserve"> </w:t>
      </w:r>
      <w:r>
        <w:t>с</w:t>
      </w:r>
      <w:r>
        <w:rPr>
          <w:spacing w:val="1"/>
        </w:rPr>
        <w:t xml:space="preserve"> </w:t>
      </w:r>
      <w:r>
        <w:t>памятниками</w:t>
      </w:r>
      <w:r>
        <w:rPr>
          <w:spacing w:val="1"/>
        </w:rPr>
        <w:t xml:space="preserve"> </w:t>
      </w:r>
      <w:r>
        <w:t>истории,</w:t>
      </w:r>
      <w:r>
        <w:rPr>
          <w:spacing w:val="1"/>
        </w:rPr>
        <w:t xml:space="preserve"> </w:t>
      </w:r>
      <w:r>
        <w:t>боевой</w:t>
      </w:r>
      <w:r>
        <w:rPr>
          <w:spacing w:val="1"/>
        </w:rPr>
        <w:t xml:space="preserve"> </w:t>
      </w:r>
      <w:r>
        <w:t>и</w:t>
      </w:r>
      <w:r>
        <w:rPr>
          <w:spacing w:val="1"/>
        </w:rPr>
        <w:t xml:space="preserve"> </w:t>
      </w:r>
      <w:r>
        <w:t>трудовой</w:t>
      </w:r>
      <w:r>
        <w:rPr>
          <w:spacing w:val="1"/>
        </w:rPr>
        <w:t xml:space="preserve"> </w:t>
      </w:r>
      <w:r>
        <w:t>славы,</w:t>
      </w:r>
      <w:r>
        <w:rPr>
          <w:spacing w:val="-2"/>
        </w:rPr>
        <w:t xml:space="preserve"> </w:t>
      </w:r>
      <w:r>
        <w:t>трудом людей разных</w:t>
      </w:r>
      <w:r>
        <w:rPr>
          <w:spacing w:val="1"/>
        </w:rPr>
        <w:t xml:space="preserve"> </w:t>
      </w:r>
      <w:r>
        <w:t>профессий.</w:t>
      </w:r>
    </w:p>
    <w:p w:rsidR="00BF0638" w:rsidRDefault="00044157">
      <w:pPr>
        <w:pStyle w:val="a3"/>
        <w:ind w:left="1406" w:right="868"/>
      </w:pPr>
      <w:r>
        <w:t>Для организации детского туризма педагог формирует представления о</w:t>
      </w:r>
      <w:r>
        <w:rPr>
          <w:spacing w:val="1"/>
        </w:rPr>
        <w:t xml:space="preserve"> </w:t>
      </w:r>
      <w:r>
        <w:t>туризме,</w:t>
      </w:r>
      <w:r>
        <w:rPr>
          <w:spacing w:val="1"/>
        </w:rPr>
        <w:t xml:space="preserve"> </w:t>
      </w:r>
      <w:r>
        <w:t>как</w:t>
      </w:r>
      <w:r>
        <w:rPr>
          <w:spacing w:val="1"/>
        </w:rPr>
        <w:t xml:space="preserve"> </w:t>
      </w:r>
      <w:r>
        <w:t>форме</w:t>
      </w:r>
      <w:r>
        <w:rPr>
          <w:spacing w:val="1"/>
        </w:rPr>
        <w:t xml:space="preserve"> </w:t>
      </w:r>
      <w:r>
        <w:t>активного</w:t>
      </w:r>
      <w:r>
        <w:rPr>
          <w:spacing w:val="1"/>
        </w:rPr>
        <w:t xml:space="preserve"> </w:t>
      </w:r>
      <w:r>
        <w:t>отдыха,</w:t>
      </w:r>
      <w:r>
        <w:rPr>
          <w:spacing w:val="1"/>
        </w:rPr>
        <w:t xml:space="preserve"> </w:t>
      </w:r>
      <w:r>
        <w:t>туристских</w:t>
      </w:r>
      <w:r>
        <w:rPr>
          <w:spacing w:val="1"/>
        </w:rPr>
        <w:t xml:space="preserve"> </w:t>
      </w:r>
      <w:r>
        <w:t>маршрутах,</w:t>
      </w:r>
      <w:r>
        <w:rPr>
          <w:spacing w:val="71"/>
        </w:rPr>
        <w:t xml:space="preserve"> </w:t>
      </w:r>
      <w:r>
        <w:t>видах</w:t>
      </w:r>
      <w:r>
        <w:rPr>
          <w:spacing w:val="1"/>
        </w:rPr>
        <w:t xml:space="preserve"> </w:t>
      </w:r>
      <w:r>
        <w:lastRenderedPageBreak/>
        <w:t>туризма, правилах безопасности и ориентировки на местности: правильно по</w:t>
      </w:r>
      <w:r>
        <w:rPr>
          <w:spacing w:val="1"/>
        </w:rPr>
        <w:t xml:space="preserve"> </w:t>
      </w:r>
      <w:r>
        <w:t>погоде</w:t>
      </w:r>
      <w:r>
        <w:rPr>
          <w:spacing w:val="1"/>
        </w:rPr>
        <w:t xml:space="preserve"> </w:t>
      </w:r>
      <w:r>
        <w:t>одеваться</w:t>
      </w:r>
      <w:r>
        <w:rPr>
          <w:spacing w:val="1"/>
        </w:rPr>
        <w:t xml:space="preserve"> </w:t>
      </w:r>
      <w:r>
        <w:t>для</w:t>
      </w:r>
      <w:r>
        <w:rPr>
          <w:spacing w:val="1"/>
        </w:rPr>
        <w:t xml:space="preserve"> </w:t>
      </w:r>
      <w:r>
        <w:t>прогулки,</w:t>
      </w:r>
      <w:r>
        <w:rPr>
          <w:spacing w:val="1"/>
        </w:rPr>
        <w:t xml:space="preserve"> </w:t>
      </w:r>
      <w:r>
        <w:t>знать</w:t>
      </w:r>
      <w:r>
        <w:rPr>
          <w:spacing w:val="1"/>
        </w:rPr>
        <w:t xml:space="preserve"> </w:t>
      </w:r>
      <w:r>
        <w:t>содержимое</w:t>
      </w:r>
      <w:r>
        <w:rPr>
          <w:spacing w:val="1"/>
        </w:rPr>
        <w:t xml:space="preserve"> </w:t>
      </w:r>
      <w:r>
        <w:t>походной</w:t>
      </w:r>
      <w:r>
        <w:rPr>
          <w:spacing w:val="1"/>
        </w:rPr>
        <w:t xml:space="preserve"> </w:t>
      </w:r>
      <w:r>
        <w:t>аптечки,</w:t>
      </w:r>
      <w:r>
        <w:rPr>
          <w:spacing w:val="-67"/>
        </w:rPr>
        <w:t xml:space="preserve"> </w:t>
      </w:r>
      <w:r>
        <w:t>укладывать рюкзак весом от 500 гр. до 1 кг (более тяжелые вещи класть на</w:t>
      </w:r>
      <w:r>
        <w:rPr>
          <w:spacing w:val="1"/>
        </w:rPr>
        <w:t xml:space="preserve"> </w:t>
      </w:r>
      <w:r>
        <w:t>дно, скручивать валиком и аккуратно укладывать запасные вещи и коврик,</w:t>
      </w:r>
      <w:r>
        <w:rPr>
          <w:spacing w:val="1"/>
        </w:rPr>
        <w:t xml:space="preserve"> </w:t>
      </w:r>
      <w:r>
        <w:t>продукты,</w:t>
      </w:r>
      <w:r>
        <w:rPr>
          <w:spacing w:val="1"/>
        </w:rPr>
        <w:t xml:space="preserve"> </w:t>
      </w:r>
      <w:r>
        <w:t>мелкие</w:t>
      </w:r>
      <w:r>
        <w:rPr>
          <w:spacing w:val="1"/>
        </w:rPr>
        <w:t xml:space="preserve"> </w:t>
      </w:r>
      <w:r>
        <w:t>вещи,</w:t>
      </w:r>
      <w:r>
        <w:rPr>
          <w:spacing w:val="1"/>
        </w:rPr>
        <w:t xml:space="preserve"> </w:t>
      </w:r>
      <w:r>
        <w:t>игрушки,</w:t>
      </w:r>
      <w:r>
        <w:rPr>
          <w:spacing w:val="1"/>
        </w:rPr>
        <w:t xml:space="preserve"> </w:t>
      </w:r>
      <w:r>
        <w:t>регулировать</w:t>
      </w:r>
      <w:r>
        <w:rPr>
          <w:spacing w:val="1"/>
        </w:rPr>
        <w:t xml:space="preserve"> </w:t>
      </w:r>
      <w:r>
        <w:t>лямки);</w:t>
      </w:r>
      <w:r>
        <w:rPr>
          <w:spacing w:val="1"/>
        </w:rPr>
        <w:t xml:space="preserve"> </w:t>
      </w:r>
      <w:r>
        <w:t>преодолевать</w:t>
      </w:r>
      <w:r>
        <w:rPr>
          <w:spacing w:val="1"/>
        </w:rPr>
        <w:t xml:space="preserve"> </w:t>
      </w:r>
      <w:r>
        <w:t>несложные</w:t>
      </w:r>
      <w:r>
        <w:rPr>
          <w:spacing w:val="1"/>
        </w:rPr>
        <w:t xml:space="preserve"> </w:t>
      </w:r>
      <w:r>
        <w:t>препятствия</w:t>
      </w:r>
      <w:r>
        <w:rPr>
          <w:spacing w:val="1"/>
        </w:rPr>
        <w:t xml:space="preserve"> </w:t>
      </w:r>
      <w:r>
        <w:t>на</w:t>
      </w:r>
      <w:r>
        <w:rPr>
          <w:spacing w:val="1"/>
        </w:rPr>
        <w:t xml:space="preserve"> </w:t>
      </w:r>
      <w:r>
        <w:t>пути,</w:t>
      </w:r>
      <w:r>
        <w:rPr>
          <w:spacing w:val="1"/>
        </w:rPr>
        <w:t xml:space="preserve"> </w:t>
      </w:r>
      <w:r>
        <w:t>наблюдать</w:t>
      </w:r>
      <w:r>
        <w:rPr>
          <w:spacing w:val="1"/>
        </w:rPr>
        <w:t xml:space="preserve"> </w:t>
      </w:r>
      <w:r>
        <w:t>за</w:t>
      </w:r>
      <w:r>
        <w:rPr>
          <w:spacing w:val="1"/>
        </w:rPr>
        <w:t xml:space="preserve"> </w:t>
      </w:r>
      <w:r>
        <w:t>природой</w:t>
      </w:r>
      <w:r>
        <w:rPr>
          <w:spacing w:val="1"/>
        </w:rPr>
        <w:t xml:space="preserve"> </w:t>
      </w:r>
      <w:r>
        <w:t>и</w:t>
      </w:r>
      <w:r>
        <w:rPr>
          <w:spacing w:val="1"/>
        </w:rPr>
        <w:t xml:space="preserve"> </w:t>
      </w:r>
      <w:r>
        <w:t>фиксировать</w:t>
      </w:r>
      <w:r>
        <w:rPr>
          <w:spacing w:val="1"/>
        </w:rPr>
        <w:t xml:space="preserve"> </w:t>
      </w:r>
      <w:r>
        <w:t>результаты наблюдений, ориентироваться на местности, оказывать помощь</w:t>
      </w:r>
      <w:r>
        <w:rPr>
          <w:spacing w:val="1"/>
        </w:rPr>
        <w:t xml:space="preserve"> </w:t>
      </w:r>
      <w:r>
        <w:t>товарищу,</w:t>
      </w:r>
      <w:r>
        <w:rPr>
          <w:spacing w:val="54"/>
        </w:rPr>
        <w:t xml:space="preserve"> </w:t>
      </w:r>
      <w:r>
        <w:t>осуществлять</w:t>
      </w:r>
      <w:r>
        <w:rPr>
          <w:spacing w:val="54"/>
        </w:rPr>
        <w:t xml:space="preserve"> </w:t>
      </w:r>
      <w:r>
        <w:t>страховку</w:t>
      </w:r>
      <w:r>
        <w:rPr>
          <w:spacing w:val="50"/>
        </w:rPr>
        <w:t xml:space="preserve"> </w:t>
      </w:r>
      <w:r>
        <w:t>при</w:t>
      </w:r>
      <w:r>
        <w:rPr>
          <w:spacing w:val="52"/>
        </w:rPr>
        <w:t xml:space="preserve"> </w:t>
      </w:r>
      <w:r>
        <w:t>преодолении</w:t>
      </w:r>
      <w:r>
        <w:rPr>
          <w:spacing w:val="55"/>
        </w:rPr>
        <w:t xml:space="preserve"> </w:t>
      </w:r>
      <w:r>
        <w:t>препятствий,</w:t>
      </w:r>
    </w:p>
    <w:p w:rsidR="00BF0638" w:rsidRDefault="00044157">
      <w:pPr>
        <w:pStyle w:val="a3"/>
        <w:spacing w:before="65" w:line="242" w:lineRule="auto"/>
        <w:ind w:left="1406" w:right="868" w:firstLine="0"/>
      </w:pPr>
      <w:r>
        <w:t>соблюдать правила гигиены и безопасного поведения во время туристской</w:t>
      </w:r>
      <w:r>
        <w:rPr>
          <w:spacing w:val="1"/>
        </w:rPr>
        <w:t xml:space="preserve"> </w:t>
      </w:r>
      <w:r>
        <w:t>прогулки.</w:t>
      </w:r>
    </w:p>
    <w:p w:rsidR="00BF0638" w:rsidRDefault="00044157">
      <w:pPr>
        <w:pStyle w:val="Heading1"/>
        <w:spacing w:line="240" w:lineRule="auto"/>
        <w:ind w:left="1406" w:right="871" w:firstLine="566"/>
      </w:pPr>
      <w:r>
        <w:t>Решение совокупных задач воспитания в рамках образовательной</w:t>
      </w:r>
      <w:r>
        <w:rPr>
          <w:spacing w:val="1"/>
        </w:rPr>
        <w:t xml:space="preserve"> </w:t>
      </w:r>
      <w:r>
        <w:t>области</w:t>
      </w:r>
      <w:r>
        <w:rPr>
          <w:spacing w:val="1"/>
        </w:rPr>
        <w:t xml:space="preserve"> </w:t>
      </w:r>
      <w:r>
        <w:t>«Физическое</w:t>
      </w:r>
      <w:r>
        <w:rPr>
          <w:spacing w:val="1"/>
        </w:rPr>
        <w:t xml:space="preserve"> </w:t>
      </w:r>
      <w:r>
        <w:t>развитие»</w:t>
      </w:r>
      <w:r>
        <w:rPr>
          <w:spacing w:val="1"/>
        </w:rPr>
        <w:t xml:space="preserve"> </w:t>
      </w:r>
      <w:r>
        <w:t>направлено</w:t>
      </w:r>
      <w:r>
        <w:rPr>
          <w:spacing w:val="1"/>
        </w:rPr>
        <w:t xml:space="preserve"> </w:t>
      </w:r>
      <w:r>
        <w:t>на</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ценностям</w:t>
      </w:r>
      <w:r>
        <w:rPr>
          <w:spacing w:val="-1"/>
        </w:rPr>
        <w:t xml:space="preserve"> </w:t>
      </w:r>
      <w:r>
        <w:t>«Жизнь»,</w:t>
      </w:r>
      <w:r>
        <w:rPr>
          <w:spacing w:val="-1"/>
        </w:rPr>
        <w:t xml:space="preserve"> </w:t>
      </w:r>
      <w:r>
        <w:t>«Здоровье»,</w:t>
      </w:r>
      <w:r>
        <w:rPr>
          <w:spacing w:val="-2"/>
        </w:rPr>
        <w:t xml:space="preserve"> </w:t>
      </w:r>
      <w:r>
        <w:t>что</w:t>
      </w:r>
      <w:r>
        <w:rPr>
          <w:spacing w:val="-3"/>
        </w:rPr>
        <w:t xml:space="preserve"> </w:t>
      </w:r>
      <w:r>
        <w:t>предполагает:</w:t>
      </w:r>
    </w:p>
    <w:p w:rsidR="00BF0638" w:rsidRDefault="00044157">
      <w:pPr>
        <w:pStyle w:val="a3"/>
        <w:ind w:left="1401" w:right="872" w:firstLine="568"/>
      </w:pPr>
      <w:r>
        <w:t>-воспитание</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жизни</w:t>
      </w:r>
      <w:r>
        <w:rPr>
          <w:spacing w:val="1"/>
        </w:rPr>
        <w:t xml:space="preserve"> </w:t>
      </w:r>
      <w:r>
        <w:t>как</w:t>
      </w:r>
      <w:r>
        <w:rPr>
          <w:spacing w:val="1"/>
        </w:rPr>
        <w:t xml:space="preserve"> </w:t>
      </w:r>
      <w:r>
        <w:t>основоположной</w:t>
      </w:r>
      <w:r>
        <w:rPr>
          <w:spacing w:val="1"/>
        </w:rPr>
        <w:t xml:space="preserve"> </w:t>
      </w:r>
      <w:r>
        <w:t>ценности</w:t>
      </w:r>
      <w:r>
        <w:rPr>
          <w:spacing w:val="1"/>
        </w:rPr>
        <w:t xml:space="preserve"> </w:t>
      </w:r>
      <w:r>
        <w:t>и</w:t>
      </w:r>
      <w:r>
        <w:rPr>
          <w:spacing w:val="1"/>
        </w:rPr>
        <w:t xml:space="preserve"> </w:t>
      </w:r>
      <w:r>
        <w:t>здоровью</w:t>
      </w:r>
      <w:r>
        <w:rPr>
          <w:spacing w:val="1"/>
        </w:rPr>
        <w:t xml:space="preserve"> </w:t>
      </w:r>
      <w:r>
        <w:t>как</w:t>
      </w:r>
      <w:r>
        <w:rPr>
          <w:spacing w:val="1"/>
        </w:rPr>
        <w:t xml:space="preserve"> </w:t>
      </w:r>
      <w:r>
        <w:t>совокупности</w:t>
      </w:r>
      <w:r>
        <w:rPr>
          <w:spacing w:val="1"/>
        </w:rPr>
        <w:t xml:space="preserve"> </w:t>
      </w:r>
      <w:r>
        <w:t>физического,</w:t>
      </w:r>
      <w:r>
        <w:rPr>
          <w:spacing w:val="1"/>
        </w:rPr>
        <w:t xml:space="preserve"> </w:t>
      </w:r>
      <w:r>
        <w:t>духовного</w:t>
      </w:r>
      <w:r>
        <w:rPr>
          <w:spacing w:val="1"/>
        </w:rPr>
        <w:t xml:space="preserve"> </w:t>
      </w:r>
      <w:r>
        <w:t>и</w:t>
      </w:r>
      <w:r>
        <w:rPr>
          <w:spacing w:val="1"/>
        </w:rPr>
        <w:t xml:space="preserve"> </w:t>
      </w:r>
      <w:r>
        <w:t>социального благополучия человека;</w:t>
      </w:r>
    </w:p>
    <w:p w:rsidR="00BF0638" w:rsidRDefault="00044157">
      <w:pPr>
        <w:pStyle w:val="a3"/>
        <w:ind w:left="1401" w:right="871" w:firstLine="568"/>
      </w:pPr>
      <w:r>
        <w:t>-формирование у ребёнка возрастосообразных представлений и знаний в</w:t>
      </w:r>
      <w:r>
        <w:rPr>
          <w:spacing w:val="-67"/>
        </w:rPr>
        <w:t xml:space="preserve"> </w:t>
      </w:r>
      <w:r>
        <w:t>области</w:t>
      </w:r>
      <w:r>
        <w:rPr>
          <w:spacing w:val="-2"/>
        </w:rPr>
        <w:t xml:space="preserve"> </w:t>
      </w:r>
      <w:r>
        <w:t>физической</w:t>
      </w:r>
      <w:r>
        <w:rPr>
          <w:spacing w:val="-3"/>
        </w:rPr>
        <w:t xml:space="preserve"> </w:t>
      </w:r>
      <w:r>
        <w:t>культуры,</w:t>
      </w:r>
      <w:r>
        <w:rPr>
          <w:spacing w:val="-2"/>
        </w:rPr>
        <w:t xml:space="preserve"> </w:t>
      </w:r>
      <w:r>
        <w:t>здоровья</w:t>
      </w:r>
      <w:r>
        <w:rPr>
          <w:spacing w:val="-3"/>
        </w:rPr>
        <w:t xml:space="preserve"> </w:t>
      </w:r>
      <w:r>
        <w:t>и</w:t>
      </w:r>
      <w:r>
        <w:rPr>
          <w:spacing w:val="-1"/>
        </w:rPr>
        <w:t xml:space="preserve"> </w:t>
      </w:r>
      <w:r>
        <w:t>безопасного образа</w:t>
      </w:r>
      <w:r>
        <w:rPr>
          <w:spacing w:val="-2"/>
        </w:rPr>
        <w:t xml:space="preserve"> </w:t>
      </w:r>
      <w:r>
        <w:t>жизни;</w:t>
      </w:r>
    </w:p>
    <w:p w:rsidR="00BF0638" w:rsidRDefault="00044157">
      <w:pPr>
        <w:pStyle w:val="a3"/>
        <w:ind w:left="1422" w:right="884"/>
      </w:pPr>
      <w:r>
        <w:t>-становление</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71"/>
        </w:rPr>
        <w:t xml:space="preserve"> </w:t>
      </w:r>
      <w:r>
        <w:t>здоровому</w:t>
      </w:r>
      <w:r>
        <w:rPr>
          <w:spacing w:val="1"/>
        </w:rPr>
        <w:t xml:space="preserve"> </w:t>
      </w:r>
      <w:r>
        <w:t>образу жизни, физическим упражнениям, подвижным играм, закаливанию</w:t>
      </w:r>
      <w:r>
        <w:rPr>
          <w:spacing w:val="1"/>
        </w:rPr>
        <w:t xml:space="preserve"> </w:t>
      </w:r>
      <w:r>
        <w:t>организма,</w:t>
      </w:r>
      <w:r>
        <w:rPr>
          <w:spacing w:val="-2"/>
        </w:rPr>
        <w:t xml:space="preserve"> </w:t>
      </w:r>
      <w:r>
        <w:t>гигиеническим нормам и</w:t>
      </w:r>
      <w:r>
        <w:rPr>
          <w:spacing w:val="-3"/>
        </w:rPr>
        <w:t xml:space="preserve"> </w:t>
      </w:r>
      <w:r>
        <w:t>правилам;</w:t>
      </w:r>
    </w:p>
    <w:p w:rsidR="00BF0638" w:rsidRDefault="00044157">
      <w:pPr>
        <w:pStyle w:val="a3"/>
        <w:ind w:left="1422" w:right="848"/>
      </w:pPr>
      <w:r>
        <w:t>-воспитание</w:t>
      </w:r>
      <w:r>
        <w:rPr>
          <w:spacing w:val="1"/>
        </w:rPr>
        <w:t xml:space="preserve"> </w:t>
      </w:r>
      <w:r>
        <w:t>активности,</w:t>
      </w:r>
      <w:r>
        <w:rPr>
          <w:spacing w:val="1"/>
        </w:rPr>
        <w:t xml:space="preserve"> </w:t>
      </w:r>
      <w:r>
        <w:t>самостоятельности,</w:t>
      </w:r>
      <w:r>
        <w:rPr>
          <w:spacing w:val="1"/>
        </w:rPr>
        <w:t xml:space="preserve"> </w:t>
      </w:r>
      <w:r>
        <w:t>самоуважения,</w:t>
      </w:r>
      <w:r>
        <w:rPr>
          <w:spacing w:val="1"/>
        </w:rPr>
        <w:t xml:space="preserve"> </w:t>
      </w:r>
      <w:r>
        <w:t>коммуникабельности,</w:t>
      </w:r>
      <w:r>
        <w:rPr>
          <w:spacing w:val="-2"/>
        </w:rPr>
        <w:t xml:space="preserve"> </w:t>
      </w:r>
      <w:r>
        <w:t>уверенности</w:t>
      </w:r>
      <w:r>
        <w:rPr>
          <w:spacing w:val="-3"/>
        </w:rPr>
        <w:t xml:space="preserve"> </w:t>
      </w:r>
      <w:r>
        <w:t>и других личностных</w:t>
      </w:r>
      <w:r>
        <w:rPr>
          <w:spacing w:val="1"/>
        </w:rPr>
        <w:t xml:space="preserve"> </w:t>
      </w:r>
      <w:r>
        <w:t>качеств;</w:t>
      </w:r>
    </w:p>
    <w:p w:rsidR="00BF0638" w:rsidRDefault="00044157">
      <w:pPr>
        <w:pStyle w:val="a3"/>
        <w:ind w:left="1422" w:right="893"/>
      </w:pPr>
      <w:r>
        <w:t>-приобщение</w:t>
      </w:r>
      <w:r>
        <w:rPr>
          <w:spacing w:val="1"/>
        </w:rPr>
        <w:t xml:space="preserve"> </w:t>
      </w:r>
      <w:r>
        <w:t>детей</w:t>
      </w:r>
      <w:r>
        <w:rPr>
          <w:spacing w:val="1"/>
        </w:rPr>
        <w:t xml:space="preserve"> </w:t>
      </w:r>
      <w:r>
        <w:t>к</w:t>
      </w:r>
      <w:r>
        <w:rPr>
          <w:spacing w:val="1"/>
        </w:rPr>
        <w:t xml:space="preserve"> </w:t>
      </w:r>
      <w:r>
        <w:t>ценностям,</w:t>
      </w:r>
      <w:r>
        <w:rPr>
          <w:spacing w:val="1"/>
        </w:rPr>
        <w:t xml:space="preserve"> </w:t>
      </w:r>
      <w:r>
        <w:t>нормам</w:t>
      </w:r>
      <w:r>
        <w:rPr>
          <w:spacing w:val="1"/>
        </w:rPr>
        <w:t xml:space="preserve"> </w:t>
      </w:r>
      <w:r>
        <w:t>и</w:t>
      </w:r>
      <w:r>
        <w:rPr>
          <w:spacing w:val="1"/>
        </w:rPr>
        <w:t xml:space="preserve"> </w:t>
      </w:r>
      <w:r>
        <w:t>знаниям</w:t>
      </w:r>
      <w:r>
        <w:rPr>
          <w:spacing w:val="1"/>
        </w:rPr>
        <w:t xml:space="preserve"> </w:t>
      </w:r>
      <w:r>
        <w:t>физической</w:t>
      </w:r>
      <w:r>
        <w:rPr>
          <w:spacing w:val="1"/>
        </w:rPr>
        <w:t xml:space="preserve"> </w:t>
      </w:r>
      <w:r>
        <w:t>культуры</w:t>
      </w:r>
      <w:r>
        <w:rPr>
          <w:spacing w:val="-1"/>
        </w:rPr>
        <w:t xml:space="preserve"> </w:t>
      </w:r>
      <w:r>
        <w:t>в</w:t>
      </w:r>
      <w:r>
        <w:rPr>
          <w:spacing w:val="-2"/>
        </w:rPr>
        <w:t xml:space="preserve"> </w:t>
      </w:r>
      <w:r>
        <w:t>целях</w:t>
      </w:r>
      <w:r>
        <w:rPr>
          <w:spacing w:val="2"/>
        </w:rPr>
        <w:t xml:space="preserve"> </w:t>
      </w:r>
      <w:r>
        <w:t>их</w:t>
      </w:r>
      <w:r>
        <w:rPr>
          <w:spacing w:val="-2"/>
        </w:rPr>
        <w:t xml:space="preserve"> </w:t>
      </w:r>
      <w:r>
        <w:t>физического</w:t>
      </w:r>
      <w:r>
        <w:rPr>
          <w:spacing w:val="1"/>
        </w:rPr>
        <w:t xml:space="preserve"> </w:t>
      </w:r>
      <w:r>
        <w:t>развития</w:t>
      </w:r>
      <w:r>
        <w:rPr>
          <w:spacing w:val="-1"/>
        </w:rPr>
        <w:t xml:space="preserve"> </w:t>
      </w:r>
      <w:r>
        <w:t>и саморазвития;</w:t>
      </w:r>
    </w:p>
    <w:p w:rsidR="00BF0638" w:rsidRDefault="00044157">
      <w:pPr>
        <w:pStyle w:val="a3"/>
        <w:ind w:left="1422" w:right="891"/>
      </w:pPr>
      <w:r>
        <w:t>-формирование</w:t>
      </w:r>
      <w:r>
        <w:rPr>
          <w:spacing w:val="1"/>
        </w:rPr>
        <w:t xml:space="preserve"> </w:t>
      </w:r>
      <w:r>
        <w:t>у</w:t>
      </w:r>
      <w:r>
        <w:rPr>
          <w:spacing w:val="1"/>
        </w:rPr>
        <w:t xml:space="preserve"> </w:t>
      </w:r>
      <w:r>
        <w:t>ребёнка</w:t>
      </w:r>
      <w:r>
        <w:rPr>
          <w:spacing w:val="1"/>
        </w:rPr>
        <w:t xml:space="preserve"> </w:t>
      </w:r>
      <w:r>
        <w:t>основных</w:t>
      </w:r>
      <w:r>
        <w:rPr>
          <w:spacing w:val="1"/>
        </w:rPr>
        <w:t xml:space="preserve"> </w:t>
      </w:r>
      <w:r>
        <w:t>гигиенических</w:t>
      </w:r>
      <w:r>
        <w:rPr>
          <w:spacing w:val="1"/>
        </w:rPr>
        <w:t xml:space="preserve"> </w:t>
      </w:r>
      <w:r>
        <w:t>навыков,</w:t>
      </w:r>
      <w:r>
        <w:rPr>
          <w:spacing w:val="-67"/>
        </w:rPr>
        <w:t xml:space="preserve"> </w:t>
      </w:r>
      <w:r>
        <w:t>представлений</w:t>
      </w:r>
      <w:r>
        <w:rPr>
          <w:spacing w:val="-4"/>
        </w:rPr>
        <w:t xml:space="preserve"> </w:t>
      </w:r>
      <w:r>
        <w:t>о</w:t>
      </w:r>
      <w:r>
        <w:rPr>
          <w:spacing w:val="1"/>
        </w:rPr>
        <w:t xml:space="preserve"> </w:t>
      </w:r>
      <w:r>
        <w:t>здоровом</w:t>
      </w:r>
      <w:r>
        <w:rPr>
          <w:spacing w:val="-3"/>
        </w:rPr>
        <w:t xml:space="preserve"> </w:t>
      </w:r>
      <w:r>
        <w:t>образе</w:t>
      </w:r>
      <w:r>
        <w:rPr>
          <w:spacing w:val="-1"/>
        </w:rPr>
        <w:t xml:space="preserve"> </w:t>
      </w:r>
      <w:r>
        <w:t>жизни.</w:t>
      </w:r>
    </w:p>
    <w:p w:rsidR="0005088A" w:rsidRDefault="0005088A">
      <w:pPr>
        <w:pStyle w:val="a3"/>
        <w:ind w:left="1422" w:right="891"/>
      </w:pPr>
    </w:p>
    <w:p w:rsidR="0005088A" w:rsidRPr="0005088A" w:rsidRDefault="0005088A" w:rsidP="0005088A">
      <w:pPr>
        <w:autoSpaceDE/>
        <w:autoSpaceDN/>
        <w:ind w:left="1418" w:right="827"/>
        <w:jc w:val="both"/>
        <w:rPr>
          <w:color w:val="000000"/>
          <w:sz w:val="28"/>
          <w:szCs w:val="28"/>
          <w:lang w:eastAsia="ru-RU" w:bidi="ru-RU"/>
        </w:rPr>
      </w:pPr>
      <w:r w:rsidRPr="0005088A">
        <w:rPr>
          <w:b/>
          <w:bCs/>
          <w:color w:val="000000"/>
          <w:sz w:val="28"/>
          <w:szCs w:val="28"/>
          <w:lang w:eastAsia="ru-RU" w:bidi="ru-RU"/>
        </w:rPr>
        <w:t>Перечень методических пособий, обесп</w:t>
      </w:r>
      <w:r>
        <w:rPr>
          <w:b/>
          <w:bCs/>
          <w:color w:val="000000"/>
          <w:sz w:val="28"/>
          <w:szCs w:val="28"/>
          <w:lang w:eastAsia="ru-RU" w:bidi="ru-RU"/>
        </w:rPr>
        <w:t xml:space="preserve">ечивающих реализацию содержания </w:t>
      </w:r>
      <w:r w:rsidRPr="0005088A">
        <w:rPr>
          <w:b/>
          <w:bCs/>
          <w:color w:val="000000"/>
          <w:sz w:val="28"/>
          <w:szCs w:val="28"/>
          <w:lang w:eastAsia="ru-RU" w:bidi="ru-RU"/>
        </w:rPr>
        <w:t>образовательной области «Физическое развитие»</w:t>
      </w:r>
    </w:p>
    <w:p w:rsidR="0005088A" w:rsidRPr="0005088A" w:rsidRDefault="0005088A" w:rsidP="0005088A">
      <w:pPr>
        <w:pStyle w:val="a3"/>
        <w:ind w:left="1418" w:right="827" w:firstLine="0"/>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05088A" w:rsidRPr="00A5629A" w:rsidTr="00C91A28">
        <w:tc>
          <w:tcPr>
            <w:tcW w:w="3544" w:type="dxa"/>
          </w:tcPr>
          <w:p w:rsidR="0005088A" w:rsidRPr="00A5629A" w:rsidRDefault="0005088A" w:rsidP="00C91A28">
            <w:pPr>
              <w:jc w:val="center"/>
              <w:rPr>
                <w:b/>
              </w:rPr>
            </w:pPr>
            <w:r w:rsidRPr="00A5629A">
              <w:rPr>
                <w:b/>
              </w:rPr>
              <w:t>Автор - составитель</w:t>
            </w:r>
          </w:p>
        </w:tc>
        <w:tc>
          <w:tcPr>
            <w:tcW w:w="5953" w:type="dxa"/>
          </w:tcPr>
          <w:p w:rsidR="0005088A" w:rsidRPr="00A5629A" w:rsidRDefault="0005088A" w:rsidP="00C91A28">
            <w:pPr>
              <w:jc w:val="center"/>
              <w:rPr>
                <w:b/>
              </w:rPr>
            </w:pPr>
            <w:r w:rsidRPr="00A5629A">
              <w:rPr>
                <w:b/>
              </w:rPr>
              <w:t>Наименнование издания</w:t>
            </w:r>
          </w:p>
        </w:tc>
      </w:tr>
      <w:tr w:rsidR="0005088A" w:rsidRPr="00A5629A" w:rsidTr="00C91A28">
        <w:tc>
          <w:tcPr>
            <w:tcW w:w="9497" w:type="dxa"/>
            <w:gridSpan w:val="2"/>
          </w:tcPr>
          <w:p w:rsidR="0005088A" w:rsidRPr="00A5629A" w:rsidRDefault="0005088A" w:rsidP="00C91A28">
            <w:pPr>
              <w:jc w:val="center"/>
              <w:rPr>
                <w:b/>
              </w:rPr>
            </w:pPr>
            <w:r w:rsidRPr="00A5629A">
              <w:rPr>
                <w:b/>
                <w:bCs/>
              </w:rPr>
              <w:t xml:space="preserve">Методические пособия </w:t>
            </w:r>
          </w:p>
        </w:tc>
      </w:tr>
      <w:tr w:rsidR="0005088A" w:rsidRPr="00A5629A" w:rsidTr="00C91A28">
        <w:tc>
          <w:tcPr>
            <w:tcW w:w="3544" w:type="dxa"/>
          </w:tcPr>
          <w:p w:rsidR="0005088A" w:rsidRPr="00A5629A" w:rsidRDefault="0005088A" w:rsidP="00C91A28">
            <w:pPr>
              <w:ind w:left="10" w:right="155"/>
            </w:pPr>
            <w:r w:rsidRPr="00C17F6B">
              <w:t>Л.Н. Волошина</w:t>
            </w:r>
          </w:p>
        </w:tc>
        <w:tc>
          <w:tcPr>
            <w:tcW w:w="5953" w:type="dxa"/>
          </w:tcPr>
          <w:p w:rsidR="0005088A" w:rsidRPr="00A5629A" w:rsidRDefault="0005088A" w:rsidP="00C91A28">
            <w:pPr>
              <w:textAlignment w:val="baseline"/>
            </w:pPr>
            <w:r w:rsidRPr="00C17F6B">
              <w:t>Выходи играть во двор» Парциальная программа для дошкольных образовательных организаций</w:t>
            </w:r>
          </w:p>
        </w:tc>
      </w:tr>
      <w:tr w:rsidR="0005088A" w:rsidRPr="00A5629A" w:rsidTr="00C91A28">
        <w:tc>
          <w:tcPr>
            <w:tcW w:w="3544" w:type="dxa"/>
          </w:tcPr>
          <w:p w:rsidR="0005088A" w:rsidRPr="00A5629A" w:rsidRDefault="0005088A" w:rsidP="00C91A28">
            <w:r w:rsidRPr="00A5629A">
              <w:t>Е.А. Бабенкова</w:t>
            </w:r>
          </w:p>
        </w:tc>
        <w:tc>
          <w:tcPr>
            <w:tcW w:w="5953" w:type="dxa"/>
          </w:tcPr>
          <w:p w:rsidR="0005088A" w:rsidRPr="00A5629A" w:rsidRDefault="0005088A" w:rsidP="00C91A28">
            <w:pPr>
              <w:ind w:left="10" w:right="155"/>
            </w:pPr>
            <w:r w:rsidRPr="00A5629A">
              <w:t>«Подвижные игры на прогулке»</w:t>
            </w:r>
          </w:p>
        </w:tc>
      </w:tr>
      <w:tr w:rsidR="0005088A" w:rsidRPr="00A5629A" w:rsidTr="00C91A28">
        <w:tc>
          <w:tcPr>
            <w:tcW w:w="3544" w:type="dxa"/>
          </w:tcPr>
          <w:p w:rsidR="0005088A" w:rsidRPr="00A5629A" w:rsidRDefault="0005088A" w:rsidP="00C91A28">
            <w:pPr>
              <w:ind w:right="-108"/>
            </w:pPr>
            <w:r w:rsidRPr="00A5629A">
              <w:t>Т.Е. Харченко</w:t>
            </w:r>
          </w:p>
        </w:tc>
        <w:tc>
          <w:tcPr>
            <w:tcW w:w="5953" w:type="dxa"/>
          </w:tcPr>
          <w:p w:rsidR="0005088A" w:rsidRPr="00A5629A" w:rsidRDefault="0005088A" w:rsidP="00C91A28">
            <w:pPr>
              <w:ind w:left="10" w:right="155"/>
            </w:pPr>
            <w:r w:rsidRPr="00A5629A">
              <w:t>«Физкультурные праздники в детском саду»</w:t>
            </w:r>
          </w:p>
        </w:tc>
      </w:tr>
      <w:tr w:rsidR="0005088A" w:rsidRPr="00A5629A" w:rsidTr="00C91A28">
        <w:tc>
          <w:tcPr>
            <w:tcW w:w="3544" w:type="dxa"/>
          </w:tcPr>
          <w:p w:rsidR="0005088A" w:rsidRPr="00A5629A" w:rsidRDefault="0005088A" w:rsidP="00C91A28">
            <w:pPr>
              <w:ind w:right="-108"/>
            </w:pPr>
            <w:r w:rsidRPr="00A5629A">
              <w:t>Т.Г. Анисимова</w:t>
            </w:r>
          </w:p>
        </w:tc>
        <w:tc>
          <w:tcPr>
            <w:tcW w:w="5953" w:type="dxa"/>
          </w:tcPr>
          <w:p w:rsidR="0005088A" w:rsidRPr="00A5629A" w:rsidRDefault="0005088A" w:rsidP="00C91A28">
            <w:pPr>
              <w:pStyle w:val="Standard"/>
              <w:jc w:val="both"/>
              <w:rPr>
                <w:rFonts w:eastAsia="Times New Roman" w:cs="Times New Roman"/>
                <w:spacing w:val="-6"/>
              </w:rPr>
            </w:pPr>
            <w:r w:rsidRPr="00A5629A">
              <w:rPr>
                <w:rFonts w:eastAsia="Times New Roman" w:cs="Times New Roman"/>
                <w:spacing w:val="-6"/>
              </w:rPr>
              <w:t>«Формирование правильной осанки. Коррекция плоскостопия»</w:t>
            </w:r>
          </w:p>
        </w:tc>
      </w:tr>
      <w:tr w:rsidR="0005088A" w:rsidRPr="00A5629A" w:rsidTr="00C91A28">
        <w:tc>
          <w:tcPr>
            <w:tcW w:w="9497" w:type="dxa"/>
            <w:gridSpan w:val="2"/>
          </w:tcPr>
          <w:p w:rsidR="0005088A" w:rsidRPr="00A5629A" w:rsidRDefault="0005088A" w:rsidP="00C91A28">
            <w:pPr>
              <w:ind w:left="10" w:right="155"/>
              <w:jc w:val="center"/>
            </w:pPr>
            <w:r w:rsidRPr="00A5629A">
              <w:rPr>
                <w:b/>
                <w:bCs/>
              </w:rPr>
              <w:t>Наглядно – дидактические пособия</w:t>
            </w:r>
          </w:p>
        </w:tc>
      </w:tr>
      <w:tr w:rsidR="0005088A" w:rsidRPr="00A5629A" w:rsidTr="00C91A28">
        <w:tc>
          <w:tcPr>
            <w:tcW w:w="3544" w:type="dxa"/>
          </w:tcPr>
          <w:p w:rsidR="0005088A" w:rsidRPr="00A5629A" w:rsidRDefault="0005088A" w:rsidP="00C91A28">
            <w:pPr>
              <w:rPr>
                <w:rFonts w:eastAsia="Calibri"/>
              </w:rPr>
            </w:pPr>
            <w:r w:rsidRPr="00A5629A">
              <w:rPr>
                <w:rFonts w:eastAsia="Calibri"/>
              </w:rPr>
              <w:t>Серия «Учебные пособия для дошкольников»</w:t>
            </w:r>
          </w:p>
          <w:p w:rsidR="0005088A" w:rsidRPr="00A5629A" w:rsidRDefault="0005088A" w:rsidP="00C91A28">
            <w:r w:rsidRPr="00A5629A">
              <w:rPr>
                <w:rFonts w:eastAsia="Calibri"/>
              </w:rPr>
              <w:t>ИД «Проф – пресс»</w:t>
            </w:r>
          </w:p>
        </w:tc>
        <w:tc>
          <w:tcPr>
            <w:tcW w:w="5953" w:type="dxa"/>
          </w:tcPr>
          <w:p w:rsidR="0005088A" w:rsidRPr="00A5629A" w:rsidRDefault="0005088A" w:rsidP="00C91A28">
            <w:pPr>
              <w:ind w:left="10" w:right="155"/>
            </w:pPr>
            <w:r w:rsidRPr="00A5629A">
              <w:rPr>
                <w:b/>
                <w:bCs/>
              </w:rPr>
              <w:t>«</w:t>
            </w:r>
            <w:r w:rsidRPr="00A5629A">
              <w:t>Виды спорта»</w:t>
            </w:r>
          </w:p>
          <w:p w:rsidR="0005088A" w:rsidRPr="00A5629A" w:rsidRDefault="0005088A" w:rsidP="00C91A28">
            <w:pPr>
              <w:ind w:left="10" w:right="155"/>
              <w:rPr>
                <w:bCs/>
              </w:rPr>
            </w:pPr>
            <w:r w:rsidRPr="00A5629A">
              <w:rPr>
                <w:bCs/>
              </w:rPr>
              <w:t>«Олимпиада»</w:t>
            </w:r>
          </w:p>
          <w:p w:rsidR="0005088A" w:rsidRPr="00A5629A" w:rsidRDefault="0005088A" w:rsidP="00C91A28">
            <w:pPr>
              <w:ind w:left="10" w:right="155"/>
              <w:rPr>
                <w:bCs/>
              </w:rPr>
            </w:pPr>
            <w:r w:rsidRPr="00A5629A">
              <w:rPr>
                <w:bCs/>
              </w:rPr>
              <w:t>«Спортивный инвентарь»</w:t>
            </w:r>
          </w:p>
        </w:tc>
      </w:tr>
      <w:tr w:rsidR="0005088A" w:rsidRPr="00A5629A" w:rsidTr="00C91A28">
        <w:trPr>
          <w:trHeight w:val="994"/>
        </w:trPr>
        <w:tc>
          <w:tcPr>
            <w:tcW w:w="3544" w:type="dxa"/>
          </w:tcPr>
          <w:p w:rsidR="0005088A" w:rsidRPr="00A5629A" w:rsidRDefault="0005088A" w:rsidP="00C91A28">
            <w:r w:rsidRPr="00A5629A">
              <w:t>Наглядно – дидактическое пособие</w:t>
            </w:r>
          </w:p>
          <w:p w:rsidR="0005088A" w:rsidRPr="00A5629A" w:rsidRDefault="0005088A" w:rsidP="00C91A28">
            <w:r w:rsidRPr="00A5629A">
              <w:t>Издательство «Мозаика – синтез»</w:t>
            </w:r>
          </w:p>
        </w:tc>
        <w:tc>
          <w:tcPr>
            <w:tcW w:w="5953" w:type="dxa"/>
          </w:tcPr>
          <w:p w:rsidR="0005088A" w:rsidRPr="00A5629A" w:rsidRDefault="0005088A" w:rsidP="00C91A28">
            <w:pPr>
              <w:ind w:left="10" w:right="155"/>
            </w:pPr>
            <w:r w:rsidRPr="00A5629A">
              <w:rPr>
                <w:b/>
                <w:bCs/>
              </w:rPr>
              <w:t>«</w:t>
            </w:r>
            <w:r w:rsidRPr="00A5629A">
              <w:t>Расскажите детям  о зимних видах спорта»</w:t>
            </w:r>
          </w:p>
          <w:p w:rsidR="0005088A" w:rsidRPr="00A5629A" w:rsidRDefault="0005088A" w:rsidP="00C91A28">
            <w:pPr>
              <w:ind w:left="10" w:right="155"/>
            </w:pPr>
            <w:r w:rsidRPr="00A5629A">
              <w:rPr>
                <w:b/>
                <w:bCs/>
              </w:rPr>
              <w:t>«</w:t>
            </w:r>
            <w:r w:rsidRPr="00A5629A">
              <w:t>Расскажите детям  об Олимпийских играх»</w:t>
            </w:r>
          </w:p>
          <w:p w:rsidR="0005088A" w:rsidRPr="00A5629A" w:rsidRDefault="0005088A" w:rsidP="00C91A28">
            <w:pPr>
              <w:ind w:left="10" w:right="155"/>
            </w:pPr>
            <w:r w:rsidRPr="00A5629A">
              <w:rPr>
                <w:b/>
                <w:bCs/>
              </w:rPr>
              <w:t>«</w:t>
            </w:r>
            <w:r w:rsidRPr="00A5629A">
              <w:t>Расскажите детям  о летних  видах спорта»</w:t>
            </w:r>
          </w:p>
        </w:tc>
      </w:tr>
    </w:tbl>
    <w:p w:rsidR="00347939" w:rsidRDefault="00347939">
      <w:pPr>
        <w:pStyle w:val="a3"/>
        <w:ind w:left="1422" w:right="891"/>
      </w:pPr>
    </w:p>
    <w:p w:rsidR="00BF0638" w:rsidRPr="00EF2440" w:rsidRDefault="00347939" w:rsidP="00EF2440">
      <w:pPr>
        <w:pStyle w:val="Heading1"/>
        <w:numPr>
          <w:ilvl w:val="1"/>
          <w:numId w:val="80"/>
        </w:numPr>
        <w:tabs>
          <w:tab w:val="left" w:pos="2675"/>
          <w:tab w:val="left" w:pos="2676"/>
        </w:tabs>
        <w:spacing w:line="240" w:lineRule="auto"/>
        <w:ind w:left="1922" w:right="1390" w:firstLine="45"/>
        <w:jc w:val="center"/>
      </w:pPr>
      <w:r>
        <w:lastRenderedPageBreak/>
        <w:t>2.2.</w:t>
      </w:r>
      <w:r w:rsidR="00044157">
        <w:t>Описание вариативных форм, способов, методов и средств</w:t>
      </w:r>
      <w:r w:rsidR="00044157">
        <w:rPr>
          <w:spacing w:val="-67"/>
        </w:rPr>
        <w:t xml:space="preserve"> </w:t>
      </w:r>
      <w:r w:rsidR="00044157">
        <w:t>реализации</w:t>
      </w:r>
      <w:r w:rsidR="00044157">
        <w:rPr>
          <w:spacing w:val="-4"/>
        </w:rPr>
        <w:t xml:space="preserve"> </w:t>
      </w:r>
      <w:r w:rsidR="00044157">
        <w:t>Программы</w:t>
      </w:r>
      <w:r w:rsidR="00044157">
        <w:rPr>
          <w:spacing w:val="-2"/>
        </w:rPr>
        <w:t xml:space="preserve"> </w:t>
      </w:r>
      <w:r w:rsidR="00044157">
        <w:t>с</w:t>
      </w:r>
      <w:r w:rsidR="00044157">
        <w:rPr>
          <w:spacing w:val="-3"/>
        </w:rPr>
        <w:t xml:space="preserve"> </w:t>
      </w:r>
      <w:r w:rsidR="00044157">
        <w:t>учетом</w:t>
      </w:r>
      <w:r w:rsidR="00044157">
        <w:rPr>
          <w:spacing w:val="-2"/>
        </w:rPr>
        <w:t xml:space="preserve"> </w:t>
      </w:r>
      <w:r w:rsidR="00044157">
        <w:t>возрастных</w:t>
      </w:r>
      <w:r w:rsidR="00044157">
        <w:rPr>
          <w:spacing w:val="-2"/>
        </w:rPr>
        <w:t xml:space="preserve"> </w:t>
      </w:r>
      <w:r w:rsidR="00044157">
        <w:t>и</w:t>
      </w:r>
      <w:r w:rsidR="00044157">
        <w:rPr>
          <w:spacing w:val="-4"/>
        </w:rPr>
        <w:t xml:space="preserve"> </w:t>
      </w:r>
      <w:r w:rsidR="00044157">
        <w:t>индивидуальных</w:t>
      </w:r>
      <w:r w:rsidR="00EF2440">
        <w:t xml:space="preserve"> </w:t>
      </w:r>
      <w:r w:rsidR="00044157" w:rsidRPr="00EF2440">
        <w:t>особенностей воспитанников, специфики их образовательных</w:t>
      </w:r>
      <w:r w:rsidR="00044157" w:rsidRPr="00EF2440">
        <w:rPr>
          <w:spacing w:val="-67"/>
        </w:rPr>
        <w:t xml:space="preserve"> </w:t>
      </w:r>
      <w:r w:rsidR="00044157" w:rsidRPr="00EF2440">
        <w:t>потребностей</w:t>
      </w:r>
      <w:r w:rsidR="00044157" w:rsidRPr="00EF2440">
        <w:rPr>
          <w:spacing w:val="-3"/>
        </w:rPr>
        <w:t xml:space="preserve"> </w:t>
      </w:r>
      <w:r w:rsidR="00044157" w:rsidRPr="00EF2440">
        <w:t>и</w:t>
      </w:r>
      <w:r w:rsidR="00044157" w:rsidRPr="00EF2440">
        <w:rPr>
          <w:spacing w:val="-1"/>
        </w:rPr>
        <w:t xml:space="preserve"> </w:t>
      </w:r>
      <w:r w:rsidR="00044157" w:rsidRPr="00EF2440">
        <w:t>интересов</w:t>
      </w:r>
    </w:p>
    <w:p w:rsidR="00BF0638" w:rsidRDefault="00BF0638">
      <w:pPr>
        <w:pStyle w:val="a3"/>
        <w:spacing w:before="5"/>
        <w:ind w:left="0" w:firstLine="0"/>
        <w:jc w:val="left"/>
        <w:rPr>
          <w:b/>
          <w:sz w:val="27"/>
        </w:rPr>
      </w:pPr>
    </w:p>
    <w:p w:rsidR="00BF0638" w:rsidRDefault="00044157">
      <w:pPr>
        <w:pStyle w:val="a3"/>
        <w:tabs>
          <w:tab w:val="left" w:pos="3900"/>
          <w:tab w:val="left" w:pos="6244"/>
          <w:tab w:val="left" w:pos="8592"/>
        </w:tabs>
        <w:ind w:right="843"/>
      </w:pPr>
      <w:r>
        <w:t>Дошкольное</w:t>
      </w:r>
      <w:r>
        <w:rPr>
          <w:spacing w:val="9"/>
        </w:rPr>
        <w:t xml:space="preserve"> </w:t>
      </w:r>
      <w:r>
        <w:t>образование</w:t>
      </w:r>
      <w:r>
        <w:rPr>
          <w:spacing w:val="13"/>
        </w:rPr>
        <w:t xml:space="preserve"> </w:t>
      </w:r>
      <w:r>
        <w:t>может</w:t>
      </w:r>
      <w:r>
        <w:rPr>
          <w:spacing w:val="12"/>
        </w:rPr>
        <w:t xml:space="preserve"> </w:t>
      </w:r>
      <w:r>
        <w:t>быть</w:t>
      </w:r>
      <w:r>
        <w:rPr>
          <w:spacing w:val="11"/>
        </w:rPr>
        <w:t xml:space="preserve"> </w:t>
      </w:r>
      <w:r>
        <w:t>получено</w:t>
      </w:r>
      <w:r>
        <w:rPr>
          <w:spacing w:val="13"/>
        </w:rPr>
        <w:t xml:space="preserve"> </w:t>
      </w:r>
      <w:r>
        <w:t>в</w:t>
      </w:r>
      <w:r>
        <w:rPr>
          <w:spacing w:val="12"/>
        </w:rPr>
        <w:t xml:space="preserve"> </w:t>
      </w:r>
      <w:r>
        <w:t>ДОО,</w:t>
      </w:r>
      <w:r>
        <w:rPr>
          <w:spacing w:val="11"/>
        </w:rPr>
        <w:t xml:space="preserve"> </w:t>
      </w:r>
      <w:r>
        <w:t>а</w:t>
      </w:r>
      <w:r>
        <w:rPr>
          <w:spacing w:val="13"/>
        </w:rPr>
        <w:t xml:space="preserve"> </w:t>
      </w:r>
      <w:r>
        <w:t>также</w:t>
      </w:r>
      <w:r>
        <w:rPr>
          <w:spacing w:val="13"/>
        </w:rPr>
        <w:t xml:space="preserve"> </w:t>
      </w:r>
      <w:r>
        <w:t>вне</w:t>
      </w:r>
      <w:r>
        <w:rPr>
          <w:spacing w:val="13"/>
        </w:rPr>
        <w:t xml:space="preserve"> </w:t>
      </w:r>
      <w:r>
        <w:t>её</w:t>
      </w:r>
      <w:r>
        <w:rPr>
          <w:spacing w:val="21"/>
        </w:rPr>
        <w:t xml:space="preserve"> </w:t>
      </w:r>
      <w:r>
        <w:t>–</w:t>
      </w:r>
      <w:r>
        <w:rPr>
          <w:spacing w:val="-68"/>
        </w:rPr>
        <w:t xml:space="preserve"> </w:t>
      </w:r>
      <w:r>
        <w:t>в форме семейного образования. Форма получения дошкольного образования</w:t>
      </w:r>
      <w:r>
        <w:rPr>
          <w:spacing w:val="-67"/>
        </w:rPr>
        <w:t xml:space="preserve"> </w:t>
      </w:r>
      <w:r>
        <w:t>определяется</w:t>
      </w:r>
      <w:r>
        <w:tab/>
        <w:t>родителями</w:t>
      </w:r>
      <w:r>
        <w:tab/>
        <w:t>(законными</w:t>
      </w:r>
      <w:r>
        <w:tab/>
        <w:t>представителями)</w:t>
      </w:r>
      <w:r>
        <w:rPr>
          <w:spacing w:val="-68"/>
        </w:rPr>
        <w:t xml:space="preserve"> </w:t>
      </w:r>
      <w:r>
        <w:t>несовершеннолетнего</w:t>
      </w:r>
      <w:r>
        <w:rPr>
          <w:spacing w:val="1"/>
        </w:rPr>
        <w:t xml:space="preserve"> </w:t>
      </w:r>
      <w:r>
        <w:t>обучающегося.</w:t>
      </w:r>
      <w:r>
        <w:rPr>
          <w:spacing w:val="1"/>
        </w:rPr>
        <w:t xml:space="preserve"> </w:t>
      </w:r>
      <w:r>
        <w:t>При</w:t>
      </w:r>
      <w:r>
        <w:rPr>
          <w:spacing w:val="1"/>
        </w:rPr>
        <w:t xml:space="preserve"> </w:t>
      </w:r>
      <w:r>
        <w:t>выборе</w:t>
      </w:r>
      <w:r>
        <w:rPr>
          <w:spacing w:val="1"/>
        </w:rPr>
        <w:t xml:space="preserve"> </w:t>
      </w:r>
      <w:r>
        <w:t>родителями</w:t>
      </w:r>
      <w:r>
        <w:rPr>
          <w:spacing w:val="1"/>
        </w:rPr>
        <w:t xml:space="preserve"> </w:t>
      </w:r>
      <w:r>
        <w:t>(законными</w:t>
      </w:r>
      <w:r>
        <w:rPr>
          <w:spacing w:val="-67"/>
        </w:rPr>
        <w:t xml:space="preserve"> </w:t>
      </w:r>
      <w:r>
        <w:t>представителями)</w:t>
      </w:r>
      <w:r>
        <w:rPr>
          <w:spacing w:val="1"/>
        </w:rPr>
        <w:t xml:space="preserve"> </w:t>
      </w:r>
      <w:r>
        <w:t>несовершеннолетнего</w:t>
      </w:r>
      <w:r>
        <w:rPr>
          <w:spacing w:val="1"/>
        </w:rPr>
        <w:t xml:space="preserve"> </w:t>
      </w:r>
      <w:r>
        <w:t>обучающегося</w:t>
      </w:r>
      <w:r>
        <w:rPr>
          <w:spacing w:val="1"/>
        </w:rPr>
        <w:t xml:space="preserve"> </w:t>
      </w:r>
      <w:r>
        <w:t>формы</w:t>
      </w:r>
      <w:r>
        <w:rPr>
          <w:spacing w:val="1"/>
        </w:rPr>
        <w:t xml:space="preserve"> </w:t>
      </w:r>
      <w:r>
        <w:t>получения</w:t>
      </w:r>
      <w:r>
        <w:rPr>
          <w:spacing w:val="1"/>
        </w:rPr>
        <w:t xml:space="preserve"> </w:t>
      </w:r>
      <w:r>
        <w:t>дошкольного</w:t>
      </w:r>
      <w:r>
        <w:rPr>
          <w:spacing w:val="-4"/>
        </w:rPr>
        <w:t xml:space="preserve"> </w:t>
      </w:r>
      <w:r>
        <w:t>образования учитывается</w:t>
      </w:r>
      <w:r>
        <w:rPr>
          <w:spacing w:val="-3"/>
        </w:rPr>
        <w:t xml:space="preserve"> </w:t>
      </w:r>
      <w:r>
        <w:t>мнение</w:t>
      </w:r>
      <w:r>
        <w:rPr>
          <w:spacing w:val="-3"/>
        </w:rPr>
        <w:t xml:space="preserve"> </w:t>
      </w:r>
      <w:r>
        <w:t>ребёнка.</w:t>
      </w:r>
    </w:p>
    <w:p w:rsidR="00BF0638" w:rsidRDefault="00044157">
      <w:pPr>
        <w:pStyle w:val="a3"/>
        <w:spacing w:before="1"/>
        <w:ind w:right="843"/>
      </w:pPr>
      <w:r>
        <w:t>ДОО</w:t>
      </w:r>
      <w:r>
        <w:rPr>
          <w:spacing w:val="1"/>
        </w:rPr>
        <w:t xml:space="preserve"> </w:t>
      </w:r>
      <w:r>
        <w:t>использует</w:t>
      </w:r>
      <w:r>
        <w:rPr>
          <w:spacing w:val="1"/>
        </w:rPr>
        <w:t xml:space="preserve"> </w:t>
      </w:r>
      <w:r>
        <w:t>сетевую</w:t>
      </w:r>
      <w:r>
        <w:rPr>
          <w:spacing w:val="1"/>
        </w:rPr>
        <w:t xml:space="preserve"> </w:t>
      </w:r>
      <w:r>
        <w:t>форму</w:t>
      </w:r>
      <w:r>
        <w:rPr>
          <w:spacing w:val="1"/>
        </w:rPr>
        <w:t xml:space="preserve"> </w:t>
      </w:r>
      <w:r>
        <w:t>реализации</w:t>
      </w:r>
      <w:r>
        <w:rPr>
          <w:spacing w:val="1"/>
        </w:rPr>
        <w:t xml:space="preserve"> </w:t>
      </w:r>
      <w:r>
        <w:t>Программы</w:t>
      </w:r>
      <w:r>
        <w:rPr>
          <w:spacing w:val="1"/>
        </w:rPr>
        <w:t xml:space="preserve"> </w:t>
      </w:r>
      <w:r>
        <w:t>ДО</w:t>
      </w:r>
      <w:r>
        <w:rPr>
          <w:spacing w:val="1"/>
        </w:rPr>
        <w:t xml:space="preserve"> </w:t>
      </w:r>
      <w:r>
        <w:t>и</w:t>
      </w:r>
      <w:r>
        <w:rPr>
          <w:spacing w:val="1"/>
        </w:rPr>
        <w:t xml:space="preserve"> </w:t>
      </w:r>
      <w:r>
        <w:t>(или)</w:t>
      </w:r>
      <w:r>
        <w:rPr>
          <w:spacing w:val="1"/>
        </w:rPr>
        <w:t xml:space="preserve"> </w:t>
      </w:r>
      <w:r>
        <w:t>отдельных</w:t>
      </w:r>
      <w:r>
        <w:rPr>
          <w:spacing w:val="1"/>
        </w:rPr>
        <w:t xml:space="preserve"> </w:t>
      </w:r>
      <w:r>
        <w:t>компонентов</w:t>
      </w:r>
      <w:r>
        <w:rPr>
          <w:spacing w:val="1"/>
        </w:rPr>
        <w:t xml:space="preserve"> </w:t>
      </w:r>
      <w:r>
        <w:t>Программы.</w:t>
      </w:r>
      <w:r>
        <w:rPr>
          <w:spacing w:val="1"/>
        </w:rPr>
        <w:t xml:space="preserve"> </w:t>
      </w:r>
      <w:r>
        <w:t>Сетевая</w:t>
      </w:r>
      <w:r>
        <w:rPr>
          <w:spacing w:val="1"/>
        </w:rPr>
        <w:t xml:space="preserve"> </w:t>
      </w:r>
      <w:r>
        <w:t>форма</w:t>
      </w:r>
      <w:r>
        <w:rPr>
          <w:spacing w:val="1"/>
        </w:rPr>
        <w:t xml:space="preserve"> </w:t>
      </w:r>
      <w:r>
        <w:t>обеспечивает</w:t>
      </w:r>
      <w:r>
        <w:rPr>
          <w:spacing w:val="1"/>
        </w:rPr>
        <w:t xml:space="preserve"> </w:t>
      </w:r>
      <w:r>
        <w:t>возможность освоения обучающимися Программы ДОО с использованием</w:t>
      </w:r>
      <w:r>
        <w:rPr>
          <w:spacing w:val="1"/>
        </w:rPr>
        <w:t xml:space="preserve"> </w:t>
      </w:r>
      <w:r>
        <w:t>ресурсов</w:t>
      </w:r>
      <w:r>
        <w:rPr>
          <w:spacing w:val="1"/>
        </w:rPr>
        <w:t xml:space="preserve"> </w:t>
      </w:r>
      <w:r>
        <w:t>нескольких</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иных</w:t>
      </w:r>
      <w:r>
        <w:rPr>
          <w:spacing w:val="1"/>
        </w:rPr>
        <w:t xml:space="preserve"> </w:t>
      </w:r>
      <w:r>
        <w:t>организаций</w:t>
      </w:r>
      <w:r>
        <w:rPr>
          <w:spacing w:val="1"/>
        </w:rPr>
        <w:t xml:space="preserve"> </w:t>
      </w:r>
      <w:r>
        <w:t>(организации</w:t>
      </w:r>
      <w:r>
        <w:rPr>
          <w:spacing w:val="1"/>
        </w:rPr>
        <w:t xml:space="preserve"> </w:t>
      </w:r>
      <w:r>
        <w:t>культуры,</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другие</w:t>
      </w:r>
      <w:r>
        <w:rPr>
          <w:spacing w:val="1"/>
        </w:rPr>
        <w:t xml:space="preserve"> </w:t>
      </w:r>
      <w:r>
        <w:t>организации,</w:t>
      </w:r>
      <w:r>
        <w:rPr>
          <w:spacing w:val="-67"/>
        </w:rPr>
        <w:t xml:space="preserve"> </w:t>
      </w:r>
      <w:r>
        <w:t>обладающие ресурсами, необходимыми для осуществления образовательной</w:t>
      </w:r>
      <w:r>
        <w:rPr>
          <w:spacing w:val="1"/>
        </w:rPr>
        <w:t xml:space="preserve"> </w:t>
      </w:r>
      <w:r>
        <w:t>деятельности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с</w:t>
      </w:r>
      <w:r>
        <w:rPr>
          <w:spacing w:val="1"/>
        </w:rPr>
        <w:t xml:space="preserve"> </w:t>
      </w:r>
      <w:r>
        <w:t>которыми</w:t>
      </w:r>
      <w:r>
        <w:rPr>
          <w:spacing w:val="-1"/>
        </w:rPr>
        <w:t xml:space="preserve"> </w:t>
      </w:r>
      <w:r>
        <w:t>устанавливаются</w:t>
      </w:r>
      <w:r>
        <w:rPr>
          <w:spacing w:val="-3"/>
        </w:rPr>
        <w:t xml:space="preserve"> </w:t>
      </w:r>
      <w:r>
        <w:t>договорные</w:t>
      </w:r>
      <w:r>
        <w:rPr>
          <w:spacing w:val="-1"/>
        </w:rPr>
        <w:t xml:space="preserve"> </w:t>
      </w:r>
      <w:r>
        <w:t>отношения.</w:t>
      </w:r>
    </w:p>
    <w:p w:rsidR="00BF0638" w:rsidRDefault="00044157">
      <w:pPr>
        <w:pStyle w:val="a3"/>
        <w:spacing w:before="2"/>
        <w:ind w:right="846"/>
      </w:pPr>
      <w:r>
        <w:t>При</w:t>
      </w:r>
      <w:r>
        <w:rPr>
          <w:spacing w:val="1"/>
        </w:rPr>
        <w:t xml:space="preserve"> </w:t>
      </w:r>
      <w:r>
        <w:t>реализации</w:t>
      </w:r>
      <w:r>
        <w:rPr>
          <w:spacing w:val="1"/>
        </w:rPr>
        <w:t xml:space="preserve"> </w:t>
      </w:r>
      <w:r>
        <w:t>Программы</w:t>
      </w:r>
      <w:r>
        <w:rPr>
          <w:spacing w:val="1"/>
        </w:rPr>
        <w:t xml:space="preserve"> </w:t>
      </w:r>
      <w:r>
        <w:t>могут</w:t>
      </w:r>
      <w:r>
        <w:rPr>
          <w:spacing w:val="1"/>
        </w:rPr>
        <w:t xml:space="preserve"> </w:t>
      </w:r>
      <w:r>
        <w:t>использоваться</w:t>
      </w:r>
      <w:r>
        <w:rPr>
          <w:spacing w:val="1"/>
        </w:rPr>
        <w:t xml:space="preserve"> </w:t>
      </w:r>
      <w:r>
        <w:t>различные</w:t>
      </w:r>
      <w:r>
        <w:rPr>
          <w:spacing w:val="1"/>
        </w:rPr>
        <w:t xml:space="preserve"> </w:t>
      </w:r>
      <w:r>
        <w:t>образовательные технологии, в том числе дистанционные образовательные</w:t>
      </w:r>
      <w:r>
        <w:rPr>
          <w:spacing w:val="1"/>
        </w:rPr>
        <w:t xml:space="preserve"> </w:t>
      </w:r>
      <w:r>
        <w:t>технологии, электронное обучение, исключая образовательные технологии,</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здоровью</w:t>
      </w:r>
      <w:r>
        <w:rPr>
          <w:spacing w:val="1"/>
        </w:rPr>
        <w:t xml:space="preserve"> </w:t>
      </w:r>
      <w:r>
        <w:t>детей.</w:t>
      </w:r>
      <w:r>
        <w:rPr>
          <w:spacing w:val="1"/>
        </w:rPr>
        <w:t xml:space="preserve"> </w:t>
      </w:r>
      <w:r>
        <w:t>Применение</w:t>
      </w:r>
      <w:r>
        <w:rPr>
          <w:spacing w:val="1"/>
        </w:rPr>
        <w:t xml:space="preserve"> </w:t>
      </w:r>
      <w:r>
        <w:t>электронного</w:t>
      </w:r>
      <w:r>
        <w:rPr>
          <w:spacing w:val="1"/>
        </w:rPr>
        <w:t xml:space="preserve"> </w:t>
      </w:r>
      <w:r>
        <w:t>обучения,</w:t>
      </w:r>
      <w:r>
        <w:rPr>
          <w:spacing w:val="8"/>
        </w:rPr>
        <w:t xml:space="preserve"> </w:t>
      </w:r>
      <w:r>
        <w:t>дистанционных</w:t>
      </w:r>
      <w:r>
        <w:rPr>
          <w:spacing w:val="9"/>
        </w:rPr>
        <w:t xml:space="preserve"> </w:t>
      </w:r>
      <w:r>
        <w:t>образовательных</w:t>
      </w:r>
      <w:r>
        <w:rPr>
          <w:spacing w:val="9"/>
        </w:rPr>
        <w:t xml:space="preserve"> </w:t>
      </w:r>
      <w:r>
        <w:t>технологий,</w:t>
      </w:r>
      <w:r>
        <w:rPr>
          <w:spacing w:val="5"/>
        </w:rPr>
        <w:t xml:space="preserve"> </w:t>
      </w:r>
      <w:r>
        <w:t>а</w:t>
      </w:r>
      <w:r>
        <w:rPr>
          <w:spacing w:val="9"/>
        </w:rPr>
        <w:t xml:space="preserve"> </w:t>
      </w:r>
      <w:r>
        <w:t>также</w:t>
      </w:r>
      <w:r>
        <w:rPr>
          <w:spacing w:val="9"/>
        </w:rPr>
        <w:t xml:space="preserve"> </w:t>
      </w:r>
      <w:r>
        <w:t>работа</w:t>
      </w:r>
      <w:r>
        <w:rPr>
          <w:spacing w:val="8"/>
        </w:rPr>
        <w:t xml:space="preserve"> </w:t>
      </w:r>
      <w:r>
        <w:t>с</w:t>
      </w:r>
    </w:p>
    <w:p w:rsidR="00BF0638" w:rsidRDefault="00044157">
      <w:pPr>
        <w:pStyle w:val="a3"/>
        <w:spacing w:before="65"/>
        <w:ind w:right="850" w:firstLine="0"/>
      </w:pPr>
      <w:r>
        <w:t>электронными</w:t>
      </w:r>
      <w:r>
        <w:rPr>
          <w:spacing w:val="1"/>
        </w:rPr>
        <w:t xml:space="preserve"> </w:t>
      </w:r>
      <w:r>
        <w:t>средствами</w:t>
      </w:r>
      <w:r>
        <w:rPr>
          <w:spacing w:val="1"/>
        </w:rPr>
        <w:t xml:space="preserve"> </w:t>
      </w:r>
      <w:r>
        <w:t>обучения</w:t>
      </w:r>
      <w:r>
        <w:rPr>
          <w:spacing w:val="1"/>
        </w:rPr>
        <w:t xml:space="preserve"> </w:t>
      </w:r>
      <w:r>
        <w:t>при</w:t>
      </w:r>
      <w:r>
        <w:rPr>
          <w:spacing w:val="1"/>
        </w:rPr>
        <w:t xml:space="preserve"> </w:t>
      </w:r>
      <w:r>
        <w:t>реализации</w:t>
      </w:r>
      <w:r>
        <w:rPr>
          <w:spacing w:val="71"/>
        </w:rPr>
        <w:t xml:space="preserve"> </w:t>
      </w:r>
      <w:r>
        <w:t>Федеральной</w:t>
      </w:r>
      <w:r>
        <w:rPr>
          <w:spacing w:val="-67"/>
        </w:rPr>
        <w:t xml:space="preserve"> </w:t>
      </w:r>
      <w:r>
        <w:t>программы</w:t>
      </w:r>
      <w:r>
        <w:rPr>
          <w:spacing w:val="1"/>
        </w:rPr>
        <w:t xml:space="preserve"> </w:t>
      </w:r>
      <w:r>
        <w:t>должны</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СП</w:t>
      </w:r>
      <w:r>
        <w:rPr>
          <w:spacing w:val="1"/>
        </w:rPr>
        <w:t xml:space="preserve"> </w:t>
      </w:r>
      <w:r>
        <w:t>2.4.3648-20 и</w:t>
      </w:r>
      <w:r>
        <w:rPr>
          <w:spacing w:val="-3"/>
        </w:rPr>
        <w:t xml:space="preserve"> </w:t>
      </w:r>
      <w:r>
        <w:t>СанПиН</w:t>
      </w:r>
      <w:r>
        <w:rPr>
          <w:spacing w:val="-1"/>
        </w:rPr>
        <w:t xml:space="preserve"> </w:t>
      </w:r>
      <w:r>
        <w:t>1.2.3685-21.</w:t>
      </w:r>
    </w:p>
    <w:p w:rsidR="00BF0638" w:rsidRDefault="00044157">
      <w:pPr>
        <w:pStyle w:val="Heading1"/>
        <w:spacing w:before="6" w:line="240" w:lineRule="auto"/>
        <w:ind w:left="2800" w:right="1076" w:hanging="480"/>
      </w:pPr>
      <w:r>
        <w:t>Формы реализации Программы в соответствии с видом детской</w:t>
      </w:r>
      <w:r>
        <w:rPr>
          <w:spacing w:val="-67"/>
        </w:rPr>
        <w:t xml:space="preserve"> </w:t>
      </w:r>
      <w:r>
        <w:t>деятельности</w:t>
      </w:r>
      <w:r>
        <w:rPr>
          <w:spacing w:val="-2"/>
        </w:rPr>
        <w:t xml:space="preserve"> </w:t>
      </w:r>
      <w:r>
        <w:t>и</w:t>
      </w:r>
      <w:r>
        <w:rPr>
          <w:spacing w:val="-2"/>
        </w:rPr>
        <w:t xml:space="preserve"> </w:t>
      </w:r>
      <w:r>
        <w:t>возрастными</w:t>
      </w:r>
      <w:r>
        <w:rPr>
          <w:spacing w:val="-1"/>
        </w:rPr>
        <w:t xml:space="preserve"> </w:t>
      </w:r>
      <w:r>
        <w:t>особенностями</w:t>
      </w:r>
      <w:r>
        <w:rPr>
          <w:spacing w:val="-1"/>
        </w:rPr>
        <w:t xml:space="preserve"> </w:t>
      </w:r>
      <w:r>
        <w:t>детей:</w:t>
      </w:r>
    </w:p>
    <w:p w:rsidR="00BF0638" w:rsidRDefault="00044157">
      <w:pPr>
        <w:pStyle w:val="a3"/>
        <w:ind w:right="842"/>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определяет</w:t>
      </w:r>
      <w:r>
        <w:rPr>
          <w:spacing w:val="1"/>
        </w:rPr>
        <w:t xml:space="preserve"> </w:t>
      </w:r>
      <w:r>
        <w:t>самостоятельно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воспитания</w:t>
      </w:r>
      <w:r>
        <w:rPr>
          <w:spacing w:val="71"/>
        </w:rPr>
        <w:t xml:space="preserve"> </w:t>
      </w:r>
      <w:r>
        <w:t>и</w:t>
      </w:r>
      <w:r>
        <w:rPr>
          <w:spacing w:val="1"/>
        </w:rPr>
        <w:t xml:space="preserve"> </w:t>
      </w:r>
      <w:r>
        <w:t>обучения,</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 их образовательных потребностей и интересов. Существенное</w:t>
      </w:r>
      <w:r>
        <w:rPr>
          <w:spacing w:val="1"/>
        </w:rPr>
        <w:t xml:space="preserve"> </w:t>
      </w:r>
      <w:r>
        <w:t>значение</w:t>
      </w:r>
      <w:r>
        <w:rPr>
          <w:spacing w:val="1"/>
        </w:rPr>
        <w:t xml:space="preserve"> </w:t>
      </w:r>
      <w:r>
        <w:t>имеют</w:t>
      </w:r>
      <w:r>
        <w:rPr>
          <w:spacing w:val="1"/>
        </w:rPr>
        <w:t xml:space="preserve"> </w:t>
      </w:r>
      <w:r>
        <w:t>сформировавшиеся</w:t>
      </w:r>
      <w:r>
        <w:rPr>
          <w:spacing w:val="1"/>
        </w:rPr>
        <w:t xml:space="preserve"> </w:t>
      </w:r>
      <w:r>
        <w:t>у</w:t>
      </w:r>
      <w:r>
        <w:rPr>
          <w:spacing w:val="1"/>
        </w:rPr>
        <w:t xml:space="preserve"> </w:t>
      </w:r>
      <w:r>
        <w:t>педагога</w:t>
      </w:r>
      <w:r>
        <w:rPr>
          <w:spacing w:val="1"/>
        </w:rPr>
        <w:t xml:space="preserve"> </w:t>
      </w:r>
      <w:r>
        <w:t>практики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детей,</w:t>
      </w:r>
      <w:r>
        <w:rPr>
          <w:spacing w:val="1"/>
        </w:rPr>
        <w:t xml:space="preserve"> </w:t>
      </w:r>
      <w:r>
        <w:t>оценка</w:t>
      </w:r>
      <w:r>
        <w:rPr>
          <w:spacing w:val="1"/>
        </w:rPr>
        <w:t xml:space="preserve"> </w:t>
      </w:r>
      <w:r>
        <w:t>результативности</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применительно</w:t>
      </w:r>
      <w:r>
        <w:rPr>
          <w:spacing w:val="1"/>
        </w:rPr>
        <w:t xml:space="preserve"> </w:t>
      </w:r>
      <w:r>
        <w:t>к</w:t>
      </w:r>
      <w:r>
        <w:rPr>
          <w:spacing w:val="1"/>
        </w:rPr>
        <w:t xml:space="preserve"> </w:t>
      </w:r>
      <w:r>
        <w:t>конкретной</w:t>
      </w:r>
      <w:r>
        <w:rPr>
          <w:spacing w:val="1"/>
        </w:rPr>
        <w:t xml:space="preserve"> </w:t>
      </w:r>
      <w:r>
        <w:t>возрастной</w:t>
      </w:r>
      <w:r>
        <w:rPr>
          <w:spacing w:val="-67"/>
        </w:rPr>
        <w:t xml:space="preserve"> </w:t>
      </w:r>
      <w:r>
        <w:t>группе</w:t>
      </w:r>
      <w:r>
        <w:rPr>
          <w:spacing w:val="-1"/>
        </w:rPr>
        <w:t xml:space="preserve"> </w:t>
      </w:r>
      <w:r>
        <w:t>детей.</w:t>
      </w:r>
    </w:p>
    <w:p w:rsidR="00BF0638" w:rsidRDefault="00044157">
      <w:pPr>
        <w:pStyle w:val="a3"/>
        <w:ind w:right="846"/>
      </w:pPr>
      <w:r>
        <w:t>Согласно</w:t>
      </w:r>
      <w:r>
        <w:rPr>
          <w:spacing w:val="1"/>
        </w:rPr>
        <w:t xml:space="preserve"> </w:t>
      </w:r>
      <w:r>
        <w:t>ФГОС</w:t>
      </w:r>
      <w:r>
        <w:rPr>
          <w:spacing w:val="1"/>
        </w:rPr>
        <w:t xml:space="preserve"> </w:t>
      </w:r>
      <w:r>
        <w:t>ДО</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формы</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1"/>
        </w:rPr>
        <w:t xml:space="preserve"> </w:t>
      </w:r>
      <w:r>
        <w:t>и возрастными</w:t>
      </w:r>
      <w:r>
        <w:rPr>
          <w:spacing w:val="-2"/>
        </w:rPr>
        <w:t xml:space="preserve"> </w:t>
      </w:r>
      <w:r>
        <w:t>особенностями</w:t>
      </w:r>
      <w:r>
        <w:rPr>
          <w:spacing w:val="-4"/>
        </w:rPr>
        <w:t xml:space="preserve"> </w:t>
      </w:r>
      <w:r>
        <w:t>детей:</w:t>
      </w:r>
    </w:p>
    <w:p w:rsidR="00BF0638" w:rsidRDefault="00044157" w:rsidP="00554B08">
      <w:pPr>
        <w:pStyle w:val="a5"/>
        <w:numPr>
          <w:ilvl w:val="0"/>
          <w:numId w:val="60"/>
        </w:numPr>
        <w:tabs>
          <w:tab w:val="left" w:pos="2798"/>
        </w:tabs>
        <w:spacing w:line="321" w:lineRule="exact"/>
        <w:rPr>
          <w:sz w:val="28"/>
        </w:rPr>
      </w:pPr>
      <w:r>
        <w:rPr>
          <w:sz w:val="28"/>
        </w:rPr>
        <w:t>в</w:t>
      </w:r>
      <w:r>
        <w:rPr>
          <w:spacing w:val="-4"/>
          <w:sz w:val="28"/>
        </w:rPr>
        <w:t xml:space="preserve"> </w:t>
      </w:r>
      <w:r>
        <w:rPr>
          <w:sz w:val="28"/>
        </w:rPr>
        <w:t>раннем</w:t>
      </w:r>
      <w:r>
        <w:rPr>
          <w:spacing w:val="-2"/>
          <w:sz w:val="28"/>
        </w:rPr>
        <w:t xml:space="preserve"> </w:t>
      </w:r>
      <w:r>
        <w:rPr>
          <w:sz w:val="28"/>
        </w:rPr>
        <w:t>возрасте</w:t>
      </w:r>
      <w:r>
        <w:rPr>
          <w:spacing w:val="-1"/>
          <w:sz w:val="28"/>
        </w:rPr>
        <w:t xml:space="preserve"> </w:t>
      </w:r>
      <w:r>
        <w:rPr>
          <w:sz w:val="28"/>
        </w:rPr>
        <w:t>(1</w:t>
      </w:r>
      <w:r>
        <w:rPr>
          <w:spacing w:val="-1"/>
          <w:sz w:val="28"/>
        </w:rPr>
        <w:t xml:space="preserve"> </w:t>
      </w:r>
      <w:r>
        <w:rPr>
          <w:sz w:val="28"/>
        </w:rPr>
        <w:t>год</w:t>
      </w:r>
      <w:r>
        <w:rPr>
          <w:spacing w:val="2"/>
          <w:sz w:val="28"/>
        </w:rPr>
        <w:t xml:space="preserve"> </w:t>
      </w:r>
      <w:r>
        <w:rPr>
          <w:sz w:val="28"/>
        </w:rPr>
        <w:t>-</w:t>
      </w:r>
      <w:r>
        <w:rPr>
          <w:spacing w:val="-3"/>
          <w:sz w:val="28"/>
        </w:rPr>
        <w:t xml:space="preserve"> </w:t>
      </w:r>
      <w:r>
        <w:rPr>
          <w:sz w:val="28"/>
        </w:rPr>
        <w:t>3 года):</w:t>
      </w:r>
    </w:p>
    <w:p w:rsidR="00BF0638" w:rsidRDefault="00044157" w:rsidP="00554B08">
      <w:pPr>
        <w:pStyle w:val="a5"/>
        <w:numPr>
          <w:ilvl w:val="0"/>
          <w:numId w:val="78"/>
        </w:numPr>
        <w:tabs>
          <w:tab w:val="left" w:pos="2090"/>
        </w:tabs>
        <w:ind w:right="844" w:firstLine="566"/>
        <w:rPr>
          <w:sz w:val="28"/>
        </w:rPr>
      </w:pPr>
      <w:r>
        <w:rPr>
          <w:sz w:val="28"/>
        </w:rPr>
        <w:t>предметная</w:t>
      </w:r>
      <w:r>
        <w:rPr>
          <w:spacing w:val="1"/>
          <w:sz w:val="28"/>
        </w:rPr>
        <w:t xml:space="preserve"> </w:t>
      </w:r>
      <w:r>
        <w:rPr>
          <w:sz w:val="28"/>
        </w:rPr>
        <w:t>деятельность</w:t>
      </w:r>
      <w:r>
        <w:rPr>
          <w:spacing w:val="1"/>
          <w:sz w:val="28"/>
        </w:rPr>
        <w:t xml:space="preserve"> </w:t>
      </w:r>
      <w:r>
        <w:rPr>
          <w:sz w:val="28"/>
        </w:rPr>
        <w:t>(орудийно-предметные</w:t>
      </w:r>
      <w:r>
        <w:rPr>
          <w:spacing w:val="1"/>
          <w:sz w:val="28"/>
        </w:rPr>
        <w:t xml:space="preserve"> </w:t>
      </w:r>
      <w:r>
        <w:rPr>
          <w:sz w:val="28"/>
        </w:rPr>
        <w:t>действия</w:t>
      </w:r>
      <w:r>
        <w:rPr>
          <w:spacing w:val="1"/>
          <w:sz w:val="28"/>
        </w:rPr>
        <w:t xml:space="preserve"> </w:t>
      </w:r>
      <w:r>
        <w:rPr>
          <w:sz w:val="28"/>
        </w:rPr>
        <w:t>-</w:t>
      </w:r>
      <w:r>
        <w:rPr>
          <w:spacing w:val="71"/>
          <w:sz w:val="28"/>
        </w:rPr>
        <w:t xml:space="preserve"> </w:t>
      </w:r>
      <w:r>
        <w:rPr>
          <w:sz w:val="28"/>
        </w:rPr>
        <w:t>ест</w:t>
      </w:r>
      <w:r>
        <w:rPr>
          <w:spacing w:val="1"/>
          <w:sz w:val="28"/>
        </w:rPr>
        <w:t xml:space="preserve"> </w:t>
      </w:r>
      <w:r>
        <w:rPr>
          <w:sz w:val="28"/>
        </w:rPr>
        <w:t>ложкой,</w:t>
      </w:r>
      <w:r>
        <w:rPr>
          <w:spacing w:val="-5"/>
          <w:sz w:val="28"/>
        </w:rPr>
        <w:t xml:space="preserve"> </w:t>
      </w:r>
      <w:r>
        <w:rPr>
          <w:sz w:val="28"/>
        </w:rPr>
        <w:t>пьет из</w:t>
      </w:r>
      <w:r>
        <w:rPr>
          <w:spacing w:val="-1"/>
          <w:sz w:val="28"/>
        </w:rPr>
        <w:t xml:space="preserve"> </w:t>
      </w:r>
      <w:r>
        <w:rPr>
          <w:sz w:val="28"/>
        </w:rPr>
        <w:t>кружки</w:t>
      </w:r>
      <w:r>
        <w:rPr>
          <w:spacing w:val="-2"/>
          <w:sz w:val="28"/>
        </w:rPr>
        <w:t xml:space="preserve"> </w:t>
      </w:r>
      <w:r>
        <w:rPr>
          <w:sz w:val="28"/>
        </w:rPr>
        <w:t>и другое);</w:t>
      </w:r>
    </w:p>
    <w:p w:rsidR="00BF0638" w:rsidRDefault="00044157" w:rsidP="00554B08">
      <w:pPr>
        <w:pStyle w:val="a5"/>
        <w:numPr>
          <w:ilvl w:val="0"/>
          <w:numId w:val="78"/>
        </w:numPr>
        <w:tabs>
          <w:tab w:val="left" w:pos="2090"/>
        </w:tabs>
        <w:spacing w:line="242" w:lineRule="auto"/>
        <w:ind w:right="852" w:firstLine="566"/>
        <w:rPr>
          <w:sz w:val="28"/>
        </w:rPr>
      </w:pPr>
      <w:r>
        <w:rPr>
          <w:sz w:val="28"/>
        </w:rPr>
        <w:t>экспериментирование</w:t>
      </w:r>
      <w:r>
        <w:rPr>
          <w:spacing w:val="24"/>
          <w:sz w:val="28"/>
        </w:rPr>
        <w:t xml:space="preserve"> </w:t>
      </w:r>
      <w:r>
        <w:rPr>
          <w:sz w:val="28"/>
        </w:rPr>
        <w:t>с</w:t>
      </w:r>
      <w:r>
        <w:rPr>
          <w:spacing w:val="24"/>
          <w:sz w:val="28"/>
        </w:rPr>
        <w:t xml:space="preserve"> </w:t>
      </w:r>
      <w:r>
        <w:rPr>
          <w:sz w:val="28"/>
        </w:rPr>
        <w:t>материалами</w:t>
      </w:r>
      <w:r>
        <w:rPr>
          <w:spacing w:val="24"/>
          <w:sz w:val="28"/>
        </w:rPr>
        <w:t xml:space="preserve"> </w:t>
      </w:r>
      <w:r>
        <w:rPr>
          <w:sz w:val="28"/>
        </w:rPr>
        <w:t>и</w:t>
      </w:r>
      <w:r>
        <w:rPr>
          <w:spacing w:val="23"/>
          <w:sz w:val="28"/>
        </w:rPr>
        <w:t xml:space="preserve"> </w:t>
      </w:r>
      <w:r>
        <w:rPr>
          <w:sz w:val="28"/>
        </w:rPr>
        <w:t>веществами</w:t>
      </w:r>
      <w:r>
        <w:rPr>
          <w:spacing w:val="24"/>
          <w:sz w:val="28"/>
        </w:rPr>
        <w:t xml:space="preserve"> </w:t>
      </w:r>
      <w:r>
        <w:rPr>
          <w:sz w:val="28"/>
        </w:rPr>
        <w:t>(песок,</w:t>
      </w:r>
      <w:r>
        <w:rPr>
          <w:spacing w:val="23"/>
          <w:sz w:val="28"/>
        </w:rPr>
        <w:t xml:space="preserve"> </w:t>
      </w:r>
      <w:r>
        <w:rPr>
          <w:sz w:val="28"/>
        </w:rPr>
        <w:t>вода,</w:t>
      </w:r>
      <w:r>
        <w:rPr>
          <w:spacing w:val="24"/>
          <w:sz w:val="28"/>
        </w:rPr>
        <w:t xml:space="preserve"> </w:t>
      </w:r>
      <w:r>
        <w:rPr>
          <w:sz w:val="28"/>
        </w:rPr>
        <w:t>тесто</w:t>
      </w:r>
      <w:r>
        <w:rPr>
          <w:spacing w:val="-68"/>
          <w:sz w:val="28"/>
        </w:rPr>
        <w:t xml:space="preserve"> </w:t>
      </w:r>
      <w:r>
        <w:rPr>
          <w:sz w:val="28"/>
        </w:rPr>
        <w:lastRenderedPageBreak/>
        <w:t>и</w:t>
      </w:r>
      <w:r>
        <w:rPr>
          <w:spacing w:val="-1"/>
          <w:sz w:val="28"/>
        </w:rPr>
        <w:t xml:space="preserve"> </w:t>
      </w:r>
      <w:r>
        <w:rPr>
          <w:sz w:val="28"/>
        </w:rPr>
        <w:t>другие);</w:t>
      </w:r>
    </w:p>
    <w:p w:rsidR="00BF0638" w:rsidRDefault="00044157" w:rsidP="00554B08">
      <w:pPr>
        <w:pStyle w:val="a5"/>
        <w:numPr>
          <w:ilvl w:val="0"/>
          <w:numId w:val="78"/>
        </w:numPr>
        <w:tabs>
          <w:tab w:val="left" w:pos="2090"/>
        </w:tabs>
        <w:ind w:right="842" w:firstLine="566"/>
        <w:rPr>
          <w:sz w:val="28"/>
        </w:rPr>
      </w:pPr>
      <w:r>
        <w:rPr>
          <w:sz w:val="28"/>
        </w:rPr>
        <w:t>ситуативно-деловое</w:t>
      </w:r>
      <w:r>
        <w:rPr>
          <w:spacing w:val="1"/>
          <w:sz w:val="28"/>
        </w:rPr>
        <w:t xml:space="preserve"> </w:t>
      </w:r>
      <w:r>
        <w:rPr>
          <w:sz w:val="28"/>
        </w:rPr>
        <w:t>общение</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эмоционально-</w:t>
      </w:r>
      <w:r>
        <w:rPr>
          <w:spacing w:val="1"/>
          <w:sz w:val="28"/>
        </w:rPr>
        <w:t xml:space="preserve"> </w:t>
      </w:r>
      <w:r>
        <w:rPr>
          <w:sz w:val="28"/>
        </w:rPr>
        <w:t>практическое</w:t>
      </w:r>
      <w:r>
        <w:rPr>
          <w:spacing w:val="-1"/>
          <w:sz w:val="28"/>
        </w:rPr>
        <w:t xml:space="preserve"> </w:t>
      </w:r>
      <w:r>
        <w:rPr>
          <w:sz w:val="28"/>
        </w:rPr>
        <w:t>со</w:t>
      </w:r>
      <w:r>
        <w:rPr>
          <w:spacing w:val="1"/>
          <w:sz w:val="28"/>
        </w:rPr>
        <w:t xml:space="preserve"> </w:t>
      </w:r>
      <w:r>
        <w:rPr>
          <w:sz w:val="28"/>
        </w:rPr>
        <w:t>сверстниками</w:t>
      </w:r>
      <w:r>
        <w:rPr>
          <w:spacing w:val="-4"/>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взрослого;</w:t>
      </w:r>
    </w:p>
    <w:p w:rsidR="00BF0638" w:rsidRDefault="00044157" w:rsidP="00554B08">
      <w:pPr>
        <w:pStyle w:val="a5"/>
        <w:numPr>
          <w:ilvl w:val="0"/>
          <w:numId w:val="78"/>
        </w:numPr>
        <w:tabs>
          <w:tab w:val="left" w:pos="2090"/>
        </w:tabs>
        <w:ind w:right="850" w:firstLine="566"/>
        <w:rPr>
          <w:sz w:val="28"/>
        </w:rPr>
      </w:pPr>
      <w:r>
        <w:rPr>
          <w:sz w:val="28"/>
        </w:rPr>
        <w:t>двигательная</w:t>
      </w:r>
      <w:r>
        <w:rPr>
          <w:spacing w:val="1"/>
          <w:sz w:val="28"/>
        </w:rPr>
        <w:t xml:space="preserve"> </w:t>
      </w:r>
      <w:r>
        <w:rPr>
          <w:sz w:val="28"/>
        </w:rPr>
        <w:t>деятельность</w:t>
      </w:r>
      <w:r>
        <w:rPr>
          <w:spacing w:val="1"/>
          <w:sz w:val="28"/>
        </w:rPr>
        <w:t xml:space="preserve"> </w:t>
      </w:r>
      <w:r>
        <w:rPr>
          <w:sz w:val="28"/>
        </w:rPr>
        <w:t>(основные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простые подвижные</w:t>
      </w:r>
      <w:r>
        <w:rPr>
          <w:spacing w:val="-3"/>
          <w:sz w:val="28"/>
        </w:rPr>
        <w:t xml:space="preserve"> </w:t>
      </w:r>
      <w:r>
        <w:rPr>
          <w:sz w:val="28"/>
        </w:rPr>
        <w:t>игры);</w:t>
      </w:r>
    </w:p>
    <w:p w:rsidR="00BF0638" w:rsidRDefault="00044157" w:rsidP="00554B08">
      <w:pPr>
        <w:pStyle w:val="a5"/>
        <w:numPr>
          <w:ilvl w:val="0"/>
          <w:numId w:val="78"/>
        </w:numPr>
        <w:tabs>
          <w:tab w:val="left" w:pos="2090"/>
        </w:tabs>
        <w:spacing w:line="242" w:lineRule="auto"/>
        <w:ind w:right="844" w:firstLine="566"/>
        <w:rPr>
          <w:sz w:val="28"/>
        </w:rPr>
      </w:pPr>
      <w:r>
        <w:rPr>
          <w:sz w:val="28"/>
        </w:rPr>
        <w:t>игровая</w:t>
      </w:r>
      <w:r>
        <w:rPr>
          <w:spacing w:val="1"/>
          <w:sz w:val="28"/>
        </w:rPr>
        <w:t xml:space="preserve"> </w:t>
      </w:r>
      <w:r>
        <w:rPr>
          <w:sz w:val="28"/>
        </w:rPr>
        <w:t>деятельность</w:t>
      </w:r>
      <w:r>
        <w:rPr>
          <w:spacing w:val="1"/>
          <w:sz w:val="28"/>
        </w:rPr>
        <w:t xml:space="preserve"> </w:t>
      </w:r>
      <w:r>
        <w:rPr>
          <w:sz w:val="28"/>
        </w:rPr>
        <w:t>(отобразительная</w:t>
      </w:r>
      <w:r>
        <w:rPr>
          <w:spacing w:val="1"/>
          <w:sz w:val="28"/>
        </w:rPr>
        <w:t xml:space="preserve"> </w:t>
      </w:r>
      <w:r>
        <w:rPr>
          <w:sz w:val="28"/>
        </w:rPr>
        <w:t>и</w:t>
      </w:r>
      <w:r>
        <w:rPr>
          <w:spacing w:val="1"/>
          <w:sz w:val="28"/>
        </w:rPr>
        <w:t xml:space="preserve"> </w:t>
      </w:r>
      <w:r>
        <w:rPr>
          <w:sz w:val="28"/>
        </w:rPr>
        <w:t>сюжетно-отобразительная</w:t>
      </w:r>
      <w:r>
        <w:rPr>
          <w:spacing w:val="1"/>
          <w:sz w:val="28"/>
        </w:rPr>
        <w:t xml:space="preserve"> </w:t>
      </w:r>
      <w:r>
        <w:rPr>
          <w:sz w:val="28"/>
        </w:rPr>
        <w:t>игра,</w:t>
      </w:r>
      <w:r>
        <w:rPr>
          <w:spacing w:val="-2"/>
          <w:sz w:val="28"/>
        </w:rPr>
        <w:t xml:space="preserve"> </w:t>
      </w:r>
      <w:r>
        <w:rPr>
          <w:sz w:val="28"/>
        </w:rPr>
        <w:t>игры с</w:t>
      </w:r>
      <w:r>
        <w:rPr>
          <w:spacing w:val="-4"/>
          <w:sz w:val="28"/>
        </w:rPr>
        <w:t xml:space="preserve"> </w:t>
      </w:r>
      <w:r>
        <w:rPr>
          <w:sz w:val="28"/>
        </w:rPr>
        <w:t>дидактическими игрушками);</w:t>
      </w:r>
    </w:p>
    <w:p w:rsidR="00BF0638" w:rsidRDefault="00044157" w:rsidP="00554B08">
      <w:pPr>
        <w:pStyle w:val="a5"/>
        <w:numPr>
          <w:ilvl w:val="0"/>
          <w:numId w:val="78"/>
        </w:numPr>
        <w:tabs>
          <w:tab w:val="left" w:pos="2090"/>
        </w:tabs>
        <w:ind w:right="846" w:firstLine="566"/>
        <w:jc w:val="left"/>
        <w:rPr>
          <w:sz w:val="28"/>
        </w:rPr>
      </w:pPr>
      <w:r>
        <w:rPr>
          <w:sz w:val="28"/>
        </w:rPr>
        <w:t>речевая</w:t>
      </w:r>
      <w:r>
        <w:rPr>
          <w:spacing w:val="2"/>
          <w:sz w:val="28"/>
        </w:rPr>
        <w:t xml:space="preserve"> </w:t>
      </w:r>
      <w:r>
        <w:rPr>
          <w:sz w:val="28"/>
        </w:rPr>
        <w:t>(понимание</w:t>
      </w:r>
      <w:r>
        <w:rPr>
          <w:spacing w:val="1"/>
          <w:sz w:val="28"/>
        </w:rPr>
        <w:t xml:space="preserve"> </w:t>
      </w:r>
      <w:r>
        <w:rPr>
          <w:sz w:val="28"/>
        </w:rPr>
        <w:t>речи</w:t>
      </w:r>
      <w:r>
        <w:rPr>
          <w:spacing w:val="2"/>
          <w:sz w:val="28"/>
        </w:rPr>
        <w:t xml:space="preserve"> </w:t>
      </w:r>
      <w:r>
        <w:rPr>
          <w:sz w:val="28"/>
        </w:rPr>
        <w:t>взрослого,</w:t>
      </w:r>
      <w:r>
        <w:rPr>
          <w:spacing w:val="67"/>
          <w:sz w:val="28"/>
        </w:rPr>
        <w:t xml:space="preserve"> </w:t>
      </w:r>
      <w:r>
        <w:rPr>
          <w:sz w:val="28"/>
        </w:rPr>
        <w:t>слушание</w:t>
      </w:r>
      <w:r>
        <w:rPr>
          <w:spacing w:val="6"/>
          <w:sz w:val="28"/>
        </w:rPr>
        <w:t xml:space="preserve"> </w:t>
      </w:r>
      <w:r>
        <w:rPr>
          <w:sz w:val="28"/>
        </w:rPr>
        <w:t>и</w:t>
      </w:r>
      <w:r>
        <w:rPr>
          <w:spacing w:val="2"/>
          <w:sz w:val="28"/>
        </w:rPr>
        <w:t xml:space="preserve"> </w:t>
      </w:r>
      <w:r>
        <w:rPr>
          <w:sz w:val="28"/>
        </w:rPr>
        <w:t>понимание</w:t>
      </w:r>
      <w:r>
        <w:rPr>
          <w:spacing w:val="1"/>
          <w:sz w:val="28"/>
        </w:rPr>
        <w:t xml:space="preserve"> </w:t>
      </w:r>
      <w:r>
        <w:rPr>
          <w:sz w:val="28"/>
        </w:rPr>
        <w:t>стихов,</w:t>
      </w:r>
      <w:r>
        <w:rPr>
          <w:spacing w:val="-67"/>
          <w:sz w:val="28"/>
        </w:rPr>
        <w:t xml:space="preserve"> </w:t>
      </w:r>
      <w:r>
        <w:rPr>
          <w:sz w:val="28"/>
        </w:rPr>
        <w:t>активная</w:t>
      </w:r>
      <w:r>
        <w:rPr>
          <w:spacing w:val="-3"/>
          <w:sz w:val="28"/>
        </w:rPr>
        <w:t xml:space="preserve"> </w:t>
      </w:r>
      <w:r>
        <w:rPr>
          <w:sz w:val="28"/>
        </w:rPr>
        <w:t>речь);</w:t>
      </w:r>
    </w:p>
    <w:p w:rsidR="00BF0638" w:rsidRDefault="00044157" w:rsidP="00554B08">
      <w:pPr>
        <w:pStyle w:val="a5"/>
        <w:numPr>
          <w:ilvl w:val="0"/>
          <w:numId w:val="78"/>
        </w:numPr>
        <w:tabs>
          <w:tab w:val="left" w:pos="2090"/>
        </w:tabs>
        <w:ind w:right="851" w:firstLine="566"/>
        <w:jc w:val="left"/>
        <w:rPr>
          <w:sz w:val="28"/>
        </w:rPr>
      </w:pPr>
      <w:r>
        <w:rPr>
          <w:sz w:val="28"/>
        </w:rPr>
        <w:t>изобразительная</w:t>
      </w:r>
      <w:r>
        <w:rPr>
          <w:spacing w:val="1"/>
          <w:sz w:val="28"/>
        </w:rPr>
        <w:t xml:space="preserve"> </w:t>
      </w:r>
      <w:r>
        <w:rPr>
          <w:sz w:val="28"/>
        </w:rPr>
        <w:t>деятельность (рисование, лепка)</w:t>
      </w:r>
      <w:r>
        <w:rPr>
          <w:spacing w:val="1"/>
          <w:sz w:val="28"/>
        </w:rPr>
        <w:t xml:space="preserve"> </w:t>
      </w:r>
      <w:r>
        <w:rPr>
          <w:sz w:val="28"/>
        </w:rPr>
        <w:t>и</w:t>
      </w:r>
      <w:r>
        <w:rPr>
          <w:spacing w:val="1"/>
          <w:sz w:val="28"/>
        </w:rPr>
        <w:t xml:space="preserve"> </w:t>
      </w:r>
      <w:r>
        <w:rPr>
          <w:sz w:val="28"/>
        </w:rPr>
        <w:t>конструирование</w:t>
      </w:r>
      <w:r>
        <w:rPr>
          <w:spacing w:val="1"/>
          <w:sz w:val="28"/>
        </w:rPr>
        <w:t xml:space="preserve"> </w:t>
      </w:r>
      <w:r>
        <w:rPr>
          <w:sz w:val="28"/>
        </w:rPr>
        <w:t>из</w:t>
      </w:r>
      <w:r>
        <w:rPr>
          <w:spacing w:val="-67"/>
          <w:sz w:val="28"/>
        </w:rPr>
        <w:t xml:space="preserve"> </w:t>
      </w:r>
      <w:r>
        <w:rPr>
          <w:sz w:val="28"/>
        </w:rPr>
        <w:t>мелкого и крупного</w:t>
      </w:r>
      <w:r>
        <w:rPr>
          <w:spacing w:val="-2"/>
          <w:sz w:val="28"/>
        </w:rPr>
        <w:t xml:space="preserve"> </w:t>
      </w:r>
      <w:r>
        <w:rPr>
          <w:sz w:val="28"/>
        </w:rPr>
        <w:t>строительного материала;</w:t>
      </w:r>
    </w:p>
    <w:p w:rsidR="00BF0638" w:rsidRDefault="00044157" w:rsidP="00554B08">
      <w:pPr>
        <w:pStyle w:val="a5"/>
        <w:numPr>
          <w:ilvl w:val="0"/>
          <w:numId w:val="78"/>
        </w:numPr>
        <w:tabs>
          <w:tab w:val="left" w:pos="2090"/>
          <w:tab w:val="left" w:pos="4623"/>
          <w:tab w:val="left" w:pos="5033"/>
          <w:tab w:val="left" w:pos="6976"/>
          <w:tab w:val="left" w:pos="8366"/>
          <w:tab w:val="left" w:pos="9700"/>
        </w:tabs>
        <w:ind w:right="852" w:firstLine="566"/>
        <w:jc w:val="left"/>
        <w:rPr>
          <w:sz w:val="28"/>
        </w:rPr>
      </w:pPr>
      <w:r>
        <w:rPr>
          <w:sz w:val="28"/>
        </w:rPr>
        <w:t>самообслуживание</w:t>
      </w:r>
      <w:r>
        <w:rPr>
          <w:sz w:val="28"/>
        </w:rPr>
        <w:tab/>
        <w:t>и</w:t>
      </w:r>
      <w:r>
        <w:rPr>
          <w:sz w:val="28"/>
        </w:rPr>
        <w:tab/>
        <w:t>элементарные</w:t>
      </w:r>
      <w:r>
        <w:rPr>
          <w:sz w:val="28"/>
        </w:rPr>
        <w:tab/>
        <w:t>трудовые</w:t>
      </w:r>
      <w:r>
        <w:rPr>
          <w:sz w:val="28"/>
        </w:rPr>
        <w:tab/>
        <w:t>действия</w:t>
      </w:r>
      <w:r>
        <w:rPr>
          <w:sz w:val="28"/>
        </w:rPr>
        <w:tab/>
        <w:t>(убирает</w:t>
      </w:r>
      <w:r>
        <w:rPr>
          <w:spacing w:val="-67"/>
          <w:sz w:val="28"/>
        </w:rPr>
        <w:t xml:space="preserve"> </w:t>
      </w:r>
      <w:r>
        <w:rPr>
          <w:sz w:val="28"/>
        </w:rPr>
        <w:t>игрушки,</w:t>
      </w:r>
      <w:r>
        <w:rPr>
          <w:spacing w:val="-2"/>
          <w:sz w:val="28"/>
        </w:rPr>
        <w:t xml:space="preserve"> </w:t>
      </w:r>
      <w:r>
        <w:rPr>
          <w:sz w:val="28"/>
        </w:rPr>
        <w:t>подметает</w:t>
      </w:r>
      <w:r>
        <w:rPr>
          <w:spacing w:val="-3"/>
          <w:sz w:val="28"/>
        </w:rPr>
        <w:t xml:space="preserve"> </w:t>
      </w:r>
      <w:r>
        <w:rPr>
          <w:sz w:val="28"/>
        </w:rPr>
        <w:t>веником,</w:t>
      </w:r>
      <w:r>
        <w:rPr>
          <w:spacing w:val="-2"/>
          <w:sz w:val="28"/>
        </w:rPr>
        <w:t xml:space="preserve"> </w:t>
      </w:r>
      <w:r>
        <w:rPr>
          <w:sz w:val="28"/>
        </w:rPr>
        <w:t>поливает</w:t>
      </w:r>
      <w:r>
        <w:rPr>
          <w:spacing w:val="-3"/>
          <w:sz w:val="28"/>
        </w:rPr>
        <w:t xml:space="preserve"> </w:t>
      </w:r>
      <w:r>
        <w:rPr>
          <w:sz w:val="28"/>
        </w:rPr>
        <w:t>цветы</w:t>
      </w:r>
      <w:r>
        <w:rPr>
          <w:spacing w:val="-3"/>
          <w:sz w:val="28"/>
        </w:rPr>
        <w:t xml:space="preserve"> </w:t>
      </w:r>
      <w:r>
        <w:rPr>
          <w:sz w:val="28"/>
        </w:rPr>
        <w:t>из</w:t>
      </w:r>
      <w:r>
        <w:rPr>
          <w:spacing w:val="-1"/>
          <w:sz w:val="28"/>
        </w:rPr>
        <w:t xml:space="preserve"> </w:t>
      </w:r>
      <w:r>
        <w:rPr>
          <w:sz w:val="28"/>
        </w:rPr>
        <w:t>лейки</w:t>
      </w:r>
      <w:r>
        <w:rPr>
          <w:spacing w:val="-1"/>
          <w:sz w:val="28"/>
        </w:rPr>
        <w:t xml:space="preserve"> </w:t>
      </w:r>
      <w:r>
        <w:rPr>
          <w:sz w:val="28"/>
        </w:rPr>
        <w:t>и</w:t>
      </w:r>
      <w:r>
        <w:rPr>
          <w:spacing w:val="-3"/>
          <w:sz w:val="28"/>
        </w:rPr>
        <w:t xml:space="preserve"> </w:t>
      </w:r>
      <w:r>
        <w:rPr>
          <w:sz w:val="28"/>
        </w:rPr>
        <w:t>другое);</w:t>
      </w:r>
    </w:p>
    <w:p w:rsidR="00BF0638" w:rsidRDefault="00044157" w:rsidP="00554B08">
      <w:pPr>
        <w:pStyle w:val="a5"/>
        <w:numPr>
          <w:ilvl w:val="0"/>
          <w:numId w:val="78"/>
        </w:numPr>
        <w:tabs>
          <w:tab w:val="left" w:pos="2090"/>
          <w:tab w:val="left" w:pos="3857"/>
          <w:tab w:val="left" w:pos="5654"/>
          <w:tab w:val="left" w:pos="7134"/>
          <w:tab w:val="left" w:pos="8258"/>
          <w:tab w:val="left" w:pos="8629"/>
        </w:tabs>
        <w:ind w:right="853" w:firstLine="566"/>
        <w:jc w:val="left"/>
        <w:rPr>
          <w:sz w:val="28"/>
        </w:rPr>
      </w:pPr>
      <w:r>
        <w:rPr>
          <w:sz w:val="28"/>
        </w:rPr>
        <w:t>музыкальная</w:t>
      </w:r>
      <w:r>
        <w:rPr>
          <w:sz w:val="28"/>
        </w:rPr>
        <w:tab/>
        <w:t>деятельность</w:t>
      </w:r>
      <w:r>
        <w:rPr>
          <w:sz w:val="28"/>
        </w:rPr>
        <w:tab/>
        <w:t>(слушание</w:t>
      </w:r>
      <w:r>
        <w:rPr>
          <w:sz w:val="28"/>
        </w:rPr>
        <w:tab/>
        <w:t>музыки</w:t>
      </w:r>
      <w:r>
        <w:rPr>
          <w:sz w:val="28"/>
        </w:rPr>
        <w:tab/>
        <w:t>и</w:t>
      </w:r>
      <w:r>
        <w:rPr>
          <w:sz w:val="28"/>
        </w:rPr>
        <w:tab/>
        <w:t>исполнительство,</w:t>
      </w:r>
      <w:r>
        <w:rPr>
          <w:spacing w:val="-67"/>
          <w:sz w:val="28"/>
        </w:rPr>
        <w:t xml:space="preserve"> </w:t>
      </w:r>
      <w:r>
        <w:rPr>
          <w:sz w:val="28"/>
        </w:rPr>
        <w:t>музыкально-ритмические</w:t>
      </w:r>
      <w:r>
        <w:rPr>
          <w:spacing w:val="-1"/>
          <w:sz w:val="28"/>
        </w:rPr>
        <w:t xml:space="preserve"> </w:t>
      </w:r>
      <w:r>
        <w:rPr>
          <w:sz w:val="28"/>
        </w:rPr>
        <w:t>движения).</w:t>
      </w:r>
    </w:p>
    <w:p w:rsidR="00BF0638" w:rsidRDefault="00044157" w:rsidP="00554B08">
      <w:pPr>
        <w:pStyle w:val="a5"/>
        <w:numPr>
          <w:ilvl w:val="0"/>
          <w:numId w:val="60"/>
        </w:numPr>
        <w:tabs>
          <w:tab w:val="left" w:pos="2797"/>
          <w:tab w:val="left" w:pos="2798"/>
        </w:tabs>
        <w:spacing w:line="321" w:lineRule="exact"/>
        <w:rPr>
          <w:sz w:val="28"/>
        </w:rPr>
      </w:pPr>
      <w:r>
        <w:rPr>
          <w:sz w:val="28"/>
        </w:rPr>
        <w:t>в</w:t>
      </w:r>
      <w:r>
        <w:rPr>
          <w:spacing w:val="-4"/>
          <w:sz w:val="28"/>
        </w:rPr>
        <w:t xml:space="preserve"> </w:t>
      </w:r>
      <w:r>
        <w:rPr>
          <w:sz w:val="28"/>
        </w:rPr>
        <w:t>дошкольном</w:t>
      </w:r>
      <w:r>
        <w:rPr>
          <w:spacing w:val="-1"/>
          <w:sz w:val="28"/>
        </w:rPr>
        <w:t xml:space="preserve"> </w:t>
      </w:r>
      <w:r>
        <w:rPr>
          <w:sz w:val="28"/>
        </w:rPr>
        <w:t>возрасте</w:t>
      </w:r>
      <w:r>
        <w:rPr>
          <w:spacing w:val="-1"/>
          <w:sz w:val="28"/>
        </w:rPr>
        <w:t xml:space="preserve"> </w:t>
      </w:r>
      <w:r>
        <w:rPr>
          <w:sz w:val="28"/>
        </w:rPr>
        <w:t>(3</w:t>
      </w:r>
      <w:r>
        <w:rPr>
          <w:spacing w:val="-1"/>
          <w:sz w:val="28"/>
        </w:rPr>
        <w:t xml:space="preserve"> </w:t>
      </w:r>
      <w:r>
        <w:rPr>
          <w:sz w:val="28"/>
        </w:rPr>
        <w:t>года</w:t>
      </w:r>
      <w:r>
        <w:rPr>
          <w:spacing w:val="1"/>
          <w:sz w:val="28"/>
        </w:rPr>
        <w:t xml:space="preserve"> </w:t>
      </w:r>
      <w:r>
        <w:rPr>
          <w:sz w:val="28"/>
        </w:rPr>
        <w:t>-</w:t>
      </w:r>
      <w:r>
        <w:rPr>
          <w:spacing w:val="-3"/>
          <w:sz w:val="28"/>
        </w:rPr>
        <w:t xml:space="preserve"> </w:t>
      </w:r>
      <w:r>
        <w:rPr>
          <w:sz w:val="28"/>
        </w:rPr>
        <w:t>8 лет):</w:t>
      </w:r>
    </w:p>
    <w:p w:rsidR="00BF0638" w:rsidRDefault="00044157" w:rsidP="00554B08">
      <w:pPr>
        <w:pStyle w:val="a5"/>
        <w:numPr>
          <w:ilvl w:val="0"/>
          <w:numId w:val="78"/>
        </w:numPr>
        <w:tabs>
          <w:tab w:val="left" w:pos="2090"/>
        </w:tabs>
        <w:ind w:right="845" w:firstLine="566"/>
        <w:rPr>
          <w:sz w:val="28"/>
        </w:rPr>
      </w:pPr>
      <w:r>
        <w:rPr>
          <w:sz w:val="28"/>
        </w:rPr>
        <w:t>игровая</w:t>
      </w:r>
      <w:r>
        <w:rPr>
          <w:spacing w:val="1"/>
          <w:sz w:val="28"/>
        </w:rPr>
        <w:t xml:space="preserve"> </w:t>
      </w:r>
      <w:r>
        <w:rPr>
          <w:sz w:val="28"/>
        </w:rPr>
        <w:t>деятельность</w:t>
      </w:r>
      <w:r>
        <w:rPr>
          <w:spacing w:val="1"/>
          <w:sz w:val="28"/>
        </w:rPr>
        <w:t xml:space="preserve"> </w:t>
      </w:r>
      <w:r>
        <w:rPr>
          <w:sz w:val="28"/>
        </w:rPr>
        <w:t>(сюжетно-ролевая,</w:t>
      </w:r>
      <w:r>
        <w:rPr>
          <w:spacing w:val="1"/>
          <w:sz w:val="28"/>
        </w:rPr>
        <w:t xml:space="preserve"> </w:t>
      </w:r>
      <w:r>
        <w:rPr>
          <w:sz w:val="28"/>
        </w:rPr>
        <w:t>театрализованная,</w:t>
      </w:r>
      <w:r>
        <w:rPr>
          <w:spacing w:val="-67"/>
          <w:sz w:val="28"/>
        </w:rPr>
        <w:t xml:space="preserve"> </w:t>
      </w:r>
      <w:r>
        <w:rPr>
          <w:sz w:val="28"/>
        </w:rPr>
        <w:t>режиссерская,</w:t>
      </w:r>
      <w:r>
        <w:rPr>
          <w:spacing w:val="1"/>
          <w:sz w:val="28"/>
        </w:rPr>
        <w:t xml:space="preserve"> </w:t>
      </w:r>
      <w:r>
        <w:rPr>
          <w:sz w:val="28"/>
        </w:rPr>
        <w:t>строительно-конструктивная,</w:t>
      </w:r>
      <w:r>
        <w:rPr>
          <w:spacing w:val="1"/>
          <w:sz w:val="28"/>
        </w:rPr>
        <w:t xml:space="preserve"> </w:t>
      </w:r>
      <w:r>
        <w:rPr>
          <w:sz w:val="28"/>
        </w:rPr>
        <w:t>дидактическая,</w:t>
      </w:r>
      <w:r>
        <w:rPr>
          <w:spacing w:val="1"/>
          <w:sz w:val="28"/>
        </w:rPr>
        <w:t xml:space="preserve"> </w:t>
      </w:r>
      <w:r>
        <w:rPr>
          <w:sz w:val="28"/>
        </w:rPr>
        <w:t>подвижная</w:t>
      </w:r>
      <w:r>
        <w:rPr>
          <w:spacing w:val="1"/>
          <w:sz w:val="28"/>
        </w:rPr>
        <w:t xml:space="preserve"> </w:t>
      </w:r>
      <w:r>
        <w:rPr>
          <w:sz w:val="28"/>
        </w:rPr>
        <w:t>и</w:t>
      </w:r>
      <w:r>
        <w:rPr>
          <w:spacing w:val="1"/>
          <w:sz w:val="28"/>
        </w:rPr>
        <w:t xml:space="preserve"> </w:t>
      </w:r>
      <w:r>
        <w:rPr>
          <w:sz w:val="28"/>
        </w:rPr>
        <w:t>другие);</w:t>
      </w:r>
    </w:p>
    <w:p w:rsidR="00BF0638" w:rsidRDefault="00044157" w:rsidP="00554B08">
      <w:pPr>
        <w:pStyle w:val="a5"/>
        <w:numPr>
          <w:ilvl w:val="0"/>
          <w:numId w:val="78"/>
        </w:numPr>
        <w:tabs>
          <w:tab w:val="left" w:pos="2090"/>
        </w:tabs>
        <w:ind w:right="842" w:firstLine="566"/>
        <w:rPr>
          <w:sz w:val="28"/>
        </w:rPr>
      </w:pPr>
      <w:r>
        <w:rPr>
          <w:sz w:val="28"/>
        </w:rPr>
        <w:t>общение</w:t>
      </w:r>
      <w:r>
        <w:rPr>
          <w:spacing w:val="1"/>
          <w:sz w:val="28"/>
        </w:rPr>
        <w:t xml:space="preserve"> </w:t>
      </w:r>
      <w:r>
        <w:rPr>
          <w:sz w:val="28"/>
        </w:rPr>
        <w:t>со</w:t>
      </w:r>
      <w:r>
        <w:rPr>
          <w:spacing w:val="1"/>
          <w:sz w:val="28"/>
        </w:rPr>
        <w:t xml:space="preserve"> </w:t>
      </w:r>
      <w:r>
        <w:rPr>
          <w:sz w:val="28"/>
        </w:rPr>
        <w:t>взрослым</w:t>
      </w:r>
      <w:r>
        <w:rPr>
          <w:spacing w:val="1"/>
          <w:sz w:val="28"/>
        </w:rPr>
        <w:t xml:space="preserve"> </w:t>
      </w:r>
      <w:r>
        <w:rPr>
          <w:sz w:val="28"/>
        </w:rPr>
        <w:t>(ситуативно-деловое,</w:t>
      </w:r>
      <w:r>
        <w:rPr>
          <w:spacing w:val="1"/>
          <w:sz w:val="28"/>
        </w:rPr>
        <w:t xml:space="preserve"> </w:t>
      </w:r>
      <w:r>
        <w:rPr>
          <w:sz w:val="28"/>
        </w:rPr>
        <w:t>внеситуативно-</w:t>
      </w:r>
      <w:r>
        <w:rPr>
          <w:spacing w:val="1"/>
          <w:sz w:val="28"/>
        </w:rPr>
        <w:t xml:space="preserve"> </w:t>
      </w:r>
      <w:r>
        <w:rPr>
          <w:sz w:val="28"/>
        </w:rPr>
        <w:t>познавательное,</w:t>
      </w:r>
      <w:r>
        <w:rPr>
          <w:spacing w:val="1"/>
          <w:sz w:val="28"/>
        </w:rPr>
        <w:t xml:space="preserve"> </w:t>
      </w:r>
      <w:r>
        <w:rPr>
          <w:sz w:val="28"/>
        </w:rPr>
        <w:t>внеситуативно-личностное)</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(ситуативно-</w:t>
      </w:r>
      <w:r>
        <w:rPr>
          <w:spacing w:val="1"/>
          <w:sz w:val="28"/>
        </w:rPr>
        <w:t xml:space="preserve"> </w:t>
      </w:r>
      <w:r>
        <w:rPr>
          <w:sz w:val="28"/>
        </w:rPr>
        <w:t>деловое,</w:t>
      </w:r>
      <w:r>
        <w:rPr>
          <w:spacing w:val="-2"/>
          <w:sz w:val="28"/>
        </w:rPr>
        <w:t xml:space="preserve"> </w:t>
      </w:r>
      <w:r>
        <w:rPr>
          <w:sz w:val="28"/>
        </w:rPr>
        <w:t>внеситуативно-деловое);</w:t>
      </w:r>
    </w:p>
    <w:p w:rsidR="00BF0638" w:rsidRDefault="00044157" w:rsidP="00554B08">
      <w:pPr>
        <w:pStyle w:val="a5"/>
        <w:numPr>
          <w:ilvl w:val="0"/>
          <w:numId w:val="78"/>
        </w:numPr>
        <w:tabs>
          <w:tab w:val="left" w:pos="2090"/>
        </w:tabs>
        <w:ind w:right="848" w:firstLine="566"/>
        <w:rPr>
          <w:sz w:val="28"/>
        </w:rPr>
      </w:pPr>
      <w:r>
        <w:rPr>
          <w:sz w:val="28"/>
        </w:rPr>
        <w:t>речевая</w:t>
      </w:r>
      <w:r>
        <w:rPr>
          <w:spacing w:val="1"/>
          <w:sz w:val="28"/>
        </w:rPr>
        <w:t xml:space="preserve"> </w:t>
      </w:r>
      <w:r>
        <w:rPr>
          <w:sz w:val="28"/>
        </w:rPr>
        <w:t>деятельность</w:t>
      </w:r>
      <w:r>
        <w:rPr>
          <w:spacing w:val="1"/>
          <w:sz w:val="28"/>
        </w:rPr>
        <w:t xml:space="preserve"> </w:t>
      </w:r>
      <w:r>
        <w:rPr>
          <w:sz w:val="28"/>
        </w:rPr>
        <w:t>(слушание</w:t>
      </w:r>
      <w:r>
        <w:rPr>
          <w:spacing w:val="1"/>
          <w:sz w:val="28"/>
        </w:rPr>
        <w:t xml:space="preserve"> </w:t>
      </w:r>
      <w:r>
        <w:rPr>
          <w:sz w:val="28"/>
        </w:rPr>
        <w:t>речи</w:t>
      </w:r>
      <w:r>
        <w:rPr>
          <w:spacing w:val="1"/>
          <w:sz w:val="28"/>
        </w:rPr>
        <w:t xml:space="preserve"> </w:t>
      </w:r>
      <w:r>
        <w:rPr>
          <w:sz w:val="28"/>
        </w:rPr>
        <w:t>взрослого</w:t>
      </w:r>
      <w:r>
        <w:rPr>
          <w:spacing w:val="1"/>
          <w:sz w:val="28"/>
        </w:rPr>
        <w:t xml:space="preserve"> </w:t>
      </w:r>
      <w:r>
        <w:rPr>
          <w:sz w:val="28"/>
        </w:rPr>
        <w:t>и</w:t>
      </w:r>
      <w:r>
        <w:rPr>
          <w:spacing w:val="1"/>
          <w:sz w:val="28"/>
        </w:rPr>
        <w:t xml:space="preserve"> </w:t>
      </w:r>
      <w:r>
        <w:rPr>
          <w:sz w:val="28"/>
        </w:rPr>
        <w:t>сверстников,</w:t>
      </w:r>
      <w:r>
        <w:rPr>
          <w:spacing w:val="1"/>
          <w:sz w:val="28"/>
        </w:rPr>
        <w:t xml:space="preserve"> </w:t>
      </w:r>
      <w:r>
        <w:rPr>
          <w:sz w:val="28"/>
        </w:rPr>
        <w:t>активная</w:t>
      </w:r>
      <w:r>
        <w:rPr>
          <w:spacing w:val="-4"/>
          <w:sz w:val="28"/>
        </w:rPr>
        <w:t xml:space="preserve"> </w:t>
      </w:r>
      <w:r>
        <w:rPr>
          <w:sz w:val="28"/>
        </w:rPr>
        <w:t>диалогическая</w:t>
      </w:r>
      <w:r>
        <w:rPr>
          <w:spacing w:val="1"/>
          <w:sz w:val="28"/>
        </w:rPr>
        <w:t xml:space="preserve"> </w:t>
      </w:r>
      <w:r>
        <w:rPr>
          <w:sz w:val="28"/>
        </w:rPr>
        <w:t>и монологическая речь);</w:t>
      </w:r>
    </w:p>
    <w:p w:rsidR="00BF0638" w:rsidRDefault="00044157" w:rsidP="00554B08">
      <w:pPr>
        <w:pStyle w:val="a5"/>
        <w:numPr>
          <w:ilvl w:val="0"/>
          <w:numId w:val="78"/>
        </w:numPr>
        <w:tabs>
          <w:tab w:val="left" w:pos="2090"/>
          <w:tab w:val="left" w:pos="7581"/>
          <w:tab w:val="left" w:pos="10590"/>
        </w:tabs>
        <w:spacing w:before="65"/>
        <w:ind w:right="848" w:firstLine="566"/>
        <w:rPr>
          <w:sz w:val="28"/>
        </w:rPr>
      </w:pPr>
      <w:r>
        <w:rPr>
          <w:sz w:val="28"/>
        </w:rPr>
        <w:t>познавательно-исследовательская</w:t>
      </w:r>
      <w:r>
        <w:rPr>
          <w:sz w:val="28"/>
        </w:rPr>
        <w:tab/>
        <w:t>деятельность</w:t>
      </w:r>
      <w:r>
        <w:rPr>
          <w:sz w:val="28"/>
        </w:rPr>
        <w:tab/>
        <w:t>и</w:t>
      </w:r>
      <w:r>
        <w:rPr>
          <w:spacing w:val="-68"/>
          <w:sz w:val="28"/>
        </w:rPr>
        <w:t xml:space="preserve"> </w:t>
      </w:r>
      <w:r>
        <w:rPr>
          <w:sz w:val="28"/>
        </w:rPr>
        <w:t>экспериментирование;</w:t>
      </w:r>
      <w:r>
        <w:rPr>
          <w:spacing w:val="1"/>
          <w:sz w:val="28"/>
        </w:rPr>
        <w:t xml:space="preserve"> </w:t>
      </w:r>
      <w:r>
        <w:rPr>
          <w:sz w:val="28"/>
        </w:rPr>
        <w:t>изобразительная</w:t>
      </w:r>
      <w:r>
        <w:rPr>
          <w:spacing w:val="1"/>
          <w:sz w:val="28"/>
        </w:rPr>
        <w:t xml:space="preserve"> </w:t>
      </w:r>
      <w:r>
        <w:rPr>
          <w:sz w:val="28"/>
        </w:rPr>
        <w:t>деятельность</w:t>
      </w:r>
      <w:r>
        <w:rPr>
          <w:spacing w:val="1"/>
          <w:sz w:val="28"/>
        </w:rPr>
        <w:t xml:space="preserve"> </w:t>
      </w:r>
      <w:r>
        <w:rPr>
          <w:sz w:val="28"/>
        </w:rPr>
        <w:t>(рисование,</w:t>
      </w:r>
      <w:r>
        <w:rPr>
          <w:spacing w:val="1"/>
          <w:sz w:val="28"/>
        </w:rPr>
        <w:t xml:space="preserve"> </w:t>
      </w:r>
      <w:r>
        <w:rPr>
          <w:sz w:val="28"/>
        </w:rPr>
        <w:t>лепка,</w:t>
      </w:r>
      <w:r>
        <w:rPr>
          <w:spacing w:val="1"/>
          <w:sz w:val="28"/>
        </w:rPr>
        <w:t xml:space="preserve"> </w:t>
      </w:r>
      <w:r>
        <w:rPr>
          <w:sz w:val="28"/>
        </w:rPr>
        <w:t>аппликация) и конструирование из разных материалов по образцу, условию и</w:t>
      </w:r>
      <w:r>
        <w:rPr>
          <w:spacing w:val="-67"/>
          <w:sz w:val="28"/>
        </w:rPr>
        <w:t xml:space="preserve"> </w:t>
      </w:r>
      <w:r>
        <w:rPr>
          <w:sz w:val="28"/>
        </w:rPr>
        <w:t>замыслу</w:t>
      </w:r>
      <w:r>
        <w:rPr>
          <w:spacing w:val="-4"/>
          <w:sz w:val="28"/>
        </w:rPr>
        <w:t xml:space="preserve"> </w:t>
      </w:r>
      <w:r>
        <w:rPr>
          <w:sz w:val="28"/>
        </w:rPr>
        <w:t>ребёнка;</w:t>
      </w:r>
    </w:p>
    <w:p w:rsidR="00BF0638" w:rsidRDefault="00044157" w:rsidP="00554B08">
      <w:pPr>
        <w:pStyle w:val="a5"/>
        <w:numPr>
          <w:ilvl w:val="0"/>
          <w:numId w:val="78"/>
        </w:numPr>
        <w:tabs>
          <w:tab w:val="left" w:pos="2090"/>
        </w:tabs>
        <w:spacing w:before="1"/>
        <w:ind w:right="846" w:firstLine="566"/>
        <w:rPr>
          <w:sz w:val="28"/>
        </w:rPr>
      </w:pPr>
      <w:r>
        <w:rPr>
          <w:sz w:val="28"/>
        </w:rPr>
        <w:t>двигательная</w:t>
      </w:r>
      <w:r>
        <w:rPr>
          <w:spacing w:val="1"/>
          <w:sz w:val="28"/>
        </w:rPr>
        <w:t xml:space="preserve"> </w:t>
      </w:r>
      <w:r>
        <w:rPr>
          <w:sz w:val="28"/>
        </w:rPr>
        <w:t>деятельность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движений,</w:t>
      </w:r>
      <w:r>
        <w:rPr>
          <w:spacing w:val="1"/>
          <w:sz w:val="28"/>
        </w:rPr>
        <w:t xml:space="preserve"> </w:t>
      </w:r>
      <w:r>
        <w:rPr>
          <w:sz w:val="28"/>
        </w:rPr>
        <w:t>общеразвивающие</w:t>
      </w:r>
      <w:r>
        <w:rPr>
          <w:spacing w:val="1"/>
          <w:sz w:val="28"/>
        </w:rPr>
        <w:t xml:space="preserve"> </w:t>
      </w:r>
      <w:r>
        <w:rPr>
          <w:sz w:val="28"/>
        </w:rPr>
        <w:t>и</w:t>
      </w:r>
      <w:r>
        <w:rPr>
          <w:spacing w:val="1"/>
          <w:sz w:val="28"/>
        </w:rPr>
        <w:t xml:space="preserve"> </w:t>
      </w:r>
      <w:r>
        <w:rPr>
          <w:sz w:val="28"/>
        </w:rPr>
        <w:t>спортивные</w:t>
      </w:r>
      <w:r>
        <w:rPr>
          <w:spacing w:val="1"/>
          <w:sz w:val="28"/>
        </w:rPr>
        <w:t xml:space="preserve"> </w:t>
      </w:r>
      <w:r>
        <w:rPr>
          <w:sz w:val="28"/>
        </w:rPr>
        <w:t>упражнения,</w:t>
      </w:r>
      <w:r>
        <w:rPr>
          <w:spacing w:val="1"/>
          <w:sz w:val="28"/>
        </w:rPr>
        <w:t xml:space="preserve"> </w:t>
      </w:r>
      <w:r>
        <w:rPr>
          <w:sz w:val="28"/>
        </w:rPr>
        <w:t>подвижные</w:t>
      </w:r>
      <w:r>
        <w:rPr>
          <w:spacing w:val="1"/>
          <w:sz w:val="28"/>
        </w:rPr>
        <w:t xml:space="preserve"> </w:t>
      </w:r>
      <w:r>
        <w:rPr>
          <w:sz w:val="28"/>
        </w:rPr>
        <w:t>и</w:t>
      </w:r>
      <w:r>
        <w:rPr>
          <w:spacing w:val="1"/>
          <w:sz w:val="28"/>
        </w:rPr>
        <w:t xml:space="preserve"> </w:t>
      </w:r>
      <w:r>
        <w:rPr>
          <w:sz w:val="28"/>
        </w:rPr>
        <w:t>элементы</w:t>
      </w:r>
      <w:r>
        <w:rPr>
          <w:spacing w:val="1"/>
          <w:sz w:val="28"/>
        </w:rPr>
        <w:t xml:space="preserve"> </w:t>
      </w:r>
      <w:r>
        <w:rPr>
          <w:sz w:val="28"/>
        </w:rPr>
        <w:t>спортивных</w:t>
      </w:r>
      <w:r>
        <w:rPr>
          <w:spacing w:val="-4"/>
          <w:sz w:val="28"/>
        </w:rPr>
        <w:t xml:space="preserve"> </w:t>
      </w:r>
      <w:r>
        <w:rPr>
          <w:sz w:val="28"/>
        </w:rPr>
        <w:t>игр</w:t>
      </w:r>
      <w:r>
        <w:rPr>
          <w:spacing w:val="1"/>
          <w:sz w:val="28"/>
        </w:rPr>
        <w:t xml:space="preserve"> </w:t>
      </w:r>
      <w:r>
        <w:rPr>
          <w:sz w:val="28"/>
        </w:rPr>
        <w:t>и другие);</w:t>
      </w:r>
    </w:p>
    <w:p w:rsidR="00BF0638" w:rsidRDefault="00044157" w:rsidP="00554B08">
      <w:pPr>
        <w:pStyle w:val="a5"/>
        <w:numPr>
          <w:ilvl w:val="0"/>
          <w:numId w:val="78"/>
        </w:numPr>
        <w:tabs>
          <w:tab w:val="left" w:pos="2090"/>
        </w:tabs>
        <w:spacing w:before="1"/>
        <w:ind w:right="848" w:firstLine="566"/>
        <w:rPr>
          <w:sz w:val="28"/>
        </w:rPr>
      </w:pPr>
      <w:r>
        <w:rPr>
          <w:sz w:val="28"/>
        </w:rPr>
        <w:t>элементарная</w:t>
      </w:r>
      <w:r>
        <w:rPr>
          <w:spacing w:val="1"/>
          <w:sz w:val="28"/>
        </w:rPr>
        <w:t xml:space="preserve"> </w:t>
      </w:r>
      <w:r>
        <w:rPr>
          <w:sz w:val="28"/>
        </w:rPr>
        <w:t>трудовая</w:t>
      </w:r>
      <w:r>
        <w:rPr>
          <w:spacing w:val="1"/>
          <w:sz w:val="28"/>
        </w:rPr>
        <w:t xml:space="preserve"> </w:t>
      </w:r>
      <w:r>
        <w:rPr>
          <w:sz w:val="28"/>
        </w:rPr>
        <w:t>деятельность</w:t>
      </w:r>
      <w:r>
        <w:rPr>
          <w:spacing w:val="1"/>
          <w:sz w:val="28"/>
        </w:rPr>
        <w:t xml:space="preserve"> </w:t>
      </w:r>
      <w:r>
        <w:rPr>
          <w:sz w:val="28"/>
        </w:rPr>
        <w:t>(самообслуживание,</w:t>
      </w:r>
      <w:r>
        <w:rPr>
          <w:spacing w:val="-67"/>
          <w:sz w:val="28"/>
        </w:rPr>
        <w:t xml:space="preserve"> </w:t>
      </w:r>
      <w:r>
        <w:rPr>
          <w:sz w:val="28"/>
        </w:rPr>
        <w:t>хозяйственно-бытовой</w:t>
      </w:r>
      <w:r>
        <w:rPr>
          <w:spacing w:val="-1"/>
          <w:sz w:val="28"/>
        </w:rPr>
        <w:t xml:space="preserve"> </w:t>
      </w:r>
      <w:r>
        <w:rPr>
          <w:sz w:val="28"/>
        </w:rPr>
        <w:t>труд,</w:t>
      </w:r>
      <w:r>
        <w:rPr>
          <w:spacing w:val="-2"/>
          <w:sz w:val="28"/>
        </w:rPr>
        <w:t xml:space="preserve"> </w:t>
      </w:r>
      <w:r>
        <w:rPr>
          <w:sz w:val="28"/>
        </w:rPr>
        <w:t>труд</w:t>
      </w:r>
      <w:r>
        <w:rPr>
          <w:spacing w:val="1"/>
          <w:sz w:val="28"/>
        </w:rPr>
        <w:t xml:space="preserve"> </w:t>
      </w:r>
      <w:r>
        <w:rPr>
          <w:sz w:val="28"/>
        </w:rPr>
        <w:t>в</w:t>
      </w:r>
      <w:r>
        <w:rPr>
          <w:spacing w:val="-2"/>
          <w:sz w:val="28"/>
        </w:rPr>
        <w:t xml:space="preserve"> </w:t>
      </w:r>
      <w:r>
        <w:rPr>
          <w:sz w:val="28"/>
        </w:rPr>
        <w:t>природе,</w:t>
      </w:r>
      <w:r>
        <w:rPr>
          <w:spacing w:val="-1"/>
          <w:sz w:val="28"/>
        </w:rPr>
        <w:t xml:space="preserve"> </w:t>
      </w:r>
      <w:r>
        <w:rPr>
          <w:sz w:val="28"/>
        </w:rPr>
        <w:t>ручной</w:t>
      </w:r>
      <w:r>
        <w:rPr>
          <w:spacing w:val="-1"/>
          <w:sz w:val="28"/>
        </w:rPr>
        <w:t xml:space="preserve"> </w:t>
      </w:r>
      <w:r>
        <w:rPr>
          <w:sz w:val="28"/>
        </w:rPr>
        <w:t>труд);</w:t>
      </w:r>
    </w:p>
    <w:p w:rsidR="00BF0638" w:rsidRDefault="00044157" w:rsidP="00554B08">
      <w:pPr>
        <w:pStyle w:val="a5"/>
        <w:numPr>
          <w:ilvl w:val="0"/>
          <w:numId w:val="78"/>
        </w:numPr>
        <w:tabs>
          <w:tab w:val="left" w:pos="2090"/>
        </w:tabs>
        <w:ind w:right="848" w:firstLine="566"/>
        <w:rPr>
          <w:sz w:val="28"/>
        </w:rPr>
      </w:pPr>
      <w:r>
        <w:rPr>
          <w:sz w:val="28"/>
        </w:rPr>
        <w:t>музыкальная</w:t>
      </w:r>
      <w:r>
        <w:rPr>
          <w:spacing w:val="1"/>
          <w:sz w:val="28"/>
        </w:rPr>
        <w:t xml:space="preserve"> </w:t>
      </w:r>
      <w:r>
        <w:rPr>
          <w:sz w:val="28"/>
        </w:rPr>
        <w:t>деятельность</w:t>
      </w:r>
      <w:r>
        <w:rPr>
          <w:spacing w:val="1"/>
          <w:sz w:val="28"/>
        </w:rPr>
        <w:t xml:space="preserve"> </w:t>
      </w:r>
      <w:r>
        <w:rPr>
          <w:sz w:val="28"/>
        </w:rPr>
        <w:t>(слушание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музыкальных</w:t>
      </w:r>
      <w:r>
        <w:rPr>
          <w:spacing w:val="1"/>
          <w:sz w:val="28"/>
        </w:rPr>
        <w:t xml:space="preserve"> </w:t>
      </w:r>
      <w:r>
        <w:rPr>
          <w:sz w:val="28"/>
        </w:rPr>
        <w:t>произведений, пение, музыкально-ритмические движения, игра на детских</w:t>
      </w:r>
      <w:r>
        <w:rPr>
          <w:spacing w:val="1"/>
          <w:sz w:val="28"/>
        </w:rPr>
        <w:t xml:space="preserve"> </w:t>
      </w:r>
      <w:r>
        <w:rPr>
          <w:sz w:val="28"/>
        </w:rPr>
        <w:t>музыкальных</w:t>
      </w:r>
      <w:r>
        <w:rPr>
          <w:spacing w:val="-4"/>
          <w:sz w:val="28"/>
        </w:rPr>
        <w:t xml:space="preserve"> </w:t>
      </w:r>
      <w:r>
        <w:rPr>
          <w:sz w:val="28"/>
        </w:rPr>
        <w:t>инструментах).</w:t>
      </w:r>
    </w:p>
    <w:p w:rsidR="00BF0638" w:rsidRDefault="00044157">
      <w:pPr>
        <w:pStyle w:val="a3"/>
        <w:spacing w:line="242" w:lineRule="auto"/>
        <w:ind w:right="854"/>
      </w:pPr>
      <w:r>
        <w:t>Для достижения задач воспитания в ходе реализации программы педагог</w:t>
      </w:r>
      <w:r>
        <w:rPr>
          <w:spacing w:val="-67"/>
        </w:rPr>
        <w:t xml:space="preserve"> </w:t>
      </w:r>
      <w:r>
        <w:t>может</w:t>
      </w:r>
      <w:r>
        <w:rPr>
          <w:spacing w:val="-4"/>
        </w:rPr>
        <w:t xml:space="preserve"> </w:t>
      </w:r>
      <w:r>
        <w:t>использовать</w:t>
      </w:r>
      <w:r>
        <w:rPr>
          <w:spacing w:val="-1"/>
        </w:rPr>
        <w:t xml:space="preserve"> </w:t>
      </w:r>
      <w:r>
        <w:t>следующие методы:</w:t>
      </w:r>
    </w:p>
    <w:p w:rsidR="00BF0638" w:rsidRDefault="00044157" w:rsidP="00554B08">
      <w:pPr>
        <w:pStyle w:val="a5"/>
        <w:numPr>
          <w:ilvl w:val="0"/>
          <w:numId w:val="78"/>
        </w:numPr>
        <w:tabs>
          <w:tab w:val="left" w:pos="2090"/>
        </w:tabs>
        <w:ind w:right="850" w:firstLine="566"/>
        <w:rPr>
          <w:sz w:val="28"/>
        </w:rPr>
      </w:pPr>
      <w:r>
        <w:rPr>
          <w:sz w:val="28"/>
        </w:rPr>
        <w:t>организации</w:t>
      </w:r>
      <w:r>
        <w:rPr>
          <w:spacing w:val="1"/>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(приучение</w:t>
      </w:r>
      <w:r>
        <w:rPr>
          <w:spacing w:val="1"/>
          <w:sz w:val="28"/>
        </w:rPr>
        <w:t xml:space="preserve"> </w:t>
      </w:r>
      <w:r>
        <w:rPr>
          <w:sz w:val="28"/>
        </w:rPr>
        <w:t>к</w:t>
      </w:r>
      <w:r>
        <w:rPr>
          <w:spacing w:val="1"/>
          <w:sz w:val="28"/>
        </w:rPr>
        <w:t xml:space="preserve"> </w:t>
      </w:r>
      <w:r>
        <w:rPr>
          <w:sz w:val="28"/>
        </w:rPr>
        <w:t>положительным</w:t>
      </w:r>
      <w:r>
        <w:rPr>
          <w:spacing w:val="1"/>
          <w:sz w:val="28"/>
        </w:rPr>
        <w:t xml:space="preserve"> </w:t>
      </w:r>
      <w:r>
        <w:rPr>
          <w:sz w:val="28"/>
        </w:rPr>
        <w:t>формам</w:t>
      </w:r>
      <w:r>
        <w:rPr>
          <w:spacing w:val="1"/>
          <w:sz w:val="28"/>
        </w:rPr>
        <w:t xml:space="preserve"> </w:t>
      </w:r>
      <w:r>
        <w:rPr>
          <w:sz w:val="28"/>
        </w:rPr>
        <w:t>общественного</w:t>
      </w:r>
      <w:r>
        <w:rPr>
          <w:spacing w:val="1"/>
          <w:sz w:val="28"/>
        </w:rPr>
        <w:t xml:space="preserve"> </w:t>
      </w:r>
      <w:r>
        <w:rPr>
          <w:sz w:val="28"/>
        </w:rPr>
        <w:t>поведения,</w:t>
      </w:r>
      <w:r>
        <w:rPr>
          <w:spacing w:val="1"/>
          <w:sz w:val="28"/>
        </w:rPr>
        <w:t xml:space="preserve"> </w:t>
      </w:r>
      <w:r>
        <w:rPr>
          <w:sz w:val="28"/>
        </w:rPr>
        <w:t>упражнение,</w:t>
      </w:r>
      <w:r>
        <w:rPr>
          <w:spacing w:val="1"/>
          <w:sz w:val="28"/>
        </w:rPr>
        <w:t xml:space="preserve"> </w:t>
      </w:r>
      <w:r>
        <w:rPr>
          <w:sz w:val="28"/>
        </w:rPr>
        <w:t>воспитывающие</w:t>
      </w:r>
      <w:r>
        <w:rPr>
          <w:spacing w:val="-1"/>
          <w:sz w:val="28"/>
        </w:rPr>
        <w:t xml:space="preserve"> </w:t>
      </w:r>
      <w:r>
        <w:rPr>
          <w:sz w:val="28"/>
        </w:rPr>
        <w:t>ситуации,</w:t>
      </w:r>
      <w:r>
        <w:rPr>
          <w:spacing w:val="-1"/>
          <w:sz w:val="28"/>
        </w:rPr>
        <w:t xml:space="preserve"> </w:t>
      </w:r>
      <w:r>
        <w:rPr>
          <w:sz w:val="28"/>
        </w:rPr>
        <w:t>игровые</w:t>
      </w:r>
      <w:r>
        <w:rPr>
          <w:spacing w:val="-1"/>
          <w:sz w:val="28"/>
        </w:rPr>
        <w:t xml:space="preserve"> </w:t>
      </w:r>
      <w:r>
        <w:rPr>
          <w:sz w:val="28"/>
        </w:rPr>
        <w:t>методы);</w:t>
      </w:r>
    </w:p>
    <w:p w:rsidR="00BF0638" w:rsidRDefault="00044157" w:rsidP="00554B08">
      <w:pPr>
        <w:pStyle w:val="a5"/>
        <w:numPr>
          <w:ilvl w:val="0"/>
          <w:numId w:val="78"/>
        </w:numPr>
        <w:tabs>
          <w:tab w:val="left" w:pos="2090"/>
        </w:tabs>
        <w:ind w:right="843" w:firstLine="566"/>
        <w:rPr>
          <w:sz w:val="28"/>
        </w:rPr>
      </w:pPr>
      <w:r>
        <w:rPr>
          <w:sz w:val="28"/>
        </w:rPr>
        <w:t>осознания</w:t>
      </w:r>
      <w:r>
        <w:rPr>
          <w:spacing w:val="1"/>
          <w:sz w:val="28"/>
        </w:rPr>
        <w:t xml:space="preserve"> </w:t>
      </w:r>
      <w:r>
        <w:rPr>
          <w:sz w:val="28"/>
        </w:rPr>
        <w:t>детьми</w:t>
      </w:r>
      <w:r>
        <w:rPr>
          <w:spacing w:val="1"/>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(рассказ</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темы,</w:t>
      </w:r>
      <w:r>
        <w:rPr>
          <w:spacing w:val="1"/>
          <w:sz w:val="28"/>
        </w:rPr>
        <w:t xml:space="preserve"> </w:t>
      </w:r>
      <w:r>
        <w:rPr>
          <w:sz w:val="28"/>
        </w:rPr>
        <w:t>разъяснение</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чтение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этические</w:t>
      </w:r>
      <w:r>
        <w:rPr>
          <w:spacing w:val="1"/>
          <w:sz w:val="28"/>
        </w:rPr>
        <w:t xml:space="preserve"> </w:t>
      </w:r>
      <w:r>
        <w:rPr>
          <w:sz w:val="28"/>
        </w:rPr>
        <w:t>беседы,</w:t>
      </w:r>
      <w:r>
        <w:rPr>
          <w:spacing w:val="1"/>
          <w:sz w:val="28"/>
        </w:rPr>
        <w:t xml:space="preserve"> </w:t>
      </w:r>
      <w:r>
        <w:rPr>
          <w:sz w:val="28"/>
        </w:rPr>
        <w:t>обсуждение</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жизненных ситуаций,</w:t>
      </w:r>
      <w:r>
        <w:rPr>
          <w:spacing w:val="-1"/>
          <w:sz w:val="28"/>
        </w:rPr>
        <w:t xml:space="preserve"> </w:t>
      </w:r>
      <w:r>
        <w:rPr>
          <w:sz w:val="28"/>
        </w:rPr>
        <w:t>личный пример);</w:t>
      </w:r>
    </w:p>
    <w:p w:rsidR="00BF0638" w:rsidRDefault="00044157" w:rsidP="00554B08">
      <w:pPr>
        <w:pStyle w:val="a5"/>
        <w:numPr>
          <w:ilvl w:val="0"/>
          <w:numId w:val="78"/>
        </w:numPr>
        <w:tabs>
          <w:tab w:val="left" w:pos="2090"/>
        </w:tabs>
        <w:ind w:right="853" w:firstLine="566"/>
        <w:rPr>
          <w:sz w:val="28"/>
        </w:rPr>
      </w:pPr>
      <w:r>
        <w:rPr>
          <w:sz w:val="28"/>
        </w:rPr>
        <w:lastRenderedPageBreak/>
        <w:t>мотивации</w:t>
      </w:r>
      <w:r>
        <w:rPr>
          <w:spacing w:val="1"/>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(поощрение,</w:t>
      </w:r>
      <w:r>
        <w:rPr>
          <w:spacing w:val="1"/>
          <w:sz w:val="28"/>
        </w:rPr>
        <w:t xml:space="preserve"> </w:t>
      </w:r>
      <w:r>
        <w:rPr>
          <w:sz w:val="28"/>
        </w:rPr>
        <w:t>методы</w:t>
      </w:r>
      <w:r>
        <w:rPr>
          <w:spacing w:val="1"/>
          <w:sz w:val="28"/>
        </w:rPr>
        <w:t xml:space="preserve"> </w:t>
      </w:r>
      <w:r>
        <w:rPr>
          <w:sz w:val="28"/>
        </w:rPr>
        <w:t>развития</w:t>
      </w:r>
      <w:r>
        <w:rPr>
          <w:spacing w:val="-1"/>
          <w:sz w:val="28"/>
        </w:rPr>
        <w:t xml:space="preserve"> </w:t>
      </w:r>
      <w:r>
        <w:rPr>
          <w:sz w:val="28"/>
        </w:rPr>
        <w:t>эмоций,</w:t>
      </w:r>
      <w:r>
        <w:rPr>
          <w:spacing w:val="-5"/>
          <w:sz w:val="28"/>
        </w:rPr>
        <w:t xml:space="preserve"> </w:t>
      </w:r>
      <w:r>
        <w:rPr>
          <w:sz w:val="28"/>
        </w:rPr>
        <w:t>игры,</w:t>
      </w:r>
      <w:r>
        <w:rPr>
          <w:spacing w:val="-1"/>
          <w:sz w:val="28"/>
        </w:rPr>
        <w:t xml:space="preserve"> </w:t>
      </w:r>
      <w:r>
        <w:rPr>
          <w:sz w:val="28"/>
        </w:rPr>
        <w:t>соревнования,</w:t>
      </w:r>
      <w:r>
        <w:rPr>
          <w:spacing w:val="-4"/>
          <w:sz w:val="28"/>
        </w:rPr>
        <w:t xml:space="preserve"> </w:t>
      </w:r>
      <w:r>
        <w:rPr>
          <w:sz w:val="28"/>
        </w:rPr>
        <w:t>проектные методы).</w:t>
      </w:r>
    </w:p>
    <w:p w:rsidR="00BF0638" w:rsidRDefault="00044157">
      <w:pPr>
        <w:pStyle w:val="a3"/>
        <w:ind w:right="850"/>
      </w:pPr>
      <w:r>
        <w:t>При</w:t>
      </w:r>
      <w:r>
        <w:rPr>
          <w:spacing w:val="1"/>
        </w:rPr>
        <w:t xml:space="preserve"> </w:t>
      </w:r>
      <w:r>
        <w:t>организации</w:t>
      </w:r>
      <w:r>
        <w:rPr>
          <w:spacing w:val="1"/>
        </w:rPr>
        <w:t xml:space="preserve"> </w:t>
      </w:r>
      <w:r>
        <w:t>обучения</w:t>
      </w:r>
      <w:r>
        <w:rPr>
          <w:spacing w:val="1"/>
        </w:rPr>
        <w:t xml:space="preserve"> </w:t>
      </w:r>
      <w:r>
        <w:t>целесообразно</w:t>
      </w:r>
      <w:r>
        <w:rPr>
          <w:spacing w:val="1"/>
        </w:rPr>
        <w:t xml:space="preserve"> </w:t>
      </w:r>
      <w:r>
        <w:t>дополнять</w:t>
      </w:r>
      <w:r>
        <w:rPr>
          <w:spacing w:val="1"/>
        </w:rPr>
        <w:t xml:space="preserve"> </w:t>
      </w:r>
      <w:r>
        <w:t>традиционные</w:t>
      </w:r>
      <w:r>
        <w:rPr>
          <w:spacing w:val="1"/>
        </w:rPr>
        <w:t xml:space="preserve"> </w:t>
      </w:r>
      <w:r>
        <w:t>методы (словесные, наглядные, практические) методами, в основу которых</w:t>
      </w:r>
      <w:r>
        <w:rPr>
          <w:spacing w:val="1"/>
        </w:rPr>
        <w:t xml:space="preserve"> </w:t>
      </w:r>
      <w:r>
        <w:t>положен</w:t>
      </w:r>
      <w:r>
        <w:rPr>
          <w:spacing w:val="-1"/>
        </w:rPr>
        <w:t xml:space="preserve"> </w:t>
      </w:r>
      <w:r>
        <w:t>характер</w:t>
      </w:r>
      <w:r>
        <w:rPr>
          <w:spacing w:val="1"/>
        </w:rPr>
        <w:t xml:space="preserve"> </w:t>
      </w:r>
      <w:r>
        <w:t>познавательной</w:t>
      </w:r>
      <w:r>
        <w:rPr>
          <w:spacing w:val="-4"/>
        </w:rPr>
        <w:t xml:space="preserve"> </w:t>
      </w:r>
      <w:r>
        <w:t>деятельности детей:</w:t>
      </w:r>
    </w:p>
    <w:p w:rsidR="00BF0638" w:rsidRDefault="00044157" w:rsidP="00554B08">
      <w:pPr>
        <w:pStyle w:val="a5"/>
        <w:numPr>
          <w:ilvl w:val="0"/>
          <w:numId w:val="59"/>
        </w:numPr>
        <w:tabs>
          <w:tab w:val="left" w:pos="2798"/>
        </w:tabs>
        <w:ind w:right="845" w:firstLine="566"/>
        <w:rPr>
          <w:sz w:val="28"/>
        </w:rPr>
      </w:pPr>
      <w:r>
        <w:rPr>
          <w:sz w:val="28"/>
        </w:rPr>
        <w:t>при</w:t>
      </w:r>
      <w:r>
        <w:rPr>
          <w:spacing w:val="1"/>
          <w:sz w:val="28"/>
        </w:rPr>
        <w:t xml:space="preserve"> </w:t>
      </w:r>
      <w:r>
        <w:rPr>
          <w:sz w:val="28"/>
        </w:rPr>
        <w:t>использовании</w:t>
      </w:r>
      <w:r>
        <w:rPr>
          <w:spacing w:val="1"/>
          <w:sz w:val="28"/>
        </w:rPr>
        <w:t xml:space="preserve"> </w:t>
      </w:r>
      <w:r>
        <w:rPr>
          <w:sz w:val="28"/>
        </w:rPr>
        <w:t>информационно-рецептивного</w:t>
      </w:r>
      <w:r>
        <w:rPr>
          <w:spacing w:val="1"/>
          <w:sz w:val="28"/>
        </w:rPr>
        <w:t xml:space="preserve"> </w:t>
      </w:r>
      <w:r>
        <w:rPr>
          <w:sz w:val="28"/>
        </w:rPr>
        <w:t>метода</w:t>
      </w:r>
      <w:r>
        <w:rPr>
          <w:spacing w:val="1"/>
          <w:sz w:val="28"/>
        </w:rPr>
        <w:t xml:space="preserve"> </w:t>
      </w:r>
      <w:r>
        <w:rPr>
          <w:sz w:val="28"/>
        </w:rPr>
        <w:t>предъявляется</w:t>
      </w:r>
      <w:r>
        <w:rPr>
          <w:spacing w:val="1"/>
          <w:sz w:val="28"/>
        </w:rPr>
        <w:t xml:space="preserve"> </w:t>
      </w:r>
      <w:r>
        <w:rPr>
          <w:sz w:val="28"/>
        </w:rPr>
        <w:t>информация,</w:t>
      </w:r>
      <w:r>
        <w:rPr>
          <w:spacing w:val="1"/>
          <w:sz w:val="28"/>
        </w:rPr>
        <w:t xml:space="preserve"> </w:t>
      </w:r>
      <w:r>
        <w:rPr>
          <w:sz w:val="28"/>
        </w:rPr>
        <w:t>организуются</w:t>
      </w:r>
      <w:r>
        <w:rPr>
          <w:spacing w:val="1"/>
          <w:sz w:val="28"/>
        </w:rPr>
        <w:t xml:space="preserve"> </w:t>
      </w:r>
      <w:r>
        <w:rPr>
          <w:sz w:val="28"/>
        </w:rPr>
        <w:t>действия</w:t>
      </w:r>
      <w:r>
        <w:rPr>
          <w:spacing w:val="1"/>
          <w:sz w:val="28"/>
        </w:rPr>
        <w:t xml:space="preserve"> </w:t>
      </w:r>
      <w:r>
        <w:rPr>
          <w:sz w:val="28"/>
        </w:rPr>
        <w:t>ребёнка</w:t>
      </w:r>
      <w:r>
        <w:rPr>
          <w:spacing w:val="1"/>
          <w:sz w:val="28"/>
        </w:rPr>
        <w:t xml:space="preserve"> </w:t>
      </w:r>
      <w:r>
        <w:rPr>
          <w:sz w:val="28"/>
        </w:rPr>
        <w:t>с</w:t>
      </w:r>
      <w:r>
        <w:rPr>
          <w:spacing w:val="1"/>
          <w:sz w:val="28"/>
        </w:rPr>
        <w:t xml:space="preserve"> </w:t>
      </w:r>
      <w:r>
        <w:rPr>
          <w:sz w:val="28"/>
        </w:rPr>
        <w:t>объектом</w:t>
      </w:r>
      <w:r>
        <w:rPr>
          <w:spacing w:val="1"/>
          <w:sz w:val="28"/>
        </w:rPr>
        <w:t xml:space="preserve"> </w:t>
      </w:r>
      <w:r>
        <w:rPr>
          <w:sz w:val="28"/>
        </w:rPr>
        <w:t>изучения (распознающее наблюдение, рассматривание картин, демонстрация</w:t>
      </w:r>
      <w:r>
        <w:rPr>
          <w:spacing w:val="1"/>
          <w:sz w:val="28"/>
        </w:rPr>
        <w:t xml:space="preserve"> </w:t>
      </w:r>
      <w:r>
        <w:rPr>
          <w:sz w:val="28"/>
        </w:rPr>
        <w:t>кино-</w:t>
      </w:r>
      <w:r>
        <w:rPr>
          <w:spacing w:val="1"/>
          <w:sz w:val="28"/>
        </w:rPr>
        <w:t xml:space="preserve"> </w:t>
      </w:r>
      <w:r>
        <w:rPr>
          <w:sz w:val="28"/>
        </w:rPr>
        <w:t>и</w:t>
      </w:r>
      <w:r>
        <w:rPr>
          <w:spacing w:val="1"/>
          <w:sz w:val="28"/>
        </w:rPr>
        <w:t xml:space="preserve"> </w:t>
      </w:r>
      <w:r>
        <w:rPr>
          <w:sz w:val="28"/>
        </w:rPr>
        <w:t>диафильмов,</w:t>
      </w:r>
      <w:r>
        <w:rPr>
          <w:spacing w:val="1"/>
          <w:sz w:val="28"/>
        </w:rPr>
        <w:t xml:space="preserve"> </w:t>
      </w:r>
      <w:r>
        <w:rPr>
          <w:sz w:val="28"/>
        </w:rPr>
        <w:t>просмотр</w:t>
      </w:r>
      <w:r>
        <w:rPr>
          <w:spacing w:val="1"/>
          <w:sz w:val="28"/>
        </w:rPr>
        <w:t xml:space="preserve"> </w:t>
      </w:r>
      <w:r>
        <w:rPr>
          <w:sz w:val="28"/>
        </w:rPr>
        <w:t>компьютерных</w:t>
      </w:r>
      <w:r>
        <w:rPr>
          <w:spacing w:val="1"/>
          <w:sz w:val="28"/>
        </w:rPr>
        <w:t xml:space="preserve"> </w:t>
      </w:r>
      <w:r>
        <w:rPr>
          <w:sz w:val="28"/>
        </w:rPr>
        <w:t>презентаций,</w:t>
      </w:r>
      <w:r>
        <w:rPr>
          <w:spacing w:val="1"/>
          <w:sz w:val="28"/>
        </w:rPr>
        <w:t xml:space="preserve"> </w:t>
      </w:r>
      <w:r>
        <w:rPr>
          <w:sz w:val="28"/>
        </w:rPr>
        <w:t>рассказы</w:t>
      </w:r>
      <w:r>
        <w:rPr>
          <w:spacing w:val="1"/>
          <w:sz w:val="28"/>
        </w:rPr>
        <w:t xml:space="preserve"> </w:t>
      </w:r>
      <w:r>
        <w:rPr>
          <w:sz w:val="28"/>
        </w:rPr>
        <w:t>педагога</w:t>
      </w:r>
      <w:r>
        <w:rPr>
          <w:spacing w:val="-1"/>
          <w:sz w:val="28"/>
        </w:rPr>
        <w:t xml:space="preserve"> </w:t>
      </w:r>
      <w:r>
        <w:rPr>
          <w:sz w:val="28"/>
        </w:rPr>
        <w:t>или детей,</w:t>
      </w:r>
      <w:r>
        <w:rPr>
          <w:spacing w:val="-4"/>
          <w:sz w:val="28"/>
        </w:rPr>
        <w:t xml:space="preserve"> </w:t>
      </w:r>
      <w:r>
        <w:rPr>
          <w:sz w:val="28"/>
        </w:rPr>
        <w:t>чтение);</w:t>
      </w:r>
    </w:p>
    <w:p w:rsidR="00BF0638" w:rsidRDefault="00044157" w:rsidP="00554B08">
      <w:pPr>
        <w:pStyle w:val="a5"/>
        <w:numPr>
          <w:ilvl w:val="0"/>
          <w:numId w:val="59"/>
        </w:numPr>
        <w:tabs>
          <w:tab w:val="left" w:pos="2798"/>
        </w:tabs>
        <w:ind w:right="851" w:firstLine="566"/>
        <w:rPr>
          <w:sz w:val="28"/>
        </w:rPr>
      </w:pPr>
      <w:r>
        <w:rPr>
          <w:sz w:val="28"/>
        </w:rPr>
        <w:t>репродуктивный</w:t>
      </w:r>
      <w:r>
        <w:rPr>
          <w:spacing w:val="1"/>
          <w:sz w:val="28"/>
        </w:rPr>
        <w:t xml:space="preserve"> </w:t>
      </w:r>
      <w:r>
        <w:rPr>
          <w:sz w:val="28"/>
        </w:rPr>
        <w:t>метод</w:t>
      </w:r>
      <w:r>
        <w:rPr>
          <w:spacing w:val="1"/>
          <w:sz w:val="28"/>
        </w:rPr>
        <w:t xml:space="preserve"> </w:t>
      </w:r>
      <w:r>
        <w:rPr>
          <w:sz w:val="28"/>
        </w:rPr>
        <w:t>предполагает</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воспроизведения</w:t>
      </w:r>
      <w:r>
        <w:rPr>
          <w:spacing w:val="1"/>
          <w:sz w:val="28"/>
        </w:rPr>
        <w:t xml:space="preserve"> </w:t>
      </w:r>
      <w:r>
        <w:rPr>
          <w:sz w:val="28"/>
        </w:rPr>
        <w:t>представлений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деятельности,</w:t>
      </w:r>
      <w:r>
        <w:rPr>
          <w:spacing w:val="1"/>
          <w:sz w:val="28"/>
        </w:rPr>
        <w:t xml:space="preserve"> </w:t>
      </w:r>
      <w:r>
        <w:rPr>
          <w:sz w:val="28"/>
        </w:rPr>
        <w:t>руководство</w:t>
      </w:r>
      <w:r>
        <w:rPr>
          <w:spacing w:val="1"/>
          <w:sz w:val="28"/>
        </w:rPr>
        <w:t xml:space="preserve"> </w:t>
      </w:r>
      <w:r>
        <w:rPr>
          <w:sz w:val="28"/>
        </w:rPr>
        <w:t>их</w:t>
      </w:r>
      <w:r>
        <w:rPr>
          <w:spacing w:val="-67"/>
          <w:sz w:val="28"/>
        </w:rPr>
        <w:t xml:space="preserve"> </w:t>
      </w:r>
      <w:r>
        <w:rPr>
          <w:sz w:val="28"/>
        </w:rPr>
        <w:t>выполнением (упражнения на основе образца педагога, беседа, составление</w:t>
      </w:r>
      <w:r>
        <w:rPr>
          <w:spacing w:val="1"/>
          <w:sz w:val="28"/>
        </w:rPr>
        <w:t xml:space="preserve"> </w:t>
      </w:r>
      <w:r>
        <w:rPr>
          <w:sz w:val="28"/>
        </w:rPr>
        <w:t>рассказов</w:t>
      </w:r>
      <w:r>
        <w:rPr>
          <w:spacing w:val="-4"/>
          <w:sz w:val="28"/>
        </w:rPr>
        <w:t xml:space="preserve"> </w:t>
      </w:r>
      <w:r>
        <w:rPr>
          <w:sz w:val="28"/>
        </w:rPr>
        <w:t>с</w:t>
      </w:r>
      <w:r>
        <w:rPr>
          <w:spacing w:val="-4"/>
          <w:sz w:val="28"/>
        </w:rPr>
        <w:t xml:space="preserve"> </w:t>
      </w:r>
      <w:r>
        <w:rPr>
          <w:sz w:val="28"/>
        </w:rPr>
        <w:t>опорой</w:t>
      </w:r>
      <w:r>
        <w:rPr>
          <w:spacing w:val="-4"/>
          <w:sz w:val="28"/>
        </w:rPr>
        <w:t xml:space="preserve"> </w:t>
      </w:r>
      <w:r>
        <w:rPr>
          <w:sz w:val="28"/>
        </w:rPr>
        <w:t>на</w:t>
      </w:r>
      <w:r>
        <w:rPr>
          <w:spacing w:val="-1"/>
          <w:sz w:val="28"/>
        </w:rPr>
        <w:t xml:space="preserve"> </w:t>
      </w:r>
      <w:r>
        <w:rPr>
          <w:sz w:val="28"/>
        </w:rPr>
        <w:t>предметную</w:t>
      </w:r>
      <w:r>
        <w:rPr>
          <w:spacing w:val="-2"/>
          <w:sz w:val="28"/>
        </w:rPr>
        <w:t xml:space="preserve"> </w:t>
      </w:r>
      <w:r>
        <w:rPr>
          <w:sz w:val="28"/>
        </w:rPr>
        <w:t>или</w:t>
      </w:r>
      <w:r>
        <w:rPr>
          <w:spacing w:val="-1"/>
          <w:sz w:val="28"/>
        </w:rPr>
        <w:t xml:space="preserve"> </w:t>
      </w:r>
      <w:r>
        <w:rPr>
          <w:sz w:val="28"/>
        </w:rPr>
        <w:t>предметно-схематическую</w:t>
      </w:r>
      <w:r>
        <w:rPr>
          <w:spacing w:val="-2"/>
          <w:sz w:val="28"/>
        </w:rPr>
        <w:t xml:space="preserve"> </w:t>
      </w:r>
      <w:r>
        <w:rPr>
          <w:sz w:val="28"/>
        </w:rPr>
        <w:t>модель);</w:t>
      </w:r>
    </w:p>
    <w:p w:rsidR="00BF0638" w:rsidRDefault="00044157" w:rsidP="00554B08">
      <w:pPr>
        <w:pStyle w:val="a5"/>
        <w:numPr>
          <w:ilvl w:val="0"/>
          <w:numId w:val="59"/>
        </w:numPr>
        <w:tabs>
          <w:tab w:val="left" w:pos="2798"/>
        </w:tabs>
        <w:ind w:right="842" w:firstLine="566"/>
        <w:rPr>
          <w:sz w:val="28"/>
        </w:rPr>
      </w:pPr>
      <w:r>
        <w:rPr>
          <w:sz w:val="28"/>
        </w:rPr>
        <w:t>метод</w:t>
      </w:r>
      <w:r>
        <w:rPr>
          <w:spacing w:val="1"/>
          <w:sz w:val="28"/>
        </w:rPr>
        <w:t xml:space="preserve"> </w:t>
      </w:r>
      <w:r>
        <w:rPr>
          <w:sz w:val="28"/>
        </w:rPr>
        <w:t>проблемного</w:t>
      </w:r>
      <w:r>
        <w:rPr>
          <w:spacing w:val="1"/>
          <w:sz w:val="28"/>
        </w:rPr>
        <w:t xml:space="preserve"> </w:t>
      </w:r>
      <w:r>
        <w:rPr>
          <w:sz w:val="28"/>
        </w:rPr>
        <w:t>изложения</w:t>
      </w:r>
      <w:r>
        <w:rPr>
          <w:spacing w:val="1"/>
          <w:sz w:val="28"/>
        </w:rPr>
        <w:t xml:space="preserve"> </w:t>
      </w:r>
      <w:r>
        <w:rPr>
          <w:sz w:val="28"/>
        </w:rPr>
        <w:t>представляет</w:t>
      </w:r>
      <w:r>
        <w:rPr>
          <w:spacing w:val="1"/>
          <w:sz w:val="28"/>
        </w:rPr>
        <w:t xml:space="preserve"> </w:t>
      </w:r>
      <w:r>
        <w:rPr>
          <w:sz w:val="28"/>
        </w:rPr>
        <w:t>собой</w:t>
      </w:r>
      <w:r>
        <w:rPr>
          <w:spacing w:val="1"/>
          <w:sz w:val="28"/>
        </w:rPr>
        <w:t xml:space="preserve"> </w:t>
      </w:r>
      <w:r>
        <w:rPr>
          <w:sz w:val="28"/>
        </w:rPr>
        <w:t>постановку</w:t>
      </w:r>
      <w:r>
        <w:rPr>
          <w:spacing w:val="1"/>
          <w:sz w:val="28"/>
        </w:rPr>
        <w:t xml:space="preserve"> </w:t>
      </w:r>
      <w:r>
        <w:rPr>
          <w:sz w:val="28"/>
        </w:rPr>
        <w:t>проблемы</w:t>
      </w:r>
      <w:r>
        <w:rPr>
          <w:spacing w:val="1"/>
          <w:sz w:val="28"/>
        </w:rPr>
        <w:t xml:space="preserve"> </w:t>
      </w:r>
      <w:r>
        <w:rPr>
          <w:sz w:val="28"/>
        </w:rPr>
        <w:t>и раскрытие</w:t>
      </w:r>
      <w:r>
        <w:rPr>
          <w:spacing w:val="1"/>
          <w:sz w:val="28"/>
        </w:rPr>
        <w:t xml:space="preserve"> </w:t>
      </w:r>
      <w:r>
        <w:rPr>
          <w:sz w:val="28"/>
        </w:rPr>
        <w:t>пути</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организации</w:t>
      </w:r>
      <w:r>
        <w:rPr>
          <w:spacing w:val="1"/>
          <w:sz w:val="28"/>
        </w:rPr>
        <w:t xml:space="preserve"> </w:t>
      </w:r>
      <w:r>
        <w:rPr>
          <w:sz w:val="28"/>
        </w:rPr>
        <w:t>опытов,</w:t>
      </w:r>
      <w:r>
        <w:rPr>
          <w:spacing w:val="1"/>
          <w:sz w:val="28"/>
        </w:rPr>
        <w:t xml:space="preserve"> </w:t>
      </w:r>
      <w:r>
        <w:rPr>
          <w:sz w:val="28"/>
        </w:rPr>
        <w:t>наблюдений;</w:t>
      </w:r>
    </w:p>
    <w:p w:rsidR="00BF0638" w:rsidRDefault="00044157" w:rsidP="00554B08">
      <w:pPr>
        <w:pStyle w:val="a5"/>
        <w:numPr>
          <w:ilvl w:val="0"/>
          <w:numId w:val="59"/>
        </w:numPr>
        <w:tabs>
          <w:tab w:val="left" w:pos="2798"/>
        </w:tabs>
        <w:ind w:right="844" w:firstLine="566"/>
        <w:rPr>
          <w:sz w:val="28"/>
        </w:rPr>
      </w:pPr>
      <w:r>
        <w:rPr>
          <w:sz w:val="28"/>
        </w:rPr>
        <w:t>при</w:t>
      </w:r>
      <w:r>
        <w:rPr>
          <w:spacing w:val="1"/>
          <w:sz w:val="28"/>
        </w:rPr>
        <w:t xml:space="preserve"> </w:t>
      </w:r>
      <w:r>
        <w:rPr>
          <w:sz w:val="28"/>
        </w:rPr>
        <w:t>применении</w:t>
      </w:r>
      <w:r>
        <w:rPr>
          <w:spacing w:val="1"/>
          <w:sz w:val="28"/>
        </w:rPr>
        <w:t xml:space="preserve"> </w:t>
      </w:r>
      <w:r>
        <w:rPr>
          <w:sz w:val="28"/>
        </w:rPr>
        <w:t>эвристического</w:t>
      </w:r>
      <w:r>
        <w:rPr>
          <w:spacing w:val="1"/>
          <w:sz w:val="28"/>
        </w:rPr>
        <w:t xml:space="preserve"> </w:t>
      </w:r>
      <w:r>
        <w:rPr>
          <w:sz w:val="28"/>
        </w:rPr>
        <w:t>метода</w:t>
      </w:r>
      <w:r>
        <w:rPr>
          <w:spacing w:val="1"/>
          <w:sz w:val="28"/>
        </w:rPr>
        <w:t xml:space="preserve"> </w:t>
      </w:r>
      <w:r>
        <w:rPr>
          <w:sz w:val="28"/>
        </w:rPr>
        <w:t>(частично-поискового)</w:t>
      </w:r>
      <w:r>
        <w:rPr>
          <w:spacing w:val="-67"/>
          <w:sz w:val="28"/>
        </w:rPr>
        <w:t xml:space="preserve"> </w:t>
      </w:r>
      <w:r>
        <w:rPr>
          <w:sz w:val="28"/>
        </w:rPr>
        <w:t>проблемная</w:t>
      </w:r>
      <w:r>
        <w:rPr>
          <w:spacing w:val="1"/>
          <w:sz w:val="28"/>
        </w:rPr>
        <w:t xml:space="preserve"> </w:t>
      </w:r>
      <w:r>
        <w:rPr>
          <w:sz w:val="28"/>
        </w:rPr>
        <w:t>задача</w:t>
      </w:r>
      <w:r>
        <w:rPr>
          <w:spacing w:val="1"/>
          <w:sz w:val="28"/>
        </w:rPr>
        <w:t xml:space="preserve"> </w:t>
      </w:r>
      <w:r>
        <w:rPr>
          <w:sz w:val="28"/>
        </w:rPr>
        <w:t>делится</w:t>
      </w:r>
      <w:r>
        <w:rPr>
          <w:spacing w:val="1"/>
          <w:sz w:val="28"/>
        </w:rPr>
        <w:t xml:space="preserve"> </w:t>
      </w:r>
      <w:r>
        <w:rPr>
          <w:sz w:val="28"/>
        </w:rPr>
        <w:t>на</w:t>
      </w:r>
      <w:r>
        <w:rPr>
          <w:spacing w:val="1"/>
          <w:sz w:val="28"/>
        </w:rPr>
        <w:t xml:space="preserve"> </w:t>
      </w:r>
      <w:r>
        <w:rPr>
          <w:sz w:val="28"/>
        </w:rPr>
        <w:t>части</w:t>
      </w:r>
      <w:r>
        <w:rPr>
          <w:spacing w:val="1"/>
          <w:sz w:val="28"/>
        </w:rPr>
        <w:t xml:space="preserve"> </w:t>
      </w:r>
      <w:r>
        <w:rPr>
          <w:sz w:val="28"/>
        </w:rPr>
        <w:t>-</w:t>
      </w:r>
      <w:r>
        <w:rPr>
          <w:spacing w:val="1"/>
          <w:sz w:val="28"/>
        </w:rPr>
        <w:t xml:space="preserve"> </w:t>
      </w:r>
      <w:r>
        <w:rPr>
          <w:sz w:val="28"/>
        </w:rPr>
        <w:t>проблемы,</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которых</w:t>
      </w:r>
      <w:r>
        <w:rPr>
          <w:spacing w:val="1"/>
          <w:sz w:val="28"/>
        </w:rPr>
        <w:t xml:space="preserve"> </w:t>
      </w:r>
      <w:r>
        <w:rPr>
          <w:sz w:val="28"/>
        </w:rPr>
        <w:t>принимают</w:t>
      </w:r>
      <w:r>
        <w:rPr>
          <w:spacing w:val="-3"/>
          <w:sz w:val="28"/>
        </w:rPr>
        <w:t xml:space="preserve"> </w:t>
      </w:r>
      <w:r>
        <w:rPr>
          <w:sz w:val="28"/>
        </w:rPr>
        <w:t>участие</w:t>
      </w:r>
      <w:r>
        <w:rPr>
          <w:spacing w:val="-4"/>
          <w:sz w:val="28"/>
        </w:rPr>
        <w:t xml:space="preserve"> </w:t>
      </w:r>
      <w:r>
        <w:rPr>
          <w:sz w:val="28"/>
        </w:rPr>
        <w:t>дети</w:t>
      </w:r>
      <w:r>
        <w:rPr>
          <w:spacing w:val="-1"/>
          <w:sz w:val="28"/>
        </w:rPr>
        <w:t xml:space="preserve"> </w:t>
      </w:r>
      <w:r>
        <w:rPr>
          <w:sz w:val="28"/>
        </w:rPr>
        <w:t>(применение</w:t>
      </w:r>
      <w:r>
        <w:rPr>
          <w:spacing w:val="-1"/>
          <w:sz w:val="28"/>
        </w:rPr>
        <w:t xml:space="preserve"> </w:t>
      </w:r>
      <w:r>
        <w:rPr>
          <w:sz w:val="28"/>
        </w:rPr>
        <w:t>представлений</w:t>
      </w:r>
      <w:r>
        <w:rPr>
          <w:spacing w:val="-1"/>
          <w:sz w:val="28"/>
        </w:rPr>
        <w:t xml:space="preserve"> </w:t>
      </w:r>
      <w:r>
        <w:rPr>
          <w:sz w:val="28"/>
        </w:rPr>
        <w:t>в</w:t>
      </w:r>
      <w:r>
        <w:rPr>
          <w:spacing w:val="-2"/>
          <w:sz w:val="28"/>
        </w:rPr>
        <w:t xml:space="preserve"> </w:t>
      </w:r>
      <w:r>
        <w:rPr>
          <w:sz w:val="28"/>
        </w:rPr>
        <w:t>новых</w:t>
      </w:r>
      <w:r>
        <w:rPr>
          <w:spacing w:val="-1"/>
          <w:sz w:val="28"/>
        </w:rPr>
        <w:t xml:space="preserve"> </w:t>
      </w:r>
      <w:r>
        <w:rPr>
          <w:sz w:val="28"/>
        </w:rPr>
        <w:t>условиях);</w:t>
      </w:r>
    </w:p>
    <w:p w:rsidR="00BF0638" w:rsidRPr="00347939" w:rsidRDefault="00044157" w:rsidP="00347939">
      <w:pPr>
        <w:pStyle w:val="a5"/>
        <w:numPr>
          <w:ilvl w:val="0"/>
          <w:numId w:val="59"/>
        </w:numPr>
        <w:tabs>
          <w:tab w:val="left" w:pos="2798"/>
        </w:tabs>
        <w:ind w:right="846" w:firstLine="566"/>
        <w:rPr>
          <w:sz w:val="28"/>
          <w:szCs w:val="28"/>
        </w:rPr>
      </w:pPr>
      <w:r>
        <w:rPr>
          <w:sz w:val="28"/>
        </w:rPr>
        <w:t>исследовательский метод включает составление и предъявление</w:t>
      </w:r>
      <w:r>
        <w:rPr>
          <w:spacing w:val="1"/>
          <w:sz w:val="28"/>
        </w:rPr>
        <w:t xml:space="preserve"> </w:t>
      </w:r>
      <w:r>
        <w:rPr>
          <w:sz w:val="28"/>
        </w:rPr>
        <w:t>проблемных</w:t>
      </w:r>
      <w:r>
        <w:rPr>
          <w:spacing w:val="1"/>
          <w:sz w:val="28"/>
        </w:rPr>
        <w:t xml:space="preserve"> </w:t>
      </w:r>
      <w:r>
        <w:rPr>
          <w:sz w:val="28"/>
        </w:rPr>
        <w:t>ситуаций,</w:t>
      </w:r>
      <w:r>
        <w:rPr>
          <w:spacing w:val="1"/>
          <w:sz w:val="28"/>
        </w:rPr>
        <w:t xml:space="preserve"> </w:t>
      </w:r>
      <w:r>
        <w:rPr>
          <w:sz w:val="28"/>
        </w:rPr>
        <w:t>ситуаций</w:t>
      </w:r>
      <w:r>
        <w:rPr>
          <w:spacing w:val="1"/>
          <w:sz w:val="28"/>
        </w:rPr>
        <w:t xml:space="preserve"> </w:t>
      </w:r>
      <w:r>
        <w:rPr>
          <w:sz w:val="28"/>
        </w:rPr>
        <w:t>для</w:t>
      </w:r>
      <w:r>
        <w:rPr>
          <w:spacing w:val="1"/>
          <w:sz w:val="28"/>
        </w:rPr>
        <w:t xml:space="preserve"> </w:t>
      </w:r>
      <w:r>
        <w:rPr>
          <w:sz w:val="28"/>
        </w:rPr>
        <w:t>экспериментирования</w:t>
      </w:r>
      <w:r>
        <w:rPr>
          <w:spacing w:val="1"/>
          <w:sz w:val="28"/>
        </w:rPr>
        <w:t xml:space="preserve"> </w:t>
      </w:r>
      <w:r>
        <w:rPr>
          <w:sz w:val="28"/>
        </w:rPr>
        <w:t>и</w:t>
      </w:r>
      <w:r>
        <w:rPr>
          <w:spacing w:val="1"/>
          <w:sz w:val="28"/>
        </w:rPr>
        <w:t xml:space="preserve"> </w:t>
      </w:r>
      <w:r>
        <w:rPr>
          <w:sz w:val="28"/>
        </w:rPr>
        <w:t>опытов</w:t>
      </w:r>
      <w:r>
        <w:rPr>
          <w:spacing w:val="1"/>
          <w:sz w:val="28"/>
        </w:rPr>
        <w:t xml:space="preserve"> </w:t>
      </w:r>
      <w:r>
        <w:rPr>
          <w:sz w:val="28"/>
        </w:rPr>
        <w:t>(творческие</w:t>
      </w:r>
      <w:r>
        <w:rPr>
          <w:spacing w:val="1"/>
          <w:sz w:val="28"/>
        </w:rPr>
        <w:t xml:space="preserve"> </w:t>
      </w:r>
      <w:r>
        <w:rPr>
          <w:sz w:val="28"/>
        </w:rPr>
        <w:t>задания,</w:t>
      </w:r>
      <w:r>
        <w:rPr>
          <w:spacing w:val="1"/>
          <w:sz w:val="28"/>
        </w:rPr>
        <w:t xml:space="preserve"> </w:t>
      </w:r>
      <w:r>
        <w:rPr>
          <w:sz w:val="28"/>
        </w:rPr>
        <w:t>опыты,</w:t>
      </w:r>
      <w:r>
        <w:rPr>
          <w:spacing w:val="1"/>
          <w:sz w:val="28"/>
        </w:rPr>
        <w:t xml:space="preserve"> </w:t>
      </w:r>
      <w:r>
        <w:rPr>
          <w:sz w:val="28"/>
        </w:rPr>
        <w:t>экспериментирование).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воспитания</w:t>
      </w:r>
      <w:r>
        <w:rPr>
          <w:spacing w:val="13"/>
          <w:sz w:val="28"/>
        </w:rPr>
        <w:t xml:space="preserve"> </w:t>
      </w:r>
      <w:r>
        <w:rPr>
          <w:sz w:val="28"/>
        </w:rPr>
        <w:t>и</w:t>
      </w:r>
      <w:r>
        <w:rPr>
          <w:spacing w:val="11"/>
          <w:sz w:val="28"/>
        </w:rPr>
        <w:t xml:space="preserve"> </w:t>
      </w:r>
      <w:r>
        <w:rPr>
          <w:sz w:val="28"/>
        </w:rPr>
        <w:t>обучения</w:t>
      </w:r>
      <w:r>
        <w:rPr>
          <w:spacing w:val="13"/>
          <w:sz w:val="28"/>
        </w:rPr>
        <w:t xml:space="preserve"> </w:t>
      </w:r>
      <w:r>
        <w:rPr>
          <w:sz w:val="28"/>
        </w:rPr>
        <w:t>широко</w:t>
      </w:r>
      <w:r>
        <w:rPr>
          <w:spacing w:val="13"/>
          <w:sz w:val="28"/>
        </w:rPr>
        <w:t xml:space="preserve"> </w:t>
      </w:r>
      <w:r>
        <w:rPr>
          <w:sz w:val="28"/>
        </w:rPr>
        <w:t>применяется</w:t>
      </w:r>
      <w:r>
        <w:rPr>
          <w:spacing w:val="13"/>
          <w:sz w:val="28"/>
        </w:rPr>
        <w:t xml:space="preserve"> </w:t>
      </w:r>
      <w:r>
        <w:rPr>
          <w:sz w:val="28"/>
        </w:rPr>
        <w:t>метод</w:t>
      </w:r>
      <w:r>
        <w:rPr>
          <w:spacing w:val="13"/>
          <w:sz w:val="28"/>
        </w:rPr>
        <w:t xml:space="preserve"> </w:t>
      </w:r>
      <w:r>
        <w:rPr>
          <w:sz w:val="28"/>
        </w:rPr>
        <w:t>проектов.</w:t>
      </w:r>
      <w:r>
        <w:rPr>
          <w:spacing w:val="11"/>
          <w:sz w:val="28"/>
        </w:rPr>
        <w:t xml:space="preserve"> </w:t>
      </w:r>
      <w:r>
        <w:rPr>
          <w:sz w:val="28"/>
        </w:rPr>
        <w:t>Он</w:t>
      </w:r>
      <w:r w:rsidR="00347939">
        <w:rPr>
          <w:sz w:val="28"/>
        </w:rPr>
        <w:t xml:space="preserve">  </w:t>
      </w:r>
      <w:r w:rsidRPr="00347939">
        <w:rPr>
          <w:sz w:val="28"/>
          <w:szCs w:val="28"/>
        </w:rPr>
        <w:t>способствует</w:t>
      </w:r>
      <w:r w:rsidRPr="00347939">
        <w:rPr>
          <w:spacing w:val="1"/>
          <w:sz w:val="28"/>
          <w:szCs w:val="28"/>
        </w:rPr>
        <w:t xml:space="preserve"> </w:t>
      </w:r>
      <w:r w:rsidRPr="00347939">
        <w:rPr>
          <w:sz w:val="28"/>
          <w:szCs w:val="28"/>
        </w:rPr>
        <w:t>развитию</w:t>
      </w:r>
      <w:r w:rsidRPr="00347939">
        <w:rPr>
          <w:spacing w:val="1"/>
          <w:sz w:val="28"/>
          <w:szCs w:val="28"/>
        </w:rPr>
        <w:t xml:space="preserve"> </w:t>
      </w:r>
      <w:r w:rsidRPr="00347939">
        <w:rPr>
          <w:sz w:val="28"/>
          <w:szCs w:val="28"/>
        </w:rPr>
        <w:t>у</w:t>
      </w:r>
      <w:r w:rsidRPr="00347939">
        <w:rPr>
          <w:spacing w:val="1"/>
          <w:sz w:val="28"/>
          <w:szCs w:val="28"/>
        </w:rPr>
        <w:t xml:space="preserve"> </w:t>
      </w:r>
      <w:r w:rsidRPr="00347939">
        <w:rPr>
          <w:sz w:val="28"/>
          <w:szCs w:val="28"/>
        </w:rPr>
        <w:t>детей</w:t>
      </w:r>
      <w:r w:rsidRPr="00347939">
        <w:rPr>
          <w:spacing w:val="1"/>
          <w:sz w:val="28"/>
          <w:szCs w:val="28"/>
        </w:rPr>
        <w:t xml:space="preserve"> </w:t>
      </w:r>
      <w:r w:rsidRPr="00347939">
        <w:rPr>
          <w:sz w:val="28"/>
          <w:szCs w:val="28"/>
        </w:rPr>
        <w:t>исследовательской</w:t>
      </w:r>
      <w:r w:rsidRPr="00347939">
        <w:rPr>
          <w:spacing w:val="1"/>
          <w:sz w:val="28"/>
          <w:szCs w:val="28"/>
        </w:rPr>
        <w:t xml:space="preserve"> </w:t>
      </w:r>
      <w:r w:rsidRPr="00347939">
        <w:rPr>
          <w:sz w:val="28"/>
          <w:szCs w:val="28"/>
        </w:rPr>
        <w:t>активности,</w:t>
      </w:r>
      <w:r w:rsidRPr="00347939">
        <w:rPr>
          <w:spacing w:val="-67"/>
          <w:sz w:val="28"/>
          <w:szCs w:val="28"/>
        </w:rPr>
        <w:t xml:space="preserve"> </w:t>
      </w:r>
      <w:r w:rsidRPr="00347939">
        <w:rPr>
          <w:sz w:val="28"/>
          <w:szCs w:val="28"/>
        </w:rPr>
        <w:t>познавательных</w:t>
      </w:r>
      <w:r w:rsidRPr="00347939">
        <w:rPr>
          <w:spacing w:val="1"/>
          <w:sz w:val="28"/>
          <w:szCs w:val="28"/>
        </w:rPr>
        <w:t xml:space="preserve"> </w:t>
      </w:r>
      <w:r w:rsidRPr="00347939">
        <w:rPr>
          <w:sz w:val="28"/>
          <w:szCs w:val="28"/>
        </w:rPr>
        <w:t>интересов,</w:t>
      </w:r>
      <w:r w:rsidRPr="00347939">
        <w:rPr>
          <w:spacing w:val="1"/>
          <w:sz w:val="28"/>
          <w:szCs w:val="28"/>
        </w:rPr>
        <w:t xml:space="preserve"> </w:t>
      </w:r>
      <w:r w:rsidRPr="00347939">
        <w:rPr>
          <w:sz w:val="28"/>
          <w:szCs w:val="28"/>
        </w:rPr>
        <w:t>коммуникативных</w:t>
      </w:r>
      <w:r w:rsidRPr="00347939">
        <w:rPr>
          <w:spacing w:val="1"/>
          <w:sz w:val="28"/>
          <w:szCs w:val="28"/>
        </w:rPr>
        <w:t xml:space="preserve"> </w:t>
      </w:r>
      <w:r w:rsidRPr="00347939">
        <w:rPr>
          <w:sz w:val="28"/>
          <w:szCs w:val="28"/>
        </w:rPr>
        <w:t>и</w:t>
      </w:r>
      <w:r w:rsidRPr="00347939">
        <w:rPr>
          <w:spacing w:val="1"/>
          <w:sz w:val="28"/>
          <w:szCs w:val="28"/>
        </w:rPr>
        <w:t xml:space="preserve"> </w:t>
      </w:r>
      <w:r w:rsidRPr="00347939">
        <w:rPr>
          <w:sz w:val="28"/>
          <w:szCs w:val="28"/>
        </w:rPr>
        <w:t>творческих</w:t>
      </w:r>
      <w:r w:rsidRPr="00347939">
        <w:rPr>
          <w:spacing w:val="1"/>
          <w:sz w:val="28"/>
          <w:szCs w:val="28"/>
        </w:rPr>
        <w:t xml:space="preserve"> </w:t>
      </w:r>
      <w:r w:rsidRPr="00347939">
        <w:rPr>
          <w:sz w:val="28"/>
          <w:szCs w:val="28"/>
        </w:rPr>
        <w:t>способностей,</w:t>
      </w:r>
      <w:r w:rsidRPr="00347939">
        <w:rPr>
          <w:spacing w:val="-67"/>
          <w:sz w:val="28"/>
          <w:szCs w:val="28"/>
        </w:rPr>
        <w:t xml:space="preserve"> </w:t>
      </w:r>
      <w:r w:rsidRPr="00347939">
        <w:rPr>
          <w:sz w:val="28"/>
          <w:szCs w:val="28"/>
        </w:rPr>
        <w:t>навыков</w:t>
      </w:r>
      <w:r w:rsidRPr="00347939">
        <w:rPr>
          <w:spacing w:val="1"/>
          <w:sz w:val="28"/>
          <w:szCs w:val="28"/>
        </w:rPr>
        <w:t xml:space="preserve"> </w:t>
      </w:r>
      <w:r w:rsidRPr="00347939">
        <w:rPr>
          <w:sz w:val="28"/>
          <w:szCs w:val="28"/>
        </w:rPr>
        <w:t>сотрудничества</w:t>
      </w:r>
      <w:r w:rsidRPr="00347939">
        <w:rPr>
          <w:spacing w:val="1"/>
          <w:sz w:val="28"/>
          <w:szCs w:val="28"/>
        </w:rPr>
        <w:t xml:space="preserve"> </w:t>
      </w:r>
      <w:r w:rsidRPr="00347939">
        <w:rPr>
          <w:sz w:val="28"/>
          <w:szCs w:val="28"/>
        </w:rPr>
        <w:t>и</w:t>
      </w:r>
      <w:r w:rsidRPr="00347939">
        <w:rPr>
          <w:spacing w:val="1"/>
          <w:sz w:val="28"/>
          <w:szCs w:val="28"/>
        </w:rPr>
        <w:t xml:space="preserve"> </w:t>
      </w:r>
      <w:r w:rsidRPr="00347939">
        <w:rPr>
          <w:sz w:val="28"/>
          <w:szCs w:val="28"/>
        </w:rPr>
        <w:t>другое.</w:t>
      </w:r>
      <w:r w:rsidRPr="00347939">
        <w:rPr>
          <w:spacing w:val="1"/>
          <w:sz w:val="28"/>
          <w:szCs w:val="28"/>
        </w:rPr>
        <w:t xml:space="preserve"> </w:t>
      </w:r>
      <w:r w:rsidRPr="00347939">
        <w:rPr>
          <w:sz w:val="28"/>
          <w:szCs w:val="28"/>
        </w:rPr>
        <w:t>Выполняя</w:t>
      </w:r>
      <w:r w:rsidRPr="00347939">
        <w:rPr>
          <w:spacing w:val="1"/>
          <w:sz w:val="28"/>
          <w:szCs w:val="28"/>
        </w:rPr>
        <w:t xml:space="preserve"> </w:t>
      </w:r>
      <w:r w:rsidRPr="00347939">
        <w:rPr>
          <w:sz w:val="28"/>
          <w:szCs w:val="28"/>
        </w:rPr>
        <w:t>совместные</w:t>
      </w:r>
      <w:r w:rsidRPr="00347939">
        <w:rPr>
          <w:spacing w:val="1"/>
          <w:sz w:val="28"/>
          <w:szCs w:val="28"/>
        </w:rPr>
        <w:t xml:space="preserve"> </w:t>
      </w:r>
      <w:r w:rsidRPr="00347939">
        <w:rPr>
          <w:sz w:val="28"/>
          <w:szCs w:val="28"/>
        </w:rPr>
        <w:t>проекты,</w:t>
      </w:r>
      <w:r w:rsidRPr="00347939">
        <w:rPr>
          <w:spacing w:val="1"/>
          <w:sz w:val="28"/>
          <w:szCs w:val="28"/>
        </w:rPr>
        <w:t xml:space="preserve"> </w:t>
      </w:r>
      <w:r w:rsidRPr="00347939">
        <w:rPr>
          <w:sz w:val="28"/>
          <w:szCs w:val="28"/>
        </w:rPr>
        <w:t>дети</w:t>
      </w:r>
      <w:r w:rsidRPr="00347939">
        <w:rPr>
          <w:spacing w:val="1"/>
          <w:sz w:val="28"/>
          <w:szCs w:val="28"/>
        </w:rPr>
        <w:t xml:space="preserve"> </w:t>
      </w:r>
      <w:r w:rsidRPr="00347939">
        <w:rPr>
          <w:sz w:val="28"/>
          <w:szCs w:val="28"/>
        </w:rPr>
        <w:t>получают</w:t>
      </w:r>
      <w:r w:rsidRPr="00347939">
        <w:rPr>
          <w:spacing w:val="-4"/>
          <w:sz w:val="28"/>
          <w:szCs w:val="28"/>
        </w:rPr>
        <w:t xml:space="preserve"> </w:t>
      </w:r>
      <w:r w:rsidRPr="00347939">
        <w:rPr>
          <w:sz w:val="28"/>
          <w:szCs w:val="28"/>
        </w:rPr>
        <w:t>представления</w:t>
      </w:r>
      <w:r w:rsidRPr="00347939">
        <w:rPr>
          <w:spacing w:val="-1"/>
          <w:sz w:val="28"/>
          <w:szCs w:val="28"/>
        </w:rPr>
        <w:t xml:space="preserve"> </w:t>
      </w:r>
      <w:r w:rsidRPr="00347939">
        <w:rPr>
          <w:sz w:val="28"/>
          <w:szCs w:val="28"/>
        </w:rPr>
        <w:t>о</w:t>
      </w:r>
      <w:r w:rsidRPr="00347939">
        <w:rPr>
          <w:spacing w:val="-1"/>
          <w:sz w:val="28"/>
          <w:szCs w:val="28"/>
        </w:rPr>
        <w:t xml:space="preserve"> </w:t>
      </w:r>
      <w:r w:rsidRPr="00347939">
        <w:rPr>
          <w:sz w:val="28"/>
          <w:szCs w:val="28"/>
        </w:rPr>
        <w:t>своих возможностях,</w:t>
      </w:r>
      <w:r w:rsidRPr="00347939">
        <w:rPr>
          <w:spacing w:val="-3"/>
          <w:sz w:val="28"/>
          <w:szCs w:val="28"/>
        </w:rPr>
        <w:t xml:space="preserve"> </w:t>
      </w:r>
      <w:r w:rsidRPr="00347939">
        <w:rPr>
          <w:sz w:val="28"/>
          <w:szCs w:val="28"/>
        </w:rPr>
        <w:t>умениях,</w:t>
      </w:r>
      <w:r w:rsidRPr="00347939">
        <w:rPr>
          <w:spacing w:val="-2"/>
          <w:sz w:val="28"/>
          <w:szCs w:val="28"/>
        </w:rPr>
        <w:t xml:space="preserve"> </w:t>
      </w:r>
      <w:r w:rsidRPr="00347939">
        <w:rPr>
          <w:sz w:val="28"/>
          <w:szCs w:val="28"/>
        </w:rPr>
        <w:t>потребностях.</w:t>
      </w:r>
    </w:p>
    <w:p w:rsidR="00BF0638" w:rsidRDefault="00044157">
      <w:pPr>
        <w:pStyle w:val="a3"/>
        <w:spacing w:before="1"/>
        <w:ind w:right="849"/>
      </w:pPr>
      <w:r>
        <w:t>Осуществляя выбор методов воспитания и обучения, педагог учитывает</w:t>
      </w:r>
      <w:r>
        <w:rPr>
          <w:spacing w:val="1"/>
        </w:rPr>
        <w:t xml:space="preserve"> </w:t>
      </w:r>
      <w:r>
        <w:t>возрастные</w:t>
      </w:r>
      <w:r>
        <w:rPr>
          <w:spacing w:val="1"/>
        </w:rPr>
        <w:t xml:space="preserve"> </w:t>
      </w:r>
      <w:r>
        <w:t>и</w:t>
      </w:r>
      <w:r>
        <w:rPr>
          <w:spacing w:val="1"/>
        </w:rPr>
        <w:t xml:space="preserve"> </w:t>
      </w:r>
      <w:r>
        <w:t>личностные</w:t>
      </w:r>
      <w:r>
        <w:rPr>
          <w:spacing w:val="1"/>
        </w:rPr>
        <w:t xml:space="preserve"> </w:t>
      </w:r>
      <w:r>
        <w:t>особенности</w:t>
      </w:r>
      <w:r>
        <w:rPr>
          <w:spacing w:val="1"/>
        </w:rPr>
        <w:t xml:space="preserve"> </w:t>
      </w:r>
      <w:r>
        <w:t>детей,</w:t>
      </w:r>
      <w:r>
        <w:rPr>
          <w:spacing w:val="1"/>
        </w:rPr>
        <w:t xml:space="preserve"> </w:t>
      </w:r>
      <w:r>
        <w:t>педагогический</w:t>
      </w:r>
      <w:r>
        <w:rPr>
          <w:spacing w:val="1"/>
        </w:rPr>
        <w:t xml:space="preserve"> </w:t>
      </w:r>
      <w:r>
        <w:t>потенциал</w:t>
      </w:r>
      <w:r>
        <w:rPr>
          <w:spacing w:val="1"/>
        </w:rPr>
        <w:t xml:space="preserve"> </w:t>
      </w:r>
      <w:r>
        <w:t>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w:t>
      </w:r>
      <w:r>
        <w:rPr>
          <w:spacing w:val="1"/>
        </w:rPr>
        <w:t xml:space="preserve"> </w:t>
      </w:r>
      <w:r>
        <w:t>результаты.</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целесообразно</w:t>
      </w:r>
      <w:r>
        <w:rPr>
          <w:spacing w:val="-2"/>
        </w:rPr>
        <w:t xml:space="preserve"> </w:t>
      </w:r>
      <w:r>
        <w:t>использовать</w:t>
      </w:r>
      <w:r>
        <w:rPr>
          <w:spacing w:val="-1"/>
        </w:rPr>
        <w:t xml:space="preserve"> </w:t>
      </w:r>
      <w:r>
        <w:t>комплекс</w:t>
      </w:r>
      <w:r>
        <w:rPr>
          <w:spacing w:val="-1"/>
        </w:rPr>
        <w:t xml:space="preserve"> </w:t>
      </w:r>
      <w:r>
        <w:t>методов.</w:t>
      </w:r>
    </w:p>
    <w:p w:rsidR="00BF0638" w:rsidRDefault="00044157">
      <w:pPr>
        <w:pStyle w:val="a3"/>
        <w:spacing w:before="1"/>
        <w:ind w:right="850"/>
      </w:pPr>
      <w:r>
        <w:t>При</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средства,</w:t>
      </w:r>
      <w:r>
        <w:rPr>
          <w:spacing w:val="1"/>
        </w:rPr>
        <w:t xml:space="preserve"> </w:t>
      </w:r>
      <w:r>
        <w:t>представленные</w:t>
      </w:r>
      <w:r>
        <w:rPr>
          <w:spacing w:val="1"/>
        </w:rPr>
        <w:t xml:space="preserve"> </w:t>
      </w:r>
      <w:r>
        <w:t>совокупностью</w:t>
      </w:r>
      <w:r>
        <w:rPr>
          <w:spacing w:val="1"/>
        </w:rPr>
        <w:t xml:space="preserve"> </w:t>
      </w:r>
      <w:r>
        <w:t>материальных</w:t>
      </w:r>
      <w:r>
        <w:rPr>
          <w:spacing w:val="1"/>
        </w:rPr>
        <w:t xml:space="preserve"> </w:t>
      </w:r>
      <w:r>
        <w:t>и</w:t>
      </w:r>
      <w:r>
        <w:rPr>
          <w:spacing w:val="1"/>
        </w:rPr>
        <w:t xml:space="preserve"> </w:t>
      </w:r>
      <w:r>
        <w:t>идеальных</w:t>
      </w:r>
      <w:r>
        <w:rPr>
          <w:spacing w:val="1"/>
        </w:rPr>
        <w:t xml:space="preserve"> </w:t>
      </w:r>
      <w:r>
        <w:t>объектов:</w:t>
      </w:r>
    </w:p>
    <w:p w:rsidR="00BF0638" w:rsidRDefault="00044157" w:rsidP="00554B08">
      <w:pPr>
        <w:pStyle w:val="a5"/>
        <w:numPr>
          <w:ilvl w:val="0"/>
          <w:numId w:val="78"/>
        </w:numPr>
        <w:tabs>
          <w:tab w:val="left" w:pos="2090"/>
        </w:tabs>
        <w:spacing w:line="321" w:lineRule="exact"/>
        <w:ind w:left="2090"/>
        <w:jc w:val="left"/>
        <w:rPr>
          <w:sz w:val="28"/>
        </w:rPr>
      </w:pPr>
      <w:r>
        <w:rPr>
          <w:sz w:val="28"/>
        </w:rPr>
        <w:t>демонстрационные</w:t>
      </w:r>
      <w:r>
        <w:rPr>
          <w:spacing w:val="-7"/>
          <w:sz w:val="28"/>
        </w:rPr>
        <w:t xml:space="preserve"> </w:t>
      </w:r>
      <w:r>
        <w:rPr>
          <w:sz w:val="28"/>
        </w:rPr>
        <w:t>и</w:t>
      </w:r>
      <w:r>
        <w:rPr>
          <w:spacing w:val="-3"/>
          <w:sz w:val="28"/>
        </w:rPr>
        <w:t xml:space="preserve"> </w:t>
      </w:r>
      <w:r>
        <w:rPr>
          <w:sz w:val="28"/>
        </w:rPr>
        <w:t>раздаточные;</w:t>
      </w:r>
    </w:p>
    <w:p w:rsidR="00BF0638" w:rsidRDefault="00044157" w:rsidP="00554B08">
      <w:pPr>
        <w:pStyle w:val="a5"/>
        <w:numPr>
          <w:ilvl w:val="0"/>
          <w:numId w:val="78"/>
        </w:numPr>
        <w:tabs>
          <w:tab w:val="left" w:pos="2090"/>
        </w:tabs>
        <w:spacing w:before="2" w:line="322" w:lineRule="exact"/>
        <w:ind w:left="2090"/>
        <w:jc w:val="left"/>
        <w:rPr>
          <w:sz w:val="28"/>
        </w:rPr>
      </w:pPr>
      <w:r>
        <w:rPr>
          <w:sz w:val="28"/>
        </w:rPr>
        <w:t>визуальные,</w:t>
      </w:r>
      <w:r>
        <w:rPr>
          <w:spacing w:val="-6"/>
          <w:sz w:val="28"/>
        </w:rPr>
        <w:t xml:space="preserve"> </w:t>
      </w:r>
      <w:r>
        <w:rPr>
          <w:sz w:val="28"/>
        </w:rPr>
        <w:t>аудийные,</w:t>
      </w:r>
      <w:r>
        <w:rPr>
          <w:spacing w:val="-6"/>
          <w:sz w:val="28"/>
        </w:rPr>
        <w:t xml:space="preserve"> </w:t>
      </w:r>
      <w:r>
        <w:rPr>
          <w:sz w:val="28"/>
        </w:rPr>
        <w:t>аудиовизуальные;</w:t>
      </w:r>
    </w:p>
    <w:p w:rsidR="00BF0638" w:rsidRDefault="00044157" w:rsidP="00554B08">
      <w:pPr>
        <w:pStyle w:val="a5"/>
        <w:numPr>
          <w:ilvl w:val="0"/>
          <w:numId w:val="78"/>
        </w:numPr>
        <w:tabs>
          <w:tab w:val="left" w:pos="2090"/>
        </w:tabs>
        <w:spacing w:line="322" w:lineRule="exact"/>
        <w:ind w:left="2090"/>
        <w:jc w:val="left"/>
        <w:rPr>
          <w:sz w:val="28"/>
        </w:rPr>
      </w:pPr>
      <w:r>
        <w:rPr>
          <w:sz w:val="28"/>
        </w:rPr>
        <w:t>естественные</w:t>
      </w:r>
      <w:r>
        <w:rPr>
          <w:spacing w:val="-1"/>
          <w:sz w:val="28"/>
        </w:rPr>
        <w:t xml:space="preserve"> </w:t>
      </w:r>
      <w:r>
        <w:rPr>
          <w:sz w:val="28"/>
        </w:rPr>
        <w:t>и</w:t>
      </w:r>
      <w:r>
        <w:rPr>
          <w:spacing w:val="-4"/>
          <w:sz w:val="28"/>
        </w:rPr>
        <w:t xml:space="preserve"> </w:t>
      </w:r>
      <w:r>
        <w:rPr>
          <w:sz w:val="28"/>
        </w:rPr>
        <w:t>искусственные;</w:t>
      </w:r>
    </w:p>
    <w:p w:rsidR="00BF0638" w:rsidRDefault="00044157" w:rsidP="00554B08">
      <w:pPr>
        <w:pStyle w:val="a5"/>
        <w:numPr>
          <w:ilvl w:val="0"/>
          <w:numId w:val="78"/>
        </w:numPr>
        <w:tabs>
          <w:tab w:val="left" w:pos="2090"/>
        </w:tabs>
        <w:spacing w:line="322" w:lineRule="exact"/>
        <w:ind w:left="2090"/>
        <w:jc w:val="left"/>
        <w:rPr>
          <w:sz w:val="28"/>
        </w:rPr>
      </w:pPr>
      <w:r>
        <w:rPr>
          <w:sz w:val="28"/>
        </w:rPr>
        <w:t>реальные</w:t>
      </w:r>
      <w:r>
        <w:rPr>
          <w:spacing w:val="-2"/>
          <w:sz w:val="28"/>
        </w:rPr>
        <w:t xml:space="preserve"> </w:t>
      </w:r>
      <w:r>
        <w:rPr>
          <w:sz w:val="28"/>
        </w:rPr>
        <w:t>и</w:t>
      </w:r>
      <w:r>
        <w:rPr>
          <w:spacing w:val="-2"/>
          <w:sz w:val="28"/>
        </w:rPr>
        <w:t xml:space="preserve"> </w:t>
      </w:r>
      <w:r>
        <w:rPr>
          <w:sz w:val="28"/>
        </w:rPr>
        <w:t>виртуальные.</w:t>
      </w:r>
    </w:p>
    <w:p w:rsidR="00BF0638" w:rsidRDefault="00044157">
      <w:pPr>
        <w:pStyle w:val="a3"/>
        <w:ind w:right="848"/>
        <w:jc w:val="left"/>
      </w:pPr>
      <w:r>
        <w:t>Средства</w:t>
      </w:r>
      <w:r>
        <w:rPr>
          <w:spacing w:val="4"/>
        </w:rPr>
        <w:t xml:space="preserve"> </w:t>
      </w:r>
      <w:r>
        <w:t>используются</w:t>
      </w:r>
      <w:r>
        <w:rPr>
          <w:spacing w:val="5"/>
        </w:rPr>
        <w:t xml:space="preserve"> </w:t>
      </w:r>
      <w:r>
        <w:t>для</w:t>
      </w:r>
      <w:r>
        <w:rPr>
          <w:spacing w:val="5"/>
        </w:rPr>
        <w:t xml:space="preserve"> </w:t>
      </w:r>
      <w:r>
        <w:t>развития</w:t>
      </w:r>
      <w:r>
        <w:rPr>
          <w:spacing w:val="3"/>
        </w:rPr>
        <w:t xml:space="preserve"> </w:t>
      </w:r>
      <w:r>
        <w:t>следующих</w:t>
      </w:r>
      <w:r>
        <w:rPr>
          <w:spacing w:val="6"/>
        </w:rPr>
        <w:t xml:space="preserve"> </w:t>
      </w:r>
      <w:r>
        <w:t>видов</w:t>
      </w:r>
      <w:r>
        <w:rPr>
          <w:spacing w:val="2"/>
        </w:rPr>
        <w:t xml:space="preserve"> </w:t>
      </w:r>
      <w:r>
        <w:t>деятельности</w:t>
      </w:r>
      <w:r>
        <w:rPr>
          <w:spacing w:val="-67"/>
        </w:rPr>
        <w:t xml:space="preserve"> </w:t>
      </w:r>
      <w:r>
        <w:t>детей:</w:t>
      </w:r>
    </w:p>
    <w:p w:rsidR="00BF0638" w:rsidRDefault="00044157" w:rsidP="00554B08">
      <w:pPr>
        <w:pStyle w:val="a5"/>
        <w:numPr>
          <w:ilvl w:val="0"/>
          <w:numId w:val="78"/>
        </w:numPr>
        <w:tabs>
          <w:tab w:val="left" w:pos="2090"/>
        </w:tabs>
        <w:ind w:right="853" w:firstLine="566"/>
        <w:jc w:val="left"/>
        <w:rPr>
          <w:sz w:val="28"/>
        </w:rPr>
      </w:pPr>
      <w:r>
        <w:rPr>
          <w:sz w:val="28"/>
        </w:rPr>
        <w:t>двигательной</w:t>
      </w:r>
      <w:r>
        <w:rPr>
          <w:spacing w:val="55"/>
          <w:sz w:val="28"/>
        </w:rPr>
        <w:t xml:space="preserve"> </w:t>
      </w:r>
      <w:r>
        <w:rPr>
          <w:sz w:val="28"/>
        </w:rPr>
        <w:t>(оборудование</w:t>
      </w:r>
      <w:r>
        <w:rPr>
          <w:spacing w:val="55"/>
          <w:sz w:val="28"/>
        </w:rPr>
        <w:t xml:space="preserve"> </w:t>
      </w:r>
      <w:r>
        <w:rPr>
          <w:sz w:val="28"/>
        </w:rPr>
        <w:t>для</w:t>
      </w:r>
      <w:r>
        <w:rPr>
          <w:spacing w:val="55"/>
          <w:sz w:val="28"/>
        </w:rPr>
        <w:t xml:space="preserve"> </w:t>
      </w:r>
      <w:r>
        <w:rPr>
          <w:sz w:val="28"/>
        </w:rPr>
        <w:t>ходьбы,</w:t>
      </w:r>
      <w:r>
        <w:rPr>
          <w:spacing w:val="54"/>
          <w:sz w:val="28"/>
        </w:rPr>
        <w:t xml:space="preserve"> </w:t>
      </w:r>
      <w:r>
        <w:rPr>
          <w:sz w:val="28"/>
        </w:rPr>
        <w:t>бега,</w:t>
      </w:r>
      <w:r>
        <w:rPr>
          <w:spacing w:val="52"/>
          <w:sz w:val="28"/>
        </w:rPr>
        <w:t xml:space="preserve"> </w:t>
      </w:r>
      <w:r>
        <w:rPr>
          <w:sz w:val="28"/>
        </w:rPr>
        <w:t>ползания,</w:t>
      </w:r>
      <w:r>
        <w:rPr>
          <w:spacing w:val="54"/>
          <w:sz w:val="28"/>
        </w:rPr>
        <w:t xml:space="preserve"> </w:t>
      </w:r>
      <w:r>
        <w:rPr>
          <w:sz w:val="28"/>
        </w:rPr>
        <w:t>лазанья,</w:t>
      </w:r>
      <w:r>
        <w:rPr>
          <w:spacing w:val="-67"/>
          <w:sz w:val="28"/>
        </w:rPr>
        <w:t xml:space="preserve"> </w:t>
      </w:r>
      <w:r>
        <w:rPr>
          <w:sz w:val="28"/>
        </w:rPr>
        <w:t>прыгания,</w:t>
      </w:r>
      <w:r>
        <w:rPr>
          <w:spacing w:val="-1"/>
          <w:sz w:val="28"/>
        </w:rPr>
        <w:t xml:space="preserve"> </w:t>
      </w:r>
      <w:r>
        <w:rPr>
          <w:sz w:val="28"/>
        </w:rPr>
        <w:t>занятий</w:t>
      </w:r>
      <w:r>
        <w:rPr>
          <w:spacing w:val="-3"/>
          <w:sz w:val="28"/>
        </w:rPr>
        <w:t xml:space="preserve"> </w:t>
      </w:r>
      <w:r>
        <w:rPr>
          <w:sz w:val="28"/>
        </w:rPr>
        <w:t>с</w:t>
      </w:r>
      <w:r>
        <w:rPr>
          <w:spacing w:val="-2"/>
          <w:sz w:val="28"/>
        </w:rPr>
        <w:t xml:space="preserve"> </w:t>
      </w:r>
      <w:r>
        <w:rPr>
          <w:sz w:val="28"/>
        </w:rPr>
        <w:t>мячом</w:t>
      </w:r>
      <w:r>
        <w:rPr>
          <w:spacing w:val="-3"/>
          <w:sz w:val="28"/>
        </w:rPr>
        <w:t xml:space="preserve"> </w:t>
      </w:r>
      <w:r>
        <w:rPr>
          <w:sz w:val="28"/>
        </w:rPr>
        <w:t>и другое);</w:t>
      </w:r>
    </w:p>
    <w:p w:rsidR="00BF0638" w:rsidRDefault="00044157" w:rsidP="00554B08">
      <w:pPr>
        <w:pStyle w:val="a5"/>
        <w:numPr>
          <w:ilvl w:val="0"/>
          <w:numId w:val="78"/>
        </w:numPr>
        <w:tabs>
          <w:tab w:val="left" w:pos="2090"/>
        </w:tabs>
        <w:ind w:right="852" w:firstLine="566"/>
        <w:jc w:val="left"/>
        <w:rPr>
          <w:sz w:val="28"/>
        </w:rPr>
      </w:pPr>
      <w:r>
        <w:rPr>
          <w:sz w:val="28"/>
        </w:rPr>
        <w:t>предметной</w:t>
      </w:r>
      <w:r>
        <w:rPr>
          <w:spacing w:val="5"/>
          <w:sz w:val="28"/>
        </w:rPr>
        <w:t xml:space="preserve"> </w:t>
      </w:r>
      <w:r>
        <w:rPr>
          <w:sz w:val="28"/>
        </w:rPr>
        <w:t>(образные</w:t>
      </w:r>
      <w:r>
        <w:rPr>
          <w:spacing w:val="5"/>
          <w:sz w:val="28"/>
        </w:rPr>
        <w:t xml:space="preserve"> </w:t>
      </w:r>
      <w:r>
        <w:rPr>
          <w:sz w:val="28"/>
        </w:rPr>
        <w:t>и</w:t>
      </w:r>
      <w:r>
        <w:rPr>
          <w:spacing w:val="6"/>
          <w:sz w:val="28"/>
        </w:rPr>
        <w:t xml:space="preserve"> </w:t>
      </w:r>
      <w:r>
        <w:rPr>
          <w:sz w:val="28"/>
        </w:rPr>
        <w:t>дидактические</w:t>
      </w:r>
      <w:r>
        <w:rPr>
          <w:spacing w:val="2"/>
          <w:sz w:val="28"/>
        </w:rPr>
        <w:t xml:space="preserve"> </w:t>
      </w:r>
      <w:r>
        <w:rPr>
          <w:sz w:val="28"/>
        </w:rPr>
        <w:t>игрушки,</w:t>
      </w:r>
      <w:r>
        <w:rPr>
          <w:spacing w:val="4"/>
          <w:sz w:val="28"/>
        </w:rPr>
        <w:t xml:space="preserve"> </w:t>
      </w:r>
      <w:r>
        <w:rPr>
          <w:sz w:val="28"/>
        </w:rPr>
        <w:t>реальные</w:t>
      </w:r>
      <w:r>
        <w:rPr>
          <w:spacing w:val="3"/>
          <w:sz w:val="28"/>
        </w:rPr>
        <w:t xml:space="preserve"> </w:t>
      </w:r>
      <w:r>
        <w:rPr>
          <w:sz w:val="28"/>
        </w:rPr>
        <w:t>предметы</w:t>
      </w:r>
      <w:r>
        <w:rPr>
          <w:spacing w:val="5"/>
          <w:sz w:val="28"/>
        </w:rPr>
        <w:t xml:space="preserve"> </w:t>
      </w:r>
      <w:r>
        <w:rPr>
          <w:sz w:val="28"/>
        </w:rPr>
        <w:t>и</w:t>
      </w:r>
      <w:r>
        <w:rPr>
          <w:spacing w:val="-67"/>
          <w:sz w:val="28"/>
        </w:rPr>
        <w:t xml:space="preserve"> </w:t>
      </w:r>
      <w:r>
        <w:rPr>
          <w:sz w:val="28"/>
        </w:rPr>
        <w:lastRenderedPageBreak/>
        <w:t>другое);</w:t>
      </w:r>
    </w:p>
    <w:p w:rsidR="00BF0638" w:rsidRDefault="00044157" w:rsidP="00554B08">
      <w:pPr>
        <w:pStyle w:val="a5"/>
        <w:numPr>
          <w:ilvl w:val="0"/>
          <w:numId w:val="78"/>
        </w:numPr>
        <w:tabs>
          <w:tab w:val="left" w:pos="2090"/>
        </w:tabs>
        <w:spacing w:line="321" w:lineRule="exact"/>
        <w:ind w:left="2090"/>
        <w:jc w:val="left"/>
        <w:rPr>
          <w:sz w:val="28"/>
        </w:rPr>
      </w:pPr>
      <w:r>
        <w:rPr>
          <w:sz w:val="28"/>
        </w:rPr>
        <w:t>игровой</w:t>
      </w:r>
      <w:r>
        <w:rPr>
          <w:spacing w:val="-5"/>
          <w:sz w:val="28"/>
        </w:rPr>
        <w:t xml:space="preserve"> </w:t>
      </w:r>
      <w:r>
        <w:rPr>
          <w:sz w:val="28"/>
        </w:rPr>
        <w:t>(игры,</w:t>
      </w:r>
      <w:r>
        <w:rPr>
          <w:spacing w:val="-4"/>
          <w:sz w:val="28"/>
        </w:rPr>
        <w:t xml:space="preserve"> </w:t>
      </w:r>
      <w:r>
        <w:rPr>
          <w:sz w:val="28"/>
        </w:rPr>
        <w:t>игрушки,</w:t>
      </w:r>
      <w:r>
        <w:rPr>
          <w:spacing w:val="-5"/>
          <w:sz w:val="28"/>
        </w:rPr>
        <w:t xml:space="preserve"> </w:t>
      </w:r>
      <w:r>
        <w:rPr>
          <w:sz w:val="28"/>
        </w:rPr>
        <w:t>игровое</w:t>
      </w:r>
      <w:r>
        <w:rPr>
          <w:spacing w:val="-4"/>
          <w:sz w:val="28"/>
        </w:rPr>
        <w:t xml:space="preserve"> </w:t>
      </w:r>
      <w:r>
        <w:rPr>
          <w:sz w:val="28"/>
        </w:rPr>
        <w:t>оборудование</w:t>
      </w:r>
      <w:r>
        <w:rPr>
          <w:spacing w:val="-4"/>
          <w:sz w:val="28"/>
        </w:rPr>
        <w:t xml:space="preserve"> </w:t>
      </w:r>
      <w:r>
        <w:rPr>
          <w:sz w:val="28"/>
        </w:rPr>
        <w:t>и</w:t>
      </w:r>
      <w:r>
        <w:rPr>
          <w:spacing w:val="-7"/>
          <w:sz w:val="28"/>
        </w:rPr>
        <w:t xml:space="preserve"> </w:t>
      </w:r>
      <w:r>
        <w:rPr>
          <w:sz w:val="28"/>
        </w:rPr>
        <w:t>другое);</w:t>
      </w:r>
    </w:p>
    <w:p w:rsidR="00BF0638" w:rsidRDefault="00044157" w:rsidP="00554B08">
      <w:pPr>
        <w:pStyle w:val="a5"/>
        <w:numPr>
          <w:ilvl w:val="0"/>
          <w:numId w:val="78"/>
        </w:numPr>
        <w:tabs>
          <w:tab w:val="left" w:pos="2090"/>
          <w:tab w:val="left" w:pos="4528"/>
          <w:tab w:val="left" w:pos="6679"/>
          <w:tab w:val="left" w:pos="8117"/>
          <w:tab w:val="left" w:pos="9621"/>
        </w:tabs>
        <w:ind w:right="851" w:firstLine="566"/>
        <w:jc w:val="left"/>
        <w:rPr>
          <w:sz w:val="28"/>
        </w:rPr>
      </w:pPr>
      <w:r>
        <w:rPr>
          <w:sz w:val="28"/>
        </w:rPr>
        <w:t>коммуникативной</w:t>
      </w:r>
      <w:r>
        <w:rPr>
          <w:sz w:val="28"/>
        </w:rPr>
        <w:tab/>
        <w:t>(дидактический</w:t>
      </w:r>
      <w:r>
        <w:rPr>
          <w:sz w:val="28"/>
        </w:rPr>
        <w:tab/>
        <w:t>материал,</w:t>
      </w:r>
      <w:r>
        <w:rPr>
          <w:sz w:val="28"/>
        </w:rPr>
        <w:tab/>
        <w:t>предметы,</w:t>
      </w:r>
      <w:r>
        <w:rPr>
          <w:sz w:val="28"/>
        </w:rPr>
        <w:tab/>
        <w:t>игрушки,</w:t>
      </w:r>
      <w:r>
        <w:rPr>
          <w:spacing w:val="-67"/>
          <w:sz w:val="28"/>
        </w:rPr>
        <w:t xml:space="preserve"> </w:t>
      </w:r>
      <w:r>
        <w:rPr>
          <w:sz w:val="28"/>
        </w:rPr>
        <w:t>видеофильмы</w:t>
      </w:r>
      <w:r>
        <w:rPr>
          <w:spacing w:val="-3"/>
          <w:sz w:val="28"/>
        </w:rPr>
        <w:t xml:space="preserve"> </w:t>
      </w:r>
      <w:r>
        <w:rPr>
          <w:sz w:val="28"/>
        </w:rPr>
        <w:t>и другое);</w:t>
      </w:r>
    </w:p>
    <w:p w:rsidR="00BF0638" w:rsidRDefault="00044157" w:rsidP="00554B08">
      <w:pPr>
        <w:pStyle w:val="a5"/>
        <w:numPr>
          <w:ilvl w:val="0"/>
          <w:numId w:val="78"/>
        </w:numPr>
        <w:tabs>
          <w:tab w:val="left" w:pos="2090"/>
          <w:tab w:val="left" w:pos="7071"/>
          <w:tab w:val="left" w:pos="8109"/>
        </w:tabs>
        <w:ind w:right="842" w:firstLine="566"/>
        <w:rPr>
          <w:sz w:val="28"/>
        </w:rPr>
      </w:pPr>
      <w:r>
        <w:rPr>
          <w:sz w:val="28"/>
        </w:rPr>
        <w:t>познавательно-исследовательской</w:t>
      </w:r>
      <w:r>
        <w:rPr>
          <w:sz w:val="28"/>
        </w:rPr>
        <w:tab/>
        <w:t>и</w:t>
      </w:r>
      <w:r>
        <w:rPr>
          <w:sz w:val="28"/>
        </w:rPr>
        <w:tab/>
        <w:t>экспериментирования</w:t>
      </w:r>
      <w:r>
        <w:rPr>
          <w:spacing w:val="-68"/>
          <w:sz w:val="28"/>
        </w:rPr>
        <w:t xml:space="preserve"> </w:t>
      </w:r>
      <w:r>
        <w:rPr>
          <w:sz w:val="28"/>
        </w:rPr>
        <w:t>(натуральные</w:t>
      </w:r>
      <w:r>
        <w:rPr>
          <w:spacing w:val="1"/>
          <w:sz w:val="28"/>
        </w:rPr>
        <w:t xml:space="preserve"> </w:t>
      </w:r>
      <w:r>
        <w:rPr>
          <w:sz w:val="28"/>
        </w:rPr>
        <w:t>предметы</w:t>
      </w:r>
      <w:r>
        <w:rPr>
          <w:spacing w:val="1"/>
          <w:sz w:val="28"/>
        </w:rPr>
        <w:t xml:space="preserve"> </w:t>
      </w:r>
      <w:r>
        <w:rPr>
          <w:sz w:val="28"/>
        </w:rPr>
        <w:t>и</w:t>
      </w:r>
      <w:r>
        <w:rPr>
          <w:spacing w:val="1"/>
          <w:sz w:val="28"/>
        </w:rPr>
        <w:t xml:space="preserve"> </w:t>
      </w:r>
      <w:r>
        <w:rPr>
          <w:sz w:val="28"/>
        </w:rPr>
        <w:t>оборудование</w:t>
      </w:r>
      <w:r>
        <w:rPr>
          <w:spacing w:val="1"/>
          <w:sz w:val="28"/>
        </w:rPr>
        <w:t xml:space="preserve"> </w:t>
      </w:r>
      <w:r>
        <w:rPr>
          <w:sz w:val="28"/>
        </w:rPr>
        <w:t>для</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образно-</w:t>
      </w:r>
      <w:r>
        <w:rPr>
          <w:spacing w:val="-67"/>
          <w:sz w:val="28"/>
        </w:rPr>
        <w:t xml:space="preserve"> </w:t>
      </w:r>
      <w:r>
        <w:rPr>
          <w:sz w:val="28"/>
        </w:rPr>
        <w:t>символический</w:t>
      </w:r>
      <w:r>
        <w:rPr>
          <w:spacing w:val="1"/>
          <w:sz w:val="28"/>
        </w:rPr>
        <w:t xml:space="preserve"> </w:t>
      </w:r>
      <w:r>
        <w:rPr>
          <w:sz w:val="28"/>
        </w:rPr>
        <w:t>материал,</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макеты, плакаты, модели,</w:t>
      </w:r>
      <w:r>
        <w:rPr>
          <w:spacing w:val="1"/>
          <w:sz w:val="28"/>
        </w:rPr>
        <w:t xml:space="preserve"> </w:t>
      </w:r>
      <w:r>
        <w:rPr>
          <w:sz w:val="28"/>
        </w:rPr>
        <w:t>схемы</w:t>
      </w:r>
      <w:r>
        <w:rPr>
          <w:spacing w:val="1"/>
          <w:sz w:val="28"/>
        </w:rPr>
        <w:t xml:space="preserve"> </w:t>
      </w:r>
      <w:r>
        <w:rPr>
          <w:sz w:val="28"/>
        </w:rPr>
        <w:t>и</w:t>
      </w:r>
      <w:r>
        <w:rPr>
          <w:spacing w:val="1"/>
          <w:sz w:val="28"/>
        </w:rPr>
        <w:t xml:space="preserve"> </w:t>
      </w:r>
      <w:r>
        <w:rPr>
          <w:sz w:val="28"/>
        </w:rPr>
        <w:t>другое);</w:t>
      </w:r>
    </w:p>
    <w:p w:rsidR="00BF0638" w:rsidRDefault="00044157" w:rsidP="00554B08">
      <w:pPr>
        <w:pStyle w:val="a5"/>
        <w:numPr>
          <w:ilvl w:val="0"/>
          <w:numId w:val="78"/>
        </w:numPr>
        <w:tabs>
          <w:tab w:val="left" w:pos="2090"/>
        </w:tabs>
        <w:ind w:right="852" w:firstLine="566"/>
        <w:jc w:val="left"/>
        <w:rPr>
          <w:sz w:val="28"/>
        </w:rPr>
      </w:pPr>
      <w:r>
        <w:rPr>
          <w:sz w:val="28"/>
        </w:rPr>
        <w:t>чтения</w:t>
      </w:r>
      <w:r>
        <w:rPr>
          <w:spacing w:val="21"/>
          <w:sz w:val="28"/>
        </w:rPr>
        <w:t xml:space="preserve"> </w:t>
      </w:r>
      <w:r>
        <w:rPr>
          <w:sz w:val="28"/>
        </w:rPr>
        <w:t>художественной</w:t>
      </w:r>
      <w:r>
        <w:rPr>
          <w:spacing w:val="24"/>
          <w:sz w:val="28"/>
        </w:rPr>
        <w:t xml:space="preserve"> </w:t>
      </w:r>
      <w:r>
        <w:rPr>
          <w:sz w:val="28"/>
        </w:rPr>
        <w:t>литературы</w:t>
      </w:r>
      <w:r>
        <w:rPr>
          <w:spacing w:val="22"/>
          <w:sz w:val="28"/>
        </w:rPr>
        <w:t xml:space="preserve"> </w:t>
      </w:r>
      <w:r>
        <w:rPr>
          <w:sz w:val="28"/>
        </w:rPr>
        <w:t>(книги</w:t>
      </w:r>
      <w:r>
        <w:rPr>
          <w:spacing w:val="23"/>
          <w:sz w:val="28"/>
        </w:rPr>
        <w:t xml:space="preserve"> </w:t>
      </w:r>
      <w:r>
        <w:rPr>
          <w:sz w:val="28"/>
        </w:rPr>
        <w:t>для</w:t>
      </w:r>
      <w:r>
        <w:rPr>
          <w:spacing w:val="21"/>
          <w:sz w:val="28"/>
        </w:rPr>
        <w:t xml:space="preserve"> </w:t>
      </w:r>
      <w:r>
        <w:rPr>
          <w:sz w:val="28"/>
        </w:rPr>
        <w:t>детского</w:t>
      </w:r>
      <w:r>
        <w:rPr>
          <w:spacing w:val="22"/>
          <w:sz w:val="28"/>
        </w:rPr>
        <w:t xml:space="preserve"> </w:t>
      </w:r>
      <w:r>
        <w:rPr>
          <w:sz w:val="28"/>
        </w:rPr>
        <w:t>чтения,</w:t>
      </w:r>
      <w:r>
        <w:rPr>
          <w:spacing w:val="23"/>
          <w:sz w:val="28"/>
        </w:rPr>
        <w:t xml:space="preserve"> </w:t>
      </w:r>
      <w:r>
        <w:rPr>
          <w:sz w:val="28"/>
        </w:rPr>
        <w:t>в</w:t>
      </w:r>
      <w:r>
        <w:rPr>
          <w:spacing w:val="24"/>
          <w:sz w:val="28"/>
        </w:rPr>
        <w:t xml:space="preserve"> </w:t>
      </w:r>
      <w:r>
        <w:rPr>
          <w:sz w:val="28"/>
        </w:rPr>
        <w:t>том</w:t>
      </w:r>
      <w:r>
        <w:rPr>
          <w:spacing w:val="-67"/>
          <w:sz w:val="28"/>
        </w:rPr>
        <w:t xml:space="preserve"> </w:t>
      </w:r>
      <w:r>
        <w:rPr>
          <w:sz w:val="28"/>
        </w:rPr>
        <w:t>числе</w:t>
      </w:r>
      <w:r>
        <w:rPr>
          <w:spacing w:val="-3"/>
          <w:sz w:val="28"/>
        </w:rPr>
        <w:t xml:space="preserve"> </w:t>
      </w:r>
      <w:r>
        <w:rPr>
          <w:sz w:val="28"/>
        </w:rPr>
        <w:t>аудиокниги,</w:t>
      </w:r>
      <w:r>
        <w:rPr>
          <w:spacing w:val="-1"/>
          <w:sz w:val="28"/>
        </w:rPr>
        <w:t xml:space="preserve"> </w:t>
      </w:r>
      <w:r>
        <w:rPr>
          <w:sz w:val="28"/>
        </w:rPr>
        <w:t>иллюстративный материал);</w:t>
      </w:r>
    </w:p>
    <w:p w:rsidR="00BF0638" w:rsidRDefault="00044157" w:rsidP="00554B08">
      <w:pPr>
        <w:pStyle w:val="a5"/>
        <w:numPr>
          <w:ilvl w:val="0"/>
          <w:numId w:val="78"/>
        </w:numPr>
        <w:tabs>
          <w:tab w:val="left" w:pos="2090"/>
        </w:tabs>
        <w:spacing w:line="321" w:lineRule="exact"/>
        <w:ind w:left="2090"/>
        <w:jc w:val="left"/>
        <w:rPr>
          <w:sz w:val="28"/>
        </w:rPr>
      </w:pPr>
      <w:r>
        <w:rPr>
          <w:sz w:val="28"/>
        </w:rPr>
        <w:t>трудовой</w:t>
      </w:r>
      <w:r>
        <w:rPr>
          <w:spacing w:val="-3"/>
          <w:sz w:val="28"/>
        </w:rPr>
        <w:t xml:space="preserve"> </w:t>
      </w:r>
      <w:r>
        <w:rPr>
          <w:sz w:val="28"/>
        </w:rPr>
        <w:t>(оборудование</w:t>
      </w:r>
      <w:r>
        <w:rPr>
          <w:spacing w:val="-2"/>
          <w:sz w:val="28"/>
        </w:rPr>
        <w:t xml:space="preserve"> </w:t>
      </w:r>
      <w:r>
        <w:rPr>
          <w:sz w:val="28"/>
        </w:rPr>
        <w:t>и</w:t>
      </w:r>
      <w:r>
        <w:rPr>
          <w:spacing w:val="-3"/>
          <w:sz w:val="28"/>
        </w:rPr>
        <w:t xml:space="preserve"> </w:t>
      </w:r>
      <w:r>
        <w:rPr>
          <w:sz w:val="28"/>
        </w:rPr>
        <w:t>инвентарь</w:t>
      </w:r>
      <w:r>
        <w:rPr>
          <w:spacing w:val="-6"/>
          <w:sz w:val="28"/>
        </w:rPr>
        <w:t xml:space="preserve"> </w:t>
      </w:r>
      <w:r>
        <w:rPr>
          <w:sz w:val="28"/>
        </w:rPr>
        <w:t>для</w:t>
      </w:r>
      <w:r>
        <w:rPr>
          <w:spacing w:val="-2"/>
          <w:sz w:val="28"/>
        </w:rPr>
        <w:t xml:space="preserve"> </w:t>
      </w:r>
      <w:r>
        <w:rPr>
          <w:sz w:val="28"/>
        </w:rPr>
        <w:t>всех</w:t>
      </w:r>
      <w:r>
        <w:rPr>
          <w:spacing w:val="-3"/>
          <w:sz w:val="28"/>
        </w:rPr>
        <w:t xml:space="preserve"> </w:t>
      </w:r>
      <w:r>
        <w:rPr>
          <w:sz w:val="28"/>
        </w:rPr>
        <w:t>видов</w:t>
      </w:r>
      <w:r>
        <w:rPr>
          <w:spacing w:val="-4"/>
          <w:sz w:val="28"/>
        </w:rPr>
        <w:t xml:space="preserve"> </w:t>
      </w:r>
      <w:r>
        <w:rPr>
          <w:sz w:val="28"/>
        </w:rPr>
        <w:t>труда);</w:t>
      </w:r>
    </w:p>
    <w:p w:rsidR="00BF0638" w:rsidRDefault="00044157" w:rsidP="00554B08">
      <w:pPr>
        <w:pStyle w:val="a5"/>
        <w:numPr>
          <w:ilvl w:val="0"/>
          <w:numId w:val="78"/>
        </w:numPr>
        <w:tabs>
          <w:tab w:val="left" w:pos="2090"/>
        </w:tabs>
        <w:spacing w:line="242" w:lineRule="auto"/>
        <w:ind w:right="850" w:firstLine="566"/>
        <w:jc w:val="left"/>
        <w:rPr>
          <w:sz w:val="28"/>
        </w:rPr>
      </w:pPr>
      <w:r>
        <w:rPr>
          <w:sz w:val="28"/>
        </w:rPr>
        <w:t>продуктивной</w:t>
      </w:r>
      <w:r>
        <w:rPr>
          <w:spacing w:val="36"/>
          <w:sz w:val="28"/>
        </w:rPr>
        <w:t xml:space="preserve"> </w:t>
      </w:r>
      <w:r>
        <w:rPr>
          <w:sz w:val="28"/>
        </w:rPr>
        <w:t>(оборудование</w:t>
      </w:r>
      <w:r>
        <w:rPr>
          <w:spacing w:val="36"/>
          <w:sz w:val="28"/>
        </w:rPr>
        <w:t xml:space="preserve"> </w:t>
      </w:r>
      <w:r>
        <w:rPr>
          <w:sz w:val="28"/>
        </w:rPr>
        <w:t>и</w:t>
      </w:r>
      <w:r>
        <w:rPr>
          <w:spacing w:val="37"/>
          <w:sz w:val="28"/>
        </w:rPr>
        <w:t xml:space="preserve"> </w:t>
      </w:r>
      <w:r>
        <w:rPr>
          <w:sz w:val="28"/>
        </w:rPr>
        <w:t>материалы</w:t>
      </w:r>
      <w:r>
        <w:rPr>
          <w:spacing w:val="36"/>
          <w:sz w:val="28"/>
        </w:rPr>
        <w:t xml:space="preserve"> </w:t>
      </w:r>
      <w:r>
        <w:rPr>
          <w:sz w:val="28"/>
        </w:rPr>
        <w:t>для</w:t>
      </w:r>
      <w:r>
        <w:rPr>
          <w:spacing w:val="37"/>
          <w:sz w:val="28"/>
        </w:rPr>
        <w:t xml:space="preserve"> </w:t>
      </w:r>
      <w:r>
        <w:rPr>
          <w:sz w:val="28"/>
        </w:rPr>
        <w:t>лепки,</w:t>
      </w:r>
      <w:r>
        <w:rPr>
          <w:spacing w:val="36"/>
          <w:sz w:val="28"/>
        </w:rPr>
        <w:t xml:space="preserve"> </w:t>
      </w:r>
      <w:r>
        <w:rPr>
          <w:sz w:val="28"/>
        </w:rPr>
        <w:t>аппликации,</w:t>
      </w:r>
      <w:r>
        <w:rPr>
          <w:spacing w:val="-67"/>
          <w:sz w:val="28"/>
        </w:rPr>
        <w:t xml:space="preserve"> </w:t>
      </w:r>
      <w:r>
        <w:rPr>
          <w:sz w:val="28"/>
        </w:rPr>
        <w:t>рисования</w:t>
      </w:r>
      <w:r>
        <w:rPr>
          <w:spacing w:val="-1"/>
          <w:sz w:val="28"/>
        </w:rPr>
        <w:t xml:space="preserve"> </w:t>
      </w:r>
      <w:r>
        <w:rPr>
          <w:sz w:val="28"/>
        </w:rPr>
        <w:t>и конструирования);</w:t>
      </w:r>
    </w:p>
    <w:p w:rsidR="00BF0638" w:rsidRDefault="00044157" w:rsidP="00554B08">
      <w:pPr>
        <w:pStyle w:val="a5"/>
        <w:numPr>
          <w:ilvl w:val="0"/>
          <w:numId w:val="78"/>
        </w:numPr>
        <w:tabs>
          <w:tab w:val="left" w:pos="2090"/>
          <w:tab w:val="left" w:pos="3921"/>
          <w:tab w:val="left" w:pos="5186"/>
          <w:tab w:val="left" w:pos="7037"/>
          <w:tab w:val="left" w:pos="8943"/>
        </w:tabs>
        <w:ind w:right="851" w:firstLine="566"/>
        <w:jc w:val="left"/>
        <w:rPr>
          <w:sz w:val="28"/>
        </w:rPr>
      </w:pPr>
      <w:r>
        <w:rPr>
          <w:sz w:val="28"/>
        </w:rPr>
        <w:t>музыкальной</w:t>
      </w:r>
      <w:r>
        <w:rPr>
          <w:sz w:val="28"/>
        </w:rPr>
        <w:tab/>
        <w:t>(детские</w:t>
      </w:r>
      <w:r>
        <w:rPr>
          <w:sz w:val="28"/>
        </w:rPr>
        <w:tab/>
        <w:t>музыкальные</w:t>
      </w:r>
      <w:r>
        <w:rPr>
          <w:sz w:val="28"/>
        </w:rPr>
        <w:tab/>
        <w:t>инструменты,</w:t>
      </w:r>
      <w:r>
        <w:rPr>
          <w:sz w:val="28"/>
        </w:rPr>
        <w:tab/>
        <w:t>дидактический</w:t>
      </w:r>
      <w:r>
        <w:rPr>
          <w:spacing w:val="-67"/>
          <w:sz w:val="28"/>
        </w:rPr>
        <w:t xml:space="preserve"> </w:t>
      </w:r>
      <w:r>
        <w:rPr>
          <w:sz w:val="28"/>
        </w:rPr>
        <w:t>материал</w:t>
      </w:r>
      <w:r>
        <w:rPr>
          <w:spacing w:val="-2"/>
          <w:sz w:val="28"/>
        </w:rPr>
        <w:t xml:space="preserve"> </w:t>
      </w:r>
      <w:r>
        <w:rPr>
          <w:sz w:val="28"/>
        </w:rPr>
        <w:t>и</w:t>
      </w:r>
      <w:r>
        <w:rPr>
          <w:spacing w:val="-3"/>
          <w:sz w:val="28"/>
        </w:rPr>
        <w:t xml:space="preserve"> </w:t>
      </w:r>
      <w:r>
        <w:rPr>
          <w:sz w:val="28"/>
        </w:rPr>
        <w:t>другое).</w:t>
      </w:r>
    </w:p>
    <w:p w:rsidR="00BF0638" w:rsidRDefault="00044157">
      <w:pPr>
        <w:pStyle w:val="a3"/>
        <w:ind w:right="846"/>
      </w:pPr>
      <w:r>
        <w:t>ДОО самостоятельно определяет средства воспитания и обучения, в том</w:t>
      </w:r>
      <w:r>
        <w:rPr>
          <w:spacing w:val="1"/>
        </w:rPr>
        <w:t xml:space="preserve"> </w:t>
      </w:r>
      <w:r>
        <w:t>числе технические, соответствующие материалы (в том числе расходные),</w:t>
      </w:r>
      <w:r>
        <w:rPr>
          <w:spacing w:val="1"/>
        </w:rPr>
        <w:t xml:space="preserve"> </w:t>
      </w:r>
      <w:r>
        <w:t>игровое,</w:t>
      </w:r>
      <w:r>
        <w:rPr>
          <w:spacing w:val="1"/>
        </w:rPr>
        <w:t xml:space="preserve"> </w:t>
      </w:r>
      <w:r>
        <w:t>спортивное,</w:t>
      </w:r>
      <w:r>
        <w:rPr>
          <w:spacing w:val="1"/>
        </w:rPr>
        <w:t xml:space="preserve"> </w:t>
      </w:r>
      <w:r>
        <w:t>оздоровительное</w:t>
      </w:r>
      <w:r>
        <w:rPr>
          <w:spacing w:val="1"/>
        </w:rPr>
        <w:t xml:space="preserve"> </w:t>
      </w:r>
      <w:r>
        <w:t>оборудование,</w:t>
      </w:r>
      <w:r>
        <w:rPr>
          <w:spacing w:val="1"/>
        </w:rPr>
        <w:t xml:space="preserve"> </w:t>
      </w:r>
      <w:r>
        <w:t>инвентарь,</w:t>
      </w:r>
      <w:r>
        <w:rPr>
          <w:spacing w:val="1"/>
        </w:rPr>
        <w:t xml:space="preserve"> </w:t>
      </w:r>
      <w:r>
        <w:t>необходимые</w:t>
      </w:r>
      <w:r>
        <w:rPr>
          <w:spacing w:val="-1"/>
        </w:rPr>
        <w:t xml:space="preserve"> </w:t>
      </w:r>
      <w:r>
        <w:t>для</w:t>
      </w:r>
      <w:r>
        <w:rPr>
          <w:spacing w:val="-3"/>
        </w:rPr>
        <w:t xml:space="preserve"> </w:t>
      </w:r>
      <w:r>
        <w:t>реализации</w:t>
      </w:r>
      <w:r>
        <w:rPr>
          <w:spacing w:val="-1"/>
        </w:rPr>
        <w:t xml:space="preserve"> </w:t>
      </w:r>
      <w:r>
        <w:t>Федеральной программы.</w:t>
      </w:r>
    </w:p>
    <w:p w:rsidR="00BF0638" w:rsidRDefault="00044157">
      <w:pPr>
        <w:pStyle w:val="a3"/>
        <w:ind w:right="845"/>
      </w:pPr>
      <w:r>
        <w:t>Вариативность форм, методов и средств реализации программы зависит</w:t>
      </w:r>
      <w:r>
        <w:rPr>
          <w:spacing w:val="1"/>
        </w:rPr>
        <w:t xml:space="preserve"> </w:t>
      </w:r>
      <w:r>
        <w:t>не</w:t>
      </w:r>
      <w:r>
        <w:rPr>
          <w:spacing w:val="1"/>
        </w:rPr>
        <w:t xml:space="preserve"> </w:t>
      </w:r>
      <w:r>
        <w:t>только</w:t>
      </w:r>
      <w:r>
        <w:rPr>
          <w:spacing w:val="1"/>
        </w:rPr>
        <w:t xml:space="preserve"> </w:t>
      </w:r>
      <w:r>
        <w:t>от</w:t>
      </w:r>
      <w:r>
        <w:rPr>
          <w:spacing w:val="1"/>
        </w:rPr>
        <w:t xml:space="preserve"> </w:t>
      </w:r>
      <w:r>
        <w:t>учёта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их</w:t>
      </w:r>
      <w:r>
        <w:rPr>
          <w:spacing w:val="1"/>
        </w:rPr>
        <w:t xml:space="preserve"> </w:t>
      </w:r>
      <w:r>
        <w:t>индивидуальных и особых образовательных потребностей, но и от личных</w:t>
      </w:r>
      <w:r>
        <w:rPr>
          <w:spacing w:val="1"/>
        </w:rPr>
        <w:t xml:space="preserve"> </w:t>
      </w:r>
      <w:r>
        <w:t>интересов,</w:t>
      </w:r>
      <w:r>
        <w:rPr>
          <w:spacing w:val="41"/>
        </w:rPr>
        <w:t xml:space="preserve"> </w:t>
      </w:r>
      <w:r>
        <w:t>мотивов,</w:t>
      </w:r>
      <w:r>
        <w:rPr>
          <w:spacing w:val="41"/>
        </w:rPr>
        <w:t xml:space="preserve"> </w:t>
      </w:r>
      <w:r>
        <w:t>ожиданий,</w:t>
      </w:r>
      <w:r>
        <w:rPr>
          <w:spacing w:val="41"/>
        </w:rPr>
        <w:t xml:space="preserve"> </w:t>
      </w:r>
      <w:r>
        <w:t>желаний</w:t>
      </w:r>
      <w:r>
        <w:rPr>
          <w:spacing w:val="40"/>
        </w:rPr>
        <w:t xml:space="preserve"> </w:t>
      </w:r>
      <w:r>
        <w:t>детей.</w:t>
      </w:r>
      <w:r>
        <w:rPr>
          <w:spacing w:val="41"/>
        </w:rPr>
        <w:t xml:space="preserve"> </w:t>
      </w:r>
      <w:r>
        <w:t>Важное</w:t>
      </w:r>
      <w:r>
        <w:rPr>
          <w:spacing w:val="40"/>
        </w:rPr>
        <w:t xml:space="preserve"> </w:t>
      </w:r>
      <w:r>
        <w:t>значение</w:t>
      </w:r>
      <w:r>
        <w:rPr>
          <w:spacing w:val="52"/>
        </w:rPr>
        <w:t xml:space="preserve"> </w:t>
      </w:r>
      <w:r>
        <w:t>имеет</w:t>
      </w:r>
    </w:p>
    <w:p w:rsidR="00BF0638" w:rsidRDefault="00044157">
      <w:pPr>
        <w:pStyle w:val="a3"/>
        <w:spacing w:before="65" w:line="242" w:lineRule="auto"/>
        <w:ind w:right="853" w:firstLine="0"/>
      </w:pPr>
      <w:r>
        <w:t>признание приоритетной субъективной позиции ребёнка в образовательном</w:t>
      </w:r>
      <w:r>
        <w:rPr>
          <w:spacing w:val="1"/>
        </w:rPr>
        <w:t xml:space="preserve"> </w:t>
      </w:r>
      <w:r>
        <w:t>процессе.</w:t>
      </w:r>
    </w:p>
    <w:p w:rsidR="00BF0638" w:rsidRDefault="00044157">
      <w:pPr>
        <w:pStyle w:val="a3"/>
        <w:ind w:right="847"/>
      </w:pPr>
      <w:r>
        <w:t>При</w:t>
      </w:r>
      <w:r>
        <w:rPr>
          <w:spacing w:val="1"/>
        </w:rPr>
        <w:t xml:space="preserve"> </w:t>
      </w:r>
      <w:r>
        <w:t>выборе</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учитывает субъектные проявления ребёнка в деятельности: интерес к миру и</w:t>
      </w:r>
      <w:r>
        <w:rPr>
          <w:spacing w:val="1"/>
        </w:rPr>
        <w:t xml:space="preserve"> </w:t>
      </w:r>
      <w:r>
        <w:t>культуре; избирательное отношение к социокультурным объектам и разным</w:t>
      </w:r>
      <w:r>
        <w:rPr>
          <w:spacing w:val="1"/>
        </w:rPr>
        <w:t xml:space="preserve"> </w:t>
      </w:r>
      <w:r>
        <w:t>видам деятельности; инициативность и желание заниматься той или иной</w:t>
      </w:r>
      <w:r>
        <w:rPr>
          <w:spacing w:val="1"/>
        </w:rPr>
        <w:t xml:space="preserve"> </w:t>
      </w:r>
      <w:r>
        <w:t>деятельностью; самостоятельность в выборе и осуществлении 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1"/>
        </w:rPr>
        <w:t xml:space="preserve"> </w:t>
      </w:r>
      <w:r>
        <w:t>продуктов</w:t>
      </w:r>
      <w:r>
        <w:rPr>
          <w:spacing w:val="1"/>
        </w:rPr>
        <w:t xml:space="preserve"> </w:t>
      </w:r>
      <w:r>
        <w:t>деятельности.</w:t>
      </w:r>
    </w:p>
    <w:p w:rsidR="00BF0638" w:rsidRDefault="00044157">
      <w:pPr>
        <w:pStyle w:val="a3"/>
        <w:ind w:right="850"/>
      </w:pPr>
      <w:r>
        <w:t>Выбор педагогом педагогически обоснованных форм, методов, средств</w:t>
      </w:r>
      <w:r>
        <w:rPr>
          <w:spacing w:val="1"/>
        </w:rPr>
        <w:t xml:space="preserve"> </w:t>
      </w:r>
      <w:r>
        <w:t>реализации</w:t>
      </w:r>
      <w:r>
        <w:rPr>
          <w:spacing w:val="1"/>
        </w:rPr>
        <w:t xml:space="preserve"> </w:t>
      </w:r>
      <w:r>
        <w:t>программы,</w:t>
      </w:r>
      <w:r>
        <w:rPr>
          <w:spacing w:val="1"/>
        </w:rPr>
        <w:t xml:space="preserve"> </w:t>
      </w:r>
      <w:r>
        <w:t>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3"/>
        </w:rPr>
        <w:t xml:space="preserve"> </w:t>
      </w:r>
      <w:r>
        <w:t>обеспечивает</w:t>
      </w:r>
      <w:r>
        <w:rPr>
          <w:spacing w:val="-3"/>
        </w:rPr>
        <w:t xml:space="preserve"> </w:t>
      </w:r>
      <w:r>
        <w:t>их</w:t>
      </w:r>
      <w:r>
        <w:rPr>
          <w:spacing w:val="1"/>
        </w:rPr>
        <w:t xml:space="preserve"> </w:t>
      </w:r>
      <w:r>
        <w:t>вариативность.</w:t>
      </w:r>
    </w:p>
    <w:p w:rsidR="00BF0638" w:rsidRDefault="00BF0638">
      <w:pPr>
        <w:pStyle w:val="a3"/>
        <w:spacing w:before="1"/>
        <w:ind w:left="0" w:firstLine="0"/>
        <w:jc w:val="left"/>
      </w:pPr>
    </w:p>
    <w:p w:rsidR="00BF0638" w:rsidRDefault="00937120" w:rsidP="00937120">
      <w:pPr>
        <w:pStyle w:val="Heading1"/>
        <w:numPr>
          <w:ilvl w:val="1"/>
          <w:numId w:val="80"/>
        </w:numPr>
        <w:tabs>
          <w:tab w:val="left" w:pos="2370"/>
          <w:tab w:val="left" w:pos="2371"/>
        </w:tabs>
        <w:spacing w:line="240" w:lineRule="auto"/>
        <w:ind w:left="2694" w:right="1131" w:hanging="1952"/>
        <w:jc w:val="left"/>
      </w:pPr>
      <w:r>
        <w:t xml:space="preserve">2.3.      </w:t>
      </w:r>
      <w:r w:rsidR="00044157">
        <w:t xml:space="preserve">Описание </w:t>
      </w:r>
      <w:r>
        <w:t xml:space="preserve">образовательной деятельности по </w:t>
      </w:r>
      <w:r w:rsidR="00044157">
        <w:t>профессиональной</w:t>
      </w:r>
      <w:r w:rsidR="00044157">
        <w:rPr>
          <w:spacing w:val="-67"/>
        </w:rPr>
        <w:t xml:space="preserve"> </w:t>
      </w:r>
      <w:r w:rsidR="00044157">
        <w:t>коррекции</w:t>
      </w:r>
      <w:r w:rsidR="00044157">
        <w:rPr>
          <w:spacing w:val="-2"/>
        </w:rPr>
        <w:t xml:space="preserve"> </w:t>
      </w:r>
      <w:r w:rsidR="00044157">
        <w:t>нарушений</w:t>
      </w:r>
      <w:r w:rsidR="00044157">
        <w:rPr>
          <w:spacing w:val="-1"/>
        </w:rPr>
        <w:t xml:space="preserve"> </w:t>
      </w:r>
      <w:r w:rsidR="00044157">
        <w:t>развития</w:t>
      </w:r>
      <w:r w:rsidR="00044157">
        <w:rPr>
          <w:spacing w:val="-2"/>
        </w:rPr>
        <w:t xml:space="preserve"> </w:t>
      </w:r>
      <w:r w:rsidR="00044157">
        <w:t>детей</w:t>
      </w:r>
    </w:p>
    <w:p w:rsidR="00BF0638" w:rsidRDefault="00BF0638">
      <w:pPr>
        <w:pStyle w:val="a3"/>
        <w:spacing w:before="5"/>
        <w:ind w:left="0" w:firstLine="0"/>
        <w:jc w:val="left"/>
        <w:rPr>
          <w:b/>
          <w:sz w:val="27"/>
        </w:rPr>
      </w:pPr>
    </w:p>
    <w:p w:rsidR="00BF0638" w:rsidRDefault="00044157">
      <w:pPr>
        <w:pStyle w:val="a3"/>
        <w:spacing w:before="1"/>
        <w:ind w:right="840"/>
      </w:pPr>
      <w:r>
        <w:t>КРР</w:t>
      </w:r>
      <w:r>
        <w:rPr>
          <w:spacing w:val="1"/>
        </w:rPr>
        <w:t xml:space="preserve"> </w:t>
      </w:r>
      <w:r>
        <w:t>и</w:t>
      </w:r>
      <w:r>
        <w:rPr>
          <w:spacing w:val="1"/>
        </w:rPr>
        <w:t xml:space="preserve"> </w:t>
      </w:r>
      <w:r>
        <w:t>(или)</w:t>
      </w:r>
      <w:r>
        <w:rPr>
          <w:spacing w:val="1"/>
        </w:rPr>
        <w:t xml:space="preserve"> </w:t>
      </w:r>
      <w:r>
        <w:t>инклюзивное</w:t>
      </w:r>
      <w:r>
        <w:rPr>
          <w:spacing w:val="1"/>
        </w:rPr>
        <w:t xml:space="preserve"> </w:t>
      </w:r>
      <w:r>
        <w:t>образование</w:t>
      </w:r>
      <w:r>
        <w:rPr>
          <w:spacing w:val="1"/>
        </w:rPr>
        <w:t xml:space="preserve"> </w:t>
      </w:r>
      <w:r>
        <w:t>в</w:t>
      </w:r>
      <w:r>
        <w:rPr>
          <w:spacing w:val="1"/>
        </w:rPr>
        <w:t xml:space="preserve"> </w:t>
      </w:r>
      <w:r>
        <w:t>ДОО</w:t>
      </w:r>
      <w:r>
        <w:rPr>
          <w:spacing w:val="1"/>
        </w:rPr>
        <w:t xml:space="preserve"> </w:t>
      </w:r>
      <w:r>
        <w:t>направлено</w:t>
      </w:r>
      <w:r>
        <w:rPr>
          <w:spacing w:val="71"/>
        </w:rPr>
        <w:t xml:space="preserve"> </w:t>
      </w:r>
      <w:r>
        <w:t>на</w:t>
      </w:r>
      <w:r>
        <w:rPr>
          <w:spacing w:val="1"/>
        </w:rPr>
        <w:t xml:space="preserve"> </w:t>
      </w:r>
      <w:r>
        <w:t>обеспечение коррекции нарушений развития у различных категорий детей</w:t>
      </w:r>
      <w:r>
        <w:rPr>
          <w:spacing w:val="1"/>
        </w:rPr>
        <w:t xml:space="preserve"> </w:t>
      </w:r>
      <w:r>
        <w:t>(целевые группы), включая детей с ООП, в том числе детей с ОВЗ и детей-</w:t>
      </w:r>
      <w:r>
        <w:rPr>
          <w:spacing w:val="1"/>
        </w:rPr>
        <w:t xml:space="preserve"> </w:t>
      </w:r>
      <w:r>
        <w:t>инвалидов; оказание им квалифицированной помощи в освоении Программы,</w:t>
      </w:r>
      <w:r>
        <w:rPr>
          <w:spacing w:val="-67"/>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lastRenderedPageBreak/>
        <w:t>особенностей,</w:t>
      </w:r>
      <w:r>
        <w:rPr>
          <w:spacing w:val="-2"/>
        </w:rPr>
        <w:t xml:space="preserve"> </w:t>
      </w:r>
      <w:r>
        <w:t>социальной адаптации.</w:t>
      </w:r>
    </w:p>
    <w:p w:rsidR="00BF0638" w:rsidRDefault="00044157">
      <w:pPr>
        <w:pStyle w:val="a3"/>
        <w:ind w:right="842"/>
      </w:pPr>
      <w:r>
        <w:t>КРР</w:t>
      </w:r>
      <w:r>
        <w:rPr>
          <w:spacing w:val="1"/>
        </w:rPr>
        <w:t xml:space="preserve"> </w:t>
      </w:r>
      <w:r>
        <w:t>объединяет</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w:t>
      </w:r>
      <w:r>
        <w:rPr>
          <w:spacing w:val="1"/>
        </w:rPr>
        <w:t xml:space="preserve"> </w:t>
      </w:r>
      <w:r>
        <w:t>развивающих</w:t>
      </w:r>
      <w:r>
        <w:rPr>
          <w:spacing w:val="70"/>
        </w:rPr>
        <w:t xml:space="preserve"> </w:t>
      </w:r>
      <w:r>
        <w:t>занятий, а также мониторинг динамики их развития. КРР в</w:t>
      </w:r>
      <w:r>
        <w:rPr>
          <w:spacing w:val="1"/>
        </w:rPr>
        <w:t xml:space="preserve"> </w:t>
      </w:r>
      <w:r>
        <w:t>ДОО</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учителя-дефектологи,</w:t>
      </w:r>
      <w:r>
        <w:rPr>
          <w:spacing w:val="1"/>
        </w:rPr>
        <w:t xml:space="preserve"> </w:t>
      </w:r>
      <w:r>
        <w:t>учителя-</w:t>
      </w:r>
      <w:r>
        <w:rPr>
          <w:spacing w:val="-2"/>
        </w:rPr>
        <w:t xml:space="preserve"> </w:t>
      </w:r>
      <w:r>
        <w:t>логопеды</w:t>
      </w:r>
      <w:r>
        <w:rPr>
          <w:spacing w:val="-4"/>
        </w:rPr>
        <w:t xml:space="preserve"> </w:t>
      </w:r>
      <w:r>
        <w:t>и другие</w:t>
      </w:r>
      <w:r>
        <w:rPr>
          <w:spacing w:val="-1"/>
        </w:rPr>
        <w:t xml:space="preserve"> </w:t>
      </w:r>
      <w:r>
        <w:t>квалифицированные специалисты.</w:t>
      </w:r>
    </w:p>
    <w:p w:rsidR="00BF0638" w:rsidRDefault="00044157">
      <w:pPr>
        <w:pStyle w:val="a3"/>
        <w:ind w:right="847"/>
      </w:pPr>
      <w:r>
        <w:t>ДОО разрабатывает программу по необходимости КРР в соответствии с</w:t>
      </w:r>
      <w:r>
        <w:rPr>
          <w:spacing w:val="1"/>
        </w:rPr>
        <w:t xml:space="preserve"> </w:t>
      </w:r>
      <w:r>
        <w:t>ФГОС</w:t>
      </w:r>
      <w:r>
        <w:rPr>
          <w:spacing w:val="-1"/>
        </w:rPr>
        <w:t xml:space="preserve"> </w:t>
      </w:r>
      <w:r>
        <w:t>ДО,</w:t>
      </w:r>
      <w:r>
        <w:rPr>
          <w:spacing w:val="-1"/>
        </w:rPr>
        <w:t xml:space="preserve"> </w:t>
      </w:r>
      <w:r>
        <w:t>которая</w:t>
      </w:r>
      <w:r>
        <w:rPr>
          <w:spacing w:val="-3"/>
        </w:rPr>
        <w:t xml:space="preserve"> </w:t>
      </w:r>
      <w:r>
        <w:t>включает:</w:t>
      </w:r>
    </w:p>
    <w:p w:rsidR="00BF0638" w:rsidRDefault="00044157">
      <w:pPr>
        <w:pStyle w:val="a3"/>
        <w:spacing w:line="321" w:lineRule="exact"/>
        <w:ind w:left="1948" w:firstLine="0"/>
      </w:pPr>
      <w:r>
        <w:t>-план</w:t>
      </w:r>
      <w:r>
        <w:rPr>
          <w:spacing w:val="-7"/>
        </w:rPr>
        <w:t xml:space="preserve"> </w:t>
      </w:r>
      <w:r>
        <w:t>диагностических</w:t>
      </w:r>
      <w:r>
        <w:rPr>
          <w:spacing w:val="-3"/>
        </w:rPr>
        <w:t xml:space="preserve"> </w:t>
      </w:r>
      <w:r>
        <w:t>и</w:t>
      </w:r>
      <w:r>
        <w:rPr>
          <w:spacing w:val="-5"/>
        </w:rPr>
        <w:t xml:space="preserve"> </w:t>
      </w:r>
      <w:r>
        <w:t>коррекционно-развивающих</w:t>
      </w:r>
      <w:r>
        <w:rPr>
          <w:spacing w:val="-3"/>
        </w:rPr>
        <w:t xml:space="preserve"> </w:t>
      </w:r>
      <w:r>
        <w:t>мероприятий;</w:t>
      </w:r>
    </w:p>
    <w:p w:rsidR="00BF0638" w:rsidRDefault="00044157">
      <w:pPr>
        <w:pStyle w:val="a3"/>
        <w:spacing w:line="242" w:lineRule="auto"/>
        <w:ind w:left="1401" w:right="868" w:firstLine="568"/>
      </w:pPr>
      <w:r>
        <w:t>-рабочие программы КРР с обучающимися различных целевых групп,</w:t>
      </w:r>
      <w:r>
        <w:rPr>
          <w:spacing w:val="1"/>
        </w:rPr>
        <w:t xml:space="preserve"> </w:t>
      </w:r>
      <w:r>
        <w:t>имеющих</w:t>
      </w:r>
      <w:r>
        <w:rPr>
          <w:spacing w:val="-4"/>
        </w:rPr>
        <w:t xml:space="preserve"> </w:t>
      </w:r>
      <w:r>
        <w:t>различные</w:t>
      </w:r>
      <w:r>
        <w:rPr>
          <w:spacing w:val="-1"/>
        </w:rPr>
        <w:t xml:space="preserve"> </w:t>
      </w:r>
      <w:r>
        <w:t>ООП</w:t>
      </w:r>
      <w:r>
        <w:rPr>
          <w:spacing w:val="-1"/>
        </w:rPr>
        <w:t xml:space="preserve"> </w:t>
      </w:r>
      <w:r>
        <w:t>и</w:t>
      </w:r>
      <w:r>
        <w:rPr>
          <w:spacing w:val="-1"/>
        </w:rPr>
        <w:t xml:space="preserve"> </w:t>
      </w:r>
      <w:r>
        <w:t>стартовые</w:t>
      </w:r>
      <w:r>
        <w:rPr>
          <w:spacing w:val="-3"/>
        </w:rPr>
        <w:t xml:space="preserve"> </w:t>
      </w:r>
      <w:r>
        <w:t>условия освоения</w:t>
      </w:r>
      <w:r>
        <w:rPr>
          <w:spacing w:val="-1"/>
        </w:rPr>
        <w:t xml:space="preserve"> </w:t>
      </w:r>
      <w:r>
        <w:t>Программы.</w:t>
      </w:r>
    </w:p>
    <w:p w:rsidR="00BF0638" w:rsidRDefault="00044157">
      <w:pPr>
        <w:pStyle w:val="a3"/>
        <w:ind w:left="1401" w:right="870" w:firstLine="568"/>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67"/>
        </w:rPr>
        <w:t xml:space="preserve"> </w:t>
      </w:r>
      <w:r>
        <w:t>коррекционно-развивающих</w:t>
      </w:r>
      <w:r>
        <w:rPr>
          <w:spacing w:val="-4"/>
        </w:rPr>
        <w:t xml:space="preserve"> </w:t>
      </w:r>
      <w:r>
        <w:t>и</w:t>
      </w:r>
      <w:r>
        <w:rPr>
          <w:spacing w:val="-1"/>
        </w:rPr>
        <w:t xml:space="preserve"> </w:t>
      </w:r>
      <w:r>
        <w:t>просветительских задач</w:t>
      </w:r>
      <w:r>
        <w:rPr>
          <w:spacing w:val="-2"/>
        </w:rPr>
        <w:t xml:space="preserve"> </w:t>
      </w:r>
      <w:r>
        <w:t>программы</w:t>
      </w:r>
      <w:r>
        <w:rPr>
          <w:spacing w:val="-1"/>
        </w:rPr>
        <w:t xml:space="preserve"> </w:t>
      </w:r>
      <w:r>
        <w:t>КРР.</w:t>
      </w:r>
    </w:p>
    <w:p w:rsidR="00BF0638" w:rsidRDefault="00044157">
      <w:pPr>
        <w:pStyle w:val="a3"/>
        <w:spacing w:line="321" w:lineRule="exact"/>
        <w:ind w:left="1948" w:firstLine="0"/>
      </w:pPr>
      <w:r>
        <w:t>Задачи</w:t>
      </w:r>
      <w:r>
        <w:rPr>
          <w:spacing w:val="-3"/>
        </w:rPr>
        <w:t xml:space="preserve"> </w:t>
      </w:r>
      <w:r>
        <w:t>КРР</w:t>
      </w:r>
      <w:r>
        <w:rPr>
          <w:spacing w:val="-2"/>
        </w:rPr>
        <w:t xml:space="preserve"> </w:t>
      </w:r>
      <w:r>
        <w:t>на</w:t>
      </w:r>
      <w:r>
        <w:rPr>
          <w:spacing w:val="-1"/>
        </w:rPr>
        <w:t xml:space="preserve"> </w:t>
      </w:r>
      <w:r>
        <w:t>уровне</w:t>
      </w:r>
      <w:r>
        <w:rPr>
          <w:spacing w:val="-1"/>
        </w:rPr>
        <w:t xml:space="preserve"> </w:t>
      </w:r>
      <w:r>
        <w:t>ДО:</w:t>
      </w:r>
    </w:p>
    <w:p w:rsidR="00BF0638" w:rsidRDefault="00044157">
      <w:pPr>
        <w:pStyle w:val="a3"/>
        <w:ind w:left="1401" w:right="871" w:firstLine="568"/>
      </w:pPr>
      <w:r>
        <w:t>-определение ООП обучающихся, в том числе с трудностями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3"/>
        </w:rPr>
        <w:t xml:space="preserve"> </w:t>
      </w:r>
      <w:r>
        <w:t>и социализации</w:t>
      </w:r>
      <w:r>
        <w:rPr>
          <w:spacing w:val="-1"/>
        </w:rPr>
        <w:t xml:space="preserve"> </w:t>
      </w:r>
      <w:r>
        <w:t>в</w:t>
      </w:r>
      <w:r>
        <w:rPr>
          <w:spacing w:val="-2"/>
        </w:rPr>
        <w:t xml:space="preserve"> </w:t>
      </w:r>
      <w:r>
        <w:t>ДОО;</w:t>
      </w:r>
    </w:p>
    <w:p w:rsidR="00BF0638" w:rsidRDefault="00044157">
      <w:pPr>
        <w:pStyle w:val="a3"/>
        <w:ind w:left="1401" w:right="872" w:firstLine="568"/>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социальной</w:t>
      </w:r>
      <w:r>
        <w:rPr>
          <w:spacing w:val="1"/>
        </w:rPr>
        <w:t xml:space="preserve"> </w:t>
      </w:r>
      <w:r>
        <w:t>адаптации,</w:t>
      </w:r>
      <w:r>
        <w:rPr>
          <w:spacing w:val="-2"/>
        </w:rPr>
        <w:t xml:space="preserve"> </w:t>
      </w:r>
      <w:r>
        <w:t>обусловленными</w:t>
      </w:r>
      <w:r>
        <w:rPr>
          <w:spacing w:val="-2"/>
        </w:rPr>
        <w:t xml:space="preserve"> </w:t>
      </w:r>
      <w:r>
        <w:t>различными причинами;</w:t>
      </w:r>
    </w:p>
    <w:p w:rsidR="00BF0638" w:rsidRDefault="00044157">
      <w:pPr>
        <w:pStyle w:val="a3"/>
        <w:ind w:left="1401" w:right="862" w:firstLine="568"/>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w:t>
      </w:r>
      <w:r>
        <w:rPr>
          <w:spacing w:val="1"/>
        </w:rPr>
        <w:t xml:space="preserve"> </w:t>
      </w:r>
      <w:r>
        <w:t>педагогической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их</w:t>
      </w:r>
      <w:r>
        <w:rPr>
          <w:spacing w:val="1"/>
        </w:rPr>
        <w:t xml:space="preserve"> </w:t>
      </w:r>
      <w:r>
        <w:t>психического и (или) физического развития, индивидуальных возможностей</w:t>
      </w:r>
      <w:r>
        <w:rPr>
          <w:spacing w:val="1"/>
        </w:rPr>
        <w:t xml:space="preserve"> </w:t>
      </w:r>
      <w:r>
        <w:t>и</w:t>
      </w:r>
      <w:r>
        <w:rPr>
          <w:spacing w:val="5"/>
        </w:rPr>
        <w:t xml:space="preserve"> </w:t>
      </w:r>
      <w:r>
        <w:t>потребностей</w:t>
      </w:r>
      <w:r>
        <w:rPr>
          <w:spacing w:val="5"/>
        </w:rPr>
        <w:t xml:space="preserve"> </w:t>
      </w:r>
      <w:r>
        <w:t>(в</w:t>
      </w:r>
      <w:r>
        <w:rPr>
          <w:spacing w:val="1"/>
        </w:rPr>
        <w:t xml:space="preserve"> </w:t>
      </w:r>
      <w:r>
        <w:t>соответствии</w:t>
      </w:r>
      <w:r>
        <w:rPr>
          <w:spacing w:val="5"/>
        </w:rPr>
        <w:t xml:space="preserve"> </w:t>
      </w:r>
      <w:r>
        <w:t>с</w:t>
      </w:r>
      <w:r>
        <w:rPr>
          <w:spacing w:val="2"/>
        </w:rPr>
        <w:t xml:space="preserve"> </w:t>
      </w:r>
      <w:r>
        <w:t>рекомендациями</w:t>
      </w:r>
      <w:r>
        <w:rPr>
          <w:spacing w:val="5"/>
        </w:rPr>
        <w:t xml:space="preserve"> </w:t>
      </w:r>
      <w:r>
        <w:t>психолого-медико-</w:t>
      </w:r>
    </w:p>
    <w:p w:rsidR="00BF0638" w:rsidRDefault="00044157">
      <w:pPr>
        <w:pStyle w:val="a3"/>
        <w:spacing w:before="65" w:line="242" w:lineRule="auto"/>
        <w:ind w:left="1401" w:right="869" w:firstLine="0"/>
      </w:pPr>
      <w:r>
        <w:t>педагогической</w:t>
      </w:r>
      <w:r>
        <w:rPr>
          <w:spacing w:val="1"/>
        </w:rPr>
        <w:t xml:space="preserve"> </w:t>
      </w:r>
      <w:r>
        <w:t>комиссии</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4"/>
        </w:rPr>
        <w:t xml:space="preserve"> </w:t>
      </w:r>
      <w:r>
        <w:t>организации;</w:t>
      </w:r>
    </w:p>
    <w:p w:rsidR="00BF0638" w:rsidRDefault="00044157">
      <w:pPr>
        <w:pStyle w:val="a3"/>
        <w:ind w:left="1401" w:right="871" w:firstLine="568"/>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67"/>
        </w:rPr>
        <w:t xml:space="preserve"> </w:t>
      </w:r>
      <w:r>
        <w:t>консультативной психолого-педагогической помощи по вопросам развития и</w:t>
      </w:r>
      <w:r>
        <w:rPr>
          <w:spacing w:val="-67"/>
        </w:rPr>
        <w:t xml:space="preserve"> </w:t>
      </w:r>
      <w:r>
        <w:t>воспитания</w:t>
      </w:r>
      <w:r>
        <w:rPr>
          <w:spacing w:val="-1"/>
        </w:rPr>
        <w:t xml:space="preserve"> </w:t>
      </w:r>
      <w:r>
        <w:t>детей</w:t>
      </w:r>
      <w:r>
        <w:rPr>
          <w:spacing w:val="-3"/>
        </w:rPr>
        <w:t xml:space="preserve"> </w:t>
      </w:r>
      <w:r>
        <w:t>дошкольного</w:t>
      </w:r>
      <w:r>
        <w:rPr>
          <w:spacing w:val="1"/>
        </w:rPr>
        <w:t xml:space="preserve"> </w:t>
      </w:r>
      <w:r>
        <w:t>возраста;</w:t>
      </w:r>
    </w:p>
    <w:p w:rsidR="00BF0638" w:rsidRDefault="00044157">
      <w:pPr>
        <w:pStyle w:val="a3"/>
        <w:ind w:left="1401" w:right="865" w:firstLine="568"/>
      </w:pPr>
      <w:r>
        <w:t>-содействие поиску и отбору одаренных обучающихся, их творческому</w:t>
      </w:r>
      <w:r>
        <w:rPr>
          <w:spacing w:val="1"/>
        </w:rPr>
        <w:t xml:space="preserve"> </w:t>
      </w:r>
      <w:r>
        <w:t>развитию;</w:t>
      </w:r>
    </w:p>
    <w:p w:rsidR="00BF0638" w:rsidRDefault="00044157">
      <w:pPr>
        <w:pStyle w:val="a3"/>
        <w:ind w:left="1401" w:right="872" w:firstLine="568"/>
      </w:pPr>
      <w:r>
        <w:t>-выявление</w:t>
      </w:r>
      <w:r>
        <w:rPr>
          <w:spacing w:val="1"/>
        </w:rPr>
        <w:t xml:space="preserve"> </w:t>
      </w:r>
      <w:r>
        <w:t>детей</w:t>
      </w:r>
      <w:r>
        <w:rPr>
          <w:spacing w:val="1"/>
        </w:rPr>
        <w:t xml:space="preserve"> </w:t>
      </w:r>
      <w:r>
        <w:t>с</w:t>
      </w:r>
      <w:r>
        <w:rPr>
          <w:spacing w:val="1"/>
        </w:rPr>
        <w:t xml:space="preserve"> </w:t>
      </w:r>
      <w:r>
        <w:t>проблемами</w:t>
      </w:r>
      <w:r>
        <w:rPr>
          <w:spacing w:val="1"/>
        </w:rPr>
        <w:t xml:space="preserve"> </w:t>
      </w:r>
      <w:r>
        <w:t>развития</w:t>
      </w:r>
      <w:r>
        <w:rPr>
          <w:spacing w:val="1"/>
        </w:rPr>
        <w:t xml:space="preserve"> </w:t>
      </w:r>
      <w:r>
        <w:t>эмоциональной</w:t>
      </w:r>
      <w:r>
        <w:rPr>
          <w:spacing w:val="1"/>
        </w:rPr>
        <w:t xml:space="preserve"> </w:t>
      </w:r>
      <w:r>
        <w:t>и</w:t>
      </w:r>
      <w:r>
        <w:rPr>
          <w:spacing w:val="1"/>
        </w:rPr>
        <w:t xml:space="preserve"> </w:t>
      </w:r>
      <w:r>
        <w:t>интеллектуальной</w:t>
      </w:r>
      <w:r>
        <w:rPr>
          <w:spacing w:val="-1"/>
        </w:rPr>
        <w:t xml:space="preserve"> </w:t>
      </w:r>
      <w:r>
        <w:t>сферы;</w:t>
      </w:r>
    </w:p>
    <w:p w:rsidR="00BF0638" w:rsidRDefault="00044157">
      <w:pPr>
        <w:pStyle w:val="a3"/>
        <w:ind w:left="1401" w:right="873" w:firstLine="568"/>
      </w:pPr>
      <w:r>
        <w:t>-реализация</w:t>
      </w:r>
      <w:r>
        <w:rPr>
          <w:spacing w:val="1"/>
        </w:rPr>
        <w:t xml:space="preserve"> </w:t>
      </w:r>
      <w:r>
        <w:t>комплекса</w:t>
      </w:r>
      <w:r>
        <w:rPr>
          <w:spacing w:val="1"/>
        </w:rPr>
        <w:t xml:space="preserve"> </w:t>
      </w:r>
      <w:r>
        <w:t>индивидуально</w:t>
      </w:r>
      <w:r>
        <w:rPr>
          <w:spacing w:val="1"/>
        </w:rPr>
        <w:t xml:space="preserve"> </w:t>
      </w:r>
      <w:r>
        <w:t>ориентированных</w:t>
      </w:r>
      <w:r>
        <w:rPr>
          <w:spacing w:val="1"/>
        </w:rPr>
        <w:t xml:space="preserve"> </w:t>
      </w:r>
      <w:r>
        <w:t>мер</w:t>
      </w:r>
      <w:r>
        <w:rPr>
          <w:spacing w:val="1"/>
        </w:rPr>
        <w:t xml:space="preserve"> </w:t>
      </w:r>
      <w:r>
        <w:t>по</w:t>
      </w:r>
      <w:r>
        <w:rPr>
          <w:spacing w:val="1"/>
        </w:rPr>
        <w:t xml:space="preserve"> </w:t>
      </w:r>
      <w:r>
        <w:t>ослаблению, снижению или устранению отклонений в развитии и проблем</w:t>
      </w:r>
      <w:r>
        <w:rPr>
          <w:spacing w:val="1"/>
        </w:rPr>
        <w:t xml:space="preserve"> </w:t>
      </w:r>
      <w:r>
        <w:t>поведения.</w:t>
      </w:r>
    </w:p>
    <w:p w:rsidR="00BF0638" w:rsidRDefault="00044157">
      <w:pPr>
        <w:pStyle w:val="a3"/>
        <w:ind w:right="876"/>
      </w:pPr>
      <w:r>
        <w:t>КРР</w:t>
      </w:r>
      <w:r>
        <w:rPr>
          <w:spacing w:val="1"/>
        </w:rPr>
        <w:t xml:space="preserve"> </w:t>
      </w:r>
      <w:r>
        <w:t>организуется:</w:t>
      </w:r>
      <w:r>
        <w:rPr>
          <w:spacing w:val="1"/>
        </w:rPr>
        <w:t xml:space="preserve"> </w:t>
      </w:r>
      <w:r>
        <w:t>по</w:t>
      </w:r>
      <w:r>
        <w:rPr>
          <w:spacing w:val="1"/>
        </w:rPr>
        <w:t xml:space="preserve"> </w:t>
      </w:r>
      <w:r>
        <w:t>обоснованному запросу</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на</w:t>
      </w:r>
      <w:r>
        <w:rPr>
          <w:spacing w:val="1"/>
        </w:rPr>
        <w:t xml:space="preserve"> </w:t>
      </w:r>
      <w:r>
        <w:t>основании</w:t>
      </w:r>
      <w:r>
        <w:rPr>
          <w:spacing w:val="1"/>
        </w:rPr>
        <w:t xml:space="preserve"> </w:t>
      </w:r>
      <w:r>
        <w:t>результатов</w:t>
      </w:r>
      <w:r>
        <w:rPr>
          <w:spacing w:val="1"/>
        </w:rPr>
        <w:t xml:space="preserve"> </w:t>
      </w:r>
      <w:r>
        <w:t>психологической</w:t>
      </w:r>
      <w:r>
        <w:rPr>
          <w:spacing w:val="1"/>
        </w:rPr>
        <w:t xml:space="preserve"> </w:t>
      </w:r>
      <w:r>
        <w:t>диагностики; на основании</w:t>
      </w:r>
      <w:r>
        <w:rPr>
          <w:spacing w:val="-3"/>
        </w:rPr>
        <w:t xml:space="preserve"> </w:t>
      </w:r>
      <w:r>
        <w:t>рекомендаций</w:t>
      </w:r>
      <w:r>
        <w:rPr>
          <w:spacing w:val="-1"/>
        </w:rPr>
        <w:t xml:space="preserve"> </w:t>
      </w:r>
      <w:r>
        <w:t>ППК.</w:t>
      </w:r>
    </w:p>
    <w:p w:rsidR="00BF0638" w:rsidRDefault="00044157">
      <w:pPr>
        <w:pStyle w:val="a3"/>
        <w:ind w:right="867"/>
      </w:pPr>
      <w:r>
        <w:t>КРР в ДОО реализуется в форме групповых и (или) 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71"/>
        </w:rPr>
        <w:t xml:space="preserve"> </w:t>
      </w:r>
      <w:r>
        <w:t>количестве,</w:t>
      </w:r>
      <w:r>
        <w:rPr>
          <w:spacing w:val="7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ДОО</w:t>
      </w:r>
      <w:r>
        <w:rPr>
          <w:spacing w:val="-67"/>
        </w:rPr>
        <w:t xml:space="preserve"> </w:t>
      </w:r>
      <w:r>
        <w:t>самостоятельно,</w:t>
      </w:r>
      <w:r>
        <w:rPr>
          <w:spacing w:val="-6"/>
        </w:rPr>
        <w:t xml:space="preserve"> </w:t>
      </w:r>
      <w:r>
        <w:t>исходя</w:t>
      </w:r>
      <w:r>
        <w:rPr>
          <w:spacing w:val="-1"/>
        </w:rPr>
        <w:t xml:space="preserve"> </w:t>
      </w:r>
      <w:r>
        <w:t>из</w:t>
      </w:r>
      <w:r>
        <w:rPr>
          <w:spacing w:val="-2"/>
        </w:rPr>
        <w:t xml:space="preserve"> </w:t>
      </w:r>
      <w:r>
        <w:t>возрастных</w:t>
      </w:r>
      <w:r>
        <w:rPr>
          <w:spacing w:val="-4"/>
        </w:rPr>
        <w:t xml:space="preserve"> </w:t>
      </w:r>
      <w:r>
        <w:t>особенностей</w:t>
      </w:r>
      <w:r>
        <w:rPr>
          <w:spacing w:val="-1"/>
        </w:rPr>
        <w:t xml:space="preserve"> </w:t>
      </w:r>
      <w:r>
        <w:t>и</w:t>
      </w:r>
      <w:r>
        <w:rPr>
          <w:spacing w:val="-2"/>
        </w:rPr>
        <w:t xml:space="preserve"> </w:t>
      </w:r>
      <w:r>
        <w:t>ООП</w:t>
      </w:r>
      <w:r>
        <w:rPr>
          <w:spacing w:val="-2"/>
        </w:rPr>
        <w:t xml:space="preserve"> </w:t>
      </w:r>
      <w:r>
        <w:t>обучающихся.</w:t>
      </w:r>
    </w:p>
    <w:p w:rsidR="00BF0638" w:rsidRDefault="00044157">
      <w:pPr>
        <w:pStyle w:val="a3"/>
        <w:ind w:right="872"/>
      </w:pPr>
      <w:r>
        <w:t>Содержание КРР для каждого обучающегося определяется с учётом его</w:t>
      </w:r>
      <w:r>
        <w:rPr>
          <w:spacing w:val="1"/>
        </w:rPr>
        <w:t xml:space="preserve"> </w:t>
      </w:r>
      <w:r>
        <w:t>ООП</w:t>
      </w:r>
      <w:r>
        <w:rPr>
          <w:spacing w:val="-2"/>
        </w:rPr>
        <w:t xml:space="preserve"> </w:t>
      </w:r>
      <w:r>
        <w:t>на основе</w:t>
      </w:r>
      <w:r>
        <w:rPr>
          <w:spacing w:val="-2"/>
        </w:rPr>
        <w:t xml:space="preserve"> </w:t>
      </w:r>
      <w:r>
        <w:t>рекомендаций</w:t>
      </w:r>
      <w:r>
        <w:rPr>
          <w:spacing w:val="-3"/>
        </w:rPr>
        <w:t xml:space="preserve"> </w:t>
      </w:r>
      <w:r>
        <w:t>ДОО.</w:t>
      </w:r>
    </w:p>
    <w:p w:rsidR="00BF0638" w:rsidRDefault="00044157">
      <w:pPr>
        <w:pStyle w:val="a3"/>
        <w:ind w:right="869"/>
      </w:pPr>
      <w:r>
        <w:lastRenderedPageBreak/>
        <w:t>В образовательной практике определяются нижеследующие категории</w:t>
      </w:r>
      <w:r>
        <w:rPr>
          <w:spacing w:val="1"/>
        </w:rPr>
        <w:t xml:space="preserve"> </w:t>
      </w:r>
      <w:r>
        <w:t>целевых групп, обучающихся для оказания им адресной психологической</w:t>
      </w:r>
      <w:r>
        <w:rPr>
          <w:spacing w:val="1"/>
        </w:rPr>
        <w:t xml:space="preserve"> </w:t>
      </w:r>
      <w:r>
        <w:t>помощи</w:t>
      </w:r>
      <w:r>
        <w:rPr>
          <w:spacing w:val="1"/>
        </w:rPr>
        <w:t xml:space="preserve"> </w:t>
      </w:r>
      <w:r>
        <w:t>и</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программы</w:t>
      </w:r>
      <w:r>
        <w:rPr>
          <w:spacing w:val="1"/>
        </w:rPr>
        <w:t xml:space="preserve"> </w:t>
      </w:r>
      <w:r>
        <w:t>психолого-педагогического</w:t>
      </w:r>
      <w:r>
        <w:rPr>
          <w:spacing w:val="1"/>
        </w:rPr>
        <w:t xml:space="preserve"> </w:t>
      </w:r>
      <w:r>
        <w:t>сопровождения:</w:t>
      </w:r>
    </w:p>
    <w:p w:rsidR="00BF0638" w:rsidRDefault="00044157" w:rsidP="00554B08">
      <w:pPr>
        <w:pStyle w:val="a5"/>
        <w:numPr>
          <w:ilvl w:val="0"/>
          <w:numId w:val="58"/>
        </w:numPr>
        <w:tabs>
          <w:tab w:val="left" w:pos="2400"/>
        </w:tabs>
        <w:spacing w:line="322" w:lineRule="exact"/>
        <w:rPr>
          <w:sz w:val="28"/>
        </w:rPr>
      </w:pPr>
      <w:r>
        <w:rPr>
          <w:sz w:val="28"/>
        </w:rPr>
        <w:t>нормотипичные</w:t>
      </w:r>
      <w:r>
        <w:rPr>
          <w:spacing w:val="-6"/>
          <w:sz w:val="28"/>
        </w:rPr>
        <w:t xml:space="preserve"> </w:t>
      </w:r>
      <w:r>
        <w:rPr>
          <w:sz w:val="28"/>
        </w:rPr>
        <w:t>дети</w:t>
      </w:r>
      <w:r>
        <w:rPr>
          <w:spacing w:val="-2"/>
          <w:sz w:val="28"/>
        </w:rPr>
        <w:t xml:space="preserve"> </w:t>
      </w:r>
      <w:r>
        <w:rPr>
          <w:sz w:val="28"/>
        </w:rPr>
        <w:t>с</w:t>
      </w:r>
      <w:r>
        <w:rPr>
          <w:spacing w:val="-4"/>
          <w:sz w:val="28"/>
        </w:rPr>
        <w:t xml:space="preserve"> </w:t>
      </w:r>
      <w:r>
        <w:rPr>
          <w:sz w:val="28"/>
        </w:rPr>
        <w:t>нормативным</w:t>
      </w:r>
      <w:r>
        <w:rPr>
          <w:spacing w:val="-2"/>
          <w:sz w:val="28"/>
        </w:rPr>
        <w:t xml:space="preserve"> </w:t>
      </w:r>
      <w:r>
        <w:rPr>
          <w:sz w:val="28"/>
        </w:rPr>
        <w:t>кризисом</w:t>
      </w:r>
      <w:r>
        <w:rPr>
          <w:spacing w:val="-6"/>
          <w:sz w:val="28"/>
        </w:rPr>
        <w:t xml:space="preserve"> </w:t>
      </w:r>
      <w:r>
        <w:rPr>
          <w:sz w:val="28"/>
        </w:rPr>
        <w:t>развития;</w:t>
      </w:r>
    </w:p>
    <w:p w:rsidR="00BF0638" w:rsidRDefault="00044157" w:rsidP="00554B08">
      <w:pPr>
        <w:pStyle w:val="a5"/>
        <w:numPr>
          <w:ilvl w:val="0"/>
          <w:numId w:val="58"/>
        </w:numPr>
        <w:tabs>
          <w:tab w:val="left" w:pos="2424"/>
        </w:tabs>
        <w:spacing w:line="322" w:lineRule="exact"/>
        <w:ind w:left="2423" w:hanging="454"/>
        <w:rPr>
          <w:sz w:val="28"/>
        </w:rPr>
      </w:pPr>
      <w:r>
        <w:rPr>
          <w:sz w:val="28"/>
        </w:rPr>
        <w:t>обучающиеся</w:t>
      </w:r>
      <w:r>
        <w:rPr>
          <w:spacing w:val="-2"/>
          <w:sz w:val="28"/>
        </w:rPr>
        <w:t xml:space="preserve"> </w:t>
      </w:r>
      <w:r>
        <w:rPr>
          <w:sz w:val="28"/>
        </w:rPr>
        <w:t>с</w:t>
      </w:r>
      <w:r>
        <w:rPr>
          <w:spacing w:val="-1"/>
          <w:sz w:val="28"/>
        </w:rPr>
        <w:t xml:space="preserve"> </w:t>
      </w:r>
      <w:r>
        <w:rPr>
          <w:sz w:val="28"/>
        </w:rPr>
        <w:t>ООП:</w:t>
      </w:r>
    </w:p>
    <w:p w:rsidR="00BF0638" w:rsidRDefault="00044157">
      <w:pPr>
        <w:pStyle w:val="a3"/>
        <w:ind w:left="1401" w:right="871" w:firstLine="568"/>
      </w:pPr>
      <w:r>
        <w:t>-с</w:t>
      </w:r>
      <w:r>
        <w:rPr>
          <w:spacing w:val="1"/>
        </w:rPr>
        <w:t xml:space="preserve"> </w:t>
      </w:r>
      <w:r>
        <w:t>ОВЗ</w:t>
      </w:r>
      <w:r>
        <w:rPr>
          <w:spacing w:val="1"/>
        </w:rPr>
        <w:t xml:space="preserve"> </w:t>
      </w:r>
      <w:r>
        <w:t>и</w:t>
      </w:r>
      <w:r>
        <w:rPr>
          <w:spacing w:val="1"/>
        </w:rPr>
        <w:t xml:space="preserve"> </w:t>
      </w:r>
      <w:r>
        <w:t>(или)</w:t>
      </w:r>
      <w:r>
        <w:rPr>
          <w:spacing w:val="1"/>
        </w:rPr>
        <w:t xml:space="preserve"> </w:t>
      </w:r>
      <w:r>
        <w:t>инвалидностью,</w:t>
      </w:r>
      <w:r>
        <w:rPr>
          <w:spacing w:val="1"/>
        </w:rPr>
        <w:t xml:space="preserve"> </w:t>
      </w:r>
      <w:r>
        <w:t>получившие</w:t>
      </w:r>
      <w:r>
        <w:rPr>
          <w:spacing w:val="1"/>
        </w:rPr>
        <w:t xml:space="preserve"> </w:t>
      </w:r>
      <w:r>
        <w:t>статус</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Российской Федерации;</w:t>
      </w:r>
    </w:p>
    <w:p w:rsidR="00BF0638" w:rsidRDefault="00044157">
      <w:pPr>
        <w:pStyle w:val="a3"/>
        <w:ind w:left="1401" w:right="864" w:firstLine="568"/>
      </w:pPr>
      <w:r>
        <w:t>-обучающиеся</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1"/>
        </w:rPr>
        <w:t xml:space="preserve"> </w:t>
      </w:r>
      <w:r>
        <w:t>(учебному</w:t>
      </w:r>
      <w:r>
        <w:rPr>
          <w:spacing w:val="1"/>
        </w:rPr>
        <w:t xml:space="preserve"> </w:t>
      </w:r>
      <w:r>
        <w:t>расписанию)</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(дети,</w:t>
      </w:r>
      <w:r>
        <w:rPr>
          <w:spacing w:val="70"/>
        </w:rPr>
        <w:t xml:space="preserve"> </w:t>
      </w:r>
      <w:r>
        <w:t>находящиеся</w:t>
      </w:r>
      <w:r>
        <w:rPr>
          <w:spacing w:val="-67"/>
        </w:rPr>
        <w:t xml:space="preserve"> </w:t>
      </w:r>
      <w:r>
        <w:t>под диспансерным наблюдением, в том числе часто болеющие дети); часто</w:t>
      </w:r>
      <w:r>
        <w:rPr>
          <w:spacing w:val="1"/>
        </w:rPr>
        <w:t xml:space="preserve"> </w:t>
      </w:r>
      <w:r>
        <w:t>болеющие</w:t>
      </w:r>
      <w:r>
        <w:rPr>
          <w:spacing w:val="1"/>
        </w:rPr>
        <w:t xml:space="preserve"> </w:t>
      </w:r>
      <w:r>
        <w:t>дети</w:t>
      </w:r>
      <w:r>
        <w:rPr>
          <w:spacing w:val="1"/>
        </w:rPr>
        <w:t xml:space="preserve"> </w:t>
      </w:r>
      <w:r>
        <w:t>характеризуются</w:t>
      </w:r>
      <w:r>
        <w:rPr>
          <w:spacing w:val="1"/>
        </w:rPr>
        <w:t xml:space="preserve"> </w:t>
      </w:r>
      <w:r>
        <w:t>повышенной</w:t>
      </w:r>
      <w:r>
        <w:rPr>
          <w:spacing w:val="1"/>
        </w:rPr>
        <w:t xml:space="preserve"> </w:t>
      </w:r>
      <w:r>
        <w:t>заболеваемостью</w:t>
      </w:r>
      <w:r>
        <w:rPr>
          <w:spacing w:val="1"/>
        </w:rPr>
        <w:t xml:space="preserve"> </w:t>
      </w:r>
      <w:r>
        <w:t>острыми</w:t>
      </w:r>
      <w:r>
        <w:rPr>
          <w:spacing w:val="1"/>
        </w:rPr>
        <w:t xml:space="preserve"> </w:t>
      </w:r>
      <w:r>
        <w:t>респираторными</w:t>
      </w:r>
      <w:r>
        <w:rPr>
          <w:spacing w:val="1"/>
        </w:rPr>
        <w:t xml:space="preserve"> </w:t>
      </w:r>
      <w:r>
        <w:t>инфекциями,</w:t>
      </w:r>
      <w:r>
        <w:rPr>
          <w:spacing w:val="1"/>
        </w:rPr>
        <w:t xml:space="preserve"> </w:t>
      </w:r>
      <w:r>
        <w:t>которые</w:t>
      </w:r>
      <w:r>
        <w:rPr>
          <w:spacing w:val="1"/>
        </w:rPr>
        <w:t xml:space="preserve"> </w:t>
      </w:r>
      <w:r>
        <w:t>не</w:t>
      </w:r>
      <w:r>
        <w:rPr>
          <w:spacing w:val="1"/>
        </w:rPr>
        <w:t xml:space="preserve"> </w:t>
      </w:r>
      <w:r>
        <w:t>связаны</w:t>
      </w:r>
      <w:r>
        <w:rPr>
          <w:spacing w:val="1"/>
        </w:rPr>
        <w:t xml:space="preserve"> </w:t>
      </w:r>
      <w:r>
        <w:t>с</w:t>
      </w:r>
      <w:r>
        <w:rPr>
          <w:spacing w:val="1"/>
        </w:rPr>
        <w:t xml:space="preserve"> </w:t>
      </w:r>
      <w:r>
        <w:t>врожденными</w:t>
      </w:r>
      <w:r>
        <w:rPr>
          <w:spacing w:val="1"/>
        </w:rPr>
        <w:t xml:space="preserve"> </w:t>
      </w:r>
      <w:r>
        <w:t>и</w:t>
      </w:r>
      <w:r>
        <w:rPr>
          <w:spacing w:val="1"/>
        </w:rPr>
        <w:t xml:space="preserve"> </w:t>
      </w:r>
      <w:r>
        <w:t>наследственными</w:t>
      </w:r>
      <w:r>
        <w:rPr>
          <w:spacing w:val="1"/>
        </w:rPr>
        <w:t xml:space="preserve"> </w:t>
      </w:r>
      <w:r>
        <w:t>состояниями,</w:t>
      </w:r>
      <w:r>
        <w:rPr>
          <w:spacing w:val="1"/>
        </w:rPr>
        <w:t xml:space="preserve"> </w:t>
      </w:r>
      <w:r>
        <w:t>приводящими</w:t>
      </w:r>
      <w:r>
        <w:rPr>
          <w:spacing w:val="1"/>
        </w:rPr>
        <w:t xml:space="preserve"> </w:t>
      </w:r>
      <w:r>
        <w:t>к</w:t>
      </w:r>
      <w:r>
        <w:rPr>
          <w:spacing w:val="1"/>
        </w:rPr>
        <w:t xml:space="preserve"> </w:t>
      </w:r>
      <w:r>
        <w:t>большому</w:t>
      </w:r>
      <w:r>
        <w:rPr>
          <w:spacing w:val="1"/>
        </w:rPr>
        <w:t xml:space="preserve"> </w:t>
      </w:r>
      <w:r>
        <w:t>количеству</w:t>
      </w:r>
      <w:r>
        <w:rPr>
          <w:spacing w:val="1"/>
        </w:rPr>
        <w:t xml:space="preserve"> </w:t>
      </w:r>
      <w:r>
        <w:t>пропусков</w:t>
      </w:r>
      <w:r>
        <w:rPr>
          <w:spacing w:val="-5"/>
        </w:rPr>
        <w:t xml:space="preserve"> </w:t>
      </w:r>
      <w:r>
        <w:t>ребёнком в</w:t>
      </w:r>
      <w:r>
        <w:rPr>
          <w:spacing w:val="-2"/>
        </w:rPr>
        <w:t xml:space="preserve"> </w:t>
      </w:r>
      <w:r>
        <w:t>посещении</w:t>
      </w:r>
      <w:r>
        <w:rPr>
          <w:spacing w:val="-3"/>
        </w:rPr>
        <w:t xml:space="preserve"> </w:t>
      </w:r>
      <w:r>
        <w:t>ДОО;</w:t>
      </w:r>
    </w:p>
    <w:p w:rsidR="00BF0638" w:rsidRDefault="00044157">
      <w:pPr>
        <w:pStyle w:val="a3"/>
        <w:ind w:left="1401" w:right="871" w:firstLine="568"/>
      </w:pPr>
      <w:r>
        <w:t>-обучающиеся, испытывающие трудности в освоении образовательных</w:t>
      </w:r>
      <w:r>
        <w:rPr>
          <w:spacing w:val="1"/>
        </w:rPr>
        <w:t xml:space="preserve"> </w:t>
      </w:r>
      <w:r>
        <w:t>программ,</w:t>
      </w:r>
      <w:r>
        <w:rPr>
          <w:spacing w:val="-5"/>
        </w:rPr>
        <w:t xml:space="preserve"> </w:t>
      </w:r>
      <w:r>
        <w:t>развитии,</w:t>
      </w:r>
      <w:r>
        <w:rPr>
          <w:spacing w:val="-3"/>
        </w:rPr>
        <w:t xml:space="preserve"> </w:t>
      </w:r>
      <w:r>
        <w:t>социальной адаптации;</w:t>
      </w:r>
    </w:p>
    <w:p w:rsidR="00BF0638" w:rsidRDefault="00044157">
      <w:pPr>
        <w:pStyle w:val="a3"/>
        <w:spacing w:line="322" w:lineRule="exact"/>
        <w:ind w:left="1948" w:firstLine="0"/>
      </w:pPr>
      <w:r>
        <w:t>-одаренные</w:t>
      </w:r>
      <w:r>
        <w:rPr>
          <w:spacing w:val="-6"/>
        </w:rPr>
        <w:t xml:space="preserve"> </w:t>
      </w:r>
      <w:r>
        <w:t>обучающиеся;</w:t>
      </w:r>
    </w:p>
    <w:p w:rsidR="00BF0638" w:rsidRDefault="00044157" w:rsidP="00554B08">
      <w:pPr>
        <w:pStyle w:val="a5"/>
        <w:numPr>
          <w:ilvl w:val="0"/>
          <w:numId w:val="58"/>
        </w:numPr>
        <w:tabs>
          <w:tab w:val="left" w:pos="2410"/>
        </w:tabs>
        <w:ind w:left="1401" w:right="871" w:firstLine="568"/>
        <w:rPr>
          <w:sz w:val="28"/>
        </w:rPr>
      </w:pPr>
      <w:r>
        <w:rPr>
          <w:sz w:val="28"/>
        </w:rPr>
        <w:t>дети и (или) семьи, находящиеся в трудной жизненной ситуации,</w:t>
      </w:r>
      <w:r>
        <w:rPr>
          <w:spacing w:val="1"/>
          <w:sz w:val="28"/>
        </w:rPr>
        <w:t xml:space="preserve"> </w:t>
      </w:r>
      <w:r>
        <w:rPr>
          <w:sz w:val="28"/>
        </w:rPr>
        <w:t>признанные</w:t>
      </w:r>
      <w:r>
        <w:rPr>
          <w:spacing w:val="-1"/>
          <w:sz w:val="28"/>
        </w:rPr>
        <w:t xml:space="preserve"> </w:t>
      </w:r>
      <w:r>
        <w:rPr>
          <w:sz w:val="28"/>
        </w:rPr>
        <w:t>таковыми</w:t>
      </w:r>
      <w:r>
        <w:rPr>
          <w:spacing w:val="-1"/>
          <w:sz w:val="28"/>
        </w:rPr>
        <w:t xml:space="preserve"> </w:t>
      </w:r>
      <w:r>
        <w:rPr>
          <w:sz w:val="28"/>
        </w:rPr>
        <w:t>в</w:t>
      </w:r>
      <w:r>
        <w:rPr>
          <w:spacing w:val="-1"/>
          <w:sz w:val="28"/>
        </w:rPr>
        <w:t xml:space="preserve"> </w:t>
      </w:r>
      <w:r>
        <w:rPr>
          <w:sz w:val="28"/>
        </w:rPr>
        <w:t>нормативно установленном</w:t>
      </w:r>
      <w:r>
        <w:rPr>
          <w:spacing w:val="-4"/>
          <w:sz w:val="28"/>
        </w:rPr>
        <w:t xml:space="preserve"> </w:t>
      </w:r>
      <w:r>
        <w:rPr>
          <w:sz w:val="28"/>
        </w:rPr>
        <w:t>порядке;</w:t>
      </w:r>
    </w:p>
    <w:p w:rsidR="00BF0638" w:rsidRDefault="00044157" w:rsidP="00554B08">
      <w:pPr>
        <w:pStyle w:val="a5"/>
        <w:numPr>
          <w:ilvl w:val="0"/>
          <w:numId w:val="58"/>
        </w:numPr>
        <w:tabs>
          <w:tab w:val="left" w:pos="2410"/>
        </w:tabs>
        <w:ind w:left="1401" w:right="873" w:firstLine="568"/>
        <w:rPr>
          <w:sz w:val="28"/>
        </w:rPr>
      </w:pPr>
      <w:r>
        <w:rPr>
          <w:sz w:val="28"/>
        </w:rPr>
        <w:t>дети и (или) семьи, находящиеся в социально опасном положении</w:t>
      </w:r>
      <w:r>
        <w:rPr>
          <w:spacing w:val="1"/>
          <w:sz w:val="28"/>
        </w:rPr>
        <w:t xml:space="preserve"> </w:t>
      </w:r>
      <w:r>
        <w:rPr>
          <w:sz w:val="28"/>
        </w:rPr>
        <w:t>(безнадзорные,</w:t>
      </w:r>
      <w:r>
        <w:rPr>
          <w:spacing w:val="1"/>
          <w:sz w:val="28"/>
        </w:rPr>
        <w:t xml:space="preserve"> </w:t>
      </w:r>
      <w:r>
        <w:rPr>
          <w:sz w:val="28"/>
        </w:rPr>
        <w:t>беспризорные,</w:t>
      </w:r>
      <w:r>
        <w:rPr>
          <w:spacing w:val="1"/>
          <w:sz w:val="28"/>
        </w:rPr>
        <w:t xml:space="preserve"> </w:t>
      </w:r>
      <w:r>
        <w:rPr>
          <w:sz w:val="28"/>
        </w:rPr>
        <w:t>склонные</w:t>
      </w:r>
      <w:r>
        <w:rPr>
          <w:spacing w:val="1"/>
          <w:sz w:val="28"/>
        </w:rPr>
        <w:t xml:space="preserve"> </w:t>
      </w:r>
      <w:r>
        <w:rPr>
          <w:sz w:val="28"/>
        </w:rPr>
        <w:t>к</w:t>
      </w:r>
      <w:r>
        <w:rPr>
          <w:spacing w:val="1"/>
          <w:sz w:val="28"/>
        </w:rPr>
        <w:t xml:space="preserve"> </w:t>
      </w:r>
      <w:r>
        <w:rPr>
          <w:sz w:val="28"/>
        </w:rPr>
        <w:t>бродяжничеству),</w:t>
      </w:r>
      <w:r>
        <w:rPr>
          <w:spacing w:val="1"/>
          <w:sz w:val="28"/>
        </w:rPr>
        <w:t xml:space="preserve"> </w:t>
      </w:r>
      <w:r>
        <w:rPr>
          <w:sz w:val="28"/>
        </w:rPr>
        <w:t>признанные</w:t>
      </w:r>
      <w:r>
        <w:rPr>
          <w:spacing w:val="1"/>
          <w:sz w:val="28"/>
        </w:rPr>
        <w:t xml:space="preserve"> </w:t>
      </w:r>
      <w:r>
        <w:rPr>
          <w:sz w:val="28"/>
        </w:rPr>
        <w:t>таковыми</w:t>
      </w:r>
      <w:r>
        <w:rPr>
          <w:spacing w:val="-1"/>
          <w:sz w:val="28"/>
        </w:rPr>
        <w:t xml:space="preserve"> </w:t>
      </w:r>
      <w:r>
        <w:rPr>
          <w:sz w:val="28"/>
        </w:rPr>
        <w:t>в</w:t>
      </w:r>
      <w:r>
        <w:rPr>
          <w:spacing w:val="-4"/>
          <w:sz w:val="28"/>
        </w:rPr>
        <w:t xml:space="preserve"> </w:t>
      </w:r>
      <w:r>
        <w:rPr>
          <w:sz w:val="28"/>
        </w:rPr>
        <w:t>нормативно</w:t>
      </w:r>
      <w:r>
        <w:rPr>
          <w:spacing w:val="1"/>
          <w:sz w:val="28"/>
        </w:rPr>
        <w:t xml:space="preserve"> </w:t>
      </w:r>
      <w:r>
        <w:rPr>
          <w:sz w:val="28"/>
        </w:rPr>
        <w:t>установленном</w:t>
      </w:r>
      <w:r>
        <w:rPr>
          <w:spacing w:val="-3"/>
          <w:sz w:val="28"/>
        </w:rPr>
        <w:t xml:space="preserve"> </w:t>
      </w:r>
      <w:r>
        <w:rPr>
          <w:sz w:val="28"/>
        </w:rPr>
        <w:t>порядке;</w:t>
      </w:r>
    </w:p>
    <w:p w:rsidR="00BF0638" w:rsidRDefault="00044157" w:rsidP="00554B08">
      <w:pPr>
        <w:pStyle w:val="a5"/>
        <w:numPr>
          <w:ilvl w:val="0"/>
          <w:numId w:val="58"/>
        </w:numPr>
        <w:tabs>
          <w:tab w:val="left" w:pos="2419"/>
        </w:tabs>
        <w:spacing w:before="65"/>
        <w:ind w:left="1401" w:right="872" w:firstLine="568"/>
        <w:rPr>
          <w:sz w:val="28"/>
        </w:rPr>
      </w:pPr>
      <w:r>
        <w:rPr>
          <w:sz w:val="28"/>
        </w:rPr>
        <w:t>обучающиеся «группы риска»: проявляющие комплекс выраженных</w:t>
      </w:r>
      <w:r>
        <w:rPr>
          <w:spacing w:val="1"/>
          <w:sz w:val="28"/>
        </w:rPr>
        <w:t xml:space="preserve"> </w:t>
      </w:r>
      <w:r>
        <w:rPr>
          <w:sz w:val="28"/>
        </w:rPr>
        <w:t>факторов</w:t>
      </w:r>
      <w:r>
        <w:rPr>
          <w:spacing w:val="1"/>
          <w:sz w:val="28"/>
        </w:rPr>
        <w:t xml:space="preserve"> </w:t>
      </w:r>
      <w:r>
        <w:rPr>
          <w:sz w:val="28"/>
        </w:rPr>
        <w:t>риска</w:t>
      </w:r>
      <w:r>
        <w:rPr>
          <w:spacing w:val="1"/>
          <w:sz w:val="28"/>
        </w:rPr>
        <w:t xml:space="preserve"> </w:t>
      </w:r>
      <w:r>
        <w:rPr>
          <w:sz w:val="28"/>
        </w:rPr>
        <w:t>негативных</w:t>
      </w:r>
      <w:r>
        <w:rPr>
          <w:spacing w:val="1"/>
          <w:sz w:val="28"/>
        </w:rPr>
        <w:t xml:space="preserve"> </w:t>
      </w:r>
      <w:r>
        <w:rPr>
          <w:sz w:val="28"/>
        </w:rPr>
        <w:t>проявлений</w:t>
      </w:r>
      <w:r>
        <w:rPr>
          <w:spacing w:val="1"/>
          <w:sz w:val="28"/>
        </w:rPr>
        <w:t xml:space="preserve"> </w:t>
      </w:r>
      <w:r>
        <w:rPr>
          <w:sz w:val="28"/>
        </w:rPr>
        <w:t>(импульсивность,</w:t>
      </w:r>
      <w:r>
        <w:rPr>
          <w:spacing w:val="1"/>
          <w:sz w:val="28"/>
        </w:rPr>
        <w:t xml:space="preserve"> </w:t>
      </w:r>
      <w:r>
        <w:rPr>
          <w:sz w:val="28"/>
        </w:rPr>
        <w:t>агрессивность,</w:t>
      </w:r>
      <w:r>
        <w:rPr>
          <w:spacing w:val="1"/>
          <w:sz w:val="28"/>
        </w:rPr>
        <w:t xml:space="preserve"> </w:t>
      </w:r>
      <w:r>
        <w:rPr>
          <w:sz w:val="28"/>
        </w:rPr>
        <w:t>неустойчивая</w:t>
      </w:r>
      <w:r>
        <w:rPr>
          <w:spacing w:val="1"/>
          <w:sz w:val="28"/>
        </w:rPr>
        <w:t xml:space="preserve"> </w:t>
      </w:r>
      <w:r>
        <w:rPr>
          <w:sz w:val="28"/>
        </w:rPr>
        <w:t>или</w:t>
      </w:r>
      <w:r>
        <w:rPr>
          <w:spacing w:val="1"/>
          <w:sz w:val="28"/>
        </w:rPr>
        <w:t xml:space="preserve"> </w:t>
      </w:r>
      <w:r>
        <w:rPr>
          <w:sz w:val="28"/>
        </w:rPr>
        <w:t>крайне</w:t>
      </w:r>
      <w:r>
        <w:rPr>
          <w:spacing w:val="1"/>
          <w:sz w:val="28"/>
        </w:rPr>
        <w:t xml:space="preserve"> </w:t>
      </w:r>
      <w:r>
        <w:rPr>
          <w:sz w:val="28"/>
        </w:rPr>
        <w:t>низкая</w:t>
      </w:r>
      <w:r>
        <w:rPr>
          <w:spacing w:val="1"/>
          <w:sz w:val="28"/>
        </w:rPr>
        <w:t xml:space="preserve"> </w:t>
      </w:r>
      <w:r>
        <w:rPr>
          <w:sz w:val="28"/>
        </w:rPr>
        <w:t>(завышенная)</w:t>
      </w:r>
      <w:r>
        <w:rPr>
          <w:spacing w:val="1"/>
          <w:sz w:val="28"/>
        </w:rPr>
        <w:t xml:space="preserve"> </w:t>
      </w:r>
      <w:r>
        <w:rPr>
          <w:sz w:val="28"/>
        </w:rPr>
        <w:t>самооценка,</w:t>
      </w:r>
      <w:r>
        <w:rPr>
          <w:spacing w:val="1"/>
          <w:sz w:val="28"/>
        </w:rPr>
        <w:t xml:space="preserve"> </w:t>
      </w:r>
      <w:r>
        <w:rPr>
          <w:sz w:val="28"/>
        </w:rPr>
        <w:t>завышенный</w:t>
      </w:r>
      <w:r>
        <w:rPr>
          <w:spacing w:val="1"/>
          <w:sz w:val="28"/>
        </w:rPr>
        <w:t xml:space="preserve"> </w:t>
      </w:r>
      <w:r>
        <w:rPr>
          <w:sz w:val="28"/>
        </w:rPr>
        <w:t>уровень</w:t>
      </w:r>
      <w:r>
        <w:rPr>
          <w:spacing w:val="-2"/>
          <w:sz w:val="28"/>
        </w:rPr>
        <w:t xml:space="preserve"> </w:t>
      </w:r>
      <w:r>
        <w:rPr>
          <w:sz w:val="28"/>
        </w:rPr>
        <w:t>притязаний).</w:t>
      </w:r>
    </w:p>
    <w:p w:rsidR="00BF0638" w:rsidRDefault="00044157">
      <w:pPr>
        <w:pStyle w:val="a3"/>
        <w:spacing w:before="1"/>
        <w:ind w:right="871"/>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в</w:t>
      </w:r>
      <w:r>
        <w:rPr>
          <w:spacing w:val="1"/>
        </w:rPr>
        <w:t xml:space="preserve"> </w:t>
      </w:r>
      <w:r>
        <w:t>ДОО</w:t>
      </w:r>
      <w:r>
        <w:rPr>
          <w:spacing w:val="1"/>
        </w:rPr>
        <w:t xml:space="preserve"> </w:t>
      </w:r>
      <w:r>
        <w:t>осуществляется</w:t>
      </w:r>
      <w:r>
        <w:rPr>
          <w:spacing w:val="1"/>
        </w:rPr>
        <w:t xml:space="preserve"> </w:t>
      </w:r>
      <w:r>
        <w:t>в</w:t>
      </w:r>
      <w:r>
        <w:rPr>
          <w:spacing w:val="70"/>
        </w:rPr>
        <w:t xml:space="preserve"> </w:t>
      </w:r>
      <w:r>
        <w:t>ходе</w:t>
      </w:r>
      <w:r>
        <w:rPr>
          <w:spacing w:val="-67"/>
        </w:rPr>
        <w:t xml:space="preserve"> </w:t>
      </w:r>
      <w:r>
        <w:t>всего образовательного процесса, во всех видах и формах деятельности, как в</w:t>
      </w:r>
      <w:r>
        <w:rPr>
          <w:spacing w:val="-67"/>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4"/>
        </w:rPr>
        <w:t xml:space="preserve"> </w:t>
      </w:r>
      <w:r>
        <w:t>коррекционно-</w:t>
      </w:r>
      <w:r>
        <w:rPr>
          <w:spacing w:val="-4"/>
        </w:rPr>
        <w:t xml:space="preserve"> </w:t>
      </w:r>
      <w:r>
        <w:t>развивающих</w:t>
      </w:r>
      <w:r>
        <w:rPr>
          <w:spacing w:val="-2"/>
        </w:rPr>
        <w:t xml:space="preserve"> </w:t>
      </w:r>
      <w:r>
        <w:t>групповых</w:t>
      </w:r>
      <w:r>
        <w:rPr>
          <w:spacing w:val="-2"/>
        </w:rPr>
        <w:t xml:space="preserve"> </w:t>
      </w:r>
      <w:r>
        <w:t>(индивидуальных)</w:t>
      </w:r>
      <w:r>
        <w:rPr>
          <w:spacing w:val="-3"/>
        </w:rPr>
        <w:t xml:space="preserve"> </w:t>
      </w:r>
      <w:r>
        <w:t>занятий.</w:t>
      </w:r>
    </w:p>
    <w:p w:rsidR="00BF0638" w:rsidRDefault="00044157">
      <w:pPr>
        <w:pStyle w:val="a3"/>
        <w:tabs>
          <w:tab w:val="left" w:pos="4255"/>
          <w:tab w:val="left" w:pos="7404"/>
        </w:tabs>
        <w:spacing w:before="1"/>
        <w:ind w:right="86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 эмоциональной, коммуникативной, регулятивной сферах) и должна</w:t>
      </w:r>
      <w:r>
        <w:rPr>
          <w:spacing w:val="1"/>
        </w:rPr>
        <w:t xml:space="preserve"> </w:t>
      </w:r>
      <w:r>
        <w:t>предусматривать</w:t>
      </w:r>
      <w:r>
        <w:tab/>
        <w:t>индивидуализацию</w:t>
      </w:r>
      <w:r>
        <w:tab/>
        <w:t>психолого-педагогического</w:t>
      </w:r>
      <w:r>
        <w:rPr>
          <w:spacing w:val="-68"/>
        </w:rPr>
        <w:t xml:space="preserve"> </w:t>
      </w:r>
      <w:r>
        <w:t>сопровождения.</w:t>
      </w:r>
    </w:p>
    <w:p w:rsidR="00BF0638" w:rsidRDefault="00044157">
      <w:pPr>
        <w:pStyle w:val="a3"/>
        <w:spacing w:before="1"/>
        <w:ind w:left="1948" w:right="5457" w:firstLine="0"/>
      </w:pPr>
      <w:r>
        <w:t>Содержание КРР на уровне ДО.</w:t>
      </w:r>
      <w:r>
        <w:rPr>
          <w:spacing w:val="1"/>
        </w:rPr>
        <w:t xml:space="preserve"> </w:t>
      </w:r>
      <w:r>
        <w:t>Диагностическая</w:t>
      </w:r>
      <w:r>
        <w:rPr>
          <w:spacing w:val="-5"/>
        </w:rPr>
        <w:t xml:space="preserve"> </w:t>
      </w:r>
      <w:r>
        <w:t>работа</w:t>
      </w:r>
      <w:r>
        <w:rPr>
          <w:spacing w:val="-5"/>
        </w:rPr>
        <w:t xml:space="preserve"> </w:t>
      </w:r>
      <w:r>
        <w:t>включает:</w:t>
      </w:r>
    </w:p>
    <w:p w:rsidR="00BF0638" w:rsidRDefault="00044157">
      <w:pPr>
        <w:pStyle w:val="a3"/>
        <w:ind w:left="1401" w:right="862" w:firstLine="568"/>
      </w:pPr>
      <w:r>
        <w:t>-своевременное</w:t>
      </w:r>
      <w:r>
        <w:rPr>
          <w:spacing w:val="1"/>
        </w:rPr>
        <w:t xml:space="preserve"> </w:t>
      </w:r>
      <w:r>
        <w:t>выявление</w:t>
      </w:r>
      <w:r>
        <w:rPr>
          <w:spacing w:val="1"/>
        </w:rPr>
        <w:t xml:space="preserve"> </w:t>
      </w:r>
      <w:r>
        <w:t>детей,</w:t>
      </w:r>
      <w:r>
        <w:rPr>
          <w:spacing w:val="1"/>
        </w:rPr>
        <w:t xml:space="preserve"> </w:t>
      </w:r>
      <w:r>
        <w:t>нуждающихся</w:t>
      </w:r>
      <w:r>
        <w:rPr>
          <w:spacing w:val="1"/>
        </w:rPr>
        <w:t xml:space="preserve"> </w:t>
      </w:r>
      <w:r>
        <w:t>в</w:t>
      </w:r>
      <w:r>
        <w:rPr>
          <w:spacing w:val="1"/>
        </w:rPr>
        <w:t xml:space="preserve"> </w:t>
      </w:r>
      <w:r>
        <w:t>психолого-</w:t>
      </w:r>
      <w:r>
        <w:rPr>
          <w:spacing w:val="1"/>
        </w:rPr>
        <w:t xml:space="preserve"> </w:t>
      </w:r>
      <w:r>
        <w:t>педагогическом</w:t>
      </w:r>
      <w:r>
        <w:rPr>
          <w:spacing w:val="-1"/>
        </w:rPr>
        <w:t xml:space="preserve"> </w:t>
      </w:r>
      <w:r>
        <w:t>сопровождении;</w:t>
      </w:r>
    </w:p>
    <w:p w:rsidR="00BF0638" w:rsidRDefault="00044157">
      <w:pPr>
        <w:pStyle w:val="a3"/>
        <w:ind w:left="1401" w:right="873" w:firstLine="568"/>
      </w:pPr>
      <w:r>
        <w:t>-раннюю</w:t>
      </w:r>
      <w:r>
        <w:rPr>
          <w:spacing w:val="1"/>
        </w:rPr>
        <w:t xml:space="preserve"> </w:t>
      </w:r>
      <w:r>
        <w:t>(с</w:t>
      </w:r>
      <w:r>
        <w:rPr>
          <w:spacing w:val="1"/>
        </w:rPr>
        <w:t xml:space="preserve"> </w:t>
      </w:r>
      <w:r>
        <w:t>первых</w:t>
      </w:r>
      <w:r>
        <w:rPr>
          <w:spacing w:val="1"/>
        </w:rPr>
        <w:t xml:space="preserve"> </w:t>
      </w:r>
      <w:r>
        <w:t>дней</w:t>
      </w:r>
      <w:r>
        <w:rPr>
          <w:spacing w:val="1"/>
        </w:rPr>
        <w:t xml:space="preserve"> </w:t>
      </w:r>
      <w:r>
        <w:t>пребывания</w:t>
      </w:r>
      <w:r>
        <w:rPr>
          <w:spacing w:val="1"/>
        </w:rPr>
        <w:t xml:space="preserve"> </w:t>
      </w:r>
      <w:r>
        <w:t>обучающегося</w:t>
      </w:r>
      <w:r>
        <w:rPr>
          <w:spacing w:val="1"/>
        </w:rPr>
        <w:t xml:space="preserve"> </w:t>
      </w:r>
      <w:r>
        <w:t>в</w:t>
      </w:r>
      <w:r>
        <w:rPr>
          <w:spacing w:val="71"/>
        </w:rPr>
        <w:t xml:space="preserve"> </w:t>
      </w:r>
      <w:r>
        <w:t>ДОО)</w:t>
      </w:r>
      <w:r>
        <w:rPr>
          <w:spacing w:val="-67"/>
        </w:rPr>
        <w:t xml:space="preserve"> </w:t>
      </w:r>
      <w:r>
        <w:t>диагностику отклонений в развитии и анализ причин трудностей социальной</w:t>
      </w:r>
      <w:r>
        <w:rPr>
          <w:spacing w:val="1"/>
        </w:rPr>
        <w:t xml:space="preserve"> </w:t>
      </w:r>
      <w:r>
        <w:t>адаптации;</w:t>
      </w:r>
    </w:p>
    <w:p w:rsidR="00BF0638" w:rsidRDefault="00044157">
      <w:pPr>
        <w:pStyle w:val="a3"/>
        <w:ind w:left="1401" w:right="873" w:firstLine="568"/>
      </w:pPr>
      <w:r>
        <w:t>-комплексный</w:t>
      </w:r>
      <w:r>
        <w:rPr>
          <w:spacing w:val="1"/>
        </w:rPr>
        <w:t xml:space="preserve"> </w:t>
      </w:r>
      <w:r>
        <w:t>сбор</w:t>
      </w:r>
      <w:r>
        <w:rPr>
          <w:spacing w:val="1"/>
        </w:rPr>
        <w:t xml:space="preserve"> </w:t>
      </w:r>
      <w:r>
        <w:t>сведений</w:t>
      </w:r>
      <w:r>
        <w:rPr>
          <w:spacing w:val="1"/>
        </w:rPr>
        <w:t xml:space="preserve"> </w:t>
      </w:r>
      <w:r>
        <w:t>об</w:t>
      </w:r>
      <w:r>
        <w:rPr>
          <w:spacing w:val="1"/>
        </w:rPr>
        <w:t xml:space="preserve"> </w:t>
      </w:r>
      <w:r>
        <w:t>обучающемся</w:t>
      </w:r>
      <w:r>
        <w:rPr>
          <w:spacing w:val="1"/>
        </w:rPr>
        <w:t xml:space="preserve"> </w:t>
      </w:r>
      <w:r>
        <w:t>на</w:t>
      </w:r>
      <w:r>
        <w:rPr>
          <w:spacing w:val="1"/>
        </w:rPr>
        <w:t xml:space="preserve"> </w:t>
      </w:r>
      <w:r>
        <w:t>основании</w:t>
      </w:r>
      <w:r>
        <w:rPr>
          <w:spacing w:val="1"/>
        </w:rPr>
        <w:t xml:space="preserve"> </w:t>
      </w:r>
      <w:r>
        <w:t>диагностической</w:t>
      </w:r>
      <w:r>
        <w:rPr>
          <w:spacing w:val="-1"/>
        </w:rPr>
        <w:t xml:space="preserve"> </w:t>
      </w:r>
      <w:r>
        <w:t>информации</w:t>
      </w:r>
      <w:r>
        <w:rPr>
          <w:spacing w:val="-1"/>
        </w:rPr>
        <w:t xml:space="preserve"> </w:t>
      </w:r>
      <w:r>
        <w:t>от</w:t>
      </w:r>
      <w:r>
        <w:rPr>
          <w:spacing w:val="-1"/>
        </w:rPr>
        <w:t xml:space="preserve"> </w:t>
      </w:r>
      <w:r>
        <w:t>специалистов</w:t>
      </w:r>
      <w:r>
        <w:rPr>
          <w:spacing w:val="-4"/>
        </w:rPr>
        <w:t xml:space="preserve"> </w:t>
      </w:r>
      <w:r>
        <w:t>разного профиля;</w:t>
      </w:r>
    </w:p>
    <w:p w:rsidR="00BF0638" w:rsidRDefault="00044157">
      <w:pPr>
        <w:pStyle w:val="a3"/>
        <w:ind w:left="1401" w:right="870" w:firstLine="568"/>
      </w:pPr>
      <w:r>
        <w:lastRenderedPageBreak/>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обучающегося с ОВЗ, с трудностями в обучении и социализации, выявление</w:t>
      </w:r>
      <w:r>
        <w:rPr>
          <w:spacing w:val="1"/>
        </w:rPr>
        <w:t xml:space="preserve"> </w:t>
      </w:r>
      <w:r>
        <w:t>его</w:t>
      </w:r>
      <w:r>
        <w:rPr>
          <w:spacing w:val="-3"/>
        </w:rPr>
        <w:t xml:space="preserve"> </w:t>
      </w:r>
      <w:r>
        <w:t>резервных</w:t>
      </w:r>
      <w:r>
        <w:rPr>
          <w:spacing w:val="1"/>
        </w:rPr>
        <w:t xml:space="preserve"> </w:t>
      </w:r>
      <w:r>
        <w:t>возможностей;</w:t>
      </w:r>
    </w:p>
    <w:p w:rsidR="00BF0638" w:rsidRDefault="00044157">
      <w:pPr>
        <w:pStyle w:val="a3"/>
        <w:ind w:left="1401" w:right="873" w:firstLine="568"/>
      </w:pPr>
      <w:r>
        <w:t>-изучение</w:t>
      </w:r>
      <w:r>
        <w:rPr>
          <w:spacing w:val="1"/>
        </w:rPr>
        <w:t xml:space="preserve"> </w:t>
      </w:r>
      <w:r>
        <w:t>уровня</w:t>
      </w:r>
      <w:r>
        <w:rPr>
          <w:spacing w:val="1"/>
        </w:rPr>
        <w:t xml:space="preserve"> </w:t>
      </w:r>
      <w:r>
        <w:t>общего</w:t>
      </w:r>
      <w:r>
        <w:rPr>
          <w:spacing w:val="1"/>
        </w:rPr>
        <w:t xml:space="preserve"> </w:t>
      </w:r>
      <w:r>
        <w:t>развития</w:t>
      </w:r>
      <w:r>
        <w:rPr>
          <w:spacing w:val="1"/>
        </w:rPr>
        <w:t xml:space="preserve"> </w:t>
      </w:r>
      <w:r>
        <w:t>обучающихся</w:t>
      </w:r>
      <w:r>
        <w:rPr>
          <w:spacing w:val="1"/>
        </w:rPr>
        <w:t xml:space="preserve"> </w:t>
      </w:r>
      <w:r>
        <w:t>(с</w:t>
      </w:r>
      <w:r>
        <w:rPr>
          <w:spacing w:val="71"/>
        </w:rPr>
        <w:t xml:space="preserve"> </w:t>
      </w:r>
      <w:r>
        <w:t>учётом</w:t>
      </w:r>
      <w:r>
        <w:rPr>
          <w:spacing w:val="1"/>
        </w:rPr>
        <w:t xml:space="preserve"> </w:t>
      </w:r>
      <w:r>
        <w:t>особенностей</w:t>
      </w:r>
      <w:r>
        <w:rPr>
          <w:spacing w:val="1"/>
        </w:rPr>
        <w:t xml:space="preserve"> </w:t>
      </w:r>
      <w:r>
        <w:t>нозологической</w:t>
      </w:r>
      <w:r>
        <w:rPr>
          <w:spacing w:val="1"/>
        </w:rPr>
        <w:t xml:space="preserve"> </w:t>
      </w:r>
      <w:r>
        <w:t>группы),</w:t>
      </w:r>
      <w:r>
        <w:rPr>
          <w:spacing w:val="1"/>
        </w:rPr>
        <w:t xml:space="preserve"> </w:t>
      </w:r>
      <w:r>
        <w:t>возможностей</w:t>
      </w:r>
      <w:r>
        <w:rPr>
          <w:spacing w:val="1"/>
        </w:rPr>
        <w:t xml:space="preserve"> </w:t>
      </w:r>
      <w:r>
        <w:t>вербальной</w:t>
      </w:r>
      <w:r>
        <w:rPr>
          <w:spacing w:val="1"/>
        </w:rPr>
        <w:t xml:space="preserve"> </w:t>
      </w:r>
      <w:r>
        <w:t>и</w:t>
      </w:r>
      <w:r>
        <w:rPr>
          <w:spacing w:val="1"/>
        </w:rPr>
        <w:t xml:space="preserve"> </w:t>
      </w:r>
      <w:r>
        <w:t>невербальной</w:t>
      </w:r>
      <w:r>
        <w:rPr>
          <w:spacing w:val="-1"/>
        </w:rPr>
        <w:t xml:space="preserve"> </w:t>
      </w:r>
      <w:r>
        <w:t>коммуникации</w:t>
      </w:r>
      <w:r>
        <w:rPr>
          <w:spacing w:val="-1"/>
        </w:rPr>
        <w:t xml:space="preserve"> </w:t>
      </w:r>
      <w:r>
        <w:t>со</w:t>
      </w:r>
      <w:r>
        <w:rPr>
          <w:spacing w:val="1"/>
        </w:rPr>
        <w:t xml:space="preserve"> </w:t>
      </w:r>
      <w:r>
        <w:t>сверстниками</w:t>
      </w:r>
      <w:r>
        <w:rPr>
          <w:spacing w:val="-4"/>
        </w:rPr>
        <w:t xml:space="preserve"> </w:t>
      </w:r>
      <w:r>
        <w:t>и</w:t>
      </w:r>
      <w:r>
        <w:rPr>
          <w:spacing w:val="-1"/>
        </w:rPr>
        <w:t xml:space="preserve"> </w:t>
      </w:r>
      <w:r>
        <w:t>взрослыми;</w:t>
      </w:r>
    </w:p>
    <w:p w:rsidR="00BF0638" w:rsidRDefault="00044157">
      <w:pPr>
        <w:pStyle w:val="a3"/>
        <w:ind w:left="1401" w:right="869" w:firstLine="568"/>
      </w:pPr>
      <w:r>
        <w:t>-изучение</w:t>
      </w:r>
      <w:r>
        <w:rPr>
          <w:spacing w:val="1"/>
        </w:rPr>
        <w:t xml:space="preserve"> </w:t>
      </w:r>
      <w:r>
        <w:t>развития</w:t>
      </w:r>
      <w:r>
        <w:rPr>
          <w:spacing w:val="1"/>
        </w:rPr>
        <w:t xml:space="preserve"> </w:t>
      </w:r>
      <w:r>
        <w:t>эмоционально-волевой</w:t>
      </w:r>
      <w:r>
        <w:rPr>
          <w:spacing w:val="1"/>
        </w:rPr>
        <w:t xml:space="preserve"> </w:t>
      </w:r>
      <w:r>
        <w:t>сферы</w:t>
      </w:r>
      <w:r>
        <w:rPr>
          <w:spacing w:val="1"/>
        </w:rPr>
        <w:t xml:space="preserve"> </w:t>
      </w:r>
      <w:r>
        <w:t>и</w:t>
      </w:r>
      <w:r>
        <w:rPr>
          <w:spacing w:val="1"/>
        </w:rPr>
        <w:t xml:space="preserve"> </w:t>
      </w:r>
      <w:r>
        <w:t>личностных</w:t>
      </w:r>
      <w:r>
        <w:rPr>
          <w:spacing w:val="1"/>
        </w:rPr>
        <w:t xml:space="preserve"> </w:t>
      </w:r>
      <w:r>
        <w:t>особенностей</w:t>
      </w:r>
      <w:r>
        <w:rPr>
          <w:spacing w:val="-3"/>
        </w:rPr>
        <w:t xml:space="preserve"> </w:t>
      </w:r>
      <w:r>
        <w:t>обучающихся;</w:t>
      </w:r>
    </w:p>
    <w:p w:rsidR="00BF0638" w:rsidRDefault="00044157">
      <w:pPr>
        <w:pStyle w:val="a3"/>
        <w:ind w:left="1401" w:right="862" w:firstLine="568"/>
      </w:pPr>
      <w:r>
        <w:t>-изучение</w:t>
      </w:r>
      <w:r>
        <w:rPr>
          <w:spacing w:val="1"/>
        </w:rPr>
        <w:t xml:space="preserve"> </w:t>
      </w:r>
      <w:r>
        <w:t>индивидуальных</w:t>
      </w:r>
      <w:r>
        <w:rPr>
          <w:spacing w:val="1"/>
        </w:rPr>
        <w:t xml:space="preserve"> </w:t>
      </w:r>
      <w:r>
        <w:t>образовательных</w:t>
      </w:r>
      <w:r>
        <w:rPr>
          <w:spacing w:val="1"/>
        </w:rPr>
        <w:t xml:space="preserve"> </w:t>
      </w:r>
      <w:r>
        <w:t>и</w:t>
      </w:r>
      <w:r>
        <w:rPr>
          <w:spacing w:val="1"/>
        </w:rPr>
        <w:t xml:space="preserve"> </w:t>
      </w:r>
      <w:r>
        <w:t>социально-</w:t>
      </w:r>
      <w:r>
        <w:rPr>
          <w:spacing w:val="-67"/>
        </w:rPr>
        <w:t xml:space="preserve"> </w:t>
      </w:r>
      <w:r>
        <w:t>коммуникативных потребностей</w:t>
      </w:r>
      <w:r>
        <w:rPr>
          <w:spacing w:val="-3"/>
        </w:rPr>
        <w:t xml:space="preserve"> </w:t>
      </w:r>
      <w:r>
        <w:t>обучающихся;</w:t>
      </w:r>
    </w:p>
    <w:p w:rsidR="00BF0638" w:rsidRDefault="00044157">
      <w:pPr>
        <w:pStyle w:val="a3"/>
        <w:spacing w:line="242" w:lineRule="auto"/>
        <w:ind w:left="1401" w:right="873" w:firstLine="568"/>
      </w:pPr>
      <w:r>
        <w:t>-изучение</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и</w:t>
      </w:r>
      <w:r>
        <w:rPr>
          <w:spacing w:val="1"/>
        </w:rPr>
        <w:t xml:space="preserve"> </w:t>
      </w:r>
      <w:r>
        <w:t>условий</w:t>
      </w:r>
      <w:r>
        <w:rPr>
          <w:spacing w:val="1"/>
        </w:rPr>
        <w:t xml:space="preserve"> </w:t>
      </w:r>
      <w:r>
        <w:t>семейного</w:t>
      </w:r>
      <w:r>
        <w:rPr>
          <w:spacing w:val="1"/>
        </w:rPr>
        <w:t xml:space="preserve"> </w:t>
      </w:r>
      <w:r>
        <w:t>воспитания</w:t>
      </w:r>
      <w:r>
        <w:rPr>
          <w:spacing w:val="-1"/>
        </w:rPr>
        <w:t xml:space="preserve"> </w:t>
      </w:r>
      <w:r>
        <w:t>ребёнка;</w:t>
      </w:r>
    </w:p>
    <w:p w:rsidR="00BF0638" w:rsidRDefault="00044157">
      <w:pPr>
        <w:pStyle w:val="a3"/>
        <w:ind w:left="1401" w:right="871" w:firstLine="568"/>
      </w:pPr>
      <w:r>
        <w:t>-изучение</w:t>
      </w:r>
      <w:r>
        <w:rPr>
          <w:spacing w:val="1"/>
        </w:rPr>
        <w:t xml:space="preserve"> </w:t>
      </w:r>
      <w:r>
        <w:t>уровня</w:t>
      </w:r>
      <w:r>
        <w:rPr>
          <w:spacing w:val="1"/>
        </w:rPr>
        <w:t xml:space="preserve"> </w:t>
      </w:r>
      <w:r>
        <w:t>адаптации</w:t>
      </w:r>
      <w:r>
        <w:rPr>
          <w:spacing w:val="1"/>
        </w:rPr>
        <w:t xml:space="preserve"> </w:t>
      </w:r>
      <w:r>
        <w:t>и</w:t>
      </w:r>
      <w:r>
        <w:rPr>
          <w:spacing w:val="1"/>
        </w:rPr>
        <w:t xml:space="preserve"> </w:t>
      </w:r>
      <w:r>
        <w:t>адаптивных</w:t>
      </w:r>
      <w:r>
        <w:rPr>
          <w:spacing w:val="71"/>
        </w:rPr>
        <w:t xml:space="preserve"> </w:t>
      </w:r>
      <w:r>
        <w:t>возможностей</w:t>
      </w:r>
      <w:r>
        <w:rPr>
          <w:spacing w:val="1"/>
        </w:rPr>
        <w:t xml:space="preserve"> </w:t>
      </w:r>
      <w:r>
        <w:t>обучающегося;</w:t>
      </w:r>
    </w:p>
    <w:p w:rsidR="00BF0638" w:rsidRDefault="00044157">
      <w:pPr>
        <w:pStyle w:val="a3"/>
        <w:spacing w:line="321" w:lineRule="exact"/>
        <w:ind w:left="1970" w:firstLine="0"/>
      </w:pPr>
      <w:r>
        <w:t>-изучение</w:t>
      </w:r>
      <w:r>
        <w:rPr>
          <w:spacing w:val="-6"/>
        </w:rPr>
        <w:t xml:space="preserve"> </w:t>
      </w:r>
      <w:r>
        <w:t>направленности</w:t>
      </w:r>
      <w:r>
        <w:rPr>
          <w:spacing w:val="-3"/>
        </w:rPr>
        <w:t xml:space="preserve"> </w:t>
      </w:r>
      <w:r>
        <w:t>детской</w:t>
      </w:r>
      <w:r>
        <w:rPr>
          <w:spacing w:val="-6"/>
        </w:rPr>
        <w:t xml:space="preserve"> </w:t>
      </w:r>
      <w:r>
        <w:t>одаренности;</w:t>
      </w:r>
    </w:p>
    <w:p w:rsidR="00BF0638" w:rsidRDefault="00044157">
      <w:pPr>
        <w:pStyle w:val="a3"/>
        <w:ind w:left="1401" w:right="874" w:firstLine="568"/>
      </w:pPr>
      <w:r>
        <w:t>-изучение,</w:t>
      </w:r>
      <w:r>
        <w:rPr>
          <w:spacing w:val="1"/>
        </w:rPr>
        <w:t xml:space="preserve"> </w:t>
      </w:r>
      <w:r>
        <w:t>констатацию</w:t>
      </w:r>
      <w:r>
        <w:rPr>
          <w:spacing w:val="1"/>
        </w:rPr>
        <w:t xml:space="preserve"> </w:t>
      </w:r>
      <w:r>
        <w:t>в</w:t>
      </w:r>
      <w:r>
        <w:rPr>
          <w:spacing w:val="1"/>
        </w:rPr>
        <w:t xml:space="preserve"> </w:t>
      </w:r>
      <w:r>
        <w:t>развитии</w:t>
      </w:r>
      <w:r>
        <w:rPr>
          <w:spacing w:val="1"/>
        </w:rPr>
        <w:t xml:space="preserve"> </w:t>
      </w:r>
      <w:r>
        <w:t>ребёнка</w:t>
      </w:r>
      <w:r>
        <w:rPr>
          <w:spacing w:val="1"/>
        </w:rPr>
        <w:t xml:space="preserve"> </w:t>
      </w:r>
      <w:r>
        <w:t>его</w:t>
      </w:r>
      <w:r>
        <w:rPr>
          <w:spacing w:val="1"/>
        </w:rPr>
        <w:t xml:space="preserve"> </w:t>
      </w:r>
      <w:r>
        <w:t>интересов</w:t>
      </w:r>
      <w:r>
        <w:rPr>
          <w:spacing w:val="71"/>
        </w:rPr>
        <w:t xml:space="preserve"> </w:t>
      </w:r>
      <w:r>
        <w:t>и</w:t>
      </w:r>
      <w:r>
        <w:rPr>
          <w:spacing w:val="1"/>
        </w:rPr>
        <w:t xml:space="preserve"> </w:t>
      </w:r>
      <w:r>
        <w:t>склонностей,</w:t>
      </w:r>
      <w:r>
        <w:rPr>
          <w:spacing w:val="-2"/>
        </w:rPr>
        <w:t xml:space="preserve"> </w:t>
      </w:r>
      <w:r>
        <w:t>одаренности;</w:t>
      </w:r>
    </w:p>
    <w:p w:rsidR="00BF0638" w:rsidRDefault="00044157">
      <w:pPr>
        <w:pStyle w:val="a3"/>
        <w:ind w:left="1401" w:right="874" w:firstLine="568"/>
      </w:pPr>
      <w:r>
        <w:t>-мониторинг</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предупреждение</w:t>
      </w:r>
      <w:r>
        <w:rPr>
          <w:spacing w:val="1"/>
        </w:rPr>
        <w:t xml:space="preserve"> </w:t>
      </w:r>
      <w:r>
        <w:t>возникновения</w:t>
      </w:r>
      <w:r>
        <w:rPr>
          <w:spacing w:val="1"/>
        </w:rPr>
        <w:t xml:space="preserve"> </w:t>
      </w:r>
      <w:r>
        <w:t>психологопедагогических проблем в</w:t>
      </w:r>
      <w:r>
        <w:rPr>
          <w:spacing w:val="-5"/>
        </w:rPr>
        <w:t xml:space="preserve"> </w:t>
      </w:r>
      <w:r>
        <w:t>их</w:t>
      </w:r>
      <w:r>
        <w:rPr>
          <w:spacing w:val="-3"/>
        </w:rPr>
        <w:t xml:space="preserve"> </w:t>
      </w:r>
      <w:r>
        <w:t>развитии;</w:t>
      </w:r>
    </w:p>
    <w:p w:rsidR="00BF0638" w:rsidRDefault="00044157">
      <w:pPr>
        <w:pStyle w:val="a3"/>
        <w:ind w:left="1401" w:right="871" w:firstLine="568"/>
      </w:pPr>
      <w:r>
        <w:t>-выявление</w:t>
      </w:r>
      <w:r>
        <w:rPr>
          <w:spacing w:val="1"/>
        </w:rPr>
        <w:t xml:space="preserve"> </w:t>
      </w:r>
      <w:r>
        <w:t>детей-мигрантов,</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социальнопсихологической</w:t>
      </w:r>
      <w:r>
        <w:rPr>
          <w:spacing w:val="1"/>
        </w:rPr>
        <w:t xml:space="preserve"> </w:t>
      </w:r>
      <w:r>
        <w:t>адаптации,</w:t>
      </w:r>
      <w:r>
        <w:rPr>
          <w:spacing w:val="1"/>
        </w:rPr>
        <w:t xml:space="preserve"> </w:t>
      </w:r>
      <w:r>
        <w:t>дифференциальная</w:t>
      </w:r>
      <w:r>
        <w:rPr>
          <w:spacing w:val="1"/>
        </w:rPr>
        <w:t xml:space="preserve"> </w:t>
      </w:r>
      <w:r>
        <w:t>диагностика</w:t>
      </w:r>
      <w:r>
        <w:rPr>
          <w:spacing w:val="1"/>
        </w:rPr>
        <w:t xml:space="preserve"> </w:t>
      </w:r>
      <w:r>
        <w:t>и</w:t>
      </w:r>
      <w:r>
        <w:rPr>
          <w:spacing w:val="1"/>
        </w:rPr>
        <w:t xml:space="preserve"> </w:t>
      </w:r>
      <w:r>
        <w:t>оценка</w:t>
      </w:r>
      <w:r>
        <w:rPr>
          <w:spacing w:val="-1"/>
        </w:rPr>
        <w:t xml:space="preserve"> </w:t>
      </w:r>
      <w:r>
        <w:t>этнокультурной</w:t>
      </w:r>
      <w:r>
        <w:rPr>
          <w:spacing w:val="-1"/>
        </w:rPr>
        <w:t xml:space="preserve"> </w:t>
      </w:r>
      <w:r>
        <w:t>природы</w:t>
      </w:r>
      <w:r>
        <w:rPr>
          <w:spacing w:val="-1"/>
        </w:rPr>
        <w:t xml:space="preserve"> </w:t>
      </w:r>
      <w:r>
        <w:t>имеющихся трудностей;</w:t>
      </w:r>
    </w:p>
    <w:p w:rsidR="00BF0638" w:rsidRDefault="00044157">
      <w:pPr>
        <w:pStyle w:val="a3"/>
        <w:spacing w:line="321" w:lineRule="exact"/>
        <w:ind w:left="1970" w:firstLine="0"/>
      </w:pPr>
      <w:r>
        <w:t>-всестороннее</w:t>
      </w:r>
      <w:r>
        <w:rPr>
          <w:spacing w:val="17"/>
        </w:rPr>
        <w:t xml:space="preserve"> </w:t>
      </w:r>
      <w:r>
        <w:t>психолого-педагогическое</w:t>
      </w:r>
      <w:r>
        <w:rPr>
          <w:spacing w:val="87"/>
        </w:rPr>
        <w:t xml:space="preserve"> </w:t>
      </w:r>
      <w:r>
        <w:t>изучение</w:t>
      </w:r>
      <w:r>
        <w:rPr>
          <w:spacing w:val="87"/>
        </w:rPr>
        <w:t xml:space="preserve"> </w:t>
      </w:r>
      <w:r>
        <w:t>личности</w:t>
      </w:r>
      <w:r>
        <w:rPr>
          <w:spacing w:val="87"/>
        </w:rPr>
        <w:t xml:space="preserve"> </w:t>
      </w:r>
      <w:r>
        <w:t>ребёнка;</w:t>
      </w:r>
    </w:p>
    <w:p w:rsidR="00BF0638" w:rsidRDefault="00044157">
      <w:pPr>
        <w:pStyle w:val="a3"/>
        <w:spacing w:before="65" w:line="242" w:lineRule="auto"/>
        <w:ind w:left="1401" w:right="873" w:firstLine="0"/>
      </w:pPr>
      <w:r>
        <w:t>выявление</w:t>
      </w:r>
      <w:r>
        <w:rPr>
          <w:spacing w:val="1"/>
        </w:rPr>
        <w:t xml:space="preserve"> </w:t>
      </w:r>
      <w:r>
        <w:t>и</w:t>
      </w:r>
      <w:r>
        <w:rPr>
          <w:spacing w:val="1"/>
        </w:rPr>
        <w:t xml:space="preserve"> </w:t>
      </w:r>
      <w:r>
        <w:t>изучение</w:t>
      </w:r>
      <w:r>
        <w:rPr>
          <w:spacing w:val="1"/>
        </w:rPr>
        <w:t xml:space="preserve"> </w:t>
      </w:r>
      <w:r>
        <w:t>неблагоприятных</w:t>
      </w:r>
      <w:r>
        <w:rPr>
          <w:spacing w:val="1"/>
        </w:rPr>
        <w:t xml:space="preserve"> </w:t>
      </w:r>
      <w:r>
        <w:t>факторов</w:t>
      </w:r>
      <w:r>
        <w:rPr>
          <w:spacing w:val="1"/>
        </w:rPr>
        <w:t xml:space="preserve"> </w:t>
      </w:r>
      <w:r>
        <w:t>социальной</w:t>
      </w:r>
      <w:r>
        <w:rPr>
          <w:spacing w:val="1"/>
        </w:rPr>
        <w:t xml:space="preserve"> </w:t>
      </w:r>
      <w:r>
        <w:t>среды</w:t>
      </w:r>
      <w:r>
        <w:rPr>
          <w:spacing w:val="70"/>
        </w:rPr>
        <w:t xml:space="preserve"> </w:t>
      </w:r>
      <w:r>
        <w:t>и</w:t>
      </w:r>
      <w:r>
        <w:rPr>
          <w:spacing w:val="1"/>
        </w:rPr>
        <w:t xml:space="preserve"> </w:t>
      </w:r>
      <w:r>
        <w:t>рисков</w:t>
      </w:r>
      <w:r>
        <w:rPr>
          <w:spacing w:val="-5"/>
        </w:rPr>
        <w:t xml:space="preserve"> </w:t>
      </w:r>
      <w:r>
        <w:t>образовательной среды;</w:t>
      </w:r>
    </w:p>
    <w:p w:rsidR="00BF0638" w:rsidRDefault="00044157">
      <w:pPr>
        <w:pStyle w:val="a3"/>
        <w:ind w:left="1401" w:right="867" w:firstLine="568"/>
      </w:pPr>
      <w:r>
        <w:t>-системный</w:t>
      </w:r>
      <w:r>
        <w:rPr>
          <w:spacing w:val="1"/>
        </w:rPr>
        <w:t xml:space="preserve"> </w:t>
      </w:r>
      <w:r>
        <w:t>разносторонний</w:t>
      </w:r>
      <w:r>
        <w:rPr>
          <w:spacing w:val="1"/>
        </w:rPr>
        <w:t xml:space="preserve"> </w:t>
      </w:r>
      <w:r>
        <w:t>контроль</w:t>
      </w:r>
      <w:r>
        <w:rPr>
          <w:spacing w:val="1"/>
        </w:rPr>
        <w:t xml:space="preserve"> </w:t>
      </w:r>
      <w:r>
        <w:t>специалистов</w:t>
      </w:r>
      <w:r>
        <w:rPr>
          <w:spacing w:val="1"/>
        </w:rPr>
        <w:t xml:space="preserve"> </w:t>
      </w:r>
      <w:r>
        <w:t>за</w:t>
      </w:r>
      <w:r>
        <w:rPr>
          <w:spacing w:val="1"/>
        </w:rPr>
        <w:t xml:space="preserve"> </w:t>
      </w:r>
      <w:r>
        <w:t>уровнем</w:t>
      </w:r>
      <w:r>
        <w:rPr>
          <w:spacing w:val="1"/>
        </w:rPr>
        <w:t xml:space="preserve"> </w:t>
      </w:r>
      <w:r>
        <w:t>и</w:t>
      </w:r>
      <w:r>
        <w:rPr>
          <w:spacing w:val="-67"/>
        </w:rPr>
        <w:t xml:space="preserve"> </w:t>
      </w:r>
      <w:r>
        <w:t>динамикой</w:t>
      </w:r>
      <w:r>
        <w:rPr>
          <w:spacing w:val="1"/>
        </w:rPr>
        <w:t xml:space="preserve"> </w:t>
      </w:r>
      <w:r>
        <w:t>развития</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за</w:t>
      </w:r>
      <w:r>
        <w:rPr>
          <w:spacing w:val="1"/>
        </w:rPr>
        <w:t xml:space="preserve"> </w:t>
      </w:r>
      <w:r>
        <w:t>созданием</w:t>
      </w:r>
      <w:r>
        <w:rPr>
          <w:spacing w:val="1"/>
        </w:rPr>
        <w:t xml:space="preserve"> </w:t>
      </w:r>
      <w:r>
        <w:t>необходимых</w:t>
      </w:r>
      <w:r>
        <w:rPr>
          <w:spacing w:val="1"/>
        </w:rPr>
        <w:t xml:space="preserve"> </w:t>
      </w:r>
      <w:r>
        <w:t>условий,</w:t>
      </w:r>
      <w:r>
        <w:rPr>
          <w:spacing w:val="1"/>
        </w:rPr>
        <w:t xml:space="preserve"> </w:t>
      </w:r>
      <w:r>
        <w:t>соответствующих</w:t>
      </w:r>
      <w:r>
        <w:rPr>
          <w:spacing w:val="1"/>
        </w:rPr>
        <w:t xml:space="preserve"> </w:t>
      </w:r>
      <w:r>
        <w:t>особым</w:t>
      </w:r>
      <w:r>
        <w:rPr>
          <w:spacing w:val="1"/>
        </w:rPr>
        <w:t xml:space="preserve"> </w:t>
      </w:r>
      <w:r>
        <w:t>(индивидуальным)</w:t>
      </w:r>
      <w:r>
        <w:rPr>
          <w:spacing w:val="1"/>
        </w:rPr>
        <w:t xml:space="preserve"> </w:t>
      </w:r>
      <w:r>
        <w:t>образовательным</w:t>
      </w:r>
      <w:r>
        <w:rPr>
          <w:spacing w:val="-67"/>
        </w:rPr>
        <w:t xml:space="preserve"> </w:t>
      </w:r>
      <w:r>
        <w:t>потребностям</w:t>
      </w:r>
      <w:r>
        <w:rPr>
          <w:spacing w:val="-1"/>
        </w:rPr>
        <w:t xml:space="preserve"> </w:t>
      </w:r>
      <w:r>
        <w:t>обучающегося.</w:t>
      </w:r>
    </w:p>
    <w:p w:rsidR="00BF0638" w:rsidRDefault="00044157">
      <w:pPr>
        <w:pStyle w:val="a3"/>
        <w:spacing w:line="320" w:lineRule="exact"/>
        <w:ind w:left="1948" w:firstLine="0"/>
      </w:pPr>
      <w:r>
        <w:t>КРР</w:t>
      </w:r>
      <w:r>
        <w:rPr>
          <w:spacing w:val="-2"/>
        </w:rPr>
        <w:t xml:space="preserve"> </w:t>
      </w:r>
      <w:r>
        <w:t>включает:</w:t>
      </w:r>
    </w:p>
    <w:p w:rsidR="00BF0638" w:rsidRDefault="00044157">
      <w:pPr>
        <w:pStyle w:val="a3"/>
        <w:ind w:left="1401" w:right="862" w:firstLine="568"/>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w:t>
      </w:r>
      <w:r>
        <w:rPr>
          <w:spacing w:val="1"/>
        </w:rPr>
        <w:t xml:space="preserve"> </w:t>
      </w:r>
      <w:r>
        <w:t>развивающих</w:t>
      </w:r>
      <w:r>
        <w:rPr>
          <w:spacing w:val="1"/>
        </w:rPr>
        <w:t xml:space="preserve"> </w:t>
      </w:r>
      <w:r>
        <w:t>программ</w:t>
      </w:r>
      <w:r>
        <w:rPr>
          <w:spacing w:val="1"/>
        </w:rPr>
        <w:t xml:space="preserve"> </w:t>
      </w:r>
      <w:r>
        <w:t>(методик)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w:t>
      </w:r>
      <w:r>
        <w:rPr>
          <w:spacing w:val="-1"/>
        </w:rPr>
        <w:t xml:space="preserve"> </w:t>
      </w:r>
      <w:r>
        <w:t>потребностями;</w:t>
      </w:r>
    </w:p>
    <w:p w:rsidR="00BF0638" w:rsidRDefault="00044157">
      <w:pPr>
        <w:pStyle w:val="a3"/>
        <w:ind w:left="1401" w:right="865" w:firstLine="568"/>
      </w:pPr>
      <w:r>
        <w:t>-организацию,</w:t>
      </w:r>
      <w:r>
        <w:rPr>
          <w:spacing w:val="1"/>
        </w:rPr>
        <w:t xml:space="preserve"> </w:t>
      </w:r>
      <w:r>
        <w:t>разработку</w:t>
      </w:r>
      <w:r>
        <w:rPr>
          <w:spacing w:val="1"/>
        </w:rPr>
        <w:t xml:space="preserve"> </w:t>
      </w:r>
      <w:r>
        <w:t>и</w:t>
      </w:r>
      <w:r>
        <w:rPr>
          <w:spacing w:val="71"/>
        </w:rPr>
        <w:t xml:space="preserve"> </w:t>
      </w:r>
      <w:r>
        <w:t>проведение</w:t>
      </w:r>
      <w:r>
        <w:rPr>
          <w:spacing w:val="7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67"/>
        </w:rPr>
        <w:t xml:space="preserve"> </w:t>
      </w:r>
      <w:r>
        <w:t>необходимых для преодоления нарушений поведения и развития, трудностей</w:t>
      </w:r>
      <w:r>
        <w:rPr>
          <w:spacing w:val="-67"/>
        </w:rPr>
        <w:t xml:space="preserve"> </w:t>
      </w:r>
      <w:r>
        <w:t>в</w:t>
      </w:r>
      <w:r>
        <w:rPr>
          <w:spacing w:val="-3"/>
        </w:rPr>
        <w:t xml:space="preserve"> </w:t>
      </w:r>
      <w:r>
        <w:t>освоении</w:t>
      </w:r>
      <w:r>
        <w:rPr>
          <w:spacing w:val="-3"/>
        </w:rPr>
        <w:t xml:space="preserve"> </w:t>
      </w:r>
      <w:r>
        <w:t>образовательной программы</w:t>
      </w:r>
      <w:r>
        <w:rPr>
          <w:spacing w:val="-3"/>
        </w:rPr>
        <w:t xml:space="preserve"> </w:t>
      </w:r>
      <w:r>
        <w:t>и социализации;</w:t>
      </w:r>
    </w:p>
    <w:p w:rsidR="00BF0638" w:rsidRDefault="00044157">
      <w:pPr>
        <w:pStyle w:val="a3"/>
        <w:spacing w:line="322" w:lineRule="exact"/>
        <w:ind w:left="1948" w:firstLine="0"/>
      </w:pPr>
      <w:r>
        <w:t>-коррекцию</w:t>
      </w:r>
      <w:r>
        <w:rPr>
          <w:spacing w:val="-3"/>
        </w:rPr>
        <w:t xml:space="preserve"> </w:t>
      </w:r>
      <w:r>
        <w:t>и</w:t>
      </w:r>
      <w:r>
        <w:rPr>
          <w:spacing w:val="-5"/>
        </w:rPr>
        <w:t xml:space="preserve"> </w:t>
      </w:r>
      <w:r>
        <w:t>развитие</w:t>
      </w:r>
      <w:r>
        <w:rPr>
          <w:spacing w:val="-2"/>
        </w:rPr>
        <w:t xml:space="preserve"> </w:t>
      </w:r>
      <w:r>
        <w:t>высших</w:t>
      </w:r>
      <w:r>
        <w:rPr>
          <w:spacing w:val="-1"/>
        </w:rPr>
        <w:t xml:space="preserve"> </w:t>
      </w:r>
      <w:r>
        <w:t>психических</w:t>
      </w:r>
      <w:r>
        <w:rPr>
          <w:spacing w:val="-1"/>
        </w:rPr>
        <w:t xml:space="preserve"> </w:t>
      </w:r>
      <w:r>
        <w:t>функций;</w:t>
      </w:r>
    </w:p>
    <w:p w:rsidR="00BF0638" w:rsidRDefault="00044157">
      <w:pPr>
        <w:pStyle w:val="a3"/>
        <w:ind w:left="1401" w:right="872" w:firstLine="568"/>
      </w:pPr>
      <w:r>
        <w:t>-развитие эмоционально-волевой и личностной сферы обучающегося и</w:t>
      </w:r>
      <w:r>
        <w:rPr>
          <w:spacing w:val="1"/>
        </w:rPr>
        <w:t xml:space="preserve"> </w:t>
      </w:r>
      <w:r>
        <w:t>психологическую</w:t>
      </w:r>
      <w:r>
        <w:rPr>
          <w:spacing w:val="-2"/>
        </w:rPr>
        <w:t xml:space="preserve"> </w:t>
      </w:r>
      <w:r>
        <w:t>коррекцию</w:t>
      </w:r>
      <w:r>
        <w:rPr>
          <w:spacing w:val="-1"/>
        </w:rPr>
        <w:t xml:space="preserve"> </w:t>
      </w:r>
      <w:r>
        <w:t>его</w:t>
      </w:r>
      <w:r>
        <w:rPr>
          <w:spacing w:val="-2"/>
        </w:rPr>
        <w:t xml:space="preserve"> </w:t>
      </w:r>
      <w:r>
        <w:t>поведения;</w:t>
      </w:r>
    </w:p>
    <w:p w:rsidR="00BF0638" w:rsidRDefault="00044157">
      <w:pPr>
        <w:pStyle w:val="a3"/>
        <w:ind w:left="1401" w:right="868" w:firstLine="568"/>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67"/>
        </w:rPr>
        <w:t xml:space="preserve"> </w:t>
      </w:r>
      <w:r>
        <w:t>коммуникативной</w:t>
      </w:r>
      <w:r>
        <w:rPr>
          <w:spacing w:val="-1"/>
        </w:rPr>
        <w:t xml:space="preserve"> </w:t>
      </w:r>
      <w:r>
        <w:t>компетентности;</w:t>
      </w:r>
    </w:p>
    <w:p w:rsidR="00BF0638" w:rsidRDefault="00044157">
      <w:pPr>
        <w:pStyle w:val="a3"/>
        <w:ind w:left="1401" w:right="874" w:firstLine="568"/>
      </w:pPr>
      <w:r>
        <w:t>-коррекцию</w:t>
      </w:r>
      <w:r>
        <w:rPr>
          <w:spacing w:val="1"/>
        </w:rPr>
        <w:t xml:space="preserve"> </w:t>
      </w:r>
      <w:r>
        <w:t>и</w:t>
      </w:r>
      <w:r>
        <w:rPr>
          <w:spacing w:val="1"/>
        </w:rPr>
        <w:t xml:space="preserve"> </w:t>
      </w:r>
      <w:r>
        <w:t>развитие</w:t>
      </w:r>
      <w:r>
        <w:rPr>
          <w:spacing w:val="1"/>
        </w:rPr>
        <w:t xml:space="preserve"> </w:t>
      </w:r>
      <w:r>
        <w:t>психомоторной</w:t>
      </w:r>
      <w:r>
        <w:rPr>
          <w:spacing w:val="1"/>
        </w:rPr>
        <w:t xml:space="preserve"> </w:t>
      </w:r>
      <w:r>
        <w:t>сферы,</w:t>
      </w:r>
      <w:r>
        <w:rPr>
          <w:spacing w:val="1"/>
        </w:rPr>
        <w:t xml:space="preserve"> </w:t>
      </w:r>
      <w:r>
        <w:t>координации</w:t>
      </w:r>
      <w:r>
        <w:rPr>
          <w:spacing w:val="71"/>
        </w:rPr>
        <w:t xml:space="preserve"> </w:t>
      </w:r>
      <w:r>
        <w:t>и</w:t>
      </w:r>
      <w:r>
        <w:rPr>
          <w:spacing w:val="-67"/>
        </w:rPr>
        <w:t xml:space="preserve"> </w:t>
      </w:r>
      <w:r>
        <w:lastRenderedPageBreak/>
        <w:t>регуляции</w:t>
      </w:r>
      <w:r>
        <w:rPr>
          <w:spacing w:val="-4"/>
        </w:rPr>
        <w:t xml:space="preserve"> </w:t>
      </w:r>
      <w:r>
        <w:t>движений;</w:t>
      </w:r>
    </w:p>
    <w:p w:rsidR="00BF0638" w:rsidRDefault="00044157">
      <w:pPr>
        <w:pStyle w:val="a3"/>
        <w:ind w:left="1401" w:right="869" w:firstLine="568"/>
      </w:pPr>
      <w:r>
        <w:t>-создание условий, обеспечивающих развитие, обучение и воспитание</w:t>
      </w:r>
      <w:r>
        <w:rPr>
          <w:spacing w:val="1"/>
        </w:rPr>
        <w:t xml:space="preserve"> </w:t>
      </w:r>
      <w:r>
        <w:t>детей</w:t>
      </w:r>
      <w:r>
        <w:rPr>
          <w:spacing w:val="1"/>
        </w:rPr>
        <w:t xml:space="preserve"> </w:t>
      </w:r>
      <w:r>
        <w:t>с</w:t>
      </w:r>
      <w:r>
        <w:rPr>
          <w:spacing w:val="1"/>
        </w:rPr>
        <w:t xml:space="preserve"> </w:t>
      </w:r>
      <w:r>
        <w:t>ярко</w:t>
      </w:r>
      <w:r>
        <w:rPr>
          <w:spacing w:val="1"/>
        </w:rPr>
        <w:t xml:space="preserve"> </w:t>
      </w:r>
      <w:r>
        <w:t>выраженной</w:t>
      </w:r>
      <w:r>
        <w:rPr>
          <w:spacing w:val="1"/>
        </w:rPr>
        <w:t xml:space="preserve"> </w:t>
      </w:r>
      <w:r>
        <w:t>познавательной</w:t>
      </w:r>
      <w:r>
        <w:rPr>
          <w:spacing w:val="1"/>
        </w:rPr>
        <w:t xml:space="preserve"> </w:t>
      </w:r>
      <w:r>
        <w:t>направленностью,</w:t>
      </w:r>
      <w:r>
        <w:rPr>
          <w:spacing w:val="1"/>
        </w:rPr>
        <w:t xml:space="preserve"> </w:t>
      </w:r>
      <w:r>
        <w:t>высоким</w:t>
      </w:r>
      <w:r>
        <w:rPr>
          <w:spacing w:val="1"/>
        </w:rPr>
        <w:t xml:space="preserve"> </w:t>
      </w:r>
      <w:r>
        <w:t>уровнем</w:t>
      </w:r>
      <w:r>
        <w:rPr>
          <w:spacing w:val="-2"/>
        </w:rPr>
        <w:t xml:space="preserve"> </w:t>
      </w:r>
      <w:r>
        <w:t>умственного</w:t>
      </w:r>
      <w:r>
        <w:rPr>
          <w:spacing w:val="-1"/>
        </w:rPr>
        <w:t xml:space="preserve"> </w:t>
      </w:r>
      <w:r>
        <w:t>развития</w:t>
      </w:r>
      <w:r>
        <w:rPr>
          <w:spacing w:val="-2"/>
        </w:rPr>
        <w:t xml:space="preserve"> </w:t>
      </w:r>
      <w:r>
        <w:t>или</w:t>
      </w:r>
      <w:r>
        <w:rPr>
          <w:spacing w:val="-5"/>
        </w:rPr>
        <w:t xml:space="preserve"> </w:t>
      </w:r>
      <w:r>
        <w:t>иной</w:t>
      </w:r>
      <w:r>
        <w:rPr>
          <w:spacing w:val="-3"/>
        </w:rPr>
        <w:t xml:space="preserve"> </w:t>
      </w:r>
      <w:r>
        <w:t>направленностью</w:t>
      </w:r>
      <w:r>
        <w:rPr>
          <w:spacing w:val="-3"/>
        </w:rPr>
        <w:t xml:space="preserve"> </w:t>
      </w:r>
      <w:r>
        <w:t>одаренности;</w:t>
      </w:r>
    </w:p>
    <w:p w:rsidR="00BF0638" w:rsidRDefault="00044157">
      <w:pPr>
        <w:pStyle w:val="a3"/>
        <w:ind w:left="1401" w:right="864" w:firstLine="568"/>
      </w:pPr>
      <w:r>
        <w:t>-создание</w:t>
      </w:r>
      <w:r>
        <w:rPr>
          <w:spacing w:val="1"/>
        </w:rPr>
        <w:t xml:space="preserve"> </w:t>
      </w:r>
      <w:r>
        <w:t>насыщенной</w:t>
      </w:r>
      <w:r>
        <w:rPr>
          <w:spacing w:val="1"/>
        </w:rPr>
        <w:t xml:space="preserve"> </w:t>
      </w:r>
      <w:r>
        <w:t>РППС</w:t>
      </w:r>
      <w:r>
        <w:rPr>
          <w:spacing w:val="1"/>
        </w:rPr>
        <w:t xml:space="preserve"> </w:t>
      </w:r>
      <w:r>
        <w:t>для</w:t>
      </w:r>
      <w:r>
        <w:rPr>
          <w:spacing w:val="1"/>
        </w:rPr>
        <w:t xml:space="preserve"> </w:t>
      </w:r>
      <w:r>
        <w:t>разных</w:t>
      </w:r>
      <w:r>
        <w:rPr>
          <w:spacing w:val="1"/>
        </w:rPr>
        <w:t xml:space="preserve"> </w:t>
      </w:r>
      <w:r>
        <w:t>видов</w:t>
      </w:r>
      <w:r>
        <w:rPr>
          <w:spacing w:val="1"/>
        </w:rPr>
        <w:t xml:space="preserve"> </w:t>
      </w:r>
      <w:r>
        <w:t>деятельности;</w:t>
      </w:r>
      <w:r>
        <w:rPr>
          <w:spacing w:val="-67"/>
        </w:rPr>
        <w:t xml:space="preserve"> </w:t>
      </w:r>
      <w:r>
        <w:t>формирование</w:t>
      </w:r>
      <w:r>
        <w:rPr>
          <w:spacing w:val="1"/>
        </w:rPr>
        <w:t xml:space="preserve"> </w:t>
      </w:r>
      <w:r>
        <w:t>инклюзивной</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обеспечивающей</w:t>
      </w:r>
      <w:r>
        <w:rPr>
          <w:spacing w:val="1"/>
        </w:rPr>
        <w:t xml:space="preserve"> </w:t>
      </w:r>
      <w:r>
        <w:t>включение</w:t>
      </w:r>
      <w:r>
        <w:rPr>
          <w:spacing w:val="1"/>
        </w:rPr>
        <w:t xml:space="preserve"> </w:t>
      </w:r>
      <w:r>
        <w:t>детей</w:t>
      </w:r>
      <w:r>
        <w:rPr>
          <w:spacing w:val="1"/>
        </w:rPr>
        <w:t xml:space="preserve"> </w:t>
      </w:r>
      <w:r>
        <w:t>иностранных</w:t>
      </w:r>
      <w:r>
        <w:rPr>
          <w:spacing w:val="1"/>
        </w:rPr>
        <w:t xml:space="preserve"> </w:t>
      </w:r>
      <w:r>
        <w:t>граждан</w:t>
      </w:r>
      <w:r>
        <w:rPr>
          <w:spacing w:val="1"/>
        </w:rPr>
        <w:t xml:space="preserve"> </w:t>
      </w:r>
      <w:r>
        <w:t>в</w:t>
      </w:r>
      <w:r>
        <w:rPr>
          <w:spacing w:val="1"/>
        </w:rPr>
        <w:t xml:space="preserve"> </w:t>
      </w:r>
      <w:r>
        <w:t>российское</w:t>
      </w:r>
      <w:r>
        <w:rPr>
          <w:spacing w:val="1"/>
        </w:rPr>
        <w:t xml:space="preserve"> </w:t>
      </w:r>
      <w:r>
        <w:t>образовательное</w:t>
      </w:r>
      <w:r>
        <w:rPr>
          <w:spacing w:val="1"/>
        </w:rPr>
        <w:t xml:space="preserve"> </w:t>
      </w:r>
      <w:r>
        <w:t>пространство</w:t>
      </w:r>
      <w:r>
        <w:rPr>
          <w:spacing w:val="1"/>
        </w:rPr>
        <w:t xml:space="preserve"> </w:t>
      </w:r>
      <w:r>
        <w:t>с</w:t>
      </w:r>
      <w:r>
        <w:rPr>
          <w:spacing w:val="1"/>
        </w:rPr>
        <w:t xml:space="preserve"> </w:t>
      </w:r>
      <w:r>
        <w:t>сохранением</w:t>
      </w:r>
      <w:r>
        <w:rPr>
          <w:spacing w:val="1"/>
        </w:rPr>
        <w:t xml:space="preserve"> </w:t>
      </w:r>
      <w:r>
        <w:t>культуры</w:t>
      </w:r>
      <w:r>
        <w:rPr>
          <w:spacing w:val="1"/>
        </w:rPr>
        <w:t xml:space="preserve"> </w:t>
      </w:r>
      <w:r>
        <w:t>и</w:t>
      </w:r>
      <w:r>
        <w:rPr>
          <w:spacing w:val="1"/>
        </w:rPr>
        <w:t xml:space="preserve"> </w:t>
      </w:r>
      <w:r>
        <w:t>идентичности,</w:t>
      </w:r>
      <w:r>
        <w:rPr>
          <w:spacing w:val="1"/>
        </w:rPr>
        <w:t xml:space="preserve"> </w:t>
      </w:r>
      <w:r>
        <w:t>связанных со</w:t>
      </w:r>
      <w:r>
        <w:rPr>
          <w:spacing w:val="1"/>
        </w:rPr>
        <w:t xml:space="preserve"> </w:t>
      </w:r>
      <w:r>
        <w:t>страной</w:t>
      </w:r>
      <w:r>
        <w:rPr>
          <w:spacing w:val="-1"/>
        </w:rPr>
        <w:t xml:space="preserve"> </w:t>
      </w:r>
      <w:r>
        <w:t>исхода (происхождения);</w:t>
      </w:r>
    </w:p>
    <w:p w:rsidR="00BF0638" w:rsidRDefault="00044157">
      <w:pPr>
        <w:pStyle w:val="a3"/>
        <w:ind w:left="1401" w:right="864" w:firstLine="568"/>
      </w:pPr>
      <w:r>
        <w:t>-оказание</w:t>
      </w:r>
      <w:r>
        <w:rPr>
          <w:spacing w:val="1"/>
        </w:rPr>
        <w:t xml:space="preserve"> </w:t>
      </w:r>
      <w:r>
        <w:t>поддержки</w:t>
      </w:r>
      <w:r>
        <w:rPr>
          <w:spacing w:val="1"/>
        </w:rPr>
        <w:t xml:space="preserve"> </w:t>
      </w:r>
      <w:r>
        <w:t>ребёнку</w:t>
      </w:r>
      <w:r>
        <w:rPr>
          <w:spacing w:val="1"/>
        </w:rPr>
        <w:t xml:space="preserve"> </w:t>
      </w:r>
      <w:r>
        <w:t>в</w:t>
      </w:r>
      <w:r>
        <w:rPr>
          <w:spacing w:val="1"/>
        </w:rPr>
        <w:t xml:space="preserve"> </w:t>
      </w:r>
      <w:r>
        <w:t>случаях</w:t>
      </w:r>
      <w:r>
        <w:rPr>
          <w:spacing w:val="1"/>
        </w:rPr>
        <w:t xml:space="preserve"> </w:t>
      </w:r>
      <w:r>
        <w:t>неблагоприятных</w:t>
      </w:r>
      <w:r>
        <w:rPr>
          <w:spacing w:val="1"/>
        </w:rPr>
        <w:t xml:space="preserve"> </w:t>
      </w:r>
      <w:r>
        <w:t>условий</w:t>
      </w:r>
      <w:r>
        <w:rPr>
          <w:spacing w:val="1"/>
        </w:rPr>
        <w:t xml:space="preserve"> </w:t>
      </w:r>
      <w:r>
        <w:t>жизни, психотравмирующих обстоятельствах при условии информирования</w:t>
      </w:r>
      <w:r>
        <w:rPr>
          <w:spacing w:val="1"/>
        </w:rPr>
        <w:t xml:space="preserve"> </w:t>
      </w:r>
      <w:r>
        <w:t>соответствующих структур</w:t>
      </w:r>
      <w:r>
        <w:rPr>
          <w:spacing w:val="1"/>
        </w:rPr>
        <w:t xml:space="preserve"> </w:t>
      </w:r>
      <w:r>
        <w:t>социальной</w:t>
      </w:r>
      <w:r>
        <w:rPr>
          <w:spacing w:val="-3"/>
        </w:rPr>
        <w:t xml:space="preserve"> </w:t>
      </w:r>
      <w:r>
        <w:t>защиты;</w:t>
      </w:r>
    </w:p>
    <w:p w:rsidR="00BF0638" w:rsidRDefault="00044157">
      <w:pPr>
        <w:pStyle w:val="a3"/>
        <w:ind w:left="1401" w:right="873" w:firstLine="568"/>
      </w:pPr>
      <w:r>
        <w:t>-преодоление педагогической запущенности в работе с обучающимся,</w:t>
      </w:r>
      <w:r>
        <w:rPr>
          <w:spacing w:val="1"/>
        </w:rPr>
        <w:t xml:space="preserve"> </w:t>
      </w:r>
      <w:r>
        <w:t>стремление</w:t>
      </w:r>
      <w:r>
        <w:rPr>
          <w:spacing w:val="1"/>
        </w:rPr>
        <w:t xml:space="preserve"> </w:t>
      </w:r>
      <w:r>
        <w:t>устранить</w:t>
      </w:r>
      <w:r>
        <w:rPr>
          <w:spacing w:val="1"/>
        </w:rPr>
        <w:t xml:space="preserve"> </w:t>
      </w:r>
      <w:r>
        <w:t>неадекватные</w:t>
      </w:r>
      <w:r>
        <w:rPr>
          <w:spacing w:val="1"/>
        </w:rPr>
        <w:t xml:space="preserve"> </w:t>
      </w:r>
      <w:r>
        <w:t>методы</w:t>
      </w:r>
      <w:r>
        <w:rPr>
          <w:spacing w:val="1"/>
        </w:rPr>
        <w:t xml:space="preserve"> </w:t>
      </w:r>
      <w:r>
        <w:t>воспитания</w:t>
      </w:r>
      <w:r>
        <w:rPr>
          <w:spacing w:val="1"/>
        </w:rPr>
        <w:t xml:space="preserve"> </w:t>
      </w:r>
      <w:r>
        <w:t>в</w:t>
      </w:r>
      <w:r>
        <w:rPr>
          <w:spacing w:val="1"/>
        </w:rPr>
        <w:t xml:space="preserve"> </w:t>
      </w:r>
      <w:r>
        <w:t>семье</w:t>
      </w:r>
      <w:r>
        <w:rPr>
          <w:spacing w:val="1"/>
        </w:rPr>
        <w:t xml:space="preserve"> </w:t>
      </w:r>
      <w:r>
        <w:t>во</w:t>
      </w:r>
      <w:r>
        <w:rPr>
          <w:spacing w:val="1"/>
        </w:rPr>
        <w:t xml:space="preserve"> </w:t>
      </w:r>
      <w:r>
        <w:t>взаимодействии</w:t>
      </w:r>
      <w:r>
        <w:rPr>
          <w:spacing w:val="-4"/>
        </w:rPr>
        <w:t xml:space="preserve"> </w:t>
      </w:r>
      <w:r>
        <w:t>родителей (законных</w:t>
      </w:r>
      <w:r>
        <w:rPr>
          <w:spacing w:val="1"/>
        </w:rPr>
        <w:t xml:space="preserve"> </w:t>
      </w:r>
      <w:r>
        <w:t>представителей)</w:t>
      </w:r>
      <w:r>
        <w:rPr>
          <w:spacing w:val="-1"/>
        </w:rPr>
        <w:t xml:space="preserve"> </w:t>
      </w:r>
      <w:r>
        <w:t>с</w:t>
      </w:r>
      <w:r>
        <w:rPr>
          <w:spacing w:val="-3"/>
        </w:rPr>
        <w:t xml:space="preserve"> </w:t>
      </w:r>
      <w:r>
        <w:t>детьми;</w:t>
      </w:r>
    </w:p>
    <w:p w:rsidR="00BF0638" w:rsidRDefault="00044157">
      <w:pPr>
        <w:pStyle w:val="a3"/>
        <w:ind w:left="2018" w:right="1049" w:hanging="70"/>
      </w:pPr>
      <w:r>
        <w:t>-помощь в устранении психотравмирующих ситуаций в жизни ребёнка.</w:t>
      </w:r>
      <w:r>
        <w:rPr>
          <w:spacing w:val="-67"/>
        </w:rPr>
        <w:t xml:space="preserve"> </w:t>
      </w:r>
      <w:r>
        <w:t>Консультативная</w:t>
      </w:r>
      <w:r>
        <w:rPr>
          <w:spacing w:val="-4"/>
        </w:rPr>
        <w:t xml:space="preserve"> </w:t>
      </w:r>
      <w:r>
        <w:t>работа включает:</w:t>
      </w:r>
    </w:p>
    <w:p w:rsidR="00BF0638" w:rsidRDefault="00044157">
      <w:pPr>
        <w:pStyle w:val="a3"/>
        <w:ind w:left="1401" w:right="872" w:firstLine="568"/>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 с трудностями в обучении и социализации, единых для всех</w:t>
      </w:r>
      <w:r>
        <w:rPr>
          <w:spacing w:val="1"/>
        </w:rPr>
        <w:t xml:space="preserve"> </w:t>
      </w:r>
      <w:r>
        <w:t>участников</w:t>
      </w:r>
      <w:r>
        <w:rPr>
          <w:spacing w:val="-3"/>
        </w:rPr>
        <w:t xml:space="preserve"> </w:t>
      </w:r>
      <w:r>
        <w:t>образовательных</w:t>
      </w:r>
      <w:r>
        <w:rPr>
          <w:spacing w:val="1"/>
        </w:rPr>
        <w:t xml:space="preserve"> </w:t>
      </w:r>
      <w:r>
        <w:t>отношений;</w:t>
      </w:r>
    </w:p>
    <w:p w:rsidR="00BF0638" w:rsidRDefault="00044157">
      <w:pPr>
        <w:pStyle w:val="a3"/>
        <w:ind w:left="1401" w:right="875" w:firstLine="568"/>
      </w:pPr>
      <w:r>
        <w:t>-консультирование специалистами педагогов по выбору индивидуально</w:t>
      </w:r>
      <w:r>
        <w:rPr>
          <w:spacing w:val="1"/>
        </w:rPr>
        <w:t xml:space="preserve"> </w:t>
      </w:r>
      <w:r>
        <w:t>ориентированных методов</w:t>
      </w:r>
      <w:r>
        <w:rPr>
          <w:spacing w:val="-3"/>
        </w:rPr>
        <w:t xml:space="preserve"> </w:t>
      </w:r>
      <w:r>
        <w:t>и</w:t>
      </w:r>
      <w:r>
        <w:rPr>
          <w:spacing w:val="-3"/>
        </w:rPr>
        <w:t xml:space="preserve"> </w:t>
      </w:r>
      <w:r>
        <w:t>приемов</w:t>
      </w:r>
      <w:r>
        <w:rPr>
          <w:spacing w:val="-5"/>
        </w:rPr>
        <w:t xml:space="preserve"> </w:t>
      </w:r>
      <w:r>
        <w:t>работы с</w:t>
      </w:r>
      <w:r>
        <w:rPr>
          <w:spacing w:val="-2"/>
        </w:rPr>
        <w:t xml:space="preserve"> </w:t>
      </w:r>
      <w:r>
        <w:t>обучающимся;</w:t>
      </w:r>
    </w:p>
    <w:p w:rsidR="00BF0638" w:rsidRDefault="00044157">
      <w:pPr>
        <w:pStyle w:val="a3"/>
        <w:spacing w:line="322" w:lineRule="exact"/>
        <w:ind w:left="1970" w:firstLine="0"/>
      </w:pPr>
      <w:r>
        <w:t>-консультативную</w:t>
      </w:r>
      <w:r>
        <w:rPr>
          <w:spacing w:val="69"/>
        </w:rPr>
        <w:t xml:space="preserve"> </w:t>
      </w:r>
      <w:r>
        <w:t>помощь</w:t>
      </w:r>
      <w:r>
        <w:rPr>
          <w:spacing w:val="133"/>
        </w:rPr>
        <w:t xml:space="preserve"> </w:t>
      </w:r>
      <w:r>
        <w:t>семье</w:t>
      </w:r>
      <w:r>
        <w:rPr>
          <w:spacing w:val="137"/>
        </w:rPr>
        <w:t xml:space="preserve"> </w:t>
      </w:r>
      <w:r>
        <w:t>в</w:t>
      </w:r>
      <w:r>
        <w:rPr>
          <w:spacing w:val="134"/>
        </w:rPr>
        <w:t xml:space="preserve"> </w:t>
      </w:r>
      <w:r>
        <w:t>вопросах</w:t>
      </w:r>
      <w:r>
        <w:rPr>
          <w:spacing w:val="138"/>
        </w:rPr>
        <w:t xml:space="preserve"> </w:t>
      </w:r>
      <w:r>
        <w:t>выбора</w:t>
      </w:r>
      <w:r>
        <w:rPr>
          <w:spacing w:val="135"/>
        </w:rPr>
        <w:t xml:space="preserve"> </w:t>
      </w:r>
      <w:r>
        <w:t>оптимальной</w:t>
      </w:r>
    </w:p>
    <w:p w:rsidR="00BF0638" w:rsidRDefault="00044157">
      <w:pPr>
        <w:pStyle w:val="a3"/>
        <w:spacing w:before="65"/>
        <w:ind w:left="1401" w:firstLine="0"/>
      </w:pPr>
      <w:r>
        <w:t>стратегии</w:t>
      </w:r>
      <w:r>
        <w:rPr>
          <w:spacing w:val="-1"/>
        </w:rPr>
        <w:t xml:space="preserve"> </w:t>
      </w:r>
      <w:r>
        <w:t>воспитания</w:t>
      </w:r>
      <w:r>
        <w:rPr>
          <w:spacing w:val="-1"/>
        </w:rPr>
        <w:t xml:space="preserve"> </w:t>
      </w:r>
      <w:r>
        <w:t>и</w:t>
      </w:r>
      <w:r>
        <w:rPr>
          <w:spacing w:val="-4"/>
        </w:rPr>
        <w:t xml:space="preserve"> </w:t>
      </w:r>
      <w:r>
        <w:t>приемов</w:t>
      </w:r>
      <w:r>
        <w:rPr>
          <w:spacing w:val="-2"/>
        </w:rPr>
        <w:t xml:space="preserve"> </w:t>
      </w:r>
      <w:r>
        <w:t>КРР</w:t>
      </w:r>
      <w:r>
        <w:rPr>
          <w:spacing w:val="-2"/>
        </w:rPr>
        <w:t xml:space="preserve"> </w:t>
      </w:r>
      <w:r>
        <w:t>с</w:t>
      </w:r>
      <w:r>
        <w:rPr>
          <w:spacing w:val="-4"/>
        </w:rPr>
        <w:t xml:space="preserve"> </w:t>
      </w:r>
      <w:r>
        <w:t>ребёнком.</w:t>
      </w:r>
    </w:p>
    <w:p w:rsidR="00BF0638" w:rsidRDefault="00044157">
      <w:pPr>
        <w:pStyle w:val="a3"/>
        <w:spacing w:before="2" w:line="322" w:lineRule="exact"/>
        <w:ind w:left="1948" w:firstLine="0"/>
      </w:pPr>
      <w:r>
        <w:t>Информационно-просветительская</w:t>
      </w:r>
      <w:r>
        <w:rPr>
          <w:spacing w:val="-9"/>
        </w:rPr>
        <w:t xml:space="preserve"> </w:t>
      </w:r>
      <w:r>
        <w:t>работа</w:t>
      </w:r>
      <w:r>
        <w:rPr>
          <w:spacing w:val="-5"/>
        </w:rPr>
        <w:t xml:space="preserve"> </w:t>
      </w:r>
      <w:r>
        <w:t>предусматривает:</w:t>
      </w:r>
    </w:p>
    <w:p w:rsidR="00BF0638" w:rsidRDefault="00044157">
      <w:pPr>
        <w:pStyle w:val="a3"/>
        <w:ind w:right="864"/>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w:t>
      </w:r>
      <w:r>
        <w:rPr>
          <w:spacing w:val="1"/>
        </w:rPr>
        <w:t xml:space="preserve"> </w:t>
      </w:r>
      <w:r>
        <w:t>печатные</w:t>
      </w:r>
      <w:r>
        <w:rPr>
          <w:spacing w:val="1"/>
        </w:rPr>
        <w:t xml:space="preserve"> </w:t>
      </w:r>
      <w:r>
        <w:t>материалы,</w:t>
      </w:r>
      <w:r>
        <w:rPr>
          <w:spacing w:val="1"/>
        </w:rPr>
        <w:t xml:space="preserve"> </w:t>
      </w:r>
      <w:r>
        <w:t>электронные</w:t>
      </w:r>
      <w:r>
        <w:rPr>
          <w:spacing w:val="1"/>
        </w:rPr>
        <w:t xml:space="preserve"> </w:t>
      </w:r>
      <w:r>
        <w:t>ресурсы),</w:t>
      </w:r>
      <w:r>
        <w:rPr>
          <w:spacing w:val="1"/>
        </w:rPr>
        <w:t xml:space="preserve"> </w:t>
      </w:r>
      <w:r>
        <w:t>направленные</w:t>
      </w:r>
      <w:r>
        <w:rPr>
          <w:spacing w:val="1"/>
        </w:rPr>
        <w:t xml:space="preserve"> </w:t>
      </w:r>
      <w:r>
        <w:t>на</w:t>
      </w:r>
      <w:r>
        <w:rPr>
          <w:spacing w:val="1"/>
        </w:rPr>
        <w:t xml:space="preserve"> </w:t>
      </w:r>
      <w:r>
        <w:t>разъяснение</w:t>
      </w:r>
      <w:r>
        <w:rPr>
          <w:spacing w:val="1"/>
        </w:rPr>
        <w:t xml:space="preserve"> </w:t>
      </w:r>
      <w:r>
        <w:t>участникам</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обучающимся (в доступной для дошкольного возраста форме), их родителям</w:t>
      </w:r>
      <w:r>
        <w:rPr>
          <w:spacing w:val="1"/>
        </w:rPr>
        <w:t xml:space="preserve"> </w:t>
      </w:r>
      <w:r>
        <w:t>(законным</w:t>
      </w:r>
      <w:r>
        <w:rPr>
          <w:spacing w:val="1"/>
        </w:rPr>
        <w:t xml:space="preserve"> </w:t>
      </w:r>
      <w:r>
        <w:t>представителям),</w:t>
      </w:r>
      <w:r>
        <w:rPr>
          <w:spacing w:val="1"/>
        </w:rPr>
        <w:t xml:space="preserve"> </w:t>
      </w:r>
      <w:r>
        <w:t>педагогам</w:t>
      </w:r>
      <w:r>
        <w:rPr>
          <w:spacing w:val="1"/>
        </w:rPr>
        <w:t xml:space="preserve"> </w:t>
      </w:r>
      <w:r>
        <w:t>-</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67"/>
        </w:rPr>
        <w:t xml:space="preserve"> </w:t>
      </w:r>
      <w:r>
        <w:t>сопровождения обучающихся, в том числе с ОВЗ, трудностями в обучении и</w:t>
      </w:r>
      <w:r>
        <w:rPr>
          <w:spacing w:val="1"/>
        </w:rPr>
        <w:t xml:space="preserve"> </w:t>
      </w:r>
      <w:r>
        <w:t>социализации;</w:t>
      </w:r>
    </w:p>
    <w:p w:rsidR="00BF0638" w:rsidRDefault="00044157">
      <w:pPr>
        <w:pStyle w:val="a3"/>
        <w:ind w:left="1401" w:right="866" w:firstLine="568"/>
      </w:pPr>
      <w:r>
        <w:t>-проведение</w:t>
      </w:r>
      <w:r>
        <w:rPr>
          <w:spacing w:val="1"/>
        </w:rPr>
        <w:t xml:space="preserve"> </w:t>
      </w:r>
      <w:r>
        <w:t>тематических</w:t>
      </w:r>
      <w:r>
        <w:rPr>
          <w:spacing w:val="1"/>
        </w:rPr>
        <w:t xml:space="preserve"> </w:t>
      </w:r>
      <w:r>
        <w:t>выступлений,</w:t>
      </w:r>
      <w:r>
        <w:rPr>
          <w:spacing w:val="1"/>
        </w:rPr>
        <w:t xml:space="preserve"> </w:t>
      </w:r>
      <w:r>
        <w:t>онлайн-консультаций</w:t>
      </w:r>
      <w:r>
        <w:rPr>
          <w:spacing w:val="1"/>
        </w:rPr>
        <w:t xml:space="preserve"> </w:t>
      </w:r>
      <w:r>
        <w:t>для</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разъяснению</w:t>
      </w:r>
      <w:r>
        <w:rPr>
          <w:spacing w:val="-67"/>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в</w:t>
      </w:r>
      <w:r>
        <w:rPr>
          <w:spacing w:val="-2"/>
        </w:rPr>
        <w:t xml:space="preserve"> </w:t>
      </w:r>
      <w:r>
        <w:t>том</w:t>
      </w:r>
      <w:r>
        <w:rPr>
          <w:spacing w:val="-3"/>
        </w:rPr>
        <w:t xml:space="preserve"> </w:t>
      </w:r>
      <w:r>
        <w:t>числе</w:t>
      </w:r>
      <w:r>
        <w:rPr>
          <w:spacing w:val="-1"/>
        </w:rPr>
        <w:t xml:space="preserve"> </w:t>
      </w:r>
      <w:r>
        <w:t>с</w:t>
      </w:r>
      <w:r>
        <w:rPr>
          <w:spacing w:val="-2"/>
        </w:rPr>
        <w:t xml:space="preserve"> </w:t>
      </w:r>
      <w:r>
        <w:t>ОВЗ, трудностями</w:t>
      </w:r>
      <w:r>
        <w:rPr>
          <w:spacing w:val="-1"/>
        </w:rPr>
        <w:t xml:space="preserve"> </w:t>
      </w:r>
      <w:r>
        <w:t>в</w:t>
      </w:r>
      <w:r>
        <w:rPr>
          <w:spacing w:val="-2"/>
        </w:rPr>
        <w:t xml:space="preserve"> </w:t>
      </w:r>
      <w:r>
        <w:t>обучении</w:t>
      </w:r>
      <w:r>
        <w:rPr>
          <w:spacing w:val="-3"/>
        </w:rPr>
        <w:t xml:space="preserve"> </w:t>
      </w:r>
      <w:r>
        <w:t>и</w:t>
      </w:r>
      <w:r>
        <w:rPr>
          <w:spacing w:val="-1"/>
        </w:rPr>
        <w:t xml:space="preserve"> </w:t>
      </w:r>
      <w:r>
        <w:t>социализации.</w:t>
      </w:r>
    </w:p>
    <w:p w:rsidR="00BF0638" w:rsidRDefault="00044157">
      <w:pPr>
        <w:pStyle w:val="a3"/>
        <w:spacing w:before="1"/>
        <w:ind w:right="868"/>
      </w:pPr>
      <w:r>
        <w:t>Реализация КРР с обучающимися с ОВЗ и детьми-инвалидами согласно</w:t>
      </w:r>
      <w:r>
        <w:rPr>
          <w:spacing w:val="1"/>
        </w:rPr>
        <w:t xml:space="preserve"> </w:t>
      </w:r>
      <w:r>
        <w:t>нозологическим группам осуществляется в соответствии с Адаптированной</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образования.</w:t>
      </w:r>
      <w:r>
        <w:rPr>
          <w:spacing w:val="1"/>
        </w:rPr>
        <w:t xml:space="preserve"> </w:t>
      </w:r>
      <w:r>
        <w:t>КРР</w:t>
      </w:r>
      <w:r>
        <w:rPr>
          <w:spacing w:val="1"/>
        </w:rPr>
        <w:t xml:space="preserve"> </w:t>
      </w:r>
      <w:r>
        <w:t>с</w:t>
      </w:r>
      <w:r>
        <w:rPr>
          <w:spacing w:val="-67"/>
        </w:rPr>
        <w:t xml:space="preserve"> </w:t>
      </w:r>
      <w:r>
        <w:t>обучающимися</w:t>
      </w:r>
      <w:r>
        <w:rPr>
          <w:spacing w:val="1"/>
        </w:rPr>
        <w:t xml:space="preserve"> </w:t>
      </w:r>
      <w:r>
        <w:t>с</w:t>
      </w:r>
      <w:r>
        <w:rPr>
          <w:spacing w:val="1"/>
        </w:rPr>
        <w:t xml:space="preserve"> </w:t>
      </w:r>
      <w:r>
        <w:t>ОВЗ</w:t>
      </w:r>
      <w:r>
        <w:rPr>
          <w:spacing w:val="1"/>
        </w:rPr>
        <w:t xml:space="preserve"> </w:t>
      </w:r>
      <w:r>
        <w:t>и</w:t>
      </w:r>
      <w:r>
        <w:rPr>
          <w:spacing w:val="1"/>
        </w:rPr>
        <w:t xml:space="preserve"> </w:t>
      </w:r>
      <w:r>
        <w:t>детьми-инвалидами</w:t>
      </w:r>
      <w:r>
        <w:rPr>
          <w:spacing w:val="1"/>
        </w:rPr>
        <w:t xml:space="preserve"> </w:t>
      </w:r>
      <w:r>
        <w:t>предусматривает</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w:t>
      </w:r>
      <w:r>
        <w:rPr>
          <w:spacing w:val="1"/>
        </w:rPr>
        <w:t xml:space="preserve"> </w:t>
      </w:r>
      <w:r>
        <w:t>и</w:t>
      </w:r>
      <w:r>
        <w:rPr>
          <w:spacing w:val="1"/>
        </w:rPr>
        <w:t xml:space="preserve"> </w:t>
      </w:r>
      <w:r>
        <w:t>медицины;</w:t>
      </w:r>
      <w:r>
        <w:rPr>
          <w:spacing w:val="1"/>
        </w:rPr>
        <w:t xml:space="preserve"> </w:t>
      </w:r>
      <w:r>
        <w:lastRenderedPageBreak/>
        <w:t>формирование</w:t>
      </w:r>
      <w:r>
        <w:rPr>
          <w:spacing w:val="1"/>
        </w:rPr>
        <w:t xml:space="preserve"> </w:t>
      </w:r>
      <w:r>
        <w:t>у</w:t>
      </w:r>
      <w:r>
        <w:rPr>
          <w:spacing w:val="1"/>
        </w:rPr>
        <w:t xml:space="preserve"> </w:t>
      </w:r>
      <w:r>
        <w:t>обучающихся</w:t>
      </w:r>
      <w:r>
        <w:rPr>
          <w:spacing w:val="1"/>
        </w:rPr>
        <w:t xml:space="preserve"> </w:t>
      </w:r>
      <w:r>
        <w:t>механизмов</w:t>
      </w:r>
      <w:r>
        <w:rPr>
          <w:spacing w:val="1"/>
        </w:rPr>
        <w:t xml:space="preserve"> </w:t>
      </w:r>
      <w:r>
        <w:t>компенсации</w:t>
      </w:r>
      <w:r>
        <w:rPr>
          <w:spacing w:val="1"/>
        </w:rPr>
        <w:t xml:space="preserve"> </w:t>
      </w:r>
      <w:r>
        <w:t>дефицитарных</w:t>
      </w:r>
      <w:r>
        <w:rPr>
          <w:spacing w:val="1"/>
        </w:rPr>
        <w:t xml:space="preserve"> </w:t>
      </w:r>
      <w:r>
        <w:t>функций,</w:t>
      </w:r>
      <w:r>
        <w:rPr>
          <w:spacing w:val="1"/>
        </w:rPr>
        <w:t xml:space="preserve"> </w:t>
      </w:r>
      <w:r>
        <w:t>не</w:t>
      </w:r>
      <w:r>
        <w:rPr>
          <w:spacing w:val="1"/>
        </w:rPr>
        <w:t xml:space="preserve"> </w:t>
      </w:r>
      <w:r>
        <w:t>поддающихся</w:t>
      </w:r>
      <w:r>
        <w:rPr>
          <w:spacing w:val="1"/>
        </w:rPr>
        <w:t xml:space="preserve"> </w:t>
      </w:r>
      <w:r>
        <w:t>коррекции,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ассистивных технологий.</w:t>
      </w:r>
    </w:p>
    <w:p w:rsidR="00BF0638" w:rsidRDefault="00044157">
      <w:pPr>
        <w:pStyle w:val="a3"/>
        <w:ind w:right="867"/>
      </w:pPr>
      <w:r>
        <w:t>КРР с детьми, находящимися под диспансерным наблюдением, в том</w:t>
      </w:r>
      <w:r>
        <w:rPr>
          <w:spacing w:val="1"/>
        </w:rPr>
        <w:t xml:space="preserve"> </w:t>
      </w:r>
      <w:r>
        <w:t>числе</w:t>
      </w:r>
      <w:r>
        <w:rPr>
          <w:spacing w:val="1"/>
        </w:rPr>
        <w:t xml:space="preserve"> </w:t>
      </w:r>
      <w:r>
        <w:t>часто</w:t>
      </w:r>
      <w:r>
        <w:rPr>
          <w:spacing w:val="1"/>
        </w:rPr>
        <w:t xml:space="preserve"> </w:t>
      </w:r>
      <w:r>
        <w:t>болеющие</w:t>
      </w:r>
      <w:r>
        <w:rPr>
          <w:spacing w:val="1"/>
        </w:rPr>
        <w:t xml:space="preserve"> </w:t>
      </w:r>
      <w:r>
        <w:t>дети,</w:t>
      </w:r>
      <w:r>
        <w:rPr>
          <w:spacing w:val="1"/>
        </w:rPr>
        <w:t xml:space="preserve"> </w:t>
      </w:r>
      <w:r>
        <w:t>имеет</w:t>
      </w:r>
      <w:r>
        <w:rPr>
          <w:spacing w:val="1"/>
        </w:rPr>
        <w:t xml:space="preserve"> </w:t>
      </w:r>
      <w:r>
        <w:t>выраженную</w:t>
      </w:r>
      <w:r>
        <w:rPr>
          <w:spacing w:val="1"/>
        </w:rPr>
        <w:t xml:space="preserve"> </w:t>
      </w:r>
      <w:r>
        <w:t>специфику.</w:t>
      </w:r>
      <w:r>
        <w:rPr>
          <w:spacing w:val="1"/>
        </w:rPr>
        <w:t xml:space="preserve"> </w:t>
      </w:r>
      <w:r>
        <w:t>Детям,</w:t>
      </w:r>
      <w:r>
        <w:rPr>
          <w:spacing w:val="1"/>
        </w:rPr>
        <w:t xml:space="preserve"> </w:t>
      </w:r>
      <w:r>
        <w:t>находящимся под диспансерным наблюдением, в том числе часто болеющим</w:t>
      </w:r>
      <w:r>
        <w:rPr>
          <w:spacing w:val="1"/>
        </w:rPr>
        <w:t xml:space="preserve"> </w:t>
      </w:r>
      <w:r>
        <w:t>детям,</w:t>
      </w:r>
      <w:r>
        <w:rPr>
          <w:spacing w:val="1"/>
        </w:rPr>
        <w:t xml:space="preserve"> </w:t>
      </w:r>
      <w:r>
        <w:t>свойственны:</w:t>
      </w:r>
      <w:r>
        <w:rPr>
          <w:spacing w:val="1"/>
        </w:rPr>
        <w:t xml:space="preserve"> </w:t>
      </w:r>
      <w:r>
        <w:t>быстрая</w:t>
      </w:r>
      <w:r>
        <w:rPr>
          <w:spacing w:val="1"/>
        </w:rPr>
        <w:t xml:space="preserve"> </w:t>
      </w:r>
      <w:r>
        <w:t>утомляемость,</w:t>
      </w:r>
      <w:r>
        <w:rPr>
          <w:spacing w:val="1"/>
        </w:rPr>
        <w:t xml:space="preserve"> </w:t>
      </w:r>
      <w:r>
        <w:t>длительный</w:t>
      </w:r>
      <w:r>
        <w:rPr>
          <w:spacing w:val="1"/>
        </w:rPr>
        <w:t xml:space="preserve"> </w:t>
      </w:r>
      <w:r>
        <w:t>период</w:t>
      </w:r>
      <w:r>
        <w:rPr>
          <w:spacing w:val="1"/>
        </w:rPr>
        <w:t xml:space="preserve"> </w:t>
      </w:r>
      <w:r>
        <w:t>восстановления</w:t>
      </w:r>
      <w:r>
        <w:rPr>
          <w:spacing w:val="1"/>
        </w:rPr>
        <w:t xml:space="preserve"> </w:t>
      </w:r>
      <w:r>
        <w:t>после</w:t>
      </w:r>
      <w:r>
        <w:rPr>
          <w:spacing w:val="1"/>
        </w:rPr>
        <w:t xml:space="preserve"> </w:t>
      </w:r>
      <w:r>
        <w:t>заболевания</w:t>
      </w:r>
      <w:r>
        <w:rPr>
          <w:spacing w:val="1"/>
        </w:rPr>
        <w:t xml:space="preserve"> </w:t>
      </w:r>
      <w:r>
        <w:t>и</w:t>
      </w:r>
      <w:r>
        <w:rPr>
          <w:spacing w:val="1"/>
        </w:rPr>
        <w:t xml:space="preserve"> </w:t>
      </w:r>
      <w:r>
        <w:t>(или)</w:t>
      </w:r>
      <w:r>
        <w:rPr>
          <w:spacing w:val="1"/>
        </w:rPr>
        <w:t xml:space="preserve"> </w:t>
      </w:r>
      <w:r>
        <w:t>его</w:t>
      </w:r>
      <w:r>
        <w:rPr>
          <w:spacing w:val="1"/>
        </w:rPr>
        <w:t xml:space="preserve"> </w:t>
      </w:r>
      <w:r>
        <w:t>обострения</w:t>
      </w:r>
      <w:r>
        <w:rPr>
          <w:spacing w:val="1"/>
        </w:rPr>
        <w:t xml:space="preserve"> </w:t>
      </w:r>
      <w:r>
        <w:t>(не</w:t>
      </w:r>
      <w:r>
        <w:rPr>
          <w:spacing w:val="1"/>
        </w:rPr>
        <w:t xml:space="preserve"> </w:t>
      </w:r>
      <w:r>
        <w:t>менее</w:t>
      </w:r>
      <w:r>
        <w:rPr>
          <w:spacing w:val="1"/>
        </w:rPr>
        <w:t xml:space="preserve"> </w:t>
      </w:r>
      <w:r>
        <w:t>4-х</w:t>
      </w:r>
      <w:r>
        <w:rPr>
          <w:spacing w:val="1"/>
        </w:rPr>
        <w:t xml:space="preserve"> </w:t>
      </w:r>
      <w:r>
        <w:t>недель),</w:t>
      </w:r>
      <w:r>
        <w:rPr>
          <w:spacing w:val="1"/>
        </w:rPr>
        <w:t xml:space="preserve"> </w:t>
      </w:r>
      <w:r>
        <w:t>специфические</w:t>
      </w:r>
      <w:r>
        <w:rPr>
          <w:spacing w:val="1"/>
        </w:rPr>
        <w:t xml:space="preserve"> </w:t>
      </w:r>
      <w:r>
        <w:t>особенности</w:t>
      </w:r>
      <w:r>
        <w:rPr>
          <w:spacing w:val="1"/>
        </w:rPr>
        <w:t xml:space="preserve"> </w:t>
      </w:r>
      <w:r>
        <w:t>межличностного</w:t>
      </w:r>
      <w:r>
        <w:rPr>
          <w:spacing w:val="1"/>
        </w:rPr>
        <w:t xml:space="preserve"> </w:t>
      </w:r>
      <w:r>
        <w:t>взаимодействия</w:t>
      </w:r>
      <w:r>
        <w:rPr>
          <w:spacing w:val="1"/>
        </w:rPr>
        <w:t xml:space="preserve"> </w:t>
      </w:r>
      <w:r>
        <w:t>и</w:t>
      </w:r>
      <w:r>
        <w:rPr>
          <w:spacing w:val="1"/>
        </w:rPr>
        <w:t xml:space="preserve"> </w:t>
      </w:r>
      <w:r>
        <w:t>деятельности (ограниченность круга общения больного ребёнка, объективная</w:t>
      </w:r>
      <w:r>
        <w:rPr>
          <w:spacing w:val="-67"/>
        </w:rPr>
        <w:t xml:space="preserve"> </w:t>
      </w:r>
      <w:r>
        <w:t>зависимость от взрослых (родителей (законных представителей), педагогов),</w:t>
      </w:r>
      <w:r>
        <w:rPr>
          <w:spacing w:val="1"/>
        </w:rPr>
        <w:t xml:space="preserve"> </w:t>
      </w:r>
      <w:r>
        <w:t>стремление</w:t>
      </w:r>
      <w:r>
        <w:rPr>
          <w:spacing w:val="57"/>
        </w:rPr>
        <w:t xml:space="preserve"> </w:t>
      </w:r>
      <w:r>
        <w:t>постоянно</w:t>
      </w:r>
      <w:r>
        <w:rPr>
          <w:spacing w:val="58"/>
        </w:rPr>
        <w:t xml:space="preserve"> </w:t>
      </w:r>
      <w:r>
        <w:t>получать</w:t>
      </w:r>
      <w:r>
        <w:rPr>
          <w:spacing w:val="56"/>
        </w:rPr>
        <w:t xml:space="preserve"> </w:t>
      </w:r>
      <w:r>
        <w:t>от</w:t>
      </w:r>
      <w:r>
        <w:rPr>
          <w:spacing w:val="57"/>
        </w:rPr>
        <w:t xml:space="preserve"> </w:t>
      </w:r>
      <w:r>
        <w:t>них</w:t>
      </w:r>
      <w:r>
        <w:rPr>
          <w:spacing w:val="55"/>
        </w:rPr>
        <w:t xml:space="preserve"> </w:t>
      </w:r>
      <w:r>
        <w:t>помощь).</w:t>
      </w:r>
      <w:r>
        <w:rPr>
          <w:spacing w:val="56"/>
        </w:rPr>
        <w:t xml:space="preserve"> </w:t>
      </w:r>
      <w:r>
        <w:t>Для</w:t>
      </w:r>
      <w:r>
        <w:rPr>
          <w:spacing w:val="57"/>
        </w:rPr>
        <w:t xml:space="preserve"> </w:t>
      </w:r>
      <w:r>
        <w:t>детей,</w:t>
      </w:r>
      <w:r>
        <w:rPr>
          <w:spacing w:val="57"/>
        </w:rPr>
        <w:t xml:space="preserve"> </w:t>
      </w:r>
      <w:r>
        <w:t>находящихся</w:t>
      </w:r>
      <w:r>
        <w:rPr>
          <w:spacing w:val="-68"/>
        </w:rPr>
        <w:t xml:space="preserve"> </w:t>
      </w:r>
      <w:r>
        <w:t>под</w:t>
      </w:r>
      <w:r>
        <w:rPr>
          <w:spacing w:val="1"/>
        </w:rPr>
        <w:t xml:space="preserve"> </w:t>
      </w:r>
      <w:r>
        <w:t>диспансерным</w:t>
      </w:r>
      <w:r>
        <w:rPr>
          <w:spacing w:val="1"/>
        </w:rPr>
        <w:t xml:space="preserve"> </w:t>
      </w:r>
      <w:r>
        <w:t>наблюдением,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часто</w:t>
      </w:r>
      <w:r>
        <w:rPr>
          <w:spacing w:val="1"/>
        </w:rPr>
        <w:t xml:space="preserve"> </w:t>
      </w:r>
      <w:r>
        <w:t>болеющих</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характерны</w:t>
      </w:r>
      <w:r>
        <w:rPr>
          <w:spacing w:val="1"/>
        </w:rPr>
        <w:t xml:space="preserve"> </w:t>
      </w:r>
      <w:r>
        <w:t>изменения</w:t>
      </w:r>
      <w:r>
        <w:rPr>
          <w:spacing w:val="1"/>
        </w:rPr>
        <w:t xml:space="preserve"> </w:t>
      </w:r>
      <w:r>
        <w:t>в</w:t>
      </w:r>
      <w:r>
        <w:rPr>
          <w:spacing w:val="1"/>
        </w:rPr>
        <w:t xml:space="preserve"> </w:t>
      </w:r>
      <w:r>
        <w:t>отношении</w:t>
      </w:r>
      <w:r>
        <w:rPr>
          <w:spacing w:val="1"/>
        </w:rPr>
        <w:t xml:space="preserve"> </w:t>
      </w:r>
      <w:r>
        <w:t>ведущего</w:t>
      </w:r>
      <w:r>
        <w:rPr>
          <w:spacing w:val="1"/>
        </w:rPr>
        <w:t xml:space="preserve"> </w:t>
      </w:r>
      <w:r>
        <w:t>вида</w:t>
      </w:r>
      <w:r>
        <w:rPr>
          <w:spacing w:val="1"/>
        </w:rPr>
        <w:t xml:space="preserve"> </w:t>
      </w:r>
      <w:r>
        <w:t>деятельности</w:t>
      </w:r>
      <w:r>
        <w:rPr>
          <w:spacing w:val="1"/>
        </w:rPr>
        <w:t xml:space="preserve"> </w:t>
      </w:r>
      <w:r>
        <w:t>–</w:t>
      </w:r>
      <w:r>
        <w:rPr>
          <w:spacing w:val="1"/>
        </w:rPr>
        <w:t xml:space="preserve"> </w:t>
      </w:r>
      <w:r>
        <w:t>сюжетно-ролевой</w:t>
      </w:r>
      <w:r>
        <w:rPr>
          <w:spacing w:val="1"/>
        </w:rPr>
        <w:t xml:space="preserve"> </w:t>
      </w:r>
      <w:r>
        <w:t>игры,</w:t>
      </w:r>
      <w:r>
        <w:rPr>
          <w:spacing w:val="1"/>
        </w:rPr>
        <w:t xml:space="preserve"> </w:t>
      </w:r>
      <w:r>
        <w:t>что</w:t>
      </w:r>
      <w:r>
        <w:rPr>
          <w:spacing w:val="1"/>
        </w:rPr>
        <w:t xml:space="preserve"> </w:t>
      </w:r>
      <w:r>
        <w:t>оказывает</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его</w:t>
      </w:r>
      <w:r>
        <w:rPr>
          <w:spacing w:val="1"/>
        </w:rPr>
        <w:t xml:space="preserve"> </w:t>
      </w:r>
      <w:r>
        <w:t>личности</w:t>
      </w:r>
      <w:r>
        <w:rPr>
          <w:spacing w:val="1"/>
        </w:rPr>
        <w:t xml:space="preserve"> </w:t>
      </w:r>
      <w:r>
        <w:t>и</w:t>
      </w:r>
      <w:r>
        <w:rPr>
          <w:spacing w:val="71"/>
        </w:rPr>
        <w:t xml:space="preserve"> </w:t>
      </w:r>
      <w:r>
        <w:t>эмоциональное</w:t>
      </w:r>
      <w:r>
        <w:rPr>
          <w:spacing w:val="1"/>
        </w:rPr>
        <w:t xml:space="preserve"> </w:t>
      </w:r>
      <w:r>
        <w:t>благополучие.</w:t>
      </w:r>
      <w:r>
        <w:rPr>
          <w:spacing w:val="1"/>
        </w:rPr>
        <w:t xml:space="preserve"> </w:t>
      </w:r>
      <w:r>
        <w:t>В</w:t>
      </w:r>
      <w:r>
        <w:rPr>
          <w:spacing w:val="1"/>
        </w:rPr>
        <w:t xml:space="preserve"> </w:t>
      </w:r>
      <w:r>
        <w:t>итоге</w:t>
      </w:r>
      <w:r>
        <w:rPr>
          <w:spacing w:val="1"/>
        </w:rPr>
        <w:t xml:space="preserve"> </w:t>
      </w:r>
      <w:r>
        <w:t>у</w:t>
      </w:r>
      <w:r>
        <w:rPr>
          <w:spacing w:val="1"/>
        </w:rPr>
        <w:t xml:space="preserve"> </w:t>
      </w:r>
      <w:r>
        <w:t>ребёнка</w:t>
      </w:r>
      <w:r>
        <w:rPr>
          <w:spacing w:val="1"/>
        </w:rPr>
        <w:t xml:space="preserve"> </w:t>
      </w:r>
      <w:r>
        <w:t>появляются</w:t>
      </w:r>
      <w:r>
        <w:rPr>
          <w:spacing w:val="1"/>
        </w:rPr>
        <w:t xml:space="preserve"> </w:t>
      </w:r>
      <w:r>
        <w:t>сложности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 социальной адаптации.</w:t>
      </w:r>
    </w:p>
    <w:p w:rsidR="00BF0638" w:rsidRDefault="00044157">
      <w:pPr>
        <w:pStyle w:val="a3"/>
        <w:spacing w:before="1"/>
        <w:ind w:right="875"/>
      </w:pPr>
      <w:r>
        <w:t>Направленность</w:t>
      </w:r>
      <w:r>
        <w:rPr>
          <w:spacing w:val="1"/>
        </w:rPr>
        <w:t xml:space="preserve"> </w:t>
      </w:r>
      <w:r>
        <w:t>КРР</w:t>
      </w:r>
      <w:r>
        <w:rPr>
          <w:spacing w:val="1"/>
        </w:rPr>
        <w:t xml:space="preserve"> </w:t>
      </w:r>
      <w:r>
        <w:t>с</w:t>
      </w:r>
      <w:r>
        <w:rPr>
          <w:spacing w:val="1"/>
        </w:rPr>
        <w:t xml:space="preserve"> </w:t>
      </w:r>
      <w:r>
        <w:t>детьми,</w:t>
      </w:r>
      <w:r>
        <w:rPr>
          <w:spacing w:val="1"/>
        </w:rPr>
        <w:t xml:space="preserve"> </w:t>
      </w:r>
      <w:r>
        <w:t>находящимися</w:t>
      </w:r>
      <w:r>
        <w:rPr>
          <w:spacing w:val="1"/>
        </w:rPr>
        <w:t xml:space="preserve"> </w:t>
      </w:r>
      <w:r>
        <w:t>под</w:t>
      </w:r>
      <w:r>
        <w:rPr>
          <w:spacing w:val="1"/>
        </w:rPr>
        <w:t xml:space="preserve"> </w:t>
      </w:r>
      <w:r>
        <w:t>диспансерным</w:t>
      </w:r>
      <w:r>
        <w:rPr>
          <w:spacing w:val="1"/>
        </w:rPr>
        <w:t xml:space="preserve"> </w:t>
      </w:r>
      <w:r>
        <w:t>наблюдением, в том числе часто болеющими детьми на дошкольном уровне</w:t>
      </w:r>
      <w:r>
        <w:rPr>
          <w:spacing w:val="1"/>
        </w:rPr>
        <w:t xml:space="preserve"> </w:t>
      </w:r>
      <w:r>
        <w:t>образования:</w:t>
      </w:r>
    </w:p>
    <w:p w:rsidR="00BF0638" w:rsidRDefault="00044157">
      <w:pPr>
        <w:pStyle w:val="a3"/>
        <w:ind w:left="1401" w:right="862" w:firstLine="568"/>
      </w:pPr>
      <w:r>
        <w:t>-коррекция</w:t>
      </w:r>
      <w:r>
        <w:rPr>
          <w:spacing w:val="1"/>
        </w:rPr>
        <w:t xml:space="preserve"> </w:t>
      </w:r>
      <w:r>
        <w:t>(развитие)</w:t>
      </w:r>
      <w:r>
        <w:rPr>
          <w:spacing w:val="1"/>
        </w:rPr>
        <w:t xml:space="preserve"> </w:t>
      </w:r>
      <w:r>
        <w:t>коммуникативной,</w:t>
      </w:r>
      <w:r>
        <w:rPr>
          <w:spacing w:val="1"/>
        </w:rPr>
        <w:t xml:space="preserve"> </w:t>
      </w:r>
      <w:r>
        <w:t>личностной,</w:t>
      </w:r>
      <w:r>
        <w:rPr>
          <w:spacing w:val="1"/>
        </w:rPr>
        <w:t xml:space="preserve"> </w:t>
      </w:r>
      <w:r>
        <w:t>эмоционально-</w:t>
      </w:r>
      <w:r>
        <w:rPr>
          <w:spacing w:val="1"/>
        </w:rPr>
        <w:t xml:space="preserve"> </w:t>
      </w:r>
      <w:r>
        <w:t>волевой</w:t>
      </w:r>
      <w:r>
        <w:rPr>
          <w:spacing w:val="-1"/>
        </w:rPr>
        <w:t xml:space="preserve"> </w:t>
      </w:r>
      <w:r>
        <w:t>сфер,</w:t>
      </w:r>
      <w:r>
        <w:rPr>
          <w:spacing w:val="-1"/>
        </w:rPr>
        <w:t xml:space="preserve"> </w:t>
      </w:r>
      <w:r>
        <w:t>познавательных</w:t>
      </w:r>
      <w:r>
        <w:rPr>
          <w:spacing w:val="1"/>
        </w:rPr>
        <w:t xml:space="preserve"> </w:t>
      </w:r>
      <w:r>
        <w:t>процессов;</w:t>
      </w:r>
    </w:p>
    <w:p w:rsidR="00BF0638" w:rsidRDefault="00044157">
      <w:pPr>
        <w:pStyle w:val="a3"/>
        <w:spacing w:before="65"/>
        <w:ind w:left="1948" w:firstLine="0"/>
      </w:pPr>
      <w:r>
        <w:t>-снижение</w:t>
      </w:r>
      <w:r>
        <w:rPr>
          <w:spacing w:val="-4"/>
        </w:rPr>
        <w:t xml:space="preserve"> </w:t>
      </w:r>
      <w:r>
        <w:t>тревожности;</w:t>
      </w:r>
    </w:p>
    <w:p w:rsidR="00BF0638" w:rsidRDefault="00044157">
      <w:pPr>
        <w:pStyle w:val="a3"/>
        <w:spacing w:before="2" w:line="322" w:lineRule="exact"/>
        <w:ind w:left="1948" w:firstLine="0"/>
      </w:pPr>
      <w:r>
        <w:t>-помощь</w:t>
      </w:r>
      <w:r>
        <w:rPr>
          <w:spacing w:val="-4"/>
        </w:rPr>
        <w:t xml:space="preserve"> </w:t>
      </w:r>
      <w:r>
        <w:t>в</w:t>
      </w:r>
      <w:r>
        <w:rPr>
          <w:spacing w:val="-3"/>
        </w:rPr>
        <w:t xml:space="preserve"> </w:t>
      </w:r>
      <w:r>
        <w:t>разрешении</w:t>
      </w:r>
      <w:r>
        <w:rPr>
          <w:spacing w:val="-5"/>
        </w:rPr>
        <w:t xml:space="preserve"> </w:t>
      </w:r>
      <w:r>
        <w:t>поведенческих</w:t>
      </w:r>
      <w:r>
        <w:rPr>
          <w:spacing w:val="-1"/>
        </w:rPr>
        <w:t xml:space="preserve"> </w:t>
      </w:r>
      <w:r>
        <w:t>проблем;</w:t>
      </w:r>
    </w:p>
    <w:p w:rsidR="00BF0638" w:rsidRDefault="00044157">
      <w:pPr>
        <w:pStyle w:val="a3"/>
        <w:ind w:left="1401" w:right="872" w:firstLine="568"/>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 взаимодействия</w:t>
      </w:r>
      <w:r>
        <w:rPr>
          <w:spacing w:val="-1"/>
        </w:rPr>
        <w:t xml:space="preserve"> </w:t>
      </w:r>
      <w:r>
        <w:t>со взрослыми и</w:t>
      </w:r>
      <w:r>
        <w:rPr>
          <w:spacing w:val="-1"/>
        </w:rPr>
        <w:t xml:space="preserve"> </w:t>
      </w:r>
      <w:r>
        <w:t>сверстниками.</w:t>
      </w:r>
    </w:p>
    <w:p w:rsidR="00BF0638" w:rsidRDefault="00044157">
      <w:pPr>
        <w:pStyle w:val="a3"/>
        <w:ind w:right="871"/>
      </w:pPr>
      <w:r>
        <w:t>Включение</w:t>
      </w:r>
      <w:r>
        <w:rPr>
          <w:spacing w:val="1"/>
        </w:rPr>
        <w:t xml:space="preserve"> </w:t>
      </w:r>
      <w:r>
        <w:t>часто</w:t>
      </w:r>
      <w:r>
        <w:rPr>
          <w:spacing w:val="1"/>
        </w:rPr>
        <w:t xml:space="preserve"> </w:t>
      </w:r>
      <w:r>
        <w:t>болеющих</w:t>
      </w:r>
      <w:r>
        <w:rPr>
          <w:spacing w:val="1"/>
        </w:rPr>
        <w:t xml:space="preserve"> </w:t>
      </w:r>
      <w:r>
        <w:t>детей</w:t>
      </w:r>
      <w:r>
        <w:rPr>
          <w:spacing w:val="1"/>
        </w:rPr>
        <w:t xml:space="preserve"> </w:t>
      </w:r>
      <w:r>
        <w:t>в</w:t>
      </w:r>
      <w:r>
        <w:rPr>
          <w:spacing w:val="1"/>
        </w:rPr>
        <w:t xml:space="preserve"> </w:t>
      </w:r>
      <w:r>
        <w:t>программу</w:t>
      </w:r>
      <w:r>
        <w:rPr>
          <w:spacing w:val="1"/>
        </w:rPr>
        <w:t xml:space="preserve"> </w:t>
      </w:r>
      <w:r>
        <w:t>КРР,</w:t>
      </w:r>
      <w:r>
        <w:rPr>
          <w:spacing w:val="1"/>
        </w:rPr>
        <w:t xml:space="preserve"> </w:t>
      </w:r>
      <w:r>
        <w:t>определение</w:t>
      </w:r>
      <w:r>
        <w:rPr>
          <w:spacing w:val="1"/>
        </w:rPr>
        <w:t xml:space="preserve"> </w:t>
      </w:r>
      <w:r>
        <w:t>индивидуального</w:t>
      </w:r>
      <w:r>
        <w:rPr>
          <w:spacing w:val="1"/>
        </w:rPr>
        <w:t xml:space="preserve"> </w:t>
      </w:r>
      <w:r>
        <w:t>маршрута</w:t>
      </w:r>
      <w:r>
        <w:rPr>
          <w:spacing w:val="1"/>
        </w:rPr>
        <w:t xml:space="preserve"> </w:t>
      </w:r>
      <w:r>
        <w:t>психолого-педагогического</w:t>
      </w:r>
      <w:r>
        <w:rPr>
          <w:spacing w:val="1"/>
        </w:rPr>
        <w:t xml:space="preserve"> </w:t>
      </w:r>
      <w:r>
        <w:t>сопровождения</w:t>
      </w:r>
      <w:r>
        <w:rPr>
          <w:spacing w:val="-67"/>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 результатам</w:t>
      </w:r>
      <w:r>
        <w:rPr>
          <w:spacing w:val="-2"/>
        </w:rPr>
        <w:t xml:space="preserve"> </w:t>
      </w:r>
      <w:r>
        <w:t>психологической</w:t>
      </w:r>
      <w:r>
        <w:rPr>
          <w:spacing w:val="-4"/>
        </w:rPr>
        <w:t xml:space="preserve"> </w:t>
      </w:r>
      <w:r>
        <w:t>и педагогической</w:t>
      </w:r>
      <w:r>
        <w:rPr>
          <w:spacing w:val="-1"/>
        </w:rPr>
        <w:t xml:space="preserve"> </w:t>
      </w:r>
      <w:r>
        <w:t>диагностики.</w:t>
      </w:r>
    </w:p>
    <w:p w:rsidR="00BF0638" w:rsidRDefault="00044157">
      <w:pPr>
        <w:pStyle w:val="a3"/>
        <w:ind w:right="872"/>
      </w:pPr>
      <w:r>
        <w:t>Направленность</w:t>
      </w:r>
      <w:r>
        <w:rPr>
          <w:spacing w:val="1"/>
        </w:rPr>
        <w:t xml:space="preserve"> </w:t>
      </w:r>
      <w:r>
        <w:t>КРР</w:t>
      </w:r>
      <w:r>
        <w:rPr>
          <w:spacing w:val="1"/>
        </w:rPr>
        <w:t xml:space="preserve"> </w:t>
      </w:r>
      <w:r>
        <w:t>с</w:t>
      </w:r>
      <w:r>
        <w:rPr>
          <w:spacing w:val="1"/>
        </w:rPr>
        <w:t xml:space="preserve"> </w:t>
      </w:r>
      <w:r>
        <w:t>одаренными</w:t>
      </w:r>
      <w:r>
        <w:rPr>
          <w:spacing w:val="1"/>
        </w:rPr>
        <w:t xml:space="preserve"> </w:t>
      </w:r>
      <w:r>
        <w:t>обучающимися</w:t>
      </w:r>
      <w:r>
        <w:rPr>
          <w:spacing w:val="1"/>
        </w:rPr>
        <w:t xml:space="preserve"> </w:t>
      </w:r>
      <w:r>
        <w:t>на</w:t>
      </w:r>
      <w:r>
        <w:rPr>
          <w:spacing w:val="1"/>
        </w:rPr>
        <w:t xml:space="preserve"> </w:t>
      </w:r>
      <w:r>
        <w:t>дошкольном</w:t>
      </w:r>
      <w:r>
        <w:rPr>
          <w:spacing w:val="1"/>
        </w:rPr>
        <w:t xml:space="preserve"> </w:t>
      </w:r>
      <w:r>
        <w:t>уровне</w:t>
      </w:r>
      <w:r>
        <w:rPr>
          <w:spacing w:val="-1"/>
        </w:rPr>
        <w:t xml:space="preserve"> </w:t>
      </w:r>
      <w:r>
        <w:t>образования:</w:t>
      </w:r>
    </w:p>
    <w:p w:rsidR="00BF0638" w:rsidRDefault="00044157" w:rsidP="00554B08">
      <w:pPr>
        <w:pStyle w:val="a5"/>
        <w:numPr>
          <w:ilvl w:val="0"/>
          <w:numId w:val="78"/>
        </w:numPr>
        <w:tabs>
          <w:tab w:val="left" w:pos="2090"/>
        </w:tabs>
        <w:ind w:right="876" w:firstLine="566"/>
        <w:rPr>
          <w:sz w:val="28"/>
        </w:rPr>
      </w:pPr>
      <w:r>
        <w:rPr>
          <w:sz w:val="28"/>
        </w:rPr>
        <w:t>определение</w:t>
      </w:r>
      <w:r>
        <w:rPr>
          <w:spacing w:val="1"/>
          <w:sz w:val="28"/>
        </w:rPr>
        <w:t xml:space="preserve"> </w:t>
      </w:r>
      <w:r>
        <w:rPr>
          <w:sz w:val="28"/>
        </w:rPr>
        <w:t>вида</w:t>
      </w:r>
      <w:r>
        <w:rPr>
          <w:spacing w:val="1"/>
          <w:sz w:val="28"/>
        </w:rPr>
        <w:t xml:space="preserve"> </w:t>
      </w:r>
      <w:r>
        <w:rPr>
          <w:sz w:val="28"/>
        </w:rPr>
        <w:t>одаренности,</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особенностей</w:t>
      </w:r>
      <w:r>
        <w:rPr>
          <w:spacing w:val="-4"/>
          <w:sz w:val="28"/>
        </w:rPr>
        <w:t xml:space="preserve"> </w:t>
      </w:r>
      <w:r>
        <w:rPr>
          <w:sz w:val="28"/>
        </w:rPr>
        <w:t>детей,</w:t>
      </w:r>
      <w:r>
        <w:rPr>
          <w:spacing w:val="-2"/>
          <w:sz w:val="28"/>
        </w:rPr>
        <w:t xml:space="preserve"> </w:t>
      </w:r>
      <w:r>
        <w:rPr>
          <w:sz w:val="28"/>
        </w:rPr>
        <w:t>прогноз</w:t>
      </w:r>
      <w:r>
        <w:rPr>
          <w:spacing w:val="-3"/>
          <w:sz w:val="28"/>
        </w:rPr>
        <w:t xml:space="preserve"> </w:t>
      </w:r>
      <w:r>
        <w:rPr>
          <w:sz w:val="28"/>
        </w:rPr>
        <w:t>возможных проблем</w:t>
      </w:r>
      <w:r>
        <w:rPr>
          <w:spacing w:val="-5"/>
          <w:sz w:val="28"/>
        </w:rPr>
        <w:t xml:space="preserve"> </w:t>
      </w:r>
      <w:r>
        <w:rPr>
          <w:sz w:val="28"/>
        </w:rPr>
        <w:t>и</w:t>
      </w:r>
      <w:r>
        <w:rPr>
          <w:spacing w:val="-1"/>
          <w:sz w:val="28"/>
        </w:rPr>
        <w:t xml:space="preserve"> </w:t>
      </w:r>
      <w:r>
        <w:rPr>
          <w:sz w:val="28"/>
        </w:rPr>
        <w:t>потенциала</w:t>
      </w:r>
      <w:r>
        <w:rPr>
          <w:spacing w:val="-4"/>
          <w:sz w:val="28"/>
        </w:rPr>
        <w:t xml:space="preserve"> </w:t>
      </w:r>
      <w:r>
        <w:rPr>
          <w:sz w:val="28"/>
        </w:rPr>
        <w:t>развития.</w:t>
      </w:r>
    </w:p>
    <w:p w:rsidR="00BF0638" w:rsidRDefault="00044157" w:rsidP="00554B08">
      <w:pPr>
        <w:pStyle w:val="a5"/>
        <w:numPr>
          <w:ilvl w:val="0"/>
          <w:numId w:val="78"/>
        </w:numPr>
        <w:tabs>
          <w:tab w:val="left" w:pos="2090"/>
        </w:tabs>
        <w:ind w:right="873" w:firstLine="566"/>
        <w:rPr>
          <w:sz w:val="28"/>
        </w:rPr>
      </w:pPr>
      <w:r>
        <w:rPr>
          <w:sz w:val="28"/>
        </w:rPr>
        <w:t>вовлечение родителей (законных представителей) в образовательный</w:t>
      </w:r>
      <w:r>
        <w:rPr>
          <w:spacing w:val="1"/>
          <w:sz w:val="28"/>
        </w:rPr>
        <w:t xml:space="preserve"> </w:t>
      </w:r>
      <w:r>
        <w:rPr>
          <w:sz w:val="28"/>
        </w:rPr>
        <w:t>процесс</w:t>
      </w:r>
      <w:r>
        <w:rPr>
          <w:spacing w:val="1"/>
          <w:sz w:val="28"/>
        </w:rPr>
        <w:t xml:space="preserve"> </w:t>
      </w:r>
      <w:r>
        <w:rPr>
          <w:sz w:val="28"/>
        </w:rPr>
        <w:t>и</w:t>
      </w:r>
      <w:r>
        <w:rPr>
          <w:spacing w:val="1"/>
          <w:sz w:val="28"/>
        </w:rPr>
        <w:t xml:space="preserve"> </w:t>
      </w:r>
      <w:r>
        <w:rPr>
          <w:sz w:val="28"/>
        </w:rPr>
        <w:t>установление</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отношений</w:t>
      </w:r>
      <w:r>
        <w:rPr>
          <w:spacing w:val="1"/>
          <w:sz w:val="28"/>
        </w:rPr>
        <w:t xml:space="preserve"> </w:t>
      </w:r>
      <w:r>
        <w:rPr>
          <w:sz w:val="28"/>
        </w:rPr>
        <w:t>сотрудничества</w:t>
      </w:r>
      <w:r>
        <w:rPr>
          <w:spacing w:val="71"/>
          <w:sz w:val="28"/>
        </w:rPr>
        <w:t xml:space="preserve"> </w:t>
      </w:r>
      <w:r>
        <w:rPr>
          <w:sz w:val="28"/>
        </w:rPr>
        <w:t>как</w:t>
      </w:r>
      <w:r>
        <w:rPr>
          <w:spacing w:val="1"/>
          <w:sz w:val="28"/>
        </w:rPr>
        <w:t xml:space="preserve"> </w:t>
      </w:r>
      <w:r>
        <w:rPr>
          <w:sz w:val="28"/>
        </w:rPr>
        <w:t>обязательного</w:t>
      </w:r>
      <w:r>
        <w:rPr>
          <w:spacing w:val="1"/>
          <w:sz w:val="28"/>
        </w:rPr>
        <w:t xml:space="preserve"> </w:t>
      </w:r>
      <w:r>
        <w:rPr>
          <w:sz w:val="28"/>
        </w:rPr>
        <w:t>условия</w:t>
      </w:r>
      <w:r>
        <w:rPr>
          <w:spacing w:val="1"/>
          <w:sz w:val="28"/>
        </w:rPr>
        <w:t xml:space="preserve"> </w:t>
      </w:r>
      <w:r>
        <w:rPr>
          <w:sz w:val="28"/>
        </w:rPr>
        <w:t>поддержки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одаренного</w:t>
      </w:r>
      <w:r>
        <w:rPr>
          <w:spacing w:val="1"/>
          <w:sz w:val="28"/>
        </w:rPr>
        <w:t xml:space="preserve"> </w:t>
      </w:r>
      <w:r>
        <w:rPr>
          <w:sz w:val="28"/>
        </w:rPr>
        <w:t>ребёнка,</w:t>
      </w:r>
      <w:r>
        <w:rPr>
          <w:spacing w:val="1"/>
          <w:sz w:val="28"/>
        </w:rPr>
        <w:t xml:space="preserve"> </w:t>
      </w:r>
      <w:r>
        <w:rPr>
          <w:sz w:val="28"/>
        </w:rPr>
        <w:t>как</w:t>
      </w:r>
      <w:r>
        <w:rPr>
          <w:spacing w:val="70"/>
          <w:sz w:val="28"/>
        </w:rPr>
        <w:t xml:space="preserve"> </w:t>
      </w:r>
      <w:r>
        <w:rPr>
          <w:sz w:val="28"/>
        </w:rPr>
        <w:t>в</w:t>
      </w:r>
      <w:r>
        <w:rPr>
          <w:spacing w:val="1"/>
          <w:sz w:val="28"/>
        </w:rPr>
        <w:t xml:space="preserve"> </w:t>
      </w:r>
      <w:r>
        <w:rPr>
          <w:sz w:val="28"/>
        </w:rPr>
        <w:t>ДОО,</w:t>
      </w:r>
      <w:r>
        <w:rPr>
          <w:spacing w:val="-2"/>
          <w:sz w:val="28"/>
        </w:rPr>
        <w:t xml:space="preserve"> </w:t>
      </w:r>
      <w:r>
        <w:rPr>
          <w:sz w:val="28"/>
        </w:rPr>
        <w:t>так и в</w:t>
      </w:r>
      <w:r>
        <w:rPr>
          <w:spacing w:val="-2"/>
          <w:sz w:val="28"/>
        </w:rPr>
        <w:t xml:space="preserve"> </w:t>
      </w:r>
      <w:r>
        <w:rPr>
          <w:sz w:val="28"/>
        </w:rPr>
        <w:t>условиях</w:t>
      </w:r>
      <w:r>
        <w:rPr>
          <w:spacing w:val="1"/>
          <w:sz w:val="28"/>
        </w:rPr>
        <w:t xml:space="preserve"> </w:t>
      </w:r>
      <w:r>
        <w:rPr>
          <w:sz w:val="28"/>
        </w:rPr>
        <w:t>семенного</w:t>
      </w:r>
      <w:r>
        <w:rPr>
          <w:spacing w:val="1"/>
          <w:sz w:val="28"/>
        </w:rPr>
        <w:t xml:space="preserve"> </w:t>
      </w:r>
      <w:r>
        <w:rPr>
          <w:sz w:val="28"/>
        </w:rPr>
        <w:t>воспитания;</w:t>
      </w:r>
    </w:p>
    <w:p w:rsidR="00BF0638" w:rsidRDefault="00044157" w:rsidP="00554B08">
      <w:pPr>
        <w:pStyle w:val="a5"/>
        <w:numPr>
          <w:ilvl w:val="0"/>
          <w:numId w:val="78"/>
        </w:numPr>
        <w:tabs>
          <w:tab w:val="left" w:pos="2090"/>
        </w:tabs>
        <w:ind w:right="872" w:firstLine="566"/>
        <w:rPr>
          <w:sz w:val="28"/>
        </w:rPr>
      </w:pPr>
      <w:r>
        <w:rPr>
          <w:sz w:val="28"/>
        </w:rPr>
        <w:t>создание</w:t>
      </w:r>
      <w:r>
        <w:rPr>
          <w:spacing w:val="1"/>
          <w:sz w:val="28"/>
        </w:rPr>
        <w:t xml:space="preserve"> </w:t>
      </w:r>
      <w:r>
        <w:rPr>
          <w:sz w:val="28"/>
        </w:rPr>
        <w:t>атмосферы</w:t>
      </w:r>
      <w:r>
        <w:rPr>
          <w:spacing w:val="1"/>
          <w:sz w:val="28"/>
        </w:rPr>
        <w:t xml:space="preserve"> </w:t>
      </w:r>
      <w:r>
        <w:rPr>
          <w:sz w:val="28"/>
        </w:rPr>
        <w:t>доброжелательности,</w:t>
      </w:r>
      <w:r>
        <w:rPr>
          <w:spacing w:val="1"/>
          <w:sz w:val="28"/>
        </w:rPr>
        <w:t xml:space="preserve"> </w:t>
      </w:r>
      <w:r>
        <w:rPr>
          <w:sz w:val="28"/>
        </w:rPr>
        <w:t>заботы</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по</w:t>
      </w:r>
      <w:r>
        <w:rPr>
          <w:spacing w:val="-67"/>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ребёнку,</w:t>
      </w:r>
      <w:r>
        <w:rPr>
          <w:spacing w:val="1"/>
          <w:sz w:val="28"/>
        </w:rPr>
        <w:t xml:space="preserve"> </w:t>
      </w:r>
      <w:r>
        <w:rPr>
          <w:sz w:val="28"/>
        </w:rPr>
        <w:t>обстановки,</w:t>
      </w:r>
      <w:r>
        <w:rPr>
          <w:spacing w:val="1"/>
          <w:sz w:val="28"/>
        </w:rPr>
        <w:t xml:space="preserve"> </w:t>
      </w:r>
      <w:r>
        <w:rPr>
          <w:sz w:val="28"/>
        </w:rPr>
        <w:t>формирующей</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чувство</w:t>
      </w:r>
      <w:r>
        <w:rPr>
          <w:spacing w:val="1"/>
          <w:sz w:val="28"/>
        </w:rPr>
        <w:t xml:space="preserve"> </w:t>
      </w:r>
      <w:r>
        <w:rPr>
          <w:sz w:val="28"/>
        </w:rPr>
        <w:t>собственной</w:t>
      </w:r>
      <w:r>
        <w:rPr>
          <w:spacing w:val="-3"/>
          <w:sz w:val="28"/>
        </w:rPr>
        <w:t xml:space="preserve"> </w:t>
      </w:r>
      <w:r>
        <w:rPr>
          <w:sz w:val="28"/>
        </w:rPr>
        <w:t>значимости,</w:t>
      </w:r>
      <w:r>
        <w:rPr>
          <w:spacing w:val="-5"/>
          <w:sz w:val="28"/>
        </w:rPr>
        <w:t xml:space="preserve"> </w:t>
      </w:r>
      <w:r>
        <w:rPr>
          <w:sz w:val="28"/>
        </w:rPr>
        <w:t>поощряющей</w:t>
      </w:r>
      <w:r>
        <w:rPr>
          <w:spacing w:val="-4"/>
          <w:sz w:val="28"/>
        </w:rPr>
        <w:t xml:space="preserve"> </w:t>
      </w:r>
      <w:r>
        <w:rPr>
          <w:sz w:val="28"/>
        </w:rPr>
        <w:t>проявление</w:t>
      </w:r>
      <w:r>
        <w:rPr>
          <w:spacing w:val="-3"/>
          <w:sz w:val="28"/>
        </w:rPr>
        <w:t xml:space="preserve"> </w:t>
      </w:r>
      <w:r>
        <w:rPr>
          <w:sz w:val="28"/>
        </w:rPr>
        <w:t>его</w:t>
      </w:r>
      <w:r>
        <w:rPr>
          <w:spacing w:val="-4"/>
          <w:sz w:val="28"/>
        </w:rPr>
        <w:t xml:space="preserve"> </w:t>
      </w:r>
      <w:r>
        <w:rPr>
          <w:sz w:val="28"/>
        </w:rPr>
        <w:t>индивидуальности;</w:t>
      </w:r>
    </w:p>
    <w:p w:rsidR="00BF0638" w:rsidRDefault="00044157" w:rsidP="00554B08">
      <w:pPr>
        <w:pStyle w:val="a5"/>
        <w:numPr>
          <w:ilvl w:val="0"/>
          <w:numId w:val="78"/>
        </w:numPr>
        <w:tabs>
          <w:tab w:val="left" w:pos="2090"/>
        </w:tabs>
        <w:ind w:right="877" w:firstLine="566"/>
        <w:rPr>
          <w:sz w:val="28"/>
        </w:rPr>
      </w:pPr>
      <w:r>
        <w:rPr>
          <w:sz w:val="28"/>
        </w:rPr>
        <w:t>сохранение</w:t>
      </w:r>
      <w:r>
        <w:rPr>
          <w:spacing w:val="1"/>
          <w:sz w:val="28"/>
        </w:rPr>
        <w:t xml:space="preserve"> </w:t>
      </w:r>
      <w:r>
        <w:rPr>
          <w:sz w:val="28"/>
        </w:rPr>
        <w:t>и</w:t>
      </w:r>
      <w:r>
        <w:rPr>
          <w:spacing w:val="1"/>
          <w:sz w:val="28"/>
        </w:rPr>
        <w:t xml:space="preserve"> </w:t>
      </w:r>
      <w:r>
        <w:rPr>
          <w:sz w:val="28"/>
        </w:rPr>
        <w:t>поддержка</w:t>
      </w:r>
      <w:r>
        <w:rPr>
          <w:spacing w:val="1"/>
          <w:sz w:val="28"/>
        </w:rPr>
        <w:t xml:space="preserve"> </w:t>
      </w:r>
      <w:r>
        <w:rPr>
          <w:sz w:val="28"/>
        </w:rPr>
        <w:t>индивидуальности</w:t>
      </w:r>
      <w:r>
        <w:rPr>
          <w:spacing w:val="1"/>
          <w:sz w:val="28"/>
        </w:rPr>
        <w:t xml:space="preserve"> </w:t>
      </w:r>
      <w:r>
        <w:rPr>
          <w:sz w:val="28"/>
        </w:rPr>
        <w:t>ребёнка,</w:t>
      </w:r>
      <w:r>
        <w:rPr>
          <w:spacing w:val="1"/>
          <w:sz w:val="28"/>
        </w:rPr>
        <w:t xml:space="preserve"> </w:t>
      </w:r>
      <w:r>
        <w:rPr>
          <w:sz w:val="28"/>
        </w:rPr>
        <w:t>развитие</w:t>
      </w:r>
      <w:r>
        <w:rPr>
          <w:spacing w:val="1"/>
          <w:sz w:val="28"/>
        </w:rPr>
        <w:t xml:space="preserve"> </w:t>
      </w:r>
      <w:r>
        <w:rPr>
          <w:sz w:val="28"/>
        </w:rPr>
        <w:t>его</w:t>
      </w:r>
      <w:r>
        <w:rPr>
          <w:spacing w:val="1"/>
          <w:sz w:val="28"/>
        </w:rPr>
        <w:t xml:space="preserve"> </w:t>
      </w:r>
      <w:r>
        <w:rPr>
          <w:sz w:val="28"/>
        </w:rPr>
        <w:t>индивидуальных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как</w:t>
      </w:r>
      <w:r>
        <w:rPr>
          <w:spacing w:val="1"/>
          <w:sz w:val="28"/>
        </w:rPr>
        <w:t xml:space="preserve"> </w:t>
      </w:r>
      <w:r>
        <w:rPr>
          <w:sz w:val="28"/>
        </w:rPr>
        <w:t>субъекта</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миром</w:t>
      </w:r>
      <w:r>
        <w:rPr>
          <w:spacing w:val="-3"/>
          <w:sz w:val="28"/>
        </w:rPr>
        <w:t xml:space="preserve"> </w:t>
      </w:r>
      <w:r>
        <w:rPr>
          <w:sz w:val="28"/>
        </w:rPr>
        <w:t>и самим собой;</w:t>
      </w:r>
    </w:p>
    <w:p w:rsidR="00BF0638" w:rsidRDefault="00044157" w:rsidP="00554B08">
      <w:pPr>
        <w:pStyle w:val="a5"/>
        <w:numPr>
          <w:ilvl w:val="0"/>
          <w:numId w:val="78"/>
        </w:numPr>
        <w:tabs>
          <w:tab w:val="left" w:pos="2090"/>
        </w:tabs>
        <w:spacing w:before="1"/>
        <w:ind w:right="876" w:firstLine="566"/>
        <w:rPr>
          <w:sz w:val="28"/>
        </w:rPr>
      </w:pPr>
      <w:r>
        <w:rPr>
          <w:sz w:val="28"/>
        </w:rPr>
        <w:lastRenderedPageBreak/>
        <w:t>формирование коммуникативных навыков и развитие эмоциональной</w:t>
      </w:r>
      <w:r>
        <w:rPr>
          <w:spacing w:val="1"/>
          <w:sz w:val="28"/>
        </w:rPr>
        <w:t xml:space="preserve"> </w:t>
      </w:r>
      <w:r>
        <w:rPr>
          <w:sz w:val="28"/>
        </w:rPr>
        <w:t>устойчивости;</w:t>
      </w:r>
    </w:p>
    <w:p w:rsidR="00BF0638" w:rsidRDefault="00044157" w:rsidP="00554B08">
      <w:pPr>
        <w:pStyle w:val="a5"/>
        <w:numPr>
          <w:ilvl w:val="0"/>
          <w:numId w:val="78"/>
        </w:numPr>
        <w:tabs>
          <w:tab w:val="left" w:pos="2090"/>
        </w:tabs>
        <w:ind w:right="872" w:firstLine="566"/>
        <w:rPr>
          <w:sz w:val="28"/>
        </w:rPr>
      </w:pPr>
      <w:r>
        <w:rPr>
          <w:sz w:val="28"/>
        </w:rPr>
        <w:t>организация</w:t>
      </w:r>
      <w:r>
        <w:rPr>
          <w:spacing w:val="1"/>
          <w:sz w:val="28"/>
        </w:rPr>
        <w:t xml:space="preserve"> </w:t>
      </w:r>
      <w:r>
        <w:rPr>
          <w:sz w:val="28"/>
        </w:rPr>
        <w:t>предметно-развивающей,</w:t>
      </w:r>
      <w:r>
        <w:rPr>
          <w:spacing w:val="1"/>
          <w:sz w:val="28"/>
        </w:rPr>
        <w:t xml:space="preserve"> </w:t>
      </w:r>
      <w:r>
        <w:rPr>
          <w:sz w:val="28"/>
        </w:rPr>
        <w:t>обогащённой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ДОО,</w:t>
      </w:r>
      <w:r>
        <w:rPr>
          <w:spacing w:val="1"/>
          <w:sz w:val="28"/>
        </w:rPr>
        <w:t xml:space="preserve"> </w:t>
      </w:r>
      <w:r>
        <w:rPr>
          <w:sz w:val="28"/>
        </w:rPr>
        <w:t>благоприятную</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способностей</w:t>
      </w:r>
      <w:r>
        <w:rPr>
          <w:spacing w:val="-3"/>
          <w:sz w:val="28"/>
        </w:rPr>
        <w:t xml:space="preserve"> </w:t>
      </w:r>
      <w:r>
        <w:rPr>
          <w:sz w:val="28"/>
        </w:rPr>
        <w:t>и одаренности.</w:t>
      </w:r>
    </w:p>
    <w:p w:rsidR="00BF0638" w:rsidRDefault="00044157">
      <w:pPr>
        <w:pStyle w:val="a3"/>
        <w:ind w:right="871"/>
      </w:pPr>
      <w:r>
        <w:t>Включение</w:t>
      </w:r>
      <w:r>
        <w:rPr>
          <w:spacing w:val="1"/>
        </w:rPr>
        <w:t xml:space="preserve"> </w:t>
      </w:r>
      <w:r>
        <w:t>ребёнка</w:t>
      </w:r>
      <w:r>
        <w:rPr>
          <w:spacing w:val="1"/>
        </w:rPr>
        <w:t xml:space="preserve"> </w:t>
      </w:r>
      <w:r>
        <w:t>в</w:t>
      </w:r>
      <w:r>
        <w:rPr>
          <w:spacing w:val="1"/>
        </w:rPr>
        <w:t xml:space="preserve"> </w:t>
      </w:r>
      <w:r>
        <w:t>программу</w:t>
      </w:r>
      <w:r>
        <w:rPr>
          <w:spacing w:val="1"/>
        </w:rPr>
        <w:t xml:space="preserve"> </w:t>
      </w:r>
      <w:r>
        <w:t>КРР,</w:t>
      </w:r>
      <w:r>
        <w:rPr>
          <w:spacing w:val="1"/>
        </w:rPr>
        <w:t xml:space="preserve"> </w:t>
      </w:r>
      <w:r>
        <w:t>определение</w:t>
      </w:r>
      <w:r>
        <w:rPr>
          <w:spacing w:val="1"/>
        </w:rPr>
        <w:t xml:space="preserve"> </w:t>
      </w:r>
      <w:r>
        <w:t>индивидуального</w:t>
      </w:r>
      <w:r>
        <w:rPr>
          <w:spacing w:val="-67"/>
        </w:rPr>
        <w:t xml:space="preserve"> </w:t>
      </w:r>
      <w:r>
        <w:t>маршрута</w:t>
      </w:r>
      <w:r>
        <w:rPr>
          <w:spacing w:val="1"/>
        </w:rPr>
        <w:t xml:space="preserve"> </w:t>
      </w:r>
      <w:r>
        <w:t>психолого-педагогического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 заключения ППК по результатам психологической и педагогической</w:t>
      </w:r>
      <w:r>
        <w:rPr>
          <w:spacing w:val="1"/>
        </w:rPr>
        <w:t xml:space="preserve"> </w:t>
      </w:r>
      <w:r>
        <w:t>диагностики.</w:t>
      </w:r>
    </w:p>
    <w:p w:rsidR="00BF0638" w:rsidRDefault="00044157">
      <w:pPr>
        <w:pStyle w:val="a3"/>
        <w:ind w:right="873"/>
      </w:pPr>
      <w:r>
        <w:t>Направленность</w:t>
      </w:r>
      <w:r>
        <w:rPr>
          <w:spacing w:val="1"/>
        </w:rPr>
        <w:t xml:space="preserve"> </w:t>
      </w:r>
      <w:r>
        <w:t>КРР</w:t>
      </w:r>
      <w:r>
        <w:rPr>
          <w:spacing w:val="1"/>
        </w:rPr>
        <w:t xml:space="preserve"> </w:t>
      </w:r>
      <w:r>
        <w:t>с</w:t>
      </w:r>
      <w:r>
        <w:rPr>
          <w:spacing w:val="1"/>
        </w:rPr>
        <w:t xml:space="preserve"> </w:t>
      </w:r>
      <w:r>
        <w:t>билингвальными</w:t>
      </w:r>
      <w:r>
        <w:rPr>
          <w:spacing w:val="1"/>
        </w:rPr>
        <w:t xml:space="preserve"> </w:t>
      </w:r>
      <w:r>
        <w:t>обучающимися,</w:t>
      </w:r>
      <w:r>
        <w:rPr>
          <w:spacing w:val="1"/>
        </w:rPr>
        <w:t xml:space="preserve"> </w:t>
      </w:r>
      <w:r>
        <w:t>детьми</w:t>
      </w:r>
      <w:r>
        <w:rPr>
          <w:spacing w:val="1"/>
        </w:rPr>
        <w:t xml:space="preserve"> </w:t>
      </w:r>
      <w:r>
        <w:t>мигрантов,</w:t>
      </w:r>
      <w:r>
        <w:rPr>
          <w:spacing w:val="1"/>
        </w:rPr>
        <w:t xml:space="preserve"> </w:t>
      </w:r>
      <w:r>
        <w:t>испытывающими</w:t>
      </w:r>
      <w:r>
        <w:rPr>
          <w:spacing w:val="1"/>
        </w:rPr>
        <w:t xml:space="preserve"> </w:t>
      </w:r>
      <w:r>
        <w:t>трудности</w:t>
      </w:r>
      <w:r>
        <w:rPr>
          <w:spacing w:val="1"/>
        </w:rPr>
        <w:t xml:space="preserve"> </w:t>
      </w:r>
      <w:r>
        <w:t>с</w:t>
      </w:r>
      <w:r>
        <w:rPr>
          <w:spacing w:val="1"/>
        </w:rPr>
        <w:t xml:space="preserve"> </w:t>
      </w:r>
      <w:r>
        <w:t>пониманием</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на</w:t>
      </w:r>
      <w:r>
        <w:rPr>
          <w:spacing w:val="-4"/>
        </w:rPr>
        <w:t xml:space="preserve"> </w:t>
      </w:r>
      <w:r>
        <w:t>дошкольном</w:t>
      </w:r>
      <w:r>
        <w:rPr>
          <w:spacing w:val="-1"/>
        </w:rPr>
        <w:t xml:space="preserve"> </w:t>
      </w:r>
      <w:r>
        <w:t>уровне</w:t>
      </w:r>
      <w:r>
        <w:rPr>
          <w:spacing w:val="-1"/>
        </w:rPr>
        <w:t xml:space="preserve"> </w:t>
      </w:r>
      <w:r>
        <w:t>образования:</w:t>
      </w:r>
    </w:p>
    <w:p w:rsidR="00BF0638" w:rsidRDefault="00044157">
      <w:pPr>
        <w:pStyle w:val="a3"/>
        <w:spacing w:before="1"/>
        <w:ind w:left="1401" w:right="872" w:firstLine="568"/>
      </w:pPr>
      <w:r>
        <w:t>-развитие</w:t>
      </w:r>
      <w:r>
        <w:rPr>
          <w:spacing w:val="31"/>
        </w:rPr>
        <w:t xml:space="preserve"> </w:t>
      </w:r>
      <w:r>
        <w:t>коммуникативных</w:t>
      </w:r>
      <w:r>
        <w:rPr>
          <w:spacing w:val="31"/>
        </w:rPr>
        <w:t xml:space="preserve"> </w:t>
      </w:r>
      <w:r>
        <w:t>навыков,</w:t>
      </w:r>
      <w:r>
        <w:rPr>
          <w:spacing w:val="28"/>
        </w:rPr>
        <w:t xml:space="preserve"> </w:t>
      </w:r>
      <w:r>
        <w:t>формирование</w:t>
      </w:r>
      <w:r>
        <w:rPr>
          <w:spacing w:val="31"/>
        </w:rPr>
        <w:t xml:space="preserve"> </w:t>
      </w:r>
      <w:r>
        <w:t>чувствительности</w:t>
      </w:r>
      <w:r>
        <w:rPr>
          <w:spacing w:val="-68"/>
        </w:rPr>
        <w:t xml:space="preserve"> </w:t>
      </w:r>
      <w:r>
        <w:t>к</w:t>
      </w:r>
      <w:r>
        <w:rPr>
          <w:spacing w:val="-1"/>
        </w:rPr>
        <w:t xml:space="preserve"> </w:t>
      </w:r>
      <w:r>
        <w:t>сверстнику,</w:t>
      </w:r>
      <w:r>
        <w:rPr>
          <w:spacing w:val="-2"/>
        </w:rPr>
        <w:t xml:space="preserve"> </w:t>
      </w:r>
      <w:r>
        <w:t>его</w:t>
      </w:r>
      <w:r>
        <w:rPr>
          <w:spacing w:val="1"/>
        </w:rPr>
        <w:t xml:space="preserve"> </w:t>
      </w:r>
      <w:r>
        <w:t>эмоциональному</w:t>
      </w:r>
      <w:r>
        <w:rPr>
          <w:spacing w:val="-5"/>
        </w:rPr>
        <w:t xml:space="preserve"> </w:t>
      </w:r>
      <w:r>
        <w:t>состоянию,</w:t>
      </w:r>
      <w:r>
        <w:rPr>
          <w:spacing w:val="-5"/>
        </w:rPr>
        <w:t xml:space="preserve"> </w:t>
      </w:r>
      <w:r>
        <w:t>намерениям и</w:t>
      </w:r>
      <w:r>
        <w:rPr>
          <w:spacing w:val="-4"/>
        </w:rPr>
        <w:t xml:space="preserve"> </w:t>
      </w:r>
      <w:r>
        <w:t>желаниям;</w:t>
      </w:r>
    </w:p>
    <w:p w:rsidR="00BF0638" w:rsidRDefault="00044157">
      <w:pPr>
        <w:pStyle w:val="a3"/>
        <w:spacing w:line="321" w:lineRule="exact"/>
        <w:ind w:left="1970" w:firstLine="0"/>
      </w:pPr>
      <w:r>
        <w:t>-формирование</w:t>
      </w:r>
      <w:r>
        <w:rPr>
          <w:spacing w:val="-4"/>
        </w:rPr>
        <w:t xml:space="preserve"> </w:t>
      </w:r>
      <w:r>
        <w:t>уверенного</w:t>
      </w:r>
      <w:r>
        <w:rPr>
          <w:spacing w:val="-3"/>
        </w:rPr>
        <w:t xml:space="preserve"> </w:t>
      </w:r>
      <w:r>
        <w:t>поведения</w:t>
      </w:r>
      <w:r>
        <w:rPr>
          <w:spacing w:val="-7"/>
        </w:rPr>
        <w:t xml:space="preserve"> </w:t>
      </w:r>
      <w:r>
        <w:t>и</w:t>
      </w:r>
      <w:r>
        <w:rPr>
          <w:spacing w:val="-7"/>
        </w:rPr>
        <w:t xml:space="preserve"> </w:t>
      </w:r>
      <w:r>
        <w:t>социальной</w:t>
      </w:r>
      <w:r>
        <w:rPr>
          <w:spacing w:val="-4"/>
        </w:rPr>
        <w:t xml:space="preserve"> </w:t>
      </w:r>
      <w:r>
        <w:t>успешности;</w:t>
      </w:r>
    </w:p>
    <w:p w:rsidR="00BF0638" w:rsidRDefault="00044157">
      <w:pPr>
        <w:pStyle w:val="a3"/>
        <w:ind w:left="1401" w:right="871" w:firstLine="568"/>
      </w:pPr>
      <w:r>
        <w:t>-коррекцию</w:t>
      </w:r>
      <w:r>
        <w:rPr>
          <w:spacing w:val="1"/>
        </w:rPr>
        <w:t xml:space="preserve"> </w:t>
      </w:r>
      <w:r>
        <w:t>деструктивных</w:t>
      </w:r>
      <w:r>
        <w:rPr>
          <w:spacing w:val="1"/>
        </w:rPr>
        <w:t xml:space="preserve"> </w:t>
      </w:r>
      <w:r>
        <w:t>эмоциональных</w:t>
      </w:r>
      <w:r>
        <w:rPr>
          <w:spacing w:val="1"/>
        </w:rPr>
        <w:t xml:space="preserve"> </w:t>
      </w:r>
      <w:r>
        <w:t>состояний,</w:t>
      </w:r>
      <w:r>
        <w:rPr>
          <w:spacing w:val="1"/>
        </w:rPr>
        <w:t xml:space="preserve"> </w:t>
      </w:r>
      <w:r>
        <w:t>возникающих</w:t>
      </w:r>
      <w:r>
        <w:rPr>
          <w:spacing w:val="1"/>
        </w:rPr>
        <w:t xml:space="preserve"> </w:t>
      </w:r>
      <w:r>
        <w:t>вследствие</w:t>
      </w:r>
      <w:r>
        <w:rPr>
          <w:spacing w:val="1"/>
        </w:rPr>
        <w:t xml:space="preserve"> </w:t>
      </w:r>
      <w:r>
        <w:t>попадания</w:t>
      </w:r>
      <w:r>
        <w:rPr>
          <w:spacing w:val="1"/>
        </w:rPr>
        <w:t xml:space="preserve"> </w:t>
      </w:r>
      <w:r>
        <w:t>в</w:t>
      </w:r>
      <w:r>
        <w:rPr>
          <w:spacing w:val="1"/>
        </w:rPr>
        <w:t xml:space="preserve"> </w:t>
      </w:r>
      <w:r>
        <w:t>новую</w:t>
      </w:r>
      <w:r>
        <w:rPr>
          <w:spacing w:val="1"/>
        </w:rPr>
        <w:t xml:space="preserve"> </w:t>
      </w:r>
      <w:r>
        <w:t>языковую</w:t>
      </w:r>
      <w:r>
        <w:rPr>
          <w:spacing w:val="1"/>
        </w:rPr>
        <w:t xml:space="preserve"> </w:t>
      </w:r>
      <w:r>
        <w:t>и</w:t>
      </w:r>
      <w:r>
        <w:rPr>
          <w:spacing w:val="1"/>
        </w:rPr>
        <w:t xml:space="preserve"> </w:t>
      </w:r>
      <w:r>
        <w:t>культурную</w:t>
      </w:r>
      <w:r>
        <w:rPr>
          <w:spacing w:val="1"/>
        </w:rPr>
        <w:t xml:space="preserve"> </w:t>
      </w:r>
      <w:r>
        <w:t>среду</w:t>
      </w:r>
      <w:r>
        <w:rPr>
          <w:spacing w:val="1"/>
        </w:rPr>
        <w:t xml:space="preserve"> </w:t>
      </w:r>
      <w:r>
        <w:t>(тревога,</w:t>
      </w:r>
      <w:r>
        <w:rPr>
          <w:spacing w:val="1"/>
        </w:rPr>
        <w:t xml:space="preserve"> </w:t>
      </w:r>
      <w:r>
        <w:t>неуверенность,</w:t>
      </w:r>
      <w:r>
        <w:rPr>
          <w:spacing w:val="-2"/>
        </w:rPr>
        <w:t xml:space="preserve"> </w:t>
      </w:r>
      <w:r>
        <w:t>агрессия);</w:t>
      </w:r>
    </w:p>
    <w:p w:rsidR="00BF0638" w:rsidRDefault="00044157">
      <w:pPr>
        <w:pStyle w:val="a3"/>
        <w:spacing w:before="1"/>
        <w:ind w:left="1401" w:right="874" w:firstLine="568"/>
      </w:pPr>
      <w:r>
        <w:t>-создание</w:t>
      </w:r>
      <w:r>
        <w:rPr>
          <w:spacing w:val="1"/>
        </w:rPr>
        <w:t xml:space="preserve"> </w:t>
      </w:r>
      <w:r>
        <w:t>атмосферы</w:t>
      </w:r>
      <w:r>
        <w:rPr>
          <w:spacing w:val="1"/>
        </w:rPr>
        <w:t xml:space="preserve"> </w:t>
      </w:r>
      <w:r>
        <w:t>доброжелательности,</w:t>
      </w:r>
      <w:r>
        <w:rPr>
          <w:spacing w:val="1"/>
        </w:rPr>
        <w:t xml:space="preserve"> </w:t>
      </w:r>
      <w:r>
        <w:t>заботы</w:t>
      </w:r>
      <w:r>
        <w:rPr>
          <w:spacing w:val="1"/>
        </w:rPr>
        <w:t xml:space="preserve"> </w:t>
      </w:r>
      <w:r>
        <w:t>и</w:t>
      </w:r>
      <w:r>
        <w:rPr>
          <w:spacing w:val="1"/>
        </w:rPr>
        <w:t xml:space="preserve"> </w:t>
      </w:r>
      <w:r>
        <w:t>уважения</w:t>
      </w:r>
      <w:r>
        <w:rPr>
          <w:spacing w:val="1"/>
        </w:rPr>
        <w:t xml:space="preserve"> </w:t>
      </w:r>
      <w:r>
        <w:t>по</w:t>
      </w:r>
      <w:r>
        <w:rPr>
          <w:spacing w:val="-67"/>
        </w:rPr>
        <w:t xml:space="preserve"> </w:t>
      </w:r>
      <w:r>
        <w:t>отношению</w:t>
      </w:r>
      <w:r>
        <w:rPr>
          <w:spacing w:val="-2"/>
        </w:rPr>
        <w:t xml:space="preserve"> </w:t>
      </w:r>
      <w:r>
        <w:t>к</w:t>
      </w:r>
      <w:r>
        <w:rPr>
          <w:spacing w:val="-4"/>
        </w:rPr>
        <w:t xml:space="preserve"> </w:t>
      </w:r>
      <w:r>
        <w:t>ребёнку.</w:t>
      </w:r>
    </w:p>
    <w:p w:rsidR="00BF0638" w:rsidRDefault="00044157">
      <w:pPr>
        <w:pStyle w:val="a3"/>
        <w:ind w:right="873"/>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7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контексте</w:t>
      </w:r>
      <w:r>
        <w:rPr>
          <w:spacing w:val="1"/>
        </w:rPr>
        <w:t xml:space="preserve"> </w:t>
      </w:r>
      <w:r>
        <w:t>общей</w:t>
      </w:r>
      <w:r>
        <w:rPr>
          <w:spacing w:val="1"/>
        </w:rPr>
        <w:t xml:space="preserve"> </w:t>
      </w:r>
      <w:r>
        <w:t>программы</w:t>
      </w:r>
      <w:r>
        <w:rPr>
          <w:spacing w:val="1"/>
        </w:rPr>
        <w:t xml:space="preserve"> </w:t>
      </w:r>
      <w:r>
        <w:t>адаптации</w:t>
      </w:r>
      <w:r>
        <w:rPr>
          <w:spacing w:val="1"/>
        </w:rPr>
        <w:t xml:space="preserve"> </w:t>
      </w:r>
      <w:r>
        <w:t>ребёнка</w:t>
      </w:r>
      <w:r>
        <w:rPr>
          <w:spacing w:val="12"/>
        </w:rPr>
        <w:t xml:space="preserve"> </w:t>
      </w:r>
      <w:r>
        <w:t>к</w:t>
      </w:r>
      <w:r>
        <w:rPr>
          <w:spacing w:val="12"/>
        </w:rPr>
        <w:t xml:space="preserve"> </w:t>
      </w:r>
      <w:r>
        <w:t>ДОО.</w:t>
      </w:r>
      <w:r>
        <w:rPr>
          <w:spacing w:val="11"/>
        </w:rPr>
        <w:t xml:space="preserve"> </w:t>
      </w:r>
      <w:r>
        <w:t>В</w:t>
      </w:r>
      <w:r>
        <w:rPr>
          <w:spacing w:val="12"/>
        </w:rPr>
        <w:t xml:space="preserve"> </w:t>
      </w:r>
      <w:r>
        <w:t>случаях</w:t>
      </w:r>
      <w:r>
        <w:rPr>
          <w:spacing w:val="12"/>
        </w:rPr>
        <w:t xml:space="preserve"> </w:t>
      </w:r>
      <w:r>
        <w:t>выраженных</w:t>
      </w:r>
      <w:r>
        <w:rPr>
          <w:spacing w:val="10"/>
        </w:rPr>
        <w:t xml:space="preserve"> </w:t>
      </w:r>
      <w:r>
        <w:t>проблем</w:t>
      </w:r>
      <w:r>
        <w:rPr>
          <w:spacing w:val="12"/>
        </w:rPr>
        <w:t xml:space="preserve"> </w:t>
      </w:r>
      <w:r>
        <w:t>социализации,</w:t>
      </w:r>
      <w:r>
        <w:rPr>
          <w:spacing w:val="11"/>
        </w:rPr>
        <w:t xml:space="preserve"> </w:t>
      </w:r>
      <w:r>
        <w:t>личностного</w:t>
      </w:r>
    </w:p>
    <w:p w:rsidR="00BF0638" w:rsidRDefault="00044157">
      <w:pPr>
        <w:pStyle w:val="a3"/>
        <w:spacing w:before="65"/>
        <w:ind w:right="876" w:firstLine="0"/>
      </w:pPr>
      <w:r>
        <w:t>развития и общей дезадаптации ребёнка, его включение в программу 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диагностики</w:t>
      </w:r>
      <w:r>
        <w:rPr>
          <w:spacing w:val="1"/>
        </w:rPr>
        <w:t xml:space="preserve"> </w:t>
      </w:r>
      <w:r>
        <w:t>или</w:t>
      </w:r>
      <w:r>
        <w:rPr>
          <w:spacing w:val="1"/>
        </w:rPr>
        <w:t xml:space="preserve"> </w:t>
      </w:r>
      <w:r>
        <w:t>по</w:t>
      </w:r>
      <w:r>
        <w:rPr>
          <w:spacing w:val="1"/>
        </w:rPr>
        <w:t xml:space="preserve"> </w:t>
      </w:r>
      <w:r>
        <w:t>запросу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ребёнка.</w:t>
      </w:r>
    </w:p>
    <w:p w:rsidR="00BF0638" w:rsidRDefault="00044157">
      <w:pPr>
        <w:pStyle w:val="a3"/>
        <w:spacing w:before="1"/>
        <w:ind w:right="868"/>
      </w:pPr>
      <w:r>
        <w:t>К целевой группе обучающихся «группы риска» могут быть отнесены</w:t>
      </w:r>
      <w:r>
        <w:rPr>
          <w:spacing w:val="1"/>
        </w:rPr>
        <w:t xml:space="preserve"> </w:t>
      </w:r>
      <w:r>
        <w:t>дети,</w:t>
      </w:r>
      <w:r>
        <w:rPr>
          <w:spacing w:val="1"/>
        </w:rPr>
        <w:t xml:space="preserve"> </w:t>
      </w:r>
      <w:r>
        <w:t>имеющие</w:t>
      </w:r>
      <w:r>
        <w:rPr>
          <w:spacing w:val="1"/>
        </w:rPr>
        <w:t xml:space="preserve"> </w:t>
      </w:r>
      <w:r>
        <w:t>проблемы</w:t>
      </w:r>
      <w:r>
        <w:rPr>
          <w:spacing w:val="1"/>
        </w:rPr>
        <w:t xml:space="preserve"> </w:t>
      </w:r>
      <w:r>
        <w:t>с</w:t>
      </w:r>
      <w:r>
        <w:rPr>
          <w:spacing w:val="1"/>
        </w:rPr>
        <w:t xml:space="preserve"> </w:t>
      </w:r>
      <w:r>
        <w:t>психологическим</w:t>
      </w:r>
      <w:r>
        <w:rPr>
          <w:spacing w:val="1"/>
        </w:rPr>
        <w:t xml:space="preserve"> </w:t>
      </w:r>
      <w:r>
        <w:t>здоровьем;</w:t>
      </w:r>
      <w:r>
        <w:rPr>
          <w:spacing w:val="1"/>
        </w:rPr>
        <w:t xml:space="preserve"> </w:t>
      </w:r>
      <w:r>
        <w:t>эмоциональные</w:t>
      </w:r>
      <w:r>
        <w:rPr>
          <w:spacing w:val="1"/>
        </w:rPr>
        <w:t xml:space="preserve"> </w:t>
      </w:r>
      <w:r>
        <w:t>проблемы (повышенная возбудимость, апатия, раздражительность, 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w:t>
      </w:r>
      <w:r>
        <w:rPr>
          <w:spacing w:val="1"/>
        </w:rPr>
        <w:t xml:space="preserve"> </w:t>
      </w:r>
      <w:r>
        <w:t>обман);</w:t>
      </w:r>
      <w:r>
        <w:rPr>
          <w:spacing w:val="1"/>
        </w:rPr>
        <w:t xml:space="preserve"> </w:t>
      </w:r>
      <w:r>
        <w:t>проблемы</w:t>
      </w:r>
      <w:r>
        <w:rPr>
          <w:spacing w:val="1"/>
        </w:rPr>
        <w:t xml:space="preserve"> </w:t>
      </w:r>
      <w:r>
        <w:t>неврологического</w:t>
      </w:r>
      <w:r>
        <w:rPr>
          <w:spacing w:val="1"/>
        </w:rPr>
        <w:t xml:space="preserve"> </w:t>
      </w:r>
      <w:r>
        <w:t>характера</w:t>
      </w:r>
      <w:r>
        <w:rPr>
          <w:spacing w:val="1"/>
        </w:rPr>
        <w:t xml:space="preserve"> </w:t>
      </w:r>
      <w:r>
        <w:t>(потеря</w:t>
      </w:r>
      <w:r>
        <w:rPr>
          <w:spacing w:val="71"/>
        </w:rPr>
        <w:t xml:space="preserve"> </w:t>
      </w:r>
      <w:r>
        <w:t>аппетита);</w:t>
      </w:r>
      <w:r>
        <w:rPr>
          <w:spacing w:val="71"/>
        </w:rPr>
        <w:t xml:space="preserve"> </w:t>
      </w:r>
      <w:r>
        <w:t>проблемы</w:t>
      </w:r>
      <w:r>
        <w:rPr>
          <w:spacing w:val="1"/>
        </w:rPr>
        <w:t xml:space="preserve"> </w:t>
      </w:r>
      <w:r>
        <w:t>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1"/>
        </w:rPr>
        <w:t xml:space="preserve"> </w:t>
      </w:r>
      <w:r>
        <w:t>утомляемость,</w:t>
      </w:r>
      <w:r>
        <w:rPr>
          <w:spacing w:val="1"/>
        </w:rPr>
        <w:t xml:space="preserve"> </w:t>
      </w:r>
      <w:r>
        <w:t>навязчивые</w:t>
      </w:r>
      <w:r>
        <w:rPr>
          <w:spacing w:val="1"/>
        </w:rPr>
        <w:t xml:space="preserve"> </w:t>
      </w:r>
      <w:r>
        <w:t>движения,</w:t>
      </w:r>
      <w:r>
        <w:rPr>
          <w:spacing w:val="1"/>
        </w:rPr>
        <w:t xml:space="preserve"> </w:t>
      </w:r>
      <w:r>
        <w:t>двигательная</w:t>
      </w:r>
      <w:r>
        <w:rPr>
          <w:spacing w:val="1"/>
        </w:rPr>
        <w:t xml:space="preserve"> </w:t>
      </w:r>
      <w:r>
        <w:t>расторможенность,</w:t>
      </w:r>
      <w:r>
        <w:rPr>
          <w:spacing w:val="1"/>
        </w:rPr>
        <w:t xml:space="preserve"> </w:t>
      </w:r>
      <w:r>
        <w:t>снижение</w:t>
      </w:r>
      <w:r>
        <w:rPr>
          <w:spacing w:val="1"/>
        </w:rPr>
        <w:t xml:space="preserve"> </w:t>
      </w:r>
      <w:r>
        <w:t>произвольности</w:t>
      </w:r>
      <w:r>
        <w:rPr>
          <w:spacing w:val="-1"/>
        </w:rPr>
        <w:t xml:space="preserve"> </w:t>
      </w:r>
      <w:r>
        <w:t>внимания).</w:t>
      </w:r>
    </w:p>
    <w:p w:rsidR="00BF0638" w:rsidRDefault="00044157">
      <w:pPr>
        <w:pStyle w:val="a3"/>
        <w:spacing w:before="2"/>
        <w:ind w:right="875"/>
      </w:pPr>
      <w:r>
        <w:t>Направленность КРР с обучающимися, имеющими девиации развития и</w:t>
      </w:r>
      <w:r>
        <w:rPr>
          <w:spacing w:val="1"/>
        </w:rPr>
        <w:t xml:space="preserve"> </w:t>
      </w:r>
      <w:r>
        <w:t>поведения</w:t>
      </w:r>
      <w:r>
        <w:rPr>
          <w:spacing w:val="-1"/>
        </w:rPr>
        <w:t xml:space="preserve"> </w:t>
      </w:r>
      <w:r>
        <w:t>на</w:t>
      </w:r>
      <w:r>
        <w:rPr>
          <w:spacing w:val="-3"/>
        </w:rPr>
        <w:t xml:space="preserve"> </w:t>
      </w:r>
      <w:r>
        <w:t>дошкольном</w:t>
      </w:r>
      <w:r>
        <w:rPr>
          <w:spacing w:val="-1"/>
        </w:rPr>
        <w:t xml:space="preserve"> </w:t>
      </w:r>
      <w:r>
        <w:t>уровне</w:t>
      </w:r>
      <w:r>
        <w:rPr>
          <w:spacing w:val="-3"/>
        </w:rPr>
        <w:t xml:space="preserve"> </w:t>
      </w:r>
      <w:r>
        <w:t>образования:</w:t>
      </w:r>
    </w:p>
    <w:p w:rsidR="00BF0638" w:rsidRDefault="00044157">
      <w:pPr>
        <w:pStyle w:val="a3"/>
        <w:ind w:left="1401" w:right="866" w:firstLine="568"/>
      </w:pPr>
      <w:r>
        <w:t>-коррекция</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 сферы;</w:t>
      </w:r>
    </w:p>
    <w:p w:rsidR="00BF0638" w:rsidRDefault="00044157">
      <w:pPr>
        <w:pStyle w:val="a3"/>
        <w:spacing w:line="321" w:lineRule="exact"/>
        <w:ind w:left="1948" w:firstLine="0"/>
      </w:pPr>
      <w:r>
        <w:t>-помощь</w:t>
      </w:r>
      <w:r>
        <w:rPr>
          <w:spacing w:val="-4"/>
        </w:rPr>
        <w:t xml:space="preserve"> </w:t>
      </w:r>
      <w:r>
        <w:t>в</w:t>
      </w:r>
      <w:r>
        <w:rPr>
          <w:spacing w:val="-3"/>
        </w:rPr>
        <w:t xml:space="preserve"> </w:t>
      </w:r>
      <w:r>
        <w:t>решении</w:t>
      </w:r>
      <w:r>
        <w:rPr>
          <w:spacing w:val="-2"/>
        </w:rPr>
        <w:t xml:space="preserve"> </w:t>
      </w:r>
      <w:r>
        <w:t>поведенческих</w:t>
      </w:r>
      <w:r>
        <w:rPr>
          <w:spacing w:val="-1"/>
        </w:rPr>
        <w:t xml:space="preserve"> </w:t>
      </w:r>
      <w:r>
        <w:t>проблем;</w:t>
      </w:r>
    </w:p>
    <w:p w:rsidR="00BF0638" w:rsidRDefault="00044157">
      <w:pPr>
        <w:pStyle w:val="a3"/>
        <w:spacing w:line="242" w:lineRule="auto"/>
        <w:ind w:left="1401" w:right="843" w:firstLine="568"/>
      </w:pPr>
      <w:r>
        <w:t>-формирование</w:t>
      </w:r>
      <w:r>
        <w:rPr>
          <w:spacing w:val="1"/>
        </w:rPr>
        <w:t xml:space="preserve"> </w:t>
      </w:r>
      <w:r>
        <w:t>адекватных,</w:t>
      </w:r>
      <w:r>
        <w:rPr>
          <w:spacing w:val="1"/>
        </w:rPr>
        <w:t xml:space="preserve"> </w:t>
      </w:r>
      <w:r>
        <w:t>социально-приемлемых</w:t>
      </w:r>
      <w:r>
        <w:rPr>
          <w:spacing w:val="71"/>
        </w:rPr>
        <w:t xml:space="preserve"> </w:t>
      </w:r>
      <w:r>
        <w:t>способов</w:t>
      </w:r>
      <w:r>
        <w:rPr>
          <w:spacing w:val="1"/>
        </w:rPr>
        <w:t xml:space="preserve"> </w:t>
      </w:r>
      <w:r>
        <w:t>поведения;</w:t>
      </w:r>
    </w:p>
    <w:p w:rsidR="00BF0638" w:rsidRDefault="00044157">
      <w:pPr>
        <w:pStyle w:val="a3"/>
        <w:spacing w:line="317" w:lineRule="exact"/>
        <w:ind w:left="1948" w:firstLine="0"/>
      </w:pPr>
      <w:r>
        <w:t>-развитие</w:t>
      </w:r>
      <w:r>
        <w:rPr>
          <w:spacing w:val="-7"/>
        </w:rPr>
        <w:t xml:space="preserve"> </w:t>
      </w:r>
      <w:r>
        <w:t>рефлексивных</w:t>
      </w:r>
      <w:r>
        <w:rPr>
          <w:spacing w:val="-2"/>
        </w:rPr>
        <w:t xml:space="preserve"> </w:t>
      </w:r>
      <w:r>
        <w:t>способностей;</w:t>
      </w:r>
    </w:p>
    <w:p w:rsidR="00BF0638" w:rsidRDefault="00044157">
      <w:pPr>
        <w:pStyle w:val="a3"/>
        <w:spacing w:line="322" w:lineRule="exact"/>
        <w:ind w:left="1948" w:firstLine="0"/>
      </w:pPr>
      <w:r>
        <w:lastRenderedPageBreak/>
        <w:t>-совершенствование</w:t>
      </w:r>
      <w:r>
        <w:rPr>
          <w:spacing w:val="-7"/>
        </w:rPr>
        <w:t xml:space="preserve"> </w:t>
      </w:r>
      <w:r>
        <w:t>способов</w:t>
      </w:r>
      <w:r>
        <w:rPr>
          <w:spacing w:val="-6"/>
        </w:rPr>
        <w:t xml:space="preserve"> </w:t>
      </w:r>
      <w:r>
        <w:t>саморегуляции.</w:t>
      </w:r>
    </w:p>
    <w:p w:rsidR="00BF0638" w:rsidRDefault="00044157">
      <w:pPr>
        <w:pStyle w:val="a3"/>
        <w:ind w:right="871"/>
      </w:pPr>
      <w:r>
        <w:t>Включение ребёнка из «группы риска» в программу КРР, определение</w:t>
      </w:r>
      <w:r>
        <w:rPr>
          <w:spacing w:val="1"/>
        </w:rPr>
        <w:t xml:space="preserve"> </w:t>
      </w:r>
      <w:r>
        <w:t>индивидуального</w:t>
      </w:r>
      <w:r>
        <w:rPr>
          <w:spacing w:val="1"/>
        </w:rPr>
        <w:t xml:space="preserve"> </w:t>
      </w:r>
      <w:r>
        <w:t>маршрута</w:t>
      </w:r>
      <w:r>
        <w:rPr>
          <w:spacing w:val="1"/>
        </w:rPr>
        <w:t xml:space="preserve"> </w:t>
      </w:r>
      <w:r>
        <w:t>психолого-педагогического</w:t>
      </w:r>
      <w:r>
        <w:rPr>
          <w:spacing w:val="1"/>
        </w:rPr>
        <w:t xml:space="preserve"> </w:t>
      </w:r>
      <w:r>
        <w:t>сопровождения</w:t>
      </w:r>
      <w:r>
        <w:rPr>
          <w:spacing w:val="-67"/>
        </w:rPr>
        <w:t xml:space="preserve"> </w:t>
      </w:r>
      <w:r>
        <w:t>осуществляется на основе заключения ППК по результатам психологической</w:t>
      </w:r>
      <w:r>
        <w:rPr>
          <w:spacing w:val="1"/>
        </w:rPr>
        <w:t xml:space="preserve"> </w:t>
      </w:r>
      <w:r>
        <w:t>диагностики</w:t>
      </w:r>
      <w:r>
        <w:rPr>
          <w:spacing w:val="1"/>
        </w:rPr>
        <w:t xml:space="preserve"> </w:t>
      </w:r>
      <w:r>
        <w:t>или</w:t>
      </w:r>
      <w:r>
        <w:rPr>
          <w:spacing w:val="1"/>
        </w:rPr>
        <w:t xml:space="preserve"> </w:t>
      </w:r>
      <w:r>
        <w:t>по</w:t>
      </w:r>
      <w:r>
        <w:rPr>
          <w:spacing w:val="1"/>
        </w:rPr>
        <w:t xml:space="preserve"> </w:t>
      </w:r>
      <w:r>
        <w:t>обоснованному</w:t>
      </w:r>
      <w:r>
        <w:rPr>
          <w:spacing w:val="1"/>
        </w:rPr>
        <w:t xml:space="preserve"> </w:t>
      </w:r>
      <w:r>
        <w:t>запросу</w:t>
      </w:r>
      <w:r>
        <w:rPr>
          <w:spacing w:val="1"/>
        </w:rPr>
        <w:t xml:space="preserve"> </w:t>
      </w:r>
      <w:r>
        <w:t>педагога</w:t>
      </w:r>
      <w:r>
        <w:rPr>
          <w:spacing w:val="1"/>
        </w:rPr>
        <w:t xml:space="preserve"> </w:t>
      </w:r>
      <w:r>
        <w:t>и</w:t>
      </w:r>
      <w:r>
        <w:rPr>
          <w:spacing w:val="1"/>
        </w:rPr>
        <w:t xml:space="preserve"> </w:t>
      </w:r>
      <w:r>
        <w:t>(или)</w:t>
      </w:r>
      <w:r>
        <w:rPr>
          <w:spacing w:val="1"/>
        </w:rPr>
        <w:t xml:space="preserve"> </w:t>
      </w:r>
      <w:r>
        <w:t>родителей</w:t>
      </w:r>
      <w:r>
        <w:rPr>
          <w:spacing w:val="1"/>
        </w:rPr>
        <w:t xml:space="preserve"> </w:t>
      </w:r>
      <w:r>
        <w:t>(законных представителей).</w:t>
      </w:r>
    </w:p>
    <w:p w:rsidR="00BF0638" w:rsidRDefault="00BF0638">
      <w:pPr>
        <w:pStyle w:val="a3"/>
        <w:spacing w:before="3"/>
        <w:ind w:left="0" w:firstLine="0"/>
        <w:jc w:val="left"/>
      </w:pPr>
    </w:p>
    <w:p w:rsidR="00BF0638" w:rsidRDefault="00C16047" w:rsidP="00554B08">
      <w:pPr>
        <w:pStyle w:val="Heading1"/>
        <w:numPr>
          <w:ilvl w:val="1"/>
          <w:numId w:val="80"/>
        </w:numPr>
        <w:tabs>
          <w:tab w:val="left" w:pos="2577"/>
          <w:tab w:val="left" w:pos="2578"/>
        </w:tabs>
        <w:spacing w:before="1" w:line="240" w:lineRule="auto"/>
        <w:ind w:left="4709" w:right="1338" w:hanging="2840"/>
        <w:jc w:val="left"/>
      </w:pPr>
      <w:r>
        <w:t>2.4.</w:t>
      </w:r>
      <w:r w:rsidR="00044157">
        <w:t>Особенности образовательной деятельности разных видов и</w:t>
      </w:r>
      <w:r w:rsidR="00044157">
        <w:rPr>
          <w:spacing w:val="-67"/>
        </w:rPr>
        <w:t xml:space="preserve"> </w:t>
      </w:r>
      <w:r w:rsidR="00044157">
        <w:t>культурных практик</w:t>
      </w:r>
    </w:p>
    <w:p w:rsidR="00BF0638" w:rsidRDefault="00BF0638">
      <w:pPr>
        <w:pStyle w:val="a3"/>
        <w:spacing w:before="5"/>
        <w:ind w:left="0" w:firstLine="0"/>
        <w:jc w:val="left"/>
        <w:rPr>
          <w:b/>
          <w:sz w:val="27"/>
        </w:rPr>
      </w:pPr>
    </w:p>
    <w:p w:rsidR="00BF0638" w:rsidRDefault="00044157">
      <w:pPr>
        <w:pStyle w:val="a3"/>
        <w:ind w:left="1948" w:firstLine="0"/>
        <w:jc w:val="left"/>
      </w:pPr>
      <w:r>
        <w:t>Образовательная</w:t>
      </w:r>
      <w:r>
        <w:rPr>
          <w:spacing w:val="-4"/>
        </w:rPr>
        <w:t xml:space="preserve"> </w:t>
      </w:r>
      <w:r>
        <w:t>деятельность</w:t>
      </w:r>
      <w:r>
        <w:rPr>
          <w:spacing w:val="-5"/>
        </w:rPr>
        <w:t xml:space="preserve"> </w:t>
      </w:r>
      <w:r>
        <w:t>в</w:t>
      </w:r>
      <w:r>
        <w:rPr>
          <w:spacing w:val="-4"/>
        </w:rPr>
        <w:t xml:space="preserve"> </w:t>
      </w:r>
      <w:r>
        <w:t>ДОО</w:t>
      </w:r>
      <w:r>
        <w:rPr>
          <w:spacing w:val="-5"/>
        </w:rPr>
        <w:t xml:space="preserve"> </w:t>
      </w:r>
      <w:r>
        <w:t>включает:</w:t>
      </w:r>
    </w:p>
    <w:p w:rsidR="00BF0638" w:rsidRDefault="00044157">
      <w:pPr>
        <w:pStyle w:val="a3"/>
        <w:tabs>
          <w:tab w:val="left" w:pos="4540"/>
          <w:tab w:val="left" w:pos="6617"/>
          <w:tab w:val="left" w:pos="9094"/>
          <w:tab w:val="left" w:pos="9660"/>
        </w:tabs>
        <w:spacing w:before="3"/>
        <w:ind w:right="851"/>
        <w:jc w:val="left"/>
      </w:pPr>
      <w:r>
        <w:t>-образовательную</w:t>
      </w:r>
      <w:r>
        <w:tab/>
        <w:t>деятельность,</w:t>
      </w:r>
      <w:r>
        <w:tab/>
        <w:t>осуществляемую</w:t>
      </w:r>
      <w:r>
        <w:tab/>
        <w:t>в</w:t>
      </w:r>
      <w:r>
        <w:tab/>
        <w:t>процессе</w:t>
      </w:r>
      <w:r>
        <w:rPr>
          <w:spacing w:val="-67"/>
        </w:rPr>
        <w:t xml:space="preserve"> </w:t>
      </w:r>
      <w:r>
        <w:t>организации</w:t>
      </w:r>
      <w:r>
        <w:rPr>
          <w:spacing w:val="-1"/>
        </w:rPr>
        <w:t xml:space="preserve"> </w:t>
      </w:r>
      <w:r>
        <w:t>различных</w:t>
      </w:r>
      <w:r>
        <w:rPr>
          <w:spacing w:val="1"/>
        </w:rPr>
        <w:t xml:space="preserve"> </w:t>
      </w:r>
      <w:r>
        <w:t>видов</w:t>
      </w:r>
      <w:r>
        <w:rPr>
          <w:spacing w:val="-4"/>
        </w:rPr>
        <w:t xml:space="preserve"> </w:t>
      </w:r>
      <w:r>
        <w:t>детской</w:t>
      </w:r>
      <w:r>
        <w:rPr>
          <w:spacing w:val="-4"/>
        </w:rPr>
        <w:t xml:space="preserve"> </w:t>
      </w:r>
      <w:r>
        <w:t>деятельности;</w:t>
      </w:r>
    </w:p>
    <w:p w:rsidR="00BF0638" w:rsidRDefault="00044157">
      <w:pPr>
        <w:pStyle w:val="a3"/>
        <w:tabs>
          <w:tab w:val="left" w:pos="4308"/>
          <w:tab w:val="left" w:pos="8394"/>
          <w:tab w:val="left" w:pos="8727"/>
        </w:tabs>
        <w:ind w:right="873"/>
        <w:jc w:val="left"/>
      </w:pPr>
      <w:r>
        <w:t>-образовательную</w:t>
      </w:r>
      <w:r>
        <w:tab/>
        <w:t>деятельность,</w:t>
      </w:r>
      <w:r>
        <w:rPr>
          <w:spacing w:val="124"/>
        </w:rPr>
        <w:t xml:space="preserve"> </w:t>
      </w:r>
      <w:r>
        <w:t>осуществляемую</w:t>
      </w:r>
      <w:r>
        <w:tab/>
        <w:t>в</w:t>
      </w:r>
      <w:r>
        <w:tab/>
        <w:t>ходе</w:t>
      </w:r>
      <w:r>
        <w:rPr>
          <w:spacing w:val="1"/>
        </w:rPr>
        <w:t xml:space="preserve"> </w:t>
      </w:r>
      <w:r>
        <w:t>режимных</w:t>
      </w:r>
      <w:r>
        <w:rPr>
          <w:spacing w:val="-67"/>
        </w:rPr>
        <w:t xml:space="preserve"> </w:t>
      </w:r>
      <w:r>
        <w:t>процессов;</w:t>
      </w:r>
    </w:p>
    <w:p w:rsidR="00BF0638" w:rsidRDefault="00044157">
      <w:pPr>
        <w:pStyle w:val="a3"/>
        <w:spacing w:line="321" w:lineRule="exact"/>
        <w:ind w:left="1948" w:firstLine="0"/>
        <w:jc w:val="left"/>
      </w:pPr>
      <w:r>
        <w:t>-самостоятельную</w:t>
      </w:r>
      <w:r>
        <w:rPr>
          <w:spacing w:val="-3"/>
        </w:rPr>
        <w:t xml:space="preserve"> </w:t>
      </w:r>
      <w:r>
        <w:t>деятельность</w:t>
      </w:r>
      <w:r>
        <w:rPr>
          <w:spacing w:val="-3"/>
        </w:rPr>
        <w:t xml:space="preserve"> </w:t>
      </w:r>
      <w:r>
        <w:t>детей;</w:t>
      </w:r>
    </w:p>
    <w:p w:rsidR="00BF0638" w:rsidRDefault="00044157">
      <w:pPr>
        <w:pStyle w:val="a3"/>
        <w:spacing w:line="242" w:lineRule="auto"/>
        <w:ind w:right="851"/>
      </w:pPr>
      <w:r>
        <w:t>-взаимодействие</w:t>
      </w:r>
      <w:r>
        <w:rPr>
          <w:spacing w:val="1"/>
        </w:rPr>
        <w:t xml:space="preserve"> </w:t>
      </w:r>
      <w:r>
        <w:t>с</w:t>
      </w:r>
      <w:r>
        <w:rPr>
          <w:spacing w:val="1"/>
        </w:rPr>
        <w:t xml:space="preserve"> </w:t>
      </w:r>
      <w:r>
        <w:t>семьями</w:t>
      </w:r>
      <w:r>
        <w:rPr>
          <w:spacing w:val="1"/>
        </w:rPr>
        <w:t xml:space="preserve"> </w:t>
      </w:r>
      <w:r>
        <w:t>детей</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w:t>
      </w:r>
    </w:p>
    <w:p w:rsidR="00BF0638" w:rsidRDefault="00044157">
      <w:pPr>
        <w:pStyle w:val="a3"/>
        <w:ind w:right="844"/>
      </w:pPr>
      <w:r>
        <w:t>Образовательная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71"/>
        </w:rPr>
        <w:t xml:space="preserve"> </w:t>
      </w:r>
      <w:r>
        <w:t>совместная</w:t>
      </w:r>
      <w:r>
        <w:rPr>
          <w:spacing w:val="1"/>
        </w:rPr>
        <w:t xml:space="preserve"> </w:t>
      </w:r>
      <w:r>
        <w:t>деятельность</w:t>
      </w:r>
      <w:r>
        <w:rPr>
          <w:spacing w:val="1"/>
        </w:rPr>
        <w:t xml:space="preserve"> </w:t>
      </w:r>
      <w:r>
        <w:t>педагога</w:t>
      </w:r>
      <w:r>
        <w:rPr>
          <w:spacing w:val="1"/>
        </w:rPr>
        <w:t xml:space="preserve"> </w:t>
      </w:r>
      <w:r>
        <w:t>и</w:t>
      </w:r>
      <w:r>
        <w:rPr>
          <w:spacing w:val="1"/>
        </w:rPr>
        <w:t xml:space="preserve"> </w:t>
      </w:r>
      <w:r>
        <w:t>детей,</w:t>
      </w:r>
      <w:r>
        <w:rPr>
          <w:spacing w:val="1"/>
        </w:rPr>
        <w:t xml:space="preserve"> </w:t>
      </w:r>
      <w:r>
        <w:t>самостоятельная</w:t>
      </w:r>
      <w:r>
        <w:rPr>
          <w:spacing w:val="1"/>
        </w:rPr>
        <w:t xml:space="preserve"> </w:t>
      </w:r>
      <w:r>
        <w:t>деятельность</w:t>
      </w:r>
      <w:r>
        <w:rPr>
          <w:spacing w:val="1"/>
        </w:rPr>
        <w:t xml:space="preserve"> </w:t>
      </w:r>
      <w:r>
        <w:t>детей.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решаемых</w:t>
      </w:r>
      <w:r>
        <w:rPr>
          <w:spacing w:val="1"/>
        </w:rPr>
        <w:t xml:space="preserve"> </w:t>
      </w:r>
      <w:r>
        <w:t>образовательных</w:t>
      </w:r>
      <w:r>
        <w:rPr>
          <w:spacing w:val="1"/>
        </w:rPr>
        <w:t xml:space="preserve"> </w:t>
      </w:r>
      <w:r>
        <w:t>задач,</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педагог</w:t>
      </w:r>
      <w:r>
        <w:rPr>
          <w:spacing w:val="1"/>
        </w:rPr>
        <w:t xml:space="preserve"> </w:t>
      </w:r>
      <w:r>
        <w:t>выбирает</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вариантов</w:t>
      </w:r>
      <w:r>
        <w:rPr>
          <w:spacing w:val="-3"/>
        </w:rPr>
        <w:t xml:space="preserve"> </w:t>
      </w:r>
      <w:r>
        <w:t>совместной</w:t>
      </w:r>
      <w:r>
        <w:rPr>
          <w:spacing w:val="-3"/>
        </w:rPr>
        <w:t xml:space="preserve"> </w:t>
      </w:r>
      <w:r>
        <w:t>деятельности:</w:t>
      </w:r>
    </w:p>
    <w:p w:rsidR="00BF0638" w:rsidRDefault="00044157" w:rsidP="00554B08">
      <w:pPr>
        <w:pStyle w:val="a5"/>
        <w:numPr>
          <w:ilvl w:val="0"/>
          <w:numId w:val="57"/>
        </w:numPr>
        <w:tabs>
          <w:tab w:val="left" w:pos="2798"/>
        </w:tabs>
        <w:spacing w:before="65"/>
        <w:ind w:right="846" w:firstLine="566"/>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педагога</w:t>
      </w:r>
      <w:r>
        <w:rPr>
          <w:spacing w:val="1"/>
          <w:sz w:val="28"/>
        </w:rPr>
        <w:t xml:space="preserve"> </w:t>
      </w:r>
      <w:r>
        <w:rPr>
          <w:sz w:val="28"/>
        </w:rPr>
        <w:t>с</w:t>
      </w:r>
      <w:r>
        <w:rPr>
          <w:spacing w:val="1"/>
          <w:sz w:val="28"/>
        </w:rPr>
        <w:t xml:space="preserve"> </w:t>
      </w:r>
      <w:r>
        <w:rPr>
          <w:sz w:val="28"/>
        </w:rPr>
        <w:t>ребёнком,</w:t>
      </w:r>
      <w:r>
        <w:rPr>
          <w:spacing w:val="1"/>
          <w:sz w:val="28"/>
        </w:rPr>
        <w:t xml:space="preserve"> </w:t>
      </w:r>
      <w:r>
        <w:rPr>
          <w:sz w:val="28"/>
        </w:rPr>
        <w:t>где,</w:t>
      </w:r>
      <w:r>
        <w:rPr>
          <w:spacing w:val="1"/>
          <w:sz w:val="28"/>
        </w:rPr>
        <w:t xml:space="preserve"> </w:t>
      </w:r>
      <w:r>
        <w:rPr>
          <w:sz w:val="28"/>
        </w:rPr>
        <w:t>взаимодействуя</w:t>
      </w:r>
      <w:r>
        <w:rPr>
          <w:spacing w:val="1"/>
          <w:sz w:val="28"/>
        </w:rPr>
        <w:t xml:space="preserve"> </w:t>
      </w:r>
      <w:r>
        <w:rPr>
          <w:sz w:val="28"/>
        </w:rPr>
        <w:t>с</w:t>
      </w:r>
      <w:r>
        <w:rPr>
          <w:spacing w:val="1"/>
          <w:sz w:val="28"/>
        </w:rPr>
        <w:t xml:space="preserve"> </w:t>
      </w:r>
      <w:r>
        <w:rPr>
          <w:sz w:val="28"/>
        </w:rPr>
        <w:t>ребёнком,</w:t>
      </w:r>
      <w:r>
        <w:rPr>
          <w:spacing w:val="1"/>
          <w:sz w:val="28"/>
        </w:rPr>
        <w:t xml:space="preserve"> </w:t>
      </w:r>
      <w:r>
        <w:rPr>
          <w:sz w:val="28"/>
        </w:rPr>
        <w:t>он</w:t>
      </w:r>
      <w:r>
        <w:rPr>
          <w:spacing w:val="1"/>
          <w:sz w:val="28"/>
        </w:rPr>
        <w:t xml:space="preserve"> </w:t>
      </w:r>
      <w:r>
        <w:rPr>
          <w:sz w:val="28"/>
        </w:rPr>
        <w:t>выполняет</w:t>
      </w:r>
      <w:r>
        <w:rPr>
          <w:spacing w:val="1"/>
          <w:sz w:val="28"/>
        </w:rPr>
        <w:t xml:space="preserve"> </w:t>
      </w:r>
      <w:r>
        <w:rPr>
          <w:sz w:val="28"/>
        </w:rPr>
        <w:t>функции</w:t>
      </w:r>
      <w:r>
        <w:rPr>
          <w:spacing w:val="1"/>
          <w:sz w:val="28"/>
        </w:rPr>
        <w:t xml:space="preserve"> </w:t>
      </w:r>
      <w:r>
        <w:rPr>
          <w:sz w:val="28"/>
        </w:rPr>
        <w:t>педагога:</w:t>
      </w:r>
      <w:r>
        <w:rPr>
          <w:spacing w:val="71"/>
          <w:sz w:val="28"/>
        </w:rPr>
        <w:t xml:space="preserve"> </w:t>
      </w:r>
      <w:r>
        <w:rPr>
          <w:sz w:val="28"/>
        </w:rPr>
        <w:t>обучает</w:t>
      </w:r>
      <w:r>
        <w:rPr>
          <w:spacing w:val="1"/>
          <w:sz w:val="28"/>
        </w:rPr>
        <w:t xml:space="preserve"> </w:t>
      </w:r>
      <w:r>
        <w:rPr>
          <w:sz w:val="28"/>
        </w:rPr>
        <w:t>ребёнка</w:t>
      </w:r>
      <w:r>
        <w:rPr>
          <w:spacing w:val="-1"/>
          <w:sz w:val="28"/>
        </w:rPr>
        <w:t xml:space="preserve"> </w:t>
      </w:r>
      <w:r>
        <w:rPr>
          <w:sz w:val="28"/>
        </w:rPr>
        <w:t>чему-то новому;</w:t>
      </w:r>
    </w:p>
    <w:p w:rsidR="00BF0638" w:rsidRDefault="00044157" w:rsidP="00554B08">
      <w:pPr>
        <w:pStyle w:val="a5"/>
        <w:numPr>
          <w:ilvl w:val="0"/>
          <w:numId w:val="57"/>
        </w:numPr>
        <w:tabs>
          <w:tab w:val="left" w:pos="2798"/>
        </w:tabs>
        <w:spacing w:before="1"/>
        <w:ind w:right="851" w:firstLine="566"/>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ребёнка</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при</w:t>
      </w:r>
      <w:r>
        <w:rPr>
          <w:spacing w:val="1"/>
          <w:sz w:val="28"/>
        </w:rPr>
        <w:t xml:space="preserve"> </w:t>
      </w:r>
      <w:r>
        <w:rPr>
          <w:sz w:val="28"/>
        </w:rPr>
        <w:t>которой</w:t>
      </w:r>
      <w:r>
        <w:rPr>
          <w:spacing w:val="1"/>
          <w:sz w:val="28"/>
        </w:rPr>
        <w:t xml:space="preserve"> </w:t>
      </w:r>
      <w:r>
        <w:rPr>
          <w:sz w:val="28"/>
        </w:rPr>
        <w:t>ребёнок</w:t>
      </w:r>
      <w:r>
        <w:rPr>
          <w:spacing w:val="-4"/>
          <w:sz w:val="28"/>
        </w:rPr>
        <w:t xml:space="preserve"> </w:t>
      </w:r>
      <w:r>
        <w:rPr>
          <w:sz w:val="28"/>
        </w:rPr>
        <w:t>и педагог</w:t>
      </w:r>
      <w:r>
        <w:rPr>
          <w:spacing w:val="-1"/>
          <w:sz w:val="28"/>
        </w:rPr>
        <w:t xml:space="preserve"> </w:t>
      </w:r>
      <w:r>
        <w:rPr>
          <w:sz w:val="28"/>
        </w:rPr>
        <w:t>– равноправные</w:t>
      </w:r>
      <w:r>
        <w:rPr>
          <w:spacing w:val="-1"/>
          <w:sz w:val="28"/>
        </w:rPr>
        <w:t xml:space="preserve"> </w:t>
      </w:r>
      <w:r>
        <w:rPr>
          <w:sz w:val="28"/>
        </w:rPr>
        <w:t>партнеры;</w:t>
      </w:r>
    </w:p>
    <w:p w:rsidR="00BF0638" w:rsidRDefault="00044157" w:rsidP="00554B08">
      <w:pPr>
        <w:pStyle w:val="a5"/>
        <w:numPr>
          <w:ilvl w:val="0"/>
          <w:numId w:val="57"/>
        </w:numPr>
        <w:tabs>
          <w:tab w:val="left" w:pos="2798"/>
        </w:tabs>
        <w:ind w:right="842" w:firstLine="566"/>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группы</w:t>
      </w:r>
      <w:r>
        <w:rPr>
          <w:spacing w:val="1"/>
          <w:sz w:val="28"/>
        </w:rPr>
        <w:t xml:space="preserve"> </w:t>
      </w:r>
      <w:r>
        <w:rPr>
          <w:sz w:val="28"/>
        </w:rPr>
        <w:t>детей</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педагога,</w:t>
      </w:r>
      <w:r>
        <w:rPr>
          <w:spacing w:val="1"/>
          <w:sz w:val="28"/>
        </w:rPr>
        <w:t xml:space="preserve"> </w:t>
      </w:r>
      <w:r>
        <w:rPr>
          <w:sz w:val="28"/>
        </w:rPr>
        <w:t>который</w:t>
      </w:r>
      <w:r>
        <w:rPr>
          <w:spacing w:val="1"/>
          <w:sz w:val="28"/>
        </w:rPr>
        <w:t xml:space="preserve"> </w:t>
      </w:r>
      <w:r>
        <w:rPr>
          <w:sz w:val="28"/>
        </w:rPr>
        <w:t>на</w:t>
      </w:r>
      <w:r>
        <w:rPr>
          <w:spacing w:val="1"/>
          <w:sz w:val="28"/>
        </w:rPr>
        <w:t xml:space="preserve"> </w:t>
      </w:r>
      <w:r>
        <w:rPr>
          <w:sz w:val="28"/>
        </w:rPr>
        <w:t>правах</w:t>
      </w:r>
      <w:r>
        <w:rPr>
          <w:spacing w:val="1"/>
          <w:sz w:val="28"/>
        </w:rPr>
        <w:t xml:space="preserve"> </w:t>
      </w:r>
      <w:r>
        <w:rPr>
          <w:sz w:val="28"/>
        </w:rPr>
        <w:t>участника</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всех</w:t>
      </w:r>
      <w:r>
        <w:rPr>
          <w:spacing w:val="1"/>
          <w:sz w:val="28"/>
        </w:rPr>
        <w:t xml:space="preserve"> </w:t>
      </w:r>
      <w:r>
        <w:rPr>
          <w:sz w:val="28"/>
        </w:rPr>
        <w:t>этапах</w:t>
      </w:r>
      <w:r>
        <w:rPr>
          <w:spacing w:val="1"/>
          <w:sz w:val="28"/>
        </w:rPr>
        <w:t xml:space="preserve"> </w:t>
      </w:r>
      <w:r>
        <w:rPr>
          <w:sz w:val="28"/>
        </w:rPr>
        <w:t>её</w:t>
      </w:r>
      <w:r>
        <w:rPr>
          <w:spacing w:val="1"/>
          <w:sz w:val="28"/>
        </w:rPr>
        <w:t xml:space="preserve"> </w:t>
      </w:r>
      <w:r>
        <w:rPr>
          <w:sz w:val="28"/>
        </w:rPr>
        <w:t>выполнения</w:t>
      </w:r>
      <w:r>
        <w:rPr>
          <w:spacing w:val="1"/>
          <w:sz w:val="28"/>
        </w:rPr>
        <w:t xml:space="preserve"> </w:t>
      </w:r>
      <w:r>
        <w:rPr>
          <w:sz w:val="28"/>
        </w:rPr>
        <w:t>(от</w:t>
      </w:r>
      <w:r>
        <w:rPr>
          <w:spacing w:val="1"/>
          <w:sz w:val="28"/>
        </w:rPr>
        <w:t xml:space="preserve"> </w:t>
      </w:r>
      <w:r>
        <w:rPr>
          <w:sz w:val="28"/>
        </w:rPr>
        <w:t>планирования</w:t>
      </w:r>
      <w:r>
        <w:rPr>
          <w:spacing w:val="1"/>
          <w:sz w:val="28"/>
        </w:rPr>
        <w:t xml:space="preserve"> </w:t>
      </w:r>
      <w:r>
        <w:rPr>
          <w:sz w:val="28"/>
        </w:rPr>
        <w:t>до</w:t>
      </w:r>
      <w:r>
        <w:rPr>
          <w:spacing w:val="1"/>
          <w:sz w:val="28"/>
        </w:rPr>
        <w:t xml:space="preserve"> </w:t>
      </w:r>
      <w:r>
        <w:rPr>
          <w:sz w:val="28"/>
        </w:rPr>
        <w:t>завершения)</w:t>
      </w:r>
      <w:r>
        <w:rPr>
          <w:spacing w:val="1"/>
          <w:sz w:val="28"/>
        </w:rPr>
        <w:t xml:space="preserve"> </w:t>
      </w:r>
      <w:r>
        <w:rPr>
          <w:sz w:val="28"/>
        </w:rPr>
        <w:t>направляет</w:t>
      </w:r>
      <w:r>
        <w:rPr>
          <w:spacing w:val="1"/>
          <w:sz w:val="28"/>
        </w:rPr>
        <w:t xml:space="preserve"> </w:t>
      </w:r>
      <w:r>
        <w:rPr>
          <w:sz w:val="28"/>
        </w:rPr>
        <w:t>совместную</w:t>
      </w:r>
      <w:r>
        <w:rPr>
          <w:spacing w:val="1"/>
          <w:sz w:val="28"/>
        </w:rPr>
        <w:t xml:space="preserve"> </w:t>
      </w:r>
      <w:r>
        <w:rPr>
          <w:sz w:val="28"/>
        </w:rPr>
        <w:t>деятельность</w:t>
      </w:r>
      <w:r>
        <w:rPr>
          <w:spacing w:val="-2"/>
          <w:sz w:val="28"/>
        </w:rPr>
        <w:t xml:space="preserve"> </w:t>
      </w:r>
      <w:r>
        <w:rPr>
          <w:sz w:val="28"/>
        </w:rPr>
        <w:t>группы детей;</w:t>
      </w:r>
    </w:p>
    <w:p w:rsidR="00BF0638" w:rsidRDefault="00044157" w:rsidP="00554B08">
      <w:pPr>
        <w:pStyle w:val="a5"/>
        <w:numPr>
          <w:ilvl w:val="0"/>
          <w:numId w:val="57"/>
        </w:numPr>
        <w:tabs>
          <w:tab w:val="left" w:pos="2798"/>
        </w:tabs>
        <w:spacing w:before="1"/>
        <w:ind w:right="844" w:firstLine="566"/>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без</w:t>
      </w:r>
      <w:r>
        <w:rPr>
          <w:spacing w:val="1"/>
          <w:sz w:val="28"/>
        </w:rPr>
        <w:t xml:space="preserve"> </w:t>
      </w:r>
      <w:r>
        <w:rPr>
          <w:sz w:val="28"/>
        </w:rPr>
        <w:t>участия</w:t>
      </w:r>
      <w:r>
        <w:rPr>
          <w:spacing w:val="1"/>
          <w:sz w:val="28"/>
        </w:rPr>
        <w:t xml:space="preserve"> </w:t>
      </w:r>
      <w:r>
        <w:rPr>
          <w:sz w:val="28"/>
        </w:rPr>
        <w:t>педагога,</w:t>
      </w:r>
      <w:r>
        <w:rPr>
          <w:spacing w:val="1"/>
          <w:sz w:val="28"/>
        </w:rPr>
        <w:t xml:space="preserve"> </w:t>
      </w:r>
      <w:r>
        <w:rPr>
          <w:sz w:val="28"/>
        </w:rPr>
        <w:t>но</w:t>
      </w:r>
      <w:r>
        <w:rPr>
          <w:spacing w:val="1"/>
          <w:sz w:val="28"/>
        </w:rPr>
        <w:t xml:space="preserve"> </w:t>
      </w:r>
      <w:r>
        <w:rPr>
          <w:sz w:val="28"/>
        </w:rPr>
        <w:t>по</w:t>
      </w:r>
      <w:r>
        <w:rPr>
          <w:spacing w:val="1"/>
          <w:sz w:val="28"/>
        </w:rPr>
        <w:t xml:space="preserve"> </w:t>
      </w:r>
      <w:r>
        <w:rPr>
          <w:sz w:val="28"/>
        </w:rPr>
        <w:t>его</w:t>
      </w:r>
      <w:r>
        <w:rPr>
          <w:spacing w:val="1"/>
          <w:sz w:val="28"/>
        </w:rPr>
        <w:t xml:space="preserve"> </w:t>
      </w:r>
      <w:r>
        <w:rPr>
          <w:sz w:val="28"/>
        </w:rPr>
        <w:t>заданию.</w:t>
      </w:r>
      <w:r>
        <w:rPr>
          <w:spacing w:val="1"/>
          <w:sz w:val="28"/>
        </w:rPr>
        <w:t xml:space="preserve"> </w:t>
      </w:r>
      <w:r>
        <w:rPr>
          <w:sz w:val="28"/>
        </w:rPr>
        <w:t>Педагог</w:t>
      </w:r>
      <w:r>
        <w:rPr>
          <w:spacing w:val="1"/>
          <w:sz w:val="28"/>
        </w:rPr>
        <w:t xml:space="preserve"> </w:t>
      </w:r>
      <w:r>
        <w:rPr>
          <w:sz w:val="28"/>
        </w:rPr>
        <w:t>в</w:t>
      </w:r>
      <w:r>
        <w:rPr>
          <w:spacing w:val="1"/>
          <w:sz w:val="28"/>
        </w:rPr>
        <w:t xml:space="preserve"> </w:t>
      </w:r>
      <w:r>
        <w:rPr>
          <w:sz w:val="28"/>
        </w:rPr>
        <w:t>этой</w:t>
      </w:r>
      <w:r>
        <w:rPr>
          <w:spacing w:val="1"/>
          <w:sz w:val="28"/>
        </w:rPr>
        <w:t xml:space="preserve"> </w:t>
      </w:r>
      <w:r>
        <w:rPr>
          <w:sz w:val="28"/>
        </w:rPr>
        <w:t>ситуации</w:t>
      </w:r>
      <w:r>
        <w:rPr>
          <w:spacing w:val="71"/>
          <w:sz w:val="28"/>
        </w:rPr>
        <w:t xml:space="preserve"> </w:t>
      </w:r>
      <w:r>
        <w:rPr>
          <w:sz w:val="28"/>
        </w:rPr>
        <w:t>не</w:t>
      </w:r>
      <w:r>
        <w:rPr>
          <w:spacing w:val="71"/>
          <w:sz w:val="28"/>
        </w:rPr>
        <w:t xml:space="preserve"> </w:t>
      </w:r>
      <w:r>
        <w:rPr>
          <w:sz w:val="28"/>
        </w:rPr>
        <w:t>является</w:t>
      </w:r>
      <w:r>
        <w:rPr>
          <w:spacing w:val="1"/>
          <w:sz w:val="28"/>
        </w:rPr>
        <w:t xml:space="preserve"> </w:t>
      </w:r>
      <w:r>
        <w:rPr>
          <w:sz w:val="28"/>
        </w:rPr>
        <w:t>участником деятельности, но выступает в роли её организатора, ставящего</w:t>
      </w:r>
      <w:r>
        <w:rPr>
          <w:spacing w:val="1"/>
          <w:sz w:val="28"/>
        </w:rPr>
        <w:t xml:space="preserve"> </w:t>
      </w:r>
      <w:r>
        <w:rPr>
          <w:sz w:val="28"/>
        </w:rPr>
        <w:t>задачу</w:t>
      </w:r>
      <w:r>
        <w:rPr>
          <w:spacing w:val="1"/>
          <w:sz w:val="28"/>
        </w:rPr>
        <w:t xml:space="preserve"> </w:t>
      </w:r>
      <w:r>
        <w:rPr>
          <w:sz w:val="28"/>
        </w:rPr>
        <w:t>группе</w:t>
      </w:r>
      <w:r>
        <w:rPr>
          <w:spacing w:val="1"/>
          <w:sz w:val="28"/>
        </w:rPr>
        <w:t xml:space="preserve"> </w:t>
      </w:r>
      <w:r>
        <w:rPr>
          <w:sz w:val="28"/>
        </w:rPr>
        <w:t>детей,</w:t>
      </w:r>
      <w:r>
        <w:rPr>
          <w:spacing w:val="1"/>
          <w:sz w:val="28"/>
        </w:rPr>
        <w:t xml:space="preserve"> </w:t>
      </w:r>
      <w:r>
        <w:rPr>
          <w:sz w:val="28"/>
        </w:rPr>
        <w:t>тем</w:t>
      </w:r>
      <w:r>
        <w:rPr>
          <w:spacing w:val="1"/>
          <w:sz w:val="28"/>
        </w:rPr>
        <w:t xml:space="preserve"> </w:t>
      </w:r>
      <w:r>
        <w:rPr>
          <w:sz w:val="28"/>
        </w:rPr>
        <w:t>самым,</w:t>
      </w:r>
      <w:r>
        <w:rPr>
          <w:spacing w:val="1"/>
          <w:sz w:val="28"/>
        </w:rPr>
        <w:t xml:space="preserve"> </w:t>
      </w:r>
      <w:r>
        <w:rPr>
          <w:sz w:val="28"/>
        </w:rPr>
        <w:t>актуализируя</w:t>
      </w:r>
      <w:r>
        <w:rPr>
          <w:spacing w:val="1"/>
          <w:sz w:val="28"/>
        </w:rPr>
        <w:t xml:space="preserve"> </w:t>
      </w:r>
      <w:r>
        <w:rPr>
          <w:sz w:val="28"/>
        </w:rPr>
        <w:t>лидерские</w:t>
      </w:r>
      <w:r>
        <w:rPr>
          <w:spacing w:val="1"/>
          <w:sz w:val="28"/>
        </w:rPr>
        <w:t xml:space="preserve"> </w:t>
      </w:r>
      <w:r>
        <w:rPr>
          <w:sz w:val="28"/>
        </w:rPr>
        <w:t>ресурсы</w:t>
      </w:r>
      <w:r>
        <w:rPr>
          <w:spacing w:val="1"/>
          <w:sz w:val="28"/>
        </w:rPr>
        <w:t xml:space="preserve"> </w:t>
      </w:r>
      <w:r>
        <w:rPr>
          <w:sz w:val="28"/>
        </w:rPr>
        <w:t>самих</w:t>
      </w:r>
      <w:r>
        <w:rPr>
          <w:spacing w:val="1"/>
          <w:sz w:val="28"/>
        </w:rPr>
        <w:t xml:space="preserve"> </w:t>
      </w:r>
      <w:r>
        <w:rPr>
          <w:sz w:val="28"/>
        </w:rPr>
        <w:t>детей;</w:t>
      </w:r>
    </w:p>
    <w:p w:rsidR="00BF0638" w:rsidRDefault="00044157" w:rsidP="00554B08">
      <w:pPr>
        <w:pStyle w:val="a5"/>
        <w:numPr>
          <w:ilvl w:val="0"/>
          <w:numId w:val="57"/>
        </w:numPr>
        <w:tabs>
          <w:tab w:val="left" w:pos="2798"/>
        </w:tabs>
        <w:spacing w:before="1"/>
        <w:ind w:right="846" w:firstLine="566"/>
        <w:rPr>
          <w:sz w:val="28"/>
        </w:rPr>
      </w:pPr>
      <w:r>
        <w:rPr>
          <w:sz w:val="28"/>
        </w:rPr>
        <w:t>самостоятельная,</w:t>
      </w:r>
      <w:r>
        <w:rPr>
          <w:spacing w:val="1"/>
          <w:sz w:val="28"/>
        </w:rPr>
        <w:t xml:space="preserve"> </w:t>
      </w:r>
      <w:r>
        <w:rPr>
          <w:sz w:val="28"/>
        </w:rPr>
        <w:t>спонтанно</w:t>
      </w:r>
      <w:r>
        <w:rPr>
          <w:spacing w:val="1"/>
          <w:sz w:val="28"/>
        </w:rPr>
        <w:t xml:space="preserve"> </w:t>
      </w:r>
      <w:r>
        <w:rPr>
          <w:sz w:val="28"/>
        </w:rPr>
        <w:t>возникающая,</w:t>
      </w:r>
      <w:r>
        <w:rPr>
          <w:spacing w:val="1"/>
          <w:sz w:val="28"/>
        </w:rPr>
        <w:t xml:space="preserve"> </w:t>
      </w:r>
      <w:r>
        <w:rPr>
          <w:sz w:val="28"/>
        </w:rPr>
        <w:t>совместная</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без</w:t>
      </w:r>
      <w:r>
        <w:rPr>
          <w:spacing w:val="1"/>
          <w:sz w:val="28"/>
        </w:rPr>
        <w:t xml:space="preserve"> </w:t>
      </w:r>
      <w:r>
        <w:rPr>
          <w:sz w:val="28"/>
        </w:rPr>
        <w:t>всякого</w:t>
      </w:r>
      <w:r>
        <w:rPr>
          <w:spacing w:val="1"/>
          <w:sz w:val="28"/>
        </w:rPr>
        <w:t xml:space="preserve"> </w:t>
      </w:r>
      <w:r>
        <w:rPr>
          <w:sz w:val="28"/>
        </w:rPr>
        <w:t>участия</w:t>
      </w:r>
      <w:r>
        <w:rPr>
          <w:spacing w:val="1"/>
          <w:sz w:val="28"/>
        </w:rPr>
        <w:t xml:space="preserve"> </w:t>
      </w:r>
      <w:r>
        <w:rPr>
          <w:sz w:val="28"/>
        </w:rPr>
        <w:t>педагога.</w:t>
      </w:r>
      <w:r>
        <w:rPr>
          <w:spacing w:val="1"/>
          <w:sz w:val="28"/>
        </w:rPr>
        <w:t xml:space="preserve"> </w:t>
      </w:r>
      <w:r>
        <w:rPr>
          <w:sz w:val="28"/>
        </w:rPr>
        <w:t>Это</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самостоятельные</w:t>
      </w:r>
      <w:r>
        <w:rPr>
          <w:spacing w:val="1"/>
          <w:sz w:val="28"/>
        </w:rPr>
        <w:t xml:space="preserve"> </w:t>
      </w:r>
      <w:r>
        <w:rPr>
          <w:sz w:val="28"/>
        </w:rPr>
        <w:t>игры</w:t>
      </w:r>
      <w:r>
        <w:rPr>
          <w:spacing w:val="1"/>
          <w:sz w:val="28"/>
        </w:rPr>
        <w:t xml:space="preserve"> </w:t>
      </w:r>
      <w:r>
        <w:rPr>
          <w:sz w:val="28"/>
        </w:rPr>
        <w:t>детей</w:t>
      </w:r>
      <w:r>
        <w:rPr>
          <w:spacing w:val="1"/>
          <w:sz w:val="28"/>
        </w:rPr>
        <w:t xml:space="preserve"> </w:t>
      </w:r>
      <w:r>
        <w:rPr>
          <w:sz w:val="28"/>
        </w:rPr>
        <w:t>(сюжетно-ролевые,</w:t>
      </w:r>
      <w:r>
        <w:rPr>
          <w:spacing w:val="1"/>
          <w:sz w:val="28"/>
        </w:rPr>
        <w:t xml:space="preserve"> </w:t>
      </w:r>
      <w:r>
        <w:rPr>
          <w:sz w:val="28"/>
        </w:rPr>
        <w:t>режиссерские,</w:t>
      </w:r>
      <w:r>
        <w:rPr>
          <w:spacing w:val="-67"/>
          <w:sz w:val="28"/>
        </w:rPr>
        <w:t xml:space="preserve"> </w:t>
      </w:r>
      <w:r>
        <w:rPr>
          <w:sz w:val="28"/>
        </w:rPr>
        <w:t>театрализованные,</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правилами,</w:t>
      </w:r>
      <w:r>
        <w:rPr>
          <w:spacing w:val="1"/>
          <w:sz w:val="28"/>
        </w:rPr>
        <w:t xml:space="preserve"> </w:t>
      </w:r>
      <w:r>
        <w:rPr>
          <w:sz w:val="28"/>
        </w:rPr>
        <w:t>музыкальные</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самостоятельная</w:t>
      </w:r>
      <w:r>
        <w:rPr>
          <w:spacing w:val="1"/>
          <w:sz w:val="28"/>
        </w:rPr>
        <w:t xml:space="preserve"> </w:t>
      </w:r>
      <w:r>
        <w:rPr>
          <w:sz w:val="28"/>
        </w:rPr>
        <w:t>изобразительная</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детей,</w:t>
      </w:r>
      <w:r>
        <w:rPr>
          <w:spacing w:val="1"/>
          <w:sz w:val="28"/>
        </w:rPr>
        <w:t xml:space="preserve"> </w:t>
      </w:r>
      <w:r>
        <w:rPr>
          <w:sz w:val="28"/>
        </w:rPr>
        <w:t>самостоятельная</w:t>
      </w:r>
      <w:r>
        <w:rPr>
          <w:spacing w:val="1"/>
          <w:sz w:val="28"/>
        </w:rPr>
        <w:t xml:space="preserve"> </w:t>
      </w:r>
      <w:r>
        <w:rPr>
          <w:sz w:val="28"/>
        </w:rPr>
        <w:t>познавательно-исследовательская</w:t>
      </w:r>
      <w:r>
        <w:rPr>
          <w:spacing w:val="1"/>
          <w:sz w:val="28"/>
        </w:rPr>
        <w:t xml:space="preserve"> </w:t>
      </w:r>
      <w:r>
        <w:rPr>
          <w:sz w:val="28"/>
        </w:rPr>
        <w:t>деятельность</w:t>
      </w:r>
      <w:r>
        <w:rPr>
          <w:spacing w:val="1"/>
          <w:sz w:val="28"/>
        </w:rPr>
        <w:t xml:space="preserve"> </w:t>
      </w:r>
      <w:r>
        <w:rPr>
          <w:sz w:val="28"/>
        </w:rPr>
        <w:t>(опыты,</w:t>
      </w:r>
      <w:r>
        <w:rPr>
          <w:spacing w:val="1"/>
          <w:sz w:val="28"/>
        </w:rPr>
        <w:t xml:space="preserve"> </w:t>
      </w:r>
      <w:r>
        <w:rPr>
          <w:sz w:val="28"/>
        </w:rPr>
        <w:t>эксперименты</w:t>
      </w:r>
      <w:r>
        <w:rPr>
          <w:spacing w:val="-1"/>
          <w:sz w:val="28"/>
        </w:rPr>
        <w:t xml:space="preserve"> </w:t>
      </w:r>
      <w:r>
        <w:rPr>
          <w:sz w:val="28"/>
        </w:rPr>
        <w:t>и</w:t>
      </w:r>
      <w:r>
        <w:rPr>
          <w:spacing w:val="-3"/>
          <w:sz w:val="28"/>
        </w:rPr>
        <w:t xml:space="preserve"> </w:t>
      </w:r>
      <w:r>
        <w:rPr>
          <w:sz w:val="28"/>
        </w:rPr>
        <w:t>другое).</w:t>
      </w:r>
    </w:p>
    <w:p w:rsidR="00BF0638" w:rsidRDefault="00044157">
      <w:pPr>
        <w:pStyle w:val="a3"/>
        <w:ind w:right="842"/>
      </w:pPr>
      <w:r>
        <w:t>Организуя</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педагог</w:t>
      </w:r>
      <w:r>
        <w:rPr>
          <w:spacing w:val="1"/>
        </w:rPr>
        <w:t xml:space="preserve"> </w:t>
      </w:r>
      <w:r>
        <w:t>учитывает</w:t>
      </w:r>
      <w:r>
        <w:rPr>
          <w:spacing w:val="1"/>
        </w:rPr>
        <w:t xml:space="preserve"> </w:t>
      </w:r>
      <w:r>
        <w:t>опыт</w:t>
      </w:r>
      <w:r>
        <w:rPr>
          <w:spacing w:val="1"/>
        </w:rPr>
        <w:t xml:space="preserve"> </w:t>
      </w:r>
      <w:r>
        <w:lastRenderedPageBreak/>
        <w:t>ребёнка,</w:t>
      </w:r>
      <w:r>
        <w:rPr>
          <w:spacing w:val="1"/>
        </w:rPr>
        <w:t xml:space="preserve"> </w:t>
      </w:r>
      <w:r>
        <w:t>его</w:t>
      </w:r>
      <w:r>
        <w:rPr>
          <w:spacing w:val="1"/>
        </w:rPr>
        <w:t xml:space="preserve"> </w:t>
      </w:r>
      <w:r>
        <w:t>субъектные</w:t>
      </w:r>
      <w:r>
        <w:rPr>
          <w:spacing w:val="1"/>
        </w:rPr>
        <w:t xml:space="preserve"> </w:t>
      </w:r>
      <w:r>
        <w:t>проявления</w:t>
      </w:r>
      <w:r>
        <w:rPr>
          <w:spacing w:val="1"/>
        </w:rPr>
        <w:t xml:space="preserve"> </w:t>
      </w:r>
      <w:r>
        <w:t>(самостоятельность,</w:t>
      </w:r>
      <w:r>
        <w:rPr>
          <w:spacing w:val="1"/>
        </w:rPr>
        <w:t xml:space="preserve"> </w:t>
      </w:r>
      <w:r>
        <w:t>творчество</w:t>
      </w:r>
      <w:r>
        <w:rPr>
          <w:spacing w:val="1"/>
        </w:rPr>
        <w:t xml:space="preserve"> </w:t>
      </w:r>
      <w:r>
        <w:t>при</w:t>
      </w:r>
      <w:r>
        <w:rPr>
          <w:spacing w:val="1"/>
        </w:rPr>
        <w:t xml:space="preserve"> </w:t>
      </w:r>
      <w:r>
        <w:t>выборе содержания деятельности и способов его реализации, стремление 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определенным видом деятельности). Эту информацию педагог получает 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деятельностью</w:t>
      </w:r>
      <w:r>
        <w:rPr>
          <w:spacing w:val="1"/>
        </w:rPr>
        <w:t xml:space="preserve"> </w:t>
      </w:r>
      <w:r>
        <w:t>детей</w:t>
      </w:r>
      <w:r>
        <w:rPr>
          <w:spacing w:val="1"/>
        </w:rPr>
        <w:t xml:space="preserve"> </w:t>
      </w:r>
      <w:r>
        <w:t>в</w:t>
      </w:r>
      <w:r>
        <w:rPr>
          <w:spacing w:val="1"/>
        </w:rPr>
        <w:t xml:space="preserve"> </w:t>
      </w:r>
      <w:r>
        <w:t>ходе</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результатов</w:t>
      </w:r>
      <w:r>
        <w:rPr>
          <w:spacing w:val="1"/>
        </w:rPr>
        <w:t xml:space="preserve"> </w:t>
      </w:r>
      <w:r>
        <w:t>организуются разные виды деятельности, соответствующие возрасту детей. В</w:t>
      </w:r>
      <w:r>
        <w:rPr>
          <w:spacing w:val="-67"/>
        </w:rPr>
        <w:t xml:space="preserve"> </w:t>
      </w:r>
      <w:r>
        <w:t>процессе их организации педагог создает условия для свободного выбора</w:t>
      </w:r>
      <w:r>
        <w:rPr>
          <w:spacing w:val="1"/>
        </w:rPr>
        <w:t xml:space="preserve"> </w:t>
      </w:r>
      <w:r>
        <w:t>детьми деятельности,</w:t>
      </w:r>
      <w:r>
        <w:rPr>
          <w:spacing w:val="1"/>
        </w:rPr>
        <w:t xml:space="preserve"> </w:t>
      </w:r>
      <w:r>
        <w:t>оборудования,</w:t>
      </w:r>
      <w:r>
        <w:rPr>
          <w:spacing w:val="1"/>
        </w:rPr>
        <w:t xml:space="preserve"> </w:t>
      </w:r>
      <w:r>
        <w:t>участников</w:t>
      </w:r>
      <w:r>
        <w:rPr>
          <w:spacing w:val="1"/>
        </w:rPr>
        <w:t xml:space="preserve"> </w:t>
      </w:r>
      <w:r>
        <w:t>совместной деятельности,</w:t>
      </w:r>
      <w:r>
        <w:rPr>
          <w:spacing w:val="1"/>
        </w:rPr>
        <w:t xml:space="preserve"> </w:t>
      </w:r>
      <w:r>
        <w:t>принятия детьми решений, выражения своих чувств и мыслей, поддерживает</w:t>
      </w:r>
      <w:r>
        <w:rPr>
          <w:spacing w:val="1"/>
        </w:rPr>
        <w:t xml:space="preserve"> </w:t>
      </w:r>
      <w:r>
        <w:t>детскую</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устанавливает</w:t>
      </w:r>
      <w:r>
        <w:rPr>
          <w:spacing w:val="1"/>
        </w:rPr>
        <w:t xml:space="preserve"> </w:t>
      </w:r>
      <w:r>
        <w:t>правила</w:t>
      </w:r>
      <w:r>
        <w:rPr>
          <w:spacing w:val="-67"/>
        </w:rPr>
        <w:t xml:space="preserve"> </w:t>
      </w:r>
      <w:r>
        <w:t>взаимодействия</w:t>
      </w:r>
      <w:r>
        <w:rPr>
          <w:spacing w:val="1"/>
        </w:rPr>
        <w:t xml:space="preserve"> </w:t>
      </w:r>
      <w:r>
        <w:t>детей.</w:t>
      </w:r>
      <w:r>
        <w:rPr>
          <w:spacing w:val="1"/>
        </w:rPr>
        <w:t xml:space="preserve"> </w:t>
      </w:r>
      <w:r>
        <w:t>Педагог</w:t>
      </w:r>
      <w:r>
        <w:rPr>
          <w:spacing w:val="1"/>
        </w:rPr>
        <w:t xml:space="preserve"> </w:t>
      </w:r>
      <w:r>
        <w:t>использует</w:t>
      </w:r>
      <w:r>
        <w:rPr>
          <w:spacing w:val="1"/>
        </w:rPr>
        <w:t xml:space="preserve"> </w:t>
      </w:r>
      <w:r>
        <w:t>образовательный</w:t>
      </w:r>
      <w:r>
        <w:rPr>
          <w:spacing w:val="1"/>
        </w:rPr>
        <w:t xml:space="preserve"> </w:t>
      </w:r>
      <w:r>
        <w:t>потенциал</w:t>
      </w:r>
      <w:r>
        <w:rPr>
          <w:spacing w:val="1"/>
        </w:rPr>
        <w:t xml:space="preserve"> </w:t>
      </w:r>
      <w:r>
        <w:t>каждого</w:t>
      </w:r>
      <w:r>
        <w:rPr>
          <w:spacing w:val="1"/>
        </w:rPr>
        <w:t xml:space="preserve"> </w:t>
      </w:r>
      <w:r>
        <w:t>вида</w:t>
      </w:r>
      <w:r>
        <w:rPr>
          <w:spacing w:val="1"/>
        </w:rPr>
        <w:t xml:space="preserve"> </w:t>
      </w:r>
      <w:r>
        <w:t>деятельности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4"/>
        </w:rPr>
        <w:t xml:space="preserve"> </w:t>
      </w:r>
      <w:r>
        <w:t>детей.</w:t>
      </w:r>
    </w:p>
    <w:p w:rsidR="00BF0638" w:rsidRDefault="00044157">
      <w:pPr>
        <w:pStyle w:val="a3"/>
        <w:ind w:right="845"/>
      </w:pPr>
      <w:r>
        <w:t>Все</w:t>
      </w:r>
      <w:r>
        <w:rPr>
          <w:spacing w:val="1"/>
        </w:rPr>
        <w:t xml:space="preserve"> </w:t>
      </w:r>
      <w:r>
        <w:t>виды</w:t>
      </w:r>
      <w:r>
        <w:rPr>
          <w:spacing w:val="1"/>
        </w:rPr>
        <w:t xml:space="preserve"> </w:t>
      </w:r>
      <w:r>
        <w:t>деятельности</w:t>
      </w:r>
      <w:r>
        <w:rPr>
          <w:spacing w:val="1"/>
        </w:rPr>
        <w:t xml:space="preserve"> </w:t>
      </w:r>
      <w:r>
        <w:t>взаимосвязаны</w:t>
      </w:r>
      <w:r>
        <w:rPr>
          <w:spacing w:val="1"/>
        </w:rPr>
        <w:t xml:space="preserve"> </w:t>
      </w:r>
      <w:r>
        <w:t>между</w:t>
      </w:r>
      <w:r>
        <w:rPr>
          <w:spacing w:val="1"/>
        </w:rPr>
        <w:t xml:space="preserve"> </w:t>
      </w:r>
      <w:r>
        <w:t>собой,</w:t>
      </w:r>
      <w:r>
        <w:rPr>
          <w:spacing w:val="1"/>
        </w:rPr>
        <w:t xml:space="preserve"> </w:t>
      </w:r>
      <w:r>
        <w:t>часть</w:t>
      </w:r>
      <w:r>
        <w:rPr>
          <w:spacing w:val="1"/>
        </w:rPr>
        <w:t xml:space="preserve"> </w:t>
      </w:r>
      <w:r>
        <w:t>из</w:t>
      </w:r>
      <w:r>
        <w:rPr>
          <w:spacing w:val="1"/>
        </w:rPr>
        <w:t xml:space="preserve"> </w:t>
      </w:r>
      <w:r>
        <w:t>них</w:t>
      </w:r>
      <w:r>
        <w:rPr>
          <w:spacing w:val="1"/>
        </w:rPr>
        <w:t xml:space="preserve"> </w:t>
      </w:r>
      <w:r>
        <w:t>органично</w:t>
      </w:r>
      <w:r>
        <w:rPr>
          <w:spacing w:val="1"/>
        </w:rPr>
        <w:t xml:space="preserve"> </w:t>
      </w:r>
      <w:r>
        <w:t>включается</w:t>
      </w:r>
      <w:r>
        <w:rPr>
          <w:spacing w:val="1"/>
        </w:rPr>
        <w:t xml:space="preserve"> </w:t>
      </w:r>
      <w:r>
        <w:t>в</w:t>
      </w:r>
      <w:r>
        <w:rPr>
          <w:spacing w:val="1"/>
        </w:rPr>
        <w:t xml:space="preserve"> </w:t>
      </w:r>
      <w:r>
        <w:t>другие</w:t>
      </w:r>
      <w:r>
        <w:rPr>
          <w:spacing w:val="1"/>
        </w:rPr>
        <w:t xml:space="preserve"> </w:t>
      </w:r>
      <w:r>
        <w:t>виды</w:t>
      </w:r>
      <w:r>
        <w:rPr>
          <w:spacing w:val="1"/>
        </w:rPr>
        <w:t xml:space="preserve"> </w:t>
      </w:r>
      <w:r>
        <w:t>деятельности</w:t>
      </w:r>
      <w:r>
        <w:rPr>
          <w:spacing w:val="1"/>
        </w:rPr>
        <w:t xml:space="preserve"> </w:t>
      </w:r>
      <w:r>
        <w:t>(например,</w:t>
      </w:r>
      <w:r>
        <w:rPr>
          <w:spacing w:val="1"/>
        </w:rPr>
        <w:t xml:space="preserve"> </w:t>
      </w:r>
      <w:r>
        <w:t>коммуникативная,</w:t>
      </w:r>
      <w:r>
        <w:rPr>
          <w:spacing w:val="1"/>
        </w:rPr>
        <w:t xml:space="preserve"> </w:t>
      </w:r>
      <w:r>
        <w:t>познавательно-исследовательская).</w:t>
      </w:r>
      <w:r>
        <w:rPr>
          <w:spacing w:val="1"/>
        </w:rPr>
        <w:t xml:space="preserve"> </w:t>
      </w:r>
      <w:r>
        <w:t>Это</w:t>
      </w:r>
      <w:r>
        <w:rPr>
          <w:spacing w:val="1"/>
        </w:rPr>
        <w:t xml:space="preserve"> </w:t>
      </w:r>
      <w:r>
        <w:t>обеспечивает</w:t>
      </w:r>
      <w:r>
        <w:rPr>
          <w:spacing w:val="-67"/>
        </w:rPr>
        <w:t xml:space="preserve"> </w:t>
      </w:r>
      <w:r>
        <w:t>возможность</w:t>
      </w:r>
      <w:r>
        <w:rPr>
          <w:spacing w:val="-2"/>
        </w:rPr>
        <w:t xml:space="preserve"> </w:t>
      </w:r>
      <w:r>
        <w:t>их интеграции</w:t>
      </w:r>
      <w:r>
        <w:rPr>
          <w:spacing w:val="-1"/>
        </w:rPr>
        <w:t xml:space="preserve"> </w:t>
      </w:r>
      <w:r>
        <w:t>в</w:t>
      </w:r>
      <w:r>
        <w:rPr>
          <w:spacing w:val="-2"/>
        </w:rPr>
        <w:t xml:space="preserve"> </w:t>
      </w:r>
      <w:r>
        <w:t>процессе</w:t>
      </w:r>
      <w:r>
        <w:rPr>
          <w:spacing w:val="-4"/>
        </w:rPr>
        <w:t xml:space="preserve"> </w:t>
      </w:r>
      <w:r>
        <w:t>образовательной</w:t>
      </w:r>
      <w:r>
        <w:rPr>
          <w:spacing w:val="-4"/>
        </w:rPr>
        <w:t xml:space="preserve"> </w:t>
      </w:r>
      <w:r>
        <w:t>деятельности.</w:t>
      </w:r>
    </w:p>
    <w:p w:rsidR="00BF0638" w:rsidRDefault="00044157">
      <w:pPr>
        <w:pStyle w:val="a3"/>
        <w:spacing w:before="1"/>
        <w:ind w:right="846"/>
      </w:pPr>
      <w:r>
        <w:t>Игра</w:t>
      </w:r>
      <w:r>
        <w:rPr>
          <w:spacing w:val="1"/>
        </w:rPr>
        <w:t xml:space="preserve"> </w:t>
      </w:r>
      <w:r>
        <w:t>занимает</w:t>
      </w:r>
      <w:r>
        <w:rPr>
          <w:spacing w:val="1"/>
        </w:rPr>
        <w:t xml:space="preserve"> </w:t>
      </w:r>
      <w:r>
        <w:t>центральное</w:t>
      </w:r>
      <w:r>
        <w:rPr>
          <w:spacing w:val="1"/>
        </w:rPr>
        <w:t xml:space="preserve"> </w:t>
      </w:r>
      <w:r>
        <w:t>место</w:t>
      </w:r>
      <w:r>
        <w:rPr>
          <w:spacing w:val="1"/>
        </w:rPr>
        <w:t xml:space="preserve"> </w:t>
      </w:r>
      <w:r>
        <w:t>в</w:t>
      </w:r>
      <w:r>
        <w:rPr>
          <w:spacing w:val="1"/>
        </w:rPr>
        <w:t xml:space="preserve"> </w:t>
      </w:r>
      <w:r>
        <w:t>жизни</w:t>
      </w:r>
      <w:r>
        <w:rPr>
          <w:spacing w:val="1"/>
        </w:rPr>
        <w:t xml:space="preserve"> </w:t>
      </w:r>
      <w:r>
        <w:t>ребёнка,</w:t>
      </w:r>
      <w:r>
        <w:rPr>
          <w:spacing w:val="1"/>
        </w:rPr>
        <w:t xml:space="preserve"> </w:t>
      </w:r>
      <w:r>
        <w:t>являясь</w:t>
      </w:r>
      <w:r>
        <w:rPr>
          <w:spacing w:val="1"/>
        </w:rPr>
        <w:t xml:space="preserve"> </w:t>
      </w:r>
      <w:r>
        <w:t>преобладающим</w:t>
      </w:r>
      <w:r>
        <w:rPr>
          <w:spacing w:val="1"/>
        </w:rPr>
        <w:t xml:space="preserve"> </w:t>
      </w:r>
      <w:r>
        <w:t>видом</w:t>
      </w:r>
      <w:r>
        <w:rPr>
          <w:spacing w:val="1"/>
        </w:rPr>
        <w:t xml:space="preserve"> </w:t>
      </w:r>
      <w:r>
        <w:t>его</w:t>
      </w:r>
      <w:r>
        <w:rPr>
          <w:spacing w:val="1"/>
        </w:rPr>
        <w:t xml:space="preserve"> </w:t>
      </w:r>
      <w:r>
        <w:t>самостоятельной</w:t>
      </w:r>
      <w:r>
        <w:rPr>
          <w:spacing w:val="1"/>
        </w:rPr>
        <w:t xml:space="preserve"> </w:t>
      </w:r>
      <w:r>
        <w:t>деятельности.</w:t>
      </w:r>
      <w:r>
        <w:rPr>
          <w:spacing w:val="1"/>
        </w:rPr>
        <w:t xml:space="preserve"> </w:t>
      </w:r>
      <w:r>
        <w:t>В</w:t>
      </w:r>
      <w:r>
        <w:rPr>
          <w:spacing w:val="1"/>
        </w:rPr>
        <w:t xml:space="preserve"> </w:t>
      </w:r>
      <w:r>
        <w:t>игре</w:t>
      </w:r>
      <w:r>
        <w:rPr>
          <w:spacing w:val="1"/>
        </w:rPr>
        <w:t xml:space="preserve"> </w:t>
      </w:r>
      <w:r>
        <w:t>закладываются</w:t>
      </w:r>
      <w:r>
        <w:rPr>
          <w:spacing w:val="1"/>
        </w:rPr>
        <w:t xml:space="preserve"> </w:t>
      </w:r>
      <w:r>
        <w:t>основы</w:t>
      </w:r>
      <w:r>
        <w:rPr>
          <w:spacing w:val="1"/>
        </w:rPr>
        <w:t xml:space="preserve"> </w:t>
      </w:r>
      <w:r>
        <w:t>личности</w:t>
      </w:r>
      <w:r>
        <w:rPr>
          <w:spacing w:val="1"/>
        </w:rPr>
        <w:t xml:space="preserve"> </w:t>
      </w:r>
      <w:r>
        <w:t>ребёнка,</w:t>
      </w:r>
      <w:r>
        <w:rPr>
          <w:spacing w:val="1"/>
        </w:rPr>
        <w:t xml:space="preserve"> </w:t>
      </w:r>
      <w:r>
        <w:t>развиваются</w:t>
      </w:r>
      <w:r>
        <w:rPr>
          <w:spacing w:val="1"/>
        </w:rPr>
        <w:t xml:space="preserve"> </w:t>
      </w:r>
      <w:r>
        <w:t>психические</w:t>
      </w:r>
      <w:r>
        <w:rPr>
          <w:spacing w:val="1"/>
        </w:rPr>
        <w:t xml:space="preserve"> </w:t>
      </w:r>
      <w:r>
        <w:t>процессы,</w:t>
      </w:r>
      <w:r>
        <w:rPr>
          <w:spacing w:val="1"/>
        </w:rPr>
        <w:t xml:space="preserve"> </w:t>
      </w:r>
      <w:r>
        <w:t>формируется</w:t>
      </w:r>
      <w:r>
        <w:rPr>
          <w:spacing w:val="1"/>
        </w:rPr>
        <w:t xml:space="preserve"> </w:t>
      </w:r>
      <w:r>
        <w:t>ориентация</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первоначальные</w:t>
      </w:r>
      <w:r>
        <w:rPr>
          <w:spacing w:val="16"/>
        </w:rPr>
        <w:t xml:space="preserve"> </w:t>
      </w:r>
      <w:r>
        <w:t>навыки</w:t>
      </w:r>
      <w:r>
        <w:rPr>
          <w:spacing w:val="17"/>
        </w:rPr>
        <w:t xml:space="preserve"> </w:t>
      </w:r>
      <w:r>
        <w:t>кооперации.</w:t>
      </w:r>
      <w:r>
        <w:rPr>
          <w:spacing w:val="13"/>
        </w:rPr>
        <w:t xml:space="preserve"> </w:t>
      </w:r>
      <w:r>
        <w:t>Играя</w:t>
      </w:r>
      <w:r>
        <w:rPr>
          <w:spacing w:val="17"/>
        </w:rPr>
        <w:t xml:space="preserve"> </w:t>
      </w:r>
      <w:r>
        <w:t>вместе,</w:t>
      </w:r>
      <w:r>
        <w:rPr>
          <w:spacing w:val="15"/>
        </w:rPr>
        <w:t xml:space="preserve"> </w:t>
      </w:r>
      <w:r>
        <w:t>дети</w:t>
      </w:r>
      <w:r>
        <w:rPr>
          <w:spacing w:val="17"/>
        </w:rPr>
        <w:t xml:space="preserve"> </w:t>
      </w:r>
      <w:r>
        <w:t>строят</w:t>
      </w:r>
      <w:r>
        <w:rPr>
          <w:spacing w:val="16"/>
        </w:rPr>
        <w:t xml:space="preserve"> </w:t>
      </w:r>
      <w:r>
        <w:t>свои</w:t>
      </w:r>
    </w:p>
    <w:p w:rsidR="00BF0638" w:rsidRDefault="00044157">
      <w:pPr>
        <w:pStyle w:val="a3"/>
        <w:spacing w:before="65" w:line="242" w:lineRule="auto"/>
        <w:ind w:right="851" w:firstLine="0"/>
      </w:pPr>
      <w:r>
        <w:t>взаимоотношения, учатся общению, проявляют активность и инициативу и</w:t>
      </w:r>
      <w:r>
        <w:rPr>
          <w:spacing w:val="1"/>
        </w:rPr>
        <w:t xml:space="preserve"> </w:t>
      </w:r>
      <w:r>
        <w:t>другое.</w:t>
      </w:r>
      <w:r>
        <w:rPr>
          <w:spacing w:val="-2"/>
        </w:rPr>
        <w:t xml:space="preserve"> </w:t>
      </w:r>
      <w:r>
        <w:t>Детство</w:t>
      </w:r>
      <w:r>
        <w:rPr>
          <w:spacing w:val="-3"/>
        </w:rPr>
        <w:t xml:space="preserve"> </w:t>
      </w:r>
      <w:r>
        <w:t>без</w:t>
      </w:r>
      <w:r>
        <w:rPr>
          <w:spacing w:val="-5"/>
        </w:rPr>
        <w:t xml:space="preserve"> </w:t>
      </w:r>
      <w:r>
        <w:t>игры и</w:t>
      </w:r>
      <w:r>
        <w:rPr>
          <w:spacing w:val="-1"/>
        </w:rPr>
        <w:t xml:space="preserve"> </w:t>
      </w:r>
      <w:r>
        <w:t>вне игры</w:t>
      </w:r>
      <w:r>
        <w:rPr>
          <w:spacing w:val="-1"/>
        </w:rPr>
        <w:t xml:space="preserve"> </w:t>
      </w:r>
      <w:r>
        <w:t>не</w:t>
      </w:r>
      <w:r>
        <w:rPr>
          <w:spacing w:val="-3"/>
        </w:rPr>
        <w:t xml:space="preserve"> </w:t>
      </w:r>
      <w:r>
        <w:t>представляется</w:t>
      </w:r>
      <w:r>
        <w:rPr>
          <w:spacing w:val="-1"/>
        </w:rPr>
        <w:t xml:space="preserve"> </w:t>
      </w:r>
      <w:r>
        <w:t>возможным.</w:t>
      </w:r>
    </w:p>
    <w:p w:rsidR="00BF0638" w:rsidRDefault="00044157">
      <w:pPr>
        <w:pStyle w:val="a3"/>
        <w:ind w:right="847"/>
      </w:pPr>
      <w:r>
        <w:t>Игра</w:t>
      </w:r>
      <w:r>
        <w:rPr>
          <w:spacing w:val="1"/>
        </w:rPr>
        <w:t xml:space="preserve"> </w:t>
      </w:r>
      <w:r>
        <w:t>в</w:t>
      </w:r>
      <w:r>
        <w:rPr>
          <w:spacing w:val="1"/>
        </w:rPr>
        <w:t xml:space="preserve"> </w:t>
      </w:r>
      <w:r>
        <w:t>педагогическом</w:t>
      </w:r>
      <w:r>
        <w:rPr>
          <w:spacing w:val="1"/>
        </w:rPr>
        <w:t xml:space="preserve"> </w:t>
      </w:r>
      <w:r>
        <w:t>процессе</w:t>
      </w:r>
      <w:r>
        <w:rPr>
          <w:spacing w:val="1"/>
        </w:rPr>
        <w:t xml:space="preserve"> </w:t>
      </w:r>
      <w:r>
        <w:t>выполняет</w:t>
      </w:r>
      <w:r>
        <w:rPr>
          <w:spacing w:val="1"/>
        </w:rPr>
        <w:t xml:space="preserve"> </w:t>
      </w:r>
      <w:r>
        <w:t>различные</w:t>
      </w:r>
      <w:r>
        <w:rPr>
          <w:spacing w:val="1"/>
        </w:rPr>
        <w:t xml:space="preserve"> </w:t>
      </w:r>
      <w:r>
        <w:t>функции:</w:t>
      </w:r>
      <w:r>
        <w:rPr>
          <w:spacing w:val="1"/>
        </w:rPr>
        <w:t xml:space="preserve"> </w:t>
      </w:r>
      <w:r>
        <w:t>обучающую,</w:t>
      </w:r>
      <w:r>
        <w:rPr>
          <w:spacing w:val="1"/>
        </w:rPr>
        <w:t xml:space="preserve"> </w:t>
      </w:r>
      <w:r>
        <w:t>познавательную,</w:t>
      </w:r>
      <w:r>
        <w:rPr>
          <w:spacing w:val="1"/>
        </w:rPr>
        <w:t xml:space="preserve"> </w:t>
      </w:r>
      <w:r>
        <w:t>развивающую,</w:t>
      </w:r>
      <w:r>
        <w:rPr>
          <w:spacing w:val="1"/>
        </w:rPr>
        <w:t xml:space="preserve"> </w:t>
      </w:r>
      <w:r>
        <w:t>воспитательную,</w:t>
      </w:r>
      <w:r>
        <w:rPr>
          <w:spacing w:val="1"/>
        </w:rPr>
        <w:t xml:space="preserve"> </w:t>
      </w:r>
      <w:r>
        <w:t>социокультурную,</w:t>
      </w:r>
      <w:r>
        <w:rPr>
          <w:spacing w:val="1"/>
        </w:rPr>
        <w:t xml:space="preserve"> </w:t>
      </w:r>
      <w:r>
        <w:t>коммуникативную,</w:t>
      </w:r>
      <w:r>
        <w:rPr>
          <w:spacing w:val="1"/>
        </w:rPr>
        <w:t xml:space="preserve"> </w:t>
      </w:r>
      <w:r>
        <w:t>эмоциогенную,</w:t>
      </w:r>
      <w:r>
        <w:rPr>
          <w:spacing w:val="1"/>
        </w:rPr>
        <w:t xml:space="preserve"> </w:t>
      </w:r>
      <w:r>
        <w:t>развлекательную,</w:t>
      </w:r>
      <w:r>
        <w:rPr>
          <w:spacing w:val="-67"/>
        </w:rPr>
        <w:t xml:space="preserve"> </w:t>
      </w:r>
      <w:r>
        <w:t>диагностическую,</w:t>
      </w:r>
      <w:r>
        <w:rPr>
          <w:spacing w:val="-2"/>
        </w:rPr>
        <w:t xml:space="preserve"> </w:t>
      </w:r>
      <w:r>
        <w:t>психотерапевтическую</w:t>
      </w:r>
      <w:r>
        <w:rPr>
          <w:spacing w:val="-1"/>
        </w:rPr>
        <w:t xml:space="preserve"> </w:t>
      </w:r>
      <w:r>
        <w:t>и другие.</w:t>
      </w:r>
    </w:p>
    <w:p w:rsidR="00BF0638" w:rsidRDefault="00044157">
      <w:pPr>
        <w:pStyle w:val="a3"/>
        <w:ind w:right="844"/>
      </w:pPr>
      <w:r>
        <w:t>В образовательном процессе игра занимает особое место, выступая как</w:t>
      </w:r>
      <w:r>
        <w:rPr>
          <w:spacing w:val="1"/>
        </w:rPr>
        <w:t xml:space="preserve"> </w:t>
      </w:r>
      <w:r>
        <w:t>форма организации жизни и деятельности детей, средство разностороннего</w:t>
      </w:r>
      <w:r>
        <w:rPr>
          <w:spacing w:val="1"/>
        </w:rPr>
        <w:t xml:space="preserve"> </w:t>
      </w:r>
      <w:r>
        <w:t>развития</w:t>
      </w:r>
      <w:r>
        <w:rPr>
          <w:spacing w:val="1"/>
        </w:rPr>
        <w:t xml:space="preserve"> </w:t>
      </w:r>
      <w:r>
        <w:t>личности;</w:t>
      </w:r>
      <w:r>
        <w:rPr>
          <w:spacing w:val="1"/>
        </w:rPr>
        <w:t xml:space="preserve"> </w:t>
      </w:r>
      <w:r>
        <w:t>метод</w:t>
      </w:r>
      <w:r>
        <w:rPr>
          <w:spacing w:val="1"/>
        </w:rPr>
        <w:t xml:space="preserve"> </w:t>
      </w:r>
      <w:r>
        <w:t>или</w:t>
      </w:r>
      <w:r>
        <w:rPr>
          <w:spacing w:val="1"/>
        </w:rPr>
        <w:t xml:space="preserve"> </w:t>
      </w:r>
      <w:r>
        <w:t>прием</w:t>
      </w:r>
      <w:r>
        <w:rPr>
          <w:spacing w:val="1"/>
        </w:rPr>
        <w:t xml:space="preserve"> </w:t>
      </w:r>
      <w:r>
        <w:t>обучения;</w:t>
      </w:r>
      <w:r>
        <w:rPr>
          <w:spacing w:val="1"/>
        </w:rPr>
        <w:t xml:space="preserve"> </w:t>
      </w:r>
      <w:r>
        <w:t>средство</w:t>
      </w:r>
      <w:r>
        <w:rPr>
          <w:spacing w:val="1"/>
        </w:rPr>
        <w:t xml:space="preserve"> </w:t>
      </w:r>
      <w:r>
        <w:t>саморазвития,</w:t>
      </w:r>
      <w:r>
        <w:rPr>
          <w:spacing w:val="1"/>
        </w:rPr>
        <w:t xml:space="preserve"> </w:t>
      </w:r>
      <w:r>
        <w:t>самовоспитания, самообучения, саморегуляции. Отсутствие или недостаток</w:t>
      </w:r>
      <w:r>
        <w:rPr>
          <w:spacing w:val="1"/>
        </w:rPr>
        <w:t xml:space="preserve"> </w:t>
      </w:r>
      <w:r>
        <w:t>игры в жизни ребёнка приводит к серьезным проблемам, прежде всего, в</w:t>
      </w:r>
      <w:r>
        <w:rPr>
          <w:spacing w:val="1"/>
        </w:rPr>
        <w:t xml:space="preserve"> </w:t>
      </w:r>
      <w:r>
        <w:t>социальном</w:t>
      </w:r>
      <w:r>
        <w:rPr>
          <w:spacing w:val="-4"/>
        </w:rPr>
        <w:t xml:space="preserve"> </w:t>
      </w:r>
      <w:r>
        <w:t>развитии детей.</w:t>
      </w:r>
    </w:p>
    <w:p w:rsidR="00BF0638" w:rsidRDefault="00044157">
      <w:pPr>
        <w:pStyle w:val="a3"/>
        <w:ind w:right="849"/>
      </w:pPr>
      <w:r>
        <w:t>Учитывая</w:t>
      </w:r>
      <w:r>
        <w:rPr>
          <w:spacing w:val="1"/>
        </w:rPr>
        <w:t xml:space="preserve"> </w:t>
      </w:r>
      <w:r>
        <w:t>потенциал</w:t>
      </w:r>
      <w:r>
        <w:rPr>
          <w:spacing w:val="1"/>
        </w:rPr>
        <w:t xml:space="preserve"> </w:t>
      </w:r>
      <w:r>
        <w:t>игры</w:t>
      </w:r>
      <w:r>
        <w:rPr>
          <w:spacing w:val="1"/>
        </w:rPr>
        <w:t xml:space="preserve"> </w:t>
      </w:r>
      <w:r>
        <w:t>для</w:t>
      </w:r>
      <w:r>
        <w:rPr>
          <w:spacing w:val="1"/>
        </w:rPr>
        <w:t xml:space="preserve"> </w:t>
      </w:r>
      <w:r>
        <w:t>разностороннего</w:t>
      </w:r>
      <w:r>
        <w:rPr>
          <w:spacing w:val="1"/>
        </w:rPr>
        <w:t xml:space="preserve"> </w:t>
      </w:r>
      <w:r>
        <w:t>развития</w:t>
      </w:r>
      <w:r>
        <w:rPr>
          <w:spacing w:val="1"/>
        </w:rPr>
        <w:t xml:space="preserve"> </w:t>
      </w:r>
      <w:r>
        <w:t>ребёнка</w:t>
      </w:r>
      <w:r>
        <w:rPr>
          <w:spacing w:val="1"/>
        </w:rPr>
        <w:t xml:space="preserve"> </w:t>
      </w:r>
      <w:r>
        <w:t>и</w:t>
      </w:r>
      <w:r>
        <w:rPr>
          <w:spacing w:val="1"/>
        </w:rPr>
        <w:t xml:space="preserve"> </w:t>
      </w:r>
      <w:r>
        <w:t>становления его личности, педагог максимально использует все варианты её</w:t>
      </w:r>
      <w:r>
        <w:rPr>
          <w:spacing w:val="1"/>
        </w:rPr>
        <w:t xml:space="preserve"> </w:t>
      </w:r>
      <w:r>
        <w:t>применения</w:t>
      </w:r>
      <w:r>
        <w:rPr>
          <w:spacing w:val="-1"/>
        </w:rPr>
        <w:t xml:space="preserve"> </w:t>
      </w:r>
      <w:r>
        <w:t>в</w:t>
      </w:r>
      <w:r>
        <w:rPr>
          <w:spacing w:val="-2"/>
        </w:rPr>
        <w:t xml:space="preserve"> </w:t>
      </w:r>
      <w:r>
        <w:t>ДО.</w:t>
      </w:r>
    </w:p>
    <w:p w:rsidR="00BF0638" w:rsidRDefault="00044157">
      <w:pPr>
        <w:pStyle w:val="a3"/>
        <w:ind w:right="844"/>
      </w:pPr>
      <w:r>
        <w:t>Образовательная деятельность в режимных</w:t>
      </w:r>
      <w:r>
        <w:rPr>
          <w:spacing w:val="1"/>
        </w:rPr>
        <w:t xml:space="preserve"> </w:t>
      </w:r>
      <w:r>
        <w:t>процессах</w:t>
      </w:r>
      <w:r>
        <w:rPr>
          <w:spacing w:val="70"/>
        </w:rPr>
        <w:t xml:space="preserve"> </w:t>
      </w:r>
      <w:r>
        <w:t>имеет специфику</w:t>
      </w:r>
      <w:r>
        <w:rPr>
          <w:spacing w:val="-67"/>
        </w:rPr>
        <w:t xml:space="preserve"> </w:t>
      </w:r>
      <w:r>
        <w:t>и</w:t>
      </w:r>
      <w:r>
        <w:rPr>
          <w:spacing w:val="1"/>
        </w:rPr>
        <w:t xml:space="preserve"> </w:t>
      </w:r>
      <w:r>
        <w:t>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 задачами воспитания, обучения и развития ребёнка. Основная</w:t>
      </w:r>
      <w:r>
        <w:rPr>
          <w:spacing w:val="1"/>
        </w:rPr>
        <w:t xml:space="preserve"> </w:t>
      </w:r>
      <w:r>
        <w:t>задача педагога в утренний отрезок времени состоит в том, чтобы включить</w:t>
      </w:r>
      <w:r>
        <w:rPr>
          <w:spacing w:val="1"/>
        </w:rPr>
        <w:t xml:space="preserve"> </w:t>
      </w:r>
      <w:r>
        <w:t>детей</w:t>
      </w:r>
      <w:r>
        <w:rPr>
          <w:spacing w:val="1"/>
        </w:rPr>
        <w:t xml:space="preserve"> </w:t>
      </w:r>
      <w:r>
        <w:t>в</w:t>
      </w:r>
      <w:r>
        <w:rPr>
          <w:spacing w:val="1"/>
        </w:rPr>
        <w:t xml:space="preserve"> </w:t>
      </w:r>
      <w:r>
        <w:t>общий</w:t>
      </w:r>
      <w:r>
        <w:rPr>
          <w:spacing w:val="1"/>
        </w:rPr>
        <w:t xml:space="preserve"> </w:t>
      </w:r>
      <w:r>
        <w:t>ритм</w:t>
      </w:r>
      <w:r>
        <w:rPr>
          <w:spacing w:val="1"/>
        </w:rPr>
        <w:t xml:space="preserve"> </w:t>
      </w:r>
      <w:r>
        <w:t>жизни</w:t>
      </w:r>
      <w:r>
        <w:rPr>
          <w:spacing w:val="1"/>
        </w:rPr>
        <w:t xml:space="preserve"> </w:t>
      </w:r>
      <w:r>
        <w:t>ДОО,</w:t>
      </w:r>
      <w:r>
        <w:rPr>
          <w:spacing w:val="1"/>
        </w:rPr>
        <w:t xml:space="preserve"> </w:t>
      </w:r>
      <w:r>
        <w:t>создать</w:t>
      </w:r>
      <w:r>
        <w:rPr>
          <w:spacing w:val="1"/>
        </w:rPr>
        <w:t xml:space="preserve"> </w:t>
      </w:r>
      <w:r>
        <w:t>у</w:t>
      </w:r>
      <w:r>
        <w:rPr>
          <w:spacing w:val="1"/>
        </w:rPr>
        <w:t xml:space="preserve"> </w:t>
      </w:r>
      <w:r>
        <w:t>них</w:t>
      </w:r>
      <w:r>
        <w:rPr>
          <w:spacing w:val="1"/>
        </w:rPr>
        <w:t xml:space="preserve"> </w:t>
      </w:r>
      <w:r>
        <w:t>бодрое,</w:t>
      </w:r>
      <w:r>
        <w:rPr>
          <w:spacing w:val="1"/>
        </w:rPr>
        <w:t xml:space="preserve"> </w:t>
      </w:r>
      <w:r>
        <w:t>жизнерадостное</w:t>
      </w:r>
      <w:r>
        <w:rPr>
          <w:spacing w:val="-67"/>
        </w:rPr>
        <w:t xml:space="preserve"> </w:t>
      </w:r>
      <w:r>
        <w:t>настроение.</w:t>
      </w:r>
    </w:p>
    <w:p w:rsidR="00BF0638" w:rsidRDefault="00044157">
      <w:pPr>
        <w:pStyle w:val="a3"/>
        <w:ind w:right="851"/>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w:t>
      </w:r>
      <w:r>
        <w:rPr>
          <w:spacing w:val="1"/>
        </w:rPr>
        <w:t xml:space="preserve"> </w:t>
      </w:r>
      <w:r>
        <w:t>утренний</w:t>
      </w:r>
      <w:r>
        <w:rPr>
          <w:spacing w:val="1"/>
        </w:rPr>
        <w:t xml:space="preserve"> </w:t>
      </w:r>
      <w:r>
        <w:t>отрезок</w:t>
      </w:r>
      <w:r>
        <w:rPr>
          <w:spacing w:val="1"/>
        </w:rPr>
        <w:t xml:space="preserve"> </w:t>
      </w:r>
      <w:r>
        <w:lastRenderedPageBreak/>
        <w:t>времени,</w:t>
      </w:r>
      <w:r>
        <w:rPr>
          <w:spacing w:val="-2"/>
        </w:rPr>
        <w:t xml:space="preserve"> </w:t>
      </w:r>
      <w:r>
        <w:t>включает:</w:t>
      </w:r>
    </w:p>
    <w:p w:rsidR="00BF0638" w:rsidRDefault="00044157">
      <w:pPr>
        <w:pStyle w:val="a3"/>
        <w:ind w:right="842"/>
      </w:pPr>
      <w:r>
        <w:t>-игровые</w:t>
      </w:r>
      <w:r>
        <w:rPr>
          <w:spacing w:val="1"/>
        </w:rPr>
        <w:t xml:space="preserve"> </w:t>
      </w:r>
      <w:r>
        <w:t>ситуации,</w:t>
      </w:r>
      <w:r>
        <w:rPr>
          <w:spacing w:val="1"/>
        </w:rPr>
        <w:t xml:space="preserve"> </w:t>
      </w:r>
      <w:r>
        <w:t>индивидуальные</w:t>
      </w:r>
      <w:r>
        <w:rPr>
          <w:spacing w:val="1"/>
        </w:rPr>
        <w:t xml:space="preserve"> </w:t>
      </w:r>
      <w:r>
        <w:t>игры</w:t>
      </w:r>
      <w:r>
        <w:rPr>
          <w:spacing w:val="1"/>
        </w:rPr>
        <w:t xml:space="preserve"> </w:t>
      </w:r>
      <w:r>
        <w:t>и</w:t>
      </w:r>
      <w:r>
        <w:rPr>
          <w:spacing w:val="1"/>
        </w:rPr>
        <w:t xml:space="preserve"> </w:t>
      </w:r>
      <w:r>
        <w:t>игры</w:t>
      </w:r>
      <w:r>
        <w:rPr>
          <w:spacing w:val="1"/>
        </w:rPr>
        <w:t xml:space="preserve"> </w:t>
      </w:r>
      <w:r>
        <w:t>небольшими</w:t>
      </w:r>
      <w:r>
        <w:rPr>
          <w:spacing w:val="1"/>
        </w:rPr>
        <w:t xml:space="preserve"> </w:t>
      </w:r>
      <w:r>
        <w:t>подгруппами (сюжетно-ролевые, режиссерские, дидактические, подвижные,</w:t>
      </w:r>
      <w:r>
        <w:rPr>
          <w:spacing w:val="1"/>
        </w:rPr>
        <w:t xml:space="preserve"> </w:t>
      </w:r>
      <w:r>
        <w:t>музыкальные</w:t>
      </w:r>
      <w:r>
        <w:rPr>
          <w:spacing w:val="-1"/>
        </w:rPr>
        <w:t xml:space="preserve"> </w:t>
      </w:r>
      <w:r>
        <w:t>и</w:t>
      </w:r>
      <w:r>
        <w:rPr>
          <w:spacing w:val="-3"/>
        </w:rPr>
        <w:t xml:space="preserve"> </w:t>
      </w:r>
      <w:r>
        <w:t>другие);</w:t>
      </w:r>
    </w:p>
    <w:p w:rsidR="00BF0638" w:rsidRDefault="00044157">
      <w:pPr>
        <w:pStyle w:val="a3"/>
        <w:ind w:right="843"/>
      </w:pPr>
      <w:r>
        <w:t>-беседы с детьми по их интересам, развивающее общение педагога с</w:t>
      </w:r>
      <w:r>
        <w:rPr>
          <w:spacing w:val="1"/>
        </w:rPr>
        <w:t xml:space="preserve"> </w:t>
      </w:r>
      <w:r>
        <w:t>детьми (в том числе в форме утреннего и вечернего круга), рассматривание</w:t>
      </w:r>
      <w:r>
        <w:rPr>
          <w:spacing w:val="1"/>
        </w:rPr>
        <w:t xml:space="preserve"> </w:t>
      </w:r>
      <w:r>
        <w:t>картин,</w:t>
      </w:r>
      <w:r>
        <w:rPr>
          <w:spacing w:val="-5"/>
        </w:rPr>
        <w:t xml:space="preserve"> </w:t>
      </w:r>
      <w:r>
        <w:t>иллюстраций;</w:t>
      </w:r>
    </w:p>
    <w:p w:rsidR="00BF0638" w:rsidRDefault="00044157">
      <w:pPr>
        <w:pStyle w:val="a3"/>
        <w:ind w:right="844"/>
      </w:pPr>
      <w:r>
        <w:t>-практические,</w:t>
      </w:r>
      <w:r>
        <w:rPr>
          <w:spacing w:val="1"/>
        </w:rPr>
        <w:t xml:space="preserve"> </w:t>
      </w:r>
      <w:r>
        <w:t>проблемные</w:t>
      </w:r>
      <w:r>
        <w:rPr>
          <w:spacing w:val="1"/>
        </w:rPr>
        <w:t xml:space="preserve"> </w:t>
      </w:r>
      <w:r>
        <w:t>ситуации,</w:t>
      </w:r>
      <w:r>
        <w:rPr>
          <w:spacing w:val="1"/>
        </w:rPr>
        <w:t xml:space="preserve"> </w:t>
      </w:r>
      <w:r>
        <w:t>упражнения</w:t>
      </w:r>
      <w:r>
        <w:rPr>
          <w:spacing w:val="1"/>
        </w:rPr>
        <w:t xml:space="preserve"> </w:t>
      </w:r>
      <w:r>
        <w:t>(по</w:t>
      </w:r>
      <w:r>
        <w:rPr>
          <w:spacing w:val="1"/>
        </w:rPr>
        <w:t xml:space="preserve"> </w:t>
      </w:r>
      <w:r>
        <w:t>освоению</w:t>
      </w:r>
      <w:r>
        <w:rPr>
          <w:spacing w:val="1"/>
        </w:rPr>
        <w:t xml:space="preserve"> </w:t>
      </w:r>
      <w:r>
        <w:t>культурно-гигиенических</w:t>
      </w:r>
      <w:r>
        <w:rPr>
          <w:spacing w:val="1"/>
        </w:rPr>
        <w:t xml:space="preserve"> </w:t>
      </w:r>
      <w:r>
        <w:t>навыков</w:t>
      </w:r>
      <w:r>
        <w:rPr>
          <w:spacing w:val="1"/>
        </w:rPr>
        <w:t xml:space="preserve"> </w:t>
      </w:r>
      <w:r>
        <w:t>и</w:t>
      </w:r>
      <w:r>
        <w:rPr>
          <w:spacing w:val="1"/>
        </w:rPr>
        <w:t xml:space="preserve"> </w:t>
      </w:r>
      <w:r>
        <w:t>культуры</w:t>
      </w:r>
      <w:r>
        <w:rPr>
          <w:spacing w:val="1"/>
        </w:rPr>
        <w:t xml:space="preserve"> </w:t>
      </w:r>
      <w:r>
        <w:t>здоровья,</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и</w:t>
      </w:r>
      <w:r>
        <w:rPr>
          <w:spacing w:val="-3"/>
        </w:rPr>
        <w:t xml:space="preserve"> </w:t>
      </w:r>
      <w:r>
        <w:t>другие);</w:t>
      </w:r>
    </w:p>
    <w:p w:rsidR="00BF0638" w:rsidRDefault="00044157">
      <w:pPr>
        <w:pStyle w:val="a3"/>
        <w:spacing w:line="321" w:lineRule="exact"/>
        <w:ind w:left="1948" w:firstLine="0"/>
      </w:pPr>
      <w:r>
        <w:t>-наблюдения</w:t>
      </w:r>
      <w:r>
        <w:rPr>
          <w:spacing w:val="-3"/>
        </w:rPr>
        <w:t xml:space="preserve"> </w:t>
      </w:r>
      <w:r>
        <w:t>за</w:t>
      </w:r>
      <w:r>
        <w:rPr>
          <w:spacing w:val="-6"/>
        </w:rPr>
        <w:t xml:space="preserve"> </w:t>
      </w:r>
      <w:r>
        <w:t>объектами</w:t>
      </w:r>
      <w:r>
        <w:rPr>
          <w:spacing w:val="-4"/>
        </w:rPr>
        <w:t xml:space="preserve"> </w:t>
      </w:r>
      <w:r>
        <w:t>и</w:t>
      </w:r>
      <w:r>
        <w:rPr>
          <w:spacing w:val="-2"/>
        </w:rPr>
        <w:t xml:space="preserve"> </w:t>
      </w:r>
      <w:r>
        <w:t>явлениями</w:t>
      </w:r>
      <w:r>
        <w:rPr>
          <w:spacing w:val="-4"/>
        </w:rPr>
        <w:t xml:space="preserve"> </w:t>
      </w:r>
      <w:r>
        <w:t>природы,</w:t>
      </w:r>
      <w:r>
        <w:rPr>
          <w:spacing w:val="-3"/>
        </w:rPr>
        <w:t xml:space="preserve"> </w:t>
      </w:r>
      <w:r>
        <w:t>трудом</w:t>
      </w:r>
      <w:r>
        <w:rPr>
          <w:spacing w:val="-2"/>
        </w:rPr>
        <w:t xml:space="preserve"> </w:t>
      </w:r>
      <w:r>
        <w:t>взрослых;</w:t>
      </w:r>
    </w:p>
    <w:p w:rsidR="00BF0638" w:rsidRDefault="00044157">
      <w:pPr>
        <w:pStyle w:val="a3"/>
        <w:ind w:right="851"/>
      </w:pPr>
      <w:r>
        <w:t>-трудовые поручения и дежурства (сервировка стола к приему пищи,</w:t>
      </w:r>
      <w:r>
        <w:rPr>
          <w:spacing w:val="1"/>
        </w:rPr>
        <w:t xml:space="preserve"> </w:t>
      </w:r>
      <w:r>
        <w:t>уход за комнатными</w:t>
      </w:r>
      <w:r>
        <w:rPr>
          <w:spacing w:val="-2"/>
        </w:rPr>
        <w:t xml:space="preserve"> </w:t>
      </w:r>
      <w:r>
        <w:t>растениями</w:t>
      </w:r>
      <w:r>
        <w:rPr>
          <w:spacing w:val="-3"/>
        </w:rPr>
        <w:t xml:space="preserve"> </w:t>
      </w:r>
      <w:r>
        <w:t>и другое);</w:t>
      </w:r>
    </w:p>
    <w:p w:rsidR="00BF0638" w:rsidRDefault="00044157">
      <w:pPr>
        <w:pStyle w:val="a3"/>
        <w:ind w:right="844"/>
      </w:pPr>
      <w:r>
        <w:t>-индивидуальную работу с</w:t>
      </w:r>
      <w:r>
        <w:rPr>
          <w:spacing w:val="1"/>
        </w:rPr>
        <w:t xml:space="preserve"> </w:t>
      </w:r>
      <w:r>
        <w:t>детьми в соответствии с задачами разных</w:t>
      </w:r>
      <w:r>
        <w:rPr>
          <w:spacing w:val="1"/>
        </w:rPr>
        <w:t xml:space="preserve"> </w:t>
      </w:r>
      <w:r>
        <w:t>образовательных</w:t>
      </w:r>
      <w:r>
        <w:rPr>
          <w:spacing w:val="-4"/>
        </w:rPr>
        <w:t xml:space="preserve"> </w:t>
      </w:r>
      <w:r>
        <w:t>областей;</w:t>
      </w:r>
    </w:p>
    <w:p w:rsidR="00BF0638" w:rsidRDefault="00044157">
      <w:pPr>
        <w:pStyle w:val="a3"/>
        <w:ind w:right="849"/>
      </w:pPr>
      <w:r>
        <w:t>-продуктивную</w:t>
      </w:r>
      <w:r>
        <w:rPr>
          <w:spacing w:val="1"/>
        </w:rPr>
        <w:t xml:space="preserve"> </w:t>
      </w:r>
      <w:r>
        <w:t>деятельность</w:t>
      </w:r>
      <w:r>
        <w:rPr>
          <w:spacing w:val="1"/>
        </w:rPr>
        <w:t xml:space="preserve"> </w:t>
      </w:r>
      <w:r>
        <w:t>детей</w:t>
      </w:r>
      <w:r>
        <w:rPr>
          <w:spacing w:val="1"/>
        </w:rPr>
        <w:t xml:space="preserve"> </w:t>
      </w:r>
      <w:r>
        <w:t>по</w:t>
      </w:r>
      <w:r>
        <w:rPr>
          <w:spacing w:val="1"/>
        </w:rPr>
        <w:t xml:space="preserve"> </w:t>
      </w:r>
      <w:r>
        <w:t>интересам</w:t>
      </w:r>
      <w:r>
        <w:rPr>
          <w:spacing w:val="1"/>
        </w:rPr>
        <w:t xml:space="preserve"> </w:t>
      </w:r>
      <w:r>
        <w:t>детей</w:t>
      </w:r>
      <w:r>
        <w:rPr>
          <w:spacing w:val="1"/>
        </w:rPr>
        <w:t xml:space="preserve"> </w:t>
      </w:r>
      <w:r>
        <w:t>(рисование,</w:t>
      </w:r>
      <w:r>
        <w:rPr>
          <w:spacing w:val="1"/>
        </w:rPr>
        <w:t xml:space="preserve"> </w:t>
      </w:r>
      <w:r>
        <w:t>конструирование,</w:t>
      </w:r>
      <w:r>
        <w:rPr>
          <w:spacing w:val="-2"/>
        </w:rPr>
        <w:t xml:space="preserve"> </w:t>
      </w:r>
      <w:r>
        <w:t>лепка</w:t>
      </w:r>
      <w:r>
        <w:rPr>
          <w:spacing w:val="-3"/>
        </w:rPr>
        <w:t xml:space="preserve"> </w:t>
      </w:r>
      <w:r>
        <w:t>и другое);</w:t>
      </w:r>
    </w:p>
    <w:p w:rsidR="00BF0638" w:rsidRDefault="00044157">
      <w:pPr>
        <w:pStyle w:val="a3"/>
        <w:ind w:right="844"/>
      </w:pPr>
      <w:r>
        <w:t>-оздоровительные</w:t>
      </w:r>
      <w:r>
        <w:rPr>
          <w:spacing w:val="1"/>
        </w:rPr>
        <w:t xml:space="preserve"> </w:t>
      </w:r>
      <w:r>
        <w:t>и</w:t>
      </w:r>
      <w:r>
        <w:rPr>
          <w:spacing w:val="1"/>
        </w:rPr>
        <w:t xml:space="preserve"> </w:t>
      </w:r>
      <w:r>
        <w:t>закаливающие</w:t>
      </w:r>
      <w:r>
        <w:rPr>
          <w:spacing w:val="1"/>
        </w:rPr>
        <w:t xml:space="preserve"> </w:t>
      </w:r>
      <w:r>
        <w:t>процедуры,</w:t>
      </w:r>
      <w:r>
        <w:rPr>
          <w:spacing w:val="1"/>
        </w:rPr>
        <w:t xml:space="preserve"> </w:t>
      </w:r>
      <w:r>
        <w:t>здоровьесберегающие</w:t>
      </w:r>
      <w:r>
        <w:rPr>
          <w:spacing w:val="1"/>
        </w:rPr>
        <w:t xml:space="preserve"> </w:t>
      </w:r>
      <w:r>
        <w:t>мероприятия, двигательную деятельность (подвижные</w:t>
      </w:r>
      <w:r>
        <w:rPr>
          <w:spacing w:val="1"/>
        </w:rPr>
        <w:t xml:space="preserve"> </w:t>
      </w:r>
      <w:r>
        <w:t>игры,</w:t>
      </w:r>
      <w:r>
        <w:rPr>
          <w:spacing w:val="1"/>
        </w:rPr>
        <w:t xml:space="preserve"> </w:t>
      </w:r>
      <w:r>
        <w:t>гимнастика</w:t>
      </w:r>
      <w:r>
        <w:rPr>
          <w:spacing w:val="1"/>
        </w:rPr>
        <w:t xml:space="preserve"> </w:t>
      </w:r>
      <w:r>
        <w:t>и</w:t>
      </w:r>
      <w:r>
        <w:rPr>
          <w:spacing w:val="1"/>
        </w:rPr>
        <w:t xml:space="preserve"> </w:t>
      </w:r>
      <w:r>
        <w:t>другое).</w:t>
      </w:r>
    </w:p>
    <w:p w:rsidR="00BF0638" w:rsidRDefault="00044157">
      <w:pPr>
        <w:pStyle w:val="a3"/>
        <w:ind w:right="845"/>
      </w:pPr>
      <w:r>
        <w:t>Согласно</w:t>
      </w:r>
      <w:r>
        <w:rPr>
          <w:spacing w:val="1"/>
        </w:rPr>
        <w:t xml:space="preserve"> </w:t>
      </w:r>
      <w:r>
        <w:t>требованиям,</w:t>
      </w:r>
      <w:r>
        <w:rPr>
          <w:spacing w:val="1"/>
        </w:rPr>
        <w:t xml:space="preserve"> </w:t>
      </w:r>
      <w:r>
        <w:t>СанПиН</w:t>
      </w:r>
      <w:r>
        <w:rPr>
          <w:spacing w:val="1"/>
        </w:rPr>
        <w:t xml:space="preserve"> </w:t>
      </w:r>
      <w:r>
        <w:t>1.2.3685-21</w:t>
      </w:r>
      <w:r>
        <w:rPr>
          <w:spacing w:val="1"/>
        </w:rPr>
        <w:t xml:space="preserve"> </w:t>
      </w:r>
      <w:r>
        <w:t>в</w:t>
      </w:r>
      <w:r>
        <w:rPr>
          <w:spacing w:val="1"/>
        </w:rPr>
        <w:t xml:space="preserve"> </w:t>
      </w:r>
      <w:r>
        <w:t>режиме</w:t>
      </w:r>
      <w:r>
        <w:rPr>
          <w:spacing w:val="71"/>
        </w:rPr>
        <w:t xml:space="preserve"> </w:t>
      </w:r>
      <w:r>
        <w:t>дня</w:t>
      </w:r>
      <w:r>
        <w:rPr>
          <w:spacing w:val="1"/>
        </w:rPr>
        <w:t xml:space="preserve"> </w:t>
      </w:r>
      <w:r>
        <w:t>предусмотрено время для проведения</w:t>
      </w:r>
      <w:r>
        <w:rPr>
          <w:spacing w:val="-1"/>
        </w:rPr>
        <w:t xml:space="preserve"> </w:t>
      </w:r>
      <w:r>
        <w:t>занятий.</w:t>
      </w:r>
    </w:p>
    <w:p w:rsidR="00BF0638" w:rsidRDefault="00044157">
      <w:pPr>
        <w:pStyle w:val="a3"/>
        <w:spacing w:before="65"/>
        <w:ind w:right="842"/>
      </w:pPr>
      <w:r>
        <w:t>Занятие рассматривается как дело, занимательное и интересное детям,</w:t>
      </w:r>
      <w:r>
        <w:rPr>
          <w:spacing w:val="1"/>
        </w:rPr>
        <w:t xml:space="preserve"> </w:t>
      </w:r>
      <w:r>
        <w:t>развивающее их; как деятельность, направленная на освоение детьми одной</w:t>
      </w:r>
      <w:r>
        <w:rPr>
          <w:spacing w:val="1"/>
        </w:rPr>
        <w:t xml:space="preserve"> </w:t>
      </w:r>
      <w:r>
        <w:t>или</w:t>
      </w:r>
      <w:r>
        <w:rPr>
          <w:spacing w:val="1"/>
        </w:rPr>
        <w:t xml:space="preserve"> </w:t>
      </w:r>
      <w:r>
        <w:t>нескольких</w:t>
      </w:r>
      <w:r>
        <w:rPr>
          <w:spacing w:val="1"/>
        </w:rPr>
        <w:t xml:space="preserve"> </w:t>
      </w:r>
      <w:r>
        <w:t>образовательных</w:t>
      </w:r>
      <w:r>
        <w:rPr>
          <w:spacing w:val="1"/>
        </w:rPr>
        <w:t xml:space="preserve"> </w:t>
      </w:r>
      <w:r>
        <w:t>областей,</w:t>
      </w:r>
      <w:r>
        <w:rPr>
          <w:spacing w:val="1"/>
        </w:rPr>
        <w:t xml:space="preserve"> </w:t>
      </w:r>
      <w:r>
        <w:t>или</w:t>
      </w:r>
      <w:r>
        <w:rPr>
          <w:spacing w:val="1"/>
        </w:rPr>
        <w:t xml:space="preserve"> </w:t>
      </w:r>
      <w:r>
        <w:t>их</w:t>
      </w:r>
      <w:r>
        <w:rPr>
          <w:spacing w:val="1"/>
        </w:rPr>
        <w:t xml:space="preserve"> </w:t>
      </w:r>
      <w:r>
        <w:t>интеграцию</w:t>
      </w:r>
      <w:r>
        <w:rPr>
          <w:spacing w:val="1"/>
        </w:rPr>
        <w:t xml:space="preserve"> </w:t>
      </w:r>
      <w:r>
        <w:t>с</w:t>
      </w:r>
      <w:r>
        <w:rPr>
          <w:spacing w:val="1"/>
        </w:rPr>
        <w:t xml:space="preserve"> </w:t>
      </w:r>
      <w:r>
        <w:t>использованием</w:t>
      </w:r>
      <w:r>
        <w:rPr>
          <w:spacing w:val="1"/>
        </w:rPr>
        <w:t xml:space="preserve"> </w:t>
      </w:r>
      <w:r>
        <w:t>разнообразных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w:t>
      </w:r>
      <w:r>
        <w:rPr>
          <w:spacing w:val="1"/>
        </w:rPr>
        <w:t xml:space="preserve"> </w:t>
      </w:r>
      <w:r>
        <w:t>педагогам</w:t>
      </w:r>
      <w:r>
        <w:rPr>
          <w:spacing w:val="1"/>
        </w:rPr>
        <w:t xml:space="preserve"> </w:t>
      </w:r>
      <w:r>
        <w:t>самостоятельно.</w:t>
      </w:r>
      <w:r>
        <w:rPr>
          <w:spacing w:val="1"/>
        </w:rPr>
        <w:t xml:space="preserve"> </w:t>
      </w:r>
      <w:r>
        <w:t>Занятие</w:t>
      </w:r>
      <w:r>
        <w:rPr>
          <w:spacing w:val="1"/>
        </w:rPr>
        <w:t xml:space="preserve"> </w:t>
      </w:r>
      <w:r>
        <w:t>является</w:t>
      </w:r>
      <w:r>
        <w:rPr>
          <w:spacing w:val="1"/>
        </w:rPr>
        <w:t xml:space="preserve"> </w:t>
      </w:r>
      <w:r>
        <w:t>формой</w:t>
      </w:r>
      <w:r>
        <w:rPr>
          <w:spacing w:val="1"/>
        </w:rPr>
        <w:t xml:space="preserve"> </w:t>
      </w:r>
      <w:r>
        <w:t>организации</w:t>
      </w:r>
      <w:r>
        <w:rPr>
          <w:spacing w:val="1"/>
        </w:rPr>
        <w:t xml:space="preserve"> </w:t>
      </w:r>
      <w:r>
        <w:t>обучения,</w:t>
      </w:r>
      <w:r>
        <w:rPr>
          <w:spacing w:val="1"/>
        </w:rPr>
        <w:t xml:space="preserve"> </w:t>
      </w:r>
      <w:r>
        <w:t>наряду</w:t>
      </w:r>
      <w:r>
        <w:rPr>
          <w:spacing w:val="1"/>
        </w:rPr>
        <w:t xml:space="preserve"> </w:t>
      </w:r>
      <w:r>
        <w:t>с</w:t>
      </w:r>
      <w:r>
        <w:rPr>
          <w:spacing w:val="1"/>
        </w:rPr>
        <w:t xml:space="preserve"> </w:t>
      </w:r>
      <w:r>
        <w:t>экскурсиями,</w:t>
      </w:r>
      <w:r>
        <w:rPr>
          <w:spacing w:val="1"/>
        </w:rPr>
        <w:t xml:space="preserve"> </w:t>
      </w:r>
      <w:r>
        <w:t>дидактическими</w:t>
      </w:r>
      <w:r>
        <w:rPr>
          <w:spacing w:val="1"/>
        </w:rPr>
        <w:t xml:space="preserve"> </w:t>
      </w:r>
      <w:r>
        <w:t>играми,</w:t>
      </w:r>
      <w:r>
        <w:rPr>
          <w:spacing w:val="1"/>
        </w:rPr>
        <w:t xml:space="preserve"> </w:t>
      </w:r>
      <w:r>
        <w:t>играми-путешествиями</w:t>
      </w:r>
      <w:r>
        <w:rPr>
          <w:spacing w:val="1"/>
        </w:rPr>
        <w:t xml:space="preserve"> </w:t>
      </w:r>
      <w:r>
        <w:t>и</w:t>
      </w:r>
      <w:r>
        <w:rPr>
          <w:spacing w:val="1"/>
        </w:rPr>
        <w:t xml:space="preserve"> </w:t>
      </w:r>
      <w:r>
        <w:t>другими.</w:t>
      </w:r>
      <w:r>
        <w:rPr>
          <w:spacing w:val="1"/>
        </w:rPr>
        <w:t xml:space="preserve"> </w:t>
      </w:r>
      <w:r>
        <w:t>Оно</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 ситуаций, тематических событий, проектной деятельности,</w:t>
      </w:r>
      <w:r>
        <w:rPr>
          <w:spacing w:val="1"/>
        </w:rPr>
        <w:t xml:space="preserve"> </w:t>
      </w:r>
      <w:r>
        <w:t>проблемно-обучающих</w:t>
      </w:r>
      <w:r>
        <w:rPr>
          <w:spacing w:val="1"/>
        </w:rPr>
        <w:t xml:space="preserve"> </w:t>
      </w:r>
      <w:r>
        <w:t>ситуаций,</w:t>
      </w:r>
      <w:r>
        <w:rPr>
          <w:spacing w:val="1"/>
        </w:rPr>
        <w:t xml:space="preserve"> </w:t>
      </w:r>
      <w:r>
        <w:t>интегрирующих</w:t>
      </w:r>
      <w:r>
        <w:rPr>
          <w:spacing w:val="1"/>
        </w:rPr>
        <w:t xml:space="preserve"> </w:t>
      </w:r>
      <w:r>
        <w:t>содержание</w:t>
      </w:r>
      <w:r>
        <w:rPr>
          <w:spacing w:val="1"/>
        </w:rPr>
        <w:t xml:space="preserve"> </w:t>
      </w:r>
      <w:r>
        <w:t>образовательных областей, творческих и исследовательских проектов и так</w:t>
      </w:r>
      <w:r>
        <w:rPr>
          <w:spacing w:val="1"/>
        </w:rPr>
        <w:t xml:space="preserve"> </w:t>
      </w:r>
      <w:r>
        <w:t>далее.</w:t>
      </w:r>
      <w:r>
        <w:rPr>
          <w:spacing w:val="1"/>
        </w:rPr>
        <w:t xml:space="preserve"> </w:t>
      </w:r>
      <w:r>
        <w:t>В</w:t>
      </w:r>
      <w:r>
        <w:rPr>
          <w:spacing w:val="1"/>
        </w:rPr>
        <w:t xml:space="preserve"> </w:t>
      </w:r>
      <w:r>
        <w:t>рамках</w:t>
      </w:r>
      <w:r>
        <w:rPr>
          <w:spacing w:val="1"/>
        </w:rPr>
        <w:t xml:space="preserve"> </w:t>
      </w:r>
      <w:r>
        <w:t>отведенного</w:t>
      </w:r>
      <w:r>
        <w:rPr>
          <w:spacing w:val="1"/>
        </w:rPr>
        <w:t xml:space="preserve"> </w:t>
      </w:r>
      <w:r>
        <w:t>времени</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 сопереживания.</w:t>
      </w:r>
    </w:p>
    <w:p w:rsidR="00BF0638" w:rsidRDefault="00044157">
      <w:pPr>
        <w:pStyle w:val="a3"/>
        <w:spacing w:before="3"/>
        <w:ind w:right="847"/>
      </w:pPr>
      <w:r>
        <w:t>При организации занятий педагоги используют опыт, накопленный при</w:t>
      </w:r>
      <w:r>
        <w:rPr>
          <w:spacing w:val="1"/>
        </w:rPr>
        <w:t xml:space="preserve"> </w:t>
      </w:r>
      <w:r>
        <w:t>проведении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сформировавшихся</w:t>
      </w:r>
      <w:r>
        <w:rPr>
          <w:spacing w:val="1"/>
        </w:rPr>
        <w:t xml:space="preserve"> </w:t>
      </w:r>
      <w:r>
        <w:t>подходов. Время проведения занятий, их продолжительность, длительность</w:t>
      </w:r>
      <w:r>
        <w:rPr>
          <w:spacing w:val="1"/>
        </w:rPr>
        <w:t xml:space="preserve"> </w:t>
      </w:r>
      <w:r>
        <w:t>перерывов,</w:t>
      </w:r>
      <w:r>
        <w:rPr>
          <w:spacing w:val="1"/>
        </w:rPr>
        <w:t xml:space="preserve"> </w:t>
      </w:r>
      <w:r>
        <w:t>суммарная</w:t>
      </w:r>
      <w:r>
        <w:rPr>
          <w:spacing w:val="1"/>
        </w:rPr>
        <w:t xml:space="preserve"> </w:t>
      </w:r>
      <w:r>
        <w:t>образовательная</w:t>
      </w:r>
      <w:r>
        <w:rPr>
          <w:spacing w:val="1"/>
        </w:rPr>
        <w:t xml:space="preserve"> </w:t>
      </w:r>
      <w:r>
        <w:t>нагрузка</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определяются СанПиН</w:t>
      </w:r>
      <w:r>
        <w:rPr>
          <w:spacing w:val="-1"/>
        </w:rPr>
        <w:t xml:space="preserve"> </w:t>
      </w:r>
      <w:r>
        <w:t>1.2.3685-21.</w:t>
      </w:r>
    </w:p>
    <w:p w:rsidR="00BF0638" w:rsidRDefault="00044157">
      <w:pPr>
        <w:pStyle w:val="a3"/>
        <w:ind w:right="844"/>
      </w:pPr>
      <w:r>
        <w:t>Введение</w:t>
      </w:r>
      <w:r>
        <w:rPr>
          <w:spacing w:val="1"/>
        </w:rPr>
        <w:t xml:space="preserve"> </w:t>
      </w:r>
      <w:r>
        <w:t>термина</w:t>
      </w:r>
      <w:r>
        <w:rPr>
          <w:spacing w:val="1"/>
        </w:rPr>
        <w:t xml:space="preserve"> </w:t>
      </w:r>
      <w:r>
        <w:t>«занятие»</w:t>
      </w:r>
      <w:r>
        <w:rPr>
          <w:spacing w:val="1"/>
        </w:rPr>
        <w:t xml:space="preserve"> </w:t>
      </w:r>
      <w:r>
        <w:t>не</w:t>
      </w:r>
      <w:r>
        <w:rPr>
          <w:spacing w:val="1"/>
        </w:rPr>
        <w:t xml:space="preserve"> </w:t>
      </w:r>
      <w:r>
        <w:t>означает</w:t>
      </w:r>
      <w:r>
        <w:rPr>
          <w:spacing w:val="1"/>
        </w:rPr>
        <w:t xml:space="preserve"> </w:t>
      </w:r>
      <w:r>
        <w:t>регламентацию</w:t>
      </w:r>
      <w:r>
        <w:rPr>
          <w:spacing w:val="1"/>
        </w:rPr>
        <w:t xml:space="preserve"> </w:t>
      </w:r>
      <w:r>
        <w:t>процесса.</w:t>
      </w:r>
      <w:r>
        <w:rPr>
          <w:spacing w:val="1"/>
        </w:rPr>
        <w:t xml:space="preserve"> </w:t>
      </w:r>
      <w:r>
        <w:t>Термин</w:t>
      </w:r>
      <w:r>
        <w:rPr>
          <w:spacing w:val="1"/>
        </w:rPr>
        <w:t xml:space="preserve"> </w:t>
      </w:r>
      <w:r>
        <w:t>фиксирует</w:t>
      </w:r>
      <w:r>
        <w:rPr>
          <w:spacing w:val="1"/>
        </w:rPr>
        <w:t xml:space="preserve"> </w:t>
      </w:r>
      <w:r>
        <w:t>форму</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Содержание и педагогически обоснованную методику проведения занятий</w:t>
      </w:r>
      <w:r>
        <w:rPr>
          <w:spacing w:val="1"/>
        </w:rPr>
        <w:t xml:space="preserve"> </w:t>
      </w:r>
      <w:r>
        <w:t>педагог</w:t>
      </w:r>
      <w:r>
        <w:rPr>
          <w:spacing w:val="-1"/>
        </w:rPr>
        <w:t xml:space="preserve"> </w:t>
      </w:r>
      <w:r>
        <w:t>выбирает самостоятельно.</w:t>
      </w:r>
    </w:p>
    <w:p w:rsidR="00BF0638" w:rsidRDefault="00044157">
      <w:pPr>
        <w:pStyle w:val="a3"/>
        <w:ind w:right="853"/>
      </w:pPr>
      <w:r>
        <w:lastRenderedPageBreak/>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во</w:t>
      </w:r>
      <w:r>
        <w:rPr>
          <w:spacing w:val="1"/>
        </w:rPr>
        <w:t xml:space="preserve"> </w:t>
      </w:r>
      <w:r>
        <w:t>время</w:t>
      </w:r>
      <w:r>
        <w:rPr>
          <w:spacing w:val="1"/>
        </w:rPr>
        <w:t xml:space="preserve"> </w:t>
      </w:r>
      <w:r>
        <w:t>прогулки,</w:t>
      </w:r>
      <w:r>
        <w:rPr>
          <w:spacing w:val="1"/>
        </w:rPr>
        <w:t xml:space="preserve"> </w:t>
      </w:r>
      <w:r>
        <w:t>включает:</w:t>
      </w:r>
    </w:p>
    <w:p w:rsidR="00BF0638" w:rsidRDefault="00044157">
      <w:pPr>
        <w:pStyle w:val="a3"/>
        <w:ind w:right="845"/>
      </w:pPr>
      <w:r>
        <w:t>-наблюдения</w:t>
      </w:r>
      <w:r>
        <w:rPr>
          <w:spacing w:val="1"/>
        </w:rPr>
        <w:t xml:space="preserve"> </w:t>
      </w:r>
      <w:r>
        <w:t>за</w:t>
      </w:r>
      <w:r>
        <w:rPr>
          <w:spacing w:val="1"/>
        </w:rPr>
        <w:t xml:space="preserve"> </w:t>
      </w:r>
      <w:r>
        <w:t>объектами</w:t>
      </w:r>
      <w:r>
        <w:rPr>
          <w:spacing w:val="1"/>
        </w:rPr>
        <w:t xml:space="preserve"> </w:t>
      </w:r>
      <w:r>
        <w:t>и</w:t>
      </w:r>
      <w:r>
        <w:rPr>
          <w:spacing w:val="1"/>
        </w:rPr>
        <w:t xml:space="preserve"> </w:t>
      </w:r>
      <w:r>
        <w:t>явлениями</w:t>
      </w:r>
      <w:r>
        <w:rPr>
          <w:spacing w:val="1"/>
        </w:rPr>
        <w:t xml:space="preserve"> </w:t>
      </w:r>
      <w:r>
        <w:t>природы,</w:t>
      </w:r>
      <w:r>
        <w:rPr>
          <w:spacing w:val="1"/>
        </w:rPr>
        <w:t xml:space="preserve"> </w:t>
      </w:r>
      <w:r>
        <w:t>направленные</w:t>
      </w:r>
      <w:r>
        <w:rPr>
          <w:spacing w:val="1"/>
        </w:rPr>
        <w:t xml:space="preserve"> </w:t>
      </w:r>
      <w:r>
        <w:t>на</w:t>
      </w:r>
      <w:r>
        <w:rPr>
          <w:spacing w:val="1"/>
        </w:rPr>
        <w:t xml:space="preserve"> </w:t>
      </w:r>
      <w:r>
        <w:t>установление разнообразных связей и зависимостей в природе, воспитание</w:t>
      </w:r>
      <w:r>
        <w:rPr>
          <w:spacing w:val="1"/>
        </w:rPr>
        <w:t xml:space="preserve"> </w:t>
      </w:r>
      <w:r>
        <w:t>отношения</w:t>
      </w:r>
      <w:r>
        <w:rPr>
          <w:spacing w:val="-1"/>
        </w:rPr>
        <w:t xml:space="preserve"> </w:t>
      </w:r>
      <w:r>
        <w:t>к ней;</w:t>
      </w:r>
    </w:p>
    <w:p w:rsidR="00BF0638" w:rsidRDefault="00044157">
      <w:pPr>
        <w:pStyle w:val="a3"/>
        <w:ind w:right="854"/>
      </w:pP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оптимизацию</w:t>
      </w:r>
      <w:r>
        <w:rPr>
          <w:spacing w:val="-4"/>
        </w:rPr>
        <w:t xml:space="preserve"> </w:t>
      </w:r>
      <w:r>
        <w:t>режима</w:t>
      </w:r>
      <w:r>
        <w:rPr>
          <w:spacing w:val="-4"/>
        </w:rPr>
        <w:t xml:space="preserve"> </w:t>
      </w:r>
      <w:r>
        <w:t>двигательной</w:t>
      </w:r>
      <w:r>
        <w:rPr>
          <w:spacing w:val="-3"/>
        </w:rPr>
        <w:t xml:space="preserve"> </w:t>
      </w:r>
      <w:r>
        <w:t>активности</w:t>
      </w:r>
      <w:r>
        <w:rPr>
          <w:spacing w:val="-5"/>
        </w:rPr>
        <w:t xml:space="preserve"> </w:t>
      </w:r>
      <w:r>
        <w:t>и</w:t>
      </w:r>
      <w:r>
        <w:rPr>
          <w:spacing w:val="-3"/>
        </w:rPr>
        <w:t xml:space="preserve"> </w:t>
      </w:r>
      <w:r>
        <w:t>укрепление</w:t>
      </w:r>
      <w:r>
        <w:rPr>
          <w:spacing w:val="-3"/>
        </w:rPr>
        <w:t xml:space="preserve"> </w:t>
      </w:r>
      <w:r>
        <w:t>здоровья</w:t>
      </w:r>
      <w:r>
        <w:rPr>
          <w:spacing w:val="-5"/>
        </w:rPr>
        <w:t xml:space="preserve"> </w:t>
      </w:r>
      <w:r>
        <w:t>детей;</w:t>
      </w:r>
    </w:p>
    <w:p w:rsidR="00BF0638" w:rsidRDefault="00044157">
      <w:pPr>
        <w:pStyle w:val="a3"/>
        <w:spacing w:line="321" w:lineRule="exact"/>
        <w:ind w:left="1948" w:firstLine="0"/>
      </w:pPr>
      <w:r>
        <w:t>-экспериментирование</w:t>
      </w:r>
      <w:r>
        <w:rPr>
          <w:spacing w:val="-5"/>
        </w:rPr>
        <w:t xml:space="preserve"> </w:t>
      </w:r>
      <w:r>
        <w:t>с</w:t>
      </w:r>
      <w:r>
        <w:rPr>
          <w:spacing w:val="-5"/>
        </w:rPr>
        <w:t xml:space="preserve"> </w:t>
      </w:r>
      <w:r>
        <w:t>объектами</w:t>
      </w:r>
      <w:r>
        <w:rPr>
          <w:spacing w:val="-4"/>
        </w:rPr>
        <w:t xml:space="preserve"> </w:t>
      </w:r>
      <w:r>
        <w:t>неживой</w:t>
      </w:r>
      <w:r>
        <w:rPr>
          <w:spacing w:val="-4"/>
        </w:rPr>
        <w:t xml:space="preserve"> </w:t>
      </w:r>
      <w:r>
        <w:t>природы;</w:t>
      </w:r>
    </w:p>
    <w:p w:rsidR="00BF0638" w:rsidRDefault="00044157">
      <w:pPr>
        <w:pStyle w:val="a3"/>
        <w:ind w:right="851"/>
      </w:pPr>
      <w:r>
        <w:t>-сюжетно-ролевые</w:t>
      </w:r>
      <w:r>
        <w:rPr>
          <w:spacing w:val="1"/>
        </w:rPr>
        <w:t xml:space="preserve"> </w:t>
      </w:r>
      <w:r>
        <w:t>и</w:t>
      </w:r>
      <w:r>
        <w:rPr>
          <w:spacing w:val="1"/>
        </w:rPr>
        <w:t xml:space="preserve"> </w:t>
      </w:r>
      <w:r>
        <w:t>конструктивные</w:t>
      </w:r>
      <w:r>
        <w:rPr>
          <w:spacing w:val="1"/>
        </w:rPr>
        <w:t xml:space="preserve"> </w:t>
      </w:r>
      <w:r>
        <w:t>игры</w:t>
      </w:r>
      <w:r>
        <w:rPr>
          <w:spacing w:val="1"/>
        </w:rPr>
        <w:t xml:space="preserve"> </w:t>
      </w:r>
      <w:r>
        <w:t>(с</w:t>
      </w:r>
      <w:r>
        <w:rPr>
          <w:spacing w:val="1"/>
        </w:rPr>
        <w:t xml:space="preserve"> </w:t>
      </w:r>
      <w:r>
        <w:t>песком,</w:t>
      </w:r>
      <w:r>
        <w:rPr>
          <w:spacing w:val="1"/>
        </w:rPr>
        <w:t xml:space="preserve"> </w:t>
      </w:r>
      <w:r>
        <w:t>со</w:t>
      </w:r>
      <w:r>
        <w:rPr>
          <w:spacing w:val="1"/>
        </w:rPr>
        <w:t xml:space="preserve"> </w:t>
      </w:r>
      <w:r>
        <w:t>снегом,</w:t>
      </w:r>
      <w:r>
        <w:rPr>
          <w:spacing w:val="1"/>
        </w:rPr>
        <w:t xml:space="preserve"> </w:t>
      </w:r>
      <w:r>
        <w:t>с</w:t>
      </w:r>
      <w:r>
        <w:rPr>
          <w:spacing w:val="1"/>
        </w:rPr>
        <w:t xml:space="preserve"> </w:t>
      </w:r>
      <w:r>
        <w:t>природным</w:t>
      </w:r>
      <w:r>
        <w:rPr>
          <w:spacing w:val="-1"/>
        </w:rPr>
        <w:t xml:space="preserve"> </w:t>
      </w:r>
      <w:r>
        <w:t>материалом);</w:t>
      </w:r>
    </w:p>
    <w:p w:rsidR="00BF0638" w:rsidRDefault="00044157">
      <w:pPr>
        <w:pStyle w:val="a3"/>
        <w:spacing w:before="2" w:line="322" w:lineRule="exact"/>
        <w:ind w:left="1948" w:firstLine="0"/>
        <w:jc w:val="left"/>
      </w:pPr>
      <w:r>
        <w:t>-элементарную</w:t>
      </w:r>
      <w:r>
        <w:rPr>
          <w:spacing w:val="-4"/>
        </w:rPr>
        <w:t xml:space="preserve"> </w:t>
      </w:r>
      <w:r>
        <w:t>трудовую</w:t>
      </w:r>
      <w:r>
        <w:rPr>
          <w:spacing w:val="-3"/>
        </w:rPr>
        <w:t xml:space="preserve"> </w:t>
      </w:r>
      <w:r>
        <w:t>деятельность</w:t>
      </w:r>
      <w:r>
        <w:rPr>
          <w:spacing w:val="-7"/>
        </w:rPr>
        <w:t xml:space="preserve"> </w:t>
      </w:r>
      <w:r>
        <w:t>детей</w:t>
      </w:r>
      <w:r>
        <w:rPr>
          <w:spacing w:val="-2"/>
        </w:rPr>
        <w:t xml:space="preserve"> </w:t>
      </w:r>
      <w:r>
        <w:t>на</w:t>
      </w:r>
      <w:r>
        <w:rPr>
          <w:spacing w:val="-3"/>
        </w:rPr>
        <w:t xml:space="preserve"> </w:t>
      </w:r>
      <w:r>
        <w:t>участке</w:t>
      </w:r>
      <w:r>
        <w:rPr>
          <w:spacing w:val="-2"/>
        </w:rPr>
        <w:t xml:space="preserve"> </w:t>
      </w:r>
      <w:r>
        <w:t>ДОО;</w:t>
      </w:r>
    </w:p>
    <w:p w:rsidR="00BF0638" w:rsidRDefault="00044157">
      <w:pPr>
        <w:pStyle w:val="a3"/>
        <w:spacing w:line="322" w:lineRule="exact"/>
        <w:ind w:left="1948" w:firstLine="0"/>
        <w:jc w:val="left"/>
      </w:pPr>
      <w:r>
        <w:t>-свободное</w:t>
      </w:r>
      <w:r>
        <w:rPr>
          <w:spacing w:val="-6"/>
        </w:rPr>
        <w:t xml:space="preserve"> </w:t>
      </w:r>
      <w:r>
        <w:t>общение</w:t>
      </w:r>
      <w:r>
        <w:rPr>
          <w:spacing w:val="-5"/>
        </w:rPr>
        <w:t xml:space="preserve"> </w:t>
      </w:r>
      <w:r>
        <w:t>педагога</w:t>
      </w:r>
      <w:r>
        <w:rPr>
          <w:spacing w:val="-2"/>
        </w:rPr>
        <w:t xml:space="preserve"> </w:t>
      </w:r>
      <w:r>
        <w:t>с</w:t>
      </w:r>
      <w:r>
        <w:rPr>
          <w:spacing w:val="-4"/>
        </w:rPr>
        <w:t xml:space="preserve"> </w:t>
      </w:r>
      <w:r>
        <w:t>детьми,</w:t>
      </w:r>
      <w:r>
        <w:rPr>
          <w:spacing w:val="-6"/>
        </w:rPr>
        <w:t xml:space="preserve"> </w:t>
      </w:r>
      <w:r>
        <w:t>индивидуальную</w:t>
      </w:r>
      <w:r>
        <w:rPr>
          <w:spacing w:val="-4"/>
        </w:rPr>
        <w:t xml:space="preserve"> </w:t>
      </w:r>
      <w:r>
        <w:t>работу;</w:t>
      </w:r>
    </w:p>
    <w:p w:rsidR="00BF0638" w:rsidRDefault="00044157">
      <w:pPr>
        <w:pStyle w:val="a3"/>
        <w:spacing w:line="322" w:lineRule="exact"/>
        <w:ind w:left="1948" w:firstLine="0"/>
        <w:jc w:val="left"/>
      </w:pPr>
      <w:r>
        <w:t>-проведение</w:t>
      </w:r>
      <w:r>
        <w:rPr>
          <w:spacing w:val="-5"/>
        </w:rPr>
        <w:t xml:space="preserve"> </w:t>
      </w:r>
      <w:r>
        <w:t>спортивных</w:t>
      </w:r>
      <w:r>
        <w:rPr>
          <w:spacing w:val="-4"/>
        </w:rPr>
        <w:t xml:space="preserve"> </w:t>
      </w:r>
      <w:r>
        <w:t>праздников</w:t>
      </w:r>
      <w:r>
        <w:rPr>
          <w:spacing w:val="-6"/>
        </w:rPr>
        <w:t xml:space="preserve"> </w:t>
      </w:r>
      <w:r>
        <w:t>(при</w:t>
      </w:r>
      <w:r>
        <w:rPr>
          <w:spacing w:val="-8"/>
        </w:rPr>
        <w:t xml:space="preserve"> </w:t>
      </w:r>
      <w:r>
        <w:t>необходимости).</w:t>
      </w:r>
    </w:p>
    <w:p w:rsidR="00BF0638" w:rsidRDefault="00044157">
      <w:pPr>
        <w:pStyle w:val="a3"/>
        <w:ind w:right="850"/>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во</w:t>
      </w:r>
      <w:r>
        <w:rPr>
          <w:spacing w:val="1"/>
        </w:rPr>
        <w:t xml:space="preserve"> </w:t>
      </w:r>
      <w:r>
        <w:t>вторую</w:t>
      </w:r>
      <w:r>
        <w:rPr>
          <w:spacing w:val="70"/>
        </w:rPr>
        <w:t xml:space="preserve"> </w:t>
      </w:r>
      <w:r>
        <w:t>половину</w:t>
      </w:r>
      <w:r>
        <w:rPr>
          <w:spacing w:val="1"/>
        </w:rPr>
        <w:t xml:space="preserve"> </w:t>
      </w:r>
      <w:r>
        <w:t>дня,</w:t>
      </w:r>
      <w:r>
        <w:rPr>
          <w:spacing w:val="-1"/>
        </w:rPr>
        <w:t xml:space="preserve"> </w:t>
      </w:r>
      <w:r>
        <w:t>включает:</w:t>
      </w:r>
    </w:p>
    <w:p w:rsidR="00BF0638" w:rsidRDefault="00044157">
      <w:pPr>
        <w:pStyle w:val="a3"/>
        <w:ind w:right="848"/>
      </w:pPr>
      <w:r>
        <w:t>-элементарную</w:t>
      </w:r>
      <w:r>
        <w:rPr>
          <w:spacing w:val="1"/>
        </w:rPr>
        <w:t xml:space="preserve"> </w:t>
      </w:r>
      <w:r>
        <w:t>трудовую</w:t>
      </w:r>
      <w:r>
        <w:rPr>
          <w:spacing w:val="1"/>
        </w:rPr>
        <w:t xml:space="preserve"> </w:t>
      </w:r>
      <w:r>
        <w:t>деятельность</w:t>
      </w:r>
      <w:r>
        <w:rPr>
          <w:spacing w:val="1"/>
        </w:rPr>
        <w:t xml:space="preserve"> </w:t>
      </w:r>
      <w:r>
        <w:t>детей</w:t>
      </w:r>
      <w:r>
        <w:rPr>
          <w:spacing w:val="1"/>
        </w:rPr>
        <w:t xml:space="preserve"> </w:t>
      </w:r>
      <w:r>
        <w:t>(уборка</w:t>
      </w:r>
      <w:r>
        <w:rPr>
          <w:spacing w:val="1"/>
        </w:rPr>
        <w:t xml:space="preserve"> </w:t>
      </w:r>
      <w:r>
        <w:t>групповой</w:t>
      </w:r>
      <w:r>
        <w:rPr>
          <w:spacing w:val="1"/>
        </w:rPr>
        <w:t xml:space="preserve"> </w:t>
      </w:r>
      <w:r>
        <w:t>комнаты; ремонт книг, настольно-печатных игр; стирка кукольного белья;</w:t>
      </w:r>
      <w:r>
        <w:rPr>
          <w:spacing w:val="1"/>
        </w:rPr>
        <w:t xml:space="preserve"> </w:t>
      </w:r>
      <w:r>
        <w:t>изготовление</w:t>
      </w:r>
      <w:r>
        <w:rPr>
          <w:spacing w:val="-4"/>
        </w:rPr>
        <w:t xml:space="preserve"> </w:t>
      </w:r>
      <w:r>
        <w:t>игрушек-самоделок для</w:t>
      </w:r>
      <w:r>
        <w:rPr>
          <w:spacing w:val="-3"/>
        </w:rPr>
        <w:t xml:space="preserve"> </w:t>
      </w:r>
      <w:r>
        <w:t>игр</w:t>
      </w:r>
      <w:r>
        <w:rPr>
          <w:spacing w:val="1"/>
        </w:rPr>
        <w:t xml:space="preserve"> </w:t>
      </w:r>
      <w:r>
        <w:t>малышей);</w:t>
      </w:r>
    </w:p>
    <w:p w:rsidR="00BF0638" w:rsidRDefault="00044157">
      <w:pPr>
        <w:pStyle w:val="a3"/>
        <w:ind w:right="848"/>
      </w:pPr>
      <w:r>
        <w:t>-проведение</w:t>
      </w:r>
      <w:r>
        <w:rPr>
          <w:spacing w:val="1"/>
        </w:rPr>
        <w:t xml:space="preserve"> </w:t>
      </w:r>
      <w:r>
        <w:t>зрелищных</w:t>
      </w:r>
      <w:r>
        <w:rPr>
          <w:spacing w:val="1"/>
        </w:rPr>
        <w:t xml:space="preserve"> </w:t>
      </w:r>
      <w:r>
        <w:t>мероприятий,</w:t>
      </w:r>
      <w:r>
        <w:rPr>
          <w:spacing w:val="1"/>
        </w:rPr>
        <w:t xml:space="preserve"> </w:t>
      </w:r>
      <w:r>
        <w:t>развлечений,</w:t>
      </w:r>
      <w:r>
        <w:rPr>
          <w:spacing w:val="1"/>
        </w:rPr>
        <w:t xml:space="preserve"> </w:t>
      </w:r>
      <w:r>
        <w:t>праздников</w:t>
      </w:r>
      <w:r>
        <w:rPr>
          <w:spacing w:val="1"/>
        </w:rPr>
        <w:t xml:space="preserve"> </w:t>
      </w:r>
      <w:r>
        <w:t>(кукольный,</w:t>
      </w:r>
      <w:r>
        <w:rPr>
          <w:spacing w:val="1"/>
        </w:rPr>
        <w:t xml:space="preserve"> </w:t>
      </w:r>
      <w:r>
        <w:t>настольный,</w:t>
      </w:r>
      <w:r>
        <w:rPr>
          <w:spacing w:val="1"/>
        </w:rPr>
        <w:t xml:space="preserve"> </w:t>
      </w:r>
      <w:r>
        <w:t>теневой</w:t>
      </w:r>
      <w:r>
        <w:rPr>
          <w:spacing w:val="1"/>
        </w:rPr>
        <w:t xml:space="preserve"> </w:t>
      </w:r>
      <w:r>
        <w:t>театры,</w:t>
      </w:r>
      <w:r>
        <w:rPr>
          <w:spacing w:val="1"/>
        </w:rPr>
        <w:t xml:space="preserve"> </w:t>
      </w:r>
      <w:r>
        <w:t>игры-драматизации;</w:t>
      </w:r>
      <w:r>
        <w:rPr>
          <w:spacing w:val="1"/>
        </w:rPr>
        <w:t xml:space="preserve"> </w:t>
      </w:r>
      <w:r>
        <w:t>концерты;</w:t>
      </w:r>
      <w:r>
        <w:rPr>
          <w:spacing w:val="1"/>
        </w:rPr>
        <w:t xml:space="preserve"> </w:t>
      </w:r>
      <w:r>
        <w:t>спортивные,</w:t>
      </w:r>
      <w:r>
        <w:rPr>
          <w:spacing w:val="-2"/>
        </w:rPr>
        <w:t xml:space="preserve"> </w:t>
      </w:r>
      <w:r>
        <w:t>музыкальные</w:t>
      </w:r>
      <w:r>
        <w:rPr>
          <w:spacing w:val="-1"/>
        </w:rPr>
        <w:t xml:space="preserve"> </w:t>
      </w:r>
      <w:r>
        <w:t>и литературные</w:t>
      </w:r>
      <w:r>
        <w:rPr>
          <w:spacing w:val="-1"/>
        </w:rPr>
        <w:t xml:space="preserve"> </w:t>
      </w:r>
      <w:r>
        <w:t>досуги и другое);</w:t>
      </w:r>
    </w:p>
    <w:p w:rsidR="00BF0638" w:rsidRDefault="00044157">
      <w:pPr>
        <w:pStyle w:val="a3"/>
        <w:spacing w:before="65"/>
        <w:ind w:right="842"/>
      </w:pPr>
      <w:r>
        <w:t>-игровые</w:t>
      </w:r>
      <w:r>
        <w:rPr>
          <w:spacing w:val="1"/>
        </w:rPr>
        <w:t xml:space="preserve"> </w:t>
      </w:r>
      <w:r>
        <w:t>ситуации,</w:t>
      </w:r>
      <w:r>
        <w:rPr>
          <w:spacing w:val="1"/>
        </w:rPr>
        <w:t xml:space="preserve"> </w:t>
      </w:r>
      <w:r>
        <w:t>индивидуальные</w:t>
      </w:r>
      <w:r>
        <w:rPr>
          <w:spacing w:val="1"/>
        </w:rPr>
        <w:t xml:space="preserve"> </w:t>
      </w:r>
      <w:r>
        <w:t>игры</w:t>
      </w:r>
      <w:r>
        <w:rPr>
          <w:spacing w:val="1"/>
        </w:rPr>
        <w:t xml:space="preserve"> </w:t>
      </w:r>
      <w:r>
        <w:t>и</w:t>
      </w:r>
      <w:r>
        <w:rPr>
          <w:spacing w:val="1"/>
        </w:rPr>
        <w:t xml:space="preserve"> </w:t>
      </w:r>
      <w:r>
        <w:t>игры</w:t>
      </w:r>
      <w:r>
        <w:rPr>
          <w:spacing w:val="1"/>
        </w:rPr>
        <w:t xml:space="preserve"> </w:t>
      </w:r>
      <w:r>
        <w:t>небольшими</w:t>
      </w:r>
      <w:r>
        <w:rPr>
          <w:spacing w:val="1"/>
        </w:rPr>
        <w:t xml:space="preserve"> </w:t>
      </w:r>
      <w:r>
        <w:t>подгруппами (сюжетно-ролевые, режиссерские, дидактические, подвижные,</w:t>
      </w:r>
      <w:r>
        <w:rPr>
          <w:spacing w:val="1"/>
        </w:rPr>
        <w:t xml:space="preserve"> </w:t>
      </w:r>
      <w:r>
        <w:t>музыкальные</w:t>
      </w:r>
      <w:r>
        <w:rPr>
          <w:spacing w:val="-1"/>
        </w:rPr>
        <w:t xml:space="preserve"> </w:t>
      </w:r>
      <w:r>
        <w:t>и</w:t>
      </w:r>
      <w:r>
        <w:rPr>
          <w:spacing w:val="-1"/>
        </w:rPr>
        <w:t xml:space="preserve"> </w:t>
      </w:r>
      <w:r>
        <w:t>другие);</w:t>
      </w:r>
    </w:p>
    <w:p w:rsidR="00BF0638" w:rsidRDefault="00044157">
      <w:pPr>
        <w:pStyle w:val="a3"/>
        <w:spacing w:before="1"/>
        <w:ind w:right="845"/>
      </w:pPr>
      <w:r>
        <w:t>-опыты</w:t>
      </w:r>
      <w:r>
        <w:rPr>
          <w:spacing w:val="1"/>
        </w:rPr>
        <w:t xml:space="preserve"> </w:t>
      </w:r>
      <w:r>
        <w:t>и</w:t>
      </w:r>
      <w:r>
        <w:rPr>
          <w:spacing w:val="1"/>
        </w:rPr>
        <w:t xml:space="preserve"> </w:t>
      </w:r>
      <w:r>
        <w:t>эксперименты,</w:t>
      </w:r>
      <w:r>
        <w:rPr>
          <w:spacing w:val="1"/>
        </w:rPr>
        <w:t xml:space="preserve"> </w:t>
      </w:r>
      <w:r>
        <w:t>практико-ориентированные</w:t>
      </w:r>
      <w:r>
        <w:rPr>
          <w:spacing w:val="1"/>
        </w:rPr>
        <w:t xml:space="preserve"> </w:t>
      </w:r>
      <w:r>
        <w:t>проекты,</w:t>
      </w:r>
      <w:r>
        <w:rPr>
          <w:spacing w:val="1"/>
        </w:rPr>
        <w:t xml:space="preserve"> </w:t>
      </w:r>
      <w:r>
        <w:t>коллекционирование</w:t>
      </w:r>
      <w:r>
        <w:rPr>
          <w:spacing w:val="-1"/>
        </w:rPr>
        <w:t xml:space="preserve"> </w:t>
      </w:r>
      <w:r>
        <w:t>и другое;</w:t>
      </w:r>
    </w:p>
    <w:p w:rsidR="00BF0638" w:rsidRDefault="00044157">
      <w:pPr>
        <w:pStyle w:val="a3"/>
        <w:ind w:right="849"/>
      </w:pPr>
      <w:r>
        <w:t>-чтение</w:t>
      </w:r>
      <w:r>
        <w:rPr>
          <w:spacing w:val="1"/>
        </w:rPr>
        <w:t xml:space="preserve"> </w:t>
      </w:r>
      <w:r>
        <w:t>художественной</w:t>
      </w:r>
      <w:r>
        <w:rPr>
          <w:spacing w:val="1"/>
        </w:rPr>
        <w:t xml:space="preserve"> </w:t>
      </w:r>
      <w:r>
        <w:t>литературы,</w:t>
      </w:r>
      <w:r>
        <w:rPr>
          <w:spacing w:val="1"/>
        </w:rPr>
        <w:t xml:space="preserve"> </w:t>
      </w:r>
      <w:r>
        <w:t>прослушивание</w:t>
      </w:r>
      <w:r>
        <w:rPr>
          <w:spacing w:val="1"/>
        </w:rPr>
        <w:t xml:space="preserve"> </w:t>
      </w:r>
      <w:r>
        <w:t>аудиозаписей</w:t>
      </w:r>
      <w:r>
        <w:rPr>
          <w:spacing w:val="1"/>
        </w:rPr>
        <w:t xml:space="preserve"> </w:t>
      </w:r>
      <w:r>
        <w:t>лучших</w:t>
      </w:r>
      <w:r>
        <w:rPr>
          <w:spacing w:val="1"/>
        </w:rPr>
        <w:t xml:space="preserve"> </w:t>
      </w:r>
      <w:r>
        <w:t>образов</w:t>
      </w:r>
      <w:r>
        <w:rPr>
          <w:spacing w:val="1"/>
        </w:rPr>
        <w:t xml:space="preserve"> </w:t>
      </w:r>
      <w:r>
        <w:t>чтения,</w:t>
      </w:r>
      <w:r>
        <w:rPr>
          <w:spacing w:val="1"/>
        </w:rPr>
        <w:t xml:space="preserve"> </w:t>
      </w:r>
      <w:r>
        <w:t>рассматривание</w:t>
      </w:r>
      <w:r>
        <w:rPr>
          <w:spacing w:val="1"/>
        </w:rPr>
        <w:t xml:space="preserve"> </w:t>
      </w:r>
      <w:r>
        <w:t>иллюстраций,</w:t>
      </w:r>
      <w:r>
        <w:rPr>
          <w:spacing w:val="1"/>
        </w:rPr>
        <w:t xml:space="preserve"> </w:t>
      </w:r>
      <w:r>
        <w:t>просмотр</w:t>
      </w:r>
      <w:r>
        <w:rPr>
          <w:spacing w:val="1"/>
        </w:rPr>
        <w:t xml:space="preserve"> </w:t>
      </w:r>
      <w:r>
        <w:t>мультфильмов</w:t>
      </w:r>
      <w:r>
        <w:rPr>
          <w:spacing w:val="-2"/>
        </w:rPr>
        <w:t xml:space="preserve"> </w:t>
      </w:r>
      <w:r>
        <w:t>и так</w:t>
      </w:r>
      <w:r>
        <w:rPr>
          <w:spacing w:val="-2"/>
        </w:rPr>
        <w:t xml:space="preserve"> </w:t>
      </w:r>
      <w:r>
        <w:t>далее;</w:t>
      </w:r>
    </w:p>
    <w:p w:rsidR="00BF0638" w:rsidRDefault="00044157">
      <w:pPr>
        <w:pStyle w:val="a3"/>
        <w:spacing w:before="1"/>
        <w:ind w:right="842"/>
      </w:pPr>
      <w:r>
        <w:t>-слушание</w:t>
      </w:r>
      <w:r>
        <w:rPr>
          <w:spacing w:val="1"/>
        </w:rPr>
        <w:t xml:space="preserve"> </w:t>
      </w:r>
      <w:r>
        <w:t>и</w:t>
      </w:r>
      <w:r>
        <w:rPr>
          <w:spacing w:val="1"/>
        </w:rPr>
        <w:t xml:space="preserve"> </w:t>
      </w:r>
      <w:r>
        <w:t>исполнение</w:t>
      </w:r>
      <w:r>
        <w:rPr>
          <w:spacing w:val="1"/>
        </w:rPr>
        <w:t xml:space="preserve"> </w:t>
      </w:r>
      <w:r>
        <w:t>музыкальных</w:t>
      </w:r>
      <w:r>
        <w:rPr>
          <w:spacing w:val="1"/>
        </w:rPr>
        <w:t xml:space="preserve"> </w:t>
      </w:r>
      <w:r>
        <w:t>произведений,</w:t>
      </w:r>
      <w:r>
        <w:rPr>
          <w:spacing w:val="1"/>
        </w:rPr>
        <w:t xml:space="preserve"> </w:t>
      </w:r>
      <w:r>
        <w:t>музыкально-</w:t>
      </w:r>
      <w:r>
        <w:rPr>
          <w:spacing w:val="-67"/>
        </w:rPr>
        <w:t xml:space="preserve"> </w:t>
      </w:r>
      <w:r>
        <w:t>ритмические</w:t>
      </w:r>
      <w:r>
        <w:rPr>
          <w:spacing w:val="-1"/>
        </w:rPr>
        <w:t xml:space="preserve"> </w:t>
      </w:r>
      <w:r>
        <w:t>движения, музыкальные</w:t>
      </w:r>
      <w:r>
        <w:rPr>
          <w:spacing w:val="-1"/>
        </w:rPr>
        <w:t xml:space="preserve"> </w:t>
      </w:r>
      <w:r>
        <w:t>игры</w:t>
      </w:r>
      <w:r>
        <w:rPr>
          <w:spacing w:val="-3"/>
        </w:rPr>
        <w:t xml:space="preserve"> </w:t>
      </w:r>
      <w:r>
        <w:t>и</w:t>
      </w:r>
      <w:r>
        <w:rPr>
          <w:spacing w:val="-1"/>
        </w:rPr>
        <w:t xml:space="preserve"> </w:t>
      </w:r>
      <w:r>
        <w:t>импровизации;</w:t>
      </w:r>
    </w:p>
    <w:p w:rsidR="00BF0638" w:rsidRDefault="00044157">
      <w:pPr>
        <w:pStyle w:val="a3"/>
        <w:ind w:right="849"/>
      </w:pPr>
      <w:r>
        <w:t>-организация</w:t>
      </w:r>
      <w:r>
        <w:rPr>
          <w:spacing w:val="1"/>
        </w:rPr>
        <w:t xml:space="preserve"> </w:t>
      </w:r>
      <w:r>
        <w:t>и</w:t>
      </w:r>
      <w:r>
        <w:rPr>
          <w:spacing w:val="1"/>
        </w:rPr>
        <w:t xml:space="preserve"> </w:t>
      </w:r>
      <w:r>
        <w:t>(или)</w:t>
      </w:r>
      <w:r>
        <w:rPr>
          <w:spacing w:val="1"/>
        </w:rPr>
        <w:t xml:space="preserve"> </w:t>
      </w:r>
      <w:r>
        <w:t>посещение</w:t>
      </w:r>
      <w:r>
        <w:rPr>
          <w:spacing w:val="1"/>
        </w:rPr>
        <w:t xml:space="preserve"> </w:t>
      </w:r>
      <w:r>
        <w:t>выставок</w:t>
      </w:r>
      <w:r>
        <w:rPr>
          <w:spacing w:val="1"/>
        </w:rPr>
        <w:t xml:space="preserve"> </w:t>
      </w:r>
      <w:r>
        <w:t>детского</w:t>
      </w:r>
      <w:r>
        <w:rPr>
          <w:spacing w:val="1"/>
        </w:rPr>
        <w:t xml:space="preserve"> </w:t>
      </w:r>
      <w:r>
        <w:t>творчества,</w:t>
      </w:r>
      <w:r>
        <w:rPr>
          <w:spacing w:val="1"/>
        </w:rPr>
        <w:t xml:space="preserve"> </w:t>
      </w:r>
      <w:r>
        <w:t>изобразительного</w:t>
      </w:r>
      <w:r>
        <w:rPr>
          <w:spacing w:val="1"/>
        </w:rPr>
        <w:t xml:space="preserve"> </w:t>
      </w:r>
      <w:r>
        <w:t>искусства,</w:t>
      </w:r>
      <w:r>
        <w:rPr>
          <w:spacing w:val="1"/>
        </w:rPr>
        <w:t xml:space="preserve"> </w:t>
      </w:r>
      <w:r>
        <w:t>мастерских;</w:t>
      </w:r>
      <w:r>
        <w:rPr>
          <w:spacing w:val="1"/>
        </w:rPr>
        <w:t xml:space="preserve"> </w:t>
      </w:r>
      <w:r>
        <w:t>просмотр</w:t>
      </w:r>
      <w:r>
        <w:rPr>
          <w:spacing w:val="1"/>
        </w:rPr>
        <w:t xml:space="preserve"> </w:t>
      </w:r>
      <w:r>
        <w:t>репродукций</w:t>
      </w:r>
      <w:r>
        <w:rPr>
          <w:spacing w:val="1"/>
        </w:rPr>
        <w:t xml:space="preserve"> </w:t>
      </w:r>
      <w:r>
        <w:t>картин</w:t>
      </w:r>
      <w:r>
        <w:rPr>
          <w:spacing w:val="1"/>
        </w:rPr>
        <w:t xml:space="preserve"> </w:t>
      </w:r>
      <w:r>
        <w:t>классиков</w:t>
      </w:r>
      <w:r>
        <w:rPr>
          <w:spacing w:val="-5"/>
        </w:rPr>
        <w:t xml:space="preserve"> </w:t>
      </w:r>
      <w:r>
        <w:t>и современных</w:t>
      </w:r>
      <w:r>
        <w:rPr>
          <w:spacing w:val="2"/>
        </w:rPr>
        <w:t xml:space="preserve"> </w:t>
      </w:r>
      <w:r>
        <w:t>художников</w:t>
      </w:r>
      <w:r>
        <w:rPr>
          <w:spacing w:val="-3"/>
        </w:rPr>
        <w:t xml:space="preserve"> </w:t>
      </w:r>
      <w:r>
        <w:t>и другого;</w:t>
      </w:r>
    </w:p>
    <w:p w:rsidR="00BF0638" w:rsidRDefault="00044157">
      <w:pPr>
        <w:pStyle w:val="a3"/>
        <w:spacing w:before="1"/>
        <w:ind w:right="850"/>
      </w:pPr>
      <w:r>
        <w:t>-индивидуальную</w:t>
      </w:r>
      <w:r>
        <w:rPr>
          <w:spacing w:val="1"/>
        </w:rPr>
        <w:t xml:space="preserve"> </w:t>
      </w:r>
      <w:r>
        <w:t>работу</w:t>
      </w:r>
      <w:r>
        <w:rPr>
          <w:spacing w:val="1"/>
        </w:rPr>
        <w:t xml:space="preserve"> </w:t>
      </w:r>
      <w:r>
        <w:t>по</w:t>
      </w:r>
      <w:r>
        <w:rPr>
          <w:spacing w:val="1"/>
        </w:rPr>
        <w:t xml:space="preserve"> </w:t>
      </w:r>
      <w:r>
        <w:t>всем</w:t>
      </w:r>
      <w:r>
        <w:rPr>
          <w:spacing w:val="1"/>
        </w:rPr>
        <w:t xml:space="preserve"> </w:t>
      </w:r>
      <w:r>
        <w:t>видам</w:t>
      </w:r>
      <w:r>
        <w:rPr>
          <w:spacing w:val="1"/>
        </w:rPr>
        <w:t xml:space="preserve"> </w:t>
      </w:r>
      <w:r>
        <w:t>деятельности</w:t>
      </w:r>
      <w:r>
        <w:rPr>
          <w:spacing w:val="71"/>
        </w:rPr>
        <w:t xml:space="preserve"> </w:t>
      </w:r>
      <w:r>
        <w:t>и</w:t>
      </w:r>
      <w:r>
        <w:rPr>
          <w:spacing w:val="1"/>
        </w:rPr>
        <w:t xml:space="preserve"> </w:t>
      </w:r>
      <w:r>
        <w:t>образовательным</w:t>
      </w:r>
      <w:r>
        <w:rPr>
          <w:spacing w:val="-1"/>
        </w:rPr>
        <w:t xml:space="preserve"> </w:t>
      </w:r>
      <w:r>
        <w:t>областям;</w:t>
      </w:r>
    </w:p>
    <w:p w:rsidR="00BF0638" w:rsidRDefault="00044157">
      <w:pPr>
        <w:pStyle w:val="a3"/>
        <w:spacing w:line="321" w:lineRule="exact"/>
        <w:ind w:left="1948" w:firstLine="0"/>
      </w:pPr>
      <w:r>
        <w:t>-работу</w:t>
      </w:r>
      <w:r>
        <w:rPr>
          <w:spacing w:val="-7"/>
        </w:rPr>
        <w:t xml:space="preserve"> </w:t>
      </w:r>
      <w:r>
        <w:t>с</w:t>
      </w:r>
      <w:r>
        <w:rPr>
          <w:spacing w:val="-3"/>
        </w:rPr>
        <w:t xml:space="preserve"> </w:t>
      </w:r>
      <w:r>
        <w:t>родителями</w:t>
      </w:r>
      <w:r>
        <w:rPr>
          <w:spacing w:val="-3"/>
        </w:rPr>
        <w:t xml:space="preserve"> </w:t>
      </w:r>
      <w:r>
        <w:t>(законными</w:t>
      </w:r>
      <w:r>
        <w:rPr>
          <w:spacing w:val="-3"/>
        </w:rPr>
        <w:t xml:space="preserve"> </w:t>
      </w:r>
      <w:r>
        <w:t>представителями).</w:t>
      </w:r>
    </w:p>
    <w:p w:rsidR="00BF0638" w:rsidRDefault="00044157">
      <w:pPr>
        <w:pStyle w:val="a3"/>
        <w:ind w:right="843"/>
      </w:pPr>
      <w:r>
        <w:t>Для</w:t>
      </w:r>
      <w:r>
        <w:rPr>
          <w:spacing w:val="1"/>
        </w:rPr>
        <w:t xml:space="preserve"> </w:t>
      </w:r>
      <w:r>
        <w:t>организации</w:t>
      </w:r>
      <w:r>
        <w:rPr>
          <w:spacing w:val="1"/>
        </w:rPr>
        <w:t xml:space="preserve"> </w:t>
      </w:r>
      <w:r>
        <w:t>самостоятельной</w:t>
      </w:r>
      <w:r>
        <w:rPr>
          <w:spacing w:val="1"/>
        </w:rPr>
        <w:t xml:space="preserve"> </w:t>
      </w:r>
      <w:r>
        <w:t>деятельности</w:t>
      </w:r>
      <w:r>
        <w:rPr>
          <w:spacing w:val="1"/>
        </w:rPr>
        <w:t xml:space="preserve"> </w:t>
      </w:r>
      <w:r>
        <w:t>детей</w:t>
      </w:r>
      <w:r>
        <w:rPr>
          <w:spacing w:val="1"/>
        </w:rPr>
        <w:t xml:space="preserve"> </w:t>
      </w:r>
      <w:r>
        <w:t>в</w:t>
      </w:r>
      <w:r>
        <w:rPr>
          <w:spacing w:val="1"/>
        </w:rPr>
        <w:t xml:space="preserve"> </w:t>
      </w:r>
      <w:r>
        <w:t>группе</w:t>
      </w:r>
      <w:r>
        <w:rPr>
          <w:spacing w:val="1"/>
        </w:rPr>
        <w:t xml:space="preserve"> </w:t>
      </w:r>
      <w:r>
        <w:t>создаются</w:t>
      </w:r>
      <w:r>
        <w:rPr>
          <w:spacing w:val="1"/>
        </w:rPr>
        <w:t xml:space="preserve"> </w:t>
      </w:r>
      <w:r>
        <w:t>различные</w:t>
      </w:r>
      <w:r>
        <w:rPr>
          <w:spacing w:val="1"/>
        </w:rPr>
        <w:t xml:space="preserve"> </w:t>
      </w:r>
      <w:r>
        <w:t>центры</w:t>
      </w:r>
      <w:r>
        <w:rPr>
          <w:spacing w:val="1"/>
        </w:rPr>
        <w:t xml:space="preserve"> </w:t>
      </w:r>
      <w:r>
        <w:t>активности</w:t>
      </w:r>
      <w:r>
        <w:rPr>
          <w:spacing w:val="1"/>
        </w:rPr>
        <w:t xml:space="preserve"> </w:t>
      </w:r>
      <w:r>
        <w:t>(игровой,</w:t>
      </w:r>
      <w:r>
        <w:rPr>
          <w:spacing w:val="1"/>
        </w:rPr>
        <w:t xml:space="preserve"> </w:t>
      </w:r>
      <w:r>
        <w:t>литературный,</w:t>
      </w:r>
      <w:r>
        <w:rPr>
          <w:spacing w:val="1"/>
        </w:rPr>
        <w:t xml:space="preserve"> </w:t>
      </w:r>
      <w:r>
        <w:t>спортивный, творчества, познания и другое). Самостоятельная деятельность</w:t>
      </w:r>
      <w:r>
        <w:rPr>
          <w:spacing w:val="1"/>
        </w:rPr>
        <w:t xml:space="preserve"> </w:t>
      </w:r>
      <w:r>
        <w:t>предполагает</w:t>
      </w:r>
      <w:r>
        <w:rPr>
          <w:spacing w:val="1"/>
        </w:rPr>
        <w:t xml:space="preserve"> </w:t>
      </w:r>
      <w:r>
        <w:t>самостоятельный</w:t>
      </w:r>
      <w:r>
        <w:rPr>
          <w:spacing w:val="1"/>
        </w:rPr>
        <w:t xml:space="preserve"> </w:t>
      </w:r>
      <w:r>
        <w:t>выбор</w:t>
      </w:r>
      <w:r>
        <w:rPr>
          <w:spacing w:val="1"/>
        </w:rPr>
        <w:t xml:space="preserve"> </w:t>
      </w:r>
      <w:r>
        <w:t>ребёнком</w:t>
      </w:r>
      <w:r>
        <w:rPr>
          <w:spacing w:val="1"/>
        </w:rPr>
        <w:t xml:space="preserve"> </w:t>
      </w:r>
      <w:r>
        <w:t>её</w:t>
      </w:r>
      <w:r>
        <w:rPr>
          <w:spacing w:val="1"/>
        </w:rPr>
        <w:t xml:space="preserve"> </w:t>
      </w:r>
      <w:r>
        <w:t>содержания,</w:t>
      </w:r>
      <w:r>
        <w:rPr>
          <w:spacing w:val="1"/>
        </w:rPr>
        <w:t xml:space="preserve"> </w:t>
      </w:r>
      <w:r>
        <w:t>времени,</w:t>
      </w:r>
      <w:r>
        <w:rPr>
          <w:spacing w:val="1"/>
        </w:rPr>
        <w:t xml:space="preserve"> </w:t>
      </w:r>
      <w:r>
        <w:t>партнеров.</w:t>
      </w:r>
      <w:r>
        <w:rPr>
          <w:spacing w:val="1"/>
        </w:rPr>
        <w:t xml:space="preserve"> </w:t>
      </w:r>
      <w:r>
        <w:t>Педагог</w:t>
      </w:r>
      <w:r>
        <w:rPr>
          <w:spacing w:val="1"/>
        </w:rPr>
        <w:t xml:space="preserve"> </w:t>
      </w:r>
      <w:r>
        <w:t>может</w:t>
      </w:r>
      <w:r>
        <w:rPr>
          <w:spacing w:val="1"/>
        </w:rPr>
        <w:t xml:space="preserve"> </w:t>
      </w:r>
      <w:r>
        <w:t>направлять</w:t>
      </w:r>
      <w:r>
        <w:rPr>
          <w:spacing w:val="1"/>
        </w:rPr>
        <w:t xml:space="preserve"> </w:t>
      </w:r>
      <w:r>
        <w:t>и</w:t>
      </w:r>
      <w:r>
        <w:rPr>
          <w:spacing w:val="1"/>
        </w:rPr>
        <w:t xml:space="preserve"> </w:t>
      </w:r>
      <w:r>
        <w:t>поддерживать</w:t>
      </w:r>
      <w:r>
        <w:rPr>
          <w:spacing w:val="1"/>
        </w:rPr>
        <w:t xml:space="preserve"> </w:t>
      </w:r>
      <w:r>
        <w:t>свободную</w:t>
      </w:r>
      <w:r>
        <w:rPr>
          <w:spacing w:val="1"/>
        </w:rPr>
        <w:t xml:space="preserve"> </w:t>
      </w:r>
      <w:r>
        <w:t>самостоятельную</w:t>
      </w:r>
      <w:r>
        <w:rPr>
          <w:spacing w:val="1"/>
        </w:rPr>
        <w:t xml:space="preserve"> </w:t>
      </w:r>
      <w:r>
        <w:t>деятельность</w:t>
      </w:r>
      <w:r>
        <w:rPr>
          <w:spacing w:val="1"/>
        </w:rPr>
        <w:t xml:space="preserve"> </w:t>
      </w:r>
      <w:r>
        <w:t>детей</w:t>
      </w:r>
      <w:r>
        <w:rPr>
          <w:spacing w:val="1"/>
        </w:rPr>
        <w:t xml:space="preserve"> </w:t>
      </w:r>
      <w:r>
        <w:t>(создавать</w:t>
      </w:r>
      <w:r>
        <w:rPr>
          <w:spacing w:val="1"/>
        </w:rPr>
        <w:t xml:space="preserve"> </w:t>
      </w:r>
      <w:r>
        <w:t>проблемно-игровые</w:t>
      </w:r>
      <w:r>
        <w:rPr>
          <w:spacing w:val="1"/>
        </w:rPr>
        <w:t xml:space="preserve"> </w:t>
      </w:r>
      <w:r>
        <w:t>ситуации, ситуации общения, поддерживать познавательные интересы детей,</w:t>
      </w:r>
      <w:r>
        <w:rPr>
          <w:spacing w:val="1"/>
        </w:rPr>
        <w:t xml:space="preserve"> </w:t>
      </w:r>
      <w:r>
        <w:t>изменять</w:t>
      </w:r>
      <w:r>
        <w:rPr>
          <w:spacing w:val="-3"/>
        </w:rPr>
        <w:t xml:space="preserve"> </w:t>
      </w:r>
      <w:r>
        <w:t>предметно-развивающую</w:t>
      </w:r>
      <w:r>
        <w:rPr>
          <w:spacing w:val="-1"/>
        </w:rPr>
        <w:t xml:space="preserve"> </w:t>
      </w:r>
      <w:r>
        <w:t>среду</w:t>
      </w:r>
      <w:r>
        <w:rPr>
          <w:spacing w:val="-1"/>
        </w:rPr>
        <w:t xml:space="preserve"> </w:t>
      </w:r>
      <w:r>
        <w:t>и другое).</w:t>
      </w:r>
    </w:p>
    <w:p w:rsidR="00BF0638" w:rsidRDefault="00044157">
      <w:pPr>
        <w:pStyle w:val="Heading2"/>
      </w:pPr>
      <w:r>
        <w:lastRenderedPageBreak/>
        <w:t>Культурные</w:t>
      </w:r>
      <w:r>
        <w:rPr>
          <w:spacing w:val="-6"/>
        </w:rPr>
        <w:t xml:space="preserve"> </w:t>
      </w:r>
      <w:r>
        <w:t>практики</w:t>
      </w:r>
    </w:p>
    <w:p w:rsidR="00BF0638" w:rsidRDefault="00044157">
      <w:pPr>
        <w:pStyle w:val="a3"/>
        <w:ind w:right="848"/>
      </w:pPr>
      <w:r>
        <w:t>Во вторую половину дня педагог организовывает культурные практики.</w:t>
      </w:r>
      <w:r>
        <w:rPr>
          <w:spacing w:val="1"/>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 способствуют формированию у детей культурных умений при</w:t>
      </w:r>
      <w:r>
        <w:rPr>
          <w:spacing w:val="1"/>
        </w:rPr>
        <w:t xml:space="preserve"> </w:t>
      </w:r>
      <w:r>
        <w:t>взаимодействии</w:t>
      </w:r>
      <w:r>
        <w:rPr>
          <w:spacing w:val="1"/>
        </w:rPr>
        <w:t xml:space="preserve"> </w:t>
      </w:r>
      <w:r>
        <w:t>со</w:t>
      </w:r>
      <w:r>
        <w:rPr>
          <w:spacing w:val="1"/>
        </w:rPr>
        <w:t xml:space="preserve"> </w:t>
      </w:r>
      <w:r>
        <w:t>взрослым</w:t>
      </w:r>
      <w:r>
        <w:rPr>
          <w:spacing w:val="1"/>
        </w:rPr>
        <w:t xml:space="preserve"> </w:t>
      </w:r>
      <w:r>
        <w:t>и</w:t>
      </w:r>
      <w:r>
        <w:rPr>
          <w:spacing w:val="1"/>
        </w:rPr>
        <w:t xml:space="preserve"> </w:t>
      </w:r>
      <w:r>
        <w:t>самостоятельной</w:t>
      </w:r>
      <w:r>
        <w:rPr>
          <w:spacing w:val="1"/>
        </w:rPr>
        <w:t xml:space="preserve"> </w:t>
      </w:r>
      <w:r>
        <w:t>деятельности.</w:t>
      </w:r>
      <w:r>
        <w:rPr>
          <w:spacing w:val="1"/>
        </w:rPr>
        <w:t xml:space="preserve"> </w:t>
      </w:r>
      <w:r>
        <w:t>Ценность</w:t>
      </w:r>
      <w:r>
        <w:rPr>
          <w:spacing w:val="1"/>
        </w:rPr>
        <w:t xml:space="preserve"> </w:t>
      </w:r>
      <w:r>
        <w:t>культурных практик состоит в том, что они ориентированы на проявление</w:t>
      </w:r>
      <w:r>
        <w:rPr>
          <w:spacing w:val="1"/>
        </w:rPr>
        <w:t xml:space="preserve"> </w:t>
      </w:r>
      <w:r>
        <w:t>детьми</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1"/>
        </w:rPr>
        <w:t xml:space="preserve"> </w:t>
      </w:r>
      <w:r>
        <w:t>разных видах</w:t>
      </w:r>
      <w:r>
        <w:rPr>
          <w:spacing w:val="-3"/>
        </w:rPr>
        <w:t xml:space="preserve"> </w:t>
      </w:r>
      <w:r>
        <w:t>деятельности,</w:t>
      </w:r>
      <w:r>
        <w:rPr>
          <w:spacing w:val="-2"/>
        </w:rPr>
        <w:t xml:space="preserve"> </w:t>
      </w:r>
      <w:r>
        <w:t>обеспечивают</w:t>
      </w:r>
      <w:r>
        <w:rPr>
          <w:spacing w:val="-1"/>
        </w:rPr>
        <w:t xml:space="preserve"> </w:t>
      </w:r>
      <w:r>
        <w:t>их продуктивность.</w:t>
      </w:r>
    </w:p>
    <w:p w:rsidR="00BF0638" w:rsidRDefault="00044157">
      <w:pPr>
        <w:pStyle w:val="a3"/>
        <w:ind w:right="851"/>
      </w:pPr>
      <w:r>
        <w:t>К</w:t>
      </w:r>
      <w:r>
        <w:rPr>
          <w:spacing w:val="1"/>
        </w:rPr>
        <w:t xml:space="preserve"> </w:t>
      </w:r>
      <w:r>
        <w:t>культурным</w:t>
      </w:r>
      <w:r>
        <w:rPr>
          <w:spacing w:val="1"/>
        </w:rPr>
        <w:t xml:space="preserve"> </w:t>
      </w:r>
      <w:r>
        <w:t>практикам</w:t>
      </w:r>
      <w:r>
        <w:rPr>
          <w:spacing w:val="1"/>
        </w:rPr>
        <w:t xml:space="preserve"> </w:t>
      </w:r>
      <w:r>
        <w:t>относят</w:t>
      </w:r>
      <w:r>
        <w:rPr>
          <w:spacing w:val="1"/>
        </w:rPr>
        <w:t xml:space="preserve"> </w:t>
      </w:r>
      <w:r>
        <w:t>игровую,</w:t>
      </w:r>
      <w:r>
        <w:rPr>
          <w:spacing w:val="1"/>
        </w:rPr>
        <w:t xml:space="preserve"> </w:t>
      </w:r>
      <w:r>
        <w:t>продуктивную,</w:t>
      </w:r>
      <w:r>
        <w:rPr>
          <w:spacing w:val="1"/>
        </w:rPr>
        <w:t xml:space="preserve"> </w:t>
      </w:r>
      <w:r>
        <w:t>познавательно-исследовательскую,</w:t>
      </w:r>
      <w:r>
        <w:rPr>
          <w:spacing w:val="1"/>
        </w:rPr>
        <w:t xml:space="preserve"> </w:t>
      </w:r>
      <w:r>
        <w:t>коммуникативную</w:t>
      </w:r>
      <w:r>
        <w:rPr>
          <w:spacing w:val="1"/>
        </w:rPr>
        <w:t xml:space="preserve"> </w:t>
      </w:r>
      <w:r>
        <w:t>практики,</w:t>
      </w:r>
      <w:r>
        <w:rPr>
          <w:spacing w:val="1"/>
        </w:rPr>
        <w:t xml:space="preserve"> </w:t>
      </w:r>
      <w:r>
        <w:t>чтение</w:t>
      </w:r>
      <w:r>
        <w:rPr>
          <w:spacing w:val="1"/>
        </w:rPr>
        <w:t xml:space="preserve"> </w:t>
      </w:r>
      <w:r>
        <w:t>художественной</w:t>
      </w:r>
      <w:r>
        <w:rPr>
          <w:spacing w:val="-1"/>
        </w:rPr>
        <w:t xml:space="preserve"> </w:t>
      </w:r>
      <w:r>
        <w:t>литературы.</w:t>
      </w:r>
    </w:p>
    <w:p w:rsidR="00BF0638" w:rsidRDefault="00044157">
      <w:pPr>
        <w:pStyle w:val="a3"/>
        <w:ind w:right="850"/>
      </w:pPr>
      <w:r>
        <w:t>Культурные</w:t>
      </w:r>
      <w:r>
        <w:rPr>
          <w:spacing w:val="1"/>
        </w:rPr>
        <w:t xml:space="preserve"> </w:t>
      </w:r>
      <w:r>
        <w:t>практики</w:t>
      </w:r>
      <w:r>
        <w:rPr>
          <w:spacing w:val="1"/>
        </w:rPr>
        <w:t xml:space="preserve"> </w:t>
      </w:r>
      <w:r>
        <w:t>предоставляют</w:t>
      </w:r>
      <w:r>
        <w:rPr>
          <w:spacing w:val="1"/>
        </w:rPr>
        <w:t xml:space="preserve"> </w:t>
      </w:r>
      <w:r>
        <w:t>ребёнку</w:t>
      </w:r>
      <w:r>
        <w:rPr>
          <w:spacing w:val="1"/>
        </w:rPr>
        <w:t xml:space="preserve"> </w:t>
      </w:r>
      <w:r>
        <w:t>возможность</w:t>
      </w:r>
      <w:r>
        <w:rPr>
          <w:spacing w:val="1"/>
        </w:rPr>
        <w:t xml:space="preserve"> </w:t>
      </w:r>
      <w:r>
        <w:t>проявить</w:t>
      </w:r>
      <w:r>
        <w:rPr>
          <w:spacing w:val="1"/>
        </w:rPr>
        <w:t xml:space="preserve"> </w:t>
      </w:r>
      <w:r>
        <w:t>свою</w:t>
      </w:r>
      <w:r>
        <w:rPr>
          <w:spacing w:val="1"/>
        </w:rPr>
        <w:t xml:space="preserve"> </w:t>
      </w:r>
      <w:r>
        <w:t>субъектность</w:t>
      </w:r>
      <w:r>
        <w:rPr>
          <w:spacing w:val="1"/>
        </w:rPr>
        <w:t xml:space="preserve"> </w:t>
      </w:r>
      <w:r>
        <w:t>с</w:t>
      </w:r>
      <w:r>
        <w:rPr>
          <w:spacing w:val="1"/>
        </w:rPr>
        <w:t xml:space="preserve"> </w:t>
      </w:r>
      <w:r>
        <w:t>разных</w:t>
      </w:r>
      <w:r>
        <w:rPr>
          <w:spacing w:val="1"/>
        </w:rPr>
        <w:t xml:space="preserve"> </w:t>
      </w:r>
      <w:r>
        <w:t>сторон,</w:t>
      </w:r>
      <w:r>
        <w:rPr>
          <w:spacing w:val="1"/>
        </w:rPr>
        <w:t xml:space="preserve"> </w:t>
      </w:r>
      <w:r>
        <w:t>что,</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способствует</w:t>
      </w:r>
      <w:r>
        <w:rPr>
          <w:spacing w:val="1"/>
        </w:rPr>
        <w:t xml:space="preserve"> </w:t>
      </w:r>
      <w:r>
        <w:t>становлению</w:t>
      </w:r>
      <w:r>
        <w:rPr>
          <w:spacing w:val="-2"/>
        </w:rPr>
        <w:t xml:space="preserve"> </w:t>
      </w:r>
      <w:r>
        <w:t>разных</w:t>
      </w:r>
      <w:r>
        <w:rPr>
          <w:spacing w:val="1"/>
        </w:rPr>
        <w:t xml:space="preserve"> </w:t>
      </w:r>
      <w:r>
        <w:t>видов</w:t>
      </w:r>
      <w:r>
        <w:rPr>
          <w:spacing w:val="-4"/>
        </w:rPr>
        <w:t xml:space="preserve"> </w:t>
      </w:r>
      <w:r>
        <w:t>детских инициатив:</w:t>
      </w:r>
    </w:p>
    <w:p w:rsidR="00BF0638" w:rsidRDefault="00044157" w:rsidP="00554B08">
      <w:pPr>
        <w:pStyle w:val="a5"/>
        <w:numPr>
          <w:ilvl w:val="0"/>
          <w:numId w:val="78"/>
        </w:numPr>
        <w:tabs>
          <w:tab w:val="left" w:pos="2090"/>
        </w:tabs>
        <w:spacing w:line="242" w:lineRule="auto"/>
        <w:ind w:right="851" w:firstLine="566"/>
        <w:rPr>
          <w:sz w:val="28"/>
        </w:rPr>
      </w:pPr>
      <w:r>
        <w:rPr>
          <w:sz w:val="28"/>
        </w:rPr>
        <w:t>в игровой практике ребёнок проявляет себя</w:t>
      </w:r>
      <w:r>
        <w:rPr>
          <w:spacing w:val="1"/>
          <w:sz w:val="28"/>
        </w:rPr>
        <w:t xml:space="preserve"> </w:t>
      </w:r>
      <w:r>
        <w:rPr>
          <w:sz w:val="28"/>
        </w:rPr>
        <w:t>как</w:t>
      </w:r>
      <w:r>
        <w:rPr>
          <w:spacing w:val="1"/>
          <w:sz w:val="28"/>
        </w:rPr>
        <w:t xml:space="preserve"> </w:t>
      </w:r>
      <w:r>
        <w:rPr>
          <w:sz w:val="28"/>
        </w:rPr>
        <w:t>творческий субъект</w:t>
      </w:r>
      <w:r>
        <w:rPr>
          <w:spacing w:val="1"/>
          <w:sz w:val="28"/>
        </w:rPr>
        <w:t xml:space="preserve"> </w:t>
      </w:r>
      <w:r>
        <w:rPr>
          <w:sz w:val="28"/>
        </w:rPr>
        <w:t>(творческая</w:t>
      </w:r>
      <w:r>
        <w:rPr>
          <w:spacing w:val="-1"/>
          <w:sz w:val="28"/>
        </w:rPr>
        <w:t xml:space="preserve"> </w:t>
      </w:r>
      <w:r>
        <w:rPr>
          <w:sz w:val="28"/>
        </w:rPr>
        <w:t>инициатива);</w:t>
      </w:r>
    </w:p>
    <w:p w:rsidR="00BF0638" w:rsidRDefault="00044157" w:rsidP="00554B08">
      <w:pPr>
        <w:pStyle w:val="a5"/>
        <w:numPr>
          <w:ilvl w:val="0"/>
          <w:numId w:val="78"/>
        </w:numPr>
        <w:tabs>
          <w:tab w:val="left" w:pos="2090"/>
        </w:tabs>
        <w:ind w:right="848" w:firstLine="566"/>
        <w:rPr>
          <w:sz w:val="28"/>
        </w:rPr>
      </w:pPr>
      <w:r>
        <w:rPr>
          <w:sz w:val="28"/>
        </w:rPr>
        <w:t>в</w:t>
      </w:r>
      <w:r>
        <w:rPr>
          <w:spacing w:val="1"/>
          <w:sz w:val="28"/>
        </w:rPr>
        <w:t xml:space="preserve"> </w:t>
      </w:r>
      <w:r>
        <w:rPr>
          <w:sz w:val="28"/>
        </w:rPr>
        <w:t>продуктивной</w:t>
      </w:r>
      <w:r>
        <w:rPr>
          <w:spacing w:val="1"/>
          <w:sz w:val="28"/>
        </w:rPr>
        <w:t xml:space="preserve"> </w:t>
      </w:r>
      <w:r>
        <w:rPr>
          <w:sz w:val="28"/>
        </w:rPr>
        <w:t>–</w:t>
      </w:r>
      <w:r>
        <w:rPr>
          <w:spacing w:val="1"/>
          <w:sz w:val="28"/>
        </w:rPr>
        <w:t xml:space="preserve"> </w:t>
      </w:r>
      <w:r>
        <w:rPr>
          <w:sz w:val="28"/>
        </w:rPr>
        <w:t>созидающий</w:t>
      </w:r>
      <w:r>
        <w:rPr>
          <w:spacing w:val="1"/>
          <w:sz w:val="28"/>
        </w:rPr>
        <w:t xml:space="preserve"> </w:t>
      </w:r>
      <w:r>
        <w:rPr>
          <w:sz w:val="28"/>
        </w:rPr>
        <w:t>и</w:t>
      </w:r>
      <w:r>
        <w:rPr>
          <w:spacing w:val="1"/>
          <w:sz w:val="28"/>
        </w:rPr>
        <w:t xml:space="preserve"> </w:t>
      </w:r>
      <w:r>
        <w:rPr>
          <w:sz w:val="28"/>
        </w:rPr>
        <w:t>волевой</w:t>
      </w:r>
      <w:r>
        <w:rPr>
          <w:spacing w:val="1"/>
          <w:sz w:val="28"/>
        </w:rPr>
        <w:t xml:space="preserve"> </w:t>
      </w:r>
      <w:r>
        <w:rPr>
          <w:sz w:val="28"/>
        </w:rPr>
        <w:t>субъект</w:t>
      </w:r>
      <w:r>
        <w:rPr>
          <w:spacing w:val="1"/>
          <w:sz w:val="28"/>
        </w:rPr>
        <w:t xml:space="preserve"> </w:t>
      </w:r>
      <w:r>
        <w:rPr>
          <w:sz w:val="28"/>
        </w:rPr>
        <w:t>(инициатива</w:t>
      </w:r>
      <w:r>
        <w:rPr>
          <w:spacing w:val="1"/>
          <w:sz w:val="28"/>
        </w:rPr>
        <w:t xml:space="preserve"> </w:t>
      </w:r>
      <w:r>
        <w:rPr>
          <w:sz w:val="28"/>
        </w:rPr>
        <w:t>целеполагания);</w:t>
      </w:r>
    </w:p>
    <w:p w:rsidR="00C16047" w:rsidRPr="00C16047" w:rsidRDefault="00044157" w:rsidP="00C16047">
      <w:pPr>
        <w:pStyle w:val="a5"/>
        <w:numPr>
          <w:ilvl w:val="0"/>
          <w:numId w:val="78"/>
        </w:numPr>
        <w:tabs>
          <w:tab w:val="left" w:pos="2090"/>
        </w:tabs>
        <w:ind w:right="845" w:firstLine="566"/>
        <w:rPr>
          <w:sz w:val="28"/>
        </w:rPr>
      </w:pPr>
      <w:r>
        <w:rPr>
          <w:sz w:val="28"/>
        </w:rPr>
        <w:t>в</w:t>
      </w:r>
      <w:r>
        <w:rPr>
          <w:spacing w:val="1"/>
          <w:sz w:val="28"/>
        </w:rPr>
        <w:t xml:space="preserve"> </w:t>
      </w:r>
      <w:r>
        <w:rPr>
          <w:sz w:val="28"/>
        </w:rPr>
        <w:t>познавательно-исследовательской</w:t>
      </w:r>
      <w:r>
        <w:rPr>
          <w:spacing w:val="1"/>
          <w:sz w:val="28"/>
        </w:rPr>
        <w:t xml:space="preserve"> </w:t>
      </w:r>
      <w:r>
        <w:rPr>
          <w:sz w:val="28"/>
        </w:rPr>
        <w:t>практике</w:t>
      </w:r>
      <w:r>
        <w:rPr>
          <w:spacing w:val="1"/>
          <w:sz w:val="28"/>
        </w:rPr>
        <w:t xml:space="preserve"> </w:t>
      </w:r>
      <w:r>
        <w:rPr>
          <w:sz w:val="28"/>
        </w:rPr>
        <w:t>–</w:t>
      </w:r>
      <w:r>
        <w:rPr>
          <w:spacing w:val="1"/>
          <w:sz w:val="28"/>
        </w:rPr>
        <w:t xml:space="preserve"> </w:t>
      </w:r>
      <w:r>
        <w:rPr>
          <w:sz w:val="28"/>
        </w:rPr>
        <w:t>как</w:t>
      </w:r>
      <w:r>
        <w:rPr>
          <w:spacing w:val="1"/>
          <w:sz w:val="28"/>
        </w:rPr>
        <w:t xml:space="preserve"> </w:t>
      </w:r>
      <w:r>
        <w:rPr>
          <w:sz w:val="28"/>
        </w:rPr>
        <w:t>субъект</w:t>
      </w:r>
      <w:r>
        <w:rPr>
          <w:spacing w:val="1"/>
          <w:sz w:val="28"/>
        </w:rPr>
        <w:t xml:space="preserve"> </w:t>
      </w:r>
      <w:r>
        <w:rPr>
          <w:sz w:val="28"/>
        </w:rPr>
        <w:t>исследования</w:t>
      </w:r>
      <w:r>
        <w:rPr>
          <w:spacing w:val="-1"/>
          <w:sz w:val="28"/>
        </w:rPr>
        <w:t xml:space="preserve"> </w:t>
      </w:r>
      <w:r>
        <w:rPr>
          <w:sz w:val="28"/>
        </w:rPr>
        <w:t>(познавательная</w:t>
      </w:r>
      <w:r>
        <w:rPr>
          <w:spacing w:val="-3"/>
          <w:sz w:val="28"/>
        </w:rPr>
        <w:t xml:space="preserve"> </w:t>
      </w:r>
      <w:r>
        <w:rPr>
          <w:sz w:val="28"/>
        </w:rPr>
        <w:t>инициатива);</w:t>
      </w:r>
    </w:p>
    <w:p w:rsidR="00BF0638" w:rsidRDefault="00044157" w:rsidP="00554B08">
      <w:pPr>
        <w:pStyle w:val="a5"/>
        <w:numPr>
          <w:ilvl w:val="0"/>
          <w:numId w:val="78"/>
        </w:numPr>
        <w:tabs>
          <w:tab w:val="left" w:pos="2090"/>
        </w:tabs>
        <w:spacing w:before="65" w:line="242" w:lineRule="auto"/>
        <w:ind w:right="846" w:firstLine="566"/>
        <w:rPr>
          <w:sz w:val="28"/>
        </w:rPr>
      </w:pPr>
      <w:r>
        <w:rPr>
          <w:sz w:val="28"/>
        </w:rPr>
        <w:t>коммуникативной</w:t>
      </w:r>
      <w:r>
        <w:rPr>
          <w:spacing w:val="1"/>
          <w:sz w:val="28"/>
        </w:rPr>
        <w:t xml:space="preserve"> </w:t>
      </w:r>
      <w:r>
        <w:rPr>
          <w:sz w:val="28"/>
        </w:rPr>
        <w:t>практике</w:t>
      </w:r>
      <w:r>
        <w:rPr>
          <w:spacing w:val="1"/>
          <w:sz w:val="28"/>
        </w:rPr>
        <w:t xml:space="preserve"> </w:t>
      </w:r>
      <w:r>
        <w:rPr>
          <w:sz w:val="28"/>
        </w:rPr>
        <w:t>–</w:t>
      </w:r>
      <w:r>
        <w:rPr>
          <w:spacing w:val="1"/>
          <w:sz w:val="28"/>
        </w:rPr>
        <w:t xml:space="preserve"> </w:t>
      </w:r>
      <w:r>
        <w:rPr>
          <w:sz w:val="28"/>
        </w:rPr>
        <w:t>как</w:t>
      </w:r>
      <w:r>
        <w:rPr>
          <w:spacing w:val="1"/>
          <w:sz w:val="28"/>
        </w:rPr>
        <w:t xml:space="preserve"> </w:t>
      </w:r>
      <w:r>
        <w:rPr>
          <w:sz w:val="28"/>
        </w:rPr>
        <w:t>партнер</w:t>
      </w:r>
      <w:r>
        <w:rPr>
          <w:spacing w:val="1"/>
          <w:sz w:val="28"/>
        </w:rPr>
        <w:t xml:space="preserve"> </w:t>
      </w:r>
      <w:r>
        <w:rPr>
          <w:sz w:val="28"/>
        </w:rPr>
        <w:t>по</w:t>
      </w:r>
      <w:r>
        <w:rPr>
          <w:spacing w:val="1"/>
          <w:sz w:val="28"/>
        </w:rPr>
        <w:t xml:space="preserve"> </w:t>
      </w:r>
      <w:r>
        <w:rPr>
          <w:sz w:val="28"/>
        </w:rPr>
        <w:t>взаимодействию</w:t>
      </w:r>
      <w:r>
        <w:rPr>
          <w:spacing w:val="1"/>
          <w:sz w:val="28"/>
        </w:rPr>
        <w:t xml:space="preserve"> </w:t>
      </w:r>
      <w:r>
        <w:rPr>
          <w:sz w:val="28"/>
        </w:rPr>
        <w:t>и</w:t>
      </w:r>
      <w:r>
        <w:rPr>
          <w:spacing w:val="-67"/>
          <w:sz w:val="28"/>
        </w:rPr>
        <w:t xml:space="preserve"> </w:t>
      </w:r>
      <w:r>
        <w:rPr>
          <w:sz w:val="28"/>
        </w:rPr>
        <w:t>собеседник</w:t>
      </w:r>
      <w:r>
        <w:rPr>
          <w:spacing w:val="-1"/>
          <w:sz w:val="28"/>
        </w:rPr>
        <w:t xml:space="preserve"> </w:t>
      </w:r>
      <w:r>
        <w:rPr>
          <w:sz w:val="28"/>
        </w:rPr>
        <w:t>(коммуникативная инициатива);</w:t>
      </w:r>
    </w:p>
    <w:p w:rsidR="00BF0638" w:rsidRDefault="00044157" w:rsidP="00554B08">
      <w:pPr>
        <w:pStyle w:val="a5"/>
        <w:numPr>
          <w:ilvl w:val="0"/>
          <w:numId w:val="78"/>
        </w:numPr>
        <w:tabs>
          <w:tab w:val="left" w:pos="2090"/>
        </w:tabs>
        <w:ind w:right="849" w:firstLine="566"/>
        <w:rPr>
          <w:sz w:val="28"/>
        </w:rPr>
      </w:pPr>
      <w:r>
        <w:rPr>
          <w:sz w:val="28"/>
        </w:rPr>
        <w:t>чтение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дополняет</w:t>
      </w:r>
      <w:r>
        <w:rPr>
          <w:spacing w:val="1"/>
          <w:sz w:val="28"/>
        </w:rPr>
        <w:t xml:space="preserve"> </w:t>
      </w:r>
      <w:r>
        <w:rPr>
          <w:sz w:val="28"/>
        </w:rPr>
        <w:t>развивающие</w:t>
      </w:r>
      <w:r>
        <w:rPr>
          <w:spacing w:val="1"/>
          <w:sz w:val="28"/>
        </w:rPr>
        <w:t xml:space="preserve"> </w:t>
      </w:r>
      <w:r>
        <w:rPr>
          <w:sz w:val="28"/>
        </w:rPr>
        <w:t>возможности</w:t>
      </w:r>
      <w:r>
        <w:rPr>
          <w:spacing w:val="1"/>
          <w:sz w:val="28"/>
        </w:rPr>
        <w:t xml:space="preserve"> </w:t>
      </w:r>
      <w:r>
        <w:rPr>
          <w:sz w:val="28"/>
        </w:rPr>
        <w:t>других</w:t>
      </w:r>
      <w:r>
        <w:rPr>
          <w:spacing w:val="1"/>
          <w:sz w:val="28"/>
        </w:rPr>
        <w:t xml:space="preserve"> </w:t>
      </w:r>
      <w:r>
        <w:rPr>
          <w:sz w:val="28"/>
        </w:rPr>
        <w:t>культурных</w:t>
      </w:r>
      <w:r>
        <w:rPr>
          <w:spacing w:val="1"/>
          <w:sz w:val="28"/>
        </w:rPr>
        <w:t xml:space="preserve"> </w:t>
      </w:r>
      <w:r>
        <w:rPr>
          <w:sz w:val="28"/>
        </w:rPr>
        <w:t>практик</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r>
        <w:rPr>
          <w:spacing w:val="-67"/>
          <w:sz w:val="28"/>
        </w:rPr>
        <w:t xml:space="preserve"> </w:t>
      </w:r>
      <w:r>
        <w:rPr>
          <w:sz w:val="28"/>
        </w:rPr>
        <w:t>(игровой,</w:t>
      </w:r>
      <w:r>
        <w:rPr>
          <w:spacing w:val="-6"/>
          <w:sz w:val="28"/>
        </w:rPr>
        <w:t xml:space="preserve"> </w:t>
      </w:r>
      <w:r>
        <w:rPr>
          <w:sz w:val="28"/>
        </w:rPr>
        <w:t>познавательно-исследовательской,</w:t>
      </w:r>
      <w:r>
        <w:rPr>
          <w:spacing w:val="-2"/>
          <w:sz w:val="28"/>
        </w:rPr>
        <w:t xml:space="preserve"> </w:t>
      </w:r>
      <w:r>
        <w:rPr>
          <w:sz w:val="28"/>
        </w:rPr>
        <w:t>продуктивной</w:t>
      </w:r>
      <w:r>
        <w:rPr>
          <w:spacing w:val="-5"/>
          <w:sz w:val="28"/>
        </w:rPr>
        <w:t xml:space="preserve"> </w:t>
      </w:r>
      <w:r>
        <w:rPr>
          <w:sz w:val="28"/>
        </w:rPr>
        <w:t>деятельности).</w:t>
      </w:r>
    </w:p>
    <w:p w:rsidR="00BF0638" w:rsidRDefault="00044157">
      <w:pPr>
        <w:pStyle w:val="a3"/>
        <w:ind w:right="846"/>
      </w:pPr>
      <w:r>
        <w:t>Тематику культурных практик педагогу помогают определить детские</w:t>
      </w:r>
      <w:r>
        <w:rPr>
          <w:spacing w:val="1"/>
        </w:rPr>
        <w:t xml:space="preserve"> </w:t>
      </w:r>
      <w:r>
        <w:t>вопросы, проявленный интерес к явлениям окружающей действительности</w:t>
      </w:r>
      <w:r>
        <w:rPr>
          <w:spacing w:val="1"/>
        </w:rPr>
        <w:t xml:space="preserve"> </w:t>
      </w:r>
      <w:r>
        <w:t>или предметам, значимые события, неожиданные явления, художественная</w:t>
      </w:r>
      <w:r>
        <w:rPr>
          <w:spacing w:val="1"/>
        </w:rPr>
        <w:t xml:space="preserve"> </w:t>
      </w:r>
      <w:r>
        <w:t>литература</w:t>
      </w:r>
      <w:r>
        <w:rPr>
          <w:spacing w:val="-1"/>
        </w:rPr>
        <w:t xml:space="preserve"> </w:t>
      </w:r>
      <w:r>
        <w:t>и</w:t>
      </w:r>
      <w:r>
        <w:rPr>
          <w:spacing w:val="-3"/>
        </w:rPr>
        <w:t xml:space="preserve"> </w:t>
      </w:r>
      <w:r>
        <w:t>другое.</w:t>
      </w:r>
    </w:p>
    <w:p w:rsidR="00BF0638" w:rsidRDefault="00044157">
      <w:pPr>
        <w:pStyle w:val="a3"/>
        <w:ind w:right="846"/>
      </w:pPr>
      <w:r>
        <w:t>В</w:t>
      </w:r>
      <w:r>
        <w:rPr>
          <w:spacing w:val="1"/>
        </w:rPr>
        <w:t xml:space="preserve"> </w:t>
      </w:r>
      <w:r>
        <w:t>процессе</w:t>
      </w:r>
      <w:r>
        <w:rPr>
          <w:spacing w:val="1"/>
        </w:rPr>
        <w:t xml:space="preserve"> </w:t>
      </w:r>
      <w:r>
        <w:t>культурных</w:t>
      </w:r>
      <w:r>
        <w:rPr>
          <w:spacing w:val="1"/>
        </w:rPr>
        <w:t xml:space="preserve"> </w:t>
      </w:r>
      <w:r>
        <w:t>практик</w:t>
      </w:r>
      <w:r>
        <w:rPr>
          <w:spacing w:val="1"/>
        </w:rPr>
        <w:t xml:space="preserve"> </w:t>
      </w:r>
      <w:r>
        <w:t>педагог</w:t>
      </w:r>
      <w:r>
        <w:rPr>
          <w:spacing w:val="1"/>
        </w:rPr>
        <w:t xml:space="preserve"> </w:t>
      </w:r>
      <w:r>
        <w:t>создает</w:t>
      </w:r>
      <w:r>
        <w:rPr>
          <w:spacing w:val="1"/>
        </w:rPr>
        <w:t xml:space="preserve"> </w:t>
      </w:r>
      <w:r>
        <w:t>атмосферу</w:t>
      </w:r>
      <w:r>
        <w:rPr>
          <w:spacing w:val="1"/>
        </w:rPr>
        <w:t xml:space="preserve"> </w:t>
      </w:r>
      <w:r>
        <w:t>свободы</w:t>
      </w:r>
      <w:r>
        <w:rPr>
          <w:spacing w:val="1"/>
        </w:rPr>
        <w:t xml:space="preserve"> </w:t>
      </w:r>
      <w:r>
        <w:t>выбора, творческого обмена и самовыражения, сотрудничества взрослого и</w:t>
      </w:r>
      <w:r>
        <w:rPr>
          <w:spacing w:val="1"/>
        </w:rPr>
        <w:t xml:space="preserve"> </w:t>
      </w:r>
      <w:r>
        <w:t>детей. Организация культурных практик предполагает подгрупповой способ</w:t>
      </w:r>
      <w:r>
        <w:rPr>
          <w:spacing w:val="1"/>
        </w:rPr>
        <w:t xml:space="preserve"> </w:t>
      </w:r>
      <w:r>
        <w:t>объединения</w:t>
      </w:r>
      <w:r>
        <w:rPr>
          <w:spacing w:val="-1"/>
        </w:rPr>
        <w:t xml:space="preserve"> </w:t>
      </w:r>
      <w:r>
        <w:t>детей.</w:t>
      </w:r>
    </w:p>
    <w:p w:rsidR="00BF0638" w:rsidRDefault="00BF0638">
      <w:pPr>
        <w:pStyle w:val="a3"/>
        <w:spacing w:before="1"/>
        <w:ind w:left="0" w:firstLine="0"/>
        <w:jc w:val="left"/>
      </w:pPr>
    </w:p>
    <w:p w:rsidR="00BF0638" w:rsidRDefault="00C16047" w:rsidP="00554B08">
      <w:pPr>
        <w:pStyle w:val="Heading1"/>
        <w:numPr>
          <w:ilvl w:val="1"/>
          <w:numId w:val="80"/>
        </w:numPr>
        <w:tabs>
          <w:tab w:val="left" w:pos="2765"/>
        </w:tabs>
        <w:spacing w:line="240" w:lineRule="auto"/>
        <w:ind w:left="2764" w:hanging="709"/>
      </w:pPr>
      <w:r>
        <w:t>2.5.</w:t>
      </w:r>
      <w:r w:rsidR="00044157">
        <w:t>Способы</w:t>
      </w:r>
      <w:r w:rsidR="00044157">
        <w:rPr>
          <w:spacing w:val="-3"/>
        </w:rPr>
        <w:t xml:space="preserve"> </w:t>
      </w:r>
      <w:r w:rsidR="00044157">
        <w:t>и</w:t>
      </w:r>
      <w:r w:rsidR="00044157">
        <w:rPr>
          <w:spacing w:val="-3"/>
        </w:rPr>
        <w:t xml:space="preserve"> </w:t>
      </w:r>
      <w:r w:rsidR="00044157">
        <w:t>направления</w:t>
      </w:r>
      <w:r w:rsidR="00044157">
        <w:rPr>
          <w:spacing w:val="-4"/>
        </w:rPr>
        <w:t xml:space="preserve"> </w:t>
      </w:r>
      <w:r w:rsidR="00044157">
        <w:t>поддержки</w:t>
      </w:r>
      <w:r w:rsidR="00044157">
        <w:rPr>
          <w:spacing w:val="-2"/>
        </w:rPr>
        <w:t xml:space="preserve"> </w:t>
      </w:r>
      <w:r w:rsidR="00044157">
        <w:t>детской</w:t>
      </w:r>
      <w:r w:rsidR="00044157">
        <w:rPr>
          <w:spacing w:val="-3"/>
        </w:rPr>
        <w:t xml:space="preserve"> </w:t>
      </w:r>
      <w:r w:rsidR="00044157">
        <w:t>инициативы</w:t>
      </w:r>
    </w:p>
    <w:p w:rsidR="00BF0638" w:rsidRDefault="00BF0638">
      <w:pPr>
        <w:pStyle w:val="a3"/>
        <w:spacing w:before="6"/>
        <w:ind w:left="0" w:firstLine="0"/>
        <w:jc w:val="left"/>
        <w:rPr>
          <w:b/>
          <w:sz w:val="27"/>
        </w:rPr>
      </w:pPr>
    </w:p>
    <w:p w:rsidR="00BF0638" w:rsidRDefault="00044157">
      <w:pPr>
        <w:pStyle w:val="a3"/>
        <w:ind w:right="870"/>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педагоги</w:t>
      </w:r>
      <w:r>
        <w:rPr>
          <w:spacing w:val="1"/>
        </w:rPr>
        <w:t xml:space="preserve"> </w:t>
      </w:r>
      <w:r>
        <w:t>поощряют</w:t>
      </w:r>
      <w:r>
        <w:rPr>
          <w:spacing w:val="1"/>
        </w:rPr>
        <w:t xml:space="preserve"> </w:t>
      </w:r>
      <w:r>
        <w:t>свободную</w:t>
      </w:r>
      <w:r>
        <w:rPr>
          <w:spacing w:val="1"/>
        </w:rPr>
        <w:t xml:space="preserve"> </w:t>
      </w:r>
      <w:r>
        <w:t>самостоятельную деятельность детей, основанную на детских интересах и</w:t>
      </w:r>
      <w:r>
        <w:rPr>
          <w:spacing w:val="1"/>
        </w:rPr>
        <w:t xml:space="preserve"> </w:t>
      </w:r>
      <w:r>
        <w:t>предпочтениях.</w:t>
      </w:r>
      <w:r>
        <w:rPr>
          <w:spacing w:val="1"/>
        </w:rPr>
        <w:t xml:space="preserve"> </w:t>
      </w:r>
      <w:r>
        <w:t>Появление</w:t>
      </w:r>
      <w:r>
        <w:rPr>
          <w:spacing w:val="1"/>
        </w:rPr>
        <w:t xml:space="preserve"> </w:t>
      </w:r>
      <w:r>
        <w:t>возможности</w:t>
      </w:r>
      <w:r>
        <w:rPr>
          <w:spacing w:val="1"/>
        </w:rPr>
        <w:t xml:space="preserve"> </w:t>
      </w:r>
      <w:r>
        <w:t>у</w:t>
      </w:r>
      <w:r>
        <w:rPr>
          <w:spacing w:val="1"/>
        </w:rPr>
        <w:t xml:space="preserve"> </w:t>
      </w:r>
      <w:r>
        <w:t>ребёнка</w:t>
      </w:r>
      <w:r>
        <w:rPr>
          <w:spacing w:val="1"/>
        </w:rPr>
        <w:t xml:space="preserve"> </w:t>
      </w:r>
      <w:r>
        <w:t>исследовать,</w:t>
      </w:r>
      <w:r>
        <w:rPr>
          <w:spacing w:val="1"/>
        </w:rPr>
        <w:t xml:space="preserve"> </w:t>
      </w:r>
      <w:r>
        <w:t>играть,</w:t>
      </w:r>
      <w:r>
        <w:rPr>
          <w:spacing w:val="1"/>
        </w:rPr>
        <w:t xml:space="preserve"> </w:t>
      </w:r>
      <w:r>
        <w:t>лепить, рисовать,</w:t>
      </w:r>
      <w:r>
        <w:rPr>
          <w:spacing w:val="1"/>
        </w:rPr>
        <w:t xml:space="preserve"> </w:t>
      </w:r>
      <w:r>
        <w:t>сочинять, петь,</w:t>
      </w:r>
      <w:r>
        <w:rPr>
          <w:spacing w:val="1"/>
        </w:rPr>
        <w:t xml:space="preserve"> </w:t>
      </w:r>
      <w:r>
        <w:t>танцевать,</w:t>
      </w:r>
      <w:r>
        <w:rPr>
          <w:spacing w:val="1"/>
        </w:rPr>
        <w:t xml:space="preserve"> </w:t>
      </w:r>
      <w:r>
        <w:t>конструировать,</w:t>
      </w:r>
      <w:r>
        <w:rPr>
          <w:spacing w:val="70"/>
        </w:rPr>
        <w:t xml:space="preserve"> </w:t>
      </w:r>
      <w:r>
        <w:t>ориентируясь</w:t>
      </w:r>
      <w:r>
        <w:rPr>
          <w:spacing w:val="-67"/>
        </w:rPr>
        <w:t xml:space="preserve"> </w:t>
      </w:r>
      <w:r>
        <w:t>на собственные интересы, позволяет обеспечить такие важные составляющие</w:t>
      </w:r>
      <w:r>
        <w:rPr>
          <w:spacing w:val="-67"/>
        </w:rPr>
        <w:t xml:space="preserve"> </w:t>
      </w:r>
      <w:r>
        <w:t>эмоционального благополучия ребёнка ДОО как уверенность в себе, чувство</w:t>
      </w:r>
      <w:r>
        <w:rPr>
          <w:spacing w:val="1"/>
        </w:rPr>
        <w:t xml:space="preserve"> </w:t>
      </w:r>
      <w:r>
        <w:t>защищенности,</w:t>
      </w:r>
      <w:r>
        <w:rPr>
          <w:spacing w:val="-2"/>
        </w:rPr>
        <w:t xml:space="preserve"> </w:t>
      </w:r>
      <w:r>
        <w:t>комфорта,</w:t>
      </w:r>
      <w:r>
        <w:rPr>
          <w:spacing w:val="-1"/>
        </w:rPr>
        <w:t xml:space="preserve"> </w:t>
      </w:r>
      <w:r>
        <w:t>положительного</w:t>
      </w:r>
      <w:r>
        <w:rPr>
          <w:spacing w:val="-3"/>
        </w:rPr>
        <w:t xml:space="preserve"> </w:t>
      </w:r>
      <w:r>
        <w:t>самоощущения.</w:t>
      </w:r>
    </w:p>
    <w:p w:rsidR="00BF0638" w:rsidRDefault="00044157">
      <w:pPr>
        <w:pStyle w:val="a3"/>
        <w:ind w:right="873"/>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 самостоятельной деятельности детей является утро, когда ребёнок</w:t>
      </w:r>
      <w:r>
        <w:rPr>
          <w:spacing w:val="-67"/>
        </w:rPr>
        <w:t xml:space="preserve"> </w:t>
      </w:r>
      <w:r>
        <w:lastRenderedPageBreak/>
        <w:t>приходит</w:t>
      </w:r>
      <w:r>
        <w:rPr>
          <w:spacing w:val="-2"/>
        </w:rPr>
        <w:t xml:space="preserve"> </w:t>
      </w:r>
      <w:r>
        <w:t>в</w:t>
      </w:r>
      <w:r>
        <w:rPr>
          <w:spacing w:val="-2"/>
        </w:rPr>
        <w:t xml:space="preserve"> </w:t>
      </w:r>
      <w:r>
        <w:t>ДОО,</w:t>
      </w:r>
      <w:r>
        <w:rPr>
          <w:spacing w:val="-1"/>
        </w:rPr>
        <w:t xml:space="preserve"> </w:t>
      </w:r>
      <w:r>
        <w:t>и</w:t>
      </w:r>
      <w:r>
        <w:rPr>
          <w:spacing w:val="-3"/>
        </w:rPr>
        <w:t xml:space="preserve"> </w:t>
      </w:r>
      <w:r>
        <w:t>вторая половина</w:t>
      </w:r>
      <w:r>
        <w:rPr>
          <w:spacing w:val="-1"/>
        </w:rPr>
        <w:t xml:space="preserve"> </w:t>
      </w:r>
      <w:r>
        <w:t>дня.</w:t>
      </w:r>
    </w:p>
    <w:p w:rsidR="00BF0638" w:rsidRDefault="00044157">
      <w:pPr>
        <w:pStyle w:val="a3"/>
        <w:spacing w:before="1"/>
        <w:ind w:right="875"/>
      </w:pPr>
      <w:r>
        <w:t>Любая деятельность ребёнка в ДОО протекает в форме самостоятельной</w:t>
      </w:r>
      <w:r>
        <w:rPr>
          <w:spacing w:val="-67"/>
        </w:rPr>
        <w:t xml:space="preserve"> </w:t>
      </w:r>
      <w:r>
        <w:t>инициативной</w:t>
      </w:r>
      <w:r>
        <w:rPr>
          <w:spacing w:val="-4"/>
        </w:rPr>
        <w:t xml:space="preserve"> </w:t>
      </w:r>
      <w:r>
        <w:t>деятельности,</w:t>
      </w:r>
      <w:r>
        <w:rPr>
          <w:spacing w:val="2"/>
        </w:rPr>
        <w:t xml:space="preserve"> </w:t>
      </w:r>
      <w:r>
        <w:t>например:</w:t>
      </w:r>
    </w:p>
    <w:p w:rsidR="00BF0638" w:rsidRDefault="00044157">
      <w:pPr>
        <w:pStyle w:val="a3"/>
        <w:tabs>
          <w:tab w:val="left" w:pos="4955"/>
          <w:tab w:val="left" w:pos="8097"/>
          <w:tab w:val="left" w:pos="10587"/>
        </w:tabs>
        <w:ind w:right="851"/>
      </w:pPr>
      <w:r>
        <w:t>-самостоятельная</w:t>
      </w:r>
      <w:r>
        <w:tab/>
        <w:t>исследовательская</w:t>
      </w:r>
      <w:r>
        <w:tab/>
        <w:t>деятельность</w:t>
      </w:r>
      <w:r>
        <w:tab/>
        <w:t>и</w:t>
      </w:r>
      <w:r>
        <w:rPr>
          <w:spacing w:val="-68"/>
        </w:rPr>
        <w:t xml:space="preserve"> </w:t>
      </w:r>
      <w:r>
        <w:t>экспериментирование;</w:t>
      </w:r>
    </w:p>
    <w:p w:rsidR="00BF0638" w:rsidRDefault="00044157">
      <w:pPr>
        <w:pStyle w:val="a3"/>
        <w:spacing w:line="321" w:lineRule="exact"/>
        <w:ind w:left="1948" w:firstLine="0"/>
      </w:pPr>
      <w:r>
        <w:t>-свободные</w:t>
      </w:r>
      <w:r>
        <w:rPr>
          <w:spacing w:val="-3"/>
        </w:rPr>
        <w:t xml:space="preserve"> </w:t>
      </w:r>
      <w:r>
        <w:t>сюжетно-ролевые,</w:t>
      </w:r>
      <w:r>
        <w:rPr>
          <w:spacing w:val="-3"/>
        </w:rPr>
        <w:t xml:space="preserve"> </w:t>
      </w:r>
      <w:r>
        <w:t>театрализованные,</w:t>
      </w:r>
      <w:r>
        <w:rPr>
          <w:spacing w:val="-4"/>
        </w:rPr>
        <w:t xml:space="preserve"> </w:t>
      </w:r>
      <w:r>
        <w:t>режиссерские</w:t>
      </w:r>
      <w:r>
        <w:rPr>
          <w:spacing w:val="-5"/>
        </w:rPr>
        <w:t xml:space="preserve"> </w:t>
      </w:r>
      <w:r>
        <w:t>игры;</w:t>
      </w:r>
    </w:p>
    <w:p w:rsidR="00BF0638" w:rsidRDefault="00044157">
      <w:pPr>
        <w:pStyle w:val="a3"/>
        <w:spacing w:line="322" w:lineRule="exact"/>
        <w:ind w:left="1948" w:firstLine="0"/>
      </w:pPr>
      <w:r>
        <w:t>-игры</w:t>
      </w:r>
      <w:r>
        <w:rPr>
          <w:spacing w:val="-2"/>
        </w:rPr>
        <w:t xml:space="preserve"> </w:t>
      </w:r>
      <w:r>
        <w:t>-</w:t>
      </w:r>
      <w:r>
        <w:rPr>
          <w:spacing w:val="-3"/>
        </w:rPr>
        <w:t xml:space="preserve"> </w:t>
      </w:r>
      <w:r>
        <w:t>импровизации</w:t>
      </w:r>
      <w:r>
        <w:rPr>
          <w:spacing w:val="-5"/>
        </w:rPr>
        <w:t xml:space="preserve"> </w:t>
      </w:r>
      <w:r>
        <w:t>и</w:t>
      </w:r>
      <w:r>
        <w:rPr>
          <w:spacing w:val="-2"/>
        </w:rPr>
        <w:t xml:space="preserve"> </w:t>
      </w:r>
      <w:r>
        <w:t>музыкальные</w:t>
      </w:r>
      <w:r>
        <w:rPr>
          <w:spacing w:val="-5"/>
        </w:rPr>
        <w:t xml:space="preserve"> </w:t>
      </w:r>
      <w:r>
        <w:t>игры;</w:t>
      </w:r>
    </w:p>
    <w:p w:rsidR="00BF0638" w:rsidRDefault="00044157">
      <w:pPr>
        <w:pStyle w:val="a3"/>
        <w:ind w:left="1948" w:firstLine="0"/>
      </w:pPr>
      <w:r>
        <w:t>-речевые</w:t>
      </w:r>
      <w:r>
        <w:rPr>
          <w:spacing w:val="-4"/>
        </w:rPr>
        <w:t xml:space="preserve"> </w:t>
      </w:r>
      <w:r>
        <w:t>и</w:t>
      </w:r>
      <w:r>
        <w:rPr>
          <w:spacing w:val="-2"/>
        </w:rPr>
        <w:t xml:space="preserve"> </w:t>
      </w:r>
      <w:r>
        <w:t>словесные</w:t>
      </w:r>
      <w:r>
        <w:rPr>
          <w:spacing w:val="-2"/>
        </w:rPr>
        <w:t xml:space="preserve"> </w:t>
      </w:r>
      <w:r>
        <w:t>игры,</w:t>
      </w:r>
      <w:r>
        <w:rPr>
          <w:spacing w:val="-2"/>
        </w:rPr>
        <w:t xml:space="preserve"> </w:t>
      </w:r>
      <w:r>
        <w:t>игры</w:t>
      </w:r>
      <w:r>
        <w:rPr>
          <w:spacing w:val="-2"/>
        </w:rPr>
        <w:t xml:space="preserve"> </w:t>
      </w:r>
      <w:r>
        <w:t>с</w:t>
      </w:r>
      <w:r>
        <w:rPr>
          <w:spacing w:val="-6"/>
        </w:rPr>
        <w:t xml:space="preserve"> </w:t>
      </w:r>
      <w:r>
        <w:t>буквами,</w:t>
      </w:r>
      <w:r>
        <w:rPr>
          <w:spacing w:val="-1"/>
        </w:rPr>
        <w:t xml:space="preserve"> </w:t>
      </w:r>
      <w:r>
        <w:t>слогами,</w:t>
      </w:r>
      <w:r>
        <w:rPr>
          <w:spacing w:val="-3"/>
        </w:rPr>
        <w:t xml:space="preserve"> </w:t>
      </w:r>
      <w:r>
        <w:t>звуками;</w:t>
      </w:r>
    </w:p>
    <w:p w:rsidR="00BF0638" w:rsidRDefault="00044157">
      <w:pPr>
        <w:pStyle w:val="a3"/>
        <w:spacing w:before="2" w:line="322" w:lineRule="exact"/>
        <w:ind w:left="1948" w:firstLine="0"/>
        <w:jc w:val="left"/>
      </w:pPr>
      <w:r>
        <w:t>-логические</w:t>
      </w:r>
      <w:r>
        <w:rPr>
          <w:spacing w:val="-6"/>
        </w:rPr>
        <w:t xml:space="preserve"> </w:t>
      </w:r>
      <w:r>
        <w:t>игры,</w:t>
      </w:r>
      <w:r>
        <w:rPr>
          <w:spacing w:val="-4"/>
        </w:rPr>
        <w:t xml:space="preserve"> </w:t>
      </w:r>
      <w:r>
        <w:t>развивающие</w:t>
      </w:r>
      <w:r>
        <w:rPr>
          <w:spacing w:val="-6"/>
        </w:rPr>
        <w:t xml:space="preserve"> </w:t>
      </w:r>
      <w:r>
        <w:t>игры</w:t>
      </w:r>
      <w:r>
        <w:rPr>
          <w:spacing w:val="-2"/>
        </w:rPr>
        <w:t xml:space="preserve"> </w:t>
      </w:r>
      <w:r>
        <w:t>математического</w:t>
      </w:r>
      <w:r>
        <w:rPr>
          <w:spacing w:val="-2"/>
        </w:rPr>
        <w:t xml:space="preserve"> </w:t>
      </w:r>
      <w:r>
        <w:t>содержания;</w:t>
      </w:r>
    </w:p>
    <w:p w:rsidR="00BF0638" w:rsidRDefault="00044157">
      <w:pPr>
        <w:pStyle w:val="a3"/>
        <w:spacing w:line="322" w:lineRule="exact"/>
        <w:ind w:left="1948" w:firstLine="0"/>
        <w:jc w:val="left"/>
      </w:pPr>
      <w:r>
        <w:t>-самостоятельная</w:t>
      </w:r>
      <w:r>
        <w:rPr>
          <w:spacing w:val="-2"/>
        </w:rPr>
        <w:t xml:space="preserve"> </w:t>
      </w:r>
      <w:r>
        <w:t>деятельность</w:t>
      </w:r>
      <w:r>
        <w:rPr>
          <w:spacing w:val="-2"/>
        </w:rPr>
        <w:t xml:space="preserve"> </w:t>
      </w:r>
      <w:r>
        <w:t>в</w:t>
      </w:r>
      <w:r>
        <w:rPr>
          <w:spacing w:val="-2"/>
        </w:rPr>
        <w:t xml:space="preserve"> </w:t>
      </w:r>
      <w:r>
        <w:t>книжном</w:t>
      </w:r>
      <w:r>
        <w:rPr>
          <w:spacing w:val="-1"/>
        </w:rPr>
        <w:t xml:space="preserve"> </w:t>
      </w:r>
      <w:r>
        <w:t>уголке;</w:t>
      </w:r>
    </w:p>
    <w:p w:rsidR="00BF0638" w:rsidRDefault="00044157">
      <w:pPr>
        <w:pStyle w:val="a3"/>
        <w:spacing w:line="322" w:lineRule="exact"/>
        <w:ind w:left="1948" w:firstLine="0"/>
        <w:jc w:val="left"/>
      </w:pPr>
      <w:r>
        <w:t>-самостоятельная</w:t>
      </w:r>
      <w:r>
        <w:rPr>
          <w:spacing w:val="-7"/>
        </w:rPr>
        <w:t xml:space="preserve"> </w:t>
      </w:r>
      <w:r>
        <w:t>изобразительная</w:t>
      </w:r>
      <w:r>
        <w:rPr>
          <w:spacing w:val="-6"/>
        </w:rPr>
        <w:t xml:space="preserve"> </w:t>
      </w:r>
      <w:r>
        <w:t>деятельность,</w:t>
      </w:r>
      <w:r>
        <w:rPr>
          <w:spacing w:val="-7"/>
        </w:rPr>
        <w:t xml:space="preserve"> </w:t>
      </w:r>
      <w:r>
        <w:t>конструирование;</w:t>
      </w:r>
    </w:p>
    <w:p w:rsidR="00BF0638" w:rsidRDefault="00044157">
      <w:pPr>
        <w:pStyle w:val="a3"/>
        <w:ind w:left="1401" w:right="888" w:firstLine="568"/>
      </w:pPr>
      <w:r>
        <w:t>-самостоятельная</w:t>
      </w:r>
      <w:r>
        <w:rPr>
          <w:spacing w:val="1"/>
        </w:rPr>
        <w:t xml:space="preserve"> </w:t>
      </w:r>
      <w:r>
        <w:t>двигательная</w:t>
      </w:r>
      <w:r>
        <w:rPr>
          <w:spacing w:val="1"/>
        </w:rPr>
        <w:t xml:space="preserve"> </w:t>
      </w:r>
      <w:r>
        <w:t>деятельность,</w:t>
      </w:r>
      <w:r>
        <w:rPr>
          <w:spacing w:val="1"/>
        </w:rPr>
        <w:t xml:space="preserve"> </w:t>
      </w:r>
      <w:r>
        <w:t>подвижные</w:t>
      </w:r>
      <w:r>
        <w:rPr>
          <w:spacing w:val="1"/>
        </w:rPr>
        <w:t xml:space="preserve"> </w:t>
      </w:r>
      <w:r>
        <w:t>игры,</w:t>
      </w:r>
      <w:r>
        <w:rPr>
          <w:spacing w:val="1"/>
        </w:rPr>
        <w:t xml:space="preserve"> </w:t>
      </w:r>
      <w:r>
        <w:t>выполнение</w:t>
      </w:r>
      <w:r>
        <w:rPr>
          <w:spacing w:val="-1"/>
        </w:rPr>
        <w:t xml:space="preserve"> </w:t>
      </w:r>
      <w:r>
        <w:t>ритмических</w:t>
      </w:r>
      <w:r>
        <w:rPr>
          <w:spacing w:val="1"/>
        </w:rPr>
        <w:t xml:space="preserve"> </w:t>
      </w:r>
      <w:r>
        <w:t>и танцевальных</w:t>
      </w:r>
      <w:r>
        <w:rPr>
          <w:spacing w:val="-4"/>
        </w:rPr>
        <w:t xml:space="preserve"> </w:t>
      </w:r>
      <w:r>
        <w:t>движений.</w:t>
      </w:r>
    </w:p>
    <w:p w:rsidR="00BF0638" w:rsidRDefault="00044157">
      <w:pPr>
        <w:pStyle w:val="a3"/>
        <w:spacing w:line="242" w:lineRule="auto"/>
        <w:ind w:left="1401" w:right="887" w:firstLine="568"/>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w:t>
      </w:r>
      <w:r>
        <w:rPr>
          <w:spacing w:val="1"/>
        </w:rPr>
        <w:t xml:space="preserve"> </w:t>
      </w:r>
      <w:r>
        <w:t>учитывает</w:t>
      </w:r>
      <w:r>
        <w:rPr>
          <w:spacing w:val="1"/>
        </w:rPr>
        <w:t xml:space="preserve"> </w:t>
      </w:r>
      <w:r>
        <w:t>следующие</w:t>
      </w:r>
      <w:r>
        <w:rPr>
          <w:spacing w:val="1"/>
        </w:rPr>
        <w:t xml:space="preserve"> </w:t>
      </w:r>
      <w:r>
        <w:t>условия:</w:t>
      </w:r>
    </w:p>
    <w:p w:rsidR="00BF0638" w:rsidRDefault="00044157" w:rsidP="00554B08">
      <w:pPr>
        <w:pStyle w:val="a5"/>
        <w:numPr>
          <w:ilvl w:val="0"/>
          <w:numId w:val="56"/>
        </w:numPr>
        <w:tabs>
          <w:tab w:val="left" w:pos="2410"/>
        </w:tabs>
        <w:ind w:right="890" w:firstLine="568"/>
        <w:rPr>
          <w:sz w:val="28"/>
        </w:rPr>
      </w:pPr>
      <w:r>
        <w:rPr>
          <w:sz w:val="28"/>
        </w:rPr>
        <w:t>уделяет</w:t>
      </w:r>
      <w:r>
        <w:rPr>
          <w:spacing w:val="1"/>
          <w:sz w:val="28"/>
        </w:rPr>
        <w:t xml:space="preserve"> </w:t>
      </w:r>
      <w:r>
        <w:rPr>
          <w:sz w:val="28"/>
        </w:rPr>
        <w:t>внимание</w:t>
      </w:r>
      <w:r>
        <w:rPr>
          <w:spacing w:val="1"/>
          <w:sz w:val="28"/>
        </w:rPr>
        <w:t xml:space="preserve"> </w:t>
      </w:r>
      <w:r>
        <w:rPr>
          <w:sz w:val="28"/>
        </w:rPr>
        <w:t>развитию</w:t>
      </w:r>
      <w:r>
        <w:rPr>
          <w:spacing w:val="1"/>
          <w:sz w:val="28"/>
        </w:rPr>
        <w:t xml:space="preserve"> </w:t>
      </w:r>
      <w:r>
        <w:rPr>
          <w:sz w:val="28"/>
        </w:rPr>
        <w:t>детского</w:t>
      </w:r>
      <w:r>
        <w:rPr>
          <w:spacing w:val="1"/>
          <w:sz w:val="28"/>
        </w:rPr>
        <w:t xml:space="preserve"> </w:t>
      </w:r>
      <w:r>
        <w:rPr>
          <w:sz w:val="28"/>
        </w:rPr>
        <w:t>интереса</w:t>
      </w:r>
      <w:r>
        <w:rPr>
          <w:spacing w:val="1"/>
          <w:sz w:val="28"/>
        </w:rPr>
        <w:t xml:space="preserve"> </w:t>
      </w:r>
      <w:r>
        <w:rPr>
          <w:sz w:val="28"/>
        </w:rPr>
        <w:t>к</w:t>
      </w:r>
      <w:r>
        <w:rPr>
          <w:spacing w:val="70"/>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поощряет</w:t>
      </w:r>
      <w:r>
        <w:rPr>
          <w:spacing w:val="1"/>
          <w:sz w:val="28"/>
        </w:rPr>
        <w:t xml:space="preserve"> </w:t>
      </w:r>
      <w:r>
        <w:rPr>
          <w:sz w:val="28"/>
        </w:rPr>
        <w:t>желание</w:t>
      </w:r>
      <w:r>
        <w:rPr>
          <w:spacing w:val="1"/>
          <w:sz w:val="28"/>
        </w:rPr>
        <w:t xml:space="preserve"> </w:t>
      </w:r>
      <w:r>
        <w:rPr>
          <w:sz w:val="28"/>
        </w:rPr>
        <w:t>ребёнка</w:t>
      </w:r>
      <w:r>
        <w:rPr>
          <w:spacing w:val="1"/>
          <w:sz w:val="28"/>
        </w:rPr>
        <w:t xml:space="preserve"> </w:t>
      </w:r>
      <w:r>
        <w:rPr>
          <w:sz w:val="28"/>
        </w:rPr>
        <w:t>получать</w:t>
      </w:r>
      <w:r>
        <w:rPr>
          <w:spacing w:val="1"/>
          <w:sz w:val="28"/>
        </w:rPr>
        <w:t xml:space="preserve"> </w:t>
      </w:r>
      <w:r>
        <w:rPr>
          <w:sz w:val="28"/>
        </w:rPr>
        <w:t>новые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осуществлять деятельностные пробы в соответствии со своими интересами,</w:t>
      </w:r>
      <w:r>
        <w:rPr>
          <w:spacing w:val="1"/>
          <w:sz w:val="28"/>
        </w:rPr>
        <w:t xml:space="preserve"> </w:t>
      </w:r>
      <w:r>
        <w:rPr>
          <w:sz w:val="28"/>
        </w:rPr>
        <w:t>задавать</w:t>
      </w:r>
      <w:r>
        <w:rPr>
          <w:spacing w:val="-3"/>
          <w:sz w:val="28"/>
        </w:rPr>
        <w:t xml:space="preserve"> </w:t>
      </w:r>
      <w:r>
        <w:rPr>
          <w:sz w:val="28"/>
        </w:rPr>
        <w:t>познавательные вопросы;</w:t>
      </w:r>
    </w:p>
    <w:p w:rsidR="00C16047" w:rsidRPr="00C16047" w:rsidRDefault="00044157" w:rsidP="00C16047">
      <w:pPr>
        <w:pStyle w:val="a5"/>
        <w:numPr>
          <w:ilvl w:val="0"/>
          <w:numId w:val="56"/>
        </w:numPr>
        <w:tabs>
          <w:tab w:val="left" w:pos="2419"/>
        </w:tabs>
        <w:spacing w:line="321" w:lineRule="exact"/>
        <w:ind w:left="2418" w:hanging="449"/>
        <w:rPr>
          <w:sz w:val="28"/>
        </w:rPr>
      </w:pPr>
      <w:r>
        <w:rPr>
          <w:sz w:val="28"/>
        </w:rPr>
        <w:t>организовывает</w:t>
      </w:r>
      <w:r>
        <w:rPr>
          <w:spacing w:val="31"/>
          <w:sz w:val="28"/>
        </w:rPr>
        <w:t xml:space="preserve"> </w:t>
      </w:r>
      <w:r>
        <w:rPr>
          <w:sz w:val="28"/>
        </w:rPr>
        <w:t>ситуации,</w:t>
      </w:r>
      <w:r>
        <w:rPr>
          <w:spacing w:val="96"/>
          <w:sz w:val="28"/>
        </w:rPr>
        <w:t xml:space="preserve"> </w:t>
      </w:r>
      <w:r>
        <w:rPr>
          <w:sz w:val="28"/>
        </w:rPr>
        <w:t>способствующие</w:t>
      </w:r>
      <w:r>
        <w:rPr>
          <w:spacing w:val="98"/>
          <w:sz w:val="28"/>
        </w:rPr>
        <w:t xml:space="preserve"> </w:t>
      </w:r>
      <w:r>
        <w:rPr>
          <w:sz w:val="28"/>
        </w:rPr>
        <w:t>активизации</w:t>
      </w:r>
      <w:r>
        <w:rPr>
          <w:spacing w:val="95"/>
          <w:sz w:val="28"/>
        </w:rPr>
        <w:t xml:space="preserve"> </w:t>
      </w:r>
      <w:r>
        <w:rPr>
          <w:sz w:val="28"/>
        </w:rPr>
        <w:t>личного</w:t>
      </w:r>
    </w:p>
    <w:p w:rsidR="00BF0638" w:rsidRDefault="00044157">
      <w:pPr>
        <w:pStyle w:val="a3"/>
        <w:spacing w:before="65" w:line="242" w:lineRule="auto"/>
        <w:ind w:left="1401" w:right="894" w:firstLine="0"/>
      </w:pPr>
      <w:r>
        <w:t>опыта ребёнка в деятельности, побуждающие детей к применению знаний,</w:t>
      </w:r>
      <w:r>
        <w:rPr>
          <w:spacing w:val="1"/>
        </w:rPr>
        <w:t xml:space="preserve"> </w:t>
      </w:r>
      <w:r>
        <w:t>умений</w:t>
      </w:r>
      <w:r>
        <w:rPr>
          <w:spacing w:val="-1"/>
        </w:rPr>
        <w:t xml:space="preserve"> </w:t>
      </w:r>
      <w:r>
        <w:t>при выборе</w:t>
      </w:r>
      <w:r>
        <w:rPr>
          <w:spacing w:val="-3"/>
        </w:rPr>
        <w:t xml:space="preserve"> </w:t>
      </w:r>
      <w:r>
        <w:t>способов</w:t>
      </w:r>
      <w:r>
        <w:rPr>
          <w:spacing w:val="-2"/>
        </w:rPr>
        <w:t xml:space="preserve"> </w:t>
      </w:r>
      <w:r>
        <w:t>деятельности;</w:t>
      </w:r>
    </w:p>
    <w:p w:rsidR="00BF0638" w:rsidRDefault="00044157" w:rsidP="00554B08">
      <w:pPr>
        <w:pStyle w:val="a5"/>
        <w:numPr>
          <w:ilvl w:val="0"/>
          <w:numId w:val="56"/>
        </w:numPr>
        <w:tabs>
          <w:tab w:val="left" w:pos="2410"/>
        </w:tabs>
        <w:ind w:right="886" w:firstLine="568"/>
        <w:rPr>
          <w:sz w:val="28"/>
        </w:rPr>
      </w:pPr>
      <w:r>
        <w:rPr>
          <w:sz w:val="28"/>
        </w:rPr>
        <w:t>расширяет</w:t>
      </w:r>
      <w:r>
        <w:rPr>
          <w:spacing w:val="1"/>
          <w:sz w:val="28"/>
        </w:rPr>
        <w:t xml:space="preserve"> </w:t>
      </w:r>
      <w:r>
        <w:rPr>
          <w:sz w:val="28"/>
        </w:rPr>
        <w:t>и</w:t>
      </w:r>
      <w:r>
        <w:rPr>
          <w:spacing w:val="1"/>
          <w:sz w:val="28"/>
        </w:rPr>
        <w:t xml:space="preserve"> </w:t>
      </w:r>
      <w:r>
        <w:rPr>
          <w:sz w:val="28"/>
        </w:rPr>
        <w:t>усложняет</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возможностями</w:t>
      </w:r>
      <w:r>
        <w:rPr>
          <w:spacing w:val="1"/>
          <w:sz w:val="28"/>
        </w:rPr>
        <w:t xml:space="preserve"> </w:t>
      </w:r>
      <w:r>
        <w:rPr>
          <w:sz w:val="28"/>
        </w:rPr>
        <w:t>и</w:t>
      </w:r>
      <w:r>
        <w:rPr>
          <w:spacing w:val="1"/>
          <w:sz w:val="28"/>
        </w:rPr>
        <w:t xml:space="preserve"> </w:t>
      </w:r>
      <w:r>
        <w:rPr>
          <w:sz w:val="28"/>
        </w:rPr>
        <w:t>особенностями развития детей область задач, которые ребёнок способен и</w:t>
      </w:r>
      <w:r>
        <w:rPr>
          <w:spacing w:val="1"/>
          <w:sz w:val="28"/>
        </w:rPr>
        <w:t xml:space="preserve"> </w:t>
      </w:r>
      <w:r>
        <w:rPr>
          <w:sz w:val="28"/>
        </w:rPr>
        <w:t>желает решить самостоятельно, уделяет внимание таким задачам, которые</w:t>
      </w:r>
      <w:r>
        <w:rPr>
          <w:spacing w:val="1"/>
          <w:sz w:val="28"/>
        </w:rPr>
        <w:t xml:space="preserve"> </w:t>
      </w:r>
      <w:r>
        <w:rPr>
          <w:sz w:val="28"/>
        </w:rPr>
        <w:t>способствуют активизации у ребёнка творчества, сообразительности, поиска</w:t>
      </w:r>
      <w:r>
        <w:rPr>
          <w:spacing w:val="1"/>
          <w:sz w:val="28"/>
        </w:rPr>
        <w:t xml:space="preserve"> </w:t>
      </w:r>
      <w:r>
        <w:rPr>
          <w:sz w:val="28"/>
        </w:rPr>
        <w:t>новых</w:t>
      </w:r>
      <w:r>
        <w:rPr>
          <w:spacing w:val="-4"/>
          <w:sz w:val="28"/>
        </w:rPr>
        <w:t xml:space="preserve"> </w:t>
      </w:r>
      <w:r>
        <w:rPr>
          <w:sz w:val="28"/>
        </w:rPr>
        <w:t>подходов;</w:t>
      </w:r>
    </w:p>
    <w:p w:rsidR="00BF0638" w:rsidRDefault="00044157" w:rsidP="00554B08">
      <w:pPr>
        <w:pStyle w:val="a5"/>
        <w:numPr>
          <w:ilvl w:val="0"/>
          <w:numId w:val="56"/>
        </w:numPr>
        <w:tabs>
          <w:tab w:val="left" w:pos="2419"/>
        </w:tabs>
        <w:ind w:right="891" w:firstLine="568"/>
        <w:rPr>
          <w:sz w:val="28"/>
        </w:rPr>
      </w:pPr>
      <w:r>
        <w:rPr>
          <w:sz w:val="28"/>
        </w:rPr>
        <w:t>поощряет</w:t>
      </w:r>
      <w:r>
        <w:rPr>
          <w:spacing w:val="1"/>
          <w:sz w:val="28"/>
        </w:rPr>
        <w:t xml:space="preserve"> </w:t>
      </w:r>
      <w:r>
        <w:rPr>
          <w:sz w:val="28"/>
        </w:rPr>
        <w:t>проявление</w:t>
      </w:r>
      <w:r>
        <w:rPr>
          <w:spacing w:val="1"/>
          <w:sz w:val="28"/>
        </w:rPr>
        <w:t xml:space="preserve"> </w:t>
      </w:r>
      <w:r>
        <w:rPr>
          <w:sz w:val="28"/>
        </w:rPr>
        <w:t>детской</w:t>
      </w:r>
      <w:r>
        <w:rPr>
          <w:spacing w:val="1"/>
          <w:sz w:val="28"/>
        </w:rPr>
        <w:t xml:space="preserve"> </w:t>
      </w:r>
      <w:r>
        <w:rPr>
          <w:sz w:val="28"/>
        </w:rPr>
        <w:t>инициативы</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дня</w:t>
      </w:r>
      <w:r>
        <w:rPr>
          <w:spacing w:val="1"/>
          <w:sz w:val="28"/>
        </w:rPr>
        <w:t xml:space="preserve"> </w:t>
      </w:r>
      <w:r>
        <w:rPr>
          <w:sz w:val="28"/>
        </w:rPr>
        <w:t>пребывания</w:t>
      </w:r>
      <w:r>
        <w:rPr>
          <w:spacing w:val="1"/>
          <w:sz w:val="28"/>
        </w:rPr>
        <w:t xml:space="preserve"> </w:t>
      </w:r>
      <w:r>
        <w:rPr>
          <w:sz w:val="28"/>
        </w:rPr>
        <w:t>ребёнка</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используя</w:t>
      </w:r>
      <w:r>
        <w:rPr>
          <w:spacing w:val="1"/>
          <w:sz w:val="28"/>
        </w:rPr>
        <w:t xml:space="preserve"> </w:t>
      </w:r>
      <w:r>
        <w:rPr>
          <w:sz w:val="28"/>
        </w:rPr>
        <w:t>приемы</w:t>
      </w:r>
      <w:r>
        <w:rPr>
          <w:spacing w:val="1"/>
          <w:sz w:val="28"/>
        </w:rPr>
        <w:t xml:space="preserve"> </w:t>
      </w:r>
      <w:r>
        <w:rPr>
          <w:sz w:val="28"/>
        </w:rPr>
        <w:t>поддержки,</w:t>
      </w:r>
      <w:r>
        <w:rPr>
          <w:spacing w:val="1"/>
          <w:sz w:val="28"/>
        </w:rPr>
        <w:t xml:space="preserve"> </w:t>
      </w:r>
      <w:r>
        <w:rPr>
          <w:sz w:val="28"/>
        </w:rPr>
        <w:t>одобрения,</w:t>
      </w:r>
      <w:r>
        <w:rPr>
          <w:spacing w:val="1"/>
          <w:sz w:val="28"/>
        </w:rPr>
        <w:t xml:space="preserve"> </w:t>
      </w:r>
      <w:r>
        <w:rPr>
          <w:sz w:val="28"/>
        </w:rPr>
        <w:t>похвалы;</w:t>
      </w:r>
    </w:p>
    <w:p w:rsidR="00BF0638" w:rsidRDefault="00044157" w:rsidP="00554B08">
      <w:pPr>
        <w:pStyle w:val="a5"/>
        <w:numPr>
          <w:ilvl w:val="0"/>
          <w:numId w:val="56"/>
        </w:numPr>
        <w:tabs>
          <w:tab w:val="left" w:pos="2419"/>
        </w:tabs>
        <w:ind w:right="883" w:firstLine="568"/>
        <w:rPr>
          <w:sz w:val="28"/>
        </w:rPr>
      </w:pPr>
      <w:r>
        <w:rPr>
          <w:sz w:val="28"/>
        </w:rPr>
        <w:t>создает</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произвольности</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использовать</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упражнения,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тренировку</w:t>
      </w:r>
      <w:r>
        <w:rPr>
          <w:spacing w:val="1"/>
          <w:sz w:val="28"/>
        </w:rPr>
        <w:t xml:space="preserve"> </w:t>
      </w:r>
      <w:r>
        <w:rPr>
          <w:sz w:val="28"/>
        </w:rPr>
        <w:t>волевых</w:t>
      </w:r>
      <w:r>
        <w:rPr>
          <w:spacing w:val="1"/>
          <w:sz w:val="28"/>
        </w:rPr>
        <w:t xml:space="preserve"> </w:t>
      </w:r>
      <w:r>
        <w:rPr>
          <w:sz w:val="28"/>
        </w:rPr>
        <w:t>усилий, поддержку готовности и желания ребёнка преодолевать трудности,</w:t>
      </w:r>
      <w:r>
        <w:rPr>
          <w:spacing w:val="1"/>
          <w:sz w:val="28"/>
        </w:rPr>
        <w:t xml:space="preserve"> </w:t>
      </w:r>
      <w:r>
        <w:rPr>
          <w:sz w:val="28"/>
        </w:rPr>
        <w:t>доводить</w:t>
      </w:r>
      <w:r>
        <w:rPr>
          <w:spacing w:val="-2"/>
          <w:sz w:val="28"/>
        </w:rPr>
        <w:t xml:space="preserve"> </w:t>
      </w:r>
      <w:r>
        <w:rPr>
          <w:sz w:val="28"/>
        </w:rPr>
        <w:t>деятельность</w:t>
      </w:r>
      <w:r>
        <w:rPr>
          <w:spacing w:val="-1"/>
          <w:sz w:val="28"/>
        </w:rPr>
        <w:t xml:space="preserve"> </w:t>
      </w:r>
      <w:r>
        <w:rPr>
          <w:sz w:val="28"/>
        </w:rPr>
        <w:t>до</w:t>
      </w:r>
      <w:r>
        <w:rPr>
          <w:spacing w:val="-2"/>
          <w:sz w:val="28"/>
        </w:rPr>
        <w:t xml:space="preserve"> </w:t>
      </w:r>
      <w:r>
        <w:rPr>
          <w:sz w:val="28"/>
        </w:rPr>
        <w:t>результата;</w:t>
      </w:r>
    </w:p>
    <w:p w:rsidR="00BF0638" w:rsidRDefault="00044157" w:rsidP="00554B08">
      <w:pPr>
        <w:pStyle w:val="a5"/>
        <w:numPr>
          <w:ilvl w:val="0"/>
          <w:numId w:val="56"/>
        </w:numPr>
        <w:tabs>
          <w:tab w:val="left" w:pos="2414"/>
        </w:tabs>
        <w:ind w:right="887" w:firstLine="568"/>
        <w:rPr>
          <w:sz w:val="28"/>
        </w:rPr>
      </w:pPr>
      <w:r>
        <w:rPr>
          <w:sz w:val="28"/>
        </w:rPr>
        <w:t>поощряет</w:t>
      </w:r>
      <w:r>
        <w:rPr>
          <w:spacing w:val="1"/>
          <w:sz w:val="28"/>
        </w:rPr>
        <w:t xml:space="preserve"> </w:t>
      </w:r>
      <w:r>
        <w:rPr>
          <w:sz w:val="28"/>
        </w:rPr>
        <w:t>и</w:t>
      </w:r>
      <w:r>
        <w:rPr>
          <w:spacing w:val="1"/>
          <w:sz w:val="28"/>
        </w:rPr>
        <w:t xml:space="preserve"> </w:t>
      </w:r>
      <w:r>
        <w:rPr>
          <w:sz w:val="28"/>
        </w:rPr>
        <w:t>поддерживает</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получить</w:t>
      </w:r>
      <w:r>
        <w:rPr>
          <w:spacing w:val="1"/>
          <w:sz w:val="28"/>
        </w:rPr>
        <w:t xml:space="preserve"> </w:t>
      </w:r>
      <w:r>
        <w:rPr>
          <w:sz w:val="28"/>
        </w:rPr>
        <w:t>результат</w:t>
      </w:r>
      <w:r>
        <w:rPr>
          <w:spacing w:val="1"/>
          <w:sz w:val="28"/>
        </w:rPr>
        <w:t xml:space="preserve"> </w:t>
      </w:r>
      <w:r>
        <w:rPr>
          <w:sz w:val="28"/>
        </w:rPr>
        <w:t>деятельности, обращает внимание на важность стремления к качественному</w:t>
      </w:r>
      <w:r>
        <w:rPr>
          <w:spacing w:val="1"/>
          <w:sz w:val="28"/>
        </w:rPr>
        <w:t xml:space="preserve"> </w:t>
      </w:r>
      <w:r>
        <w:rPr>
          <w:sz w:val="28"/>
        </w:rPr>
        <w:t>результату,</w:t>
      </w:r>
      <w:r>
        <w:rPr>
          <w:spacing w:val="1"/>
          <w:sz w:val="28"/>
        </w:rPr>
        <w:t xml:space="preserve"> </w:t>
      </w:r>
      <w:r>
        <w:rPr>
          <w:sz w:val="28"/>
        </w:rPr>
        <w:t>подсказывает</w:t>
      </w:r>
      <w:r>
        <w:rPr>
          <w:spacing w:val="1"/>
          <w:sz w:val="28"/>
        </w:rPr>
        <w:t xml:space="preserve"> </w:t>
      </w:r>
      <w:r>
        <w:rPr>
          <w:sz w:val="28"/>
        </w:rPr>
        <w:t>ребёнку,</w:t>
      </w:r>
      <w:r>
        <w:rPr>
          <w:spacing w:val="1"/>
          <w:sz w:val="28"/>
        </w:rPr>
        <w:t xml:space="preserve"> </w:t>
      </w:r>
      <w:r>
        <w:rPr>
          <w:sz w:val="28"/>
        </w:rPr>
        <w:t>проявляющему</w:t>
      </w:r>
      <w:r>
        <w:rPr>
          <w:spacing w:val="1"/>
          <w:sz w:val="28"/>
        </w:rPr>
        <w:t xml:space="preserve"> </w:t>
      </w:r>
      <w:r>
        <w:rPr>
          <w:sz w:val="28"/>
        </w:rPr>
        <w:t>небрежность</w:t>
      </w:r>
      <w:r>
        <w:rPr>
          <w:spacing w:val="1"/>
          <w:sz w:val="28"/>
        </w:rPr>
        <w:t xml:space="preserve"> </w:t>
      </w:r>
      <w:r>
        <w:rPr>
          <w:sz w:val="28"/>
        </w:rPr>
        <w:t>и</w:t>
      </w:r>
      <w:r>
        <w:rPr>
          <w:spacing w:val="-67"/>
          <w:sz w:val="28"/>
        </w:rPr>
        <w:t xml:space="preserve"> </w:t>
      </w:r>
      <w:r>
        <w:rPr>
          <w:sz w:val="28"/>
        </w:rPr>
        <w:t>равнодушие к результату, как можно довести дело до конца, какие приемы</w:t>
      </w:r>
      <w:r>
        <w:rPr>
          <w:spacing w:val="1"/>
          <w:sz w:val="28"/>
        </w:rPr>
        <w:t xml:space="preserve"> </w:t>
      </w:r>
      <w:r>
        <w:rPr>
          <w:sz w:val="28"/>
        </w:rPr>
        <w:t>можно</w:t>
      </w:r>
      <w:r>
        <w:rPr>
          <w:spacing w:val="-4"/>
          <w:sz w:val="28"/>
        </w:rPr>
        <w:t xml:space="preserve"> </w:t>
      </w:r>
      <w:r>
        <w:rPr>
          <w:sz w:val="28"/>
        </w:rPr>
        <w:t>использовать,</w:t>
      </w:r>
      <w:r>
        <w:rPr>
          <w:spacing w:val="-1"/>
          <w:sz w:val="28"/>
        </w:rPr>
        <w:t xml:space="preserve"> </w:t>
      </w:r>
      <w:r>
        <w:rPr>
          <w:sz w:val="28"/>
        </w:rPr>
        <w:t>чтобы</w:t>
      </w:r>
      <w:r>
        <w:rPr>
          <w:spacing w:val="-1"/>
          <w:sz w:val="28"/>
        </w:rPr>
        <w:t xml:space="preserve"> </w:t>
      </w:r>
      <w:r>
        <w:rPr>
          <w:sz w:val="28"/>
        </w:rPr>
        <w:t>проверить</w:t>
      </w:r>
      <w:r>
        <w:rPr>
          <w:spacing w:val="-1"/>
          <w:sz w:val="28"/>
        </w:rPr>
        <w:t xml:space="preserve"> </w:t>
      </w:r>
      <w:r>
        <w:rPr>
          <w:sz w:val="28"/>
        </w:rPr>
        <w:t>качество своего</w:t>
      </w:r>
      <w:r>
        <w:rPr>
          <w:spacing w:val="-2"/>
          <w:sz w:val="28"/>
        </w:rPr>
        <w:t xml:space="preserve"> </w:t>
      </w:r>
      <w:r>
        <w:rPr>
          <w:sz w:val="28"/>
        </w:rPr>
        <w:t>результата;</w:t>
      </w:r>
    </w:p>
    <w:p w:rsidR="00BF0638" w:rsidRDefault="00044157" w:rsidP="00554B08">
      <w:pPr>
        <w:pStyle w:val="a5"/>
        <w:numPr>
          <w:ilvl w:val="0"/>
          <w:numId w:val="56"/>
        </w:numPr>
        <w:tabs>
          <w:tab w:val="left" w:pos="2424"/>
        </w:tabs>
        <w:ind w:right="886" w:firstLine="568"/>
        <w:rPr>
          <w:sz w:val="28"/>
        </w:rPr>
      </w:pPr>
      <w:r>
        <w:rPr>
          <w:sz w:val="28"/>
        </w:rPr>
        <w:t>внимательно</w:t>
      </w:r>
      <w:r>
        <w:rPr>
          <w:spacing w:val="1"/>
          <w:sz w:val="28"/>
        </w:rPr>
        <w:t xml:space="preserve"> </w:t>
      </w:r>
      <w:r>
        <w:rPr>
          <w:sz w:val="28"/>
        </w:rPr>
        <w:t>наблюдает</w:t>
      </w:r>
      <w:r>
        <w:rPr>
          <w:spacing w:val="1"/>
          <w:sz w:val="28"/>
        </w:rPr>
        <w:t xml:space="preserve"> </w:t>
      </w:r>
      <w:r>
        <w:rPr>
          <w:sz w:val="28"/>
        </w:rPr>
        <w:t>за</w:t>
      </w:r>
      <w:r>
        <w:rPr>
          <w:spacing w:val="1"/>
          <w:sz w:val="28"/>
        </w:rPr>
        <w:t xml:space="preserve"> </w:t>
      </w:r>
      <w:r>
        <w:rPr>
          <w:sz w:val="28"/>
        </w:rPr>
        <w:t>процессом</w:t>
      </w:r>
      <w:r>
        <w:rPr>
          <w:spacing w:val="71"/>
          <w:sz w:val="28"/>
        </w:rPr>
        <w:t xml:space="preserve"> </w:t>
      </w:r>
      <w:r>
        <w:rPr>
          <w:sz w:val="28"/>
        </w:rPr>
        <w:t>самостоятельной</w:t>
      </w:r>
      <w:r>
        <w:rPr>
          <w:spacing w:val="1"/>
          <w:sz w:val="28"/>
        </w:rPr>
        <w:t xml:space="preserve"> </w:t>
      </w:r>
      <w:r>
        <w:rPr>
          <w:sz w:val="28"/>
        </w:rPr>
        <w:t>деятельности детей, в случае необходимости оказывает детям помощь, но</w:t>
      </w:r>
      <w:r>
        <w:rPr>
          <w:spacing w:val="1"/>
          <w:sz w:val="28"/>
        </w:rPr>
        <w:t xml:space="preserve"> </w:t>
      </w:r>
      <w:r>
        <w:rPr>
          <w:sz w:val="28"/>
        </w:rPr>
        <w:t>стремиться</w:t>
      </w:r>
      <w:r>
        <w:rPr>
          <w:spacing w:val="1"/>
          <w:sz w:val="28"/>
        </w:rPr>
        <w:t xml:space="preserve"> </w:t>
      </w:r>
      <w:r>
        <w:rPr>
          <w:sz w:val="28"/>
        </w:rPr>
        <w:t>к</w:t>
      </w:r>
      <w:r>
        <w:rPr>
          <w:spacing w:val="1"/>
          <w:sz w:val="28"/>
        </w:rPr>
        <w:t xml:space="preserve"> </w:t>
      </w:r>
      <w:r>
        <w:rPr>
          <w:sz w:val="28"/>
        </w:rPr>
        <w:t>её</w:t>
      </w:r>
      <w:r>
        <w:rPr>
          <w:spacing w:val="1"/>
          <w:sz w:val="28"/>
        </w:rPr>
        <w:t xml:space="preserve"> </w:t>
      </w:r>
      <w:r>
        <w:rPr>
          <w:sz w:val="28"/>
        </w:rPr>
        <w:t>дозированию.</w:t>
      </w:r>
      <w:r>
        <w:rPr>
          <w:spacing w:val="1"/>
          <w:sz w:val="28"/>
        </w:rPr>
        <w:t xml:space="preserve"> </w:t>
      </w:r>
      <w:r>
        <w:rPr>
          <w:sz w:val="28"/>
        </w:rPr>
        <w:t>Если</w:t>
      </w:r>
      <w:r>
        <w:rPr>
          <w:spacing w:val="1"/>
          <w:sz w:val="28"/>
        </w:rPr>
        <w:t xml:space="preserve"> </w:t>
      </w:r>
      <w:r>
        <w:rPr>
          <w:sz w:val="28"/>
        </w:rPr>
        <w:t>ребёнок</w:t>
      </w:r>
      <w:r>
        <w:rPr>
          <w:spacing w:val="1"/>
          <w:sz w:val="28"/>
        </w:rPr>
        <w:t xml:space="preserve"> </w:t>
      </w:r>
      <w:r>
        <w:rPr>
          <w:sz w:val="28"/>
        </w:rPr>
        <w:t>испытывает</w:t>
      </w:r>
      <w:r>
        <w:rPr>
          <w:spacing w:val="1"/>
          <w:sz w:val="28"/>
        </w:rPr>
        <w:t xml:space="preserve"> </w:t>
      </w:r>
      <w:r>
        <w:rPr>
          <w:sz w:val="28"/>
        </w:rPr>
        <w:t>сложности</w:t>
      </w:r>
      <w:r>
        <w:rPr>
          <w:spacing w:val="1"/>
          <w:sz w:val="28"/>
        </w:rPr>
        <w:t xml:space="preserve"> </w:t>
      </w:r>
      <w:r>
        <w:rPr>
          <w:sz w:val="28"/>
        </w:rPr>
        <w:t>при</w:t>
      </w:r>
      <w:r>
        <w:rPr>
          <w:spacing w:val="1"/>
          <w:sz w:val="28"/>
        </w:rPr>
        <w:t xml:space="preserve"> </w:t>
      </w:r>
      <w:r>
        <w:rPr>
          <w:sz w:val="28"/>
        </w:rPr>
        <w:t>решении уже знакомой ему задачи, когда изменилась обстановка или иные</w:t>
      </w:r>
      <w:r>
        <w:rPr>
          <w:spacing w:val="1"/>
          <w:sz w:val="28"/>
        </w:rPr>
        <w:t xml:space="preserve"> </w:t>
      </w:r>
      <w:r>
        <w:rPr>
          <w:sz w:val="28"/>
        </w:rPr>
        <w:t>условия деятельности, то целесообразно и достаточно использовать приемы</w:t>
      </w:r>
      <w:r>
        <w:rPr>
          <w:spacing w:val="1"/>
          <w:sz w:val="28"/>
        </w:rPr>
        <w:t xml:space="preserve"> </w:t>
      </w:r>
      <w:r>
        <w:rPr>
          <w:sz w:val="28"/>
        </w:rPr>
        <w:t>наводящих вопросов, активизировать собственную активность и смекалку</w:t>
      </w:r>
      <w:r>
        <w:rPr>
          <w:spacing w:val="1"/>
          <w:sz w:val="28"/>
        </w:rPr>
        <w:t xml:space="preserve"> </w:t>
      </w:r>
      <w:r>
        <w:rPr>
          <w:sz w:val="28"/>
        </w:rPr>
        <w:lastRenderedPageBreak/>
        <w:t>ребёнка,</w:t>
      </w:r>
      <w:r>
        <w:rPr>
          <w:spacing w:val="1"/>
          <w:sz w:val="28"/>
        </w:rPr>
        <w:t xml:space="preserve"> </w:t>
      </w:r>
      <w:r>
        <w:rPr>
          <w:sz w:val="28"/>
        </w:rPr>
        <w:t>намекнуть,</w:t>
      </w:r>
      <w:r>
        <w:rPr>
          <w:spacing w:val="1"/>
          <w:sz w:val="28"/>
        </w:rPr>
        <w:t xml:space="preserve"> </w:t>
      </w:r>
      <w:r>
        <w:rPr>
          <w:sz w:val="28"/>
        </w:rPr>
        <w:t>посоветовать</w:t>
      </w:r>
      <w:r>
        <w:rPr>
          <w:spacing w:val="1"/>
          <w:sz w:val="28"/>
        </w:rPr>
        <w:t xml:space="preserve"> </w:t>
      </w:r>
      <w:r>
        <w:rPr>
          <w:sz w:val="28"/>
        </w:rPr>
        <w:t>вспомнить,</w:t>
      </w:r>
      <w:r>
        <w:rPr>
          <w:spacing w:val="1"/>
          <w:sz w:val="28"/>
        </w:rPr>
        <w:t xml:space="preserve"> </w:t>
      </w:r>
      <w:r>
        <w:rPr>
          <w:sz w:val="28"/>
        </w:rPr>
        <w:t>как</w:t>
      </w:r>
      <w:r>
        <w:rPr>
          <w:spacing w:val="1"/>
          <w:sz w:val="28"/>
        </w:rPr>
        <w:t xml:space="preserve"> </w:t>
      </w:r>
      <w:r>
        <w:rPr>
          <w:sz w:val="28"/>
        </w:rPr>
        <w:t>он</w:t>
      </w:r>
      <w:r>
        <w:rPr>
          <w:spacing w:val="1"/>
          <w:sz w:val="28"/>
        </w:rPr>
        <w:t xml:space="preserve"> </w:t>
      </w:r>
      <w:r>
        <w:rPr>
          <w:sz w:val="28"/>
        </w:rPr>
        <w:t>действовал</w:t>
      </w:r>
      <w:r>
        <w:rPr>
          <w:spacing w:val="1"/>
          <w:sz w:val="28"/>
        </w:rPr>
        <w:t xml:space="preserve"> </w:t>
      </w:r>
      <w:r>
        <w:rPr>
          <w:sz w:val="28"/>
        </w:rPr>
        <w:t>в</w:t>
      </w:r>
      <w:r>
        <w:rPr>
          <w:spacing w:val="1"/>
          <w:sz w:val="28"/>
        </w:rPr>
        <w:t xml:space="preserve"> </w:t>
      </w:r>
      <w:r>
        <w:rPr>
          <w:sz w:val="28"/>
        </w:rPr>
        <w:t>аналогичном</w:t>
      </w:r>
      <w:r>
        <w:rPr>
          <w:spacing w:val="-1"/>
          <w:sz w:val="28"/>
        </w:rPr>
        <w:t xml:space="preserve"> </w:t>
      </w:r>
      <w:r>
        <w:rPr>
          <w:sz w:val="28"/>
        </w:rPr>
        <w:t>случае;</w:t>
      </w:r>
    </w:p>
    <w:p w:rsidR="00BF0638" w:rsidRDefault="00044157" w:rsidP="00554B08">
      <w:pPr>
        <w:pStyle w:val="a5"/>
        <w:numPr>
          <w:ilvl w:val="0"/>
          <w:numId w:val="56"/>
        </w:numPr>
        <w:tabs>
          <w:tab w:val="left" w:pos="2405"/>
        </w:tabs>
        <w:ind w:right="885" w:firstLine="568"/>
        <w:rPr>
          <w:sz w:val="28"/>
        </w:rPr>
      </w:pPr>
      <w:r>
        <w:rPr>
          <w:sz w:val="28"/>
        </w:rPr>
        <w:t>поддерживает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чувство</w:t>
      </w:r>
      <w:r>
        <w:rPr>
          <w:spacing w:val="1"/>
          <w:sz w:val="28"/>
        </w:rPr>
        <w:t xml:space="preserve"> </w:t>
      </w:r>
      <w:r>
        <w:rPr>
          <w:sz w:val="28"/>
        </w:rPr>
        <w:t>гордости</w:t>
      </w:r>
      <w:r>
        <w:rPr>
          <w:spacing w:val="1"/>
          <w:sz w:val="28"/>
        </w:rPr>
        <w:t xml:space="preserve"> </w:t>
      </w:r>
      <w:r>
        <w:rPr>
          <w:sz w:val="28"/>
        </w:rPr>
        <w:t>и</w:t>
      </w:r>
      <w:r>
        <w:rPr>
          <w:spacing w:val="1"/>
          <w:sz w:val="28"/>
        </w:rPr>
        <w:t xml:space="preserve"> </w:t>
      </w:r>
      <w:r>
        <w:rPr>
          <w:sz w:val="28"/>
        </w:rPr>
        <w:t>радости</w:t>
      </w:r>
      <w:r>
        <w:rPr>
          <w:spacing w:val="1"/>
          <w:sz w:val="28"/>
        </w:rPr>
        <w:t xml:space="preserve"> </w:t>
      </w:r>
      <w:r>
        <w:rPr>
          <w:sz w:val="28"/>
        </w:rPr>
        <w:t>от</w:t>
      </w:r>
      <w:r>
        <w:rPr>
          <w:spacing w:val="1"/>
          <w:sz w:val="28"/>
        </w:rPr>
        <w:t xml:space="preserve"> </w:t>
      </w:r>
      <w:r>
        <w:rPr>
          <w:sz w:val="28"/>
        </w:rPr>
        <w:t>успешных</w:t>
      </w:r>
      <w:r>
        <w:rPr>
          <w:spacing w:val="1"/>
          <w:sz w:val="28"/>
        </w:rPr>
        <w:t xml:space="preserve"> </w:t>
      </w:r>
      <w:r>
        <w:rPr>
          <w:sz w:val="28"/>
        </w:rPr>
        <w:t>самостоятельных действий, подчеркивает рост возможностей и достижений</w:t>
      </w:r>
      <w:r>
        <w:rPr>
          <w:spacing w:val="1"/>
          <w:sz w:val="28"/>
        </w:rPr>
        <w:t xml:space="preserve"> </w:t>
      </w:r>
      <w:r>
        <w:rPr>
          <w:sz w:val="28"/>
        </w:rPr>
        <w:t>каждого ребёнка, побуждает к проявлению инициативы и творчества через</w:t>
      </w:r>
      <w:r>
        <w:rPr>
          <w:spacing w:val="1"/>
          <w:sz w:val="28"/>
        </w:rPr>
        <w:t xml:space="preserve"> </w:t>
      </w:r>
      <w:r>
        <w:rPr>
          <w:sz w:val="28"/>
        </w:rPr>
        <w:t>использование</w:t>
      </w:r>
      <w:r>
        <w:rPr>
          <w:spacing w:val="-1"/>
          <w:sz w:val="28"/>
        </w:rPr>
        <w:t xml:space="preserve"> </w:t>
      </w:r>
      <w:r>
        <w:rPr>
          <w:sz w:val="28"/>
        </w:rPr>
        <w:t>приемов</w:t>
      </w:r>
      <w:r>
        <w:rPr>
          <w:spacing w:val="-2"/>
          <w:sz w:val="28"/>
        </w:rPr>
        <w:t xml:space="preserve"> </w:t>
      </w:r>
      <w:r>
        <w:rPr>
          <w:sz w:val="28"/>
        </w:rPr>
        <w:t>похвалы,</w:t>
      </w:r>
      <w:r>
        <w:rPr>
          <w:spacing w:val="-2"/>
          <w:sz w:val="28"/>
        </w:rPr>
        <w:t xml:space="preserve"> </w:t>
      </w:r>
      <w:r>
        <w:rPr>
          <w:sz w:val="28"/>
        </w:rPr>
        <w:t>одобрения, восхищения.</w:t>
      </w:r>
    </w:p>
    <w:p w:rsidR="00BF0638" w:rsidRDefault="00044157">
      <w:pPr>
        <w:pStyle w:val="a3"/>
        <w:ind w:left="1406" w:right="883"/>
      </w:pPr>
      <w:r>
        <w:t>В</w:t>
      </w:r>
      <w:r>
        <w:rPr>
          <w:spacing w:val="1"/>
        </w:rPr>
        <w:t xml:space="preserve"> </w:t>
      </w:r>
      <w:r>
        <w:t>возрасте</w:t>
      </w:r>
      <w:r>
        <w:rPr>
          <w:spacing w:val="1"/>
        </w:rPr>
        <w:t xml:space="preserve"> </w:t>
      </w:r>
      <w:r>
        <w:t>3-4</w:t>
      </w:r>
      <w:r>
        <w:rPr>
          <w:spacing w:val="1"/>
        </w:rPr>
        <w:t xml:space="preserve"> </w:t>
      </w:r>
      <w:r>
        <w:t>лет</w:t>
      </w:r>
      <w:r>
        <w:rPr>
          <w:spacing w:val="1"/>
        </w:rPr>
        <w:t xml:space="preserve"> </w:t>
      </w:r>
      <w:r>
        <w:t>у</w:t>
      </w:r>
      <w:r>
        <w:rPr>
          <w:spacing w:val="1"/>
        </w:rPr>
        <w:t xml:space="preserve"> </w:t>
      </w:r>
      <w:r>
        <w:t>ребёнка</w:t>
      </w:r>
      <w:r>
        <w:rPr>
          <w:spacing w:val="1"/>
        </w:rPr>
        <w:t xml:space="preserve"> </w:t>
      </w:r>
      <w:r>
        <w:t>активно</w:t>
      </w:r>
      <w:r>
        <w:rPr>
          <w:spacing w:val="1"/>
        </w:rPr>
        <w:t xml:space="preserve"> </w:t>
      </w:r>
      <w:r>
        <w:t>проявляется</w:t>
      </w:r>
      <w:r>
        <w:rPr>
          <w:spacing w:val="1"/>
        </w:rPr>
        <w:t xml:space="preserve"> </w:t>
      </w:r>
      <w:r>
        <w:t>потребность</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w:t>
      </w:r>
      <w:r>
        <w:rPr>
          <w:spacing w:val="1"/>
        </w:rPr>
        <w:t xml:space="preserve"> </w:t>
      </w:r>
      <w:r>
        <w:t>ребёнок</w:t>
      </w:r>
      <w:r>
        <w:rPr>
          <w:spacing w:val="1"/>
        </w:rPr>
        <w:t xml:space="preserve"> </w:t>
      </w:r>
      <w:r>
        <w:t>стремится</w:t>
      </w:r>
      <w:r>
        <w:rPr>
          <w:spacing w:val="1"/>
        </w:rPr>
        <w:t xml:space="preserve"> </w:t>
      </w:r>
      <w:r>
        <w:t>через</w:t>
      </w:r>
      <w:r>
        <w:rPr>
          <w:spacing w:val="1"/>
        </w:rPr>
        <w:t xml:space="preserve"> </w:t>
      </w:r>
      <w:r>
        <w:t>разговор</w:t>
      </w:r>
      <w:r>
        <w:rPr>
          <w:spacing w:val="1"/>
        </w:rPr>
        <w:t xml:space="preserve"> </w:t>
      </w:r>
      <w:r>
        <w:t>с</w:t>
      </w:r>
      <w:r>
        <w:rPr>
          <w:spacing w:val="70"/>
        </w:rPr>
        <w:t xml:space="preserve"> </w:t>
      </w:r>
      <w:r>
        <w:t>педагогом</w:t>
      </w:r>
      <w:r>
        <w:rPr>
          <w:spacing w:val="1"/>
        </w:rPr>
        <w:t xml:space="preserve"> </w:t>
      </w:r>
      <w:r>
        <w:t>познать</w:t>
      </w:r>
      <w:r>
        <w:rPr>
          <w:spacing w:val="1"/>
        </w:rPr>
        <w:t xml:space="preserve"> </w:t>
      </w:r>
      <w:r>
        <w:t>окружающий</w:t>
      </w:r>
      <w:r>
        <w:rPr>
          <w:spacing w:val="1"/>
        </w:rPr>
        <w:t xml:space="preserve"> </w:t>
      </w:r>
      <w:r>
        <w:t>мир,</w:t>
      </w:r>
      <w:r>
        <w:rPr>
          <w:spacing w:val="1"/>
        </w:rPr>
        <w:t xml:space="preserve"> </w:t>
      </w:r>
      <w:r>
        <w:t>узнать</w:t>
      </w:r>
      <w:r>
        <w:rPr>
          <w:spacing w:val="1"/>
        </w:rPr>
        <w:t xml:space="preserve"> </w:t>
      </w:r>
      <w:r>
        <w:t>об</w:t>
      </w:r>
      <w:r>
        <w:rPr>
          <w:spacing w:val="1"/>
        </w:rPr>
        <w:t xml:space="preserve"> </w:t>
      </w:r>
      <w:r>
        <w:t>интересующих</w:t>
      </w:r>
      <w:r>
        <w:rPr>
          <w:spacing w:val="1"/>
        </w:rPr>
        <w:t xml:space="preserve"> </w:t>
      </w:r>
      <w:r>
        <w:t>его</w:t>
      </w:r>
      <w:r>
        <w:rPr>
          <w:spacing w:val="1"/>
        </w:rPr>
        <w:t xml:space="preserve"> </w:t>
      </w:r>
      <w:r>
        <w:t>действиях,</w:t>
      </w:r>
      <w:r>
        <w:rPr>
          <w:spacing w:val="1"/>
        </w:rPr>
        <w:t xml:space="preserve"> </w:t>
      </w:r>
      <w:r>
        <w:t>сведениях.</w:t>
      </w:r>
      <w:r>
        <w:rPr>
          <w:spacing w:val="1"/>
        </w:rPr>
        <w:t xml:space="preserve"> </w:t>
      </w:r>
      <w:r>
        <w:t>Поэтому</w:t>
      </w:r>
      <w:r>
        <w:rPr>
          <w:spacing w:val="1"/>
        </w:rPr>
        <w:t xml:space="preserve"> </w:t>
      </w:r>
      <w:r>
        <w:t>ребёнок</w:t>
      </w:r>
      <w:r>
        <w:rPr>
          <w:spacing w:val="1"/>
        </w:rPr>
        <w:t xml:space="preserve"> </w:t>
      </w:r>
      <w:r>
        <w:t>задает</w:t>
      </w:r>
      <w:r>
        <w:rPr>
          <w:spacing w:val="1"/>
        </w:rPr>
        <w:t xml:space="preserve"> </w:t>
      </w:r>
      <w:r>
        <w:t>различного</w:t>
      </w:r>
      <w:r>
        <w:rPr>
          <w:spacing w:val="1"/>
        </w:rPr>
        <w:t xml:space="preserve"> </w:t>
      </w:r>
      <w:r>
        <w:t>рода</w:t>
      </w:r>
      <w:r>
        <w:rPr>
          <w:spacing w:val="1"/>
        </w:rPr>
        <w:t xml:space="preserve"> </w:t>
      </w:r>
      <w:r>
        <w:t>вопросы.</w:t>
      </w:r>
      <w:r>
        <w:rPr>
          <w:spacing w:val="1"/>
        </w:rPr>
        <w:t xml:space="preserve"> </w:t>
      </w:r>
      <w:r>
        <w:t>Важно</w:t>
      </w:r>
      <w:r>
        <w:rPr>
          <w:spacing w:val="-67"/>
        </w:rPr>
        <w:t xml:space="preserve"> </w:t>
      </w:r>
      <w:r>
        <w:t>поддержать</w:t>
      </w:r>
      <w:r>
        <w:rPr>
          <w:spacing w:val="1"/>
        </w:rPr>
        <w:t xml:space="preserve"> </w:t>
      </w:r>
      <w:r>
        <w:t>данное</w:t>
      </w:r>
      <w:r>
        <w:rPr>
          <w:spacing w:val="1"/>
        </w:rPr>
        <w:t xml:space="preserve"> </w:t>
      </w:r>
      <w:r>
        <w:t>стремление</w:t>
      </w:r>
      <w:r>
        <w:rPr>
          <w:spacing w:val="1"/>
        </w:rPr>
        <w:t xml:space="preserve"> </w:t>
      </w:r>
      <w:r>
        <w:t>ребёнка,</w:t>
      </w:r>
      <w:r>
        <w:rPr>
          <w:spacing w:val="1"/>
        </w:rPr>
        <w:t xml:space="preserve"> </w:t>
      </w:r>
      <w:r>
        <w:t>поощрять</w:t>
      </w:r>
      <w:r>
        <w:rPr>
          <w:spacing w:val="1"/>
        </w:rPr>
        <w:t xml:space="preserve"> </w:t>
      </w:r>
      <w:r>
        <w:t>познавательную</w:t>
      </w:r>
      <w:r>
        <w:rPr>
          <w:spacing w:val="1"/>
        </w:rPr>
        <w:t xml:space="preserve"> </w:t>
      </w:r>
      <w:r>
        <w:t>активность</w:t>
      </w:r>
      <w:r>
        <w:rPr>
          <w:spacing w:val="1"/>
        </w:rPr>
        <w:t xml:space="preserve"> </w:t>
      </w:r>
      <w:r>
        <w:t>детей</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использовать</w:t>
      </w:r>
      <w:r>
        <w:rPr>
          <w:spacing w:val="1"/>
        </w:rPr>
        <w:t xml:space="preserve"> </w:t>
      </w:r>
      <w:r>
        <w:t>педагогические</w:t>
      </w:r>
      <w:r>
        <w:rPr>
          <w:spacing w:val="1"/>
        </w:rPr>
        <w:t xml:space="preserve"> </w:t>
      </w:r>
      <w:r>
        <w:t>приемы,</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стремлений</w:t>
      </w:r>
      <w:r>
        <w:rPr>
          <w:spacing w:val="1"/>
        </w:rPr>
        <w:t xml:space="preserve"> </w:t>
      </w:r>
      <w:r>
        <w:t>ребёнка</w:t>
      </w:r>
      <w:r>
        <w:rPr>
          <w:spacing w:val="1"/>
        </w:rPr>
        <w:t xml:space="preserve"> </w:t>
      </w:r>
      <w:r>
        <w:t>наблюдать,</w:t>
      </w:r>
      <w:r>
        <w:rPr>
          <w:spacing w:val="1"/>
        </w:rPr>
        <w:t xml:space="preserve"> </w:t>
      </w:r>
      <w:r>
        <w:t>сравнивать</w:t>
      </w:r>
      <w:r>
        <w:rPr>
          <w:spacing w:val="1"/>
        </w:rPr>
        <w:t xml:space="preserve"> </w:t>
      </w:r>
      <w:r>
        <w:t>предметы,</w:t>
      </w:r>
      <w:r>
        <w:rPr>
          <w:spacing w:val="1"/>
        </w:rPr>
        <w:t xml:space="preserve"> </w:t>
      </w:r>
      <w:r>
        <w:t>обследовать</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Педагогу</w:t>
      </w:r>
      <w:r>
        <w:rPr>
          <w:spacing w:val="1"/>
        </w:rPr>
        <w:t xml:space="preserve"> </w:t>
      </w:r>
      <w:r>
        <w:t>важно</w:t>
      </w:r>
      <w:r>
        <w:rPr>
          <w:spacing w:val="1"/>
        </w:rPr>
        <w:t xml:space="preserve"> </w:t>
      </w:r>
      <w:r>
        <w:t>проявлять</w:t>
      </w:r>
      <w:r>
        <w:rPr>
          <w:spacing w:val="1"/>
        </w:rPr>
        <w:t xml:space="preserve"> </w:t>
      </w:r>
      <w:r>
        <w:t>внимание</w:t>
      </w:r>
      <w:r>
        <w:rPr>
          <w:spacing w:val="1"/>
        </w:rPr>
        <w:t xml:space="preserve"> </w:t>
      </w:r>
      <w:r>
        <w:t>к</w:t>
      </w:r>
      <w:r>
        <w:rPr>
          <w:spacing w:val="1"/>
        </w:rPr>
        <w:t xml:space="preserve"> </w:t>
      </w:r>
      <w:r>
        <w:t>детским</w:t>
      </w:r>
      <w:r>
        <w:rPr>
          <w:spacing w:val="1"/>
        </w:rPr>
        <w:t xml:space="preserve"> </w:t>
      </w:r>
      <w:r>
        <w:t>вопросам,</w:t>
      </w:r>
      <w:r>
        <w:rPr>
          <w:spacing w:val="1"/>
        </w:rPr>
        <w:t xml:space="preserve"> </w:t>
      </w:r>
      <w:r>
        <w:t>поощрять</w:t>
      </w:r>
      <w:r>
        <w:rPr>
          <w:spacing w:val="1"/>
        </w:rPr>
        <w:t xml:space="preserve"> </w:t>
      </w:r>
      <w:r>
        <w:t>и</w:t>
      </w:r>
      <w:r>
        <w:rPr>
          <w:spacing w:val="1"/>
        </w:rPr>
        <w:t xml:space="preserve"> </w:t>
      </w:r>
      <w:r>
        <w:t>поддерживать</w:t>
      </w:r>
      <w:r>
        <w:rPr>
          <w:spacing w:val="1"/>
        </w:rPr>
        <w:t xml:space="preserve"> </w:t>
      </w:r>
      <w:r>
        <w:t>их</w:t>
      </w:r>
      <w:r>
        <w:rPr>
          <w:spacing w:val="1"/>
        </w:rPr>
        <w:t xml:space="preserve"> </w:t>
      </w:r>
      <w:r>
        <w:t>познавательную</w:t>
      </w:r>
      <w:r>
        <w:rPr>
          <w:spacing w:val="1"/>
        </w:rPr>
        <w:t xml:space="preserve"> </w:t>
      </w:r>
      <w:r>
        <w:t>активность,</w:t>
      </w:r>
      <w:r>
        <w:rPr>
          <w:spacing w:val="1"/>
        </w:rPr>
        <w:t xml:space="preserve"> </w:t>
      </w:r>
      <w:r>
        <w:t>создавать</w:t>
      </w:r>
      <w:r>
        <w:rPr>
          <w:spacing w:val="1"/>
        </w:rPr>
        <w:t xml:space="preserve"> </w:t>
      </w:r>
      <w:r>
        <w:t>ситуации,</w:t>
      </w:r>
      <w:r>
        <w:rPr>
          <w:spacing w:val="1"/>
        </w:rPr>
        <w:t xml:space="preserve"> </w:t>
      </w:r>
      <w:r>
        <w:t>побуждающие</w:t>
      </w:r>
      <w:r>
        <w:rPr>
          <w:spacing w:val="1"/>
        </w:rPr>
        <w:t xml:space="preserve"> </w:t>
      </w:r>
      <w:r>
        <w:t>ребёнка</w:t>
      </w:r>
      <w:r>
        <w:rPr>
          <w:spacing w:val="1"/>
        </w:rPr>
        <w:t xml:space="preserve"> </w:t>
      </w:r>
      <w:r>
        <w:t>самостоятельно</w:t>
      </w:r>
      <w:r>
        <w:rPr>
          <w:spacing w:val="1"/>
        </w:rPr>
        <w:t xml:space="preserve"> </w:t>
      </w:r>
      <w:r>
        <w:t>искать</w:t>
      </w:r>
      <w:r>
        <w:rPr>
          <w:spacing w:val="1"/>
        </w:rPr>
        <w:t xml:space="preserve"> </w:t>
      </w:r>
      <w:r>
        <w:t>решения</w:t>
      </w:r>
      <w:r>
        <w:rPr>
          <w:spacing w:val="1"/>
        </w:rPr>
        <w:t xml:space="preserve"> </w:t>
      </w:r>
      <w:r>
        <w:t>возникающих</w:t>
      </w:r>
      <w:r>
        <w:rPr>
          <w:spacing w:val="1"/>
        </w:rPr>
        <w:t xml:space="preserve"> </w:t>
      </w:r>
      <w:r>
        <w:t>проблем, осуществлять деятельностные пробы. При проектировании режима</w:t>
      </w:r>
      <w:r>
        <w:rPr>
          <w:spacing w:val="1"/>
        </w:rPr>
        <w:t xml:space="preserve"> </w:t>
      </w:r>
      <w:r>
        <w:t>дня педагог уделяет особое внимание организации вариативных активностей</w:t>
      </w:r>
      <w:r>
        <w:rPr>
          <w:spacing w:val="-67"/>
        </w:rPr>
        <w:t xml:space="preserve"> </w:t>
      </w:r>
      <w:r>
        <w:t>детей,</w:t>
      </w:r>
      <w:r>
        <w:rPr>
          <w:spacing w:val="61"/>
        </w:rPr>
        <w:t xml:space="preserve"> </w:t>
      </w:r>
      <w:r>
        <w:t>чтобы</w:t>
      </w:r>
      <w:r>
        <w:rPr>
          <w:spacing w:val="62"/>
        </w:rPr>
        <w:t xml:space="preserve"> </w:t>
      </w:r>
      <w:r>
        <w:t>ребёнок</w:t>
      </w:r>
      <w:r>
        <w:rPr>
          <w:spacing w:val="63"/>
        </w:rPr>
        <w:t xml:space="preserve"> </w:t>
      </w:r>
      <w:r>
        <w:t>получил</w:t>
      </w:r>
      <w:r>
        <w:rPr>
          <w:spacing w:val="61"/>
        </w:rPr>
        <w:t xml:space="preserve"> </w:t>
      </w:r>
      <w:r>
        <w:t>возможность</w:t>
      </w:r>
      <w:r>
        <w:rPr>
          <w:spacing w:val="62"/>
        </w:rPr>
        <w:t xml:space="preserve"> </w:t>
      </w:r>
      <w:r>
        <w:t>участвовать</w:t>
      </w:r>
      <w:r>
        <w:rPr>
          <w:spacing w:val="61"/>
        </w:rPr>
        <w:t xml:space="preserve"> </w:t>
      </w:r>
      <w:r>
        <w:t>в</w:t>
      </w:r>
      <w:r>
        <w:rPr>
          <w:spacing w:val="62"/>
        </w:rPr>
        <w:t xml:space="preserve"> </w:t>
      </w:r>
      <w:r>
        <w:t>разнообразных</w:t>
      </w:r>
    </w:p>
    <w:p w:rsidR="00BF0638" w:rsidRDefault="00044157">
      <w:pPr>
        <w:pStyle w:val="a3"/>
        <w:spacing w:before="65"/>
        <w:ind w:left="1406" w:right="883" w:firstLine="0"/>
      </w:pPr>
      <w:r>
        <w:t>делах:</w:t>
      </w:r>
      <w:r>
        <w:rPr>
          <w:spacing w:val="1"/>
        </w:rPr>
        <w:t xml:space="preserve"> </w:t>
      </w:r>
      <w:r>
        <w:t>в</w:t>
      </w:r>
      <w:r>
        <w:rPr>
          <w:spacing w:val="1"/>
        </w:rPr>
        <w:t xml:space="preserve"> </w:t>
      </w:r>
      <w:r>
        <w:t>играх,</w:t>
      </w:r>
      <w:r>
        <w:rPr>
          <w:spacing w:val="1"/>
        </w:rPr>
        <w:t xml:space="preserve"> </w:t>
      </w:r>
      <w:r>
        <w:t>в</w:t>
      </w:r>
      <w:r>
        <w:rPr>
          <w:spacing w:val="1"/>
        </w:rPr>
        <w:t xml:space="preserve"> </w:t>
      </w:r>
      <w:r>
        <w:t>экспериментах,</w:t>
      </w:r>
      <w:r>
        <w:rPr>
          <w:spacing w:val="1"/>
        </w:rPr>
        <w:t xml:space="preserve"> </w:t>
      </w:r>
      <w:r>
        <w:t>в</w:t>
      </w:r>
      <w:r>
        <w:rPr>
          <w:spacing w:val="1"/>
        </w:rPr>
        <w:t xml:space="preserve"> </w:t>
      </w:r>
      <w:r>
        <w:t>рисовании,</w:t>
      </w:r>
      <w:r>
        <w:rPr>
          <w:spacing w:val="1"/>
        </w:rPr>
        <w:t xml:space="preserve"> </w:t>
      </w:r>
      <w:r>
        <w:t>в</w:t>
      </w:r>
      <w:r>
        <w:rPr>
          <w:spacing w:val="1"/>
        </w:rPr>
        <w:t xml:space="preserve"> </w:t>
      </w:r>
      <w:r>
        <w:t>общении,</w:t>
      </w:r>
      <w:r>
        <w:rPr>
          <w:spacing w:val="1"/>
        </w:rPr>
        <w:t xml:space="preserve"> </w:t>
      </w:r>
      <w:r>
        <w:t>в</w:t>
      </w:r>
      <w:r>
        <w:rPr>
          <w:spacing w:val="1"/>
        </w:rPr>
        <w:t xml:space="preserve"> </w:t>
      </w:r>
      <w:r>
        <w:t>творчестве</w:t>
      </w:r>
      <w:r>
        <w:rPr>
          <w:spacing w:val="1"/>
        </w:rPr>
        <w:t xml:space="preserve"> </w:t>
      </w:r>
      <w:r>
        <w:t>(имитации, танцевальные импровизации и тому подобное), в двигательной</w:t>
      </w:r>
      <w:r>
        <w:rPr>
          <w:spacing w:val="1"/>
        </w:rPr>
        <w:t xml:space="preserve"> </w:t>
      </w:r>
      <w:r>
        <w:t>деятельности.</w:t>
      </w:r>
    </w:p>
    <w:p w:rsidR="00BF0638" w:rsidRDefault="00044157">
      <w:pPr>
        <w:pStyle w:val="a3"/>
        <w:spacing w:before="1"/>
        <w:ind w:left="1406" w:right="883"/>
      </w:pPr>
      <w:r>
        <w:t>С четырех-пяти лет у детей наблюдается высокая активность. Данная</w:t>
      </w:r>
      <w:r>
        <w:rPr>
          <w:spacing w:val="1"/>
        </w:rPr>
        <w:t xml:space="preserve"> </w:t>
      </w:r>
      <w:r>
        <w:t>потребность</w:t>
      </w:r>
      <w:r>
        <w:rPr>
          <w:spacing w:val="1"/>
        </w:rPr>
        <w:t xml:space="preserve"> </w:t>
      </w:r>
      <w:r>
        <w:t>ребёнка</w:t>
      </w:r>
      <w:r>
        <w:rPr>
          <w:spacing w:val="1"/>
        </w:rPr>
        <w:t xml:space="preserve"> </w:t>
      </w:r>
      <w:r>
        <w:t>является</w:t>
      </w:r>
      <w:r>
        <w:rPr>
          <w:spacing w:val="1"/>
        </w:rPr>
        <w:t xml:space="preserve"> </w:t>
      </w:r>
      <w:r>
        <w:t>ключевым</w:t>
      </w:r>
      <w:r>
        <w:rPr>
          <w:spacing w:val="1"/>
        </w:rPr>
        <w:t xml:space="preserve"> </w:t>
      </w:r>
      <w:r>
        <w:t>условием</w:t>
      </w:r>
      <w:r>
        <w:rPr>
          <w:spacing w:val="1"/>
        </w:rPr>
        <w:t xml:space="preserve"> </w:t>
      </w:r>
      <w:r>
        <w:t>для</w:t>
      </w:r>
      <w:r>
        <w:rPr>
          <w:spacing w:val="1"/>
        </w:rPr>
        <w:t xml:space="preserve"> </w:t>
      </w:r>
      <w:r>
        <w:t>развития</w:t>
      </w:r>
      <w:r>
        <w:rPr>
          <w:spacing w:val="1"/>
        </w:rPr>
        <w:t xml:space="preserve"> </w:t>
      </w:r>
      <w:r>
        <w:t>самостоятельности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его</w:t>
      </w:r>
      <w:r>
        <w:rPr>
          <w:spacing w:val="1"/>
        </w:rPr>
        <w:t xml:space="preserve"> </w:t>
      </w:r>
      <w:r>
        <w:t>жизни</w:t>
      </w:r>
      <w:r>
        <w:rPr>
          <w:spacing w:val="1"/>
        </w:rPr>
        <w:t xml:space="preserve"> </w:t>
      </w:r>
      <w:r>
        <w:t>и</w:t>
      </w:r>
      <w:r>
        <w:rPr>
          <w:spacing w:val="1"/>
        </w:rPr>
        <w:t xml:space="preserve"> </w:t>
      </w:r>
      <w:r>
        <w:t>деятельности.</w:t>
      </w:r>
      <w:r>
        <w:rPr>
          <w:spacing w:val="70"/>
        </w:rPr>
        <w:t xml:space="preserve"> </w:t>
      </w:r>
      <w:r>
        <w:t>Педагогу</w:t>
      </w:r>
      <w:r>
        <w:rPr>
          <w:spacing w:val="1"/>
        </w:rPr>
        <w:t xml:space="preserve"> </w:t>
      </w:r>
      <w:r>
        <w:t>важно</w:t>
      </w:r>
      <w:r>
        <w:rPr>
          <w:spacing w:val="1"/>
        </w:rPr>
        <w:t xml:space="preserve"> </w:t>
      </w:r>
      <w:r>
        <w:t>обращать</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системы</w:t>
      </w:r>
      <w:r>
        <w:rPr>
          <w:spacing w:val="1"/>
        </w:rPr>
        <w:t xml:space="preserve"> </w:t>
      </w:r>
      <w:r>
        <w:t>разнообразных обследовательских действии, приемов простейшего анализа,</w:t>
      </w:r>
      <w:r>
        <w:rPr>
          <w:spacing w:val="1"/>
        </w:rPr>
        <w:t xml:space="preserve"> </w:t>
      </w:r>
      <w:r>
        <w:t>сравнения,</w:t>
      </w:r>
      <w:r>
        <w:rPr>
          <w:spacing w:val="1"/>
        </w:rPr>
        <w:t xml:space="preserve"> </w:t>
      </w:r>
      <w:r>
        <w:t>умения</w:t>
      </w:r>
      <w:r>
        <w:rPr>
          <w:spacing w:val="1"/>
        </w:rPr>
        <w:t xml:space="preserve"> </w:t>
      </w:r>
      <w:r>
        <w:t>наблюдать</w:t>
      </w:r>
      <w:r>
        <w:rPr>
          <w:spacing w:val="1"/>
        </w:rPr>
        <w:t xml:space="preserve"> </w:t>
      </w:r>
      <w:r>
        <w:t>для</w:t>
      </w:r>
      <w:r>
        <w:rPr>
          <w:spacing w:val="1"/>
        </w:rPr>
        <w:t xml:space="preserve"> </w:t>
      </w:r>
      <w:r>
        <w:t>поддержки</w:t>
      </w:r>
      <w:r>
        <w:rPr>
          <w:spacing w:val="1"/>
        </w:rPr>
        <w:t xml:space="preserve"> </w:t>
      </w:r>
      <w:r>
        <w:t>самостоятельности</w:t>
      </w:r>
      <w:r>
        <w:rPr>
          <w:spacing w:val="1"/>
        </w:rPr>
        <w:t xml:space="preserve"> </w:t>
      </w:r>
      <w:r>
        <w:t>в</w:t>
      </w:r>
      <w:r>
        <w:rPr>
          <w:spacing w:val="-67"/>
        </w:rPr>
        <w:t xml:space="preserve"> </w:t>
      </w:r>
      <w:r>
        <w:t>познавательной</w:t>
      </w:r>
      <w:r>
        <w:rPr>
          <w:spacing w:val="1"/>
        </w:rPr>
        <w:t xml:space="preserve"> </w:t>
      </w:r>
      <w:r>
        <w:t>деятельности.</w:t>
      </w:r>
      <w:r>
        <w:rPr>
          <w:spacing w:val="1"/>
        </w:rPr>
        <w:t xml:space="preserve"> </w:t>
      </w:r>
      <w:r>
        <w:t>Педагог</w:t>
      </w:r>
      <w:r>
        <w:rPr>
          <w:spacing w:val="1"/>
        </w:rPr>
        <w:t xml:space="preserve"> </w:t>
      </w:r>
      <w:r>
        <w:t>намеренно</w:t>
      </w:r>
      <w:r>
        <w:rPr>
          <w:spacing w:val="1"/>
        </w:rPr>
        <w:t xml:space="preserve"> </w:t>
      </w:r>
      <w:r>
        <w:t>насыщает</w:t>
      </w:r>
      <w:r>
        <w:rPr>
          <w:spacing w:val="1"/>
        </w:rPr>
        <w:t xml:space="preserve"> </w:t>
      </w:r>
      <w:r>
        <w:t>жизнь</w:t>
      </w:r>
      <w:r>
        <w:rPr>
          <w:spacing w:val="1"/>
        </w:rPr>
        <w:t xml:space="preserve"> </w:t>
      </w:r>
      <w:r>
        <w:t>детей</w:t>
      </w:r>
      <w:r>
        <w:rPr>
          <w:spacing w:val="1"/>
        </w:rPr>
        <w:t xml:space="preserve"> </w:t>
      </w:r>
      <w:r>
        <w:t>проблемными</w:t>
      </w:r>
      <w:r>
        <w:rPr>
          <w:spacing w:val="1"/>
        </w:rPr>
        <w:t xml:space="preserve"> </w:t>
      </w:r>
      <w:r>
        <w:t>практическими</w:t>
      </w:r>
      <w:r>
        <w:rPr>
          <w:spacing w:val="1"/>
        </w:rPr>
        <w:t xml:space="preserve"> </w:t>
      </w:r>
      <w:r>
        <w:t>и</w:t>
      </w:r>
      <w:r>
        <w:rPr>
          <w:spacing w:val="1"/>
        </w:rPr>
        <w:t xml:space="preserve"> </w:t>
      </w:r>
      <w:r>
        <w:t>познавательными</w:t>
      </w:r>
      <w:r>
        <w:rPr>
          <w:spacing w:val="1"/>
        </w:rPr>
        <w:t xml:space="preserve"> </w:t>
      </w:r>
      <w:r>
        <w:t>ситуациями,</w:t>
      </w:r>
      <w:r>
        <w:rPr>
          <w:spacing w:val="1"/>
        </w:rPr>
        <w:t xml:space="preserve"> </w:t>
      </w:r>
      <w:r>
        <w:t>в</w:t>
      </w:r>
      <w:r>
        <w:rPr>
          <w:spacing w:val="1"/>
        </w:rPr>
        <w:t xml:space="preserve"> </w:t>
      </w:r>
      <w:r>
        <w:t>которых</w:t>
      </w:r>
      <w:r>
        <w:rPr>
          <w:spacing w:val="1"/>
        </w:rPr>
        <w:t xml:space="preserve"> </w:t>
      </w:r>
      <w:r>
        <w:t>детям</w:t>
      </w:r>
      <w:r>
        <w:rPr>
          <w:spacing w:val="1"/>
        </w:rPr>
        <w:t xml:space="preserve"> </w:t>
      </w:r>
      <w:r>
        <w:t>необходимо</w:t>
      </w:r>
      <w:r>
        <w:rPr>
          <w:spacing w:val="1"/>
        </w:rPr>
        <w:t xml:space="preserve"> </w:t>
      </w:r>
      <w:r>
        <w:t>самостоятельно</w:t>
      </w:r>
      <w:r>
        <w:rPr>
          <w:spacing w:val="1"/>
        </w:rPr>
        <w:t xml:space="preserve"> </w:t>
      </w:r>
      <w:r>
        <w:t>применить</w:t>
      </w:r>
      <w:r>
        <w:rPr>
          <w:spacing w:val="1"/>
        </w:rPr>
        <w:t xml:space="preserve"> </w:t>
      </w:r>
      <w:r>
        <w:t>освоенные</w:t>
      </w:r>
      <w:r>
        <w:rPr>
          <w:spacing w:val="1"/>
        </w:rPr>
        <w:t xml:space="preserve"> </w:t>
      </w:r>
      <w:r>
        <w:t>приемы.</w:t>
      </w:r>
      <w:r>
        <w:rPr>
          <w:spacing w:val="1"/>
        </w:rPr>
        <w:t xml:space="preserve"> </w:t>
      </w:r>
      <w:r>
        <w:t>Всегда</w:t>
      </w:r>
      <w:r>
        <w:rPr>
          <w:spacing w:val="-67"/>
        </w:rPr>
        <w:t xml:space="preserve"> </w:t>
      </w:r>
      <w:r>
        <w:t>необходимо</w:t>
      </w:r>
      <w:r>
        <w:rPr>
          <w:spacing w:val="1"/>
        </w:rPr>
        <w:t xml:space="preserve"> </w:t>
      </w:r>
      <w:r>
        <w:t>доброжелательно</w:t>
      </w:r>
      <w:r>
        <w:rPr>
          <w:spacing w:val="1"/>
        </w:rPr>
        <w:t xml:space="preserve"> </w:t>
      </w:r>
      <w:r>
        <w:t>и</w:t>
      </w:r>
      <w:r>
        <w:rPr>
          <w:spacing w:val="1"/>
        </w:rPr>
        <w:t xml:space="preserve"> </w:t>
      </w:r>
      <w:r>
        <w:t>заинтересованно</w:t>
      </w:r>
      <w:r>
        <w:rPr>
          <w:spacing w:val="1"/>
        </w:rPr>
        <w:t xml:space="preserve"> </w:t>
      </w:r>
      <w:r>
        <w:t>относиться</w:t>
      </w:r>
      <w:r>
        <w:rPr>
          <w:spacing w:val="1"/>
        </w:rPr>
        <w:t xml:space="preserve"> </w:t>
      </w:r>
      <w:r>
        <w:t>к</w:t>
      </w:r>
      <w:r>
        <w:rPr>
          <w:spacing w:val="1"/>
        </w:rPr>
        <w:t xml:space="preserve"> </w:t>
      </w:r>
      <w:r>
        <w:t>детским</w:t>
      </w:r>
      <w:r>
        <w:rPr>
          <w:spacing w:val="1"/>
        </w:rPr>
        <w:t xml:space="preserve"> </w:t>
      </w:r>
      <w:r>
        <w:t>вопросам</w:t>
      </w:r>
      <w:r>
        <w:rPr>
          <w:spacing w:val="1"/>
        </w:rPr>
        <w:t xml:space="preserve"> </w:t>
      </w:r>
      <w:r>
        <w:t>и</w:t>
      </w:r>
      <w:r>
        <w:rPr>
          <w:spacing w:val="1"/>
        </w:rPr>
        <w:t xml:space="preserve"> </w:t>
      </w:r>
      <w:r>
        <w:t>проблемам,</w:t>
      </w:r>
      <w:r>
        <w:rPr>
          <w:spacing w:val="1"/>
        </w:rPr>
        <w:t xml:space="preserve"> </w:t>
      </w:r>
      <w:r>
        <w:t>быть</w:t>
      </w:r>
      <w:r>
        <w:rPr>
          <w:spacing w:val="1"/>
        </w:rPr>
        <w:t xml:space="preserve"> </w:t>
      </w:r>
      <w:r>
        <w:t>готовым</w:t>
      </w:r>
      <w:r>
        <w:rPr>
          <w:spacing w:val="1"/>
        </w:rPr>
        <w:t xml:space="preserve"> </w:t>
      </w:r>
      <w:r>
        <w:t>стать</w:t>
      </w:r>
      <w:r>
        <w:rPr>
          <w:spacing w:val="1"/>
        </w:rPr>
        <w:t xml:space="preserve"> </w:t>
      </w:r>
      <w:r>
        <w:t>партнером</w:t>
      </w:r>
      <w:r>
        <w:rPr>
          <w:spacing w:val="1"/>
        </w:rPr>
        <w:t xml:space="preserve"> </w:t>
      </w:r>
      <w:r>
        <w:t>в</w:t>
      </w:r>
      <w:r>
        <w:rPr>
          <w:spacing w:val="1"/>
        </w:rPr>
        <w:t xml:space="preserve"> </w:t>
      </w:r>
      <w:r>
        <w:t>обсуждении,</w:t>
      </w:r>
      <w:r>
        <w:rPr>
          <w:spacing w:val="1"/>
        </w:rPr>
        <w:t xml:space="preserve"> </w:t>
      </w:r>
      <w:r>
        <w:t>поддерживать и</w:t>
      </w:r>
      <w:r>
        <w:rPr>
          <w:spacing w:val="1"/>
        </w:rPr>
        <w:t xml:space="preserve"> </w:t>
      </w:r>
      <w:r>
        <w:t>направлять</w:t>
      </w:r>
      <w:r>
        <w:rPr>
          <w:spacing w:val="1"/>
        </w:rPr>
        <w:t xml:space="preserve"> </w:t>
      </w:r>
      <w:r>
        <w:t>детскую</w:t>
      </w:r>
      <w:r>
        <w:rPr>
          <w:spacing w:val="1"/>
        </w:rPr>
        <w:t xml:space="preserve"> </w:t>
      </w:r>
      <w:r>
        <w:t>познавательную</w:t>
      </w:r>
      <w:r>
        <w:rPr>
          <w:spacing w:val="1"/>
        </w:rPr>
        <w:t xml:space="preserve"> </w:t>
      </w:r>
      <w:r>
        <w:t>активность,</w:t>
      </w:r>
      <w:r>
        <w:rPr>
          <w:spacing w:val="1"/>
        </w:rPr>
        <w:t xml:space="preserve"> </w:t>
      </w:r>
      <w:r>
        <w:t>уделять</w:t>
      </w:r>
      <w:r>
        <w:rPr>
          <w:spacing w:val="1"/>
        </w:rPr>
        <w:t xml:space="preserve"> </w:t>
      </w:r>
      <w:r>
        <w:t>особое</w:t>
      </w:r>
      <w:r>
        <w:rPr>
          <w:spacing w:val="1"/>
        </w:rPr>
        <w:t xml:space="preserve"> </w:t>
      </w:r>
      <w:r>
        <w:t>внимание</w:t>
      </w:r>
      <w:r>
        <w:rPr>
          <w:spacing w:val="1"/>
        </w:rPr>
        <w:t xml:space="preserve"> </w:t>
      </w:r>
      <w:r>
        <w:t>доверительному</w:t>
      </w:r>
      <w:r>
        <w:rPr>
          <w:spacing w:val="1"/>
        </w:rPr>
        <w:t xml:space="preserve"> </w:t>
      </w:r>
      <w:r>
        <w:t>общению</w:t>
      </w:r>
      <w:r>
        <w:rPr>
          <w:spacing w:val="1"/>
        </w:rPr>
        <w:t xml:space="preserve"> </w:t>
      </w:r>
      <w:r>
        <w:t>с</w:t>
      </w:r>
      <w:r>
        <w:rPr>
          <w:spacing w:val="1"/>
        </w:rPr>
        <w:t xml:space="preserve"> </w:t>
      </w:r>
      <w:r>
        <w:t>ребёнком.</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педагог</w:t>
      </w:r>
      <w:r>
        <w:rPr>
          <w:spacing w:val="1"/>
        </w:rPr>
        <w:t xml:space="preserve"> </w:t>
      </w:r>
      <w:r>
        <w:t>создает</w:t>
      </w:r>
      <w:r>
        <w:rPr>
          <w:spacing w:val="1"/>
        </w:rPr>
        <w:t xml:space="preserve"> </w:t>
      </w:r>
      <w:r>
        <w:t>различные</w:t>
      </w:r>
      <w:r>
        <w:rPr>
          <w:spacing w:val="1"/>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1"/>
        </w:rPr>
        <w:t xml:space="preserve"> </w:t>
      </w:r>
      <w:r>
        <w:t>активность,</w:t>
      </w:r>
      <w:r>
        <w:rPr>
          <w:spacing w:val="1"/>
        </w:rPr>
        <w:t xml:space="preserve"> </w:t>
      </w:r>
      <w:r>
        <w:t>желание</w:t>
      </w:r>
      <w:r>
        <w:rPr>
          <w:spacing w:val="1"/>
        </w:rPr>
        <w:t xml:space="preserve"> </w:t>
      </w:r>
      <w:r>
        <w:t>совместно</w:t>
      </w:r>
      <w:r>
        <w:rPr>
          <w:spacing w:val="1"/>
        </w:rPr>
        <w:t xml:space="preserve"> </w:t>
      </w:r>
      <w:r>
        <w:t>искать</w:t>
      </w:r>
      <w:r>
        <w:rPr>
          <w:spacing w:val="1"/>
        </w:rPr>
        <w:t xml:space="preserve"> </w:t>
      </w:r>
      <w:r>
        <w:t>верное</w:t>
      </w:r>
      <w:r>
        <w:rPr>
          <w:spacing w:val="1"/>
        </w:rPr>
        <w:t xml:space="preserve"> </w:t>
      </w:r>
      <w:r>
        <w:t>решение</w:t>
      </w:r>
      <w:r>
        <w:rPr>
          <w:spacing w:val="1"/>
        </w:rPr>
        <w:t xml:space="preserve"> </w:t>
      </w:r>
      <w:r>
        <w:t>проблемы.</w:t>
      </w:r>
      <w:r>
        <w:rPr>
          <w:spacing w:val="1"/>
        </w:rPr>
        <w:t xml:space="preserve"> </w:t>
      </w:r>
      <w:r>
        <w:t>Такая</w:t>
      </w:r>
      <w:r>
        <w:rPr>
          <w:spacing w:val="1"/>
        </w:rPr>
        <w:t xml:space="preserve"> </w:t>
      </w:r>
      <w:r>
        <w:t>планомерная</w:t>
      </w:r>
      <w:r>
        <w:rPr>
          <w:spacing w:val="1"/>
        </w:rPr>
        <w:t xml:space="preserve"> </w:t>
      </w:r>
      <w:r>
        <w:t>деятельность</w:t>
      </w:r>
      <w:r>
        <w:rPr>
          <w:spacing w:val="1"/>
        </w:rPr>
        <w:t xml:space="preserve"> </w:t>
      </w:r>
      <w:r>
        <w:t>способствует</w:t>
      </w:r>
      <w:r>
        <w:rPr>
          <w:spacing w:val="1"/>
        </w:rPr>
        <w:t xml:space="preserve"> </w:t>
      </w:r>
      <w:r>
        <w:t>развитию</w:t>
      </w:r>
      <w:r>
        <w:rPr>
          <w:spacing w:val="71"/>
        </w:rPr>
        <w:t xml:space="preserve"> </w:t>
      </w:r>
      <w:r>
        <w:t>у</w:t>
      </w:r>
      <w:r>
        <w:rPr>
          <w:spacing w:val="1"/>
        </w:rPr>
        <w:t xml:space="preserve"> </w:t>
      </w:r>
      <w:r>
        <w:t>ребёнка умения решать возникающие перед ними задачи, что способствует</w:t>
      </w:r>
      <w:r>
        <w:rPr>
          <w:spacing w:val="1"/>
        </w:rPr>
        <w:t xml:space="preserve"> </w:t>
      </w:r>
      <w:r>
        <w:t>развитию</w:t>
      </w:r>
      <w:r>
        <w:rPr>
          <w:spacing w:val="1"/>
        </w:rPr>
        <w:t xml:space="preserve"> </w:t>
      </w:r>
      <w:r>
        <w:t>самостоятельности</w:t>
      </w:r>
      <w:r>
        <w:rPr>
          <w:spacing w:val="1"/>
        </w:rPr>
        <w:t xml:space="preserve"> </w:t>
      </w:r>
      <w:r>
        <w:t>и</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Педагог</w:t>
      </w:r>
      <w:r>
        <w:rPr>
          <w:spacing w:val="71"/>
        </w:rPr>
        <w:t xml:space="preserve"> </w:t>
      </w:r>
      <w:r>
        <w:t>создает</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дети</w:t>
      </w:r>
      <w:r>
        <w:rPr>
          <w:spacing w:val="1"/>
        </w:rPr>
        <w:t xml:space="preserve"> </w:t>
      </w:r>
      <w:r>
        <w:t>приобретают</w:t>
      </w:r>
      <w:r>
        <w:rPr>
          <w:spacing w:val="1"/>
        </w:rPr>
        <w:t xml:space="preserve"> </w:t>
      </w:r>
      <w:r>
        <w:t>опыт</w:t>
      </w:r>
      <w:r>
        <w:rPr>
          <w:spacing w:val="1"/>
        </w:rPr>
        <w:t xml:space="preserve"> </w:t>
      </w:r>
      <w:r>
        <w:t>дружеского</w:t>
      </w:r>
      <w:r>
        <w:rPr>
          <w:spacing w:val="1"/>
        </w:rPr>
        <w:t xml:space="preserve"> </w:t>
      </w:r>
      <w:r>
        <w:t>общения,</w:t>
      </w:r>
      <w:r>
        <w:rPr>
          <w:spacing w:val="1"/>
        </w:rPr>
        <w:t xml:space="preserve"> </w:t>
      </w:r>
      <w:r>
        <w:t>совместной</w:t>
      </w:r>
      <w:r>
        <w:rPr>
          <w:spacing w:val="1"/>
        </w:rPr>
        <w:t xml:space="preserve"> </w:t>
      </w:r>
      <w:r>
        <w:t>деятельности,</w:t>
      </w:r>
      <w:r>
        <w:rPr>
          <w:spacing w:val="1"/>
        </w:rPr>
        <w:t xml:space="preserve"> </w:t>
      </w:r>
      <w:r>
        <w:t>умений</w:t>
      </w:r>
      <w:r>
        <w:rPr>
          <w:spacing w:val="1"/>
        </w:rPr>
        <w:t xml:space="preserve"> </w:t>
      </w:r>
      <w:r>
        <w:t>командной</w:t>
      </w:r>
      <w:r>
        <w:rPr>
          <w:spacing w:val="1"/>
        </w:rPr>
        <w:t xml:space="preserve"> </w:t>
      </w:r>
      <w:r>
        <w:t>работы.</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ситуации волонтерской направленности: взаимной поддержки, проявления</w:t>
      </w:r>
      <w:r>
        <w:rPr>
          <w:spacing w:val="1"/>
        </w:rPr>
        <w:t xml:space="preserve"> </w:t>
      </w:r>
      <w:r>
        <w:t>внимания к старшим, заботы о животных, бережного отношения к вещам и</w:t>
      </w:r>
      <w:r>
        <w:rPr>
          <w:spacing w:val="1"/>
        </w:rPr>
        <w:t xml:space="preserve"> </w:t>
      </w:r>
      <w:r>
        <w:lastRenderedPageBreak/>
        <w:t>игрушкам.</w:t>
      </w:r>
    </w:p>
    <w:p w:rsidR="00BF0638" w:rsidRDefault="00044157">
      <w:pPr>
        <w:pStyle w:val="a3"/>
        <w:spacing w:before="2"/>
        <w:ind w:left="1406" w:right="888"/>
      </w:pPr>
      <w:r>
        <w:t>Важно, чтобы у ребёнка всегда была возможность выбора свободной</w:t>
      </w:r>
      <w:r>
        <w:rPr>
          <w:spacing w:val="1"/>
        </w:rPr>
        <w:t xml:space="preserve"> </w:t>
      </w:r>
      <w:r>
        <w:t>деятельности,</w:t>
      </w:r>
      <w:r>
        <w:rPr>
          <w:spacing w:val="1"/>
        </w:rPr>
        <w:t xml:space="preserve"> </w:t>
      </w:r>
      <w:r>
        <w:t>поэтому</w:t>
      </w:r>
      <w:r>
        <w:rPr>
          <w:spacing w:val="1"/>
        </w:rPr>
        <w:t xml:space="preserve"> </w:t>
      </w:r>
      <w:r>
        <w:t>атрибуты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детских</w:t>
      </w:r>
      <w:r>
        <w:rPr>
          <w:spacing w:val="1"/>
        </w:rPr>
        <w:t xml:space="preserve"> </w:t>
      </w:r>
      <w:r>
        <w:t>видов</w:t>
      </w:r>
      <w:r>
        <w:rPr>
          <w:spacing w:val="1"/>
        </w:rPr>
        <w:t xml:space="preserve"> </w:t>
      </w:r>
      <w:r>
        <w:t>деятельности</w:t>
      </w:r>
      <w:r>
        <w:rPr>
          <w:spacing w:val="1"/>
        </w:rPr>
        <w:t xml:space="preserve"> </w:t>
      </w:r>
      <w:r>
        <w:t>достаточно</w:t>
      </w:r>
      <w:r>
        <w:rPr>
          <w:spacing w:val="1"/>
        </w:rPr>
        <w:t xml:space="preserve"> </w:t>
      </w:r>
      <w:r>
        <w:t>разнообразны</w:t>
      </w:r>
      <w:r>
        <w:rPr>
          <w:spacing w:val="1"/>
        </w:rPr>
        <w:t xml:space="preserve"> </w:t>
      </w:r>
      <w:r>
        <w:t>и</w:t>
      </w:r>
      <w:r>
        <w:rPr>
          <w:spacing w:val="1"/>
        </w:rPr>
        <w:t xml:space="preserve"> </w:t>
      </w:r>
      <w:r>
        <w:t>постоянно</w:t>
      </w:r>
      <w:r>
        <w:rPr>
          <w:spacing w:val="1"/>
        </w:rPr>
        <w:t xml:space="preserve"> </w:t>
      </w:r>
      <w:r>
        <w:t>меняющиеся</w:t>
      </w:r>
      <w:r>
        <w:rPr>
          <w:spacing w:val="1"/>
        </w:rPr>
        <w:t xml:space="preserve"> </w:t>
      </w:r>
      <w:r>
        <w:t>(смена</w:t>
      </w:r>
      <w:r>
        <w:rPr>
          <w:spacing w:val="1"/>
        </w:rPr>
        <w:t xml:space="preserve"> </w:t>
      </w:r>
      <w:r>
        <w:t>примерно</w:t>
      </w:r>
      <w:r>
        <w:rPr>
          <w:spacing w:val="-3"/>
        </w:rPr>
        <w:t xml:space="preserve"> </w:t>
      </w:r>
      <w:r>
        <w:t>раз</w:t>
      </w:r>
      <w:r>
        <w:rPr>
          <w:spacing w:val="-1"/>
        </w:rPr>
        <w:t xml:space="preserve"> </w:t>
      </w:r>
      <w:r>
        <w:t>в</w:t>
      </w:r>
      <w:r>
        <w:rPr>
          <w:spacing w:val="-2"/>
        </w:rPr>
        <w:t xml:space="preserve"> </w:t>
      </w:r>
      <w:r>
        <w:t>два</w:t>
      </w:r>
      <w:r>
        <w:rPr>
          <w:spacing w:val="-4"/>
        </w:rPr>
        <w:t xml:space="preserve"> </w:t>
      </w:r>
      <w:r>
        <w:t>месяца).</w:t>
      </w:r>
    </w:p>
    <w:p w:rsidR="00BF0638" w:rsidRDefault="00044157">
      <w:pPr>
        <w:pStyle w:val="a3"/>
        <w:ind w:left="1406" w:right="885"/>
      </w:pPr>
      <w:r>
        <w:t>Дети пяти-семи</w:t>
      </w:r>
      <w:r>
        <w:rPr>
          <w:spacing w:val="1"/>
        </w:rPr>
        <w:t xml:space="preserve"> </w:t>
      </w:r>
      <w:r>
        <w:t>лет</w:t>
      </w:r>
      <w:r>
        <w:rPr>
          <w:spacing w:val="1"/>
        </w:rPr>
        <w:t xml:space="preserve"> </w:t>
      </w:r>
      <w:r>
        <w:t>имеют</w:t>
      </w:r>
      <w:r>
        <w:rPr>
          <w:spacing w:val="1"/>
        </w:rPr>
        <w:t xml:space="preserve"> </w:t>
      </w:r>
      <w:r>
        <w:t>яркую потребность в самоутверждении и</w:t>
      </w:r>
      <w:r>
        <w:rPr>
          <w:spacing w:val="1"/>
        </w:rPr>
        <w:t xml:space="preserve"> </w:t>
      </w:r>
      <w:r>
        <w:t>признании</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Поэтому</w:t>
      </w:r>
      <w:r>
        <w:rPr>
          <w:spacing w:val="1"/>
        </w:rPr>
        <w:t xml:space="preserve"> </w:t>
      </w:r>
      <w:r>
        <w:t>педагогу</w:t>
      </w:r>
      <w:r>
        <w:rPr>
          <w:spacing w:val="1"/>
        </w:rPr>
        <w:t xml:space="preserve"> </w:t>
      </w:r>
      <w:r>
        <w:t>важно</w:t>
      </w:r>
      <w:r>
        <w:rPr>
          <w:spacing w:val="71"/>
        </w:rPr>
        <w:t xml:space="preserve"> </w:t>
      </w:r>
      <w:r>
        <w:t>обратить</w:t>
      </w:r>
      <w:r>
        <w:rPr>
          <w:spacing w:val="1"/>
        </w:rPr>
        <w:t xml:space="preserve"> </w:t>
      </w:r>
      <w:r>
        <w:t>внимание</w:t>
      </w:r>
      <w:r>
        <w:rPr>
          <w:spacing w:val="1"/>
        </w:rPr>
        <w:t xml:space="preserve"> </w:t>
      </w:r>
      <w:r>
        <w:t>на</w:t>
      </w:r>
      <w:r>
        <w:rPr>
          <w:spacing w:val="1"/>
        </w:rPr>
        <w:t xml:space="preserve"> </w:t>
      </w:r>
      <w:r>
        <w:t>те</w:t>
      </w:r>
      <w:r>
        <w:rPr>
          <w:spacing w:val="1"/>
        </w:rPr>
        <w:t xml:space="preserve"> </w:t>
      </w:r>
      <w:r>
        <w:t>педагогические</w:t>
      </w:r>
      <w:r>
        <w:rPr>
          <w:spacing w:val="1"/>
        </w:rPr>
        <w:t xml:space="preserve"> </w:t>
      </w:r>
      <w:r>
        <w:t>условия,</w:t>
      </w:r>
      <w:r>
        <w:rPr>
          <w:spacing w:val="1"/>
        </w:rPr>
        <w:t xml:space="preserve"> </w:t>
      </w:r>
      <w:r>
        <w:t>которые</w:t>
      </w:r>
      <w:r>
        <w:rPr>
          <w:spacing w:val="1"/>
        </w:rPr>
        <w:t xml:space="preserve"> </w:t>
      </w:r>
      <w:r>
        <w:t>развивают</w:t>
      </w:r>
      <w:r>
        <w:rPr>
          <w:spacing w:val="1"/>
        </w:rPr>
        <w:t xml:space="preserve"> </w:t>
      </w:r>
      <w:r>
        <w:t>детскую</w:t>
      </w:r>
      <w:r>
        <w:rPr>
          <w:spacing w:val="-67"/>
        </w:rPr>
        <w:t xml:space="preserve"> </w:t>
      </w:r>
      <w:r>
        <w:t>самостоятельность,</w:t>
      </w:r>
      <w:r>
        <w:rPr>
          <w:spacing w:val="1"/>
        </w:rPr>
        <w:t xml:space="preserve"> </w:t>
      </w:r>
      <w:r>
        <w:t>инициативу</w:t>
      </w:r>
      <w:r>
        <w:rPr>
          <w:spacing w:val="1"/>
        </w:rPr>
        <w:t xml:space="preserve"> </w:t>
      </w:r>
      <w:r>
        <w:t>и</w:t>
      </w:r>
      <w:r>
        <w:rPr>
          <w:spacing w:val="1"/>
        </w:rPr>
        <w:t xml:space="preserve"> </w:t>
      </w:r>
      <w:r>
        <w:t>творчество.</w:t>
      </w:r>
      <w:r>
        <w:rPr>
          <w:spacing w:val="1"/>
        </w:rPr>
        <w:t xml:space="preserve"> </w:t>
      </w:r>
      <w:r>
        <w:t>Для</w:t>
      </w:r>
      <w:r>
        <w:rPr>
          <w:spacing w:val="1"/>
        </w:rPr>
        <w:t xml:space="preserve"> </w:t>
      </w:r>
      <w:r>
        <w:t>этого</w:t>
      </w:r>
      <w:r>
        <w:rPr>
          <w:spacing w:val="1"/>
        </w:rPr>
        <w:t xml:space="preserve"> </w:t>
      </w:r>
      <w:r>
        <w:t>педагог</w:t>
      </w:r>
      <w:r>
        <w:rPr>
          <w:spacing w:val="1"/>
        </w:rPr>
        <w:t xml:space="preserve"> </w:t>
      </w:r>
      <w:r>
        <w:t>создает</w:t>
      </w:r>
      <w:r>
        <w:rPr>
          <w:spacing w:val="1"/>
        </w:rPr>
        <w:t xml:space="preserve"> </w:t>
      </w:r>
      <w:r>
        <w:t>ситуации, активизирующие желание детей применять свои знания и умения,</w:t>
      </w:r>
      <w:r>
        <w:rPr>
          <w:spacing w:val="1"/>
        </w:rPr>
        <w:t xml:space="preserve"> </w:t>
      </w:r>
      <w:r>
        <w:t>имеющийся</w:t>
      </w:r>
      <w:r>
        <w:rPr>
          <w:spacing w:val="1"/>
        </w:rPr>
        <w:t xml:space="preserve"> </w:t>
      </w:r>
      <w:r>
        <w:t>опыт</w:t>
      </w:r>
      <w:r>
        <w:rPr>
          <w:spacing w:val="1"/>
        </w:rPr>
        <w:t xml:space="preserve"> </w:t>
      </w:r>
      <w:r>
        <w:t>для</w:t>
      </w:r>
      <w:r>
        <w:rPr>
          <w:spacing w:val="1"/>
        </w:rPr>
        <w:t xml:space="preserve"> </w:t>
      </w:r>
      <w:r>
        <w:t>самостоятельного</w:t>
      </w:r>
      <w:r>
        <w:rPr>
          <w:spacing w:val="1"/>
        </w:rPr>
        <w:t xml:space="preserve"> </w:t>
      </w:r>
      <w:r>
        <w:t>решения</w:t>
      </w:r>
      <w:r>
        <w:rPr>
          <w:spacing w:val="1"/>
        </w:rPr>
        <w:t xml:space="preserve"> </w:t>
      </w:r>
      <w:r>
        <w:t>задач.</w:t>
      </w:r>
      <w:r>
        <w:rPr>
          <w:spacing w:val="1"/>
        </w:rPr>
        <w:t xml:space="preserve"> </w:t>
      </w:r>
      <w:r>
        <w:t>Он</w:t>
      </w:r>
      <w:r>
        <w:rPr>
          <w:spacing w:val="1"/>
        </w:rPr>
        <w:t xml:space="preserve"> </w:t>
      </w:r>
      <w:r>
        <w:t>регулярно</w:t>
      </w:r>
      <w:r>
        <w:rPr>
          <w:spacing w:val="1"/>
        </w:rPr>
        <w:t xml:space="preserve"> </w:t>
      </w:r>
      <w:r>
        <w:t>поощряет стремление к самостоятельности, старается определять для детей</w:t>
      </w:r>
      <w:r>
        <w:rPr>
          <w:spacing w:val="1"/>
        </w:rPr>
        <w:t xml:space="preserve"> </w:t>
      </w:r>
      <w:r>
        <w:t>все более сложные задачи, активизируя их усилия, развивая произвольные</w:t>
      </w:r>
      <w:r>
        <w:rPr>
          <w:spacing w:val="1"/>
        </w:rPr>
        <w:t xml:space="preserve"> </w:t>
      </w:r>
      <w:r>
        <w:t>умения и волю, постоянно поддерживает желание преодолевать трудности и</w:t>
      </w:r>
      <w:r>
        <w:rPr>
          <w:spacing w:val="1"/>
        </w:rPr>
        <w:t xml:space="preserve"> </w:t>
      </w:r>
      <w:r>
        <w:t>поощряет ребёнка за стремление к таким действиям, нацеливает на поиск</w:t>
      </w:r>
      <w:r>
        <w:rPr>
          <w:spacing w:val="1"/>
        </w:rPr>
        <w:t xml:space="preserve"> </w:t>
      </w:r>
      <w:r>
        <w:t>новых,</w:t>
      </w:r>
      <w:r>
        <w:rPr>
          <w:spacing w:val="-2"/>
        </w:rPr>
        <w:t xml:space="preserve"> </w:t>
      </w:r>
      <w:r>
        <w:t>творческих</w:t>
      </w:r>
      <w:r>
        <w:rPr>
          <w:spacing w:val="1"/>
        </w:rPr>
        <w:t xml:space="preserve"> </w:t>
      </w:r>
      <w:r>
        <w:t>решений возникших</w:t>
      </w:r>
      <w:r>
        <w:rPr>
          <w:spacing w:val="-4"/>
        </w:rPr>
        <w:t xml:space="preserve"> </w:t>
      </w:r>
      <w:r>
        <w:t>затруднений.</w:t>
      </w:r>
    </w:p>
    <w:p w:rsidR="00BF0638" w:rsidRDefault="00044157">
      <w:pPr>
        <w:pStyle w:val="a3"/>
        <w:ind w:left="1406" w:right="889"/>
      </w:pPr>
      <w:r>
        <w:t>Для поддержки детской инициативы педагог использует ряд способов и</w:t>
      </w:r>
      <w:r>
        <w:rPr>
          <w:spacing w:val="1"/>
        </w:rPr>
        <w:t xml:space="preserve"> </w:t>
      </w:r>
      <w:r>
        <w:t>приемов.</w:t>
      </w:r>
    </w:p>
    <w:p w:rsidR="00BF0638" w:rsidRDefault="00044157" w:rsidP="00554B08">
      <w:pPr>
        <w:pStyle w:val="a5"/>
        <w:numPr>
          <w:ilvl w:val="0"/>
          <w:numId w:val="55"/>
        </w:numPr>
        <w:tabs>
          <w:tab w:val="left" w:pos="2933"/>
        </w:tabs>
        <w:ind w:right="890" w:firstLine="568"/>
        <w:rPr>
          <w:sz w:val="28"/>
        </w:rPr>
      </w:pPr>
      <w:r>
        <w:rPr>
          <w:sz w:val="28"/>
        </w:rPr>
        <w:t>Не</w:t>
      </w:r>
      <w:r>
        <w:rPr>
          <w:spacing w:val="1"/>
          <w:sz w:val="28"/>
        </w:rPr>
        <w:t xml:space="preserve"> </w:t>
      </w:r>
      <w:r>
        <w:rPr>
          <w:sz w:val="28"/>
        </w:rPr>
        <w:t>следует</w:t>
      </w:r>
      <w:r>
        <w:rPr>
          <w:spacing w:val="1"/>
          <w:sz w:val="28"/>
        </w:rPr>
        <w:t xml:space="preserve"> </w:t>
      </w:r>
      <w:r>
        <w:rPr>
          <w:sz w:val="28"/>
        </w:rPr>
        <w:t>сразу</w:t>
      </w:r>
      <w:r>
        <w:rPr>
          <w:spacing w:val="1"/>
          <w:sz w:val="28"/>
        </w:rPr>
        <w:t xml:space="preserve"> </w:t>
      </w:r>
      <w:r>
        <w:rPr>
          <w:sz w:val="28"/>
        </w:rPr>
        <w:t>помогать</w:t>
      </w:r>
      <w:r>
        <w:rPr>
          <w:spacing w:val="1"/>
          <w:sz w:val="28"/>
        </w:rPr>
        <w:t xml:space="preserve"> </w:t>
      </w:r>
      <w:r>
        <w:rPr>
          <w:sz w:val="28"/>
        </w:rPr>
        <w:t>ребёнку,</w:t>
      </w:r>
      <w:r>
        <w:rPr>
          <w:spacing w:val="1"/>
          <w:sz w:val="28"/>
        </w:rPr>
        <w:t xml:space="preserve"> </w:t>
      </w:r>
      <w:r>
        <w:rPr>
          <w:sz w:val="28"/>
        </w:rPr>
        <w:t>если</w:t>
      </w:r>
      <w:r>
        <w:rPr>
          <w:spacing w:val="1"/>
          <w:sz w:val="28"/>
        </w:rPr>
        <w:t xml:space="preserve"> </w:t>
      </w:r>
      <w:r>
        <w:rPr>
          <w:sz w:val="28"/>
        </w:rPr>
        <w:t>он</w:t>
      </w:r>
      <w:r>
        <w:rPr>
          <w:spacing w:val="1"/>
          <w:sz w:val="28"/>
        </w:rPr>
        <w:t xml:space="preserve"> </w:t>
      </w:r>
      <w:r>
        <w:rPr>
          <w:sz w:val="28"/>
        </w:rPr>
        <w:t>испытывает</w:t>
      </w:r>
      <w:r>
        <w:rPr>
          <w:spacing w:val="-67"/>
          <w:sz w:val="28"/>
        </w:rPr>
        <w:t xml:space="preserve"> </w:t>
      </w:r>
      <w:r>
        <w:rPr>
          <w:sz w:val="28"/>
        </w:rPr>
        <w:t>затруднения</w:t>
      </w:r>
      <w:r>
        <w:rPr>
          <w:spacing w:val="24"/>
          <w:sz w:val="28"/>
        </w:rPr>
        <w:t xml:space="preserve"> </w:t>
      </w:r>
      <w:r>
        <w:rPr>
          <w:sz w:val="28"/>
        </w:rPr>
        <w:t>решения</w:t>
      </w:r>
      <w:r>
        <w:rPr>
          <w:spacing w:val="27"/>
          <w:sz w:val="28"/>
        </w:rPr>
        <w:t xml:space="preserve"> </w:t>
      </w:r>
      <w:r>
        <w:rPr>
          <w:sz w:val="28"/>
        </w:rPr>
        <w:t>задачи,</w:t>
      </w:r>
      <w:r>
        <w:rPr>
          <w:spacing w:val="26"/>
          <w:sz w:val="28"/>
        </w:rPr>
        <w:t xml:space="preserve"> </w:t>
      </w:r>
      <w:r>
        <w:rPr>
          <w:sz w:val="28"/>
        </w:rPr>
        <w:t>важно</w:t>
      </w:r>
      <w:r>
        <w:rPr>
          <w:spacing w:val="27"/>
          <w:sz w:val="28"/>
        </w:rPr>
        <w:t xml:space="preserve"> </w:t>
      </w:r>
      <w:r>
        <w:rPr>
          <w:sz w:val="28"/>
        </w:rPr>
        <w:t>побуждать</w:t>
      </w:r>
      <w:r>
        <w:rPr>
          <w:spacing w:val="25"/>
          <w:sz w:val="28"/>
        </w:rPr>
        <w:t xml:space="preserve"> </w:t>
      </w:r>
      <w:r>
        <w:rPr>
          <w:sz w:val="28"/>
        </w:rPr>
        <w:t>его</w:t>
      </w:r>
      <w:r>
        <w:rPr>
          <w:spacing w:val="27"/>
          <w:sz w:val="28"/>
        </w:rPr>
        <w:t xml:space="preserve"> </w:t>
      </w:r>
      <w:r>
        <w:rPr>
          <w:sz w:val="28"/>
        </w:rPr>
        <w:t>к</w:t>
      </w:r>
      <w:r>
        <w:rPr>
          <w:spacing w:val="27"/>
          <w:sz w:val="28"/>
        </w:rPr>
        <w:t xml:space="preserve"> </w:t>
      </w:r>
      <w:r>
        <w:rPr>
          <w:sz w:val="28"/>
        </w:rPr>
        <w:t>самостоятельному</w:t>
      </w:r>
    </w:p>
    <w:p w:rsidR="00BF0638" w:rsidRDefault="00044157">
      <w:pPr>
        <w:pStyle w:val="a3"/>
        <w:spacing w:before="65"/>
        <w:ind w:left="1401" w:right="888" w:firstLine="0"/>
      </w:pPr>
      <w:r>
        <w:t>решению,</w:t>
      </w:r>
      <w:r>
        <w:rPr>
          <w:spacing w:val="1"/>
        </w:rPr>
        <w:t xml:space="preserve"> </w:t>
      </w:r>
      <w:r>
        <w:t>подбадривать</w:t>
      </w:r>
      <w:r>
        <w:rPr>
          <w:spacing w:val="1"/>
        </w:rPr>
        <w:t xml:space="preserve"> </w:t>
      </w:r>
      <w:r>
        <w:t>и</w:t>
      </w:r>
      <w:r>
        <w:rPr>
          <w:spacing w:val="1"/>
        </w:rPr>
        <w:t xml:space="preserve"> </w:t>
      </w:r>
      <w:r>
        <w:t>поощрять</w:t>
      </w:r>
      <w:r>
        <w:rPr>
          <w:spacing w:val="1"/>
        </w:rPr>
        <w:t xml:space="preserve"> </w:t>
      </w:r>
      <w:r>
        <w:t>попытки</w:t>
      </w:r>
      <w:r>
        <w:rPr>
          <w:spacing w:val="1"/>
        </w:rPr>
        <w:t xml:space="preserve"> </w:t>
      </w:r>
      <w:r>
        <w:t>найти</w:t>
      </w:r>
      <w:r>
        <w:rPr>
          <w:spacing w:val="1"/>
        </w:rPr>
        <w:t xml:space="preserve"> </w:t>
      </w:r>
      <w:r>
        <w:t>решение.</w:t>
      </w:r>
      <w:r>
        <w:rPr>
          <w:spacing w:val="1"/>
        </w:rPr>
        <w:t xml:space="preserve"> </w:t>
      </w:r>
      <w:r>
        <w:t>В</w:t>
      </w:r>
      <w:r>
        <w:rPr>
          <w:spacing w:val="1"/>
        </w:rPr>
        <w:t xml:space="preserve"> </w:t>
      </w:r>
      <w:r>
        <w:t>случае</w:t>
      </w:r>
      <w:r>
        <w:rPr>
          <w:spacing w:val="1"/>
        </w:rPr>
        <w:t xml:space="preserve"> </w:t>
      </w:r>
      <w:r>
        <w:t>необходимости оказания помощи ребёнку, педагог сначала стремится к её</w:t>
      </w:r>
      <w:r>
        <w:rPr>
          <w:spacing w:val="1"/>
        </w:rPr>
        <w:t xml:space="preserve"> </w:t>
      </w:r>
      <w:r>
        <w:t>минимизации: лучше дать совет, задать наводящие вопросы, активизировать</w:t>
      </w:r>
      <w:r>
        <w:rPr>
          <w:spacing w:val="1"/>
        </w:rPr>
        <w:t xml:space="preserve"> </w:t>
      </w:r>
      <w:r>
        <w:t>имеющийся</w:t>
      </w:r>
      <w:r>
        <w:rPr>
          <w:spacing w:val="-1"/>
        </w:rPr>
        <w:t xml:space="preserve"> </w:t>
      </w:r>
      <w:r>
        <w:t>у</w:t>
      </w:r>
      <w:r>
        <w:rPr>
          <w:spacing w:val="-4"/>
        </w:rPr>
        <w:t xml:space="preserve"> </w:t>
      </w:r>
      <w:r>
        <w:t>ребёнка прошлый</w:t>
      </w:r>
      <w:r>
        <w:rPr>
          <w:spacing w:val="-3"/>
        </w:rPr>
        <w:t xml:space="preserve"> </w:t>
      </w:r>
      <w:r>
        <w:t>опыт.</w:t>
      </w:r>
    </w:p>
    <w:p w:rsidR="00BF0638" w:rsidRDefault="00044157" w:rsidP="00554B08">
      <w:pPr>
        <w:pStyle w:val="a5"/>
        <w:numPr>
          <w:ilvl w:val="0"/>
          <w:numId w:val="55"/>
        </w:numPr>
        <w:tabs>
          <w:tab w:val="left" w:pos="2424"/>
        </w:tabs>
        <w:spacing w:before="1"/>
        <w:ind w:right="884" w:firstLine="568"/>
        <w:rPr>
          <w:sz w:val="28"/>
        </w:rPr>
      </w:pPr>
      <w:r>
        <w:rPr>
          <w:sz w:val="28"/>
        </w:rPr>
        <w:t>У</w:t>
      </w:r>
      <w:r>
        <w:rPr>
          <w:spacing w:val="1"/>
          <w:sz w:val="28"/>
        </w:rPr>
        <w:t xml:space="preserve"> </w:t>
      </w:r>
      <w:r>
        <w:rPr>
          <w:sz w:val="28"/>
        </w:rPr>
        <w:t>ребёнка</w:t>
      </w:r>
      <w:r>
        <w:rPr>
          <w:spacing w:val="1"/>
          <w:sz w:val="28"/>
        </w:rPr>
        <w:t xml:space="preserve"> </w:t>
      </w:r>
      <w:r>
        <w:rPr>
          <w:sz w:val="28"/>
        </w:rPr>
        <w:t>всегда</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возможность</w:t>
      </w:r>
      <w:r>
        <w:rPr>
          <w:spacing w:val="1"/>
          <w:sz w:val="28"/>
        </w:rPr>
        <w:t xml:space="preserve"> </w:t>
      </w:r>
      <w:r>
        <w:rPr>
          <w:sz w:val="28"/>
        </w:rPr>
        <w:t>самостоятельного</w:t>
      </w:r>
      <w:r>
        <w:rPr>
          <w:spacing w:val="1"/>
          <w:sz w:val="28"/>
        </w:rPr>
        <w:t xml:space="preserve"> </w:t>
      </w:r>
      <w:r>
        <w:rPr>
          <w:sz w:val="28"/>
        </w:rPr>
        <w:t>решения</w:t>
      </w:r>
      <w:r>
        <w:rPr>
          <w:spacing w:val="1"/>
          <w:sz w:val="28"/>
        </w:rPr>
        <w:t xml:space="preserve"> </w:t>
      </w:r>
      <w:r>
        <w:rPr>
          <w:sz w:val="28"/>
        </w:rPr>
        <w:t>поставленных</w:t>
      </w:r>
      <w:r>
        <w:rPr>
          <w:spacing w:val="1"/>
          <w:sz w:val="28"/>
        </w:rPr>
        <w:t xml:space="preserve"> </w:t>
      </w:r>
      <w:r>
        <w:rPr>
          <w:sz w:val="28"/>
        </w:rPr>
        <w:t>задач.</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педагог</w:t>
      </w:r>
      <w:r>
        <w:rPr>
          <w:spacing w:val="1"/>
          <w:sz w:val="28"/>
        </w:rPr>
        <w:t xml:space="preserve"> </w:t>
      </w:r>
      <w:r>
        <w:rPr>
          <w:sz w:val="28"/>
        </w:rPr>
        <w:t>помогает</w:t>
      </w:r>
      <w:r>
        <w:rPr>
          <w:spacing w:val="1"/>
          <w:sz w:val="28"/>
        </w:rPr>
        <w:t xml:space="preserve"> </w:t>
      </w:r>
      <w:r>
        <w:rPr>
          <w:sz w:val="28"/>
        </w:rPr>
        <w:t>детям</w:t>
      </w:r>
      <w:r>
        <w:rPr>
          <w:spacing w:val="1"/>
          <w:sz w:val="28"/>
        </w:rPr>
        <w:t xml:space="preserve"> </w:t>
      </w:r>
      <w:r>
        <w:rPr>
          <w:sz w:val="28"/>
        </w:rPr>
        <w:t>искать</w:t>
      </w:r>
      <w:r>
        <w:rPr>
          <w:spacing w:val="1"/>
          <w:sz w:val="28"/>
        </w:rPr>
        <w:t xml:space="preserve"> </w:t>
      </w:r>
      <w:r>
        <w:rPr>
          <w:sz w:val="28"/>
        </w:rPr>
        <w:t>разные</w:t>
      </w:r>
      <w:r>
        <w:rPr>
          <w:spacing w:val="1"/>
          <w:sz w:val="28"/>
        </w:rPr>
        <w:t xml:space="preserve"> </w:t>
      </w:r>
      <w:r>
        <w:rPr>
          <w:sz w:val="28"/>
        </w:rPr>
        <w:t>варианты</w:t>
      </w:r>
      <w:r>
        <w:rPr>
          <w:spacing w:val="1"/>
          <w:sz w:val="28"/>
        </w:rPr>
        <w:t xml:space="preserve"> </w:t>
      </w:r>
      <w:r>
        <w:rPr>
          <w:sz w:val="28"/>
        </w:rPr>
        <w:t>решения</w:t>
      </w:r>
      <w:r>
        <w:rPr>
          <w:spacing w:val="1"/>
          <w:sz w:val="28"/>
        </w:rPr>
        <w:t xml:space="preserve"> </w:t>
      </w:r>
      <w:r>
        <w:rPr>
          <w:sz w:val="28"/>
        </w:rPr>
        <w:t>одной</w:t>
      </w:r>
      <w:r>
        <w:rPr>
          <w:spacing w:val="1"/>
          <w:sz w:val="28"/>
        </w:rPr>
        <w:t xml:space="preserve"> </w:t>
      </w:r>
      <w:r>
        <w:rPr>
          <w:sz w:val="28"/>
        </w:rPr>
        <w:t>задачи,</w:t>
      </w:r>
      <w:r>
        <w:rPr>
          <w:spacing w:val="1"/>
          <w:sz w:val="28"/>
        </w:rPr>
        <w:t xml:space="preserve"> </w:t>
      </w:r>
      <w:r>
        <w:rPr>
          <w:sz w:val="28"/>
        </w:rPr>
        <w:t>поощряет</w:t>
      </w:r>
      <w:r>
        <w:rPr>
          <w:spacing w:val="1"/>
          <w:sz w:val="28"/>
        </w:rPr>
        <w:t xml:space="preserve"> </w:t>
      </w:r>
      <w:r>
        <w:rPr>
          <w:sz w:val="28"/>
        </w:rPr>
        <w:t>активность</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поиске,</w:t>
      </w:r>
      <w:r>
        <w:rPr>
          <w:spacing w:val="1"/>
          <w:sz w:val="28"/>
        </w:rPr>
        <w:t xml:space="preserve"> </w:t>
      </w:r>
      <w:r>
        <w:rPr>
          <w:sz w:val="28"/>
        </w:rPr>
        <w:t>принимает</w:t>
      </w:r>
      <w:r>
        <w:rPr>
          <w:spacing w:val="1"/>
          <w:sz w:val="28"/>
        </w:rPr>
        <w:t xml:space="preserve"> </w:t>
      </w:r>
      <w:r>
        <w:rPr>
          <w:sz w:val="28"/>
        </w:rPr>
        <w:t>любые</w:t>
      </w:r>
      <w:r>
        <w:rPr>
          <w:spacing w:val="1"/>
          <w:sz w:val="28"/>
        </w:rPr>
        <w:t xml:space="preserve"> </w:t>
      </w:r>
      <w:r>
        <w:rPr>
          <w:sz w:val="28"/>
        </w:rPr>
        <w:t>предположения</w:t>
      </w:r>
      <w:r>
        <w:rPr>
          <w:spacing w:val="1"/>
          <w:sz w:val="28"/>
        </w:rPr>
        <w:t xml:space="preserve"> </w:t>
      </w:r>
      <w:r>
        <w:rPr>
          <w:sz w:val="28"/>
        </w:rPr>
        <w:t>детей,</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решением</w:t>
      </w:r>
      <w:r>
        <w:rPr>
          <w:spacing w:val="1"/>
          <w:sz w:val="28"/>
        </w:rPr>
        <w:t xml:space="preserve"> </w:t>
      </w:r>
      <w:r>
        <w:rPr>
          <w:sz w:val="28"/>
        </w:rPr>
        <w:t>задачи,</w:t>
      </w:r>
      <w:r>
        <w:rPr>
          <w:spacing w:val="1"/>
          <w:sz w:val="28"/>
        </w:rPr>
        <w:t xml:space="preserve"> </w:t>
      </w:r>
      <w:r>
        <w:rPr>
          <w:sz w:val="28"/>
        </w:rPr>
        <w:t>поддерживает</w:t>
      </w:r>
      <w:r>
        <w:rPr>
          <w:spacing w:val="1"/>
          <w:sz w:val="28"/>
        </w:rPr>
        <w:t xml:space="preserve"> </w:t>
      </w:r>
      <w:r>
        <w:rPr>
          <w:sz w:val="28"/>
        </w:rPr>
        <w:t>инициативу</w:t>
      </w:r>
      <w:r>
        <w:rPr>
          <w:spacing w:val="1"/>
          <w:sz w:val="28"/>
        </w:rPr>
        <w:t xml:space="preserve"> </w:t>
      </w:r>
      <w:r>
        <w:rPr>
          <w:sz w:val="28"/>
        </w:rPr>
        <w:t>и</w:t>
      </w:r>
      <w:r>
        <w:rPr>
          <w:spacing w:val="1"/>
          <w:sz w:val="28"/>
        </w:rPr>
        <w:t xml:space="preserve"> </w:t>
      </w:r>
      <w:r>
        <w:rPr>
          <w:sz w:val="28"/>
        </w:rPr>
        <w:t>творческие</w:t>
      </w:r>
      <w:r>
        <w:rPr>
          <w:spacing w:val="1"/>
          <w:sz w:val="28"/>
        </w:rPr>
        <w:t xml:space="preserve"> </w:t>
      </w:r>
      <w:r>
        <w:rPr>
          <w:sz w:val="28"/>
        </w:rPr>
        <w:t>решения,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обязательно</w:t>
      </w:r>
      <w:r>
        <w:rPr>
          <w:spacing w:val="1"/>
          <w:sz w:val="28"/>
        </w:rPr>
        <w:t xml:space="preserve"> </w:t>
      </w:r>
      <w:r>
        <w:rPr>
          <w:sz w:val="28"/>
        </w:rPr>
        <w:t>акцентирует</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качестве</w:t>
      </w:r>
      <w:r>
        <w:rPr>
          <w:spacing w:val="1"/>
          <w:sz w:val="28"/>
        </w:rPr>
        <w:t xml:space="preserve"> </w:t>
      </w:r>
      <w:r>
        <w:rPr>
          <w:sz w:val="28"/>
        </w:rPr>
        <w:t>результата,</w:t>
      </w:r>
      <w:r>
        <w:rPr>
          <w:spacing w:val="1"/>
          <w:sz w:val="28"/>
        </w:rPr>
        <w:t xml:space="preserve"> </w:t>
      </w:r>
      <w:r>
        <w:rPr>
          <w:sz w:val="28"/>
        </w:rPr>
        <w:t>их</w:t>
      </w:r>
      <w:r>
        <w:rPr>
          <w:spacing w:val="1"/>
          <w:sz w:val="28"/>
        </w:rPr>
        <w:t xml:space="preserve"> </w:t>
      </w:r>
      <w:r>
        <w:rPr>
          <w:sz w:val="28"/>
        </w:rPr>
        <w:t>достижениях,</w:t>
      </w:r>
      <w:r>
        <w:rPr>
          <w:spacing w:val="1"/>
          <w:sz w:val="28"/>
        </w:rPr>
        <w:t xml:space="preserve"> </w:t>
      </w:r>
      <w:r>
        <w:rPr>
          <w:sz w:val="28"/>
        </w:rPr>
        <w:t>одобряет</w:t>
      </w:r>
      <w:r>
        <w:rPr>
          <w:spacing w:val="1"/>
          <w:sz w:val="28"/>
        </w:rPr>
        <w:t xml:space="preserve"> </w:t>
      </w:r>
      <w:r>
        <w:rPr>
          <w:sz w:val="28"/>
        </w:rPr>
        <w:t>и</w:t>
      </w:r>
      <w:r>
        <w:rPr>
          <w:spacing w:val="1"/>
          <w:sz w:val="28"/>
        </w:rPr>
        <w:t xml:space="preserve"> </w:t>
      </w:r>
      <w:r>
        <w:rPr>
          <w:sz w:val="28"/>
        </w:rPr>
        <w:t>хвалит</w:t>
      </w:r>
      <w:r>
        <w:rPr>
          <w:spacing w:val="1"/>
          <w:sz w:val="28"/>
        </w:rPr>
        <w:t xml:space="preserve"> </w:t>
      </w:r>
      <w:r>
        <w:rPr>
          <w:sz w:val="28"/>
        </w:rPr>
        <w:t>за</w:t>
      </w:r>
      <w:r>
        <w:rPr>
          <w:spacing w:val="1"/>
          <w:sz w:val="28"/>
        </w:rPr>
        <w:t xml:space="preserve"> </w:t>
      </w:r>
      <w:r>
        <w:rPr>
          <w:sz w:val="28"/>
        </w:rPr>
        <w:t>результат,</w:t>
      </w:r>
      <w:r>
        <w:rPr>
          <w:spacing w:val="1"/>
          <w:sz w:val="28"/>
        </w:rPr>
        <w:t xml:space="preserve"> </w:t>
      </w:r>
      <w:r>
        <w:rPr>
          <w:sz w:val="28"/>
        </w:rPr>
        <w:t>вызывает</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чувство</w:t>
      </w:r>
      <w:r>
        <w:rPr>
          <w:spacing w:val="1"/>
          <w:sz w:val="28"/>
        </w:rPr>
        <w:t xml:space="preserve"> </w:t>
      </w:r>
      <w:r>
        <w:rPr>
          <w:sz w:val="28"/>
        </w:rPr>
        <w:t>радости</w:t>
      </w:r>
      <w:r>
        <w:rPr>
          <w:spacing w:val="-3"/>
          <w:sz w:val="28"/>
        </w:rPr>
        <w:t xml:space="preserve"> </w:t>
      </w:r>
      <w:r>
        <w:rPr>
          <w:sz w:val="28"/>
        </w:rPr>
        <w:t>и</w:t>
      </w:r>
      <w:r>
        <w:rPr>
          <w:spacing w:val="-2"/>
          <w:sz w:val="28"/>
        </w:rPr>
        <w:t xml:space="preserve"> </w:t>
      </w:r>
      <w:r>
        <w:rPr>
          <w:sz w:val="28"/>
        </w:rPr>
        <w:t>гордости</w:t>
      </w:r>
      <w:r>
        <w:rPr>
          <w:spacing w:val="-5"/>
          <w:sz w:val="28"/>
        </w:rPr>
        <w:t xml:space="preserve"> </w:t>
      </w:r>
      <w:r>
        <w:rPr>
          <w:sz w:val="28"/>
        </w:rPr>
        <w:t>от</w:t>
      </w:r>
      <w:r>
        <w:rPr>
          <w:spacing w:val="-3"/>
          <w:sz w:val="28"/>
        </w:rPr>
        <w:t xml:space="preserve"> </w:t>
      </w:r>
      <w:r>
        <w:rPr>
          <w:sz w:val="28"/>
        </w:rPr>
        <w:t>успешных</w:t>
      </w:r>
      <w:r>
        <w:rPr>
          <w:spacing w:val="-1"/>
          <w:sz w:val="28"/>
        </w:rPr>
        <w:t xml:space="preserve"> </w:t>
      </w:r>
      <w:r>
        <w:rPr>
          <w:sz w:val="28"/>
        </w:rPr>
        <w:t>самостоятельных,</w:t>
      </w:r>
      <w:r>
        <w:rPr>
          <w:spacing w:val="-3"/>
          <w:sz w:val="28"/>
        </w:rPr>
        <w:t xml:space="preserve"> </w:t>
      </w:r>
      <w:r>
        <w:rPr>
          <w:sz w:val="28"/>
        </w:rPr>
        <w:t>инициативных</w:t>
      </w:r>
      <w:r>
        <w:rPr>
          <w:spacing w:val="-5"/>
          <w:sz w:val="28"/>
        </w:rPr>
        <w:t xml:space="preserve"> </w:t>
      </w:r>
      <w:r>
        <w:rPr>
          <w:sz w:val="28"/>
        </w:rPr>
        <w:t>действий.</w:t>
      </w:r>
    </w:p>
    <w:p w:rsidR="00BF0638" w:rsidRDefault="00044157" w:rsidP="00554B08">
      <w:pPr>
        <w:pStyle w:val="a5"/>
        <w:numPr>
          <w:ilvl w:val="0"/>
          <w:numId w:val="55"/>
        </w:numPr>
        <w:tabs>
          <w:tab w:val="left" w:pos="2424"/>
        </w:tabs>
        <w:ind w:right="887" w:firstLine="568"/>
        <w:rPr>
          <w:sz w:val="28"/>
        </w:rPr>
      </w:pPr>
      <w:r>
        <w:rPr>
          <w:sz w:val="28"/>
        </w:rPr>
        <w:t>Особое внимание педагог уделяет общению с ребёнком в период</w:t>
      </w:r>
      <w:r>
        <w:rPr>
          <w:spacing w:val="1"/>
          <w:sz w:val="28"/>
        </w:rPr>
        <w:t xml:space="preserve"> </w:t>
      </w:r>
      <w:r>
        <w:rPr>
          <w:sz w:val="28"/>
        </w:rPr>
        <w:t>проявления</w:t>
      </w:r>
      <w:r>
        <w:rPr>
          <w:spacing w:val="1"/>
          <w:sz w:val="28"/>
        </w:rPr>
        <w:t xml:space="preserve"> </w:t>
      </w:r>
      <w:r>
        <w:rPr>
          <w:sz w:val="28"/>
        </w:rPr>
        <w:t>кризиса</w:t>
      </w:r>
      <w:r>
        <w:rPr>
          <w:spacing w:val="1"/>
          <w:sz w:val="28"/>
        </w:rPr>
        <w:t xml:space="preserve"> </w:t>
      </w:r>
      <w:r>
        <w:rPr>
          <w:sz w:val="28"/>
        </w:rPr>
        <w:t>семи</w:t>
      </w:r>
      <w:r>
        <w:rPr>
          <w:spacing w:val="1"/>
          <w:sz w:val="28"/>
        </w:rPr>
        <w:t xml:space="preserve"> </w:t>
      </w:r>
      <w:r>
        <w:rPr>
          <w:sz w:val="28"/>
        </w:rPr>
        <w:t>лет:</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ребёнка</w:t>
      </w:r>
      <w:r>
        <w:rPr>
          <w:spacing w:val="1"/>
          <w:sz w:val="28"/>
        </w:rPr>
        <w:t xml:space="preserve"> </w:t>
      </w:r>
      <w:r>
        <w:rPr>
          <w:sz w:val="28"/>
        </w:rPr>
        <w:t>изменения</w:t>
      </w:r>
      <w:r>
        <w:rPr>
          <w:spacing w:val="1"/>
          <w:sz w:val="28"/>
        </w:rPr>
        <w:t xml:space="preserve"> </w:t>
      </w:r>
      <w:r>
        <w:rPr>
          <w:sz w:val="28"/>
        </w:rPr>
        <w:t>в</w:t>
      </w:r>
      <w:r>
        <w:rPr>
          <w:spacing w:val="-67"/>
          <w:sz w:val="28"/>
        </w:rPr>
        <w:t xml:space="preserve"> </w:t>
      </w:r>
      <w:r>
        <w:rPr>
          <w:sz w:val="28"/>
        </w:rPr>
        <w:t>поведении и деятельности становятся поводом для смены стиля общения с</w:t>
      </w:r>
      <w:r>
        <w:rPr>
          <w:spacing w:val="1"/>
          <w:sz w:val="28"/>
        </w:rPr>
        <w:t xml:space="preserve"> </w:t>
      </w:r>
      <w:r>
        <w:rPr>
          <w:sz w:val="28"/>
        </w:rPr>
        <w:t>ребёнком.</w:t>
      </w:r>
      <w:r>
        <w:rPr>
          <w:spacing w:val="1"/>
          <w:sz w:val="28"/>
        </w:rPr>
        <w:t xml:space="preserve"> </w:t>
      </w:r>
      <w:r>
        <w:rPr>
          <w:sz w:val="28"/>
        </w:rPr>
        <w:t>Важно</w:t>
      </w:r>
      <w:r>
        <w:rPr>
          <w:spacing w:val="1"/>
          <w:sz w:val="28"/>
        </w:rPr>
        <w:t xml:space="preserve"> </w:t>
      </w:r>
      <w:r>
        <w:rPr>
          <w:sz w:val="28"/>
        </w:rPr>
        <w:t>уделять</w:t>
      </w:r>
      <w:r>
        <w:rPr>
          <w:spacing w:val="1"/>
          <w:sz w:val="28"/>
        </w:rPr>
        <w:t xml:space="preserve"> </w:t>
      </w:r>
      <w:r>
        <w:rPr>
          <w:sz w:val="28"/>
        </w:rPr>
        <w:t>внимание</w:t>
      </w:r>
      <w:r>
        <w:rPr>
          <w:spacing w:val="1"/>
          <w:sz w:val="28"/>
        </w:rPr>
        <w:t xml:space="preserve"> </w:t>
      </w:r>
      <w:r>
        <w:rPr>
          <w:sz w:val="28"/>
        </w:rPr>
        <w:t>ребёнку,</w:t>
      </w:r>
      <w:r>
        <w:rPr>
          <w:spacing w:val="1"/>
          <w:sz w:val="28"/>
        </w:rPr>
        <w:t xml:space="preserve"> </w:t>
      </w:r>
      <w:r>
        <w:rPr>
          <w:sz w:val="28"/>
        </w:rPr>
        <w:t>уважать</w:t>
      </w:r>
      <w:r>
        <w:rPr>
          <w:spacing w:val="1"/>
          <w:sz w:val="28"/>
        </w:rPr>
        <w:t xml:space="preserve"> </w:t>
      </w:r>
      <w:r>
        <w:rPr>
          <w:sz w:val="28"/>
        </w:rPr>
        <w:t>его</w:t>
      </w:r>
      <w:r>
        <w:rPr>
          <w:spacing w:val="1"/>
          <w:sz w:val="28"/>
        </w:rPr>
        <w:t xml:space="preserve"> </w:t>
      </w:r>
      <w:r>
        <w:rPr>
          <w:sz w:val="28"/>
        </w:rPr>
        <w:t>интересы,</w:t>
      </w:r>
      <w:r>
        <w:rPr>
          <w:spacing w:val="1"/>
          <w:sz w:val="28"/>
        </w:rPr>
        <w:t xml:space="preserve"> </w:t>
      </w:r>
      <w:r>
        <w:rPr>
          <w:sz w:val="28"/>
        </w:rPr>
        <w:t>стремления, инициативы в познании, активно поддерживать стремление к</w:t>
      </w:r>
      <w:r>
        <w:rPr>
          <w:spacing w:val="1"/>
          <w:sz w:val="28"/>
        </w:rPr>
        <w:t xml:space="preserve"> </w:t>
      </w:r>
      <w:r>
        <w:rPr>
          <w:sz w:val="28"/>
        </w:rPr>
        <w:t>самостоятельности.</w:t>
      </w:r>
      <w:r>
        <w:rPr>
          <w:spacing w:val="1"/>
          <w:sz w:val="28"/>
        </w:rPr>
        <w:t xml:space="preserve"> </w:t>
      </w:r>
      <w:r>
        <w:rPr>
          <w:sz w:val="28"/>
        </w:rPr>
        <w:t>Дети</w:t>
      </w:r>
      <w:r>
        <w:rPr>
          <w:spacing w:val="1"/>
          <w:sz w:val="28"/>
        </w:rPr>
        <w:t xml:space="preserve"> </w:t>
      </w:r>
      <w:r>
        <w:rPr>
          <w:sz w:val="28"/>
        </w:rPr>
        <w:t>седьмого</w:t>
      </w:r>
      <w:r>
        <w:rPr>
          <w:spacing w:val="1"/>
          <w:sz w:val="28"/>
        </w:rPr>
        <w:t xml:space="preserve"> </w:t>
      </w:r>
      <w:r>
        <w:rPr>
          <w:sz w:val="28"/>
        </w:rPr>
        <w:t>года</w:t>
      </w:r>
      <w:r>
        <w:rPr>
          <w:spacing w:val="1"/>
          <w:sz w:val="28"/>
        </w:rPr>
        <w:t xml:space="preserve"> </w:t>
      </w:r>
      <w:r>
        <w:rPr>
          <w:sz w:val="28"/>
        </w:rPr>
        <w:t>жизни</w:t>
      </w:r>
      <w:r>
        <w:rPr>
          <w:spacing w:val="1"/>
          <w:sz w:val="28"/>
        </w:rPr>
        <w:t xml:space="preserve"> </w:t>
      </w:r>
      <w:r>
        <w:rPr>
          <w:sz w:val="28"/>
        </w:rPr>
        <w:t>очень</w:t>
      </w:r>
      <w:r>
        <w:rPr>
          <w:spacing w:val="1"/>
          <w:sz w:val="28"/>
        </w:rPr>
        <w:t xml:space="preserve"> </w:t>
      </w:r>
      <w:r>
        <w:rPr>
          <w:sz w:val="28"/>
        </w:rPr>
        <w:t>чувствительны</w:t>
      </w:r>
      <w:r>
        <w:rPr>
          <w:spacing w:val="1"/>
          <w:sz w:val="28"/>
        </w:rPr>
        <w:t xml:space="preserve"> </w:t>
      </w:r>
      <w:r>
        <w:rPr>
          <w:sz w:val="28"/>
        </w:rPr>
        <w:t>к</w:t>
      </w:r>
      <w:r>
        <w:rPr>
          <w:spacing w:val="1"/>
          <w:sz w:val="28"/>
        </w:rPr>
        <w:t xml:space="preserve"> </w:t>
      </w:r>
      <w:r>
        <w:rPr>
          <w:sz w:val="28"/>
        </w:rPr>
        <w:t>мнению</w:t>
      </w:r>
      <w:r>
        <w:rPr>
          <w:spacing w:val="1"/>
          <w:sz w:val="28"/>
        </w:rPr>
        <w:t xml:space="preserve"> </w:t>
      </w:r>
      <w:r>
        <w:rPr>
          <w:sz w:val="28"/>
        </w:rPr>
        <w:t>взрослых.</w:t>
      </w:r>
      <w:r>
        <w:rPr>
          <w:spacing w:val="1"/>
          <w:sz w:val="28"/>
        </w:rPr>
        <w:t xml:space="preserve"> </w:t>
      </w:r>
      <w:r>
        <w:rPr>
          <w:sz w:val="28"/>
        </w:rPr>
        <w:t>Необходимо</w:t>
      </w:r>
      <w:r>
        <w:rPr>
          <w:spacing w:val="1"/>
          <w:sz w:val="28"/>
        </w:rPr>
        <w:t xml:space="preserve"> </w:t>
      </w:r>
      <w:r>
        <w:rPr>
          <w:sz w:val="28"/>
        </w:rPr>
        <w:t>поддерживать</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ощущение</w:t>
      </w:r>
      <w:r>
        <w:rPr>
          <w:spacing w:val="1"/>
          <w:sz w:val="28"/>
        </w:rPr>
        <w:t xml:space="preserve"> </w:t>
      </w:r>
      <w:r>
        <w:rPr>
          <w:sz w:val="28"/>
        </w:rPr>
        <w:t>своего</w:t>
      </w:r>
      <w:r>
        <w:rPr>
          <w:spacing w:val="1"/>
          <w:sz w:val="28"/>
        </w:rPr>
        <w:t xml:space="preserve"> </w:t>
      </w:r>
      <w:r>
        <w:rPr>
          <w:sz w:val="28"/>
        </w:rPr>
        <w:t>взросления,</w:t>
      </w:r>
      <w:r>
        <w:rPr>
          <w:spacing w:val="-1"/>
          <w:sz w:val="28"/>
        </w:rPr>
        <w:t xml:space="preserve"> </w:t>
      </w:r>
      <w:r>
        <w:rPr>
          <w:sz w:val="28"/>
        </w:rPr>
        <w:t>вселять</w:t>
      </w:r>
      <w:r>
        <w:rPr>
          <w:spacing w:val="-5"/>
          <w:sz w:val="28"/>
        </w:rPr>
        <w:t xml:space="preserve"> </w:t>
      </w:r>
      <w:r>
        <w:rPr>
          <w:sz w:val="28"/>
        </w:rPr>
        <w:t>уверенность</w:t>
      </w:r>
      <w:r>
        <w:rPr>
          <w:spacing w:val="-1"/>
          <w:sz w:val="28"/>
        </w:rPr>
        <w:t xml:space="preserve"> </w:t>
      </w:r>
      <w:r>
        <w:rPr>
          <w:sz w:val="28"/>
        </w:rPr>
        <w:t>в</w:t>
      </w:r>
      <w:r>
        <w:rPr>
          <w:spacing w:val="-1"/>
          <w:sz w:val="28"/>
        </w:rPr>
        <w:t xml:space="preserve"> </w:t>
      </w:r>
      <w:r>
        <w:rPr>
          <w:sz w:val="28"/>
        </w:rPr>
        <w:t>своих</w:t>
      </w:r>
      <w:r>
        <w:rPr>
          <w:spacing w:val="-1"/>
          <w:sz w:val="28"/>
        </w:rPr>
        <w:t xml:space="preserve"> </w:t>
      </w:r>
      <w:r>
        <w:rPr>
          <w:sz w:val="28"/>
        </w:rPr>
        <w:t>силах.</w:t>
      </w:r>
    </w:p>
    <w:p w:rsidR="00BF0638" w:rsidRDefault="00044157" w:rsidP="00554B08">
      <w:pPr>
        <w:pStyle w:val="a5"/>
        <w:numPr>
          <w:ilvl w:val="0"/>
          <w:numId w:val="55"/>
        </w:numPr>
        <w:tabs>
          <w:tab w:val="left" w:pos="2414"/>
        </w:tabs>
        <w:spacing w:before="2"/>
        <w:ind w:right="885" w:firstLine="568"/>
        <w:rPr>
          <w:sz w:val="28"/>
        </w:rPr>
      </w:pPr>
      <w:r>
        <w:rPr>
          <w:sz w:val="28"/>
        </w:rPr>
        <w:t>Педагог</w:t>
      </w:r>
      <w:r>
        <w:rPr>
          <w:spacing w:val="1"/>
          <w:sz w:val="28"/>
        </w:rPr>
        <w:t xml:space="preserve"> </w:t>
      </w:r>
      <w:r>
        <w:rPr>
          <w:sz w:val="28"/>
        </w:rPr>
        <w:t>может</w:t>
      </w:r>
      <w:r>
        <w:rPr>
          <w:spacing w:val="1"/>
          <w:sz w:val="28"/>
        </w:rPr>
        <w:t xml:space="preserve"> </w:t>
      </w:r>
      <w:r>
        <w:rPr>
          <w:sz w:val="28"/>
        </w:rPr>
        <w:t>акцентировать</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освоении</w:t>
      </w:r>
      <w:r>
        <w:rPr>
          <w:spacing w:val="1"/>
          <w:sz w:val="28"/>
        </w:rPr>
        <w:t xml:space="preserve"> </w:t>
      </w:r>
      <w:r>
        <w:rPr>
          <w:sz w:val="28"/>
        </w:rPr>
        <w:t>ребёнком</w:t>
      </w:r>
      <w:r>
        <w:rPr>
          <w:spacing w:val="1"/>
          <w:sz w:val="28"/>
        </w:rPr>
        <w:t xml:space="preserve"> </w:t>
      </w:r>
      <w:r>
        <w:rPr>
          <w:sz w:val="28"/>
        </w:rPr>
        <w:t>универсальных умений организации своей деятельности и формировании у</w:t>
      </w:r>
      <w:r>
        <w:rPr>
          <w:spacing w:val="1"/>
          <w:sz w:val="28"/>
        </w:rPr>
        <w:t xml:space="preserve"> </w:t>
      </w:r>
      <w:r>
        <w:rPr>
          <w:sz w:val="28"/>
        </w:rPr>
        <w:t>него</w:t>
      </w:r>
      <w:r>
        <w:rPr>
          <w:spacing w:val="1"/>
          <w:sz w:val="28"/>
        </w:rPr>
        <w:t xml:space="preserve"> </w:t>
      </w:r>
      <w:r>
        <w:rPr>
          <w:sz w:val="28"/>
        </w:rPr>
        <w:t>основ</w:t>
      </w:r>
      <w:r>
        <w:rPr>
          <w:spacing w:val="1"/>
          <w:sz w:val="28"/>
        </w:rPr>
        <w:t xml:space="preserve"> </w:t>
      </w:r>
      <w:r>
        <w:rPr>
          <w:sz w:val="28"/>
        </w:rPr>
        <w:t>целеполагания:</w:t>
      </w:r>
      <w:r>
        <w:rPr>
          <w:spacing w:val="1"/>
          <w:sz w:val="28"/>
        </w:rPr>
        <w:t xml:space="preserve"> </w:t>
      </w:r>
      <w:r>
        <w:rPr>
          <w:sz w:val="28"/>
        </w:rPr>
        <w:t>поставить</w:t>
      </w:r>
      <w:r>
        <w:rPr>
          <w:spacing w:val="1"/>
          <w:sz w:val="28"/>
        </w:rPr>
        <w:t xml:space="preserve"> </w:t>
      </w:r>
      <w:r>
        <w:rPr>
          <w:sz w:val="28"/>
        </w:rPr>
        <w:t>цель</w:t>
      </w:r>
      <w:r>
        <w:rPr>
          <w:spacing w:val="1"/>
          <w:sz w:val="28"/>
        </w:rPr>
        <w:t xml:space="preserve"> </w:t>
      </w:r>
      <w:r>
        <w:rPr>
          <w:sz w:val="28"/>
        </w:rPr>
        <w:t>(или</w:t>
      </w:r>
      <w:r>
        <w:rPr>
          <w:spacing w:val="1"/>
          <w:sz w:val="28"/>
        </w:rPr>
        <w:t xml:space="preserve"> </w:t>
      </w:r>
      <w:r>
        <w:rPr>
          <w:sz w:val="28"/>
        </w:rPr>
        <w:t>принять</w:t>
      </w:r>
      <w:r>
        <w:rPr>
          <w:spacing w:val="1"/>
          <w:sz w:val="28"/>
        </w:rPr>
        <w:t xml:space="preserve"> </w:t>
      </w:r>
      <w:r>
        <w:rPr>
          <w:sz w:val="28"/>
        </w:rPr>
        <w:t>её</w:t>
      </w:r>
      <w:r>
        <w:rPr>
          <w:spacing w:val="1"/>
          <w:sz w:val="28"/>
        </w:rPr>
        <w:t xml:space="preserve"> </w:t>
      </w:r>
      <w:r>
        <w:rPr>
          <w:sz w:val="28"/>
        </w:rPr>
        <w:t>от</w:t>
      </w:r>
      <w:r>
        <w:rPr>
          <w:spacing w:val="1"/>
          <w:sz w:val="28"/>
        </w:rPr>
        <w:t xml:space="preserve"> </w:t>
      </w:r>
      <w:r>
        <w:rPr>
          <w:sz w:val="28"/>
        </w:rPr>
        <w:t>педагога),</w:t>
      </w:r>
      <w:r>
        <w:rPr>
          <w:spacing w:val="-67"/>
          <w:sz w:val="28"/>
        </w:rPr>
        <w:t xml:space="preserve"> </w:t>
      </w:r>
      <w:r>
        <w:rPr>
          <w:sz w:val="28"/>
        </w:rPr>
        <w:t>обдумать</w:t>
      </w:r>
      <w:r>
        <w:rPr>
          <w:spacing w:val="1"/>
          <w:sz w:val="28"/>
        </w:rPr>
        <w:t xml:space="preserve"> </w:t>
      </w:r>
      <w:r>
        <w:rPr>
          <w:sz w:val="28"/>
        </w:rPr>
        <w:t>способы</w:t>
      </w:r>
      <w:r>
        <w:rPr>
          <w:spacing w:val="1"/>
          <w:sz w:val="28"/>
        </w:rPr>
        <w:t xml:space="preserve"> </w:t>
      </w:r>
      <w:r>
        <w:rPr>
          <w:sz w:val="28"/>
        </w:rPr>
        <w:t>её</w:t>
      </w:r>
      <w:r>
        <w:rPr>
          <w:spacing w:val="1"/>
          <w:sz w:val="28"/>
        </w:rPr>
        <w:t xml:space="preserve"> </w:t>
      </w:r>
      <w:r>
        <w:rPr>
          <w:sz w:val="28"/>
        </w:rPr>
        <w:t>достижения,</w:t>
      </w:r>
      <w:r>
        <w:rPr>
          <w:spacing w:val="1"/>
          <w:sz w:val="28"/>
        </w:rPr>
        <w:t xml:space="preserve"> </w:t>
      </w:r>
      <w:r>
        <w:rPr>
          <w:sz w:val="28"/>
        </w:rPr>
        <w:t>осуществить</w:t>
      </w:r>
      <w:r>
        <w:rPr>
          <w:spacing w:val="1"/>
          <w:sz w:val="28"/>
        </w:rPr>
        <w:t xml:space="preserve"> </w:t>
      </w:r>
      <w:r>
        <w:rPr>
          <w:sz w:val="28"/>
        </w:rPr>
        <w:t>свой</w:t>
      </w:r>
      <w:r>
        <w:rPr>
          <w:spacing w:val="1"/>
          <w:sz w:val="28"/>
        </w:rPr>
        <w:t xml:space="preserve"> </w:t>
      </w:r>
      <w:r>
        <w:rPr>
          <w:sz w:val="28"/>
        </w:rPr>
        <w:t>замысел,</w:t>
      </w:r>
      <w:r>
        <w:rPr>
          <w:spacing w:val="1"/>
          <w:sz w:val="28"/>
        </w:rPr>
        <w:t xml:space="preserve"> </w:t>
      </w:r>
      <w:r>
        <w:rPr>
          <w:sz w:val="28"/>
        </w:rPr>
        <w:t>оценить</w:t>
      </w:r>
      <w:r>
        <w:rPr>
          <w:spacing w:val="1"/>
          <w:sz w:val="28"/>
        </w:rPr>
        <w:t xml:space="preserve"> </w:t>
      </w:r>
      <w:r>
        <w:rPr>
          <w:sz w:val="28"/>
        </w:rPr>
        <w:t>полученный</w:t>
      </w:r>
      <w:r>
        <w:rPr>
          <w:spacing w:val="1"/>
          <w:sz w:val="28"/>
        </w:rPr>
        <w:t xml:space="preserve"> </w:t>
      </w:r>
      <w:r>
        <w:rPr>
          <w:sz w:val="28"/>
        </w:rPr>
        <w:t>результат</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цели.</w:t>
      </w:r>
      <w:r>
        <w:rPr>
          <w:spacing w:val="1"/>
          <w:sz w:val="28"/>
        </w:rPr>
        <w:t xml:space="preserve"> </w:t>
      </w:r>
      <w:r>
        <w:rPr>
          <w:sz w:val="28"/>
        </w:rPr>
        <w:t>Задача</w:t>
      </w:r>
      <w:r>
        <w:rPr>
          <w:spacing w:val="1"/>
          <w:sz w:val="28"/>
        </w:rPr>
        <w:t xml:space="preserve"> </w:t>
      </w:r>
      <w:r>
        <w:rPr>
          <w:sz w:val="28"/>
        </w:rPr>
        <w:t>развития</w:t>
      </w:r>
      <w:r>
        <w:rPr>
          <w:spacing w:val="1"/>
          <w:sz w:val="28"/>
        </w:rPr>
        <w:t xml:space="preserve"> </w:t>
      </w:r>
      <w:r>
        <w:rPr>
          <w:sz w:val="28"/>
        </w:rPr>
        <w:t>данных</w:t>
      </w:r>
      <w:r>
        <w:rPr>
          <w:spacing w:val="1"/>
          <w:sz w:val="28"/>
        </w:rPr>
        <w:t xml:space="preserve"> </w:t>
      </w:r>
      <w:r>
        <w:rPr>
          <w:sz w:val="28"/>
        </w:rPr>
        <w:t>умений</w:t>
      </w:r>
      <w:r>
        <w:rPr>
          <w:spacing w:val="1"/>
          <w:sz w:val="28"/>
        </w:rPr>
        <w:t xml:space="preserve"> </w:t>
      </w:r>
      <w:r>
        <w:rPr>
          <w:sz w:val="28"/>
        </w:rPr>
        <w:lastRenderedPageBreak/>
        <w:t>ставится</w:t>
      </w:r>
      <w:r>
        <w:rPr>
          <w:spacing w:val="1"/>
          <w:sz w:val="28"/>
        </w:rPr>
        <w:t xml:space="preserve"> </w:t>
      </w:r>
      <w:r>
        <w:rPr>
          <w:sz w:val="28"/>
        </w:rPr>
        <w:t>педагогом</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Педагог</w:t>
      </w:r>
      <w:r>
        <w:rPr>
          <w:spacing w:val="1"/>
          <w:sz w:val="28"/>
        </w:rPr>
        <w:t xml:space="preserve"> </w:t>
      </w:r>
      <w:r>
        <w:rPr>
          <w:sz w:val="28"/>
        </w:rPr>
        <w:t>использует</w:t>
      </w:r>
      <w:r>
        <w:rPr>
          <w:spacing w:val="1"/>
          <w:sz w:val="28"/>
        </w:rPr>
        <w:t xml:space="preserve"> </w:t>
      </w:r>
      <w:r>
        <w:rPr>
          <w:sz w:val="28"/>
        </w:rPr>
        <w:t>средства, помогающие</w:t>
      </w:r>
      <w:r>
        <w:rPr>
          <w:spacing w:val="1"/>
          <w:sz w:val="28"/>
        </w:rPr>
        <w:t xml:space="preserve"> </w:t>
      </w:r>
      <w:r>
        <w:rPr>
          <w:sz w:val="28"/>
        </w:rPr>
        <w:t>детям</w:t>
      </w:r>
      <w:r>
        <w:rPr>
          <w:spacing w:val="1"/>
          <w:sz w:val="28"/>
        </w:rPr>
        <w:t xml:space="preserve"> </w:t>
      </w:r>
      <w:r>
        <w:rPr>
          <w:sz w:val="28"/>
        </w:rPr>
        <w:t>планомерно</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свой</w:t>
      </w:r>
      <w:r>
        <w:rPr>
          <w:spacing w:val="-1"/>
          <w:sz w:val="28"/>
        </w:rPr>
        <w:t xml:space="preserve"> </w:t>
      </w:r>
      <w:r>
        <w:rPr>
          <w:sz w:val="28"/>
        </w:rPr>
        <w:t>замысел:</w:t>
      </w:r>
      <w:r>
        <w:rPr>
          <w:spacing w:val="-2"/>
          <w:sz w:val="28"/>
        </w:rPr>
        <w:t xml:space="preserve"> </w:t>
      </w:r>
      <w:r>
        <w:rPr>
          <w:sz w:val="28"/>
        </w:rPr>
        <w:t>опорные</w:t>
      </w:r>
      <w:r>
        <w:rPr>
          <w:spacing w:val="-2"/>
          <w:sz w:val="28"/>
        </w:rPr>
        <w:t xml:space="preserve"> </w:t>
      </w:r>
      <w:r>
        <w:rPr>
          <w:sz w:val="28"/>
        </w:rPr>
        <w:t>схемы,</w:t>
      </w:r>
      <w:r>
        <w:rPr>
          <w:spacing w:val="-3"/>
          <w:sz w:val="28"/>
        </w:rPr>
        <w:t xml:space="preserve"> </w:t>
      </w:r>
      <w:r>
        <w:rPr>
          <w:sz w:val="28"/>
        </w:rPr>
        <w:t>наглядные</w:t>
      </w:r>
      <w:r>
        <w:rPr>
          <w:spacing w:val="-1"/>
          <w:sz w:val="28"/>
        </w:rPr>
        <w:t xml:space="preserve"> </w:t>
      </w:r>
      <w:r>
        <w:rPr>
          <w:sz w:val="28"/>
        </w:rPr>
        <w:t>модели,</w:t>
      </w:r>
      <w:r>
        <w:rPr>
          <w:spacing w:val="-3"/>
          <w:sz w:val="28"/>
        </w:rPr>
        <w:t xml:space="preserve"> </w:t>
      </w:r>
      <w:r>
        <w:rPr>
          <w:sz w:val="28"/>
        </w:rPr>
        <w:t>пооперационные</w:t>
      </w:r>
      <w:r>
        <w:rPr>
          <w:spacing w:val="-2"/>
          <w:sz w:val="28"/>
        </w:rPr>
        <w:t xml:space="preserve"> </w:t>
      </w:r>
      <w:r>
        <w:rPr>
          <w:sz w:val="28"/>
        </w:rPr>
        <w:t>карты.</w:t>
      </w:r>
    </w:p>
    <w:p w:rsidR="00BF0638" w:rsidRDefault="00044157" w:rsidP="00554B08">
      <w:pPr>
        <w:pStyle w:val="a5"/>
        <w:numPr>
          <w:ilvl w:val="0"/>
          <w:numId w:val="55"/>
        </w:numPr>
        <w:tabs>
          <w:tab w:val="left" w:pos="2414"/>
        </w:tabs>
        <w:ind w:right="865" w:firstLine="568"/>
        <w:rPr>
          <w:sz w:val="28"/>
        </w:rPr>
      </w:pPr>
      <w:r>
        <w:rPr>
          <w:sz w:val="28"/>
        </w:rPr>
        <w:t>Создание</w:t>
      </w:r>
      <w:r>
        <w:rPr>
          <w:spacing w:val="1"/>
          <w:sz w:val="28"/>
        </w:rPr>
        <w:t xml:space="preserve"> </w:t>
      </w:r>
      <w:r>
        <w:rPr>
          <w:sz w:val="28"/>
        </w:rPr>
        <w:t>творческих</w:t>
      </w:r>
      <w:r>
        <w:rPr>
          <w:spacing w:val="1"/>
          <w:sz w:val="28"/>
        </w:rPr>
        <w:t xml:space="preserve"> </w:t>
      </w:r>
      <w:r>
        <w:rPr>
          <w:sz w:val="28"/>
        </w:rPr>
        <w:t>ситуаций</w:t>
      </w:r>
      <w:r>
        <w:rPr>
          <w:spacing w:val="1"/>
          <w:sz w:val="28"/>
        </w:rPr>
        <w:t xml:space="preserve"> </w:t>
      </w:r>
      <w:r>
        <w:rPr>
          <w:sz w:val="28"/>
        </w:rPr>
        <w:t>в</w:t>
      </w:r>
      <w:r>
        <w:rPr>
          <w:spacing w:val="1"/>
          <w:sz w:val="28"/>
        </w:rPr>
        <w:t xml:space="preserve"> </w:t>
      </w:r>
      <w:r>
        <w:rPr>
          <w:sz w:val="28"/>
        </w:rPr>
        <w:t>игровой,</w:t>
      </w:r>
      <w:r>
        <w:rPr>
          <w:spacing w:val="1"/>
          <w:sz w:val="28"/>
        </w:rPr>
        <w:t xml:space="preserve"> </w:t>
      </w:r>
      <w:r>
        <w:rPr>
          <w:sz w:val="28"/>
        </w:rPr>
        <w:t>музыкальной,</w:t>
      </w:r>
      <w:r>
        <w:rPr>
          <w:spacing w:val="1"/>
          <w:sz w:val="28"/>
        </w:rPr>
        <w:t xml:space="preserve"> </w:t>
      </w:r>
      <w:r>
        <w:rPr>
          <w:sz w:val="28"/>
        </w:rPr>
        <w:t>изобразительной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театрализации,</w:t>
      </w:r>
      <w:r>
        <w:rPr>
          <w:spacing w:val="1"/>
          <w:sz w:val="28"/>
        </w:rPr>
        <w:t xml:space="preserve"> </w:t>
      </w:r>
      <w:r>
        <w:rPr>
          <w:sz w:val="28"/>
        </w:rPr>
        <w:t>в</w:t>
      </w:r>
      <w:r>
        <w:rPr>
          <w:spacing w:val="1"/>
          <w:sz w:val="28"/>
        </w:rPr>
        <w:t xml:space="preserve"> </w:t>
      </w:r>
      <w:r>
        <w:rPr>
          <w:sz w:val="28"/>
        </w:rPr>
        <w:t>ручном</w:t>
      </w:r>
      <w:r>
        <w:rPr>
          <w:spacing w:val="1"/>
          <w:sz w:val="28"/>
        </w:rPr>
        <w:t xml:space="preserve"> </w:t>
      </w:r>
      <w:r>
        <w:rPr>
          <w:sz w:val="28"/>
        </w:rPr>
        <w:t>труде</w:t>
      </w:r>
      <w:r>
        <w:rPr>
          <w:spacing w:val="1"/>
          <w:sz w:val="28"/>
        </w:rPr>
        <w:t xml:space="preserve"> </w:t>
      </w:r>
      <w:r>
        <w:rPr>
          <w:sz w:val="28"/>
        </w:rPr>
        <w:t>также</w:t>
      </w:r>
      <w:r>
        <w:rPr>
          <w:spacing w:val="1"/>
          <w:sz w:val="28"/>
        </w:rPr>
        <w:t xml:space="preserve"> </w:t>
      </w:r>
      <w:r>
        <w:rPr>
          <w:sz w:val="28"/>
        </w:rPr>
        <w:t>способствует развитию самостоятельности у детей. Сочетание увлекательной</w:t>
      </w:r>
      <w:r>
        <w:rPr>
          <w:spacing w:val="-67"/>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привлекает ребёнка, активизирует его желание самостоятельно определить</w:t>
      </w:r>
      <w:r>
        <w:rPr>
          <w:spacing w:val="1"/>
          <w:sz w:val="28"/>
        </w:rPr>
        <w:t xml:space="preserve"> </w:t>
      </w:r>
      <w:r>
        <w:rPr>
          <w:sz w:val="28"/>
        </w:rPr>
        <w:t>замысел,</w:t>
      </w:r>
      <w:r>
        <w:rPr>
          <w:spacing w:val="-2"/>
          <w:sz w:val="28"/>
        </w:rPr>
        <w:t xml:space="preserve"> </w:t>
      </w:r>
      <w:r>
        <w:rPr>
          <w:sz w:val="28"/>
        </w:rPr>
        <w:t>способы</w:t>
      </w:r>
      <w:r>
        <w:rPr>
          <w:spacing w:val="-3"/>
          <w:sz w:val="28"/>
        </w:rPr>
        <w:t xml:space="preserve"> </w:t>
      </w:r>
      <w:r>
        <w:rPr>
          <w:sz w:val="28"/>
        </w:rPr>
        <w:t>и</w:t>
      </w:r>
      <w:r>
        <w:rPr>
          <w:spacing w:val="-3"/>
          <w:sz w:val="28"/>
        </w:rPr>
        <w:t xml:space="preserve"> </w:t>
      </w:r>
      <w:r>
        <w:rPr>
          <w:sz w:val="28"/>
        </w:rPr>
        <w:t>формы</w:t>
      </w:r>
      <w:r>
        <w:rPr>
          <w:spacing w:val="-3"/>
          <w:sz w:val="28"/>
        </w:rPr>
        <w:t xml:space="preserve"> </w:t>
      </w:r>
      <w:r>
        <w:rPr>
          <w:sz w:val="28"/>
        </w:rPr>
        <w:t>его</w:t>
      </w:r>
      <w:r>
        <w:rPr>
          <w:spacing w:val="1"/>
          <w:sz w:val="28"/>
        </w:rPr>
        <w:t xml:space="preserve"> </w:t>
      </w:r>
      <w:r>
        <w:rPr>
          <w:sz w:val="28"/>
        </w:rPr>
        <w:t>воплощения.</w:t>
      </w:r>
    </w:p>
    <w:p w:rsidR="00BF0638" w:rsidRDefault="00044157" w:rsidP="00554B08">
      <w:pPr>
        <w:pStyle w:val="a5"/>
        <w:numPr>
          <w:ilvl w:val="0"/>
          <w:numId w:val="55"/>
        </w:numPr>
        <w:tabs>
          <w:tab w:val="left" w:pos="2410"/>
        </w:tabs>
        <w:ind w:right="866" w:firstLine="568"/>
        <w:rPr>
          <w:sz w:val="28"/>
        </w:rPr>
      </w:pPr>
      <w:r>
        <w:rPr>
          <w:sz w:val="28"/>
        </w:rPr>
        <w:t>Педагог</w:t>
      </w:r>
      <w:r>
        <w:rPr>
          <w:spacing w:val="1"/>
          <w:sz w:val="28"/>
        </w:rPr>
        <w:t xml:space="preserve"> </w:t>
      </w:r>
      <w:r>
        <w:rPr>
          <w:sz w:val="28"/>
        </w:rPr>
        <w:t>уделяет</w:t>
      </w:r>
      <w:r>
        <w:rPr>
          <w:spacing w:val="1"/>
          <w:sz w:val="28"/>
        </w:rPr>
        <w:t xml:space="preserve"> </w:t>
      </w:r>
      <w:r>
        <w:rPr>
          <w:sz w:val="28"/>
        </w:rPr>
        <w:t>особое</w:t>
      </w:r>
      <w:r>
        <w:rPr>
          <w:spacing w:val="1"/>
          <w:sz w:val="28"/>
        </w:rPr>
        <w:t xml:space="preserve"> </w:t>
      </w:r>
      <w:r>
        <w:rPr>
          <w:sz w:val="28"/>
        </w:rPr>
        <w:t>внимание</w:t>
      </w:r>
      <w:r>
        <w:rPr>
          <w:spacing w:val="1"/>
          <w:sz w:val="28"/>
        </w:rPr>
        <w:t xml:space="preserve"> </w:t>
      </w:r>
      <w:r>
        <w:rPr>
          <w:sz w:val="28"/>
        </w:rPr>
        <w:t>обогащению</w:t>
      </w:r>
      <w:r>
        <w:rPr>
          <w:spacing w:val="1"/>
          <w:sz w:val="28"/>
        </w:rPr>
        <w:t xml:space="preserve"> </w:t>
      </w:r>
      <w:r>
        <w:rPr>
          <w:sz w:val="28"/>
        </w:rPr>
        <w:t>РППС,</w:t>
      </w:r>
      <w:r>
        <w:rPr>
          <w:spacing w:val="-67"/>
          <w:sz w:val="28"/>
        </w:rPr>
        <w:t xml:space="preserve"> </w:t>
      </w:r>
      <w:r>
        <w:rPr>
          <w:sz w:val="28"/>
        </w:rPr>
        <w:t>обеспечивающей</w:t>
      </w:r>
      <w:r>
        <w:rPr>
          <w:spacing w:val="1"/>
          <w:sz w:val="28"/>
        </w:rPr>
        <w:t xml:space="preserve"> </w:t>
      </w:r>
      <w:r>
        <w:rPr>
          <w:sz w:val="28"/>
        </w:rPr>
        <w:t>поддержку</w:t>
      </w:r>
      <w:r>
        <w:rPr>
          <w:spacing w:val="1"/>
          <w:sz w:val="28"/>
        </w:rPr>
        <w:t xml:space="preserve"> </w:t>
      </w:r>
      <w:r>
        <w:rPr>
          <w:sz w:val="28"/>
        </w:rPr>
        <w:t>инициативности</w:t>
      </w:r>
      <w:r>
        <w:rPr>
          <w:spacing w:val="1"/>
          <w:sz w:val="28"/>
        </w:rPr>
        <w:t xml:space="preserve"> </w:t>
      </w:r>
      <w:r>
        <w:rPr>
          <w:sz w:val="28"/>
        </w:rPr>
        <w:t>ребёнка.</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группы</w:t>
      </w:r>
      <w:r>
        <w:rPr>
          <w:spacing w:val="1"/>
          <w:sz w:val="28"/>
        </w:rPr>
        <w:t xml:space="preserve"> </w:t>
      </w:r>
      <w:r>
        <w:rPr>
          <w:sz w:val="28"/>
        </w:rPr>
        <w:t>появляются</w:t>
      </w:r>
      <w:r>
        <w:rPr>
          <w:spacing w:val="1"/>
          <w:sz w:val="28"/>
        </w:rPr>
        <w:t xml:space="preserve"> </w:t>
      </w:r>
      <w:r>
        <w:rPr>
          <w:sz w:val="28"/>
        </w:rPr>
        <w:t>предметы,</w:t>
      </w:r>
      <w:r>
        <w:rPr>
          <w:spacing w:val="1"/>
          <w:sz w:val="28"/>
        </w:rPr>
        <w:t xml:space="preserve"> </w:t>
      </w:r>
      <w:r>
        <w:rPr>
          <w:sz w:val="28"/>
        </w:rPr>
        <w:t>побуждающие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проявлению</w:t>
      </w:r>
      <w:r>
        <w:rPr>
          <w:spacing w:val="1"/>
          <w:sz w:val="28"/>
        </w:rPr>
        <w:t xml:space="preserve"> </w:t>
      </w:r>
      <w:r>
        <w:rPr>
          <w:sz w:val="28"/>
        </w:rPr>
        <w:t>интеллектуальной</w:t>
      </w:r>
      <w:r>
        <w:rPr>
          <w:spacing w:val="1"/>
          <w:sz w:val="28"/>
        </w:rPr>
        <w:t xml:space="preserve"> </w:t>
      </w:r>
      <w:r>
        <w:rPr>
          <w:sz w:val="28"/>
        </w:rPr>
        <w:t>активности.</w:t>
      </w:r>
      <w:r>
        <w:rPr>
          <w:spacing w:val="1"/>
          <w:sz w:val="28"/>
        </w:rPr>
        <w:t xml:space="preserve"> </w:t>
      </w:r>
      <w:r>
        <w:rPr>
          <w:sz w:val="28"/>
        </w:rPr>
        <w:t>Это</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новые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материалы,</w:t>
      </w:r>
      <w:r>
        <w:rPr>
          <w:spacing w:val="-67"/>
          <w:sz w:val="28"/>
        </w:rPr>
        <w:t xml:space="preserve"> </w:t>
      </w:r>
      <w:r>
        <w:rPr>
          <w:sz w:val="28"/>
        </w:rPr>
        <w:t>детали</w:t>
      </w:r>
      <w:r>
        <w:rPr>
          <w:spacing w:val="1"/>
          <w:sz w:val="28"/>
        </w:rPr>
        <w:t xml:space="preserve"> </w:t>
      </w:r>
      <w:r>
        <w:rPr>
          <w:sz w:val="28"/>
        </w:rPr>
        <w:t>незнакомых</w:t>
      </w:r>
      <w:r>
        <w:rPr>
          <w:spacing w:val="1"/>
          <w:sz w:val="28"/>
        </w:rPr>
        <w:t xml:space="preserve"> </w:t>
      </w:r>
      <w:r>
        <w:rPr>
          <w:sz w:val="28"/>
        </w:rPr>
        <w:t>устройств,</w:t>
      </w:r>
      <w:r>
        <w:rPr>
          <w:spacing w:val="1"/>
          <w:sz w:val="28"/>
        </w:rPr>
        <w:t xml:space="preserve"> </w:t>
      </w:r>
      <w:r>
        <w:rPr>
          <w:sz w:val="28"/>
        </w:rPr>
        <w:t>сломанные</w:t>
      </w:r>
      <w:r>
        <w:rPr>
          <w:spacing w:val="1"/>
          <w:sz w:val="28"/>
        </w:rPr>
        <w:t xml:space="preserve"> </w:t>
      </w:r>
      <w:r>
        <w:rPr>
          <w:sz w:val="28"/>
        </w:rPr>
        <w:t>игрушки,</w:t>
      </w:r>
      <w:r>
        <w:rPr>
          <w:spacing w:val="71"/>
          <w:sz w:val="28"/>
        </w:rPr>
        <w:t xml:space="preserve"> </w:t>
      </w:r>
      <w:r>
        <w:rPr>
          <w:sz w:val="28"/>
        </w:rPr>
        <w:t>нуждающиеся</w:t>
      </w:r>
      <w:r>
        <w:rPr>
          <w:spacing w:val="71"/>
          <w:sz w:val="28"/>
        </w:rPr>
        <w:t xml:space="preserve"> </w:t>
      </w:r>
      <w:r>
        <w:rPr>
          <w:sz w:val="28"/>
        </w:rPr>
        <w:t>в</w:t>
      </w:r>
      <w:r>
        <w:rPr>
          <w:spacing w:val="1"/>
          <w:sz w:val="28"/>
        </w:rPr>
        <w:t xml:space="preserve"> </w:t>
      </w:r>
      <w:r>
        <w:rPr>
          <w:sz w:val="28"/>
        </w:rPr>
        <w:t>починке,</w:t>
      </w:r>
      <w:r>
        <w:rPr>
          <w:spacing w:val="1"/>
          <w:sz w:val="28"/>
        </w:rPr>
        <w:t xml:space="preserve"> </w:t>
      </w:r>
      <w:r>
        <w:rPr>
          <w:sz w:val="28"/>
        </w:rPr>
        <w:t>зашифрованные</w:t>
      </w:r>
      <w:r>
        <w:rPr>
          <w:spacing w:val="1"/>
          <w:sz w:val="28"/>
        </w:rPr>
        <w:t xml:space="preserve"> </w:t>
      </w:r>
      <w:r>
        <w:rPr>
          <w:sz w:val="28"/>
        </w:rPr>
        <w:t>записи,</w:t>
      </w:r>
      <w:r>
        <w:rPr>
          <w:spacing w:val="1"/>
          <w:sz w:val="28"/>
        </w:rPr>
        <w:t xml:space="preserve"> </w:t>
      </w:r>
      <w:r>
        <w:rPr>
          <w:sz w:val="28"/>
        </w:rPr>
        <w:t>посылки,</w:t>
      </w:r>
      <w:r>
        <w:rPr>
          <w:spacing w:val="1"/>
          <w:sz w:val="28"/>
        </w:rPr>
        <w:t xml:space="preserve"> </w:t>
      </w:r>
      <w:r>
        <w:rPr>
          <w:sz w:val="28"/>
        </w:rPr>
        <w:t>письма-схемы,</w:t>
      </w:r>
      <w:r>
        <w:rPr>
          <w:spacing w:val="1"/>
          <w:sz w:val="28"/>
        </w:rPr>
        <w:t xml:space="preserve"> </w:t>
      </w:r>
      <w:r>
        <w:rPr>
          <w:sz w:val="28"/>
        </w:rPr>
        <w:t>новые</w:t>
      </w:r>
      <w:r>
        <w:rPr>
          <w:spacing w:val="1"/>
          <w:sz w:val="28"/>
        </w:rPr>
        <w:t xml:space="preserve"> </w:t>
      </w:r>
      <w:r>
        <w:rPr>
          <w:sz w:val="28"/>
        </w:rPr>
        <w:t>таинственные</w:t>
      </w:r>
      <w:r>
        <w:rPr>
          <w:spacing w:val="1"/>
          <w:sz w:val="28"/>
        </w:rPr>
        <w:t xml:space="preserve"> </w:t>
      </w:r>
      <w:r>
        <w:rPr>
          <w:sz w:val="28"/>
        </w:rPr>
        <w:t>книги</w:t>
      </w:r>
      <w:r>
        <w:rPr>
          <w:spacing w:val="1"/>
          <w:sz w:val="28"/>
        </w:rPr>
        <w:t xml:space="preserve"> </w:t>
      </w:r>
      <w:r>
        <w:rPr>
          <w:sz w:val="28"/>
        </w:rPr>
        <w:t>и</w:t>
      </w:r>
      <w:r>
        <w:rPr>
          <w:spacing w:val="1"/>
          <w:sz w:val="28"/>
        </w:rPr>
        <w:t xml:space="preserve"> </w:t>
      </w:r>
      <w:r>
        <w:rPr>
          <w:sz w:val="28"/>
        </w:rPr>
        <w:t>прочее.</w:t>
      </w:r>
      <w:r>
        <w:rPr>
          <w:spacing w:val="1"/>
          <w:sz w:val="28"/>
        </w:rPr>
        <w:t xml:space="preserve"> </w:t>
      </w:r>
      <w:r>
        <w:rPr>
          <w:sz w:val="28"/>
        </w:rPr>
        <w:t>Разгадывая</w:t>
      </w:r>
      <w:r>
        <w:rPr>
          <w:spacing w:val="1"/>
          <w:sz w:val="28"/>
        </w:rPr>
        <w:t xml:space="preserve"> </w:t>
      </w:r>
      <w:r>
        <w:rPr>
          <w:sz w:val="28"/>
        </w:rPr>
        <w:t>загадки,</w:t>
      </w:r>
      <w:r>
        <w:rPr>
          <w:spacing w:val="1"/>
          <w:sz w:val="28"/>
        </w:rPr>
        <w:t xml:space="preserve"> </w:t>
      </w:r>
      <w:r>
        <w:rPr>
          <w:sz w:val="28"/>
        </w:rPr>
        <w:t>заключенные</w:t>
      </w:r>
      <w:r>
        <w:rPr>
          <w:spacing w:val="1"/>
          <w:sz w:val="28"/>
        </w:rPr>
        <w:t xml:space="preserve"> </w:t>
      </w:r>
      <w:r>
        <w:rPr>
          <w:sz w:val="28"/>
        </w:rPr>
        <w:t>в</w:t>
      </w:r>
      <w:r>
        <w:rPr>
          <w:spacing w:val="1"/>
          <w:sz w:val="28"/>
        </w:rPr>
        <w:t xml:space="preserve"> </w:t>
      </w:r>
      <w:r>
        <w:rPr>
          <w:sz w:val="28"/>
        </w:rPr>
        <w:t>таких</w:t>
      </w:r>
      <w:r>
        <w:rPr>
          <w:spacing w:val="1"/>
          <w:sz w:val="28"/>
        </w:rPr>
        <w:t xml:space="preserve"> </w:t>
      </w:r>
      <w:r>
        <w:rPr>
          <w:sz w:val="28"/>
        </w:rPr>
        <w:t>предметах, дети учатся рассуждать, анализировать, отстаивать свою точку</w:t>
      </w:r>
      <w:r>
        <w:rPr>
          <w:spacing w:val="1"/>
          <w:sz w:val="28"/>
        </w:rPr>
        <w:t xml:space="preserve"> </w:t>
      </w:r>
      <w:r>
        <w:rPr>
          <w:sz w:val="28"/>
        </w:rPr>
        <w:t>зрения,</w:t>
      </w:r>
      <w:r>
        <w:rPr>
          <w:spacing w:val="-2"/>
          <w:sz w:val="28"/>
        </w:rPr>
        <w:t xml:space="preserve"> </w:t>
      </w:r>
      <w:r>
        <w:rPr>
          <w:sz w:val="28"/>
        </w:rPr>
        <w:t>строить</w:t>
      </w:r>
      <w:r>
        <w:rPr>
          <w:spacing w:val="-3"/>
          <w:sz w:val="28"/>
        </w:rPr>
        <w:t xml:space="preserve"> </w:t>
      </w:r>
      <w:r>
        <w:rPr>
          <w:sz w:val="28"/>
        </w:rPr>
        <w:t>предположения,</w:t>
      </w:r>
      <w:r>
        <w:rPr>
          <w:spacing w:val="-5"/>
          <w:sz w:val="28"/>
        </w:rPr>
        <w:t xml:space="preserve"> </w:t>
      </w:r>
      <w:r>
        <w:rPr>
          <w:sz w:val="28"/>
        </w:rPr>
        <w:t>испытывают</w:t>
      </w:r>
      <w:r>
        <w:rPr>
          <w:spacing w:val="-3"/>
          <w:sz w:val="28"/>
        </w:rPr>
        <w:t xml:space="preserve"> </w:t>
      </w:r>
      <w:r>
        <w:rPr>
          <w:sz w:val="28"/>
        </w:rPr>
        <w:t>радость</w:t>
      </w:r>
      <w:r>
        <w:rPr>
          <w:spacing w:val="-3"/>
          <w:sz w:val="28"/>
        </w:rPr>
        <w:t xml:space="preserve"> </w:t>
      </w:r>
      <w:r>
        <w:rPr>
          <w:sz w:val="28"/>
        </w:rPr>
        <w:t>открытия</w:t>
      </w:r>
      <w:r>
        <w:rPr>
          <w:spacing w:val="-1"/>
          <w:sz w:val="28"/>
        </w:rPr>
        <w:t xml:space="preserve"> </w:t>
      </w:r>
      <w:r>
        <w:rPr>
          <w:sz w:val="28"/>
        </w:rPr>
        <w:t>и</w:t>
      </w:r>
      <w:r>
        <w:rPr>
          <w:spacing w:val="-2"/>
          <w:sz w:val="28"/>
        </w:rPr>
        <w:t xml:space="preserve"> </w:t>
      </w:r>
      <w:r>
        <w:rPr>
          <w:sz w:val="28"/>
        </w:rPr>
        <w:t>познания.</w:t>
      </w:r>
    </w:p>
    <w:p w:rsidR="00522B63" w:rsidRDefault="00522B63" w:rsidP="00554B08">
      <w:pPr>
        <w:pStyle w:val="Heading1"/>
        <w:numPr>
          <w:ilvl w:val="1"/>
          <w:numId w:val="80"/>
        </w:numPr>
        <w:tabs>
          <w:tab w:val="left" w:pos="2577"/>
          <w:tab w:val="left" w:pos="2578"/>
        </w:tabs>
        <w:spacing w:before="69" w:line="242" w:lineRule="auto"/>
        <w:ind w:left="4505" w:right="1338" w:hanging="2636"/>
        <w:jc w:val="left"/>
      </w:pPr>
    </w:p>
    <w:p w:rsidR="00BF0638" w:rsidRDefault="00522B63" w:rsidP="00522B63">
      <w:pPr>
        <w:pStyle w:val="Heading1"/>
        <w:numPr>
          <w:ilvl w:val="1"/>
          <w:numId w:val="80"/>
        </w:numPr>
        <w:tabs>
          <w:tab w:val="left" w:pos="2577"/>
          <w:tab w:val="left" w:pos="2578"/>
        </w:tabs>
        <w:spacing w:before="69" w:line="242" w:lineRule="auto"/>
        <w:ind w:left="3544" w:right="1338" w:hanging="2636"/>
        <w:jc w:val="left"/>
      </w:pPr>
      <w:r>
        <w:t xml:space="preserve">2.6. </w:t>
      </w:r>
      <w:r w:rsidR="00044157">
        <w:t>Особенности взаимодействия педагогического коллектива с</w:t>
      </w:r>
      <w:r w:rsidR="00044157">
        <w:rPr>
          <w:spacing w:val="-67"/>
        </w:rPr>
        <w:t xml:space="preserve"> </w:t>
      </w:r>
      <w:r w:rsidR="00044157">
        <w:t>семьями</w:t>
      </w:r>
      <w:r w:rsidR="00044157">
        <w:rPr>
          <w:spacing w:val="-1"/>
        </w:rPr>
        <w:t xml:space="preserve"> </w:t>
      </w:r>
      <w:r w:rsidR="00044157">
        <w:t>воспитанников</w:t>
      </w:r>
    </w:p>
    <w:p w:rsidR="00BF0638" w:rsidRDefault="00BF0638">
      <w:pPr>
        <w:pStyle w:val="a3"/>
        <w:spacing w:before="2"/>
        <w:ind w:left="0" w:firstLine="0"/>
        <w:jc w:val="left"/>
        <w:rPr>
          <w:b/>
          <w:sz w:val="27"/>
        </w:rPr>
      </w:pPr>
    </w:p>
    <w:p w:rsidR="00BF0638" w:rsidRDefault="00044157">
      <w:pPr>
        <w:pStyle w:val="a3"/>
        <w:ind w:right="874"/>
      </w:pPr>
      <w:r>
        <w:t>Главными целями взаимодействия педагогического коллектива ДОО с</w:t>
      </w:r>
      <w:r>
        <w:rPr>
          <w:spacing w:val="1"/>
        </w:rPr>
        <w:t xml:space="preserve"> </w:t>
      </w:r>
      <w:r>
        <w:t>семьями</w:t>
      </w:r>
      <w:r>
        <w:rPr>
          <w:spacing w:val="-4"/>
        </w:rPr>
        <w:t xml:space="preserve"> </w:t>
      </w:r>
      <w:r>
        <w:t>обучающихся</w:t>
      </w:r>
      <w:r>
        <w:rPr>
          <w:spacing w:val="-3"/>
        </w:rPr>
        <w:t xml:space="preserve"> </w:t>
      </w:r>
      <w:r>
        <w:t>дошкольного</w:t>
      </w:r>
      <w:r>
        <w:rPr>
          <w:spacing w:val="1"/>
        </w:rPr>
        <w:t xml:space="preserve"> </w:t>
      </w:r>
      <w:r>
        <w:t>возраста являются:</w:t>
      </w:r>
    </w:p>
    <w:p w:rsidR="00BF0638" w:rsidRDefault="00044157">
      <w:pPr>
        <w:pStyle w:val="a3"/>
        <w:ind w:left="1401" w:right="869" w:firstLine="568"/>
      </w:pPr>
      <w:r>
        <w:t>-обеспечение психолого-педагогической поддержки семьи и повышение</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образования, охраны и укрепления здоровья детей младенческого, раннего и</w:t>
      </w:r>
      <w:r>
        <w:rPr>
          <w:spacing w:val="1"/>
        </w:rPr>
        <w:t xml:space="preserve"> </w:t>
      </w:r>
      <w:r>
        <w:t>дошкольного возрастов;</w:t>
      </w:r>
    </w:p>
    <w:p w:rsidR="00BF0638" w:rsidRDefault="00044157">
      <w:pPr>
        <w:pStyle w:val="a3"/>
        <w:spacing w:before="1"/>
        <w:ind w:left="1401" w:right="874" w:firstLine="568"/>
      </w:pPr>
      <w:r>
        <w:t>-обеспечение</w:t>
      </w:r>
      <w:r>
        <w:rPr>
          <w:spacing w:val="1"/>
        </w:rPr>
        <w:t xml:space="preserve"> </w:t>
      </w:r>
      <w:r>
        <w:t>единства</w:t>
      </w:r>
      <w:r>
        <w:rPr>
          <w:spacing w:val="1"/>
        </w:rPr>
        <w:t xml:space="preserve"> </w:t>
      </w:r>
      <w:r>
        <w:t>подходов</w:t>
      </w:r>
      <w:r>
        <w:rPr>
          <w:spacing w:val="1"/>
        </w:rPr>
        <w:t xml:space="preserve"> </w:t>
      </w:r>
      <w:r>
        <w:t>к</w:t>
      </w:r>
      <w:r>
        <w:rPr>
          <w:spacing w:val="1"/>
        </w:rPr>
        <w:t xml:space="preserve"> </w:t>
      </w:r>
      <w:r>
        <w:t>воспитанию</w:t>
      </w:r>
      <w:r>
        <w:rPr>
          <w:spacing w:val="1"/>
        </w:rPr>
        <w:t xml:space="preserve"> </w:t>
      </w:r>
      <w:r>
        <w:t>и</w:t>
      </w:r>
      <w:r>
        <w:rPr>
          <w:spacing w:val="1"/>
        </w:rPr>
        <w:t xml:space="preserve"> </w:t>
      </w:r>
      <w:r>
        <w:t>обучению</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ДОО</w:t>
      </w:r>
      <w:r>
        <w:rPr>
          <w:spacing w:val="-2"/>
        </w:rPr>
        <w:t xml:space="preserve"> </w:t>
      </w:r>
      <w:r>
        <w:t>и</w:t>
      </w:r>
      <w:r>
        <w:rPr>
          <w:spacing w:val="-1"/>
        </w:rPr>
        <w:t xml:space="preserve"> </w:t>
      </w:r>
      <w:r>
        <w:t>семьи; повышение</w:t>
      </w:r>
      <w:r>
        <w:rPr>
          <w:spacing w:val="-1"/>
        </w:rPr>
        <w:t xml:space="preserve"> </w:t>
      </w:r>
      <w:r>
        <w:t>воспитательного</w:t>
      </w:r>
      <w:r>
        <w:rPr>
          <w:spacing w:val="-3"/>
        </w:rPr>
        <w:t xml:space="preserve"> </w:t>
      </w:r>
      <w:r>
        <w:t>потенциала</w:t>
      </w:r>
      <w:r>
        <w:rPr>
          <w:spacing w:val="-3"/>
        </w:rPr>
        <w:t xml:space="preserve"> </w:t>
      </w:r>
      <w:r>
        <w:t>семьи.</w:t>
      </w:r>
    </w:p>
    <w:p w:rsidR="00BF0638" w:rsidRDefault="00044157">
      <w:pPr>
        <w:pStyle w:val="a3"/>
        <w:ind w:right="866"/>
      </w:pPr>
      <w:r>
        <w:t>Эта</w:t>
      </w:r>
      <w:r>
        <w:rPr>
          <w:spacing w:val="1"/>
        </w:rPr>
        <w:t xml:space="preserve"> </w:t>
      </w:r>
      <w:r>
        <w:t>деятельность</w:t>
      </w:r>
      <w:r>
        <w:rPr>
          <w:spacing w:val="1"/>
        </w:rPr>
        <w:t xml:space="preserve"> </w:t>
      </w:r>
      <w:r>
        <w:t>должна</w:t>
      </w:r>
      <w:r>
        <w:rPr>
          <w:spacing w:val="1"/>
        </w:rPr>
        <w:t xml:space="preserve"> </w:t>
      </w:r>
      <w:r>
        <w:t>дополнять,</w:t>
      </w:r>
      <w:r>
        <w:rPr>
          <w:spacing w:val="1"/>
        </w:rPr>
        <w:t xml:space="preserve"> </w:t>
      </w:r>
      <w:r>
        <w:t>поддерживать</w:t>
      </w:r>
      <w:r>
        <w:rPr>
          <w:spacing w:val="1"/>
        </w:rPr>
        <w:t xml:space="preserve"> </w:t>
      </w:r>
      <w:r>
        <w:t>и</w:t>
      </w:r>
      <w:r>
        <w:rPr>
          <w:spacing w:val="1"/>
        </w:rPr>
        <w:t xml:space="preserve"> </w:t>
      </w:r>
      <w:r>
        <w:t>тактично</w:t>
      </w:r>
      <w:r>
        <w:rPr>
          <w:spacing w:val="1"/>
        </w:rPr>
        <w:t xml:space="preserve"> </w:t>
      </w:r>
      <w:r>
        <w:t>направлять воспитательные действия родителей (законных представителей)</w:t>
      </w:r>
      <w:r>
        <w:rPr>
          <w:spacing w:val="1"/>
        </w:rPr>
        <w:t xml:space="preserve"> </w:t>
      </w:r>
      <w:r>
        <w:t>детей</w:t>
      </w:r>
      <w:r>
        <w:rPr>
          <w:spacing w:val="-1"/>
        </w:rPr>
        <w:t xml:space="preserve"> </w:t>
      </w:r>
      <w:r>
        <w:t>младенческого,</w:t>
      </w:r>
      <w:r>
        <w:rPr>
          <w:spacing w:val="-1"/>
        </w:rPr>
        <w:t xml:space="preserve"> </w:t>
      </w:r>
      <w:r>
        <w:t>раннего</w:t>
      </w:r>
      <w:r>
        <w:rPr>
          <w:spacing w:val="-3"/>
        </w:rPr>
        <w:t xml:space="preserve"> </w:t>
      </w:r>
      <w:r>
        <w:t>и дошкольного возрастов.</w:t>
      </w:r>
    </w:p>
    <w:p w:rsidR="00BF0638" w:rsidRDefault="00044157">
      <w:pPr>
        <w:pStyle w:val="a3"/>
        <w:spacing w:before="1" w:line="322" w:lineRule="exact"/>
        <w:ind w:left="1948" w:firstLine="0"/>
      </w:pPr>
      <w:r>
        <w:t>Достижение</w:t>
      </w:r>
      <w:r>
        <w:rPr>
          <w:spacing w:val="-2"/>
        </w:rPr>
        <w:t xml:space="preserve"> </w:t>
      </w:r>
      <w:r>
        <w:t>этих</w:t>
      </w:r>
      <w:r>
        <w:rPr>
          <w:spacing w:val="-1"/>
        </w:rPr>
        <w:t xml:space="preserve"> </w:t>
      </w:r>
      <w:r>
        <w:t>целей</w:t>
      </w:r>
      <w:r>
        <w:rPr>
          <w:spacing w:val="-1"/>
        </w:rPr>
        <w:t xml:space="preserve"> </w:t>
      </w:r>
      <w:r>
        <w:t>осуществляется</w:t>
      </w:r>
      <w:r>
        <w:rPr>
          <w:spacing w:val="-4"/>
        </w:rPr>
        <w:t xml:space="preserve"> </w:t>
      </w:r>
      <w:r>
        <w:t>через</w:t>
      </w:r>
      <w:r>
        <w:rPr>
          <w:spacing w:val="-6"/>
        </w:rPr>
        <w:t xml:space="preserve"> </w:t>
      </w:r>
      <w:r>
        <w:t>решение</w:t>
      </w:r>
      <w:r>
        <w:rPr>
          <w:spacing w:val="-1"/>
        </w:rPr>
        <w:t xml:space="preserve"> </w:t>
      </w:r>
      <w:r>
        <w:t>основных</w:t>
      </w:r>
      <w:r>
        <w:rPr>
          <w:spacing w:val="-1"/>
        </w:rPr>
        <w:t xml:space="preserve"> </w:t>
      </w:r>
      <w:r>
        <w:t>задач:</w:t>
      </w:r>
    </w:p>
    <w:p w:rsidR="00BF0638" w:rsidRDefault="00044157">
      <w:pPr>
        <w:pStyle w:val="a3"/>
        <w:ind w:right="865"/>
      </w:pPr>
      <w:r>
        <w:t>-информирование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общественности относительно целей ДО, общих для всего образовательного</w:t>
      </w:r>
      <w:r>
        <w:rPr>
          <w:spacing w:val="1"/>
        </w:rPr>
        <w:t xml:space="preserve"> </w:t>
      </w:r>
      <w:r>
        <w:t>пространства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мерах</w:t>
      </w:r>
      <w:r>
        <w:rPr>
          <w:spacing w:val="1"/>
        </w:rPr>
        <w:t xml:space="preserve"> </w:t>
      </w:r>
      <w:r>
        <w:t>господдержки</w:t>
      </w:r>
      <w:r>
        <w:rPr>
          <w:spacing w:val="1"/>
        </w:rPr>
        <w:t xml:space="preserve"> </w:t>
      </w:r>
      <w:r>
        <w:t>семьям,</w:t>
      </w:r>
      <w:r>
        <w:rPr>
          <w:spacing w:val="1"/>
        </w:rPr>
        <w:t xml:space="preserve"> </w:t>
      </w:r>
      <w:r>
        <w:t>имеющим</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а</w:t>
      </w:r>
      <w:r>
        <w:rPr>
          <w:spacing w:val="1"/>
        </w:rPr>
        <w:t xml:space="preserve"> </w:t>
      </w:r>
      <w:r>
        <w:t>также</w:t>
      </w:r>
      <w:r>
        <w:rPr>
          <w:spacing w:val="1"/>
        </w:rPr>
        <w:t xml:space="preserve"> </w:t>
      </w:r>
      <w:r>
        <w:t>об</w:t>
      </w:r>
      <w:r>
        <w:rPr>
          <w:spacing w:val="1"/>
        </w:rPr>
        <w:t xml:space="preserve"> </w:t>
      </w:r>
      <w:r>
        <w:t>образовательной</w:t>
      </w:r>
      <w:r>
        <w:rPr>
          <w:spacing w:val="1"/>
        </w:rPr>
        <w:t xml:space="preserve"> </w:t>
      </w:r>
      <w:r>
        <w:t>программе,</w:t>
      </w:r>
      <w:r>
        <w:rPr>
          <w:spacing w:val="-5"/>
        </w:rPr>
        <w:t xml:space="preserve"> </w:t>
      </w:r>
      <w:r>
        <w:t>реализуемой в</w:t>
      </w:r>
      <w:r>
        <w:rPr>
          <w:spacing w:val="-1"/>
        </w:rPr>
        <w:t xml:space="preserve"> </w:t>
      </w:r>
      <w:r>
        <w:t>ДОО;</w:t>
      </w:r>
    </w:p>
    <w:p w:rsidR="00BF0638" w:rsidRDefault="00044157">
      <w:pPr>
        <w:pStyle w:val="a3"/>
        <w:ind w:right="869"/>
      </w:pPr>
      <w:r>
        <w:t>-просвещение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повышение</w:t>
      </w:r>
      <w:r>
        <w:rPr>
          <w:spacing w:val="1"/>
        </w:rPr>
        <w:t xml:space="preserve"> </w:t>
      </w:r>
      <w:r>
        <w:t>их</w:t>
      </w:r>
      <w:r>
        <w:rPr>
          <w:spacing w:val="1"/>
        </w:rPr>
        <w:t xml:space="preserve"> </w:t>
      </w:r>
      <w:r>
        <w:t>правовой, психолого-педагогической компетентности в вопросах охраны и</w:t>
      </w:r>
      <w:r>
        <w:rPr>
          <w:spacing w:val="1"/>
        </w:rPr>
        <w:t xml:space="preserve"> </w:t>
      </w:r>
      <w:r>
        <w:t>укрепления</w:t>
      </w:r>
      <w:r>
        <w:rPr>
          <w:spacing w:val="-1"/>
        </w:rPr>
        <w:t xml:space="preserve"> </w:t>
      </w:r>
      <w:r>
        <w:t>здоровья, развития</w:t>
      </w:r>
      <w:r>
        <w:rPr>
          <w:spacing w:val="-3"/>
        </w:rPr>
        <w:t xml:space="preserve"> </w:t>
      </w:r>
      <w:r>
        <w:t>и</w:t>
      </w:r>
      <w:r>
        <w:rPr>
          <w:spacing w:val="-1"/>
        </w:rPr>
        <w:t xml:space="preserve"> </w:t>
      </w:r>
      <w:r>
        <w:t>образования детей;</w:t>
      </w:r>
    </w:p>
    <w:p w:rsidR="00BF0638" w:rsidRDefault="00044157">
      <w:pPr>
        <w:pStyle w:val="a3"/>
        <w:ind w:right="874"/>
      </w:pPr>
      <w:r>
        <w:t>-способствование развитию ответственного и осознанного родительства</w:t>
      </w:r>
      <w:r>
        <w:rPr>
          <w:spacing w:val="1"/>
        </w:rPr>
        <w:t xml:space="preserve"> </w:t>
      </w:r>
      <w:r>
        <w:t>как</w:t>
      </w:r>
      <w:r>
        <w:rPr>
          <w:spacing w:val="-1"/>
        </w:rPr>
        <w:t xml:space="preserve"> </w:t>
      </w:r>
      <w:r>
        <w:t>базовой</w:t>
      </w:r>
      <w:r>
        <w:rPr>
          <w:spacing w:val="-3"/>
        </w:rPr>
        <w:t xml:space="preserve"> </w:t>
      </w:r>
      <w:r>
        <w:t>основы</w:t>
      </w:r>
      <w:r>
        <w:rPr>
          <w:spacing w:val="-3"/>
        </w:rPr>
        <w:t xml:space="preserve"> </w:t>
      </w:r>
      <w:r>
        <w:t>благополучия семьи;</w:t>
      </w:r>
    </w:p>
    <w:p w:rsidR="00BF0638" w:rsidRDefault="00044157">
      <w:pPr>
        <w:pStyle w:val="a3"/>
        <w:ind w:right="866"/>
      </w:pPr>
      <w:r>
        <w:t>-построение</w:t>
      </w:r>
      <w:r>
        <w:rPr>
          <w:spacing w:val="1"/>
        </w:rPr>
        <w:t xml:space="preserve"> </w:t>
      </w:r>
      <w:r>
        <w:t>взаимодействия</w:t>
      </w:r>
      <w:r>
        <w:rPr>
          <w:spacing w:val="1"/>
        </w:rPr>
        <w:t xml:space="preserve"> </w:t>
      </w:r>
      <w:r>
        <w:t>в</w:t>
      </w:r>
      <w:r>
        <w:rPr>
          <w:spacing w:val="1"/>
        </w:rPr>
        <w:t xml:space="preserve"> </w:t>
      </w:r>
      <w:r>
        <w:t>форме</w:t>
      </w:r>
      <w:r>
        <w:rPr>
          <w:spacing w:val="1"/>
        </w:rPr>
        <w:t xml:space="preserve"> </w:t>
      </w:r>
      <w:r>
        <w:t>сотрудничества</w:t>
      </w:r>
      <w:r>
        <w:rPr>
          <w:spacing w:val="1"/>
        </w:rPr>
        <w:t xml:space="preserve"> </w:t>
      </w:r>
      <w:r>
        <w:t>и</w:t>
      </w:r>
      <w:r>
        <w:rPr>
          <w:spacing w:val="1"/>
        </w:rPr>
        <w:t xml:space="preserve"> </w:t>
      </w:r>
      <w:r>
        <w:t>установления</w:t>
      </w:r>
      <w:r>
        <w:rPr>
          <w:spacing w:val="-67"/>
        </w:rPr>
        <w:t xml:space="preserve"> </w:t>
      </w:r>
      <w:r>
        <w:lastRenderedPageBreak/>
        <w:t>партнёрских отношений с родителями (законными представителями) детей</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для</w:t>
      </w:r>
      <w:r>
        <w:rPr>
          <w:spacing w:val="1"/>
        </w:rPr>
        <w:t xml:space="preserve"> </w:t>
      </w:r>
      <w:r>
        <w:t>решения</w:t>
      </w:r>
      <w:r>
        <w:rPr>
          <w:spacing w:val="1"/>
        </w:rPr>
        <w:t xml:space="preserve"> </w:t>
      </w:r>
      <w:r>
        <w:t>образовательных задач;</w:t>
      </w:r>
    </w:p>
    <w:p w:rsidR="00BF0638" w:rsidRDefault="00044157">
      <w:pPr>
        <w:pStyle w:val="a3"/>
        <w:ind w:right="872"/>
      </w:pPr>
      <w:r>
        <w:t>-вовлечение родителей</w:t>
      </w:r>
      <w:r>
        <w:rPr>
          <w:spacing w:val="1"/>
        </w:rPr>
        <w:t xml:space="preserve"> </w:t>
      </w:r>
      <w:r>
        <w:t>(законных</w:t>
      </w:r>
      <w:r>
        <w:rPr>
          <w:spacing w:val="1"/>
        </w:rPr>
        <w:t xml:space="preserve"> </w:t>
      </w:r>
      <w:r>
        <w:t>представителей) в</w:t>
      </w:r>
      <w:r>
        <w:rPr>
          <w:spacing w:val="1"/>
        </w:rPr>
        <w:t xml:space="preserve"> </w:t>
      </w:r>
      <w:r>
        <w:t>образовательный</w:t>
      </w:r>
      <w:r>
        <w:rPr>
          <w:spacing w:val="1"/>
        </w:rPr>
        <w:t xml:space="preserve"> </w:t>
      </w:r>
      <w:r>
        <w:t>процесс.</w:t>
      </w:r>
    </w:p>
    <w:p w:rsidR="00BF0638" w:rsidRDefault="00044157">
      <w:pPr>
        <w:pStyle w:val="a3"/>
        <w:ind w:right="871"/>
      </w:pPr>
      <w:r>
        <w:t>Построение</w:t>
      </w:r>
      <w:r>
        <w:rPr>
          <w:spacing w:val="1"/>
        </w:rPr>
        <w:t xml:space="preserve"> </w:t>
      </w:r>
      <w:r>
        <w:t>взаимодействия</w:t>
      </w:r>
      <w:r>
        <w:rPr>
          <w:spacing w:val="1"/>
        </w:rPr>
        <w:t xml:space="preserve"> </w:t>
      </w:r>
      <w:r>
        <w:t>с</w:t>
      </w:r>
      <w:r>
        <w:rPr>
          <w:spacing w:val="71"/>
        </w:rPr>
        <w:t xml:space="preserve"> </w:t>
      </w:r>
      <w:r>
        <w:t>родителями</w:t>
      </w:r>
      <w:r>
        <w:rPr>
          <w:spacing w:val="71"/>
        </w:rPr>
        <w:t xml:space="preserve"> </w:t>
      </w:r>
      <w:r>
        <w:t>(законными</w:t>
      </w:r>
      <w:r>
        <w:rPr>
          <w:spacing w:val="1"/>
        </w:rPr>
        <w:t xml:space="preserve"> </w:t>
      </w:r>
      <w:r>
        <w:t>представителями)</w:t>
      </w:r>
      <w:r>
        <w:rPr>
          <w:spacing w:val="-4"/>
        </w:rPr>
        <w:t xml:space="preserve"> </w:t>
      </w:r>
      <w:r>
        <w:t>должно придерживаться</w:t>
      </w:r>
      <w:r>
        <w:rPr>
          <w:spacing w:val="-1"/>
        </w:rPr>
        <w:t xml:space="preserve"> </w:t>
      </w:r>
      <w:r>
        <w:t>следующих принципов:</w:t>
      </w:r>
    </w:p>
    <w:p w:rsidR="00BF0638" w:rsidRDefault="00044157">
      <w:pPr>
        <w:pStyle w:val="a3"/>
        <w:spacing w:before="1"/>
        <w:ind w:right="866"/>
      </w:pPr>
      <w:r>
        <w:t>-приоритет</w:t>
      </w:r>
      <w:r>
        <w:rPr>
          <w:spacing w:val="1"/>
        </w:rPr>
        <w:t xml:space="preserve"> </w:t>
      </w:r>
      <w:r>
        <w:t>семьи</w:t>
      </w:r>
      <w:r>
        <w:rPr>
          <w:spacing w:val="1"/>
        </w:rPr>
        <w:t xml:space="preserve"> </w:t>
      </w:r>
      <w:r>
        <w:t>в</w:t>
      </w:r>
      <w:r>
        <w:rPr>
          <w:spacing w:val="1"/>
        </w:rPr>
        <w:t xml:space="preserve"> </w:t>
      </w:r>
      <w:r>
        <w:t>воспитании,</w:t>
      </w:r>
      <w:r>
        <w:rPr>
          <w:spacing w:val="1"/>
        </w:rPr>
        <w:t xml:space="preserve"> </w:t>
      </w:r>
      <w:r>
        <w:t>обучении</w:t>
      </w:r>
      <w:r>
        <w:rPr>
          <w:spacing w:val="1"/>
        </w:rPr>
        <w:t xml:space="preserve"> </w:t>
      </w:r>
      <w:r>
        <w:t>и</w:t>
      </w:r>
      <w:r>
        <w:rPr>
          <w:spacing w:val="1"/>
        </w:rPr>
        <w:t xml:space="preserve"> </w:t>
      </w:r>
      <w:r>
        <w:t>развитии</w:t>
      </w:r>
      <w:r>
        <w:rPr>
          <w:spacing w:val="1"/>
        </w:rPr>
        <w:t xml:space="preserve"> </w:t>
      </w:r>
      <w:r>
        <w:t>ребёнка: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у</w:t>
      </w:r>
      <w:r>
        <w:rPr>
          <w:spacing w:val="1"/>
        </w:rPr>
        <w:t xml:space="preserve"> </w:t>
      </w:r>
      <w:r>
        <w:t>родителей</w:t>
      </w:r>
      <w:r>
        <w:rPr>
          <w:spacing w:val="1"/>
        </w:rPr>
        <w:t xml:space="preserve"> </w:t>
      </w:r>
      <w:r>
        <w:t>(законных</w:t>
      </w:r>
      <w:r>
        <w:rPr>
          <w:spacing w:val="1"/>
        </w:rPr>
        <w:t xml:space="preserve"> </w:t>
      </w:r>
      <w:r>
        <w:t>представителей) обучающихся не только есть преимущественное право на</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детей,</w:t>
      </w:r>
      <w:r>
        <w:rPr>
          <w:spacing w:val="1"/>
        </w:rPr>
        <w:t xml:space="preserve"> </w:t>
      </w:r>
      <w:r>
        <w:t>но</w:t>
      </w:r>
      <w:r>
        <w:rPr>
          <w:spacing w:val="1"/>
        </w:rPr>
        <w:t xml:space="preserve"> </w:t>
      </w:r>
      <w:r>
        <w:t>именно</w:t>
      </w:r>
      <w:r>
        <w:rPr>
          <w:spacing w:val="1"/>
        </w:rPr>
        <w:t xml:space="preserve"> </w:t>
      </w:r>
      <w:r>
        <w:t>они</w:t>
      </w:r>
      <w:r>
        <w:rPr>
          <w:spacing w:val="1"/>
        </w:rPr>
        <w:t xml:space="preserve"> </w:t>
      </w:r>
      <w:r>
        <w:t>обязаны</w:t>
      </w:r>
      <w:r>
        <w:rPr>
          <w:spacing w:val="1"/>
        </w:rPr>
        <w:t xml:space="preserve"> </w:t>
      </w:r>
      <w:r>
        <w:t>заложить</w:t>
      </w:r>
      <w:r>
        <w:rPr>
          <w:spacing w:val="1"/>
        </w:rPr>
        <w:t xml:space="preserve"> </w:t>
      </w:r>
      <w:r>
        <w:t>основы</w:t>
      </w:r>
      <w:r>
        <w:rPr>
          <w:spacing w:val="1"/>
        </w:rPr>
        <w:t xml:space="preserve"> </w:t>
      </w:r>
      <w:r>
        <w:t>физического,</w:t>
      </w:r>
      <w:r>
        <w:rPr>
          <w:spacing w:val="1"/>
        </w:rPr>
        <w:t xml:space="preserve"> </w:t>
      </w:r>
      <w:r>
        <w:t>нравственного</w:t>
      </w:r>
      <w:r>
        <w:rPr>
          <w:spacing w:val="1"/>
        </w:rPr>
        <w:t xml:space="preserve"> </w:t>
      </w:r>
      <w:r>
        <w:t>и</w:t>
      </w:r>
      <w:r>
        <w:rPr>
          <w:spacing w:val="1"/>
        </w:rPr>
        <w:t xml:space="preserve"> </w:t>
      </w:r>
      <w:r>
        <w:t>интеллектуального</w:t>
      </w:r>
      <w:r>
        <w:rPr>
          <w:spacing w:val="1"/>
        </w:rPr>
        <w:t xml:space="preserve"> </w:t>
      </w:r>
      <w:r>
        <w:t>развития</w:t>
      </w:r>
      <w:r>
        <w:rPr>
          <w:spacing w:val="71"/>
        </w:rPr>
        <w:t xml:space="preserve"> </w:t>
      </w:r>
      <w:r>
        <w:t>личности</w:t>
      </w:r>
      <w:r>
        <w:rPr>
          <w:spacing w:val="1"/>
        </w:rPr>
        <w:t xml:space="preserve"> </w:t>
      </w:r>
      <w:r>
        <w:t>ребёнка;</w:t>
      </w:r>
    </w:p>
    <w:p w:rsidR="00BF0638" w:rsidRDefault="00044157">
      <w:pPr>
        <w:pStyle w:val="a3"/>
        <w:ind w:right="866"/>
      </w:pPr>
      <w:r>
        <w:t>-открытость:</w:t>
      </w:r>
      <w:r>
        <w:rPr>
          <w:spacing w:val="1"/>
        </w:rPr>
        <w:t xml:space="preserve"> </w:t>
      </w:r>
      <w:r>
        <w:t>для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должна</w:t>
      </w:r>
      <w:r>
        <w:rPr>
          <w:spacing w:val="1"/>
        </w:rPr>
        <w:t xml:space="preserve"> </w:t>
      </w:r>
      <w:r>
        <w:t>быть</w:t>
      </w:r>
      <w:r>
        <w:rPr>
          <w:spacing w:val="1"/>
        </w:rPr>
        <w:t xml:space="preserve"> </w:t>
      </w:r>
      <w:r>
        <w:t>доступна</w:t>
      </w:r>
      <w:r>
        <w:rPr>
          <w:spacing w:val="1"/>
        </w:rPr>
        <w:t xml:space="preserve"> </w:t>
      </w:r>
      <w:r>
        <w:t>актуальная</w:t>
      </w:r>
      <w:r>
        <w:rPr>
          <w:spacing w:val="1"/>
        </w:rPr>
        <w:t xml:space="preserve"> </w:t>
      </w:r>
      <w:r>
        <w:t>информация</w:t>
      </w:r>
      <w:r>
        <w:rPr>
          <w:spacing w:val="1"/>
        </w:rPr>
        <w:t xml:space="preserve"> </w:t>
      </w:r>
      <w:r>
        <w:t>об</w:t>
      </w:r>
      <w:r>
        <w:rPr>
          <w:spacing w:val="1"/>
        </w:rPr>
        <w:t xml:space="preserve"> </w:t>
      </w:r>
      <w:r>
        <w:t>особенностях</w:t>
      </w:r>
      <w:r>
        <w:rPr>
          <w:spacing w:val="1"/>
        </w:rPr>
        <w:t xml:space="preserve"> </w:t>
      </w:r>
      <w:r>
        <w:t>пребывания</w:t>
      </w:r>
      <w:r>
        <w:rPr>
          <w:spacing w:val="1"/>
        </w:rPr>
        <w:t xml:space="preserve"> </w:t>
      </w:r>
      <w:r>
        <w:t>ребёнка</w:t>
      </w:r>
      <w:r>
        <w:rPr>
          <w:spacing w:val="1"/>
        </w:rPr>
        <w:t xml:space="preserve"> </w:t>
      </w:r>
      <w:r>
        <w:t>в</w:t>
      </w:r>
      <w:r>
        <w:rPr>
          <w:spacing w:val="-67"/>
        </w:rPr>
        <w:t xml:space="preserve"> </w:t>
      </w:r>
      <w:r>
        <w:t>группе;</w:t>
      </w:r>
      <w:r>
        <w:rPr>
          <w:spacing w:val="1"/>
        </w:rPr>
        <w:t xml:space="preserve"> </w:t>
      </w:r>
      <w:r>
        <w:t>каждому</w:t>
      </w:r>
      <w:r>
        <w:rPr>
          <w:spacing w:val="1"/>
        </w:rPr>
        <w:t xml:space="preserve"> </w:t>
      </w:r>
      <w:r>
        <w:t>из</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должен</w:t>
      </w:r>
      <w:r>
        <w:rPr>
          <w:spacing w:val="1"/>
        </w:rPr>
        <w:t xml:space="preserve"> </w:t>
      </w:r>
      <w:r>
        <w:t>быть</w:t>
      </w:r>
      <w:r>
        <w:rPr>
          <w:spacing w:val="1"/>
        </w:rPr>
        <w:t xml:space="preserve"> </w:t>
      </w:r>
      <w:r>
        <w:t>предоставлен свободный доступ в ДОО; между педагогами и родителями</w:t>
      </w:r>
      <w:r>
        <w:rPr>
          <w:spacing w:val="1"/>
        </w:rPr>
        <w:t xml:space="preserve"> </w:t>
      </w:r>
      <w:r>
        <w:t>(законными</w:t>
      </w:r>
      <w:r>
        <w:rPr>
          <w:spacing w:val="1"/>
        </w:rPr>
        <w:t xml:space="preserve"> </w:t>
      </w:r>
      <w:r>
        <w:t>представителями)</w:t>
      </w:r>
      <w:r>
        <w:rPr>
          <w:spacing w:val="1"/>
        </w:rPr>
        <w:t xml:space="preserve"> </w:t>
      </w:r>
      <w:r>
        <w:t>необходим</w:t>
      </w:r>
      <w:r>
        <w:rPr>
          <w:spacing w:val="1"/>
        </w:rPr>
        <w:t xml:space="preserve"> </w:t>
      </w:r>
      <w:r>
        <w:t>обмен</w:t>
      </w:r>
      <w:r>
        <w:rPr>
          <w:spacing w:val="1"/>
        </w:rPr>
        <w:t xml:space="preserve"> </w:t>
      </w:r>
      <w:r>
        <w:t>информацией</w:t>
      </w:r>
      <w:r>
        <w:rPr>
          <w:spacing w:val="1"/>
        </w:rPr>
        <w:t xml:space="preserve"> </w:t>
      </w:r>
      <w:r>
        <w:t>об</w:t>
      </w:r>
      <w:r>
        <w:rPr>
          <w:spacing w:val="1"/>
        </w:rPr>
        <w:t xml:space="preserve"> </w:t>
      </w:r>
      <w:r>
        <w:t>особенностях</w:t>
      </w:r>
      <w:r>
        <w:rPr>
          <w:spacing w:val="-3"/>
        </w:rPr>
        <w:t xml:space="preserve"> </w:t>
      </w:r>
      <w:r>
        <w:t>развития</w:t>
      </w:r>
      <w:r>
        <w:rPr>
          <w:spacing w:val="1"/>
        </w:rPr>
        <w:t xml:space="preserve"> </w:t>
      </w:r>
      <w:r>
        <w:t>ребёнка в</w:t>
      </w:r>
      <w:r>
        <w:rPr>
          <w:spacing w:val="-1"/>
        </w:rPr>
        <w:t xml:space="preserve"> </w:t>
      </w:r>
      <w:r>
        <w:t>ДОО</w:t>
      </w:r>
      <w:r>
        <w:rPr>
          <w:spacing w:val="-1"/>
        </w:rPr>
        <w:t xml:space="preserve"> </w:t>
      </w:r>
      <w:r>
        <w:t>и</w:t>
      </w:r>
      <w:r>
        <w:rPr>
          <w:spacing w:val="-1"/>
        </w:rPr>
        <w:t xml:space="preserve"> </w:t>
      </w:r>
      <w:r>
        <w:t>семье;</w:t>
      </w:r>
    </w:p>
    <w:p w:rsidR="00BF0638" w:rsidRDefault="00044157">
      <w:pPr>
        <w:pStyle w:val="a3"/>
        <w:spacing w:before="65"/>
        <w:ind w:right="866"/>
      </w:pPr>
      <w:r>
        <w:t>-взаимное</w:t>
      </w:r>
      <w:r>
        <w:rPr>
          <w:spacing w:val="1"/>
        </w:rPr>
        <w:t xml:space="preserve"> </w:t>
      </w:r>
      <w:r>
        <w:t>доверие,</w:t>
      </w:r>
      <w:r>
        <w:rPr>
          <w:spacing w:val="1"/>
        </w:rPr>
        <w:t xml:space="preserve"> </w:t>
      </w:r>
      <w:r>
        <w:t>уважение</w:t>
      </w:r>
      <w:r>
        <w:rPr>
          <w:spacing w:val="1"/>
        </w:rPr>
        <w:t xml:space="preserve"> </w:t>
      </w:r>
      <w:r>
        <w:t>и</w:t>
      </w:r>
      <w:r>
        <w:rPr>
          <w:spacing w:val="1"/>
        </w:rPr>
        <w:t xml:space="preserve"> </w:t>
      </w:r>
      <w:r>
        <w:t>доброжелательность</w:t>
      </w:r>
      <w:r>
        <w:rPr>
          <w:spacing w:val="1"/>
        </w:rPr>
        <w:t xml:space="preserve"> </w:t>
      </w:r>
      <w:r>
        <w:t>во</w:t>
      </w:r>
      <w:r>
        <w:rPr>
          <w:spacing w:val="1"/>
        </w:rPr>
        <w:t xml:space="preserve"> </w:t>
      </w:r>
      <w:r>
        <w:t>взаимоотношениях педагогов и родителей (законных представителей): при</w:t>
      </w:r>
      <w:r>
        <w:rPr>
          <w:spacing w:val="1"/>
        </w:rPr>
        <w:t xml:space="preserve"> </w:t>
      </w:r>
      <w:r>
        <w:t>взаимодействии педагогу необходимо придерживаться этики и культурных</w:t>
      </w:r>
      <w:r>
        <w:rPr>
          <w:spacing w:val="1"/>
        </w:rPr>
        <w:t xml:space="preserve"> </w:t>
      </w:r>
      <w:r>
        <w:t>правил</w:t>
      </w:r>
      <w:r>
        <w:rPr>
          <w:spacing w:val="1"/>
        </w:rPr>
        <w:t xml:space="preserve"> </w:t>
      </w:r>
      <w:r>
        <w:t>общения,</w:t>
      </w:r>
      <w:r>
        <w:rPr>
          <w:spacing w:val="1"/>
        </w:rPr>
        <w:t xml:space="preserve"> </w:t>
      </w:r>
      <w:r>
        <w:t>проявлять</w:t>
      </w:r>
      <w:r>
        <w:rPr>
          <w:spacing w:val="1"/>
        </w:rPr>
        <w:t xml:space="preserve"> </w:t>
      </w:r>
      <w:r>
        <w:t>позитивный</w:t>
      </w:r>
      <w:r>
        <w:rPr>
          <w:spacing w:val="1"/>
        </w:rPr>
        <w:t xml:space="preserve"> </w:t>
      </w:r>
      <w:r>
        <w:t>настрой</w:t>
      </w:r>
      <w:r>
        <w:rPr>
          <w:spacing w:val="1"/>
        </w:rPr>
        <w:t xml:space="preserve"> </w:t>
      </w:r>
      <w:r>
        <w:t>на</w:t>
      </w:r>
      <w:r>
        <w:rPr>
          <w:spacing w:val="1"/>
        </w:rPr>
        <w:t xml:space="preserve"> </w:t>
      </w:r>
      <w:r>
        <w:t>общение</w:t>
      </w:r>
      <w:r>
        <w:rPr>
          <w:spacing w:val="1"/>
        </w:rPr>
        <w:t xml:space="preserve"> </w:t>
      </w:r>
      <w:r>
        <w:t>и</w:t>
      </w:r>
      <w:r>
        <w:rPr>
          <w:spacing w:val="1"/>
        </w:rPr>
        <w:t xml:space="preserve"> </w:t>
      </w:r>
      <w:r>
        <w:t>сотрудничество с родителями (законными представителями); важно этично и</w:t>
      </w:r>
      <w:r>
        <w:rPr>
          <w:spacing w:val="1"/>
        </w:rPr>
        <w:t xml:space="preserve"> </w:t>
      </w:r>
      <w:r>
        <w:t>разумно использовать полученную информацию как со стороны педагогов,</w:t>
      </w:r>
      <w:r>
        <w:rPr>
          <w:spacing w:val="1"/>
        </w:rPr>
        <w:t xml:space="preserve"> </w:t>
      </w:r>
      <w:r>
        <w:t>так</w:t>
      </w:r>
      <w:r>
        <w:rPr>
          <w:spacing w:val="-2"/>
        </w:rPr>
        <w:t xml:space="preserve"> </w:t>
      </w:r>
      <w:r>
        <w:t>и</w:t>
      </w:r>
      <w:r>
        <w:rPr>
          <w:spacing w:val="-1"/>
        </w:rPr>
        <w:t xml:space="preserve"> </w:t>
      </w:r>
      <w:r>
        <w:t>со стороны</w:t>
      </w:r>
      <w:r>
        <w:rPr>
          <w:spacing w:val="-1"/>
        </w:rPr>
        <w:t xml:space="preserve"> </w:t>
      </w:r>
      <w:r>
        <w:t>родителей</w:t>
      </w:r>
      <w:r>
        <w:rPr>
          <w:spacing w:val="-1"/>
        </w:rPr>
        <w:t xml:space="preserve"> </w:t>
      </w:r>
      <w:r>
        <w:t>(законных</w:t>
      </w:r>
      <w:r>
        <w:rPr>
          <w:spacing w:val="-4"/>
        </w:rPr>
        <w:t xml:space="preserve"> </w:t>
      </w:r>
      <w:r>
        <w:t>представителей)</w:t>
      </w:r>
      <w:r>
        <w:rPr>
          <w:spacing w:val="-1"/>
        </w:rPr>
        <w:t xml:space="preserve"> </w:t>
      </w:r>
      <w:r>
        <w:t>в</w:t>
      </w:r>
      <w:r>
        <w:rPr>
          <w:spacing w:val="-2"/>
        </w:rPr>
        <w:t xml:space="preserve"> </w:t>
      </w:r>
      <w:r>
        <w:t>интересах детей;</w:t>
      </w:r>
    </w:p>
    <w:p w:rsidR="00BF0638" w:rsidRDefault="00044157">
      <w:pPr>
        <w:pStyle w:val="a3"/>
        <w:spacing w:before="2"/>
        <w:ind w:right="866"/>
      </w:pPr>
      <w:r>
        <w:t>-индивидуально-дифференцированный</w:t>
      </w:r>
      <w:r>
        <w:rPr>
          <w:spacing w:val="1"/>
        </w:rPr>
        <w:t xml:space="preserve"> </w:t>
      </w:r>
      <w:r>
        <w:t>подход</w:t>
      </w:r>
      <w:r>
        <w:rPr>
          <w:spacing w:val="1"/>
        </w:rPr>
        <w:t xml:space="preserve"> </w:t>
      </w:r>
      <w:r>
        <w:t>к</w:t>
      </w:r>
      <w:r>
        <w:rPr>
          <w:spacing w:val="1"/>
        </w:rPr>
        <w:t xml:space="preserve"> </w:t>
      </w:r>
      <w:r>
        <w:t>каждой</w:t>
      </w:r>
      <w:r>
        <w:rPr>
          <w:spacing w:val="1"/>
        </w:rPr>
        <w:t xml:space="preserve"> </w:t>
      </w:r>
      <w:r>
        <w:t>семье:</w:t>
      </w:r>
      <w:r>
        <w:rPr>
          <w:spacing w:val="1"/>
        </w:rPr>
        <w:t xml:space="preserve"> </w:t>
      </w:r>
      <w:r>
        <w:t>при</w:t>
      </w:r>
      <w:r>
        <w:rPr>
          <w:spacing w:val="1"/>
        </w:rPr>
        <w:t xml:space="preserve"> </w:t>
      </w:r>
      <w:r>
        <w:t>взаимодействии необходимо учитывать особенности семейного воспитания,</w:t>
      </w:r>
      <w:r>
        <w:rPr>
          <w:spacing w:val="1"/>
        </w:rPr>
        <w:t xml:space="preserve"> </w:t>
      </w:r>
      <w:r>
        <w:t>потребности родителей (законных представителей) в отношении образования</w:t>
      </w:r>
      <w:r>
        <w:rPr>
          <w:spacing w:val="-67"/>
        </w:rPr>
        <w:t xml:space="preserve"> </w:t>
      </w:r>
      <w:r>
        <w:t>ребёнка,</w:t>
      </w:r>
      <w:r>
        <w:rPr>
          <w:spacing w:val="1"/>
        </w:rPr>
        <w:t xml:space="preserve"> </w:t>
      </w:r>
      <w:r>
        <w:t>отношение</w:t>
      </w:r>
      <w:r>
        <w:rPr>
          <w:spacing w:val="1"/>
        </w:rPr>
        <w:t xml:space="preserve"> </w:t>
      </w:r>
      <w:r>
        <w:t>к</w:t>
      </w:r>
      <w:r>
        <w:rPr>
          <w:spacing w:val="1"/>
        </w:rPr>
        <w:t xml:space="preserve"> </w:t>
      </w:r>
      <w:r>
        <w:t>педагогу</w:t>
      </w:r>
      <w:r>
        <w:rPr>
          <w:spacing w:val="1"/>
        </w:rPr>
        <w:t xml:space="preserve"> </w:t>
      </w:r>
      <w:r>
        <w:t>и</w:t>
      </w:r>
      <w:r>
        <w:rPr>
          <w:spacing w:val="1"/>
        </w:rPr>
        <w:t xml:space="preserve"> </w:t>
      </w:r>
      <w:r>
        <w:t>ДОО,</w:t>
      </w:r>
      <w:r>
        <w:rPr>
          <w:spacing w:val="1"/>
        </w:rPr>
        <w:t xml:space="preserve"> </w:t>
      </w:r>
      <w:r>
        <w:t>проводимым</w:t>
      </w:r>
      <w:r>
        <w:rPr>
          <w:spacing w:val="1"/>
        </w:rPr>
        <w:t xml:space="preserve"> </w:t>
      </w:r>
      <w:r>
        <w:t>мероприятиям;</w:t>
      </w:r>
      <w:r>
        <w:rPr>
          <w:spacing w:val="1"/>
        </w:rPr>
        <w:t xml:space="preserve"> </w:t>
      </w:r>
      <w:r>
        <w:t>возможности включения родителей (законных представителей) в совместное</w:t>
      </w:r>
      <w:r>
        <w:rPr>
          <w:spacing w:val="1"/>
        </w:rPr>
        <w:t xml:space="preserve"> </w:t>
      </w:r>
      <w:r>
        <w:t>решение</w:t>
      </w:r>
      <w:r>
        <w:rPr>
          <w:spacing w:val="-1"/>
        </w:rPr>
        <w:t xml:space="preserve"> </w:t>
      </w:r>
      <w:r>
        <w:t>образовательных</w:t>
      </w:r>
      <w:r>
        <w:rPr>
          <w:spacing w:val="1"/>
        </w:rPr>
        <w:t xml:space="preserve"> </w:t>
      </w:r>
      <w:r>
        <w:t>задач;</w:t>
      </w:r>
    </w:p>
    <w:p w:rsidR="00BF0638" w:rsidRDefault="00044157">
      <w:pPr>
        <w:pStyle w:val="a3"/>
        <w:spacing w:before="1"/>
        <w:ind w:right="865"/>
      </w:pPr>
      <w:r>
        <w:t>-возрастосообразность:</w:t>
      </w:r>
      <w:r>
        <w:rPr>
          <w:spacing w:val="1"/>
        </w:rPr>
        <w:t xml:space="preserve"> </w:t>
      </w:r>
      <w:r>
        <w:t>при</w:t>
      </w:r>
      <w:r>
        <w:rPr>
          <w:spacing w:val="1"/>
        </w:rPr>
        <w:t xml:space="preserve"> </w:t>
      </w:r>
      <w:r>
        <w:t>планировании</w:t>
      </w:r>
      <w:r>
        <w:rPr>
          <w:spacing w:val="1"/>
        </w:rPr>
        <w:t xml:space="preserve"> </w:t>
      </w:r>
      <w:r>
        <w:t>и</w:t>
      </w:r>
      <w:r>
        <w:rPr>
          <w:spacing w:val="1"/>
        </w:rPr>
        <w:t xml:space="preserve"> </w:t>
      </w:r>
      <w:r>
        <w:t>осуществлении</w:t>
      </w:r>
      <w:r>
        <w:rPr>
          <w:spacing w:val="1"/>
        </w:rPr>
        <w:t xml:space="preserve"> </w:t>
      </w:r>
      <w:r>
        <w:t>взаимодействия необходимо учитывать особенности и характер отношений</w:t>
      </w:r>
      <w:r>
        <w:rPr>
          <w:spacing w:val="1"/>
        </w:rPr>
        <w:t xml:space="preserve"> </w:t>
      </w:r>
      <w:r>
        <w:t>ребёнка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прежде</w:t>
      </w:r>
      <w:r>
        <w:rPr>
          <w:spacing w:val="1"/>
        </w:rPr>
        <w:t xml:space="preserve"> </w:t>
      </w:r>
      <w:r>
        <w:t>всего,</w:t>
      </w:r>
      <w:r>
        <w:rPr>
          <w:spacing w:val="71"/>
        </w:rPr>
        <w:t xml:space="preserve"> </w:t>
      </w:r>
      <w:r>
        <w:t>с</w:t>
      </w:r>
      <w:r>
        <w:rPr>
          <w:spacing w:val="-67"/>
        </w:rPr>
        <w:t xml:space="preserve"> </w:t>
      </w:r>
      <w:r>
        <w:t>матерью (преимущественно для детей младенческого и раннего возраста),</w:t>
      </w:r>
      <w:r>
        <w:rPr>
          <w:spacing w:val="1"/>
        </w:rPr>
        <w:t xml:space="preserve"> </w:t>
      </w:r>
      <w:r>
        <w:t>обусловленные</w:t>
      </w:r>
      <w:r>
        <w:rPr>
          <w:spacing w:val="-1"/>
        </w:rPr>
        <w:t xml:space="preserve"> </w:t>
      </w:r>
      <w:r>
        <w:t>возрастными</w:t>
      </w:r>
      <w:r>
        <w:rPr>
          <w:spacing w:val="-2"/>
        </w:rPr>
        <w:t xml:space="preserve"> </w:t>
      </w:r>
      <w:r>
        <w:t>особенностями</w:t>
      </w:r>
      <w:r>
        <w:rPr>
          <w:spacing w:val="-4"/>
        </w:rPr>
        <w:t xml:space="preserve"> </w:t>
      </w:r>
      <w:r>
        <w:t>развития</w:t>
      </w:r>
      <w:r>
        <w:rPr>
          <w:spacing w:val="-3"/>
        </w:rPr>
        <w:t xml:space="preserve"> </w:t>
      </w:r>
      <w:r>
        <w:t>детей.</w:t>
      </w:r>
    </w:p>
    <w:p w:rsidR="00BF0638" w:rsidRDefault="00044157">
      <w:pPr>
        <w:pStyle w:val="a3"/>
        <w:ind w:right="867"/>
      </w:pPr>
      <w:r>
        <w:t>Деятельность</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по</w:t>
      </w:r>
      <w:r>
        <w:rPr>
          <w:spacing w:val="1"/>
        </w:rPr>
        <w:t xml:space="preserve"> </w:t>
      </w:r>
      <w:r>
        <w:t>построению</w:t>
      </w:r>
      <w:r>
        <w:rPr>
          <w:spacing w:val="1"/>
        </w:rPr>
        <w:t xml:space="preserve"> </w:t>
      </w:r>
      <w:r>
        <w:t>взаимодействия с родителями (законными представителями) обучающихся</w:t>
      </w:r>
      <w:r>
        <w:rPr>
          <w:spacing w:val="1"/>
        </w:rPr>
        <w:t xml:space="preserve"> </w:t>
      </w:r>
      <w:r>
        <w:t>осуществляется</w:t>
      </w:r>
      <w:r>
        <w:rPr>
          <w:spacing w:val="-1"/>
        </w:rPr>
        <w:t xml:space="preserve"> </w:t>
      </w:r>
      <w:r>
        <w:t>по</w:t>
      </w:r>
      <w:r>
        <w:rPr>
          <w:spacing w:val="-3"/>
        </w:rPr>
        <w:t xml:space="preserve"> </w:t>
      </w:r>
      <w:r>
        <w:t>нескольким направлениям:</w:t>
      </w:r>
    </w:p>
    <w:p w:rsidR="00BF0638" w:rsidRDefault="00044157">
      <w:pPr>
        <w:pStyle w:val="a3"/>
        <w:ind w:right="865"/>
      </w:pPr>
      <w:r>
        <w:t>-диагностико-аналитическое направление включает получение и анализ</w:t>
      </w:r>
      <w:r>
        <w:rPr>
          <w:spacing w:val="1"/>
        </w:rPr>
        <w:t xml:space="preserve"> </w:t>
      </w:r>
      <w:r>
        <w:t>данных о семье каждого обучающегося, её запросах в отношении охраны</w:t>
      </w:r>
      <w:r>
        <w:rPr>
          <w:spacing w:val="1"/>
        </w:rPr>
        <w:t xml:space="preserve"> </w:t>
      </w:r>
      <w:r>
        <w:t>здоровья</w:t>
      </w:r>
      <w:r>
        <w:rPr>
          <w:spacing w:val="1"/>
        </w:rPr>
        <w:t xml:space="preserve"> </w:t>
      </w:r>
      <w:r>
        <w:t>и</w:t>
      </w:r>
      <w:r>
        <w:rPr>
          <w:spacing w:val="1"/>
        </w:rPr>
        <w:t xml:space="preserve"> </w:t>
      </w:r>
      <w:r>
        <w:t>развития</w:t>
      </w:r>
      <w:r>
        <w:rPr>
          <w:spacing w:val="1"/>
        </w:rPr>
        <w:t xml:space="preserve"> </w:t>
      </w:r>
      <w:r>
        <w:t>ребёнка;</w:t>
      </w:r>
      <w:r>
        <w:rPr>
          <w:spacing w:val="1"/>
        </w:rPr>
        <w:t xml:space="preserve"> </w:t>
      </w:r>
      <w:r>
        <w:t>об</w:t>
      </w:r>
      <w:r>
        <w:rPr>
          <w:spacing w:val="1"/>
        </w:rPr>
        <w:t xml:space="preserve"> </w:t>
      </w:r>
      <w:r>
        <w:t>уровне</w:t>
      </w:r>
      <w:r>
        <w:rPr>
          <w:spacing w:val="1"/>
        </w:rPr>
        <w:t xml:space="preserve"> </w:t>
      </w:r>
      <w:r>
        <w:t>психолого-педагогической</w:t>
      </w:r>
      <w:r>
        <w:rPr>
          <w:spacing w:val="-67"/>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а</w:t>
      </w:r>
      <w:r>
        <w:rPr>
          <w:spacing w:val="71"/>
        </w:rPr>
        <w:t xml:space="preserve"> </w:t>
      </w:r>
      <w:r>
        <w:t>также</w:t>
      </w:r>
      <w:r>
        <w:rPr>
          <w:spacing w:val="1"/>
        </w:rPr>
        <w:t xml:space="preserve"> </w:t>
      </w:r>
      <w:r>
        <w:t>планирование работы с семьей с учётом результатов проведенного анализа;</w:t>
      </w:r>
      <w:r>
        <w:rPr>
          <w:spacing w:val="1"/>
        </w:rPr>
        <w:t xml:space="preserve"> </w:t>
      </w:r>
      <w:r>
        <w:lastRenderedPageBreak/>
        <w:t>согласование</w:t>
      </w:r>
      <w:r>
        <w:rPr>
          <w:spacing w:val="-1"/>
        </w:rPr>
        <w:t xml:space="preserve"> </w:t>
      </w:r>
      <w:r>
        <w:t>воспитательных</w:t>
      </w:r>
      <w:r>
        <w:rPr>
          <w:spacing w:val="1"/>
        </w:rPr>
        <w:t xml:space="preserve"> </w:t>
      </w:r>
      <w:r>
        <w:t>задач;</w:t>
      </w:r>
    </w:p>
    <w:p w:rsidR="00BF0638" w:rsidRDefault="00044157">
      <w:pPr>
        <w:pStyle w:val="a3"/>
        <w:tabs>
          <w:tab w:val="left" w:pos="3387"/>
          <w:tab w:val="left" w:pos="6124"/>
          <w:tab w:val="left" w:pos="7188"/>
          <w:tab w:val="left" w:pos="9089"/>
        </w:tabs>
        <w:ind w:right="865"/>
      </w:pPr>
      <w:r>
        <w:t>-просветительское</w:t>
      </w:r>
      <w:r>
        <w:rPr>
          <w:spacing w:val="1"/>
        </w:rPr>
        <w:t xml:space="preserve"> </w:t>
      </w:r>
      <w:r>
        <w:t>направление</w:t>
      </w:r>
      <w:r>
        <w:rPr>
          <w:spacing w:val="1"/>
        </w:rPr>
        <w:t xml:space="preserve"> </w:t>
      </w:r>
      <w:r>
        <w:t>предполагает</w:t>
      </w:r>
      <w:r>
        <w:rPr>
          <w:spacing w:val="1"/>
        </w:rPr>
        <w:t xml:space="preserve"> </w:t>
      </w:r>
      <w:r>
        <w:t>просвещение</w:t>
      </w:r>
      <w:r>
        <w:rPr>
          <w:spacing w:val="1"/>
        </w:rPr>
        <w:t xml:space="preserve"> </w:t>
      </w:r>
      <w:r>
        <w:t>родителей</w:t>
      </w:r>
      <w:r>
        <w:rPr>
          <w:spacing w:val="1"/>
        </w:rPr>
        <w:t xml:space="preserve"> </w:t>
      </w:r>
      <w:r>
        <w:t>(законных</w:t>
      </w:r>
      <w:r>
        <w:tab/>
        <w:t>представителей)</w:t>
      </w:r>
      <w:r>
        <w:tab/>
        <w:t>по</w:t>
      </w:r>
      <w:r>
        <w:tab/>
        <w:t>вопросам</w:t>
      </w:r>
      <w:r>
        <w:tab/>
        <w:t>особенностей</w:t>
      </w:r>
      <w:r>
        <w:rPr>
          <w:spacing w:val="-68"/>
        </w:rPr>
        <w:t xml:space="preserve"> </w:t>
      </w:r>
      <w:r>
        <w:t>психофизиологического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детей</w:t>
      </w:r>
      <w:r>
        <w:rPr>
          <w:spacing w:val="1"/>
        </w:rPr>
        <w:t xml:space="preserve"> </w:t>
      </w:r>
      <w:r>
        <w:t>младенческого,</w:t>
      </w:r>
      <w:r>
        <w:rPr>
          <w:spacing w:val="-67"/>
        </w:rPr>
        <w:t xml:space="preserve"> </w:t>
      </w:r>
      <w:r>
        <w:t>раннего и дошкольного возрастов; выбора эффективных методов обучения и</w:t>
      </w:r>
      <w:r>
        <w:rPr>
          <w:spacing w:val="1"/>
        </w:rPr>
        <w:t xml:space="preserve"> </w:t>
      </w:r>
      <w:r>
        <w:t>воспитания</w:t>
      </w:r>
      <w:r>
        <w:rPr>
          <w:spacing w:val="1"/>
        </w:rPr>
        <w:t xml:space="preserve"> </w:t>
      </w:r>
      <w:r>
        <w:t>детей</w:t>
      </w:r>
      <w:r>
        <w:rPr>
          <w:spacing w:val="1"/>
        </w:rPr>
        <w:t xml:space="preserve"> </w:t>
      </w:r>
      <w:r>
        <w:t>определенного</w:t>
      </w:r>
      <w:r>
        <w:rPr>
          <w:spacing w:val="1"/>
        </w:rPr>
        <w:t xml:space="preserve"> </w:t>
      </w:r>
      <w:r>
        <w:t>возраста;</w:t>
      </w:r>
      <w:r>
        <w:rPr>
          <w:spacing w:val="1"/>
        </w:rPr>
        <w:t xml:space="preserve"> </w:t>
      </w:r>
      <w:r>
        <w:t>ознакомление</w:t>
      </w:r>
      <w:r>
        <w:rPr>
          <w:spacing w:val="1"/>
        </w:rPr>
        <w:t xml:space="preserve"> </w:t>
      </w:r>
      <w:r>
        <w:t>с</w:t>
      </w:r>
      <w:r>
        <w:rPr>
          <w:spacing w:val="1"/>
        </w:rPr>
        <w:t xml:space="preserve"> </w:t>
      </w:r>
      <w:r>
        <w:t>актуальной</w:t>
      </w:r>
      <w:r>
        <w:rPr>
          <w:spacing w:val="-67"/>
        </w:rPr>
        <w:t xml:space="preserve"> </w:t>
      </w:r>
      <w:r>
        <w:t>информацией</w:t>
      </w:r>
      <w:r>
        <w:rPr>
          <w:spacing w:val="1"/>
        </w:rPr>
        <w:t xml:space="preserve"> </w:t>
      </w:r>
      <w:r>
        <w:t>о</w:t>
      </w:r>
      <w:r>
        <w:rPr>
          <w:spacing w:val="1"/>
        </w:rPr>
        <w:t xml:space="preserve"> </w:t>
      </w:r>
      <w:r>
        <w:t>государственной</w:t>
      </w:r>
      <w:r>
        <w:rPr>
          <w:spacing w:val="1"/>
        </w:rPr>
        <w:t xml:space="preserve"> </w:t>
      </w:r>
      <w:r>
        <w:t>политике</w:t>
      </w:r>
      <w:r>
        <w:rPr>
          <w:spacing w:val="1"/>
        </w:rPr>
        <w:t xml:space="preserve"> </w:t>
      </w:r>
      <w:r>
        <w:t>в</w:t>
      </w:r>
      <w:r>
        <w:rPr>
          <w:spacing w:val="1"/>
        </w:rPr>
        <w:t xml:space="preserve"> </w:t>
      </w:r>
      <w:r>
        <w:t>области</w:t>
      </w:r>
      <w:r>
        <w:rPr>
          <w:spacing w:val="1"/>
        </w:rPr>
        <w:t xml:space="preserve"> </w:t>
      </w:r>
      <w:r>
        <w:t>ДО,</w:t>
      </w:r>
      <w:r>
        <w:rPr>
          <w:spacing w:val="1"/>
        </w:rPr>
        <w:t xml:space="preserve"> </w:t>
      </w:r>
      <w:r>
        <w:t>включая</w:t>
      </w:r>
      <w:r>
        <w:rPr>
          <w:spacing w:val="1"/>
        </w:rPr>
        <w:t xml:space="preserve"> </w:t>
      </w:r>
      <w:r>
        <w:t>информирование</w:t>
      </w:r>
      <w:r>
        <w:rPr>
          <w:spacing w:val="1"/>
        </w:rPr>
        <w:t xml:space="preserve"> </w:t>
      </w:r>
      <w:r>
        <w:t>о</w:t>
      </w:r>
      <w:r>
        <w:rPr>
          <w:spacing w:val="1"/>
        </w:rPr>
        <w:t xml:space="preserve"> </w:t>
      </w:r>
      <w:r>
        <w:t>мерах</w:t>
      </w:r>
      <w:r>
        <w:rPr>
          <w:spacing w:val="1"/>
        </w:rPr>
        <w:t xml:space="preserve"> </w:t>
      </w:r>
      <w:r>
        <w:t>господдержки</w:t>
      </w:r>
      <w:r>
        <w:rPr>
          <w:spacing w:val="1"/>
        </w:rPr>
        <w:t xml:space="preserve"> </w:t>
      </w:r>
      <w:r>
        <w:t>семьям</w:t>
      </w:r>
      <w:r>
        <w:rPr>
          <w:spacing w:val="1"/>
        </w:rPr>
        <w:t xml:space="preserve"> </w:t>
      </w:r>
      <w:r>
        <w:t>с</w:t>
      </w:r>
      <w:r>
        <w:rPr>
          <w:spacing w:val="1"/>
        </w:rPr>
        <w:t xml:space="preserve"> </w:t>
      </w:r>
      <w:r>
        <w:t>детьми</w:t>
      </w:r>
      <w:r>
        <w:rPr>
          <w:spacing w:val="1"/>
        </w:rPr>
        <w:t xml:space="preserve"> </w:t>
      </w:r>
      <w:r>
        <w:t>дошкольного</w:t>
      </w:r>
      <w:r>
        <w:rPr>
          <w:spacing w:val="1"/>
        </w:rPr>
        <w:t xml:space="preserve"> </w:t>
      </w:r>
      <w:r>
        <w:t>возраста;</w:t>
      </w:r>
      <w:r>
        <w:rPr>
          <w:spacing w:val="1"/>
        </w:rPr>
        <w:t xml:space="preserve"> </w:t>
      </w:r>
      <w:r>
        <w:t>информирование</w:t>
      </w:r>
      <w:r>
        <w:rPr>
          <w:spacing w:val="1"/>
        </w:rPr>
        <w:t xml:space="preserve"> </w:t>
      </w:r>
      <w:r>
        <w:t>об</w:t>
      </w:r>
      <w:r>
        <w:rPr>
          <w:spacing w:val="1"/>
        </w:rPr>
        <w:t xml:space="preserve"> </w:t>
      </w:r>
      <w:r>
        <w:t>особенностях</w:t>
      </w:r>
      <w:r>
        <w:rPr>
          <w:spacing w:val="1"/>
        </w:rPr>
        <w:t xml:space="preserve"> </w:t>
      </w:r>
      <w:r>
        <w:t>реализуемой</w:t>
      </w:r>
      <w:r>
        <w:rPr>
          <w:spacing w:val="1"/>
        </w:rPr>
        <w:t xml:space="preserve"> </w:t>
      </w:r>
      <w:r>
        <w:t>в</w:t>
      </w:r>
      <w:r>
        <w:rPr>
          <w:spacing w:val="1"/>
        </w:rPr>
        <w:t xml:space="preserve"> </w:t>
      </w:r>
      <w:r>
        <w:t>ДОО</w:t>
      </w:r>
      <w:r>
        <w:rPr>
          <w:spacing w:val="1"/>
        </w:rPr>
        <w:t xml:space="preserve"> </w:t>
      </w:r>
      <w:r>
        <w:t>образовательной программы; условиях пребывания ребёнка в группе ДОО;</w:t>
      </w:r>
      <w:r>
        <w:rPr>
          <w:spacing w:val="1"/>
        </w:rPr>
        <w:t xml:space="preserve"> </w:t>
      </w:r>
      <w:r>
        <w:t>содержании</w:t>
      </w:r>
      <w:r>
        <w:rPr>
          <w:spacing w:val="-1"/>
        </w:rPr>
        <w:t xml:space="preserve"> </w:t>
      </w:r>
      <w:r>
        <w:t>и методах образовательной</w:t>
      </w:r>
      <w:r>
        <w:rPr>
          <w:spacing w:val="-2"/>
        </w:rPr>
        <w:t xml:space="preserve"> </w:t>
      </w:r>
      <w:r>
        <w:t>работы</w:t>
      </w:r>
      <w:r>
        <w:rPr>
          <w:spacing w:val="-1"/>
        </w:rPr>
        <w:t xml:space="preserve"> </w:t>
      </w:r>
      <w:r>
        <w:t>с</w:t>
      </w:r>
      <w:r>
        <w:rPr>
          <w:spacing w:val="-1"/>
        </w:rPr>
        <w:t xml:space="preserve"> </w:t>
      </w:r>
      <w:r>
        <w:t>детьми;</w:t>
      </w:r>
    </w:p>
    <w:p w:rsidR="00BF0638" w:rsidRDefault="00044157">
      <w:pPr>
        <w:pStyle w:val="a3"/>
        <w:ind w:right="865"/>
      </w:pPr>
      <w:r>
        <w:t>-консультационное</w:t>
      </w:r>
      <w:r>
        <w:rPr>
          <w:spacing w:val="1"/>
        </w:rPr>
        <w:t xml:space="preserve"> </w:t>
      </w:r>
      <w:r>
        <w:t>направление</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консультирование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их</w:t>
      </w:r>
      <w:r>
        <w:rPr>
          <w:spacing w:val="1"/>
        </w:rPr>
        <w:t xml:space="preserve"> </w:t>
      </w:r>
      <w:r>
        <w:t>взаимодействия</w:t>
      </w:r>
      <w:r>
        <w:rPr>
          <w:spacing w:val="1"/>
        </w:rPr>
        <w:t xml:space="preserve"> </w:t>
      </w:r>
      <w:r>
        <w:t>с</w:t>
      </w:r>
      <w:r>
        <w:rPr>
          <w:spacing w:val="1"/>
        </w:rPr>
        <w:t xml:space="preserve"> </w:t>
      </w:r>
      <w:r>
        <w:t>ребёнком, преодоления возникающих проблем воспитания и обучения 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ОП</w:t>
      </w:r>
      <w:r>
        <w:rPr>
          <w:spacing w:val="1"/>
        </w:rPr>
        <w:t xml:space="preserve"> </w:t>
      </w:r>
      <w:r>
        <w:t>ДО</w:t>
      </w:r>
      <w:r>
        <w:rPr>
          <w:spacing w:val="1"/>
        </w:rPr>
        <w:t xml:space="preserve"> </w:t>
      </w:r>
      <w:r>
        <w:t>в</w:t>
      </w:r>
      <w:r>
        <w:rPr>
          <w:spacing w:val="1"/>
        </w:rPr>
        <w:t xml:space="preserve"> </w:t>
      </w:r>
      <w:r>
        <w:t>условиях</w:t>
      </w:r>
      <w:r>
        <w:rPr>
          <w:spacing w:val="1"/>
        </w:rPr>
        <w:t xml:space="preserve"> </w:t>
      </w:r>
      <w:r>
        <w:t>семьи;</w:t>
      </w:r>
      <w:r>
        <w:rPr>
          <w:spacing w:val="1"/>
        </w:rPr>
        <w:t xml:space="preserve"> </w:t>
      </w:r>
      <w:r>
        <w:t>особенностей</w:t>
      </w:r>
      <w:r>
        <w:rPr>
          <w:spacing w:val="1"/>
        </w:rPr>
        <w:t xml:space="preserve"> </w:t>
      </w:r>
      <w:r>
        <w:t>поведения</w:t>
      </w:r>
      <w:r>
        <w:rPr>
          <w:spacing w:val="1"/>
        </w:rPr>
        <w:t xml:space="preserve"> </w:t>
      </w:r>
      <w:r>
        <w:t>и</w:t>
      </w:r>
      <w:r>
        <w:rPr>
          <w:spacing w:val="1"/>
        </w:rPr>
        <w:t xml:space="preserve"> </w:t>
      </w:r>
      <w:r>
        <w:t>взаимодействия</w:t>
      </w:r>
      <w:r>
        <w:rPr>
          <w:spacing w:val="1"/>
        </w:rPr>
        <w:t xml:space="preserve"> </w:t>
      </w:r>
      <w:r>
        <w:t>ребёнка</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педагогом;</w:t>
      </w:r>
      <w:r>
        <w:rPr>
          <w:spacing w:val="1"/>
        </w:rPr>
        <w:t xml:space="preserve"> </w:t>
      </w:r>
      <w:r>
        <w:t>возникающих</w:t>
      </w:r>
      <w:r>
        <w:rPr>
          <w:spacing w:val="1"/>
        </w:rPr>
        <w:t xml:space="preserve"> </w:t>
      </w:r>
      <w:r>
        <w:t>проблемных ситуациях; способам воспитания и построения продуктивного</w:t>
      </w:r>
      <w:r>
        <w:rPr>
          <w:spacing w:val="1"/>
        </w:rPr>
        <w:t xml:space="preserve"> </w:t>
      </w:r>
      <w:r>
        <w:t>взаимодействия с детьми младенческого, раннего и дошкольного возрастов;</w:t>
      </w:r>
      <w:r>
        <w:rPr>
          <w:spacing w:val="1"/>
        </w:rPr>
        <w:t xml:space="preserve"> </w:t>
      </w:r>
      <w:r>
        <w:t>способам</w:t>
      </w:r>
      <w:r>
        <w:rPr>
          <w:spacing w:val="29"/>
        </w:rPr>
        <w:t xml:space="preserve"> </w:t>
      </w:r>
      <w:r>
        <w:t>организации</w:t>
      </w:r>
      <w:r>
        <w:rPr>
          <w:spacing w:val="30"/>
        </w:rPr>
        <w:t xml:space="preserve"> </w:t>
      </w:r>
      <w:r>
        <w:t>и</w:t>
      </w:r>
      <w:r>
        <w:rPr>
          <w:spacing w:val="35"/>
        </w:rPr>
        <w:t xml:space="preserve"> </w:t>
      </w:r>
      <w:r>
        <w:t>участия</w:t>
      </w:r>
      <w:r>
        <w:rPr>
          <w:spacing w:val="32"/>
        </w:rPr>
        <w:t xml:space="preserve"> </w:t>
      </w:r>
      <w:r>
        <w:t>в</w:t>
      </w:r>
      <w:r>
        <w:rPr>
          <w:spacing w:val="31"/>
        </w:rPr>
        <w:t xml:space="preserve"> </w:t>
      </w:r>
      <w:r>
        <w:t>детских</w:t>
      </w:r>
      <w:r>
        <w:rPr>
          <w:spacing w:val="34"/>
        </w:rPr>
        <w:t xml:space="preserve"> </w:t>
      </w:r>
      <w:r>
        <w:t>деятельностях,</w:t>
      </w:r>
      <w:r>
        <w:rPr>
          <w:spacing w:val="31"/>
        </w:rPr>
        <w:t xml:space="preserve"> </w:t>
      </w:r>
      <w:r>
        <w:t>образовательном</w:t>
      </w:r>
    </w:p>
    <w:p w:rsidR="00BF0638" w:rsidRDefault="00044157">
      <w:pPr>
        <w:pStyle w:val="a3"/>
        <w:spacing w:before="65"/>
        <w:ind w:firstLine="0"/>
      </w:pPr>
      <w:r>
        <w:t>процессе</w:t>
      </w:r>
      <w:r>
        <w:rPr>
          <w:spacing w:val="-6"/>
        </w:rPr>
        <w:t xml:space="preserve"> </w:t>
      </w:r>
      <w:r>
        <w:t>и</w:t>
      </w:r>
      <w:r>
        <w:rPr>
          <w:spacing w:val="-2"/>
        </w:rPr>
        <w:t xml:space="preserve"> </w:t>
      </w:r>
      <w:r>
        <w:t>другому.</w:t>
      </w:r>
    </w:p>
    <w:p w:rsidR="00BF0638" w:rsidRDefault="00044157">
      <w:pPr>
        <w:pStyle w:val="a3"/>
        <w:spacing w:before="2"/>
        <w:ind w:right="869"/>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предполагает</w:t>
      </w:r>
      <w:r>
        <w:rPr>
          <w:spacing w:val="1"/>
        </w:rPr>
        <w:t xml:space="preserve"> </w:t>
      </w:r>
      <w:r>
        <w:t>сотрудничество</w:t>
      </w:r>
      <w:r>
        <w:rPr>
          <w:spacing w:val="1"/>
        </w:rPr>
        <w:t xml:space="preserve"> </w:t>
      </w:r>
      <w:r>
        <w:t>в</w:t>
      </w:r>
      <w:r>
        <w:rPr>
          <w:spacing w:val="1"/>
        </w:rPr>
        <w:t xml:space="preserve"> </w:t>
      </w:r>
      <w:r>
        <w:t>реализации</w:t>
      </w:r>
      <w:r>
        <w:rPr>
          <w:spacing w:val="22"/>
        </w:rPr>
        <w:t xml:space="preserve"> </w:t>
      </w:r>
      <w:r>
        <w:t>некоторых</w:t>
      </w:r>
      <w:r>
        <w:rPr>
          <w:spacing w:val="23"/>
        </w:rPr>
        <w:t xml:space="preserve"> </w:t>
      </w:r>
      <w:r>
        <w:t>образовательных</w:t>
      </w:r>
      <w:r>
        <w:rPr>
          <w:spacing w:val="25"/>
        </w:rPr>
        <w:t xml:space="preserve"> </w:t>
      </w:r>
      <w:r>
        <w:t>задач,</w:t>
      </w:r>
      <w:r>
        <w:rPr>
          <w:spacing w:val="25"/>
        </w:rPr>
        <w:t xml:space="preserve"> </w:t>
      </w:r>
      <w:r>
        <w:t>вопросах</w:t>
      </w:r>
      <w:r>
        <w:rPr>
          <w:spacing w:val="25"/>
        </w:rPr>
        <w:t xml:space="preserve"> </w:t>
      </w:r>
      <w:r>
        <w:t>организации</w:t>
      </w:r>
      <w:r>
        <w:rPr>
          <w:spacing w:val="25"/>
        </w:rPr>
        <w:t xml:space="preserve"> </w:t>
      </w:r>
      <w:r>
        <w:t>РППС</w:t>
      </w:r>
      <w:r>
        <w:rPr>
          <w:spacing w:val="-68"/>
        </w:rPr>
        <w:t xml:space="preserve"> </w:t>
      </w:r>
      <w:r>
        <w:t>и</w:t>
      </w:r>
      <w:r>
        <w:rPr>
          <w:spacing w:val="1"/>
        </w:rPr>
        <w:t xml:space="preserve"> </w:t>
      </w:r>
      <w:r>
        <w:t>образовательных</w:t>
      </w:r>
      <w:r>
        <w:rPr>
          <w:spacing w:val="1"/>
        </w:rPr>
        <w:t xml:space="preserve"> </w:t>
      </w:r>
      <w:r>
        <w:t>мероприятий;</w:t>
      </w:r>
      <w:r>
        <w:rPr>
          <w:spacing w:val="1"/>
        </w:rPr>
        <w:t xml:space="preserve"> </w:t>
      </w:r>
      <w:r>
        <w:t>поддержку</w:t>
      </w:r>
      <w:r>
        <w:rPr>
          <w:spacing w:val="1"/>
        </w:rPr>
        <w:t xml:space="preserve"> </w:t>
      </w:r>
      <w:r>
        <w:t>образовательных</w:t>
      </w:r>
      <w:r>
        <w:rPr>
          <w:spacing w:val="1"/>
        </w:rPr>
        <w:t xml:space="preserve"> </w:t>
      </w:r>
      <w:r>
        <w:t>инициатив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67"/>
        </w:rPr>
        <w:t xml:space="preserve"> </w:t>
      </w:r>
      <w:r>
        <w:t>дошкольного возрастов; разработку и реализацию образовательных проектов</w:t>
      </w:r>
      <w:r>
        <w:rPr>
          <w:spacing w:val="1"/>
        </w:rPr>
        <w:t xml:space="preserve"> </w:t>
      </w:r>
      <w:r>
        <w:t>ДОО</w:t>
      </w:r>
      <w:r>
        <w:rPr>
          <w:spacing w:val="-3"/>
        </w:rPr>
        <w:t xml:space="preserve"> </w:t>
      </w:r>
      <w:r>
        <w:t>совместно</w:t>
      </w:r>
      <w:r>
        <w:rPr>
          <w:spacing w:val="1"/>
        </w:rPr>
        <w:t xml:space="preserve"> </w:t>
      </w:r>
      <w:r>
        <w:t>с</w:t>
      </w:r>
      <w:r>
        <w:rPr>
          <w:spacing w:val="-1"/>
        </w:rPr>
        <w:t xml:space="preserve"> </w:t>
      </w:r>
      <w:r>
        <w:t>семьей.</w:t>
      </w:r>
    </w:p>
    <w:p w:rsidR="00BF0638" w:rsidRDefault="00044157">
      <w:pPr>
        <w:pStyle w:val="a3"/>
        <w:ind w:right="872"/>
      </w:pPr>
      <w:r>
        <w:t>Особое</w:t>
      </w:r>
      <w:r>
        <w:rPr>
          <w:spacing w:val="1"/>
        </w:rPr>
        <w:t xml:space="preserve"> </w:t>
      </w:r>
      <w:r>
        <w:t>внимание</w:t>
      </w:r>
      <w:r>
        <w:rPr>
          <w:spacing w:val="1"/>
        </w:rPr>
        <w:t xml:space="preserve"> </w:t>
      </w:r>
      <w:r>
        <w:t>в</w:t>
      </w:r>
      <w:r>
        <w:rPr>
          <w:spacing w:val="1"/>
        </w:rPr>
        <w:t xml:space="preserve"> </w:t>
      </w:r>
      <w:r>
        <w:t>просветительской</w:t>
      </w:r>
      <w:r>
        <w:rPr>
          <w:spacing w:val="1"/>
        </w:rPr>
        <w:t xml:space="preserve"> </w:t>
      </w:r>
      <w:r>
        <w:t>деятельности</w:t>
      </w:r>
      <w:r>
        <w:rPr>
          <w:spacing w:val="1"/>
        </w:rPr>
        <w:t xml:space="preserve"> </w:t>
      </w:r>
      <w:r>
        <w:t>ДОО</w:t>
      </w:r>
      <w:r>
        <w:rPr>
          <w:spacing w:val="1"/>
        </w:rPr>
        <w:t xml:space="preserve"> </w:t>
      </w:r>
      <w:r>
        <w:t>уделяется</w:t>
      </w:r>
      <w:r>
        <w:rPr>
          <w:spacing w:val="1"/>
        </w:rPr>
        <w:t xml:space="preserve"> </w:t>
      </w:r>
      <w:r>
        <w:t>повышению уровня компетентности родителей (законных представителей) в</w:t>
      </w:r>
      <w:r>
        <w:rPr>
          <w:spacing w:val="1"/>
        </w:rPr>
        <w:t xml:space="preserve"> </w:t>
      </w:r>
      <w:r>
        <w:t>вопросах здоровьесбережения ребёнка.</w:t>
      </w:r>
    </w:p>
    <w:p w:rsidR="00BF0638" w:rsidRDefault="00044157">
      <w:pPr>
        <w:pStyle w:val="a3"/>
        <w:ind w:right="878"/>
      </w:pPr>
      <w:r>
        <w:t>Реализация</w:t>
      </w:r>
      <w:r>
        <w:rPr>
          <w:spacing w:val="1"/>
        </w:rPr>
        <w:t xml:space="preserve"> </w:t>
      </w:r>
      <w:r>
        <w:t>данной</w:t>
      </w:r>
      <w:r>
        <w:rPr>
          <w:spacing w:val="1"/>
        </w:rPr>
        <w:t xml:space="preserve"> </w:t>
      </w:r>
      <w:r>
        <w:t>темы</w:t>
      </w:r>
      <w:r>
        <w:rPr>
          <w:spacing w:val="1"/>
        </w:rPr>
        <w:t xml:space="preserve"> </w:t>
      </w:r>
      <w:r>
        <w:t>может</w:t>
      </w:r>
      <w:r>
        <w:rPr>
          <w:spacing w:val="1"/>
        </w:rPr>
        <w:t xml:space="preserve"> </w:t>
      </w:r>
      <w:r>
        <w:t>быть</w:t>
      </w:r>
      <w:r>
        <w:rPr>
          <w:spacing w:val="1"/>
        </w:rPr>
        <w:t xml:space="preserve"> </w:t>
      </w:r>
      <w:r>
        <w:t>осуществлена</w:t>
      </w:r>
      <w:r>
        <w:rPr>
          <w:spacing w:val="1"/>
        </w:rPr>
        <w:t xml:space="preserve"> </w:t>
      </w:r>
      <w:r>
        <w:t>в</w:t>
      </w:r>
      <w:r>
        <w:rPr>
          <w:spacing w:val="1"/>
        </w:rPr>
        <w:t xml:space="preserve"> </w:t>
      </w:r>
      <w:r>
        <w:t>процессе</w:t>
      </w:r>
      <w:r>
        <w:rPr>
          <w:spacing w:val="1"/>
        </w:rPr>
        <w:t xml:space="preserve"> </w:t>
      </w:r>
      <w:r>
        <w:t>следующих направлений просветительской</w:t>
      </w:r>
      <w:r>
        <w:rPr>
          <w:spacing w:val="-1"/>
        </w:rPr>
        <w:t xml:space="preserve"> </w:t>
      </w:r>
      <w:r>
        <w:t>деятельности:</w:t>
      </w:r>
    </w:p>
    <w:p w:rsidR="00BF0638" w:rsidRDefault="00044157" w:rsidP="00554B08">
      <w:pPr>
        <w:pStyle w:val="a5"/>
        <w:numPr>
          <w:ilvl w:val="0"/>
          <w:numId w:val="54"/>
        </w:numPr>
        <w:tabs>
          <w:tab w:val="left" w:pos="2424"/>
        </w:tabs>
        <w:spacing w:before="1"/>
        <w:ind w:right="864" w:firstLine="566"/>
        <w:rPr>
          <w:sz w:val="28"/>
        </w:rPr>
      </w:pPr>
      <w:r>
        <w:rPr>
          <w:sz w:val="28"/>
        </w:rPr>
        <w:t>информирование</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положительно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физическое</w:t>
      </w:r>
      <w:r>
        <w:rPr>
          <w:spacing w:val="1"/>
          <w:sz w:val="28"/>
        </w:rPr>
        <w:t xml:space="preserve"> </w:t>
      </w:r>
      <w:r>
        <w:rPr>
          <w:sz w:val="28"/>
        </w:rPr>
        <w:t>и</w:t>
      </w:r>
      <w:r>
        <w:rPr>
          <w:spacing w:val="1"/>
          <w:sz w:val="28"/>
        </w:rPr>
        <w:t xml:space="preserve"> </w:t>
      </w:r>
      <w:r>
        <w:rPr>
          <w:sz w:val="28"/>
        </w:rPr>
        <w:t>психическое</w:t>
      </w:r>
      <w:r>
        <w:rPr>
          <w:spacing w:val="1"/>
          <w:sz w:val="28"/>
        </w:rPr>
        <w:t xml:space="preserve"> </w:t>
      </w:r>
      <w:r>
        <w:rPr>
          <w:sz w:val="28"/>
        </w:rPr>
        <w:t>здоровье</w:t>
      </w:r>
      <w:r>
        <w:rPr>
          <w:spacing w:val="1"/>
          <w:sz w:val="28"/>
        </w:rPr>
        <w:t xml:space="preserve"> </w:t>
      </w:r>
      <w:r>
        <w:rPr>
          <w:sz w:val="28"/>
        </w:rPr>
        <w:t>ребёнка</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режима дня ребёнка, правильное питание в семье, закаливание, организация</w:t>
      </w:r>
      <w:r>
        <w:rPr>
          <w:spacing w:val="1"/>
          <w:sz w:val="28"/>
        </w:rPr>
        <w:t xml:space="preserve"> </w:t>
      </w:r>
      <w:r>
        <w:rPr>
          <w:sz w:val="28"/>
        </w:rPr>
        <w:t>двигательной активности, благоприятный психологический микроклимат в</w:t>
      </w:r>
      <w:r>
        <w:rPr>
          <w:spacing w:val="1"/>
          <w:sz w:val="28"/>
        </w:rPr>
        <w:t xml:space="preserve"> </w:t>
      </w:r>
      <w:r>
        <w:rPr>
          <w:sz w:val="28"/>
        </w:rPr>
        <w:t>семье и спокойное общение с ребёнком и другое), о действии негативных</w:t>
      </w:r>
      <w:r>
        <w:rPr>
          <w:spacing w:val="1"/>
          <w:sz w:val="28"/>
        </w:rPr>
        <w:t xml:space="preserve"> </w:t>
      </w:r>
      <w:r>
        <w:rPr>
          <w:sz w:val="28"/>
        </w:rPr>
        <w:t>факторов</w:t>
      </w:r>
      <w:r>
        <w:rPr>
          <w:spacing w:val="1"/>
          <w:sz w:val="28"/>
        </w:rPr>
        <w:t xml:space="preserve"> </w:t>
      </w:r>
      <w:r>
        <w:rPr>
          <w:sz w:val="28"/>
        </w:rPr>
        <w:t>(переохлаждение,</w:t>
      </w:r>
      <w:r>
        <w:rPr>
          <w:spacing w:val="1"/>
          <w:sz w:val="28"/>
        </w:rPr>
        <w:t xml:space="preserve"> </w:t>
      </w:r>
      <w:r>
        <w:rPr>
          <w:sz w:val="28"/>
        </w:rPr>
        <w:t>перегревание,</w:t>
      </w:r>
      <w:r>
        <w:rPr>
          <w:spacing w:val="1"/>
          <w:sz w:val="28"/>
        </w:rPr>
        <w:t xml:space="preserve"> </w:t>
      </w:r>
      <w:r>
        <w:rPr>
          <w:sz w:val="28"/>
        </w:rPr>
        <w:t>перекармливание</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наносящих непоправимый вред здоровью</w:t>
      </w:r>
      <w:r>
        <w:rPr>
          <w:spacing w:val="-1"/>
          <w:sz w:val="28"/>
        </w:rPr>
        <w:t xml:space="preserve"> </w:t>
      </w:r>
      <w:r>
        <w:rPr>
          <w:sz w:val="28"/>
        </w:rPr>
        <w:t>ребёнка;</w:t>
      </w:r>
    </w:p>
    <w:p w:rsidR="00BF0638" w:rsidRDefault="00044157" w:rsidP="00554B08">
      <w:pPr>
        <w:pStyle w:val="a5"/>
        <w:numPr>
          <w:ilvl w:val="0"/>
          <w:numId w:val="54"/>
        </w:numPr>
        <w:tabs>
          <w:tab w:val="left" w:pos="2414"/>
        </w:tabs>
        <w:ind w:right="870" w:firstLine="566"/>
        <w:rPr>
          <w:sz w:val="28"/>
        </w:rPr>
      </w:pPr>
      <w:r>
        <w:rPr>
          <w:sz w:val="28"/>
        </w:rPr>
        <w:t>своевременное</w:t>
      </w:r>
      <w:r>
        <w:rPr>
          <w:spacing w:val="1"/>
          <w:sz w:val="28"/>
        </w:rPr>
        <w:t xml:space="preserve"> </w:t>
      </w:r>
      <w:r>
        <w:rPr>
          <w:sz w:val="28"/>
        </w:rPr>
        <w:t>информирование</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вакцинирования</w:t>
      </w:r>
      <w:r>
        <w:rPr>
          <w:spacing w:val="1"/>
          <w:sz w:val="28"/>
        </w:rPr>
        <w:t xml:space="preserve"> </w:t>
      </w:r>
      <w:r>
        <w:rPr>
          <w:sz w:val="28"/>
        </w:rPr>
        <w:t>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Национального</w:t>
      </w:r>
      <w:r>
        <w:rPr>
          <w:spacing w:val="71"/>
          <w:sz w:val="28"/>
        </w:rPr>
        <w:t xml:space="preserve"> </w:t>
      </w:r>
      <w:r>
        <w:rPr>
          <w:sz w:val="28"/>
        </w:rPr>
        <w:t>календаря</w:t>
      </w:r>
      <w:r>
        <w:rPr>
          <w:spacing w:val="-67"/>
          <w:sz w:val="28"/>
        </w:rPr>
        <w:t xml:space="preserve"> </w:t>
      </w:r>
      <w:r>
        <w:rPr>
          <w:sz w:val="28"/>
        </w:rPr>
        <w:t>профилактических</w:t>
      </w:r>
      <w:r>
        <w:rPr>
          <w:spacing w:val="-4"/>
          <w:sz w:val="28"/>
        </w:rPr>
        <w:t xml:space="preserve"> </w:t>
      </w:r>
      <w:r>
        <w:rPr>
          <w:sz w:val="28"/>
        </w:rPr>
        <w:t>прививок</w:t>
      </w:r>
      <w:r>
        <w:rPr>
          <w:spacing w:val="-3"/>
          <w:sz w:val="28"/>
        </w:rPr>
        <w:t xml:space="preserve"> </w:t>
      </w:r>
      <w:r>
        <w:rPr>
          <w:sz w:val="28"/>
        </w:rPr>
        <w:t>и</w:t>
      </w:r>
      <w:r>
        <w:rPr>
          <w:spacing w:val="-1"/>
          <w:sz w:val="28"/>
        </w:rPr>
        <w:t xml:space="preserve"> </w:t>
      </w:r>
      <w:r>
        <w:rPr>
          <w:sz w:val="28"/>
        </w:rPr>
        <w:t>по эпидемическим показаниям;</w:t>
      </w:r>
    </w:p>
    <w:p w:rsidR="00BF0638" w:rsidRDefault="00044157" w:rsidP="00554B08">
      <w:pPr>
        <w:pStyle w:val="a5"/>
        <w:numPr>
          <w:ilvl w:val="0"/>
          <w:numId w:val="54"/>
        </w:numPr>
        <w:tabs>
          <w:tab w:val="left" w:pos="2414"/>
        </w:tabs>
        <w:ind w:right="871" w:firstLine="566"/>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w:t>
      </w:r>
      <w:r>
        <w:rPr>
          <w:spacing w:val="1"/>
          <w:sz w:val="28"/>
        </w:rPr>
        <w:t xml:space="preserve"> </w:t>
      </w:r>
      <w:r>
        <w:rPr>
          <w:sz w:val="28"/>
        </w:rPr>
        <w:t>актуальных</w:t>
      </w:r>
      <w:r>
        <w:rPr>
          <w:spacing w:val="1"/>
          <w:sz w:val="28"/>
        </w:rPr>
        <w:t xml:space="preserve"> </w:t>
      </w:r>
      <w:r>
        <w:rPr>
          <w:sz w:val="28"/>
        </w:rPr>
        <w:t>задачах</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возрастных</w:t>
      </w:r>
      <w:r>
        <w:rPr>
          <w:spacing w:val="-67"/>
          <w:sz w:val="28"/>
        </w:rPr>
        <w:t xml:space="preserve"> </w:t>
      </w:r>
      <w:r>
        <w:rPr>
          <w:sz w:val="28"/>
        </w:rPr>
        <w:t>этапах их развития, а также о возможностях ДОО и семьи в решении данных</w:t>
      </w:r>
      <w:r>
        <w:rPr>
          <w:spacing w:val="1"/>
          <w:sz w:val="28"/>
        </w:rPr>
        <w:t xml:space="preserve"> </w:t>
      </w:r>
      <w:r>
        <w:rPr>
          <w:sz w:val="28"/>
        </w:rPr>
        <w:lastRenderedPageBreak/>
        <w:t>задач;</w:t>
      </w:r>
    </w:p>
    <w:p w:rsidR="00BF0638" w:rsidRDefault="00044157" w:rsidP="00554B08">
      <w:pPr>
        <w:pStyle w:val="a5"/>
        <w:numPr>
          <w:ilvl w:val="0"/>
          <w:numId w:val="54"/>
        </w:numPr>
        <w:tabs>
          <w:tab w:val="left" w:pos="2410"/>
        </w:tabs>
        <w:ind w:right="870" w:firstLine="566"/>
        <w:rPr>
          <w:sz w:val="28"/>
        </w:rPr>
      </w:pPr>
      <w:r>
        <w:rPr>
          <w:sz w:val="28"/>
        </w:rPr>
        <w:t>знакомство</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оздоровительными</w:t>
      </w:r>
      <w:r>
        <w:rPr>
          <w:spacing w:val="-3"/>
          <w:sz w:val="28"/>
        </w:rPr>
        <w:t xml:space="preserve"> </w:t>
      </w:r>
      <w:r>
        <w:rPr>
          <w:sz w:val="28"/>
        </w:rPr>
        <w:t>мероприятиями,</w:t>
      </w:r>
      <w:r>
        <w:rPr>
          <w:spacing w:val="-4"/>
          <w:sz w:val="28"/>
        </w:rPr>
        <w:t xml:space="preserve"> </w:t>
      </w:r>
      <w:r>
        <w:rPr>
          <w:sz w:val="28"/>
        </w:rPr>
        <w:t>проводимыми в</w:t>
      </w:r>
      <w:r>
        <w:rPr>
          <w:spacing w:val="-2"/>
          <w:sz w:val="28"/>
        </w:rPr>
        <w:t xml:space="preserve"> </w:t>
      </w:r>
      <w:r>
        <w:rPr>
          <w:sz w:val="28"/>
        </w:rPr>
        <w:t>ДОО;</w:t>
      </w:r>
    </w:p>
    <w:p w:rsidR="00BF0638" w:rsidRDefault="00044157" w:rsidP="00554B08">
      <w:pPr>
        <w:pStyle w:val="a5"/>
        <w:numPr>
          <w:ilvl w:val="0"/>
          <w:numId w:val="54"/>
        </w:numPr>
        <w:tabs>
          <w:tab w:val="left" w:pos="2414"/>
        </w:tabs>
        <w:ind w:right="869" w:firstLine="566"/>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71"/>
          <w:sz w:val="28"/>
        </w:rPr>
        <w:t xml:space="preserve"> </w:t>
      </w:r>
      <w:r>
        <w:rPr>
          <w:sz w:val="28"/>
        </w:rPr>
        <w:t>о</w:t>
      </w:r>
      <w:r>
        <w:rPr>
          <w:spacing w:val="1"/>
          <w:sz w:val="28"/>
        </w:rPr>
        <w:t xml:space="preserve"> </w:t>
      </w:r>
      <w:r>
        <w:rPr>
          <w:sz w:val="28"/>
        </w:rPr>
        <w:t>негативном влиянии на развитие детей систематического и бесконтрольного</w:t>
      </w:r>
      <w:r>
        <w:rPr>
          <w:spacing w:val="1"/>
          <w:sz w:val="28"/>
        </w:rPr>
        <w:t xml:space="preserve"> </w:t>
      </w:r>
      <w:r>
        <w:rPr>
          <w:sz w:val="28"/>
        </w:rPr>
        <w:t>использования</w:t>
      </w:r>
      <w:r>
        <w:rPr>
          <w:spacing w:val="1"/>
          <w:sz w:val="28"/>
        </w:rPr>
        <w:t xml:space="preserve"> </w:t>
      </w:r>
      <w:r>
        <w:rPr>
          <w:sz w:val="28"/>
        </w:rPr>
        <w:t>IT-технологий</w:t>
      </w:r>
      <w:r>
        <w:rPr>
          <w:spacing w:val="1"/>
          <w:sz w:val="28"/>
        </w:rPr>
        <w:t xml:space="preserve"> </w:t>
      </w:r>
      <w:r>
        <w:rPr>
          <w:sz w:val="28"/>
        </w:rPr>
        <w:t>(нарушение</w:t>
      </w:r>
      <w:r>
        <w:rPr>
          <w:spacing w:val="1"/>
          <w:sz w:val="28"/>
        </w:rPr>
        <w:t xml:space="preserve"> </w:t>
      </w:r>
      <w:r>
        <w:rPr>
          <w:sz w:val="28"/>
        </w:rPr>
        <w:t>сна,</w:t>
      </w:r>
      <w:r>
        <w:rPr>
          <w:spacing w:val="1"/>
          <w:sz w:val="28"/>
        </w:rPr>
        <w:t xml:space="preserve"> </w:t>
      </w:r>
      <w:r>
        <w:rPr>
          <w:sz w:val="28"/>
        </w:rPr>
        <w:t>возбудимость,</w:t>
      </w:r>
      <w:r>
        <w:rPr>
          <w:spacing w:val="1"/>
          <w:sz w:val="28"/>
        </w:rPr>
        <w:t xml:space="preserve"> </w:t>
      </w:r>
      <w:r>
        <w:rPr>
          <w:sz w:val="28"/>
        </w:rPr>
        <w:t>изменения</w:t>
      </w:r>
      <w:r>
        <w:rPr>
          <w:spacing w:val="1"/>
          <w:sz w:val="28"/>
        </w:rPr>
        <w:t xml:space="preserve"> </w:t>
      </w:r>
      <w:r>
        <w:rPr>
          <w:sz w:val="28"/>
        </w:rPr>
        <w:t>качества памяти, внимания, мышления; проблемы социализации и общения и</w:t>
      </w:r>
      <w:r>
        <w:rPr>
          <w:spacing w:val="-67"/>
          <w:sz w:val="28"/>
        </w:rPr>
        <w:t xml:space="preserve"> </w:t>
      </w:r>
      <w:r>
        <w:rPr>
          <w:sz w:val="28"/>
        </w:rPr>
        <w:t>другое).</w:t>
      </w:r>
    </w:p>
    <w:p w:rsidR="00BF0638" w:rsidRDefault="00044157">
      <w:pPr>
        <w:pStyle w:val="a3"/>
        <w:ind w:right="866"/>
      </w:pPr>
      <w:r>
        <w:t>Эффективность</w:t>
      </w:r>
      <w:r>
        <w:rPr>
          <w:spacing w:val="1"/>
        </w:rPr>
        <w:t xml:space="preserve"> </w:t>
      </w:r>
      <w:r>
        <w:t>просветительской</w:t>
      </w:r>
      <w:r>
        <w:rPr>
          <w:spacing w:val="1"/>
        </w:rPr>
        <w:t xml:space="preserve"> </w:t>
      </w:r>
      <w:r>
        <w:t>работы</w:t>
      </w:r>
      <w:r>
        <w:rPr>
          <w:spacing w:val="1"/>
        </w:rPr>
        <w:t xml:space="preserve"> </w:t>
      </w:r>
      <w:r>
        <w:t>по</w:t>
      </w:r>
      <w:r>
        <w:rPr>
          <w:spacing w:val="1"/>
        </w:rPr>
        <w:t xml:space="preserve"> </w:t>
      </w:r>
      <w:r>
        <w:t>вопросам</w:t>
      </w:r>
      <w:r>
        <w:rPr>
          <w:spacing w:val="1"/>
        </w:rPr>
        <w:t xml:space="preserve"> </w:t>
      </w:r>
      <w:r>
        <w:t>здоровьесбережения</w:t>
      </w:r>
      <w:r>
        <w:rPr>
          <w:spacing w:val="1"/>
        </w:rPr>
        <w:t xml:space="preserve"> </w:t>
      </w:r>
      <w:r>
        <w:t>детей</w:t>
      </w:r>
      <w:r>
        <w:rPr>
          <w:spacing w:val="1"/>
        </w:rPr>
        <w:t xml:space="preserve"> </w:t>
      </w:r>
      <w:r>
        <w:t>может</w:t>
      </w:r>
      <w:r>
        <w:rPr>
          <w:spacing w:val="1"/>
        </w:rPr>
        <w:t xml:space="preserve"> </w:t>
      </w:r>
      <w:r>
        <w:t>быть</w:t>
      </w:r>
      <w:r>
        <w:rPr>
          <w:spacing w:val="1"/>
        </w:rPr>
        <w:t xml:space="preserve"> </w:t>
      </w:r>
      <w:r>
        <w:t>повышена</w:t>
      </w:r>
      <w:r>
        <w:rPr>
          <w:spacing w:val="1"/>
        </w:rPr>
        <w:t xml:space="preserve"> </w:t>
      </w:r>
      <w:r>
        <w:t>за</w:t>
      </w:r>
      <w:r>
        <w:rPr>
          <w:spacing w:val="1"/>
        </w:rPr>
        <w:t xml:space="preserve"> </w:t>
      </w:r>
      <w:r>
        <w:t>счет</w:t>
      </w:r>
      <w:r>
        <w:rPr>
          <w:spacing w:val="1"/>
        </w:rPr>
        <w:t xml:space="preserve"> </w:t>
      </w:r>
      <w:r>
        <w:t>привлечения</w:t>
      </w:r>
      <w:r>
        <w:rPr>
          <w:spacing w:val="1"/>
        </w:rPr>
        <w:t xml:space="preserve"> </w:t>
      </w:r>
      <w:r>
        <w:t>к</w:t>
      </w:r>
      <w:r>
        <w:rPr>
          <w:spacing w:val="1"/>
        </w:rPr>
        <w:t xml:space="preserve"> </w:t>
      </w:r>
      <w:r>
        <w:t>тематическим</w:t>
      </w:r>
      <w:r>
        <w:rPr>
          <w:spacing w:val="1"/>
        </w:rPr>
        <w:t xml:space="preserve"> </w:t>
      </w:r>
      <w:r>
        <w:t>встречам</w:t>
      </w:r>
      <w:r>
        <w:rPr>
          <w:spacing w:val="1"/>
        </w:rPr>
        <w:t xml:space="preserve"> </w:t>
      </w:r>
      <w:r>
        <w:t>профильных</w:t>
      </w:r>
      <w:r>
        <w:rPr>
          <w:spacing w:val="1"/>
        </w:rPr>
        <w:t xml:space="preserve"> </w:t>
      </w:r>
      <w:r>
        <w:t>специалистов</w:t>
      </w:r>
      <w:r>
        <w:rPr>
          <w:spacing w:val="1"/>
        </w:rPr>
        <w:t xml:space="preserve"> </w:t>
      </w:r>
      <w:r>
        <w:t>(медиков,</w:t>
      </w:r>
      <w:r>
        <w:rPr>
          <w:spacing w:val="-67"/>
        </w:rPr>
        <w:t xml:space="preserve"> </w:t>
      </w:r>
      <w:r>
        <w:t>нейропсихологов,</w:t>
      </w:r>
      <w:r>
        <w:rPr>
          <w:spacing w:val="-2"/>
        </w:rPr>
        <w:t xml:space="preserve"> </w:t>
      </w:r>
      <w:r>
        <w:t>физиологов,</w:t>
      </w:r>
      <w:r>
        <w:rPr>
          <w:spacing w:val="1"/>
        </w:rPr>
        <w:t xml:space="preserve"> </w:t>
      </w:r>
      <w:r>
        <w:t>IT-специалистов</w:t>
      </w:r>
      <w:r>
        <w:rPr>
          <w:spacing w:val="-4"/>
        </w:rPr>
        <w:t xml:space="preserve"> </w:t>
      </w:r>
      <w:r>
        <w:t>и</w:t>
      </w:r>
      <w:r>
        <w:rPr>
          <w:spacing w:val="-1"/>
        </w:rPr>
        <w:t xml:space="preserve"> </w:t>
      </w:r>
      <w:r>
        <w:t>других).</w:t>
      </w:r>
    </w:p>
    <w:p w:rsidR="00BF0638" w:rsidRDefault="00044157">
      <w:pPr>
        <w:pStyle w:val="a3"/>
        <w:ind w:right="869"/>
      </w:pPr>
      <w:r>
        <w:t>Направления</w:t>
      </w:r>
      <w:r>
        <w:rPr>
          <w:spacing w:val="1"/>
        </w:rPr>
        <w:t xml:space="preserve"> </w:t>
      </w:r>
      <w:r>
        <w:t>деятельности</w:t>
      </w:r>
      <w:r>
        <w:rPr>
          <w:spacing w:val="1"/>
        </w:rPr>
        <w:t xml:space="preserve"> </w:t>
      </w:r>
      <w:r>
        <w:t>педагогов</w:t>
      </w:r>
      <w:r>
        <w:rPr>
          <w:spacing w:val="1"/>
        </w:rPr>
        <w:t xml:space="preserve"> </w:t>
      </w:r>
      <w:r>
        <w:t>реализуются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посредством</w:t>
      </w:r>
      <w:r>
        <w:rPr>
          <w:spacing w:val="1"/>
        </w:rPr>
        <w:t xml:space="preserve"> </w:t>
      </w:r>
      <w:r>
        <w:t>различных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способов</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p>
    <w:p w:rsidR="00BF0638" w:rsidRDefault="00044157" w:rsidP="00554B08">
      <w:pPr>
        <w:pStyle w:val="a5"/>
        <w:numPr>
          <w:ilvl w:val="0"/>
          <w:numId w:val="53"/>
        </w:numPr>
        <w:tabs>
          <w:tab w:val="left" w:pos="2414"/>
        </w:tabs>
        <w:ind w:right="870" w:firstLine="566"/>
        <w:rPr>
          <w:sz w:val="28"/>
        </w:rPr>
      </w:pPr>
      <w:r>
        <w:rPr>
          <w:sz w:val="28"/>
        </w:rPr>
        <w:t>диагностико-аналитическое направление реализуется через опросы,</w:t>
      </w:r>
      <w:r>
        <w:rPr>
          <w:spacing w:val="1"/>
          <w:sz w:val="28"/>
        </w:rPr>
        <w:t xml:space="preserve"> </w:t>
      </w:r>
      <w:r>
        <w:rPr>
          <w:sz w:val="28"/>
        </w:rPr>
        <w:t>социологические</w:t>
      </w:r>
      <w:r>
        <w:rPr>
          <w:spacing w:val="1"/>
          <w:sz w:val="28"/>
        </w:rPr>
        <w:t xml:space="preserve"> </w:t>
      </w:r>
      <w:r>
        <w:rPr>
          <w:sz w:val="28"/>
        </w:rPr>
        <w:t>срезы,</w:t>
      </w:r>
      <w:r>
        <w:rPr>
          <w:spacing w:val="1"/>
          <w:sz w:val="28"/>
        </w:rPr>
        <w:t xml:space="preserve"> </w:t>
      </w:r>
      <w:r>
        <w:rPr>
          <w:sz w:val="28"/>
        </w:rPr>
        <w:t>индивидуальные</w:t>
      </w:r>
      <w:r>
        <w:rPr>
          <w:spacing w:val="1"/>
          <w:sz w:val="28"/>
        </w:rPr>
        <w:t xml:space="preserve"> </w:t>
      </w:r>
      <w:r>
        <w:rPr>
          <w:sz w:val="28"/>
        </w:rPr>
        <w:t>блокноты,</w:t>
      </w:r>
      <w:r>
        <w:rPr>
          <w:spacing w:val="1"/>
          <w:sz w:val="28"/>
        </w:rPr>
        <w:t xml:space="preserve"> </w:t>
      </w:r>
      <w:r>
        <w:rPr>
          <w:sz w:val="28"/>
        </w:rPr>
        <w:t>«почтовый</w:t>
      </w:r>
      <w:r>
        <w:rPr>
          <w:spacing w:val="1"/>
          <w:sz w:val="28"/>
        </w:rPr>
        <w:t xml:space="preserve"> </w:t>
      </w:r>
      <w:r>
        <w:rPr>
          <w:sz w:val="28"/>
        </w:rPr>
        <w:t>ящик»,</w:t>
      </w:r>
      <w:r>
        <w:rPr>
          <w:spacing w:val="1"/>
          <w:sz w:val="28"/>
        </w:rPr>
        <w:t xml:space="preserve"> </w:t>
      </w:r>
      <w:r>
        <w:rPr>
          <w:sz w:val="28"/>
        </w:rPr>
        <w:t>педагогические</w:t>
      </w:r>
      <w:r>
        <w:rPr>
          <w:spacing w:val="26"/>
          <w:sz w:val="28"/>
        </w:rPr>
        <w:t xml:space="preserve"> </w:t>
      </w:r>
      <w:r>
        <w:rPr>
          <w:sz w:val="28"/>
        </w:rPr>
        <w:t>беседы</w:t>
      </w:r>
      <w:r>
        <w:rPr>
          <w:spacing w:val="26"/>
          <w:sz w:val="28"/>
        </w:rPr>
        <w:t xml:space="preserve"> </w:t>
      </w:r>
      <w:r>
        <w:rPr>
          <w:sz w:val="28"/>
        </w:rPr>
        <w:t>с</w:t>
      </w:r>
      <w:r>
        <w:rPr>
          <w:spacing w:val="23"/>
          <w:sz w:val="28"/>
        </w:rPr>
        <w:t xml:space="preserve"> </w:t>
      </w:r>
      <w:r>
        <w:rPr>
          <w:sz w:val="28"/>
        </w:rPr>
        <w:t>родителями</w:t>
      </w:r>
      <w:r>
        <w:rPr>
          <w:spacing w:val="24"/>
          <w:sz w:val="28"/>
        </w:rPr>
        <w:t xml:space="preserve"> </w:t>
      </w:r>
      <w:r>
        <w:rPr>
          <w:sz w:val="28"/>
        </w:rPr>
        <w:t>(законными</w:t>
      </w:r>
      <w:r>
        <w:rPr>
          <w:spacing w:val="26"/>
          <w:sz w:val="28"/>
        </w:rPr>
        <w:t xml:space="preserve"> </w:t>
      </w:r>
      <w:r>
        <w:rPr>
          <w:sz w:val="28"/>
        </w:rPr>
        <w:t>представителями);</w:t>
      </w:r>
      <w:r>
        <w:rPr>
          <w:spacing w:val="24"/>
          <w:sz w:val="28"/>
        </w:rPr>
        <w:t xml:space="preserve"> </w:t>
      </w:r>
      <w:r>
        <w:rPr>
          <w:sz w:val="28"/>
        </w:rPr>
        <w:t>дни</w:t>
      </w:r>
    </w:p>
    <w:p w:rsidR="00BF0638" w:rsidRDefault="00044157">
      <w:pPr>
        <w:pStyle w:val="a3"/>
        <w:spacing w:before="65" w:line="242" w:lineRule="auto"/>
        <w:ind w:right="869" w:firstLine="0"/>
      </w:pPr>
      <w:r>
        <w:t>(недели)</w:t>
      </w:r>
      <w:r>
        <w:rPr>
          <w:spacing w:val="1"/>
        </w:rPr>
        <w:t xml:space="preserve"> </w:t>
      </w:r>
      <w:r>
        <w:t>открытых</w:t>
      </w:r>
      <w:r>
        <w:rPr>
          <w:spacing w:val="1"/>
        </w:rPr>
        <w:t xml:space="preserve"> </w:t>
      </w:r>
      <w:r>
        <w:t>дверей,</w:t>
      </w:r>
      <w:r>
        <w:rPr>
          <w:spacing w:val="1"/>
        </w:rPr>
        <w:t xml:space="preserve"> </w:t>
      </w:r>
      <w:r>
        <w:t>открытые</w:t>
      </w:r>
      <w:r>
        <w:rPr>
          <w:spacing w:val="1"/>
        </w:rPr>
        <w:t xml:space="preserve"> </w:t>
      </w:r>
      <w:r>
        <w:t>просмотры</w:t>
      </w:r>
      <w:r>
        <w:rPr>
          <w:spacing w:val="1"/>
        </w:rPr>
        <w:t xml:space="preserve"> </w:t>
      </w:r>
      <w:r>
        <w:t>занятий</w:t>
      </w:r>
      <w:r>
        <w:rPr>
          <w:spacing w:val="1"/>
        </w:rPr>
        <w:t xml:space="preserve"> </w:t>
      </w:r>
      <w:r>
        <w:t>и</w:t>
      </w:r>
      <w:r>
        <w:rPr>
          <w:spacing w:val="1"/>
        </w:rPr>
        <w:t xml:space="preserve"> </w:t>
      </w:r>
      <w:r>
        <w:t>других</w:t>
      </w:r>
      <w:r>
        <w:rPr>
          <w:spacing w:val="1"/>
        </w:rPr>
        <w:t xml:space="preserve"> </w:t>
      </w:r>
      <w:r>
        <w:t>видов</w:t>
      </w:r>
      <w:r>
        <w:rPr>
          <w:spacing w:val="-67"/>
        </w:rPr>
        <w:t xml:space="preserve"> </w:t>
      </w:r>
      <w:r>
        <w:t>деятельности</w:t>
      </w:r>
      <w:r>
        <w:rPr>
          <w:spacing w:val="-1"/>
        </w:rPr>
        <w:t xml:space="preserve"> </w:t>
      </w:r>
      <w:r>
        <w:t>детей</w:t>
      </w:r>
      <w:r>
        <w:rPr>
          <w:spacing w:val="-3"/>
        </w:rPr>
        <w:t xml:space="preserve"> </w:t>
      </w:r>
      <w:r>
        <w:t>и так далее;</w:t>
      </w:r>
    </w:p>
    <w:p w:rsidR="00BF0638" w:rsidRDefault="00044157" w:rsidP="00554B08">
      <w:pPr>
        <w:pStyle w:val="a5"/>
        <w:numPr>
          <w:ilvl w:val="0"/>
          <w:numId w:val="53"/>
        </w:numPr>
        <w:tabs>
          <w:tab w:val="left" w:pos="2419"/>
        </w:tabs>
        <w:ind w:right="864" w:firstLine="566"/>
        <w:rPr>
          <w:sz w:val="28"/>
        </w:rPr>
      </w:pPr>
      <w:r>
        <w:rPr>
          <w:sz w:val="28"/>
        </w:rPr>
        <w:t>просветительское</w:t>
      </w:r>
      <w:r>
        <w:rPr>
          <w:spacing w:val="1"/>
          <w:sz w:val="28"/>
        </w:rPr>
        <w:t xml:space="preserve"> </w:t>
      </w:r>
      <w:r>
        <w:rPr>
          <w:sz w:val="28"/>
        </w:rPr>
        <w:t>и</w:t>
      </w:r>
      <w:r>
        <w:rPr>
          <w:spacing w:val="1"/>
          <w:sz w:val="28"/>
        </w:rPr>
        <w:t xml:space="preserve"> </w:t>
      </w:r>
      <w:r>
        <w:rPr>
          <w:sz w:val="28"/>
        </w:rPr>
        <w:t>консультационное</w:t>
      </w:r>
      <w:r>
        <w:rPr>
          <w:spacing w:val="1"/>
          <w:sz w:val="28"/>
        </w:rPr>
        <w:t xml:space="preserve"> </w:t>
      </w:r>
      <w:r>
        <w:rPr>
          <w:sz w:val="28"/>
        </w:rPr>
        <w:t>направления</w:t>
      </w:r>
      <w:r>
        <w:rPr>
          <w:spacing w:val="1"/>
          <w:sz w:val="28"/>
        </w:rPr>
        <w:t xml:space="preserve"> </w:t>
      </w:r>
      <w:r>
        <w:rPr>
          <w:sz w:val="28"/>
        </w:rPr>
        <w:t>реализуются</w:t>
      </w:r>
      <w:r>
        <w:rPr>
          <w:spacing w:val="1"/>
          <w:sz w:val="28"/>
        </w:rPr>
        <w:t xml:space="preserve"> </w:t>
      </w:r>
      <w:r>
        <w:rPr>
          <w:sz w:val="28"/>
        </w:rPr>
        <w:t>через</w:t>
      </w:r>
      <w:r>
        <w:rPr>
          <w:spacing w:val="1"/>
          <w:sz w:val="28"/>
        </w:rPr>
        <w:t xml:space="preserve"> </w:t>
      </w:r>
      <w:r>
        <w:rPr>
          <w:sz w:val="28"/>
        </w:rPr>
        <w:t>групповые</w:t>
      </w:r>
      <w:r>
        <w:rPr>
          <w:spacing w:val="1"/>
          <w:sz w:val="28"/>
        </w:rPr>
        <w:t xml:space="preserve"> </w:t>
      </w:r>
      <w:r>
        <w:rPr>
          <w:sz w:val="28"/>
        </w:rPr>
        <w:t>родительские</w:t>
      </w:r>
      <w:r>
        <w:rPr>
          <w:spacing w:val="1"/>
          <w:sz w:val="28"/>
        </w:rPr>
        <w:t xml:space="preserve"> </w:t>
      </w:r>
      <w:r>
        <w:rPr>
          <w:sz w:val="28"/>
        </w:rPr>
        <w:t>собрания,</w:t>
      </w:r>
      <w:r>
        <w:rPr>
          <w:spacing w:val="1"/>
          <w:sz w:val="28"/>
        </w:rPr>
        <w:t xml:space="preserve"> </w:t>
      </w:r>
      <w:r>
        <w:rPr>
          <w:sz w:val="28"/>
        </w:rPr>
        <w:t>конференции,</w:t>
      </w:r>
      <w:r>
        <w:rPr>
          <w:spacing w:val="1"/>
          <w:sz w:val="28"/>
        </w:rPr>
        <w:t xml:space="preserve"> </w:t>
      </w:r>
      <w:r>
        <w:rPr>
          <w:sz w:val="28"/>
        </w:rPr>
        <w:t>круглые</w:t>
      </w:r>
      <w:r>
        <w:rPr>
          <w:spacing w:val="1"/>
          <w:sz w:val="28"/>
        </w:rPr>
        <w:t xml:space="preserve"> </w:t>
      </w:r>
      <w:r>
        <w:rPr>
          <w:sz w:val="28"/>
        </w:rPr>
        <w:t>столы,</w:t>
      </w:r>
      <w:r>
        <w:rPr>
          <w:spacing w:val="1"/>
          <w:sz w:val="28"/>
        </w:rPr>
        <w:t xml:space="preserve"> </w:t>
      </w:r>
      <w:r>
        <w:rPr>
          <w:sz w:val="28"/>
        </w:rPr>
        <w:t>семинары-практикумы,</w:t>
      </w:r>
      <w:r>
        <w:rPr>
          <w:spacing w:val="1"/>
          <w:sz w:val="28"/>
        </w:rPr>
        <w:t xml:space="preserve"> </w:t>
      </w:r>
      <w:r>
        <w:rPr>
          <w:sz w:val="28"/>
        </w:rPr>
        <w:t>тренинги</w:t>
      </w:r>
      <w:r>
        <w:rPr>
          <w:spacing w:val="1"/>
          <w:sz w:val="28"/>
        </w:rPr>
        <w:t xml:space="preserve"> </w:t>
      </w:r>
      <w:r>
        <w:rPr>
          <w:sz w:val="28"/>
        </w:rPr>
        <w:t>и</w:t>
      </w:r>
      <w:r>
        <w:rPr>
          <w:spacing w:val="1"/>
          <w:sz w:val="28"/>
        </w:rPr>
        <w:t xml:space="preserve"> </w:t>
      </w:r>
      <w:r>
        <w:rPr>
          <w:sz w:val="28"/>
        </w:rPr>
        <w:t>ролевые</w:t>
      </w:r>
      <w:r>
        <w:rPr>
          <w:spacing w:val="1"/>
          <w:sz w:val="28"/>
        </w:rPr>
        <w:t xml:space="preserve"> </w:t>
      </w:r>
      <w:r>
        <w:rPr>
          <w:sz w:val="28"/>
        </w:rPr>
        <w:t>игры,</w:t>
      </w:r>
      <w:r>
        <w:rPr>
          <w:spacing w:val="1"/>
          <w:sz w:val="28"/>
        </w:rPr>
        <w:t xml:space="preserve"> </w:t>
      </w:r>
      <w:r>
        <w:rPr>
          <w:sz w:val="28"/>
        </w:rPr>
        <w:t>консультации,</w:t>
      </w:r>
      <w:r>
        <w:rPr>
          <w:spacing w:val="1"/>
          <w:sz w:val="28"/>
        </w:rPr>
        <w:t xml:space="preserve"> </w:t>
      </w:r>
      <w:r>
        <w:rPr>
          <w:sz w:val="28"/>
        </w:rPr>
        <w:t>педагогические гостиные, родительские клубы и другое; информационные</w:t>
      </w:r>
      <w:r>
        <w:rPr>
          <w:spacing w:val="1"/>
          <w:sz w:val="28"/>
        </w:rPr>
        <w:t xml:space="preserve"> </w:t>
      </w:r>
      <w:r>
        <w:rPr>
          <w:sz w:val="28"/>
        </w:rPr>
        <w:t>проспекты,</w:t>
      </w:r>
      <w:r>
        <w:rPr>
          <w:spacing w:val="1"/>
          <w:sz w:val="28"/>
        </w:rPr>
        <w:t xml:space="preserve"> </w:t>
      </w:r>
      <w:r>
        <w:rPr>
          <w:sz w:val="28"/>
        </w:rPr>
        <w:t>стенды,</w:t>
      </w:r>
      <w:r>
        <w:rPr>
          <w:spacing w:val="1"/>
          <w:sz w:val="28"/>
        </w:rPr>
        <w:t xml:space="preserve"> </w:t>
      </w:r>
      <w:r>
        <w:rPr>
          <w:sz w:val="28"/>
        </w:rPr>
        <w:t>ширмы,</w:t>
      </w:r>
      <w:r>
        <w:rPr>
          <w:spacing w:val="1"/>
          <w:sz w:val="28"/>
        </w:rPr>
        <w:t xml:space="preserve"> </w:t>
      </w:r>
      <w:r>
        <w:rPr>
          <w:sz w:val="28"/>
        </w:rPr>
        <w:t>папки-передвижки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журналы</w:t>
      </w:r>
      <w:r>
        <w:rPr>
          <w:spacing w:val="1"/>
          <w:sz w:val="28"/>
        </w:rPr>
        <w:t xml:space="preserve"> </w:t>
      </w:r>
      <w:r>
        <w:rPr>
          <w:sz w:val="28"/>
        </w:rPr>
        <w:t>и</w:t>
      </w:r>
      <w:r>
        <w:rPr>
          <w:spacing w:val="1"/>
          <w:sz w:val="28"/>
        </w:rPr>
        <w:t xml:space="preserve"> </w:t>
      </w:r>
      <w:r>
        <w:rPr>
          <w:sz w:val="28"/>
        </w:rPr>
        <w:t>газеты,</w:t>
      </w:r>
      <w:r>
        <w:rPr>
          <w:spacing w:val="1"/>
          <w:sz w:val="28"/>
        </w:rPr>
        <w:t xml:space="preserve"> </w:t>
      </w:r>
      <w:r>
        <w:rPr>
          <w:sz w:val="28"/>
        </w:rPr>
        <w:t>издаваемые</w:t>
      </w:r>
      <w:r>
        <w:rPr>
          <w:spacing w:val="1"/>
          <w:sz w:val="28"/>
        </w:rPr>
        <w:t xml:space="preserve"> </w:t>
      </w:r>
      <w:r>
        <w:rPr>
          <w:sz w:val="28"/>
        </w:rPr>
        <w:t>ДОО</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педагогические</w:t>
      </w:r>
      <w:r>
        <w:rPr>
          <w:spacing w:val="1"/>
          <w:sz w:val="28"/>
        </w:rPr>
        <w:t xml:space="preserve"> </w:t>
      </w:r>
      <w:r>
        <w:rPr>
          <w:sz w:val="28"/>
        </w:rPr>
        <w:t>библиотеки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сайты</w:t>
      </w:r>
      <w:r>
        <w:rPr>
          <w:spacing w:val="1"/>
          <w:sz w:val="28"/>
        </w:rPr>
        <w:t xml:space="preserve"> </w:t>
      </w:r>
      <w:r>
        <w:rPr>
          <w:sz w:val="28"/>
        </w:rPr>
        <w:t>ДОО</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группы</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медиарепортажи</w:t>
      </w:r>
      <w:r>
        <w:rPr>
          <w:spacing w:val="1"/>
          <w:sz w:val="28"/>
        </w:rPr>
        <w:t xml:space="preserve"> </w:t>
      </w:r>
      <w:r>
        <w:rPr>
          <w:sz w:val="28"/>
        </w:rPr>
        <w:t>и</w:t>
      </w:r>
      <w:r>
        <w:rPr>
          <w:spacing w:val="1"/>
          <w:sz w:val="28"/>
        </w:rPr>
        <w:t xml:space="preserve"> </w:t>
      </w:r>
      <w:r>
        <w:rPr>
          <w:sz w:val="28"/>
        </w:rPr>
        <w:t>интервью;</w:t>
      </w:r>
      <w:r>
        <w:rPr>
          <w:spacing w:val="1"/>
          <w:sz w:val="28"/>
        </w:rPr>
        <w:t xml:space="preserve"> </w:t>
      </w:r>
      <w:r>
        <w:rPr>
          <w:sz w:val="28"/>
        </w:rPr>
        <w:t>фотографии,</w:t>
      </w:r>
      <w:r>
        <w:rPr>
          <w:spacing w:val="1"/>
          <w:sz w:val="28"/>
        </w:rPr>
        <w:t xml:space="preserve"> </w:t>
      </w:r>
      <w:r>
        <w:rPr>
          <w:sz w:val="28"/>
        </w:rPr>
        <w:t>выставки</w:t>
      </w:r>
      <w:r>
        <w:rPr>
          <w:spacing w:val="70"/>
          <w:sz w:val="28"/>
        </w:rPr>
        <w:t xml:space="preserve"> </w:t>
      </w:r>
      <w:r>
        <w:rPr>
          <w:sz w:val="28"/>
        </w:rPr>
        <w:t>детских</w:t>
      </w:r>
      <w:r>
        <w:rPr>
          <w:spacing w:val="1"/>
          <w:sz w:val="28"/>
        </w:rPr>
        <w:t xml:space="preserve"> </w:t>
      </w:r>
      <w:r>
        <w:rPr>
          <w:sz w:val="28"/>
        </w:rPr>
        <w:t>работ,</w:t>
      </w:r>
      <w:r>
        <w:rPr>
          <w:spacing w:val="1"/>
          <w:sz w:val="28"/>
        </w:rPr>
        <w:t xml:space="preserve"> </w:t>
      </w:r>
      <w:r>
        <w:rPr>
          <w:sz w:val="28"/>
        </w:rPr>
        <w:t>совместных</w:t>
      </w:r>
      <w:r>
        <w:rPr>
          <w:spacing w:val="1"/>
          <w:sz w:val="28"/>
        </w:rPr>
        <w:t xml:space="preserve"> </w:t>
      </w:r>
      <w:r>
        <w:rPr>
          <w:sz w:val="28"/>
        </w:rPr>
        <w:t>работ</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Включают</w:t>
      </w:r>
      <w:r>
        <w:rPr>
          <w:spacing w:val="1"/>
          <w:sz w:val="28"/>
        </w:rPr>
        <w:t xml:space="preserve"> </w:t>
      </w:r>
      <w:r>
        <w:rPr>
          <w:sz w:val="28"/>
        </w:rPr>
        <w:t>также</w:t>
      </w:r>
      <w:r>
        <w:rPr>
          <w:spacing w:val="1"/>
          <w:sz w:val="28"/>
        </w:rPr>
        <w:t xml:space="preserve"> </w:t>
      </w:r>
      <w:r>
        <w:rPr>
          <w:sz w:val="28"/>
        </w:rPr>
        <w:t>и</w:t>
      </w:r>
      <w:r>
        <w:rPr>
          <w:spacing w:val="1"/>
          <w:sz w:val="28"/>
        </w:rPr>
        <w:t xml:space="preserve"> </w:t>
      </w:r>
      <w:r>
        <w:rPr>
          <w:sz w:val="28"/>
        </w:rPr>
        <w:t>досуговую</w:t>
      </w:r>
      <w:r>
        <w:rPr>
          <w:spacing w:val="1"/>
          <w:sz w:val="28"/>
        </w:rPr>
        <w:t xml:space="preserve"> </w:t>
      </w:r>
      <w:r>
        <w:rPr>
          <w:sz w:val="28"/>
        </w:rPr>
        <w:t>форму</w:t>
      </w:r>
      <w:r>
        <w:rPr>
          <w:spacing w:val="1"/>
          <w:sz w:val="28"/>
        </w:rPr>
        <w:t xml:space="preserve"> </w:t>
      </w:r>
      <w:r>
        <w:rPr>
          <w:sz w:val="28"/>
        </w:rPr>
        <w:t>-</w:t>
      </w:r>
      <w:r>
        <w:rPr>
          <w:spacing w:val="1"/>
          <w:sz w:val="28"/>
        </w:rPr>
        <w:t xml:space="preserve"> </w:t>
      </w:r>
      <w:r>
        <w:rPr>
          <w:sz w:val="28"/>
        </w:rPr>
        <w:t>совместные</w:t>
      </w:r>
      <w:r>
        <w:rPr>
          <w:spacing w:val="1"/>
          <w:sz w:val="28"/>
        </w:rPr>
        <w:t xml:space="preserve"> </w:t>
      </w:r>
      <w:r>
        <w:rPr>
          <w:sz w:val="28"/>
        </w:rPr>
        <w:t>праздники</w:t>
      </w:r>
      <w:r>
        <w:rPr>
          <w:spacing w:val="1"/>
          <w:sz w:val="28"/>
        </w:rPr>
        <w:t xml:space="preserve"> </w:t>
      </w:r>
      <w:r>
        <w:rPr>
          <w:sz w:val="28"/>
        </w:rPr>
        <w:t>и</w:t>
      </w:r>
      <w:r>
        <w:rPr>
          <w:spacing w:val="1"/>
          <w:sz w:val="28"/>
        </w:rPr>
        <w:t xml:space="preserve"> </w:t>
      </w:r>
      <w:r>
        <w:rPr>
          <w:sz w:val="28"/>
        </w:rPr>
        <w:t>вечера,</w:t>
      </w:r>
      <w:r>
        <w:rPr>
          <w:spacing w:val="1"/>
          <w:sz w:val="28"/>
        </w:rPr>
        <w:t xml:space="preserve"> </w:t>
      </w:r>
      <w:r>
        <w:rPr>
          <w:sz w:val="28"/>
        </w:rPr>
        <w:t>семейные</w:t>
      </w:r>
      <w:r>
        <w:rPr>
          <w:spacing w:val="1"/>
          <w:sz w:val="28"/>
        </w:rPr>
        <w:t xml:space="preserve"> </w:t>
      </w:r>
      <w:r>
        <w:rPr>
          <w:sz w:val="28"/>
        </w:rPr>
        <w:t>спортивные</w:t>
      </w:r>
      <w:r>
        <w:rPr>
          <w:spacing w:val="1"/>
          <w:sz w:val="28"/>
        </w:rPr>
        <w:t xml:space="preserve"> </w:t>
      </w:r>
      <w:r>
        <w:rPr>
          <w:sz w:val="28"/>
        </w:rPr>
        <w:t>и</w:t>
      </w:r>
      <w:r>
        <w:rPr>
          <w:spacing w:val="1"/>
          <w:sz w:val="28"/>
        </w:rPr>
        <w:t xml:space="preserve"> </w:t>
      </w:r>
      <w:r>
        <w:rPr>
          <w:sz w:val="28"/>
        </w:rPr>
        <w:t>тематические</w:t>
      </w:r>
      <w:r>
        <w:rPr>
          <w:spacing w:val="1"/>
          <w:sz w:val="28"/>
        </w:rPr>
        <w:t xml:space="preserve"> </w:t>
      </w:r>
      <w:r>
        <w:rPr>
          <w:sz w:val="28"/>
        </w:rPr>
        <w:t>мероприятия,</w:t>
      </w:r>
      <w:r>
        <w:rPr>
          <w:spacing w:val="1"/>
          <w:sz w:val="28"/>
        </w:rPr>
        <w:t xml:space="preserve"> </w:t>
      </w:r>
      <w:r>
        <w:rPr>
          <w:sz w:val="28"/>
        </w:rPr>
        <w:t>тематические</w:t>
      </w:r>
      <w:r>
        <w:rPr>
          <w:spacing w:val="1"/>
          <w:sz w:val="28"/>
        </w:rPr>
        <w:t xml:space="preserve"> </w:t>
      </w:r>
      <w:r>
        <w:rPr>
          <w:sz w:val="28"/>
        </w:rPr>
        <w:t>досуги,</w:t>
      </w:r>
      <w:r>
        <w:rPr>
          <w:spacing w:val="-67"/>
          <w:sz w:val="28"/>
        </w:rPr>
        <w:t xml:space="preserve"> </w:t>
      </w:r>
      <w:r>
        <w:rPr>
          <w:sz w:val="28"/>
        </w:rPr>
        <w:t>знакомство с</w:t>
      </w:r>
      <w:r>
        <w:rPr>
          <w:spacing w:val="-1"/>
          <w:sz w:val="28"/>
        </w:rPr>
        <w:t xml:space="preserve"> </w:t>
      </w:r>
      <w:r>
        <w:rPr>
          <w:sz w:val="28"/>
        </w:rPr>
        <w:t>семейными традициями и</w:t>
      </w:r>
      <w:r>
        <w:rPr>
          <w:spacing w:val="-2"/>
          <w:sz w:val="28"/>
        </w:rPr>
        <w:t xml:space="preserve"> </w:t>
      </w:r>
      <w:r>
        <w:rPr>
          <w:sz w:val="28"/>
        </w:rPr>
        <w:t>другое.</w:t>
      </w:r>
    </w:p>
    <w:p w:rsidR="00BF0638" w:rsidRDefault="00044157">
      <w:pPr>
        <w:pStyle w:val="a3"/>
        <w:ind w:right="866"/>
      </w:pPr>
      <w:r>
        <w:t>Для</w:t>
      </w:r>
      <w:r>
        <w:rPr>
          <w:spacing w:val="1"/>
        </w:rPr>
        <w:t xml:space="preserve"> </w:t>
      </w:r>
      <w:r>
        <w:t>вовлечения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целесообразно</w:t>
      </w:r>
      <w:r>
        <w:rPr>
          <w:spacing w:val="1"/>
        </w:rPr>
        <w:t xml:space="preserve"> </w:t>
      </w:r>
      <w:r>
        <w:t>использовать</w:t>
      </w:r>
      <w:r>
        <w:rPr>
          <w:spacing w:val="1"/>
        </w:rPr>
        <w:t xml:space="preserve"> </w:t>
      </w:r>
      <w:r>
        <w:t>специально</w:t>
      </w:r>
      <w:r>
        <w:rPr>
          <w:spacing w:val="1"/>
        </w:rPr>
        <w:t xml:space="preserve"> </w:t>
      </w:r>
      <w:r>
        <w:t>разработанные</w:t>
      </w:r>
      <w:r>
        <w:rPr>
          <w:spacing w:val="1"/>
        </w:rPr>
        <w:t xml:space="preserve"> </w:t>
      </w:r>
      <w:r>
        <w:t>(подобранные)</w:t>
      </w:r>
      <w:r>
        <w:rPr>
          <w:spacing w:val="1"/>
        </w:rPr>
        <w:t xml:space="preserve"> </w:t>
      </w:r>
      <w:r>
        <w:t>дидактические</w:t>
      </w:r>
      <w:r>
        <w:rPr>
          <w:spacing w:val="1"/>
        </w:rPr>
        <w:t xml:space="preserve"> </w:t>
      </w:r>
      <w:r>
        <w:t>материалы</w:t>
      </w:r>
      <w:r>
        <w:rPr>
          <w:spacing w:val="1"/>
        </w:rPr>
        <w:t xml:space="preserve"> </w:t>
      </w:r>
      <w:r>
        <w:t>для</w:t>
      </w:r>
      <w:r>
        <w:rPr>
          <w:spacing w:val="1"/>
        </w:rPr>
        <w:t xml:space="preserve"> </w:t>
      </w:r>
      <w:r>
        <w:t>организации</w:t>
      </w:r>
      <w:r>
        <w:rPr>
          <w:spacing w:val="1"/>
        </w:rPr>
        <w:t xml:space="preserve"> </w:t>
      </w:r>
      <w:r>
        <w:t>совместной деятельности родителей (законных представителей) с детьми в</w:t>
      </w:r>
      <w:r>
        <w:rPr>
          <w:spacing w:val="1"/>
        </w:rPr>
        <w:t xml:space="preserve"> </w:t>
      </w:r>
      <w:r>
        <w:t>семейных</w:t>
      </w:r>
      <w:r>
        <w:rPr>
          <w:spacing w:val="1"/>
        </w:rPr>
        <w:t xml:space="preserve"> </w:t>
      </w:r>
      <w:r>
        <w:t>условиях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задачами,</w:t>
      </w:r>
      <w:r>
        <w:rPr>
          <w:spacing w:val="1"/>
        </w:rPr>
        <w:t xml:space="preserve"> </w:t>
      </w:r>
      <w:r>
        <w:t>реализуемыми в ДОО. Эти материалы должны сопровождаться подробными</w:t>
      </w:r>
      <w:r>
        <w:rPr>
          <w:spacing w:val="1"/>
        </w:rPr>
        <w:t xml:space="preserve"> </w:t>
      </w:r>
      <w:r>
        <w:t>инструкциями</w:t>
      </w:r>
      <w:r>
        <w:rPr>
          <w:spacing w:val="1"/>
        </w:rPr>
        <w:t xml:space="preserve"> </w:t>
      </w:r>
      <w:r>
        <w:t>по</w:t>
      </w:r>
      <w:r>
        <w:rPr>
          <w:spacing w:val="1"/>
        </w:rPr>
        <w:t xml:space="preserve"> </w:t>
      </w:r>
      <w:r>
        <w:t>их</w:t>
      </w:r>
      <w:r>
        <w:rPr>
          <w:spacing w:val="1"/>
        </w:rPr>
        <w:t xml:space="preserve"> </w:t>
      </w:r>
      <w:r>
        <w:t>использованию</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построению</w:t>
      </w:r>
      <w:r>
        <w:rPr>
          <w:spacing w:val="1"/>
        </w:rPr>
        <w:t xml:space="preserve"> </w:t>
      </w:r>
      <w:r>
        <w:t>взаимодействия с ребёнком (с учётом возрастных особенностей). Кроме того,</w:t>
      </w:r>
      <w:r>
        <w:rPr>
          <w:spacing w:val="-67"/>
        </w:rPr>
        <w:t xml:space="preserve"> </w:t>
      </w:r>
      <w:r>
        <w:t>необходимо</w:t>
      </w:r>
      <w:r>
        <w:rPr>
          <w:spacing w:val="1"/>
        </w:rPr>
        <w:t xml:space="preserve"> </w:t>
      </w:r>
      <w:r>
        <w:t>активно</w:t>
      </w:r>
      <w:r>
        <w:rPr>
          <w:spacing w:val="1"/>
        </w:rPr>
        <w:t xml:space="preserve"> </w:t>
      </w:r>
      <w:r>
        <w:t>использовать</w:t>
      </w:r>
      <w:r>
        <w:rPr>
          <w:spacing w:val="1"/>
        </w:rPr>
        <w:t xml:space="preserve"> </w:t>
      </w:r>
      <w:r>
        <w:t>воспитательный</w:t>
      </w:r>
      <w:r>
        <w:rPr>
          <w:spacing w:val="1"/>
        </w:rPr>
        <w:t xml:space="preserve"> </w:t>
      </w:r>
      <w:r>
        <w:t>потенциал</w:t>
      </w:r>
      <w:r>
        <w:rPr>
          <w:spacing w:val="1"/>
        </w:rPr>
        <w:t xml:space="preserve"> </w:t>
      </w:r>
      <w:r>
        <w:t>семьи</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привлекая</w:t>
      </w:r>
      <w:r>
        <w:rPr>
          <w:spacing w:val="1"/>
        </w:rPr>
        <w:t xml:space="preserve"> </w:t>
      </w:r>
      <w:r>
        <w:t>родителей</w:t>
      </w:r>
      <w:r>
        <w:rPr>
          <w:spacing w:val="1"/>
        </w:rPr>
        <w:t xml:space="preserve"> </w:t>
      </w:r>
      <w:r>
        <w:t>(законных</w:t>
      </w:r>
      <w:r>
        <w:rPr>
          <w:spacing w:val="1"/>
        </w:rPr>
        <w:t xml:space="preserve"> </w:t>
      </w:r>
      <w:r>
        <w:t>представителей) к участию в образовательных мероприятиях, направленных</w:t>
      </w:r>
      <w:r>
        <w:rPr>
          <w:spacing w:val="1"/>
        </w:rPr>
        <w:t xml:space="preserve"> </w:t>
      </w:r>
      <w:r>
        <w:lastRenderedPageBreak/>
        <w:t>на</w:t>
      </w:r>
      <w:r>
        <w:rPr>
          <w:spacing w:val="-1"/>
        </w:rPr>
        <w:t xml:space="preserve"> </w:t>
      </w:r>
      <w:r>
        <w:t>решение</w:t>
      </w:r>
      <w:r>
        <w:rPr>
          <w:spacing w:val="-3"/>
        </w:rPr>
        <w:t xml:space="preserve"> </w:t>
      </w:r>
      <w:r>
        <w:t>познавательных</w:t>
      </w:r>
      <w:r>
        <w:rPr>
          <w:spacing w:val="1"/>
        </w:rPr>
        <w:t xml:space="preserve"> </w:t>
      </w:r>
      <w:r>
        <w:t>и</w:t>
      </w:r>
      <w:r>
        <w:rPr>
          <w:spacing w:val="-1"/>
        </w:rPr>
        <w:t xml:space="preserve"> </w:t>
      </w:r>
      <w:r>
        <w:t>воспитательных</w:t>
      </w:r>
      <w:r>
        <w:rPr>
          <w:spacing w:val="1"/>
        </w:rPr>
        <w:t xml:space="preserve"> </w:t>
      </w:r>
      <w:r>
        <w:t>задач.</w:t>
      </w:r>
    </w:p>
    <w:p w:rsidR="00BF0638" w:rsidRDefault="00044157">
      <w:pPr>
        <w:pStyle w:val="a3"/>
        <w:ind w:right="868"/>
      </w:pPr>
      <w:r>
        <w:t>Незаменимой формой установления доверительного делового контакта</w:t>
      </w:r>
      <w:r>
        <w:rPr>
          <w:spacing w:val="1"/>
        </w:rPr>
        <w:t xml:space="preserve"> </w:t>
      </w:r>
      <w:r>
        <w:t>между</w:t>
      </w:r>
      <w:r>
        <w:rPr>
          <w:spacing w:val="1"/>
        </w:rPr>
        <w:t xml:space="preserve"> </w:t>
      </w:r>
      <w:r>
        <w:t>семьей</w:t>
      </w:r>
      <w:r>
        <w:rPr>
          <w:spacing w:val="1"/>
        </w:rPr>
        <w:t xml:space="preserve"> </w:t>
      </w:r>
      <w:r>
        <w:t>и</w:t>
      </w:r>
      <w:r>
        <w:rPr>
          <w:spacing w:val="1"/>
        </w:rPr>
        <w:t xml:space="preserve"> </w:t>
      </w:r>
      <w:r>
        <w:t>ДОО</w:t>
      </w:r>
      <w:r>
        <w:rPr>
          <w:spacing w:val="1"/>
        </w:rPr>
        <w:t xml:space="preserve"> </w:t>
      </w:r>
      <w:r>
        <w:t>является</w:t>
      </w:r>
      <w:r>
        <w:rPr>
          <w:spacing w:val="1"/>
        </w:rPr>
        <w:t xml:space="preserve"> </w:t>
      </w:r>
      <w:r>
        <w:t>диалог</w:t>
      </w:r>
      <w:r>
        <w:rPr>
          <w:spacing w:val="1"/>
        </w:rPr>
        <w:t xml:space="preserve"> </w:t>
      </w:r>
      <w:r>
        <w:t>педагога</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 Диалог позволяет совместно анализировать поведение или</w:t>
      </w:r>
      <w:r>
        <w:rPr>
          <w:spacing w:val="1"/>
        </w:rPr>
        <w:t xml:space="preserve"> </w:t>
      </w:r>
      <w:r>
        <w:t>проблемы</w:t>
      </w:r>
      <w:r>
        <w:rPr>
          <w:spacing w:val="1"/>
        </w:rPr>
        <w:t xml:space="preserve"> </w:t>
      </w:r>
      <w:r>
        <w:t>ребёнка,</w:t>
      </w:r>
      <w:r>
        <w:rPr>
          <w:spacing w:val="1"/>
        </w:rPr>
        <w:t xml:space="preserve"> </w:t>
      </w:r>
      <w:r>
        <w:t>выяснять</w:t>
      </w:r>
      <w:r>
        <w:rPr>
          <w:spacing w:val="1"/>
        </w:rPr>
        <w:t xml:space="preserve"> </w:t>
      </w:r>
      <w:r>
        <w:t>причины</w:t>
      </w:r>
      <w:r>
        <w:rPr>
          <w:spacing w:val="1"/>
        </w:rPr>
        <w:t xml:space="preserve"> </w:t>
      </w:r>
      <w:r>
        <w:t>проблем</w:t>
      </w:r>
      <w:r>
        <w:rPr>
          <w:spacing w:val="1"/>
        </w:rPr>
        <w:t xml:space="preserve"> </w:t>
      </w:r>
      <w:r>
        <w:t>и</w:t>
      </w:r>
      <w:r>
        <w:rPr>
          <w:spacing w:val="1"/>
        </w:rPr>
        <w:t xml:space="preserve"> </w:t>
      </w:r>
      <w:r>
        <w:t>искать</w:t>
      </w:r>
      <w:r>
        <w:rPr>
          <w:spacing w:val="1"/>
        </w:rPr>
        <w:t xml:space="preserve"> </w:t>
      </w:r>
      <w:r>
        <w:t>подходящие</w:t>
      </w:r>
      <w:r>
        <w:rPr>
          <w:spacing w:val="1"/>
        </w:rPr>
        <w:t xml:space="preserve"> </w:t>
      </w:r>
      <w:r>
        <w:t>возможности,</w:t>
      </w:r>
      <w:r>
        <w:rPr>
          <w:spacing w:val="1"/>
        </w:rPr>
        <w:t xml:space="preserve"> </w:t>
      </w:r>
      <w:r>
        <w:t>ресурсы</w:t>
      </w:r>
      <w:r>
        <w:rPr>
          <w:spacing w:val="1"/>
        </w:rPr>
        <w:t xml:space="preserve"> </w:t>
      </w:r>
      <w:r>
        <w:t>семьи</w:t>
      </w:r>
      <w:r>
        <w:rPr>
          <w:spacing w:val="1"/>
        </w:rPr>
        <w:t xml:space="preserve"> </w:t>
      </w:r>
      <w:r>
        <w:t>и</w:t>
      </w:r>
      <w:r>
        <w:rPr>
          <w:spacing w:val="1"/>
        </w:rPr>
        <w:t xml:space="preserve"> </w:t>
      </w:r>
      <w:r>
        <w:t>пути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диалоге</w:t>
      </w:r>
      <w:r>
        <w:rPr>
          <w:spacing w:val="1"/>
        </w:rPr>
        <w:t xml:space="preserve"> </w:t>
      </w:r>
      <w:r>
        <w:t>проходит</w:t>
      </w:r>
      <w:r>
        <w:rPr>
          <w:spacing w:val="1"/>
        </w:rPr>
        <w:t xml:space="preserve"> </w:t>
      </w:r>
      <w:r>
        <w:t>просвещение родителей (законных представителей), их консультирование по</w:t>
      </w:r>
      <w:r>
        <w:rPr>
          <w:spacing w:val="1"/>
        </w:rPr>
        <w:t xml:space="preserve"> </w:t>
      </w:r>
      <w:r>
        <w:t>вопросам выбора оптимального образовательного маршрута для конкретного</w:t>
      </w:r>
      <w:r>
        <w:rPr>
          <w:spacing w:val="-67"/>
        </w:rPr>
        <w:t xml:space="preserve"> </w:t>
      </w:r>
      <w:r>
        <w:t>ребёнка, а также согласование совместных действий, которые могут быть</w:t>
      </w:r>
      <w:r>
        <w:rPr>
          <w:spacing w:val="1"/>
        </w:rPr>
        <w:t xml:space="preserve"> </w:t>
      </w:r>
      <w:r>
        <w:t>предприняты со</w:t>
      </w:r>
      <w:r>
        <w:rPr>
          <w:spacing w:val="70"/>
        </w:rPr>
        <w:t xml:space="preserve"> </w:t>
      </w:r>
      <w:r>
        <w:t>стороны ДОО и семьи для разрешения возможных проблем</w:t>
      </w:r>
      <w:r>
        <w:rPr>
          <w:spacing w:val="1"/>
        </w:rPr>
        <w:t xml:space="preserve"> </w:t>
      </w:r>
      <w:r>
        <w:t>и</w:t>
      </w:r>
      <w:r>
        <w:rPr>
          <w:spacing w:val="-1"/>
        </w:rPr>
        <w:t xml:space="preserve"> </w:t>
      </w:r>
      <w:r>
        <w:t>трудностей</w:t>
      </w:r>
      <w:r>
        <w:rPr>
          <w:spacing w:val="-1"/>
        </w:rPr>
        <w:t xml:space="preserve"> </w:t>
      </w:r>
      <w:r>
        <w:t>ребёнка в</w:t>
      </w:r>
      <w:r>
        <w:rPr>
          <w:spacing w:val="-3"/>
        </w:rPr>
        <w:t xml:space="preserve"> </w:t>
      </w:r>
      <w:r>
        <w:t>освоении</w:t>
      </w:r>
      <w:r>
        <w:rPr>
          <w:spacing w:val="-3"/>
        </w:rPr>
        <w:t xml:space="preserve"> </w:t>
      </w:r>
      <w:r>
        <w:t>образовательной</w:t>
      </w:r>
      <w:r>
        <w:rPr>
          <w:spacing w:val="-4"/>
        </w:rPr>
        <w:t xml:space="preserve"> </w:t>
      </w:r>
      <w:r>
        <w:t>программы.</w:t>
      </w:r>
    </w:p>
    <w:p w:rsidR="00BF0638" w:rsidRDefault="00044157">
      <w:pPr>
        <w:pStyle w:val="a3"/>
        <w:ind w:right="867"/>
      </w:pPr>
      <w:r>
        <w:t>Педагоги</w:t>
      </w:r>
      <w:r>
        <w:rPr>
          <w:spacing w:val="1"/>
        </w:rPr>
        <w:t xml:space="preserve"> </w:t>
      </w:r>
      <w:r>
        <w:t>самостоятельно</w:t>
      </w:r>
      <w:r>
        <w:rPr>
          <w:spacing w:val="1"/>
        </w:rPr>
        <w:t xml:space="preserve"> </w:t>
      </w:r>
      <w:r>
        <w:t>выбирают</w:t>
      </w:r>
      <w:r>
        <w:rPr>
          <w:spacing w:val="1"/>
        </w:rPr>
        <w:t xml:space="preserve"> </w:t>
      </w:r>
      <w:r>
        <w:t>педагогически</w:t>
      </w:r>
      <w:r>
        <w:rPr>
          <w:spacing w:val="1"/>
        </w:rPr>
        <w:t xml:space="preserve"> </w:t>
      </w:r>
      <w:r>
        <w:t>обоснованные</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стоящих</w:t>
      </w:r>
      <w:r>
        <w:rPr>
          <w:spacing w:val="1"/>
        </w:rPr>
        <w:t xml:space="preserve"> </w:t>
      </w:r>
      <w:r>
        <w:t>перед</w:t>
      </w:r>
      <w:r>
        <w:rPr>
          <w:spacing w:val="1"/>
        </w:rPr>
        <w:t xml:space="preserve"> </w:t>
      </w:r>
      <w:r>
        <w:t>ними</w:t>
      </w:r>
      <w:r>
        <w:rPr>
          <w:spacing w:val="1"/>
        </w:rPr>
        <w:t xml:space="preserve"> </w:t>
      </w:r>
      <w:r>
        <w:t>задач.</w:t>
      </w:r>
      <w:r>
        <w:rPr>
          <w:spacing w:val="1"/>
        </w:rPr>
        <w:t xml:space="preserve"> </w:t>
      </w:r>
      <w:r>
        <w:t>Сочетание</w:t>
      </w:r>
      <w:r>
        <w:rPr>
          <w:spacing w:val="1"/>
        </w:rPr>
        <w:t xml:space="preserve"> </w:t>
      </w:r>
      <w:r>
        <w:t>традиционных</w:t>
      </w:r>
      <w:r>
        <w:rPr>
          <w:spacing w:val="1"/>
        </w:rPr>
        <w:t xml:space="preserve"> </w:t>
      </w:r>
      <w:r>
        <w:t>и</w:t>
      </w:r>
      <w:r>
        <w:rPr>
          <w:spacing w:val="1"/>
        </w:rPr>
        <w:t xml:space="preserve"> </w:t>
      </w:r>
      <w:r>
        <w:t>инновационных</w:t>
      </w:r>
      <w:r>
        <w:rPr>
          <w:spacing w:val="1"/>
        </w:rPr>
        <w:t xml:space="preserve"> </w:t>
      </w:r>
      <w:r>
        <w:t>технологий</w:t>
      </w:r>
      <w:r>
        <w:rPr>
          <w:spacing w:val="1"/>
        </w:rPr>
        <w:t xml:space="preserve"> </w:t>
      </w:r>
      <w:r>
        <w:t>сотрудничества</w:t>
      </w:r>
      <w:r>
        <w:rPr>
          <w:spacing w:val="1"/>
        </w:rPr>
        <w:t xml:space="preserve"> </w:t>
      </w:r>
      <w:r>
        <w:t>позволяет</w:t>
      </w:r>
      <w:r>
        <w:rPr>
          <w:spacing w:val="1"/>
        </w:rPr>
        <w:t xml:space="preserve"> </w:t>
      </w:r>
      <w:r>
        <w:t>педагогам</w:t>
      </w:r>
      <w:r>
        <w:rPr>
          <w:spacing w:val="1"/>
        </w:rPr>
        <w:t xml:space="preserve"> </w:t>
      </w:r>
      <w:r>
        <w:t>ДОО</w:t>
      </w:r>
      <w:r>
        <w:rPr>
          <w:spacing w:val="1"/>
        </w:rPr>
        <w:t xml:space="preserve"> </w:t>
      </w:r>
      <w:r>
        <w:t>устанавливать</w:t>
      </w:r>
      <w:r>
        <w:rPr>
          <w:spacing w:val="1"/>
        </w:rPr>
        <w:t xml:space="preserve"> </w:t>
      </w:r>
      <w:r>
        <w:t>доверительные</w:t>
      </w:r>
      <w:r>
        <w:rPr>
          <w:spacing w:val="1"/>
        </w:rPr>
        <w:t xml:space="preserve"> </w:t>
      </w:r>
      <w:r>
        <w:t>и</w:t>
      </w:r>
      <w:r>
        <w:rPr>
          <w:spacing w:val="1"/>
        </w:rPr>
        <w:t xml:space="preserve"> </w:t>
      </w:r>
      <w:r>
        <w:t>партнерские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 представителями), эффективно осуществлять просветительскую</w:t>
      </w:r>
      <w:r>
        <w:rPr>
          <w:spacing w:val="1"/>
        </w:rPr>
        <w:t xml:space="preserve"> </w:t>
      </w:r>
      <w:r>
        <w:t>деятельность и достигать основные цели взаимодействия ДОО с 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2"/>
        </w:rPr>
        <w:t xml:space="preserve"> </w:t>
      </w:r>
      <w:r>
        <w:t>дошкольного возраста.</w:t>
      </w:r>
    </w:p>
    <w:p w:rsidR="00C75769" w:rsidRDefault="00C75769">
      <w:pPr>
        <w:pStyle w:val="a3"/>
        <w:ind w:right="867"/>
      </w:pPr>
    </w:p>
    <w:p w:rsidR="00BF0638" w:rsidRDefault="00522B63" w:rsidP="00522B63">
      <w:pPr>
        <w:pStyle w:val="Heading1"/>
        <w:numPr>
          <w:ilvl w:val="1"/>
          <w:numId w:val="80"/>
        </w:numPr>
        <w:tabs>
          <w:tab w:val="left" w:pos="3042"/>
          <w:tab w:val="left" w:pos="3043"/>
        </w:tabs>
        <w:spacing w:before="69" w:line="242" w:lineRule="auto"/>
        <w:ind w:left="3544" w:right="1225" w:hanging="1947"/>
        <w:jc w:val="left"/>
      </w:pPr>
      <w:r>
        <w:t xml:space="preserve">2.7. </w:t>
      </w:r>
      <w:r w:rsidR="00044157">
        <w:t>Иные характеристики содержания Программы, наиболее</w:t>
      </w:r>
      <w:r w:rsidR="00044157">
        <w:rPr>
          <w:spacing w:val="-67"/>
        </w:rPr>
        <w:t xml:space="preserve"> </w:t>
      </w:r>
      <w:r w:rsidR="00044157">
        <w:t>существенные</w:t>
      </w:r>
      <w:r w:rsidR="00044157">
        <w:rPr>
          <w:spacing w:val="-1"/>
        </w:rPr>
        <w:t xml:space="preserve"> </w:t>
      </w:r>
      <w:r w:rsidR="00044157">
        <w:t>с</w:t>
      </w:r>
      <w:r w:rsidR="00044157">
        <w:rPr>
          <w:spacing w:val="-1"/>
        </w:rPr>
        <w:t xml:space="preserve"> </w:t>
      </w:r>
      <w:r w:rsidR="00044157">
        <w:t>точки</w:t>
      </w:r>
      <w:r w:rsidR="00044157">
        <w:rPr>
          <w:spacing w:val="-1"/>
        </w:rPr>
        <w:t xml:space="preserve"> </w:t>
      </w:r>
      <w:r w:rsidR="00044157">
        <w:t>зрения</w:t>
      </w:r>
      <w:r w:rsidR="00044157">
        <w:rPr>
          <w:spacing w:val="-3"/>
        </w:rPr>
        <w:t xml:space="preserve"> </w:t>
      </w:r>
      <w:r w:rsidR="00044157">
        <w:t>авторов</w:t>
      </w:r>
    </w:p>
    <w:p w:rsidR="00BF0638" w:rsidRDefault="00BF0638">
      <w:pPr>
        <w:pStyle w:val="a3"/>
        <w:spacing w:before="2"/>
        <w:ind w:left="0" w:firstLine="0"/>
        <w:jc w:val="left"/>
        <w:rPr>
          <w:b/>
          <w:sz w:val="27"/>
        </w:rPr>
      </w:pPr>
    </w:p>
    <w:p w:rsidR="00BF0638" w:rsidRDefault="00044157">
      <w:pPr>
        <w:pStyle w:val="a3"/>
        <w:ind w:right="841"/>
      </w:pPr>
      <w:r>
        <w:t>В</w:t>
      </w:r>
      <w:r>
        <w:rPr>
          <w:spacing w:val="1"/>
        </w:rPr>
        <w:t xml:space="preserve"> </w:t>
      </w:r>
      <w:r>
        <w:t>связи</w:t>
      </w:r>
      <w:r>
        <w:rPr>
          <w:spacing w:val="1"/>
        </w:rPr>
        <w:t xml:space="preserve"> </w:t>
      </w:r>
      <w:r>
        <w:t>с</w:t>
      </w:r>
      <w:r>
        <w:rPr>
          <w:spacing w:val="1"/>
        </w:rPr>
        <w:t xml:space="preserve"> </w:t>
      </w:r>
      <w:r>
        <w:t>происходящими</w:t>
      </w:r>
      <w:r>
        <w:rPr>
          <w:spacing w:val="1"/>
        </w:rPr>
        <w:t xml:space="preserve"> </w:t>
      </w:r>
      <w:r>
        <w:t>изменениями</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образования актуальной становится задача создания оптимальных условий</w:t>
      </w:r>
      <w:r>
        <w:rPr>
          <w:spacing w:val="1"/>
        </w:rPr>
        <w:t xml:space="preserve"> </w:t>
      </w:r>
      <w:r>
        <w:t>для</w:t>
      </w:r>
      <w:r>
        <w:rPr>
          <w:spacing w:val="1"/>
        </w:rPr>
        <w:t xml:space="preserve"> </w:t>
      </w:r>
      <w:r>
        <w:t>эффективного</w:t>
      </w:r>
      <w:r>
        <w:rPr>
          <w:spacing w:val="1"/>
        </w:rPr>
        <w:t xml:space="preserve"> </w:t>
      </w:r>
      <w:r>
        <w:t>сотрудничества</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на</w:t>
      </w:r>
      <w:r>
        <w:rPr>
          <w:spacing w:val="-67"/>
        </w:rPr>
        <w:t xml:space="preserve"> </w:t>
      </w:r>
      <w:r>
        <w:t>дифференцированной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их</w:t>
      </w:r>
      <w:r>
        <w:rPr>
          <w:spacing w:val="1"/>
        </w:rPr>
        <w:t xml:space="preserve"> </w:t>
      </w:r>
      <w:r>
        <w:t>социально–</w:t>
      </w:r>
      <w:r>
        <w:rPr>
          <w:spacing w:val="1"/>
        </w:rPr>
        <w:t xml:space="preserve"> </w:t>
      </w:r>
      <w:r>
        <w:t>педагогической компетентности в условиях реализации ФГОС ДО. Задачи,</w:t>
      </w:r>
      <w:r>
        <w:rPr>
          <w:spacing w:val="1"/>
        </w:rPr>
        <w:t xml:space="preserve"> </w:t>
      </w:r>
      <w:r>
        <w:t>встающие перед дошкольным учреждением, предполагают его открытость,</w:t>
      </w:r>
      <w:r>
        <w:rPr>
          <w:spacing w:val="1"/>
        </w:rPr>
        <w:t xml:space="preserve"> </w:t>
      </w:r>
      <w:r>
        <w:t>тесное</w:t>
      </w:r>
      <w:r>
        <w:rPr>
          <w:spacing w:val="1"/>
        </w:rPr>
        <w:t xml:space="preserve"> </w:t>
      </w:r>
      <w:r>
        <w:t>сотрудничество</w:t>
      </w:r>
      <w:r>
        <w:rPr>
          <w:spacing w:val="1"/>
        </w:rPr>
        <w:t xml:space="preserve"> </w:t>
      </w:r>
      <w:r>
        <w:t>и</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социальными</w:t>
      </w:r>
      <w:r>
        <w:rPr>
          <w:spacing w:val="1"/>
        </w:rPr>
        <w:t xml:space="preserve"> </w:t>
      </w:r>
      <w:r>
        <w:t>институтами, помогающими ему решать образовательные задачи. Грамотно</w:t>
      </w:r>
      <w:r>
        <w:rPr>
          <w:spacing w:val="1"/>
        </w:rPr>
        <w:t xml:space="preserve"> </w:t>
      </w:r>
      <w:r>
        <w:t>организованное</w:t>
      </w:r>
      <w:r>
        <w:rPr>
          <w:spacing w:val="1"/>
        </w:rPr>
        <w:t xml:space="preserve"> </w:t>
      </w:r>
      <w:r>
        <w:t>и</w:t>
      </w:r>
      <w:r>
        <w:rPr>
          <w:spacing w:val="1"/>
        </w:rPr>
        <w:t xml:space="preserve"> </w:t>
      </w:r>
      <w:r>
        <w:t>продуманное</w:t>
      </w:r>
      <w:r>
        <w:rPr>
          <w:spacing w:val="1"/>
        </w:rPr>
        <w:t xml:space="preserve"> </w:t>
      </w:r>
      <w:r>
        <w:t>взаимодействие</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приводит</w:t>
      </w:r>
      <w:r>
        <w:rPr>
          <w:spacing w:val="1"/>
        </w:rPr>
        <w:t xml:space="preserve"> </w:t>
      </w:r>
      <w:r>
        <w:t>к</w:t>
      </w:r>
      <w:r>
        <w:rPr>
          <w:spacing w:val="1"/>
        </w:rPr>
        <w:t xml:space="preserve"> </w:t>
      </w:r>
      <w:r>
        <w:t>положительным</w:t>
      </w:r>
      <w:r>
        <w:rPr>
          <w:spacing w:val="1"/>
        </w:rPr>
        <w:t xml:space="preserve"> </w:t>
      </w:r>
      <w:r>
        <w:t>результатам,</w:t>
      </w:r>
      <w:r>
        <w:rPr>
          <w:spacing w:val="1"/>
        </w:rPr>
        <w:t xml:space="preserve"> </w:t>
      </w:r>
      <w:r>
        <w:t>позволяет</w:t>
      </w:r>
      <w:r>
        <w:rPr>
          <w:spacing w:val="1"/>
        </w:rPr>
        <w:t xml:space="preserve"> </w:t>
      </w:r>
      <w:r>
        <w:t>расширить</w:t>
      </w:r>
      <w:r>
        <w:rPr>
          <w:spacing w:val="1"/>
        </w:rPr>
        <w:t xml:space="preserve"> </w:t>
      </w:r>
      <w:r>
        <w:t>образовательное</w:t>
      </w:r>
      <w:r>
        <w:rPr>
          <w:spacing w:val="-67"/>
        </w:rPr>
        <w:t xml:space="preserve"> </w:t>
      </w:r>
      <w:r>
        <w:t>пространство</w:t>
      </w:r>
      <w:r>
        <w:rPr>
          <w:spacing w:val="1"/>
        </w:rPr>
        <w:t xml:space="preserve"> </w:t>
      </w:r>
      <w:r>
        <w:t>детского</w:t>
      </w:r>
      <w:r>
        <w:rPr>
          <w:spacing w:val="1"/>
        </w:rPr>
        <w:t xml:space="preserve"> </w:t>
      </w:r>
      <w:r>
        <w:t>сада.</w:t>
      </w:r>
      <w:r>
        <w:rPr>
          <w:spacing w:val="1"/>
        </w:rPr>
        <w:t xml:space="preserve"> </w:t>
      </w:r>
      <w:r>
        <w:t>Организовано</w:t>
      </w:r>
      <w:r>
        <w:rPr>
          <w:spacing w:val="1"/>
        </w:rPr>
        <w:t xml:space="preserve"> </w:t>
      </w:r>
      <w:r>
        <w:t>взаимодействие</w:t>
      </w:r>
      <w:r>
        <w:rPr>
          <w:spacing w:val="1"/>
        </w:rPr>
        <w:t xml:space="preserve"> </w:t>
      </w:r>
      <w:r>
        <w:t>с</w:t>
      </w:r>
      <w:r>
        <w:rPr>
          <w:spacing w:val="1"/>
        </w:rPr>
        <w:t xml:space="preserve"> </w:t>
      </w:r>
      <w:r>
        <w:t>научными,</w:t>
      </w:r>
      <w:r>
        <w:rPr>
          <w:spacing w:val="1"/>
        </w:rPr>
        <w:t xml:space="preserve"> </w:t>
      </w:r>
      <w:r>
        <w:t>культурными,</w:t>
      </w:r>
      <w:r>
        <w:rPr>
          <w:spacing w:val="1"/>
        </w:rPr>
        <w:t xml:space="preserve"> </w:t>
      </w:r>
      <w:r>
        <w:t>оздоровительными</w:t>
      </w:r>
      <w:r>
        <w:rPr>
          <w:spacing w:val="1"/>
        </w:rPr>
        <w:t xml:space="preserve"> </w:t>
      </w:r>
      <w:r>
        <w:t>и</w:t>
      </w:r>
      <w:r>
        <w:rPr>
          <w:spacing w:val="1"/>
        </w:rPr>
        <w:t xml:space="preserve"> </w:t>
      </w:r>
      <w:r>
        <w:t>социальными</w:t>
      </w:r>
      <w:r>
        <w:rPr>
          <w:spacing w:val="1"/>
        </w:rPr>
        <w:t xml:space="preserve"> </w:t>
      </w:r>
      <w:r>
        <w:t>учреждениями</w:t>
      </w:r>
      <w:r>
        <w:rPr>
          <w:spacing w:val="1"/>
        </w:rPr>
        <w:t xml:space="preserve"> </w:t>
      </w:r>
      <w:r w:rsidR="009A0912">
        <w:t>поселка Уразово</w:t>
      </w:r>
      <w:r>
        <w:t>:</w:t>
      </w:r>
    </w:p>
    <w:p w:rsidR="00552F7C" w:rsidRPr="00552F7C" w:rsidRDefault="00552F7C" w:rsidP="00554B08">
      <w:pPr>
        <w:pStyle w:val="a5"/>
        <w:numPr>
          <w:ilvl w:val="0"/>
          <w:numId w:val="78"/>
        </w:numPr>
        <w:ind w:left="1985" w:firstLine="0"/>
        <w:rPr>
          <w:color w:val="000000"/>
          <w:sz w:val="28"/>
          <w:szCs w:val="28"/>
        </w:rPr>
      </w:pPr>
      <w:r w:rsidRPr="00552F7C">
        <w:rPr>
          <w:color w:val="000000"/>
          <w:sz w:val="28"/>
          <w:szCs w:val="28"/>
        </w:rPr>
        <w:t>МОУ «Уразовская СОШ № 1»</w:t>
      </w:r>
    </w:p>
    <w:p w:rsidR="00552F7C" w:rsidRPr="00552F7C" w:rsidRDefault="00552F7C" w:rsidP="00554B08">
      <w:pPr>
        <w:pStyle w:val="a5"/>
        <w:numPr>
          <w:ilvl w:val="0"/>
          <w:numId w:val="78"/>
        </w:numPr>
        <w:ind w:left="1985" w:firstLine="0"/>
        <w:rPr>
          <w:color w:val="000000"/>
          <w:sz w:val="28"/>
          <w:szCs w:val="28"/>
        </w:rPr>
      </w:pPr>
      <w:r w:rsidRPr="00552F7C">
        <w:rPr>
          <w:color w:val="000000"/>
          <w:sz w:val="28"/>
          <w:szCs w:val="28"/>
        </w:rPr>
        <w:t>МОУ «Уразовская СОШ № 2»</w:t>
      </w:r>
    </w:p>
    <w:p w:rsidR="00552F7C" w:rsidRPr="00552F7C" w:rsidRDefault="00552F7C" w:rsidP="00554B08">
      <w:pPr>
        <w:pStyle w:val="a5"/>
        <w:numPr>
          <w:ilvl w:val="0"/>
          <w:numId w:val="78"/>
        </w:numPr>
        <w:ind w:left="1985" w:firstLine="0"/>
        <w:rPr>
          <w:color w:val="000000"/>
          <w:sz w:val="28"/>
          <w:szCs w:val="28"/>
        </w:rPr>
      </w:pPr>
      <w:r w:rsidRPr="00552F7C">
        <w:rPr>
          <w:color w:val="000000"/>
          <w:sz w:val="28"/>
          <w:szCs w:val="28"/>
        </w:rPr>
        <w:t>Детская модельная библиотека</w:t>
      </w:r>
    </w:p>
    <w:p w:rsidR="00BF0638" w:rsidRPr="00552F7C" w:rsidRDefault="00044157" w:rsidP="00554B08">
      <w:pPr>
        <w:pStyle w:val="a5"/>
        <w:numPr>
          <w:ilvl w:val="0"/>
          <w:numId w:val="78"/>
        </w:numPr>
        <w:tabs>
          <w:tab w:val="left" w:pos="2090"/>
        </w:tabs>
        <w:ind w:left="2090"/>
        <w:jc w:val="left"/>
        <w:rPr>
          <w:sz w:val="28"/>
          <w:szCs w:val="28"/>
        </w:rPr>
      </w:pPr>
      <w:r w:rsidRPr="00552F7C">
        <w:rPr>
          <w:sz w:val="28"/>
          <w:szCs w:val="28"/>
        </w:rPr>
        <w:t>Детская</w:t>
      </w:r>
      <w:r w:rsidRPr="00552F7C">
        <w:rPr>
          <w:spacing w:val="-4"/>
          <w:sz w:val="28"/>
          <w:szCs w:val="28"/>
        </w:rPr>
        <w:t xml:space="preserve"> </w:t>
      </w:r>
      <w:r w:rsidRPr="00552F7C">
        <w:rPr>
          <w:sz w:val="28"/>
          <w:szCs w:val="28"/>
        </w:rPr>
        <w:t>поликлиника</w:t>
      </w:r>
      <w:r w:rsidRPr="00552F7C">
        <w:rPr>
          <w:spacing w:val="-3"/>
          <w:sz w:val="28"/>
          <w:szCs w:val="28"/>
        </w:rPr>
        <w:t xml:space="preserve"> </w:t>
      </w:r>
      <w:r w:rsidRPr="00552F7C">
        <w:rPr>
          <w:sz w:val="28"/>
          <w:szCs w:val="28"/>
        </w:rPr>
        <w:t>ОГБУЗ</w:t>
      </w:r>
      <w:r w:rsidRPr="00552F7C">
        <w:rPr>
          <w:spacing w:val="-3"/>
          <w:sz w:val="28"/>
          <w:szCs w:val="28"/>
        </w:rPr>
        <w:t xml:space="preserve"> </w:t>
      </w:r>
      <w:r w:rsidRPr="00552F7C">
        <w:rPr>
          <w:sz w:val="28"/>
          <w:szCs w:val="28"/>
        </w:rPr>
        <w:t>г.</w:t>
      </w:r>
      <w:r w:rsidRPr="00552F7C">
        <w:rPr>
          <w:spacing w:val="-4"/>
          <w:sz w:val="28"/>
          <w:szCs w:val="28"/>
        </w:rPr>
        <w:t xml:space="preserve"> </w:t>
      </w:r>
      <w:r w:rsidRPr="00552F7C">
        <w:rPr>
          <w:sz w:val="28"/>
          <w:szCs w:val="28"/>
        </w:rPr>
        <w:t>Валуйки</w:t>
      </w:r>
      <w:r w:rsidR="00552F7C" w:rsidRPr="00552F7C">
        <w:rPr>
          <w:sz w:val="28"/>
          <w:szCs w:val="28"/>
        </w:rPr>
        <w:t xml:space="preserve"> в п. Уразово</w:t>
      </w:r>
      <w:r w:rsidRPr="00552F7C">
        <w:rPr>
          <w:sz w:val="28"/>
          <w:szCs w:val="28"/>
        </w:rPr>
        <w:t>;</w:t>
      </w:r>
    </w:p>
    <w:p w:rsidR="00BF0638" w:rsidRPr="00552F7C" w:rsidRDefault="00044157" w:rsidP="00554B08">
      <w:pPr>
        <w:pStyle w:val="a5"/>
        <w:numPr>
          <w:ilvl w:val="0"/>
          <w:numId w:val="78"/>
        </w:numPr>
        <w:tabs>
          <w:tab w:val="left" w:pos="2090"/>
        </w:tabs>
        <w:spacing w:before="1" w:line="322" w:lineRule="exact"/>
        <w:ind w:left="2090"/>
        <w:jc w:val="left"/>
        <w:rPr>
          <w:sz w:val="28"/>
          <w:szCs w:val="28"/>
        </w:rPr>
      </w:pPr>
      <w:r w:rsidRPr="00552F7C">
        <w:rPr>
          <w:sz w:val="28"/>
          <w:szCs w:val="28"/>
        </w:rPr>
        <w:t>ОГИБДД</w:t>
      </w:r>
      <w:r w:rsidRPr="00552F7C">
        <w:rPr>
          <w:spacing w:val="-2"/>
          <w:sz w:val="28"/>
          <w:szCs w:val="28"/>
        </w:rPr>
        <w:t xml:space="preserve"> </w:t>
      </w:r>
      <w:r w:rsidRPr="00552F7C">
        <w:rPr>
          <w:sz w:val="28"/>
          <w:szCs w:val="28"/>
        </w:rPr>
        <w:t>ОМВД</w:t>
      </w:r>
      <w:r w:rsidRPr="00552F7C">
        <w:rPr>
          <w:spacing w:val="-2"/>
          <w:sz w:val="28"/>
          <w:szCs w:val="28"/>
        </w:rPr>
        <w:t xml:space="preserve"> </w:t>
      </w:r>
      <w:r w:rsidRPr="00552F7C">
        <w:rPr>
          <w:sz w:val="28"/>
          <w:szCs w:val="28"/>
        </w:rPr>
        <w:t>России</w:t>
      </w:r>
      <w:r w:rsidRPr="00552F7C">
        <w:rPr>
          <w:spacing w:val="-2"/>
          <w:sz w:val="28"/>
          <w:szCs w:val="28"/>
        </w:rPr>
        <w:t xml:space="preserve"> </w:t>
      </w:r>
      <w:r w:rsidRPr="00552F7C">
        <w:rPr>
          <w:sz w:val="28"/>
          <w:szCs w:val="28"/>
        </w:rPr>
        <w:t>по</w:t>
      </w:r>
      <w:r w:rsidRPr="00552F7C">
        <w:rPr>
          <w:spacing w:val="-1"/>
          <w:sz w:val="28"/>
          <w:szCs w:val="28"/>
        </w:rPr>
        <w:t xml:space="preserve"> </w:t>
      </w:r>
      <w:r w:rsidRPr="00552F7C">
        <w:rPr>
          <w:sz w:val="28"/>
          <w:szCs w:val="28"/>
        </w:rPr>
        <w:t>г.</w:t>
      </w:r>
      <w:r w:rsidRPr="00552F7C">
        <w:rPr>
          <w:spacing w:val="-2"/>
          <w:sz w:val="28"/>
          <w:szCs w:val="28"/>
        </w:rPr>
        <w:t xml:space="preserve"> </w:t>
      </w:r>
      <w:r w:rsidRPr="00552F7C">
        <w:rPr>
          <w:sz w:val="28"/>
          <w:szCs w:val="28"/>
        </w:rPr>
        <w:t>Валуйки</w:t>
      </w:r>
      <w:r w:rsidRPr="00552F7C">
        <w:rPr>
          <w:spacing w:val="-1"/>
          <w:sz w:val="28"/>
          <w:szCs w:val="28"/>
        </w:rPr>
        <w:t xml:space="preserve"> </w:t>
      </w:r>
      <w:r w:rsidRPr="00552F7C">
        <w:rPr>
          <w:sz w:val="28"/>
          <w:szCs w:val="28"/>
        </w:rPr>
        <w:t>и</w:t>
      </w:r>
      <w:r w:rsidRPr="00552F7C">
        <w:rPr>
          <w:spacing w:val="-2"/>
          <w:sz w:val="28"/>
          <w:szCs w:val="28"/>
        </w:rPr>
        <w:t xml:space="preserve"> </w:t>
      </w:r>
      <w:r w:rsidRPr="00552F7C">
        <w:rPr>
          <w:sz w:val="28"/>
          <w:szCs w:val="28"/>
        </w:rPr>
        <w:t>Валуйскому</w:t>
      </w:r>
      <w:r w:rsidRPr="00552F7C">
        <w:rPr>
          <w:spacing w:val="-6"/>
          <w:sz w:val="28"/>
          <w:szCs w:val="28"/>
        </w:rPr>
        <w:t xml:space="preserve"> </w:t>
      </w:r>
      <w:r w:rsidRPr="00552F7C">
        <w:rPr>
          <w:sz w:val="28"/>
          <w:szCs w:val="28"/>
        </w:rPr>
        <w:t>району;</w:t>
      </w:r>
    </w:p>
    <w:p w:rsidR="00BF0638" w:rsidRDefault="00552F7C" w:rsidP="00554B08">
      <w:pPr>
        <w:pStyle w:val="a5"/>
        <w:numPr>
          <w:ilvl w:val="0"/>
          <w:numId w:val="78"/>
        </w:numPr>
        <w:tabs>
          <w:tab w:val="left" w:pos="2090"/>
        </w:tabs>
        <w:ind w:left="2090"/>
        <w:jc w:val="left"/>
        <w:rPr>
          <w:sz w:val="28"/>
          <w:szCs w:val="28"/>
        </w:rPr>
      </w:pPr>
      <w:r w:rsidRPr="00552F7C">
        <w:rPr>
          <w:color w:val="000000"/>
          <w:sz w:val="28"/>
          <w:szCs w:val="28"/>
        </w:rPr>
        <w:t>Уразовский краеведческий музей</w:t>
      </w:r>
      <w:r w:rsidR="00044157" w:rsidRPr="00552F7C">
        <w:rPr>
          <w:sz w:val="28"/>
          <w:szCs w:val="28"/>
        </w:rPr>
        <w:t>;</w:t>
      </w:r>
    </w:p>
    <w:p w:rsidR="00FB58DA" w:rsidRPr="00552F7C" w:rsidRDefault="00FB58DA" w:rsidP="00554B08">
      <w:pPr>
        <w:pStyle w:val="a5"/>
        <w:numPr>
          <w:ilvl w:val="0"/>
          <w:numId w:val="78"/>
        </w:numPr>
        <w:tabs>
          <w:tab w:val="left" w:pos="2090"/>
        </w:tabs>
        <w:ind w:left="2090"/>
        <w:jc w:val="left"/>
        <w:rPr>
          <w:sz w:val="28"/>
          <w:szCs w:val="28"/>
        </w:rPr>
      </w:pPr>
      <w:r>
        <w:rPr>
          <w:sz w:val="28"/>
          <w:szCs w:val="28"/>
        </w:rPr>
        <w:t>МОУ ДОД «Станция юных натуралистов»</w:t>
      </w:r>
    </w:p>
    <w:p w:rsidR="00BF0638" w:rsidRPr="00552F7C" w:rsidRDefault="00552F7C" w:rsidP="00554B08">
      <w:pPr>
        <w:pStyle w:val="a5"/>
        <w:numPr>
          <w:ilvl w:val="0"/>
          <w:numId w:val="78"/>
        </w:numPr>
        <w:tabs>
          <w:tab w:val="left" w:pos="2090"/>
        </w:tabs>
        <w:spacing w:line="322" w:lineRule="exact"/>
        <w:ind w:left="2090"/>
        <w:jc w:val="left"/>
        <w:rPr>
          <w:sz w:val="28"/>
          <w:szCs w:val="28"/>
        </w:rPr>
      </w:pPr>
      <w:r w:rsidRPr="00552F7C">
        <w:rPr>
          <w:color w:val="000000"/>
          <w:sz w:val="28"/>
          <w:szCs w:val="28"/>
        </w:rPr>
        <w:t>Центр культурного развития</w:t>
      </w:r>
      <w:r w:rsidR="00044157" w:rsidRPr="00552F7C">
        <w:rPr>
          <w:sz w:val="28"/>
          <w:szCs w:val="28"/>
        </w:rPr>
        <w:t>.</w:t>
      </w:r>
    </w:p>
    <w:p w:rsidR="00BF0638" w:rsidRDefault="00044157">
      <w:pPr>
        <w:pStyle w:val="a3"/>
        <w:jc w:val="left"/>
      </w:pPr>
      <w:r>
        <w:lastRenderedPageBreak/>
        <w:t>Система</w:t>
      </w:r>
      <w:r>
        <w:rPr>
          <w:spacing w:val="18"/>
        </w:rPr>
        <w:t xml:space="preserve"> </w:t>
      </w:r>
      <w:r>
        <w:t>организации</w:t>
      </w:r>
      <w:r>
        <w:rPr>
          <w:spacing w:val="18"/>
        </w:rPr>
        <w:t xml:space="preserve"> </w:t>
      </w:r>
      <w:r>
        <w:t>совместной</w:t>
      </w:r>
      <w:r>
        <w:rPr>
          <w:spacing w:val="17"/>
        </w:rPr>
        <w:t xml:space="preserve"> </w:t>
      </w:r>
      <w:r>
        <w:t>деятельности</w:t>
      </w:r>
      <w:r>
        <w:rPr>
          <w:spacing w:val="18"/>
        </w:rPr>
        <w:t xml:space="preserve"> </w:t>
      </w:r>
      <w:r>
        <w:t>ДОУ</w:t>
      </w:r>
      <w:r>
        <w:rPr>
          <w:spacing w:val="16"/>
        </w:rPr>
        <w:t xml:space="preserve"> </w:t>
      </w:r>
      <w:r>
        <w:t>с</w:t>
      </w:r>
      <w:r>
        <w:rPr>
          <w:spacing w:val="16"/>
        </w:rPr>
        <w:t xml:space="preserve"> </w:t>
      </w:r>
      <w:r>
        <w:t>социальными</w:t>
      </w:r>
      <w:r>
        <w:rPr>
          <w:spacing w:val="-67"/>
        </w:rPr>
        <w:t xml:space="preserve"> </w:t>
      </w:r>
      <w:r>
        <w:t>институтами</w:t>
      </w:r>
      <w:r>
        <w:rPr>
          <w:spacing w:val="-1"/>
        </w:rPr>
        <w:t xml:space="preserve"> </w:t>
      </w:r>
      <w:r>
        <w:t>детства предполагает:</w:t>
      </w:r>
    </w:p>
    <w:p w:rsidR="00BF0638" w:rsidRDefault="00044157" w:rsidP="00554B08">
      <w:pPr>
        <w:pStyle w:val="a5"/>
        <w:numPr>
          <w:ilvl w:val="0"/>
          <w:numId w:val="78"/>
        </w:numPr>
        <w:tabs>
          <w:tab w:val="left" w:pos="2090"/>
        </w:tabs>
        <w:spacing w:line="242" w:lineRule="auto"/>
        <w:ind w:right="851" w:firstLine="566"/>
        <w:jc w:val="left"/>
        <w:rPr>
          <w:sz w:val="28"/>
        </w:rPr>
      </w:pPr>
      <w:r>
        <w:rPr>
          <w:sz w:val="28"/>
        </w:rPr>
        <w:t>заключение</w:t>
      </w:r>
      <w:r>
        <w:rPr>
          <w:spacing w:val="17"/>
          <w:sz w:val="28"/>
        </w:rPr>
        <w:t xml:space="preserve"> </w:t>
      </w:r>
      <w:r>
        <w:rPr>
          <w:sz w:val="28"/>
        </w:rPr>
        <w:t>договора</w:t>
      </w:r>
      <w:r>
        <w:rPr>
          <w:spacing w:val="17"/>
          <w:sz w:val="28"/>
        </w:rPr>
        <w:t xml:space="preserve"> </w:t>
      </w:r>
      <w:r>
        <w:rPr>
          <w:sz w:val="28"/>
        </w:rPr>
        <w:t>или</w:t>
      </w:r>
      <w:r>
        <w:rPr>
          <w:spacing w:val="17"/>
          <w:sz w:val="28"/>
        </w:rPr>
        <w:t xml:space="preserve"> </w:t>
      </w:r>
      <w:r>
        <w:rPr>
          <w:sz w:val="28"/>
        </w:rPr>
        <w:t>плана</w:t>
      </w:r>
      <w:r>
        <w:rPr>
          <w:spacing w:val="19"/>
          <w:sz w:val="28"/>
        </w:rPr>
        <w:t xml:space="preserve"> </w:t>
      </w:r>
      <w:r>
        <w:rPr>
          <w:sz w:val="28"/>
        </w:rPr>
        <w:t>совместной</w:t>
      </w:r>
      <w:r>
        <w:rPr>
          <w:spacing w:val="18"/>
          <w:sz w:val="28"/>
        </w:rPr>
        <w:t xml:space="preserve"> </w:t>
      </w:r>
      <w:r>
        <w:rPr>
          <w:sz w:val="28"/>
        </w:rPr>
        <w:t>работы</w:t>
      </w:r>
      <w:r>
        <w:rPr>
          <w:spacing w:val="17"/>
          <w:sz w:val="28"/>
        </w:rPr>
        <w:t xml:space="preserve"> </w:t>
      </w:r>
      <w:r>
        <w:rPr>
          <w:sz w:val="28"/>
        </w:rPr>
        <w:t>между</w:t>
      </w:r>
      <w:r>
        <w:rPr>
          <w:spacing w:val="15"/>
          <w:sz w:val="28"/>
        </w:rPr>
        <w:t xml:space="preserve"> </w:t>
      </w:r>
      <w:r>
        <w:rPr>
          <w:sz w:val="28"/>
        </w:rPr>
        <w:t>ДОУ</w:t>
      </w:r>
      <w:r>
        <w:rPr>
          <w:spacing w:val="19"/>
          <w:sz w:val="28"/>
        </w:rPr>
        <w:t xml:space="preserve"> </w:t>
      </w:r>
      <w:r>
        <w:rPr>
          <w:sz w:val="28"/>
        </w:rPr>
        <w:t>и</w:t>
      </w:r>
      <w:r>
        <w:rPr>
          <w:spacing w:val="-67"/>
          <w:sz w:val="28"/>
        </w:rPr>
        <w:t xml:space="preserve"> </w:t>
      </w:r>
      <w:r>
        <w:rPr>
          <w:sz w:val="28"/>
        </w:rPr>
        <w:t>учреждением;</w:t>
      </w:r>
    </w:p>
    <w:p w:rsidR="00BF0638" w:rsidRDefault="00044157" w:rsidP="00554B08">
      <w:pPr>
        <w:pStyle w:val="a5"/>
        <w:numPr>
          <w:ilvl w:val="0"/>
          <w:numId w:val="78"/>
        </w:numPr>
        <w:tabs>
          <w:tab w:val="left" w:pos="2090"/>
          <w:tab w:val="left" w:pos="4034"/>
          <w:tab w:val="left" w:pos="4912"/>
          <w:tab w:val="left" w:pos="6579"/>
          <w:tab w:val="left" w:pos="7138"/>
          <w:tab w:val="left" w:pos="8114"/>
          <w:tab w:val="left" w:pos="9707"/>
        </w:tabs>
        <w:ind w:right="854" w:firstLine="566"/>
        <w:jc w:val="left"/>
        <w:rPr>
          <w:sz w:val="28"/>
        </w:rPr>
      </w:pPr>
      <w:r>
        <w:rPr>
          <w:sz w:val="28"/>
        </w:rPr>
        <w:t>приобретение</w:t>
      </w:r>
      <w:r>
        <w:rPr>
          <w:sz w:val="28"/>
        </w:rPr>
        <w:tab/>
        <w:t>ДОУ</w:t>
      </w:r>
      <w:r>
        <w:rPr>
          <w:sz w:val="28"/>
        </w:rPr>
        <w:tab/>
        <w:t>абонемента</w:t>
      </w:r>
      <w:r>
        <w:rPr>
          <w:sz w:val="28"/>
        </w:rPr>
        <w:tab/>
        <w:t>на</w:t>
      </w:r>
      <w:r>
        <w:rPr>
          <w:sz w:val="28"/>
        </w:rPr>
        <w:tab/>
        <w:t>право</w:t>
      </w:r>
      <w:r>
        <w:rPr>
          <w:sz w:val="28"/>
        </w:rPr>
        <w:tab/>
        <w:t>посещения</w:t>
      </w:r>
      <w:r>
        <w:rPr>
          <w:sz w:val="28"/>
        </w:rPr>
        <w:tab/>
        <w:t>нужного</w:t>
      </w:r>
      <w:r>
        <w:rPr>
          <w:spacing w:val="-67"/>
          <w:sz w:val="28"/>
        </w:rPr>
        <w:t xml:space="preserve"> </w:t>
      </w:r>
      <w:r>
        <w:rPr>
          <w:sz w:val="28"/>
        </w:rPr>
        <w:t>учреждения;</w:t>
      </w:r>
    </w:p>
    <w:p w:rsidR="00BF0638" w:rsidRDefault="00044157" w:rsidP="00554B08">
      <w:pPr>
        <w:pStyle w:val="a5"/>
        <w:numPr>
          <w:ilvl w:val="0"/>
          <w:numId w:val="78"/>
        </w:numPr>
        <w:tabs>
          <w:tab w:val="left" w:pos="2090"/>
          <w:tab w:val="left" w:pos="3693"/>
          <w:tab w:val="left" w:pos="4048"/>
          <w:tab w:val="left" w:pos="5209"/>
          <w:tab w:val="left" w:pos="5955"/>
          <w:tab w:val="left" w:pos="7032"/>
          <w:tab w:val="left" w:pos="8967"/>
          <w:tab w:val="left" w:pos="9465"/>
        </w:tabs>
        <w:ind w:right="843" w:firstLine="566"/>
        <w:jc w:val="left"/>
        <w:rPr>
          <w:sz w:val="28"/>
        </w:rPr>
      </w:pPr>
      <w:r>
        <w:rPr>
          <w:sz w:val="28"/>
        </w:rPr>
        <w:t>проведение</w:t>
      </w:r>
      <w:r>
        <w:rPr>
          <w:sz w:val="28"/>
        </w:rPr>
        <w:tab/>
        <w:t>в</w:t>
      </w:r>
      <w:r>
        <w:rPr>
          <w:sz w:val="28"/>
        </w:rPr>
        <w:tab/>
        <w:t>течение</w:t>
      </w:r>
      <w:r>
        <w:rPr>
          <w:sz w:val="28"/>
        </w:rPr>
        <w:tab/>
        <w:t>года</w:t>
      </w:r>
      <w:r>
        <w:rPr>
          <w:sz w:val="28"/>
        </w:rPr>
        <w:tab/>
        <w:t>встреч,</w:t>
      </w:r>
      <w:r>
        <w:rPr>
          <w:sz w:val="28"/>
        </w:rPr>
        <w:tab/>
        <w:t>направленных</w:t>
      </w:r>
      <w:r>
        <w:rPr>
          <w:sz w:val="28"/>
        </w:rPr>
        <w:tab/>
        <w:t>на</w:t>
      </w:r>
      <w:r>
        <w:rPr>
          <w:sz w:val="28"/>
        </w:rPr>
        <w:tab/>
        <w:t>выявление</w:t>
      </w:r>
      <w:r>
        <w:rPr>
          <w:spacing w:val="-67"/>
          <w:sz w:val="28"/>
        </w:rPr>
        <w:t xml:space="preserve"> </w:t>
      </w:r>
      <w:r>
        <w:rPr>
          <w:sz w:val="28"/>
        </w:rPr>
        <w:t>проблемы</w:t>
      </w:r>
      <w:r>
        <w:rPr>
          <w:spacing w:val="-1"/>
          <w:sz w:val="28"/>
        </w:rPr>
        <w:t xml:space="preserve"> </w:t>
      </w:r>
      <w:r>
        <w:rPr>
          <w:sz w:val="28"/>
        </w:rPr>
        <w:t>совместной</w:t>
      </w:r>
      <w:r>
        <w:rPr>
          <w:spacing w:val="-3"/>
          <w:sz w:val="28"/>
        </w:rPr>
        <w:t xml:space="preserve"> </w:t>
      </w:r>
      <w:r>
        <w:rPr>
          <w:sz w:val="28"/>
        </w:rPr>
        <w:t>деятельности;</w:t>
      </w:r>
    </w:p>
    <w:p w:rsidR="00BF0638" w:rsidRDefault="00044157" w:rsidP="00554B08">
      <w:pPr>
        <w:pStyle w:val="a5"/>
        <w:numPr>
          <w:ilvl w:val="0"/>
          <w:numId w:val="78"/>
        </w:numPr>
        <w:tabs>
          <w:tab w:val="left" w:pos="2090"/>
        </w:tabs>
        <w:ind w:right="856" w:firstLine="566"/>
        <w:jc w:val="left"/>
        <w:rPr>
          <w:sz w:val="28"/>
        </w:rPr>
      </w:pPr>
      <w:r>
        <w:rPr>
          <w:sz w:val="28"/>
        </w:rPr>
        <w:t>доведение информации в данном направлении до семьи воспитанников,</w:t>
      </w:r>
      <w:r>
        <w:rPr>
          <w:spacing w:val="-67"/>
          <w:sz w:val="28"/>
        </w:rPr>
        <w:t xml:space="preserve"> </w:t>
      </w:r>
      <w:r>
        <w:rPr>
          <w:sz w:val="28"/>
        </w:rPr>
        <w:t>которые</w:t>
      </w:r>
      <w:r>
        <w:rPr>
          <w:spacing w:val="-1"/>
          <w:sz w:val="28"/>
        </w:rPr>
        <w:t xml:space="preserve"> </w:t>
      </w:r>
      <w:r>
        <w:rPr>
          <w:sz w:val="28"/>
        </w:rPr>
        <w:t>активно</w:t>
      </w:r>
      <w:r>
        <w:rPr>
          <w:spacing w:val="1"/>
          <w:sz w:val="28"/>
        </w:rPr>
        <w:t xml:space="preserve"> </w:t>
      </w:r>
      <w:r>
        <w:rPr>
          <w:sz w:val="28"/>
        </w:rPr>
        <w:t>участвуют</w:t>
      </w:r>
      <w:r>
        <w:rPr>
          <w:spacing w:val="-1"/>
          <w:sz w:val="28"/>
        </w:rPr>
        <w:t xml:space="preserve"> </w:t>
      </w:r>
      <w:r>
        <w:rPr>
          <w:sz w:val="28"/>
        </w:rPr>
        <w:t>в</w:t>
      </w:r>
      <w:r>
        <w:rPr>
          <w:spacing w:val="1"/>
          <w:sz w:val="28"/>
        </w:rPr>
        <w:t xml:space="preserve"> </w:t>
      </w:r>
      <w:r>
        <w:rPr>
          <w:sz w:val="28"/>
        </w:rPr>
        <w:t>мероприятиях;</w:t>
      </w:r>
    </w:p>
    <w:p w:rsidR="00BF0638" w:rsidRDefault="00044157" w:rsidP="00554B08">
      <w:pPr>
        <w:pStyle w:val="a5"/>
        <w:numPr>
          <w:ilvl w:val="0"/>
          <w:numId w:val="78"/>
        </w:numPr>
        <w:tabs>
          <w:tab w:val="left" w:pos="2090"/>
        </w:tabs>
        <w:ind w:right="854" w:firstLine="566"/>
        <w:jc w:val="left"/>
        <w:rPr>
          <w:sz w:val="28"/>
        </w:rPr>
      </w:pPr>
      <w:r>
        <w:rPr>
          <w:sz w:val="28"/>
        </w:rPr>
        <w:t>подведение</w:t>
      </w:r>
      <w:r>
        <w:rPr>
          <w:spacing w:val="2"/>
          <w:sz w:val="28"/>
        </w:rPr>
        <w:t xml:space="preserve"> </w:t>
      </w:r>
      <w:r>
        <w:rPr>
          <w:sz w:val="28"/>
        </w:rPr>
        <w:t>итогов</w:t>
      </w:r>
      <w:r>
        <w:rPr>
          <w:spacing w:val="67"/>
          <w:sz w:val="28"/>
        </w:rPr>
        <w:t xml:space="preserve"> </w:t>
      </w:r>
      <w:r>
        <w:rPr>
          <w:sz w:val="28"/>
        </w:rPr>
        <w:t>в</w:t>
      </w:r>
      <w:r>
        <w:rPr>
          <w:spacing w:val="1"/>
          <w:sz w:val="28"/>
        </w:rPr>
        <w:t xml:space="preserve"> </w:t>
      </w:r>
      <w:r>
        <w:rPr>
          <w:sz w:val="28"/>
        </w:rPr>
        <w:t>конце</w:t>
      </w:r>
      <w:r>
        <w:rPr>
          <w:spacing w:val="1"/>
          <w:sz w:val="28"/>
        </w:rPr>
        <w:t xml:space="preserve"> </w:t>
      </w:r>
      <w:r>
        <w:rPr>
          <w:sz w:val="28"/>
        </w:rPr>
        <w:t>года</w:t>
      </w:r>
      <w:r>
        <w:rPr>
          <w:spacing w:val="1"/>
          <w:sz w:val="28"/>
        </w:rPr>
        <w:t xml:space="preserve"> </w:t>
      </w:r>
      <w:r>
        <w:rPr>
          <w:sz w:val="28"/>
        </w:rPr>
        <w:t>(совещания,</w:t>
      </w:r>
      <w:r>
        <w:rPr>
          <w:spacing w:val="1"/>
          <w:sz w:val="28"/>
        </w:rPr>
        <w:t xml:space="preserve"> </w:t>
      </w:r>
      <w:r>
        <w:rPr>
          <w:sz w:val="28"/>
        </w:rPr>
        <w:t>конференции,</w:t>
      </w:r>
      <w:r>
        <w:rPr>
          <w:spacing w:val="1"/>
          <w:sz w:val="28"/>
        </w:rPr>
        <w:t xml:space="preserve"> </w:t>
      </w:r>
      <w:r>
        <w:rPr>
          <w:sz w:val="28"/>
        </w:rPr>
        <w:t>круглые</w:t>
      </w:r>
      <w:r>
        <w:rPr>
          <w:spacing w:val="-67"/>
          <w:sz w:val="28"/>
        </w:rPr>
        <w:t xml:space="preserve"> </w:t>
      </w:r>
      <w:r>
        <w:rPr>
          <w:sz w:val="28"/>
        </w:rPr>
        <w:t>столы).</w:t>
      </w:r>
    </w:p>
    <w:p w:rsidR="00BF0638" w:rsidRDefault="00044157">
      <w:pPr>
        <w:pStyle w:val="a3"/>
        <w:spacing w:line="321" w:lineRule="exact"/>
        <w:ind w:left="1809" w:firstLine="0"/>
        <w:jc w:val="left"/>
      </w:pPr>
      <w:r>
        <w:t>Основные</w:t>
      </w:r>
      <w:r>
        <w:rPr>
          <w:spacing w:val="-7"/>
        </w:rPr>
        <w:t xml:space="preserve"> </w:t>
      </w:r>
      <w:r>
        <w:t>формы</w:t>
      </w:r>
      <w:r>
        <w:rPr>
          <w:spacing w:val="-3"/>
        </w:rPr>
        <w:t xml:space="preserve"> </w:t>
      </w:r>
      <w:r>
        <w:t>организации</w:t>
      </w:r>
      <w:r>
        <w:rPr>
          <w:spacing w:val="-4"/>
        </w:rPr>
        <w:t xml:space="preserve"> </w:t>
      </w:r>
      <w:r>
        <w:t>социального</w:t>
      </w:r>
      <w:r>
        <w:rPr>
          <w:spacing w:val="-2"/>
        </w:rPr>
        <w:t xml:space="preserve"> </w:t>
      </w:r>
      <w:r>
        <w:t>партнерства:</w:t>
      </w:r>
    </w:p>
    <w:p w:rsidR="00BF0638" w:rsidRDefault="00044157" w:rsidP="00554B08">
      <w:pPr>
        <w:pStyle w:val="a5"/>
        <w:numPr>
          <w:ilvl w:val="0"/>
          <w:numId w:val="78"/>
        </w:numPr>
        <w:tabs>
          <w:tab w:val="left" w:pos="2090"/>
        </w:tabs>
        <w:ind w:right="846" w:firstLine="566"/>
        <w:rPr>
          <w:sz w:val="28"/>
        </w:rPr>
      </w:pPr>
      <w:r>
        <w:rPr>
          <w:sz w:val="28"/>
        </w:rPr>
        <w:t>совместные мероприятия, направленные на сохранение и укрепление</w:t>
      </w:r>
      <w:r>
        <w:rPr>
          <w:spacing w:val="1"/>
          <w:sz w:val="28"/>
        </w:rPr>
        <w:t xml:space="preserve"> </w:t>
      </w:r>
      <w:r>
        <w:rPr>
          <w:sz w:val="28"/>
        </w:rPr>
        <w:t>здоровья,</w:t>
      </w:r>
      <w:r>
        <w:rPr>
          <w:spacing w:val="1"/>
          <w:sz w:val="28"/>
        </w:rPr>
        <w:t xml:space="preserve"> </w:t>
      </w:r>
      <w:r>
        <w:rPr>
          <w:sz w:val="28"/>
        </w:rPr>
        <w:t>формирования</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«День</w:t>
      </w:r>
      <w:r>
        <w:rPr>
          <w:spacing w:val="1"/>
          <w:sz w:val="28"/>
        </w:rPr>
        <w:t xml:space="preserve"> </w:t>
      </w:r>
      <w:r>
        <w:rPr>
          <w:sz w:val="28"/>
        </w:rPr>
        <w:t>здоровья»,</w:t>
      </w:r>
      <w:r>
        <w:rPr>
          <w:spacing w:val="1"/>
          <w:sz w:val="28"/>
        </w:rPr>
        <w:t xml:space="preserve"> </w:t>
      </w:r>
      <w:r>
        <w:rPr>
          <w:sz w:val="28"/>
        </w:rPr>
        <w:t>спортивные мероприятия, организация и проведение недель безопасности,</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конкурсах</w:t>
      </w:r>
      <w:r>
        <w:rPr>
          <w:spacing w:val="-1"/>
          <w:sz w:val="28"/>
        </w:rPr>
        <w:t xml:space="preserve"> </w:t>
      </w:r>
      <w:r>
        <w:rPr>
          <w:sz w:val="28"/>
        </w:rPr>
        <w:t>различного</w:t>
      </w:r>
      <w:r>
        <w:rPr>
          <w:spacing w:val="1"/>
          <w:sz w:val="28"/>
        </w:rPr>
        <w:t xml:space="preserve"> </w:t>
      </w:r>
      <w:r>
        <w:rPr>
          <w:sz w:val="28"/>
        </w:rPr>
        <w:t>уровня.</w:t>
      </w:r>
    </w:p>
    <w:p w:rsidR="00BF0638" w:rsidRDefault="00044157" w:rsidP="00554B08">
      <w:pPr>
        <w:pStyle w:val="a5"/>
        <w:numPr>
          <w:ilvl w:val="0"/>
          <w:numId w:val="78"/>
        </w:numPr>
        <w:tabs>
          <w:tab w:val="left" w:pos="2090"/>
        </w:tabs>
        <w:ind w:right="849" w:firstLine="566"/>
        <w:rPr>
          <w:sz w:val="28"/>
        </w:rPr>
      </w:pPr>
      <w:r>
        <w:rPr>
          <w:sz w:val="28"/>
        </w:rPr>
        <w:t>коллективно-творческие мероприятия: совместные выставки детского</w:t>
      </w:r>
      <w:r>
        <w:rPr>
          <w:spacing w:val="1"/>
          <w:sz w:val="28"/>
        </w:rPr>
        <w:t xml:space="preserve"> </w:t>
      </w:r>
      <w:r>
        <w:rPr>
          <w:sz w:val="28"/>
        </w:rPr>
        <w:t>творчества, организация и проведение совместных концертов, развлечений и</w:t>
      </w:r>
      <w:r>
        <w:rPr>
          <w:spacing w:val="1"/>
          <w:sz w:val="28"/>
        </w:rPr>
        <w:t xml:space="preserve"> </w:t>
      </w:r>
      <w:r>
        <w:rPr>
          <w:sz w:val="28"/>
        </w:rPr>
        <w:t>праздников,</w:t>
      </w:r>
      <w:r>
        <w:rPr>
          <w:spacing w:val="-3"/>
          <w:sz w:val="28"/>
        </w:rPr>
        <w:t xml:space="preserve"> </w:t>
      </w:r>
      <w:r>
        <w:rPr>
          <w:sz w:val="28"/>
        </w:rPr>
        <w:t>участие</w:t>
      </w:r>
      <w:r>
        <w:rPr>
          <w:spacing w:val="-4"/>
          <w:sz w:val="28"/>
        </w:rPr>
        <w:t xml:space="preserve"> </w:t>
      </w:r>
      <w:r>
        <w:rPr>
          <w:sz w:val="28"/>
        </w:rPr>
        <w:t>в</w:t>
      </w:r>
      <w:r>
        <w:rPr>
          <w:spacing w:val="-3"/>
          <w:sz w:val="28"/>
        </w:rPr>
        <w:t xml:space="preserve"> </w:t>
      </w:r>
      <w:r>
        <w:rPr>
          <w:sz w:val="28"/>
        </w:rPr>
        <w:t>конкурсах детского</w:t>
      </w:r>
      <w:r>
        <w:rPr>
          <w:spacing w:val="-1"/>
          <w:sz w:val="28"/>
        </w:rPr>
        <w:t xml:space="preserve"> </w:t>
      </w:r>
      <w:r>
        <w:rPr>
          <w:sz w:val="28"/>
        </w:rPr>
        <w:t>творчества</w:t>
      </w:r>
      <w:r>
        <w:rPr>
          <w:spacing w:val="-3"/>
          <w:sz w:val="28"/>
        </w:rPr>
        <w:t xml:space="preserve"> </w:t>
      </w:r>
      <w:r>
        <w:rPr>
          <w:sz w:val="28"/>
        </w:rPr>
        <w:t>различного уровня.</w:t>
      </w:r>
    </w:p>
    <w:p w:rsidR="00BF0638" w:rsidRDefault="00044157" w:rsidP="00554B08">
      <w:pPr>
        <w:pStyle w:val="a5"/>
        <w:numPr>
          <w:ilvl w:val="0"/>
          <w:numId w:val="78"/>
        </w:numPr>
        <w:tabs>
          <w:tab w:val="left" w:pos="2090"/>
          <w:tab w:val="left" w:pos="6995"/>
          <w:tab w:val="left" w:pos="9363"/>
        </w:tabs>
        <w:ind w:right="843" w:firstLine="566"/>
        <w:rPr>
          <w:sz w:val="28"/>
        </w:rPr>
      </w:pPr>
      <w:r>
        <w:rPr>
          <w:sz w:val="28"/>
        </w:rPr>
        <w:t>информационно-просветительские</w:t>
      </w:r>
      <w:r>
        <w:rPr>
          <w:sz w:val="28"/>
        </w:rPr>
        <w:tab/>
        <w:t>мероприятия:</w:t>
      </w:r>
      <w:r>
        <w:rPr>
          <w:sz w:val="28"/>
        </w:rPr>
        <w:tab/>
        <w:t>проведение</w:t>
      </w:r>
      <w:r>
        <w:rPr>
          <w:spacing w:val="-68"/>
          <w:sz w:val="28"/>
        </w:rPr>
        <w:t xml:space="preserve"> </w:t>
      </w:r>
      <w:r>
        <w:rPr>
          <w:sz w:val="28"/>
        </w:rPr>
        <w:t>родительских</w:t>
      </w:r>
      <w:r>
        <w:rPr>
          <w:spacing w:val="54"/>
          <w:sz w:val="28"/>
        </w:rPr>
        <w:t xml:space="preserve"> </w:t>
      </w:r>
      <w:r>
        <w:rPr>
          <w:sz w:val="28"/>
        </w:rPr>
        <w:t>собраний</w:t>
      </w:r>
      <w:r>
        <w:rPr>
          <w:spacing w:val="54"/>
          <w:sz w:val="28"/>
        </w:rPr>
        <w:t xml:space="preserve"> </w:t>
      </w:r>
      <w:r>
        <w:rPr>
          <w:sz w:val="28"/>
        </w:rPr>
        <w:t>с</w:t>
      </w:r>
      <w:r>
        <w:rPr>
          <w:spacing w:val="51"/>
          <w:sz w:val="28"/>
        </w:rPr>
        <w:t xml:space="preserve"> </w:t>
      </w:r>
      <w:r>
        <w:rPr>
          <w:sz w:val="28"/>
        </w:rPr>
        <w:t>привлечением</w:t>
      </w:r>
      <w:r>
        <w:rPr>
          <w:spacing w:val="54"/>
          <w:sz w:val="28"/>
        </w:rPr>
        <w:t xml:space="preserve"> </w:t>
      </w:r>
      <w:r>
        <w:rPr>
          <w:sz w:val="28"/>
        </w:rPr>
        <w:t>специалистов</w:t>
      </w:r>
      <w:r>
        <w:rPr>
          <w:spacing w:val="53"/>
          <w:sz w:val="28"/>
        </w:rPr>
        <w:t xml:space="preserve"> </w:t>
      </w:r>
      <w:r>
        <w:rPr>
          <w:sz w:val="28"/>
        </w:rPr>
        <w:t>учреждений</w:t>
      </w:r>
    </w:p>
    <w:p w:rsidR="00BF0638" w:rsidRDefault="00044157">
      <w:pPr>
        <w:pStyle w:val="a3"/>
        <w:spacing w:before="65"/>
        <w:ind w:right="844" w:firstLine="0"/>
      </w:pPr>
      <w:r>
        <w:t>образования</w:t>
      </w:r>
      <w:r>
        <w:rPr>
          <w:spacing w:val="1"/>
        </w:rPr>
        <w:t xml:space="preserve"> </w:t>
      </w:r>
      <w:r>
        <w:t>и</w:t>
      </w:r>
      <w:r>
        <w:rPr>
          <w:spacing w:val="1"/>
        </w:rPr>
        <w:t xml:space="preserve"> </w:t>
      </w:r>
      <w:r>
        <w:t>здравоохранения;</w:t>
      </w:r>
      <w:r>
        <w:rPr>
          <w:spacing w:val="1"/>
        </w:rPr>
        <w:t xml:space="preserve"> </w:t>
      </w:r>
      <w:r>
        <w:t>совместное</w:t>
      </w:r>
      <w:r>
        <w:rPr>
          <w:spacing w:val="1"/>
        </w:rPr>
        <w:t xml:space="preserve"> </w:t>
      </w:r>
      <w:r>
        <w:t>проведение</w:t>
      </w:r>
      <w:r>
        <w:rPr>
          <w:spacing w:val="1"/>
        </w:rPr>
        <w:t xml:space="preserve"> </w:t>
      </w:r>
      <w:r>
        <w:t>мастер-классов,</w:t>
      </w:r>
      <w:r>
        <w:rPr>
          <w:spacing w:val="1"/>
        </w:rPr>
        <w:t xml:space="preserve"> </w:t>
      </w:r>
      <w:r>
        <w:t>семинаров для педагогов и родителей, трансляция положительного имиджа</w:t>
      </w:r>
      <w:r>
        <w:rPr>
          <w:spacing w:val="1"/>
        </w:rPr>
        <w:t xml:space="preserve"> </w:t>
      </w:r>
      <w:r>
        <w:t>ДОУ</w:t>
      </w:r>
      <w:r>
        <w:rPr>
          <w:spacing w:val="-2"/>
        </w:rPr>
        <w:t xml:space="preserve"> </w:t>
      </w:r>
      <w:r>
        <w:t>через</w:t>
      </w:r>
      <w:r>
        <w:rPr>
          <w:spacing w:val="-1"/>
        </w:rPr>
        <w:t xml:space="preserve"> </w:t>
      </w:r>
      <w:r>
        <w:t>средства</w:t>
      </w:r>
      <w:r>
        <w:rPr>
          <w:spacing w:val="-2"/>
        </w:rPr>
        <w:t xml:space="preserve"> </w:t>
      </w:r>
      <w:r>
        <w:t>массовой</w:t>
      </w:r>
      <w:r>
        <w:rPr>
          <w:spacing w:val="-3"/>
        </w:rPr>
        <w:t xml:space="preserve"> </w:t>
      </w:r>
      <w:r>
        <w:t>информации.</w:t>
      </w:r>
    </w:p>
    <w:p w:rsidR="00BF0638" w:rsidRDefault="00044157" w:rsidP="00554B08">
      <w:pPr>
        <w:pStyle w:val="a5"/>
        <w:numPr>
          <w:ilvl w:val="0"/>
          <w:numId w:val="78"/>
        </w:numPr>
        <w:tabs>
          <w:tab w:val="left" w:pos="2090"/>
        </w:tabs>
        <w:spacing w:before="1"/>
        <w:ind w:right="845" w:firstLine="566"/>
        <w:rPr>
          <w:sz w:val="28"/>
        </w:rPr>
      </w:pPr>
      <w:r>
        <w:rPr>
          <w:sz w:val="28"/>
        </w:rPr>
        <w:t>активной</w:t>
      </w:r>
      <w:r>
        <w:rPr>
          <w:spacing w:val="1"/>
          <w:sz w:val="28"/>
        </w:rPr>
        <w:t xml:space="preserve"> </w:t>
      </w:r>
      <w:r>
        <w:rPr>
          <w:sz w:val="28"/>
        </w:rPr>
        <w:t>формой</w:t>
      </w:r>
      <w:r>
        <w:rPr>
          <w:spacing w:val="1"/>
          <w:sz w:val="28"/>
        </w:rPr>
        <w:t xml:space="preserve"> </w:t>
      </w:r>
      <w:r>
        <w:rPr>
          <w:sz w:val="28"/>
        </w:rPr>
        <w:t>организации</w:t>
      </w:r>
      <w:r>
        <w:rPr>
          <w:spacing w:val="1"/>
          <w:sz w:val="28"/>
        </w:rPr>
        <w:t xml:space="preserve"> </w:t>
      </w:r>
      <w:r>
        <w:rPr>
          <w:sz w:val="28"/>
        </w:rPr>
        <w:t>социального</w:t>
      </w:r>
      <w:r>
        <w:rPr>
          <w:spacing w:val="1"/>
          <w:sz w:val="28"/>
        </w:rPr>
        <w:t xml:space="preserve"> </w:t>
      </w:r>
      <w:r>
        <w:rPr>
          <w:sz w:val="28"/>
        </w:rPr>
        <w:t>партнерства</w:t>
      </w:r>
      <w:r>
        <w:rPr>
          <w:spacing w:val="1"/>
          <w:sz w:val="28"/>
        </w:rPr>
        <w:t xml:space="preserve"> </w:t>
      </w:r>
      <w:r>
        <w:rPr>
          <w:sz w:val="28"/>
        </w:rPr>
        <w:t>является</w:t>
      </w:r>
      <w:r>
        <w:rPr>
          <w:spacing w:val="1"/>
          <w:sz w:val="28"/>
        </w:rPr>
        <w:t xml:space="preserve"> </w:t>
      </w:r>
      <w:r>
        <w:rPr>
          <w:sz w:val="28"/>
        </w:rPr>
        <w:t>разработка</w:t>
      </w:r>
      <w:r>
        <w:rPr>
          <w:spacing w:val="-1"/>
          <w:sz w:val="28"/>
        </w:rPr>
        <w:t xml:space="preserve"> </w:t>
      </w:r>
      <w:r>
        <w:rPr>
          <w:sz w:val="28"/>
        </w:rPr>
        <w:t>и реализация</w:t>
      </w:r>
      <w:r>
        <w:rPr>
          <w:spacing w:val="-1"/>
          <w:sz w:val="28"/>
        </w:rPr>
        <w:t xml:space="preserve"> </w:t>
      </w:r>
      <w:r>
        <w:rPr>
          <w:sz w:val="28"/>
        </w:rPr>
        <w:t>совместных</w:t>
      </w:r>
      <w:r>
        <w:rPr>
          <w:spacing w:val="1"/>
          <w:sz w:val="28"/>
        </w:rPr>
        <w:t xml:space="preserve"> </w:t>
      </w:r>
      <w:r>
        <w:rPr>
          <w:sz w:val="28"/>
        </w:rPr>
        <w:t>проектов,</w:t>
      </w:r>
      <w:r>
        <w:rPr>
          <w:spacing w:val="-1"/>
          <w:sz w:val="28"/>
        </w:rPr>
        <w:t xml:space="preserve"> </w:t>
      </w:r>
      <w:r>
        <w:rPr>
          <w:sz w:val="28"/>
        </w:rPr>
        <w:t>акций.</w:t>
      </w:r>
    </w:p>
    <w:p w:rsidR="00BF0638" w:rsidRDefault="00BF0638">
      <w:pPr>
        <w:pStyle w:val="a3"/>
        <w:spacing w:before="4"/>
        <w:ind w:left="0" w:firstLine="0"/>
        <w:jc w:val="left"/>
      </w:pPr>
    </w:p>
    <w:p w:rsidR="00C611D8" w:rsidRPr="00C611D8" w:rsidRDefault="00522B63" w:rsidP="00C611D8">
      <w:pPr>
        <w:pStyle w:val="Heading1"/>
        <w:numPr>
          <w:ilvl w:val="1"/>
          <w:numId w:val="80"/>
        </w:numPr>
        <w:tabs>
          <w:tab w:val="left" w:pos="1418"/>
        </w:tabs>
        <w:spacing w:line="482" w:lineRule="auto"/>
        <w:ind w:left="1418" w:right="685"/>
        <w:jc w:val="center"/>
      </w:pPr>
      <w:r>
        <w:t xml:space="preserve">2.8. </w:t>
      </w:r>
      <w:r w:rsidR="00044157">
        <w:t>Рабочая программа воспитания</w:t>
      </w:r>
      <w:r w:rsidR="00044157">
        <w:rPr>
          <w:spacing w:val="-67"/>
        </w:rPr>
        <w:t xml:space="preserve"> </w:t>
      </w:r>
    </w:p>
    <w:p w:rsidR="00BF0638" w:rsidRDefault="00044157" w:rsidP="00C611D8">
      <w:pPr>
        <w:pStyle w:val="Heading1"/>
        <w:numPr>
          <w:ilvl w:val="1"/>
          <w:numId w:val="80"/>
        </w:numPr>
        <w:tabs>
          <w:tab w:val="left" w:pos="1418"/>
        </w:tabs>
        <w:spacing w:line="240" w:lineRule="auto"/>
        <w:ind w:left="1418" w:right="685"/>
        <w:jc w:val="center"/>
      </w:pPr>
      <w:r>
        <w:t>Пояснительная</w:t>
      </w:r>
      <w:r>
        <w:rPr>
          <w:spacing w:val="-3"/>
        </w:rPr>
        <w:t xml:space="preserve"> </w:t>
      </w:r>
      <w:r>
        <w:t>записка</w:t>
      </w:r>
    </w:p>
    <w:p w:rsidR="00BF0638" w:rsidRDefault="00044157">
      <w:pPr>
        <w:pStyle w:val="a3"/>
        <w:ind w:right="844" w:firstLine="707"/>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1"/>
        </w:rPr>
        <w:t xml:space="preserve"> </w:t>
      </w:r>
      <w:r>
        <w:t>воспитательного идеала, который понимается как высшая цель образования,</w:t>
      </w:r>
      <w:r>
        <w:rPr>
          <w:spacing w:val="1"/>
        </w:rPr>
        <w:t xml:space="preserve"> </w:t>
      </w:r>
      <w:r>
        <w:t>нравственное</w:t>
      </w:r>
      <w:r>
        <w:rPr>
          <w:spacing w:val="-1"/>
        </w:rPr>
        <w:t xml:space="preserve"> </w:t>
      </w:r>
      <w:r>
        <w:t>(идеальное)</w:t>
      </w:r>
      <w:r>
        <w:rPr>
          <w:spacing w:val="-3"/>
        </w:rPr>
        <w:t xml:space="preserve"> </w:t>
      </w:r>
      <w:r>
        <w:t>представление о человеке.</w:t>
      </w:r>
    </w:p>
    <w:p w:rsidR="00BF0638" w:rsidRDefault="00044157">
      <w:pPr>
        <w:pStyle w:val="a3"/>
        <w:ind w:right="870" w:firstLine="707"/>
      </w:pPr>
      <w:r>
        <w:t>Под воспитанием понимается деятельность, направленная на 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обучающихся на основе социокультурных, духовно-нравственных ценностей</w:t>
      </w:r>
      <w:r>
        <w:rPr>
          <w:spacing w:val="1"/>
        </w:rPr>
        <w:t xml:space="preserve"> </w:t>
      </w:r>
      <w:r>
        <w:t>и принятых в российском обществе правил и норм поведения в 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67"/>
        </w:rPr>
        <w:t xml:space="preserve"> </w:t>
      </w:r>
      <w:r>
        <w:t>Отечества и подвигам Героев Отечества, закону и правопорядку, человеку</w:t>
      </w:r>
      <w:r>
        <w:rPr>
          <w:spacing w:val="1"/>
        </w:rPr>
        <w:t xml:space="preserve"> </w:t>
      </w:r>
      <w:r>
        <w:t>труда и старшему поколению, взаимного уважения, бережного отношения к</w:t>
      </w:r>
      <w:r>
        <w:rPr>
          <w:spacing w:val="1"/>
        </w:rPr>
        <w:t xml:space="preserve"> </w:t>
      </w:r>
      <w:r>
        <w:t>культурному наследию и традициям многонационального народа Российской</w:t>
      </w:r>
      <w:r>
        <w:rPr>
          <w:spacing w:val="-67"/>
        </w:rPr>
        <w:t xml:space="preserve"> </w:t>
      </w:r>
      <w:r>
        <w:t>Федерации,</w:t>
      </w:r>
      <w:r>
        <w:rPr>
          <w:spacing w:val="-5"/>
        </w:rPr>
        <w:t xml:space="preserve"> </w:t>
      </w:r>
      <w:r>
        <w:t>природе</w:t>
      </w:r>
      <w:r>
        <w:rPr>
          <w:spacing w:val="-2"/>
        </w:rPr>
        <w:t xml:space="preserve"> </w:t>
      </w:r>
      <w:r>
        <w:t>и окружающей среде.</w:t>
      </w:r>
    </w:p>
    <w:p w:rsidR="00BF0638" w:rsidRDefault="00044157">
      <w:pPr>
        <w:pStyle w:val="a3"/>
        <w:ind w:right="869" w:firstLine="707"/>
      </w:pPr>
      <w:r>
        <w:t>Основу</w:t>
      </w:r>
      <w:r>
        <w:rPr>
          <w:spacing w:val="1"/>
        </w:rPr>
        <w:t xml:space="preserve"> </w:t>
      </w:r>
      <w:r>
        <w:t>воспитания</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начиная</w:t>
      </w:r>
      <w:r>
        <w:rPr>
          <w:spacing w:val="1"/>
        </w:rPr>
        <w:t xml:space="preserve"> </w:t>
      </w:r>
      <w:r>
        <w:t>с</w:t>
      </w:r>
      <w:r>
        <w:rPr>
          <w:spacing w:val="1"/>
        </w:rPr>
        <w:t xml:space="preserve"> </w:t>
      </w:r>
      <w:r>
        <w:t>дошкольного,</w:t>
      </w:r>
      <w:r>
        <w:rPr>
          <w:spacing w:val="1"/>
        </w:rPr>
        <w:t xml:space="preserve"> </w:t>
      </w:r>
      <w:r>
        <w:lastRenderedPageBreak/>
        <w:t>составляют традиционные ценности российского общества. Традиционные</w:t>
      </w:r>
      <w:r>
        <w:rPr>
          <w:spacing w:val="1"/>
        </w:rPr>
        <w:t xml:space="preserve"> </w:t>
      </w:r>
      <w:r>
        <w:t>ценности</w:t>
      </w:r>
      <w:r>
        <w:rPr>
          <w:spacing w:val="1"/>
        </w:rPr>
        <w:t xml:space="preserve"> </w:t>
      </w:r>
      <w:r>
        <w:t>–</w:t>
      </w:r>
      <w:r>
        <w:rPr>
          <w:spacing w:val="1"/>
        </w:rPr>
        <w:t xml:space="preserve"> </w:t>
      </w:r>
      <w:r>
        <w:t>это</w:t>
      </w:r>
      <w:r>
        <w:rPr>
          <w:spacing w:val="1"/>
        </w:rPr>
        <w:t xml:space="preserve"> </w:t>
      </w:r>
      <w:r>
        <w:t>нравственные</w:t>
      </w:r>
      <w:r>
        <w:rPr>
          <w:spacing w:val="1"/>
        </w:rPr>
        <w:t xml:space="preserve"> </w:t>
      </w:r>
      <w:r>
        <w:t>ориентиры,</w:t>
      </w:r>
      <w:r>
        <w:rPr>
          <w:spacing w:val="1"/>
        </w:rPr>
        <w:t xml:space="preserve"> </w:t>
      </w:r>
      <w:r>
        <w:t>формирующие</w:t>
      </w:r>
      <w:r>
        <w:rPr>
          <w:spacing w:val="1"/>
        </w:rPr>
        <w:t xml:space="preserve"> </w:t>
      </w:r>
      <w:r>
        <w:t>мировоззрение</w:t>
      </w:r>
      <w:r>
        <w:rPr>
          <w:spacing w:val="1"/>
        </w:rPr>
        <w:t xml:space="preserve"> </w:t>
      </w:r>
      <w:r>
        <w:t>граждан России, передаваемые от поколения к поколению, лежащие в основе</w:t>
      </w:r>
      <w:r>
        <w:rPr>
          <w:spacing w:val="-67"/>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 страны, укрепляющие гражданское единство, нашедшие свое</w:t>
      </w:r>
      <w:r>
        <w:rPr>
          <w:spacing w:val="1"/>
        </w:rPr>
        <w:t xml:space="preserve"> </w:t>
      </w:r>
      <w:r>
        <w:t>уникальное,</w:t>
      </w:r>
      <w:r>
        <w:rPr>
          <w:spacing w:val="1"/>
        </w:rPr>
        <w:t xml:space="preserve"> </w:t>
      </w:r>
      <w:r>
        <w:t>самобытное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71"/>
        </w:rPr>
        <w:t xml:space="preserve"> </w:t>
      </w:r>
      <w:r>
        <w:t>и</w:t>
      </w:r>
      <w:r>
        <w:rPr>
          <w:spacing w:val="1"/>
        </w:rPr>
        <w:t xml:space="preserve"> </w:t>
      </w:r>
      <w:r>
        <w:t>культурном</w:t>
      </w:r>
      <w:r>
        <w:rPr>
          <w:spacing w:val="-1"/>
        </w:rPr>
        <w:t xml:space="preserve"> </w:t>
      </w:r>
      <w:r>
        <w:t>развитии многонационального</w:t>
      </w:r>
      <w:r>
        <w:rPr>
          <w:spacing w:val="-3"/>
        </w:rPr>
        <w:t xml:space="preserve"> </w:t>
      </w:r>
      <w:r>
        <w:t>народа России.</w:t>
      </w:r>
    </w:p>
    <w:p w:rsidR="00BF0638" w:rsidRDefault="00044157">
      <w:pPr>
        <w:pStyle w:val="a3"/>
        <w:ind w:right="868" w:firstLine="707"/>
      </w:pP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традиционным ценностям российского общества – жизнь, достоинство, права</w:t>
      </w:r>
      <w:r>
        <w:rPr>
          <w:spacing w:val="-67"/>
        </w:rPr>
        <w:t xml:space="preserve"> </w:t>
      </w:r>
      <w:r>
        <w:t>и свободы человека, патриотизм, гражданственность, служение Отечеству и</w:t>
      </w:r>
      <w:r>
        <w:rPr>
          <w:spacing w:val="1"/>
        </w:rPr>
        <w:t xml:space="preserve"> </w:t>
      </w:r>
      <w:r>
        <w:t>ответственность за его судьбу, высокие нравственные идеалы, крепкая семья,</w:t>
      </w:r>
      <w:r>
        <w:rPr>
          <w:spacing w:val="-67"/>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 народов</w:t>
      </w:r>
      <w:r>
        <w:rPr>
          <w:spacing w:val="-2"/>
        </w:rPr>
        <w:t xml:space="preserve"> </w:t>
      </w:r>
      <w:r>
        <w:t>России.</w:t>
      </w:r>
    </w:p>
    <w:p w:rsidR="00BF0638" w:rsidRDefault="00044157" w:rsidP="00554B08">
      <w:pPr>
        <w:pStyle w:val="a5"/>
        <w:numPr>
          <w:ilvl w:val="0"/>
          <w:numId w:val="52"/>
        </w:numPr>
        <w:tabs>
          <w:tab w:val="left" w:pos="2410"/>
        </w:tabs>
        <w:ind w:right="864" w:firstLine="710"/>
        <w:rPr>
          <w:sz w:val="28"/>
        </w:rPr>
      </w:pPr>
      <w:r>
        <w:rPr>
          <w:sz w:val="28"/>
        </w:rPr>
        <w:t>Вся</w:t>
      </w:r>
      <w:r>
        <w:rPr>
          <w:spacing w:val="1"/>
          <w:sz w:val="28"/>
        </w:rPr>
        <w:t xml:space="preserve"> </w:t>
      </w:r>
      <w:r>
        <w:rPr>
          <w:sz w:val="28"/>
        </w:rPr>
        <w:t>система</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находит</w:t>
      </w:r>
      <w:r>
        <w:rPr>
          <w:spacing w:val="1"/>
          <w:sz w:val="28"/>
        </w:rPr>
        <w:t xml:space="preserve"> </w:t>
      </w:r>
      <w:r>
        <w:rPr>
          <w:sz w:val="28"/>
        </w:rPr>
        <w:t>отражение</w:t>
      </w:r>
      <w:r>
        <w:rPr>
          <w:spacing w:val="1"/>
          <w:sz w:val="28"/>
        </w:rPr>
        <w:t xml:space="preserve"> </w:t>
      </w:r>
      <w:r>
        <w:rPr>
          <w:sz w:val="28"/>
        </w:rPr>
        <w:t>в</w:t>
      </w:r>
      <w:r>
        <w:rPr>
          <w:spacing w:val="-67"/>
          <w:sz w:val="28"/>
        </w:rPr>
        <w:t xml:space="preserve"> </w:t>
      </w:r>
      <w:r>
        <w:rPr>
          <w:sz w:val="28"/>
        </w:rPr>
        <w:t>содержании</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ДОО,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возрастными</w:t>
      </w:r>
      <w:r>
        <w:rPr>
          <w:spacing w:val="1"/>
          <w:sz w:val="28"/>
        </w:rPr>
        <w:t xml:space="preserve"> </w:t>
      </w:r>
      <w:r>
        <w:rPr>
          <w:sz w:val="28"/>
        </w:rPr>
        <w:t>особенностями</w:t>
      </w:r>
      <w:r>
        <w:rPr>
          <w:spacing w:val="-3"/>
          <w:sz w:val="28"/>
        </w:rPr>
        <w:t xml:space="preserve"> </w:t>
      </w:r>
      <w:r>
        <w:rPr>
          <w:sz w:val="28"/>
        </w:rPr>
        <w:t>детей.</w:t>
      </w:r>
    </w:p>
    <w:p w:rsidR="00BF0638" w:rsidRDefault="00044157" w:rsidP="00554B08">
      <w:pPr>
        <w:pStyle w:val="a5"/>
        <w:numPr>
          <w:ilvl w:val="0"/>
          <w:numId w:val="52"/>
        </w:numPr>
        <w:tabs>
          <w:tab w:val="left" w:pos="2410"/>
        </w:tabs>
        <w:ind w:right="874" w:firstLine="710"/>
        <w:rPr>
          <w:sz w:val="28"/>
        </w:rPr>
      </w:pPr>
      <w:r>
        <w:rPr>
          <w:sz w:val="28"/>
        </w:rPr>
        <w:t>Ценности</w:t>
      </w:r>
      <w:r>
        <w:rPr>
          <w:spacing w:val="1"/>
          <w:sz w:val="28"/>
        </w:rPr>
        <w:t xml:space="preserve"> </w:t>
      </w:r>
      <w:r>
        <w:rPr>
          <w:sz w:val="28"/>
        </w:rPr>
        <w:t>Родина</w:t>
      </w:r>
      <w:r>
        <w:rPr>
          <w:spacing w:val="1"/>
          <w:sz w:val="28"/>
        </w:rPr>
        <w:t xml:space="preserve"> </w:t>
      </w:r>
      <w:r>
        <w:rPr>
          <w:sz w:val="28"/>
        </w:rPr>
        <w:t>и</w:t>
      </w:r>
      <w:r>
        <w:rPr>
          <w:spacing w:val="1"/>
          <w:sz w:val="28"/>
        </w:rPr>
        <w:t xml:space="preserve"> </w:t>
      </w:r>
      <w:r>
        <w:rPr>
          <w:sz w:val="28"/>
        </w:rPr>
        <w:t>природа</w:t>
      </w:r>
      <w:r>
        <w:rPr>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патриотического</w:t>
      </w:r>
      <w:r>
        <w:rPr>
          <w:spacing w:val="-67"/>
          <w:sz w:val="28"/>
        </w:rPr>
        <w:t xml:space="preserve"> </w:t>
      </w:r>
      <w:r>
        <w:rPr>
          <w:sz w:val="28"/>
        </w:rPr>
        <w:t>направления</w:t>
      </w:r>
      <w:r>
        <w:rPr>
          <w:spacing w:val="-1"/>
          <w:sz w:val="28"/>
        </w:rPr>
        <w:t xml:space="preserve"> </w:t>
      </w:r>
      <w:r>
        <w:rPr>
          <w:sz w:val="28"/>
        </w:rPr>
        <w:t>воспитания.</w:t>
      </w:r>
    </w:p>
    <w:p w:rsidR="003D56C2" w:rsidRPr="003D56C2" w:rsidRDefault="00044157" w:rsidP="00554B08">
      <w:pPr>
        <w:pStyle w:val="a5"/>
        <w:numPr>
          <w:ilvl w:val="0"/>
          <w:numId w:val="52"/>
        </w:numPr>
        <w:tabs>
          <w:tab w:val="left" w:pos="2410"/>
        </w:tabs>
        <w:spacing w:line="322" w:lineRule="exact"/>
        <w:ind w:left="2409" w:hanging="299"/>
        <w:rPr>
          <w:sz w:val="28"/>
        </w:rPr>
      </w:pPr>
      <w:r>
        <w:rPr>
          <w:sz w:val="28"/>
        </w:rPr>
        <w:t>Ценности</w:t>
      </w:r>
      <w:r>
        <w:rPr>
          <w:spacing w:val="65"/>
          <w:sz w:val="28"/>
        </w:rPr>
        <w:t xml:space="preserve"> </w:t>
      </w:r>
      <w:r>
        <w:rPr>
          <w:sz w:val="28"/>
        </w:rPr>
        <w:t>милосердие,</w:t>
      </w:r>
      <w:r>
        <w:rPr>
          <w:spacing w:val="133"/>
          <w:sz w:val="28"/>
        </w:rPr>
        <w:t xml:space="preserve"> </w:t>
      </w:r>
      <w:r>
        <w:rPr>
          <w:sz w:val="28"/>
        </w:rPr>
        <w:t>жизнь,</w:t>
      </w:r>
      <w:r>
        <w:rPr>
          <w:spacing w:val="132"/>
          <w:sz w:val="28"/>
        </w:rPr>
        <w:t xml:space="preserve"> </w:t>
      </w:r>
      <w:r>
        <w:rPr>
          <w:sz w:val="28"/>
        </w:rPr>
        <w:t>добро</w:t>
      </w:r>
      <w:r>
        <w:rPr>
          <w:spacing w:val="132"/>
          <w:sz w:val="28"/>
        </w:rPr>
        <w:t xml:space="preserve"> </w:t>
      </w:r>
      <w:r>
        <w:rPr>
          <w:sz w:val="28"/>
        </w:rPr>
        <w:t>лежат</w:t>
      </w:r>
      <w:r>
        <w:rPr>
          <w:spacing w:val="134"/>
          <w:sz w:val="28"/>
        </w:rPr>
        <w:t xml:space="preserve"> </w:t>
      </w:r>
      <w:r>
        <w:rPr>
          <w:sz w:val="28"/>
        </w:rPr>
        <w:t>в</w:t>
      </w:r>
      <w:r>
        <w:rPr>
          <w:spacing w:val="133"/>
          <w:sz w:val="28"/>
        </w:rPr>
        <w:t xml:space="preserve"> </w:t>
      </w:r>
      <w:r>
        <w:rPr>
          <w:sz w:val="28"/>
        </w:rPr>
        <w:t>основе</w:t>
      </w:r>
      <w:r>
        <w:rPr>
          <w:spacing w:val="130"/>
          <w:sz w:val="28"/>
        </w:rPr>
        <w:t xml:space="preserve"> </w:t>
      </w:r>
      <w:r>
        <w:rPr>
          <w:sz w:val="28"/>
        </w:rPr>
        <w:t>духовно-</w:t>
      </w:r>
    </w:p>
    <w:p w:rsidR="00BF0638" w:rsidRDefault="00044157">
      <w:pPr>
        <w:pStyle w:val="a3"/>
        <w:spacing w:before="65"/>
        <w:ind w:left="1401" w:firstLine="0"/>
        <w:jc w:val="left"/>
      </w:pPr>
      <w:r>
        <w:t>нравственного</w:t>
      </w:r>
      <w:r>
        <w:rPr>
          <w:spacing w:val="-6"/>
        </w:rPr>
        <w:t xml:space="preserve"> </w:t>
      </w:r>
      <w:r>
        <w:t>направления</w:t>
      </w:r>
      <w:r>
        <w:rPr>
          <w:spacing w:val="-2"/>
        </w:rPr>
        <w:t xml:space="preserve"> </w:t>
      </w:r>
      <w:r>
        <w:t>воспитания</w:t>
      </w:r>
    </w:p>
    <w:p w:rsidR="00BF0638" w:rsidRDefault="00044157" w:rsidP="00554B08">
      <w:pPr>
        <w:pStyle w:val="a5"/>
        <w:numPr>
          <w:ilvl w:val="0"/>
          <w:numId w:val="52"/>
        </w:numPr>
        <w:tabs>
          <w:tab w:val="left" w:pos="2405"/>
        </w:tabs>
        <w:spacing w:before="2"/>
        <w:ind w:right="871" w:firstLine="710"/>
        <w:rPr>
          <w:sz w:val="28"/>
        </w:rPr>
      </w:pPr>
      <w:r>
        <w:rPr>
          <w:sz w:val="28"/>
        </w:rPr>
        <w:t>Ценности</w:t>
      </w:r>
      <w:r>
        <w:rPr>
          <w:spacing w:val="56"/>
          <w:sz w:val="28"/>
        </w:rPr>
        <w:t xml:space="preserve"> </w:t>
      </w:r>
      <w:r>
        <w:rPr>
          <w:sz w:val="28"/>
        </w:rPr>
        <w:t>человек,</w:t>
      </w:r>
      <w:r>
        <w:rPr>
          <w:spacing w:val="56"/>
          <w:sz w:val="28"/>
        </w:rPr>
        <w:t xml:space="preserve"> </w:t>
      </w:r>
      <w:r>
        <w:rPr>
          <w:sz w:val="28"/>
        </w:rPr>
        <w:t>семья,</w:t>
      </w:r>
      <w:r>
        <w:rPr>
          <w:spacing w:val="56"/>
          <w:sz w:val="28"/>
        </w:rPr>
        <w:t xml:space="preserve"> </w:t>
      </w:r>
      <w:r>
        <w:rPr>
          <w:sz w:val="28"/>
        </w:rPr>
        <w:t>дружба,</w:t>
      </w:r>
      <w:r>
        <w:rPr>
          <w:spacing w:val="56"/>
          <w:sz w:val="28"/>
        </w:rPr>
        <w:t xml:space="preserve"> </w:t>
      </w:r>
      <w:r>
        <w:rPr>
          <w:sz w:val="28"/>
        </w:rPr>
        <w:t>сотрудничество</w:t>
      </w:r>
      <w:r>
        <w:rPr>
          <w:spacing w:val="57"/>
          <w:sz w:val="28"/>
        </w:rPr>
        <w:t xml:space="preserve"> </w:t>
      </w:r>
      <w:r>
        <w:rPr>
          <w:sz w:val="28"/>
        </w:rPr>
        <w:t>лежат</w:t>
      </w:r>
      <w:r>
        <w:rPr>
          <w:spacing w:val="55"/>
          <w:sz w:val="28"/>
        </w:rPr>
        <w:t xml:space="preserve"> </w:t>
      </w:r>
      <w:r>
        <w:rPr>
          <w:sz w:val="28"/>
        </w:rPr>
        <w:t>в</w:t>
      </w:r>
      <w:r>
        <w:rPr>
          <w:spacing w:val="56"/>
          <w:sz w:val="28"/>
        </w:rPr>
        <w:t xml:space="preserve"> </w:t>
      </w:r>
      <w:r>
        <w:rPr>
          <w:sz w:val="28"/>
        </w:rPr>
        <w:t>основе</w:t>
      </w:r>
      <w:r>
        <w:rPr>
          <w:spacing w:val="-67"/>
          <w:sz w:val="28"/>
        </w:rPr>
        <w:t xml:space="preserve"> </w:t>
      </w:r>
      <w:r>
        <w:rPr>
          <w:sz w:val="28"/>
        </w:rPr>
        <w:t>социального направления воспитания.</w:t>
      </w:r>
    </w:p>
    <w:p w:rsidR="00BF0638" w:rsidRDefault="00044157" w:rsidP="00554B08">
      <w:pPr>
        <w:pStyle w:val="a5"/>
        <w:numPr>
          <w:ilvl w:val="0"/>
          <w:numId w:val="52"/>
        </w:numPr>
        <w:tabs>
          <w:tab w:val="left" w:pos="2410"/>
        </w:tabs>
        <w:ind w:right="872" w:firstLine="710"/>
        <w:rPr>
          <w:sz w:val="28"/>
        </w:rPr>
      </w:pPr>
      <w:r>
        <w:rPr>
          <w:sz w:val="28"/>
        </w:rPr>
        <w:t>Ценность</w:t>
      </w:r>
      <w:r>
        <w:rPr>
          <w:spacing w:val="6"/>
          <w:sz w:val="28"/>
        </w:rPr>
        <w:t xml:space="preserve"> </w:t>
      </w:r>
      <w:r>
        <w:rPr>
          <w:sz w:val="28"/>
        </w:rPr>
        <w:t>познание</w:t>
      </w:r>
      <w:r>
        <w:rPr>
          <w:spacing w:val="5"/>
          <w:sz w:val="28"/>
        </w:rPr>
        <w:t xml:space="preserve"> </w:t>
      </w:r>
      <w:r>
        <w:rPr>
          <w:sz w:val="28"/>
        </w:rPr>
        <w:t>лежит</w:t>
      </w:r>
      <w:r>
        <w:rPr>
          <w:spacing w:val="7"/>
          <w:sz w:val="28"/>
        </w:rPr>
        <w:t xml:space="preserve"> </w:t>
      </w:r>
      <w:r>
        <w:rPr>
          <w:sz w:val="28"/>
        </w:rPr>
        <w:t>в</w:t>
      </w:r>
      <w:r>
        <w:rPr>
          <w:spacing w:val="6"/>
          <w:sz w:val="28"/>
        </w:rPr>
        <w:t xml:space="preserve"> </w:t>
      </w:r>
      <w:r>
        <w:rPr>
          <w:sz w:val="28"/>
        </w:rPr>
        <w:t>основе</w:t>
      </w:r>
      <w:r>
        <w:rPr>
          <w:spacing w:val="4"/>
          <w:sz w:val="28"/>
        </w:rPr>
        <w:t xml:space="preserve"> </w:t>
      </w:r>
      <w:r>
        <w:rPr>
          <w:sz w:val="28"/>
        </w:rPr>
        <w:t>познавательного</w:t>
      </w:r>
      <w:r>
        <w:rPr>
          <w:spacing w:val="6"/>
          <w:sz w:val="28"/>
        </w:rPr>
        <w:t xml:space="preserve"> </w:t>
      </w:r>
      <w:r>
        <w:rPr>
          <w:sz w:val="28"/>
        </w:rPr>
        <w:t>направления</w:t>
      </w:r>
      <w:r>
        <w:rPr>
          <w:spacing w:val="-67"/>
          <w:sz w:val="28"/>
        </w:rPr>
        <w:t xml:space="preserve"> </w:t>
      </w:r>
      <w:r>
        <w:rPr>
          <w:sz w:val="28"/>
        </w:rPr>
        <w:t>воспитания.</w:t>
      </w:r>
    </w:p>
    <w:p w:rsidR="00BF0638" w:rsidRDefault="00044157" w:rsidP="00554B08">
      <w:pPr>
        <w:pStyle w:val="a5"/>
        <w:numPr>
          <w:ilvl w:val="0"/>
          <w:numId w:val="52"/>
        </w:numPr>
        <w:tabs>
          <w:tab w:val="left" w:pos="2548"/>
          <w:tab w:val="left" w:pos="2549"/>
          <w:tab w:val="left" w:pos="3931"/>
          <w:tab w:val="left" w:pos="4881"/>
          <w:tab w:val="left" w:pos="5252"/>
          <w:tab w:val="left" w:pos="6531"/>
          <w:tab w:val="left" w:pos="7452"/>
          <w:tab w:val="left" w:pos="7804"/>
          <w:tab w:val="left" w:pos="8835"/>
          <w:tab w:val="left" w:pos="10565"/>
        </w:tabs>
        <w:ind w:right="873" w:firstLine="710"/>
        <w:rPr>
          <w:sz w:val="28"/>
        </w:rPr>
      </w:pPr>
      <w:r>
        <w:rPr>
          <w:sz w:val="28"/>
        </w:rPr>
        <w:t>Ценности</w:t>
      </w:r>
      <w:r>
        <w:rPr>
          <w:sz w:val="28"/>
        </w:rPr>
        <w:tab/>
        <w:t>жизнь</w:t>
      </w:r>
      <w:r>
        <w:rPr>
          <w:sz w:val="28"/>
        </w:rPr>
        <w:tab/>
        <w:t>и</w:t>
      </w:r>
      <w:r>
        <w:rPr>
          <w:sz w:val="28"/>
        </w:rPr>
        <w:tab/>
        <w:t>здоровье</w:t>
      </w:r>
      <w:r>
        <w:rPr>
          <w:sz w:val="28"/>
        </w:rPr>
        <w:tab/>
        <w:t>лежат</w:t>
      </w:r>
      <w:r>
        <w:rPr>
          <w:sz w:val="28"/>
        </w:rPr>
        <w:tab/>
        <w:t>в</w:t>
      </w:r>
      <w:r>
        <w:rPr>
          <w:sz w:val="28"/>
        </w:rPr>
        <w:tab/>
        <w:t>основе</w:t>
      </w:r>
      <w:r>
        <w:rPr>
          <w:sz w:val="28"/>
        </w:rPr>
        <w:tab/>
        <w:t>физического</w:t>
      </w:r>
      <w:r>
        <w:rPr>
          <w:sz w:val="28"/>
        </w:rPr>
        <w:tab/>
        <w:t>и</w:t>
      </w:r>
      <w:r>
        <w:rPr>
          <w:spacing w:val="-67"/>
          <w:sz w:val="28"/>
        </w:rPr>
        <w:t xml:space="preserve"> </w:t>
      </w:r>
      <w:r>
        <w:rPr>
          <w:sz w:val="28"/>
        </w:rPr>
        <w:t>оздоровительного</w:t>
      </w:r>
      <w:r>
        <w:rPr>
          <w:spacing w:val="-1"/>
          <w:sz w:val="28"/>
        </w:rPr>
        <w:t xml:space="preserve"> </w:t>
      </w:r>
      <w:r>
        <w:rPr>
          <w:sz w:val="28"/>
        </w:rPr>
        <w:t>направления воспитания.</w:t>
      </w:r>
    </w:p>
    <w:p w:rsidR="00BF0638" w:rsidRDefault="00044157" w:rsidP="00554B08">
      <w:pPr>
        <w:pStyle w:val="a5"/>
        <w:numPr>
          <w:ilvl w:val="0"/>
          <w:numId w:val="52"/>
        </w:numPr>
        <w:tabs>
          <w:tab w:val="left" w:pos="2530"/>
        </w:tabs>
        <w:spacing w:line="322" w:lineRule="exact"/>
        <w:ind w:left="2529" w:hanging="419"/>
        <w:rPr>
          <w:sz w:val="28"/>
        </w:rPr>
      </w:pPr>
      <w:r>
        <w:rPr>
          <w:sz w:val="28"/>
        </w:rPr>
        <w:t>Ценность</w:t>
      </w:r>
      <w:r>
        <w:rPr>
          <w:spacing w:val="-4"/>
          <w:sz w:val="28"/>
        </w:rPr>
        <w:t xml:space="preserve"> </w:t>
      </w:r>
      <w:r>
        <w:rPr>
          <w:sz w:val="28"/>
        </w:rPr>
        <w:t>труд</w:t>
      </w:r>
      <w:r>
        <w:rPr>
          <w:spacing w:val="-1"/>
          <w:sz w:val="28"/>
        </w:rPr>
        <w:t xml:space="preserve"> </w:t>
      </w:r>
      <w:r>
        <w:rPr>
          <w:sz w:val="28"/>
        </w:rPr>
        <w:t>лежит</w:t>
      </w:r>
      <w:r>
        <w:rPr>
          <w:spacing w:val="-4"/>
          <w:sz w:val="28"/>
        </w:rPr>
        <w:t xml:space="preserve"> </w:t>
      </w:r>
      <w:r>
        <w:rPr>
          <w:sz w:val="28"/>
        </w:rPr>
        <w:t>в</w:t>
      </w:r>
      <w:r>
        <w:rPr>
          <w:spacing w:val="-4"/>
          <w:sz w:val="28"/>
        </w:rPr>
        <w:t xml:space="preserve"> </w:t>
      </w:r>
      <w:r>
        <w:rPr>
          <w:sz w:val="28"/>
        </w:rPr>
        <w:t>основе</w:t>
      </w:r>
      <w:r>
        <w:rPr>
          <w:spacing w:val="-5"/>
          <w:sz w:val="28"/>
        </w:rPr>
        <w:t xml:space="preserve"> </w:t>
      </w:r>
      <w:r>
        <w:rPr>
          <w:sz w:val="28"/>
        </w:rPr>
        <w:t>трудового</w:t>
      </w:r>
      <w:r>
        <w:rPr>
          <w:spacing w:val="-1"/>
          <w:sz w:val="28"/>
        </w:rPr>
        <w:t xml:space="preserve"> </w:t>
      </w:r>
      <w:r>
        <w:rPr>
          <w:sz w:val="28"/>
        </w:rPr>
        <w:t>направления</w:t>
      </w:r>
      <w:r>
        <w:rPr>
          <w:spacing w:val="-3"/>
          <w:sz w:val="28"/>
        </w:rPr>
        <w:t xml:space="preserve"> </w:t>
      </w:r>
      <w:r>
        <w:rPr>
          <w:sz w:val="28"/>
        </w:rPr>
        <w:t>воспитания.</w:t>
      </w:r>
    </w:p>
    <w:p w:rsidR="00BF0638" w:rsidRDefault="00044157" w:rsidP="00554B08">
      <w:pPr>
        <w:pStyle w:val="a5"/>
        <w:numPr>
          <w:ilvl w:val="0"/>
          <w:numId w:val="52"/>
        </w:numPr>
        <w:tabs>
          <w:tab w:val="left" w:pos="2548"/>
          <w:tab w:val="left" w:pos="2549"/>
          <w:tab w:val="left" w:pos="3931"/>
          <w:tab w:val="left" w:pos="5221"/>
          <w:tab w:val="left" w:pos="5592"/>
          <w:tab w:val="left" w:pos="6724"/>
          <w:tab w:val="left" w:pos="7648"/>
          <w:tab w:val="left" w:pos="8001"/>
          <w:tab w:val="left" w:pos="9034"/>
        </w:tabs>
        <w:ind w:right="874" w:firstLine="710"/>
        <w:rPr>
          <w:sz w:val="28"/>
        </w:rPr>
      </w:pPr>
      <w:r>
        <w:rPr>
          <w:sz w:val="28"/>
        </w:rPr>
        <w:t>Ценности</w:t>
      </w:r>
      <w:r>
        <w:rPr>
          <w:sz w:val="28"/>
        </w:rPr>
        <w:tab/>
        <w:t>культура</w:t>
      </w:r>
      <w:r>
        <w:rPr>
          <w:sz w:val="28"/>
        </w:rPr>
        <w:tab/>
        <w:t>и</w:t>
      </w:r>
      <w:r>
        <w:rPr>
          <w:sz w:val="28"/>
        </w:rPr>
        <w:tab/>
        <w:t>красота</w:t>
      </w:r>
      <w:r>
        <w:rPr>
          <w:sz w:val="28"/>
        </w:rPr>
        <w:tab/>
        <w:t>лежат</w:t>
      </w:r>
      <w:r>
        <w:rPr>
          <w:sz w:val="28"/>
        </w:rPr>
        <w:tab/>
        <w:t>в</w:t>
      </w:r>
      <w:r>
        <w:rPr>
          <w:sz w:val="28"/>
        </w:rPr>
        <w:tab/>
        <w:t>основе</w:t>
      </w:r>
      <w:r>
        <w:rPr>
          <w:sz w:val="28"/>
        </w:rPr>
        <w:tab/>
      </w:r>
      <w:r>
        <w:rPr>
          <w:spacing w:val="-1"/>
          <w:sz w:val="28"/>
        </w:rPr>
        <w:t>эстетического</w:t>
      </w:r>
      <w:r>
        <w:rPr>
          <w:spacing w:val="-67"/>
          <w:sz w:val="28"/>
        </w:rPr>
        <w:t xml:space="preserve"> </w:t>
      </w:r>
      <w:r>
        <w:rPr>
          <w:sz w:val="28"/>
        </w:rPr>
        <w:t>направления</w:t>
      </w:r>
      <w:r>
        <w:rPr>
          <w:spacing w:val="-1"/>
          <w:sz w:val="28"/>
        </w:rPr>
        <w:t xml:space="preserve"> </w:t>
      </w:r>
      <w:r>
        <w:rPr>
          <w:sz w:val="28"/>
        </w:rPr>
        <w:t>воспитания.</w:t>
      </w:r>
    </w:p>
    <w:p w:rsidR="00BF0638" w:rsidRDefault="00044157">
      <w:pPr>
        <w:pStyle w:val="a3"/>
        <w:ind w:right="849" w:firstLine="707"/>
      </w:pPr>
      <w:r>
        <w:t>Целевые ориентиры воспитания следует рассматривать как 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ребёнка,</w:t>
      </w:r>
      <w:r>
        <w:rPr>
          <w:spacing w:val="1"/>
        </w:rPr>
        <w:t xml:space="preserve"> </w:t>
      </w:r>
      <w:r>
        <w:t>которые</w:t>
      </w:r>
      <w:r>
        <w:rPr>
          <w:spacing w:val="1"/>
        </w:rPr>
        <w:t xml:space="preserve"> </w:t>
      </w:r>
      <w:r>
        <w:t>коррелируют</w:t>
      </w:r>
      <w:r>
        <w:rPr>
          <w:spacing w:val="1"/>
        </w:rPr>
        <w:t xml:space="preserve"> </w:t>
      </w:r>
      <w:r>
        <w:t>с</w:t>
      </w:r>
      <w:r>
        <w:rPr>
          <w:spacing w:val="1"/>
        </w:rPr>
        <w:t xml:space="preserve"> </w:t>
      </w:r>
      <w:r>
        <w:t>портретом</w:t>
      </w:r>
      <w:r>
        <w:rPr>
          <w:spacing w:val="1"/>
        </w:rPr>
        <w:t xml:space="preserve"> </w:t>
      </w:r>
      <w:r>
        <w:t>выпускника ДОО и с</w:t>
      </w:r>
      <w:r>
        <w:rPr>
          <w:spacing w:val="1"/>
        </w:rPr>
        <w:t xml:space="preserve"> </w:t>
      </w:r>
      <w:r>
        <w:t>традиционными ценностями российского</w:t>
      </w:r>
      <w:r>
        <w:rPr>
          <w:spacing w:val="1"/>
        </w:rPr>
        <w:t xml:space="preserve"> </w:t>
      </w:r>
      <w:r>
        <w:t>общества.</w:t>
      </w:r>
    </w:p>
    <w:p w:rsidR="00BF0638" w:rsidRDefault="00044157">
      <w:pPr>
        <w:pStyle w:val="a3"/>
        <w:spacing w:before="1"/>
        <w:ind w:right="843" w:firstLine="707"/>
      </w:pPr>
      <w:r>
        <w:t>С</w:t>
      </w:r>
      <w:r>
        <w:rPr>
          <w:spacing w:val="1"/>
        </w:rPr>
        <w:t xml:space="preserve"> </w:t>
      </w:r>
      <w:r>
        <w:t>учётом</w:t>
      </w:r>
      <w:r>
        <w:rPr>
          <w:spacing w:val="1"/>
        </w:rPr>
        <w:t xml:space="preserve"> </w:t>
      </w:r>
      <w:r>
        <w:t>особенностей</w:t>
      </w:r>
      <w:r>
        <w:rPr>
          <w:spacing w:val="1"/>
        </w:rPr>
        <w:t xml:space="preserve"> </w:t>
      </w:r>
      <w:r>
        <w:t>социокультурной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воспитывается</w:t>
      </w:r>
      <w:r>
        <w:rPr>
          <w:spacing w:val="1"/>
        </w:rPr>
        <w:t xml:space="preserve"> </w:t>
      </w:r>
      <w:r>
        <w:t>ребёнок,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1"/>
        </w:rPr>
        <w:t xml:space="preserve"> </w:t>
      </w:r>
      <w:r>
        <w:t>предполагает</w:t>
      </w:r>
      <w:r>
        <w:rPr>
          <w:spacing w:val="1"/>
        </w:rPr>
        <w:t xml:space="preserve"> </w:t>
      </w:r>
      <w:r>
        <w:t>социальное</w:t>
      </w:r>
      <w:r>
        <w:rPr>
          <w:spacing w:val="1"/>
        </w:rPr>
        <w:t xml:space="preserve"> </w:t>
      </w:r>
      <w:r>
        <w:t>партнерство</w:t>
      </w:r>
      <w:r>
        <w:rPr>
          <w:spacing w:val="1"/>
        </w:rPr>
        <w:t xml:space="preserve"> </w:t>
      </w:r>
      <w:r>
        <w:t>ДОО</w:t>
      </w:r>
      <w:r>
        <w:rPr>
          <w:spacing w:val="71"/>
        </w:rPr>
        <w:t xml:space="preserve"> </w:t>
      </w:r>
      <w:r>
        <w:t>с</w:t>
      </w:r>
      <w:r>
        <w:rPr>
          <w:spacing w:val="1"/>
        </w:rPr>
        <w:t xml:space="preserve"> </w:t>
      </w:r>
      <w:r>
        <w:t>другими учреждениями образования и культуры (музеи, театры, библиотеки,</w:t>
      </w:r>
      <w:r>
        <w:rPr>
          <w:spacing w:val="1"/>
        </w:rPr>
        <w:t xml:space="preserve"> </w:t>
      </w:r>
      <w:r>
        <w:t>и</w:t>
      </w:r>
      <w:r>
        <w:rPr>
          <w:spacing w:val="-1"/>
        </w:rPr>
        <w:t xml:space="preserve"> </w:t>
      </w:r>
      <w:r>
        <w:t>другое),</w:t>
      </w:r>
      <w:r>
        <w:rPr>
          <w:spacing w:val="-2"/>
        </w:rPr>
        <w:t xml:space="preserve"> </w:t>
      </w:r>
      <w:r>
        <w:t>в</w:t>
      </w:r>
      <w:r>
        <w:rPr>
          <w:spacing w:val="-2"/>
        </w:rPr>
        <w:t xml:space="preserve"> </w:t>
      </w:r>
      <w:r>
        <w:t>том</w:t>
      </w:r>
      <w:r>
        <w:rPr>
          <w:spacing w:val="-1"/>
        </w:rPr>
        <w:t xml:space="preserve"> </w:t>
      </w:r>
      <w:r>
        <w:t>числе системой</w:t>
      </w:r>
      <w:r>
        <w:rPr>
          <w:spacing w:val="-4"/>
        </w:rPr>
        <w:t xml:space="preserve"> </w:t>
      </w:r>
      <w:r>
        <w:t>дополнительного</w:t>
      </w:r>
      <w:r>
        <w:rPr>
          <w:spacing w:val="-2"/>
        </w:rPr>
        <w:t xml:space="preserve"> </w:t>
      </w:r>
      <w:r>
        <w:t>образования</w:t>
      </w:r>
      <w:r>
        <w:rPr>
          <w:spacing w:val="-4"/>
        </w:rPr>
        <w:t xml:space="preserve"> </w:t>
      </w:r>
      <w:r>
        <w:t>детей.</w:t>
      </w:r>
    </w:p>
    <w:p w:rsidR="00BF0638" w:rsidRDefault="00044157">
      <w:pPr>
        <w:pStyle w:val="a3"/>
        <w:ind w:right="849" w:firstLine="707"/>
      </w:pPr>
      <w:r>
        <w:t>Структура</w:t>
      </w:r>
      <w:r>
        <w:rPr>
          <w:spacing w:val="1"/>
        </w:rPr>
        <w:t xml:space="preserve"> </w:t>
      </w:r>
      <w:r>
        <w:t>Программы</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 организационный.</w:t>
      </w:r>
    </w:p>
    <w:p w:rsidR="00BF0638" w:rsidRDefault="00044157">
      <w:pPr>
        <w:pStyle w:val="a3"/>
        <w:ind w:right="847" w:firstLine="707"/>
      </w:pPr>
      <w:r>
        <w:t>Пояснительная</w:t>
      </w:r>
      <w:r>
        <w:rPr>
          <w:spacing w:val="1"/>
        </w:rPr>
        <w:t xml:space="preserve"> </w:t>
      </w:r>
      <w:r>
        <w:t>записка</w:t>
      </w:r>
      <w:r>
        <w:rPr>
          <w:spacing w:val="1"/>
        </w:rPr>
        <w:t xml:space="preserve"> </w:t>
      </w:r>
      <w:r>
        <w:t>не</w:t>
      </w:r>
      <w:r>
        <w:rPr>
          <w:spacing w:val="1"/>
        </w:rPr>
        <w:t xml:space="preserve"> </w:t>
      </w:r>
      <w:r>
        <w:t>является</w:t>
      </w:r>
      <w:r>
        <w:rPr>
          <w:spacing w:val="1"/>
        </w:rPr>
        <w:t xml:space="preserve"> </w:t>
      </w:r>
      <w:r>
        <w:t>частью</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w:t>
      </w:r>
      <w:r>
        <w:rPr>
          <w:spacing w:val="-2"/>
        </w:rPr>
        <w:t xml:space="preserve"> </w:t>
      </w:r>
      <w:r>
        <w:t>ДОО.</w:t>
      </w:r>
    </w:p>
    <w:p w:rsidR="00BF0638" w:rsidRDefault="00522B63" w:rsidP="00522B63">
      <w:pPr>
        <w:pStyle w:val="Heading1"/>
        <w:numPr>
          <w:ilvl w:val="2"/>
          <w:numId w:val="80"/>
        </w:numPr>
        <w:spacing w:line="240" w:lineRule="auto"/>
        <w:ind w:left="4536" w:hanging="702"/>
        <w:jc w:val="left"/>
      </w:pPr>
      <w:r>
        <w:lastRenderedPageBreak/>
        <w:t>2.8.1.</w:t>
      </w:r>
      <w:r w:rsidR="00044157">
        <w:t>Целевой</w:t>
      </w:r>
      <w:r w:rsidR="00044157">
        <w:rPr>
          <w:spacing w:val="-3"/>
        </w:rPr>
        <w:t xml:space="preserve"> </w:t>
      </w:r>
      <w:r w:rsidR="00044157">
        <w:t>раздел</w:t>
      </w:r>
    </w:p>
    <w:p w:rsidR="00BF0638" w:rsidRDefault="00BF0638">
      <w:pPr>
        <w:pStyle w:val="a3"/>
        <w:spacing w:before="2"/>
        <w:ind w:left="0" w:firstLine="0"/>
        <w:jc w:val="left"/>
        <w:rPr>
          <w:b/>
        </w:rPr>
      </w:pPr>
    </w:p>
    <w:p w:rsidR="00BF0638" w:rsidRDefault="00346387" w:rsidP="00554B08">
      <w:pPr>
        <w:pStyle w:val="a5"/>
        <w:numPr>
          <w:ilvl w:val="3"/>
          <w:numId w:val="51"/>
        </w:numPr>
        <w:tabs>
          <w:tab w:val="left" w:pos="4832"/>
        </w:tabs>
        <w:ind w:hanging="913"/>
        <w:jc w:val="left"/>
        <w:rPr>
          <w:b/>
          <w:sz w:val="28"/>
        </w:rPr>
      </w:pPr>
      <w:r>
        <w:rPr>
          <w:b/>
          <w:sz w:val="28"/>
        </w:rPr>
        <w:t>2.8.1.1.</w:t>
      </w:r>
      <w:r w:rsidR="00044157">
        <w:rPr>
          <w:b/>
          <w:sz w:val="28"/>
        </w:rPr>
        <w:t>Цели</w:t>
      </w:r>
      <w:r w:rsidR="00044157">
        <w:rPr>
          <w:b/>
          <w:spacing w:val="-2"/>
          <w:sz w:val="28"/>
        </w:rPr>
        <w:t xml:space="preserve"> </w:t>
      </w:r>
      <w:r w:rsidR="00044157">
        <w:rPr>
          <w:b/>
          <w:sz w:val="28"/>
        </w:rPr>
        <w:t>и</w:t>
      </w:r>
      <w:r w:rsidR="00044157">
        <w:rPr>
          <w:b/>
          <w:spacing w:val="-3"/>
          <w:sz w:val="28"/>
        </w:rPr>
        <w:t xml:space="preserve"> </w:t>
      </w:r>
      <w:r w:rsidR="00044157">
        <w:rPr>
          <w:b/>
          <w:sz w:val="28"/>
        </w:rPr>
        <w:t>задачи</w:t>
      </w:r>
      <w:r w:rsidR="00044157">
        <w:rPr>
          <w:b/>
          <w:spacing w:val="-2"/>
          <w:sz w:val="28"/>
        </w:rPr>
        <w:t xml:space="preserve"> </w:t>
      </w:r>
      <w:r w:rsidR="00044157">
        <w:rPr>
          <w:b/>
          <w:sz w:val="28"/>
        </w:rPr>
        <w:t>воспитания</w:t>
      </w:r>
    </w:p>
    <w:p w:rsidR="00BF0638" w:rsidRDefault="00BF0638">
      <w:pPr>
        <w:pStyle w:val="a3"/>
        <w:spacing w:before="6"/>
        <w:ind w:left="0" w:firstLine="0"/>
        <w:jc w:val="left"/>
        <w:rPr>
          <w:b/>
          <w:sz w:val="27"/>
        </w:rPr>
      </w:pPr>
    </w:p>
    <w:p w:rsidR="00BF0638" w:rsidRDefault="00044157">
      <w:pPr>
        <w:pStyle w:val="a3"/>
        <w:ind w:right="847" w:firstLine="707"/>
      </w:pPr>
      <w:r>
        <w:t>Общая цель воспитания в ДОО – личностное развитие каждого ребёнка</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индивидуальности</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позитивной</w:t>
      </w:r>
      <w:r>
        <w:rPr>
          <w:spacing w:val="1"/>
        </w:rPr>
        <w:t xml:space="preserve"> </w:t>
      </w:r>
      <w:r>
        <w:t>социализации</w:t>
      </w:r>
      <w:r>
        <w:rPr>
          <w:spacing w:val="1"/>
        </w:rPr>
        <w:t xml:space="preserve"> </w:t>
      </w:r>
      <w:r>
        <w:t>детей</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2"/>
        </w:rPr>
        <w:t xml:space="preserve"> </w:t>
      </w:r>
      <w:r>
        <w:t>что</w:t>
      </w:r>
      <w:r>
        <w:rPr>
          <w:spacing w:val="1"/>
        </w:rPr>
        <w:t xml:space="preserve"> </w:t>
      </w:r>
      <w:r>
        <w:t>предполагает:</w:t>
      </w:r>
    </w:p>
    <w:p w:rsidR="00BF0638" w:rsidRDefault="00044157" w:rsidP="00554B08">
      <w:pPr>
        <w:pStyle w:val="a5"/>
        <w:numPr>
          <w:ilvl w:val="0"/>
          <w:numId w:val="50"/>
        </w:numPr>
        <w:tabs>
          <w:tab w:val="left" w:pos="2424"/>
        </w:tabs>
        <w:spacing w:before="1"/>
        <w:ind w:right="873" w:firstLine="719"/>
        <w:rPr>
          <w:sz w:val="28"/>
        </w:rPr>
      </w:pPr>
      <w:r>
        <w:rPr>
          <w:sz w:val="28"/>
        </w:rPr>
        <w:t>формирование</w:t>
      </w:r>
      <w:r>
        <w:rPr>
          <w:spacing w:val="1"/>
          <w:sz w:val="28"/>
        </w:rPr>
        <w:t xml:space="preserve"> </w:t>
      </w:r>
      <w:r>
        <w:rPr>
          <w:sz w:val="28"/>
        </w:rPr>
        <w:t>первоначальных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традиционных</w:t>
      </w:r>
      <w:r>
        <w:rPr>
          <w:spacing w:val="1"/>
          <w:sz w:val="28"/>
        </w:rPr>
        <w:t xml:space="preserve"> </w:t>
      </w:r>
      <w:r>
        <w:rPr>
          <w:sz w:val="28"/>
        </w:rPr>
        <w:t>ценностях российского народа, социально приемлемых нормах и правилах</w:t>
      </w:r>
      <w:r>
        <w:rPr>
          <w:spacing w:val="1"/>
          <w:sz w:val="28"/>
        </w:rPr>
        <w:t xml:space="preserve"> </w:t>
      </w:r>
      <w:r>
        <w:rPr>
          <w:sz w:val="28"/>
        </w:rPr>
        <w:t>поведения;</w:t>
      </w:r>
    </w:p>
    <w:p w:rsidR="00BF0638" w:rsidRDefault="00044157" w:rsidP="00554B08">
      <w:pPr>
        <w:pStyle w:val="a5"/>
        <w:numPr>
          <w:ilvl w:val="0"/>
          <w:numId w:val="50"/>
        </w:numPr>
        <w:tabs>
          <w:tab w:val="left" w:pos="2434"/>
        </w:tabs>
        <w:ind w:right="870" w:firstLine="719"/>
        <w:rPr>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(природному</w:t>
      </w:r>
      <w:r>
        <w:rPr>
          <w:spacing w:val="-5"/>
          <w:sz w:val="28"/>
        </w:rPr>
        <w:t xml:space="preserve"> </w:t>
      </w:r>
      <w:r>
        <w:rPr>
          <w:sz w:val="28"/>
        </w:rPr>
        <w:t>и</w:t>
      </w:r>
      <w:r>
        <w:rPr>
          <w:spacing w:val="-1"/>
          <w:sz w:val="28"/>
        </w:rPr>
        <w:t xml:space="preserve"> </w:t>
      </w:r>
      <w:r>
        <w:rPr>
          <w:sz w:val="28"/>
        </w:rPr>
        <w:t>социокультурному),</w:t>
      </w:r>
      <w:r>
        <w:rPr>
          <w:spacing w:val="-1"/>
          <w:sz w:val="28"/>
        </w:rPr>
        <w:t xml:space="preserve"> </w:t>
      </w:r>
      <w:r>
        <w:rPr>
          <w:sz w:val="28"/>
        </w:rPr>
        <w:t>другим</w:t>
      </w:r>
      <w:r>
        <w:rPr>
          <w:spacing w:val="-1"/>
          <w:sz w:val="28"/>
        </w:rPr>
        <w:t xml:space="preserve"> </w:t>
      </w:r>
      <w:r>
        <w:rPr>
          <w:sz w:val="28"/>
        </w:rPr>
        <w:t>людям,</w:t>
      </w:r>
      <w:r>
        <w:rPr>
          <w:spacing w:val="-1"/>
          <w:sz w:val="28"/>
        </w:rPr>
        <w:t xml:space="preserve"> </w:t>
      </w:r>
      <w:r>
        <w:rPr>
          <w:sz w:val="28"/>
        </w:rPr>
        <w:t>самому</w:t>
      </w:r>
      <w:r>
        <w:rPr>
          <w:spacing w:val="-3"/>
          <w:sz w:val="28"/>
        </w:rPr>
        <w:t xml:space="preserve"> </w:t>
      </w:r>
      <w:r>
        <w:rPr>
          <w:sz w:val="28"/>
        </w:rPr>
        <w:t>себе;</w:t>
      </w:r>
    </w:p>
    <w:p w:rsidR="00BF0638" w:rsidRDefault="00044157" w:rsidP="00554B08">
      <w:pPr>
        <w:pStyle w:val="a5"/>
        <w:numPr>
          <w:ilvl w:val="0"/>
          <w:numId w:val="50"/>
        </w:numPr>
        <w:tabs>
          <w:tab w:val="left" w:pos="2438"/>
        </w:tabs>
        <w:ind w:right="872" w:firstLine="719"/>
        <w:rPr>
          <w:sz w:val="28"/>
        </w:rPr>
      </w:pPr>
      <w:r>
        <w:rPr>
          <w:sz w:val="28"/>
        </w:rPr>
        <w:t>становление</w:t>
      </w:r>
      <w:r>
        <w:rPr>
          <w:spacing w:val="1"/>
          <w:sz w:val="28"/>
        </w:rPr>
        <w:t xml:space="preserve"> </w:t>
      </w:r>
      <w:r>
        <w:rPr>
          <w:sz w:val="28"/>
        </w:rPr>
        <w:t>первичного</w:t>
      </w:r>
      <w:r>
        <w:rPr>
          <w:spacing w:val="1"/>
          <w:sz w:val="28"/>
        </w:rPr>
        <w:t xml:space="preserve"> </w:t>
      </w:r>
      <w:r>
        <w:rPr>
          <w:sz w:val="28"/>
        </w:rPr>
        <w:t>опыта</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соответствии с традиционными ценностями, принятыми в обществе нормами</w:t>
      </w:r>
      <w:r>
        <w:rPr>
          <w:spacing w:val="-67"/>
          <w:sz w:val="28"/>
        </w:rPr>
        <w:t xml:space="preserve"> </w:t>
      </w:r>
      <w:r>
        <w:rPr>
          <w:sz w:val="28"/>
        </w:rPr>
        <w:t>и правилами.</w:t>
      </w:r>
    </w:p>
    <w:p w:rsidR="00BF0638" w:rsidRDefault="00044157">
      <w:pPr>
        <w:pStyle w:val="a3"/>
        <w:spacing w:line="322" w:lineRule="exact"/>
        <w:ind w:left="2090" w:firstLine="0"/>
      </w:pPr>
      <w:r>
        <w:t>Общие</w:t>
      </w:r>
      <w:r>
        <w:rPr>
          <w:spacing w:val="-2"/>
        </w:rPr>
        <w:t xml:space="preserve"> </w:t>
      </w:r>
      <w:r>
        <w:t>задачи</w:t>
      </w:r>
      <w:r>
        <w:rPr>
          <w:spacing w:val="-2"/>
        </w:rPr>
        <w:t xml:space="preserve"> </w:t>
      </w:r>
      <w:r>
        <w:t>воспитания</w:t>
      </w:r>
      <w:r>
        <w:rPr>
          <w:spacing w:val="-2"/>
        </w:rPr>
        <w:t xml:space="preserve"> </w:t>
      </w:r>
      <w:r>
        <w:t>в</w:t>
      </w:r>
      <w:r>
        <w:rPr>
          <w:spacing w:val="-4"/>
        </w:rPr>
        <w:t xml:space="preserve"> </w:t>
      </w:r>
      <w:r>
        <w:t>ДОО:</w:t>
      </w:r>
    </w:p>
    <w:p w:rsidR="00BF0638" w:rsidRDefault="00044157" w:rsidP="00554B08">
      <w:pPr>
        <w:pStyle w:val="a5"/>
        <w:numPr>
          <w:ilvl w:val="0"/>
          <w:numId w:val="49"/>
        </w:numPr>
        <w:tabs>
          <w:tab w:val="left" w:pos="2405"/>
        </w:tabs>
        <w:ind w:right="870" w:firstLine="719"/>
        <w:rPr>
          <w:sz w:val="28"/>
        </w:rPr>
      </w:pPr>
      <w:r>
        <w:rPr>
          <w:sz w:val="28"/>
        </w:rPr>
        <w:t>содействовать</w:t>
      </w:r>
      <w:r>
        <w:rPr>
          <w:spacing w:val="1"/>
          <w:sz w:val="28"/>
        </w:rPr>
        <w:t xml:space="preserve"> </w:t>
      </w:r>
      <w:r>
        <w:rPr>
          <w:sz w:val="28"/>
        </w:rPr>
        <w:t>развитию</w:t>
      </w:r>
      <w:r>
        <w:rPr>
          <w:spacing w:val="1"/>
          <w:sz w:val="28"/>
        </w:rPr>
        <w:t xml:space="preserve"> </w:t>
      </w:r>
      <w:r>
        <w:rPr>
          <w:sz w:val="28"/>
        </w:rPr>
        <w:t>личности,</w:t>
      </w:r>
      <w:r>
        <w:rPr>
          <w:spacing w:val="1"/>
          <w:sz w:val="28"/>
        </w:rPr>
        <w:t xml:space="preserve"> </w:t>
      </w:r>
      <w:r>
        <w:rPr>
          <w:sz w:val="28"/>
        </w:rPr>
        <w:t>основанному</w:t>
      </w:r>
      <w:r>
        <w:rPr>
          <w:spacing w:val="1"/>
          <w:sz w:val="28"/>
        </w:rPr>
        <w:t xml:space="preserve"> </w:t>
      </w:r>
      <w:r>
        <w:rPr>
          <w:sz w:val="28"/>
        </w:rPr>
        <w:t>на</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обществе</w:t>
      </w:r>
      <w:r>
        <w:rPr>
          <w:spacing w:val="-2"/>
          <w:sz w:val="28"/>
        </w:rPr>
        <w:t xml:space="preserve"> </w:t>
      </w:r>
      <w:r>
        <w:rPr>
          <w:sz w:val="28"/>
        </w:rPr>
        <w:t>представлениях</w:t>
      </w:r>
      <w:r>
        <w:rPr>
          <w:spacing w:val="-2"/>
          <w:sz w:val="28"/>
        </w:rPr>
        <w:t xml:space="preserve"> </w:t>
      </w:r>
      <w:r>
        <w:rPr>
          <w:sz w:val="28"/>
        </w:rPr>
        <w:t>о добре</w:t>
      </w:r>
      <w:r>
        <w:rPr>
          <w:spacing w:val="-3"/>
          <w:sz w:val="28"/>
        </w:rPr>
        <w:t xml:space="preserve"> </w:t>
      </w:r>
      <w:r>
        <w:rPr>
          <w:sz w:val="28"/>
        </w:rPr>
        <w:t>и</w:t>
      </w:r>
      <w:r>
        <w:rPr>
          <w:spacing w:val="-1"/>
          <w:sz w:val="28"/>
        </w:rPr>
        <w:t xml:space="preserve"> </w:t>
      </w:r>
      <w:r>
        <w:rPr>
          <w:sz w:val="28"/>
        </w:rPr>
        <w:t>зле,</w:t>
      </w:r>
      <w:r>
        <w:rPr>
          <w:spacing w:val="-1"/>
          <w:sz w:val="28"/>
        </w:rPr>
        <w:t xml:space="preserve"> </w:t>
      </w:r>
      <w:r>
        <w:rPr>
          <w:sz w:val="28"/>
        </w:rPr>
        <w:t>должном</w:t>
      </w:r>
      <w:r>
        <w:rPr>
          <w:spacing w:val="-1"/>
          <w:sz w:val="28"/>
        </w:rPr>
        <w:t xml:space="preserve"> </w:t>
      </w:r>
      <w:r>
        <w:rPr>
          <w:sz w:val="28"/>
        </w:rPr>
        <w:t>и недопустимом;</w:t>
      </w:r>
    </w:p>
    <w:p w:rsidR="00BF0638" w:rsidRDefault="00044157" w:rsidP="00554B08">
      <w:pPr>
        <w:pStyle w:val="a5"/>
        <w:numPr>
          <w:ilvl w:val="0"/>
          <w:numId w:val="49"/>
        </w:numPr>
        <w:tabs>
          <w:tab w:val="left" w:pos="2410"/>
        </w:tabs>
        <w:spacing w:line="322" w:lineRule="exact"/>
        <w:ind w:left="2409" w:hanging="289"/>
        <w:rPr>
          <w:sz w:val="28"/>
        </w:rPr>
      </w:pPr>
      <w:r>
        <w:rPr>
          <w:sz w:val="28"/>
        </w:rPr>
        <w:t xml:space="preserve">способствовать  </w:t>
      </w:r>
      <w:r>
        <w:rPr>
          <w:spacing w:val="30"/>
          <w:sz w:val="28"/>
        </w:rPr>
        <w:t xml:space="preserve"> </w:t>
      </w:r>
      <w:r>
        <w:rPr>
          <w:sz w:val="28"/>
        </w:rPr>
        <w:t xml:space="preserve">становлению   </w:t>
      </w:r>
      <w:r>
        <w:rPr>
          <w:spacing w:val="27"/>
          <w:sz w:val="28"/>
        </w:rPr>
        <w:t xml:space="preserve"> </w:t>
      </w:r>
      <w:r>
        <w:rPr>
          <w:sz w:val="28"/>
        </w:rPr>
        <w:t xml:space="preserve">нравственности,   </w:t>
      </w:r>
      <w:r>
        <w:rPr>
          <w:spacing w:val="30"/>
          <w:sz w:val="28"/>
        </w:rPr>
        <w:t xml:space="preserve"> </w:t>
      </w:r>
      <w:r>
        <w:rPr>
          <w:sz w:val="28"/>
        </w:rPr>
        <w:t xml:space="preserve">основанной   </w:t>
      </w:r>
      <w:r>
        <w:rPr>
          <w:spacing w:val="31"/>
          <w:sz w:val="28"/>
        </w:rPr>
        <w:t xml:space="preserve"> </w:t>
      </w:r>
      <w:r>
        <w:rPr>
          <w:sz w:val="28"/>
        </w:rPr>
        <w:t>на</w:t>
      </w:r>
    </w:p>
    <w:p w:rsidR="00BF0638" w:rsidRDefault="00044157">
      <w:pPr>
        <w:pStyle w:val="a3"/>
        <w:spacing w:before="65" w:line="242" w:lineRule="auto"/>
        <w:ind w:left="1401" w:right="870" w:firstLine="0"/>
      </w:pPr>
      <w:r>
        <w:t>духовных</w:t>
      </w:r>
      <w:r>
        <w:rPr>
          <w:spacing w:val="1"/>
        </w:rPr>
        <w:t xml:space="preserve"> </w:t>
      </w:r>
      <w:r>
        <w:t>отечественных</w:t>
      </w:r>
      <w:r>
        <w:rPr>
          <w:spacing w:val="1"/>
        </w:rPr>
        <w:t xml:space="preserve"> </w:t>
      </w:r>
      <w:r>
        <w:t>традициях,</w:t>
      </w:r>
      <w:r>
        <w:rPr>
          <w:spacing w:val="1"/>
        </w:rPr>
        <w:t xml:space="preserve"> </w:t>
      </w:r>
      <w:r>
        <w:t>внутренней</w:t>
      </w:r>
      <w:r>
        <w:rPr>
          <w:spacing w:val="1"/>
        </w:rPr>
        <w:t xml:space="preserve"> </w:t>
      </w:r>
      <w:r>
        <w:t>установке</w:t>
      </w:r>
      <w:r>
        <w:rPr>
          <w:spacing w:val="1"/>
        </w:rPr>
        <w:t xml:space="preserve"> </w:t>
      </w:r>
      <w:r>
        <w:t>личности</w:t>
      </w:r>
      <w:r>
        <w:rPr>
          <w:spacing w:val="1"/>
        </w:rPr>
        <w:t xml:space="preserve"> </w:t>
      </w:r>
      <w:r>
        <w:t>поступать</w:t>
      </w:r>
      <w:r>
        <w:rPr>
          <w:spacing w:val="-2"/>
        </w:rPr>
        <w:t xml:space="preserve"> </w:t>
      </w:r>
      <w:r>
        <w:t>согласно</w:t>
      </w:r>
      <w:r>
        <w:rPr>
          <w:spacing w:val="-3"/>
        </w:rPr>
        <w:t xml:space="preserve"> </w:t>
      </w:r>
      <w:r>
        <w:t>своей совести;</w:t>
      </w:r>
    </w:p>
    <w:p w:rsidR="00BF0638" w:rsidRDefault="00044157" w:rsidP="00554B08">
      <w:pPr>
        <w:pStyle w:val="a5"/>
        <w:numPr>
          <w:ilvl w:val="0"/>
          <w:numId w:val="49"/>
        </w:numPr>
        <w:tabs>
          <w:tab w:val="left" w:pos="2419"/>
        </w:tabs>
        <w:ind w:right="872" w:firstLine="719"/>
        <w:rPr>
          <w:sz w:val="28"/>
        </w:rPr>
      </w:pP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личностного</w:t>
      </w:r>
      <w:r>
        <w:rPr>
          <w:spacing w:val="-67"/>
          <w:sz w:val="28"/>
        </w:rPr>
        <w:t xml:space="preserve"> </w:t>
      </w:r>
      <w:r>
        <w:rPr>
          <w:sz w:val="28"/>
        </w:rPr>
        <w:t>потенциала</w:t>
      </w:r>
      <w:r>
        <w:rPr>
          <w:spacing w:val="1"/>
          <w:sz w:val="28"/>
        </w:rPr>
        <w:t xml:space="preserve"> </w:t>
      </w:r>
      <w:r>
        <w:rPr>
          <w:sz w:val="28"/>
        </w:rPr>
        <w:t>ребёнка,</w:t>
      </w:r>
      <w:r>
        <w:rPr>
          <w:spacing w:val="1"/>
          <w:sz w:val="28"/>
        </w:rPr>
        <w:t xml:space="preserve"> </w:t>
      </w:r>
      <w:r>
        <w:rPr>
          <w:sz w:val="28"/>
        </w:rPr>
        <w:t>его</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творческому</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саморазвитию,</w:t>
      </w:r>
      <w:r>
        <w:rPr>
          <w:spacing w:val="-2"/>
          <w:sz w:val="28"/>
        </w:rPr>
        <w:t xml:space="preserve"> </w:t>
      </w:r>
      <w:r>
        <w:rPr>
          <w:sz w:val="28"/>
        </w:rPr>
        <w:t>самовоспитанию;</w:t>
      </w:r>
    </w:p>
    <w:p w:rsidR="00BF0638" w:rsidRDefault="00044157" w:rsidP="00554B08">
      <w:pPr>
        <w:pStyle w:val="a5"/>
        <w:numPr>
          <w:ilvl w:val="0"/>
          <w:numId w:val="49"/>
        </w:numPr>
        <w:tabs>
          <w:tab w:val="left" w:pos="2414"/>
        </w:tabs>
        <w:ind w:right="869" w:firstLine="719"/>
        <w:rPr>
          <w:sz w:val="28"/>
        </w:rPr>
      </w:pPr>
      <w:r>
        <w:rPr>
          <w:sz w:val="28"/>
        </w:rPr>
        <w:t>осуществлять</w:t>
      </w:r>
      <w:r>
        <w:rPr>
          <w:spacing w:val="1"/>
          <w:sz w:val="28"/>
        </w:rPr>
        <w:t xml:space="preserve"> </w:t>
      </w:r>
      <w:r>
        <w:rPr>
          <w:sz w:val="28"/>
        </w:rPr>
        <w:t>поддержку</w:t>
      </w:r>
      <w:r>
        <w:rPr>
          <w:spacing w:val="1"/>
          <w:sz w:val="28"/>
        </w:rPr>
        <w:t xml:space="preserve"> </w:t>
      </w:r>
      <w:r>
        <w:rPr>
          <w:sz w:val="28"/>
        </w:rPr>
        <w:t>позитивной</w:t>
      </w:r>
      <w:r>
        <w:rPr>
          <w:spacing w:val="1"/>
          <w:sz w:val="28"/>
        </w:rPr>
        <w:t xml:space="preserve"> </w:t>
      </w:r>
      <w:r>
        <w:rPr>
          <w:sz w:val="28"/>
        </w:rPr>
        <w:t>социализации</w:t>
      </w:r>
      <w:r>
        <w:rPr>
          <w:spacing w:val="1"/>
          <w:sz w:val="28"/>
        </w:rPr>
        <w:t xml:space="preserve"> </w:t>
      </w:r>
      <w:r>
        <w:rPr>
          <w:sz w:val="28"/>
        </w:rPr>
        <w:t>ребёнка</w:t>
      </w:r>
      <w:r>
        <w:rPr>
          <w:spacing w:val="1"/>
          <w:sz w:val="28"/>
        </w:rPr>
        <w:t xml:space="preserve"> </w:t>
      </w:r>
      <w:r>
        <w:rPr>
          <w:sz w:val="28"/>
        </w:rPr>
        <w:t>посредством</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принятия</w:t>
      </w:r>
      <w:r>
        <w:rPr>
          <w:spacing w:val="1"/>
          <w:sz w:val="28"/>
        </w:rPr>
        <w:t xml:space="preserve"> </w:t>
      </w:r>
      <w:r>
        <w:rPr>
          <w:sz w:val="28"/>
        </w:rPr>
        <w:t>уклада,</w:t>
      </w:r>
      <w:r>
        <w:rPr>
          <w:spacing w:val="1"/>
          <w:sz w:val="28"/>
        </w:rPr>
        <w:t xml:space="preserve"> </w:t>
      </w:r>
      <w:r>
        <w:rPr>
          <w:sz w:val="28"/>
        </w:rPr>
        <w:t>воспитывающей</w:t>
      </w:r>
      <w:r>
        <w:rPr>
          <w:spacing w:val="1"/>
          <w:sz w:val="28"/>
        </w:rPr>
        <w:t xml:space="preserve"> </w:t>
      </w:r>
      <w:r>
        <w:rPr>
          <w:sz w:val="28"/>
        </w:rPr>
        <w:t>среды,</w:t>
      </w:r>
      <w:r>
        <w:rPr>
          <w:spacing w:val="1"/>
          <w:sz w:val="28"/>
        </w:rPr>
        <w:t xml:space="preserve"> </w:t>
      </w:r>
      <w:r>
        <w:rPr>
          <w:sz w:val="28"/>
        </w:rPr>
        <w:t>создания</w:t>
      </w:r>
      <w:r>
        <w:rPr>
          <w:spacing w:val="-1"/>
          <w:sz w:val="28"/>
        </w:rPr>
        <w:t xml:space="preserve"> </w:t>
      </w:r>
      <w:r>
        <w:rPr>
          <w:sz w:val="28"/>
        </w:rPr>
        <w:t>воспитывающих</w:t>
      </w:r>
      <w:r>
        <w:rPr>
          <w:spacing w:val="-2"/>
          <w:sz w:val="28"/>
        </w:rPr>
        <w:t xml:space="preserve"> </w:t>
      </w:r>
      <w:r>
        <w:rPr>
          <w:sz w:val="28"/>
        </w:rPr>
        <w:t>общностей.</w:t>
      </w:r>
    </w:p>
    <w:p w:rsidR="00BF0638" w:rsidRDefault="00BF0638">
      <w:pPr>
        <w:pStyle w:val="a3"/>
        <w:ind w:left="0" w:firstLine="0"/>
        <w:jc w:val="left"/>
      </w:pPr>
    </w:p>
    <w:p w:rsidR="00BF0638" w:rsidRDefault="00346387" w:rsidP="00346387">
      <w:pPr>
        <w:pStyle w:val="Heading1"/>
        <w:numPr>
          <w:ilvl w:val="3"/>
          <w:numId w:val="51"/>
        </w:numPr>
        <w:spacing w:line="240" w:lineRule="auto"/>
        <w:ind w:left="4536" w:hanging="913"/>
        <w:jc w:val="left"/>
      </w:pPr>
      <w:r>
        <w:t>2.8.1.2.</w:t>
      </w:r>
      <w:r w:rsidR="00044157">
        <w:t>Направления</w:t>
      </w:r>
      <w:r w:rsidR="00044157">
        <w:rPr>
          <w:spacing w:val="-6"/>
        </w:rPr>
        <w:t xml:space="preserve"> </w:t>
      </w:r>
      <w:r w:rsidR="00044157">
        <w:t>воспитания</w:t>
      </w:r>
    </w:p>
    <w:p w:rsidR="00BF0638" w:rsidRDefault="00BF0638">
      <w:pPr>
        <w:pStyle w:val="a3"/>
        <w:spacing w:before="10"/>
        <w:ind w:left="0" w:firstLine="0"/>
        <w:jc w:val="left"/>
        <w:rPr>
          <w:b/>
          <w:sz w:val="27"/>
        </w:rPr>
      </w:pPr>
    </w:p>
    <w:p w:rsidR="00BF0638" w:rsidRDefault="00044157">
      <w:pPr>
        <w:spacing w:before="1" w:line="320" w:lineRule="exact"/>
        <w:ind w:left="3669"/>
        <w:jc w:val="both"/>
        <w:rPr>
          <w:b/>
          <w:sz w:val="28"/>
        </w:rPr>
      </w:pPr>
      <w:r>
        <w:rPr>
          <w:b/>
          <w:sz w:val="28"/>
        </w:rPr>
        <w:t>Патриотическое</w:t>
      </w:r>
      <w:r>
        <w:rPr>
          <w:b/>
          <w:spacing w:val="-6"/>
          <w:sz w:val="28"/>
        </w:rPr>
        <w:t xml:space="preserve"> </w:t>
      </w:r>
      <w:r>
        <w:rPr>
          <w:b/>
          <w:sz w:val="28"/>
        </w:rPr>
        <w:t>направление</w:t>
      </w:r>
      <w:r>
        <w:rPr>
          <w:b/>
          <w:spacing w:val="-6"/>
          <w:sz w:val="28"/>
        </w:rPr>
        <w:t xml:space="preserve"> </w:t>
      </w:r>
      <w:r>
        <w:rPr>
          <w:b/>
          <w:sz w:val="28"/>
        </w:rPr>
        <w:t>воспитания</w:t>
      </w:r>
    </w:p>
    <w:p w:rsidR="00BF0638" w:rsidRDefault="00044157">
      <w:pPr>
        <w:pStyle w:val="a3"/>
        <w:ind w:right="844"/>
      </w:pPr>
      <w:r>
        <w:t>Цель</w:t>
      </w:r>
      <w:r>
        <w:rPr>
          <w:spacing w:val="1"/>
        </w:rPr>
        <w:t xml:space="preserve"> </w:t>
      </w:r>
      <w:r>
        <w:t>патриотического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содействовать</w:t>
      </w:r>
      <w:r>
        <w:rPr>
          <w:spacing w:val="-67"/>
        </w:rPr>
        <w:t xml:space="preserve"> </w:t>
      </w:r>
      <w:r>
        <w:t>формированию</w:t>
      </w:r>
      <w:r>
        <w:rPr>
          <w:spacing w:val="1"/>
        </w:rPr>
        <w:t xml:space="preserve"> </w:t>
      </w:r>
      <w:r>
        <w:t>у</w:t>
      </w:r>
      <w:r>
        <w:rPr>
          <w:spacing w:val="1"/>
        </w:rPr>
        <w:t xml:space="preserve"> </w:t>
      </w:r>
      <w:r>
        <w:t>ребёнка</w:t>
      </w:r>
      <w:r>
        <w:rPr>
          <w:spacing w:val="1"/>
        </w:rPr>
        <w:t xml:space="preserve"> </w:t>
      </w:r>
      <w:r>
        <w:t>личностной</w:t>
      </w:r>
      <w:r>
        <w:rPr>
          <w:spacing w:val="1"/>
        </w:rPr>
        <w:t xml:space="preserve"> </w:t>
      </w:r>
      <w:r>
        <w:t>позиции</w:t>
      </w:r>
      <w:r>
        <w:rPr>
          <w:spacing w:val="1"/>
        </w:rPr>
        <w:t xml:space="preserve"> </w:t>
      </w:r>
      <w:r>
        <w:t>наследника</w:t>
      </w:r>
      <w:r>
        <w:rPr>
          <w:spacing w:val="1"/>
        </w:rPr>
        <w:t xml:space="preserve"> </w:t>
      </w:r>
      <w:r>
        <w:t>традиций</w:t>
      </w:r>
      <w:r>
        <w:rPr>
          <w:spacing w:val="1"/>
        </w:rPr>
        <w:t xml:space="preserve"> </w:t>
      </w:r>
      <w:r>
        <w:t>и</w:t>
      </w:r>
      <w:r>
        <w:rPr>
          <w:spacing w:val="1"/>
        </w:rPr>
        <w:t xml:space="preserve"> </w:t>
      </w:r>
      <w:r>
        <w:t>культуры,</w:t>
      </w:r>
      <w:r>
        <w:rPr>
          <w:spacing w:val="1"/>
        </w:rPr>
        <w:t xml:space="preserve"> </w:t>
      </w:r>
      <w:r>
        <w:t>защитника</w:t>
      </w:r>
      <w:r>
        <w:rPr>
          <w:spacing w:val="1"/>
        </w:rPr>
        <w:t xml:space="preserve"> </w:t>
      </w:r>
      <w:r>
        <w:t>Отечества</w:t>
      </w:r>
      <w:r>
        <w:rPr>
          <w:spacing w:val="1"/>
        </w:rPr>
        <w:t xml:space="preserve"> </w:t>
      </w:r>
      <w:r>
        <w:t>и</w:t>
      </w:r>
      <w:r>
        <w:rPr>
          <w:spacing w:val="1"/>
        </w:rPr>
        <w:t xml:space="preserve"> </w:t>
      </w:r>
      <w:r>
        <w:t>творца</w:t>
      </w:r>
      <w:r>
        <w:rPr>
          <w:spacing w:val="1"/>
        </w:rPr>
        <w:t xml:space="preserve"> </w:t>
      </w:r>
      <w:r>
        <w:t>(созидателя),</w:t>
      </w:r>
      <w:r>
        <w:rPr>
          <w:spacing w:val="1"/>
        </w:rPr>
        <w:t xml:space="preserve"> </w:t>
      </w:r>
      <w:r>
        <w:t>ответственного</w:t>
      </w:r>
      <w:r>
        <w:rPr>
          <w:spacing w:val="1"/>
        </w:rPr>
        <w:t xml:space="preserve"> </w:t>
      </w:r>
      <w:r>
        <w:t>за</w:t>
      </w:r>
      <w:r>
        <w:rPr>
          <w:spacing w:val="1"/>
        </w:rPr>
        <w:t xml:space="preserve"> </w:t>
      </w:r>
      <w:r>
        <w:t>будущее</w:t>
      </w:r>
      <w:r>
        <w:rPr>
          <w:spacing w:val="-1"/>
        </w:rPr>
        <w:t xml:space="preserve"> </w:t>
      </w:r>
      <w:r>
        <w:t>своей</w:t>
      </w:r>
      <w:r>
        <w:rPr>
          <w:spacing w:val="1"/>
        </w:rPr>
        <w:t xml:space="preserve"> </w:t>
      </w:r>
      <w:r>
        <w:t>страны.</w:t>
      </w:r>
    </w:p>
    <w:p w:rsidR="00BF0638" w:rsidRDefault="00044157">
      <w:pPr>
        <w:pStyle w:val="a3"/>
        <w:ind w:right="843"/>
      </w:pPr>
      <w:r>
        <w:t>Ценности</w:t>
      </w:r>
      <w:r>
        <w:rPr>
          <w:spacing w:val="1"/>
        </w:rPr>
        <w:t xml:space="preserve"> </w:t>
      </w:r>
      <w:r>
        <w:t>-</w:t>
      </w:r>
      <w:r>
        <w:rPr>
          <w:spacing w:val="1"/>
        </w:rPr>
        <w:t xml:space="preserve"> </w:t>
      </w:r>
      <w:r>
        <w:t>Родина</w:t>
      </w:r>
      <w:r>
        <w:rPr>
          <w:spacing w:val="1"/>
        </w:rPr>
        <w:t xml:space="preserve"> </w:t>
      </w:r>
      <w:r>
        <w:t>и</w:t>
      </w:r>
      <w:r>
        <w:rPr>
          <w:spacing w:val="1"/>
        </w:rPr>
        <w:t xml:space="preserve"> </w:t>
      </w:r>
      <w:r>
        <w:t>природа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патриотического</w:t>
      </w:r>
      <w:r>
        <w:rPr>
          <w:spacing w:val="1"/>
        </w:rPr>
        <w:t xml:space="preserve"> </w:t>
      </w:r>
      <w:r>
        <w:t>направления</w:t>
      </w:r>
      <w:r>
        <w:rPr>
          <w:spacing w:val="1"/>
        </w:rPr>
        <w:t xml:space="preserve"> </w:t>
      </w:r>
      <w:r>
        <w:t>воспитания.</w:t>
      </w:r>
      <w:r>
        <w:rPr>
          <w:spacing w:val="1"/>
        </w:rPr>
        <w:t xml:space="preserve"> </w:t>
      </w:r>
      <w:r>
        <w:t>Чувство</w:t>
      </w:r>
      <w:r>
        <w:rPr>
          <w:spacing w:val="1"/>
        </w:rPr>
        <w:t xml:space="preserve"> </w:t>
      </w:r>
      <w:r>
        <w:t>патриотизма</w:t>
      </w:r>
      <w:r>
        <w:rPr>
          <w:spacing w:val="1"/>
        </w:rPr>
        <w:t xml:space="preserve"> </w:t>
      </w:r>
      <w:r>
        <w:t>возникает</w:t>
      </w:r>
      <w:r>
        <w:rPr>
          <w:spacing w:val="1"/>
        </w:rPr>
        <w:t xml:space="preserve"> </w:t>
      </w:r>
      <w:r>
        <w:t>у</w:t>
      </w:r>
      <w:r>
        <w:rPr>
          <w:spacing w:val="1"/>
        </w:rPr>
        <w:t xml:space="preserve"> </w:t>
      </w:r>
      <w:r>
        <w:t>ребёнка</w:t>
      </w:r>
      <w:r>
        <w:rPr>
          <w:spacing w:val="1"/>
        </w:rPr>
        <w:t xml:space="preserve"> </w:t>
      </w:r>
      <w:r>
        <w:t>вследствие</w:t>
      </w:r>
      <w:r>
        <w:rPr>
          <w:spacing w:val="1"/>
        </w:rPr>
        <w:t xml:space="preserve"> </w:t>
      </w:r>
      <w:r>
        <w:t>воспитания</w:t>
      </w:r>
      <w:r>
        <w:rPr>
          <w:spacing w:val="1"/>
        </w:rPr>
        <w:t xml:space="preserve"> </w:t>
      </w:r>
      <w:r>
        <w:t>у</w:t>
      </w:r>
      <w:r>
        <w:rPr>
          <w:spacing w:val="1"/>
        </w:rPr>
        <w:t xml:space="preserve"> </w:t>
      </w:r>
      <w:r>
        <w:t>него</w:t>
      </w:r>
      <w:r>
        <w:rPr>
          <w:spacing w:val="1"/>
        </w:rPr>
        <w:t xml:space="preserve"> </w:t>
      </w:r>
      <w:r>
        <w:t>нравственных</w:t>
      </w:r>
      <w:r>
        <w:rPr>
          <w:spacing w:val="1"/>
        </w:rPr>
        <w:t xml:space="preserve"> </w:t>
      </w:r>
      <w:r>
        <w:t>качеств,</w:t>
      </w:r>
      <w:r>
        <w:rPr>
          <w:spacing w:val="1"/>
        </w:rPr>
        <w:t xml:space="preserve"> </w:t>
      </w:r>
      <w:r>
        <w:t>интереса,</w:t>
      </w:r>
      <w:r>
        <w:rPr>
          <w:spacing w:val="70"/>
        </w:rPr>
        <w:t xml:space="preserve"> </w:t>
      </w:r>
      <w:r>
        <w:t>чувства</w:t>
      </w:r>
      <w:r>
        <w:rPr>
          <w:spacing w:val="1"/>
        </w:rPr>
        <w:t xml:space="preserve"> </w:t>
      </w:r>
      <w:r>
        <w:t>любви и уважения к своей стране — России, своему краю, малой родине,</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народу</w:t>
      </w:r>
      <w:r>
        <w:rPr>
          <w:spacing w:val="1"/>
        </w:rPr>
        <w:t xml:space="preserve"> </w:t>
      </w:r>
      <w:r>
        <w:t>России</w:t>
      </w:r>
      <w:r>
        <w:rPr>
          <w:spacing w:val="1"/>
        </w:rPr>
        <w:t xml:space="preserve"> </w:t>
      </w:r>
      <w:r>
        <w:t>в</w:t>
      </w:r>
      <w:r>
        <w:rPr>
          <w:spacing w:val="1"/>
        </w:rPr>
        <w:t xml:space="preserve"> </w:t>
      </w:r>
      <w:r>
        <w:t>целом</w:t>
      </w:r>
      <w:r>
        <w:rPr>
          <w:spacing w:val="1"/>
        </w:rPr>
        <w:t xml:space="preserve"> </w:t>
      </w:r>
      <w:r>
        <w:t>(гражданский</w:t>
      </w:r>
      <w:r>
        <w:rPr>
          <w:spacing w:val="1"/>
        </w:rPr>
        <w:t xml:space="preserve"> </w:t>
      </w:r>
      <w:r>
        <w:t>патриотизм),</w:t>
      </w:r>
      <w:r>
        <w:rPr>
          <w:spacing w:val="1"/>
        </w:rPr>
        <w:t xml:space="preserve"> </w:t>
      </w:r>
      <w:r>
        <w:t>ответственности,</w:t>
      </w:r>
      <w:r>
        <w:rPr>
          <w:spacing w:val="-2"/>
        </w:rPr>
        <w:t xml:space="preserve"> </w:t>
      </w:r>
      <w:r>
        <w:t>ощущения</w:t>
      </w:r>
      <w:r>
        <w:rPr>
          <w:spacing w:val="-1"/>
        </w:rPr>
        <w:t xml:space="preserve"> </w:t>
      </w:r>
      <w:r>
        <w:t>принадлежности</w:t>
      </w:r>
      <w:r>
        <w:rPr>
          <w:spacing w:val="-2"/>
        </w:rPr>
        <w:t xml:space="preserve"> </w:t>
      </w:r>
      <w:r>
        <w:t>к</w:t>
      </w:r>
      <w:r>
        <w:rPr>
          <w:spacing w:val="-1"/>
        </w:rPr>
        <w:t xml:space="preserve"> </w:t>
      </w:r>
      <w:r>
        <w:t>своему</w:t>
      </w:r>
      <w:r>
        <w:rPr>
          <w:spacing w:val="-4"/>
        </w:rPr>
        <w:t xml:space="preserve"> </w:t>
      </w:r>
      <w:r>
        <w:t>народу.</w:t>
      </w:r>
    </w:p>
    <w:p w:rsidR="00BF0638" w:rsidRDefault="00044157">
      <w:pPr>
        <w:pStyle w:val="a3"/>
        <w:ind w:right="848"/>
      </w:pPr>
      <w:r>
        <w:t>Патриотическое</w:t>
      </w:r>
      <w:r>
        <w:rPr>
          <w:spacing w:val="1"/>
        </w:rPr>
        <w:t xml:space="preserve"> </w:t>
      </w:r>
      <w:r>
        <w:t>направление</w:t>
      </w:r>
      <w:r>
        <w:rPr>
          <w:spacing w:val="1"/>
        </w:rPr>
        <w:t xml:space="preserve"> </w:t>
      </w:r>
      <w:r>
        <w:t>воспитания</w:t>
      </w:r>
      <w:r>
        <w:rPr>
          <w:spacing w:val="1"/>
        </w:rPr>
        <w:t xml:space="preserve"> </w:t>
      </w:r>
      <w:r>
        <w:t>базируется</w:t>
      </w:r>
      <w:r>
        <w:rPr>
          <w:spacing w:val="1"/>
        </w:rPr>
        <w:t xml:space="preserve"> </w:t>
      </w:r>
      <w:r>
        <w:t>на</w:t>
      </w:r>
      <w:r>
        <w:rPr>
          <w:spacing w:val="1"/>
        </w:rPr>
        <w:t xml:space="preserve"> </w:t>
      </w:r>
      <w:r>
        <w:t>идее</w:t>
      </w:r>
      <w:r>
        <w:rPr>
          <w:spacing w:val="1"/>
        </w:rPr>
        <w:t xml:space="preserve"> </w:t>
      </w:r>
      <w:r>
        <w:t>патриотизма</w:t>
      </w:r>
      <w:r>
        <w:rPr>
          <w:spacing w:val="1"/>
        </w:rPr>
        <w:t xml:space="preserve"> </w:t>
      </w:r>
      <w:r>
        <w:t>как</w:t>
      </w:r>
      <w:r>
        <w:rPr>
          <w:spacing w:val="1"/>
        </w:rPr>
        <w:t xml:space="preserve"> </w:t>
      </w:r>
      <w:r>
        <w:t>нравственного</w:t>
      </w:r>
      <w:r>
        <w:rPr>
          <w:spacing w:val="1"/>
        </w:rPr>
        <w:t xml:space="preserve"> </w:t>
      </w:r>
      <w:r>
        <w:t>чувства,</w:t>
      </w:r>
      <w:r>
        <w:rPr>
          <w:spacing w:val="1"/>
        </w:rPr>
        <w:t xml:space="preserve"> </w:t>
      </w:r>
      <w:r>
        <w:t>которое</w:t>
      </w:r>
      <w:r>
        <w:rPr>
          <w:spacing w:val="1"/>
        </w:rPr>
        <w:t xml:space="preserve"> </w:t>
      </w:r>
      <w:r>
        <w:t>вырастает</w:t>
      </w:r>
      <w:r>
        <w:rPr>
          <w:spacing w:val="1"/>
        </w:rPr>
        <w:t xml:space="preserve"> </w:t>
      </w:r>
      <w:r>
        <w:t>из</w:t>
      </w:r>
      <w:r>
        <w:rPr>
          <w:spacing w:val="1"/>
        </w:rPr>
        <w:t xml:space="preserve"> </w:t>
      </w:r>
      <w:r>
        <w:t>культуры</w:t>
      </w:r>
      <w:r>
        <w:rPr>
          <w:spacing w:val="1"/>
        </w:rPr>
        <w:t xml:space="preserve"> </w:t>
      </w:r>
      <w:r>
        <w:t>человеческого бытия, особенностей образа жизни и её уклада, народных и</w:t>
      </w:r>
      <w:r>
        <w:rPr>
          <w:spacing w:val="1"/>
        </w:rPr>
        <w:t xml:space="preserve"> </w:t>
      </w:r>
      <w:r>
        <w:lastRenderedPageBreak/>
        <w:t>семейных традиций.</w:t>
      </w:r>
    </w:p>
    <w:p w:rsidR="00BF0638" w:rsidRDefault="00044157">
      <w:pPr>
        <w:pStyle w:val="a3"/>
        <w:spacing w:line="322" w:lineRule="exact"/>
        <w:ind w:left="1948" w:firstLine="0"/>
      </w:pPr>
      <w:r>
        <w:t>Работа</w:t>
      </w:r>
      <w:r>
        <w:rPr>
          <w:spacing w:val="72"/>
        </w:rPr>
        <w:t xml:space="preserve"> </w:t>
      </w:r>
      <w:r>
        <w:t>по</w:t>
      </w:r>
      <w:r>
        <w:rPr>
          <w:spacing w:val="72"/>
        </w:rPr>
        <w:t xml:space="preserve"> </w:t>
      </w:r>
      <w:r>
        <w:t>патриотическому</w:t>
      </w:r>
      <w:r>
        <w:rPr>
          <w:spacing w:val="68"/>
        </w:rPr>
        <w:t xml:space="preserve"> </w:t>
      </w:r>
      <w:r>
        <w:t>воспитанию</w:t>
      </w:r>
      <w:r>
        <w:rPr>
          <w:spacing w:val="71"/>
        </w:rPr>
        <w:t xml:space="preserve"> </w:t>
      </w:r>
      <w:r>
        <w:t>предполагает:</w:t>
      </w:r>
      <w:r>
        <w:rPr>
          <w:spacing w:val="71"/>
        </w:rPr>
        <w:t xml:space="preserve"> </w:t>
      </w:r>
      <w:r>
        <w:t>формирование</w:t>
      </w:r>
    </w:p>
    <w:p w:rsidR="00BF0638" w:rsidRDefault="00044157">
      <w:pPr>
        <w:pStyle w:val="a3"/>
        <w:ind w:right="847" w:firstLine="0"/>
      </w:pPr>
      <w:r>
        <w:t>«патриотизма наследника», испытывающего чувство</w:t>
      </w:r>
      <w:r>
        <w:rPr>
          <w:spacing w:val="1"/>
        </w:rPr>
        <w:t xml:space="preserve"> </w:t>
      </w:r>
      <w:r>
        <w:t>гордости за наследие</w:t>
      </w:r>
      <w:r>
        <w:rPr>
          <w:spacing w:val="1"/>
        </w:rPr>
        <w:t xml:space="preserve"> </w:t>
      </w:r>
      <w:r>
        <w:t>своих</w:t>
      </w:r>
      <w:r>
        <w:rPr>
          <w:spacing w:val="1"/>
        </w:rPr>
        <w:t xml:space="preserve"> </w:t>
      </w:r>
      <w:r>
        <w:t>предков</w:t>
      </w:r>
      <w:r>
        <w:rPr>
          <w:spacing w:val="1"/>
        </w:rPr>
        <w:t xml:space="preserve"> </w:t>
      </w:r>
      <w:r>
        <w:t>(предполагает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и</w:t>
      </w:r>
      <w:r>
        <w:rPr>
          <w:spacing w:val="1"/>
        </w:rPr>
        <w:t xml:space="preserve"> </w:t>
      </w:r>
      <w:r>
        <w:t>традициям</w:t>
      </w:r>
      <w:r>
        <w:rPr>
          <w:spacing w:val="119"/>
        </w:rPr>
        <w:t xml:space="preserve"> </w:t>
      </w:r>
      <w:r>
        <w:t>нашего</w:t>
      </w:r>
      <w:r>
        <w:rPr>
          <w:spacing w:val="120"/>
        </w:rPr>
        <w:t xml:space="preserve"> </w:t>
      </w:r>
      <w:r>
        <w:t>народа:</w:t>
      </w:r>
      <w:r>
        <w:rPr>
          <w:spacing w:val="119"/>
        </w:rPr>
        <w:t xml:space="preserve"> </w:t>
      </w:r>
      <w:r>
        <w:t>отношение</w:t>
      </w:r>
      <w:r>
        <w:rPr>
          <w:spacing w:val="119"/>
        </w:rPr>
        <w:t xml:space="preserve"> </w:t>
      </w:r>
      <w:r>
        <w:t>к</w:t>
      </w:r>
      <w:r>
        <w:rPr>
          <w:spacing w:val="120"/>
        </w:rPr>
        <w:t xml:space="preserve"> </w:t>
      </w:r>
      <w:r>
        <w:t>труду,</w:t>
      </w:r>
      <w:r>
        <w:rPr>
          <w:spacing w:val="118"/>
        </w:rPr>
        <w:t xml:space="preserve"> </w:t>
      </w:r>
      <w:r>
        <w:t>семье,</w:t>
      </w:r>
      <w:r>
        <w:rPr>
          <w:spacing w:val="119"/>
        </w:rPr>
        <w:t xml:space="preserve"> </w:t>
      </w:r>
      <w:r>
        <w:t>стране</w:t>
      </w:r>
      <w:r>
        <w:rPr>
          <w:spacing w:val="119"/>
        </w:rPr>
        <w:t xml:space="preserve"> </w:t>
      </w:r>
      <w:r>
        <w:t>и</w:t>
      </w:r>
      <w:r>
        <w:rPr>
          <w:spacing w:val="117"/>
        </w:rPr>
        <w:t xml:space="preserve"> </w:t>
      </w:r>
      <w:r>
        <w:t>вере);</w:t>
      </w:r>
    </w:p>
    <w:p w:rsidR="00BF0638" w:rsidRDefault="00044157">
      <w:pPr>
        <w:pStyle w:val="a3"/>
        <w:ind w:right="844" w:firstLine="0"/>
      </w:pPr>
      <w:r>
        <w:t>«патриотизма</w:t>
      </w:r>
      <w:r>
        <w:rPr>
          <w:spacing w:val="1"/>
        </w:rPr>
        <w:t xml:space="preserve"> </w:t>
      </w:r>
      <w:r>
        <w:t>защитника»,</w:t>
      </w:r>
      <w:r>
        <w:rPr>
          <w:spacing w:val="1"/>
        </w:rPr>
        <w:t xml:space="preserve"> </w:t>
      </w:r>
      <w:r>
        <w:t>стремящегося</w:t>
      </w:r>
      <w:r>
        <w:rPr>
          <w:spacing w:val="1"/>
        </w:rPr>
        <w:t xml:space="preserve"> </w:t>
      </w:r>
      <w:r>
        <w:t>сохранить</w:t>
      </w:r>
      <w:r>
        <w:rPr>
          <w:spacing w:val="1"/>
        </w:rPr>
        <w:t xml:space="preserve"> </w:t>
      </w:r>
      <w:r>
        <w:t>это</w:t>
      </w:r>
      <w:r>
        <w:rPr>
          <w:spacing w:val="1"/>
        </w:rPr>
        <w:t xml:space="preserve"> </w:t>
      </w:r>
      <w:r>
        <w:t>наследие</w:t>
      </w:r>
      <w:r>
        <w:rPr>
          <w:spacing w:val="1"/>
        </w:rPr>
        <w:t xml:space="preserve"> </w:t>
      </w:r>
      <w:r>
        <w:t>(предполагает</w:t>
      </w:r>
      <w:r>
        <w:rPr>
          <w:spacing w:val="1"/>
        </w:rPr>
        <w:t xml:space="preserve"> </w:t>
      </w:r>
      <w:r>
        <w:t>развитие</w:t>
      </w:r>
      <w:r>
        <w:rPr>
          <w:spacing w:val="1"/>
        </w:rPr>
        <w:t xml:space="preserve"> </w:t>
      </w:r>
      <w:r>
        <w:t>у</w:t>
      </w:r>
      <w:r>
        <w:rPr>
          <w:spacing w:val="1"/>
        </w:rPr>
        <w:t xml:space="preserve"> </w:t>
      </w:r>
      <w:r>
        <w:t>детей</w:t>
      </w:r>
      <w:r>
        <w:rPr>
          <w:spacing w:val="1"/>
        </w:rPr>
        <w:t xml:space="preserve"> </w:t>
      </w:r>
      <w:r>
        <w:t>готовности</w:t>
      </w:r>
      <w:r>
        <w:rPr>
          <w:spacing w:val="1"/>
        </w:rPr>
        <w:t xml:space="preserve"> </w:t>
      </w:r>
      <w:r>
        <w:t>преодолевать</w:t>
      </w:r>
      <w:r>
        <w:rPr>
          <w:spacing w:val="1"/>
        </w:rPr>
        <w:t xml:space="preserve"> </w:t>
      </w:r>
      <w:r>
        <w:t>трудности</w:t>
      </w:r>
      <w:r>
        <w:rPr>
          <w:spacing w:val="1"/>
        </w:rPr>
        <w:t xml:space="preserve"> </w:t>
      </w:r>
      <w:r>
        <w:t>ради</w:t>
      </w:r>
      <w:r>
        <w:rPr>
          <w:spacing w:val="1"/>
        </w:rPr>
        <w:t xml:space="preserve"> </w:t>
      </w:r>
      <w:r>
        <w:t>своей</w:t>
      </w:r>
      <w:r>
        <w:rPr>
          <w:spacing w:val="1"/>
        </w:rPr>
        <w:t xml:space="preserve"> </w:t>
      </w:r>
      <w:r>
        <w:t>семьи,</w:t>
      </w:r>
      <w:r>
        <w:rPr>
          <w:spacing w:val="1"/>
        </w:rPr>
        <w:t xml:space="preserve"> </w:t>
      </w:r>
      <w:r>
        <w:t>малой</w:t>
      </w:r>
      <w:r>
        <w:rPr>
          <w:spacing w:val="1"/>
        </w:rPr>
        <w:t xml:space="preserve"> </w:t>
      </w:r>
      <w:r>
        <w:t>родины);</w:t>
      </w:r>
      <w:r>
        <w:rPr>
          <w:spacing w:val="1"/>
        </w:rPr>
        <w:t xml:space="preserve"> </w:t>
      </w:r>
      <w:r>
        <w:t>«патриотизма</w:t>
      </w:r>
      <w:r>
        <w:rPr>
          <w:spacing w:val="1"/>
        </w:rPr>
        <w:t xml:space="preserve"> </w:t>
      </w:r>
      <w:r>
        <w:t>созидателя</w:t>
      </w:r>
      <w:r>
        <w:rPr>
          <w:spacing w:val="1"/>
        </w:rPr>
        <w:t xml:space="preserve"> </w:t>
      </w:r>
      <w:r>
        <w:t>и</w:t>
      </w:r>
      <w:r>
        <w:rPr>
          <w:spacing w:val="1"/>
        </w:rPr>
        <w:t xml:space="preserve"> </w:t>
      </w:r>
      <w:r>
        <w:t>творца»,</w:t>
      </w:r>
      <w:r>
        <w:rPr>
          <w:spacing w:val="-67"/>
        </w:rPr>
        <w:t xml:space="preserve"> </w:t>
      </w:r>
      <w:r>
        <w:t>устремленного в будущее, уверенного в благополучии и процветании своей</w:t>
      </w:r>
      <w:r>
        <w:rPr>
          <w:spacing w:val="1"/>
        </w:rPr>
        <w:t xml:space="preserve"> </w:t>
      </w:r>
      <w:r>
        <w:t>Родины</w:t>
      </w:r>
      <w:r>
        <w:rPr>
          <w:spacing w:val="1"/>
        </w:rPr>
        <w:t xml:space="preserve"> </w:t>
      </w:r>
      <w:r>
        <w:t>(предполагает</w:t>
      </w:r>
      <w:r>
        <w:rPr>
          <w:spacing w:val="1"/>
        </w:rPr>
        <w:t xml:space="preserve"> </w:t>
      </w:r>
      <w:r>
        <w:t>конкретные</w:t>
      </w:r>
      <w:r>
        <w:rPr>
          <w:spacing w:val="1"/>
        </w:rPr>
        <w:t xml:space="preserve"> </w:t>
      </w:r>
      <w:r>
        <w:t>каждодневные</w:t>
      </w:r>
      <w:r>
        <w:rPr>
          <w:spacing w:val="1"/>
        </w:rPr>
        <w:t xml:space="preserve"> </w:t>
      </w:r>
      <w:r>
        <w:t>дела,</w:t>
      </w:r>
      <w:r>
        <w:rPr>
          <w:spacing w:val="1"/>
        </w:rPr>
        <w:t xml:space="preserve"> </w:t>
      </w:r>
      <w:r>
        <w:t>направленные,</w:t>
      </w:r>
      <w:r>
        <w:rPr>
          <w:spacing w:val="1"/>
        </w:rPr>
        <w:t xml:space="preserve"> </w:t>
      </w:r>
      <w:r>
        <w:t>например,</w:t>
      </w:r>
      <w:r>
        <w:rPr>
          <w:spacing w:val="14"/>
        </w:rPr>
        <w:t xml:space="preserve"> </w:t>
      </w:r>
      <w:r>
        <w:t>на</w:t>
      </w:r>
      <w:r>
        <w:rPr>
          <w:spacing w:val="16"/>
        </w:rPr>
        <w:t xml:space="preserve"> </w:t>
      </w:r>
      <w:r>
        <w:t>поддержание</w:t>
      </w:r>
      <w:r>
        <w:rPr>
          <w:spacing w:val="16"/>
        </w:rPr>
        <w:t xml:space="preserve"> </w:t>
      </w:r>
      <w:r>
        <w:t>чистоты</w:t>
      </w:r>
      <w:r>
        <w:rPr>
          <w:spacing w:val="15"/>
        </w:rPr>
        <w:t xml:space="preserve"> </w:t>
      </w:r>
      <w:r>
        <w:t>и</w:t>
      </w:r>
      <w:r>
        <w:rPr>
          <w:spacing w:val="14"/>
        </w:rPr>
        <w:t xml:space="preserve"> </w:t>
      </w:r>
      <w:r>
        <w:t>порядка,</w:t>
      </w:r>
      <w:r>
        <w:rPr>
          <w:spacing w:val="16"/>
        </w:rPr>
        <w:t xml:space="preserve"> </w:t>
      </w:r>
      <w:r>
        <w:t>опрятности</w:t>
      </w:r>
      <w:r>
        <w:rPr>
          <w:spacing w:val="14"/>
        </w:rPr>
        <w:t xml:space="preserve"> </w:t>
      </w:r>
      <w:r>
        <w:t>и</w:t>
      </w:r>
      <w:r>
        <w:rPr>
          <w:spacing w:val="15"/>
        </w:rPr>
        <w:t xml:space="preserve"> </w:t>
      </w:r>
      <w:r>
        <w:t>аккуратности,</w:t>
      </w:r>
      <w:r>
        <w:rPr>
          <w:spacing w:val="16"/>
        </w:rPr>
        <w:t xml:space="preserve"> </w:t>
      </w:r>
      <w:r>
        <w:t>а</w:t>
      </w:r>
      <w:r>
        <w:rPr>
          <w:spacing w:val="-67"/>
        </w:rPr>
        <w:t xml:space="preserve"> </w:t>
      </w:r>
      <w:r>
        <w:t>в дальнейшем - на развитие всего своего населенного пункта, района, края,</w:t>
      </w:r>
      <w:r>
        <w:rPr>
          <w:spacing w:val="1"/>
        </w:rPr>
        <w:t xml:space="preserve"> </w:t>
      </w:r>
      <w:r>
        <w:t>Отчизны</w:t>
      </w:r>
      <w:r>
        <w:rPr>
          <w:spacing w:val="-1"/>
        </w:rPr>
        <w:t xml:space="preserve"> </w:t>
      </w:r>
      <w:r>
        <w:t>в</w:t>
      </w:r>
      <w:r>
        <w:rPr>
          <w:spacing w:val="-1"/>
        </w:rPr>
        <w:t xml:space="preserve"> </w:t>
      </w:r>
      <w:r>
        <w:t>целом).</w:t>
      </w:r>
    </w:p>
    <w:p w:rsidR="00BF0638" w:rsidRDefault="00044157">
      <w:pPr>
        <w:pStyle w:val="Heading1"/>
        <w:spacing w:before="3" w:line="321" w:lineRule="exact"/>
        <w:ind w:left="2982"/>
      </w:pPr>
      <w:r>
        <w:t>Духовно-нравственное</w:t>
      </w:r>
      <w:r>
        <w:rPr>
          <w:spacing w:val="-6"/>
        </w:rPr>
        <w:t xml:space="preserve"> </w:t>
      </w:r>
      <w:r>
        <w:t>направление</w:t>
      </w:r>
      <w:r>
        <w:rPr>
          <w:spacing w:val="-8"/>
        </w:rPr>
        <w:t xml:space="preserve"> </w:t>
      </w:r>
      <w:r>
        <w:t>воспитания</w:t>
      </w:r>
    </w:p>
    <w:p w:rsidR="00BF0638" w:rsidRDefault="00044157">
      <w:pPr>
        <w:pStyle w:val="a3"/>
        <w:ind w:right="845"/>
      </w:pPr>
      <w:r>
        <w:t>Цель</w:t>
      </w:r>
      <w:r>
        <w:rPr>
          <w:spacing w:val="71"/>
        </w:rPr>
        <w:t xml:space="preserve"> </w:t>
      </w:r>
      <w:r>
        <w:t>духовно-нравственного</w:t>
      </w:r>
      <w:r>
        <w:rPr>
          <w:spacing w:val="71"/>
        </w:rPr>
        <w:t xml:space="preserve"> </w:t>
      </w:r>
      <w:r>
        <w:t xml:space="preserve">направления  </w:t>
      </w:r>
      <w:r>
        <w:rPr>
          <w:spacing w:val="1"/>
        </w:rPr>
        <w:t xml:space="preserve"> </w:t>
      </w:r>
      <w:r>
        <w:t xml:space="preserve">воспитания  </w:t>
      </w:r>
      <w:r>
        <w:rPr>
          <w:spacing w:val="1"/>
        </w:rPr>
        <w:t xml:space="preserve"> </w:t>
      </w:r>
      <w:r>
        <w:t>-</w:t>
      </w:r>
      <w:r>
        <w:rPr>
          <w:spacing w:val="1"/>
        </w:rPr>
        <w:t xml:space="preserve"> </w:t>
      </w:r>
      <w:r>
        <w:t>формирование</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r>
        <w:rPr>
          <w:spacing w:val="-3"/>
        </w:rPr>
        <w:t xml:space="preserve"> </w:t>
      </w:r>
      <w:r>
        <w:t>индивидуально-ответственному</w:t>
      </w:r>
      <w:r>
        <w:rPr>
          <w:spacing w:val="-5"/>
        </w:rPr>
        <w:t xml:space="preserve"> </w:t>
      </w:r>
      <w:r>
        <w:t>поведению.</w:t>
      </w:r>
    </w:p>
    <w:p w:rsidR="00BF0638" w:rsidRDefault="00044157">
      <w:pPr>
        <w:pStyle w:val="a3"/>
        <w:ind w:right="842"/>
      </w:pPr>
      <w:r>
        <w:t>Ценности</w:t>
      </w:r>
      <w:r>
        <w:rPr>
          <w:spacing w:val="1"/>
        </w:rPr>
        <w:t xml:space="preserve"> </w:t>
      </w:r>
      <w:r>
        <w:t>-</w:t>
      </w:r>
      <w:r>
        <w:rPr>
          <w:spacing w:val="1"/>
        </w:rPr>
        <w:t xml:space="preserve"> </w:t>
      </w:r>
      <w:r>
        <w:t>жизнь,</w:t>
      </w:r>
      <w:r>
        <w:rPr>
          <w:spacing w:val="1"/>
        </w:rPr>
        <w:t xml:space="preserve"> </w:t>
      </w:r>
      <w:r>
        <w:t>милосердие,</w:t>
      </w:r>
      <w:r>
        <w:rPr>
          <w:spacing w:val="1"/>
        </w:rPr>
        <w:t xml:space="preserve"> </w:t>
      </w:r>
      <w:r>
        <w:t>добро</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духовно-</w:t>
      </w:r>
      <w:r>
        <w:rPr>
          <w:spacing w:val="1"/>
        </w:rPr>
        <w:t xml:space="preserve"> </w:t>
      </w:r>
      <w:r>
        <w:t>нравственного</w:t>
      </w:r>
      <w:r>
        <w:rPr>
          <w:spacing w:val="-3"/>
        </w:rPr>
        <w:t xml:space="preserve"> </w:t>
      </w:r>
      <w:r>
        <w:t>направления воспитания.</w:t>
      </w:r>
    </w:p>
    <w:p w:rsidR="00BF0638" w:rsidRDefault="00044157">
      <w:pPr>
        <w:pStyle w:val="a3"/>
        <w:spacing w:line="322" w:lineRule="exact"/>
        <w:ind w:left="1948" w:firstLine="0"/>
      </w:pPr>
      <w:r>
        <w:t>Духовно-нравственное</w:t>
      </w:r>
      <w:r>
        <w:rPr>
          <w:spacing w:val="53"/>
        </w:rPr>
        <w:t xml:space="preserve"> </w:t>
      </w:r>
      <w:r>
        <w:t>воспитание</w:t>
      </w:r>
      <w:r>
        <w:rPr>
          <w:spacing w:val="53"/>
        </w:rPr>
        <w:t xml:space="preserve"> </w:t>
      </w:r>
      <w:r>
        <w:t>направлено</w:t>
      </w:r>
      <w:r>
        <w:rPr>
          <w:spacing w:val="54"/>
        </w:rPr>
        <w:t xml:space="preserve"> </w:t>
      </w:r>
      <w:r>
        <w:t>на</w:t>
      </w:r>
      <w:r>
        <w:rPr>
          <w:spacing w:val="53"/>
        </w:rPr>
        <w:t xml:space="preserve"> </w:t>
      </w:r>
      <w:r>
        <w:t>развитие</w:t>
      </w:r>
      <w:r>
        <w:rPr>
          <w:spacing w:val="53"/>
        </w:rPr>
        <w:t xml:space="preserve"> </w:t>
      </w:r>
      <w:r>
        <w:t>ценностно-</w:t>
      </w:r>
    </w:p>
    <w:p w:rsidR="00BF0638" w:rsidRDefault="00044157">
      <w:pPr>
        <w:pStyle w:val="a3"/>
        <w:spacing w:before="65"/>
        <w:ind w:right="843" w:firstLine="0"/>
      </w:pPr>
      <w:r>
        <w:t>смысловой сферы дошкольников на основе творческого взаимодействия в</w:t>
      </w:r>
      <w:r>
        <w:rPr>
          <w:spacing w:val="1"/>
        </w:rPr>
        <w:t xml:space="preserve"> </w:t>
      </w:r>
      <w:r>
        <w:t>детско-взрослой</w:t>
      </w:r>
      <w:r>
        <w:rPr>
          <w:spacing w:val="1"/>
        </w:rPr>
        <w:t xml:space="preserve"> </w:t>
      </w:r>
      <w:r>
        <w:t>общности,</w:t>
      </w:r>
      <w:r>
        <w:rPr>
          <w:spacing w:val="1"/>
        </w:rPr>
        <w:t xml:space="preserve"> </w:t>
      </w:r>
      <w:r>
        <w:t>содержанием</w:t>
      </w:r>
      <w:r>
        <w:rPr>
          <w:spacing w:val="1"/>
        </w:rPr>
        <w:t xml:space="preserve"> </w:t>
      </w:r>
      <w:r>
        <w:t>которого</w:t>
      </w:r>
      <w:r>
        <w:rPr>
          <w:spacing w:val="1"/>
        </w:rPr>
        <w:t xml:space="preserve"> </w:t>
      </w:r>
      <w:r>
        <w:t>является</w:t>
      </w:r>
      <w:r>
        <w:rPr>
          <w:spacing w:val="1"/>
        </w:rPr>
        <w:t xml:space="preserve"> </w:t>
      </w:r>
      <w:r>
        <w:t>освоение</w:t>
      </w:r>
      <w:r>
        <w:rPr>
          <w:spacing w:val="1"/>
        </w:rPr>
        <w:t xml:space="preserve"> </w:t>
      </w:r>
      <w:r>
        <w:t>социокультурного</w:t>
      </w:r>
      <w:r>
        <w:rPr>
          <w:spacing w:val="1"/>
        </w:rPr>
        <w:t xml:space="preserve"> </w:t>
      </w:r>
      <w:r>
        <w:t>опыта</w:t>
      </w:r>
      <w:r>
        <w:rPr>
          <w:spacing w:val="1"/>
        </w:rPr>
        <w:t xml:space="preserve"> </w:t>
      </w:r>
      <w:r>
        <w:t>в</w:t>
      </w:r>
      <w:r>
        <w:rPr>
          <w:spacing w:val="1"/>
        </w:rPr>
        <w:t xml:space="preserve"> </w:t>
      </w:r>
      <w:r>
        <w:t>его</w:t>
      </w:r>
      <w:r>
        <w:rPr>
          <w:spacing w:val="1"/>
        </w:rPr>
        <w:t xml:space="preserve"> </w:t>
      </w:r>
      <w:r>
        <w:t>культурно-историческом</w:t>
      </w:r>
      <w:r>
        <w:rPr>
          <w:spacing w:val="1"/>
        </w:rPr>
        <w:t xml:space="preserve"> </w:t>
      </w:r>
      <w:r>
        <w:t>и</w:t>
      </w:r>
      <w:r>
        <w:rPr>
          <w:spacing w:val="1"/>
        </w:rPr>
        <w:t xml:space="preserve"> </w:t>
      </w:r>
      <w:r>
        <w:t>личностном</w:t>
      </w:r>
      <w:r>
        <w:rPr>
          <w:spacing w:val="1"/>
        </w:rPr>
        <w:t xml:space="preserve"> </w:t>
      </w:r>
      <w:r>
        <w:t>аспектах.</w:t>
      </w:r>
    </w:p>
    <w:p w:rsidR="00BF0638" w:rsidRDefault="00044157">
      <w:pPr>
        <w:pStyle w:val="Heading1"/>
        <w:spacing w:before="6"/>
        <w:ind w:left="3660"/>
      </w:pPr>
      <w:r>
        <w:t>Социальное</w:t>
      </w:r>
      <w:r>
        <w:rPr>
          <w:spacing w:val="-5"/>
        </w:rPr>
        <w:t xml:space="preserve"> </w:t>
      </w:r>
      <w:r>
        <w:t>направление</w:t>
      </w:r>
      <w:r>
        <w:rPr>
          <w:spacing w:val="-5"/>
        </w:rPr>
        <w:t xml:space="preserve"> </w:t>
      </w:r>
      <w:r>
        <w:t>воспитания</w:t>
      </w:r>
    </w:p>
    <w:p w:rsidR="00BF0638" w:rsidRDefault="00044157">
      <w:pPr>
        <w:pStyle w:val="a3"/>
        <w:ind w:right="844"/>
      </w:pPr>
      <w:r>
        <w:t>Цель</w:t>
      </w:r>
      <w:r>
        <w:rPr>
          <w:spacing w:val="1"/>
        </w:rPr>
        <w:t xml:space="preserve"> </w:t>
      </w:r>
      <w:r>
        <w:t>социального</w:t>
      </w:r>
      <w:r>
        <w:rPr>
          <w:spacing w:val="1"/>
        </w:rPr>
        <w:t xml:space="preserve"> </w:t>
      </w:r>
      <w:r>
        <w:t>направления</w:t>
      </w:r>
      <w:r>
        <w:rPr>
          <w:spacing w:val="1"/>
        </w:rPr>
        <w:t xml:space="preserve"> </w:t>
      </w:r>
      <w:r>
        <w:t>воспитания</w:t>
      </w:r>
      <w:r>
        <w:rPr>
          <w:spacing w:val="71"/>
        </w:rPr>
        <w:t xml:space="preserve"> </w:t>
      </w:r>
      <w:r>
        <w:t>–</w:t>
      </w:r>
      <w:r>
        <w:rPr>
          <w:spacing w:val="7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w:t>
      </w:r>
      <w:r>
        <w:rPr>
          <w:spacing w:val="1"/>
        </w:rPr>
        <w:t xml:space="preserve"> </w:t>
      </w:r>
      <w:r>
        <w:t>семье,</w:t>
      </w:r>
      <w:r>
        <w:rPr>
          <w:spacing w:val="1"/>
        </w:rPr>
        <w:t xml:space="preserve"> </w:t>
      </w:r>
      <w:r>
        <w:t>другому</w:t>
      </w:r>
      <w:r>
        <w:rPr>
          <w:spacing w:val="1"/>
        </w:rPr>
        <w:t xml:space="preserve"> </w:t>
      </w:r>
      <w:r>
        <w:t>человеку,</w:t>
      </w:r>
      <w:r>
        <w:rPr>
          <w:spacing w:val="1"/>
        </w:rPr>
        <w:t xml:space="preserve"> </w:t>
      </w:r>
      <w:r>
        <w:t>развитие</w:t>
      </w:r>
      <w:r>
        <w:rPr>
          <w:spacing w:val="1"/>
        </w:rPr>
        <w:t xml:space="preserve"> </w:t>
      </w:r>
      <w:r>
        <w:t>дружелюбия,</w:t>
      </w:r>
      <w:r>
        <w:rPr>
          <w:spacing w:val="-1"/>
        </w:rPr>
        <w:t xml:space="preserve"> </w:t>
      </w:r>
      <w:r>
        <w:t>умения</w:t>
      </w:r>
      <w:r>
        <w:rPr>
          <w:spacing w:val="-1"/>
        </w:rPr>
        <w:t xml:space="preserve"> </w:t>
      </w:r>
      <w:r>
        <w:t>находить</w:t>
      </w:r>
      <w:r>
        <w:rPr>
          <w:spacing w:val="-5"/>
        </w:rPr>
        <w:t xml:space="preserve"> </w:t>
      </w:r>
      <w:r>
        <w:t>общий</w:t>
      </w:r>
      <w:r>
        <w:rPr>
          <w:spacing w:val="-1"/>
        </w:rPr>
        <w:t xml:space="preserve"> </w:t>
      </w:r>
      <w:r>
        <w:t>язык</w:t>
      </w:r>
      <w:r>
        <w:rPr>
          <w:spacing w:val="-1"/>
        </w:rPr>
        <w:t xml:space="preserve"> </w:t>
      </w:r>
      <w:r>
        <w:t>с другими</w:t>
      </w:r>
      <w:r>
        <w:rPr>
          <w:spacing w:val="-1"/>
        </w:rPr>
        <w:t xml:space="preserve"> </w:t>
      </w:r>
      <w:r>
        <w:t>людьми.</w:t>
      </w:r>
    </w:p>
    <w:p w:rsidR="00BF0638" w:rsidRDefault="00044157">
      <w:pPr>
        <w:pStyle w:val="a3"/>
        <w:ind w:right="851"/>
      </w:pPr>
      <w:r>
        <w:t>Ценности – семья, дружба, человек и сотрудничество лежат в основе</w:t>
      </w:r>
      <w:r>
        <w:rPr>
          <w:spacing w:val="1"/>
        </w:rPr>
        <w:t xml:space="preserve"> </w:t>
      </w:r>
      <w:r>
        <w:t>социального направления воспитания.</w:t>
      </w:r>
    </w:p>
    <w:p w:rsidR="00BF0638" w:rsidRDefault="00044157">
      <w:pPr>
        <w:pStyle w:val="a3"/>
        <w:ind w:right="844"/>
      </w:pPr>
      <w:r>
        <w:t>В дошкольном детстве ребёнок начинает осваивать все многообразие</w:t>
      </w:r>
      <w:r>
        <w:rPr>
          <w:spacing w:val="1"/>
        </w:rPr>
        <w:t xml:space="preserve"> </w:t>
      </w:r>
      <w:r>
        <w:t>социальных отношений и социальных ролей. Он учится действовать сообща,</w:t>
      </w:r>
      <w:r>
        <w:rPr>
          <w:spacing w:val="1"/>
        </w:rPr>
        <w:t xml:space="preserve"> </w:t>
      </w:r>
      <w:r>
        <w:t>подчиняться</w:t>
      </w:r>
      <w:r>
        <w:rPr>
          <w:spacing w:val="13"/>
        </w:rPr>
        <w:t xml:space="preserve"> </w:t>
      </w:r>
      <w:r>
        <w:t>правилам,</w:t>
      </w:r>
      <w:r>
        <w:rPr>
          <w:spacing w:val="14"/>
        </w:rPr>
        <w:t xml:space="preserve"> </w:t>
      </w:r>
      <w:r>
        <w:t>нести</w:t>
      </w:r>
      <w:r>
        <w:rPr>
          <w:spacing w:val="13"/>
        </w:rPr>
        <w:t xml:space="preserve"> </w:t>
      </w:r>
      <w:r>
        <w:t>ответственность</w:t>
      </w:r>
      <w:r>
        <w:rPr>
          <w:spacing w:val="13"/>
        </w:rPr>
        <w:t xml:space="preserve"> </w:t>
      </w:r>
      <w:r>
        <w:t>за</w:t>
      </w:r>
      <w:r>
        <w:rPr>
          <w:spacing w:val="14"/>
        </w:rPr>
        <w:t xml:space="preserve"> </w:t>
      </w:r>
      <w:r>
        <w:t>свои</w:t>
      </w:r>
      <w:r>
        <w:rPr>
          <w:spacing w:val="16"/>
        </w:rPr>
        <w:t xml:space="preserve"> </w:t>
      </w:r>
      <w:r>
        <w:t>поступки,</w:t>
      </w:r>
      <w:r>
        <w:rPr>
          <w:spacing w:val="13"/>
        </w:rPr>
        <w:t xml:space="preserve"> </w:t>
      </w:r>
      <w:r>
        <w:t>действовать</w:t>
      </w:r>
      <w:r>
        <w:rPr>
          <w:spacing w:val="-67"/>
        </w:rPr>
        <w:t xml:space="preserve"> </w:t>
      </w:r>
      <w:r>
        <w:t>в интересах других людей. Формирование ценностно-смыслового отношения</w:t>
      </w:r>
      <w:r>
        <w:rPr>
          <w:spacing w:val="1"/>
        </w:rPr>
        <w:t xml:space="preserve"> </w:t>
      </w:r>
      <w:r>
        <w:t>ребёнка к социальному окружению невозможно без грамотно выстроенного</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котором</w:t>
      </w:r>
      <w:r>
        <w:rPr>
          <w:spacing w:val="1"/>
        </w:rPr>
        <w:t xml:space="preserve"> </w:t>
      </w:r>
      <w:r>
        <w:t>проявляется</w:t>
      </w:r>
      <w:r>
        <w:rPr>
          <w:spacing w:val="1"/>
        </w:rPr>
        <w:t xml:space="preserve"> </w:t>
      </w:r>
      <w:r>
        <w:t>личная</w:t>
      </w:r>
      <w:r>
        <w:rPr>
          <w:spacing w:val="1"/>
        </w:rPr>
        <w:t xml:space="preserve"> </w:t>
      </w:r>
      <w:r>
        <w:t>социальная</w:t>
      </w:r>
      <w:r>
        <w:rPr>
          <w:spacing w:val="1"/>
        </w:rPr>
        <w:t xml:space="preserve"> </w:t>
      </w:r>
      <w:r>
        <w:t>инициатива</w:t>
      </w:r>
      <w:r>
        <w:rPr>
          <w:spacing w:val="-3"/>
        </w:rPr>
        <w:t xml:space="preserve"> </w:t>
      </w:r>
      <w:r>
        <w:t>ребёнка</w:t>
      </w:r>
      <w:r>
        <w:rPr>
          <w:spacing w:val="-2"/>
        </w:rPr>
        <w:t xml:space="preserve"> </w:t>
      </w:r>
      <w:r>
        <w:t>в</w:t>
      </w:r>
      <w:r>
        <w:rPr>
          <w:spacing w:val="-2"/>
        </w:rPr>
        <w:t xml:space="preserve"> </w:t>
      </w:r>
      <w:r>
        <w:t>детско-</w:t>
      </w:r>
      <w:r>
        <w:rPr>
          <w:spacing w:val="-1"/>
        </w:rPr>
        <w:t xml:space="preserve"> </w:t>
      </w:r>
      <w:r>
        <w:t>взрослых</w:t>
      </w:r>
      <w:r>
        <w:rPr>
          <w:spacing w:val="-4"/>
        </w:rPr>
        <w:t xml:space="preserve"> </w:t>
      </w:r>
      <w:r>
        <w:t>и детских</w:t>
      </w:r>
      <w:r>
        <w:rPr>
          <w:spacing w:val="1"/>
        </w:rPr>
        <w:t xml:space="preserve"> </w:t>
      </w:r>
      <w:r>
        <w:t>общностях.</w:t>
      </w:r>
    </w:p>
    <w:p w:rsidR="00BF0638" w:rsidRDefault="00044157">
      <w:pPr>
        <w:pStyle w:val="a3"/>
        <w:ind w:right="844"/>
      </w:pPr>
      <w:r>
        <w:t>Важной</w:t>
      </w:r>
      <w:r>
        <w:rPr>
          <w:spacing w:val="1"/>
        </w:rPr>
        <w:t xml:space="preserve"> </w:t>
      </w:r>
      <w:r>
        <w:t>составляющей</w:t>
      </w:r>
      <w:r>
        <w:rPr>
          <w:spacing w:val="1"/>
        </w:rPr>
        <w:t xml:space="preserve"> </w:t>
      </w:r>
      <w:r>
        <w:t>социального</w:t>
      </w:r>
      <w:r>
        <w:rPr>
          <w:spacing w:val="1"/>
        </w:rPr>
        <w:t xml:space="preserve"> </w:t>
      </w:r>
      <w:r>
        <w:t>воспитания</w:t>
      </w:r>
      <w:r>
        <w:rPr>
          <w:spacing w:val="1"/>
        </w:rPr>
        <w:t xml:space="preserve"> </w:t>
      </w:r>
      <w:r>
        <w:t>является</w:t>
      </w:r>
      <w:r>
        <w:rPr>
          <w:spacing w:val="1"/>
        </w:rPr>
        <w:t xml:space="preserve"> </w:t>
      </w:r>
      <w:r>
        <w:t>освоение</w:t>
      </w:r>
      <w:r>
        <w:rPr>
          <w:spacing w:val="1"/>
        </w:rPr>
        <w:t xml:space="preserve"> </w:t>
      </w:r>
      <w:r>
        <w:t>ребёнком моральных ценностей, формирование у него нравственных качеств</w:t>
      </w:r>
      <w:r>
        <w:rPr>
          <w:spacing w:val="1"/>
        </w:rPr>
        <w:t xml:space="preserve"> </w:t>
      </w:r>
      <w:r>
        <w:t>и идеалов, способности жить в соответствии с моральными принципами и</w:t>
      </w:r>
      <w:r>
        <w:rPr>
          <w:spacing w:val="1"/>
        </w:rPr>
        <w:t xml:space="preserve"> </w:t>
      </w:r>
      <w:r>
        <w:t>нормами и воплощать их в своем поведении. Культура поведения в своей</w:t>
      </w:r>
      <w:r>
        <w:rPr>
          <w:spacing w:val="1"/>
        </w:rPr>
        <w:t xml:space="preserve"> </w:t>
      </w:r>
      <w:r>
        <w:t>основе</w:t>
      </w:r>
      <w:r>
        <w:rPr>
          <w:spacing w:val="1"/>
        </w:rPr>
        <w:t xml:space="preserve"> </w:t>
      </w:r>
      <w:r>
        <w:t>имеет</w:t>
      </w:r>
      <w:r>
        <w:rPr>
          <w:spacing w:val="1"/>
        </w:rPr>
        <w:t xml:space="preserve"> </w:t>
      </w:r>
      <w:r>
        <w:t>глубоко</w:t>
      </w:r>
      <w:r>
        <w:rPr>
          <w:spacing w:val="1"/>
        </w:rPr>
        <w:t xml:space="preserve"> </w:t>
      </w:r>
      <w:r>
        <w:t>социальное</w:t>
      </w:r>
      <w:r>
        <w:rPr>
          <w:spacing w:val="1"/>
        </w:rPr>
        <w:t xml:space="preserve"> </w:t>
      </w:r>
      <w:r>
        <w:t>нравственное</w:t>
      </w:r>
      <w:r>
        <w:rPr>
          <w:spacing w:val="1"/>
        </w:rPr>
        <w:t xml:space="preserve"> </w:t>
      </w:r>
      <w:r>
        <w:t>чувство</w:t>
      </w:r>
      <w:r>
        <w:rPr>
          <w:spacing w:val="1"/>
        </w:rPr>
        <w:t xml:space="preserve"> </w:t>
      </w:r>
      <w:r>
        <w:t>-</w:t>
      </w:r>
      <w:r>
        <w:rPr>
          <w:spacing w:val="1"/>
        </w:rPr>
        <w:t xml:space="preserve"> </w:t>
      </w:r>
      <w:r>
        <w:t>уважение</w:t>
      </w:r>
      <w:r>
        <w:rPr>
          <w:spacing w:val="1"/>
        </w:rPr>
        <w:t xml:space="preserve"> </w:t>
      </w:r>
      <w:r>
        <w:t>к</w:t>
      </w:r>
      <w:r>
        <w:rPr>
          <w:spacing w:val="1"/>
        </w:rPr>
        <w:t xml:space="preserve"> </w:t>
      </w:r>
      <w:r>
        <w:t>человеку, к законам человеческого общества. Конкретные представления о</w:t>
      </w:r>
      <w:r>
        <w:rPr>
          <w:spacing w:val="1"/>
        </w:rPr>
        <w:t xml:space="preserve"> </w:t>
      </w:r>
      <w:r>
        <w:t>культуре</w:t>
      </w:r>
      <w:r>
        <w:rPr>
          <w:spacing w:val="1"/>
        </w:rPr>
        <w:t xml:space="preserve"> </w:t>
      </w:r>
      <w:r>
        <w:t>поведения</w:t>
      </w:r>
      <w:r>
        <w:rPr>
          <w:spacing w:val="1"/>
        </w:rPr>
        <w:t xml:space="preserve"> </w:t>
      </w:r>
      <w:r>
        <w:t>усваиваются</w:t>
      </w:r>
      <w:r>
        <w:rPr>
          <w:spacing w:val="1"/>
        </w:rPr>
        <w:t xml:space="preserve"> </w:t>
      </w:r>
      <w:r>
        <w:t>ребёнком</w:t>
      </w:r>
      <w:r>
        <w:rPr>
          <w:spacing w:val="1"/>
        </w:rPr>
        <w:t xml:space="preserve"> </w:t>
      </w:r>
      <w:r>
        <w:t>вместе</w:t>
      </w:r>
      <w:r>
        <w:rPr>
          <w:spacing w:val="1"/>
        </w:rPr>
        <w:t xml:space="preserve"> </w:t>
      </w:r>
      <w:r>
        <w:t>с</w:t>
      </w:r>
      <w:r>
        <w:rPr>
          <w:spacing w:val="1"/>
        </w:rPr>
        <w:t xml:space="preserve"> </w:t>
      </w:r>
      <w:r>
        <w:t>опытом</w:t>
      </w:r>
      <w:r>
        <w:rPr>
          <w:spacing w:val="1"/>
        </w:rPr>
        <w:t xml:space="preserve"> </w:t>
      </w:r>
      <w:r>
        <w:t>поведения,</w:t>
      </w:r>
      <w:r>
        <w:rPr>
          <w:spacing w:val="1"/>
        </w:rPr>
        <w:t xml:space="preserve"> </w:t>
      </w:r>
      <w:r>
        <w:t>с</w:t>
      </w:r>
      <w:r>
        <w:rPr>
          <w:spacing w:val="-67"/>
        </w:rPr>
        <w:t xml:space="preserve"> </w:t>
      </w:r>
      <w:r>
        <w:t>накоплением</w:t>
      </w:r>
      <w:r>
        <w:rPr>
          <w:spacing w:val="1"/>
        </w:rPr>
        <w:t xml:space="preserve"> </w:t>
      </w:r>
      <w:r>
        <w:t>нравственных</w:t>
      </w:r>
      <w:r>
        <w:rPr>
          <w:spacing w:val="1"/>
        </w:rPr>
        <w:t xml:space="preserve"> </w:t>
      </w:r>
      <w:r>
        <w:t>представлений,</w:t>
      </w:r>
      <w:r>
        <w:rPr>
          <w:spacing w:val="1"/>
        </w:rPr>
        <w:t xml:space="preserve"> </w:t>
      </w:r>
      <w:r>
        <w:t>формированием</w:t>
      </w:r>
      <w:r>
        <w:rPr>
          <w:spacing w:val="1"/>
        </w:rPr>
        <w:t xml:space="preserve"> </w:t>
      </w:r>
      <w:r>
        <w:t>навыка</w:t>
      </w:r>
      <w:r>
        <w:rPr>
          <w:spacing w:val="1"/>
        </w:rPr>
        <w:t xml:space="preserve"> </w:t>
      </w:r>
      <w:r>
        <w:lastRenderedPageBreak/>
        <w:t>культурного поведения.</w:t>
      </w:r>
    </w:p>
    <w:p w:rsidR="00BF0638" w:rsidRDefault="00044157">
      <w:pPr>
        <w:pStyle w:val="Heading1"/>
        <w:spacing w:before="5"/>
        <w:ind w:left="3401"/>
      </w:pPr>
      <w:r>
        <w:t>Познавательное</w:t>
      </w:r>
      <w:r>
        <w:rPr>
          <w:spacing w:val="-7"/>
        </w:rPr>
        <w:t xml:space="preserve"> </w:t>
      </w:r>
      <w:r>
        <w:t>направление</w:t>
      </w:r>
      <w:r>
        <w:rPr>
          <w:spacing w:val="-6"/>
        </w:rPr>
        <w:t xml:space="preserve"> </w:t>
      </w:r>
      <w:r>
        <w:t>воспитания</w:t>
      </w:r>
    </w:p>
    <w:p w:rsidR="00BF0638" w:rsidRDefault="00044157">
      <w:pPr>
        <w:pStyle w:val="a3"/>
        <w:ind w:right="847" w:firstLine="707"/>
      </w:pPr>
      <w:r>
        <w:t>Цель</w:t>
      </w:r>
      <w:r>
        <w:rPr>
          <w:spacing w:val="1"/>
        </w:rPr>
        <w:t xml:space="preserve"> </w:t>
      </w:r>
      <w:r>
        <w:t>познавательного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ценности</w:t>
      </w:r>
      <w:r>
        <w:rPr>
          <w:spacing w:val="-3"/>
        </w:rPr>
        <w:t xml:space="preserve"> </w:t>
      </w:r>
      <w:r>
        <w:t>познания.</w:t>
      </w:r>
    </w:p>
    <w:p w:rsidR="00BF0638" w:rsidRDefault="00044157">
      <w:pPr>
        <w:pStyle w:val="a3"/>
        <w:ind w:right="850" w:firstLine="707"/>
      </w:pPr>
      <w:r>
        <w:t>Ценность</w:t>
      </w:r>
      <w:r>
        <w:rPr>
          <w:spacing w:val="1"/>
        </w:rPr>
        <w:t xml:space="preserve"> </w:t>
      </w:r>
      <w:r>
        <w:t>–</w:t>
      </w:r>
      <w:r>
        <w:rPr>
          <w:spacing w:val="1"/>
        </w:rPr>
        <w:t xml:space="preserve"> </w:t>
      </w:r>
      <w:r>
        <w:t>познание</w:t>
      </w:r>
      <w:r>
        <w:rPr>
          <w:spacing w:val="1"/>
        </w:rPr>
        <w:t xml:space="preserve"> </w:t>
      </w:r>
      <w:r>
        <w:t>лежит</w:t>
      </w:r>
      <w:r>
        <w:rPr>
          <w:spacing w:val="1"/>
        </w:rPr>
        <w:t xml:space="preserve"> </w:t>
      </w:r>
      <w:r>
        <w:t>в</w:t>
      </w:r>
      <w:r>
        <w:rPr>
          <w:spacing w:val="1"/>
        </w:rPr>
        <w:t xml:space="preserve"> </w:t>
      </w:r>
      <w:r>
        <w:t>основе</w:t>
      </w:r>
      <w:r>
        <w:rPr>
          <w:spacing w:val="1"/>
        </w:rPr>
        <w:t xml:space="preserve"> </w:t>
      </w:r>
      <w:r>
        <w:t>познавательного</w:t>
      </w:r>
      <w:r>
        <w:rPr>
          <w:spacing w:val="1"/>
        </w:rPr>
        <w:t xml:space="preserve"> </w:t>
      </w:r>
      <w:r>
        <w:t>направления</w:t>
      </w:r>
      <w:r>
        <w:rPr>
          <w:spacing w:val="1"/>
        </w:rPr>
        <w:t xml:space="preserve"> </w:t>
      </w:r>
      <w:r>
        <w:t>воспитания.</w:t>
      </w:r>
    </w:p>
    <w:p w:rsidR="00BF0638" w:rsidRDefault="00044157">
      <w:pPr>
        <w:pStyle w:val="a3"/>
        <w:ind w:right="843" w:firstLine="707"/>
      </w:pPr>
      <w:r>
        <w:t>В</w:t>
      </w:r>
      <w:r>
        <w:rPr>
          <w:spacing w:val="1"/>
        </w:rPr>
        <w:t xml:space="preserve"> </w:t>
      </w:r>
      <w:r>
        <w:t>ДОО</w:t>
      </w:r>
      <w:r>
        <w:rPr>
          <w:spacing w:val="1"/>
        </w:rPr>
        <w:t xml:space="preserve"> </w:t>
      </w:r>
      <w:r>
        <w:t>проблема</w:t>
      </w:r>
      <w:r>
        <w:rPr>
          <w:spacing w:val="1"/>
        </w:rPr>
        <w:t xml:space="preserve"> </w:t>
      </w:r>
      <w:r>
        <w:t>воспитания</w:t>
      </w:r>
      <w:r>
        <w:rPr>
          <w:spacing w:val="1"/>
        </w:rPr>
        <w:t xml:space="preserve"> </w:t>
      </w:r>
      <w:r>
        <w:t>у</w:t>
      </w:r>
      <w:r>
        <w:rPr>
          <w:spacing w:val="1"/>
        </w:rPr>
        <w:t xml:space="preserve"> </w:t>
      </w:r>
      <w:r>
        <w:t>детей</w:t>
      </w:r>
      <w:r>
        <w:rPr>
          <w:spacing w:val="1"/>
        </w:rPr>
        <w:t xml:space="preserve"> </w:t>
      </w:r>
      <w:r>
        <w:t>познавательной</w:t>
      </w:r>
      <w:r>
        <w:rPr>
          <w:spacing w:val="1"/>
        </w:rPr>
        <w:t xml:space="preserve"> </w:t>
      </w:r>
      <w:r>
        <w:t>активности</w:t>
      </w:r>
      <w:r>
        <w:rPr>
          <w:spacing w:val="1"/>
        </w:rPr>
        <w:t xml:space="preserve"> </w:t>
      </w:r>
      <w:r>
        <w:t>охватывает все стороны воспитательного процесса и является непременным</w:t>
      </w:r>
      <w:r>
        <w:rPr>
          <w:spacing w:val="1"/>
        </w:rPr>
        <w:t xml:space="preserve"> </w:t>
      </w:r>
      <w:r>
        <w:t>условием формирования умственных качеств личности, самостоятельности и</w:t>
      </w:r>
      <w:r>
        <w:rPr>
          <w:spacing w:val="1"/>
        </w:rPr>
        <w:t xml:space="preserve"> </w:t>
      </w:r>
      <w:r>
        <w:t>инициативности</w:t>
      </w:r>
      <w:r>
        <w:rPr>
          <w:spacing w:val="1"/>
        </w:rPr>
        <w:t xml:space="preserve"> </w:t>
      </w:r>
      <w:r>
        <w:t>ребёнка.</w:t>
      </w:r>
      <w:r>
        <w:rPr>
          <w:spacing w:val="1"/>
        </w:rPr>
        <w:t xml:space="preserve"> </w:t>
      </w:r>
      <w:r>
        <w:t>Познавательное</w:t>
      </w:r>
      <w:r>
        <w:rPr>
          <w:spacing w:val="1"/>
        </w:rPr>
        <w:t xml:space="preserve"> </w:t>
      </w:r>
      <w:r>
        <w:t>и</w:t>
      </w:r>
      <w:r>
        <w:rPr>
          <w:spacing w:val="1"/>
        </w:rPr>
        <w:t xml:space="preserve"> </w:t>
      </w:r>
      <w:r>
        <w:t>духовно-нравственное</w:t>
      </w:r>
      <w:r>
        <w:rPr>
          <w:spacing w:val="1"/>
        </w:rPr>
        <w:t xml:space="preserve"> </w:t>
      </w:r>
      <w:r>
        <w:t>воспитание</w:t>
      </w:r>
      <w:r>
        <w:rPr>
          <w:spacing w:val="1"/>
        </w:rPr>
        <w:t xml:space="preserve"> </w:t>
      </w:r>
      <w:r>
        <w:t>должны</w:t>
      </w:r>
      <w:r>
        <w:rPr>
          <w:spacing w:val="1"/>
        </w:rPr>
        <w:t xml:space="preserve"> </w:t>
      </w:r>
      <w:r>
        <w:t>осуществляться</w:t>
      </w:r>
      <w:r>
        <w:rPr>
          <w:spacing w:val="1"/>
        </w:rPr>
        <w:t xml:space="preserve"> </w:t>
      </w:r>
      <w:r>
        <w:t>в</w:t>
      </w:r>
      <w:r>
        <w:rPr>
          <w:spacing w:val="1"/>
        </w:rPr>
        <w:t xml:space="preserve"> </w:t>
      </w:r>
      <w:r>
        <w:t>содержательном</w:t>
      </w:r>
      <w:r>
        <w:rPr>
          <w:spacing w:val="1"/>
        </w:rPr>
        <w:t xml:space="preserve"> </w:t>
      </w:r>
      <w:r>
        <w:t>единстве,</w:t>
      </w:r>
      <w:r>
        <w:rPr>
          <w:spacing w:val="1"/>
        </w:rPr>
        <w:t xml:space="preserve"> </w:t>
      </w:r>
      <w:r>
        <w:t>так</w:t>
      </w:r>
      <w:r>
        <w:rPr>
          <w:spacing w:val="1"/>
        </w:rPr>
        <w:t xml:space="preserve"> </w:t>
      </w:r>
      <w:r>
        <w:t>как</w:t>
      </w:r>
      <w:r>
        <w:rPr>
          <w:spacing w:val="1"/>
        </w:rPr>
        <w:t xml:space="preserve"> </w:t>
      </w:r>
      <w:r>
        <w:t>знания</w:t>
      </w:r>
      <w:r>
        <w:rPr>
          <w:spacing w:val="1"/>
        </w:rPr>
        <w:t xml:space="preserve"> </w:t>
      </w:r>
      <w:r>
        <w:t>наук</w:t>
      </w:r>
      <w:r>
        <w:rPr>
          <w:spacing w:val="1"/>
        </w:rPr>
        <w:t xml:space="preserve"> </w:t>
      </w:r>
      <w:r>
        <w:t>и</w:t>
      </w:r>
      <w:r>
        <w:rPr>
          <w:spacing w:val="1"/>
        </w:rPr>
        <w:t xml:space="preserve"> </w:t>
      </w:r>
      <w:r>
        <w:t>незнание</w:t>
      </w:r>
      <w:r>
        <w:rPr>
          <w:spacing w:val="1"/>
        </w:rPr>
        <w:t xml:space="preserve"> </w:t>
      </w:r>
      <w:r>
        <w:t>добра</w:t>
      </w:r>
      <w:r>
        <w:rPr>
          <w:spacing w:val="1"/>
        </w:rPr>
        <w:t xml:space="preserve"> </w:t>
      </w:r>
      <w:r>
        <w:t>ограничивает</w:t>
      </w:r>
      <w:r>
        <w:rPr>
          <w:spacing w:val="1"/>
        </w:rPr>
        <w:t xml:space="preserve"> </w:t>
      </w:r>
      <w:r>
        <w:t>и</w:t>
      </w:r>
      <w:r>
        <w:rPr>
          <w:spacing w:val="1"/>
        </w:rPr>
        <w:t xml:space="preserve"> </w:t>
      </w:r>
      <w:r>
        <w:t>деформирует</w:t>
      </w:r>
      <w:r>
        <w:rPr>
          <w:spacing w:val="1"/>
        </w:rPr>
        <w:t xml:space="preserve"> </w:t>
      </w:r>
      <w:r>
        <w:t>личностное</w:t>
      </w:r>
      <w:r>
        <w:rPr>
          <w:spacing w:val="1"/>
        </w:rPr>
        <w:t xml:space="preserve"> </w:t>
      </w:r>
      <w:r>
        <w:t>развитие</w:t>
      </w:r>
      <w:r>
        <w:rPr>
          <w:spacing w:val="-4"/>
        </w:rPr>
        <w:t xml:space="preserve"> </w:t>
      </w:r>
      <w:r>
        <w:t>ребёнка.</w:t>
      </w:r>
    </w:p>
    <w:p w:rsidR="00BF0638" w:rsidRDefault="00044157">
      <w:pPr>
        <w:pStyle w:val="a3"/>
        <w:ind w:right="851" w:firstLine="707"/>
      </w:pPr>
      <w:r>
        <w:t>Значимым</w:t>
      </w:r>
      <w:r>
        <w:rPr>
          <w:spacing w:val="1"/>
        </w:rPr>
        <w:t xml:space="preserve"> </w:t>
      </w:r>
      <w:r>
        <w:t>является</w:t>
      </w:r>
      <w:r>
        <w:rPr>
          <w:spacing w:val="1"/>
        </w:rPr>
        <w:t xml:space="preserve"> </w:t>
      </w:r>
      <w:r>
        <w:t>воспитание</w:t>
      </w:r>
      <w:r>
        <w:rPr>
          <w:spacing w:val="1"/>
        </w:rPr>
        <w:t xml:space="preserve"> </w:t>
      </w:r>
      <w:r>
        <w:t>у</w:t>
      </w:r>
      <w:r>
        <w:rPr>
          <w:spacing w:val="1"/>
        </w:rPr>
        <w:t xml:space="preserve"> </w:t>
      </w:r>
      <w:r>
        <w:t>ребёнка</w:t>
      </w:r>
      <w:r>
        <w:rPr>
          <w:spacing w:val="1"/>
        </w:rPr>
        <w:t xml:space="preserve"> </w:t>
      </w:r>
      <w:r>
        <w:t>стремления</w:t>
      </w:r>
      <w:r>
        <w:rPr>
          <w:spacing w:val="1"/>
        </w:rPr>
        <w:t xml:space="preserve"> </w:t>
      </w:r>
      <w:r>
        <w:t>к</w:t>
      </w:r>
      <w:r>
        <w:rPr>
          <w:spacing w:val="1"/>
        </w:rPr>
        <w:t xml:space="preserve"> </w:t>
      </w:r>
      <w:r>
        <w:t>истине,</w:t>
      </w:r>
      <w:r>
        <w:rPr>
          <w:spacing w:val="-67"/>
        </w:rPr>
        <w:t xml:space="preserve"> </w:t>
      </w:r>
      <w:r>
        <w:t>становление целостной картины мира, в которой интегрировано ценностное,</w:t>
      </w:r>
      <w:r>
        <w:rPr>
          <w:spacing w:val="1"/>
        </w:rPr>
        <w:t xml:space="preserve"> </w:t>
      </w:r>
      <w:r>
        <w:t>эмоционально окрашенное отношение к миру, людям, природе, деятельности</w:t>
      </w:r>
      <w:r>
        <w:rPr>
          <w:spacing w:val="1"/>
        </w:rPr>
        <w:t xml:space="preserve"> </w:t>
      </w:r>
      <w:r>
        <w:t>человека.</w:t>
      </w:r>
    </w:p>
    <w:p w:rsidR="003D56C2" w:rsidRDefault="003D56C2">
      <w:pPr>
        <w:pStyle w:val="a3"/>
        <w:ind w:right="851" w:firstLine="707"/>
      </w:pPr>
    </w:p>
    <w:p w:rsidR="00BF0638" w:rsidRDefault="00044157">
      <w:pPr>
        <w:pStyle w:val="Heading1"/>
        <w:spacing w:before="2" w:line="320" w:lineRule="exact"/>
        <w:ind w:left="2457"/>
      </w:pPr>
      <w:r>
        <w:t>Физическое</w:t>
      </w:r>
      <w:r>
        <w:rPr>
          <w:spacing w:val="-4"/>
        </w:rPr>
        <w:t xml:space="preserve"> </w:t>
      </w:r>
      <w:r>
        <w:t>и</w:t>
      </w:r>
      <w:r>
        <w:rPr>
          <w:spacing w:val="-5"/>
        </w:rPr>
        <w:t xml:space="preserve"> </w:t>
      </w:r>
      <w:r>
        <w:t>оздоровительное</w:t>
      </w:r>
      <w:r>
        <w:rPr>
          <w:spacing w:val="-3"/>
        </w:rPr>
        <w:t xml:space="preserve"> </w:t>
      </w:r>
      <w:r>
        <w:t>направление</w:t>
      </w:r>
      <w:r>
        <w:rPr>
          <w:spacing w:val="-4"/>
        </w:rPr>
        <w:t xml:space="preserve"> </w:t>
      </w:r>
      <w:r>
        <w:t>воспитания</w:t>
      </w:r>
    </w:p>
    <w:p w:rsidR="00BF0638" w:rsidRDefault="00044157">
      <w:pPr>
        <w:pStyle w:val="a3"/>
        <w:ind w:right="844" w:firstLine="707"/>
      </w:pPr>
      <w:r>
        <w:t>Цель</w:t>
      </w:r>
      <w:r>
        <w:rPr>
          <w:spacing w:val="1"/>
        </w:rPr>
        <w:t xml:space="preserve"> </w:t>
      </w:r>
      <w:r>
        <w:t>физического</w:t>
      </w:r>
      <w:r>
        <w:rPr>
          <w:spacing w:val="1"/>
        </w:rPr>
        <w:t xml:space="preserve"> </w:t>
      </w:r>
      <w:r>
        <w:t>и</w:t>
      </w:r>
      <w:r>
        <w:rPr>
          <w:spacing w:val="1"/>
        </w:rPr>
        <w:t xml:space="preserve"> </w:t>
      </w:r>
      <w:r>
        <w:t>оздоровительного</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ценностного</w:t>
      </w:r>
      <w:r>
        <w:rPr>
          <w:spacing w:val="20"/>
        </w:rPr>
        <w:t xml:space="preserve"> </w:t>
      </w:r>
      <w:r>
        <w:t>отношения</w:t>
      </w:r>
      <w:r>
        <w:rPr>
          <w:spacing w:val="19"/>
        </w:rPr>
        <w:t xml:space="preserve"> </w:t>
      </w:r>
      <w:r>
        <w:t>детей</w:t>
      </w:r>
      <w:r>
        <w:rPr>
          <w:spacing w:val="19"/>
        </w:rPr>
        <w:t xml:space="preserve"> </w:t>
      </w:r>
      <w:r>
        <w:t>к</w:t>
      </w:r>
      <w:r>
        <w:rPr>
          <w:spacing w:val="19"/>
        </w:rPr>
        <w:t xml:space="preserve"> </w:t>
      </w:r>
      <w:r>
        <w:t>здоровому</w:t>
      </w:r>
      <w:r>
        <w:rPr>
          <w:spacing w:val="16"/>
        </w:rPr>
        <w:t xml:space="preserve"> </w:t>
      </w:r>
      <w:r>
        <w:t>образу</w:t>
      </w:r>
      <w:r>
        <w:rPr>
          <w:spacing w:val="19"/>
        </w:rPr>
        <w:t xml:space="preserve"> </w:t>
      </w:r>
      <w:r>
        <w:t>жизни,</w:t>
      </w:r>
      <w:r>
        <w:rPr>
          <w:spacing w:val="18"/>
        </w:rPr>
        <w:t xml:space="preserve"> </w:t>
      </w:r>
      <w:r>
        <w:t>овладение</w:t>
      </w:r>
    </w:p>
    <w:p w:rsidR="00BF0638" w:rsidRDefault="00044157">
      <w:pPr>
        <w:pStyle w:val="a3"/>
        <w:spacing w:before="65"/>
        <w:ind w:firstLine="0"/>
      </w:pPr>
      <w:r>
        <w:t>элементарными</w:t>
      </w:r>
      <w:r>
        <w:rPr>
          <w:spacing w:val="-2"/>
        </w:rPr>
        <w:t xml:space="preserve"> </w:t>
      </w:r>
      <w:r>
        <w:t>гигиеническими</w:t>
      </w:r>
      <w:r>
        <w:rPr>
          <w:spacing w:val="-4"/>
        </w:rPr>
        <w:t xml:space="preserve"> </w:t>
      </w:r>
      <w:r>
        <w:t>навыками</w:t>
      </w:r>
      <w:r>
        <w:rPr>
          <w:spacing w:val="-3"/>
        </w:rPr>
        <w:t xml:space="preserve"> </w:t>
      </w:r>
      <w:r>
        <w:t>и</w:t>
      </w:r>
      <w:r>
        <w:rPr>
          <w:spacing w:val="-5"/>
        </w:rPr>
        <w:t xml:space="preserve"> </w:t>
      </w:r>
      <w:r>
        <w:t>правилами</w:t>
      </w:r>
      <w:r>
        <w:rPr>
          <w:spacing w:val="-3"/>
        </w:rPr>
        <w:t xml:space="preserve"> </w:t>
      </w:r>
      <w:r>
        <w:t>безопасности.</w:t>
      </w:r>
    </w:p>
    <w:p w:rsidR="00BF0638" w:rsidRDefault="00044157">
      <w:pPr>
        <w:pStyle w:val="a3"/>
        <w:spacing w:before="2"/>
        <w:ind w:right="845" w:firstLine="707"/>
      </w:pPr>
      <w:r>
        <w:t>Ценности</w:t>
      </w:r>
      <w:r>
        <w:rPr>
          <w:spacing w:val="1"/>
        </w:rPr>
        <w:t xml:space="preserve"> </w:t>
      </w:r>
      <w:r>
        <w:t>-</w:t>
      </w:r>
      <w:r>
        <w:rPr>
          <w:spacing w:val="1"/>
        </w:rPr>
        <w:t xml:space="preserve"> </w:t>
      </w:r>
      <w:r>
        <w:t>жизнь</w:t>
      </w:r>
      <w:r>
        <w:rPr>
          <w:spacing w:val="1"/>
        </w:rPr>
        <w:t xml:space="preserve"> </w:t>
      </w:r>
      <w:r>
        <w:t>и</w:t>
      </w:r>
      <w:r>
        <w:rPr>
          <w:spacing w:val="1"/>
        </w:rPr>
        <w:t xml:space="preserve"> </w:t>
      </w:r>
      <w:r>
        <w:t>здоровье</w:t>
      </w:r>
      <w:r>
        <w:rPr>
          <w:spacing w:val="1"/>
        </w:rPr>
        <w:t xml:space="preserve"> </w:t>
      </w:r>
      <w:r>
        <w:t>лежит</w:t>
      </w:r>
      <w:r>
        <w:rPr>
          <w:spacing w:val="1"/>
        </w:rPr>
        <w:t xml:space="preserve"> </w:t>
      </w:r>
      <w:r>
        <w:t>в</w:t>
      </w:r>
      <w:r>
        <w:rPr>
          <w:spacing w:val="1"/>
        </w:rPr>
        <w:t xml:space="preserve"> </w:t>
      </w:r>
      <w:r>
        <w:t>основе</w:t>
      </w:r>
      <w:r>
        <w:rPr>
          <w:spacing w:val="1"/>
        </w:rPr>
        <w:t xml:space="preserve"> </w:t>
      </w:r>
      <w:r>
        <w:t>физического</w:t>
      </w:r>
      <w:r>
        <w:rPr>
          <w:spacing w:val="1"/>
        </w:rPr>
        <w:t xml:space="preserve"> </w:t>
      </w:r>
      <w:r>
        <w:t>и</w:t>
      </w:r>
      <w:r>
        <w:rPr>
          <w:spacing w:val="1"/>
        </w:rPr>
        <w:t xml:space="preserve"> </w:t>
      </w:r>
      <w:r>
        <w:t>оздоровительного</w:t>
      </w:r>
      <w:r>
        <w:rPr>
          <w:spacing w:val="-3"/>
        </w:rPr>
        <w:t xml:space="preserve"> </w:t>
      </w:r>
      <w:r>
        <w:t>направления воспитания.</w:t>
      </w:r>
    </w:p>
    <w:p w:rsidR="00BF0638" w:rsidRDefault="00044157">
      <w:pPr>
        <w:pStyle w:val="a3"/>
        <w:ind w:right="849" w:firstLine="707"/>
      </w:pPr>
      <w:r>
        <w:t>Физическое и оздоровительное направление воспитания основано на</w:t>
      </w:r>
      <w:r>
        <w:rPr>
          <w:spacing w:val="1"/>
        </w:rPr>
        <w:t xml:space="preserve"> </w:t>
      </w:r>
      <w:r>
        <w:t>идее</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детей,</w:t>
      </w:r>
      <w:r>
        <w:rPr>
          <w:spacing w:val="1"/>
        </w:rPr>
        <w:t xml:space="preserve"> </w:t>
      </w:r>
      <w:r>
        <w:t>становления</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жизни</w:t>
      </w:r>
      <w:r>
        <w:rPr>
          <w:spacing w:val="1"/>
        </w:rPr>
        <w:t xml:space="preserve"> </w:t>
      </w:r>
      <w:r>
        <w:t>как</w:t>
      </w:r>
      <w:r>
        <w:rPr>
          <w:spacing w:val="1"/>
        </w:rPr>
        <w:t xml:space="preserve"> </w:t>
      </w:r>
      <w:r>
        <w:t>основоположной</w:t>
      </w:r>
      <w:r>
        <w:rPr>
          <w:spacing w:val="1"/>
        </w:rPr>
        <w:t xml:space="preserve"> </w:t>
      </w:r>
      <w:r>
        <w:t>ценности</w:t>
      </w:r>
      <w:r>
        <w:rPr>
          <w:spacing w:val="1"/>
        </w:rPr>
        <w:t xml:space="preserve"> </w:t>
      </w:r>
      <w:r>
        <w:t>и</w:t>
      </w:r>
      <w:r>
        <w:rPr>
          <w:spacing w:val="1"/>
        </w:rPr>
        <w:t xml:space="preserve"> </w:t>
      </w:r>
      <w:r>
        <w:t>здоровью</w:t>
      </w:r>
      <w:r>
        <w:rPr>
          <w:spacing w:val="1"/>
        </w:rPr>
        <w:t xml:space="preserve"> </w:t>
      </w:r>
      <w:r>
        <w:t>как</w:t>
      </w:r>
      <w:r>
        <w:rPr>
          <w:spacing w:val="1"/>
        </w:rPr>
        <w:t xml:space="preserve"> </w:t>
      </w:r>
      <w:r>
        <w:t>совокупности</w:t>
      </w:r>
      <w:r>
        <w:rPr>
          <w:spacing w:val="-3"/>
        </w:rPr>
        <w:t xml:space="preserve"> </w:t>
      </w:r>
      <w:r>
        <w:t>физического,</w:t>
      </w:r>
      <w:r>
        <w:rPr>
          <w:spacing w:val="-6"/>
        </w:rPr>
        <w:t xml:space="preserve"> </w:t>
      </w:r>
      <w:r>
        <w:t>духовного</w:t>
      </w:r>
      <w:r>
        <w:rPr>
          <w:spacing w:val="-4"/>
        </w:rPr>
        <w:t xml:space="preserve"> </w:t>
      </w:r>
      <w:r>
        <w:t>и</w:t>
      </w:r>
      <w:r>
        <w:rPr>
          <w:spacing w:val="-6"/>
        </w:rPr>
        <w:t xml:space="preserve"> </w:t>
      </w:r>
      <w:r>
        <w:t>социального</w:t>
      </w:r>
      <w:r>
        <w:rPr>
          <w:spacing w:val="-2"/>
        </w:rPr>
        <w:t xml:space="preserve"> </w:t>
      </w:r>
      <w:r>
        <w:t>благополучия</w:t>
      </w:r>
      <w:r>
        <w:rPr>
          <w:spacing w:val="-2"/>
        </w:rPr>
        <w:t xml:space="preserve"> </w:t>
      </w:r>
      <w:r>
        <w:t>человека.</w:t>
      </w:r>
    </w:p>
    <w:p w:rsidR="00BF0638" w:rsidRDefault="00044157">
      <w:pPr>
        <w:pStyle w:val="Heading1"/>
        <w:spacing w:before="5"/>
        <w:ind w:left="3837"/>
      </w:pPr>
      <w:r>
        <w:t>Трудовое</w:t>
      </w:r>
      <w:r>
        <w:rPr>
          <w:spacing w:val="-4"/>
        </w:rPr>
        <w:t xml:space="preserve"> </w:t>
      </w:r>
      <w:r>
        <w:t>направление</w:t>
      </w:r>
      <w:r>
        <w:rPr>
          <w:spacing w:val="-3"/>
        </w:rPr>
        <w:t xml:space="preserve"> </w:t>
      </w:r>
      <w:r>
        <w:t>воспитания</w:t>
      </w:r>
    </w:p>
    <w:p w:rsidR="00BF0638" w:rsidRDefault="00044157">
      <w:pPr>
        <w:pStyle w:val="a3"/>
        <w:ind w:right="849" w:firstLine="707"/>
      </w:pPr>
      <w:r>
        <w:t>Цель трудового воспитания - формирование ценностного отношения</w:t>
      </w:r>
      <w:r>
        <w:rPr>
          <w:spacing w:val="1"/>
        </w:rPr>
        <w:t xml:space="preserve"> </w:t>
      </w:r>
      <w:r>
        <w:t>детей</w:t>
      </w:r>
      <w:r>
        <w:rPr>
          <w:spacing w:val="-1"/>
        </w:rPr>
        <w:t xml:space="preserve"> </w:t>
      </w:r>
      <w:r>
        <w:t>к</w:t>
      </w:r>
      <w:r>
        <w:rPr>
          <w:spacing w:val="-1"/>
        </w:rPr>
        <w:t xml:space="preserve"> </w:t>
      </w:r>
      <w:r>
        <w:t>труду,</w:t>
      </w:r>
      <w:r>
        <w:rPr>
          <w:spacing w:val="-2"/>
        </w:rPr>
        <w:t xml:space="preserve"> </w:t>
      </w:r>
      <w:r>
        <w:t>трудолюбию</w:t>
      </w:r>
      <w:r>
        <w:rPr>
          <w:spacing w:val="-1"/>
        </w:rPr>
        <w:t xml:space="preserve"> </w:t>
      </w:r>
      <w:r>
        <w:t>и</w:t>
      </w:r>
      <w:r>
        <w:rPr>
          <w:spacing w:val="-1"/>
        </w:rPr>
        <w:t xml:space="preserve"> </w:t>
      </w:r>
      <w:r>
        <w:t>приобщение ребёнка</w:t>
      </w:r>
      <w:r>
        <w:rPr>
          <w:spacing w:val="-4"/>
        </w:rPr>
        <w:t xml:space="preserve"> </w:t>
      </w:r>
      <w:r>
        <w:t>к труду.</w:t>
      </w:r>
    </w:p>
    <w:p w:rsidR="00BF0638" w:rsidRDefault="00044157">
      <w:pPr>
        <w:pStyle w:val="a3"/>
        <w:spacing w:line="321" w:lineRule="exact"/>
        <w:ind w:left="2090" w:firstLine="0"/>
      </w:pPr>
      <w:r>
        <w:t>Ценность</w:t>
      </w:r>
      <w:r>
        <w:rPr>
          <w:spacing w:val="-4"/>
        </w:rPr>
        <w:t xml:space="preserve"> </w:t>
      </w:r>
      <w:r>
        <w:t>–</w:t>
      </w:r>
      <w:r>
        <w:rPr>
          <w:spacing w:val="-2"/>
        </w:rPr>
        <w:t xml:space="preserve"> </w:t>
      </w:r>
      <w:r>
        <w:t>труд</w:t>
      </w:r>
      <w:r>
        <w:rPr>
          <w:spacing w:val="-2"/>
        </w:rPr>
        <w:t xml:space="preserve"> </w:t>
      </w:r>
      <w:r>
        <w:t>лежит</w:t>
      </w:r>
      <w:r>
        <w:rPr>
          <w:spacing w:val="-3"/>
        </w:rPr>
        <w:t xml:space="preserve"> </w:t>
      </w:r>
      <w:r>
        <w:t>в</w:t>
      </w:r>
      <w:r>
        <w:rPr>
          <w:spacing w:val="-4"/>
        </w:rPr>
        <w:t xml:space="preserve"> </w:t>
      </w:r>
      <w:r>
        <w:t>основе</w:t>
      </w:r>
      <w:r>
        <w:rPr>
          <w:spacing w:val="-5"/>
        </w:rPr>
        <w:t xml:space="preserve"> </w:t>
      </w:r>
      <w:r>
        <w:t>трудового</w:t>
      </w:r>
      <w:r>
        <w:rPr>
          <w:spacing w:val="-1"/>
        </w:rPr>
        <w:t xml:space="preserve"> </w:t>
      </w:r>
      <w:r>
        <w:t>направления</w:t>
      </w:r>
      <w:r>
        <w:rPr>
          <w:spacing w:val="-2"/>
        </w:rPr>
        <w:t xml:space="preserve"> </w:t>
      </w:r>
      <w:r>
        <w:t>воспитания.</w:t>
      </w:r>
    </w:p>
    <w:p w:rsidR="00BF0638" w:rsidRDefault="00044157">
      <w:pPr>
        <w:pStyle w:val="a3"/>
        <w:ind w:right="847" w:firstLine="707"/>
      </w:pPr>
      <w:r>
        <w:t>Трудовое</w:t>
      </w:r>
      <w:r>
        <w:rPr>
          <w:spacing w:val="1"/>
        </w:rPr>
        <w:t xml:space="preserve"> </w:t>
      </w:r>
      <w:r>
        <w:t>направление</w:t>
      </w:r>
      <w:r>
        <w:rPr>
          <w:spacing w:val="1"/>
        </w:rPr>
        <w:t xml:space="preserve"> </w:t>
      </w:r>
      <w:r>
        <w:t>воспитания</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поддержку</w:t>
      </w:r>
      <w:r>
        <w:rPr>
          <w:spacing w:val="1"/>
        </w:rPr>
        <w:t xml:space="preserve"> </w:t>
      </w:r>
      <w:r>
        <w:t>привычки</w:t>
      </w:r>
      <w:r>
        <w:rPr>
          <w:spacing w:val="1"/>
        </w:rPr>
        <w:t xml:space="preserve"> </w:t>
      </w:r>
      <w:r>
        <w:t>к</w:t>
      </w:r>
      <w:r>
        <w:rPr>
          <w:spacing w:val="1"/>
        </w:rPr>
        <w:t xml:space="preserve"> </w:t>
      </w:r>
      <w:r>
        <w:t>трудовому</w:t>
      </w:r>
      <w:r>
        <w:rPr>
          <w:spacing w:val="1"/>
        </w:rPr>
        <w:t xml:space="preserve"> </w:t>
      </w:r>
      <w:r>
        <w:t>усилию,</w:t>
      </w:r>
      <w:r>
        <w:rPr>
          <w:spacing w:val="1"/>
        </w:rPr>
        <w:t xml:space="preserve"> </w:t>
      </w:r>
      <w:r>
        <w:t>к</w:t>
      </w:r>
      <w:r>
        <w:rPr>
          <w:spacing w:val="1"/>
        </w:rPr>
        <w:t xml:space="preserve"> </w:t>
      </w:r>
      <w:r>
        <w:t>доступному</w:t>
      </w:r>
      <w:r>
        <w:rPr>
          <w:spacing w:val="1"/>
        </w:rPr>
        <w:t xml:space="preserve"> </w:t>
      </w:r>
      <w:r>
        <w:t>напряжению</w:t>
      </w:r>
      <w:r>
        <w:rPr>
          <w:spacing w:val="1"/>
        </w:rPr>
        <w:t xml:space="preserve"> </w:t>
      </w:r>
      <w:r>
        <w:t>физических, умственных и нравственных сил для решения трудовой задачи;</w:t>
      </w:r>
      <w:r>
        <w:rPr>
          <w:spacing w:val="1"/>
        </w:rPr>
        <w:t xml:space="preserve"> </w:t>
      </w:r>
      <w:r>
        <w:t>стремление</w:t>
      </w:r>
      <w:r>
        <w:rPr>
          <w:spacing w:val="1"/>
        </w:rPr>
        <w:t xml:space="preserve"> </w:t>
      </w:r>
      <w:r>
        <w:t>приносить</w:t>
      </w:r>
      <w:r>
        <w:rPr>
          <w:spacing w:val="1"/>
        </w:rPr>
        <w:t xml:space="preserve"> </w:t>
      </w:r>
      <w:r>
        <w:t>пользу</w:t>
      </w:r>
      <w:r>
        <w:rPr>
          <w:spacing w:val="1"/>
        </w:rPr>
        <w:t xml:space="preserve"> </w:t>
      </w:r>
      <w:r>
        <w:t>людям.</w:t>
      </w:r>
      <w:r>
        <w:rPr>
          <w:spacing w:val="1"/>
        </w:rPr>
        <w:t xml:space="preserve"> </w:t>
      </w:r>
      <w:r>
        <w:t>Повседневный</w:t>
      </w:r>
      <w:r>
        <w:rPr>
          <w:spacing w:val="1"/>
        </w:rPr>
        <w:t xml:space="preserve"> </w:t>
      </w:r>
      <w:r>
        <w:t>труд</w:t>
      </w:r>
      <w:r>
        <w:rPr>
          <w:spacing w:val="1"/>
        </w:rPr>
        <w:t xml:space="preserve"> </w:t>
      </w:r>
      <w:r>
        <w:t>постепенно</w:t>
      </w:r>
      <w:r>
        <w:rPr>
          <w:spacing w:val="1"/>
        </w:rPr>
        <w:t xml:space="preserve"> </w:t>
      </w:r>
      <w:r>
        <w:t>приводит</w:t>
      </w:r>
      <w:r>
        <w:rPr>
          <w:spacing w:val="1"/>
        </w:rPr>
        <w:t xml:space="preserve"> </w:t>
      </w:r>
      <w:r>
        <w:t>детей</w:t>
      </w:r>
      <w:r>
        <w:rPr>
          <w:spacing w:val="1"/>
        </w:rPr>
        <w:t xml:space="preserve"> </w:t>
      </w:r>
      <w:r>
        <w:t>к</w:t>
      </w:r>
      <w:r>
        <w:rPr>
          <w:spacing w:val="1"/>
        </w:rPr>
        <w:t xml:space="preserve"> </w:t>
      </w:r>
      <w:r>
        <w:t>осознанию</w:t>
      </w:r>
      <w:r>
        <w:rPr>
          <w:spacing w:val="1"/>
        </w:rPr>
        <w:t xml:space="preserve"> </w:t>
      </w:r>
      <w:r>
        <w:t>нравственной</w:t>
      </w:r>
      <w:r>
        <w:rPr>
          <w:spacing w:val="1"/>
        </w:rPr>
        <w:t xml:space="preserve"> </w:t>
      </w:r>
      <w:r>
        <w:t>стороны</w:t>
      </w:r>
      <w:r>
        <w:rPr>
          <w:spacing w:val="71"/>
        </w:rPr>
        <w:t xml:space="preserve"> </w:t>
      </w:r>
      <w:r>
        <w:t>труда.</w:t>
      </w:r>
      <w:r>
        <w:rPr>
          <w:spacing w:val="1"/>
        </w:rPr>
        <w:t xml:space="preserve"> </w:t>
      </w:r>
      <w:r>
        <w:t>Самостоятельность</w:t>
      </w:r>
      <w:r>
        <w:rPr>
          <w:spacing w:val="1"/>
        </w:rPr>
        <w:t xml:space="preserve"> </w:t>
      </w:r>
      <w:r>
        <w:t>в</w:t>
      </w:r>
      <w:r>
        <w:rPr>
          <w:spacing w:val="1"/>
        </w:rPr>
        <w:t xml:space="preserve"> </w:t>
      </w:r>
      <w:r>
        <w:t>выполнении</w:t>
      </w:r>
      <w:r>
        <w:rPr>
          <w:spacing w:val="1"/>
        </w:rPr>
        <w:t xml:space="preserve"> </w:t>
      </w:r>
      <w:r>
        <w:t>трудовых</w:t>
      </w:r>
      <w:r>
        <w:rPr>
          <w:spacing w:val="1"/>
        </w:rPr>
        <w:t xml:space="preserve"> </w:t>
      </w:r>
      <w:r>
        <w:t>поручений</w:t>
      </w:r>
      <w:r>
        <w:rPr>
          <w:spacing w:val="1"/>
        </w:rPr>
        <w:t xml:space="preserve"> </w:t>
      </w:r>
      <w:r>
        <w:t>способствует</w:t>
      </w:r>
      <w:r>
        <w:rPr>
          <w:spacing w:val="-67"/>
        </w:rPr>
        <w:t xml:space="preserve"> </w:t>
      </w:r>
      <w:r>
        <w:t>формированию</w:t>
      </w:r>
      <w:r>
        <w:rPr>
          <w:spacing w:val="-2"/>
        </w:rPr>
        <w:t xml:space="preserve"> </w:t>
      </w:r>
      <w:r>
        <w:t>ответственности за свои</w:t>
      </w:r>
      <w:r>
        <w:rPr>
          <w:spacing w:val="-3"/>
        </w:rPr>
        <w:t xml:space="preserve"> </w:t>
      </w:r>
      <w:r>
        <w:t>действия.</w:t>
      </w:r>
    </w:p>
    <w:p w:rsidR="00BF0638" w:rsidRDefault="00044157">
      <w:pPr>
        <w:pStyle w:val="Heading1"/>
        <w:spacing w:before="3"/>
        <w:ind w:left="3573"/>
      </w:pPr>
      <w:r>
        <w:t>Эстетическое</w:t>
      </w:r>
      <w:r>
        <w:rPr>
          <w:spacing w:val="-6"/>
        </w:rPr>
        <w:t xml:space="preserve"> </w:t>
      </w:r>
      <w:r>
        <w:t>направление</w:t>
      </w:r>
      <w:r>
        <w:rPr>
          <w:spacing w:val="-5"/>
        </w:rPr>
        <w:t xml:space="preserve"> </w:t>
      </w:r>
      <w:r>
        <w:t>воспитания</w:t>
      </w:r>
    </w:p>
    <w:p w:rsidR="00BF0638" w:rsidRDefault="00044157">
      <w:pPr>
        <w:pStyle w:val="a3"/>
        <w:spacing w:line="242" w:lineRule="auto"/>
        <w:ind w:right="842" w:firstLine="707"/>
      </w:pPr>
      <w:r>
        <w:t>Цель</w:t>
      </w:r>
      <w:r>
        <w:rPr>
          <w:spacing w:val="1"/>
        </w:rPr>
        <w:t xml:space="preserve"> </w:t>
      </w:r>
      <w:r>
        <w:t>эстетического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способствовать</w:t>
      </w:r>
      <w:r>
        <w:rPr>
          <w:spacing w:val="1"/>
        </w:rPr>
        <w:t xml:space="preserve"> </w:t>
      </w:r>
      <w:r>
        <w:t>становлению</w:t>
      </w:r>
      <w:r>
        <w:rPr>
          <w:spacing w:val="-2"/>
        </w:rPr>
        <w:t xml:space="preserve"> </w:t>
      </w:r>
      <w:r>
        <w:t>у</w:t>
      </w:r>
      <w:r>
        <w:rPr>
          <w:spacing w:val="-5"/>
        </w:rPr>
        <w:t xml:space="preserve"> </w:t>
      </w:r>
      <w:r>
        <w:t>ребёнка</w:t>
      </w:r>
      <w:r>
        <w:rPr>
          <w:spacing w:val="-1"/>
        </w:rPr>
        <w:t xml:space="preserve"> </w:t>
      </w:r>
      <w:r>
        <w:t>ценностного</w:t>
      </w:r>
      <w:r>
        <w:rPr>
          <w:spacing w:val="1"/>
        </w:rPr>
        <w:t xml:space="preserve"> </w:t>
      </w:r>
      <w:r>
        <w:t>отношения к</w:t>
      </w:r>
      <w:r>
        <w:rPr>
          <w:spacing w:val="-1"/>
        </w:rPr>
        <w:t xml:space="preserve"> </w:t>
      </w:r>
      <w:r>
        <w:t>красоте.</w:t>
      </w:r>
    </w:p>
    <w:p w:rsidR="00BF0638" w:rsidRDefault="00044157">
      <w:pPr>
        <w:pStyle w:val="a3"/>
        <w:ind w:right="849" w:firstLine="707"/>
      </w:pPr>
      <w:r>
        <w:t>Ценности</w:t>
      </w:r>
      <w:r>
        <w:rPr>
          <w:spacing w:val="1"/>
        </w:rPr>
        <w:t xml:space="preserve"> </w:t>
      </w:r>
      <w:r>
        <w:t>–</w:t>
      </w:r>
      <w:r>
        <w:rPr>
          <w:spacing w:val="1"/>
        </w:rPr>
        <w:t xml:space="preserve"> </w:t>
      </w:r>
      <w:r>
        <w:t>культура,</w:t>
      </w:r>
      <w:r>
        <w:rPr>
          <w:spacing w:val="1"/>
        </w:rPr>
        <w:t xml:space="preserve"> </w:t>
      </w:r>
      <w:r>
        <w:t>красота,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эстетического</w:t>
      </w:r>
      <w:r>
        <w:rPr>
          <w:spacing w:val="1"/>
        </w:rPr>
        <w:t xml:space="preserve"> </w:t>
      </w:r>
      <w:r>
        <w:t>направления</w:t>
      </w:r>
      <w:r>
        <w:rPr>
          <w:spacing w:val="-1"/>
        </w:rPr>
        <w:t xml:space="preserve"> </w:t>
      </w:r>
      <w:r>
        <w:t>воспитания.</w:t>
      </w:r>
    </w:p>
    <w:p w:rsidR="00BF0638" w:rsidRDefault="00044157">
      <w:pPr>
        <w:pStyle w:val="a3"/>
        <w:ind w:right="843" w:firstLine="707"/>
      </w:pPr>
      <w:r>
        <w:t>Эстетическое</w:t>
      </w:r>
      <w:r>
        <w:rPr>
          <w:spacing w:val="1"/>
        </w:rPr>
        <w:t xml:space="preserve"> </w:t>
      </w:r>
      <w:r>
        <w:t>воспитание</w:t>
      </w:r>
      <w:r>
        <w:rPr>
          <w:spacing w:val="1"/>
        </w:rPr>
        <w:t xml:space="preserve"> </w:t>
      </w:r>
      <w:r>
        <w:t>направлено</w:t>
      </w:r>
      <w:r>
        <w:rPr>
          <w:spacing w:val="1"/>
        </w:rPr>
        <w:t xml:space="preserve"> </w:t>
      </w:r>
      <w:r>
        <w:t>на</w:t>
      </w:r>
      <w:r>
        <w:rPr>
          <w:spacing w:val="1"/>
        </w:rPr>
        <w:t xml:space="preserve"> </w:t>
      </w:r>
      <w:r>
        <w:t>воспитание</w:t>
      </w:r>
      <w:r>
        <w:rPr>
          <w:spacing w:val="1"/>
        </w:rPr>
        <w:t xml:space="preserve"> </w:t>
      </w:r>
      <w:r>
        <w:t>любви</w:t>
      </w:r>
      <w:r>
        <w:rPr>
          <w:spacing w:val="1"/>
        </w:rPr>
        <w:t xml:space="preserve"> </w:t>
      </w:r>
      <w:r>
        <w:t>к</w:t>
      </w:r>
      <w:r>
        <w:rPr>
          <w:spacing w:val="1"/>
        </w:rPr>
        <w:t xml:space="preserve"> </w:t>
      </w:r>
      <w:r>
        <w:lastRenderedPageBreak/>
        <w:t>прекрасному</w:t>
      </w:r>
      <w:r>
        <w:rPr>
          <w:spacing w:val="1"/>
        </w:rPr>
        <w:t xml:space="preserve"> </w:t>
      </w:r>
      <w:r>
        <w:t>в</w:t>
      </w:r>
      <w:r>
        <w:rPr>
          <w:spacing w:val="1"/>
        </w:rPr>
        <w:t xml:space="preserve"> </w:t>
      </w:r>
      <w:r>
        <w:t>окружающей</w:t>
      </w:r>
      <w:r>
        <w:rPr>
          <w:spacing w:val="1"/>
        </w:rPr>
        <w:t xml:space="preserve"> </w:t>
      </w:r>
      <w:r>
        <w:t>обстановке,</w:t>
      </w:r>
      <w:r>
        <w:rPr>
          <w:spacing w:val="1"/>
        </w:rPr>
        <w:t xml:space="preserve"> </w:t>
      </w:r>
      <w:r>
        <w:t>в</w:t>
      </w:r>
      <w:r>
        <w:rPr>
          <w:spacing w:val="1"/>
        </w:rPr>
        <w:t xml:space="preserve"> </w:t>
      </w:r>
      <w:r>
        <w:t>природе,</w:t>
      </w:r>
      <w:r>
        <w:rPr>
          <w:spacing w:val="1"/>
        </w:rPr>
        <w:t xml:space="preserve"> </w:t>
      </w:r>
      <w:r>
        <w:t>в</w:t>
      </w:r>
      <w:r>
        <w:rPr>
          <w:spacing w:val="1"/>
        </w:rPr>
        <w:t xml:space="preserve"> </w:t>
      </w:r>
      <w:r>
        <w:t>искусстве,</w:t>
      </w:r>
      <w:r>
        <w:rPr>
          <w:spacing w:val="1"/>
        </w:rPr>
        <w:t xml:space="preserve"> </w:t>
      </w:r>
      <w:r>
        <w:t>в</w:t>
      </w:r>
      <w:r>
        <w:rPr>
          <w:spacing w:val="1"/>
        </w:rPr>
        <w:t xml:space="preserve"> </w:t>
      </w:r>
      <w:r>
        <w:t>отношениях,</w:t>
      </w:r>
      <w:r>
        <w:rPr>
          <w:spacing w:val="1"/>
        </w:rPr>
        <w:t xml:space="preserve"> </w:t>
      </w:r>
      <w:r>
        <w:t>развитие</w:t>
      </w:r>
      <w:r>
        <w:rPr>
          <w:spacing w:val="1"/>
        </w:rPr>
        <w:t xml:space="preserve"> </w:t>
      </w:r>
      <w:r>
        <w:t>у</w:t>
      </w:r>
      <w:r>
        <w:rPr>
          <w:spacing w:val="1"/>
        </w:rPr>
        <w:t xml:space="preserve"> </w:t>
      </w:r>
      <w:r>
        <w:t>детей</w:t>
      </w:r>
      <w:r>
        <w:rPr>
          <w:spacing w:val="1"/>
        </w:rPr>
        <w:t xml:space="preserve"> </w:t>
      </w:r>
      <w:r>
        <w:t>желания</w:t>
      </w:r>
      <w:r>
        <w:rPr>
          <w:spacing w:val="1"/>
        </w:rPr>
        <w:t xml:space="preserve"> </w:t>
      </w:r>
      <w:r>
        <w:t>и</w:t>
      </w:r>
      <w:r>
        <w:rPr>
          <w:spacing w:val="1"/>
        </w:rPr>
        <w:t xml:space="preserve"> </w:t>
      </w:r>
      <w:r>
        <w:t>умения</w:t>
      </w:r>
      <w:r>
        <w:rPr>
          <w:spacing w:val="1"/>
        </w:rPr>
        <w:t xml:space="preserve"> </w:t>
      </w:r>
      <w:r>
        <w:t>творить.</w:t>
      </w:r>
      <w:r>
        <w:rPr>
          <w:spacing w:val="1"/>
        </w:rPr>
        <w:t xml:space="preserve"> </w:t>
      </w:r>
      <w:r>
        <w:t>Эстетическое</w:t>
      </w:r>
      <w:r>
        <w:rPr>
          <w:spacing w:val="1"/>
        </w:rPr>
        <w:t xml:space="preserve"> </w:t>
      </w:r>
      <w:r>
        <w:t>воспитание через обогащение чувственного опыта и развитие эмоциональной</w:t>
      </w:r>
      <w:r>
        <w:rPr>
          <w:spacing w:val="-67"/>
        </w:rPr>
        <w:t xml:space="preserve"> </w:t>
      </w:r>
      <w:r>
        <w:t>сферы</w:t>
      </w:r>
      <w:r>
        <w:rPr>
          <w:spacing w:val="1"/>
        </w:rPr>
        <w:t xml:space="preserve"> </w:t>
      </w:r>
      <w:r>
        <w:t>личности</w:t>
      </w:r>
      <w:r>
        <w:rPr>
          <w:spacing w:val="1"/>
        </w:rPr>
        <w:t xml:space="preserve"> </w:t>
      </w:r>
      <w:r>
        <w:t>влияет</w:t>
      </w:r>
      <w:r>
        <w:rPr>
          <w:spacing w:val="1"/>
        </w:rPr>
        <w:t xml:space="preserve"> </w:t>
      </w:r>
      <w:r>
        <w:t>на</w:t>
      </w:r>
      <w:r>
        <w:rPr>
          <w:spacing w:val="1"/>
        </w:rPr>
        <w:t xml:space="preserve"> </w:t>
      </w:r>
      <w:r>
        <w:t>становление</w:t>
      </w:r>
      <w:r>
        <w:rPr>
          <w:spacing w:val="1"/>
        </w:rPr>
        <w:t xml:space="preserve"> </w:t>
      </w:r>
      <w:r>
        <w:t>нравственной</w:t>
      </w:r>
      <w:r>
        <w:rPr>
          <w:spacing w:val="1"/>
        </w:rPr>
        <w:t xml:space="preserve"> </w:t>
      </w:r>
      <w:r>
        <w:t>и</w:t>
      </w:r>
      <w:r>
        <w:rPr>
          <w:spacing w:val="1"/>
        </w:rPr>
        <w:t xml:space="preserve"> </w:t>
      </w:r>
      <w:r>
        <w:t>духовной</w:t>
      </w:r>
      <w:r>
        <w:rPr>
          <w:spacing w:val="-67"/>
        </w:rPr>
        <w:t xml:space="preserve"> </w:t>
      </w:r>
      <w:r>
        <w:t>составляющих</w:t>
      </w:r>
      <w:r>
        <w:rPr>
          <w:spacing w:val="1"/>
        </w:rPr>
        <w:t xml:space="preserve"> </w:t>
      </w:r>
      <w:r>
        <w:t>внутреннего</w:t>
      </w:r>
      <w:r>
        <w:rPr>
          <w:spacing w:val="1"/>
        </w:rPr>
        <w:t xml:space="preserve"> </w:t>
      </w:r>
      <w:r>
        <w:t>мира</w:t>
      </w:r>
      <w:r>
        <w:rPr>
          <w:spacing w:val="1"/>
        </w:rPr>
        <w:t xml:space="preserve"> </w:t>
      </w:r>
      <w:r>
        <w:t>ребёнка.</w:t>
      </w:r>
      <w:r>
        <w:rPr>
          <w:spacing w:val="1"/>
        </w:rPr>
        <w:t xml:space="preserve"> </w:t>
      </w:r>
      <w:r>
        <w:t>Искусство</w:t>
      </w:r>
      <w:r>
        <w:rPr>
          <w:spacing w:val="1"/>
        </w:rPr>
        <w:t xml:space="preserve"> </w:t>
      </w:r>
      <w:r>
        <w:t>делает</w:t>
      </w:r>
      <w:r>
        <w:rPr>
          <w:spacing w:val="1"/>
        </w:rPr>
        <w:t xml:space="preserve"> </w:t>
      </w:r>
      <w:r>
        <w:t>ребёнка</w:t>
      </w:r>
      <w:r>
        <w:rPr>
          <w:spacing w:val="1"/>
        </w:rPr>
        <w:t xml:space="preserve"> </w:t>
      </w:r>
      <w:r>
        <w:t>отзывчивее, добрее, обогащает его духовный мир, способствует воспитанию</w:t>
      </w:r>
      <w:r>
        <w:rPr>
          <w:spacing w:val="1"/>
        </w:rPr>
        <w:t xml:space="preserve"> </w:t>
      </w:r>
      <w:r>
        <w:t>воображения, чувств. Красивая и удобная обстановка, чистота помещения,</w:t>
      </w:r>
      <w:r>
        <w:rPr>
          <w:spacing w:val="1"/>
        </w:rPr>
        <w:t xml:space="preserve"> </w:t>
      </w:r>
      <w:r>
        <w:t>опрятный вид детей и взрослых содействуют воспитанию художественного</w:t>
      </w:r>
      <w:r>
        <w:rPr>
          <w:spacing w:val="1"/>
        </w:rPr>
        <w:t xml:space="preserve"> </w:t>
      </w:r>
      <w:r>
        <w:t>вкуса.</w:t>
      </w:r>
    </w:p>
    <w:p w:rsidR="00BF0638" w:rsidRDefault="00BF0638">
      <w:pPr>
        <w:pStyle w:val="a3"/>
        <w:spacing w:before="9"/>
        <w:ind w:left="0" w:firstLine="0"/>
        <w:jc w:val="left"/>
        <w:rPr>
          <w:sz w:val="27"/>
        </w:rPr>
      </w:pPr>
    </w:p>
    <w:p w:rsidR="00BF0638" w:rsidRDefault="00346387" w:rsidP="00346387">
      <w:pPr>
        <w:pStyle w:val="Heading1"/>
        <w:numPr>
          <w:ilvl w:val="3"/>
          <w:numId w:val="51"/>
        </w:numPr>
        <w:spacing w:line="240" w:lineRule="auto"/>
        <w:ind w:left="3261" w:hanging="913"/>
        <w:jc w:val="left"/>
      </w:pPr>
      <w:r>
        <w:t>2.8.1.3.</w:t>
      </w:r>
      <w:r w:rsidR="00044157">
        <w:t>Целевые</w:t>
      </w:r>
      <w:r w:rsidR="00044157">
        <w:rPr>
          <w:spacing w:val="-6"/>
        </w:rPr>
        <w:t xml:space="preserve"> </w:t>
      </w:r>
      <w:r w:rsidR="00044157">
        <w:t>ориентиры</w:t>
      </w:r>
      <w:r w:rsidR="00044157">
        <w:rPr>
          <w:spacing w:val="-5"/>
        </w:rPr>
        <w:t xml:space="preserve"> </w:t>
      </w:r>
      <w:r w:rsidR="00044157">
        <w:t>воспитания</w:t>
      </w:r>
    </w:p>
    <w:p w:rsidR="00BF0638" w:rsidRDefault="00BF0638">
      <w:pPr>
        <w:pStyle w:val="a3"/>
        <w:spacing w:before="6"/>
        <w:ind w:left="0" w:firstLine="0"/>
        <w:jc w:val="left"/>
        <w:rPr>
          <w:b/>
          <w:sz w:val="27"/>
        </w:rPr>
      </w:pPr>
    </w:p>
    <w:p w:rsidR="00BF0638" w:rsidRDefault="00044157">
      <w:pPr>
        <w:pStyle w:val="a3"/>
        <w:ind w:right="850" w:firstLine="707"/>
      </w:pPr>
      <w:r>
        <w:t>Деятельность</w:t>
      </w:r>
      <w:r>
        <w:rPr>
          <w:spacing w:val="1"/>
        </w:rPr>
        <w:t xml:space="preserve"> </w:t>
      </w:r>
      <w:r>
        <w:t>воспитателя</w:t>
      </w:r>
      <w:r>
        <w:rPr>
          <w:spacing w:val="1"/>
        </w:rPr>
        <w:t xml:space="preserve"> </w:t>
      </w:r>
      <w:r>
        <w:t>нацелена</w:t>
      </w:r>
      <w:r>
        <w:rPr>
          <w:spacing w:val="1"/>
        </w:rPr>
        <w:t xml:space="preserve"> </w:t>
      </w:r>
      <w:r>
        <w:t>на</w:t>
      </w:r>
      <w:r>
        <w:rPr>
          <w:spacing w:val="1"/>
        </w:rPr>
        <w:t xml:space="preserve"> </w:t>
      </w:r>
      <w:r>
        <w:t>перспективу</w:t>
      </w:r>
      <w:r>
        <w:rPr>
          <w:spacing w:val="1"/>
        </w:rPr>
        <w:t xml:space="preserve"> </w:t>
      </w:r>
      <w:r>
        <w:t>становления</w:t>
      </w:r>
      <w:r>
        <w:rPr>
          <w:spacing w:val="1"/>
        </w:rPr>
        <w:t xml:space="preserve"> </w:t>
      </w:r>
      <w:r>
        <w:t>личности</w:t>
      </w:r>
      <w:r>
        <w:rPr>
          <w:spacing w:val="1"/>
        </w:rPr>
        <w:t xml:space="preserve"> </w:t>
      </w:r>
      <w:r>
        <w:t>и</w:t>
      </w:r>
      <w:r>
        <w:rPr>
          <w:spacing w:val="1"/>
        </w:rPr>
        <w:t xml:space="preserve"> </w:t>
      </w:r>
      <w:r>
        <w:t>развития</w:t>
      </w:r>
      <w:r>
        <w:rPr>
          <w:spacing w:val="1"/>
        </w:rPr>
        <w:t xml:space="preserve"> </w:t>
      </w:r>
      <w:r>
        <w:t>ребёнка.</w:t>
      </w:r>
      <w:r>
        <w:rPr>
          <w:spacing w:val="1"/>
        </w:rPr>
        <w:t xml:space="preserve"> </w:t>
      </w:r>
      <w:r>
        <w:t>Поэтому</w:t>
      </w:r>
      <w:r>
        <w:rPr>
          <w:spacing w:val="1"/>
        </w:rPr>
        <w:t xml:space="preserve"> </w:t>
      </w:r>
      <w:r>
        <w:t>планируемые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как</w:t>
      </w:r>
      <w:r>
        <w:rPr>
          <w:spacing w:val="1"/>
        </w:rPr>
        <w:t xml:space="preserve"> </w:t>
      </w:r>
      <w:r>
        <w:t>обобщенные</w:t>
      </w:r>
      <w:r>
        <w:rPr>
          <w:spacing w:val="1"/>
        </w:rPr>
        <w:t xml:space="preserve"> </w:t>
      </w:r>
      <w:r>
        <w:t>«портреты»</w:t>
      </w:r>
      <w:r>
        <w:rPr>
          <w:spacing w:val="1"/>
        </w:rPr>
        <w:t xml:space="preserve"> </w:t>
      </w:r>
      <w:r>
        <w:t>ребёнка</w:t>
      </w:r>
      <w:r>
        <w:rPr>
          <w:spacing w:val="-1"/>
        </w:rPr>
        <w:t xml:space="preserve"> </w:t>
      </w:r>
      <w:r>
        <w:t>к концу</w:t>
      </w:r>
      <w:r>
        <w:rPr>
          <w:spacing w:val="-4"/>
        </w:rPr>
        <w:t xml:space="preserve"> </w:t>
      </w:r>
      <w:r>
        <w:t>раннего</w:t>
      </w:r>
      <w:r>
        <w:rPr>
          <w:spacing w:val="2"/>
        </w:rPr>
        <w:t xml:space="preserve"> </w:t>
      </w:r>
      <w:r>
        <w:t>и</w:t>
      </w:r>
      <w:r>
        <w:rPr>
          <w:spacing w:val="-1"/>
        </w:rPr>
        <w:t xml:space="preserve"> </w:t>
      </w:r>
      <w:r>
        <w:t>дошкольного</w:t>
      </w:r>
      <w:r>
        <w:rPr>
          <w:spacing w:val="-1"/>
        </w:rPr>
        <w:t xml:space="preserve"> </w:t>
      </w:r>
      <w:r>
        <w:t>возрастов.</w:t>
      </w:r>
    </w:p>
    <w:p w:rsidR="00BF0638" w:rsidRDefault="00044157">
      <w:pPr>
        <w:pStyle w:val="a3"/>
        <w:spacing w:before="1"/>
        <w:ind w:right="845" w:firstLine="707"/>
      </w:pPr>
      <w:r>
        <w:t>В соответствии с ФГОС ДО оценка результатов воспитательной работы</w:t>
      </w:r>
      <w:r>
        <w:rPr>
          <w:spacing w:val="-67"/>
        </w:rPr>
        <w:t xml:space="preserve"> </w:t>
      </w:r>
      <w:r>
        <w:t>не осуществляется, так как целевые ориентиры основной образовательной</w:t>
      </w:r>
      <w:r>
        <w:rPr>
          <w:spacing w:val="1"/>
        </w:rPr>
        <w:t xml:space="preserve"> </w:t>
      </w:r>
      <w:r>
        <w:t>программы дошкольного образования не подлежат непосредственной оценке,</w:t>
      </w:r>
      <w:r>
        <w:rPr>
          <w:spacing w:val="-67"/>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виде</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70"/>
        </w:rPr>
        <w:t xml:space="preserve"> </w:t>
      </w:r>
      <w:r>
        <w:t>и</w:t>
      </w:r>
      <w:r>
        <w:rPr>
          <w:spacing w:val="70"/>
        </w:rPr>
        <w:t xml:space="preserve"> </w:t>
      </w:r>
      <w:r>
        <w:t>не</w:t>
      </w:r>
      <w:r>
        <w:rPr>
          <w:spacing w:val="1"/>
        </w:rPr>
        <w:t xml:space="preserve"> </w:t>
      </w:r>
      <w:r>
        <w:t>являются</w:t>
      </w:r>
      <w:r>
        <w:rPr>
          <w:spacing w:val="57"/>
        </w:rPr>
        <w:t xml:space="preserve"> </w:t>
      </w:r>
      <w:r>
        <w:t>основанием</w:t>
      </w:r>
      <w:r>
        <w:rPr>
          <w:spacing w:val="57"/>
        </w:rPr>
        <w:t xml:space="preserve"> </w:t>
      </w:r>
      <w:r>
        <w:t>для</w:t>
      </w:r>
      <w:r>
        <w:rPr>
          <w:spacing w:val="58"/>
        </w:rPr>
        <w:t xml:space="preserve"> </w:t>
      </w:r>
      <w:r>
        <w:t>их</w:t>
      </w:r>
      <w:r>
        <w:rPr>
          <w:spacing w:val="58"/>
        </w:rPr>
        <w:t xml:space="preserve"> </w:t>
      </w:r>
      <w:r>
        <w:t>формального</w:t>
      </w:r>
      <w:r>
        <w:rPr>
          <w:spacing w:val="58"/>
        </w:rPr>
        <w:t xml:space="preserve"> </w:t>
      </w:r>
      <w:r>
        <w:t>сравнения</w:t>
      </w:r>
      <w:r>
        <w:rPr>
          <w:spacing w:val="58"/>
        </w:rPr>
        <w:t xml:space="preserve"> </w:t>
      </w:r>
      <w:r>
        <w:t>с</w:t>
      </w:r>
      <w:r>
        <w:rPr>
          <w:spacing w:val="57"/>
        </w:rPr>
        <w:t xml:space="preserve"> </w:t>
      </w:r>
      <w:r>
        <w:t>реальными</w:t>
      </w:r>
    </w:p>
    <w:p w:rsidR="00BF0638" w:rsidRDefault="00044157">
      <w:pPr>
        <w:pStyle w:val="a3"/>
        <w:spacing w:before="65"/>
        <w:ind w:firstLine="0"/>
        <w:jc w:val="left"/>
      </w:pPr>
      <w:r>
        <w:t>достижениями</w:t>
      </w:r>
      <w:r>
        <w:rPr>
          <w:spacing w:val="-4"/>
        </w:rPr>
        <w:t xml:space="preserve"> </w:t>
      </w:r>
      <w:r>
        <w:t>детей.</w:t>
      </w:r>
    </w:p>
    <w:p w:rsidR="00BF0638" w:rsidRDefault="00044157">
      <w:pPr>
        <w:pStyle w:val="a3"/>
        <w:spacing w:before="2" w:after="7"/>
        <w:ind w:left="2090" w:firstLine="0"/>
        <w:jc w:val="left"/>
      </w:pPr>
      <w:r>
        <w:t>Целевые</w:t>
      </w:r>
      <w:r>
        <w:rPr>
          <w:spacing w:val="-3"/>
        </w:rPr>
        <w:t xml:space="preserve"> </w:t>
      </w:r>
      <w:r>
        <w:t>ориентиры</w:t>
      </w:r>
      <w:r>
        <w:rPr>
          <w:spacing w:val="-4"/>
        </w:rPr>
        <w:t xml:space="preserve"> </w:t>
      </w:r>
      <w:r>
        <w:t>воспитания</w:t>
      </w:r>
      <w:r>
        <w:rPr>
          <w:spacing w:val="-5"/>
        </w:rPr>
        <w:t xml:space="preserve"> </w:t>
      </w:r>
      <w:r>
        <w:t>детей</w:t>
      </w:r>
      <w:r>
        <w:rPr>
          <w:spacing w:val="-2"/>
        </w:rPr>
        <w:t xml:space="preserve"> </w:t>
      </w:r>
      <w:r>
        <w:t>раннего</w:t>
      </w:r>
      <w:r>
        <w:rPr>
          <w:spacing w:val="-1"/>
        </w:rPr>
        <w:t xml:space="preserve"> </w:t>
      </w:r>
      <w:r>
        <w:t>возраста</w:t>
      </w:r>
      <w:r>
        <w:rPr>
          <w:spacing w:val="-2"/>
        </w:rPr>
        <w:t xml:space="preserve"> </w:t>
      </w:r>
      <w:r>
        <w:t>(к</w:t>
      </w:r>
      <w:r>
        <w:rPr>
          <w:spacing w:val="-3"/>
        </w:rPr>
        <w:t xml:space="preserve"> </w:t>
      </w:r>
      <w:r>
        <w:t>трем</w:t>
      </w:r>
      <w:r>
        <w:rPr>
          <w:spacing w:val="-2"/>
        </w:rPr>
        <w:t xml:space="preserve"> </w:t>
      </w:r>
      <w:r>
        <w:t>годам).</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5"/>
        <w:gridCol w:w="4707"/>
      </w:tblGrid>
      <w:tr w:rsidR="00BF0638">
        <w:trPr>
          <w:trHeight w:val="551"/>
        </w:trPr>
        <w:tc>
          <w:tcPr>
            <w:tcW w:w="2240" w:type="dxa"/>
          </w:tcPr>
          <w:p w:rsidR="00BF0638" w:rsidRDefault="00044157">
            <w:pPr>
              <w:pStyle w:val="TableParagraph"/>
              <w:spacing w:line="273" w:lineRule="exact"/>
              <w:ind w:left="393"/>
              <w:rPr>
                <w:b/>
                <w:sz w:val="24"/>
              </w:rPr>
            </w:pPr>
            <w:r>
              <w:rPr>
                <w:b/>
                <w:sz w:val="24"/>
              </w:rPr>
              <w:t>Направление</w:t>
            </w:r>
          </w:p>
          <w:p w:rsidR="00BF0638" w:rsidRDefault="00044157">
            <w:pPr>
              <w:pStyle w:val="TableParagraph"/>
              <w:spacing w:line="259" w:lineRule="exact"/>
              <w:ind w:left="479"/>
              <w:rPr>
                <w:b/>
                <w:sz w:val="24"/>
              </w:rPr>
            </w:pPr>
            <w:r>
              <w:rPr>
                <w:b/>
                <w:sz w:val="24"/>
              </w:rPr>
              <w:t>воспитания</w:t>
            </w:r>
          </w:p>
        </w:tc>
        <w:tc>
          <w:tcPr>
            <w:tcW w:w="2405" w:type="dxa"/>
          </w:tcPr>
          <w:p w:rsidR="00BF0638" w:rsidRDefault="00044157">
            <w:pPr>
              <w:pStyle w:val="TableParagraph"/>
              <w:spacing w:before="133"/>
              <w:ind w:left="673"/>
              <w:rPr>
                <w:b/>
                <w:sz w:val="24"/>
              </w:rPr>
            </w:pPr>
            <w:r>
              <w:rPr>
                <w:b/>
                <w:sz w:val="24"/>
              </w:rPr>
              <w:t>Ценности</w:t>
            </w:r>
          </w:p>
        </w:tc>
        <w:tc>
          <w:tcPr>
            <w:tcW w:w="4707" w:type="dxa"/>
          </w:tcPr>
          <w:p w:rsidR="00BF0638" w:rsidRDefault="00044157">
            <w:pPr>
              <w:pStyle w:val="TableParagraph"/>
              <w:spacing w:before="133"/>
              <w:ind w:left="1235"/>
              <w:rPr>
                <w:b/>
                <w:sz w:val="24"/>
              </w:rPr>
            </w:pPr>
            <w:r>
              <w:rPr>
                <w:b/>
                <w:sz w:val="24"/>
              </w:rPr>
              <w:t>Целевые</w:t>
            </w:r>
            <w:r>
              <w:rPr>
                <w:b/>
                <w:spacing w:val="-3"/>
                <w:sz w:val="24"/>
              </w:rPr>
              <w:t xml:space="preserve"> </w:t>
            </w:r>
            <w:r>
              <w:rPr>
                <w:b/>
                <w:sz w:val="24"/>
              </w:rPr>
              <w:t>ориентиры</w:t>
            </w:r>
          </w:p>
        </w:tc>
      </w:tr>
      <w:tr w:rsidR="00BF0638">
        <w:trPr>
          <w:trHeight w:val="551"/>
        </w:trPr>
        <w:tc>
          <w:tcPr>
            <w:tcW w:w="2240" w:type="dxa"/>
          </w:tcPr>
          <w:p w:rsidR="00BF0638" w:rsidRDefault="00044157">
            <w:pPr>
              <w:pStyle w:val="TableParagraph"/>
              <w:spacing w:line="268" w:lineRule="exact"/>
              <w:rPr>
                <w:sz w:val="24"/>
              </w:rPr>
            </w:pPr>
            <w:r>
              <w:rPr>
                <w:sz w:val="24"/>
              </w:rPr>
              <w:t>Патриотическое</w:t>
            </w:r>
          </w:p>
        </w:tc>
        <w:tc>
          <w:tcPr>
            <w:tcW w:w="2405" w:type="dxa"/>
          </w:tcPr>
          <w:p w:rsidR="00BF0638" w:rsidRDefault="00044157">
            <w:pPr>
              <w:pStyle w:val="TableParagraph"/>
              <w:spacing w:line="268" w:lineRule="exact"/>
              <w:rPr>
                <w:sz w:val="24"/>
              </w:rPr>
            </w:pPr>
            <w:r>
              <w:rPr>
                <w:sz w:val="24"/>
              </w:rPr>
              <w:t>Родина,</w:t>
            </w:r>
            <w:r>
              <w:rPr>
                <w:spacing w:val="-3"/>
                <w:sz w:val="24"/>
              </w:rPr>
              <w:t xml:space="preserve"> </w:t>
            </w:r>
            <w:r>
              <w:rPr>
                <w:sz w:val="24"/>
              </w:rPr>
              <w:t>природа</w:t>
            </w:r>
          </w:p>
        </w:tc>
        <w:tc>
          <w:tcPr>
            <w:tcW w:w="4707" w:type="dxa"/>
          </w:tcPr>
          <w:p w:rsidR="00BF0638" w:rsidRDefault="00044157">
            <w:pPr>
              <w:pStyle w:val="TableParagraph"/>
              <w:spacing w:line="268" w:lineRule="exact"/>
              <w:rPr>
                <w:sz w:val="24"/>
              </w:rPr>
            </w:pPr>
            <w:r>
              <w:rPr>
                <w:sz w:val="24"/>
              </w:rPr>
              <w:t>Проявляющий</w:t>
            </w:r>
            <w:r>
              <w:rPr>
                <w:spacing w:val="50"/>
                <w:sz w:val="24"/>
              </w:rPr>
              <w:t xml:space="preserve"> </w:t>
            </w:r>
            <w:r>
              <w:rPr>
                <w:sz w:val="24"/>
              </w:rPr>
              <w:t>привязанность</w:t>
            </w:r>
            <w:r>
              <w:rPr>
                <w:spacing w:val="111"/>
                <w:sz w:val="24"/>
              </w:rPr>
              <w:t xml:space="preserve"> </w:t>
            </w:r>
            <w:r>
              <w:rPr>
                <w:sz w:val="24"/>
              </w:rPr>
              <w:t>к</w:t>
            </w:r>
            <w:r>
              <w:rPr>
                <w:spacing w:val="109"/>
                <w:sz w:val="24"/>
              </w:rPr>
              <w:t xml:space="preserve"> </w:t>
            </w:r>
            <w:r>
              <w:rPr>
                <w:sz w:val="24"/>
              </w:rPr>
              <w:t>близким</w:t>
            </w:r>
          </w:p>
          <w:p w:rsidR="00BF0638" w:rsidRDefault="00044157">
            <w:pPr>
              <w:pStyle w:val="TableParagraph"/>
              <w:spacing w:line="264" w:lineRule="exact"/>
              <w:rPr>
                <w:sz w:val="24"/>
              </w:rPr>
            </w:pPr>
            <w:r>
              <w:rPr>
                <w:sz w:val="24"/>
              </w:rPr>
              <w:t>людям,</w:t>
            </w:r>
            <w:r>
              <w:rPr>
                <w:spacing w:val="-1"/>
                <w:sz w:val="24"/>
              </w:rPr>
              <w:t xml:space="preserve"> </w:t>
            </w: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живому</w:t>
            </w:r>
          </w:p>
        </w:tc>
      </w:tr>
      <w:tr w:rsidR="00BF0638">
        <w:trPr>
          <w:trHeight w:val="827"/>
        </w:trPr>
        <w:tc>
          <w:tcPr>
            <w:tcW w:w="2240" w:type="dxa"/>
          </w:tcPr>
          <w:p w:rsidR="00BF0638" w:rsidRDefault="00044157">
            <w:pPr>
              <w:pStyle w:val="TableParagraph"/>
              <w:ind w:right="720"/>
              <w:rPr>
                <w:sz w:val="24"/>
              </w:rPr>
            </w:pPr>
            <w:r>
              <w:rPr>
                <w:sz w:val="24"/>
              </w:rPr>
              <w:t>Духовно</w:t>
            </w:r>
            <w:r>
              <w:rPr>
                <w:spacing w:val="1"/>
                <w:sz w:val="24"/>
              </w:rPr>
              <w:t xml:space="preserve"> </w:t>
            </w:r>
            <w:r>
              <w:rPr>
                <w:sz w:val="24"/>
              </w:rPr>
              <w:t>нравственное</w:t>
            </w:r>
          </w:p>
        </w:tc>
        <w:tc>
          <w:tcPr>
            <w:tcW w:w="2405" w:type="dxa"/>
          </w:tcPr>
          <w:p w:rsidR="00BF0638" w:rsidRDefault="00044157">
            <w:pPr>
              <w:pStyle w:val="TableParagraph"/>
              <w:ind w:right="347"/>
              <w:rPr>
                <w:sz w:val="24"/>
              </w:rPr>
            </w:pPr>
            <w:r>
              <w:rPr>
                <w:sz w:val="24"/>
              </w:rPr>
              <w:t>Жизнь,</w:t>
            </w:r>
            <w:r>
              <w:rPr>
                <w:spacing w:val="1"/>
                <w:sz w:val="24"/>
              </w:rPr>
              <w:t xml:space="preserve"> </w:t>
            </w:r>
            <w:r>
              <w:rPr>
                <w:sz w:val="24"/>
              </w:rPr>
              <w:t>милосердие,</w:t>
            </w:r>
            <w:r>
              <w:rPr>
                <w:spacing w:val="-14"/>
                <w:sz w:val="24"/>
              </w:rPr>
              <w:t xml:space="preserve"> </w:t>
            </w:r>
            <w:r>
              <w:rPr>
                <w:sz w:val="24"/>
              </w:rPr>
              <w:t>добро</w:t>
            </w:r>
          </w:p>
        </w:tc>
        <w:tc>
          <w:tcPr>
            <w:tcW w:w="4707" w:type="dxa"/>
          </w:tcPr>
          <w:p w:rsidR="00BF0638" w:rsidRDefault="00044157">
            <w:pPr>
              <w:pStyle w:val="TableParagraph"/>
              <w:spacing w:line="268" w:lineRule="exact"/>
              <w:rPr>
                <w:sz w:val="24"/>
              </w:rPr>
            </w:pPr>
            <w:r>
              <w:rPr>
                <w:sz w:val="24"/>
              </w:rPr>
              <w:t>Способный</w:t>
            </w:r>
            <w:r>
              <w:rPr>
                <w:spacing w:val="16"/>
                <w:sz w:val="24"/>
              </w:rPr>
              <w:t xml:space="preserve"> </w:t>
            </w:r>
            <w:r>
              <w:rPr>
                <w:sz w:val="24"/>
              </w:rPr>
              <w:t>понять</w:t>
            </w:r>
            <w:r>
              <w:rPr>
                <w:spacing w:val="78"/>
                <w:sz w:val="24"/>
              </w:rPr>
              <w:t xml:space="preserve"> </w:t>
            </w:r>
            <w:r>
              <w:rPr>
                <w:sz w:val="24"/>
              </w:rPr>
              <w:t>и</w:t>
            </w:r>
            <w:r>
              <w:rPr>
                <w:spacing w:val="75"/>
                <w:sz w:val="24"/>
              </w:rPr>
              <w:t xml:space="preserve"> </w:t>
            </w:r>
            <w:r>
              <w:rPr>
                <w:sz w:val="24"/>
              </w:rPr>
              <w:t>принять,</w:t>
            </w:r>
            <w:r>
              <w:rPr>
                <w:spacing w:val="77"/>
                <w:sz w:val="24"/>
              </w:rPr>
              <w:t xml:space="preserve"> </w:t>
            </w:r>
            <w:r>
              <w:rPr>
                <w:sz w:val="24"/>
              </w:rPr>
              <w:t>что</w:t>
            </w:r>
            <w:r>
              <w:rPr>
                <w:spacing w:val="77"/>
                <w:sz w:val="24"/>
              </w:rPr>
              <w:t xml:space="preserve"> </w:t>
            </w:r>
            <w:r>
              <w:rPr>
                <w:sz w:val="24"/>
              </w:rPr>
              <w:t>такое</w:t>
            </w:r>
          </w:p>
          <w:p w:rsidR="00BF0638" w:rsidRDefault="00044157">
            <w:pPr>
              <w:pStyle w:val="TableParagraph"/>
              <w:spacing w:line="270" w:lineRule="atLeast"/>
              <w:ind w:right="888"/>
              <w:rPr>
                <w:sz w:val="24"/>
              </w:rPr>
            </w:pPr>
            <w:r>
              <w:rPr>
                <w:sz w:val="24"/>
              </w:rPr>
              <w:t>«хорошо» и</w:t>
            </w:r>
            <w:r>
              <w:rPr>
                <w:spacing w:val="60"/>
                <w:sz w:val="24"/>
              </w:rPr>
              <w:t xml:space="preserve"> </w:t>
            </w:r>
            <w:r>
              <w:rPr>
                <w:sz w:val="24"/>
              </w:rPr>
              <w:t>«плохо».</w:t>
            </w:r>
            <w:r>
              <w:rPr>
                <w:spacing w:val="1"/>
                <w:sz w:val="24"/>
              </w:rPr>
              <w:t xml:space="preserve"> </w:t>
            </w:r>
            <w:r>
              <w:rPr>
                <w:sz w:val="24"/>
              </w:rPr>
              <w:t>Проявляющий</w:t>
            </w:r>
            <w:r>
              <w:rPr>
                <w:spacing w:val="-8"/>
                <w:sz w:val="24"/>
              </w:rPr>
              <w:t xml:space="preserve"> </w:t>
            </w:r>
            <w:r>
              <w:rPr>
                <w:sz w:val="24"/>
              </w:rPr>
              <w:t>сочувствие,</w:t>
            </w:r>
            <w:r>
              <w:rPr>
                <w:spacing w:val="-8"/>
                <w:sz w:val="24"/>
              </w:rPr>
              <w:t xml:space="preserve"> </w:t>
            </w:r>
            <w:r>
              <w:rPr>
                <w:sz w:val="24"/>
              </w:rPr>
              <w:t>доброту.</w:t>
            </w:r>
          </w:p>
        </w:tc>
      </w:tr>
      <w:tr w:rsidR="00BF0638">
        <w:trPr>
          <w:trHeight w:val="2760"/>
        </w:trPr>
        <w:tc>
          <w:tcPr>
            <w:tcW w:w="2240" w:type="dxa"/>
          </w:tcPr>
          <w:p w:rsidR="00BF0638" w:rsidRDefault="00044157">
            <w:pPr>
              <w:pStyle w:val="TableParagraph"/>
              <w:spacing w:line="268" w:lineRule="exact"/>
              <w:rPr>
                <w:sz w:val="24"/>
              </w:rPr>
            </w:pPr>
            <w:r>
              <w:rPr>
                <w:sz w:val="24"/>
              </w:rPr>
              <w:t>Социальное</w:t>
            </w:r>
          </w:p>
        </w:tc>
        <w:tc>
          <w:tcPr>
            <w:tcW w:w="2405" w:type="dxa"/>
          </w:tcPr>
          <w:p w:rsidR="00BF0638" w:rsidRDefault="00044157">
            <w:pPr>
              <w:pStyle w:val="TableParagraph"/>
              <w:ind w:right="678"/>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rsidR="00BF0638" w:rsidRDefault="00044157">
            <w:pPr>
              <w:pStyle w:val="TableParagraph"/>
              <w:rPr>
                <w:sz w:val="24"/>
              </w:rPr>
            </w:pPr>
            <w:r>
              <w:rPr>
                <w:sz w:val="24"/>
              </w:rPr>
              <w:t>сотрудничество</w:t>
            </w:r>
          </w:p>
        </w:tc>
        <w:tc>
          <w:tcPr>
            <w:tcW w:w="4707" w:type="dxa"/>
          </w:tcPr>
          <w:p w:rsidR="00BF0638" w:rsidRDefault="00044157">
            <w:pPr>
              <w:pStyle w:val="TableParagraph"/>
              <w:ind w:right="96"/>
              <w:jc w:val="both"/>
              <w:rPr>
                <w:sz w:val="24"/>
              </w:rPr>
            </w:pPr>
            <w:r>
              <w:rPr>
                <w:sz w:val="24"/>
              </w:rPr>
              <w:t>Испытывающий</w:t>
            </w:r>
            <w:r>
              <w:rPr>
                <w:spacing w:val="1"/>
                <w:sz w:val="24"/>
              </w:rPr>
              <w:t xml:space="preserve"> </w:t>
            </w:r>
            <w:r>
              <w:rPr>
                <w:sz w:val="24"/>
              </w:rPr>
              <w:t>чувство</w:t>
            </w:r>
            <w:r>
              <w:rPr>
                <w:spacing w:val="1"/>
                <w:sz w:val="24"/>
              </w:rPr>
              <w:t xml:space="preserve"> </w:t>
            </w:r>
            <w:r>
              <w:rPr>
                <w:sz w:val="24"/>
              </w:rPr>
              <w:t>удовольствия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огорчения</w:t>
            </w:r>
            <w:r>
              <w:rPr>
                <w:spacing w:val="1"/>
                <w:sz w:val="24"/>
              </w:rPr>
              <w:t xml:space="preserve"> </w:t>
            </w:r>
            <w:r>
              <w:rPr>
                <w:sz w:val="24"/>
              </w:rPr>
              <w:t>в</w:t>
            </w:r>
            <w:r>
              <w:rPr>
                <w:spacing w:val="-57"/>
                <w:sz w:val="24"/>
              </w:rPr>
              <w:t xml:space="preserve"> </w:t>
            </w:r>
            <w:r>
              <w:rPr>
                <w:sz w:val="24"/>
              </w:rPr>
              <w:t>случае неодобрения со стороны взрослых.</w:t>
            </w:r>
            <w:r>
              <w:rPr>
                <w:spacing w:val="1"/>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и</w:t>
            </w:r>
            <w:r>
              <w:rPr>
                <w:spacing w:val="-57"/>
                <w:sz w:val="24"/>
              </w:rPr>
              <w:t xml:space="preserve"> </w:t>
            </w:r>
            <w:r>
              <w:rPr>
                <w:sz w:val="24"/>
              </w:rPr>
              <w:t>способный бесконфликтно играть рядом с</w:t>
            </w:r>
            <w:r>
              <w:rPr>
                <w:spacing w:val="1"/>
                <w:sz w:val="24"/>
              </w:rPr>
              <w:t xml:space="preserve"> </w:t>
            </w:r>
            <w:r>
              <w:rPr>
                <w:sz w:val="24"/>
              </w:rPr>
              <w:t>ними.</w:t>
            </w:r>
          </w:p>
          <w:p w:rsidR="00BF0638" w:rsidRDefault="00044157">
            <w:pPr>
              <w:pStyle w:val="TableParagraph"/>
              <w:tabs>
                <w:tab w:val="left" w:pos="1979"/>
                <w:tab w:val="left" w:pos="2790"/>
              </w:tabs>
              <w:spacing w:line="270" w:lineRule="atLeast"/>
              <w:ind w:right="96"/>
              <w:jc w:val="both"/>
              <w:rPr>
                <w:sz w:val="24"/>
              </w:rPr>
            </w:pPr>
            <w:r>
              <w:rPr>
                <w:sz w:val="24"/>
              </w:rPr>
              <w:t>Проявляющий</w:t>
            </w:r>
            <w:r>
              <w:rPr>
                <w:spacing w:val="1"/>
                <w:sz w:val="24"/>
              </w:rPr>
              <w:t xml:space="preserve"> </w:t>
            </w:r>
            <w:r>
              <w:rPr>
                <w:sz w:val="24"/>
              </w:rPr>
              <w:t>позицию</w:t>
            </w:r>
            <w:r>
              <w:rPr>
                <w:spacing w:val="1"/>
                <w:sz w:val="24"/>
              </w:rPr>
              <w:t xml:space="preserve"> </w:t>
            </w:r>
            <w:r>
              <w:rPr>
                <w:sz w:val="24"/>
              </w:rPr>
              <w:t>«Я</w:t>
            </w:r>
            <w:r>
              <w:rPr>
                <w:spacing w:val="1"/>
                <w:sz w:val="24"/>
              </w:rPr>
              <w:t xml:space="preserve"> </w:t>
            </w:r>
            <w:r>
              <w:rPr>
                <w:sz w:val="24"/>
              </w:rPr>
              <w:t>сам!».</w:t>
            </w:r>
            <w:r>
              <w:rPr>
                <w:spacing w:val="1"/>
                <w:sz w:val="24"/>
              </w:rPr>
              <w:t xml:space="preserve"> </w:t>
            </w:r>
            <w:r>
              <w:rPr>
                <w:sz w:val="24"/>
              </w:rPr>
              <w:t>Способный</w:t>
            </w:r>
            <w:r>
              <w:rPr>
                <w:sz w:val="24"/>
              </w:rPr>
              <w:tab/>
              <w:t>к</w:t>
            </w:r>
            <w:r>
              <w:rPr>
                <w:sz w:val="24"/>
              </w:rPr>
              <w:tab/>
            </w:r>
            <w:r>
              <w:rPr>
                <w:spacing w:val="-1"/>
                <w:sz w:val="24"/>
              </w:rPr>
              <w:t>самостоятельным</w:t>
            </w:r>
            <w:r>
              <w:rPr>
                <w:spacing w:val="-58"/>
                <w:sz w:val="24"/>
              </w:rPr>
              <w:t xml:space="preserve"> </w:t>
            </w:r>
            <w:r>
              <w:rPr>
                <w:sz w:val="24"/>
              </w:rPr>
              <w:t>(свободным)</w:t>
            </w:r>
            <w:r>
              <w:rPr>
                <w:spacing w:val="1"/>
                <w:sz w:val="24"/>
              </w:rPr>
              <w:t xml:space="preserve"> </w:t>
            </w:r>
            <w:r>
              <w:rPr>
                <w:sz w:val="24"/>
              </w:rPr>
              <w:t>активным</w:t>
            </w:r>
            <w:r>
              <w:rPr>
                <w:spacing w:val="1"/>
                <w:sz w:val="24"/>
              </w:rPr>
              <w:t xml:space="preserve"> </w:t>
            </w:r>
            <w:r>
              <w:rPr>
                <w:sz w:val="24"/>
              </w:rPr>
              <w:t>действиям</w:t>
            </w:r>
            <w:r>
              <w:rPr>
                <w:spacing w:val="1"/>
                <w:sz w:val="24"/>
              </w:rPr>
              <w:t xml:space="preserve"> </w:t>
            </w:r>
            <w:r>
              <w:rPr>
                <w:sz w:val="24"/>
              </w:rPr>
              <w:t>в</w:t>
            </w:r>
            <w:r>
              <w:rPr>
                <w:spacing w:val="1"/>
                <w:sz w:val="24"/>
              </w:rPr>
              <w:t xml:space="preserve"> </w:t>
            </w:r>
            <w:r>
              <w:rPr>
                <w:sz w:val="24"/>
              </w:rPr>
              <w:t>общении.</w:t>
            </w:r>
          </w:p>
        </w:tc>
      </w:tr>
      <w:tr w:rsidR="00BF0638">
        <w:trPr>
          <w:trHeight w:val="827"/>
        </w:trPr>
        <w:tc>
          <w:tcPr>
            <w:tcW w:w="2240" w:type="dxa"/>
          </w:tcPr>
          <w:p w:rsidR="00BF0638" w:rsidRDefault="00044157">
            <w:pPr>
              <w:pStyle w:val="TableParagraph"/>
              <w:spacing w:line="268" w:lineRule="exact"/>
              <w:rPr>
                <w:sz w:val="24"/>
              </w:rPr>
            </w:pPr>
            <w:r>
              <w:rPr>
                <w:sz w:val="24"/>
              </w:rPr>
              <w:t>Познавательное</w:t>
            </w:r>
          </w:p>
        </w:tc>
        <w:tc>
          <w:tcPr>
            <w:tcW w:w="2405" w:type="dxa"/>
          </w:tcPr>
          <w:p w:rsidR="00BF0638" w:rsidRDefault="00044157">
            <w:pPr>
              <w:pStyle w:val="TableParagraph"/>
              <w:spacing w:line="268" w:lineRule="exact"/>
              <w:rPr>
                <w:sz w:val="24"/>
              </w:rPr>
            </w:pPr>
            <w:r>
              <w:rPr>
                <w:sz w:val="24"/>
              </w:rPr>
              <w:t>Познание</w:t>
            </w:r>
          </w:p>
        </w:tc>
        <w:tc>
          <w:tcPr>
            <w:tcW w:w="4707" w:type="dxa"/>
          </w:tcPr>
          <w:p w:rsidR="00BF0638" w:rsidRDefault="00044157">
            <w:pPr>
              <w:pStyle w:val="TableParagraph"/>
              <w:tabs>
                <w:tab w:val="left" w:pos="1011"/>
                <w:tab w:val="left" w:pos="3170"/>
                <w:tab w:val="left" w:pos="4484"/>
              </w:tabs>
              <w:ind w:right="93"/>
              <w:rPr>
                <w:sz w:val="24"/>
              </w:rPr>
            </w:pPr>
            <w:r>
              <w:rPr>
                <w:sz w:val="24"/>
              </w:rPr>
              <w:t>Проявляющий</w:t>
            </w:r>
            <w:r>
              <w:rPr>
                <w:spacing w:val="16"/>
                <w:sz w:val="24"/>
              </w:rPr>
              <w:t xml:space="preserve"> </w:t>
            </w:r>
            <w:r>
              <w:rPr>
                <w:sz w:val="24"/>
              </w:rPr>
              <w:t>интерес</w:t>
            </w:r>
            <w:r>
              <w:rPr>
                <w:spacing w:val="14"/>
                <w:sz w:val="24"/>
              </w:rPr>
              <w:t xml:space="preserve"> </w:t>
            </w:r>
            <w:r>
              <w:rPr>
                <w:sz w:val="24"/>
              </w:rPr>
              <w:t>к</w:t>
            </w:r>
            <w:r>
              <w:rPr>
                <w:spacing w:val="16"/>
                <w:sz w:val="24"/>
              </w:rPr>
              <w:t xml:space="preserve"> </w:t>
            </w:r>
            <w:r>
              <w:rPr>
                <w:sz w:val="24"/>
              </w:rPr>
              <w:t>окружающему</w:t>
            </w:r>
            <w:r>
              <w:rPr>
                <w:spacing w:val="-57"/>
                <w:sz w:val="24"/>
              </w:rPr>
              <w:t xml:space="preserve"> </w:t>
            </w:r>
            <w:r>
              <w:rPr>
                <w:sz w:val="24"/>
              </w:rPr>
              <w:t>миру.</w:t>
            </w:r>
            <w:r>
              <w:rPr>
                <w:sz w:val="24"/>
              </w:rPr>
              <w:tab/>
              <w:t>Любознательный,</w:t>
            </w:r>
            <w:r>
              <w:rPr>
                <w:sz w:val="24"/>
              </w:rPr>
              <w:tab/>
              <w:t>активный</w:t>
            </w:r>
            <w:r>
              <w:rPr>
                <w:sz w:val="24"/>
              </w:rPr>
              <w:tab/>
              <w:t>в</w:t>
            </w:r>
          </w:p>
          <w:p w:rsidR="00BF0638" w:rsidRDefault="00044157">
            <w:pPr>
              <w:pStyle w:val="TableParagraph"/>
              <w:spacing w:line="264" w:lineRule="exact"/>
              <w:rPr>
                <w:sz w:val="24"/>
              </w:rPr>
            </w:pPr>
            <w:r>
              <w:rPr>
                <w:sz w:val="24"/>
              </w:rPr>
              <w:t>поведении</w:t>
            </w:r>
            <w:r>
              <w:rPr>
                <w:spacing w:val="-5"/>
                <w:sz w:val="24"/>
              </w:rPr>
              <w:t xml:space="preserve"> </w:t>
            </w:r>
            <w:r>
              <w:rPr>
                <w:sz w:val="24"/>
              </w:rPr>
              <w:t>и</w:t>
            </w:r>
            <w:r>
              <w:rPr>
                <w:spacing w:val="-2"/>
                <w:sz w:val="24"/>
              </w:rPr>
              <w:t xml:space="preserve"> </w:t>
            </w:r>
            <w:r>
              <w:rPr>
                <w:sz w:val="24"/>
              </w:rPr>
              <w:t>деятельности.</w:t>
            </w:r>
          </w:p>
        </w:tc>
      </w:tr>
      <w:tr w:rsidR="00BF0638">
        <w:trPr>
          <w:trHeight w:val="3311"/>
        </w:trPr>
        <w:tc>
          <w:tcPr>
            <w:tcW w:w="2240" w:type="dxa"/>
          </w:tcPr>
          <w:p w:rsidR="00BF0638" w:rsidRDefault="00044157">
            <w:pPr>
              <w:pStyle w:val="TableParagraph"/>
              <w:ind w:right="368"/>
              <w:rPr>
                <w:sz w:val="24"/>
              </w:rPr>
            </w:pPr>
            <w:r>
              <w:rPr>
                <w:sz w:val="24"/>
              </w:rPr>
              <w:lastRenderedPageBreak/>
              <w:t>Физическое и</w:t>
            </w:r>
            <w:r>
              <w:rPr>
                <w:spacing w:val="1"/>
                <w:sz w:val="24"/>
              </w:rPr>
              <w:t xml:space="preserve"> </w:t>
            </w:r>
            <w:r>
              <w:rPr>
                <w:sz w:val="24"/>
              </w:rPr>
              <w:t>оздоровительное</w:t>
            </w:r>
          </w:p>
        </w:tc>
        <w:tc>
          <w:tcPr>
            <w:tcW w:w="2405" w:type="dxa"/>
          </w:tcPr>
          <w:p w:rsidR="00BF0638" w:rsidRDefault="00044157">
            <w:pPr>
              <w:pStyle w:val="TableParagraph"/>
              <w:spacing w:line="270" w:lineRule="exact"/>
              <w:rPr>
                <w:sz w:val="24"/>
              </w:rPr>
            </w:pPr>
            <w:r>
              <w:rPr>
                <w:sz w:val="24"/>
              </w:rPr>
              <w:t>Здоровье,</w:t>
            </w:r>
            <w:r>
              <w:rPr>
                <w:spacing w:val="-1"/>
                <w:sz w:val="24"/>
              </w:rPr>
              <w:t xml:space="preserve"> </w:t>
            </w:r>
            <w:r>
              <w:rPr>
                <w:sz w:val="24"/>
              </w:rPr>
              <w:t>жизнь</w:t>
            </w:r>
          </w:p>
        </w:tc>
        <w:tc>
          <w:tcPr>
            <w:tcW w:w="4707" w:type="dxa"/>
          </w:tcPr>
          <w:p w:rsidR="00BF0638" w:rsidRDefault="00044157">
            <w:pPr>
              <w:pStyle w:val="TableParagraph"/>
              <w:tabs>
                <w:tab w:val="left" w:pos="1716"/>
                <w:tab w:val="left" w:pos="3670"/>
              </w:tabs>
              <w:ind w:right="93"/>
              <w:jc w:val="both"/>
              <w:rPr>
                <w:sz w:val="24"/>
              </w:rPr>
            </w:pPr>
            <w:r>
              <w:rPr>
                <w:sz w:val="24"/>
              </w:rPr>
              <w:t>Понимающий ценность жизни и здоровья,</w:t>
            </w:r>
            <w:r>
              <w:rPr>
                <w:spacing w:val="1"/>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физическая</w:t>
            </w:r>
            <w:r>
              <w:rPr>
                <w:spacing w:val="1"/>
                <w:sz w:val="24"/>
              </w:rPr>
              <w:t xml:space="preserve"> </w:t>
            </w:r>
            <w:r>
              <w:rPr>
                <w:sz w:val="24"/>
              </w:rPr>
              <w:t>культура,</w:t>
            </w:r>
            <w:r>
              <w:rPr>
                <w:sz w:val="24"/>
              </w:rPr>
              <w:tab/>
              <w:t>закаливание,</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личная</w:t>
            </w:r>
            <w:r>
              <w:rPr>
                <w:spacing w:val="1"/>
                <w:sz w:val="24"/>
              </w:rPr>
              <w:t xml:space="preserve"> </w:t>
            </w:r>
            <w:r>
              <w:rPr>
                <w:sz w:val="24"/>
              </w:rPr>
              <w:t>гигиена,</w:t>
            </w:r>
            <w:r>
              <w:rPr>
                <w:spacing w:val="1"/>
                <w:sz w:val="24"/>
              </w:rPr>
              <w:t xml:space="preserve"> </w:t>
            </w:r>
            <w:r>
              <w:rPr>
                <w:sz w:val="24"/>
              </w:rPr>
              <w:t>безопасное</w:t>
            </w:r>
            <w:r>
              <w:rPr>
                <w:spacing w:val="-57"/>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здоровья окружающих.</w:t>
            </w:r>
          </w:p>
          <w:p w:rsidR="00BF0638" w:rsidRDefault="00044157">
            <w:pPr>
              <w:pStyle w:val="TableParagraph"/>
              <w:spacing w:line="270" w:lineRule="atLeast"/>
              <w:ind w:right="96"/>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стремление к личной и командной победе,</w:t>
            </w:r>
            <w:r>
              <w:rPr>
                <w:spacing w:val="1"/>
                <w:sz w:val="24"/>
              </w:rPr>
              <w:t xml:space="preserve"> </w:t>
            </w:r>
            <w:r>
              <w:rPr>
                <w:sz w:val="24"/>
              </w:rPr>
              <w:t>нравственные</w:t>
            </w:r>
            <w:r>
              <w:rPr>
                <w:spacing w:val="-3"/>
                <w:sz w:val="24"/>
              </w:rPr>
              <w:t xml:space="preserve"> </w:t>
            </w:r>
            <w:r>
              <w:rPr>
                <w:sz w:val="24"/>
              </w:rPr>
              <w:t>и волевые</w:t>
            </w:r>
            <w:r>
              <w:rPr>
                <w:spacing w:val="-2"/>
                <w:sz w:val="24"/>
              </w:rPr>
              <w:t xml:space="preserve"> </w:t>
            </w:r>
            <w:r>
              <w:rPr>
                <w:sz w:val="24"/>
              </w:rPr>
              <w:t>качества.</w:t>
            </w:r>
          </w:p>
        </w:tc>
      </w:tr>
      <w:tr w:rsidR="00BF0638">
        <w:trPr>
          <w:trHeight w:val="2762"/>
        </w:trPr>
        <w:tc>
          <w:tcPr>
            <w:tcW w:w="2240" w:type="dxa"/>
          </w:tcPr>
          <w:p w:rsidR="00BF0638" w:rsidRDefault="00044157">
            <w:pPr>
              <w:pStyle w:val="TableParagraph"/>
              <w:spacing w:line="270" w:lineRule="exact"/>
              <w:ind w:left="186"/>
              <w:rPr>
                <w:sz w:val="24"/>
              </w:rPr>
            </w:pPr>
            <w:r>
              <w:rPr>
                <w:sz w:val="24"/>
              </w:rPr>
              <w:t>Трудовое</w:t>
            </w:r>
          </w:p>
        </w:tc>
        <w:tc>
          <w:tcPr>
            <w:tcW w:w="2405" w:type="dxa"/>
          </w:tcPr>
          <w:p w:rsidR="00BF0638" w:rsidRDefault="00044157">
            <w:pPr>
              <w:pStyle w:val="TableParagraph"/>
              <w:spacing w:line="270" w:lineRule="exact"/>
              <w:ind w:left="167"/>
              <w:rPr>
                <w:sz w:val="24"/>
              </w:rPr>
            </w:pPr>
            <w:r>
              <w:rPr>
                <w:sz w:val="24"/>
              </w:rPr>
              <w:t>Труд</w:t>
            </w:r>
          </w:p>
        </w:tc>
        <w:tc>
          <w:tcPr>
            <w:tcW w:w="4707" w:type="dxa"/>
          </w:tcPr>
          <w:p w:rsidR="00BF0638" w:rsidRDefault="00044157">
            <w:pPr>
              <w:pStyle w:val="TableParagraph"/>
              <w:ind w:left="167" w:right="98"/>
              <w:jc w:val="both"/>
              <w:rPr>
                <w:sz w:val="24"/>
              </w:rPr>
            </w:pPr>
            <w:r>
              <w:rPr>
                <w:sz w:val="24"/>
              </w:rPr>
              <w:t>Поддерживающий элементарный порядок</w:t>
            </w:r>
            <w:r>
              <w:rPr>
                <w:spacing w:val="1"/>
                <w:sz w:val="24"/>
              </w:rPr>
              <w:t xml:space="preserve"> </w:t>
            </w:r>
            <w:r>
              <w:rPr>
                <w:sz w:val="24"/>
              </w:rPr>
              <w:t>в</w:t>
            </w:r>
            <w:r>
              <w:rPr>
                <w:spacing w:val="-2"/>
                <w:sz w:val="24"/>
              </w:rPr>
              <w:t xml:space="preserve"> </w:t>
            </w:r>
            <w:r>
              <w:rPr>
                <w:sz w:val="24"/>
              </w:rPr>
              <w:t>окружающей обстановке.</w:t>
            </w:r>
          </w:p>
          <w:p w:rsidR="00BF0638" w:rsidRDefault="00044157">
            <w:pPr>
              <w:pStyle w:val="TableParagraph"/>
              <w:tabs>
                <w:tab w:val="left" w:pos="1757"/>
                <w:tab w:val="left" w:pos="3228"/>
              </w:tabs>
              <w:ind w:left="167" w:right="94"/>
              <w:jc w:val="both"/>
              <w:rPr>
                <w:sz w:val="24"/>
              </w:rPr>
            </w:pPr>
            <w:r>
              <w:rPr>
                <w:sz w:val="24"/>
              </w:rPr>
              <w:t>Стремящийся</w:t>
            </w:r>
            <w:r>
              <w:rPr>
                <w:spacing w:val="1"/>
                <w:sz w:val="24"/>
              </w:rPr>
              <w:t xml:space="preserve"> </w:t>
            </w:r>
            <w:r>
              <w:rPr>
                <w:sz w:val="24"/>
              </w:rPr>
              <w:t>помогать</w:t>
            </w:r>
            <w:r>
              <w:rPr>
                <w:spacing w:val="1"/>
                <w:sz w:val="24"/>
              </w:rPr>
              <w:t xml:space="preserve"> </w:t>
            </w:r>
            <w:r>
              <w:rPr>
                <w:sz w:val="24"/>
              </w:rPr>
              <w:t>старшим</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трудовых</w:t>
            </w:r>
            <w:r>
              <w:rPr>
                <w:spacing w:val="1"/>
                <w:sz w:val="24"/>
              </w:rPr>
              <w:t xml:space="preserve"> </w:t>
            </w:r>
            <w:r>
              <w:rPr>
                <w:sz w:val="24"/>
              </w:rPr>
              <w:t>действиях.</w:t>
            </w:r>
            <w:r>
              <w:rPr>
                <w:spacing w:val="-57"/>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результативности,</w:t>
            </w:r>
            <w:r>
              <w:rPr>
                <w:spacing w:val="1"/>
                <w:sz w:val="24"/>
              </w:rPr>
              <w:t xml:space="preserve"> </w:t>
            </w:r>
            <w:r>
              <w:rPr>
                <w:sz w:val="24"/>
              </w:rPr>
              <w:t>самостоятельности,</w:t>
            </w:r>
            <w:r>
              <w:rPr>
                <w:spacing w:val="1"/>
                <w:sz w:val="24"/>
              </w:rPr>
              <w:t xml:space="preserve"> </w:t>
            </w:r>
            <w:r>
              <w:rPr>
                <w:sz w:val="24"/>
              </w:rPr>
              <w:t>ответственности</w:t>
            </w:r>
            <w:r>
              <w:rPr>
                <w:spacing w:val="1"/>
                <w:sz w:val="24"/>
              </w:rPr>
              <w:t xml:space="preserve"> </w:t>
            </w:r>
            <w:r>
              <w:rPr>
                <w:sz w:val="24"/>
              </w:rPr>
              <w:t>в</w:t>
            </w:r>
            <w:r>
              <w:rPr>
                <w:spacing w:val="-57"/>
                <w:sz w:val="24"/>
              </w:rPr>
              <w:t xml:space="preserve"> </w:t>
            </w:r>
            <w:r>
              <w:rPr>
                <w:sz w:val="24"/>
              </w:rPr>
              <w:t>самообслуживании,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и</w:t>
            </w:r>
            <w:r>
              <w:rPr>
                <w:spacing w:val="-57"/>
                <w:sz w:val="24"/>
              </w:rPr>
              <w:t xml:space="preserve"> </w:t>
            </w:r>
            <w:r>
              <w:rPr>
                <w:sz w:val="24"/>
              </w:rPr>
              <w:t>других</w:t>
            </w:r>
            <w:r>
              <w:rPr>
                <w:sz w:val="24"/>
              </w:rPr>
              <w:tab/>
              <w:t>видах</w:t>
            </w:r>
            <w:r>
              <w:rPr>
                <w:sz w:val="24"/>
              </w:rPr>
              <w:tab/>
              <w:t>деятельности</w:t>
            </w:r>
            <w:r>
              <w:rPr>
                <w:spacing w:val="-58"/>
                <w:sz w:val="24"/>
              </w:rPr>
              <w:t xml:space="preserve"> </w:t>
            </w:r>
            <w:r>
              <w:rPr>
                <w:sz w:val="24"/>
              </w:rPr>
              <w:t>(конструирование,</w:t>
            </w:r>
            <w:r>
              <w:rPr>
                <w:spacing w:val="9"/>
                <w:sz w:val="24"/>
              </w:rPr>
              <w:t xml:space="preserve"> </w:t>
            </w:r>
            <w:r>
              <w:rPr>
                <w:sz w:val="24"/>
              </w:rPr>
              <w:t>лепка,</w:t>
            </w:r>
            <w:r>
              <w:rPr>
                <w:spacing w:val="10"/>
                <w:sz w:val="24"/>
              </w:rPr>
              <w:t xml:space="preserve"> </w:t>
            </w:r>
            <w:r>
              <w:rPr>
                <w:sz w:val="24"/>
              </w:rPr>
              <w:t>художественный</w:t>
            </w:r>
          </w:p>
          <w:p w:rsidR="00BF0638" w:rsidRDefault="00044157">
            <w:pPr>
              <w:pStyle w:val="TableParagraph"/>
              <w:spacing w:line="264" w:lineRule="exact"/>
              <w:ind w:left="167"/>
              <w:jc w:val="both"/>
              <w:rPr>
                <w:sz w:val="24"/>
              </w:rPr>
            </w:pPr>
            <w:r>
              <w:rPr>
                <w:sz w:val="24"/>
              </w:rPr>
              <w:t>труд,</w:t>
            </w:r>
            <w:r>
              <w:rPr>
                <w:spacing w:val="-2"/>
                <w:sz w:val="24"/>
              </w:rPr>
              <w:t xml:space="preserve"> </w:t>
            </w:r>
            <w:r>
              <w:rPr>
                <w:sz w:val="24"/>
              </w:rPr>
              <w:t>детский</w:t>
            </w:r>
            <w:r>
              <w:rPr>
                <w:spacing w:val="-2"/>
                <w:sz w:val="24"/>
              </w:rPr>
              <w:t xml:space="preserve"> </w:t>
            </w:r>
            <w:r>
              <w:rPr>
                <w:sz w:val="24"/>
              </w:rPr>
              <w:t>дизайн</w:t>
            </w:r>
            <w:r>
              <w:rPr>
                <w:spacing w:val="-3"/>
                <w:sz w:val="24"/>
              </w:rPr>
              <w:t xml:space="preserve"> </w:t>
            </w:r>
            <w:r>
              <w:rPr>
                <w:sz w:val="24"/>
              </w:rPr>
              <w:t>и</w:t>
            </w:r>
            <w:r>
              <w:rPr>
                <w:spacing w:val="-3"/>
                <w:sz w:val="24"/>
              </w:rPr>
              <w:t xml:space="preserve"> </w:t>
            </w:r>
            <w:r>
              <w:rPr>
                <w:sz w:val="24"/>
              </w:rPr>
              <w:t>другое).</w:t>
            </w:r>
          </w:p>
        </w:tc>
      </w:tr>
      <w:tr w:rsidR="00BF0638">
        <w:trPr>
          <w:trHeight w:val="1932"/>
        </w:trPr>
        <w:tc>
          <w:tcPr>
            <w:tcW w:w="2240" w:type="dxa"/>
          </w:tcPr>
          <w:p w:rsidR="00BF0638" w:rsidRDefault="00044157">
            <w:pPr>
              <w:pStyle w:val="TableParagraph"/>
              <w:spacing w:line="268" w:lineRule="exact"/>
              <w:ind w:left="186"/>
              <w:rPr>
                <w:sz w:val="24"/>
              </w:rPr>
            </w:pPr>
            <w:r>
              <w:rPr>
                <w:sz w:val="24"/>
              </w:rPr>
              <w:t>Эстетическое</w:t>
            </w:r>
          </w:p>
        </w:tc>
        <w:tc>
          <w:tcPr>
            <w:tcW w:w="2405" w:type="dxa"/>
          </w:tcPr>
          <w:p w:rsidR="00BF0638" w:rsidRDefault="00044157">
            <w:pPr>
              <w:pStyle w:val="TableParagraph"/>
              <w:spacing w:line="268" w:lineRule="exact"/>
              <w:ind w:left="167"/>
              <w:rPr>
                <w:sz w:val="24"/>
              </w:rPr>
            </w:pPr>
            <w:r>
              <w:rPr>
                <w:sz w:val="24"/>
              </w:rPr>
              <w:t>Культура</w:t>
            </w:r>
            <w:r>
              <w:rPr>
                <w:spacing w:val="-4"/>
                <w:sz w:val="24"/>
              </w:rPr>
              <w:t xml:space="preserve"> </w:t>
            </w:r>
            <w:r>
              <w:rPr>
                <w:sz w:val="24"/>
              </w:rPr>
              <w:t>и</w:t>
            </w:r>
            <w:r>
              <w:rPr>
                <w:spacing w:val="-2"/>
                <w:sz w:val="24"/>
              </w:rPr>
              <w:t xml:space="preserve"> </w:t>
            </w:r>
            <w:r>
              <w:rPr>
                <w:sz w:val="24"/>
              </w:rPr>
              <w:t>красота</w:t>
            </w:r>
          </w:p>
        </w:tc>
        <w:tc>
          <w:tcPr>
            <w:tcW w:w="4707" w:type="dxa"/>
          </w:tcPr>
          <w:p w:rsidR="00BF0638" w:rsidRDefault="00044157">
            <w:pPr>
              <w:pStyle w:val="TableParagraph"/>
              <w:tabs>
                <w:tab w:val="left" w:pos="2954"/>
                <w:tab w:val="left" w:pos="3229"/>
              </w:tabs>
              <w:ind w:left="167" w:right="96"/>
              <w:jc w:val="both"/>
              <w:rPr>
                <w:sz w:val="24"/>
              </w:rPr>
            </w:pPr>
            <w:r>
              <w:rPr>
                <w:sz w:val="24"/>
              </w:rPr>
              <w:t>Проявляющий</w:t>
            </w:r>
            <w:r>
              <w:rPr>
                <w:sz w:val="24"/>
              </w:rPr>
              <w:tab/>
            </w:r>
            <w:r>
              <w:rPr>
                <w:spacing w:val="-1"/>
                <w:sz w:val="24"/>
              </w:rPr>
              <w:t>эмоциональную</w:t>
            </w:r>
            <w:r>
              <w:rPr>
                <w:spacing w:val="-58"/>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в</w:t>
            </w:r>
            <w:r>
              <w:rPr>
                <w:spacing w:val="1"/>
                <w:sz w:val="24"/>
              </w:rPr>
              <w:t xml:space="preserve"> </w:t>
            </w:r>
            <w:r>
              <w:rPr>
                <w:sz w:val="24"/>
              </w:rPr>
              <w:t>окружающем</w:t>
            </w:r>
            <w:r>
              <w:rPr>
                <w:spacing w:val="-57"/>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r>
              <w:rPr>
                <w:spacing w:val="1"/>
                <w:sz w:val="24"/>
              </w:rPr>
              <w:t xml:space="preserve"> </w:t>
            </w:r>
            <w:r>
              <w:rPr>
                <w:sz w:val="24"/>
              </w:rPr>
              <w:t>Способный</w:t>
            </w:r>
            <w:r>
              <w:rPr>
                <w:spacing w:val="61"/>
                <w:sz w:val="24"/>
              </w:rPr>
              <w:t xml:space="preserve"> </w:t>
            </w:r>
            <w:r>
              <w:rPr>
                <w:sz w:val="24"/>
              </w:rPr>
              <w:t>к</w:t>
            </w:r>
            <w:r>
              <w:rPr>
                <w:spacing w:val="1"/>
                <w:sz w:val="24"/>
              </w:rPr>
              <w:t xml:space="preserve"> </w:t>
            </w:r>
            <w:r>
              <w:rPr>
                <w:sz w:val="24"/>
              </w:rPr>
              <w:t>творческой</w:t>
            </w:r>
            <w:r>
              <w:rPr>
                <w:sz w:val="24"/>
              </w:rPr>
              <w:tab/>
            </w:r>
            <w:r>
              <w:rPr>
                <w:sz w:val="24"/>
              </w:rPr>
              <w:tab/>
            </w:r>
            <w:r>
              <w:rPr>
                <w:spacing w:val="-1"/>
                <w:sz w:val="24"/>
              </w:rPr>
              <w:t>деятельности</w:t>
            </w:r>
          </w:p>
          <w:p w:rsidR="00BF0638" w:rsidRDefault="00044157">
            <w:pPr>
              <w:pStyle w:val="TableParagraph"/>
              <w:tabs>
                <w:tab w:val="left" w:pos="3231"/>
              </w:tabs>
              <w:ind w:left="167" w:right="92"/>
              <w:jc w:val="both"/>
              <w:rPr>
                <w:sz w:val="24"/>
              </w:rPr>
            </w:pPr>
            <w:r>
              <w:rPr>
                <w:sz w:val="24"/>
              </w:rPr>
              <w:t>(изобразительной,</w:t>
            </w:r>
            <w:r>
              <w:rPr>
                <w:sz w:val="24"/>
              </w:rPr>
              <w:tab/>
              <w:t>декоративно-</w:t>
            </w:r>
            <w:r>
              <w:rPr>
                <w:spacing w:val="-58"/>
                <w:sz w:val="24"/>
              </w:rPr>
              <w:t xml:space="preserve"> </w:t>
            </w:r>
            <w:r>
              <w:rPr>
                <w:sz w:val="24"/>
              </w:rPr>
              <w:t>оформительской,</w:t>
            </w:r>
            <w:r>
              <w:rPr>
                <w:spacing w:val="57"/>
                <w:sz w:val="24"/>
              </w:rPr>
              <w:t xml:space="preserve"> </w:t>
            </w:r>
            <w:r>
              <w:rPr>
                <w:sz w:val="24"/>
              </w:rPr>
              <w:t>музыкальной,</w:t>
            </w:r>
            <w:r>
              <w:rPr>
                <w:spacing w:val="57"/>
                <w:sz w:val="24"/>
              </w:rPr>
              <w:t xml:space="preserve"> </w:t>
            </w:r>
            <w:r>
              <w:rPr>
                <w:sz w:val="24"/>
              </w:rPr>
              <w:t>словесно-</w:t>
            </w:r>
          </w:p>
          <w:p w:rsidR="00BF0638" w:rsidRDefault="00044157">
            <w:pPr>
              <w:pStyle w:val="TableParagraph"/>
              <w:spacing w:line="264" w:lineRule="exact"/>
              <w:ind w:left="167"/>
              <w:jc w:val="both"/>
              <w:rPr>
                <w:sz w:val="24"/>
              </w:rPr>
            </w:pPr>
            <w:r>
              <w:rPr>
                <w:sz w:val="24"/>
              </w:rPr>
              <w:t>речевой,</w:t>
            </w:r>
            <w:r>
              <w:rPr>
                <w:spacing w:val="-4"/>
                <w:sz w:val="24"/>
              </w:rPr>
              <w:t xml:space="preserve"> </w:t>
            </w:r>
            <w:r>
              <w:rPr>
                <w:sz w:val="24"/>
              </w:rPr>
              <w:t>театрализованной</w:t>
            </w:r>
            <w:r>
              <w:rPr>
                <w:spacing w:val="-3"/>
                <w:sz w:val="24"/>
              </w:rPr>
              <w:t xml:space="preserve"> </w:t>
            </w:r>
            <w:r>
              <w:rPr>
                <w:sz w:val="24"/>
              </w:rPr>
              <w:t>и</w:t>
            </w:r>
            <w:r>
              <w:rPr>
                <w:spacing w:val="-6"/>
                <w:sz w:val="24"/>
              </w:rPr>
              <w:t xml:space="preserve"> </w:t>
            </w:r>
            <w:r>
              <w:rPr>
                <w:sz w:val="24"/>
              </w:rPr>
              <w:t>другое).</w:t>
            </w:r>
          </w:p>
        </w:tc>
      </w:tr>
    </w:tbl>
    <w:p w:rsidR="00BF0638" w:rsidRDefault="00044157">
      <w:pPr>
        <w:pStyle w:val="a3"/>
        <w:spacing w:before="65" w:line="242" w:lineRule="auto"/>
        <w:ind w:left="5386" w:right="1388" w:hanging="3462"/>
        <w:jc w:val="left"/>
      </w:pPr>
      <w:r>
        <w:t>Целевые ориентиры воспитания детей на этапе завершения освоения</w:t>
      </w:r>
      <w:r>
        <w:rPr>
          <w:spacing w:val="-67"/>
        </w:rPr>
        <w:t xml:space="preserve"> </w:t>
      </w:r>
      <w:r>
        <w:t>программы</w:t>
      </w:r>
    </w:p>
    <w:p w:rsidR="00BF0638" w:rsidRDefault="00BF0638">
      <w:pPr>
        <w:pStyle w:val="a3"/>
        <w:spacing w:before="6"/>
        <w:ind w:left="0" w:firstLine="0"/>
        <w:jc w:val="left"/>
        <w:rPr>
          <w:sz w:val="17"/>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405"/>
        <w:gridCol w:w="4707"/>
      </w:tblGrid>
      <w:tr w:rsidR="00BF0638">
        <w:trPr>
          <w:trHeight w:val="551"/>
        </w:trPr>
        <w:tc>
          <w:tcPr>
            <w:tcW w:w="2240" w:type="dxa"/>
          </w:tcPr>
          <w:p w:rsidR="00BF0638" w:rsidRDefault="00044157">
            <w:pPr>
              <w:pStyle w:val="TableParagraph"/>
              <w:spacing w:line="276" w:lineRule="exact"/>
              <w:ind w:left="479" w:right="365" w:hanging="87"/>
              <w:rPr>
                <w:b/>
                <w:sz w:val="24"/>
              </w:rPr>
            </w:pPr>
            <w:r>
              <w:rPr>
                <w:b/>
                <w:sz w:val="24"/>
              </w:rPr>
              <w:t>Направление</w:t>
            </w:r>
            <w:r>
              <w:rPr>
                <w:b/>
                <w:spacing w:val="-57"/>
                <w:sz w:val="24"/>
              </w:rPr>
              <w:t xml:space="preserve"> </w:t>
            </w:r>
            <w:r>
              <w:rPr>
                <w:b/>
                <w:sz w:val="24"/>
              </w:rPr>
              <w:t>воспитания</w:t>
            </w:r>
          </w:p>
        </w:tc>
        <w:tc>
          <w:tcPr>
            <w:tcW w:w="2405" w:type="dxa"/>
          </w:tcPr>
          <w:p w:rsidR="00BF0638" w:rsidRDefault="00044157">
            <w:pPr>
              <w:pStyle w:val="TableParagraph"/>
              <w:spacing w:before="135"/>
              <w:ind w:left="673"/>
              <w:rPr>
                <w:b/>
                <w:sz w:val="24"/>
              </w:rPr>
            </w:pPr>
            <w:r>
              <w:rPr>
                <w:b/>
                <w:sz w:val="24"/>
              </w:rPr>
              <w:t>Ценности</w:t>
            </w:r>
          </w:p>
        </w:tc>
        <w:tc>
          <w:tcPr>
            <w:tcW w:w="4707" w:type="dxa"/>
          </w:tcPr>
          <w:p w:rsidR="00BF0638" w:rsidRDefault="00044157">
            <w:pPr>
              <w:pStyle w:val="TableParagraph"/>
              <w:spacing w:before="135"/>
              <w:ind w:left="1235"/>
              <w:rPr>
                <w:b/>
                <w:sz w:val="24"/>
              </w:rPr>
            </w:pPr>
            <w:r>
              <w:rPr>
                <w:b/>
                <w:sz w:val="24"/>
              </w:rPr>
              <w:t>Целевые</w:t>
            </w:r>
            <w:r>
              <w:rPr>
                <w:b/>
                <w:spacing w:val="-3"/>
                <w:sz w:val="24"/>
              </w:rPr>
              <w:t xml:space="preserve"> </w:t>
            </w:r>
            <w:r>
              <w:rPr>
                <w:b/>
                <w:sz w:val="24"/>
              </w:rPr>
              <w:t>ориентиры</w:t>
            </w:r>
          </w:p>
        </w:tc>
      </w:tr>
      <w:tr w:rsidR="00BF0638">
        <w:trPr>
          <w:trHeight w:val="1103"/>
        </w:trPr>
        <w:tc>
          <w:tcPr>
            <w:tcW w:w="2240" w:type="dxa"/>
          </w:tcPr>
          <w:p w:rsidR="00BF0638" w:rsidRDefault="00044157">
            <w:pPr>
              <w:pStyle w:val="TableParagraph"/>
              <w:spacing w:line="267" w:lineRule="exact"/>
              <w:rPr>
                <w:sz w:val="24"/>
              </w:rPr>
            </w:pPr>
            <w:r>
              <w:rPr>
                <w:sz w:val="24"/>
              </w:rPr>
              <w:t>Патриотическое</w:t>
            </w:r>
          </w:p>
        </w:tc>
        <w:tc>
          <w:tcPr>
            <w:tcW w:w="2405" w:type="dxa"/>
          </w:tcPr>
          <w:p w:rsidR="00BF0638" w:rsidRDefault="00044157">
            <w:pPr>
              <w:pStyle w:val="TableParagraph"/>
              <w:spacing w:line="267" w:lineRule="exact"/>
              <w:rPr>
                <w:sz w:val="24"/>
              </w:rPr>
            </w:pPr>
            <w:r>
              <w:rPr>
                <w:sz w:val="24"/>
              </w:rPr>
              <w:t>Родина,</w:t>
            </w:r>
            <w:r>
              <w:rPr>
                <w:spacing w:val="-3"/>
                <w:sz w:val="24"/>
              </w:rPr>
              <w:t xml:space="preserve"> </w:t>
            </w:r>
            <w:r>
              <w:rPr>
                <w:sz w:val="24"/>
              </w:rPr>
              <w:t>природа</w:t>
            </w:r>
          </w:p>
        </w:tc>
        <w:tc>
          <w:tcPr>
            <w:tcW w:w="4707" w:type="dxa"/>
          </w:tcPr>
          <w:p w:rsidR="00BF0638" w:rsidRDefault="00044157">
            <w:pPr>
              <w:pStyle w:val="TableParagraph"/>
              <w:ind w:left="167" w:right="91"/>
              <w:rPr>
                <w:sz w:val="24"/>
              </w:rPr>
            </w:pPr>
            <w:r>
              <w:rPr>
                <w:sz w:val="24"/>
              </w:rPr>
              <w:t>Любящий</w:t>
            </w:r>
            <w:r>
              <w:rPr>
                <w:spacing w:val="7"/>
                <w:sz w:val="24"/>
              </w:rPr>
              <w:t xml:space="preserve"> </w:t>
            </w:r>
            <w:r>
              <w:rPr>
                <w:sz w:val="24"/>
              </w:rPr>
              <w:t>свою</w:t>
            </w:r>
            <w:r>
              <w:rPr>
                <w:spacing w:val="7"/>
                <w:sz w:val="24"/>
              </w:rPr>
              <w:t xml:space="preserve"> </w:t>
            </w:r>
            <w:r>
              <w:rPr>
                <w:sz w:val="24"/>
              </w:rPr>
              <w:t>малую</w:t>
            </w:r>
            <w:r>
              <w:rPr>
                <w:spacing w:val="9"/>
                <w:sz w:val="24"/>
              </w:rPr>
              <w:t xml:space="preserve"> </w:t>
            </w:r>
            <w:r>
              <w:rPr>
                <w:sz w:val="24"/>
              </w:rPr>
              <w:t>родину и</w:t>
            </w:r>
            <w:r>
              <w:rPr>
                <w:spacing w:val="7"/>
                <w:sz w:val="24"/>
              </w:rPr>
              <w:t xml:space="preserve"> </w:t>
            </w:r>
            <w:r>
              <w:rPr>
                <w:sz w:val="24"/>
              </w:rPr>
              <w:t>имеющий</w:t>
            </w:r>
            <w:r>
              <w:rPr>
                <w:spacing w:val="-57"/>
                <w:sz w:val="24"/>
              </w:rPr>
              <w:t xml:space="preserve"> </w:t>
            </w:r>
            <w:r>
              <w:rPr>
                <w:sz w:val="24"/>
              </w:rPr>
              <w:t>представление</w:t>
            </w:r>
            <w:r>
              <w:rPr>
                <w:spacing w:val="18"/>
                <w:sz w:val="24"/>
              </w:rPr>
              <w:t xml:space="preserve"> </w:t>
            </w:r>
            <w:r>
              <w:rPr>
                <w:sz w:val="24"/>
              </w:rPr>
              <w:t>о</w:t>
            </w:r>
            <w:r>
              <w:rPr>
                <w:spacing w:val="19"/>
                <w:sz w:val="24"/>
              </w:rPr>
              <w:t xml:space="preserve"> </w:t>
            </w:r>
            <w:r>
              <w:rPr>
                <w:sz w:val="24"/>
              </w:rPr>
              <w:t>своей</w:t>
            </w:r>
            <w:r>
              <w:rPr>
                <w:spacing w:val="20"/>
                <w:sz w:val="24"/>
              </w:rPr>
              <w:t xml:space="preserve"> </w:t>
            </w:r>
            <w:r>
              <w:rPr>
                <w:sz w:val="24"/>
              </w:rPr>
              <w:t>стране</w:t>
            </w:r>
            <w:r>
              <w:rPr>
                <w:spacing w:val="21"/>
                <w:sz w:val="24"/>
              </w:rPr>
              <w:t xml:space="preserve"> </w:t>
            </w:r>
            <w:r>
              <w:rPr>
                <w:sz w:val="24"/>
              </w:rPr>
              <w:t>-</w:t>
            </w:r>
            <w:r>
              <w:rPr>
                <w:spacing w:val="16"/>
                <w:sz w:val="24"/>
              </w:rPr>
              <w:t xml:space="preserve"> </w:t>
            </w:r>
            <w:r>
              <w:rPr>
                <w:sz w:val="24"/>
              </w:rPr>
              <w:t>России,</w:t>
            </w:r>
          </w:p>
          <w:p w:rsidR="00BF0638" w:rsidRDefault="00044157">
            <w:pPr>
              <w:pStyle w:val="TableParagraph"/>
              <w:spacing w:line="270" w:lineRule="atLeast"/>
              <w:ind w:left="167"/>
              <w:rPr>
                <w:sz w:val="24"/>
              </w:rPr>
            </w:pPr>
            <w:r>
              <w:rPr>
                <w:sz w:val="24"/>
              </w:rPr>
              <w:t>испытывающий</w:t>
            </w:r>
            <w:r>
              <w:rPr>
                <w:spacing w:val="1"/>
                <w:sz w:val="24"/>
              </w:rPr>
              <w:t xml:space="preserve"> </w:t>
            </w:r>
            <w:r>
              <w:rPr>
                <w:sz w:val="24"/>
              </w:rPr>
              <w:t>чувство</w:t>
            </w:r>
            <w:r>
              <w:rPr>
                <w:spacing w:val="1"/>
                <w:sz w:val="24"/>
              </w:rPr>
              <w:t xml:space="preserve"> </w:t>
            </w:r>
            <w:r>
              <w:rPr>
                <w:sz w:val="24"/>
              </w:rPr>
              <w:t>привязанности</w:t>
            </w:r>
            <w:r>
              <w:rPr>
                <w:spacing w:val="1"/>
                <w:sz w:val="24"/>
              </w:rPr>
              <w:t xml:space="preserve"> </w:t>
            </w:r>
            <w:r>
              <w:rPr>
                <w:sz w:val="24"/>
              </w:rPr>
              <w:t>к</w:t>
            </w:r>
            <w:r>
              <w:rPr>
                <w:spacing w:val="-57"/>
                <w:sz w:val="24"/>
              </w:rPr>
              <w:t xml:space="preserve"> </w:t>
            </w:r>
            <w:r>
              <w:rPr>
                <w:sz w:val="24"/>
              </w:rPr>
              <w:t>родному</w:t>
            </w:r>
            <w:r>
              <w:rPr>
                <w:spacing w:val="-5"/>
                <w:sz w:val="24"/>
              </w:rPr>
              <w:t xml:space="preserve"> </w:t>
            </w:r>
            <w:r>
              <w:rPr>
                <w:sz w:val="24"/>
              </w:rPr>
              <w:t>дому, семье, близким</w:t>
            </w:r>
            <w:r>
              <w:rPr>
                <w:spacing w:val="-1"/>
                <w:sz w:val="24"/>
              </w:rPr>
              <w:t xml:space="preserve"> </w:t>
            </w:r>
            <w:r>
              <w:rPr>
                <w:sz w:val="24"/>
              </w:rPr>
              <w:t>людям.</w:t>
            </w:r>
          </w:p>
        </w:tc>
      </w:tr>
      <w:tr w:rsidR="00BF0638">
        <w:trPr>
          <w:trHeight w:val="3587"/>
        </w:trPr>
        <w:tc>
          <w:tcPr>
            <w:tcW w:w="2240" w:type="dxa"/>
          </w:tcPr>
          <w:p w:rsidR="00BF0638" w:rsidRDefault="00044157">
            <w:pPr>
              <w:pStyle w:val="TableParagraph"/>
              <w:ind w:right="720"/>
              <w:rPr>
                <w:sz w:val="24"/>
              </w:rPr>
            </w:pPr>
            <w:r>
              <w:rPr>
                <w:sz w:val="24"/>
              </w:rPr>
              <w:t>Духовно</w:t>
            </w:r>
            <w:r>
              <w:rPr>
                <w:spacing w:val="1"/>
                <w:sz w:val="24"/>
              </w:rPr>
              <w:t xml:space="preserve"> </w:t>
            </w:r>
            <w:r>
              <w:rPr>
                <w:sz w:val="24"/>
              </w:rPr>
              <w:t>нравственное</w:t>
            </w:r>
          </w:p>
        </w:tc>
        <w:tc>
          <w:tcPr>
            <w:tcW w:w="2405" w:type="dxa"/>
          </w:tcPr>
          <w:p w:rsidR="00BF0638" w:rsidRDefault="00044157">
            <w:pPr>
              <w:pStyle w:val="TableParagraph"/>
              <w:ind w:right="347"/>
              <w:rPr>
                <w:sz w:val="24"/>
              </w:rPr>
            </w:pPr>
            <w:r>
              <w:rPr>
                <w:sz w:val="24"/>
              </w:rPr>
              <w:t>Жизнь,</w:t>
            </w:r>
            <w:r>
              <w:rPr>
                <w:spacing w:val="1"/>
                <w:sz w:val="24"/>
              </w:rPr>
              <w:t xml:space="preserve"> </w:t>
            </w:r>
            <w:r>
              <w:rPr>
                <w:sz w:val="24"/>
              </w:rPr>
              <w:t>милосердие,</w:t>
            </w:r>
            <w:r>
              <w:rPr>
                <w:spacing w:val="-14"/>
                <w:sz w:val="24"/>
              </w:rPr>
              <w:t xml:space="preserve"> </w:t>
            </w:r>
            <w:r>
              <w:rPr>
                <w:sz w:val="24"/>
              </w:rPr>
              <w:t>добро</w:t>
            </w:r>
          </w:p>
        </w:tc>
        <w:tc>
          <w:tcPr>
            <w:tcW w:w="4707" w:type="dxa"/>
          </w:tcPr>
          <w:p w:rsidR="00BF0638" w:rsidRDefault="00044157">
            <w:pPr>
              <w:pStyle w:val="TableParagraph"/>
              <w:ind w:left="167" w:right="95"/>
              <w:jc w:val="both"/>
              <w:rPr>
                <w:sz w:val="24"/>
              </w:rPr>
            </w:pPr>
            <w:r>
              <w:rPr>
                <w:sz w:val="24"/>
              </w:rPr>
              <w:t>Различающий основные проявления добра</w:t>
            </w:r>
            <w:r>
              <w:rPr>
                <w:spacing w:val="1"/>
                <w:sz w:val="24"/>
              </w:rPr>
              <w:t xml:space="preserve"> </w:t>
            </w:r>
            <w:r>
              <w:rPr>
                <w:sz w:val="24"/>
              </w:rPr>
              <w:t>и</w:t>
            </w:r>
            <w:r>
              <w:rPr>
                <w:spacing w:val="1"/>
                <w:sz w:val="24"/>
              </w:rPr>
              <w:t xml:space="preserve"> </w:t>
            </w:r>
            <w:r>
              <w:rPr>
                <w:sz w:val="24"/>
              </w:rPr>
              <w:t>зла,</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традиционные ценности, ценности семьи и</w:t>
            </w:r>
            <w:r>
              <w:rPr>
                <w:spacing w:val="-57"/>
                <w:sz w:val="24"/>
              </w:rPr>
              <w:t xml:space="preserve"> </w:t>
            </w:r>
            <w:r>
              <w:rPr>
                <w:sz w:val="24"/>
              </w:rPr>
              <w:t>общества,</w:t>
            </w:r>
            <w:r>
              <w:rPr>
                <w:spacing w:val="1"/>
                <w:sz w:val="24"/>
              </w:rPr>
              <w:t xml:space="preserve"> </w:t>
            </w:r>
            <w:r>
              <w:rPr>
                <w:sz w:val="24"/>
              </w:rPr>
              <w:t>правдивый,</w:t>
            </w:r>
            <w:r>
              <w:rPr>
                <w:spacing w:val="1"/>
                <w:sz w:val="24"/>
              </w:rPr>
              <w:t xml:space="preserve"> </w:t>
            </w:r>
            <w:r>
              <w:rPr>
                <w:sz w:val="24"/>
              </w:rPr>
              <w:t>искренний,</w:t>
            </w:r>
            <w:r>
              <w:rPr>
                <w:spacing w:val="1"/>
                <w:sz w:val="24"/>
              </w:rPr>
              <w:t xml:space="preserve"> </w:t>
            </w:r>
            <w:r>
              <w:rPr>
                <w:sz w:val="24"/>
              </w:rPr>
              <w:t>способный</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заботе,</w:t>
            </w:r>
            <w:r>
              <w:rPr>
                <w:spacing w:val="1"/>
                <w:sz w:val="24"/>
              </w:rPr>
              <w:t xml:space="preserve"> </w:t>
            </w:r>
            <w:r>
              <w:rPr>
                <w:sz w:val="24"/>
              </w:rPr>
              <w:t>к</w:t>
            </w:r>
            <w:r>
              <w:rPr>
                <w:spacing w:val="1"/>
                <w:sz w:val="24"/>
              </w:rPr>
              <w:t xml:space="preserve"> </w:t>
            </w:r>
            <w:r>
              <w:rPr>
                <w:sz w:val="24"/>
              </w:rPr>
              <w:t>нравственному</w:t>
            </w:r>
            <w:r>
              <w:rPr>
                <w:spacing w:val="-6"/>
                <w:sz w:val="24"/>
              </w:rPr>
              <w:t xml:space="preserve"> </w:t>
            </w:r>
            <w:r>
              <w:rPr>
                <w:sz w:val="24"/>
              </w:rPr>
              <w:t>поступку.</w:t>
            </w:r>
          </w:p>
          <w:p w:rsidR="00BF0638" w:rsidRDefault="00044157">
            <w:pPr>
              <w:pStyle w:val="TableParagraph"/>
              <w:ind w:left="167" w:right="92"/>
              <w:jc w:val="both"/>
              <w:rPr>
                <w:sz w:val="24"/>
              </w:rPr>
            </w:pPr>
            <w:r>
              <w:rPr>
                <w:sz w:val="24"/>
              </w:rPr>
              <w:t>Способный не оставаться равнодушным к</w:t>
            </w:r>
            <w:r>
              <w:rPr>
                <w:spacing w:val="1"/>
                <w:sz w:val="24"/>
              </w:rPr>
              <w:t xml:space="preserve"> </w:t>
            </w:r>
            <w:r>
              <w:rPr>
                <w:sz w:val="24"/>
              </w:rPr>
              <w:t>чужому</w:t>
            </w:r>
            <w:r>
              <w:rPr>
                <w:spacing w:val="1"/>
                <w:sz w:val="24"/>
              </w:rPr>
              <w:t xml:space="preserve"> </w:t>
            </w:r>
            <w:r>
              <w:rPr>
                <w:sz w:val="24"/>
              </w:rPr>
              <w:t>горю,</w:t>
            </w:r>
            <w:r>
              <w:rPr>
                <w:spacing w:val="1"/>
                <w:sz w:val="24"/>
              </w:rPr>
              <w:t xml:space="preserve"> </w:t>
            </w:r>
            <w:r>
              <w:rPr>
                <w:sz w:val="24"/>
              </w:rPr>
              <w:t>проявлять</w:t>
            </w:r>
            <w:r>
              <w:rPr>
                <w:spacing w:val="1"/>
                <w:sz w:val="24"/>
              </w:rPr>
              <w:t xml:space="preserve"> </w:t>
            </w:r>
            <w:r>
              <w:rPr>
                <w:sz w:val="24"/>
              </w:rPr>
              <w:t>заботу;</w:t>
            </w:r>
            <w:r>
              <w:rPr>
                <w:spacing w:val="-57"/>
                <w:sz w:val="24"/>
              </w:rPr>
              <w:t xml:space="preserve"> </w:t>
            </w:r>
            <w:r>
              <w:rPr>
                <w:sz w:val="24"/>
              </w:rPr>
              <w:t>Самостоятельно</w:t>
            </w:r>
            <w:r>
              <w:rPr>
                <w:spacing w:val="1"/>
                <w:sz w:val="24"/>
              </w:rPr>
              <w:t xml:space="preserve"> </w:t>
            </w:r>
            <w:r>
              <w:rPr>
                <w:sz w:val="24"/>
              </w:rPr>
              <w:t>различающий</w:t>
            </w:r>
            <w:r>
              <w:rPr>
                <w:spacing w:val="1"/>
                <w:sz w:val="24"/>
              </w:rPr>
              <w:t xml:space="preserve"> </w:t>
            </w:r>
            <w:r>
              <w:rPr>
                <w:sz w:val="24"/>
              </w:rPr>
              <w:t>основные</w:t>
            </w:r>
            <w:r>
              <w:rPr>
                <w:spacing w:val="1"/>
                <w:sz w:val="24"/>
              </w:rPr>
              <w:t xml:space="preserve"> </w:t>
            </w:r>
            <w:r>
              <w:rPr>
                <w:sz w:val="24"/>
              </w:rPr>
              <w:t>отрицательные</w:t>
            </w:r>
            <w:r>
              <w:rPr>
                <w:spacing w:val="1"/>
                <w:sz w:val="24"/>
              </w:rPr>
              <w:t xml:space="preserve"> </w:t>
            </w:r>
            <w:r>
              <w:rPr>
                <w:sz w:val="24"/>
              </w:rPr>
              <w:t>и</w:t>
            </w:r>
            <w:r>
              <w:rPr>
                <w:spacing w:val="1"/>
                <w:sz w:val="24"/>
              </w:rPr>
              <w:t xml:space="preserve"> </w:t>
            </w:r>
            <w:r>
              <w:rPr>
                <w:sz w:val="24"/>
              </w:rPr>
              <w:t>положительные</w:t>
            </w:r>
            <w:r>
              <w:rPr>
                <w:spacing w:val="1"/>
                <w:sz w:val="24"/>
              </w:rPr>
              <w:t xml:space="preserve"> </w:t>
            </w:r>
            <w:r>
              <w:rPr>
                <w:sz w:val="24"/>
              </w:rPr>
              <w:t>человеческие</w:t>
            </w:r>
            <w:r>
              <w:rPr>
                <w:spacing w:val="29"/>
                <w:sz w:val="24"/>
              </w:rPr>
              <w:t xml:space="preserve"> </w:t>
            </w:r>
            <w:r>
              <w:rPr>
                <w:sz w:val="24"/>
              </w:rPr>
              <w:t>качества,</w:t>
            </w:r>
            <w:r>
              <w:rPr>
                <w:spacing w:val="32"/>
                <w:sz w:val="24"/>
              </w:rPr>
              <w:t xml:space="preserve"> </w:t>
            </w:r>
            <w:r>
              <w:rPr>
                <w:sz w:val="24"/>
              </w:rPr>
              <w:t>иногда</w:t>
            </w:r>
            <w:r>
              <w:rPr>
                <w:spacing w:val="30"/>
                <w:sz w:val="24"/>
              </w:rPr>
              <w:t xml:space="preserve"> </w:t>
            </w:r>
            <w:r>
              <w:rPr>
                <w:sz w:val="24"/>
              </w:rPr>
              <w:t>прибегая</w:t>
            </w:r>
            <w:r>
              <w:rPr>
                <w:spacing w:val="30"/>
                <w:sz w:val="24"/>
              </w:rPr>
              <w:t xml:space="preserve"> </w:t>
            </w:r>
            <w:r>
              <w:rPr>
                <w:sz w:val="24"/>
              </w:rPr>
              <w:t>к</w:t>
            </w:r>
          </w:p>
          <w:p w:rsidR="00BF0638" w:rsidRDefault="00044157">
            <w:pPr>
              <w:pStyle w:val="TableParagraph"/>
              <w:spacing w:line="276" w:lineRule="exact"/>
              <w:ind w:left="167" w:right="99"/>
              <w:jc w:val="both"/>
              <w:rPr>
                <w:sz w:val="24"/>
              </w:rPr>
            </w:pPr>
            <w:r>
              <w:rPr>
                <w:sz w:val="24"/>
              </w:rPr>
              <w:t>помощи</w:t>
            </w:r>
            <w:r>
              <w:rPr>
                <w:spacing w:val="1"/>
                <w:sz w:val="24"/>
              </w:rPr>
              <w:t xml:space="preserve"> </w:t>
            </w:r>
            <w:r>
              <w:rPr>
                <w:sz w:val="24"/>
              </w:rPr>
              <w:t>взрослого</w:t>
            </w:r>
            <w:r>
              <w:rPr>
                <w:spacing w:val="1"/>
                <w:sz w:val="24"/>
              </w:rPr>
              <w:t xml:space="preserve"> </w:t>
            </w:r>
            <w:r>
              <w:rPr>
                <w:sz w:val="24"/>
              </w:rPr>
              <w:t>в</w:t>
            </w:r>
            <w:r>
              <w:rPr>
                <w:spacing w:val="61"/>
                <w:sz w:val="24"/>
              </w:rPr>
              <w:t xml:space="preserve"> </w:t>
            </w:r>
            <w:r>
              <w:rPr>
                <w:sz w:val="24"/>
              </w:rPr>
              <w:t>ситуациях</w:t>
            </w:r>
            <w:r>
              <w:rPr>
                <w:spacing w:val="1"/>
                <w:sz w:val="24"/>
              </w:rPr>
              <w:t xml:space="preserve"> </w:t>
            </w:r>
            <w:r>
              <w:rPr>
                <w:sz w:val="24"/>
              </w:rPr>
              <w:t>морального</w:t>
            </w:r>
            <w:r>
              <w:rPr>
                <w:spacing w:val="-1"/>
                <w:sz w:val="24"/>
              </w:rPr>
              <w:t xml:space="preserve"> </w:t>
            </w:r>
            <w:r>
              <w:rPr>
                <w:sz w:val="24"/>
              </w:rPr>
              <w:t>выбора.</w:t>
            </w:r>
          </w:p>
        </w:tc>
      </w:tr>
      <w:tr w:rsidR="00BF0638">
        <w:trPr>
          <w:trHeight w:val="2762"/>
        </w:trPr>
        <w:tc>
          <w:tcPr>
            <w:tcW w:w="2240" w:type="dxa"/>
          </w:tcPr>
          <w:p w:rsidR="00BF0638" w:rsidRDefault="00044157">
            <w:pPr>
              <w:pStyle w:val="TableParagraph"/>
              <w:spacing w:line="270" w:lineRule="exact"/>
              <w:rPr>
                <w:sz w:val="24"/>
              </w:rPr>
            </w:pPr>
            <w:r>
              <w:rPr>
                <w:sz w:val="24"/>
              </w:rPr>
              <w:lastRenderedPageBreak/>
              <w:t>Социальное</w:t>
            </w:r>
          </w:p>
        </w:tc>
        <w:tc>
          <w:tcPr>
            <w:tcW w:w="2405" w:type="dxa"/>
          </w:tcPr>
          <w:p w:rsidR="00BF0638" w:rsidRDefault="00044157">
            <w:pPr>
              <w:pStyle w:val="TableParagraph"/>
              <w:ind w:right="678"/>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rsidR="00BF0638" w:rsidRDefault="00044157">
            <w:pPr>
              <w:pStyle w:val="TableParagraph"/>
              <w:rPr>
                <w:sz w:val="24"/>
              </w:rPr>
            </w:pPr>
            <w:r>
              <w:rPr>
                <w:sz w:val="24"/>
              </w:rPr>
              <w:t>сотрудничество</w:t>
            </w:r>
          </w:p>
        </w:tc>
        <w:tc>
          <w:tcPr>
            <w:tcW w:w="4707" w:type="dxa"/>
          </w:tcPr>
          <w:p w:rsidR="00BF0638" w:rsidRDefault="00044157">
            <w:pPr>
              <w:pStyle w:val="TableParagraph"/>
              <w:tabs>
                <w:tab w:val="left" w:pos="3476"/>
              </w:tabs>
              <w:ind w:left="167" w:right="95"/>
              <w:jc w:val="both"/>
              <w:rPr>
                <w:sz w:val="24"/>
              </w:rPr>
            </w:pPr>
            <w:r>
              <w:rPr>
                <w:sz w:val="24"/>
              </w:rPr>
              <w:t>Проявляющий</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57"/>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1"/>
                <w:sz w:val="24"/>
              </w:rPr>
              <w:t xml:space="preserve"> </w:t>
            </w:r>
            <w:r>
              <w:rPr>
                <w:sz w:val="24"/>
              </w:rPr>
              <w:t>людьми.</w:t>
            </w:r>
            <w:r>
              <w:rPr>
                <w:spacing w:val="-57"/>
                <w:sz w:val="24"/>
              </w:rPr>
              <w:t xml:space="preserve"> </w:t>
            </w:r>
            <w:r>
              <w:rPr>
                <w:sz w:val="24"/>
              </w:rPr>
              <w:t>Владеющий</w:t>
            </w:r>
            <w:r>
              <w:rPr>
                <w:spacing w:val="1"/>
                <w:sz w:val="24"/>
              </w:rPr>
              <w:t xml:space="preserve"> </w:t>
            </w:r>
            <w:r>
              <w:rPr>
                <w:sz w:val="24"/>
              </w:rPr>
              <w:t>основами</w:t>
            </w:r>
            <w:r>
              <w:rPr>
                <w:spacing w:val="1"/>
                <w:sz w:val="24"/>
              </w:rPr>
              <w:t xml:space="preserve"> </w:t>
            </w:r>
            <w:r>
              <w:rPr>
                <w:sz w:val="24"/>
              </w:rPr>
              <w:t>речевой</w:t>
            </w:r>
            <w:r>
              <w:rPr>
                <w:spacing w:val="1"/>
                <w:sz w:val="24"/>
              </w:rPr>
              <w:t xml:space="preserve"> </w:t>
            </w:r>
            <w:r>
              <w:rPr>
                <w:sz w:val="24"/>
              </w:rPr>
              <w:t>культуры.</w:t>
            </w:r>
            <w:r>
              <w:rPr>
                <w:spacing w:val="-57"/>
                <w:sz w:val="24"/>
              </w:rPr>
              <w:t xml:space="preserve"> </w:t>
            </w:r>
            <w:r>
              <w:rPr>
                <w:sz w:val="24"/>
              </w:rPr>
              <w:t>Дружелюбный</w:t>
            </w:r>
            <w:r>
              <w:rPr>
                <w:spacing w:val="1"/>
                <w:sz w:val="24"/>
              </w:rPr>
              <w:t xml:space="preserve"> </w:t>
            </w:r>
            <w:r>
              <w:rPr>
                <w:sz w:val="24"/>
              </w:rPr>
              <w:t>и</w:t>
            </w:r>
            <w:r>
              <w:rPr>
                <w:spacing w:val="1"/>
                <w:sz w:val="24"/>
              </w:rPr>
              <w:t xml:space="preserve"> </w:t>
            </w:r>
            <w:r>
              <w:rPr>
                <w:sz w:val="24"/>
              </w:rPr>
              <w:t>доброжелательный,</w:t>
            </w:r>
            <w:r>
              <w:rPr>
                <w:spacing w:val="-57"/>
                <w:sz w:val="24"/>
              </w:rPr>
              <w:t xml:space="preserve"> </w:t>
            </w:r>
            <w:r>
              <w:rPr>
                <w:sz w:val="24"/>
              </w:rPr>
              <w:t>умеющий</w:t>
            </w:r>
            <w:r>
              <w:rPr>
                <w:spacing w:val="1"/>
                <w:sz w:val="24"/>
              </w:rPr>
              <w:t xml:space="preserve"> </w:t>
            </w:r>
            <w:r>
              <w:rPr>
                <w:sz w:val="24"/>
              </w:rPr>
              <w:t>слушать</w:t>
            </w:r>
            <w:r>
              <w:rPr>
                <w:spacing w:val="1"/>
                <w:sz w:val="24"/>
              </w:rPr>
              <w:t xml:space="preserve"> </w:t>
            </w:r>
            <w:r>
              <w:rPr>
                <w:sz w:val="24"/>
              </w:rPr>
              <w:t>и</w:t>
            </w:r>
            <w:r>
              <w:rPr>
                <w:spacing w:val="61"/>
                <w:sz w:val="24"/>
              </w:rPr>
              <w:t xml:space="preserve"> </w:t>
            </w:r>
            <w:r>
              <w:rPr>
                <w:sz w:val="24"/>
              </w:rPr>
              <w:t>слышать</w:t>
            </w:r>
            <w:r>
              <w:rPr>
                <w:spacing w:val="1"/>
                <w:sz w:val="24"/>
              </w:rPr>
              <w:t xml:space="preserve"> </w:t>
            </w:r>
            <w:r>
              <w:rPr>
                <w:sz w:val="24"/>
              </w:rPr>
              <w:t>собеседника,</w:t>
            </w:r>
            <w:r>
              <w:rPr>
                <w:sz w:val="24"/>
              </w:rPr>
              <w:tab/>
            </w:r>
            <w:r>
              <w:rPr>
                <w:spacing w:val="-1"/>
                <w:sz w:val="24"/>
              </w:rPr>
              <w:t>способный</w:t>
            </w:r>
            <w:r>
              <w:rPr>
                <w:spacing w:val="-58"/>
                <w:sz w:val="24"/>
              </w:rPr>
              <w:t xml:space="preserve"> </w:t>
            </w:r>
            <w:r>
              <w:rPr>
                <w:sz w:val="24"/>
              </w:rPr>
              <w:t>взаимодействовать</w:t>
            </w:r>
            <w:r>
              <w:rPr>
                <w:spacing w:val="35"/>
                <w:sz w:val="24"/>
              </w:rPr>
              <w:t xml:space="preserve"> </w:t>
            </w:r>
            <w:r>
              <w:rPr>
                <w:sz w:val="24"/>
              </w:rPr>
              <w:t>со</w:t>
            </w:r>
            <w:r>
              <w:rPr>
                <w:spacing w:val="34"/>
                <w:sz w:val="24"/>
              </w:rPr>
              <w:t xml:space="preserve"> </w:t>
            </w:r>
            <w:r>
              <w:rPr>
                <w:sz w:val="24"/>
              </w:rPr>
              <w:t>взрослыми</w:t>
            </w:r>
            <w:r>
              <w:rPr>
                <w:spacing w:val="35"/>
                <w:sz w:val="24"/>
              </w:rPr>
              <w:t xml:space="preserve"> </w:t>
            </w:r>
            <w:r>
              <w:rPr>
                <w:sz w:val="24"/>
              </w:rPr>
              <w:t>и</w:t>
            </w:r>
          </w:p>
          <w:p w:rsidR="00BF0638" w:rsidRDefault="00044157">
            <w:pPr>
              <w:pStyle w:val="TableParagraph"/>
              <w:spacing w:line="270" w:lineRule="atLeast"/>
              <w:ind w:left="167" w:right="99"/>
              <w:jc w:val="both"/>
              <w:rPr>
                <w:sz w:val="24"/>
              </w:rPr>
            </w:pPr>
            <w:r>
              <w:rPr>
                <w:sz w:val="24"/>
              </w:rPr>
              <w:t>сверстниками</w:t>
            </w:r>
            <w:r>
              <w:rPr>
                <w:spacing w:val="60"/>
                <w:sz w:val="24"/>
              </w:rPr>
              <w:t xml:space="preserve"> </w:t>
            </w:r>
            <w:r>
              <w:rPr>
                <w:sz w:val="24"/>
              </w:rPr>
              <w:t>на основе общих интересов</w:t>
            </w:r>
            <w:r>
              <w:rPr>
                <w:spacing w:val="1"/>
                <w:sz w:val="24"/>
              </w:rPr>
              <w:t xml:space="preserve"> </w:t>
            </w:r>
            <w:r>
              <w:rPr>
                <w:sz w:val="24"/>
              </w:rPr>
              <w:t>и</w:t>
            </w:r>
            <w:r>
              <w:rPr>
                <w:spacing w:val="-1"/>
                <w:sz w:val="24"/>
              </w:rPr>
              <w:t xml:space="preserve"> </w:t>
            </w:r>
            <w:r>
              <w:rPr>
                <w:sz w:val="24"/>
              </w:rPr>
              <w:t>дел.</w:t>
            </w:r>
          </w:p>
        </w:tc>
      </w:tr>
      <w:tr w:rsidR="00BF0638">
        <w:trPr>
          <w:trHeight w:val="2760"/>
        </w:trPr>
        <w:tc>
          <w:tcPr>
            <w:tcW w:w="2240" w:type="dxa"/>
          </w:tcPr>
          <w:p w:rsidR="00BF0638" w:rsidRDefault="00044157">
            <w:pPr>
              <w:pStyle w:val="TableParagraph"/>
              <w:spacing w:line="268" w:lineRule="exact"/>
              <w:rPr>
                <w:sz w:val="24"/>
              </w:rPr>
            </w:pPr>
            <w:r>
              <w:rPr>
                <w:sz w:val="24"/>
              </w:rPr>
              <w:t>Познавательное</w:t>
            </w:r>
          </w:p>
        </w:tc>
        <w:tc>
          <w:tcPr>
            <w:tcW w:w="2405" w:type="dxa"/>
          </w:tcPr>
          <w:p w:rsidR="00BF0638" w:rsidRDefault="00044157">
            <w:pPr>
              <w:pStyle w:val="TableParagraph"/>
              <w:spacing w:line="268" w:lineRule="exact"/>
              <w:rPr>
                <w:sz w:val="24"/>
              </w:rPr>
            </w:pPr>
            <w:r>
              <w:rPr>
                <w:sz w:val="24"/>
              </w:rPr>
              <w:t>Познание</w:t>
            </w:r>
          </w:p>
        </w:tc>
        <w:tc>
          <w:tcPr>
            <w:tcW w:w="4707" w:type="dxa"/>
          </w:tcPr>
          <w:p w:rsidR="00BF0638" w:rsidRDefault="00044157">
            <w:pPr>
              <w:pStyle w:val="TableParagraph"/>
              <w:tabs>
                <w:tab w:val="left" w:pos="2506"/>
                <w:tab w:val="left" w:pos="2794"/>
                <w:tab w:val="left" w:pos="3400"/>
                <w:tab w:val="left" w:pos="3710"/>
                <w:tab w:val="left" w:pos="4485"/>
              </w:tabs>
              <w:ind w:left="167" w:right="94"/>
              <w:jc w:val="both"/>
              <w:rPr>
                <w:sz w:val="24"/>
              </w:rPr>
            </w:pPr>
            <w:r>
              <w:rPr>
                <w:sz w:val="24"/>
              </w:rPr>
              <w:t>Любознательный,</w:t>
            </w:r>
            <w:r>
              <w:rPr>
                <w:sz w:val="24"/>
              </w:rPr>
              <w:tab/>
            </w:r>
            <w:r>
              <w:rPr>
                <w:sz w:val="24"/>
              </w:rPr>
              <w:tab/>
            </w:r>
            <w:r>
              <w:rPr>
                <w:spacing w:val="-1"/>
                <w:sz w:val="24"/>
              </w:rPr>
              <w:t>наблюдательный,</w:t>
            </w:r>
            <w:r>
              <w:rPr>
                <w:spacing w:val="-58"/>
                <w:sz w:val="24"/>
              </w:rPr>
              <w:t xml:space="preserve"> </w:t>
            </w:r>
            <w:r>
              <w:rPr>
                <w:sz w:val="24"/>
              </w:rPr>
              <w:t>испытывающий</w:t>
            </w:r>
            <w:r>
              <w:rPr>
                <w:sz w:val="24"/>
              </w:rPr>
              <w:tab/>
              <w:t>потребность</w:t>
            </w:r>
            <w:r>
              <w:rPr>
                <w:sz w:val="24"/>
              </w:rPr>
              <w:tab/>
            </w:r>
            <w:r>
              <w:rPr>
                <w:spacing w:val="-2"/>
                <w:sz w:val="24"/>
              </w:rPr>
              <w:t>в</w:t>
            </w:r>
            <w:r>
              <w:rPr>
                <w:spacing w:val="-58"/>
                <w:sz w:val="24"/>
              </w:rPr>
              <w:t xml:space="preserve"> </w:t>
            </w:r>
            <w:r>
              <w:rPr>
                <w:sz w:val="24"/>
              </w:rPr>
              <w:t>самовыражении, в том числе творческом.</w:t>
            </w:r>
            <w:r>
              <w:rPr>
                <w:spacing w:val="1"/>
                <w:sz w:val="24"/>
              </w:rPr>
              <w:t xml:space="preserve"> </w:t>
            </w:r>
            <w:r>
              <w:rPr>
                <w:sz w:val="24"/>
              </w:rPr>
              <w:t>Проявляющий</w:t>
            </w:r>
            <w:r>
              <w:rPr>
                <w:sz w:val="24"/>
              </w:rPr>
              <w:tab/>
            </w:r>
            <w:r>
              <w:rPr>
                <w:sz w:val="24"/>
              </w:rPr>
              <w:tab/>
            </w:r>
            <w:r>
              <w:rPr>
                <w:sz w:val="24"/>
              </w:rPr>
              <w:tab/>
            </w:r>
            <w:r>
              <w:rPr>
                <w:spacing w:val="-1"/>
                <w:sz w:val="24"/>
              </w:rPr>
              <w:t>активность,</w:t>
            </w:r>
            <w:r>
              <w:rPr>
                <w:spacing w:val="-58"/>
                <w:sz w:val="24"/>
              </w:rPr>
              <w:t xml:space="preserve"> </w:t>
            </w:r>
            <w:r>
              <w:rPr>
                <w:sz w:val="24"/>
              </w:rPr>
              <w:t>самостоятельность,</w:t>
            </w:r>
            <w:r>
              <w:rPr>
                <w:spacing w:val="1"/>
                <w:sz w:val="24"/>
              </w:rPr>
              <w:t xml:space="preserve"> </w:t>
            </w:r>
            <w:r>
              <w:rPr>
                <w:sz w:val="24"/>
              </w:rPr>
              <w:t>инициативу</w:t>
            </w:r>
            <w:r>
              <w:rPr>
                <w:spacing w:val="1"/>
                <w:sz w:val="24"/>
              </w:rPr>
              <w:t xml:space="preserve"> </w:t>
            </w:r>
            <w:r>
              <w:rPr>
                <w:sz w:val="24"/>
              </w:rPr>
              <w:t>в</w:t>
            </w:r>
            <w:r>
              <w:rPr>
                <w:spacing w:val="-57"/>
                <w:sz w:val="24"/>
              </w:rPr>
              <w:t xml:space="preserve"> </w:t>
            </w:r>
            <w:r>
              <w:rPr>
                <w:sz w:val="24"/>
              </w:rPr>
              <w:t>познавательной,</w:t>
            </w:r>
            <w:r>
              <w:rPr>
                <w:sz w:val="24"/>
              </w:rPr>
              <w:tab/>
            </w:r>
            <w:r>
              <w:rPr>
                <w:sz w:val="24"/>
              </w:rPr>
              <w:tab/>
            </w:r>
            <w:r>
              <w:rPr>
                <w:sz w:val="24"/>
              </w:rPr>
              <w:tab/>
            </w:r>
            <w:r>
              <w:rPr>
                <w:sz w:val="24"/>
              </w:rPr>
              <w:tab/>
            </w:r>
            <w:r>
              <w:rPr>
                <w:spacing w:val="-1"/>
                <w:sz w:val="24"/>
              </w:rPr>
              <w:t>игровой,</w:t>
            </w:r>
            <w:r>
              <w:rPr>
                <w:spacing w:val="-58"/>
                <w:sz w:val="24"/>
              </w:rPr>
              <w:t xml:space="preserve"> </w:t>
            </w:r>
            <w:r>
              <w:rPr>
                <w:sz w:val="24"/>
              </w:rPr>
              <w:t>коммуникативной и продуктивных</w:t>
            </w:r>
            <w:r>
              <w:rPr>
                <w:spacing w:val="1"/>
                <w:sz w:val="24"/>
              </w:rPr>
              <w:t xml:space="preserve"> </w:t>
            </w:r>
            <w:r>
              <w:rPr>
                <w:sz w:val="24"/>
              </w:rPr>
              <w:t>видах</w:t>
            </w:r>
            <w:r>
              <w:rPr>
                <w:spacing w:val="1"/>
                <w:sz w:val="24"/>
              </w:rPr>
              <w:t xml:space="preserve"> </w:t>
            </w:r>
            <w:r>
              <w:rPr>
                <w:sz w:val="24"/>
              </w:rPr>
              <w:t>деятельности</w:t>
            </w:r>
            <w:r>
              <w:rPr>
                <w:spacing w:val="21"/>
                <w:sz w:val="24"/>
              </w:rPr>
              <w:t xml:space="preserve"> </w:t>
            </w:r>
            <w:r>
              <w:rPr>
                <w:sz w:val="24"/>
              </w:rPr>
              <w:t>и</w:t>
            </w:r>
            <w:r>
              <w:rPr>
                <w:spacing w:val="22"/>
                <w:sz w:val="24"/>
              </w:rPr>
              <w:t xml:space="preserve"> </w:t>
            </w:r>
            <w:r>
              <w:rPr>
                <w:sz w:val="24"/>
              </w:rPr>
              <w:t>в</w:t>
            </w:r>
            <w:r>
              <w:rPr>
                <w:spacing w:val="16"/>
                <w:sz w:val="24"/>
              </w:rPr>
              <w:t xml:space="preserve"> </w:t>
            </w:r>
            <w:r>
              <w:rPr>
                <w:sz w:val="24"/>
              </w:rPr>
              <w:t>самообслуживании.</w:t>
            </w:r>
          </w:p>
          <w:p w:rsidR="00BF0638" w:rsidRDefault="00044157">
            <w:pPr>
              <w:pStyle w:val="TableParagraph"/>
              <w:spacing w:line="270" w:lineRule="atLeast"/>
              <w:ind w:left="167" w:right="96"/>
              <w:jc w:val="both"/>
              <w:rPr>
                <w:sz w:val="24"/>
              </w:rPr>
            </w:pPr>
            <w:r>
              <w:rPr>
                <w:sz w:val="24"/>
              </w:rPr>
              <w:t>Обладающий первичной картиной мира на</w:t>
            </w:r>
            <w:r>
              <w:rPr>
                <w:spacing w:val="-57"/>
                <w:sz w:val="24"/>
              </w:rPr>
              <w:t xml:space="preserve"> </w:t>
            </w:r>
            <w:r>
              <w:rPr>
                <w:sz w:val="24"/>
              </w:rPr>
              <w:t>основе</w:t>
            </w:r>
            <w:r>
              <w:rPr>
                <w:spacing w:val="-3"/>
                <w:sz w:val="24"/>
              </w:rPr>
              <w:t xml:space="preserve"> </w:t>
            </w:r>
            <w:r>
              <w:rPr>
                <w:sz w:val="24"/>
              </w:rPr>
              <w:t>традиционных</w:t>
            </w:r>
            <w:r>
              <w:rPr>
                <w:spacing w:val="2"/>
                <w:sz w:val="24"/>
              </w:rPr>
              <w:t xml:space="preserve"> </w:t>
            </w:r>
            <w:r>
              <w:rPr>
                <w:sz w:val="24"/>
              </w:rPr>
              <w:t>ценностей.</w:t>
            </w:r>
          </w:p>
        </w:tc>
      </w:tr>
      <w:tr w:rsidR="00BF0638">
        <w:trPr>
          <w:trHeight w:val="2760"/>
        </w:trPr>
        <w:tc>
          <w:tcPr>
            <w:tcW w:w="2240" w:type="dxa"/>
          </w:tcPr>
          <w:p w:rsidR="00BF0638" w:rsidRDefault="00044157">
            <w:pPr>
              <w:pStyle w:val="TableParagraph"/>
              <w:ind w:right="368"/>
              <w:rPr>
                <w:sz w:val="24"/>
              </w:rPr>
            </w:pPr>
            <w:r>
              <w:rPr>
                <w:sz w:val="24"/>
              </w:rPr>
              <w:t>Физическое и</w:t>
            </w:r>
            <w:r>
              <w:rPr>
                <w:spacing w:val="1"/>
                <w:sz w:val="24"/>
              </w:rPr>
              <w:t xml:space="preserve"> </w:t>
            </w:r>
            <w:r>
              <w:rPr>
                <w:sz w:val="24"/>
              </w:rPr>
              <w:t>оздоровительное</w:t>
            </w:r>
          </w:p>
        </w:tc>
        <w:tc>
          <w:tcPr>
            <w:tcW w:w="2405" w:type="dxa"/>
          </w:tcPr>
          <w:p w:rsidR="00BF0638" w:rsidRDefault="00044157">
            <w:pPr>
              <w:pStyle w:val="TableParagraph"/>
              <w:spacing w:line="268" w:lineRule="exact"/>
              <w:rPr>
                <w:sz w:val="24"/>
              </w:rPr>
            </w:pPr>
            <w:r>
              <w:rPr>
                <w:sz w:val="24"/>
              </w:rPr>
              <w:t>Здоровье,</w:t>
            </w:r>
            <w:r>
              <w:rPr>
                <w:spacing w:val="-1"/>
                <w:sz w:val="24"/>
              </w:rPr>
              <w:t xml:space="preserve"> </w:t>
            </w:r>
            <w:r>
              <w:rPr>
                <w:sz w:val="24"/>
              </w:rPr>
              <w:t>жизнь</w:t>
            </w:r>
          </w:p>
        </w:tc>
        <w:tc>
          <w:tcPr>
            <w:tcW w:w="4707" w:type="dxa"/>
          </w:tcPr>
          <w:p w:rsidR="00BF0638" w:rsidRDefault="00044157">
            <w:pPr>
              <w:pStyle w:val="TableParagraph"/>
              <w:tabs>
                <w:tab w:val="left" w:pos="2278"/>
                <w:tab w:val="left" w:pos="3894"/>
              </w:tabs>
              <w:ind w:left="167" w:right="94"/>
              <w:jc w:val="both"/>
              <w:rPr>
                <w:sz w:val="24"/>
              </w:rPr>
            </w:pPr>
            <w:r>
              <w:rPr>
                <w:sz w:val="24"/>
              </w:rPr>
              <w:t>Понимающий</w:t>
            </w:r>
            <w:r>
              <w:rPr>
                <w:sz w:val="24"/>
              </w:rPr>
              <w:tab/>
              <w:t>ценность</w:t>
            </w:r>
            <w:r>
              <w:rPr>
                <w:sz w:val="24"/>
              </w:rPr>
              <w:tab/>
            </w:r>
            <w:r>
              <w:rPr>
                <w:spacing w:val="-1"/>
                <w:sz w:val="24"/>
              </w:rPr>
              <w:t>жизни,</w:t>
            </w:r>
            <w:r>
              <w:rPr>
                <w:spacing w:val="-58"/>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57"/>
                <w:sz w:val="24"/>
              </w:rPr>
              <w:t xml:space="preserve"> </w:t>
            </w:r>
            <w:r>
              <w:rPr>
                <w:sz w:val="24"/>
              </w:rPr>
              <w:t>укрепления здоровья - занятия физической</w:t>
            </w:r>
            <w:r>
              <w:rPr>
                <w:spacing w:val="-57"/>
                <w:sz w:val="24"/>
              </w:rPr>
              <w:t xml:space="preserve"> </w:t>
            </w:r>
            <w:r>
              <w:rPr>
                <w:sz w:val="24"/>
              </w:rPr>
              <w:t>культурой,</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соблюдение</w:t>
            </w:r>
            <w:r>
              <w:rPr>
                <w:spacing w:val="1"/>
                <w:sz w:val="24"/>
              </w:rPr>
              <w:t xml:space="preserve"> </w:t>
            </w:r>
            <w:r>
              <w:rPr>
                <w:sz w:val="24"/>
              </w:rPr>
              <w:t>личной</w:t>
            </w:r>
            <w:r>
              <w:rPr>
                <w:spacing w:val="60"/>
                <w:sz w:val="24"/>
              </w:rPr>
              <w:t xml:space="preserve"> </w:t>
            </w:r>
            <w:r>
              <w:rPr>
                <w:sz w:val="24"/>
              </w:rPr>
              <w:t>гигиены</w:t>
            </w:r>
            <w:r>
              <w:rPr>
                <w:spacing w:val="-57"/>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 к сбережению 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57"/>
                <w:sz w:val="24"/>
              </w:rPr>
              <w:t xml:space="preserve"> </w:t>
            </w:r>
            <w:r>
              <w:rPr>
                <w:sz w:val="24"/>
              </w:rPr>
              <w:t xml:space="preserve">окружающих.  </w:t>
            </w:r>
            <w:r>
              <w:rPr>
                <w:spacing w:val="17"/>
                <w:sz w:val="24"/>
              </w:rPr>
              <w:t xml:space="preserve"> </w:t>
            </w:r>
            <w:r>
              <w:rPr>
                <w:sz w:val="24"/>
              </w:rPr>
              <w:t xml:space="preserve">Проявляющий  </w:t>
            </w:r>
            <w:r>
              <w:rPr>
                <w:spacing w:val="17"/>
                <w:sz w:val="24"/>
              </w:rPr>
              <w:t xml:space="preserve"> </w:t>
            </w:r>
            <w:r>
              <w:rPr>
                <w:sz w:val="24"/>
              </w:rPr>
              <w:t xml:space="preserve">интерес  </w:t>
            </w:r>
            <w:r>
              <w:rPr>
                <w:spacing w:val="17"/>
                <w:sz w:val="24"/>
              </w:rPr>
              <w:t xml:space="preserve"> </w:t>
            </w:r>
            <w:r>
              <w:rPr>
                <w:sz w:val="24"/>
              </w:rPr>
              <w:t>к</w:t>
            </w:r>
          </w:p>
          <w:p w:rsidR="00BF0638" w:rsidRDefault="00044157">
            <w:pPr>
              <w:pStyle w:val="TableParagraph"/>
              <w:spacing w:line="264" w:lineRule="exact"/>
              <w:ind w:left="167"/>
              <w:jc w:val="both"/>
              <w:rPr>
                <w:sz w:val="24"/>
              </w:rPr>
            </w:pPr>
            <w:r>
              <w:rPr>
                <w:sz w:val="24"/>
              </w:rPr>
              <w:t>физическим</w:t>
            </w:r>
            <w:r>
              <w:rPr>
                <w:spacing w:val="87"/>
                <w:sz w:val="24"/>
              </w:rPr>
              <w:t xml:space="preserve"> </w:t>
            </w:r>
            <w:r>
              <w:rPr>
                <w:sz w:val="24"/>
              </w:rPr>
              <w:t>упражнениям</w:t>
            </w:r>
            <w:r>
              <w:rPr>
                <w:spacing w:val="85"/>
                <w:sz w:val="24"/>
              </w:rPr>
              <w:t xml:space="preserve"> </w:t>
            </w:r>
            <w:r>
              <w:rPr>
                <w:sz w:val="24"/>
              </w:rPr>
              <w:t>и</w:t>
            </w:r>
            <w:r>
              <w:rPr>
                <w:spacing w:val="85"/>
                <w:sz w:val="24"/>
              </w:rPr>
              <w:t xml:space="preserve"> </w:t>
            </w:r>
            <w:r>
              <w:rPr>
                <w:sz w:val="24"/>
              </w:rPr>
              <w:t>подвижным</w:t>
            </w:r>
          </w:p>
        </w:tc>
      </w:tr>
      <w:tr w:rsidR="00BF0638">
        <w:trPr>
          <w:trHeight w:val="554"/>
        </w:trPr>
        <w:tc>
          <w:tcPr>
            <w:tcW w:w="2240" w:type="dxa"/>
          </w:tcPr>
          <w:p w:rsidR="00BF0638" w:rsidRDefault="00044157">
            <w:pPr>
              <w:pStyle w:val="TableParagraph"/>
              <w:spacing w:line="267" w:lineRule="exact"/>
              <w:ind w:left="393"/>
              <w:rPr>
                <w:b/>
                <w:sz w:val="24"/>
              </w:rPr>
            </w:pPr>
            <w:r>
              <w:rPr>
                <w:b/>
                <w:sz w:val="24"/>
              </w:rPr>
              <w:t>Направление</w:t>
            </w:r>
          </w:p>
          <w:p w:rsidR="00BF0638" w:rsidRDefault="00044157">
            <w:pPr>
              <w:pStyle w:val="TableParagraph"/>
              <w:spacing w:line="267" w:lineRule="exact"/>
              <w:ind w:left="479"/>
              <w:rPr>
                <w:b/>
                <w:sz w:val="24"/>
              </w:rPr>
            </w:pPr>
            <w:r>
              <w:rPr>
                <w:b/>
                <w:sz w:val="24"/>
              </w:rPr>
              <w:t>воспитания</w:t>
            </w:r>
          </w:p>
        </w:tc>
        <w:tc>
          <w:tcPr>
            <w:tcW w:w="2405" w:type="dxa"/>
          </w:tcPr>
          <w:p w:rsidR="00BF0638" w:rsidRDefault="00044157">
            <w:pPr>
              <w:pStyle w:val="TableParagraph"/>
              <w:spacing w:before="127"/>
              <w:ind w:left="673"/>
              <w:rPr>
                <w:b/>
                <w:sz w:val="24"/>
              </w:rPr>
            </w:pPr>
            <w:r>
              <w:rPr>
                <w:b/>
                <w:sz w:val="24"/>
              </w:rPr>
              <w:t>Ценности</w:t>
            </w:r>
          </w:p>
        </w:tc>
        <w:tc>
          <w:tcPr>
            <w:tcW w:w="4707" w:type="dxa"/>
          </w:tcPr>
          <w:p w:rsidR="00BF0638" w:rsidRDefault="00044157">
            <w:pPr>
              <w:pStyle w:val="TableParagraph"/>
              <w:spacing w:before="127"/>
              <w:ind w:left="1235"/>
              <w:rPr>
                <w:b/>
                <w:sz w:val="24"/>
              </w:rPr>
            </w:pPr>
            <w:r>
              <w:rPr>
                <w:b/>
                <w:sz w:val="24"/>
              </w:rPr>
              <w:t>Целевые</w:t>
            </w:r>
            <w:r>
              <w:rPr>
                <w:b/>
                <w:spacing w:val="-3"/>
                <w:sz w:val="24"/>
              </w:rPr>
              <w:t xml:space="preserve"> </w:t>
            </w:r>
            <w:r>
              <w:rPr>
                <w:b/>
                <w:sz w:val="24"/>
              </w:rPr>
              <w:t>ориентиры</w:t>
            </w:r>
          </w:p>
        </w:tc>
      </w:tr>
      <w:tr w:rsidR="00BF0638">
        <w:trPr>
          <w:trHeight w:val="1655"/>
        </w:trPr>
        <w:tc>
          <w:tcPr>
            <w:tcW w:w="2240" w:type="dxa"/>
          </w:tcPr>
          <w:p w:rsidR="00BF0638" w:rsidRDefault="00BF0638">
            <w:pPr>
              <w:pStyle w:val="TableParagraph"/>
              <w:ind w:left="0"/>
              <w:rPr>
                <w:sz w:val="26"/>
              </w:rPr>
            </w:pPr>
          </w:p>
        </w:tc>
        <w:tc>
          <w:tcPr>
            <w:tcW w:w="2405" w:type="dxa"/>
          </w:tcPr>
          <w:p w:rsidR="00BF0638" w:rsidRDefault="00BF0638">
            <w:pPr>
              <w:pStyle w:val="TableParagraph"/>
              <w:ind w:left="0"/>
              <w:rPr>
                <w:sz w:val="26"/>
              </w:rPr>
            </w:pPr>
          </w:p>
        </w:tc>
        <w:tc>
          <w:tcPr>
            <w:tcW w:w="4707" w:type="dxa"/>
          </w:tcPr>
          <w:p w:rsidR="00BF0638" w:rsidRDefault="00044157">
            <w:pPr>
              <w:pStyle w:val="TableParagraph"/>
              <w:spacing w:line="260" w:lineRule="exact"/>
              <w:ind w:left="167"/>
              <w:rPr>
                <w:sz w:val="24"/>
              </w:rPr>
            </w:pPr>
            <w:r>
              <w:rPr>
                <w:sz w:val="24"/>
              </w:rPr>
              <w:t>играм,</w:t>
            </w:r>
            <w:r>
              <w:rPr>
                <w:spacing w:val="31"/>
                <w:sz w:val="24"/>
              </w:rPr>
              <w:t xml:space="preserve"> </w:t>
            </w:r>
            <w:r>
              <w:rPr>
                <w:sz w:val="24"/>
              </w:rPr>
              <w:t>стремление</w:t>
            </w:r>
            <w:r>
              <w:rPr>
                <w:spacing w:val="30"/>
                <w:sz w:val="24"/>
              </w:rPr>
              <w:t xml:space="preserve"> </w:t>
            </w:r>
            <w:r>
              <w:rPr>
                <w:sz w:val="24"/>
              </w:rPr>
              <w:t>к</w:t>
            </w:r>
            <w:r>
              <w:rPr>
                <w:spacing w:val="32"/>
                <w:sz w:val="24"/>
              </w:rPr>
              <w:t xml:space="preserve"> </w:t>
            </w:r>
            <w:r>
              <w:rPr>
                <w:sz w:val="24"/>
              </w:rPr>
              <w:t>личной</w:t>
            </w:r>
            <w:r>
              <w:rPr>
                <w:spacing w:val="33"/>
                <w:sz w:val="24"/>
              </w:rPr>
              <w:t xml:space="preserve"> </w:t>
            </w:r>
            <w:r>
              <w:rPr>
                <w:sz w:val="24"/>
              </w:rPr>
              <w:t>и</w:t>
            </w:r>
            <w:r>
              <w:rPr>
                <w:spacing w:val="32"/>
                <w:sz w:val="24"/>
              </w:rPr>
              <w:t xml:space="preserve"> </w:t>
            </w:r>
            <w:r>
              <w:rPr>
                <w:sz w:val="24"/>
              </w:rPr>
              <w:t>командной</w:t>
            </w:r>
          </w:p>
          <w:p w:rsidR="00BF0638" w:rsidRDefault="00044157">
            <w:pPr>
              <w:pStyle w:val="TableParagraph"/>
              <w:tabs>
                <w:tab w:val="left" w:pos="2685"/>
                <w:tab w:val="left" w:pos="4485"/>
              </w:tabs>
              <w:ind w:left="167" w:right="96"/>
              <w:rPr>
                <w:sz w:val="24"/>
              </w:rPr>
            </w:pPr>
            <w:r>
              <w:rPr>
                <w:sz w:val="24"/>
              </w:rPr>
              <w:t>победе, нравственные и волевые качества.</w:t>
            </w:r>
            <w:r>
              <w:rPr>
                <w:spacing w:val="1"/>
                <w:sz w:val="24"/>
              </w:rPr>
              <w:t xml:space="preserve"> </w:t>
            </w:r>
            <w:r>
              <w:rPr>
                <w:sz w:val="24"/>
              </w:rPr>
              <w:t>Демонстрирующий</w:t>
            </w:r>
            <w:r>
              <w:rPr>
                <w:sz w:val="24"/>
              </w:rPr>
              <w:tab/>
              <w:t>потребность</w:t>
            </w:r>
            <w:r>
              <w:rPr>
                <w:sz w:val="24"/>
              </w:rPr>
              <w:tab/>
            </w:r>
            <w:r>
              <w:rPr>
                <w:spacing w:val="-4"/>
                <w:sz w:val="24"/>
              </w:rPr>
              <w:t>в</w:t>
            </w:r>
            <w:r>
              <w:rPr>
                <w:spacing w:val="-57"/>
                <w:sz w:val="24"/>
              </w:rPr>
              <w:t xml:space="preserve"> </w:t>
            </w:r>
            <w:r>
              <w:rPr>
                <w:sz w:val="24"/>
              </w:rPr>
              <w:t>двигательной</w:t>
            </w:r>
            <w:r>
              <w:rPr>
                <w:spacing w:val="-1"/>
                <w:sz w:val="24"/>
              </w:rPr>
              <w:t xml:space="preserve"> </w:t>
            </w:r>
            <w:r>
              <w:rPr>
                <w:sz w:val="24"/>
              </w:rPr>
              <w:t>деятельности.</w:t>
            </w:r>
          </w:p>
          <w:p w:rsidR="00BF0638" w:rsidRDefault="00044157">
            <w:pPr>
              <w:pStyle w:val="TableParagraph"/>
              <w:tabs>
                <w:tab w:val="left" w:pos="1441"/>
                <w:tab w:val="left" w:pos="3158"/>
                <w:tab w:val="left" w:pos="3498"/>
              </w:tabs>
              <w:spacing w:line="270" w:lineRule="atLeast"/>
              <w:ind w:left="167" w:right="99"/>
              <w:rPr>
                <w:sz w:val="24"/>
              </w:rPr>
            </w:pPr>
            <w:r>
              <w:rPr>
                <w:sz w:val="24"/>
              </w:rPr>
              <w:t>Имеющий</w:t>
            </w:r>
            <w:r>
              <w:rPr>
                <w:sz w:val="24"/>
              </w:rPr>
              <w:tab/>
              <w:t>представление</w:t>
            </w:r>
            <w:r>
              <w:rPr>
                <w:sz w:val="24"/>
              </w:rPr>
              <w:tab/>
              <w:t>о</w:t>
            </w:r>
            <w:r>
              <w:rPr>
                <w:sz w:val="24"/>
              </w:rPr>
              <w:tab/>
            </w:r>
            <w:r>
              <w:rPr>
                <w:spacing w:val="-1"/>
                <w:sz w:val="24"/>
              </w:rPr>
              <w:t>некоторых</w:t>
            </w:r>
            <w:r>
              <w:rPr>
                <w:spacing w:val="-57"/>
                <w:sz w:val="24"/>
              </w:rPr>
              <w:t xml:space="preserve"> </w:t>
            </w:r>
            <w:r>
              <w:rPr>
                <w:sz w:val="24"/>
              </w:rPr>
              <w:t>видах</w:t>
            </w:r>
            <w:r>
              <w:rPr>
                <w:spacing w:val="1"/>
                <w:sz w:val="24"/>
              </w:rPr>
              <w:t xml:space="preserve"> </w:t>
            </w:r>
            <w:r>
              <w:rPr>
                <w:sz w:val="24"/>
              </w:rPr>
              <w:t>спорта и</w:t>
            </w:r>
            <w:r>
              <w:rPr>
                <w:spacing w:val="-1"/>
                <w:sz w:val="24"/>
              </w:rPr>
              <w:t xml:space="preserve"> </w:t>
            </w:r>
            <w:r>
              <w:rPr>
                <w:sz w:val="24"/>
              </w:rPr>
              <w:t>активного</w:t>
            </w:r>
            <w:r>
              <w:rPr>
                <w:spacing w:val="-1"/>
                <w:sz w:val="24"/>
              </w:rPr>
              <w:t xml:space="preserve"> </w:t>
            </w:r>
            <w:r>
              <w:rPr>
                <w:sz w:val="24"/>
              </w:rPr>
              <w:t>отдыха.</w:t>
            </w:r>
          </w:p>
        </w:tc>
      </w:tr>
      <w:tr w:rsidR="00BF0638">
        <w:trPr>
          <w:trHeight w:val="1655"/>
        </w:trPr>
        <w:tc>
          <w:tcPr>
            <w:tcW w:w="2240" w:type="dxa"/>
          </w:tcPr>
          <w:p w:rsidR="00BF0638" w:rsidRDefault="00044157">
            <w:pPr>
              <w:pStyle w:val="TableParagraph"/>
              <w:spacing w:line="260" w:lineRule="exact"/>
              <w:ind w:left="186"/>
              <w:rPr>
                <w:sz w:val="24"/>
              </w:rPr>
            </w:pPr>
            <w:r>
              <w:rPr>
                <w:sz w:val="24"/>
              </w:rPr>
              <w:t>Трудовое</w:t>
            </w:r>
          </w:p>
        </w:tc>
        <w:tc>
          <w:tcPr>
            <w:tcW w:w="2405" w:type="dxa"/>
          </w:tcPr>
          <w:p w:rsidR="00BF0638" w:rsidRDefault="00044157">
            <w:pPr>
              <w:pStyle w:val="TableParagraph"/>
              <w:spacing w:line="260" w:lineRule="exact"/>
              <w:ind w:left="167"/>
              <w:rPr>
                <w:sz w:val="24"/>
              </w:rPr>
            </w:pPr>
            <w:r>
              <w:rPr>
                <w:sz w:val="24"/>
              </w:rPr>
              <w:t>Труд</w:t>
            </w:r>
          </w:p>
        </w:tc>
        <w:tc>
          <w:tcPr>
            <w:tcW w:w="4707" w:type="dxa"/>
          </w:tcPr>
          <w:p w:rsidR="00BF0638" w:rsidRDefault="00044157">
            <w:pPr>
              <w:pStyle w:val="TableParagraph"/>
              <w:spacing w:line="260" w:lineRule="exact"/>
              <w:ind w:left="167"/>
              <w:jc w:val="both"/>
              <w:rPr>
                <w:sz w:val="24"/>
              </w:rPr>
            </w:pPr>
            <w:r>
              <w:rPr>
                <w:sz w:val="24"/>
              </w:rPr>
              <w:t>Понимающий</w:t>
            </w:r>
            <w:r>
              <w:rPr>
                <w:spacing w:val="29"/>
                <w:sz w:val="24"/>
              </w:rPr>
              <w:t xml:space="preserve"> </w:t>
            </w:r>
            <w:r>
              <w:rPr>
                <w:sz w:val="24"/>
              </w:rPr>
              <w:t>ценность</w:t>
            </w:r>
            <w:r>
              <w:rPr>
                <w:spacing w:val="31"/>
                <w:sz w:val="24"/>
              </w:rPr>
              <w:t xml:space="preserve"> </w:t>
            </w:r>
            <w:r>
              <w:rPr>
                <w:sz w:val="24"/>
              </w:rPr>
              <w:t>труда</w:t>
            </w:r>
            <w:r>
              <w:rPr>
                <w:spacing w:val="30"/>
                <w:sz w:val="24"/>
              </w:rPr>
              <w:t xml:space="preserve"> </w:t>
            </w:r>
            <w:r>
              <w:rPr>
                <w:sz w:val="24"/>
              </w:rPr>
              <w:t>в</w:t>
            </w:r>
            <w:r>
              <w:rPr>
                <w:spacing w:val="31"/>
                <w:sz w:val="24"/>
              </w:rPr>
              <w:t xml:space="preserve"> </w:t>
            </w:r>
            <w:r>
              <w:rPr>
                <w:sz w:val="24"/>
              </w:rPr>
              <w:t>семье</w:t>
            </w:r>
            <w:r>
              <w:rPr>
                <w:spacing w:val="30"/>
                <w:sz w:val="24"/>
              </w:rPr>
              <w:t xml:space="preserve"> </w:t>
            </w:r>
            <w:r>
              <w:rPr>
                <w:sz w:val="24"/>
              </w:rPr>
              <w:t>и</w:t>
            </w:r>
            <w:r>
              <w:rPr>
                <w:spacing w:val="33"/>
                <w:sz w:val="24"/>
              </w:rPr>
              <w:t xml:space="preserve"> </w:t>
            </w:r>
            <w:r>
              <w:rPr>
                <w:sz w:val="24"/>
              </w:rPr>
              <w:t>в</w:t>
            </w:r>
          </w:p>
          <w:p w:rsidR="00BF0638" w:rsidRDefault="00044157">
            <w:pPr>
              <w:pStyle w:val="TableParagraph"/>
              <w:ind w:left="167" w:right="97"/>
              <w:jc w:val="both"/>
              <w:rPr>
                <w:sz w:val="24"/>
              </w:rPr>
            </w:pPr>
            <w:r>
              <w:rPr>
                <w:sz w:val="24"/>
              </w:rPr>
              <w:t>обществе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результатам</w:t>
            </w:r>
            <w:r>
              <w:rPr>
                <w:spacing w:val="-3"/>
                <w:sz w:val="24"/>
              </w:rPr>
              <w:t xml:space="preserve"> </w:t>
            </w:r>
            <w:r>
              <w:rPr>
                <w:sz w:val="24"/>
              </w:rPr>
              <w:t>их</w:t>
            </w:r>
            <w:r>
              <w:rPr>
                <w:spacing w:val="2"/>
                <w:sz w:val="24"/>
              </w:rPr>
              <w:t xml:space="preserve"> </w:t>
            </w:r>
            <w:r>
              <w:rPr>
                <w:sz w:val="24"/>
              </w:rPr>
              <w:t>деятельности.</w:t>
            </w:r>
          </w:p>
          <w:p w:rsidR="00BF0638" w:rsidRDefault="00044157">
            <w:pPr>
              <w:pStyle w:val="TableParagraph"/>
              <w:tabs>
                <w:tab w:val="left" w:pos="2316"/>
                <w:tab w:val="left" w:pos="4219"/>
              </w:tabs>
              <w:spacing w:line="270" w:lineRule="atLeast"/>
              <w:ind w:left="167" w:right="96"/>
              <w:jc w:val="both"/>
              <w:rPr>
                <w:sz w:val="24"/>
              </w:rPr>
            </w:pPr>
            <w:r>
              <w:rPr>
                <w:sz w:val="24"/>
              </w:rPr>
              <w:t>Проявляющий</w:t>
            </w:r>
            <w:r>
              <w:rPr>
                <w:sz w:val="24"/>
              </w:rPr>
              <w:tab/>
              <w:t>трудолюбие</w:t>
            </w:r>
            <w:r>
              <w:rPr>
                <w:sz w:val="24"/>
              </w:rPr>
              <w:tab/>
            </w:r>
            <w:r>
              <w:rPr>
                <w:spacing w:val="-1"/>
                <w:sz w:val="24"/>
              </w:rPr>
              <w:t>при</w:t>
            </w:r>
            <w:r>
              <w:rPr>
                <w:spacing w:val="-58"/>
                <w:sz w:val="24"/>
              </w:rPr>
              <w:t xml:space="preserve"> </w:t>
            </w:r>
            <w:r>
              <w:rPr>
                <w:sz w:val="24"/>
              </w:rPr>
              <w:t>выполнении</w:t>
            </w:r>
            <w:r>
              <w:rPr>
                <w:spacing w:val="1"/>
                <w:sz w:val="24"/>
              </w:rPr>
              <w:t xml:space="preserve"> </w:t>
            </w:r>
            <w:r>
              <w:rPr>
                <w:sz w:val="24"/>
              </w:rPr>
              <w:t>поручений</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самостоятельной</w:t>
            </w:r>
            <w:r>
              <w:rPr>
                <w:spacing w:val="-1"/>
                <w:sz w:val="24"/>
              </w:rPr>
              <w:t xml:space="preserve"> </w:t>
            </w:r>
            <w:r>
              <w:rPr>
                <w:sz w:val="24"/>
              </w:rPr>
              <w:t>деятельности.</w:t>
            </w:r>
          </w:p>
        </w:tc>
      </w:tr>
      <w:tr w:rsidR="00BF0638">
        <w:trPr>
          <w:trHeight w:val="1380"/>
        </w:trPr>
        <w:tc>
          <w:tcPr>
            <w:tcW w:w="2240" w:type="dxa"/>
          </w:tcPr>
          <w:p w:rsidR="00BF0638" w:rsidRDefault="00044157">
            <w:pPr>
              <w:pStyle w:val="TableParagraph"/>
              <w:spacing w:line="260" w:lineRule="exact"/>
              <w:ind w:left="186"/>
              <w:rPr>
                <w:sz w:val="24"/>
              </w:rPr>
            </w:pPr>
            <w:r>
              <w:rPr>
                <w:sz w:val="24"/>
              </w:rPr>
              <w:t>Эстетическое</w:t>
            </w:r>
          </w:p>
        </w:tc>
        <w:tc>
          <w:tcPr>
            <w:tcW w:w="2405" w:type="dxa"/>
          </w:tcPr>
          <w:p w:rsidR="00BF0638" w:rsidRDefault="00044157">
            <w:pPr>
              <w:pStyle w:val="TableParagraph"/>
              <w:spacing w:line="260" w:lineRule="exact"/>
              <w:ind w:left="167"/>
              <w:rPr>
                <w:sz w:val="24"/>
              </w:rPr>
            </w:pPr>
            <w:r>
              <w:rPr>
                <w:sz w:val="24"/>
              </w:rPr>
              <w:t>Культура</w:t>
            </w:r>
            <w:r>
              <w:rPr>
                <w:spacing w:val="-4"/>
                <w:sz w:val="24"/>
              </w:rPr>
              <w:t xml:space="preserve"> </w:t>
            </w:r>
            <w:r>
              <w:rPr>
                <w:sz w:val="24"/>
              </w:rPr>
              <w:t>и</w:t>
            </w:r>
            <w:r>
              <w:rPr>
                <w:spacing w:val="-2"/>
                <w:sz w:val="24"/>
              </w:rPr>
              <w:t xml:space="preserve"> </w:t>
            </w:r>
            <w:r>
              <w:rPr>
                <w:sz w:val="24"/>
              </w:rPr>
              <w:t>красота</w:t>
            </w:r>
          </w:p>
        </w:tc>
        <w:tc>
          <w:tcPr>
            <w:tcW w:w="4707" w:type="dxa"/>
          </w:tcPr>
          <w:p w:rsidR="00BF0638" w:rsidRDefault="00044157">
            <w:pPr>
              <w:pStyle w:val="TableParagraph"/>
              <w:spacing w:line="260" w:lineRule="exact"/>
              <w:rPr>
                <w:sz w:val="24"/>
              </w:rPr>
            </w:pPr>
            <w:r>
              <w:rPr>
                <w:sz w:val="24"/>
              </w:rPr>
              <w:t>Способный</w:t>
            </w:r>
            <w:r>
              <w:rPr>
                <w:spacing w:val="45"/>
                <w:sz w:val="24"/>
              </w:rPr>
              <w:t xml:space="preserve"> </w:t>
            </w:r>
            <w:r>
              <w:rPr>
                <w:sz w:val="24"/>
              </w:rPr>
              <w:t>воспринимать</w:t>
            </w:r>
            <w:r>
              <w:rPr>
                <w:spacing w:val="106"/>
                <w:sz w:val="24"/>
              </w:rPr>
              <w:t xml:space="preserve"> </w:t>
            </w:r>
            <w:r>
              <w:rPr>
                <w:sz w:val="24"/>
              </w:rPr>
              <w:t>и</w:t>
            </w:r>
            <w:r>
              <w:rPr>
                <w:spacing w:val="106"/>
                <w:sz w:val="24"/>
              </w:rPr>
              <w:t xml:space="preserve"> </w:t>
            </w:r>
            <w:r>
              <w:rPr>
                <w:sz w:val="24"/>
              </w:rPr>
              <w:t>чувствовать</w:t>
            </w:r>
          </w:p>
          <w:p w:rsidR="00BF0638" w:rsidRDefault="00044157">
            <w:pPr>
              <w:pStyle w:val="TableParagraph"/>
              <w:rPr>
                <w:sz w:val="24"/>
              </w:rPr>
            </w:pPr>
            <w:r>
              <w:rPr>
                <w:sz w:val="24"/>
              </w:rPr>
              <w:t>прекрасное</w:t>
            </w:r>
            <w:r>
              <w:rPr>
                <w:spacing w:val="36"/>
                <w:sz w:val="24"/>
              </w:rPr>
              <w:t xml:space="preserve"> </w:t>
            </w:r>
            <w:r>
              <w:rPr>
                <w:sz w:val="24"/>
              </w:rPr>
              <w:t>в</w:t>
            </w:r>
            <w:r>
              <w:rPr>
                <w:spacing w:val="36"/>
                <w:sz w:val="24"/>
              </w:rPr>
              <w:t xml:space="preserve"> </w:t>
            </w:r>
            <w:r>
              <w:rPr>
                <w:sz w:val="24"/>
              </w:rPr>
              <w:t>быту,</w:t>
            </w:r>
            <w:r>
              <w:rPr>
                <w:spacing w:val="37"/>
                <w:sz w:val="24"/>
              </w:rPr>
              <w:t xml:space="preserve"> </w:t>
            </w:r>
            <w:r>
              <w:rPr>
                <w:sz w:val="24"/>
              </w:rPr>
              <w:t>природе,</w:t>
            </w:r>
            <w:r>
              <w:rPr>
                <w:spacing w:val="37"/>
                <w:sz w:val="24"/>
              </w:rPr>
              <w:t xml:space="preserve"> </w:t>
            </w:r>
            <w:r>
              <w:rPr>
                <w:sz w:val="24"/>
              </w:rPr>
              <w:t>поступках,</w:t>
            </w:r>
            <w:r>
              <w:rPr>
                <w:spacing w:val="-57"/>
                <w:sz w:val="24"/>
              </w:rPr>
              <w:t xml:space="preserve"> </w:t>
            </w:r>
            <w:r>
              <w:rPr>
                <w:sz w:val="24"/>
              </w:rPr>
              <w:t>искусстве.</w:t>
            </w:r>
          </w:p>
          <w:p w:rsidR="00BF0638" w:rsidRDefault="00044157">
            <w:pPr>
              <w:pStyle w:val="TableParagraph"/>
              <w:spacing w:line="270" w:lineRule="atLeast"/>
              <w:ind w:left="167" w:right="88"/>
              <w:rPr>
                <w:sz w:val="24"/>
              </w:rPr>
            </w:pPr>
            <w:r>
              <w:rPr>
                <w:sz w:val="24"/>
              </w:rPr>
              <w:t>Стремящийся</w:t>
            </w:r>
            <w:r>
              <w:rPr>
                <w:spacing w:val="12"/>
                <w:sz w:val="24"/>
              </w:rPr>
              <w:t xml:space="preserve"> </w:t>
            </w:r>
            <w:r>
              <w:rPr>
                <w:sz w:val="24"/>
              </w:rPr>
              <w:t>к</w:t>
            </w:r>
            <w:r>
              <w:rPr>
                <w:spacing w:val="14"/>
                <w:sz w:val="24"/>
              </w:rPr>
              <w:t xml:space="preserve"> </w:t>
            </w:r>
            <w:r>
              <w:rPr>
                <w:sz w:val="24"/>
              </w:rPr>
              <w:t>отображению</w:t>
            </w:r>
            <w:r>
              <w:rPr>
                <w:spacing w:val="13"/>
                <w:sz w:val="24"/>
              </w:rPr>
              <w:t xml:space="preserve"> </w:t>
            </w:r>
            <w:r>
              <w:rPr>
                <w:sz w:val="24"/>
              </w:rPr>
              <w:t>прекрасного</w:t>
            </w:r>
            <w:r>
              <w:rPr>
                <w:spacing w:val="-57"/>
                <w:sz w:val="24"/>
              </w:rPr>
              <w:t xml:space="preserve"> </w:t>
            </w:r>
            <w:r>
              <w:rPr>
                <w:sz w:val="24"/>
              </w:rPr>
              <w:t>в</w:t>
            </w:r>
            <w:r>
              <w:rPr>
                <w:spacing w:val="-2"/>
                <w:sz w:val="24"/>
              </w:rPr>
              <w:t xml:space="preserve"> </w:t>
            </w:r>
            <w:r>
              <w:rPr>
                <w:sz w:val="24"/>
              </w:rPr>
              <w:t>продуктивных видах</w:t>
            </w:r>
            <w:r>
              <w:rPr>
                <w:spacing w:val="-2"/>
                <w:sz w:val="24"/>
              </w:rPr>
              <w:t xml:space="preserve"> </w:t>
            </w:r>
            <w:r>
              <w:rPr>
                <w:sz w:val="24"/>
              </w:rPr>
              <w:t>деятельности.</w:t>
            </w:r>
          </w:p>
        </w:tc>
      </w:tr>
    </w:tbl>
    <w:p w:rsidR="00BF0638" w:rsidRDefault="00BF0638">
      <w:pPr>
        <w:pStyle w:val="a3"/>
        <w:spacing w:before="4"/>
        <w:ind w:left="0" w:firstLine="0"/>
        <w:jc w:val="left"/>
        <w:rPr>
          <w:sz w:val="19"/>
        </w:rPr>
      </w:pPr>
    </w:p>
    <w:p w:rsidR="00346387" w:rsidRDefault="00346387" w:rsidP="00554B08">
      <w:pPr>
        <w:pStyle w:val="Heading1"/>
        <w:numPr>
          <w:ilvl w:val="2"/>
          <w:numId w:val="80"/>
        </w:numPr>
        <w:tabs>
          <w:tab w:val="left" w:pos="3627"/>
        </w:tabs>
        <w:spacing w:before="89" w:line="240" w:lineRule="auto"/>
        <w:ind w:left="3626" w:hanging="702"/>
        <w:jc w:val="left"/>
      </w:pPr>
    </w:p>
    <w:p w:rsidR="00346387" w:rsidRDefault="00346387" w:rsidP="00554B08">
      <w:pPr>
        <w:pStyle w:val="Heading1"/>
        <w:numPr>
          <w:ilvl w:val="2"/>
          <w:numId w:val="80"/>
        </w:numPr>
        <w:tabs>
          <w:tab w:val="left" w:pos="3627"/>
        </w:tabs>
        <w:spacing w:before="89" w:line="240" w:lineRule="auto"/>
        <w:ind w:left="3626" w:hanging="702"/>
        <w:jc w:val="left"/>
      </w:pPr>
    </w:p>
    <w:p w:rsidR="00BF0638" w:rsidRDefault="00346387" w:rsidP="00346387">
      <w:pPr>
        <w:pStyle w:val="Heading1"/>
        <w:numPr>
          <w:ilvl w:val="2"/>
          <w:numId w:val="80"/>
        </w:numPr>
        <w:tabs>
          <w:tab w:val="left" w:pos="3261"/>
        </w:tabs>
        <w:spacing w:before="89" w:line="240" w:lineRule="auto"/>
        <w:ind w:left="3261" w:hanging="702"/>
        <w:jc w:val="left"/>
      </w:pPr>
      <w:r>
        <w:lastRenderedPageBreak/>
        <w:t>2.8.2.</w:t>
      </w:r>
      <w:r w:rsidR="00044157">
        <w:t>Содержательный</w:t>
      </w:r>
      <w:r w:rsidR="00044157">
        <w:rPr>
          <w:spacing w:val="-6"/>
        </w:rPr>
        <w:t xml:space="preserve"> </w:t>
      </w:r>
      <w:r w:rsidR="00044157">
        <w:t>раздел</w:t>
      </w:r>
      <w:r w:rsidR="00044157">
        <w:rPr>
          <w:spacing w:val="-5"/>
        </w:rPr>
        <w:t xml:space="preserve"> </w:t>
      </w:r>
      <w:r w:rsidR="00044157">
        <w:t>Программы</w:t>
      </w:r>
      <w:r w:rsidR="00044157">
        <w:rPr>
          <w:spacing w:val="-6"/>
        </w:rPr>
        <w:t xml:space="preserve"> </w:t>
      </w:r>
      <w:r w:rsidR="00044157">
        <w:t>воспитания</w:t>
      </w:r>
    </w:p>
    <w:p w:rsidR="00BF0638" w:rsidRDefault="00BF0638">
      <w:pPr>
        <w:pStyle w:val="a3"/>
        <w:spacing w:before="1"/>
        <w:ind w:left="0" w:firstLine="0"/>
        <w:jc w:val="left"/>
        <w:rPr>
          <w:b/>
        </w:rPr>
      </w:pPr>
    </w:p>
    <w:p w:rsidR="00BF0638" w:rsidRDefault="00346387" w:rsidP="00554B08">
      <w:pPr>
        <w:pStyle w:val="a5"/>
        <w:numPr>
          <w:ilvl w:val="3"/>
          <w:numId w:val="80"/>
        </w:numPr>
        <w:tabs>
          <w:tab w:val="left" w:pos="4160"/>
        </w:tabs>
        <w:ind w:hanging="913"/>
        <w:jc w:val="left"/>
        <w:rPr>
          <w:b/>
          <w:sz w:val="28"/>
        </w:rPr>
      </w:pPr>
      <w:r>
        <w:rPr>
          <w:b/>
          <w:sz w:val="28"/>
        </w:rPr>
        <w:t>2.8.2.1.</w:t>
      </w:r>
      <w:r w:rsidR="00044157">
        <w:rPr>
          <w:b/>
          <w:sz w:val="28"/>
        </w:rPr>
        <w:t>Уклад</w:t>
      </w:r>
      <w:r w:rsidR="00044157">
        <w:rPr>
          <w:b/>
          <w:spacing w:val="-8"/>
          <w:sz w:val="28"/>
        </w:rPr>
        <w:t xml:space="preserve"> </w:t>
      </w:r>
      <w:r w:rsidR="00044157">
        <w:rPr>
          <w:b/>
          <w:sz w:val="28"/>
        </w:rPr>
        <w:t>образовательной</w:t>
      </w:r>
      <w:r w:rsidR="00044157">
        <w:rPr>
          <w:b/>
          <w:spacing w:val="-4"/>
          <w:sz w:val="28"/>
        </w:rPr>
        <w:t xml:space="preserve"> </w:t>
      </w:r>
      <w:r w:rsidR="00044157">
        <w:rPr>
          <w:b/>
          <w:sz w:val="28"/>
        </w:rPr>
        <w:t>организации</w:t>
      </w:r>
    </w:p>
    <w:p w:rsidR="00BF0638" w:rsidRDefault="00BF0638">
      <w:pPr>
        <w:pStyle w:val="a3"/>
        <w:spacing w:before="6"/>
        <w:ind w:left="0" w:firstLine="0"/>
        <w:jc w:val="left"/>
        <w:rPr>
          <w:b/>
          <w:sz w:val="27"/>
        </w:rPr>
      </w:pPr>
    </w:p>
    <w:p w:rsidR="00BF0638" w:rsidRDefault="00044157">
      <w:pPr>
        <w:pStyle w:val="a3"/>
        <w:ind w:right="847"/>
      </w:pPr>
      <w:r>
        <w:t>Уклад,</w:t>
      </w:r>
      <w:r>
        <w:rPr>
          <w:spacing w:val="1"/>
        </w:rPr>
        <w:t xml:space="preserve"> </w:t>
      </w:r>
      <w:r>
        <w:t>в</w:t>
      </w:r>
      <w:r>
        <w:rPr>
          <w:spacing w:val="1"/>
        </w:rPr>
        <w:t xml:space="preserve"> </w:t>
      </w:r>
      <w:r>
        <w:t>качестве</w:t>
      </w:r>
      <w:r>
        <w:rPr>
          <w:spacing w:val="1"/>
        </w:rPr>
        <w:t xml:space="preserve"> </w:t>
      </w:r>
      <w:r>
        <w:t>установившегося</w:t>
      </w:r>
      <w:r>
        <w:rPr>
          <w:spacing w:val="1"/>
        </w:rPr>
        <w:t xml:space="preserve"> </w:t>
      </w:r>
      <w:r>
        <w:t>порядка</w:t>
      </w:r>
      <w:r>
        <w:rPr>
          <w:spacing w:val="1"/>
        </w:rPr>
        <w:t xml:space="preserve"> </w:t>
      </w:r>
      <w:r>
        <w:t>жизни</w:t>
      </w:r>
      <w:r>
        <w:rPr>
          <w:spacing w:val="1"/>
        </w:rPr>
        <w:t xml:space="preserve"> </w:t>
      </w:r>
      <w:r>
        <w:t>ДОО,</w:t>
      </w:r>
      <w:r>
        <w:rPr>
          <w:spacing w:val="1"/>
        </w:rPr>
        <w:t xml:space="preserve"> </w:t>
      </w:r>
      <w:r>
        <w:t>определяет</w:t>
      </w:r>
      <w:r>
        <w:rPr>
          <w:spacing w:val="1"/>
        </w:rPr>
        <w:t xml:space="preserve"> </w:t>
      </w:r>
      <w:r>
        <w:t>мировосприятие,</w:t>
      </w:r>
      <w:r>
        <w:rPr>
          <w:spacing w:val="1"/>
        </w:rPr>
        <w:t xml:space="preserve"> </w:t>
      </w:r>
      <w:r>
        <w:t>гармонизацию</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совместной</w:t>
      </w:r>
      <w:r>
        <w:rPr>
          <w:spacing w:val="1"/>
        </w:rPr>
        <w:t xml:space="preserve"> </w:t>
      </w:r>
      <w:r>
        <w:t>деятельности</w:t>
      </w:r>
      <w:r>
        <w:rPr>
          <w:spacing w:val="1"/>
        </w:rPr>
        <w:t xml:space="preserve"> </w:t>
      </w:r>
      <w:r>
        <w:t>детских,</w:t>
      </w:r>
      <w:r>
        <w:rPr>
          <w:spacing w:val="1"/>
        </w:rPr>
        <w:t xml:space="preserve"> </w:t>
      </w:r>
      <w:r>
        <w:t>взрослых</w:t>
      </w:r>
      <w:r>
        <w:rPr>
          <w:spacing w:val="1"/>
        </w:rPr>
        <w:t xml:space="preserve"> </w:t>
      </w:r>
      <w:r>
        <w:t>и</w:t>
      </w:r>
      <w:r>
        <w:rPr>
          <w:spacing w:val="1"/>
        </w:rPr>
        <w:t xml:space="preserve"> </w:t>
      </w:r>
      <w:r>
        <w:t>детско-взрослых</w:t>
      </w:r>
      <w:r>
        <w:rPr>
          <w:spacing w:val="1"/>
        </w:rPr>
        <w:t xml:space="preserve"> </w:t>
      </w:r>
      <w:r>
        <w:t>общностей</w:t>
      </w:r>
      <w:r>
        <w:rPr>
          <w:spacing w:val="71"/>
        </w:rPr>
        <w:t xml:space="preserve"> </w:t>
      </w:r>
      <w:r>
        <w:t>в</w:t>
      </w:r>
      <w:r>
        <w:rPr>
          <w:spacing w:val="1"/>
        </w:rPr>
        <w:t xml:space="preserve"> </w:t>
      </w:r>
      <w:r>
        <w:t>пространстве</w:t>
      </w:r>
      <w:r>
        <w:rPr>
          <w:spacing w:val="-2"/>
        </w:rPr>
        <w:t xml:space="preserve"> </w:t>
      </w:r>
      <w:r>
        <w:t>дошкольного</w:t>
      </w:r>
      <w:r>
        <w:rPr>
          <w:spacing w:val="1"/>
        </w:rPr>
        <w:t xml:space="preserve"> </w:t>
      </w:r>
      <w:r>
        <w:t>образования.</w:t>
      </w:r>
    </w:p>
    <w:p w:rsidR="00BF0638" w:rsidRDefault="00044157">
      <w:pPr>
        <w:pStyle w:val="a3"/>
        <w:spacing w:before="2"/>
        <w:ind w:right="853"/>
      </w:pPr>
      <w:r>
        <w:t>Уклад</w:t>
      </w:r>
      <w:r>
        <w:rPr>
          <w:spacing w:val="1"/>
        </w:rPr>
        <w:t xml:space="preserve"> </w:t>
      </w:r>
      <w:r>
        <w:t>ДОО</w:t>
      </w:r>
      <w:r>
        <w:rPr>
          <w:spacing w:val="1"/>
        </w:rPr>
        <w:t xml:space="preserve"> </w:t>
      </w:r>
      <w:r>
        <w:t>–</w:t>
      </w:r>
      <w:r>
        <w:rPr>
          <w:spacing w:val="1"/>
        </w:rPr>
        <w:t xml:space="preserve"> </w:t>
      </w:r>
      <w:r>
        <w:t>это</w:t>
      </w:r>
      <w:r>
        <w:rPr>
          <w:spacing w:val="1"/>
        </w:rPr>
        <w:t xml:space="preserve"> </w:t>
      </w:r>
      <w:r>
        <w:t>её</w:t>
      </w:r>
      <w:r>
        <w:rPr>
          <w:spacing w:val="1"/>
        </w:rPr>
        <w:t xml:space="preserve"> </w:t>
      </w:r>
      <w:r>
        <w:t>необходимый</w:t>
      </w:r>
      <w:r>
        <w:rPr>
          <w:spacing w:val="1"/>
        </w:rPr>
        <w:t xml:space="preserve"> </w:t>
      </w:r>
      <w:r>
        <w:t>фундамент,</w:t>
      </w:r>
      <w:r>
        <w:rPr>
          <w:spacing w:val="1"/>
        </w:rPr>
        <w:t xml:space="preserve"> </w:t>
      </w:r>
      <w:r>
        <w:t>основа</w:t>
      </w:r>
      <w:r>
        <w:rPr>
          <w:spacing w:val="1"/>
        </w:rPr>
        <w:t xml:space="preserve"> </w:t>
      </w:r>
      <w:r>
        <w:t>и</w:t>
      </w:r>
      <w:r>
        <w:rPr>
          <w:spacing w:val="1"/>
        </w:rPr>
        <w:t xml:space="preserve"> </w:t>
      </w:r>
      <w:r>
        <w:t>инструмент</w:t>
      </w:r>
      <w:r>
        <w:rPr>
          <w:spacing w:val="-67"/>
        </w:rPr>
        <w:t xml:space="preserve"> </w:t>
      </w:r>
      <w:r>
        <w:t>воспитания.</w:t>
      </w:r>
    </w:p>
    <w:p w:rsidR="00BF0638" w:rsidRDefault="00044157">
      <w:pPr>
        <w:pStyle w:val="a3"/>
        <w:ind w:right="847"/>
      </w:pPr>
      <w:r>
        <w:t>Уклад задает и удерживает ценности воспитания для всех участников</w:t>
      </w:r>
      <w:r>
        <w:rPr>
          <w:spacing w:val="1"/>
        </w:rPr>
        <w:t xml:space="preserve"> </w:t>
      </w:r>
      <w:r>
        <w:t>образовательных</w:t>
      </w:r>
      <w:r>
        <w:rPr>
          <w:spacing w:val="1"/>
        </w:rPr>
        <w:t xml:space="preserve"> </w:t>
      </w:r>
      <w:r>
        <w:t>отношений:</w:t>
      </w:r>
      <w:r>
        <w:rPr>
          <w:spacing w:val="1"/>
        </w:rPr>
        <w:t xml:space="preserve"> </w:t>
      </w:r>
      <w:r>
        <w:t>руководителей</w:t>
      </w:r>
      <w:r>
        <w:rPr>
          <w:spacing w:val="1"/>
        </w:rPr>
        <w:t xml:space="preserve"> </w:t>
      </w:r>
      <w:r>
        <w:t>00,</w:t>
      </w:r>
      <w:r>
        <w:rPr>
          <w:spacing w:val="1"/>
        </w:rPr>
        <w:t xml:space="preserve"> </w:t>
      </w:r>
      <w:r>
        <w:t>воспитателей</w:t>
      </w:r>
      <w:r>
        <w:rPr>
          <w:spacing w:val="1"/>
        </w:rPr>
        <w:t xml:space="preserve"> </w:t>
      </w:r>
      <w:r>
        <w:t>и</w:t>
      </w:r>
      <w:r>
        <w:rPr>
          <w:spacing w:val="1"/>
        </w:rPr>
        <w:t xml:space="preserve"> </w:t>
      </w:r>
      <w:r>
        <w:t>специалистов,</w:t>
      </w:r>
      <w:r>
        <w:rPr>
          <w:spacing w:val="1"/>
        </w:rPr>
        <w:t xml:space="preserve"> </w:t>
      </w:r>
      <w:r>
        <w:t>вспомогательного</w:t>
      </w:r>
      <w:r>
        <w:rPr>
          <w:spacing w:val="1"/>
        </w:rPr>
        <w:t xml:space="preserve"> </w:t>
      </w:r>
      <w:r>
        <w:t>персонала,</w:t>
      </w:r>
      <w:r>
        <w:rPr>
          <w:spacing w:val="1"/>
        </w:rPr>
        <w:t xml:space="preserve"> </w:t>
      </w:r>
      <w:r>
        <w:t>воспитанников,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субъектов</w:t>
      </w:r>
      <w:r>
        <w:rPr>
          <w:spacing w:val="-4"/>
        </w:rPr>
        <w:t xml:space="preserve"> </w:t>
      </w:r>
      <w:r>
        <w:t>социокультурного окружения</w:t>
      </w:r>
      <w:r>
        <w:rPr>
          <w:spacing w:val="-2"/>
        </w:rPr>
        <w:t xml:space="preserve"> </w:t>
      </w:r>
      <w:r>
        <w:t>ОО.</w:t>
      </w:r>
    </w:p>
    <w:p w:rsidR="00BF0638" w:rsidRDefault="00044157">
      <w:pPr>
        <w:pStyle w:val="a3"/>
        <w:ind w:right="847"/>
      </w:pPr>
      <w:r>
        <w:rPr>
          <w:b/>
        </w:rPr>
        <w:t xml:space="preserve">Цель деятельности ДОО - </w:t>
      </w:r>
      <w:r>
        <w:t>создать условия для обеспечения целостного</w:t>
      </w:r>
      <w:r>
        <w:rPr>
          <w:spacing w:val="-67"/>
        </w:rPr>
        <w:t xml:space="preserve"> </w:t>
      </w:r>
      <w:r>
        <w:t>воспитания и личностное развитие дошкольников и создание условий для их</w:t>
      </w:r>
      <w:r>
        <w:rPr>
          <w:spacing w:val="1"/>
        </w:rPr>
        <w:t xml:space="preserve"> </w:t>
      </w:r>
      <w:r>
        <w:t>позитивной</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базовых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2"/>
        </w:rPr>
        <w:t xml:space="preserve"> </w:t>
      </w:r>
      <w:r>
        <w:t>через:</w:t>
      </w:r>
    </w:p>
    <w:p w:rsidR="00BF0638" w:rsidRDefault="00044157" w:rsidP="00554B08">
      <w:pPr>
        <w:pStyle w:val="a5"/>
        <w:numPr>
          <w:ilvl w:val="0"/>
          <w:numId w:val="48"/>
        </w:numPr>
        <w:tabs>
          <w:tab w:val="left" w:pos="2265"/>
        </w:tabs>
        <w:ind w:right="849" w:firstLine="566"/>
        <w:rPr>
          <w:sz w:val="28"/>
        </w:rPr>
      </w:pPr>
      <w:r>
        <w:rPr>
          <w:sz w:val="28"/>
        </w:rPr>
        <w:t>формирование ценностного отношения к окружающему миру, другим</w:t>
      </w:r>
      <w:r>
        <w:rPr>
          <w:spacing w:val="1"/>
          <w:sz w:val="28"/>
        </w:rPr>
        <w:t xml:space="preserve"> </w:t>
      </w:r>
      <w:r>
        <w:rPr>
          <w:sz w:val="28"/>
        </w:rPr>
        <w:t>людям,</w:t>
      </w:r>
      <w:r>
        <w:rPr>
          <w:spacing w:val="-1"/>
          <w:sz w:val="28"/>
        </w:rPr>
        <w:t xml:space="preserve"> </w:t>
      </w:r>
      <w:r>
        <w:rPr>
          <w:sz w:val="28"/>
        </w:rPr>
        <w:t>себе;</w:t>
      </w:r>
    </w:p>
    <w:p w:rsidR="00BF0638" w:rsidRDefault="00044157" w:rsidP="00554B08">
      <w:pPr>
        <w:pStyle w:val="a5"/>
        <w:numPr>
          <w:ilvl w:val="0"/>
          <w:numId w:val="48"/>
        </w:numPr>
        <w:tabs>
          <w:tab w:val="left" w:pos="2356"/>
        </w:tabs>
        <w:spacing w:line="242" w:lineRule="auto"/>
        <w:ind w:right="845" w:firstLine="566"/>
        <w:rPr>
          <w:sz w:val="28"/>
        </w:rPr>
      </w:pPr>
      <w:r>
        <w:rPr>
          <w:sz w:val="28"/>
        </w:rPr>
        <w:t>овладение</w:t>
      </w:r>
      <w:r>
        <w:rPr>
          <w:spacing w:val="1"/>
          <w:sz w:val="28"/>
        </w:rPr>
        <w:t xml:space="preserve"> </w:t>
      </w:r>
      <w:r>
        <w:rPr>
          <w:sz w:val="28"/>
        </w:rPr>
        <w:t>первичными</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базовых</w:t>
      </w:r>
      <w:r>
        <w:rPr>
          <w:spacing w:val="1"/>
          <w:sz w:val="28"/>
        </w:rPr>
        <w:t xml:space="preserve"> </w:t>
      </w:r>
      <w:r>
        <w:rPr>
          <w:sz w:val="28"/>
        </w:rPr>
        <w:t>ценностях,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выработанных обществом</w:t>
      </w:r>
      <w:r>
        <w:rPr>
          <w:spacing w:val="-3"/>
          <w:sz w:val="28"/>
        </w:rPr>
        <w:t xml:space="preserve"> </w:t>
      </w:r>
      <w:r>
        <w:rPr>
          <w:sz w:val="28"/>
        </w:rPr>
        <w:t>нормах и</w:t>
      </w:r>
      <w:r>
        <w:rPr>
          <w:spacing w:val="-1"/>
          <w:sz w:val="28"/>
        </w:rPr>
        <w:t xml:space="preserve"> </w:t>
      </w:r>
      <w:r>
        <w:rPr>
          <w:sz w:val="28"/>
        </w:rPr>
        <w:t>правилах</w:t>
      </w:r>
      <w:r>
        <w:rPr>
          <w:spacing w:val="-2"/>
          <w:sz w:val="28"/>
        </w:rPr>
        <w:t xml:space="preserve"> </w:t>
      </w:r>
      <w:r>
        <w:rPr>
          <w:sz w:val="28"/>
        </w:rPr>
        <w:t>поведения;</w:t>
      </w:r>
    </w:p>
    <w:p w:rsidR="00BF0638" w:rsidRDefault="00044157" w:rsidP="00554B08">
      <w:pPr>
        <w:pStyle w:val="a5"/>
        <w:numPr>
          <w:ilvl w:val="0"/>
          <w:numId w:val="48"/>
        </w:numPr>
        <w:tabs>
          <w:tab w:val="left" w:pos="2420"/>
          <w:tab w:val="left" w:pos="2421"/>
          <w:tab w:val="left" w:pos="4317"/>
          <w:tab w:val="left" w:pos="5937"/>
          <w:tab w:val="left" w:pos="6899"/>
          <w:tab w:val="left" w:pos="8734"/>
          <w:tab w:val="left" w:pos="9123"/>
          <w:tab w:val="left" w:pos="10605"/>
        </w:tabs>
        <w:ind w:right="846" w:firstLine="566"/>
        <w:jc w:val="right"/>
        <w:rPr>
          <w:sz w:val="28"/>
        </w:rPr>
      </w:pPr>
      <w:r>
        <w:rPr>
          <w:sz w:val="28"/>
        </w:rPr>
        <w:t>приобретение</w:t>
      </w:r>
      <w:r>
        <w:rPr>
          <w:sz w:val="28"/>
        </w:rPr>
        <w:tab/>
        <w:t>первичного</w:t>
      </w:r>
      <w:r>
        <w:rPr>
          <w:sz w:val="28"/>
        </w:rPr>
        <w:tab/>
        <w:t>опыта</w:t>
      </w:r>
      <w:r>
        <w:rPr>
          <w:sz w:val="28"/>
        </w:rPr>
        <w:tab/>
        <w:t>деятельности</w:t>
      </w:r>
      <w:r>
        <w:rPr>
          <w:sz w:val="28"/>
        </w:rPr>
        <w:tab/>
        <w:t>и</w:t>
      </w:r>
      <w:r>
        <w:rPr>
          <w:sz w:val="28"/>
        </w:rPr>
        <w:tab/>
        <w:t>поведения</w:t>
      </w:r>
      <w:r>
        <w:rPr>
          <w:sz w:val="28"/>
        </w:rPr>
        <w:tab/>
        <w:t>в</w:t>
      </w:r>
      <w:r>
        <w:rPr>
          <w:spacing w:val="-67"/>
          <w:sz w:val="28"/>
        </w:rPr>
        <w:t xml:space="preserve"> </w:t>
      </w:r>
      <w:r>
        <w:rPr>
          <w:sz w:val="28"/>
        </w:rPr>
        <w:t>соответствии с базовыми национальными ценностями, нормами и правилами.</w:t>
      </w:r>
      <w:r>
        <w:rPr>
          <w:spacing w:val="-67"/>
          <w:sz w:val="28"/>
        </w:rPr>
        <w:t xml:space="preserve"> </w:t>
      </w:r>
      <w:r>
        <w:rPr>
          <w:b/>
          <w:sz w:val="28"/>
        </w:rPr>
        <w:t>Смысл</w:t>
      </w:r>
      <w:r>
        <w:rPr>
          <w:b/>
          <w:spacing w:val="16"/>
          <w:sz w:val="28"/>
        </w:rPr>
        <w:t xml:space="preserve"> </w:t>
      </w:r>
      <w:r>
        <w:rPr>
          <w:b/>
          <w:sz w:val="28"/>
        </w:rPr>
        <w:t>деятельности</w:t>
      </w:r>
      <w:r>
        <w:rPr>
          <w:b/>
          <w:spacing w:val="13"/>
          <w:sz w:val="28"/>
        </w:rPr>
        <w:t xml:space="preserve"> </w:t>
      </w:r>
      <w:r>
        <w:rPr>
          <w:b/>
          <w:sz w:val="28"/>
        </w:rPr>
        <w:t>ДОУ</w:t>
      </w:r>
      <w:r>
        <w:rPr>
          <w:b/>
          <w:spacing w:val="14"/>
          <w:sz w:val="28"/>
        </w:rPr>
        <w:t xml:space="preserve"> </w:t>
      </w:r>
      <w:r>
        <w:rPr>
          <w:b/>
          <w:sz w:val="28"/>
        </w:rPr>
        <w:t>–</w:t>
      </w:r>
      <w:r>
        <w:rPr>
          <w:b/>
          <w:spacing w:val="16"/>
          <w:sz w:val="28"/>
        </w:rPr>
        <w:t xml:space="preserve"> </w:t>
      </w:r>
      <w:r>
        <w:rPr>
          <w:sz w:val="28"/>
        </w:rPr>
        <w:t>создать</w:t>
      </w:r>
      <w:r>
        <w:rPr>
          <w:spacing w:val="13"/>
          <w:sz w:val="28"/>
        </w:rPr>
        <w:t xml:space="preserve"> </w:t>
      </w:r>
      <w:r>
        <w:rPr>
          <w:sz w:val="28"/>
        </w:rPr>
        <w:t>такие</w:t>
      </w:r>
      <w:r>
        <w:rPr>
          <w:spacing w:val="14"/>
          <w:sz w:val="28"/>
        </w:rPr>
        <w:t xml:space="preserve"> </w:t>
      </w:r>
      <w:r>
        <w:rPr>
          <w:sz w:val="28"/>
        </w:rPr>
        <w:t>условия</w:t>
      </w:r>
      <w:r>
        <w:rPr>
          <w:spacing w:val="15"/>
          <w:sz w:val="28"/>
        </w:rPr>
        <w:t xml:space="preserve"> </w:t>
      </w:r>
      <w:r>
        <w:rPr>
          <w:sz w:val="28"/>
        </w:rPr>
        <w:t>в</w:t>
      </w:r>
      <w:r>
        <w:rPr>
          <w:spacing w:val="11"/>
          <w:sz w:val="28"/>
        </w:rPr>
        <w:t xml:space="preserve"> </w:t>
      </w:r>
      <w:r>
        <w:rPr>
          <w:sz w:val="28"/>
        </w:rPr>
        <w:t>ДОО,</w:t>
      </w:r>
      <w:r>
        <w:rPr>
          <w:spacing w:val="83"/>
          <w:sz w:val="28"/>
        </w:rPr>
        <w:t xml:space="preserve"> </w:t>
      </w:r>
      <w:r>
        <w:rPr>
          <w:sz w:val="28"/>
        </w:rPr>
        <w:t>чтобы</w:t>
      </w:r>
      <w:r>
        <w:rPr>
          <w:spacing w:val="1"/>
          <w:sz w:val="28"/>
        </w:rPr>
        <w:t xml:space="preserve"> </w:t>
      </w:r>
      <w:r>
        <w:rPr>
          <w:sz w:val="28"/>
        </w:rPr>
        <w:t>воспитать</w:t>
      </w:r>
      <w:r>
        <w:rPr>
          <w:spacing w:val="42"/>
          <w:sz w:val="28"/>
        </w:rPr>
        <w:t xml:space="preserve"> </w:t>
      </w:r>
      <w:r>
        <w:rPr>
          <w:sz w:val="28"/>
        </w:rPr>
        <w:t>высоконравственного,</w:t>
      </w:r>
      <w:r>
        <w:rPr>
          <w:spacing w:val="42"/>
          <w:sz w:val="28"/>
        </w:rPr>
        <w:t xml:space="preserve"> </w:t>
      </w:r>
      <w:r>
        <w:rPr>
          <w:sz w:val="28"/>
        </w:rPr>
        <w:t>творческого,</w:t>
      </w:r>
      <w:r>
        <w:rPr>
          <w:spacing w:val="42"/>
          <w:sz w:val="28"/>
        </w:rPr>
        <w:t xml:space="preserve"> </w:t>
      </w:r>
      <w:r>
        <w:rPr>
          <w:sz w:val="28"/>
        </w:rPr>
        <w:t>компетентного</w:t>
      </w:r>
      <w:r>
        <w:rPr>
          <w:spacing w:val="44"/>
          <w:sz w:val="28"/>
        </w:rPr>
        <w:t xml:space="preserve"> </w:t>
      </w:r>
      <w:r>
        <w:rPr>
          <w:sz w:val="28"/>
        </w:rPr>
        <w:t>гражданина</w:t>
      </w:r>
      <w:r>
        <w:rPr>
          <w:spacing w:val="-67"/>
          <w:sz w:val="28"/>
        </w:rPr>
        <w:t xml:space="preserve"> </w:t>
      </w:r>
      <w:r>
        <w:rPr>
          <w:sz w:val="28"/>
        </w:rPr>
        <w:t>России,</w:t>
      </w:r>
      <w:r>
        <w:rPr>
          <w:spacing w:val="60"/>
          <w:sz w:val="28"/>
        </w:rPr>
        <w:t xml:space="preserve"> </w:t>
      </w:r>
      <w:r>
        <w:rPr>
          <w:sz w:val="28"/>
        </w:rPr>
        <w:t>который</w:t>
      </w:r>
      <w:r>
        <w:rPr>
          <w:spacing w:val="61"/>
          <w:sz w:val="28"/>
        </w:rPr>
        <w:t xml:space="preserve"> </w:t>
      </w:r>
      <w:r>
        <w:rPr>
          <w:sz w:val="28"/>
        </w:rPr>
        <w:t>принимает</w:t>
      </w:r>
      <w:r>
        <w:rPr>
          <w:spacing w:val="63"/>
          <w:sz w:val="28"/>
        </w:rPr>
        <w:t xml:space="preserve"> </w:t>
      </w:r>
      <w:r>
        <w:rPr>
          <w:sz w:val="28"/>
        </w:rPr>
        <w:t>судьбу</w:t>
      </w:r>
      <w:r>
        <w:rPr>
          <w:spacing w:val="59"/>
          <w:sz w:val="28"/>
        </w:rPr>
        <w:t xml:space="preserve"> </w:t>
      </w:r>
      <w:r>
        <w:rPr>
          <w:sz w:val="28"/>
        </w:rPr>
        <w:t>Отечества</w:t>
      </w:r>
      <w:r>
        <w:rPr>
          <w:spacing w:val="61"/>
          <w:sz w:val="28"/>
        </w:rPr>
        <w:t xml:space="preserve"> </w:t>
      </w:r>
      <w:r>
        <w:rPr>
          <w:sz w:val="28"/>
        </w:rPr>
        <w:t>как</w:t>
      </w:r>
      <w:r>
        <w:rPr>
          <w:spacing w:val="61"/>
          <w:sz w:val="28"/>
        </w:rPr>
        <w:t xml:space="preserve"> </w:t>
      </w:r>
      <w:r>
        <w:rPr>
          <w:sz w:val="28"/>
        </w:rPr>
        <w:t>свою</w:t>
      </w:r>
      <w:r>
        <w:rPr>
          <w:spacing w:val="60"/>
          <w:sz w:val="28"/>
        </w:rPr>
        <w:t xml:space="preserve"> </w:t>
      </w:r>
      <w:r>
        <w:rPr>
          <w:sz w:val="28"/>
        </w:rPr>
        <w:t>личную,</w:t>
      </w:r>
      <w:r>
        <w:rPr>
          <w:spacing w:val="62"/>
          <w:sz w:val="28"/>
        </w:rPr>
        <w:t xml:space="preserve"> </w:t>
      </w:r>
      <w:r>
        <w:rPr>
          <w:sz w:val="28"/>
        </w:rPr>
        <w:t>осознает</w:t>
      </w:r>
    </w:p>
    <w:p w:rsidR="00BF0638" w:rsidRDefault="00044157">
      <w:pPr>
        <w:pStyle w:val="a3"/>
        <w:spacing w:before="65" w:line="242" w:lineRule="auto"/>
        <w:ind w:right="851" w:firstLine="0"/>
      </w:pP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знает</w:t>
      </w:r>
      <w:r>
        <w:rPr>
          <w:spacing w:val="1"/>
        </w:rPr>
        <w:t xml:space="preserve"> </w:t>
      </w:r>
      <w:r>
        <w:t>и</w:t>
      </w:r>
      <w:r>
        <w:rPr>
          <w:spacing w:val="70"/>
        </w:rPr>
        <w:t xml:space="preserve"> </w:t>
      </w:r>
      <w:r>
        <w:t>чтит</w:t>
      </w:r>
      <w:r w:rsidR="003D56C2">
        <w:rPr>
          <w:spacing w:val="1"/>
        </w:rPr>
        <w:t xml:space="preserve"> </w:t>
      </w:r>
      <w:r>
        <w:t>духовные</w:t>
      </w:r>
      <w:r>
        <w:rPr>
          <w:spacing w:val="-2"/>
        </w:rPr>
        <w:t xml:space="preserve"> </w:t>
      </w:r>
      <w:r>
        <w:t>и</w:t>
      </w:r>
      <w:r>
        <w:rPr>
          <w:spacing w:val="-1"/>
        </w:rPr>
        <w:t xml:space="preserve"> </w:t>
      </w:r>
      <w:r>
        <w:t>культурные</w:t>
      </w:r>
      <w:r>
        <w:rPr>
          <w:spacing w:val="-2"/>
        </w:rPr>
        <w:t xml:space="preserve"> </w:t>
      </w:r>
      <w:r>
        <w:t>традиции</w:t>
      </w:r>
      <w:r>
        <w:rPr>
          <w:spacing w:val="-2"/>
        </w:rPr>
        <w:t xml:space="preserve"> </w:t>
      </w:r>
      <w:r>
        <w:t>многонационального народа</w:t>
      </w:r>
      <w:r>
        <w:rPr>
          <w:spacing w:val="-2"/>
        </w:rPr>
        <w:t xml:space="preserve"> </w:t>
      </w:r>
      <w:r>
        <w:t>России.</w:t>
      </w:r>
    </w:p>
    <w:p w:rsidR="00BF0638" w:rsidRDefault="00044157">
      <w:pPr>
        <w:pStyle w:val="a3"/>
        <w:ind w:right="844"/>
      </w:pPr>
      <w:r>
        <w:rPr>
          <w:b/>
        </w:rPr>
        <w:t xml:space="preserve">Миссия ДОУ </w:t>
      </w:r>
      <w:r>
        <w:t>– реализация права каждого ребенка на качественное и</w:t>
      </w:r>
      <w:r>
        <w:rPr>
          <w:spacing w:val="1"/>
        </w:rPr>
        <w:t xml:space="preserve"> </w:t>
      </w:r>
      <w:r>
        <w:t>доступное образование, обеспечение</w:t>
      </w:r>
      <w:r>
        <w:rPr>
          <w:spacing w:val="1"/>
        </w:rPr>
        <w:t xml:space="preserve"> </w:t>
      </w:r>
      <w:r>
        <w:t>условий</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проживания дошкольного детства, его самоценного периода жизни, охраны и</w:t>
      </w:r>
      <w:r>
        <w:rPr>
          <w:spacing w:val="-67"/>
        </w:rPr>
        <w:t xml:space="preserve"> </w:t>
      </w:r>
      <w:r>
        <w:t>укрепления его здоровья, совместными усилиями ДОО, семьи и социальных</w:t>
      </w:r>
      <w:r>
        <w:rPr>
          <w:spacing w:val="1"/>
        </w:rPr>
        <w:t xml:space="preserve"> </w:t>
      </w:r>
      <w:r>
        <w:t>партнеров создать условия для воспитания, развития и обучения детей на</w:t>
      </w:r>
      <w:r>
        <w:rPr>
          <w:spacing w:val="1"/>
        </w:rPr>
        <w:t xml:space="preserve"> </w:t>
      </w:r>
      <w:r>
        <w:t>основе</w:t>
      </w:r>
      <w:r>
        <w:rPr>
          <w:spacing w:val="-4"/>
        </w:rPr>
        <w:t xml:space="preserve"> </w:t>
      </w:r>
      <w:r>
        <w:t>успешного</w:t>
      </w:r>
      <w:r>
        <w:rPr>
          <w:spacing w:val="-1"/>
        </w:rPr>
        <w:t xml:space="preserve"> </w:t>
      </w:r>
      <w:r>
        <w:t>опыта</w:t>
      </w:r>
      <w:r>
        <w:rPr>
          <w:spacing w:val="-4"/>
        </w:rPr>
        <w:t xml:space="preserve"> </w:t>
      </w:r>
      <w:r>
        <w:t>прошлого</w:t>
      </w:r>
      <w:r>
        <w:rPr>
          <w:spacing w:val="-1"/>
        </w:rPr>
        <w:t xml:space="preserve"> </w:t>
      </w:r>
      <w:r>
        <w:t>и</w:t>
      </w:r>
      <w:r>
        <w:rPr>
          <w:spacing w:val="-1"/>
        </w:rPr>
        <w:t xml:space="preserve"> </w:t>
      </w:r>
      <w:r>
        <w:t>передовых</w:t>
      </w:r>
      <w:r>
        <w:rPr>
          <w:spacing w:val="-1"/>
        </w:rPr>
        <w:t xml:space="preserve"> </w:t>
      </w:r>
      <w:r>
        <w:t>технологий</w:t>
      </w:r>
      <w:r>
        <w:rPr>
          <w:spacing w:val="-3"/>
        </w:rPr>
        <w:t xml:space="preserve"> </w:t>
      </w:r>
      <w:r>
        <w:t>настоящего</w:t>
      </w:r>
    </w:p>
    <w:p w:rsidR="00BF0638" w:rsidRDefault="00044157">
      <w:pPr>
        <w:pStyle w:val="a3"/>
        <w:ind w:right="845"/>
      </w:pPr>
      <w:r>
        <w:rPr>
          <w:b/>
        </w:rPr>
        <w:t xml:space="preserve">Принципы воспитания в ДОУ - </w:t>
      </w:r>
      <w:r>
        <w:t>в каждом ребенке есть положительные</w:t>
      </w:r>
      <w:r>
        <w:rPr>
          <w:spacing w:val="-67"/>
        </w:rPr>
        <w:t xml:space="preserve"> </w:t>
      </w:r>
      <w:r>
        <w:t>качества, достоинства, которые нужно увидеть педагогу и дать им развитие в</w:t>
      </w:r>
      <w:r>
        <w:rPr>
          <w:spacing w:val="1"/>
        </w:rPr>
        <w:t xml:space="preserve"> </w:t>
      </w:r>
      <w:r>
        <w:t>соответствующей</w:t>
      </w:r>
      <w:r>
        <w:rPr>
          <w:spacing w:val="1"/>
        </w:rPr>
        <w:t xml:space="preserve"> </w:t>
      </w:r>
      <w:r>
        <w:t>деятельности.</w:t>
      </w:r>
      <w:r>
        <w:rPr>
          <w:spacing w:val="1"/>
        </w:rPr>
        <w:t xml:space="preserve"> </w:t>
      </w:r>
      <w:r>
        <w:t>Это</w:t>
      </w:r>
      <w:r>
        <w:rPr>
          <w:spacing w:val="1"/>
        </w:rPr>
        <w:t xml:space="preserve"> </w:t>
      </w:r>
      <w:r>
        <w:t>вызовет</w:t>
      </w:r>
      <w:r>
        <w:rPr>
          <w:spacing w:val="1"/>
        </w:rPr>
        <w:t xml:space="preserve"> </w:t>
      </w:r>
      <w:r>
        <w:t>у</w:t>
      </w:r>
      <w:r>
        <w:rPr>
          <w:spacing w:val="1"/>
        </w:rPr>
        <w:t xml:space="preserve"> </w:t>
      </w:r>
      <w:r>
        <w:t>ребенка</w:t>
      </w:r>
      <w:r>
        <w:rPr>
          <w:spacing w:val="1"/>
        </w:rPr>
        <w:t xml:space="preserve"> </w:t>
      </w:r>
      <w:r>
        <w:t>стремление</w:t>
      </w:r>
      <w:r>
        <w:rPr>
          <w:spacing w:val="1"/>
        </w:rPr>
        <w:t xml:space="preserve"> </w:t>
      </w:r>
      <w:r>
        <w:t>к</w:t>
      </w:r>
      <w:r>
        <w:rPr>
          <w:spacing w:val="1"/>
        </w:rPr>
        <w:t xml:space="preserve"> </w:t>
      </w:r>
      <w:r>
        <w:t>совершенствованию своего поведения, будет способствовать проявлению его</w:t>
      </w:r>
      <w:r>
        <w:rPr>
          <w:spacing w:val="1"/>
        </w:rPr>
        <w:t xml:space="preserve"> </w:t>
      </w:r>
      <w:r>
        <w:t>индивидуальности. В то время как подчеркивание недостатков, постоянное</w:t>
      </w:r>
      <w:r>
        <w:rPr>
          <w:spacing w:val="1"/>
        </w:rPr>
        <w:t xml:space="preserve"> </w:t>
      </w:r>
      <w:r>
        <w:t>указание на них не помогает детям избавиться от них, а часто еще больше</w:t>
      </w:r>
      <w:r>
        <w:rPr>
          <w:spacing w:val="1"/>
        </w:rPr>
        <w:t xml:space="preserve"> </w:t>
      </w:r>
      <w:r>
        <w:t>закрепляет</w:t>
      </w:r>
      <w:r>
        <w:rPr>
          <w:spacing w:val="-1"/>
        </w:rPr>
        <w:t xml:space="preserve"> </w:t>
      </w:r>
      <w:r>
        <w:t>эти недостатки.</w:t>
      </w:r>
    </w:p>
    <w:p w:rsidR="00BF0638" w:rsidRDefault="00044157">
      <w:pPr>
        <w:pStyle w:val="a3"/>
        <w:ind w:right="845"/>
      </w:pPr>
      <w:r>
        <w:rPr>
          <w:b/>
        </w:rPr>
        <w:t xml:space="preserve">Организационные принципы в ДОУ </w:t>
      </w:r>
      <w:r>
        <w:t>– построение воспитательной и</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индивидуальных</w:t>
      </w:r>
      <w:r>
        <w:rPr>
          <w:spacing w:val="1"/>
        </w:rPr>
        <w:t xml:space="preserve"> </w:t>
      </w:r>
      <w:r>
        <w:t>способностей</w:t>
      </w:r>
      <w:r>
        <w:rPr>
          <w:spacing w:val="1"/>
        </w:rPr>
        <w:t xml:space="preserve"> </w:t>
      </w:r>
      <w:r>
        <w:t>каждого ребёнка, при котором сам ребёнок становится активным в выборе</w:t>
      </w:r>
      <w:r>
        <w:rPr>
          <w:spacing w:val="1"/>
        </w:rPr>
        <w:t xml:space="preserve"> </w:t>
      </w:r>
      <w:r>
        <w:lastRenderedPageBreak/>
        <w:t>содержания своего образования, то есть он является субъектом образования.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педагог</w:t>
      </w:r>
      <w:r>
        <w:rPr>
          <w:spacing w:val="1"/>
        </w:rPr>
        <w:t xml:space="preserve"> </w:t>
      </w:r>
      <w:r>
        <w:t>должен</w:t>
      </w:r>
      <w:r>
        <w:rPr>
          <w:spacing w:val="1"/>
        </w:rPr>
        <w:t xml:space="preserve"> </w:t>
      </w:r>
      <w:r>
        <w:t>учитывать</w:t>
      </w:r>
      <w:r>
        <w:rPr>
          <w:spacing w:val="1"/>
        </w:rPr>
        <w:t xml:space="preserve"> </w:t>
      </w:r>
      <w:r>
        <w:t>интересы,</w:t>
      </w:r>
      <w:r>
        <w:rPr>
          <w:spacing w:val="1"/>
        </w:rPr>
        <w:t xml:space="preserve"> </w:t>
      </w:r>
      <w:r>
        <w:t>познавательные</w:t>
      </w:r>
      <w:r>
        <w:rPr>
          <w:spacing w:val="1"/>
        </w:rPr>
        <w:t xml:space="preserve"> </w:t>
      </w:r>
      <w:r>
        <w:t>потребности</w:t>
      </w:r>
      <w:r>
        <w:rPr>
          <w:spacing w:val="1"/>
        </w:rPr>
        <w:t xml:space="preserve"> </w:t>
      </w:r>
      <w:r>
        <w:t>и</w:t>
      </w:r>
      <w:r>
        <w:rPr>
          <w:spacing w:val="1"/>
        </w:rPr>
        <w:t xml:space="preserve"> </w:t>
      </w:r>
      <w:r>
        <w:t>особенности</w:t>
      </w:r>
      <w:r>
        <w:rPr>
          <w:spacing w:val="1"/>
        </w:rPr>
        <w:t xml:space="preserve"> </w:t>
      </w:r>
      <w:r>
        <w:t>индивидуального</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Воспитатели</w:t>
      </w:r>
      <w:r>
        <w:rPr>
          <w:spacing w:val="1"/>
        </w:rPr>
        <w:t xml:space="preserve"> </w:t>
      </w:r>
      <w:r>
        <w:t>помогают</w:t>
      </w:r>
      <w:r>
        <w:rPr>
          <w:spacing w:val="1"/>
        </w:rPr>
        <w:t xml:space="preserve"> </w:t>
      </w:r>
      <w:r>
        <w:t>выявить</w:t>
      </w:r>
      <w:r>
        <w:rPr>
          <w:spacing w:val="1"/>
        </w:rPr>
        <w:t xml:space="preserve"> </w:t>
      </w:r>
      <w:r>
        <w:t>способности</w:t>
      </w:r>
      <w:r>
        <w:rPr>
          <w:spacing w:val="1"/>
        </w:rPr>
        <w:t xml:space="preserve"> </w:t>
      </w:r>
      <w:r>
        <w:t>и</w:t>
      </w:r>
      <w:r>
        <w:rPr>
          <w:spacing w:val="1"/>
        </w:rPr>
        <w:t xml:space="preserve"> </w:t>
      </w:r>
      <w:r>
        <w:t>создают</w:t>
      </w:r>
      <w:r>
        <w:rPr>
          <w:spacing w:val="71"/>
        </w:rPr>
        <w:t xml:space="preserve"> </w:t>
      </w:r>
      <w:r>
        <w:t>необходимые</w:t>
      </w:r>
      <w:r>
        <w:rPr>
          <w:spacing w:val="1"/>
        </w:rPr>
        <w:t xml:space="preserve"> </w:t>
      </w:r>
      <w:r>
        <w:t>условия для их</w:t>
      </w:r>
      <w:r>
        <w:rPr>
          <w:spacing w:val="1"/>
        </w:rPr>
        <w:t xml:space="preserve"> </w:t>
      </w:r>
      <w:r>
        <w:t>развития.</w:t>
      </w:r>
    </w:p>
    <w:p w:rsidR="00BF0638" w:rsidRDefault="00044157">
      <w:pPr>
        <w:pStyle w:val="a3"/>
        <w:ind w:right="844"/>
      </w:pPr>
      <w:r>
        <w:rPr>
          <w:b/>
        </w:rPr>
        <w:t xml:space="preserve">Принципы взаимодействия в ДОУ </w:t>
      </w:r>
      <w:r>
        <w:t>- в коллективе сверстников ребенок</w:t>
      </w:r>
      <w:r>
        <w:rPr>
          <w:spacing w:val="-67"/>
        </w:rPr>
        <w:t xml:space="preserve"> </w:t>
      </w:r>
      <w:r>
        <w:t>приучается</w:t>
      </w:r>
      <w:r>
        <w:rPr>
          <w:spacing w:val="1"/>
        </w:rPr>
        <w:t xml:space="preserve"> </w:t>
      </w:r>
      <w:r>
        <w:t>сочетать</w:t>
      </w:r>
      <w:r>
        <w:rPr>
          <w:spacing w:val="1"/>
        </w:rPr>
        <w:t xml:space="preserve"> </w:t>
      </w:r>
      <w:r>
        <w:t>свои</w:t>
      </w:r>
      <w:r>
        <w:rPr>
          <w:spacing w:val="1"/>
        </w:rPr>
        <w:t xml:space="preserve"> </w:t>
      </w:r>
      <w:r>
        <w:t>интересы</w:t>
      </w:r>
      <w:r>
        <w:rPr>
          <w:spacing w:val="1"/>
        </w:rPr>
        <w:t xml:space="preserve"> </w:t>
      </w:r>
      <w:r>
        <w:t>с</w:t>
      </w:r>
      <w:r>
        <w:rPr>
          <w:spacing w:val="1"/>
        </w:rPr>
        <w:t xml:space="preserve"> </w:t>
      </w:r>
      <w:r>
        <w:t>интересами</w:t>
      </w:r>
      <w:r>
        <w:rPr>
          <w:spacing w:val="1"/>
        </w:rPr>
        <w:t xml:space="preserve"> </w:t>
      </w:r>
      <w:r>
        <w:t>других</w:t>
      </w:r>
      <w:r>
        <w:rPr>
          <w:spacing w:val="1"/>
        </w:rPr>
        <w:t xml:space="preserve"> </w:t>
      </w:r>
      <w:r>
        <w:t>ребят,</w:t>
      </w:r>
      <w:r>
        <w:rPr>
          <w:spacing w:val="1"/>
        </w:rPr>
        <w:t xml:space="preserve"> </w:t>
      </w:r>
      <w:r>
        <w:t>получает</w:t>
      </w:r>
      <w:r>
        <w:rPr>
          <w:spacing w:val="-67"/>
        </w:rPr>
        <w:t xml:space="preserve"> </w:t>
      </w:r>
      <w:r>
        <w:t>элементарные</w:t>
      </w:r>
      <w:r>
        <w:rPr>
          <w:spacing w:val="1"/>
        </w:rPr>
        <w:t xml:space="preserve"> </w:t>
      </w:r>
      <w:r>
        <w:t>навыки</w:t>
      </w:r>
      <w:r>
        <w:rPr>
          <w:spacing w:val="1"/>
        </w:rPr>
        <w:t xml:space="preserve"> </w:t>
      </w:r>
      <w:r>
        <w:t>коллективной</w:t>
      </w:r>
      <w:r>
        <w:rPr>
          <w:spacing w:val="1"/>
        </w:rPr>
        <w:t xml:space="preserve"> </w:t>
      </w:r>
      <w:r>
        <w:t>жизни.</w:t>
      </w:r>
      <w:r>
        <w:rPr>
          <w:spacing w:val="1"/>
        </w:rPr>
        <w:t xml:space="preserve"> </w:t>
      </w:r>
      <w:r>
        <w:t>Значимость</w:t>
      </w:r>
      <w:r>
        <w:rPr>
          <w:spacing w:val="1"/>
        </w:rPr>
        <w:t xml:space="preserve"> </w:t>
      </w:r>
      <w:r>
        <w:t>коллектива</w:t>
      </w:r>
      <w:r>
        <w:rPr>
          <w:spacing w:val="1"/>
        </w:rPr>
        <w:t xml:space="preserve"> </w:t>
      </w:r>
      <w:r>
        <w:t>проявляется:</w:t>
      </w:r>
      <w:r>
        <w:rPr>
          <w:spacing w:val="1"/>
        </w:rPr>
        <w:t xml:space="preserve"> </w:t>
      </w:r>
      <w:r>
        <w:t>в</w:t>
      </w:r>
      <w:r>
        <w:rPr>
          <w:spacing w:val="1"/>
        </w:rPr>
        <w:t xml:space="preserve"> </w:t>
      </w:r>
      <w:r>
        <w:t>воспитании</w:t>
      </w:r>
      <w:r>
        <w:rPr>
          <w:spacing w:val="1"/>
        </w:rPr>
        <w:t xml:space="preserve"> </w:t>
      </w:r>
      <w:r>
        <w:t>у</w:t>
      </w:r>
      <w:r>
        <w:rPr>
          <w:spacing w:val="1"/>
        </w:rPr>
        <w:t xml:space="preserve"> </w:t>
      </w:r>
      <w:r>
        <w:t>детей</w:t>
      </w:r>
      <w:r>
        <w:rPr>
          <w:spacing w:val="1"/>
        </w:rPr>
        <w:t xml:space="preserve"> </w:t>
      </w:r>
      <w:r>
        <w:t>основных</w:t>
      </w:r>
      <w:r>
        <w:rPr>
          <w:spacing w:val="1"/>
        </w:rPr>
        <w:t xml:space="preserve"> </w:t>
      </w:r>
      <w:r>
        <w:t>норм</w:t>
      </w:r>
      <w:r>
        <w:rPr>
          <w:spacing w:val="1"/>
        </w:rPr>
        <w:t xml:space="preserve"> </w:t>
      </w:r>
      <w:r>
        <w:t>и</w:t>
      </w:r>
      <w:r>
        <w:rPr>
          <w:spacing w:val="71"/>
        </w:rPr>
        <w:t xml:space="preserve"> </w:t>
      </w:r>
      <w:r>
        <w:t>правил</w:t>
      </w:r>
      <w:r>
        <w:rPr>
          <w:spacing w:val="1"/>
        </w:rPr>
        <w:t xml:space="preserve"> </w:t>
      </w:r>
      <w:r>
        <w:t>взаимоотношений</w:t>
      </w:r>
      <w:r>
        <w:rPr>
          <w:spacing w:val="1"/>
        </w:rPr>
        <w:t xml:space="preserve"> </w:t>
      </w:r>
      <w:r>
        <w:t>между</w:t>
      </w:r>
      <w:r>
        <w:rPr>
          <w:spacing w:val="1"/>
        </w:rPr>
        <w:t xml:space="preserve"> </w:t>
      </w:r>
      <w:r>
        <w:t>людьми</w:t>
      </w:r>
      <w:r>
        <w:rPr>
          <w:spacing w:val="1"/>
        </w:rPr>
        <w:t xml:space="preserve"> </w:t>
      </w:r>
      <w:r>
        <w:t>(чувства</w:t>
      </w:r>
      <w:r>
        <w:rPr>
          <w:spacing w:val="1"/>
        </w:rPr>
        <w:t xml:space="preserve"> </w:t>
      </w:r>
      <w:r>
        <w:t>товарищества,</w:t>
      </w:r>
      <w:r>
        <w:rPr>
          <w:spacing w:val="1"/>
        </w:rPr>
        <w:t xml:space="preserve"> </w:t>
      </w:r>
      <w:r>
        <w:t>уважения</w:t>
      </w:r>
      <w:r>
        <w:rPr>
          <w:spacing w:val="1"/>
        </w:rPr>
        <w:t xml:space="preserve"> </w:t>
      </w:r>
      <w:r>
        <w:t>к</w:t>
      </w:r>
      <w:r>
        <w:rPr>
          <w:spacing w:val="1"/>
        </w:rPr>
        <w:t xml:space="preserve"> </w:t>
      </w:r>
      <w:r>
        <w:t>окружающим, гуманности), в формировании общественной направленности</w:t>
      </w:r>
      <w:r>
        <w:rPr>
          <w:spacing w:val="1"/>
        </w:rPr>
        <w:t xml:space="preserve"> </w:t>
      </w:r>
      <w:r>
        <w:t>личности</w:t>
      </w:r>
      <w:r>
        <w:rPr>
          <w:spacing w:val="1"/>
        </w:rPr>
        <w:t xml:space="preserve"> </w:t>
      </w:r>
      <w:r>
        <w:t>(сочетание</w:t>
      </w:r>
      <w:r>
        <w:rPr>
          <w:spacing w:val="1"/>
        </w:rPr>
        <w:t xml:space="preserve"> </w:t>
      </w:r>
      <w:r>
        <w:t>личных</w:t>
      </w:r>
      <w:r>
        <w:rPr>
          <w:spacing w:val="1"/>
        </w:rPr>
        <w:t xml:space="preserve"> </w:t>
      </w:r>
      <w:r>
        <w:t>и</w:t>
      </w:r>
      <w:r>
        <w:rPr>
          <w:spacing w:val="1"/>
        </w:rPr>
        <w:t xml:space="preserve"> </w:t>
      </w:r>
      <w:r>
        <w:t>коллективных</w:t>
      </w:r>
      <w:r>
        <w:rPr>
          <w:spacing w:val="1"/>
        </w:rPr>
        <w:t xml:space="preserve"> </w:t>
      </w:r>
      <w:r>
        <w:t>интересов,</w:t>
      </w:r>
      <w:r>
        <w:rPr>
          <w:spacing w:val="1"/>
        </w:rPr>
        <w:t xml:space="preserve"> </w:t>
      </w:r>
      <w:r>
        <w:t>в</w:t>
      </w:r>
      <w:r>
        <w:rPr>
          <w:spacing w:val="1"/>
        </w:rPr>
        <w:t xml:space="preserve"> </w:t>
      </w:r>
      <w:r>
        <w:t>раскрытии</w:t>
      </w:r>
      <w:r>
        <w:rPr>
          <w:spacing w:val="-67"/>
        </w:rPr>
        <w:t xml:space="preserve"> </w:t>
      </w:r>
      <w:r>
        <w:t>индивидуальности</w:t>
      </w:r>
      <w:r>
        <w:rPr>
          <w:spacing w:val="1"/>
        </w:rPr>
        <w:t xml:space="preserve"> </w:t>
      </w:r>
      <w:r>
        <w:t>ребенка,</w:t>
      </w:r>
      <w:r>
        <w:rPr>
          <w:spacing w:val="1"/>
        </w:rPr>
        <w:t xml:space="preserve"> </w:t>
      </w:r>
      <w:r>
        <w:t>в</w:t>
      </w:r>
      <w:r>
        <w:rPr>
          <w:spacing w:val="1"/>
        </w:rPr>
        <w:t xml:space="preserve"> </w:t>
      </w:r>
      <w:r>
        <w:t>возможности</w:t>
      </w:r>
      <w:r>
        <w:rPr>
          <w:spacing w:val="1"/>
        </w:rPr>
        <w:t xml:space="preserve"> </w:t>
      </w:r>
      <w:r>
        <w:t>проявить</w:t>
      </w:r>
      <w:r>
        <w:rPr>
          <w:spacing w:val="1"/>
        </w:rPr>
        <w:t xml:space="preserve"> </w:t>
      </w:r>
      <w:r>
        <w:t>свои</w:t>
      </w:r>
      <w:r>
        <w:rPr>
          <w:spacing w:val="1"/>
        </w:rPr>
        <w:t xml:space="preserve"> </w:t>
      </w:r>
      <w:r>
        <w:t>знания,</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окружающим;</w:t>
      </w:r>
      <w:r>
        <w:rPr>
          <w:spacing w:val="1"/>
        </w:rPr>
        <w:t xml:space="preserve"> </w:t>
      </w:r>
      <w:r>
        <w:t>в</w:t>
      </w:r>
      <w:r>
        <w:rPr>
          <w:spacing w:val="1"/>
        </w:rPr>
        <w:t xml:space="preserve"> </w:t>
      </w:r>
      <w:r>
        <w:t>возможности</w:t>
      </w:r>
      <w:r>
        <w:rPr>
          <w:spacing w:val="1"/>
        </w:rPr>
        <w:t xml:space="preserve"> </w:t>
      </w:r>
      <w:r>
        <w:t>упражняться</w:t>
      </w:r>
      <w:r>
        <w:rPr>
          <w:spacing w:val="1"/>
        </w:rPr>
        <w:t xml:space="preserve"> </w:t>
      </w:r>
      <w:r>
        <w:t>в</w:t>
      </w:r>
      <w:r>
        <w:rPr>
          <w:spacing w:val="1"/>
        </w:rPr>
        <w:t xml:space="preserve"> </w:t>
      </w:r>
      <w:r>
        <w:t>нравственных</w:t>
      </w:r>
      <w:r>
        <w:rPr>
          <w:spacing w:val="1"/>
        </w:rPr>
        <w:t xml:space="preserve"> </w:t>
      </w:r>
      <w:r>
        <w:t>поступках,</w:t>
      </w:r>
      <w:r>
        <w:rPr>
          <w:spacing w:val="-2"/>
        </w:rPr>
        <w:t xml:space="preserve"> </w:t>
      </w:r>
      <w:r>
        <w:t>во</w:t>
      </w:r>
      <w:r>
        <w:rPr>
          <w:spacing w:val="2"/>
        </w:rPr>
        <w:t xml:space="preserve"> </w:t>
      </w:r>
      <w:r>
        <w:t>взаимовлиянии</w:t>
      </w:r>
      <w:r>
        <w:rPr>
          <w:spacing w:val="-1"/>
        </w:rPr>
        <w:t xml:space="preserve"> </w:t>
      </w:r>
      <w:r>
        <w:t>детей</w:t>
      </w:r>
      <w:r>
        <w:rPr>
          <w:spacing w:val="-3"/>
        </w:rPr>
        <w:t xml:space="preserve"> </w:t>
      </w:r>
      <w:r>
        <w:t>друг на</w:t>
      </w:r>
      <w:r>
        <w:rPr>
          <w:spacing w:val="-1"/>
        </w:rPr>
        <w:t xml:space="preserve"> </w:t>
      </w:r>
      <w:r>
        <w:t>друга.</w:t>
      </w:r>
    </w:p>
    <w:p w:rsidR="00BF0638" w:rsidRDefault="00044157">
      <w:pPr>
        <w:pStyle w:val="a3"/>
        <w:ind w:right="843"/>
      </w:pPr>
      <w:r>
        <w:rPr>
          <w:b/>
        </w:rPr>
        <w:t>Образ</w:t>
      </w:r>
      <w:r>
        <w:rPr>
          <w:b/>
          <w:spacing w:val="1"/>
        </w:rPr>
        <w:t xml:space="preserve"> </w:t>
      </w:r>
      <w:r>
        <w:rPr>
          <w:b/>
        </w:rPr>
        <w:t>ДОУ</w:t>
      </w:r>
      <w:r>
        <w:rPr>
          <w:b/>
          <w:spacing w:val="1"/>
        </w:rPr>
        <w:t xml:space="preserve"> </w:t>
      </w:r>
      <w:r>
        <w:rPr>
          <w:b/>
        </w:rPr>
        <w:t>-</w:t>
      </w:r>
      <w:r>
        <w:rPr>
          <w:b/>
          <w:spacing w:val="1"/>
        </w:rPr>
        <w:t xml:space="preserve"> </w:t>
      </w:r>
      <w:r>
        <w:t>ассоциируется</w:t>
      </w:r>
      <w:r>
        <w:rPr>
          <w:spacing w:val="1"/>
        </w:rPr>
        <w:t xml:space="preserve"> </w:t>
      </w:r>
      <w:r>
        <w:t>у</w:t>
      </w:r>
      <w:r>
        <w:rPr>
          <w:spacing w:val="1"/>
        </w:rPr>
        <w:t xml:space="preserve"> </w:t>
      </w:r>
      <w:r>
        <w:t>родителей,</w:t>
      </w:r>
      <w:r>
        <w:rPr>
          <w:spacing w:val="1"/>
        </w:rPr>
        <w:t xml:space="preserve"> </w:t>
      </w:r>
      <w:r>
        <w:t>проверяющих</w:t>
      </w:r>
      <w:r>
        <w:rPr>
          <w:spacing w:val="1"/>
        </w:rPr>
        <w:t xml:space="preserve"> </w:t>
      </w:r>
      <w:r>
        <w:t>органов</w:t>
      </w:r>
      <w:r>
        <w:rPr>
          <w:spacing w:val="1"/>
        </w:rPr>
        <w:t xml:space="preserve"> </w:t>
      </w:r>
      <w:r>
        <w:t>и</w:t>
      </w:r>
      <w:r>
        <w:rPr>
          <w:spacing w:val="1"/>
        </w:rPr>
        <w:t xml:space="preserve"> </w:t>
      </w:r>
      <w:r>
        <w:t>социальных партнеров с сильной профессиональной командой детского сада,</w:t>
      </w:r>
      <w:r>
        <w:rPr>
          <w:spacing w:val="1"/>
        </w:rPr>
        <w:t xml:space="preserve"> </w:t>
      </w:r>
      <w:r>
        <w:t>в котором управленческая и педагогическая части эффективно дополняют</w:t>
      </w:r>
      <w:r>
        <w:rPr>
          <w:spacing w:val="1"/>
        </w:rPr>
        <w:t xml:space="preserve"> </w:t>
      </w:r>
      <w:r>
        <w:t>друг</w:t>
      </w:r>
      <w:r>
        <w:rPr>
          <w:spacing w:val="1"/>
        </w:rPr>
        <w:t xml:space="preserve"> </w:t>
      </w:r>
      <w:r>
        <w:t>друга,</w:t>
      </w:r>
      <w:r>
        <w:rPr>
          <w:spacing w:val="1"/>
        </w:rPr>
        <w:t xml:space="preserve"> </w:t>
      </w:r>
      <w:r>
        <w:t>а</w:t>
      </w:r>
      <w:r>
        <w:rPr>
          <w:spacing w:val="1"/>
        </w:rPr>
        <w:t xml:space="preserve"> </w:t>
      </w:r>
      <w:r>
        <w:t>также</w:t>
      </w:r>
      <w:r>
        <w:rPr>
          <w:spacing w:val="1"/>
        </w:rPr>
        <w:t xml:space="preserve"> </w:t>
      </w:r>
      <w:r>
        <w:t>с</w:t>
      </w:r>
      <w:r>
        <w:rPr>
          <w:spacing w:val="1"/>
        </w:rPr>
        <w:t xml:space="preserve"> </w:t>
      </w:r>
      <w:r>
        <w:t>открытостью</w:t>
      </w:r>
      <w:r>
        <w:rPr>
          <w:spacing w:val="1"/>
        </w:rPr>
        <w:t xml:space="preserve"> </w:t>
      </w:r>
      <w:r>
        <w:t>и</w:t>
      </w:r>
      <w:r>
        <w:rPr>
          <w:spacing w:val="1"/>
        </w:rPr>
        <w:t xml:space="preserve"> </w:t>
      </w:r>
      <w:r>
        <w:t>добродушием</w:t>
      </w:r>
      <w:r>
        <w:rPr>
          <w:spacing w:val="1"/>
        </w:rPr>
        <w:t xml:space="preserve"> </w:t>
      </w:r>
      <w:r>
        <w:t>к</w:t>
      </w:r>
      <w:r>
        <w:rPr>
          <w:spacing w:val="1"/>
        </w:rPr>
        <w:t xml:space="preserve"> </w:t>
      </w:r>
      <w:r>
        <w:t>окружающим</w:t>
      </w:r>
      <w:r>
        <w:rPr>
          <w:spacing w:val="1"/>
        </w:rPr>
        <w:t xml:space="preserve"> </w:t>
      </w:r>
      <w:r>
        <w:t>и</w:t>
      </w:r>
      <w:r>
        <w:rPr>
          <w:spacing w:val="70"/>
        </w:rPr>
        <w:t xml:space="preserve"> </w:t>
      </w:r>
      <w:r>
        <w:t>в</w:t>
      </w:r>
      <w:r>
        <w:rPr>
          <w:spacing w:val="1"/>
        </w:rPr>
        <w:t xml:space="preserve"> </w:t>
      </w:r>
      <w:r>
        <w:t>первую</w:t>
      </w:r>
      <w:r>
        <w:rPr>
          <w:spacing w:val="-2"/>
        </w:rPr>
        <w:t xml:space="preserve"> </w:t>
      </w:r>
      <w:r>
        <w:t>очередь</w:t>
      </w:r>
      <w:r>
        <w:rPr>
          <w:spacing w:val="-1"/>
        </w:rPr>
        <w:t xml:space="preserve"> </w:t>
      </w:r>
      <w:r>
        <w:t>к</w:t>
      </w:r>
      <w:r>
        <w:rPr>
          <w:spacing w:val="-4"/>
        </w:rPr>
        <w:t xml:space="preserve"> </w:t>
      </w:r>
      <w:r>
        <w:t>детям.</w:t>
      </w:r>
    </w:p>
    <w:p w:rsidR="00BF0638" w:rsidRDefault="00044157">
      <w:pPr>
        <w:pStyle w:val="a3"/>
        <w:ind w:right="849"/>
      </w:pPr>
      <w:r>
        <w:rPr>
          <w:b/>
        </w:rPr>
        <w:t xml:space="preserve">Имидж ДОУ - </w:t>
      </w:r>
      <w:r>
        <w:t>Фирменный стиль, внутрикорпоративная этика, которых</w:t>
      </w:r>
      <w:r>
        <w:rPr>
          <w:spacing w:val="1"/>
        </w:rPr>
        <w:t xml:space="preserve"> </w:t>
      </w:r>
      <w:r>
        <w:t>придерживаются все работники детского сада, уважительное отношение к</w:t>
      </w:r>
      <w:r>
        <w:rPr>
          <w:spacing w:val="1"/>
        </w:rPr>
        <w:t xml:space="preserve"> </w:t>
      </w:r>
      <w:r>
        <w:t>бывшим сотрудникам – педагогам-пенсионерам, организация дней открытых</w:t>
      </w:r>
      <w:r>
        <w:rPr>
          <w:spacing w:val="1"/>
        </w:rPr>
        <w:t xml:space="preserve"> </w:t>
      </w:r>
      <w:r>
        <w:t>дверей,</w:t>
      </w:r>
      <w:r>
        <w:rPr>
          <w:spacing w:val="1"/>
        </w:rPr>
        <w:t xml:space="preserve"> </w:t>
      </w:r>
      <w:r>
        <w:t>презентация</w:t>
      </w:r>
      <w:r>
        <w:rPr>
          <w:spacing w:val="1"/>
        </w:rPr>
        <w:t xml:space="preserve"> </w:t>
      </w:r>
      <w:r>
        <w:t>успешного</w:t>
      </w:r>
      <w:r>
        <w:rPr>
          <w:spacing w:val="1"/>
        </w:rPr>
        <w:t xml:space="preserve"> </w:t>
      </w:r>
      <w:r>
        <w:t>опыта</w:t>
      </w:r>
      <w:r>
        <w:rPr>
          <w:spacing w:val="1"/>
        </w:rPr>
        <w:t xml:space="preserve"> </w:t>
      </w:r>
      <w:r>
        <w:t>на</w:t>
      </w:r>
      <w:r>
        <w:rPr>
          <w:spacing w:val="1"/>
        </w:rPr>
        <w:t xml:space="preserve"> </w:t>
      </w:r>
      <w:r>
        <w:t>городских</w:t>
      </w:r>
      <w:r>
        <w:rPr>
          <w:spacing w:val="1"/>
        </w:rPr>
        <w:t xml:space="preserve"> </w:t>
      </w:r>
      <w:r>
        <w:t>методических</w:t>
      </w:r>
      <w:r>
        <w:rPr>
          <w:spacing w:val="1"/>
        </w:rPr>
        <w:t xml:space="preserve"> </w:t>
      </w:r>
      <w:r>
        <w:t>мероприятиях, профессиональных конкурсах разного уровня, в официальных</w:t>
      </w:r>
      <w:r>
        <w:rPr>
          <w:spacing w:val="1"/>
        </w:rPr>
        <w:t xml:space="preserve"> </w:t>
      </w:r>
      <w:r>
        <w:t>госпабликах</w:t>
      </w:r>
      <w:r>
        <w:rPr>
          <w:spacing w:val="1"/>
        </w:rPr>
        <w:t xml:space="preserve"> </w:t>
      </w:r>
      <w:r>
        <w:t>в</w:t>
      </w:r>
      <w:r>
        <w:rPr>
          <w:spacing w:val="1"/>
        </w:rPr>
        <w:t xml:space="preserve"> </w:t>
      </w:r>
      <w:r>
        <w:t>социальной</w:t>
      </w:r>
      <w:r>
        <w:rPr>
          <w:spacing w:val="1"/>
        </w:rPr>
        <w:t xml:space="preserve"> </w:t>
      </w:r>
      <w:r>
        <w:t>сети,</w:t>
      </w:r>
      <w:r>
        <w:rPr>
          <w:spacing w:val="1"/>
        </w:rPr>
        <w:t xml:space="preserve"> </w:t>
      </w:r>
      <w:r>
        <w:t>на</w:t>
      </w:r>
      <w:r>
        <w:rPr>
          <w:spacing w:val="1"/>
        </w:rPr>
        <w:t xml:space="preserve"> </w:t>
      </w:r>
      <w:r>
        <w:t>сайте</w:t>
      </w:r>
      <w:r>
        <w:rPr>
          <w:spacing w:val="1"/>
        </w:rPr>
        <w:t xml:space="preserve"> </w:t>
      </w:r>
      <w:r>
        <w:t>позволяют</w:t>
      </w:r>
      <w:r>
        <w:rPr>
          <w:spacing w:val="1"/>
        </w:rPr>
        <w:t xml:space="preserve"> </w:t>
      </w:r>
      <w:r>
        <w:t>формировать</w:t>
      </w:r>
      <w:r>
        <w:rPr>
          <w:spacing w:val="1"/>
        </w:rPr>
        <w:t xml:space="preserve"> </w:t>
      </w:r>
      <w:r>
        <w:t>и</w:t>
      </w:r>
      <w:r>
        <w:rPr>
          <w:spacing w:val="1"/>
        </w:rPr>
        <w:t xml:space="preserve"> </w:t>
      </w:r>
      <w:r>
        <w:t>поддерживать</w:t>
      </w:r>
      <w:r>
        <w:rPr>
          <w:spacing w:val="-6"/>
        </w:rPr>
        <w:t xml:space="preserve"> </w:t>
      </w:r>
      <w:r>
        <w:t>положительный внешний имидж.</w:t>
      </w:r>
    </w:p>
    <w:p w:rsidR="00BF0638" w:rsidRDefault="00044157">
      <w:pPr>
        <w:pStyle w:val="a3"/>
        <w:spacing w:before="1"/>
        <w:ind w:right="844"/>
      </w:pPr>
      <w:r>
        <w:rPr>
          <w:b/>
        </w:rPr>
        <w:t>Ключевые</w:t>
      </w:r>
      <w:r>
        <w:rPr>
          <w:b/>
          <w:spacing w:val="1"/>
        </w:rPr>
        <w:t xml:space="preserve"> </w:t>
      </w:r>
      <w:r>
        <w:rPr>
          <w:b/>
        </w:rPr>
        <w:t>особенности</w:t>
      </w:r>
      <w:r>
        <w:rPr>
          <w:b/>
          <w:spacing w:val="1"/>
        </w:rPr>
        <w:t xml:space="preserve"> </w:t>
      </w:r>
      <w:r>
        <w:rPr>
          <w:b/>
        </w:rPr>
        <w:t>ДОУ</w:t>
      </w:r>
      <w:r>
        <w:rPr>
          <w:b/>
          <w:spacing w:val="1"/>
        </w:rPr>
        <w:t xml:space="preserve"> </w:t>
      </w:r>
      <w:r>
        <w:t>-</w:t>
      </w:r>
      <w:r>
        <w:rPr>
          <w:spacing w:val="1"/>
        </w:rPr>
        <w:t xml:space="preserve"> </w:t>
      </w:r>
      <w:r>
        <w:t>Воспитательная</w:t>
      </w:r>
      <w:r>
        <w:rPr>
          <w:spacing w:val="1"/>
        </w:rPr>
        <w:t xml:space="preserve"> </w:t>
      </w:r>
      <w:r>
        <w:t>работа</w:t>
      </w:r>
      <w:r>
        <w:rPr>
          <w:spacing w:val="1"/>
        </w:rPr>
        <w:t xml:space="preserve"> </w:t>
      </w:r>
      <w:r>
        <w:t>педагогов</w:t>
      </w:r>
      <w:r>
        <w:rPr>
          <w:spacing w:val="1"/>
        </w:rPr>
        <w:t xml:space="preserve"> </w:t>
      </w:r>
      <w:r>
        <w:t>с</w:t>
      </w:r>
      <w:r>
        <w:rPr>
          <w:spacing w:val="1"/>
        </w:rPr>
        <w:t xml:space="preserve"> </w:t>
      </w:r>
      <w:r>
        <w:t>детьми</w:t>
      </w:r>
      <w:r>
        <w:rPr>
          <w:spacing w:val="1"/>
        </w:rPr>
        <w:t xml:space="preserve"> </w:t>
      </w:r>
      <w:r>
        <w:t>основывается</w:t>
      </w:r>
      <w:r>
        <w:rPr>
          <w:spacing w:val="1"/>
        </w:rPr>
        <w:t xml:space="preserve"> </w:t>
      </w:r>
      <w:r>
        <w:t>на</w:t>
      </w:r>
      <w:r>
        <w:rPr>
          <w:spacing w:val="1"/>
        </w:rPr>
        <w:t xml:space="preserve"> </w:t>
      </w:r>
      <w:r>
        <w:t>духовно-нравственных</w:t>
      </w:r>
      <w:r>
        <w:rPr>
          <w:spacing w:val="1"/>
        </w:rPr>
        <w:t xml:space="preserve"> </w:t>
      </w:r>
      <w:r>
        <w:t>и</w:t>
      </w:r>
      <w:r>
        <w:rPr>
          <w:spacing w:val="71"/>
        </w:rPr>
        <w:t xml:space="preserve"> </w:t>
      </w:r>
      <w:r>
        <w:t>социокультурных</w:t>
      </w:r>
      <w:r>
        <w:rPr>
          <w:spacing w:val="1"/>
        </w:rPr>
        <w:t xml:space="preserve"> </w:t>
      </w:r>
      <w:r>
        <w:t>ценностях и принятых в обществе правилах и нормах поведения в интересах</w:t>
      </w:r>
      <w:r>
        <w:rPr>
          <w:spacing w:val="1"/>
        </w:rPr>
        <w:t xml:space="preserve"> </w:t>
      </w:r>
      <w:r>
        <w:t>человека,</w:t>
      </w:r>
      <w:r>
        <w:rPr>
          <w:spacing w:val="-1"/>
        </w:rPr>
        <w:t xml:space="preserve"> </w:t>
      </w:r>
      <w:r>
        <w:t>семьи,</w:t>
      </w:r>
      <w:r>
        <w:rPr>
          <w:spacing w:val="-4"/>
        </w:rPr>
        <w:t xml:space="preserve"> </w:t>
      </w:r>
      <w:r>
        <w:t>общества.</w:t>
      </w:r>
    </w:p>
    <w:p w:rsidR="00BF0638" w:rsidRDefault="00044157">
      <w:pPr>
        <w:pStyle w:val="a3"/>
        <w:spacing w:before="6"/>
        <w:ind w:right="841"/>
      </w:pPr>
      <w:r>
        <w:rPr>
          <w:b/>
        </w:rPr>
        <w:t>Отношение</w:t>
      </w:r>
      <w:r>
        <w:rPr>
          <w:b/>
          <w:spacing w:val="1"/>
        </w:rPr>
        <w:t xml:space="preserve"> </w:t>
      </w:r>
      <w:r>
        <w:rPr>
          <w:b/>
        </w:rPr>
        <w:t>к</w:t>
      </w:r>
      <w:r>
        <w:rPr>
          <w:b/>
          <w:spacing w:val="1"/>
        </w:rPr>
        <w:t xml:space="preserve"> </w:t>
      </w:r>
      <w:r>
        <w:rPr>
          <w:b/>
        </w:rPr>
        <w:t>воспитанникам,</w:t>
      </w:r>
      <w:r>
        <w:rPr>
          <w:b/>
          <w:spacing w:val="1"/>
        </w:rPr>
        <w:t xml:space="preserve"> </w:t>
      </w:r>
      <w:r>
        <w:rPr>
          <w:b/>
        </w:rPr>
        <w:t>их</w:t>
      </w:r>
      <w:r>
        <w:rPr>
          <w:b/>
          <w:spacing w:val="1"/>
        </w:rPr>
        <w:t xml:space="preserve"> </w:t>
      </w:r>
      <w:r>
        <w:rPr>
          <w:b/>
        </w:rPr>
        <w:t>родителям,</w:t>
      </w:r>
      <w:r>
        <w:rPr>
          <w:b/>
          <w:spacing w:val="1"/>
        </w:rPr>
        <w:t xml:space="preserve"> </w:t>
      </w:r>
      <w:r>
        <w:rPr>
          <w:b/>
        </w:rPr>
        <w:t>сотрудникам</w:t>
      </w:r>
      <w:r>
        <w:rPr>
          <w:b/>
          <w:spacing w:val="1"/>
        </w:rPr>
        <w:t xml:space="preserve"> </w:t>
      </w:r>
      <w:r>
        <w:rPr>
          <w:b/>
        </w:rPr>
        <w:t>и</w:t>
      </w:r>
      <w:r>
        <w:rPr>
          <w:b/>
          <w:spacing w:val="1"/>
        </w:rPr>
        <w:t xml:space="preserve"> </w:t>
      </w:r>
      <w:r>
        <w:rPr>
          <w:b/>
        </w:rPr>
        <w:t xml:space="preserve">партнёрам ДОУ </w:t>
      </w:r>
      <w:r>
        <w:t>- Уклад, в качестве установившегося порядка жизни ДОУ</w:t>
      </w:r>
      <w:r>
        <w:rPr>
          <w:spacing w:val="1"/>
        </w:rPr>
        <w:t xml:space="preserve"> </w:t>
      </w:r>
      <w:r>
        <w:t>определяет</w:t>
      </w:r>
      <w:r>
        <w:rPr>
          <w:spacing w:val="1"/>
        </w:rPr>
        <w:t xml:space="preserve"> </w:t>
      </w:r>
      <w:r>
        <w:t>мировосприятие,</w:t>
      </w:r>
      <w:r>
        <w:rPr>
          <w:spacing w:val="1"/>
        </w:rPr>
        <w:t xml:space="preserve"> </w:t>
      </w:r>
      <w:r>
        <w:t>гармонизацию</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совместной деятельности детских, взрослых и детско-взрослых общностей.</w:t>
      </w:r>
      <w:r>
        <w:rPr>
          <w:spacing w:val="1"/>
        </w:rPr>
        <w:t xml:space="preserve"> </w:t>
      </w:r>
      <w:r>
        <w:t>Через создание данных общностей и на основе уклада ДОУ, который задает и</w:t>
      </w:r>
      <w:r>
        <w:rPr>
          <w:spacing w:val="-67"/>
        </w:rPr>
        <w:t xml:space="preserve"> </w:t>
      </w:r>
      <w:r>
        <w:t>удерживает</w:t>
      </w:r>
      <w:r>
        <w:rPr>
          <w:spacing w:val="1"/>
        </w:rPr>
        <w:t xml:space="preserve"> </w:t>
      </w:r>
      <w:r>
        <w:t>ценности</w:t>
      </w:r>
      <w:r>
        <w:rPr>
          <w:spacing w:val="1"/>
        </w:rPr>
        <w:t xml:space="preserve"> </w:t>
      </w:r>
      <w:r>
        <w:t>воспитания</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 строится отношение к воспитанникам, родителям, сотрудникам и</w:t>
      </w:r>
      <w:r>
        <w:rPr>
          <w:spacing w:val="-67"/>
        </w:rPr>
        <w:t xml:space="preserve"> </w:t>
      </w:r>
      <w:r>
        <w:t>партнерам</w:t>
      </w:r>
      <w:r>
        <w:rPr>
          <w:spacing w:val="-4"/>
        </w:rPr>
        <w:t xml:space="preserve"> </w:t>
      </w:r>
      <w:r>
        <w:t>ДОУ.</w:t>
      </w:r>
    </w:p>
    <w:p w:rsidR="00BF0638" w:rsidRDefault="00044157">
      <w:pPr>
        <w:pStyle w:val="a3"/>
        <w:ind w:right="844"/>
      </w:pPr>
      <w:r>
        <w:t>Отношение</w:t>
      </w:r>
      <w:r>
        <w:rPr>
          <w:spacing w:val="1"/>
        </w:rPr>
        <w:t xml:space="preserve"> </w:t>
      </w:r>
      <w:r>
        <w:t>к</w:t>
      </w:r>
      <w:r>
        <w:rPr>
          <w:spacing w:val="1"/>
        </w:rPr>
        <w:t xml:space="preserve"> </w:t>
      </w:r>
      <w:r>
        <w:t>воспитанникам</w:t>
      </w:r>
      <w:r>
        <w:rPr>
          <w:spacing w:val="1"/>
        </w:rPr>
        <w:t xml:space="preserve"> </w:t>
      </w:r>
      <w:r>
        <w:t>в</w:t>
      </w:r>
      <w:r>
        <w:rPr>
          <w:spacing w:val="1"/>
        </w:rPr>
        <w:t xml:space="preserve"> </w:t>
      </w:r>
      <w:r>
        <w:t>рамках</w:t>
      </w:r>
      <w:r>
        <w:rPr>
          <w:spacing w:val="1"/>
        </w:rPr>
        <w:t xml:space="preserve"> </w:t>
      </w:r>
      <w:r>
        <w:t>детско-взрослой</w:t>
      </w:r>
      <w:r>
        <w:rPr>
          <w:spacing w:val="1"/>
        </w:rPr>
        <w:t xml:space="preserve"> </w:t>
      </w:r>
      <w:r>
        <w:t>общности</w:t>
      </w:r>
      <w:r>
        <w:rPr>
          <w:spacing w:val="1"/>
        </w:rPr>
        <w:t xml:space="preserve"> </w:t>
      </w:r>
      <w:r>
        <w:t>педагоги</w:t>
      </w:r>
      <w:r>
        <w:rPr>
          <w:spacing w:val="1"/>
        </w:rPr>
        <w:t xml:space="preserve"> </w:t>
      </w:r>
      <w:r>
        <w:t>выстраивают</w:t>
      </w:r>
      <w:r>
        <w:rPr>
          <w:spacing w:val="1"/>
        </w:rPr>
        <w:t xml:space="preserve"> </w:t>
      </w:r>
      <w:r>
        <w:t>на</w:t>
      </w:r>
      <w:r>
        <w:rPr>
          <w:spacing w:val="1"/>
        </w:rPr>
        <w:t xml:space="preserve"> </w:t>
      </w:r>
      <w:r>
        <w:t>основе</w:t>
      </w:r>
      <w:r>
        <w:rPr>
          <w:spacing w:val="1"/>
        </w:rPr>
        <w:t xml:space="preserve"> </w:t>
      </w:r>
      <w:r>
        <w:t>важного</w:t>
      </w:r>
      <w:r>
        <w:rPr>
          <w:spacing w:val="1"/>
        </w:rPr>
        <w:t xml:space="preserve"> </w:t>
      </w:r>
      <w:r>
        <w:t>принципа</w:t>
      </w:r>
      <w:r>
        <w:rPr>
          <w:spacing w:val="71"/>
        </w:rPr>
        <w:t xml:space="preserve"> </w:t>
      </w:r>
      <w:r>
        <w:t>дошкольного</w:t>
      </w:r>
      <w:r>
        <w:rPr>
          <w:spacing w:val="1"/>
        </w:rPr>
        <w:t xml:space="preserve"> </w:t>
      </w:r>
      <w:r>
        <w:t>образования</w:t>
      </w:r>
      <w:r>
        <w:rPr>
          <w:spacing w:val="1"/>
        </w:rPr>
        <w:t xml:space="preserve"> </w:t>
      </w:r>
      <w:r>
        <w:t>–</w:t>
      </w:r>
      <w:r>
        <w:rPr>
          <w:spacing w:val="1"/>
        </w:rPr>
        <w:t xml:space="preserve"> </w:t>
      </w:r>
      <w:r>
        <w:t>признание</w:t>
      </w:r>
      <w:r>
        <w:rPr>
          <w:spacing w:val="1"/>
        </w:rPr>
        <w:t xml:space="preserve"> </w:t>
      </w:r>
      <w:r>
        <w:t>ребенка</w:t>
      </w:r>
      <w:r>
        <w:rPr>
          <w:spacing w:val="1"/>
        </w:rPr>
        <w:t xml:space="preserve"> </w:t>
      </w:r>
      <w:r>
        <w:t>полноценным</w:t>
      </w:r>
      <w:r>
        <w:rPr>
          <w:spacing w:val="1"/>
        </w:rPr>
        <w:t xml:space="preserve"> </w:t>
      </w:r>
      <w:r>
        <w:t>участником</w:t>
      </w:r>
      <w:r>
        <w:rPr>
          <w:spacing w:val="1"/>
        </w:rPr>
        <w:t xml:space="preserve"> </w:t>
      </w:r>
      <w:r>
        <w:t>(субъектом)</w:t>
      </w:r>
      <w:r>
        <w:rPr>
          <w:spacing w:val="1"/>
        </w:rPr>
        <w:t xml:space="preserve"> </w:t>
      </w:r>
      <w:r>
        <w:t>образовательных отношений. Предоставляют воспитанникам право выбора,</w:t>
      </w:r>
      <w:r>
        <w:rPr>
          <w:spacing w:val="1"/>
        </w:rPr>
        <w:t xml:space="preserve"> </w:t>
      </w:r>
      <w:r>
        <w:t>поддерживают детскую инициативу и самостоятельность в различных видах</w:t>
      </w:r>
      <w:r>
        <w:rPr>
          <w:spacing w:val="1"/>
        </w:rPr>
        <w:t xml:space="preserve"> </w:t>
      </w:r>
      <w:r>
        <w:t>деятельности,</w:t>
      </w:r>
      <w:r>
        <w:rPr>
          <w:spacing w:val="1"/>
        </w:rPr>
        <w:t xml:space="preserve"> </w:t>
      </w:r>
      <w:r>
        <w:t>реализуют</w:t>
      </w:r>
      <w:r>
        <w:rPr>
          <w:spacing w:val="1"/>
        </w:rPr>
        <w:t xml:space="preserve"> </w:t>
      </w:r>
      <w:r>
        <w:t>педагогические</w:t>
      </w:r>
      <w:r>
        <w:rPr>
          <w:spacing w:val="1"/>
        </w:rPr>
        <w:t xml:space="preserve"> </w:t>
      </w:r>
      <w:r>
        <w:t>технологии</w:t>
      </w:r>
      <w:r>
        <w:rPr>
          <w:spacing w:val="1"/>
        </w:rPr>
        <w:t xml:space="preserve"> </w:t>
      </w:r>
      <w:r>
        <w:t>для</w:t>
      </w:r>
      <w:r>
        <w:rPr>
          <w:spacing w:val="1"/>
        </w:rPr>
        <w:t xml:space="preserve"> </w:t>
      </w:r>
      <w:r>
        <w:t>успешной</w:t>
      </w:r>
      <w:r>
        <w:rPr>
          <w:spacing w:val="1"/>
        </w:rPr>
        <w:t xml:space="preserve"> </w:t>
      </w:r>
      <w:r>
        <w:lastRenderedPageBreak/>
        <w:t>социализации</w:t>
      </w:r>
      <w:r>
        <w:rPr>
          <w:spacing w:val="-2"/>
        </w:rPr>
        <w:t xml:space="preserve"> </w:t>
      </w:r>
      <w:r>
        <w:t>воспитанников</w:t>
      </w:r>
      <w:r>
        <w:rPr>
          <w:spacing w:val="-4"/>
        </w:rPr>
        <w:t xml:space="preserve"> </w:t>
      </w:r>
      <w:r>
        <w:t>и</w:t>
      </w:r>
      <w:r>
        <w:rPr>
          <w:spacing w:val="-5"/>
        </w:rPr>
        <w:t xml:space="preserve"> </w:t>
      </w:r>
      <w:r>
        <w:t>развития</w:t>
      </w:r>
      <w:r>
        <w:rPr>
          <w:spacing w:val="-2"/>
        </w:rPr>
        <w:t xml:space="preserve"> </w:t>
      </w:r>
      <w:r>
        <w:t>у</w:t>
      </w:r>
      <w:r>
        <w:rPr>
          <w:spacing w:val="-6"/>
        </w:rPr>
        <w:t xml:space="preserve"> </w:t>
      </w:r>
      <w:r>
        <w:t>них</w:t>
      </w:r>
      <w:r>
        <w:rPr>
          <w:spacing w:val="-1"/>
        </w:rPr>
        <w:t xml:space="preserve"> </w:t>
      </w:r>
      <w:r>
        <w:t>коммуникативных</w:t>
      </w:r>
      <w:r>
        <w:rPr>
          <w:spacing w:val="-1"/>
        </w:rPr>
        <w:t xml:space="preserve"> </w:t>
      </w:r>
      <w:r>
        <w:t>навыков.</w:t>
      </w:r>
    </w:p>
    <w:p w:rsidR="00BF0638" w:rsidRDefault="00044157">
      <w:pPr>
        <w:pStyle w:val="a3"/>
        <w:ind w:right="844"/>
      </w:pPr>
      <w:r>
        <w:t>В</w:t>
      </w:r>
      <w:r>
        <w:rPr>
          <w:spacing w:val="1"/>
        </w:rPr>
        <w:t xml:space="preserve"> </w:t>
      </w:r>
      <w:r>
        <w:t>рамках</w:t>
      </w:r>
      <w:r>
        <w:rPr>
          <w:spacing w:val="1"/>
        </w:rPr>
        <w:t xml:space="preserve"> </w:t>
      </w:r>
      <w:r>
        <w:t>детских общностей</w:t>
      </w:r>
      <w:r>
        <w:rPr>
          <w:spacing w:val="1"/>
        </w:rPr>
        <w:t xml:space="preserve"> </w:t>
      </w:r>
      <w:r>
        <w:t>педагоги</w:t>
      </w:r>
      <w:r>
        <w:rPr>
          <w:spacing w:val="1"/>
        </w:rPr>
        <w:t xml:space="preserve"> </w:t>
      </w:r>
      <w:r>
        <w:t>учат</w:t>
      </w:r>
      <w:r>
        <w:rPr>
          <w:spacing w:val="1"/>
        </w:rPr>
        <w:t xml:space="preserve"> </w:t>
      </w:r>
      <w:r>
        <w:t>детей</w:t>
      </w:r>
      <w:r>
        <w:rPr>
          <w:spacing w:val="1"/>
        </w:rPr>
        <w:t xml:space="preserve"> </w:t>
      </w:r>
      <w:r>
        <w:t>относиться</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с</w:t>
      </w:r>
      <w:r>
        <w:rPr>
          <w:spacing w:val="1"/>
        </w:rPr>
        <w:t xml:space="preserve"> </w:t>
      </w:r>
      <w:r>
        <w:t>уважением.</w:t>
      </w:r>
      <w:r>
        <w:rPr>
          <w:spacing w:val="1"/>
        </w:rPr>
        <w:t xml:space="preserve"> </w:t>
      </w:r>
      <w:r>
        <w:t>Поддерживают</w:t>
      </w:r>
      <w:r>
        <w:rPr>
          <w:spacing w:val="1"/>
        </w:rPr>
        <w:t xml:space="preserve"> </w:t>
      </w:r>
      <w:r>
        <w:t>детские</w:t>
      </w:r>
      <w:r>
        <w:rPr>
          <w:spacing w:val="1"/>
        </w:rPr>
        <w:t xml:space="preserve"> </w:t>
      </w:r>
      <w:r>
        <w:t>инициативы,</w:t>
      </w:r>
      <w:r>
        <w:rPr>
          <w:spacing w:val="1"/>
        </w:rPr>
        <w:t xml:space="preserve"> </w:t>
      </w:r>
      <w:r>
        <w:t>учат</w:t>
      </w:r>
      <w:r>
        <w:rPr>
          <w:spacing w:val="1"/>
        </w:rPr>
        <w:t xml:space="preserve"> </w:t>
      </w:r>
      <w:r>
        <w:t>детей</w:t>
      </w:r>
      <w:r>
        <w:rPr>
          <w:spacing w:val="1"/>
        </w:rPr>
        <w:t xml:space="preserve"> </w:t>
      </w:r>
      <w:r>
        <w:t>сопереживать, общаться, проявлять</w:t>
      </w:r>
      <w:r>
        <w:rPr>
          <w:spacing w:val="1"/>
        </w:rPr>
        <w:t xml:space="preserve"> </w:t>
      </w:r>
      <w:r>
        <w:t>дружелюбие, сотрудничать, соблюдать</w:t>
      </w:r>
      <w:r>
        <w:rPr>
          <w:spacing w:val="1"/>
        </w:rPr>
        <w:t xml:space="preserve"> </w:t>
      </w:r>
      <w:r>
        <w:t>правила, проявлять активную личностную позицию, бережно и уважительно</w:t>
      </w:r>
      <w:r>
        <w:rPr>
          <w:spacing w:val="1"/>
        </w:rPr>
        <w:t xml:space="preserve"> </w:t>
      </w:r>
      <w:r>
        <w:t>относиться к результатам своего труда и труда других людей. Воспитывают в</w:t>
      </w:r>
      <w:r>
        <w:rPr>
          <w:spacing w:val="-67"/>
        </w:rPr>
        <w:t xml:space="preserve"> </w:t>
      </w:r>
      <w:r>
        <w:t>детях уважительное отношение к родителям, педагогам и другим взрослым</w:t>
      </w:r>
      <w:r>
        <w:rPr>
          <w:spacing w:val="1"/>
        </w:rPr>
        <w:t xml:space="preserve"> </w:t>
      </w:r>
      <w:r>
        <w:t>людям.</w:t>
      </w:r>
    </w:p>
    <w:p w:rsidR="00BF0638" w:rsidRDefault="00044157">
      <w:pPr>
        <w:pStyle w:val="a3"/>
        <w:ind w:right="843"/>
      </w:pPr>
      <w:r>
        <w:t>Отношение</w:t>
      </w:r>
      <w:r>
        <w:rPr>
          <w:spacing w:val="1"/>
        </w:rPr>
        <w:t xml:space="preserve"> </w:t>
      </w:r>
      <w:r>
        <w:t>к</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воспитанников</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ценностного</w:t>
      </w:r>
      <w:r>
        <w:rPr>
          <w:spacing w:val="1"/>
        </w:rPr>
        <w:t xml:space="preserve"> </w:t>
      </w:r>
      <w:r>
        <w:t>единства</w:t>
      </w:r>
      <w:r>
        <w:rPr>
          <w:spacing w:val="1"/>
        </w:rPr>
        <w:t xml:space="preserve"> </w:t>
      </w:r>
      <w:r>
        <w:t>и</w:t>
      </w:r>
      <w:r>
        <w:rPr>
          <w:spacing w:val="1"/>
        </w:rPr>
        <w:t xml:space="preserve"> </w:t>
      </w:r>
      <w:r>
        <w:t>сотрудничества</w:t>
      </w:r>
      <w:r>
        <w:rPr>
          <w:spacing w:val="1"/>
        </w:rPr>
        <w:t xml:space="preserve"> </w:t>
      </w:r>
      <w:r>
        <w:t>всех</w:t>
      </w:r>
      <w:r>
        <w:rPr>
          <w:spacing w:val="1"/>
        </w:rPr>
        <w:t xml:space="preserve"> </w:t>
      </w:r>
      <w:r>
        <w:t>субъектов</w:t>
      </w:r>
      <w:r>
        <w:rPr>
          <w:spacing w:val="1"/>
        </w:rPr>
        <w:t xml:space="preserve"> </w:t>
      </w:r>
      <w:r>
        <w:t>социо­культурного</w:t>
      </w:r>
      <w:r>
        <w:rPr>
          <w:spacing w:val="1"/>
        </w:rPr>
        <w:t xml:space="preserve"> </w:t>
      </w:r>
      <w:r>
        <w:t>окружения</w:t>
      </w:r>
      <w:r>
        <w:rPr>
          <w:spacing w:val="1"/>
        </w:rPr>
        <w:t xml:space="preserve"> </w:t>
      </w:r>
      <w:r>
        <w:t>ДОО</w:t>
      </w:r>
      <w:r>
        <w:rPr>
          <w:spacing w:val="1"/>
        </w:rPr>
        <w:t xml:space="preserve"> </w:t>
      </w:r>
      <w:r>
        <w:t>и</w:t>
      </w:r>
      <w:r>
        <w:rPr>
          <w:spacing w:val="1"/>
        </w:rPr>
        <w:t xml:space="preserve"> </w:t>
      </w:r>
      <w:r>
        <w:t>приоритета</w:t>
      </w:r>
      <w:r>
        <w:rPr>
          <w:spacing w:val="1"/>
        </w:rPr>
        <w:t xml:space="preserve"> </w:t>
      </w:r>
      <w:r>
        <w:t>семьи</w:t>
      </w:r>
      <w:r>
        <w:rPr>
          <w:spacing w:val="1"/>
        </w:rPr>
        <w:t xml:space="preserve"> </w:t>
      </w:r>
      <w:r>
        <w:t>в</w:t>
      </w:r>
      <w:r>
        <w:rPr>
          <w:spacing w:val="1"/>
        </w:rPr>
        <w:t xml:space="preserve"> </w:t>
      </w:r>
      <w:r>
        <w:t>воспитании,</w:t>
      </w:r>
      <w:r>
        <w:rPr>
          <w:spacing w:val="1"/>
        </w:rPr>
        <w:t xml:space="preserve"> </w:t>
      </w:r>
      <w:r>
        <w:t>обучении</w:t>
      </w:r>
      <w:r>
        <w:rPr>
          <w:spacing w:val="1"/>
        </w:rPr>
        <w:t xml:space="preserve"> </w:t>
      </w:r>
      <w:r>
        <w:t>и</w:t>
      </w:r>
      <w:r>
        <w:rPr>
          <w:spacing w:val="1"/>
        </w:rPr>
        <w:t xml:space="preserve"> </w:t>
      </w:r>
      <w:r>
        <w:t>развитии</w:t>
      </w:r>
      <w:r>
        <w:rPr>
          <w:spacing w:val="1"/>
        </w:rPr>
        <w:t xml:space="preserve"> </w:t>
      </w:r>
      <w:r>
        <w:t>ребенка.</w:t>
      </w:r>
      <w:r>
        <w:rPr>
          <w:spacing w:val="1"/>
        </w:rPr>
        <w:t xml:space="preserve"> </w:t>
      </w:r>
      <w:r>
        <w:t>В</w:t>
      </w:r>
      <w:r>
        <w:rPr>
          <w:spacing w:val="1"/>
        </w:rPr>
        <w:t xml:space="preserve"> </w:t>
      </w:r>
      <w:r>
        <w:t>процессе</w:t>
      </w:r>
      <w:r>
        <w:rPr>
          <w:spacing w:val="70"/>
        </w:rPr>
        <w:t xml:space="preserve"> </w:t>
      </w:r>
      <w:r>
        <w:t>воспитательной</w:t>
      </w:r>
      <w:r>
        <w:rPr>
          <w:spacing w:val="1"/>
        </w:rPr>
        <w:t xml:space="preserve"> </w:t>
      </w:r>
      <w:r>
        <w:t>работы</w:t>
      </w:r>
      <w:r>
        <w:rPr>
          <w:spacing w:val="1"/>
        </w:rPr>
        <w:t xml:space="preserve"> </w:t>
      </w:r>
      <w:r>
        <w:t>педагогический</w:t>
      </w:r>
      <w:r>
        <w:rPr>
          <w:spacing w:val="1"/>
        </w:rPr>
        <w:t xml:space="preserve"> </w:t>
      </w:r>
      <w:r>
        <w:t>коллектив</w:t>
      </w:r>
      <w:r>
        <w:rPr>
          <w:spacing w:val="1"/>
        </w:rPr>
        <w:t xml:space="preserve"> </w:t>
      </w:r>
      <w:r>
        <w:t>реализует</w:t>
      </w:r>
      <w:r>
        <w:rPr>
          <w:spacing w:val="1"/>
        </w:rPr>
        <w:t xml:space="preserve"> </w:t>
      </w:r>
      <w:r>
        <w:t>различные</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сотрудничества.</w:t>
      </w:r>
    </w:p>
    <w:p w:rsidR="00BF0638" w:rsidRDefault="00044157">
      <w:pPr>
        <w:pStyle w:val="a3"/>
        <w:ind w:right="846"/>
      </w:pPr>
      <w:r>
        <w:rPr>
          <w:b/>
        </w:rPr>
        <w:t>Ключевые</w:t>
      </w:r>
      <w:r>
        <w:rPr>
          <w:b/>
          <w:spacing w:val="1"/>
        </w:rPr>
        <w:t xml:space="preserve"> </w:t>
      </w:r>
      <w:r>
        <w:rPr>
          <w:b/>
        </w:rPr>
        <w:t>правила</w:t>
      </w:r>
      <w:r>
        <w:rPr>
          <w:b/>
          <w:spacing w:val="1"/>
        </w:rPr>
        <w:t xml:space="preserve"> </w:t>
      </w:r>
      <w:r>
        <w:rPr>
          <w:b/>
        </w:rPr>
        <w:t>ДОУ</w:t>
      </w:r>
      <w:r>
        <w:rPr>
          <w:b/>
          <w:spacing w:val="1"/>
        </w:rPr>
        <w:t xml:space="preserve"> </w:t>
      </w:r>
      <w:r>
        <w:rPr>
          <w:b/>
        </w:rPr>
        <w:t>-</w:t>
      </w:r>
      <w:r>
        <w:rPr>
          <w:b/>
          <w:spacing w:val="1"/>
        </w:rPr>
        <w:t xml:space="preserve"> </w:t>
      </w:r>
      <w:r>
        <w:t>ключевые</w:t>
      </w:r>
      <w:r>
        <w:rPr>
          <w:spacing w:val="1"/>
        </w:rPr>
        <w:t xml:space="preserve"> </w:t>
      </w:r>
      <w:r>
        <w:t>правила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дошкольной</w:t>
      </w:r>
      <w:r>
        <w:rPr>
          <w:spacing w:val="1"/>
        </w:rPr>
        <w:t xml:space="preserve"> </w:t>
      </w:r>
      <w:r>
        <w:t>образовательной</w:t>
      </w:r>
      <w:r>
        <w:rPr>
          <w:spacing w:val="1"/>
        </w:rPr>
        <w:t xml:space="preserve"> </w:t>
      </w:r>
      <w:r>
        <w:t>организации</w:t>
      </w:r>
      <w:r>
        <w:rPr>
          <w:spacing w:val="1"/>
        </w:rPr>
        <w:t xml:space="preserve"> </w:t>
      </w:r>
      <w:r>
        <w:t>представлен в</w:t>
      </w:r>
      <w:r>
        <w:rPr>
          <w:spacing w:val="-1"/>
        </w:rPr>
        <w:t xml:space="preserve"> </w:t>
      </w:r>
      <w:r>
        <w:t>«Кодексе</w:t>
      </w:r>
      <w:r>
        <w:rPr>
          <w:spacing w:val="1"/>
        </w:rPr>
        <w:t xml:space="preserve"> </w:t>
      </w:r>
      <w:r>
        <w:t>дружелюбного</w:t>
      </w:r>
      <w:r>
        <w:rPr>
          <w:spacing w:val="1"/>
        </w:rPr>
        <w:t xml:space="preserve"> </w:t>
      </w:r>
      <w:r>
        <w:t>общения»:</w:t>
      </w:r>
    </w:p>
    <w:p w:rsidR="00BF0638" w:rsidRDefault="00044157">
      <w:pPr>
        <w:pStyle w:val="a3"/>
        <w:ind w:right="842"/>
      </w:pPr>
      <w:r>
        <w:t>Кодекс разработан на основе Конституции России, законов Российской</w:t>
      </w:r>
      <w:r>
        <w:rPr>
          <w:spacing w:val="1"/>
        </w:rPr>
        <w:t xml:space="preserve"> </w:t>
      </w:r>
      <w:r>
        <w:t>Федерации</w:t>
      </w:r>
      <w:r>
        <w:rPr>
          <w:spacing w:val="1"/>
        </w:rPr>
        <w:t xml:space="preserve"> </w:t>
      </w:r>
      <w:r>
        <w:t>с</w:t>
      </w:r>
      <w:r>
        <w:rPr>
          <w:spacing w:val="1"/>
        </w:rPr>
        <w:t xml:space="preserve"> </w:t>
      </w:r>
      <w:r>
        <w:t>учетом</w:t>
      </w:r>
      <w:r>
        <w:rPr>
          <w:spacing w:val="1"/>
        </w:rPr>
        <w:t xml:space="preserve"> </w:t>
      </w:r>
      <w:r>
        <w:t>развития</w:t>
      </w:r>
      <w:r>
        <w:rPr>
          <w:spacing w:val="1"/>
        </w:rPr>
        <w:t xml:space="preserve"> </w:t>
      </w:r>
      <w:r>
        <w:t>духовно</w:t>
      </w:r>
      <w:r>
        <w:rPr>
          <w:spacing w:val="1"/>
        </w:rPr>
        <w:t xml:space="preserve"> </w:t>
      </w:r>
      <w:r>
        <w:t>–</w:t>
      </w:r>
      <w:r>
        <w:rPr>
          <w:spacing w:val="1"/>
        </w:rPr>
        <w:t xml:space="preserve"> </w:t>
      </w:r>
      <w:r>
        <w:t>нравственных</w:t>
      </w:r>
      <w:r>
        <w:rPr>
          <w:spacing w:val="1"/>
        </w:rPr>
        <w:t xml:space="preserve"> </w:t>
      </w:r>
      <w:r>
        <w:t>ценностей</w:t>
      </w:r>
      <w:r>
        <w:rPr>
          <w:spacing w:val="-67"/>
        </w:rPr>
        <w:t xml:space="preserve"> </w:t>
      </w:r>
      <w:r>
        <w:t>дошкольников, таких как: уважение к традициям многонационального народа</w:t>
      </w:r>
      <w:r>
        <w:rPr>
          <w:spacing w:val="-67"/>
        </w:rPr>
        <w:t xml:space="preserve"> </w:t>
      </w:r>
      <w:r>
        <w:t>РФ,</w:t>
      </w:r>
      <w:r>
        <w:rPr>
          <w:spacing w:val="1"/>
        </w:rPr>
        <w:t xml:space="preserve"> </w:t>
      </w:r>
      <w:r>
        <w:t>семье,</w:t>
      </w:r>
      <w:r>
        <w:rPr>
          <w:spacing w:val="1"/>
        </w:rPr>
        <w:t xml:space="preserve"> </w:t>
      </w:r>
      <w:r>
        <w:t>окружающим,</w:t>
      </w:r>
      <w:r>
        <w:rPr>
          <w:spacing w:val="1"/>
        </w:rPr>
        <w:t xml:space="preserve"> </w:t>
      </w:r>
      <w:r>
        <w:t>дружелюбие,</w:t>
      </w:r>
      <w:r>
        <w:rPr>
          <w:spacing w:val="1"/>
        </w:rPr>
        <w:t xml:space="preserve"> </w:t>
      </w:r>
      <w:r>
        <w:t>ответственность,</w:t>
      </w:r>
      <w:r>
        <w:rPr>
          <w:spacing w:val="1"/>
        </w:rPr>
        <w:t xml:space="preserve"> </w:t>
      </w:r>
      <w:r>
        <w:t>уважение,</w:t>
      </w:r>
      <w:r>
        <w:rPr>
          <w:spacing w:val="1"/>
        </w:rPr>
        <w:t xml:space="preserve"> </w:t>
      </w:r>
      <w:r>
        <w:t>справедливость, доброта, честность, коллективизм, вера и принятие лучших</w:t>
      </w:r>
      <w:r>
        <w:rPr>
          <w:spacing w:val="1"/>
        </w:rPr>
        <w:t xml:space="preserve"> </w:t>
      </w:r>
      <w:r>
        <w:t>качеств</w:t>
      </w:r>
      <w:r>
        <w:rPr>
          <w:spacing w:val="-3"/>
        </w:rPr>
        <w:t xml:space="preserve"> </w:t>
      </w:r>
      <w:r>
        <w:t>человечности,</w:t>
      </w:r>
      <w:r>
        <w:rPr>
          <w:spacing w:val="-1"/>
        </w:rPr>
        <w:t xml:space="preserve"> </w:t>
      </w:r>
      <w:r>
        <w:t>дружеские</w:t>
      </w:r>
      <w:r>
        <w:rPr>
          <w:spacing w:val="-4"/>
        </w:rPr>
        <w:t xml:space="preserve"> </w:t>
      </w:r>
      <w:r>
        <w:t>отношения со</w:t>
      </w:r>
      <w:r>
        <w:rPr>
          <w:spacing w:val="1"/>
        </w:rPr>
        <w:t xml:space="preserve"> </w:t>
      </w:r>
      <w:r>
        <w:t>сверстниками.</w:t>
      </w:r>
    </w:p>
    <w:p w:rsidR="00BF0638" w:rsidRDefault="00044157">
      <w:pPr>
        <w:pStyle w:val="a3"/>
        <w:spacing w:before="65" w:line="242" w:lineRule="auto"/>
        <w:ind w:right="844"/>
      </w:pPr>
      <w:r>
        <w:t>Цель: установление морально – нравственных взаимоотношений между</w:t>
      </w:r>
      <w:r>
        <w:rPr>
          <w:spacing w:val="1"/>
        </w:rPr>
        <w:t xml:space="preserve"> </w:t>
      </w:r>
      <w:r>
        <w:t>всеми</w:t>
      </w:r>
      <w:r>
        <w:rPr>
          <w:spacing w:val="-1"/>
        </w:rPr>
        <w:t xml:space="preserve"> </w:t>
      </w:r>
      <w:r>
        <w:t>участниками</w:t>
      </w:r>
      <w:r>
        <w:rPr>
          <w:spacing w:val="-2"/>
        </w:rPr>
        <w:t xml:space="preserve"> </w:t>
      </w:r>
      <w:r>
        <w:t>образовательных</w:t>
      </w:r>
      <w:r>
        <w:rPr>
          <w:spacing w:val="-3"/>
        </w:rPr>
        <w:t xml:space="preserve"> </w:t>
      </w:r>
      <w:r>
        <w:t>отношений.</w:t>
      </w:r>
    </w:p>
    <w:p w:rsidR="00BF0638" w:rsidRDefault="00044157">
      <w:pPr>
        <w:pStyle w:val="a3"/>
        <w:ind w:right="852"/>
      </w:pPr>
      <w:r>
        <w:t>Данный Кодекс соблюдают все участники образовательных отношений</w:t>
      </w:r>
      <w:r>
        <w:rPr>
          <w:spacing w:val="1"/>
        </w:rPr>
        <w:t xml:space="preserve"> </w:t>
      </w:r>
      <w:r>
        <w:t>дошкольной</w:t>
      </w:r>
      <w:r>
        <w:rPr>
          <w:spacing w:val="-1"/>
        </w:rPr>
        <w:t xml:space="preserve"> </w:t>
      </w:r>
      <w:r>
        <w:t>образовательной организации.</w:t>
      </w:r>
    </w:p>
    <w:p w:rsidR="00BF0638" w:rsidRDefault="00044157">
      <w:pPr>
        <w:pStyle w:val="a3"/>
        <w:spacing w:line="321" w:lineRule="exact"/>
        <w:ind w:left="1948" w:firstLine="0"/>
      </w:pPr>
      <w:r>
        <w:t>«Кодекса</w:t>
      </w:r>
      <w:r>
        <w:rPr>
          <w:spacing w:val="-6"/>
        </w:rPr>
        <w:t xml:space="preserve"> </w:t>
      </w:r>
      <w:r>
        <w:t>дружелюбного</w:t>
      </w:r>
      <w:r>
        <w:rPr>
          <w:spacing w:val="-5"/>
        </w:rPr>
        <w:t xml:space="preserve"> </w:t>
      </w:r>
      <w:r>
        <w:t>общения»</w:t>
      </w:r>
      <w:r>
        <w:rPr>
          <w:spacing w:val="-4"/>
        </w:rPr>
        <w:t xml:space="preserve"> </w:t>
      </w:r>
      <w:r>
        <w:t>состоит</w:t>
      </w:r>
      <w:r>
        <w:rPr>
          <w:spacing w:val="-7"/>
        </w:rPr>
        <w:t xml:space="preserve"> </w:t>
      </w:r>
      <w:r>
        <w:t>из</w:t>
      </w:r>
      <w:r>
        <w:rPr>
          <w:spacing w:val="-3"/>
        </w:rPr>
        <w:t xml:space="preserve"> </w:t>
      </w:r>
      <w:r>
        <w:t>3</w:t>
      </w:r>
      <w:r>
        <w:rPr>
          <w:spacing w:val="-1"/>
        </w:rPr>
        <w:t xml:space="preserve"> </w:t>
      </w:r>
      <w:r>
        <w:t>направлений:</w:t>
      </w:r>
    </w:p>
    <w:p w:rsidR="00BF0638" w:rsidRDefault="00044157" w:rsidP="00554B08">
      <w:pPr>
        <w:pStyle w:val="a5"/>
        <w:numPr>
          <w:ilvl w:val="0"/>
          <w:numId w:val="78"/>
        </w:numPr>
        <w:tabs>
          <w:tab w:val="left" w:pos="2090"/>
        </w:tabs>
        <w:spacing w:line="322" w:lineRule="exact"/>
        <w:ind w:left="2090"/>
        <w:rPr>
          <w:sz w:val="28"/>
        </w:rPr>
      </w:pPr>
      <w:r>
        <w:rPr>
          <w:sz w:val="28"/>
        </w:rPr>
        <w:t>«Педагоги</w:t>
      </w:r>
      <w:r>
        <w:rPr>
          <w:spacing w:val="-1"/>
          <w:sz w:val="28"/>
        </w:rPr>
        <w:t xml:space="preserve"> </w:t>
      </w:r>
      <w:r>
        <w:rPr>
          <w:sz w:val="28"/>
        </w:rPr>
        <w:t>-</w:t>
      </w:r>
      <w:r>
        <w:rPr>
          <w:spacing w:val="-3"/>
          <w:sz w:val="28"/>
        </w:rPr>
        <w:t xml:space="preserve"> </w:t>
      </w:r>
      <w:r>
        <w:rPr>
          <w:sz w:val="28"/>
        </w:rPr>
        <w:t>родители»;</w:t>
      </w:r>
    </w:p>
    <w:p w:rsidR="00BF0638" w:rsidRDefault="00044157" w:rsidP="00554B08">
      <w:pPr>
        <w:pStyle w:val="a5"/>
        <w:numPr>
          <w:ilvl w:val="0"/>
          <w:numId w:val="78"/>
        </w:numPr>
        <w:tabs>
          <w:tab w:val="left" w:pos="2090"/>
        </w:tabs>
        <w:ind w:left="2090"/>
        <w:rPr>
          <w:sz w:val="28"/>
        </w:rPr>
      </w:pPr>
      <w:r>
        <w:rPr>
          <w:sz w:val="28"/>
        </w:rPr>
        <w:t>«Педагоги-дети»;</w:t>
      </w:r>
    </w:p>
    <w:p w:rsidR="00BF0638" w:rsidRDefault="00044157" w:rsidP="00554B08">
      <w:pPr>
        <w:pStyle w:val="a5"/>
        <w:numPr>
          <w:ilvl w:val="0"/>
          <w:numId w:val="78"/>
        </w:numPr>
        <w:tabs>
          <w:tab w:val="left" w:pos="2090"/>
        </w:tabs>
        <w:spacing w:line="322" w:lineRule="exact"/>
        <w:ind w:left="2090"/>
        <w:rPr>
          <w:sz w:val="28"/>
        </w:rPr>
      </w:pPr>
      <w:r>
        <w:rPr>
          <w:sz w:val="28"/>
        </w:rPr>
        <w:t>«Педагоги</w:t>
      </w:r>
      <w:r>
        <w:rPr>
          <w:spacing w:val="-2"/>
          <w:sz w:val="28"/>
        </w:rPr>
        <w:t xml:space="preserve"> </w:t>
      </w:r>
      <w:r>
        <w:rPr>
          <w:sz w:val="28"/>
        </w:rPr>
        <w:t>-</w:t>
      </w:r>
      <w:r>
        <w:rPr>
          <w:spacing w:val="-4"/>
          <w:sz w:val="28"/>
        </w:rPr>
        <w:t xml:space="preserve"> </w:t>
      </w:r>
      <w:r>
        <w:rPr>
          <w:sz w:val="28"/>
        </w:rPr>
        <w:t>педагоги».</w:t>
      </w:r>
    </w:p>
    <w:p w:rsidR="00BF0638" w:rsidRDefault="00044157">
      <w:pPr>
        <w:pStyle w:val="Heading1"/>
        <w:spacing w:line="322" w:lineRule="exact"/>
        <w:rPr>
          <w:b w:val="0"/>
          <w:i/>
        </w:rPr>
      </w:pPr>
      <w:r>
        <w:t>Традиции</w:t>
      </w:r>
      <w:r>
        <w:rPr>
          <w:spacing w:val="-3"/>
        </w:rPr>
        <w:t xml:space="preserve"> </w:t>
      </w:r>
      <w:r>
        <w:t>и</w:t>
      </w:r>
      <w:r>
        <w:rPr>
          <w:spacing w:val="-3"/>
        </w:rPr>
        <w:t xml:space="preserve"> </w:t>
      </w:r>
      <w:r>
        <w:t>ритуалы,</w:t>
      </w:r>
      <w:r>
        <w:rPr>
          <w:spacing w:val="-2"/>
        </w:rPr>
        <w:t xml:space="preserve"> </w:t>
      </w:r>
      <w:r>
        <w:t>особые</w:t>
      </w:r>
      <w:r>
        <w:rPr>
          <w:spacing w:val="-1"/>
        </w:rPr>
        <w:t xml:space="preserve"> </w:t>
      </w:r>
      <w:r>
        <w:t>нормы</w:t>
      </w:r>
      <w:r>
        <w:rPr>
          <w:spacing w:val="-5"/>
        </w:rPr>
        <w:t xml:space="preserve"> </w:t>
      </w:r>
      <w:r>
        <w:t>этикета</w:t>
      </w:r>
      <w:r>
        <w:rPr>
          <w:spacing w:val="4"/>
        </w:rPr>
        <w:t xml:space="preserve"> </w:t>
      </w:r>
      <w:r>
        <w:t>в</w:t>
      </w:r>
      <w:r>
        <w:rPr>
          <w:spacing w:val="-2"/>
        </w:rPr>
        <w:t xml:space="preserve"> </w:t>
      </w:r>
      <w:r>
        <w:t>ДОУ</w:t>
      </w:r>
      <w:r>
        <w:rPr>
          <w:b w:val="0"/>
          <w:i/>
        </w:rPr>
        <w:t>:</w:t>
      </w:r>
    </w:p>
    <w:p w:rsidR="00BF0638" w:rsidRDefault="00044157">
      <w:pPr>
        <w:pStyle w:val="a3"/>
        <w:ind w:right="843"/>
      </w:pPr>
      <w:r>
        <w:t>Стержнем годового цикла воспитательной работы являются общие для</w:t>
      </w:r>
      <w:r>
        <w:rPr>
          <w:spacing w:val="1"/>
        </w:rPr>
        <w:t xml:space="preserve"> </w:t>
      </w:r>
      <w:r>
        <w:t>всего</w:t>
      </w:r>
      <w:r>
        <w:rPr>
          <w:spacing w:val="1"/>
        </w:rPr>
        <w:t xml:space="preserve"> </w:t>
      </w:r>
      <w:r>
        <w:t>детского</w:t>
      </w:r>
      <w:r>
        <w:rPr>
          <w:spacing w:val="1"/>
        </w:rPr>
        <w:t xml:space="preserve"> </w:t>
      </w:r>
      <w:r>
        <w:t>сада</w:t>
      </w:r>
      <w:r>
        <w:rPr>
          <w:spacing w:val="1"/>
        </w:rPr>
        <w:t xml:space="preserve"> </w:t>
      </w:r>
      <w:r>
        <w:t>событийные</w:t>
      </w:r>
      <w:r>
        <w:rPr>
          <w:spacing w:val="1"/>
        </w:rPr>
        <w:t xml:space="preserve"> </w:t>
      </w:r>
      <w:r>
        <w:t>мероприятия,</w:t>
      </w:r>
      <w:r>
        <w:rPr>
          <w:spacing w:val="1"/>
        </w:rPr>
        <w:t xml:space="preserve"> </w:t>
      </w:r>
      <w:r>
        <w:t>в</w:t>
      </w:r>
      <w:r>
        <w:rPr>
          <w:spacing w:val="1"/>
        </w:rPr>
        <w:t xml:space="preserve"> </w:t>
      </w:r>
      <w:r>
        <w:t>которых</w:t>
      </w:r>
      <w:r>
        <w:rPr>
          <w:spacing w:val="1"/>
        </w:rPr>
        <w:t xml:space="preserve"> </w:t>
      </w:r>
      <w:r>
        <w:t>участвуют</w:t>
      </w:r>
      <w:r>
        <w:rPr>
          <w:spacing w:val="1"/>
        </w:rPr>
        <w:t xml:space="preserve"> </w:t>
      </w:r>
      <w:r>
        <w:t>дети</w:t>
      </w:r>
      <w:r>
        <w:rPr>
          <w:spacing w:val="-67"/>
        </w:rPr>
        <w:t xml:space="preserve"> </w:t>
      </w:r>
      <w:r>
        <w:t>разных</w:t>
      </w:r>
      <w:r>
        <w:rPr>
          <w:spacing w:val="1"/>
        </w:rPr>
        <w:t xml:space="preserve"> </w:t>
      </w:r>
      <w:r>
        <w:t>возрастов.</w:t>
      </w:r>
      <w:r>
        <w:rPr>
          <w:spacing w:val="1"/>
        </w:rPr>
        <w:t xml:space="preserve"> </w:t>
      </w:r>
      <w:r>
        <w:t>Межвозрастное</w:t>
      </w:r>
      <w:r>
        <w:rPr>
          <w:spacing w:val="1"/>
        </w:rPr>
        <w:t xml:space="preserve"> </w:t>
      </w:r>
      <w:r>
        <w:t>взаимодействие</w:t>
      </w:r>
      <w:r>
        <w:rPr>
          <w:spacing w:val="1"/>
        </w:rPr>
        <w:t xml:space="preserve"> </w:t>
      </w:r>
      <w:r>
        <w:t>дошкольников</w:t>
      </w:r>
      <w:r>
        <w:rPr>
          <w:spacing w:val="1"/>
        </w:rPr>
        <w:t xml:space="preserve"> </w:t>
      </w:r>
      <w:r>
        <w:t>способствует</w:t>
      </w:r>
      <w:r>
        <w:rPr>
          <w:spacing w:val="1"/>
        </w:rPr>
        <w:t xml:space="preserve"> </w:t>
      </w:r>
      <w:r>
        <w:t>их</w:t>
      </w:r>
      <w:r>
        <w:rPr>
          <w:spacing w:val="1"/>
        </w:rPr>
        <w:t xml:space="preserve"> </w:t>
      </w:r>
      <w:r>
        <w:t>взаимообучению и</w:t>
      </w:r>
      <w:r>
        <w:rPr>
          <w:spacing w:val="1"/>
        </w:rPr>
        <w:t xml:space="preserve"> </w:t>
      </w:r>
      <w:r>
        <w:t>взаимовоспитанию.</w:t>
      </w:r>
      <w:r>
        <w:rPr>
          <w:spacing w:val="70"/>
        </w:rPr>
        <w:t xml:space="preserve"> </w:t>
      </w:r>
      <w:r>
        <w:t>Общение младших</w:t>
      </w:r>
      <w:r>
        <w:rPr>
          <w:spacing w:val="-67"/>
        </w:rPr>
        <w:t xml:space="preserve"> </w:t>
      </w:r>
      <w:r>
        <w:t>по</w:t>
      </w:r>
      <w:r>
        <w:rPr>
          <w:spacing w:val="1"/>
        </w:rPr>
        <w:t xml:space="preserve"> </w:t>
      </w:r>
      <w:r>
        <w:t>возрасту</w:t>
      </w:r>
      <w:r>
        <w:rPr>
          <w:spacing w:val="1"/>
        </w:rPr>
        <w:t xml:space="preserve"> </w:t>
      </w:r>
      <w:r>
        <w:t>ребят</w:t>
      </w:r>
      <w:r>
        <w:rPr>
          <w:spacing w:val="1"/>
        </w:rPr>
        <w:t xml:space="preserve"> </w:t>
      </w:r>
      <w:r>
        <w:t>со</w:t>
      </w:r>
      <w:r>
        <w:rPr>
          <w:spacing w:val="1"/>
        </w:rPr>
        <w:t xml:space="preserve"> </w:t>
      </w:r>
      <w:r>
        <w:t>старшими</w:t>
      </w:r>
      <w:r>
        <w:rPr>
          <w:spacing w:val="1"/>
        </w:rPr>
        <w:t xml:space="preserve"> </w:t>
      </w:r>
      <w:r>
        <w:t>создает</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формирования дружеских отношений, положительных эмоций, проявления</w:t>
      </w:r>
      <w:r>
        <w:rPr>
          <w:spacing w:val="1"/>
        </w:rPr>
        <w:t xml:space="preserve"> </w:t>
      </w:r>
      <w:r>
        <w:t>уважения, самостоятельности. Это дает больший воспитательный результат,</w:t>
      </w:r>
      <w:r>
        <w:rPr>
          <w:spacing w:val="1"/>
        </w:rPr>
        <w:t xml:space="preserve"> </w:t>
      </w:r>
      <w:r>
        <w:t>чем</w:t>
      </w:r>
      <w:r>
        <w:rPr>
          <w:spacing w:val="-4"/>
        </w:rPr>
        <w:t xml:space="preserve"> </w:t>
      </w:r>
      <w:r>
        <w:t>прямое влияние</w:t>
      </w:r>
      <w:r>
        <w:rPr>
          <w:spacing w:val="-3"/>
        </w:rPr>
        <w:t xml:space="preserve"> </w:t>
      </w:r>
      <w:r>
        <w:t>педагога.</w:t>
      </w:r>
    </w:p>
    <w:p w:rsidR="00BF0638" w:rsidRDefault="00044157">
      <w:pPr>
        <w:pStyle w:val="a3"/>
        <w:spacing w:before="2"/>
        <w:ind w:right="842"/>
      </w:pPr>
      <w:r>
        <w:rPr>
          <w:b/>
        </w:rPr>
        <w:t>Детская</w:t>
      </w:r>
      <w:r>
        <w:rPr>
          <w:b/>
          <w:spacing w:val="1"/>
        </w:rPr>
        <w:t xml:space="preserve"> </w:t>
      </w:r>
      <w:r>
        <w:rPr>
          <w:b/>
        </w:rPr>
        <w:t>художественная</w:t>
      </w:r>
      <w:r>
        <w:rPr>
          <w:b/>
          <w:spacing w:val="1"/>
        </w:rPr>
        <w:t xml:space="preserve"> </w:t>
      </w:r>
      <w:r>
        <w:rPr>
          <w:b/>
        </w:rPr>
        <w:t>литература</w:t>
      </w:r>
      <w:r>
        <w:rPr>
          <w:b/>
          <w:spacing w:val="1"/>
        </w:rPr>
        <w:t xml:space="preserve"> </w:t>
      </w:r>
      <w:r>
        <w:rPr>
          <w:b/>
        </w:rPr>
        <w:t>и</w:t>
      </w:r>
      <w:r>
        <w:rPr>
          <w:b/>
          <w:spacing w:val="1"/>
        </w:rPr>
        <w:t xml:space="preserve"> </w:t>
      </w:r>
      <w:r>
        <w:rPr>
          <w:b/>
        </w:rPr>
        <w:t>народное</w:t>
      </w:r>
      <w:r>
        <w:rPr>
          <w:b/>
          <w:spacing w:val="1"/>
        </w:rPr>
        <w:t xml:space="preserve"> </w:t>
      </w:r>
      <w:r>
        <w:rPr>
          <w:b/>
        </w:rPr>
        <w:t>творчество</w:t>
      </w:r>
      <w:r>
        <w:rPr>
          <w:b/>
          <w:spacing w:val="1"/>
        </w:rPr>
        <w:t xml:space="preserve"> </w:t>
      </w:r>
      <w:r>
        <w:t>традиционно</w:t>
      </w:r>
      <w:r>
        <w:rPr>
          <w:spacing w:val="1"/>
        </w:rPr>
        <w:t xml:space="preserve"> </w:t>
      </w:r>
      <w:r>
        <w:t>рассматриваются</w:t>
      </w:r>
      <w:r>
        <w:rPr>
          <w:spacing w:val="1"/>
        </w:rPr>
        <w:t xml:space="preserve"> </w:t>
      </w:r>
      <w:r>
        <w:t>педагогами</w:t>
      </w:r>
      <w:r>
        <w:rPr>
          <w:spacing w:val="1"/>
        </w:rPr>
        <w:t xml:space="preserve"> </w:t>
      </w:r>
      <w:r>
        <w:t>ДОУ</w:t>
      </w:r>
      <w:r>
        <w:rPr>
          <w:spacing w:val="1"/>
        </w:rPr>
        <w:t xml:space="preserve"> </w:t>
      </w:r>
      <w:r>
        <w:t>в</w:t>
      </w:r>
      <w:r>
        <w:rPr>
          <w:spacing w:val="1"/>
        </w:rPr>
        <w:t xml:space="preserve"> </w:t>
      </w:r>
      <w:r>
        <w:t>качестве</w:t>
      </w:r>
      <w:r>
        <w:rPr>
          <w:spacing w:val="1"/>
        </w:rPr>
        <w:t xml:space="preserve"> </w:t>
      </w:r>
      <w:r>
        <w:t>наиболее</w:t>
      </w:r>
      <w:r>
        <w:rPr>
          <w:spacing w:val="1"/>
        </w:rPr>
        <w:t xml:space="preserve"> </w:t>
      </w:r>
      <w:r>
        <w:t>доступных</w:t>
      </w:r>
      <w:r>
        <w:rPr>
          <w:spacing w:val="1"/>
        </w:rPr>
        <w:t xml:space="preserve"> </w:t>
      </w:r>
      <w:r>
        <w:t>и</w:t>
      </w:r>
      <w:r>
        <w:rPr>
          <w:spacing w:val="1"/>
        </w:rPr>
        <w:t xml:space="preserve"> </w:t>
      </w:r>
      <w:r>
        <w:t>действенных</w:t>
      </w:r>
      <w:r>
        <w:rPr>
          <w:spacing w:val="1"/>
        </w:rPr>
        <w:t xml:space="preserve"> </w:t>
      </w:r>
      <w:r>
        <w:t>в</w:t>
      </w:r>
      <w:r>
        <w:rPr>
          <w:spacing w:val="1"/>
        </w:rPr>
        <w:t xml:space="preserve"> </w:t>
      </w:r>
      <w:r>
        <w:t>воспитательном</w:t>
      </w:r>
      <w:r>
        <w:rPr>
          <w:spacing w:val="1"/>
        </w:rPr>
        <w:t xml:space="preserve"> </w:t>
      </w:r>
      <w:r>
        <w:t>отношении</w:t>
      </w:r>
      <w:r>
        <w:rPr>
          <w:spacing w:val="1"/>
        </w:rPr>
        <w:t xml:space="preserve"> </w:t>
      </w:r>
      <w:r>
        <w:t>видов</w:t>
      </w:r>
      <w:r>
        <w:rPr>
          <w:spacing w:val="1"/>
        </w:rPr>
        <w:t xml:space="preserve"> </w:t>
      </w:r>
      <w:r>
        <w:t>искусства,</w:t>
      </w:r>
      <w:r>
        <w:rPr>
          <w:spacing w:val="-67"/>
        </w:rPr>
        <w:t xml:space="preserve"> </w:t>
      </w:r>
      <w:r>
        <w:t>обеспечивающих</w:t>
      </w:r>
      <w:r>
        <w:rPr>
          <w:spacing w:val="1"/>
        </w:rPr>
        <w:t xml:space="preserve"> </w:t>
      </w:r>
      <w:r>
        <w:t>развитие</w:t>
      </w:r>
      <w:r>
        <w:rPr>
          <w:spacing w:val="1"/>
        </w:rPr>
        <w:t xml:space="preserve"> </w:t>
      </w:r>
      <w:r>
        <w:t>личности</w:t>
      </w:r>
      <w:r>
        <w:rPr>
          <w:spacing w:val="1"/>
        </w:rPr>
        <w:t xml:space="preserve"> </w:t>
      </w:r>
      <w:r>
        <w:t>дошкольника</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общечеловеческими</w:t>
      </w:r>
      <w:r>
        <w:rPr>
          <w:spacing w:val="-6"/>
        </w:rPr>
        <w:t xml:space="preserve"> </w:t>
      </w:r>
      <w:r>
        <w:t>и</w:t>
      </w:r>
      <w:r>
        <w:rPr>
          <w:spacing w:val="-1"/>
        </w:rPr>
        <w:t xml:space="preserve"> </w:t>
      </w:r>
      <w:r>
        <w:t>национальными ценностными установками.</w:t>
      </w:r>
    </w:p>
    <w:p w:rsidR="00BF0638" w:rsidRDefault="00044157">
      <w:pPr>
        <w:ind w:left="1382" w:right="844" w:firstLine="566"/>
        <w:jc w:val="both"/>
        <w:rPr>
          <w:sz w:val="28"/>
        </w:rPr>
      </w:pPr>
      <w:r>
        <w:rPr>
          <w:sz w:val="28"/>
        </w:rPr>
        <w:lastRenderedPageBreak/>
        <w:t>Воспитатели</w:t>
      </w:r>
      <w:r>
        <w:rPr>
          <w:spacing w:val="1"/>
          <w:sz w:val="28"/>
        </w:rPr>
        <w:t xml:space="preserve"> </w:t>
      </w:r>
      <w:r>
        <w:rPr>
          <w:sz w:val="28"/>
        </w:rPr>
        <w:t>и</w:t>
      </w:r>
      <w:r>
        <w:rPr>
          <w:spacing w:val="1"/>
          <w:sz w:val="28"/>
        </w:rPr>
        <w:t xml:space="preserve"> </w:t>
      </w:r>
      <w:r>
        <w:rPr>
          <w:sz w:val="28"/>
        </w:rPr>
        <w:t>специалисты</w:t>
      </w:r>
      <w:r>
        <w:rPr>
          <w:spacing w:val="1"/>
          <w:sz w:val="28"/>
        </w:rPr>
        <w:t xml:space="preserve"> </w:t>
      </w:r>
      <w:r>
        <w:rPr>
          <w:sz w:val="28"/>
        </w:rPr>
        <w:t>ДОУ</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организацию</w:t>
      </w:r>
      <w:r>
        <w:rPr>
          <w:spacing w:val="-67"/>
          <w:sz w:val="28"/>
        </w:rPr>
        <w:t xml:space="preserve"> </w:t>
      </w:r>
      <w:r>
        <w:rPr>
          <w:b/>
          <w:sz w:val="28"/>
        </w:rPr>
        <w:t xml:space="preserve">разнообразных форм детских сообществ. </w:t>
      </w:r>
      <w:r>
        <w:rPr>
          <w:sz w:val="28"/>
        </w:rPr>
        <w:t>Это кружки, творческие студии,</w:t>
      </w:r>
      <w:r>
        <w:rPr>
          <w:spacing w:val="1"/>
          <w:sz w:val="28"/>
        </w:rPr>
        <w:t xml:space="preserve"> </w:t>
      </w:r>
      <w:r>
        <w:rPr>
          <w:sz w:val="28"/>
        </w:rPr>
        <w:t>лаборатории,</w:t>
      </w:r>
      <w:r>
        <w:rPr>
          <w:spacing w:val="1"/>
          <w:sz w:val="28"/>
        </w:rPr>
        <w:t xml:space="preserve"> </w:t>
      </w:r>
      <w:r>
        <w:rPr>
          <w:sz w:val="28"/>
        </w:rPr>
        <w:t>детско-взрослые</w:t>
      </w:r>
      <w:r>
        <w:rPr>
          <w:spacing w:val="1"/>
          <w:sz w:val="28"/>
        </w:rPr>
        <w:t xml:space="preserve"> </w:t>
      </w:r>
      <w:r>
        <w:rPr>
          <w:sz w:val="28"/>
        </w:rPr>
        <w:t>сообщества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Данные</w:t>
      </w:r>
      <w:r>
        <w:rPr>
          <w:spacing w:val="1"/>
          <w:sz w:val="28"/>
        </w:rPr>
        <w:t xml:space="preserve"> </w:t>
      </w:r>
      <w:r>
        <w:rPr>
          <w:b/>
          <w:sz w:val="28"/>
        </w:rPr>
        <w:t>сообщества</w:t>
      </w:r>
      <w:r>
        <w:rPr>
          <w:b/>
          <w:spacing w:val="1"/>
          <w:sz w:val="28"/>
        </w:rPr>
        <w:t xml:space="preserve"> </w:t>
      </w:r>
      <w:r>
        <w:rPr>
          <w:sz w:val="28"/>
        </w:rPr>
        <w:t>обеспечивают</w:t>
      </w:r>
      <w:r>
        <w:rPr>
          <w:spacing w:val="-5"/>
          <w:sz w:val="28"/>
        </w:rPr>
        <w:t xml:space="preserve"> </w:t>
      </w:r>
      <w:r>
        <w:rPr>
          <w:sz w:val="28"/>
        </w:rPr>
        <w:t>полноценный</w:t>
      </w:r>
      <w:r>
        <w:rPr>
          <w:spacing w:val="2"/>
          <w:sz w:val="28"/>
        </w:rPr>
        <w:t xml:space="preserve"> </w:t>
      </w:r>
      <w:r>
        <w:rPr>
          <w:sz w:val="28"/>
        </w:rPr>
        <w:t>опыт</w:t>
      </w:r>
      <w:r>
        <w:rPr>
          <w:spacing w:val="-3"/>
          <w:sz w:val="28"/>
        </w:rPr>
        <w:t xml:space="preserve"> </w:t>
      </w:r>
      <w:r>
        <w:rPr>
          <w:sz w:val="28"/>
        </w:rPr>
        <w:t>социализации</w:t>
      </w:r>
      <w:r>
        <w:rPr>
          <w:spacing w:val="-5"/>
          <w:sz w:val="28"/>
        </w:rPr>
        <w:t xml:space="preserve"> </w:t>
      </w:r>
      <w:r>
        <w:rPr>
          <w:sz w:val="28"/>
        </w:rPr>
        <w:t>детей.</w:t>
      </w:r>
    </w:p>
    <w:p w:rsidR="00BF0638" w:rsidRDefault="00044157">
      <w:pPr>
        <w:spacing w:before="2"/>
        <w:ind w:left="1382" w:right="842" w:firstLine="566"/>
        <w:jc w:val="both"/>
        <w:rPr>
          <w:sz w:val="28"/>
        </w:rPr>
      </w:pPr>
      <w:r>
        <w:rPr>
          <w:b/>
          <w:sz w:val="28"/>
        </w:rPr>
        <w:t>Коллективное</w:t>
      </w:r>
      <w:r>
        <w:rPr>
          <w:b/>
          <w:spacing w:val="1"/>
          <w:sz w:val="28"/>
        </w:rPr>
        <w:t xml:space="preserve"> </w:t>
      </w:r>
      <w:r>
        <w:rPr>
          <w:b/>
          <w:sz w:val="28"/>
        </w:rPr>
        <w:t>планирование,</w:t>
      </w:r>
      <w:r>
        <w:rPr>
          <w:b/>
          <w:spacing w:val="1"/>
          <w:sz w:val="28"/>
        </w:rPr>
        <w:t xml:space="preserve"> </w:t>
      </w:r>
      <w:r>
        <w:rPr>
          <w:b/>
          <w:sz w:val="28"/>
        </w:rPr>
        <w:t>разработка</w:t>
      </w:r>
      <w:r>
        <w:rPr>
          <w:b/>
          <w:spacing w:val="1"/>
          <w:sz w:val="28"/>
        </w:rPr>
        <w:t xml:space="preserve"> </w:t>
      </w:r>
      <w:r>
        <w:rPr>
          <w:b/>
          <w:sz w:val="28"/>
        </w:rPr>
        <w:t>и</w:t>
      </w:r>
      <w:r>
        <w:rPr>
          <w:b/>
          <w:spacing w:val="1"/>
          <w:sz w:val="28"/>
        </w:rPr>
        <w:t xml:space="preserve"> </w:t>
      </w:r>
      <w:r>
        <w:rPr>
          <w:b/>
          <w:sz w:val="28"/>
        </w:rPr>
        <w:t>проведение</w:t>
      </w:r>
      <w:r>
        <w:rPr>
          <w:b/>
          <w:spacing w:val="1"/>
          <w:sz w:val="28"/>
        </w:rPr>
        <w:t xml:space="preserve"> </w:t>
      </w:r>
      <w:r>
        <w:rPr>
          <w:b/>
          <w:sz w:val="28"/>
        </w:rPr>
        <w:t>общих</w:t>
      </w:r>
      <w:r>
        <w:rPr>
          <w:b/>
          <w:spacing w:val="1"/>
          <w:sz w:val="28"/>
        </w:rPr>
        <w:t xml:space="preserve"> </w:t>
      </w:r>
      <w:r>
        <w:rPr>
          <w:b/>
          <w:sz w:val="28"/>
        </w:rPr>
        <w:t>мероприятий.</w:t>
      </w:r>
      <w:r>
        <w:rPr>
          <w:b/>
          <w:spacing w:val="1"/>
          <w:sz w:val="28"/>
        </w:rPr>
        <w:t xml:space="preserve"> </w:t>
      </w:r>
      <w:r>
        <w:rPr>
          <w:sz w:val="28"/>
        </w:rPr>
        <w:t>В</w:t>
      </w:r>
      <w:r>
        <w:rPr>
          <w:spacing w:val="1"/>
          <w:sz w:val="28"/>
        </w:rPr>
        <w:t xml:space="preserve"> </w:t>
      </w:r>
      <w:r>
        <w:rPr>
          <w:sz w:val="28"/>
        </w:rPr>
        <w:t>ДОУ</w:t>
      </w:r>
      <w:r>
        <w:rPr>
          <w:spacing w:val="1"/>
          <w:sz w:val="28"/>
        </w:rPr>
        <w:t xml:space="preserve"> </w:t>
      </w:r>
      <w:r>
        <w:rPr>
          <w:sz w:val="28"/>
        </w:rPr>
        <w:t>существует</w:t>
      </w:r>
      <w:r>
        <w:rPr>
          <w:spacing w:val="1"/>
          <w:sz w:val="28"/>
        </w:rPr>
        <w:t xml:space="preserve"> </w:t>
      </w:r>
      <w:r>
        <w:rPr>
          <w:sz w:val="28"/>
        </w:rPr>
        <w:t>практика</w:t>
      </w:r>
      <w:r>
        <w:rPr>
          <w:spacing w:val="1"/>
          <w:sz w:val="28"/>
        </w:rPr>
        <w:t xml:space="preserve"> </w:t>
      </w:r>
      <w:r>
        <w:rPr>
          <w:sz w:val="28"/>
        </w:rPr>
        <w:t>создания</w:t>
      </w:r>
      <w:r>
        <w:rPr>
          <w:spacing w:val="1"/>
          <w:sz w:val="28"/>
        </w:rPr>
        <w:t xml:space="preserve"> </w:t>
      </w:r>
      <w:r>
        <w:rPr>
          <w:sz w:val="28"/>
        </w:rPr>
        <w:t>творческих</w:t>
      </w:r>
      <w:r>
        <w:rPr>
          <w:spacing w:val="1"/>
          <w:sz w:val="28"/>
        </w:rPr>
        <w:t xml:space="preserve"> </w:t>
      </w:r>
      <w:r>
        <w:rPr>
          <w:sz w:val="28"/>
        </w:rPr>
        <w:t>групп</w:t>
      </w:r>
      <w:r>
        <w:rPr>
          <w:spacing w:val="1"/>
          <w:sz w:val="28"/>
        </w:rPr>
        <w:t xml:space="preserve"> </w:t>
      </w:r>
      <w:r>
        <w:rPr>
          <w:sz w:val="28"/>
        </w:rPr>
        <w:t>педагогов,</w:t>
      </w:r>
      <w:r>
        <w:rPr>
          <w:spacing w:val="1"/>
          <w:sz w:val="28"/>
        </w:rPr>
        <w:t xml:space="preserve"> </w:t>
      </w:r>
      <w:r>
        <w:rPr>
          <w:sz w:val="28"/>
        </w:rPr>
        <w:t>которые</w:t>
      </w:r>
      <w:r>
        <w:rPr>
          <w:spacing w:val="1"/>
          <w:sz w:val="28"/>
        </w:rPr>
        <w:t xml:space="preserve"> </w:t>
      </w:r>
      <w:r>
        <w:rPr>
          <w:sz w:val="28"/>
        </w:rPr>
        <w:t>оказывают</w:t>
      </w:r>
      <w:r>
        <w:rPr>
          <w:spacing w:val="1"/>
          <w:sz w:val="28"/>
        </w:rPr>
        <w:t xml:space="preserve"> </w:t>
      </w:r>
      <w:r>
        <w:rPr>
          <w:sz w:val="28"/>
        </w:rPr>
        <w:t>консультационную,</w:t>
      </w:r>
      <w:r>
        <w:rPr>
          <w:spacing w:val="1"/>
          <w:sz w:val="28"/>
        </w:rPr>
        <w:t xml:space="preserve"> </w:t>
      </w:r>
      <w:r>
        <w:rPr>
          <w:sz w:val="28"/>
        </w:rPr>
        <w:t>психологическую,</w:t>
      </w:r>
      <w:r>
        <w:rPr>
          <w:spacing w:val="1"/>
          <w:sz w:val="28"/>
        </w:rPr>
        <w:t xml:space="preserve"> </w:t>
      </w:r>
      <w:r>
        <w:rPr>
          <w:sz w:val="28"/>
        </w:rPr>
        <w:t>информационную</w:t>
      </w:r>
      <w:r>
        <w:rPr>
          <w:spacing w:val="1"/>
          <w:sz w:val="28"/>
        </w:rPr>
        <w:t xml:space="preserve"> </w:t>
      </w:r>
      <w:r>
        <w:rPr>
          <w:sz w:val="28"/>
        </w:rPr>
        <w:t>и</w:t>
      </w:r>
      <w:r>
        <w:rPr>
          <w:spacing w:val="1"/>
          <w:sz w:val="28"/>
        </w:rPr>
        <w:t xml:space="preserve"> </w:t>
      </w:r>
      <w:r>
        <w:rPr>
          <w:sz w:val="28"/>
        </w:rPr>
        <w:t>технологическую</w:t>
      </w:r>
      <w:r>
        <w:rPr>
          <w:spacing w:val="1"/>
          <w:sz w:val="28"/>
        </w:rPr>
        <w:t xml:space="preserve"> </w:t>
      </w:r>
      <w:r>
        <w:rPr>
          <w:sz w:val="28"/>
        </w:rPr>
        <w:t>поддержку</w:t>
      </w:r>
      <w:r>
        <w:rPr>
          <w:spacing w:val="1"/>
          <w:sz w:val="28"/>
        </w:rPr>
        <w:t xml:space="preserve"> </w:t>
      </w:r>
      <w:r>
        <w:rPr>
          <w:sz w:val="28"/>
        </w:rPr>
        <w:t>своим</w:t>
      </w:r>
      <w:r>
        <w:rPr>
          <w:spacing w:val="1"/>
          <w:sz w:val="28"/>
        </w:rPr>
        <w:t xml:space="preserve"> </w:t>
      </w:r>
      <w:r>
        <w:rPr>
          <w:sz w:val="28"/>
        </w:rPr>
        <w:t>коллегам</w:t>
      </w:r>
      <w:r>
        <w:rPr>
          <w:spacing w:val="1"/>
          <w:sz w:val="28"/>
        </w:rPr>
        <w:t xml:space="preserve"> </w:t>
      </w:r>
      <w:r>
        <w:rPr>
          <w:sz w:val="28"/>
        </w:rPr>
        <w:t>в</w:t>
      </w:r>
      <w:r>
        <w:rPr>
          <w:spacing w:val="-67"/>
          <w:sz w:val="28"/>
        </w:rPr>
        <w:t xml:space="preserve"> </w:t>
      </w:r>
      <w:r>
        <w:rPr>
          <w:sz w:val="28"/>
        </w:rPr>
        <w:t>организации воспитательных</w:t>
      </w:r>
      <w:r>
        <w:rPr>
          <w:spacing w:val="2"/>
          <w:sz w:val="28"/>
        </w:rPr>
        <w:t xml:space="preserve"> </w:t>
      </w:r>
      <w:r>
        <w:rPr>
          <w:sz w:val="28"/>
        </w:rPr>
        <w:t>мероприятий.</w:t>
      </w:r>
    </w:p>
    <w:p w:rsidR="00BF0638" w:rsidRDefault="00044157">
      <w:pPr>
        <w:pStyle w:val="a3"/>
        <w:ind w:right="845"/>
      </w:pPr>
      <w:r>
        <w:rPr>
          <w:b/>
        </w:rPr>
        <w:t>Ежедневные</w:t>
      </w:r>
      <w:r>
        <w:rPr>
          <w:b/>
          <w:spacing w:val="1"/>
        </w:rPr>
        <w:t xml:space="preserve"> </w:t>
      </w:r>
      <w:r>
        <w:rPr>
          <w:b/>
        </w:rPr>
        <w:t>традиции.</w:t>
      </w:r>
      <w:r>
        <w:rPr>
          <w:b/>
          <w:spacing w:val="1"/>
        </w:rPr>
        <w:t xml:space="preserve"> </w:t>
      </w:r>
      <w:r>
        <w:t>Воспитатель</w:t>
      </w:r>
      <w:r>
        <w:rPr>
          <w:spacing w:val="1"/>
        </w:rPr>
        <w:t xml:space="preserve"> </w:t>
      </w:r>
      <w:r>
        <w:t>лично</w:t>
      </w:r>
      <w:r>
        <w:rPr>
          <w:spacing w:val="1"/>
        </w:rPr>
        <w:t xml:space="preserve"> </w:t>
      </w:r>
      <w:r>
        <w:t>встречает</w:t>
      </w:r>
      <w:r>
        <w:rPr>
          <w:spacing w:val="1"/>
        </w:rPr>
        <w:t xml:space="preserve"> </w:t>
      </w:r>
      <w:r>
        <w:t>родителей</w:t>
      </w:r>
      <w:r>
        <w:rPr>
          <w:spacing w:val="1"/>
        </w:rPr>
        <w:t xml:space="preserve"> </w:t>
      </w:r>
      <w:r>
        <w:t>и</w:t>
      </w:r>
      <w:r>
        <w:rPr>
          <w:spacing w:val="1"/>
        </w:rPr>
        <w:t xml:space="preserve"> </w:t>
      </w:r>
      <w:r>
        <w:t>каждого ребенка. Здоровается с ними. Выражает радость по поводу того, что</w:t>
      </w:r>
      <w:r>
        <w:rPr>
          <w:spacing w:val="1"/>
        </w:rPr>
        <w:t xml:space="preserve"> </w:t>
      </w:r>
      <w:r>
        <w:t>они пришли. Можно сказать, что его прихода с нетерпением ждут другие</w:t>
      </w:r>
      <w:r>
        <w:rPr>
          <w:spacing w:val="1"/>
        </w:rPr>
        <w:t xml:space="preserve"> </w:t>
      </w:r>
      <w:r>
        <w:t>дети.</w:t>
      </w:r>
    </w:p>
    <w:p w:rsidR="00BF0638" w:rsidRDefault="00044157">
      <w:pPr>
        <w:pStyle w:val="a3"/>
        <w:spacing w:line="322" w:lineRule="exact"/>
        <w:ind w:left="1948" w:firstLine="0"/>
      </w:pPr>
      <w:r>
        <w:t>В</w:t>
      </w:r>
      <w:r>
        <w:rPr>
          <w:spacing w:val="69"/>
        </w:rPr>
        <w:t xml:space="preserve"> </w:t>
      </w:r>
      <w:r>
        <w:t>утренние</w:t>
      </w:r>
      <w:r>
        <w:rPr>
          <w:spacing w:val="69"/>
        </w:rPr>
        <w:t xml:space="preserve"> </w:t>
      </w:r>
      <w:r>
        <w:t>часы</w:t>
      </w:r>
      <w:r>
        <w:rPr>
          <w:spacing w:val="1"/>
        </w:rPr>
        <w:t xml:space="preserve"> </w:t>
      </w:r>
      <w:r>
        <w:t>активно</w:t>
      </w:r>
      <w:r>
        <w:rPr>
          <w:spacing w:val="69"/>
        </w:rPr>
        <w:t xml:space="preserve"> </w:t>
      </w:r>
      <w:r>
        <w:t>используется</w:t>
      </w:r>
      <w:r>
        <w:rPr>
          <w:spacing w:val="70"/>
        </w:rPr>
        <w:t xml:space="preserve"> </w:t>
      </w:r>
      <w:r>
        <w:t>технология</w:t>
      </w:r>
      <w:r>
        <w:rPr>
          <w:spacing w:val="70"/>
        </w:rPr>
        <w:t xml:space="preserve"> </w:t>
      </w:r>
      <w:r>
        <w:t>группового</w:t>
      </w:r>
      <w:r>
        <w:rPr>
          <w:spacing w:val="71"/>
        </w:rPr>
        <w:t xml:space="preserve"> </w:t>
      </w:r>
      <w:r>
        <w:t>сбора</w:t>
      </w:r>
    </w:p>
    <w:p w:rsidR="00BF0638" w:rsidRDefault="00044157">
      <w:pPr>
        <w:pStyle w:val="a3"/>
        <w:ind w:right="848" w:firstLine="0"/>
      </w:pPr>
      <w:r>
        <w:rPr>
          <w:i/>
        </w:rPr>
        <w:t xml:space="preserve">«Утро радостных встреч» </w:t>
      </w:r>
      <w:r>
        <w:t>- организация совместной деятельности взрослых</w:t>
      </w:r>
      <w:r>
        <w:rPr>
          <w:spacing w:val="1"/>
        </w:rPr>
        <w:t xml:space="preserve"> </w:t>
      </w:r>
      <w:r>
        <w:t>и</w:t>
      </w:r>
      <w:r>
        <w:rPr>
          <w:spacing w:val="-4"/>
        </w:rPr>
        <w:t xml:space="preserve"> </w:t>
      </w:r>
      <w:r>
        <w:t>детей,</w:t>
      </w:r>
      <w:r>
        <w:rPr>
          <w:spacing w:val="-5"/>
        </w:rPr>
        <w:t xml:space="preserve"> </w:t>
      </w:r>
      <w:r>
        <w:t>основанной</w:t>
      </w:r>
      <w:r>
        <w:rPr>
          <w:spacing w:val="-6"/>
        </w:rPr>
        <w:t xml:space="preserve"> </w:t>
      </w:r>
      <w:r>
        <w:t>на</w:t>
      </w:r>
      <w:r>
        <w:rPr>
          <w:spacing w:val="-4"/>
        </w:rPr>
        <w:t xml:space="preserve"> </w:t>
      </w:r>
      <w:r>
        <w:t>равноправном</w:t>
      </w:r>
      <w:r>
        <w:rPr>
          <w:spacing w:val="-4"/>
        </w:rPr>
        <w:t xml:space="preserve"> </w:t>
      </w:r>
      <w:r>
        <w:t>и</w:t>
      </w:r>
      <w:r>
        <w:rPr>
          <w:spacing w:val="-6"/>
        </w:rPr>
        <w:t xml:space="preserve"> </w:t>
      </w:r>
      <w:r>
        <w:t>равнозначном</w:t>
      </w:r>
      <w:r>
        <w:rPr>
          <w:spacing w:val="-4"/>
        </w:rPr>
        <w:t xml:space="preserve"> </w:t>
      </w:r>
      <w:r>
        <w:t>участии</w:t>
      </w:r>
      <w:r>
        <w:rPr>
          <w:spacing w:val="-7"/>
        </w:rPr>
        <w:t xml:space="preserve"> </w:t>
      </w:r>
      <w:r>
        <w:t>обеих</w:t>
      </w:r>
      <w:r>
        <w:rPr>
          <w:spacing w:val="-3"/>
        </w:rPr>
        <w:t xml:space="preserve"> </w:t>
      </w:r>
      <w:r>
        <w:t>сторон</w:t>
      </w:r>
      <w:r>
        <w:rPr>
          <w:spacing w:val="-4"/>
        </w:rPr>
        <w:t xml:space="preserve"> </w:t>
      </w:r>
      <w:r>
        <w:t>в</w:t>
      </w:r>
      <w:r>
        <w:rPr>
          <w:spacing w:val="-67"/>
        </w:rPr>
        <w:t xml:space="preserve"> </w:t>
      </w:r>
      <w:r>
        <w:t>выборе</w:t>
      </w:r>
      <w:r>
        <w:rPr>
          <w:spacing w:val="-1"/>
        </w:rPr>
        <w:t xml:space="preserve"> </w:t>
      </w:r>
      <w:r>
        <w:t>содержания</w:t>
      </w:r>
      <w:r>
        <w:rPr>
          <w:spacing w:val="-3"/>
        </w:rPr>
        <w:t xml:space="preserve"> </w:t>
      </w:r>
      <w:r>
        <w:t>и</w:t>
      </w:r>
      <w:r>
        <w:rPr>
          <w:spacing w:val="-1"/>
        </w:rPr>
        <w:t xml:space="preserve"> </w:t>
      </w:r>
      <w:r>
        <w:t>в</w:t>
      </w:r>
      <w:r>
        <w:rPr>
          <w:spacing w:val="-1"/>
        </w:rPr>
        <w:t xml:space="preserve"> </w:t>
      </w:r>
      <w:r>
        <w:t>планировании</w:t>
      </w:r>
      <w:r>
        <w:rPr>
          <w:spacing w:val="-2"/>
        </w:rPr>
        <w:t xml:space="preserve"> </w:t>
      </w:r>
      <w:r>
        <w:t>действий.</w:t>
      </w:r>
    </w:p>
    <w:p w:rsidR="00BF0638" w:rsidRDefault="00044157">
      <w:pPr>
        <w:pStyle w:val="a3"/>
        <w:spacing w:line="322" w:lineRule="exact"/>
        <w:ind w:left="1948" w:firstLine="0"/>
      </w:pPr>
      <w:r>
        <w:t>Структура</w:t>
      </w:r>
      <w:r>
        <w:rPr>
          <w:spacing w:val="-13"/>
        </w:rPr>
        <w:t xml:space="preserve"> </w:t>
      </w:r>
      <w:r>
        <w:t>технологии:</w:t>
      </w:r>
    </w:p>
    <w:p w:rsidR="00BF0638" w:rsidRDefault="00044157" w:rsidP="00554B08">
      <w:pPr>
        <w:pStyle w:val="a5"/>
        <w:numPr>
          <w:ilvl w:val="0"/>
          <w:numId w:val="47"/>
        </w:numPr>
        <w:tabs>
          <w:tab w:val="left" w:pos="2229"/>
        </w:tabs>
        <w:spacing w:line="322" w:lineRule="exact"/>
        <w:rPr>
          <w:sz w:val="28"/>
        </w:rPr>
      </w:pPr>
      <w:r>
        <w:rPr>
          <w:sz w:val="28"/>
        </w:rPr>
        <w:t>Приветствие</w:t>
      </w:r>
      <w:r>
        <w:rPr>
          <w:spacing w:val="-3"/>
          <w:sz w:val="28"/>
        </w:rPr>
        <w:t xml:space="preserve"> </w:t>
      </w:r>
      <w:r>
        <w:rPr>
          <w:sz w:val="28"/>
        </w:rPr>
        <w:t>(вариант:</w:t>
      </w:r>
      <w:r>
        <w:rPr>
          <w:spacing w:val="-2"/>
          <w:sz w:val="28"/>
        </w:rPr>
        <w:t xml:space="preserve"> </w:t>
      </w:r>
      <w:r>
        <w:rPr>
          <w:sz w:val="28"/>
        </w:rPr>
        <w:t>пожелания,</w:t>
      </w:r>
      <w:r>
        <w:rPr>
          <w:spacing w:val="-2"/>
          <w:sz w:val="28"/>
        </w:rPr>
        <w:t xml:space="preserve"> </w:t>
      </w:r>
      <w:r>
        <w:rPr>
          <w:sz w:val="28"/>
        </w:rPr>
        <w:t>комплименты,</w:t>
      </w:r>
      <w:r>
        <w:rPr>
          <w:spacing w:val="-4"/>
          <w:sz w:val="28"/>
        </w:rPr>
        <w:t xml:space="preserve"> </w:t>
      </w:r>
      <w:r>
        <w:rPr>
          <w:sz w:val="28"/>
        </w:rPr>
        <w:t>подарки)</w:t>
      </w:r>
      <w:r>
        <w:rPr>
          <w:spacing w:val="-2"/>
          <w:sz w:val="28"/>
        </w:rPr>
        <w:t xml:space="preserve"> </w:t>
      </w:r>
      <w:r>
        <w:rPr>
          <w:sz w:val="28"/>
        </w:rPr>
        <w:t>1-3</w:t>
      </w:r>
      <w:r>
        <w:rPr>
          <w:spacing w:val="-2"/>
          <w:sz w:val="28"/>
        </w:rPr>
        <w:t xml:space="preserve"> </w:t>
      </w:r>
      <w:r>
        <w:rPr>
          <w:sz w:val="28"/>
        </w:rPr>
        <w:t>мин.</w:t>
      </w:r>
    </w:p>
    <w:p w:rsidR="00BF0638" w:rsidRDefault="00044157" w:rsidP="00554B08">
      <w:pPr>
        <w:pStyle w:val="a5"/>
        <w:numPr>
          <w:ilvl w:val="0"/>
          <w:numId w:val="47"/>
        </w:numPr>
        <w:tabs>
          <w:tab w:val="left" w:pos="2439"/>
          <w:tab w:val="left" w:pos="2440"/>
          <w:tab w:val="left" w:pos="3300"/>
          <w:tab w:val="left" w:pos="4694"/>
          <w:tab w:val="left" w:pos="6119"/>
          <w:tab w:val="left" w:pos="7543"/>
          <w:tab w:val="left" w:pos="9967"/>
        </w:tabs>
        <w:ind w:left="1382" w:right="852" w:firstLine="566"/>
        <w:rPr>
          <w:sz w:val="28"/>
        </w:rPr>
      </w:pPr>
      <w:r>
        <w:rPr>
          <w:sz w:val="28"/>
        </w:rPr>
        <w:t>Игра</w:t>
      </w:r>
      <w:r>
        <w:rPr>
          <w:sz w:val="28"/>
        </w:rPr>
        <w:tab/>
        <w:t>(вариант:</w:t>
      </w:r>
      <w:r>
        <w:rPr>
          <w:sz w:val="28"/>
        </w:rPr>
        <w:tab/>
        <w:t>элементы</w:t>
      </w:r>
      <w:r>
        <w:rPr>
          <w:sz w:val="28"/>
        </w:rPr>
        <w:tab/>
        <w:t>тренинга,</w:t>
      </w:r>
      <w:r>
        <w:rPr>
          <w:sz w:val="28"/>
        </w:rPr>
        <w:tab/>
        <w:t>психогимнастика,</w:t>
      </w:r>
      <w:r>
        <w:rPr>
          <w:sz w:val="28"/>
        </w:rPr>
        <w:tab/>
        <w:t>пение,</w:t>
      </w:r>
      <w:r>
        <w:rPr>
          <w:spacing w:val="-67"/>
          <w:sz w:val="28"/>
        </w:rPr>
        <w:t xml:space="preserve"> </w:t>
      </w:r>
      <w:r>
        <w:rPr>
          <w:sz w:val="28"/>
        </w:rPr>
        <w:t>слушание)</w:t>
      </w:r>
      <w:r>
        <w:rPr>
          <w:spacing w:val="-1"/>
          <w:sz w:val="28"/>
        </w:rPr>
        <w:t xml:space="preserve"> </w:t>
      </w:r>
      <w:r>
        <w:rPr>
          <w:sz w:val="28"/>
        </w:rPr>
        <w:t>2-5</w:t>
      </w:r>
      <w:r>
        <w:rPr>
          <w:spacing w:val="1"/>
          <w:sz w:val="28"/>
        </w:rPr>
        <w:t xml:space="preserve"> </w:t>
      </w:r>
      <w:r>
        <w:rPr>
          <w:sz w:val="28"/>
        </w:rPr>
        <w:t>мин.</w:t>
      </w:r>
    </w:p>
    <w:p w:rsidR="00E92E72" w:rsidRPr="00E92E72" w:rsidRDefault="00044157" w:rsidP="00554B08">
      <w:pPr>
        <w:pStyle w:val="a5"/>
        <w:numPr>
          <w:ilvl w:val="0"/>
          <w:numId w:val="47"/>
        </w:numPr>
        <w:tabs>
          <w:tab w:val="left" w:pos="2229"/>
        </w:tabs>
        <w:spacing w:line="322" w:lineRule="exact"/>
        <w:rPr>
          <w:sz w:val="28"/>
        </w:rPr>
      </w:pPr>
      <w:r>
        <w:rPr>
          <w:sz w:val="28"/>
        </w:rPr>
        <w:t>Обмен</w:t>
      </w:r>
      <w:r>
        <w:rPr>
          <w:spacing w:val="-3"/>
          <w:sz w:val="28"/>
        </w:rPr>
        <w:t xml:space="preserve"> </w:t>
      </w:r>
      <w:r>
        <w:rPr>
          <w:sz w:val="28"/>
        </w:rPr>
        <w:t>новостями</w:t>
      </w:r>
      <w:r>
        <w:rPr>
          <w:spacing w:val="-5"/>
          <w:sz w:val="28"/>
        </w:rPr>
        <w:t xml:space="preserve"> </w:t>
      </w:r>
      <w:r>
        <w:rPr>
          <w:sz w:val="28"/>
        </w:rPr>
        <w:t>2-10</w:t>
      </w:r>
      <w:r>
        <w:rPr>
          <w:spacing w:val="-1"/>
          <w:sz w:val="28"/>
        </w:rPr>
        <w:t xml:space="preserve"> </w:t>
      </w:r>
      <w:r>
        <w:rPr>
          <w:sz w:val="28"/>
        </w:rPr>
        <w:t>мин.</w:t>
      </w:r>
    </w:p>
    <w:p w:rsidR="00BF0638" w:rsidRDefault="00044157" w:rsidP="00554B08">
      <w:pPr>
        <w:pStyle w:val="a5"/>
        <w:numPr>
          <w:ilvl w:val="0"/>
          <w:numId w:val="47"/>
        </w:numPr>
        <w:tabs>
          <w:tab w:val="left" w:pos="2277"/>
        </w:tabs>
        <w:spacing w:before="65"/>
        <w:ind w:left="1382" w:right="847" w:firstLine="566"/>
        <w:rPr>
          <w:sz w:val="28"/>
        </w:rPr>
      </w:pPr>
      <w:r>
        <w:rPr>
          <w:sz w:val="28"/>
        </w:rPr>
        <w:t>Планирование дня (выбор темы проекта, планирование содержания,</w:t>
      </w:r>
      <w:r>
        <w:rPr>
          <w:spacing w:val="1"/>
          <w:sz w:val="28"/>
        </w:rPr>
        <w:t xml:space="preserve"> </w:t>
      </w:r>
      <w:r>
        <w:rPr>
          <w:sz w:val="28"/>
        </w:rPr>
        <w:t>форм и видов деятельности на весь проект); презентация Центров активности</w:t>
      </w:r>
      <w:r>
        <w:rPr>
          <w:spacing w:val="-67"/>
          <w:sz w:val="28"/>
        </w:rPr>
        <w:t xml:space="preserve"> </w:t>
      </w:r>
      <w:r>
        <w:rPr>
          <w:sz w:val="28"/>
        </w:rPr>
        <w:t>(взрослыми</w:t>
      </w:r>
      <w:r>
        <w:rPr>
          <w:spacing w:val="-1"/>
          <w:sz w:val="28"/>
        </w:rPr>
        <w:t xml:space="preserve"> </w:t>
      </w:r>
      <w:r>
        <w:rPr>
          <w:sz w:val="28"/>
        </w:rPr>
        <w:t>и детьми) 5-</w:t>
      </w:r>
      <w:r>
        <w:rPr>
          <w:spacing w:val="-3"/>
          <w:sz w:val="28"/>
        </w:rPr>
        <w:t xml:space="preserve"> </w:t>
      </w:r>
      <w:r>
        <w:rPr>
          <w:sz w:val="28"/>
        </w:rPr>
        <w:t>12</w:t>
      </w:r>
      <w:r>
        <w:rPr>
          <w:spacing w:val="1"/>
          <w:sz w:val="28"/>
        </w:rPr>
        <w:t xml:space="preserve"> </w:t>
      </w:r>
      <w:r>
        <w:rPr>
          <w:sz w:val="28"/>
        </w:rPr>
        <w:t>мин.</w:t>
      </w:r>
    </w:p>
    <w:p w:rsidR="00BF0638" w:rsidRDefault="00044157">
      <w:pPr>
        <w:spacing w:before="1"/>
        <w:ind w:left="1382" w:right="847" w:firstLine="566"/>
        <w:jc w:val="both"/>
        <w:rPr>
          <w:sz w:val="28"/>
        </w:rPr>
      </w:pPr>
      <w:r>
        <w:rPr>
          <w:sz w:val="28"/>
        </w:rPr>
        <w:t xml:space="preserve">Вечерний </w:t>
      </w:r>
      <w:r>
        <w:rPr>
          <w:i/>
          <w:sz w:val="28"/>
        </w:rPr>
        <w:t xml:space="preserve">«Рефлексивный круг» </w:t>
      </w:r>
      <w:r>
        <w:rPr>
          <w:sz w:val="28"/>
        </w:rPr>
        <w:t>позволяет подвести итог дня, обсудить</w:t>
      </w:r>
      <w:r>
        <w:rPr>
          <w:spacing w:val="1"/>
          <w:sz w:val="28"/>
        </w:rPr>
        <w:t xml:space="preserve"> </w:t>
      </w:r>
      <w:r>
        <w:rPr>
          <w:sz w:val="28"/>
        </w:rPr>
        <w:t>планы</w:t>
      </w:r>
      <w:r>
        <w:rPr>
          <w:spacing w:val="-1"/>
          <w:sz w:val="28"/>
        </w:rPr>
        <w:t xml:space="preserve"> </w:t>
      </w:r>
      <w:r>
        <w:rPr>
          <w:sz w:val="28"/>
        </w:rPr>
        <w:t>на следующий</w:t>
      </w:r>
      <w:r>
        <w:rPr>
          <w:spacing w:val="1"/>
          <w:sz w:val="28"/>
        </w:rPr>
        <w:t xml:space="preserve"> </w:t>
      </w:r>
      <w:r>
        <w:rPr>
          <w:sz w:val="28"/>
        </w:rPr>
        <w:t>день.</w:t>
      </w:r>
    </w:p>
    <w:p w:rsidR="00BF0638" w:rsidRDefault="00044157">
      <w:pPr>
        <w:pStyle w:val="a3"/>
        <w:ind w:right="848"/>
      </w:pPr>
      <w:r>
        <w:rPr>
          <w:i/>
        </w:rPr>
        <w:t xml:space="preserve">«Экстренный круг» </w:t>
      </w:r>
      <w:r>
        <w:t>позволяет решить возникший конфликт и обсудить</w:t>
      </w:r>
      <w:r>
        <w:rPr>
          <w:spacing w:val="1"/>
        </w:rPr>
        <w:t xml:space="preserve"> </w:t>
      </w:r>
      <w:r>
        <w:t>сложившуюся ситуацию: что случилось? Почему так произошло? Как решить</w:t>
      </w:r>
      <w:r>
        <w:rPr>
          <w:spacing w:val="-67"/>
        </w:rPr>
        <w:t xml:space="preserve"> </w:t>
      </w:r>
      <w:r>
        <w:t>ситуацию?</w:t>
      </w:r>
      <w:r>
        <w:rPr>
          <w:spacing w:val="1"/>
        </w:rPr>
        <w:t xml:space="preserve"> </w:t>
      </w:r>
      <w:r>
        <w:t>Плохо</w:t>
      </w:r>
      <w:r>
        <w:rPr>
          <w:spacing w:val="1"/>
        </w:rPr>
        <w:t xml:space="preserve"> </w:t>
      </w:r>
      <w:r>
        <w:t>это</w:t>
      </w:r>
      <w:r>
        <w:rPr>
          <w:spacing w:val="1"/>
        </w:rPr>
        <w:t xml:space="preserve"> </w:t>
      </w:r>
      <w:r>
        <w:t>или</w:t>
      </w:r>
      <w:r>
        <w:rPr>
          <w:spacing w:val="-3"/>
        </w:rPr>
        <w:t xml:space="preserve"> </w:t>
      </w:r>
      <w:r>
        <w:t>хорошо?</w:t>
      </w:r>
    </w:p>
    <w:p w:rsidR="00BF0638" w:rsidRDefault="00044157">
      <w:pPr>
        <w:spacing w:before="1"/>
        <w:ind w:left="1382" w:right="846" w:firstLine="566"/>
        <w:jc w:val="both"/>
        <w:rPr>
          <w:sz w:val="28"/>
        </w:rPr>
      </w:pPr>
      <w:r>
        <w:rPr>
          <w:b/>
          <w:sz w:val="28"/>
        </w:rPr>
        <w:t>Ежемесячные</w:t>
      </w:r>
      <w:r>
        <w:rPr>
          <w:b/>
          <w:spacing w:val="1"/>
          <w:sz w:val="28"/>
        </w:rPr>
        <w:t xml:space="preserve"> </w:t>
      </w:r>
      <w:r>
        <w:rPr>
          <w:b/>
          <w:sz w:val="28"/>
        </w:rPr>
        <w:t>традиции</w:t>
      </w:r>
      <w:r>
        <w:rPr>
          <w:b/>
          <w:spacing w:val="1"/>
          <w:sz w:val="28"/>
        </w:rPr>
        <w:t xml:space="preserve"> </w:t>
      </w:r>
      <w:r>
        <w:rPr>
          <w:b/>
          <w:sz w:val="28"/>
        </w:rPr>
        <w:t>ДОУ:</w:t>
      </w:r>
      <w:r>
        <w:rPr>
          <w:b/>
          <w:spacing w:val="1"/>
          <w:sz w:val="28"/>
        </w:rPr>
        <w:t xml:space="preserve"> </w:t>
      </w:r>
      <w:r>
        <w:rPr>
          <w:sz w:val="28"/>
        </w:rPr>
        <w:t>«День</w:t>
      </w:r>
      <w:r>
        <w:rPr>
          <w:spacing w:val="1"/>
          <w:sz w:val="28"/>
        </w:rPr>
        <w:t xml:space="preserve"> </w:t>
      </w:r>
      <w:r>
        <w:rPr>
          <w:sz w:val="28"/>
        </w:rPr>
        <w:t>именинника»,</w:t>
      </w:r>
      <w:r>
        <w:rPr>
          <w:spacing w:val="1"/>
          <w:sz w:val="28"/>
        </w:rPr>
        <w:t xml:space="preserve"> </w:t>
      </w:r>
      <w:r>
        <w:rPr>
          <w:sz w:val="28"/>
        </w:rPr>
        <w:t>театральные</w:t>
      </w:r>
      <w:r>
        <w:rPr>
          <w:spacing w:val="1"/>
          <w:sz w:val="28"/>
        </w:rPr>
        <w:t xml:space="preserve"> </w:t>
      </w:r>
      <w:r>
        <w:rPr>
          <w:sz w:val="28"/>
        </w:rPr>
        <w:t>развлечения.</w:t>
      </w:r>
    </w:p>
    <w:p w:rsidR="00BF0638" w:rsidRDefault="00044157">
      <w:pPr>
        <w:pStyle w:val="a3"/>
        <w:ind w:right="843"/>
      </w:pPr>
      <w:r>
        <w:t>Количество</w:t>
      </w:r>
      <w:r>
        <w:rPr>
          <w:spacing w:val="1"/>
        </w:rPr>
        <w:t xml:space="preserve"> </w:t>
      </w:r>
      <w:r>
        <w:t>праздников</w:t>
      </w:r>
      <w:r>
        <w:rPr>
          <w:spacing w:val="1"/>
        </w:rPr>
        <w:t xml:space="preserve"> </w:t>
      </w:r>
      <w:r>
        <w:t>самостоятельно</w:t>
      </w:r>
      <w:r>
        <w:rPr>
          <w:spacing w:val="1"/>
        </w:rPr>
        <w:t xml:space="preserve"> </w:t>
      </w:r>
      <w:r>
        <w:t>определяется</w:t>
      </w:r>
      <w:r>
        <w:rPr>
          <w:spacing w:val="1"/>
        </w:rPr>
        <w:t xml:space="preserve"> </w:t>
      </w:r>
      <w:r>
        <w:t>педагогами,</w:t>
      </w:r>
      <w:r>
        <w:rPr>
          <w:spacing w:val="1"/>
        </w:rPr>
        <w:t xml:space="preserve"> </w:t>
      </w:r>
      <w:r>
        <w:t>в</w:t>
      </w:r>
      <w:r>
        <w:rPr>
          <w:spacing w:val="1"/>
        </w:rPr>
        <w:t xml:space="preserve"> </w:t>
      </w:r>
      <w:r>
        <w:t>зависимости от возрастных и индивидуальных особенностей, потребностей и</w:t>
      </w:r>
      <w:r>
        <w:rPr>
          <w:spacing w:val="1"/>
        </w:rPr>
        <w:t xml:space="preserve"> </w:t>
      </w:r>
      <w:r>
        <w:t>интересов</w:t>
      </w:r>
      <w:r>
        <w:rPr>
          <w:spacing w:val="1"/>
        </w:rPr>
        <w:t xml:space="preserve"> </w:t>
      </w:r>
      <w:r>
        <w:t>детей,</w:t>
      </w:r>
      <w:r>
        <w:rPr>
          <w:spacing w:val="1"/>
        </w:rPr>
        <w:t xml:space="preserve"> </w:t>
      </w:r>
      <w:r>
        <w:t>и</w:t>
      </w:r>
      <w:r>
        <w:rPr>
          <w:spacing w:val="1"/>
        </w:rPr>
        <w:t xml:space="preserve"> </w:t>
      </w:r>
      <w:r>
        <w:t>по</w:t>
      </w:r>
      <w:r>
        <w:rPr>
          <w:spacing w:val="1"/>
        </w:rPr>
        <w:t xml:space="preserve"> </w:t>
      </w:r>
      <w:r>
        <w:t>необходимости,</w:t>
      </w:r>
      <w:r>
        <w:rPr>
          <w:spacing w:val="1"/>
        </w:rPr>
        <w:t xml:space="preserve"> </w:t>
      </w:r>
      <w:r>
        <w:t>сокращено</w:t>
      </w:r>
      <w:r>
        <w:rPr>
          <w:spacing w:val="1"/>
        </w:rPr>
        <w:t xml:space="preserve"> </w:t>
      </w:r>
      <w:r>
        <w:t>и</w:t>
      </w:r>
      <w:r>
        <w:rPr>
          <w:spacing w:val="1"/>
        </w:rPr>
        <w:t xml:space="preserve"> </w:t>
      </w:r>
      <w:r>
        <w:t>дополнено</w:t>
      </w:r>
      <w:r>
        <w:rPr>
          <w:spacing w:val="1"/>
        </w:rPr>
        <w:t xml:space="preserve"> </w:t>
      </w:r>
      <w:r>
        <w:t>другими</w:t>
      </w:r>
      <w:r>
        <w:rPr>
          <w:spacing w:val="1"/>
        </w:rPr>
        <w:t xml:space="preserve"> </w:t>
      </w:r>
      <w:r>
        <w:t>событиями.</w:t>
      </w:r>
      <w:r>
        <w:rPr>
          <w:spacing w:val="1"/>
        </w:rPr>
        <w:t xml:space="preserve"> </w:t>
      </w:r>
      <w:r>
        <w:t>Часть</w:t>
      </w:r>
      <w:r>
        <w:rPr>
          <w:spacing w:val="1"/>
        </w:rPr>
        <w:t xml:space="preserve"> </w:t>
      </w:r>
      <w:r>
        <w:t>праздников</w:t>
      </w:r>
      <w:r>
        <w:rPr>
          <w:spacing w:val="1"/>
        </w:rPr>
        <w:t xml:space="preserve"> </w:t>
      </w:r>
      <w:r>
        <w:t>заменена</w:t>
      </w:r>
      <w:r>
        <w:rPr>
          <w:spacing w:val="1"/>
        </w:rPr>
        <w:t xml:space="preserve"> </w:t>
      </w:r>
      <w:r>
        <w:t>другими</w:t>
      </w:r>
      <w:r>
        <w:rPr>
          <w:spacing w:val="1"/>
        </w:rPr>
        <w:t xml:space="preserve"> </w:t>
      </w:r>
      <w:r>
        <w:t>социально</w:t>
      </w:r>
      <w:r>
        <w:rPr>
          <w:spacing w:val="1"/>
        </w:rPr>
        <w:t xml:space="preserve"> </w:t>
      </w:r>
      <w:r>
        <w:t>и</w:t>
      </w:r>
      <w:r>
        <w:rPr>
          <w:spacing w:val="1"/>
        </w:rPr>
        <w:t xml:space="preserve"> </w:t>
      </w:r>
      <w:r>
        <w:t>личностно</w:t>
      </w:r>
      <w:r>
        <w:rPr>
          <w:spacing w:val="1"/>
        </w:rPr>
        <w:t xml:space="preserve"> </w:t>
      </w:r>
      <w:r>
        <w:t>значимыми для участников образовательных отношений событиями; период</w:t>
      </w:r>
      <w:r>
        <w:rPr>
          <w:spacing w:val="1"/>
        </w:rPr>
        <w:t xml:space="preserve"> </w:t>
      </w:r>
      <w:r>
        <w:t>подготовки к каждому празднику определяется педагогами, в соответствии с</w:t>
      </w:r>
      <w:r>
        <w:rPr>
          <w:spacing w:val="1"/>
        </w:rPr>
        <w:t xml:space="preserve"> </w:t>
      </w:r>
      <w:r>
        <w:t>тематикой</w:t>
      </w:r>
      <w:r>
        <w:rPr>
          <w:spacing w:val="1"/>
        </w:rPr>
        <w:t xml:space="preserve"> </w:t>
      </w:r>
      <w:r>
        <w:t>праздника,</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потребностями</w:t>
      </w:r>
      <w:r>
        <w:rPr>
          <w:spacing w:val="-4"/>
        </w:rPr>
        <w:t xml:space="preserve"> </w:t>
      </w:r>
      <w:r>
        <w:t>и интересами</w:t>
      </w:r>
      <w:r>
        <w:rPr>
          <w:spacing w:val="-3"/>
        </w:rPr>
        <w:t xml:space="preserve"> </w:t>
      </w:r>
      <w:r>
        <w:t>детей.</w:t>
      </w:r>
    </w:p>
    <w:p w:rsidR="00BF0638" w:rsidRDefault="00044157">
      <w:pPr>
        <w:spacing w:line="322" w:lineRule="exact"/>
        <w:ind w:left="1948"/>
        <w:jc w:val="both"/>
        <w:rPr>
          <w:sz w:val="28"/>
        </w:rPr>
      </w:pPr>
      <w:r>
        <w:rPr>
          <w:b/>
          <w:sz w:val="28"/>
        </w:rPr>
        <w:t>Ежегодно</w:t>
      </w:r>
      <w:r>
        <w:rPr>
          <w:b/>
          <w:spacing w:val="-2"/>
          <w:sz w:val="28"/>
        </w:rPr>
        <w:t xml:space="preserve"> </w:t>
      </w:r>
      <w:r>
        <w:rPr>
          <w:b/>
          <w:sz w:val="28"/>
        </w:rPr>
        <w:t>проводятся</w:t>
      </w:r>
      <w:r>
        <w:rPr>
          <w:b/>
          <w:spacing w:val="-4"/>
          <w:sz w:val="28"/>
        </w:rPr>
        <w:t xml:space="preserve"> </w:t>
      </w:r>
      <w:r>
        <w:rPr>
          <w:b/>
          <w:sz w:val="28"/>
        </w:rPr>
        <w:t>мероприятия</w:t>
      </w:r>
      <w:r>
        <w:rPr>
          <w:sz w:val="28"/>
        </w:rPr>
        <w:t>,</w:t>
      </w:r>
      <w:r>
        <w:rPr>
          <w:spacing w:val="-7"/>
          <w:sz w:val="28"/>
        </w:rPr>
        <w:t xml:space="preserve"> </w:t>
      </w:r>
      <w:r>
        <w:rPr>
          <w:sz w:val="28"/>
        </w:rPr>
        <w:t>посвященные:</w:t>
      </w:r>
    </w:p>
    <w:p w:rsidR="00BF0638" w:rsidRDefault="00044157" w:rsidP="00554B08">
      <w:pPr>
        <w:pStyle w:val="a5"/>
        <w:numPr>
          <w:ilvl w:val="0"/>
          <w:numId w:val="78"/>
        </w:numPr>
        <w:tabs>
          <w:tab w:val="left" w:pos="2090"/>
        </w:tabs>
        <w:spacing w:line="242" w:lineRule="auto"/>
        <w:ind w:right="849" w:firstLine="566"/>
        <w:rPr>
          <w:sz w:val="28"/>
        </w:rPr>
      </w:pPr>
      <w:r>
        <w:rPr>
          <w:sz w:val="28"/>
        </w:rPr>
        <w:t>явлениям</w:t>
      </w:r>
      <w:r>
        <w:rPr>
          <w:spacing w:val="1"/>
          <w:sz w:val="28"/>
        </w:rPr>
        <w:t xml:space="preserve"> </w:t>
      </w:r>
      <w:r>
        <w:rPr>
          <w:sz w:val="28"/>
        </w:rPr>
        <w:t>нравственной</w:t>
      </w:r>
      <w:r>
        <w:rPr>
          <w:spacing w:val="1"/>
          <w:sz w:val="28"/>
        </w:rPr>
        <w:t xml:space="preserve"> </w:t>
      </w:r>
      <w:r>
        <w:rPr>
          <w:sz w:val="28"/>
        </w:rPr>
        <w:t>жизни</w:t>
      </w:r>
      <w:r>
        <w:rPr>
          <w:spacing w:val="1"/>
          <w:sz w:val="28"/>
        </w:rPr>
        <w:t xml:space="preserve"> </w:t>
      </w:r>
      <w:r>
        <w:rPr>
          <w:sz w:val="28"/>
        </w:rPr>
        <w:t>ребёнка:</w:t>
      </w:r>
      <w:r>
        <w:rPr>
          <w:spacing w:val="1"/>
          <w:sz w:val="28"/>
        </w:rPr>
        <w:t xml:space="preserve"> </w:t>
      </w:r>
      <w:r>
        <w:rPr>
          <w:sz w:val="28"/>
        </w:rPr>
        <w:t>«Дни</w:t>
      </w:r>
      <w:r>
        <w:rPr>
          <w:spacing w:val="1"/>
          <w:sz w:val="28"/>
        </w:rPr>
        <w:t xml:space="preserve"> </w:t>
      </w:r>
      <w:r>
        <w:rPr>
          <w:sz w:val="28"/>
        </w:rPr>
        <w:t>рождения</w:t>
      </w:r>
      <w:r>
        <w:rPr>
          <w:spacing w:val="1"/>
          <w:sz w:val="28"/>
        </w:rPr>
        <w:t xml:space="preserve"> </w:t>
      </w:r>
      <w:r>
        <w:rPr>
          <w:sz w:val="28"/>
        </w:rPr>
        <w:t>детей»</w:t>
      </w:r>
      <w:r>
        <w:rPr>
          <w:spacing w:val="1"/>
          <w:sz w:val="28"/>
        </w:rPr>
        <w:t xml:space="preserve"> </w:t>
      </w:r>
      <w:r>
        <w:rPr>
          <w:sz w:val="28"/>
        </w:rPr>
        <w:t>(поквартально),</w:t>
      </w:r>
      <w:r>
        <w:rPr>
          <w:spacing w:val="-2"/>
          <w:sz w:val="28"/>
        </w:rPr>
        <w:t xml:space="preserve"> </w:t>
      </w:r>
      <w:r>
        <w:rPr>
          <w:sz w:val="28"/>
        </w:rPr>
        <w:t>«День</w:t>
      </w:r>
      <w:r>
        <w:rPr>
          <w:spacing w:val="-1"/>
          <w:sz w:val="28"/>
        </w:rPr>
        <w:t xml:space="preserve"> </w:t>
      </w:r>
      <w:r>
        <w:rPr>
          <w:sz w:val="28"/>
        </w:rPr>
        <w:t>рождение Детского сада»;</w:t>
      </w:r>
    </w:p>
    <w:p w:rsidR="00BF0638" w:rsidRDefault="00044157" w:rsidP="00554B08">
      <w:pPr>
        <w:pStyle w:val="a5"/>
        <w:numPr>
          <w:ilvl w:val="0"/>
          <w:numId w:val="78"/>
        </w:numPr>
        <w:tabs>
          <w:tab w:val="left" w:pos="2090"/>
        </w:tabs>
        <w:ind w:right="850" w:firstLine="566"/>
        <w:rPr>
          <w:sz w:val="28"/>
        </w:rPr>
      </w:pPr>
      <w:r>
        <w:rPr>
          <w:sz w:val="28"/>
        </w:rPr>
        <w:t>окружающей природе: акции «Покормим птиц», «Сделай домик для</w:t>
      </w:r>
      <w:r>
        <w:rPr>
          <w:spacing w:val="1"/>
          <w:sz w:val="28"/>
        </w:rPr>
        <w:t xml:space="preserve"> </w:t>
      </w:r>
      <w:r>
        <w:rPr>
          <w:sz w:val="28"/>
        </w:rPr>
        <w:t>скворца»,</w:t>
      </w:r>
      <w:r>
        <w:rPr>
          <w:spacing w:val="55"/>
          <w:sz w:val="28"/>
        </w:rPr>
        <w:t xml:space="preserve"> </w:t>
      </w:r>
      <w:r>
        <w:rPr>
          <w:sz w:val="28"/>
        </w:rPr>
        <w:t>«День</w:t>
      </w:r>
      <w:r>
        <w:rPr>
          <w:spacing w:val="53"/>
          <w:sz w:val="28"/>
        </w:rPr>
        <w:t xml:space="preserve"> </w:t>
      </w:r>
      <w:r>
        <w:rPr>
          <w:sz w:val="28"/>
        </w:rPr>
        <w:t>подснежника»,</w:t>
      </w:r>
      <w:r>
        <w:rPr>
          <w:spacing w:val="55"/>
          <w:sz w:val="28"/>
        </w:rPr>
        <w:t xml:space="preserve"> </w:t>
      </w:r>
      <w:r>
        <w:rPr>
          <w:sz w:val="28"/>
        </w:rPr>
        <w:t>«День</w:t>
      </w:r>
      <w:r>
        <w:rPr>
          <w:spacing w:val="53"/>
          <w:sz w:val="28"/>
        </w:rPr>
        <w:t xml:space="preserve"> </w:t>
      </w:r>
      <w:r>
        <w:rPr>
          <w:sz w:val="28"/>
        </w:rPr>
        <w:t>Земли»,</w:t>
      </w:r>
      <w:r>
        <w:rPr>
          <w:spacing w:val="56"/>
          <w:sz w:val="28"/>
        </w:rPr>
        <w:t xml:space="preserve"> </w:t>
      </w:r>
      <w:r>
        <w:rPr>
          <w:sz w:val="28"/>
        </w:rPr>
        <w:t>«День</w:t>
      </w:r>
      <w:r>
        <w:rPr>
          <w:spacing w:val="55"/>
          <w:sz w:val="28"/>
        </w:rPr>
        <w:t xml:space="preserve"> </w:t>
      </w:r>
      <w:r>
        <w:rPr>
          <w:sz w:val="28"/>
        </w:rPr>
        <w:t>леса»,</w:t>
      </w:r>
      <w:r>
        <w:rPr>
          <w:spacing w:val="55"/>
          <w:sz w:val="28"/>
        </w:rPr>
        <w:t xml:space="preserve"> </w:t>
      </w:r>
      <w:r>
        <w:rPr>
          <w:sz w:val="28"/>
        </w:rPr>
        <w:t>«День</w:t>
      </w:r>
      <w:r>
        <w:rPr>
          <w:spacing w:val="55"/>
          <w:sz w:val="28"/>
        </w:rPr>
        <w:t xml:space="preserve"> </w:t>
      </w:r>
      <w:r>
        <w:rPr>
          <w:sz w:val="28"/>
        </w:rPr>
        <w:t>птиц»,</w:t>
      </w:r>
    </w:p>
    <w:p w:rsidR="00BF0638" w:rsidRDefault="00044157">
      <w:pPr>
        <w:pStyle w:val="a3"/>
        <w:spacing w:line="321" w:lineRule="exact"/>
        <w:ind w:firstLine="0"/>
      </w:pPr>
      <w:r>
        <w:lastRenderedPageBreak/>
        <w:t>«День</w:t>
      </w:r>
      <w:r>
        <w:rPr>
          <w:spacing w:val="-5"/>
        </w:rPr>
        <w:t xml:space="preserve"> </w:t>
      </w:r>
      <w:r>
        <w:t>бездомных</w:t>
      </w:r>
      <w:r>
        <w:rPr>
          <w:spacing w:val="-2"/>
        </w:rPr>
        <w:t xml:space="preserve"> </w:t>
      </w:r>
      <w:r>
        <w:t>животных»;</w:t>
      </w:r>
    </w:p>
    <w:p w:rsidR="00BF0638" w:rsidRDefault="00044157" w:rsidP="00554B08">
      <w:pPr>
        <w:pStyle w:val="a5"/>
        <w:numPr>
          <w:ilvl w:val="0"/>
          <w:numId w:val="78"/>
        </w:numPr>
        <w:tabs>
          <w:tab w:val="left" w:pos="2090"/>
        </w:tabs>
        <w:ind w:right="851" w:firstLine="566"/>
        <w:rPr>
          <w:sz w:val="28"/>
        </w:rPr>
      </w:pPr>
      <w:r>
        <w:rPr>
          <w:sz w:val="28"/>
        </w:rPr>
        <w:t>миру</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литературы:</w:t>
      </w:r>
      <w:r>
        <w:rPr>
          <w:spacing w:val="1"/>
          <w:sz w:val="28"/>
        </w:rPr>
        <w:t xml:space="preserve"> </w:t>
      </w:r>
      <w:r>
        <w:rPr>
          <w:sz w:val="28"/>
        </w:rPr>
        <w:t>«День</w:t>
      </w:r>
      <w:r>
        <w:rPr>
          <w:spacing w:val="1"/>
          <w:sz w:val="28"/>
        </w:rPr>
        <w:t xml:space="preserve"> </w:t>
      </w:r>
      <w:r>
        <w:rPr>
          <w:sz w:val="28"/>
        </w:rPr>
        <w:t>книги»,</w:t>
      </w:r>
      <w:r>
        <w:rPr>
          <w:spacing w:val="1"/>
          <w:sz w:val="28"/>
        </w:rPr>
        <w:t xml:space="preserve"> </w:t>
      </w:r>
      <w:r>
        <w:rPr>
          <w:sz w:val="28"/>
        </w:rPr>
        <w:t>«День</w:t>
      </w:r>
      <w:r>
        <w:rPr>
          <w:spacing w:val="1"/>
          <w:sz w:val="28"/>
        </w:rPr>
        <w:t xml:space="preserve"> </w:t>
      </w:r>
      <w:r>
        <w:rPr>
          <w:sz w:val="28"/>
        </w:rPr>
        <w:t>театра»,</w:t>
      </w:r>
      <w:r>
        <w:rPr>
          <w:spacing w:val="1"/>
          <w:sz w:val="28"/>
        </w:rPr>
        <w:t xml:space="preserve"> </w:t>
      </w:r>
      <w:r>
        <w:rPr>
          <w:sz w:val="28"/>
        </w:rPr>
        <w:t>«День</w:t>
      </w:r>
      <w:r>
        <w:rPr>
          <w:spacing w:val="-67"/>
          <w:sz w:val="28"/>
        </w:rPr>
        <w:t xml:space="preserve"> </w:t>
      </w:r>
      <w:r>
        <w:rPr>
          <w:sz w:val="28"/>
        </w:rPr>
        <w:t>музыки»;</w:t>
      </w:r>
    </w:p>
    <w:p w:rsidR="00BF0638" w:rsidRDefault="00044157" w:rsidP="00554B08">
      <w:pPr>
        <w:pStyle w:val="a5"/>
        <w:numPr>
          <w:ilvl w:val="0"/>
          <w:numId w:val="78"/>
        </w:numPr>
        <w:tabs>
          <w:tab w:val="left" w:pos="2090"/>
        </w:tabs>
        <w:ind w:right="849" w:firstLine="566"/>
        <w:rPr>
          <w:sz w:val="28"/>
        </w:rPr>
      </w:pPr>
      <w:r>
        <w:rPr>
          <w:sz w:val="28"/>
        </w:rPr>
        <w:t>традиционным</w:t>
      </w:r>
      <w:r>
        <w:rPr>
          <w:spacing w:val="1"/>
          <w:sz w:val="28"/>
        </w:rPr>
        <w:t xml:space="preserve"> </w:t>
      </w:r>
      <w:r>
        <w:rPr>
          <w:sz w:val="28"/>
        </w:rPr>
        <w:t>для</w:t>
      </w:r>
      <w:r>
        <w:rPr>
          <w:spacing w:val="1"/>
          <w:sz w:val="28"/>
        </w:rPr>
        <w:t xml:space="preserve"> </w:t>
      </w:r>
      <w:r>
        <w:rPr>
          <w:sz w:val="28"/>
        </w:rPr>
        <w:t>семьи,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праздничным</w:t>
      </w:r>
      <w:r>
        <w:rPr>
          <w:spacing w:val="1"/>
          <w:sz w:val="28"/>
        </w:rPr>
        <w:t xml:space="preserve"> </w:t>
      </w:r>
      <w:r>
        <w:rPr>
          <w:sz w:val="28"/>
        </w:rPr>
        <w:t>событиям:</w:t>
      </w:r>
      <w:r>
        <w:rPr>
          <w:spacing w:val="36"/>
          <w:sz w:val="28"/>
        </w:rPr>
        <w:t xml:space="preserve"> </w:t>
      </w:r>
      <w:r>
        <w:rPr>
          <w:sz w:val="28"/>
        </w:rPr>
        <w:t>«День</w:t>
      </w:r>
      <w:r>
        <w:rPr>
          <w:spacing w:val="34"/>
          <w:sz w:val="28"/>
        </w:rPr>
        <w:t xml:space="preserve"> </w:t>
      </w:r>
      <w:r>
        <w:rPr>
          <w:sz w:val="28"/>
        </w:rPr>
        <w:t>Матери»,</w:t>
      </w:r>
      <w:r>
        <w:rPr>
          <w:spacing w:val="34"/>
          <w:sz w:val="28"/>
        </w:rPr>
        <w:t xml:space="preserve"> </w:t>
      </w:r>
      <w:r>
        <w:rPr>
          <w:sz w:val="28"/>
        </w:rPr>
        <w:t>«День</w:t>
      </w:r>
      <w:r>
        <w:rPr>
          <w:spacing w:val="32"/>
          <w:sz w:val="28"/>
        </w:rPr>
        <w:t xml:space="preserve"> </w:t>
      </w:r>
      <w:r>
        <w:rPr>
          <w:sz w:val="28"/>
        </w:rPr>
        <w:t>флага»,</w:t>
      </w:r>
      <w:r>
        <w:rPr>
          <w:spacing w:val="34"/>
          <w:sz w:val="28"/>
        </w:rPr>
        <w:t xml:space="preserve"> </w:t>
      </w:r>
      <w:r>
        <w:rPr>
          <w:sz w:val="28"/>
        </w:rPr>
        <w:t>«День</w:t>
      </w:r>
      <w:r>
        <w:rPr>
          <w:spacing w:val="34"/>
          <w:sz w:val="28"/>
        </w:rPr>
        <w:t xml:space="preserve"> </w:t>
      </w:r>
      <w:r>
        <w:rPr>
          <w:sz w:val="28"/>
        </w:rPr>
        <w:t>единства</w:t>
      </w:r>
      <w:r>
        <w:rPr>
          <w:spacing w:val="34"/>
          <w:sz w:val="28"/>
        </w:rPr>
        <w:t xml:space="preserve"> </w:t>
      </w:r>
      <w:r>
        <w:rPr>
          <w:sz w:val="28"/>
        </w:rPr>
        <w:t>и</w:t>
      </w:r>
      <w:r>
        <w:rPr>
          <w:spacing w:val="35"/>
          <w:sz w:val="28"/>
        </w:rPr>
        <w:t xml:space="preserve"> </w:t>
      </w:r>
      <w:r>
        <w:rPr>
          <w:sz w:val="28"/>
        </w:rPr>
        <w:t>согласия»,</w:t>
      </w:r>
    </w:p>
    <w:p w:rsidR="00BF0638" w:rsidRDefault="00044157">
      <w:pPr>
        <w:pStyle w:val="a3"/>
        <w:ind w:right="844" w:firstLine="0"/>
      </w:pPr>
      <w:r>
        <w:t>«Новый год», «8 Марта», «23 февраля», «День космонавтики», «День защиты</w:t>
      </w:r>
      <w:r>
        <w:rPr>
          <w:spacing w:val="-67"/>
        </w:rPr>
        <w:t xml:space="preserve"> </w:t>
      </w:r>
      <w:r>
        <w:t>детей», «День России», «День Прохоровского поля», «День семьи, любви и</w:t>
      </w:r>
      <w:r>
        <w:rPr>
          <w:spacing w:val="1"/>
        </w:rPr>
        <w:t xml:space="preserve"> </w:t>
      </w:r>
      <w:r>
        <w:t>верности»;</w:t>
      </w:r>
    </w:p>
    <w:p w:rsidR="00BF0638" w:rsidRDefault="00044157" w:rsidP="00554B08">
      <w:pPr>
        <w:pStyle w:val="a5"/>
        <w:numPr>
          <w:ilvl w:val="0"/>
          <w:numId w:val="78"/>
        </w:numPr>
        <w:tabs>
          <w:tab w:val="left" w:pos="2090"/>
        </w:tabs>
        <w:spacing w:line="321" w:lineRule="exact"/>
        <w:ind w:left="2090"/>
        <w:rPr>
          <w:sz w:val="28"/>
        </w:rPr>
      </w:pPr>
      <w:r>
        <w:rPr>
          <w:sz w:val="28"/>
        </w:rPr>
        <w:t>наиболее</w:t>
      </w:r>
      <w:r>
        <w:rPr>
          <w:spacing w:val="-3"/>
          <w:sz w:val="28"/>
        </w:rPr>
        <w:t xml:space="preserve"> </w:t>
      </w:r>
      <w:r>
        <w:rPr>
          <w:sz w:val="28"/>
        </w:rPr>
        <w:t>важным</w:t>
      </w:r>
      <w:r>
        <w:rPr>
          <w:spacing w:val="-3"/>
          <w:sz w:val="28"/>
        </w:rPr>
        <w:t xml:space="preserve"> </w:t>
      </w:r>
      <w:r>
        <w:rPr>
          <w:sz w:val="28"/>
        </w:rPr>
        <w:t>профессиям:</w:t>
      </w:r>
      <w:r>
        <w:rPr>
          <w:spacing w:val="-2"/>
          <w:sz w:val="28"/>
        </w:rPr>
        <w:t xml:space="preserve"> </w:t>
      </w:r>
      <w:r>
        <w:rPr>
          <w:sz w:val="28"/>
        </w:rPr>
        <w:t>«День</w:t>
      </w:r>
      <w:r>
        <w:rPr>
          <w:spacing w:val="-4"/>
          <w:sz w:val="28"/>
        </w:rPr>
        <w:t xml:space="preserve"> </w:t>
      </w:r>
      <w:r>
        <w:rPr>
          <w:sz w:val="28"/>
        </w:rPr>
        <w:t>воспитателя».</w:t>
      </w:r>
    </w:p>
    <w:p w:rsidR="00BF0638" w:rsidRDefault="00044157">
      <w:pPr>
        <w:pStyle w:val="a3"/>
        <w:ind w:right="843"/>
      </w:pPr>
      <w:r>
        <w:t>В</w:t>
      </w:r>
      <w:r>
        <w:rPr>
          <w:spacing w:val="1"/>
        </w:rPr>
        <w:t xml:space="preserve"> </w:t>
      </w:r>
      <w:r>
        <w:t>проведении</w:t>
      </w:r>
      <w:r>
        <w:rPr>
          <w:spacing w:val="1"/>
        </w:rPr>
        <w:t xml:space="preserve"> </w:t>
      </w:r>
      <w:r>
        <w:t>общесадовских</w:t>
      </w:r>
      <w:r>
        <w:rPr>
          <w:spacing w:val="1"/>
        </w:rPr>
        <w:t xml:space="preserve"> </w:t>
      </w:r>
      <w:r>
        <w:t>мероприятий</w:t>
      </w:r>
      <w:r>
        <w:rPr>
          <w:spacing w:val="71"/>
        </w:rPr>
        <w:t xml:space="preserve"> </w:t>
      </w:r>
      <w:r>
        <w:t>поощряется</w:t>
      </w:r>
      <w:r>
        <w:rPr>
          <w:spacing w:val="71"/>
        </w:rPr>
        <w:t xml:space="preserve"> </w:t>
      </w:r>
      <w:r>
        <w:t>помощь</w:t>
      </w:r>
      <w:r>
        <w:rPr>
          <w:spacing w:val="-67"/>
        </w:rPr>
        <w:t xml:space="preserve"> </w:t>
      </w:r>
      <w:r>
        <w:t>старших</w:t>
      </w:r>
      <w:r>
        <w:rPr>
          <w:spacing w:val="1"/>
        </w:rPr>
        <w:t xml:space="preserve"> </w:t>
      </w:r>
      <w:r>
        <w:t>детей</w:t>
      </w:r>
      <w:r>
        <w:rPr>
          <w:spacing w:val="1"/>
        </w:rPr>
        <w:t xml:space="preserve"> </w:t>
      </w:r>
      <w:r>
        <w:t>младшим,</w:t>
      </w:r>
      <w:r>
        <w:rPr>
          <w:spacing w:val="1"/>
        </w:rPr>
        <w:t xml:space="preserve"> </w:t>
      </w:r>
      <w:r>
        <w:t>социальная</w:t>
      </w:r>
      <w:r>
        <w:rPr>
          <w:spacing w:val="1"/>
        </w:rPr>
        <w:t xml:space="preserve"> </w:t>
      </w:r>
      <w:r>
        <w:t>активность,</w:t>
      </w:r>
      <w:r>
        <w:rPr>
          <w:spacing w:val="1"/>
        </w:rPr>
        <w:t xml:space="preserve"> </w:t>
      </w:r>
      <w:r>
        <w:t>стремление</w:t>
      </w:r>
      <w:r>
        <w:rPr>
          <w:spacing w:val="1"/>
        </w:rPr>
        <w:t xml:space="preserve"> </w:t>
      </w:r>
      <w:r>
        <w:t>создать</w:t>
      </w:r>
      <w:r>
        <w:rPr>
          <w:spacing w:val="1"/>
        </w:rPr>
        <w:t xml:space="preserve"> </w:t>
      </w:r>
      <w:r>
        <w:t>коллективный или индивидуальный творческий продукт, принять участие в</w:t>
      </w:r>
      <w:r>
        <w:rPr>
          <w:spacing w:val="1"/>
        </w:rPr>
        <w:t xml:space="preserve"> </w:t>
      </w:r>
      <w:r>
        <w:t>общественно значимом деле.</w:t>
      </w:r>
    </w:p>
    <w:p w:rsidR="00BF0638" w:rsidRDefault="00044157">
      <w:pPr>
        <w:pStyle w:val="a3"/>
        <w:ind w:right="843"/>
      </w:pPr>
      <w:r>
        <w:t>Дополнительным</w:t>
      </w:r>
      <w:r>
        <w:rPr>
          <w:spacing w:val="1"/>
        </w:rPr>
        <w:t xml:space="preserve"> </w:t>
      </w:r>
      <w:r>
        <w:t>воспитательным</w:t>
      </w:r>
      <w:r>
        <w:rPr>
          <w:spacing w:val="1"/>
        </w:rPr>
        <w:t xml:space="preserve"> </w:t>
      </w:r>
      <w:r>
        <w:t>ресурсом</w:t>
      </w:r>
      <w:r>
        <w:rPr>
          <w:spacing w:val="1"/>
        </w:rPr>
        <w:t xml:space="preserve"> </w:t>
      </w:r>
      <w:r>
        <w:t>по</w:t>
      </w:r>
      <w:r>
        <w:rPr>
          <w:spacing w:val="1"/>
        </w:rPr>
        <w:t xml:space="preserve"> </w:t>
      </w:r>
      <w:r>
        <w:t>приобщению</w:t>
      </w:r>
      <w:r>
        <w:rPr>
          <w:spacing w:val="1"/>
        </w:rPr>
        <w:t xml:space="preserve"> </w:t>
      </w:r>
      <w:r>
        <w:t>дошкольников к истории и культуре своей Отчизны и своего родного края</w:t>
      </w:r>
      <w:r>
        <w:rPr>
          <w:spacing w:val="1"/>
        </w:rPr>
        <w:t xml:space="preserve"> </w:t>
      </w:r>
      <w:r>
        <w:t>являются мини-музеи в чемодане, которые организованы как в группах ДОУ,</w:t>
      </w:r>
      <w:r>
        <w:rPr>
          <w:spacing w:val="1"/>
        </w:rPr>
        <w:t xml:space="preserve"> </w:t>
      </w:r>
      <w:r>
        <w:t>так</w:t>
      </w:r>
      <w:r>
        <w:rPr>
          <w:spacing w:val="1"/>
        </w:rPr>
        <w:t xml:space="preserve"> </w:t>
      </w:r>
      <w:r>
        <w:t>и</w:t>
      </w:r>
      <w:r>
        <w:rPr>
          <w:spacing w:val="1"/>
        </w:rPr>
        <w:t xml:space="preserve"> </w:t>
      </w:r>
      <w:r>
        <w:t>в</w:t>
      </w:r>
      <w:r>
        <w:rPr>
          <w:spacing w:val="1"/>
        </w:rPr>
        <w:t xml:space="preserve"> </w:t>
      </w:r>
      <w:r>
        <w:t>одной</w:t>
      </w:r>
      <w:r>
        <w:rPr>
          <w:spacing w:val="1"/>
        </w:rPr>
        <w:t xml:space="preserve"> </w:t>
      </w:r>
      <w:r>
        <w:t>комнате.</w:t>
      </w:r>
      <w:r>
        <w:rPr>
          <w:spacing w:val="1"/>
        </w:rPr>
        <w:t xml:space="preserve"> </w:t>
      </w:r>
      <w:r>
        <w:t>Музейная</w:t>
      </w:r>
      <w:r>
        <w:rPr>
          <w:spacing w:val="1"/>
        </w:rPr>
        <w:t xml:space="preserve"> </w:t>
      </w:r>
      <w:r>
        <w:t>педагогика</w:t>
      </w:r>
      <w:r>
        <w:rPr>
          <w:spacing w:val="1"/>
        </w:rPr>
        <w:t xml:space="preserve"> </w:t>
      </w:r>
      <w:r>
        <w:t>рассматривается</w:t>
      </w:r>
      <w:r>
        <w:rPr>
          <w:spacing w:val="1"/>
        </w:rPr>
        <w:t xml:space="preserve"> </w:t>
      </w:r>
      <w:r>
        <w:t>нами</w:t>
      </w:r>
      <w:r>
        <w:rPr>
          <w:spacing w:val="1"/>
        </w:rPr>
        <w:t xml:space="preserve"> </w:t>
      </w:r>
      <w:r>
        <w:t>как</w:t>
      </w:r>
      <w:r>
        <w:rPr>
          <w:spacing w:val="1"/>
        </w:rPr>
        <w:t xml:space="preserve"> </w:t>
      </w:r>
      <w:r>
        <w:t>ценность,</w:t>
      </w:r>
      <w:r>
        <w:rPr>
          <w:spacing w:val="-2"/>
        </w:rPr>
        <w:t xml:space="preserve"> </w:t>
      </w:r>
      <w:r>
        <w:t>обладающая исторической</w:t>
      </w:r>
      <w:r>
        <w:rPr>
          <w:spacing w:val="1"/>
        </w:rPr>
        <w:t xml:space="preserve"> </w:t>
      </w:r>
      <w:r>
        <w:t>и</w:t>
      </w:r>
      <w:r>
        <w:rPr>
          <w:spacing w:val="-3"/>
        </w:rPr>
        <w:t xml:space="preserve"> </w:t>
      </w:r>
      <w:r>
        <w:t>художественной</w:t>
      </w:r>
      <w:r>
        <w:rPr>
          <w:spacing w:val="1"/>
        </w:rPr>
        <w:t xml:space="preserve"> </w:t>
      </w:r>
      <w:r>
        <w:t>значимостью.</w:t>
      </w:r>
    </w:p>
    <w:p w:rsidR="00E92E72" w:rsidRDefault="00044157" w:rsidP="00E92E72">
      <w:pPr>
        <w:pStyle w:val="a3"/>
        <w:ind w:right="846"/>
      </w:pPr>
      <w:r>
        <w:t>В</w:t>
      </w:r>
      <w:r>
        <w:rPr>
          <w:spacing w:val="1"/>
        </w:rPr>
        <w:t xml:space="preserve"> </w:t>
      </w:r>
      <w:r>
        <w:t>проведении</w:t>
      </w:r>
      <w:r>
        <w:rPr>
          <w:spacing w:val="1"/>
        </w:rPr>
        <w:t xml:space="preserve"> </w:t>
      </w:r>
      <w:r>
        <w:t>институциональных</w:t>
      </w:r>
      <w:r>
        <w:rPr>
          <w:spacing w:val="1"/>
        </w:rPr>
        <w:t xml:space="preserve"> </w:t>
      </w:r>
      <w:r>
        <w:t>мероприятий</w:t>
      </w:r>
      <w:r>
        <w:rPr>
          <w:spacing w:val="1"/>
        </w:rPr>
        <w:t xml:space="preserve"> </w:t>
      </w:r>
      <w:r>
        <w:t>поощряется</w:t>
      </w:r>
      <w:r>
        <w:rPr>
          <w:spacing w:val="1"/>
        </w:rPr>
        <w:t xml:space="preserve"> </w:t>
      </w:r>
      <w:r>
        <w:t>помощь</w:t>
      </w:r>
      <w:r>
        <w:rPr>
          <w:spacing w:val="1"/>
        </w:rPr>
        <w:t xml:space="preserve"> </w:t>
      </w:r>
      <w:r>
        <w:t>старших</w:t>
      </w:r>
      <w:r>
        <w:rPr>
          <w:spacing w:val="1"/>
        </w:rPr>
        <w:t xml:space="preserve"> </w:t>
      </w:r>
      <w:r>
        <w:t>детей</w:t>
      </w:r>
      <w:r>
        <w:rPr>
          <w:spacing w:val="1"/>
        </w:rPr>
        <w:t xml:space="preserve"> </w:t>
      </w:r>
      <w:r>
        <w:t>младшим,</w:t>
      </w:r>
      <w:r>
        <w:rPr>
          <w:spacing w:val="1"/>
        </w:rPr>
        <w:t xml:space="preserve"> </w:t>
      </w:r>
      <w:r>
        <w:t>социальная</w:t>
      </w:r>
      <w:r>
        <w:rPr>
          <w:spacing w:val="1"/>
        </w:rPr>
        <w:t xml:space="preserve"> </w:t>
      </w:r>
      <w:r>
        <w:t>активность,</w:t>
      </w:r>
      <w:r>
        <w:rPr>
          <w:spacing w:val="1"/>
        </w:rPr>
        <w:t xml:space="preserve"> </w:t>
      </w:r>
      <w:r>
        <w:t>стремление</w:t>
      </w:r>
      <w:r>
        <w:rPr>
          <w:spacing w:val="1"/>
        </w:rPr>
        <w:t xml:space="preserve"> </w:t>
      </w:r>
      <w:r>
        <w:t>создать</w:t>
      </w:r>
      <w:r>
        <w:rPr>
          <w:spacing w:val="1"/>
        </w:rPr>
        <w:t xml:space="preserve"> </w:t>
      </w:r>
      <w:r>
        <w:t>коллективный или индивидуальный творческий продукт, принять участие в</w:t>
      </w:r>
      <w:r>
        <w:rPr>
          <w:spacing w:val="1"/>
        </w:rPr>
        <w:t xml:space="preserve"> </w:t>
      </w:r>
      <w:r>
        <w:t>общественно значимом деле.</w:t>
      </w:r>
    </w:p>
    <w:p w:rsidR="00BF0638" w:rsidRDefault="00044157">
      <w:pPr>
        <w:pStyle w:val="a3"/>
        <w:spacing w:before="65"/>
        <w:ind w:right="844"/>
      </w:pPr>
      <w:r>
        <w:t>Педагогические</w:t>
      </w:r>
      <w:r>
        <w:rPr>
          <w:spacing w:val="1"/>
        </w:rPr>
        <w:t xml:space="preserve"> </w:t>
      </w:r>
      <w:r>
        <w:t>работники</w:t>
      </w:r>
      <w:r>
        <w:rPr>
          <w:spacing w:val="1"/>
        </w:rPr>
        <w:t xml:space="preserve"> </w:t>
      </w:r>
      <w:r>
        <w:t>ДОУ</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детского</w:t>
      </w:r>
      <w:r>
        <w:rPr>
          <w:spacing w:val="1"/>
        </w:rPr>
        <w:t xml:space="preserve"> </w:t>
      </w:r>
      <w:r>
        <w:t>коллектива</w:t>
      </w:r>
      <w:r>
        <w:rPr>
          <w:spacing w:val="1"/>
        </w:rPr>
        <w:t xml:space="preserve"> </w:t>
      </w:r>
      <w:r>
        <w:t>внутри</w:t>
      </w:r>
      <w:r>
        <w:rPr>
          <w:spacing w:val="1"/>
        </w:rPr>
        <w:t xml:space="preserve"> </w:t>
      </w:r>
      <w:r>
        <w:t>одной</w:t>
      </w:r>
      <w:r>
        <w:rPr>
          <w:spacing w:val="1"/>
        </w:rPr>
        <w:t xml:space="preserve"> </w:t>
      </w:r>
      <w:r>
        <w:t>возрастной</w:t>
      </w:r>
      <w:r>
        <w:rPr>
          <w:spacing w:val="1"/>
        </w:rPr>
        <w:t xml:space="preserve"> </w:t>
      </w:r>
      <w:r>
        <w:t>группы,</w:t>
      </w:r>
      <w:r>
        <w:rPr>
          <w:spacing w:val="1"/>
        </w:rPr>
        <w:t xml:space="preserve"> </w:t>
      </w:r>
      <w:r>
        <w:t>на</w:t>
      </w:r>
      <w:r>
        <w:rPr>
          <w:spacing w:val="1"/>
        </w:rPr>
        <w:t xml:space="preserve"> </w:t>
      </w:r>
      <w:r>
        <w:t>установление</w:t>
      </w:r>
      <w:r>
        <w:rPr>
          <w:spacing w:val="1"/>
        </w:rPr>
        <w:t xml:space="preserve"> </w:t>
      </w:r>
      <w:r>
        <w:t>доброжелательных и товарищеских взаимоотношений между детьми разных</w:t>
      </w:r>
      <w:r>
        <w:rPr>
          <w:spacing w:val="1"/>
        </w:rPr>
        <w:t xml:space="preserve"> </w:t>
      </w:r>
      <w:r>
        <w:t>возрастов и ровесниками; умение играть, заниматься интересным делом в</w:t>
      </w:r>
      <w:r>
        <w:rPr>
          <w:spacing w:val="1"/>
        </w:rPr>
        <w:t xml:space="preserve"> </w:t>
      </w:r>
      <w:r>
        <w:t>паре,</w:t>
      </w:r>
      <w:r>
        <w:rPr>
          <w:spacing w:val="-2"/>
        </w:rPr>
        <w:t xml:space="preserve"> </w:t>
      </w:r>
      <w:r>
        <w:t>небольшой группе.</w:t>
      </w:r>
    </w:p>
    <w:p w:rsidR="00BF0638" w:rsidRDefault="00044157">
      <w:pPr>
        <w:pStyle w:val="a3"/>
        <w:spacing w:before="1"/>
        <w:ind w:right="843"/>
      </w:pPr>
      <w:r>
        <w:t>Ключевой</w:t>
      </w:r>
      <w:r>
        <w:rPr>
          <w:spacing w:val="1"/>
        </w:rPr>
        <w:t xml:space="preserve"> </w:t>
      </w:r>
      <w:r>
        <w:t>фигурой</w:t>
      </w:r>
      <w:r>
        <w:rPr>
          <w:spacing w:val="1"/>
        </w:rPr>
        <w:t xml:space="preserve"> </w:t>
      </w:r>
      <w:r>
        <w:t>воспитания</w:t>
      </w:r>
      <w:r>
        <w:rPr>
          <w:spacing w:val="1"/>
        </w:rPr>
        <w:t xml:space="preserve"> </w:t>
      </w:r>
      <w:r>
        <w:t>в</w:t>
      </w:r>
      <w:r>
        <w:rPr>
          <w:spacing w:val="1"/>
        </w:rPr>
        <w:t xml:space="preserve"> </w:t>
      </w:r>
      <w:r>
        <w:t>ДОО</w:t>
      </w:r>
      <w:r>
        <w:rPr>
          <w:spacing w:val="1"/>
        </w:rPr>
        <w:t xml:space="preserve"> </w:t>
      </w:r>
      <w:r>
        <w:t>является</w:t>
      </w:r>
      <w:r>
        <w:rPr>
          <w:spacing w:val="1"/>
        </w:rPr>
        <w:t xml:space="preserve"> </w:t>
      </w:r>
      <w:r>
        <w:t>воспитатель</w:t>
      </w:r>
      <w:r>
        <w:rPr>
          <w:spacing w:val="1"/>
        </w:rPr>
        <w:t xml:space="preserve"> </w:t>
      </w:r>
      <w:r>
        <w:t>группы,</w:t>
      </w:r>
      <w:r>
        <w:rPr>
          <w:spacing w:val="-67"/>
        </w:rPr>
        <w:t xml:space="preserve"> </w:t>
      </w:r>
      <w:r>
        <w:t>реализующий по отношению к ребенку защитную, личностно развивающую,</w:t>
      </w:r>
      <w:r>
        <w:rPr>
          <w:spacing w:val="1"/>
        </w:rPr>
        <w:t xml:space="preserve"> </w:t>
      </w:r>
      <w:r>
        <w:t>организационную,</w:t>
      </w:r>
      <w:r>
        <w:rPr>
          <w:spacing w:val="1"/>
        </w:rPr>
        <w:t xml:space="preserve"> </w:t>
      </w:r>
      <w:r>
        <w:t>посредническую</w:t>
      </w:r>
      <w:r>
        <w:rPr>
          <w:spacing w:val="1"/>
        </w:rPr>
        <w:t xml:space="preserve"> </w:t>
      </w:r>
      <w:r>
        <w:t>(в</w:t>
      </w:r>
      <w:r>
        <w:rPr>
          <w:spacing w:val="1"/>
        </w:rPr>
        <w:t xml:space="preserve"> </w:t>
      </w:r>
      <w:r>
        <w:t>разрешении</w:t>
      </w:r>
      <w:r>
        <w:rPr>
          <w:spacing w:val="1"/>
        </w:rPr>
        <w:t xml:space="preserve"> </w:t>
      </w:r>
      <w:r>
        <w:t>конфликтов)</w:t>
      </w:r>
      <w:r>
        <w:rPr>
          <w:spacing w:val="1"/>
        </w:rPr>
        <w:t xml:space="preserve"> </w:t>
      </w:r>
      <w:r>
        <w:t>функции.</w:t>
      </w:r>
      <w:r>
        <w:rPr>
          <w:spacing w:val="1"/>
        </w:rPr>
        <w:t xml:space="preserve"> </w:t>
      </w:r>
      <w:r>
        <w:t>Поскольку</w:t>
      </w:r>
      <w:r>
        <w:rPr>
          <w:spacing w:val="1"/>
        </w:rPr>
        <w:t xml:space="preserve"> </w:t>
      </w:r>
      <w:r>
        <w:t>воспитатель</w:t>
      </w:r>
      <w:r>
        <w:rPr>
          <w:spacing w:val="1"/>
        </w:rPr>
        <w:t xml:space="preserve"> </w:t>
      </w:r>
      <w:r>
        <w:t>является</w:t>
      </w:r>
      <w:r>
        <w:rPr>
          <w:spacing w:val="1"/>
        </w:rPr>
        <w:t xml:space="preserve"> </w:t>
      </w:r>
      <w:r>
        <w:t>для</w:t>
      </w:r>
      <w:r>
        <w:rPr>
          <w:spacing w:val="1"/>
        </w:rPr>
        <w:t xml:space="preserve"> </w:t>
      </w:r>
      <w:r>
        <w:t>ребенка</w:t>
      </w:r>
      <w:r>
        <w:rPr>
          <w:spacing w:val="1"/>
        </w:rPr>
        <w:t xml:space="preserve"> </w:t>
      </w:r>
      <w:r>
        <w:t>фигурой</w:t>
      </w:r>
      <w:r>
        <w:rPr>
          <w:spacing w:val="1"/>
        </w:rPr>
        <w:t xml:space="preserve"> </w:t>
      </w:r>
      <w:r>
        <w:t>очень</w:t>
      </w:r>
      <w:r>
        <w:rPr>
          <w:spacing w:val="1"/>
        </w:rPr>
        <w:t xml:space="preserve"> </w:t>
      </w:r>
      <w:r>
        <w:t>значимой,</w:t>
      </w:r>
      <w:r>
        <w:rPr>
          <w:spacing w:val="1"/>
        </w:rPr>
        <w:t xml:space="preserve"> </w:t>
      </w:r>
      <w:r>
        <w:t>именно на него ложится огромная ответственность за создание условий для</w:t>
      </w:r>
      <w:r>
        <w:rPr>
          <w:spacing w:val="1"/>
        </w:rPr>
        <w:t xml:space="preserve"> </w:t>
      </w:r>
      <w:r>
        <w:t>личностного</w:t>
      </w:r>
      <w:r>
        <w:rPr>
          <w:spacing w:val="-4"/>
        </w:rPr>
        <w:t xml:space="preserve"> </w:t>
      </w:r>
      <w:r>
        <w:t>развития ребенка.</w:t>
      </w:r>
    </w:p>
    <w:p w:rsidR="00BF0638" w:rsidRDefault="00044157">
      <w:pPr>
        <w:pStyle w:val="Heading1"/>
        <w:spacing w:before="5" w:line="320" w:lineRule="exact"/>
      </w:pPr>
      <w:r>
        <w:t>Общекультурные</w:t>
      </w:r>
      <w:r>
        <w:rPr>
          <w:spacing w:val="-5"/>
        </w:rPr>
        <w:t xml:space="preserve"> </w:t>
      </w:r>
      <w:r>
        <w:t>традиции:</w:t>
      </w:r>
    </w:p>
    <w:p w:rsidR="00BF0638" w:rsidRDefault="00044157">
      <w:pPr>
        <w:pStyle w:val="a3"/>
        <w:ind w:right="849"/>
      </w:pPr>
      <w:r>
        <w:t>Общение</w:t>
      </w:r>
      <w:r>
        <w:rPr>
          <w:spacing w:val="1"/>
        </w:rPr>
        <w:t xml:space="preserve"> </w:t>
      </w:r>
      <w:r>
        <w:t>между</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детьми,</w:t>
      </w:r>
      <w:r>
        <w:rPr>
          <w:spacing w:val="1"/>
        </w:rPr>
        <w:t xml:space="preserve"> </w:t>
      </w:r>
      <w:r>
        <w:t>волонтерская</w:t>
      </w:r>
      <w:r>
        <w:rPr>
          <w:spacing w:val="1"/>
        </w:rPr>
        <w:t xml:space="preserve"> </w:t>
      </w:r>
      <w:r>
        <w:t>деятельность</w:t>
      </w:r>
      <w:r>
        <w:rPr>
          <w:spacing w:val="1"/>
        </w:rPr>
        <w:t xml:space="preserve"> </w:t>
      </w:r>
      <w:r>
        <w:t>(оказание</w:t>
      </w:r>
      <w:r>
        <w:rPr>
          <w:spacing w:val="1"/>
        </w:rPr>
        <w:t xml:space="preserve"> </w:t>
      </w:r>
      <w:r>
        <w:t>помощи</w:t>
      </w:r>
      <w:r>
        <w:rPr>
          <w:spacing w:val="1"/>
        </w:rPr>
        <w:t xml:space="preserve"> </w:t>
      </w:r>
      <w:r>
        <w:t>тяжелобольным</w:t>
      </w:r>
      <w:r>
        <w:rPr>
          <w:spacing w:val="1"/>
        </w:rPr>
        <w:t xml:space="preserve"> </w:t>
      </w:r>
      <w:r>
        <w:t>детям</w:t>
      </w:r>
      <w:r>
        <w:rPr>
          <w:spacing w:val="1"/>
        </w:rPr>
        <w:t xml:space="preserve"> </w:t>
      </w:r>
      <w:r>
        <w:t>посредством</w:t>
      </w:r>
      <w:r>
        <w:rPr>
          <w:spacing w:val="1"/>
        </w:rPr>
        <w:t xml:space="preserve"> </w:t>
      </w:r>
      <w:r>
        <w:t>различного</w:t>
      </w:r>
      <w:r>
        <w:rPr>
          <w:spacing w:val="1"/>
        </w:rPr>
        <w:t xml:space="preserve"> </w:t>
      </w:r>
      <w:r>
        <w:t>рода</w:t>
      </w:r>
      <w:r>
        <w:rPr>
          <w:spacing w:val="1"/>
        </w:rPr>
        <w:t xml:space="preserve"> </w:t>
      </w:r>
      <w:r>
        <w:t>акций,</w:t>
      </w:r>
      <w:r>
        <w:rPr>
          <w:spacing w:val="1"/>
        </w:rPr>
        <w:t xml:space="preserve"> </w:t>
      </w:r>
      <w:r>
        <w:t>оказание</w:t>
      </w:r>
      <w:r>
        <w:rPr>
          <w:spacing w:val="1"/>
        </w:rPr>
        <w:t xml:space="preserve"> </w:t>
      </w:r>
      <w:r>
        <w:t>помощи</w:t>
      </w:r>
      <w:r>
        <w:rPr>
          <w:spacing w:val="1"/>
        </w:rPr>
        <w:t xml:space="preserve"> </w:t>
      </w:r>
      <w:r>
        <w:t>зоопарку</w:t>
      </w:r>
      <w:r>
        <w:rPr>
          <w:spacing w:val="1"/>
        </w:rPr>
        <w:t xml:space="preserve"> </w:t>
      </w:r>
      <w:r>
        <w:t>в</w:t>
      </w:r>
      <w:r>
        <w:rPr>
          <w:spacing w:val="1"/>
        </w:rPr>
        <w:t xml:space="preserve"> </w:t>
      </w:r>
      <w:r>
        <w:t>сборе</w:t>
      </w:r>
      <w:r>
        <w:rPr>
          <w:spacing w:val="1"/>
        </w:rPr>
        <w:t xml:space="preserve"> </w:t>
      </w:r>
      <w:r>
        <w:t>овощей</w:t>
      </w:r>
      <w:r>
        <w:rPr>
          <w:spacing w:val="1"/>
        </w:rPr>
        <w:t xml:space="preserve"> </w:t>
      </w:r>
      <w:r>
        <w:t>и</w:t>
      </w:r>
      <w:r>
        <w:rPr>
          <w:spacing w:val="1"/>
        </w:rPr>
        <w:t xml:space="preserve"> </w:t>
      </w:r>
      <w:r>
        <w:t>корнеплодов</w:t>
      </w:r>
      <w:r>
        <w:rPr>
          <w:spacing w:val="-3"/>
        </w:rPr>
        <w:t xml:space="preserve"> </w:t>
      </w:r>
      <w:r>
        <w:t>для</w:t>
      </w:r>
      <w:r>
        <w:rPr>
          <w:spacing w:val="2"/>
        </w:rPr>
        <w:t xml:space="preserve"> </w:t>
      </w:r>
      <w:r>
        <w:t>животных).</w:t>
      </w:r>
    </w:p>
    <w:p w:rsidR="00BF0638" w:rsidRDefault="00044157">
      <w:pPr>
        <w:pStyle w:val="a3"/>
        <w:spacing w:line="322" w:lineRule="exact"/>
        <w:ind w:left="1948" w:firstLine="0"/>
        <w:jc w:val="left"/>
      </w:pPr>
      <w:r>
        <w:t>Праздники:</w:t>
      </w:r>
    </w:p>
    <w:p w:rsidR="00BF0638" w:rsidRDefault="00044157" w:rsidP="00554B08">
      <w:pPr>
        <w:pStyle w:val="a5"/>
        <w:numPr>
          <w:ilvl w:val="0"/>
          <w:numId w:val="78"/>
        </w:numPr>
        <w:tabs>
          <w:tab w:val="left" w:pos="2112"/>
        </w:tabs>
        <w:spacing w:line="322" w:lineRule="exact"/>
        <w:ind w:left="2111" w:hanging="164"/>
        <w:jc w:val="left"/>
        <w:rPr>
          <w:sz w:val="28"/>
        </w:rPr>
      </w:pPr>
      <w:r>
        <w:rPr>
          <w:sz w:val="28"/>
        </w:rPr>
        <w:t>Новый</w:t>
      </w:r>
      <w:r>
        <w:rPr>
          <w:spacing w:val="-2"/>
          <w:sz w:val="28"/>
        </w:rPr>
        <w:t xml:space="preserve"> </w:t>
      </w:r>
      <w:r>
        <w:rPr>
          <w:sz w:val="28"/>
        </w:rPr>
        <w:t>год</w:t>
      </w:r>
    </w:p>
    <w:p w:rsidR="00BF0638" w:rsidRDefault="00044157">
      <w:pPr>
        <w:pStyle w:val="a3"/>
        <w:spacing w:line="322" w:lineRule="exact"/>
        <w:ind w:left="1948" w:firstLine="0"/>
        <w:jc w:val="left"/>
      </w:pPr>
      <w:r>
        <w:t>-День</w:t>
      </w:r>
      <w:r>
        <w:rPr>
          <w:spacing w:val="-3"/>
        </w:rPr>
        <w:t xml:space="preserve"> </w:t>
      </w:r>
      <w:r>
        <w:t>защитника</w:t>
      </w:r>
      <w:r>
        <w:rPr>
          <w:spacing w:val="-1"/>
        </w:rPr>
        <w:t xml:space="preserve"> </w:t>
      </w:r>
      <w:r>
        <w:t>Отечества</w:t>
      </w:r>
    </w:p>
    <w:p w:rsidR="00BF0638" w:rsidRDefault="00044157">
      <w:pPr>
        <w:pStyle w:val="a3"/>
        <w:ind w:left="1948" w:firstLine="0"/>
        <w:jc w:val="left"/>
      </w:pPr>
      <w:r>
        <w:t>-Масленица</w:t>
      </w:r>
    </w:p>
    <w:p w:rsidR="00BF0638" w:rsidRDefault="00044157">
      <w:pPr>
        <w:pStyle w:val="a3"/>
        <w:spacing w:line="322" w:lineRule="exact"/>
        <w:ind w:left="1948" w:firstLine="0"/>
        <w:jc w:val="left"/>
      </w:pPr>
      <w:r>
        <w:t>-Международный</w:t>
      </w:r>
      <w:r>
        <w:rPr>
          <w:spacing w:val="-3"/>
        </w:rPr>
        <w:t xml:space="preserve"> </w:t>
      </w:r>
      <w:r>
        <w:t>женский</w:t>
      </w:r>
      <w:r>
        <w:rPr>
          <w:spacing w:val="-6"/>
        </w:rPr>
        <w:t xml:space="preserve"> </w:t>
      </w:r>
      <w:r>
        <w:t>день</w:t>
      </w:r>
      <w:r>
        <w:rPr>
          <w:spacing w:val="-4"/>
        </w:rPr>
        <w:t xml:space="preserve"> </w:t>
      </w:r>
      <w:r>
        <w:t>8</w:t>
      </w:r>
      <w:r>
        <w:rPr>
          <w:spacing w:val="1"/>
        </w:rPr>
        <w:t xml:space="preserve"> </w:t>
      </w:r>
      <w:r>
        <w:t>Марта</w:t>
      </w:r>
    </w:p>
    <w:p w:rsidR="00BF0638" w:rsidRDefault="00044157">
      <w:pPr>
        <w:pStyle w:val="a3"/>
        <w:ind w:left="1948" w:firstLine="0"/>
        <w:jc w:val="left"/>
      </w:pPr>
      <w:r>
        <w:t>-День</w:t>
      </w:r>
      <w:r>
        <w:rPr>
          <w:spacing w:val="-4"/>
        </w:rPr>
        <w:t xml:space="preserve"> </w:t>
      </w:r>
      <w:r>
        <w:t>космонавтики</w:t>
      </w:r>
    </w:p>
    <w:p w:rsidR="00BF0638" w:rsidRDefault="00044157" w:rsidP="00554B08">
      <w:pPr>
        <w:pStyle w:val="a5"/>
        <w:numPr>
          <w:ilvl w:val="0"/>
          <w:numId w:val="78"/>
        </w:numPr>
        <w:tabs>
          <w:tab w:val="left" w:pos="2112"/>
        </w:tabs>
        <w:spacing w:line="322" w:lineRule="exact"/>
        <w:ind w:left="2111" w:hanging="164"/>
        <w:jc w:val="left"/>
        <w:rPr>
          <w:sz w:val="28"/>
        </w:rPr>
      </w:pPr>
      <w:r>
        <w:rPr>
          <w:sz w:val="28"/>
        </w:rPr>
        <w:t>Праздник</w:t>
      </w:r>
      <w:r>
        <w:rPr>
          <w:spacing w:val="-2"/>
          <w:sz w:val="28"/>
        </w:rPr>
        <w:t xml:space="preserve"> </w:t>
      </w:r>
      <w:r>
        <w:rPr>
          <w:sz w:val="28"/>
        </w:rPr>
        <w:t>Весны</w:t>
      </w:r>
      <w:r>
        <w:rPr>
          <w:spacing w:val="-5"/>
          <w:sz w:val="28"/>
        </w:rPr>
        <w:t xml:space="preserve"> </w:t>
      </w:r>
      <w:r>
        <w:rPr>
          <w:sz w:val="28"/>
        </w:rPr>
        <w:t>и</w:t>
      </w:r>
      <w:r>
        <w:rPr>
          <w:spacing w:val="-1"/>
          <w:sz w:val="28"/>
        </w:rPr>
        <w:t xml:space="preserve"> </w:t>
      </w:r>
      <w:r>
        <w:rPr>
          <w:sz w:val="28"/>
        </w:rPr>
        <w:t>Труда</w:t>
      </w:r>
    </w:p>
    <w:p w:rsidR="00BF0638" w:rsidRDefault="00044157">
      <w:pPr>
        <w:pStyle w:val="a3"/>
        <w:spacing w:line="322" w:lineRule="exact"/>
        <w:ind w:left="1948" w:firstLine="0"/>
        <w:jc w:val="left"/>
      </w:pPr>
      <w:r>
        <w:lastRenderedPageBreak/>
        <w:t>-День</w:t>
      </w:r>
      <w:r>
        <w:rPr>
          <w:spacing w:val="-3"/>
        </w:rPr>
        <w:t xml:space="preserve"> </w:t>
      </w:r>
      <w:r>
        <w:t>Победы</w:t>
      </w:r>
    </w:p>
    <w:p w:rsidR="00BF0638" w:rsidRDefault="00044157">
      <w:pPr>
        <w:pStyle w:val="a3"/>
        <w:spacing w:line="322" w:lineRule="exact"/>
        <w:ind w:left="1948" w:firstLine="0"/>
        <w:jc w:val="left"/>
      </w:pPr>
      <w:r>
        <w:t>-Международный</w:t>
      </w:r>
      <w:r>
        <w:rPr>
          <w:spacing w:val="-3"/>
        </w:rPr>
        <w:t xml:space="preserve"> </w:t>
      </w:r>
      <w:r>
        <w:t>день</w:t>
      </w:r>
      <w:r>
        <w:rPr>
          <w:spacing w:val="-4"/>
        </w:rPr>
        <w:t xml:space="preserve"> </w:t>
      </w:r>
      <w:r>
        <w:t>защиты</w:t>
      </w:r>
      <w:r>
        <w:rPr>
          <w:spacing w:val="-2"/>
        </w:rPr>
        <w:t xml:space="preserve"> </w:t>
      </w:r>
      <w:r>
        <w:t>детей</w:t>
      </w:r>
    </w:p>
    <w:p w:rsidR="00BF0638" w:rsidRDefault="00044157">
      <w:pPr>
        <w:pStyle w:val="a3"/>
        <w:ind w:left="1948" w:firstLine="0"/>
        <w:jc w:val="left"/>
      </w:pPr>
      <w:r>
        <w:t>-День</w:t>
      </w:r>
      <w:r>
        <w:rPr>
          <w:spacing w:val="-5"/>
        </w:rPr>
        <w:t xml:space="preserve"> </w:t>
      </w:r>
      <w:r>
        <w:t>русского</w:t>
      </w:r>
      <w:r>
        <w:rPr>
          <w:spacing w:val="-2"/>
        </w:rPr>
        <w:t xml:space="preserve"> </w:t>
      </w:r>
      <w:r>
        <w:t>языка</w:t>
      </w:r>
    </w:p>
    <w:p w:rsidR="00BF0638" w:rsidRDefault="00044157">
      <w:pPr>
        <w:pStyle w:val="a3"/>
        <w:spacing w:before="2" w:line="322" w:lineRule="exact"/>
        <w:ind w:left="1948" w:firstLine="0"/>
        <w:jc w:val="left"/>
      </w:pPr>
      <w:r>
        <w:t>-День</w:t>
      </w:r>
      <w:r>
        <w:rPr>
          <w:spacing w:val="-3"/>
        </w:rPr>
        <w:t xml:space="preserve"> </w:t>
      </w:r>
      <w:r>
        <w:t>России</w:t>
      </w:r>
    </w:p>
    <w:p w:rsidR="00BF0638" w:rsidRDefault="00044157">
      <w:pPr>
        <w:pStyle w:val="a3"/>
        <w:spacing w:line="322" w:lineRule="exact"/>
        <w:ind w:left="1948" w:firstLine="0"/>
        <w:jc w:val="left"/>
      </w:pPr>
      <w:r>
        <w:t>-День</w:t>
      </w:r>
      <w:r>
        <w:rPr>
          <w:spacing w:val="-5"/>
        </w:rPr>
        <w:t xml:space="preserve"> </w:t>
      </w:r>
      <w:r>
        <w:t>памяти и скорби</w:t>
      </w:r>
    </w:p>
    <w:p w:rsidR="00BF0638" w:rsidRDefault="00044157" w:rsidP="00554B08">
      <w:pPr>
        <w:pStyle w:val="a5"/>
        <w:numPr>
          <w:ilvl w:val="0"/>
          <w:numId w:val="78"/>
        </w:numPr>
        <w:tabs>
          <w:tab w:val="left" w:pos="2112"/>
        </w:tabs>
        <w:spacing w:line="322" w:lineRule="exact"/>
        <w:ind w:left="2111" w:hanging="164"/>
        <w:jc w:val="left"/>
        <w:rPr>
          <w:sz w:val="28"/>
        </w:rPr>
      </w:pPr>
      <w:r>
        <w:rPr>
          <w:sz w:val="28"/>
        </w:rPr>
        <w:t>День</w:t>
      </w:r>
      <w:r>
        <w:rPr>
          <w:spacing w:val="-6"/>
          <w:sz w:val="28"/>
        </w:rPr>
        <w:t xml:space="preserve"> </w:t>
      </w:r>
      <w:r>
        <w:rPr>
          <w:sz w:val="28"/>
        </w:rPr>
        <w:t>государственного</w:t>
      </w:r>
      <w:r>
        <w:rPr>
          <w:spacing w:val="-3"/>
          <w:sz w:val="28"/>
        </w:rPr>
        <w:t xml:space="preserve"> </w:t>
      </w:r>
      <w:r>
        <w:rPr>
          <w:sz w:val="28"/>
        </w:rPr>
        <w:t>флага</w:t>
      </w:r>
      <w:r>
        <w:rPr>
          <w:spacing w:val="-5"/>
          <w:sz w:val="28"/>
        </w:rPr>
        <w:t xml:space="preserve"> </w:t>
      </w:r>
      <w:r>
        <w:rPr>
          <w:sz w:val="28"/>
        </w:rPr>
        <w:t>Российской</w:t>
      </w:r>
      <w:r>
        <w:rPr>
          <w:spacing w:val="-4"/>
          <w:sz w:val="28"/>
        </w:rPr>
        <w:t xml:space="preserve"> </w:t>
      </w:r>
      <w:r>
        <w:rPr>
          <w:sz w:val="28"/>
        </w:rPr>
        <w:t>Федерации</w:t>
      </w:r>
    </w:p>
    <w:p w:rsidR="00BF0638" w:rsidRDefault="00044157">
      <w:pPr>
        <w:pStyle w:val="a3"/>
        <w:spacing w:line="322" w:lineRule="exact"/>
        <w:ind w:left="1948" w:firstLine="0"/>
        <w:jc w:val="left"/>
      </w:pPr>
      <w:r>
        <w:t>-День</w:t>
      </w:r>
      <w:r>
        <w:rPr>
          <w:spacing w:val="-2"/>
        </w:rPr>
        <w:t xml:space="preserve"> </w:t>
      </w:r>
      <w:r>
        <w:t>семьи,</w:t>
      </w:r>
      <w:r>
        <w:rPr>
          <w:spacing w:val="-2"/>
        </w:rPr>
        <w:t xml:space="preserve"> </w:t>
      </w:r>
      <w:r>
        <w:t>любви</w:t>
      </w:r>
      <w:r>
        <w:rPr>
          <w:spacing w:val="-4"/>
        </w:rPr>
        <w:t xml:space="preserve"> </w:t>
      </w:r>
      <w:r>
        <w:t>и</w:t>
      </w:r>
      <w:r>
        <w:rPr>
          <w:spacing w:val="-1"/>
        </w:rPr>
        <w:t xml:space="preserve"> </w:t>
      </w:r>
      <w:r>
        <w:t>верности</w:t>
      </w:r>
    </w:p>
    <w:p w:rsidR="00BF0638" w:rsidRDefault="00044157">
      <w:pPr>
        <w:pStyle w:val="a3"/>
        <w:spacing w:line="322" w:lineRule="exact"/>
        <w:ind w:left="1948" w:firstLine="0"/>
        <w:jc w:val="left"/>
      </w:pPr>
      <w:r>
        <w:t>-День</w:t>
      </w:r>
      <w:r>
        <w:rPr>
          <w:spacing w:val="-3"/>
        </w:rPr>
        <w:t xml:space="preserve"> </w:t>
      </w:r>
      <w:r>
        <w:t>Российского</w:t>
      </w:r>
      <w:r>
        <w:rPr>
          <w:spacing w:val="-4"/>
        </w:rPr>
        <w:t xml:space="preserve"> </w:t>
      </w:r>
      <w:r>
        <w:t>кино</w:t>
      </w:r>
    </w:p>
    <w:p w:rsidR="00BF0638" w:rsidRDefault="00044157">
      <w:pPr>
        <w:pStyle w:val="a3"/>
        <w:spacing w:line="322" w:lineRule="exact"/>
        <w:ind w:left="1948" w:firstLine="0"/>
        <w:jc w:val="left"/>
      </w:pPr>
      <w:r>
        <w:t>-День</w:t>
      </w:r>
      <w:r>
        <w:rPr>
          <w:spacing w:val="-3"/>
        </w:rPr>
        <w:t xml:space="preserve"> </w:t>
      </w:r>
      <w:r>
        <w:t>знаний</w:t>
      </w:r>
    </w:p>
    <w:p w:rsidR="00BF0638" w:rsidRDefault="00044157">
      <w:pPr>
        <w:pStyle w:val="a3"/>
        <w:ind w:left="1948" w:firstLine="0"/>
        <w:jc w:val="left"/>
      </w:pPr>
      <w:r>
        <w:t>-Осенний</w:t>
      </w:r>
      <w:r>
        <w:rPr>
          <w:spacing w:val="-3"/>
        </w:rPr>
        <w:t xml:space="preserve"> </w:t>
      </w:r>
      <w:r>
        <w:t>праздник</w:t>
      </w:r>
    </w:p>
    <w:p w:rsidR="00BF0638" w:rsidRDefault="00044157">
      <w:pPr>
        <w:pStyle w:val="a3"/>
        <w:spacing w:before="2" w:line="322" w:lineRule="exact"/>
        <w:ind w:left="1948" w:firstLine="0"/>
        <w:jc w:val="left"/>
      </w:pPr>
      <w:r>
        <w:t>-День</w:t>
      </w:r>
      <w:r>
        <w:rPr>
          <w:spacing w:val="-5"/>
        </w:rPr>
        <w:t xml:space="preserve"> </w:t>
      </w:r>
      <w:r>
        <w:t>народного</w:t>
      </w:r>
      <w:r>
        <w:rPr>
          <w:spacing w:val="-1"/>
        </w:rPr>
        <w:t xml:space="preserve"> </w:t>
      </w:r>
      <w:r>
        <w:t>единства</w:t>
      </w:r>
    </w:p>
    <w:p w:rsidR="00BF0638" w:rsidRDefault="00044157">
      <w:pPr>
        <w:pStyle w:val="a3"/>
        <w:spacing w:line="322" w:lineRule="exact"/>
        <w:ind w:left="1948" w:firstLine="0"/>
        <w:jc w:val="left"/>
      </w:pPr>
      <w:r>
        <w:t>-День</w:t>
      </w:r>
      <w:r>
        <w:rPr>
          <w:spacing w:val="-3"/>
        </w:rPr>
        <w:t xml:space="preserve"> </w:t>
      </w:r>
      <w:r>
        <w:t>матери</w:t>
      </w:r>
    </w:p>
    <w:p w:rsidR="00BF0638" w:rsidRDefault="00044157">
      <w:pPr>
        <w:pStyle w:val="a3"/>
        <w:spacing w:line="322" w:lineRule="exact"/>
        <w:ind w:left="1948" w:firstLine="0"/>
        <w:jc w:val="left"/>
      </w:pPr>
      <w:r>
        <w:t>-День</w:t>
      </w:r>
      <w:r>
        <w:rPr>
          <w:spacing w:val="-5"/>
        </w:rPr>
        <w:t xml:space="preserve"> </w:t>
      </w:r>
      <w:r>
        <w:t>государственного</w:t>
      </w:r>
      <w:r>
        <w:rPr>
          <w:spacing w:val="-3"/>
        </w:rPr>
        <w:t xml:space="preserve"> </w:t>
      </w:r>
      <w:r>
        <w:t>герба</w:t>
      </w:r>
      <w:r>
        <w:rPr>
          <w:spacing w:val="-4"/>
        </w:rPr>
        <w:t xml:space="preserve"> </w:t>
      </w:r>
      <w:r>
        <w:t>Российской</w:t>
      </w:r>
      <w:r>
        <w:rPr>
          <w:spacing w:val="-4"/>
        </w:rPr>
        <w:t xml:space="preserve"> </w:t>
      </w:r>
      <w:r>
        <w:t>Федерации</w:t>
      </w:r>
    </w:p>
    <w:p w:rsidR="00BF0638" w:rsidRDefault="00044157">
      <w:pPr>
        <w:pStyle w:val="a3"/>
        <w:spacing w:line="322" w:lineRule="exact"/>
        <w:ind w:left="1948" w:firstLine="0"/>
        <w:jc w:val="left"/>
      </w:pPr>
      <w:r>
        <w:t>-День</w:t>
      </w:r>
      <w:r>
        <w:rPr>
          <w:spacing w:val="-3"/>
        </w:rPr>
        <w:t xml:space="preserve"> </w:t>
      </w:r>
      <w:r>
        <w:t>Конституции</w:t>
      </w:r>
    </w:p>
    <w:p w:rsidR="00BF0638" w:rsidRDefault="00044157">
      <w:pPr>
        <w:spacing w:line="322" w:lineRule="exact"/>
        <w:ind w:left="1948"/>
        <w:rPr>
          <w:i/>
          <w:sz w:val="28"/>
        </w:rPr>
      </w:pPr>
      <w:r>
        <w:rPr>
          <w:i/>
          <w:sz w:val="28"/>
        </w:rPr>
        <w:t>Традиции</w:t>
      </w:r>
      <w:r>
        <w:rPr>
          <w:i/>
          <w:spacing w:val="-1"/>
          <w:sz w:val="28"/>
        </w:rPr>
        <w:t xml:space="preserve"> </w:t>
      </w:r>
      <w:r>
        <w:rPr>
          <w:i/>
          <w:sz w:val="28"/>
        </w:rPr>
        <w:t>детского</w:t>
      </w:r>
      <w:r>
        <w:rPr>
          <w:i/>
          <w:spacing w:val="-5"/>
          <w:sz w:val="28"/>
        </w:rPr>
        <w:t xml:space="preserve"> </w:t>
      </w:r>
      <w:r>
        <w:rPr>
          <w:i/>
          <w:sz w:val="28"/>
        </w:rPr>
        <w:t>сада:</w:t>
      </w:r>
    </w:p>
    <w:p w:rsidR="00BF0638" w:rsidRDefault="00044157" w:rsidP="00554B08">
      <w:pPr>
        <w:pStyle w:val="a5"/>
        <w:numPr>
          <w:ilvl w:val="0"/>
          <w:numId w:val="78"/>
        </w:numPr>
        <w:tabs>
          <w:tab w:val="left" w:pos="2090"/>
        </w:tabs>
        <w:ind w:left="2090"/>
        <w:jc w:val="left"/>
        <w:rPr>
          <w:sz w:val="28"/>
        </w:rPr>
      </w:pPr>
      <w:r>
        <w:rPr>
          <w:sz w:val="28"/>
        </w:rPr>
        <w:t>Собирание</w:t>
      </w:r>
      <w:r>
        <w:rPr>
          <w:spacing w:val="-4"/>
          <w:sz w:val="28"/>
        </w:rPr>
        <w:t xml:space="preserve"> </w:t>
      </w:r>
      <w:r>
        <w:rPr>
          <w:sz w:val="28"/>
        </w:rPr>
        <w:t>коллекций</w:t>
      </w:r>
    </w:p>
    <w:p w:rsidR="00BF0638" w:rsidRDefault="00044157" w:rsidP="00554B08">
      <w:pPr>
        <w:pStyle w:val="a5"/>
        <w:numPr>
          <w:ilvl w:val="0"/>
          <w:numId w:val="78"/>
        </w:numPr>
        <w:tabs>
          <w:tab w:val="left" w:pos="2090"/>
        </w:tabs>
        <w:spacing w:before="2" w:line="322" w:lineRule="exact"/>
        <w:ind w:left="2090"/>
        <w:jc w:val="left"/>
        <w:rPr>
          <w:sz w:val="28"/>
        </w:rPr>
      </w:pPr>
      <w:r>
        <w:rPr>
          <w:sz w:val="28"/>
        </w:rPr>
        <w:t>Экскурсия</w:t>
      </w:r>
      <w:r>
        <w:rPr>
          <w:spacing w:val="-2"/>
          <w:sz w:val="28"/>
        </w:rPr>
        <w:t xml:space="preserve"> </w:t>
      </w:r>
      <w:r>
        <w:rPr>
          <w:sz w:val="28"/>
        </w:rPr>
        <w:t>в</w:t>
      </w:r>
      <w:r>
        <w:rPr>
          <w:spacing w:val="-4"/>
          <w:sz w:val="28"/>
        </w:rPr>
        <w:t xml:space="preserve"> </w:t>
      </w:r>
      <w:r>
        <w:rPr>
          <w:sz w:val="28"/>
        </w:rPr>
        <w:t>школу</w:t>
      </w:r>
    </w:p>
    <w:p w:rsidR="00BF0638" w:rsidRDefault="00044157" w:rsidP="00554B08">
      <w:pPr>
        <w:pStyle w:val="a5"/>
        <w:numPr>
          <w:ilvl w:val="0"/>
          <w:numId w:val="78"/>
        </w:numPr>
        <w:tabs>
          <w:tab w:val="left" w:pos="2090"/>
        </w:tabs>
        <w:spacing w:line="322" w:lineRule="exact"/>
        <w:ind w:left="2090"/>
        <w:jc w:val="left"/>
        <w:rPr>
          <w:sz w:val="28"/>
        </w:rPr>
      </w:pPr>
      <w:r>
        <w:rPr>
          <w:sz w:val="28"/>
        </w:rPr>
        <w:t>Экскурсии</w:t>
      </w:r>
      <w:r>
        <w:rPr>
          <w:spacing w:val="-6"/>
          <w:sz w:val="28"/>
        </w:rPr>
        <w:t xml:space="preserve"> </w:t>
      </w:r>
      <w:r>
        <w:rPr>
          <w:sz w:val="28"/>
        </w:rPr>
        <w:t>по</w:t>
      </w:r>
      <w:r>
        <w:rPr>
          <w:spacing w:val="-2"/>
          <w:sz w:val="28"/>
        </w:rPr>
        <w:t xml:space="preserve"> </w:t>
      </w:r>
      <w:r>
        <w:rPr>
          <w:sz w:val="28"/>
        </w:rPr>
        <w:t>микрорайону</w:t>
      </w:r>
    </w:p>
    <w:p w:rsidR="00BF0638" w:rsidRDefault="00044157" w:rsidP="00554B08">
      <w:pPr>
        <w:pStyle w:val="a5"/>
        <w:numPr>
          <w:ilvl w:val="0"/>
          <w:numId w:val="78"/>
        </w:numPr>
        <w:tabs>
          <w:tab w:val="left" w:pos="2090"/>
        </w:tabs>
        <w:spacing w:line="322" w:lineRule="exact"/>
        <w:ind w:left="2090"/>
        <w:jc w:val="left"/>
        <w:rPr>
          <w:sz w:val="28"/>
        </w:rPr>
      </w:pPr>
      <w:r>
        <w:rPr>
          <w:sz w:val="28"/>
        </w:rPr>
        <w:t>Семейная</w:t>
      </w:r>
      <w:r>
        <w:rPr>
          <w:spacing w:val="-2"/>
          <w:sz w:val="28"/>
        </w:rPr>
        <w:t xml:space="preserve"> </w:t>
      </w:r>
      <w:r>
        <w:rPr>
          <w:sz w:val="28"/>
        </w:rPr>
        <w:t>мастерская</w:t>
      </w:r>
    </w:p>
    <w:p w:rsidR="00BF0638" w:rsidRDefault="00044157" w:rsidP="00554B08">
      <w:pPr>
        <w:pStyle w:val="a5"/>
        <w:numPr>
          <w:ilvl w:val="0"/>
          <w:numId w:val="78"/>
        </w:numPr>
        <w:tabs>
          <w:tab w:val="left" w:pos="2090"/>
        </w:tabs>
        <w:spacing w:line="322" w:lineRule="exact"/>
        <w:ind w:left="2090"/>
        <w:jc w:val="left"/>
        <w:rPr>
          <w:sz w:val="28"/>
        </w:rPr>
      </w:pPr>
      <w:r>
        <w:rPr>
          <w:sz w:val="28"/>
        </w:rPr>
        <w:t>Встреча</w:t>
      </w:r>
      <w:r>
        <w:rPr>
          <w:spacing w:val="-2"/>
          <w:sz w:val="28"/>
        </w:rPr>
        <w:t xml:space="preserve"> </w:t>
      </w:r>
      <w:r>
        <w:rPr>
          <w:sz w:val="28"/>
        </w:rPr>
        <w:t>с</w:t>
      </w:r>
      <w:r>
        <w:rPr>
          <w:spacing w:val="-2"/>
          <w:sz w:val="28"/>
        </w:rPr>
        <w:t xml:space="preserve"> </w:t>
      </w:r>
      <w:r>
        <w:rPr>
          <w:sz w:val="28"/>
        </w:rPr>
        <w:t>интересными</w:t>
      </w:r>
      <w:r>
        <w:rPr>
          <w:spacing w:val="-2"/>
          <w:sz w:val="28"/>
        </w:rPr>
        <w:t xml:space="preserve"> </w:t>
      </w:r>
      <w:r>
        <w:rPr>
          <w:sz w:val="28"/>
        </w:rPr>
        <w:t>людьми</w:t>
      </w:r>
    </w:p>
    <w:p w:rsidR="00BF0638" w:rsidRDefault="00044157" w:rsidP="00554B08">
      <w:pPr>
        <w:pStyle w:val="a5"/>
        <w:numPr>
          <w:ilvl w:val="0"/>
          <w:numId w:val="78"/>
        </w:numPr>
        <w:tabs>
          <w:tab w:val="left" w:pos="2090"/>
        </w:tabs>
        <w:spacing w:line="322" w:lineRule="exact"/>
        <w:ind w:left="2090"/>
        <w:jc w:val="left"/>
        <w:rPr>
          <w:sz w:val="28"/>
        </w:rPr>
      </w:pPr>
      <w:r>
        <w:rPr>
          <w:sz w:val="28"/>
        </w:rPr>
        <w:t>День</w:t>
      </w:r>
      <w:r>
        <w:rPr>
          <w:spacing w:val="-3"/>
          <w:sz w:val="28"/>
        </w:rPr>
        <w:t xml:space="preserve"> </w:t>
      </w:r>
      <w:r>
        <w:rPr>
          <w:sz w:val="28"/>
        </w:rPr>
        <w:t>именинника</w:t>
      </w:r>
    </w:p>
    <w:p w:rsidR="00BF0638" w:rsidRDefault="00044157" w:rsidP="00554B08">
      <w:pPr>
        <w:pStyle w:val="a5"/>
        <w:numPr>
          <w:ilvl w:val="0"/>
          <w:numId w:val="78"/>
        </w:numPr>
        <w:tabs>
          <w:tab w:val="left" w:pos="2090"/>
        </w:tabs>
        <w:ind w:left="2090"/>
        <w:jc w:val="left"/>
        <w:rPr>
          <w:sz w:val="28"/>
        </w:rPr>
      </w:pPr>
      <w:r>
        <w:rPr>
          <w:sz w:val="28"/>
        </w:rPr>
        <w:t>Акции</w:t>
      </w:r>
      <w:r>
        <w:rPr>
          <w:spacing w:val="-3"/>
          <w:sz w:val="28"/>
        </w:rPr>
        <w:t xml:space="preserve"> </w:t>
      </w:r>
      <w:r>
        <w:rPr>
          <w:sz w:val="28"/>
        </w:rPr>
        <w:t>по</w:t>
      </w:r>
      <w:r>
        <w:rPr>
          <w:spacing w:val="-2"/>
          <w:sz w:val="28"/>
        </w:rPr>
        <w:t xml:space="preserve"> </w:t>
      </w:r>
      <w:r>
        <w:rPr>
          <w:sz w:val="28"/>
        </w:rPr>
        <w:t>профилактике</w:t>
      </w:r>
      <w:r>
        <w:rPr>
          <w:spacing w:val="-5"/>
          <w:sz w:val="28"/>
        </w:rPr>
        <w:t xml:space="preserve"> </w:t>
      </w:r>
      <w:r>
        <w:rPr>
          <w:sz w:val="28"/>
        </w:rPr>
        <w:t>дорожно</w:t>
      </w:r>
      <w:r>
        <w:rPr>
          <w:spacing w:val="-4"/>
          <w:sz w:val="28"/>
        </w:rPr>
        <w:t xml:space="preserve"> </w:t>
      </w:r>
      <w:r>
        <w:rPr>
          <w:sz w:val="28"/>
        </w:rPr>
        <w:t>–</w:t>
      </w:r>
      <w:r>
        <w:rPr>
          <w:spacing w:val="-3"/>
          <w:sz w:val="28"/>
        </w:rPr>
        <w:t xml:space="preserve"> </w:t>
      </w:r>
      <w:r>
        <w:rPr>
          <w:sz w:val="28"/>
        </w:rPr>
        <w:t>транспортного</w:t>
      </w:r>
      <w:r>
        <w:rPr>
          <w:spacing w:val="-1"/>
          <w:sz w:val="28"/>
        </w:rPr>
        <w:t xml:space="preserve"> </w:t>
      </w:r>
      <w:r>
        <w:rPr>
          <w:sz w:val="28"/>
        </w:rPr>
        <w:t>травматизма</w:t>
      </w:r>
    </w:p>
    <w:p w:rsidR="00BF0638" w:rsidRDefault="00044157" w:rsidP="00554B08">
      <w:pPr>
        <w:pStyle w:val="a5"/>
        <w:numPr>
          <w:ilvl w:val="0"/>
          <w:numId w:val="78"/>
        </w:numPr>
        <w:tabs>
          <w:tab w:val="left" w:pos="2090"/>
        </w:tabs>
        <w:spacing w:before="65"/>
        <w:ind w:left="2090"/>
        <w:jc w:val="left"/>
        <w:rPr>
          <w:sz w:val="28"/>
        </w:rPr>
      </w:pPr>
      <w:r>
        <w:rPr>
          <w:sz w:val="28"/>
        </w:rPr>
        <w:t>«Зеленый</w:t>
      </w:r>
      <w:r>
        <w:rPr>
          <w:spacing w:val="-5"/>
          <w:sz w:val="28"/>
        </w:rPr>
        <w:t xml:space="preserve"> </w:t>
      </w:r>
      <w:r>
        <w:rPr>
          <w:sz w:val="28"/>
        </w:rPr>
        <w:t>огонек»</w:t>
      </w:r>
    </w:p>
    <w:p w:rsidR="00BF0638" w:rsidRDefault="00044157" w:rsidP="00554B08">
      <w:pPr>
        <w:pStyle w:val="a5"/>
        <w:numPr>
          <w:ilvl w:val="0"/>
          <w:numId w:val="78"/>
        </w:numPr>
        <w:tabs>
          <w:tab w:val="left" w:pos="2090"/>
        </w:tabs>
        <w:spacing w:before="2" w:line="322" w:lineRule="exact"/>
        <w:ind w:left="2090"/>
        <w:jc w:val="left"/>
        <w:rPr>
          <w:sz w:val="28"/>
        </w:rPr>
      </w:pPr>
      <w:r>
        <w:rPr>
          <w:sz w:val="28"/>
        </w:rPr>
        <w:t>Спортивные</w:t>
      </w:r>
      <w:r>
        <w:rPr>
          <w:spacing w:val="-6"/>
          <w:sz w:val="28"/>
        </w:rPr>
        <w:t xml:space="preserve"> </w:t>
      </w:r>
      <w:r>
        <w:rPr>
          <w:sz w:val="28"/>
        </w:rPr>
        <w:t>соревнования</w:t>
      </w:r>
    </w:p>
    <w:p w:rsidR="00BF0638" w:rsidRDefault="00044157" w:rsidP="00554B08">
      <w:pPr>
        <w:pStyle w:val="a5"/>
        <w:numPr>
          <w:ilvl w:val="0"/>
          <w:numId w:val="78"/>
        </w:numPr>
        <w:tabs>
          <w:tab w:val="left" w:pos="2090"/>
        </w:tabs>
        <w:spacing w:line="322" w:lineRule="exact"/>
        <w:ind w:left="2090"/>
        <w:jc w:val="left"/>
        <w:rPr>
          <w:sz w:val="28"/>
        </w:rPr>
      </w:pPr>
      <w:r>
        <w:rPr>
          <w:sz w:val="28"/>
        </w:rPr>
        <w:t>Выпускной</w:t>
      </w:r>
      <w:r>
        <w:rPr>
          <w:spacing w:val="-2"/>
          <w:sz w:val="28"/>
        </w:rPr>
        <w:t xml:space="preserve"> </w:t>
      </w:r>
      <w:r>
        <w:rPr>
          <w:sz w:val="28"/>
        </w:rPr>
        <w:t>утренник</w:t>
      </w:r>
    </w:p>
    <w:p w:rsidR="00BF0638" w:rsidRDefault="00044157">
      <w:pPr>
        <w:spacing w:line="322" w:lineRule="exact"/>
        <w:ind w:left="1948"/>
        <w:rPr>
          <w:i/>
          <w:sz w:val="28"/>
        </w:rPr>
      </w:pPr>
      <w:r>
        <w:rPr>
          <w:i/>
          <w:sz w:val="28"/>
        </w:rPr>
        <w:t>Традиционные</w:t>
      </w:r>
      <w:r>
        <w:rPr>
          <w:i/>
          <w:spacing w:val="-9"/>
          <w:sz w:val="28"/>
        </w:rPr>
        <w:t xml:space="preserve"> </w:t>
      </w:r>
      <w:r>
        <w:rPr>
          <w:i/>
          <w:sz w:val="28"/>
        </w:rPr>
        <w:t>праздники:</w:t>
      </w:r>
    </w:p>
    <w:p w:rsidR="00BF0638" w:rsidRDefault="00044157" w:rsidP="00554B08">
      <w:pPr>
        <w:pStyle w:val="a5"/>
        <w:numPr>
          <w:ilvl w:val="0"/>
          <w:numId w:val="78"/>
        </w:numPr>
        <w:tabs>
          <w:tab w:val="left" w:pos="2090"/>
        </w:tabs>
        <w:spacing w:line="322" w:lineRule="exact"/>
        <w:ind w:left="2090"/>
        <w:jc w:val="left"/>
        <w:rPr>
          <w:sz w:val="28"/>
        </w:rPr>
      </w:pPr>
      <w:r>
        <w:rPr>
          <w:sz w:val="28"/>
        </w:rPr>
        <w:t>«День</w:t>
      </w:r>
      <w:r>
        <w:rPr>
          <w:spacing w:val="-3"/>
          <w:sz w:val="28"/>
        </w:rPr>
        <w:t xml:space="preserve"> </w:t>
      </w:r>
      <w:r>
        <w:rPr>
          <w:sz w:val="28"/>
        </w:rPr>
        <w:t>знаний»</w:t>
      </w:r>
      <w:r>
        <w:rPr>
          <w:spacing w:val="-3"/>
          <w:sz w:val="28"/>
        </w:rPr>
        <w:t xml:space="preserve"> </w:t>
      </w:r>
      <w:r>
        <w:rPr>
          <w:sz w:val="28"/>
        </w:rPr>
        <w:t>(1</w:t>
      </w:r>
      <w:r>
        <w:rPr>
          <w:spacing w:val="-2"/>
          <w:sz w:val="28"/>
        </w:rPr>
        <w:t xml:space="preserve"> </w:t>
      </w:r>
      <w:r>
        <w:rPr>
          <w:sz w:val="28"/>
        </w:rPr>
        <w:t>сентября)</w:t>
      </w:r>
    </w:p>
    <w:p w:rsidR="00BF0638" w:rsidRDefault="00044157" w:rsidP="00554B08">
      <w:pPr>
        <w:pStyle w:val="a5"/>
        <w:numPr>
          <w:ilvl w:val="0"/>
          <w:numId w:val="78"/>
        </w:numPr>
        <w:tabs>
          <w:tab w:val="left" w:pos="2090"/>
        </w:tabs>
        <w:spacing w:line="322" w:lineRule="exact"/>
        <w:ind w:left="2090"/>
        <w:jc w:val="left"/>
        <w:rPr>
          <w:sz w:val="28"/>
        </w:rPr>
      </w:pPr>
      <w:r>
        <w:rPr>
          <w:sz w:val="28"/>
        </w:rPr>
        <w:t>«Осенний</w:t>
      </w:r>
      <w:r>
        <w:rPr>
          <w:spacing w:val="-3"/>
          <w:sz w:val="28"/>
        </w:rPr>
        <w:t xml:space="preserve"> </w:t>
      </w:r>
      <w:r>
        <w:rPr>
          <w:sz w:val="28"/>
        </w:rPr>
        <w:t>праздник»</w:t>
      </w:r>
    </w:p>
    <w:p w:rsidR="00BF0638" w:rsidRDefault="00044157" w:rsidP="00554B08">
      <w:pPr>
        <w:pStyle w:val="a5"/>
        <w:numPr>
          <w:ilvl w:val="0"/>
          <w:numId w:val="78"/>
        </w:numPr>
        <w:tabs>
          <w:tab w:val="left" w:pos="2090"/>
        </w:tabs>
        <w:ind w:left="2090"/>
        <w:jc w:val="left"/>
        <w:rPr>
          <w:sz w:val="28"/>
        </w:rPr>
      </w:pPr>
      <w:r>
        <w:rPr>
          <w:sz w:val="28"/>
        </w:rPr>
        <w:t>«День</w:t>
      </w:r>
      <w:r>
        <w:rPr>
          <w:spacing w:val="-3"/>
          <w:sz w:val="28"/>
        </w:rPr>
        <w:t xml:space="preserve"> </w:t>
      </w:r>
      <w:r>
        <w:rPr>
          <w:sz w:val="28"/>
        </w:rPr>
        <w:t>матери»</w:t>
      </w:r>
      <w:r>
        <w:rPr>
          <w:spacing w:val="-3"/>
          <w:sz w:val="28"/>
        </w:rPr>
        <w:t xml:space="preserve"> </w:t>
      </w:r>
      <w:r>
        <w:rPr>
          <w:sz w:val="28"/>
        </w:rPr>
        <w:t>(27</w:t>
      </w:r>
      <w:r>
        <w:rPr>
          <w:spacing w:val="-5"/>
          <w:sz w:val="28"/>
        </w:rPr>
        <w:t xml:space="preserve"> </w:t>
      </w:r>
      <w:r>
        <w:rPr>
          <w:sz w:val="28"/>
        </w:rPr>
        <w:t>ноября)</w:t>
      </w:r>
    </w:p>
    <w:p w:rsidR="00BF0638" w:rsidRDefault="00044157" w:rsidP="00554B08">
      <w:pPr>
        <w:pStyle w:val="a5"/>
        <w:numPr>
          <w:ilvl w:val="0"/>
          <w:numId w:val="78"/>
        </w:numPr>
        <w:tabs>
          <w:tab w:val="left" w:pos="2090"/>
        </w:tabs>
        <w:spacing w:before="2" w:line="322" w:lineRule="exact"/>
        <w:ind w:left="2090"/>
        <w:jc w:val="left"/>
        <w:rPr>
          <w:sz w:val="28"/>
        </w:rPr>
      </w:pPr>
      <w:r>
        <w:rPr>
          <w:sz w:val="28"/>
        </w:rPr>
        <w:t>«Новый</w:t>
      </w:r>
      <w:r>
        <w:rPr>
          <w:spacing w:val="-2"/>
          <w:sz w:val="28"/>
        </w:rPr>
        <w:t xml:space="preserve"> </w:t>
      </w:r>
      <w:r>
        <w:rPr>
          <w:sz w:val="28"/>
        </w:rPr>
        <w:t>год»</w:t>
      </w:r>
    </w:p>
    <w:p w:rsidR="00BF0638" w:rsidRDefault="00044157" w:rsidP="00554B08">
      <w:pPr>
        <w:pStyle w:val="a5"/>
        <w:numPr>
          <w:ilvl w:val="0"/>
          <w:numId w:val="78"/>
        </w:numPr>
        <w:tabs>
          <w:tab w:val="left" w:pos="2090"/>
        </w:tabs>
        <w:spacing w:line="322" w:lineRule="exact"/>
        <w:ind w:left="2090"/>
        <w:jc w:val="left"/>
        <w:rPr>
          <w:sz w:val="28"/>
        </w:rPr>
      </w:pPr>
      <w:r>
        <w:rPr>
          <w:sz w:val="28"/>
        </w:rPr>
        <w:t>«День</w:t>
      </w:r>
      <w:r>
        <w:rPr>
          <w:spacing w:val="-3"/>
          <w:sz w:val="28"/>
        </w:rPr>
        <w:t xml:space="preserve"> </w:t>
      </w:r>
      <w:r>
        <w:rPr>
          <w:sz w:val="28"/>
        </w:rPr>
        <w:t>защитника</w:t>
      </w:r>
      <w:r>
        <w:rPr>
          <w:spacing w:val="-2"/>
          <w:sz w:val="28"/>
        </w:rPr>
        <w:t xml:space="preserve"> </w:t>
      </w:r>
      <w:r>
        <w:rPr>
          <w:sz w:val="28"/>
        </w:rPr>
        <w:t>Отечества»</w:t>
      </w:r>
      <w:r>
        <w:rPr>
          <w:spacing w:val="-3"/>
          <w:sz w:val="28"/>
        </w:rPr>
        <w:t xml:space="preserve"> </w:t>
      </w:r>
      <w:r>
        <w:rPr>
          <w:sz w:val="28"/>
        </w:rPr>
        <w:t>(23</w:t>
      </w:r>
      <w:r>
        <w:rPr>
          <w:spacing w:val="-1"/>
          <w:sz w:val="28"/>
        </w:rPr>
        <w:t xml:space="preserve"> </w:t>
      </w:r>
      <w:r>
        <w:rPr>
          <w:sz w:val="28"/>
        </w:rPr>
        <w:t>февраля)</w:t>
      </w:r>
    </w:p>
    <w:p w:rsidR="00BF0638" w:rsidRDefault="00044157" w:rsidP="00554B08">
      <w:pPr>
        <w:pStyle w:val="a5"/>
        <w:numPr>
          <w:ilvl w:val="0"/>
          <w:numId w:val="78"/>
        </w:numPr>
        <w:tabs>
          <w:tab w:val="left" w:pos="2090"/>
        </w:tabs>
        <w:spacing w:line="322" w:lineRule="exact"/>
        <w:ind w:left="2090"/>
        <w:jc w:val="left"/>
        <w:rPr>
          <w:sz w:val="28"/>
        </w:rPr>
      </w:pPr>
      <w:r>
        <w:rPr>
          <w:sz w:val="28"/>
        </w:rPr>
        <w:t>«Масленица»</w:t>
      </w:r>
    </w:p>
    <w:p w:rsidR="00BF0638" w:rsidRDefault="00044157" w:rsidP="00554B08">
      <w:pPr>
        <w:pStyle w:val="a5"/>
        <w:numPr>
          <w:ilvl w:val="0"/>
          <w:numId w:val="78"/>
        </w:numPr>
        <w:tabs>
          <w:tab w:val="left" w:pos="2090"/>
        </w:tabs>
        <w:spacing w:line="322" w:lineRule="exact"/>
        <w:ind w:left="2090"/>
        <w:jc w:val="left"/>
        <w:rPr>
          <w:sz w:val="28"/>
        </w:rPr>
      </w:pPr>
      <w:r>
        <w:rPr>
          <w:sz w:val="28"/>
        </w:rPr>
        <w:t>«Международный</w:t>
      </w:r>
      <w:r>
        <w:rPr>
          <w:spacing w:val="-4"/>
          <w:sz w:val="28"/>
        </w:rPr>
        <w:t xml:space="preserve"> </w:t>
      </w:r>
      <w:r>
        <w:rPr>
          <w:sz w:val="28"/>
        </w:rPr>
        <w:t>женский</w:t>
      </w:r>
      <w:r>
        <w:rPr>
          <w:spacing w:val="-6"/>
          <w:sz w:val="28"/>
        </w:rPr>
        <w:t xml:space="preserve"> </w:t>
      </w:r>
      <w:r>
        <w:rPr>
          <w:sz w:val="28"/>
        </w:rPr>
        <w:t>день</w:t>
      </w:r>
      <w:r>
        <w:rPr>
          <w:spacing w:val="-4"/>
          <w:sz w:val="28"/>
        </w:rPr>
        <w:t xml:space="preserve"> </w:t>
      </w:r>
      <w:r>
        <w:rPr>
          <w:sz w:val="28"/>
        </w:rPr>
        <w:t>8Марта»</w:t>
      </w:r>
    </w:p>
    <w:p w:rsidR="00BF0638" w:rsidRDefault="00044157" w:rsidP="00554B08">
      <w:pPr>
        <w:pStyle w:val="a5"/>
        <w:numPr>
          <w:ilvl w:val="0"/>
          <w:numId w:val="78"/>
        </w:numPr>
        <w:tabs>
          <w:tab w:val="left" w:pos="2090"/>
        </w:tabs>
        <w:ind w:left="2090"/>
        <w:jc w:val="left"/>
        <w:rPr>
          <w:sz w:val="28"/>
        </w:rPr>
      </w:pPr>
      <w:r>
        <w:rPr>
          <w:sz w:val="28"/>
        </w:rPr>
        <w:t>«Международный</w:t>
      </w:r>
      <w:r>
        <w:rPr>
          <w:spacing w:val="-6"/>
          <w:sz w:val="28"/>
        </w:rPr>
        <w:t xml:space="preserve"> </w:t>
      </w:r>
      <w:r>
        <w:rPr>
          <w:sz w:val="28"/>
        </w:rPr>
        <w:t>день</w:t>
      </w:r>
      <w:r>
        <w:rPr>
          <w:spacing w:val="-4"/>
          <w:sz w:val="28"/>
        </w:rPr>
        <w:t xml:space="preserve"> </w:t>
      </w:r>
      <w:r>
        <w:rPr>
          <w:sz w:val="28"/>
        </w:rPr>
        <w:t>птиц»</w:t>
      </w:r>
      <w:r>
        <w:rPr>
          <w:spacing w:val="-4"/>
          <w:sz w:val="28"/>
        </w:rPr>
        <w:t xml:space="preserve"> </w:t>
      </w:r>
      <w:r>
        <w:rPr>
          <w:sz w:val="28"/>
        </w:rPr>
        <w:t>(1</w:t>
      </w:r>
      <w:r>
        <w:rPr>
          <w:spacing w:val="-3"/>
          <w:sz w:val="28"/>
        </w:rPr>
        <w:t xml:space="preserve"> </w:t>
      </w:r>
      <w:r>
        <w:rPr>
          <w:sz w:val="28"/>
        </w:rPr>
        <w:t>апреля)</w:t>
      </w:r>
    </w:p>
    <w:p w:rsidR="00BF0638" w:rsidRDefault="00044157" w:rsidP="00554B08">
      <w:pPr>
        <w:pStyle w:val="a5"/>
        <w:numPr>
          <w:ilvl w:val="0"/>
          <w:numId w:val="78"/>
        </w:numPr>
        <w:tabs>
          <w:tab w:val="left" w:pos="2090"/>
        </w:tabs>
        <w:ind w:left="2090"/>
        <w:jc w:val="left"/>
        <w:rPr>
          <w:sz w:val="28"/>
        </w:rPr>
      </w:pPr>
      <w:r>
        <w:rPr>
          <w:sz w:val="28"/>
        </w:rPr>
        <w:t>«День</w:t>
      </w:r>
      <w:r>
        <w:rPr>
          <w:spacing w:val="-2"/>
          <w:sz w:val="28"/>
        </w:rPr>
        <w:t xml:space="preserve"> </w:t>
      </w:r>
      <w:r>
        <w:rPr>
          <w:sz w:val="28"/>
        </w:rPr>
        <w:t>смеха»</w:t>
      </w:r>
      <w:r>
        <w:rPr>
          <w:spacing w:val="-2"/>
          <w:sz w:val="28"/>
        </w:rPr>
        <w:t xml:space="preserve"> </w:t>
      </w:r>
      <w:r>
        <w:rPr>
          <w:sz w:val="28"/>
        </w:rPr>
        <w:t>(1</w:t>
      </w:r>
      <w:r>
        <w:rPr>
          <w:spacing w:val="-1"/>
          <w:sz w:val="28"/>
        </w:rPr>
        <w:t xml:space="preserve"> </w:t>
      </w:r>
      <w:r>
        <w:rPr>
          <w:sz w:val="28"/>
        </w:rPr>
        <w:t>апреля)</w:t>
      </w:r>
    </w:p>
    <w:p w:rsidR="00BF0638" w:rsidRDefault="00044157" w:rsidP="00554B08">
      <w:pPr>
        <w:pStyle w:val="a5"/>
        <w:numPr>
          <w:ilvl w:val="0"/>
          <w:numId w:val="78"/>
        </w:numPr>
        <w:tabs>
          <w:tab w:val="left" w:pos="2090"/>
        </w:tabs>
        <w:spacing w:before="2" w:line="322" w:lineRule="exact"/>
        <w:ind w:left="2090"/>
        <w:jc w:val="left"/>
        <w:rPr>
          <w:sz w:val="28"/>
        </w:rPr>
      </w:pPr>
      <w:r>
        <w:rPr>
          <w:sz w:val="28"/>
        </w:rPr>
        <w:t>«День</w:t>
      </w:r>
      <w:r>
        <w:rPr>
          <w:spacing w:val="-3"/>
          <w:sz w:val="28"/>
        </w:rPr>
        <w:t xml:space="preserve"> </w:t>
      </w:r>
      <w:r>
        <w:rPr>
          <w:sz w:val="28"/>
        </w:rPr>
        <w:t>Победы»</w:t>
      </w:r>
      <w:r>
        <w:rPr>
          <w:spacing w:val="-2"/>
          <w:sz w:val="28"/>
        </w:rPr>
        <w:t xml:space="preserve"> </w:t>
      </w:r>
      <w:r>
        <w:rPr>
          <w:sz w:val="28"/>
        </w:rPr>
        <w:t>(9</w:t>
      </w:r>
      <w:r>
        <w:rPr>
          <w:spacing w:val="-1"/>
          <w:sz w:val="28"/>
        </w:rPr>
        <w:t xml:space="preserve"> </w:t>
      </w:r>
      <w:r>
        <w:rPr>
          <w:sz w:val="28"/>
        </w:rPr>
        <w:t>мая)</w:t>
      </w:r>
    </w:p>
    <w:p w:rsidR="00BF0638" w:rsidRDefault="00044157" w:rsidP="00554B08">
      <w:pPr>
        <w:pStyle w:val="a5"/>
        <w:numPr>
          <w:ilvl w:val="0"/>
          <w:numId w:val="78"/>
        </w:numPr>
        <w:tabs>
          <w:tab w:val="left" w:pos="2090"/>
        </w:tabs>
        <w:spacing w:line="322" w:lineRule="exact"/>
        <w:ind w:left="2090"/>
        <w:jc w:val="left"/>
        <w:rPr>
          <w:sz w:val="28"/>
        </w:rPr>
      </w:pPr>
      <w:r>
        <w:rPr>
          <w:sz w:val="28"/>
        </w:rPr>
        <w:t>«Международный</w:t>
      </w:r>
      <w:r>
        <w:rPr>
          <w:spacing w:val="-6"/>
          <w:sz w:val="28"/>
        </w:rPr>
        <w:t xml:space="preserve"> </w:t>
      </w:r>
      <w:r>
        <w:rPr>
          <w:sz w:val="28"/>
        </w:rPr>
        <w:t>день</w:t>
      </w:r>
      <w:r>
        <w:rPr>
          <w:spacing w:val="-3"/>
          <w:sz w:val="28"/>
        </w:rPr>
        <w:t xml:space="preserve"> </w:t>
      </w:r>
      <w:r>
        <w:rPr>
          <w:sz w:val="28"/>
        </w:rPr>
        <w:t>защиты</w:t>
      </w:r>
      <w:r>
        <w:rPr>
          <w:spacing w:val="-3"/>
          <w:sz w:val="28"/>
        </w:rPr>
        <w:t xml:space="preserve"> </w:t>
      </w:r>
      <w:r>
        <w:rPr>
          <w:sz w:val="28"/>
        </w:rPr>
        <w:t>детей»</w:t>
      </w:r>
    </w:p>
    <w:p w:rsidR="00BF0638" w:rsidRDefault="00044157" w:rsidP="00554B08">
      <w:pPr>
        <w:pStyle w:val="a5"/>
        <w:numPr>
          <w:ilvl w:val="0"/>
          <w:numId w:val="78"/>
        </w:numPr>
        <w:tabs>
          <w:tab w:val="left" w:pos="2090"/>
        </w:tabs>
        <w:spacing w:line="322" w:lineRule="exact"/>
        <w:ind w:left="2090"/>
        <w:jc w:val="left"/>
        <w:rPr>
          <w:sz w:val="28"/>
        </w:rPr>
      </w:pPr>
      <w:r>
        <w:rPr>
          <w:sz w:val="28"/>
        </w:rPr>
        <w:t>«День</w:t>
      </w:r>
      <w:r>
        <w:rPr>
          <w:spacing w:val="-5"/>
          <w:sz w:val="28"/>
        </w:rPr>
        <w:t xml:space="preserve"> </w:t>
      </w:r>
      <w:r>
        <w:rPr>
          <w:sz w:val="28"/>
        </w:rPr>
        <w:t>независимости</w:t>
      </w:r>
      <w:r>
        <w:rPr>
          <w:spacing w:val="-2"/>
          <w:sz w:val="28"/>
        </w:rPr>
        <w:t xml:space="preserve"> </w:t>
      </w:r>
      <w:r>
        <w:rPr>
          <w:sz w:val="28"/>
        </w:rPr>
        <w:t>России»</w:t>
      </w:r>
    </w:p>
    <w:p w:rsidR="00BF0638" w:rsidRDefault="00044157" w:rsidP="00554B08">
      <w:pPr>
        <w:pStyle w:val="a5"/>
        <w:numPr>
          <w:ilvl w:val="0"/>
          <w:numId w:val="78"/>
        </w:numPr>
        <w:tabs>
          <w:tab w:val="left" w:pos="2090"/>
        </w:tabs>
        <w:spacing w:line="322" w:lineRule="exact"/>
        <w:ind w:left="2090"/>
        <w:jc w:val="left"/>
        <w:rPr>
          <w:sz w:val="28"/>
        </w:rPr>
      </w:pPr>
      <w:r>
        <w:rPr>
          <w:sz w:val="28"/>
        </w:rPr>
        <w:t>«День</w:t>
      </w:r>
      <w:r>
        <w:rPr>
          <w:spacing w:val="-3"/>
          <w:sz w:val="28"/>
        </w:rPr>
        <w:t xml:space="preserve"> </w:t>
      </w:r>
      <w:r>
        <w:rPr>
          <w:sz w:val="28"/>
        </w:rPr>
        <w:t>любви</w:t>
      </w:r>
      <w:r>
        <w:rPr>
          <w:spacing w:val="-1"/>
          <w:sz w:val="28"/>
        </w:rPr>
        <w:t xml:space="preserve"> </w:t>
      </w:r>
      <w:r>
        <w:rPr>
          <w:sz w:val="28"/>
        </w:rPr>
        <w:t>семьи</w:t>
      </w:r>
      <w:r>
        <w:rPr>
          <w:spacing w:val="-4"/>
          <w:sz w:val="28"/>
        </w:rPr>
        <w:t xml:space="preserve"> </w:t>
      </w:r>
      <w:r>
        <w:rPr>
          <w:sz w:val="28"/>
        </w:rPr>
        <w:t>и</w:t>
      </w:r>
      <w:r>
        <w:rPr>
          <w:spacing w:val="-1"/>
          <w:sz w:val="28"/>
        </w:rPr>
        <w:t xml:space="preserve"> </w:t>
      </w:r>
      <w:r>
        <w:rPr>
          <w:sz w:val="28"/>
        </w:rPr>
        <w:t>верности»</w:t>
      </w:r>
      <w:r>
        <w:rPr>
          <w:spacing w:val="-3"/>
          <w:sz w:val="28"/>
        </w:rPr>
        <w:t xml:space="preserve"> </w:t>
      </w:r>
      <w:r>
        <w:rPr>
          <w:sz w:val="28"/>
        </w:rPr>
        <w:t>(8</w:t>
      </w:r>
      <w:r>
        <w:rPr>
          <w:spacing w:val="-3"/>
          <w:sz w:val="28"/>
        </w:rPr>
        <w:t xml:space="preserve"> </w:t>
      </w:r>
      <w:r>
        <w:rPr>
          <w:sz w:val="28"/>
        </w:rPr>
        <w:t>июля)</w:t>
      </w:r>
    </w:p>
    <w:p w:rsidR="00BF0638" w:rsidRDefault="00044157" w:rsidP="00554B08">
      <w:pPr>
        <w:pStyle w:val="a5"/>
        <w:numPr>
          <w:ilvl w:val="0"/>
          <w:numId w:val="78"/>
        </w:numPr>
        <w:tabs>
          <w:tab w:val="left" w:pos="2090"/>
        </w:tabs>
        <w:spacing w:line="322" w:lineRule="exact"/>
        <w:ind w:left="2090"/>
        <w:jc w:val="left"/>
        <w:rPr>
          <w:sz w:val="28"/>
        </w:rPr>
      </w:pPr>
      <w:r>
        <w:rPr>
          <w:sz w:val="28"/>
        </w:rPr>
        <w:t>«День</w:t>
      </w:r>
      <w:r>
        <w:rPr>
          <w:spacing w:val="-4"/>
          <w:sz w:val="28"/>
        </w:rPr>
        <w:t xml:space="preserve"> </w:t>
      </w:r>
      <w:r>
        <w:rPr>
          <w:sz w:val="28"/>
        </w:rPr>
        <w:t>Прохоровского</w:t>
      </w:r>
      <w:r>
        <w:rPr>
          <w:spacing w:val="-2"/>
          <w:sz w:val="28"/>
        </w:rPr>
        <w:t xml:space="preserve"> </w:t>
      </w:r>
      <w:r>
        <w:rPr>
          <w:sz w:val="28"/>
        </w:rPr>
        <w:t>поля»</w:t>
      </w:r>
      <w:r>
        <w:rPr>
          <w:spacing w:val="-4"/>
          <w:sz w:val="28"/>
        </w:rPr>
        <w:t xml:space="preserve"> </w:t>
      </w:r>
      <w:r>
        <w:rPr>
          <w:sz w:val="28"/>
        </w:rPr>
        <w:t>(12</w:t>
      </w:r>
      <w:r>
        <w:rPr>
          <w:spacing w:val="-2"/>
          <w:sz w:val="28"/>
        </w:rPr>
        <w:t xml:space="preserve"> </w:t>
      </w:r>
      <w:r>
        <w:rPr>
          <w:sz w:val="28"/>
        </w:rPr>
        <w:t>июля)</w:t>
      </w:r>
    </w:p>
    <w:p w:rsidR="00BF0638" w:rsidRDefault="00044157" w:rsidP="00554B08">
      <w:pPr>
        <w:pStyle w:val="a5"/>
        <w:numPr>
          <w:ilvl w:val="0"/>
          <w:numId w:val="78"/>
        </w:numPr>
        <w:tabs>
          <w:tab w:val="left" w:pos="2090"/>
        </w:tabs>
        <w:spacing w:line="322" w:lineRule="exact"/>
        <w:ind w:left="2090"/>
        <w:jc w:val="left"/>
        <w:rPr>
          <w:sz w:val="28"/>
        </w:rPr>
      </w:pPr>
      <w:r>
        <w:rPr>
          <w:sz w:val="28"/>
        </w:rPr>
        <w:t>«День</w:t>
      </w:r>
      <w:r>
        <w:rPr>
          <w:spacing w:val="-3"/>
          <w:sz w:val="28"/>
        </w:rPr>
        <w:t xml:space="preserve"> </w:t>
      </w:r>
      <w:r>
        <w:rPr>
          <w:sz w:val="28"/>
        </w:rPr>
        <w:t>Российского</w:t>
      </w:r>
      <w:r>
        <w:rPr>
          <w:spacing w:val="-5"/>
          <w:sz w:val="28"/>
        </w:rPr>
        <w:t xml:space="preserve"> </w:t>
      </w:r>
      <w:r>
        <w:rPr>
          <w:sz w:val="28"/>
        </w:rPr>
        <w:t>флага»</w:t>
      </w:r>
      <w:r>
        <w:rPr>
          <w:spacing w:val="-4"/>
          <w:sz w:val="28"/>
        </w:rPr>
        <w:t xml:space="preserve"> </w:t>
      </w:r>
      <w:r>
        <w:rPr>
          <w:sz w:val="28"/>
        </w:rPr>
        <w:t>(22</w:t>
      </w:r>
      <w:r>
        <w:rPr>
          <w:spacing w:val="-1"/>
          <w:sz w:val="28"/>
        </w:rPr>
        <w:t xml:space="preserve"> </w:t>
      </w:r>
      <w:r>
        <w:rPr>
          <w:sz w:val="28"/>
        </w:rPr>
        <w:t>августа)</w:t>
      </w:r>
    </w:p>
    <w:p w:rsidR="00BF0638" w:rsidRDefault="00044157">
      <w:pPr>
        <w:ind w:left="1948"/>
        <w:rPr>
          <w:i/>
          <w:sz w:val="28"/>
        </w:rPr>
      </w:pPr>
      <w:r>
        <w:rPr>
          <w:i/>
          <w:sz w:val="28"/>
        </w:rPr>
        <w:t>Ритуалы</w:t>
      </w:r>
      <w:r>
        <w:rPr>
          <w:i/>
          <w:spacing w:val="-2"/>
          <w:sz w:val="28"/>
        </w:rPr>
        <w:t xml:space="preserve"> </w:t>
      </w:r>
      <w:r>
        <w:rPr>
          <w:i/>
          <w:sz w:val="28"/>
        </w:rPr>
        <w:t>в детском</w:t>
      </w:r>
      <w:r>
        <w:rPr>
          <w:i/>
          <w:spacing w:val="-2"/>
          <w:sz w:val="28"/>
        </w:rPr>
        <w:t xml:space="preserve"> </w:t>
      </w:r>
      <w:r>
        <w:rPr>
          <w:i/>
          <w:sz w:val="28"/>
        </w:rPr>
        <w:t>саду:</w:t>
      </w:r>
    </w:p>
    <w:p w:rsidR="00BF0638" w:rsidRDefault="00044157" w:rsidP="00554B08">
      <w:pPr>
        <w:pStyle w:val="a5"/>
        <w:numPr>
          <w:ilvl w:val="0"/>
          <w:numId w:val="78"/>
        </w:numPr>
        <w:tabs>
          <w:tab w:val="left" w:pos="2090"/>
        </w:tabs>
        <w:spacing w:before="2" w:line="322" w:lineRule="exact"/>
        <w:ind w:left="2090"/>
        <w:jc w:val="left"/>
        <w:rPr>
          <w:sz w:val="28"/>
        </w:rPr>
      </w:pPr>
      <w:r>
        <w:rPr>
          <w:sz w:val="28"/>
        </w:rPr>
        <w:t>Личное</w:t>
      </w:r>
      <w:r>
        <w:rPr>
          <w:spacing w:val="-5"/>
          <w:sz w:val="28"/>
        </w:rPr>
        <w:t xml:space="preserve"> </w:t>
      </w:r>
      <w:r>
        <w:rPr>
          <w:sz w:val="28"/>
        </w:rPr>
        <w:t>приветствие</w:t>
      </w:r>
      <w:r>
        <w:rPr>
          <w:spacing w:val="-4"/>
          <w:sz w:val="28"/>
        </w:rPr>
        <w:t xml:space="preserve"> </w:t>
      </w:r>
      <w:r>
        <w:rPr>
          <w:sz w:val="28"/>
        </w:rPr>
        <w:t>каждого</w:t>
      </w:r>
      <w:r>
        <w:rPr>
          <w:spacing w:val="-1"/>
          <w:sz w:val="28"/>
        </w:rPr>
        <w:t xml:space="preserve"> </w:t>
      </w:r>
      <w:r>
        <w:rPr>
          <w:sz w:val="28"/>
        </w:rPr>
        <w:t>ребенка</w:t>
      </w:r>
      <w:r>
        <w:rPr>
          <w:spacing w:val="-4"/>
          <w:sz w:val="28"/>
        </w:rPr>
        <w:t xml:space="preserve"> </w:t>
      </w:r>
      <w:r>
        <w:rPr>
          <w:sz w:val="28"/>
        </w:rPr>
        <w:t>и</w:t>
      </w:r>
      <w:r>
        <w:rPr>
          <w:spacing w:val="-5"/>
          <w:sz w:val="28"/>
        </w:rPr>
        <w:t xml:space="preserve"> </w:t>
      </w:r>
      <w:r>
        <w:rPr>
          <w:sz w:val="28"/>
        </w:rPr>
        <w:t>родителей.</w:t>
      </w:r>
    </w:p>
    <w:p w:rsidR="00BF0638" w:rsidRDefault="00044157" w:rsidP="00554B08">
      <w:pPr>
        <w:pStyle w:val="a5"/>
        <w:numPr>
          <w:ilvl w:val="0"/>
          <w:numId w:val="78"/>
        </w:numPr>
        <w:tabs>
          <w:tab w:val="left" w:pos="2090"/>
        </w:tabs>
        <w:ind w:left="2090"/>
        <w:jc w:val="left"/>
        <w:rPr>
          <w:sz w:val="28"/>
        </w:rPr>
      </w:pPr>
      <w:r>
        <w:rPr>
          <w:sz w:val="28"/>
        </w:rPr>
        <w:t>Утренний</w:t>
      </w:r>
      <w:r>
        <w:rPr>
          <w:spacing w:val="-6"/>
          <w:sz w:val="28"/>
        </w:rPr>
        <w:t xml:space="preserve"> </w:t>
      </w:r>
      <w:r>
        <w:rPr>
          <w:sz w:val="28"/>
        </w:rPr>
        <w:t>круг</w:t>
      </w:r>
    </w:p>
    <w:p w:rsidR="00BF0638" w:rsidRDefault="00044157" w:rsidP="00554B08">
      <w:pPr>
        <w:pStyle w:val="a5"/>
        <w:numPr>
          <w:ilvl w:val="0"/>
          <w:numId w:val="78"/>
        </w:numPr>
        <w:tabs>
          <w:tab w:val="left" w:pos="2090"/>
        </w:tabs>
        <w:spacing w:line="322" w:lineRule="exact"/>
        <w:ind w:left="2090"/>
        <w:jc w:val="left"/>
        <w:rPr>
          <w:sz w:val="28"/>
        </w:rPr>
      </w:pPr>
      <w:r>
        <w:rPr>
          <w:sz w:val="28"/>
        </w:rPr>
        <w:t>Вечерний</w:t>
      </w:r>
      <w:r>
        <w:rPr>
          <w:spacing w:val="-7"/>
          <w:sz w:val="28"/>
        </w:rPr>
        <w:t xml:space="preserve"> </w:t>
      </w:r>
      <w:r>
        <w:rPr>
          <w:sz w:val="28"/>
        </w:rPr>
        <w:t>круг</w:t>
      </w:r>
    </w:p>
    <w:p w:rsidR="00BF0638" w:rsidRDefault="00044157" w:rsidP="00554B08">
      <w:pPr>
        <w:pStyle w:val="a5"/>
        <w:numPr>
          <w:ilvl w:val="0"/>
          <w:numId w:val="78"/>
        </w:numPr>
        <w:tabs>
          <w:tab w:val="left" w:pos="2090"/>
        </w:tabs>
        <w:spacing w:line="322" w:lineRule="exact"/>
        <w:ind w:left="2090"/>
        <w:jc w:val="left"/>
        <w:rPr>
          <w:sz w:val="28"/>
        </w:rPr>
      </w:pPr>
      <w:r>
        <w:rPr>
          <w:sz w:val="28"/>
        </w:rPr>
        <w:lastRenderedPageBreak/>
        <w:t>Поздравление</w:t>
      </w:r>
      <w:r>
        <w:rPr>
          <w:spacing w:val="-3"/>
          <w:sz w:val="28"/>
        </w:rPr>
        <w:t xml:space="preserve"> </w:t>
      </w:r>
      <w:r>
        <w:rPr>
          <w:sz w:val="28"/>
        </w:rPr>
        <w:t>именинников</w:t>
      </w:r>
    </w:p>
    <w:p w:rsidR="00BF0638" w:rsidRDefault="00044157" w:rsidP="00554B08">
      <w:pPr>
        <w:pStyle w:val="a5"/>
        <w:numPr>
          <w:ilvl w:val="0"/>
          <w:numId w:val="78"/>
        </w:numPr>
        <w:tabs>
          <w:tab w:val="left" w:pos="2090"/>
        </w:tabs>
        <w:spacing w:line="322" w:lineRule="exact"/>
        <w:ind w:left="2090"/>
        <w:jc w:val="left"/>
        <w:rPr>
          <w:sz w:val="28"/>
        </w:rPr>
      </w:pPr>
      <w:r>
        <w:rPr>
          <w:sz w:val="28"/>
        </w:rPr>
        <w:t>Календарь</w:t>
      </w:r>
      <w:r>
        <w:rPr>
          <w:spacing w:val="-5"/>
          <w:sz w:val="28"/>
        </w:rPr>
        <w:t xml:space="preserve"> </w:t>
      </w:r>
      <w:r>
        <w:rPr>
          <w:sz w:val="28"/>
        </w:rPr>
        <w:t>настроения</w:t>
      </w:r>
    </w:p>
    <w:p w:rsidR="00BF0638" w:rsidRDefault="00044157">
      <w:pPr>
        <w:pStyle w:val="a3"/>
        <w:tabs>
          <w:tab w:val="left" w:pos="7046"/>
        </w:tabs>
        <w:spacing w:line="242" w:lineRule="auto"/>
        <w:ind w:right="847"/>
      </w:pPr>
      <w:r>
        <w:t>Важными</w:t>
      </w:r>
      <w:r>
        <w:rPr>
          <w:spacing w:val="136"/>
        </w:rPr>
        <w:t xml:space="preserve"> </w:t>
      </w:r>
      <w:r>
        <w:t>направлениями</w:t>
      </w:r>
      <w:r>
        <w:rPr>
          <w:spacing w:val="137"/>
        </w:rPr>
        <w:t xml:space="preserve"> </w:t>
      </w:r>
      <w:r>
        <w:t>МДОУ</w:t>
      </w:r>
      <w:r>
        <w:tab/>
        <w:t>в</w:t>
      </w:r>
      <w:r>
        <w:rPr>
          <w:spacing w:val="1"/>
        </w:rPr>
        <w:t xml:space="preserve"> </w:t>
      </w:r>
      <w:r>
        <w:t>аспекте</w:t>
      </w:r>
      <w:r>
        <w:rPr>
          <w:spacing w:val="1"/>
        </w:rPr>
        <w:t xml:space="preserve"> </w:t>
      </w:r>
      <w:r>
        <w:t>социокультурной</w:t>
      </w:r>
      <w:r>
        <w:rPr>
          <w:spacing w:val="-67"/>
        </w:rPr>
        <w:t xml:space="preserve"> </w:t>
      </w:r>
      <w:r>
        <w:t>ситуации</w:t>
      </w:r>
      <w:r>
        <w:rPr>
          <w:spacing w:val="-4"/>
        </w:rPr>
        <w:t xml:space="preserve"> </w:t>
      </w:r>
      <w:r>
        <w:t>развития являются:</w:t>
      </w:r>
    </w:p>
    <w:p w:rsidR="00BF0638" w:rsidRDefault="00044157" w:rsidP="00554B08">
      <w:pPr>
        <w:pStyle w:val="a5"/>
        <w:numPr>
          <w:ilvl w:val="0"/>
          <w:numId w:val="78"/>
        </w:numPr>
        <w:tabs>
          <w:tab w:val="left" w:pos="2112"/>
        </w:tabs>
        <w:spacing w:line="317" w:lineRule="exact"/>
        <w:ind w:left="2111" w:hanging="164"/>
        <w:rPr>
          <w:sz w:val="28"/>
        </w:rPr>
      </w:pPr>
      <w:r>
        <w:rPr>
          <w:sz w:val="28"/>
        </w:rPr>
        <w:t>обогащение</w:t>
      </w:r>
      <w:r>
        <w:rPr>
          <w:spacing w:val="-5"/>
          <w:sz w:val="28"/>
        </w:rPr>
        <w:t xml:space="preserve"> </w:t>
      </w:r>
      <w:r>
        <w:rPr>
          <w:sz w:val="28"/>
        </w:rPr>
        <w:t>игрового</w:t>
      </w:r>
      <w:r>
        <w:rPr>
          <w:spacing w:val="-6"/>
          <w:sz w:val="28"/>
        </w:rPr>
        <w:t xml:space="preserve"> </w:t>
      </w:r>
      <w:r>
        <w:rPr>
          <w:sz w:val="28"/>
        </w:rPr>
        <w:t>опыта</w:t>
      </w:r>
      <w:r>
        <w:rPr>
          <w:spacing w:val="-7"/>
          <w:sz w:val="28"/>
        </w:rPr>
        <w:t xml:space="preserve"> </w:t>
      </w:r>
      <w:r>
        <w:rPr>
          <w:sz w:val="28"/>
        </w:rPr>
        <w:t>дошкольников;</w:t>
      </w:r>
    </w:p>
    <w:p w:rsidR="00BF0638" w:rsidRDefault="00044157">
      <w:pPr>
        <w:pStyle w:val="a3"/>
        <w:ind w:right="844"/>
      </w:pPr>
      <w:r>
        <w:t>-приобщение к музыке, устному народному творчеству, художественной</w:t>
      </w:r>
      <w:r>
        <w:rPr>
          <w:spacing w:val="-67"/>
        </w:rPr>
        <w:t xml:space="preserve"> </w:t>
      </w:r>
      <w:r>
        <w:t>литературе,</w:t>
      </w:r>
      <w:r>
        <w:rPr>
          <w:spacing w:val="1"/>
        </w:rPr>
        <w:t xml:space="preserve"> </w:t>
      </w:r>
      <w:r>
        <w:t>декоративно-прикладному</w:t>
      </w:r>
      <w:r>
        <w:rPr>
          <w:spacing w:val="1"/>
        </w:rPr>
        <w:t xml:space="preserve"> </w:t>
      </w:r>
      <w:r>
        <w:t>искусству</w:t>
      </w:r>
      <w:r>
        <w:rPr>
          <w:spacing w:val="1"/>
        </w:rPr>
        <w:t xml:space="preserve"> </w:t>
      </w:r>
      <w:r>
        <w:t>и</w:t>
      </w:r>
      <w:r>
        <w:rPr>
          <w:spacing w:val="1"/>
        </w:rPr>
        <w:t xml:space="preserve"> </w:t>
      </w:r>
      <w:r>
        <w:t>живописи</w:t>
      </w:r>
      <w:r>
        <w:rPr>
          <w:spacing w:val="71"/>
        </w:rPr>
        <w:t xml:space="preserve"> </w:t>
      </w:r>
      <w:r>
        <w:t>разных</w:t>
      </w:r>
      <w:r>
        <w:rPr>
          <w:spacing w:val="1"/>
        </w:rPr>
        <w:t xml:space="preserve"> </w:t>
      </w:r>
      <w:r>
        <w:t>народов;</w:t>
      </w:r>
    </w:p>
    <w:p w:rsidR="00BF0638" w:rsidRDefault="00044157" w:rsidP="00554B08">
      <w:pPr>
        <w:pStyle w:val="a5"/>
        <w:numPr>
          <w:ilvl w:val="0"/>
          <w:numId w:val="78"/>
        </w:numPr>
        <w:tabs>
          <w:tab w:val="left" w:pos="2112"/>
        </w:tabs>
        <w:spacing w:line="321" w:lineRule="exact"/>
        <w:ind w:left="2111" w:hanging="164"/>
        <w:rPr>
          <w:sz w:val="28"/>
        </w:rPr>
      </w:pPr>
      <w:r>
        <w:rPr>
          <w:sz w:val="28"/>
        </w:rPr>
        <w:t>приобщение</w:t>
      </w:r>
      <w:r>
        <w:rPr>
          <w:spacing w:val="-4"/>
          <w:sz w:val="28"/>
        </w:rPr>
        <w:t xml:space="preserve"> </w:t>
      </w:r>
      <w:r>
        <w:rPr>
          <w:sz w:val="28"/>
        </w:rPr>
        <w:t>к</w:t>
      </w:r>
      <w:r>
        <w:rPr>
          <w:spacing w:val="-3"/>
          <w:sz w:val="28"/>
        </w:rPr>
        <w:t xml:space="preserve"> </w:t>
      </w:r>
      <w:r>
        <w:rPr>
          <w:sz w:val="28"/>
        </w:rPr>
        <w:t>истокам</w:t>
      </w:r>
      <w:r>
        <w:rPr>
          <w:spacing w:val="-6"/>
          <w:sz w:val="28"/>
        </w:rPr>
        <w:t xml:space="preserve"> </w:t>
      </w:r>
      <w:r>
        <w:rPr>
          <w:sz w:val="28"/>
        </w:rPr>
        <w:t>русской</w:t>
      </w:r>
      <w:r>
        <w:rPr>
          <w:spacing w:val="-5"/>
          <w:sz w:val="28"/>
        </w:rPr>
        <w:t xml:space="preserve"> </w:t>
      </w:r>
      <w:r>
        <w:rPr>
          <w:sz w:val="28"/>
        </w:rPr>
        <w:t>народной</w:t>
      </w:r>
      <w:r>
        <w:rPr>
          <w:spacing w:val="-4"/>
          <w:sz w:val="28"/>
        </w:rPr>
        <w:t xml:space="preserve"> </w:t>
      </w:r>
      <w:r>
        <w:rPr>
          <w:sz w:val="28"/>
        </w:rPr>
        <w:t>культуры;</w:t>
      </w:r>
    </w:p>
    <w:p w:rsidR="00BF0638" w:rsidRDefault="00044157">
      <w:pPr>
        <w:pStyle w:val="a3"/>
        <w:spacing w:line="242" w:lineRule="auto"/>
        <w:ind w:right="845"/>
      </w:pPr>
      <w:r>
        <w:t>-знакомство с историей, традициями, достопримечательностями родного</w:t>
      </w:r>
      <w:r>
        <w:rPr>
          <w:spacing w:val="-67"/>
        </w:rPr>
        <w:t xml:space="preserve"> </w:t>
      </w:r>
      <w:r>
        <w:t>города</w:t>
      </w:r>
      <w:r>
        <w:rPr>
          <w:spacing w:val="-2"/>
        </w:rPr>
        <w:t xml:space="preserve"> </w:t>
      </w:r>
      <w:r>
        <w:t>и его</w:t>
      </w:r>
      <w:r>
        <w:rPr>
          <w:spacing w:val="-2"/>
        </w:rPr>
        <w:t xml:space="preserve"> </w:t>
      </w:r>
      <w:r>
        <w:t>окрестностей.</w:t>
      </w:r>
    </w:p>
    <w:p w:rsidR="00BF0638" w:rsidRDefault="00044157">
      <w:pPr>
        <w:pStyle w:val="a3"/>
        <w:ind w:right="850"/>
      </w:pPr>
      <w:r>
        <w:t>Традиции</w:t>
      </w:r>
      <w:r>
        <w:rPr>
          <w:spacing w:val="1"/>
        </w:rPr>
        <w:t xml:space="preserve"> </w:t>
      </w:r>
      <w:r>
        <w:t>и</w:t>
      </w:r>
      <w:r>
        <w:rPr>
          <w:spacing w:val="1"/>
        </w:rPr>
        <w:t xml:space="preserve"> </w:t>
      </w:r>
      <w:r>
        <w:t>события</w:t>
      </w:r>
      <w:r>
        <w:rPr>
          <w:spacing w:val="1"/>
        </w:rPr>
        <w:t xml:space="preserve"> </w:t>
      </w:r>
      <w:r>
        <w:t>наполняют</w:t>
      </w:r>
      <w:r>
        <w:rPr>
          <w:spacing w:val="1"/>
        </w:rPr>
        <w:t xml:space="preserve"> </w:t>
      </w:r>
      <w:r>
        <w:t>ежедневную</w:t>
      </w:r>
      <w:r>
        <w:rPr>
          <w:spacing w:val="1"/>
        </w:rPr>
        <w:t xml:space="preserve"> </w:t>
      </w:r>
      <w:r>
        <w:t>жизнь</w:t>
      </w:r>
      <w:r>
        <w:rPr>
          <w:spacing w:val="1"/>
        </w:rPr>
        <w:t xml:space="preserve"> </w:t>
      </w:r>
      <w:r>
        <w:t>детей</w:t>
      </w:r>
      <w:r>
        <w:rPr>
          <w:spacing w:val="1"/>
        </w:rPr>
        <w:t xml:space="preserve"> </w:t>
      </w:r>
      <w:r>
        <w:t>увлекательными и полезными делами, создают атмосферу радости общения,</w:t>
      </w:r>
      <w:r>
        <w:rPr>
          <w:spacing w:val="1"/>
        </w:rPr>
        <w:t xml:space="preserve"> </w:t>
      </w:r>
      <w:r>
        <w:t>коллективного</w:t>
      </w:r>
      <w:r>
        <w:rPr>
          <w:spacing w:val="-1"/>
        </w:rPr>
        <w:t xml:space="preserve"> </w:t>
      </w:r>
      <w:r>
        <w:t>творчества,</w:t>
      </w:r>
      <w:r>
        <w:rPr>
          <w:spacing w:val="-3"/>
        </w:rPr>
        <w:t xml:space="preserve"> </w:t>
      </w:r>
      <w:r>
        <w:t>стремления</w:t>
      </w:r>
      <w:r>
        <w:rPr>
          <w:spacing w:val="-4"/>
        </w:rPr>
        <w:t xml:space="preserve"> </w:t>
      </w:r>
      <w:r>
        <w:t>к</w:t>
      </w:r>
      <w:r>
        <w:rPr>
          <w:spacing w:val="-1"/>
        </w:rPr>
        <w:t xml:space="preserve"> </w:t>
      </w:r>
      <w:r>
        <w:t>новым</w:t>
      </w:r>
      <w:r>
        <w:rPr>
          <w:spacing w:val="-1"/>
        </w:rPr>
        <w:t xml:space="preserve"> </w:t>
      </w:r>
      <w:r>
        <w:t>задачам</w:t>
      </w:r>
      <w:r>
        <w:rPr>
          <w:spacing w:val="-1"/>
        </w:rPr>
        <w:t xml:space="preserve"> </w:t>
      </w:r>
      <w:r>
        <w:t>и</w:t>
      </w:r>
      <w:r>
        <w:rPr>
          <w:spacing w:val="-1"/>
        </w:rPr>
        <w:t xml:space="preserve"> </w:t>
      </w:r>
      <w:r>
        <w:t>перспективам.</w:t>
      </w:r>
    </w:p>
    <w:p w:rsidR="00BF0638" w:rsidRDefault="00BF0638">
      <w:pPr>
        <w:pStyle w:val="a3"/>
        <w:spacing w:before="10"/>
        <w:ind w:left="0" w:firstLine="0"/>
        <w:jc w:val="left"/>
        <w:rPr>
          <w:sz w:val="27"/>
        </w:rPr>
      </w:pPr>
    </w:p>
    <w:p w:rsidR="00BF0638" w:rsidRDefault="00C2176F" w:rsidP="00C2176F">
      <w:pPr>
        <w:pStyle w:val="Heading1"/>
        <w:numPr>
          <w:ilvl w:val="3"/>
          <w:numId w:val="80"/>
        </w:numPr>
        <w:tabs>
          <w:tab w:val="left" w:pos="1418"/>
        </w:tabs>
        <w:spacing w:line="240" w:lineRule="auto"/>
        <w:ind w:left="1985" w:hanging="913"/>
        <w:jc w:val="center"/>
      </w:pPr>
      <w:r>
        <w:t>2.8.2.2.</w:t>
      </w:r>
      <w:r w:rsidR="00044157">
        <w:t>Воспитывающая</w:t>
      </w:r>
      <w:r w:rsidR="00044157">
        <w:rPr>
          <w:spacing w:val="-7"/>
        </w:rPr>
        <w:t xml:space="preserve"> </w:t>
      </w:r>
      <w:r w:rsidR="00044157">
        <w:t>среда</w:t>
      </w:r>
      <w:r w:rsidR="00044157">
        <w:rPr>
          <w:spacing w:val="-6"/>
        </w:rPr>
        <w:t xml:space="preserve"> </w:t>
      </w:r>
      <w:r w:rsidR="00044157">
        <w:t>образовательной</w:t>
      </w:r>
      <w:r w:rsidR="00044157">
        <w:rPr>
          <w:spacing w:val="-6"/>
        </w:rPr>
        <w:t xml:space="preserve"> </w:t>
      </w:r>
      <w:r w:rsidR="00044157">
        <w:t>организации</w:t>
      </w:r>
    </w:p>
    <w:p w:rsidR="00BF0638" w:rsidRDefault="00BF0638">
      <w:pPr>
        <w:pStyle w:val="a3"/>
        <w:spacing w:before="8"/>
        <w:ind w:left="0" w:firstLine="0"/>
        <w:jc w:val="left"/>
        <w:rPr>
          <w:b/>
          <w:sz w:val="27"/>
        </w:rPr>
      </w:pPr>
    </w:p>
    <w:p w:rsidR="00BF0638" w:rsidRDefault="00044157">
      <w:pPr>
        <w:pStyle w:val="a3"/>
        <w:ind w:right="842"/>
      </w:pPr>
      <w:r>
        <w:t>Воспитывающая среда раскрывает ценности и смыслы, заложенные в</w:t>
      </w:r>
      <w:r>
        <w:rPr>
          <w:spacing w:val="1"/>
        </w:rPr>
        <w:t xml:space="preserve"> </w:t>
      </w:r>
      <w:r>
        <w:t>укладе. Воспитывающая среда включает совокупность различных условий,</w:t>
      </w:r>
      <w:r>
        <w:rPr>
          <w:spacing w:val="1"/>
        </w:rPr>
        <w:t xml:space="preserve"> </w:t>
      </w:r>
      <w:r>
        <w:t>предполагающих возможность встречи и взаимодействия детей и взрослых в</w:t>
      </w:r>
      <w:r>
        <w:rPr>
          <w:spacing w:val="1"/>
        </w:rPr>
        <w:t xml:space="preserve"> </w:t>
      </w:r>
      <w:r>
        <w:t>процессе</w:t>
      </w:r>
      <w:r>
        <w:rPr>
          <w:spacing w:val="1"/>
        </w:rPr>
        <w:t xml:space="preserve"> </w:t>
      </w:r>
      <w:r>
        <w:t>приобщения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Пространство,</w:t>
      </w:r>
      <w:r>
        <w:rPr>
          <w:spacing w:val="12"/>
        </w:rPr>
        <w:t xml:space="preserve"> </w:t>
      </w:r>
      <w:r>
        <w:t>в</w:t>
      </w:r>
      <w:r>
        <w:rPr>
          <w:spacing w:val="12"/>
        </w:rPr>
        <w:t xml:space="preserve"> </w:t>
      </w:r>
      <w:r>
        <w:t>рамках</w:t>
      </w:r>
      <w:r>
        <w:rPr>
          <w:spacing w:val="14"/>
        </w:rPr>
        <w:t xml:space="preserve"> </w:t>
      </w:r>
      <w:r>
        <w:t>которого</w:t>
      </w:r>
      <w:r>
        <w:rPr>
          <w:spacing w:val="14"/>
        </w:rPr>
        <w:t xml:space="preserve"> </w:t>
      </w:r>
      <w:r>
        <w:t>происходит</w:t>
      </w:r>
      <w:r>
        <w:rPr>
          <w:spacing w:val="13"/>
        </w:rPr>
        <w:t xml:space="preserve"> </w:t>
      </w:r>
      <w:r>
        <w:t>процесс</w:t>
      </w:r>
      <w:r>
        <w:rPr>
          <w:spacing w:val="13"/>
        </w:rPr>
        <w:t xml:space="preserve"> </w:t>
      </w:r>
      <w:r>
        <w:t>воспитания,</w:t>
      </w:r>
    </w:p>
    <w:p w:rsidR="00BF0638" w:rsidRDefault="00044157">
      <w:pPr>
        <w:pStyle w:val="a3"/>
        <w:spacing w:before="65"/>
        <w:ind w:right="843" w:firstLine="0"/>
      </w:pPr>
      <w:r>
        <w:t>называется</w:t>
      </w:r>
      <w:r>
        <w:rPr>
          <w:spacing w:val="1"/>
        </w:rPr>
        <w:t xml:space="preserve"> </w:t>
      </w:r>
      <w:r>
        <w:t>воспитывающей</w:t>
      </w:r>
      <w:r>
        <w:rPr>
          <w:spacing w:val="1"/>
        </w:rPr>
        <w:t xml:space="preserve"> </w:t>
      </w:r>
      <w:r>
        <w:t>средой.</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её</w:t>
      </w:r>
      <w:r>
        <w:rPr>
          <w:spacing w:val="1"/>
        </w:rPr>
        <w:t xml:space="preserve"> </w:t>
      </w:r>
      <w:r>
        <w:t>содержательная</w:t>
      </w:r>
      <w:r>
        <w:rPr>
          <w:spacing w:val="1"/>
        </w:rPr>
        <w:t xml:space="preserve"> </w:t>
      </w:r>
      <w:r>
        <w:t>насыщенность</w:t>
      </w:r>
      <w:r>
        <w:rPr>
          <w:spacing w:val="1"/>
        </w:rPr>
        <w:t xml:space="preserve"> </w:t>
      </w:r>
      <w:r>
        <w:t>и</w:t>
      </w:r>
      <w:r>
        <w:rPr>
          <w:spacing w:val="1"/>
        </w:rPr>
        <w:t xml:space="preserve"> </w:t>
      </w:r>
      <w:r>
        <w:t>структурированность.</w:t>
      </w:r>
    </w:p>
    <w:p w:rsidR="00BF0638" w:rsidRDefault="00044157">
      <w:pPr>
        <w:spacing w:before="1" w:line="322" w:lineRule="exact"/>
        <w:ind w:left="1948"/>
        <w:jc w:val="both"/>
        <w:rPr>
          <w:i/>
          <w:sz w:val="28"/>
        </w:rPr>
      </w:pPr>
      <w:r>
        <w:rPr>
          <w:i/>
          <w:sz w:val="28"/>
        </w:rPr>
        <w:t>Структурные</w:t>
      </w:r>
      <w:r>
        <w:rPr>
          <w:i/>
          <w:spacing w:val="-6"/>
          <w:sz w:val="28"/>
        </w:rPr>
        <w:t xml:space="preserve"> </w:t>
      </w:r>
      <w:r>
        <w:rPr>
          <w:i/>
          <w:sz w:val="28"/>
        </w:rPr>
        <w:t>компоненты</w:t>
      </w:r>
      <w:r>
        <w:rPr>
          <w:i/>
          <w:spacing w:val="-6"/>
          <w:sz w:val="28"/>
        </w:rPr>
        <w:t xml:space="preserve"> </w:t>
      </w:r>
      <w:r>
        <w:rPr>
          <w:i/>
          <w:sz w:val="28"/>
        </w:rPr>
        <w:t>воспитывающей</w:t>
      </w:r>
      <w:r>
        <w:rPr>
          <w:i/>
          <w:spacing w:val="-5"/>
          <w:sz w:val="28"/>
        </w:rPr>
        <w:t xml:space="preserve"> </w:t>
      </w:r>
      <w:r>
        <w:rPr>
          <w:i/>
          <w:sz w:val="28"/>
        </w:rPr>
        <w:t>среды:</w:t>
      </w:r>
    </w:p>
    <w:p w:rsidR="00BF0638" w:rsidRDefault="00044157">
      <w:pPr>
        <w:pStyle w:val="a3"/>
        <w:ind w:right="844"/>
      </w:pPr>
      <w:r>
        <w:rPr>
          <w:b/>
        </w:rPr>
        <w:t>Предметно-пространственное окружение ребенка</w:t>
      </w:r>
      <w:r>
        <w:t>, которое становится</w:t>
      </w:r>
      <w:r>
        <w:rPr>
          <w:spacing w:val="-67"/>
        </w:rPr>
        <w:t xml:space="preserve"> </w:t>
      </w:r>
      <w:r>
        <w:t>фактором</w:t>
      </w:r>
      <w:r>
        <w:rPr>
          <w:spacing w:val="1"/>
        </w:rPr>
        <w:t xml:space="preserve"> </w:t>
      </w:r>
      <w:r>
        <w:t>воспитания</w:t>
      </w:r>
      <w:r>
        <w:rPr>
          <w:spacing w:val="1"/>
        </w:rPr>
        <w:t xml:space="preserve"> </w:t>
      </w:r>
      <w:r>
        <w:t>личности</w:t>
      </w:r>
      <w:r>
        <w:rPr>
          <w:spacing w:val="1"/>
        </w:rPr>
        <w:t xml:space="preserve"> </w:t>
      </w:r>
      <w:r>
        <w:t>лишь</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когда</w:t>
      </w:r>
      <w:r>
        <w:rPr>
          <w:spacing w:val="1"/>
        </w:rPr>
        <w:t xml:space="preserve"> </w:t>
      </w:r>
      <w:r>
        <w:t>за</w:t>
      </w:r>
      <w:r>
        <w:rPr>
          <w:spacing w:val="1"/>
        </w:rPr>
        <w:t xml:space="preserve"> </w:t>
      </w:r>
      <w:r>
        <w:t>предметом</w:t>
      </w:r>
      <w:r>
        <w:rPr>
          <w:spacing w:val="1"/>
        </w:rPr>
        <w:t xml:space="preserve"> </w:t>
      </w:r>
      <w:r>
        <w:t>видится</w:t>
      </w:r>
      <w:r>
        <w:rPr>
          <w:spacing w:val="1"/>
        </w:rPr>
        <w:t xml:space="preserve"> </w:t>
      </w:r>
      <w:r>
        <w:t>отношение,</w:t>
      </w:r>
      <w:r>
        <w:rPr>
          <w:spacing w:val="1"/>
        </w:rPr>
        <w:t xml:space="preserve"> </w:t>
      </w:r>
      <w:r>
        <w:t>за</w:t>
      </w:r>
      <w:r>
        <w:rPr>
          <w:spacing w:val="1"/>
        </w:rPr>
        <w:t xml:space="preserve"> </w:t>
      </w:r>
      <w:r>
        <w:t>вещами</w:t>
      </w:r>
      <w:r>
        <w:rPr>
          <w:spacing w:val="1"/>
        </w:rPr>
        <w:t xml:space="preserve"> </w:t>
      </w:r>
      <w:r>
        <w:t>угадываются</w:t>
      </w:r>
      <w:r>
        <w:rPr>
          <w:spacing w:val="1"/>
        </w:rPr>
        <w:t xml:space="preserve"> </w:t>
      </w:r>
      <w:r>
        <w:t>интересы,</w:t>
      </w:r>
      <w:r>
        <w:rPr>
          <w:spacing w:val="1"/>
        </w:rPr>
        <w:t xml:space="preserve"> </w:t>
      </w:r>
      <w:r>
        <w:t>когда</w:t>
      </w:r>
      <w:r>
        <w:rPr>
          <w:spacing w:val="1"/>
        </w:rPr>
        <w:t xml:space="preserve"> </w:t>
      </w:r>
      <w:r>
        <w:t>все</w:t>
      </w:r>
      <w:r>
        <w:rPr>
          <w:spacing w:val="1"/>
        </w:rPr>
        <w:t xml:space="preserve"> </w:t>
      </w:r>
      <w:r>
        <w:t>члены</w:t>
      </w:r>
      <w:r>
        <w:rPr>
          <w:spacing w:val="1"/>
        </w:rPr>
        <w:t xml:space="preserve"> </w:t>
      </w:r>
      <w:r>
        <w:t>педагогического</w:t>
      </w:r>
      <w:r>
        <w:rPr>
          <w:spacing w:val="1"/>
        </w:rPr>
        <w:t xml:space="preserve"> </w:t>
      </w:r>
      <w:r>
        <w:t>коллектива</w:t>
      </w:r>
      <w:r>
        <w:rPr>
          <w:spacing w:val="1"/>
        </w:rPr>
        <w:t xml:space="preserve"> </w:t>
      </w:r>
      <w:r>
        <w:t>активно</w:t>
      </w:r>
      <w:r>
        <w:rPr>
          <w:spacing w:val="1"/>
        </w:rPr>
        <w:t xml:space="preserve"> </w:t>
      </w:r>
      <w:r>
        <w:t>заботятся</w:t>
      </w:r>
      <w:r>
        <w:rPr>
          <w:spacing w:val="1"/>
        </w:rPr>
        <w:t xml:space="preserve"> </w:t>
      </w:r>
      <w:r>
        <w:t>о</w:t>
      </w:r>
      <w:r>
        <w:rPr>
          <w:spacing w:val="1"/>
        </w:rPr>
        <w:t xml:space="preserve"> </w:t>
      </w:r>
      <w:r>
        <w:t>своем</w:t>
      </w:r>
      <w:r>
        <w:rPr>
          <w:spacing w:val="1"/>
        </w:rPr>
        <w:t xml:space="preserve"> </w:t>
      </w:r>
      <w:r>
        <w:t>мире,</w:t>
      </w:r>
      <w:r>
        <w:rPr>
          <w:spacing w:val="1"/>
        </w:rPr>
        <w:t xml:space="preserve"> </w:t>
      </w:r>
      <w:r>
        <w:t>творчески</w:t>
      </w:r>
      <w:r>
        <w:rPr>
          <w:spacing w:val="1"/>
        </w:rPr>
        <w:t xml:space="preserve"> </w:t>
      </w:r>
      <w:r>
        <w:t>преобразуя</w:t>
      </w:r>
      <w:r>
        <w:rPr>
          <w:spacing w:val="1"/>
        </w:rPr>
        <w:t xml:space="preserve"> </w:t>
      </w:r>
      <w:r>
        <w:t>предметное</w:t>
      </w:r>
      <w:r>
        <w:rPr>
          <w:spacing w:val="1"/>
        </w:rPr>
        <w:t xml:space="preserve"> </w:t>
      </w:r>
      <w:r>
        <w:t>пространство.</w:t>
      </w:r>
      <w:r>
        <w:rPr>
          <w:spacing w:val="1"/>
        </w:rPr>
        <w:t xml:space="preserve"> </w:t>
      </w:r>
      <w:r>
        <w:t>Предметно-пространственное</w:t>
      </w:r>
      <w:r>
        <w:rPr>
          <w:spacing w:val="1"/>
        </w:rPr>
        <w:t xml:space="preserve"> </w:t>
      </w:r>
      <w:r>
        <w:t>окружение</w:t>
      </w:r>
      <w:r>
        <w:rPr>
          <w:spacing w:val="1"/>
        </w:rPr>
        <w:t xml:space="preserve"> </w:t>
      </w:r>
      <w:r>
        <w:t>может</w:t>
      </w:r>
      <w:r>
        <w:rPr>
          <w:spacing w:val="1"/>
        </w:rPr>
        <w:t xml:space="preserve"> </w:t>
      </w:r>
      <w:r>
        <w:t>включать</w:t>
      </w:r>
      <w:r>
        <w:rPr>
          <w:spacing w:val="1"/>
        </w:rPr>
        <w:t xml:space="preserve"> </w:t>
      </w:r>
      <w:r>
        <w:t>описание</w:t>
      </w:r>
      <w:r>
        <w:rPr>
          <w:spacing w:val="1"/>
        </w:rPr>
        <w:t xml:space="preserve"> </w:t>
      </w:r>
      <w:r>
        <w:t>материально-технического</w:t>
      </w:r>
      <w:r>
        <w:rPr>
          <w:spacing w:val="1"/>
        </w:rPr>
        <w:t xml:space="preserve"> </w:t>
      </w:r>
      <w:r>
        <w:t>и</w:t>
      </w:r>
      <w:r>
        <w:rPr>
          <w:spacing w:val="1"/>
        </w:rPr>
        <w:t xml:space="preserve"> </w:t>
      </w:r>
      <w:r>
        <w:t>предметного</w:t>
      </w:r>
      <w:r>
        <w:rPr>
          <w:spacing w:val="1"/>
        </w:rPr>
        <w:t xml:space="preserve"> </w:t>
      </w:r>
      <w:r>
        <w:t>насыщения</w:t>
      </w:r>
      <w:r>
        <w:rPr>
          <w:spacing w:val="1"/>
        </w:rPr>
        <w:t xml:space="preserve"> </w:t>
      </w:r>
      <w:r>
        <w:t>воспитательной</w:t>
      </w:r>
      <w:r>
        <w:rPr>
          <w:spacing w:val="1"/>
        </w:rPr>
        <w:t xml:space="preserve"> </w:t>
      </w:r>
      <w:r>
        <w:t>среды,</w:t>
      </w:r>
      <w:r>
        <w:rPr>
          <w:spacing w:val="1"/>
        </w:rPr>
        <w:t xml:space="preserve"> </w:t>
      </w:r>
      <w:r>
        <w:t>описание</w:t>
      </w:r>
      <w:r>
        <w:rPr>
          <w:spacing w:val="1"/>
        </w:rPr>
        <w:t xml:space="preserve"> </w:t>
      </w:r>
      <w:r>
        <w:t>помещений,</w:t>
      </w:r>
      <w:r>
        <w:rPr>
          <w:spacing w:val="1"/>
        </w:rPr>
        <w:t xml:space="preserve"> </w:t>
      </w:r>
      <w:r>
        <w:t>центров</w:t>
      </w:r>
      <w:r>
        <w:rPr>
          <w:spacing w:val="1"/>
        </w:rPr>
        <w:t xml:space="preserve"> </w:t>
      </w:r>
      <w:r>
        <w:t>детской</w:t>
      </w:r>
      <w:r>
        <w:rPr>
          <w:spacing w:val="1"/>
        </w:rPr>
        <w:t xml:space="preserve"> </w:t>
      </w:r>
      <w:r>
        <w:t>деятельности,</w:t>
      </w:r>
      <w:r>
        <w:rPr>
          <w:spacing w:val="1"/>
        </w:rPr>
        <w:t xml:space="preserve"> </w:t>
      </w:r>
      <w:r>
        <w:t>площадок,</w:t>
      </w:r>
      <w:r>
        <w:rPr>
          <w:spacing w:val="1"/>
        </w:rPr>
        <w:t xml:space="preserve"> </w:t>
      </w:r>
      <w:r>
        <w:t>озеленения,</w:t>
      </w:r>
      <w:r>
        <w:rPr>
          <w:spacing w:val="1"/>
        </w:rPr>
        <w:t xml:space="preserve"> </w:t>
      </w:r>
      <w:r>
        <w:t>использования</w:t>
      </w:r>
      <w:r>
        <w:rPr>
          <w:spacing w:val="1"/>
        </w:rPr>
        <w:t xml:space="preserve"> </w:t>
      </w:r>
      <w:r>
        <w:t>природных возможностей для организации жизнедеятельности, цветового и</w:t>
      </w:r>
      <w:r>
        <w:rPr>
          <w:spacing w:val="1"/>
        </w:rPr>
        <w:t xml:space="preserve"> </w:t>
      </w:r>
      <w:r>
        <w:t>светового</w:t>
      </w:r>
      <w:r>
        <w:rPr>
          <w:spacing w:val="1"/>
        </w:rPr>
        <w:t xml:space="preserve"> </w:t>
      </w:r>
      <w:r>
        <w:t>решения</w:t>
      </w:r>
      <w:r>
        <w:rPr>
          <w:spacing w:val="1"/>
        </w:rPr>
        <w:t xml:space="preserve"> </w:t>
      </w:r>
      <w:r>
        <w:t>визуальной</w:t>
      </w:r>
      <w:r>
        <w:rPr>
          <w:spacing w:val="1"/>
        </w:rPr>
        <w:t xml:space="preserve"> </w:t>
      </w:r>
      <w:r>
        <w:t>среды,</w:t>
      </w:r>
      <w:r>
        <w:rPr>
          <w:spacing w:val="1"/>
        </w:rPr>
        <w:t xml:space="preserve"> </w:t>
      </w:r>
      <w:r>
        <w:t>формообразующих</w:t>
      </w:r>
      <w:r>
        <w:rPr>
          <w:spacing w:val="1"/>
        </w:rPr>
        <w:t xml:space="preserve"> </w:t>
      </w:r>
      <w:r>
        <w:t>элементов</w:t>
      </w:r>
      <w:r>
        <w:rPr>
          <w:spacing w:val="1"/>
        </w:rPr>
        <w:t xml:space="preserve"> </w:t>
      </w:r>
      <w:r>
        <w:t>влияющих на</w:t>
      </w:r>
      <w:r>
        <w:rPr>
          <w:spacing w:val="-4"/>
        </w:rPr>
        <w:t xml:space="preserve"> </w:t>
      </w:r>
      <w:r>
        <w:t>жизнь</w:t>
      </w:r>
      <w:r>
        <w:rPr>
          <w:spacing w:val="-2"/>
        </w:rPr>
        <w:t xml:space="preserve"> </w:t>
      </w:r>
      <w:r>
        <w:t>воспитанников,</w:t>
      </w:r>
      <w:r>
        <w:rPr>
          <w:spacing w:val="-2"/>
        </w:rPr>
        <w:t xml:space="preserve"> </w:t>
      </w:r>
      <w:r>
        <w:t>визуальной</w:t>
      </w:r>
      <w:r>
        <w:rPr>
          <w:spacing w:val="-1"/>
        </w:rPr>
        <w:t xml:space="preserve"> </w:t>
      </w:r>
      <w:r>
        <w:t>эстетики</w:t>
      </w:r>
      <w:r>
        <w:rPr>
          <w:spacing w:val="-1"/>
        </w:rPr>
        <w:t xml:space="preserve"> </w:t>
      </w:r>
      <w:r>
        <w:t>среды</w:t>
      </w:r>
      <w:r>
        <w:rPr>
          <w:spacing w:val="-4"/>
        </w:rPr>
        <w:t xml:space="preserve"> </w:t>
      </w:r>
      <w:r>
        <w:t>и</w:t>
      </w:r>
      <w:r>
        <w:rPr>
          <w:spacing w:val="-1"/>
        </w:rPr>
        <w:t xml:space="preserve"> </w:t>
      </w:r>
      <w:r>
        <w:t>т.д.</w:t>
      </w:r>
    </w:p>
    <w:p w:rsidR="00BF0638" w:rsidRDefault="00044157">
      <w:pPr>
        <w:pStyle w:val="a3"/>
        <w:spacing w:before="1"/>
        <w:ind w:right="844"/>
      </w:pPr>
      <w:r>
        <w:rPr>
          <w:b/>
        </w:rPr>
        <w:t>Поведенческая</w:t>
      </w:r>
      <w:r>
        <w:rPr>
          <w:b/>
          <w:spacing w:val="1"/>
        </w:rPr>
        <w:t xml:space="preserve"> </w:t>
      </w:r>
      <w:r>
        <w:rPr>
          <w:b/>
        </w:rPr>
        <w:t>среда</w:t>
      </w:r>
      <w:r>
        <w:rPr>
          <w:b/>
          <w:spacing w:val="1"/>
        </w:rPr>
        <w:t xml:space="preserve"> </w:t>
      </w:r>
      <w:r>
        <w:t>как</w:t>
      </w:r>
      <w:r>
        <w:rPr>
          <w:spacing w:val="1"/>
        </w:rPr>
        <w:t xml:space="preserve"> </w:t>
      </w:r>
      <w:r>
        <w:t>единая</w:t>
      </w:r>
      <w:r>
        <w:rPr>
          <w:spacing w:val="1"/>
        </w:rPr>
        <w:t xml:space="preserve"> </w:t>
      </w:r>
      <w:r>
        <w:t>карта</w:t>
      </w:r>
      <w:r>
        <w:rPr>
          <w:spacing w:val="1"/>
        </w:rPr>
        <w:t xml:space="preserve"> </w:t>
      </w:r>
      <w:r>
        <w:t>поведения:</w:t>
      </w:r>
      <w:r>
        <w:rPr>
          <w:spacing w:val="1"/>
        </w:rPr>
        <w:t xml:space="preserve"> </w:t>
      </w:r>
      <w:r>
        <w:t>интонации</w:t>
      </w:r>
      <w:r>
        <w:rPr>
          <w:spacing w:val="1"/>
        </w:rPr>
        <w:t xml:space="preserve"> </w:t>
      </w:r>
      <w:r>
        <w:t>в</w:t>
      </w:r>
      <w:r>
        <w:rPr>
          <w:spacing w:val="1"/>
        </w:rPr>
        <w:t xml:space="preserve"> </w:t>
      </w:r>
      <w:r>
        <w:t>обращении,</w:t>
      </w:r>
      <w:r>
        <w:rPr>
          <w:spacing w:val="1"/>
        </w:rPr>
        <w:t xml:space="preserve"> </w:t>
      </w:r>
      <w:r>
        <w:t>мимика</w:t>
      </w:r>
      <w:r>
        <w:rPr>
          <w:spacing w:val="1"/>
        </w:rPr>
        <w:t xml:space="preserve"> </w:t>
      </w:r>
      <w:r>
        <w:t>и</w:t>
      </w:r>
      <w:r>
        <w:rPr>
          <w:spacing w:val="1"/>
        </w:rPr>
        <w:t xml:space="preserve"> </w:t>
      </w:r>
      <w:r>
        <w:t>жесты</w:t>
      </w:r>
      <w:r>
        <w:rPr>
          <w:spacing w:val="1"/>
        </w:rPr>
        <w:t xml:space="preserve"> </w:t>
      </w:r>
      <w:r>
        <w:t>при</w:t>
      </w:r>
      <w:r>
        <w:rPr>
          <w:spacing w:val="1"/>
        </w:rPr>
        <w:t xml:space="preserve"> </w:t>
      </w:r>
      <w:r>
        <w:t>общении,</w:t>
      </w:r>
      <w:r>
        <w:rPr>
          <w:spacing w:val="1"/>
        </w:rPr>
        <w:t xml:space="preserve"> </w:t>
      </w:r>
      <w:r>
        <w:t>позы</w:t>
      </w:r>
      <w:r>
        <w:rPr>
          <w:spacing w:val="1"/>
        </w:rPr>
        <w:t xml:space="preserve"> </w:t>
      </w:r>
      <w:r>
        <w:t>при</w:t>
      </w:r>
      <w:r>
        <w:rPr>
          <w:spacing w:val="1"/>
        </w:rPr>
        <w:t xml:space="preserve"> </w:t>
      </w:r>
      <w:r>
        <w:t>диалоге,</w:t>
      </w:r>
      <w:r>
        <w:rPr>
          <w:spacing w:val="1"/>
        </w:rPr>
        <w:t xml:space="preserve"> </w:t>
      </w:r>
      <w:r>
        <w:t>характер</w:t>
      </w:r>
      <w:r>
        <w:rPr>
          <w:spacing w:val="1"/>
        </w:rPr>
        <w:t xml:space="preserve"> </w:t>
      </w:r>
      <w:r>
        <w:t>совместной деятельности педагогов и детей, поступки, способы разрешения</w:t>
      </w:r>
      <w:r>
        <w:rPr>
          <w:spacing w:val="1"/>
        </w:rPr>
        <w:t xml:space="preserve"> </w:t>
      </w:r>
      <w:r>
        <w:t>конфликтов,</w:t>
      </w:r>
      <w:r>
        <w:rPr>
          <w:spacing w:val="1"/>
        </w:rPr>
        <w:t xml:space="preserve"> </w:t>
      </w:r>
      <w:r>
        <w:t>разрешение</w:t>
      </w:r>
      <w:r>
        <w:rPr>
          <w:spacing w:val="1"/>
        </w:rPr>
        <w:t xml:space="preserve"> </w:t>
      </w:r>
      <w:r>
        <w:t>ситуаций</w:t>
      </w:r>
      <w:r>
        <w:rPr>
          <w:spacing w:val="1"/>
        </w:rPr>
        <w:t xml:space="preserve"> </w:t>
      </w:r>
      <w:r>
        <w:t>этического</w:t>
      </w:r>
      <w:r>
        <w:rPr>
          <w:spacing w:val="1"/>
        </w:rPr>
        <w:t xml:space="preserve"> </w:t>
      </w:r>
      <w:r>
        <w:t>порядка.</w:t>
      </w:r>
      <w:r>
        <w:rPr>
          <w:spacing w:val="70"/>
        </w:rPr>
        <w:t xml:space="preserve"> </w:t>
      </w:r>
      <w:r>
        <w:t>(Поведенческую</w:t>
      </w:r>
      <w:r>
        <w:rPr>
          <w:spacing w:val="1"/>
        </w:rPr>
        <w:t xml:space="preserve"> </w:t>
      </w:r>
      <w:r>
        <w:t>среду</w:t>
      </w:r>
      <w:r>
        <w:rPr>
          <w:spacing w:val="1"/>
        </w:rPr>
        <w:t xml:space="preserve"> </w:t>
      </w:r>
      <w:r>
        <w:t>будут</w:t>
      </w:r>
      <w:r>
        <w:rPr>
          <w:spacing w:val="1"/>
        </w:rPr>
        <w:t xml:space="preserve"> </w:t>
      </w:r>
      <w:r>
        <w:t>формировать</w:t>
      </w:r>
      <w:r>
        <w:rPr>
          <w:spacing w:val="1"/>
        </w:rPr>
        <w:t xml:space="preserve"> </w:t>
      </w:r>
      <w:r>
        <w:t>такие</w:t>
      </w:r>
      <w:r>
        <w:rPr>
          <w:spacing w:val="1"/>
        </w:rPr>
        <w:t xml:space="preserve"> </w:t>
      </w:r>
      <w:r>
        <w:t>документы</w:t>
      </w:r>
      <w:r>
        <w:rPr>
          <w:spacing w:val="1"/>
        </w:rPr>
        <w:t xml:space="preserve"> </w:t>
      </w:r>
      <w:r>
        <w:t>как</w:t>
      </w:r>
      <w:r>
        <w:rPr>
          <w:spacing w:val="1"/>
        </w:rPr>
        <w:t xml:space="preserve"> </w:t>
      </w:r>
      <w:r>
        <w:t>кодекс</w:t>
      </w:r>
      <w:r>
        <w:rPr>
          <w:spacing w:val="1"/>
        </w:rPr>
        <w:t xml:space="preserve"> </w:t>
      </w:r>
      <w:r>
        <w:t>профессиональной</w:t>
      </w:r>
      <w:r>
        <w:rPr>
          <w:spacing w:val="-67"/>
        </w:rPr>
        <w:t xml:space="preserve"> </w:t>
      </w:r>
      <w:r>
        <w:t>этики, кодекс доброжелательного общения, правила внутреннего трудового</w:t>
      </w:r>
      <w:r>
        <w:rPr>
          <w:spacing w:val="1"/>
        </w:rPr>
        <w:t xml:space="preserve"> </w:t>
      </w:r>
      <w:r>
        <w:t>распорядка,</w:t>
      </w:r>
      <w:r>
        <w:rPr>
          <w:spacing w:val="1"/>
        </w:rPr>
        <w:t xml:space="preserve"> </w:t>
      </w:r>
      <w:r>
        <w:t>документы,</w:t>
      </w:r>
      <w:r>
        <w:rPr>
          <w:spacing w:val="1"/>
        </w:rPr>
        <w:t xml:space="preserve"> </w:t>
      </w:r>
      <w:r>
        <w:t>регламентирующие</w:t>
      </w:r>
      <w:r>
        <w:rPr>
          <w:spacing w:val="1"/>
        </w:rPr>
        <w:t xml:space="preserve"> </w:t>
      </w:r>
      <w:r>
        <w:t>способы</w:t>
      </w:r>
      <w:r>
        <w:rPr>
          <w:spacing w:val="71"/>
        </w:rPr>
        <w:t xml:space="preserve"> </w:t>
      </w:r>
      <w:r>
        <w:t>разрешения</w:t>
      </w:r>
      <w:r>
        <w:rPr>
          <w:spacing w:val="1"/>
        </w:rPr>
        <w:t xml:space="preserve"> </w:t>
      </w:r>
      <w:r>
        <w:t>конфликтов,</w:t>
      </w:r>
      <w:r>
        <w:rPr>
          <w:spacing w:val="1"/>
        </w:rPr>
        <w:t xml:space="preserve"> </w:t>
      </w:r>
      <w:r>
        <w:t>установленные</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правила</w:t>
      </w:r>
      <w:r>
        <w:rPr>
          <w:spacing w:val="1"/>
        </w:rPr>
        <w:t xml:space="preserve"> </w:t>
      </w:r>
      <w:r>
        <w:t>взаимодействия</w:t>
      </w:r>
      <w:r>
        <w:rPr>
          <w:spacing w:val="1"/>
        </w:rPr>
        <w:t xml:space="preserve"> </w:t>
      </w:r>
      <w:r>
        <w:lastRenderedPageBreak/>
        <w:t>взрослого</w:t>
      </w:r>
      <w:r>
        <w:rPr>
          <w:spacing w:val="1"/>
        </w:rPr>
        <w:t xml:space="preserve"> </w:t>
      </w:r>
      <w:r>
        <w:t>и</w:t>
      </w:r>
      <w:r>
        <w:rPr>
          <w:spacing w:val="1"/>
        </w:rPr>
        <w:t xml:space="preserve"> </w:t>
      </w:r>
      <w:r>
        <w:t>ребенка,</w:t>
      </w:r>
      <w:r>
        <w:rPr>
          <w:spacing w:val="1"/>
        </w:rPr>
        <w:t xml:space="preserve"> </w:t>
      </w:r>
      <w:r>
        <w:t>сюда</w:t>
      </w:r>
      <w:r>
        <w:rPr>
          <w:spacing w:val="1"/>
        </w:rPr>
        <w:t xml:space="preserve"> </w:t>
      </w:r>
      <w:r>
        <w:t>же</w:t>
      </w:r>
      <w:r>
        <w:rPr>
          <w:spacing w:val="1"/>
        </w:rPr>
        <w:t xml:space="preserve"> </w:t>
      </w:r>
      <w:r>
        <w:t>уместно</w:t>
      </w:r>
      <w:r>
        <w:rPr>
          <w:spacing w:val="1"/>
        </w:rPr>
        <w:t xml:space="preserve"> </w:t>
      </w:r>
      <w:r>
        <w:t>будет</w:t>
      </w:r>
      <w:r>
        <w:rPr>
          <w:spacing w:val="1"/>
        </w:rPr>
        <w:t xml:space="preserve"> </w:t>
      </w:r>
      <w:r>
        <w:t>включить</w:t>
      </w:r>
      <w:r>
        <w:rPr>
          <w:spacing w:val="1"/>
        </w:rPr>
        <w:t xml:space="preserve"> </w:t>
      </w:r>
      <w:r>
        <w:t>систему</w:t>
      </w:r>
      <w:r>
        <w:rPr>
          <w:spacing w:val="1"/>
        </w:rPr>
        <w:t xml:space="preserve"> </w:t>
      </w:r>
      <w:r>
        <w:t>знаков,</w:t>
      </w:r>
      <w:r>
        <w:rPr>
          <w:spacing w:val="1"/>
        </w:rPr>
        <w:t xml:space="preserve"> </w:t>
      </w:r>
      <w:r>
        <w:t>которые</w:t>
      </w:r>
      <w:r>
        <w:rPr>
          <w:spacing w:val="1"/>
        </w:rPr>
        <w:t xml:space="preserve"> </w:t>
      </w:r>
      <w:r>
        <w:t>могут</w:t>
      </w:r>
      <w:r>
        <w:rPr>
          <w:spacing w:val="1"/>
        </w:rPr>
        <w:t xml:space="preserve"> </w:t>
      </w:r>
      <w:r>
        <w:t>регламентировать</w:t>
      </w:r>
      <w:r>
        <w:rPr>
          <w:spacing w:val="1"/>
        </w:rPr>
        <w:t xml:space="preserve"> </w:t>
      </w:r>
      <w:r>
        <w:t>деятельность</w:t>
      </w:r>
      <w:r>
        <w:rPr>
          <w:spacing w:val="1"/>
        </w:rPr>
        <w:t xml:space="preserve"> </w:t>
      </w:r>
      <w:r>
        <w:t>и</w:t>
      </w:r>
      <w:r>
        <w:rPr>
          <w:spacing w:val="1"/>
        </w:rPr>
        <w:t xml:space="preserve"> </w:t>
      </w:r>
      <w:r>
        <w:t>поведение</w:t>
      </w:r>
      <w:r>
        <w:rPr>
          <w:spacing w:val="1"/>
        </w:rPr>
        <w:t xml:space="preserve"> </w:t>
      </w:r>
      <w:r>
        <w:t>детей</w:t>
      </w:r>
      <w:r>
        <w:rPr>
          <w:spacing w:val="1"/>
        </w:rPr>
        <w:t xml:space="preserve"> </w:t>
      </w:r>
      <w:r>
        <w:t>в</w:t>
      </w:r>
      <w:r>
        <w:rPr>
          <w:spacing w:val="1"/>
        </w:rPr>
        <w:t xml:space="preserve"> </w:t>
      </w:r>
      <w:r>
        <w:t>развивающей среде</w:t>
      </w:r>
      <w:r>
        <w:rPr>
          <w:spacing w:val="-1"/>
        </w:rPr>
        <w:t xml:space="preserve"> </w:t>
      </w:r>
      <w:r>
        <w:t>группы).</w:t>
      </w:r>
    </w:p>
    <w:p w:rsidR="00BF0638" w:rsidRDefault="00044157">
      <w:pPr>
        <w:pStyle w:val="a3"/>
        <w:tabs>
          <w:tab w:val="left" w:pos="3536"/>
          <w:tab w:val="left" w:pos="6632"/>
          <w:tab w:val="left" w:pos="9228"/>
        </w:tabs>
        <w:spacing w:before="2"/>
        <w:ind w:right="843"/>
      </w:pPr>
      <w:r>
        <w:rPr>
          <w:b/>
        </w:rPr>
        <w:t xml:space="preserve">Событийное окружение </w:t>
      </w:r>
      <w:r>
        <w:t>– совокупность событий, попадающих в поле</w:t>
      </w:r>
      <w:r>
        <w:rPr>
          <w:spacing w:val="1"/>
        </w:rPr>
        <w:t xml:space="preserve"> </w:t>
      </w:r>
      <w:r>
        <w:t>восприятия ребенка, которые служат поводом к раздумью, основанием для</w:t>
      </w:r>
      <w:r>
        <w:rPr>
          <w:spacing w:val="1"/>
        </w:rPr>
        <w:t xml:space="preserve"> </w:t>
      </w:r>
      <w:r>
        <w:t>выводов,</w:t>
      </w:r>
      <w:r>
        <w:rPr>
          <w:spacing w:val="1"/>
        </w:rPr>
        <w:t xml:space="preserve"> </w:t>
      </w:r>
      <w:r>
        <w:t>если</w:t>
      </w:r>
      <w:r>
        <w:rPr>
          <w:spacing w:val="1"/>
        </w:rPr>
        <w:t xml:space="preserve"> </w:t>
      </w:r>
      <w:r>
        <w:t>ребенок</w:t>
      </w:r>
      <w:r>
        <w:rPr>
          <w:spacing w:val="1"/>
        </w:rPr>
        <w:t xml:space="preserve"> </w:t>
      </w:r>
      <w:r>
        <w:t>видит</w:t>
      </w:r>
      <w:r>
        <w:rPr>
          <w:spacing w:val="1"/>
        </w:rPr>
        <w:t xml:space="preserve"> </w:t>
      </w:r>
      <w:r>
        <w:t>отношение</w:t>
      </w:r>
      <w:r>
        <w:rPr>
          <w:spacing w:val="1"/>
        </w:rPr>
        <w:t xml:space="preserve"> </w:t>
      </w:r>
      <w:r>
        <w:t>там,</w:t>
      </w:r>
      <w:r>
        <w:rPr>
          <w:spacing w:val="1"/>
        </w:rPr>
        <w:t xml:space="preserve"> </w:t>
      </w:r>
      <w:r>
        <w:t>где</w:t>
      </w:r>
      <w:r>
        <w:rPr>
          <w:spacing w:val="1"/>
        </w:rPr>
        <w:t xml:space="preserve"> </w:t>
      </w:r>
      <w:r>
        <w:t>на</w:t>
      </w:r>
      <w:r>
        <w:rPr>
          <w:spacing w:val="1"/>
        </w:rPr>
        <w:t xml:space="preserve"> </w:t>
      </w:r>
      <w:r>
        <w:t>поверхности</w:t>
      </w:r>
      <w:r>
        <w:rPr>
          <w:spacing w:val="1"/>
        </w:rPr>
        <w:t xml:space="preserve"> </w:t>
      </w:r>
      <w:r>
        <w:t>лежит</w:t>
      </w:r>
      <w:r>
        <w:rPr>
          <w:spacing w:val="1"/>
        </w:rPr>
        <w:t xml:space="preserve"> </w:t>
      </w:r>
      <w:r>
        <w:t>случай, действие обстоятельства, то данное событие становится фактором его</w:t>
      </w:r>
      <w:r>
        <w:rPr>
          <w:spacing w:val="-67"/>
        </w:rPr>
        <w:t xml:space="preserve"> </w:t>
      </w:r>
      <w:r>
        <w:t>личностного</w:t>
      </w:r>
      <w:r>
        <w:rPr>
          <w:spacing w:val="31"/>
        </w:rPr>
        <w:t xml:space="preserve"> </w:t>
      </w:r>
      <w:r>
        <w:t>развития,</w:t>
      </w:r>
      <w:r>
        <w:rPr>
          <w:spacing w:val="33"/>
        </w:rPr>
        <w:t xml:space="preserve"> </w:t>
      </w:r>
      <w:r>
        <w:t>потому</w:t>
      </w:r>
      <w:r>
        <w:rPr>
          <w:spacing w:val="29"/>
        </w:rPr>
        <w:t xml:space="preserve"> </w:t>
      </w:r>
      <w:r>
        <w:t>что</w:t>
      </w:r>
      <w:r>
        <w:rPr>
          <w:spacing w:val="34"/>
        </w:rPr>
        <w:t xml:space="preserve"> </w:t>
      </w:r>
      <w:r>
        <w:t>событие</w:t>
      </w:r>
      <w:r>
        <w:rPr>
          <w:spacing w:val="31"/>
        </w:rPr>
        <w:t xml:space="preserve"> </w:t>
      </w:r>
      <w:r>
        <w:t>стало</w:t>
      </w:r>
      <w:r>
        <w:rPr>
          <w:spacing w:val="32"/>
        </w:rPr>
        <w:t xml:space="preserve"> </w:t>
      </w:r>
      <w:r>
        <w:t>для</w:t>
      </w:r>
      <w:r>
        <w:rPr>
          <w:spacing w:val="32"/>
        </w:rPr>
        <w:t xml:space="preserve"> </w:t>
      </w:r>
      <w:r>
        <w:t>него</w:t>
      </w:r>
      <w:r>
        <w:rPr>
          <w:spacing w:val="34"/>
        </w:rPr>
        <w:t xml:space="preserve"> </w:t>
      </w:r>
      <w:r>
        <w:t>важным,</w:t>
      </w:r>
      <w:r>
        <w:rPr>
          <w:spacing w:val="32"/>
        </w:rPr>
        <w:t xml:space="preserve"> </w:t>
      </w:r>
      <w:r>
        <w:t>так</w:t>
      </w:r>
      <w:r>
        <w:rPr>
          <w:spacing w:val="31"/>
        </w:rPr>
        <w:t xml:space="preserve"> </w:t>
      </w:r>
      <w:r>
        <w:t>как</w:t>
      </w:r>
      <w:r>
        <w:rPr>
          <w:spacing w:val="-67"/>
        </w:rPr>
        <w:t xml:space="preserve"> </w:t>
      </w:r>
      <w:r>
        <w:t>он сопереживал случившемуся. (Событийное окружение при формировании</w:t>
      </w:r>
      <w:r>
        <w:rPr>
          <w:spacing w:val="1"/>
        </w:rPr>
        <w:t xml:space="preserve"> </w:t>
      </w:r>
      <w:r>
        <w:t>модели</w:t>
      </w:r>
      <w:r>
        <w:rPr>
          <w:spacing w:val="1"/>
        </w:rPr>
        <w:t xml:space="preserve"> </w:t>
      </w:r>
      <w:r>
        <w:t>могут</w:t>
      </w:r>
      <w:r>
        <w:rPr>
          <w:spacing w:val="1"/>
        </w:rPr>
        <w:t xml:space="preserve"> </w:t>
      </w:r>
      <w:r>
        <w:t>наполнить</w:t>
      </w:r>
      <w:r>
        <w:rPr>
          <w:spacing w:val="1"/>
        </w:rPr>
        <w:t xml:space="preserve"> </w:t>
      </w:r>
      <w:r>
        <w:t>традиции,</w:t>
      </w:r>
      <w:r>
        <w:rPr>
          <w:spacing w:val="1"/>
        </w:rPr>
        <w:t xml:space="preserve"> </w:t>
      </w:r>
      <w:r>
        <w:t>ритуалы,</w:t>
      </w:r>
      <w:r>
        <w:rPr>
          <w:spacing w:val="1"/>
        </w:rPr>
        <w:t xml:space="preserve"> </w:t>
      </w:r>
      <w:r>
        <w:t>символы,</w:t>
      </w:r>
      <w:r>
        <w:rPr>
          <w:spacing w:val="1"/>
        </w:rPr>
        <w:t xml:space="preserve"> </w:t>
      </w:r>
      <w:r>
        <w:t>вовлекающие</w:t>
      </w:r>
      <w:r>
        <w:rPr>
          <w:spacing w:val="1"/>
        </w:rPr>
        <w:t xml:space="preserve"> </w:t>
      </w:r>
      <w:r>
        <w:t>воспитанников</w:t>
      </w:r>
      <w:r>
        <w:rPr>
          <w:spacing w:val="1"/>
        </w:rPr>
        <w:t xml:space="preserve"> </w:t>
      </w:r>
      <w:r>
        <w:t>в</w:t>
      </w:r>
      <w:r>
        <w:rPr>
          <w:spacing w:val="1"/>
        </w:rPr>
        <w:t xml:space="preserve"> </w:t>
      </w:r>
      <w:r>
        <w:t>эмоциональные</w:t>
      </w:r>
      <w:r>
        <w:rPr>
          <w:spacing w:val="1"/>
        </w:rPr>
        <w:t xml:space="preserve"> </w:t>
      </w:r>
      <w:r>
        <w:t>переживания,</w:t>
      </w:r>
      <w:r>
        <w:rPr>
          <w:spacing w:val="1"/>
        </w:rPr>
        <w:t xml:space="preserve"> </w:t>
      </w:r>
      <w:r>
        <w:t>развивающие</w:t>
      </w:r>
      <w:r>
        <w:rPr>
          <w:spacing w:val="1"/>
        </w:rPr>
        <w:t xml:space="preserve"> </w:t>
      </w:r>
      <w:r>
        <w:t>активность,</w:t>
      </w:r>
      <w:r>
        <w:rPr>
          <w:spacing w:val="1"/>
        </w:rPr>
        <w:t xml:space="preserve"> </w:t>
      </w:r>
      <w:r>
        <w:t>творчество,</w:t>
      </w:r>
      <w:r>
        <w:tab/>
        <w:t>самостоятельность,</w:t>
      </w:r>
      <w:r>
        <w:tab/>
        <w:t>специфические</w:t>
      </w:r>
      <w:r>
        <w:tab/>
        <w:t>направления</w:t>
      </w:r>
      <w:r>
        <w:rPr>
          <w:spacing w:val="-68"/>
        </w:rPr>
        <w:t xml:space="preserve"> </w:t>
      </w:r>
      <w:r>
        <w:t>жизнедеятельности организации, носящие развивающий характер, например,</w:t>
      </w:r>
      <w:r>
        <w:rPr>
          <w:spacing w:val="1"/>
        </w:rPr>
        <w:t xml:space="preserve"> </w:t>
      </w:r>
      <w:r>
        <w:t>волонтерство, деятельность детских объединений, содержание организации</w:t>
      </w:r>
      <w:r>
        <w:rPr>
          <w:spacing w:val="1"/>
        </w:rPr>
        <w:t xml:space="preserve"> </w:t>
      </w:r>
      <w:r>
        <w:t>повседневного</w:t>
      </w:r>
      <w:r>
        <w:rPr>
          <w:spacing w:val="1"/>
        </w:rPr>
        <w:t xml:space="preserve"> </w:t>
      </w:r>
      <w:r>
        <w:t>общения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67"/>
        </w:rPr>
        <w:t xml:space="preserve"> </w:t>
      </w:r>
      <w:r>
        <w:t>развивающее</w:t>
      </w:r>
      <w:r>
        <w:rPr>
          <w:spacing w:val="-1"/>
        </w:rPr>
        <w:t xml:space="preserve"> </w:t>
      </w:r>
      <w:r>
        <w:t>его</w:t>
      </w:r>
      <w:r>
        <w:rPr>
          <w:spacing w:val="1"/>
        </w:rPr>
        <w:t xml:space="preserve"> </w:t>
      </w:r>
      <w:r>
        <w:t>субъектов).</w:t>
      </w:r>
    </w:p>
    <w:p w:rsidR="00BF0638" w:rsidRDefault="00044157" w:rsidP="00E92E72">
      <w:pPr>
        <w:pStyle w:val="a3"/>
        <w:ind w:right="843"/>
      </w:pPr>
      <w:r>
        <w:rPr>
          <w:b/>
        </w:rPr>
        <w:t xml:space="preserve">Информационное окружение </w:t>
      </w:r>
      <w:r>
        <w:t>является воспитывающим если в детском</w:t>
      </w:r>
      <w:r>
        <w:rPr>
          <w:spacing w:val="1"/>
        </w:rPr>
        <w:t xml:space="preserve"> </w:t>
      </w:r>
      <w:r>
        <w:t>саду созданы условия для чтения приобщение дошкольников к домашнему</w:t>
      </w:r>
      <w:r>
        <w:rPr>
          <w:spacing w:val="1"/>
        </w:rPr>
        <w:t xml:space="preserve"> </w:t>
      </w:r>
      <w:r>
        <w:t>чтению, организуются мероприятия познавательного характера - встречи с</w:t>
      </w:r>
      <w:r>
        <w:rPr>
          <w:spacing w:val="1"/>
        </w:rPr>
        <w:t xml:space="preserve"> </w:t>
      </w:r>
      <w:r>
        <w:t>интересными</w:t>
      </w:r>
      <w:r>
        <w:rPr>
          <w:spacing w:val="1"/>
        </w:rPr>
        <w:t xml:space="preserve"> </w:t>
      </w:r>
      <w:r>
        <w:t>людьми,</w:t>
      </w:r>
      <w:r>
        <w:rPr>
          <w:spacing w:val="1"/>
        </w:rPr>
        <w:t xml:space="preserve"> </w:t>
      </w:r>
      <w:r>
        <w:t>конкурсы,</w:t>
      </w:r>
      <w:r>
        <w:rPr>
          <w:spacing w:val="1"/>
        </w:rPr>
        <w:t xml:space="preserve"> </w:t>
      </w:r>
      <w:r>
        <w:t>детские</w:t>
      </w:r>
      <w:r>
        <w:rPr>
          <w:spacing w:val="1"/>
        </w:rPr>
        <w:t xml:space="preserve"> </w:t>
      </w:r>
      <w:r>
        <w:t>конференции</w:t>
      </w:r>
      <w:r>
        <w:rPr>
          <w:spacing w:val="1"/>
        </w:rPr>
        <w:t xml:space="preserve"> </w:t>
      </w:r>
      <w:r>
        <w:t>и</w:t>
      </w:r>
      <w:r>
        <w:rPr>
          <w:spacing w:val="1"/>
        </w:rPr>
        <w:t xml:space="preserve"> </w:t>
      </w:r>
      <w:r>
        <w:t>др.</w:t>
      </w:r>
      <w:r>
        <w:rPr>
          <w:spacing w:val="1"/>
        </w:rPr>
        <w:t xml:space="preserve"> </w:t>
      </w:r>
      <w:r>
        <w:t>(Информационная среда может формироваться за счет описания различных</w:t>
      </w:r>
      <w:r>
        <w:rPr>
          <w:spacing w:val="1"/>
        </w:rPr>
        <w:t xml:space="preserve"> </w:t>
      </w:r>
      <w:r>
        <w:t>форм</w:t>
      </w:r>
      <w:r>
        <w:rPr>
          <w:spacing w:val="61"/>
        </w:rPr>
        <w:t xml:space="preserve"> </w:t>
      </w:r>
      <w:r>
        <w:t>организации</w:t>
      </w:r>
      <w:r>
        <w:rPr>
          <w:spacing w:val="61"/>
        </w:rPr>
        <w:t xml:space="preserve"> </w:t>
      </w:r>
      <w:r>
        <w:t>детского</w:t>
      </w:r>
      <w:r>
        <w:rPr>
          <w:spacing w:val="61"/>
        </w:rPr>
        <w:t xml:space="preserve"> </w:t>
      </w:r>
      <w:r>
        <w:t>чтения,</w:t>
      </w:r>
      <w:r>
        <w:rPr>
          <w:spacing w:val="60"/>
        </w:rPr>
        <w:t xml:space="preserve"> </w:t>
      </w:r>
      <w:r>
        <w:t>традиций</w:t>
      </w:r>
      <w:r>
        <w:rPr>
          <w:spacing w:val="61"/>
        </w:rPr>
        <w:t xml:space="preserve"> </w:t>
      </w:r>
      <w:r>
        <w:t>ведения</w:t>
      </w:r>
      <w:r>
        <w:rPr>
          <w:spacing w:val="61"/>
        </w:rPr>
        <w:t xml:space="preserve"> </w:t>
      </w:r>
      <w:r>
        <w:t>сайта</w:t>
      </w:r>
      <w:r>
        <w:rPr>
          <w:spacing w:val="58"/>
        </w:rPr>
        <w:t xml:space="preserve"> </w:t>
      </w:r>
      <w:r>
        <w:t>и</w:t>
      </w:r>
      <w:r w:rsidR="00E92E72">
        <w:t xml:space="preserve"> </w:t>
      </w:r>
      <w:r>
        <w:t>информационного наполнения современных средств коммуникации, издание</w:t>
      </w:r>
      <w:r>
        <w:rPr>
          <w:spacing w:val="1"/>
        </w:rPr>
        <w:t xml:space="preserve"> </w:t>
      </w:r>
      <w:r>
        <w:t>газет,</w:t>
      </w:r>
      <w:r>
        <w:rPr>
          <w:spacing w:val="1"/>
        </w:rPr>
        <w:t xml:space="preserve"> </w:t>
      </w:r>
      <w:r>
        <w:t>журналов,</w:t>
      </w:r>
      <w:r>
        <w:rPr>
          <w:spacing w:val="1"/>
        </w:rPr>
        <w:t xml:space="preserve"> </w:t>
      </w:r>
      <w:r>
        <w:t>наполнения</w:t>
      </w:r>
      <w:r>
        <w:rPr>
          <w:spacing w:val="1"/>
        </w:rPr>
        <w:t xml:space="preserve"> </w:t>
      </w:r>
      <w:r>
        <w:t>информационных</w:t>
      </w:r>
      <w:r>
        <w:rPr>
          <w:spacing w:val="1"/>
        </w:rPr>
        <w:t xml:space="preserve"> </w:t>
      </w:r>
      <w:r>
        <w:t>стендов</w:t>
      </w:r>
      <w:r>
        <w:rPr>
          <w:spacing w:val="1"/>
        </w:rPr>
        <w:t xml:space="preserve"> </w:t>
      </w:r>
      <w:r>
        <w:t>и</w:t>
      </w:r>
      <w:r>
        <w:rPr>
          <w:spacing w:val="1"/>
        </w:rPr>
        <w:t xml:space="preserve"> </w:t>
      </w:r>
      <w:r>
        <w:t>т.д).</w:t>
      </w:r>
      <w:r>
        <w:rPr>
          <w:spacing w:val="1"/>
        </w:rPr>
        <w:t xml:space="preserve"> </w:t>
      </w:r>
      <w:r>
        <w:t>Воспитывающая среда определяется, с одной стороны, целями и задачами</w:t>
      </w:r>
      <w:r>
        <w:rPr>
          <w:spacing w:val="1"/>
        </w:rPr>
        <w:t xml:space="preserve"> </w:t>
      </w:r>
      <w:r>
        <w:t>воспитания, с другой – культурными ценностями, образцами и практиками. В</w:t>
      </w:r>
      <w:r>
        <w:rPr>
          <w:spacing w:val="-67"/>
        </w:rPr>
        <w:t xml:space="preserve"> </w:t>
      </w:r>
      <w:r>
        <w:t>этом</w:t>
      </w:r>
      <w:r>
        <w:rPr>
          <w:spacing w:val="1"/>
        </w:rPr>
        <w:t xml:space="preserve"> </w:t>
      </w:r>
      <w:r>
        <w:t>контексте,</w:t>
      </w:r>
      <w:r>
        <w:rPr>
          <w:spacing w:val="1"/>
        </w:rPr>
        <w:t xml:space="preserve"> </w:t>
      </w:r>
      <w:r>
        <w:t>основными</w:t>
      </w:r>
      <w:r>
        <w:rPr>
          <w:spacing w:val="1"/>
        </w:rPr>
        <w:t xml:space="preserve"> </w:t>
      </w:r>
      <w:r>
        <w:t>характеристиками</w:t>
      </w:r>
      <w:r>
        <w:rPr>
          <w:spacing w:val="1"/>
        </w:rPr>
        <w:t xml:space="preserve"> </w:t>
      </w:r>
      <w:r>
        <w:t>среды</w:t>
      </w:r>
      <w:r>
        <w:rPr>
          <w:spacing w:val="1"/>
        </w:rPr>
        <w:t xml:space="preserve"> </w:t>
      </w:r>
      <w:r>
        <w:t>являются</w:t>
      </w:r>
      <w:r>
        <w:rPr>
          <w:spacing w:val="1"/>
        </w:rPr>
        <w:t xml:space="preserve"> </w:t>
      </w:r>
      <w:r>
        <w:t>ее</w:t>
      </w:r>
      <w:r>
        <w:rPr>
          <w:spacing w:val="1"/>
        </w:rPr>
        <w:t xml:space="preserve"> </w:t>
      </w:r>
      <w:r>
        <w:t>насыщенность</w:t>
      </w:r>
      <w:r>
        <w:rPr>
          <w:spacing w:val="-2"/>
        </w:rPr>
        <w:t xml:space="preserve"> </w:t>
      </w:r>
      <w:r>
        <w:t>и структурированность.</w:t>
      </w:r>
    </w:p>
    <w:p w:rsidR="00BF0638" w:rsidRDefault="00044157">
      <w:pPr>
        <w:pStyle w:val="a3"/>
        <w:ind w:right="847"/>
      </w:pPr>
      <w:r>
        <w:t>Созданная</w:t>
      </w:r>
      <w:r>
        <w:rPr>
          <w:spacing w:val="1"/>
        </w:rPr>
        <w:t xml:space="preserve"> </w:t>
      </w:r>
      <w:r>
        <w:t>среда</w:t>
      </w:r>
      <w:r>
        <w:rPr>
          <w:spacing w:val="1"/>
        </w:rPr>
        <w:t xml:space="preserve"> </w:t>
      </w:r>
      <w:r>
        <w:t>позволяет</w:t>
      </w:r>
      <w:r>
        <w:rPr>
          <w:spacing w:val="1"/>
        </w:rPr>
        <w:t xml:space="preserve"> </w:t>
      </w:r>
      <w:r>
        <w:t>приблизить</w:t>
      </w:r>
      <w:r>
        <w:rPr>
          <w:spacing w:val="1"/>
        </w:rPr>
        <w:t xml:space="preserve"> </w:t>
      </w:r>
      <w:r>
        <w:t>воспитательные</w:t>
      </w:r>
      <w:r>
        <w:rPr>
          <w:spacing w:val="1"/>
        </w:rPr>
        <w:t xml:space="preserve"> </w:t>
      </w:r>
      <w:r>
        <w:t>ситуации</w:t>
      </w:r>
      <w:r>
        <w:rPr>
          <w:spacing w:val="1"/>
        </w:rPr>
        <w:t xml:space="preserve"> </w:t>
      </w:r>
      <w:r>
        <w:t>к</w:t>
      </w:r>
      <w:r>
        <w:rPr>
          <w:spacing w:val="1"/>
        </w:rPr>
        <w:t xml:space="preserve"> </w:t>
      </w:r>
      <w:r>
        <w:t>реалиям</w:t>
      </w:r>
      <w:r>
        <w:rPr>
          <w:spacing w:val="1"/>
        </w:rPr>
        <w:t xml:space="preserve"> </w:t>
      </w:r>
      <w:r>
        <w:t>детской</w:t>
      </w:r>
      <w:r>
        <w:rPr>
          <w:spacing w:val="1"/>
        </w:rPr>
        <w:t xml:space="preserve"> </w:t>
      </w:r>
      <w:r>
        <w:t>жизни,</w:t>
      </w:r>
      <w:r>
        <w:rPr>
          <w:spacing w:val="1"/>
        </w:rPr>
        <w:t xml:space="preserve"> </w:t>
      </w:r>
      <w:r>
        <w:t>научить</w:t>
      </w:r>
      <w:r>
        <w:rPr>
          <w:spacing w:val="1"/>
        </w:rPr>
        <w:t xml:space="preserve"> </w:t>
      </w:r>
      <w:r>
        <w:t>ребенка</w:t>
      </w:r>
      <w:r>
        <w:rPr>
          <w:spacing w:val="1"/>
        </w:rPr>
        <w:t xml:space="preserve"> </w:t>
      </w:r>
      <w:r>
        <w:t>действовать</w:t>
      </w:r>
      <w:r>
        <w:rPr>
          <w:spacing w:val="1"/>
        </w:rPr>
        <w:t xml:space="preserve"> </w:t>
      </w:r>
      <w:r>
        <w:t>и</w:t>
      </w:r>
      <w:r>
        <w:rPr>
          <w:spacing w:val="1"/>
        </w:rPr>
        <w:t xml:space="preserve"> </w:t>
      </w:r>
      <w:r>
        <w:t>общаться</w:t>
      </w:r>
      <w:r>
        <w:rPr>
          <w:spacing w:val="71"/>
        </w:rPr>
        <w:t xml:space="preserve"> </w:t>
      </w:r>
      <w:r>
        <w:t>в</w:t>
      </w:r>
      <w:r>
        <w:rPr>
          <w:spacing w:val="1"/>
        </w:rPr>
        <w:t xml:space="preserve"> </w:t>
      </w:r>
      <w:r>
        <w:t>ситуациях,</w:t>
      </w:r>
      <w:r>
        <w:rPr>
          <w:spacing w:val="-2"/>
        </w:rPr>
        <w:t xml:space="preserve"> </w:t>
      </w:r>
      <w:r>
        <w:t>приближенных</w:t>
      </w:r>
      <w:r>
        <w:rPr>
          <w:spacing w:val="1"/>
        </w:rPr>
        <w:t xml:space="preserve"> </w:t>
      </w:r>
      <w:r>
        <w:t>к</w:t>
      </w:r>
      <w:r>
        <w:rPr>
          <w:spacing w:val="-1"/>
        </w:rPr>
        <w:t xml:space="preserve"> </w:t>
      </w:r>
      <w:r>
        <w:t>жизни.</w:t>
      </w:r>
    </w:p>
    <w:p w:rsidR="00BF0638" w:rsidRDefault="00044157">
      <w:pPr>
        <w:pStyle w:val="a3"/>
        <w:spacing w:before="2" w:after="6"/>
        <w:ind w:right="854"/>
      </w:pPr>
      <w:r>
        <w:t>Компоненты</w:t>
      </w:r>
      <w:r>
        <w:rPr>
          <w:spacing w:val="1"/>
        </w:rPr>
        <w:t xml:space="preserve"> </w:t>
      </w:r>
      <w:r>
        <w:t>воспитывающей</w:t>
      </w:r>
      <w:r>
        <w:rPr>
          <w:spacing w:val="1"/>
        </w:rPr>
        <w:t xml:space="preserve"> </w:t>
      </w:r>
      <w:r>
        <w:t>среды,</w:t>
      </w:r>
      <w:r>
        <w:rPr>
          <w:spacing w:val="1"/>
        </w:rPr>
        <w:t xml:space="preserve"> </w:t>
      </w:r>
      <w:r>
        <w:t>основанные</w:t>
      </w:r>
      <w:r>
        <w:rPr>
          <w:spacing w:val="1"/>
        </w:rPr>
        <w:t xml:space="preserve"> </w:t>
      </w:r>
      <w:r>
        <w:t>на</w:t>
      </w:r>
      <w:r>
        <w:rPr>
          <w:spacing w:val="1"/>
        </w:rPr>
        <w:t xml:space="preserve"> </w:t>
      </w:r>
      <w:r>
        <w:t>направлениях</w:t>
      </w:r>
      <w:r>
        <w:rPr>
          <w:spacing w:val="1"/>
        </w:rPr>
        <w:t xml:space="preserve"> </w:t>
      </w:r>
      <w:r>
        <w:t>воспитания.</w:t>
      </w:r>
    </w:p>
    <w:tbl>
      <w:tblPr>
        <w:tblStyle w:val="TableNormal"/>
        <w:tblW w:w="0" w:type="auto"/>
        <w:tblInd w:w="1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018"/>
        <w:gridCol w:w="5244"/>
      </w:tblGrid>
      <w:tr w:rsidR="00BF0638">
        <w:trPr>
          <w:trHeight w:val="552"/>
        </w:trPr>
        <w:tc>
          <w:tcPr>
            <w:tcW w:w="2093" w:type="dxa"/>
          </w:tcPr>
          <w:p w:rsidR="00BF0638" w:rsidRDefault="00044157">
            <w:pPr>
              <w:pStyle w:val="TableParagraph"/>
              <w:spacing w:line="273" w:lineRule="exact"/>
              <w:ind w:left="306"/>
              <w:rPr>
                <w:b/>
                <w:sz w:val="24"/>
              </w:rPr>
            </w:pPr>
            <w:r>
              <w:rPr>
                <w:b/>
                <w:sz w:val="24"/>
              </w:rPr>
              <w:t>Направления</w:t>
            </w:r>
          </w:p>
          <w:p w:rsidR="00BF0638" w:rsidRDefault="00044157">
            <w:pPr>
              <w:pStyle w:val="TableParagraph"/>
              <w:spacing w:line="259" w:lineRule="exact"/>
              <w:ind w:left="407"/>
              <w:rPr>
                <w:b/>
                <w:sz w:val="24"/>
              </w:rPr>
            </w:pPr>
            <w:r>
              <w:rPr>
                <w:b/>
                <w:sz w:val="24"/>
              </w:rPr>
              <w:t>воспитания</w:t>
            </w:r>
          </w:p>
        </w:tc>
        <w:tc>
          <w:tcPr>
            <w:tcW w:w="2018" w:type="dxa"/>
          </w:tcPr>
          <w:p w:rsidR="00BF0638" w:rsidRDefault="00044157">
            <w:pPr>
              <w:pStyle w:val="TableParagraph"/>
              <w:spacing w:line="273" w:lineRule="exact"/>
              <w:ind w:left="119" w:right="108"/>
              <w:jc w:val="center"/>
              <w:rPr>
                <w:b/>
                <w:sz w:val="24"/>
              </w:rPr>
            </w:pPr>
            <w:r>
              <w:rPr>
                <w:b/>
                <w:sz w:val="24"/>
              </w:rPr>
              <w:t>Ценности</w:t>
            </w:r>
          </w:p>
        </w:tc>
        <w:tc>
          <w:tcPr>
            <w:tcW w:w="5244" w:type="dxa"/>
          </w:tcPr>
          <w:p w:rsidR="00BF0638" w:rsidRDefault="00044157">
            <w:pPr>
              <w:pStyle w:val="TableParagraph"/>
              <w:spacing w:line="273" w:lineRule="exact"/>
              <w:ind w:left="622"/>
              <w:rPr>
                <w:b/>
                <w:sz w:val="24"/>
              </w:rPr>
            </w:pPr>
            <w:r>
              <w:rPr>
                <w:b/>
                <w:sz w:val="24"/>
              </w:rPr>
              <w:t>Компоненты</w:t>
            </w:r>
            <w:r>
              <w:rPr>
                <w:b/>
                <w:spacing w:val="-5"/>
                <w:sz w:val="24"/>
              </w:rPr>
              <w:t xml:space="preserve"> </w:t>
            </w:r>
            <w:r>
              <w:rPr>
                <w:b/>
                <w:sz w:val="24"/>
              </w:rPr>
              <w:t>воспитывающей</w:t>
            </w:r>
            <w:r>
              <w:rPr>
                <w:b/>
                <w:spacing w:val="-4"/>
                <w:sz w:val="24"/>
              </w:rPr>
              <w:t xml:space="preserve"> </w:t>
            </w:r>
            <w:r>
              <w:rPr>
                <w:b/>
                <w:sz w:val="24"/>
              </w:rPr>
              <w:t>среды</w:t>
            </w:r>
          </w:p>
        </w:tc>
      </w:tr>
      <w:tr w:rsidR="00BF0638">
        <w:trPr>
          <w:trHeight w:val="1103"/>
        </w:trPr>
        <w:tc>
          <w:tcPr>
            <w:tcW w:w="2093" w:type="dxa"/>
          </w:tcPr>
          <w:p w:rsidR="00BF0638" w:rsidRDefault="00044157">
            <w:pPr>
              <w:pStyle w:val="TableParagraph"/>
              <w:spacing w:line="275" w:lineRule="exact"/>
              <w:ind w:left="133" w:right="124"/>
              <w:jc w:val="center"/>
              <w:rPr>
                <w:b/>
                <w:sz w:val="24"/>
              </w:rPr>
            </w:pPr>
            <w:r>
              <w:rPr>
                <w:b/>
                <w:sz w:val="24"/>
              </w:rPr>
              <w:t>Патриотическое</w:t>
            </w:r>
          </w:p>
        </w:tc>
        <w:tc>
          <w:tcPr>
            <w:tcW w:w="2018" w:type="dxa"/>
          </w:tcPr>
          <w:p w:rsidR="00BF0638" w:rsidRDefault="00044157">
            <w:pPr>
              <w:pStyle w:val="TableParagraph"/>
              <w:ind w:left="588" w:right="495" w:firstLine="31"/>
              <w:rPr>
                <w:b/>
                <w:sz w:val="24"/>
              </w:rPr>
            </w:pPr>
            <w:r>
              <w:rPr>
                <w:b/>
                <w:sz w:val="24"/>
              </w:rPr>
              <w:t>Родина,</w:t>
            </w:r>
            <w:r>
              <w:rPr>
                <w:b/>
                <w:spacing w:val="-57"/>
                <w:sz w:val="24"/>
              </w:rPr>
              <w:t xml:space="preserve"> </w:t>
            </w:r>
            <w:r>
              <w:rPr>
                <w:b/>
                <w:sz w:val="24"/>
              </w:rPr>
              <w:t>природа</w:t>
            </w:r>
          </w:p>
        </w:tc>
        <w:tc>
          <w:tcPr>
            <w:tcW w:w="5244" w:type="dxa"/>
          </w:tcPr>
          <w:p w:rsidR="00BF0638" w:rsidRDefault="00044157">
            <w:pPr>
              <w:pStyle w:val="TableParagraph"/>
              <w:tabs>
                <w:tab w:val="left" w:pos="1759"/>
                <w:tab w:val="left" w:pos="2377"/>
                <w:tab w:val="left" w:pos="3768"/>
              </w:tabs>
              <w:ind w:left="36" w:right="104"/>
              <w:rPr>
                <w:sz w:val="24"/>
              </w:rPr>
            </w:pPr>
            <w:r>
              <w:rPr>
                <w:sz w:val="24"/>
              </w:rPr>
              <w:t>Центр патриотического воспитания, центр книги,</w:t>
            </w:r>
            <w:r>
              <w:rPr>
                <w:spacing w:val="-57"/>
                <w:sz w:val="24"/>
              </w:rPr>
              <w:t xml:space="preserve"> </w:t>
            </w:r>
            <w:r>
              <w:rPr>
                <w:sz w:val="24"/>
              </w:rPr>
              <w:t>мини-музеи</w:t>
            </w:r>
            <w:r>
              <w:rPr>
                <w:sz w:val="24"/>
              </w:rPr>
              <w:tab/>
              <w:t>в</w:t>
            </w:r>
            <w:r>
              <w:rPr>
                <w:sz w:val="24"/>
              </w:rPr>
              <w:tab/>
              <w:t>группах,</w:t>
            </w:r>
            <w:r>
              <w:rPr>
                <w:sz w:val="24"/>
              </w:rPr>
              <w:tab/>
            </w:r>
            <w:r>
              <w:rPr>
                <w:spacing w:val="-1"/>
                <w:sz w:val="24"/>
              </w:rPr>
              <w:t>развивающее</w:t>
            </w:r>
          </w:p>
          <w:p w:rsidR="00BF0638" w:rsidRDefault="00044157">
            <w:pPr>
              <w:pStyle w:val="TableParagraph"/>
              <w:tabs>
                <w:tab w:val="left" w:pos="1974"/>
                <w:tab w:val="left" w:pos="3654"/>
              </w:tabs>
              <w:spacing w:line="274" w:lineRule="exact"/>
              <w:ind w:left="36" w:right="104"/>
              <w:rPr>
                <w:sz w:val="24"/>
              </w:rPr>
            </w:pPr>
            <w:r>
              <w:rPr>
                <w:sz w:val="24"/>
              </w:rPr>
              <w:t>образовательное</w:t>
            </w:r>
            <w:r>
              <w:rPr>
                <w:sz w:val="24"/>
              </w:rPr>
              <w:tab/>
              <w:t>пространство,</w:t>
            </w:r>
            <w:r>
              <w:rPr>
                <w:sz w:val="24"/>
              </w:rPr>
              <w:tab/>
            </w:r>
            <w:r>
              <w:rPr>
                <w:spacing w:val="-1"/>
                <w:sz w:val="24"/>
              </w:rPr>
              <w:t>экологическая</w:t>
            </w:r>
            <w:r>
              <w:rPr>
                <w:spacing w:val="-57"/>
                <w:sz w:val="24"/>
              </w:rPr>
              <w:t xml:space="preserve"> </w:t>
            </w:r>
            <w:r>
              <w:rPr>
                <w:sz w:val="24"/>
              </w:rPr>
              <w:t>тропа</w:t>
            </w:r>
            <w:r>
              <w:rPr>
                <w:spacing w:val="-2"/>
                <w:sz w:val="24"/>
              </w:rPr>
              <w:t xml:space="preserve"> </w:t>
            </w:r>
            <w:r>
              <w:rPr>
                <w:sz w:val="24"/>
              </w:rPr>
              <w:t>на</w:t>
            </w:r>
            <w:r>
              <w:rPr>
                <w:spacing w:val="-1"/>
                <w:sz w:val="24"/>
              </w:rPr>
              <w:t xml:space="preserve"> </w:t>
            </w:r>
            <w:r>
              <w:rPr>
                <w:sz w:val="24"/>
              </w:rPr>
              <w:t>территории</w:t>
            </w:r>
          </w:p>
        </w:tc>
      </w:tr>
      <w:tr w:rsidR="00BF0638">
        <w:trPr>
          <w:trHeight w:val="772"/>
        </w:trPr>
        <w:tc>
          <w:tcPr>
            <w:tcW w:w="2093" w:type="dxa"/>
          </w:tcPr>
          <w:p w:rsidR="00BF0638" w:rsidRDefault="00044157">
            <w:pPr>
              <w:pStyle w:val="TableParagraph"/>
              <w:ind w:left="302" w:right="276" w:firstLine="247"/>
              <w:rPr>
                <w:b/>
                <w:sz w:val="24"/>
              </w:rPr>
            </w:pPr>
            <w:r>
              <w:rPr>
                <w:b/>
                <w:sz w:val="24"/>
              </w:rPr>
              <w:t>Духовно-</w:t>
            </w:r>
            <w:r>
              <w:rPr>
                <w:b/>
                <w:spacing w:val="1"/>
                <w:sz w:val="24"/>
              </w:rPr>
              <w:t xml:space="preserve"> </w:t>
            </w:r>
            <w:r>
              <w:rPr>
                <w:b/>
                <w:sz w:val="24"/>
              </w:rPr>
              <w:t>нравственное</w:t>
            </w:r>
          </w:p>
        </w:tc>
        <w:tc>
          <w:tcPr>
            <w:tcW w:w="2018" w:type="dxa"/>
          </w:tcPr>
          <w:p w:rsidR="00BF0638" w:rsidRDefault="00044157">
            <w:pPr>
              <w:pStyle w:val="TableParagraph"/>
              <w:ind w:left="336" w:right="250" w:firstLine="9"/>
              <w:rPr>
                <w:b/>
                <w:sz w:val="24"/>
              </w:rPr>
            </w:pPr>
            <w:r>
              <w:rPr>
                <w:b/>
                <w:sz w:val="24"/>
              </w:rPr>
              <w:t>Милосердие,</w:t>
            </w:r>
            <w:r>
              <w:rPr>
                <w:b/>
                <w:spacing w:val="-57"/>
                <w:sz w:val="24"/>
              </w:rPr>
              <w:t xml:space="preserve"> </w:t>
            </w:r>
            <w:r>
              <w:rPr>
                <w:b/>
                <w:sz w:val="24"/>
              </w:rPr>
              <w:t>жизнь,</w:t>
            </w:r>
            <w:r>
              <w:rPr>
                <w:b/>
                <w:spacing w:val="-14"/>
                <w:sz w:val="24"/>
              </w:rPr>
              <w:t xml:space="preserve"> </w:t>
            </w:r>
            <w:r>
              <w:rPr>
                <w:b/>
                <w:sz w:val="24"/>
              </w:rPr>
              <w:t>добро</w:t>
            </w:r>
          </w:p>
        </w:tc>
        <w:tc>
          <w:tcPr>
            <w:tcW w:w="5244" w:type="dxa"/>
          </w:tcPr>
          <w:p w:rsidR="00BF0638" w:rsidRDefault="00044157">
            <w:pPr>
              <w:pStyle w:val="TableParagraph"/>
              <w:spacing w:line="270" w:lineRule="exact"/>
              <w:ind w:left="36"/>
              <w:rPr>
                <w:sz w:val="24"/>
              </w:rPr>
            </w:pPr>
            <w:r>
              <w:rPr>
                <w:sz w:val="24"/>
              </w:rPr>
              <w:t>Центр</w:t>
            </w:r>
            <w:r>
              <w:rPr>
                <w:spacing w:val="-5"/>
                <w:sz w:val="24"/>
              </w:rPr>
              <w:t xml:space="preserve"> </w:t>
            </w:r>
            <w:r>
              <w:rPr>
                <w:sz w:val="24"/>
              </w:rPr>
              <w:t>духовно-нравственного</w:t>
            </w:r>
            <w:r>
              <w:rPr>
                <w:spacing w:val="-5"/>
                <w:sz w:val="24"/>
              </w:rPr>
              <w:t xml:space="preserve"> </w:t>
            </w:r>
            <w:r>
              <w:rPr>
                <w:sz w:val="24"/>
              </w:rPr>
              <w:t>воспитания</w:t>
            </w:r>
          </w:p>
        </w:tc>
      </w:tr>
      <w:tr w:rsidR="00BF0638">
        <w:trPr>
          <w:trHeight w:val="827"/>
        </w:trPr>
        <w:tc>
          <w:tcPr>
            <w:tcW w:w="2093" w:type="dxa"/>
          </w:tcPr>
          <w:p w:rsidR="00BF0638" w:rsidRDefault="00044157">
            <w:pPr>
              <w:pStyle w:val="TableParagraph"/>
              <w:spacing w:line="273" w:lineRule="exact"/>
              <w:ind w:left="133" w:right="121"/>
              <w:jc w:val="center"/>
              <w:rPr>
                <w:b/>
                <w:sz w:val="24"/>
              </w:rPr>
            </w:pPr>
            <w:r>
              <w:rPr>
                <w:b/>
                <w:sz w:val="24"/>
              </w:rPr>
              <w:t>Социальное</w:t>
            </w:r>
          </w:p>
        </w:tc>
        <w:tc>
          <w:tcPr>
            <w:tcW w:w="2018" w:type="dxa"/>
          </w:tcPr>
          <w:p w:rsidR="00BF0638" w:rsidRDefault="00044157">
            <w:pPr>
              <w:pStyle w:val="TableParagraph"/>
              <w:spacing w:line="276" w:lineRule="exact"/>
              <w:ind w:left="184" w:right="108"/>
              <w:jc w:val="center"/>
              <w:rPr>
                <w:b/>
                <w:sz w:val="24"/>
              </w:rPr>
            </w:pPr>
            <w:r>
              <w:rPr>
                <w:b/>
                <w:sz w:val="24"/>
              </w:rPr>
              <w:t>Человек,</w:t>
            </w:r>
            <w:r>
              <w:rPr>
                <w:b/>
                <w:spacing w:val="1"/>
                <w:sz w:val="24"/>
              </w:rPr>
              <w:t xml:space="preserve"> </w:t>
            </w:r>
            <w:r>
              <w:rPr>
                <w:b/>
                <w:sz w:val="24"/>
              </w:rPr>
              <w:t>семья, дружба,</w:t>
            </w:r>
            <w:r>
              <w:rPr>
                <w:b/>
                <w:spacing w:val="1"/>
                <w:sz w:val="24"/>
              </w:rPr>
              <w:t xml:space="preserve"> </w:t>
            </w:r>
            <w:r>
              <w:rPr>
                <w:b/>
                <w:sz w:val="24"/>
              </w:rPr>
              <w:t>сотрудничество</w:t>
            </w:r>
          </w:p>
        </w:tc>
        <w:tc>
          <w:tcPr>
            <w:tcW w:w="5244" w:type="dxa"/>
          </w:tcPr>
          <w:p w:rsidR="00BF0638" w:rsidRDefault="00044157">
            <w:pPr>
              <w:pStyle w:val="TableParagraph"/>
              <w:spacing w:line="268" w:lineRule="exact"/>
              <w:ind w:left="36"/>
              <w:rPr>
                <w:sz w:val="24"/>
              </w:rPr>
            </w:pPr>
            <w:r>
              <w:rPr>
                <w:sz w:val="24"/>
              </w:rPr>
              <w:t>Центры</w:t>
            </w:r>
            <w:r>
              <w:rPr>
                <w:spacing w:val="-3"/>
                <w:sz w:val="24"/>
              </w:rPr>
              <w:t xml:space="preserve"> </w:t>
            </w:r>
            <w:r>
              <w:rPr>
                <w:sz w:val="24"/>
              </w:rPr>
              <w:t>сюжетно</w:t>
            </w:r>
            <w:r>
              <w:rPr>
                <w:spacing w:val="-2"/>
                <w:sz w:val="24"/>
              </w:rPr>
              <w:t xml:space="preserve"> </w:t>
            </w:r>
            <w:r>
              <w:rPr>
                <w:sz w:val="24"/>
              </w:rPr>
              <w:t>–</w:t>
            </w:r>
            <w:r>
              <w:rPr>
                <w:spacing w:val="-2"/>
                <w:sz w:val="24"/>
              </w:rPr>
              <w:t xml:space="preserve"> </w:t>
            </w:r>
            <w:r>
              <w:rPr>
                <w:sz w:val="24"/>
              </w:rPr>
              <w:t>ролевых игр</w:t>
            </w:r>
            <w:r>
              <w:rPr>
                <w:spacing w:val="-3"/>
                <w:sz w:val="24"/>
              </w:rPr>
              <w:t xml:space="preserve"> </w:t>
            </w:r>
            <w:r>
              <w:rPr>
                <w:sz w:val="24"/>
              </w:rPr>
              <w:t>в</w:t>
            </w:r>
            <w:r>
              <w:rPr>
                <w:spacing w:val="-4"/>
                <w:sz w:val="24"/>
              </w:rPr>
              <w:t xml:space="preserve"> </w:t>
            </w:r>
            <w:r>
              <w:rPr>
                <w:sz w:val="24"/>
              </w:rPr>
              <w:t>группах.</w:t>
            </w:r>
          </w:p>
        </w:tc>
      </w:tr>
      <w:tr w:rsidR="00BF0638">
        <w:trPr>
          <w:trHeight w:val="828"/>
        </w:trPr>
        <w:tc>
          <w:tcPr>
            <w:tcW w:w="2093" w:type="dxa"/>
          </w:tcPr>
          <w:p w:rsidR="00BF0638" w:rsidRDefault="00044157">
            <w:pPr>
              <w:pStyle w:val="TableParagraph"/>
              <w:spacing w:line="272" w:lineRule="exact"/>
              <w:ind w:left="133" w:right="121"/>
              <w:jc w:val="center"/>
              <w:rPr>
                <w:b/>
                <w:sz w:val="24"/>
              </w:rPr>
            </w:pPr>
            <w:r>
              <w:rPr>
                <w:b/>
                <w:sz w:val="24"/>
              </w:rPr>
              <w:lastRenderedPageBreak/>
              <w:t>Познавательное</w:t>
            </w:r>
          </w:p>
        </w:tc>
        <w:tc>
          <w:tcPr>
            <w:tcW w:w="2018" w:type="dxa"/>
          </w:tcPr>
          <w:p w:rsidR="00BF0638" w:rsidRDefault="00044157">
            <w:pPr>
              <w:pStyle w:val="TableParagraph"/>
              <w:spacing w:line="272" w:lineRule="exact"/>
              <w:ind w:left="183" w:right="108"/>
              <w:jc w:val="center"/>
              <w:rPr>
                <w:b/>
                <w:sz w:val="24"/>
              </w:rPr>
            </w:pPr>
            <w:r>
              <w:rPr>
                <w:b/>
                <w:sz w:val="24"/>
              </w:rPr>
              <w:t>Познание</w:t>
            </w:r>
          </w:p>
        </w:tc>
        <w:tc>
          <w:tcPr>
            <w:tcW w:w="5244" w:type="dxa"/>
          </w:tcPr>
          <w:p w:rsidR="00BF0638" w:rsidRDefault="00044157">
            <w:pPr>
              <w:pStyle w:val="TableParagraph"/>
              <w:tabs>
                <w:tab w:val="left" w:pos="2738"/>
                <w:tab w:val="left" w:pos="4379"/>
              </w:tabs>
              <w:spacing w:line="267" w:lineRule="exact"/>
              <w:ind w:left="5"/>
              <w:rPr>
                <w:sz w:val="24"/>
              </w:rPr>
            </w:pPr>
            <w:r>
              <w:rPr>
                <w:sz w:val="24"/>
              </w:rPr>
              <w:t>Образовательные</w:t>
            </w:r>
            <w:r>
              <w:rPr>
                <w:sz w:val="24"/>
              </w:rPr>
              <w:tab/>
              <w:t>холлы,</w:t>
            </w:r>
            <w:r>
              <w:rPr>
                <w:sz w:val="24"/>
              </w:rPr>
              <w:tab/>
              <w:t>центры</w:t>
            </w:r>
          </w:p>
          <w:p w:rsidR="00BF0638" w:rsidRDefault="00044157">
            <w:pPr>
              <w:pStyle w:val="TableParagraph"/>
              <w:tabs>
                <w:tab w:val="left" w:pos="2634"/>
                <w:tab w:val="left" w:pos="3121"/>
                <w:tab w:val="left" w:pos="4377"/>
              </w:tabs>
              <w:spacing w:line="270" w:lineRule="atLeast"/>
              <w:ind w:left="5" w:right="106"/>
              <w:rPr>
                <w:sz w:val="24"/>
              </w:rPr>
            </w:pPr>
            <w:r>
              <w:rPr>
                <w:sz w:val="24"/>
              </w:rPr>
              <w:t>экспериментирования</w:t>
            </w:r>
            <w:r>
              <w:rPr>
                <w:sz w:val="24"/>
              </w:rPr>
              <w:tab/>
              <w:t>в</w:t>
            </w:r>
            <w:r>
              <w:rPr>
                <w:sz w:val="24"/>
              </w:rPr>
              <w:tab/>
              <w:t>группах,</w:t>
            </w:r>
            <w:r>
              <w:rPr>
                <w:sz w:val="24"/>
              </w:rPr>
              <w:tab/>
            </w:r>
            <w:r>
              <w:rPr>
                <w:spacing w:val="-1"/>
                <w:sz w:val="24"/>
              </w:rPr>
              <w:t>центры</w:t>
            </w:r>
            <w:r>
              <w:rPr>
                <w:spacing w:val="-57"/>
                <w:sz w:val="24"/>
              </w:rPr>
              <w:t xml:space="preserve"> </w:t>
            </w:r>
            <w:r>
              <w:rPr>
                <w:sz w:val="24"/>
              </w:rPr>
              <w:t>сенсорного</w:t>
            </w:r>
            <w:r>
              <w:rPr>
                <w:spacing w:val="-1"/>
                <w:sz w:val="24"/>
              </w:rPr>
              <w:t xml:space="preserve"> </w:t>
            </w:r>
            <w:r>
              <w:rPr>
                <w:sz w:val="24"/>
              </w:rPr>
              <w:t>развития в</w:t>
            </w:r>
            <w:r>
              <w:rPr>
                <w:spacing w:val="-1"/>
                <w:sz w:val="24"/>
              </w:rPr>
              <w:t xml:space="preserve"> </w:t>
            </w:r>
            <w:r>
              <w:rPr>
                <w:sz w:val="24"/>
              </w:rPr>
              <w:t>группах.</w:t>
            </w:r>
          </w:p>
        </w:tc>
      </w:tr>
      <w:tr w:rsidR="00BF0638">
        <w:trPr>
          <w:trHeight w:val="830"/>
        </w:trPr>
        <w:tc>
          <w:tcPr>
            <w:tcW w:w="2093" w:type="dxa"/>
          </w:tcPr>
          <w:p w:rsidR="00BF0638" w:rsidRDefault="00044157">
            <w:pPr>
              <w:pStyle w:val="TableParagraph"/>
              <w:ind w:left="129" w:right="104" w:firstLine="170"/>
              <w:rPr>
                <w:b/>
                <w:sz w:val="24"/>
              </w:rPr>
            </w:pPr>
            <w:r>
              <w:rPr>
                <w:b/>
                <w:sz w:val="24"/>
              </w:rPr>
              <w:t>Физическое и</w:t>
            </w:r>
            <w:r>
              <w:rPr>
                <w:b/>
                <w:spacing w:val="1"/>
                <w:sz w:val="24"/>
              </w:rPr>
              <w:t xml:space="preserve"> </w:t>
            </w:r>
            <w:r>
              <w:rPr>
                <w:b/>
                <w:sz w:val="24"/>
              </w:rPr>
              <w:t>оздоровительное</w:t>
            </w:r>
          </w:p>
        </w:tc>
        <w:tc>
          <w:tcPr>
            <w:tcW w:w="2018" w:type="dxa"/>
          </w:tcPr>
          <w:p w:rsidR="00BF0638" w:rsidRDefault="00044157">
            <w:pPr>
              <w:pStyle w:val="TableParagraph"/>
              <w:spacing w:line="273" w:lineRule="exact"/>
              <w:ind w:left="184" w:right="106"/>
              <w:jc w:val="center"/>
              <w:rPr>
                <w:b/>
                <w:sz w:val="24"/>
              </w:rPr>
            </w:pPr>
            <w:r>
              <w:rPr>
                <w:b/>
                <w:sz w:val="24"/>
              </w:rPr>
              <w:t>Здоровье</w:t>
            </w:r>
          </w:p>
        </w:tc>
        <w:tc>
          <w:tcPr>
            <w:tcW w:w="5244" w:type="dxa"/>
          </w:tcPr>
          <w:p w:rsidR="00BF0638" w:rsidRDefault="00044157">
            <w:pPr>
              <w:pStyle w:val="TableParagraph"/>
              <w:spacing w:line="268" w:lineRule="exact"/>
              <w:ind w:left="36"/>
              <w:rPr>
                <w:sz w:val="24"/>
              </w:rPr>
            </w:pPr>
            <w:r>
              <w:rPr>
                <w:sz w:val="24"/>
              </w:rPr>
              <w:t>Спортивный</w:t>
            </w:r>
            <w:r>
              <w:rPr>
                <w:spacing w:val="-6"/>
                <w:sz w:val="24"/>
              </w:rPr>
              <w:t xml:space="preserve"> </w:t>
            </w:r>
            <w:r>
              <w:rPr>
                <w:sz w:val="24"/>
              </w:rPr>
              <w:t>зал,</w:t>
            </w:r>
            <w:r>
              <w:rPr>
                <w:spacing w:val="-4"/>
                <w:sz w:val="24"/>
              </w:rPr>
              <w:t xml:space="preserve"> </w:t>
            </w:r>
            <w:r>
              <w:rPr>
                <w:sz w:val="24"/>
              </w:rPr>
              <w:t>спортивная</w:t>
            </w:r>
            <w:r>
              <w:rPr>
                <w:spacing w:val="-3"/>
                <w:sz w:val="24"/>
              </w:rPr>
              <w:t xml:space="preserve"> </w:t>
            </w:r>
            <w:r>
              <w:rPr>
                <w:sz w:val="24"/>
              </w:rPr>
              <w:t>и</w:t>
            </w:r>
            <w:r>
              <w:rPr>
                <w:spacing w:val="-3"/>
                <w:sz w:val="24"/>
              </w:rPr>
              <w:t xml:space="preserve"> </w:t>
            </w:r>
            <w:r>
              <w:rPr>
                <w:sz w:val="24"/>
              </w:rPr>
              <w:t>физкультурная</w:t>
            </w:r>
          </w:p>
          <w:p w:rsidR="00BF0638" w:rsidRDefault="00044157">
            <w:pPr>
              <w:pStyle w:val="TableParagraph"/>
              <w:spacing w:line="270" w:lineRule="atLeast"/>
              <w:ind w:left="36"/>
              <w:rPr>
                <w:sz w:val="24"/>
              </w:rPr>
            </w:pPr>
            <w:r>
              <w:rPr>
                <w:sz w:val="24"/>
              </w:rPr>
              <w:t>площадка,</w:t>
            </w:r>
            <w:r>
              <w:rPr>
                <w:spacing w:val="32"/>
                <w:sz w:val="24"/>
              </w:rPr>
              <w:t xml:space="preserve"> </w:t>
            </w:r>
            <w:r>
              <w:rPr>
                <w:sz w:val="24"/>
              </w:rPr>
              <w:t>центры</w:t>
            </w:r>
            <w:r>
              <w:rPr>
                <w:spacing w:val="33"/>
                <w:sz w:val="24"/>
              </w:rPr>
              <w:t xml:space="preserve"> </w:t>
            </w:r>
            <w:r>
              <w:rPr>
                <w:sz w:val="24"/>
              </w:rPr>
              <w:t>двигательной</w:t>
            </w:r>
            <w:r>
              <w:rPr>
                <w:spacing w:val="31"/>
                <w:sz w:val="24"/>
              </w:rPr>
              <w:t xml:space="preserve"> </w:t>
            </w:r>
            <w:r>
              <w:rPr>
                <w:sz w:val="24"/>
              </w:rPr>
              <w:t>активности</w:t>
            </w:r>
            <w:r>
              <w:rPr>
                <w:spacing w:val="33"/>
                <w:sz w:val="24"/>
              </w:rPr>
              <w:t xml:space="preserve"> </w:t>
            </w:r>
            <w:r>
              <w:rPr>
                <w:sz w:val="24"/>
              </w:rPr>
              <w:t>в</w:t>
            </w:r>
            <w:r>
              <w:rPr>
                <w:spacing w:val="-57"/>
                <w:sz w:val="24"/>
              </w:rPr>
              <w:t xml:space="preserve"> </w:t>
            </w:r>
            <w:r>
              <w:rPr>
                <w:sz w:val="24"/>
              </w:rPr>
              <w:t>группах,</w:t>
            </w:r>
            <w:r>
              <w:rPr>
                <w:spacing w:val="-2"/>
                <w:sz w:val="24"/>
              </w:rPr>
              <w:t xml:space="preserve"> </w:t>
            </w:r>
            <w:r>
              <w:rPr>
                <w:sz w:val="24"/>
              </w:rPr>
              <w:t>центры</w:t>
            </w:r>
            <w:r>
              <w:rPr>
                <w:spacing w:val="-1"/>
                <w:sz w:val="24"/>
              </w:rPr>
              <w:t xml:space="preserve"> </w:t>
            </w:r>
            <w:r>
              <w:rPr>
                <w:sz w:val="24"/>
              </w:rPr>
              <w:t>безопасности в</w:t>
            </w:r>
            <w:r>
              <w:rPr>
                <w:spacing w:val="-2"/>
                <w:sz w:val="24"/>
              </w:rPr>
              <w:t xml:space="preserve"> </w:t>
            </w:r>
            <w:r>
              <w:rPr>
                <w:sz w:val="24"/>
              </w:rPr>
              <w:t>группах</w:t>
            </w:r>
          </w:p>
        </w:tc>
      </w:tr>
      <w:tr w:rsidR="00BF0638">
        <w:trPr>
          <w:trHeight w:val="827"/>
        </w:trPr>
        <w:tc>
          <w:tcPr>
            <w:tcW w:w="2093" w:type="dxa"/>
          </w:tcPr>
          <w:p w:rsidR="00BF0638" w:rsidRDefault="00044157">
            <w:pPr>
              <w:pStyle w:val="TableParagraph"/>
              <w:spacing w:line="273" w:lineRule="exact"/>
              <w:ind w:left="133" w:right="124"/>
              <w:jc w:val="center"/>
              <w:rPr>
                <w:b/>
                <w:sz w:val="24"/>
              </w:rPr>
            </w:pPr>
            <w:r>
              <w:rPr>
                <w:b/>
                <w:sz w:val="24"/>
              </w:rPr>
              <w:t>Трудовое</w:t>
            </w:r>
          </w:p>
        </w:tc>
        <w:tc>
          <w:tcPr>
            <w:tcW w:w="2018" w:type="dxa"/>
          </w:tcPr>
          <w:p w:rsidR="00BF0638" w:rsidRDefault="00044157">
            <w:pPr>
              <w:pStyle w:val="TableParagraph"/>
              <w:spacing w:line="273" w:lineRule="exact"/>
              <w:ind w:left="181" w:right="108"/>
              <w:jc w:val="center"/>
              <w:rPr>
                <w:b/>
                <w:sz w:val="24"/>
              </w:rPr>
            </w:pPr>
            <w:r>
              <w:rPr>
                <w:b/>
                <w:sz w:val="24"/>
              </w:rPr>
              <w:t>Труд</w:t>
            </w:r>
          </w:p>
        </w:tc>
        <w:tc>
          <w:tcPr>
            <w:tcW w:w="5244" w:type="dxa"/>
          </w:tcPr>
          <w:p w:rsidR="00BF0638" w:rsidRDefault="00044157">
            <w:pPr>
              <w:pStyle w:val="TableParagraph"/>
              <w:spacing w:line="268" w:lineRule="exact"/>
              <w:ind w:left="36"/>
              <w:rPr>
                <w:sz w:val="24"/>
              </w:rPr>
            </w:pPr>
            <w:r>
              <w:rPr>
                <w:sz w:val="24"/>
              </w:rPr>
              <w:t>Центры</w:t>
            </w:r>
            <w:r>
              <w:rPr>
                <w:spacing w:val="66"/>
                <w:sz w:val="24"/>
              </w:rPr>
              <w:t xml:space="preserve"> </w:t>
            </w:r>
            <w:r>
              <w:rPr>
                <w:sz w:val="24"/>
              </w:rPr>
              <w:t xml:space="preserve">природы  </w:t>
            </w:r>
            <w:r>
              <w:rPr>
                <w:spacing w:val="3"/>
                <w:sz w:val="24"/>
              </w:rPr>
              <w:t xml:space="preserve"> </w:t>
            </w:r>
            <w:r>
              <w:rPr>
                <w:sz w:val="24"/>
              </w:rPr>
              <w:t xml:space="preserve">в  </w:t>
            </w:r>
            <w:r>
              <w:rPr>
                <w:spacing w:val="2"/>
                <w:sz w:val="24"/>
              </w:rPr>
              <w:t xml:space="preserve"> </w:t>
            </w:r>
            <w:r>
              <w:rPr>
                <w:sz w:val="24"/>
              </w:rPr>
              <w:t xml:space="preserve">группах,  </w:t>
            </w:r>
            <w:r>
              <w:rPr>
                <w:spacing w:val="4"/>
                <w:sz w:val="24"/>
              </w:rPr>
              <w:t xml:space="preserve"> </w:t>
            </w:r>
            <w:r>
              <w:rPr>
                <w:sz w:val="24"/>
              </w:rPr>
              <w:t>метеоплощадка,</w:t>
            </w:r>
          </w:p>
          <w:p w:rsidR="00BF0638" w:rsidRDefault="00044157">
            <w:pPr>
              <w:pStyle w:val="TableParagraph"/>
              <w:spacing w:line="270" w:lineRule="atLeast"/>
              <w:ind w:left="36" w:right="101"/>
              <w:rPr>
                <w:sz w:val="24"/>
              </w:rPr>
            </w:pPr>
            <w:r>
              <w:rPr>
                <w:sz w:val="24"/>
              </w:rPr>
              <w:t>мини-</w:t>
            </w:r>
            <w:r>
              <w:rPr>
                <w:spacing w:val="2"/>
                <w:sz w:val="24"/>
              </w:rPr>
              <w:t xml:space="preserve"> </w:t>
            </w:r>
            <w:r>
              <w:rPr>
                <w:sz w:val="24"/>
              </w:rPr>
              <w:t>огороды, центры</w:t>
            </w:r>
            <w:r>
              <w:rPr>
                <w:spacing w:val="1"/>
                <w:sz w:val="24"/>
              </w:rPr>
              <w:t xml:space="preserve"> </w:t>
            </w:r>
            <w:r>
              <w:rPr>
                <w:sz w:val="24"/>
              </w:rPr>
              <w:t>сюжетно</w:t>
            </w:r>
            <w:r>
              <w:rPr>
                <w:spacing w:val="5"/>
                <w:sz w:val="24"/>
              </w:rPr>
              <w:t xml:space="preserve"> </w:t>
            </w:r>
            <w:r>
              <w:rPr>
                <w:sz w:val="24"/>
              </w:rPr>
              <w:t>–</w:t>
            </w:r>
            <w:r>
              <w:rPr>
                <w:spacing w:val="2"/>
                <w:sz w:val="24"/>
              </w:rPr>
              <w:t xml:space="preserve"> </w:t>
            </w:r>
            <w:r>
              <w:rPr>
                <w:sz w:val="24"/>
              </w:rPr>
              <w:t>ролевых</w:t>
            </w:r>
            <w:r>
              <w:rPr>
                <w:spacing w:val="3"/>
                <w:sz w:val="24"/>
              </w:rPr>
              <w:t xml:space="preserve"> </w:t>
            </w:r>
            <w:r>
              <w:rPr>
                <w:sz w:val="24"/>
              </w:rPr>
              <w:t>игр</w:t>
            </w:r>
            <w:r>
              <w:rPr>
                <w:spacing w:val="3"/>
                <w:sz w:val="24"/>
              </w:rPr>
              <w:t xml:space="preserve"> </w:t>
            </w:r>
            <w:r>
              <w:rPr>
                <w:sz w:val="24"/>
              </w:rPr>
              <w:t>в</w:t>
            </w:r>
            <w:r>
              <w:rPr>
                <w:spacing w:val="-57"/>
                <w:sz w:val="24"/>
              </w:rPr>
              <w:t xml:space="preserve"> </w:t>
            </w:r>
            <w:r>
              <w:rPr>
                <w:sz w:val="24"/>
              </w:rPr>
              <w:t>группах.</w:t>
            </w:r>
          </w:p>
        </w:tc>
      </w:tr>
      <w:tr w:rsidR="00BF0638">
        <w:trPr>
          <w:trHeight w:val="1105"/>
        </w:trPr>
        <w:tc>
          <w:tcPr>
            <w:tcW w:w="2093" w:type="dxa"/>
          </w:tcPr>
          <w:p w:rsidR="00BF0638" w:rsidRDefault="00044157">
            <w:pPr>
              <w:pStyle w:val="TableParagraph"/>
              <w:ind w:left="342" w:right="316" w:firstLine="324"/>
              <w:rPr>
                <w:b/>
                <w:sz w:val="24"/>
              </w:rPr>
            </w:pPr>
            <w:r>
              <w:rPr>
                <w:b/>
                <w:sz w:val="24"/>
              </w:rPr>
              <w:t>Этико-</w:t>
            </w:r>
            <w:r>
              <w:rPr>
                <w:b/>
                <w:spacing w:val="1"/>
                <w:sz w:val="24"/>
              </w:rPr>
              <w:t xml:space="preserve"> </w:t>
            </w:r>
            <w:r>
              <w:rPr>
                <w:b/>
                <w:sz w:val="24"/>
              </w:rPr>
              <w:t>эстетическое</w:t>
            </w:r>
          </w:p>
        </w:tc>
        <w:tc>
          <w:tcPr>
            <w:tcW w:w="2018" w:type="dxa"/>
          </w:tcPr>
          <w:p w:rsidR="00BF0638" w:rsidRDefault="00044157">
            <w:pPr>
              <w:pStyle w:val="TableParagraph"/>
              <w:ind w:left="612" w:right="325" w:hanging="195"/>
              <w:rPr>
                <w:b/>
                <w:sz w:val="24"/>
              </w:rPr>
            </w:pPr>
            <w:r>
              <w:rPr>
                <w:b/>
                <w:sz w:val="24"/>
              </w:rPr>
              <w:t>Культура и</w:t>
            </w:r>
            <w:r>
              <w:rPr>
                <w:b/>
                <w:spacing w:val="-57"/>
                <w:sz w:val="24"/>
              </w:rPr>
              <w:t xml:space="preserve"> </w:t>
            </w:r>
            <w:r>
              <w:rPr>
                <w:b/>
                <w:sz w:val="24"/>
              </w:rPr>
              <w:t>красота</w:t>
            </w:r>
          </w:p>
        </w:tc>
        <w:tc>
          <w:tcPr>
            <w:tcW w:w="5244" w:type="dxa"/>
          </w:tcPr>
          <w:p w:rsidR="00BF0638" w:rsidRDefault="00044157">
            <w:pPr>
              <w:pStyle w:val="TableParagraph"/>
              <w:tabs>
                <w:tab w:val="left" w:pos="1699"/>
                <w:tab w:val="left" w:pos="2281"/>
                <w:tab w:val="left" w:pos="3231"/>
              </w:tabs>
              <w:ind w:left="36" w:right="103"/>
              <w:rPr>
                <w:sz w:val="24"/>
              </w:rPr>
            </w:pPr>
            <w:r>
              <w:rPr>
                <w:sz w:val="24"/>
              </w:rPr>
              <w:t>Музыкальный</w:t>
            </w:r>
            <w:r>
              <w:rPr>
                <w:sz w:val="24"/>
              </w:rPr>
              <w:tab/>
              <w:t>зал,</w:t>
            </w:r>
            <w:r>
              <w:rPr>
                <w:sz w:val="24"/>
              </w:rPr>
              <w:tab/>
              <w:t>центры</w:t>
            </w:r>
            <w:r>
              <w:rPr>
                <w:sz w:val="24"/>
              </w:rPr>
              <w:tab/>
            </w:r>
            <w:r>
              <w:rPr>
                <w:spacing w:val="-1"/>
                <w:sz w:val="24"/>
              </w:rPr>
              <w:t>театрализованной,</w:t>
            </w:r>
            <w:r>
              <w:rPr>
                <w:spacing w:val="-57"/>
                <w:sz w:val="24"/>
              </w:rPr>
              <w:t xml:space="preserve"> </w:t>
            </w:r>
            <w:r>
              <w:rPr>
                <w:sz w:val="24"/>
              </w:rPr>
              <w:t>музыкальной</w:t>
            </w:r>
            <w:r>
              <w:rPr>
                <w:spacing w:val="14"/>
                <w:sz w:val="24"/>
              </w:rPr>
              <w:t xml:space="preserve"> </w:t>
            </w:r>
            <w:r>
              <w:rPr>
                <w:sz w:val="24"/>
              </w:rPr>
              <w:t>деятельности</w:t>
            </w:r>
            <w:r>
              <w:rPr>
                <w:spacing w:val="15"/>
                <w:sz w:val="24"/>
              </w:rPr>
              <w:t xml:space="preserve"> </w:t>
            </w:r>
            <w:r>
              <w:rPr>
                <w:sz w:val="24"/>
              </w:rPr>
              <w:t>в</w:t>
            </w:r>
            <w:r>
              <w:rPr>
                <w:spacing w:val="13"/>
                <w:sz w:val="24"/>
              </w:rPr>
              <w:t xml:space="preserve"> </w:t>
            </w:r>
            <w:r>
              <w:rPr>
                <w:sz w:val="24"/>
              </w:rPr>
              <w:t>группах,</w:t>
            </w:r>
            <w:r>
              <w:rPr>
                <w:spacing w:val="11"/>
                <w:sz w:val="24"/>
              </w:rPr>
              <w:t xml:space="preserve"> </w:t>
            </w:r>
            <w:r>
              <w:rPr>
                <w:sz w:val="24"/>
              </w:rPr>
              <w:t>центр</w:t>
            </w:r>
          </w:p>
          <w:p w:rsidR="00BF0638" w:rsidRDefault="00044157">
            <w:pPr>
              <w:pStyle w:val="TableParagraph"/>
              <w:tabs>
                <w:tab w:val="left" w:pos="2101"/>
                <w:tab w:val="left" w:pos="3802"/>
                <w:tab w:val="left" w:pos="4246"/>
              </w:tabs>
              <w:spacing w:line="270" w:lineRule="atLeast"/>
              <w:ind w:left="36" w:right="103"/>
              <w:rPr>
                <w:sz w:val="24"/>
              </w:rPr>
            </w:pPr>
            <w:r>
              <w:rPr>
                <w:sz w:val="24"/>
              </w:rPr>
              <w:t>изобразительной</w:t>
            </w:r>
            <w:r>
              <w:rPr>
                <w:sz w:val="24"/>
              </w:rPr>
              <w:tab/>
              <w:t>деятельности</w:t>
            </w:r>
            <w:r>
              <w:rPr>
                <w:sz w:val="24"/>
              </w:rPr>
              <w:tab/>
              <w:t>в</w:t>
            </w:r>
            <w:r>
              <w:rPr>
                <w:sz w:val="24"/>
              </w:rPr>
              <w:tab/>
            </w:r>
            <w:r>
              <w:rPr>
                <w:spacing w:val="-1"/>
                <w:sz w:val="24"/>
              </w:rPr>
              <w:t>группах,</w:t>
            </w:r>
            <w:r>
              <w:rPr>
                <w:spacing w:val="-57"/>
                <w:sz w:val="24"/>
              </w:rPr>
              <w:t xml:space="preserve"> </w:t>
            </w:r>
            <w:r>
              <w:rPr>
                <w:sz w:val="24"/>
              </w:rPr>
              <w:t>выставки</w:t>
            </w:r>
            <w:r>
              <w:rPr>
                <w:spacing w:val="-1"/>
                <w:sz w:val="24"/>
              </w:rPr>
              <w:t xml:space="preserve"> </w:t>
            </w:r>
            <w:r>
              <w:rPr>
                <w:sz w:val="24"/>
              </w:rPr>
              <w:t>детских</w:t>
            </w:r>
            <w:r>
              <w:rPr>
                <w:spacing w:val="2"/>
                <w:sz w:val="24"/>
              </w:rPr>
              <w:t xml:space="preserve"> </w:t>
            </w:r>
            <w:r>
              <w:rPr>
                <w:sz w:val="24"/>
              </w:rPr>
              <w:t>работ.</w:t>
            </w:r>
          </w:p>
        </w:tc>
      </w:tr>
    </w:tbl>
    <w:p w:rsidR="00BF0638" w:rsidRDefault="00BF0638">
      <w:pPr>
        <w:pStyle w:val="a3"/>
        <w:spacing w:before="9"/>
        <w:ind w:left="0" w:firstLine="0"/>
        <w:jc w:val="left"/>
        <w:rPr>
          <w:sz w:val="27"/>
        </w:rPr>
      </w:pPr>
    </w:p>
    <w:p w:rsidR="00BF0638" w:rsidRDefault="00C2176F" w:rsidP="00C2176F">
      <w:pPr>
        <w:pStyle w:val="Heading1"/>
        <w:numPr>
          <w:ilvl w:val="3"/>
          <w:numId w:val="80"/>
        </w:numPr>
        <w:tabs>
          <w:tab w:val="left" w:pos="1418"/>
        </w:tabs>
        <w:spacing w:line="240" w:lineRule="auto"/>
        <w:ind w:left="1843" w:hanging="913"/>
        <w:jc w:val="center"/>
      </w:pPr>
      <w:r>
        <w:t>2.8.2.3.</w:t>
      </w:r>
      <w:r w:rsidR="00044157">
        <w:t>Общности</w:t>
      </w:r>
      <w:r w:rsidR="00044157">
        <w:rPr>
          <w:spacing w:val="-5"/>
        </w:rPr>
        <w:t xml:space="preserve"> </w:t>
      </w:r>
      <w:r w:rsidR="00044157">
        <w:t>образовательной</w:t>
      </w:r>
      <w:r w:rsidR="00044157">
        <w:rPr>
          <w:spacing w:val="-5"/>
        </w:rPr>
        <w:t xml:space="preserve"> </w:t>
      </w:r>
      <w:r w:rsidR="00044157">
        <w:t>организации</w:t>
      </w:r>
    </w:p>
    <w:p w:rsidR="00BF0638" w:rsidRDefault="00BF0638">
      <w:pPr>
        <w:pStyle w:val="a3"/>
        <w:spacing w:before="6"/>
        <w:ind w:left="0" w:firstLine="0"/>
        <w:jc w:val="left"/>
        <w:rPr>
          <w:b/>
          <w:sz w:val="27"/>
        </w:rPr>
      </w:pPr>
    </w:p>
    <w:p w:rsidR="00BF0638" w:rsidRDefault="00044157">
      <w:pPr>
        <w:pStyle w:val="a3"/>
        <w:ind w:right="849"/>
      </w:pPr>
      <w:r>
        <w:t>Общность</w:t>
      </w:r>
      <w:r>
        <w:rPr>
          <w:spacing w:val="1"/>
        </w:rPr>
        <w:t xml:space="preserve"> </w:t>
      </w:r>
      <w:r>
        <w:t>характеризуется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71"/>
        </w:rPr>
        <w:t xml:space="preserve"> </w:t>
      </w:r>
      <w:r>
        <w:t>между</w:t>
      </w:r>
      <w:r>
        <w:rPr>
          <w:spacing w:val="1"/>
        </w:rPr>
        <w:t xml:space="preserve"> </w:t>
      </w:r>
      <w:r>
        <w:t>людьми,</w:t>
      </w:r>
      <w:r>
        <w:rPr>
          <w:spacing w:val="1"/>
        </w:rPr>
        <w:t xml:space="preserve"> </w:t>
      </w:r>
      <w:r>
        <w:t>основанной</w:t>
      </w:r>
      <w:r>
        <w:rPr>
          <w:spacing w:val="1"/>
        </w:rPr>
        <w:t xml:space="preserve"> </w:t>
      </w:r>
      <w:r>
        <w:t>на</w:t>
      </w:r>
      <w:r>
        <w:rPr>
          <w:spacing w:val="1"/>
        </w:rPr>
        <w:t xml:space="preserve"> </w:t>
      </w:r>
      <w:r>
        <w:t>разделяемых</w:t>
      </w:r>
      <w:r>
        <w:rPr>
          <w:spacing w:val="1"/>
        </w:rPr>
        <w:t xml:space="preserve"> </w:t>
      </w:r>
      <w:r>
        <w:t>всеми</w:t>
      </w:r>
      <w:r>
        <w:rPr>
          <w:spacing w:val="1"/>
        </w:rPr>
        <w:t xml:space="preserve"> </w:t>
      </w:r>
      <w:r>
        <w:t>её</w:t>
      </w:r>
      <w:r>
        <w:rPr>
          <w:spacing w:val="1"/>
        </w:rPr>
        <w:t xml:space="preserve"> </w:t>
      </w:r>
      <w:r>
        <w:t>участниками</w:t>
      </w:r>
      <w:r>
        <w:rPr>
          <w:spacing w:val="1"/>
        </w:rPr>
        <w:t xml:space="preserve"> </w:t>
      </w:r>
      <w:r>
        <w:t>ценностных</w:t>
      </w:r>
      <w:r>
        <w:rPr>
          <w:spacing w:val="1"/>
        </w:rPr>
        <w:t xml:space="preserve"> </w:t>
      </w:r>
      <w:r>
        <w:t>основаниях,</w:t>
      </w:r>
      <w:r>
        <w:rPr>
          <w:spacing w:val="-5"/>
        </w:rPr>
        <w:t xml:space="preserve"> </w:t>
      </w:r>
      <w:r>
        <w:t>определяющих</w:t>
      </w:r>
      <w:r>
        <w:rPr>
          <w:spacing w:val="-2"/>
        </w:rPr>
        <w:t xml:space="preserve"> </w:t>
      </w:r>
      <w:r>
        <w:t>цели</w:t>
      </w:r>
      <w:r>
        <w:rPr>
          <w:spacing w:val="-1"/>
        </w:rPr>
        <w:t xml:space="preserve"> </w:t>
      </w:r>
      <w:r>
        <w:t>совместной деятельности.</w:t>
      </w:r>
    </w:p>
    <w:p w:rsidR="00BF0638" w:rsidRDefault="00044157">
      <w:pPr>
        <w:pStyle w:val="Heading1"/>
        <w:spacing w:before="6"/>
        <w:ind w:left="4193"/>
      </w:pPr>
      <w:r>
        <w:t>Профессиональная</w:t>
      </w:r>
      <w:r>
        <w:rPr>
          <w:spacing w:val="-4"/>
        </w:rPr>
        <w:t xml:space="preserve"> </w:t>
      </w:r>
      <w:r>
        <w:t>общность</w:t>
      </w:r>
    </w:p>
    <w:p w:rsidR="00BF0638" w:rsidRDefault="00044157">
      <w:pPr>
        <w:pStyle w:val="a3"/>
        <w:spacing w:line="319" w:lineRule="exact"/>
        <w:ind w:left="1948" w:firstLine="0"/>
        <w:jc w:val="left"/>
      </w:pPr>
      <w:r>
        <w:t>К</w:t>
      </w:r>
      <w:r>
        <w:rPr>
          <w:spacing w:val="-2"/>
        </w:rPr>
        <w:t xml:space="preserve"> </w:t>
      </w:r>
      <w:r>
        <w:t>профессиональным</w:t>
      </w:r>
      <w:r>
        <w:rPr>
          <w:spacing w:val="-1"/>
        </w:rPr>
        <w:t xml:space="preserve"> </w:t>
      </w:r>
      <w:r>
        <w:t>общностям</w:t>
      </w:r>
      <w:r>
        <w:rPr>
          <w:spacing w:val="-1"/>
        </w:rPr>
        <w:t xml:space="preserve"> </w:t>
      </w:r>
      <w:r>
        <w:t>в</w:t>
      </w:r>
      <w:r>
        <w:rPr>
          <w:spacing w:val="-6"/>
        </w:rPr>
        <w:t xml:space="preserve"> </w:t>
      </w:r>
      <w:r>
        <w:t>детском</w:t>
      </w:r>
      <w:r>
        <w:rPr>
          <w:spacing w:val="-1"/>
        </w:rPr>
        <w:t xml:space="preserve"> </w:t>
      </w:r>
      <w:r>
        <w:t>саду</w:t>
      </w:r>
      <w:r>
        <w:rPr>
          <w:spacing w:val="-5"/>
        </w:rPr>
        <w:t xml:space="preserve"> </w:t>
      </w:r>
      <w:r>
        <w:t>относятся:</w:t>
      </w:r>
    </w:p>
    <w:p w:rsidR="00BF0638" w:rsidRDefault="00044157" w:rsidP="00554B08">
      <w:pPr>
        <w:pStyle w:val="a5"/>
        <w:numPr>
          <w:ilvl w:val="0"/>
          <w:numId w:val="78"/>
        </w:numPr>
        <w:tabs>
          <w:tab w:val="left" w:pos="2090"/>
        </w:tabs>
        <w:spacing w:line="322" w:lineRule="exact"/>
        <w:ind w:left="2090"/>
        <w:jc w:val="left"/>
        <w:rPr>
          <w:sz w:val="28"/>
        </w:rPr>
      </w:pPr>
      <w:r>
        <w:rPr>
          <w:sz w:val="28"/>
        </w:rPr>
        <w:t>Педагогический</w:t>
      </w:r>
      <w:r>
        <w:rPr>
          <w:spacing w:val="-5"/>
          <w:sz w:val="28"/>
        </w:rPr>
        <w:t xml:space="preserve"> </w:t>
      </w:r>
      <w:r>
        <w:rPr>
          <w:sz w:val="28"/>
        </w:rPr>
        <w:t>совет;</w:t>
      </w:r>
    </w:p>
    <w:p w:rsidR="00BF0638" w:rsidRDefault="00044157" w:rsidP="00554B08">
      <w:pPr>
        <w:pStyle w:val="a5"/>
        <w:numPr>
          <w:ilvl w:val="0"/>
          <w:numId w:val="78"/>
        </w:numPr>
        <w:tabs>
          <w:tab w:val="left" w:pos="2090"/>
        </w:tabs>
        <w:spacing w:line="322" w:lineRule="exact"/>
        <w:ind w:left="2090"/>
        <w:jc w:val="left"/>
        <w:rPr>
          <w:sz w:val="28"/>
        </w:rPr>
      </w:pPr>
      <w:r>
        <w:rPr>
          <w:sz w:val="28"/>
        </w:rPr>
        <w:t>Творческие</w:t>
      </w:r>
      <w:r>
        <w:rPr>
          <w:spacing w:val="-3"/>
          <w:sz w:val="28"/>
        </w:rPr>
        <w:t xml:space="preserve"> </w:t>
      </w:r>
      <w:r>
        <w:rPr>
          <w:sz w:val="28"/>
        </w:rPr>
        <w:t>и</w:t>
      </w:r>
      <w:r>
        <w:rPr>
          <w:spacing w:val="-4"/>
          <w:sz w:val="28"/>
        </w:rPr>
        <w:t xml:space="preserve"> </w:t>
      </w:r>
      <w:r>
        <w:rPr>
          <w:sz w:val="28"/>
        </w:rPr>
        <w:t>рабочие</w:t>
      </w:r>
      <w:r>
        <w:rPr>
          <w:spacing w:val="-2"/>
          <w:sz w:val="28"/>
        </w:rPr>
        <w:t xml:space="preserve"> </w:t>
      </w:r>
      <w:r>
        <w:rPr>
          <w:sz w:val="28"/>
        </w:rPr>
        <w:t>группы;</w:t>
      </w:r>
    </w:p>
    <w:p w:rsidR="00E92E72" w:rsidRPr="00E92E72" w:rsidRDefault="00044157" w:rsidP="00554B08">
      <w:pPr>
        <w:pStyle w:val="a5"/>
        <w:numPr>
          <w:ilvl w:val="0"/>
          <w:numId w:val="78"/>
        </w:numPr>
        <w:tabs>
          <w:tab w:val="left" w:pos="2090"/>
        </w:tabs>
        <w:spacing w:line="322" w:lineRule="exact"/>
        <w:ind w:left="2090"/>
        <w:jc w:val="left"/>
        <w:rPr>
          <w:sz w:val="28"/>
        </w:rPr>
      </w:pPr>
      <w:r>
        <w:rPr>
          <w:sz w:val="28"/>
        </w:rPr>
        <w:t>Психолого-педагогический</w:t>
      </w:r>
      <w:r>
        <w:rPr>
          <w:spacing w:val="-9"/>
          <w:sz w:val="28"/>
        </w:rPr>
        <w:t xml:space="preserve"> </w:t>
      </w:r>
      <w:r>
        <w:rPr>
          <w:sz w:val="28"/>
        </w:rPr>
        <w:t>консилиум.</w:t>
      </w:r>
    </w:p>
    <w:p w:rsidR="00BF0638" w:rsidRDefault="00044157">
      <w:pPr>
        <w:pStyle w:val="a3"/>
        <w:spacing w:before="65" w:line="242" w:lineRule="auto"/>
        <w:ind w:right="849"/>
      </w:pPr>
      <w:r>
        <w:t>Педагоги</w:t>
      </w:r>
      <w:r>
        <w:rPr>
          <w:spacing w:val="1"/>
        </w:rPr>
        <w:t xml:space="preserve"> </w:t>
      </w:r>
      <w:r>
        <w:t>–</w:t>
      </w:r>
      <w:r>
        <w:rPr>
          <w:spacing w:val="1"/>
        </w:rPr>
        <w:t xml:space="preserve"> </w:t>
      </w:r>
      <w:r>
        <w:t>участники</w:t>
      </w:r>
      <w:r>
        <w:rPr>
          <w:spacing w:val="1"/>
        </w:rPr>
        <w:t xml:space="preserve"> </w:t>
      </w:r>
      <w:r>
        <w:t>общности,</w:t>
      </w:r>
      <w:r>
        <w:rPr>
          <w:spacing w:val="1"/>
        </w:rPr>
        <w:t xml:space="preserve"> </w:t>
      </w:r>
      <w:r>
        <w:t>придерживаются</w:t>
      </w:r>
      <w:r>
        <w:rPr>
          <w:spacing w:val="1"/>
        </w:rPr>
        <w:t xml:space="preserve"> </w:t>
      </w:r>
      <w:r>
        <w:t>следующих</w:t>
      </w:r>
      <w:r>
        <w:rPr>
          <w:spacing w:val="1"/>
        </w:rPr>
        <w:t xml:space="preserve"> </w:t>
      </w:r>
      <w:r>
        <w:t>принципов:</w:t>
      </w:r>
    </w:p>
    <w:p w:rsidR="00BF0638" w:rsidRPr="00E92E72" w:rsidRDefault="00044157" w:rsidP="00554B08">
      <w:pPr>
        <w:pStyle w:val="a5"/>
        <w:numPr>
          <w:ilvl w:val="0"/>
          <w:numId w:val="78"/>
        </w:numPr>
        <w:tabs>
          <w:tab w:val="left" w:pos="2090"/>
        </w:tabs>
        <w:spacing w:line="317" w:lineRule="exact"/>
        <w:ind w:left="2090" w:right="827"/>
        <w:rPr>
          <w:sz w:val="28"/>
          <w:szCs w:val="28"/>
        </w:rPr>
      </w:pPr>
      <w:r>
        <w:rPr>
          <w:sz w:val="28"/>
        </w:rPr>
        <w:t>быть</w:t>
      </w:r>
      <w:r>
        <w:rPr>
          <w:spacing w:val="53"/>
          <w:sz w:val="28"/>
        </w:rPr>
        <w:t xml:space="preserve"> </w:t>
      </w:r>
      <w:r>
        <w:rPr>
          <w:sz w:val="28"/>
        </w:rPr>
        <w:t xml:space="preserve">примером  </w:t>
      </w:r>
      <w:r>
        <w:rPr>
          <w:spacing w:val="5"/>
          <w:sz w:val="28"/>
        </w:rPr>
        <w:t xml:space="preserve"> </w:t>
      </w:r>
      <w:r>
        <w:rPr>
          <w:sz w:val="28"/>
        </w:rPr>
        <w:t xml:space="preserve">в      </w:t>
      </w:r>
      <w:r>
        <w:rPr>
          <w:spacing w:val="12"/>
          <w:sz w:val="28"/>
        </w:rPr>
        <w:t xml:space="preserve"> </w:t>
      </w:r>
      <w:r>
        <w:rPr>
          <w:sz w:val="28"/>
        </w:rPr>
        <w:t xml:space="preserve">формировании   </w:t>
      </w:r>
      <w:r>
        <w:rPr>
          <w:spacing w:val="67"/>
          <w:sz w:val="28"/>
        </w:rPr>
        <w:t xml:space="preserve"> </w:t>
      </w:r>
      <w:r>
        <w:rPr>
          <w:sz w:val="28"/>
        </w:rPr>
        <w:t xml:space="preserve">полноценных      </w:t>
      </w:r>
      <w:r>
        <w:rPr>
          <w:spacing w:val="9"/>
          <w:sz w:val="28"/>
        </w:rPr>
        <w:t xml:space="preserve"> </w:t>
      </w:r>
      <w:r>
        <w:rPr>
          <w:sz w:val="28"/>
        </w:rPr>
        <w:t>и</w:t>
      </w:r>
      <w:r w:rsidR="00E92E72">
        <w:rPr>
          <w:sz w:val="28"/>
        </w:rPr>
        <w:t xml:space="preserve"> </w:t>
      </w:r>
      <w:r w:rsidRPr="00E92E72">
        <w:rPr>
          <w:sz w:val="28"/>
          <w:szCs w:val="28"/>
        </w:rPr>
        <w:t>сформированных</w:t>
      </w:r>
      <w:r w:rsidRPr="00E92E72">
        <w:rPr>
          <w:spacing w:val="-3"/>
          <w:sz w:val="28"/>
          <w:szCs w:val="28"/>
        </w:rPr>
        <w:t xml:space="preserve"> </w:t>
      </w:r>
      <w:r w:rsidRPr="00E92E72">
        <w:rPr>
          <w:sz w:val="28"/>
          <w:szCs w:val="28"/>
        </w:rPr>
        <w:t>ценностных</w:t>
      </w:r>
      <w:r w:rsidRPr="00E92E72">
        <w:rPr>
          <w:spacing w:val="-3"/>
          <w:sz w:val="28"/>
          <w:szCs w:val="28"/>
        </w:rPr>
        <w:t xml:space="preserve"> </w:t>
      </w:r>
      <w:r w:rsidRPr="00E92E72">
        <w:rPr>
          <w:sz w:val="28"/>
          <w:szCs w:val="28"/>
        </w:rPr>
        <w:t>ориентиров,</w:t>
      </w:r>
      <w:r w:rsidRPr="00E92E72">
        <w:rPr>
          <w:spacing w:val="-5"/>
          <w:sz w:val="28"/>
          <w:szCs w:val="28"/>
        </w:rPr>
        <w:t xml:space="preserve"> </w:t>
      </w:r>
      <w:r w:rsidRPr="00E92E72">
        <w:rPr>
          <w:sz w:val="28"/>
          <w:szCs w:val="28"/>
        </w:rPr>
        <w:t>норм</w:t>
      </w:r>
      <w:r w:rsidRPr="00E92E72">
        <w:rPr>
          <w:spacing w:val="-6"/>
          <w:sz w:val="28"/>
          <w:szCs w:val="28"/>
        </w:rPr>
        <w:t xml:space="preserve"> </w:t>
      </w:r>
      <w:r w:rsidRPr="00E92E72">
        <w:rPr>
          <w:sz w:val="28"/>
          <w:szCs w:val="28"/>
        </w:rPr>
        <w:t>общения</w:t>
      </w:r>
      <w:r w:rsidRPr="00E92E72">
        <w:rPr>
          <w:spacing w:val="-7"/>
          <w:sz w:val="28"/>
          <w:szCs w:val="28"/>
        </w:rPr>
        <w:t xml:space="preserve"> </w:t>
      </w:r>
      <w:r w:rsidRPr="00E92E72">
        <w:rPr>
          <w:sz w:val="28"/>
          <w:szCs w:val="28"/>
        </w:rPr>
        <w:t>и</w:t>
      </w:r>
      <w:r w:rsidRPr="00E92E72">
        <w:rPr>
          <w:spacing w:val="-3"/>
          <w:sz w:val="28"/>
          <w:szCs w:val="28"/>
        </w:rPr>
        <w:t xml:space="preserve"> </w:t>
      </w:r>
      <w:r w:rsidRPr="00E92E72">
        <w:rPr>
          <w:sz w:val="28"/>
          <w:szCs w:val="28"/>
        </w:rPr>
        <w:t>поведения;</w:t>
      </w:r>
    </w:p>
    <w:p w:rsidR="00BF0638" w:rsidRPr="00E92E72" w:rsidRDefault="00044157" w:rsidP="00554B08">
      <w:pPr>
        <w:pStyle w:val="a5"/>
        <w:numPr>
          <w:ilvl w:val="0"/>
          <w:numId w:val="78"/>
        </w:numPr>
        <w:tabs>
          <w:tab w:val="left" w:pos="2090"/>
        </w:tabs>
        <w:ind w:right="827" w:firstLine="566"/>
        <w:rPr>
          <w:sz w:val="28"/>
          <w:szCs w:val="28"/>
        </w:rPr>
      </w:pPr>
      <w:r w:rsidRPr="00E92E72">
        <w:rPr>
          <w:sz w:val="28"/>
          <w:szCs w:val="28"/>
        </w:rPr>
        <w:t>мотивировать детей к общению друг с другом, поощрять даже самые</w:t>
      </w:r>
      <w:r w:rsidRPr="00E92E72">
        <w:rPr>
          <w:spacing w:val="1"/>
          <w:sz w:val="28"/>
          <w:szCs w:val="28"/>
        </w:rPr>
        <w:t xml:space="preserve"> </w:t>
      </w:r>
      <w:r w:rsidRPr="00E92E72">
        <w:rPr>
          <w:sz w:val="28"/>
          <w:szCs w:val="28"/>
        </w:rPr>
        <w:t>незначительные</w:t>
      </w:r>
      <w:r w:rsidRPr="00E92E72">
        <w:rPr>
          <w:spacing w:val="-1"/>
          <w:sz w:val="28"/>
          <w:szCs w:val="28"/>
        </w:rPr>
        <w:t xml:space="preserve"> </w:t>
      </w:r>
      <w:r w:rsidRPr="00E92E72">
        <w:rPr>
          <w:sz w:val="28"/>
          <w:szCs w:val="28"/>
        </w:rPr>
        <w:t>стремления к</w:t>
      </w:r>
      <w:r w:rsidRPr="00E92E72">
        <w:rPr>
          <w:spacing w:val="-1"/>
          <w:sz w:val="28"/>
          <w:szCs w:val="28"/>
        </w:rPr>
        <w:t xml:space="preserve"> </w:t>
      </w:r>
      <w:r w:rsidRPr="00E92E72">
        <w:rPr>
          <w:sz w:val="28"/>
          <w:szCs w:val="28"/>
        </w:rPr>
        <w:t>общению</w:t>
      </w:r>
      <w:r w:rsidRPr="00E92E72">
        <w:rPr>
          <w:spacing w:val="-1"/>
          <w:sz w:val="28"/>
          <w:szCs w:val="28"/>
        </w:rPr>
        <w:t xml:space="preserve"> </w:t>
      </w:r>
      <w:r w:rsidRPr="00E92E72">
        <w:rPr>
          <w:sz w:val="28"/>
          <w:szCs w:val="28"/>
        </w:rPr>
        <w:t>и взаимодействию;</w:t>
      </w:r>
    </w:p>
    <w:p w:rsidR="00BF0638" w:rsidRDefault="00044157" w:rsidP="00554B08">
      <w:pPr>
        <w:pStyle w:val="a5"/>
        <w:numPr>
          <w:ilvl w:val="0"/>
          <w:numId w:val="78"/>
        </w:numPr>
        <w:tabs>
          <w:tab w:val="left" w:pos="2090"/>
        </w:tabs>
        <w:ind w:right="848" w:firstLine="566"/>
        <w:rPr>
          <w:sz w:val="28"/>
        </w:rPr>
      </w:pPr>
      <w:r>
        <w:rPr>
          <w:sz w:val="28"/>
        </w:rPr>
        <w:t>поощрять</w:t>
      </w:r>
      <w:r>
        <w:rPr>
          <w:spacing w:val="1"/>
          <w:sz w:val="28"/>
        </w:rPr>
        <w:t xml:space="preserve"> </w:t>
      </w:r>
      <w:r>
        <w:rPr>
          <w:sz w:val="28"/>
        </w:rPr>
        <w:t>детскую</w:t>
      </w:r>
      <w:r>
        <w:rPr>
          <w:spacing w:val="1"/>
          <w:sz w:val="28"/>
        </w:rPr>
        <w:t xml:space="preserve"> </w:t>
      </w:r>
      <w:r>
        <w:rPr>
          <w:sz w:val="28"/>
        </w:rPr>
        <w:t>дружбу,</w:t>
      </w:r>
      <w:r>
        <w:rPr>
          <w:spacing w:val="1"/>
          <w:sz w:val="28"/>
        </w:rPr>
        <w:t xml:space="preserve"> </w:t>
      </w:r>
      <w:r>
        <w:rPr>
          <w:sz w:val="28"/>
        </w:rPr>
        <w:t>стараться,</w:t>
      </w:r>
      <w:r>
        <w:rPr>
          <w:spacing w:val="1"/>
          <w:sz w:val="28"/>
        </w:rPr>
        <w:t xml:space="preserve"> </w:t>
      </w:r>
      <w:r>
        <w:rPr>
          <w:sz w:val="28"/>
        </w:rPr>
        <w:t>чтобы</w:t>
      </w:r>
      <w:r>
        <w:rPr>
          <w:spacing w:val="1"/>
          <w:sz w:val="28"/>
        </w:rPr>
        <w:t xml:space="preserve"> </w:t>
      </w:r>
      <w:r>
        <w:rPr>
          <w:sz w:val="28"/>
        </w:rPr>
        <w:t>дружба</w:t>
      </w:r>
      <w:r>
        <w:rPr>
          <w:spacing w:val="71"/>
          <w:sz w:val="28"/>
        </w:rPr>
        <w:t xml:space="preserve"> </w:t>
      </w:r>
      <w:r>
        <w:rPr>
          <w:sz w:val="28"/>
        </w:rPr>
        <w:t>между</w:t>
      </w:r>
      <w:r>
        <w:rPr>
          <w:spacing w:val="1"/>
          <w:sz w:val="28"/>
        </w:rPr>
        <w:t xml:space="preserve"> </w:t>
      </w:r>
      <w:r>
        <w:rPr>
          <w:sz w:val="28"/>
        </w:rPr>
        <w:t>отдельными детьми внутри группы сверстников принимала общественную</w:t>
      </w:r>
      <w:r>
        <w:rPr>
          <w:spacing w:val="1"/>
          <w:sz w:val="28"/>
        </w:rPr>
        <w:t xml:space="preserve"> </w:t>
      </w:r>
      <w:r>
        <w:rPr>
          <w:sz w:val="28"/>
        </w:rPr>
        <w:t>направленность;</w:t>
      </w:r>
    </w:p>
    <w:p w:rsidR="00BF0638" w:rsidRDefault="00044157" w:rsidP="00554B08">
      <w:pPr>
        <w:pStyle w:val="a5"/>
        <w:numPr>
          <w:ilvl w:val="0"/>
          <w:numId w:val="78"/>
        </w:numPr>
        <w:tabs>
          <w:tab w:val="left" w:pos="2090"/>
        </w:tabs>
        <w:ind w:right="852" w:firstLine="566"/>
        <w:rPr>
          <w:sz w:val="28"/>
        </w:rPr>
      </w:pPr>
      <w:r>
        <w:rPr>
          <w:sz w:val="28"/>
        </w:rPr>
        <w:t>заботиться о том, чтобы дети непрерывно приобретали опыт общения</w:t>
      </w:r>
      <w:r>
        <w:rPr>
          <w:spacing w:val="1"/>
          <w:sz w:val="28"/>
        </w:rPr>
        <w:t xml:space="preserve"> </w:t>
      </w:r>
      <w:r>
        <w:rPr>
          <w:sz w:val="28"/>
        </w:rPr>
        <w:t>на</w:t>
      </w:r>
      <w:r>
        <w:rPr>
          <w:spacing w:val="-1"/>
          <w:sz w:val="28"/>
        </w:rPr>
        <w:t xml:space="preserve"> </w:t>
      </w:r>
      <w:r>
        <w:rPr>
          <w:sz w:val="28"/>
        </w:rPr>
        <w:t>основе</w:t>
      </w:r>
      <w:r>
        <w:rPr>
          <w:spacing w:val="-2"/>
          <w:sz w:val="28"/>
        </w:rPr>
        <w:t xml:space="preserve"> </w:t>
      </w:r>
      <w:r>
        <w:rPr>
          <w:sz w:val="28"/>
        </w:rPr>
        <w:t>чувства доброжелательности;</w:t>
      </w:r>
    </w:p>
    <w:p w:rsidR="00BF0638" w:rsidRDefault="00044157" w:rsidP="00554B08">
      <w:pPr>
        <w:pStyle w:val="a5"/>
        <w:numPr>
          <w:ilvl w:val="0"/>
          <w:numId w:val="78"/>
        </w:numPr>
        <w:tabs>
          <w:tab w:val="left" w:pos="2090"/>
        </w:tabs>
        <w:ind w:right="847" w:firstLine="566"/>
        <w:rPr>
          <w:sz w:val="28"/>
        </w:rPr>
      </w:pPr>
      <w:r>
        <w:rPr>
          <w:sz w:val="28"/>
        </w:rPr>
        <w:t>содействовать</w:t>
      </w:r>
      <w:r>
        <w:rPr>
          <w:spacing w:val="1"/>
          <w:sz w:val="28"/>
        </w:rPr>
        <w:t xml:space="preserve"> </w:t>
      </w:r>
      <w:r>
        <w:rPr>
          <w:sz w:val="28"/>
        </w:rPr>
        <w:t>проявлению</w:t>
      </w:r>
      <w:r>
        <w:rPr>
          <w:spacing w:val="1"/>
          <w:sz w:val="28"/>
        </w:rPr>
        <w:t xml:space="preserve"> </w:t>
      </w:r>
      <w:r>
        <w:rPr>
          <w:sz w:val="28"/>
        </w:rPr>
        <w:t>детьми</w:t>
      </w:r>
      <w:r>
        <w:rPr>
          <w:spacing w:val="1"/>
          <w:sz w:val="28"/>
        </w:rPr>
        <w:t xml:space="preserve"> </w:t>
      </w:r>
      <w:r>
        <w:rPr>
          <w:sz w:val="28"/>
        </w:rPr>
        <w:t>заботы</w:t>
      </w:r>
      <w:r>
        <w:rPr>
          <w:spacing w:val="1"/>
          <w:sz w:val="28"/>
        </w:rPr>
        <w:t xml:space="preserve"> </w:t>
      </w:r>
      <w:r>
        <w:rPr>
          <w:sz w:val="28"/>
        </w:rPr>
        <w:t>об</w:t>
      </w:r>
      <w:r>
        <w:rPr>
          <w:spacing w:val="1"/>
          <w:sz w:val="28"/>
        </w:rPr>
        <w:t xml:space="preserve"> </w:t>
      </w:r>
      <w:r>
        <w:rPr>
          <w:sz w:val="28"/>
        </w:rPr>
        <w:t>окружающих,</w:t>
      </w:r>
      <w:r>
        <w:rPr>
          <w:spacing w:val="1"/>
          <w:sz w:val="28"/>
        </w:rPr>
        <w:t xml:space="preserve"> </w:t>
      </w:r>
      <w:r>
        <w:rPr>
          <w:sz w:val="28"/>
        </w:rPr>
        <w:t>учить</w:t>
      </w:r>
      <w:r>
        <w:rPr>
          <w:spacing w:val="1"/>
          <w:sz w:val="28"/>
        </w:rPr>
        <w:t xml:space="preserve"> </w:t>
      </w:r>
      <w:r>
        <w:rPr>
          <w:sz w:val="28"/>
        </w:rPr>
        <w:t>проявлять</w:t>
      </w:r>
      <w:r>
        <w:rPr>
          <w:spacing w:val="1"/>
          <w:sz w:val="28"/>
        </w:rPr>
        <w:t xml:space="preserve"> </w:t>
      </w:r>
      <w:r>
        <w:rPr>
          <w:sz w:val="28"/>
        </w:rPr>
        <w:t>чуткость</w:t>
      </w:r>
      <w:r>
        <w:rPr>
          <w:spacing w:val="1"/>
          <w:sz w:val="28"/>
        </w:rPr>
        <w:t xml:space="preserve"> </w:t>
      </w:r>
      <w:r>
        <w:rPr>
          <w:sz w:val="28"/>
        </w:rPr>
        <w:t>к</w:t>
      </w:r>
      <w:r>
        <w:rPr>
          <w:spacing w:val="1"/>
          <w:sz w:val="28"/>
        </w:rPr>
        <w:t xml:space="preserve"> </w:t>
      </w:r>
      <w:r>
        <w:rPr>
          <w:sz w:val="28"/>
        </w:rPr>
        <w:t>сверстникам,</w:t>
      </w:r>
      <w:r>
        <w:rPr>
          <w:spacing w:val="1"/>
          <w:sz w:val="28"/>
        </w:rPr>
        <w:t xml:space="preserve"> </w:t>
      </w:r>
      <w:r>
        <w:rPr>
          <w:sz w:val="28"/>
        </w:rPr>
        <w:t>побуждать</w:t>
      </w:r>
      <w:r>
        <w:rPr>
          <w:spacing w:val="1"/>
          <w:sz w:val="28"/>
        </w:rPr>
        <w:t xml:space="preserve"> </w:t>
      </w:r>
      <w:r>
        <w:rPr>
          <w:sz w:val="28"/>
        </w:rPr>
        <w:t>детей</w:t>
      </w:r>
      <w:r>
        <w:rPr>
          <w:spacing w:val="1"/>
          <w:sz w:val="28"/>
        </w:rPr>
        <w:t xml:space="preserve"> </w:t>
      </w:r>
      <w:r>
        <w:rPr>
          <w:sz w:val="28"/>
        </w:rPr>
        <w:t>сопереживать,</w:t>
      </w:r>
      <w:r>
        <w:rPr>
          <w:spacing w:val="-67"/>
          <w:sz w:val="28"/>
        </w:rPr>
        <w:t xml:space="preserve"> </w:t>
      </w:r>
      <w:r>
        <w:rPr>
          <w:sz w:val="28"/>
        </w:rPr>
        <w:t>беспокоиться,</w:t>
      </w:r>
      <w:r>
        <w:rPr>
          <w:spacing w:val="-1"/>
          <w:sz w:val="28"/>
        </w:rPr>
        <w:t xml:space="preserve"> </w:t>
      </w:r>
      <w:r>
        <w:rPr>
          <w:sz w:val="28"/>
        </w:rPr>
        <w:t>проявлять</w:t>
      </w:r>
      <w:r>
        <w:rPr>
          <w:spacing w:val="-2"/>
          <w:sz w:val="28"/>
        </w:rPr>
        <w:t xml:space="preserve"> </w:t>
      </w:r>
      <w:r>
        <w:rPr>
          <w:sz w:val="28"/>
        </w:rPr>
        <w:t>внимание</w:t>
      </w:r>
      <w:r>
        <w:rPr>
          <w:spacing w:val="-3"/>
          <w:sz w:val="28"/>
        </w:rPr>
        <w:t xml:space="preserve"> </w:t>
      </w:r>
      <w:r>
        <w:rPr>
          <w:sz w:val="28"/>
        </w:rPr>
        <w:t>к</w:t>
      </w:r>
      <w:r>
        <w:rPr>
          <w:spacing w:val="-1"/>
          <w:sz w:val="28"/>
        </w:rPr>
        <w:t xml:space="preserve"> </w:t>
      </w:r>
      <w:r>
        <w:rPr>
          <w:sz w:val="28"/>
        </w:rPr>
        <w:t>заболевшему</w:t>
      </w:r>
      <w:r>
        <w:rPr>
          <w:spacing w:val="-4"/>
          <w:sz w:val="28"/>
        </w:rPr>
        <w:t xml:space="preserve"> </w:t>
      </w:r>
      <w:r>
        <w:rPr>
          <w:sz w:val="28"/>
        </w:rPr>
        <w:t>товарищу;</w:t>
      </w:r>
    </w:p>
    <w:p w:rsidR="00BF0638" w:rsidRDefault="00044157" w:rsidP="00554B08">
      <w:pPr>
        <w:pStyle w:val="a5"/>
        <w:numPr>
          <w:ilvl w:val="0"/>
          <w:numId w:val="78"/>
        </w:numPr>
        <w:tabs>
          <w:tab w:val="left" w:pos="2090"/>
        </w:tabs>
        <w:spacing w:before="1"/>
        <w:ind w:right="847" w:firstLine="566"/>
        <w:rPr>
          <w:sz w:val="28"/>
        </w:rPr>
      </w:pPr>
      <w:r>
        <w:rPr>
          <w:sz w:val="28"/>
        </w:rPr>
        <w:t>воспитывать</w:t>
      </w:r>
      <w:r>
        <w:rPr>
          <w:spacing w:val="1"/>
          <w:sz w:val="28"/>
        </w:rPr>
        <w:t xml:space="preserve"> </w:t>
      </w:r>
      <w:r>
        <w:rPr>
          <w:sz w:val="28"/>
        </w:rPr>
        <w:t>в</w:t>
      </w:r>
      <w:r>
        <w:rPr>
          <w:spacing w:val="1"/>
          <w:sz w:val="28"/>
        </w:rPr>
        <w:t xml:space="preserve"> </w:t>
      </w:r>
      <w:r>
        <w:rPr>
          <w:sz w:val="28"/>
        </w:rPr>
        <w:t>детях</w:t>
      </w:r>
      <w:r>
        <w:rPr>
          <w:spacing w:val="1"/>
          <w:sz w:val="28"/>
        </w:rPr>
        <w:t xml:space="preserve"> </w:t>
      </w:r>
      <w:r>
        <w:rPr>
          <w:sz w:val="28"/>
        </w:rPr>
        <w:t>такие</w:t>
      </w:r>
      <w:r>
        <w:rPr>
          <w:spacing w:val="1"/>
          <w:sz w:val="28"/>
        </w:rPr>
        <w:t xml:space="preserve"> </w:t>
      </w:r>
      <w:r>
        <w:rPr>
          <w:sz w:val="28"/>
        </w:rPr>
        <w:t>качества</w:t>
      </w:r>
      <w:r>
        <w:rPr>
          <w:spacing w:val="1"/>
          <w:sz w:val="28"/>
        </w:rPr>
        <w:t xml:space="preserve"> </w:t>
      </w:r>
      <w:r>
        <w:rPr>
          <w:sz w:val="28"/>
        </w:rPr>
        <w:t>личности,</w:t>
      </w:r>
      <w:r>
        <w:rPr>
          <w:spacing w:val="1"/>
          <w:sz w:val="28"/>
        </w:rPr>
        <w:t xml:space="preserve"> </w:t>
      </w:r>
      <w:r>
        <w:rPr>
          <w:sz w:val="28"/>
        </w:rPr>
        <w:t>которые</w:t>
      </w:r>
      <w:r>
        <w:rPr>
          <w:spacing w:val="1"/>
          <w:sz w:val="28"/>
        </w:rPr>
        <w:t xml:space="preserve"> </w:t>
      </w:r>
      <w:r>
        <w:rPr>
          <w:sz w:val="28"/>
        </w:rPr>
        <w:t>помогают</w:t>
      </w:r>
      <w:r>
        <w:rPr>
          <w:spacing w:val="1"/>
          <w:sz w:val="28"/>
        </w:rPr>
        <w:t xml:space="preserve"> </w:t>
      </w:r>
      <w:r>
        <w:rPr>
          <w:sz w:val="28"/>
        </w:rPr>
        <w:t>влиться</w:t>
      </w:r>
      <w:r>
        <w:rPr>
          <w:spacing w:val="1"/>
          <w:sz w:val="28"/>
        </w:rPr>
        <w:t xml:space="preserve"> </w:t>
      </w:r>
      <w:r>
        <w:rPr>
          <w:sz w:val="28"/>
        </w:rPr>
        <w:t>в</w:t>
      </w:r>
      <w:r>
        <w:rPr>
          <w:spacing w:val="1"/>
          <w:sz w:val="28"/>
        </w:rPr>
        <w:t xml:space="preserve"> </w:t>
      </w:r>
      <w:r>
        <w:rPr>
          <w:sz w:val="28"/>
        </w:rPr>
        <w:t>общество</w:t>
      </w:r>
      <w:r>
        <w:rPr>
          <w:spacing w:val="1"/>
          <w:sz w:val="28"/>
        </w:rPr>
        <w:t xml:space="preserve"> </w:t>
      </w:r>
      <w:r>
        <w:rPr>
          <w:sz w:val="28"/>
        </w:rPr>
        <w:t>сверстников</w:t>
      </w:r>
      <w:r>
        <w:rPr>
          <w:spacing w:val="1"/>
          <w:sz w:val="28"/>
        </w:rPr>
        <w:t xml:space="preserve"> </w:t>
      </w:r>
      <w:r>
        <w:rPr>
          <w:sz w:val="28"/>
        </w:rPr>
        <w:t>(организованность,</w:t>
      </w:r>
      <w:r>
        <w:rPr>
          <w:spacing w:val="1"/>
          <w:sz w:val="28"/>
        </w:rPr>
        <w:t xml:space="preserve"> </w:t>
      </w:r>
      <w:r>
        <w:rPr>
          <w:sz w:val="28"/>
        </w:rPr>
        <w:t>общительность,</w:t>
      </w:r>
      <w:r>
        <w:rPr>
          <w:spacing w:val="1"/>
          <w:sz w:val="28"/>
        </w:rPr>
        <w:t xml:space="preserve"> </w:t>
      </w:r>
      <w:r>
        <w:rPr>
          <w:sz w:val="28"/>
        </w:rPr>
        <w:t>отзывчивость,</w:t>
      </w:r>
      <w:r>
        <w:rPr>
          <w:spacing w:val="-2"/>
          <w:sz w:val="28"/>
        </w:rPr>
        <w:t xml:space="preserve"> </w:t>
      </w:r>
      <w:r>
        <w:rPr>
          <w:sz w:val="28"/>
        </w:rPr>
        <w:t>щедрость,</w:t>
      </w:r>
      <w:r>
        <w:rPr>
          <w:spacing w:val="-1"/>
          <w:sz w:val="28"/>
        </w:rPr>
        <w:t xml:space="preserve"> </w:t>
      </w:r>
      <w:r>
        <w:rPr>
          <w:sz w:val="28"/>
        </w:rPr>
        <w:t>доброжелательность</w:t>
      </w:r>
      <w:r>
        <w:rPr>
          <w:spacing w:val="-4"/>
          <w:sz w:val="28"/>
        </w:rPr>
        <w:t xml:space="preserve"> </w:t>
      </w:r>
      <w:r>
        <w:rPr>
          <w:sz w:val="28"/>
        </w:rPr>
        <w:t>и пр.);</w:t>
      </w:r>
    </w:p>
    <w:p w:rsidR="00BF0638" w:rsidRDefault="00044157" w:rsidP="00554B08">
      <w:pPr>
        <w:pStyle w:val="a5"/>
        <w:numPr>
          <w:ilvl w:val="0"/>
          <w:numId w:val="78"/>
        </w:numPr>
        <w:tabs>
          <w:tab w:val="left" w:pos="2090"/>
        </w:tabs>
        <w:ind w:right="851" w:firstLine="566"/>
        <w:rPr>
          <w:sz w:val="28"/>
        </w:rPr>
      </w:pPr>
      <w:r>
        <w:rPr>
          <w:sz w:val="28"/>
        </w:rPr>
        <w:t>учить детей совместной деятельности, насыщать их жизнь событиями,</w:t>
      </w:r>
      <w:r>
        <w:rPr>
          <w:spacing w:val="1"/>
          <w:sz w:val="28"/>
        </w:rPr>
        <w:t xml:space="preserve"> </w:t>
      </w:r>
      <w:r>
        <w:rPr>
          <w:sz w:val="28"/>
        </w:rPr>
        <w:t>которые</w:t>
      </w:r>
      <w:r>
        <w:rPr>
          <w:spacing w:val="-1"/>
          <w:sz w:val="28"/>
        </w:rPr>
        <w:t xml:space="preserve"> </w:t>
      </w:r>
      <w:r>
        <w:rPr>
          <w:sz w:val="28"/>
        </w:rPr>
        <w:t>сплачивали</w:t>
      </w:r>
      <w:r>
        <w:rPr>
          <w:spacing w:val="-2"/>
          <w:sz w:val="28"/>
        </w:rPr>
        <w:t xml:space="preserve"> </w:t>
      </w:r>
      <w:r>
        <w:rPr>
          <w:sz w:val="28"/>
        </w:rPr>
        <w:t>бы</w:t>
      </w:r>
      <w:r>
        <w:rPr>
          <w:spacing w:val="1"/>
          <w:sz w:val="28"/>
        </w:rPr>
        <w:t xml:space="preserve"> </w:t>
      </w:r>
      <w:r>
        <w:rPr>
          <w:sz w:val="28"/>
        </w:rPr>
        <w:t>и</w:t>
      </w:r>
      <w:r>
        <w:rPr>
          <w:spacing w:val="-3"/>
          <w:sz w:val="28"/>
        </w:rPr>
        <w:t xml:space="preserve"> </w:t>
      </w:r>
      <w:r>
        <w:rPr>
          <w:sz w:val="28"/>
        </w:rPr>
        <w:t>объединяли</w:t>
      </w:r>
      <w:r>
        <w:rPr>
          <w:spacing w:val="-1"/>
          <w:sz w:val="28"/>
        </w:rPr>
        <w:t xml:space="preserve"> </w:t>
      </w:r>
      <w:r>
        <w:rPr>
          <w:sz w:val="28"/>
        </w:rPr>
        <w:t>ребят;</w:t>
      </w:r>
    </w:p>
    <w:p w:rsidR="00BF0638" w:rsidRDefault="00044157" w:rsidP="00554B08">
      <w:pPr>
        <w:pStyle w:val="a5"/>
        <w:numPr>
          <w:ilvl w:val="0"/>
          <w:numId w:val="78"/>
        </w:numPr>
        <w:tabs>
          <w:tab w:val="left" w:pos="2090"/>
        </w:tabs>
        <w:spacing w:line="242" w:lineRule="auto"/>
        <w:ind w:right="851" w:firstLine="566"/>
        <w:rPr>
          <w:sz w:val="28"/>
        </w:rPr>
      </w:pPr>
      <w:r>
        <w:rPr>
          <w:sz w:val="28"/>
        </w:rPr>
        <w:t>воспитывать в детях чувство ответственности перед группой за свое</w:t>
      </w:r>
      <w:r>
        <w:rPr>
          <w:spacing w:val="1"/>
          <w:sz w:val="28"/>
        </w:rPr>
        <w:t xml:space="preserve"> </w:t>
      </w:r>
      <w:r>
        <w:rPr>
          <w:sz w:val="28"/>
        </w:rPr>
        <w:t>поведение.</w:t>
      </w:r>
    </w:p>
    <w:p w:rsidR="00C611D8" w:rsidRDefault="00C611D8" w:rsidP="00C611D8">
      <w:pPr>
        <w:tabs>
          <w:tab w:val="left" w:pos="2090"/>
        </w:tabs>
        <w:spacing w:line="242" w:lineRule="auto"/>
        <w:ind w:right="851"/>
        <w:rPr>
          <w:sz w:val="28"/>
        </w:rPr>
      </w:pPr>
    </w:p>
    <w:p w:rsidR="00C611D8" w:rsidRPr="00C611D8" w:rsidRDefault="00C611D8" w:rsidP="00C611D8">
      <w:pPr>
        <w:tabs>
          <w:tab w:val="left" w:pos="2090"/>
        </w:tabs>
        <w:spacing w:line="242" w:lineRule="auto"/>
        <w:ind w:right="851"/>
        <w:rPr>
          <w:sz w:val="28"/>
        </w:rPr>
      </w:pPr>
    </w:p>
    <w:p w:rsidR="00BF0638" w:rsidRDefault="00044157">
      <w:pPr>
        <w:pStyle w:val="Heading1"/>
        <w:spacing w:line="318" w:lineRule="exact"/>
        <w:ind w:left="3350"/>
      </w:pPr>
      <w:r>
        <w:lastRenderedPageBreak/>
        <w:t>Профессионально-родительская</w:t>
      </w:r>
      <w:r>
        <w:rPr>
          <w:spacing w:val="-7"/>
        </w:rPr>
        <w:t xml:space="preserve"> </w:t>
      </w:r>
      <w:r>
        <w:t>общность</w:t>
      </w:r>
    </w:p>
    <w:p w:rsidR="00BF0638" w:rsidRDefault="00044157">
      <w:pPr>
        <w:pStyle w:val="a3"/>
        <w:ind w:right="850"/>
      </w:pPr>
      <w:r>
        <w:t>В</w:t>
      </w:r>
      <w:r>
        <w:rPr>
          <w:spacing w:val="1"/>
        </w:rPr>
        <w:t xml:space="preserve"> </w:t>
      </w:r>
      <w:r>
        <w:t>состав</w:t>
      </w:r>
      <w:r>
        <w:rPr>
          <w:spacing w:val="1"/>
        </w:rPr>
        <w:t xml:space="preserve"> </w:t>
      </w:r>
      <w:r>
        <w:t>данной</w:t>
      </w:r>
      <w:r>
        <w:rPr>
          <w:spacing w:val="1"/>
        </w:rPr>
        <w:t xml:space="preserve"> </w:t>
      </w:r>
      <w:r>
        <w:t>общности</w:t>
      </w:r>
      <w:r>
        <w:rPr>
          <w:spacing w:val="1"/>
        </w:rPr>
        <w:t xml:space="preserve"> </w:t>
      </w:r>
      <w:r>
        <w:t>входят</w:t>
      </w:r>
      <w:r>
        <w:rPr>
          <w:spacing w:val="1"/>
        </w:rPr>
        <w:t xml:space="preserve"> </w:t>
      </w:r>
      <w:r>
        <w:t>сотрудники</w:t>
      </w:r>
      <w:r>
        <w:rPr>
          <w:spacing w:val="1"/>
        </w:rPr>
        <w:t xml:space="preserve"> </w:t>
      </w:r>
      <w:r>
        <w:t>ДОУ</w:t>
      </w:r>
      <w:r>
        <w:rPr>
          <w:spacing w:val="1"/>
        </w:rPr>
        <w:t xml:space="preserve"> </w:t>
      </w:r>
      <w:r>
        <w:t>и</w:t>
      </w:r>
      <w:r>
        <w:rPr>
          <w:spacing w:val="1"/>
        </w:rPr>
        <w:t xml:space="preserve"> </w:t>
      </w:r>
      <w:r>
        <w:t>все</w:t>
      </w:r>
      <w:r>
        <w:rPr>
          <w:spacing w:val="70"/>
        </w:rPr>
        <w:t xml:space="preserve"> </w:t>
      </w:r>
      <w:r>
        <w:t>взрослые</w:t>
      </w:r>
      <w:r>
        <w:rPr>
          <w:spacing w:val="1"/>
        </w:rPr>
        <w:t xml:space="preserve"> </w:t>
      </w:r>
      <w:r>
        <w:t>члены семей воспитанников, которых связывают не только общие ценности,</w:t>
      </w:r>
      <w:r>
        <w:rPr>
          <w:spacing w:val="1"/>
        </w:rPr>
        <w:t xml:space="preserve"> </w:t>
      </w:r>
      <w:r>
        <w:t>цели</w:t>
      </w:r>
      <w:r>
        <w:rPr>
          <w:spacing w:val="-4"/>
        </w:rPr>
        <w:t xml:space="preserve"> </w:t>
      </w:r>
      <w:r>
        <w:t>развития и</w:t>
      </w:r>
      <w:r>
        <w:rPr>
          <w:spacing w:val="1"/>
        </w:rPr>
        <w:t xml:space="preserve"> </w:t>
      </w:r>
      <w:r>
        <w:t>воспитания</w:t>
      </w:r>
      <w:r>
        <w:rPr>
          <w:spacing w:val="-1"/>
        </w:rPr>
        <w:t xml:space="preserve"> </w:t>
      </w:r>
      <w:r>
        <w:t>детей,</w:t>
      </w:r>
      <w:r>
        <w:rPr>
          <w:spacing w:val="-1"/>
        </w:rPr>
        <w:t xml:space="preserve"> </w:t>
      </w:r>
      <w:r>
        <w:t>но</w:t>
      </w:r>
      <w:r>
        <w:rPr>
          <w:spacing w:val="-4"/>
        </w:rPr>
        <w:t xml:space="preserve"> </w:t>
      </w:r>
      <w:r>
        <w:t>и уважение</w:t>
      </w:r>
      <w:r>
        <w:rPr>
          <w:spacing w:val="-1"/>
        </w:rPr>
        <w:t xml:space="preserve"> </w:t>
      </w:r>
      <w:r>
        <w:t>друг к</w:t>
      </w:r>
      <w:r>
        <w:rPr>
          <w:spacing w:val="-1"/>
        </w:rPr>
        <w:t xml:space="preserve"> </w:t>
      </w:r>
      <w:r>
        <w:t>другу.</w:t>
      </w:r>
    </w:p>
    <w:p w:rsidR="00BF0638" w:rsidRDefault="00044157">
      <w:pPr>
        <w:pStyle w:val="a3"/>
        <w:ind w:right="846"/>
      </w:pPr>
      <w:r>
        <w:t>Основная задача</w:t>
      </w:r>
      <w:r>
        <w:rPr>
          <w:spacing w:val="70"/>
        </w:rPr>
        <w:t xml:space="preserve"> </w:t>
      </w:r>
      <w:r>
        <w:t>– объединение усилий по</w:t>
      </w:r>
      <w:r>
        <w:rPr>
          <w:spacing w:val="70"/>
        </w:rPr>
        <w:t xml:space="preserve"> </w:t>
      </w:r>
      <w:r>
        <w:t>воспитанию ребенка в семье</w:t>
      </w:r>
      <w:r>
        <w:rPr>
          <w:spacing w:val="1"/>
        </w:rPr>
        <w:t xml:space="preserve"> </w:t>
      </w:r>
      <w:r>
        <w:t>и в ДОУ. Зачастую поведение ребенка сильно различается дома и в детском</w:t>
      </w:r>
      <w:r>
        <w:rPr>
          <w:spacing w:val="1"/>
        </w:rPr>
        <w:t xml:space="preserve"> </w:t>
      </w:r>
      <w:r>
        <w:t>саду.</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w:t>
      </w:r>
      <w:r>
        <w:rPr>
          <w:spacing w:val="71"/>
        </w:rPr>
        <w:t xml:space="preserve"> </w:t>
      </w:r>
      <w:r>
        <w:t>взрослыми</w:t>
      </w:r>
      <w:r>
        <w:rPr>
          <w:spacing w:val="1"/>
        </w:rPr>
        <w:t xml:space="preserve"> </w:t>
      </w:r>
      <w:r>
        <w:t>особенностей</w:t>
      </w:r>
      <w:r>
        <w:rPr>
          <w:spacing w:val="1"/>
        </w:rPr>
        <w:t xml:space="preserve"> </w:t>
      </w:r>
      <w:r>
        <w:t>ребенка</w:t>
      </w:r>
      <w:r>
        <w:rPr>
          <w:spacing w:val="1"/>
        </w:rPr>
        <w:t xml:space="preserve"> </w:t>
      </w:r>
      <w:r>
        <w:t>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1"/>
        </w:rPr>
        <w:t xml:space="preserve"> </w:t>
      </w:r>
      <w:r>
        <w:t>и</w:t>
      </w:r>
      <w:r>
        <w:rPr>
          <w:spacing w:val="1"/>
        </w:rPr>
        <w:t xml:space="preserve"> </w:t>
      </w:r>
      <w:r>
        <w:t>полноценного</w:t>
      </w:r>
      <w:r>
        <w:rPr>
          <w:spacing w:val="-67"/>
        </w:rPr>
        <w:t xml:space="preserve"> </w:t>
      </w:r>
      <w:r>
        <w:t>развития</w:t>
      </w:r>
      <w:r>
        <w:rPr>
          <w:spacing w:val="-4"/>
        </w:rPr>
        <w:t xml:space="preserve"> </w:t>
      </w:r>
      <w:r>
        <w:t>и воспитания.</w:t>
      </w:r>
    </w:p>
    <w:p w:rsidR="00BF0638" w:rsidRDefault="00044157">
      <w:pPr>
        <w:pStyle w:val="a3"/>
        <w:ind w:right="844"/>
      </w:pPr>
      <w:r>
        <w:t>К</w:t>
      </w:r>
      <w:r>
        <w:rPr>
          <w:spacing w:val="1"/>
        </w:rPr>
        <w:t xml:space="preserve"> </w:t>
      </w:r>
      <w:r>
        <w:t>профессионально-родительским</w:t>
      </w:r>
      <w:r>
        <w:rPr>
          <w:spacing w:val="71"/>
        </w:rPr>
        <w:t xml:space="preserve"> </w:t>
      </w:r>
      <w:r>
        <w:t>общностям</w:t>
      </w:r>
      <w:r>
        <w:rPr>
          <w:spacing w:val="71"/>
        </w:rPr>
        <w:t xml:space="preserve"> </w:t>
      </w:r>
      <w:r>
        <w:t>в детском</w:t>
      </w:r>
      <w:r>
        <w:rPr>
          <w:spacing w:val="70"/>
        </w:rPr>
        <w:t xml:space="preserve"> </w:t>
      </w:r>
      <w:r>
        <w:t>саду</w:t>
      </w:r>
      <w:r>
        <w:rPr>
          <w:spacing w:val="1"/>
        </w:rPr>
        <w:t xml:space="preserve"> </w:t>
      </w:r>
      <w:r>
        <w:t>относятся:</w:t>
      </w:r>
    </w:p>
    <w:p w:rsidR="00BF0638" w:rsidRDefault="00044157" w:rsidP="00554B08">
      <w:pPr>
        <w:pStyle w:val="a5"/>
        <w:numPr>
          <w:ilvl w:val="0"/>
          <w:numId w:val="78"/>
        </w:numPr>
        <w:tabs>
          <w:tab w:val="left" w:pos="2090"/>
        </w:tabs>
        <w:spacing w:line="322" w:lineRule="exact"/>
        <w:ind w:left="2090"/>
        <w:rPr>
          <w:sz w:val="28"/>
        </w:rPr>
      </w:pPr>
      <w:r>
        <w:rPr>
          <w:sz w:val="28"/>
        </w:rPr>
        <w:t>Педагогический</w:t>
      </w:r>
      <w:r>
        <w:rPr>
          <w:spacing w:val="-5"/>
          <w:sz w:val="28"/>
        </w:rPr>
        <w:t xml:space="preserve"> </w:t>
      </w:r>
      <w:r>
        <w:rPr>
          <w:sz w:val="28"/>
        </w:rPr>
        <w:t>совет</w:t>
      </w:r>
    </w:p>
    <w:p w:rsidR="00BF0638" w:rsidRDefault="00044157" w:rsidP="00554B08">
      <w:pPr>
        <w:pStyle w:val="a5"/>
        <w:numPr>
          <w:ilvl w:val="0"/>
          <w:numId w:val="78"/>
        </w:numPr>
        <w:tabs>
          <w:tab w:val="left" w:pos="2090"/>
        </w:tabs>
        <w:spacing w:line="322" w:lineRule="exact"/>
        <w:ind w:left="2090"/>
        <w:rPr>
          <w:sz w:val="28"/>
        </w:rPr>
      </w:pPr>
      <w:r>
        <w:rPr>
          <w:sz w:val="28"/>
        </w:rPr>
        <w:t>Управляющий</w:t>
      </w:r>
      <w:r>
        <w:rPr>
          <w:spacing w:val="-4"/>
          <w:sz w:val="28"/>
        </w:rPr>
        <w:t xml:space="preserve"> </w:t>
      </w:r>
      <w:r>
        <w:rPr>
          <w:sz w:val="28"/>
        </w:rPr>
        <w:t>совет;</w:t>
      </w:r>
    </w:p>
    <w:p w:rsidR="00BF0638" w:rsidRDefault="00044157" w:rsidP="00554B08">
      <w:pPr>
        <w:pStyle w:val="a5"/>
        <w:numPr>
          <w:ilvl w:val="0"/>
          <w:numId w:val="78"/>
        </w:numPr>
        <w:tabs>
          <w:tab w:val="left" w:pos="2090"/>
        </w:tabs>
        <w:spacing w:line="322" w:lineRule="exact"/>
        <w:ind w:left="2090"/>
        <w:jc w:val="left"/>
        <w:rPr>
          <w:sz w:val="28"/>
        </w:rPr>
      </w:pPr>
      <w:r>
        <w:rPr>
          <w:sz w:val="28"/>
        </w:rPr>
        <w:t>Творческие</w:t>
      </w:r>
      <w:r>
        <w:rPr>
          <w:spacing w:val="-2"/>
          <w:sz w:val="28"/>
        </w:rPr>
        <w:t xml:space="preserve"> </w:t>
      </w:r>
      <w:r>
        <w:rPr>
          <w:sz w:val="28"/>
        </w:rPr>
        <w:t>и</w:t>
      </w:r>
      <w:r>
        <w:rPr>
          <w:spacing w:val="-5"/>
          <w:sz w:val="28"/>
        </w:rPr>
        <w:t xml:space="preserve"> </w:t>
      </w:r>
      <w:r>
        <w:rPr>
          <w:sz w:val="28"/>
        </w:rPr>
        <w:t>рабочие</w:t>
      </w:r>
      <w:r>
        <w:rPr>
          <w:spacing w:val="-2"/>
          <w:sz w:val="28"/>
        </w:rPr>
        <w:t xml:space="preserve"> </w:t>
      </w:r>
      <w:r>
        <w:rPr>
          <w:sz w:val="28"/>
        </w:rPr>
        <w:t>группы;</w:t>
      </w:r>
    </w:p>
    <w:p w:rsidR="00BF0638" w:rsidRDefault="00044157" w:rsidP="00554B08">
      <w:pPr>
        <w:pStyle w:val="a5"/>
        <w:numPr>
          <w:ilvl w:val="0"/>
          <w:numId w:val="78"/>
        </w:numPr>
        <w:tabs>
          <w:tab w:val="left" w:pos="2090"/>
        </w:tabs>
        <w:spacing w:line="322" w:lineRule="exact"/>
        <w:ind w:left="2090"/>
        <w:jc w:val="left"/>
        <w:rPr>
          <w:sz w:val="28"/>
        </w:rPr>
      </w:pPr>
      <w:r>
        <w:rPr>
          <w:sz w:val="28"/>
        </w:rPr>
        <w:t>Инициативная</w:t>
      </w:r>
      <w:r>
        <w:rPr>
          <w:spacing w:val="-5"/>
          <w:sz w:val="28"/>
        </w:rPr>
        <w:t xml:space="preserve"> </w:t>
      </w:r>
      <w:r>
        <w:rPr>
          <w:sz w:val="28"/>
        </w:rPr>
        <w:t>группа</w:t>
      </w:r>
      <w:r>
        <w:rPr>
          <w:spacing w:val="-5"/>
          <w:sz w:val="28"/>
        </w:rPr>
        <w:t xml:space="preserve"> </w:t>
      </w:r>
      <w:r>
        <w:rPr>
          <w:sz w:val="28"/>
        </w:rPr>
        <w:t>«Родительский</w:t>
      </w:r>
      <w:r>
        <w:rPr>
          <w:spacing w:val="-5"/>
          <w:sz w:val="28"/>
        </w:rPr>
        <w:t xml:space="preserve"> </w:t>
      </w:r>
      <w:r>
        <w:rPr>
          <w:sz w:val="28"/>
        </w:rPr>
        <w:t>патруль».</w:t>
      </w:r>
    </w:p>
    <w:p w:rsidR="00BF0638" w:rsidRDefault="00044157">
      <w:pPr>
        <w:spacing w:line="322" w:lineRule="exact"/>
        <w:ind w:left="1948"/>
        <w:rPr>
          <w:i/>
          <w:sz w:val="28"/>
        </w:rPr>
      </w:pPr>
      <w:r>
        <w:rPr>
          <w:i/>
          <w:sz w:val="28"/>
        </w:rPr>
        <w:t>Педагогический</w:t>
      </w:r>
      <w:r>
        <w:rPr>
          <w:i/>
          <w:spacing w:val="-3"/>
          <w:sz w:val="28"/>
        </w:rPr>
        <w:t xml:space="preserve"> </w:t>
      </w:r>
      <w:r>
        <w:rPr>
          <w:i/>
          <w:sz w:val="28"/>
        </w:rPr>
        <w:t>совет.</w:t>
      </w:r>
    </w:p>
    <w:p w:rsidR="00BF0638" w:rsidRDefault="00044157" w:rsidP="00E92E72">
      <w:pPr>
        <w:pStyle w:val="a3"/>
        <w:ind w:right="843"/>
      </w:pPr>
      <w:r>
        <w:t>Педагогический совет - постоянно действующий коллегиальный орган</w:t>
      </w:r>
      <w:r>
        <w:rPr>
          <w:spacing w:val="1"/>
        </w:rPr>
        <w:t xml:space="preserve"> </w:t>
      </w:r>
      <w:r>
        <w:t>самоуправления педагогических работников. С его помощью осуществляется</w:t>
      </w:r>
      <w:r>
        <w:rPr>
          <w:spacing w:val="1"/>
        </w:rPr>
        <w:t xml:space="preserve"> </w:t>
      </w:r>
      <w:r>
        <w:t>управление</w:t>
      </w:r>
      <w:r>
        <w:rPr>
          <w:spacing w:val="1"/>
        </w:rPr>
        <w:t xml:space="preserve"> </w:t>
      </w:r>
      <w:r>
        <w:t>развитием</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Его</w:t>
      </w:r>
      <w:r>
        <w:rPr>
          <w:spacing w:val="1"/>
        </w:rPr>
        <w:t xml:space="preserve"> </w:t>
      </w:r>
      <w:r>
        <w:t>деятельность</w:t>
      </w:r>
      <w:r>
        <w:rPr>
          <w:spacing w:val="1"/>
        </w:rPr>
        <w:t xml:space="preserve"> </w:t>
      </w:r>
      <w:r>
        <w:t>определяется</w:t>
      </w:r>
      <w:r>
        <w:rPr>
          <w:spacing w:val="1"/>
        </w:rPr>
        <w:t xml:space="preserve"> </w:t>
      </w:r>
      <w:r>
        <w:t>Положением</w:t>
      </w:r>
      <w:r>
        <w:rPr>
          <w:spacing w:val="1"/>
        </w:rPr>
        <w:t xml:space="preserve"> </w:t>
      </w:r>
      <w:r>
        <w:t>о</w:t>
      </w:r>
      <w:r>
        <w:rPr>
          <w:spacing w:val="1"/>
        </w:rPr>
        <w:t xml:space="preserve"> </w:t>
      </w:r>
      <w:r>
        <w:t>педагогическом</w:t>
      </w:r>
      <w:r>
        <w:rPr>
          <w:spacing w:val="1"/>
        </w:rPr>
        <w:t xml:space="preserve"> </w:t>
      </w:r>
      <w:r>
        <w:t>совете</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входят</w:t>
      </w:r>
      <w:r>
        <w:rPr>
          <w:spacing w:val="1"/>
        </w:rPr>
        <w:t xml:space="preserve"> </w:t>
      </w:r>
      <w:r>
        <w:t>все</w:t>
      </w:r>
      <w:r>
        <w:rPr>
          <w:spacing w:val="1"/>
        </w:rPr>
        <w:t xml:space="preserve"> </w:t>
      </w:r>
      <w:r>
        <w:t>педагогические работники и совместители. Главным вопросом повестки дня</w:t>
      </w:r>
      <w:r>
        <w:rPr>
          <w:spacing w:val="1"/>
        </w:rPr>
        <w:t xml:space="preserve"> </w:t>
      </w:r>
      <w:r>
        <w:t>всегда</w:t>
      </w:r>
      <w:r>
        <w:rPr>
          <w:spacing w:val="12"/>
        </w:rPr>
        <w:t xml:space="preserve"> </w:t>
      </w:r>
      <w:r>
        <w:t>бывают</w:t>
      </w:r>
      <w:r>
        <w:rPr>
          <w:spacing w:val="12"/>
        </w:rPr>
        <w:t xml:space="preserve"> </w:t>
      </w:r>
      <w:r>
        <w:t>результаты</w:t>
      </w:r>
      <w:r>
        <w:rPr>
          <w:spacing w:val="15"/>
        </w:rPr>
        <w:t xml:space="preserve"> </w:t>
      </w:r>
      <w:r>
        <w:t>работы</w:t>
      </w:r>
      <w:r>
        <w:rPr>
          <w:spacing w:val="15"/>
        </w:rPr>
        <w:t xml:space="preserve"> </w:t>
      </w:r>
      <w:r>
        <w:t>педагогов:</w:t>
      </w:r>
      <w:r>
        <w:rPr>
          <w:spacing w:val="15"/>
        </w:rPr>
        <w:t xml:space="preserve"> </w:t>
      </w:r>
      <w:r>
        <w:t>уровень</w:t>
      </w:r>
      <w:r>
        <w:rPr>
          <w:spacing w:val="14"/>
        </w:rPr>
        <w:t xml:space="preserve"> </w:t>
      </w:r>
      <w:r>
        <w:t>развития</w:t>
      </w:r>
      <w:r w:rsidR="00E92E72">
        <w:t xml:space="preserve"> </w:t>
      </w:r>
      <w:r>
        <w:t>воспитанников; состояние их здоровья; развитие форм совместной работы</w:t>
      </w:r>
      <w:r>
        <w:rPr>
          <w:spacing w:val="1"/>
        </w:rPr>
        <w:t xml:space="preserve"> </w:t>
      </w:r>
      <w:r>
        <w:t>педагогов</w:t>
      </w:r>
      <w:r>
        <w:rPr>
          <w:spacing w:val="-5"/>
        </w:rPr>
        <w:t xml:space="preserve"> </w:t>
      </w:r>
      <w:r>
        <w:t>и родителей.</w:t>
      </w:r>
    </w:p>
    <w:p w:rsidR="00BF0638" w:rsidRDefault="00044157">
      <w:pPr>
        <w:pStyle w:val="a3"/>
        <w:ind w:right="843"/>
      </w:pPr>
      <w:r>
        <w:t>Заседания педагогических советов проводятся один раза в два месяца.</w:t>
      </w:r>
      <w:r>
        <w:rPr>
          <w:spacing w:val="1"/>
        </w:rPr>
        <w:t xml:space="preserve"> </w:t>
      </w:r>
      <w:r>
        <w:t>Длительность педагогического совета по времени составляет не более 2– 2,5</w:t>
      </w:r>
      <w:r>
        <w:rPr>
          <w:spacing w:val="1"/>
        </w:rPr>
        <w:t xml:space="preserve"> </w:t>
      </w:r>
      <w:r>
        <w:t>часов.</w:t>
      </w:r>
      <w:r>
        <w:rPr>
          <w:spacing w:val="-2"/>
        </w:rPr>
        <w:t xml:space="preserve"> </w:t>
      </w:r>
      <w:r>
        <w:t>В</w:t>
      </w:r>
      <w:r>
        <w:rPr>
          <w:spacing w:val="-2"/>
        </w:rPr>
        <w:t xml:space="preserve"> </w:t>
      </w:r>
      <w:r>
        <w:t>течение</w:t>
      </w:r>
      <w:r>
        <w:rPr>
          <w:spacing w:val="-1"/>
        </w:rPr>
        <w:t xml:space="preserve"> </w:t>
      </w:r>
      <w:r>
        <w:t>учебного</w:t>
      </w:r>
      <w:r>
        <w:rPr>
          <w:spacing w:val="1"/>
        </w:rPr>
        <w:t xml:space="preserve"> </w:t>
      </w:r>
      <w:r>
        <w:t>года</w:t>
      </w:r>
      <w:r>
        <w:rPr>
          <w:spacing w:val="-3"/>
        </w:rPr>
        <w:t xml:space="preserve"> </w:t>
      </w:r>
      <w:r>
        <w:t>проведены</w:t>
      </w:r>
      <w:r>
        <w:rPr>
          <w:spacing w:val="-4"/>
        </w:rPr>
        <w:t xml:space="preserve"> </w:t>
      </w:r>
      <w:r>
        <w:t>педсоветы:</w:t>
      </w:r>
    </w:p>
    <w:p w:rsidR="00BF0638" w:rsidRDefault="00044157">
      <w:pPr>
        <w:pStyle w:val="a3"/>
        <w:spacing w:line="321" w:lineRule="exact"/>
        <w:ind w:left="1948" w:firstLine="0"/>
      </w:pPr>
      <w:r>
        <w:t>-установочный</w:t>
      </w:r>
      <w:r>
        <w:rPr>
          <w:spacing w:val="-4"/>
        </w:rPr>
        <w:t xml:space="preserve"> </w:t>
      </w:r>
      <w:r>
        <w:t>педсовет,</w:t>
      </w:r>
      <w:r>
        <w:rPr>
          <w:spacing w:val="-5"/>
        </w:rPr>
        <w:t xml:space="preserve"> </w:t>
      </w:r>
      <w:r>
        <w:t>который</w:t>
      </w:r>
      <w:r>
        <w:rPr>
          <w:spacing w:val="-3"/>
        </w:rPr>
        <w:t xml:space="preserve"> </w:t>
      </w:r>
      <w:r>
        <w:t>проводится</w:t>
      </w:r>
      <w:r>
        <w:rPr>
          <w:spacing w:val="-4"/>
        </w:rPr>
        <w:t xml:space="preserve"> </w:t>
      </w:r>
      <w:r>
        <w:t>в</w:t>
      </w:r>
      <w:r>
        <w:rPr>
          <w:spacing w:val="-5"/>
        </w:rPr>
        <w:t xml:space="preserve"> </w:t>
      </w:r>
      <w:r>
        <w:t>начале</w:t>
      </w:r>
      <w:r>
        <w:rPr>
          <w:spacing w:val="-5"/>
        </w:rPr>
        <w:t xml:space="preserve"> </w:t>
      </w:r>
      <w:r>
        <w:t>учебного</w:t>
      </w:r>
      <w:r>
        <w:rPr>
          <w:spacing w:val="-2"/>
        </w:rPr>
        <w:t xml:space="preserve"> </w:t>
      </w:r>
      <w:r>
        <w:t>года;</w:t>
      </w:r>
    </w:p>
    <w:p w:rsidR="00BF0638" w:rsidRDefault="00044157">
      <w:pPr>
        <w:pStyle w:val="a3"/>
        <w:spacing w:line="242" w:lineRule="auto"/>
        <w:ind w:right="846"/>
      </w:pPr>
      <w:r>
        <w:t>-тематические</w:t>
      </w:r>
      <w:r>
        <w:rPr>
          <w:spacing w:val="1"/>
        </w:rPr>
        <w:t xml:space="preserve"> </w:t>
      </w:r>
      <w:r>
        <w:t>педсоветы,</w:t>
      </w:r>
      <w:r>
        <w:rPr>
          <w:spacing w:val="1"/>
        </w:rPr>
        <w:t xml:space="preserve"> </w:t>
      </w:r>
      <w:r>
        <w:t>который</w:t>
      </w:r>
      <w:r>
        <w:rPr>
          <w:spacing w:val="1"/>
        </w:rPr>
        <w:t xml:space="preserve"> </w:t>
      </w:r>
      <w:r>
        <w:t>проводятся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w:t>
      </w:r>
      <w:r>
        <w:rPr>
          <w:spacing w:val="5"/>
        </w:rPr>
        <w:t xml:space="preserve"> </w:t>
      </w:r>
      <w:r>
        <w:t>работы</w:t>
      </w:r>
      <w:r>
        <w:rPr>
          <w:spacing w:val="5"/>
        </w:rPr>
        <w:t xml:space="preserve"> </w:t>
      </w:r>
      <w:r>
        <w:t>дошкольного</w:t>
      </w:r>
      <w:r>
        <w:rPr>
          <w:spacing w:val="7"/>
        </w:rPr>
        <w:t xml:space="preserve"> </w:t>
      </w:r>
      <w:r>
        <w:t>учреждения</w:t>
      </w:r>
      <w:r>
        <w:rPr>
          <w:spacing w:val="5"/>
        </w:rPr>
        <w:t xml:space="preserve"> </w:t>
      </w:r>
      <w:r>
        <w:t>и</w:t>
      </w:r>
      <w:r>
        <w:rPr>
          <w:spacing w:val="7"/>
        </w:rPr>
        <w:t xml:space="preserve"> </w:t>
      </w:r>
      <w:r>
        <w:t>задачами</w:t>
      </w:r>
      <w:r>
        <w:rPr>
          <w:spacing w:val="15"/>
        </w:rPr>
        <w:t xml:space="preserve"> </w:t>
      </w:r>
      <w:r>
        <w:t>годового</w:t>
      </w:r>
      <w:r>
        <w:rPr>
          <w:spacing w:val="7"/>
        </w:rPr>
        <w:t xml:space="preserve"> </w:t>
      </w:r>
      <w:r>
        <w:t>плана;</w:t>
      </w:r>
    </w:p>
    <w:p w:rsidR="00BF0638" w:rsidRDefault="00044157">
      <w:pPr>
        <w:pStyle w:val="a3"/>
        <w:spacing w:line="317" w:lineRule="exact"/>
        <w:ind w:firstLine="0"/>
      </w:pPr>
      <w:r>
        <w:t>-итоговый</w:t>
      </w:r>
      <w:r>
        <w:rPr>
          <w:spacing w:val="-5"/>
        </w:rPr>
        <w:t xml:space="preserve"> </w:t>
      </w:r>
      <w:r>
        <w:t>педсовет,</w:t>
      </w:r>
      <w:r>
        <w:rPr>
          <w:spacing w:val="-3"/>
        </w:rPr>
        <w:t xml:space="preserve"> </w:t>
      </w:r>
      <w:r>
        <w:t>который</w:t>
      </w:r>
      <w:r>
        <w:rPr>
          <w:spacing w:val="-5"/>
        </w:rPr>
        <w:t xml:space="preserve"> </w:t>
      </w:r>
      <w:r>
        <w:t>проводится</w:t>
      </w:r>
      <w:r>
        <w:rPr>
          <w:spacing w:val="-1"/>
        </w:rPr>
        <w:t xml:space="preserve"> </w:t>
      </w:r>
      <w:r>
        <w:t>в</w:t>
      </w:r>
      <w:r>
        <w:rPr>
          <w:spacing w:val="-4"/>
        </w:rPr>
        <w:t xml:space="preserve"> </w:t>
      </w:r>
      <w:r>
        <w:t>конце</w:t>
      </w:r>
      <w:r>
        <w:rPr>
          <w:spacing w:val="-1"/>
        </w:rPr>
        <w:t xml:space="preserve"> </w:t>
      </w:r>
      <w:r>
        <w:t>учебного</w:t>
      </w:r>
      <w:r>
        <w:rPr>
          <w:spacing w:val="-1"/>
        </w:rPr>
        <w:t xml:space="preserve"> </w:t>
      </w:r>
      <w:r>
        <w:t>года.</w:t>
      </w:r>
    </w:p>
    <w:p w:rsidR="00BF0638" w:rsidRDefault="00044157">
      <w:pPr>
        <w:spacing w:line="322" w:lineRule="exact"/>
        <w:ind w:left="1948"/>
        <w:jc w:val="both"/>
        <w:rPr>
          <w:i/>
          <w:sz w:val="28"/>
        </w:rPr>
      </w:pPr>
      <w:r>
        <w:rPr>
          <w:i/>
          <w:sz w:val="28"/>
        </w:rPr>
        <w:t>Творческие</w:t>
      </w:r>
      <w:r>
        <w:rPr>
          <w:i/>
          <w:spacing w:val="-3"/>
          <w:sz w:val="28"/>
        </w:rPr>
        <w:t xml:space="preserve"> </w:t>
      </w:r>
      <w:r>
        <w:rPr>
          <w:i/>
          <w:sz w:val="28"/>
        </w:rPr>
        <w:t>и</w:t>
      </w:r>
      <w:r>
        <w:rPr>
          <w:i/>
          <w:spacing w:val="-4"/>
          <w:sz w:val="28"/>
        </w:rPr>
        <w:t xml:space="preserve"> </w:t>
      </w:r>
      <w:r>
        <w:rPr>
          <w:i/>
          <w:sz w:val="28"/>
        </w:rPr>
        <w:t>рабочие</w:t>
      </w:r>
      <w:r>
        <w:rPr>
          <w:i/>
          <w:spacing w:val="-2"/>
          <w:sz w:val="28"/>
        </w:rPr>
        <w:t xml:space="preserve"> </w:t>
      </w:r>
      <w:r>
        <w:rPr>
          <w:i/>
          <w:sz w:val="28"/>
        </w:rPr>
        <w:t>группы</w:t>
      </w:r>
    </w:p>
    <w:p w:rsidR="00BF0638" w:rsidRDefault="00044157">
      <w:pPr>
        <w:pStyle w:val="a3"/>
        <w:ind w:right="847"/>
      </w:pPr>
      <w:r>
        <w:t>Творческая</w:t>
      </w:r>
      <w:r>
        <w:rPr>
          <w:spacing w:val="1"/>
        </w:rPr>
        <w:t xml:space="preserve"> </w:t>
      </w:r>
      <w:r>
        <w:t>группа</w:t>
      </w:r>
      <w:r>
        <w:rPr>
          <w:spacing w:val="1"/>
        </w:rPr>
        <w:t xml:space="preserve"> </w:t>
      </w:r>
      <w:r>
        <w:t>педагогов</w:t>
      </w:r>
      <w:r>
        <w:rPr>
          <w:spacing w:val="1"/>
        </w:rPr>
        <w:t xml:space="preserve"> </w:t>
      </w:r>
      <w:r>
        <w:t>-</w:t>
      </w:r>
      <w:r>
        <w:rPr>
          <w:spacing w:val="1"/>
        </w:rPr>
        <w:t xml:space="preserve"> </w:t>
      </w:r>
      <w:r>
        <w:t>эффективное</w:t>
      </w:r>
      <w:r>
        <w:rPr>
          <w:spacing w:val="1"/>
        </w:rPr>
        <w:t xml:space="preserve"> </w:t>
      </w:r>
      <w:r>
        <w:t>добровольное</w:t>
      </w:r>
      <w:r>
        <w:rPr>
          <w:spacing w:val="1"/>
        </w:rPr>
        <w:t xml:space="preserve"> </w:t>
      </w:r>
      <w:r>
        <w:t>профессиональное объединение педагогов,</w:t>
      </w:r>
      <w:r>
        <w:rPr>
          <w:spacing w:val="1"/>
        </w:rPr>
        <w:t xml:space="preserve"> </w:t>
      </w:r>
      <w:r>
        <w:t>заинтересованных</w:t>
      </w:r>
      <w:r>
        <w:rPr>
          <w:spacing w:val="1"/>
        </w:rPr>
        <w:t xml:space="preserve"> </w:t>
      </w:r>
      <w:r>
        <w:t>во взаимном</w:t>
      </w:r>
      <w:r>
        <w:rPr>
          <w:spacing w:val="1"/>
        </w:rPr>
        <w:t xml:space="preserve"> </w:t>
      </w:r>
      <w:r>
        <w:t>творчестве по изучению, разработке, обобщению материалов по заявленной</w:t>
      </w:r>
      <w:r>
        <w:rPr>
          <w:spacing w:val="1"/>
        </w:rPr>
        <w:t xml:space="preserve"> </w:t>
      </w:r>
      <w:r>
        <w:t>проблеме с целью поиска оптимальных путей развития изучаемой темы для</w:t>
      </w:r>
      <w:r>
        <w:rPr>
          <w:spacing w:val="1"/>
        </w:rPr>
        <w:t xml:space="preserve"> </w:t>
      </w:r>
      <w:r>
        <w:t>непосредственной</w:t>
      </w:r>
      <w:r>
        <w:rPr>
          <w:spacing w:val="-4"/>
        </w:rPr>
        <w:t xml:space="preserve"> </w:t>
      </w:r>
      <w:r>
        <w:t>работы с</w:t>
      </w:r>
      <w:r>
        <w:rPr>
          <w:spacing w:val="-3"/>
        </w:rPr>
        <w:t xml:space="preserve"> </w:t>
      </w:r>
      <w:r>
        <w:t>детьми.</w:t>
      </w:r>
    </w:p>
    <w:p w:rsidR="00BF0638" w:rsidRDefault="00044157">
      <w:pPr>
        <w:pStyle w:val="a3"/>
        <w:ind w:right="844"/>
      </w:pPr>
      <w:r>
        <w:t>Работа</w:t>
      </w:r>
      <w:r>
        <w:rPr>
          <w:spacing w:val="1"/>
        </w:rPr>
        <w:t xml:space="preserve"> </w:t>
      </w:r>
      <w:r>
        <w:t>в</w:t>
      </w:r>
      <w:r>
        <w:rPr>
          <w:spacing w:val="1"/>
        </w:rPr>
        <w:t xml:space="preserve"> </w:t>
      </w:r>
      <w:r>
        <w:t>творческой</w:t>
      </w:r>
      <w:r>
        <w:rPr>
          <w:spacing w:val="1"/>
        </w:rPr>
        <w:t xml:space="preserve"> </w:t>
      </w:r>
      <w:r>
        <w:t>группе</w:t>
      </w:r>
      <w:r>
        <w:rPr>
          <w:spacing w:val="1"/>
        </w:rPr>
        <w:t xml:space="preserve"> </w:t>
      </w:r>
      <w:r>
        <w:t>позволяет</w:t>
      </w:r>
      <w:r>
        <w:rPr>
          <w:spacing w:val="1"/>
        </w:rPr>
        <w:t xml:space="preserve"> </w:t>
      </w:r>
      <w:r>
        <w:t>повысить</w:t>
      </w:r>
      <w:r>
        <w:rPr>
          <w:spacing w:val="1"/>
        </w:rPr>
        <w:t xml:space="preserve"> </w:t>
      </w:r>
      <w:r>
        <w:t>уровень</w:t>
      </w:r>
      <w:r>
        <w:rPr>
          <w:spacing w:val="1"/>
        </w:rPr>
        <w:t xml:space="preserve"> </w:t>
      </w:r>
      <w:r>
        <w:t>профессионально-педагогической</w:t>
      </w:r>
      <w:r>
        <w:rPr>
          <w:spacing w:val="1"/>
        </w:rPr>
        <w:t xml:space="preserve"> </w:t>
      </w:r>
      <w:r>
        <w:t>культуры</w:t>
      </w:r>
      <w:r>
        <w:rPr>
          <w:spacing w:val="1"/>
        </w:rPr>
        <w:t xml:space="preserve"> </w:t>
      </w:r>
      <w:r>
        <w:t>педагога</w:t>
      </w:r>
      <w:r>
        <w:rPr>
          <w:spacing w:val="1"/>
        </w:rPr>
        <w:t xml:space="preserve"> </w:t>
      </w:r>
      <w:r>
        <w:t>ДОУ,</w:t>
      </w:r>
      <w:r>
        <w:rPr>
          <w:spacing w:val="1"/>
        </w:rPr>
        <w:t xml:space="preserve"> </w:t>
      </w:r>
      <w:r>
        <w:t>формирует</w:t>
      </w:r>
      <w:r>
        <w:rPr>
          <w:spacing w:val="-67"/>
        </w:rPr>
        <w:t xml:space="preserve"> </w:t>
      </w:r>
      <w:r>
        <w:t>мотивацию</w:t>
      </w:r>
      <w:r>
        <w:rPr>
          <w:spacing w:val="1"/>
        </w:rPr>
        <w:t xml:space="preserve"> </w:t>
      </w:r>
      <w:r>
        <w:t>к</w:t>
      </w:r>
      <w:r>
        <w:rPr>
          <w:spacing w:val="1"/>
        </w:rPr>
        <w:t xml:space="preserve"> </w:t>
      </w:r>
      <w:r>
        <w:t>самосовершенствованию</w:t>
      </w:r>
      <w:r>
        <w:rPr>
          <w:spacing w:val="1"/>
        </w:rPr>
        <w:t xml:space="preserve"> </w:t>
      </w:r>
      <w:r>
        <w:t>в</w:t>
      </w:r>
      <w:r>
        <w:rPr>
          <w:spacing w:val="1"/>
        </w:rPr>
        <w:t xml:space="preserve"> </w:t>
      </w:r>
      <w:r>
        <w:t>условиях</w:t>
      </w:r>
      <w:r>
        <w:rPr>
          <w:spacing w:val="1"/>
        </w:rPr>
        <w:t xml:space="preserve"> </w:t>
      </w:r>
      <w:r>
        <w:t>профессиональной</w:t>
      </w:r>
      <w:r>
        <w:rPr>
          <w:spacing w:val="1"/>
        </w:rPr>
        <w:t xml:space="preserve"> </w:t>
      </w:r>
      <w:r>
        <w:t>деятельности.</w:t>
      </w:r>
    </w:p>
    <w:p w:rsidR="00BF0638" w:rsidRDefault="00044157">
      <w:pPr>
        <w:pStyle w:val="a3"/>
        <w:tabs>
          <w:tab w:val="left" w:pos="9238"/>
        </w:tabs>
        <w:ind w:right="848"/>
      </w:pPr>
      <w:r>
        <w:t>Творческая</w:t>
      </w:r>
      <w:r>
        <w:rPr>
          <w:spacing w:val="1"/>
        </w:rPr>
        <w:t xml:space="preserve"> </w:t>
      </w:r>
      <w:r>
        <w:t>группа</w:t>
      </w:r>
      <w:r>
        <w:rPr>
          <w:spacing w:val="1"/>
        </w:rPr>
        <w:t xml:space="preserve"> </w:t>
      </w:r>
      <w:r>
        <w:t>является</w:t>
      </w:r>
      <w:r>
        <w:rPr>
          <w:spacing w:val="1"/>
        </w:rPr>
        <w:t xml:space="preserve"> </w:t>
      </w:r>
      <w:r>
        <w:t>основным</w:t>
      </w:r>
      <w:r>
        <w:rPr>
          <w:spacing w:val="1"/>
        </w:rPr>
        <w:t xml:space="preserve"> </w:t>
      </w:r>
      <w:r>
        <w:t>структурным</w:t>
      </w:r>
      <w:r>
        <w:rPr>
          <w:spacing w:val="1"/>
        </w:rPr>
        <w:t xml:space="preserve"> </w:t>
      </w:r>
      <w:r>
        <w:t>подразделением</w:t>
      </w:r>
      <w:r>
        <w:rPr>
          <w:spacing w:val="1"/>
        </w:rPr>
        <w:t xml:space="preserve"> </w:t>
      </w:r>
      <w:r>
        <w:t xml:space="preserve">научно-методической         </w:t>
      </w:r>
      <w:r>
        <w:rPr>
          <w:spacing w:val="30"/>
        </w:rPr>
        <w:t xml:space="preserve"> </w:t>
      </w:r>
      <w:r>
        <w:t xml:space="preserve">службы         </w:t>
      </w:r>
      <w:r>
        <w:rPr>
          <w:spacing w:val="28"/>
        </w:rPr>
        <w:t xml:space="preserve"> </w:t>
      </w:r>
      <w:r>
        <w:t>образовательного</w:t>
      </w:r>
      <w:r>
        <w:tab/>
        <w:t>учреждения,</w:t>
      </w:r>
      <w:r>
        <w:rPr>
          <w:spacing w:val="-68"/>
        </w:rPr>
        <w:t xml:space="preserve"> </w:t>
      </w:r>
      <w:r>
        <w:lastRenderedPageBreak/>
        <w:t>осуществляющим</w:t>
      </w:r>
      <w:r>
        <w:rPr>
          <w:spacing w:val="-1"/>
        </w:rPr>
        <w:t xml:space="preserve"> </w:t>
      </w:r>
      <w:r>
        <w:t>приведение воспитательной</w:t>
      </w:r>
      <w:r>
        <w:rPr>
          <w:spacing w:val="-1"/>
        </w:rPr>
        <w:t xml:space="preserve"> </w:t>
      </w:r>
      <w:r>
        <w:t>работы.</w:t>
      </w:r>
    </w:p>
    <w:p w:rsidR="00BF0638" w:rsidRDefault="00044157">
      <w:pPr>
        <w:pStyle w:val="a3"/>
        <w:ind w:right="847"/>
      </w:pPr>
      <w:r>
        <w:t>Творческая</w:t>
      </w:r>
      <w:r>
        <w:rPr>
          <w:spacing w:val="1"/>
        </w:rPr>
        <w:t xml:space="preserve"> </w:t>
      </w:r>
      <w:r>
        <w:t>группа</w:t>
      </w:r>
      <w:r>
        <w:rPr>
          <w:spacing w:val="1"/>
        </w:rPr>
        <w:t xml:space="preserve"> </w:t>
      </w:r>
      <w:r>
        <w:t>согласовывает</w:t>
      </w:r>
      <w:r>
        <w:rPr>
          <w:spacing w:val="1"/>
        </w:rPr>
        <w:t xml:space="preserve"> </w:t>
      </w:r>
      <w:r>
        <w:t>свою</w:t>
      </w:r>
      <w:r>
        <w:rPr>
          <w:spacing w:val="1"/>
        </w:rPr>
        <w:t xml:space="preserve"> </w:t>
      </w:r>
      <w:r>
        <w:t>деятельность</w:t>
      </w:r>
      <w:r>
        <w:rPr>
          <w:spacing w:val="1"/>
        </w:rPr>
        <w:t xml:space="preserve"> </w:t>
      </w:r>
      <w:r>
        <w:t>с</w:t>
      </w:r>
      <w:r>
        <w:rPr>
          <w:spacing w:val="1"/>
        </w:rPr>
        <w:t xml:space="preserve"> </w:t>
      </w:r>
      <w:r>
        <w:t>старшим</w:t>
      </w:r>
      <w:r>
        <w:rPr>
          <w:spacing w:val="1"/>
        </w:rPr>
        <w:t xml:space="preserve"> </w:t>
      </w:r>
      <w:r>
        <w:t>воспитателем ДОУ, отчитывается о результатах своей деятельности перед</w:t>
      </w:r>
      <w:r>
        <w:rPr>
          <w:spacing w:val="1"/>
        </w:rPr>
        <w:t xml:space="preserve"> </w:t>
      </w:r>
      <w:r>
        <w:t>педагогическим</w:t>
      </w:r>
      <w:r>
        <w:rPr>
          <w:spacing w:val="-1"/>
        </w:rPr>
        <w:t xml:space="preserve"> </w:t>
      </w:r>
      <w:r>
        <w:t>сообществом.</w:t>
      </w:r>
    </w:p>
    <w:p w:rsidR="00BF0638" w:rsidRDefault="00044157">
      <w:pPr>
        <w:pStyle w:val="a3"/>
        <w:spacing w:line="321" w:lineRule="exact"/>
        <w:ind w:left="1948" w:firstLine="0"/>
      </w:pPr>
      <w:r>
        <w:t>Задачи</w:t>
      </w:r>
      <w:r>
        <w:rPr>
          <w:spacing w:val="-5"/>
        </w:rPr>
        <w:t xml:space="preserve"> </w:t>
      </w:r>
      <w:r>
        <w:t>деятельности</w:t>
      </w:r>
      <w:r>
        <w:rPr>
          <w:spacing w:val="-3"/>
        </w:rPr>
        <w:t xml:space="preserve"> </w:t>
      </w:r>
      <w:r>
        <w:t>творческой</w:t>
      </w:r>
      <w:r>
        <w:rPr>
          <w:spacing w:val="-3"/>
        </w:rPr>
        <w:t xml:space="preserve"> </w:t>
      </w:r>
      <w:r>
        <w:t>группы</w:t>
      </w:r>
    </w:p>
    <w:p w:rsidR="00BF0638" w:rsidRDefault="00044157">
      <w:pPr>
        <w:pStyle w:val="a3"/>
        <w:ind w:right="849"/>
      </w:pPr>
      <w:r>
        <w:t>Творческая</w:t>
      </w:r>
      <w:r>
        <w:rPr>
          <w:spacing w:val="1"/>
        </w:rPr>
        <w:t xml:space="preserve"> </w:t>
      </w:r>
      <w:r>
        <w:t>группа</w:t>
      </w:r>
      <w:r>
        <w:rPr>
          <w:spacing w:val="1"/>
        </w:rPr>
        <w:t xml:space="preserve"> </w:t>
      </w:r>
      <w:r>
        <w:t>как</w:t>
      </w:r>
      <w:r>
        <w:rPr>
          <w:spacing w:val="1"/>
        </w:rPr>
        <w:t xml:space="preserve"> </w:t>
      </w:r>
      <w:r>
        <w:t>структурное</w:t>
      </w:r>
      <w:r>
        <w:rPr>
          <w:spacing w:val="1"/>
        </w:rPr>
        <w:t xml:space="preserve"> </w:t>
      </w:r>
      <w:r>
        <w:t>подразделение</w:t>
      </w:r>
      <w:r>
        <w:rPr>
          <w:spacing w:val="1"/>
        </w:rPr>
        <w:t xml:space="preserve"> </w:t>
      </w:r>
      <w:r>
        <w:t>дошкольного</w:t>
      </w:r>
      <w:r>
        <w:rPr>
          <w:spacing w:val="1"/>
        </w:rPr>
        <w:t xml:space="preserve"> </w:t>
      </w:r>
      <w:r>
        <w:t>учреждения создается для решения определенной части задач, возложенных</w:t>
      </w:r>
      <w:r>
        <w:rPr>
          <w:spacing w:val="1"/>
        </w:rPr>
        <w:t xml:space="preserve"> </w:t>
      </w:r>
      <w:r>
        <w:t>на</w:t>
      </w:r>
      <w:r>
        <w:rPr>
          <w:spacing w:val="-1"/>
        </w:rPr>
        <w:t xml:space="preserve"> </w:t>
      </w:r>
      <w:r>
        <w:t>воспитательно-образовательное учреждение:</w:t>
      </w:r>
    </w:p>
    <w:p w:rsidR="00BF0638" w:rsidRDefault="00044157">
      <w:pPr>
        <w:pStyle w:val="a3"/>
        <w:ind w:right="852"/>
      </w:pPr>
      <w:r>
        <w:t>-удовлетворение</w:t>
      </w:r>
      <w:r>
        <w:rPr>
          <w:spacing w:val="1"/>
        </w:rPr>
        <w:t xml:space="preserve"> </w:t>
      </w:r>
      <w:r>
        <w:t>потребностей</w:t>
      </w:r>
      <w:r>
        <w:rPr>
          <w:spacing w:val="1"/>
        </w:rPr>
        <w:t xml:space="preserve"> </w:t>
      </w:r>
      <w:r>
        <w:t>воспитанников</w:t>
      </w:r>
      <w:r>
        <w:rPr>
          <w:spacing w:val="1"/>
        </w:rPr>
        <w:t xml:space="preserve"> </w:t>
      </w:r>
      <w:r>
        <w:t>в</w:t>
      </w:r>
      <w:r>
        <w:rPr>
          <w:spacing w:val="1"/>
        </w:rPr>
        <w:t xml:space="preserve"> </w:t>
      </w:r>
      <w:r>
        <w:t>интеллектуальном,</w:t>
      </w:r>
      <w:r>
        <w:rPr>
          <w:spacing w:val="1"/>
        </w:rPr>
        <w:t xml:space="preserve"> </w:t>
      </w:r>
      <w:r>
        <w:t>культурном</w:t>
      </w:r>
      <w:r>
        <w:rPr>
          <w:spacing w:val="-1"/>
        </w:rPr>
        <w:t xml:space="preserve"> </w:t>
      </w:r>
      <w:r>
        <w:t>и нравственном</w:t>
      </w:r>
      <w:r>
        <w:rPr>
          <w:spacing w:val="-3"/>
        </w:rPr>
        <w:t xml:space="preserve"> </w:t>
      </w:r>
      <w:r>
        <w:t>развитии;</w:t>
      </w:r>
    </w:p>
    <w:p w:rsidR="00BF0638" w:rsidRDefault="00044157">
      <w:pPr>
        <w:pStyle w:val="a3"/>
        <w:ind w:right="848"/>
      </w:pPr>
      <w:r>
        <w:t>-организация</w:t>
      </w:r>
      <w:r>
        <w:rPr>
          <w:spacing w:val="1"/>
        </w:rPr>
        <w:t xml:space="preserve"> </w:t>
      </w:r>
      <w:r>
        <w:t>и</w:t>
      </w:r>
      <w:r>
        <w:rPr>
          <w:spacing w:val="1"/>
        </w:rPr>
        <w:t xml:space="preserve"> </w:t>
      </w:r>
      <w:r>
        <w:t>проведение</w:t>
      </w:r>
      <w:r>
        <w:rPr>
          <w:spacing w:val="1"/>
        </w:rPr>
        <w:t xml:space="preserve"> </w:t>
      </w:r>
      <w:r>
        <w:t>на</w:t>
      </w:r>
      <w:r>
        <w:rPr>
          <w:spacing w:val="1"/>
        </w:rPr>
        <w:t xml:space="preserve"> </w:t>
      </w:r>
      <w:r>
        <w:t>высоком</w:t>
      </w:r>
      <w:r>
        <w:rPr>
          <w:spacing w:val="1"/>
        </w:rPr>
        <w:t xml:space="preserve"> </w:t>
      </w:r>
      <w:r>
        <w:t>профессиональном</w:t>
      </w:r>
      <w:r>
        <w:rPr>
          <w:spacing w:val="1"/>
        </w:rPr>
        <w:t xml:space="preserve"> </w:t>
      </w:r>
      <w:r>
        <w:t>уровне</w:t>
      </w:r>
      <w:r>
        <w:rPr>
          <w:spacing w:val="1"/>
        </w:rPr>
        <w:t xml:space="preserve"> </w:t>
      </w:r>
      <w:r>
        <w:t>воспитательных и</w:t>
      </w:r>
      <w:r>
        <w:rPr>
          <w:spacing w:val="-4"/>
        </w:rPr>
        <w:t xml:space="preserve"> </w:t>
      </w:r>
      <w:r>
        <w:t>праздничных</w:t>
      </w:r>
      <w:r>
        <w:rPr>
          <w:spacing w:val="1"/>
        </w:rPr>
        <w:t xml:space="preserve"> </w:t>
      </w:r>
      <w:r>
        <w:t>мероприятий,</w:t>
      </w:r>
      <w:r>
        <w:rPr>
          <w:spacing w:val="-2"/>
        </w:rPr>
        <w:t xml:space="preserve"> </w:t>
      </w:r>
      <w:r>
        <w:t>мастер-классов.</w:t>
      </w:r>
    </w:p>
    <w:p w:rsidR="00BF0638" w:rsidRDefault="00044157">
      <w:pPr>
        <w:pStyle w:val="a3"/>
        <w:spacing w:line="322" w:lineRule="exact"/>
        <w:ind w:left="1948" w:firstLine="0"/>
      </w:pPr>
      <w:r>
        <w:t>Основные</w:t>
      </w:r>
      <w:r>
        <w:rPr>
          <w:spacing w:val="-6"/>
        </w:rPr>
        <w:t xml:space="preserve"> </w:t>
      </w:r>
      <w:r>
        <w:t>формы</w:t>
      </w:r>
      <w:r>
        <w:rPr>
          <w:spacing w:val="-2"/>
        </w:rPr>
        <w:t xml:space="preserve"> </w:t>
      </w:r>
      <w:r>
        <w:t>работы</w:t>
      </w:r>
      <w:r>
        <w:rPr>
          <w:spacing w:val="-2"/>
        </w:rPr>
        <w:t xml:space="preserve"> </w:t>
      </w:r>
      <w:r>
        <w:t>в</w:t>
      </w:r>
      <w:r>
        <w:rPr>
          <w:spacing w:val="-3"/>
        </w:rPr>
        <w:t xml:space="preserve"> </w:t>
      </w:r>
      <w:r>
        <w:t>творческой</w:t>
      </w:r>
      <w:r>
        <w:rPr>
          <w:spacing w:val="-2"/>
        </w:rPr>
        <w:t xml:space="preserve"> </w:t>
      </w:r>
      <w:r>
        <w:t>группе:</w:t>
      </w:r>
    </w:p>
    <w:p w:rsidR="00BF0638" w:rsidRDefault="00044157">
      <w:pPr>
        <w:pStyle w:val="a3"/>
        <w:ind w:right="845"/>
      </w:pPr>
      <w:r>
        <w:t>-проведение воспитательных праздничных мероприятий, мастер-классов</w:t>
      </w:r>
      <w:r>
        <w:rPr>
          <w:spacing w:val="-67"/>
        </w:rPr>
        <w:t xml:space="preserve"> </w:t>
      </w:r>
      <w:r>
        <w:t>на</w:t>
      </w:r>
      <w:r>
        <w:rPr>
          <w:spacing w:val="-1"/>
        </w:rPr>
        <w:t xml:space="preserve"> </w:t>
      </w:r>
      <w:r>
        <w:t>уровне</w:t>
      </w:r>
      <w:r>
        <w:rPr>
          <w:spacing w:val="-3"/>
        </w:rPr>
        <w:t xml:space="preserve"> </w:t>
      </w:r>
      <w:r>
        <w:t>ДОУ;</w:t>
      </w:r>
    </w:p>
    <w:p w:rsidR="00BF0638" w:rsidRDefault="00044157">
      <w:pPr>
        <w:pStyle w:val="a3"/>
        <w:ind w:right="844"/>
      </w:pPr>
      <w:r>
        <w:t>-подготовка участников (воспитанников ДОУ) к участию в конкурсах,</w:t>
      </w:r>
      <w:r>
        <w:rPr>
          <w:spacing w:val="1"/>
        </w:rPr>
        <w:t xml:space="preserve"> </w:t>
      </w:r>
      <w:r>
        <w:t>соревнованиях муниципального и</w:t>
      </w:r>
      <w:r>
        <w:rPr>
          <w:spacing w:val="-3"/>
        </w:rPr>
        <w:t xml:space="preserve"> </w:t>
      </w:r>
      <w:r>
        <w:t>регионального уровней.</w:t>
      </w:r>
    </w:p>
    <w:p w:rsidR="00BF0638" w:rsidRDefault="00044157">
      <w:pPr>
        <w:pStyle w:val="a3"/>
        <w:spacing w:line="321" w:lineRule="exact"/>
        <w:ind w:left="1948" w:firstLine="0"/>
        <w:jc w:val="left"/>
      </w:pPr>
      <w:r>
        <w:t>Основные</w:t>
      </w:r>
      <w:r>
        <w:rPr>
          <w:spacing w:val="-7"/>
        </w:rPr>
        <w:t xml:space="preserve"> </w:t>
      </w:r>
      <w:r>
        <w:t>направления</w:t>
      </w:r>
      <w:r>
        <w:rPr>
          <w:spacing w:val="-6"/>
        </w:rPr>
        <w:t xml:space="preserve"> </w:t>
      </w:r>
      <w:r>
        <w:t>деятельности</w:t>
      </w:r>
      <w:r>
        <w:rPr>
          <w:spacing w:val="-3"/>
        </w:rPr>
        <w:t xml:space="preserve"> </w:t>
      </w:r>
      <w:r>
        <w:t>творческой</w:t>
      </w:r>
      <w:r>
        <w:rPr>
          <w:spacing w:val="-3"/>
        </w:rPr>
        <w:t xml:space="preserve"> </w:t>
      </w:r>
      <w:r>
        <w:t>группы:</w:t>
      </w:r>
    </w:p>
    <w:p w:rsidR="00BF0638" w:rsidRDefault="00044157">
      <w:pPr>
        <w:pStyle w:val="a3"/>
        <w:spacing w:line="322" w:lineRule="exact"/>
        <w:ind w:left="1948" w:firstLine="0"/>
        <w:jc w:val="left"/>
      </w:pPr>
      <w:r>
        <w:t>-разработка</w:t>
      </w:r>
      <w:r>
        <w:rPr>
          <w:spacing w:val="-4"/>
        </w:rPr>
        <w:t xml:space="preserve"> </w:t>
      </w:r>
      <w:r>
        <w:t>сценариев</w:t>
      </w:r>
      <w:r>
        <w:rPr>
          <w:spacing w:val="-4"/>
        </w:rPr>
        <w:t xml:space="preserve"> </w:t>
      </w:r>
      <w:r>
        <w:t>мероприятий;</w:t>
      </w:r>
    </w:p>
    <w:p w:rsidR="00BF0638" w:rsidRDefault="00044157">
      <w:pPr>
        <w:pStyle w:val="a3"/>
        <w:spacing w:line="322" w:lineRule="exact"/>
        <w:ind w:left="1948" w:firstLine="0"/>
        <w:jc w:val="left"/>
      </w:pPr>
      <w:r>
        <w:t>-подбор</w:t>
      </w:r>
      <w:r>
        <w:rPr>
          <w:spacing w:val="-3"/>
        </w:rPr>
        <w:t xml:space="preserve"> </w:t>
      </w:r>
      <w:r>
        <w:t>участников</w:t>
      </w:r>
      <w:r>
        <w:rPr>
          <w:spacing w:val="-6"/>
        </w:rPr>
        <w:t xml:space="preserve"> </w:t>
      </w:r>
      <w:r>
        <w:t>и</w:t>
      </w:r>
      <w:r>
        <w:rPr>
          <w:spacing w:val="-4"/>
        </w:rPr>
        <w:t xml:space="preserve"> </w:t>
      </w:r>
      <w:r>
        <w:t>проведение</w:t>
      </w:r>
      <w:r>
        <w:rPr>
          <w:spacing w:val="-3"/>
        </w:rPr>
        <w:t xml:space="preserve"> </w:t>
      </w:r>
      <w:r>
        <w:t>репетиций;</w:t>
      </w:r>
    </w:p>
    <w:p w:rsidR="00BF0638" w:rsidRDefault="00044157">
      <w:pPr>
        <w:pStyle w:val="a3"/>
        <w:ind w:left="1948" w:right="4677" w:firstLine="0"/>
        <w:jc w:val="left"/>
      </w:pPr>
      <w:r>
        <w:t>-организация и проведение мероприятий.</w:t>
      </w:r>
      <w:r>
        <w:rPr>
          <w:spacing w:val="-67"/>
        </w:rPr>
        <w:t xml:space="preserve"> </w:t>
      </w:r>
      <w:r>
        <w:t>Работа</w:t>
      </w:r>
      <w:r>
        <w:rPr>
          <w:spacing w:val="-1"/>
        </w:rPr>
        <w:t xml:space="preserve"> </w:t>
      </w:r>
      <w:r>
        <w:t>творческой</w:t>
      </w:r>
      <w:r>
        <w:rPr>
          <w:spacing w:val="2"/>
        </w:rPr>
        <w:t xml:space="preserve"> </w:t>
      </w:r>
      <w:r>
        <w:t>группы:</w:t>
      </w:r>
    </w:p>
    <w:p w:rsidR="00E92E72" w:rsidRDefault="00044157" w:rsidP="00E92E72">
      <w:pPr>
        <w:pStyle w:val="a3"/>
        <w:ind w:right="848"/>
        <w:jc w:val="left"/>
      </w:pPr>
      <w:r>
        <w:t>-работа</w:t>
      </w:r>
      <w:r>
        <w:rPr>
          <w:spacing w:val="18"/>
        </w:rPr>
        <w:t xml:space="preserve"> </w:t>
      </w:r>
      <w:r>
        <w:t>творческой</w:t>
      </w:r>
      <w:r>
        <w:rPr>
          <w:spacing w:val="14"/>
        </w:rPr>
        <w:t xml:space="preserve"> </w:t>
      </w:r>
      <w:r>
        <w:t>группы</w:t>
      </w:r>
      <w:r>
        <w:rPr>
          <w:spacing w:val="17"/>
        </w:rPr>
        <w:t xml:space="preserve"> </w:t>
      </w:r>
      <w:r>
        <w:t>проводится</w:t>
      </w:r>
      <w:r>
        <w:rPr>
          <w:spacing w:val="16"/>
        </w:rPr>
        <w:t xml:space="preserve"> </w:t>
      </w:r>
      <w:r>
        <w:t>в</w:t>
      </w:r>
      <w:r>
        <w:rPr>
          <w:spacing w:val="17"/>
        </w:rPr>
        <w:t xml:space="preserve"> </w:t>
      </w:r>
      <w:r>
        <w:t>соответствии</w:t>
      </w:r>
      <w:r>
        <w:rPr>
          <w:spacing w:val="16"/>
        </w:rPr>
        <w:t xml:space="preserve"> </w:t>
      </w:r>
      <w:r>
        <w:t>с</w:t>
      </w:r>
      <w:r>
        <w:rPr>
          <w:spacing w:val="18"/>
        </w:rPr>
        <w:t xml:space="preserve"> </w:t>
      </w:r>
      <w:r>
        <w:t>планом</w:t>
      </w:r>
      <w:r>
        <w:rPr>
          <w:spacing w:val="16"/>
        </w:rPr>
        <w:t xml:space="preserve"> </w:t>
      </w:r>
      <w:r>
        <w:t>работы</w:t>
      </w:r>
      <w:r>
        <w:rPr>
          <w:spacing w:val="-67"/>
        </w:rPr>
        <w:t xml:space="preserve"> </w:t>
      </w:r>
      <w:r>
        <w:t>на</w:t>
      </w:r>
      <w:r>
        <w:rPr>
          <w:spacing w:val="-1"/>
        </w:rPr>
        <w:t xml:space="preserve"> </w:t>
      </w:r>
      <w:r>
        <w:t>текущий</w:t>
      </w:r>
      <w:r>
        <w:rPr>
          <w:spacing w:val="1"/>
        </w:rPr>
        <w:t xml:space="preserve"> </w:t>
      </w:r>
      <w:r>
        <w:t>год;</w:t>
      </w:r>
    </w:p>
    <w:p w:rsidR="00BF0638" w:rsidRDefault="00044157">
      <w:pPr>
        <w:pStyle w:val="a3"/>
        <w:spacing w:before="65" w:line="242" w:lineRule="auto"/>
        <w:ind w:left="1948" w:right="1069" w:firstLine="0"/>
      </w:pPr>
      <w:r>
        <w:t>-заседания творческой группы проводятся не реже одного раза в месяц.</w:t>
      </w:r>
      <w:r>
        <w:rPr>
          <w:spacing w:val="-67"/>
        </w:rPr>
        <w:t xml:space="preserve"> </w:t>
      </w:r>
      <w:r>
        <w:t>Контроль</w:t>
      </w:r>
      <w:r>
        <w:rPr>
          <w:spacing w:val="-2"/>
        </w:rPr>
        <w:t xml:space="preserve"> </w:t>
      </w:r>
      <w:r>
        <w:t>за деятельностью</w:t>
      </w:r>
      <w:r>
        <w:rPr>
          <w:spacing w:val="-1"/>
        </w:rPr>
        <w:t xml:space="preserve"> </w:t>
      </w:r>
      <w:r>
        <w:t>творческой</w:t>
      </w:r>
      <w:r>
        <w:rPr>
          <w:spacing w:val="-4"/>
        </w:rPr>
        <w:t xml:space="preserve"> </w:t>
      </w:r>
      <w:r>
        <w:t>группы.</w:t>
      </w:r>
    </w:p>
    <w:p w:rsidR="00BF0638" w:rsidRDefault="00044157">
      <w:pPr>
        <w:pStyle w:val="a3"/>
        <w:ind w:right="842"/>
      </w:pPr>
      <w:r>
        <w:t>Контроль</w:t>
      </w:r>
      <w:r>
        <w:rPr>
          <w:spacing w:val="1"/>
        </w:rPr>
        <w:t xml:space="preserve"> </w:t>
      </w:r>
      <w:r>
        <w:t>за</w:t>
      </w:r>
      <w:r>
        <w:rPr>
          <w:spacing w:val="1"/>
        </w:rPr>
        <w:t xml:space="preserve"> </w:t>
      </w:r>
      <w:r>
        <w:t>деятельностью</w:t>
      </w:r>
      <w:r>
        <w:rPr>
          <w:spacing w:val="1"/>
        </w:rPr>
        <w:t xml:space="preserve"> </w:t>
      </w:r>
      <w:r>
        <w:t>творческой</w:t>
      </w:r>
      <w:r>
        <w:rPr>
          <w:spacing w:val="1"/>
        </w:rPr>
        <w:t xml:space="preserve"> </w:t>
      </w:r>
      <w:r>
        <w:t>группы</w:t>
      </w:r>
      <w:r>
        <w:rPr>
          <w:spacing w:val="1"/>
        </w:rPr>
        <w:t xml:space="preserve"> </w:t>
      </w:r>
      <w:r>
        <w:t>осуществляется</w:t>
      </w:r>
      <w:r>
        <w:rPr>
          <w:spacing w:val="1"/>
        </w:rPr>
        <w:t xml:space="preserve"> </w:t>
      </w:r>
      <w:r>
        <w:t>заведующим дошкольным учреждением, его заместителем по воспитательно-</w:t>
      </w:r>
      <w:r>
        <w:rPr>
          <w:spacing w:val="-67"/>
        </w:rPr>
        <w:t xml:space="preserve"> </w:t>
      </w:r>
      <w:r>
        <w:t>образовательной работе (старшим воспитателем) в соответствии с планом</w:t>
      </w:r>
      <w:r>
        <w:rPr>
          <w:spacing w:val="1"/>
        </w:rPr>
        <w:t xml:space="preserve"> </w:t>
      </w:r>
      <w:r>
        <w:t>методической работы и годовым планом ДОУ, утверждаемыми заведующим</w:t>
      </w:r>
      <w:r>
        <w:rPr>
          <w:spacing w:val="1"/>
        </w:rPr>
        <w:t xml:space="preserve"> </w:t>
      </w:r>
      <w:r>
        <w:t>дошкольным</w:t>
      </w:r>
      <w:r>
        <w:rPr>
          <w:spacing w:val="-1"/>
        </w:rPr>
        <w:t xml:space="preserve"> </w:t>
      </w:r>
      <w:r>
        <w:t>учреждением.</w:t>
      </w:r>
    </w:p>
    <w:p w:rsidR="00BF0638" w:rsidRDefault="00044157">
      <w:pPr>
        <w:spacing w:line="322" w:lineRule="exact"/>
        <w:ind w:left="1948"/>
        <w:jc w:val="both"/>
        <w:rPr>
          <w:i/>
          <w:sz w:val="28"/>
        </w:rPr>
      </w:pPr>
      <w:r>
        <w:rPr>
          <w:i/>
          <w:sz w:val="28"/>
        </w:rPr>
        <w:t>Профессионально-родительская</w:t>
      </w:r>
      <w:r>
        <w:rPr>
          <w:i/>
          <w:spacing w:val="-9"/>
          <w:sz w:val="28"/>
        </w:rPr>
        <w:t xml:space="preserve"> </w:t>
      </w:r>
      <w:r>
        <w:rPr>
          <w:i/>
          <w:sz w:val="28"/>
        </w:rPr>
        <w:t>общность.</w:t>
      </w:r>
    </w:p>
    <w:p w:rsidR="00BF0638" w:rsidRDefault="00044157">
      <w:pPr>
        <w:pStyle w:val="a3"/>
        <w:ind w:right="850"/>
      </w:pPr>
      <w:r>
        <w:t>В</w:t>
      </w:r>
      <w:r>
        <w:rPr>
          <w:spacing w:val="1"/>
        </w:rPr>
        <w:t xml:space="preserve"> </w:t>
      </w:r>
      <w:r>
        <w:t>состав</w:t>
      </w:r>
      <w:r>
        <w:rPr>
          <w:spacing w:val="1"/>
        </w:rPr>
        <w:t xml:space="preserve"> </w:t>
      </w:r>
      <w:r>
        <w:t>данной</w:t>
      </w:r>
      <w:r>
        <w:rPr>
          <w:spacing w:val="1"/>
        </w:rPr>
        <w:t xml:space="preserve"> </w:t>
      </w:r>
      <w:r>
        <w:t>общности</w:t>
      </w:r>
      <w:r>
        <w:rPr>
          <w:spacing w:val="1"/>
        </w:rPr>
        <w:t xml:space="preserve"> </w:t>
      </w:r>
      <w:r>
        <w:t>входят</w:t>
      </w:r>
      <w:r>
        <w:rPr>
          <w:spacing w:val="1"/>
        </w:rPr>
        <w:t xml:space="preserve"> </w:t>
      </w:r>
      <w:r>
        <w:t>сотрудники</w:t>
      </w:r>
      <w:r>
        <w:rPr>
          <w:spacing w:val="1"/>
        </w:rPr>
        <w:t xml:space="preserve"> </w:t>
      </w:r>
      <w:r>
        <w:t>ДОО</w:t>
      </w:r>
      <w:r>
        <w:rPr>
          <w:spacing w:val="1"/>
        </w:rPr>
        <w:t xml:space="preserve"> </w:t>
      </w:r>
      <w:r>
        <w:t>и</w:t>
      </w:r>
      <w:r>
        <w:rPr>
          <w:spacing w:val="1"/>
        </w:rPr>
        <w:t xml:space="preserve"> </w:t>
      </w:r>
      <w:r>
        <w:t>все</w:t>
      </w:r>
      <w:r>
        <w:rPr>
          <w:spacing w:val="70"/>
        </w:rPr>
        <w:t xml:space="preserve"> </w:t>
      </w:r>
      <w:r>
        <w:t>взрослые</w:t>
      </w:r>
      <w:r>
        <w:rPr>
          <w:spacing w:val="1"/>
        </w:rPr>
        <w:t xml:space="preserve"> </w:t>
      </w:r>
      <w:r>
        <w:t>члены семей воспитанников, которых связывают не только общие ценности,</w:t>
      </w:r>
      <w:r>
        <w:rPr>
          <w:spacing w:val="1"/>
        </w:rPr>
        <w:t xml:space="preserve"> </w:t>
      </w:r>
      <w:r>
        <w:t>цели</w:t>
      </w:r>
      <w:r>
        <w:rPr>
          <w:spacing w:val="-4"/>
        </w:rPr>
        <w:t xml:space="preserve"> </w:t>
      </w:r>
      <w:r>
        <w:t>развития и</w:t>
      </w:r>
      <w:r>
        <w:rPr>
          <w:spacing w:val="-1"/>
        </w:rPr>
        <w:t xml:space="preserve"> </w:t>
      </w:r>
      <w:r>
        <w:t>воспитания детей,</w:t>
      </w:r>
      <w:r>
        <w:rPr>
          <w:spacing w:val="-2"/>
        </w:rPr>
        <w:t xml:space="preserve"> </w:t>
      </w:r>
      <w:r>
        <w:t>но</w:t>
      </w:r>
      <w:r>
        <w:rPr>
          <w:spacing w:val="-3"/>
        </w:rPr>
        <w:t xml:space="preserve"> </w:t>
      </w:r>
      <w:r>
        <w:t>и</w:t>
      </w:r>
      <w:r>
        <w:rPr>
          <w:spacing w:val="-1"/>
        </w:rPr>
        <w:t xml:space="preserve"> </w:t>
      </w:r>
      <w:r>
        <w:t>уважение друг</w:t>
      </w:r>
      <w:r>
        <w:rPr>
          <w:spacing w:val="-1"/>
        </w:rPr>
        <w:t xml:space="preserve"> </w:t>
      </w:r>
      <w:r>
        <w:t>к другу.</w:t>
      </w:r>
    </w:p>
    <w:p w:rsidR="00BF0638" w:rsidRDefault="00044157">
      <w:pPr>
        <w:pStyle w:val="a3"/>
        <w:ind w:right="846"/>
      </w:pPr>
      <w:r>
        <w:t>Основная задача</w:t>
      </w:r>
      <w:r>
        <w:rPr>
          <w:spacing w:val="70"/>
        </w:rPr>
        <w:t xml:space="preserve"> </w:t>
      </w:r>
      <w:r>
        <w:t>– объединение усилий по</w:t>
      </w:r>
      <w:r>
        <w:rPr>
          <w:spacing w:val="70"/>
        </w:rPr>
        <w:t xml:space="preserve"> </w:t>
      </w:r>
      <w:r>
        <w:t>воспитанию ребенка в семье</w:t>
      </w:r>
      <w:r>
        <w:rPr>
          <w:spacing w:val="1"/>
        </w:rPr>
        <w:t xml:space="preserve"> </w:t>
      </w:r>
      <w:r>
        <w:t>и в ДОУ. Зачастую поведение ребенка сильно различается дома и в детском</w:t>
      </w:r>
      <w:r>
        <w:rPr>
          <w:spacing w:val="1"/>
        </w:rPr>
        <w:t xml:space="preserve"> </w:t>
      </w:r>
      <w:r>
        <w:t>саду.</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w:t>
      </w:r>
      <w:r>
        <w:rPr>
          <w:spacing w:val="71"/>
        </w:rPr>
        <w:t xml:space="preserve"> </w:t>
      </w:r>
      <w:r>
        <w:t>взрослыми</w:t>
      </w:r>
      <w:r>
        <w:rPr>
          <w:spacing w:val="1"/>
        </w:rPr>
        <w:t xml:space="preserve"> </w:t>
      </w:r>
      <w:r>
        <w:t>особенностей</w:t>
      </w:r>
      <w:r>
        <w:rPr>
          <w:spacing w:val="1"/>
        </w:rPr>
        <w:t xml:space="preserve"> </w:t>
      </w:r>
      <w:r>
        <w:t>ребенка</w:t>
      </w:r>
      <w:r>
        <w:rPr>
          <w:spacing w:val="1"/>
        </w:rPr>
        <w:t xml:space="preserve"> </w:t>
      </w:r>
      <w:r>
        <w:t>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1"/>
        </w:rPr>
        <w:t xml:space="preserve"> </w:t>
      </w:r>
      <w:r>
        <w:t>и</w:t>
      </w:r>
      <w:r>
        <w:rPr>
          <w:spacing w:val="1"/>
        </w:rPr>
        <w:t xml:space="preserve"> </w:t>
      </w:r>
      <w:r>
        <w:t>полноценного</w:t>
      </w:r>
      <w:r>
        <w:rPr>
          <w:spacing w:val="-67"/>
        </w:rPr>
        <w:t xml:space="preserve"> </w:t>
      </w:r>
      <w:r>
        <w:t>развития</w:t>
      </w:r>
      <w:r>
        <w:rPr>
          <w:spacing w:val="-4"/>
        </w:rPr>
        <w:t xml:space="preserve"> </w:t>
      </w:r>
      <w:r>
        <w:t>и воспитания.</w:t>
      </w:r>
    </w:p>
    <w:p w:rsidR="00BF0638" w:rsidRDefault="00044157">
      <w:pPr>
        <w:pStyle w:val="a3"/>
        <w:spacing w:line="322" w:lineRule="exact"/>
        <w:ind w:left="1948" w:firstLine="0"/>
      </w:pPr>
      <w:r>
        <w:t>К</w:t>
      </w:r>
      <w:r>
        <w:rPr>
          <w:spacing w:val="-2"/>
        </w:rPr>
        <w:t xml:space="preserve"> </w:t>
      </w:r>
      <w:r>
        <w:t>профессионально-родительским</w:t>
      </w:r>
      <w:r>
        <w:rPr>
          <w:spacing w:val="-2"/>
        </w:rPr>
        <w:t xml:space="preserve"> </w:t>
      </w:r>
      <w:r>
        <w:t>общностям</w:t>
      </w:r>
      <w:r>
        <w:rPr>
          <w:spacing w:val="-2"/>
        </w:rPr>
        <w:t xml:space="preserve"> </w:t>
      </w:r>
      <w:r>
        <w:t>в</w:t>
      </w:r>
      <w:r>
        <w:rPr>
          <w:spacing w:val="-7"/>
        </w:rPr>
        <w:t xml:space="preserve"> </w:t>
      </w:r>
      <w:r>
        <w:t>детском</w:t>
      </w:r>
      <w:r>
        <w:rPr>
          <w:spacing w:val="-2"/>
        </w:rPr>
        <w:t xml:space="preserve"> </w:t>
      </w:r>
      <w:r>
        <w:t>саду</w:t>
      </w:r>
      <w:r>
        <w:rPr>
          <w:spacing w:val="-2"/>
        </w:rPr>
        <w:t xml:space="preserve"> </w:t>
      </w:r>
      <w:r>
        <w:t>относятся:</w:t>
      </w:r>
    </w:p>
    <w:p w:rsidR="00BF0638" w:rsidRDefault="00044157">
      <w:pPr>
        <w:pStyle w:val="a3"/>
        <w:spacing w:line="322" w:lineRule="exact"/>
        <w:ind w:left="1948" w:firstLine="0"/>
      </w:pPr>
      <w:r>
        <w:t>-Управляющий</w:t>
      </w:r>
      <w:r>
        <w:rPr>
          <w:spacing w:val="-4"/>
        </w:rPr>
        <w:t xml:space="preserve"> </w:t>
      </w:r>
      <w:r>
        <w:t>совет;</w:t>
      </w:r>
    </w:p>
    <w:p w:rsidR="00BF0638" w:rsidRDefault="00044157">
      <w:pPr>
        <w:pStyle w:val="a3"/>
        <w:ind w:left="1948" w:firstLine="0"/>
      </w:pPr>
      <w:r>
        <w:t>-Инициативная</w:t>
      </w:r>
      <w:r>
        <w:rPr>
          <w:spacing w:val="-5"/>
        </w:rPr>
        <w:t xml:space="preserve"> </w:t>
      </w:r>
      <w:r>
        <w:t>группа</w:t>
      </w:r>
      <w:r>
        <w:rPr>
          <w:spacing w:val="-4"/>
        </w:rPr>
        <w:t xml:space="preserve"> </w:t>
      </w:r>
      <w:r>
        <w:t>«Родительский</w:t>
      </w:r>
      <w:r>
        <w:rPr>
          <w:spacing w:val="-5"/>
        </w:rPr>
        <w:t xml:space="preserve"> </w:t>
      </w:r>
      <w:r>
        <w:t>патруль».</w:t>
      </w:r>
    </w:p>
    <w:p w:rsidR="00BF0638" w:rsidRDefault="00044157">
      <w:pPr>
        <w:pStyle w:val="a3"/>
        <w:ind w:right="841"/>
      </w:pPr>
      <w:r>
        <w:t>Управляющий</w:t>
      </w:r>
      <w:r>
        <w:rPr>
          <w:spacing w:val="1"/>
        </w:rPr>
        <w:t xml:space="preserve"> </w:t>
      </w:r>
      <w:r>
        <w:t>совет</w:t>
      </w:r>
      <w:r>
        <w:rPr>
          <w:spacing w:val="1"/>
        </w:rPr>
        <w:t xml:space="preserve"> </w:t>
      </w:r>
      <w:r>
        <w:t>–</w:t>
      </w:r>
      <w:r>
        <w:rPr>
          <w:spacing w:val="1"/>
        </w:rPr>
        <w:t xml:space="preserve"> </w:t>
      </w:r>
      <w:r>
        <w:t>это</w:t>
      </w:r>
      <w:r>
        <w:rPr>
          <w:spacing w:val="1"/>
        </w:rPr>
        <w:t xml:space="preserve"> </w:t>
      </w:r>
      <w:r>
        <w:t>коллегиальный</w:t>
      </w:r>
      <w:r>
        <w:rPr>
          <w:spacing w:val="1"/>
        </w:rPr>
        <w:t xml:space="preserve"> </w:t>
      </w:r>
      <w:r>
        <w:t>орган</w:t>
      </w:r>
      <w:r>
        <w:rPr>
          <w:spacing w:val="1"/>
        </w:rPr>
        <w:t xml:space="preserve"> </w:t>
      </w:r>
      <w:r>
        <w:t>государственно-</w:t>
      </w:r>
      <w:r>
        <w:rPr>
          <w:spacing w:val="1"/>
        </w:rPr>
        <w:t xml:space="preserve"> </w:t>
      </w:r>
      <w:r>
        <w:lastRenderedPageBreak/>
        <w:t>общественного</w:t>
      </w:r>
      <w:r>
        <w:rPr>
          <w:spacing w:val="1"/>
        </w:rPr>
        <w:t xml:space="preserve"> </w:t>
      </w:r>
      <w:r>
        <w:t>управления</w:t>
      </w:r>
      <w:r>
        <w:rPr>
          <w:spacing w:val="1"/>
        </w:rPr>
        <w:t xml:space="preserve"> </w:t>
      </w:r>
      <w:r>
        <w:t>учреждением,</w:t>
      </w:r>
      <w:r>
        <w:rPr>
          <w:spacing w:val="1"/>
        </w:rPr>
        <w:t xml:space="preserve"> </w:t>
      </w:r>
      <w:r>
        <w:t>призванный</w:t>
      </w:r>
      <w:r>
        <w:rPr>
          <w:spacing w:val="1"/>
        </w:rPr>
        <w:t xml:space="preserve"> </w:t>
      </w:r>
      <w:r>
        <w:t>решать</w:t>
      </w:r>
      <w:r>
        <w:rPr>
          <w:spacing w:val="1"/>
        </w:rPr>
        <w:t xml:space="preserve"> </w:t>
      </w:r>
      <w:r>
        <w:t>в</w:t>
      </w:r>
      <w:r>
        <w:rPr>
          <w:spacing w:val="1"/>
        </w:rPr>
        <w:t xml:space="preserve"> </w:t>
      </w:r>
      <w:r>
        <w:t>первую</w:t>
      </w:r>
      <w:r>
        <w:rPr>
          <w:spacing w:val="1"/>
        </w:rPr>
        <w:t xml:space="preserve"> </w:t>
      </w:r>
      <w:r>
        <w:t>очередь задачи стратегического управления: в каких направлениях развивать</w:t>
      </w:r>
      <w:r>
        <w:rPr>
          <w:spacing w:val="1"/>
        </w:rPr>
        <w:t xml:space="preserve"> </w:t>
      </w:r>
      <w:r>
        <w:t>детский</w:t>
      </w:r>
      <w:r>
        <w:rPr>
          <w:spacing w:val="66"/>
        </w:rPr>
        <w:t xml:space="preserve"> </w:t>
      </w:r>
      <w:r>
        <w:t>сад,</w:t>
      </w:r>
      <w:r>
        <w:rPr>
          <w:spacing w:val="65"/>
        </w:rPr>
        <w:t xml:space="preserve"> </w:t>
      </w:r>
      <w:r>
        <w:t>чтобы</w:t>
      </w:r>
      <w:r>
        <w:rPr>
          <w:spacing w:val="65"/>
        </w:rPr>
        <w:t xml:space="preserve"> </w:t>
      </w:r>
      <w:r>
        <w:t>сделать</w:t>
      </w:r>
      <w:r>
        <w:rPr>
          <w:spacing w:val="65"/>
        </w:rPr>
        <w:t xml:space="preserve"> </w:t>
      </w:r>
      <w:r>
        <w:t>его</w:t>
      </w:r>
      <w:r>
        <w:rPr>
          <w:spacing w:val="68"/>
        </w:rPr>
        <w:t xml:space="preserve"> </w:t>
      </w:r>
      <w:r>
        <w:t>успешным,</w:t>
      </w:r>
      <w:r>
        <w:rPr>
          <w:spacing w:val="66"/>
        </w:rPr>
        <w:t xml:space="preserve"> </w:t>
      </w:r>
      <w:r>
        <w:t>как</w:t>
      </w:r>
      <w:r>
        <w:rPr>
          <w:spacing w:val="66"/>
        </w:rPr>
        <w:t xml:space="preserve"> </w:t>
      </w:r>
      <w:r>
        <w:t>привлекать</w:t>
      </w:r>
      <w:r>
        <w:rPr>
          <w:spacing w:val="65"/>
        </w:rPr>
        <w:t xml:space="preserve"> </w:t>
      </w:r>
      <w:r>
        <w:t>и</w:t>
      </w:r>
      <w:r>
        <w:rPr>
          <w:spacing w:val="67"/>
        </w:rPr>
        <w:t xml:space="preserve"> </w:t>
      </w:r>
      <w:r>
        <w:t>расходовать</w:t>
      </w:r>
      <w:r>
        <w:rPr>
          <w:spacing w:val="-68"/>
        </w:rPr>
        <w:t xml:space="preserve"> </w:t>
      </w:r>
      <w:r>
        <w:t>бюджетные и внебюджетные средства и др. С другой стороны, это площадка</w:t>
      </w:r>
      <w:r>
        <w:rPr>
          <w:spacing w:val="1"/>
        </w:rPr>
        <w:t xml:space="preserve"> </w:t>
      </w:r>
      <w:r>
        <w:t>согласования</w:t>
      </w:r>
      <w:r>
        <w:rPr>
          <w:spacing w:val="1"/>
        </w:rPr>
        <w:t xml:space="preserve"> </w:t>
      </w:r>
      <w:r>
        <w:t>интересов</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71"/>
        </w:rPr>
        <w:t xml:space="preserve"> </w:t>
      </w:r>
      <w:r>
        <w:t>отношений,</w:t>
      </w:r>
      <w:r>
        <w:rPr>
          <w:spacing w:val="1"/>
        </w:rPr>
        <w:t xml:space="preserve"> </w:t>
      </w:r>
      <w:r>
        <w:t>поиска компромиссных решений по сложным вопросам жизни детского сада.</w:t>
      </w:r>
      <w:r>
        <w:rPr>
          <w:spacing w:val="1"/>
        </w:rPr>
        <w:t xml:space="preserve"> </w:t>
      </w:r>
      <w:r>
        <w:t>Управляющий</w:t>
      </w:r>
      <w:r>
        <w:rPr>
          <w:spacing w:val="1"/>
        </w:rPr>
        <w:t xml:space="preserve"> </w:t>
      </w:r>
      <w:r>
        <w:t>совет</w:t>
      </w:r>
      <w:r>
        <w:rPr>
          <w:spacing w:val="1"/>
        </w:rPr>
        <w:t xml:space="preserve"> </w:t>
      </w:r>
      <w:r>
        <w:t>является</w:t>
      </w:r>
      <w:r>
        <w:rPr>
          <w:spacing w:val="1"/>
        </w:rPr>
        <w:t xml:space="preserve"> </w:t>
      </w:r>
      <w:r>
        <w:t>общим</w:t>
      </w:r>
      <w:r>
        <w:rPr>
          <w:spacing w:val="1"/>
        </w:rPr>
        <w:t xml:space="preserve"> </w:t>
      </w:r>
      <w:r>
        <w:t>внутренним</w:t>
      </w:r>
      <w:r>
        <w:rPr>
          <w:spacing w:val="1"/>
        </w:rPr>
        <w:t xml:space="preserve"> </w:t>
      </w:r>
      <w:r>
        <w:t>органом</w:t>
      </w:r>
      <w:r>
        <w:rPr>
          <w:spacing w:val="1"/>
        </w:rPr>
        <w:t xml:space="preserve"> </w:t>
      </w:r>
      <w:r>
        <w:t>управления</w:t>
      </w:r>
      <w:r>
        <w:rPr>
          <w:spacing w:val="1"/>
        </w:rPr>
        <w:t xml:space="preserve"> </w:t>
      </w:r>
      <w:r>
        <w:t>учреждением.</w:t>
      </w:r>
    </w:p>
    <w:p w:rsidR="00BF0638" w:rsidRDefault="00044157">
      <w:pPr>
        <w:pStyle w:val="a3"/>
        <w:spacing w:line="321" w:lineRule="exact"/>
        <w:ind w:left="1948" w:firstLine="0"/>
        <w:jc w:val="left"/>
      </w:pPr>
      <w:r>
        <w:t>Задачи:</w:t>
      </w:r>
    </w:p>
    <w:p w:rsidR="00BF0638" w:rsidRDefault="00044157">
      <w:pPr>
        <w:pStyle w:val="a3"/>
        <w:spacing w:line="322" w:lineRule="exact"/>
        <w:ind w:left="1948" w:firstLine="0"/>
        <w:jc w:val="left"/>
      </w:pPr>
      <w:r>
        <w:t>-определение</w:t>
      </w:r>
      <w:r>
        <w:rPr>
          <w:spacing w:val="-7"/>
        </w:rPr>
        <w:t xml:space="preserve"> </w:t>
      </w:r>
      <w:r>
        <w:t>основных</w:t>
      </w:r>
      <w:r>
        <w:rPr>
          <w:spacing w:val="1"/>
        </w:rPr>
        <w:t xml:space="preserve"> </w:t>
      </w:r>
      <w:r>
        <w:t>направлений</w:t>
      </w:r>
      <w:r>
        <w:rPr>
          <w:spacing w:val="-6"/>
        </w:rPr>
        <w:t xml:space="preserve"> </w:t>
      </w:r>
      <w:r>
        <w:t>развития</w:t>
      </w:r>
      <w:r>
        <w:rPr>
          <w:spacing w:val="-6"/>
        </w:rPr>
        <w:t xml:space="preserve"> </w:t>
      </w:r>
      <w:r>
        <w:t>ДО;</w:t>
      </w:r>
    </w:p>
    <w:p w:rsidR="00BF0638" w:rsidRDefault="00044157">
      <w:pPr>
        <w:pStyle w:val="a3"/>
        <w:ind w:right="847"/>
      </w:pPr>
      <w:r>
        <w:t>-повышение</w:t>
      </w:r>
      <w:r>
        <w:rPr>
          <w:spacing w:val="1"/>
        </w:rPr>
        <w:t xml:space="preserve"> </w:t>
      </w:r>
      <w:r>
        <w:t>эффективности</w:t>
      </w:r>
      <w:r>
        <w:rPr>
          <w:spacing w:val="1"/>
        </w:rPr>
        <w:t xml:space="preserve"> </w:t>
      </w:r>
      <w:r>
        <w:t>финансово-экономической</w:t>
      </w:r>
      <w:r>
        <w:rPr>
          <w:spacing w:val="71"/>
        </w:rPr>
        <w:t xml:space="preserve"> </w:t>
      </w:r>
      <w:r>
        <w:t>деятельности</w:t>
      </w:r>
      <w:r>
        <w:rPr>
          <w:spacing w:val="-67"/>
        </w:rPr>
        <w:t xml:space="preserve"> </w:t>
      </w:r>
      <w:r>
        <w:t>ДО,</w:t>
      </w:r>
      <w:r>
        <w:rPr>
          <w:spacing w:val="-2"/>
        </w:rPr>
        <w:t xml:space="preserve"> </w:t>
      </w:r>
      <w:r>
        <w:t>стимулирования труда его</w:t>
      </w:r>
      <w:r>
        <w:rPr>
          <w:spacing w:val="-3"/>
        </w:rPr>
        <w:t xml:space="preserve"> </w:t>
      </w:r>
      <w:r>
        <w:t>работников;</w:t>
      </w:r>
    </w:p>
    <w:p w:rsidR="00BF0638" w:rsidRDefault="00044157">
      <w:pPr>
        <w:pStyle w:val="a3"/>
        <w:ind w:right="854"/>
      </w:pPr>
      <w:r>
        <w:t>-содействие в создании в ДО оптимальных условий и форм организации</w:t>
      </w:r>
      <w:r>
        <w:rPr>
          <w:spacing w:val="1"/>
        </w:rPr>
        <w:t xml:space="preserve"> </w:t>
      </w:r>
      <w:r>
        <w:t>образовательно-воспитательного</w:t>
      </w:r>
      <w:r>
        <w:rPr>
          <w:spacing w:val="-3"/>
        </w:rPr>
        <w:t xml:space="preserve"> </w:t>
      </w:r>
      <w:r>
        <w:t>процесса;</w:t>
      </w:r>
    </w:p>
    <w:p w:rsidR="00BF0638" w:rsidRDefault="00044157">
      <w:pPr>
        <w:pStyle w:val="a3"/>
        <w:ind w:right="850"/>
      </w:pPr>
      <w:r>
        <w:t>-контроль за соблюдением надлежащих условий обучения, воспитания и</w:t>
      </w:r>
      <w:r>
        <w:rPr>
          <w:spacing w:val="1"/>
        </w:rPr>
        <w:t xml:space="preserve"> </w:t>
      </w:r>
      <w:r>
        <w:t>труда в ДО, сохранения и укрепления здоровья воспитанников, за целевым и</w:t>
      </w:r>
      <w:r>
        <w:rPr>
          <w:spacing w:val="1"/>
        </w:rPr>
        <w:t xml:space="preserve"> </w:t>
      </w:r>
      <w:r>
        <w:t>рациональным</w:t>
      </w:r>
      <w:r>
        <w:rPr>
          <w:spacing w:val="-4"/>
        </w:rPr>
        <w:t xml:space="preserve"> </w:t>
      </w:r>
      <w:r>
        <w:t>расходованием финансовых средств</w:t>
      </w:r>
      <w:r>
        <w:rPr>
          <w:spacing w:val="-2"/>
        </w:rPr>
        <w:t xml:space="preserve"> </w:t>
      </w:r>
      <w:r>
        <w:t>ДО.</w:t>
      </w:r>
    </w:p>
    <w:p w:rsidR="00BF0638" w:rsidRDefault="00044157">
      <w:pPr>
        <w:pStyle w:val="a3"/>
        <w:spacing w:line="321" w:lineRule="exact"/>
        <w:ind w:left="1948" w:firstLine="0"/>
      </w:pPr>
      <w:r>
        <w:t>Избираемыми</w:t>
      </w:r>
      <w:r>
        <w:rPr>
          <w:spacing w:val="-3"/>
        </w:rPr>
        <w:t xml:space="preserve"> </w:t>
      </w:r>
      <w:r>
        <w:t>членами Совета</w:t>
      </w:r>
      <w:r>
        <w:rPr>
          <w:spacing w:val="-1"/>
        </w:rPr>
        <w:t xml:space="preserve"> </w:t>
      </w:r>
      <w:r>
        <w:t>являются:</w:t>
      </w:r>
    </w:p>
    <w:p w:rsidR="00BF0638" w:rsidRDefault="00044157">
      <w:pPr>
        <w:pStyle w:val="a3"/>
        <w:ind w:right="848"/>
      </w:pPr>
      <w:r>
        <w:t>-представители родителей (законных представителей) воспитанников в</w:t>
      </w:r>
      <w:r>
        <w:rPr>
          <w:spacing w:val="1"/>
        </w:rPr>
        <w:t xml:space="preserve"> </w:t>
      </w:r>
      <w:r>
        <w:t>количестве</w:t>
      </w:r>
      <w:r>
        <w:rPr>
          <w:spacing w:val="1"/>
        </w:rPr>
        <w:t xml:space="preserve"> </w:t>
      </w:r>
      <w:r>
        <w:t>не</w:t>
      </w:r>
      <w:r>
        <w:rPr>
          <w:spacing w:val="1"/>
        </w:rPr>
        <w:t xml:space="preserve"> </w:t>
      </w:r>
      <w:r>
        <w:t>менее</w:t>
      </w:r>
      <w:r>
        <w:rPr>
          <w:spacing w:val="1"/>
        </w:rPr>
        <w:t xml:space="preserve"> </w:t>
      </w:r>
      <w:r>
        <w:t>4</w:t>
      </w:r>
      <w:r>
        <w:rPr>
          <w:spacing w:val="1"/>
        </w:rPr>
        <w:t xml:space="preserve"> </w:t>
      </w:r>
      <w:r>
        <w:t>человек</w:t>
      </w:r>
      <w:r>
        <w:rPr>
          <w:spacing w:val="1"/>
        </w:rPr>
        <w:t xml:space="preserve"> </w:t>
      </w:r>
      <w:r>
        <w:t>–</w:t>
      </w:r>
      <w:r>
        <w:rPr>
          <w:spacing w:val="1"/>
        </w:rPr>
        <w:t xml:space="preserve"> </w:t>
      </w:r>
      <w:r>
        <w:t>по</w:t>
      </w:r>
      <w:r>
        <w:rPr>
          <w:spacing w:val="1"/>
        </w:rPr>
        <w:t xml:space="preserve"> </w:t>
      </w:r>
      <w:r>
        <w:t>одному</w:t>
      </w:r>
      <w:r>
        <w:rPr>
          <w:spacing w:val="1"/>
        </w:rPr>
        <w:t xml:space="preserve"> </w:t>
      </w:r>
      <w:r>
        <w:t>представителю</w:t>
      </w:r>
      <w:r>
        <w:rPr>
          <w:spacing w:val="1"/>
        </w:rPr>
        <w:t xml:space="preserve"> </w:t>
      </w:r>
      <w:r>
        <w:t>от</w:t>
      </w:r>
      <w:r>
        <w:rPr>
          <w:spacing w:val="70"/>
        </w:rPr>
        <w:t xml:space="preserve"> </w:t>
      </w:r>
      <w:r>
        <w:t>каждой</w:t>
      </w:r>
      <w:r>
        <w:rPr>
          <w:spacing w:val="1"/>
        </w:rPr>
        <w:t xml:space="preserve"> </w:t>
      </w:r>
      <w:r>
        <w:t>группы;</w:t>
      </w:r>
    </w:p>
    <w:p w:rsidR="00BF0638" w:rsidRDefault="00044157">
      <w:pPr>
        <w:pStyle w:val="a3"/>
        <w:spacing w:line="321" w:lineRule="exact"/>
        <w:ind w:left="1948" w:firstLine="0"/>
      </w:pPr>
      <w:r>
        <w:t>-представители</w:t>
      </w:r>
      <w:r>
        <w:rPr>
          <w:spacing w:val="-2"/>
        </w:rPr>
        <w:t xml:space="preserve"> </w:t>
      </w:r>
      <w:r>
        <w:t>работников</w:t>
      </w:r>
      <w:r>
        <w:rPr>
          <w:spacing w:val="-3"/>
        </w:rPr>
        <w:t xml:space="preserve"> </w:t>
      </w:r>
      <w:r>
        <w:t>ДО</w:t>
      </w:r>
      <w:r>
        <w:rPr>
          <w:spacing w:val="-2"/>
        </w:rPr>
        <w:t xml:space="preserve"> </w:t>
      </w:r>
      <w:r>
        <w:t>в</w:t>
      </w:r>
      <w:r>
        <w:rPr>
          <w:spacing w:val="-3"/>
        </w:rPr>
        <w:t xml:space="preserve"> </w:t>
      </w:r>
      <w:r>
        <w:t>количестве</w:t>
      </w:r>
      <w:r>
        <w:rPr>
          <w:spacing w:val="-3"/>
        </w:rPr>
        <w:t xml:space="preserve"> </w:t>
      </w:r>
      <w:r>
        <w:t>не</w:t>
      </w:r>
      <w:r>
        <w:rPr>
          <w:spacing w:val="-1"/>
        </w:rPr>
        <w:t xml:space="preserve"> </w:t>
      </w:r>
      <w:r>
        <w:t>менее</w:t>
      </w:r>
      <w:r>
        <w:rPr>
          <w:spacing w:val="-4"/>
        </w:rPr>
        <w:t xml:space="preserve"> </w:t>
      </w:r>
      <w:r>
        <w:t>2 человек;</w:t>
      </w:r>
    </w:p>
    <w:p w:rsidR="00BF0638" w:rsidRDefault="00044157">
      <w:pPr>
        <w:pStyle w:val="a3"/>
        <w:spacing w:before="1"/>
        <w:ind w:left="1948" w:firstLine="0"/>
      </w:pPr>
      <w:r>
        <w:t>-представитель</w:t>
      </w:r>
      <w:r>
        <w:rPr>
          <w:spacing w:val="-7"/>
        </w:rPr>
        <w:t xml:space="preserve"> </w:t>
      </w:r>
      <w:r>
        <w:t>управления</w:t>
      </w:r>
      <w:r>
        <w:rPr>
          <w:spacing w:val="-6"/>
        </w:rPr>
        <w:t xml:space="preserve"> </w:t>
      </w:r>
      <w:r>
        <w:t>образования.</w:t>
      </w:r>
    </w:p>
    <w:p w:rsidR="00BF0638" w:rsidRDefault="00044157">
      <w:pPr>
        <w:pStyle w:val="a3"/>
        <w:spacing w:before="65" w:line="242" w:lineRule="auto"/>
        <w:ind w:right="843"/>
      </w:pPr>
      <w:r>
        <w:t>Участие в выборах является свободным и добровольным. Члены Совета</w:t>
      </w:r>
      <w:r>
        <w:rPr>
          <w:spacing w:val="1"/>
        </w:rPr>
        <w:t xml:space="preserve"> </w:t>
      </w:r>
      <w:r>
        <w:t>избираются</w:t>
      </w:r>
      <w:r>
        <w:rPr>
          <w:spacing w:val="-1"/>
        </w:rPr>
        <w:t xml:space="preserve"> </w:t>
      </w:r>
      <w:r>
        <w:t>простым большинством голосов.</w:t>
      </w:r>
    </w:p>
    <w:p w:rsidR="00BF0638" w:rsidRDefault="00044157">
      <w:pPr>
        <w:spacing w:line="317" w:lineRule="exact"/>
        <w:ind w:left="1948"/>
        <w:jc w:val="both"/>
        <w:rPr>
          <w:i/>
          <w:sz w:val="28"/>
        </w:rPr>
      </w:pPr>
      <w:r>
        <w:rPr>
          <w:i/>
          <w:sz w:val="28"/>
        </w:rPr>
        <w:t>«Родительский</w:t>
      </w:r>
      <w:r>
        <w:rPr>
          <w:i/>
          <w:spacing w:val="-5"/>
          <w:sz w:val="28"/>
        </w:rPr>
        <w:t xml:space="preserve"> </w:t>
      </w:r>
      <w:r>
        <w:rPr>
          <w:i/>
          <w:sz w:val="28"/>
        </w:rPr>
        <w:t>патруль»</w:t>
      </w:r>
    </w:p>
    <w:p w:rsidR="00BF0638" w:rsidRDefault="00044157">
      <w:pPr>
        <w:pStyle w:val="a3"/>
        <w:ind w:right="846"/>
      </w:pPr>
      <w:r>
        <w:t>Цель</w:t>
      </w:r>
      <w:r>
        <w:rPr>
          <w:spacing w:val="1"/>
        </w:rPr>
        <w:t xml:space="preserve"> </w:t>
      </w:r>
      <w:r>
        <w:t>родительского</w:t>
      </w:r>
      <w:r>
        <w:rPr>
          <w:spacing w:val="1"/>
        </w:rPr>
        <w:t xml:space="preserve"> </w:t>
      </w:r>
      <w:r>
        <w:t>патруля</w:t>
      </w:r>
      <w:r>
        <w:rPr>
          <w:spacing w:val="1"/>
        </w:rPr>
        <w:t xml:space="preserve"> </w:t>
      </w:r>
      <w:r>
        <w:t>-</w:t>
      </w:r>
      <w:r>
        <w:rPr>
          <w:spacing w:val="1"/>
        </w:rPr>
        <w:t xml:space="preserve"> </w:t>
      </w:r>
      <w:r>
        <w:t>привлечь</w:t>
      </w:r>
      <w:r>
        <w:rPr>
          <w:spacing w:val="1"/>
        </w:rPr>
        <w:t xml:space="preserve"> </w:t>
      </w:r>
      <w:r>
        <w:t>внимание</w:t>
      </w:r>
      <w:r>
        <w:rPr>
          <w:spacing w:val="1"/>
        </w:rPr>
        <w:t xml:space="preserve"> </w:t>
      </w:r>
      <w:r>
        <w:t>общественности</w:t>
      </w:r>
      <w:r>
        <w:rPr>
          <w:spacing w:val="1"/>
        </w:rPr>
        <w:t xml:space="preserve"> </w:t>
      </w:r>
      <w:r>
        <w:t>к</w:t>
      </w:r>
      <w:r>
        <w:rPr>
          <w:spacing w:val="1"/>
        </w:rPr>
        <w:t xml:space="preserve"> </w:t>
      </w:r>
      <w:r>
        <w:t>ужасающим масштабам травматизма на дорогах, напомнить о необходимости</w:t>
      </w:r>
      <w:r>
        <w:rPr>
          <w:spacing w:val="-67"/>
        </w:rPr>
        <w:t xml:space="preserve"> </w:t>
      </w:r>
      <w:r>
        <w:t>строгого соблюдения правил</w:t>
      </w:r>
      <w:r>
        <w:rPr>
          <w:spacing w:val="-3"/>
        </w:rPr>
        <w:t xml:space="preserve"> </w:t>
      </w:r>
      <w:r>
        <w:t>дорожного</w:t>
      </w:r>
      <w:r>
        <w:rPr>
          <w:spacing w:val="-1"/>
        </w:rPr>
        <w:t xml:space="preserve"> </w:t>
      </w:r>
      <w:r>
        <w:t>движения.</w:t>
      </w:r>
    </w:p>
    <w:p w:rsidR="00BF0638" w:rsidRDefault="00044157">
      <w:pPr>
        <w:pStyle w:val="a3"/>
        <w:spacing w:line="321" w:lineRule="exact"/>
        <w:ind w:left="1948" w:firstLine="0"/>
        <w:jc w:val="left"/>
      </w:pPr>
      <w:r>
        <w:t>Задачи</w:t>
      </w:r>
      <w:r>
        <w:rPr>
          <w:spacing w:val="-7"/>
        </w:rPr>
        <w:t xml:space="preserve"> </w:t>
      </w:r>
      <w:r>
        <w:t>родительского</w:t>
      </w:r>
      <w:r>
        <w:rPr>
          <w:spacing w:val="-3"/>
        </w:rPr>
        <w:t xml:space="preserve"> </w:t>
      </w:r>
      <w:r>
        <w:t>патруля</w:t>
      </w:r>
    </w:p>
    <w:p w:rsidR="00BF0638" w:rsidRDefault="00044157">
      <w:pPr>
        <w:pStyle w:val="a3"/>
        <w:spacing w:before="2" w:line="322" w:lineRule="exact"/>
        <w:ind w:left="1948" w:firstLine="0"/>
        <w:jc w:val="left"/>
      </w:pPr>
      <w:r>
        <w:t>-контролировать</w:t>
      </w:r>
      <w:r>
        <w:rPr>
          <w:spacing w:val="-5"/>
        </w:rPr>
        <w:t xml:space="preserve"> </w:t>
      </w:r>
      <w:r>
        <w:t>подъезжающие</w:t>
      </w:r>
      <w:r>
        <w:rPr>
          <w:spacing w:val="-2"/>
        </w:rPr>
        <w:t xml:space="preserve"> </w:t>
      </w:r>
      <w:r>
        <w:t>пути</w:t>
      </w:r>
      <w:r>
        <w:rPr>
          <w:spacing w:val="-3"/>
        </w:rPr>
        <w:t xml:space="preserve"> </w:t>
      </w:r>
      <w:r>
        <w:t>к</w:t>
      </w:r>
      <w:r>
        <w:rPr>
          <w:spacing w:val="-2"/>
        </w:rPr>
        <w:t xml:space="preserve"> </w:t>
      </w:r>
      <w:r>
        <w:t>ДОУ;</w:t>
      </w:r>
    </w:p>
    <w:p w:rsidR="00BF0638" w:rsidRDefault="00044157">
      <w:pPr>
        <w:pStyle w:val="a3"/>
        <w:spacing w:line="322" w:lineRule="exact"/>
        <w:ind w:left="1948" w:firstLine="0"/>
        <w:jc w:val="left"/>
      </w:pPr>
      <w:r>
        <w:t>-контролировать</w:t>
      </w:r>
      <w:r>
        <w:rPr>
          <w:spacing w:val="-5"/>
        </w:rPr>
        <w:t xml:space="preserve"> </w:t>
      </w:r>
      <w:r>
        <w:t>транспортные</w:t>
      </w:r>
      <w:r>
        <w:rPr>
          <w:spacing w:val="-3"/>
        </w:rPr>
        <w:t xml:space="preserve"> </w:t>
      </w:r>
      <w:r>
        <w:t>средства</w:t>
      </w:r>
      <w:r>
        <w:rPr>
          <w:spacing w:val="-6"/>
        </w:rPr>
        <w:t xml:space="preserve"> </w:t>
      </w:r>
      <w:r>
        <w:t>на</w:t>
      </w:r>
      <w:r>
        <w:rPr>
          <w:spacing w:val="-3"/>
        </w:rPr>
        <w:t xml:space="preserve"> </w:t>
      </w:r>
      <w:r>
        <w:t>наличие</w:t>
      </w:r>
      <w:r>
        <w:rPr>
          <w:spacing w:val="-2"/>
        </w:rPr>
        <w:t xml:space="preserve"> </w:t>
      </w:r>
      <w:r>
        <w:t>детских</w:t>
      </w:r>
      <w:r>
        <w:rPr>
          <w:spacing w:val="-4"/>
        </w:rPr>
        <w:t xml:space="preserve"> </w:t>
      </w:r>
      <w:r>
        <w:t>автокресел;</w:t>
      </w:r>
    </w:p>
    <w:p w:rsidR="00BF0638" w:rsidRDefault="00044157">
      <w:pPr>
        <w:pStyle w:val="a3"/>
        <w:ind w:right="847"/>
      </w:pPr>
      <w:r>
        <w:t>-осуществление</w:t>
      </w:r>
      <w:r>
        <w:rPr>
          <w:spacing w:val="1"/>
        </w:rPr>
        <w:t xml:space="preserve"> </w:t>
      </w:r>
      <w:r>
        <w:t>контроля</w:t>
      </w:r>
      <w:r>
        <w:rPr>
          <w:spacing w:val="1"/>
        </w:rPr>
        <w:t xml:space="preserve"> </w:t>
      </w:r>
      <w:r>
        <w:t>соблюдения</w:t>
      </w:r>
      <w:r>
        <w:rPr>
          <w:spacing w:val="1"/>
        </w:rPr>
        <w:t xml:space="preserve"> </w:t>
      </w:r>
      <w:r>
        <w:t>правопорядка</w:t>
      </w:r>
      <w:r>
        <w:rPr>
          <w:spacing w:val="1"/>
        </w:rPr>
        <w:t xml:space="preserve"> </w:t>
      </w:r>
      <w:r>
        <w:t>на</w:t>
      </w:r>
      <w:r>
        <w:rPr>
          <w:spacing w:val="1"/>
        </w:rPr>
        <w:t xml:space="preserve"> </w:t>
      </w:r>
      <w:r>
        <w:t>территориях,</w:t>
      </w:r>
      <w:r>
        <w:rPr>
          <w:spacing w:val="1"/>
        </w:rPr>
        <w:t xml:space="preserve"> </w:t>
      </w:r>
      <w:r>
        <w:t>определенных</w:t>
      </w:r>
      <w:r>
        <w:rPr>
          <w:spacing w:val="-4"/>
        </w:rPr>
        <w:t xml:space="preserve"> </w:t>
      </w:r>
      <w:r>
        <w:t>для патрулирования;</w:t>
      </w:r>
    </w:p>
    <w:p w:rsidR="00BF0638" w:rsidRDefault="00044157">
      <w:pPr>
        <w:pStyle w:val="a3"/>
        <w:ind w:right="852"/>
      </w:pPr>
      <w:r>
        <w:t>-контроль за нахождением детей и подростков на игровых площадках во</w:t>
      </w:r>
      <w:r>
        <w:rPr>
          <w:spacing w:val="1"/>
        </w:rPr>
        <w:t xml:space="preserve"> </w:t>
      </w:r>
      <w:r>
        <w:t>дворах и</w:t>
      </w:r>
      <w:r>
        <w:rPr>
          <w:spacing w:val="-3"/>
        </w:rPr>
        <w:t xml:space="preserve"> </w:t>
      </w:r>
      <w:r>
        <w:t>прилегающих</w:t>
      </w:r>
      <w:r>
        <w:rPr>
          <w:spacing w:val="-2"/>
        </w:rPr>
        <w:t xml:space="preserve"> </w:t>
      </w:r>
      <w:r>
        <w:t>к ДОУ улицах.</w:t>
      </w:r>
    </w:p>
    <w:p w:rsidR="00BF0638" w:rsidRDefault="00044157">
      <w:pPr>
        <w:pStyle w:val="a3"/>
        <w:spacing w:before="1" w:line="322" w:lineRule="exact"/>
        <w:ind w:left="1948" w:firstLine="0"/>
      </w:pPr>
      <w:r>
        <w:t>Организация</w:t>
      </w:r>
      <w:r>
        <w:rPr>
          <w:spacing w:val="-8"/>
        </w:rPr>
        <w:t xml:space="preserve"> </w:t>
      </w:r>
      <w:r>
        <w:t>работы</w:t>
      </w:r>
      <w:r>
        <w:rPr>
          <w:spacing w:val="-5"/>
        </w:rPr>
        <w:t xml:space="preserve"> </w:t>
      </w:r>
      <w:r>
        <w:t>родительского</w:t>
      </w:r>
      <w:r>
        <w:rPr>
          <w:spacing w:val="-3"/>
        </w:rPr>
        <w:t xml:space="preserve"> </w:t>
      </w:r>
      <w:r>
        <w:t>патруля.</w:t>
      </w:r>
    </w:p>
    <w:p w:rsidR="00BF0638" w:rsidRDefault="00044157">
      <w:pPr>
        <w:pStyle w:val="a3"/>
        <w:ind w:right="851"/>
      </w:pPr>
      <w:r>
        <w:t>-родительский патруль формируется из числа родителей воспитанников</w:t>
      </w:r>
      <w:r>
        <w:rPr>
          <w:spacing w:val="1"/>
        </w:rPr>
        <w:t xml:space="preserve"> </w:t>
      </w:r>
      <w:r>
        <w:t>ДОУ,</w:t>
      </w:r>
      <w:r>
        <w:rPr>
          <w:spacing w:val="-3"/>
        </w:rPr>
        <w:t xml:space="preserve"> </w:t>
      </w:r>
      <w:r>
        <w:t>желающих</w:t>
      </w:r>
      <w:r>
        <w:rPr>
          <w:spacing w:val="-1"/>
        </w:rPr>
        <w:t xml:space="preserve"> </w:t>
      </w:r>
      <w:r>
        <w:t>принять</w:t>
      </w:r>
      <w:r>
        <w:rPr>
          <w:spacing w:val="-4"/>
        </w:rPr>
        <w:t xml:space="preserve"> </w:t>
      </w:r>
      <w:r>
        <w:t>участие</w:t>
      </w:r>
      <w:r>
        <w:rPr>
          <w:spacing w:val="-2"/>
        </w:rPr>
        <w:t xml:space="preserve"> </w:t>
      </w:r>
      <w:r>
        <w:t>в</w:t>
      </w:r>
      <w:r>
        <w:rPr>
          <w:spacing w:val="-3"/>
        </w:rPr>
        <w:t xml:space="preserve"> </w:t>
      </w:r>
      <w:r>
        <w:t>данной</w:t>
      </w:r>
      <w:r>
        <w:rPr>
          <w:spacing w:val="-2"/>
        </w:rPr>
        <w:t xml:space="preserve"> </w:t>
      </w:r>
      <w:r>
        <w:t>работе</w:t>
      </w:r>
      <w:r>
        <w:rPr>
          <w:spacing w:val="-2"/>
        </w:rPr>
        <w:t xml:space="preserve"> </w:t>
      </w:r>
      <w:r>
        <w:t>на</w:t>
      </w:r>
      <w:r>
        <w:rPr>
          <w:spacing w:val="-2"/>
        </w:rPr>
        <w:t xml:space="preserve"> </w:t>
      </w:r>
      <w:r>
        <w:t>добровольной</w:t>
      </w:r>
      <w:r>
        <w:rPr>
          <w:spacing w:val="-2"/>
        </w:rPr>
        <w:t xml:space="preserve"> </w:t>
      </w:r>
      <w:r>
        <w:t>основе.</w:t>
      </w:r>
    </w:p>
    <w:p w:rsidR="00BF0638" w:rsidRDefault="00044157">
      <w:pPr>
        <w:pStyle w:val="a3"/>
        <w:ind w:right="852"/>
      </w:pPr>
      <w:r>
        <w:t>-состав</w:t>
      </w:r>
      <w:r>
        <w:rPr>
          <w:spacing w:val="1"/>
        </w:rPr>
        <w:t xml:space="preserve"> </w:t>
      </w:r>
      <w:r>
        <w:t>родительского</w:t>
      </w:r>
      <w:r>
        <w:rPr>
          <w:spacing w:val="1"/>
        </w:rPr>
        <w:t xml:space="preserve"> </w:t>
      </w:r>
      <w:r>
        <w:t>патруля</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w:t>
      </w:r>
      <w:r>
        <w:rPr>
          <w:spacing w:val="-1"/>
        </w:rPr>
        <w:t xml:space="preserve"> </w:t>
      </w:r>
      <w:r>
        <w:t>графиком.</w:t>
      </w:r>
    </w:p>
    <w:p w:rsidR="00BF0638" w:rsidRDefault="00044157">
      <w:pPr>
        <w:pStyle w:val="a3"/>
        <w:ind w:right="849"/>
      </w:pPr>
      <w:r>
        <w:t>-график</w:t>
      </w:r>
      <w:r>
        <w:rPr>
          <w:spacing w:val="1"/>
        </w:rPr>
        <w:t xml:space="preserve"> </w:t>
      </w:r>
      <w:r>
        <w:t>выхода</w:t>
      </w:r>
      <w:r>
        <w:rPr>
          <w:spacing w:val="1"/>
        </w:rPr>
        <w:t xml:space="preserve"> </w:t>
      </w:r>
      <w:r>
        <w:t>родительского</w:t>
      </w:r>
      <w:r>
        <w:rPr>
          <w:spacing w:val="1"/>
        </w:rPr>
        <w:t xml:space="preserve"> </w:t>
      </w:r>
      <w:r>
        <w:t>патруля</w:t>
      </w:r>
      <w:r>
        <w:rPr>
          <w:spacing w:val="1"/>
        </w:rPr>
        <w:t xml:space="preserve"> </w:t>
      </w:r>
      <w:r>
        <w:t>утверждается</w:t>
      </w:r>
      <w:r>
        <w:rPr>
          <w:spacing w:val="1"/>
        </w:rPr>
        <w:t xml:space="preserve"> </w:t>
      </w:r>
      <w:r>
        <w:t>председателем</w:t>
      </w:r>
      <w:r>
        <w:rPr>
          <w:spacing w:val="1"/>
        </w:rPr>
        <w:t xml:space="preserve"> </w:t>
      </w:r>
      <w:r>
        <w:t>родительского совета Учреждения.</w:t>
      </w:r>
    </w:p>
    <w:p w:rsidR="00BF0638" w:rsidRDefault="00044157">
      <w:pPr>
        <w:pStyle w:val="a3"/>
        <w:ind w:right="847"/>
      </w:pPr>
      <w:r>
        <w:t>-примерные</w:t>
      </w:r>
      <w:r>
        <w:rPr>
          <w:spacing w:val="1"/>
        </w:rPr>
        <w:t xml:space="preserve"> </w:t>
      </w:r>
      <w:r>
        <w:t>маршруты</w:t>
      </w:r>
      <w:r>
        <w:rPr>
          <w:spacing w:val="1"/>
        </w:rPr>
        <w:t xml:space="preserve"> </w:t>
      </w:r>
      <w:r>
        <w:t>выходов</w:t>
      </w:r>
      <w:r>
        <w:rPr>
          <w:spacing w:val="1"/>
        </w:rPr>
        <w:t xml:space="preserve"> </w:t>
      </w:r>
      <w:r>
        <w:t>родительского</w:t>
      </w:r>
      <w:r>
        <w:rPr>
          <w:spacing w:val="71"/>
        </w:rPr>
        <w:t xml:space="preserve"> </w:t>
      </w:r>
      <w:r>
        <w:t>патруля</w:t>
      </w:r>
      <w:r>
        <w:rPr>
          <w:spacing w:val="1"/>
        </w:rPr>
        <w:t xml:space="preserve"> </w:t>
      </w:r>
      <w:r>
        <w:t>предусматривают</w:t>
      </w:r>
      <w:r>
        <w:rPr>
          <w:spacing w:val="1"/>
        </w:rPr>
        <w:t xml:space="preserve"> </w:t>
      </w:r>
      <w:r>
        <w:t>патрулирование</w:t>
      </w:r>
      <w:r>
        <w:rPr>
          <w:spacing w:val="1"/>
        </w:rPr>
        <w:t xml:space="preserve"> </w:t>
      </w:r>
      <w:r>
        <w:t>мест</w:t>
      </w:r>
      <w:r>
        <w:rPr>
          <w:spacing w:val="1"/>
        </w:rPr>
        <w:t xml:space="preserve"> </w:t>
      </w:r>
      <w:r>
        <w:t>нахождения</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lastRenderedPageBreak/>
        <w:t>прилегающие к ДОУ улицы, детские игровые площадки, дворы находящиеся</w:t>
      </w:r>
      <w:r>
        <w:rPr>
          <w:spacing w:val="1"/>
        </w:rPr>
        <w:t xml:space="preserve"> </w:t>
      </w:r>
      <w:r>
        <w:t>в</w:t>
      </w:r>
      <w:r>
        <w:rPr>
          <w:spacing w:val="-3"/>
        </w:rPr>
        <w:t xml:space="preserve"> </w:t>
      </w:r>
      <w:r>
        <w:t>микрорайоне ДОУ.</w:t>
      </w:r>
    </w:p>
    <w:p w:rsidR="00BF0638" w:rsidRDefault="00044157">
      <w:pPr>
        <w:pStyle w:val="a3"/>
        <w:ind w:right="853"/>
      </w:pPr>
      <w:r>
        <w:t>-итоги</w:t>
      </w:r>
      <w:r>
        <w:rPr>
          <w:spacing w:val="1"/>
        </w:rPr>
        <w:t xml:space="preserve"> </w:t>
      </w:r>
      <w:r>
        <w:t>работы</w:t>
      </w:r>
      <w:r>
        <w:rPr>
          <w:spacing w:val="1"/>
        </w:rPr>
        <w:t xml:space="preserve"> </w:t>
      </w:r>
      <w:r>
        <w:t>родительского</w:t>
      </w:r>
      <w:r>
        <w:rPr>
          <w:spacing w:val="1"/>
        </w:rPr>
        <w:t xml:space="preserve"> </w:t>
      </w:r>
      <w:r>
        <w:t>патруля</w:t>
      </w:r>
      <w:r>
        <w:rPr>
          <w:spacing w:val="1"/>
        </w:rPr>
        <w:t xml:space="preserve"> </w:t>
      </w:r>
      <w:r>
        <w:t>Учреждения</w:t>
      </w:r>
      <w:r>
        <w:rPr>
          <w:spacing w:val="1"/>
        </w:rPr>
        <w:t xml:space="preserve"> </w:t>
      </w:r>
      <w:r>
        <w:t>выносятся</w:t>
      </w:r>
      <w:r>
        <w:rPr>
          <w:spacing w:val="1"/>
        </w:rPr>
        <w:t xml:space="preserve"> </w:t>
      </w:r>
      <w:r>
        <w:t>на</w:t>
      </w:r>
      <w:r>
        <w:rPr>
          <w:spacing w:val="1"/>
        </w:rPr>
        <w:t xml:space="preserve"> </w:t>
      </w:r>
      <w:r>
        <w:t>заседание</w:t>
      </w:r>
      <w:r>
        <w:rPr>
          <w:spacing w:val="-1"/>
        </w:rPr>
        <w:t xml:space="preserve"> </w:t>
      </w:r>
      <w:r>
        <w:t>родительского</w:t>
      </w:r>
      <w:r>
        <w:rPr>
          <w:spacing w:val="1"/>
        </w:rPr>
        <w:t xml:space="preserve"> </w:t>
      </w:r>
      <w:r>
        <w:t>собрания.</w:t>
      </w:r>
    </w:p>
    <w:p w:rsidR="00BF0638" w:rsidRDefault="00044157">
      <w:pPr>
        <w:pStyle w:val="a3"/>
        <w:ind w:left="1948" w:right="2202" w:firstLine="0"/>
      </w:pPr>
      <w:r>
        <w:t>-количественный состав родительского патруля 3 – 5 человек.</w:t>
      </w:r>
      <w:r>
        <w:rPr>
          <w:spacing w:val="-67"/>
        </w:rPr>
        <w:t xml:space="preserve"> </w:t>
      </w:r>
      <w:r>
        <w:t>Обязанности</w:t>
      </w:r>
      <w:r>
        <w:rPr>
          <w:spacing w:val="-3"/>
        </w:rPr>
        <w:t xml:space="preserve"> </w:t>
      </w:r>
      <w:r>
        <w:t>членов</w:t>
      </w:r>
      <w:r>
        <w:rPr>
          <w:spacing w:val="-3"/>
        </w:rPr>
        <w:t xml:space="preserve"> </w:t>
      </w:r>
      <w:r>
        <w:t>родительского</w:t>
      </w:r>
      <w:r>
        <w:rPr>
          <w:spacing w:val="-3"/>
        </w:rPr>
        <w:t xml:space="preserve"> </w:t>
      </w:r>
      <w:r>
        <w:t>патруля.</w:t>
      </w:r>
    </w:p>
    <w:p w:rsidR="00BF0638" w:rsidRDefault="00044157">
      <w:pPr>
        <w:pStyle w:val="a3"/>
        <w:ind w:right="853"/>
      </w:pPr>
      <w:r>
        <w:t>-родительский</w:t>
      </w:r>
      <w:r>
        <w:rPr>
          <w:spacing w:val="1"/>
        </w:rPr>
        <w:t xml:space="preserve"> </w:t>
      </w:r>
      <w:r>
        <w:t>патруль</w:t>
      </w:r>
      <w:r>
        <w:rPr>
          <w:spacing w:val="1"/>
        </w:rPr>
        <w:t xml:space="preserve"> </w:t>
      </w:r>
      <w:r>
        <w:t>осуществляет</w:t>
      </w:r>
      <w:r>
        <w:rPr>
          <w:spacing w:val="1"/>
        </w:rPr>
        <w:t xml:space="preserve"> </w:t>
      </w:r>
      <w:r>
        <w:t>патрулирование</w:t>
      </w:r>
      <w:r>
        <w:rPr>
          <w:spacing w:val="1"/>
        </w:rPr>
        <w:t xml:space="preserve"> </w:t>
      </w:r>
      <w:r>
        <w:t>в</w:t>
      </w:r>
      <w:r>
        <w:rPr>
          <w:spacing w:val="1"/>
        </w:rPr>
        <w:t xml:space="preserve"> </w:t>
      </w:r>
      <w:r>
        <w:t>микрорайоне</w:t>
      </w:r>
      <w:r>
        <w:rPr>
          <w:spacing w:val="1"/>
        </w:rPr>
        <w:t xml:space="preserve"> </w:t>
      </w:r>
      <w:r>
        <w:t>учреждения</w:t>
      </w:r>
      <w:r>
        <w:rPr>
          <w:spacing w:val="-2"/>
        </w:rPr>
        <w:t xml:space="preserve"> </w:t>
      </w:r>
      <w:r>
        <w:t>в</w:t>
      </w:r>
      <w:r>
        <w:rPr>
          <w:spacing w:val="-4"/>
        </w:rPr>
        <w:t xml:space="preserve"> </w:t>
      </w:r>
      <w:r>
        <w:t>соответствии</w:t>
      </w:r>
      <w:r>
        <w:rPr>
          <w:spacing w:val="-5"/>
        </w:rPr>
        <w:t xml:space="preserve"> </w:t>
      </w:r>
      <w:r>
        <w:t>с</w:t>
      </w:r>
      <w:r>
        <w:rPr>
          <w:spacing w:val="-1"/>
        </w:rPr>
        <w:t xml:space="preserve"> </w:t>
      </w:r>
      <w:r>
        <w:t>разработанным</w:t>
      </w:r>
      <w:r>
        <w:rPr>
          <w:spacing w:val="-2"/>
        </w:rPr>
        <w:t xml:space="preserve"> </w:t>
      </w:r>
      <w:r>
        <w:t>и</w:t>
      </w:r>
      <w:r>
        <w:rPr>
          <w:spacing w:val="-2"/>
        </w:rPr>
        <w:t xml:space="preserve"> </w:t>
      </w:r>
      <w:r>
        <w:t>утвержденным</w:t>
      </w:r>
      <w:r>
        <w:rPr>
          <w:spacing w:val="-2"/>
        </w:rPr>
        <w:t xml:space="preserve"> </w:t>
      </w:r>
      <w:r>
        <w:t>маршрутом;</w:t>
      </w:r>
    </w:p>
    <w:p w:rsidR="00BF0638" w:rsidRDefault="00044157">
      <w:pPr>
        <w:pStyle w:val="a3"/>
        <w:ind w:right="842"/>
      </w:pPr>
      <w:r>
        <w:t>-родительским</w:t>
      </w:r>
      <w:r>
        <w:rPr>
          <w:spacing w:val="1"/>
        </w:rPr>
        <w:t xml:space="preserve"> </w:t>
      </w:r>
      <w:r>
        <w:t>патрулем</w:t>
      </w:r>
      <w:r>
        <w:rPr>
          <w:spacing w:val="1"/>
        </w:rPr>
        <w:t xml:space="preserve"> </w:t>
      </w:r>
      <w:r>
        <w:t>выявляются</w:t>
      </w:r>
      <w:r>
        <w:rPr>
          <w:spacing w:val="1"/>
        </w:rPr>
        <w:t xml:space="preserve"> </w:t>
      </w:r>
      <w:r>
        <w:t>причины</w:t>
      </w:r>
      <w:r>
        <w:rPr>
          <w:spacing w:val="1"/>
        </w:rPr>
        <w:t xml:space="preserve"> </w:t>
      </w:r>
      <w:r>
        <w:t>и</w:t>
      </w:r>
      <w:r>
        <w:rPr>
          <w:spacing w:val="1"/>
        </w:rPr>
        <w:t xml:space="preserve"> </w:t>
      </w:r>
      <w:r>
        <w:t>условия,</w:t>
      </w:r>
      <w:r>
        <w:rPr>
          <w:spacing w:val="1"/>
        </w:rPr>
        <w:t xml:space="preserve"> </w:t>
      </w:r>
      <w:r>
        <w:t>способствующие</w:t>
      </w:r>
      <w:r>
        <w:rPr>
          <w:spacing w:val="-2"/>
        </w:rPr>
        <w:t xml:space="preserve"> </w:t>
      </w:r>
      <w:r>
        <w:t>совершению</w:t>
      </w:r>
      <w:r>
        <w:rPr>
          <w:spacing w:val="-5"/>
        </w:rPr>
        <w:t xml:space="preserve"> </w:t>
      </w:r>
      <w:r>
        <w:t>правонарушений</w:t>
      </w:r>
      <w:r>
        <w:rPr>
          <w:spacing w:val="-2"/>
        </w:rPr>
        <w:t xml:space="preserve"> </w:t>
      </w:r>
      <w:r>
        <w:t>среди</w:t>
      </w:r>
      <w:r>
        <w:rPr>
          <w:spacing w:val="-1"/>
        </w:rPr>
        <w:t xml:space="preserve"> </w:t>
      </w:r>
      <w:r>
        <w:t>детей</w:t>
      </w:r>
      <w:r>
        <w:rPr>
          <w:spacing w:val="-4"/>
        </w:rPr>
        <w:t xml:space="preserve"> </w:t>
      </w:r>
      <w:r>
        <w:t>и</w:t>
      </w:r>
      <w:r>
        <w:rPr>
          <w:spacing w:val="-1"/>
        </w:rPr>
        <w:t xml:space="preserve"> </w:t>
      </w:r>
      <w:r>
        <w:t>подростков;</w:t>
      </w:r>
    </w:p>
    <w:p w:rsidR="00BF0638" w:rsidRDefault="00044157">
      <w:pPr>
        <w:pStyle w:val="a3"/>
        <w:ind w:right="850"/>
      </w:pPr>
      <w:r>
        <w:t>-родительский патруль контролирует состояние порядка на территории</w:t>
      </w:r>
      <w:r>
        <w:rPr>
          <w:spacing w:val="1"/>
        </w:rPr>
        <w:t xml:space="preserve"> </w:t>
      </w:r>
      <w:r>
        <w:t>ДОУ</w:t>
      </w:r>
      <w:r>
        <w:rPr>
          <w:spacing w:val="1"/>
        </w:rPr>
        <w:t xml:space="preserve"> </w:t>
      </w:r>
      <w:r>
        <w:t>и</w:t>
      </w:r>
      <w:r>
        <w:rPr>
          <w:spacing w:val="1"/>
        </w:rPr>
        <w:t xml:space="preserve"> </w:t>
      </w:r>
      <w:r>
        <w:t>дворовых</w:t>
      </w:r>
      <w:r>
        <w:rPr>
          <w:spacing w:val="1"/>
        </w:rPr>
        <w:t xml:space="preserve"> </w:t>
      </w:r>
      <w:r>
        <w:t>игровых</w:t>
      </w:r>
      <w:r>
        <w:rPr>
          <w:spacing w:val="1"/>
        </w:rPr>
        <w:t xml:space="preserve"> </w:t>
      </w:r>
      <w:r>
        <w:t>площадках,</w:t>
      </w:r>
      <w:r>
        <w:rPr>
          <w:spacing w:val="1"/>
        </w:rPr>
        <w:t xml:space="preserve"> </w:t>
      </w:r>
      <w:r>
        <w:t>нерегулируемых</w:t>
      </w:r>
      <w:r>
        <w:rPr>
          <w:spacing w:val="1"/>
        </w:rPr>
        <w:t xml:space="preserve"> </w:t>
      </w:r>
      <w:r>
        <w:t>пешеходных</w:t>
      </w:r>
      <w:r>
        <w:rPr>
          <w:spacing w:val="1"/>
        </w:rPr>
        <w:t xml:space="preserve"> </w:t>
      </w:r>
      <w:r>
        <w:t>переходах;</w:t>
      </w:r>
    </w:p>
    <w:p w:rsidR="00BF0638" w:rsidRDefault="00044157">
      <w:pPr>
        <w:pStyle w:val="a3"/>
        <w:ind w:right="848"/>
      </w:pPr>
      <w:r>
        <w:t>-родительский патруль в ходе осуществления патрулирования выявляет</w:t>
      </w:r>
      <w:r>
        <w:rPr>
          <w:spacing w:val="1"/>
        </w:rPr>
        <w:t xml:space="preserve"> </w:t>
      </w:r>
      <w:r>
        <w:t>детей, подростков и других лиц, склонных к совершению правонарушений,</w:t>
      </w:r>
      <w:r>
        <w:rPr>
          <w:spacing w:val="1"/>
        </w:rPr>
        <w:t xml:space="preserve"> </w:t>
      </w:r>
      <w:r>
        <w:t>своим</w:t>
      </w:r>
      <w:r>
        <w:rPr>
          <w:spacing w:val="-3"/>
        </w:rPr>
        <w:t xml:space="preserve"> </w:t>
      </w:r>
      <w:r>
        <w:t>поведением</w:t>
      </w:r>
      <w:r>
        <w:rPr>
          <w:spacing w:val="-3"/>
        </w:rPr>
        <w:t xml:space="preserve"> </w:t>
      </w:r>
      <w:r>
        <w:t>отрицательно</w:t>
      </w:r>
      <w:r>
        <w:rPr>
          <w:spacing w:val="1"/>
        </w:rPr>
        <w:t xml:space="preserve"> </w:t>
      </w:r>
      <w:r>
        <w:t>влияющих</w:t>
      </w:r>
      <w:r>
        <w:rPr>
          <w:spacing w:val="-2"/>
        </w:rPr>
        <w:t xml:space="preserve"> </w:t>
      </w:r>
      <w:r>
        <w:t>на детей.</w:t>
      </w:r>
    </w:p>
    <w:p w:rsidR="00BF0638" w:rsidRDefault="00044157">
      <w:pPr>
        <w:pStyle w:val="a3"/>
        <w:spacing w:line="321" w:lineRule="exact"/>
        <w:ind w:left="1948" w:firstLine="0"/>
        <w:jc w:val="left"/>
      </w:pPr>
      <w:r>
        <w:t>Документация</w:t>
      </w:r>
      <w:r>
        <w:rPr>
          <w:spacing w:val="-6"/>
        </w:rPr>
        <w:t xml:space="preserve"> </w:t>
      </w:r>
      <w:r>
        <w:t>родительского</w:t>
      </w:r>
      <w:r>
        <w:rPr>
          <w:spacing w:val="-4"/>
        </w:rPr>
        <w:t xml:space="preserve"> </w:t>
      </w:r>
      <w:r>
        <w:t>патруля.</w:t>
      </w:r>
    </w:p>
    <w:p w:rsidR="00BF0638" w:rsidRDefault="00044157">
      <w:pPr>
        <w:pStyle w:val="a3"/>
        <w:spacing w:before="2" w:line="322" w:lineRule="exact"/>
        <w:ind w:left="1948" w:firstLine="0"/>
        <w:jc w:val="left"/>
      </w:pPr>
      <w:r>
        <w:t>-журнал</w:t>
      </w:r>
      <w:r>
        <w:rPr>
          <w:spacing w:val="-6"/>
        </w:rPr>
        <w:t xml:space="preserve"> </w:t>
      </w:r>
      <w:r>
        <w:t>учета</w:t>
      </w:r>
      <w:r>
        <w:rPr>
          <w:spacing w:val="-4"/>
        </w:rPr>
        <w:t xml:space="preserve"> </w:t>
      </w:r>
      <w:r>
        <w:t>выхода</w:t>
      </w:r>
      <w:r>
        <w:rPr>
          <w:spacing w:val="-3"/>
        </w:rPr>
        <w:t xml:space="preserve"> </w:t>
      </w:r>
      <w:r>
        <w:t>родительского</w:t>
      </w:r>
      <w:r>
        <w:rPr>
          <w:spacing w:val="-3"/>
        </w:rPr>
        <w:t xml:space="preserve"> </w:t>
      </w:r>
      <w:r>
        <w:t>патруля;</w:t>
      </w:r>
    </w:p>
    <w:p w:rsidR="00BF0638" w:rsidRDefault="00044157">
      <w:pPr>
        <w:pStyle w:val="a3"/>
        <w:spacing w:line="322" w:lineRule="exact"/>
        <w:ind w:left="1948" w:firstLine="0"/>
        <w:jc w:val="left"/>
      </w:pPr>
      <w:r>
        <w:t>-график</w:t>
      </w:r>
      <w:r>
        <w:rPr>
          <w:spacing w:val="-4"/>
        </w:rPr>
        <w:t xml:space="preserve"> </w:t>
      </w:r>
      <w:r>
        <w:t>выхода</w:t>
      </w:r>
      <w:r>
        <w:rPr>
          <w:spacing w:val="-3"/>
        </w:rPr>
        <w:t xml:space="preserve"> </w:t>
      </w:r>
      <w:r>
        <w:t>родительского</w:t>
      </w:r>
      <w:r>
        <w:rPr>
          <w:spacing w:val="-5"/>
        </w:rPr>
        <w:t xml:space="preserve"> </w:t>
      </w:r>
      <w:r>
        <w:t>патруля;</w:t>
      </w:r>
    </w:p>
    <w:p w:rsidR="00BF0638" w:rsidRDefault="00044157">
      <w:pPr>
        <w:pStyle w:val="a3"/>
        <w:ind w:right="854"/>
      </w:pPr>
      <w:r>
        <w:t>-справки</w:t>
      </w:r>
      <w:r>
        <w:rPr>
          <w:spacing w:val="1"/>
        </w:rPr>
        <w:t xml:space="preserve"> </w:t>
      </w:r>
      <w:r>
        <w:t>по</w:t>
      </w:r>
      <w:r>
        <w:rPr>
          <w:spacing w:val="1"/>
        </w:rPr>
        <w:t xml:space="preserve"> </w:t>
      </w:r>
      <w:r>
        <w:t>итогам</w:t>
      </w:r>
      <w:r>
        <w:rPr>
          <w:spacing w:val="1"/>
        </w:rPr>
        <w:t xml:space="preserve"> </w:t>
      </w:r>
      <w:r>
        <w:t>рейдов</w:t>
      </w:r>
      <w:r>
        <w:rPr>
          <w:spacing w:val="1"/>
        </w:rPr>
        <w:t xml:space="preserve"> </w:t>
      </w:r>
      <w:r>
        <w:t>родительского</w:t>
      </w:r>
      <w:r>
        <w:rPr>
          <w:spacing w:val="1"/>
        </w:rPr>
        <w:t xml:space="preserve"> </w:t>
      </w:r>
      <w:r>
        <w:t>патруля</w:t>
      </w:r>
      <w:r>
        <w:rPr>
          <w:spacing w:val="1"/>
        </w:rPr>
        <w:t xml:space="preserve"> </w:t>
      </w:r>
      <w:r>
        <w:t>(указываются</w:t>
      </w:r>
      <w:r>
        <w:rPr>
          <w:spacing w:val="1"/>
        </w:rPr>
        <w:t xml:space="preserve"> </w:t>
      </w:r>
      <w:r>
        <w:t>порядковый №, дата и время проведения, объект проведения рейда, Ф.И.О.</w:t>
      </w:r>
      <w:r>
        <w:rPr>
          <w:spacing w:val="1"/>
        </w:rPr>
        <w:t xml:space="preserve"> </w:t>
      </w:r>
      <w:r>
        <w:t>участников</w:t>
      </w:r>
      <w:r>
        <w:rPr>
          <w:spacing w:val="-3"/>
        </w:rPr>
        <w:t xml:space="preserve"> </w:t>
      </w:r>
      <w:r>
        <w:t>рейда,</w:t>
      </w:r>
      <w:r>
        <w:rPr>
          <w:spacing w:val="-1"/>
        </w:rPr>
        <w:t xml:space="preserve"> </w:t>
      </w:r>
      <w:r>
        <w:t>результаты проведения рейда);</w:t>
      </w:r>
    </w:p>
    <w:p w:rsidR="00BF0638" w:rsidRDefault="00044157">
      <w:pPr>
        <w:pStyle w:val="a3"/>
        <w:spacing w:line="321" w:lineRule="exact"/>
        <w:ind w:left="1948" w:firstLine="0"/>
      </w:pPr>
      <w:r>
        <w:t>-вся</w:t>
      </w:r>
      <w:r>
        <w:rPr>
          <w:spacing w:val="-2"/>
        </w:rPr>
        <w:t xml:space="preserve"> </w:t>
      </w:r>
      <w:r>
        <w:t>документация</w:t>
      </w:r>
      <w:r>
        <w:rPr>
          <w:spacing w:val="-5"/>
        </w:rPr>
        <w:t xml:space="preserve"> </w:t>
      </w:r>
      <w:r>
        <w:t>хранится</w:t>
      </w:r>
      <w:r>
        <w:rPr>
          <w:spacing w:val="-1"/>
        </w:rPr>
        <w:t xml:space="preserve"> </w:t>
      </w:r>
      <w:r>
        <w:t>у</w:t>
      </w:r>
      <w:r>
        <w:rPr>
          <w:spacing w:val="-6"/>
        </w:rPr>
        <w:t xml:space="preserve"> </w:t>
      </w:r>
      <w:r>
        <w:t>ответственного по</w:t>
      </w:r>
      <w:r>
        <w:rPr>
          <w:spacing w:val="-1"/>
        </w:rPr>
        <w:t xml:space="preserve"> </w:t>
      </w:r>
      <w:r>
        <w:t>ПДД.</w:t>
      </w:r>
    </w:p>
    <w:p w:rsidR="00BF0638" w:rsidRDefault="00044157">
      <w:pPr>
        <w:pStyle w:val="Heading2"/>
        <w:spacing w:before="72" w:line="320" w:lineRule="exact"/>
        <w:ind w:left="4337"/>
      </w:pPr>
      <w:r>
        <w:t>Детско-взрослая</w:t>
      </w:r>
      <w:r>
        <w:rPr>
          <w:spacing w:val="-5"/>
        </w:rPr>
        <w:t xml:space="preserve"> </w:t>
      </w:r>
      <w:r>
        <w:t>общность</w:t>
      </w:r>
    </w:p>
    <w:p w:rsidR="00BF0638" w:rsidRDefault="00044157">
      <w:pPr>
        <w:pStyle w:val="a3"/>
        <w:ind w:right="846"/>
      </w:pPr>
      <w:r>
        <w:t>Дети, родители и педагоги - это, в своем роде, отдельное сообщество</w:t>
      </w:r>
      <w:r>
        <w:rPr>
          <w:spacing w:val="1"/>
        </w:rPr>
        <w:t xml:space="preserve"> </w:t>
      </w:r>
      <w:r>
        <w:t>детского</w:t>
      </w:r>
      <w:r>
        <w:rPr>
          <w:spacing w:val="1"/>
        </w:rPr>
        <w:t xml:space="preserve"> </w:t>
      </w:r>
      <w:r>
        <w:t>сада,</w:t>
      </w:r>
      <w:r>
        <w:rPr>
          <w:spacing w:val="1"/>
        </w:rPr>
        <w:t xml:space="preserve"> </w:t>
      </w:r>
      <w:r>
        <w:t>в</w:t>
      </w:r>
      <w:r>
        <w:rPr>
          <w:spacing w:val="1"/>
        </w:rPr>
        <w:t xml:space="preserve"> </w:t>
      </w:r>
      <w:r>
        <w:t>которой</w:t>
      </w:r>
      <w:r>
        <w:rPr>
          <w:spacing w:val="1"/>
        </w:rPr>
        <w:t xml:space="preserve"> </w:t>
      </w:r>
      <w:r>
        <w:t>развивается</w:t>
      </w:r>
      <w:r>
        <w:rPr>
          <w:spacing w:val="1"/>
        </w:rPr>
        <w:t xml:space="preserve"> </w:t>
      </w:r>
      <w:r>
        <w:t>доверительное</w:t>
      </w:r>
      <w:r>
        <w:rPr>
          <w:spacing w:val="1"/>
        </w:rPr>
        <w:t xml:space="preserve"> </w:t>
      </w:r>
      <w:r>
        <w:t>дружеское</w:t>
      </w:r>
      <w:r>
        <w:rPr>
          <w:spacing w:val="1"/>
        </w:rPr>
        <w:t xml:space="preserve"> </w:t>
      </w:r>
      <w:r>
        <w:t>общение</w:t>
      </w:r>
      <w:r>
        <w:rPr>
          <w:spacing w:val="1"/>
        </w:rPr>
        <w:t xml:space="preserve"> </w:t>
      </w:r>
      <w:r>
        <w:t>между всеми участниками образовательных отношений на основе «Кодекса</w:t>
      </w:r>
      <w:r>
        <w:rPr>
          <w:spacing w:val="1"/>
        </w:rPr>
        <w:t xml:space="preserve"> </w:t>
      </w:r>
      <w:r>
        <w:t>дружелюбного общения».</w:t>
      </w:r>
    </w:p>
    <w:p w:rsidR="00BF0638" w:rsidRDefault="00044157">
      <w:pPr>
        <w:pStyle w:val="a3"/>
        <w:ind w:right="844"/>
      </w:pPr>
      <w:r>
        <w:t>Кодекс разработан на основе Конституции России, законов Российской</w:t>
      </w:r>
      <w:r>
        <w:rPr>
          <w:spacing w:val="1"/>
        </w:rPr>
        <w:t xml:space="preserve"> </w:t>
      </w:r>
      <w:r>
        <w:t>Федерации</w:t>
      </w:r>
      <w:r>
        <w:rPr>
          <w:spacing w:val="1"/>
        </w:rPr>
        <w:t xml:space="preserve"> </w:t>
      </w:r>
      <w:r>
        <w:t>с</w:t>
      </w:r>
      <w:r>
        <w:rPr>
          <w:spacing w:val="1"/>
        </w:rPr>
        <w:t xml:space="preserve"> </w:t>
      </w:r>
      <w:r>
        <w:t>учетом</w:t>
      </w:r>
      <w:r>
        <w:rPr>
          <w:spacing w:val="1"/>
        </w:rPr>
        <w:t xml:space="preserve"> </w:t>
      </w:r>
      <w:r>
        <w:t>развития</w:t>
      </w:r>
      <w:r>
        <w:rPr>
          <w:spacing w:val="1"/>
        </w:rPr>
        <w:t xml:space="preserve"> </w:t>
      </w:r>
      <w:r>
        <w:t>духовно</w:t>
      </w:r>
      <w:r>
        <w:rPr>
          <w:spacing w:val="1"/>
        </w:rPr>
        <w:t xml:space="preserve"> </w:t>
      </w:r>
      <w:r>
        <w:t>–</w:t>
      </w:r>
      <w:r>
        <w:rPr>
          <w:spacing w:val="1"/>
        </w:rPr>
        <w:t xml:space="preserve"> </w:t>
      </w:r>
      <w:r>
        <w:t>нравственных</w:t>
      </w:r>
      <w:r>
        <w:rPr>
          <w:spacing w:val="1"/>
        </w:rPr>
        <w:t xml:space="preserve"> </w:t>
      </w:r>
      <w:r>
        <w:t>ценностей</w:t>
      </w:r>
      <w:r>
        <w:rPr>
          <w:spacing w:val="-67"/>
        </w:rPr>
        <w:t xml:space="preserve"> </w:t>
      </w:r>
      <w:r>
        <w:t>дошкольников, таких как: уважение к традициям многонационального народа</w:t>
      </w:r>
      <w:r>
        <w:rPr>
          <w:spacing w:val="-67"/>
        </w:rPr>
        <w:t xml:space="preserve"> </w:t>
      </w:r>
      <w:r>
        <w:t>РФ,</w:t>
      </w:r>
      <w:r>
        <w:rPr>
          <w:spacing w:val="1"/>
        </w:rPr>
        <w:t xml:space="preserve"> </w:t>
      </w:r>
      <w:r>
        <w:t>семье,</w:t>
      </w:r>
      <w:r>
        <w:rPr>
          <w:spacing w:val="1"/>
        </w:rPr>
        <w:t xml:space="preserve"> </w:t>
      </w:r>
      <w:r>
        <w:t>окружающим,</w:t>
      </w:r>
      <w:r>
        <w:rPr>
          <w:spacing w:val="1"/>
        </w:rPr>
        <w:t xml:space="preserve"> </w:t>
      </w:r>
      <w:r>
        <w:t>дружелюбие,</w:t>
      </w:r>
      <w:r>
        <w:rPr>
          <w:spacing w:val="1"/>
        </w:rPr>
        <w:t xml:space="preserve"> </w:t>
      </w:r>
      <w:r>
        <w:t>ответственность,</w:t>
      </w:r>
      <w:r>
        <w:rPr>
          <w:spacing w:val="1"/>
        </w:rPr>
        <w:t xml:space="preserve"> </w:t>
      </w:r>
      <w:r>
        <w:t>уважение,</w:t>
      </w:r>
      <w:r>
        <w:rPr>
          <w:spacing w:val="1"/>
        </w:rPr>
        <w:t xml:space="preserve"> </w:t>
      </w:r>
      <w:r>
        <w:t>справедливость, доброта, честность, коллективизм, вера и принятие лучших</w:t>
      </w:r>
      <w:r>
        <w:rPr>
          <w:spacing w:val="1"/>
        </w:rPr>
        <w:t xml:space="preserve"> </w:t>
      </w:r>
      <w:r>
        <w:t>качеств</w:t>
      </w:r>
      <w:r>
        <w:rPr>
          <w:spacing w:val="-3"/>
        </w:rPr>
        <w:t xml:space="preserve"> </w:t>
      </w:r>
      <w:r>
        <w:t>человечности,</w:t>
      </w:r>
      <w:r>
        <w:rPr>
          <w:spacing w:val="-1"/>
        </w:rPr>
        <w:t xml:space="preserve"> </w:t>
      </w:r>
      <w:r>
        <w:t>дружеские</w:t>
      </w:r>
      <w:r>
        <w:rPr>
          <w:spacing w:val="-3"/>
        </w:rPr>
        <w:t xml:space="preserve"> </w:t>
      </w:r>
      <w:r>
        <w:t>отношения</w:t>
      </w:r>
      <w:r>
        <w:rPr>
          <w:spacing w:val="-1"/>
        </w:rPr>
        <w:t xml:space="preserve"> </w:t>
      </w:r>
      <w:r>
        <w:t>со</w:t>
      </w:r>
      <w:r>
        <w:rPr>
          <w:spacing w:val="1"/>
        </w:rPr>
        <w:t xml:space="preserve"> </w:t>
      </w:r>
      <w:r>
        <w:t>сверстниками.</w:t>
      </w:r>
    </w:p>
    <w:p w:rsidR="00BF0638" w:rsidRDefault="00044157">
      <w:pPr>
        <w:pStyle w:val="a3"/>
        <w:ind w:right="847"/>
      </w:pPr>
      <w:r>
        <w:t>Кодекс разработан на основе Конституции России, законов Российской</w:t>
      </w:r>
      <w:r>
        <w:rPr>
          <w:spacing w:val="1"/>
        </w:rPr>
        <w:t xml:space="preserve"> </w:t>
      </w:r>
      <w:r>
        <w:t>Федерации</w:t>
      </w:r>
      <w:r>
        <w:rPr>
          <w:spacing w:val="1"/>
        </w:rPr>
        <w:t xml:space="preserve"> </w:t>
      </w:r>
      <w:r>
        <w:t>с</w:t>
      </w:r>
      <w:r>
        <w:rPr>
          <w:spacing w:val="1"/>
        </w:rPr>
        <w:t xml:space="preserve"> </w:t>
      </w:r>
      <w:r>
        <w:t>учетом</w:t>
      </w:r>
      <w:r>
        <w:rPr>
          <w:spacing w:val="1"/>
        </w:rPr>
        <w:t xml:space="preserve"> </w:t>
      </w:r>
      <w:r>
        <w:t>развития</w:t>
      </w:r>
      <w:r>
        <w:rPr>
          <w:spacing w:val="1"/>
        </w:rPr>
        <w:t xml:space="preserve"> </w:t>
      </w:r>
      <w:r>
        <w:t>духовно</w:t>
      </w:r>
      <w:r>
        <w:rPr>
          <w:spacing w:val="1"/>
        </w:rPr>
        <w:t xml:space="preserve"> </w:t>
      </w:r>
      <w:r>
        <w:t>–</w:t>
      </w:r>
      <w:r>
        <w:rPr>
          <w:spacing w:val="1"/>
        </w:rPr>
        <w:t xml:space="preserve"> </w:t>
      </w:r>
      <w:r>
        <w:t>нравственных</w:t>
      </w:r>
      <w:r>
        <w:rPr>
          <w:spacing w:val="1"/>
        </w:rPr>
        <w:t xml:space="preserve"> </w:t>
      </w:r>
      <w:r>
        <w:t>ценностей</w:t>
      </w:r>
      <w:r>
        <w:rPr>
          <w:spacing w:val="-67"/>
        </w:rPr>
        <w:t xml:space="preserve"> </w:t>
      </w:r>
      <w:r>
        <w:t>дошкольников, таких как: уважение к традициям многонационального народа</w:t>
      </w:r>
      <w:r>
        <w:rPr>
          <w:spacing w:val="-67"/>
        </w:rPr>
        <w:t xml:space="preserve"> </w:t>
      </w:r>
      <w:r>
        <w:t>РФ,</w:t>
      </w:r>
      <w:r>
        <w:rPr>
          <w:spacing w:val="1"/>
        </w:rPr>
        <w:t xml:space="preserve"> </w:t>
      </w:r>
      <w:r>
        <w:t>семье,</w:t>
      </w:r>
      <w:r>
        <w:rPr>
          <w:spacing w:val="1"/>
        </w:rPr>
        <w:t xml:space="preserve"> </w:t>
      </w:r>
      <w:r>
        <w:t>окружающим,</w:t>
      </w:r>
      <w:r>
        <w:rPr>
          <w:spacing w:val="1"/>
        </w:rPr>
        <w:t xml:space="preserve"> </w:t>
      </w:r>
      <w:r>
        <w:t>дружелюбие,</w:t>
      </w:r>
      <w:r>
        <w:rPr>
          <w:spacing w:val="1"/>
        </w:rPr>
        <w:t xml:space="preserve"> </w:t>
      </w:r>
      <w:r>
        <w:t>ответственность,</w:t>
      </w:r>
      <w:r>
        <w:rPr>
          <w:spacing w:val="1"/>
        </w:rPr>
        <w:t xml:space="preserve"> </w:t>
      </w:r>
      <w:r>
        <w:t>уважение,</w:t>
      </w:r>
      <w:r>
        <w:rPr>
          <w:spacing w:val="1"/>
        </w:rPr>
        <w:t xml:space="preserve"> </w:t>
      </w:r>
      <w:r>
        <w:t>справедливость, доброта, честность, коллективизм, вера и принятие лучших</w:t>
      </w:r>
      <w:r>
        <w:rPr>
          <w:spacing w:val="1"/>
        </w:rPr>
        <w:t xml:space="preserve"> </w:t>
      </w:r>
      <w:r>
        <w:t>качеств</w:t>
      </w:r>
      <w:r>
        <w:rPr>
          <w:spacing w:val="-3"/>
        </w:rPr>
        <w:t xml:space="preserve"> </w:t>
      </w:r>
      <w:r>
        <w:t>человечности,</w:t>
      </w:r>
      <w:r>
        <w:rPr>
          <w:spacing w:val="-1"/>
        </w:rPr>
        <w:t xml:space="preserve"> </w:t>
      </w:r>
      <w:r>
        <w:t>дружеские</w:t>
      </w:r>
      <w:r>
        <w:rPr>
          <w:spacing w:val="-4"/>
        </w:rPr>
        <w:t xml:space="preserve"> </w:t>
      </w:r>
      <w:r>
        <w:t>отношения со</w:t>
      </w:r>
      <w:r>
        <w:rPr>
          <w:spacing w:val="1"/>
        </w:rPr>
        <w:t xml:space="preserve"> </w:t>
      </w:r>
      <w:r>
        <w:t>сверстниками.</w:t>
      </w:r>
    </w:p>
    <w:p w:rsidR="00BF0638" w:rsidRDefault="00044157">
      <w:pPr>
        <w:pStyle w:val="a3"/>
        <w:ind w:right="844"/>
      </w:pPr>
      <w:r>
        <w:t>Цель: установление морально – нравственных взаимоотношений между</w:t>
      </w:r>
      <w:r>
        <w:rPr>
          <w:spacing w:val="1"/>
        </w:rPr>
        <w:t xml:space="preserve"> </w:t>
      </w:r>
      <w:r>
        <w:t>всеми</w:t>
      </w:r>
      <w:r>
        <w:rPr>
          <w:spacing w:val="-1"/>
        </w:rPr>
        <w:t xml:space="preserve"> </w:t>
      </w:r>
      <w:r>
        <w:t>участниками</w:t>
      </w:r>
      <w:r>
        <w:rPr>
          <w:spacing w:val="-2"/>
        </w:rPr>
        <w:t xml:space="preserve"> </w:t>
      </w:r>
      <w:r>
        <w:t>образовательных</w:t>
      </w:r>
      <w:r>
        <w:rPr>
          <w:spacing w:val="-3"/>
        </w:rPr>
        <w:t xml:space="preserve"> </w:t>
      </w:r>
      <w:r>
        <w:t>отношений.</w:t>
      </w:r>
    </w:p>
    <w:p w:rsidR="00BF0638" w:rsidRDefault="00044157">
      <w:pPr>
        <w:pStyle w:val="a3"/>
        <w:spacing w:line="242" w:lineRule="auto"/>
        <w:ind w:right="853"/>
      </w:pPr>
      <w:r>
        <w:t>Данный Кодекс соблюдают все участники образовательных отношений</w:t>
      </w:r>
      <w:r>
        <w:rPr>
          <w:spacing w:val="1"/>
        </w:rPr>
        <w:t xml:space="preserve"> </w:t>
      </w:r>
      <w:r>
        <w:t>дошкольной</w:t>
      </w:r>
      <w:r>
        <w:rPr>
          <w:spacing w:val="-1"/>
        </w:rPr>
        <w:t xml:space="preserve"> </w:t>
      </w:r>
      <w:r>
        <w:t>образовательной организации.</w:t>
      </w:r>
    </w:p>
    <w:p w:rsidR="00BF0638" w:rsidRDefault="00044157">
      <w:pPr>
        <w:pStyle w:val="a3"/>
        <w:spacing w:line="317" w:lineRule="exact"/>
        <w:ind w:left="1948" w:firstLine="0"/>
        <w:jc w:val="left"/>
      </w:pPr>
      <w:r>
        <w:t>«Кодекса</w:t>
      </w:r>
      <w:r>
        <w:rPr>
          <w:spacing w:val="-5"/>
        </w:rPr>
        <w:t xml:space="preserve"> </w:t>
      </w:r>
      <w:r>
        <w:t>дружелюбного</w:t>
      </w:r>
      <w:r>
        <w:rPr>
          <w:spacing w:val="-4"/>
        </w:rPr>
        <w:t xml:space="preserve"> </w:t>
      </w:r>
      <w:r>
        <w:t>общения»</w:t>
      </w:r>
      <w:r>
        <w:rPr>
          <w:spacing w:val="-4"/>
        </w:rPr>
        <w:t xml:space="preserve"> </w:t>
      </w:r>
      <w:r>
        <w:t>состоит</w:t>
      </w:r>
      <w:r>
        <w:rPr>
          <w:spacing w:val="-5"/>
        </w:rPr>
        <w:t xml:space="preserve"> </w:t>
      </w:r>
      <w:r>
        <w:t>из</w:t>
      </w:r>
      <w:r>
        <w:rPr>
          <w:spacing w:val="-3"/>
        </w:rPr>
        <w:t xml:space="preserve"> </w:t>
      </w:r>
      <w:r>
        <w:t>3 направлений:</w:t>
      </w:r>
    </w:p>
    <w:p w:rsidR="00BF0638" w:rsidRDefault="00044157" w:rsidP="00554B08">
      <w:pPr>
        <w:pStyle w:val="a5"/>
        <w:numPr>
          <w:ilvl w:val="0"/>
          <w:numId w:val="78"/>
        </w:numPr>
        <w:tabs>
          <w:tab w:val="left" w:pos="2090"/>
        </w:tabs>
        <w:spacing w:line="322" w:lineRule="exact"/>
        <w:ind w:left="2090"/>
        <w:jc w:val="left"/>
        <w:rPr>
          <w:sz w:val="28"/>
        </w:rPr>
      </w:pPr>
      <w:r>
        <w:rPr>
          <w:sz w:val="28"/>
        </w:rPr>
        <w:lastRenderedPageBreak/>
        <w:t>«Педагоги</w:t>
      </w:r>
      <w:r>
        <w:rPr>
          <w:spacing w:val="-1"/>
          <w:sz w:val="28"/>
        </w:rPr>
        <w:t xml:space="preserve"> </w:t>
      </w:r>
      <w:r>
        <w:rPr>
          <w:sz w:val="28"/>
        </w:rPr>
        <w:t>-</w:t>
      </w:r>
      <w:r>
        <w:rPr>
          <w:spacing w:val="-3"/>
          <w:sz w:val="28"/>
        </w:rPr>
        <w:t xml:space="preserve"> </w:t>
      </w:r>
      <w:r>
        <w:rPr>
          <w:sz w:val="28"/>
        </w:rPr>
        <w:t>родители»;</w:t>
      </w:r>
    </w:p>
    <w:p w:rsidR="00BF0638" w:rsidRDefault="00044157" w:rsidP="00554B08">
      <w:pPr>
        <w:pStyle w:val="a5"/>
        <w:numPr>
          <w:ilvl w:val="0"/>
          <w:numId w:val="78"/>
        </w:numPr>
        <w:tabs>
          <w:tab w:val="left" w:pos="2090"/>
        </w:tabs>
        <w:spacing w:line="322" w:lineRule="exact"/>
        <w:ind w:left="2090"/>
        <w:jc w:val="left"/>
        <w:rPr>
          <w:sz w:val="28"/>
        </w:rPr>
      </w:pPr>
      <w:r>
        <w:rPr>
          <w:sz w:val="28"/>
        </w:rPr>
        <w:t>«Педагоги-дети»;</w:t>
      </w:r>
    </w:p>
    <w:p w:rsidR="00BF0638" w:rsidRDefault="00044157" w:rsidP="00554B08">
      <w:pPr>
        <w:pStyle w:val="a5"/>
        <w:numPr>
          <w:ilvl w:val="0"/>
          <w:numId w:val="78"/>
        </w:numPr>
        <w:tabs>
          <w:tab w:val="left" w:pos="2090"/>
        </w:tabs>
        <w:ind w:left="2090"/>
        <w:jc w:val="left"/>
        <w:rPr>
          <w:sz w:val="28"/>
        </w:rPr>
      </w:pPr>
      <w:r>
        <w:rPr>
          <w:sz w:val="28"/>
        </w:rPr>
        <w:t>«Педагоги</w:t>
      </w:r>
      <w:r>
        <w:rPr>
          <w:spacing w:val="-2"/>
          <w:sz w:val="28"/>
        </w:rPr>
        <w:t xml:space="preserve"> </w:t>
      </w:r>
      <w:r>
        <w:rPr>
          <w:sz w:val="28"/>
        </w:rPr>
        <w:t>-</w:t>
      </w:r>
      <w:r>
        <w:rPr>
          <w:spacing w:val="-4"/>
          <w:sz w:val="28"/>
        </w:rPr>
        <w:t xml:space="preserve"> </w:t>
      </w:r>
      <w:r>
        <w:rPr>
          <w:sz w:val="28"/>
        </w:rPr>
        <w:t>педагоги».</w:t>
      </w:r>
    </w:p>
    <w:p w:rsidR="00BF0638" w:rsidRDefault="00044157">
      <w:pPr>
        <w:pStyle w:val="Heading2"/>
        <w:spacing w:before="3" w:line="319" w:lineRule="exact"/>
        <w:ind w:left="4809"/>
        <w:jc w:val="left"/>
      </w:pPr>
      <w:r>
        <w:t>Детская</w:t>
      </w:r>
      <w:r>
        <w:rPr>
          <w:spacing w:val="-5"/>
        </w:rPr>
        <w:t xml:space="preserve"> </w:t>
      </w:r>
      <w:r>
        <w:t>общность.</w:t>
      </w:r>
    </w:p>
    <w:p w:rsidR="00BF0638" w:rsidRDefault="00044157">
      <w:pPr>
        <w:pStyle w:val="a3"/>
        <w:ind w:right="849"/>
      </w:pPr>
      <w:r>
        <w:t>Детская общность в детском саду строится и задается системой связей и</w:t>
      </w:r>
      <w:r>
        <w:rPr>
          <w:spacing w:val="1"/>
        </w:rPr>
        <w:t xml:space="preserve"> </w:t>
      </w:r>
      <w:r>
        <w:t>отношений ее участников. В каждом возрасте и каждом случае она будет</w:t>
      </w:r>
      <w:r>
        <w:rPr>
          <w:spacing w:val="1"/>
        </w:rPr>
        <w:t xml:space="preserve"> </w:t>
      </w:r>
      <w:r>
        <w:t>обладать</w:t>
      </w:r>
      <w:r>
        <w:rPr>
          <w:spacing w:val="1"/>
        </w:rPr>
        <w:t xml:space="preserve"> </w:t>
      </w:r>
      <w:r>
        <w:t>своей</w:t>
      </w:r>
      <w:r>
        <w:rPr>
          <w:spacing w:val="1"/>
        </w:rPr>
        <w:t xml:space="preserve"> </w:t>
      </w:r>
      <w:r>
        <w:t>спецификой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решаемых</w:t>
      </w:r>
      <w:r>
        <w:rPr>
          <w:spacing w:val="1"/>
        </w:rPr>
        <w:t xml:space="preserve"> </w:t>
      </w:r>
      <w:r>
        <w:t>воспитательных</w:t>
      </w:r>
      <w:r>
        <w:rPr>
          <w:spacing w:val="1"/>
        </w:rPr>
        <w:t xml:space="preserve"> </w:t>
      </w:r>
      <w:r>
        <w:t>задач.</w:t>
      </w:r>
    </w:p>
    <w:p w:rsidR="00BF0638" w:rsidRDefault="00044157">
      <w:pPr>
        <w:pStyle w:val="a3"/>
        <w:spacing w:line="320" w:lineRule="exact"/>
        <w:ind w:left="1948" w:firstLine="0"/>
      </w:pPr>
      <w:r>
        <w:t>К</w:t>
      </w:r>
      <w:r>
        <w:rPr>
          <w:spacing w:val="-1"/>
        </w:rPr>
        <w:t xml:space="preserve"> </w:t>
      </w:r>
      <w:r>
        <w:t>детской общности</w:t>
      </w:r>
      <w:r>
        <w:rPr>
          <w:spacing w:val="-3"/>
        </w:rPr>
        <w:t xml:space="preserve"> </w:t>
      </w:r>
      <w:r>
        <w:t>в</w:t>
      </w:r>
      <w:r>
        <w:rPr>
          <w:spacing w:val="-1"/>
        </w:rPr>
        <w:t xml:space="preserve"> </w:t>
      </w:r>
      <w:r>
        <w:t>детском</w:t>
      </w:r>
      <w:r>
        <w:rPr>
          <w:spacing w:val="-1"/>
        </w:rPr>
        <w:t xml:space="preserve"> </w:t>
      </w:r>
      <w:r>
        <w:t>саду</w:t>
      </w:r>
      <w:r>
        <w:rPr>
          <w:spacing w:val="-4"/>
        </w:rPr>
        <w:t xml:space="preserve"> </w:t>
      </w:r>
      <w:r>
        <w:t>относится:</w:t>
      </w:r>
    </w:p>
    <w:p w:rsidR="00BF0638" w:rsidRDefault="00044157" w:rsidP="00554B08">
      <w:pPr>
        <w:pStyle w:val="a5"/>
        <w:numPr>
          <w:ilvl w:val="0"/>
          <w:numId w:val="78"/>
        </w:numPr>
        <w:tabs>
          <w:tab w:val="left" w:pos="2090"/>
        </w:tabs>
        <w:spacing w:line="322" w:lineRule="exact"/>
        <w:ind w:left="2090"/>
        <w:rPr>
          <w:sz w:val="28"/>
        </w:rPr>
      </w:pPr>
      <w:r>
        <w:rPr>
          <w:sz w:val="28"/>
        </w:rPr>
        <w:t>Экологическое</w:t>
      </w:r>
      <w:r>
        <w:rPr>
          <w:spacing w:val="-5"/>
          <w:sz w:val="28"/>
        </w:rPr>
        <w:t xml:space="preserve"> </w:t>
      </w:r>
      <w:r>
        <w:rPr>
          <w:sz w:val="28"/>
        </w:rPr>
        <w:t>движение</w:t>
      </w:r>
      <w:r>
        <w:rPr>
          <w:spacing w:val="65"/>
          <w:sz w:val="28"/>
        </w:rPr>
        <w:t xml:space="preserve"> </w:t>
      </w:r>
      <w:r>
        <w:rPr>
          <w:sz w:val="28"/>
        </w:rPr>
        <w:t>«Эколята</w:t>
      </w:r>
      <w:r>
        <w:rPr>
          <w:spacing w:val="-2"/>
          <w:sz w:val="28"/>
        </w:rPr>
        <w:t xml:space="preserve"> </w:t>
      </w:r>
      <w:r>
        <w:rPr>
          <w:sz w:val="28"/>
        </w:rPr>
        <w:t>-</w:t>
      </w:r>
      <w:r>
        <w:rPr>
          <w:spacing w:val="-3"/>
          <w:sz w:val="28"/>
        </w:rPr>
        <w:t xml:space="preserve"> </w:t>
      </w:r>
      <w:r>
        <w:rPr>
          <w:sz w:val="28"/>
        </w:rPr>
        <w:t>дошколята»;</w:t>
      </w:r>
    </w:p>
    <w:p w:rsidR="00BF0638" w:rsidRDefault="00044157" w:rsidP="00554B08">
      <w:pPr>
        <w:pStyle w:val="a5"/>
        <w:numPr>
          <w:ilvl w:val="0"/>
          <w:numId w:val="78"/>
        </w:numPr>
        <w:tabs>
          <w:tab w:val="left" w:pos="2090"/>
        </w:tabs>
        <w:ind w:left="2090"/>
        <w:rPr>
          <w:sz w:val="28"/>
        </w:rPr>
      </w:pPr>
      <w:r>
        <w:rPr>
          <w:sz w:val="28"/>
        </w:rPr>
        <w:t>Волонтерское</w:t>
      </w:r>
      <w:r>
        <w:rPr>
          <w:spacing w:val="-6"/>
          <w:sz w:val="28"/>
        </w:rPr>
        <w:t xml:space="preserve"> </w:t>
      </w:r>
      <w:r>
        <w:rPr>
          <w:sz w:val="28"/>
        </w:rPr>
        <w:t>движение</w:t>
      </w:r>
      <w:r>
        <w:rPr>
          <w:spacing w:val="-2"/>
          <w:sz w:val="28"/>
        </w:rPr>
        <w:t xml:space="preserve"> </w:t>
      </w:r>
      <w:r>
        <w:rPr>
          <w:sz w:val="28"/>
        </w:rPr>
        <w:t>«Дети</w:t>
      </w:r>
      <w:r>
        <w:rPr>
          <w:spacing w:val="-1"/>
          <w:sz w:val="28"/>
        </w:rPr>
        <w:t xml:space="preserve"> </w:t>
      </w:r>
      <w:r>
        <w:rPr>
          <w:sz w:val="28"/>
        </w:rPr>
        <w:t>–</w:t>
      </w:r>
      <w:r>
        <w:rPr>
          <w:spacing w:val="-2"/>
          <w:sz w:val="28"/>
        </w:rPr>
        <w:t xml:space="preserve"> </w:t>
      </w:r>
      <w:r>
        <w:rPr>
          <w:sz w:val="28"/>
        </w:rPr>
        <w:t>волонтеры».</w:t>
      </w:r>
    </w:p>
    <w:p w:rsidR="00BF0638" w:rsidRDefault="00044157">
      <w:pPr>
        <w:spacing w:line="322" w:lineRule="exact"/>
        <w:ind w:left="2994"/>
        <w:jc w:val="both"/>
        <w:rPr>
          <w:i/>
          <w:sz w:val="28"/>
        </w:rPr>
      </w:pPr>
      <w:r>
        <w:rPr>
          <w:i/>
          <w:sz w:val="28"/>
        </w:rPr>
        <w:t>Экологическое</w:t>
      </w:r>
      <w:r>
        <w:rPr>
          <w:i/>
          <w:spacing w:val="-4"/>
          <w:sz w:val="28"/>
        </w:rPr>
        <w:t xml:space="preserve"> </w:t>
      </w:r>
      <w:r>
        <w:rPr>
          <w:i/>
          <w:sz w:val="28"/>
        </w:rPr>
        <w:t>движение</w:t>
      </w:r>
      <w:r>
        <w:rPr>
          <w:i/>
          <w:spacing w:val="63"/>
          <w:sz w:val="28"/>
        </w:rPr>
        <w:t xml:space="preserve"> </w:t>
      </w:r>
      <w:r>
        <w:rPr>
          <w:i/>
          <w:sz w:val="28"/>
        </w:rPr>
        <w:t>«Эколята -</w:t>
      </w:r>
      <w:r>
        <w:rPr>
          <w:i/>
          <w:spacing w:val="-6"/>
          <w:sz w:val="28"/>
        </w:rPr>
        <w:t xml:space="preserve"> </w:t>
      </w:r>
      <w:r>
        <w:rPr>
          <w:i/>
          <w:sz w:val="28"/>
        </w:rPr>
        <w:t>дошколята».</w:t>
      </w:r>
    </w:p>
    <w:p w:rsidR="00BF0638" w:rsidRDefault="00044157">
      <w:pPr>
        <w:pStyle w:val="a3"/>
        <w:ind w:right="847"/>
      </w:pPr>
      <w:r>
        <w:t>Основным</w:t>
      </w:r>
      <w:r>
        <w:rPr>
          <w:spacing w:val="1"/>
        </w:rPr>
        <w:t xml:space="preserve"> </w:t>
      </w:r>
      <w:r>
        <w:t>содержанием</w:t>
      </w:r>
      <w:r>
        <w:rPr>
          <w:spacing w:val="1"/>
        </w:rPr>
        <w:t xml:space="preserve"> </w:t>
      </w:r>
      <w:r>
        <w:t>экологического</w:t>
      </w:r>
      <w:r>
        <w:rPr>
          <w:spacing w:val="1"/>
        </w:rPr>
        <w:t xml:space="preserve"> </w:t>
      </w:r>
      <w:r>
        <w:t>воспитания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ребенка</w:t>
      </w:r>
      <w:r>
        <w:rPr>
          <w:spacing w:val="1"/>
        </w:rPr>
        <w:t xml:space="preserve"> </w:t>
      </w:r>
      <w:r>
        <w:t>осознанно-правильного</w:t>
      </w:r>
      <w:r>
        <w:rPr>
          <w:spacing w:val="1"/>
        </w:rPr>
        <w:t xml:space="preserve"> </w:t>
      </w:r>
      <w:r>
        <w:t>отношения</w:t>
      </w:r>
      <w:r>
        <w:rPr>
          <w:spacing w:val="1"/>
        </w:rPr>
        <w:t xml:space="preserve"> </w:t>
      </w:r>
      <w:r>
        <w:t>к</w:t>
      </w:r>
      <w:r>
        <w:rPr>
          <w:spacing w:val="1"/>
        </w:rPr>
        <w:t xml:space="preserve"> </w:t>
      </w:r>
      <w:r>
        <w:t>природным</w:t>
      </w:r>
      <w:r>
        <w:rPr>
          <w:spacing w:val="-67"/>
        </w:rPr>
        <w:t xml:space="preserve"> </w:t>
      </w:r>
      <w:r>
        <w:t>явлениям и объектам, которые окружают его и с которыми он знакомится в</w:t>
      </w:r>
      <w:r>
        <w:rPr>
          <w:spacing w:val="1"/>
        </w:rPr>
        <w:t xml:space="preserve"> </w:t>
      </w:r>
      <w:r>
        <w:t>дошкольном</w:t>
      </w:r>
      <w:r>
        <w:rPr>
          <w:spacing w:val="1"/>
        </w:rPr>
        <w:t xml:space="preserve"> </w:t>
      </w:r>
      <w:r>
        <w:t>детстве.</w:t>
      </w:r>
      <w:r>
        <w:rPr>
          <w:spacing w:val="1"/>
        </w:rPr>
        <w:t xml:space="preserve"> </w:t>
      </w:r>
      <w:r>
        <w:t>Осознанно-правильное</w:t>
      </w:r>
      <w:r>
        <w:rPr>
          <w:spacing w:val="1"/>
        </w:rPr>
        <w:t xml:space="preserve"> </w:t>
      </w:r>
      <w:r>
        <w:t>отношение</w:t>
      </w:r>
      <w:r>
        <w:rPr>
          <w:spacing w:val="1"/>
        </w:rPr>
        <w:t xml:space="preserve"> </w:t>
      </w:r>
      <w:r>
        <w:t>детей</w:t>
      </w:r>
      <w:r>
        <w:rPr>
          <w:spacing w:val="1"/>
        </w:rPr>
        <w:t xml:space="preserve"> </w:t>
      </w:r>
      <w:r>
        <w:t>к</w:t>
      </w:r>
      <w:r>
        <w:rPr>
          <w:spacing w:val="1"/>
        </w:rPr>
        <w:t xml:space="preserve"> </w:t>
      </w:r>
      <w:r>
        <w:t>природе</w:t>
      </w:r>
      <w:r>
        <w:rPr>
          <w:spacing w:val="1"/>
        </w:rPr>
        <w:t xml:space="preserve"> </w:t>
      </w:r>
      <w:r>
        <w:t>строится на чувственном ее восприятии, эмоциональном отношении к ней и</w:t>
      </w:r>
      <w:r>
        <w:rPr>
          <w:spacing w:val="1"/>
        </w:rPr>
        <w:t xml:space="preserve"> </w:t>
      </w:r>
      <w:r>
        <w:t>знании особенностей жизни, роста и развития отдельных живых существ,</w:t>
      </w:r>
      <w:r>
        <w:rPr>
          <w:spacing w:val="1"/>
        </w:rPr>
        <w:t xml:space="preserve"> </w:t>
      </w:r>
      <w:r>
        <w:t>знании приспособительных зависимостей существования живых организмов</w:t>
      </w:r>
      <w:r>
        <w:rPr>
          <w:spacing w:val="1"/>
        </w:rPr>
        <w:t xml:space="preserve"> </w:t>
      </w:r>
      <w:r>
        <w:t>от</w:t>
      </w:r>
      <w:r>
        <w:rPr>
          <w:spacing w:val="-3"/>
        </w:rPr>
        <w:t xml:space="preserve"> </w:t>
      </w:r>
      <w:r>
        <w:t>факторов</w:t>
      </w:r>
      <w:r>
        <w:rPr>
          <w:spacing w:val="-4"/>
        </w:rPr>
        <w:t xml:space="preserve"> </w:t>
      </w:r>
      <w:r>
        <w:t>внешней</w:t>
      </w:r>
      <w:r>
        <w:rPr>
          <w:spacing w:val="-1"/>
        </w:rPr>
        <w:t xml:space="preserve"> </w:t>
      </w:r>
      <w:r>
        <w:t>среды,</w:t>
      </w:r>
      <w:r>
        <w:rPr>
          <w:spacing w:val="-3"/>
        </w:rPr>
        <w:t xml:space="preserve"> </w:t>
      </w:r>
      <w:r>
        <w:t>взаимосвязей</w:t>
      </w:r>
      <w:r>
        <w:rPr>
          <w:spacing w:val="-1"/>
        </w:rPr>
        <w:t xml:space="preserve"> </w:t>
      </w:r>
      <w:r>
        <w:t>внутри</w:t>
      </w:r>
      <w:r>
        <w:rPr>
          <w:spacing w:val="-1"/>
        </w:rPr>
        <w:t xml:space="preserve"> </w:t>
      </w:r>
      <w:r>
        <w:t>природных</w:t>
      </w:r>
      <w:r>
        <w:rPr>
          <w:spacing w:val="-1"/>
        </w:rPr>
        <w:t xml:space="preserve"> </w:t>
      </w:r>
      <w:r>
        <w:t>сообществ.</w:t>
      </w:r>
    </w:p>
    <w:p w:rsidR="00BF0638" w:rsidRDefault="00044157">
      <w:pPr>
        <w:pStyle w:val="a3"/>
        <w:spacing w:line="321" w:lineRule="exact"/>
        <w:ind w:left="1948" w:firstLine="0"/>
      </w:pPr>
      <w:r>
        <w:t>Основными</w:t>
      </w:r>
      <w:r>
        <w:rPr>
          <w:spacing w:val="-4"/>
        </w:rPr>
        <w:t xml:space="preserve"> </w:t>
      </w:r>
      <w:r>
        <w:t>направлениями</w:t>
      </w:r>
      <w:r>
        <w:rPr>
          <w:spacing w:val="-6"/>
        </w:rPr>
        <w:t xml:space="preserve"> </w:t>
      </w:r>
      <w:r>
        <w:t>работы</w:t>
      </w:r>
      <w:r>
        <w:rPr>
          <w:spacing w:val="-3"/>
        </w:rPr>
        <w:t xml:space="preserve"> </w:t>
      </w:r>
      <w:r>
        <w:t>нашего</w:t>
      </w:r>
      <w:r>
        <w:rPr>
          <w:spacing w:val="-2"/>
        </w:rPr>
        <w:t xml:space="preserve"> </w:t>
      </w:r>
      <w:r>
        <w:t>движения</w:t>
      </w:r>
      <w:r>
        <w:rPr>
          <w:spacing w:val="3"/>
        </w:rPr>
        <w:t xml:space="preserve"> </w:t>
      </w:r>
      <w:r>
        <w:t>являются:</w:t>
      </w:r>
    </w:p>
    <w:p w:rsidR="00BF0638" w:rsidRDefault="00044157" w:rsidP="00554B08">
      <w:pPr>
        <w:pStyle w:val="a5"/>
        <w:numPr>
          <w:ilvl w:val="0"/>
          <w:numId w:val="78"/>
        </w:numPr>
        <w:tabs>
          <w:tab w:val="left" w:pos="2683"/>
        </w:tabs>
        <w:ind w:right="845" w:firstLine="566"/>
        <w:rPr>
          <w:sz w:val="28"/>
        </w:rPr>
      </w:pPr>
      <w:r>
        <w:rPr>
          <w:sz w:val="28"/>
        </w:rPr>
        <w:t>исследовательское</w:t>
      </w:r>
      <w:r>
        <w:rPr>
          <w:spacing w:val="1"/>
          <w:sz w:val="28"/>
        </w:rPr>
        <w:t xml:space="preserve"> </w:t>
      </w:r>
      <w:r>
        <w:rPr>
          <w:sz w:val="28"/>
        </w:rPr>
        <w:t>(экскурсии,</w:t>
      </w:r>
      <w:r>
        <w:rPr>
          <w:spacing w:val="1"/>
          <w:sz w:val="28"/>
        </w:rPr>
        <w:t xml:space="preserve"> </w:t>
      </w:r>
      <w:r>
        <w:rPr>
          <w:sz w:val="28"/>
        </w:rPr>
        <w:t>наблюдения,</w:t>
      </w:r>
      <w:r>
        <w:rPr>
          <w:spacing w:val="1"/>
          <w:sz w:val="28"/>
        </w:rPr>
        <w:t xml:space="preserve"> </w:t>
      </w:r>
      <w:r>
        <w:rPr>
          <w:sz w:val="28"/>
        </w:rPr>
        <w:t>опытно-</w:t>
      </w:r>
      <w:r>
        <w:rPr>
          <w:spacing w:val="-67"/>
          <w:sz w:val="28"/>
        </w:rPr>
        <w:t xml:space="preserve"> </w:t>
      </w:r>
      <w:r>
        <w:rPr>
          <w:sz w:val="28"/>
        </w:rPr>
        <w:t>экспериментальная</w:t>
      </w:r>
      <w:r>
        <w:rPr>
          <w:spacing w:val="-4"/>
          <w:sz w:val="28"/>
        </w:rPr>
        <w:t xml:space="preserve"> </w:t>
      </w:r>
      <w:r>
        <w:rPr>
          <w:sz w:val="28"/>
        </w:rPr>
        <w:t>деятельность);</w:t>
      </w:r>
    </w:p>
    <w:p w:rsidR="00BF0638" w:rsidRDefault="00044157" w:rsidP="00554B08">
      <w:pPr>
        <w:pStyle w:val="a5"/>
        <w:numPr>
          <w:ilvl w:val="0"/>
          <w:numId w:val="78"/>
        </w:numPr>
        <w:tabs>
          <w:tab w:val="left" w:pos="2126"/>
        </w:tabs>
        <w:spacing w:before="65" w:line="242" w:lineRule="auto"/>
        <w:ind w:right="850" w:firstLine="566"/>
        <w:rPr>
          <w:sz w:val="28"/>
        </w:rPr>
      </w:pPr>
      <w:r>
        <w:rPr>
          <w:sz w:val="28"/>
        </w:rPr>
        <w:t>познавательное (викторины, квест-игры, просмотр видеопрезентаций и</w:t>
      </w:r>
      <w:r>
        <w:rPr>
          <w:spacing w:val="1"/>
          <w:sz w:val="28"/>
        </w:rPr>
        <w:t xml:space="preserve"> </w:t>
      </w:r>
      <w:r>
        <w:rPr>
          <w:sz w:val="28"/>
        </w:rPr>
        <w:t>фильмов,</w:t>
      </w:r>
      <w:r>
        <w:rPr>
          <w:spacing w:val="-2"/>
          <w:sz w:val="28"/>
        </w:rPr>
        <w:t xml:space="preserve"> </w:t>
      </w:r>
      <w:r>
        <w:rPr>
          <w:sz w:val="28"/>
        </w:rPr>
        <w:t>проектная</w:t>
      </w:r>
      <w:r>
        <w:rPr>
          <w:spacing w:val="-2"/>
          <w:sz w:val="28"/>
        </w:rPr>
        <w:t xml:space="preserve"> </w:t>
      </w:r>
      <w:r>
        <w:rPr>
          <w:sz w:val="28"/>
        </w:rPr>
        <w:t>деятельность);</w:t>
      </w:r>
    </w:p>
    <w:p w:rsidR="00BF0638" w:rsidRDefault="00044157" w:rsidP="00554B08">
      <w:pPr>
        <w:pStyle w:val="a5"/>
        <w:numPr>
          <w:ilvl w:val="0"/>
          <w:numId w:val="78"/>
        </w:numPr>
        <w:tabs>
          <w:tab w:val="left" w:pos="2359"/>
        </w:tabs>
        <w:ind w:right="852" w:firstLine="566"/>
        <w:rPr>
          <w:sz w:val="28"/>
        </w:rPr>
      </w:pPr>
      <w:r>
        <w:rPr>
          <w:sz w:val="28"/>
        </w:rPr>
        <w:t>практическое</w:t>
      </w:r>
      <w:r>
        <w:rPr>
          <w:spacing w:val="1"/>
          <w:sz w:val="28"/>
        </w:rPr>
        <w:t xml:space="preserve"> </w:t>
      </w:r>
      <w:r>
        <w:rPr>
          <w:sz w:val="28"/>
        </w:rPr>
        <w:t>(природоохранные</w:t>
      </w:r>
      <w:r>
        <w:rPr>
          <w:spacing w:val="1"/>
          <w:sz w:val="28"/>
        </w:rPr>
        <w:t xml:space="preserve"> </w:t>
      </w:r>
      <w:r>
        <w:rPr>
          <w:sz w:val="28"/>
        </w:rPr>
        <w:t>и</w:t>
      </w:r>
      <w:r>
        <w:rPr>
          <w:spacing w:val="1"/>
          <w:sz w:val="28"/>
        </w:rPr>
        <w:t xml:space="preserve"> </w:t>
      </w:r>
      <w:r>
        <w:rPr>
          <w:sz w:val="28"/>
        </w:rPr>
        <w:t>благотворительные</w:t>
      </w:r>
      <w:r>
        <w:rPr>
          <w:spacing w:val="1"/>
          <w:sz w:val="28"/>
        </w:rPr>
        <w:t xml:space="preserve"> </w:t>
      </w:r>
      <w:r>
        <w:rPr>
          <w:sz w:val="28"/>
        </w:rPr>
        <w:t>акции,</w:t>
      </w:r>
      <w:r>
        <w:rPr>
          <w:spacing w:val="1"/>
          <w:sz w:val="28"/>
        </w:rPr>
        <w:t xml:space="preserve"> </w:t>
      </w:r>
      <w:r>
        <w:rPr>
          <w:sz w:val="28"/>
        </w:rPr>
        <w:t>субботники,</w:t>
      </w:r>
      <w:r>
        <w:rPr>
          <w:spacing w:val="-2"/>
          <w:sz w:val="28"/>
        </w:rPr>
        <w:t xml:space="preserve"> </w:t>
      </w:r>
      <w:r>
        <w:rPr>
          <w:sz w:val="28"/>
        </w:rPr>
        <w:t>работа</w:t>
      </w:r>
      <w:r>
        <w:rPr>
          <w:spacing w:val="-3"/>
          <w:sz w:val="28"/>
        </w:rPr>
        <w:t xml:space="preserve"> </w:t>
      </w:r>
      <w:r>
        <w:rPr>
          <w:sz w:val="28"/>
        </w:rPr>
        <w:t>на огороде,</w:t>
      </w:r>
      <w:r>
        <w:rPr>
          <w:spacing w:val="-5"/>
          <w:sz w:val="28"/>
        </w:rPr>
        <w:t xml:space="preserve"> </w:t>
      </w:r>
      <w:r>
        <w:rPr>
          <w:sz w:val="28"/>
        </w:rPr>
        <w:t>озеленение участков).</w:t>
      </w:r>
    </w:p>
    <w:p w:rsidR="00BF0638" w:rsidRDefault="00044157">
      <w:pPr>
        <w:spacing w:line="321" w:lineRule="exact"/>
        <w:ind w:left="3285"/>
        <w:jc w:val="both"/>
        <w:rPr>
          <w:i/>
          <w:sz w:val="28"/>
        </w:rPr>
      </w:pPr>
      <w:r>
        <w:rPr>
          <w:i/>
          <w:sz w:val="28"/>
        </w:rPr>
        <w:t>Волонтерское</w:t>
      </w:r>
      <w:r>
        <w:rPr>
          <w:i/>
          <w:spacing w:val="-4"/>
          <w:sz w:val="28"/>
        </w:rPr>
        <w:t xml:space="preserve"> </w:t>
      </w:r>
      <w:r>
        <w:rPr>
          <w:i/>
          <w:sz w:val="28"/>
        </w:rPr>
        <w:t>движение</w:t>
      </w:r>
      <w:r>
        <w:rPr>
          <w:i/>
          <w:spacing w:val="-6"/>
          <w:sz w:val="28"/>
        </w:rPr>
        <w:t xml:space="preserve"> </w:t>
      </w:r>
      <w:r>
        <w:rPr>
          <w:i/>
          <w:sz w:val="28"/>
        </w:rPr>
        <w:t>«Дети</w:t>
      </w:r>
      <w:r>
        <w:rPr>
          <w:i/>
          <w:spacing w:val="-3"/>
          <w:sz w:val="28"/>
        </w:rPr>
        <w:t xml:space="preserve"> </w:t>
      </w:r>
      <w:r>
        <w:rPr>
          <w:i/>
          <w:sz w:val="28"/>
        </w:rPr>
        <w:t>–</w:t>
      </w:r>
      <w:r>
        <w:rPr>
          <w:i/>
          <w:spacing w:val="-3"/>
          <w:sz w:val="28"/>
        </w:rPr>
        <w:t xml:space="preserve"> </w:t>
      </w:r>
      <w:r>
        <w:rPr>
          <w:i/>
          <w:sz w:val="28"/>
        </w:rPr>
        <w:t>волонтеры»</w:t>
      </w:r>
    </w:p>
    <w:p w:rsidR="00BF0638" w:rsidRDefault="00044157">
      <w:pPr>
        <w:pStyle w:val="a3"/>
        <w:ind w:right="847"/>
      </w:pPr>
      <w:r>
        <w:t>Дошкольный возраст характеризуется, как период сенситивности, для</w:t>
      </w:r>
      <w:r>
        <w:rPr>
          <w:spacing w:val="1"/>
        </w:rPr>
        <w:t xml:space="preserve"> </w:t>
      </w:r>
      <w:r>
        <w:t>развития</w:t>
      </w:r>
      <w:r>
        <w:rPr>
          <w:spacing w:val="1"/>
        </w:rPr>
        <w:t xml:space="preserve"> </w:t>
      </w:r>
      <w:r>
        <w:t>всех</w:t>
      </w:r>
      <w:r>
        <w:rPr>
          <w:spacing w:val="1"/>
        </w:rPr>
        <w:t xml:space="preserve"> </w:t>
      </w:r>
      <w:r>
        <w:t>психических</w:t>
      </w:r>
      <w:r>
        <w:rPr>
          <w:spacing w:val="1"/>
        </w:rPr>
        <w:t xml:space="preserve"> </w:t>
      </w:r>
      <w:r>
        <w:t>функций,</w:t>
      </w:r>
      <w:r>
        <w:rPr>
          <w:spacing w:val="1"/>
        </w:rPr>
        <w:t xml:space="preserve"> </w:t>
      </w:r>
      <w:r>
        <w:t>а</w:t>
      </w:r>
      <w:r>
        <w:rPr>
          <w:spacing w:val="1"/>
        </w:rPr>
        <w:t xml:space="preserve"> </w:t>
      </w:r>
      <w:r>
        <w:t>также</w:t>
      </w:r>
      <w:r>
        <w:rPr>
          <w:spacing w:val="1"/>
        </w:rPr>
        <w:t xml:space="preserve"> </w:t>
      </w:r>
      <w:r>
        <w:t>как</w:t>
      </w:r>
      <w:r>
        <w:rPr>
          <w:spacing w:val="1"/>
        </w:rPr>
        <w:t xml:space="preserve"> </w:t>
      </w:r>
      <w:r>
        <w:t>важный</w:t>
      </w:r>
      <w:r>
        <w:rPr>
          <w:spacing w:val="1"/>
        </w:rPr>
        <w:t xml:space="preserve"> </w:t>
      </w:r>
      <w:r>
        <w:t>этап</w:t>
      </w:r>
      <w:r>
        <w:rPr>
          <w:spacing w:val="1"/>
        </w:rPr>
        <w:t xml:space="preserve"> </w:t>
      </w:r>
      <w:r>
        <w:t>развития,</w:t>
      </w:r>
      <w:r>
        <w:rPr>
          <w:spacing w:val="1"/>
        </w:rPr>
        <w:t xml:space="preserve"> </w:t>
      </w:r>
      <w:r>
        <w:t>формирования</w:t>
      </w:r>
      <w:r>
        <w:rPr>
          <w:spacing w:val="1"/>
        </w:rPr>
        <w:t xml:space="preserve"> </w:t>
      </w:r>
      <w:r>
        <w:t>личности</w:t>
      </w:r>
      <w:r>
        <w:rPr>
          <w:spacing w:val="1"/>
        </w:rPr>
        <w:t xml:space="preserve"> </w:t>
      </w:r>
      <w:r>
        <w:t>ребенка.</w:t>
      </w:r>
      <w:r>
        <w:rPr>
          <w:spacing w:val="1"/>
        </w:rPr>
        <w:t xml:space="preserve"> </w:t>
      </w:r>
      <w:r>
        <w:t>Это</w:t>
      </w:r>
      <w:r>
        <w:rPr>
          <w:spacing w:val="1"/>
        </w:rPr>
        <w:t xml:space="preserve"> </w:t>
      </w:r>
      <w:r>
        <w:t>и</w:t>
      </w:r>
      <w:r>
        <w:rPr>
          <w:spacing w:val="1"/>
        </w:rPr>
        <w:t xml:space="preserve"> </w:t>
      </w:r>
      <w:r>
        <w:t>является</w:t>
      </w:r>
      <w:r>
        <w:rPr>
          <w:spacing w:val="1"/>
        </w:rPr>
        <w:t xml:space="preserve"> </w:t>
      </w:r>
      <w:r>
        <w:t>стимулом</w:t>
      </w:r>
      <w:r>
        <w:rPr>
          <w:spacing w:val="1"/>
        </w:rPr>
        <w:t xml:space="preserve"> </w:t>
      </w:r>
      <w:r>
        <w:t>для</w:t>
      </w:r>
      <w:r>
        <w:rPr>
          <w:spacing w:val="1"/>
        </w:rPr>
        <w:t xml:space="preserve"> </w:t>
      </w:r>
      <w:r>
        <w:t>создания</w:t>
      </w:r>
      <w:r>
        <w:rPr>
          <w:spacing w:val="1"/>
        </w:rPr>
        <w:t xml:space="preserve"> </w:t>
      </w:r>
      <w:r>
        <w:t>волонтерского движения в детском саду, ведь именно в дошкольном возрасте</w:t>
      </w:r>
      <w:r>
        <w:rPr>
          <w:spacing w:val="-67"/>
        </w:rPr>
        <w:t xml:space="preserve"> </w:t>
      </w:r>
      <w:r>
        <w:t>формируются</w:t>
      </w:r>
      <w:r>
        <w:rPr>
          <w:spacing w:val="-1"/>
        </w:rPr>
        <w:t xml:space="preserve"> </w:t>
      </w:r>
      <w:r>
        <w:t>вышеперечисленные</w:t>
      </w:r>
      <w:r>
        <w:rPr>
          <w:spacing w:val="2"/>
        </w:rPr>
        <w:t xml:space="preserve"> </w:t>
      </w:r>
      <w:r>
        <w:t>личностные</w:t>
      </w:r>
      <w:r>
        <w:rPr>
          <w:spacing w:val="-1"/>
        </w:rPr>
        <w:t xml:space="preserve"> </w:t>
      </w:r>
      <w:r>
        <w:t>качества</w:t>
      </w:r>
      <w:r>
        <w:rPr>
          <w:spacing w:val="-3"/>
        </w:rPr>
        <w:t xml:space="preserve"> </w:t>
      </w:r>
      <w:r>
        <w:t>детей.</w:t>
      </w:r>
    </w:p>
    <w:p w:rsidR="00BF0638" w:rsidRDefault="00044157">
      <w:pPr>
        <w:pStyle w:val="a3"/>
        <w:ind w:right="842"/>
      </w:pPr>
      <w:r>
        <w:t>Волонтёрская деятельность — это широкий круг деятельности, включая</w:t>
      </w:r>
      <w:r>
        <w:rPr>
          <w:spacing w:val="1"/>
        </w:rPr>
        <w:t xml:space="preserve"> </w:t>
      </w:r>
      <w:r>
        <w:t>традиционные</w:t>
      </w:r>
      <w:r>
        <w:rPr>
          <w:spacing w:val="1"/>
        </w:rPr>
        <w:t xml:space="preserve"> </w:t>
      </w:r>
      <w:r>
        <w:t>формы</w:t>
      </w:r>
      <w:r>
        <w:rPr>
          <w:spacing w:val="1"/>
        </w:rPr>
        <w:t xml:space="preserve"> </w:t>
      </w:r>
      <w:r>
        <w:t>взаимопомощи</w:t>
      </w:r>
      <w:r>
        <w:rPr>
          <w:spacing w:val="1"/>
        </w:rPr>
        <w:t xml:space="preserve"> </w:t>
      </w:r>
      <w:r>
        <w:t>и</w:t>
      </w:r>
      <w:r>
        <w:rPr>
          <w:spacing w:val="1"/>
        </w:rPr>
        <w:t xml:space="preserve"> </w:t>
      </w:r>
      <w:r>
        <w:t>самопомощи,</w:t>
      </w:r>
      <w:r>
        <w:rPr>
          <w:spacing w:val="1"/>
        </w:rPr>
        <w:t xml:space="preserve"> </w:t>
      </w:r>
      <w:r>
        <w:t>официальное</w:t>
      </w:r>
      <w:r>
        <w:rPr>
          <w:spacing w:val="1"/>
        </w:rPr>
        <w:t xml:space="preserve"> </w:t>
      </w:r>
      <w:r>
        <w:t>предоставление</w:t>
      </w:r>
      <w:r>
        <w:rPr>
          <w:spacing w:val="1"/>
        </w:rPr>
        <w:t xml:space="preserve"> </w:t>
      </w:r>
      <w:r>
        <w:t>услуг</w:t>
      </w:r>
      <w:r>
        <w:rPr>
          <w:spacing w:val="1"/>
        </w:rPr>
        <w:t xml:space="preserve"> </w:t>
      </w:r>
      <w:r>
        <w:t>и</w:t>
      </w:r>
      <w:r>
        <w:rPr>
          <w:spacing w:val="1"/>
        </w:rPr>
        <w:t xml:space="preserve"> </w:t>
      </w:r>
      <w:r>
        <w:t>другие</w:t>
      </w:r>
      <w:r>
        <w:rPr>
          <w:spacing w:val="1"/>
        </w:rPr>
        <w:t xml:space="preserve"> </w:t>
      </w:r>
      <w:r>
        <w:t>формы</w:t>
      </w:r>
      <w:r>
        <w:rPr>
          <w:spacing w:val="1"/>
        </w:rPr>
        <w:t xml:space="preserve"> </w:t>
      </w:r>
      <w:r>
        <w:t>гражданского</w:t>
      </w:r>
      <w:r>
        <w:rPr>
          <w:spacing w:val="1"/>
        </w:rPr>
        <w:t xml:space="preserve"> </w:t>
      </w:r>
      <w:r>
        <w:t>участия,</w:t>
      </w:r>
      <w:r>
        <w:rPr>
          <w:spacing w:val="1"/>
        </w:rPr>
        <w:t xml:space="preserve"> </w:t>
      </w:r>
      <w:r>
        <w:t>которая</w:t>
      </w:r>
      <w:r>
        <w:rPr>
          <w:spacing w:val="1"/>
        </w:rPr>
        <w:t xml:space="preserve"> </w:t>
      </w:r>
      <w:r>
        <w:t>осуществляется добровольно на благо широкой общественности без расчета</w:t>
      </w:r>
      <w:r>
        <w:rPr>
          <w:spacing w:val="1"/>
        </w:rPr>
        <w:t xml:space="preserve"> </w:t>
      </w:r>
      <w:r>
        <w:t>на денежное вознаграждение. Волонтерство основывается на добровольном</w:t>
      </w:r>
      <w:r>
        <w:rPr>
          <w:spacing w:val="1"/>
        </w:rPr>
        <w:t xml:space="preserve"> </w:t>
      </w:r>
      <w:r>
        <w:t>труде,</w:t>
      </w:r>
      <w:r>
        <w:rPr>
          <w:spacing w:val="1"/>
        </w:rPr>
        <w:t xml:space="preserve"> </w:t>
      </w:r>
      <w:r>
        <w:t>не</w:t>
      </w:r>
      <w:r>
        <w:rPr>
          <w:spacing w:val="1"/>
        </w:rPr>
        <w:t xml:space="preserve"> </w:t>
      </w:r>
      <w:r>
        <w:t>требующем</w:t>
      </w:r>
      <w:r>
        <w:rPr>
          <w:spacing w:val="1"/>
        </w:rPr>
        <w:t xml:space="preserve"> </w:t>
      </w:r>
      <w:r>
        <w:t>оплаты.</w:t>
      </w:r>
      <w:r>
        <w:rPr>
          <w:spacing w:val="1"/>
        </w:rPr>
        <w:t xml:space="preserve"> </w:t>
      </w:r>
      <w:r>
        <w:t>Следовательно,</w:t>
      </w:r>
      <w:r>
        <w:rPr>
          <w:spacing w:val="1"/>
        </w:rPr>
        <w:t xml:space="preserve"> </w:t>
      </w:r>
      <w:r>
        <w:t>его</w:t>
      </w:r>
      <w:r>
        <w:rPr>
          <w:spacing w:val="1"/>
        </w:rPr>
        <w:t xml:space="preserve"> </w:t>
      </w:r>
      <w:r>
        <w:t>мотивы</w:t>
      </w:r>
      <w:r>
        <w:rPr>
          <w:spacing w:val="1"/>
        </w:rPr>
        <w:t xml:space="preserve"> </w:t>
      </w:r>
      <w:r>
        <w:t>-</w:t>
      </w:r>
      <w:r>
        <w:rPr>
          <w:spacing w:val="1"/>
        </w:rPr>
        <w:t xml:space="preserve"> </w:t>
      </w:r>
      <w:r>
        <w:t>не</w:t>
      </w:r>
      <w:r>
        <w:rPr>
          <w:spacing w:val="71"/>
        </w:rPr>
        <w:t xml:space="preserve"> </w:t>
      </w:r>
      <w:r>
        <w:t>в</w:t>
      </w:r>
      <w:r>
        <w:rPr>
          <w:spacing w:val="1"/>
        </w:rPr>
        <w:t xml:space="preserve"> </w:t>
      </w:r>
      <w:r>
        <w:t>материальном</w:t>
      </w:r>
      <w:r>
        <w:rPr>
          <w:spacing w:val="1"/>
        </w:rPr>
        <w:t xml:space="preserve"> </w:t>
      </w:r>
      <w:r>
        <w:t>поощрении,</w:t>
      </w:r>
      <w:r>
        <w:rPr>
          <w:spacing w:val="1"/>
        </w:rPr>
        <w:t xml:space="preserve"> </w:t>
      </w:r>
      <w:r>
        <w:t>а</w:t>
      </w:r>
      <w:r>
        <w:rPr>
          <w:spacing w:val="1"/>
        </w:rPr>
        <w:t xml:space="preserve"> </w:t>
      </w:r>
      <w:r>
        <w:t>в</w:t>
      </w:r>
      <w:r>
        <w:rPr>
          <w:spacing w:val="1"/>
        </w:rPr>
        <w:t xml:space="preserve"> </w:t>
      </w:r>
      <w:r>
        <w:t>удовлетворении</w:t>
      </w:r>
      <w:r>
        <w:rPr>
          <w:spacing w:val="1"/>
        </w:rPr>
        <w:t xml:space="preserve"> </w:t>
      </w:r>
      <w:r>
        <w:t>социальных</w:t>
      </w:r>
      <w:r>
        <w:rPr>
          <w:spacing w:val="1"/>
        </w:rPr>
        <w:t xml:space="preserve"> </w:t>
      </w:r>
      <w:r>
        <w:t>и</w:t>
      </w:r>
      <w:r>
        <w:rPr>
          <w:spacing w:val="1"/>
        </w:rPr>
        <w:t xml:space="preserve"> </w:t>
      </w:r>
      <w:r>
        <w:t>духовных</w:t>
      </w:r>
      <w:r>
        <w:rPr>
          <w:spacing w:val="1"/>
        </w:rPr>
        <w:t xml:space="preserve"> </w:t>
      </w:r>
      <w:r>
        <w:t>потребностей.</w:t>
      </w:r>
    </w:p>
    <w:p w:rsidR="00BF0638" w:rsidRDefault="00044157">
      <w:pPr>
        <w:pStyle w:val="a3"/>
        <w:spacing w:line="322" w:lineRule="exact"/>
        <w:ind w:left="1948" w:firstLine="0"/>
      </w:pPr>
      <w:r>
        <w:t>Направления</w:t>
      </w:r>
      <w:r>
        <w:rPr>
          <w:spacing w:val="-4"/>
        </w:rPr>
        <w:t xml:space="preserve"> </w:t>
      </w:r>
      <w:r>
        <w:t>деятельности</w:t>
      </w:r>
      <w:r>
        <w:rPr>
          <w:spacing w:val="-4"/>
        </w:rPr>
        <w:t xml:space="preserve"> </w:t>
      </w:r>
      <w:r>
        <w:t>волонтерского</w:t>
      </w:r>
      <w:r>
        <w:rPr>
          <w:spacing w:val="-3"/>
        </w:rPr>
        <w:t xml:space="preserve"> </w:t>
      </w:r>
      <w:r>
        <w:t>движения</w:t>
      </w:r>
      <w:r>
        <w:rPr>
          <w:spacing w:val="-4"/>
        </w:rPr>
        <w:t xml:space="preserve"> </w:t>
      </w:r>
      <w:r>
        <w:t>в</w:t>
      </w:r>
      <w:r>
        <w:rPr>
          <w:spacing w:val="-5"/>
        </w:rPr>
        <w:t xml:space="preserve"> </w:t>
      </w:r>
      <w:r>
        <w:t>ДОУ:</w:t>
      </w:r>
    </w:p>
    <w:p w:rsidR="00BF0638" w:rsidRDefault="00044157" w:rsidP="00554B08">
      <w:pPr>
        <w:pStyle w:val="a5"/>
        <w:numPr>
          <w:ilvl w:val="0"/>
          <w:numId w:val="78"/>
        </w:numPr>
        <w:tabs>
          <w:tab w:val="left" w:pos="2090"/>
        </w:tabs>
        <w:ind w:left="2090"/>
        <w:rPr>
          <w:sz w:val="28"/>
        </w:rPr>
      </w:pPr>
      <w:r>
        <w:rPr>
          <w:sz w:val="28"/>
        </w:rPr>
        <w:t>Нравственно</w:t>
      </w:r>
      <w:r>
        <w:rPr>
          <w:spacing w:val="-1"/>
          <w:sz w:val="28"/>
        </w:rPr>
        <w:t xml:space="preserve"> </w:t>
      </w:r>
      <w:r>
        <w:rPr>
          <w:sz w:val="28"/>
        </w:rPr>
        <w:t>–</w:t>
      </w:r>
      <w:r>
        <w:rPr>
          <w:spacing w:val="-3"/>
          <w:sz w:val="28"/>
        </w:rPr>
        <w:t xml:space="preserve"> </w:t>
      </w:r>
      <w:r>
        <w:rPr>
          <w:sz w:val="28"/>
        </w:rPr>
        <w:t>патриотическое;</w:t>
      </w:r>
    </w:p>
    <w:p w:rsidR="00BF0638" w:rsidRDefault="00044157" w:rsidP="00554B08">
      <w:pPr>
        <w:pStyle w:val="a5"/>
        <w:numPr>
          <w:ilvl w:val="0"/>
          <w:numId w:val="78"/>
        </w:numPr>
        <w:tabs>
          <w:tab w:val="left" w:pos="2090"/>
        </w:tabs>
        <w:spacing w:line="322" w:lineRule="exact"/>
        <w:ind w:left="2090"/>
        <w:rPr>
          <w:sz w:val="28"/>
        </w:rPr>
      </w:pPr>
      <w:r>
        <w:rPr>
          <w:sz w:val="28"/>
        </w:rPr>
        <w:t>Туристическо–</w:t>
      </w:r>
      <w:r>
        <w:rPr>
          <w:spacing w:val="-4"/>
          <w:sz w:val="28"/>
        </w:rPr>
        <w:t xml:space="preserve"> </w:t>
      </w:r>
      <w:r>
        <w:rPr>
          <w:sz w:val="28"/>
        </w:rPr>
        <w:t>спортивное;</w:t>
      </w:r>
    </w:p>
    <w:p w:rsidR="00BF0638" w:rsidRDefault="00044157" w:rsidP="00554B08">
      <w:pPr>
        <w:pStyle w:val="a5"/>
        <w:numPr>
          <w:ilvl w:val="0"/>
          <w:numId w:val="78"/>
        </w:numPr>
        <w:tabs>
          <w:tab w:val="left" w:pos="2090"/>
        </w:tabs>
        <w:ind w:left="2090"/>
        <w:rPr>
          <w:sz w:val="28"/>
        </w:rPr>
      </w:pPr>
      <w:r>
        <w:rPr>
          <w:sz w:val="28"/>
        </w:rPr>
        <w:t>Экологическое;</w:t>
      </w:r>
    </w:p>
    <w:p w:rsidR="00BF0638" w:rsidRDefault="00044157" w:rsidP="00554B08">
      <w:pPr>
        <w:pStyle w:val="a5"/>
        <w:numPr>
          <w:ilvl w:val="0"/>
          <w:numId w:val="78"/>
        </w:numPr>
        <w:tabs>
          <w:tab w:val="left" w:pos="2090"/>
        </w:tabs>
        <w:spacing w:line="322" w:lineRule="exact"/>
        <w:ind w:left="2090"/>
        <w:rPr>
          <w:sz w:val="28"/>
        </w:rPr>
      </w:pPr>
      <w:r>
        <w:rPr>
          <w:sz w:val="28"/>
        </w:rPr>
        <w:lastRenderedPageBreak/>
        <w:t>Художественно</w:t>
      </w:r>
      <w:r>
        <w:rPr>
          <w:spacing w:val="-2"/>
          <w:sz w:val="28"/>
        </w:rPr>
        <w:t xml:space="preserve"> </w:t>
      </w:r>
      <w:r>
        <w:rPr>
          <w:sz w:val="28"/>
        </w:rPr>
        <w:t>–</w:t>
      </w:r>
      <w:r>
        <w:rPr>
          <w:spacing w:val="-1"/>
          <w:sz w:val="28"/>
        </w:rPr>
        <w:t xml:space="preserve"> </w:t>
      </w:r>
      <w:r>
        <w:rPr>
          <w:sz w:val="28"/>
        </w:rPr>
        <w:t>эстетическое;</w:t>
      </w:r>
    </w:p>
    <w:p w:rsidR="00BF0638" w:rsidRDefault="00044157" w:rsidP="00554B08">
      <w:pPr>
        <w:pStyle w:val="a5"/>
        <w:numPr>
          <w:ilvl w:val="0"/>
          <w:numId w:val="78"/>
        </w:numPr>
        <w:tabs>
          <w:tab w:val="left" w:pos="2090"/>
        </w:tabs>
        <w:ind w:left="2090"/>
        <w:rPr>
          <w:sz w:val="28"/>
        </w:rPr>
      </w:pPr>
      <w:r>
        <w:rPr>
          <w:sz w:val="28"/>
        </w:rPr>
        <w:t>Социальное.</w:t>
      </w:r>
    </w:p>
    <w:p w:rsidR="00BF0638" w:rsidRDefault="00BF0638">
      <w:pPr>
        <w:pStyle w:val="a3"/>
        <w:spacing w:before="1"/>
        <w:ind w:left="0" w:firstLine="0"/>
        <w:jc w:val="left"/>
      </w:pPr>
    </w:p>
    <w:p w:rsidR="00BF0638" w:rsidRDefault="00C2176F" w:rsidP="00C2176F">
      <w:pPr>
        <w:pStyle w:val="Heading1"/>
        <w:numPr>
          <w:ilvl w:val="3"/>
          <w:numId w:val="80"/>
        </w:numPr>
        <w:spacing w:line="240" w:lineRule="auto"/>
        <w:ind w:left="1418" w:hanging="914"/>
        <w:jc w:val="center"/>
      </w:pPr>
      <w:r>
        <w:t>2.8.2.4.</w:t>
      </w:r>
      <w:r w:rsidR="00044157">
        <w:t>Задачи</w:t>
      </w:r>
      <w:r w:rsidR="00044157">
        <w:rPr>
          <w:spacing w:val="-5"/>
        </w:rPr>
        <w:t xml:space="preserve"> </w:t>
      </w:r>
      <w:r w:rsidR="00044157">
        <w:t>воспитания</w:t>
      </w:r>
      <w:r w:rsidR="00044157">
        <w:rPr>
          <w:spacing w:val="-5"/>
        </w:rPr>
        <w:t xml:space="preserve"> </w:t>
      </w:r>
      <w:r w:rsidR="00044157">
        <w:t>в</w:t>
      </w:r>
      <w:r w:rsidR="00044157">
        <w:rPr>
          <w:spacing w:val="-4"/>
        </w:rPr>
        <w:t xml:space="preserve"> </w:t>
      </w:r>
      <w:r w:rsidR="00044157">
        <w:t>образовательных</w:t>
      </w:r>
      <w:r w:rsidR="00044157">
        <w:rPr>
          <w:spacing w:val="-6"/>
        </w:rPr>
        <w:t xml:space="preserve"> </w:t>
      </w:r>
      <w:r w:rsidR="00044157">
        <w:t>областях</w:t>
      </w:r>
    </w:p>
    <w:p w:rsidR="00BF0638" w:rsidRDefault="00BF0638">
      <w:pPr>
        <w:pStyle w:val="a3"/>
        <w:spacing w:before="8"/>
        <w:ind w:left="0" w:firstLine="0"/>
        <w:jc w:val="left"/>
        <w:rPr>
          <w:b/>
          <w:sz w:val="27"/>
        </w:rPr>
      </w:pPr>
    </w:p>
    <w:p w:rsidR="00BF0638" w:rsidRDefault="00044157">
      <w:pPr>
        <w:pStyle w:val="a3"/>
        <w:spacing w:before="1"/>
        <w:ind w:right="844"/>
      </w:pPr>
      <w:r>
        <w:t xml:space="preserve">Для  </w:t>
      </w:r>
      <w:r>
        <w:rPr>
          <w:spacing w:val="1"/>
        </w:rPr>
        <w:t xml:space="preserve"> </w:t>
      </w:r>
      <w:r>
        <w:t xml:space="preserve">проектирования  </w:t>
      </w:r>
      <w:r>
        <w:rPr>
          <w:spacing w:val="1"/>
        </w:rPr>
        <w:t xml:space="preserve"> </w:t>
      </w:r>
      <w:r>
        <w:t xml:space="preserve">содержания  </w:t>
      </w:r>
      <w:r>
        <w:rPr>
          <w:spacing w:val="1"/>
        </w:rPr>
        <w:t xml:space="preserve"> </w:t>
      </w:r>
      <w:r>
        <w:t xml:space="preserve">воспитательной  </w:t>
      </w:r>
      <w:r>
        <w:rPr>
          <w:spacing w:val="1"/>
        </w:rPr>
        <w:t xml:space="preserve"> </w:t>
      </w:r>
      <w:r>
        <w:t>работы</w:t>
      </w:r>
      <w:r>
        <w:rPr>
          <w:spacing w:val="1"/>
        </w:rPr>
        <w:t xml:space="preserve"> </w:t>
      </w:r>
      <w:r>
        <w:t>необходимо</w:t>
      </w:r>
      <w:r>
        <w:rPr>
          <w:spacing w:val="-3"/>
        </w:rPr>
        <w:t xml:space="preserve"> </w:t>
      </w:r>
      <w:r>
        <w:t>соотнести</w:t>
      </w:r>
      <w:r>
        <w:rPr>
          <w:spacing w:val="-2"/>
        </w:rPr>
        <w:t xml:space="preserve"> </w:t>
      </w:r>
      <w:r>
        <w:t>направления</w:t>
      </w:r>
      <w:r>
        <w:rPr>
          <w:spacing w:val="-3"/>
        </w:rPr>
        <w:t xml:space="preserve"> </w:t>
      </w:r>
      <w:r>
        <w:t>воспитания</w:t>
      </w:r>
      <w:r>
        <w:rPr>
          <w:spacing w:val="-3"/>
        </w:rPr>
        <w:t xml:space="preserve"> </w:t>
      </w:r>
      <w:r>
        <w:t>и</w:t>
      </w:r>
      <w:r>
        <w:rPr>
          <w:spacing w:val="-6"/>
        </w:rPr>
        <w:t xml:space="preserve"> </w:t>
      </w:r>
      <w:r>
        <w:t>образовательные</w:t>
      </w:r>
      <w:r>
        <w:rPr>
          <w:spacing w:val="-6"/>
        </w:rPr>
        <w:t xml:space="preserve"> </w:t>
      </w:r>
      <w:r>
        <w:t>области.</w:t>
      </w:r>
    </w:p>
    <w:p w:rsidR="00BF0638" w:rsidRDefault="00044157">
      <w:pPr>
        <w:pStyle w:val="a3"/>
        <w:ind w:right="853"/>
      </w:pPr>
      <w:r>
        <w:t>Содержание Программы воспитания реализуется в ходе освоения детьми</w:t>
      </w:r>
      <w:r>
        <w:rPr>
          <w:spacing w:val="-67"/>
        </w:rPr>
        <w:t xml:space="preserve"> </w:t>
      </w:r>
      <w:r>
        <w:t>дошкольного</w:t>
      </w:r>
      <w:r>
        <w:rPr>
          <w:spacing w:val="1"/>
        </w:rPr>
        <w:t xml:space="preserve"> </w:t>
      </w:r>
      <w:r>
        <w:t>возраста</w:t>
      </w:r>
      <w:r>
        <w:rPr>
          <w:spacing w:val="1"/>
        </w:rPr>
        <w:t xml:space="preserve"> </w:t>
      </w:r>
      <w:r>
        <w:t>всех</w:t>
      </w:r>
      <w:r>
        <w:rPr>
          <w:spacing w:val="1"/>
        </w:rPr>
        <w:t xml:space="preserve"> </w:t>
      </w:r>
      <w:r>
        <w:t>образовательных</w:t>
      </w:r>
      <w:r>
        <w:rPr>
          <w:spacing w:val="1"/>
        </w:rPr>
        <w:t xml:space="preserve"> </w:t>
      </w:r>
      <w:r>
        <w:t>областей,</w:t>
      </w:r>
      <w:r>
        <w:rPr>
          <w:spacing w:val="1"/>
        </w:rPr>
        <w:t xml:space="preserve"> </w:t>
      </w:r>
      <w:r>
        <w:t>обозначенных</w:t>
      </w:r>
      <w:r>
        <w:rPr>
          <w:spacing w:val="70"/>
        </w:rPr>
        <w:t xml:space="preserve"> </w:t>
      </w:r>
      <w:r>
        <w:t>в</w:t>
      </w:r>
      <w:r>
        <w:rPr>
          <w:spacing w:val="1"/>
        </w:rPr>
        <w:t xml:space="preserve"> </w:t>
      </w:r>
      <w:r>
        <w:t>ФГОС</w:t>
      </w:r>
      <w:r>
        <w:rPr>
          <w:spacing w:val="-1"/>
        </w:rPr>
        <w:t xml:space="preserve"> </w:t>
      </w:r>
      <w:r>
        <w:t>ДО:</w:t>
      </w:r>
    </w:p>
    <w:p w:rsidR="00BF0638" w:rsidRDefault="00044157">
      <w:pPr>
        <w:pStyle w:val="a3"/>
        <w:ind w:left="1401" w:right="845" w:firstLine="568"/>
      </w:pPr>
      <w:r>
        <w:t>Образовательная</w:t>
      </w:r>
      <w:r>
        <w:rPr>
          <w:spacing w:val="1"/>
        </w:rPr>
        <w:t xml:space="preserve"> </w:t>
      </w:r>
      <w:r>
        <w:t>область</w:t>
      </w:r>
      <w:r>
        <w:rPr>
          <w:spacing w:val="1"/>
        </w:rPr>
        <w:t xml:space="preserve"> </w:t>
      </w:r>
      <w:r>
        <w:t>«Социально-коммуникативное</w:t>
      </w:r>
      <w:r>
        <w:rPr>
          <w:spacing w:val="1"/>
        </w:rPr>
        <w:t xml:space="preserve"> </w:t>
      </w:r>
      <w:r>
        <w:t>развитие»</w:t>
      </w:r>
      <w:r>
        <w:rPr>
          <w:spacing w:val="1"/>
        </w:rPr>
        <w:t xml:space="preserve"> </w:t>
      </w:r>
      <w:r>
        <w:t>соотносится</w:t>
      </w:r>
      <w:r>
        <w:rPr>
          <w:spacing w:val="1"/>
        </w:rPr>
        <w:t xml:space="preserve"> </w:t>
      </w:r>
      <w:r>
        <w:t>с</w:t>
      </w:r>
      <w:r>
        <w:rPr>
          <w:spacing w:val="1"/>
        </w:rPr>
        <w:t xml:space="preserve"> </w:t>
      </w:r>
      <w:r>
        <w:t>патриотическим,</w:t>
      </w:r>
      <w:r>
        <w:rPr>
          <w:spacing w:val="1"/>
        </w:rPr>
        <w:t xml:space="preserve"> </w:t>
      </w:r>
      <w:r>
        <w:t>духовно-нравственным,</w:t>
      </w:r>
      <w:r>
        <w:rPr>
          <w:spacing w:val="1"/>
        </w:rPr>
        <w:t xml:space="preserve"> </w:t>
      </w:r>
      <w:r>
        <w:t>социальным</w:t>
      </w:r>
      <w:r>
        <w:rPr>
          <w:spacing w:val="1"/>
        </w:rPr>
        <w:t xml:space="preserve"> </w:t>
      </w:r>
      <w:r>
        <w:t>и</w:t>
      </w:r>
      <w:r>
        <w:rPr>
          <w:spacing w:val="1"/>
        </w:rPr>
        <w:t xml:space="preserve"> </w:t>
      </w:r>
      <w:r>
        <w:t>трудовым</w:t>
      </w:r>
      <w:r>
        <w:rPr>
          <w:spacing w:val="-4"/>
        </w:rPr>
        <w:t xml:space="preserve"> </w:t>
      </w:r>
      <w:r>
        <w:t>направлениями воспитания;</w:t>
      </w:r>
    </w:p>
    <w:p w:rsidR="00BF0638" w:rsidRDefault="00044157">
      <w:pPr>
        <w:pStyle w:val="a3"/>
        <w:ind w:left="1401" w:firstLine="568"/>
        <w:jc w:val="left"/>
      </w:pPr>
      <w:r>
        <w:t>Образовательная</w:t>
      </w:r>
      <w:r>
        <w:rPr>
          <w:spacing w:val="50"/>
        </w:rPr>
        <w:t xml:space="preserve"> </w:t>
      </w:r>
      <w:r>
        <w:t>область</w:t>
      </w:r>
      <w:r>
        <w:rPr>
          <w:spacing w:val="51"/>
        </w:rPr>
        <w:t xml:space="preserve"> </w:t>
      </w:r>
      <w:r>
        <w:t>«Познавательное</w:t>
      </w:r>
      <w:r>
        <w:rPr>
          <w:spacing w:val="50"/>
        </w:rPr>
        <w:t xml:space="preserve"> </w:t>
      </w:r>
      <w:r>
        <w:t>развитие»</w:t>
      </w:r>
      <w:r>
        <w:rPr>
          <w:spacing w:val="51"/>
        </w:rPr>
        <w:t xml:space="preserve"> </w:t>
      </w:r>
      <w:r>
        <w:t>соотносится</w:t>
      </w:r>
      <w:r>
        <w:rPr>
          <w:spacing w:val="53"/>
        </w:rPr>
        <w:t xml:space="preserve"> </w:t>
      </w:r>
      <w:r>
        <w:t>с</w:t>
      </w:r>
      <w:r>
        <w:rPr>
          <w:spacing w:val="-67"/>
        </w:rPr>
        <w:t xml:space="preserve"> </w:t>
      </w:r>
      <w:r>
        <w:t>познавательным</w:t>
      </w:r>
      <w:r>
        <w:rPr>
          <w:spacing w:val="-4"/>
        </w:rPr>
        <w:t xml:space="preserve"> </w:t>
      </w:r>
      <w:r>
        <w:t>и патриотическим</w:t>
      </w:r>
      <w:r>
        <w:rPr>
          <w:spacing w:val="-4"/>
        </w:rPr>
        <w:t xml:space="preserve"> </w:t>
      </w:r>
      <w:r>
        <w:t>направлениями</w:t>
      </w:r>
      <w:r>
        <w:rPr>
          <w:spacing w:val="1"/>
        </w:rPr>
        <w:t xml:space="preserve"> </w:t>
      </w:r>
      <w:r>
        <w:t>воспитания;</w:t>
      </w:r>
    </w:p>
    <w:p w:rsidR="00BF0638" w:rsidRDefault="00044157">
      <w:pPr>
        <w:pStyle w:val="a3"/>
        <w:ind w:left="1401" w:right="848" w:firstLine="568"/>
        <w:jc w:val="left"/>
      </w:pPr>
      <w:r>
        <w:t>Образовательная</w:t>
      </w:r>
      <w:r>
        <w:rPr>
          <w:spacing w:val="6"/>
        </w:rPr>
        <w:t xml:space="preserve"> </w:t>
      </w:r>
      <w:r>
        <w:t>область</w:t>
      </w:r>
      <w:r>
        <w:rPr>
          <w:spacing w:val="5"/>
        </w:rPr>
        <w:t xml:space="preserve"> </w:t>
      </w:r>
      <w:r>
        <w:t>«Речевое</w:t>
      </w:r>
      <w:r>
        <w:rPr>
          <w:spacing w:val="7"/>
        </w:rPr>
        <w:t xml:space="preserve"> </w:t>
      </w:r>
      <w:r>
        <w:t>развитие»</w:t>
      </w:r>
      <w:r>
        <w:rPr>
          <w:spacing w:val="5"/>
        </w:rPr>
        <w:t xml:space="preserve"> </w:t>
      </w:r>
      <w:r>
        <w:t>соотносится</w:t>
      </w:r>
      <w:r>
        <w:rPr>
          <w:spacing w:val="7"/>
        </w:rPr>
        <w:t xml:space="preserve"> </w:t>
      </w:r>
      <w:r>
        <w:t>с</w:t>
      </w:r>
      <w:r>
        <w:rPr>
          <w:spacing w:val="6"/>
        </w:rPr>
        <w:t xml:space="preserve"> </w:t>
      </w:r>
      <w:r>
        <w:t>социальным</w:t>
      </w:r>
      <w:r>
        <w:rPr>
          <w:spacing w:val="-67"/>
        </w:rPr>
        <w:t xml:space="preserve"> </w:t>
      </w:r>
      <w:r>
        <w:t>и</w:t>
      </w:r>
      <w:r>
        <w:rPr>
          <w:spacing w:val="-1"/>
        </w:rPr>
        <w:t xml:space="preserve"> </w:t>
      </w:r>
      <w:r>
        <w:t>эстетическим</w:t>
      </w:r>
      <w:r>
        <w:rPr>
          <w:spacing w:val="-3"/>
        </w:rPr>
        <w:t xml:space="preserve"> </w:t>
      </w:r>
      <w:r>
        <w:t>направлениями воспитания;</w:t>
      </w:r>
    </w:p>
    <w:p w:rsidR="00BF0638" w:rsidRDefault="00044157">
      <w:pPr>
        <w:pStyle w:val="a3"/>
        <w:tabs>
          <w:tab w:val="left" w:pos="4320"/>
          <w:tab w:val="left" w:pos="5558"/>
          <w:tab w:val="left" w:pos="9550"/>
        </w:tabs>
        <w:spacing w:before="1"/>
        <w:ind w:left="1401" w:right="843" w:firstLine="568"/>
        <w:jc w:val="left"/>
      </w:pPr>
      <w:r>
        <w:t>Образовательная</w:t>
      </w:r>
      <w:r>
        <w:tab/>
        <w:t>область</w:t>
      </w:r>
      <w:r>
        <w:tab/>
        <w:t>«Художественно-эстетическое</w:t>
      </w:r>
      <w:r>
        <w:tab/>
        <w:t>развитие»</w:t>
      </w:r>
      <w:r>
        <w:rPr>
          <w:spacing w:val="-67"/>
        </w:rPr>
        <w:t xml:space="preserve"> </w:t>
      </w:r>
      <w:r>
        <w:t>соотносится</w:t>
      </w:r>
      <w:r>
        <w:rPr>
          <w:spacing w:val="-1"/>
        </w:rPr>
        <w:t xml:space="preserve"> </w:t>
      </w:r>
      <w:r>
        <w:t>с эстетическим</w:t>
      </w:r>
      <w:r>
        <w:rPr>
          <w:spacing w:val="-3"/>
        </w:rPr>
        <w:t xml:space="preserve"> </w:t>
      </w:r>
      <w:r>
        <w:t>направлением</w:t>
      </w:r>
      <w:r>
        <w:rPr>
          <w:spacing w:val="-1"/>
        </w:rPr>
        <w:t xml:space="preserve"> </w:t>
      </w:r>
      <w:r>
        <w:t>воспитания;</w:t>
      </w:r>
    </w:p>
    <w:p w:rsidR="00BF0638" w:rsidRDefault="00044157">
      <w:pPr>
        <w:pStyle w:val="a3"/>
        <w:tabs>
          <w:tab w:val="left" w:pos="4296"/>
          <w:tab w:val="left" w:pos="5512"/>
          <w:tab w:val="left" w:pos="7366"/>
          <w:tab w:val="left" w:pos="8858"/>
          <w:tab w:val="left" w:pos="10619"/>
        </w:tabs>
        <w:ind w:left="1401" w:right="845" w:firstLine="568"/>
        <w:jc w:val="left"/>
      </w:pPr>
      <w:r>
        <w:t>Образовательная</w:t>
      </w:r>
      <w:r>
        <w:tab/>
        <w:t>область</w:t>
      </w:r>
      <w:r>
        <w:tab/>
        <w:t>«Физическое</w:t>
      </w:r>
      <w:r>
        <w:tab/>
        <w:t>развитие»</w:t>
      </w:r>
      <w:r>
        <w:tab/>
        <w:t>соотносится</w:t>
      </w:r>
      <w:r>
        <w:tab/>
        <w:t>с</w:t>
      </w:r>
      <w:r>
        <w:rPr>
          <w:spacing w:val="-67"/>
        </w:rPr>
        <w:t xml:space="preserve"> </w:t>
      </w:r>
      <w:r>
        <w:t>физическим</w:t>
      </w:r>
      <w:r>
        <w:rPr>
          <w:spacing w:val="-4"/>
        </w:rPr>
        <w:t xml:space="preserve"> </w:t>
      </w:r>
      <w:r>
        <w:t>и оздоровительным</w:t>
      </w:r>
      <w:r>
        <w:rPr>
          <w:spacing w:val="-4"/>
        </w:rPr>
        <w:t xml:space="preserve"> </w:t>
      </w:r>
      <w:r>
        <w:t>направлениями воспитания.</w:t>
      </w:r>
    </w:p>
    <w:p w:rsidR="00BF0638" w:rsidRDefault="00044157">
      <w:pPr>
        <w:pStyle w:val="a3"/>
        <w:tabs>
          <w:tab w:val="left" w:pos="1271"/>
          <w:tab w:val="left" w:pos="2137"/>
          <w:tab w:val="left" w:pos="3732"/>
          <w:tab w:val="left" w:pos="4086"/>
          <w:tab w:val="left" w:pos="5151"/>
          <w:tab w:val="left" w:pos="7384"/>
        </w:tabs>
        <w:spacing w:line="321" w:lineRule="exact"/>
        <w:ind w:left="0" w:right="850" w:firstLine="0"/>
        <w:jc w:val="right"/>
      </w:pPr>
      <w:r>
        <w:t>Решение</w:t>
      </w:r>
      <w:r>
        <w:tab/>
        <w:t>задач</w:t>
      </w:r>
      <w:r>
        <w:tab/>
        <w:t>воспитания</w:t>
      </w:r>
      <w:r>
        <w:tab/>
        <w:t>в</w:t>
      </w:r>
      <w:r>
        <w:tab/>
        <w:t>рамках</w:t>
      </w:r>
      <w:r>
        <w:tab/>
        <w:t>образовательной</w:t>
      </w:r>
      <w:r>
        <w:tab/>
        <w:t>области</w:t>
      </w:r>
    </w:p>
    <w:p w:rsidR="00BF0638" w:rsidRDefault="00044157">
      <w:pPr>
        <w:tabs>
          <w:tab w:val="left" w:pos="4211"/>
          <w:tab w:val="left" w:pos="5741"/>
          <w:tab w:val="left" w:pos="7355"/>
          <w:tab w:val="left" w:pos="7873"/>
        </w:tabs>
        <w:ind w:right="846"/>
        <w:jc w:val="right"/>
        <w:rPr>
          <w:sz w:val="28"/>
        </w:rPr>
      </w:pPr>
      <w:r>
        <w:rPr>
          <w:b/>
          <w:sz w:val="28"/>
        </w:rPr>
        <w:t>«Социально-коммуникативное</w:t>
      </w:r>
      <w:r>
        <w:rPr>
          <w:b/>
          <w:sz w:val="28"/>
        </w:rPr>
        <w:tab/>
        <w:t>развитие»</w:t>
      </w:r>
      <w:r>
        <w:rPr>
          <w:b/>
          <w:sz w:val="28"/>
        </w:rPr>
        <w:tab/>
      </w:r>
      <w:r>
        <w:rPr>
          <w:sz w:val="28"/>
        </w:rPr>
        <w:t>направлено</w:t>
      </w:r>
      <w:r>
        <w:rPr>
          <w:sz w:val="28"/>
        </w:rPr>
        <w:tab/>
        <w:t>на</w:t>
      </w:r>
      <w:r>
        <w:rPr>
          <w:sz w:val="28"/>
        </w:rPr>
        <w:tab/>
        <w:t>приобщение</w:t>
      </w:r>
    </w:p>
    <w:p w:rsidR="00BF0638" w:rsidRDefault="00044157">
      <w:pPr>
        <w:pStyle w:val="a3"/>
        <w:spacing w:before="65"/>
        <w:ind w:firstLine="0"/>
      </w:pPr>
      <w:r>
        <w:t>детей</w:t>
      </w:r>
      <w:r>
        <w:rPr>
          <w:spacing w:val="19"/>
        </w:rPr>
        <w:t xml:space="preserve"> </w:t>
      </w:r>
      <w:r>
        <w:t>к</w:t>
      </w:r>
      <w:r>
        <w:rPr>
          <w:spacing w:val="87"/>
        </w:rPr>
        <w:t xml:space="preserve"> </w:t>
      </w:r>
      <w:r>
        <w:t>ценностям</w:t>
      </w:r>
      <w:r>
        <w:rPr>
          <w:spacing w:val="86"/>
        </w:rPr>
        <w:t xml:space="preserve"> </w:t>
      </w:r>
      <w:r>
        <w:t>«Родина»,</w:t>
      </w:r>
      <w:r>
        <w:rPr>
          <w:spacing w:val="87"/>
        </w:rPr>
        <w:t xml:space="preserve"> </w:t>
      </w:r>
      <w:r>
        <w:t>«Природа»,</w:t>
      </w:r>
      <w:r>
        <w:rPr>
          <w:spacing w:val="88"/>
        </w:rPr>
        <w:t xml:space="preserve"> </w:t>
      </w:r>
      <w:r>
        <w:t>«Семья»,</w:t>
      </w:r>
      <w:r>
        <w:rPr>
          <w:spacing w:val="86"/>
        </w:rPr>
        <w:t xml:space="preserve"> </w:t>
      </w:r>
      <w:r>
        <w:t>«Человек»,</w:t>
      </w:r>
      <w:r>
        <w:rPr>
          <w:spacing w:val="94"/>
        </w:rPr>
        <w:t xml:space="preserve"> </w:t>
      </w:r>
      <w:r>
        <w:t>«Жизнь»,</w:t>
      </w:r>
    </w:p>
    <w:p w:rsidR="00BF0638" w:rsidRDefault="00044157">
      <w:pPr>
        <w:pStyle w:val="a3"/>
        <w:spacing w:before="2"/>
        <w:ind w:right="851" w:firstLine="0"/>
      </w:pPr>
      <w:r>
        <w:t>«Милосердие»,</w:t>
      </w:r>
      <w:r>
        <w:rPr>
          <w:spacing w:val="1"/>
        </w:rPr>
        <w:t xml:space="preserve"> </w:t>
      </w:r>
      <w:r>
        <w:t>«Добро»,</w:t>
      </w:r>
      <w:r>
        <w:rPr>
          <w:spacing w:val="1"/>
        </w:rPr>
        <w:t xml:space="preserve"> </w:t>
      </w:r>
      <w:r>
        <w:t>«Дружба»,</w:t>
      </w:r>
      <w:r>
        <w:rPr>
          <w:spacing w:val="1"/>
        </w:rPr>
        <w:t xml:space="preserve"> </w:t>
      </w:r>
      <w:r>
        <w:t>«Сотрудничество»,</w:t>
      </w:r>
      <w:r>
        <w:rPr>
          <w:spacing w:val="1"/>
        </w:rPr>
        <w:t xml:space="preserve"> </w:t>
      </w:r>
      <w:r>
        <w:t>«Труд».</w:t>
      </w:r>
      <w:r>
        <w:rPr>
          <w:spacing w:val="1"/>
        </w:rPr>
        <w:t xml:space="preserve"> </w:t>
      </w:r>
      <w:r>
        <w:t>Это</w:t>
      </w:r>
      <w:r>
        <w:rPr>
          <w:spacing w:val="-67"/>
        </w:rPr>
        <w:t xml:space="preserve"> </w:t>
      </w:r>
      <w:r>
        <w:t>предполагает</w:t>
      </w:r>
      <w:r>
        <w:rPr>
          <w:spacing w:val="-1"/>
        </w:rPr>
        <w:t xml:space="preserve"> </w:t>
      </w:r>
      <w:r>
        <w:t>решение</w:t>
      </w:r>
      <w:r>
        <w:rPr>
          <w:spacing w:val="-1"/>
        </w:rPr>
        <w:t xml:space="preserve"> </w:t>
      </w:r>
      <w:r>
        <w:t>задач</w:t>
      </w:r>
      <w:r>
        <w:rPr>
          <w:spacing w:val="-1"/>
        </w:rPr>
        <w:t xml:space="preserve"> </w:t>
      </w:r>
      <w:r>
        <w:t>нескольких</w:t>
      </w:r>
      <w:r>
        <w:rPr>
          <w:spacing w:val="-2"/>
        </w:rPr>
        <w:t xml:space="preserve"> </w:t>
      </w:r>
      <w:r>
        <w:t>направлений</w:t>
      </w:r>
      <w:r>
        <w:rPr>
          <w:spacing w:val="-1"/>
        </w:rPr>
        <w:t xml:space="preserve"> </w:t>
      </w:r>
      <w:r>
        <w:t>воспитания:</w:t>
      </w:r>
    </w:p>
    <w:p w:rsidR="00BF0638" w:rsidRDefault="00044157">
      <w:pPr>
        <w:pStyle w:val="a3"/>
        <w:ind w:left="1401" w:right="848" w:firstLine="568"/>
      </w:pPr>
      <w:r>
        <w:t>-воспитание любви к своей семье, своему населенному пункту, родному</w:t>
      </w:r>
      <w:r>
        <w:rPr>
          <w:spacing w:val="1"/>
        </w:rPr>
        <w:t xml:space="preserve"> </w:t>
      </w:r>
      <w:r>
        <w:t>краю,</w:t>
      </w:r>
      <w:r>
        <w:rPr>
          <w:spacing w:val="-3"/>
        </w:rPr>
        <w:t xml:space="preserve"> </w:t>
      </w:r>
      <w:r>
        <w:t>своей</w:t>
      </w:r>
      <w:r>
        <w:rPr>
          <w:spacing w:val="1"/>
        </w:rPr>
        <w:t xml:space="preserve"> </w:t>
      </w:r>
      <w:r>
        <w:t>стране;</w:t>
      </w:r>
    </w:p>
    <w:p w:rsidR="00BF0638" w:rsidRDefault="00044157">
      <w:pPr>
        <w:pStyle w:val="a3"/>
        <w:ind w:left="1401" w:right="846" w:firstLine="568"/>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ровесникам,</w:t>
      </w:r>
      <w:r>
        <w:rPr>
          <w:spacing w:val="1"/>
        </w:rPr>
        <w:t xml:space="preserve"> </w:t>
      </w:r>
      <w:r>
        <w:t>родителям</w:t>
      </w:r>
      <w:r>
        <w:rPr>
          <w:spacing w:val="1"/>
        </w:rPr>
        <w:t xml:space="preserve"> </w:t>
      </w:r>
      <w:r>
        <w:t>(законным представителям), соседям, другим людям вне зависимости от их</w:t>
      </w:r>
      <w:r>
        <w:rPr>
          <w:spacing w:val="1"/>
        </w:rPr>
        <w:t xml:space="preserve"> </w:t>
      </w:r>
      <w:r>
        <w:t>этнической</w:t>
      </w:r>
      <w:r>
        <w:rPr>
          <w:spacing w:val="-4"/>
        </w:rPr>
        <w:t xml:space="preserve"> </w:t>
      </w:r>
      <w:r>
        <w:t>принадлежности;</w:t>
      </w:r>
    </w:p>
    <w:p w:rsidR="00BF0638" w:rsidRDefault="00044157">
      <w:pPr>
        <w:pStyle w:val="a3"/>
        <w:ind w:left="1401" w:right="852" w:firstLine="568"/>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культурному наследию</w:t>
      </w:r>
      <w:r>
        <w:rPr>
          <w:spacing w:val="1"/>
        </w:rPr>
        <w:t xml:space="preserve"> </w:t>
      </w:r>
      <w:r>
        <w:t>своего</w:t>
      </w:r>
      <w:r>
        <w:rPr>
          <w:spacing w:val="1"/>
        </w:rPr>
        <w:t xml:space="preserve"> </w:t>
      </w:r>
      <w:r>
        <w:t>народа,</w:t>
      </w:r>
      <w:r>
        <w:rPr>
          <w:spacing w:val="-2"/>
        </w:rPr>
        <w:t xml:space="preserve"> </w:t>
      </w:r>
      <w:r>
        <w:t>к нравственным</w:t>
      </w:r>
      <w:r>
        <w:rPr>
          <w:spacing w:val="-4"/>
        </w:rPr>
        <w:t xml:space="preserve"> </w:t>
      </w:r>
      <w:r>
        <w:t>и культурным</w:t>
      </w:r>
      <w:r>
        <w:rPr>
          <w:spacing w:val="-3"/>
        </w:rPr>
        <w:t xml:space="preserve"> </w:t>
      </w:r>
      <w:r>
        <w:t>традициям</w:t>
      </w:r>
      <w:r>
        <w:rPr>
          <w:spacing w:val="-1"/>
        </w:rPr>
        <w:t xml:space="preserve"> </w:t>
      </w:r>
      <w:r>
        <w:t>России;</w:t>
      </w:r>
    </w:p>
    <w:p w:rsidR="00BF0638" w:rsidRDefault="00044157">
      <w:pPr>
        <w:pStyle w:val="a3"/>
        <w:ind w:left="1401" w:right="850" w:firstLine="568"/>
      </w:pPr>
      <w:r>
        <w:t>-содействие</w:t>
      </w:r>
      <w:r>
        <w:rPr>
          <w:spacing w:val="1"/>
        </w:rPr>
        <w:t xml:space="preserve"> </w:t>
      </w:r>
      <w:r>
        <w:t>становлению</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основанной</w:t>
      </w:r>
      <w:r>
        <w:rPr>
          <w:spacing w:val="1"/>
        </w:rPr>
        <w:t xml:space="preserve"> </w:t>
      </w:r>
      <w:r>
        <w:t>на</w:t>
      </w:r>
      <w:r>
        <w:rPr>
          <w:spacing w:val="1"/>
        </w:rPr>
        <w:t xml:space="preserve"> </w:t>
      </w:r>
      <w:r>
        <w:t>представлениях</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правдивом</w:t>
      </w:r>
      <w:r>
        <w:rPr>
          <w:spacing w:val="1"/>
        </w:rPr>
        <w:t xml:space="preserve"> </w:t>
      </w:r>
      <w:r>
        <w:t>и</w:t>
      </w:r>
      <w:r>
        <w:rPr>
          <w:spacing w:val="1"/>
        </w:rPr>
        <w:t xml:space="preserve"> </w:t>
      </w:r>
      <w:r>
        <w:t>ложном;</w:t>
      </w:r>
    </w:p>
    <w:p w:rsidR="00BF0638" w:rsidRDefault="00044157">
      <w:pPr>
        <w:pStyle w:val="a3"/>
        <w:spacing w:before="1"/>
        <w:ind w:left="1401" w:right="850" w:firstLine="568"/>
      </w:pPr>
      <w:r>
        <w:t>-воспитание</w:t>
      </w:r>
      <w:r>
        <w:rPr>
          <w:spacing w:val="1"/>
        </w:rPr>
        <w:t xml:space="preserve"> </w:t>
      </w:r>
      <w:r>
        <w:t>социальных</w:t>
      </w:r>
      <w:r>
        <w:rPr>
          <w:spacing w:val="1"/>
        </w:rPr>
        <w:t xml:space="preserve"> </w:t>
      </w:r>
      <w:r>
        <w:t>чувств</w:t>
      </w:r>
      <w:r>
        <w:rPr>
          <w:spacing w:val="1"/>
        </w:rPr>
        <w:t xml:space="preserve"> </w:t>
      </w:r>
      <w:r>
        <w:t>и</w:t>
      </w:r>
      <w:r>
        <w:rPr>
          <w:spacing w:val="1"/>
        </w:rPr>
        <w:t xml:space="preserve"> </w:t>
      </w:r>
      <w:r>
        <w:t>навыков:</w:t>
      </w:r>
      <w:r>
        <w:rPr>
          <w:spacing w:val="1"/>
        </w:rPr>
        <w:t xml:space="preserve"> </w:t>
      </w:r>
      <w:r>
        <w:t>способности</w:t>
      </w:r>
      <w:r>
        <w:rPr>
          <w:spacing w:val="1"/>
        </w:rPr>
        <w:t xml:space="preserve"> </w:t>
      </w:r>
      <w:r>
        <w:t>к</w:t>
      </w:r>
      <w:r>
        <w:rPr>
          <w:spacing w:val="1"/>
        </w:rPr>
        <w:t xml:space="preserve"> </w:t>
      </w:r>
      <w:r>
        <w:t>сопереживанию,</w:t>
      </w:r>
      <w:r>
        <w:rPr>
          <w:spacing w:val="1"/>
        </w:rPr>
        <w:t xml:space="preserve"> </w:t>
      </w:r>
      <w:r>
        <w:t>общительности,</w:t>
      </w:r>
      <w:r>
        <w:rPr>
          <w:spacing w:val="1"/>
        </w:rPr>
        <w:t xml:space="preserve"> </w:t>
      </w:r>
      <w:r>
        <w:t>дружелюбия,</w:t>
      </w:r>
      <w:r>
        <w:rPr>
          <w:spacing w:val="1"/>
        </w:rPr>
        <w:t xml:space="preserve"> </w:t>
      </w:r>
      <w:r>
        <w:t>сотрудничества,</w:t>
      </w:r>
      <w:r>
        <w:rPr>
          <w:spacing w:val="1"/>
        </w:rPr>
        <w:t xml:space="preserve"> </w:t>
      </w:r>
      <w:r>
        <w:t>умения</w:t>
      </w:r>
      <w:r>
        <w:rPr>
          <w:spacing w:val="1"/>
        </w:rPr>
        <w:t xml:space="preserve"> </w:t>
      </w:r>
      <w:r>
        <w:t>соблюдать</w:t>
      </w:r>
      <w:r>
        <w:rPr>
          <w:spacing w:val="-2"/>
        </w:rPr>
        <w:t xml:space="preserve"> </w:t>
      </w:r>
      <w:r>
        <w:t>правила,</w:t>
      </w:r>
      <w:r>
        <w:rPr>
          <w:spacing w:val="-1"/>
        </w:rPr>
        <w:t xml:space="preserve"> </w:t>
      </w:r>
      <w:r>
        <w:t>активной личностной позиции.</w:t>
      </w:r>
    </w:p>
    <w:p w:rsidR="00BF0638" w:rsidRDefault="00044157">
      <w:pPr>
        <w:pStyle w:val="a3"/>
        <w:ind w:left="1401" w:right="849" w:firstLine="568"/>
      </w:pPr>
      <w:r>
        <w:t>-создание</w:t>
      </w:r>
      <w:r>
        <w:rPr>
          <w:spacing w:val="1"/>
        </w:rPr>
        <w:t xml:space="preserve"> </w:t>
      </w:r>
      <w:r>
        <w:t>условий</w:t>
      </w:r>
      <w:r>
        <w:rPr>
          <w:spacing w:val="1"/>
        </w:rPr>
        <w:t xml:space="preserve"> </w:t>
      </w:r>
      <w:r>
        <w:t>для</w:t>
      </w:r>
      <w:r>
        <w:rPr>
          <w:spacing w:val="1"/>
        </w:rPr>
        <w:t xml:space="preserve"> </w:t>
      </w:r>
      <w:r>
        <w:t>возникновения</w:t>
      </w:r>
      <w:r>
        <w:rPr>
          <w:spacing w:val="1"/>
        </w:rPr>
        <w:t xml:space="preserve"> </w:t>
      </w:r>
      <w:r>
        <w:t>у</w:t>
      </w:r>
      <w:r>
        <w:rPr>
          <w:spacing w:val="1"/>
        </w:rPr>
        <w:t xml:space="preserve"> </w:t>
      </w:r>
      <w:r>
        <w:t>ребёнка</w:t>
      </w:r>
      <w:r>
        <w:rPr>
          <w:spacing w:val="1"/>
        </w:rPr>
        <w:t xml:space="preserve"> </w:t>
      </w:r>
      <w:r>
        <w:t>нравственного,</w:t>
      </w:r>
      <w:r>
        <w:rPr>
          <w:spacing w:val="1"/>
        </w:rPr>
        <w:t xml:space="preserve"> </w:t>
      </w:r>
      <w:r>
        <w:t>социально значимого поступка, приобретения ребёнком опыта милосердия и</w:t>
      </w:r>
      <w:r>
        <w:rPr>
          <w:spacing w:val="1"/>
        </w:rPr>
        <w:t xml:space="preserve"> </w:t>
      </w:r>
      <w:r>
        <w:t>заботы;</w:t>
      </w:r>
    </w:p>
    <w:p w:rsidR="00BF0638" w:rsidRDefault="00044157">
      <w:pPr>
        <w:pStyle w:val="a3"/>
        <w:ind w:left="1401" w:right="851" w:firstLine="568"/>
      </w:pPr>
      <w:r>
        <w:t>-поддержка</w:t>
      </w:r>
      <w:r>
        <w:rPr>
          <w:spacing w:val="1"/>
        </w:rPr>
        <w:t xml:space="preserve"> </w:t>
      </w:r>
      <w:r>
        <w:t>трудового</w:t>
      </w:r>
      <w:r>
        <w:rPr>
          <w:spacing w:val="1"/>
        </w:rPr>
        <w:t xml:space="preserve"> </w:t>
      </w:r>
      <w:r>
        <w:t>усилия,</w:t>
      </w:r>
      <w:r>
        <w:rPr>
          <w:spacing w:val="1"/>
        </w:rPr>
        <w:t xml:space="preserve"> </w:t>
      </w:r>
      <w:r>
        <w:t>привычки</w:t>
      </w:r>
      <w:r>
        <w:rPr>
          <w:spacing w:val="1"/>
        </w:rPr>
        <w:t xml:space="preserve"> </w:t>
      </w:r>
      <w:r>
        <w:t>к</w:t>
      </w:r>
      <w:r>
        <w:rPr>
          <w:spacing w:val="1"/>
        </w:rPr>
        <w:t xml:space="preserve"> </w:t>
      </w:r>
      <w:r>
        <w:t>доступному</w:t>
      </w:r>
      <w:r>
        <w:rPr>
          <w:spacing w:val="1"/>
        </w:rPr>
        <w:t xml:space="preserve"> </w:t>
      </w:r>
      <w:r>
        <w:t>дошкольнику</w:t>
      </w:r>
      <w:r>
        <w:rPr>
          <w:spacing w:val="1"/>
        </w:rPr>
        <w:t xml:space="preserve"> </w:t>
      </w:r>
      <w:r>
        <w:t>напряжению</w:t>
      </w:r>
      <w:r>
        <w:rPr>
          <w:spacing w:val="1"/>
        </w:rPr>
        <w:t xml:space="preserve"> </w:t>
      </w:r>
      <w:r>
        <w:t>физических,</w:t>
      </w:r>
      <w:r>
        <w:rPr>
          <w:spacing w:val="1"/>
        </w:rPr>
        <w:t xml:space="preserve"> </w:t>
      </w:r>
      <w:r>
        <w:t>умственных</w:t>
      </w:r>
      <w:r>
        <w:rPr>
          <w:spacing w:val="1"/>
        </w:rPr>
        <w:t xml:space="preserve"> </w:t>
      </w:r>
      <w:r>
        <w:t>и</w:t>
      </w:r>
      <w:r>
        <w:rPr>
          <w:spacing w:val="1"/>
        </w:rPr>
        <w:t xml:space="preserve"> </w:t>
      </w:r>
      <w:r>
        <w:t>нравственных</w:t>
      </w:r>
      <w:r>
        <w:rPr>
          <w:spacing w:val="1"/>
        </w:rPr>
        <w:t xml:space="preserve"> </w:t>
      </w:r>
      <w:r>
        <w:t>сил</w:t>
      </w:r>
      <w:r>
        <w:rPr>
          <w:spacing w:val="1"/>
        </w:rPr>
        <w:t xml:space="preserve"> </w:t>
      </w:r>
      <w:r>
        <w:t>для</w:t>
      </w:r>
      <w:r>
        <w:rPr>
          <w:spacing w:val="1"/>
        </w:rPr>
        <w:t xml:space="preserve"> </w:t>
      </w:r>
      <w:r>
        <w:t>решения</w:t>
      </w:r>
      <w:r>
        <w:rPr>
          <w:spacing w:val="1"/>
        </w:rPr>
        <w:t xml:space="preserve"> </w:t>
      </w:r>
      <w:r>
        <w:t>трудовой</w:t>
      </w:r>
      <w:r>
        <w:rPr>
          <w:spacing w:val="-1"/>
        </w:rPr>
        <w:t xml:space="preserve"> </w:t>
      </w:r>
      <w:r>
        <w:t>задачи;</w:t>
      </w:r>
    </w:p>
    <w:p w:rsidR="00BF0638" w:rsidRDefault="00044157">
      <w:pPr>
        <w:pStyle w:val="a3"/>
        <w:ind w:left="1401" w:right="851" w:firstLine="568"/>
      </w:pPr>
      <w:r>
        <w:lastRenderedPageBreak/>
        <w:t>-формирование</w:t>
      </w:r>
      <w:r>
        <w:rPr>
          <w:spacing w:val="1"/>
        </w:rPr>
        <w:t xml:space="preserve"> </w:t>
      </w:r>
      <w:r>
        <w:t>способности</w:t>
      </w:r>
      <w:r>
        <w:rPr>
          <w:spacing w:val="1"/>
        </w:rPr>
        <w:t xml:space="preserve"> </w:t>
      </w:r>
      <w:r>
        <w:t>бережно</w:t>
      </w:r>
      <w:r>
        <w:rPr>
          <w:spacing w:val="1"/>
        </w:rPr>
        <w:t xml:space="preserve"> </w:t>
      </w:r>
      <w:r>
        <w:t>и</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результатам</w:t>
      </w:r>
      <w:r>
        <w:rPr>
          <w:spacing w:val="-2"/>
        </w:rPr>
        <w:t xml:space="preserve"> </w:t>
      </w:r>
      <w:r>
        <w:t>своего</w:t>
      </w:r>
      <w:r>
        <w:rPr>
          <w:spacing w:val="-2"/>
        </w:rPr>
        <w:t xml:space="preserve"> </w:t>
      </w:r>
      <w:r>
        <w:t>труда и труда</w:t>
      </w:r>
      <w:r>
        <w:rPr>
          <w:spacing w:val="-1"/>
        </w:rPr>
        <w:t xml:space="preserve"> </w:t>
      </w:r>
      <w:r>
        <w:t>других</w:t>
      </w:r>
      <w:r>
        <w:rPr>
          <w:spacing w:val="1"/>
        </w:rPr>
        <w:t xml:space="preserve"> </w:t>
      </w:r>
      <w:r>
        <w:t>людей.</w:t>
      </w:r>
    </w:p>
    <w:p w:rsidR="00BF0638" w:rsidRDefault="00044157">
      <w:pPr>
        <w:pStyle w:val="a3"/>
        <w:tabs>
          <w:tab w:val="left" w:pos="1271"/>
          <w:tab w:val="left" w:pos="2139"/>
          <w:tab w:val="left" w:pos="3734"/>
          <w:tab w:val="left" w:pos="4089"/>
          <w:tab w:val="left" w:pos="5158"/>
          <w:tab w:val="left" w:pos="7389"/>
        </w:tabs>
        <w:spacing w:line="321" w:lineRule="exact"/>
        <w:ind w:left="0" w:right="850" w:firstLine="0"/>
        <w:jc w:val="right"/>
      </w:pPr>
      <w:r>
        <w:t>Решение</w:t>
      </w:r>
      <w:r>
        <w:tab/>
        <w:t>задач</w:t>
      </w:r>
      <w:r>
        <w:tab/>
        <w:t>воспитания</w:t>
      </w:r>
      <w:r>
        <w:tab/>
        <w:t>в</w:t>
      </w:r>
      <w:r>
        <w:tab/>
        <w:t>рамках</w:t>
      </w:r>
      <w:r>
        <w:tab/>
        <w:t>образовательной</w:t>
      </w:r>
      <w:r>
        <w:tab/>
        <w:t>области</w:t>
      </w:r>
    </w:p>
    <w:p w:rsidR="00BF0638" w:rsidRDefault="00044157">
      <w:pPr>
        <w:ind w:right="849"/>
        <w:jc w:val="right"/>
        <w:rPr>
          <w:sz w:val="28"/>
        </w:rPr>
      </w:pPr>
      <w:r>
        <w:rPr>
          <w:b/>
          <w:sz w:val="28"/>
        </w:rPr>
        <w:t>«Познавательное</w:t>
      </w:r>
      <w:r>
        <w:rPr>
          <w:b/>
          <w:spacing w:val="22"/>
          <w:sz w:val="28"/>
        </w:rPr>
        <w:t xml:space="preserve"> </w:t>
      </w:r>
      <w:r>
        <w:rPr>
          <w:b/>
          <w:sz w:val="28"/>
        </w:rPr>
        <w:t>развитие»</w:t>
      </w:r>
      <w:r>
        <w:rPr>
          <w:b/>
          <w:spacing w:val="24"/>
          <w:sz w:val="28"/>
        </w:rPr>
        <w:t xml:space="preserve"> </w:t>
      </w:r>
      <w:r>
        <w:rPr>
          <w:sz w:val="28"/>
        </w:rPr>
        <w:t>направлено</w:t>
      </w:r>
      <w:r>
        <w:rPr>
          <w:spacing w:val="23"/>
          <w:sz w:val="28"/>
        </w:rPr>
        <w:t xml:space="preserve"> </w:t>
      </w:r>
      <w:r>
        <w:rPr>
          <w:sz w:val="28"/>
        </w:rPr>
        <w:t>на</w:t>
      </w:r>
      <w:r>
        <w:rPr>
          <w:spacing w:val="22"/>
          <w:sz w:val="28"/>
        </w:rPr>
        <w:t xml:space="preserve"> </w:t>
      </w:r>
      <w:r>
        <w:rPr>
          <w:sz w:val="28"/>
        </w:rPr>
        <w:t>приобщение</w:t>
      </w:r>
      <w:r>
        <w:rPr>
          <w:spacing w:val="22"/>
          <w:sz w:val="28"/>
        </w:rPr>
        <w:t xml:space="preserve"> </w:t>
      </w:r>
      <w:r>
        <w:rPr>
          <w:sz w:val="28"/>
        </w:rPr>
        <w:t>детей</w:t>
      </w:r>
      <w:r>
        <w:rPr>
          <w:spacing w:val="23"/>
          <w:sz w:val="28"/>
        </w:rPr>
        <w:t xml:space="preserve"> </w:t>
      </w:r>
      <w:r>
        <w:rPr>
          <w:sz w:val="28"/>
        </w:rPr>
        <w:t>к</w:t>
      </w:r>
      <w:r>
        <w:rPr>
          <w:spacing w:val="23"/>
          <w:sz w:val="28"/>
        </w:rPr>
        <w:t xml:space="preserve"> </w:t>
      </w:r>
      <w:r>
        <w:rPr>
          <w:sz w:val="28"/>
        </w:rPr>
        <w:t>ценностям</w:t>
      </w:r>
    </w:p>
    <w:p w:rsidR="00BF0638" w:rsidRDefault="00044157">
      <w:pPr>
        <w:pStyle w:val="a3"/>
        <w:spacing w:before="1" w:line="322" w:lineRule="exact"/>
        <w:ind w:firstLine="0"/>
      </w:pPr>
      <w:r>
        <w:t>«Человек»,</w:t>
      </w:r>
      <w:r>
        <w:rPr>
          <w:spacing w:val="-4"/>
        </w:rPr>
        <w:t xml:space="preserve"> </w:t>
      </w:r>
      <w:r>
        <w:t>«Семья»,</w:t>
      </w:r>
      <w:r>
        <w:rPr>
          <w:spacing w:val="-5"/>
        </w:rPr>
        <w:t xml:space="preserve"> </w:t>
      </w:r>
      <w:r>
        <w:t>«Познание»,</w:t>
      </w:r>
      <w:r>
        <w:rPr>
          <w:spacing w:val="-3"/>
        </w:rPr>
        <w:t xml:space="preserve"> </w:t>
      </w:r>
      <w:r>
        <w:t>«Родина»</w:t>
      </w:r>
      <w:r>
        <w:rPr>
          <w:spacing w:val="-4"/>
        </w:rPr>
        <w:t xml:space="preserve"> </w:t>
      </w:r>
      <w:r>
        <w:t>и</w:t>
      </w:r>
      <w:r>
        <w:rPr>
          <w:spacing w:val="-3"/>
        </w:rPr>
        <w:t xml:space="preserve"> </w:t>
      </w:r>
      <w:r>
        <w:t>«Природа»,</w:t>
      </w:r>
      <w:r>
        <w:rPr>
          <w:spacing w:val="-3"/>
        </w:rPr>
        <w:t xml:space="preserve"> </w:t>
      </w:r>
      <w:r>
        <w:t>что</w:t>
      </w:r>
      <w:r>
        <w:rPr>
          <w:spacing w:val="-2"/>
        </w:rPr>
        <w:t xml:space="preserve"> </w:t>
      </w:r>
      <w:r>
        <w:t>предполагает:</w:t>
      </w:r>
    </w:p>
    <w:p w:rsidR="00BF0638" w:rsidRDefault="00044157">
      <w:pPr>
        <w:pStyle w:val="a3"/>
        <w:ind w:left="1401" w:right="851" w:firstLine="568"/>
      </w:pPr>
      <w:r>
        <w:t>-воспитание</w:t>
      </w:r>
      <w:r>
        <w:rPr>
          <w:spacing w:val="1"/>
        </w:rPr>
        <w:t xml:space="preserve"> </w:t>
      </w:r>
      <w:r>
        <w:t>отношения</w:t>
      </w:r>
      <w:r>
        <w:rPr>
          <w:spacing w:val="1"/>
        </w:rPr>
        <w:t xml:space="preserve"> </w:t>
      </w:r>
      <w:r>
        <w:t>к</w:t>
      </w:r>
      <w:r>
        <w:rPr>
          <w:spacing w:val="1"/>
        </w:rPr>
        <w:t xml:space="preserve"> </w:t>
      </w:r>
      <w:r>
        <w:t>знанию</w:t>
      </w:r>
      <w:r>
        <w:rPr>
          <w:spacing w:val="1"/>
        </w:rPr>
        <w:t xml:space="preserve"> </w:t>
      </w:r>
      <w:r>
        <w:t>как</w:t>
      </w:r>
      <w:r>
        <w:rPr>
          <w:spacing w:val="1"/>
        </w:rPr>
        <w:t xml:space="preserve"> </w:t>
      </w:r>
      <w:r>
        <w:t>ценности,</w:t>
      </w:r>
      <w:r>
        <w:rPr>
          <w:spacing w:val="1"/>
        </w:rPr>
        <w:t xml:space="preserve"> </w:t>
      </w:r>
      <w:r>
        <w:t>понимание</w:t>
      </w:r>
      <w:r>
        <w:rPr>
          <w:spacing w:val="1"/>
        </w:rPr>
        <w:t xml:space="preserve"> </w:t>
      </w:r>
      <w:r>
        <w:t>значения</w:t>
      </w:r>
      <w:r>
        <w:rPr>
          <w:spacing w:val="-67"/>
        </w:rPr>
        <w:t xml:space="preserve"> </w:t>
      </w:r>
      <w:r>
        <w:t>образования</w:t>
      </w:r>
      <w:r>
        <w:rPr>
          <w:spacing w:val="-4"/>
        </w:rPr>
        <w:t xml:space="preserve"> </w:t>
      </w:r>
      <w:r>
        <w:t>для человека,</w:t>
      </w:r>
      <w:r>
        <w:rPr>
          <w:spacing w:val="-4"/>
        </w:rPr>
        <w:t xml:space="preserve"> </w:t>
      </w:r>
      <w:r>
        <w:t>общества,</w:t>
      </w:r>
      <w:r>
        <w:rPr>
          <w:spacing w:val="-1"/>
        </w:rPr>
        <w:t xml:space="preserve"> </w:t>
      </w:r>
      <w:r>
        <w:t>страны;</w:t>
      </w:r>
    </w:p>
    <w:p w:rsidR="00BF0638" w:rsidRDefault="00044157">
      <w:pPr>
        <w:pStyle w:val="a3"/>
        <w:ind w:left="1401" w:right="849" w:firstLine="568"/>
      </w:pPr>
      <w:r>
        <w:t>-приобщение к отечественным традициям и праздникам, к истории и</w:t>
      </w:r>
      <w:r>
        <w:rPr>
          <w:spacing w:val="1"/>
        </w:rPr>
        <w:t xml:space="preserve"> </w:t>
      </w:r>
      <w:r>
        <w:t>достижениям</w:t>
      </w:r>
      <w:r>
        <w:rPr>
          <w:spacing w:val="-5"/>
        </w:rPr>
        <w:t xml:space="preserve"> </w:t>
      </w:r>
      <w:r>
        <w:t>родной</w:t>
      </w:r>
      <w:r>
        <w:rPr>
          <w:spacing w:val="-1"/>
        </w:rPr>
        <w:t xml:space="preserve"> </w:t>
      </w:r>
      <w:r>
        <w:t>страны,</w:t>
      </w:r>
      <w:r>
        <w:rPr>
          <w:spacing w:val="-2"/>
        </w:rPr>
        <w:t xml:space="preserve"> </w:t>
      </w:r>
      <w:r>
        <w:t>к</w:t>
      </w:r>
      <w:r>
        <w:rPr>
          <w:spacing w:val="-1"/>
        </w:rPr>
        <w:t xml:space="preserve"> </w:t>
      </w:r>
      <w:r>
        <w:t>культурному</w:t>
      </w:r>
      <w:r>
        <w:rPr>
          <w:spacing w:val="-5"/>
        </w:rPr>
        <w:t xml:space="preserve"> </w:t>
      </w:r>
      <w:r>
        <w:t>наследию</w:t>
      </w:r>
      <w:r>
        <w:rPr>
          <w:spacing w:val="-2"/>
        </w:rPr>
        <w:t xml:space="preserve"> </w:t>
      </w:r>
      <w:r>
        <w:t>народов</w:t>
      </w:r>
      <w:r>
        <w:rPr>
          <w:spacing w:val="-3"/>
        </w:rPr>
        <w:t xml:space="preserve"> </w:t>
      </w:r>
      <w:r>
        <w:t>России;</w:t>
      </w:r>
    </w:p>
    <w:p w:rsidR="00BF0638" w:rsidRDefault="00044157">
      <w:pPr>
        <w:pStyle w:val="a3"/>
        <w:ind w:left="1401" w:right="846" w:firstLine="568"/>
      </w:pPr>
      <w:r>
        <w:t>-воспитание</w:t>
      </w:r>
      <w:r>
        <w:rPr>
          <w:spacing w:val="1"/>
        </w:rPr>
        <w:t xml:space="preserve"> </w:t>
      </w:r>
      <w:r>
        <w:t>уважения</w:t>
      </w:r>
      <w:r>
        <w:rPr>
          <w:spacing w:val="1"/>
        </w:rPr>
        <w:t xml:space="preserve"> </w:t>
      </w:r>
      <w:r>
        <w:t>к</w:t>
      </w:r>
      <w:r>
        <w:rPr>
          <w:spacing w:val="1"/>
        </w:rPr>
        <w:t xml:space="preserve"> </w:t>
      </w:r>
      <w:r>
        <w:t>людям</w:t>
      </w:r>
      <w:r>
        <w:rPr>
          <w:spacing w:val="1"/>
        </w:rPr>
        <w:t xml:space="preserve"> </w:t>
      </w:r>
      <w:r>
        <w:t>–</w:t>
      </w:r>
      <w:r>
        <w:rPr>
          <w:spacing w:val="1"/>
        </w:rPr>
        <w:t xml:space="preserve"> </w:t>
      </w:r>
      <w:r>
        <w:t>представителям</w:t>
      </w:r>
      <w:r>
        <w:rPr>
          <w:spacing w:val="1"/>
        </w:rPr>
        <w:t xml:space="preserve"> </w:t>
      </w:r>
      <w:r>
        <w:t>разных</w:t>
      </w:r>
      <w:r>
        <w:rPr>
          <w:spacing w:val="70"/>
        </w:rPr>
        <w:t xml:space="preserve"> </w:t>
      </w:r>
      <w:r>
        <w:t>народов</w:t>
      </w:r>
      <w:r>
        <w:rPr>
          <w:spacing w:val="1"/>
        </w:rPr>
        <w:t xml:space="preserve"> </w:t>
      </w:r>
      <w:r>
        <w:t>России</w:t>
      </w:r>
      <w:r>
        <w:rPr>
          <w:spacing w:val="-4"/>
        </w:rPr>
        <w:t xml:space="preserve"> </w:t>
      </w:r>
      <w:r>
        <w:t>независимо</w:t>
      </w:r>
      <w:r>
        <w:rPr>
          <w:spacing w:val="-3"/>
        </w:rPr>
        <w:t xml:space="preserve"> </w:t>
      </w:r>
      <w:r>
        <w:t>от</w:t>
      </w:r>
      <w:r>
        <w:rPr>
          <w:spacing w:val="-1"/>
        </w:rPr>
        <w:t xml:space="preserve"> </w:t>
      </w:r>
      <w:r>
        <w:t>их этнической принадлежности;</w:t>
      </w:r>
    </w:p>
    <w:p w:rsidR="00BF0638" w:rsidRDefault="00044157">
      <w:pPr>
        <w:pStyle w:val="a3"/>
        <w:spacing w:before="1"/>
        <w:ind w:left="1401" w:right="844" w:firstLine="568"/>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страны</w:t>
      </w:r>
      <w:r>
        <w:rPr>
          <w:spacing w:val="-1"/>
        </w:rPr>
        <w:t xml:space="preserve"> </w:t>
      </w:r>
      <w:r>
        <w:t>(флагу,</w:t>
      </w:r>
      <w:r>
        <w:rPr>
          <w:spacing w:val="-1"/>
        </w:rPr>
        <w:t xml:space="preserve"> </w:t>
      </w:r>
      <w:r>
        <w:t>гербу,</w:t>
      </w:r>
      <w:r>
        <w:rPr>
          <w:spacing w:val="-1"/>
        </w:rPr>
        <w:t xml:space="preserve"> </w:t>
      </w:r>
      <w:r>
        <w:t>гимну);</w:t>
      </w:r>
    </w:p>
    <w:p w:rsidR="00BF0638" w:rsidRDefault="00044157">
      <w:pPr>
        <w:pStyle w:val="a3"/>
        <w:ind w:left="1401" w:right="854" w:firstLine="568"/>
      </w:pPr>
      <w:r>
        <w:t>-воспитание бережного и ответственного отношения к природе родного</w:t>
      </w:r>
      <w:r>
        <w:rPr>
          <w:spacing w:val="1"/>
        </w:rPr>
        <w:t xml:space="preserve"> </w:t>
      </w:r>
      <w:r>
        <w:t>края, родной страны, приобретение первого опыта действий по сохранению</w:t>
      </w:r>
      <w:r>
        <w:rPr>
          <w:spacing w:val="1"/>
        </w:rPr>
        <w:t xml:space="preserve"> </w:t>
      </w:r>
      <w:r>
        <w:t>природы.</w:t>
      </w:r>
    </w:p>
    <w:p w:rsidR="00BF0638" w:rsidRDefault="00044157">
      <w:pPr>
        <w:pStyle w:val="a3"/>
        <w:spacing w:line="242" w:lineRule="auto"/>
        <w:ind w:left="1401" w:right="842" w:firstLine="568"/>
      </w:pPr>
      <w:r>
        <w:t xml:space="preserve">Решение задач воспитания в рамках образовательной области </w:t>
      </w:r>
      <w:r>
        <w:rPr>
          <w:b/>
        </w:rPr>
        <w:t>«Речевое</w:t>
      </w:r>
      <w:r>
        <w:rPr>
          <w:b/>
          <w:spacing w:val="1"/>
        </w:rPr>
        <w:t xml:space="preserve"> </w:t>
      </w:r>
      <w:r>
        <w:rPr>
          <w:b/>
        </w:rPr>
        <w:t>развитие»</w:t>
      </w:r>
      <w:r>
        <w:rPr>
          <w:b/>
          <w:spacing w:val="56"/>
        </w:rPr>
        <w:t xml:space="preserve"> </w:t>
      </w:r>
      <w:r>
        <w:t>направлено</w:t>
      </w:r>
      <w:r>
        <w:rPr>
          <w:spacing w:val="52"/>
        </w:rPr>
        <w:t xml:space="preserve"> </w:t>
      </w:r>
      <w:r>
        <w:t>на</w:t>
      </w:r>
      <w:r>
        <w:rPr>
          <w:spacing w:val="54"/>
        </w:rPr>
        <w:t xml:space="preserve"> </w:t>
      </w:r>
      <w:r>
        <w:t>приобщение</w:t>
      </w:r>
      <w:r>
        <w:rPr>
          <w:spacing w:val="54"/>
        </w:rPr>
        <w:t xml:space="preserve"> </w:t>
      </w:r>
      <w:r>
        <w:t>детей</w:t>
      </w:r>
      <w:r>
        <w:rPr>
          <w:spacing w:val="55"/>
        </w:rPr>
        <w:t xml:space="preserve"> </w:t>
      </w:r>
      <w:r>
        <w:t>к</w:t>
      </w:r>
      <w:r>
        <w:rPr>
          <w:spacing w:val="52"/>
        </w:rPr>
        <w:t xml:space="preserve"> </w:t>
      </w:r>
      <w:r>
        <w:t>ценностям</w:t>
      </w:r>
      <w:r>
        <w:rPr>
          <w:spacing w:val="54"/>
        </w:rPr>
        <w:t xml:space="preserve"> </w:t>
      </w:r>
      <w:r>
        <w:t>«Культура»,</w:t>
      </w:r>
    </w:p>
    <w:p w:rsidR="00BF0638" w:rsidRDefault="00044157">
      <w:pPr>
        <w:pStyle w:val="a3"/>
        <w:spacing w:line="317" w:lineRule="exact"/>
        <w:ind w:left="1401" w:firstLine="0"/>
      </w:pPr>
      <w:r>
        <w:t>«Красота»,</w:t>
      </w:r>
      <w:r>
        <w:rPr>
          <w:spacing w:val="-3"/>
        </w:rPr>
        <w:t xml:space="preserve"> </w:t>
      </w:r>
      <w:r>
        <w:t>что</w:t>
      </w:r>
      <w:r>
        <w:rPr>
          <w:spacing w:val="-5"/>
        </w:rPr>
        <w:t xml:space="preserve"> </w:t>
      </w:r>
      <w:r>
        <w:t>предполагает:</w:t>
      </w:r>
    </w:p>
    <w:p w:rsidR="00BF0638" w:rsidRDefault="00044157">
      <w:pPr>
        <w:pStyle w:val="a3"/>
        <w:ind w:left="1401" w:right="849" w:firstLine="568"/>
      </w:pPr>
      <w:r>
        <w:t>-владение</w:t>
      </w:r>
      <w:r>
        <w:rPr>
          <w:spacing w:val="1"/>
        </w:rPr>
        <w:t xml:space="preserve"> </w:t>
      </w:r>
      <w:r>
        <w:t>формами</w:t>
      </w:r>
      <w:r>
        <w:rPr>
          <w:spacing w:val="1"/>
        </w:rPr>
        <w:t xml:space="preserve"> </w:t>
      </w:r>
      <w:r>
        <w:t>речевого</w:t>
      </w:r>
      <w:r>
        <w:rPr>
          <w:spacing w:val="1"/>
        </w:rPr>
        <w:t xml:space="preserve"> </w:t>
      </w:r>
      <w:r>
        <w:t>этикета,</w:t>
      </w:r>
      <w:r>
        <w:rPr>
          <w:spacing w:val="1"/>
        </w:rPr>
        <w:t xml:space="preserve"> </w:t>
      </w:r>
      <w:r>
        <w:t>отражающими</w:t>
      </w:r>
      <w:r>
        <w:rPr>
          <w:spacing w:val="1"/>
        </w:rPr>
        <w:t xml:space="preserve"> </w:t>
      </w:r>
      <w:r>
        <w:t>принятые</w:t>
      </w:r>
      <w:r>
        <w:rPr>
          <w:spacing w:val="1"/>
        </w:rPr>
        <w:t xml:space="preserve"> </w:t>
      </w:r>
      <w:r>
        <w:t>в</w:t>
      </w:r>
      <w:r>
        <w:rPr>
          <w:spacing w:val="1"/>
        </w:rPr>
        <w:t xml:space="preserve"> </w:t>
      </w:r>
      <w:r>
        <w:t>обществе</w:t>
      </w:r>
      <w:r>
        <w:rPr>
          <w:spacing w:val="-2"/>
        </w:rPr>
        <w:t xml:space="preserve"> </w:t>
      </w:r>
      <w:r>
        <w:t>правила и</w:t>
      </w:r>
      <w:r>
        <w:rPr>
          <w:spacing w:val="-3"/>
        </w:rPr>
        <w:t xml:space="preserve"> </w:t>
      </w:r>
      <w:r>
        <w:t>нормы</w:t>
      </w:r>
      <w:r>
        <w:rPr>
          <w:spacing w:val="-1"/>
        </w:rPr>
        <w:t xml:space="preserve"> </w:t>
      </w:r>
      <w:r>
        <w:t>культурного</w:t>
      </w:r>
      <w:r>
        <w:rPr>
          <w:spacing w:val="-2"/>
        </w:rPr>
        <w:t xml:space="preserve"> </w:t>
      </w:r>
      <w:r>
        <w:t>поведения;</w:t>
      </w:r>
    </w:p>
    <w:p w:rsidR="00BF0638" w:rsidRDefault="00044157">
      <w:pPr>
        <w:pStyle w:val="a3"/>
        <w:ind w:left="1401" w:right="845" w:firstLine="568"/>
      </w:pPr>
      <w:r>
        <w:t>-воспитание</w:t>
      </w:r>
      <w:r>
        <w:rPr>
          <w:spacing w:val="1"/>
        </w:rPr>
        <w:t xml:space="preserve"> </w:t>
      </w:r>
      <w:r>
        <w:t>отношения</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как</w:t>
      </w:r>
      <w:r>
        <w:rPr>
          <w:spacing w:val="1"/>
        </w:rPr>
        <w:t xml:space="preserve"> </w:t>
      </w:r>
      <w:r>
        <w:t>ценности,</w:t>
      </w:r>
      <w:r>
        <w:rPr>
          <w:spacing w:val="1"/>
        </w:rPr>
        <w:t xml:space="preserve"> </w:t>
      </w:r>
      <w:r>
        <w:t>умения</w:t>
      </w:r>
      <w:r>
        <w:rPr>
          <w:spacing w:val="1"/>
        </w:rPr>
        <w:t xml:space="preserve"> </w:t>
      </w:r>
      <w:r>
        <w:t>чувствовать</w:t>
      </w:r>
      <w:r>
        <w:rPr>
          <w:spacing w:val="61"/>
        </w:rPr>
        <w:t xml:space="preserve"> </w:t>
      </w:r>
      <w:r>
        <w:t>красоту</w:t>
      </w:r>
      <w:r>
        <w:rPr>
          <w:spacing w:val="60"/>
        </w:rPr>
        <w:t xml:space="preserve"> </w:t>
      </w:r>
      <w:r>
        <w:t>языка,</w:t>
      </w:r>
      <w:r>
        <w:rPr>
          <w:spacing w:val="64"/>
        </w:rPr>
        <w:t xml:space="preserve"> </w:t>
      </w:r>
      <w:r>
        <w:t>стремления</w:t>
      </w:r>
      <w:r>
        <w:rPr>
          <w:spacing w:val="65"/>
        </w:rPr>
        <w:t xml:space="preserve"> </w:t>
      </w:r>
      <w:r>
        <w:t>говорить</w:t>
      </w:r>
      <w:r>
        <w:rPr>
          <w:spacing w:val="61"/>
        </w:rPr>
        <w:t xml:space="preserve"> </w:t>
      </w:r>
      <w:r>
        <w:t>красиво</w:t>
      </w:r>
      <w:r>
        <w:rPr>
          <w:spacing w:val="62"/>
        </w:rPr>
        <w:t xml:space="preserve"> </w:t>
      </w:r>
      <w:r>
        <w:t>(на</w:t>
      </w:r>
      <w:r>
        <w:rPr>
          <w:spacing w:val="62"/>
        </w:rPr>
        <w:t xml:space="preserve"> </w:t>
      </w:r>
      <w:r>
        <w:t>правильном,</w:t>
      </w:r>
    </w:p>
    <w:p w:rsidR="00BF0638" w:rsidRDefault="00044157">
      <w:pPr>
        <w:pStyle w:val="a3"/>
        <w:spacing w:before="65"/>
        <w:ind w:left="1401" w:firstLine="0"/>
      </w:pPr>
      <w:r>
        <w:t>богатом,</w:t>
      </w:r>
      <w:r>
        <w:rPr>
          <w:spacing w:val="-6"/>
        </w:rPr>
        <w:t xml:space="preserve"> </w:t>
      </w:r>
      <w:r>
        <w:t>образном</w:t>
      </w:r>
      <w:r>
        <w:rPr>
          <w:spacing w:val="-1"/>
        </w:rPr>
        <w:t xml:space="preserve"> </w:t>
      </w:r>
      <w:r>
        <w:t>языке).</w:t>
      </w:r>
    </w:p>
    <w:p w:rsidR="00BF0638" w:rsidRDefault="00044157">
      <w:pPr>
        <w:pStyle w:val="a3"/>
        <w:spacing w:before="2" w:line="322" w:lineRule="exact"/>
        <w:ind w:left="2409" w:firstLine="0"/>
      </w:pPr>
      <w:r>
        <w:t>Решение</w:t>
      </w:r>
      <w:r>
        <w:rPr>
          <w:spacing w:val="82"/>
        </w:rPr>
        <w:t xml:space="preserve"> </w:t>
      </w:r>
      <w:r>
        <w:t xml:space="preserve">задач  </w:t>
      </w:r>
      <w:r>
        <w:rPr>
          <w:spacing w:val="11"/>
        </w:rPr>
        <w:t xml:space="preserve"> </w:t>
      </w:r>
      <w:r>
        <w:t xml:space="preserve">воспитания  </w:t>
      </w:r>
      <w:r>
        <w:rPr>
          <w:spacing w:val="11"/>
        </w:rPr>
        <w:t xml:space="preserve"> </w:t>
      </w:r>
      <w:r>
        <w:t xml:space="preserve">в  </w:t>
      </w:r>
      <w:r>
        <w:rPr>
          <w:spacing w:val="8"/>
        </w:rPr>
        <w:t xml:space="preserve"> </w:t>
      </w:r>
      <w:r>
        <w:t xml:space="preserve">рамках  </w:t>
      </w:r>
      <w:r>
        <w:rPr>
          <w:spacing w:val="10"/>
        </w:rPr>
        <w:t xml:space="preserve"> </w:t>
      </w:r>
      <w:r>
        <w:t xml:space="preserve">образовательной  </w:t>
      </w:r>
      <w:r>
        <w:rPr>
          <w:spacing w:val="9"/>
        </w:rPr>
        <w:t xml:space="preserve"> </w:t>
      </w:r>
      <w:r>
        <w:t>области</w:t>
      </w:r>
    </w:p>
    <w:p w:rsidR="00BF0638" w:rsidRDefault="00044157">
      <w:pPr>
        <w:ind w:left="1382" w:right="847"/>
        <w:jc w:val="both"/>
        <w:rPr>
          <w:sz w:val="28"/>
        </w:rPr>
      </w:pPr>
      <w:r>
        <w:rPr>
          <w:b/>
          <w:sz w:val="28"/>
        </w:rPr>
        <w:t xml:space="preserve">«Художественно-эстетическое развитие» </w:t>
      </w:r>
      <w:r>
        <w:rPr>
          <w:sz w:val="28"/>
        </w:rPr>
        <w:t>направлено на приобщение детей</w:t>
      </w:r>
      <w:r>
        <w:rPr>
          <w:spacing w:val="1"/>
          <w:sz w:val="28"/>
        </w:rPr>
        <w:t xml:space="preserve"> </w:t>
      </w:r>
      <w:r>
        <w:rPr>
          <w:sz w:val="28"/>
        </w:rPr>
        <w:t>к</w:t>
      </w:r>
      <w:r>
        <w:rPr>
          <w:spacing w:val="1"/>
          <w:sz w:val="28"/>
        </w:rPr>
        <w:t xml:space="preserve"> </w:t>
      </w:r>
      <w:r>
        <w:rPr>
          <w:sz w:val="28"/>
        </w:rPr>
        <w:t>ценностям</w:t>
      </w:r>
      <w:r>
        <w:rPr>
          <w:spacing w:val="1"/>
          <w:sz w:val="28"/>
        </w:rPr>
        <w:t xml:space="preserve"> </w:t>
      </w:r>
      <w:r>
        <w:rPr>
          <w:sz w:val="28"/>
        </w:rPr>
        <w:t>«Красота»,</w:t>
      </w:r>
      <w:r>
        <w:rPr>
          <w:spacing w:val="1"/>
          <w:sz w:val="28"/>
        </w:rPr>
        <w:t xml:space="preserve"> </w:t>
      </w:r>
      <w:r>
        <w:rPr>
          <w:sz w:val="28"/>
        </w:rPr>
        <w:t>«Культура»,</w:t>
      </w:r>
      <w:r>
        <w:rPr>
          <w:spacing w:val="1"/>
          <w:sz w:val="28"/>
        </w:rPr>
        <w:t xml:space="preserve"> </w:t>
      </w:r>
      <w:r>
        <w:rPr>
          <w:sz w:val="28"/>
        </w:rPr>
        <w:t>«Человек»,</w:t>
      </w:r>
      <w:r>
        <w:rPr>
          <w:spacing w:val="1"/>
          <w:sz w:val="28"/>
        </w:rPr>
        <w:t xml:space="preserve"> </w:t>
      </w:r>
      <w:r>
        <w:rPr>
          <w:sz w:val="28"/>
        </w:rPr>
        <w:t>«Природа»,</w:t>
      </w:r>
      <w:r>
        <w:rPr>
          <w:spacing w:val="1"/>
          <w:sz w:val="28"/>
        </w:rPr>
        <w:t xml:space="preserve"> </w:t>
      </w:r>
      <w:r>
        <w:rPr>
          <w:sz w:val="28"/>
        </w:rPr>
        <w:t>что</w:t>
      </w:r>
      <w:r>
        <w:rPr>
          <w:spacing w:val="1"/>
          <w:sz w:val="28"/>
        </w:rPr>
        <w:t xml:space="preserve"> </w:t>
      </w:r>
      <w:r>
        <w:rPr>
          <w:sz w:val="28"/>
        </w:rPr>
        <w:t>предполагает:</w:t>
      </w:r>
    </w:p>
    <w:p w:rsidR="00BF0638" w:rsidRDefault="00044157">
      <w:pPr>
        <w:pStyle w:val="a3"/>
        <w:ind w:left="1401" w:right="848" w:firstLine="568"/>
      </w:pPr>
      <w:r>
        <w:t>-воспитание</w:t>
      </w:r>
      <w:r>
        <w:rPr>
          <w:spacing w:val="1"/>
        </w:rPr>
        <w:t xml:space="preserve"> </w:t>
      </w:r>
      <w:r>
        <w:t>эстетических</w:t>
      </w:r>
      <w:r>
        <w:rPr>
          <w:spacing w:val="1"/>
        </w:rPr>
        <w:t xml:space="preserve"> </w:t>
      </w:r>
      <w:r>
        <w:t>чувств</w:t>
      </w:r>
      <w:r>
        <w:rPr>
          <w:spacing w:val="1"/>
        </w:rPr>
        <w:t xml:space="preserve"> </w:t>
      </w:r>
      <w:r>
        <w:t>(удивления,</w:t>
      </w:r>
      <w:r>
        <w:rPr>
          <w:spacing w:val="1"/>
        </w:rPr>
        <w:t xml:space="preserve"> </w:t>
      </w:r>
      <w:r>
        <w:t>радости,</w:t>
      </w:r>
      <w:r>
        <w:rPr>
          <w:spacing w:val="1"/>
        </w:rPr>
        <w:t xml:space="preserve"> </w:t>
      </w:r>
      <w:r>
        <w:t>восхищения,</w:t>
      </w:r>
      <w:r>
        <w:rPr>
          <w:spacing w:val="1"/>
        </w:rPr>
        <w:t xml:space="preserve"> </w:t>
      </w:r>
      <w:r>
        <w:t>любви) к различным объектам и явлениям окружающего мира (природного,</w:t>
      </w:r>
      <w:r>
        <w:rPr>
          <w:spacing w:val="1"/>
        </w:rPr>
        <w:t xml:space="preserve"> </w:t>
      </w:r>
      <w:r>
        <w:t>бытового,</w:t>
      </w:r>
      <w:r>
        <w:rPr>
          <w:spacing w:val="1"/>
        </w:rPr>
        <w:t xml:space="preserve"> </w:t>
      </w:r>
      <w:r>
        <w:t>социокультурного),</w:t>
      </w:r>
      <w:r>
        <w:rPr>
          <w:spacing w:val="1"/>
        </w:rPr>
        <w:t xml:space="preserve"> </w:t>
      </w:r>
      <w:r>
        <w:t>к</w:t>
      </w:r>
      <w:r>
        <w:rPr>
          <w:spacing w:val="1"/>
        </w:rPr>
        <w:t xml:space="preserve"> </w:t>
      </w:r>
      <w:r>
        <w:t>произведениям</w:t>
      </w:r>
      <w:r>
        <w:rPr>
          <w:spacing w:val="1"/>
        </w:rPr>
        <w:t xml:space="preserve"> </w:t>
      </w:r>
      <w:r>
        <w:t>разных</w:t>
      </w:r>
      <w:r>
        <w:rPr>
          <w:spacing w:val="1"/>
        </w:rPr>
        <w:t xml:space="preserve"> </w:t>
      </w:r>
      <w:r>
        <w:t>видов,</w:t>
      </w:r>
      <w:r>
        <w:rPr>
          <w:spacing w:val="1"/>
        </w:rPr>
        <w:t xml:space="preserve"> </w:t>
      </w:r>
      <w:r>
        <w:t>жанров</w:t>
      </w:r>
      <w:r>
        <w:rPr>
          <w:spacing w:val="1"/>
        </w:rPr>
        <w:t xml:space="preserve"> </w:t>
      </w:r>
      <w:r>
        <w:t>и</w:t>
      </w:r>
      <w:r>
        <w:rPr>
          <w:spacing w:val="1"/>
        </w:rPr>
        <w:t xml:space="preserve"> </w:t>
      </w:r>
      <w:r>
        <w:t>стилей</w:t>
      </w:r>
      <w:r>
        <w:rPr>
          <w:spacing w:val="-4"/>
        </w:rPr>
        <w:t xml:space="preserve"> </w:t>
      </w:r>
      <w:r>
        <w:t>искусства</w:t>
      </w:r>
      <w:r>
        <w:rPr>
          <w:spacing w:val="-1"/>
        </w:rPr>
        <w:t xml:space="preserve"> </w:t>
      </w:r>
      <w:r>
        <w:t>(в</w:t>
      </w:r>
      <w:r>
        <w:rPr>
          <w:spacing w:val="-2"/>
        </w:rPr>
        <w:t xml:space="preserve"> </w:t>
      </w:r>
      <w:r>
        <w:t>соответствии с</w:t>
      </w:r>
      <w:r>
        <w:rPr>
          <w:spacing w:val="-2"/>
        </w:rPr>
        <w:t xml:space="preserve"> </w:t>
      </w:r>
      <w:r>
        <w:t>возрастными</w:t>
      </w:r>
      <w:r>
        <w:rPr>
          <w:spacing w:val="-2"/>
        </w:rPr>
        <w:t xml:space="preserve"> </w:t>
      </w:r>
      <w:r>
        <w:t>особенностями);</w:t>
      </w:r>
    </w:p>
    <w:p w:rsidR="00BF0638" w:rsidRDefault="00044157">
      <w:pPr>
        <w:pStyle w:val="a3"/>
        <w:ind w:left="1401" w:right="851" w:firstLine="568"/>
      </w:pPr>
      <w:r>
        <w:t>-приобщение</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великому</w:t>
      </w:r>
      <w:r>
        <w:rPr>
          <w:spacing w:val="1"/>
        </w:rPr>
        <w:t xml:space="preserve"> </w:t>
      </w:r>
      <w:r>
        <w:t>культурному</w:t>
      </w:r>
      <w:r>
        <w:rPr>
          <w:spacing w:val="1"/>
        </w:rPr>
        <w:t xml:space="preserve"> </w:t>
      </w:r>
      <w:r>
        <w:t>наследию</w:t>
      </w:r>
      <w:r>
        <w:rPr>
          <w:spacing w:val="1"/>
        </w:rPr>
        <w:t xml:space="preserve"> </w:t>
      </w:r>
      <w:r>
        <w:t>российского народа, шедеврам мировой художественной культуры с целью</w:t>
      </w:r>
      <w:r>
        <w:rPr>
          <w:spacing w:val="1"/>
        </w:rPr>
        <w:t xml:space="preserve"> </w:t>
      </w:r>
      <w:r>
        <w:t>раскрытия</w:t>
      </w:r>
      <w:r>
        <w:rPr>
          <w:spacing w:val="-1"/>
        </w:rPr>
        <w:t xml:space="preserve"> </w:t>
      </w:r>
      <w:r>
        <w:t>ценностей</w:t>
      </w:r>
      <w:r>
        <w:rPr>
          <w:spacing w:val="-1"/>
        </w:rPr>
        <w:t xml:space="preserve"> </w:t>
      </w:r>
      <w:r>
        <w:t>«Красота»,</w:t>
      </w:r>
      <w:r>
        <w:rPr>
          <w:spacing w:val="-1"/>
        </w:rPr>
        <w:t xml:space="preserve"> </w:t>
      </w:r>
      <w:r>
        <w:t>«Природа»,</w:t>
      </w:r>
      <w:r>
        <w:rPr>
          <w:spacing w:val="-2"/>
        </w:rPr>
        <w:t xml:space="preserve"> </w:t>
      </w:r>
      <w:r>
        <w:t>«Культура»;</w:t>
      </w:r>
    </w:p>
    <w:p w:rsidR="00BF0638" w:rsidRDefault="00044157">
      <w:pPr>
        <w:pStyle w:val="a3"/>
        <w:ind w:left="1401" w:right="847" w:firstLine="568"/>
      </w:pPr>
      <w:r>
        <w:t>-становление</w:t>
      </w:r>
      <w:r>
        <w:rPr>
          <w:spacing w:val="1"/>
        </w:rPr>
        <w:t xml:space="preserve"> </w:t>
      </w:r>
      <w:r>
        <w:t>эстетического,</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окружающему миру для гармонизации внешнего мира и внутреннего мира</w:t>
      </w:r>
      <w:r>
        <w:rPr>
          <w:spacing w:val="1"/>
        </w:rPr>
        <w:t xml:space="preserve"> </w:t>
      </w:r>
      <w:r>
        <w:t>ребёнка;</w:t>
      </w:r>
    </w:p>
    <w:p w:rsidR="00BF0638" w:rsidRDefault="00044157">
      <w:pPr>
        <w:pStyle w:val="a3"/>
        <w:ind w:left="1401" w:right="848" w:firstLine="568"/>
      </w:pPr>
      <w:r>
        <w:t>-формирование</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интеллектуального</w:t>
      </w:r>
      <w:r>
        <w:rPr>
          <w:spacing w:val="1"/>
        </w:rPr>
        <w:t xml:space="preserve"> </w:t>
      </w:r>
      <w:r>
        <w:t>и</w:t>
      </w:r>
      <w:r>
        <w:rPr>
          <w:spacing w:val="1"/>
        </w:rPr>
        <w:t xml:space="preserve"> </w:t>
      </w:r>
      <w:r>
        <w:t>эмоционально-образного</w:t>
      </w:r>
      <w:r>
        <w:rPr>
          <w:spacing w:val="1"/>
        </w:rPr>
        <w:t xml:space="preserve"> </w:t>
      </w:r>
      <w:r>
        <w:t>способов</w:t>
      </w:r>
      <w:r>
        <w:rPr>
          <w:spacing w:val="71"/>
        </w:rPr>
        <w:t xml:space="preserve"> </w:t>
      </w:r>
      <w:r>
        <w:t>его</w:t>
      </w:r>
      <w:r>
        <w:rPr>
          <w:spacing w:val="71"/>
        </w:rPr>
        <w:t xml:space="preserve"> </w:t>
      </w:r>
      <w:r>
        <w:t>освоения</w:t>
      </w:r>
      <w:r>
        <w:rPr>
          <w:spacing w:val="1"/>
        </w:rPr>
        <w:t xml:space="preserve"> </w:t>
      </w:r>
      <w:r>
        <w:t>детьми;</w:t>
      </w:r>
    </w:p>
    <w:p w:rsidR="00BF0638" w:rsidRDefault="00044157">
      <w:pPr>
        <w:pStyle w:val="a3"/>
        <w:ind w:left="1401" w:right="851" w:firstLine="568"/>
      </w:pPr>
      <w:r>
        <w:t>-создание условий для выявления, развития и реализации творческого</w:t>
      </w:r>
      <w:r>
        <w:rPr>
          <w:spacing w:val="1"/>
        </w:rPr>
        <w:t xml:space="preserve"> </w:t>
      </w:r>
      <w:r>
        <w:t>потенциала каждого ребёнка с учётом его индивидуальности, поддержка его</w:t>
      </w:r>
      <w:r>
        <w:rPr>
          <w:spacing w:val="1"/>
        </w:rPr>
        <w:t xml:space="preserve"> </w:t>
      </w:r>
      <w:r>
        <w:t>готовности к творческой самореализации и сотворчеству с другими людьми</w:t>
      </w:r>
      <w:r>
        <w:rPr>
          <w:spacing w:val="1"/>
        </w:rPr>
        <w:t xml:space="preserve"> </w:t>
      </w:r>
      <w:r>
        <w:t>(детьми</w:t>
      </w:r>
      <w:r>
        <w:rPr>
          <w:spacing w:val="-1"/>
        </w:rPr>
        <w:t xml:space="preserve"> </w:t>
      </w:r>
      <w:r>
        <w:t>и взрослыми).</w:t>
      </w:r>
    </w:p>
    <w:p w:rsidR="00BF0638" w:rsidRDefault="00044157">
      <w:pPr>
        <w:pStyle w:val="a3"/>
        <w:tabs>
          <w:tab w:val="left" w:pos="1343"/>
          <w:tab w:val="left" w:pos="2283"/>
          <w:tab w:val="left" w:pos="3953"/>
          <w:tab w:val="left" w:pos="4382"/>
          <w:tab w:val="left" w:pos="5521"/>
          <w:tab w:val="left" w:pos="7825"/>
        </w:tabs>
        <w:spacing w:before="1" w:line="322" w:lineRule="exact"/>
        <w:ind w:left="0" w:right="849" w:firstLine="0"/>
        <w:jc w:val="right"/>
      </w:pPr>
      <w:r>
        <w:lastRenderedPageBreak/>
        <w:t>Решение</w:t>
      </w:r>
      <w:r>
        <w:tab/>
        <w:t>задач</w:t>
      </w:r>
      <w:r>
        <w:tab/>
        <w:t>воспитания</w:t>
      </w:r>
      <w:r>
        <w:tab/>
        <w:t>в</w:t>
      </w:r>
      <w:r>
        <w:tab/>
        <w:t>рамках</w:t>
      </w:r>
      <w:r>
        <w:tab/>
        <w:t>образовательной</w:t>
      </w:r>
      <w:r>
        <w:tab/>
        <w:t>области</w:t>
      </w:r>
    </w:p>
    <w:p w:rsidR="00BF0638" w:rsidRDefault="00044157">
      <w:pPr>
        <w:spacing w:line="322" w:lineRule="exact"/>
        <w:ind w:right="851"/>
        <w:jc w:val="right"/>
        <w:rPr>
          <w:sz w:val="28"/>
        </w:rPr>
      </w:pPr>
      <w:r>
        <w:rPr>
          <w:b/>
          <w:sz w:val="28"/>
        </w:rPr>
        <w:t>«Физическое</w:t>
      </w:r>
      <w:r>
        <w:rPr>
          <w:b/>
          <w:spacing w:val="97"/>
          <w:sz w:val="28"/>
        </w:rPr>
        <w:t xml:space="preserve"> </w:t>
      </w:r>
      <w:r>
        <w:rPr>
          <w:b/>
          <w:sz w:val="28"/>
        </w:rPr>
        <w:t>развитие»</w:t>
      </w:r>
      <w:r>
        <w:rPr>
          <w:b/>
          <w:spacing w:val="98"/>
          <w:sz w:val="28"/>
        </w:rPr>
        <w:t xml:space="preserve"> </w:t>
      </w:r>
      <w:r>
        <w:rPr>
          <w:sz w:val="28"/>
        </w:rPr>
        <w:t>направлено</w:t>
      </w:r>
      <w:r>
        <w:rPr>
          <w:spacing w:val="98"/>
          <w:sz w:val="28"/>
        </w:rPr>
        <w:t xml:space="preserve"> </w:t>
      </w:r>
      <w:r>
        <w:rPr>
          <w:sz w:val="28"/>
        </w:rPr>
        <w:t>на</w:t>
      </w:r>
      <w:r>
        <w:rPr>
          <w:spacing w:val="99"/>
          <w:sz w:val="28"/>
        </w:rPr>
        <w:t xml:space="preserve"> </w:t>
      </w:r>
      <w:r>
        <w:rPr>
          <w:sz w:val="28"/>
        </w:rPr>
        <w:t>приобщение</w:t>
      </w:r>
      <w:r>
        <w:rPr>
          <w:spacing w:val="99"/>
          <w:sz w:val="28"/>
        </w:rPr>
        <w:t xml:space="preserve"> </w:t>
      </w:r>
      <w:r>
        <w:rPr>
          <w:sz w:val="28"/>
        </w:rPr>
        <w:t>детей</w:t>
      </w:r>
      <w:r>
        <w:rPr>
          <w:spacing w:val="101"/>
          <w:sz w:val="28"/>
        </w:rPr>
        <w:t xml:space="preserve"> </w:t>
      </w:r>
      <w:r>
        <w:rPr>
          <w:sz w:val="28"/>
        </w:rPr>
        <w:t>к</w:t>
      </w:r>
      <w:r>
        <w:rPr>
          <w:spacing w:val="97"/>
          <w:sz w:val="28"/>
        </w:rPr>
        <w:t xml:space="preserve"> </w:t>
      </w:r>
      <w:r>
        <w:rPr>
          <w:sz w:val="28"/>
        </w:rPr>
        <w:t>ценностям</w:t>
      </w:r>
    </w:p>
    <w:p w:rsidR="00BF0638" w:rsidRDefault="00044157">
      <w:pPr>
        <w:pStyle w:val="a3"/>
        <w:spacing w:line="322" w:lineRule="exact"/>
        <w:ind w:left="1401" w:firstLine="0"/>
      </w:pPr>
      <w:r>
        <w:t>«Жизнь»,</w:t>
      </w:r>
      <w:r>
        <w:rPr>
          <w:spacing w:val="-5"/>
        </w:rPr>
        <w:t xml:space="preserve"> </w:t>
      </w:r>
      <w:r>
        <w:t>«Здоровье»,</w:t>
      </w:r>
      <w:r>
        <w:rPr>
          <w:spacing w:val="-5"/>
        </w:rPr>
        <w:t xml:space="preserve"> </w:t>
      </w:r>
      <w:r>
        <w:t>что</w:t>
      </w:r>
      <w:r>
        <w:rPr>
          <w:spacing w:val="-2"/>
        </w:rPr>
        <w:t xml:space="preserve"> </w:t>
      </w:r>
      <w:r>
        <w:t>предполагает:</w:t>
      </w:r>
    </w:p>
    <w:p w:rsidR="00BF0638" w:rsidRDefault="00044157">
      <w:pPr>
        <w:pStyle w:val="a3"/>
        <w:spacing w:line="242" w:lineRule="auto"/>
        <w:ind w:left="1401" w:right="851" w:firstLine="568"/>
      </w:pPr>
      <w:r>
        <w:t>-формирование у ребёнка возрастосообразных представлений о жизни,</w:t>
      </w:r>
      <w:r>
        <w:rPr>
          <w:spacing w:val="1"/>
        </w:rPr>
        <w:t xml:space="preserve"> </w:t>
      </w:r>
      <w:r>
        <w:t>здоровье</w:t>
      </w:r>
      <w:r>
        <w:rPr>
          <w:spacing w:val="-1"/>
        </w:rPr>
        <w:t xml:space="preserve"> </w:t>
      </w:r>
      <w:r>
        <w:t>и физической культуре;</w:t>
      </w:r>
    </w:p>
    <w:p w:rsidR="00BF0638" w:rsidRDefault="00044157">
      <w:pPr>
        <w:pStyle w:val="a3"/>
        <w:ind w:left="1401" w:right="850" w:firstLine="568"/>
      </w:pPr>
      <w:r>
        <w:t>-становление эмоционально-ценностного отношения к здоровому образу</w:t>
      </w:r>
      <w:r>
        <w:rPr>
          <w:spacing w:val="-67"/>
        </w:rPr>
        <w:t xml:space="preserve"> </w:t>
      </w:r>
      <w:r>
        <w:t>жизни,</w:t>
      </w:r>
      <w:r>
        <w:rPr>
          <w:spacing w:val="1"/>
        </w:rPr>
        <w:t xml:space="preserve"> </w:t>
      </w:r>
      <w:r>
        <w:t>интереса</w:t>
      </w:r>
      <w:r>
        <w:rPr>
          <w:spacing w:val="1"/>
        </w:rPr>
        <w:t xml:space="preserve"> </w:t>
      </w:r>
      <w:r>
        <w:t>к</w:t>
      </w:r>
      <w:r>
        <w:rPr>
          <w:spacing w:val="1"/>
        </w:rPr>
        <w:t xml:space="preserve"> </w:t>
      </w:r>
      <w:r>
        <w:t>физическим</w:t>
      </w:r>
      <w:r>
        <w:rPr>
          <w:spacing w:val="1"/>
        </w:rPr>
        <w:t xml:space="preserve"> </w:t>
      </w:r>
      <w:r>
        <w:t>упражнениям,</w:t>
      </w:r>
      <w:r>
        <w:rPr>
          <w:spacing w:val="1"/>
        </w:rPr>
        <w:t xml:space="preserve"> </w:t>
      </w:r>
      <w:r>
        <w:t>подвижным</w:t>
      </w:r>
      <w:r>
        <w:rPr>
          <w:spacing w:val="71"/>
        </w:rPr>
        <w:t xml:space="preserve"> </w:t>
      </w:r>
      <w:r>
        <w:t>играм,</w:t>
      </w:r>
      <w:r>
        <w:rPr>
          <w:spacing w:val="1"/>
        </w:rPr>
        <w:t xml:space="preserve"> </w:t>
      </w:r>
      <w:r>
        <w:t>закаливанию</w:t>
      </w:r>
      <w:r>
        <w:rPr>
          <w:spacing w:val="-6"/>
        </w:rPr>
        <w:t xml:space="preserve"> </w:t>
      </w:r>
      <w:r>
        <w:t>организма,</w:t>
      </w:r>
      <w:r>
        <w:rPr>
          <w:spacing w:val="-2"/>
        </w:rPr>
        <w:t xml:space="preserve"> </w:t>
      </w:r>
      <w:r>
        <w:t>к</w:t>
      </w:r>
      <w:r>
        <w:rPr>
          <w:spacing w:val="-2"/>
        </w:rPr>
        <w:t xml:space="preserve"> </w:t>
      </w:r>
      <w:r>
        <w:t>овладению</w:t>
      </w:r>
      <w:r>
        <w:rPr>
          <w:spacing w:val="-3"/>
        </w:rPr>
        <w:t xml:space="preserve"> </w:t>
      </w:r>
      <w:r>
        <w:t>гигиеническим</w:t>
      </w:r>
      <w:r>
        <w:rPr>
          <w:spacing w:val="-1"/>
        </w:rPr>
        <w:t xml:space="preserve"> </w:t>
      </w:r>
      <w:r>
        <w:t>нормам</w:t>
      </w:r>
      <w:r>
        <w:rPr>
          <w:spacing w:val="-1"/>
        </w:rPr>
        <w:t xml:space="preserve"> </w:t>
      </w:r>
      <w:r>
        <w:t>и</w:t>
      </w:r>
      <w:r>
        <w:rPr>
          <w:spacing w:val="-2"/>
        </w:rPr>
        <w:t xml:space="preserve"> </w:t>
      </w:r>
      <w:r>
        <w:t>правилами;</w:t>
      </w:r>
    </w:p>
    <w:p w:rsidR="00BF0638" w:rsidRDefault="00044157">
      <w:pPr>
        <w:pStyle w:val="a3"/>
        <w:ind w:left="1401" w:right="851" w:firstLine="568"/>
      </w:pPr>
      <w:r>
        <w:t>-воспитание активности, самостоятельности, уверенности, нравственных</w:t>
      </w:r>
      <w:r>
        <w:rPr>
          <w:spacing w:val="-67"/>
        </w:rPr>
        <w:t xml:space="preserve"> </w:t>
      </w:r>
      <w:r>
        <w:t>и</w:t>
      </w:r>
      <w:r>
        <w:rPr>
          <w:spacing w:val="-1"/>
        </w:rPr>
        <w:t xml:space="preserve"> </w:t>
      </w:r>
      <w:r>
        <w:t>волевых</w:t>
      </w:r>
      <w:r>
        <w:rPr>
          <w:spacing w:val="1"/>
        </w:rPr>
        <w:t xml:space="preserve"> </w:t>
      </w:r>
      <w:r>
        <w:t>качеств.</w:t>
      </w:r>
    </w:p>
    <w:p w:rsidR="00BF0638" w:rsidRDefault="00C2176F" w:rsidP="00554B08">
      <w:pPr>
        <w:pStyle w:val="Heading1"/>
        <w:numPr>
          <w:ilvl w:val="3"/>
          <w:numId w:val="80"/>
        </w:numPr>
        <w:tabs>
          <w:tab w:val="left" w:pos="2328"/>
        </w:tabs>
        <w:spacing w:before="4" w:line="640" w:lineRule="atLeast"/>
        <w:ind w:right="882" w:hanging="533"/>
      </w:pPr>
      <w:r>
        <w:t>2.8.2.5.</w:t>
      </w:r>
      <w:r w:rsidR="00044157">
        <w:t>Формы совместной деятельности в образовательной организации</w:t>
      </w:r>
      <w:r w:rsidR="00044157">
        <w:rPr>
          <w:spacing w:val="-67"/>
        </w:rPr>
        <w:t xml:space="preserve"> </w:t>
      </w:r>
      <w:r w:rsidR="00044157">
        <w:t>Работа с</w:t>
      </w:r>
      <w:r w:rsidR="00044157">
        <w:rPr>
          <w:spacing w:val="-1"/>
        </w:rPr>
        <w:t xml:space="preserve"> </w:t>
      </w:r>
      <w:r w:rsidR="00044157">
        <w:t>родителями</w:t>
      </w:r>
      <w:r w:rsidR="00044157">
        <w:rPr>
          <w:spacing w:val="-1"/>
        </w:rPr>
        <w:t xml:space="preserve"> </w:t>
      </w:r>
      <w:r w:rsidR="00044157">
        <w:t>(законными представителями).</w:t>
      </w:r>
    </w:p>
    <w:p w:rsidR="00BF0638" w:rsidRDefault="00044157">
      <w:pPr>
        <w:pStyle w:val="a3"/>
        <w:ind w:left="1401" w:right="843" w:firstLine="568"/>
      </w:pPr>
      <w:r>
        <w:t>Работа с родителями (законными представителями) детей дошкольного</w:t>
      </w:r>
      <w:r>
        <w:rPr>
          <w:spacing w:val="1"/>
        </w:rPr>
        <w:t xml:space="preserve"> </w:t>
      </w:r>
      <w:r>
        <w:t>возраста строиться на принципах</w:t>
      </w:r>
      <w:r>
        <w:rPr>
          <w:spacing w:val="1"/>
        </w:rPr>
        <w:t xml:space="preserve"> </w:t>
      </w:r>
      <w:r>
        <w:t>ценностного</w:t>
      </w:r>
      <w:r>
        <w:rPr>
          <w:spacing w:val="1"/>
        </w:rPr>
        <w:t xml:space="preserve"> </w:t>
      </w:r>
      <w:r>
        <w:t>единства и сотрудничества</w:t>
      </w:r>
      <w:r>
        <w:rPr>
          <w:spacing w:val="1"/>
        </w:rPr>
        <w:t xml:space="preserve"> </w:t>
      </w:r>
      <w:r>
        <w:t>всех</w:t>
      </w:r>
      <w:r>
        <w:rPr>
          <w:spacing w:val="-1"/>
        </w:rPr>
        <w:t xml:space="preserve"> </w:t>
      </w:r>
      <w:r>
        <w:t>субъектов</w:t>
      </w:r>
      <w:r>
        <w:rPr>
          <w:spacing w:val="-2"/>
        </w:rPr>
        <w:t xml:space="preserve"> </w:t>
      </w:r>
      <w:r>
        <w:t>социокультурного окружения ДОО.</w:t>
      </w:r>
    </w:p>
    <w:p w:rsidR="00BF0638" w:rsidRDefault="00044157">
      <w:pPr>
        <w:pStyle w:val="a3"/>
        <w:ind w:right="852"/>
      </w:pPr>
      <w:r>
        <w:t>Согласно</w:t>
      </w:r>
      <w:r>
        <w:rPr>
          <w:spacing w:val="1"/>
        </w:rPr>
        <w:t xml:space="preserve"> </w:t>
      </w:r>
      <w:r>
        <w:t>ФГОС</w:t>
      </w:r>
      <w:r>
        <w:rPr>
          <w:spacing w:val="1"/>
        </w:rPr>
        <w:t xml:space="preserve"> </w:t>
      </w:r>
      <w:r>
        <w:t>ДО</w:t>
      </w:r>
      <w:r>
        <w:rPr>
          <w:spacing w:val="1"/>
        </w:rPr>
        <w:t xml:space="preserve"> </w:t>
      </w:r>
      <w:r>
        <w:t>взаимодействие</w:t>
      </w:r>
      <w:r>
        <w:rPr>
          <w:spacing w:val="1"/>
        </w:rPr>
        <w:t xml:space="preserve"> </w:t>
      </w:r>
      <w:r>
        <w:t>организовано</w:t>
      </w:r>
      <w:r>
        <w:rPr>
          <w:spacing w:val="1"/>
        </w:rPr>
        <w:t xml:space="preserve"> </w:t>
      </w:r>
      <w:r>
        <w:t>в</w:t>
      </w:r>
      <w:r>
        <w:rPr>
          <w:spacing w:val="1"/>
        </w:rPr>
        <w:t xml:space="preserve"> </w:t>
      </w:r>
      <w:r>
        <w:t>нескольких</w:t>
      </w:r>
      <w:r>
        <w:rPr>
          <w:spacing w:val="1"/>
        </w:rPr>
        <w:t xml:space="preserve"> </w:t>
      </w:r>
      <w:r>
        <w:t>направлениях:</w:t>
      </w:r>
    </w:p>
    <w:p w:rsidR="00BF0638" w:rsidRDefault="00044157" w:rsidP="00554B08">
      <w:pPr>
        <w:pStyle w:val="a5"/>
        <w:numPr>
          <w:ilvl w:val="0"/>
          <w:numId w:val="78"/>
        </w:numPr>
        <w:tabs>
          <w:tab w:val="left" w:pos="2117"/>
        </w:tabs>
        <w:ind w:right="845" w:firstLine="566"/>
        <w:rPr>
          <w:sz w:val="28"/>
        </w:rPr>
      </w:pPr>
      <w:r>
        <w:rPr>
          <w:sz w:val="28"/>
        </w:rPr>
        <w:t>обеспечение психолого-педагогической поддержки семьи и повышения</w:t>
      </w:r>
      <w:r>
        <w:rPr>
          <w:spacing w:val="-67"/>
          <w:sz w:val="28"/>
        </w:rPr>
        <w:t xml:space="preserve"> </w:t>
      </w:r>
      <w:r>
        <w:rPr>
          <w:sz w:val="28"/>
        </w:rPr>
        <w:t>компетентности родителей (законных представителей) в вопросах развития и</w:t>
      </w:r>
      <w:r>
        <w:rPr>
          <w:spacing w:val="1"/>
          <w:sz w:val="28"/>
        </w:rPr>
        <w:t xml:space="preserve"> </w:t>
      </w:r>
      <w:r>
        <w:rPr>
          <w:sz w:val="28"/>
        </w:rPr>
        <w:t>образования,</w:t>
      </w:r>
      <w:r>
        <w:rPr>
          <w:spacing w:val="-4"/>
          <w:sz w:val="28"/>
        </w:rPr>
        <w:t xml:space="preserve"> </w:t>
      </w:r>
      <w:r>
        <w:rPr>
          <w:sz w:val="28"/>
        </w:rPr>
        <w:t>охраны и</w:t>
      </w:r>
      <w:r>
        <w:rPr>
          <w:spacing w:val="-1"/>
          <w:sz w:val="28"/>
        </w:rPr>
        <w:t xml:space="preserve"> </w:t>
      </w:r>
      <w:r>
        <w:rPr>
          <w:sz w:val="28"/>
        </w:rPr>
        <w:t>укрепления здоровья</w:t>
      </w:r>
      <w:r>
        <w:rPr>
          <w:spacing w:val="-3"/>
          <w:sz w:val="28"/>
        </w:rPr>
        <w:t xml:space="preserve"> </w:t>
      </w:r>
      <w:r>
        <w:rPr>
          <w:sz w:val="28"/>
        </w:rPr>
        <w:t>детей;</w:t>
      </w:r>
    </w:p>
    <w:p w:rsidR="00BF0638" w:rsidRDefault="00044157" w:rsidP="00554B08">
      <w:pPr>
        <w:pStyle w:val="a5"/>
        <w:numPr>
          <w:ilvl w:val="0"/>
          <w:numId w:val="78"/>
        </w:numPr>
        <w:tabs>
          <w:tab w:val="left" w:pos="2129"/>
        </w:tabs>
        <w:spacing w:before="65"/>
        <w:ind w:right="846" w:firstLine="566"/>
        <w:rPr>
          <w:sz w:val="28"/>
        </w:rPr>
      </w:pPr>
      <w:r>
        <w:rPr>
          <w:sz w:val="28"/>
        </w:rPr>
        <w:t>оказание помощи родителям (законным представителям) в воспитании</w:t>
      </w:r>
      <w:r>
        <w:rPr>
          <w:spacing w:val="1"/>
          <w:sz w:val="28"/>
        </w:rPr>
        <w:t xml:space="preserve"> </w:t>
      </w:r>
      <w:r>
        <w:rPr>
          <w:sz w:val="28"/>
        </w:rPr>
        <w:t>детей,</w:t>
      </w:r>
      <w:r>
        <w:rPr>
          <w:spacing w:val="1"/>
          <w:sz w:val="28"/>
        </w:rPr>
        <w:t xml:space="preserve"> </w:t>
      </w:r>
      <w:r>
        <w:rPr>
          <w:sz w:val="28"/>
        </w:rPr>
        <w:t>охране</w:t>
      </w:r>
      <w:r>
        <w:rPr>
          <w:spacing w:val="1"/>
          <w:sz w:val="28"/>
        </w:rPr>
        <w:t xml:space="preserve"> </w:t>
      </w:r>
      <w:r>
        <w:rPr>
          <w:sz w:val="28"/>
        </w:rPr>
        <w:t>и</w:t>
      </w:r>
      <w:r>
        <w:rPr>
          <w:spacing w:val="1"/>
          <w:sz w:val="28"/>
        </w:rPr>
        <w:t xml:space="preserve"> </w:t>
      </w:r>
      <w:r>
        <w:rPr>
          <w:sz w:val="28"/>
        </w:rPr>
        <w:t>укреплении</w:t>
      </w:r>
      <w:r>
        <w:rPr>
          <w:spacing w:val="1"/>
          <w:sz w:val="28"/>
        </w:rPr>
        <w:t xml:space="preserve"> </w:t>
      </w:r>
      <w:r>
        <w:rPr>
          <w:sz w:val="28"/>
        </w:rPr>
        <w:t>их</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индивидуальных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необходимой</w:t>
      </w:r>
      <w:r>
        <w:rPr>
          <w:spacing w:val="1"/>
          <w:sz w:val="28"/>
        </w:rPr>
        <w:t xml:space="preserve"> </w:t>
      </w:r>
      <w:r>
        <w:rPr>
          <w:sz w:val="28"/>
        </w:rPr>
        <w:t>коррекции</w:t>
      </w:r>
      <w:r>
        <w:rPr>
          <w:spacing w:val="1"/>
          <w:sz w:val="28"/>
        </w:rPr>
        <w:t xml:space="preserve"> </w:t>
      </w:r>
      <w:r>
        <w:rPr>
          <w:sz w:val="28"/>
        </w:rPr>
        <w:t>нарушений</w:t>
      </w:r>
      <w:r>
        <w:rPr>
          <w:spacing w:val="-3"/>
          <w:sz w:val="28"/>
        </w:rPr>
        <w:t xml:space="preserve"> </w:t>
      </w:r>
      <w:r>
        <w:rPr>
          <w:sz w:val="28"/>
        </w:rPr>
        <w:t>их</w:t>
      </w:r>
      <w:r>
        <w:rPr>
          <w:spacing w:val="-3"/>
          <w:sz w:val="28"/>
        </w:rPr>
        <w:t xml:space="preserve"> </w:t>
      </w:r>
      <w:r>
        <w:rPr>
          <w:sz w:val="28"/>
        </w:rPr>
        <w:t>развития;</w:t>
      </w:r>
    </w:p>
    <w:p w:rsidR="00BF0638" w:rsidRDefault="00044157" w:rsidP="00554B08">
      <w:pPr>
        <w:pStyle w:val="a5"/>
        <w:numPr>
          <w:ilvl w:val="0"/>
          <w:numId w:val="78"/>
        </w:numPr>
        <w:tabs>
          <w:tab w:val="left" w:pos="2136"/>
        </w:tabs>
        <w:spacing w:before="1"/>
        <w:ind w:right="851" w:firstLine="566"/>
        <w:rPr>
          <w:sz w:val="28"/>
        </w:rPr>
      </w:pPr>
      <w:r>
        <w:rPr>
          <w:sz w:val="28"/>
        </w:rPr>
        <w:t>создание условий для участия родителей (законных представителей) в</w:t>
      </w:r>
      <w:r>
        <w:rPr>
          <w:spacing w:val="1"/>
          <w:sz w:val="28"/>
        </w:rPr>
        <w:t xml:space="preserve"> </w:t>
      </w:r>
      <w:r>
        <w:rPr>
          <w:sz w:val="28"/>
        </w:rPr>
        <w:t>образовательной</w:t>
      </w:r>
      <w:r>
        <w:rPr>
          <w:spacing w:val="-4"/>
          <w:sz w:val="28"/>
        </w:rPr>
        <w:t xml:space="preserve"> </w:t>
      </w:r>
      <w:r>
        <w:rPr>
          <w:sz w:val="28"/>
        </w:rPr>
        <w:t>деятельности,</w:t>
      </w:r>
    </w:p>
    <w:p w:rsidR="00BF0638" w:rsidRDefault="00044157" w:rsidP="00554B08">
      <w:pPr>
        <w:pStyle w:val="a5"/>
        <w:numPr>
          <w:ilvl w:val="0"/>
          <w:numId w:val="78"/>
        </w:numPr>
        <w:tabs>
          <w:tab w:val="left" w:pos="2275"/>
        </w:tabs>
        <w:ind w:right="844" w:firstLine="566"/>
        <w:rPr>
          <w:sz w:val="28"/>
        </w:rPr>
      </w:pPr>
      <w:r>
        <w:rPr>
          <w:sz w:val="28"/>
        </w:rPr>
        <w:t>взаимодействие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образования</w:t>
      </w:r>
      <w:r>
        <w:rPr>
          <w:spacing w:val="1"/>
          <w:sz w:val="28"/>
        </w:rPr>
        <w:t xml:space="preserve"> </w:t>
      </w:r>
      <w:r>
        <w:rPr>
          <w:sz w:val="28"/>
        </w:rPr>
        <w:t>ребёнка,</w:t>
      </w:r>
      <w:r>
        <w:rPr>
          <w:spacing w:val="1"/>
          <w:sz w:val="28"/>
        </w:rPr>
        <w:t xml:space="preserve"> </w:t>
      </w:r>
      <w:r>
        <w:rPr>
          <w:sz w:val="28"/>
        </w:rPr>
        <w:t>непосредственного</w:t>
      </w:r>
      <w:r>
        <w:rPr>
          <w:spacing w:val="1"/>
          <w:sz w:val="28"/>
        </w:rPr>
        <w:t xml:space="preserve"> </w:t>
      </w:r>
      <w:r>
        <w:rPr>
          <w:sz w:val="28"/>
        </w:rPr>
        <w:t>вовлечения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посредством</w:t>
      </w:r>
      <w:r>
        <w:rPr>
          <w:spacing w:val="1"/>
          <w:sz w:val="28"/>
        </w:rPr>
        <w:t xml:space="preserve"> </w:t>
      </w:r>
      <w:r>
        <w:rPr>
          <w:sz w:val="28"/>
        </w:rPr>
        <w:t>создания</w:t>
      </w:r>
      <w:r>
        <w:rPr>
          <w:spacing w:val="1"/>
          <w:sz w:val="28"/>
        </w:rPr>
        <w:t xml:space="preserve"> </w:t>
      </w:r>
      <w:r>
        <w:rPr>
          <w:sz w:val="28"/>
        </w:rPr>
        <w:t>образовательных</w:t>
      </w:r>
      <w:r>
        <w:rPr>
          <w:spacing w:val="1"/>
          <w:sz w:val="28"/>
        </w:rPr>
        <w:t xml:space="preserve"> </w:t>
      </w:r>
      <w:r>
        <w:rPr>
          <w:sz w:val="28"/>
        </w:rPr>
        <w:t>проектов</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семьёй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выявления</w:t>
      </w:r>
      <w:r>
        <w:rPr>
          <w:spacing w:val="1"/>
          <w:sz w:val="28"/>
        </w:rPr>
        <w:t xml:space="preserve"> </w:t>
      </w:r>
      <w:r>
        <w:rPr>
          <w:sz w:val="28"/>
        </w:rPr>
        <w:t>потребностей</w:t>
      </w:r>
      <w:r>
        <w:rPr>
          <w:spacing w:val="-1"/>
          <w:sz w:val="28"/>
        </w:rPr>
        <w:t xml:space="preserve"> </w:t>
      </w:r>
      <w:r>
        <w:rPr>
          <w:sz w:val="28"/>
        </w:rPr>
        <w:t>и</w:t>
      </w:r>
      <w:r>
        <w:rPr>
          <w:spacing w:val="-4"/>
          <w:sz w:val="28"/>
        </w:rPr>
        <w:t xml:space="preserve"> </w:t>
      </w:r>
      <w:r>
        <w:rPr>
          <w:sz w:val="28"/>
        </w:rPr>
        <w:t>поддержки образовательных инициатив</w:t>
      </w:r>
      <w:r>
        <w:rPr>
          <w:spacing w:val="-3"/>
          <w:sz w:val="28"/>
        </w:rPr>
        <w:t xml:space="preserve"> </w:t>
      </w:r>
      <w:r>
        <w:rPr>
          <w:sz w:val="28"/>
        </w:rPr>
        <w:t>семьи;</w:t>
      </w:r>
    </w:p>
    <w:p w:rsidR="00BF0638" w:rsidRDefault="00044157" w:rsidP="00554B08">
      <w:pPr>
        <w:pStyle w:val="a5"/>
        <w:numPr>
          <w:ilvl w:val="0"/>
          <w:numId w:val="78"/>
        </w:numPr>
        <w:tabs>
          <w:tab w:val="left" w:pos="2203"/>
        </w:tabs>
        <w:ind w:right="853" w:firstLine="566"/>
        <w:rPr>
          <w:sz w:val="28"/>
        </w:rPr>
      </w:pPr>
      <w:r>
        <w:rPr>
          <w:sz w:val="28"/>
        </w:rPr>
        <w:t>создание</w:t>
      </w:r>
      <w:r>
        <w:rPr>
          <w:spacing w:val="1"/>
          <w:sz w:val="28"/>
        </w:rPr>
        <w:t xml:space="preserve"> </w:t>
      </w:r>
      <w:r>
        <w:rPr>
          <w:sz w:val="28"/>
        </w:rPr>
        <w:t>возможностей</w:t>
      </w:r>
      <w:r>
        <w:rPr>
          <w:spacing w:val="1"/>
          <w:sz w:val="28"/>
        </w:rPr>
        <w:t xml:space="preserve"> </w:t>
      </w:r>
      <w:r>
        <w:rPr>
          <w:sz w:val="28"/>
        </w:rPr>
        <w:t>для</w:t>
      </w:r>
      <w:r>
        <w:rPr>
          <w:spacing w:val="1"/>
          <w:sz w:val="28"/>
        </w:rPr>
        <w:t xml:space="preserve"> </w:t>
      </w:r>
      <w:r>
        <w:rPr>
          <w:sz w:val="28"/>
        </w:rPr>
        <w:t>обсуждения</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5"/>
          <w:sz w:val="28"/>
        </w:rPr>
        <w:t xml:space="preserve"> </w:t>
      </w:r>
      <w:r>
        <w:rPr>
          <w:sz w:val="28"/>
        </w:rPr>
        <w:t>детей</w:t>
      </w:r>
      <w:r>
        <w:rPr>
          <w:spacing w:val="-1"/>
          <w:sz w:val="28"/>
        </w:rPr>
        <w:t xml:space="preserve"> </w:t>
      </w:r>
      <w:r>
        <w:rPr>
          <w:sz w:val="28"/>
        </w:rPr>
        <w:t>вопросов,</w:t>
      </w:r>
      <w:r>
        <w:rPr>
          <w:spacing w:val="-2"/>
          <w:sz w:val="28"/>
        </w:rPr>
        <w:t xml:space="preserve"> </w:t>
      </w:r>
      <w:r>
        <w:rPr>
          <w:sz w:val="28"/>
        </w:rPr>
        <w:t>связанных с</w:t>
      </w:r>
      <w:r>
        <w:rPr>
          <w:spacing w:val="-6"/>
          <w:sz w:val="28"/>
        </w:rPr>
        <w:t xml:space="preserve"> </w:t>
      </w:r>
      <w:r>
        <w:rPr>
          <w:sz w:val="28"/>
        </w:rPr>
        <w:t>реализацией</w:t>
      </w:r>
      <w:r>
        <w:rPr>
          <w:spacing w:val="-4"/>
          <w:sz w:val="28"/>
        </w:rPr>
        <w:t xml:space="preserve"> </w:t>
      </w:r>
      <w:r>
        <w:rPr>
          <w:sz w:val="28"/>
        </w:rPr>
        <w:t>Программы.</w:t>
      </w:r>
    </w:p>
    <w:p w:rsidR="00BF0638" w:rsidRDefault="00044157">
      <w:pPr>
        <w:pStyle w:val="Heading1"/>
        <w:spacing w:before="7"/>
      </w:pPr>
      <w:r>
        <w:t>Основные</w:t>
      </w:r>
      <w:r>
        <w:rPr>
          <w:spacing w:val="-3"/>
        </w:rPr>
        <w:t xml:space="preserve"> </w:t>
      </w:r>
      <w:r>
        <w:t>задачи</w:t>
      </w:r>
      <w:r>
        <w:rPr>
          <w:spacing w:val="-3"/>
        </w:rPr>
        <w:t xml:space="preserve"> </w:t>
      </w:r>
      <w:r>
        <w:t>взаимодействия</w:t>
      </w:r>
      <w:r>
        <w:rPr>
          <w:spacing w:val="-5"/>
        </w:rPr>
        <w:t xml:space="preserve"> </w:t>
      </w:r>
      <w:r>
        <w:t>детского</w:t>
      </w:r>
      <w:r>
        <w:rPr>
          <w:spacing w:val="-1"/>
        </w:rPr>
        <w:t xml:space="preserve"> </w:t>
      </w:r>
      <w:r>
        <w:t>сада</w:t>
      </w:r>
      <w:r>
        <w:rPr>
          <w:spacing w:val="-2"/>
        </w:rPr>
        <w:t xml:space="preserve"> </w:t>
      </w:r>
      <w:r>
        <w:t>с</w:t>
      </w:r>
      <w:r>
        <w:rPr>
          <w:spacing w:val="-3"/>
        </w:rPr>
        <w:t xml:space="preserve"> </w:t>
      </w:r>
      <w:r>
        <w:t>семьей:</w:t>
      </w:r>
    </w:p>
    <w:p w:rsidR="00BF0638" w:rsidRDefault="00044157" w:rsidP="00554B08">
      <w:pPr>
        <w:pStyle w:val="a5"/>
        <w:numPr>
          <w:ilvl w:val="0"/>
          <w:numId w:val="78"/>
        </w:numPr>
        <w:tabs>
          <w:tab w:val="left" w:pos="2090"/>
        </w:tabs>
        <w:ind w:right="852" w:firstLine="566"/>
        <w:rPr>
          <w:color w:val="171717"/>
          <w:sz w:val="24"/>
        </w:rPr>
      </w:pPr>
      <w:r>
        <w:rPr>
          <w:sz w:val="28"/>
        </w:rPr>
        <w:t>изучение</w:t>
      </w:r>
      <w:r>
        <w:rPr>
          <w:spacing w:val="1"/>
          <w:sz w:val="28"/>
        </w:rPr>
        <w:t xml:space="preserve"> </w:t>
      </w:r>
      <w:r>
        <w:rPr>
          <w:sz w:val="28"/>
        </w:rPr>
        <w:t>отношения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вопросам</w:t>
      </w:r>
      <w:r>
        <w:rPr>
          <w:spacing w:val="1"/>
          <w:sz w:val="28"/>
        </w:rPr>
        <w:t xml:space="preserve"> </w:t>
      </w:r>
      <w:r>
        <w:rPr>
          <w:sz w:val="28"/>
        </w:rPr>
        <w:t>воспитания, обучения, развития детей, условий организации разнообразной</w:t>
      </w:r>
      <w:r>
        <w:rPr>
          <w:spacing w:val="1"/>
          <w:sz w:val="28"/>
        </w:rPr>
        <w:t xml:space="preserve"> </w:t>
      </w:r>
      <w:r>
        <w:rPr>
          <w:sz w:val="28"/>
        </w:rPr>
        <w:t>деятельности в</w:t>
      </w:r>
      <w:r>
        <w:rPr>
          <w:spacing w:val="-2"/>
          <w:sz w:val="28"/>
        </w:rPr>
        <w:t xml:space="preserve"> </w:t>
      </w:r>
      <w:r>
        <w:rPr>
          <w:sz w:val="28"/>
        </w:rPr>
        <w:t>детском саду</w:t>
      </w:r>
      <w:r>
        <w:rPr>
          <w:spacing w:val="-4"/>
          <w:sz w:val="28"/>
        </w:rPr>
        <w:t xml:space="preserve"> </w:t>
      </w:r>
      <w:r>
        <w:rPr>
          <w:sz w:val="28"/>
        </w:rPr>
        <w:t>и семье;</w:t>
      </w:r>
    </w:p>
    <w:p w:rsidR="00BF0638" w:rsidRDefault="00044157" w:rsidP="00554B08">
      <w:pPr>
        <w:pStyle w:val="a5"/>
        <w:numPr>
          <w:ilvl w:val="0"/>
          <w:numId w:val="78"/>
        </w:numPr>
        <w:tabs>
          <w:tab w:val="left" w:pos="2090"/>
        </w:tabs>
        <w:ind w:right="852" w:firstLine="566"/>
        <w:rPr>
          <w:color w:val="171717"/>
          <w:sz w:val="24"/>
        </w:rPr>
      </w:pPr>
      <w:r>
        <w:rPr>
          <w:sz w:val="28"/>
        </w:rPr>
        <w:t>знакомство</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с</w:t>
      </w:r>
      <w:r>
        <w:rPr>
          <w:spacing w:val="1"/>
          <w:sz w:val="28"/>
        </w:rPr>
        <w:t xml:space="preserve"> </w:t>
      </w:r>
      <w:r>
        <w:rPr>
          <w:sz w:val="28"/>
        </w:rPr>
        <w:t>лучшим</w:t>
      </w:r>
      <w:r>
        <w:rPr>
          <w:spacing w:val="1"/>
          <w:sz w:val="28"/>
        </w:rPr>
        <w:t xml:space="preserve"> </w:t>
      </w:r>
      <w:r>
        <w:rPr>
          <w:sz w:val="28"/>
        </w:rPr>
        <w:t>опытом</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детском саду и семье, а также с трудностями, возникающими в семейном и</w:t>
      </w:r>
      <w:r>
        <w:rPr>
          <w:spacing w:val="1"/>
          <w:sz w:val="28"/>
        </w:rPr>
        <w:t xml:space="preserve"> </w:t>
      </w:r>
      <w:r>
        <w:rPr>
          <w:sz w:val="28"/>
        </w:rPr>
        <w:t>общественном</w:t>
      </w:r>
      <w:r>
        <w:rPr>
          <w:spacing w:val="-1"/>
          <w:sz w:val="28"/>
        </w:rPr>
        <w:t xml:space="preserve"> </w:t>
      </w:r>
      <w:r>
        <w:rPr>
          <w:sz w:val="28"/>
        </w:rPr>
        <w:t>воспитании</w:t>
      </w:r>
      <w:r>
        <w:rPr>
          <w:spacing w:val="-3"/>
          <w:sz w:val="28"/>
        </w:rPr>
        <w:t xml:space="preserve"> </w:t>
      </w:r>
      <w:r>
        <w:rPr>
          <w:sz w:val="28"/>
        </w:rPr>
        <w:t>дошкольников;</w:t>
      </w:r>
    </w:p>
    <w:p w:rsidR="00BF0638" w:rsidRDefault="00044157" w:rsidP="00554B08">
      <w:pPr>
        <w:pStyle w:val="a5"/>
        <w:numPr>
          <w:ilvl w:val="0"/>
          <w:numId w:val="78"/>
        </w:numPr>
        <w:tabs>
          <w:tab w:val="left" w:pos="2090"/>
        </w:tabs>
        <w:ind w:right="843" w:firstLine="566"/>
        <w:rPr>
          <w:color w:val="171717"/>
          <w:sz w:val="24"/>
        </w:rPr>
      </w:pPr>
      <w:r>
        <w:rPr>
          <w:sz w:val="28"/>
        </w:rPr>
        <w:t>информирование</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об</w:t>
      </w:r>
      <w:r>
        <w:rPr>
          <w:spacing w:val="1"/>
          <w:sz w:val="28"/>
        </w:rPr>
        <w:t xml:space="preserve"> </w:t>
      </w:r>
      <w:r>
        <w:rPr>
          <w:sz w:val="28"/>
        </w:rPr>
        <w:t>актуальных</w:t>
      </w:r>
      <w:r>
        <w:rPr>
          <w:spacing w:val="1"/>
          <w:sz w:val="28"/>
        </w:rPr>
        <w:t xml:space="preserve"> </w:t>
      </w:r>
      <w:r>
        <w:rPr>
          <w:sz w:val="28"/>
        </w:rPr>
        <w:t>задачах</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 детей и о возможностях детского сада и семьи в решении данных</w:t>
      </w:r>
      <w:r>
        <w:rPr>
          <w:spacing w:val="1"/>
          <w:sz w:val="28"/>
        </w:rPr>
        <w:t xml:space="preserve"> </w:t>
      </w:r>
      <w:r>
        <w:rPr>
          <w:sz w:val="28"/>
        </w:rPr>
        <w:t>задач;</w:t>
      </w:r>
    </w:p>
    <w:p w:rsidR="00BF0638" w:rsidRDefault="00044157" w:rsidP="00554B08">
      <w:pPr>
        <w:pStyle w:val="a5"/>
        <w:numPr>
          <w:ilvl w:val="0"/>
          <w:numId w:val="78"/>
        </w:numPr>
        <w:tabs>
          <w:tab w:val="left" w:pos="2090"/>
        </w:tabs>
        <w:ind w:right="849" w:firstLine="566"/>
        <w:rPr>
          <w:color w:val="171717"/>
          <w:sz w:val="24"/>
        </w:rPr>
      </w:pPr>
      <w:r>
        <w:rPr>
          <w:sz w:val="28"/>
        </w:rPr>
        <w:lastRenderedPageBreak/>
        <w:t>создание в детском саду условий для разнообразного по содержанию и</w:t>
      </w:r>
      <w:r>
        <w:rPr>
          <w:spacing w:val="1"/>
          <w:sz w:val="28"/>
        </w:rPr>
        <w:t xml:space="preserve"> </w:t>
      </w:r>
      <w:r>
        <w:rPr>
          <w:sz w:val="28"/>
        </w:rPr>
        <w:t>формам</w:t>
      </w:r>
      <w:r>
        <w:rPr>
          <w:spacing w:val="1"/>
          <w:sz w:val="28"/>
        </w:rPr>
        <w:t xml:space="preserve"> </w:t>
      </w:r>
      <w:r>
        <w:rPr>
          <w:sz w:val="28"/>
        </w:rPr>
        <w:t>сотрудничества,</w:t>
      </w:r>
      <w:r>
        <w:rPr>
          <w:spacing w:val="1"/>
          <w:sz w:val="28"/>
        </w:rPr>
        <w:t xml:space="preserve"> </w:t>
      </w:r>
      <w:r>
        <w:rPr>
          <w:sz w:val="28"/>
        </w:rPr>
        <w:t>способствующего</w:t>
      </w:r>
      <w:r>
        <w:rPr>
          <w:spacing w:val="1"/>
          <w:sz w:val="28"/>
        </w:rPr>
        <w:t xml:space="preserve"> </w:t>
      </w:r>
      <w:r>
        <w:rPr>
          <w:sz w:val="28"/>
        </w:rPr>
        <w:t>развитию</w:t>
      </w:r>
      <w:r>
        <w:rPr>
          <w:spacing w:val="1"/>
          <w:sz w:val="28"/>
        </w:rPr>
        <w:t xml:space="preserve"> </w:t>
      </w:r>
      <w:r>
        <w:rPr>
          <w:sz w:val="28"/>
        </w:rPr>
        <w:t>конструктивного</w:t>
      </w:r>
      <w:r>
        <w:rPr>
          <w:spacing w:val="-67"/>
          <w:sz w:val="28"/>
        </w:rPr>
        <w:t xml:space="preserve"> </w:t>
      </w:r>
      <w:r>
        <w:rPr>
          <w:sz w:val="28"/>
        </w:rPr>
        <w:t>взаимодействия</w:t>
      </w:r>
      <w:r>
        <w:rPr>
          <w:spacing w:val="-1"/>
          <w:sz w:val="28"/>
        </w:rPr>
        <w:t xml:space="preserve"> </w:t>
      </w:r>
      <w:r>
        <w:rPr>
          <w:sz w:val="28"/>
        </w:rPr>
        <w:t>педагогов</w:t>
      </w:r>
      <w:r>
        <w:rPr>
          <w:spacing w:val="-2"/>
          <w:sz w:val="28"/>
        </w:rPr>
        <w:t xml:space="preserve"> </w:t>
      </w:r>
      <w:r>
        <w:rPr>
          <w:sz w:val="28"/>
        </w:rPr>
        <w:t>и</w:t>
      </w:r>
      <w:r>
        <w:rPr>
          <w:spacing w:val="-3"/>
          <w:sz w:val="28"/>
        </w:rPr>
        <w:t xml:space="preserve"> </w:t>
      </w:r>
      <w:r>
        <w:rPr>
          <w:sz w:val="28"/>
        </w:rPr>
        <w:t>родителей</w:t>
      </w:r>
      <w:r>
        <w:rPr>
          <w:spacing w:val="-3"/>
          <w:sz w:val="28"/>
        </w:rPr>
        <w:t xml:space="preserve"> </w:t>
      </w:r>
      <w:r>
        <w:rPr>
          <w:sz w:val="28"/>
        </w:rPr>
        <w:t>с детьми;</w:t>
      </w:r>
    </w:p>
    <w:p w:rsidR="00BF0638" w:rsidRDefault="00044157" w:rsidP="00554B08">
      <w:pPr>
        <w:pStyle w:val="a5"/>
        <w:numPr>
          <w:ilvl w:val="0"/>
          <w:numId w:val="78"/>
        </w:numPr>
        <w:tabs>
          <w:tab w:val="left" w:pos="2090"/>
        </w:tabs>
        <w:ind w:right="850" w:firstLine="566"/>
        <w:rPr>
          <w:color w:val="171717"/>
          <w:sz w:val="24"/>
        </w:rPr>
      </w:pPr>
      <w:r>
        <w:rPr>
          <w:sz w:val="28"/>
        </w:rPr>
        <w:t>привлечение</w:t>
      </w:r>
      <w:r>
        <w:rPr>
          <w:spacing w:val="1"/>
          <w:sz w:val="28"/>
        </w:rPr>
        <w:t xml:space="preserve"> </w:t>
      </w:r>
      <w:r>
        <w:rPr>
          <w:sz w:val="28"/>
        </w:rPr>
        <w:t>семей</w:t>
      </w:r>
      <w:r>
        <w:rPr>
          <w:spacing w:val="1"/>
          <w:sz w:val="28"/>
        </w:rPr>
        <w:t xml:space="preserve"> </w:t>
      </w:r>
      <w:r>
        <w:rPr>
          <w:sz w:val="28"/>
        </w:rPr>
        <w:t>воспитанников</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совместных</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мероприятиях,</w:t>
      </w:r>
      <w:r>
        <w:rPr>
          <w:spacing w:val="-2"/>
          <w:sz w:val="28"/>
        </w:rPr>
        <w:t xml:space="preserve"> </w:t>
      </w:r>
      <w:r>
        <w:rPr>
          <w:sz w:val="28"/>
        </w:rPr>
        <w:t>организуемых в</w:t>
      </w:r>
      <w:r>
        <w:rPr>
          <w:spacing w:val="-2"/>
          <w:sz w:val="28"/>
        </w:rPr>
        <w:t xml:space="preserve"> </w:t>
      </w:r>
      <w:r>
        <w:rPr>
          <w:sz w:val="28"/>
        </w:rPr>
        <w:t>поселке,</w:t>
      </w:r>
      <w:r>
        <w:rPr>
          <w:spacing w:val="-4"/>
          <w:sz w:val="28"/>
        </w:rPr>
        <w:t xml:space="preserve"> </w:t>
      </w:r>
      <w:r>
        <w:rPr>
          <w:sz w:val="28"/>
        </w:rPr>
        <w:t>районе,</w:t>
      </w:r>
      <w:r>
        <w:rPr>
          <w:spacing w:val="-4"/>
          <w:sz w:val="28"/>
        </w:rPr>
        <w:t xml:space="preserve"> </w:t>
      </w:r>
      <w:r>
        <w:rPr>
          <w:sz w:val="28"/>
        </w:rPr>
        <w:t>области;</w:t>
      </w:r>
    </w:p>
    <w:p w:rsidR="00BF0638" w:rsidRDefault="00044157" w:rsidP="00554B08">
      <w:pPr>
        <w:pStyle w:val="a5"/>
        <w:numPr>
          <w:ilvl w:val="0"/>
          <w:numId w:val="78"/>
        </w:numPr>
        <w:tabs>
          <w:tab w:val="left" w:pos="2090"/>
        </w:tabs>
        <w:ind w:right="844" w:firstLine="566"/>
        <w:rPr>
          <w:color w:val="171717"/>
          <w:sz w:val="24"/>
        </w:rPr>
      </w:pPr>
      <w:r>
        <w:rPr>
          <w:sz w:val="28"/>
        </w:rPr>
        <w:t>поощрение</w:t>
      </w:r>
      <w:r>
        <w:rPr>
          <w:spacing w:val="1"/>
          <w:sz w:val="28"/>
        </w:rPr>
        <w:t xml:space="preserve"> </w:t>
      </w:r>
      <w:r>
        <w:rPr>
          <w:sz w:val="28"/>
        </w:rPr>
        <w:t>родителей</w:t>
      </w:r>
      <w:r>
        <w:rPr>
          <w:spacing w:val="1"/>
          <w:sz w:val="28"/>
        </w:rPr>
        <w:t xml:space="preserve"> </w:t>
      </w:r>
      <w:r>
        <w:rPr>
          <w:sz w:val="28"/>
        </w:rPr>
        <w:t>за</w:t>
      </w:r>
      <w:r>
        <w:rPr>
          <w:spacing w:val="1"/>
          <w:sz w:val="28"/>
        </w:rPr>
        <w:t xml:space="preserve"> </w:t>
      </w:r>
      <w:r>
        <w:rPr>
          <w:sz w:val="28"/>
        </w:rPr>
        <w:t>внимательное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разнообразным</w:t>
      </w:r>
      <w:r>
        <w:rPr>
          <w:spacing w:val="1"/>
          <w:sz w:val="28"/>
        </w:rPr>
        <w:t xml:space="preserve"> </w:t>
      </w:r>
      <w:r>
        <w:rPr>
          <w:sz w:val="28"/>
        </w:rPr>
        <w:t>стремлениям и потребностям ребенка, создание необходимых условий для их</w:t>
      </w:r>
      <w:r>
        <w:rPr>
          <w:spacing w:val="-67"/>
          <w:sz w:val="28"/>
        </w:rPr>
        <w:t xml:space="preserve"> </w:t>
      </w:r>
      <w:r>
        <w:rPr>
          <w:sz w:val="28"/>
        </w:rPr>
        <w:t>удовлетворения</w:t>
      </w:r>
      <w:r>
        <w:rPr>
          <w:spacing w:val="-1"/>
          <w:sz w:val="28"/>
        </w:rPr>
        <w:t xml:space="preserve"> </w:t>
      </w:r>
      <w:r>
        <w:rPr>
          <w:sz w:val="28"/>
        </w:rPr>
        <w:t>в</w:t>
      </w:r>
      <w:r>
        <w:rPr>
          <w:spacing w:val="-2"/>
          <w:sz w:val="28"/>
        </w:rPr>
        <w:t xml:space="preserve"> </w:t>
      </w:r>
      <w:r>
        <w:rPr>
          <w:sz w:val="28"/>
        </w:rPr>
        <w:t>семье.</w:t>
      </w:r>
    </w:p>
    <w:p w:rsidR="00BF0638" w:rsidRDefault="00044157">
      <w:pPr>
        <w:pStyle w:val="Heading1"/>
        <w:spacing w:before="1" w:line="240" w:lineRule="auto"/>
        <w:ind w:left="1382" w:right="851" w:firstLine="566"/>
      </w:pPr>
      <w:r>
        <w:t>В</w:t>
      </w:r>
      <w:r>
        <w:rPr>
          <w:spacing w:val="1"/>
        </w:rPr>
        <w:t xml:space="preserve"> </w:t>
      </w:r>
      <w:r>
        <w:t>основу</w:t>
      </w:r>
      <w:r>
        <w:rPr>
          <w:spacing w:val="1"/>
        </w:rPr>
        <w:t xml:space="preserve"> </w:t>
      </w:r>
      <w:r>
        <w:t>реализации</w:t>
      </w:r>
      <w:r>
        <w:rPr>
          <w:spacing w:val="1"/>
        </w:rPr>
        <w:t xml:space="preserve"> </w:t>
      </w:r>
      <w:r>
        <w:t>работы</w:t>
      </w:r>
      <w:r>
        <w:rPr>
          <w:spacing w:val="1"/>
        </w:rPr>
        <w:t xml:space="preserve"> </w:t>
      </w:r>
      <w:r>
        <w:t>с</w:t>
      </w:r>
      <w:r>
        <w:rPr>
          <w:spacing w:val="1"/>
        </w:rPr>
        <w:t xml:space="preserve"> </w:t>
      </w:r>
      <w:r>
        <w:t>семьёй</w:t>
      </w:r>
      <w:r>
        <w:rPr>
          <w:spacing w:val="1"/>
        </w:rPr>
        <w:t xml:space="preserve"> </w:t>
      </w:r>
      <w:r>
        <w:t>заложены</w:t>
      </w:r>
      <w:r>
        <w:rPr>
          <w:spacing w:val="1"/>
        </w:rPr>
        <w:t xml:space="preserve"> </w:t>
      </w:r>
      <w:r>
        <w:t>следующие</w:t>
      </w:r>
      <w:r>
        <w:rPr>
          <w:spacing w:val="1"/>
        </w:rPr>
        <w:t xml:space="preserve"> </w:t>
      </w:r>
      <w:r>
        <w:t>принципы:</w:t>
      </w:r>
    </w:p>
    <w:p w:rsidR="00BF0638" w:rsidRDefault="00044157" w:rsidP="00554B08">
      <w:pPr>
        <w:pStyle w:val="a5"/>
        <w:numPr>
          <w:ilvl w:val="0"/>
          <w:numId w:val="78"/>
        </w:numPr>
        <w:tabs>
          <w:tab w:val="left" w:pos="2090"/>
        </w:tabs>
        <w:spacing w:line="319" w:lineRule="exact"/>
        <w:ind w:left="2090"/>
        <w:jc w:val="left"/>
        <w:rPr>
          <w:sz w:val="28"/>
        </w:rPr>
      </w:pPr>
      <w:r>
        <w:rPr>
          <w:sz w:val="28"/>
        </w:rPr>
        <w:t>партнёрство</w:t>
      </w:r>
      <w:r>
        <w:rPr>
          <w:spacing w:val="-2"/>
          <w:sz w:val="28"/>
        </w:rPr>
        <w:t xml:space="preserve"> </w:t>
      </w:r>
      <w:r>
        <w:rPr>
          <w:sz w:val="28"/>
        </w:rPr>
        <w:t>родителей</w:t>
      </w:r>
      <w:r>
        <w:rPr>
          <w:spacing w:val="-1"/>
          <w:sz w:val="28"/>
        </w:rPr>
        <w:t xml:space="preserve"> </w:t>
      </w:r>
      <w:r>
        <w:rPr>
          <w:sz w:val="28"/>
        </w:rPr>
        <w:t>и</w:t>
      </w:r>
      <w:r>
        <w:rPr>
          <w:spacing w:val="-3"/>
          <w:sz w:val="28"/>
        </w:rPr>
        <w:t xml:space="preserve"> </w:t>
      </w:r>
      <w:r>
        <w:rPr>
          <w:sz w:val="28"/>
        </w:rPr>
        <w:t>педагогов</w:t>
      </w:r>
      <w:r>
        <w:rPr>
          <w:spacing w:val="-4"/>
          <w:sz w:val="28"/>
        </w:rPr>
        <w:t xml:space="preserve"> </w:t>
      </w:r>
      <w:r>
        <w:rPr>
          <w:sz w:val="28"/>
        </w:rPr>
        <w:t>в</w:t>
      </w:r>
      <w:r>
        <w:rPr>
          <w:spacing w:val="-4"/>
          <w:sz w:val="28"/>
        </w:rPr>
        <w:t xml:space="preserve"> </w:t>
      </w:r>
      <w:r>
        <w:rPr>
          <w:sz w:val="28"/>
        </w:rPr>
        <w:t>воспитании</w:t>
      </w:r>
      <w:r>
        <w:rPr>
          <w:spacing w:val="-6"/>
          <w:sz w:val="28"/>
        </w:rPr>
        <w:t xml:space="preserve"> </w:t>
      </w:r>
      <w:r>
        <w:rPr>
          <w:sz w:val="28"/>
        </w:rPr>
        <w:t>и</w:t>
      </w:r>
      <w:r>
        <w:rPr>
          <w:spacing w:val="-2"/>
          <w:sz w:val="28"/>
        </w:rPr>
        <w:t xml:space="preserve"> </w:t>
      </w:r>
      <w:r>
        <w:rPr>
          <w:sz w:val="28"/>
        </w:rPr>
        <w:t>обучении</w:t>
      </w:r>
      <w:r>
        <w:rPr>
          <w:spacing w:val="-3"/>
          <w:sz w:val="28"/>
        </w:rPr>
        <w:t xml:space="preserve"> </w:t>
      </w:r>
      <w:r>
        <w:rPr>
          <w:sz w:val="28"/>
        </w:rPr>
        <w:t>детей;</w:t>
      </w:r>
    </w:p>
    <w:p w:rsidR="00BF0638" w:rsidRDefault="00044157" w:rsidP="00554B08">
      <w:pPr>
        <w:pStyle w:val="a5"/>
        <w:numPr>
          <w:ilvl w:val="0"/>
          <w:numId w:val="78"/>
        </w:numPr>
        <w:tabs>
          <w:tab w:val="left" w:pos="2090"/>
        </w:tabs>
        <w:ind w:right="853" w:firstLine="566"/>
        <w:jc w:val="left"/>
        <w:rPr>
          <w:sz w:val="28"/>
        </w:rPr>
      </w:pPr>
      <w:r>
        <w:rPr>
          <w:sz w:val="28"/>
        </w:rPr>
        <w:t>единое</w:t>
      </w:r>
      <w:r>
        <w:rPr>
          <w:spacing w:val="15"/>
          <w:sz w:val="28"/>
        </w:rPr>
        <w:t xml:space="preserve"> </w:t>
      </w:r>
      <w:r>
        <w:rPr>
          <w:sz w:val="28"/>
        </w:rPr>
        <w:t>понимание</w:t>
      </w:r>
      <w:r>
        <w:rPr>
          <w:spacing w:val="16"/>
          <w:sz w:val="28"/>
        </w:rPr>
        <w:t xml:space="preserve"> </w:t>
      </w:r>
      <w:r>
        <w:rPr>
          <w:sz w:val="28"/>
        </w:rPr>
        <w:t>педагогами</w:t>
      </w:r>
      <w:r>
        <w:rPr>
          <w:spacing w:val="19"/>
          <w:sz w:val="28"/>
        </w:rPr>
        <w:t xml:space="preserve"> </w:t>
      </w:r>
      <w:r>
        <w:rPr>
          <w:sz w:val="28"/>
        </w:rPr>
        <w:t>и</w:t>
      </w:r>
      <w:r>
        <w:rPr>
          <w:spacing w:val="15"/>
          <w:sz w:val="28"/>
        </w:rPr>
        <w:t xml:space="preserve"> </w:t>
      </w:r>
      <w:r>
        <w:rPr>
          <w:sz w:val="28"/>
        </w:rPr>
        <w:t>родителями</w:t>
      </w:r>
      <w:r>
        <w:rPr>
          <w:spacing w:val="17"/>
          <w:sz w:val="28"/>
        </w:rPr>
        <w:t xml:space="preserve"> </w:t>
      </w:r>
      <w:r>
        <w:rPr>
          <w:sz w:val="28"/>
        </w:rPr>
        <w:t>целей</w:t>
      </w:r>
      <w:r>
        <w:rPr>
          <w:spacing w:val="17"/>
          <w:sz w:val="28"/>
        </w:rPr>
        <w:t xml:space="preserve"> </w:t>
      </w:r>
      <w:r>
        <w:rPr>
          <w:sz w:val="28"/>
        </w:rPr>
        <w:t>и</w:t>
      </w:r>
      <w:r>
        <w:rPr>
          <w:spacing w:val="18"/>
          <w:sz w:val="28"/>
        </w:rPr>
        <w:t xml:space="preserve"> </w:t>
      </w:r>
      <w:r>
        <w:rPr>
          <w:sz w:val="28"/>
        </w:rPr>
        <w:t>задач</w:t>
      </w:r>
      <w:r>
        <w:rPr>
          <w:spacing w:val="19"/>
          <w:sz w:val="28"/>
        </w:rPr>
        <w:t xml:space="preserve"> </w:t>
      </w:r>
      <w:r>
        <w:rPr>
          <w:sz w:val="28"/>
        </w:rPr>
        <w:t>воспитания</w:t>
      </w:r>
      <w:r>
        <w:rPr>
          <w:spacing w:val="-67"/>
          <w:sz w:val="28"/>
        </w:rPr>
        <w:t xml:space="preserve"> </w:t>
      </w:r>
      <w:r>
        <w:rPr>
          <w:sz w:val="28"/>
        </w:rPr>
        <w:t>и</w:t>
      </w:r>
      <w:r>
        <w:rPr>
          <w:spacing w:val="-1"/>
          <w:sz w:val="28"/>
        </w:rPr>
        <w:t xml:space="preserve"> </w:t>
      </w:r>
      <w:r>
        <w:rPr>
          <w:sz w:val="28"/>
        </w:rPr>
        <w:t>обучения;</w:t>
      </w:r>
    </w:p>
    <w:p w:rsidR="00BF0638" w:rsidRDefault="00044157" w:rsidP="00554B08">
      <w:pPr>
        <w:pStyle w:val="a5"/>
        <w:numPr>
          <w:ilvl w:val="0"/>
          <w:numId w:val="78"/>
        </w:numPr>
        <w:tabs>
          <w:tab w:val="left" w:pos="2090"/>
        </w:tabs>
        <w:ind w:right="850" w:firstLine="566"/>
        <w:jc w:val="left"/>
        <w:rPr>
          <w:sz w:val="28"/>
        </w:rPr>
      </w:pPr>
      <w:r>
        <w:rPr>
          <w:sz w:val="28"/>
        </w:rPr>
        <w:t>помощь,</w:t>
      </w:r>
      <w:r>
        <w:rPr>
          <w:spacing w:val="46"/>
          <w:sz w:val="28"/>
        </w:rPr>
        <w:t xml:space="preserve"> </w:t>
      </w:r>
      <w:r>
        <w:rPr>
          <w:sz w:val="28"/>
        </w:rPr>
        <w:t>уважение</w:t>
      </w:r>
      <w:r>
        <w:rPr>
          <w:spacing w:val="47"/>
          <w:sz w:val="28"/>
        </w:rPr>
        <w:t xml:space="preserve"> </w:t>
      </w:r>
      <w:r>
        <w:rPr>
          <w:sz w:val="28"/>
        </w:rPr>
        <w:t>и</w:t>
      </w:r>
      <w:r>
        <w:rPr>
          <w:spacing w:val="47"/>
          <w:sz w:val="28"/>
        </w:rPr>
        <w:t xml:space="preserve"> </w:t>
      </w:r>
      <w:r>
        <w:rPr>
          <w:sz w:val="28"/>
        </w:rPr>
        <w:t>доверие</w:t>
      </w:r>
      <w:r>
        <w:rPr>
          <w:spacing w:val="47"/>
          <w:sz w:val="28"/>
        </w:rPr>
        <w:t xml:space="preserve"> </w:t>
      </w:r>
      <w:r>
        <w:rPr>
          <w:sz w:val="28"/>
        </w:rPr>
        <w:t>к</w:t>
      </w:r>
      <w:r>
        <w:rPr>
          <w:spacing w:val="47"/>
          <w:sz w:val="28"/>
        </w:rPr>
        <w:t xml:space="preserve"> </w:t>
      </w:r>
      <w:r>
        <w:rPr>
          <w:sz w:val="28"/>
        </w:rPr>
        <w:t>ребёнку</w:t>
      </w:r>
      <w:r>
        <w:rPr>
          <w:spacing w:val="43"/>
          <w:sz w:val="28"/>
        </w:rPr>
        <w:t xml:space="preserve"> </w:t>
      </w:r>
      <w:r>
        <w:rPr>
          <w:sz w:val="28"/>
        </w:rPr>
        <w:t>со</w:t>
      </w:r>
      <w:r>
        <w:rPr>
          <w:spacing w:val="48"/>
          <w:sz w:val="28"/>
        </w:rPr>
        <w:t xml:space="preserve"> </w:t>
      </w:r>
      <w:r>
        <w:rPr>
          <w:sz w:val="28"/>
        </w:rPr>
        <w:t>стороны</w:t>
      </w:r>
      <w:r>
        <w:rPr>
          <w:spacing w:val="45"/>
          <w:sz w:val="28"/>
        </w:rPr>
        <w:t xml:space="preserve"> </w:t>
      </w:r>
      <w:r>
        <w:rPr>
          <w:sz w:val="28"/>
        </w:rPr>
        <w:t>педагогов</w:t>
      </w:r>
      <w:r>
        <w:rPr>
          <w:spacing w:val="46"/>
          <w:sz w:val="28"/>
        </w:rPr>
        <w:t xml:space="preserve"> </w:t>
      </w:r>
      <w:r>
        <w:rPr>
          <w:sz w:val="28"/>
        </w:rPr>
        <w:t>и</w:t>
      </w:r>
      <w:r>
        <w:rPr>
          <w:spacing w:val="-67"/>
          <w:sz w:val="28"/>
        </w:rPr>
        <w:t xml:space="preserve"> </w:t>
      </w:r>
      <w:r>
        <w:rPr>
          <w:sz w:val="28"/>
        </w:rPr>
        <w:t>родителей;</w:t>
      </w:r>
    </w:p>
    <w:p w:rsidR="00BF0638" w:rsidRDefault="00044157" w:rsidP="00554B08">
      <w:pPr>
        <w:pStyle w:val="a5"/>
        <w:numPr>
          <w:ilvl w:val="0"/>
          <w:numId w:val="78"/>
        </w:numPr>
        <w:tabs>
          <w:tab w:val="left" w:pos="2090"/>
          <w:tab w:val="left" w:pos="3751"/>
          <w:tab w:val="left" w:pos="4765"/>
          <w:tab w:val="left" w:pos="6063"/>
          <w:tab w:val="left" w:pos="8188"/>
          <w:tab w:val="left" w:pos="9106"/>
          <w:tab w:val="left" w:pos="9475"/>
          <w:tab w:val="left" w:pos="10358"/>
        </w:tabs>
        <w:spacing w:line="242" w:lineRule="auto"/>
        <w:ind w:right="852" w:firstLine="566"/>
        <w:jc w:val="left"/>
        <w:rPr>
          <w:sz w:val="28"/>
        </w:rPr>
      </w:pPr>
      <w:r>
        <w:rPr>
          <w:sz w:val="28"/>
        </w:rPr>
        <w:t>постоянный</w:t>
      </w:r>
      <w:r>
        <w:rPr>
          <w:sz w:val="28"/>
        </w:rPr>
        <w:tab/>
        <w:t>анализ</w:t>
      </w:r>
      <w:r>
        <w:rPr>
          <w:sz w:val="28"/>
        </w:rPr>
        <w:tab/>
        <w:t>процесса</w:t>
      </w:r>
      <w:r>
        <w:rPr>
          <w:sz w:val="28"/>
        </w:rPr>
        <w:tab/>
        <w:t>взаимодействия</w:t>
      </w:r>
      <w:r>
        <w:rPr>
          <w:sz w:val="28"/>
        </w:rPr>
        <w:tab/>
        <w:t>семьи</w:t>
      </w:r>
      <w:r>
        <w:rPr>
          <w:sz w:val="28"/>
        </w:rPr>
        <w:tab/>
        <w:t>и</w:t>
      </w:r>
      <w:r>
        <w:rPr>
          <w:sz w:val="28"/>
        </w:rPr>
        <w:tab/>
        <w:t>ДОО,</w:t>
      </w:r>
      <w:r>
        <w:rPr>
          <w:sz w:val="28"/>
        </w:rPr>
        <w:tab/>
        <w:t>его</w:t>
      </w:r>
      <w:r>
        <w:rPr>
          <w:spacing w:val="-67"/>
          <w:sz w:val="28"/>
        </w:rPr>
        <w:t xml:space="preserve"> </w:t>
      </w:r>
      <w:r>
        <w:rPr>
          <w:sz w:val="28"/>
        </w:rPr>
        <w:t>промежуточных</w:t>
      </w:r>
      <w:r>
        <w:rPr>
          <w:spacing w:val="-4"/>
          <w:sz w:val="28"/>
        </w:rPr>
        <w:t xml:space="preserve"> </w:t>
      </w:r>
      <w:r>
        <w:rPr>
          <w:sz w:val="28"/>
        </w:rPr>
        <w:t>и конечных</w:t>
      </w:r>
      <w:r>
        <w:rPr>
          <w:spacing w:val="1"/>
          <w:sz w:val="28"/>
        </w:rPr>
        <w:t xml:space="preserve"> </w:t>
      </w:r>
      <w:r>
        <w:rPr>
          <w:sz w:val="28"/>
        </w:rPr>
        <w:t>результатов.</w:t>
      </w:r>
    </w:p>
    <w:p w:rsidR="00BF0638" w:rsidRDefault="00044157">
      <w:pPr>
        <w:pStyle w:val="Heading1"/>
        <w:spacing w:line="240" w:lineRule="auto"/>
        <w:ind w:left="3902"/>
        <w:jc w:val="left"/>
      </w:pPr>
      <w:r>
        <w:t>Модель</w:t>
      </w:r>
      <w:r>
        <w:rPr>
          <w:spacing w:val="-2"/>
        </w:rPr>
        <w:t xml:space="preserve"> </w:t>
      </w:r>
      <w:r>
        <w:t>сотрудничества семьи</w:t>
      </w:r>
      <w:r>
        <w:rPr>
          <w:spacing w:val="-2"/>
        </w:rPr>
        <w:t xml:space="preserve"> </w:t>
      </w:r>
      <w:r>
        <w:t>и</w:t>
      </w:r>
      <w:r>
        <w:rPr>
          <w:spacing w:val="-3"/>
        </w:rPr>
        <w:t xml:space="preserve"> </w:t>
      </w:r>
      <w:r>
        <w:t>ДОО:</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6"/>
        <w:gridCol w:w="6635"/>
      </w:tblGrid>
      <w:tr w:rsidR="00BF0638">
        <w:trPr>
          <w:trHeight w:val="275"/>
        </w:trPr>
        <w:tc>
          <w:tcPr>
            <w:tcW w:w="2686" w:type="dxa"/>
          </w:tcPr>
          <w:p w:rsidR="00BF0638" w:rsidRDefault="00044157">
            <w:pPr>
              <w:pStyle w:val="TableParagraph"/>
              <w:spacing w:line="256" w:lineRule="exact"/>
              <w:ind w:left="604"/>
              <w:rPr>
                <w:b/>
                <w:sz w:val="24"/>
              </w:rPr>
            </w:pPr>
            <w:r>
              <w:rPr>
                <w:b/>
                <w:sz w:val="24"/>
              </w:rPr>
              <w:t>Направления</w:t>
            </w:r>
          </w:p>
        </w:tc>
        <w:tc>
          <w:tcPr>
            <w:tcW w:w="6635" w:type="dxa"/>
          </w:tcPr>
          <w:p w:rsidR="00BF0638" w:rsidRDefault="00044157">
            <w:pPr>
              <w:pStyle w:val="TableParagraph"/>
              <w:spacing w:line="256" w:lineRule="exact"/>
              <w:ind w:left="2628" w:right="2624"/>
              <w:jc w:val="center"/>
              <w:rPr>
                <w:b/>
                <w:sz w:val="24"/>
              </w:rPr>
            </w:pPr>
            <w:r>
              <w:rPr>
                <w:b/>
                <w:sz w:val="24"/>
              </w:rPr>
              <w:t>Содержание</w:t>
            </w:r>
          </w:p>
        </w:tc>
      </w:tr>
      <w:tr w:rsidR="00BF0638">
        <w:trPr>
          <w:trHeight w:val="828"/>
        </w:trPr>
        <w:tc>
          <w:tcPr>
            <w:tcW w:w="2686" w:type="dxa"/>
          </w:tcPr>
          <w:p w:rsidR="00BF0638" w:rsidRDefault="00044157">
            <w:pPr>
              <w:pStyle w:val="TableParagraph"/>
              <w:ind w:left="729" w:right="495" w:hanging="216"/>
              <w:rPr>
                <w:sz w:val="24"/>
              </w:rPr>
            </w:pPr>
            <w:r>
              <w:rPr>
                <w:spacing w:val="-1"/>
                <w:sz w:val="24"/>
              </w:rPr>
              <w:t>Педагогический</w:t>
            </w:r>
            <w:r>
              <w:rPr>
                <w:spacing w:val="-57"/>
                <w:sz w:val="24"/>
              </w:rPr>
              <w:t xml:space="preserve"> </w:t>
            </w:r>
            <w:r>
              <w:rPr>
                <w:sz w:val="24"/>
              </w:rPr>
              <w:t>мониторинг</w:t>
            </w:r>
          </w:p>
        </w:tc>
        <w:tc>
          <w:tcPr>
            <w:tcW w:w="6635" w:type="dxa"/>
          </w:tcPr>
          <w:p w:rsidR="00BF0638" w:rsidRDefault="00044157">
            <w:pPr>
              <w:pStyle w:val="TableParagraph"/>
              <w:tabs>
                <w:tab w:val="left" w:pos="1501"/>
                <w:tab w:val="left" w:pos="1935"/>
                <w:tab w:val="left" w:pos="2381"/>
                <w:tab w:val="left" w:pos="3077"/>
                <w:tab w:val="left" w:pos="4004"/>
                <w:tab w:val="left" w:pos="4144"/>
                <w:tab w:val="left" w:pos="5290"/>
                <w:tab w:val="left" w:pos="5462"/>
                <w:tab w:val="left" w:pos="5793"/>
              </w:tabs>
              <w:ind w:right="94" w:firstLine="9"/>
              <w:rPr>
                <w:sz w:val="24"/>
              </w:rPr>
            </w:pPr>
            <w:r>
              <w:rPr>
                <w:sz w:val="24"/>
              </w:rPr>
              <w:t>-</w:t>
            </w:r>
            <w:r>
              <w:rPr>
                <w:spacing w:val="44"/>
                <w:sz w:val="24"/>
              </w:rPr>
              <w:t xml:space="preserve"> </w:t>
            </w:r>
            <w:r>
              <w:rPr>
                <w:sz w:val="24"/>
              </w:rPr>
              <w:t>Изучение</w:t>
            </w:r>
            <w:r>
              <w:rPr>
                <w:sz w:val="24"/>
              </w:rPr>
              <w:tab/>
              <w:t>семей,</w:t>
            </w:r>
            <w:r>
              <w:rPr>
                <w:sz w:val="24"/>
              </w:rPr>
              <w:tab/>
              <w:t>особенностей</w:t>
            </w:r>
            <w:r>
              <w:rPr>
                <w:sz w:val="24"/>
              </w:rPr>
              <w:tab/>
              <w:t>семейного</w:t>
            </w:r>
            <w:r>
              <w:rPr>
                <w:sz w:val="24"/>
              </w:rPr>
              <w:tab/>
            </w:r>
            <w:r>
              <w:rPr>
                <w:spacing w:val="-1"/>
                <w:sz w:val="24"/>
              </w:rPr>
              <w:t>воспитания,</w:t>
            </w:r>
            <w:r>
              <w:rPr>
                <w:spacing w:val="-57"/>
                <w:sz w:val="24"/>
              </w:rPr>
              <w:t xml:space="preserve"> </w:t>
            </w:r>
            <w:r>
              <w:rPr>
                <w:sz w:val="24"/>
              </w:rPr>
              <w:t>педагогических</w:t>
            </w:r>
            <w:r>
              <w:rPr>
                <w:sz w:val="24"/>
              </w:rPr>
              <w:tab/>
              <w:t>проблем,</w:t>
            </w:r>
            <w:r>
              <w:rPr>
                <w:sz w:val="24"/>
              </w:rPr>
              <w:tab/>
              <w:t>которые</w:t>
            </w:r>
            <w:r>
              <w:rPr>
                <w:sz w:val="24"/>
              </w:rPr>
              <w:tab/>
            </w:r>
            <w:r>
              <w:rPr>
                <w:sz w:val="24"/>
              </w:rPr>
              <w:tab/>
              <w:t>возникают</w:t>
            </w:r>
            <w:r>
              <w:rPr>
                <w:sz w:val="24"/>
              </w:rPr>
              <w:tab/>
            </w:r>
            <w:r>
              <w:rPr>
                <w:sz w:val="24"/>
              </w:rPr>
              <w:tab/>
              <w:t>в</w:t>
            </w:r>
            <w:r>
              <w:rPr>
                <w:sz w:val="24"/>
              </w:rPr>
              <w:tab/>
              <w:t>разных</w:t>
            </w:r>
          </w:p>
          <w:p w:rsidR="00BF0638" w:rsidRDefault="00044157">
            <w:pPr>
              <w:pStyle w:val="TableParagraph"/>
              <w:spacing w:line="264" w:lineRule="exact"/>
              <w:rPr>
                <w:sz w:val="24"/>
              </w:rPr>
            </w:pPr>
            <w:r>
              <w:rPr>
                <w:sz w:val="24"/>
              </w:rPr>
              <w:t>семьях,</w:t>
            </w:r>
            <w:r>
              <w:rPr>
                <w:spacing w:val="5"/>
                <w:sz w:val="24"/>
              </w:rPr>
              <w:t xml:space="preserve"> </w:t>
            </w:r>
            <w:r>
              <w:rPr>
                <w:sz w:val="24"/>
              </w:rPr>
              <w:t>степени</w:t>
            </w:r>
            <w:r>
              <w:rPr>
                <w:spacing w:val="6"/>
                <w:sz w:val="24"/>
              </w:rPr>
              <w:t xml:space="preserve"> </w:t>
            </w:r>
            <w:r>
              <w:rPr>
                <w:sz w:val="24"/>
              </w:rPr>
              <w:t>удовлетворённости</w:t>
            </w:r>
            <w:r>
              <w:rPr>
                <w:spacing w:val="6"/>
                <w:sz w:val="24"/>
              </w:rPr>
              <w:t xml:space="preserve"> </w:t>
            </w:r>
            <w:r>
              <w:rPr>
                <w:sz w:val="24"/>
              </w:rPr>
              <w:t>родителей</w:t>
            </w:r>
            <w:r>
              <w:rPr>
                <w:spacing w:val="5"/>
                <w:sz w:val="24"/>
              </w:rPr>
              <w:t xml:space="preserve"> </w:t>
            </w:r>
            <w:r>
              <w:rPr>
                <w:sz w:val="24"/>
              </w:rPr>
              <w:t>деятельностью</w:t>
            </w:r>
          </w:p>
        </w:tc>
      </w:tr>
      <w:tr w:rsidR="00BF0638">
        <w:trPr>
          <w:trHeight w:val="1382"/>
        </w:trPr>
        <w:tc>
          <w:tcPr>
            <w:tcW w:w="2686" w:type="dxa"/>
          </w:tcPr>
          <w:p w:rsidR="00BF0638" w:rsidRDefault="00BF0638">
            <w:pPr>
              <w:pStyle w:val="TableParagraph"/>
              <w:ind w:left="0"/>
              <w:rPr>
                <w:sz w:val="24"/>
              </w:rPr>
            </w:pPr>
          </w:p>
        </w:tc>
        <w:tc>
          <w:tcPr>
            <w:tcW w:w="6635" w:type="dxa"/>
          </w:tcPr>
          <w:p w:rsidR="00BF0638" w:rsidRDefault="00044157">
            <w:pPr>
              <w:pStyle w:val="TableParagraph"/>
              <w:spacing w:line="262" w:lineRule="exact"/>
              <w:rPr>
                <w:sz w:val="24"/>
              </w:rPr>
            </w:pPr>
            <w:r>
              <w:rPr>
                <w:sz w:val="24"/>
              </w:rPr>
              <w:t>ДОУ.</w:t>
            </w:r>
          </w:p>
          <w:p w:rsidR="00BF0638" w:rsidRDefault="00044157" w:rsidP="00554B08">
            <w:pPr>
              <w:pStyle w:val="TableParagraph"/>
              <w:numPr>
                <w:ilvl w:val="0"/>
                <w:numId w:val="46"/>
              </w:numPr>
              <w:tabs>
                <w:tab w:val="left" w:pos="305"/>
              </w:tabs>
              <w:ind w:right="93" w:firstLine="9"/>
              <w:jc w:val="both"/>
              <w:rPr>
                <w:sz w:val="24"/>
              </w:rPr>
            </w:pPr>
            <w:r>
              <w:rPr>
                <w:sz w:val="24"/>
              </w:rPr>
              <w:t>Выявление</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родителей,</w:t>
            </w:r>
            <w:r>
              <w:rPr>
                <w:spacing w:val="1"/>
                <w:sz w:val="24"/>
              </w:rPr>
              <w:t xml:space="preserve"> </w:t>
            </w:r>
            <w:r>
              <w:rPr>
                <w:sz w:val="24"/>
              </w:rPr>
              <w:t>возможностей</w:t>
            </w:r>
            <w:r>
              <w:rPr>
                <w:spacing w:val="1"/>
                <w:sz w:val="24"/>
              </w:rPr>
              <w:t xml:space="preserve"> </w:t>
            </w:r>
            <w:r>
              <w:rPr>
                <w:sz w:val="24"/>
              </w:rPr>
              <w:t>конкретного</w:t>
            </w:r>
            <w:r>
              <w:rPr>
                <w:spacing w:val="1"/>
                <w:sz w:val="24"/>
              </w:rPr>
              <w:t xml:space="preserve"> </w:t>
            </w:r>
            <w:r>
              <w:rPr>
                <w:sz w:val="24"/>
              </w:rPr>
              <w:t>участия</w:t>
            </w:r>
            <w:r>
              <w:rPr>
                <w:spacing w:val="1"/>
                <w:sz w:val="24"/>
              </w:rPr>
              <w:t xml:space="preserve"> </w:t>
            </w:r>
            <w:r>
              <w:rPr>
                <w:sz w:val="24"/>
              </w:rPr>
              <w:t>каждого</w:t>
            </w:r>
            <w:r>
              <w:rPr>
                <w:spacing w:val="1"/>
                <w:sz w:val="24"/>
              </w:rPr>
              <w:t xml:space="preserve"> </w:t>
            </w:r>
            <w:r>
              <w:rPr>
                <w:sz w:val="24"/>
              </w:rPr>
              <w:t>родителя</w:t>
            </w:r>
            <w:r>
              <w:rPr>
                <w:spacing w:val="1"/>
                <w:sz w:val="24"/>
              </w:rPr>
              <w:t xml:space="preserve"> </w:t>
            </w:r>
            <w:r>
              <w:rPr>
                <w:sz w:val="24"/>
              </w:rPr>
              <w:t>в</w:t>
            </w:r>
            <w:r>
              <w:rPr>
                <w:spacing w:val="1"/>
                <w:sz w:val="24"/>
              </w:rPr>
              <w:t xml:space="preserve"> </w:t>
            </w:r>
            <w:r>
              <w:rPr>
                <w:sz w:val="24"/>
              </w:rPr>
              <w:t>педагогическом</w:t>
            </w:r>
            <w:r>
              <w:rPr>
                <w:spacing w:val="-2"/>
                <w:sz w:val="24"/>
              </w:rPr>
              <w:t xml:space="preserve"> </w:t>
            </w:r>
            <w:r>
              <w:rPr>
                <w:sz w:val="24"/>
              </w:rPr>
              <w:t>процессе</w:t>
            </w:r>
            <w:r>
              <w:rPr>
                <w:spacing w:val="-1"/>
                <w:sz w:val="24"/>
              </w:rPr>
              <w:t xml:space="preserve"> </w:t>
            </w:r>
            <w:r>
              <w:rPr>
                <w:sz w:val="24"/>
              </w:rPr>
              <w:t>детского сада.</w:t>
            </w:r>
          </w:p>
          <w:p w:rsidR="00BF0638" w:rsidRDefault="00044157" w:rsidP="00554B08">
            <w:pPr>
              <w:pStyle w:val="TableParagraph"/>
              <w:numPr>
                <w:ilvl w:val="0"/>
                <w:numId w:val="46"/>
              </w:numPr>
              <w:tabs>
                <w:tab w:val="left" w:pos="305"/>
              </w:tabs>
              <w:spacing w:line="272" w:lineRule="exact"/>
              <w:ind w:left="304"/>
              <w:jc w:val="both"/>
              <w:rPr>
                <w:sz w:val="24"/>
              </w:rPr>
            </w:pPr>
            <w:r>
              <w:rPr>
                <w:sz w:val="24"/>
              </w:rPr>
              <w:t>Знакомство</w:t>
            </w:r>
            <w:r>
              <w:rPr>
                <w:spacing w:val="-3"/>
                <w:sz w:val="24"/>
              </w:rPr>
              <w:t xml:space="preserve"> </w:t>
            </w:r>
            <w:r>
              <w:rPr>
                <w:sz w:val="24"/>
              </w:rPr>
              <w:t>с</w:t>
            </w:r>
            <w:r>
              <w:rPr>
                <w:spacing w:val="-3"/>
                <w:sz w:val="24"/>
              </w:rPr>
              <w:t xml:space="preserve"> </w:t>
            </w:r>
            <w:r>
              <w:rPr>
                <w:sz w:val="24"/>
              </w:rPr>
              <w:t>семейными</w:t>
            </w:r>
            <w:r>
              <w:rPr>
                <w:spacing w:val="-2"/>
                <w:sz w:val="24"/>
              </w:rPr>
              <w:t xml:space="preserve"> </w:t>
            </w:r>
            <w:r>
              <w:rPr>
                <w:sz w:val="24"/>
              </w:rPr>
              <w:t>традициями.</w:t>
            </w:r>
          </w:p>
        </w:tc>
      </w:tr>
      <w:tr w:rsidR="00BF0638">
        <w:trPr>
          <w:trHeight w:val="1379"/>
        </w:trPr>
        <w:tc>
          <w:tcPr>
            <w:tcW w:w="2686" w:type="dxa"/>
          </w:tcPr>
          <w:p w:rsidR="00BF0638" w:rsidRDefault="00044157">
            <w:pPr>
              <w:pStyle w:val="TableParagraph"/>
              <w:spacing w:line="260" w:lineRule="exact"/>
              <w:ind w:left="213" w:right="205"/>
              <w:jc w:val="center"/>
              <w:rPr>
                <w:sz w:val="24"/>
              </w:rPr>
            </w:pPr>
            <w:r>
              <w:rPr>
                <w:sz w:val="24"/>
              </w:rPr>
              <w:t>Педагогическая</w:t>
            </w:r>
          </w:p>
          <w:p w:rsidR="00BF0638" w:rsidRDefault="00044157">
            <w:pPr>
              <w:pStyle w:val="TableParagraph"/>
              <w:ind w:left="216" w:right="205"/>
              <w:jc w:val="center"/>
              <w:rPr>
                <w:sz w:val="24"/>
              </w:rPr>
            </w:pPr>
            <w:r>
              <w:rPr>
                <w:sz w:val="24"/>
              </w:rPr>
              <w:t>поддержка</w:t>
            </w:r>
          </w:p>
        </w:tc>
        <w:tc>
          <w:tcPr>
            <w:tcW w:w="6635" w:type="dxa"/>
          </w:tcPr>
          <w:p w:rsidR="00BF0638" w:rsidRDefault="00044157" w:rsidP="00554B08">
            <w:pPr>
              <w:pStyle w:val="TableParagraph"/>
              <w:numPr>
                <w:ilvl w:val="0"/>
                <w:numId w:val="45"/>
              </w:numPr>
              <w:tabs>
                <w:tab w:val="left" w:pos="305"/>
                <w:tab w:val="left" w:pos="1563"/>
                <w:tab w:val="left" w:pos="2693"/>
                <w:tab w:val="left" w:pos="4074"/>
                <w:tab w:val="left" w:pos="4485"/>
                <w:tab w:val="left" w:pos="5933"/>
              </w:tabs>
              <w:spacing w:line="260" w:lineRule="exact"/>
              <w:ind w:left="304" w:hanging="198"/>
              <w:rPr>
                <w:sz w:val="24"/>
              </w:rPr>
            </w:pPr>
            <w:r>
              <w:rPr>
                <w:sz w:val="24"/>
              </w:rPr>
              <w:t>Оказание</w:t>
            </w:r>
            <w:r>
              <w:rPr>
                <w:sz w:val="24"/>
              </w:rPr>
              <w:tab/>
              <w:t>помощи</w:t>
            </w:r>
            <w:r>
              <w:rPr>
                <w:sz w:val="24"/>
              </w:rPr>
              <w:tab/>
              <w:t>родителям</w:t>
            </w:r>
            <w:r>
              <w:rPr>
                <w:sz w:val="24"/>
              </w:rPr>
              <w:tab/>
              <w:t>в</w:t>
            </w:r>
            <w:r>
              <w:rPr>
                <w:sz w:val="24"/>
              </w:rPr>
              <w:tab/>
              <w:t>понимании</w:t>
            </w:r>
            <w:r>
              <w:rPr>
                <w:sz w:val="24"/>
              </w:rPr>
              <w:tab/>
              <w:t>своих</w:t>
            </w:r>
          </w:p>
          <w:p w:rsidR="00BF0638" w:rsidRDefault="00044157">
            <w:pPr>
              <w:pStyle w:val="TableParagraph"/>
              <w:ind w:left="117"/>
              <w:rPr>
                <w:sz w:val="24"/>
              </w:rPr>
            </w:pPr>
            <w:r>
              <w:rPr>
                <w:sz w:val="24"/>
              </w:rPr>
              <w:t>возможностей</w:t>
            </w:r>
            <w:r>
              <w:rPr>
                <w:spacing w:val="-2"/>
                <w:sz w:val="24"/>
              </w:rPr>
              <w:t xml:space="preserve"> </w:t>
            </w:r>
            <w:r>
              <w:rPr>
                <w:sz w:val="24"/>
              </w:rPr>
              <w:t>как</w:t>
            </w:r>
            <w:r>
              <w:rPr>
                <w:spacing w:val="-2"/>
                <w:sz w:val="24"/>
              </w:rPr>
              <w:t xml:space="preserve"> </w:t>
            </w:r>
            <w:r>
              <w:rPr>
                <w:sz w:val="24"/>
              </w:rPr>
              <w:t>родителя</w:t>
            </w:r>
            <w:r>
              <w:rPr>
                <w:spacing w:val="-1"/>
                <w:sz w:val="24"/>
              </w:rPr>
              <w:t xml:space="preserve"> </w:t>
            </w:r>
            <w:r>
              <w:rPr>
                <w:sz w:val="24"/>
              </w:rPr>
              <w:t>и</w:t>
            </w:r>
            <w:r>
              <w:rPr>
                <w:spacing w:val="-2"/>
                <w:sz w:val="24"/>
              </w:rPr>
              <w:t xml:space="preserve"> </w:t>
            </w:r>
            <w:r>
              <w:rPr>
                <w:sz w:val="24"/>
              </w:rPr>
              <w:t>особенностей</w:t>
            </w:r>
            <w:r>
              <w:rPr>
                <w:spacing w:val="-2"/>
                <w:sz w:val="24"/>
              </w:rPr>
              <w:t xml:space="preserve"> </w:t>
            </w:r>
            <w:r>
              <w:rPr>
                <w:sz w:val="24"/>
              </w:rPr>
              <w:t>своего</w:t>
            </w:r>
            <w:r>
              <w:rPr>
                <w:spacing w:val="-2"/>
                <w:sz w:val="24"/>
              </w:rPr>
              <w:t xml:space="preserve"> </w:t>
            </w:r>
            <w:r>
              <w:rPr>
                <w:sz w:val="24"/>
              </w:rPr>
              <w:t>ребёнка.</w:t>
            </w:r>
          </w:p>
          <w:p w:rsidR="00BF0638" w:rsidRDefault="00044157" w:rsidP="00554B08">
            <w:pPr>
              <w:pStyle w:val="TableParagraph"/>
              <w:numPr>
                <w:ilvl w:val="0"/>
                <w:numId w:val="45"/>
              </w:numPr>
              <w:tabs>
                <w:tab w:val="left" w:pos="305"/>
              </w:tabs>
              <w:ind w:right="101" w:hanging="10"/>
              <w:rPr>
                <w:sz w:val="24"/>
              </w:rPr>
            </w:pPr>
            <w:r>
              <w:rPr>
                <w:sz w:val="24"/>
              </w:rPr>
              <w:t>Популяризация</w:t>
            </w:r>
            <w:r>
              <w:rPr>
                <w:spacing w:val="31"/>
                <w:sz w:val="24"/>
              </w:rPr>
              <w:t xml:space="preserve"> </w:t>
            </w:r>
            <w:r>
              <w:rPr>
                <w:sz w:val="24"/>
              </w:rPr>
              <w:t>лучшего</w:t>
            </w:r>
            <w:r>
              <w:rPr>
                <w:spacing w:val="31"/>
                <w:sz w:val="24"/>
              </w:rPr>
              <w:t xml:space="preserve"> </w:t>
            </w:r>
            <w:r>
              <w:rPr>
                <w:sz w:val="24"/>
              </w:rPr>
              <w:t>семейного</w:t>
            </w:r>
            <w:r>
              <w:rPr>
                <w:spacing w:val="31"/>
                <w:sz w:val="24"/>
              </w:rPr>
              <w:t xml:space="preserve"> </w:t>
            </w:r>
            <w:r>
              <w:rPr>
                <w:sz w:val="24"/>
              </w:rPr>
              <w:t>опыта</w:t>
            </w:r>
            <w:r>
              <w:rPr>
                <w:spacing w:val="30"/>
                <w:sz w:val="24"/>
              </w:rPr>
              <w:t xml:space="preserve"> </w:t>
            </w:r>
            <w:r>
              <w:rPr>
                <w:sz w:val="24"/>
              </w:rPr>
              <w:t>воспитания</w:t>
            </w:r>
            <w:r>
              <w:rPr>
                <w:spacing w:val="28"/>
                <w:sz w:val="24"/>
              </w:rPr>
              <w:t xml:space="preserve"> </w:t>
            </w:r>
            <w:r>
              <w:rPr>
                <w:sz w:val="24"/>
              </w:rPr>
              <w:t>и</w:t>
            </w:r>
            <w:r>
              <w:rPr>
                <w:spacing w:val="-57"/>
                <w:sz w:val="24"/>
              </w:rPr>
              <w:t xml:space="preserve"> </w:t>
            </w:r>
            <w:r>
              <w:rPr>
                <w:sz w:val="24"/>
              </w:rPr>
              <w:t>семейных традиций.</w:t>
            </w:r>
          </w:p>
          <w:p w:rsidR="00BF0638" w:rsidRDefault="00044157" w:rsidP="00554B08">
            <w:pPr>
              <w:pStyle w:val="TableParagraph"/>
              <w:numPr>
                <w:ilvl w:val="0"/>
                <w:numId w:val="45"/>
              </w:numPr>
              <w:tabs>
                <w:tab w:val="left" w:pos="305"/>
              </w:tabs>
              <w:spacing w:line="272" w:lineRule="exact"/>
              <w:ind w:left="304" w:hanging="198"/>
              <w:rPr>
                <w:sz w:val="24"/>
              </w:rPr>
            </w:pPr>
            <w:r>
              <w:rPr>
                <w:sz w:val="24"/>
              </w:rPr>
              <w:t>Сплочение</w:t>
            </w:r>
            <w:r>
              <w:rPr>
                <w:spacing w:val="-5"/>
                <w:sz w:val="24"/>
              </w:rPr>
              <w:t xml:space="preserve"> </w:t>
            </w:r>
            <w:r>
              <w:rPr>
                <w:sz w:val="24"/>
              </w:rPr>
              <w:t>родительского</w:t>
            </w:r>
            <w:r>
              <w:rPr>
                <w:spacing w:val="-4"/>
                <w:sz w:val="24"/>
              </w:rPr>
              <w:t xml:space="preserve"> </w:t>
            </w:r>
            <w:r>
              <w:rPr>
                <w:sz w:val="24"/>
              </w:rPr>
              <w:t>коллектива.</w:t>
            </w:r>
          </w:p>
        </w:tc>
      </w:tr>
      <w:tr w:rsidR="00BF0638">
        <w:trPr>
          <w:trHeight w:val="1656"/>
        </w:trPr>
        <w:tc>
          <w:tcPr>
            <w:tcW w:w="2686" w:type="dxa"/>
          </w:tcPr>
          <w:p w:rsidR="00BF0638" w:rsidRDefault="00044157">
            <w:pPr>
              <w:pStyle w:val="TableParagraph"/>
              <w:spacing w:line="260" w:lineRule="exact"/>
              <w:ind w:left="211" w:right="205"/>
              <w:jc w:val="center"/>
              <w:rPr>
                <w:sz w:val="24"/>
              </w:rPr>
            </w:pPr>
            <w:r>
              <w:rPr>
                <w:sz w:val="24"/>
              </w:rPr>
              <w:t>Непрерывное</w:t>
            </w:r>
          </w:p>
          <w:p w:rsidR="00BF0638" w:rsidRDefault="00044157">
            <w:pPr>
              <w:pStyle w:val="TableParagraph"/>
              <w:ind w:left="494" w:right="486" w:firstLine="5"/>
              <w:jc w:val="center"/>
              <w:rPr>
                <w:sz w:val="24"/>
              </w:rPr>
            </w:pPr>
            <w:r>
              <w:rPr>
                <w:sz w:val="24"/>
              </w:rPr>
              <w:t>образование</w:t>
            </w:r>
            <w:r>
              <w:rPr>
                <w:spacing w:val="1"/>
                <w:sz w:val="24"/>
              </w:rPr>
              <w:t xml:space="preserve"> </w:t>
            </w:r>
            <w:r>
              <w:rPr>
                <w:spacing w:val="-1"/>
                <w:sz w:val="24"/>
              </w:rPr>
              <w:t>воспитывающих</w:t>
            </w:r>
            <w:r>
              <w:rPr>
                <w:spacing w:val="-57"/>
                <w:sz w:val="24"/>
              </w:rPr>
              <w:t xml:space="preserve"> </w:t>
            </w:r>
            <w:r>
              <w:rPr>
                <w:sz w:val="24"/>
              </w:rPr>
              <w:t>взрослых</w:t>
            </w:r>
          </w:p>
        </w:tc>
        <w:tc>
          <w:tcPr>
            <w:tcW w:w="6635" w:type="dxa"/>
          </w:tcPr>
          <w:p w:rsidR="00BF0638" w:rsidRDefault="00044157" w:rsidP="00554B08">
            <w:pPr>
              <w:pStyle w:val="TableParagraph"/>
              <w:numPr>
                <w:ilvl w:val="0"/>
                <w:numId w:val="44"/>
              </w:numPr>
              <w:tabs>
                <w:tab w:val="left" w:pos="305"/>
              </w:tabs>
              <w:spacing w:line="260" w:lineRule="exact"/>
              <w:ind w:hanging="198"/>
              <w:rPr>
                <w:sz w:val="24"/>
              </w:rPr>
            </w:pPr>
            <w:r>
              <w:rPr>
                <w:sz w:val="24"/>
              </w:rPr>
              <w:t>Развитие</w:t>
            </w:r>
            <w:r>
              <w:rPr>
                <w:spacing w:val="1"/>
                <w:sz w:val="24"/>
              </w:rPr>
              <w:t xml:space="preserve"> </w:t>
            </w:r>
            <w:r>
              <w:rPr>
                <w:sz w:val="24"/>
              </w:rPr>
              <w:t>компетентности</w:t>
            </w:r>
            <w:r>
              <w:rPr>
                <w:spacing w:val="4"/>
                <w:sz w:val="24"/>
              </w:rPr>
              <w:t xml:space="preserve"> </w:t>
            </w:r>
            <w:r>
              <w:rPr>
                <w:sz w:val="24"/>
              </w:rPr>
              <w:t>родителей</w:t>
            </w:r>
            <w:r>
              <w:rPr>
                <w:spacing w:val="4"/>
                <w:sz w:val="24"/>
              </w:rPr>
              <w:t xml:space="preserve"> </w:t>
            </w:r>
            <w:r>
              <w:rPr>
                <w:sz w:val="24"/>
              </w:rPr>
              <w:t>в</w:t>
            </w:r>
            <w:r>
              <w:rPr>
                <w:spacing w:val="2"/>
                <w:sz w:val="24"/>
              </w:rPr>
              <w:t xml:space="preserve"> </w:t>
            </w:r>
            <w:r>
              <w:rPr>
                <w:sz w:val="24"/>
              </w:rPr>
              <w:t>области</w:t>
            </w:r>
            <w:r>
              <w:rPr>
                <w:spacing w:val="3"/>
                <w:sz w:val="24"/>
              </w:rPr>
              <w:t xml:space="preserve"> </w:t>
            </w:r>
            <w:r>
              <w:rPr>
                <w:sz w:val="24"/>
              </w:rPr>
              <w:t>педагогики</w:t>
            </w:r>
            <w:r>
              <w:rPr>
                <w:spacing w:val="1"/>
                <w:sz w:val="24"/>
              </w:rPr>
              <w:t xml:space="preserve"> </w:t>
            </w:r>
            <w:r>
              <w:rPr>
                <w:sz w:val="24"/>
              </w:rPr>
              <w:t>и</w:t>
            </w:r>
          </w:p>
          <w:p w:rsidR="00BF0638" w:rsidRDefault="00044157">
            <w:pPr>
              <w:pStyle w:val="TableParagraph"/>
              <w:ind w:left="117"/>
              <w:rPr>
                <w:sz w:val="24"/>
              </w:rPr>
            </w:pPr>
            <w:r>
              <w:rPr>
                <w:sz w:val="24"/>
              </w:rPr>
              <w:t>детской</w:t>
            </w:r>
            <w:r>
              <w:rPr>
                <w:spacing w:val="-2"/>
                <w:sz w:val="24"/>
              </w:rPr>
              <w:t xml:space="preserve"> </w:t>
            </w:r>
            <w:r>
              <w:rPr>
                <w:sz w:val="24"/>
              </w:rPr>
              <w:t>психологии.</w:t>
            </w:r>
          </w:p>
          <w:p w:rsidR="00BF0638" w:rsidRDefault="00044157" w:rsidP="00554B08">
            <w:pPr>
              <w:pStyle w:val="TableParagraph"/>
              <w:numPr>
                <w:ilvl w:val="0"/>
                <w:numId w:val="44"/>
              </w:numPr>
              <w:tabs>
                <w:tab w:val="left" w:pos="305"/>
              </w:tabs>
              <w:ind w:hanging="198"/>
              <w:rPr>
                <w:sz w:val="24"/>
              </w:rPr>
            </w:pPr>
            <w:r>
              <w:rPr>
                <w:sz w:val="24"/>
              </w:rPr>
              <w:t>Удовлетворение</w:t>
            </w:r>
            <w:r>
              <w:rPr>
                <w:spacing w:val="-4"/>
                <w:sz w:val="24"/>
              </w:rPr>
              <w:t xml:space="preserve"> </w:t>
            </w:r>
            <w:r>
              <w:rPr>
                <w:sz w:val="24"/>
              </w:rPr>
              <w:t>образовательных</w:t>
            </w:r>
            <w:r>
              <w:rPr>
                <w:spacing w:val="-3"/>
                <w:sz w:val="24"/>
              </w:rPr>
              <w:t xml:space="preserve"> </w:t>
            </w:r>
            <w:r>
              <w:rPr>
                <w:sz w:val="24"/>
              </w:rPr>
              <w:t>запросов</w:t>
            </w:r>
            <w:r>
              <w:rPr>
                <w:spacing w:val="-2"/>
                <w:sz w:val="24"/>
              </w:rPr>
              <w:t xml:space="preserve"> </w:t>
            </w:r>
            <w:r>
              <w:rPr>
                <w:sz w:val="24"/>
              </w:rPr>
              <w:t>родителей.</w:t>
            </w:r>
          </w:p>
          <w:p w:rsidR="00BF0638" w:rsidRDefault="00044157" w:rsidP="00554B08">
            <w:pPr>
              <w:pStyle w:val="TableParagraph"/>
              <w:numPr>
                <w:ilvl w:val="0"/>
                <w:numId w:val="44"/>
              </w:numPr>
              <w:tabs>
                <w:tab w:val="left" w:pos="305"/>
                <w:tab w:val="left" w:pos="1187"/>
                <w:tab w:val="left" w:pos="1859"/>
                <w:tab w:val="left" w:pos="3876"/>
                <w:tab w:val="left" w:pos="5467"/>
              </w:tabs>
              <w:ind w:left="117" w:hanging="10"/>
              <w:rPr>
                <w:sz w:val="24"/>
              </w:rPr>
            </w:pPr>
            <w:r>
              <w:rPr>
                <w:sz w:val="24"/>
              </w:rPr>
              <w:t>Темы</w:t>
            </w:r>
            <w:r>
              <w:rPr>
                <w:sz w:val="24"/>
              </w:rPr>
              <w:tab/>
              <w:t>для</w:t>
            </w:r>
            <w:r>
              <w:rPr>
                <w:sz w:val="24"/>
              </w:rPr>
              <w:tab/>
              <w:t>педагогического</w:t>
            </w:r>
            <w:r>
              <w:rPr>
                <w:sz w:val="24"/>
              </w:rPr>
              <w:tab/>
              <w:t>образования</w:t>
            </w:r>
            <w:r>
              <w:rPr>
                <w:sz w:val="24"/>
              </w:rPr>
              <w:tab/>
              <w:t>родителей</w:t>
            </w:r>
          </w:p>
          <w:p w:rsidR="00BF0638" w:rsidRDefault="00044157">
            <w:pPr>
              <w:pStyle w:val="TableParagraph"/>
              <w:tabs>
                <w:tab w:val="left" w:pos="2909"/>
              </w:tabs>
              <w:spacing w:line="270" w:lineRule="atLeast"/>
              <w:ind w:left="117" w:right="97"/>
              <w:rPr>
                <w:sz w:val="24"/>
              </w:rPr>
            </w:pPr>
            <w:r>
              <w:rPr>
                <w:sz w:val="24"/>
              </w:rPr>
              <w:t>определяются</w:t>
            </w:r>
            <w:r>
              <w:rPr>
                <w:spacing w:val="69"/>
                <w:sz w:val="24"/>
              </w:rPr>
              <w:t xml:space="preserve"> </w:t>
            </w:r>
            <w:r>
              <w:rPr>
                <w:sz w:val="24"/>
              </w:rPr>
              <w:t>с</w:t>
            </w:r>
            <w:r>
              <w:rPr>
                <w:spacing w:val="71"/>
                <w:sz w:val="24"/>
              </w:rPr>
              <w:t xml:space="preserve"> </w:t>
            </w:r>
            <w:r>
              <w:rPr>
                <w:sz w:val="24"/>
              </w:rPr>
              <w:t>учётом</w:t>
            </w:r>
            <w:r>
              <w:rPr>
                <w:sz w:val="24"/>
              </w:rPr>
              <w:tab/>
              <w:t>их</w:t>
            </w:r>
            <w:r>
              <w:rPr>
                <w:spacing w:val="10"/>
                <w:sz w:val="24"/>
              </w:rPr>
              <w:t xml:space="preserve"> </w:t>
            </w:r>
            <w:r>
              <w:rPr>
                <w:sz w:val="24"/>
              </w:rPr>
              <w:t>потребностей</w:t>
            </w:r>
            <w:r>
              <w:rPr>
                <w:spacing w:val="11"/>
                <w:sz w:val="24"/>
              </w:rPr>
              <w:t xml:space="preserve"> </w:t>
            </w:r>
            <w:r>
              <w:rPr>
                <w:sz w:val="24"/>
              </w:rPr>
              <w:t>(по</w:t>
            </w:r>
            <w:r>
              <w:rPr>
                <w:spacing w:val="10"/>
                <w:sz w:val="24"/>
              </w:rPr>
              <w:t xml:space="preserve"> </w:t>
            </w:r>
            <w:r>
              <w:rPr>
                <w:sz w:val="24"/>
              </w:rPr>
              <w:t>результатам</w:t>
            </w:r>
            <w:r>
              <w:rPr>
                <w:spacing w:val="-57"/>
                <w:sz w:val="24"/>
              </w:rPr>
              <w:t xml:space="preserve"> </w:t>
            </w:r>
            <w:r>
              <w:rPr>
                <w:sz w:val="24"/>
              </w:rPr>
              <w:t>педагогического</w:t>
            </w:r>
            <w:r>
              <w:rPr>
                <w:spacing w:val="-1"/>
                <w:sz w:val="24"/>
              </w:rPr>
              <w:t xml:space="preserve"> </w:t>
            </w:r>
            <w:r>
              <w:rPr>
                <w:sz w:val="24"/>
              </w:rPr>
              <w:t>мониторинга).</w:t>
            </w:r>
          </w:p>
        </w:tc>
      </w:tr>
      <w:tr w:rsidR="00BF0638">
        <w:trPr>
          <w:trHeight w:val="1103"/>
        </w:trPr>
        <w:tc>
          <w:tcPr>
            <w:tcW w:w="2686" w:type="dxa"/>
          </w:tcPr>
          <w:p w:rsidR="00BF0638" w:rsidRDefault="00044157">
            <w:pPr>
              <w:pStyle w:val="TableParagraph"/>
              <w:spacing w:line="260" w:lineRule="exact"/>
              <w:ind w:left="213" w:right="205"/>
              <w:jc w:val="center"/>
              <w:rPr>
                <w:sz w:val="24"/>
              </w:rPr>
            </w:pPr>
            <w:r>
              <w:rPr>
                <w:sz w:val="24"/>
              </w:rPr>
              <w:t>Совместная</w:t>
            </w:r>
          </w:p>
          <w:p w:rsidR="00BF0638" w:rsidRDefault="00044157">
            <w:pPr>
              <w:pStyle w:val="TableParagraph"/>
              <w:ind w:left="216" w:right="205"/>
              <w:jc w:val="center"/>
              <w:rPr>
                <w:sz w:val="24"/>
              </w:rPr>
            </w:pPr>
            <w:r>
              <w:rPr>
                <w:sz w:val="24"/>
              </w:rPr>
              <w:t>деятельность</w:t>
            </w:r>
          </w:p>
          <w:p w:rsidR="00BF0638" w:rsidRDefault="00044157">
            <w:pPr>
              <w:pStyle w:val="TableParagraph"/>
              <w:spacing w:line="270" w:lineRule="atLeast"/>
              <w:ind w:left="218" w:right="205"/>
              <w:jc w:val="center"/>
              <w:rPr>
                <w:sz w:val="24"/>
              </w:rPr>
            </w:pPr>
            <w:r>
              <w:rPr>
                <w:sz w:val="24"/>
              </w:rPr>
              <w:t>педагогов, родителей,</w:t>
            </w:r>
            <w:r>
              <w:rPr>
                <w:spacing w:val="-58"/>
                <w:sz w:val="24"/>
              </w:rPr>
              <w:t xml:space="preserve"> </w:t>
            </w:r>
            <w:r>
              <w:rPr>
                <w:sz w:val="24"/>
              </w:rPr>
              <w:t>детей</w:t>
            </w:r>
          </w:p>
        </w:tc>
        <w:tc>
          <w:tcPr>
            <w:tcW w:w="6635" w:type="dxa"/>
          </w:tcPr>
          <w:p w:rsidR="00BF0638" w:rsidRDefault="00044157" w:rsidP="00554B08">
            <w:pPr>
              <w:pStyle w:val="TableParagraph"/>
              <w:numPr>
                <w:ilvl w:val="0"/>
                <w:numId w:val="43"/>
              </w:numPr>
              <w:tabs>
                <w:tab w:val="left" w:pos="305"/>
              </w:tabs>
              <w:spacing w:line="260" w:lineRule="exact"/>
              <w:ind w:left="304" w:hanging="198"/>
              <w:rPr>
                <w:sz w:val="24"/>
              </w:rPr>
            </w:pPr>
            <w:r>
              <w:rPr>
                <w:sz w:val="24"/>
              </w:rPr>
              <w:t>Развитие</w:t>
            </w:r>
            <w:r>
              <w:rPr>
                <w:spacing w:val="-4"/>
                <w:sz w:val="24"/>
              </w:rPr>
              <w:t xml:space="preserve"> </w:t>
            </w:r>
            <w:r>
              <w:rPr>
                <w:sz w:val="24"/>
              </w:rPr>
              <w:t>совместного</w:t>
            </w:r>
            <w:r>
              <w:rPr>
                <w:spacing w:val="-2"/>
                <w:sz w:val="24"/>
              </w:rPr>
              <w:t xml:space="preserve"> </w:t>
            </w:r>
            <w:r>
              <w:rPr>
                <w:sz w:val="24"/>
              </w:rPr>
              <w:t>общения</w:t>
            </w:r>
            <w:r>
              <w:rPr>
                <w:spacing w:val="-2"/>
                <w:sz w:val="24"/>
              </w:rPr>
              <w:t xml:space="preserve"> </w:t>
            </w:r>
            <w:r>
              <w:rPr>
                <w:sz w:val="24"/>
              </w:rPr>
              <w:t>взрослых</w:t>
            </w:r>
            <w:r>
              <w:rPr>
                <w:spacing w:val="-3"/>
                <w:sz w:val="24"/>
              </w:rPr>
              <w:t xml:space="preserve"> </w:t>
            </w:r>
            <w:r>
              <w:rPr>
                <w:sz w:val="24"/>
              </w:rPr>
              <w:t>и</w:t>
            </w:r>
            <w:r>
              <w:rPr>
                <w:spacing w:val="-2"/>
                <w:sz w:val="24"/>
              </w:rPr>
              <w:t xml:space="preserve"> </w:t>
            </w:r>
            <w:r>
              <w:rPr>
                <w:sz w:val="24"/>
              </w:rPr>
              <w:t>детей.</w:t>
            </w:r>
          </w:p>
          <w:p w:rsidR="00BF0638" w:rsidRDefault="00044157" w:rsidP="00554B08">
            <w:pPr>
              <w:pStyle w:val="TableParagraph"/>
              <w:numPr>
                <w:ilvl w:val="0"/>
                <w:numId w:val="43"/>
              </w:numPr>
              <w:tabs>
                <w:tab w:val="left" w:pos="305"/>
              </w:tabs>
              <w:ind w:left="304" w:hanging="198"/>
              <w:rPr>
                <w:sz w:val="24"/>
              </w:rPr>
            </w:pPr>
            <w:r>
              <w:rPr>
                <w:sz w:val="24"/>
              </w:rPr>
              <w:t>Сплочение</w:t>
            </w:r>
            <w:r>
              <w:rPr>
                <w:spacing w:val="-4"/>
                <w:sz w:val="24"/>
              </w:rPr>
              <w:t xml:space="preserve"> </w:t>
            </w:r>
            <w:r>
              <w:rPr>
                <w:sz w:val="24"/>
              </w:rPr>
              <w:t>родителей</w:t>
            </w:r>
            <w:r>
              <w:rPr>
                <w:spacing w:val="-3"/>
                <w:sz w:val="24"/>
              </w:rPr>
              <w:t xml:space="preserve"> </w:t>
            </w:r>
            <w:r>
              <w:rPr>
                <w:sz w:val="24"/>
              </w:rPr>
              <w:t>и</w:t>
            </w:r>
            <w:r>
              <w:rPr>
                <w:spacing w:val="-5"/>
                <w:sz w:val="24"/>
              </w:rPr>
              <w:t xml:space="preserve"> </w:t>
            </w:r>
            <w:r>
              <w:rPr>
                <w:sz w:val="24"/>
              </w:rPr>
              <w:t>педагогов.</w:t>
            </w:r>
          </w:p>
          <w:p w:rsidR="00BF0638" w:rsidRDefault="00044157" w:rsidP="00554B08">
            <w:pPr>
              <w:pStyle w:val="TableParagraph"/>
              <w:numPr>
                <w:ilvl w:val="0"/>
                <w:numId w:val="43"/>
              </w:numPr>
              <w:tabs>
                <w:tab w:val="left" w:pos="305"/>
              </w:tabs>
              <w:spacing w:line="270" w:lineRule="atLeast"/>
              <w:ind w:right="97" w:hanging="10"/>
              <w:rPr>
                <w:sz w:val="24"/>
              </w:rPr>
            </w:pPr>
            <w:r>
              <w:rPr>
                <w:sz w:val="24"/>
              </w:rPr>
              <w:t>Формирование</w:t>
            </w:r>
            <w:r>
              <w:rPr>
                <w:spacing w:val="24"/>
                <w:sz w:val="24"/>
              </w:rPr>
              <w:t xml:space="preserve"> </w:t>
            </w:r>
            <w:r>
              <w:rPr>
                <w:sz w:val="24"/>
              </w:rPr>
              <w:t>позиции</w:t>
            </w:r>
            <w:r>
              <w:rPr>
                <w:spacing w:val="26"/>
                <w:sz w:val="24"/>
              </w:rPr>
              <w:t xml:space="preserve"> </w:t>
            </w:r>
            <w:r>
              <w:rPr>
                <w:sz w:val="24"/>
              </w:rPr>
              <w:t>родителя</w:t>
            </w:r>
            <w:r>
              <w:rPr>
                <w:spacing w:val="23"/>
                <w:sz w:val="24"/>
              </w:rPr>
              <w:t xml:space="preserve"> </w:t>
            </w:r>
            <w:r>
              <w:rPr>
                <w:sz w:val="24"/>
              </w:rPr>
              <w:t>как</w:t>
            </w:r>
            <w:r>
              <w:rPr>
                <w:spacing w:val="30"/>
                <w:sz w:val="24"/>
              </w:rPr>
              <w:t xml:space="preserve"> </w:t>
            </w:r>
            <w:r>
              <w:rPr>
                <w:sz w:val="24"/>
              </w:rPr>
              <w:t>непосредственного</w:t>
            </w:r>
            <w:r>
              <w:rPr>
                <w:spacing w:val="-57"/>
                <w:sz w:val="24"/>
              </w:rPr>
              <w:t xml:space="preserve"> </w:t>
            </w:r>
            <w:r>
              <w:rPr>
                <w:sz w:val="24"/>
              </w:rPr>
              <w:t>участника</w:t>
            </w:r>
            <w:r>
              <w:rPr>
                <w:spacing w:val="-2"/>
                <w:sz w:val="24"/>
              </w:rPr>
              <w:t xml:space="preserve"> </w:t>
            </w:r>
            <w:r>
              <w:rPr>
                <w:sz w:val="24"/>
              </w:rPr>
              <w:t>образовательного процесса.</w:t>
            </w:r>
          </w:p>
        </w:tc>
      </w:tr>
      <w:tr w:rsidR="00BF0638">
        <w:trPr>
          <w:trHeight w:val="827"/>
        </w:trPr>
        <w:tc>
          <w:tcPr>
            <w:tcW w:w="2686" w:type="dxa"/>
          </w:tcPr>
          <w:p w:rsidR="00BF0638" w:rsidRDefault="00044157">
            <w:pPr>
              <w:pStyle w:val="TableParagraph"/>
              <w:spacing w:line="260" w:lineRule="exact"/>
              <w:ind w:left="491"/>
              <w:rPr>
                <w:sz w:val="24"/>
              </w:rPr>
            </w:pPr>
            <w:r>
              <w:rPr>
                <w:sz w:val="24"/>
              </w:rPr>
              <w:t>Взаимопознание</w:t>
            </w:r>
          </w:p>
          <w:p w:rsidR="00BF0638" w:rsidRDefault="00044157">
            <w:pPr>
              <w:pStyle w:val="TableParagraph"/>
              <w:spacing w:line="270" w:lineRule="atLeast"/>
              <w:ind w:firstLine="1171"/>
              <w:rPr>
                <w:sz w:val="24"/>
              </w:rPr>
            </w:pPr>
            <w:r>
              <w:rPr>
                <w:sz w:val="24"/>
              </w:rPr>
              <w:t>и</w:t>
            </w:r>
            <w:r>
              <w:rPr>
                <w:spacing w:val="1"/>
                <w:sz w:val="24"/>
              </w:rPr>
              <w:t xml:space="preserve"> </w:t>
            </w:r>
            <w:r>
              <w:rPr>
                <w:spacing w:val="-1"/>
                <w:sz w:val="24"/>
              </w:rPr>
              <w:t>взаимоинформирование</w:t>
            </w:r>
          </w:p>
        </w:tc>
        <w:tc>
          <w:tcPr>
            <w:tcW w:w="6635" w:type="dxa"/>
          </w:tcPr>
          <w:p w:rsidR="00BF0638" w:rsidRDefault="00044157">
            <w:pPr>
              <w:pStyle w:val="TableParagraph"/>
              <w:tabs>
                <w:tab w:val="left" w:pos="2341"/>
                <w:tab w:val="left" w:pos="3036"/>
                <w:tab w:val="left" w:pos="3837"/>
                <w:tab w:val="left" w:pos="4317"/>
                <w:tab w:val="left" w:pos="5748"/>
              </w:tabs>
              <w:spacing w:line="260" w:lineRule="exact"/>
              <w:rPr>
                <w:sz w:val="24"/>
              </w:rPr>
            </w:pPr>
            <w:r>
              <w:rPr>
                <w:sz w:val="24"/>
              </w:rPr>
              <w:t>-</w:t>
            </w:r>
            <w:r>
              <w:rPr>
                <w:spacing w:val="54"/>
                <w:sz w:val="24"/>
              </w:rPr>
              <w:t xml:space="preserve"> </w:t>
            </w:r>
            <w:r>
              <w:rPr>
                <w:sz w:val="24"/>
              </w:rPr>
              <w:t>Информирование</w:t>
            </w:r>
            <w:r>
              <w:rPr>
                <w:sz w:val="24"/>
              </w:rPr>
              <w:tab/>
              <w:t>друг</w:t>
            </w:r>
            <w:r>
              <w:rPr>
                <w:sz w:val="24"/>
              </w:rPr>
              <w:tab/>
              <w:t>друга</w:t>
            </w:r>
            <w:r>
              <w:rPr>
                <w:sz w:val="24"/>
              </w:rPr>
              <w:tab/>
              <w:t>об</w:t>
            </w:r>
            <w:r>
              <w:rPr>
                <w:sz w:val="24"/>
              </w:rPr>
              <w:tab/>
              <w:t>актуальных</w:t>
            </w:r>
            <w:r>
              <w:rPr>
                <w:sz w:val="24"/>
              </w:rPr>
              <w:tab/>
              <w:t>задачах</w:t>
            </w:r>
          </w:p>
          <w:p w:rsidR="00BF0638" w:rsidRDefault="00044157">
            <w:pPr>
              <w:pStyle w:val="TableParagraph"/>
              <w:spacing w:line="270" w:lineRule="atLeast"/>
              <w:ind w:left="117" w:right="94"/>
              <w:rPr>
                <w:sz w:val="24"/>
              </w:rPr>
            </w:pPr>
            <w:r>
              <w:rPr>
                <w:sz w:val="24"/>
              </w:rPr>
              <w:t>воспитания</w:t>
            </w:r>
            <w:r>
              <w:rPr>
                <w:spacing w:val="1"/>
                <w:sz w:val="24"/>
              </w:rPr>
              <w:t xml:space="preserve"> </w:t>
            </w:r>
            <w:r>
              <w:rPr>
                <w:sz w:val="24"/>
              </w:rPr>
              <w:t>и</w:t>
            </w:r>
            <w:r>
              <w:rPr>
                <w:spacing w:val="5"/>
                <w:sz w:val="24"/>
              </w:rPr>
              <w:t xml:space="preserve"> </w:t>
            </w:r>
            <w:r>
              <w:rPr>
                <w:sz w:val="24"/>
              </w:rPr>
              <w:t>обучения</w:t>
            </w:r>
            <w:r>
              <w:rPr>
                <w:spacing w:val="4"/>
                <w:sz w:val="24"/>
              </w:rPr>
              <w:t xml:space="preserve"> </w:t>
            </w:r>
            <w:r>
              <w:rPr>
                <w:sz w:val="24"/>
              </w:rPr>
              <w:t>детей</w:t>
            </w:r>
            <w:r>
              <w:rPr>
                <w:spacing w:val="5"/>
                <w:sz w:val="24"/>
              </w:rPr>
              <w:t xml:space="preserve"> </w:t>
            </w:r>
            <w:r>
              <w:rPr>
                <w:sz w:val="24"/>
              </w:rPr>
              <w:t>и</w:t>
            </w:r>
            <w:r>
              <w:rPr>
                <w:spacing w:val="5"/>
                <w:sz w:val="24"/>
              </w:rPr>
              <w:t xml:space="preserve"> </w:t>
            </w:r>
            <w:r>
              <w:rPr>
                <w:sz w:val="24"/>
              </w:rPr>
              <w:t>о</w:t>
            </w:r>
            <w:r>
              <w:rPr>
                <w:spacing w:val="4"/>
                <w:sz w:val="24"/>
              </w:rPr>
              <w:t xml:space="preserve"> </w:t>
            </w:r>
            <w:r>
              <w:rPr>
                <w:sz w:val="24"/>
              </w:rPr>
              <w:t>возможностях</w:t>
            </w:r>
            <w:r>
              <w:rPr>
                <w:spacing w:val="6"/>
                <w:sz w:val="24"/>
              </w:rPr>
              <w:t xml:space="preserve"> </w:t>
            </w:r>
            <w:r>
              <w:rPr>
                <w:sz w:val="24"/>
              </w:rPr>
              <w:t>детского</w:t>
            </w:r>
            <w:r>
              <w:rPr>
                <w:spacing w:val="5"/>
                <w:sz w:val="24"/>
              </w:rPr>
              <w:t xml:space="preserve"> </w:t>
            </w:r>
            <w:r>
              <w:rPr>
                <w:sz w:val="24"/>
              </w:rPr>
              <w:t>сада</w:t>
            </w:r>
            <w:r>
              <w:rPr>
                <w:spacing w:val="-57"/>
                <w:sz w:val="24"/>
              </w:rPr>
              <w:t xml:space="preserve"> </w:t>
            </w:r>
            <w:r>
              <w:rPr>
                <w:sz w:val="24"/>
              </w:rPr>
              <w:t>и</w:t>
            </w:r>
            <w:r>
              <w:rPr>
                <w:spacing w:val="-1"/>
                <w:sz w:val="24"/>
              </w:rPr>
              <w:t xml:space="preserve"> </w:t>
            </w:r>
            <w:r>
              <w:rPr>
                <w:sz w:val="24"/>
              </w:rPr>
              <w:t>семьи в</w:t>
            </w:r>
            <w:r>
              <w:rPr>
                <w:spacing w:val="-1"/>
                <w:sz w:val="24"/>
              </w:rPr>
              <w:t xml:space="preserve"> </w:t>
            </w:r>
            <w:r>
              <w:rPr>
                <w:sz w:val="24"/>
              </w:rPr>
              <w:t>решении данных</w:t>
            </w:r>
            <w:r>
              <w:rPr>
                <w:spacing w:val="-2"/>
                <w:sz w:val="24"/>
              </w:rPr>
              <w:t xml:space="preserve"> </w:t>
            </w:r>
            <w:r>
              <w:rPr>
                <w:sz w:val="24"/>
              </w:rPr>
              <w:t>задач.</w:t>
            </w:r>
          </w:p>
        </w:tc>
      </w:tr>
    </w:tbl>
    <w:p w:rsidR="00BF0638" w:rsidRDefault="00BF0638">
      <w:pPr>
        <w:pStyle w:val="a3"/>
        <w:spacing w:before="4"/>
        <w:ind w:left="0" w:firstLine="0"/>
        <w:jc w:val="left"/>
        <w:rPr>
          <w:b/>
          <w:sz w:val="19"/>
        </w:rPr>
      </w:pPr>
    </w:p>
    <w:p w:rsidR="00C2176F" w:rsidRDefault="00C2176F">
      <w:pPr>
        <w:spacing w:before="89"/>
        <w:ind w:left="2745" w:right="2208"/>
        <w:jc w:val="center"/>
        <w:rPr>
          <w:b/>
          <w:sz w:val="28"/>
        </w:rPr>
      </w:pPr>
    </w:p>
    <w:p w:rsidR="00C2176F" w:rsidRDefault="00C2176F">
      <w:pPr>
        <w:spacing w:before="89"/>
        <w:ind w:left="2745" w:right="2208"/>
        <w:jc w:val="center"/>
        <w:rPr>
          <w:b/>
          <w:sz w:val="28"/>
        </w:rPr>
      </w:pPr>
    </w:p>
    <w:p w:rsidR="00BF0638" w:rsidRDefault="00044157">
      <w:pPr>
        <w:spacing w:before="89"/>
        <w:ind w:left="2745" w:right="2208"/>
        <w:jc w:val="center"/>
        <w:rPr>
          <w:b/>
          <w:sz w:val="28"/>
        </w:rPr>
      </w:pPr>
      <w:r>
        <w:rPr>
          <w:b/>
          <w:sz w:val="28"/>
        </w:rPr>
        <w:lastRenderedPageBreak/>
        <w:t>Формы</w:t>
      </w:r>
      <w:r>
        <w:rPr>
          <w:b/>
          <w:spacing w:val="-2"/>
          <w:sz w:val="28"/>
        </w:rPr>
        <w:t xml:space="preserve"> </w:t>
      </w:r>
      <w:r>
        <w:rPr>
          <w:b/>
          <w:sz w:val="28"/>
        </w:rPr>
        <w:t>работы</w:t>
      </w:r>
      <w:r>
        <w:rPr>
          <w:b/>
          <w:spacing w:val="-2"/>
          <w:sz w:val="28"/>
        </w:rPr>
        <w:t xml:space="preserve"> </w:t>
      </w:r>
      <w:r>
        <w:rPr>
          <w:b/>
          <w:sz w:val="28"/>
        </w:rPr>
        <w:t>с</w:t>
      </w:r>
      <w:r>
        <w:rPr>
          <w:b/>
          <w:spacing w:val="-2"/>
          <w:sz w:val="28"/>
        </w:rPr>
        <w:t xml:space="preserve"> </w:t>
      </w:r>
      <w:r>
        <w:rPr>
          <w:b/>
          <w:sz w:val="28"/>
        </w:rPr>
        <w:t>родителями</w:t>
      </w:r>
    </w:p>
    <w:p w:rsidR="00BF0638" w:rsidRDefault="00BF0638">
      <w:pPr>
        <w:pStyle w:val="a3"/>
        <w:spacing w:before="4"/>
        <w:ind w:left="0" w:firstLine="0"/>
        <w:jc w:val="left"/>
        <w:rPr>
          <w:b/>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77"/>
        <w:gridCol w:w="4801"/>
      </w:tblGrid>
      <w:tr w:rsidR="00BF0638">
        <w:trPr>
          <w:trHeight w:val="275"/>
        </w:trPr>
        <w:tc>
          <w:tcPr>
            <w:tcW w:w="4777" w:type="dxa"/>
          </w:tcPr>
          <w:p w:rsidR="00BF0638" w:rsidRDefault="00044157">
            <w:pPr>
              <w:pStyle w:val="TableParagraph"/>
              <w:spacing w:line="256" w:lineRule="exact"/>
              <w:rPr>
                <w:b/>
                <w:sz w:val="24"/>
              </w:rPr>
            </w:pPr>
            <w:r>
              <w:rPr>
                <w:b/>
                <w:sz w:val="24"/>
              </w:rPr>
              <w:t>Групповые</w:t>
            </w:r>
            <w:r>
              <w:rPr>
                <w:b/>
                <w:spacing w:val="-4"/>
                <w:sz w:val="24"/>
              </w:rPr>
              <w:t xml:space="preserve"> </w:t>
            </w:r>
            <w:r>
              <w:rPr>
                <w:b/>
                <w:sz w:val="24"/>
              </w:rPr>
              <w:t>формы</w:t>
            </w:r>
            <w:r>
              <w:rPr>
                <w:b/>
                <w:spacing w:val="-2"/>
                <w:sz w:val="24"/>
              </w:rPr>
              <w:t xml:space="preserve"> </w:t>
            </w:r>
            <w:r>
              <w:rPr>
                <w:b/>
                <w:sz w:val="24"/>
              </w:rPr>
              <w:t>работы</w:t>
            </w:r>
          </w:p>
        </w:tc>
        <w:tc>
          <w:tcPr>
            <w:tcW w:w="4801" w:type="dxa"/>
          </w:tcPr>
          <w:p w:rsidR="00BF0638" w:rsidRDefault="00044157">
            <w:pPr>
              <w:pStyle w:val="TableParagraph"/>
              <w:spacing w:line="256" w:lineRule="exact"/>
              <w:rPr>
                <w:b/>
                <w:sz w:val="24"/>
              </w:rPr>
            </w:pPr>
            <w:r>
              <w:rPr>
                <w:b/>
                <w:sz w:val="24"/>
              </w:rPr>
              <w:t>Индивидуальные</w:t>
            </w:r>
            <w:r>
              <w:rPr>
                <w:b/>
                <w:spacing w:val="-5"/>
                <w:sz w:val="24"/>
              </w:rPr>
              <w:t xml:space="preserve"> </w:t>
            </w:r>
            <w:r>
              <w:rPr>
                <w:b/>
                <w:sz w:val="24"/>
              </w:rPr>
              <w:t>формы</w:t>
            </w:r>
            <w:r>
              <w:rPr>
                <w:b/>
                <w:spacing w:val="-3"/>
                <w:sz w:val="24"/>
              </w:rPr>
              <w:t xml:space="preserve"> </w:t>
            </w:r>
            <w:r>
              <w:rPr>
                <w:b/>
                <w:sz w:val="24"/>
              </w:rPr>
              <w:t>работы</w:t>
            </w:r>
          </w:p>
        </w:tc>
      </w:tr>
      <w:tr w:rsidR="00BF0638">
        <w:trPr>
          <w:trHeight w:val="3588"/>
        </w:trPr>
        <w:tc>
          <w:tcPr>
            <w:tcW w:w="4777" w:type="dxa"/>
          </w:tcPr>
          <w:p w:rsidR="00BF0638" w:rsidRDefault="00044157">
            <w:pPr>
              <w:pStyle w:val="TableParagraph"/>
              <w:ind w:right="98"/>
              <w:jc w:val="both"/>
              <w:rPr>
                <w:sz w:val="24"/>
              </w:rPr>
            </w:pPr>
            <w:r>
              <w:rPr>
                <w:b/>
                <w:sz w:val="24"/>
              </w:rPr>
              <w:t xml:space="preserve">- </w:t>
            </w:r>
            <w:r>
              <w:rPr>
                <w:sz w:val="24"/>
              </w:rPr>
              <w:t>Управляющий совет (участие в решении</w:t>
            </w:r>
            <w:r>
              <w:rPr>
                <w:spacing w:val="1"/>
                <w:sz w:val="24"/>
              </w:rPr>
              <w:t xml:space="preserve"> </w:t>
            </w:r>
            <w:r>
              <w:rPr>
                <w:sz w:val="24"/>
              </w:rPr>
              <w:t>вопросов</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детей);</w:t>
            </w:r>
          </w:p>
          <w:p w:rsidR="00BF0638" w:rsidRDefault="00044157" w:rsidP="00554B08">
            <w:pPr>
              <w:pStyle w:val="TableParagraph"/>
              <w:numPr>
                <w:ilvl w:val="0"/>
                <w:numId w:val="42"/>
              </w:numPr>
              <w:tabs>
                <w:tab w:val="left" w:pos="247"/>
              </w:tabs>
              <w:ind w:left="247"/>
              <w:jc w:val="both"/>
              <w:rPr>
                <w:sz w:val="24"/>
              </w:rPr>
            </w:pPr>
            <w:r>
              <w:rPr>
                <w:sz w:val="24"/>
              </w:rPr>
              <w:t>Родительский</w:t>
            </w:r>
            <w:r>
              <w:rPr>
                <w:spacing w:val="-5"/>
                <w:sz w:val="24"/>
              </w:rPr>
              <w:t xml:space="preserve"> </w:t>
            </w:r>
            <w:r>
              <w:rPr>
                <w:sz w:val="24"/>
              </w:rPr>
              <w:t>комитет</w:t>
            </w:r>
            <w:r>
              <w:rPr>
                <w:spacing w:val="-5"/>
                <w:sz w:val="24"/>
              </w:rPr>
              <w:t xml:space="preserve"> </w:t>
            </w:r>
            <w:r>
              <w:rPr>
                <w:sz w:val="24"/>
              </w:rPr>
              <w:t>групп;</w:t>
            </w:r>
          </w:p>
          <w:p w:rsidR="00BF0638" w:rsidRDefault="00044157">
            <w:pPr>
              <w:pStyle w:val="TableParagraph"/>
              <w:ind w:right="100"/>
              <w:jc w:val="both"/>
              <w:rPr>
                <w:sz w:val="24"/>
              </w:rPr>
            </w:pPr>
            <w:r>
              <w:rPr>
                <w:sz w:val="24"/>
              </w:rPr>
              <w:t>-родительские</w:t>
            </w:r>
            <w:r>
              <w:rPr>
                <w:spacing w:val="1"/>
                <w:sz w:val="24"/>
              </w:rPr>
              <w:t xml:space="preserve"> </w:t>
            </w:r>
            <w:r>
              <w:rPr>
                <w:sz w:val="24"/>
              </w:rPr>
              <w:t>собрания</w:t>
            </w:r>
            <w:r>
              <w:rPr>
                <w:spacing w:val="1"/>
                <w:sz w:val="24"/>
              </w:rPr>
              <w:t xml:space="preserve"> </w:t>
            </w:r>
            <w:r>
              <w:rPr>
                <w:sz w:val="24"/>
              </w:rPr>
              <w:t>(групповые,</w:t>
            </w:r>
            <w:r>
              <w:rPr>
                <w:spacing w:val="1"/>
                <w:sz w:val="24"/>
              </w:rPr>
              <w:t xml:space="preserve"> </w:t>
            </w:r>
            <w:r>
              <w:rPr>
                <w:sz w:val="24"/>
              </w:rPr>
              <w:t>общесадовые);</w:t>
            </w:r>
          </w:p>
          <w:p w:rsidR="00BF0638" w:rsidRDefault="00044157" w:rsidP="00554B08">
            <w:pPr>
              <w:pStyle w:val="TableParagraph"/>
              <w:numPr>
                <w:ilvl w:val="0"/>
                <w:numId w:val="42"/>
              </w:numPr>
              <w:tabs>
                <w:tab w:val="left" w:pos="247"/>
              </w:tabs>
              <w:ind w:left="247"/>
              <w:jc w:val="both"/>
              <w:rPr>
                <w:sz w:val="24"/>
              </w:rPr>
            </w:pPr>
            <w:r>
              <w:rPr>
                <w:sz w:val="24"/>
              </w:rPr>
              <w:t>педагогические</w:t>
            </w:r>
            <w:r>
              <w:rPr>
                <w:spacing w:val="-7"/>
                <w:sz w:val="24"/>
              </w:rPr>
              <w:t xml:space="preserve"> </w:t>
            </w:r>
            <w:r>
              <w:rPr>
                <w:sz w:val="24"/>
              </w:rPr>
              <w:t>гостиные;</w:t>
            </w:r>
          </w:p>
          <w:p w:rsidR="00BF0638" w:rsidRDefault="00044157" w:rsidP="00554B08">
            <w:pPr>
              <w:pStyle w:val="TableParagraph"/>
              <w:numPr>
                <w:ilvl w:val="0"/>
                <w:numId w:val="42"/>
              </w:numPr>
              <w:tabs>
                <w:tab w:val="left" w:pos="247"/>
              </w:tabs>
              <w:ind w:left="247"/>
              <w:jc w:val="both"/>
              <w:rPr>
                <w:sz w:val="24"/>
              </w:rPr>
            </w:pPr>
            <w:r>
              <w:rPr>
                <w:sz w:val="24"/>
              </w:rPr>
              <w:t>мастер-классы;</w:t>
            </w:r>
          </w:p>
          <w:p w:rsidR="00BF0638" w:rsidRDefault="00044157" w:rsidP="00554B08">
            <w:pPr>
              <w:pStyle w:val="TableParagraph"/>
              <w:numPr>
                <w:ilvl w:val="0"/>
                <w:numId w:val="42"/>
              </w:numPr>
              <w:tabs>
                <w:tab w:val="left" w:pos="247"/>
              </w:tabs>
              <w:ind w:left="247"/>
              <w:rPr>
                <w:sz w:val="24"/>
              </w:rPr>
            </w:pPr>
            <w:r>
              <w:rPr>
                <w:sz w:val="24"/>
              </w:rPr>
              <w:t>круглые</w:t>
            </w:r>
            <w:r>
              <w:rPr>
                <w:spacing w:val="-7"/>
                <w:sz w:val="24"/>
              </w:rPr>
              <w:t xml:space="preserve"> </w:t>
            </w:r>
            <w:r>
              <w:rPr>
                <w:sz w:val="24"/>
              </w:rPr>
              <w:t>столы;</w:t>
            </w:r>
          </w:p>
          <w:p w:rsidR="00BF0638" w:rsidRDefault="00044157" w:rsidP="00554B08">
            <w:pPr>
              <w:pStyle w:val="TableParagraph"/>
              <w:numPr>
                <w:ilvl w:val="0"/>
                <w:numId w:val="42"/>
              </w:numPr>
              <w:tabs>
                <w:tab w:val="left" w:pos="247"/>
              </w:tabs>
              <w:ind w:left="247"/>
              <w:rPr>
                <w:sz w:val="24"/>
              </w:rPr>
            </w:pPr>
            <w:r>
              <w:rPr>
                <w:sz w:val="24"/>
              </w:rPr>
              <w:t>обучающие</w:t>
            </w:r>
            <w:r>
              <w:rPr>
                <w:spacing w:val="-4"/>
                <w:sz w:val="24"/>
              </w:rPr>
              <w:t xml:space="preserve"> </w:t>
            </w:r>
            <w:r>
              <w:rPr>
                <w:sz w:val="24"/>
              </w:rPr>
              <w:t>семинары;</w:t>
            </w:r>
          </w:p>
          <w:p w:rsidR="00BF0638" w:rsidRDefault="00044157" w:rsidP="00554B08">
            <w:pPr>
              <w:pStyle w:val="TableParagraph"/>
              <w:numPr>
                <w:ilvl w:val="0"/>
                <w:numId w:val="42"/>
              </w:numPr>
              <w:tabs>
                <w:tab w:val="left" w:pos="247"/>
              </w:tabs>
              <w:ind w:left="247"/>
              <w:rPr>
                <w:sz w:val="24"/>
              </w:rPr>
            </w:pPr>
            <w:r>
              <w:rPr>
                <w:sz w:val="24"/>
              </w:rPr>
              <w:t>обучающие</w:t>
            </w:r>
            <w:r>
              <w:rPr>
                <w:spacing w:val="-4"/>
                <w:sz w:val="24"/>
              </w:rPr>
              <w:t xml:space="preserve"> </w:t>
            </w:r>
            <w:r>
              <w:rPr>
                <w:sz w:val="24"/>
              </w:rPr>
              <w:t>тренинги;</w:t>
            </w:r>
          </w:p>
          <w:p w:rsidR="00BF0638" w:rsidRDefault="00044157" w:rsidP="00554B08">
            <w:pPr>
              <w:pStyle w:val="TableParagraph"/>
              <w:numPr>
                <w:ilvl w:val="0"/>
                <w:numId w:val="42"/>
              </w:numPr>
              <w:tabs>
                <w:tab w:val="left" w:pos="276"/>
              </w:tabs>
              <w:spacing w:line="270" w:lineRule="atLeast"/>
              <w:ind w:right="99" w:firstLine="0"/>
              <w:rPr>
                <w:sz w:val="24"/>
              </w:rPr>
            </w:pPr>
            <w:r>
              <w:rPr>
                <w:sz w:val="24"/>
              </w:rPr>
              <w:t>взаимодействие</w:t>
            </w:r>
            <w:r>
              <w:rPr>
                <w:spacing w:val="24"/>
                <w:sz w:val="24"/>
              </w:rPr>
              <w:t xml:space="preserve"> </w:t>
            </w:r>
            <w:r>
              <w:rPr>
                <w:sz w:val="24"/>
              </w:rPr>
              <w:t>в</w:t>
            </w:r>
            <w:r>
              <w:rPr>
                <w:spacing w:val="26"/>
                <w:sz w:val="24"/>
              </w:rPr>
              <w:t xml:space="preserve"> </w:t>
            </w:r>
            <w:r>
              <w:rPr>
                <w:sz w:val="24"/>
              </w:rPr>
              <w:t>социальных</w:t>
            </w:r>
            <w:r>
              <w:rPr>
                <w:spacing w:val="27"/>
                <w:sz w:val="24"/>
              </w:rPr>
              <w:t xml:space="preserve"> </w:t>
            </w:r>
            <w:r>
              <w:rPr>
                <w:sz w:val="24"/>
              </w:rPr>
              <w:t>сетях:</w:t>
            </w:r>
            <w:r>
              <w:rPr>
                <w:spacing w:val="27"/>
                <w:sz w:val="24"/>
              </w:rPr>
              <w:t xml:space="preserve"> </w:t>
            </w:r>
            <w:r>
              <w:rPr>
                <w:sz w:val="24"/>
              </w:rPr>
              <w:t>сайт</w:t>
            </w:r>
            <w:r>
              <w:rPr>
                <w:spacing w:val="-57"/>
                <w:sz w:val="24"/>
              </w:rPr>
              <w:t xml:space="preserve"> </w:t>
            </w:r>
            <w:r>
              <w:rPr>
                <w:sz w:val="24"/>
              </w:rPr>
              <w:t>ДОУ,</w:t>
            </w:r>
            <w:r>
              <w:rPr>
                <w:spacing w:val="-1"/>
                <w:sz w:val="24"/>
              </w:rPr>
              <w:t xml:space="preserve"> </w:t>
            </w:r>
            <w:r>
              <w:rPr>
                <w:sz w:val="24"/>
              </w:rPr>
              <w:t>Одноклассники,</w:t>
            </w:r>
            <w:r>
              <w:rPr>
                <w:spacing w:val="-3"/>
                <w:sz w:val="24"/>
              </w:rPr>
              <w:t xml:space="preserve"> </w:t>
            </w:r>
            <w:r>
              <w:rPr>
                <w:sz w:val="24"/>
              </w:rPr>
              <w:t>ВКонтакте.</w:t>
            </w:r>
          </w:p>
        </w:tc>
        <w:tc>
          <w:tcPr>
            <w:tcW w:w="4801" w:type="dxa"/>
          </w:tcPr>
          <w:p w:rsidR="00BF0638" w:rsidRDefault="00044157">
            <w:pPr>
              <w:pStyle w:val="TableParagraph"/>
              <w:ind w:right="100"/>
              <w:jc w:val="both"/>
              <w:rPr>
                <w:sz w:val="24"/>
              </w:rPr>
            </w:pPr>
            <w:r>
              <w:rPr>
                <w:b/>
                <w:sz w:val="24"/>
              </w:rPr>
              <w:t xml:space="preserve">- </w:t>
            </w:r>
            <w:r>
              <w:rPr>
                <w:sz w:val="24"/>
              </w:rPr>
              <w:t>Работа специалистов по запросу родителей</w:t>
            </w:r>
            <w:r>
              <w:rPr>
                <w:spacing w:val="-57"/>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57"/>
                <w:sz w:val="24"/>
              </w:rPr>
              <w:t xml:space="preserve"> </w:t>
            </w:r>
            <w:r>
              <w:rPr>
                <w:sz w:val="24"/>
              </w:rPr>
              <w:t>воспитанием</w:t>
            </w:r>
            <w:r>
              <w:rPr>
                <w:spacing w:val="-2"/>
                <w:sz w:val="24"/>
              </w:rPr>
              <w:t xml:space="preserve"> </w:t>
            </w:r>
            <w:r>
              <w:rPr>
                <w:sz w:val="24"/>
              </w:rPr>
              <w:t>ребенка;</w:t>
            </w:r>
          </w:p>
          <w:p w:rsidR="00BF0638" w:rsidRDefault="00044157">
            <w:pPr>
              <w:pStyle w:val="TableParagraph"/>
              <w:jc w:val="both"/>
              <w:rPr>
                <w:sz w:val="24"/>
              </w:rPr>
            </w:pPr>
            <w:r>
              <w:rPr>
                <w:sz w:val="24"/>
              </w:rPr>
              <w:t>-</w:t>
            </w:r>
            <w:r>
              <w:rPr>
                <w:spacing w:val="-2"/>
                <w:sz w:val="24"/>
              </w:rPr>
              <w:t xml:space="preserve"> </w:t>
            </w:r>
            <w:r>
              <w:rPr>
                <w:sz w:val="24"/>
              </w:rPr>
              <w:t>Участие</w:t>
            </w:r>
            <w:r>
              <w:rPr>
                <w:spacing w:val="-2"/>
                <w:sz w:val="24"/>
              </w:rPr>
              <w:t xml:space="preserve"> </w:t>
            </w:r>
            <w:r>
              <w:rPr>
                <w:sz w:val="24"/>
              </w:rPr>
              <w:t>родителей</w:t>
            </w:r>
            <w:r>
              <w:rPr>
                <w:spacing w:val="-1"/>
                <w:sz w:val="24"/>
              </w:rPr>
              <w:t xml:space="preserve"> </w:t>
            </w:r>
            <w:r>
              <w:rPr>
                <w:sz w:val="24"/>
              </w:rPr>
              <w:t>в</w:t>
            </w:r>
            <w:r>
              <w:rPr>
                <w:spacing w:val="-2"/>
                <w:sz w:val="24"/>
              </w:rPr>
              <w:t xml:space="preserve"> </w:t>
            </w:r>
            <w:r>
              <w:rPr>
                <w:sz w:val="24"/>
              </w:rPr>
              <w:t>ППк;</w:t>
            </w:r>
          </w:p>
          <w:p w:rsidR="00BF0638" w:rsidRDefault="00044157">
            <w:pPr>
              <w:pStyle w:val="TableParagraph"/>
              <w:ind w:right="99"/>
              <w:jc w:val="both"/>
              <w:rPr>
                <w:sz w:val="24"/>
              </w:rPr>
            </w:pPr>
            <w:r>
              <w:rPr>
                <w:sz w:val="24"/>
              </w:rPr>
              <w:t>-Участие родителей в реализации проектов,</w:t>
            </w:r>
            <w:r>
              <w:rPr>
                <w:spacing w:val="1"/>
                <w:sz w:val="24"/>
              </w:rPr>
              <w:t xml:space="preserve"> </w:t>
            </w:r>
            <w:r>
              <w:rPr>
                <w:sz w:val="24"/>
              </w:rPr>
              <w:t>конкурсов,</w:t>
            </w:r>
            <w:r>
              <w:rPr>
                <w:spacing w:val="1"/>
                <w:sz w:val="24"/>
              </w:rPr>
              <w:t xml:space="preserve"> </w:t>
            </w:r>
            <w:r>
              <w:rPr>
                <w:sz w:val="24"/>
              </w:rPr>
              <w:t>выставок,</w:t>
            </w:r>
            <w:r>
              <w:rPr>
                <w:spacing w:val="1"/>
                <w:sz w:val="24"/>
              </w:rPr>
              <w:t xml:space="preserve"> </w:t>
            </w:r>
            <w:r>
              <w:rPr>
                <w:sz w:val="24"/>
              </w:rPr>
              <w:t>флешмобов,</w:t>
            </w:r>
            <w:r>
              <w:rPr>
                <w:spacing w:val="1"/>
                <w:sz w:val="24"/>
              </w:rPr>
              <w:t xml:space="preserve"> </w:t>
            </w:r>
            <w:r>
              <w:rPr>
                <w:sz w:val="24"/>
              </w:rPr>
              <w:t>акций</w:t>
            </w:r>
            <w:r>
              <w:rPr>
                <w:spacing w:val="-57"/>
                <w:sz w:val="24"/>
              </w:rPr>
              <w:t xml:space="preserve"> </w:t>
            </w:r>
            <w:r>
              <w:rPr>
                <w:sz w:val="24"/>
              </w:rPr>
              <w:t>воспитательной</w:t>
            </w:r>
            <w:r>
              <w:rPr>
                <w:spacing w:val="-1"/>
                <w:sz w:val="24"/>
              </w:rPr>
              <w:t xml:space="preserve"> </w:t>
            </w:r>
            <w:r>
              <w:rPr>
                <w:sz w:val="24"/>
              </w:rPr>
              <w:t>направленности;</w:t>
            </w:r>
          </w:p>
          <w:p w:rsidR="00BF0638" w:rsidRDefault="00044157">
            <w:pPr>
              <w:pStyle w:val="TableParagraph"/>
              <w:tabs>
                <w:tab w:val="left" w:pos="2812"/>
              </w:tabs>
              <w:ind w:right="99"/>
              <w:jc w:val="both"/>
              <w:rPr>
                <w:sz w:val="24"/>
              </w:rPr>
            </w:pPr>
            <w:r>
              <w:rPr>
                <w:sz w:val="24"/>
              </w:rPr>
              <w:t>-Индивидуальное</w:t>
            </w:r>
            <w:r>
              <w:rPr>
                <w:sz w:val="24"/>
              </w:rPr>
              <w:tab/>
            </w:r>
            <w:r>
              <w:rPr>
                <w:spacing w:val="-1"/>
                <w:sz w:val="24"/>
              </w:rPr>
              <w:t>консультирование</w:t>
            </w:r>
            <w:r>
              <w:rPr>
                <w:spacing w:val="-58"/>
                <w:sz w:val="24"/>
              </w:rPr>
              <w:t xml:space="preserve"> </w:t>
            </w:r>
            <w:r>
              <w:rPr>
                <w:sz w:val="24"/>
              </w:rPr>
              <w:t>родителей</w:t>
            </w:r>
            <w:r>
              <w:rPr>
                <w:spacing w:val="-1"/>
                <w:sz w:val="24"/>
              </w:rPr>
              <w:t xml:space="preserve"> </w:t>
            </w:r>
            <w:r>
              <w:rPr>
                <w:sz w:val="24"/>
              </w:rPr>
              <w:t>специалистами ДОУ.</w:t>
            </w:r>
          </w:p>
        </w:tc>
      </w:tr>
    </w:tbl>
    <w:p w:rsidR="00BF0638" w:rsidRDefault="00044157">
      <w:pPr>
        <w:spacing w:line="314" w:lineRule="exact"/>
        <w:ind w:left="1948"/>
        <w:jc w:val="both"/>
        <w:rPr>
          <w:i/>
          <w:sz w:val="28"/>
        </w:rPr>
      </w:pPr>
      <w:r>
        <w:rPr>
          <w:i/>
          <w:sz w:val="28"/>
        </w:rPr>
        <w:t>Работа</w:t>
      </w:r>
      <w:r>
        <w:rPr>
          <w:i/>
          <w:spacing w:val="-2"/>
          <w:sz w:val="28"/>
        </w:rPr>
        <w:t xml:space="preserve"> </w:t>
      </w:r>
      <w:r>
        <w:rPr>
          <w:i/>
          <w:sz w:val="28"/>
        </w:rPr>
        <w:t>с</w:t>
      </w:r>
      <w:r>
        <w:rPr>
          <w:i/>
          <w:spacing w:val="-3"/>
          <w:sz w:val="28"/>
        </w:rPr>
        <w:t xml:space="preserve"> </w:t>
      </w:r>
      <w:r>
        <w:rPr>
          <w:i/>
          <w:sz w:val="28"/>
        </w:rPr>
        <w:t>родителями</w:t>
      </w:r>
      <w:r>
        <w:rPr>
          <w:i/>
          <w:spacing w:val="-1"/>
          <w:sz w:val="28"/>
        </w:rPr>
        <w:t xml:space="preserve"> </w:t>
      </w:r>
      <w:r>
        <w:rPr>
          <w:i/>
          <w:sz w:val="28"/>
        </w:rPr>
        <w:t>в</w:t>
      </w:r>
      <w:r>
        <w:rPr>
          <w:i/>
          <w:spacing w:val="-3"/>
          <w:sz w:val="28"/>
        </w:rPr>
        <w:t xml:space="preserve"> </w:t>
      </w:r>
      <w:r>
        <w:rPr>
          <w:i/>
          <w:sz w:val="28"/>
        </w:rPr>
        <w:t>группах</w:t>
      </w:r>
      <w:r>
        <w:rPr>
          <w:i/>
          <w:spacing w:val="-3"/>
          <w:sz w:val="28"/>
        </w:rPr>
        <w:t xml:space="preserve"> </w:t>
      </w:r>
      <w:r>
        <w:rPr>
          <w:i/>
          <w:sz w:val="28"/>
        </w:rPr>
        <w:t>раннего</w:t>
      </w:r>
      <w:r>
        <w:rPr>
          <w:i/>
          <w:spacing w:val="-2"/>
          <w:sz w:val="28"/>
        </w:rPr>
        <w:t xml:space="preserve"> </w:t>
      </w:r>
      <w:r>
        <w:rPr>
          <w:i/>
          <w:sz w:val="28"/>
        </w:rPr>
        <w:t>возраста.</w:t>
      </w:r>
    </w:p>
    <w:p w:rsidR="00BF0638" w:rsidRDefault="00044157">
      <w:pPr>
        <w:pStyle w:val="a3"/>
        <w:ind w:right="844"/>
      </w:pPr>
      <w:r>
        <w:t>Первые</w:t>
      </w:r>
      <w:r>
        <w:rPr>
          <w:spacing w:val="20"/>
        </w:rPr>
        <w:t xml:space="preserve"> </w:t>
      </w:r>
      <w:r>
        <w:t>дни</w:t>
      </w:r>
      <w:r>
        <w:rPr>
          <w:spacing w:val="22"/>
        </w:rPr>
        <w:t xml:space="preserve"> </w:t>
      </w:r>
      <w:r>
        <w:t>посещения</w:t>
      </w:r>
      <w:r>
        <w:rPr>
          <w:spacing w:val="22"/>
        </w:rPr>
        <w:t xml:space="preserve"> </w:t>
      </w:r>
      <w:r>
        <w:t>ребенком</w:t>
      </w:r>
      <w:r>
        <w:rPr>
          <w:spacing w:val="21"/>
        </w:rPr>
        <w:t xml:space="preserve"> </w:t>
      </w:r>
      <w:r>
        <w:t>ДОУ</w:t>
      </w:r>
      <w:r>
        <w:rPr>
          <w:spacing w:val="20"/>
        </w:rPr>
        <w:t xml:space="preserve"> </w:t>
      </w:r>
      <w:r>
        <w:t>особенно</w:t>
      </w:r>
      <w:r>
        <w:rPr>
          <w:spacing w:val="23"/>
        </w:rPr>
        <w:t xml:space="preserve"> </w:t>
      </w:r>
      <w:r>
        <w:t>ответственный</w:t>
      </w:r>
      <w:r>
        <w:rPr>
          <w:spacing w:val="20"/>
        </w:rPr>
        <w:t xml:space="preserve"> </w:t>
      </w:r>
      <w:r>
        <w:t>период</w:t>
      </w:r>
      <w:r>
        <w:rPr>
          <w:spacing w:val="-67"/>
        </w:rPr>
        <w:t xml:space="preserve"> </w:t>
      </w:r>
      <w:r>
        <w:t>в</w:t>
      </w:r>
      <w:r>
        <w:rPr>
          <w:spacing w:val="1"/>
        </w:rPr>
        <w:t xml:space="preserve"> </w:t>
      </w:r>
      <w:r>
        <w:t>работе</w:t>
      </w:r>
      <w:r>
        <w:rPr>
          <w:spacing w:val="1"/>
        </w:rPr>
        <w:t xml:space="preserve"> </w:t>
      </w:r>
      <w:r>
        <w:t>с</w:t>
      </w:r>
      <w:r>
        <w:rPr>
          <w:spacing w:val="1"/>
        </w:rPr>
        <w:t xml:space="preserve"> </w:t>
      </w:r>
      <w:r>
        <w:t>семьей:</w:t>
      </w:r>
      <w:r>
        <w:rPr>
          <w:spacing w:val="1"/>
        </w:rPr>
        <w:t xml:space="preserve"> </w:t>
      </w:r>
      <w:r>
        <w:t>от</w:t>
      </w:r>
      <w:r>
        <w:rPr>
          <w:spacing w:val="1"/>
        </w:rPr>
        <w:t xml:space="preserve"> </w:t>
      </w:r>
      <w:r>
        <w:t>того,</w:t>
      </w:r>
      <w:r>
        <w:rPr>
          <w:spacing w:val="1"/>
        </w:rPr>
        <w:t xml:space="preserve"> </w:t>
      </w:r>
      <w:r>
        <w:t>какие</w:t>
      </w:r>
      <w:r>
        <w:rPr>
          <w:spacing w:val="1"/>
        </w:rPr>
        <w:t xml:space="preserve"> </w:t>
      </w:r>
      <w:r>
        <w:t>впечатления</w:t>
      </w:r>
      <w:r>
        <w:rPr>
          <w:spacing w:val="1"/>
        </w:rPr>
        <w:t xml:space="preserve"> </w:t>
      </w:r>
      <w:r>
        <w:t>сложатся</w:t>
      </w:r>
      <w:r>
        <w:rPr>
          <w:spacing w:val="1"/>
        </w:rPr>
        <w:t xml:space="preserve"> </w:t>
      </w:r>
      <w:r>
        <w:t>у</w:t>
      </w:r>
      <w:r>
        <w:rPr>
          <w:spacing w:val="70"/>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ребенка,</w:t>
      </w:r>
      <w:r>
        <w:rPr>
          <w:spacing w:val="1"/>
        </w:rPr>
        <w:t xml:space="preserve"> </w:t>
      </w:r>
      <w:r>
        <w:t>во</w:t>
      </w:r>
      <w:r>
        <w:rPr>
          <w:spacing w:val="1"/>
        </w:rPr>
        <w:t xml:space="preserve"> </w:t>
      </w:r>
      <w:r>
        <w:t>многом</w:t>
      </w:r>
      <w:r>
        <w:rPr>
          <w:spacing w:val="1"/>
        </w:rPr>
        <w:t xml:space="preserve"> </w:t>
      </w:r>
      <w:r>
        <w:t>зависят</w:t>
      </w:r>
      <w:r>
        <w:rPr>
          <w:spacing w:val="1"/>
        </w:rPr>
        <w:t xml:space="preserve"> </w:t>
      </w:r>
      <w:r>
        <w:t>дальнейшие</w:t>
      </w:r>
      <w:r>
        <w:rPr>
          <w:spacing w:val="1"/>
        </w:rPr>
        <w:t xml:space="preserve"> </w:t>
      </w:r>
      <w:r>
        <w:t>взаимоотношения</w:t>
      </w:r>
      <w:r>
        <w:rPr>
          <w:spacing w:val="-4"/>
        </w:rPr>
        <w:t xml:space="preserve"> </w:t>
      </w:r>
      <w:r>
        <w:t>дошкольного</w:t>
      </w:r>
      <w:r>
        <w:rPr>
          <w:spacing w:val="-1"/>
        </w:rPr>
        <w:t xml:space="preserve"> </w:t>
      </w:r>
      <w:r>
        <w:t>учреждения</w:t>
      </w:r>
      <w:r>
        <w:rPr>
          <w:spacing w:val="-2"/>
        </w:rPr>
        <w:t xml:space="preserve"> </w:t>
      </w:r>
      <w:r>
        <w:t>и</w:t>
      </w:r>
      <w:r>
        <w:rPr>
          <w:spacing w:val="-8"/>
        </w:rPr>
        <w:t xml:space="preserve"> </w:t>
      </w:r>
      <w:r>
        <w:t>семьи.</w:t>
      </w:r>
    </w:p>
    <w:p w:rsidR="00BF0638" w:rsidRDefault="00044157">
      <w:pPr>
        <w:pStyle w:val="a3"/>
        <w:ind w:right="841"/>
      </w:pPr>
      <w:r>
        <w:t>Педагог</w:t>
      </w:r>
      <w:r>
        <w:rPr>
          <w:spacing w:val="1"/>
        </w:rPr>
        <w:t xml:space="preserve"> </w:t>
      </w:r>
      <w:r>
        <w:t>должен</w:t>
      </w:r>
      <w:r>
        <w:rPr>
          <w:spacing w:val="1"/>
        </w:rPr>
        <w:t xml:space="preserve"> </w:t>
      </w:r>
      <w:r>
        <w:t>побеседовать</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до прихода ребенка в детский сад. Ему необходимо узнать</w:t>
      </w:r>
      <w:r>
        <w:rPr>
          <w:spacing w:val="1"/>
        </w:rPr>
        <w:t xml:space="preserve"> </w:t>
      </w:r>
      <w:r>
        <w:t>об особенностях,</w:t>
      </w:r>
      <w:r>
        <w:rPr>
          <w:spacing w:val="1"/>
        </w:rPr>
        <w:t xml:space="preserve"> </w:t>
      </w:r>
      <w:r>
        <w:t>ребенка,</w:t>
      </w:r>
      <w:r>
        <w:rPr>
          <w:spacing w:val="1"/>
        </w:rPr>
        <w:t xml:space="preserve"> </w:t>
      </w:r>
      <w:r>
        <w:t>его</w:t>
      </w:r>
      <w:r>
        <w:rPr>
          <w:spacing w:val="1"/>
        </w:rPr>
        <w:t xml:space="preserve"> </w:t>
      </w:r>
      <w:r>
        <w:t>привычках,</w:t>
      </w:r>
      <w:r>
        <w:rPr>
          <w:spacing w:val="1"/>
        </w:rPr>
        <w:t xml:space="preserve"> </w:t>
      </w:r>
      <w:r>
        <w:t>о</w:t>
      </w:r>
      <w:r>
        <w:rPr>
          <w:spacing w:val="1"/>
        </w:rPr>
        <w:t xml:space="preserve"> </w:t>
      </w:r>
      <w:r>
        <w:t>методах</w:t>
      </w:r>
      <w:r>
        <w:rPr>
          <w:spacing w:val="1"/>
        </w:rPr>
        <w:t xml:space="preserve"> </w:t>
      </w:r>
      <w:r>
        <w:t>воспитания</w:t>
      </w:r>
      <w:r>
        <w:rPr>
          <w:spacing w:val="1"/>
        </w:rPr>
        <w:t xml:space="preserve"> </w:t>
      </w:r>
      <w:r>
        <w:t>в</w:t>
      </w:r>
      <w:r>
        <w:rPr>
          <w:spacing w:val="1"/>
        </w:rPr>
        <w:t xml:space="preserve"> </w:t>
      </w:r>
      <w:r>
        <w:t>семье.</w:t>
      </w:r>
      <w:r>
        <w:rPr>
          <w:spacing w:val="1"/>
        </w:rPr>
        <w:t xml:space="preserve"> </w:t>
      </w:r>
      <w:r>
        <w:t>Педагогу</w:t>
      </w:r>
      <w:r>
        <w:rPr>
          <w:spacing w:val="1"/>
        </w:rPr>
        <w:t xml:space="preserve"> </w:t>
      </w:r>
      <w:r>
        <w:t>необходимо</w:t>
      </w:r>
      <w:r>
        <w:rPr>
          <w:spacing w:val="1"/>
        </w:rPr>
        <w:t xml:space="preserve"> </w:t>
      </w:r>
      <w:r>
        <w:t>с</w:t>
      </w:r>
      <w:r>
        <w:rPr>
          <w:spacing w:val="1"/>
        </w:rPr>
        <w:t xml:space="preserve"> </w:t>
      </w:r>
      <w:r>
        <w:t>сочувствием</w:t>
      </w:r>
      <w:r>
        <w:rPr>
          <w:spacing w:val="1"/>
        </w:rPr>
        <w:t xml:space="preserve"> </w:t>
      </w:r>
      <w:r>
        <w:t>отнестись</w:t>
      </w:r>
      <w:r>
        <w:rPr>
          <w:spacing w:val="71"/>
        </w:rPr>
        <w:t xml:space="preserve"> </w:t>
      </w:r>
      <w:r>
        <w:t>к</w:t>
      </w:r>
      <w:r>
        <w:rPr>
          <w:spacing w:val="71"/>
        </w:rPr>
        <w:t xml:space="preserve"> </w:t>
      </w:r>
      <w:r>
        <w:t>естественному</w:t>
      </w:r>
      <w:r>
        <w:rPr>
          <w:spacing w:val="1"/>
        </w:rPr>
        <w:t xml:space="preserve"> </w:t>
      </w:r>
      <w:r>
        <w:t>беспокойству</w:t>
      </w:r>
      <w:r>
        <w:rPr>
          <w:spacing w:val="-6"/>
        </w:rPr>
        <w:t xml:space="preserve"> </w:t>
      </w:r>
      <w:r>
        <w:t>родителей</w:t>
      </w:r>
      <w:r>
        <w:rPr>
          <w:spacing w:val="62"/>
        </w:rPr>
        <w:t xml:space="preserve"> </w:t>
      </w:r>
      <w:r>
        <w:t>(законных</w:t>
      </w:r>
      <w:r>
        <w:rPr>
          <w:spacing w:val="62"/>
        </w:rPr>
        <w:t xml:space="preserve"> </w:t>
      </w:r>
      <w:r>
        <w:t>представителей),</w:t>
      </w:r>
      <w:r>
        <w:rPr>
          <w:spacing w:val="61"/>
        </w:rPr>
        <w:t xml:space="preserve"> </w:t>
      </w:r>
      <w:r>
        <w:t>впервые</w:t>
      </w:r>
      <w:r>
        <w:rPr>
          <w:spacing w:val="63"/>
        </w:rPr>
        <w:t xml:space="preserve"> </w:t>
      </w:r>
      <w:r>
        <w:t>оставляющих</w:t>
      </w:r>
    </w:p>
    <w:p w:rsidR="00BF0638" w:rsidRDefault="00044157">
      <w:pPr>
        <w:pStyle w:val="a3"/>
        <w:spacing w:before="65"/>
        <w:ind w:right="841" w:firstLine="0"/>
      </w:pPr>
      <w:r>
        <w:t>своего малыша на попечение не знакомых людей. Нужно заверить родителей</w:t>
      </w:r>
      <w:r>
        <w:rPr>
          <w:spacing w:val="1"/>
        </w:rPr>
        <w:t xml:space="preserve"> </w:t>
      </w:r>
      <w:r>
        <w:t>(законных</w:t>
      </w:r>
      <w:r>
        <w:rPr>
          <w:spacing w:val="1"/>
        </w:rPr>
        <w:t xml:space="preserve"> </w:t>
      </w:r>
      <w:r>
        <w:t>представителей),</w:t>
      </w:r>
      <w:r>
        <w:rPr>
          <w:spacing w:val="1"/>
        </w:rPr>
        <w:t xml:space="preserve"> </w:t>
      </w:r>
      <w:r>
        <w:t>что</w:t>
      </w:r>
      <w:r>
        <w:rPr>
          <w:spacing w:val="1"/>
        </w:rPr>
        <w:t xml:space="preserve"> </w:t>
      </w:r>
      <w:r>
        <w:t>к</w:t>
      </w:r>
      <w:r>
        <w:rPr>
          <w:spacing w:val="1"/>
        </w:rPr>
        <w:t xml:space="preserve"> </w:t>
      </w:r>
      <w:r>
        <w:t>ребенку</w:t>
      </w:r>
      <w:r>
        <w:rPr>
          <w:spacing w:val="1"/>
        </w:rPr>
        <w:t xml:space="preserve"> </w:t>
      </w:r>
      <w:r>
        <w:t>будут</w:t>
      </w:r>
      <w:r>
        <w:rPr>
          <w:spacing w:val="1"/>
        </w:rPr>
        <w:t xml:space="preserve"> </w:t>
      </w:r>
      <w:r>
        <w:t>внимательны,</w:t>
      </w:r>
      <w:r>
        <w:rPr>
          <w:spacing w:val="1"/>
        </w:rPr>
        <w:t xml:space="preserve"> </w:t>
      </w:r>
      <w:r>
        <w:t>пока</w:t>
      </w:r>
      <w:r>
        <w:rPr>
          <w:spacing w:val="1"/>
        </w:rPr>
        <w:t xml:space="preserve"> </w:t>
      </w:r>
      <w:r>
        <w:t>им</w:t>
      </w:r>
      <w:r>
        <w:rPr>
          <w:spacing w:val="1"/>
        </w:rPr>
        <w:t xml:space="preserve"> </w:t>
      </w:r>
      <w:r>
        <w:t>группу, спальню,</w:t>
      </w:r>
      <w:r>
        <w:rPr>
          <w:spacing w:val="1"/>
        </w:rPr>
        <w:t xml:space="preserve"> </w:t>
      </w:r>
      <w:r>
        <w:t>кровать,</w:t>
      </w:r>
      <w:r>
        <w:rPr>
          <w:spacing w:val="1"/>
        </w:rPr>
        <w:t xml:space="preserve"> </w:t>
      </w:r>
      <w:r>
        <w:t>где</w:t>
      </w:r>
      <w:r>
        <w:rPr>
          <w:spacing w:val="1"/>
        </w:rPr>
        <w:t xml:space="preserve"> </w:t>
      </w:r>
      <w:r>
        <w:t>будет</w:t>
      </w:r>
      <w:r>
        <w:rPr>
          <w:spacing w:val="1"/>
        </w:rPr>
        <w:t xml:space="preserve"> </w:t>
      </w:r>
      <w:r>
        <w:t>спать</w:t>
      </w:r>
      <w:r>
        <w:rPr>
          <w:spacing w:val="1"/>
        </w:rPr>
        <w:t xml:space="preserve"> </w:t>
      </w:r>
      <w:r>
        <w:t>ребенок,</w:t>
      </w:r>
      <w:r>
        <w:rPr>
          <w:spacing w:val="1"/>
        </w:rPr>
        <w:t xml:space="preserve"> </w:t>
      </w:r>
      <w:r>
        <w:t>рассказать</w:t>
      </w:r>
      <w:r>
        <w:rPr>
          <w:spacing w:val="1"/>
        </w:rPr>
        <w:t xml:space="preserve"> </w:t>
      </w:r>
      <w:r>
        <w:t>о</w:t>
      </w:r>
      <w:r>
        <w:rPr>
          <w:spacing w:val="1"/>
        </w:rPr>
        <w:t xml:space="preserve"> </w:t>
      </w:r>
      <w:r>
        <w:t>режиме.</w:t>
      </w:r>
      <w:r>
        <w:rPr>
          <w:spacing w:val="1"/>
        </w:rPr>
        <w:t xml:space="preserve"> </w:t>
      </w:r>
      <w:r>
        <w:t>Соблюдение правильного режима дня, достаточный сон ребенка, выполнение</w:t>
      </w:r>
      <w:r>
        <w:rPr>
          <w:spacing w:val="-67"/>
        </w:rPr>
        <w:t xml:space="preserve"> </w:t>
      </w:r>
      <w:r>
        <w:t>гигиенических требований в семье — это не только необходимое условие</w:t>
      </w:r>
      <w:r>
        <w:rPr>
          <w:spacing w:val="1"/>
        </w:rPr>
        <w:t xml:space="preserve"> </w:t>
      </w:r>
      <w:r>
        <w:t>полноценного физического развития ребенка, укрепления его здоровья, но и</w:t>
      </w:r>
      <w:r>
        <w:rPr>
          <w:spacing w:val="1"/>
        </w:rPr>
        <w:t xml:space="preserve"> </w:t>
      </w:r>
      <w:r>
        <w:t>условие воспитания в сфере личностного</w:t>
      </w:r>
      <w:r>
        <w:rPr>
          <w:spacing w:val="1"/>
        </w:rPr>
        <w:t xml:space="preserve"> </w:t>
      </w:r>
      <w:r>
        <w:t>развития. Нарушение режима ведет</w:t>
      </w:r>
      <w:r>
        <w:rPr>
          <w:spacing w:val="-67"/>
        </w:rPr>
        <w:t xml:space="preserve"> </w:t>
      </w:r>
      <w:r>
        <w:t>к</w:t>
      </w:r>
      <w:r>
        <w:rPr>
          <w:spacing w:val="1"/>
        </w:rPr>
        <w:t xml:space="preserve"> </w:t>
      </w:r>
      <w:r>
        <w:t>переутомлению</w:t>
      </w:r>
      <w:r>
        <w:rPr>
          <w:spacing w:val="1"/>
        </w:rPr>
        <w:t xml:space="preserve"> </w:t>
      </w:r>
      <w:r>
        <w:t>нервной</w:t>
      </w:r>
      <w:r>
        <w:rPr>
          <w:spacing w:val="1"/>
        </w:rPr>
        <w:t xml:space="preserve"> </w:t>
      </w:r>
      <w:r>
        <w:t>системы</w:t>
      </w:r>
      <w:r>
        <w:rPr>
          <w:spacing w:val="1"/>
        </w:rPr>
        <w:t xml:space="preserve"> </w:t>
      </w:r>
      <w:r>
        <w:t>ребенка,</w:t>
      </w:r>
      <w:r>
        <w:rPr>
          <w:spacing w:val="1"/>
        </w:rPr>
        <w:t xml:space="preserve"> </w:t>
      </w:r>
      <w:r>
        <w:t>а</w:t>
      </w:r>
      <w:r>
        <w:rPr>
          <w:spacing w:val="1"/>
        </w:rPr>
        <w:t xml:space="preserve"> </w:t>
      </w:r>
      <w:r>
        <w:t>это</w:t>
      </w:r>
      <w:r>
        <w:rPr>
          <w:spacing w:val="1"/>
        </w:rPr>
        <w:t xml:space="preserve"> </w:t>
      </w:r>
      <w:r>
        <w:t>является</w:t>
      </w:r>
      <w:r>
        <w:rPr>
          <w:spacing w:val="1"/>
        </w:rPr>
        <w:t xml:space="preserve"> </w:t>
      </w:r>
      <w:r>
        <w:t>причиной</w:t>
      </w:r>
      <w:r>
        <w:rPr>
          <w:spacing w:val="1"/>
        </w:rPr>
        <w:t xml:space="preserve"> </w:t>
      </w:r>
      <w:r>
        <w:t>капризов,</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требованиям</w:t>
      </w:r>
      <w:r>
        <w:rPr>
          <w:spacing w:val="1"/>
        </w:rPr>
        <w:t xml:space="preserve"> </w:t>
      </w:r>
      <w:r>
        <w:t>взрослых.</w:t>
      </w:r>
      <w:r>
        <w:rPr>
          <w:spacing w:val="1"/>
        </w:rPr>
        <w:t xml:space="preserve"> </w:t>
      </w:r>
      <w:r>
        <w:t>Следует</w:t>
      </w:r>
      <w:r>
        <w:rPr>
          <w:spacing w:val="1"/>
        </w:rPr>
        <w:t xml:space="preserve"> </w:t>
      </w:r>
      <w:r>
        <w:t>понимать,</w:t>
      </w:r>
      <w:r>
        <w:rPr>
          <w:spacing w:val="1"/>
        </w:rPr>
        <w:t xml:space="preserve"> </w:t>
      </w:r>
      <w:r>
        <w:t>что</w:t>
      </w:r>
      <w:r>
        <w:rPr>
          <w:spacing w:val="1"/>
        </w:rPr>
        <w:t xml:space="preserve"> </w:t>
      </w:r>
      <w:r>
        <w:t>часто</w:t>
      </w:r>
      <w:r>
        <w:rPr>
          <w:spacing w:val="1"/>
        </w:rPr>
        <w:t xml:space="preserve"> </w:t>
      </w:r>
      <w:r>
        <w:t>повторяющиеся</w:t>
      </w:r>
      <w:r>
        <w:rPr>
          <w:spacing w:val="1"/>
        </w:rPr>
        <w:t xml:space="preserve"> </w:t>
      </w:r>
      <w:r>
        <w:t>конфликты</w:t>
      </w:r>
      <w:r>
        <w:rPr>
          <w:spacing w:val="1"/>
        </w:rPr>
        <w:t xml:space="preserve"> </w:t>
      </w:r>
      <w:r>
        <w:t>между</w:t>
      </w:r>
      <w:r>
        <w:rPr>
          <w:spacing w:val="1"/>
        </w:rPr>
        <w:t xml:space="preserve"> </w:t>
      </w:r>
      <w:r>
        <w:t>ребенком</w:t>
      </w:r>
      <w:r>
        <w:rPr>
          <w:spacing w:val="71"/>
        </w:rPr>
        <w:t xml:space="preserve"> </w:t>
      </w:r>
      <w:r>
        <w:t>и</w:t>
      </w:r>
      <w:r>
        <w:rPr>
          <w:spacing w:val="1"/>
        </w:rPr>
        <w:t xml:space="preserve"> </w:t>
      </w:r>
      <w:r>
        <w:t>взрослыми отрицательно сказываются на формировании характера малыша,</w:t>
      </w:r>
      <w:r>
        <w:rPr>
          <w:spacing w:val="1"/>
        </w:rPr>
        <w:t xml:space="preserve"> </w:t>
      </w:r>
      <w:r>
        <w:t>разрушают его доверие к взрослым. Причиной конфликтов между взрослыми</w:t>
      </w:r>
      <w:r>
        <w:rPr>
          <w:spacing w:val="1"/>
        </w:rPr>
        <w:t xml:space="preserve"> </w:t>
      </w:r>
      <w:r>
        <w:t>и ребенком в семье может быть неудовлетворение естественной потребности</w:t>
      </w:r>
      <w:r>
        <w:rPr>
          <w:spacing w:val="1"/>
        </w:rPr>
        <w:t xml:space="preserve"> </w:t>
      </w:r>
      <w:r>
        <w:t>малыша</w:t>
      </w:r>
      <w:r>
        <w:rPr>
          <w:spacing w:val="-4"/>
        </w:rPr>
        <w:t xml:space="preserve"> </w:t>
      </w:r>
      <w:r>
        <w:t>в</w:t>
      </w:r>
      <w:r>
        <w:rPr>
          <w:spacing w:val="-6"/>
        </w:rPr>
        <w:t xml:space="preserve"> </w:t>
      </w:r>
      <w:r>
        <w:t>активности,</w:t>
      </w:r>
      <w:r>
        <w:rPr>
          <w:spacing w:val="-1"/>
        </w:rPr>
        <w:t xml:space="preserve"> </w:t>
      </w:r>
      <w:r>
        <w:t>самостоятельности.</w:t>
      </w:r>
    </w:p>
    <w:p w:rsidR="00BF0638" w:rsidRDefault="00044157">
      <w:pPr>
        <w:pStyle w:val="a3"/>
        <w:spacing w:before="3"/>
        <w:ind w:right="846"/>
      </w:pPr>
      <w:r>
        <w:t>На собраниях, во время бесед педагог всегда должен подчеркивать, как</w:t>
      </w:r>
      <w:r>
        <w:rPr>
          <w:spacing w:val="1"/>
        </w:rPr>
        <w:t xml:space="preserve"> </w:t>
      </w:r>
      <w:r>
        <w:t>важно</w:t>
      </w:r>
      <w:r>
        <w:rPr>
          <w:spacing w:val="1"/>
        </w:rPr>
        <w:t xml:space="preserve"> </w:t>
      </w:r>
      <w:r>
        <w:t>умение</w:t>
      </w:r>
      <w:r>
        <w:rPr>
          <w:spacing w:val="1"/>
        </w:rPr>
        <w:t xml:space="preserve"> </w:t>
      </w:r>
      <w:r>
        <w:t>отца</w:t>
      </w:r>
      <w:r>
        <w:rPr>
          <w:spacing w:val="1"/>
        </w:rPr>
        <w:t xml:space="preserve"> </w:t>
      </w:r>
      <w:r>
        <w:t>и</w:t>
      </w:r>
      <w:r>
        <w:rPr>
          <w:spacing w:val="1"/>
        </w:rPr>
        <w:t xml:space="preserve"> </w:t>
      </w:r>
      <w:r>
        <w:t>матери</w:t>
      </w:r>
      <w:r>
        <w:rPr>
          <w:spacing w:val="1"/>
        </w:rPr>
        <w:t xml:space="preserve"> </w:t>
      </w:r>
      <w:r>
        <w:t>понимать</w:t>
      </w:r>
      <w:r>
        <w:rPr>
          <w:spacing w:val="1"/>
        </w:rPr>
        <w:t xml:space="preserve"> </w:t>
      </w:r>
      <w:r>
        <w:t>и</w:t>
      </w:r>
      <w:r>
        <w:rPr>
          <w:spacing w:val="1"/>
        </w:rPr>
        <w:t xml:space="preserve"> </w:t>
      </w:r>
      <w:r>
        <w:t>учитывать</w:t>
      </w:r>
      <w:r>
        <w:rPr>
          <w:spacing w:val="1"/>
        </w:rPr>
        <w:t xml:space="preserve"> </w:t>
      </w:r>
      <w:r>
        <w:t>возможности</w:t>
      </w:r>
      <w:r>
        <w:rPr>
          <w:spacing w:val="1"/>
        </w:rPr>
        <w:t xml:space="preserve"> </w:t>
      </w:r>
      <w:r>
        <w:t>и</w:t>
      </w:r>
      <w:r>
        <w:rPr>
          <w:spacing w:val="1"/>
        </w:rPr>
        <w:t xml:space="preserve"> </w:t>
      </w:r>
      <w:r>
        <w:t>потребности ребенка, проявлять терпение и мягкость, быть настойчивыми в</w:t>
      </w:r>
      <w:r>
        <w:rPr>
          <w:spacing w:val="1"/>
        </w:rPr>
        <w:t xml:space="preserve"> </w:t>
      </w:r>
      <w:r>
        <w:t>привитии</w:t>
      </w:r>
      <w:r>
        <w:rPr>
          <w:spacing w:val="-7"/>
        </w:rPr>
        <w:t xml:space="preserve"> </w:t>
      </w:r>
      <w:r>
        <w:t>ребенку</w:t>
      </w:r>
      <w:r>
        <w:rPr>
          <w:spacing w:val="-8"/>
        </w:rPr>
        <w:t xml:space="preserve"> </w:t>
      </w:r>
      <w:r>
        <w:t>полезных</w:t>
      </w:r>
      <w:r>
        <w:rPr>
          <w:spacing w:val="3"/>
        </w:rPr>
        <w:t xml:space="preserve"> </w:t>
      </w:r>
      <w:r>
        <w:t>навыков</w:t>
      </w:r>
      <w:r>
        <w:rPr>
          <w:spacing w:val="-7"/>
        </w:rPr>
        <w:t xml:space="preserve"> </w:t>
      </w:r>
      <w:r>
        <w:t>и</w:t>
      </w:r>
      <w:r>
        <w:rPr>
          <w:spacing w:val="-5"/>
        </w:rPr>
        <w:t xml:space="preserve"> </w:t>
      </w:r>
      <w:r>
        <w:t>привычек.</w:t>
      </w:r>
    </w:p>
    <w:p w:rsidR="00BF0638" w:rsidRDefault="00044157">
      <w:pPr>
        <w:spacing w:line="320" w:lineRule="exact"/>
        <w:ind w:left="1948"/>
        <w:jc w:val="both"/>
        <w:rPr>
          <w:i/>
          <w:sz w:val="28"/>
        </w:rPr>
      </w:pPr>
      <w:r>
        <w:rPr>
          <w:i/>
          <w:sz w:val="28"/>
        </w:rPr>
        <w:t>Работа</w:t>
      </w:r>
      <w:r>
        <w:rPr>
          <w:i/>
          <w:spacing w:val="-5"/>
          <w:sz w:val="28"/>
        </w:rPr>
        <w:t xml:space="preserve"> </w:t>
      </w:r>
      <w:r>
        <w:rPr>
          <w:i/>
          <w:sz w:val="28"/>
        </w:rPr>
        <w:t>с</w:t>
      </w:r>
      <w:r>
        <w:rPr>
          <w:i/>
          <w:spacing w:val="-9"/>
          <w:sz w:val="28"/>
        </w:rPr>
        <w:t xml:space="preserve"> </w:t>
      </w:r>
      <w:r>
        <w:rPr>
          <w:i/>
          <w:sz w:val="28"/>
        </w:rPr>
        <w:t>родителями</w:t>
      </w:r>
      <w:r>
        <w:rPr>
          <w:i/>
          <w:spacing w:val="-6"/>
          <w:sz w:val="28"/>
        </w:rPr>
        <w:t xml:space="preserve"> </w:t>
      </w:r>
      <w:r>
        <w:rPr>
          <w:i/>
          <w:sz w:val="28"/>
        </w:rPr>
        <w:t>в</w:t>
      </w:r>
      <w:r>
        <w:rPr>
          <w:i/>
          <w:spacing w:val="-3"/>
          <w:sz w:val="28"/>
        </w:rPr>
        <w:t xml:space="preserve"> </w:t>
      </w:r>
      <w:r>
        <w:rPr>
          <w:i/>
          <w:sz w:val="28"/>
        </w:rPr>
        <w:t>младшей группе</w:t>
      </w:r>
    </w:p>
    <w:p w:rsidR="00BF0638" w:rsidRDefault="00044157">
      <w:pPr>
        <w:pStyle w:val="a3"/>
        <w:ind w:right="843"/>
      </w:pPr>
      <w:r>
        <w:t>Продолжается</w:t>
      </w:r>
      <w:r>
        <w:rPr>
          <w:spacing w:val="1"/>
        </w:rPr>
        <w:t xml:space="preserve"> </w:t>
      </w:r>
      <w:r>
        <w:t>работа</w:t>
      </w:r>
      <w:r>
        <w:rPr>
          <w:spacing w:val="1"/>
        </w:rPr>
        <w:t xml:space="preserve"> </w:t>
      </w:r>
      <w:r>
        <w:t>по</w:t>
      </w:r>
      <w:r>
        <w:rPr>
          <w:spacing w:val="1"/>
        </w:rPr>
        <w:t xml:space="preserve"> </w:t>
      </w:r>
      <w:r>
        <w:t>педагогическому</w:t>
      </w:r>
      <w:r>
        <w:rPr>
          <w:spacing w:val="1"/>
        </w:rPr>
        <w:t xml:space="preserve"> </w:t>
      </w:r>
      <w:r>
        <w:t>просвещению</w:t>
      </w:r>
      <w:r>
        <w:rPr>
          <w:spacing w:val="1"/>
        </w:rPr>
        <w:t xml:space="preserve"> </w:t>
      </w:r>
      <w:r>
        <w:t>родителей,</w:t>
      </w:r>
      <w:r>
        <w:rPr>
          <w:spacing w:val="1"/>
        </w:rPr>
        <w:t xml:space="preserve"> </w:t>
      </w:r>
      <w:r>
        <w:t>приобщение их к жизни детского сада В этой группе часто встает вопрос о</w:t>
      </w:r>
      <w:r>
        <w:rPr>
          <w:spacing w:val="1"/>
        </w:rPr>
        <w:t xml:space="preserve"> </w:t>
      </w:r>
      <w:r>
        <w:lastRenderedPageBreak/>
        <w:t>трудностях вхождения ребенка в детский коллектив. Налаживая отношение</w:t>
      </w:r>
      <w:r>
        <w:rPr>
          <w:spacing w:val="1"/>
        </w:rPr>
        <w:t xml:space="preserve"> </w:t>
      </w:r>
      <w:r>
        <w:t>ребенка</w:t>
      </w:r>
      <w:r>
        <w:rPr>
          <w:spacing w:val="1"/>
        </w:rPr>
        <w:t xml:space="preserve"> </w:t>
      </w:r>
      <w:r>
        <w:t>со</w:t>
      </w:r>
      <w:r>
        <w:rPr>
          <w:spacing w:val="1"/>
        </w:rPr>
        <w:t xml:space="preserve"> </w:t>
      </w:r>
      <w:r>
        <w:t>сверстниками, педагог</w:t>
      </w:r>
      <w:r>
        <w:rPr>
          <w:spacing w:val="1"/>
        </w:rPr>
        <w:t xml:space="preserve"> </w:t>
      </w:r>
      <w:r>
        <w:t>стремиться</w:t>
      </w:r>
      <w:r>
        <w:rPr>
          <w:spacing w:val="1"/>
        </w:rPr>
        <w:t xml:space="preserve"> </w:t>
      </w:r>
      <w:r>
        <w:t>воздействовать и на семью,</w:t>
      </w:r>
      <w:r>
        <w:rPr>
          <w:spacing w:val="1"/>
        </w:rPr>
        <w:t xml:space="preserve"> </w:t>
      </w:r>
      <w:r>
        <w:t>сделать</w:t>
      </w:r>
      <w:r>
        <w:rPr>
          <w:spacing w:val="-7"/>
        </w:rPr>
        <w:t xml:space="preserve"> </w:t>
      </w:r>
      <w:r>
        <w:t>ее</w:t>
      </w:r>
      <w:r>
        <w:rPr>
          <w:spacing w:val="-4"/>
        </w:rPr>
        <w:t xml:space="preserve"> </w:t>
      </w:r>
      <w:r>
        <w:t>своим союзником.</w:t>
      </w:r>
    </w:p>
    <w:p w:rsidR="00BF0638" w:rsidRDefault="00044157">
      <w:pPr>
        <w:pStyle w:val="a3"/>
        <w:ind w:right="843"/>
      </w:pPr>
      <w:r>
        <w:t>Педагог</w:t>
      </w:r>
      <w:r>
        <w:rPr>
          <w:spacing w:val="1"/>
        </w:rPr>
        <w:t xml:space="preserve"> </w:t>
      </w:r>
      <w:r>
        <w:t>должен</w:t>
      </w:r>
      <w:r>
        <w:rPr>
          <w:spacing w:val="1"/>
        </w:rPr>
        <w:t xml:space="preserve"> </w:t>
      </w:r>
      <w:r>
        <w:t>показать</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как</w:t>
      </w:r>
      <w:r>
        <w:rPr>
          <w:spacing w:val="1"/>
        </w:rPr>
        <w:t xml:space="preserve"> </w:t>
      </w:r>
      <w:r>
        <w:t>неумение</w:t>
      </w:r>
      <w:r>
        <w:rPr>
          <w:spacing w:val="1"/>
        </w:rPr>
        <w:t xml:space="preserve"> </w:t>
      </w:r>
      <w:r>
        <w:t>и</w:t>
      </w:r>
      <w:r>
        <w:rPr>
          <w:spacing w:val="1"/>
        </w:rPr>
        <w:t xml:space="preserve"> </w:t>
      </w:r>
      <w:r>
        <w:t>нежелание</w:t>
      </w:r>
      <w:r>
        <w:rPr>
          <w:spacing w:val="1"/>
        </w:rPr>
        <w:t xml:space="preserve"> </w:t>
      </w:r>
      <w:r>
        <w:t>считаться</w:t>
      </w:r>
      <w:r>
        <w:rPr>
          <w:spacing w:val="1"/>
        </w:rPr>
        <w:t xml:space="preserve"> </w:t>
      </w:r>
      <w:r>
        <w:t>с</w:t>
      </w:r>
      <w:r>
        <w:rPr>
          <w:spacing w:val="1"/>
        </w:rPr>
        <w:t xml:space="preserve"> </w:t>
      </w:r>
      <w:r>
        <w:t>окружающими</w:t>
      </w:r>
      <w:r>
        <w:rPr>
          <w:spacing w:val="1"/>
        </w:rPr>
        <w:t xml:space="preserve"> </w:t>
      </w:r>
      <w:r>
        <w:t>осложняет</w:t>
      </w:r>
      <w:r>
        <w:rPr>
          <w:spacing w:val="1"/>
        </w:rPr>
        <w:t xml:space="preserve"> </w:t>
      </w:r>
      <w:r>
        <w:t>взаимоотношения ребенка с детьми, советует чаще расспрашивать ребенка о</w:t>
      </w:r>
      <w:r>
        <w:rPr>
          <w:spacing w:val="1"/>
        </w:rPr>
        <w:t xml:space="preserve"> </w:t>
      </w:r>
      <w:r>
        <w:t>том, как и с кем, он играет в детском саду, хвалить за проявленное желание</w:t>
      </w:r>
      <w:r>
        <w:rPr>
          <w:spacing w:val="1"/>
        </w:rPr>
        <w:t xml:space="preserve"> </w:t>
      </w:r>
      <w:r>
        <w:t>поделиться</w:t>
      </w:r>
      <w:r>
        <w:rPr>
          <w:spacing w:val="1"/>
        </w:rPr>
        <w:t xml:space="preserve"> </w:t>
      </w:r>
      <w:r>
        <w:t>игрушкой,</w:t>
      </w:r>
      <w:r>
        <w:rPr>
          <w:spacing w:val="1"/>
        </w:rPr>
        <w:t xml:space="preserve"> </w:t>
      </w:r>
      <w:r>
        <w:t>уступить,</w:t>
      </w:r>
      <w:r>
        <w:rPr>
          <w:spacing w:val="1"/>
        </w:rPr>
        <w:t xml:space="preserve"> </w:t>
      </w:r>
      <w:r>
        <w:t>поощрять</w:t>
      </w:r>
      <w:r>
        <w:rPr>
          <w:spacing w:val="1"/>
        </w:rPr>
        <w:t xml:space="preserve"> </w:t>
      </w:r>
      <w:r>
        <w:t>его</w:t>
      </w:r>
      <w:r>
        <w:rPr>
          <w:spacing w:val="1"/>
        </w:rPr>
        <w:t xml:space="preserve"> </w:t>
      </w:r>
      <w:r>
        <w:t>игры</w:t>
      </w:r>
      <w:r>
        <w:rPr>
          <w:spacing w:val="1"/>
        </w:rPr>
        <w:t xml:space="preserve"> </w:t>
      </w:r>
      <w:r>
        <w:t>с</w:t>
      </w:r>
      <w:r>
        <w:rPr>
          <w:spacing w:val="1"/>
        </w:rPr>
        <w:t xml:space="preserve"> </w:t>
      </w:r>
      <w:r>
        <w:t>детьми.</w:t>
      </w:r>
      <w:r>
        <w:rPr>
          <w:spacing w:val="1"/>
        </w:rPr>
        <w:t xml:space="preserve"> </w:t>
      </w:r>
      <w:r>
        <w:t>Следует</w:t>
      </w:r>
      <w:r>
        <w:rPr>
          <w:spacing w:val="1"/>
        </w:rPr>
        <w:t xml:space="preserve"> </w:t>
      </w:r>
      <w:r>
        <w:t>помнить, что на детей благотворно действует привлечение ихк труду в семье,</w:t>
      </w:r>
      <w:r>
        <w:rPr>
          <w:spacing w:val="-67"/>
        </w:rPr>
        <w:t xml:space="preserve"> </w:t>
      </w:r>
      <w:r>
        <w:t>выполнение</w:t>
      </w:r>
      <w:r>
        <w:rPr>
          <w:spacing w:val="1"/>
        </w:rPr>
        <w:t xml:space="preserve"> </w:t>
      </w:r>
      <w:r>
        <w:t>разнообразных</w:t>
      </w:r>
      <w:r>
        <w:rPr>
          <w:spacing w:val="1"/>
        </w:rPr>
        <w:t xml:space="preserve"> </w:t>
      </w:r>
      <w:r>
        <w:t>поручений,</w:t>
      </w:r>
      <w:r>
        <w:rPr>
          <w:spacing w:val="1"/>
        </w:rPr>
        <w:t xml:space="preserve"> </w:t>
      </w:r>
      <w:r>
        <w:t>оказание</w:t>
      </w:r>
      <w:r>
        <w:rPr>
          <w:spacing w:val="1"/>
        </w:rPr>
        <w:t xml:space="preserve"> </w:t>
      </w:r>
      <w:r>
        <w:t>маленьких</w:t>
      </w:r>
      <w:r>
        <w:rPr>
          <w:spacing w:val="1"/>
        </w:rPr>
        <w:t xml:space="preserve"> </w:t>
      </w:r>
      <w:r>
        <w:t>услуг</w:t>
      </w:r>
      <w:r>
        <w:rPr>
          <w:spacing w:val="-67"/>
        </w:rPr>
        <w:t xml:space="preserve"> </w:t>
      </w:r>
      <w:r>
        <w:t>окружающим.</w:t>
      </w:r>
    </w:p>
    <w:p w:rsidR="00BF0638" w:rsidRDefault="00044157">
      <w:pPr>
        <w:pStyle w:val="a3"/>
        <w:ind w:right="841"/>
      </w:pPr>
      <w:r>
        <w:t>У</w:t>
      </w:r>
      <w:r>
        <w:rPr>
          <w:spacing w:val="1"/>
        </w:rPr>
        <w:t xml:space="preserve"> </w:t>
      </w:r>
      <w:r>
        <w:t>детей</w:t>
      </w:r>
      <w:r>
        <w:rPr>
          <w:spacing w:val="1"/>
        </w:rPr>
        <w:t xml:space="preserve"> </w:t>
      </w:r>
      <w:r>
        <w:t>четвертого</w:t>
      </w:r>
      <w:r>
        <w:rPr>
          <w:spacing w:val="1"/>
        </w:rPr>
        <w:t xml:space="preserve"> </w:t>
      </w:r>
      <w:r>
        <w:t>года</w:t>
      </w:r>
      <w:r>
        <w:rPr>
          <w:spacing w:val="1"/>
        </w:rPr>
        <w:t xml:space="preserve"> </w:t>
      </w:r>
      <w:r>
        <w:t>жизни</w:t>
      </w:r>
      <w:r>
        <w:rPr>
          <w:spacing w:val="1"/>
        </w:rPr>
        <w:t xml:space="preserve"> </w:t>
      </w:r>
      <w:r>
        <w:t>возрастает</w:t>
      </w:r>
      <w:r>
        <w:rPr>
          <w:spacing w:val="1"/>
        </w:rPr>
        <w:t xml:space="preserve"> </w:t>
      </w:r>
      <w:r>
        <w:t>стремление</w:t>
      </w:r>
      <w:r>
        <w:rPr>
          <w:spacing w:val="1"/>
        </w:rPr>
        <w:t xml:space="preserve"> </w:t>
      </w:r>
      <w:r>
        <w:t>к</w:t>
      </w:r>
      <w:r>
        <w:rPr>
          <w:spacing w:val="1"/>
        </w:rPr>
        <w:t xml:space="preserve"> </w:t>
      </w:r>
      <w:r>
        <w:t>самостоятельности,</w:t>
      </w:r>
      <w:r>
        <w:rPr>
          <w:spacing w:val="1"/>
        </w:rPr>
        <w:t xml:space="preserve"> </w:t>
      </w:r>
      <w:r>
        <w:t>которая</w:t>
      </w:r>
      <w:r>
        <w:rPr>
          <w:spacing w:val="1"/>
        </w:rPr>
        <w:t xml:space="preserve"> </w:t>
      </w:r>
      <w:r>
        <w:t>очень</w:t>
      </w:r>
      <w:r>
        <w:rPr>
          <w:spacing w:val="1"/>
        </w:rPr>
        <w:t xml:space="preserve"> </w:t>
      </w:r>
      <w:r>
        <w:t>часто</w:t>
      </w:r>
      <w:r>
        <w:rPr>
          <w:spacing w:val="1"/>
        </w:rPr>
        <w:t xml:space="preserve"> </w:t>
      </w:r>
      <w:r>
        <w:t>не</w:t>
      </w:r>
      <w:r>
        <w:rPr>
          <w:spacing w:val="1"/>
        </w:rPr>
        <w:t xml:space="preserve"> </w:t>
      </w:r>
      <w:r>
        <w:t>удовлетворяется</w:t>
      </w:r>
      <w:r>
        <w:rPr>
          <w:spacing w:val="71"/>
        </w:rPr>
        <w:t xml:space="preserve"> </w:t>
      </w:r>
      <w:r>
        <w:t>в</w:t>
      </w:r>
      <w:r>
        <w:rPr>
          <w:spacing w:val="71"/>
        </w:rPr>
        <w:t xml:space="preserve"> </w:t>
      </w:r>
      <w:r>
        <w:t>семье.</w:t>
      </w:r>
      <w:r>
        <w:rPr>
          <w:spacing w:val="-67"/>
        </w:rPr>
        <w:t xml:space="preserve"> </w:t>
      </w:r>
      <w:r>
        <w:t>Поэтому вопрос о воспитании самостоятельности по-прежнему актуален и</w:t>
      </w:r>
      <w:r>
        <w:rPr>
          <w:spacing w:val="1"/>
        </w:rPr>
        <w:t xml:space="preserve"> </w:t>
      </w:r>
      <w:r>
        <w:t>должен</w:t>
      </w:r>
      <w:r>
        <w:rPr>
          <w:spacing w:val="-6"/>
        </w:rPr>
        <w:t xml:space="preserve"> </w:t>
      </w:r>
      <w:r>
        <w:t>быть</w:t>
      </w:r>
      <w:r>
        <w:rPr>
          <w:spacing w:val="-6"/>
        </w:rPr>
        <w:t xml:space="preserve"> </w:t>
      </w:r>
      <w:r>
        <w:t>темой</w:t>
      </w:r>
      <w:r>
        <w:rPr>
          <w:spacing w:val="-6"/>
        </w:rPr>
        <w:t xml:space="preserve"> </w:t>
      </w:r>
      <w:r>
        <w:t>бесед</w:t>
      </w:r>
      <w:r>
        <w:rPr>
          <w:spacing w:val="-2"/>
        </w:rPr>
        <w:t xml:space="preserve"> </w:t>
      </w:r>
      <w:r>
        <w:t>с</w:t>
      </w:r>
      <w:r>
        <w:rPr>
          <w:spacing w:val="-8"/>
        </w:rPr>
        <w:t xml:space="preserve"> </w:t>
      </w:r>
      <w:r>
        <w:t>родителями</w:t>
      </w:r>
      <w:r>
        <w:rPr>
          <w:spacing w:val="-3"/>
        </w:rPr>
        <w:t xml:space="preserve"> </w:t>
      </w:r>
      <w:r>
        <w:t>(законными</w:t>
      </w:r>
      <w:r>
        <w:rPr>
          <w:spacing w:val="-5"/>
        </w:rPr>
        <w:t xml:space="preserve"> </w:t>
      </w:r>
      <w:r>
        <w:t>представителями)</w:t>
      </w:r>
      <w:r>
        <w:rPr>
          <w:spacing w:val="-3"/>
        </w:rPr>
        <w:t xml:space="preserve"> </w:t>
      </w:r>
      <w:r>
        <w:t>детей.</w:t>
      </w:r>
    </w:p>
    <w:p w:rsidR="00BF0638" w:rsidRDefault="00044157">
      <w:pPr>
        <w:pStyle w:val="a3"/>
        <w:spacing w:before="1"/>
        <w:ind w:right="844"/>
      </w:pPr>
      <w:r>
        <w:t>Дети данного возраста активно подражают окружающим, в связи</w:t>
      </w:r>
      <w:r>
        <w:rPr>
          <w:spacing w:val="1"/>
        </w:rPr>
        <w:t xml:space="preserve"> </w:t>
      </w:r>
      <w:r>
        <w:t>с этим</w:t>
      </w:r>
      <w:r>
        <w:rPr>
          <w:spacing w:val="1"/>
        </w:rPr>
        <w:t xml:space="preserve"> </w:t>
      </w:r>
      <w:r>
        <w:t>возрастает роль</w:t>
      </w:r>
      <w:r>
        <w:rPr>
          <w:spacing w:val="1"/>
        </w:rPr>
        <w:t xml:space="preserve"> </w:t>
      </w:r>
      <w:r>
        <w:t>примера</w:t>
      </w:r>
      <w:r>
        <w:rPr>
          <w:spacing w:val="1"/>
        </w:rPr>
        <w:t xml:space="preserve"> </w:t>
      </w:r>
      <w:r>
        <w:t>взрослых.</w:t>
      </w:r>
      <w:r>
        <w:rPr>
          <w:spacing w:val="1"/>
        </w:rPr>
        <w:t xml:space="preserve"> </w:t>
      </w:r>
      <w:r>
        <w:t>О роли</w:t>
      </w:r>
      <w:r>
        <w:rPr>
          <w:spacing w:val="1"/>
        </w:rPr>
        <w:t xml:space="preserve"> </w:t>
      </w:r>
      <w:r>
        <w:t>примера</w:t>
      </w:r>
      <w:r>
        <w:rPr>
          <w:spacing w:val="1"/>
        </w:rPr>
        <w:t xml:space="preserve"> </w:t>
      </w:r>
      <w:r>
        <w:t>родителей</w:t>
      </w:r>
      <w:r>
        <w:rPr>
          <w:spacing w:val="1"/>
        </w:rPr>
        <w:t xml:space="preserve"> </w:t>
      </w:r>
      <w:r>
        <w:t>(законных</w:t>
      </w:r>
      <w:r>
        <w:rPr>
          <w:spacing w:val="1"/>
        </w:rPr>
        <w:t xml:space="preserve"> </w:t>
      </w:r>
      <w:r>
        <w:t>представителей) в воспитании детей, о значении так называемых</w:t>
      </w:r>
      <w:r>
        <w:rPr>
          <w:spacing w:val="1"/>
        </w:rPr>
        <w:t xml:space="preserve"> </w:t>
      </w:r>
      <w:r>
        <w:t>мелочей</w:t>
      </w:r>
      <w:r>
        <w:rPr>
          <w:spacing w:val="1"/>
        </w:rPr>
        <w:t xml:space="preserve"> </w:t>
      </w:r>
      <w:r>
        <w:t>быта в формировании личности ребенка нужно неоднократно напоминать на</w:t>
      </w:r>
      <w:r>
        <w:rPr>
          <w:spacing w:val="1"/>
        </w:rPr>
        <w:t xml:space="preserve"> </w:t>
      </w:r>
      <w:r>
        <w:t>родительских</w:t>
      </w:r>
      <w:r>
        <w:rPr>
          <w:spacing w:val="3"/>
        </w:rPr>
        <w:t xml:space="preserve"> </w:t>
      </w:r>
      <w:r>
        <w:t>собраниях,</w:t>
      </w:r>
      <w:r>
        <w:rPr>
          <w:spacing w:val="-7"/>
        </w:rPr>
        <w:t xml:space="preserve"> </w:t>
      </w:r>
      <w:r>
        <w:t>во</w:t>
      </w:r>
      <w:r>
        <w:rPr>
          <w:spacing w:val="-1"/>
        </w:rPr>
        <w:t xml:space="preserve"> </w:t>
      </w:r>
      <w:r>
        <w:t>время</w:t>
      </w:r>
      <w:r>
        <w:rPr>
          <w:spacing w:val="-7"/>
        </w:rPr>
        <w:t xml:space="preserve"> </w:t>
      </w:r>
      <w:r>
        <w:t>бесед</w:t>
      </w:r>
      <w:r>
        <w:rPr>
          <w:spacing w:val="-2"/>
        </w:rPr>
        <w:t xml:space="preserve"> </w:t>
      </w:r>
      <w:r>
        <w:t>и</w:t>
      </w:r>
      <w:r>
        <w:rPr>
          <w:spacing w:val="-3"/>
        </w:rPr>
        <w:t xml:space="preserve"> </w:t>
      </w:r>
      <w:r>
        <w:t>консультаций.</w:t>
      </w:r>
    </w:p>
    <w:p w:rsidR="00BF0638" w:rsidRDefault="00044157">
      <w:pPr>
        <w:pStyle w:val="a3"/>
        <w:spacing w:before="1"/>
        <w:ind w:right="842"/>
      </w:pP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происходит</w:t>
      </w:r>
      <w:r>
        <w:rPr>
          <w:spacing w:val="1"/>
        </w:rPr>
        <w:t xml:space="preserve"> </w:t>
      </w:r>
      <w:r>
        <w:t>бурное</w:t>
      </w:r>
      <w:r>
        <w:rPr>
          <w:spacing w:val="1"/>
        </w:rPr>
        <w:t xml:space="preserve"> </w:t>
      </w:r>
      <w:r>
        <w:t>развитие</w:t>
      </w:r>
      <w:r>
        <w:rPr>
          <w:spacing w:val="1"/>
        </w:rPr>
        <w:t xml:space="preserve"> </w:t>
      </w:r>
      <w:r>
        <w:t>речи</w:t>
      </w:r>
      <w:r>
        <w:rPr>
          <w:spacing w:val="1"/>
        </w:rPr>
        <w:t xml:space="preserve"> </w:t>
      </w:r>
      <w:r>
        <w:t>ребенка,</w:t>
      </w:r>
      <w:r>
        <w:rPr>
          <w:spacing w:val="1"/>
        </w:rPr>
        <w:t xml:space="preserve"> </w:t>
      </w:r>
      <w:r>
        <w:t>интереса</w:t>
      </w:r>
      <w:r>
        <w:rPr>
          <w:spacing w:val="1"/>
        </w:rPr>
        <w:t xml:space="preserve"> </w:t>
      </w:r>
      <w:r>
        <w:t>к</w:t>
      </w:r>
      <w:r>
        <w:rPr>
          <w:spacing w:val="1"/>
        </w:rPr>
        <w:t xml:space="preserve"> </w:t>
      </w:r>
      <w:r>
        <w:t>окружающему.</w:t>
      </w:r>
      <w:r>
        <w:rPr>
          <w:spacing w:val="1"/>
        </w:rPr>
        <w:t xml:space="preserve"> </w:t>
      </w:r>
      <w:r>
        <w:t>Внимание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вопросам</w:t>
      </w:r>
      <w:r>
        <w:rPr>
          <w:spacing w:val="1"/>
        </w:rPr>
        <w:t xml:space="preserve"> </w:t>
      </w:r>
      <w:r>
        <w:t>детей,</w:t>
      </w:r>
      <w:r>
        <w:rPr>
          <w:spacing w:val="1"/>
        </w:rPr>
        <w:t xml:space="preserve"> </w:t>
      </w:r>
      <w:r>
        <w:t>умение</w:t>
      </w:r>
      <w:r>
        <w:rPr>
          <w:spacing w:val="1"/>
        </w:rPr>
        <w:t xml:space="preserve"> </w:t>
      </w:r>
      <w:r>
        <w:t>поддержать</w:t>
      </w:r>
      <w:r>
        <w:rPr>
          <w:spacing w:val="1"/>
        </w:rPr>
        <w:t xml:space="preserve"> </w:t>
      </w:r>
      <w:r>
        <w:t>их</w:t>
      </w:r>
      <w:r>
        <w:rPr>
          <w:spacing w:val="1"/>
        </w:rPr>
        <w:t xml:space="preserve"> </w:t>
      </w:r>
      <w:r>
        <w:t>интерес,</w:t>
      </w:r>
      <w:r>
        <w:rPr>
          <w:spacing w:val="1"/>
        </w:rPr>
        <w:t xml:space="preserve"> </w:t>
      </w:r>
      <w:r>
        <w:t>высказывания</w:t>
      </w:r>
      <w:r>
        <w:rPr>
          <w:spacing w:val="18"/>
        </w:rPr>
        <w:t xml:space="preserve"> </w:t>
      </w:r>
      <w:r>
        <w:t>способствуют</w:t>
      </w:r>
      <w:r>
        <w:rPr>
          <w:spacing w:val="17"/>
        </w:rPr>
        <w:t xml:space="preserve"> </w:t>
      </w:r>
      <w:r>
        <w:t>развитию</w:t>
      </w:r>
      <w:r>
        <w:rPr>
          <w:spacing w:val="17"/>
        </w:rPr>
        <w:t xml:space="preserve"> </w:t>
      </w:r>
      <w:r>
        <w:t>мышления</w:t>
      </w:r>
      <w:r>
        <w:rPr>
          <w:spacing w:val="16"/>
        </w:rPr>
        <w:t xml:space="preserve"> </w:t>
      </w:r>
      <w:r>
        <w:t>и</w:t>
      </w:r>
      <w:r>
        <w:rPr>
          <w:spacing w:val="18"/>
        </w:rPr>
        <w:t xml:space="preserve"> </w:t>
      </w:r>
      <w:r>
        <w:t>речи</w:t>
      </w:r>
      <w:r>
        <w:rPr>
          <w:spacing w:val="16"/>
        </w:rPr>
        <w:t xml:space="preserve"> </w:t>
      </w:r>
      <w:r>
        <w:t>детей,</w:t>
      </w:r>
      <w:r>
        <w:rPr>
          <w:spacing w:val="17"/>
        </w:rPr>
        <w:t xml:space="preserve"> </w:t>
      </w:r>
      <w:r>
        <w:t>правильного</w:t>
      </w:r>
    </w:p>
    <w:p w:rsidR="00BF0638" w:rsidRDefault="00044157">
      <w:pPr>
        <w:pStyle w:val="a3"/>
        <w:spacing w:before="65"/>
        <w:ind w:right="842" w:firstLine="0"/>
      </w:pPr>
      <w:r>
        <w:t>отношения</w:t>
      </w:r>
      <w:r>
        <w:rPr>
          <w:spacing w:val="1"/>
        </w:rPr>
        <w:t xml:space="preserve"> </w:t>
      </w:r>
      <w:r>
        <w:t>к</w:t>
      </w:r>
      <w:r>
        <w:rPr>
          <w:spacing w:val="1"/>
        </w:rPr>
        <w:t xml:space="preserve"> </w:t>
      </w:r>
      <w:r>
        <w:t>наблюдаемому.</w:t>
      </w:r>
      <w:r>
        <w:rPr>
          <w:spacing w:val="1"/>
        </w:rPr>
        <w:t xml:space="preserve"> </w:t>
      </w:r>
      <w:r>
        <w:t>Следует</w:t>
      </w:r>
      <w:r>
        <w:rPr>
          <w:spacing w:val="1"/>
        </w:rPr>
        <w:t xml:space="preserve"> </w:t>
      </w:r>
      <w:r>
        <w:t>предупредить</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w:t>
      </w:r>
      <w:r>
        <w:rPr>
          <w:spacing w:val="1"/>
        </w:rPr>
        <w:t xml:space="preserve"> </w:t>
      </w:r>
      <w:r>
        <w:t>опасности</w:t>
      </w:r>
      <w:r>
        <w:rPr>
          <w:spacing w:val="1"/>
        </w:rPr>
        <w:t xml:space="preserve"> </w:t>
      </w:r>
      <w:r>
        <w:t>возникновения</w:t>
      </w:r>
      <w:r>
        <w:rPr>
          <w:spacing w:val="1"/>
        </w:rPr>
        <w:t xml:space="preserve"> </w:t>
      </w:r>
      <w:r>
        <w:t>негативных</w:t>
      </w:r>
      <w:r>
        <w:rPr>
          <w:spacing w:val="1"/>
        </w:rPr>
        <w:t xml:space="preserve"> </w:t>
      </w:r>
      <w:r>
        <w:t>последствий</w:t>
      </w:r>
      <w:r>
        <w:rPr>
          <w:spacing w:val="1"/>
        </w:rPr>
        <w:t xml:space="preserve"> </w:t>
      </w:r>
      <w:r>
        <w:t>в</w:t>
      </w:r>
      <w:r>
        <w:rPr>
          <w:spacing w:val="1"/>
        </w:rPr>
        <w:t xml:space="preserve"> </w:t>
      </w:r>
      <w:r>
        <w:t>случае их равнодушного отношения к детским вопросам и проблемам. Это</w:t>
      </w:r>
      <w:r>
        <w:rPr>
          <w:spacing w:val="1"/>
        </w:rPr>
        <w:t xml:space="preserve"> </w:t>
      </w:r>
      <w:r>
        <w:t>гасит</w:t>
      </w:r>
      <w:r>
        <w:rPr>
          <w:spacing w:val="1"/>
        </w:rPr>
        <w:t xml:space="preserve"> </w:t>
      </w:r>
      <w:r>
        <w:t>любознательность</w:t>
      </w:r>
      <w:r>
        <w:rPr>
          <w:spacing w:val="1"/>
        </w:rPr>
        <w:t xml:space="preserve"> </w:t>
      </w:r>
      <w:r>
        <w:t>детей,</w:t>
      </w:r>
      <w:r>
        <w:rPr>
          <w:spacing w:val="1"/>
        </w:rPr>
        <w:t xml:space="preserve"> </w:t>
      </w:r>
      <w:r>
        <w:t>отдаляя</w:t>
      </w:r>
      <w:r>
        <w:rPr>
          <w:spacing w:val="1"/>
        </w:rPr>
        <w:t xml:space="preserve"> </w:t>
      </w:r>
      <w:r>
        <w:t>их</w:t>
      </w:r>
      <w:r>
        <w:rPr>
          <w:spacing w:val="1"/>
        </w:rPr>
        <w:t xml:space="preserve"> </w:t>
      </w:r>
      <w:r>
        <w:t>от</w:t>
      </w:r>
      <w:r>
        <w:rPr>
          <w:spacing w:val="1"/>
        </w:rPr>
        <w:t xml:space="preserve"> </w:t>
      </w:r>
      <w:r>
        <w:t>родителей.</w:t>
      </w:r>
      <w:r>
        <w:rPr>
          <w:spacing w:val="1"/>
        </w:rPr>
        <w:t xml:space="preserve"> </w:t>
      </w:r>
      <w:r>
        <w:t>Желательно</w:t>
      </w:r>
      <w:r>
        <w:rPr>
          <w:spacing w:val="1"/>
        </w:rPr>
        <w:t xml:space="preserve"> </w:t>
      </w:r>
      <w:r>
        <w:t>показатьродителям (законным представителям) открытое занятие с детьми по</w:t>
      </w:r>
      <w:r>
        <w:rPr>
          <w:spacing w:val="-67"/>
        </w:rPr>
        <w:t xml:space="preserve"> </w:t>
      </w:r>
      <w:r>
        <w:t>развитию</w:t>
      </w:r>
      <w:r>
        <w:rPr>
          <w:spacing w:val="1"/>
        </w:rPr>
        <w:t xml:space="preserve"> </w:t>
      </w:r>
      <w:r>
        <w:t>речи</w:t>
      </w:r>
      <w:r>
        <w:rPr>
          <w:spacing w:val="1"/>
        </w:rPr>
        <w:t xml:space="preserve"> </w:t>
      </w:r>
      <w:r>
        <w:t>с</w:t>
      </w:r>
      <w:r>
        <w:rPr>
          <w:spacing w:val="1"/>
        </w:rPr>
        <w:t xml:space="preserve"> </w:t>
      </w:r>
      <w:r>
        <w:t>последующим</w:t>
      </w:r>
      <w:r>
        <w:rPr>
          <w:spacing w:val="1"/>
        </w:rPr>
        <w:t xml:space="preserve"> </w:t>
      </w:r>
      <w:r>
        <w:t>его</w:t>
      </w:r>
      <w:r>
        <w:rPr>
          <w:spacing w:val="1"/>
        </w:rPr>
        <w:t xml:space="preserve"> </w:t>
      </w:r>
      <w:r>
        <w:t>анализом</w:t>
      </w:r>
      <w:r>
        <w:rPr>
          <w:spacing w:val="71"/>
        </w:rPr>
        <w:t xml:space="preserve"> </w:t>
      </w:r>
      <w:r>
        <w:t>и</w:t>
      </w:r>
      <w:r>
        <w:rPr>
          <w:spacing w:val="71"/>
        </w:rPr>
        <w:t xml:space="preserve"> </w:t>
      </w:r>
      <w:r>
        <w:t>конкретными</w:t>
      </w:r>
      <w:r>
        <w:rPr>
          <w:spacing w:val="1"/>
        </w:rPr>
        <w:t xml:space="preserve"> </w:t>
      </w:r>
      <w:r>
        <w:t>рекомендациями о том, как беседовать с ребенком о прочитанном, на что и</w:t>
      </w:r>
      <w:r>
        <w:rPr>
          <w:spacing w:val="1"/>
        </w:rPr>
        <w:t xml:space="preserve"> </w:t>
      </w:r>
      <w:r>
        <w:rPr>
          <w:spacing w:val="-1"/>
        </w:rPr>
        <w:t xml:space="preserve">как обращать внимание </w:t>
      </w:r>
      <w:r>
        <w:t>в природе и общественной жизни, как знакомить с</w:t>
      </w:r>
      <w:r>
        <w:rPr>
          <w:spacing w:val="1"/>
        </w:rPr>
        <w:t xml:space="preserve"> </w:t>
      </w:r>
      <w:r>
        <w:t>трудомлюдей, чтобы у детей уже в этом возрасте закладывалось уважение к</w:t>
      </w:r>
      <w:r>
        <w:rPr>
          <w:spacing w:val="1"/>
        </w:rPr>
        <w:t xml:space="preserve"> </w:t>
      </w:r>
      <w:r>
        <w:t>людям</w:t>
      </w:r>
      <w:r>
        <w:rPr>
          <w:spacing w:val="-1"/>
        </w:rPr>
        <w:t xml:space="preserve"> </w:t>
      </w:r>
      <w:r>
        <w:t>иих</w:t>
      </w:r>
      <w:r>
        <w:rPr>
          <w:spacing w:val="1"/>
        </w:rPr>
        <w:t xml:space="preserve"> </w:t>
      </w:r>
      <w:r>
        <w:t>труду.</w:t>
      </w:r>
    </w:p>
    <w:p w:rsidR="00BF0638" w:rsidRDefault="00044157">
      <w:pPr>
        <w:pStyle w:val="a3"/>
        <w:spacing w:before="1"/>
        <w:ind w:right="842"/>
      </w:pPr>
      <w:r>
        <w:t>Все</w:t>
      </w:r>
      <w:r>
        <w:rPr>
          <w:spacing w:val="1"/>
        </w:rPr>
        <w:t xml:space="preserve"> </w:t>
      </w:r>
      <w:r>
        <w:t>эти</w:t>
      </w:r>
      <w:r>
        <w:rPr>
          <w:spacing w:val="1"/>
        </w:rPr>
        <w:t xml:space="preserve"> </w:t>
      </w:r>
      <w:r>
        <w:t>рекомендации</w:t>
      </w:r>
      <w:r>
        <w:rPr>
          <w:spacing w:val="1"/>
        </w:rPr>
        <w:t xml:space="preserve"> </w:t>
      </w:r>
      <w:r>
        <w:t>следует</w:t>
      </w:r>
      <w:r>
        <w:rPr>
          <w:spacing w:val="1"/>
        </w:rPr>
        <w:t xml:space="preserve"> </w:t>
      </w:r>
      <w:r>
        <w:t>оформить</w:t>
      </w:r>
      <w:r>
        <w:rPr>
          <w:spacing w:val="1"/>
        </w:rPr>
        <w:t xml:space="preserve"> </w:t>
      </w:r>
      <w:r>
        <w:t>и</w:t>
      </w:r>
      <w:r>
        <w:rPr>
          <w:spacing w:val="1"/>
        </w:rPr>
        <w:t xml:space="preserve"> </w:t>
      </w:r>
      <w:r>
        <w:t>разместить</w:t>
      </w:r>
      <w:r>
        <w:rPr>
          <w:spacing w:val="1"/>
        </w:rPr>
        <w:t xml:space="preserve"> </w:t>
      </w:r>
      <w:r>
        <w:t>на</w:t>
      </w:r>
      <w:r>
        <w:rPr>
          <w:spacing w:val="1"/>
        </w:rPr>
        <w:t xml:space="preserve"> </w:t>
      </w:r>
      <w:r>
        <w:t>информационном</w:t>
      </w:r>
      <w:r>
        <w:rPr>
          <w:spacing w:val="1"/>
        </w:rPr>
        <w:t xml:space="preserve"> </w:t>
      </w:r>
      <w:r>
        <w:t>стенде</w:t>
      </w:r>
      <w:r>
        <w:rPr>
          <w:spacing w:val="1"/>
        </w:rPr>
        <w:t xml:space="preserve"> </w:t>
      </w:r>
      <w:r>
        <w:t>для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воспитанников,</w:t>
      </w:r>
      <w:r>
        <w:rPr>
          <w:spacing w:val="-4"/>
        </w:rPr>
        <w:t xml:space="preserve"> </w:t>
      </w:r>
      <w:r>
        <w:t>на</w:t>
      </w:r>
      <w:r>
        <w:rPr>
          <w:spacing w:val="-6"/>
        </w:rPr>
        <w:t xml:space="preserve"> </w:t>
      </w:r>
      <w:r>
        <w:t>официальном</w:t>
      </w:r>
      <w:r>
        <w:rPr>
          <w:spacing w:val="3"/>
        </w:rPr>
        <w:t xml:space="preserve"> </w:t>
      </w:r>
      <w:r>
        <w:t>сайте</w:t>
      </w:r>
      <w:r>
        <w:rPr>
          <w:spacing w:val="-8"/>
        </w:rPr>
        <w:t xml:space="preserve"> </w:t>
      </w:r>
      <w:r>
        <w:t>ДОУ.</w:t>
      </w:r>
    </w:p>
    <w:p w:rsidR="00BF0638" w:rsidRDefault="00044157">
      <w:pPr>
        <w:spacing w:before="2" w:line="322" w:lineRule="exact"/>
        <w:ind w:left="1948"/>
        <w:jc w:val="both"/>
        <w:rPr>
          <w:i/>
          <w:sz w:val="28"/>
        </w:rPr>
      </w:pPr>
      <w:r>
        <w:rPr>
          <w:i/>
          <w:sz w:val="28"/>
        </w:rPr>
        <w:t>Работа</w:t>
      </w:r>
      <w:r>
        <w:rPr>
          <w:i/>
          <w:spacing w:val="-4"/>
          <w:sz w:val="28"/>
        </w:rPr>
        <w:t xml:space="preserve"> </w:t>
      </w:r>
      <w:r>
        <w:rPr>
          <w:i/>
          <w:sz w:val="28"/>
        </w:rPr>
        <w:t>с</w:t>
      </w:r>
      <w:r>
        <w:rPr>
          <w:i/>
          <w:spacing w:val="-8"/>
          <w:sz w:val="28"/>
        </w:rPr>
        <w:t xml:space="preserve"> </w:t>
      </w:r>
      <w:r>
        <w:rPr>
          <w:i/>
          <w:sz w:val="28"/>
        </w:rPr>
        <w:t>родителями</w:t>
      </w:r>
      <w:r>
        <w:rPr>
          <w:i/>
          <w:spacing w:val="-5"/>
          <w:sz w:val="28"/>
        </w:rPr>
        <w:t xml:space="preserve"> </w:t>
      </w:r>
      <w:r>
        <w:rPr>
          <w:i/>
          <w:sz w:val="28"/>
        </w:rPr>
        <w:t>в</w:t>
      </w:r>
      <w:r>
        <w:rPr>
          <w:i/>
          <w:spacing w:val="-9"/>
          <w:sz w:val="28"/>
        </w:rPr>
        <w:t xml:space="preserve"> </w:t>
      </w:r>
      <w:r>
        <w:rPr>
          <w:i/>
          <w:sz w:val="28"/>
        </w:rPr>
        <w:t>средней</w:t>
      </w:r>
      <w:r>
        <w:rPr>
          <w:i/>
          <w:spacing w:val="-8"/>
          <w:sz w:val="28"/>
        </w:rPr>
        <w:t xml:space="preserve"> </w:t>
      </w:r>
      <w:r>
        <w:rPr>
          <w:i/>
          <w:sz w:val="28"/>
        </w:rPr>
        <w:t>группе</w:t>
      </w:r>
    </w:p>
    <w:p w:rsidR="00BF0638" w:rsidRDefault="00044157">
      <w:pPr>
        <w:pStyle w:val="a3"/>
        <w:ind w:right="843"/>
      </w:pPr>
      <w:r>
        <w:t>В</w:t>
      </w:r>
      <w:r>
        <w:rPr>
          <w:spacing w:val="1"/>
        </w:rPr>
        <w:t xml:space="preserve"> </w:t>
      </w:r>
      <w:r>
        <w:t>начале</w:t>
      </w:r>
      <w:r>
        <w:rPr>
          <w:spacing w:val="1"/>
        </w:rPr>
        <w:t xml:space="preserve"> </w:t>
      </w:r>
      <w:r>
        <w:t>учебного</w:t>
      </w:r>
      <w:r>
        <w:rPr>
          <w:spacing w:val="1"/>
        </w:rPr>
        <w:t xml:space="preserve"> </w:t>
      </w:r>
      <w:r>
        <w:t>года</w:t>
      </w:r>
      <w:r>
        <w:rPr>
          <w:spacing w:val="1"/>
        </w:rPr>
        <w:t xml:space="preserve"> </w:t>
      </w:r>
      <w:r>
        <w:t>педагогам</w:t>
      </w:r>
      <w:r>
        <w:rPr>
          <w:spacing w:val="1"/>
        </w:rPr>
        <w:t xml:space="preserve"> </w:t>
      </w:r>
      <w:r>
        <w:t>необходимо</w:t>
      </w:r>
      <w:r>
        <w:rPr>
          <w:spacing w:val="1"/>
        </w:rPr>
        <w:t xml:space="preserve"> </w:t>
      </w:r>
      <w:r>
        <w:t>выяснить,</w:t>
      </w:r>
      <w:r>
        <w:rPr>
          <w:spacing w:val="71"/>
        </w:rPr>
        <w:t xml:space="preserve"> </w:t>
      </w:r>
      <w:r>
        <w:t>что</w:t>
      </w:r>
      <w:r>
        <w:rPr>
          <w:spacing w:val="1"/>
        </w:rPr>
        <w:t xml:space="preserve"> </w:t>
      </w:r>
      <w:r>
        <w:t>изменилось в условиях жизни воспитанников ДОУ. В беседах с родителями</w:t>
      </w:r>
      <w:r>
        <w:rPr>
          <w:spacing w:val="1"/>
        </w:rPr>
        <w:t xml:space="preserve"> </w:t>
      </w:r>
      <w:r>
        <w:t>(законными</w:t>
      </w:r>
      <w:r>
        <w:rPr>
          <w:spacing w:val="1"/>
        </w:rPr>
        <w:t xml:space="preserve"> </w:t>
      </w:r>
      <w:r>
        <w:t>представителями)</w:t>
      </w:r>
      <w:r>
        <w:rPr>
          <w:spacing w:val="1"/>
        </w:rPr>
        <w:t xml:space="preserve"> </w:t>
      </w:r>
      <w:r>
        <w:t>педагоги</w:t>
      </w:r>
      <w:r>
        <w:rPr>
          <w:spacing w:val="1"/>
        </w:rPr>
        <w:t xml:space="preserve"> </w:t>
      </w:r>
      <w:r>
        <w:t>узнают,</w:t>
      </w:r>
      <w:r>
        <w:rPr>
          <w:spacing w:val="1"/>
        </w:rPr>
        <w:t xml:space="preserve"> </w:t>
      </w:r>
      <w:r>
        <w:t>продолжают</w:t>
      </w:r>
      <w:r>
        <w:rPr>
          <w:spacing w:val="1"/>
        </w:rPr>
        <w:t xml:space="preserve"> </w:t>
      </w:r>
      <w:r>
        <w:t>ли</w:t>
      </w:r>
      <w:r>
        <w:rPr>
          <w:spacing w:val="1"/>
        </w:rPr>
        <w:t xml:space="preserve"> </w:t>
      </w:r>
      <w:r>
        <w:t>приучать</w:t>
      </w:r>
      <w:r>
        <w:rPr>
          <w:spacing w:val="1"/>
        </w:rPr>
        <w:t xml:space="preserve"> </w:t>
      </w:r>
      <w:r>
        <w:t>детей к самостоятельности в самообслуживании, привлекают ли их в помощь</w:t>
      </w:r>
      <w:r>
        <w:rPr>
          <w:spacing w:val="1"/>
        </w:rPr>
        <w:t xml:space="preserve"> </w:t>
      </w:r>
      <w:r>
        <w:t>взрослым,</w:t>
      </w:r>
      <w:r>
        <w:rPr>
          <w:spacing w:val="1"/>
        </w:rPr>
        <w:t xml:space="preserve"> </w:t>
      </w:r>
      <w:r>
        <w:t>какие</w:t>
      </w:r>
      <w:r>
        <w:rPr>
          <w:spacing w:val="1"/>
        </w:rPr>
        <w:t xml:space="preserve"> </w:t>
      </w:r>
      <w:r>
        <w:t>игры</w:t>
      </w:r>
      <w:r>
        <w:rPr>
          <w:spacing w:val="1"/>
        </w:rPr>
        <w:t xml:space="preserve"> </w:t>
      </w:r>
      <w:r>
        <w:t>и</w:t>
      </w:r>
      <w:r>
        <w:rPr>
          <w:spacing w:val="1"/>
        </w:rPr>
        <w:t xml:space="preserve"> </w:t>
      </w:r>
      <w:r>
        <w:t>занятия</w:t>
      </w:r>
      <w:r>
        <w:rPr>
          <w:spacing w:val="1"/>
        </w:rPr>
        <w:t xml:space="preserve"> </w:t>
      </w:r>
      <w:r>
        <w:t>предпочитают</w:t>
      </w:r>
      <w:r>
        <w:rPr>
          <w:spacing w:val="1"/>
        </w:rPr>
        <w:t xml:space="preserve"> </w:t>
      </w:r>
      <w:r>
        <w:t>дети,</w:t>
      </w:r>
      <w:r>
        <w:rPr>
          <w:spacing w:val="1"/>
        </w:rPr>
        <w:t xml:space="preserve"> </w:t>
      </w:r>
      <w:r>
        <w:t>как</w:t>
      </w:r>
      <w:r>
        <w:rPr>
          <w:spacing w:val="1"/>
        </w:rPr>
        <w:t xml:space="preserve"> </w:t>
      </w:r>
      <w:r>
        <w:t>проводит</w:t>
      </w:r>
      <w:r>
        <w:rPr>
          <w:spacing w:val="1"/>
        </w:rPr>
        <w:t xml:space="preserve"> </w:t>
      </w:r>
      <w:r>
        <w:t>дома</w:t>
      </w:r>
      <w:r>
        <w:rPr>
          <w:spacing w:val="1"/>
        </w:rPr>
        <w:t xml:space="preserve"> </w:t>
      </w:r>
      <w:r>
        <w:t>выходные</w:t>
      </w:r>
      <w:r>
        <w:rPr>
          <w:spacing w:val="-4"/>
        </w:rPr>
        <w:t xml:space="preserve"> </w:t>
      </w:r>
      <w:r>
        <w:t>дни.</w:t>
      </w:r>
    </w:p>
    <w:p w:rsidR="00BF0638" w:rsidRDefault="00044157">
      <w:pPr>
        <w:pStyle w:val="a3"/>
        <w:ind w:right="843"/>
      </w:pPr>
      <w:r>
        <w:t>В</w:t>
      </w:r>
      <w:r>
        <w:rPr>
          <w:spacing w:val="1"/>
        </w:rPr>
        <w:t xml:space="preserve"> </w:t>
      </w:r>
      <w:r>
        <w:t>своем</w:t>
      </w:r>
      <w:r>
        <w:rPr>
          <w:spacing w:val="1"/>
        </w:rPr>
        <w:t xml:space="preserve"> </w:t>
      </w:r>
      <w:r>
        <w:t>сообщении</w:t>
      </w:r>
      <w:r>
        <w:rPr>
          <w:spacing w:val="1"/>
        </w:rPr>
        <w:t xml:space="preserve"> </w:t>
      </w:r>
      <w:r>
        <w:t>на</w:t>
      </w:r>
      <w:r>
        <w:rPr>
          <w:spacing w:val="1"/>
        </w:rPr>
        <w:t xml:space="preserve"> </w:t>
      </w:r>
      <w:r>
        <w:t>первом</w:t>
      </w:r>
      <w:r>
        <w:rPr>
          <w:spacing w:val="1"/>
        </w:rPr>
        <w:t xml:space="preserve"> </w:t>
      </w:r>
      <w:r>
        <w:t>родительском</w:t>
      </w:r>
      <w:r>
        <w:rPr>
          <w:spacing w:val="1"/>
        </w:rPr>
        <w:t xml:space="preserve"> </w:t>
      </w:r>
      <w:r>
        <w:t>собрании</w:t>
      </w:r>
      <w:r>
        <w:rPr>
          <w:spacing w:val="1"/>
        </w:rPr>
        <w:t xml:space="preserve"> </w:t>
      </w:r>
      <w:r>
        <w:t>педагогам</w:t>
      </w:r>
      <w:r>
        <w:rPr>
          <w:spacing w:val="-67"/>
        </w:rPr>
        <w:t xml:space="preserve"> </w:t>
      </w:r>
      <w:r>
        <w:lastRenderedPageBreak/>
        <w:t>необходимо</w:t>
      </w:r>
      <w:r>
        <w:rPr>
          <w:spacing w:val="1"/>
        </w:rPr>
        <w:t xml:space="preserve"> </w:t>
      </w:r>
      <w:r>
        <w:t>подчеркнуть</w:t>
      </w:r>
      <w:r>
        <w:rPr>
          <w:spacing w:val="1"/>
        </w:rPr>
        <w:t xml:space="preserve"> </w:t>
      </w:r>
      <w:r>
        <w:t>возросшие</w:t>
      </w:r>
      <w:r>
        <w:rPr>
          <w:spacing w:val="1"/>
        </w:rPr>
        <w:t xml:space="preserve"> </w:t>
      </w:r>
      <w:r>
        <w:t>возможности</w:t>
      </w:r>
      <w:r>
        <w:rPr>
          <w:spacing w:val="1"/>
        </w:rPr>
        <w:t xml:space="preserve"> </w:t>
      </w:r>
      <w:r>
        <w:t>детей,</w:t>
      </w:r>
      <w:r>
        <w:rPr>
          <w:spacing w:val="1"/>
        </w:rPr>
        <w:t xml:space="preserve"> </w:t>
      </w:r>
      <w:r>
        <w:t>подробно</w:t>
      </w:r>
      <w:r>
        <w:rPr>
          <w:spacing w:val="1"/>
        </w:rPr>
        <w:t xml:space="preserve"> </w:t>
      </w:r>
      <w:r>
        <w:t>ознакомить</w:t>
      </w:r>
      <w:r>
        <w:rPr>
          <w:spacing w:val="1"/>
        </w:rPr>
        <w:t xml:space="preserve"> </w:t>
      </w:r>
      <w:r>
        <w:t>с</w:t>
      </w:r>
      <w:r>
        <w:rPr>
          <w:spacing w:val="1"/>
        </w:rPr>
        <w:t xml:space="preserve"> </w:t>
      </w:r>
      <w:r>
        <w:t>новыми,</w:t>
      </w:r>
      <w:r>
        <w:rPr>
          <w:spacing w:val="1"/>
        </w:rPr>
        <w:t xml:space="preserve"> </w:t>
      </w:r>
      <w:r>
        <w:t>более</w:t>
      </w:r>
      <w:r>
        <w:rPr>
          <w:spacing w:val="1"/>
        </w:rPr>
        <w:t xml:space="preserve"> </w:t>
      </w:r>
      <w:r>
        <w:t>сложными</w:t>
      </w:r>
      <w:r>
        <w:rPr>
          <w:spacing w:val="1"/>
        </w:rPr>
        <w:t xml:space="preserve"> </w:t>
      </w:r>
      <w:r>
        <w:t>задачами</w:t>
      </w:r>
      <w:r>
        <w:rPr>
          <w:spacing w:val="1"/>
        </w:rPr>
        <w:t xml:space="preserve"> </w:t>
      </w:r>
      <w:r>
        <w:t>воспитания</w:t>
      </w:r>
      <w:r>
        <w:rPr>
          <w:spacing w:val="1"/>
        </w:rPr>
        <w:t xml:space="preserve"> </w:t>
      </w:r>
      <w:r>
        <w:t>в</w:t>
      </w:r>
      <w:r>
        <w:rPr>
          <w:spacing w:val="1"/>
        </w:rPr>
        <w:t xml:space="preserve"> </w:t>
      </w:r>
      <w:r>
        <w:t>сфере</w:t>
      </w:r>
      <w:r>
        <w:rPr>
          <w:spacing w:val="1"/>
        </w:rPr>
        <w:t xml:space="preserve"> </w:t>
      </w:r>
      <w:r>
        <w:t>личностного</w:t>
      </w:r>
      <w:r>
        <w:rPr>
          <w:spacing w:val="-2"/>
        </w:rPr>
        <w:t xml:space="preserve"> </w:t>
      </w:r>
      <w:r>
        <w:t>развития.</w:t>
      </w:r>
    </w:p>
    <w:p w:rsidR="00BF0638" w:rsidRDefault="00044157">
      <w:pPr>
        <w:pStyle w:val="a3"/>
        <w:ind w:right="842"/>
      </w:pPr>
      <w:r>
        <w:t>Наблюдая</w:t>
      </w:r>
      <w:r>
        <w:rPr>
          <w:spacing w:val="1"/>
        </w:rPr>
        <w:t xml:space="preserve"> </w:t>
      </w:r>
      <w:r>
        <w:t>за</w:t>
      </w:r>
      <w:r>
        <w:rPr>
          <w:spacing w:val="1"/>
        </w:rPr>
        <w:t xml:space="preserve"> </w:t>
      </w:r>
      <w:r>
        <w:t>детьми,</w:t>
      </w:r>
      <w:r>
        <w:rPr>
          <w:spacing w:val="1"/>
        </w:rPr>
        <w:t xml:space="preserve"> </w:t>
      </w:r>
      <w:r>
        <w:t>педагоги</w:t>
      </w:r>
      <w:r>
        <w:rPr>
          <w:spacing w:val="1"/>
        </w:rPr>
        <w:t xml:space="preserve"> </w:t>
      </w:r>
      <w:r>
        <w:t>могут</w:t>
      </w:r>
      <w:r>
        <w:rPr>
          <w:spacing w:val="1"/>
        </w:rPr>
        <w:t xml:space="preserve"> </w:t>
      </w:r>
      <w:r>
        <w:t>отметить,</w:t>
      </w:r>
      <w:r>
        <w:rPr>
          <w:spacing w:val="1"/>
        </w:rPr>
        <w:t xml:space="preserve"> </w:t>
      </w:r>
      <w:r>
        <w:t>улучшилось</w:t>
      </w:r>
      <w:r>
        <w:rPr>
          <w:spacing w:val="1"/>
        </w:rPr>
        <w:t xml:space="preserve"> </w:t>
      </w:r>
      <w:r>
        <w:t>ли</w:t>
      </w:r>
      <w:r>
        <w:rPr>
          <w:spacing w:val="1"/>
        </w:rPr>
        <w:t xml:space="preserve"> </w:t>
      </w:r>
      <w:r>
        <w:t>их</w:t>
      </w:r>
      <w:r>
        <w:rPr>
          <w:spacing w:val="1"/>
        </w:rPr>
        <w:t xml:space="preserve"> </w:t>
      </w:r>
      <w:r>
        <w:t>поведение,</w:t>
      </w:r>
      <w:r>
        <w:rPr>
          <w:spacing w:val="1"/>
        </w:rPr>
        <w:t xml:space="preserve"> </w:t>
      </w:r>
      <w:r>
        <w:t>стали</w:t>
      </w:r>
      <w:r>
        <w:rPr>
          <w:spacing w:val="1"/>
        </w:rPr>
        <w:t xml:space="preserve"> </w:t>
      </w:r>
      <w:r>
        <w:t>ли</w:t>
      </w:r>
      <w:r>
        <w:rPr>
          <w:spacing w:val="1"/>
        </w:rPr>
        <w:t xml:space="preserve"> </w:t>
      </w:r>
      <w:r>
        <w:t>более</w:t>
      </w:r>
      <w:r>
        <w:rPr>
          <w:spacing w:val="1"/>
        </w:rPr>
        <w:t xml:space="preserve"> </w:t>
      </w:r>
      <w:r>
        <w:t>совершенными</w:t>
      </w:r>
      <w:r>
        <w:rPr>
          <w:spacing w:val="1"/>
        </w:rPr>
        <w:t xml:space="preserve"> </w:t>
      </w:r>
      <w:r>
        <w:t>их</w:t>
      </w:r>
      <w:r>
        <w:rPr>
          <w:spacing w:val="1"/>
        </w:rPr>
        <w:t xml:space="preserve"> </w:t>
      </w:r>
      <w:r>
        <w:t>культурно-гигиенические</w:t>
      </w:r>
      <w:r>
        <w:rPr>
          <w:spacing w:val="1"/>
        </w:rPr>
        <w:t xml:space="preserve"> </w:t>
      </w:r>
      <w:r>
        <w:t>навыки,</w:t>
      </w:r>
      <w:r>
        <w:rPr>
          <w:spacing w:val="1"/>
        </w:rPr>
        <w:t xml:space="preserve"> </w:t>
      </w:r>
      <w:r>
        <w:t>навыки</w:t>
      </w:r>
      <w:r>
        <w:rPr>
          <w:spacing w:val="1"/>
        </w:rPr>
        <w:t xml:space="preserve"> </w:t>
      </w:r>
      <w:r>
        <w:t>самообслуживания,</w:t>
      </w:r>
      <w:r>
        <w:rPr>
          <w:spacing w:val="1"/>
        </w:rPr>
        <w:t xml:space="preserve"> </w:t>
      </w:r>
      <w:r>
        <w:t>усложнились</w:t>
      </w:r>
      <w:r>
        <w:rPr>
          <w:spacing w:val="1"/>
        </w:rPr>
        <w:t xml:space="preserve"> </w:t>
      </w:r>
      <w:r>
        <w:t>ли</w:t>
      </w:r>
      <w:r>
        <w:rPr>
          <w:spacing w:val="1"/>
        </w:rPr>
        <w:t xml:space="preserve"> </w:t>
      </w:r>
      <w:r>
        <w:t>игровые</w:t>
      </w:r>
      <w:r>
        <w:rPr>
          <w:spacing w:val="1"/>
        </w:rPr>
        <w:t xml:space="preserve"> </w:t>
      </w:r>
      <w:r>
        <w:t>интересы,</w:t>
      </w:r>
      <w:r>
        <w:rPr>
          <w:spacing w:val="1"/>
        </w:rPr>
        <w:t xml:space="preserve"> </w:t>
      </w:r>
      <w:r>
        <w:t>каковы их отношения со сверстниками, отношение к взрослым, к трудовым</w:t>
      </w:r>
      <w:r>
        <w:rPr>
          <w:spacing w:val="1"/>
        </w:rPr>
        <w:t xml:space="preserve"> </w:t>
      </w:r>
      <w:r>
        <w:t>поручениям</w:t>
      </w:r>
      <w:r>
        <w:rPr>
          <w:spacing w:val="1"/>
        </w:rPr>
        <w:t xml:space="preserve"> </w:t>
      </w:r>
      <w:r>
        <w:t>и</w:t>
      </w:r>
      <w:r>
        <w:rPr>
          <w:spacing w:val="1"/>
        </w:rPr>
        <w:t xml:space="preserve"> </w:t>
      </w:r>
      <w:r>
        <w:t>т.</w:t>
      </w:r>
      <w:r>
        <w:rPr>
          <w:spacing w:val="1"/>
        </w:rPr>
        <w:t xml:space="preserve"> </w:t>
      </w:r>
      <w:r>
        <w:t>д.</w:t>
      </w:r>
      <w:r>
        <w:rPr>
          <w:spacing w:val="1"/>
        </w:rPr>
        <w:t xml:space="preserve"> </w:t>
      </w:r>
      <w:r>
        <w:t>Все</w:t>
      </w:r>
      <w:r>
        <w:rPr>
          <w:spacing w:val="1"/>
        </w:rPr>
        <w:t xml:space="preserve"> </w:t>
      </w:r>
      <w:r>
        <w:t>это</w:t>
      </w:r>
      <w:r>
        <w:rPr>
          <w:spacing w:val="1"/>
        </w:rPr>
        <w:t xml:space="preserve"> </w:t>
      </w:r>
      <w:r>
        <w:t>становится</w:t>
      </w:r>
      <w:r>
        <w:rPr>
          <w:spacing w:val="1"/>
        </w:rPr>
        <w:t xml:space="preserve"> </w:t>
      </w:r>
      <w:r>
        <w:t>предметом</w:t>
      </w:r>
      <w:r>
        <w:rPr>
          <w:spacing w:val="1"/>
        </w:rPr>
        <w:t xml:space="preserve"> </w:t>
      </w:r>
      <w:r>
        <w:t>разговора</w:t>
      </w:r>
      <w:r>
        <w:rPr>
          <w:spacing w:val="1"/>
        </w:rPr>
        <w:t xml:space="preserve"> </w:t>
      </w:r>
      <w:r>
        <w:t>педагогов</w:t>
      </w:r>
      <w:r>
        <w:rPr>
          <w:spacing w:val="1"/>
        </w:rPr>
        <w:t xml:space="preserve"> </w:t>
      </w:r>
      <w:r>
        <w:t>с</w:t>
      </w:r>
      <w:r>
        <w:rPr>
          <w:spacing w:val="1"/>
        </w:rPr>
        <w:t xml:space="preserve"> </w:t>
      </w:r>
      <w:r>
        <w:t>родителями</w:t>
      </w:r>
      <w:r>
        <w:rPr>
          <w:spacing w:val="-1"/>
        </w:rPr>
        <w:t xml:space="preserve"> </w:t>
      </w:r>
      <w:r>
        <w:t>(законными</w:t>
      </w:r>
      <w:r>
        <w:rPr>
          <w:spacing w:val="-3"/>
        </w:rPr>
        <w:t xml:space="preserve"> </w:t>
      </w:r>
      <w:r>
        <w:t>представителями)</w:t>
      </w:r>
      <w:r>
        <w:rPr>
          <w:spacing w:val="3"/>
        </w:rPr>
        <w:t xml:space="preserve"> </w:t>
      </w:r>
      <w:r>
        <w:t>воспитанников.</w:t>
      </w:r>
    </w:p>
    <w:p w:rsidR="00BF0638" w:rsidRDefault="00044157">
      <w:pPr>
        <w:pStyle w:val="a3"/>
        <w:ind w:right="841"/>
      </w:pPr>
      <w:r>
        <w:t>Трудовая деятельность детей пятого года жизни должна быть в центре</w:t>
      </w:r>
      <w:r>
        <w:rPr>
          <w:spacing w:val="1"/>
        </w:rPr>
        <w:t xml:space="preserve"> </w:t>
      </w:r>
      <w:r>
        <w:t>внимания семьи. Одна из задач рабочей программы воспитания - закрепление</w:t>
      </w:r>
      <w:r>
        <w:rPr>
          <w:spacing w:val="-67"/>
        </w:rPr>
        <w:t xml:space="preserve"> </w:t>
      </w:r>
      <w:r>
        <w:t>в семье навыков самообслуживания. Педагоги должны довести до сведения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воспитанников</w:t>
      </w:r>
      <w:r>
        <w:rPr>
          <w:spacing w:val="1"/>
        </w:rPr>
        <w:t xml:space="preserve"> </w:t>
      </w:r>
      <w:r>
        <w:t>информацию</w:t>
      </w:r>
      <w:r>
        <w:rPr>
          <w:spacing w:val="1"/>
        </w:rPr>
        <w:t xml:space="preserve"> </w:t>
      </w:r>
      <w:r>
        <w:t>о</w:t>
      </w:r>
      <w:r>
        <w:rPr>
          <w:spacing w:val="-67"/>
        </w:rPr>
        <w:t xml:space="preserve"> </w:t>
      </w:r>
      <w:r>
        <w:t>необходимости повысить требования к уборке ребенком своих вещей после</w:t>
      </w:r>
      <w:r>
        <w:rPr>
          <w:spacing w:val="1"/>
        </w:rPr>
        <w:t xml:space="preserve"> </w:t>
      </w:r>
      <w:r>
        <w:t>игр</w:t>
      </w:r>
      <w:r>
        <w:rPr>
          <w:spacing w:val="1"/>
        </w:rPr>
        <w:t xml:space="preserve"> </w:t>
      </w:r>
      <w:r>
        <w:t>и</w:t>
      </w:r>
      <w:r>
        <w:rPr>
          <w:spacing w:val="1"/>
        </w:rPr>
        <w:t xml:space="preserve"> </w:t>
      </w:r>
      <w:r>
        <w:t>занятий.</w:t>
      </w:r>
      <w:r>
        <w:rPr>
          <w:spacing w:val="1"/>
        </w:rPr>
        <w:t xml:space="preserve"> </w:t>
      </w:r>
      <w:r>
        <w:t>Если</w:t>
      </w:r>
      <w:r>
        <w:rPr>
          <w:spacing w:val="1"/>
        </w:rPr>
        <w:t xml:space="preserve"> </w:t>
      </w:r>
      <w:r>
        <w:t>ребенок</w:t>
      </w:r>
      <w:r>
        <w:rPr>
          <w:spacing w:val="1"/>
        </w:rPr>
        <w:t xml:space="preserve"> </w:t>
      </w:r>
      <w:r>
        <w:t>делал</w:t>
      </w:r>
      <w:r>
        <w:rPr>
          <w:spacing w:val="1"/>
        </w:rPr>
        <w:t xml:space="preserve"> </w:t>
      </w:r>
      <w:r>
        <w:t>это</w:t>
      </w:r>
      <w:r>
        <w:rPr>
          <w:spacing w:val="1"/>
        </w:rPr>
        <w:t xml:space="preserve"> </w:t>
      </w:r>
      <w:r>
        <w:t>раньше</w:t>
      </w:r>
      <w:r>
        <w:rPr>
          <w:spacing w:val="1"/>
        </w:rPr>
        <w:t xml:space="preserve"> </w:t>
      </w:r>
      <w:r>
        <w:t>вместе</w:t>
      </w:r>
      <w:r>
        <w:rPr>
          <w:spacing w:val="1"/>
        </w:rPr>
        <w:t xml:space="preserve"> </w:t>
      </w:r>
      <w:r>
        <w:t>со</w:t>
      </w:r>
      <w:r>
        <w:rPr>
          <w:spacing w:val="70"/>
        </w:rPr>
        <w:t xml:space="preserve"> </w:t>
      </w:r>
      <w:r>
        <w:t>взрослыми,</w:t>
      </w:r>
      <w:r>
        <w:rPr>
          <w:spacing w:val="70"/>
        </w:rPr>
        <w:t xml:space="preserve"> </w:t>
      </w:r>
      <w:r>
        <w:t>то</w:t>
      </w:r>
      <w:r>
        <w:rPr>
          <w:spacing w:val="1"/>
        </w:rPr>
        <w:t xml:space="preserve"> </w:t>
      </w:r>
      <w:r>
        <w:t>теперь</w:t>
      </w:r>
      <w:r>
        <w:rPr>
          <w:spacing w:val="1"/>
        </w:rPr>
        <w:t xml:space="preserve"> </w:t>
      </w:r>
      <w:r>
        <w:t>он</w:t>
      </w:r>
      <w:r>
        <w:rPr>
          <w:spacing w:val="1"/>
        </w:rPr>
        <w:t xml:space="preserve"> </w:t>
      </w:r>
      <w:r>
        <w:t>должен</w:t>
      </w:r>
      <w:r>
        <w:rPr>
          <w:spacing w:val="1"/>
        </w:rPr>
        <w:t xml:space="preserve"> </w:t>
      </w:r>
      <w:r>
        <w:t>быть</w:t>
      </w:r>
      <w:r>
        <w:rPr>
          <w:spacing w:val="1"/>
        </w:rPr>
        <w:t xml:space="preserve"> </w:t>
      </w:r>
      <w:r>
        <w:t>самостоятельным.</w:t>
      </w:r>
      <w:r>
        <w:rPr>
          <w:spacing w:val="1"/>
        </w:rPr>
        <w:t xml:space="preserve"> </w:t>
      </w:r>
      <w:r>
        <w:t>Известно,</w:t>
      </w:r>
      <w:r>
        <w:rPr>
          <w:spacing w:val="1"/>
        </w:rPr>
        <w:t xml:space="preserve"> </w:t>
      </w:r>
      <w:r>
        <w:t>сколько</w:t>
      </w:r>
      <w:r>
        <w:rPr>
          <w:spacing w:val="1"/>
        </w:rPr>
        <w:t xml:space="preserve"> </w:t>
      </w:r>
      <w:r>
        <w:t>хлопот</w:t>
      </w:r>
      <w:r>
        <w:rPr>
          <w:spacing w:val="1"/>
        </w:rPr>
        <w:t xml:space="preserve"> </w:t>
      </w:r>
      <w:r>
        <w:t>доставляют родителям занятия ребенка с клеем, краской, бумагой, поэтому</w:t>
      </w:r>
      <w:r>
        <w:rPr>
          <w:spacing w:val="1"/>
        </w:rPr>
        <w:t xml:space="preserve"> </w:t>
      </w:r>
      <w:r>
        <w:t>взрослые часто</w:t>
      </w:r>
      <w:r>
        <w:rPr>
          <w:spacing w:val="1"/>
        </w:rPr>
        <w:t xml:space="preserve"> </w:t>
      </w:r>
      <w:r>
        <w:t>неодобрительно</w:t>
      </w:r>
      <w:r>
        <w:rPr>
          <w:spacing w:val="1"/>
        </w:rPr>
        <w:t xml:space="preserve"> </w:t>
      </w:r>
      <w:r>
        <w:t>относятся</w:t>
      </w:r>
      <w:r>
        <w:rPr>
          <w:spacing w:val="1"/>
        </w:rPr>
        <w:t xml:space="preserve"> </w:t>
      </w:r>
      <w:r>
        <w:t>к</w:t>
      </w:r>
      <w:r>
        <w:rPr>
          <w:spacing w:val="1"/>
        </w:rPr>
        <w:t xml:space="preserve"> </w:t>
      </w:r>
      <w:r>
        <w:t>подобным</w:t>
      </w:r>
      <w:r>
        <w:rPr>
          <w:spacing w:val="1"/>
        </w:rPr>
        <w:t xml:space="preserve"> </w:t>
      </w:r>
      <w:r>
        <w:t>занятиям</w:t>
      </w:r>
      <w:r>
        <w:rPr>
          <w:spacing w:val="1"/>
        </w:rPr>
        <w:t xml:space="preserve"> </w:t>
      </w:r>
      <w:r>
        <w:t>и</w:t>
      </w:r>
      <w:r>
        <w:rPr>
          <w:spacing w:val="1"/>
        </w:rPr>
        <w:t xml:space="preserve"> </w:t>
      </w:r>
      <w:r>
        <w:t>даже</w:t>
      </w:r>
      <w:r>
        <w:rPr>
          <w:spacing w:val="1"/>
        </w:rPr>
        <w:t xml:space="preserve"> </w:t>
      </w:r>
      <w:r>
        <w:t>запрещают</w:t>
      </w:r>
      <w:r>
        <w:rPr>
          <w:spacing w:val="1"/>
        </w:rPr>
        <w:t xml:space="preserve"> </w:t>
      </w:r>
      <w:r>
        <w:t>их.</w:t>
      </w:r>
      <w:r>
        <w:rPr>
          <w:spacing w:val="1"/>
        </w:rPr>
        <w:t xml:space="preserve"> </w:t>
      </w:r>
      <w:r>
        <w:t>Такое</w:t>
      </w:r>
      <w:r>
        <w:rPr>
          <w:spacing w:val="1"/>
        </w:rPr>
        <w:t xml:space="preserve"> </w:t>
      </w:r>
      <w:r>
        <w:t>отношение</w:t>
      </w:r>
      <w:r>
        <w:rPr>
          <w:spacing w:val="1"/>
        </w:rPr>
        <w:t xml:space="preserve"> </w:t>
      </w:r>
      <w:r>
        <w:t>родителей</w:t>
      </w:r>
      <w:r>
        <w:rPr>
          <w:spacing w:val="1"/>
        </w:rPr>
        <w:t xml:space="preserve"> </w:t>
      </w:r>
      <w:r>
        <w:t>к</w:t>
      </w:r>
      <w:r>
        <w:rPr>
          <w:spacing w:val="1"/>
        </w:rPr>
        <w:t xml:space="preserve"> </w:t>
      </w:r>
      <w:r>
        <w:t>полезной</w:t>
      </w:r>
      <w:r>
        <w:rPr>
          <w:spacing w:val="1"/>
        </w:rPr>
        <w:t xml:space="preserve"> </w:t>
      </w:r>
      <w:r>
        <w:t>для</w:t>
      </w:r>
      <w:r>
        <w:rPr>
          <w:spacing w:val="1"/>
        </w:rPr>
        <w:t xml:space="preserve"> </w:t>
      </w:r>
      <w:r>
        <w:t>детей</w:t>
      </w:r>
      <w:r>
        <w:rPr>
          <w:spacing w:val="1"/>
        </w:rPr>
        <w:t xml:space="preserve"> </w:t>
      </w:r>
      <w:r>
        <w:t>деятельности</w:t>
      </w:r>
      <w:r>
        <w:rPr>
          <w:spacing w:val="1"/>
        </w:rPr>
        <w:t xml:space="preserve"> </w:t>
      </w:r>
      <w:r>
        <w:t>неправильно. Стремление</w:t>
      </w:r>
      <w:r>
        <w:rPr>
          <w:spacing w:val="1"/>
        </w:rPr>
        <w:t xml:space="preserve"> </w:t>
      </w:r>
      <w:r>
        <w:t>детей</w:t>
      </w:r>
      <w:r>
        <w:rPr>
          <w:spacing w:val="1"/>
        </w:rPr>
        <w:t xml:space="preserve"> </w:t>
      </w:r>
      <w:r>
        <w:t>мастерить,</w:t>
      </w:r>
      <w:r>
        <w:rPr>
          <w:spacing w:val="70"/>
        </w:rPr>
        <w:t xml:space="preserve"> </w:t>
      </w:r>
      <w:r>
        <w:t>конструировать</w:t>
      </w:r>
      <w:r>
        <w:rPr>
          <w:spacing w:val="1"/>
        </w:rPr>
        <w:t xml:space="preserve"> </w:t>
      </w:r>
      <w:r>
        <w:rPr>
          <w:spacing w:val="-1"/>
        </w:rPr>
        <w:t xml:space="preserve">надо поощрять. </w:t>
      </w:r>
      <w:r>
        <w:t>Более того, родителям следует принимать участие в ручном</w:t>
      </w:r>
      <w:r>
        <w:rPr>
          <w:spacing w:val="1"/>
        </w:rPr>
        <w:t xml:space="preserve"> </w:t>
      </w:r>
      <w:r>
        <w:t>труде</w:t>
      </w:r>
      <w:r>
        <w:rPr>
          <w:spacing w:val="1"/>
        </w:rPr>
        <w:t xml:space="preserve"> </w:t>
      </w:r>
      <w:r>
        <w:t>детей,</w:t>
      </w:r>
      <w:r>
        <w:rPr>
          <w:spacing w:val="1"/>
        </w:rPr>
        <w:t xml:space="preserve"> </w:t>
      </w:r>
      <w:r>
        <w:t>способствуя</w:t>
      </w:r>
      <w:r>
        <w:rPr>
          <w:spacing w:val="1"/>
        </w:rPr>
        <w:t xml:space="preserve"> </w:t>
      </w:r>
      <w:r>
        <w:t>развитию</w:t>
      </w:r>
      <w:r>
        <w:rPr>
          <w:spacing w:val="1"/>
        </w:rPr>
        <w:t xml:space="preserve"> </w:t>
      </w:r>
      <w:r>
        <w:t>усидчивости,</w:t>
      </w:r>
      <w:r>
        <w:rPr>
          <w:spacing w:val="1"/>
        </w:rPr>
        <w:t xml:space="preserve"> </w:t>
      </w:r>
      <w:r>
        <w:t>целеустремленности,</w:t>
      </w:r>
      <w:r>
        <w:rPr>
          <w:spacing w:val="1"/>
        </w:rPr>
        <w:t xml:space="preserve"> </w:t>
      </w:r>
      <w:r>
        <w:t>творчества.</w:t>
      </w:r>
      <w:r>
        <w:rPr>
          <w:spacing w:val="1"/>
        </w:rPr>
        <w:t xml:space="preserve"> </w:t>
      </w:r>
      <w:r>
        <w:t>Но</w:t>
      </w:r>
      <w:r>
        <w:rPr>
          <w:spacing w:val="1"/>
        </w:rPr>
        <w:t xml:space="preserve"> </w:t>
      </w:r>
      <w:r>
        <w:t>при</w:t>
      </w:r>
      <w:r>
        <w:rPr>
          <w:spacing w:val="1"/>
        </w:rPr>
        <w:t xml:space="preserve"> </w:t>
      </w:r>
      <w:r>
        <w:t>этом</w:t>
      </w:r>
      <w:r>
        <w:rPr>
          <w:spacing w:val="1"/>
        </w:rPr>
        <w:t xml:space="preserve"> </w:t>
      </w:r>
      <w:r>
        <w:t>надо</w:t>
      </w:r>
      <w:r>
        <w:rPr>
          <w:spacing w:val="1"/>
        </w:rPr>
        <w:t xml:space="preserve"> </w:t>
      </w:r>
      <w:r>
        <w:t>учить</w:t>
      </w:r>
      <w:r>
        <w:rPr>
          <w:spacing w:val="1"/>
        </w:rPr>
        <w:t xml:space="preserve"> </w:t>
      </w:r>
      <w:r>
        <w:t>ребенка</w:t>
      </w:r>
      <w:r>
        <w:rPr>
          <w:spacing w:val="1"/>
        </w:rPr>
        <w:t xml:space="preserve"> </w:t>
      </w:r>
      <w:r>
        <w:t>аккуратности:</w:t>
      </w:r>
      <w:r>
        <w:rPr>
          <w:spacing w:val="1"/>
        </w:rPr>
        <w:t xml:space="preserve"> </w:t>
      </w:r>
      <w:r>
        <w:t>закрыть</w:t>
      </w:r>
      <w:r>
        <w:rPr>
          <w:spacing w:val="1"/>
        </w:rPr>
        <w:t xml:space="preserve"> </w:t>
      </w:r>
      <w:r>
        <w:t>стол</w:t>
      </w:r>
      <w:r>
        <w:rPr>
          <w:spacing w:val="-67"/>
        </w:rPr>
        <w:t xml:space="preserve"> </w:t>
      </w:r>
      <w:r>
        <w:t>клеенкой</w:t>
      </w:r>
      <w:r>
        <w:rPr>
          <w:spacing w:val="16"/>
        </w:rPr>
        <w:t xml:space="preserve"> </w:t>
      </w:r>
      <w:r>
        <w:t>или</w:t>
      </w:r>
      <w:r>
        <w:rPr>
          <w:spacing w:val="17"/>
        </w:rPr>
        <w:t xml:space="preserve"> </w:t>
      </w:r>
      <w:r>
        <w:t>бумагой,</w:t>
      </w:r>
      <w:r>
        <w:rPr>
          <w:spacing w:val="15"/>
        </w:rPr>
        <w:t xml:space="preserve"> </w:t>
      </w:r>
      <w:r>
        <w:t>после</w:t>
      </w:r>
      <w:r>
        <w:rPr>
          <w:spacing w:val="15"/>
        </w:rPr>
        <w:t xml:space="preserve"> </w:t>
      </w:r>
      <w:r>
        <w:t>занятий</w:t>
      </w:r>
      <w:r>
        <w:rPr>
          <w:spacing w:val="17"/>
        </w:rPr>
        <w:t xml:space="preserve"> </w:t>
      </w:r>
      <w:r>
        <w:t>все</w:t>
      </w:r>
      <w:r>
        <w:rPr>
          <w:spacing w:val="15"/>
        </w:rPr>
        <w:t xml:space="preserve"> </w:t>
      </w:r>
      <w:r>
        <w:t>убрать</w:t>
      </w:r>
      <w:r>
        <w:rPr>
          <w:spacing w:val="14"/>
        </w:rPr>
        <w:t xml:space="preserve"> </w:t>
      </w:r>
      <w:r>
        <w:t>на</w:t>
      </w:r>
      <w:r>
        <w:rPr>
          <w:spacing w:val="14"/>
        </w:rPr>
        <w:t xml:space="preserve"> </w:t>
      </w:r>
      <w:r>
        <w:t>место,</w:t>
      </w:r>
      <w:r>
        <w:rPr>
          <w:spacing w:val="12"/>
        </w:rPr>
        <w:t xml:space="preserve"> </w:t>
      </w:r>
      <w:r>
        <w:t>собрать</w:t>
      </w:r>
      <w:r>
        <w:rPr>
          <w:spacing w:val="10"/>
        </w:rPr>
        <w:t xml:space="preserve"> </w:t>
      </w:r>
      <w:r>
        <w:t>обрезки</w:t>
      </w:r>
      <w:r>
        <w:rPr>
          <w:spacing w:val="15"/>
        </w:rPr>
        <w:t xml:space="preserve"> </w:t>
      </w:r>
      <w:r>
        <w:t>с</w:t>
      </w:r>
    </w:p>
    <w:p w:rsidR="00BF0638" w:rsidRDefault="00044157">
      <w:pPr>
        <w:pStyle w:val="a3"/>
        <w:spacing w:before="65"/>
        <w:ind w:firstLine="0"/>
      </w:pPr>
      <w:r>
        <w:t>пола</w:t>
      </w:r>
      <w:r>
        <w:rPr>
          <w:spacing w:val="-3"/>
        </w:rPr>
        <w:t xml:space="preserve"> </w:t>
      </w:r>
      <w:r>
        <w:t>и</w:t>
      </w:r>
      <w:r>
        <w:rPr>
          <w:spacing w:val="1"/>
        </w:rPr>
        <w:t xml:space="preserve"> </w:t>
      </w:r>
      <w:r>
        <w:t>т.</w:t>
      </w:r>
      <w:r>
        <w:rPr>
          <w:spacing w:val="-4"/>
        </w:rPr>
        <w:t xml:space="preserve"> </w:t>
      </w:r>
      <w:r>
        <w:t>д.</w:t>
      </w:r>
    </w:p>
    <w:p w:rsidR="00BF0638" w:rsidRDefault="00044157">
      <w:pPr>
        <w:pStyle w:val="a3"/>
        <w:spacing w:before="2"/>
        <w:ind w:right="842"/>
      </w:pPr>
      <w:r>
        <w:t>В этом возрасте расширяется круг поручений, которые ребенок может</w:t>
      </w:r>
      <w:r>
        <w:rPr>
          <w:spacing w:val="1"/>
        </w:rPr>
        <w:t xml:space="preserve"> </w:t>
      </w:r>
      <w:r>
        <w:t>выполнять самостоятельно, например, полить цветы, накрыть на стол. Эти</w:t>
      </w:r>
      <w:r>
        <w:rPr>
          <w:spacing w:val="1"/>
        </w:rPr>
        <w:t xml:space="preserve"> </w:t>
      </w:r>
      <w:r>
        <w:t>поручения</w:t>
      </w:r>
      <w:r>
        <w:rPr>
          <w:spacing w:val="1"/>
        </w:rPr>
        <w:t xml:space="preserve"> </w:t>
      </w:r>
      <w:r>
        <w:t>и</w:t>
      </w:r>
      <w:r>
        <w:rPr>
          <w:spacing w:val="1"/>
        </w:rPr>
        <w:t xml:space="preserve"> </w:t>
      </w:r>
      <w:r>
        <w:t>постепенно</w:t>
      </w:r>
      <w:r>
        <w:rPr>
          <w:spacing w:val="1"/>
        </w:rPr>
        <w:t xml:space="preserve"> </w:t>
      </w:r>
      <w:r>
        <w:t>становится</w:t>
      </w:r>
      <w:r>
        <w:rPr>
          <w:spacing w:val="1"/>
        </w:rPr>
        <w:t xml:space="preserve"> </w:t>
      </w:r>
      <w:r>
        <w:t>постоянными,</w:t>
      </w:r>
      <w:r>
        <w:rPr>
          <w:spacing w:val="1"/>
        </w:rPr>
        <w:t xml:space="preserve"> </w:t>
      </w:r>
      <w:r>
        <w:t>превращаются</w:t>
      </w:r>
      <w:r>
        <w:rPr>
          <w:spacing w:val="1"/>
        </w:rPr>
        <w:t xml:space="preserve"> </w:t>
      </w:r>
      <w:r>
        <w:t>в</w:t>
      </w:r>
      <w:r>
        <w:rPr>
          <w:spacing w:val="1"/>
        </w:rPr>
        <w:t xml:space="preserve"> </w:t>
      </w:r>
      <w:r>
        <w:t>обязанность. Важно обращать внимание на внешний вид детей, так как они в</w:t>
      </w:r>
      <w:r>
        <w:rPr>
          <w:spacing w:val="1"/>
        </w:rPr>
        <w:t xml:space="preserve"> </w:t>
      </w:r>
      <w:r>
        <w:t>состоянии</w:t>
      </w:r>
      <w:r>
        <w:rPr>
          <w:spacing w:val="1"/>
        </w:rPr>
        <w:t xml:space="preserve"> </w:t>
      </w:r>
      <w:r>
        <w:t>замечать</w:t>
      </w:r>
      <w:r>
        <w:rPr>
          <w:spacing w:val="1"/>
        </w:rPr>
        <w:t xml:space="preserve"> </w:t>
      </w:r>
      <w:r>
        <w:t>и</w:t>
      </w:r>
      <w:r>
        <w:rPr>
          <w:spacing w:val="1"/>
        </w:rPr>
        <w:t xml:space="preserve"> </w:t>
      </w:r>
      <w:r>
        <w:t>самостоятельно</w:t>
      </w:r>
      <w:r>
        <w:rPr>
          <w:spacing w:val="1"/>
        </w:rPr>
        <w:t xml:space="preserve"> </w:t>
      </w:r>
      <w:r>
        <w:t>устранять</w:t>
      </w:r>
      <w:r>
        <w:rPr>
          <w:spacing w:val="1"/>
        </w:rPr>
        <w:t xml:space="preserve"> </w:t>
      </w:r>
      <w:r>
        <w:t>непорядок</w:t>
      </w:r>
      <w:r>
        <w:rPr>
          <w:spacing w:val="1"/>
        </w:rPr>
        <w:t xml:space="preserve"> </w:t>
      </w:r>
      <w:r>
        <w:t>в</w:t>
      </w:r>
      <w:r>
        <w:rPr>
          <w:spacing w:val="1"/>
        </w:rPr>
        <w:t xml:space="preserve"> </w:t>
      </w:r>
      <w:r>
        <w:t>одежде,</w:t>
      </w:r>
      <w:r>
        <w:rPr>
          <w:spacing w:val="1"/>
        </w:rPr>
        <w:t xml:space="preserve"> </w:t>
      </w:r>
      <w:r>
        <w:t>прическе.</w:t>
      </w:r>
      <w:r>
        <w:rPr>
          <w:spacing w:val="1"/>
        </w:rPr>
        <w:t xml:space="preserve"> </w:t>
      </w:r>
      <w:r>
        <w:t>Если,</w:t>
      </w:r>
      <w:r>
        <w:rPr>
          <w:spacing w:val="1"/>
        </w:rPr>
        <w:t xml:space="preserve"> </w:t>
      </w:r>
      <w:r>
        <w:t>прививаемые</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культурно-гигиенические</w:t>
      </w:r>
      <w:r>
        <w:rPr>
          <w:spacing w:val="1"/>
        </w:rPr>
        <w:t xml:space="preserve"> </w:t>
      </w:r>
      <w:r>
        <w:t>навыки не закрепляются в семье, если от ребенка дома не требуют, чтобы он</w:t>
      </w:r>
      <w:r>
        <w:rPr>
          <w:spacing w:val="1"/>
        </w:rPr>
        <w:t xml:space="preserve"> </w:t>
      </w:r>
      <w:r>
        <w:t>мыл руки после туалета, перед едой, пользовался салфеткой, полоскал рот</w:t>
      </w:r>
      <w:r>
        <w:rPr>
          <w:spacing w:val="1"/>
        </w:rPr>
        <w:t xml:space="preserve"> </w:t>
      </w:r>
      <w:r>
        <w:t>после</w:t>
      </w:r>
      <w:r>
        <w:rPr>
          <w:spacing w:val="1"/>
        </w:rPr>
        <w:t xml:space="preserve"> </w:t>
      </w:r>
      <w:r>
        <w:t>еды,</w:t>
      </w:r>
      <w:r>
        <w:rPr>
          <w:spacing w:val="1"/>
        </w:rPr>
        <w:t xml:space="preserve"> </w:t>
      </w:r>
      <w:r>
        <w:t>все</w:t>
      </w:r>
      <w:r>
        <w:rPr>
          <w:spacing w:val="1"/>
        </w:rPr>
        <w:t xml:space="preserve"> </w:t>
      </w:r>
      <w:r>
        <w:t>это</w:t>
      </w:r>
      <w:r>
        <w:rPr>
          <w:spacing w:val="1"/>
        </w:rPr>
        <w:t xml:space="preserve"> </w:t>
      </w:r>
      <w:r>
        <w:t>он</w:t>
      </w:r>
      <w:r>
        <w:rPr>
          <w:spacing w:val="1"/>
        </w:rPr>
        <w:t xml:space="preserve"> </w:t>
      </w:r>
      <w:r>
        <w:t>будет</w:t>
      </w:r>
      <w:r>
        <w:rPr>
          <w:spacing w:val="1"/>
        </w:rPr>
        <w:t xml:space="preserve"> </w:t>
      </w:r>
      <w:r>
        <w:t>делать</w:t>
      </w:r>
      <w:r>
        <w:rPr>
          <w:spacing w:val="1"/>
        </w:rPr>
        <w:t xml:space="preserve"> </w:t>
      </w:r>
      <w:r>
        <w:t>лишь</w:t>
      </w:r>
      <w:r>
        <w:rPr>
          <w:spacing w:val="1"/>
        </w:rPr>
        <w:t xml:space="preserve"> </w:t>
      </w:r>
      <w:r>
        <w:t>под</w:t>
      </w:r>
      <w:r>
        <w:rPr>
          <w:spacing w:val="1"/>
        </w:rPr>
        <w:t xml:space="preserve"> </w:t>
      </w:r>
      <w:r>
        <w:t>контролем</w:t>
      </w:r>
      <w:r>
        <w:rPr>
          <w:spacing w:val="1"/>
        </w:rPr>
        <w:t xml:space="preserve"> </w:t>
      </w:r>
      <w:r>
        <w:t>воспитателя</w:t>
      </w:r>
      <w:r>
        <w:rPr>
          <w:spacing w:val="70"/>
        </w:rPr>
        <w:t xml:space="preserve"> </w:t>
      </w:r>
      <w:r>
        <w:t>в</w:t>
      </w:r>
      <w:r>
        <w:rPr>
          <w:spacing w:val="1"/>
        </w:rPr>
        <w:t xml:space="preserve"> </w:t>
      </w:r>
      <w:r>
        <w:t>детском</w:t>
      </w:r>
      <w:r>
        <w:rPr>
          <w:spacing w:val="1"/>
        </w:rPr>
        <w:t xml:space="preserve"> </w:t>
      </w:r>
      <w:r>
        <w:t>саду,</w:t>
      </w:r>
      <w:r>
        <w:rPr>
          <w:spacing w:val="1"/>
        </w:rPr>
        <w:t xml:space="preserve"> </w:t>
      </w:r>
      <w:r>
        <w:t>а</w:t>
      </w:r>
      <w:r>
        <w:rPr>
          <w:spacing w:val="1"/>
        </w:rPr>
        <w:t xml:space="preserve"> </w:t>
      </w:r>
      <w:r>
        <w:t>выполнение</w:t>
      </w:r>
      <w:r>
        <w:rPr>
          <w:spacing w:val="1"/>
        </w:rPr>
        <w:t xml:space="preserve"> </w:t>
      </w:r>
      <w:r>
        <w:t>культурно-гигиенических</w:t>
      </w:r>
      <w:r>
        <w:rPr>
          <w:spacing w:val="1"/>
        </w:rPr>
        <w:t xml:space="preserve"> </w:t>
      </w:r>
      <w:r>
        <w:t>правил</w:t>
      </w:r>
      <w:r>
        <w:rPr>
          <w:spacing w:val="1"/>
        </w:rPr>
        <w:t xml:space="preserve"> </w:t>
      </w:r>
      <w:r>
        <w:t>ребенком</w:t>
      </w:r>
      <w:r>
        <w:rPr>
          <w:spacing w:val="1"/>
        </w:rPr>
        <w:t xml:space="preserve"> </w:t>
      </w:r>
      <w:r>
        <w:t>четырех лет должно стать привычным. Родители (законные представители)</w:t>
      </w:r>
      <w:r>
        <w:rPr>
          <w:spacing w:val="1"/>
        </w:rPr>
        <w:t xml:space="preserve"> </w:t>
      </w:r>
      <w:r>
        <w:t>воспитанников должны знать, какие требования следует предъявлять к детям,</w:t>
      </w:r>
      <w:r>
        <w:rPr>
          <w:spacing w:val="-67"/>
        </w:rPr>
        <w:t xml:space="preserve"> </w:t>
      </w:r>
      <w:r>
        <w:t>какие</w:t>
      </w:r>
      <w:r>
        <w:rPr>
          <w:spacing w:val="1"/>
        </w:rPr>
        <w:t xml:space="preserve"> </w:t>
      </w:r>
      <w:r>
        <w:t>правила</w:t>
      </w:r>
      <w:r>
        <w:rPr>
          <w:spacing w:val="1"/>
        </w:rPr>
        <w:t xml:space="preserve"> </w:t>
      </w:r>
      <w:r>
        <w:t>вежливости</w:t>
      </w:r>
      <w:r>
        <w:rPr>
          <w:spacing w:val="1"/>
        </w:rPr>
        <w:t xml:space="preserve"> </w:t>
      </w:r>
      <w:r>
        <w:t>им</w:t>
      </w:r>
      <w:r>
        <w:rPr>
          <w:spacing w:val="1"/>
        </w:rPr>
        <w:t xml:space="preserve"> </w:t>
      </w:r>
      <w:r>
        <w:t>понятны</w:t>
      </w:r>
      <w:r>
        <w:rPr>
          <w:spacing w:val="1"/>
        </w:rPr>
        <w:t xml:space="preserve"> </w:t>
      </w:r>
      <w:r>
        <w:t>и</w:t>
      </w:r>
      <w:r>
        <w:rPr>
          <w:spacing w:val="1"/>
        </w:rPr>
        <w:t xml:space="preserve"> </w:t>
      </w:r>
      <w:r>
        <w:t>доступны.</w:t>
      </w:r>
      <w:r>
        <w:rPr>
          <w:spacing w:val="1"/>
        </w:rPr>
        <w:t xml:space="preserve"> </w:t>
      </w:r>
      <w:r>
        <w:t>Важно</w:t>
      </w:r>
      <w:r>
        <w:rPr>
          <w:spacing w:val="1"/>
        </w:rPr>
        <w:t xml:space="preserve"> </w:t>
      </w:r>
      <w:r>
        <w:t>обращать</w:t>
      </w:r>
      <w:r>
        <w:rPr>
          <w:spacing w:val="1"/>
        </w:rPr>
        <w:t xml:space="preserve"> </w:t>
      </w:r>
      <w:r>
        <w:t>внимание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71"/>
        </w:rPr>
        <w:t xml:space="preserve"> </w:t>
      </w:r>
      <w:r>
        <w:t>на</w:t>
      </w:r>
      <w:r>
        <w:rPr>
          <w:spacing w:val="71"/>
        </w:rPr>
        <w:t xml:space="preserve"> </w:t>
      </w:r>
      <w:r>
        <w:t>содержание</w:t>
      </w:r>
      <w:r>
        <w:rPr>
          <w:spacing w:val="-67"/>
        </w:rPr>
        <w:t xml:space="preserve"> </w:t>
      </w:r>
      <w:r>
        <w:t>детских</w:t>
      </w:r>
      <w:r>
        <w:rPr>
          <w:spacing w:val="1"/>
        </w:rPr>
        <w:t xml:space="preserve"> </w:t>
      </w:r>
      <w:r>
        <w:t>игр,</w:t>
      </w:r>
      <w:r>
        <w:rPr>
          <w:spacing w:val="1"/>
        </w:rPr>
        <w:t xml:space="preserve"> </w:t>
      </w:r>
      <w:r>
        <w:t>на</w:t>
      </w:r>
      <w:r>
        <w:rPr>
          <w:spacing w:val="1"/>
        </w:rPr>
        <w:t xml:space="preserve"> </w:t>
      </w:r>
      <w:r>
        <w:t>необходимость</w:t>
      </w:r>
      <w:r>
        <w:rPr>
          <w:spacing w:val="1"/>
        </w:rPr>
        <w:t xml:space="preserve"> </w:t>
      </w:r>
      <w:r>
        <w:t>создавать</w:t>
      </w:r>
      <w:r>
        <w:rPr>
          <w:spacing w:val="1"/>
        </w:rPr>
        <w:t xml:space="preserve"> </w:t>
      </w:r>
      <w:r>
        <w:t>в</w:t>
      </w:r>
      <w:r>
        <w:rPr>
          <w:spacing w:val="1"/>
        </w:rPr>
        <w:t xml:space="preserve"> </w:t>
      </w:r>
      <w:r>
        <w:t>семье</w:t>
      </w:r>
      <w:r>
        <w:rPr>
          <w:spacing w:val="1"/>
        </w:rPr>
        <w:t xml:space="preserve"> </w:t>
      </w:r>
      <w:r>
        <w:t>условия</w:t>
      </w:r>
      <w:r>
        <w:rPr>
          <w:spacing w:val="1"/>
        </w:rPr>
        <w:t xml:space="preserve"> </w:t>
      </w:r>
      <w:r>
        <w:t>дли</w:t>
      </w:r>
      <w:r>
        <w:rPr>
          <w:spacing w:val="1"/>
        </w:rPr>
        <w:t xml:space="preserve"> </w:t>
      </w:r>
      <w:r>
        <w:t>игр,</w:t>
      </w:r>
      <w:r>
        <w:rPr>
          <w:spacing w:val="1"/>
        </w:rPr>
        <w:t xml:space="preserve"> </w:t>
      </w:r>
      <w:r>
        <w:t>отражающих</w:t>
      </w:r>
      <w:r>
        <w:rPr>
          <w:spacing w:val="1"/>
        </w:rPr>
        <w:t xml:space="preserve"> </w:t>
      </w:r>
      <w:r>
        <w:t>явления</w:t>
      </w:r>
      <w:r>
        <w:rPr>
          <w:spacing w:val="1"/>
        </w:rPr>
        <w:t xml:space="preserve"> </w:t>
      </w:r>
      <w:r>
        <w:t>общественной</w:t>
      </w:r>
      <w:r>
        <w:rPr>
          <w:spacing w:val="1"/>
        </w:rPr>
        <w:t xml:space="preserve"> </w:t>
      </w:r>
      <w:r>
        <w:t>жизни,</w:t>
      </w:r>
      <w:r>
        <w:rPr>
          <w:spacing w:val="1"/>
        </w:rPr>
        <w:t xml:space="preserve"> </w:t>
      </w:r>
      <w:r>
        <w:t>труд</w:t>
      </w:r>
      <w:r>
        <w:rPr>
          <w:spacing w:val="1"/>
        </w:rPr>
        <w:t xml:space="preserve"> </w:t>
      </w:r>
      <w:r>
        <w:t>людей,</w:t>
      </w:r>
      <w:r>
        <w:rPr>
          <w:spacing w:val="1"/>
        </w:rPr>
        <w:t xml:space="preserve"> </w:t>
      </w:r>
      <w:r>
        <w:t>расширять</w:t>
      </w:r>
      <w:r>
        <w:rPr>
          <w:spacing w:val="1"/>
        </w:rPr>
        <w:t xml:space="preserve"> </w:t>
      </w:r>
      <w:r>
        <w:t>соответствующие</w:t>
      </w:r>
      <w:r>
        <w:rPr>
          <w:spacing w:val="-1"/>
        </w:rPr>
        <w:t xml:space="preserve"> </w:t>
      </w:r>
      <w:r>
        <w:t>знания</w:t>
      </w:r>
      <w:r>
        <w:rPr>
          <w:spacing w:val="-2"/>
        </w:rPr>
        <w:t xml:space="preserve"> </w:t>
      </w:r>
      <w:r>
        <w:t>детей.</w:t>
      </w:r>
    </w:p>
    <w:p w:rsidR="00BF0638" w:rsidRDefault="00044157">
      <w:pPr>
        <w:pStyle w:val="a3"/>
        <w:ind w:right="844"/>
      </w:pPr>
      <w:r>
        <w:t>Особый</w:t>
      </w:r>
      <w:r>
        <w:rPr>
          <w:spacing w:val="1"/>
        </w:rPr>
        <w:t xml:space="preserve"> </w:t>
      </w:r>
      <w:r>
        <w:t>интерес</w:t>
      </w:r>
      <w:r>
        <w:rPr>
          <w:spacing w:val="1"/>
        </w:rPr>
        <w:t xml:space="preserve"> </w:t>
      </w:r>
      <w:r>
        <w:t>проявляют</w:t>
      </w:r>
      <w:r>
        <w:rPr>
          <w:spacing w:val="1"/>
        </w:rPr>
        <w:t xml:space="preserve"> </w:t>
      </w:r>
      <w:r>
        <w:t>дети</w:t>
      </w:r>
      <w:r>
        <w:rPr>
          <w:spacing w:val="1"/>
        </w:rPr>
        <w:t xml:space="preserve"> </w:t>
      </w:r>
      <w:r>
        <w:t>к</w:t>
      </w:r>
      <w:r>
        <w:rPr>
          <w:spacing w:val="1"/>
        </w:rPr>
        <w:t xml:space="preserve"> </w:t>
      </w:r>
      <w:r>
        <w:t>труду</w:t>
      </w:r>
      <w:r>
        <w:rPr>
          <w:spacing w:val="1"/>
        </w:rPr>
        <w:t xml:space="preserve"> </w:t>
      </w:r>
      <w:r>
        <w:t>своих</w:t>
      </w:r>
      <w:r>
        <w:rPr>
          <w:spacing w:val="1"/>
        </w:rPr>
        <w:t xml:space="preserve"> </w:t>
      </w:r>
      <w:r>
        <w:t>родителей.</w:t>
      </w:r>
      <w:r>
        <w:rPr>
          <w:spacing w:val="1"/>
        </w:rPr>
        <w:t xml:space="preserve"> </w:t>
      </w:r>
      <w:r>
        <w:t>Однако</w:t>
      </w:r>
      <w:r>
        <w:rPr>
          <w:spacing w:val="1"/>
        </w:rPr>
        <w:t xml:space="preserve"> </w:t>
      </w:r>
      <w:r>
        <w:t>взрослые, не зная, как доступно рассказать ребенку о своей работе, нередко</w:t>
      </w:r>
      <w:r>
        <w:rPr>
          <w:spacing w:val="1"/>
        </w:rPr>
        <w:t xml:space="preserve"> </w:t>
      </w:r>
      <w:r>
        <w:t>создают у него искаженное представление о ней (есть дети, которые считают,</w:t>
      </w:r>
      <w:r>
        <w:rPr>
          <w:spacing w:val="-67"/>
        </w:rPr>
        <w:t xml:space="preserve"> </w:t>
      </w:r>
      <w:r>
        <w:lastRenderedPageBreak/>
        <w:t>что родители ходят</w:t>
      </w:r>
      <w:r>
        <w:rPr>
          <w:spacing w:val="1"/>
        </w:rPr>
        <w:t xml:space="preserve"> </w:t>
      </w:r>
      <w:r>
        <w:t>на работу,</w:t>
      </w:r>
      <w:r>
        <w:rPr>
          <w:spacing w:val="1"/>
        </w:rPr>
        <w:t xml:space="preserve"> </w:t>
      </w:r>
      <w:r>
        <w:t>чтобы получать</w:t>
      </w:r>
      <w:r>
        <w:rPr>
          <w:spacing w:val="1"/>
        </w:rPr>
        <w:t xml:space="preserve"> </w:t>
      </w:r>
      <w:r>
        <w:t>деньги). Педагоги должны</w:t>
      </w:r>
      <w:r>
        <w:rPr>
          <w:spacing w:val="1"/>
        </w:rPr>
        <w:t xml:space="preserve"> </w:t>
      </w:r>
      <w:r>
        <w:t>советовать родителям (законным представителям), как доступно познакомить</w:t>
      </w:r>
      <w:r>
        <w:rPr>
          <w:spacing w:val="-67"/>
        </w:rPr>
        <w:t xml:space="preserve"> </w:t>
      </w:r>
      <w:r>
        <w:t>детей</w:t>
      </w:r>
      <w:r>
        <w:rPr>
          <w:spacing w:val="-4"/>
        </w:rPr>
        <w:t xml:space="preserve"> </w:t>
      </w:r>
      <w:r>
        <w:t>с</w:t>
      </w:r>
      <w:r>
        <w:rPr>
          <w:spacing w:val="-4"/>
        </w:rPr>
        <w:t xml:space="preserve"> </w:t>
      </w:r>
      <w:r>
        <w:t>профессиями,</w:t>
      </w:r>
      <w:r>
        <w:rPr>
          <w:spacing w:val="-4"/>
        </w:rPr>
        <w:t xml:space="preserve"> </w:t>
      </w:r>
      <w:r>
        <w:t>подчеркнув</w:t>
      </w:r>
      <w:r>
        <w:rPr>
          <w:spacing w:val="-2"/>
        </w:rPr>
        <w:t xml:space="preserve"> </w:t>
      </w:r>
      <w:r>
        <w:t>общественную</w:t>
      </w:r>
      <w:r>
        <w:rPr>
          <w:spacing w:val="-7"/>
        </w:rPr>
        <w:t xml:space="preserve"> </w:t>
      </w:r>
      <w:r>
        <w:t>значимость</w:t>
      </w:r>
      <w:r>
        <w:rPr>
          <w:spacing w:val="-7"/>
        </w:rPr>
        <w:t xml:space="preserve"> </w:t>
      </w:r>
      <w:r>
        <w:t>любого</w:t>
      </w:r>
      <w:r>
        <w:rPr>
          <w:spacing w:val="-4"/>
        </w:rPr>
        <w:t xml:space="preserve"> </w:t>
      </w:r>
      <w:r>
        <w:t>труда.</w:t>
      </w:r>
    </w:p>
    <w:p w:rsidR="00BF0638" w:rsidRDefault="00044157">
      <w:pPr>
        <w:pStyle w:val="a3"/>
        <w:ind w:right="843"/>
      </w:pPr>
      <w:r>
        <w:t>На пятом году жизни ребенок в состоянии осознать нравственный смысл</w:t>
      </w:r>
      <w:r>
        <w:rPr>
          <w:spacing w:val="-67"/>
        </w:rPr>
        <w:t xml:space="preserve"> </w:t>
      </w:r>
      <w:r>
        <w:t>взаимоотношений людей, поступков героев художественных произведений.</w:t>
      </w:r>
      <w:r>
        <w:rPr>
          <w:spacing w:val="1"/>
        </w:rPr>
        <w:t xml:space="preserve"> </w:t>
      </w:r>
      <w:r>
        <w:t>Поэтому</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при</w:t>
      </w:r>
      <w:r>
        <w:rPr>
          <w:spacing w:val="1"/>
        </w:rPr>
        <w:t xml:space="preserve"> </w:t>
      </w:r>
      <w:r>
        <w:t>чтении</w:t>
      </w:r>
      <w:r>
        <w:rPr>
          <w:spacing w:val="1"/>
        </w:rPr>
        <w:t xml:space="preserve"> </w:t>
      </w:r>
      <w:r>
        <w:t>книг,</w:t>
      </w:r>
      <w:r>
        <w:rPr>
          <w:spacing w:val="1"/>
        </w:rPr>
        <w:t xml:space="preserve"> </w:t>
      </w:r>
      <w:r>
        <w:t>просмотре</w:t>
      </w:r>
      <w:r>
        <w:rPr>
          <w:spacing w:val="-67"/>
        </w:rPr>
        <w:t xml:space="preserve"> </w:t>
      </w:r>
      <w:r>
        <w:t>телевизионных</w:t>
      </w:r>
      <w:r>
        <w:rPr>
          <w:spacing w:val="1"/>
        </w:rPr>
        <w:t xml:space="preserve"> </w:t>
      </w:r>
      <w:r>
        <w:t>передач</w:t>
      </w:r>
      <w:r>
        <w:rPr>
          <w:spacing w:val="1"/>
        </w:rPr>
        <w:t xml:space="preserve"> </w:t>
      </w:r>
      <w:r>
        <w:t>могут</w:t>
      </w:r>
      <w:r>
        <w:rPr>
          <w:spacing w:val="1"/>
        </w:rPr>
        <w:t xml:space="preserve"> </w:t>
      </w:r>
      <w:r>
        <w:t>подвести</w:t>
      </w:r>
      <w:r>
        <w:rPr>
          <w:spacing w:val="1"/>
        </w:rPr>
        <w:t xml:space="preserve"> </w:t>
      </w:r>
      <w:r>
        <w:t>детей</w:t>
      </w:r>
      <w:r>
        <w:rPr>
          <w:spacing w:val="1"/>
        </w:rPr>
        <w:t xml:space="preserve"> </w:t>
      </w:r>
      <w:r>
        <w:t>к</w:t>
      </w:r>
      <w:r>
        <w:rPr>
          <w:spacing w:val="1"/>
        </w:rPr>
        <w:t xml:space="preserve"> </w:t>
      </w:r>
      <w:r>
        <w:t>оценке</w:t>
      </w:r>
      <w:r>
        <w:rPr>
          <w:spacing w:val="71"/>
        </w:rPr>
        <w:t xml:space="preserve"> </w:t>
      </w:r>
      <w:r>
        <w:t>поведения</w:t>
      </w:r>
      <w:r>
        <w:rPr>
          <w:spacing w:val="1"/>
        </w:rPr>
        <w:t xml:space="preserve"> </w:t>
      </w:r>
      <w:r>
        <w:t>персонажей («Как, по-твоему, поступил мальчик? Почему ты думаешь, что</w:t>
      </w:r>
      <w:r>
        <w:rPr>
          <w:spacing w:val="1"/>
        </w:rPr>
        <w:t xml:space="preserve"> </w:t>
      </w:r>
      <w:r>
        <w:t>плохо?»).</w:t>
      </w:r>
      <w:r>
        <w:rPr>
          <w:spacing w:val="1"/>
        </w:rPr>
        <w:t xml:space="preserve"> </w:t>
      </w:r>
      <w:r>
        <w:t>Однако</w:t>
      </w:r>
      <w:r>
        <w:rPr>
          <w:spacing w:val="1"/>
        </w:rPr>
        <w:t xml:space="preserve"> </w:t>
      </w:r>
      <w:r>
        <w:t>такая</w:t>
      </w:r>
      <w:r>
        <w:rPr>
          <w:spacing w:val="1"/>
        </w:rPr>
        <w:t xml:space="preserve"> </w:t>
      </w:r>
      <w:r>
        <w:t>беседа</w:t>
      </w:r>
      <w:r>
        <w:rPr>
          <w:spacing w:val="1"/>
        </w:rPr>
        <w:t xml:space="preserve"> </w:t>
      </w:r>
      <w:r>
        <w:t>не</w:t>
      </w:r>
      <w:r>
        <w:rPr>
          <w:spacing w:val="1"/>
        </w:rPr>
        <w:t xml:space="preserve"> </w:t>
      </w:r>
      <w:r>
        <w:t>должна</w:t>
      </w:r>
      <w:r>
        <w:rPr>
          <w:spacing w:val="1"/>
        </w:rPr>
        <w:t xml:space="preserve"> </w:t>
      </w:r>
      <w:r>
        <w:t>быть</w:t>
      </w:r>
      <w:r>
        <w:rPr>
          <w:spacing w:val="1"/>
        </w:rPr>
        <w:t xml:space="preserve"> </w:t>
      </w:r>
      <w:r>
        <w:t>слишком</w:t>
      </w:r>
      <w:r>
        <w:rPr>
          <w:spacing w:val="1"/>
        </w:rPr>
        <w:t xml:space="preserve"> </w:t>
      </w:r>
      <w:r>
        <w:t>назидательной.</w:t>
      </w:r>
      <w:r>
        <w:rPr>
          <w:spacing w:val="1"/>
        </w:rPr>
        <w:t xml:space="preserve"> </w:t>
      </w:r>
      <w:r>
        <w:t>Чтобы</w:t>
      </w:r>
      <w:r>
        <w:rPr>
          <w:spacing w:val="1"/>
        </w:rPr>
        <w:t xml:space="preserve"> </w:t>
      </w:r>
      <w:r>
        <w:t>помочь</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w:t>
      </w:r>
      <w:r>
        <w:rPr>
          <w:spacing w:val="1"/>
        </w:rPr>
        <w:t xml:space="preserve"> </w:t>
      </w:r>
      <w:r>
        <w:t>могут</w:t>
      </w:r>
      <w:r>
        <w:rPr>
          <w:spacing w:val="1"/>
        </w:rPr>
        <w:t xml:space="preserve"> </w:t>
      </w:r>
      <w:r>
        <w:t>пригласить их па открытое занятие беседу, составить список книг, которые</w:t>
      </w:r>
      <w:r>
        <w:rPr>
          <w:spacing w:val="1"/>
        </w:rPr>
        <w:t xml:space="preserve"> </w:t>
      </w:r>
      <w:r>
        <w:t>взрослые</w:t>
      </w:r>
      <w:r>
        <w:rPr>
          <w:spacing w:val="1"/>
        </w:rPr>
        <w:t xml:space="preserve"> </w:t>
      </w:r>
      <w:r>
        <w:t>могут</w:t>
      </w:r>
      <w:r>
        <w:rPr>
          <w:spacing w:val="1"/>
        </w:rPr>
        <w:t xml:space="preserve"> </w:t>
      </w:r>
      <w:r>
        <w:t>прочитать</w:t>
      </w:r>
      <w:r>
        <w:rPr>
          <w:spacing w:val="1"/>
        </w:rPr>
        <w:t xml:space="preserve"> </w:t>
      </w:r>
      <w:r>
        <w:t>детям,</w:t>
      </w:r>
      <w:r>
        <w:rPr>
          <w:spacing w:val="1"/>
        </w:rPr>
        <w:t xml:space="preserve"> </w:t>
      </w:r>
      <w:r>
        <w:t>рекомендовать</w:t>
      </w:r>
      <w:r>
        <w:rPr>
          <w:spacing w:val="1"/>
        </w:rPr>
        <w:t xml:space="preserve"> </w:t>
      </w:r>
      <w:r>
        <w:t>примерное</w:t>
      </w:r>
      <w:r>
        <w:rPr>
          <w:spacing w:val="70"/>
        </w:rPr>
        <w:t xml:space="preserve"> </w:t>
      </w:r>
      <w:r>
        <w:t>содержание</w:t>
      </w:r>
      <w:r>
        <w:rPr>
          <w:spacing w:val="1"/>
        </w:rPr>
        <w:t xml:space="preserve"> </w:t>
      </w:r>
      <w:r>
        <w:t>бесед</w:t>
      </w:r>
      <w:r>
        <w:rPr>
          <w:spacing w:val="-1"/>
        </w:rPr>
        <w:t xml:space="preserve"> </w:t>
      </w:r>
      <w:r>
        <w:t>о прочитанном.</w:t>
      </w:r>
    </w:p>
    <w:p w:rsidR="00BF0638" w:rsidRDefault="00044157">
      <w:pPr>
        <w:pStyle w:val="a3"/>
        <w:spacing w:before="1"/>
        <w:ind w:right="842"/>
      </w:pPr>
      <w:r>
        <w:t>Воспитанники</w:t>
      </w:r>
      <w:r>
        <w:rPr>
          <w:spacing w:val="1"/>
        </w:rPr>
        <w:t xml:space="preserve"> </w:t>
      </w:r>
      <w:r>
        <w:t>средний</w:t>
      </w:r>
      <w:r>
        <w:rPr>
          <w:spacing w:val="1"/>
        </w:rPr>
        <w:t xml:space="preserve"> </w:t>
      </w:r>
      <w:r>
        <w:t>группы</w:t>
      </w:r>
      <w:r>
        <w:rPr>
          <w:spacing w:val="1"/>
        </w:rPr>
        <w:t xml:space="preserve"> </w:t>
      </w:r>
      <w:r>
        <w:t>проживают</w:t>
      </w:r>
      <w:r>
        <w:rPr>
          <w:spacing w:val="1"/>
        </w:rPr>
        <w:t xml:space="preserve"> </w:t>
      </w:r>
      <w:r>
        <w:t>период</w:t>
      </w:r>
      <w:r>
        <w:rPr>
          <w:spacing w:val="1"/>
        </w:rPr>
        <w:t xml:space="preserve"> </w:t>
      </w:r>
      <w:r>
        <w:t>активного</w:t>
      </w:r>
      <w:r>
        <w:rPr>
          <w:spacing w:val="-67"/>
        </w:rPr>
        <w:t xml:space="preserve"> </w:t>
      </w:r>
      <w:r>
        <w:t>формирования</w:t>
      </w:r>
      <w:r>
        <w:rPr>
          <w:spacing w:val="1"/>
        </w:rPr>
        <w:t xml:space="preserve"> </w:t>
      </w:r>
      <w:r>
        <w:t>отношения</w:t>
      </w:r>
      <w:r>
        <w:rPr>
          <w:spacing w:val="1"/>
        </w:rPr>
        <w:t xml:space="preserve"> </w:t>
      </w:r>
      <w:r>
        <w:t>ребенка</w:t>
      </w:r>
      <w:r>
        <w:rPr>
          <w:spacing w:val="1"/>
        </w:rPr>
        <w:t xml:space="preserve"> </w:t>
      </w:r>
      <w:r>
        <w:t>к</w:t>
      </w:r>
      <w:r>
        <w:rPr>
          <w:spacing w:val="1"/>
        </w:rPr>
        <w:t xml:space="preserve"> </w:t>
      </w:r>
      <w:r>
        <w:t>окружающим.</w:t>
      </w:r>
      <w:r>
        <w:rPr>
          <w:spacing w:val="1"/>
        </w:rPr>
        <w:t xml:space="preserve"> </w:t>
      </w:r>
      <w:r>
        <w:t>Жизнь</w:t>
      </w:r>
      <w:r>
        <w:rPr>
          <w:spacing w:val="1"/>
        </w:rPr>
        <w:t xml:space="preserve"> </w:t>
      </w:r>
      <w:r>
        <w:t>ребенка</w:t>
      </w:r>
      <w:r>
        <w:rPr>
          <w:spacing w:val="1"/>
        </w:rPr>
        <w:t xml:space="preserve"> </w:t>
      </w:r>
      <w:r>
        <w:t>в</w:t>
      </w:r>
      <w:r>
        <w:rPr>
          <w:spacing w:val="1"/>
        </w:rPr>
        <w:t xml:space="preserve"> </w:t>
      </w:r>
      <w:r>
        <w:t>коллективе</w:t>
      </w:r>
      <w:r>
        <w:rPr>
          <w:spacing w:val="1"/>
        </w:rPr>
        <w:t xml:space="preserve"> </w:t>
      </w:r>
      <w:r>
        <w:t>сверстников</w:t>
      </w:r>
      <w:r>
        <w:rPr>
          <w:spacing w:val="1"/>
        </w:rPr>
        <w:t xml:space="preserve"> </w:t>
      </w:r>
      <w:r>
        <w:t>требует</w:t>
      </w:r>
      <w:r>
        <w:rPr>
          <w:spacing w:val="1"/>
        </w:rPr>
        <w:t xml:space="preserve"> </w:t>
      </w:r>
      <w:r>
        <w:t>умения</w:t>
      </w:r>
      <w:r>
        <w:rPr>
          <w:spacing w:val="1"/>
        </w:rPr>
        <w:t xml:space="preserve"> </w:t>
      </w:r>
      <w:r>
        <w:t>считаться</w:t>
      </w:r>
      <w:r>
        <w:rPr>
          <w:spacing w:val="1"/>
        </w:rPr>
        <w:t xml:space="preserve"> </w:t>
      </w:r>
      <w:r>
        <w:t>с</w:t>
      </w:r>
      <w:r>
        <w:rPr>
          <w:spacing w:val="1"/>
        </w:rPr>
        <w:t xml:space="preserve"> </w:t>
      </w:r>
      <w:r>
        <w:t>интересами</w:t>
      </w:r>
      <w:r>
        <w:rPr>
          <w:spacing w:val="70"/>
        </w:rPr>
        <w:t xml:space="preserve"> </w:t>
      </w:r>
      <w:r>
        <w:t>других</w:t>
      </w:r>
      <w:r>
        <w:rPr>
          <w:spacing w:val="1"/>
        </w:rPr>
        <w:t xml:space="preserve"> </w:t>
      </w:r>
      <w:r>
        <w:t>детей, сопереживать</w:t>
      </w:r>
      <w:r>
        <w:rPr>
          <w:spacing w:val="1"/>
        </w:rPr>
        <w:t xml:space="preserve"> </w:t>
      </w:r>
      <w:r>
        <w:t>их</w:t>
      </w:r>
      <w:r>
        <w:rPr>
          <w:spacing w:val="1"/>
        </w:rPr>
        <w:t xml:space="preserve"> </w:t>
      </w:r>
      <w:r>
        <w:t>успехам</w:t>
      </w:r>
      <w:r>
        <w:rPr>
          <w:spacing w:val="1"/>
        </w:rPr>
        <w:t xml:space="preserve"> </w:t>
      </w:r>
      <w:r>
        <w:t>и</w:t>
      </w:r>
      <w:r>
        <w:rPr>
          <w:spacing w:val="1"/>
        </w:rPr>
        <w:t xml:space="preserve"> </w:t>
      </w:r>
      <w:r>
        <w:t>неудачам,</w:t>
      </w:r>
      <w:r>
        <w:rPr>
          <w:spacing w:val="1"/>
        </w:rPr>
        <w:t xml:space="preserve"> </w:t>
      </w:r>
      <w:r>
        <w:t>оказывать</w:t>
      </w:r>
      <w:r>
        <w:rPr>
          <w:spacing w:val="1"/>
        </w:rPr>
        <w:t xml:space="preserve"> </w:t>
      </w:r>
      <w:r>
        <w:t>помощь,</w:t>
      </w:r>
      <w:r>
        <w:rPr>
          <w:spacing w:val="1"/>
        </w:rPr>
        <w:t xml:space="preserve"> </w:t>
      </w:r>
      <w:r>
        <w:t>активно</w:t>
      </w:r>
      <w:r>
        <w:rPr>
          <w:spacing w:val="1"/>
        </w:rPr>
        <w:t xml:space="preserve"> </w:t>
      </w:r>
      <w:r>
        <w:t>участвовать</w:t>
      </w:r>
      <w:r>
        <w:rPr>
          <w:spacing w:val="-10"/>
        </w:rPr>
        <w:t xml:space="preserve"> </w:t>
      </w:r>
      <w:r>
        <w:t>в</w:t>
      </w:r>
      <w:r>
        <w:rPr>
          <w:spacing w:val="-6"/>
        </w:rPr>
        <w:t xml:space="preserve"> </w:t>
      </w:r>
      <w:r>
        <w:t>общей деятельности.</w:t>
      </w:r>
    </w:p>
    <w:p w:rsidR="00BF0638" w:rsidRDefault="00044157">
      <w:pPr>
        <w:pStyle w:val="a3"/>
        <w:spacing w:before="1"/>
        <w:ind w:right="842"/>
      </w:pPr>
      <w:r>
        <w:t>Характер</w:t>
      </w:r>
      <w:r>
        <w:rPr>
          <w:spacing w:val="1"/>
        </w:rPr>
        <w:t xml:space="preserve"> </w:t>
      </w:r>
      <w:r>
        <w:t>взаимоотношений</w:t>
      </w:r>
      <w:r>
        <w:rPr>
          <w:spacing w:val="1"/>
        </w:rPr>
        <w:t xml:space="preserve"> </w:t>
      </w:r>
      <w:r>
        <w:t>ребенка</w:t>
      </w:r>
      <w:r>
        <w:rPr>
          <w:spacing w:val="1"/>
        </w:rPr>
        <w:t xml:space="preserve"> </w:t>
      </w:r>
      <w:r>
        <w:t>со</w:t>
      </w:r>
      <w:r>
        <w:rPr>
          <w:spacing w:val="1"/>
        </w:rPr>
        <w:t xml:space="preserve"> </w:t>
      </w:r>
      <w:r>
        <w:t>сверстниками</w:t>
      </w:r>
      <w:r>
        <w:rPr>
          <w:spacing w:val="1"/>
        </w:rPr>
        <w:t xml:space="preserve"> </w:t>
      </w:r>
      <w:r>
        <w:t>должен</w:t>
      </w:r>
      <w:r>
        <w:rPr>
          <w:spacing w:val="1"/>
        </w:rPr>
        <w:t xml:space="preserve"> </w:t>
      </w:r>
      <w:r>
        <w:t>быть</w:t>
      </w:r>
      <w:r>
        <w:rPr>
          <w:spacing w:val="1"/>
        </w:rPr>
        <w:t xml:space="preserve"> </w:t>
      </w:r>
      <w:r>
        <w:t>предметом</w:t>
      </w:r>
      <w:r>
        <w:rPr>
          <w:spacing w:val="1"/>
        </w:rPr>
        <w:t xml:space="preserve"> </w:t>
      </w:r>
      <w:r>
        <w:t>постоянных</w:t>
      </w:r>
      <w:r>
        <w:rPr>
          <w:spacing w:val="1"/>
        </w:rPr>
        <w:t xml:space="preserve"> </w:t>
      </w:r>
      <w:r>
        <w:t>бесед</w:t>
      </w:r>
      <w:r>
        <w:rPr>
          <w:spacing w:val="1"/>
        </w:rPr>
        <w:t xml:space="preserve"> </w:t>
      </w:r>
      <w:r>
        <w:t>педагога</w:t>
      </w:r>
      <w:r>
        <w:rPr>
          <w:spacing w:val="1"/>
        </w:rPr>
        <w:t xml:space="preserve"> </w:t>
      </w:r>
      <w:r>
        <w:t>с</w:t>
      </w:r>
      <w:r>
        <w:rPr>
          <w:spacing w:val="1"/>
        </w:rPr>
        <w:t xml:space="preserve"> </w:t>
      </w:r>
      <w:r>
        <w:t>его</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Если</w:t>
      </w:r>
      <w:r>
        <w:rPr>
          <w:spacing w:val="1"/>
        </w:rPr>
        <w:t xml:space="preserve"> </w:t>
      </w:r>
      <w:r>
        <w:t>эти</w:t>
      </w:r>
      <w:r>
        <w:rPr>
          <w:spacing w:val="1"/>
        </w:rPr>
        <w:t xml:space="preserve"> </w:t>
      </w:r>
      <w:r>
        <w:t>взаимоотношения</w:t>
      </w:r>
      <w:r>
        <w:rPr>
          <w:spacing w:val="1"/>
        </w:rPr>
        <w:t xml:space="preserve"> </w:t>
      </w:r>
      <w:r>
        <w:t>носят</w:t>
      </w:r>
      <w:r>
        <w:rPr>
          <w:spacing w:val="71"/>
        </w:rPr>
        <w:t xml:space="preserve"> </w:t>
      </w:r>
      <w:r>
        <w:t>отрицательный</w:t>
      </w:r>
      <w:r>
        <w:rPr>
          <w:spacing w:val="1"/>
        </w:rPr>
        <w:t xml:space="preserve"> </w:t>
      </w:r>
      <w:r>
        <w:t>характер, необходимо</w:t>
      </w:r>
      <w:r>
        <w:rPr>
          <w:spacing w:val="1"/>
        </w:rPr>
        <w:t xml:space="preserve"> </w:t>
      </w:r>
      <w:r>
        <w:t>выяснить,</w:t>
      </w:r>
      <w:r>
        <w:rPr>
          <w:spacing w:val="1"/>
        </w:rPr>
        <w:t xml:space="preserve"> </w:t>
      </w:r>
      <w:r>
        <w:t>не</w:t>
      </w:r>
      <w:r>
        <w:rPr>
          <w:spacing w:val="1"/>
        </w:rPr>
        <w:t xml:space="preserve"> </w:t>
      </w:r>
      <w:r>
        <w:t>является</w:t>
      </w:r>
      <w:r>
        <w:rPr>
          <w:spacing w:val="1"/>
        </w:rPr>
        <w:t xml:space="preserve"> </w:t>
      </w:r>
      <w:r>
        <w:t>ли</w:t>
      </w:r>
      <w:r>
        <w:rPr>
          <w:spacing w:val="1"/>
        </w:rPr>
        <w:t xml:space="preserve"> </w:t>
      </w:r>
      <w:r>
        <w:t>ребенок</w:t>
      </w:r>
      <w:r>
        <w:rPr>
          <w:spacing w:val="1"/>
        </w:rPr>
        <w:t xml:space="preserve"> </w:t>
      </w:r>
      <w:r>
        <w:t>дома</w:t>
      </w:r>
      <w:r>
        <w:rPr>
          <w:spacing w:val="1"/>
        </w:rPr>
        <w:t xml:space="preserve"> </w:t>
      </w:r>
      <w:r>
        <w:t>маленьким</w:t>
      </w:r>
      <w:r>
        <w:rPr>
          <w:spacing w:val="1"/>
        </w:rPr>
        <w:t xml:space="preserve"> </w:t>
      </w:r>
      <w:r>
        <w:t>деспотом,</w:t>
      </w:r>
      <w:r>
        <w:rPr>
          <w:spacing w:val="1"/>
        </w:rPr>
        <w:t xml:space="preserve"> </w:t>
      </w:r>
      <w:r>
        <w:t>не</w:t>
      </w:r>
      <w:r>
        <w:rPr>
          <w:spacing w:val="1"/>
        </w:rPr>
        <w:t xml:space="preserve"> </w:t>
      </w:r>
      <w:r>
        <w:t>виноваты</w:t>
      </w:r>
      <w:r>
        <w:rPr>
          <w:spacing w:val="1"/>
        </w:rPr>
        <w:t xml:space="preserve"> </w:t>
      </w:r>
      <w:r>
        <w:t>ли</w:t>
      </w:r>
      <w:r>
        <w:rPr>
          <w:spacing w:val="1"/>
        </w:rPr>
        <w:t xml:space="preserve"> </w:t>
      </w:r>
      <w:r>
        <w:t>взрослые</w:t>
      </w:r>
      <w:r>
        <w:rPr>
          <w:spacing w:val="1"/>
        </w:rPr>
        <w:t xml:space="preserve"> </w:t>
      </w:r>
      <w:r>
        <w:t>в</w:t>
      </w:r>
      <w:r>
        <w:rPr>
          <w:spacing w:val="1"/>
        </w:rPr>
        <w:t xml:space="preserve"> </w:t>
      </w:r>
      <w:r>
        <w:t>неверной</w:t>
      </w:r>
      <w:r>
        <w:rPr>
          <w:spacing w:val="1"/>
        </w:rPr>
        <w:t xml:space="preserve"> </w:t>
      </w:r>
      <w:r>
        <w:t>оценке</w:t>
      </w:r>
      <w:r>
        <w:rPr>
          <w:spacing w:val="1"/>
        </w:rPr>
        <w:t xml:space="preserve"> </w:t>
      </w:r>
      <w:r>
        <w:t>ребенком</w:t>
      </w:r>
      <w:r>
        <w:rPr>
          <w:spacing w:val="1"/>
        </w:rPr>
        <w:t xml:space="preserve"> </w:t>
      </w:r>
      <w:r>
        <w:t>своего</w:t>
      </w:r>
      <w:r>
        <w:rPr>
          <w:spacing w:val="1"/>
        </w:rPr>
        <w:t xml:space="preserve"> </w:t>
      </w:r>
      <w:r>
        <w:t>поведения.</w:t>
      </w:r>
      <w:r>
        <w:rPr>
          <w:spacing w:val="20"/>
        </w:rPr>
        <w:t xml:space="preserve"> </w:t>
      </w:r>
      <w:r>
        <w:t>Родителям</w:t>
      </w:r>
      <w:r>
        <w:rPr>
          <w:spacing w:val="21"/>
        </w:rPr>
        <w:t xml:space="preserve"> </w:t>
      </w:r>
      <w:r>
        <w:t>(законным</w:t>
      </w:r>
      <w:r>
        <w:rPr>
          <w:spacing w:val="20"/>
        </w:rPr>
        <w:t xml:space="preserve"> </w:t>
      </w:r>
      <w:r>
        <w:t>представителям)</w:t>
      </w:r>
      <w:r>
        <w:rPr>
          <w:spacing w:val="20"/>
        </w:rPr>
        <w:t xml:space="preserve"> </w:t>
      </w:r>
      <w:r>
        <w:t>таких</w:t>
      </w:r>
      <w:r>
        <w:rPr>
          <w:spacing w:val="20"/>
        </w:rPr>
        <w:t xml:space="preserve"> </w:t>
      </w:r>
      <w:r>
        <w:t>детей</w:t>
      </w:r>
      <w:r>
        <w:rPr>
          <w:spacing w:val="20"/>
        </w:rPr>
        <w:t xml:space="preserve"> </w:t>
      </w:r>
      <w:r>
        <w:t>нужно</w:t>
      </w:r>
    </w:p>
    <w:p w:rsidR="00BF0638" w:rsidRDefault="00044157">
      <w:pPr>
        <w:pStyle w:val="a3"/>
        <w:tabs>
          <w:tab w:val="left" w:pos="3208"/>
          <w:tab w:val="left" w:pos="4588"/>
          <w:tab w:val="left" w:pos="6933"/>
          <w:tab w:val="left" w:pos="7312"/>
          <w:tab w:val="left" w:pos="8581"/>
          <w:tab w:val="left" w:pos="9985"/>
          <w:tab w:val="left" w:pos="10608"/>
        </w:tabs>
        <w:spacing w:before="65"/>
        <w:ind w:right="843" w:firstLine="0"/>
        <w:jc w:val="right"/>
      </w:pPr>
      <w:r>
        <w:t>посоветовать</w:t>
      </w:r>
      <w:r>
        <w:tab/>
        <w:t>повысить</w:t>
      </w:r>
      <w:r>
        <w:tab/>
        <w:t>требовательность</w:t>
      </w:r>
      <w:r>
        <w:tab/>
        <w:t>к</w:t>
      </w:r>
      <w:r>
        <w:tab/>
        <w:t>ребенку,</w:t>
      </w:r>
      <w:r>
        <w:tab/>
        <w:t>включить</w:t>
      </w:r>
      <w:r>
        <w:tab/>
        <w:t>его</w:t>
      </w:r>
      <w:r>
        <w:tab/>
        <w:t>в</w:t>
      </w:r>
      <w:r w:rsidR="0082241A">
        <w:rPr>
          <w:spacing w:val="-67"/>
        </w:rPr>
        <w:t xml:space="preserve"> </w:t>
      </w:r>
      <w:r>
        <w:t>коллективные</w:t>
      </w:r>
      <w:r>
        <w:rPr>
          <w:spacing w:val="51"/>
        </w:rPr>
        <w:t xml:space="preserve"> </w:t>
      </w:r>
      <w:r>
        <w:t>дела</w:t>
      </w:r>
      <w:r>
        <w:rPr>
          <w:spacing w:val="53"/>
        </w:rPr>
        <w:t xml:space="preserve"> </w:t>
      </w:r>
      <w:r>
        <w:t>семьи,</w:t>
      </w:r>
      <w:r>
        <w:rPr>
          <w:spacing w:val="53"/>
        </w:rPr>
        <w:t xml:space="preserve"> </w:t>
      </w:r>
      <w:r>
        <w:t>давать</w:t>
      </w:r>
      <w:r>
        <w:rPr>
          <w:spacing w:val="53"/>
        </w:rPr>
        <w:t xml:space="preserve"> </w:t>
      </w:r>
      <w:r>
        <w:t>трудовые</w:t>
      </w:r>
      <w:r>
        <w:rPr>
          <w:spacing w:val="55"/>
        </w:rPr>
        <w:t xml:space="preserve"> </w:t>
      </w:r>
      <w:r>
        <w:t>поручения,</w:t>
      </w:r>
      <w:r>
        <w:rPr>
          <w:spacing w:val="53"/>
        </w:rPr>
        <w:t xml:space="preserve"> </w:t>
      </w:r>
      <w:r>
        <w:t>не</w:t>
      </w:r>
      <w:r>
        <w:rPr>
          <w:spacing w:val="54"/>
        </w:rPr>
        <w:t xml:space="preserve"> </w:t>
      </w:r>
      <w:r>
        <w:t>захваливать,</w:t>
      </w:r>
      <w:r>
        <w:rPr>
          <w:spacing w:val="-67"/>
        </w:rPr>
        <w:t xml:space="preserve"> </w:t>
      </w:r>
      <w:r>
        <w:t>интересоваться взаимоотношениями ребенка с детьми, давать им правильную</w:t>
      </w:r>
      <w:r>
        <w:rPr>
          <w:spacing w:val="-67"/>
        </w:rPr>
        <w:t xml:space="preserve"> </w:t>
      </w:r>
      <w:r>
        <w:t>оценку,</w:t>
      </w:r>
      <w:r>
        <w:rPr>
          <w:spacing w:val="48"/>
        </w:rPr>
        <w:t xml:space="preserve"> </w:t>
      </w:r>
      <w:r>
        <w:t>поощрять</w:t>
      </w:r>
      <w:r>
        <w:rPr>
          <w:spacing w:val="46"/>
        </w:rPr>
        <w:t xml:space="preserve"> </w:t>
      </w:r>
      <w:r>
        <w:t>добрые</w:t>
      </w:r>
      <w:r>
        <w:rPr>
          <w:spacing w:val="46"/>
        </w:rPr>
        <w:t xml:space="preserve"> </w:t>
      </w:r>
      <w:r>
        <w:t>побуждения</w:t>
      </w:r>
      <w:r>
        <w:rPr>
          <w:spacing w:val="49"/>
        </w:rPr>
        <w:t xml:space="preserve"> </w:t>
      </w:r>
      <w:r>
        <w:t>ребенка,</w:t>
      </w:r>
      <w:r>
        <w:rPr>
          <w:spacing w:val="48"/>
        </w:rPr>
        <w:t xml:space="preserve"> </w:t>
      </w:r>
      <w:r>
        <w:t>использовать</w:t>
      </w:r>
      <w:r>
        <w:rPr>
          <w:spacing w:val="48"/>
        </w:rPr>
        <w:t xml:space="preserve"> </w:t>
      </w:r>
      <w:r>
        <w:t>естественные</w:t>
      </w:r>
      <w:r>
        <w:rPr>
          <w:spacing w:val="-67"/>
        </w:rPr>
        <w:t xml:space="preserve"> </w:t>
      </w:r>
      <w:r>
        <w:t>ситуации,а</w:t>
      </w:r>
      <w:r>
        <w:rPr>
          <w:spacing w:val="-4"/>
        </w:rPr>
        <w:t xml:space="preserve"> </w:t>
      </w:r>
      <w:r>
        <w:t>иногда</w:t>
      </w:r>
      <w:r>
        <w:rPr>
          <w:spacing w:val="-6"/>
        </w:rPr>
        <w:t xml:space="preserve"> </w:t>
      </w:r>
      <w:r>
        <w:t>и</w:t>
      </w:r>
      <w:r>
        <w:rPr>
          <w:spacing w:val="-3"/>
        </w:rPr>
        <w:t xml:space="preserve"> </w:t>
      </w:r>
      <w:r>
        <w:t>создавать</w:t>
      </w:r>
      <w:r>
        <w:rPr>
          <w:spacing w:val="-9"/>
        </w:rPr>
        <w:t xml:space="preserve"> </w:t>
      </w:r>
      <w:r>
        <w:t>их,</w:t>
      </w:r>
      <w:r>
        <w:rPr>
          <w:spacing w:val="-1"/>
        </w:rPr>
        <w:t xml:space="preserve"> </w:t>
      </w:r>
      <w:r>
        <w:t>чтобы</w:t>
      </w:r>
      <w:r>
        <w:rPr>
          <w:spacing w:val="-11"/>
        </w:rPr>
        <w:t xml:space="preserve"> </w:t>
      </w:r>
      <w:r>
        <w:t>ребенок</w:t>
      </w:r>
      <w:r>
        <w:rPr>
          <w:spacing w:val="-2"/>
        </w:rPr>
        <w:t xml:space="preserve"> </w:t>
      </w:r>
      <w:r>
        <w:t>мог</w:t>
      </w:r>
      <w:r>
        <w:rPr>
          <w:spacing w:val="-6"/>
        </w:rPr>
        <w:t xml:space="preserve"> </w:t>
      </w:r>
      <w:r>
        <w:t>проявить</w:t>
      </w:r>
      <w:r>
        <w:rPr>
          <w:spacing w:val="-10"/>
        </w:rPr>
        <w:t xml:space="preserve"> </w:t>
      </w:r>
      <w:r>
        <w:t>отзывчивость.</w:t>
      </w:r>
    </w:p>
    <w:p w:rsidR="00BF0638" w:rsidRDefault="00044157">
      <w:pPr>
        <w:spacing w:before="1"/>
        <w:ind w:left="1382" w:right="843" w:firstLine="566"/>
        <w:jc w:val="both"/>
        <w:rPr>
          <w:i/>
          <w:sz w:val="28"/>
        </w:rPr>
      </w:pPr>
      <w:r>
        <w:rPr>
          <w:i/>
          <w:sz w:val="28"/>
        </w:rPr>
        <w:t>Работа</w:t>
      </w:r>
      <w:r>
        <w:rPr>
          <w:i/>
          <w:spacing w:val="1"/>
          <w:sz w:val="28"/>
        </w:rPr>
        <w:t xml:space="preserve"> </w:t>
      </w:r>
      <w:r>
        <w:rPr>
          <w:i/>
          <w:sz w:val="28"/>
        </w:rPr>
        <w:t>с</w:t>
      </w:r>
      <w:r>
        <w:rPr>
          <w:i/>
          <w:spacing w:val="1"/>
          <w:sz w:val="28"/>
        </w:rPr>
        <w:t xml:space="preserve"> </w:t>
      </w:r>
      <w:r>
        <w:rPr>
          <w:i/>
          <w:sz w:val="28"/>
        </w:rPr>
        <w:t>родителями</w:t>
      </w:r>
      <w:r>
        <w:rPr>
          <w:i/>
          <w:spacing w:val="1"/>
          <w:sz w:val="28"/>
        </w:rPr>
        <w:t xml:space="preserve"> </w:t>
      </w:r>
      <w:r>
        <w:rPr>
          <w:i/>
          <w:sz w:val="28"/>
        </w:rPr>
        <w:t>детей</w:t>
      </w:r>
      <w:r>
        <w:rPr>
          <w:i/>
          <w:spacing w:val="1"/>
          <w:sz w:val="28"/>
        </w:rPr>
        <w:t xml:space="preserve"> </w:t>
      </w:r>
      <w:r>
        <w:rPr>
          <w:i/>
          <w:sz w:val="28"/>
        </w:rPr>
        <w:t>старшей</w:t>
      </w:r>
      <w:r>
        <w:rPr>
          <w:i/>
          <w:spacing w:val="1"/>
          <w:sz w:val="28"/>
        </w:rPr>
        <w:t xml:space="preserve"> </w:t>
      </w:r>
      <w:r>
        <w:rPr>
          <w:i/>
          <w:sz w:val="28"/>
        </w:rPr>
        <w:t>и</w:t>
      </w:r>
      <w:r>
        <w:rPr>
          <w:i/>
          <w:spacing w:val="1"/>
          <w:sz w:val="28"/>
        </w:rPr>
        <w:t xml:space="preserve"> </w:t>
      </w:r>
      <w:r>
        <w:rPr>
          <w:i/>
          <w:sz w:val="28"/>
        </w:rPr>
        <w:t>подготовительной</w:t>
      </w:r>
      <w:r>
        <w:rPr>
          <w:i/>
          <w:spacing w:val="1"/>
          <w:sz w:val="28"/>
        </w:rPr>
        <w:t xml:space="preserve"> </w:t>
      </w:r>
      <w:r>
        <w:rPr>
          <w:i/>
          <w:sz w:val="28"/>
        </w:rPr>
        <w:t>к</w:t>
      </w:r>
      <w:r>
        <w:rPr>
          <w:i/>
          <w:spacing w:val="1"/>
          <w:sz w:val="28"/>
        </w:rPr>
        <w:t xml:space="preserve"> </w:t>
      </w:r>
      <w:r>
        <w:rPr>
          <w:i/>
          <w:sz w:val="28"/>
        </w:rPr>
        <w:t>школе</w:t>
      </w:r>
      <w:r>
        <w:rPr>
          <w:i/>
          <w:spacing w:val="1"/>
          <w:sz w:val="28"/>
        </w:rPr>
        <w:t xml:space="preserve"> </w:t>
      </w:r>
      <w:r>
        <w:rPr>
          <w:i/>
          <w:sz w:val="28"/>
        </w:rPr>
        <w:t>группах</w:t>
      </w:r>
    </w:p>
    <w:p w:rsidR="00BF0638" w:rsidRDefault="00044157">
      <w:pPr>
        <w:pStyle w:val="a3"/>
        <w:spacing w:before="1"/>
        <w:ind w:right="842"/>
      </w:pPr>
      <w:r>
        <w:t>Переход</w:t>
      </w:r>
      <w:r>
        <w:rPr>
          <w:spacing w:val="1"/>
        </w:rPr>
        <w:t xml:space="preserve"> </w:t>
      </w:r>
      <w:r>
        <w:t>детей</w:t>
      </w:r>
      <w:r>
        <w:rPr>
          <w:spacing w:val="1"/>
        </w:rPr>
        <w:t xml:space="preserve"> </w:t>
      </w:r>
      <w:r>
        <w:t>в</w:t>
      </w:r>
      <w:r>
        <w:rPr>
          <w:spacing w:val="1"/>
        </w:rPr>
        <w:t xml:space="preserve"> </w:t>
      </w:r>
      <w:r>
        <w:t>старшую</w:t>
      </w:r>
      <w:r>
        <w:rPr>
          <w:spacing w:val="1"/>
        </w:rPr>
        <w:t xml:space="preserve"> </w:t>
      </w:r>
      <w:r>
        <w:t>группу</w:t>
      </w:r>
      <w:r>
        <w:rPr>
          <w:spacing w:val="1"/>
        </w:rPr>
        <w:t xml:space="preserve"> </w:t>
      </w:r>
      <w:r>
        <w:t>—</w:t>
      </w:r>
      <w:r>
        <w:rPr>
          <w:spacing w:val="1"/>
        </w:rPr>
        <w:t xml:space="preserve"> </w:t>
      </w:r>
      <w:r>
        <w:t>новый</w:t>
      </w:r>
      <w:r>
        <w:rPr>
          <w:spacing w:val="1"/>
        </w:rPr>
        <w:t xml:space="preserve"> </w:t>
      </w:r>
      <w:r>
        <w:t>этап</w:t>
      </w:r>
      <w:r>
        <w:rPr>
          <w:spacing w:val="1"/>
        </w:rPr>
        <w:t xml:space="preserve"> </w:t>
      </w:r>
      <w:r>
        <w:t>их</w:t>
      </w:r>
      <w:r>
        <w:rPr>
          <w:spacing w:val="1"/>
        </w:rPr>
        <w:t xml:space="preserve"> </w:t>
      </w:r>
      <w:r>
        <w:t>развития.</w:t>
      </w:r>
      <w:r>
        <w:rPr>
          <w:spacing w:val="1"/>
        </w:rPr>
        <w:t xml:space="preserve"> </w:t>
      </w:r>
      <w:r>
        <w:t>Наибольшее внимание родителей (законных представителей), как правило,</w:t>
      </w:r>
      <w:r>
        <w:rPr>
          <w:spacing w:val="1"/>
        </w:rPr>
        <w:t xml:space="preserve"> </w:t>
      </w:r>
      <w:r>
        <w:t>бывает</w:t>
      </w:r>
      <w:r>
        <w:rPr>
          <w:spacing w:val="1"/>
        </w:rPr>
        <w:t xml:space="preserve"> </w:t>
      </w:r>
      <w:r>
        <w:t>привлечено</w:t>
      </w:r>
      <w:r>
        <w:rPr>
          <w:spacing w:val="1"/>
        </w:rPr>
        <w:t xml:space="preserve"> </w:t>
      </w:r>
      <w:r>
        <w:t>к</w:t>
      </w:r>
      <w:r>
        <w:rPr>
          <w:spacing w:val="1"/>
        </w:rPr>
        <w:t xml:space="preserve"> </w:t>
      </w:r>
      <w:r>
        <w:t>интеллектуальному</w:t>
      </w:r>
      <w:r>
        <w:rPr>
          <w:spacing w:val="1"/>
        </w:rPr>
        <w:t xml:space="preserve"> </w:t>
      </w:r>
      <w:r>
        <w:t>развитию</w:t>
      </w:r>
      <w:r>
        <w:rPr>
          <w:spacing w:val="1"/>
        </w:rPr>
        <w:t xml:space="preserve"> </w:t>
      </w:r>
      <w:r>
        <w:t>детей,</w:t>
      </w:r>
      <w:r>
        <w:rPr>
          <w:spacing w:val="1"/>
        </w:rPr>
        <w:t xml:space="preserve"> </w:t>
      </w:r>
      <w:r>
        <w:t>а</w:t>
      </w:r>
      <w:r>
        <w:rPr>
          <w:spacing w:val="1"/>
        </w:rPr>
        <w:t xml:space="preserve"> </w:t>
      </w:r>
      <w:r>
        <w:t>игра</w:t>
      </w:r>
      <w:r>
        <w:rPr>
          <w:spacing w:val="1"/>
        </w:rPr>
        <w:t xml:space="preserve"> </w:t>
      </w:r>
      <w:r>
        <w:t>и</w:t>
      </w:r>
      <w:r>
        <w:rPr>
          <w:spacing w:val="1"/>
        </w:rPr>
        <w:t xml:space="preserve"> </w:t>
      </w:r>
      <w:r>
        <w:t>труд</w:t>
      </w:r>
      <w:r>
        <w:rPr>
          <w:spacing w:val="1"/>
        </w:rPr>
        <w:t xml:space="preserve"> </w:t>
      </w:r>
      <w:r>
        <w:t>отодвигаются на второй план, как менее существенные стороны воспитания в</w:t>
      </w:r>
      <w:r>
        <w:rPr>
          <w:spacing w:val="-67"/>
        </w:rPr>
        <w:t xml:space="preserve"> </w:t>
      </w:r>
      <w:r>
        <w:t>период подготовки к школе. Такое суждение с педагогической точки зрения</w:t>
      </w:r>
      <w:r>
        <w:rPr>
          <w:spacing w:val="1"/>
        </w:rPr>
        <w:t xml:space="preserve"> </w:t>
      </w:r>
      <w:r>
        <w:t>не</w:t>
      </w:r>
      <w:r>
        <w:rPr>
          <w:spacing w:val="1"/>
        </w:rPr>
        <w:t xml:space="preserve"> </w:t>
      </w:r>
      <w:r>
        <w:t>является</w:t>
      </w:r>
      <w:r>
        <w:rPr>
          <w:spacing w:val="1"/>
        </w:rPr>
        <w:t xml:space="preserve"> </w:t>
      </w:r>
      <w:r>
        <w:t>прогрессивным.</w:t>
      </w:r>
      <w:r>
        <w:rPr>
          <w:spacing w:val="1"/>
        </w:rPr>
        <w:t xml:space="preserve"> </w:t>
      </w:r>
      <w:r>
        <w:t>Поэтому,</w:t>
      </w:r>
      <w:r>
        <w:rPr>
          <w:spacing w:val="1"/>
        </w:rPr>
        <w:t xml:space="preserve"> </w:t>
      </w:r>
      <w:r>
        <w:t>на</w:t>
      </w:r>
      <w:r>
        <w:rPr>
          <w:spacing w:val="1"/>
        </w:rPr>
        <w:t xml:space="preserve"> </w:t>
      </w:r>
      <w:r>
        <w:t>первом</w:t>
      </w:r>
      <w:r>
        <w:rPr>
          <w:spacing w:val="1"/>
        </w:rPr>
        <w:t xml:space="preserve"> </w:t>
      </w:r>
      <w:r>
        <w:t>родительском</w:t>
      </w:r>
      <w:r>
        <w:rPr>
          <w:spacing w:val="1"/>
        </w:rPr>
        <w:t xml:space="preserve"> </w:t>
      </w:r>
      <w:r>
        <w:t>собрании,</w:t>
      </w:r>
      <w:r>
        <w:rPr>
          <w:spacing w:val="-67"/>
        </w:rPr>
        <w:t xml:space="preserve"> </w:t>
      </w:r>
      <w:r>
        <w:t>посвященном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задачам</w:t>
      </w:r>
      <w:r>
        <w:rPr>
          <w:spacing w:val="1"/>
        </w:rPr>
        <w:t xml:space="preserve"> </w:t>
      </w:r>
      <w:r>
        <w:t>воспитания</w:t>
      </w:r>
      <w:r>
        <w:rPr>
          <w:spacing w:val="1"/>
        </w:rPr>
        <w:t xml:space="preserve"> </w:t>
      </w:r>
      <w:r>
        <w:t>в</w:t>
      </w:r>
      <w:r>
        <w:rPr>
          <w:spacing w:val="1"/>
        </w:rPr>
        <w:t xml:space="preserve"> </w:t>
      </w:r>
      <w:r>
        <w:t>сфере</w:t>
      </w:r>
      <w:r>
        <w:rPr>
          <w:spacing w:val="70"/>
        </w:rPr>
        <w:t xml:space="preserve"> </w:t>
      </w:r>
      <w:r>
        <w:t>личностного</w:t>
      </w:r>
      <w:r>
        <w:rPr>
          <w:spacing w:val="1"/>
        </w:rPr>
        <w:t xml:space="preserve"> </w:t>
      </w:r>
      <w:r>
        <w:t>развития воспитанников старшей группы, необходимо подчеркнуть, что по-</w:t>
      </w:r>
      <w:r>
        <w:rPr>
          <w:spacing w:val="1"/>
        </w:rPr>
        <w:t xml:space="preserve"> </w:t>
      </w:r>
      <w:r>
        <w:t>прежнему большое значение имеют игра и труд, но игра и труд старшего</w:t>
      </w:r>
      <w:r>
        <w:rPr>
          <w:spacing w:val="1"/>
        </w:rPr>
        <w:t xml:space="preserve"> </w:t>
      </w:r>
      <w:r>
        <w:t>дошкольника</w:t>
      </w:r>
      <w:r>
        <w:rPr>
          <w:spacing w:val="1"/>
        </w:rPr>
        <w:t xml:space="preserve"> </w:t>
      </w:r>
      <w:r>
        <w:t>должны</w:t>
      </w:r>
      <w:r>
        <w:rPr>
          <w:spacing w:val="1"/>
        </w:rPr>
        <w:t xml:space="preserve"> </w:t>
      </w:r>
      <w:r>
        <w:t>быть</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чем</w:t>
      </w:r>
      <w:r>
        <w:rPr>
          <w:spacing w:val="1"/>
        </w:rPr>
        <w:t xml:space="preserve"> </w:t>
      </w:r>
      <w:r>
        <w:t>на</w:t>
      </w:r>
      <w:r>
        <w:rPr>
          <w:spacing w:val="1"/>
        </w:rPr>
        <w:t xml:space="preserve"> </w:t>
      </w:r>
      <w:r>
        <w:t>предыдущей</w:t>
      </w:r>
      <w:r>
        <w:rPr>
          <w:spacing w:val="1"/>
        </w:rPr>
        <w:t xml:space="preserve"> </w:t>
      </w:r>
      <w:r>
        <w:t>возрастной</w:t>
      </w:r>
      <w:r>
        <w:rPr>
          <w:spacing w:val="-5"/>
        </w:rPr>
        <w:t xml:space="preserve"> </w:t>
      </w:r>
      <w:r>
        <w:t>ступени.</w:t>
      </w:r>
    </w:p>
    <w:p w:rsidR="00BF0638" w:rsidRDefault="00044157">
      <w:pPr>
        <w:pStyle w:val="a3"/>
        <w:ind w:right="842"/>
      </w:pPr>
      <w:r>
        <w:t>Следует показать родителям (законным представителям) воспитанников,</w:t>
      </w:r>
      <w:r>
        <w:rPr>
          <w:spacing w:val="-67"/>
        </w:rPr>
        <w:t xml:space="preserve"> </w:t>
      </w:r>
      <w:r>
        <w:t>как</w:t>
      </w:r>
      <w:r>
        <w:rPr>
          <w:spacing w:val="1"/>
        </w:rPr>
        <w:t xml:space="preserve"> </w:t>
      </w:r>
      <w:r>
        <w:t>в</w:t>
      </w:r>
      <w:r>
        <w:rPr>
          <w:spacing w:val="1"/>
        </w:rPr>
        <w:t xml:space="preserve"> </w:t>
      </w:r>
      <w:r>
        <w:t>бытовом</w:t>
      </w:r>
      <w:r>
        <w:rPr>
          <w:spacing w:val="1"/>
        </w:rPr>
        <w:t xml:space="preserve"> </w:t>
      </w:r>
      <w:r>
        <w:t>труде</w:t>
      </w:r>
      <w:r>
        <w:rPr>
          <w:spacing w:val="1"/>
        </w:rPr>
        <w:t xml:space="preserve"> </w:t>
      </w:r>
      <w:r>
        <w:t>формировать</w:t>
      </w:r>
      <w:r>
        <w:rPr>
          <w:spacing w:val="1"/>
        </w:rPr>
        <w:t xml:space="preserve"> </w:t>
      </w:r>
      <w:r>
        <w:t>у</w:t>
      </w:r>
      <w:r>
        <w:rPr>
          <w:spacing w:val="1"/>
        </w:rPr>
        <w:t xml:space="preserve"> </w:t>
      </w:r>
      <w:r>
        <w:t>детей</w:t>
      </w:r>
      <w:r>
        <w:rPr>
          <w:spacing w:val="71"/>
        </w:rPr>
        <w:t xml:space="preserve"> </w:t>
      </w:r>
      <w:r>
        <w:t>организованность,</w:t>
      </w:r>
      <w:r>
        <w:rPr>
          <w:spacing w:val="1"/>
        </w:rPr>
        <w:t xml:space="preserve"> </w:t>
      </w:r>
      <w:r>
        <w:t>ответственность, аккуратность. Но для этого нужно усложнить труд</w:t>
      </w:r>
      <w:r>
        <w:rPr>
          <w:spacing w:val="70"/>
        </w:rPr>
        <w:t xml:space="preserve"> </w:t>
      </w:r>
      <w:r>
        <w:t>ребенка</w:t>
      </w:r>
      <w:r>
        <w:rPr>
          <w:spacing w:val="1"/>
        </w:rPr>
        <w:t xml:space="preserve"> </w:t>
      </w:r>
      <w:r>
        <w:lastRenderedPageBreak/>
        <w:t>в семье, определить постоянные трудовые обязанности, например, уход за</w:t>
      </w:r>
      <w:r>
        <w:rPr>
          <w:spacing w:val="1"/>
        </w:rPr>
        <w:t xml:space="preserve"> </w:t>
      </w:r>
      <w:r>
        <w:t>растениями,</w:t>
      </w:r>
      <w:r>
        <w:rPr>
          <w:spacing w:val="1"/>
        </w:rPr>
        <w:t xml:space="preserve"> </w:t>
      </w:r>
      <w:r>
        <w:t>стирка</w:t>
      </w:r>
      <w:r>
        <w:rPr>
          <w:spacing w:val="1"/>
        </w:rPr>
        <w:t xml:space="preserve"> </w:t>
      </w:r>
      <w:r>
        <w:t>своих</w:t>
      </w:r>
      <w:r>
        <w:rPr>
          <w:spacing w:val="1"/>
        </w:rPr>
        <w:t xml:space="preserve"> </w:t>
      </w:r>
      <w:r>
        <w:t>носков,</w:t>
      </w:r>
      <w:r>
        <w:rPr>
          <w:spacing w:val="1"/>
        </w:rPr>
        <w:t xml:space="preserve"> </w:t>
      </w:r>
      <w:r>
        <w:t>накрывание</w:t>
      </w:r>
      <w:r>
        <w:rPr>
          <w:spacing w:val="1"/>
        </w:rPr>
        <w:t xml:space="preserve"> </w:t>
      </w:r>
      <w:r>
        <w:t>на</w:t>
      </w:r>
      <w:r>
        <w:rPr>
          <w:spacing w:val="1"/>
        </w:rPr>
        <w:t xml:space="preserve"> </w:t>
      </w:r>
      <w:r>
        <w:t>стол,</w:t>
      </w:r>
      <w:r>
        <w:rPr>
          <w:spacing w:val="1"/>
        </w:rPr>
        <w:t xml:space="preserve"> </w:t>
      </w:r>
      <w:r>
        <w:t>уборка</w:t>
      </w:r>
      <w:r>
        <w:rPr>
          <w:spacing w:val="1"/>
        </w:rPr>
        <w:t xml:space="preserve"> </w:t>
      </w:r>
      <w:r>
        <w:t>со</w:t>
      </w:r>
      <w:r>
        <w:rPr>
          <w:spacing w:val="1"/>
        </w:rPr>
        <w:t xml:space="preserve"> </w:t>
      </w:r>
      <w:r>
        <w:t>стола,</w:t>
      </w:r>
      <w:r>
        <w:rPr>
          <w:spacing w:val="1"/>
        </w:rPr>
        <w:t xml:space="preserve"> </w:t>
      </w:r>
      <w:r>
        <w:t>помощь взрослым в мытье посуды. Детей этого возраста можно привлекать и</w:t>
      </w:r>
      <w:r>
        <w:rPr>
          <w:spacing w:val="1"/>
        </w:rPr>
        <w:t xml:space="preserve"> </w:t>
      </w:r>
      <w:r>
        <w:t>к</w:t>
      </w:r>
      <w:r>
        <w:rPr>
          <w:spacing w:val="1"/>
        </w:rPr>
        <w:t xml:space="preserve"> </w:t>
      </w:r>
      <w:r>
        <w:t>приготовлению</w:t>
      </w:r>
      <w:r>
        <w:rPr>
          <w:spacing w:val="1"/>
        </w:rPr>
        <w:t xml:space="preserve"> </w:t>
      </w:r>
      <w:r>
        <w:t>пищи:</w:t>
      </w:r>
      <w:r>
        <w:rPr>
          <w:spacing w:val="1"/>
        </w:rPr>
        <w:t xml:space="preserve"> </w:t>
      </w:r>
      <w:r>
        <w:t>мыть</w:t>
      </w:r>
      <w:r>
        <w:rPr>
          <w:spacing w:val="1"/>
        </w:rPr>
        <w:t xml:space="preserve"> </w:t>
      </w:r>
      <w:r>
        <w:t>фрукты,</w:t>
      </w:r>
      <w:r>
        <w:rPr>
          <w:spacing w:val="1"/>
        </w:rPr>
        <w:t xml:space="preserve"> </w:t>
      </w:r>
      <w:r>
        <w:t>овощи,</w:t>
      </w:r>
      <w:r>
        <w:rPr>
          <w:spacing w:val="1"/>
        </w:rPr>
        <w:t xml:space="preserve"> </w:t>
      </w:r>
      <w:r>
        <w:t>делать</w:t>
      </w:r>
      <w:r>
        <w:rPr>
          <w:spacing w:val="1"/>
        </w:rPr>
        <w:t xml:space="preserve"> </w:t>
      </w:r>
      <w:r>
        <w:t>пирожки,</w:t>
      </w:r>
      <w:r>
        <w:rPr>
          <w:spacing w:val="1"/>
        </w:rPr>
        <w:t xml:space="preserve"> </w:t>
      </w:r>
      <w:r>
        <w:t>печенье,</w:t>
      </w:r>
      <w:r>
        <w:rPr>
          <w:spacing w:val="1"/>
        </w:rPr>
        <w:t xml:space="preserve"> </w:t>
      </w:r>
      <w:r>
        <w:t>винегрет.</w:t>
      </w:r>
    </w:p>
    <w:p w:rsidR="00BF0638" w:rsidRDefault="00044157">
      <w:pPr>
        <w:pStyle w:val="a3"/>
        <w:spacing w:before="1"/>
        <w:ind w:right="850"/>
      </w:pPr>
      <w:r>
        <w:t>Показателем правильного развития в сфере личности ребенка старшего</w:t>
      </w:r>
      <w:r>
        <w:rPr>
          <w:spacing w:val="1"/>
        </w:rPr>
        <w:t xml:space="preserve"> </w:t>
      </w:r>
      <w:r>
        <w:t>дошкольного возраста является его активное стремление оказывать помощь</w:t>
      </w:r>
      <w:r>
        <w:rPr>
          <w:spacing w:val="1"/>
        </w:rPr>
        <w:t xml:space="preserve"> </w:t>
      </w:r>
      <w:r>
        <w:t>окружающим.</w:t>
      </w:r>
    </w:p>
    <w:p w:rsidR="00BF0638" w:rsidRDefault="00044157">
      <w:pPr>
        <w:pStyle w:val="a3"/>
        <w:ind w:right="846"/>
      </w:pPr>
      <w:r>
        <w:t>Это стремление необходимо всячески стимулировать. Педагог должен</w:t>
      </w:r>
      <w:r>
        <w:rPr>
          <w:spacing w:val="1"/>
        </w:rPr>
        <w:t xml:space="preserve"> </w:t>
      </w:r>
      <w:r>
        <w:t>беседовать с детьми о том, что они любят делать с мамой и папой дома,</w:t>
      </w:r>
      <w:r>
        <w:rPr>
          <w:spacing w:val="1"/>
        </w:rPr>
        <w:t xml:space="preserve"> </w:t>
      </w:r>
      <w:r>
        <w:t>помогают</w:t>
      </w:r>
      <w:r>
        <w:rPr>
          <w:spacing w:val="1"/>
        </w:rPr>
        <w:t xml:space="preserve"> </w:t>
      </w:r>
      <w:r>
        <w:t>ли</w:t>
      </w:r>
      <w:r>
        <w:rPr>
          <w:spacing w:val="1"/>
        </w:rPr>
        <w:t xml:space="preserve"> </w:t>
      </w:r>
      <w:r>
        <w:t>им</w:t>
      </w:r>
      <w:r>
        <w:rPr>
          <w:spacing w:val="1"/>
        </w:rPr>
        <w:t xml:space="preserve"> </w:t>
      </w:r>
      <w:r>
        <w:t>и</w:t>
      </w:r>
      <w:r>
        <w:rPr>
          <w:spacing w:val="1"/>
        </w:rPr>
        <w:t xml:space="preserve"> </w:t>
      </w:r>
      <w:r>
        <w:t>как,</w:t>
      </w:r>
      <w:r>
        <w:rPr>
          <w:spacing w:val="1"/>
        </w:rPr>
        <w:t xml:space="preserve"> </w:t>
      </w:r>
      <w:r>
        <w:t>почему</w:t>
      </w:r>
      <w:r>
        <w:rPr>
          <w:spacing w:val="1"/>
        </w:rPr>
        <w:t xml:space="preserve"> </w:t>
      </w:r>
      <w:r>
        <w:t>помогают,</w:t>
      </w:r>
      <w:r>
        <w:rPr>
          <w:spacing w:val="1"/>
        </w:rPr>
        <w:t xml:space="preserve"> </w:t>
      </w:r>
      <w:r>
        <w:t>подсказывает</w:t>
      </w:r>
      <w:r>
        <w:rPr>
          <w:spacing w:val="1"/>
        </w:rPr>
        <w:t xml:space="preserve"> </w:t>
      </w:r>
      <w:r>
        <w:t>детям,</w:t>
      </w:r>
      <w:r>
        <w:rPr>
          <w:spacing w:val="1"/>
        </w:rPr>
        <w:t xml:space="preserve"> </w:t>
      </w:r>
      <w:r>
        <w:t>в</w:t>
      </w:r>
      <w:r>
        <w:rPr>
          <w:spacing w:val="1"/>
        </w:rPr>
        <w:t xml:space="preserve"> </w:t>
      </w:r>
      <w:r>
        <w:t>каких</w:t>
      </w:r>
      <w:r>
        <w:rPr>
          <w:spacing w:val="1"/>
        </w:rPr>
        <w:t xml:space="preserve"> </w:t>
      </w:r>
      <w:r>
        <w:t>конкретных делах</w:t>
      </w:r>
      <w:r>
        <w:rPr>
          <w:spacing w:val="1"/>
        </w:rPr>
        <w:t xml:space="preserve"> </w:t>
      </w:r>
      <w:r>
        <w:t>может</w:t>
      </w:r>
      <w:r>
        <w:rPr>
          <w:spacing w:val="-3"/>
        </w:rPr>
        <w:t xml:space="preserve"> </w:t>
      </w:r>
      <w:r>
        <w:t>проявляться</w:t>
      </w:r>
      <w:r>
        <w:rPr>
          <w:spacing w:val="-2"/>
        </w:rPr>
        <w:t xml:space="preserve"> </w:t>
      </w:r>
      <w:r>
        <w:t>их</w:t>
      </w:r>
      <w:r>
        <w:rPr>
          <w:spacing w:val="-1"/>
        </w:rPr>
        <w:t xml:space="preserve"> </w:t>
      </w:r>
      <w:r>
        <w:t>забота</w:t>
      </w:r>
      <w:r>
        <w:rPr>
          <w:spacing w:val="-4"/>
        </w:rPr>
        <w:t xml:space="preserve"> </w:t>
      </w:r>
      <w:r>
        <w:t>о</w:t>
      </w:r>
      <w:r>
        <w:rPr>
          <w:spacing w:val="-4"/>
        </w:rPr>
        <w:t xml:space="preserve"> </w:t>
      </w:r>
      <w:r>
        <w:t>родителях.</w:t>
      </w:r>
    </w:p>
    <w:p w:rsidR="00BF0638" w:rsidRDefault="00044157">
      <w:pPr>
        <w:pStyle w:val="a3"/>
        <w:spacing w:before="1"/>
        <w:ind w:right="843"/>
      </w:pPr>
      <w:r>
        <w:t>Игра</w:t>
      </w:r>
      <w:r>
        <w:rPr>
          <w:spacing w:val="1"/>
        </w:rPr>
        <w:t xml:space="preserve"> </w:t>
      </w:r>
      <w:r>
        <w:t>способствует</w:t>
      </w:r>
      <w:r>
        <w:rPr>
          <w:spacing w:val="1"/>
        </w:rPr>
        <w:t xml:space="preserve"> </w:t>
      </w:r>
      <w:r>
        <w:t>развитию</w:t>
      </w:r>
      <w:r>
        <w:rPr>
          <w:spacing w:val="1"/>
        </w:rPr>
        <w:t xml:space="preserve"> </w:t>
      </w:r>
      <w:r>
        <w:t>воображения,</w:t>
      </w:r>
      <w:r>
        <w:rPr>
          <w:spacing w:val="1"/>
        </w:rPr>
        <w:t xml:space="preserve"> </w:t>
      </w:r>
      <w:r>
        <w:t>творчества,</w:t>
      </w:r>
      <w:r>
        <w:rPr>
          <w:spacing w:val="1"/>
        </w:rPr>
        <w:t xml:space="preserve"> </w:t>
      </w:r>
      <w:r>
        <w:t>в</w:t>
      </w:r>
      <w:r>
        <w:rPr>
          <w:spacing w:val="1"/>
        </w:rPr>
        <w:t xml:space="preserve"> </w:t>
      </w:r>
      <w:r>
        <w:t>ней</w:t>
      </w:r>
      <w:r>
        <w:rPr>
          <w:spacing w:val="1"/>
        </w:rPr>
        <w:t xml:space="preserve"> </w:t>
      </w:r>
      <w:r>
        <w:t>закрепляются нравственные представления детей. В играх находят отражения</w:t>
      </w:r>
      <w:r>
        <w:rPr>
          <w:spacing w:val="-67"/>
        </w:rPr>
        <w:t xml:space="preserve"> </w:t>
      </w:r>
      <w:r>
        <w:t>представления о труде людей, общественных явлениях. Родители (законные</w:t>
      </w:r>
      <w:r>
        <w:rPr>
          <w:spacing w:val="1"/>
        </w:rPr>
        <w:t xml:space="preserve"> </w:t>
      </w:r>
      <w:r>
        <w:t>представители)</w:t>
      </w:r>
      <w:r>
        <w:rPr>
          <w:spacing w:val="1"/>
        </w:rPr>
        <w:t xml:space="preserve"> </w:t>
      </w:r>
      <w:r>
        <w:t>должны</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играм</w:t>
      </w:r>
      <w:r>
        <w:rPr>
          <w:spacing w:val="1"/>
        </w:rPr>
        <w:t xml:space="preserve"> </w:t>
      </w:r>
      <w:r>
        <w:t>детей,</w:t>
      </w:r>
      <w:r>
        <w:rPr>
          <w:spacing w:val="1"/>
        </w:rPr>
        <w:t xml:space="preserve"> </w:t>
      </w:r>
      <w:r>
        <w:t>обогащать</w:t>
      </w:r>
      <w:r>
        <w:rPr>
          <w:spacing w:val="1"/>
        </w:rPr>
        <w:t xml:space="preserve"> </w:t>
      </w:r>
      <w:r>
        <w:t>их</w:t>
      </w:r>
      <w:r>
        <w:rPr>
          <w:spacing w:val="1"/>
        </w:rPr>
        <w:t xml:space="preserve"> </w:t>
      </w:r>
      <w:r>
        <w:t>знаниями,</w:t>
      </w:r>
      <w:r>
        <w:rPr>
          <w:spacing w:val="-4"/>
        </w:rPr>
        <w:t xml:space="preserve"> </w:t>
      </w:r>
      <w:r>
        <w:t>направлять</w:t>
      </w:r>
      <w:r>
        <w:rPr>
          <w:spacing w:val="-3"/>
        </w:rPr>
        <w:t xml:space="preserve"> </w:t>
      </w:r>
      <w:r>
        <w:t>взаимоотношения между</w:t>
      </w:r>
      <w:r>
        <w:rPr>
          <w:spacing w:val="-7"/>
        </w:rPr>
        <w:t xml:space="preserve"> </w:t>
      </w:r>
      <w:r>
        <w:t>участниками</w:t>
      </w:r>
      <w:r>
        <w:rPr>
          <w:spacing w:val="-1"/>
        </w:rPr>
        <w:t xml:space="preserve"> </w:t>
      </w:r>
      <w:r>
        <w:t>игры.</w:t>
      </w:r>
    </w:p>
    <w:p w:rsidR="00BF0638" w:rsidRDefault="00044157">
      <w:pPr>
        <w:pStyle w:val="a3"/>
        <w:ind w:right="847"/>
      </w:pPr>
      <w:r>
        <w:t>Детям</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полезны</w:t>
      </w:r>
      <w:r>
        <w:rPr>
          <w:spacing w:val="1"/>
        </w:rPr>
        <w:t xml:space="preserve"> </w:t>
      </w:r>
      <w:r>
        <w:t>игры,</w:t>
      </w:r>
      <w:r>
        <w:rPr>
          <w:spacing w:val="1"/>
        </w:rPr>
        <w:t xml:space="preserve"> </w:t>
      </w:r>
      <w:r>
        <w:t>требующие</w:t>
      </w:r>
      <w:r>
        <w:rPr>
          <w:spacing w:val="-67"/>
        </w:rPr>
        <w:t xml:space="preserve"> </w:t>
      </w:r>
      <w:r>
        <w:t>усидчивости,</w:t>
      </w:r>
      <w:r>
        <w:rPr>
          <w:spacing w:val="1"/>
        </w:rPr>
        <w:t xml:space="preserve"> </w:t>
      </w:r>
      <w:r>
        <w:t>сообразительности:</w:t>
      </w:r>
      <w:r>
        <w:rPr>
          <w:spacing w:val="1"/>
        </w:rPr>
        <w:t xml:space="preserve"> </w:t>
      </w:r>
      <w:r>
        <w:t>настольные</w:t>
      </w:r>
      <w:r>
        <w:rPr>
          <w:spacing w:val="1"/>
        </w:rPr>
        <w:t xml:space="preserve"> </w:t>
      </w:r>
      <w:r>
        <w:t>игры</w:t>
      </w:r>
      <w:r>
        <w:rPr>
          <w:spacing w:val="1"/>
        </w:rPr>
        <w:t xml:space="preserve"> </w:t>
      </w:r>
      <w:r>
        <w:t>дидактического</w:t>
      </w:r>
      <w:r>
        <w:rPr>
          <w:spacing w:val="1"/>
        </w:rPr>
        <w:t xml:space="preserve"> </w:t>
      </w:r>
      <w:r>
        <w:t>характера,разнообразные конструкторы. Многие из этих игр требуют участия</w:t>
      </w:r>
      <w:r>
        <w:rPr>
          <w:spacing w:val="-67"/>
        </w:rPr>
        <w:t xml:space="preserve"> </w:t>
      </w:r>
      <w:r>
        <w:t>двух и более человек. Участниками игр должны быть не только сверстники</w:t>
      </w:r>
      <w:r>
        <w:rPr>
          <w:spacing w:val="1"/>
        </w:rPr>
        <w:t xml:space="preserve"> </w:t>
      </w:r>
      <w:r>
        <w:t>ребенка,</w:t>
      </w:r>
      <w:r>
        <w:rPr>
          <w:spacing w:val="-2"/>
        </w:rPr>
        <w:t xml:space="preserve"> </w:t>
      </w:r>
      <w:r>
        <w:t>но</w:t>
      </w:r>
      <w:r>
        <w:rPr>
          <w:spacing w:val="-4"/>
        </w:rPr>
        <w:t xml:space="preserve"> </w:t>
      </w:r>
      <w:r>
        <w:t>и взрослые</w:t>
      </w:r>
      <w:r>
        <w:rPr>
          <w:spacing w:val="-2"/>
        </w:rPr>
        <w:t xml:space="preserve"> </w:t>
      </w:r>
      <w:r>
        <w:t>члены семьи.</w:t>
      </w:r>
    </w:p>
    <w:p w:rsidR="00BF0638" w:rsidRDefault="00044157">
      <w:pPr>
        <w:pStyle w:val="a3"/>
        <w:ind w:right="845"/>
      </w:pPr>
      <w:r>
        <w:t>В</w:t>
      </w:r>
      <w:r>
        <w:rPr>
          <w:spacing w:val="1"/>
        </w:rPr>
        <w:t xml:space="preserve"> </w:t>
      </w:r>
      <w:r>
        <w:t>ДОУ</w:t>
      </w:r>
      <w:r>
        <w:rPr>
          <w:spacing w:val="1"/>
        </w:rPr>
        <w:t xml:space="preserve"> </w:t>
      </w:r>
      <w:r>
        <w:t>у</w:t>
      </w:r>
      <w:r>
        <w:rPr>
          <w:spacing w:val="1"/>
        </w:rPr>
        <w:t xml:space="preserve"> </w:t>
      </w:r>
      <w:r>
        <w:t>детей</w:t>
      </w:r>
      <w:r>
        <w:rPr>
          <w:spacing w:val="1"/>
        </w:rPr>
        <w:t xml:space="preserve"> </w:t>
      </w:r>
      <w:r>
        <w:t>должно</w:t>
      </w:r>
      <w:r>
        <w:rPr>
          <w:spacing w:val="1"/>
        </w:rPr>
        <w:t xml:space="preserve"> </w:t>
      </w:r>
      <w:r>
        <w:t>воспитываться</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малышам:</w:t>
      </w:r>
      <w:r>
        <w:rPr>
          <w:spacing w:val="7"/>
        </w:rPr>
        <w:t xml:space="preserve"> </w:t>
      </w:r>
      <w:r>
        <w:t>старшие</w:t>
      </w:r>
      <w:r>
        <w:rPr>
          <w:spacing w:val="5"/>
        </w:rPr>
        <w:t xml:space="preserve"> </w:t>
      </w:r>
      <w:r>
        <w:t>дошкольники</w:t>
      </w:r>
      <w:r>
        <w:rPr>
          <w:spacing w:val="5"/>
        </w:rPr>
        <w:t xml:space="preserve"> </w:t>
      </w:r>
      <w:r>
        <w:t>делают</w:t>
      </w:r>
      <w:r>
        <w:rPr>
          <w:spacing w:val="7"/>
        </w:rPr>
        <w:t xml:space="preserve"> </w:t>
      </w:r>
      <w:r>
        <w:t>для</w:t>
      </w:r>
      <w:r>
        <w:rPr>
          <w:spacing w:val="7"/>
        </w:rPr>
        <w:t xml:space="preserve"> </w:t>
      </w:r>
      <w:r>
        <w:t>них</w:t>
      </w:r>
      <w:r>
        <w:rPr>
          <w:spacing w:val="8"/>
        </w:rPr>
        <w:t xml:space="preserve"> </w:t>
      </w:r>
      <w:r>
        <w:t>игрушки,</w:t>
      </w:r>
      <w:r>
        <w:rPr>
          <w:spacing w:val="6"/>
        </w:rPr>
        <w:t xml:space="preserve"> </w:t>
      </w:r>
      <w:r>
        <w:t>играют</w:t>
      </w:r>
      <w:r>
        <w:rPr>
          <w:spacing w:val="6"/>
        </w:rPr>
        <w:t xml:space="preserve"> </w:t>
      </w:r>
      <w:r>
        <w:t>с</w:t>
      </w:r>
      <w:r>
        <w:rPr>
          <w:spacing w:val="7"/>
        </w:rPr>
        <w:t xml:space="preserve"> </w:t>
      </w:r>
      <w:r>
        <w:t>ними</w:t>
      </w:r>
      <w:r>
        <w:rPr>
          <w:spacing w:val="6"/>
        </w:rPr>
        <w:t xml:space="preserve"> </w:t>
      </w:r>
      <w:r>
        <w:t>на</w:t>
      </w:r>
    </w:p>
    <w:p w:rsidR="00BF0638" w:rsidRDefault="00044157">
      <w:pPr>
        <w:pStyle w:val="a3"/>
        <w:spacing w:before="65"/>
        <w:ind w:right="843" w:firstLine="0"/>
      </w:pPr>
      <w:r>
        <w:t>прогулках. Особенно заботливо относятся к малышам дети, у которых есть</w:t>
      </w:r>
      <w:r>
        <w:rPr>
          <w:spacing w:val="1"/>
        </w:rPr>
        <w:t xml:space="preserve"> </w:t>
      </w:r>
      <w:r>
        <w:t>маленькие братья и сестры, и которых родители (законные представители)</w:t>
      </w:r>
      <w:r>
        <w:rPr>
          <w:spacing w:val="1"/>
        </w:rPr>
        <w:t xml:space="preserve"> </w:t>
      </w:r>
      <w:r>
        <w:t>привлекают</w:t>
      </w:r>
      <w:r>
        <w:rPr>
          <w:spacing w:val="1"/>
        </w:rPr>
        <w:t xml:space="preserve"> </w:t>
      </w:r>
      <w:r>
        <w:t>к</w:t>
      </w:r>
      <w:r>
        <w:rPr>
          <w:spacing w:val="1"/>
        </w:rPr>
        <w:t xml:space="preserve"> </w:t>
      </w:r>
      <w:r>
        <w:t>уходу</w:t>
      </w:r>
      <w:r>
        <w:rPr>
          <w:spacing w:val="1"/>
        </w:rPr>
        <w:t xml:space="preserve"> </w:t>
      </w:r>
      <w:r>
        <w:t>за</w:t>
      </w:r>
      <w:r>
        <w:rPr>
          <w:spacing w:val="1"/>
        </w:rPr>
        <w:t xml:space="preserve"> </w:t>
      </w:r>
      <w:r>
        <w:t>малышами,</w:t>
      </w:r>
      <w:r>
        <w:rPr>
          <w:spacing w:val="1"/>
        </w:rPr>
        <w:t xml:space="preserve"> </w:t>
      </w:r>
      <w:r>
        <w:t>воспитывают</w:t>
      </w:r>
      <w:r>
        <w:rPr>
          <w:spacing w:val="1"/>
        </w:rPr>
        <w:t xml:space="preserve"> </w:t>
      </w:r>
      <w:r>
        <w:t>любовь</w:t>
      </w:r>
      <w:r>
        <w:rPr>
          <w:spacing w:val="1"/>
        </w:rPr>
        <w:t xml:space="preserve"> </w:t>
      </w:r>
      <w:r>
        <w:t>к</w:t>
      </w:r>
      <w:r>
        <w:rPr>
          <w:spacing w:val="1"/>
        </w:rPr>
        <w:t xml:space="preserve"> </w:t>
      </w:r>
      <w:r>
        <w:t>ним,</w:t>
      </w:r>
      <w:r>
        <w:rPr>
          <w:spacing w:val="1"/>
        </w:rPr>
        <w:t xml:space="preserve"> </w:t>
      </w:r>
      <w:r>
        <w:t>чувство</w:t>
      </w:r>
      <w:r>
        <w:rPr>
          <w:spacing w:val="1"/>
        </w:rPr>
        <w:t xml:space="preserve"> </w:t>
      </w:r>
      <w:r>
        <w:t>ответственности за них. Но иногда в семье по вине взрослых складываются</w:t>
      </w:r>
      <w:r>
        <w:rPr>
          <w:spacing w:val="1"/>
        </w:rPr>
        <w:t xml:space="preserve"> </w:t>
      </w:r>
      <w:r>
        <w:t>неправильные</w:t>
      </w:r>
      <w:r>
        <w:rPr>
          <w:spacing w:val="1"/>
        </w:rPr>
        <w:t xml:space="preserve"> </w:t>
      </w:r>
      <w:r>
        <w:t>отношения</w:t>
      </w:r>
      <w:r>
        <w:rPr>
          <w:spacing w:val="1"/>
        </w:rPr>
        <w:t xml:space="preserve"> </w:t>
      </w:r>
      <w:r>
        <w:t>между</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детьми:</w:t>
      </w:r>
      <w:r>
        <w:rPr>
          <w:spacing w:val="1"/>
        </w:rPr>
        <w:t xml:space="preserve"> </w:t>
      </w:r>
      <w:r>
        <w:t>малышу</w:t>
      </w:r>
      <w:r>
        <w:rPr>
          <w:spacing w:val="-67"/>
        </w:rPr>
        <w:t xml:space="preserve"> </w:t>
      </w:r>
      <w:r>
        <w:t>уделяют</w:t>
      </w:r>
      <w:r>
        <w:rPr>
          <w:spacing w:val="1"/>
        </w:rPr>
        <w:t xml:space="preserve"> </w:t>
      </w:r>
      <w:r>
        <w:t>больше</w:t>
      </w:r>
      <w:r>
        <w:rPr>
          <w:spacing w:val="1"/>
        </w:rPr>
        <w:t xml:space="preserve"> </w:t>
      </w:r>
      <w:r>
        <w:t>внимания,</w:t>
      </w:r>
      <w:r>
        <w:rPr>
          <w:spacing w:val="1"/>
        </w:rPr>
        <w:t xml:space="preserve"> </w:t>
      </w:r>
      <w:r>
        <w:t>ему</w:t>
      </w:r>
      <w:r>
        <w:rPr>
          <w:spacing w:val="1"/>
        </w:rPr>
        <w:t xml:space="preserve"> </w:t>
      </w:r>
      <w:r>
        <w:t>все</w:t>
      </w:r>
      <w:r>
        <w:rPr>
          <w:spacing w:val="1"/>
        </w:rPr>
        <w:t xml:space="preserve"> </w:t>
      </w:r>
      <w:r>
        <w:t>разрешают,</w:t>
      </w:r>
      <w:r>
        <w:rPr>
          <w:spacing w:val="1"/>
        </w:rPr>
        <w:t xml:space="preserve"> </w:t>
      </w:r>
      <w:r>
        <w:t>он</w:t>
      </w:r>
      <w:r>
        <w:rPr>
          <w:spacing w:val="1"/>
        </w:rPr>
        <w:t xml:space="preserve"> </w:t>
      </w:r>
      <w:r>
        <w:t>ломает</w:t>
      </w:r>
      <w:r>
        <w:rPr>
          <w:spacing w:val="1"/>
        </w:rPr>
        <w:t xml:space="preserve"> </w:t>
      </w:r>
      <w:r>
        <w:t>постройки</w:t>
      </w:r>
      <w:r>
        <w:rPr>
          <w:spacing w:val="1"/>
        </w:rPr>
        <w:t xml:space="preserve"> </w:t>
      </w:r>
      <w:r>
        <w:t>старшего, отнимает у него игрушки, рвет рисунки. Если же между детьми</w:t>
      </w:r>
      <w:r>
        <w:rPr>
          <w:spacing w:val="1"/>
        </w:rPr>
        <w:t xml:space="preserve"> </w:t>
      </w:r>
      <w:r>
        <w:t>возникают ссоры, родители не всегда считают нужным вникать в их причину,</w:t>
      </w:r>
      <w:r>
        <w:rPr>
          <w:spacing w:val="-67"/>
        </w:rPr>
        <w:t xml:space="preserve"> </w:t>
      </w:r>
      <w:r>
        <w:t>а сразу встают на защиту малыша, заявляя, что уступать должен тот, кто</w:t>
      </w:r>
      <w:r>
        <w:rPr>
          <w:spacing w:val="1"/>
        </w:rPr>
        <w:t xml:space="preserve"> </w:t>
      </w:r>
      <w:r>
        <w:t>старше. У старшего ребенка зреет обида, неприязнь к маленькому брату или</w:t>
      </w:r>
      <w:r>
        <w:rPr>
          <w:spacing w:val="1"/>
        </w:rPr>
        <w:t xml:space="preserve"> </w:t>
      </w:r>
      <w:r>
        <w:t>сестренке.</w:t>
      </w:r>
      <w:r>
        <w:rPr>
          <w:spacing w:val="-2"/>
        </w:rPr>
        <w:t xml:space="preserve"> </w:t>
      </w:r>
      <w:r>
        <w:t>Это</w:t>
      </w:r>
      <w:r>
        <w:rPr>
          <w:spacing w:val="-12"/>
        </w:rPr>
        <w:t xml:space="preserve"> </w:t>
      </w:r>
      <w:r>
        <w:t>отношение</w:t>
      </w:r>
      <w:r>
        <w:rPr>
          <w:spacing w:val="-11"/>
        </w:rPr>
        <w:t xml:space="preserve"> </w:t>
      </w:r>
      <w:r>
        <w:t>он переносит</w:t>
      </w:r>
      <w:r>
        <w:rPr>
          <w:spacing w:val="-5"/>
        </w:rPr>
        <w:t xml:space="preserve"> </w:t>
      </w:r>
      <w:r>
        <w:t>на</w:t>
      </w:r>
      <w:r>
        <w:rPr>
          <w:spacing w:val="-8"/>
        </w:rPr>
        <w:t xml:space="preserve"> </w:t>
      </w:r>
      <w:r>
        <w:t>других</w:t>
      </w:r>
      <w:r>
        <w:rPr>
          <w:spacing w:val="1"/>
        </w:rPr>
        <w:t xml:space="preserve"> </w:t>
      </w:r>
      <w:r>
        <w:t>малышей.</w:t>
      </w:r>
    </w:p>
    <w:p w:rsidR="00BF0638" w:rsidRDefault="00044157">
      <w:pPr>
        <w:pStyle w:val="a3"/>
        <w:spacing w:before="1"/>
        <w:ind w:right="844"/>
      </w:pPr>
      <w:r>
        <w:t>Педагог может расспросить детей, у которых есть младшие братья и</w:t>
      </w:r>
      <w:r>
        <w:rPr>
          <w:spacing w:val="1"/>
        </w:rPr>
        <w:t xml:space="preserve"> </w:t>
      </w:r>
      <w:r>
        <w:t>сестры,</w:t>
      </w:r>
      <w:r>
        <w:rPr>
          <w:spacing w:val="1"/>
        </w:rPr>
        <w:t xml:space="preserve"> </w:t>
      </w:r>
      <w:r>
        <w:t>об</w:t>
      </w:r>
      <w:r>
        <w:rPr>
          <w:spacing w:val="1"/>
        </w:rPr>
        <w:t xml:space="preserve"> </w:t>
      </w:r>
      <w:r>
        <w:t>их</w:t>
      </w:r>
      <w:r>
        <w:rPr>
          <w:spacing w:val="1"/>
        </w:rPr>
        <w:t xml:space="preserve"> </w:t>
      </w:r>
      <w:r>
        <w:t>совместных</w:t>
      </w:r>
      <w:r>
        <w:rPr>
          <w:spacing w:val="1"/>
        </w:rPr>
        <w:t xml:space="preserve"> </w:t>
      </w:r>
      <w:r>
        <w:t>играх,</w:t>
      </w:r>
      <w:r>
        <w:rPr>
          <w:spacing w:val="1"/>
        </w:rPr>
        <w:t xml:space="preserve"> </w:t>
      </w:r>
      <w:r>
        <w:t>занятиях</w:t>
      </w:r>
      <w:r>
        <w:rPr>
          <w:spacing w:val="1"/>
        </w:rPr>
        <w:t xml:space="preserve"> </w:t>
      </w:r>
      <w:r>
        <w:t>дома.</w:t>
      </w:r>
      <w:r>
        <w:rPr>
          <w:spacing w:val="1"/>
        </w:rPr>
        <w:t xml:space="preserve"> </w:t>
      </w:r>
      <w:r>
        <w:t>Если</w:t>
      </w:r>
      <w:r>
        <w:rPr>
          <w:spacing w:val="1"/>
        </w:rPr>
        <w:t xml:space="preserve"> </w:t>
      </w:r>
      <w:r>
        <w:t>ребенок</w:t>
      </w:r>
      <w:r>
        <w:rPr>
          <w:spacing w:val="1"/>
        </w:rPr>
        <w:t xml:space="preserve"> </w:t>
      </w:r>
      <w:r>
        <w:t>недоброжелательно отзывается обрате или сестре, педагог должен провести с</w:t>
      </w:r>
      <w:r>
        <w:rPr>
          <w:spacing w:val="-67"/>
        </w:rPr>
        <w:t xml:space="preserve"> </w:t>
      </w:r>
      <w:r>
        <w:t>его родителями (законными представителями) разговор о том, как наладить</w:t>
      </w:r>
      <w:r>
        <w:rPr>
          <w:spacing w:val="1"/>
        </w:rPr>
        <w:t xml:space="preserve"> </w:t>
      </w:r>
      <w:r>
        <w:t>взаимоотношения</w:t>
      </w:r>
      <w:r>
        <w:rPr>
          <w:spacing w:val="1"/>
        </w:rPr>
        <w:t xml:space="preserve"> </w:t>
      </w:r>
      <w:r>
        <w:t>детей,</w:t>
      </w:r>
      <w:r>
        <w:rPr>
          <w:spacing w:val="1"/>
        </w:rPr>
        <w:t xml:space="preserve"> </w:t>
      </w:r>
      <w:r>
        <w:t>создать</w:t>
      </w:r>
      <w:r>
        <w:rPr>
          <w:spacing w:val="1"/>
        </w:rPr>
        <w:t xml:space="preserve"> </w:t>
      </w:r>
      <w:r>
        <w:t>в</w:t>
      </w:r>
      <w:r>
        <w:rPr>
          <w:spacing w:val="1"/>
        </w:rPr>
        <w:t xml:space="preserve"> </w:t>
      </w:r>
      <w:r>
        <w:t>семье</w:t>
      </w:r>
      <w:r>
        <w:rPr>
          <w:spacing w:val="1"/>
        </w:rPr>
        <w:t xml:space="preserve"> </w:t>
      </w:r>
      <w:r>
        <w:t>условия,</w:t>
      </w:r>
      <w:r>
        <w:rPr>
          <w:spacing w:val="1"/>
        </w:rPr>
        <w:t xml:space="preserve"> </w:t>
      </w:r>
      <w:r>
        <w:t>при</w:t>
      </w:r>
      <w:r>
        <w:rPr>
          <w:spacing w:val="1"/>
        </w:rPr>
        <w:t xml:space="preserve"> </w:t>
      </w:r>
      <w:r>
        <w:t>которых</w:t>
      </w:r>
      <w:r>
        <w:rPr>
          <w:spacing w:val="71"/>
        </w:rPr>
        <w:t xml:space="preserve"> </w:t>
      </w:r>
      <w:r>
        <w:t>не</w:t>
      </w:r>
      <w:r>
        <w:rPr>
          <w:spacing w:val="1"/>
        </w:rPr>
        <w:t xml:space="preserve"> </w:t>
      </w:r>
      <w:r>
        <w:t>ущемлялись</w:t>
      </w:r>
      <w:r>
        <w:rPr>
          <w:spacing w:val="-7"/>
        </w:rPr>
        <w:t xml:space="preserve"> </w:t>
      </w:r>
      <w:r>
        <w:t>бы</w:t>
      </w:r>
      <w:r>
        <w:rPr>
          <w:spacing w:val="-2"/>
        </w:rPr>
        <w:t xml:space="preserve"> </w:t>
      </w:r>
      <w:r>
        <w:t>интересы старших и младших.</w:t>
      </w:r>
    </w:p>
    <w:p w:rsidR="00BF0638" w:rsidRDefault="00044157">
      <w:pPr>
        <w:pStyle w:val="a3"/>
        <w:spacing w:before="1"/>
        <w:ind w:right="842"/>
      </w:pPr>
      <w:r>
        <w:t>Особое значение имеет совместный труд ребенка со взрослыми: дети</w:t>
      </w:r>
      <w:r>
        <w:rPr>
          <w:spacing w:val="1"/>
        </w:rPr>
        <w:t xml:space="preserve"> </w:t>
      </w:r>
      <w:r>
        <w:t>могут участвовать в уборке квартиры, приготовлении пищи. Но ребенок при</w:t>
      </w:r>
      <w:r>
        <w:rPr>
          <w:spacing w:val="1"/>
        </w:rPr>
        <w:t xml:space="preserve"> </w:t>
      </w:r>
      <w:r>
        <w:t>этом не предоставляется сам себе: родители наблюдают за его работой, дают</w:t>
      </w:r>
      <w:r>
        <w:rPr>
          <w:spacing w:val="1"/>
        </w:rPr>
        <w:t xml:space="preserve"> </w:t>
      </w:r>
      <w:r>
        <w:t>советы,</w:t>
      </w:r>
      <w:r>
        <w:rPr>
          <w:spacing w:val="1"/>
        </w:rPr>
        <w:t xml:space="preserve"> </w:t>
      </w:r>
      <w:r>
        <w:t>помогают.</w:t>
      </w:r>
      <w:r>
        <w:rPr>
          <w:spacing w:val="1"/>
        </w:rPr>
        <w:t xml:space="preserve"> </w:t>
      </w:r>
      <w:r>
        <w:t>По</w:t>
      </w:r>
      <w:r>
        <w:rPr>
          <w:spacing w:val="1"/>
        </w:rPr>
        <w:t xml:space="preserve"> </w:t>
      </w:r>
      <w:r>
        <w:t>окончании</w:t>
      </w:r>
      <w:r>
        <w:rPr>
          <w:spacing w:val="1"/>
        </w:rPr>
        <w:t xml:space="preserve"> </w:t>
      </w:r>
      <w:r>
        <w:t>обязательно</w:t>
      </w:r>
      <w:r>
        <w:rPr>
          <w:spacing w:val="1"/>
        </w:rPr>
        <w:t xml:space="preserve"> </w:t>
      </w:r>
      <w:r>
        <w:t>следует</w:t>
      </w:r>
      <w:r>
        <w:rPr>
          <w:spacing w:val="1"/>
        </w:rPr>
        <w:t xml:space="preserve"> </w:t>
      </w:r>
      <w:r>
        <w:t>оценить</w:t>
      </w:r>
      <w:r>
        <w:rPr>
          <w:spacing w:val="1"/>
        </w:rPr>
        <w:t xml:space="preserve"> </w:t>
      </w:r>
      <w:r>
        <w:t>работу</w:t>
      </w:r>
      <w:r>
        <w:rPr>
          <w:spacing w:val="1"/>
        </w:rPr>
        <w:t xml:space="preserve"> </w:t>
      </w:r>
      <w:r>
        <w:rPr>
          <w:spacing w:val="-1"/>
        </w:rPr>
        <w:lastRenderedPageBreak/>
        <w:t xml:space="preserve">ребенка, подчеркнуть, что трудились все вместе </w:t>
      </w:r>
      <w:r>
        <w:t>и в общем результате есть</w:t>
      </w:r>
      <w:r>
        <w:rPr>
          <w:spacing w:val="1"/>
        </w:rPr>
        <w:t xml:space="preserve"> </w:t>
      </w:r>
      <w:r>
        <w:t>доля</w:t>
      </w:r>
      <w:r>
        <w:rPr>
          <w:spacing w:val="-3"/>
        </w:rPr>
        <w:t xml:space="preserve"> </w:t>
      </w:r>
      <w:r>
        <w:t>участия</w:t>
      </w:r>
      <w:r>
        <w:rPr>
          <w:spacing w:val="-8"/>
        </w:rPr>
        <w:t xml:space="preserve"> </w:t>
      </w:r>
      <w:r>
        <w:t>ребенка.</w:t>
      </w:r>
    </w:p>
    <w:p w:rsidR="00BF0638" w:rsidRDefault="00044157">
      <w:pPr>
        <w:pStyle w:val="a3"/>
        <w:ind w:right="845"/>
      </w:pPr>
      <w:r>
        <w:t>Знакомство</w:t>
      </w:r>
      <w:r>
        <w:rPr>
          <w:spacing w:val="1"/>
        </w:rPr>
        <w:t xml:space="preserve"> </w:t>
      </w:r>
      <w:r>
        <w:t>детей</w:t>
      </w:r>
      <w:r>
        <w:rPr>
          <w:spacing w:val="1"/>
        </w:rPr>
        <w:t xml:space="preserve"> </w:t>
      </w:r>
      <w:r>
        <w:t>с</w:t>
      </w:r>
      <w:r>
        <w:rPr>
          <w:spacing w:val="1"/>
        </w:rPr>
        <w:t xml:space="preserve"> </w:t>
      </w:r>
      <w:r>
        <w:t>трудом</w:t>
      </w:r>
      <w:r>
        <w:rPr>
          <w:spacing w:val="1"/>
        </w:rPr>
        <w:t xml:space="preserve"> </w:t>
      </w:r>
      <w:r>
        <w:t>взрослых</w:t>
      </w:r>
      <w:r>
        <w:rPr>
          <w:spacing w:val="1"/>
        </w:rPr>
        <w:t xml:space="preserve"> </w:t>
      </w:r>
      <w:r>
        <w:t>и</w:t>
      </w:r>
      <w:r>
        <w:rPr>
          <w:spacing w:val="1"/>
        </w:rPr>
        <w:t xml:space="preserve"> </w:t>
      </w:r>
      <w:r>
        <w:t>общественными</w:t>
      </w:r>
      <w:r>
        <w:rPr>
          <w:spacing w:val="1"/>
        </w:rPr>
        <w:t xml:space="preserve"> </w:t>
      </w:r>
      <w:r>
        <w:t>явлениями,</w:t>
      </w:r>
      <w:r>
        <w:rPr>
          <w:spacing w:val="1"/>
        </w:rPr>
        <w:t xml:space="preserve"> </w:t>
      </w:r>
      <w:r>
        <w:t>проводимое в ДОУ, должно продолжаться в семье. Этому вопросу может</w:t>
      </w:r>
      <w:r>
        <w:rPr>
          <w:spacing w:val="1"/>
        </w:rPr>
        <w:t xml:space="preserve"> </w:t>
      </w:r>
      <w:r>
        <w:t>быть</w:t>
      </w:r>
      <w:r>
        <w:rPr>
          <w:spacing w:val="1"/>
        </w:rPr>
        <w:t xml:space="preserve"> </w:t>
      </w:r>
      <w:r>
        <w:t>посвящена</w:t>
      </w:r>
      <w:r>
        <w:rPr>
          <w:spacing w:val="1"/>
        </w:rPr>
        <w:t xml:space="preserve"> </w:t>
      </w:r>
      <w:r>
        <w:t>консультация,</w:t>
      </w:r>
      <w:r>
        <w:rPr>
          <w:spacing w:val="1"/>
        </w:rPr>
        <w:t xml:space="preserve"> </w:t>
      </w:r>
      <w:r>
        <w:t>на</w:t>
      </w:r>
      <w:r>
        <w:rPr>
          <w:spacing w:val="1"/>
        </w:rPr>
        <w:t xml:space="preserve"> </w:t>
      </w:r>
      <w:r>
        <w:t>которой</w:t>
      </w:r>
      <w:r>
        <w:rPr>
          <w:spacing w:val="1"/>
        </w:rPr>
        <w:t xml:space="preserve"> </w:t>
      </w:r>
      <w:r>
        <w:t>педагог</w:t>
      </w:r>
      <w:r>
        <w:rPr>
          <w:spacing w:val="1"/>
        </w:rPr>
        <w:t xml:space="preserve"> </w:t>
      </w:r>
      <w:r>
        <w:t>познакомит</w:t>
      </w:r>
      <w:r>
        <w:rPr>
          <w:spacing w:val="1"/>
        </w:rPr>
        <w:t xml:space="preserve"> </w:t>
      </w:r>
      <w:r>
        <w:t>родителей</w:t>
      </w:r>
      <w:r>
        <w:rPr>
          <w:spacing w:val="-67"/>
        </w:rPr>
        <w:t xml:space="preserve"> </w:t>
      </w:r>
      <w:r>
        <w:t>(законных представителей) с содержанием раздела по ознакомлению 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ДОУ,</w:t>
      </w:r>
      <w:r>
        <w:rPr>
          <w:spacing w:val="1"/>
        </w:rPr>
        <w:t xml:space="preserve"> </w:t>
      </w:r>
      <w:r>
        <w:t>порекомендует</w:t>
      </w:r>
      <w:r>
        <w:rPr>
          <w:spacing w:val="1"/>
        </w:rPr>
        <w:t xml:space="preserve"> </w:t>
      </w:r>
      <w:r>
        <w:t>художественную</w:t>
      </w:r>
      <w:r>
        <w:rPr>
          <w:spacing w:val="1"/>
        </w:rPr>
        <w:t xml:space="preserve"> </w:t>
      </w:r>
      <w:r>
        <w:t>литературу,</w:t>
      </w:r>
      <w:r>
        <w:rPr>
          <w:spacing w:val="1"/>
        </w:rPr>
        <w:t xml:space="preserve"> </w:t>
      </w:r>
      <w:r>
        <w:t>даст</w:t>
      </w:r>
      <w:r>
        <w:rPr>
          <w:spacing w:val="1"/>
        </w:rPr>
        <w:t xml:space="preserve"> </w:t>
      </w:r>
      <w:r>
        <w:t>советы</w:t>
      </w:r>
      <w:r>
        <w:rPr>
          <w:spacing w:val="1"/>
        </w:rPr>
        <w:t xml:space="preserve"> </w:t>
      </w:r>
      <w:r>
        <w:t>и</w:t>
      </w:r>
      <w:r>
        <w:rPr>
          <w:spacing w:val="1"/>
        </w:rPr>
        <w:t xml:space="preserve"> </w:t>
      </w:r>
      <w:r>
        <w:t>рекомендации, как</w:t>
      </w:r>
      <w:r>
        <w:rPr>
          <w:spacing w:val="1"/>
        </w:rPr>
        <w:t xml:space="preserve"> </w:t>
      </w:r>
      <w:r>
        <w:t>развивать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природе,</w:t>
      </w:r>
      <w:r>
        <w:rPr>
          <w:spacing w:val="-3"/>
        </w:rPr>
        <w:t xml:space="preserve"> </w:t>
      </w:r>
      <w:r>
        <w:t>жизни</w:t>
      </w:r>
      <w:r>
        <w:rPr>
          <w:spacing w:val="-2"/>
        </w:rPr>
        <w:t xml:space="preserve"> </w:t>
      </w:r>
      <w:r>
        <w:t>и деятельности</w:t>
      </w:r>
      <w:r>
        <w:rPr>
          <w:spacing w:val="-2"/>
        </w:rPr>
        <w:t xml:space="preserve"> </w:t>
      </w:r>
      <w:r>
        <w:t>взрослых,</w:t>
      </w:r>
      <w:r>
        <w:rPr>
          <w:spacing w:val="-2"/>
        </w:rPr>
        <w:t xml:space="preserve"> </w:t>
      </w:r>
      <w:r>
        <w:t>как</w:t>
      </w:r>
      <w:r>
        <w:rPr>
          <w:spacing w:val="-1"/>
        </w:rPr>
        <w:t xml:space="preserve"> </w:t>
      </w:r>
      <w:r>
        <w:t>отвечать</w:t>
      </w:r>
      <w:r>
        <w:rPr>
          <w:spacing w:val="-6"/>
        </w:rPr>
        <w:t xml:space="preserve"> </w:t>
      </w:r>
      <w:r>
        <w:t>на</w:t>
      </w:r>
      <w:r>
        <w:rPr>
          <w:spacing w:val="-5"/>
        </w:rPr>
        <w:t xml:space="preserve"> </w:t>
      </w:r>
      <w:r>
        <w:t>детские</w:t>
      </w:r>
      <w:r>
        <w:rPr>
          <w:spacing w:val="-6"/>
        </w:rPr>
        <w:t xml:space="preserve"> </w:t>
      </w:r>
      <w:r>
        <w:t>вопросы.</w:t>
      </w:r>
    </w:p>
    <w:p w:rsidR="00BF0638" w:rsidRDefault="00044157">
      <w:pPr>
        <w:pStyle w:val="a3"/>
        <w:ind w:right="843"/>
      </w:pPr>
      <w:r>
        <w:t>Занятие,</w:t>
      </w:r>
      <w:r>
        <w:rPr>
          <w:spacing w:val="1"/>
        </w:rPr>
        <w:t xml:space="preserve"> </w:t>
      </w:r>
      <w:r>
        <w:t>на</w:t>
      </w:r>
      <w:r>
        <w:rPr>
          <w:spacing w:val="1"/>
        </w:rPr>
        <w:t xml:space="preserve"> </w:t>
      </w:r>
      <w:r>
        <w:t>котором</w:t>
      </w:r>
      <w:r>
        <w:rPr>
          <w:spacing w:val="1"/>
        </w:rPr>
        <w:t xml:space="preserve"> </w:t>
      </w:r>
      <w:r>
        <w:t>воспитанники</w:t>
      </w:r>
      <w:r>
        <w:rPr>
          <w:spacing w:val="1"/>
        </w:rPr>
        <w:t xml:space="preserve"> </w:t>
      </w:r>
      <w:r>
        <w:t>ДОУ</w:t>
      </w:r>
      <w:r>
        <w:rPr>
          <w:spacing w:val="1"/>
        </w:rPr>
        <w:t xml:space="preserve"> </w:t>
      </w:r>
      <w:r>
        <w:t>расскажут</w:t>
      </w:r>
      <w:r>
        <w:rPr>
          <w:spacing w:val="1"/>
        </w:rPr>
        <w:t xml:space="preserve"> </w:t>
      </w:r>
      <w:r>
        <w:t>о</w:t>
      </w:r>
      <w:r>
        <w:rPr>
          <w:spacing w:val="1"/>
        </w:rPr>
        <w:t xml:space="preserve"> </w:t>
      </w:r>
      <w:r>
        <w:t>труде</w:t>
      </w:r>
      <w:r>
        <w:rPr>
          <w:spacing w:val="1"/>
        </w:rPr>
        <w:t xml:space="preserve"> </w:t>
      </w:r>
      <w:r>
        <w:t>своих</w:t>
      </w:r>
      <w:r>
        <w:rPr>
          <w:spacing w:val="1"/>
        </w:rPr>
        <w:t xml:space="preserve"> </w:t>
      </w:r>
      <w:r>
        <w:t>родителей, можно записать на диктофон, а затем прослушать эти рассказы на</w:t>
      </w:r>
      <w:r>
        <w:rPr>
          <w:spacing w:val="1"/>
        </w:rPr>
        <w:t xml:space="preserve"> </w:t>
      </w:r>
      <w:r>
        <w:t>родительском</w:t>
      </w:r>
      <w:r>
        <w:rPr>
          <w:spacing w:val="1"/>
        </w:rPr>
        <w:t xml:space="preserve"> </w:t>
      </w:r>
      <w:r>
        <w:t>собрании.</w:t>
      </w:r>
      <w:r>
        <w:rPr>
          <w:spacing w:val="1"/>
        </w:rPr>
        <w:t xml:space="preserve"> </w:t>
      </w:r>
      <w:r>
        <w:t>Полнота</w:t>
      </w:r>
      <w:r>
        <w:rPr>
          <w:spacing w:val="1"/>
        </w:rPr>
        <w:t xml:space="preserve"> </w:t>
      </w:r>
      <w:r>
        <w:t>представлений</w:t>
      </w:r>
      <w:r>
        <w:rPr>
          <w:spacing w:val="1"/>
        </w:rPr>
        <w:t xml:space="preserve"> </w:t>
      </w:r>
      <w:r>
        <w:t>детей</w:t>
      </w:r>
      <w:r>
        <w:rPr>
          <w:spacing w:val="1"/>
        </w:rPr>
        <w:t xml:space="preserve"> </w:t>
      </w:r>
      <w:r>
        <w:t>о</w:t>
      </w:r>
      <w:r>
        <w:rPr>
          <w:spacing w:val="1"/>
        </w:rPr>
        <w:t xml:space="preserve"> </w:t>
      </w:r>
      <w:r>
        <w:t>труде</w:t>
      </w:r>
      <w:r>
        <w:rPr>
          <w:spacing w:val="1"/>
        </w:rPr>
        <w:t xml:space="preserve"> </w:t>
      </w:r>
      <w:r>
        <w:t>своих</w:t>
      </w:r>
      <w:r>
        <w:rPr>
          <w:spacing w:val="1"/>
        </w:rPr>
        <w:t xml:space="preserve"> </w:t>
      </w:r>
      <w:r>
        <w:t>родителей, эмоциональное к нему отношение</w:t>
      </w:r>
      <w:r>
        <w:rPr>
          <w:spacing w:val="1"/>
        </w:rPr>
        <w:t xml:space="preserve"> </w:t>
      </w:r>
      <w:r>
        <w:t>- показатель того, что отец или</w:t>
      </w:r>
      <w:r>
        <w:rPr>
          <w:spacing w:val="-67"/>
        </w:rPr>
        <w:t xml:space="preserve"> </w:t>
      </w:r>
      <w:r>
        <w:t>мать</w:t>
      </w:r>
      <w:r>
        <w:rPr>
          <w:spacing w:val="-3"/>
        </w:rPr>
        <w:t xml:space="preserve"> </w:t>
      </w:r>
      <w:r>
        <w:t>беседуют</w:t>
      </w:r>
      <w:r>
        <w:rPr>
          <w:spacing w:val="-3"/>
        </w:rPr>
        <w:t xml:space="preserve"> </w:t>
      </w:r>
      <w:r>
        <w:t>с</w:t>
      </w:r>
      <w:r>
        <w:rPr>
          <w:spacing w:val="-3"/>
        </w:rPr>
        <w:t xml:space="preserve"> </w:t>
      </w:r>
      <w:r>
        <w:t>ребенком,</w:t>
      </w:r>
      <w:r>
        <w:rPr>
          <w:spacing w:val="-2"/>
        </w:rPr>
        <w:t xml:space="preserve"> </w:t>
      </w:r>
      <w:r>
        <w:t>воспитывают у</w:t>
      </w:r>
      <w:r>
        <w:rPr>
          <w:spacing w:val="-15"/>
        </w:rPr>
        <w:t xml:space="preserve"> </w:t>
      </w:r>
      <w:r>
        <w:t>него уважение к</w:t>
      </w:r>
      <w:r>
        <w:rPr>
          <w:spacing w:val="-7"/>
        </w:rPr>
        <w:t xml:space="preserve"> </w:t>
      </w:r>
      <w:r>
        <w:t>труду.</w:t>
      </w:r>
    </w:p>
    <w:p w:rsidR="00BF0638" w:rsidRDefault="00044157">
      <w:pPr>
        <w:pStyle w:val="a3"/>
        <w:spacing w:before="1"/>
        <w:ind w:right="845"/>
      </w:pPr>
      <w:r>
        <w:t>Семья должна знакомить детей с местами, связанными с героической</w:t>
      </w:r>
      <w:r>
        <w:rPr>
          <w:spacing w:val="1"/>
        </w:rPr>
        <w:t xml:space="preserve"> </w:t>
      </w:r>
      <w:r>
        <w:t>историей</w:t>
      </w:r>
      <w:r>
        <w:rPr>
          <w:spacing w:val="1"/>
        </w:rPr>
        <w:t xml:space="preserve"> </w:t>
      </w:r>
      <w:r>
        <w:t>нашего</w:t>
      </w:r>
      <w:r>
        <w:rPr>
          <w:spacing w:val="1"/>
        </w:rPr>
        <w:t xml:space="preserve"> </w:t>
      </w:r>
      <w:r>
        <w:t>народа,</w:t>
      </w:r>
      <w:r>
        <w:rPr>
          <w:spacing w:val="1"/>
        </w:rPr>
        <w:t xml:space="preserve"> </w:t>
      </w:r>
      <w:r>
        <w:t>что</w:t>
      </w:r>
      <w:r>
        <w:rPr>
          <w:spacing w:val="1"/>
        </w:rPr>
        <w:t xml:space="preserve"> </w:t>
      </w:r>
      <w:r>
        <w:t>способствует</w:t>
      </w:r>
      <w:r>
        <w:rPr>
          <w:spacing w:val="1"/>
        </w:rPr>
        <w:t xml:space="preserve"> </w:t>
      </w:r>
      <w:r>
        <w:t>воспитанию</w:t>
      </w:r>
      <w:r>
        <w:rPr>
          <w:spacing w:val="1"/>
        </w:rPr>
        <w:t xml:space="preserve"> </w:t>
      </w:r>
      <w:r>
        <w:t>патриотических</w:t>
      </w:r>
      <w:r>
        <w:rPr>
          <w:spacing w:val="1"/>
        </w:rPr>
        <w:t xml:space="preserve"> </w:t>
      </w:r>
      <w:r>
        <w:t>чувств.</w:t>
      </w:r>
      <w:r>
        <w:rPr>
          <w:spacing w:val="1"/>
        </w:rPr>
        <w:t xml:space="preserve"> </w:t>
      </w:r>
      <w:r>
        <w:t>Педагоги должны рекомендовать родителям, что следует показать</w:t>
      </w:r>
      <w:r>
        <w:rPr>
          <w:spacing w:val="1"/>
        </w:rPr>
        <w:t xml:space="preserve"> </w:t>
      </w:r>
      <w:r>
        <w:t>старшим</w:t>
      </w:r>
      <w:r>
        <w:rPr>
          <w:spacing w:val="-5"/>
        </w:rPr>
        <w:t xml:space="preserve"> </w:t>
      </w:r>
      <w:r>
        <w:t>дошкольникам</w:t>
      </w:r>
      <w:r>
        <w:rPr>
          <w:spacing w:val="-2"/>
        </w:rPr>
        <w:t xml:space="preserve"> </w:t>
      </w:r>
      <w:r>
        <w:t>в</w:t>
      </w:r>
      <w:r>
        <w:rPr>
          <w:spacing w:val="-2"/>
        </w:rPr>
        <w:t xml:space="preserve"> </w:t>
      </w:r>
      <w:r>
        <w:t>родном</w:t>
      </w:r>
      <w:r>
        <w:rPr>
          <w:spacing w:val="-5"/>
        </w:rPr>
        <w:t xml:space="preserve"> </w:t>
      </w:r>
      <w:r>
        <w:t>поселке,</w:t>
      </w:r>
      <w:r>
        <w:rPr>
          <w:spacing w:val="-2"/>
        </w:rPr>
        <w:t xml:space="preserve"> </w:t>
      </w:r>
      <w:r>
        <w:t>в</w:t>
      </w:r>
      <w:r>
        <w:rPr>
          <w:spacing w:val="-5"/>
        </w:rPr>
        <w:t xml:space="preserve"> </w:t>
      </w:r>
      <w:r>
        <w:t>районном,</w:t>
      </w:r>
      <w:r>
        <w:rPr>
          <w:spacing w:val="-5"/>
        </w:rPr>
        <w:t xml:space="preserve"> </w:t>
      </w:r>
      <w:r>
        <w:t>областном</w:t>
      </w:r>
      <w:r>
        <w:rPr>
          <w:spacing w:val="-3"/>
        </w:rPr>
        <w:t xml:space="preserve"> </w:t>
      </w:r>
      <w:r>
        <w:t>центре.</w:t>
      </w:r>
    </w:p>
    <w:p w:rsidR="00BF0638" w:rsidRDefault="00044157" w:rsidP="00880891">
      <w:pPr>
        <w:pStyle w:val="a3"/>
        <w:spacing w:before="1"/>
        <w:ind w:right="844"/>
      </w:pPr>
      <w:r>
        <w:t>Рассказывая</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w:t>
      </w:r>
      <w:r>
        <w:rPr>
          <w:spacing w:val="1"/>
        </w:rPr>
        <w:t xml:space="preserve"> </w:t>
      </w:r>
      <w:r>
        <w:t>особенностях</w:t>
      </w:r>
      <w:r>
        <w:rPr>
          <w:spacing w:val="1"/>
        </w:rPr>
        <w:t xml:space="preserve"> </w:t>
      </w:r>
      <w:r>
        <w:t>труда детей шести лет, педагоги должны подчеркнуть необходимость учить</w:t>
      </w:r>
      <w:r>
        <w:rPr>
          <w:spacing w:val="1"/>
        </w:rPr>
        <w:t xml:space="preserve"> </w:t>
      </w:r>
      <w:r>
        <w:t>детей планировать свою работу: подумать, что необходимо приготовить для</w:t>
      </w:r>
      <w:r>
        <w:rPr>
          <w:spacing w:val="1"/>
        </w:rPr>
        <w:t xml:space="preserve"> </w:t>
      </w:r>
      <w:r>
        <w:t>труда, в какой</w:t>
      </w:r>
      <w:r>
        <w:rPr>
          <w:spacing w:val="1"/>
        </w:rPr>
        <w:t xml:space="preserve"> </w:t>
      </w:r>
      <w:r>
        <w:t>последовательности</w:t>
      </w:r>
      <w:r>
        <w:rPr>
          <w:spacing w:val="1"/>
        </w:rPr>
        <w:t xml:space="preserve"> </w:t>
      </w:r>
      <w:r>
        <w:t>что</w:t>
      </w:r>
      <w:r>
        <w:rPr>
          <w:spacing w:val="1"/>
        </w:rPr>
        <w:t xml:space="preserve"> </w:t>
      </w:r>
      <w:r>
        <w:t>делать и</w:t>
      </w:r>
      <w:r>
        <w:rPr>
          <w:spacing w:val="1"/>
        </w:rPr>
        <w:t xml:space="preserve"> </w:t>
      </w:r>
      <w:r>
        <w:t>т. д. Ребенок не</w:t>
      </w:r>
      <w:r>
        <w:rPr>
          <w:spacing w:val="1"/>
        </w:rPr>
        <w:t xml:space="preserve"> </w:t>
      </w:r>
      <w:r>
        <w:t>должен</w:t>
      </w:r>
      <w:r>
        <w:rPr>
          <w:spacing w:val="1"/>
        </w:rPr>
        <w:t xml:space="preserve"> </w:t>
      </w:r>
      <w:r>
        <w:t>выполнять</w:t>
      </w:r>
      <w:r>
        <w:rPr>
          <w:spacing w:val="57"/>
        </w:rPr>
        <w:t xml:space="preserve"> </w:t>
      </w:r>
      <w:r>
        <w:t>работу</w:t>
      </w:r>
      <w:r>
        <w:rPr>
          <w:spacing w:val="57"/>
        </w:rPr>
        <w:t xml:space="preserve"> </w:t>
      </w:r>
      <w:r>
        <w:t>кое-как,</w:t>
      </w:r>
      <w:r>
        <w:rPr>
          <w:spacing w:val="60"/>
        </w:rPr>
        <w:t xml:space="preserve"> </w:t>
      </w:r>
      <w:r>
        <w:t>бросать</w:t>
      </w:r>
      <w:r>
        <w:rPr>
          <w:spacing w:val="57"/>
        </w:rPr>
        <w:t xml:space="preserve"> </w:t>
      </w:r>
      <w:r>
        <w:t>дело</w:t>
      </w:r>
      <w:r>
        <w:rPr>
          <w:spacing w:val="58"/>
        </w:rPr>
        <w:t xml:space="preserve"> </w:t>
      </w:r>
      <w:r>
        <w:t>незаконченным.</w:t>
      </w:r>
      <w:r>
        <w:rPr>
          <w:spacing w:val="61"/>
        </w:rPr>
        <w:t xml:space="preserve"> </w:t>
      </w:r>
      <w:r>
        <w:t>Родителям</w:t>
      </w:r>
      <w:r w:rsidR="00880891">
        <w:t xml:space="preserve"> </w:t>
      </w:r>
      <w:r>
        <w:t>(законным представителям) детей может быть показано открытое занятие, на</w:t>
      </w:r>
      <w:r>
        <w:rPr>
          <w:spacing w:val="1"/>
        </w:rPr>
        <w:t xml:space="preserve"> </w:t>
      </w:r>
      <w:r>
        <w:t>котором</w:t>
      </w:r>
      <w:r>
        <w:rPr>
          <w:spacing w:val="1"/>
        </w:rPr>
        <w:t xml:space="preserve"> </w:t>
      </w:r>
      <w:r>
        <w:t>педагог</w:t>
      </w:r>
      <w:r>
        <w:rPr>
          <w:spacing w:val="1"/>
        </w:rPr>
        <w:t xml:space="preserve"> </w:t>
      </w:r>
      <w:r>
        <w:t>использует</w:t>
      </w:r>
      <w:r>
        <w:rPr>
          <w:spacing w:val="1"/>
        </w:rPr>
        <w:t xml:space="preserve"> </w:t>
      </w:r>
      <w:r>
        <w:t>дидактическую</w:t>
      </w:r>
      <w:r>
        <w:rPr>
          <w:spacing w:val="1"/>
        </w:rPr>
        <w:t xml:space="preserve"> </w:t>
      </w:r>
      <w:r>
        <w:t>игру,</w:t>
      </w:r>
      <w:r>
        <w:rPr>
          <w:spacing w:val="1"/>
        </w:rPr>
        <w:t xml:space="preserve"> </w:t>
      </w:r>
      <w:r>
        <w:t>закрепляющую</w:t>
      </w:r>
      <w:r>
        <w:rPr>
          <w:spacing w:val="1"/>
        </w:rPr>
        <w:t xml:space="preserve"> </w:t>
      </w:r>
      <w:r>
        <w:t>знания</w:t>
      </w:r>
      <w:r>
        <w:rPr>
          <w:spacing w:val="1"/>
        </w:rPr>
        <w:t xml:space="preserve"> </w:t>
      </w:r>
      <w:r>
        <w:t>детей</w:t>
      </w:r>
      <w:r>
        <w:rPr>
          <w:spacing w:val="1"/>
        </w:rPr>
        <w:t xml:space="preserve"> </w:t>
      </w:r>
      <w:r>
        <w:t>о</w:t>
      </w:r>
      <w:r>
        <w:rPr>
          <w:spacing w:val="1"/>
        </w:rPr>
        <w:t xml:space="preserve"> </w:t>
      </w:r>
      <w:r>
        <w:t>правилах</w:t>
      </w:r>
      <w:r>
        <w:rPr>
          <w:spacing w:val="1"/>
        </w:rPr>
        <w:t xml:space="preserve"> </w:t>
      </w:r>
      <w:r>
        <w:t>культурного</w:t>
      </w:r>
      <w:r>
        <w:rPr>
          <w:spacing w:val="1"/>
        </w:rPr>
        <w:t xml:space="preserve"> </w:t>
      </w:r>
      <w:r>
        <w:t>поведения.</w:t>
      </w:r>
      <w:r>
        <w:rPr>
          <w:spacing w:val="1"/>
        </w:rPr>
        <w:t xml:space="preserve"> </w:t>
      </w:r>
      <w:r>
        <w:t>Педагог</w:t>
      </w:r>
      <w:r>
        <w:rPr>
          <w:spacing w:val="1"/>
        </w:rPr>
        <w:t xml:space="preserve"> </w:t>
      </w:r>
      <w:r>
        <w:t>предлагает</w:t>
      </w:r>
      <w:r>
        <w:rPr>
          <w:spacing w:val="1"/>
        </w:rPr>
        <w:t xml:space="preserve"> </w:t>
      </w:r>
      <w:r>
        <w:t>детям</w:t>
      </w:r>
      <w:r>
        <w:rPr>
          <w:spacing w:val="1"/>
        </w:rPr>
        <w:t xml:space="preserve"> </w:t>
      </w:r>
      <w:r>
        <w:t>различные ситуации: к вам пришли гости, вы пришли в гости, вы едете в</w:t>
      </w:r>
      <w:r>
        <w:rPr>
          <w:spacing w:val="1"/>
        </w:rPr>
        <w:t xml:space="preserve"> </w:t>
      </w:r>
      <w:r>
        <w:t>общественном транспорте, вы пришли в магазин за покупкой, вы в театре, вы</w:t>
      </w:r>
      <w:r>
        <w:rPr>
          <w:spacing w:val="-67"/>
        </w:rPr>
        <w:t xml:space="preserve"> </w:t>
      </w:r>
      <w:r>
        <w:t>идете</w:t>
      </w:r>
      <w:r>
        <w:rPr>
          <w:spacing w:val="1"/>
        </w:rPr>
        <w:t xml:space="preserve"> </w:t>
      </w:r>
      <w:r>
        <w:t>по улице. Дети отвечают на вопросы педагога о том, как следует вести</w:t>
      </w:r>
      <w:r>
        <w:rPr>
          <w:spacing w:val="1"/>
        </w:rPr>
        <w:t xml:space="preserve"> </w:t>
      </w:r>
      <w:r>
        <w:t>себя в соответствующей ситуации, разыгрывают импровизированные сценки,</w:t>
      </w:r>
      <w:r>
        <w:rPr>
          <w:spacing w:val="-67"/>
        </w:rPr>
        <w:t xml:space="preserve"> </w:t>
      </w:r>
      <w:r>
        <w:t>выступая</w:t>
      </w:r>
      <w:r>
        <w:rPr>
          <w:spacing w:val="1"/>
        </w:rPr>
        <w:t xml:space="preserve"> </w:t>
      </w:r>
      <w:r>
        <w:t>в</w:t>
      </w:r>
      <w:r>
        <w:rPr>
          <w:spacing w:val="1"/>
        </w:rPr>
        <w:t xml:space="preserve"> </w:t>
      </w:r>
      <w:r>
        <w:t>роли</w:t>
      </w:r>
      <w:r>
        <w:rPr>
          <w:spacing w:val="1"/>
        </w:rPr>
        <w:t xml:space="preserve"> </w:t>
      </w:r>
      <w:r>
        <w:t>ученика,</w:t>
      </w:r>
      <w:r>
        <w:rPr>
          <w:spacing w:val="1"/>
        </w:rPr>
        <w:t xml:space="preserve"> </w:t>
      </w:r>
      <w:r>
        <w:t>пассажира</w:t>
      </w:r>
      <w:r>
        <w:rPr>
          <w:spacing w:val="1"/>
        </w:rPr>
        <w:t xml:space="preserve"> </w:t>
      </w:r>
      <w:r>
        <w:t>трамвая,</w:t>
      </w:r>
      <w:r>
        <w:rPr>
          <w:spacing w:val="1"/>
        </w:rPr>
        <w:t xml:space="preserve"> </w:t>
      </w:r>
      <w:r>
        <w:t>покупателя</w:t>
      </w:r>
      <w:r>
        <w:rPr>
          <w:spacing w:val="1"/>
        </w:rPr>
        <w:t xml:space="preserve"> </w:t>
      </w:r>
      <w:r>
        <w:t>и</w:t>
      </w:r>
      <w:r>
        <w:rPr>
          <w:spacing w:val="1"/>
        </w:rPr>
        <w:t xml:space="preserve"> </w:t>
      </w:r>
      <w:r>
        <w:t>т.</w:t>
      </w:r>
      <w:r>
        <w:rPr>
          <w:spacing w:val="1"/>
        </w:rPr>
        <w:t xml:space="preserve"> </w:t>
      </w:r>
      <w:r>
        <w:t>п.</w:t>
      </w:r>
      <w:r>
        <w:rPr>
          <w:spacing w:val="1"/>
        </w:rPr>
        <w:t xml:space="preserve"> </w:t>
      </w:r>
      <w:r>
        <w:t>После</w:t>
      </w:r>
      <w:r>
        <w:rPr>
          <w:spacing w:val="1"/>
        </w:rPr>
        <w:t xml:space="preserve"> </w:t>
      </w:r>
      <w:r>
        <w:t>просмотра</w:t>
      </w:r>
      <w:r>
        <w:rPr>
          <w:spacing w:val="1"/>
        </w:rPr>
        <w:t xml:space="preserve"> </w:t>
      </w:r>
      <w:r>
        <w:t>занятия</w:t>
      </w:r>
      <w:r>
        <w:rPr>
          <w:spacing w:val="1"/>
        </w:rPr>
        <w:t xml:space="preserve"> </w:t>
      </w:r>
      <w:r>
        <w:t>педагог</w:t>
      </w:r>
      <w:r>
        <w:rPr>
          <w:spacing w:val="1"/>
        </w:rPr>
        <w:t xml:space="preserve"> </w:t>
      </w:r>
      <w:r>
        <w:t>рассказывает</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ребенка</w:t>
      </w:r>
      <w:r>
        <w:rPr>
          <w:spacing w:val="1"/>
        </w:rPr>
        <w:t xml:space="preserve"> </w:t>
      </w:r>
      <w:r>
        <w:t>о</w:t>
      </w:r>
      <w:r>
        <w:rPr>
          <w:spacing w:val="1"/>
        </w:rPr>
        <w:t xml:space="preserve"> </w:t>
      </w:r>
      <w:r>
        <w:t>том,</w:t>
      </w:r>
      <w:r>
        <w:rPr>
          <w:spacing w:val="1"/>
        </w:rPr>
        <w:t xml:space="preserve"> </w:t>
      </w:r>
      <w:r>
        <w:t>выполнения</w:t>
      </w:r>
      <w:r>
        <w:rPr>
          <w:spacing w:val="1"/>
        </w:rPr>
        <w:t xml:space="preserve"> </w:t>
      </w:r>
      <w:r>
        <w:t>каких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общественных местах, правил вежливости необходимо требовать от ребенка,</w:t>
      </w:r>
      <w:r>
        <w:rPr>
          <w:spacing w:val="1"/>
        </w:rPr>
        <w:t xml:space="preserve"> </w:t>
      </w:r>
      <w:r>
        <w:t>как</w:t>
      </w:r>
      <w:r>
        <w:rPr>
          <w:spacing w:val="-6"/>
        </w:rPr>
        <w:t xml:space="preserve"> </w:t>
      </w:r>
      <w:r>
        <w:t>важно,</w:t>
      </w:r>
      <w:r>
        <w:rPr>
          <w:spacing w:val="-3"/>
        </w:rPr>
        <w:t xml:space="preserve"> </w:t>
      </w:r>
      <w:r>
        <w:t>чтобы</w:t>
      </w:r>
      <w:r>
        <w:rPr>
          <w:spacing w:val="-5"/>
        </w:rPr>
        <w:t xml:space="preserve"> </w:t>
      </w:r>
      <w:r>
        <w:t>родители</w:t>
      </w:r>
      <w:r>
        <w:rPr>
          <w:spacing w:val="-2"/>
        </w:rPr>
        <w:t xml:space="preserve"> </w:t>
      </w:r>
      <w:r>
        <w:t>были</w:t>
      </w:r>
      <w:r>
        <w:rPr>
          <w:spacing w:val="-5"/>
        </w:rPr>
        <w:t xml:space="preserve"> </w:t>
      </w:r>
      <w:r>
        <w:t>примером</w:t>
      </w:r>
      <w:r>
        <w:rPr>
          <w:spacing w:val="-2"/>
        </w:rPr>
        <w:t xml:space="preserve"> </w:t>
      </w:r>
      <w:r>
        <w:t>для</w:t>
      </w:r>
      <w:r>
        <w:rPr>
          <w:spacing w:val="-5"/>
        </w:rPr>
        <w:t xml:space="preserve"> </w:t>
      </w:r>
      <w:r>
        <w:t>своих</w:t>
      </w:r>
      <w:r>
        <w:rPr>
          <w:spacing w:val="-3"/>
        </w:rPr>
        <w:t xml:space="preserve"> </w:t>
      </w:r>
      <w:r>
        <w:t>детей.</w:t>
      </w:r>
    </w:p>
    <w:p w:rsidR="00BF0638" w:rsidRDefault="00044157">
      <w:pPr>
        <w:pStyle w:val="a3"/>
        <w:spacing w:before="1"/>
        <w:ind w:right="844"/>
      </w:pPr>
      <w:r>
        <w:t>Необходимо использовать возможности семьи в ознакомлении детей с</w:t>
      </w:r>
      <w:r>
        <w:rPr>
          <w:spacing w:val="1"/>
        </w:rPr>
        <w:t xml:space="preserve"> </w:t>
      </w:r>
      <w:r>
        <w:t>окружающей</w:t>
      </w:r>
      <w:r>
        <w:rPr>
          <w:spacing w:val="1"/>
        </w:rPr>
        <w:t xml:space="preserve"> </w:t>
      </w:r>
      <w:r>
        <w:t>действительностью.</w:t>
      </w:r>
      <w:r>
        <w:rPr>
          <w:spacing w:val="1"/>
        </w:rPr>
        <w:t xml:space="preserve"> </w:t>
      </w:r>
      <w:r>
        <w:t>Например,</w:t>
      </w:r>
      <w:r>
        <w:rPr>
          <w:spacing w:val="1"/>
        </w:rPr>
        <w:t xml:space="preserve"> </w:t>
      </w:r>
      <w:r>
        <w:t>педагог</w:t>
      </w:r>
      <w:r>
        <w:rPr>
          <w:spacing w:val="1"/>
        </w:rPr>
        <w:t xml:space="preserve"> </w:t>
      </w:r>
      <w:r>
        <w:t>просит</w:t>
      </w:r>
      <w:r>
        <w:rPr>
          <w:spacing w:val="1"/>
        </w:rPr>
        <w:t xml:space="preserve"> </w:t>
      </w:r>
      <w:r>
        <w:t>родителей</w:t>
      </w:r>
      <w:r>
        <w:rPr>
          <w:spacing w:val="1"/>
        </w:rPr>
        <w:t xml:space="preserve"> </w:t>
      </w:r>
      <w:r>
        <w:t>(законных</w:t>
      </w:r>
      <w:r>
        <w:rPr>
          <w:spacing w:val="1"/>
        </w:rPr>
        <w:t xml:space="preserve"> </w:t>
      </w:r>
      <w:r>
        <w:t>родителей)</w:t>
      </w:r>
      <w:r>
        <w:rPr>
          <w:spacing w:val="1"/>
        </w:rPr>
        <w:t xml:space="preserve"> </w:t>
      </w:r>
      <w:r>
        <w:t>помочь</w:t>
      </w:r>
      <w:r>
        <w:rPr>
          <w:spacing w:val="1"/>
        </w:rPr>
        <w:t xml:space="preserve"> </w:t>
      </w:r>
      <w:r>
        <w:t>детям</w:t>
      </w:r>
      <w:r>
        <w:rPr>
          <w:spacing w:val="1"/>
        </w:rPr>
        <w:t xml:space="preserve"> </w:t>
      </w:r>
      <w:r>
        <w:t>собрать</w:t>
      </w:r>
      <w:r>
        <w:rPr>
          <w:spacing w:val="1"/>
        </w:rPr>
        <w:t xml:space="preserve"> </w:t>
      </w:r>
      <w:r>
        <w:t>иллюстративные</w:t>
      </w:r>
      <w:r>
        <w:rPr>
          <w:spacing w:val="1"/>
        </w:rPr>
        <w:t xml:space="preserve"> </w:t>
      </w:r>
      <w:r>
        <w:t>альбомы,</w:t>
      </w:r>
      <w:r>
        <w:rPr>
          <w:spacing w:val="1"/>
        </w:rPr>
        <w:t xml:space="preserve"> </w:t>
      </w:r>
      <w:r>
        <w:t>сделать книжки- малышки, оформить открытки, плакаты на определенную</w:t>
      </w:r>
      <w:r>
        <w:rPr>
          <w:spacing w:val="1"/>
        </w:rPr>
        <w:t xml:space="preserve"> </w:t>
      </w:r>
      <w:r>
        <w:t>тему: «Москва — главный город России», « «Мой город Строитель», «Улица,</w:t>
      </w:r>
      <w:r>
        <w:rPr>
          <w:spacing w:val="-67"/>
        </w:rPr>
        <w:t xml:space="preserve"> </w:t>
      </w:r>
      <w:r>
        <w:t>на которой я живу», «Памятники войны», «Исторические места», «История</w:t>
      </w:r>
      <w:r>
        <w:rPr>
          <w:spacing w:val="1"/>
        </w:rPr>
        <w:t xml:space="preserve"> </w:t>
      </w:r>
      <w:r>
        <w:t>моей</w:t>
      </w:r>
      <w:r>
        <w:rPr>
          <w:spacing w:val="1"/>
        </w:rPr>
        <w:t xml:space="preserve"> </w:t>
      </w:r>
      <w:r>
        <w:t>семьи» и</w:t>
      </w:r>
      <w:r>
        <w:rPr>
          <w:spacing w:val="1"/>
        </w:rPr>
        <w:t xml:space="preserve"> </w:t>
      </w:r>
      <w:r>
        <w:t>т.п. Педагог</w:t>
      </w:r>
      <w:r>
        <w:rPr>
          <w:spacing w:val="1"/>
        </w:rPr>
        <w:t xml:space="preserve"> </w:t>
      </w:r>
      <w:r>
        <w:t>рекомендует</w:t>
      </w:r>
      <w:r>
        <w:rPr>
          <w:spacing w:val="1"/>
        </w:rPr>
        <w:t xml:space="preserve"> </w:t>
      </w:r>
      <w:r>
        <w:t>также</w:t>
      </w:r>
      <w:r>
        <w:rPr>
          <w:spacing w:val="1"/>
        </w:rPr>
        <w:t xml:space="preserve"> </w:t>
      </w:r>
      <w:r>
        <w:t>посетить с</w:t>
      </w:r>
      <w:r>
        <w:rPr>
          <w:spacing w:val="1"/>
        </w:rPr>
        <w:t xml:space="preserve"> </w:t>
      </w:r>
      <w:r>
        <w:t>детьми</w:t>
      </w:r>
      <w:r>
        <w:rPr>
          <w:spacing w:val="1"/>
        </w:rPr>
        <w:t xml:space="preserve"> </w:t>
      </w:r>
      <w:r>
        <w:t>музеи,</w:t>
      </w:r>
      <w:r>
        <w:rPr>
          <w:spacing w:val="1"/>
        </w:rPr>
        <w:t xml:space="preserve"> </w:t>
      </w:r>
      <w:r>
        <w:t>выставки, причем предупреждает родителей (законных представителей), что</w:t>
      </w:r>
      <w:r>
        <w:rPr>
          <w:spacing w:val="1"/>
        </w:rPr>
        <w:t xml:space="preserve"> </w:t>
      </w:r>
      <w:r>
        <w:t>об</w:t>
      </w:r>
      <w:r>
        <w:rPr>
          <w:spacing w:val="-3"/>
        </w:rPr>
        <w:t xml:space="preserve"> </w:t>
      </w:r>
      <w:r>
        <w:t>этом</w:t>
      </w:r>
      <w:r>
        <w:rPr>
          <w:spacing w:val="-4"/>
        </w:rPr>
        <w:t xml:space="preserve"> </w:t>
      </w:r>
      <w:r>
        <w:t>посещении</w:t>
      </w:r>
      <w:r>
        <w:rPr>
          <w:spacing w:val="-4"/>
        </w:rPr>
        <w:t xml:space="preserve"> </w:t>
      </w:r>
      <w:r>
        <w:t>дети</w:t>
      </w:r>
      <w:r>
        <w:rPr>
          <w:spacing w:val="-1"/>
        </w:rPr>
        <w:t xml:space="preserve"> </w:t>
      </w:r>
      <w:r>
        <w:t>будут</w:t>
      </w:r>
      <w:r>
        <w:rPr>
          <w:spacing w:val="-4"/>
        </w:rPr>
        <w:t xml:space="preserve"> </w:t>
      </w:r>
      <w:r>
        <w:t>рассказывать</w:t>
      </w:r>
      <w:r>
        <w:rPr>
          <w:spacing w:val="-10"/>
        </w:rPr>
        <w:t xml:space="preserve"> </w:t>
      </w:r>
      <w:r>
        <w:t>потом</w:t>
      </w:r>
      <w:r>
        <w:rPr>
          <w:spacing w:val="-8"/>
        </w:rPr>
        <w:t xml:space="preserve"> </w:t>
      </w:r>
      <w:r>
        <w:t>на</w:t>
      </w:r>
      <w:r>
        <w:rPr>
          <w:spacing w:val="-4"/>
        </w:rPr>
        <w:t xml:space="preserve"> </w:t>
      </w:r>
      <w:r>
        <w:t>занятии,</w:t>
      </w:r>
      <w:r>
        <w:rPr>
          <w:spacing w:val="-7"/>
        </w:rPr>
        <w:t xml:space="preserve"> </w:t>
      </w:r>
      <w:r>
        <w:t>рисовать.</w:t>
      </w:r>
    </w:p>
    <w:p w:rsidR="00BF0638" w:rsidRDefault="00044157">
      <w:pPr>
        <w:pStyle w:val="a3"/>
        <w:spacing w:before="1"/>
        <w:ind w:right="842"/>
      </w:pPr>
      <w:r>
        <w:lastRenderedPageBreak/>
        <w:t>Расширение представлений детей об общественной</w:t>
      </w:r>
      <w:r>
        <w:rPr>
          <w:spacing w:val="70"/>
        </w:rPr>
        <w:t xml:space="preserve"> </w:t>
      </w:r>
      <w:r>
        <w:t>жизни</w:t>
      </w:r>
      <w:r>
        <w:rPr>
          <w:spacing w:val="70"/>
        </w:rPr>
        <w:t xml:space="preserve"> </w:t>
      </w:r>
      <w:r>
        <w:t>возбуждает</w:t>
      </w:r>
      <w:r>
        <w:rPr>
          <w:spacing w:val="1"/>
        </w:rPr>
        <w:t xml:space="preserve"> </w:t>
      </w:r>
      <w:r>
        <w:t>их</w:t>
      </w:r>
      <w:r>
        <w:rPr>
          <w:spacing w:val="1"/>
        </w:rPr>
        <w:t xml:space="preserve"> </w:t>
      </w:r>
      <w:r>
        <w:t>интерес</w:t>
      </w:r>
      <w:r>
        <w:rPr>
          <w:spacing w:val="1"/>
        </w:rPr>
        <w:t xml:space="preserve"> </w:t>
      </w:r>
      <w:r>
        <w:t>к</w:t>
      </w:r>
      <w:r>
        <w:rPr>
          <w:spacing w:val="1"/>
        </w:rPr>
        <w:t xml:space="preserve"> </w:t>
      </w:r>
      <w:r>
        <w:t>общественным</w:t>
      </w:r>
      <w:r>
        <w:rPr>
          <w:spacing w:val="1"/>
        </w:rPr>
        <w:t xml:space="preserve"> </w:t>
      </w:r>
      <w:r>
        <w:t>явлениям,</w:t>
      </w:r>
      <w:r>
        <w:rPr>
          <w:spacing w:val="1"/>
        </w:rPr>
        <w:t xml:space="preserve"> </w:t>
      </w:r>
      <w:r>
        <w:t>и</w:t>
      </w:r>
      <w:r>
        <w:rPr>
          <w:spacing w:val="1"/>
        </w:rPr>
        <w:t xml:space="preserve"> </w:t>
      </w:r>
      <w:r>
        <w:t>они</w:t>
      </w:r>
      <w:r>
        <w:rPr>
          <w:spacing w:val="1"/>
        </w:rPr>
        <w:t xml:space="preserve"> </w:t>
      </w:r>
      <w:r>
        <w:t>обращаются</w:t>
      </w:r>
      <w:r>
        <w:rPr>
          <w:spacing w:val="1"/>
        </w:rPr>
        <w:t xml:space="preserve"> </w:t>
      </w:r>
      <w:r>
        <w:t>к</w:t>
      </w:r>
      <w:r>
        <w:rPr>
          <w:spacing w:val="1"/>
        </w:rPr>
        <w:t xml:space="preserve"> </w:t>
      </w:r>
      <w:r>
        <w:t>родителям</w:t>
      </w:r>
      <w:r>
        <w:rPr>
          <w:spacing w:val="1"/>
        </w:rPr>
        <w:t xml:space="preserve"> </w:t>
      </w:r>
      <w:r>
        <w:t>с</w:t>
      </w:r>
      <w:r>
        <w:rPr>
          <w:spacing w:val="-67"/>
        </w:rPr>
        <w:t xml:space="preserve"> </w:t>
      </w:r>
      <w:r>
        <w:t>разными вопросами. Помочь родителям доступно отвечать на вопросы детей:</w:t>
      </w:r>
      <w:r>
        <w:rPr>
          <w:spacing w:val="-67"/>
        </w:rPr>
        <w:t xml:space="preserve"> </w:t>
      </w:r>
      <w:r>
        <w:t>о</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о</w:t>
      </w:r>
      <w:r>
        <w:rPr>
          <w:spacing w:val="-67"/>
        </w:rPr>
        <w:t xml:space="preserve"> </w:t>
      </w:r>
      <w:r>
        <w:t>достопримечательностях родного края, о знаменитых людях поселка, района,</w:t>
      </w:r>
      <w:r>
        <w:rPr>
          <w:spacing w:val="1"/>
        </w:rPr>
        <w:t xml:space="preserve"> </w:t>
      </w:r>
      <w:r>
        <w:t>области,</w:t>
      </w:r>
      <w:r>
        <w:rPr>
          <w:spacing w:val="-4"/>
        </w:rPr>
        <w:t xml:space="preserve"> </w:t>
      </w:r>
      <w:r>
        <w:t>помогут:</w:t>
      </w:r>
    </w:p>
    <w:p w:rsidR="00BF0638" w:rsidRDefault="00044157" w:rsidP="00554B08">
      <w:pPr>
        <w:pStyle w:val="a5"/>
        <w:numPr>
          <w:ilvl w:val="0"/>
          <w:numId w:val="78"/>
        </w:numPr>
        <w:tabs>
          <w:tab w:val="left" w:pos="2090"/>
        </w:tabs>
        <w:spacing w:before="1" w:line="322" w:lineRule="exact"/>
        <w:ind w:left="2090"/>
        <w:rPr>
          <w:sz w:val="28"/>
        </w:rPr>
      </w:pPr>
      <w:r>
        <w:rPr>
          <w:sz w:val="28"/>
        </w:rPr>
        <w:t>консультации;</w:t>
      </w:r>
    </w:p>
    <w:p w:rsidR="00BF0638" w:rsidRDefault="00044157" w:rsidP="00554B08">
      <w:pPr>
        <w:pStyle w:val="a5"/>
        <w:numPr>
          <w:ilvl w:val="0"/>
          <w:numId w:val="78"/>
        </w:numPr>
        <w:tabs>
          <w:tab w:val="left" w:pos="2090"/>
        </w:tabs>
        <w:ind w:right="848" w:firstLine="566"/>
        <w:rPr>
          <w:sz w:val="28"/>
        </w:rPr>
      </w:pPr>
      <w:r>
        <w:rPr>
          <w:sz w:val="28"/>
        </w:rPr>
        <w:t>демонстрация</w:t>
      </w:r>
      <w:r>
        <w:rPr>
          <w:spacing w:val="1"/>
          <w:sz w:val="28"/>
        </w:rPr>
        <w:t xml:space="preserve"> </w:t>
      </w:r>
      <w:r>
        <w:rPr>
          <w:sz w:val="28"/>
        </w:rPr>
        <w:t>соответствующих</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информационных</w:t>
      </w:r>
      <w:r>
        <w:rPr>
          <w:spacing w:val="1"/>
          <w:sz w:val="28"/>
        </w:rPr>
        <w:t xml:space="preserve"> </w:t>
      </w:r>
      <w:r>
        <w:rPr>
          <w:sz w:val="28"/>
        </w:rPr>
        <w:t>стендах и официальном сайте</w:t>
      </w:r>
      <w:r>
        <w:rPr>
          <w:spacing w:val="-3"/>
          <w:sz w:val="28"/>
        </w:rPr>
        <w:t xml:space="preserve"> </w:t>
      </w:r>
      <w:r>
        <w:rPr>
          <w:sz w:val="28"/>
        </w:rPr>
        <w:t>ДОУ;</w:t>
      </w:r>
    </w:p>
    <w:p w:rsidR="00BF0638" w:rsidRDefault="00044157" w:rsidP="00554B08">
      <w:pPr>
        <w:pStyle w:val="a5"/>
        <w:numPr>
          <w:ilvl w:val="0"/>
          <w:numId w:val="78"/>
        </w:numPr>
        <w:tabs>
          <w:tab w:val="left" w:pos="2090"/>
        </w:tabs>
        <w:ind w:right="852" w:firstLine="566"/>
        <w:rPr>
          <w:sz w:val="28"/>
        </w:rPr>
      </w:pPr>
      <w:r>
        <w:rPr>
          <w:sz w:val="28"/>
        </w:rPr>
        <w:t>организация выставок книг, которые читаются в ДОУ, и тех, которые</w:t>
      </w:r>
      <w:r>
        <w:rPr>
          <w:spacing w:val="1"/>
          <w:sz w:val="28"/>
        </w:rPr>
        <w:t xml:space="preserve"> </w:t>
      </w:r>
      <w:r>
        <w:rPr>
          <w:sz w:val="28"/>
        </w:rPr>
        <w:t>рекомендуется</w:t>
      </w:r>
      <w:r>
        <w:rPr>
          <w:spacing w:val="-1"/>
          <w:sz w:val="28"/>
        </w:rPr>
        <w:t xml:space="preserve"> </w:t>
      </w:r>
      <w:r>
        <w:rPr>
          <w:sz w:val="28"/>
        </w:rPr>
        <w:t>прочитать</w:t>
      </w:r>
      <w:r>
        <w:rPr>
          <w:spacing w:val="-2"/>
          <w:sz w:val="28"/>
        </w:rPr>
        <w:t xml:space="preserve"> </w:t>
      </w:r>
      <w:r>
        <w:rPr>
          <w:sz w:val="28"/>
        </w:rPr>
        <w:t>детям дома.</w:t>
      </w:r>
    </w:p>
    <w:p w:rsidR="00BF0638" w:rsidRDefault="00044157">
      <w:pPr>
        <w:pStyle w:val="a3"/>
        <w:ind w:right="843"/>
      </w:pPr>
      <w:r>
        <w:t>На завершающем родительском собрании в подготовительной к школе</w:t>
      </w:r>
      <w:r>
        <w:rPr>
          <w:spacing w:val="1"/>
        </w:rPr>
        <w:t xml:space="preserve"> </w:t>
      </w:r>
      <w:r>
        <w:t>группе</w:t>
      </w:r>
      <w:r>
        <w:rPr>
          <w:spacing w:val="1"/>
        </w:rPr>
        <w:t xml:space="preserve"> </w:t>
      </w:r>
      <w:r>
        <w:t>педагоги</w:t>
      </w:r>
      <w:r>
        <w:rPr>
          <w:spacing w:val="1"/>
        </w:rPr>
        <w:t xml:space="preserve"> </w:t>
      </w:r>
      <w:r>
        <w:t>подводят</w:t>
      </w:r>
      <w:r>
        <w:rPr>
          <w:spacing w:val="1"/>
        </w:rPr>
        <w:t xml:space="preserve"> </w:t>
      </w:r>
      <w:r>
        <w:t>итоги</w:t>
      </w:r>
      <w:r>
        <w:rPr>
          <w:spacing w:val="1"/>
        </w:rPr>
        <w:t xml:space="preserve"> </w:t>
      </w:r>
      <w:r>
        <w:t>проделанной</w:t>
      </w:r>
      <w:r>
        <w:rPr>
          <w:spacing w:val="1"/>
        </w:rPr>
        <w:t xml:space="preserve"> </w:t>
      </w:r>
      <w:r>
        <w:t>в</w:t>
      </w:r>
      <w:r>
        <w:rPr>
          <w:spacing w:val="1"/>
        </w:rPr>
        <w:t xml:space="preserve"> </w:t>
      </w:r>
      <w:r>
        <w:t>ДОУ</w:t>
      </w:r>
      <w:r>
        <w:rPr>
          <w:spacing w:val="1"/>
        </w:rPr>
        <w:t xml:space="preserve"> </w:t>
      </w:r>
      <w:r>
        <w:t>работы,</w:t>
      </w:r>
      <w:r>
        <w:rPr>
          <w:spacing w:val="1"/>
        </w:rPr>
        <w:t xml:space="preserve"> </w:t>
      </w:r>
      <w:r>
        <w:t>знакомят</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результатами</w:t>
      </w:r>
      <w:r>
        <w:rPr>
          <w:spacing w:val="1"/>
        </w:rPr>
        <w:t xml:space="preserve"> </w:t>
      </w:r>
      <w:r>
        <w:t>освоения</w:t>
      </w:r>
      <w:r>
        <w:rPr>
          <w:spacing w:val="1"/>
        </w:rPr>
        <w:t xml:space="preserve"> </w:t>
      </w:r>
      <w:r>
        <w:t>рабочей</w:t>
      </w:r>
      <w:r>
        <w:rPr>
          <w:spacing w:val="1"/>
        </w:rPr>
        <w:t xml:space="preserve"> </w:t>
      </w:r>
      <w:r>
        <w:t>программы воспитания детьми, подчеркивает положительное, что приобрели</w:t>
      </w:r>
      <w:r>
        <w:rPr>
          <w:spacing w:val="1"/>
        </w:rPr>
        <w:t xml:space="preserve"> </w:t>
      </w:r>
      <w:r>
        <w:t>за дошкольные годы воспитанники. И в индивидуальном порядке, беседуя с</w:t>
      </w:r>
      <w:r>
        <w:rPr>
          <w:spacing w:val="1"/>
        </w:rPr>
        <w:t xml:space="preserve"> </w:t>
      </w:r>
      <w:r>
        <w:t>представителями</w:t>
      </w:r>
      <w:r>
        <w:rPr>
          <w:spacing w:val="1"/>
        </w:rPr>
        <w:t xml:space="preserve"> </w:t>
      </w:r>
      <w:r>
        <w:t>каждой</w:t>
      </w:r>
      <w:r>
        <w:rPr>
          <w:spacing w:val="1"/>
        </w:rPr>
        <w:t xml:space="preserve"> </w:t>
      </w:r>
      <w:r>
        <w:t>семьи</w:t>
      </w:r>
      <w:r>
        <w:rPr>
          <w:spacing w:val="1"/>
        </w:rPr>
        <w:t xml:space="preserve"> </w:t>
      </w:r>
      <w:r>
        <w:t>группы,</w:t>
      </w:r>
      <w:r>
        <w:rPr>
          <w:spacing w:val="1"/>
        </w:rPr>
        <w:t xml:space="preserve"> </w:t>
      </w:r>
      <w:r>
        <w:t>отмечает,</w:t>
      </w:r>
      <w:r>
        <w:rPr>
          <w:spacing w:val="1"/>
        </w:rPr>
        <w:t xml:space="preserve"> </w:t>
      </w:r>
      <w:r>
        <w:t>чего</w:t>
      </w:r>
      <w:r>
        <w:rPr>
          <w:spacing w:val="1"/>
        </w:rPr>
        <w:t xml:space="preserve"> </w:t>
      </w:r>
      <w:r>
        <w:t>еще</w:t>
      </w:r>
      <w:r>
        <w:rPr>
          <w:spacing w:val="1"/>
        </w:rPr>
        <w:t xml:space="preserve"> </w:t>
      </w:r>
      <w:r>
        <w:t>не</w:t>
      </w:r>
      <w:r>
        <w:rPr>
          <w:spacing w:val="1"/>
        </w:rPr>
        <w:t xml:space="preserve"> </w:t>
      </w:r>
      <w:r>
        <w:t>удалось</w:t>
      </w:r>
      <w:r>
        <w:rPr>
          <w:spacing w:val="1"/>
        </w:rPr>
        <w:t xml:space="preserve"> </w:t>
      </w:r>
      <w:r>
        <w:t>достичь</w:t>
      </w:r>
      <w:r>
        <w:rPr>
          <w:spacing w:val="-10"/>
        </w:rPr>
        <w:t xml:space="preserve"> </w:t>
      </w:r>
      <w:r>
        <w:t>и что</w:t>
      </w:r>
      <w:r>
        <w:rPr>
          <w:spacing w:val="-2"/>
        </w:rPr>
        <w:t xml:space="preserve"> </w:t>
      </w:r>
      <w:r>
        <w:t>является ближайшей задачей</w:t>
      </w:r>
      <w:r>
        <w:rPr>
          <w:spacing w:val="1"/>
        </w:rPr>
        <w:t xml:space="preserve"> </w:t>
      </w:r>
      <w:r>
        <w:t>семьи.</w:t>
      </w:r>
    </w:p>
    <w:p w:rsidR="00BF0638" w:rsidRDefault="00044157">
      <w:pPr>
        <w:spacing w:before="1" w:line="322" w:lineRule="exact"/>
        <w:ind w:left="1948"/>
        <w:jc w:val="both"/>
        <w:rPr>
          <w:i/>
          <w:sz w:val="28"/>
        </w:rPr>
      </w:pPr>
      <w:r>
        <w:rPr>
          <w:i/>
          <w:sz w:val="28"/>
        </w:rPr>
        <w:t>Основные</w:t>
      </w:r>
      <w:r>
        <w:rPr>
          <w:i/>
          <w:spacing w:val="-7"/>
          <w:sz w:val="28"/>
        </w:rPr>
        <w:t xml:space="preserve"> </w:t>
      </w:r>
      <w:r>
        <w:rPr>
          <w:i/>
          <w:sz w:val="28"/>
        </w:rPr>
        <w:t>формы</w:t>
      </w:r>
      <w:r>
        <w:rPr>
          <w:i/>
          <w:spacing w:val="-7"/>
          <w:sz w:val="28"/>
        </w:rPr>
        <w:t xml:space="preserve"> </w:t>
      </w:r>
      <w:r>
        <w:rPr>
          <w:i/>
          <w:sz w:val="28"/>
        </w:rPr>
        <w:t>и</w:t>
      </w:r>
      <w:r>
        <w:rPr>
          <w:i/>
          <w:spacing w:val="-8"/>
          <w:sz w:val="28"/>
        </w:rPr>
        <w:t xml:space="preserve"> </w:t>
      </w:r>
      <w:r>
        <w:rPr>
          <w:i/>
          <w:sz w:val="28"/>
        </w:rPr>
        <w:t>содержание</w:t>
      </w:r>
      <w:r>
        <w:rPr>
          <w:i/>
          <w:spacing w:val="-7"/>
          <w:sz w:val="28"/>
        </w:rPr>
        <w:t xml:space="preserve"> </w:t>
      </w:r>
      <w:r>
        <w:rPr>
          <w:i/>
          <w:sz w:val="28"/>
        </w:rPr>
        <w:t>деятельности</w:t>
      </w:r>
    </w:p>
    <w:p w:rsidR="00BF0638" w:rsidRDefault="00044157" w:rsidP="00554B08">
      <w:pPr>
        <w:pStyle w:val="a5"/>
        <w:numPr>
          <w:ilvl w:val="4"/>
          <w:numId w:val="80"/>
        </w:numPr>
        <w:tabs>
          <w:tab w:val="left" w:pos="2378"/>
        </w:tabs>
        <w:ind w:right="843" w:firstLine="566"/>
        <w:rPr>
          <w:sz w:val="28"/>
        </w:rPr>
      </w:pPr>
      <w:r>
        <w:rPr>
          <w:i/>
          <w:sz w:val="28"/>
        </w:rPr>
        <w:t>Анкетирование.</w:t>
      </w:r>
      <w:r>
        <w:rPr>
          <w:i/>
          <w:spacing w:val="1"/>
          <w:sz w:val="28"/>
        </w:rPr>
        <w:t xml:space="preserve"> </w:t>
      </w:r>
      <w:r>
        <w:rPr>
          <w:sz w:val="28"/>
        </w:rPr>
        <w:t>Данная</w:t>
      </w:r>
      <w:r>
        <w:rPr>
          <w:spacing w:val="1"/>
          <w:sz w:val="28"/>
        </w:rPr>
        <w:t xml:space="preserve"> </w:t>
      </w:r>
      <w:r>
        <w:rPr>
          <w:sz w:val="28"/>
        </w:rPr>
        <w:t>форма</w:t>
      </w:r>
      <w:r>
        <w:rPr>
          <w:spacing w:val="1"/>
          <w:sz w:val="28"/>
        </w:rPr>
        <w:t xml:space="preserve"> </w:t>
      </w:r>
      <w:r>
        <w:rPr>
          <w:sz w:val="28"/>
        </w:rPr>
        <w:t>используется</w:t>
      </w:r>
      <w:r>
        <w:rPr>
          <w:spacing w:val="1"/>
          <w:sz w:val="28"/>
        </w:rPr>
        <w:t xml:space="preserve"> </w:t>
      </w:r>
      <w:r>
        <w:rPr>
          <w:sz w:val="28"/>
        </w:rPr>
        <w:t>с</w:t>
      </w:r>
      <w:r>
        <w:rPr>
          <w:spacing w:val="71"/>
          <w:sz w:val="28"/>
        </w:rPr>
        <w:t xml:space="preserve"> </w:t>
      </w:r>
      <w:r>
        <w:rPr>
          <w:sz w:val="28"/>
        </w:rPr>
        <w:t>целью</w:t>
      </w:r>
      <w:r>
        <w:rPr>
          <w:spacing w:val="71"/>
          <w:sz w:val="28"/>
        </w:rPr>
        <w:t xml:space="preserve"> </w:t>
      </w:r>
      <w:r>
        <w:rPr>
          <w:sz w:val="28"/>
        </w:rPr>
        <w:t>изучения</w:t>
      </w:r>
      <w:r>
        <w:rPr>
          <w:spacing w:val="-67"/>
          <w:sz w:val="28"/>
        </w:rPr>
        <w:t xml:space="preserve"> </w:t>
      </w:r>
      <w:r>
        <w:rPr>
          <w:sz w:val="28"/>
        </w:rPr>
        <w:t>семьи,</w:t>
      </w:r>
      <w:r>
        <w:rPr>
          <w:spacing w:val="1"/>
          <w:sz w:val="28"/>
        </w:rPr>
        <w:t xml:space="preserve"> </w:t>
      </w:r>
      <w:r>
        <w:rPr>
          <w:sz w:val="28"/>
        </w:rPr>
        <w:t>выявления</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запросов</w:t>
      </w:r>
      <w:r>
        <w:rPr>
          <w:spacing w:val="1"/>
          <w:sz w:val="28"/>
        </w:rPr>
        <w:t xml:space="preserve"> </w:t>
      </w:r>
      <w:r>
        <w:rPr>
          <w:sz w:val="28"/>
        </w:rPr>
        <w:t>родителей.</w:t>
      </w:r>
      <w:r>
        <w:rPr>
          <w:spacing w:val="1"/>
          <w:sz w:val="28"/>
        </w:rPr>
        <w:t xml:space="preserve"> </w:t>
      </w:r>
      <w:r>
        <w:rPr>
          <w:sz w:val="28"/>
        </w:rPr>
        <w:t>Способствует</w:t>
      </w:r>
      <w:r>
        <w:rPr>
          <w:spacing w:val="1"/>
          <w:sz w:val="28"/>
        </w:rPr>
        <w:t xml:space="preserve"> </w:t>
      </w:r>
      <w:r>
        <w:rPr>
          <w:sz w:val="28"/>
        </w:rPr>
        <w:t>установлению</w:t>
      </w:r>
      <w:r>
        <w:rPr>
          <w:spacing w:val="1"/>
          <w:sz w:val="28"/>
        </w:rPr>
        <w:t xml:space="preserve"> </w:t>
      </w:r>
      <w:r>
        <w:rPr>
          <w:sz w:val="28"/>
        </w:rPr>
        <w:t>контактов,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согласования</w:t>
      </w:r>
      <w:r>
        <w:rPr>
          <w:spacing w:val="1"/>
          <w:sz w:val="28"/>
        </w:rPr>
        <w:t xml:space="preserve"> </w:t>
      </w:r>
      <w:r>
        <w:rPr>
          <w:sz w:val="28"/>
        </w:rPr>
        <w:t>воспитательных воздействий на</w:t>
      </w:r>
      <w:r>
        <w:rPr>
          <w:spacing w:val="2"/>
          <w:sz w:val="28"/>
        </w:rPr>
        <w:t xml:space="preserve"> </w:t>
      </w:r>
      <w:r>
        <w:rPr>
          <w:sz w:val="28"/>
        </w:rPr>
        <w:t>ребенка.</w:t>
      </w:r>
    </w:p>
    <w:p w:rsidR="00BF0638" w:rsidRDefault="00044157" w:rsidP="00554B08">
      <w:pPr>
        <w:pStyle w:val="a5"/>
        <w:numPr>
          <w:ilvl w:val="4"/>
          <w:numId w:val="80"/>
        </w:numPr>
        <w:tabs>
          <w:tab w:val="left" w:pos="2424"/>
        </w:tabs>
        <w:spacing w:line="321" w:lineRule="exact"/>
        <w:ind w:left="2423" w:hanging="476"/>
        <w:rPr>
          <w:sz w:val="28"/>
        </w:rPr>
      </w:pPr>
      <w:r>
        <w:rPr>
          <w:i/>
          <w:sz w:val="28"/>
        </w:rPr>
        <w:t>Консультации</w:t>
      </w:r>
      <w:r>
        <w:rPr>
          <w:sz w:val="28"/>
        </w:rPr>
        <w:t>.</w:t>
      </w:r>
      <w:r>
        <w:rPr>
          <w:spacing w:val="87"/>
          <w:sz w:val="28"/>
        </w:rPr>
        <w:t xml:space="preserve"> </w:t>
      </w:r>
      <w:r>
        <w:rPr>
          <w:sz w:val="28"/>
        </w:rPr>
        <w:t xml:space="preserve">Это  </w:t>
      </w:r>
      <w:r>
        <w:rPr>
          <w:spacing w:val="15"/>
          <w:sz w:val="28"/>
        </w:rPr>
        <w:t xml:space="preserve"> </w:t>
      </w:r>
      <w:r>
        <w:rPr>
          <w:sz w:val="28"/>
        </w:rPr>
        <w:t xml:space="preserve">самая  </w:t>
      </w:r>
      <w:r>
        <w:rPr>
          <w:spacing w:val="16"/>
          <w:sz w:val="28"/>
        </w:rPr>
        <w:t xml:space="preserve"> </w:t>
      </w:r>
      <w:r>
        <w:rPr>
          <w:sz w:val="28"/>
        </w:rPr>
        <w:t xml:space="preserve">распространенная  </w:t>
      </w:r>
      <w:r>
        <w:rPr>
          <w:spacing w:val="17"/>
          <w:sz w:val="28"/>
        </w:rPr>
        <w:t xml:space="preserve"> </w:t>
      </w:r>
      <w:r>
        <w:rPr>
          <w:sz w:val="28"/>
        </w:rPr>
        <w:t xml:space="preserve">форма  </w:t>
      </w:r>
      <w:r>
        <w:rPr>
          <w:spacing w:val="15"/>
          <w:sz w:val="28"/>
        </w:rPr>
        <w:t xml:space="preserve"> </w:t>
      </w:r>
      <w:r>
        <w:rPr>
          <w:sz w:val="28"/>
        </w:rPr>
        <w:t>психолого-</w:t>
      </w:r>
    </w:p>
    <w:p w:rsidR="00BF0638" w:rsidRDefault="00044157">
      <w:pPr>
        <w:pStyle w:val="a3"/>
        <w:spacing w:before="65"/>
        <w:ind w:right="842" w:firstLine="0"/>
      </w:pPr>
      <w:r>
        <w:t>педагогической</w:t>
      </w:r>
      <w:r>
        <w:rPr>
          <w:spacing w:val="1"/>
        </w:rPr>
        <w:t xml:space="preserve"> </w:t>
      </w:r>
      <w:r>
        <w:t>поддержки</w:t>
      </w:r>
      <w:r>
        <w:rPr>
          <w:spacing w:val="1"/>
        </w:rPr>
        <w:t xml:space="preserve"> </w:t>
      </w:r>
      <w:r>
        <w:t>и</w:t>
      </w:r>
      <w:r>
        <w:rPr>
          <w:spacing w:val="1"/>
        </w:rPr>
        <w:t xml:space="preserve"> </w:t>
      </w:r>
      <w:r>
        <w:t>просвещения</w:t>
      </w:r>
      <w:r>
        <w:rPr>
          <w:spacing w:val="1"/>
        </w:rPr>
        <w:t xml:space="preserve"> </w:t>
      </w:r>
      <w:r>
        <w:t>родителей.</w:t>
      </w:r>
      <w:r>
        <w:rPr>
          <w:spacing w:val="1"/>
        </w:rPr>
        <w:t xml:space="preserve"> </w:t>
      </w:r>
      <w:r>
        <w:t>Проводятся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консультации</w:t>
      </w:r>
      <w:r>
        <w:rPr>
          <w:spacing w:val="1"/>
        </w:rPr>
        <w:t xml:space="preserve"> </w:t>
      </w:r>
      <w:r>
        <w:t>по</w:t>
      </w:r>
      <w:r>
        <w:rPr>
          <w:spacing w:val="1"/>
        </w:rPr>
        <w:t xml:space="preserve"> </w:t>
      </w:r>
      <w:r>
        <w:t>различным</w:t>
      </w:r>
      <w:r>
        <w:rPr>
          <w:spacing w:val="1"/>
        </w:rPr>
        <w:t xml:space="preserve"> </w:t>
      </w:r>
      <w:r>
        <w:t>вопросам</w:t>
      </w:r>
      <w:r>
        <w:rPr>
          <w:spacing w:val="1"/>
        </w:rPr>
        <w:t xml:space="preserve"> </w:t>
      </w:r>
      <w:r>
        <w:t>воспитания</w:t>
      </w:r>
      <w:r>
        <w:rPr>
          <w:spacing w:val="1"/>
        </w:rPr>
        <w:t xml:space="preserve"> </w:t>
      </w:r>
      <w:r>
        <w:t>ребенка.</w:t>
      </w:r>
      <w:r>
        <w:rPr>
          <w:spacing w:val="1"/>
        </w:rPr>
        <w:t xml:space="preserve"> </w:t>
      </w:r>
      <w:r>
        <w:t>Активно</w:t>
      </w:r>
      <w:r>
        <w:rPr>
          <w:spacing w:val="1"/>
        </w:rPr>
        <w:t xml:space="preserve"> </w:t>
      </w:r>
      <w:r>
        <w:t>применяются</w:t>
      </w:r>
      <w:r>
        <w:rPr>
          <w:spacing w:val="1"/>
        </w:rPr>
        <w:t xml:space="preserve"> </w:t>
      </w:r>
      <w:r>
        <w:t>консультации-презентации</w:t>
      </w:r>
      <w:r>
        <w:rPr>
          <w:spacing w:val="1"/>
        </w:rPr>
        <w:t xml:space="preserve"> </w:t>
      </w:r>
      <w:r>
        <w:t>с</w:t>
      </w:r>
      <w:r>
        <w:rPr>
          <w:spacing w:val="1"/>
        </w:rPr>
        <w:t xml:space="preserve"> </w:t>
      </w:r>
      <w:r>
        <w:t>использованием ИКТ.</w:t>
      </w:r>
    </w:p>
    <w:p w:rsidR="00BF0638" w:rsidRDefault="00044157" w:rsidP="00554B08">
      <w:pPr>
        <w:pStyle w:val="a5"/>
        <w:numPr>
          <w:ilvl w:val="4"/>
          <w:numId w:val="80"/>
        </w:numPr>
        <w:tabs>
          <w:tab w:val="left" w:pos="2388"/>
        </w:tabs>
        <w:spacing w:before="1"/>
        <w:ind w:right="846" w:firstLine="566"/>
        <w:rPr>
          <w:sz w:val="28"/>
        </w:rPr>
      </w:pPr>
      <w:r>
        <w:rPr>
          <w:i/>
          <w:sz w:val="28"/>
        </w:rPr>
        <w:t>Мастер-классы.</w:t>
      </w:r>
      <w:r>
        <w:rPr>
          <w:i/>
          <w:spacing w:val="1"/>
          <w:sz w:val="28"/>
        </w:rPr>
        <w:t xml:space="preserve"> </w:t>
      </w:r>
      <w:r>
        <w:rPr>
          <w:sz w:val="28"/>
        </w:rPr>
        <w:t>Активная</w:t>
      </w:r>
      <w:r>
        <w:rPr>
          <w:spacing w:val="1"/>
          <w:sz w:val="28"/>
        </w:rPr>
        <w:t xml:space="preserve"> </w:t>
      </w:r>
      <w:r>
        <w:rPr>
          <w:sz w:val="28"/>
        </w:rPr>
        <w:t>форма</w:t>
      </w:r>
      <w:r>
        <w:rPr>
          <w:spacing w:val="1"/>
          <w:sz w:val="28"/>
        </w:rPr>
        <w:t xml:space="preserve"> </w:t>
      </w:r>
      <w:r>
        <w:rPr>
          <w:sz w:val="28"/>
        </w:rPr>
        <w:t>сотрудничества,</w:t>
      </w:r>
      <w:r>
        <w:rPr>
          <w:spacing w:val="1"/>
          <w:sz w:val="28"/>
        </w:rPr>
        <w:t xml:space="preserve"> </w:t>
      </w:r>
      <w:r>
        <w:rPr>
          <w:sz w:val="28"/>
        </w:rPr>
        <w:t>посредством</w:t>
      </w:r>
      <w:r>
        <w:rPr>
          <w:spacing w:val="1"/>
          <w:sz w:val="28"/>
        </w:rPr>
        <w:t xml:space="preserve"> </w:t>
      </w:r>
      <w:r>
        <w:rPr>
          <w:sz w:val="28"/>
        </w:rPr>
        <w:t>которой</w:t>
      </w:r>
      <w:r>
        <w:rPr>
          <w:spacing w:val="1"/>
          <w:sz w:val="28"/>
        </w:rPr>
        <w:t xml:space="preserve"> </w:t>
      </w:r>
      <w:r>
        <w:rPr>
          <w:sz w:val="28"/>
        </w:rPr>
        <w:t>педагог знакомит</w:t>
      </w:r>
      <w:r>
        <w:rPr>
          <w:spacing w:val="1"/>
          <w:sz w:val="28"/>
        </w:rPr>
        <w:t xml:space="preserve"> </w:t>
      </w:r>
      <w:r>
        <w:rPr>
          <w:sz w:val="28"/>
        </w:rPr>
        <w:t>с</w:t>
      </w:r>
      <w:r>
        <w:rPr>
          <w:spacing w:val="1"/>
          <w:sz w:val="28"/>
        </w:rPr>
        <w:t xml:space="preserve"> </w:t>
      </w:r>
      <w:r>
        <w:rPr>
          <w:sz w:val="28"/>
        </w:rPr>
        <w:t>практическими</w:t>
      </w:r>
      <w:r>
        <w:rPr>
          <w:spacing w:val="1"/>
          <w:sz w:val="28"/>
        </w:rPr>
        <w:t xml:space="preserve"> </w:t>
      </w:r>
      <w:r>
        <w:rPr>
          <w:sz w:val="28"/>
        </w:rPr>
        <w:t>действиями</w:t>
      </w:r>
      <w:r>
        <w:rPr>
          <w:spacing w:val="1"/>
          <w:sz w:val="28"/>
        </w:rPr>
        <w:t xml:space="preserve"> </w:t>
      </w:r>
      <w:r>
        <w:rPr>
          <w:sz w:val="28"/>
        </w:rPr>
        <w:t>решения</w:t>
      </w:r>
      <w:r>
        <w:rPr>
          <w:spacing w:val="1"/>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 задачи. В результате у родителей формируются педагогические умения</w:t>
      </w:r>
      <w:r>
        <w:rPr>
          <w:spacing w:val="1"/>
          <w:sz w:val="28"/>
        </w:rPr>
        <w:t xml:space="preserve"> </w:t>
      </w:r>
      <w:r>
        <w:rPr>
          <w:sz w:val="28"/>
        </w:rPr>
        <w:t>по</w:t>
      </w:r>
      <w:r>
        <w:rPr>
          <w:spacing w:val="-4"/>
          <w:sz w:val="28"/>
        </w:rPr>
        <w:t xml:space="preserve"> </w:t>
      </w:r>
      <w:r>
        <w:rPr>
          <w:sz w:val="28"/>
        </w:rPr>
        <w:t>различным вопросам воспитания</w:t>
      </w:r>
      <w:r>
        <w:rPr>
          <w:spacing w:val="4"/>
          <w:sz w:val="28"/>
        </w:rPr>
        <w:t xml:space="preserve"> </w:t>
      </w:r>
      <w:r>
        <w:rPr>
          <w:sz w:val="28"/>
        </w:rPr>
        <w:t>детей.</w:t>
      </w:r>
    </w:p>
    <w:p w:rsidR="00BF0638" w:rsidRDefault="00044157" w:rsidP="00554B08">
      <w:pPr>
        <w:pStyle w:val="a5"/>
        <w:numPr>
          <w:ilvl w:val="4"/>
          <w:numId w:val="80"/>
        </w:numPr>
        <w:tabs>
          <w:tab w:val="left" w:pos="2798"/>
        </w:tabs>
        <w:spacing w:before="1"/>
        <w:ind w:right="843" w:firstLine="566"/>
        <w:rPr>
          <w:sz w:val="28"/>
        </w:rPr>
      </w:pPr>
      <w:r>
        <w:rPr>
          <w:i/>
          <w:sz w:val="28"/>
        </w:rPr>
        <w:t>Педагогический</w:t>
      </w:r>
      <w:r>
        <w:rPr>
          <w:i/>
          <w:spacing w:val="1"/>
          <w:sz w:val="28"/>
        </w:rPr>
        <w:t xml:space="preserve"> </w:t>
      </w:r>
      <w:r>
        <w:rPr>
          <w:i/>
          <w:sz w:val="28"/>
        </w:rPr>
        <w:t>тренинг.</w:t>
      </w:r>
      <w:r>
        <w:rPr>
          <w:i/>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тренинга</w:t>
      </w:r>
      <w:r>
        <w:rPr>
          <w:spacing w:val="1"/>
          <w:sz w:val="28"/>
        </w:rPr>
        <w:t xml:space="preserve"> </w:t>
      </w:r>
      <w:r>
        <w:rPr>
          <w:sz w:val="28"/>
        </w:rPr>
        <w:t>–</w:t>
      </w:r>
      <w:r>
        <w:rPr>
          <w:spacing w:val="1"/>
          <w:sz w:val="28"/>
        </w:rPr>
        <w:t xml:space="preserve"> </w:t>
      </w:r>
      <w:r>
        <w:rPr>
          <w:sz w:val="28"/>
        </w:rPr>
        <w:t>проблемные</w:t>
      </w:r>
      <w:r>
        <w:rPr>
          <w:spacing w:val="-67"/>
          <w:sz w:val="28"/>
        </w:rPr>
        <w:t xml:space="preserve"> </w:t>
      </w:r>
      <w:r>
        <w:rPr>
          <w:sz w:val="28"/>
        </w:rPr>
        <w:t>ситуации,</w:t>
      </w:r>
      <w:r>
        <w:rPr>
          <w:spacing w:val="14"/>
          <w:sz w:val="28"/>
        </w:rPr>
        <w:t xml:space="preserve"> </w:t>
      </w:r>
      <w:r>
        <w:rPr>
          <w:sz w:val="28"/>
        </w:rPr>
        <w:t>практические</w:t>
      </w:r>
      <w:r>
        <w:rPr>
          <w:spacing w:val="13"/>
          <w:sz w:val="28"/>
        </w:rPr>
        <w:t xml:space="preserve"> </w:t>
      </w:r>
      <w:r>
        <w:rPr>
          <w:sz w:val="28"/>
        </w:rPr>
        <w:t>задания</w:t>
      </w:r>
      <w:r>
        <w:rPr>
          <w:spacing w:val="11"/>
          <w:sz w:val="28"/>
        </w:rPr>
        <w:t xml:space="preserve"> </w:t>
      </w:r>
      <w:r>
        <w:rPr>
          <w:sz w:val="28"/>
        </w:rPr>
        <w:t>и</w:t>
      </w:r>
      <w:r>
        <w:rPr>
          <w:spacing w:val="11"/>
          <w:sz w:val="28"/>
        </w:rPr>
        <w:t xml:space="preserve"> </w:t>
      </w:r>
      <w:r>
        <w:rPr>
          <w:sz w:val="28"/>
        </w:rPr>
        <w:t>развивающие</w:t>
      </w:r>
      <w:r>
        <w:rPr>
          <w:spacing w:val="13"/>
          <w:sz w:val="28"/>
        </w:rPr>
        <w:t xml:space="preserve"> </w:t>
      </w:r>
      <w:r>
        <w:rPr>
          <w:sz w:val="28"/>
        </w:rPr>
        <w:t>упражнения,</w:t>
      </w:r>
      <w:r>
        <w:rPr>
          <w:spacing w:val="13"/>
          <w:sz w:val="28"/>
        </w:rPr>
        <w:t xml:space="preserve"> </w:t>
      </w:r>
      <w:r>
        <w:rPr>
          <w:sz w:val="28"/>
        </w:rPr>
        <w:t>которые</w:t>
      </w:r>
    </w:p>
    <w:p w:rsidR="00BF0638" w:rsidRDefault="00044157">
      <w:pPr>
        <w:pStyle w:val="a3"/>
        <w:ind w:right="847" w:firstLine="0"/>
      </w:pPr>
      <w:r>
        <w:t>«погружают»</w:t>
      </w:r>
      <w:r>
        <w:rPr>
          <w:spacing w:val="1"/>
        </w:rPr>
        <w:t xml:space="preserve"> </w:t>
      </w:r>
      <w:r>
        <w:t>родителей</w:t>
      </w:r>
      <w:r>
        <w:rPr>
          <w:spacing w:val="1"/>
        </w:rPr>
        <w:t xml:space="preserve"> </w:t>
      </w:r>
      <w:r>
        <w:t>в</w:t>
      </w:r>
      <w:r>
        <w:rPr>
          <w:spacing w:val="1"/>
        </w:rPr>
        <w:t xml:space="preserve"> </w:t>
      </w:r>
      <w:r>
        <w:t>конкретную</w:t>
      </w:r>
      <w:r>
        <w:rPr>
          <w:spacing w:val="1"/>
        </w:rPr>
        <w:t xml:space="preserve"> </w:t>
      </w:r>
      <w:r>
        <w:t>ситуацию,</w:t>
      </w:r>
      <w:r>
        <w:rPr>
          <w:spacing w:val="1"/>
        </w:rPr>
        <w:t xml:space="preserve"> </w:t>
      </w:r>
      <w:r>
        <w:t>смоделированную</w:t>
      </w:r>
      <w:r>
        <w:rPr>
          <w:spacing w:val="1"/>
        </w:rPr>
        <w:t xml:space="preserve"> </w:t>
      </w:r>
      <w:r>
        <w:t>в</w:t>
      </w:r>
      <w:r>
        <w:rPr>
          <w:spacing w:val="1"/>
        </w:rPr>
        <w:t xml:space="preserve"> </w:t>
      </w:r>
      <w:r>
        <w:t>воспитательных целях. Способствуют рефлексии и самооценке родителей по</w:t>
      </w:r>
      <w:r>
        <w:rPr>
          <w:spacing w:val="1"/>
        </w:rPr>
        <w:t xml:space="preserve"> </w:t>
      </w:r>
      <w:r>
        <w:t>поводу</w:t>
      </w:r>
      <w:r>
        <w:rPr>
          <w:spacing w:val="-9"/>
        </w:rPr>
        <w:t xml:space="preserve"> </w:t>
      </w:r>
      <w:r>
        <w:t>проведённой деятельности.</w:t>
      </w:r>
    </w:p>
    <w:p w:rsidR="00BF0638" w:rsidRDefault="00044157" w:rsidP="00554B08">
      <w:pPr>
        <w:pStyle w:val="a5"/>
        <w:numPr>
          <w:ilvl w:val="4"/>
          <w:numId w:val="80"/>
        </w:numPr>
        <w:tabs>
          <w:tab w:val="left" w:pos="2479"/>
        </w:tabs>
        <w:spacing w:before="1"/>
        <w:ind w:right="845" w:firstLine="566"/>
        <w:rPr>
          <w:sz w:val="28"/>
        </w:rPr>
      </w:pPr>
      <w:r>
        <w:rPr>
          <w:i/>
          <w:sz w:val="28"/>
        </w:rPr>
        <w:t>Круглый</w:t>
      </w:r>
      <w:r>
        <w:rPr>
          <w:i/>
          <w:spacing w:val="1"/>
          <w:sz w:val="28"/>
        </w:rPr>
        <w:t xml:space="preserve"> </w:t>
      </w:r>
      <w:r>
        <w:rPr>
          <w:i/>
          <w:sz w:val="28"/>
        </w:rPr>
        <w:t>стол.</w:t>
      </w:r>
      <w:r>
        <w:rPr>
          <w:i/>
          <w:spacing w:val="1"/>
          <w:sz w:val="28"/>
        </w:rPr>
        <w:t xml:space="preserve"> </w:t>
      </w:r>
      <w:r>
        <w:rPr>
          <w:sz w:val="28"/>
        </w:rPr>
        <w:t>Педагоги</w:t>
      </w:r>
      <w:r>
        <w:rPr>
          <w:spacing w:val="1"/>
          <w:sz w:val="28"/>
        </w:rPr>
        <w:t xml:space="preserve"> </w:t>
      </w:r>
      <w:r>
        <w:rPr>
          <w:sz w:val="28"/>
        </w:rPr>
        <w:t>привлекают</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обсуждение</w:t>
      </w:r>
      <w:r>
        <w:rPr>
          <w:spacing w:val="1"/>
          <w:sz w:val="28"/>
        </w:rPr>
        <w:t xml:space="preserve"> </w:t>
      </w:r>
      <w:r>
        <w:rPr>
          <w:sz w:val="28"/>
        </w:rPr>
        <w:t>предъявленной темы.</w:t>
      </w:r>
      <w:r>
        <w:rPr>
          <w:spacing w:val="1"/>
          <w:sz w:val="28"/>
        </w:rPr>
        <w:t xml:space="preserve"> </w:t>
      </w:r>
      <w:r>
        <w:rPr>
          <w:sz w:val="28"/>
        </w:rPr>
        <w:t>Участники</w:t>
      </w:r>
      <w:r>
        <w:rPr>
          <w:spacing w:val="1"/>
          <w:sz w:val="28"/>
        </w:rPr>
        <w:t xml:space="preserve"> </w:t>
      </w:r>
      <w:r>
        <w:rPr>
          <w:sz w:val="28"/>
        </w:rPr>
        <w:t>обмениваются</w:t>
      </w:r>
      <w:r>
        <w:rPr>
          <w:spacing w:val="1"/>
          <w:sz w:val="28"/>
        </w:rPr>
        <w:t xml:space="preserve"> </w:t>
      </w:r>
      <w:r>
        <w:rPr>
          <w:sz w:val="28"/>
        </w:rPr>
        <w:t>мнением</w:t>
      </w:r>
      <w:r>
        <w:rPr>
          <w:spacing w:val="1"/>
          <w:sz w:val="28"/>
        </w:rPr>
        <w:t xml:space="preserve"> </w:t>
      </w:r>
      <w:r>
        <w:rPr>
          <w:sz w:val="28"/>
        </w:rPr>
        <w:t>друг</w:t>
      </w:r>
      <w:r>
        <w:rPr>
          <w:spacing w:val="1"/>
          <w:sz w:val="28"/>
        </w:rPr>
        <w:t xml:space="preserve"> </w:t>
      </w:r>
      <w:r>
        <w:rPr>
          <w:sz w:val="28"/>
        </w:rPr>
        <w:t>с</w:t>
      </w:r>
      <w:r>
        <w:rPr>
          <w:spacing w:val="1"/>
          <w:sz w:val="28"/>
        </w:rPr>
        <w:t xml:space="preserve"> </w:t>
      </w:r>
      <w:r>
        <w:rPr>
          <w:sz w:val="28"/>
        </w:rPr>
        <w:t>другом,</w:t>
      </w:r>
      <w:r>
        <w:rPr>
          <w:spacing w:val="1"/>
          <w:sz w:val="28"/>
        </w:rPr>
        <w:t xml:space="preserve"> </w:t>
      </w:r>
      <w:r>
        <w:rPr>
          <w:sz w:val="28"/>
        </w:rPr>
        <w:t>предлагают</w:t>
      </w:r>
      <w:r>
        <w:rPr>
          <w:spacing w:val="58"/>
          <w:sz w:val="28"/>
        </w:rPr>
        <w:t xml:space="preserve"> </w:t>
      </w:r>
      <w:r>
        <w:rPr>
          <w:sz w:val="28"/>
        </w:rPr>
        <w:t>своё</w:t>
      </w:r>
      <w:r>
        <w:rPr>
          <w:spacing w:val="60"/>
          <w:sz w:val="28"/>
        </w:rPr>
        <w:t xml:space="preserve"> </w:t>
      </w:r>
      <w:r>
        <w:rPr>
          <w:sz w:val="28"/>
        </w:rPr>
        <w:t>решениевопроса.</w:t>
      </w:r>
    </w:p>
    <w:p w:rsidR="00BF0638" w:rsidRDefault="00044157" w:rsidP="00554B08">
      <w:pPr>
        <w:pStyle w:val="a5"/>
        <w:numPr>
          <w:ilvl w:val="4"/>
          <w:numId w:val="80"/>
        </w:numPr>
        <w:tabs>
          <w:tab w:val="left" w:pos="2556"/>
        </w:tabs>
        <w:ind w:right="843" w:firstLine="566"/>
        <w:rPr>
          <w:sz w:val="28"/>
        </w:rPr>
      </w:pPr>
      <w:r>
        <w:rPr>
          <w:i/>
          <w:sz w:val="28"/>
        </w:rPr>
        <w:t>«Родительская</w:t>
      </w:r>
      <w:r>
        <w:rPr>
          <w:i/>
          <w:spacing w:val="1"/>
          <w:sz w:val="28"/>
        </w:rPr>
        <w:t xml:space="preserve"> </w:t>
      </w:r>
      <w:r>
        <w:rPr>
          <w:i/>
          <w:sz w:val="28"/>
        </w:rPr>
        <w:t>почта»</w:t>
      </w:r>
      <w:r>
        <w:rPr>
          <w:sz w:val="28"/>
        </w:rPr>
        <w:t>.</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организована</w:t>
      </w:r>
      <w:r>
        <w:rPr>
          <w:spacing w:val="1"/>
          <w:sz w:val="28"/>
        </w:rPr>
        <w:t xml:space="preserve"> </w:t>
      </w:r>
      <w:r>
        <w:rPr>
          <w:sz w:val="28"/>
        </w:rPr>
        <w:t>дистанционная форма сотрудничества ДОУ с родителями. Взаимодействие</w:t>
      </w:r>
      <w:r>
        <w:rPr>
          <w:spacing w:val="1"/>
          <w:sz w:val="28"/>
        </w:rPr>
        <w:t xml:space="preserve"> </w:t>
      </w:r>
      <w:r>
        <w:rPr>
          <w:sz w:val="28"/>
        </w:rPr>
        <w:t>происходит в социальных сетях, через мессенджеры и через видеозвонки.</w:t>
      </w:r>
      <w:r>
        <w:rPr>
          <w:spacing w:val="1"/>
          <w:sz w:val="28"/>
        </w:rPr>
        <w:t xml:space="preserve"> </w:t>
      </w:r>
      <w:r>
        <w:rPr>
          <w:sz w:val="28"/>
        </w:rPr>
        <w:t>Такая</w:t>
      </w:r>
      <w:r>
        <w:rPr>
          <w:spacing w:val="1"/>
          <w:sz w:val="28"/>
        </w:rPr>
        <w:t xml:space="preserve"> </w:t>
      </w:r>
      <w:r>
        <w:rPr>
          <w:sz w:val="28"/>
        </w:rPr>
        <w:t>форма общения позволяет родителям</w:t>
      </w:r>
      <w:r>
        <w:rPr>
          <w:spacing w:val="1"/>
          <w:sz w:val="28"/>
        </w:rPr>
        <w:t xml:space="preserve"> </w:t>
      </w:r>
      <w:r>
        <w:rPr>
          <w:sz w:val="28"/>
        </w:rPr>
        <w:t>уточнить различные вопросы,</w:t>
      </w:r>
      <w:r>
        <w:rPr>
          <w:spacing w:val="1"/>
          <w:sz w:val="28"/>
        </w:rPr>
        <w:t xml:space="preserve"> </w:t>
      </w:r>
      <w:r>
        <w:rPr>
          <w:sz w:val="28"/>
        </w:rPr>
        <w:t>пополнить</w:t>
      </w:r>
      <w:r>
        <w:rPr>
          <w:spacing w:val="-6"/>
          <w:sz w:val="28"/>
        </w:rPr>
        <w:t xml:space="preserve"> </w:t>
      </w:r>
      <w:r>
        <w:rPr>
          <w:sz w:val="28"/>
        </w:rPr>
        <w:t>педагогические</w:t>
      </w:r>
      <w:r>
        <w:rPr>
          <w:spacing w:val="-1"/>
          <w:sz w:val="28"/>
        </w:rPr>
        <w:t xml:space="preserve"> </w:t>
      </w:r>
      <w:r>
        <w:rPr>
          <w:sz w:val="28"/>
        </w:rPr>
        <w:t>знания,</w:t>
      </w:r>
      <w:r>
        <w:rPr>
          <w:spacing w:val="-4"/>
          <w:sz w:val="28"/>
        </w:rPr>
        <w:t xml:space="preserve"> </w:t>
      </w:r>
      <w:r>
        <w:rPr>
          <w:sz w:val="28"/>
        </w:rPr>
        <w:t>обсудить</w:t>
      </w:r>
      <w:r>
        <w:rPr>
          <w:spacing w:val="-6"/>
          <w:sz w:val="28"/>
        </w:rPr>
        <w:t xml:space="preserve"> </w:t>
      </w:r>
      <w:r>
        <w:rPr>
          <w:sz w:val="28"/>
        </w:rPr>
        <w:t>проблемы.</w:t>
      </w:r>
    </w:p>
    <w:p w:rsidR="00BF0638" w:rsidRDefault="00044157" w:rsidP="00554B08">
      <w:pPr>
        <w:pStyle w:val="a5"/>
        <w:numPr>
          <w:ilvl w:val="4"/>
          <w:numId w:val="80"/>
        </w:numPr>
        <w:tabs>
          <w:tab w:val="left" w:pos="2686"/>
        </w:tabs>
        <w:ind w:right="843" w:firstLine="566"/>
        <w:rPr>
          <w:sz w:val="28"/>
        </w:rPr>
      </w:pPr>
      <w:r>
        <w:rPr>
          <w:i/>
          <w:sz w:val="28"/>
        </w:rPr>
        <w:lastRenderedPageBreak/>
        <w:t>Праздники,</w:t>
      </w:r>
      <w:r>
        <w:rPr>
          <w:i/>
          <w:spacing w:val="1"/>
          <w:sz w:val="28"/>
        </w:rPr>
        <w:t xml:space="preserve"> </w:t>
      </w:r>
      <w:r>
        <w:rPr>
          <w:i/>
          <w:sz w:val="28"/>
        </w:rPr>
        <w:t>фестивали,</w:t>
      </w:r>
      <w:r>
        <w:rPr>
          <w:i/>
          <w:spacing w:val="1"/>
          <w:sz w:val="28"/>
        </w:rPr>
        <w:t xml:space="preserve"> </w:t>
      </w:r>
      <w:r>
        <w:rPr>
          <w:i/>
          <w:sz w:val="28"/>
        </w:rPr>
        <w:t>конкурсы,</w:t>
      </w:r>
      <w:r>
        <w:rPr>
          <w:i/>
          <w:spacing w:val="1"/>
          <w:sz w:val="28"/>
        </w:rPr>
        <w:t xml:space="preserve"> </w:t>
      </w:r>
      <w:r>
        <w:rPr>
          <w:i/>
          <w:sz w:val="28"/>
        </w:rPr>
        <w:t>соревнования.</w:t>
      </w:r>
      <w:r>
        <w:rPr>
          <w:i/>
          <w:spacing w:val="1"/>
          <w:sz w:val="28"/>
        </w:rPr>
        <w:t xml:space="preserve"> </w:t>
      </w:r>
      <w:r>
        <w:rPr>
          <w:sz w:val="28"/>
        </w:rPr>
        <w:t>Ежемесячно</w:t>
      </w:r>
      <w:r>
        <w:rPr>
          <w:spacing w:val="1"/>
          <w:sz w:val="28"/>
        </w:rPr>
        <w:t xml:space="preserve"> </w:t>
      </w:r>
      <w:r>
        <w:rPr>
          <w:sz w:val="28"/>
        </w:rPr>
        <w:t>проводятся</w:t>
      </w:r>
      <w:r>
        <w:rPr>
          <w:spacing w:val="1"/>
          <w:sz w:val="28"/>
        </w:rPr>
        <w:t xml:space="preserve"> </w:t>
      </w:r>
      <w:r>
        <w:rPr>
          <w:sz w:val="28"/>
        </w:rPr>
        <w:t>совместные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мероприятия,</w:t>
      </w:r>
      <w:r>
        <w:rPr>
          <w:spacing w:val="1"/>
          <w:sz w:val="28"/>
        </w:rPr>
        <w:t xml:space="preserve"> </w:t>
      </w:r>
      <w:r>
        <w:rPr>
          <w:sz w:val="28"/>
        </w:rPr>
        <w:t>которые</w:t>
      </w:r>
      <w:r>
        <w:rPr>
          <w:spacing w:val="1"/>
          <w:sz w:val="28"/>
        </w:rPr>
        <w:t xml:space="preserve"> </w:t>
      </w:r>
      <w:r>
        <w:rPr>
          <w:sz w:val="28"/>
        </w:rPr>
        <w:t>включают</w:t>
      </w:r>
      <w:r>
        <w:rPr>
          <w:spacing w:val="1"/>
          <w:sz w:val="28"/>
        </w:rPr>
        <w:t xml:space="preserve"> </w:t>
      </w:r>
      <w:r>
        <w:rPr>
          <w:sz w:val="28"/>
        </w:rPr>
        <w:t>в</w:t>
      </w:r>
      <w:r>
        <w:rPr>
          <w:spacing w:val="1"/>
          <w:sz w:val="28"/>
        </w:rPr>
        <w:t xml:space="preserve"> </w:t>
      </w:r>
      <w:r>
        <w:rPr>
          <w:sz w:val="28"/>
        </w:rPr>
        <w:t>общее интересное дело всех участников образовательных отношений. Тем</w:t>
      </w:r>
      <w:r>
        <w:rPr>
          <w:spacing w:val="1"/>
          <w:sz w:val="28"/>
        </w:rPr>
        <w:t xml:space="preserve"> </w:t>
      </w:r>
      <w:r>
        <w:rPr>
          <w:sz w:val="28"/>
        </w:rPr>
        <w:t>самым</w:t>
      </w:r>
      <w:r>
        <w:rPr>
          <w:spacing w:val="1"/>
          <w:sz w:val="28"/>
        </w:rPr>
        <w:t xml:space="preserve"> </w:t>
      </w:r>
      <w:r>
        <w:rPr>
          <w:sz w:val="28"/>
        </w:rPr>
        <w:t>оптимизируются</w:t>
      </w:r>
      <w:r>
        <w:rPr>
          <w:spacing w:val="1"/>
          <w:sz w:val="28"/>
        </w:rPr>
        <w:t xml:space="preserve"> </w:t>
      </w:r>
      <w:r>
        <w:rPr>
          <w:sz w:val="28"/>
        </w:rPr>
        <w:t>отношения</w:t>
      </w:r>
      <w:r>
        <w:rPr>
          <w:spacing w:val="1"/>
          <w:sz w:val="28"/>
        </w:rPr>
        <w:t xml:space="preserve"> </w:t>
      </w:r>
      <w:r>
        <w:rPr>
          <w:sz w:val="28"/>
        </w:rPr>
        <w:t>родителей</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родителей</w:t>
      </w:r>
      <w:r>
        <w:rPr>
          <w:spacing w:val="71"/>
          <w:sz w:val="28"/>
        </w:rPr>
        <w:t xml:space="preserve"> </w:t>
      </w:r>
      <w:r>
        <w:rPr>
          <w:sz w:val="28"/>
        </w:rPr>
        <w:t>и</w:t>
      </w:r>
      <w:r>
        <w:rPr>
          <w:spacing w:val="1"/>
          <w:sz w:val="28"/>
        </w:rPr>
        <w:t xml:space="preserve"> </w:t>
      </w:r>
      <w:r>
        <w:rPr>
          <w:sz w:val="28"/>
        </w:rPr>
        <w:t>педагогов,</w:t>
      </w:r>
      <w:r>
        <w:rPr>
          <w:spacing w:val="-3"/>
          <w:sz w:val="28"/>
        </w:rPr>
        <w:t xml:space="preserve"> </w:t>
      </w:r>
      <w:r>
        <w:rPr>
          <w:sz w:val="28"/>
        </w:rPr>
        <w:t>педагогов</w:t>
      </w:r>
      <w:r>
        <w:rPr>
          <w:spacing w:val="-3"/>
          <w:sz w:val="28"/>
        </w:rPr>
        <w:t xml:space="preserve"> </w:t>
      </w:r>
      <w:r>
        <w:rPr>
          <w:sz w:val="28"/>
        </w:rPr>
        <w:t>и детей.</w:t>
      </w:r>
    </w:p>
    <w:p w:rsidR="00BF0638" w:rsidRDefault="00044157" w:rsidP="00554B08">
      <w:pPr>
        <w:pStyle w:val="a5"/>
        <w:numPr>
          <w:ilvl w:val="4"/>
          <w:numId w:val="80"/>
        </w:numPr>
        <w:tabs>
          <w:tab w:val="left" w:pos="2534"/>
        </w:tabs>
        <w:ind w:right="846" w:firstLine="566"/>
        <w:rPr>
          <w:sz w:val="28"/>
        </w:rPr>
      </w:pPr>
      <w:r>
        <w:rPr>
          <w:i/>
          <w:sz w:val="28"/>
        </w:rPr>
        <w:t>«Мастерская»</w:t>
      </w:r>
      <w:r>
        <w:rPr>
          <w:sz w:val="28"/>
        </w:rPr>
        <w:t>. В рамках данной формы сотрудничества родители и</w:t>
      </w:r>
      <w:r>
        <w:rPr>
          <w:spacing w:val="-67"/>
          <w:sz w:val="28"/>
        </w:rPr>
        <w:t xml:space="preserve"> </w:t>
      </w:r>
      <w:r>
        <w:rPr>
          <w:sz w:val="28"/>
        </w:rPr>
        <w:t>педагоги</w:t>
      </w:r>
      <w:r>
        <w:rPr>
          <w:spacing w:val="1"/>
          <w:sz w:val="28"/>
        </w:rPr>
        <w:t xml:space="preserve"> </w:t>
      </w:r>
      <w:r>
        <w:rPr>
          <w:sz w:val="28"/>
        </w:rPr>
        <w:t>(часто</w:t>
      </w:r>
      <w:r>
        <w:rPr>
          <w:spacing w:val="1"/>
          <w:sz w:val="28"/>
        </w:rPr>
        <w:t xml:space="preserve"> </w:t>
      </w:r>
      <w:r>
        <w:rPr>
          <w:sz w:val="28"/>
        </w:rPr>
        <w:t>при</w:t>
      </w:r>
      <w:r>
        <w:rPr>
          <w:spacing w:val="1"/>
          <w:sz w:val="28"/>
        </w:rPr>
        <w:t xml:space="preserve"> </w:t>
      </w:r>
      <w:r>
        <w:rPr>
          <w:sz w:val="28"/>
        </w:rPr>
        <w:t>участии</w:t>
      </w:r>
      <w:r>
        <w:rPr>
          <w:spacing w:val="1"/>
          <w:sz w:val="28"/>
        </w:rPr>
        <w:t xml:space="preserve"> </w:t>
      </w:r>
      <w:r>
        <w:rPr>
          <w:sz w:val="28"/>
        </w:rPr>
        <w:t>детей)</w:t>
      </w:r>
      <w:r>
        <w:rPr>
          <w:spacing w:val="1"/>
          <w:sz w:val="28"/>
        </w:rPr>
        <w:t xml:space="preserve"> </w:t>
      </w:r>
      <w:r>
        <w:rPr>
          <w:sz w:val="28"/>
        </w:rPr>
        <w:t>совместно</w:t>
      </w:r>
      <w:r>
        <w:rPr>
          <w:spacing w:val="1"/>
          <w:sz w:val="28"/>
        </w:rPr>
        <w:t xml:space="preserve"> </w:t>
      </w:r>
      <w:r>
        <w:rPr>
          <w:sz w:val="28"/>
        </w:rPr>
        <w:t>изготавливают</w:t>
      </w:r>
      <w:r>
        <w:rPr>
          <w:spacing w:val="1"/>
          <w:sz w:val="28"/>
        </w:rPr>
        <w:t xml:space="preserve"> </w:t>
      </w:r>
      <w:r>
        <w:rPr>
          <w:sz w:val="28"/>
        </w:rPr>
        <w:t>атрибуты</w:t>
      </w:r>
      <w:r>
        <w:rPr>
          <w:spacing w:val="1"/>
          <w:sz w:val="28"/>
        </w:rPr>
        <w:t xml:space="preserve"> </w:t>
      </w:r>
      <w:r>
        <w:rPr>
          <w:sz w:val="28"/>
        </w:rPr>
        <w:t>и</w:t>
      </w:r>
      <w:r>
        <w:rPr>
          <w:spacing w:val="-67"/>
          <w:sz w:val="28"/>
        </w:rPr>
        <w:t xml:space="preserve"> </w:t>
      </w:r>
      <w:r>
        <w:rPr>
          <w:sz w:val="28"/>
        </w:rPr>
        <w:t>пособия</w:t>
      </w:r>
      <w:r>
        <w:rPr>
          <w:spacing w:val="-1"/>
          <w:sz w:val="28"/>
        </w:rPr>
        <w:t xml:space="preserve"> </w:t>
      </w:r>
      <w:r>
        <w:rPr>
          <w:sz w:val="28"/>
        </w:rPr>
        <w:t>для игр, развлечений</w:t>
      </w:r>
      <w:r>
        <w:rPr>
          <w:spacing w:val="-2"/>
          <w:sz w:val="28"/>
        </w:rPr>
        <w:t xml:space="preserve"> </w:t>
      </w:r>
      <w:r>
        <w:rPr>
          <w:sz w:val="28"/>
        </w:rPr>
        <w:t>и</w:t>
      </w:r>
      <w:r>
        <w:rPr>
          <w:spacing w:val="-3"/>
          <w:sz w:val="28"/>
        </w:rPr>
        <w:t xml:space="preserve"> </w:t>
      </w:r>
      <w:r>
        <w:rPr>
          <w:sz w:val="28"/>
        </w:rPr>
        <w:t>других мероприятий.</w:t>
      </w:r>
    </w:p>
    <w:p w:rsidR="00BF0638" w:rsidRDefault="00044157" w:rsidP="00554B08">
      <w:pPr>
        <w:pStyle w:val="a5"/>
        <w:numPr>
          <w:ilvl w:val="4"/>
          <w:numId w:val="80"/>
        </w:numPr>
        <w:tabs>
          <w:tab w:val="left" w:pos="2652"/>
        </w:tabs>
        <w:ind w:right="849" w:firstLine="566"/>
        <w:rPr>
          <w:sz w:val="28"/>
        </w:rPr>
      </w:pPr>
      <w:r>
        <w:rPr>
          <w:i/>
          <w:sz w:val="28"/>
        </w:rPr>
        <w:t xml:space="preserve">Родительские собрания. </w:t>
      </w:r>
      <w:r>
        <w:rPr>
          <w:sz w:val="28"/>
        </w:rPr>
        <w:t>Посредством собраний координируются</w:t>
      </w:r>
      <w:r>
        <w:rPr>
          <w:spacing w:val="1"/>
          <w:sz w:val="28"/>
        </w:rPr>
        <w:t xml:space="preserve"> </w:t>
      </w:r>
      <w:r>
        <w:rPr>
          <w:sz w:val="28"/>
        </w:rPr>
        <w:t>действия</w:t>
      </w:r>
      <w:r>
        <w:rPr>
          <w:spacing w:val="1"/>
          <w:sz w:val="28"/>
        </w:rPr>
        <w:t xml:space="preserve"> </w:t>
      </w:r>
      <w:r>
        <w:rPr>
          <w:sz w:val="28"/>
        </w:rPr>
        <w:t>родительской</w:t>
      </w:r>
      <w:r>
        <w:rPr>
          <w:spacing w:val="1"/>
          <w:sz w:val="28"/>
        </w:rPr>
        <w:t xml:space="preserve"> </w:t>
      </w:r>
      <w:r>
        <w:rPr>
          <w:sz w:val="28"/>
        </w:rPr>
        <w:t>общественности</w:t>
      </w:r>
      <w:r>
        <w:rPr>
          <w:spacing w:val="1"/>
          <w:sz w:val="28"/>
        </w:rPr>
        <w:t xml:space="preserve"> </w:t>
      </w:r>
      <w:r>
        <w:rPr>
          <w:sz w:val="28"/>
        </w:rPr>
        <w:t>и</w:t>
      </w:r>
      <w:r>
        <w:rPr>
          <w:spacing w:val="1"/>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по</w:t>
      </w:r>
      <w:r>
        <w:rPr>
          <w:spacing w:val="1"/>
          <w:sz w:val="28"/>
        </w:rPr>
        <w:t xml:space="preserve"> </w:t>
      </w:r>
      <w:r>
        <w:rPr>
          <w:sz w:val="28"/>
        </w:rPr>
        <w:t>вопросам</w:t>
      </w:r>
      <w:r>
        <w:rPr>
          <w:spacing w:val="-5"/>
          <w:sz w:val="28"/>
        </w:rPr>
        <w:t xml:space="preserve"> </w:t>
      </w:r>
      <w:r>
        <w:rPr>
          <w:sz w:val="28"/>
        </w:rPr>
        <w:t>обучения,</w:t>
      </w:r>
      <w:r>
        <w:rPr>
          <w:spacing w:val="1"/>
          <w:sz w:val="28"/>
        </w:rPr>
        <w:t xml:space="preserve"> </w:t>
      </w:r>
      <w:r>
        <w:rPr>
          <w:sz w:val="28"/>
        </w:rPr>
        <w:t>воспитания,</w:t>
      </w:r>
      <w:r>
        <w:rPr>
          <w:spacing w:val="-3"/>
          <w:sz w:val="28"/>
        </w:rPr>
        <w:t xml:space="preserve"> </w:t>
      </w:r>
      <w:r>
        <w:rPr>
          <w:sz w:val="28"/>
        </w:rPr>
        <w:t>оздоровления</w:t>
      </w:r>
      <w:r>
        <w:rPr>
          <w:spacing w:val="-1"/>
          <w:sz w:val="28"/>
        </w:rPr>
        <w:t xml:space="preserve"> </w:t>
      </w:r>
      <w:r>
        <w:rPr>
          <w:sz w:val="28"/>
        </w:rPr>
        <w:t>и</w:t>
      </w:r>
      <w:r>
        <w:rPr>
          <w:spacing w:val="-4"/>
          <w:sz w:val="28"/>
        </w:rPr>
        <w:t xml:space="preserve"> </w:t>
      </w:r>
      <w:r>
        <w:rPr>
          <w:sz w:val="28"/>
        </w:rPr>
        <w:t>развития</w:t>
      </w:r>
      <w:r>
        <w:rPr>
          <w:spacing w:val="-3"/>
          <w:sz w:val="28"/>
        </w:rPr>
        <w:t xml:space="preserve"> </w:t>
      </w:r>
      <w:r>
        <w:rPr>
          <w:sz w:val="28"/>
        </w:rPr>
        <w:t>детей.</w:t>
      </w:r>
    </w:p>
    <w:p w:rsidR="00BF0638" w:rsidRDefault="00044157" w:rsidP="00554B08">
      <w:pPr>
        <w:pStyle w:val="a5"/>
        <w:numPr>
          <w:ilvl w:val="4"/>
          <w:numId w:val="80"/>
        </w:numPr>
        <w:tabs>
          <w:tab w:val="left" w:pos="2652"/>
        </w:tabs>
        <w:ind w:right="843" w:firstLine="566"/>
        <w:rPr>
          <w:sz w:val="28"/>
        </w:rPr>
      </w:pPr>
      <w:r>
        <w:rPr>
          <w:i/>
          <w:sz w:val="28"/>
        </w:rPr>
        <w:t>Наглядная информация, размещенная на официальном сайте ДОУ</w:t>
      </w:r>
      <w:r>
        <w:rPr>
          <w:i/>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информационных</w:t>
      </w:r>
      <w:r>
        <w:rPr>
          <w:spacing w:val="1"/>
          <w:sz w:val="28"/>
        </w:rPr>
        <w:t xml:space="preserve"> </w:t>
      </w:r>
      <w:r>
        <w:rPr>
          <w:sz w:val="28"/>
        </w:rPr>
        <w:t>стендах</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хорошо</w:t>
      </w:r>
      <w:r>
        <w:rPr>
          <w:spacing w:val="1"/>
          <w:sz w:val="28"/>
        </w:rPr>
        <w:t xml:space="preserve"> </w:t>
      </w:r>
      <w:r>
        <w:rPr>
          <w:sz w:val="28"/>
        </w:rPr>
        <w:t>зарекомендовала</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форма</w:t>
      </w:r>
      <w:r>
        <w:rPr>
          <w:spacing w:val="1"/>
          <w:sz w:val="28"/>
        </w:rPr>
        <w:t xml:space="preserve"> </w:t>
      </w:r>
      <w:r>
        <w:rPr>
          <w:sz w:val="28"/>
        </w:rPr>
        <w:t>педагогического</w:t>
      </w:r>
      <w:r>
        <w:rPr>
          <w:spacing w:val="1"/>
          <w:sz w:val="28"/>
        </w:rPr>
        <w:t xml:space="preserve"> </w:t>
      </w:r>
      <w:r>
        <w:rPr>
          <w:sz w:val="28"/>
        </w:rPr>
        <w:t>просвещения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детей.</w:t>
      </w:r>
      <w:r>
        <w:rPr>
          <w:spacing w:val="1"/>
          <w:sz w:val="28"/>
        </w:rPr>
        <w:t xml:space="preserve"> </w:t>
      </w:r>
      <w:r>
        <w:rPr>
          <w:sz w:val="28"/>
        </w:rPr>
        <w:t>Здесь</w:t>
      </w:r>
      <w:r>
        <w:rPr>
          <w:spacing w:val="1"/>
          <w:sz w:val="28"/>
        </w:rPr>
        <w:t xml:space="preserve"> </w:t>
      </w:r>
      <w:r>
        <w:rPr>
          <w:sz w:val="28"/>
        </w:rPr>
        <w:t>помещаются</w:t>
      </w:r>
      <w:r>
        <w:rPr>
          <w:spacing w:val="1"/>
          <w:sz w:val="28"/>
        </w:rPr>
        <w:t xml:space="preserve"> </w:t>
      </w:r>
      <w:r>
        <w:rPr>
          <w:sz w:val="28"/>
        </w:rPr>
        <w:t>краткие</w:t>
      </w:r>
      <w:r>
        <w:rPr>
          <w:spacing w:val="1"/>
          <w:sz w:val="28"/>
        </w:rPr>
        <w:t xml:space="preserve"> </w:t>
      </w:r>
      <w:r>
        <w:rPr>
          <w:sz w:val="28"/>
        </w:rPr>
        <w:t>тексты на педагогические темы, консультации, ответы на вопросы родителей,</w:t>
      </w:r>
      <w:r>
        <w:rPr>
          <w:spacing w:val="-67"/>
          <w:sz w:val="28"/>
        </w:rPr>
        <w:t xml:space="preserve"> </w:t>
      </w:r>
      <w:r>
        <w:rPr>
          <w:sz w:val="28"/>
        </w:rPr>
        <w:t>фотографии, отражающие жизнь детей в ДОУ и в семье, детские работы,</w:t>
      </w:r>
      <w:r>
        <w:rPr>
          <w:spacing w:val="1"/>
          <w:sz w:val="28"/>
        </w:rPr>
        <w:t xml:space="preserve"> </w:t>
      </w:r>
      <w:r>
        <w:rPr>
          <w:sz w:val="28"/>
        </w:rPr>
        <w:t>списки рекомендуемой детской и педагогической литературы, нормативно</w:t>
      </w:r>
      <w:r>
        <w:rPr>
          <w:spacing w:val="1"/>
          <w:sz w:val="28"/>
        </w:rPr>
        <w:t xml:space="preserve"> </w:t>
      </w:r>
      <w:r>
        <w:rPr>
          <w:sz w:val="28"/>
        </w:rPr>
        <w:t>правовые документы Российского законодательства, право устанавливающие</w:t>
      </w:r>
      <w:r>
        <w:rPr>
          <w:spacing w:val="1"/>
          <w:sz w:val="28"/>
        </w:rPr>
        <w:t xml:space="preserve"> </w:t>
      </w:r>
      <w:r>
        <w:rPr>
          <w:sz w:val="28"/>
        </w:rPr>
        <w:t>документы и распорядительные акты ДОУ. Очень привлекают родительскую</w:t>
      </w:r>
      <w:r>
        <w:rPr>
          <w:spacing w:val="1"/>
          <w:sz w:val="28"/>
        </w:rPr>
        <w:t xml:space="preserve"> </w:t>
      </w:r>
      <w:r>
        <w:rPr>
          <w:sz w:val="28"/>
        </w:rPr>
        <w:t>общественность заметки о детях группы: об их достижениях</w:t>
      </w:r>
      <w:r>
        <w:rPr>
          <w:spacing w:val="1"/>
          <w:sz w:val="28"/>
        </w:rPr>
        <w:t xml:space="preserve"> </w:t>
      </w:r>
      <w:r>
        <w:rPr>
          <w:sz w:val="28"/>
        </w:rPr>
        <w:t>в овладении</w:t>
      </w:r>
      <w:r>
        <w:rPr>
          <w:spacing w:val="1"/>
          <w:sz w:val="28"/>
        </w:rPr>
        <w:t xml:space="preserve"> </w:t>
      </w:r>
      <w:r>
        <w:rPr>
          <w:sz w:val="28"/>
        </w:rPr>
        <w:t>знаниями и умениями, рассказы детей об увиденном, о любимых книжках,</w:t>
      </w:r>
      <w:r>
        <w:rPr>
          <w:spacing w:val="1"/>
          <w:sz w:val="28"/>
        </w:rPr>
        <w:t xml:space="preserve"> </w:t>
      </w:r>
      <w:r>
        <w:rPr>
          <w:sz w:val="28"/>
        </w:rPr>
        <w:t>игрушках,</w:t>
      </w:r>
      <w:r>
        <w:rPr>
          <w:spacing w:val="-5"/>
          <w:sz w:val="28"/>
        </w:rPr>
        <w:t xml:space="preserve"> </w:t>
      </w:r>
      <w:r>
        <w:rPr>
          <w:sz w:val="28"/>
        </w:rPr>
        <w:t>детские вопросы,</w:t>
      </w:r>
      <w:r>
        <w:rPr>
          <w:spacing w:val="-1"/>
          <w:sz w:val="28"/>
        </w:rPr>
        <w:t xml:space="preserve"> </w:t>
      </w:r>
      <w:r>
        <w:rPr>
          <w:sz w:val="28"/>
        </w:rPr>
        <w:t>суждения и</w:t>
      </w:r>
      <w:r>
        <w:rPr>
          <w:spacing w:val="-2"/>
          <w:sz w:val="28"/>
        </w:rPr>
        <w:t xml:space="preserve"> </w:t>
      </w:r>
      <w:r>
        <w:rPr>
          <w:sz w:val="28"/>
        </w:rPr>
        <w:t>т.</w:t>
      </w:r>
      <w:r>
        <w:rPr>
          <w:spacing w:val="-1"/>
          <w:sz w:val="28"/>
        </w:rPr>
        <w:t xml:space="preserve"> </w:t>
      </w:r>
      <w:r>
        <w:rPr>
          <w:sz w:val="28"/>
        </w:rPr>
        <w:t>п.</w:t>
      </w:r>
    </w:p>
    <w:p w:rsidR="00BF0638" w:rsidRDefault="00044157">
      <w:pPr>
        <w:pStyle w:val="a3"/>
        <w:spacing w:before="65"/>
        <w:ind w:right="843"/>
      </w:pPr>
      <w:r>
        <w:t>Для</w:t>
      </w:r>
      <w:r>
        <w:rPr>
          <w:spacing w:val="1"/>
        </w:rPr>
        <w:t xml:space="preserve"> </w:t>
      </w:r>
      <w:r>
        <w:t>детского</w:t>
      </w:r>
      <w:r>
        <w:rPr>
          <w:spacing w:val="1"/>
        </w:rPr>
        <w:t xml:space="preserve"> </w:t>
      </w:r>
      <w:r>
        <w:t>сада</w:t>
      </w:r>
      <w:r>
        <w:rPr>
          <w:spacing w:val="1"/>
        </w:rPr>
        <w:t xml:space="preserve"> </w:t>
      </w:r>
      <w:r>
        <w:t>важно</w:t>
      </w:r>
      <w:r>
        <w:rPr>
          <w:spacing w:val="1"/>
        </w:rPr>
        <w:t xml:space="preserve"> </w:t>
      </w:r>
      <w:r>
        <w:t>интегрировать</w:t>
      </w:r>
      <w:r>
        <w:rPr>
          <w:spacing w:val="1"/>
        </w:rPr>
        <w:t xml:space="preserve"> </w:t>
      </w:r>
      <w:r>
        <w:t>семейное</w:t>
      </w:r>
      <w:r>
        <w:rPr>
          <w:spacing w:val="1"/>
        </w:rPr>
        <w:t xml:space="preserve"> </w:t>
      </w:r>
      <w:r>
        <w:t>и</w:t>
      </w:r>
      <w:r>
        <w:rPr>
          <w:spacing w:val="1"/>
        </w:rPr>
        <w:t xml:space="preserve"> </w:t>
      </w:r>
      <w:r>
        <w:t>общественное</w:t>
      </w:r>
      <w:r>
        <w:rPr>
          <w:spacing w:val="1"/>
        </w:rPr>
        <w:t xml:space="preserve"> </w:t>
      </w:r>
      <w:r>
        <w:t>дошкольное</w:t>
      </w:r>
      <w:r>
        <w:rPr>
          <w:spacing w:val="1"/>
        </w:rPr>
        <w:t xml:space="preserve"> </w:t>
      </w:r>
      <w:r>
        <w:t>воспитание,</w:t>
      </w:r>
      <w:r>
        <w:rPr>
          <w:spacing w:val="1"/>
        </w:rPr>
        <w:t xml:space="preserve"> </w:t>
      </w:r>
      <w:r>
        <w:t>сохранить</w:t>
      </w:r>
      <w:r>
        <w:rPr>
          <w:spacing w:val="1"/>
        </w:rPr>
        <w:t xml:space="preserve"> </w:t>
      </w:r>
      <w:r>
        <w:t>приоритет</w:t>
      </w:r>
      <w:r>
        <w:rPr>
          <w:spacing w:val="1"/>
        </w:rPr>
        <w:t xml:space="preserve"> </w:t>
      </w:r>
      <w:r>
        <w:t>семейного</w:t>
      </w:r>
      <w:r>
        <w:rPr>
          <w:spacing w:val="1"/>
        </w:rPr>
        <w:t xml:space="preserve"> </w:t>
      </w:r>
      <w:r>
        <w:t>воспитания,</w:t>
      </w:r>
      <w:r>
        <w:rPr>
          <w:spacing w:val="1"/>
        </w:rPr>
        <w:t xml:space="preserve"> </w:t>
      </w:r>
      <w:r>
        <w:t>активнее привлекать семьи к участию в воспитательном процессе. Педагоги</w:t>
      </w:r>
      <w:r>
        <w:rPr>
          <w:spacing w:val="1"/>
        </w:rPr>
        <w:t xml:space="preserve"> </w:t>
      </w:r>
      <w:r>
        <w:t>применяют</w:t>
      </w:r>
      <w:r>
        <w:rPr>
          <w:spacing w:val="1"/>
        </w:rPr>
        <w:t xml:space="preserve"> </w:t>
      </w:r>
      <w:r>
        <w:t>средства</w:t>
      </w:r>
      <w:r>
        <w:rPr>
          <w:spacing w:val="1"/>
        </w:rPr>
        <w:t xml:space="preserve"> </w:t>
      </w:r>
      <w:r>
        <w:t>наглядной</w:t>
      </w:r>
      <w:r>
        <w:rPr>
          <w:spacing w:val="1"/>
        </w:rPr>
        <w:t xml:space="preserve"> </w:t>
      </w:r>
      <w:r>
        <w:t>пропаганды</w:t>
      </w:r>
      <w:r>
        <w:rPr>
          <w:spacing w:val="1"/>
        </w:rPr>
        <w:t xml:space="preserve"> </w:t>
      </w:r>
      <w:r>
        <w:t>(информационные</w:t>
      </w:r>
      <w:r>
        <w:rPr>
          <w:spacing w:val="1"/>
        </w:rPr>
        <w:t xml:space="preserve"> </w:t>
      </w:r>
      <w:r>
        <w:t>бюллетени,</w:t>
      </w:r>
      <w:r>
        <w:rPr>
          <w:spacing w:val="-67"/>
        </w:rPr>
        <w:t xml:space="preserve"> </w:t>
      </w:r>
      <w:r>
        <w:t>флаеры,</w:t>
      </w:r>
      <w:r>
        <w:rPr>
          <w:spacing w:val="1"/>
        </w:rPr>
        <w:t xml:space="preserve"> </w:t>
      </w:r>
      <w:r>
        <w:t>родительские</w:t>
      </w:r>
      <w:r>
        <w:rPr>
          <w:spacing w:val="1"/>
        </w:rPr>
        <w:t xml:space="preserve"> </w:t>
      </w:r>
      <w:r>
        <w:t>уголки,</w:t>
      </w:r>
      <w:r>
        <w:rPr>
          <w:spacing w:val="1"/>
        </w:rPr>
        <w:t xml:space="preserve"> </w:t>
      </w:r>
      <w:r>
        <w:t>тематические</w:t>
      </w:r>
      <w:r>
        <w:rPr>
          <w:spacing w:val="1"/>
        </w:rPr>
        <w:t xml:space="preserve"> </w:t>
      </w:r>
      <w:r>
        <w:t>стенды,</w:t>
      </w:r>
      <w:r>
        <w:rPr>
          <w:spacing w:val="1"/>
        </w:rPr>
        <w:t xml:space="preserve"> </w:t>
      </w:r>
      <w:r>
        <w:t>фотовыставки</w:t>
      </w:r>
      <w:r>
        <w:rPr>
          <w:spacing w:val="1"/>
        </w:rPr>
        <w:t xml:space="preserve"> </w:t>
      </w:r>
      <w:r>
        <w:t>и</w:t>
      </w:r>
      <w:r>
        <w:rPr>
          <w:spacing w:val="1"/>
        </w:rPr>
        <w:t xml:space="preserve"> </w:t>
      </w:r>
      <w:r>
        <w:t>др.),</w:t>
      </w:r>
      <w:r>
        <w:rPr>
          <w:spacing w:val="-67"/>
        </w:rPr>
        <w:t xml:space="preserve"> </w:t>
      </w:r>
      <w:r>
        <w:t>используют</w:t>
      </w:r>
      <w:r>
        <w:rPr>
          <w:spacing w:val="1"/>
        </w:rPr>
        <w:t xml:space="preserve"> </w:t>
      </w:r>
      <w:r>
        <w:t>интерактивные</w:t>
      </w:r>
      <w:r>
        <w:rPr>
          <w:spacing w:val="1"/>
        </w:rPr>
        <w:t xml:space="preserve"> </w:t>
      </w:r>
      <w:r>
        <w:t>курсы</w:t>
      </w:r>
      <w:r>
        <w:rPr>
          <w:spacing w:val="1"/>
        </w:rPr>
        <w:t xml:space="preserve"> </w:t>
      </w:r>
      <w:r>
        <w:t>сопровождения</w:t>
      </w:r>
      <w:r>
        <w:rPr>
          <w:spacing w:val="1"/>
        </w:rPr>
        <w:t xml:space="preserve"> </w:t>
      </w:r>
      <w:r>
        <w:t>образовательной</w:t>
      </w:r>
      <w:r>
        <w:rPr>
          <w:spacing w:val="1"/>
        </w:rPr>
        <w:t xml:space="preserve"> </w:t>
      </w:r>
      <w:r>
        <w:t>программы, публикуют информацию в групповых блогах и на сайте ДОУ,</w:t>
      </w:r>
      <w:r>
        <w:rPr>
          <w:spacing w:val="1"/>
        </w:rPr>
        <w:t xml:space="preserve"> </w:t>
      </w:r>
      <w:r>
        <w:t>привлекают</w:t>
      </w:r>
      <w:r>
        <w:rPr>
          <w:spacing w:val="1"/>
        </w:rPr>
        <w:t xml:space="preserve"> </w:t>
      </w:r>
      <w:r>
        <w:t>родителей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проведении</w:t>
      </w:r>
      <w:r>
        <w:rPr>
          <w:spacing w:val="1"/>
        </w:rPr>
        <w:t xml:space="preserve"> </w:t>
      </w:r>
      <w:r>
        <w:t>праздников,</w:t>
      </w:r>
      <w:r>
        <w:rPr>
          <w:spacing w:val="1"/>
        </w:rPr>
        <w:t xml:space="preserve"> </w:t>
      </w:r>
      <w:r>
        <w:t>развлечений,</w:t>
      </w:r>
      <w:r>
        <w:rPr>
          <w:spacing w:val="-67"/>
        </w:rPr>
        <w:t xml:space="preserve"> </w:t>
      </w:r>
      <w:r>
        <w:t>экскурсий,</w:t>
      </w:r>
      <w:r>
        <w:rPr>
          <w:spacing w:val="1"/>
        </w:rPr>
        <w:t xml:space="preserve"> </w:t>
      </w:r>
      <w:r>
        <w:t>групповых</w:t>
      </w:r>
      <w:r>
        <w:rPr>
          <w:spacing w:val="1"/>
        </w:rPr>
        <w:t xml:space="preserve"> </w:t>
      </w:r>
      <w:r>
        <w:t>дискуссий,</w:t>
      </w:r>
      <w:r>
        <w:rPr>
          <w:spacing w:val="1"/>
        </w:rPr>
        <w:t xml:space="preserve"> </w:t>
      </w:r>
      <w:r>
        <w:t>мастер-классов.</w:t>
      </w:r>
      <w:r>
        <w:rPr>
          <w:spacing w:val="1"/>
        </w:rPr>
        <w:t xml:space="preserve"> </w:t>
      </w:r>
      <w:r>
        <w:t>Экскурсии,</w:t>
      </w:r>
      <w:r>
        <w:rPr>
          <w:spacing w:val="1"/>
        </w:rPr>
        <w:t xml:space="preserve"> </w:t>
      </w:r>
      <w:r>
        <w:t>целевые</w:t>
      </w:r>
      <w:r>
        <w:rPr>
          <w:spacing w:val="1"/>
        </w:rPr>
        <w:t xml:space="preserve"> </w:t>
      </w:r>
      <w:r>
        <w:t>прогулки,</w:t>
      </w:r>
      <w:r>
        <w:rPr>
          <w:spacing w:val="1"/>
        </w:rPr>
        <w:t xml:space="preserve"> </w:t>
      </w:r>
      <w:r>
        <w:t>походы</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помогают</w:t>
      </w:r>
      <w:r>
        <w:rPr>
          <w:spacing w:val="1"/>
        </w:rPr>
        <w:t xml:space="preserve"> </w:t>
      </w:r>
      <w:r>
        <w:t>дошкольнику</w:t>
      </w:r>
      <w:r>
        <w:rPr>
          <w:spacing w:val="1"/>
        </w:rPr>
        <w:t xml:space="preserve"> </w:t>
      </w:r>
      <w:r>
        <w:t>расширить</w:t>
      </w:r>
      <w:r>
        <w:rPr>
          <w:spacing w:val="1"/>
        </w:rPr>
        <w:t xml:space="preserve"> </w:t>
      </w:r>
      <w:r>
        <w:t>свой</w:t>
      </w:r>
      <w:r>
        <w:rPr>
          <w:spacing w:val="1"/>
        </w:rPr>
        <w:t xml:space="preserve"> </w:t>
      </w:r>
      <w:r>
        <w:t>кругозор,</w:t>
      </w:r>
      <w:r>
        <w:rPr>
          <w:spacing w:val="1"/>
        </w:rPr>
        <w:t xml:space="preserve"> </w:t>
      </w:r>
      <w:r>
        <w:t>получить</w:t>
      </w:r>
      <w:r>
        <w:rPr>
          <w:spacing w:val="1"/>
        </w:rPr>
        <w:t xml:space="preserve"> </w:t>
      </w:r>
      <w:r>
        <w:t>новые</w:t>
      </w:r>
      <w:r>
        <w:rPr>
          <w:spacing w:val="1"/>
        </w:rPr>
        <w:t xml:space="preserve"> </w:t>
      </w:r>
      <w:r>
        <w:t>знания</w:t>
      </w:r>
      <w:r>
        <w:rPr>
          <w:spacing w:val="1"/>
        </w:rPr>
        <w:t xml:space="preserve"> </w:t>
      </w:r>
      <w:r>
        <w:t>об</w:t>
      </w:r>
      <w:r>
        <w:rPr>
          <w:spacing w:val="1"/>
        </w:rPr>
        <w:t xml:space="preserve"> </w:t>
      </w:r>
      <w:r>
        <w:t>окружающей</w:t>
      </w:r>
      <w:r>
        <w:rPr>
          <w:spacing w:val="1"/>
        </w:rPr>
        <w:t xml:space="preserve"> </w:t>
      </w:r>
      <w:r>
        <w:t>его</w:t>
      </w:r>
      <w:r>
        <w:rPr>
          <w:spacing w:val="1"/>
        </w:rPr>
        <w:t xml:space="preserve"> </w:t>
      </w:r>
      <w:r>
        <w:t>социальной, культурной, природной среде, научиться уважительно и бережно</w:t>
      </w:r>
      <w:r>
        <w:rPr>
          <w:spacing w:val="-67"/>
        </w:rPr>
        <w:t xml:space="preserve"> </w:t>
      </w:r>
      <w:r>
        <w:t>относиться</w:t>
      </w:r>
      <w:r>
        <w:rPr>
          <w:spacing w:val="1"/>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 в различных внесадовых ситуациях. В рамках взаимодействия с</w:t>
      </w:r>
      <w:r>
        <w:rPr>
          <w:spacing w:val="1"/>
        </w:rPr>
        <w:t xml:space="preserve"> </w:t>
      </w:r>
      <w:r>
        <w:t>семьёй</w:t>
      </w:r>
      <w:r>
        <w:rPr>
          <w:spacing w:val="1"/>
        </w:rPr>
        <w:t xml:space="preserve"> </w:t>
      </w:r>
      <w:r>
        <w:t>в</w:t>
      </w:r>
      <w:r>
        <w:rPr>
          <w:spacing w:val="1"/>
        </w:rPr>
        <w:t xml:space="preserve"> </w:t>
      </w:r>
      <w:r>
        <w:t>ДОУ,</w:t>
      </w:r>
      <w:r>
        <w:rPr>
          <w:spacing w:val="1"/>
        </w:rPr>
        <w:t xml:space="preserve"> </w:t>
      </w:r>
      <w:r>
        <w:t>одной</w:t>
      </w:r>
      <w:r>
        <w:rPr>
          <w:spacing w:val="1"/>
        </w:rPr>
        <w:t xml:space="preserve"> </w:t>
      </w:r>
      <w:r>
        <w:t>из</w:t>
      </w:r>
      <w:r>
        <w:rPr>
          <w:spacing w:val="1"/>
        </w:rPr>
        <w:t xml:space="preserve"> </w:t>
      </w:r>
      <w:r>
        <w:t>эффективных</w:t>
      </w:r>
      <w:r>
        <w:rPr>
          <w:spacing w:val="1"/>
        </w:rPr>
        <w:t xml:space="preserve"> </w:t>
      </w:r>
      <w:r>
        <w:t>форм</w:t>
      </w:r>
      <w:r>
        <w:rPr>
          <w:spacing w:val="1"/>
        </w:rPr>
        <w:t xml:space="preserve"> </w:t>
      </w:r>
      <w:r>
        <w:t>поддержки</w:t>
      </w:r>
      <w:r>
        <w:rPr>
          <w:spacing w:val="1"/>
        </w:rPr>
        <w:t xml:space="preserve"> </w:t>
      </w:r>
      <w:r>
        <w:t>являются</w:t>
      </w:r>
      <w:r>
        <w:rPr>
          <w:spacing w:val="1"/>
        </w:rPr>
        <w:t xml:space="preserve"> </w:t>
      </w:r>
      <w:r>
        <w:t>консультационные встречи со специалистами. В ходе встреч обсуждаются</w:t>
      </w:r>
      <w:r>
        <w:rPr>
          <w:spacing w:val="1"/>
        </w:rPr>
        <w:t xml:space="preserve"> </w:t>
      </w:r>
      <w:r>
        <w:t>вопросы,</w:t>
      </w:r>
      <w:r>
        <w:rPr>
          <w:spacing w:val="1"/>
        </w:rPr>
        <w:t xml:space="preserve"> </w:t>
      </w:r>
      <w:r>
        <w:t>касающиеся</w:t>
      </w:r>
      <w:r>
        <w:rPr>
          <w:spacing w:val="1"/>
        </w:rPr>
        <w:t xml:space="preserve"> </w:t>
      </w:r>
      <w:r>
        <w:t>различных</w:t>
      </w:r>
      <w:r>
        <w:rPr>
          <w:spacing w:val="1"/>
        </w:rPr>
        <w:t xml:space="preserve"> </w:t>
      </w:r>
      <w:r>
        <w:t>сторон</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детей.</w:t>
      </w:r>
      <w:r>
        <w:rPr>
          <w:spacing w:val="1"/>
        </w:rPr>
        <w:t xml:space="preserve"> </w:t>
      </w:r>
      <w:r>
        <w:t>Периодичность</w:t>
      </w:r>
      <w:r>
        <w:rPr>
          <w:spacing w:val="1"/>
        </w:rPr>
        <w:t xml:space="preserve"> </w:t>
      </w:r>
      <w:r>
        <w:t>встреч</w:t>
      </w:r>
      <w:r>
        <w:rPr>
          <w:spacing w:val="1"/>
        </w:rPr>
        <w:t xml:space="preserve"> </w:t>
      </w:r>
      <w:r>
        <w:t>и</w:t>
      </w:r>
      <w:r>
        <w:rPr>
          <w:spacing w:val="1"/>
        </w:rPr>
        <w:t xml:space="preserve"> </w:t>
      </w:r>
      <w:r>
        <w:t>тематика</w:t>
      </w:r>
      <w:r>
        <w:rPr>
          <w:spacing w:val="1"/>
        </w:rPr>
        <w:t xml:space="preserve"> </w:t>
      </w:r>
      <w:r>
        <w:t>определяется</w:t>
      </w:r>
      <w:r>
        <w:rPr>
          <w:spacing w:val="1"/>
        </w:rPr>
        <w:t xml:space="preserve"> </w:t>
      </w:r>
      <w:r>
        <w:t>запросом</w:t>
      </w:r>
      <w:r>
        <w:rPr>
          <w:spacing w:val="1"/>
        </w:rPr>
        <w:t xml:space="preserve"> </w:t>
      </w:r>
      <w:r>
        <w:t>родителей.</w:t>
      </w:r>
      <w:r>
        <w:rPr>
          <w:spacing w:val="1"/>
        </w:rPr>
        <w:t xml:space="preserve"> </w:t>
      </w:r>
      <w:r>
        <w:t>Для</w:t>
      </w:r>
      <w:r>
        <w:rPr>
          <w:spacing w:val="-67"/>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о</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возникновения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проблемы,</w:t>
      </w:r>
      <w:r>
        <w:rPr>
          <w:spacing w:val="1"/>
        </w:rPr>
        <w:t xml:space="preserve"> </w:t>
      </w:r>
      <w:r>
        <w:t>возможных</w:t>
      </w:r>
      <w:r>
        <w:rPr>
          <w:spacing w:val="1"/>
        </w:rPr>
        <w:t xml:space="preserve"> </w:t>
      </w:r>
      <w:r>
        <w:t>путях</w:t>
      </w:r>
      <w:r>
        <w:rPr>
          <w:spacing w:val="1"/>
        </w:rPr>
        <w:t xml:space="preserve"> </w:t>
      </w:r>
      <w:r>
        <w:t>и</w:t>
      </w:r>
      <w:r>
        <w:rPr>
          <w:spacing w:val="1"/>
        </w:rPr>
        <w:t xml:space="preserve"> </w:t>
      </w:r>
      <w:r>
        <w:t>способах</w:t>
      </w:r>
      <w:r>
        <w:rPr>
          <w:spacing w:val="1"/>
        </w:rPr>
        <w:t xml:space="preserve"> </w:t>
      </w:r>
      <w:r>
        <w:t>ее</w:t>
      </w:r>
      <w:r>
        <w:rPr>
          <w:spacing w:val="1"/>
        </w:rPr>
        <w:t xml:space="preserve"> </w:t>
      </w:r>
      <w:r>
        <w:t>решения</w:t>
      </w:r>
      <w:r>
        <w:rPr>
          <w:spacing w:val="1"/>
        </w:rPr>
        <w:t xml:space="preserve"> </w:t>
      </w:r>
      <w:r>
        <w:t>проводятся</w:t>
      </w:r>
      <w:r>
        <w:rPr>
          <w:spacing w:val="1"/>
        </w:rPr>
        <w:t xml:space="preserve"> </w:t>
      </w:r>
      <w:r>
        <w:t>микроисследования</w:t>
      </w:r>
      <w:r>
        <w:rPr>
          <w:spacing w:val="1"/>
        </w:rPr>
        <w:t xml:space="preserve"> </w:t>
      </w:r>
      <w:r>
        <w:t>в</w:t>
      </w:r>
      <w:r>
        <w:rPr>
          <w:spacing w:val="1"/>
        </w:rPr>
        <w:t xml:space="preserve"> </w:t>
      </w:r>
      <w:r>
        <w:t>сообществе</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(экспресс-методики,</w:t>
      </w:r>
      <w:r>
        <w:rPr>
          <w:spacing w:val="-4"/>
        </w:rPr>
        <w:t xml:space="preserve"> </w:t>
      </w:r>
      <w:r>
        <w:t>анкеты,</w:t>
      </w:r>
      <w:r>
        <w:rPr>
          <w:spacing w:val="-1"/>
        </w:rPr>
        <w:t xml:space="preserve"> </w:t>
      </w:r>
      <w:r>
        <w:t>тесты,</w:t>
      </w:r>
      <w:r>
        <w:rPr>
          <w:spacing w:val="-3"/>
        </w:rPr>
        <w:t xml:space="preserve"> </w:t>
      </w:r>
      <w:r>
        <w:t>опросники).</w:t>
      </w:r>
    </w:p>
    <w:p w:rsidR="00BF0638" w:rsidRDefault="00044157">
      <w:pPr>
        <w:pStyle w:val="a3"/>
        <w:spacing w:before="2"/>
        <w:ind w:right="852"/>
      </w:pPr>
      <w:r>
        <w:lastRenderedPageBreak/>
        <w:t>В ДОУ активно используются доброжелательные технологии в работе с</w:t>
      </w:r>
      <w:r>
        <w:rPr>
          <w:spacing w:val="1"/>
        </w:rPr>
        <w:t xml:space="preserve"> </w:t>
      </w:r>
      <w:r>
        <w:t>родителями:</w:t>
      </w:r>
    </w:p>
    <w:p w:rsidR="00BF0638" w:rsidRDefault="00044157" w:rsidP="00554B08">
      <w:pPr>
        <w:pStyle w:val="a5"/>
        <w:numPr>
          <w:ilvl w:val="0"/>
          <w:numId w:val="41"/>
        </w:numPr>
        <w:tabs>
          <w:tab w:val="left" w:pos="2440"/>
        </w:tabs>
        <w:ind w:right="844" w:firstLine="566"/>
        <w:rPr>
          <w:sz w:val="28"/>
        </w:rPr>
      </w:pPr>
      <w:r>
        <w:rPr>
          <w:sz w:val="28"/>
        </w:rPr>
        <w:t>Маршруты</w:t>
      </w:r>
      <w:r>
        <w:rPr>
          <w:spacing w:val="1"/>
          <w:sz w:val="28"/>
        </w:rPr>
        <w:t xml:space="preserve"> </w:t>
      </w:r>
      <w:r>
        <w:rPr>
          <w:sz w:val="28"/>
        </w:rPr>
        <w:t>выходного</w:t>
      </w:r>
      <w:r>
        <w:rPr>
          <w:spacing w:val="1"/>
          <w:sz w:val="28"/>
        </w:rPr>
        <w:t xml:space="preserve"> </w:t>
      </w:r>
      <w:r>
        <w:rPr>
          <w:sz w:val="28"/>
        </w:rPr>
        <w:t>дня.</w:t>
      </w:r>
      <w:r>
        <w:rPr>
          <w:spacing w:val="1"/>
          <w:sz w:val="28"/>
        </w:rPr>
        <w:t xml:space="preserve"> </w:t>
      </w:r>
      <w:r>
        <w:rPr>
          <w:sz w:val="28"/>
        </w:rPr>
        <w:t>Данная</w:t>
      </w:r>
      <w:r>
        <w:rPr>
          <w:spacing w:val="1"/>
          <w:sz w:val="28"/>
        </w:rPr>
        <w:t xml:space="preserve"> </w:t>
      </w:r>
      <w:r>
        <w:rPr>
          <w:sz w:val="28"/>
        </w:rPr>
        <w:t>технология</w:t>
      </w:r>
      <w:r>
        <w:rPr>
          <w:spacing w:val="1"/>
          <w:sz w:val="28"/>
        </w:rPr>
        <w:t xml:space="preserve"> </w:t>
      </w:r>
      <w:r>
        <w:rPr>
          <w:sz w:val="28"/>
        </w:rPr>
        <w:t>способствует</w:t>
      </w:r>
      <w:r>
        <w:rPr>
          <w:spacing w:val="1"/>
          <w:sz w:val="28"/>
        </w:rPr>
        <w:t xml:space="preserve"> </w:t>
      </w:r>
      <w:r>
        <w:rPr>
          <w:sz w:val="28"/>
        </w:rPr>
        <w:t>формированию активной позиции родителей в воспитании детей, повышение</w:t>
      </w:r>
      <w:r>
        <w:rPr>
          <w:spacing w:val="1"/>
          <w:sz w:val="28"/>
        </w:rPr>
        <w:t xml:space="preserve"> </w:t>
      </w:r>
      <w:r>
        <w:rPr>
          <w:sz w:val="28"/>
        </w:rPr>
        <w:t>их</w:t>
      </w:r>
      <w:r>
        <w:rPr>
          <w:spacing w:val="1"/>
          <w:sz w:val="28"/>
        </w:rPr>
        <w:t xml:space="preserve"> </w:t>
      </w:r>
      <w:r>
        <w:rPr>
          <w:sz w:val="28"/>
        </w:rPr>
        <w:t>степень</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педагогическом</w:t>
      </w:r>
      <w:r>
        <w:rPr>
          <w:spacing w:val="1"/>
          <w:sz w:val="28"/>
        </w:rPr>
        <w:t xml:space="preserve"> </w:t>
      </w:r>
      <w:r>
        <w:rPr>
          <w:sz w:val="28"/>
        </w:rPr>
        <w:t>процессе</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гарантированного</w:t>
      </w:r>
      <w:r>
        <w:rPr>
          <w:spacing w:val="1"/>
          <w:sz w:val="28"/>
        </w:rPr>
        <w:t xml:space="preserve"> </w:t>
      </w:r>
      <w:r>
        <w:rPr>
          <w:sz w:val="28"/>
        </w:rPr>
        <w:t>заданного</w:t>
      </w:r>
      <w:r>
        <w:rPr>
          <w:spacing w:val="1"/>
          <w:sz w:val="28"/>
        </w:rPr>
        <w:t xml:space="preserve"> </w:t>
      </w:r>
      <w:r>
        <w:rPr>
          <w:sz w:val="28"/>
        </w:rPr>
        <w:t>образовательного</w:t>
      </w:r>
      <w:r>
        <w:rPr>
          <w:spacing w:val="1"/>
          <w:sz w:val="28"/>
        </w:rPr>
        <w:t xml:space="preserve"> </w:t>
      </w:r>
      <w:r>
        <w:rPr>
          <w:sz w:val="28"/>
        </w:rPr>
        <w:t>результата</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воспитании</w:t>
      </w:r>
      <w:r>
        <w:rPr>
          <w:spacing w:val="-1"/>
          <w:sz w:val="28"/>
        </w:rPr>
        <w:t xml:space="preserve"> </w:t>
      </w:r>
      <w:r>
        <w:rPr>
          <w:sz w:val="28"/>
        </w:rPr>
        <w:t>и</w:t>
      </w:r>
      <w:r>
        <w:rPr>
          <w:spacing w:val="-4"/>
          <w:sz w:val="28"/>
        </w:rPr>
        <w:t xml:space="preserve"> </w:t>
      </w:r>
      <w:r>
        <w:rPr>
          <w:sz w:val="28"/>
        </w:rPr>
        <w:t>развитии</w:t>
      </w:r>
      <w:r>
        <w:rPr>
          <w:spacing w:val="1"/>
          <w:sz w:val="28"/>
        </w:rPr>
        <w:t xml:space="preserve"> </w:t>
      </w:r>
      <w:r>
        <w:rPr>
          <w:sz w:val="28"/>
        </w:rPr>
        <w:t>через</w:t>
      </w:r>
      <w:r>
        <w:rPr>
          <w:spacing w:val="-5"/>
          <w:sz w:val="28"/>
        </w:rPr>
        <w:t xml:space="preserve"> </w:t>
      </w:r>
      <w:r>
        <w:rPr>
          <w:sz w:val="28"/>
        </w:rPr>
        <w:t>организацию</w:t>
      </w:r>
      <w:r>
        <w:rPr>
          <w:spacing w:val="-1"/>
          <w:sz w:val="28"/>
        </w:rPr>
        <w:t xml:space="preserve"> </w:t>
      </w:r>
      <w:r>
        <w:rPr>
          <w:sz w:val="28"/>
        </w:rPr>
        <w:t>выходного дня.</w:t>
      </w:r>
    </w:p>
    <w:p w:rsidR="00BF0638" w:rsidRDefault="00044157" w:rsidP="00554B08">
      <w:pPr>
        <w:pStyle w:val="a5"/>
        <w:numPr>
          <w:ilvl w:val="0"/>
          <w:numId w:val="41"/>
        </w:numPr>
        <w:tabs>
          <w:tab w:val="left" w:pos="2275"/>
        </w:tabs>
        <w:ind w:right="847" w:firstLine="566"/>
        <w:rPr>
          <w:sz w:val="28"/>
        </w:rPr>
      </w:pPr>
      <w:r>
        <w:rPr>
          <w:sz w:val="28"/>
        </w:rPr>
        <w:t>Образовательная афиша. Это активная форма вовлечения родителей</w:t>
      </w:r>
      <w:r>
        <w:rPr>
          <w:spacing w:val="1"/>
          <w:sz w:val="28"/>
        </w:rPr>
        <w:t xml:space="preserve"> </w:t>
      </w:r>
      <w:r>
        <w:rPr>
          <w:sz w:val="28"/>
        </w:rPr>
        <w:t>(законных представителей) обучающихся в образовательный процесс ДОО.</w:t>
      </w:r>
      <w:r>
        <w:rPr>
          <w:spacing w:val="1"/>
          <w:sz w:val="28"/>
        </w:rPr>
        <w:t xml:space="preserve"> </w:t>
      </w:r>
      <w:r>
        <w:rPr>
          <w:sz w:val="28"/>
        </w:rPr>
        <w:t>Образовательная афиша знакомит родителей</w:t>
      </w:r>
      <w:r>
        <w:rPr>
          <w:spacing w:val="1"/>
          <w:sz w:val="28"/>
        </w:rPr>
        <w:t xml:space="preserve"> </w:t>
      </w:r>
      <w:r>
        <w:rPr>
          <w:sz w:val="28"/>
        </w:rPr>
        <w:t>с</w:t>
      </w:r>
      <w:r>
        <w:rPr>
          <w:spacing w:val="1"/>
          <w:sz w:val="28"/>
        </w:rPr>
        <w:t xml:space="preserve"> </w:t>
      </w:r>
      <w:r>
        <w:rPr>
          <w:sz w:val="28"/>
        </w:rPr>
        <w:t>тематическими неделями в</w:t>
      </w:r>
      <w:r>
        <w:rPr>
          <w:spacing w:val="1"/>
          <w:sz w:val="28"/>
        </w:rPr>
        <w:t xml:space="preserve"> </w:t>
      </w:r>
      <w:r>
        <w:rPr>
          <w:sz w:val="28"/>
        </w:rPr>
        <w:t>группе</w:t>
      </w:r>
      <w:r>
        <w:rPr>
          <w:spacing w:val="1"/>
          <w:sz w:val="28"/>
        </w:rPr>
        <w:t xml:space="preserve"> </w:t>
      </w:r>
      <w:r>
        <w:rPr>
          <w:sz w:val="28"/>
        </w:rPr>
        <w:t>и</w:t>
      </w:r>
      <w:r>
        <w:rPr>
          <w:spacing w:val="1"/>
          <w:sz w:val="28"/>
        </w:rPr>
        <w:t xml:space="preserve"> </w:t>
      </w:r>
      <w:r>
        <w:rPr>
          <w:sz w:val="28"/>
        </w:rPr>
        <w:t>теми</w:t>
      </w:r>
      <w:r>
        <w:rPr>
          <w:spacing w:val="1"/>
          <w:sz w:val="28"/>
        </w:rPr>
        <w:t xml:space="preserve"> </w:t>
      </w:r>
      <w:r>
        <w:rPr>
          <w:sz w:val="28"/>
        </w:rPr>
        <w:t>мероприятиями,</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посетить</w:t>
      </w:r>
      <w:r>
        <w:rPr>
          <w:spacing w:val="1"/>
          <w:sz w:val="28"/>
        </w:rPr>
        <w:t xml:space="preserve"> </w:t>
      </w:r>
      <w:r>
        <w:rPr>
          <w:sz w:val="28"/>
        </w:rPr>
        <w:t>родители</w:t>
      </w:r>
      <w:r>
        <w:rPr>
          <w:spacing w:val="1"/>
          <w:sz w:val="28"/>
        </w:rPr>
        <w:t xml:space="preserve"> </w:t>
      </w:r>
      <w:r>
        <w:rPr>
          <w:sz w:val="28"/>
        </w:rPr>
        <w:t>как</w:t>
      </w:r>
      <w:r>
        <w:rPr>
          <w:spacing w:val="1"/>
          <w:sz w:val="28"/>
        </w:rPr>
        <w:t xml:space="preserve"> </w:t>
      </w:r>
      <w:r>
        <w:rPr>
          <w:sz w:val="28"/>
        </w:rPr>
        <w:t>активные</w:t>
      </w:r>
      <w:r>
        <w:rPr>
          <w:spacing w:val="-1"/>
          <w:sz w:val="28"/>
        </w:rPr>
        <w:t xml:space="preserve"> </w:t>
      </w:r>
      <w:r>
        <w:rPr>
          <w:sz w:val="28"/>
        </w:rPr>
        <w:t>участники.</w:t>
      </w:r>
    </w:p>
    <w:p w:rsidR="00BF0638" w:rsidRDefault="00044157" w:rsidP="00554B08">
      <w:pPr>
        <w:pStyle w:val="a5"/>
        <w:numPr>
          <w:ilvl w:val="0"/>
          <w:numId w:val="41"/>
        </w:numPr>
        <w:tabs>
          <w:tab w:val="left" w:pos="2354"/>
        </w:tabs>
        <w:spacing w:before="1"/>
        <w:ind w:right="842" w:firstLine="566"/>
        <w:rPr>
          <w:sz w:val="28"/>
        </w:rPr>
      </w:pPr>
      <w:r>
        <w:rPr>
          <w:sz w:val="28"/>
        </w:rPr>
        <w:t>Гость</w:t>
      </w:r>
      <w:r>
        <w:rPr>
          <w:spacing w:val="1"/>
          <w:sz w:val="28"/>
        </w:rPr>
        <w:t xml:space="preserve"> </w:t>
      </w:r>
      <w:r>
        <w:rPr>
          <w:sz w:val="28"/>
        </w:rPr>
        <w:t>группы.</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данной</w:t>
      </w:r>
      <w:r>
        <w:rPr>
          <w:spacing w:val="1"/>
          <w:sz w:val="28"/>
        </w:rPr>
        <w:t xml:space="preserve"> </w:t>
      </w:r>
      <w:r>
        <w:rPr>
          <w:sz w:val="28"/>
        </w:rPr>
        <w:t>формы</w:t>
      </w:r>
      <w:r>
        <w:rPr>
          <w:spacing w:val="1"/>
          <w:sz w:val="28"/>
        </w:rPr>
        <w:t xml:space="preserve"> </w:t>
      </w:r>
      <w:r>
        <w:rPr>
          <w:sz w:val="28"/>
        </w:rPr>
        <w:t>родители</w:t>
      </w:r>
      <w:r>
        <w:rPr>
          <w:spacing w:val="1"/>
          <w:sz w:val="28"/>
        </w:rPr>
        <w:t xml:space="preserve"> </w:t>
      </w:r>
      <w:r>
        <w:rPr>
          <w:sz w:val="28"/>
        </w:rPr>
        <w:t>являются</w:t>
      </w:r>
      <w:r>
        <w:rPr>
          <w:spacing w:val="1"/>
          <w:sz w:val="28"/>
        </w:rPr>
        <w:t xml:space="preserve"> </w:t>
      </w:r>
      <w:r>
        <w:rPr>
          <w:sz w:val="28"/>
        </w:rPr>
        <w:t>не</w:t>
      </w:r>
      <w:r>
        <w:rPr>
          <w:spacing w:val="1"/>
          <w:sz w:val="28"/>
        </w:rPr>
        <w:t xml:space="preserve"> </w:t>
      </w:r>
      <w:r>
        <w:rPr>
          <w:sz w:val="28"/>
        </w:rPr>
        <w:t>зрителями,</w:t>
      </w:r>
      <w:r>
        <w:rPr>
          <w:spacing w:val="1"/>
          <w:sz w:val="28"/>
        </w:rPr>
        <w:t xml:space="preserve"> </w:t>
      </w:r>
      <w:r>
        <w:rPr>
          <w:sz w:val="28"/>
        </w:rPr>
        <w:t>а</w:t>
      </w:r>
      <w:r>
        <w:rPr>
          <w:spacing w:val="1"/>
          <w:sz w:val="28"/>
        </w:rPr>
        <w:t xml:space="preserve"> </w:t>
      </w:r>
      <w:r>
        <w:rPr>
          <w:sz w:val="28"/>
        </w:rPr>
        <w:t>активными</w:t>
      </w:r>
      <w:r>
        <w:rPr>
          <w:spacing w:val="1"/>
          <w:sz w:val="28"/>
        </w:rPr>
        <w:t xml:space="preserve"> </w:t>
      </w:r>
      <w:r>
        <w:rPr>
          <w:sz w:val="28"/>
        </w:rPr>
        <w:t>участники. Такие</w:t>
      </w:r>
      <w:r>
        <w:rPr>
          <w:spacing w:val="1"/>
          <w:sz w:val="28"/>
        </w:rPr>
        <w:t xml:space="preserve"> </w:t>
      </w:r>
      <w:r>
        <w:rPr>
          <w:sz w:val="28"/>
        </w:rPr>
        <w:t>встречи</w:t>
      </w:r>
      <w:r>
        <w:rPr>
          <w:spacing w:val="1"/>
          <w:sz w:val="28"/>
        </w:rPr>
        <w:t xml:space="preserve"> </w:t>
      </w:r>
      <w:r>
        <w:rPr>
          <w:sz w:val="28"/>
        </w:rPr>
        <w:t>приносят</w:t>
      </w:r>
      <w:r>
        <w:rPr>
          <w:spacing w:val="1"/>
          <w:sz w:val="28"/>
        </w:rPr>
        <w:t xml:space="preserve"> </w:t>
      </w:r>
      <w:r>
        <w:rPr>
          <w:sz w:val="28"/>
        </w:rPr>
        <w:t>много</w:t>
      </w:r>
      <w:r>
        <w:rPr>
          <w:spacing w:val="1"/>
          <w:sz w:val="28"/>
        </w:rPr>
        <w:t xml:space="preserve"> </w:t>
      </w:r>
      <w:r>
        <w:rPr>
          <w:sz w:val="28"/>
        </w:rPr>
        <w:t>положительных</w:t>
      </w:r>
      <w:r>
        <w:rPr>
          <w:spacing w:val="1"/>
          <w:sz w:val="28"/>
        </w:rPr>
        <w:t xml:space="preserve"> </w:t>
      </w:r>
      <w:r>
        <w:rPr>
          <w:sz w:val="28"/>
        </w:rPr>
        <w:t>эмоций,</w:t>
      </w:r>
      <w:r>
        <w:rPr>
          <w:spacing w:val="1"/>
          <w:sz w:val="28"/>
        </w:rPr>
        <w:t xml:space="preserve"> </w:t>
      </w:r>
      <w:r>
        <w:rPr>
          <w:sz w:val="28"/>
        </w:rPr>
        <w:t>позволяют</w:t>
      </w:r>
      <w:r>
        <w:rPr>
          <w:spacing w:val="1"/>
          <w:sz w:val="28"/>
        </w:rPr>
        <w:t xml:space="preserve"> </w:t>
      </w:r>
      <w:r>
        <w:rPr>
          <w:sz w:val="28"/>
        </w:rPr>
        <w:t>познакомить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разнообразными</w:t>
      </w:r>
      <w:r>
        <w:rPr>
          <w:spacing w:val="1"/>
          <w:sz w:val="28"/>
        </w:rPr>
        <w:t xml:space="preserve"> </w:t>
      </w:r>
      <w:r>
        <w:rPr>
          <w:sz w:val="28"/>
        </w:rPr>
        <w:t>видами профессиональной деятельности взрослых, их увлечениями. Вносят в</w:t>
      </w:r>
      <w:r>
        <w:rPr>
          <w:spacing w:val="1"/>
          <w:sz w:val="28"/>
        </w:rPr>
        <w:t xml:space="preserve"> </w:t>
      </w:r>
      <w:r>
        <w:rPr>
          <w:sz w:val="28"/>
        </w:rPr>
        <w:t>жизнь</w:t>
      </w:r>
      <w:r>
        <w:rPr>
          <w:spacing w:val="1"/>
          <w:sz w:val="28"/>
        </w:rPr>
        <w:t xml:space="preserve"> </w:t>
      </w:r>
      <w:r>
        <w:rPr>
          <w:sz w:val="28"/>
        </w:rPr>
        <w:t>воспитанников</w:t>
      </w:r>
      <w:r>
        <w:rPr>
          <w:spacing w:val="1"/>
          <w:sz w:val="28"/>
        </w:rPr>
        <w:t xml:space="preserve"> </w:t>
      </w:r>
      <w:r>
        <w:rPr>
          <w:sz w:val="28"/>
        </w:rPr>
        <w:t>радость</w:t>
      </w:r>
      <w:r>
        <w:rPr>
          <w:spacing w:val="1"/>
          <w:sz w:val="28"/>
        </w:rPr>
        <w:t xml:space="preserve"> </w:t>
      </w:r>
      <w:r>
        <w:rPr>
          <w:sz w:val="28"/>
        </w:rPr>
        <w:t>от</w:t>
      </w:r>
      <w:r>
        <w:rPr>
          <w:spacing w:val="1"/>
          <w:sz w:val="28"/>
        </w:rPr>
        <w:t xml:space="preserve"> </w:t>
      </w:r>
      <w:r>
        <w:rPr>
          <w:sz w:val="28"/>
        </w:rPr>
        <w:t>общения,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прививают</w:t>
      </w:r>
      <w:r>
        <w:rPr>
          <w:spacing w:val="1"/>
          <w:sz w:val="28"/>
        </w:rPr>
        <w:t xml:space="preserve"> </w:t>
      </w:r>
      <w:r>
        <w:rPr>
          <w:sz w:val="28"/>
        </w:rPr>
        <w:t>детям</w:t>
      </w:r>
      <w:r>
        <w:rPr>
          <w:spacing w:val="-67"/>
          <w:sz w:val="28"/>
        </w:rPr>
        <w:t xml:space="preserve"> </w:t>
      </w:r>
      <w:r>
        <w:rPr>
          <w:sz w:val="28"/>
        </w:rPr>
        <w:t>определенные</w:t>
      </w:r>
      <w:r>
        <w:rPr>
          <w:spacing w:val="-1"/>
          <w:sz w:val="28"/>
        </w:rPr>
        <w:t xml:space="preserve"> </w:t>
      </w:r>
      <w:r>
        <w:rPr>
          <w:sz w:val="28"/>
        </w:rPr>
        <w:t>культурные ценности.</w:t>
      </w:r>
    </w:p>
    <w:p w:rsidR="00BF0638" w:rsidRDefault="00044157">
      <w:pPr>
        <w:pStyle w:val="a3"/>
        <w:spacing w:before="1"/>
        <w:ind w:right="843" w:firstLine="707"/>
      </w:pPr>
      <w:r>
        <w:t>С целью оказания помощи родителям детей, не посещающих ДОО, и</w:t>
      </w:r>
      <w:r>
        <w:rPr>
          <w:spacing w:val="1"/>
        </w:rPr>
        <w:t xml:space="preserve"> </w:t>
      </w:r>
      <w:r>
        <w:t>получающих</w:t>
      </w:r>
      <w:r>
        <w:rPr>
          <w:spacing w:val="1"/>
        </w:rPr>
        <w:t xml:space="preserve"> </w:t>
      </w:r>
      <w:r>
        <w:t>дошкольное</w:t>
      </w:r>
      <w:r>
        <w:rPr>
          <w:spacing w:val="1"/>
        </w:rPr>
        <w:t xml:space="preserve"> </w:t>
      </w:r>
      <w:r>
        <w:t>образование</w:t>
      </w:r>
      <w:r>
        <w:rPr>
          <w:spacing w:val="1"/>
        </w:rPr>
        <w:t xml:space="preserve"> </w:t>
      </w:r>
      <w:r>
        <w:t>в</w:t>
      </w:r>
      <w:r>
        <w:rPr>
          <w:spacing w:val="1"/>
        </w:rPr>
        <w:t xml:space="preserve"> </w:t>
      </w:r>
      <w:r>
        <w:t>форме</w:t>
      </w:r>
      <w:r>
        <w:rPr>
          <w:spacing w:val="1"/>
        </w:rPr>
        <w:t xml:space="preserve"> </w:t>
      </w:r>
      <w:r>
        <w:t>семейного</w:t>
      </w:r>
      <w:r>
        <w:rPr>
          <w:spacing w:val="1"/>
        </w:rPr>
        <w:t xml:space="preserve"> </w:t>
      </w:r>
      <w:r>
        <w:t>образования,</w:t>
      </w:r>
      <w:r>
        <w:rPr>
          <w:spacing w:val="1"/>
        </w:rPr>
        <w:t xml:space="preserve"> </w:t>
      </w:r>
      <w:r>
        <w:t>организована</w:t>
      </w:r>
      <w:r>
        <w:rPr>
          <w:spacing w:val="-4"/>
        </w:rPr>
        <w:t xml:space="preserve"> </w:t>
      </w:r>
      <w:r>
        <w:t>деятельность</w:t>
      </w:r>
      <w:r>
        <w:rPr>
          <w:spacing w:val="67"/>
        </w:rPr>
        <w:t xml:space="preserve"> </w:t>
      </w:r>
      <w:r w:rsidR="00E92E72">
        <w:t>Консультационного центра</w:t>
      </w:r>
      <w:r>
        <w:t>.</w:t>
      </w:r>
    </w:p>
    <w:p w:rsidR="00880891" w:rsidRPr="00880891" w:rsidRDefault="00044157" w:rsidP="00880891">
      <w:pPr>
        <w:spacing w:line="321" w:lineRule="exact"/>
        <w:ind w:left="2090"/>
        <w:jc w:val="both"/>
        <w:rPr>
          <w:i/>
          <w:sz w:val="28"/>
        </w:rPr>
      </w:pPr>
      <w:r>
        <w:rPr>
          <w:i/>
          <w:sz w:val="28"/>
        </w:rPr>
        <w:t>Основные</w:t>
      </w:r>
      <w:r>
        <w:rPr>
          <w:i/>
          <w:spacing w:val="-8"/>
          <w:sz w:val="28"/>
        </w:rPr>
        <w:t xml:space="preserve"> </w:t>
      </w:r>
      <w:r>
        <w:rPr>
          <w:i/>
          <w:sz w:val="28"/>
        </w:rPr>
        <w:t>задачи</w:t>
      </w:r>
      <w:r>
        <w:rPr>
          <w:i/>
          <w:spacing w:val="-3"/>
          <w:sz w:val="28"/>
        </w:rPr>
        <w:t xml:space="preserve"> </w:t>
      </w:r>
      <w:r>
        <w:rPr>
          <w:i/>
          <w:sz w:val="28"/>
        </w:rPr>
        <w:t>Консультационного</w:t>
      </w:r>
      <w:r>
        <w:rPr>
          <w:i/>
          <w:spacing w:val="-4"/>
          <w:sz w:val="28"/>
        </w:rPr>
        <w:t xml:space="preserve"> </w:t>
      </w:r>
      <w:r>
        <w:rPr>
          <w:i/>
          <w:sz w:val="28"/>
        </w:rPr>
        <w:t>центра:</w:t>
      </w:r>
    </w:p>
    <w:p w:rsidR="00BF0638" w:rsidRDefault="00044157" w:rsidP="00554B08">
      <w:pPr>
        <w:pStyle w:val="a5"/>
        <w:numPr>
          <w:ilvl w:val="0"/>
          <w:numId w:val="78"/>
        </w:numPr>
        <w:tabs>
          <w:tab w:val="left" w:pos="2090"/>
        </w:tabs>
        <w:spacing w:before="65" w:line="242" w:lineRule="auto"/>
        <w:ind w:right="846" w:firstLine="566"/>
        <w:rPr>
          <w:sz w:val="24"/>
        </w:rPr>
      </w:pPr>
      <w:r>
        <w:rPr>
          <w:sz w:val="28"/>
        </w:rPr>
        <w:t>предоставление родителям (законным представителям) информации по</w:t>
      </w:r>
      <w:r>
        <w:rPr>
          <w:spacing w:val="1"/>
          <w:sz w:val="28"/>
        </w:rPr>
        <w:t xml:space="preserve"> </w:t>
      </w:r>
      <w:r>
        <w:rPr>
          <w:sz w:val="28"/>
        </w:rPr>
        <w:t>вопросам</w:t>
      </w:r>
      <w:r>
        <w:rPr>
          <w:spacing w:val="-5"/>
          <w:sz w:val="28"/>
        </w:rPr>
        <w:t xml:space="preserve"> </w:t>
      </w:r>
      <w:r>
        <w:rPr>
          <w:sz w:val="28"/>
        </w:rPr>
        <w:t>развития</w:t>
      </w:r>
      <w:r>
        <w:rPr>
          <w:spacing w:val="-3"/>
          <w:sz w:val="28"/>
        </w:rPr>
        <w:t xml:space="preserve"> </w:t>
      </w:r>
      <w:r>
        <w:rPr>
          <w:sz w:val="28"/>
        </w:rPr>
        <w:t>и воспитания детей;</w:t>
      </w:r>
    </w:p>
    <w:p w:rsidR="00BF0638" w:rsidRDefault="00044157" w:rsidP="00554B08">
      <w:pPr>
        <w:pStyle w:val="a5"/>
        <w:numPr>
          <w:ilvl w:val="0"/>
          <w:numId w:val="78"/>
        </w:numPr>
        <w:tabs>
          <w:tab w:val="left" w:pos="2090"/>
        </w:tabs>
        <w:ind w:right="845" w:firstLine="566"/>
        <w:rPr>
          <w:sz w:val="24"/>
        </w:rPr>
      </w:pPr>
      <w:r>
        <w:rPr>
          <w:sz w:val="28"/>
        </w:rPr>
        <w:t>психолого-педагогическое</w:t>
      </w:r>
      <w:r>
        <w:rPr>
          <w:spacing w:val="1"/>
          <w:sz w:val="28"/>
        </w:rPr>
        <w:t xml:space="preserve"> </w:t>
      </w:r>
      <w:r>
        <w:rPr>
          <w:sz w:val="28"/>
        </w:rPr>
        <w:t>обследование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проблемами</w:t>
      </w:r>
      <w:r>
        <w:rPr>
          <w:spacing w:val="71"/>
          <w:sz w:val="28"/>
        </w:rPr>
        <w:t xml:space="preserve"> </w:t>
      </w:r>
      <w:r>
        <w:rPr>
          <w:sz w:val="28"/>
        </w:rPr>
        <w:t>в</w:t>
      </w:r>
      <w:r>
        <w:rPr>
          <w:spacing w:val="-67"/>
          <w:sz w:val="28"/>
        </w:rPr>
        <w:t xml:space="preserve"> </w:t>
      </w:r>
      <w:r>
        <w:rPr>
          <w:sz w:val="28"/>
        </w:rPr>
        <w:t>развитии и/или риском их возникновения, детей с ОВЗ, детей-инвалидов и</w:t>
      </w:r>
      <w:r>
        <w:rPr>
          <w:spacing w:val="1"/>
          <w:sz w:val="28"/>
        </w:rPr>
        <w:t xml:space="preserve"> </w:t>
      </w:r>
      <w:r>
        <w:rPr>
          <w:sz w:val="28"/>
        </w:rPr>
        <w:t>детско-</w:t>
      </w:r>
      <w:r>
        <w:rPr>
          <w:spacing w:val="-4"/>
          <w:sz w:val="28"/>
        </w:rPr>
        <w:t xml:space="preserve"> </w:t>
      </w:r>
      <w:r>
        <w:rPr>
          <w:sz w:val="28"/>
        </w:rPr>
        <w:t>родительского</w:t>
      </w:r>
      <w:r>
        <w:rPr>
          <w:spacing w:val="1"/>
          <w:sz w:val="28"/>
        </w:rPr>
        <w:t xml:space="preserve"> </w:t>
      </w:r>
      <w:r>
        <w:rPr>
          <w:sz w:val="28"/>
        </w:rPr>
        <w:t>взаимодействия;</w:t>
      </w:r>
    </w:p>
    <w:p w:rsidR="00BF0638" w:rsidRDefault="00044157" w:rsidP="00554B08">
      <w:pPr>
        <w:pStyle w:val="a5"/>
        <w:numPr>
          <w:ilvl w:val="0"/>
          <w:numId w:val="78"/>
        </w:numPr>
        <w:tabs>
          <w:tab w:val="left" w:pos="2090"/>
        </w:tabs>
        <w:ind w:right="844" w:firstLine="566"/>
        <w:rPr>
          <w:sz w:val="24"/>
        </w:rPr>
      </w:pPr>
      <w:r>
        <w:rPr>
          <w:sz w:val="28"/>
        </w:rPr>
        <w:t>вовлечение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обследования</w:t>
      </w:r>
      <w:r>
        <w:rPr>
          <w:spacing w:val="-4"/>
          <w:sz w:val="28"/>
        </w:rPr>
        <w:t xml:space="preserve"> </w:t>
      </w:r>
      <w:r>
        <w:rPr>
          <w:sz w:val="28"/>
        </w:rPr>
        <w:t>и стимуляции развития детей;</w:t>
      </w:r>
    </w:p>
    <w:p w:rsidR="00BF0638" w:rsidRDefault="00044157" w:rsidP="00554B08">
      <w:pPr>
        <w:pStyle w:val="a5"/>
        <w:numPr>
          <w:ilvl w:val="0"/>
          <w:numId w:val="78"/>
        </w:numPr>
        <w:tabs>
          <w:tab w:val="left" w:pos="2090"/>
        </w:tabs>
        <w:ind w:right="851" w:firstLine="566"/>
        <w:rPr>
          <w:sz w:val="24"/>
        </w:rPr>
      </w:pPr>
      <w:r>
        <w:rPr>
          <w:sz w:val="28"/>
        </w:rPr>
        <w:t>подбор</w:t>
      </w:r>
      <w:r>
        <w:rPr>
          <w:spacing w:val="1"/>
          <w:sz w:val="28"/>
        </w:rPr>
        <w:t xml:space="preserve"> </w:t>
      </w:r>
      <w:r>
        <w:rPr>
          <w:sz w:val="28"/>
        </w:rPr>
        <w:t>адекватных</w:t>
      </w:r>
      <w:r>
        <w:rPr>
          <w:spacing w:val="1"/>
          <w:sz w:val="28"/>
        </w:rPr>
        <w:t xml:space="preserve"> </w:t>
      </w:r>
      <w:r>
        <w:rPr>
          <w:sz w:val="28"/>
        </w:rPr>
        <w:t>средств</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ребенком,</w:t>
      </w:r>
      <w:r>
        <w:rPr>
          <w:spacing w:val="1"/>
          <w:sz w:val="28"/>
        </w:rPr>
        <w:t xml:space="preserve"> </w:t>
      </w:r>
      <w:r>
        <w:rPr>
          <w:sz w:val="28"/>
        </w:rPr>
        <w:t>имеющим</w:t>
      </w:r>
      <w:r>
        <w:rPr>
          <w:spacing w:val="1"/>
          <w:sz w:val="28"/>
        </w:rPr>
        <w:t xml:space="preserve"> </w:t>
      </w:r>
      <w:r>
        <w:rPr>
          <w:sz w:val="28"/>
        </w:rPr>
        <w:t>проблемы</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и/или</w:t>
      </w:r>
      <w:r>
        <w:rPr>
          <w:spacing w:val="1"/>
          <w:sz w:val="28"/>
        </w:rPr>
        <w:t xml:space="preserve"> </w:t>
      </w:r>
      <w:r>
        <w:rPr>
          <w:sz w:val="28"/>
        </w:rPr>
        <w:t>риск</w:t>
      </w:r>
      <w:r>
        <w:rPr>
          <w:spacing w:val="1"/>
          <w:sz w:val="28"/>
        </w:rPr>
        <w:t xml:space="preserve"> </w:t>
      </w:r>
      <w:r>
        <w:rPr>
          <w:sz w:val="28"/>
        </w:rPr>
        <w:t>их</w:t>
      </w:r>
      <w:r>
        <w:rPr>
          <w:spacing w:val="1"/>
          <w:sz w:val="28"/>
        </w:rPr>
        <w:t xml:space="preserve"> </w:t>
      </w:r>
      <w:r>
        <w:rPr>
          <w:sz w:val="28"/>
        </w:rPr>
        <w:t>возникновения,</w:t>
      </w:r>
      <w:r>
        <w:rPr>
          <w:spacing w:val="1"/>
          <w:sz w:val="28"/>
        </w:rPr>
        <w:t xml:space="preserve"> </w:t>
      </w:r>
      <w:r>
        <w:rPr>
          <w:sz w:val="28"/>
        </w:rPr>
        <w:t>ребенком</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ребенком-инвалидом,</w:t>
      </w:r>
      <w:r>
        <w:rPr>
          <w:spacing w:val="1"/>
          <w:sz w:val="28"/>
        </w:rPr>
        <w:t xml:space="preserve"> </w:t>
      </w:r>
      <w:r>
        <w:rPr>
          <w:sz w:val="28"/>
        </w:rPr>
        <w:t>оптимальных</w:t>
      </w:r>
      <w:r>
        <w:rPr>
          <w:spacing w:val="1"/>
          <w:sz w:val="28"/>
        </w:rPr>
        <w:t xml:space="preserve"> </w:t>
      </w:r>
      <w:r>
        <w:rPr>
          <w:sz w:val="28"/>
        </w:rPr>
        <w:t>способов</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траекторий</w:t>
      </w:r>
      <w:r>
        <w:rPr>
          <w:spacing w:val="-67"/>
          <w:sz w:val="28"/>
        </w:rPr>
        <w:t xml:space="preserve"> </w:t>
      </w:r>
      <w:r>
        <w:rPr>
          <w:sz w:val="28"/>
        </w:rPr>
        <w:t>развития;</w:t>
      </w:r>
    </w:p>
    <w:p w:rsidR="00BF0638" w:rsidRDefault="00044157" w:rsidP="00554B08">
      <w:pPr>
        <w:pStyle w:val="a5"/>
        <w:numPr>
          <w:ilvl w:val="0"/>
          <w:numId w:val="78"/>
        </w:numPr>
        <w:tabs>
          <w:tab w:val="left" w:pos="2090"/>
        </w:tabs>
        <w:ind w:right="850" w:firstLine="566"/>
        <w:rPr>
          <w:sz w:val="24"/>
        </w:rPr>
      </w:pPr>
      <w:r>
        <w:rPr>
          <w:sz w:val="28"/>
        </w:rPr>
        <w:t>помощь</w:t>
      </w:r>
      <w:r>
        <w:rPr>
          <w:spacing w:val="1"/>
          <w:sz w:val="28"/>
        </w:rPr>
        <w:t xml:space="preserve"> </w:t>
      </w:r>
      <w:r>
        <w:rPr>
          <w:sz w:val="28"/>
        </w:rPr>
        <w:t>семье</w:t>
      </w:r>
      <w:r>
        <w:rPr>
          <w:spacing w:val="1"/>
          <w:sz w:val="28"/>
        </w:rPr>
        <w:t xml:space="preserve"> </w:t>
      </w:r>
      <w:r>
        <w:rPr>
          <w:sz w:val="28"/>
        </w:rPr>
        <w:t>в</w:t>
      </w:r>
      <w:r>
        <w:rPr>
          <w:spacing w:val="1"/>
          <w:sz w:val="28"/>
        </w:rPr>
        <w:t xml:space="preserve"> </w:t>
      </w:r>
      <w:r>
        <w:rPr>
          <w:sz w:val="28"/>
        </w:rPr>
        <w:t>личностно-социальном</w:t>
      </w:r>
      <w:r>
        <w:rPr>
          <w:spacing w:val="1"/>
          <w:sz w:val="28"/>
        </w:rPr>
        <w:t xml:space="preserve"> </w:t>
      </w:r>
      <w:r>
        <w:rPr>
          <w:sz w:val="28"/>
        </w:rPr>
        <w:t>развитии</w:t>
      </w:r>
      <w:r>
        <w:rPr>
          <w:spacing w:val="1"/>
          <w:sz w:val="28"/>
        </w:rPr>
        <w:t xml:space="preserve"> </w:t>
      </w:r>
      <w:r>
        <w:rPr>
          <w:sz w:val="28"/>
        </w:rPr>
        <w:t>детей</w:t>
      </w:r>
      <w:r>
        <w:rPr>
          <w:spacing w:val="1"/>
          <w:sz w:val="28"/>
        </w:rPr>
        <w:t xml:space="preserve"> </w:t>
      </w:r>
      <w:r>
        <w:rPr>
          <w:sz w:val="28"/>
        </w:rPr>
        <w:t>данных</w:t>
      </w:r>
      <w:r>
        <w:rPr>
          <w:spacing w:val="1"/>
          <w:sz w:val="28"/>
        </w:rPr>
        <w:t xml:space="preserve"> </w:t>
      </w:r>
      <w:r>
        <w:rPr>
          <w:sz w:val="28"/>
        </w:rPr>
        <w:t>категорий;</w:t>
      </w:r>
    </w:p>
    <w:p w:rsidR="00BF0638" w:rsidRDefault="00044157" w:rsidP="00554B08">
      <w:pPr>
        <w:pStyle w:val="a5"/>
        <w:numPr>
          <w:ilvl w:val="0"/>
          <w:numId w:val="78"/>
        </w:numPr>
        <w:tabs>
          <w:tab w:val="left" w:pos="2090"/>
        </w:tabs>
        <w:ind w:right="853" w:firstLine="566"/>
        <w:rPr>
          <w:sz w:val="24"/>
        </w:rPr>
      </w:pPr>
      <w:r>
        <w:rPr>
          <w:sz w:val="28"/>
        </w:rPr>
        <w:t>формирование предпосылок для дошкольного образования ребенка с</w:t>
      </w:r>
      <w:r>
        <w:rPr>
          <w:spacing w:val="1"/>
          <w:sz w:val="28"/>
        </w:rPr>
        <w:t xml:space="preserve"> </w:t>
      </w:r>
      <w:r>
        <w:rPr>
          <w:sz w:val="28"/>
        </w:rPr>
        <w:t>проблемами в развитии и/или риском их возникновения, ребенка с ОВЗ и</w:t>
      </w:r>
      <w:r>
        <w:rPr>
          <w:spacing w:val="1"/>
          <w:sz w:val="28"/>
        </w:rPr>
        <w:t xml:space="preserve"> </w:t>
      </w:r>
      <w:r>
        <w:rPr>
          <w:sz w:val="28"/>
        </w:rPr>
        <w:t>ребенка-инвалида</w:t>
      </w:r>
      <w:r>
        <w:rPr>
          <w:spacing w:val="-1"/>
          <w:sz w:val="28"/>
        </w:rPr>
        <w:t xml:space="preserve"> </w:t>
      </w:r>
      <w:r>
        <w:rPr>
          <w:sz w:val="28"/>
        </w:rPr>
        <w:t>в</w:t>
      </w:r>
      <w:r>
        <w:rPr>
          <w:spacing w:val="-5"/>
          <w:sz w:val="28"/>
        </w:rPr>
        <w:t xml:space="preserve"> </w:t>
      </w:r>
      <w:r>
        <w:rPr>
          <w:sz w:val="28"/>
        </w:rPr>
        <w:t>ДОО.</w:t>
      </w:r>
    </w:p>
    <w:p w:rsidR="00BF0638" w:rsidRDefault="00044157">
      <w:pPr>
        <w:pStyle w:val="a3"/>
        <w:ind w:right="851" w:firstLine="707"/>
      </w:pPr>
      <w:r>
        <w:t>В КЦ родители могут получить помощь как однократно, так и</w:t>
      </w:r>
      <w:r>
        <w:rPr>
          <w:spacing w:val="-67"/>
        </w:rPr>
        <w:t xml:space="preserve"> </w:t>
      </w:r>
      <w:r>
        <w:t>многократно</w:t>
      </w:r>
      <w:r>
        <w:rPr>
          <w:spacing w:val="1"/>
        </w:rPr>
        <w:t xml:space="preserve"> </w:t>
      </w:r>
      <w:r>
        <w:t>(систематически</w:t>
      </w:r>
      <w:r>
        <w:rPr>
          <w:spacing w:val="1"/>
        </w:rPr>
        <w:t xml:space="preserve"> </w:t>
      </w:r>
      <w:r>
        <w:t>на</w:t>
      </w:r>
      <w:r>
        <w:rPr>
          <w:spacing w:val="1"/>
        </w:rPr>
        <w:t xml:space="preserve"> </w:t>
      </w:r>
      <w:r>
        <w:t>основе</w:t>
      </w:r>
      <w:r>
        <w:rPr>
          <w:spacing w:val="1"/>
        </w:rPr>
        <w:t xml:space="preserve"> </w:t>
      </w:r>
      <w:r>
        <w:t>разработанной</w:t>
      </w:r>
      <w:r>
        <w:rPr>
          <w:spacing w:val="1"/>
        </w:rPr>
        <w:t xml:space="preserve"> </w:t>
      </w:r>
      <w:r>
        <w:t>индивидуальной</w:t>
      </w:r>
      <w:r>
        <w:rPr>
          <w:spacing w:val="1"/>
        </w:rPr>
        <w:t xml:space="preserve"> </w:t>
      </w:r>
      <w:r>
        <w:t>программы</w:t>
      </w:r>
      <w:r>
        <w:rPr>
          <w:spacing w:val="-1"/>
        </w:rPr>
        <w:t xml:space="preserve"> </w:t>
      </w:r>
      <w:r>
        <w:t>психолого-педагогического сопровождения</w:t>
      </w:r>
      <w:r>
        <w:rPr>
          <w:spacing w:val="-1"/>
        </w:rPr>
        <w:t xml:space="preserve"> </w:t>
      </w:r>
      <w:r>
        <w:t>семьи).</w:t>
      </w:r>
    </w:p>
    <w:p w:rsidR="00BF0638" w:rsidRDefault="00044157">
      <w:pPr>
        <w:pStyle w:val="a3"/>
        <w:spacing w:line="242" w:lineRule="auto"/>
        <w:ind w:right="853" w:firstLine="707"/>
      </w:pPr>
      <w:r>
        <w:t>Сотрудники</w:t>
      </w:r>
      <w:r>
        <w:rPr>
          <w:spacing w:val="1"/>
        </w:rPr>
        <w:t xml:space="preserve"> </w:t>
      </w:r>
      <w:r>
        <w:t>осуществляют</w:t>
      </w:r>
      <w:r>
        <w:rPr>
          <w:spacing w:val="1"/>
        </w:rPr>
        <w:t xml:space="preserve"> </w:t>
      </w:r>
      <w:r>
        <w:t>следующие</w:t>
      </w:r>
      <w:r>
        <w:rPr>
          <w:spacing w:val="1"/>
        </w:rPr>
        <w:t xml:space="preserve"> </w:t>
      </w:r>
      <w:r>
        <w:t>функции</w:t>
      </w:r>
      <w:r>
        <w:rPr>
          <w:spacing w:val="1"/>
        </w:rPr>
        <w:t xml:space="preserve"> </w:t>
      </w:r>
      <w:r>
        <w:t>(в</w:t>
      </w:r>
      <w:r>
        <w:rPr>
          <w:spacing w:val="1"/>
        </w:rPr>
        <w:t xml:space="preserve"> </w:t>
      </w:r>
      <w:r>
        <w:t>зависимости</w:t>
      </w:r>
      <w:r>
        <w:rPr>
          <w:spacing w:val="-1"/>
        </w:rPr>
        <w:t xml:space="preserve"> </w:t>
      </w:r>
      <w:r>
        <w:t>от выбранного</w:t>
      </w:r>
      <w:r>
        <w:rPr>
          <w:spacing w:val="-2"/>
        </w:rPr>
        <w:t xml:space="preserve"> </w:t>
      </w:r>
      <w:r>
        <w:t>направления):</w:t>
      </w:r>
    </w:p>
    <w:p w:rsidR="00BF0638" w:rsidRDefault="00044157" w:rsidP="00554B08">
      <w:pPr>
        <w:pStyle w:val="a5"/>
        <w:numPr>
          <w:ilvl w:val="0"/>
          <w:numId w:val="78"/>
        </w:numPr>
        <w:tabs>
          <w:tab w:val="left" w:pos="2090"/>
        </w:tabs>
        <w:ind w:right="848" w:firstLine="566"/>
        <w:rPr>
          <w:sz w:val="24"/>
        </w:rPr>
      </w:pPr>
      <w:r>
        <w:rPr>
          <w:sz w:val="28"/>
        </w:rPr>
        <w:t>диагностическая</w:t>
      </w:r>
      <w:r>
        <w:rPr>
          <w:spacing w:val="1"/>
          <w:sz w:val="28"/>
        </w:rPr>
        <w:t xml:space="preserve"> </w:t>
      </w:r>
      <w:r>
        <w:rPr>
          <w:sz w:val="28"/>
        </w:rPr>
        <w:t>-</w:t>
      </w:r>
      <w:r>
        <w:rPr>
          <w:spacing w:val="1"/>
          <w:sz w:val="28"/>
        </w:rPr>
        <w:t xml:space="preserve"> </w:t>
      </w:r>
      <w:r>
        <w:rPr>
          <w:sz w:val="28"/>
        </w:rPr>
        <w:t>проведение</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необходимости</w:t>
      </w:r>
      <w:r>
        <w:rPr>
          <w:spacing w:val="1"/>
          <w:sz w:val="28"/>
        </w:rPr>
        <w:t xml:space="preserve"> </w:t>
      </w:r>
      <w:r>
        <w:rPr>
          <w:sz w:val="28"/>
        </w:rPr>
        <w:t>создания</w:t>
      </w:r>
      <w:r>
        <w:rPr>
          <w:spacing w:val="1"/>
          <w:sz w:val="28"/>
        </w:rPr>
        <w:t xml:space="preserve"> </w:t>
      </w:r>
      <w:r>
        <w:rPr>
          <w:sz w:val="28"/>
        </w:rPr>
        <w:t>специальных</w:t>
      </w:r>
      <w:r>
        <w:rPr>
          <w:spacing w:val="1"/>
          <w:sz w:val="28"/>
        </w:rPr>
        <w:t xml:space="preserve"> </w:t>
      </w:r>
      <w:r>
        <w:rPr>
          <w:sz w:val="28"/>
        </w:rPr>
        <w:t>образовательных</w:t>
      </w:r>
      <w:r>
        <w:rPr>
          <w:spacing w:val="1"/>
          <w:sz w:val="28"/>
        </w:rPr>
        <w:t xml:space="preserve"> </w:t>
      </w:r>
      <w:r>
        <w:rPr>
          <w:sz w:val="28"/>
        </w:rPr>
        <w:t>условий,</w:t>
      </w:r>
      <w:r>
        <w:rPr>
          <w:spacing w:val="1"/>
          <w:sz w:val="28"/>
        </w:rPr>
        <w:t xml:space="preserve"> </w:t>
      </w:r>
      <w:r>
        <w:rPr>
          <w:sz w:val="28"/>
        </w:rPr>
        <w:lastRenderedPageBreak/>
        <w:t>особенностей</w:t>
      </w:r>
      <w:r>
        <w:rPr>
          <w:spacing w:val="-3"/>
          <w:sz w:val="28"/>
        </w:rPr>
        <w:t xml:space="preserve"> </w:t>
      </w:r>
      <w:r>
        <w:rPr>
          <w:sz w:val="28"/>
        </w:rPr>
        <w:t>детско-родительских</w:t>
      </w:r>
      <w:r>
        <w:rPr>
          <w:spacing w:val="1"/>
          <w:sz w:val="28"/>
        </w:rPr>
        <w:t xml:space="preserve"> </w:t>
      </w:r>
      <w:r>
        <w:rPr>
          <w:sz w:val="28"/>
        </w:rPr>
        <w:t>отношений;</w:t>
      </w:r>
    </w:p>
    <w:p w:rsidR="00BF0638" w:rsidRDefault="00044157" w:rsidP="00554B08">
      <w:pPr>
        <w:pStyle w:val="a5"/>
        <w:numPr>
          <w:ilvl w:val="0"/>
          <w:numId w:val="78"/>
        </w:numPr>
        <w:tabs>
          <w:tab w:val="left" w:pos="2090"/>
        </w:tabs>
        <w:ind w:right="847" w:firstLine="566"/>
        <w:rPr>
          <w:sz w:val="24"/>
        </w:rPr>
      </w:pPr>
      <w:r>
        <w:rPr>
          <w:sz w:val="28"/>
        </w:rPr>
        <w:t>психолого-педагогическая</w:t>
      </w:r>
      <w:r>
        <w:rPr>
          <w:spacing w:val="1"/>
          <w:sz w:val="28"/>
        </w:rPr>
        <w:t xml:space="preserve"> </w:t>
      </w:r>
      <w:r>
        <w:rPr>
          <w:sz w:val="28"/>
        </w:rPr>
        <w:t>-</w:t>
      </w:r>
      <w:r>
        <w:rPr>
          <w:spacing w:val="1"/>
          <w:sz w:val="28"/>
        </w:rPr>
        <w:t xml:space="preserve"> </w:t>
      </w:r>
      <w:r>
        <w:rPr>
          <w:sz w:val="28"/>
        </w:rPr>
        <w:t>обучение</w:t>
      </w:r>
      <w:r>
        <w:rPr>
          <w:spacing w:val="1"/>
          <w:sz w:val="28"/>
        </w:rPr>
        <w:t xml:space="preserve"> </w:t>
      </w:r>
      <w:r>
        <w:rPr>
          <w:sz w:val="28"/>
        </w:rPr>
        <w:t>Родителей,</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педагогической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предотвращение</w:t>
      </w:r>
      <w:r>
        <w:rPr>
          <w:spacing w:val="1"/>
          <w:sz w:val="28"/>
        </w:rPr>
        <w:t xml:space="preserve"> </w:t>
      </w:r>
      <w:r>
        <w:rPr>
          <w:sz w:val="28"/>
        </w:rPr>
        <w:t>возникающих семейных</w:t>
      </w:r>
      <w:r>
        <w:rPr>
          <w:spacing w:val="1"/>
          <w:sz w:val="28"/>
        </w:rPr>
        <w:t xml:space="preserve"> </w:t>
      </w:r>
      <w:r>
        <w:rPr>
          <w:sz w:val="28"/>
        </w:rPr>
        <w:t>проблем;</w:t>
      </w:r>
    </w:p>
    <w:p w:rsidR="00BF0638" w:rsidRDefault="00044157" w:rsidP="00554B08">
      <w:pPr>
        <w:pStyle w:val="a5"/>
        <w:numPr>
          <w:ilvl w:val="0"/>
          <w:numId w:val="78"/>
        </w:numPr>
        <w:tabs>
          <w:tab w:val="left" w:pos="2090"/>
        </w:tabs>
        <w:ind w:right="849" w:firstLine="566"/>
        <w:rPr>
          <w:sz w:val="24"/>
        </w:rPr>
      </w:pPr>
      <w:r>
        <w:rPr>
          <w:sz w:val="28"/>
        </w:rPr>
        <w:t>консультативная</w:t>
      </w:r>
      <w:r>
        <w:rPr>
          <w:spacing w:val="1"/>
          <w:sz w:val="28"/>
        </w:rPr>
        <w:t xml:space="preserve"> </w:t>
      </w:r>
      <w:r>
        <w:rPr>
          <w:sz w:val="28"/>
        </w:rPr>
        <w:t>-</w:t>
      </w:r>
      <w:r>
        <w:rPr>
          <w:spacing w:val="1"/>
          <w:sz w:val="28"/>
        </w:rPr>
        <w:t xml:space="preserve"> </w:t>
      </w:r>
      <w:r>
        <w:rPr>
          <w:sz w:val="28"/>
        </w:rPr>
        <w:t>включение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целенаправленный</w:t>
      </w:r>
      <w:r>
        <w:rPr>
          <w:spacing w:val="1"/>
          <w:sz w:val="28"/>
        </w:rPr>
        <w:t xml:space="preserve"> </w:t>
      </w:r>
      <w:r>
        <w:rPr>
          <w:sz w:val="28"/>
        </w:rPr>
        <w:t>развивающий</w:t>
      </w:r>
      <w:r>
        <w:rPr>
          <w:spacing w:val="1"/>
          <w:sz w:val="28"/>
        </w:rPr>
        <w:t xml:space="preserve"> </w:t>
      </w:r>
      <w:r>
        <w:rPr>
          <w:sz w:val="28"/>
        </w:rPr>
        <w:t>процесс</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очной,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дистанционной</w:t>
      </w:r>
      <w:r>
        <w:rPr>
          <w:spacing w:val="1"/>
          <w:sz w:val="28"/>
        </w:rPr>
        <w:t xml:space="preserve"> </w:t>
      </w:r>
      <w:r>
        <w:rPr>
          <w:sz w:val="28"/>
        </w:rPr>
        <w:t>форме)</w:t>
      </w:r>
      <w:r>
        <w:rPr>
          <w:spacing w:val="1"/>
          <w:sz w:val="28"/>
        </w:rPr>
        <w:t xml:space="preserve"> </w:t>
      </w:r>
      <w:r>
        <w:rPr>
          <w:sz w:val="28"/>
        </w:rPr>
        <w:t>посредством</w:t>
      </w:r>
      <w:r>
        <w:rPr>
          <w:spacing w:val="1"/>
          <w:sz w:val="28"/>
        </w:rPr>
        <w:t xml:space="preserve"> </w:t>
      </w:r>
      <w:r>
        <w:rPr>
          <w:sz w:val="28"/>
        </w:rPr>
        <w:t>информирования</w:t>
      </w:r>
      <w:r>
        <w:rPr>
          <w:spacing w:val="1"/>
          <w:sz w:val="28"/>
        </w:rPr>
        <w:t xml:space="preserve"> </w:t>
      </w:r>
      <w:r>
        <w:rPr>
          <w:sz w:val="28"/>
        </w:rPr>
        <w:t>о</w:t>
      </w:r>
      <w:r>
        <w:rPr>
          <w:spacing w:val="1"/>
          <w:sz w:val="28"/>
        </w:rPr>
        <w:t xml:space="preserve"> </w:t>
      </w:r>
      <w:r>
        <w:rPr>
          <w:sz w:val="28"/>
        </w:rPr>
        <w:t>физиологических</w:t>
      </w:r>
      <w:r>
        <w:rPr>
          <w:spacing w:val="1"/>
          <w:sz w:val="28"/>
        </w:rPr>
        <w:t xml:space="preserve"> </w:t>
      </w:r>
      <w:r>
        <w:rPr>
          <w:sz w:val="28"/>
        </w:rPr>
        <w:t>и</w:t>
      </w:r>
      <w:r>
        <w:rPr>
          <w:spacing w:val="1"/>
          <w:sz w:val="28"/>
        </w:rPr>
        <w:t xml:space="preserve"> </w:t>
      </w:r>
      <w:r>
        <w:rPr>
          <w:sz w:val="28"/>
        </w:rPr>
        <w:t>психологических</w:t>
      </w:r>
      <w:r>
        <w:rPr>
          <w:spacing w:val="1"/>
          <w:sz w:val="28"/>
        </w:rPr>
        <w:t xml:space="preserve"> </w:t>
      </w:r>
      <w:r>
        <w:rPr>
          <w:sz w:val="28"/>
        </w:rPr>
        <w:t>особенностях</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детей-инвалидов,</w:t>
      </w:r>
      <w:r>
        <w:rPr>
          <w:spacing w:val="1"/>
          <w:sz w:val="28"/>
        </w:rPr>
        <w:t xml:space="preserve"> </w:t>
      </w:r>
      <w:r>
        <w:rPr>
          <w:sz w:val="28"/>
        </w:rPr>
        <w:t>существующих</w:t>
      </w:r>
      <w:r>
        <w:rPr>
          <w:spacing w:val="1"/>
          <w:sz w:val="28"/>
        </w:rPr>
        <w:t xml:space="preserve"> </w:t>
      </w:r>
      <w:r>
        <w:rPr>
          <w:sz w:val="28"/>
        </w:rPr>
        <w:t>механизмах</w:t>
      </w:r>
      <w:r>
        <w:rPr>
          <w:spacing w:val="-3"/>
          <w:sz w:val="28"/>
        </w:rPr>
        <w:t xml:space="preserve"> </w:t>
      </w:r>
      <w:r>
        <w:rPr>
          <w:sz w:val="28"/>
        </w:rPr>
        <w:t>ранней</w:t>
      </w:r>
      <w:r>
        <w:rPr>
          <w:spacing w:val="-3"/>
          <w:sz w:val="28"/>
        </w:rPr>
        <w:t xml:space="preserve"> </w:t>
      </w:r>
      <w:r>
        <w:rPr>
          <w:sz w:val="28"/>
        </w:rPr>
        <w:t>помощи;</w:t>
      </w:r>
    </w:p>
    <w:p w:rsidR="00BF0638" w:rsidRDefault="00044157" w:rsidP="00554B08">
      <w:pPr>
        <w:pStyle w:val="a5"/>
        <w:numPr>
          <w:ilvl w:val="0"/>
          <w:numId w:val="78"/>
        </w:numPr>
        <w:tabs>
          <w:tab w:val="left" w:pos="2090"/>
        </w:tabs>
        <w:ind w:right="850" w:firstLine="566"/>
        <w:rPr>
          <w:sz w:val="24"/>
        </w:rPr>
      </w:pPr>
      <w:r>
        <w:rPr>
          <w:sz w:val="28"/>
        </w:rPr>
        <w:t>методическая</w:t>
      </w:r>
      <w:r>
        <w:rPr>
          <w:spacing w:val="1"/>
          <w:sz w:val="28"/>
        </w:rPr>
        <w:t xml:space="preserve"> </w:t>
      </w:r>
      <w:r>
        <w:rPr>
          <w:sz w:val="28"/>
        </w:rPr>
        <w:t>-</w:t>
      </w:r>
      <w:r>
        <w:rPr>
          <w:spacing w:val="1"/>
          <w:sz w:val="28"/>
        </w:rPr>
        <w:t xml:space="preserve"> </w:t>
      </w:r>
      <w:r>
        <w:rPr>
          <w:sz w:val="28"/>
        </w:rPr>
        <w:t>повышение</w:t>
      </w:r>
      <w:r>
        <w:rPr>
          <w:spacing w:val="1"/>
          <w:sz w:val="28"/>
        </w:rPr>
        <w:t xml:space="preserve"> </w:t>
      </w:r>
      <w:r>
        <w:rPr>
          <w:sz w:val="28"/>
        </w:rPr>
        <w:t>педагогической</w:t>
      </w:r>
      <w:r>
        <w:rPr>
          <w:spacing w:val="1"/>
          <w:sz w:val="28"/>
        </w:rPr>
        <w:t xml:space="preserve"> </w:t>
      </w:r>
      <w:r>
        <w:rPr>
          <w:sz w:val="28"/>
        </w:rPr>
        <w:t>грамотности</w:t>
      </w:r>
      <w:r>
        <w:rPr>
          <w:spacing w:val="1"/>
          <w:sz w:val="28"/>
        </w:rPr>
        <w:t xml:space="preserve"> </w:t>
      </w:r>
      <w:r>
        <w:rPr>
          <w:sz w:val="28"/>
        </w:rPr>
        <w:t>Родителей,</w:t>
      </w:r>
      <w:r>
        <w:rPr>
          <w:spacing w:val="1"/>
          <w:sz w:val="28"/>
        </w:rPr>
        <w:t xml:space="preserve"> </w:t>
      </w:r>
      <w:r>
        <w:rPr>
          <w:sz w:val="28"/>
        </w:rPr>
        <w:t>информирование</w:t>
      </w:r>
      <w:r>
        <w:rPr>
          <w:spacing w:val="1"/>
          <w:sz w:val="28"/>
        </w:rPr>
        <w:t xml:space="preserve"> </w:t>
      </w:r>
      <w:r>
        <w:rPr>
          <w:sz w:val="28"/>
        </w:rPr>
        <w:t>их</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разнообразных</w:t>
      </w:r>
      <w:r>
        <w:rPr>
          <w:spacing w:val="-1"/>
          <w:sz w:val="28"/>
        </w:rPr>
        <w:t xml:space="preserve"> </w:t>
      </w:r>
      <w:r>
        <w:rPr>
          <w:sz w:val="28"/>
        </w:rPr>
        <w:t>форм</w:t>
      </w:r>
      <w:r>
        <w:rPr>
          <w:spacing w:val="-2"/>
          <w:sz w:val="28"/>
        </w:rPr>
        <w:t xml:space="preserve"> </w:t>
      </w:r>
      <w:r>
        <w:rPr>
          <w:sz w:val="28"/>
        </w:rPr>
        <w:t>педагогической,</w:t>
      </w:r>
      <w:r>
        <w:rPr>
          <w:spacing w:val="-2"/>
          <w:sz w:val="28"/>
        </w:rPr>
        <w:t xml:space="preserve"> </w:t>
      </w:r>
      <w:r>
        <w:rPr>
          <w:sz w:val="28"/>
        </w:rPr>
        <w:t>медицинской</w:t>
      </w:r>
      <w:r>
        <w:rPr>
          <w:spacing w:val="-2"/>
          <w:sz w:val="28"/>
        </w:rPr>
        <w:t xml:space="preserve"> </w:t>
      </w:r>
      <w:r>
        <w:rPr>
          <w:sz w:val="28"/>
        </w:rPr>
        <w:t>и</w:t>
      </w:r>
      <w:r>
        <w:rPr>
          <w:spacing w:val="-2"/>
          <w:sz w:val="28"/>
        </w:rPr>
        <w:t xml:space="preserve"> </w:t>
      </w:r>
      <w:r>
        <w:rPr>
          <w:sz w:val="28"/>
        </w:rPr>
        <w:t>социальной</w:t>
      </w:r>
      <w:r>
        <w:rPr>
          <w:spacing w:val="-4"/>
          <w:sz w:val="28"/>
        </w:rPr>
        <w:t xml:space="preserve"> </w:t>
      </w:r>
      <w:r>
        <w:rPr>
          <w:sz w:val="28"/>
        </w:rPr>
        <w:t>помощи.</w:t>
      </w:r>
    </w:p>
    <w:p w:rsidR="00BF0638" w:rsidRDefault="00044157">
      <w:pPr>
        <w:pStyle w:val="a3"/>
        <w:spacing w:line="322" w:lineRule="exact"/>
        <w:ind w:left="2090" w:firstLine="0"/>
      </w:pPr>
      <w:r>
        <w:t>Основными</w:t>
      </w:r>
      <w:r>
        <w:rPr>
          <w:spacing w:val="-3"/>
        </w:rPr>
        <w:t xml:space="preserve"> </w:t>
      </w:r>
      <w:r>
        <w:t>формами</w:t>
      </w:r>
      <w:r>
        <w:rPr>
          <w:spacing w:val="-2"/>
        </w:rPr>
        <w:t xml:space="preserve"> </w:t>
      </w:r>
      <w:r>
        <w:t>работы</w:t>
      </w:r>
      <w:r>
        <w:rPr>
          <w:spacing w:val="-2"/>
        </w:rPr>
        <w:t xml:space="preserve"> </w:t>
      </w:r>
      <w:r>
        <w:t>с</w:t>
      </w:r>
      <w:r>
        <w:rPr>
          <w:spacing w:val="-2"/>
        </w:rPr>
        <w:t xml:space="preserve"> </w:t>
      </w:r>
      <w:r>
        <w:t>семьями</w:t>
      </w:r>
      <w:r>
        <w:rPr>
          <w:spacing w:val="-2"/>
        </w:rPr>
        <w:t xml:space="preserve"> </w:t>
      </w:r>
      <w:r>
        <w:t>являются:</w:t>
      </w:r>
    </w:p>
    <w:p w:rsidR="00BF0638" w:rsidRDefault="00044157" w:rsidP="00554B08">
      <w:pPr>
        <w:pStyle w:val="a5"/>
        <w:numPr>
          <w:ilvl w:val="0"/>
          <w:numId w:val="78"/>
        </w:numPr>
        <w:tabs>
          <w:tab w:val="left" w:pos="2090"/>
        </w:tabs>
        <w:ind w:right="844" w:firstLine="566"/>
        <w:rPr>
          <w:sz w:val="24"/>
        </w:rPr>
      </w:pPr>
      <w:r>
        <w:rPr>
          <w:sz w:val="28"/>
        </w:rPr>
        <w:t>обучение Родителей методам помощи своему ребенку (консультации, в</w:t>
      </w:r>
      <w:r>
        <w:rPr>
          <w:spacing w:val="1"/>
          <w:sz w:val="28"/>
        </w:rPr>
        <w:t xml:space="preserve"> </w:t>
      </w:r>
      <w:r>
        <w:rPr>
          <w:sz w:val="28"/>
        </w:rPr>
        <w:t>т.ч. «пролонгированное</w:t>
      </w:r>
      <w:r>
        <w:rPr>
          <w:spacing w:val="1"/>
          <w:sz w:val="28"/>
        </w:rPr>
        <w:t xml:space="preserve"> </w:t>
      </w:r>
      <w:r>
        <w:rPr>
          <w:sz w:val="28"/>
        </w:rPr>
        <w:t>консультирование», игровой сеанс, мастер-классы,</w:t>
      </w:r>
      <w:r>
        <w:rPr>
          <w:spacing w:val="1"/>
          <w:sz w:val="28"/>
        </w:rPr>
        <w:t xml:space="preserve"> </w:t>
      </w:r>
      <w:r>
        <w:rPr>
          <w:sz w:val="28"/>
        </w:rPr>
        <w:t>домашний визит, очный (дистанционный) опрос и др.), формирование у них</w:t>
      </w:r>
      <w:r>
        <w:rPr>
          <w:spacing w:val="1"/>
          <w:sz w:val="28"/>
        </w:rPr>
        <w:t xml:space="preserve"> </w:t>
      </w:r>
      <w:r>
        <w:rPr>
          <w:sz w:val="28"/>
        </w:rPr>
        <w:t>необходимых практических</w:t>
      </w:r>
      <w:r>
        <w:rPr>
          <w:spacing w:val="1"/>
          <w:sz w:val="28"/>
        </w:rPr>
        <w:t xml:space="preserve"> </w:t>
      </w:r>
      <w:r>
        <w:rPr>
          <w:sz w:val="28"/>
        </w:rPr>
        <w:t>навыков</w:t>
      </w:r>
      <w:r>
        <w:rPr>
          <w:spacing w:val="-2"/>
          <w:sz w:val="28"/>
        </w:rPr>
        <w:t xml:space="preserve"> </w:t>
      </w:r>
      <w:r>
        <w:rPr>
          <w:sz w:val="28"/>
        </w:rPr>
        <w:t>и</w:t>
      </w:r>
      <w:r>
        <w:rPr>
          <w:spacing w:val="-4"/>
          <w:sz w:val="28"/>
        </w:rPr>
        <w:t xml:space="preserve"> </w:t>
      </w:r>
      <w:r>
        <w:rPr>
          <w:sz w:val="28"/>
        </w:rPr>
        <w:t>умений;</w:t>
      </w:r>
    </w:p>
    <w:p w:rsidR="00BF0638" w:rsidRDefault="00044157" w:rsidP="00554B08">
      <w:pPr>
        <w:pStyle w:val="a5"/>
        <w:numPr>
          <w:ilvl w:val="0"/>
          <w:numId w:val="78"/>
        </w:numPr>
        <w:tabs>
          <w:tab w:val="left" w:pos="2090"/>
        </w:tabs>
        <w:ind w:right="851" w:firstLine="566"/>
        <w:rPr>
          <w:sz w:val="24"/>
        </w:rPr>
      </w:pPr>
      <w:r>
        <w:rPr>
          <w:sz w:val="28"/>
        </w:rPr>
        <w:t>одновременная</w:t>
      </w:r>
      <w:r>
        <w:rPr>
          <w:spacing w:val="1"/>
          <w:sz w:val="28"/>
        </w:rPr>
        <w:t xml:space="preserve"> </w:t>
      </w:r>
      <w:r>
        <w:rPr>
          <w:sz w:val="28"/>
        </w:rPr>
        <w:t>работа</w:t>
      </w:r>
      <w:r>
        <w:rPr>
          <w:spacing w:val="1"/>
          <w:sz w:val="28"/>
        </w:rPr>
        <w:t xml:space="preserve"> </w:t>
      </w:r>
      <w:r>
        <w:rPr>
          <w:sz w:val="28"/>
        </w:rPr>
        <w:t>со</w:t>
      </w:r>
      <w:r>
        <w:rPr>
          <w:spacing w:val="1"/>
          <w:sz w:val="28"/>
        </w:rPr>
        <w:t xml:space="preserve"> </w:t>
      </w:r>
      <w:r>
        <w:rPr>
          <w:sz w:val="28"/>
        </w:rPr>
        <w:t>всей</w:t>
      </w:r>
      <w:r>
        <w:rPr>
          <w:spacing w:val="1"/>
          <w:sz w:val="28"/>
        </w:rPr>
        <w:t xml:space="preserve"> </w:t>
      </w:r>
      <w:r>
        <w:rPr>
          <w:sz w:val="28"/>
        </w:rPr>
        <w:t>семьей,</w:t>
      </w:r>
      <w:r>
        <w:rPr>
          <w:spacing w:val="1"/>
          <w:sz w:val="28"/>
        </w:rPr>
        <w:t xml:space="preserve"> </w:t>
      </w:r>
      <w:r>
        <w:rPr>
          <w:sz w:val="28"/>
        </w:rPr>
        <w:t>т.е.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и</w:t>
      </w:r>
      <w:r>
        <w:rPr>
          <w:spacing w:val="70"/>
          <w:sz w:val="28"/>
        </w:rPr>
        <w:t xml:space="preserve"> </w:t>
      </w:r>
      <w:r>
        <w:rPr>
          <w:sz w:val="28"/>
        </w:rPr>
        <w:t>с</w:t>
      </w:r>
      <w:r>
        <w:rPr>
          <w:spacing w:val="1"/>
          <w:sz w:val="28"/>
        </w:rPr>
        <w:t xml:space="preserve"> </w:t>
      </w:r>
      <w:r>
        <w:rPr>
          <w:sz w:val="28"/>
        </w:rPr>
        <w:t>ребенком.</w:t>
      </w:r>
    </w:p>
    <w:p w:rsidR="00BF0638" w:rsidRDefault="00044157">
      <w:pPr>
        <w:pStyle w:val="a3"/>
        <w:ind w:right="847"/>
      </w:pPr>
      <w:r>
        <w:rPr>
          <w:b/>
        </w:rPr>
        <w:t>Группа</w:t>
      </w:r>
      <w:r>
        <w:rPr>
          <w:b/>
          <w:spacing w:val="1"/>
        </w:rPr>
        <w:t xml:space="preserve"> </w:t>
      </w:r>
      <w:r>
        <w:rPr>
          <w:b/>
        </w:rPr>
        <w:t>в</w:t>
      </w:r>
      <w:r>
        <w:rPr>
          <w:b/>
          <w:spacing w:val="1"/>
        </w:rPr>
        <w:t xml:space="preserve"> </w:t>
      </w:r>
      <w:r>
        <w:rPr>
          <w:b/>
        </w:rPr>
        <w:t>социальной</w:t>
      </w:r>
      <w:r>
        <w:rPr>
          <w:b/>
          <w:spacing w:val="1"/>
        </w:rPr>
        <w:t xml:space="preserve"> </w:t>
      </w:r>
      <w:r>
        <w:rPr>
          <w:b/>
        </w:rPr>
        <w:t>сети.</w:t>
      </w:r>
      <w:r>
        <w:rPr>
          <w:b/>
          <w:spacing w:val="1"/>
        </w:rPr>
        <w:t xml:space="preserve"> </w:t>
      </w:r>
      <w:r>
        <w:t>Наличие</w:t>
      </w:r>
      <w:r>
        <w:rPr>
          <w:spacing w:val="1"/>
        </w:rPr>
        <w:t xml:space="preserve"> </w:t>
      </w:r>
      <w:r>
        <w:t>группы</w:t>
      </w:r>
      <w:r>
        <w:rPr>
          <w:spacing w:val="1"/>
        </w:rPr>
        <w:t xml:space="preserve"> </w:t>
      </w:r>
      <w:r>
        <w:t>в</w:t>
      </w:r>
      <w:r>
        <w:rPr>
          <w:spacing w:val="1"/>
        </w:rPr>
        <w:t xml:space="preserve"> </w:t>
      </w:r>
      <w:r>
        <w:t>социальной</w:t>
      </w:r>
      <w:r>
        <w:rPr>
          <w:spacing w:val="1"/>
        </w:rPr>
        <w:t xml:space="preserve"> </w:t>
      </w:r>
      <w:r>
        <w:t>сети</w:t>
      </w:r>
      <w:r>
        <w:rPr>
          <w:spacing w:val="1"/>
        </w:rPr>
        <w:t xml:space="preserve"> </w:t>
      </w:r>
      <w:r>
        <w:t>позволяет</w:t>
      </w:r>
      <w:r>
        <w:rPr>
          <w:spacing w:val="1"/>
        </w:rPr>
        <w:t xml:space="preserve"> </w:t>
      </w:r>
      <w:r>
        <w:t>популяризировать</w:t>
      </w:r>
      <w:r>
        <w:rPr>
          <w:spacing w:val="1"/>
        </w:rPr>
        <w:t xml:space="preserve"> </w:t>
      </w:r>
      <w:r>
        <w:t>деятельность</w:t>
      </w:r>
      <w:r>
        <w:rPr>
          <w:spacing w:val="1"/>
        </w:rPr>
        <w:t xml:space="preserve"> </w:t>
      </w:r>
      <w:r>
        <w:t>ДОУ,</w:t>
      </w:r>
      <w:r>
        <w:rPr>
          <w:spacing w:val="1"/>
        </w:rPr>
        <w:t xml:space="preserve"> </w:t>
      </w:r>
      <w:r>
        <w:t>информировать</w:t>
      </w:r>
      <w:r>
        <w:rPr>
          <w:spacing w:val="1"/>
        </w:rPr>
        <w:t xml:space="preserve"> </w:t>
      </w:r>
      <w:r>
        <w:t>большое</w:t>
      </w:r>
      <w:r>
        <w:rPr>
          <w:spacing w:val="1"/>
        </w:rPr>
        <w:t xml:space="preserve"> </w:t>
      </w:r>
      <w:r>
        <w:t>количество</w:t>
      </w:r>
      <w:r>
        <w:rPr>
          <w:spacing w:val="1"/>
        </w:rPr>
        <w:t xml:space="preserve"> </w:t>
      </w:r>
      <w:r>
        <w:t>посетителей</w:t>
      </w:r>
      <w:r>
        <w:rPr>
          <w:spacing w:val="1"/>
        </w:rPr>
        <w:t xml:space="preserve"> </w:t>
      </w:r>
      <w:r>
        <w:t>об</w:t>
      </w:r>
      <w:r>
        <w:rPr>
          <w:spacing w:val="1"/>
        </w:rPr>
        <w:t xml:space="preserve"> </w:t>
      </w:r>
      <w:r>
        <w:t>интересных</w:t>
      </w:r>
      <w:r>
        <w:rPr>
          <w:spacing w:val="1"/>
        </w:rPr>
        <w:t xml:space="preserve"> </w:t>
      </w:r>
      <w:r>
        <w:t>событиях,</w:t>
      </w:r>
      <w:r>
        <w:rPr>
          <w:spacing w:val="1"/>
        </w:rPr>
        <w:t xml:space="preserve"> </w:t>
      </w:r>
      <w:r>
        <w:t>обсуждать</w:t>
      </w:r>
      <w:r>
        <w:rPr>
          <w:spacing w:val="1"/>
        </w:rPr>
        <w:t xml:space="preserve"> </w:t>
      </w:r>
      <w:r>
        <w:t>достижения</w:t>
      </w:r>
      <w:r>
        <w:rPr>
          <w:spacing w:val="1"/>
        </w:rPr>
        <w:t xml:space="preserve"> </w:t>
      </w:r>
      <w:r>
        <w:t>педагогов</w:t>
      </w:r>
      <w:r>
        <w:rPr>
          <w:spacing w:val="-5"/>
        </w:rPr>
        <w:t xml:space="preserve"> </w:t>
      </w:r>
      <w:r>
        <w:t>и воспитанников.</w:t>
      </w:r>
    </w:p>
    <w:p w:rsidR="00BF0638" w:rsidRDefault="00044157">
      <w:pPr>
        <w:pStyle w:val="a3"/>
        <w:spacing w:before="1"/>
        <w:ind w:right="845"/>
      </w:pPr>
      <w:r>
        <w:t>В социальной сети родители общаются в любое время, когда им удобно,</w:t>
      </w:r>
      <w:r>
        <w:rPr>
          <w:spacing w:val="1"/>
        </w:rPr>
        <w:t xml:space="preserve"> </w:t>
      </w:r>
      <w:r>
        <w:t>обсуждают</w:t>
      </w:r>
      <w:r>
        <w:rPr>
          <w:spacing w:val="1"/>
        </w:rPr>
        <w:t xml:space="preserve"> </w:t>
      </w:r>
      <w:r>
        <w:t>детали</w:t>
      </w:r>
      <w:r>
        <w:rPr>
          <w:spacing w:val="1"/>
        </w:rPr>
        <w:t xml:space="preserve"> </w:t>
      </w:r>
      <w:r>
        <w:t>предстоящего</w:t>
      </w:r>
      <w:r>
        <w:rPr>
          <w:spacing w:val="1"/>
        </w:rPr>
        <w:t xml:space="preserve"> </w:t>
      </w:r>
      <w:r>
        <w:t>мероприятия</w:t>
      </w:r>
      <w:r>
        <w:rPr>
          <w:spacing w:val="1"/>
        </w:rPr>
        <w:t xml:space="preserve"> </w:t>
      </w:r>
      <w:r>
        <w:t>и</w:t>
      </w:r>
      <w:r>
        <w:rPr>
          <w:spacing w:val="1"/>
        </w:rPr>
        <w:t xml:space="preserve"> </w:t>
      </w:r>
      <w:r>
        <w:t>делятся</w:t>
      </w:r>
      <w:r>
        <w:rPr>
          <w:spacing w:val="1"/>
        </w:rPr>
        <w:t xml:space="preserve"> </w:t>
      </w:r>
      <w:r>
        <w:t>впечатлениями о</w:t>
      </w:r>
      <w:r>
        <w:rPr>
          <w:spacing w:val="1"/>
        </w:rPr>
        <w:t xml:space="preserve"> </w:t>
      </w:r>
      <w:r>
        <w:t>прошедших</w:t>
      </w:r>
      <w:r>
        <w:rPr>
          <w:spacing w:val="1"/>
        </w:rPr>
        <w:t xml:space="preserve"> </w:t>
      </w:r>
      <w:r>
        <w:t>праздниках</w:t>
      </w:r>
      <w:r>
        <w:rPr>
          <w:spacing w:val="1"/>
        </w:rPr>
        <w:t xml:space="preserve"> </w:t>
      </w:r>
      <w:r>
        <w:t>и</w:t>
      </w:r>
      <w:r>
        <w:rPr>
          <w:spacing w:val="1"/>
        </w:rPr>
        <w:t xml:space="preserve"> </w:t>
      </w:r>
      <w:r>
        <w:t>досугах.</w:t>
      </w:r>
      <w:r>
        <w:rPr>
          <w:spacing w:val="1"/>
        </w:rPr>
        <w:t xml:space="preserve"> </w:t>
      </w:r>
      <w:r>
        <w:t>К</w:t>
      </w:r>
      <w:r>
        <w:rPr>
          <w:spacing w:val="1"/>
        </w:rPr>
        <w:t xml:space="preserve"> </w:t>
      </w:r>
      <w:r>
        <w:t>общению</w:t>
      </w:r>
      <w:r>
        <w:rPr>
          <w:spacing w:val="1"/>
        </w:rPr>
        <w:t xml:space="preserve"> </w:t>
      </w:r>
      <w:r>
        <w:t>в</w:t>
      </w:r>
      <w:r>
        <w:rPr>
          <w:spacing w:val="1"/>
        </w:rPr>
        <w:t xml:space="preserve"> </w:t>
      </w:r>
      <w:r>
        <w:t>группе</w:t>
      </w:r>
      <w:r>
        <w:rPr>
          <w:spacing w:val="1"/>
        </w:rPr>
        <w:t xml:space="preserve"> </w:t>
      </w:r>
      <w:r>
        <w:t>могут</w:t>
      </w:r>
      <w:r>
        <w:rPr>
          <w:spacing w:val="1"/>
        </w:rPr>
        <w:t xml:space="preserve"> </w:t>
      </w:r>
      <w:r>
        <w:t>присоединяются специалисты ДОУ. Здесь проводится опрос среди родителей</w:t>
      </w:r>
      <w:r>
        <w:rPr>
          <w:spacing w:val="-67"/>
        </w:rPr>
        <w:t xml:space="preserve"> </w:t>
      </w:r>
      <w:r>
        <w:t>и</w:t>
      </w:r>
      <w:r>
        <w:rPr>
          <w:spacing w:val="-1"/>
        </w:rPr>
        <w:t xml:space="preserve"> </w:t>
      </w:r>
      <w:r>
        <w:t>оперативно</w:t>
      </w:r>
      <w:r>
        <w:rPr>
          <w:spacing w:val="1"/>
        </w:rPr>
        <w:t xml:space="preserve"> </w:t>
      </w:r>
      <w:r>
        <w:t>собирается информация.</w:t>
      </w:r>
    </w:p>
    <w:p w:rsidR="00BF0638" w:rsidRDefault="00044157">
      <w:pPr>
        <w:pStyle w:val="a3"/>
        <w:spacing w:before="1"/>
        <w:ind w:right="843"/>
      </w:pPr>
      <w:r>
        <w:t>Однако, общение в социальной сети может привести к минимуму живое</w:t>
      </w:r>
      <w:r>
        <w:rPr>
          <w:spacing w:val="1"/>
        </w:rPr>
        <w:t xml:space="preserve"> </w:t>
      </w:r>
      <w:r>
        <w:t>общение с родителями. Кроме того, если сразу не оговорить с родителями</w:t>
      </w:r>
      <w:r>
        <w:rPr>
          <w:spacing w:val="1"/>
        </w:rPr>
        <w:t xml:space="preserve"> </w:t>
      </w:r>
      <w:r>
        <w:t>правила</w:t>
      </w:r>
      <w:r>
        <w:rPr>
          <w:spacing w:val="-1"/>
        </w:rPr>
        <w:t xml:space="preserve"> </w:t>
      </w:r>
      <w:r>
        <w:t>группы,</w:t>
      </w:r>
      <w:r>
        <w:rPr>
          <w:spacing w:val="-1"/>
        </w:rPr>
        <w:t xml:space="preserve"> </w:t>
      </w:r>
      <w:r>
        <w:t>она</w:t>
      </w:r>
      <w:r>
        <w:rPr>
          <w:spacing w:val="-1"/>
        </w:rPr>
        <w:t xml:space="preserve"> </w:t>
      </w:r>
      <w:r>
        <w:t>превратится в</w:t>
      </w:r>
      <w:r>
        <w:rPr>
          <w:spacing w:val="-2"/>
        </w:rPr>
        <w:t xml:space="preserve"> </w:t>
      </w:r>
      <w:r>
        <w:t>ленту</w:t>
      </w:r>
      <w:r>
        <w:rPr>
          <w:spacing w:val="-4"/>
        </w:rPr>
        <w:t xml:space="preserve"> </w:t>
      </w:r>
      <w:r>
        <w:t>бесполезных постов.</w:t>
      </w:r>
    </w:p>
    <w:p w:rsidR="00BF0638" w:rsidRDefault="00044157">
      <w:pPr>
        <w:pStyle w:val="a3"/>
        <w:ind w:right="848"/>
      </w:pPr>
      <w:r>
        <w:rPr>
          <w:b/>
        </w:rPr>
        <w:t xml:space="preserve">Чат в мессенджерах </w:t>
      </w:r>
      <w:r>
        <w:t>– Мессенджеры – программы, с помощью которых</w:t>
      </w:r>
      <w:r>
        <w:rPr>
          <w:spacing w:val="1"/>
        </w:rPr>
        <w:t xml:space="preserve"> </w:t>
      </w:r>
      <w:r>
        <w:t>пользователь</w:t>
      </w:r>
      <w:r>
        <w:rPr>
          <w:spacing w:val="1"/>
        </w:rPr>
        <w:t xml:space="preserve"> </w:t>
      </w:r>
      <w:r>
        <w:t>обмениваются</w:t>
      </w:r>
      <w:r>
        <w:rPr>
          <w:spacing w:val="1"/>
        </w:rPr>
        <w:t xml:space="preserve"> </w:t>
      </w:r>
      <w:r>
        <w:t>быстрыми</w:t>
      </w:r>
      <w:r>
        <w:rPr>
          <w:spacing w:val="1"/>
        </w:rPr>
        <w:t xml:space="preserve"> </w:t>
      </w:r>
      <w:r>
        <w:t>сообщениями</w:t>
      </w:r>
      <w:r>
        <w:rPr>
          <w:spacing w:val="1"/>
        </w:rPr>
        <w:t xml:space="preserve"> </w:t>
      </w:r>
      <w:r>
        <w:t>(Telegram).</w:t>
      </w:r>
      <w:r>
        <w:rPr>
          <w:spacing w:val="1"/>
        </w:rPr>
        <w:t xml:space="preserve"> </w:t>
      </w:r>
      <w:r>
        <w:t>Их</w:t>
      </w:r>
      <w:r>
        <w:rPr>
          <w:spacing w:val="1"/>
        </w:rPr>
        <w:t xml:space="preserve"> </w:t>
      </w:r>
      <w:r>
        <w:t>используют</w:t>
      </w:r>
      <w:r>
        <w:rPr>
          <w:spacing w:val="1"/>
        </w:rPr>
        <w:t xml:space="preserve"> </w:t>
      </w:r>
      <w:r>
        <w:t>и</w:t>
      </w:r>
      <w:r>
        <w:rPr>
          <w:spacing w:val="1"/>
        </w:rPr>
        <w:t xml:space="preserve"> </w:t>
      </w:r>
      <w:r>
        <w:t>педагоги,</w:t>
      </w:r>
      <w:r>
        <w:rPr>
          <w:spacing w:val="1"/>
        </w:rPr>
        <w:t xml:space="preserve"> </w:t>
      </w:r>
      <w:r>
        <w:t>и</w:t>
      </w:r>
      <w:r>
        <w:rPr>
          <w:spacing w:val="1"/>
        </w:rPr>
        <w:t xml:space="preserve"> </w:t>
      </w:r>
      <w:r>
        <w:t>родители.</w:t>
      </w:r>
      <w:r>
        <w:rPr>
          <w:spacing w:val="1"/>
        </w:rPr>
        <w:t xml:space="preserve"> </w:t>
      </w:r>
      <w:r>
        <w:t>Мессенджеры</w:t>
      </w:r>
      <w:r>
        <w:rPr>
          <w:spacing w:val="1"/>
        </w:rPr>
        <w:t xml:space="preserve"> </w:t>
      </w:r>
      <w:r>
        <w:t>позволяют</w:t>
      </w:r>
      <w:r>
        <w:rPr>
          <w:spacing w:val="1"/>
        </w:rPr>
        <w:t xml:space="preserve"> </w:t>
      </w:r>
      <w:r>
        <w:t>быстро</w:t>
      </w:r>
      <w:r>
        <w:rPr>
          <w:spacing w:val="-67"/>
        </w:rPr>
        <w:t xml:space="preserve"> </w:t>
      </w:r>
      <w:r>
        <w:t>обмениваться</w:t>
      </w:r>
      <w:r>
        <w:rPr>
          <w:spacing w:val="1"/>
        </w:rPr>
        <w:t xml:space="preserve"> </w:t>
      </w:r>
      <w:r>
        <w:t>информацией,</w:t>
      </w:r>
      <w:r>
        <w:rPr>
          <w:spacing w:val="1"/>
        </w:rPr>
        <w:t xml:space="preserve"> </w:t>
      </w:r>
      <w:r>
        <w:t>передавать</w:t>
      </w:r>
      <w:r>
        <w:rPr>
          <w:spacing w:val="1"/>
        </w:rPr>
        <w:t xml:space="preserve"> </w:t>
      </w:r>
      <w:r>
        <w:t>текстовые</w:t>
      </w:r>
      <w:r>
        <w:rPr>
          <w:spacing w:val="1"/>
        </w:rPr>
        <w:t xml:space="preserve"> </w:t>
      </w:r>
      <w:r>
        <w:t>сообщения,</w:t>
      </w:r>
      <w:r>
        <w:rPr>
          <w:spacing w:val="1"/>
        </w:rPr>
        <w:t xml:space="preserve"> </w:t>
      </w:r>
      <w:r>
        <w:t>звуковые</w:t>
      </w:r>
      <w:r>
        <w:rPr>
          <w:spacing w:val="1"/>
        </w:rPr>
        <w:t xml:space="preserve"> </w:t>
      </w:r>
      <w:r>
        <w:t>сигналы,</w:t>
      </w:r>
      <w:r>
        <w:rPr>
          <w:spacing w:val="1"/>
        </w:rPr>
        <w:t xml:space="preserve"> </w:t>
      </w:r>
      <w:r>
        <w:t>изображения,</w:t>
      </w:r>
      <w:r>
        <w:rPr>
          <w:spacing w:val="1"/>
        </w:rPr>
        <w:t xml:space="preserve"> </w:t>
      </w:r>
      <w:r>
        <w:t>видео.</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можно</w:t>
      </w:r>
      <w:r>
        <w:rPr>
          <w:spacing w:val="1"/>
        </w:rPr>
        <w:t xml:space="preserve"> </w:t>
      </w:r>
      <w:r>
        <w:t>отправить</w:t>
      </w:r>
      <w:r>
        <w:rPr>
          <w:spacing w:val="1"/>
        </w:rPr>
        <w:t xml:space="preserve"> </w:t>
      </w:r>
      <w:r>
        <w:t>фото</w:t>
      </w:r>
      <w:r>
        <w:rPr>
          <w:spacing w:val="1"/>
        </w:rPr>
        <w:t xml:space="preserve"> </w:t>
      </w:r>
      <w:r>
        <w:t>с</w:t>
      </w:r>
      <w:r>
        <w:rPr>
          <w:spacing w:val="1"/>
        </w:rPr>
        <w:t xml:space="preserve"> </w:t>
      </w:r>
      <w:r>
        <w:t>фрагментами</w:t>
      </w:r>
      <w:r>
        <w:rPr>
          <w:spacing w:val="1"/>
        </w:rPr>
        <w:t xml:space="preserve"> </w:t>
      </w:r>
      <w:r>
        <w:t>занятия</w:t>
      </w:r>
      <w:r>
        <w:rPr>
          <w:spacing w:val="1"/>
        </w:rPr>
        <w:t xml:space="preserve"> </w:t>
      </w:r>
      <w:r>
        <w:t>родителям.</w:t>
      </w:r>
      <w:r>
        <w:rPr>
          <w:spacing w:val="1"/>
        </w:rPr>
        <w:t xml:space="preserve"> </w:t>
      </w:r>
      <w:r>
        <w:t>Это</w:t>
      </w:r>
      <w:r>
        <w:rPr>
          <w:spacing w:val="1"/>
        </w:rPr>
        <w:t xml:space="preserve"> </w:t>
      </w:r>
      <w:r>
        <w:t>особенно</w:t>
      </w:r>
      <w:r>
        <w:rPr>
          <w:spacing w:val="1"/>
        </w:rPr>
        <w:t xml:space="preserve"> </w:t>
      </w:r>
      <w:r>
        <w:t>актуально</w:t>
      </w:r>
      <w:r>
        <w:rPr>
          <w:spacing w:val="1"/>
        </w:rPr>
        <w:t xml:space="preserve"> </w:t>
      </w:r>
      <w:r>
        <w:t>в</w:t>
      </w:r>
      <w:r>
        <w:rPr>
          <w:spacing w:val="71"/>
        </w:rPr>
        <w:t xml:space="preserve"> </w:t>
      </w:r>
      <w:r>
        <w:t>период</w:t>
      </w:r>
      <w:r>
        <w:rPr>
          <w:spacing w:val="1"/>
        </w:rPr>
        <w:t xml:space="preserve"> </w:t>
      </w:r>
      <w:r>
        <w:t>адаптации</w:t>
      </w:r>
      <w:r>
        <w:rPr>
          <w:spacing w:val="-1"/>
        </w:rPr>
        <w:t xml:space="preserve"> </w:t>
      </w:r>
      <w:r>
        <w:t>ребенка к</w:t>
      </w:r>
      <w:r>
        <w:rPr>
          <w:spacing w:val="-2"/>
        </w:rPr>
        <w:t xml:space="preserve"> </w:t>
      </w:r>
      <w:r>
        <w:t>детскому</w:t>
      </w:r>
      <w:r>
        <w:rPr>
          <w:spacing w:val="-4"/>
        </w:rPr>
        <w:t xml:space="preserve"> </w:t>
      </w:r>
      <w:r>
        <w:t>саду.</w:t>
      </w:r>
    </w:p>
    <w:p w:rsidR="00BF0638" w:rsidRDefault="00044157">
      <w:pPr>
        <w:spacing w:line="322" w:lineRule="exact"/>
        <w:ind w:left="1948"/>
        <w:jc w:val="both"/>
        <w:rPr>
          <w:i/>
          <w:sz w:val="28"/>
        </w:rPr>
      </w:pPr>
      <w:r>
        <w:rPr>
          <w:i/>
          <w:sz w:val="28"/>
        </w:rPr>
        <w:t>События</w:t>
      </w:r>
      <w:r>
        <w:rPr>
          <w:i/>
          <w:spacing w:val="-6"/>
          <w:sz w:val="28"/>
        </w:rPr>
        <w:t xml:space="preserve"> </w:t>
      </w:r>
      <w:r>
        <w:rPr>
          <w:i/>
          <w:sz w:val="28"/>
        </w:rPr>
        <w:t>образовательной</w:t>
      </w:r>
      <w:r>
        <w:rPr>
          <w:i/>
          <w:spacing w:val="-7"/>
          <w:sz w:val="28"/>
        </w:rPr>
        <w:t xml:space="preserve"> </w:t>
      </w:r>
      <w:r>
        <w:rPr>
          <w:i/>
          <w:sz w:val="28"/>
        </w:rPr>
        <w:t>организации</w:t>
      </w:r>
    </w:p>
    <w:p w:rsidR="00BF0638" w:rsidRDefault="00044157">
      <w:pPr>
        <w:pStyle w:val="a3"/>
        <w:ind w:right="847"/>
      </w:pPr>
      <w:r>
        <w:t>Событие предполагает взаимодействие ребёнка и взрослого, в котором</w:t>
      </w:r>
      <w:r>
        <w:rPr>
          <w:spacing w:val="1"/>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ребёнком</w:t>
      </w:r>
      <w:r>
        <w:rPr>
          <w:spacing w:val="1"/>
        </w:rPr>
        <w:t xml:space="preserve"> </w:t>
      </w:r>
      <w:r>
        <w:t>собственного</w:t>
      </w:r>
      <w:r>
        <w:rPr>
          <w:spacing w:val="1"/>
        </w:rPr>
        <w:t xml:space="preserve"> </w:t>
      </w:r>
      <w:r>
        <w:t>опыта переживания той или иной ценности. Событийным может быть не</w:t>
      </w:r>
      <w:r>
        <w:rPr>
          <w:spacing w:val="1"/>
        </w:rPr>
        <w:t xml:space="preserve"> </w:t>
      </w:r>
      <w:r>
        <w:t>только организованное мероприятие, но и спонтанно возникшая ситуация, и</w:t>
      </w:r>
      <w:r>
        <w:rPr>
          <w:spacing w:val="1"/>
        </w:rPr>
        <w:t xml:space="preserve"> </w:t>
      </w:r>
      <w:r>
        <w:t>любой режимный момент, традиции утренней встречи детей, индивидуальная</w:t>
      </w:r>
      <w:r>
        <w:rPr>
          <w:spacing w:val="-67"/>
        </w:rPr>
        <w:t xml:space="preserve"> </w:t>
      </w:r>
      <w:r>
        <w:t>беседа,</w:t>
      </w:r>
      <w:r>
        <w:rPr>
          <w:spacing w:val="-2"/>
        </w:rPr>
        <w:t xml:space="preserve"> </w:t>
      </w:r>
      <w:r>
        <w:t>общие дела,</w:t>
      </w:r>
      <w:r>
        <w:rPr>
          <w:spacing w:val="-3"/>
        </w:rPr>
        <w:t xml:space="preserve"> </w:t>
      </w:r>
      <w:r>
        <w:t>совместно</w:t>
      </w:r>
      <w:r>
        <w:rPr>
          <w:spacing w:val="1"/>
        </w:rPr>
        <w:t xml:space="preserve"> </w:t>
      </w:r>
      <w:r>
        <w:t>реализуемые проекты</w:t>
      </w:r>
      <w:r>
        <w:rPr>
          <w:spacing w:val="-1"/>
        </w:rPr>
        <w:t xml:space="preserve"> </w:t>
      </w:r>
      <w:r>
        <w:t>и прочее.</w:t>
      </w:r>
    </w:p>
    <w:p w:rsidR="00BF0638" w:rsidRDefault="00044157">
      <w:pPr>
        <w:pStyle w:val="a3"/>
        <w:ind w:right="851"/>
      </w:pPr>
      <w:r>
        <w:lastRenderedPageBreak/>
        <w:t>Проектирование событий позволяет построить целостный годовой цикл</w:t>
      </w:r>
      <w:r>
        <w:rPr>
          <w:spacing w:val="1"/>
        </w:rPr>
        <w:t xml:space="preserve"> </w:t>
      </w:r>
      <w:r>
        <w:t>методической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67"/>
        </w:rPr>
        <w:t xml:space="preserve"> </w:t>
      </w:r>
      <w:r>
        <w:t>общества. Это поможет каждому педагогу спроектировать работу с группой в</w:t>
      </w:r>
      <w:r>
        <w:rPr>
          <w:spacing w:val="-67"/>
        </w:rPr>
        <w:t xml:space="preserve"> </w:t>
      </w:r>
      <w:r>
        <w:t>целом,</w:t>
      </w:r>
      <w:r>
        <w:rPr>
          <w:spacing w:val="-2"/>
        </w:rPr>
        <w:t xml:space="preserve"> </w:t>
      </w:r>
      <w:r>
        <w:t>с</w:t>
      </w:r>
      <w:r>
        <w:rPr>
          <w:spacing w:val="-3"/>
        </w:rPr>
        <w:t xml:space="preserve"> </w:t>
      </w:r>
      <w:r>
        <w:t>подгруппами детей,</w:t>
      </w:r>
      <w:r>
        <w:rPr>
          <w:spacing w:val="-1"/>
        </w:rPr>
        <w:t xml:space="preserve"> </w:t>
      </w:r>
      <w:r>
        <w:t>с каждым</w:t>
      </w:r>
      <w:r>
        <w:rPr>
          <w:spacing w:val="-3"/>
        </w:rPr>
        <w:t xml:space="preserve"> </w:t>
      </w:r>
      <w:r>
        <w:t>ребёнком.</w:t>
      </w:r>
    </w:p>
    <w:p w:rsidR="00BF0638" w:rsidRDefault="00044157">
      <w:pPr>
        <w:pStyle w:val="a3"/>
        <w:ind w:right="845"/>
      </w:pPr>
      <w:r>
        <w:t>Событие – это форма совместной деятельности ребенка и взрослого, в</w:t>
      </w:r>
      <w:r>
        <w:rPr>
          <w:spacing w:val="1"/>
        </w:rPr>
        <w:t xml:space="preserve"> </w:t>
      </w:r>
      <w:r>
        <w:t>которой</w:t>
      </w:r>
      <w:r>
        <w:rPr>
          <w:spacing w:val="1"/>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 опыта переживания той или иной ценности. Для того чтобы</w:t>
      </w:r>
      <w:r>
        <w:rPr>
          <w:spacing w:val="1"/>
        </w:rPr>
        <w:t xml:space="preserve"> </w:t>
      </w:r>
      <w:r>
        <w:t>стать значимой, каждая ценность воспитания должна быть</w:t>
      </w:r>
      <w:r>
        <w:rPr>
          <w:spacing w:val="70"/>
        </w:rPr>
        <w:t xml:space="preserve"> </w:t>
      </w:r>
      <w:r>
        <w:t>понята, раскрыта</w:t>
      </w:r>
      <w:r>
        <w:rPr>
          <w:spacing w:val="1"/>
        </w:rPr>
        <w:t xml:space="preserve"> </w:t>
      </w:r>
      <w:r>
        <w:t>и</w:t>
      </w:r>
      <w:r>
        <w:rPr>
          <w:spacing w:val="1"/>
        </w:rPr>
        <w:t xml:space="preserve"> </w:t>
      </w:r>
      <w:r>
        <w:t>принята</w:t>
      </w:r>
      <w:r>
        <w:rPr>
          <w:spacing w:val="1"/>
        </w:rPr>
        <w:t xml:space="preserve"> </w:t>
      </w:r>
      <w:r>
        <w:t>ребенком</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значимой</w:t>
      </w:r>
      <w:r>
        <w:rPr>
          <w:spacing w:val="1"/>
        </w:rPr>
        <w:t xml:space="preserve"> </w:t>
      </w:r>
      <w:r>
        <w:t>для</w:t>
      </w:r>
      <w:r>
        <w:rPr>
          <w:spacing w:val="1"/>
        </w:rPr>
        <w:t xml:space="preserve"> </w:t>
      </w:r>
      <w:r>
        <w:t>него</w:t>
      </w:r>
      <w:r>
        <w:rPr>
          <w:spacing w:val="1"/>
        </w:rPr>
        <w:t xml:space="preserve"> </w:t>
      </w:r>
      <w:r>
        <w:t>общности.</w:t>
      </w:r>
    </w:p>
    <w:p w:rsidR="00BF0638" w:rsidRDefault="00044157">
      <w:pPr>
        <w:pStyle w:val="a3"/>
        <w:ind w:right="856"/>
      </w:pPr>
      <w:r>
        <w:t>Этот</w:t>
      </w:r>
      <w:r>
        <w:rPr>
          <w:spacing w:val="1"/>
        </w:rPr>
        <w:t xml:space="preserve"> </w:t>
      </w:r>
      <w:r>
        <w:t>процесс</w:t>
      </w:r>
      <w:r>
        <w:rPr>
          <w:spacing w:val="1"/>
        </w:rPr>
        <w:t xml:space="preserve"> </w:t>
      </w:r>
      <w:r>
        <w:t>происходит</w:t>
      </w:r>
      <w:r>
        <w:rPr>
          <w:spacing w:val="1"/>
        </w:rPr>
        <w:t xml:space="preserve"> </w:t>
      </w:r>
      <w:r>
        <w:t>стихийно,</w:t>
      </w:r>
      <w:r>
        <w:rPr>
          <w:spacing w:val="1"/>
        </w:rPr>
        <w:t xml:space="preserve"> </w:t>
      </w:r>
      <w:r>
        <w:t>но</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вести</w:t>
      </w:r>
      <w:r>
        <w:rPr>
          <w:spacing w:val="1"/>
        </w:rPr>
        <w:t xml:space="preserve"> </w:t>
      </w:r>
      <w:r>
        <w:t>воспитательную</w:t>
      </w:r>
      <w:r>
        <w:rPr>
          <w:spacing w:val="-2"/>
        </w:rPr>
        <w:t xml:space="preserve"> </w:t>
      </w:r>
      <w:r>
        <w:t>работу,</w:t>
      </w:r>
      <w:r>
        <w:rPr>
          <w:spacing w:val="-1"/>
        </w:rPr>
        <w:t xml:space="preserve"> </w:t>
      </w:r>
      <w:r>
        <w:t>он</w:t>
      </w:r>
      <w:r>
        <w:rPr>
          <w:spacing w:val="-1"/>
        </w:rPr>
        <w:t xml:space="preserve"> </w:t>
      </w:r>
      <w:r>
        <w:t>должен</w:t>
      </w:r>
      <w:r>
        <w:rPr>
          <w:spacing w:val="-2"/>
        </w:rPr>
        <w:t xml:space="preserve"> </w:t>
      </w:r>
      <w:r>
        <w:t>быть</w:t>
      </w:r>
      <w:r>
        <w:rPr>
          <w:spacing w:val="-5"/>
        </w:rPr>
        <w:t xml:space="preserve"> </w:t>
      </w:r>
      <w:r>
        <w:t>направлен взрослым.</w:t>
      </w:r>
    </w:p>
    <w:p w:rsidR="00BF0638" w:rsidRDefault="00044157">
      <w:pPr>
        <w:pStyle w:val="a3"/>
        <w:ind w:right="843"/>
      </w:pPr>
      <w:r>
        <w:t>Воспитательное</w:t>
      </w:r>
      <w:r>
        <w:rPr>
          <w:spacing w:val="1"/>
        </w:rPr>
        <w:t xml:space="preserve"> </w:t>
      </w:r>
      <w:r>
        <w:t>событие</w:t>
      </w:r>
      <w:r>
        <w:rPr>
          <w:spacing w:val="1"/>
        </w:rPr>
        <w:t xml:space="preserve"> </w:t>
      </w:r>
      <w:r>
        <w:t>–</w:t>
      </w:r>
      <w:r>
        <w:rPr>
          <w:spacing w:val="1"/>
        </w:rPr>
        <w:t xml:space="preserve"> </w:t>
      </w:r>
      <w:r>
        <w:t>это</w:t>
      </w:r>
      <w:r>
        <w:rPr>
          <w:spacing w:val="1"/>
        </w:rPr>
        <w:t xml:space="preserve"> </w:t>
      </w:r>
      <w:r>
        <w:t>спроектированная</w:t>
      </w:r>
      <w:r>
        <w:rPr>
          <w:spacing w:val="1"/>
        </w:rPr>
        <w:t xml:space="preserve"> </w:t>
      </w:r>
      <w:r>
        <w:t>взрослым</w:t>
      </w:r>
      <w:r>
        <w:rPr>
          <w:spacing w:val="1"/>
        </w:rPr>
        <w:t xml:space="preserve"> </w:t>
      </w:r>
      <w:r>
        <w:t>образовательная</w:t>
      </w:r>
      <w:r>
        <w:rPr>
          <w:spacing w:val="-1"/>
        </w:rPr>
        <w:t xml:space="preserve"> </w:t>
      </w:r>
      <w:r>
        <w:t>ситуация.</w:t>
      </w:r>
    </w:p>
    <w:p w:rsidR="00BF0638" w:rsidRDefault="00044157">
      <w:pPr>
        <w:pStyle w:val="a3"/>
        <w:ind w:right="845"/>
      </w:pPr>
      <w:r>
        <w:t>В</w:t>
      </w:r>
      <w:r>
        <w:rPr>
          <w:spacing w:val="1"/>
        </w:rPr>
        <w:t xml:space="preserve"> </w:t>
      </w:r>
      <w:r>
        <w:t>каждом</w:t>
      </w:r>
      <w:r>
        <w:rPr>
          <w:spacing w:val="1"/>
        </w:rPr>
        <w:t xml:space="preserve"> </w:t>
      </w:r>
      <w:r>
        <w:t>воспитательном</w:t>
      </w:r>
      <w:r>
        <w:rPr>
          <w:spacing w:val="1"/>
        </w:rPr>
        <w:t xml:space="preserve"> </w:t>
      </w:r>
      <w:r>
        <w:t>событии</w:t>
      </w:r>
      <w:r>
        <w:rPr>
          <w:spacing w:val="1"/>
        </w:rPr>
        <w:t xml:space="preserve"> </w:t>
      </w:r>
      <w:r>
        <w:t>педагог</w:t>
      </w:r>
      <w:r>
        <w:rPr>
          <w:spacing w:val="1"/>
        </w:rPr>
        <w:t xml:space="preserve"> </w:t>
      </w:r>
      <w:r>
        <w:t>продумывает</w:t>
      </w:r>
      <w:r>
        <w:rPr>
          <w:spacing w:val="1"/>
        </w:rPr>
        <w:t xml:space="preserve"> </w:t>
      </w:r>
      <w:r>
        <w:t>смысл</w:t>
      </w:r>
      <w:r>
        <w:rPr>
          <w:spacing w:val="1"/>
        </w:rPr>
        <w:t xml:space="preserve"> </w:t>
      </w:r>
      <w:r>
        <w:t>реальных и возможных действий детей и смысл своих действий в контексте</w:t>
      </w:r>
      <w:r>
        <w:rPr>
          <w:spacing w:val="1"/>
        </w:rPr>
        <w:t xml:space="preserve"> </w:t>
      </w:r>
      <w:r>
        <w:t>задач</w:t>
      </w:r>
      <w:r>
        <w:rPr>
          <w:spacing w:val="1"/>
        </w:rPr>
        <w:t xml:space="preserve"> </w:t>
      </w:r>
      <w:r>
        <w:t>воспитания.</w:t>
      </w:r>
      <w:r>
        <w:rPr>
          <w:spacing w:val="1"/>
        </w:rPr>
        <w:t xml:space="preserve"> </w:t>
      </w:r>
      <w:r>
        <w:t>Событием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w:t>
      </w:r>
      <w:r>
        <w:rPr>
          <w:spacing w:val="1"/>
        </w:rPr>
        <w:t xml:space="preserve"> </w:t>
      </w:r>
      <w:r>
        <w:t>ситуация,</w:t>
      </w:r>
      <w:r>
        <w:rPr>
          <w:spacing w:val="1"/>
        </w:rPr>
        <w:t xml:space="preserve"> </w:t>
      </w:r>
      <w:r>
        <w:t>и</w:t>
      </w:r>
      <w:r>
        <w:rPr>
          <w:spacing w:val="1"/>
        </w:rPr>
        <w:t xml:space="preserve"> </w:t>
      </w:r>
      <w:r>
        <w:t>любой</w:t>
      </w:r>
      <w:r>
        <w:rPr>
          <w:spacing w:val="1"/>
        </w:rPr>
        <w:t xml:space="preserve"> </w:t>
      </w:r>
      <w:r>
        <w:t>режимный</w:t>
      </w:r>
      <w:r>
        <w:rPr>
          <w:spacing w:val="1"/>
        </w:rPr>
        <w:t xml:space="preserve"> </w:t>
      </w:r>
      <w:r>
        <w:t>момент, традиции утренней встречи детей, индивидуальная беседа, общие</w:t>
      </w:r>
      <w:r>
        <w:rPr>
          <w:spacing w:val="1"/>
        </w:rPr>
        <w:t xml:space="preserve"> </w:t>
      </w:r>
      <w:r>
        <w:t>дела, совместно реализуемые проекты и пр. Планируемые и подготовленные</w:t>
      </w:r>
      <w:r>
        <w:rPr>
          <w:spacing w:val="1"/>
        </w:rPr>
        <w:t xml:space="preserve"> </w:t>
      </w:r>
      <w:r>
        <w:t>педагогом</w:t>
      </w:r>
      <w:r>
        <w:rPr>
          <w:spacing w:val="45"/>
        </w:rPr>
        <w:t xml:space="preserve"> </w:t>
      </w:r>
      <w:r>
        <w:t>воспитательные</w:t>
      </w:r>
      <w:r>
        <w:rPr>
          <w:spacing w:val="45"/>
        </w:rPr>
        <w:t xml:space="preserve"> </w:t>
      </w:r>
      <w:r>
        <w:t>события</w:t>
      </w:r>
      <w:r>
        <w:rPr>
          <w:spacing w:val="43"/>
        </w:rPr>
        <w:t xml:space="preserve"> </w:t>
      </w:r>
      <w:r>
        <w:t>проектируются</w:t>
      </w:r>
      <w:r>
        <w:rPr>
          <w:spacing w:val="45"/>
        </w:rPr>
        <w:t xml:space="preserve"> </w:t>
      </w:r>
      <w:r>
        <w:t>в</w:t>
      </w:r>
      <w:r>
        <w:rPr>
          <w:spacing w:val="45"/>
        </w:rPr>
        <w:t xml:space="preserve"> </w:t>
      </w:r>
      <w:r>
        <w:t>соответствии</w:t>
      </w:r>
      <w:r>
        <w:rPr>
          <w:spacing w:val="46"/>
        </w:rPr>
        <w:t xml:space="preserve"> </w:t>
      </w:r>
      <w:r>
        <w:t>с</w:t>
      </w:r>
    </w:p>
    <w:p w:rsidR="00BF0638" w:rsidRDefault="00044157">
      <w:pPr>
        <w:pStyle w:val="a3"/>
        <w:spacing w:before="65" w:line="242" w:lineRule="auto"/>
        <w:ind w:right="849" w:firstLine="0"/>
      </w:pP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группы,</w:t>
      </w:r>
      <w:r>
        <w:rPr>
          <w:spacing w:val="1"/>
        </w:rPr>
        <w:t xml:space="preserve"> </w:t>
      </w:r>
      <w:r>
        <w:t>ситуацией</w:t>
      </w:r>
      <w:r>
        <w:rPr>
          <w:spacing w:val="-67"/>
        </w:rPr>
        <w:t xml:space="preserve"> </w:t>
      </w:r>
      <w:r>
        <w:t>развития</w:t>
      </w:r>
      <w:r>
        <w:rPr>
          <w:spacing w:val="-1"/>
        </w:rPr>
        <w:t xml:space="preserve"> </w:t>
      </w:r>
      <w:r>
        <w:t>конкретного</w:t>
      </w:r>
      <w:r>
        <w:rPr>
          <w:spacing w:val="1"/>
        </w:rPr>
        <w:t xml:space="preserve"> </w:t>
      </w:r>
      <w:r>
        <w:t>ребенка.</w:t>
      </w:r>
    </w:p>
    <w:p w:rsidR="00BF0638" w:rsidRDefault="00044157">
      <w:pPr>
        <w:pStyle w:val="a3"/>
        <w:spacing w:line="317" w:lineRule="exact"/>
        <w:ind w:left="1948" w:firstLine="0"/>
      </w:pPr>
      <w:r>
        <w:t>Проектирование</w:t>
      </w:r>
      <w:r>
        <w:rPr>
          <w:spacing w:val="-3"/>
        </w:rPr>
        <w:t xml:space="preserve"> </w:t>
      </w:r>
      <w:r>
        <w:t>событий</w:t>
      </w:r>
      <w:r>
        <w:rPr>
          <w:spacing w:val="-3"/>
        </w:rPr>
        <w:t xml:space="preserve"> </w:t>
      </w:r>
      <w:r>
        <w:t>в</w:t>
      </w:r>
      <w:r>
        <w:rPr>
          <w:spacing w:val="-3"/>
        </w:rPr>
        <w:t xml:space="preserve"> </w:t>
      </w:r>
      <w:r>
        <w:t>ДОО</w:t>
      </w:r>
      <w:r>
        <w:rPr>
          <w:spacing w:val="-4"/>
        </w:rPr>
        <w:t xml:space="preserve"> </w:t>
      </w:r>
      <w:r>
        <w:t>возможно</w:t>
      </w:r>
      <w:r>
        <w:rPr>
          <w:spacing w:val="-2"/>
        </w:rPr>
        <w:t xml:space="preserve"> </w:t>
      </w:r>
      <w:r>
        <w:t>в</w:t>
      </w:r>
      <w:r>
        <w:rPr>
          <w:spacing w:val="-3"/>
        </w:rPr>
        <w:t xml:space="preserve"> </w:t>
      </w:r>
      <w:r>
        <w:t>следующих</w:t>
      </w:r>
      <w:r>
        <w:rPr>
          <w:spacing w:val="-2"/>
        </w:rPr>
        <w:t xml:space="preserve"> </w:t>
      </w:r>
      <w:r>
        <w:t>формах:</w:t>
      </w:r>
    </w:p>
    <w:p w:rsidR="00BF0638" w:rsidRDefault="00044157" w:rsidP="00554B08">
      <w:pPr>
        <w:pStyle w:val="a5"/>
        <w:numPr>
          <w:ilvl w:val="0"/>
          <w:numId w:val="78"/>
        </w:numPr>
        <w:tabs>
          <w:tab w:val="left" w:pos="2090"/>
        </w:tabs>
        <w:ind w:right="843" w:firstLine="566"/>
        <w:rPr>
          <w:sz w:val="28"/>
        </w:rPr>
      </w:pPr>
      <w:r>
        <w:rPr>
          <w:sz w:val="28"/>
        </w:rPr>
        <w:t>разработка</w:t>
      </w:r>
      <w:r>
        <w:rPr>
          <w:spacing w:val="1"/>
          <w:sz w:val="28"/>
        </w:rPr>
        <w:t xml:space="preserve"> </w:t>
      </w:r>
      <w:r>
        <w:rPr>
          <w:sz w:val="28"/>
        </w:rPr>
        <w:t>и</w:t>
      </w:r>
      <w:r>
        <w:rPr>
          <w:spacing w:val="1"/>
          <w:sz w:val="28"/>
        </w:rPr>
        <w:t xml:space="preserve"> </w:t>
      </w:r>
      <w:r>
        <w:rPr>
          <w:sz w:val="28"/>
        </w:rPr>
        <w:t>реализация</w:t>
      </w:r>
      <w:r>
        <w:rPr>
          <w:spacing w:val="1"/>
          <w:sz w:val="28"/>
        </w:rPr>
        <w:t xml:space="preserve"> </w:t>
      </w:r>
      <w:r>
        <w:rPr>
          <w:sz w:val="28"/>
        </w:rPr>
        <w:t>значимых</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ведущих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(детско-взрослый</w:t>
      </w:r>
      <w:r>
        <w:rPr>
          <w:spacing w:val="1"/>
          <w:sz w:val="28"/>
        </w:rPr>
        <w:t xml:space="preserve"> </w:t>
      </w:r>
      <w:r>
        <w:rPr>
          <w:sz w:val="28"/>
        </w:rPr>
        <w:t>спектакль,</w:t>
      </w:r>
      <w:r>
        <w:rPr>
          <w:spacing w:val="1"/>
          <w:sz w:val="28"/>
        </w:rPr>
        <w:t xml:space="preserve"> </w:t>
      </w:r>
      <w:r>
        <w:rPr>
          <w:sz w:val="28"/>
        </w:rPr>
        <w:t>построение</w:t>
      </w:r>
      <w:r>
        <w:rPr>
          <w:spacing w:val="1"/>
          <w:sz w:val="28"/>
        </w:rPr>
        <w:t xml:space="preserve"> </w:t>
      </w:r>
      <w:r>
        <w:rPr>
          <w:sz w:val="28"/>
        </w:rPr>
        <w:t>эксперимента,</w:t>
      </w:r>
      <w:r>
        <w:rPr>
          <w:spacing w:val="1"/>
          <w:sz w:val="28"/>
        </w:rPr>
        <w:t xml:space="preserve"> </w:t>
      </w:r>
      <w:r>
        <w:rPr>
          <w:sz w:val="28"/>
        </w:rPr>
        <w:t>совместное</w:t>
      </w:r>
      <w:r>
        <w:rPr>
          <w:spacing w:val="-1"/>
          <w:sz w:val="28"/>
        </w:rPr>
        <w:t xml:space="preserve"> </w:t>
      </w:r>
      <w:r>
        <w:rPr>
          <w:sz w:val="28"/>
        </w:rPr>
        <w:t>конструирование,</w:t>
      </w:r>
      <w:r>
        <w:rPr>
          <w:spacing w:val="-1"/>
          <w:sz w:val="28"/>
        </w:rPr>
        <w:t xml:space="preserve"> </w:t>
      </w:r>
      <w:r>
        <w:rPr>
          <w:sz w:val="28"/>
        </w:rPr>
        <w:t>спортивные</w:t>
      </w:r>
      <w:r>
        <w:rPr>
          <w:spacing w:val="-1"/>
          <w:sz w:val="28"/>
        </w:rPr>
        <w:t xml:space="preserve"> </w:t>
      </w:r>
      <w:r>
        <w:rPr>
          <w:sz w:val="28"/>
        </w:rPr>
        <w:t>игры</w:t>
      </w:r>
      <w:r>
        <w:rPr>
          <w:spacing w:val="-1"/>
          <w:sz w:val="28"/>
        </w:rPr>
        <w:t xml:space="preserve"> </w:t>
      </w:r>
      <w:r>
        <w:rPr>
          <w:sz w:val="28"/>
        </w:rPr>
        <w:t>и др.);</w:t>
      </w:r>
    </w:p>
    <w:p w:rsidR="00BF0638" w:rsidRDefault="00044157" w:rsidP="00554B08">
      <w:pPr>
        <w:pStyle w:val="a5"/>
        <w:numPr>
          <w:ilvl w:val="0"/>
          <w:numId w:val="78"/>
        </w:numPr>
        <w:tabs>
          <w:tab w:val="left" w:pos="2090"/>
        </w:tabs>
        <w:ind w:right="841" w:firstLine="566"/>
        <w:rPr>
          <w:sz w:val="28"/>
        </w:rPr>
      </w:pPr>
      <w:r>
        <w:rPr>
          <w:sz w:val="28"/>
        </w:rPr>
        <w:t>проектирование</w:t>
      </w:r>
      <w:r>
        <w:rPr>
          <w:spacing w:val="1"/>
          <w:sz w:val="28"/>
        </w:rPr>
        <w:t xml:space="preserve"> </w:t>
      </w:r>
      <w:r>
        <w:rPr>
          <w:sz w:val="28"/>
        </w:rPr>
        <w:t>встреч,</w:t>
      </w:r>
      <w:r>
        <w:rPr>
          <w:spacing w:val="1"/>
          <w:sz w:val="28"/>
        </w:rPr>
        <w:t xml:space="preserve"> </w:t>
      </w:r>
      <w:r>
        <w:rPr>
          <w:sz w:val="28"/>
        </w:rPr>
        <w:t>общения</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старшими,</w:t>
      </w:r>
      <w:r>
        <w:rPr>
          <w:spacing w:val="1"/>
          <w:sz w:val="28"/>
        </w:rPr>
        <w:t xml:space="preserve"> </w:t>
      </w:r>
      <w:r>
        <w:rPr>
          <w:sz w:val="28"/>
        </w:rPr>
        <w:t>младшими,</w:t>
      </w:r>
      <w:r>
        <w:rPr>
          <w:spacing w:val="1"/>
          <w:sz w:val="28"/>
        </w:rPr>
        <w:t xml:space="preserve"> </w:t>
      </w:r>
      <w:r>
        <w:rPr>
          <w:sz w:val="28"/>
        </w:rPr>
        <w:t>ровесниками,</w:t>
      </w:r>
      <w:r>
        <w:rPr>
          <w:spacing w:val="1"/>
          <w:sz w:val="28"/>
        </w:rPr>
        <w:t xml:space="preserve"> </w:t>
      </w:r>
      <w:r>
        <w:rPr>
          <w:sz w:val="28"/>
        </w:rPr>
        <w:t>с</w:t>
      </w:r>
      <w:r>
        <w:rPr>
          <w:spacing w:val="1"/>
          <w:sz w:val="28"/>
        </w:rPr>
        <w:t xml:space="preserve"> </w:t>
      </w:r>
      <w:r>
        <w:rPr>
          <w:sz w:val="28"/>
        </w:rPr>
        <w:t>взрослыми,</w:t>
      </w:r>
      <w:r>
        <w:rPr>
          <w:spacing w:val="1"/>
          <w:sz w:val="28"/>
        </w:rPr>
        <w:t xml:space="preserve"> </w:t>
      </w:r>
      <w:r>
        <w:rPr>
          <w:sz w:val="28"/>
        </w:rPr>
        <w:t>с</w:t>
      </w:r>
      <w:r>
        <w:rPr>
          <w:spacing w:val="1"/>
          <w:sz w:val="28"/>
        </w:rPr>
        <w:t xml:space="preserve"> </w:t>
      </w:r>
      <w:r>
        <w:rPr>
          <w:sz w:val="28"/>
        </w:rPr>
        <w:t>носителями</w:t>
      </w:r>
      <w:r>
        <w:rPr>
          <w:spacing w:val="1"/>
          <w:sz w:val="28"/>
        </w:rPr>
        <w:t xml:space="preserve"> </w:t>
      </w:r>
      <w:r>
        <w:rPr>
          <w:sz w:val="28"/>
        </w:rPr>
        <w:t>воспитательно</w:t>
      </w:r>
      <w:r>
        <w:rPr>
          <w:spacing w:val="1"/>
          <w:sz w:val="28"/>
        </w:rPr>
        <w:t xml:space="preserve"> </w:t>
      </w:r>
      <w:r>
        <w:rPr>
          <w:sz w:val="28"/>
        </w:rPr>
        <w:t>значимых</w:t>
      </w:r>
      <w:r>
        <w:rPr>
          <w:spacing w:val="1"/>
          <w:sz w:val="28"/>
        </w:rPr>
        <w:t xml:space="preserve"> </w:t>
      </w:r>
      <w:r>
        <w:rPr>
          <w:sz w:val="28"/>
        </w:rPr>
        <w:t>культурных практик (искусство, литература, прикладное творчество и т. д.),</w:t>
      </w:r>
      <w:r>
        <w:rPr>
          <w:spacing w:val="1"/>
          <w:sz w:val="28"/>
        </w:rPr>
        <w:t xml:space="preserve"> </w:t>
      </w:r>
      <w:r>
        <w:rPr>
          <w:sz w:val="28"/>
        </w:rPr>
        <w:t>профессий,</w:t>
      </w:r>
      <w:r>
        <w:rPr>
          <w:spacing w:val="-2"/>
          <w:sz w:val="28"/>
        </w:rPr>
        <w:t xml:space="preserve"> </w:t>
      </w:r>
      <w:r>
        <w:rPr>
          <w:sz w:val="28"/>
        </w:rPr>
        <w:t>культурных</w:t>
      </w:r>
      <w:r>
        <w:rPr>
          <w:spacing w:val="1"/>
          <w:sz w:val="28"/>
        </w:rPr>
        <w:t xml:space="preserve"> </w:t>
      </w:r>
      <w:r>
        <w:rPr>
          <w:sz w:val="28"/>
        </w:rPr>
        <w:t>традиций</w:t>
      </w:r>
      <w:r>
        <w:rPr>
          <w:spacing w:val="-3"/>
          <w:sz w:val="28"/>
        </w:rPr>
        <w:t xml:space="preserve"> </w:t>
      </w:r>
      <w:r>
        <w:rPr>
          <w:sz w:val="28"/>
        </w:rPr>
        <w:t>народов</w:t>
      </w:r>
      <w:r>
        <w:rPr>
          <w:spacing w:val="-3"/>
          <w:sz w:val="28"/>
        </w:rPr>
        <w:t xml:space="preserve"> </w:t>
      </w:r>
      <w:r>
        <w:rPr>
          <w:sz w:val="28"/>
        </w:rPr>
        <w:t>России;</w:t>
      </w:r>
    </w:p>
    <w:p w:rsidR="00BF0638" w:rsidRDefault="00044157" w:rsidP="00554B08">
      <w:pPr>
        <w:pStyle w:val="a5"/>
        <w:numPr>
          <w:ilvl w:val="0"/>
          <w:numId w:val="78"/>
        </w:numPr>
        <w:tabs>
          <w:tab w:val="left" w:pos="2090"/>
        </w:tabs>
        <w:ind w:right="845" w:firstLine="566"/>
        <w:rPr>
          <w:sz w:val="28"/>
        </w:rPr>
      </w:pPr>
      <w:r>
        <w:rPr>
          <w:sz w:val="28"/>
        </w:rPr>
        <w:t>создание</w:t>
      </w:r>
      <w:r>
        <w:rPr>
          <w:spacing w:val="1"/>
          <w:sz w:val="28"/>
        </w:rPr>
        <w:t xml:space="preserve"> </w:t>
      </w:r>
      <w:r>
        <w:rPr>
          <w:sz w:val="28"/>
        </w:rPr>
        <w:t>творческих</w:t>
      </w:r>
      <w:r>
        <w:rPr>
          <w:spacing w:val="1"/>
          <w:sz w:val="28"/>
        </w:rPr>
        <w:t xml:space="preserve"> </w:t>
      </w:r>
      <w:r>
        <w:rPr>
          <w:sz w:val="28"/>
        </w:rPr>
        <w:t>детско-взрослых</w:t>
      </w:r>
      <w:r>
        <w:rPr>
          <w:spacing w:val="1"/>
          <w:sz w:val="28"/>
        </w:rPr>
        <w:t xml:space="preserve"> </w:t>
      </w:r>
      <w:r>
        <w:rPr>
          <w:sz w:val="28"/>
        </w:rPr>
        <w:t>проектов</w:t>
      </w:r>
      <w:r>
        <w:rPr>
          <w:spacing w:val="1"/>
          <w:sz w:val="28"/>
        </w:rPr>
        <w:t xml:space="preserve"> </w:t>
      </w:r>
      <w:r>
        <w:rPr>
          <w:sz w:val="28"/>
        </w:rPr>
        <w:t>(празднование</w:t>
      </w:r>
      <w:r>
        <w:rPr>
          <w:spacing w:val="1"/>
          <w:sz w:val="28"/>
        </w:rPr>
        <w:t xml:space="preserve"> </w:t>
      </w:r>
      <w:r>
        <w:rPr>
          <w:sz w:val="28"/>
        </w:rPr>
        <w:t>Дня</w:t>
      </w:r>
      <w:r>
        <w:rPr>
          <w:spacing w:val="1"/>
          <w:sz w:val="28"/>
        </w:rPr>
        <w:t xml:space="preserve"> </w:t>
      </w:r>
      <w:r>
        <w:rPr>
          <w:sz w:val="28"/>
        </w:rPr>
        <w:t>Победы</w:t>
      </w:r>
      <w:r>
        <w:rPr>
          <w:spacing w:val="1"/>
          <w:sz w:val="28"/>
        </w:rPr>
        <w:t xml:space="preserve"> </w:t>
      </w:r>
      <w:r>
        <w:rPr>
          <w:sz w:val="28"/>
        </w:rPr>
        <w:t>с</w:t>
      </w:r>
      <w:r>
        <w:rPr>
          <w:spacing w:val="1"/>
          <w:sz w:val="28"/>
        </w:rPr>
        <w:t xml:space="preserve"> </w:t>
      </w:r>
      <w:r>
        <w:rPr>
          <w:sz w:val="28"/>
        </w:rPr>
        <w:t>приглашением</w:t>
      </w:r>
      <w:r>
        <w:rPr>
          <w:spacing w:val="1"/>
          <w:sz w:val="28"/>
        </w:rPr>
        <w:t xml:space="preserve"> </w:t>
      </w:r>
      <w:r>
        <w:rPr>
          <w:sz w:val="28"/>
        </w:rPr>
        <w:t>ветеранов,</w:t>
      </w:r>
      <w:r>
        <w:rPr>
          <w:spacing w:val="1"/>
          <w:sz w:val="28"/>
        </w:rPr>
        <w:t xml:space="preserve"> </w:t>
      </w:r>
      <w:r>
        <w:rPr>
          <w:sz w:val="28"/>
        </w:rPr>
        <w:t>«Театр</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70"/>
          <w:sz w:val="28"/>
        </w:rPr>
        <w:t xml:space="preserve"> </w:t>
      </w:r>
      <w:r>
        <w:rPr>
          <w:sz w:val="28"/>
        </w:rPr>
        <w:t>–</w:t>
      </w:r>
      <w:r>
        <w:rPr>
          <w:spacing w:val="70"/>
          <w:sz w:val="28"/>
        </w:rPr>
        <w:t xml:space="preserve"> </w:t>
      </w:r>
      <w:r>
        <w:rPr>
          <w:sz w:val="28"/>
        </w:rPr>
        <w:t>показ</w:t>
      </w:r>
      <w:r>
        <w:rPr>
          <w:spacing w:val="1"/>
          <w:sz w:val="28"/>
        </w:rPr>
        <w:t xml:space="preserve"> </w:t>
      </w:r>
      <w:r>
        <w:rPr>
          <w:sz w:val="28"/>
        </w:rPr>
        <w:t>спектакля</w:t>
      </w:r>
      <w:r>
        <w:rPr>
          <w:spacing w:val="-1"/>
          <w:sz w:val="28"/>
        </w:rPr>
        <w:t xml:space="preserve"> </w:t>
      </w:r>
      <w:r>
        <w:rPr>
          <w:sz w:val="28"/>
        </w:rPr>
        <w:t>для детей</w:t>
      </w:r>
      <w:r>
        <w:rPr>
          <w:spacing w:val="-2"/>
          <w:sz w:val="28"/>
        </w:rPr>
        <w:t xml:space="preserve"> </w:t>
      </w:r>
      <w:r>
        <w:rPr>
          <w:sz w:val="28"/>
        </w:rPr>
        <w:t>из соседнего детского</w:t>
      </w:r>
      <w:r>
        <w:rPr>
          <w:spacing w:val="1"/>
          <w:sz w:val="28"/>
        </w:rPr>
        <w:t xml:space="preserve"> </w:t>
      </w:r>
      <w:r>
        <w:rPr>
          <w:sz w:val="28"/>
        </w:rPr>
        <w:t>сада и т.</w:t>
      </w:r>
      <w:r>
        <w:rPr>
          <w:spacing w:val="-1"/>
          <w:sz w:val="28"/>
        </w:rPr>
        <w:t xml:space="preserve"> </w:t>
      </w:r>
      <w:r>
        <w:rPr>
          <w:sz w:val="28"/>
        </w:rPr>
        <w:t>д.).</w:t>
      </w:r>
    </w:p>
    <w:p w:rsidR="00BF0638" w:rsidRDefault="00044157">
      <w:pPr>
        <w:pStyle w:val="a3"/>
        <w:spacing w:before="1"/>
        <w:ind w:right="849"/>
      </w:pPr>
      <w:r>
        <w:t>Проектирование</w:t>
      </w:r>
      <w:r>
        <w:rPr>
          <w:spacing w:val="1"/>
        </w:rPr>
        <w:t xml:space="preserve"> </w:t>
      </w:r>
      <w:r>
        <w:t>событий</w:t>
      </w:r>
      <w:r>
        <w:rPr>
          <w:spacing w:val="1"/>
        </w:rPr>
        <w:t xml:space="preserve"> </w:t>
      </w:r>
      <w:r>
        <w:t>в</w:t>
      </w:r>
      <w:r>
        <w:rPr>
          <w:spacing w:val="1"/>
        </w:rPr>
        <w:t xml:space="preserve"> </w:t>
      </w:r>
      <w:r>
        <w:t>ДОУ</w:t>
      </w:r>
      <w:r>
        <w:rPr>
          <w:spacing w:val="1"/>
        </w:rPr>
        <w:t xml:space="preserve"> </w:t>
      </w:r>
      <w:r>
        <w:t>возможно</w:t>
      </w:r>
      <w:r>
        <w:rPr>
          <w:spacing w:val="1"/>
        </w:rPr>
        <w:t xml:space="preserve"> </w:t>
      </w:r>
      <w:r>
        <w:t>в</w:t>
      </w:r>
      <w:r>
        <w:rPr>
          <w:spacing w:val="1"/>
        </w:rPr>
        <w:t xml:space="preserve"> </w:t>
      </w:r>
      <w:r>
        <w:t>следующих</w:t>
      </w:r>
      <w:r>
        <w:rPr>
          <w:spacing w:val="1"/>
        </w:rPr>
        <w:t xml:space="preserve"> </w:t>
      </w:r>
      <w:r>
        <w:t>формах,</w:t>
      </w:r>
      <w:r>
        <w:rPr>
          <w:spacing w:val="1"/>
        </w:rPr>
        <w:t xml:space="preserve"> </w:t>
      </w:r>
      <w:r>
        <w:t>которые будут наполняться методами, приемами, формами (более частного</w:t>
      </w:r>
      <w:r>
        <w:rPr>
          <w:spacing w:val="1"/>
        </w:rPr>
        <w:t xml:space="preserve"> </w:t>
      </w:r>
      <w:r>
        <w:t>характера):</w:t>
      </w:r>
    </w:p>
    <w:p w:rsidR="00BF0638" w:rsidRDefault="00044157">
      <w:pPr>
        <w:pStyle w:val="a3"/>
        <w:ind w:right="847"/>
      </w:pPr>
      <w:r>
        <w:rPr>
          <w:b/>
          <w:i/>
        </w:rPr>
        <w:t>Утро</w:t>
      </w:r>
      <w:r>
        <w:rPr>
          <w:b/>
          <w:i/>
          <w:spacing w:val="1"/>
        </w:rPr>
        <w:t xml:space="preserve"> </w:t>
      </w:r>
      <w:r>
        <w:rPr>
          <w:b/>
          <w:i/>
        </w:rPr>
        <w:t>радостных</w:t>
      </w:r>
      <w:r>
        <w:rPr>
          <w:b/>
          <w:i/>
          <w:spacing w:val="1"/>
        </w:rPr>
        <w:t xml:space="preserve"> </w:t>
      </w:r>
      <w:r>
        <w:rPr>
          <w:b/>
          <w:i/>
        </w:rPr>
        <w:t>встреч</w:t>
      </w:r>
      <w:r>
        <w:rPr>
          <w:b/>
          <w:i/>
          <w:spacing w:val="1"/>
        </w:rPr>
        <w:t xml:space="preserve"> </w:t>
      </w:r>
      <w:r>
        <w:rPr>
          <w:b/>
          <w:i/>
        </w:rPr>
        <w:t>-</w:t>
      </w:r>
      <w:r>
        <w:rPr>
          <w:b/>
          <w:i/>
          <w:spacing w:val="1"/>
        </w:rPr>
        <w:t xml:space="preserve"> </w:t>
      </w:r>
      <w:r>
        <w:t>организация</w:t>
      </w:r>
      <w:r>
        <w:rPr>
          <w:spacing w:val="1"/>
        </w:rPr>
        <w:t xml:space="preserve"> </w:t>
      </w:r>
      <w:r>
        <w:t>совместной</w:t>
      </w:r>
      <w:r>
        <w:rPr>
          <w:spacing w:val="1"/>
        </w:rPr>
        <w:t xml:space="preserve"> </w:t>
      </w:r>
      <w:r>
        <w:t>деятельности</w:t>
      </w:r>
      <w:r>
        <w:rPr>
          <w:spacing w:val="-67"/>
        </w:rPr>
        <w:t xml:space="preserve"> </w:t>
      </w:r>
      <w:r>
        <w:t>взрослых</w:t>
      </w:r>
      <w:r>
        <w:rPr>
          <w:spacing w:val="1"/>
        </w:rPr>
        <w:t xml:space="preserve"> </w:t>
      </w:r>
      <w:r>
        <w:t>и</w:t>
      </w:r>
      <w:r>
        <w:rPr>
          <w:spacing w:val="1"/>
        </w:rPr>
        <w:t xml:space="preserve"> </w:t>
      </w:r>
      <w:r>
        <w:t>детей,</w:t>
      </w:r>
      <w:r>
        <w:rPr>
          <w:spacing w:val="1"/>
        </w:rPr>
        <w:t xml:space="preserve"> </w:t>
      </w:r>
      <w:r>
        <w:t>основанной</w:t>
      </w:r>
      <w:r>
        <w:rPr>
          <w:spacing w:val="1"/>
        </w:rPr>
        <w:t xml:space="preserve"> </w:t>
      </w:r>
      <w:r>
        <w:t>на</w:t>
      </w:r>
      <w:r>
        <w:rPr>
          <w:spacing w:val="1"/>
        </w:rPr>
        <w:t xml:space="preserve"> </w:t>
      </w:r>
      <w:r>
        <w:t>равноправном</w:t>
      </w:r>
      <w:r>
        <w:rPr>
          <w:spacing w:val="1"/>
        </w:rPr>
        <w:t xml:space="preserve"> </w:t>
      </w:r>
      <w:r>
        <w:t>и</w:t>
      </w:r>
      <w:r>
        <w:rPr>
          <w:spacing w:val="1"/>
        </w:rPr>
        <w:t xml:space="preserve"> </w:t>
      </w:r>
      <w:r>
        <w:t>равнозначном</w:t>
      </w:r>
      <w:r>
        <w:rPr>
          <w:spacing w:val="1"/>
        </w:rPr>
        <w:t xml:space="preserve"> </w:t>
      </w:r>
      <w:r>
        <w:t>участии</w:t>
      </w:r>
      <w:r>
        <w:rPr>
          <w:spacing w:val="1"/>
        </w:rPr>
        <w:t xml:space="preserve"> </w:t>
      </w:r>
      <w:r>
        <w:t>обеих сторон</w:t>
      </w:r>
      <w:r>
        <w:rPr>
          <w:spacing w:val="-1"/>
        </w:rPr>
        <w:t xml:space="preserve"> </w:t>
      </w:r>
      <w:r>
        <w:t>в</w:t>
      </w:r>
      <w:r>
        <w:rPr>
          <w:spacing w:val="-1"/>
        </w:rPr>
        <w:t xml:space="preserve"> </w:t>
      </w:r>
      <w:r>
        <w:t>выборе</w:t>
      </w:r>
      <w:r>
        <w:rPr>
          <w:spacing w:val="-1"/>
        </w:rPr>
        <w:t xml:space="preserve"> </w:t>
      </w:r>
      <w:r>
        <w:t>содержания и</w:t>
      </w:r>
      <w:r>
        <w:rPr>
          <w:spacing w:val="-1"/>
        </w:rPr>
        <w:t xml:space="preserve"> </w:t>
      </w:r>
      <w:r>
        <w:t>в</w:t>
      </w:r>
      <w:r>
        <w:rPr>
          <w:spacing w:val="-4"/>
        </w:rPr>
        <w:t xml:space="preserve"> </w:t>
      </w:r>
      <w:r>
        <w:t>планировании</w:t>
      </w:r>
      <w:r>
        <w:rPr>
          <w:spacing w:val="-1"/>
        </w:rPr>
        <w:t xml:space="preserve"> </w:t>
      </w:r>
      <w:r>
        <w:t>действий.</w:t>
      </w:r>
    </w:p>
    <w:p w:rsidR="00BF0638" w:rsidRDefault="00044157">
      <w:pPr>
        <w:pStyle w:val="a3"/>
        <w:ind w:right="845"/>
      </w:pPr>
      <w:r>
        <w:t>Цель: создание условий для конструктивного, познавательно-делового</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ситуации</w:t>
      </w:r>
      <w:r>
        <w:rPr>
          <w:spacing w:val="1"/>
        </w:rPr>
        <w:t xml:space="preserve"> </w:t>
      </w:r>
      <w:r>
        <w:t>естественного</w:t>
      </w:r>
      <w:r>
        <w:rPr>
          <w:spacing w:val="71"/>
        </w:rPr>
        <w:t xml:space="preserve"> </w:t>
      </w:r>
      <w:r>
        <w:t>социально-эмоционального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для</w:t>
      </w:r>
      <w:r>
        <w:rPr>
          <w:spacing w:val="1"/>
        </w:rPr>
        <w:t xml:space="preserve"> </w:t>
      </w:r>
      <w:r>
        <w:t>формирования</w:t>
      </w:r>
      <w:r>
        <w:rPr>
          <w:spacing w:val="1"/>
        </w:rPr>
        <w:t xml:space="preserve"> </w:t>
      </w:r>
      <w:r>
        <w:t>навыков</w:t>
      </w:r>
      <w:r>
        <w:rPr>
          <w:spacing w:val="1"/>
        </w:rPr>
        <w:t xml:space="preserve"> </w:t>
      </w:r>
      <w:r>
        <w:t>понимания себя и других, согласования целенаправленной деятельности всей</w:t>
      </w:r>
      <w:r>
        <w:rPr>
          <w:spacing w:val="-67"/>
        </w:rPr>
        <w:t xml:space="preserve"> </w:t>
      </w:r>
      <w:r>
        <w:t>группы</w:t>
      </w:r>
      <w:r>
        <w:rPr>
          <w:spacing w:val="-4"/>
        </w:rPr>
        <w:t xml:space="preserve"> </w:t>
      </w:r>
      <w:r>
        <w:t>и каждого</w:t>
      </w:r>
      <w:r>
        <w:rPr>
          <w:spacing w:val="67"/>
        </w:rPr>
        <w:t xml:space="preserve"> </w:t>
      </w:r>
      <w:r>
        <w:t>ребенка в</w:t>
      </w:r>
      <w:r>
        <w:rPr>
          <w:spacing w:val="-3"/>
        </w:rPr>
        <w:t xml:space="preserve"> </w:t>
      </w:r>
      <w:r>
        <w:t>отдельности.</w:t>
      </w:r>
    </w:p>
    <w:p w:rsidR="00BF0638" w:rsidRDefault="00044157">
      <w:pPr>
        <w:pStyle w:val="a3"/>
        <w:spacing w:line="322" w:lineRule="exact"/>
        <w:ind w:left="1948" w:firstLine="0"/>
        <w:jc w:val="left"/>
      </w:pPr>
      <w:r>
        <w:lastRenderedPageBreak/>
        <w:t>Задачи:</w:t>
      </w:r>
    </w:p>
    <w:p w:rsidR="00BF0638" w:rsidRDefault="00044157" w:rsidP="00554B08">
      <w:pPr>
        <w:pStyle w:val="a5"/>
        <w:numPr>
          <w:ilvl w:val="0"/>
          <w:numId w:val="78"/>
        </w:numPr>
        <w:tabs>
          <w:tab w:val="left" w:pos="2136"/>
        </w:tabs>
        <w:spacing w:line="242" w:lineRule="auto"/>
        <w:ind w:right="853" w:firstLine="566"/>
        <w:rPr>
          <w:sz w:val="28"/>
        </w:rPr>
      </w:pPr>
      <w:r>
        <w:rPr>
          <w:sz w:val="28"/>
        </w:rPr>
        <w:t>воспитывать уважение и интерес к личности каждого члена группы, к</w:t>
      </w:r>
      <w:r>
        <w:rPr>
          <w:spacing w:val="1"/>
          <w:sz w:val="28"/>
        </w:rPr>
        <w:t xml:space="preserve"> </w:t>
      </w:r>
      <w:r>
        <w:rPr>
          <w:sz w:val="28"/>
        </w:rPr>
        <w:t>его индивидуальным особенностям;</w:t>
      </w:r>
    </w:p>
    <w:p w:rsidR="00BF0638" w:rsidRDefault="00044157" w:rsidP="00554B08">
      <w:pPr>
        <w:pStyle w:val="a5"/>
        <w:numPr>
          <w:ilvl w:val="0"/>
          <w:numId w:val="78"/>
        </w:numPr>
        <w:tabs>
          <w:tab w:val="left" w:pos="2659"/>
        </w:tabs>
        <w:ind w:right="845" w:firstLine="566"/>
        <w:rPr>
          <w:sz w:val="28"/>
        </w:rPr>
      </w:pPr>
      <w:r>
        <w:rPr>
          <w:sz w:val="28"/>
        </w:rPr>
        <w:t>учить</w:t>
      </w:r>
      <w:r>
        <w:rPr>
          <w:spacing w:val="1"/>
          <w:sz w:val="28"/>
        </w:rPr>
        <w:t xml:space="preserve"> </w:t>
      </w:r>
      <w:r>
        <w:rPr>
          <w:sz w:val="28"/>
        </w:rPr>
        <w:t>распознавать,</w:t>
      </w:r>
      <w:r>
        <w:rPr>
          <w:spacing w:val="1"/>
          <w:sz w:val="28"/>
        </w:rPr>
        <w:t xml:space="preserve"> </w:t>
      </w:r>
      <w:r>
        <w:rPr>
          <w:sz w:val="28"/>
        </w:rPr>
        <w:t>определять</w:t>
      </w:r>
      <w:r>
        <w:rPr>
          <w:spacing w:val="1"/>
          <w:sz w:val="28"/>
        </w:rPr>
        <w:t xml:space="preserve"> </w:t>
      </w:r>
      <w:r>
        <w:rPr>
          <w:sz w:val="28"/>
        </w:rPr>
        <w:t>словом</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своё</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выбирать</w:t>
      </w:r>
      <w:r>
        <w:rPr>
          <w:spacing w:val="1"/>
          <w:sz w:val="28"/>
        </w:rPr>
        <w:t xml:space="preserve"> </w:t>
      </w:r>
      <w:r>
        <w:rPr>
          <w:sz w:val="28"/>
        </w:rPr>
        <w:t>адекватные</w:t>
      </w:r>
      <w:r>
        <w:rPr>
          <w:spacing w:val="-67"/>
          <w:sz w:val="28"/>
        </w:rPr>
        <w:t xml:space="preserve"> </w:t>
      </w:r>
      <w:r>
        <w:rPr>
          <w:sz w:val="28"/>
        </w:rPr>
        <w:t>стратегии</w:t>
      </w:r>
      <w:r>
        <w:rPr>
          <w:spacing w:val="-1"/>
          <w:sz w:val="28"/>
        </w:rPr>
        <w:t xml:space="preserve"> </w:t>
      </w:r>
      <w:r>
        <w:rPr>
          <w:sz w:val="28"/>
        </w:rPr>
        <w:t>для</w:t>
      </w:r>
      <w:r>
        <w:rPr>
          <w:spacing w:val="-3"/>
          <w:sz w:val="28"/>
        </w:rPr>
        <w:t xml:space="preserve"> </w:t>
      </w:r>
      <w:r>
        <w:rPr>
          <w:sz w:val="28"/>
        </w:rPr>
        <w:t>поддержки друг друга;</w:t>
      </w:r>
    </w:p>
    <w:p w:rsidR="00BF0638" w:rsidRDefault="00044157">
      <w:pPr>
        <w:pStyle w:val="a3"/>
        <w:spacing w:line="321" w:lineRule="exact"/>
        <w:ind w:left="2018" w:firstLine="0"/>
      </w:pPr>
      <w:r>
        <w:t>-совершенствовать</w:t>
      </w:r>
      <w:r>
        <w:rPr>
          <w:spacing w:val="-4"/>
        </w:rPr>
        <w:t xml:space="preserve"> </w:t>
      </w:r>
      <w:r>
        <w:t>навыки</w:t>
      </w:r>
      <w:r>
        <w:rPr>
          <w:spacing w:val="-4"/>
        </w:rPr>
        <w:t xml:space="preserve"> </w:t>
      </w:r>
      <w:r>
        <w:t>и</w:t>
      </w:r>
      <w:r>
        <w:rPr>
          <w:spacing w:val="-2"/>
        </w:rPr>
        <w:t xml:space="preserve"> </w:t>
      </w:r>
      <w:r>
        <w:t>культуру</w:t>
      </w:r>
      <w:r>
        <w:rPr>
          <w:spacing w:val="-5"/>
        </w:rPr>
        <w:t xml:space="preserve"> </w:t>
      </w:r>
      <w:r>
        <w:t>общения;</w:t>
      </w:r>
    </w:p>
    <w:p w:rsidR="00BF0638" w:rsidRDefault="00044157" w:rsidP="00554B08">
      <w:pPr>
        <w:pStyle w:val="a5"/>
        <w:numPr>
          <w:ilvl w:val="0"/>
          <w:numId w:val="78"/>
        </w:numPr>
        <w:tabs>
          <w:tab w:val="left" w:pos="2278"/>
        </w:tabs>
        <w:ind w:right="848" w:firstLine="566"/>
        <w:rPr>
          <w:sz w:val="28"/>
        </w:rPr>
      </w:pPr>
      <w:r>
        <w:rPr>
          <w:sz w:val="28"/>
        </w:rPr>
        <w:t>развивать</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различные</w:t>
      </w:r>
      <w:r>
        <w:rPr>
          <w:spacing w:val="1"/>
          <w:sz w:val="28"/>
        </w:rPr>
        <w:t xml:space="preserve"> </w:t>
      </w:r>
      <w:r>
        <w:rPr>
          <w:sz w:val="28"/>
        </w:rPr>
        <w:t>формы</w:t>
      </w:r>
      <w:r>
        <w:rPr>
          <w:spacing w:val="1"/>
          <w:sz w:val="28"/>
        </w:rPr>
        <w:t xml:space="preserve"> </w:t>
      </w:r>
      <w:r>
        <w:rPr>
          <w:sz w:val="28"/>
        </w:rPr>
        <w:t>приветствий,</w:t>
      </w:r>
      <w:r>
        <w:rPr>
          <w:spacing w:val="1"/>
          <w:sz w:val="28"/>
        </w:rPr>
        <w:t xml:space="preserve"> </w:t>
      </w:r>
      <w:r>
        <w:rPr>
          <w:sz w:val="28"/>
        </w:rPr>
        <w:t>комплиментов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эмоционального</w:t>
      </w:r>
      <w:r>
        <w:rPr>
          <w:spacing w:val="1"/>
          <w:sz w:val="28"/>
        </w:rPr>
        <w:t xml:space="preserve"> </w:t>
      </w:r>
      <w:r>
        <w:rPr>
          <w:sz w:val="28"/>
        </w:rPr>
        <w:t>настроя</w:t>
      </w:r>
      <w:r>
        <w:rPr>
          <w:spacing w:val="1"/>
          <w:sz w:val="28"/>
        </w:rPr>
        <w:t xml:space="preserve"> </w:t>
      </w:r>
      <w:r>
        <w:rPr>
          <w:sz w:val="28"/>
        </w:rPr>
        <w:t>(позитивного,</w:t>
      </w:r>
      <w:r>
        <w:rPr>
          <w:spacing w:val="-67"/>
          <w:sz w:val="28"/>
        </w:rPr>
        <w:t xml:space="preserve"> </w:t>
      </w:r>
      <w:r>
        <w:rPr>
          <w:sz w:val="28"/>
        </w:rPr>
        <w:t>делового);</w:t>
      </w:r>
    </w:p>
    <w:p w:rsidR="00BF0638" w:rsidRDefault="00044157" w:rsidP="00554B08">
      <w:pPr>
        <w:pStyle w:val="a5"/>
        <w:numPr>
          <w:ilvl w:val="0"/>
          <w:numId w:val="78"/>
        </w:numPr>
        <w:tabs>
          <w:tab w:val="left" w:pos="2165"/>
        </w:tabs>
        <w:ind w:right="844" w:firstLine="566"/>
        <w:rPr>
          <w:sz w:val="28"/>
        </w:rPr>
      </w:pPr>
      <w:r>
        <w:rPr>
          <w:sz w:val="28"/>
        </w:rPr>
        <w:t>развивать</w:t>
      </w:r>
      <w:r>
        <w:rPr>
          <w:spacing w:val="1"/>
          <w:sz w:val="28"/>
        </w:rPr>
        <w:t xml:space="preserve"> </w:t>
      </w:r>
      <w:r>
        <w:rPr>
          <w:sz w:val="28"/>
        </w:rPr>
        <w:t>речь и коммуникативные умения: высказывать суждения,</w:t>
      </w:r>
      <w:r>
        <w:rPr>
          <w:spacing w:val="1"/>
          <w:sz w:val="28"/>
        </w:rPr>
        <w:t xml:space="preserve"> </w:t>
      </w:r>
      <w:r>
        <w:rPr>
          <w:sz w:val="28"/>
        </w:rPr>
        <w:t>аргументировать</w:t>
      </w:r>
      <w:r>
        <w:rPr>
          <w:spacing w:val="1"/>
          <w:sz w:val="28"/>
        </w:rPr>
        <w:t xml:space="preserve"> </w:t>
      </w:r>
      <w:r>
        <w:rPr>
          <w:sz w:val="28"/>
        </w:rPr>
        <w:t>свои</w:t>
      </w:r>
      <w:r>
        <w:rPr>
          <w:spacing w:val="1"/>
          <w:sz w:val="28"/>
        </w:rPr>
        <w:t xml:space="preserve"> </w:t>
      </w:r>
      <w:r>
        <w:rPr>
          <w:sz w:val="28"/>
        </w:rPr>
        <w:t>идеи,</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выбирать</w:t>
      </w:r>
      <w:r>
        <w:rPr>
          <w:spacing w:val="1"/>
          <w:sz w:val="28"/>
        </w:rPr>
        <w:t xml:space="preserve"> </w:t>
      </w:r>
      <w:r>
        <w:rPr>
          <w:sz w:val="28"/>
        </w:rPr>
        <w:t>из</w:t>
      </w:r>
      <w:r>
        <w:rPr>
          <w:spacing w:val="1"/>
          <w:sz w:val="28"/>
        </w:rPr>
        <w:t xml:space="preserve"> </w:t>
      </w:r>
      <w:r>
        <w:rPr>
          <w:sz w:val="28"/>
        </w:rPr>
        <w:t>личного опыта наиболее значимые, интересные события, рассказывать о них</w:t>
      </w:r>
      <w:r>
        <w:rPr>
          <w:spacing w:val="1"/>
          <w:sz w:val="28"/>
        </w:rPr>
        <w:t xml:space="preserve"> </w:t>
      </w:r>
      <w:r>
        <w:rPr>
          <w:sz w:val="28"/>
        </w:rPr>
        <w:t>кратко, но последовательно и логично, внимательно</w:t>
      </w:r>
      <w:r>
        <w:rPr>
          <w:spacing w:val="1"/>
          <w:sz w:val="28"/>
        </w:rPr>
        <w:t xml:space="preserve"> </w:t>
      </w:r>
      <w:r>
        <w:rPr>
          <w:sz w:val="28"/>
        </w:rPr>
        <w:t>слушать и проявлять</w:t>
      </w:r>
      <w:r>
        <w:rPr>
          <w:spacing w:val="1"/>
          <w:sz w:val="28"/>
        </w:rPr>
        <w:t xml:space="preserve"> </w:t>
      </w:r>
      <w:r>
        <w:rPr>
          <w:sz w:val="28"/>
        </w:rPr>
        <w:t>конструктивное</w:t>
      </w:r>
      <w:r>
        <w:rPr>
          <w:spacing w:val="-4"/>
          <w:sz w:val="28"/>
        </w:rPr>
        <w:t xml:space="preserve"> </w:t>
      </w:r>
      <w:r>
        <w:rPr>
          <w:sz w:val="28"/>
        </w:rPr>
        <w:t>отношение</w:t>
      </w:r>
      <w:r>
        <w:rPr>
          <w:spacing w:val="-3"/>
          <w:sz w:val="28"/>
        </w:rPr>
        <w:t xml:space="preserve"> </w:t>
      </w:r>
      <w:r>
        <w:rPr>
          <w:sz w:val="28"/>
        </w:rPr>
        <w:t>к мнению</w:t>
      </w:r>
      <w:r>
        <w:rPr>
          <w:spacing w:val="-4"/>
          <w:sz w:val="28"/>
        </w:rPr>
        <w:t xml:space="preserve"> </w:t>
      </w:r>
      <w:r>
        <w:rPr>
          <w:sz w:val="28"/>
        </w:rPr>
        <w:t>других;</w:t>
      </w:r>
    </w:p>
    <w:p w:rsidR="00BF0638" w:rsidRDefault="00044157" w:rsidP="00554B08">
      <w:pPr>
        <w:pStyle w:val="a5"/>
        <w:numPr>
          <w:ilvl w:val="0"/>
          <w:numId w:val="78"/>
        </w:numPr>
        <w:tabs>
          <w:tab w:val="left" w:pos="2398"/>
        </w:tabs>
        <w:ind w:right="850" w:firstLine="566"/>
        <w:rPr>
          <w:sz w:val="28"/>
        </w:rPr>
      </w:pPr>
      <w:r>
        <w:rPr>
          <w:sz w:val="28"/>
        </w:rPr>
        <w:t>развивать</w:t>
      </w:r>
      <w:r>
        <w:rPr>
          <w:spacing w:val="1"/>
          <w:sz w:val="28"/>
        </w:rPr>
        <w:t xml:space="preserve"> </w:t>
      </w:r>
      <w:r>
        <w:rPr>
          <w:sz w:val="28"/>
        </w:rPr>
        <w:t>способности</w:t>
      </w:r>
      <w:r>
        <w:rPr>
          <w:spacing w:val="1"/>
          <w:sz w:val="28"/>
        </w:rPr>
        <w:t xml:space="preserve"> </w:t>
      </w:r>
      <w:r>
        <w:rPr>
          <w:sz w:val="28"/>
        </w:rPr>
        <w:t>выбирать,</w:t>
      </w:r>
      <w:r>
        <w:rPr>
          <w:spacing w:val="1"/>
          <w:sz w:val="28"/>
        </w:rPr>
        <w:t xml:space="preserve"> </w:t>
      </w:r>
      <w:r>
        <w:rPr>
          <w:sz w:val="28"/>
        </w:rPr>
        <w:t>планировать</w:t>
      </w:r>
      <w:r>
        <w:rPr>
          <w:spacing w:val="1"/>
          <w:sz w:val="28"/>
        </w:rPr>
        <w:t xml:space="preserve"> </w:t>
      </w:r>
      <w:r>
        <w:rPr>
          <w:sz w:val="28"/>
        </w:rPr>
        <w:t>собственную</w:t>
      </w:r>
      <w:r>
        <w:rPr>
          <w:spacing w:val="1"/>
          <w:sz w:val="28"/>
        </w:rPr>
        <w:t xml:space="preserve"> </w:t>
      </w:r>
      <w:r>
        <w:rPr>
          <w:sz w:val="28"/>
        </w:rPr>
        <w:t>деятельность,</w:t>
      </w:r>
      <w:r>
        <w:rPr>
          <w:spacing w:val="1"/>
          <w:sz w:val="28"/>
        </w:rPr>
        <w:t xml:space="preserve"> </w:t>
      </w:r>
      <w:r>
        <w:rPr>
          <w:sz w:val="28"/>
        </w:rPr>
        <w:t>договариваться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о</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распределять</w:t>
      </w:r>
      <w:r>
        <w:rPr>
          <w:spacing w:val="-6"/>
          <w:sz w:val="28"/>
        </w:rPr>
        <w:t xml:space="preserve"> </w:t>
      </w:r>
      <w:r>
        <w:rPr>
          <w:sz w:val="28"/>
        </w:rPr>
        <w:t>роли и</w:t>
      </w:r>
      <w:r>
        <w:rPr>
          <w:spacing w:val="-2"/>
          <w:sz w:val="28"/>
        </w:rPr>
        <w:t xml:space="preserve"> </w:t>
      </w:r>
      <w:r>
        <w:rPr>
          <w:sz w:val="28"/>
        </w:rPr>
        <w:t>обязанности.</w:t>
      </w:r>
    </w:p>
    <w:p w:rsidR="00BF0638" w:rsidRDefault="00044157">
      <w:pPr>
        <w:pStyle w:val="a3"/>
        <w:tabs>
          <w:tab w:val="left" w:pos="6399"/>
        </w:tabs>
        <w:ind w:left="2018" w:right="4590" w:hanging="70"/>
        <w:jc w:val="left"/>
      </w:pPr>
      <w:r>
        <w:t>Компоненты</w:t>
      </w:r>
      <w:r>
        <w:rPr>
          <w:spacing w:val="-4"/>
        </w:rPr>
        <w:t xml:space="preserve"> </w:t>
      </w:r>
      <w:r>
        <w:t>технологии:</w:t>
      </w:r>
      <w:r>
        <w:rPr>
          <w:spacing w:val="-4"/>
        </w:rPr>
        <w:t xml:space="preserve"> </w:t>
      </w:r>
      <w:r>
        <w:t>утренний</w:t>
      </w:r>
      <w:r>
        <w:tab/>
        <w:t>круг.</w:t>
      </w:r>
      <w:r>
        <w:rPr>
          <w:spacing w:val="-67"/>
        </w:rPr>
        <w:t xml:space="preserve"> </w:t>
      </w:r>
      <w:r>
        <w:t>Структура</w:t>
      </w:r>
      <w:r>
        <w:rPr>
          <w:spacing w:val="68"/>
        </w:rPr>
        <w:t xml:space="preserve"> </w:t>
      </w:r>
      <w:r>
        <w:t>технологии:</w:t>
      </w:r>
    </w:p>
    <w:p w:rsidR="00BF0638" w:rsidRDefault="00044157" w:rsidP="00554B08">
      <w:pPr>
        <w:pStyle w:val="a5"/>
        <w:numPr>
          <w:ilvl w:val="0"/>
          <w:numId w:val="40"/>
        </w:numPr>
        <w:tabs>
          <w:tab w:val="left" w:pos="2797"/>
          <w:tab w:val="left" w:pos="2798"/>
        </w:tabs>
        <w:spacing w:line="322" w:lineRule="exact"/>
        <w:rPr>
          <w:sz w:val="28"/>
        </w:rPr>
      </w:pPr>
      <w:r>
        <w:rPr>
          <w:sz w:val="28"/>
        </w:rPr>
        <w:t>Приветствие</w:t>
      </w:r>
      <w:r>
        <w:rPr>
          <w:spacing w:val="10"/>
          <w:sz w:val="28"/>
        </w:rPr>
        <w:t xml:space="preserve"> </w:t>
      </w:r>
      <w:r>
        <w:rPr>
          <w:sz w:val="28"/>
        </w:rPr>
        <w:t>(вариант:</w:t>
      </w:r>
      <w:r>
        <w:rPr>
          <w:spacing w:val="79"/>
          <w:sz w:val="28"/>
        </w:rPr>
        <w:t xml:space="preserve"> </w:t>
      </w:r>
      <w:r>
        <w:rPr>
          <w:sz w:val="28"/>
        </w:rPr>
        <w:t>пожелания,</w:t>
      </w:r>
      <w:r>
        <w:rPr>
          <w:spacing w:val="78"/>
          <w:sz w:val="28"/>
        </w:rPr>
        <w:t xml:space="preserve"> </w:t>
      </w:r>
      <w:r>
        <w:rPr>
          <w:sz w:val="28"/>
        </w:rPr>
        <w:t>комплименты,</w:t>
      </w:r>
      <w:r>
        <w:rPr>
          <w:spacing w:val="78"/>
          <w:sz w:val="28"/>
        </w:rPr>
        <w:t xml:space="preserve"> </w:t>
      </w:r>
      <w:r>
        <w:rPr>
          <w:sz w:val="28"/>
        </w:rPr>
        <w:t>подарки)</w:t>
      </w:r>
      <w:r>
        <w:rPr>
          <w:spacing w:val="80"/>
          <w:sz w:val="28"/>
        </w:rPr>
        <w:t xml:space="preserve"> </w:t>
      </w:r>
      <w:r>
        <w:rPr>
          <w:sz w:val="28"/>
        </w:rPr>
        <w:t>1-3</w:t>
      </w:r>
    </w:p>
    <w:p w:rsidR="00BF0638" w:rsidRDefault="00044157">
      <w:pPr>
        <w:pStyle w:val="a3"/>
        <w:spacing w:before="65"/>
        <w:ind w:firstLine="0"/>
        <w:jc w:val="left"/>
      </w:pPr>
      <w:r>
        <w:t>мин.</w:t>
      </w:r>
    </w:p>
    <w:p w:rsidR="00BF0638" w:rsidRDefault="00044157" w:rsidP="00554B08">
      <w:pPr>
        <w:pStyle w:val="a5"/>
        <w:numPr>
          <w:ilvl w:val="0"/>
          <w:numId w:val="40"/>
        </w:numPr>
        <w:tabs>
          <w:tab w:val="left" w:pos="2161"/>
          <w:tab w:val="left" w:pos="3078"/>
          <w:tab w:val="left" w:pos="4524"/>
          <w:tab w:val="left" w:pos="6009"/>
          <w:tab w:val="left" w:pos="7486"/>
          <w:tab w:val="left" w:pos="9966"/>
        </w:tabs>
        <w:spacing w:before="2"/>
        <w:ind w:left="2160" w:hanging="213"/>
        <w:rPr>
          <w:sz w:val="28"/>
        </w:rPr>
      </w:pPr>
      <w:r>
        <w:rPr>
          <w:sz w:val="28"/>
        </w:rPr>
        <w:t>Игра</w:t>
      </w:r>
      <w:r>
        <w:rPr>
          <w:sz w:val="28"/>
        </w:rPr>
        <w:tab/>
        <w:t>(вариант:</w:t>
      </w:r>
      <w:r>
        <w:rPr>
          <w:sz w:val="28"/>
        </w:rPr>
        <w:tab/>
        <w:t>элементы</w:t>
      </w:r>
      <w:r>
        <w:rPr>
          <w:sz w:val="28"/>
        </w:rPr>
        <w:tab/>
        <w:t>тренинга,</w:t>
      </w:r>
      <w:r>
        <w:rPr>
          <w:sz w:val="28"/>
        </w:rPr>
        <w:tab/>
        <w:t>психогимнастика,</w:t>
      </w:r>
      <w:r>
        <w:rPr>
          <w:sz w:val="28"/>
        </w:rPr>
        <w:tab/>
        <w:t>пение,</w:t>
      </w:r>
    </w:p>
    <w:p w:rsidR="00BF0638" w:rsidRDefault="00044157">
      <w:pPr>
        <w:pStyle w:val="a3"/>
        <w:spacing w:line="322" w:lineRule="exact"/>
        <w:ind w:firstLine="0"/>
      </w:pPr>
      <w:r>
        <w:t>слушание)</w:t>
      </w:r>
      <w:r>
        <w:rPr>
          <w:spacing w:val="-2"/>
        </w:rPr>
        <w:t xml:space="preserve"> </w:t>
      </w:r>
      <w:r>
        <w:t>2-5 мин.</w:t>
      </w:r>
    </w:p>
    <w:p w:rsidR="00BF0638" w:rsidRDefault="00044157" w:rsidP="00554B08">
      <w:pPr>
        <w:pStyle w:val="a5"/>
        <w:numPr>
          <w:ilvl w:val="0"/>
          <w:numId w:val="40"/>
        </w:numPr>
        <w:tabs>
          <w:tab w:val="left" w:pos="2161"/>
        </w:tabs>
        <w:spacing w:line="322" w:lineRule="exact"/>
        <w:ind w:left="2160" w:hanging="213"/>
        <w:rPr>
          <w:sz w:val="28"/>
        </w:rPr>
      </w:pPr>
      <w:r>
        <w:rPr>
          <w:sz w:val="28"/>
        </w:rPr>
        <w:t>Обмен</w:t>
      </w:r>
      <w:r>
        <w:rPr>
          <w:spacing w:val="-2"/>
          <w:sz w:val="28"/>
        </w:rPr>
        <w:t xml:space="preserve"> </w:t>
      </w:r>
      <w:r>
        <w:rPr>
          <w:sz w:val="28"/>
        </w:rPr>
        <w:t>новостями</w:t>
      </w:r>
      <w:r>
        <w:rPr>
          <w:spacing w:val="64"/>
          <w:sz w:val="28"/>
        </w:rPr>
        <w:t xml:space="preserve"> </w:t>
      </w:r>
      <w:r>
        <w:rPr>
          <w:sz w:val="28"/>
        </w:rPr>
        <w:t>2-10</w:t>
      </w:r>
      <w:r>
        <w:rPr>
          <w:spacing w:val="-1"/>
          <w:sz w:val="28"/>
        </w:rPr>
        <w:t xml:space="preserve"> </w:t>
      </w:r>
      <w:r>
        <w:rPr>
          <w:sz w:val="28"/>
        </w:rPr>
        <w:t>мин.</w:t>
      </w:r>
    </w:p>
    <w:p w:rsidR="00BF0638" w:rsidRDefault="00044157" w:rsidP="00554B08">
      <w:pPr>
        <w:pStyle w:val="a5"/>
        <w:numPr>
          <w:ilvl w:val="0"/>
          <w:numId w:val="40"/>
        </w:numPr>
        <w:tabs>
          <w:tab w:val="left" w:pos="2161"/>
        </w:tabs>
        <w:ind w:left="1382" w:right="850" w:firstLine="566"/>
        <w:rPr>
          <w:sz w:val="28"/>
        </w:rPr>
      </w:pPr>
      <w:r>
        <w:rPr>
          <w:sz w:val="28"/>
        </w:rPr>
        <w:t>Планирование дня (выбор темы проекта, планирование содержания,</w:t>
      </w:r>
      <w:r>
        <w:rPr>
          <w:spacing w:val="1"/>
          <w:sz w:val="28"/>
        </w:rPr>
        <w:t xml:space="preserve"> </w:t>
      </w:r>
      <w:r>
        <w:rPr>
          <w:sz w:val="28"/>
        </w:rPr>
        <w:t>форм и видов деятельности на весь проект); презентация Центров активности</w:t>
      </w:r>
      <w:r>
        <w:rPr>
          <w:spacing w:val="-67"/>
          <w:sz w:val="28"/>
        </w:rPr>
        <w:t xml:space="preserve"> </w:t>
      </w:r>
      <w:r>
        <w:rPr>
          <w:sz w:val="28"/>
        </w:rPr>
        <w:t>(взрослыми</w:t>
      </w:r>
      <w:r>
        <w:rPr>
          <w:spacing w:val="-1"/>
          <w:sz w:val="28"/>
        </w:rPr>
        <w:t xml:space="preserve"> </w:t>
      </w:r>
      <w:r>
        <w:rPr>
          <w:sz w:val="28"/>
        </w:rPr>
        <w:t>и детьми) 5-</w:t>
      </w:r>
      <w:r>
        <w:rPr>
          <w:spacing w:val="-3"/>
          <w:sz w:val="28"/>
        </w:rPr>
        <w:t xml:space="preserve"> </w:t>
      </w:r>
      <w:r>
        <w:rPr>
          <w:sz w:val="28"/>
        </w:rPr>
        <w:t>12</w:t>
      </w:r>
      <w:r>
        <w:rPr>
          <w:spacing w:val="1"/>
          <w:sz w:val="28"/>
        </w:rPr>
        <w:t xml:space="preserve"> </w:t>
      </w:r>
      <w:r>
        <w:rPr>
          <w:sz w:val="28"/>
        </w:rPr>
        <w:t>мин.</w:t>
      </w:r>
    </w:p>
    <w:p w:rsidR="00BF0638" w:rsidRDefault="00044157">
      <w:pPr>
        <w:pStyle w:val="a3"/>
        <w:spacing w:before="1" w:line="322" w:lineRule="exact"/>
        <w:ind w:left="1948" w:firstLine="0"/>
        <w:jc w:val="left"/>
      </w:pPr>
      <w:r>
        <w:t>Варианты</w:t>
      </w:r>
      <w:r>
        <w:rPr>
          <w:spacing w:val="-5"/>
        </w:rPr>
        <w:t xml:space="preserve"> </w:t>
      </w:r>
      <w:r>
        <w:t>использования</w:t>
      </w:r>
      <w:r>
        <w:rPr>
          <w:spacing w:val="-4"/>
        </w:rPr>
        <w:t xml:space="preserve"> </w:t>
      </w:r>
      <w:r>
        <w:t>технологии:</w:t>
      </w:r>
    </w:p>
    <w:p w:rsidR="00BF0638" w:rsidRDefault="00044157">
      <w:pPr>
        <w:pStyle w:val="a3"/>
        <w:spacing w:line="322" w:lineRule="exact"/>
        <w:ind w:left="1948" w:firstLine="0"/>
        <w:jc w:val="left"/>
      </w:pPr>
      <w:r>
        <w:t>Вариант</w:t>
      </w:r>
      <w:r>
        <w:rPr>
          <w:spacing w:val="-6"/>
        </w:rPr>
        <w:t xml:space="preserve"> </w:t>
      </w:r>
      <w:r>
        <w:t>1 (по месту</w:t>
      </w:r>
      <w:r>
        <w:rPr>
          <w:spacing w:val="-3"/>
        </w:rPr>
        <w:t xml:space="preserve"> </w:t>
      </w:r>
      <w:r>
        <w:t>проведения).</w:t>
      </w:r>
    </w:p>
    <w:p w:rsidR="00BF0638" w:rsidRDefault="00044157">
      <w:pPr>
        <w:pStyle w:val="a3"/>
        <w:spacing w:line="322" w:lineRule="exact"/>
        <w:ind w:left="1948" w:firstLine="0"/>
        <w:jc w:val="left"/>
      </w:pPr>
      <w:r>
        <w:t>Вариант</w:t>
      </w:r>
      <w:r>
        <w:rPr>
          <w:spacing w:val="-6"/>
        </w:rPr>
        <w:t xml:space="preserve"> </w:t>
      </w:r>
      <w:r>
        <w:t>2 (с</w:t>
      </w:r>
      <w:r>
        <w:rPr>
          <w:spacing w:val="-2"/>
        </w:rPr>
        <w:t xml:space="preserve"> </w:t>
      </w:r>
      <w:r>
        <w:t>использование</w:t>
      </w:r>
      <w:r>
        <w:rPr>
          <w:spacing w:val="-1"/>
        </w:rPr>
        <w:t xml:space="preserve"> </w:t>
      </w:r>
      <w:r>
        <w:t>атрибутики</w:t>
      </w:r>
      <w:r>
        <w:rPr>
          <w:spacing w:val="-4"/>
        </w:rPr>
        <w:t xml:space="preserve"> </w:t>
      </w:r>
      <w:r>
        <w:t>и</w:t>
      </w:r>
      <w:r>
        <w:rPr>
          <w:spacing w:val="-1"/>
        </w:rPr>
        <w:t xml:space="preserve"> </w:t>
      </w:r>
      <w:r>
        <w:t>игрушек).</w:t>
      </w:r>
    </w:p>
    <w:p w:rsidR="00BF0638" w:rsidRDefault="00044157">
      <w:pPr>
        <w:pStyle w:val="a3"/>
        <w:ind w:right="846"/>
      </w:pPr>
      <w:r>
        <w:rPr>
          <w:b/>
          <w:i/>
        </w:rPr>
        <w:t xml:space="preserve">Акции </w:t>
      </w:r>
      <w:r>
        <w:t>— это социально значимое, комплексное мероприятие, действие</w:t>
      </w:r>
      <w:r>
        <w:rPr>
          <w:spacing w:val="1"/>
        </w:rPr>
        <w:t xml:space="preserve"> </w:t>
      </w:r>
      <w:r>
        <w:t>для</w:t>
      </w:r>
      <w:r>
        <w:rPr>
          <w:spacing w:val="1"/>
        </w:rPr>
        <w:t xml:space="preserve"> </w:t>
      </w:r>
      <w:r>
        <w:t>достижения</w:t>
      </w:r>
      <w:r>
        <w:rPr>
          <w:spacing w:val="1"/>
        </w:rPr>
        <w:t xml:space="preserve"> </w:t>
      </w:r>
      <w:r>
        <w:t>какой-либо</w:t>
      </w:r>
      <w:r>
        <w:rPr>
          <w:spacing w:val="1"/>
        </w:rPr>
        <w:t xml:space="preserve"> </w:t>
      </w:r>
      <w:r>
        <w:t>общей</w:t>
      </w:r>
      <w:r>
        <w:rPr>
          <w:spacing w:val="1"/>
        </w:rPr>
        <w:t xml:space="preserve"> </w:t>
      </w:r>
      <w:r>
        <w:t>цели</w:t>
      </w:r>
      <w:r>
        <w:rPr>
          <w:spacing w:val="1"/>
        </w:rPr>
        <w:t xml:space="preserve"> </w:t>
      </w:r>
      <w:r>
        <w:t>(экологическая,</w:t>
      </w:r>
      <w:r>
        <w:rPr>
          <w:spacing w:val="1"/>
        </w:rPr>
        <w:t xml:space="preserve"> </w:t>
      </w:r>
      <w:r>
        <w:t>патриотическая,</w:t>
      </w:r>
      <w:r>
        <w:rPr>
          <w:spacing w:val="1"/>
        </w:rPr>
        <w:t xml:space="preserve"> </w:t>
      </w:r>
      <w:r>
        <w:t>социальная)</w:t>
      </w:r>
      <w:r>
        <w:rPr>
          <w:spacing w:val="-1"/>
        </w:rPr>
        <w:t xml:space="preserve"> </w:t>
      </w:r>
      <w:r>
        <w:t>Приемы (моделирование,</w:t>
      </w:r>
      <w:r>
        <w:rPr>
          <w:spacing w:val="-5"/>
        </w:rPr>
        <w:t xml:space="preserve"> </w:t>
      </w:r>
      <w:r>
        <w:t>квесты, игра,</w:t>
      </w:r>
      <w:r>
        <w:rPr>
          <w:spacing w:val="-1"/>
        </w:rPr>
        <w:t xml:space="preserve"> </w:t>
      </w:r>
      <w:r>
        <w:t>ситуации</w:t>
      </w:r>
      <w:r>
        <w:rPr>
          <w:spacing w:val="-4"/>
        </w:rPr>
        <w:t xml:space="preserve"> </w:t>
      </w:r>
      <w:r>
        <w:t>и др.).</w:t>
      </w:r>
    </w:p>
    <w:p w:rsidR="00BF0638" w:rsidRDefault="00044157">
      <w:pPr>
        <w:pStyle w:val="a3"/>
        <w:spacing w:before="2"/>
        <w:ind w:right="843"/>
      </w:pPr>
      <w:r>
        <w:rPr>
          <w:b/>
          <w:i/>
        </w:rPr>
        <w:t>События</w:t>
      </w:r>
      <w:r>
        <w:rPr>
          <w:b/>
          <w:i/>
          <w:spacing w:val="1"/>
        </w:rPr>
        <w:t xml:space="preserve"> </w:t>
      </w:r>
      <w:r>
        <w:rPr>
          <w:b/>
          <w:i/>
        </w:rPr>
        <w:t>этнокультурной</w:t>
      </w:r>
      <w:r>
        <w:rPr>
          <w:b/>
          <w:i/>
          <w:spacing w:val="1"/>
        </w:rPr>
        <w:t xml:space="preserve"> </w:t>
      </w:r>
      <w:r>
        <w:rPr>
          <w:b/>
          <w:i/>
        </w:rPr>
        <w:t>и</w:t>
      </w:r>
      <w:r>
        <w:rPr>
          <w:b/>
          <w:i/>
          <w:spacing w:val="1"/>
        </w:rPr>
        <w:t xml:space="preserve"> </w:t>
      </w:r>
      <w:r>
        <w:rPr>
          <w:b/>
          <w:i/>
        </w:rPr>
        <w:t>социальной</w:t>
      </w:r>
      <w:r>
        <w:rPr>
          <w:b/>
          <w:i/>
          <w:spacing w:val="1"/>
        </w:rPr>
        <w:t xml:space="preserve"> </w:t>
      </w:r>
      <w:r>
        <w:rPr>
          <w:b/>
          <w:i/>
        </w:rPr>
        <w:t>направленности</w:t>
      </w:r>
      <w:r>
        <w:rPr>
          <w:b/>
          <w:i/>
          <w:spacing w:val="1"/>
        </w:rPr>
        <w:t xml:space="preserve"> </w:t>
      </w:r>
      <w:r>
        <w:t>-</w:t>
      </w:r>
      <w:r>
        <w:rPr>
          <w:spacing w:val="1"/>
        </w:rPr>
        <w:t xml:space="preserve"> </w:t>
      </w:r>
      <w:r>
        <w:t>важное</w:t>
      </w:r>
      <w:r>
        <w:rPr>
          <w:spacing w:val="-67"/>
        </w:rPr>
        <w:t xml:space="preserve"> </w:t>
      </w:r>
      <w:r>
        <w:t>явление,</w:t>
      </w:r>
      <w:r>
        <w:rPr>
          <w:spacing w:val="1"/>
        </w:rPr>
        <w:t xml:space="preserve"> </w:t>
      </w:r>
      <w:r>
        <w:t>крупный</w:t>
      </w:r>
      <w:r>
        <w:rPr>
          <w:spacing w:val="1"/>
        </w:rPr>
        <w:t xml:space="preserve"> </w:t>
      </w:r>
      <w:r>
        <w:t>факт,</w:t>
      </w:r>
      <w:r>
        <w:rPr>
          <w:spacing w:val="1"/>
        </w:rPr>
        <w:t xml:space="preserve"> </w:t>
      </w:r>
      <w:r>
        <w:t>происшедший</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Входят</w:t>
      </w:r>
      <w:r>
        <w:rPr>
          <w:spacing w:val="1"/>
        </w:rPr>
        <w:t xml:space="preserve"> </w:t>
      </w:r>
      <w:r>
        <w:t>события как микросоциума, так и микросоциума окружающего ребенка. Эти</w:t>
      </w:r>
      <w:r>
        <w:rPr>
          <w:spacing w:val="1"/>
        </w:rPr>
        <w:t xml:space="preserve"> </w:t>
      </w:r>
      <w:r>
        <w:t>события</w:t>
      </w:r>
      <w:r>
        <w:rPr>
          <w:spacing w:val="1"/>
        </w:rPr>
        <w:t xml:space="preserve"> </w:t>
      </w:r>
      <w:r>
        <w:t>необходимо</w:t>
      </w:r>
      <w:r>
        <w:rPr>
          <w:spacing w:val="1"/>
        </w:rPr>
        <w:t xml:space="preserve"> </w:t>
      </w:r>
      <w:r>
        <w:t>выстраивать</w:t>
      </w:r>
      <w:r>
        <w:rPr>
          <w:spacing w:val="1"/>
        </w:rPr>
        <w:t xml:space="preserve"> </w:t>
      </w:r>
      <w:r>
        <w:t>в</w:t>
      </w:r>
      <w:r>
        <w:rPr>
          <w:spacing w:val="1"/>
        </w:rPr>
        <w:t xml:space="preserve"> </w:t>
      </w:r>
      <w:r>
        <w:t>контексте</w:t>
      </w:r>
      <w:r>
        <w:rPr>
          <w:spacing w:val="1"/>
        </w:rPr>
        <w:t xml:space="preserve"> </w:t>
      </w:r>
      <w:r>
        <w:t>событийной</w:t>
      </w:r>
      <w:r>
        <w:rPr>
          <w:spacing w:val="1"/>
        </w:rPr>
        <w:t xml:space="preserve"> </w:t>
      </w:r>
      <w:r>
        <w:t>общности</w:t>
      </w:r>
      <w:r>
        <w:rPr>
          <w:spacing w:val="1"/>
        </w:rPr>
        <w:t xml:space="preserve"> </w:t>
      </w:r>
      <w:r>
        <w:t>нескольких</w:t>
      </w:r>
      <w:r>
        <w:rPr>
          <w:spacing w:val="1"/>
        </w:rPr>
        <w:t xml:space="preserve"> </w:t>
      </w:r>
      <w:r>
        <w:t>поколений</w:t>
      </w:r>
      <w:r>
        <w:rPr>
          <w:spacing w:val="1"/>
        </w:rPr>
        <w:t xml:space="preserve"> </w:t>
      </w:r>
      <w:r>
        <w:t>воспитывающих</w:t>
      </w:r>
      <w:r>
        <w:rPr>
          <w:spacing w:val="1"/>
        </w:rPr>
        <w:t xml:space="preserve"> </w:t>
      </w:r>
      <w:r>
        <w:t>взрослых</w:t>
      </w:r>
      <w:r>
        <w:rPr>
          <w:spacing w:val="1"/>
        </w:rPr>
        <w:t xml:space="preserve"> </w:t>
      </w:r>
      <w:r>
        <w:t>(семейные</w:t>
      </w:r>
      <w:r>
        <w:rPr>
          <w:spacing w:val="1"/>
        </w:rPr>
        <w:t xml:space="preserve"> </w:t>
      </w:r>
      <w:r>
        <w:t>гостиные,</w:t>
      </w:r>
      <w:r>
        <w:rPr>
          <w:spacing w:val="1"/>
        </w:rPr>
        <w:t xml:space="preserve"> </w:t>
      </w:r>
      <w:r>
        <w:t>досуги,</w:t>
      </w:r>
      <w:r>
        <w:rPr>
          <w:spacing w:val="1"/>
        </w:rPr>
        <w:t xml:space="preserve"> </w:t>
      </w:r>
      <w:r>
        <w:t>экскурсии,</w:t>
      </w:r>
      <w:r>
        <w:rPr>
          <w:spacing w:val="1"/>
        </w:rPr>
        <w:t xml:space="preserve"> </w:t>
      </w:r>
      <w:r>
        <w:t>чтения,</w:t>
      </w:r>
      <w:r>
        <w:rPr>
          <w:spacing w:val="1"/>
        </w:rPr>
        <w:t xml:space="preserve"> </w:t>
      </w:r>
      <w:r>
        <w:t>т</w:t>
      </w:r>
      <w:r>
        <w:rPr>
          <w:spacing w:val="1"/>
        </w:rPr>
        <w:t xml:space="preserve"> </w:t>
      </w:r>
      <w:r>
        <w:t>т.д.).</w:t>
      </w:r>
      <w:r>
        <w:rPr>
          <w:spacing w:val="1"/>
        </w:rPr>
        <w:t xml:space="preserve"> </w:t>
      </w:r>
      <w:r>
        <w:t>События,</w:t>
      </w:r>
      <w:r>
        <w:rPr>
          <w:spacing w:val="1"/>
        </w:rPr>
        <w:t xml:space="preserve"> </w:t>
      </w:r>
      <w:r>
        <w:t>должны</w:t>
      </w:r>
      <w:r>
        <w:rPr>
          <w:spacing w:val="1"/>
        </w:rPr>
        <w:t xml:space="preserve"> </w:t>
      </w:r>
      <w:r>
        <w:t>быть</w:t>
      </w:r>
      <w:r>
        <w:rPr>
          <w:spacing w:val="1"/>
        </w:rPr>
        <w:t xml:space="preserve"> </w:t>
      </w:r>
      <w:r>
        <w:t>открыты</w:t>
      </w:r>
      <w:r>
        <w:rPr>
          <w:spacing w:val="1"/>
        </w:rPr>
        <w:t xml:space="preserve"> </w:t>
      </w:r>
      <w:r>
        <w:t>для</w:t>
      </w:r>
      <w:r>
        <w:rPr>
          <w:spacing w:val="1"/>
        </w:rPr>
        <w:t xml:space="preserve"> </w:t>
      </w:r>
      <w:r>
        <w:t>нескольких</w:t>
      </w:r>
      <w:r>
        <w:rPr>
          <w:spacing w:val="1"/>
        </w:rPr>
        <w:t xml:space="preserve"> </w:t>
      </w:r>
      <w:r>
        <w:t>поколений</w:t>
      </w:r>
      <w:r>
        <w:rPr>
          <w:spacing w:val="1"/>
        </w:rPr>
        <w:t xml:space="preserve"> </w:t>
      </w:r>
      <w:r>
        <w:t>семей</w:t>
      </w:r>
      <w:r>
        <w:rPr>
          <w:spacing w:val="1"/>
        </w:rPr>
        <w:t xml:space="preserve"> </w:t>
      </w:r>
      <w:r>
        <w:t>воспитанников,</w:t>
      </w:r>
      <w:r>
        <w:rPr>
          <w:spacing w:val="1"/>
        </w:rPr>
        <w:t xml:space="preserve"> </w:t>
      </w:r>
      <w:r>
        <w:t>а</w:t>
      </w:r>
      <w:r>
        <w:rPr>
          <w:spacing w:val="1"/>
        </w:rPr>
        <w:t xml:space="preserve"> </w:t>
      </w:r>
      <w:r>
        <w:t>также</w:t>
      </w:r>
      <w:r>
        <w:rPr>
          <w:spacing w:val="1"/>
        </w:rPr>
        <w:t xml:space="preserve"> </w:t>
      </w:r>
      <w:r>
        <w:t>могут</w:t>
      </w:r>
      <w:r>
        <w:rPr>
          <w:spacing w:val="1"/>
        </w:rPr>
        <w:t xml:space="preserve"> </w:t>
      </w:r>
      <w:r>
        <w:t>проводиться</w:t>
      </w:r>
      <w:r>
        <w:rPr>
          <w:spacing w:val="1"/>
        </w:rPr>
        <w:t xml:space="preserve"> </w:t>
      </w:r>
      <w:r>
        <w:t>вместе</w:t>
      </w:r>
      <w:r>
        <w:rPr>
          <w:spacing w:val="-3"/>
        </w:rPr>
        <w:t xml:space="preserve"> </w:t>
      </w:r>
      <w:r>
        <w:t>с институтами культуры и искусства.</w:t>
      </w:r>
    </w:p>
    <w:p w:rsidR="00BF0638" w:rsidRDefault="00044157">
      <w:pPr>
        <w:pStyle w:val="a3"/>
        <w:ind w:right="845"/>
      </w:pPr>
      <w:r>
        <w:rPr>
          <w:b/>
          <w:i/>
        </w:rPr>
        <w:t>Мероприятия</w:t>
      </w:r>
      <w:r>
        <w:rPr>
          <w:b/>
          <w:i/>
          <w:spacing w:val="1"/>
        </w:rPr>
        <w:t xml:space="preserve"> </w:t>
      </w:r>
      <w:r>
        <w:t>—</w:t>
      </w:r>
      <w:r>
        <w:rPr>
          <w:spacing w:val="1"/>
        </w:rPr>
        <w:t xml:space="preserve"> </w:t>
      </w:r>
      <w:r>
        <w:t>это</w:t>
      </w:r>
      <w:r>
        <w:rPr>
          <w:spacing w:val="1"/>
        </w:rPr>
        <w:t xml:space="preserve"> </w:t>
      </w:r>
      <w:r>
        <w:t>совокупность</w:t>
      </w:r>
      <w:r>
        <w:rPr>
          <w:spacing w:val="1"/>
        </w:rPr>
        <w:t xml:space="preserve"> </w:t>
      </w:r>
      <w:r>
        <w:t>действий,</w:t>
      </w:r>
      <w:r>
        <w:rPr>
          <w:spacing w:val="1"/>
        </w:rPr>
        <w:t xml:space="preserve"> </w:t>
      </w:r>
      <w:r>
        <w:t>нацеленных</w:t>
      </w:r>
      <w:r>
        <w:rPr>
          <w:spacing w:val="71"/>
        </w:rPr>
        <w:t xml:space="preserve"> </w:t>
      </w:r>
      <w:r>
        <w:t>на</w:t>
      </w:r>
      <w:r>
        <w:rPr>
          <w:spacing w:val="1"/>
        </w:rPr>
        <w:t xml:space="preserve"> </w:t>
      </w:r>
      <w:r>
        <w:t>выполнение единой задачи (круг годовых праздников, форматы праздников и</w:t>
      </w:r>
      <w:r>
        <w:rPr>
          <w:spacing w:val="-67"/>
        </w:rPr>
        <w:t xml:space="preserve"> </w:t>
      </w:r>
      <w:r>
        <w:t>мероприятий,</w:t>
      </w:r>
      <w:r>
        <w:rPr>
          <w:spacing w:val="1"/>
        </w:rPr>
        <w:t xml:space="preserve"> </w:t>
      </w:r>
      <w:r>
        <w:t>связанных</w:t>
      </w:r>
      <w:r>
        <w:rPr>
          <w:spacing w:val="1"/>
        </w:rPr>
        <w:t xml:space="preserve"> </w:t>
      </w:r>
      <w:r>
        <w:t>со</w:t>
      </w:r>
      <w:r>
        <w:rPr>
          <w:spacing w:val="1"/>
        </w:rPr>
        <w:t xml:space="preserve"> </w:t>
      </w:r>
      <w:r>
        <w:t>знаменательными</w:t>
      </w:r>
      <w:r>
        <w:rPr>
          <w:spacing w:val="1"/>
        </w:rPr>
        <w:t xml:space="preserve"> </w:t>
      </w:r>
      <w:r>
        <w:t>событиями:</w:t>
      </w:r>
      <w:r>
        <w:rPr>
          <w:spacing w:val="1"/>
        </w:rPr>
        <w:t xml:space="preserve"> </w:t>
      </w:r>
      <w:r>
        <w:t>концерт,</w:t>
      </w:r>
      <w:r>
        <w:rPr>
          <w:spacing w:val="1"/>
        </w:rPr>
        <w:t xml:space="preserve"> </w:t>
      </w:r>
      <w:r>
        <w:t>квест,</w:t>
      </w:r>
      <w:r>
        <w:rPr>
          <w:spacing w:val="1"/>
        </w:rPr>
        <w:t xml:space="preserve"> </w:t>
      </w:r>
      <w:r>
        <w:lastRenderedPageBreak/>
        <w:t>проект,</w:t>
      </w:r>
      <w:r>
        <w:rPr>
          <w:spacing w:val="1"/>
        </w:rPr>
        <w:t xml:space="preserve"> </w:t>
      </w:r>
      <w:r>
        <w:t>событие,</w:t>
      </w:r>
      <w:r>
        <w:rPr>
          <w:spacing w:val="1"/>
        </w:rPr>
        <w:t xml:space="preserve"> </w:t>
      </w:r>
      <w:r>
        <w:t>мастерилки,</w:t>
      </w:r>
      <w:r>
        <w:rPr>
          <w:spacing w:val="1"/>
        </w:rPr>
        <w:t xml:space="preserve"> </w:t>
      </w:r>
      <w:r>
        <w:t>соревнования,</w:t>
      </w:r>
      <w:r>
        <w:rPr>
          <w:spacing w:val="1"/>
        </w:rPr>
        <w:t xml:space="preserve"> </w:t>
      </w:r>
      <w:r>
        <w:t>выставка</w:t>
      </w:r>
      <w:r>
        <w:rPr>
          <w:spacing w:val="71"/>
        </w:rPr>
        <w:t xml:space="preserve"> </w:t>
      </w:r>
      <w:r>
        <w:t>(перфоманс),</w:t>
      </w:r>
      <w:r>
        <w:rPr>
          <w:spacing w:val="1"/>
        </w:rPr>
        <w:t xml:space="preserve"> </w:t>
      </w:r>
      <w:r>
        <w:t>спектакль, викторина, фестиваль, ярмарка, чаепитие, конкурсы, выставки и</w:t>
      </w:r>
      <w:r>
        <w:rPr>
          <w:spacing w:val="1"/>
        </w:rPr>
        <w:t xml:space="preserve"> </w:t>
      </w:r>
      <w:r>
        <w:t>др.).</w:t>
      </w:r>
    </w:p>
    <w:p w:rsidR="00BF0638" w:rsidRDefault="00044157">
      <w:pPr>
        <w:pStyle w:val="a3"/>
        <w:ind w:right="843"/>
      </w:pPr>
      <w:r>
        <w:rPr>
          <w:b/>
          <w:i/>
        </w:rPr>
        <w:t xml:space="preserve">Дела </w:t>
      </w:r>
      <w:r>
        <w:t>- приобщение детей к социокультурным нормам, традициям семьи,</w:t>
      </w:r>
      <w:r>
        <w:rPr>
          <w:spacing w:val="-67"/>
        </w:rPr>
        <w:t xml:space="preserve"> </w:t>
      </w:r>
      <w:r>
        <w:t>общества, государства (проекты, традиционные дела, мастер-классы, работа в</w:t>
      </w:r>
      <w:r>
        <w:rPr>
          <w:spacing w:val="-67"/>
        </w:rPr>
        <w:t xml:space="preserve"> </w:t>
      </w:r>
      <w:r>
        <w:t>лабораториях,</w:t>
      </w:r>
      <w:r>
        <w:rPr>
          <w:spacing w:val="1"/>
        </w:rPr>
        <w:t xml:space="preserve"> </w:t>
      </w:r>
      <w:r>
        <w:t>центрах</w:t>
      </w:r>
      <w:r>
        <w:rPr>
          <w:spacing w:val="1"/>
        </w:rPr>
        <w:t xml:space="preserve"> </w:t>
      </w:r>
      <w:r>
        <w:t>экспериментирования,</w:t>
      </w:r>
      <w:r>
        <w:rPr>
          <w:spacing w:val="1"/>
        </w:rPr>
        <w:t xml:space="preserve"> </w:t>
      </w:r>
      <w:r>
        <w:t>коллекционирование,</w:t>
      </w:r>
      <w:r>
        <w:rPr>
          <w:spacing w:val="1"/>
        </w:rPr>
        <w:t xml:space="preserve"> </w:t>
      </w:r>
      <w:r>
        <w:t>мастерская,</w:t>
      </w:r>
      <w:r>
        <w:rPr>
          <w:spacing w:val="-1"/>
        </w:rPr>
        <w:t xml:space="preserve"> </w:t>
      </w:r>
      <w:r>
        <w:t>занятие,</w:t>
      </w:r>
      <w:r>
        <w:rPr>
          <w:spacing w:val="-3"/>
        </w:rPr>
        <w:t xml:space="preserve"> </w:t>
      </w:r>
      <w:r>
        <w:t>беседы,</w:t>
      </w:r>
      <w:r>
        <w:rPr>
          <w:spacing w:val="-4"/>
        </w:rPr>
        <w:t xml:space="preserve"> </w:t>
      </w:r>
      <w:r>
        <w:t>разговоры,</w:t>
      </w:r>
      <w:r>
        <w:rPr>
          <w:spacing w:val="-4"/>
        </w:rPr>
        <w:t xml:space="preserve"> </w:t>
      </w:r>
      <w:r>
        <w:t>загадки).</w:t>
      </w:r>
    </w:p>
    <w:p w:rsidR="00BF0638" w:rsidRDefault="00044157">
      <w:pPr>
        <w:pStyle w:val="a3"/>
        <w:ind w:right="851"/>
      </w:pPr>
      <w:r>
        <w:rPr>
          <w:b/>
          <w:i/>
        </w:rPr>
        <w:t>Развлечение</w:t>
      </w:r>
      <w:r>
        <w:rPr>
          <w:b/>
          <w:i/>
          <w:spacing w:val="1"/>
        </w:rPr>
        <w:t xml:space="preserve"> </w:t>
      </w:r>
      <w:r>
        <w:t>-</w:t>
      </w:r>
      <w:r>
        <w:rPr>
          <w:spacing w:val="1"/>
        </w:rPr>
        <w:t xml:space="preserve"> </w:t>
      </w:r>
      <w:r>
        <w:t>деятельность</w:t>
      </w:r>
      <w:r>
        <w:rPr>
          <w:spacing w:val="1"/>
        </w:rPr>
        <w:t xml:space="preserve"> </w:t>
      </w:r>
      <w:r>
        <w:t>ради</w:t>
      </w:r>
      <w:r>
        <w:rPr>
          <w:spacing w:val="1"/>
        </w:rPr>
        <w:t xml:space="preserve"> </w:t>
      </w:r>
      <w:r>
        <w:t>удовольствия,</w:t>
      </w:r>
      <w:r>
        <w:rPr>
          <w:spacing w:val="1"/>
        </w:rPr>
        <w:t xml:space="preserve"> </w:t>
      </w:r>
      <w:r>
        <w:t>проведение</w:t>
      </w:r>
      <w:r>
        <w:rPr>
          <w:spacing w:val="1"/>
        </w:rPr>
        <w:t xml:space="preserve"> </w:t>
      </w:r>
      <w:r>
        <w:t>досуга.</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могут</w:t>
      </w:r>
      <w:r>
        <w:rPr>
          <w:spacing w:val="1"/>
        </w:rPr>
        <w:t xml:space="preserve"> </w:t>
      </w:r>
      <w:r>
        <w:t>быть</w:t>
      </w:r>
      <w:r>
        <w:rPr>
          <w:spacing w:val="1"/>
        </w:rPr>
        <w:t xml:space="preserve"> </w:t>
      </w:r>
      <w:r>
        <w:t>способом</w:t>
      </w:r>
      <w:r>
        <w:rPr>
          <w:spacing w:val="1"/>
        </w:rPr>
        <w:t xml:space="preserve"> </w:t>
      </w:r>
      <w:r>
        <w:t>проведения</w:t>
      </w:r>
      <w:r>
        <w:rPr>
          <w:spacing w:val="1"/>
        </w:rPr>
        <w:t xml:space="preserve"> </w:t>
      </w:r>
      <w:r>
        <w:t>досуга</w:t>
      </w:r>
      <w:r>
        <w:rPr>
          <w:spacing w:val="1"/>
        </w:rPr>
        <w:t xml:space="preserve"> </w:t>
      </w:r>
      <w:r>
        <w:t>(посиделки,</w:t>
      </w:r>
      <w:r>
        <w:rPr>
          <w:spacing w:val="-2"/>
        </w:rPr>
        <w:t xml:space="preserve"> </w:t>
      </w:r>
      <w:r>
        <w:t>клубы,</w:t>
      </w:r>
      <w:r>
        <w:rPr>
          <w:spacing w:val="-1"/>
        </w:rPr>
        <w:t xml:space="preserve"> </w:t>
      </w:r>
      <w:r>
        <w:t>гостиные,</w:t>
      </w:r>
      <w:r>
        <w:rPr>
          <w:spacing w:val="-1"/>
        </w:rPr>
        <w:t xml:space="preserve"> </w:t>
      </w:r>
      <w:r>
        <w:t>досуги,</w:t>
      </w:r>
      <w:r>
        <w:rPr>
          <w:spacing w:val="-1"/>
        </w:rPr>
        <w:t xml:space="preserve"> </w:t>
      </w:r>
      <w:r>
        <w:t>игра).</w:t>
      </w:r>
    </w:p>
    <w:p w:rsidR="00BF0638" w:rsidRDefault="00044157">
      <w:pPr>
        <w:pStyle w:val="a3"/>
        <w:ind w:right="846"/>
      </w:pPr>
      <w:r>
        <w:rPr>
          <w:b/>
          <w:i/>
        </w:rPr>
        <w:t>Проектная</w:t>
      </w:r>
      <w:r>
        <w:rPr>
          <w:b/>
          <w:i/>
          <w:spacing w:val="1"/>
        </w:rPr>
        <w:t xml:space="preserve"> </w:t>
      </w:r>
      <w:r>
        <w:rPr>
          <w:b/>
          <w:i/>
        </w:rPr>
        <w:t>деятельность</w:t>
      </w:r>
      <w:r>
        <w:rPr>
          <w:b/>
          <w:i/>
          <w:spacing w:val="1"/>
        </w:rPr>
        <w:t xml:space="preserve"> </w:t>
      </w:r>
      <w:r>
        <w:t>-</w:t>
      </w:r>
      <w:r>
        <w:rPr>
          <w:spacing w:val="1"/>
        </w:rPr>
        <w:t xml:space="preserve"> </w:t>
      </w:r>
      <w:r>
        <w:t>один</w:t>
      </w:r>
      <w:r>
        <w:rPr>
          <w:spacing w:val="1"/>
        </w:rPr>
        <w:t xml:space="preserve"> </w:t>
      </w:r>
      <w:r>
        <w:t>из</w:t>
      </w:r>
      <w:r>
        <w:rPr>
          <w:spacing w:val="1"/>
        </w:rPr>
        <w:t xml:space="preserve"> </w:t>
      </w:r>
      <w:r>
        <w:t>важнейших</w:t>
      </w:r>
      <w:r>
        <w:rPr>
          <w:spacing w:val="71"/>
        </w:rPr>
        <w:t xml:space="preserve"> </w:t>
      </w:r>
      <w:r>
        <w:t>элементов</w:t>
      </w:r>
      <w:r>
        <w:rPr>
          <w:spacing w:val="1"/>
        </w:rPr>
        <w:t xml:space="preserve"> </w:t>
      </w:r>
      <w:r>
        <w:t>пространства</w:t>
      </w:r>
      <w:r>
        <w:rPr>
          <w:spacing w:val="1"/>
        </w:rPr>
        <w:t xml:space="preserve"> </w:t>
      </w:r>
      <w:r>
        <w:t>детской</w:t>
      </w:r>
      <w:r>
        <w:rPr>
          <w:spacing w:val="1"/>
        </w:rPr>
        <w:t xml:space="preserve"> </w:t>
      </w:r>
      <w:r>
        <w:t>реализации.</w:t>
      </w:r>
      <w:r>
        <w:rPr>
          <w:spacing w:val="1"/>
        </w:rPr>
        <w:t xml:space="preserve"> </w:t>
      </w:r>
      <w:r>
        <w:t>Главное</w:t>
      </w:r>
      <w:r>
        <w:rPr>
          <w:spacing w:val="1"/>
        </w:rPr>
        <w:t xml:space="preserve"> </w:t>
      </w:r>
      <w:r>
        <w:t>условие</w:t>
      </w:r>
      <w:r>
        <w:rPr>
          <w:spacing w:val="71"/>
        </w:rPr>
        <w:t xml:space="preserve"> </w:t>
      </w:r>
      <w:r>
        <w:t>эффективности</w:t>
      </w:r>
      <w:r>
        <w:rPr>
          <w:spacing w:val="1"/>
        </w:rPr>
        <w:t xml:space="preserve"> </w:t>
      </w:r>
      <w:r>
        <w:t>проектной деятельности – чтобы проект был действительно детским, то есть</w:t>
      </w:r>
      <w:r>
        <w:rPr>
          <w:spacing w:val="1"/>
        </w:rPr>
        <w:t xml:space="preserve"> </w:t>
      </w:r>
      <w:r>
        <w:t>был задуман и реализован детьми, при этом взрослый создаёт условия для</w:t>
      </w:r>
      <w:r>
        <w:rPr>
          <w:spacing w:val="1"/>
        </w:rPr>
        <w:t xml:space="preserve"> </w:t>
      </w:r>
      <w:r>
        <w:t>самореализации.</w:t>
      </w:r>
    </w:p>
    <w:p w:rsidR="00BF0638" w:rsidRDefault="00044157">
      <w:pPr>
        <w:pStyle w:val="a3"/>
        <w:ind w:right="846"/>
      </w:pPr>
      <w:r>
        <w:rPr>
          <w:b/>
          <w:i/>
        </w:rPr>
        <w:t xml:space="preserve">Свободная игра </w:t>
      </w:r>
      <w:r>
        <w:t>предполагает свободную игровую деятельность детей,</w:t>
      </w:r>
      <w:r>
        <w:rPr>
          <w:spacing w:val="1"/>
        </w:rPr>
        <w:t xml:space="preserve"> </w:t>
      </w:r>
      <w:r>
        <w:t>для</w:t>
      </w:r>
      <w:r>
        <w:rPr>
          <w:spacing w:val="1"/>
        </w:rPr>
        <w:t xml:space="preserve"> </w:t>
      </w:r>
      <w:r>
        <w:t>которой</w:t>
      </w:r>
      <w:r>
        <w:rPr>
          <w:spacing w:val="1"/>
        </w:rPr>
        <w:t xml:space="preserve"> </w:t>
      </w:r>
      <w:r>
        <w:t>созданы</w:t>
      </w:r>
      <w:r>
        <w:rPr>
          <w:spacing w:val="1"/>
        </w:rPr>
        <w:t xml:space="preserve"> </w:t>
      </w:r>
      <w:r>
        <w:t>необходимые</w:t>
      </w:r>
      <w:r>
        <w:rPr>
          <w:spacing w:val="1"/>
        </w:rPr>
        <w:t xml:space="preserve"> </w:t>
      </w:r>
      <w:r>
        <w:t>условия</w:t>
      </w:r>
      <w:r>
        <w:rPr>
          <w:spacing w:val="1"/>
        </w:rPr>
        <w:t xml:space="preserve"> </w:t>
      </w:r>
      <w:r>
        <w:t>(время,</w:t>
      </w:r>
      <w:r>
        <w:rPr>
          <w:spacing w:val="1"/>
        </w:rPr>
        <w:t xml:space="preserve"> </w:t>
      </w:r>
      <w:r>
        <w:t>место,</w:t>
      </w:r>
      <w:r>
        <w:rPr>
          <w:spacing w:val="1"/>
        </w:rPr>
        <w:t xml:space="preserve"> </w:t>
      </w:r>
      <w:r>
        <w:t>материал)</w:t>
      </w:r>
      <w:r>
        <w:rPr>
          <w:spacing w:val="1"/>
        </w:rPr>
        <w:t xml:space="preserve"> </w:t>
      </w:r>
      <w:r>
        <w:t>и</w:t>
      </w:r>
      <w:r>
        <w:rPr>
          <w:spacing w:val="1"/>
        </w:rPr>
        <w:t xml:space="preserve"> </w:t>
      </w:r>
      <w:r>
        <w:t>взрослый</w:t>
      </w:r>
      <w:r>
        <w:rPr>
          <w:spacing w:val="1"/>
        </w:rPr>
        <w:t xml:space="preserve"> </w:t>
      </w:r>
      <w:r>
        <w:t>проявляет</w:t>
      </w:r>
      <w:r>
        <w:rPr>
          <w:spacing w:val="1"/>
        </w:rPr>
        <w:t xml:space="preserve"> </w:t>
      </w:r>
      <w:r>
        <w:t>невмешательство,</w:t>
      </w:r>
      <w:r>
        <w:rPr>
          <w:spacing w:val="1"/>
        </w:rPr>
        <w:t xml:space="preserve"> </w:t>
      </w:r>
      <w:r>
        <w:t>за</w:t>
      </w:r>
      <w:r>
        <w:rPr>
          <w:spacing w:val="1"/>
        </w:rPr>
        <w:t xml:space="preserve"> </w:t>
      </w:r>
      <w:r>
        <w:t>исключением</w:t>
      </w:r>
      <w:r>
        <w:rPr>
          <w:spacing w:val="1"/>
        </w:rPr>
        <w:t xml:space="preserve"> </w:t>
      </w:r>
      <w:r>
        <w:t>помощи</w:t>
      </w:r>
      <w:r>
        <w:rPr>
          <w:spacing w:val="1"/>
        </w:rPr>
        <w:t xml:space="preserve"> </w:t>
      </w:r>
      <w:r>
        <w:t>при</w:t>
      </w:r>
      <w:r>
        <w:rPr>
          <w:spacing w:val="1"/>
        </w:rPr>
        <w:t xml:space="preserve"> </w:t>
      </w:r>
      <w:r>
        <w:t>взаимодействии</w:t>
      </w:r>
      <w:r>
        <w:rPr>
          <w:spacing w:val="-4"/>
        </w:rPr>
        <w:t xml:space="preserve"> </w:t>
      </w:r>
      <w:r>
        <w:t>детей</w:t>
      </w:r>
      <w:r>
        <w:rPr>
          <w:spacing w:val="1"/>
        </w:rPr>
        <w:t xml:space="preserve"> </w:t>
      </w:r>
      <w:r>
        <w:t>и в</w:t>
      </w:r>
      <w:r>
        <w:rPr>
          <w:spacing w:val="-3"/>
        </w:rPr>
        <w:t xml:space="preserve"> </w:t>
      </w:r>
      <w:r>
        <w:t>целях</w:t>
      </w:r>
      <w:r>
        <w:rPr>
          <w:spacing w:val="-2"/>
        </w:rPr>
        <w:t xml:space="preserve"> </w:t>
      </w:r>
      <w:r>
        <w:t>развития детской</w:t>
      </w:r>
      <w:r>
        <w:rPr>
          <w:spacing w:val="-1"/>
        </w:rPr>
        <w:t xml:space="preserve"> </w:t>
      </w:r>
      <w:r>
        <w:t>игры.</w:t>
      </w:r>
    </w:p>
    <w:p w:rsidR="00BF0638" w:rsidRDefault="00044157">
      <w:pPr>
        <w:pStyle w:val="a3"/>
        <w:ind w:right="851"/>
      </w:pPr>
      <w:r>
        <w:t>Проектирование событий позволяет построить целостный годовой цикл</w:t>
      </w:r>
      <w:r>
        <w:rPr>
          <w:spacing w:val="1"/>
        </w:rPr>
        <w:t xml:space="preserve"> </w:t>
      </w:r>
      <w:r>
        <w:t>методической</w:t>
      </w:r>
      <w:r>
        <w:rPr>
          <w:spacing w:val="69"/>
        </w:rPr>
        <w:t xml:space="preserve"> </w:t>
      </w:r>
      <w:r>
        <w:t>работы</w:t>
      </w:r>
      <w:r>
        <w:rPr>
          <w:spacing w:val="69"/>
        </w:rPr>
        <w:t xml:space="preserve"> </w:t>
      </w:r>
      <w:r>
        <w:t>на</w:t>
      </w:r>
      <w:r>
        <w:rPr>
          <w:spacing w:val="67"/>
        </w:rPr>
        <w:t xml:space="preserve"> </w:t>
      </w:r>
      <w:r>
        <w:t>основе</w:t>
      </w:r>
      <w:r>
        <w:rPr>
          <w:spacing w:val="68"/>
        </w:rPr>
        <w:t xml:space="preserve"> </w:t>
      </w:r>
      <w:r>
        <w:t>традиционных</w:t>
      </w:r>
      <w:r>
        <w:rPr>
          <w:spacing w:val="67"/>
        </w:rPr>
        <w:t xml:space="preserve"> </w:t>
      </w:r>
      <w:r>
        <w:t>ценностей</w:t>
      </w:r>
      <w:r>
        <w:rPr>
          <w:spacing w:val="69"/>
        </w:rPr>
        <w:t xml:space="preserve"> </w:t>
      </w:r>
      <w:r>
        <w:t>российского</w:t>
      </w:r>
    </w:p>
    <w:p w:rsidR="00BF0638" w:rsidRDefault="00044157">
      <w:pPr>
        <w:pStyle w:val="a3"/>
        <w:spacing w:before="65"/>
        <w:ind w:right="846" w:firstLine="0"/>
      </w:pPr>
      <w:r>
        <w:t>общества. Это поможет каждому педагогу создать тематический творческий</w:t>
      </w:r>
      <w:r>
        <w:rPr>
          <w:spacing w:val="1"/>
        </w:rPr>
        <w:t xml:space="preserve"> </w:t>
      </w:r>
      <w:r>
        <w:t>проект</w:t>
      </w:r>
      <w:r>
        <w:rPr>
          <w:spacing w:val="1"/>
        </w:rPr>
        <w:t xml:space="preserve"> </w:t>
      </w:r>
      <w:r>
        <w:t>в</w:t>
      </w:r>
      <w:r>
        <w:rPr>
          <w:spacing w:val="1"/>
        </w:rPr>
        <w:t xml:space="preserve"> </w:t>
      </w:r>
      <w:r>
        <w:t>своей</w:t>
      </w:r>
      <w:r>
        <w:rPr>
          <w:spacing w:val="1"/>
        </w:rPr>
        <w:t xml:space="preserve"> </w:t>
      </w:r>
      <w:r>
        <w:t>группе</w:t>
      </w:r>
      <w:r>
        <w:rPr>
          <w:spacing w:val="1"/>
        </w:rPr>
        <w:t xml:space="preserve"> </w:t>
      </w:r>
      <w:r>
        <w:t>и</w:t>
      </w:r>
      <w:r>
        <w:rPr>
          <w:spacing w:val="1"/>
        </w:rPr>
        <w:t xml:space="preserve"> </w:t>
      </w:r>
      <w:r>
        <w:t>спроектировать</w:t>
      </w:r>
      <w:r>
        <w:rPr>
          <w:spacing w:val="1"/>
        </w:rPr>
        <w:t xml:space="preserve"> </w:t>
      </w:r>
      <w:r>
        <w:t>работу</w:t>
      </w:r>
      <w:r>
        <w:rPr>
          <w:spacing w:val="1"/>
        </w:rPr>
        <w:t xml:space="preserve"> </w:t>
      </w:r>
      <w:r>
        <w:t>с</w:t>
      </w:r>
      <w:r>
        <w:rPr>
          <w:spacing w:val="1"/>
        </w:rPr>
        <w:t xml:space="preserve"> </w:t>
      </w:r>
      <w:r>
        <w:t>группой</w:t>
      </w:r>
      <w:r>
        <w:rPr>
          <w:spacing w:val="1"/>
        </w:rPr>
        <w:t xml:space="preserve"> </w:t>
      </w:r>
      <w:r>
        <w:t>в</w:t>
      </w:r>
      <w:r>
        <w:rPr>
          <w:spacing w:val="1"/>
        </w:rPr>
        <w:t xml:space="preserve"> </w:t>
      </w:r>
      <w:r>
        <w:t>целом,</w:t>
      </w:r>
      <w:r>
        <w:rPr>
          <w:spacing w:val="1"/>
        </w:rPr>
        <w:t xml:space="preserve"> </w:t>
      </w:r>
      <w:r>
        <w:t>с</w:t>
      </w:r>
      <w:r>
        <w:rPr>
          <w:spacing w:val="1"/>
        </w:rPr>
        <w:t xml:space="preserve"> </w:t>
      </w:r>
      <w:r>
        <w:t>подгруппами</w:t>
      </w:r>
      <w:r>
        <w:rPr>
          <w:spacing w:val="-3"/>
        </w:rPr>
        <w:t xml:space="preserve"> </w:t>
      </w:r>
      <w:r>
        <w:t>детей,</w:t>
      </w:r>
      <w:r>
        <w:rPr>
          <w:spacing w:val="-4"/>
        </w:rPr>
        <w:t xml:space="preserve"> </w:t>
      </w:r>
      <w:r>
        <w:t>с каждым</w:t>
      </w:r>
      <w:r>
        <w:rPr>
          <w:spacing w:val="-3"/>
        </w:rPr>
        <w:t xml:space="preserve"> </w:t>
      </w:r>
      <w:r>
        <w:t>ребенком.</w:t>
      </w:r>
    </w:p>
    <w:p w:rsidR="00BF0638" w:rsidRDefault="00044157">
      <w:pPr>
        <w:pStyle w:val="a3"/>
        <w:spacing w:before="1"/>
        <w:ind w:right="850"/>
      </w:pPr>
      <w:r>
        <w:rPr>
          <w:b/>
          <w:i/>
        </w:rPr>
        <w:t>Экскурсии.</w:t>
      </w:r>
      <w:r>
        <w:rPr>
          <w:b/>
          <w:i/>
          <w:spacing w:val="1"/>
        </w:rPr>
        <w:t xml:space="preserve"> </w:t>
      </w:r>
      <w:r>
        <w:t>Педагогами</w:t>
      </w:r>
      <w:r>
        <w:rPr>
          <w:spacing w:val="1"/>
        </w:rPr>
        <w:t xml:space="preserve"> </w:t>
      </w:r>
      <w:r>
        <w:t>продумана</w:t>
      </w:r>
      <w:r>
        <w:rPr>
          <w:spacing w:val="1"/>
        </w:rPr>
        <w:t xml:space="preserve"> </w:t>
      </w:r>
      <w:r>
        <w:t>и</w:t>
      </w:r>
      <w:r>
        <w:rPr>
          <w:spacing w:val="1"/>
        </w:rPr>
        <w:t xml:space="preserve"> </w:t>
      </w:r>
      <w:r>
        <w:t>составлена</w:t>
      </w:r>
      <w:r>
        <w:rPr>
          <w:spacing w:val="1"/>
        </w:rPr>
        <w:t xml:space="preserve"> </w:t>
      </w:r>
      <w:r>
        <w:t>тематика</w:t>
      </w:r>
      <w:r>
        <w:rPr>
          <w:spacing w:val="1"/>
        </w:rPr>
        <w:t xml:space="preserve"> </w:t>
      </w:r>
      <w:r>
        <w:t>экскурсий,</w:t>
      </w:r>
      <w:r>
        <w:rPr>
          <w:spacing w:val="1"/>
        </w:rPr>
        <w:t xml:space="preserve"> </w:t>
      </w:r>
      <w:r>
        <w:t>которые</w:t>
      </w:r>
      <w:r>
        <w:rPr>
          <w:spacing w:val="1"/>
        </w:rPr>
        <w:t xml:space="preserve"> </w:t>
      </w:r>
      <w:r>
        <w:t>проводятся</w:t>
      </w:r>
      <w:r>
        <w:rPr>
          <w:spacing w:val="1"/>
        </w:rPr>
        <w:t xml:space="preserve"> </w:t>
      </w:r>
      <w:r>
        <w:t>для</w:t>
      </w:r>
      <w:r>
        <w:rPr>
          <w:spacing w:val="1"/>
        </w:rPr>
        <w:t xml:space="preserve"> </w:t>
      </w:r>
      <w:r>
        <w:t>детей,</w:t>
      </w:r>
      <w:r>
        <w:rPr>
          <w:spacing w:val="1"/>
        </w:rPr>
        <w:t xml:space="preserve"> </w:t>
      </w:r>
      <w:r>
        <w:t>родителей,</w:t>
      </w:r>
      <w:r>
        <w:rPr>
          <w:spacing w:val="1"/>
        </w:rPr>
        <w:t xml:space="preserve"> </w:t>
      </w:r>
      <w:r>
        <w:t>гостей</w:t>
      </w:r>
      <w:r>
        <w:rPr>
          <w:spacing w:val="1"/>
        </w:rPr>
        <w:t xml:space="preserve"> </w:t>
      </w:r>
      <w:r>
        <w:t>ДОУ.</w:t>
      </w:r>
      <w:r>
        <w:rPr>
          <w:spacing w:val="1"/>
        </w:rPr>
        <w:t xml:space="preserve"> </w:t>
      </w:r>
      <w:r>
        <w:t>Экскурсоводами</w:t>
      </w:r>
      <w:r>
        <w:rPr>
          <w:spacing w:val="1"/>
        </w:rPr>
        <w:t xml:space="preserve"> </w:t>
      </w:r>
      <w:r>
        <w:t>являются</w:t>
      </w:r>
      <w:r>
        <w:rPr>
          <w:spacing w:val="-2"/>
        </w:rPr>
        <w:t xml:space="preserve"> </w:t>
      </w:r>
      <w:r>
        <w:t>не только</w:t>
      </w:r>
      <w:r>
        <w:rPr>
          <w:spacing w:val="-2"/>
        </w:rPr>
        <w:t xml:space="preserve"> </w:t>
      </w:r>
      <w:r>
        <w:t>воспитатели,</w:t>
      </w:r>
      <w:r>
        <w:rPr>
          <w:spacing w:val="-1"/>
        </w:rPr>
        <w:t xml:space="preserve"> </w:t>
      </w:r>
      <w:r>
        <w:t>но</w:t>
      </w:r>
      <w:r>
        <w:rPr>
          <w:spacing w:val="1"/>
        </w:rPr>
        <w:t xml:space="preserve"> </w:t>
      </w:r>
      <w:r>
        <w:t>и</w:t>
      </w:r>
      <w:r>
        <w:rPr>
          <w:spacing w:val="-1"/>
        </w:rPr>
        <w:t xml:space="preserve"> </w:t>
      </w:r>
      <w:r>
        <w:t>дети.</w:t>
      </w:r>
    </w:p>
    <w:p w:rsidR="00BF0638" w:rsidRDefault="00044157">
      <w:pPr>
        <w:pStyle w:val="a3"/>
        <w:ind w:right="847" w:firstLine="635"/>
      </w:pPr>
      <w:r>
        <w:rPr>
          <w:b/>
          <w:i/>
        </w:rPr>
        <w:t>Фольклорные</w:t>
      </w:r>
      <w:r>
        <w:rPr>
          <w:b/>
          <w:i/>
          <w:spacing w:val="1"/>
        </w:rPr>
        <w:t xml:space="preserve"> </w:t>
      </w:r>
      <w:r>
        <w:rPr>
          <w:b/>
          <w:i/>
        </w:rPr>
        <w:t>посиделки.</w:t>
      </w:r>
      <w:r>
        <w:rPr>
          <w:b/>
          <w:i/>
          <w:spacing w:val="1"/>
        </w:rPr>
        <w:t xml:space="preserve"> </w:t>
      </w:r>
      <w:r>
        <w:t>При</w:t>
      </w:r>
      <w:r>
        <w:rPr>
          <w:spacing w:val="1"/>
        </w:rPr>
        <w:t xml:space="preserve"> </w:t>
      </w:r>
      <w:r>
        <w:t>ознакомлении</w:t>
      </w:r>
      <w:r>
        <w:rPr>
          <w:spacing w:val="1"/>
        </w:rPr>
        <w:t xml:space="preserve"> </w:t>
      </w:r>
      <w:r>
        <w:t>детей</w:t>
      </w:r>
      <w:r>
        <w:rPr>
          <w:spacing w:val="1"/>
        </w:rPr>
        <w:t xml:space="preserve"> </w:t>
      </w:r>
      <w:r>
        <w:t>с</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родного</w:t>
      </w:r>
      <w:r>
        <w:rPr>
          <w:spacing w:val="1"/>
        </w:rPr>
        <w:t xml:space="preserve"> </w:t>
      </w:r>
      <w:r>
        <w:t>края</w:t>
      </w:r>
      <w:r>
        <w:rPr>
          <w:spacing w:val="1"/>
        </w:rPr>
        <w:t xml:space="preserve"> </w:t>
      </w:r>
      <w:r>
        <w:t>или</w:t>
      </w:r>
      <w:r>
        <w:rPr>
          <w:spacing w:val="1"/>
        </w:rPr>
        <w:t xml:space="preserve"> </w:t>
      </w:r>
      <w:r>
        <w:t>России</w:t>
      </w:r>
      <w:r>
        <w:rPr>
          <w:spacing w:val="1"/>
        </w:rPr>
        <w:t xml:space="preserve"> </w:t>
      </w:r>
      <w:r>
        <w:t>обязательно</w:t>
      </w:r>
      <w:r>
        <w:rPr>
          <w:spacing w:val="1"/>
        </w:rPr>
        <w:t xml:space="preserve"> </w:t>
      </w:r>
      <w:r>
        <w:t>включают</w:t>
      </w:r>
      <w:r>
        <w:rPr>
          <w:spacing w:val="1"/>
        </w:rPr>
        <w:t xml:space="preserve"> </w:t>
      </w:r>
      <w:r>
        <w:t>произведения</w:t>
      </w:r>
      <w:r>
        <w:rPr>
          <w:spacing w:val="-67"/>
        </w:rPr>
        <w:t xml:space="preserve"> </w:t>
      </w:r>
      <w:r>
        <w:t>народного (регионального) фольклора. Используют потешки, стихи, песни,</w:t>
      </w:r>
      <w:r>
        <w:rPr>
          <w:spacing w:val="1"/>
        </w:rPr>
        <w:t xml:space="preserve"> </w:t>
      </w:r>
      <w:r>
        <w:t>сказки,</w:t>
      </w:r>
      <w:r>
        <w:rPr>
          <w:spacing w:val="-2"/>
        </w:rPr>
        <w:t xml:space="preserve"> </w:t>
      </w:r>
      <w:r>
        <w:t>игры.</w:t>
      </w:r>
      <w:r>
        <w:rPr>
          <w:spacing w:val="-1"/>
        </w:rPr>
        <w:t xml:space="preserve"> </w:t>
      </w:r>
      <w:r>
        <w:t>Знакомятся</w:t>
      </w:r>
      <w:r>
        <w:rPr>
          <w:spacing w:val="-1"/>
        </w:rPr>
        <w:t xml:space="preserve"> </w:t>
      </w:r>
      <w:r>
        <w:t>с персонажами</w:t>
      </w:r>
      <w:r>
        <w:rPr>
          <w:spacing w:val="-1"/>
        </w:rPr>
        <w:t xml:space="preserve"> </w:t>
      </w:r>
      <w:r>
        <w:t>национального</w:t>
      </w:r>
      <w:r>
        <w:rPr>
          <w:spacing w:val="-2"/>
        </w:rPr>
        <w:t xml:space="preserve"> </w:t>
      </w:r>
      <w:r>
        <w:t>фольклора.</w:t>
      </w:r>
    </w:p>
    <w:p w:rsidR="00BF0638" w:rsidRDefault="00044157">
      <w:pPr>
        <w:pStyle w:val="a3"/>
        <w:ind w:right="846"/>
      </w:pPr>
      <w:r>
        <w:rPr>
          <w:b/>
          <w:i/>
        </w:rPr>
        <w:t xml:space="preserve">Творческие мастерские. </w:t>
      </w:r>
      <w:r>
        <w:t>Дети с удовольствием участвуют в подготовке</w:t>
      </w:r>
      <w:r>
        <w:rPr>
          <w:spacing w:val="1"/>
        </w:rPr>
        <w:t xml:space="preserve"> </w:t>
      </w:r>
      <w:r>
        <w:t>новых</w:t>
      </w:r>
      <w:r>
        <w:rPr>
          <w:spacing w:val="1"/>
        </w:rPr>
        <w:t xml:space="preserve"> </w:t>
      </w:r>
      <w:r>
        <w:t>экспозиций,</w:t>
      </w:r>
      <w:r>
        <w:rPr>
          <w:spacing w:val="1"/>
        </w:rPr>
        <w:t xml:space="preserve"> </w:t>
      </w:r>
      <w:r>
        <w:t>изготовлении</w:t>
      </w:r>
      <w:r>
        <w:rPr>
          <w:spacing w:val="1"/>
        </w:rPr>
        <w:t xml:space="preserve"> </w:t>
      </w:r>
      <w:r>
        <w:t>экспонатов</w:t>
      </w:r>
      <w:r>
        <w:rPr>
          <w:spacing w:val="1"/>
        </w:rPr>
        <w:t xml:space="preserve"> </w:t>
      </w:r>
      <w:r>
        <w:t>для</w:t>
      </w:r>
      <w:r>
        <w:rPr>
          <w:spacing w:val="1"/>
        </w:rPr>
        <w:t xml:space="preserve"> </w:t>
      </w:r>
      <w:r>
        <w:t>выставок:</w:t>
      </w:r>
      <w:r>
        <w:rPr>
          <w:spacing w:val="1"/>
        </w:rPr>
        <w:t xml:space="preserve"> </w:t>
      </w:r>
      <w:r>
        <w:t>игрушек,</w:t>
      </w:r>
      <w:r>
        <w:rPr>
          <w:spacing w:val="1"/>
        </w:rPr>
        <w:t xml:space="preserve"> </w:t>
      </w:r>
      <w:r>
        <w:t>предметов народного быта и др. Интерес к музейному делу отражается в</w:t>
      </w:r>
      <w:r>
        <w:rPr>
          <w:spacing w:val="1"/>
        </w:rPr>
        <w:t xml:space="preserve"> </w:t>
      </w:r>
      <w:r>
        <w:t>рисунках детей, аппликациях, в изготовлении коллажей, лэпбуков, макетов и</w:t>
      </w:r>
      <w:r>
        <w:rPr>
          <w:spacing w:val="1"/>
        </w:rPr>
        <w:t xml:space="preserve"> </w:t>
      </w:r>
      <w:r>
        <w:t>других видах</w:t>
      </w:r>
      <w:r>
        <w:rPr>
          <w:spacing w:val="1"/>
        </w:rPr>
        <w:t xml:space="preserve"> </w:t>
      </w:r>
      <w:r>
        <w:t>творческой</w:t>
      </w:r>
      <w:r>
        <w:rPr>
          <w:spacing w:val="1"/>
        </w:rPr>
        <w:t xml:space="preserve"> </w:t>
      </w:r>
      <w:r>
        <w:t>деятельности.</w:t>
      </w:r>
    </w:p>
    <w:p w:rsidR="00BF0638" w:rsidRDefault="00044157">
      <w:pPr>
        <w:spacing w:before="1" w:line="322" w:lineRule="exact"/>
        <w:ind w:left="1948"/>
        <w:jc w:val="both"/>
        <w:rPr>
          <w:i/>
          <w:sz w:val="28"/>
        </w:rPr>
      </w:pPr>
      <w:r>
        <w:rPr>
          <w:i/>
          <w:sz w:val="28"/>
        </w:rPr>
        <w:t>Совместная</w:t>
      </w:r>
      <w:r>
        <w:rPr>
          <w:i/>
          <w:spacing w:val="-4"/>
          <w:sz w:val="28"/>
        </w:rPr>
        <w:t xml:space="preserve"> </w:t>
      </w:r>
      <w:r>
        <w:rPr>
          <w:i/>
          <w:sz w:val="28"/>
        </w:rPr>
        <w:t>деятельность</w:t>
      </w:r>
      <w:r>
        <w:rPr>
          <w:i/>
          <w:spacing w:val="-3"/>
          <w:sz w:val="28"/>
        </w:rPr>
        <w:t xml:space="preserve"> </w:t>
      </w:r>
      <w:r>
        <w:rPr>
          <w:i/>
          <w:sz w:val="28"/>
        </w:rPr>
        <w:t>в</w:t>
      </w:r>
      <w:r>
        <w:rPr>
          <w:i/>
          <w:spacing w:val="-2"/>
          <w:sz w:val="28"/>
        </w:rPr>
        <w:t xml:space="preserve"> </w:t>
      </w:r>
      <w:r>
        <w:rPr>
          <w:i/>
          <w:sz w:val="28"/>
        </w:rPr>
        <w:t>образовательных</w:t>
      </w:r>
      <w:r>
        <w:rPr>
          <w:i/>
          <w:spacing w:val="-2"/>
          <w:sz w:val="28"/>
        </w:rPr>
        <w:t xml:space="preserve"> </w:t>
      </w:r>
      <w:r>
        <w:rPr>
          <w:i/>
          <w:sz w:val="28"/>
        </w:rPr>
        <w:t>ситуациях.</w:t>
      </w:r>
    </w:p>
    <w:p w:rsidR="00BF0638" w:rsidRDefault="00044157">
      <w:pPr>
        <w:pStyle w:val="a3"/>
        <w:ind w:right="844"/>
      </w:pPr>
      <w:r>
        <w:t>Совместная</w:t>
      </w:r>
      <w:r>
        <w:rPr>
          <w:spacing w:val="1"/>
        </w:rPr>
        <w:t xml:space="preserve"> </w:t>
      </w:r>
      <w:r>
        <w:t>деятельность</w:t>
      </w:r>
      <w:r>
        <w:rPr>
          <w:spacing w:val="1"/>
        </w:rPr>
        <w:t xml:space="preserve"> </w:t>
      </w:r>
      <w:r>
        <w:t>в</w:t>
      </w:r>
      <w:r>
        <w:rPr>
          <w:spacing w:val="1"/>
        </w:rPr>
        <w:t xml:space="preserve"> </w:t>
      </w:r>
      <w:r>
        <w:t>образовательных</w:t>
      </w:r>
      <w:r>
        <w:rPr>
          <w:spacing w:val="1"/>
        </w:rPr>
        <w:t xml:space="preserve"> </w:t>
      </w:r>
      <w:r>
        <w:t>ситуациях</w:t>
      </w:r>
      <w:r>
        <w:rPr>
          <w:spacing w:val="71"/>
        </w:rPr>
        <w:t xml:space="preserve"> </w:t>
      </w:r>
      <w:r>
        <w:t>является</w:t>
      </w:r>
      <w:r>
        <w:rPr>
          <w:spacing w:val="1"/>
        </w:rPr>
        <w:t xml:space="preserve"> </w:t>
      </w:r>
      <w:r>
        <w:t>ведущей формой организации совместной деятельности взрослого и ребёнка</w:t>
      </w:r>
      <w:r>
        <w:rPr>
          <w:spacing w:val="1"/>
        </w:rPr>
        <w:t xml:space="preserve"> </w:t>
      </w:r>
      <w:r>
        <w:t>по</w:t>
      </w:r>
      <w:r>
        <w:rPr>
          <w:spacing w:val="1"/>
        </w:rPr>
        <w:t xml:space="preserve"> </w:t>
      </w:r>
      <w:r>
        <w:t>освоению</w:t>
      </w:r>
      <w:r>
        <w:rPr>
          <w:spacing w:val="1"/>
        </w:rPr>
        <w:t xml:space="preserve"> </w:t>
      </w:r>
      <w:r>
        <w:t>ООП</w:t>
      </w:r>
      <w:r>
        <w:rPr>
          <w:spacing w:val="1"/>
        </w:rPr>
        <w:t xml:space="preserve"> </w:t>
      </w:r>
      <w:r>
        <w:t>ДО,</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возможно</w:t>
      </w:r>
      <w:r>
        <w:rPr>
          <w:spacing w:val="1"/>
        </w:rPr>
        <w:t xml:space="preserve"> </w:t>
      </w:r>
      <w:r>
        <w:t>решение</w:t>
      </w:r>
      <w:r>
        <w:rPr>
          <w:spacing w:val="1"/>
        </w:rPr>
        <w:t xml:space="preserve"> </w:t>
      </w:r>
      <w:r>
        <w:t>конкретных</w:t>
      </w:r>
      <w:r>
        <w:rPr>
          <w:spacing w:val="-67"/>
        </w:rPr>
        <w:t xml:space="preserve"> </w:t>
      </w:r>
      <w:r>
        <w:t>задач воспитания.</w:t>
      </w:r>
    </w:p>
    <w:p w:rsidR="00BF0638" w:rsidRDefault="00044157">
      <w:pPr>
        <w:pStyle w:val="a3"/>
        <w:spacing w:before="1"/>
        <w:ind w:right="851"/>
      </w:pPr>
      <w:r>
        <w:t>Воспитание в образовательной деятельности осуществляется в течение</w:t>
      </w:r>
      <w:r>
        <w:rPr>
          <w:spacing w:val="1"/>
        </w:rPr>
        <w:t xml:space="preserve"> </w:t>
      </w:r>
      <w:r>
        <w:t>всего времени</w:t>
      </w:r>
      <w:r>
        <w:rPr>
          <w:spacing w:val="-3"/>
        </w:rPr>
        <w:t xml:space="preserve"> </w:t>
      </w:r>
      <w:r>
        <w:t>пребывания</w:t>
      </w:r>
      <w:r>
        <w:rPr>
          <w:spacing w:val="-3"/>
        </w:rPr>
        <w:t xml:space="preserve"> </w:t>
      </w:r>
      <w:r>
        <w:t>ребёнка в</w:t>
      </w:r>
      <w:r>
        <w:rPr>
          <w:spacing w:val="-2"/>
        </w:rPr>
        <w:t xml:space="preserve"> </w:t>
      </w:r>
      <w:r>
        <w:t>ДОО.</w:t>
      </w:r>
    </w:p>
    <w:p w:rsidR="00BF0638" w:rsidRDefault="00044157">
      <w:pPr>
        <w:pStyle w:val="a3"/>
        <w:ind w:right="846"/>
      </w:pPr>
      <w:r>
        <w:t>Совместная</w:t>
      </w:r>
      <w:r>
        <w:rPr>
          <w:spacing w:val="1"/>
        </w:rPr>
        <w:t xml:space="preserve"> </w:t>
      </w:r>
      <w:r>
        <w:t>деятельность</w:t>
      </w:r>
      <w:r>
        <w:rPr>
          <w:spacing w:val="1"/>
        </w:rPr>
        <w:t xml:space="preserve"> </w:t>
      </w:r>
      <w:r>
        <w:t>в</w:t>
      </w:r>
      <w:r>
        <w:rPr>
          <w:spacing w:val="1"/>
        </w:rPr>
        <w:t xml:space="preserve"> </w:t>
      </w:r>
      <w:r>
        <w:t>образовательных</w:t>
      </w:r>
      <w:r>
        <w:rPr>
          <w:spacing w:val="1"/>
        </w:rPr>
        <w:t xml:space="preserve"> </w:t>
      </w:r>
      <w:r>
        <w:t>ситуациях</w:t>
      </w:r>
      <w:r>
        <w:rPr>
          <w:spacing w:val="71"/>
        </w:rPr>
        <w:t xml:space="preserve"> </w:t>
      </w:r>
      <w:r>
        <w:t>является</w:t>
      </w:r>
      <w:r>
        <w:rPr>
          <w:spacing w:val="1"/>
        </w:rPr>
        <w:t xml:space="preserve"> </w:t>
      </w:r>
      <w:r>
        <w:t>ведущей формой организации совместной деятельности взрослого и ребёнка</w:t>
      </w:r>
      <w:r>
        <w:rPr>
          <w:spacing w:val="1"/>
        </w:rPr>
        <w:t xml:space="preserve"> </w:t>
      </w:r>
      <w:r>
        <w:lastRenderedPageBreak/>
        <w:t>по освоению</w:t>
      </w:r>
      <w:r>
        <w:rPr>
          <w:spacing w:val="1"/>
        </w:rPr>
        <w:t xml:space="preserve"> </w:t>
      </w:r>
      <w:r>
        <w:t>ООП ДО, в</w:t>
      </w:r>
      <w:r>
        <w:rPr>
          <w:spacing w:val="1"/>
        </w:rPr>
        <w:t xml:space="preserve"> </w:t>
      </w:r>
      <w:r>
        <w:t>рамках</w:t>
      </w:r>
      <w:r>
        <w:rPr>
          <w:spacing w:val="1"/>
        </w:rPr>
        <w:t xml:space="preserve"> </w:t>
      </w:r>
      <w:r>
        <w:t>которой</w:t>
      </w:r>
      <w:r>
        <w:rPr>
          <w:spacing w:val="1"/>
        </w:rPr>
        <w:t xml:space="preserve"> </w:t>
      </w:r>
      <w:r>
        <w:t>возможно</w:t>
      </w:r>
      <w:r>
        <w:rPr>
          <w:spacing w:val="1"/>
        </w:rPr>
        <w:t xml:space="preserve"> </w:t>
      </w:r>
      <w:r>
        <w:t>решение</w:t>
      </w:r>
      <w:r>
        <w:rPr>
          <w:spacing w:val="1"/>
        </w:rPr>
        <w:t xml:space="preserve"> </w:t>
      </w:r>
      <w:r>
        <w:t>конкретных</w:t>
      </w:r>
      <w:r>
        <w:rPr>
          <w:spacing w:val="1"/>
        </w:rPr>
        <w:t xml:space="preserve"> </w:t>
      </w:r>
      <w:r>
        <w:t>задач воспитания.</w:t>
      </w:r>
    </w:p>
    <w:p w:rsidR="00BF0638" w:rsidRDefault="00044157">
      <w:pPr>
        <w:pStyle w:val="a3"/>
        <w:spacing w:before="1"/>
        <w:ind w:right="851"/>
      </w:pPr>
      <w:r>
        <w:t>Воспитание в образовательной деятельности осуществляется в течение</w:t>
      </w:r>
      <w:r>
        <w:rPr>
          <w:spacing w:val="1"/>
        </w:rPr>
        <w:t xml:space="preserve"> </w:t>
      </w:r>
      <w:r>
        <w:t>всего времени</w:t>
      </w:r>
      <w:r>
        <w:rPr>
          <w:spacing w:val="-3"/>
        </w:rPr>
        <w:t xml:space="preserve"> </w:t>
      </w:r>
      <w:r>
        <w:t>пребывания</w:t>
      </w:r>
      <w:r>
        <w:rPr>
          <w:spacing w:val="-3"/>
        </w:rPr>
        <w:t xml:space="preserve"> </w:t>
      </w:r>
      <w:r>
        <w:t>ребёнка в</w:t>
      </w:r>
      <w:r>
        <w:rPr>
          <w:spacing w:val="-2"/>
        </w:rPr>
        <w:t xml:space="preserve"> </w:t>
      </w:r>
      <w:r>
        <w:t>ДОО.</w:t>
      </w:r>
    </w:p>
    <w:p w:rsidR="00BF0638" w:rsidRDefault="00044157">
      <w:pPr>
        <w:pStyle w:val="a3"/>
        <w:ind w:right="851"/>
      </w:pPr>
      <w:r>
        <w:t>К</w:t>
      </w:r>
      <w:r>
        <w:rPr>
          <w:spacing w:val="1"/>
        </w:rPr>
        <w:t xml:space="preserve"> </w:t>
      </w:r>
      <w:r>
        <w:t>основным</w:t>
      </w:r>
      <w:r>
        <w:rPr>
          <w:spacing w:val="1"/>
        </w:rPr>
        <w:t xml:space="preserve"> </w:t>
      </w:r>
      <w:r>
        <w:t>видам</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образовательных</w:t>
      </w:r>
      <w:r>
        <w:rPr>
          <w:spacing w:val="-4"/>
        </w:rPr>
        <w:t xml:space="preserve"> </w:t>
      </w:r>
      <w:r>
        <w:t>ситуациях</w:t>
      </w:r>
      <w:r>
        <w:rPr>
          <w:spacing w:val="1"/>
        </w:rPr>
        <w:t xml:space="preserve"> </w:t>
      </w:r>
      <w:r>
        <w:t>в</w:t>
      </w:r>
      <w:r>
        <w:rPr>
          <w:spacing w:val="-1"/>
        </w:rPr>
        <w:t xml:space="preserve"> </w:t>
      </w:r>
      <w:r>
        <w:t>ДОО</w:t>
      </w:r>
      <w:r>
        <w:rPr>
          <w:spacing w:val="-1"/>
        </w:rPr>
        <w:t xml:space="preserve"> </w:t>
      </w:r>
      <w:r>
        <w:t>относятся:</w:t>
      </w:r>
    </w:p>
    <w:p w:rsidR="00BF0638" w:rsidRDefault="00044157" w:rsidP="00554B08">
      <w:pPr>
        <w:pStyle w:val="a5"/>
        <w:numPr>
          <w:ilvl w:val="0"/>
          <w:numId w:val="78"/>
        </w:numPr>
        <w:tabs>
          <w:tab w:val="left" w:pos="2090"/>
        </w:tabs>
        <w:spacing w:line="321" w:lineRule="exact"/>
        <w:ind w:left="2090"/>
        <w:rPr>
          <w:sz w:val="28"/>
        </w:rPr>
      </w:pPr>
      <w:r>
        <w:rPr>
          <w:sz w:val="28"/>
        </w:rPr>
        <w:t>ситуативная</w:t>
      </w:r>
      <w:r>
        <w:rPr>
          <w:spacing w:val="-4"/>
          <w:sz w:val="28"/>
        </w:rPr>
        <w:t xml:space="preserve"> </w:t>
      </w:r>
      <w:r>
        <w:rPr>
          <w:sz w:val="28"/>
        </w:rPr>
        <w:t>беседа,</w:t>
      </w:r>
      <w:r>
        <w:rPr>
          <w:spacing w:val="-4"/>
          <w:sz w:val="28"/>
        </w:rPr>
        <w:t xml:space="preserve"> </w:t>
      </w:r>
      <w:r>
        <w:rPr>
          <w:sz w:val="28"/>
        </w:rPr>
        <w:t>рассказ,</w:t>
      </w:r>
      <w:r>
        <w:rPr>
          <w:spacing w:val="-2"/>
          <w:sz w:val="28"/>
        </w:rPr>
        <w:t xml:space="preserve"> </w:t>
      </w:r>
      <w:r>
        <w:rPr>
          <w:sz w:val="28"/>
        </w:rPr>
        <w:t>советы,</w:t>
      </w:r>
      <w:r>
        <w:rPr>
          <w:spacing w:val="-1"/>
          <w:sz w:val="28"/>
        </w:rPr>
        <w:t xml:space="preserve"> </w:t>
      </w:r>
      <w:r>
        <w:rPr>
          <w:sz w:val="28"/>
        </w:rPr>
        <w:t>вопросы;</w:t>
      </w:r>
    </w:p>
    <w:p w:rsidR="00BF0638" w:rsidRDefault="00044157" w:rsidP="00554B08">
      <w:pPr>
        <w:pStyle w:val="a5"/>
        <w:numPr>
          <w:ilvl w:val="0"/>
          <w:numId w:val="78"/>
        </w:numPr>
        <w:tabs>
          <w:tab w:val="left" w:pos="2090"/>
        </w:tabs>
        <w:ind w:right="850" w:firstLine="566"/>
        <w:rPr>
          <w:sz w:val="28"/>
        </w:rPr>
      </w:pPr>
      <w:r>
        <w:rPr>
          <w:sz w:val="28"/>
        </w:rPr>
        <w:t>социальное</w:t>
      </w:r>
      <w:r>
        <w:rPr>
          <w:spacing w:val="1"/>
          <w:sz w:val="28"/>
        </w:rPr>
        <w:t xml:space="preserve"> </w:t>
      </w:r>
      <w:r>
        <w:rPr>
          <w:sz w:val="28"/>
        </w:rPr>
        <w:t>моделирование,</w:t>
      </w:r>
      <w:r>
        <w:rPr>
          <w:spacing w:val="1"/>
          <w:sz w:val="28"/>
        </w:rPr>
        <w:t xml:space="preserve"> </w:t>
      </w:r>
      <w:r>
        <w:rPr>
          <w:sz w:val="28"/>
        </w:rPr>
        <w:t>воспитывающая</w:t>
      </w:r>
      <w:r>
        <w:rPr>
          <w:spacing w:val="1"/>
          <w:sz w:val="28"/>
        </w:rPr>
        <w:t xml:space="preserve"> </w:t>
      </w:r>
      <w:r>
        <w:rPr>
          <w:sz w:val="28"/>
        </w:rPr>
        <w:t>(проблемная)</w:t>
      </w:r>
      <w:r>
        <w:rPr>
          <w:spacing w:val="1"/>
          <w:sz w:val="28"/>
        </w:rPr>
        <w:t xml:space="preserve"> </w:t>
      </w:r>
      <w:r>
        <w:rPr>
          <w:sz w:val="28"/>
        </w:rPr>
        <w:t>ситуация,</w:t>
      </w:r>
      <w:r>
        <w:rPr>
          <w:spacing w:val="1"/>
          <w:sz w:val="28"/>
        </w:rPr>
        <w:t xml:space="preserve"> </w:t>
      </w:r>
      <w:r>
        <w:rPr>
          <w:sz w:val="28"/>
        </w:rPr>
        <w:t>составление</w:t>
      </w:r>
      <w:r>
        <w:rPr>
          <w:spacing w:val="-1"/>
          <w:sz w:val="28"/>
        </w:rPr>
        <w:t xml:space="preserve"> </w:t>
      </w:r>
      <w:r>
        <w:rPr>
          <w:sz w:val="28"/>
        </w:rPr>
        <w:t>рассказов</w:t>
      </w:r>
      <w:r>
        <w:rPr>
          <w:spacing w:val="-2"/>
          <w:sz w:val="28"/>
        </w:rPr>
        <w:t xml:space="preserve"> </w:t>
      </w:r>
      <w:r>
        <w:rPr>
          <w:sz w:val="28"/>
        </w:rPr>
        <w:t>из</w:t>
      </w:r>
      <w:r>
        <w:rPr>
          <w:spacing w:val="-1"/>
          <w:sz w:val="28"/>
        </w:rPr>
        <w:t xml:space="preserve"> </w:t>
      </w:r>
      <w:r>
        <w:rPr>
          <w:sz w:val="28"/>
        </w:rPr>
        <w:t>личного</w:t>
      </w:r>
      <w:r>
        <w:rPr>
          <w:spacing w:val="-2"/>
          <w:sz w:val="28"/>
        </w:rPr>
        <w:t xml:space="preserve"> </w:t>
      </w:r>
      <w:r>
        <w:rPr>
          <w:sz w:val="28"/>
        </w:rPr>
        <w:t>опыта;</w:t>
      </w:r>
    </w:p>
    <w:p w:rsidR="00BF0638" w:rsidRDefault="00044157" w:rsidP="00554B08">
      <w:pPr>
        <w:pStyle w:val="a5"/>
        <w:numPr>
          <w:ilvl w:val="0"/>
          <w:numId w:val="78"/>
        </w:numPr>
        <w:tabs>
          <w:tab w:val="left" w:pos="2090"/>
        </w:tabs>
        <w:spacing w:before="1"/>
        <w:ind w:right="848" w:firstLine="566"/>
        <w:rPr>
          <w:sz w:val="28"/>
        </w:rPr>
      </w:pPr>
      <w:r>
        <w:rPr>
          <w:sz w:val="28"/>
        </w:rPr>
        <w:t>чтение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обсуждением</w:t>
      </w:r>
      <w:r>
        <w:rPr>
          <w:spacing w:val="1"/>
          <w:sz w:val="28"/>
        </w:rPr>
        <w:t xml:space="preserve"> </w:t>
      </w:r>
      <w:r>
        <w:rPr>
          <w:sz w:val="28"/>
        </w:rPr>
        <w:t>и</w:t>
      </w:r>
      <w:r>
        <w:rPr>
          <w:spacing w:val="-67"/>
          <w:sz w:val="28"/>
        </w:rPr>
        <w:t xml:space="preserve"> </w:t>
      </w:r>
      <w:r>
        <w:rPr>
          <w:sz w:val="28"/>
        </w:rPr>
        <w:t>выводами, сочинение рассказов, историй, сказок, заучивание и чтение стихов</w:t>
      </w:r>
      <w:r>
        <w:rPr>
          <w:spacing w:val="1"/>
          <w:sz w:val="28"/>
        </w:rPr>
        <w:t xml:space="preserve"> </w:t>
      </w:r>
      <w:r>
        <w:rPr>
          <w:sz w:val="28"/>
        </w:rPr>
        <w:t>наизусть;</w:t>
      </w:r>
    </w:p>
    <w:p w:rsidR="00BF0638" w:rsidRDefault="00044157" w:rsidP="00554B08">
      <w:pPr>
        <w:pStyle w:val="a5"/>
        <w:numPr>
          <w:ilvl w:val="0"/>
          <w:numId w:val="78"/>
        </w:numPr>
        <w:tabs>
          <w:tab w:val="left" w:pos="2090"/>
        </w:tabs>
        <w:ind w:right="845" w:firstLine="566"/>
        <w:rPr>
          <w:sz w:val="28"/>
        </w:rPr>
      </w:pPr>
      <w:r>
        <w:rPr>
          <w:sz w:val="28"/>
        </w:rPr>
        <w:t>разучивание и исполнение песен, театрализация, драматизация, этюды-</w:t>
      </w:r>
      <w:r>
        <w:rPr>
          <w:spacing w:val="1"/>
          <w:sz w:val="28"/>
        </w:rPr>
        <w:t xml:space="preserve"> </w:t>
      </w:r>
      <w:r>
        <w:rPr>
          <w:sz w:val="28"/>
        </w:rPr>
        <w:t>инсценировки;</w:t>
      </w:r>
    </w:p>
    <w:p w:rsidR="00BF0638" w:rsidRDefault="00044157" w:rsidP="00554B08">
      <w:pPr>
        <w:pStyle w:val="a5"/>
        <w:numPr>
          <w:ilvl w:val="0"/>
          <w:numId w:val="78"/>
        </w:numPr>
        <w:tabs>
          <w:tab w:val="left" w:pos="2090"/>
          <w:tab w:val="left" w:pos="4231"/>
          <w:tab w:val="left" w:pos="4615"/>
          <w:tab w:val="left" w:pos="6281"/>
          <w:tab w:val="left" w:pos="7340"/>
          <w:tab w:val="left" w:pos="7726"/>
          <w:tab w:val="left" w:pos="9067"/>
        </w:tabs>
        <w:spacing w:line="242" w:lineRule="auto"/>
        <w:ind w:right="851" w:firstLine="566"/>
        <w:jc w:val="left"/>
        <w:rPr>
          <w:sz w:val="28"/>
        </w:rPr>
      </w:pPr>
      <w:r>
        <w:rPr>
          <w:sz w:val="28"/>
        </w:rPr>
        <w:t>рассматривание</w:t>
      </w:r>
      <w:r>
        <w:rPr>
          <w:sz w:val="28"/>
        </w:rPr>
        <w:tab/>
        <w:t>и</w:t>
      </w:r>
      <w:r>
        <w:rPr>
          <w:sz w:val="28"/>
        </w:rPr>
        <w:tab/>
        <w:t>обсуждение</w:t>
      </w:r>
      <w:r>
        <w:rPr>
          <w:sz w:val="28"/>
        </w:rPr>
        <w:tab/>
        <w:t>картин</w:t>
      </w:r>
      <w:r>
        <w:rPr>
          <w:sz w:val="28"/>
        </w:rPr>
        <w:tab/>
        <w:t>и</w:t>
      </w:r>
      <w:r>
        <w:rPr>
          <w:sz w:val="28"/>
        </w:rPr>
        <w:tab/>
        <w:t>книжных</w:t>
      </w:r>
      <w:r>
        <w:rPr>
          <w:sz w:val="28"/>
        </w:rPr>
        <w:tab/>
        <w:t>иллюстраций,</w:t>
      </w:r>
      <w:r>
        <w:rPr>
          <w:spacing w:val="-67"/>
          <w:sz w:val="28"/>
        </w:rPr>
        <w:t xml:space="preserve"> </w:t>
      </w:r>
      <w:r>
        <w:rPr>
          <w:sz w:val="28"/>
        </w:rPr>
        <w:t>просмотр видеороликов,</w:t>
      </w:r>
      <w:r>
        <w:rPr>
          <w:spacing w:val="-1"/>
          <w:sz w:val="28"/>
        </w:rPr>
        <w:t xml:space="preserve"> </w:t>
      </w:r>
      <w:r>
        <w:rPr>
          <w:sz w:val="28"/>
        </w:rPr>
        <w:t>презентаций,</w:t>
      </w:r>
      <w:r>
        <w:rPr>
          <w:spacing w:val="-4"/>
          <w:sz w:val="28"/>
        </w:rPr>
        <w:t xml:space="preserve"> </w:t>
      </w:r>
      <w:r>
        <w:rPr>
          <w:sz w:val="28"/>
        </w:rPr>
        <w:t>мультфильмов;</w:t>
      </w:r>
    </w:p>
    <w:p w:rsidR="00BF0638" w:rsidRDefault="00044157" w:rsidP="00554B08">
      <w:pPr>
        <w:pStyle w:val="a5"/>
        <w:numPr>
          <w:ilvl w:val="0"/>
          <w:numId w:val="78"/>
        </w:numPr>
        <w:tabs>
          <w:tab w:val="left" w:pos="2090"/>
        </w:tabs>
        <w:ind w:right="853" w:firstLine="566"/>
        <w:jc w:val="left"/>
        <w:rPr>
          <w:sz w:val="28"/>
        </w:rPr>
      </w:pPr>
      <w:r>
        <w:rPr>
          <w:sz w:val="28"/>
        </w:rPr>
        <w:t>организация</w:t>
      </w:r>
      <w:r>
        <w:rPr>
          <w:spacing w:val="64"/>
          <w:sz w:val="28"/>
        </w:rPr>
        <w:t xml:space="preserve"> </w:t>
      </w:r>
      <w:r>
        <w:rPr>
          <w:sz w:val="28"/>
        </w:rPr>
        <w:t>выставок</w:t>
      </w:r>
      <w:r>
        <w:rPr>
          <w:spacing w:val="63"/>
          <w:sz w:val="28"/>
        </w:rPr>
        <w:t xml:space="preserve"> </w:t>
      </w:r>
      <w:r>
        <w:rPr>
          <w:sz w:val="28"/>
        </w:rPr>
        <w:t>(книг,</w:t>
      </w:r>
      <w:r>
        <w:rPr>
          <w:spacing w:val="62"/>
          <w:sz w:val="28"/>
        </w:rPr>
        <w:t xml:space="preserve"> </w:t>
      </w:r>
      <w:r>
        <w:rPr>
          <w:sz w:val="28"/>
        </w:rPr>
        <w:t>репродукций</w:t>
      </w:r>
      <w:r>
        <w:rPr>
          <w:spacing w:val="63"/>
          <w:sz w:val="28"/>
        </w:rPr>
        <w:t xml:space="preserve"> </w:t>
      </w:r>
      <w:r>
        <w:rPr>
          <w:sz w:val="28"/>
        </w:rPr>
        <w:t>картин,</w:t>
      </w:r>
      <w:r>
        <w:rPr>
          <w:spacing w:val="62"/>
          <w:sz w:val="28"/>
        </w:rPr>
        <w:t xml:space="preserve"> </w:t>
      </w:r>
      <w:r>
        <w:rPr>
          <w:sz w:val="28"/>
        </w:rPr>
        <w:t>тематических</w:t>
      </w:r>
      <w:r>
        <w:rPr>
          <w:spacing w:val="65"/>
          <w:sz w:val="28"/>
        </w:rPr>
        <w:t xml:space="preserve"> </w:t>
      </w:r>
      <w:r>
        <w:rPr>
          <w:sz w:val="28"/>
        </w:rPr>
        <w:t>или</w:t>
      </w:r>
      <w:r>
        <w:rPr>
          <w:spacing w:val="-67"/>
          <w:sz w:val="28"/>
        </w:rPr>
        <w:t xml:space="preserve"> </w:t>
      </w:r>
      <w:r>
        <w:rPr>
          <w:sz w:val="28"/>
        </w:rPr>
        <w:t>авторских,</w:t>
      </w:r>
      <w:r>
        <w:rPr>
          <w:spacing w:val="-5"/>
          <w:sz w:val="28"/>
        </w:rPr>
        <w:t xml:space="preserve"> </w:t>
      </w:r>
      <w:r>
        <w:rPr>
          <w:sz w:val="28"/>
        </w:rPr>
        <w:t>детских</w:t>
      </w:r>
      <w:r>
        <w:rPr>
          <w:spacing w:val="-3"/>
          <w:sz w:val="28"/>
        </w:rPr>
        <w:t xml:space="preserve"> </w:t>
      </w:r>
      <w:r>
        <w:rPr>
          <w:sz w:val="28"/>
        </w:rPr>
        <w:t>поделок и тому</w:t>
      </w:r>
      <w:r>
        <w:rPr>
          <w:spacing w:val="-4"/>
          <w:sz w:val="28"/>
        </w:rPr>
        <w:t xml:space="preserve"> </w:t>
      </w:r>
      <w:r>
        <w:rPr>
          <w:sz w:val="28"/>
        </w:rPr>
        <w:t>подобное),</w:t>
      </w:r>
    </w:p>
    <w:p w:rsidR="00BF0638" w:rsidRDefault="00044157" w:rsidP="00554B08">
      <w:pPr>
        <w:pStyle w:val="a5"/>
        <w:numPr>
          <w:ilvl w:val="0"/>
          <w:numId w:val="78"/>
        </w:numPr>
        <w:tabs>
          <w:tab w:val="left" w:pos="2090"/>
        </w:tabs>
        <w:ind w:right="854" w:firstLine="566"/>
        <w:jc w:val="left"/>
        <w:rPr>
          <w:sz w:val="28"/>
        </w:rPr>
      </w:pPr>
      <w:r>
        <w:rPr>
          <w:sz w:val="28"/>
        </w:rPr>
        <w:t>экскурсии</w:t>
      </w:r>
      <w:r>
        <w:rPr>
          <w:spacing w:val="45"/>
          <w:sz w:val="28"/>
        </w:rPr>
        <w:t xml:space="preserve"> </w:t>
      </w:r>
      <w:r>
        <w:rPr>
          <w:sz w:val="28"/>
        </w:rPr>
        <w:t>(в</w:t>
      </w:r>
      <w:r>
        <w:rPr>
          <w:spacing w:val="44"/>
          <w:sz w:val="28"/>
        </w:rPr>
        <w:t xml:space="preserve"> </w:t>
      </w:r>
      <w:r>
        <w:rPr>
          <w:sz w:val="28"/>
        </w:rPr>
        <w:t>музей,</w:t>
      </w:r>
      <w:r>
        <w:rPr>
          <w:spacing w:val="44"/>
          <w:sz w:val="28"/>
        </w:rPr>
        <w:t xml:space="preserve"> </w:t>
      </w:r>
      <w:r>
        <w:rPr>
          <w:sz w:val="28"/>
        </w:rPr>
        <w:t>в</w:t>
      </w:r>
      <w:r>
        <w:rPr>
          <w:spacing w:val="44"/>
          <w:sz w:val="28"/>
        </w:rPr>
        <w:t xml:space="preserve"> </w:t>
      </w:r>
      <w:r>
        <w:rPr>
          <w:sz w:val="28"/>
        </w:rPr>
        <w:t>общеобразовательную</w:t>
      </w:r>
      <w:r>
        <w:rPr>
          <w:spacing w:val="46"/>
          <w:sz w:val="28"/>
        </w:rPr>
        <w:t xml:space="preserve"> </w:t>
      </w:r>
      <w:r>
        <w:rPr>
          <w:sz w:val="28"/>
        </w:rPr>
        <w:t>организацию</w:t>
      </w:r>
      <w:r>
        <w:rPr>
          <w:spacing w:val="44"/>
          <w:sz w:val="28"/>
        </w:rPr>
        <w:t xml:space="preserve"> </w:t>
      </w:r>
      <w:r>
        <w:rPr>
          <w:sz w:val="28"/>
        </w:rPr>
        <w:t>и</w:t>
      </w:r>
      <w:r>
        <w:rPr>
          <w:spacing w:val="45"/>
          <w:sz w:val="28"/>
        </w:rPr>
        <w:t xml:space="preserve"> </w:t>
      </w:r>
      <w:r>
        <w:rPr>
          <w:sz w:val="28"/>
        </w:rPr>
        <w:t>тому</w:t>
      </w:r>
      <w:r>
        <w:rPr>
          <w:spacing w:val="-67"/>
          <w:sz w:val="28"/>
        </w:rPr>
        <w:t xml:space="preserve"> </w:t>
      </w:r>
      <w:r>
        <w:rPr>
          <w:sz w:val="28"/>
        </w:rPr>
        <w:t>подобное),</w:t>
      </w:r>
      <w:r>
        <w:rPr>
          <w:spacing w:val="-2"/>
          <w:sz w:val="28"/>
        </w:rPr>
        <w:t xml:space="preserve"> </w:t>
      </w:r>
      <w:r>
        <w:rPr>
          <w:sz w:val="28"/>
        </w:rPr>
        <w:t>посещение спектаклей,</w:t>
      </w:r>
      <w:r>
        <w:rPr>
          <w:spacing w:val="-1"/>
          <w:sz w:val="28"/>
        </w:rPr>
        <w:t xml:space="preserve"> </w:t>
      </w:r>
      <w:r>
        <w:rPr>
          <w:sz w:val="28"/>
        </w:rPr>
        <w:t>выставок;</w:t>
      </w:r>
    </w:p>
    <w:p w:rsidR="00BF0638" w:rsidRDefault="00044157" w:rsidP="00554B08">
      <w:pPr>
        <w:pStyle w:val="a5"/>
        <w:numPr>
          <w:ilvl w:val="0"/>
          <w:numId w:val="78"/>
        </w:numPr>
        <w:tabs>
          <w:tab w:val="left" w:pos="2090"/>
        </w:tabs>
        <w:spacing w:before="65" w:line="242" w:lineRule="auto"/>
        <w:ind w:right="848" w:firstLine="566"/>
        <w:rPr>
          <w:sz w:val="28"/>
        </w:rPr>
      </w:pPr>
      <w:r>
        <w:rPr>
          <w:sz w:val="28"/>
        </w:rPr>
        <w:t>игровые методы (игровая роль, игровая ситуация, игровое действие и</w:t>
      </w:r>
      <w:r>
        <w:rPr>
          <w:spacing w:val="1"/>
          <w:sz w:val="28"/>
        </w:rPr>
        <w:t xml:space="preserve"> </w:t>
      </w:r>
      <w:r>
        <w:rPr>
          <w:sz w:val="28"/>
        </w:rPr>
        <w:t>другие);</w:t>
      </w:r>
    </w:p>
    <w:p w:rsidR="00BF0638" w:rsidRDefault="00044157" w:rsidP="00554B08">
      <w:pPr>
        <w:pStyle w:val="a5"/>
        <w:numPr>
          <w:ilvl w:val="0"/>
          <w:numId w:val="78"/>
        </w:numPr>
        <w:tabs>
          <w:tab w:val="left" w:pos="2090"/>
        </w:tabs>
        <w:ind w:right="849" w:firstLine="566"/>
        <w:rPr>
          <w:sz w:val="28"/>
        </w:rPr>
      </w:pPr>
      <w:r>
        <w:rPr>
          <w:sz w:val="28"/>
        </w:rPr>
        <w:t>демонстрация собственной нравственной позиции педагогом, личный</w:t>
      </w:r>
      <w:r>
        <w:rPr>
          <w:spacing w:val="1"/>
          <w:sz w:val="28"/>
        </w:rPr>
        <w:t xml:space="preserve"> </w:t>
      </w:r>
      <w:r>
        <w:rPr>
          <w:sz w:val="28"/>
        </w:rPr>
        <w:t>пример педагога, приучение к вежливому общению, поощрение (одобрение,</w:t>
      </w:r>
      <w:r>
        <w:rPr>
          <w:spacing w:val="1"/>
          <w:sz w:val="28"/>
        </w:rPr>
        <w:t xml:space="preserve"> </w:t>
      </w:r>
      <w:r>
        <w:rPr>
          <w:sz w:val="28"/>
        </w:rPr>
        <w:t>тактильный</w:t>
      </w:r>
      <w:r>
        <w:rPr>
          <w:spacing w:val="-4"/>
          <w:sz w:val="28"/>
        </w:rPr>
        <w:t xml:space="preserve"> </w:t>
      </w:r>
      <w:r>
        <w:rPr>
          <w:sz w:val="28"/>
        </w:rPr>
        <w:t>контакт,</w:t>
      </w:r>
      <w:r>
        <w:rPr>
          <w:spacing w:val="-1"/>
          <w:sz w:val="28"/>
        </w:rPr>
        <w:t xml:space="preserve"> </w:t>
      </w:r>
      <w:r>
        <w:rPr>
          <w:sz w:val="28"/>
        </w:rPr>
        <w:t>похвала,</w:t>
      </w:r>
      <w:r>
        <w:rPr>
          <w:spacing w:val="-1"/>
          <w:sz w:val="28"/>
        </w:rPr>
        <w:t xml:space="preserve"> </w:t>
      </w:r>
      <w:r>
        <w:rPr>
          <w:sz w:val="28"/>
        </w:rPr>
        <w:t>поощряющий</w:t>
      </w:r>
      <w:r>
        <w:rPr>
          <w:spacing w:val="1"/>
          <w:sz w:val="28"/>
        </w:rPr>
        <w:t xml:space="preserve"> </w:t>
      </w:r>
      <w:r>
        <w:rPr>
          <w:sz w:val="28"/>
        </w:rPr>
        <w:t>взгляд).</w:t>
      </w:r>
    </w:p>
    <w:p w:rsidR="00BF0638" w:rsidRDefault="00BF0638">
      <w:pPr>
        <w:pStyle w:val="a3"/>
        <w:spacing w:before="10"/>
        <w:ind w:left="0" w:firstLine="0"/>
        <w:jc w:val="left"/>
        <w:rPr>
          <w:sz w:val="27"/>
        </w:rPr>
      </w:pPr>
    </w:p>
    <w:p w:rsidR="00BF0638" w:rsidRDefault="00E1235B" w:rsidP="00E1235B">
      <w:pPr>
        <w:pStyle w:val="Heading1"/>
        <w:numPr>
          <w:ilvl w:val="3"/>
          <w:numId w:val="80"/>
        </w:numPr>
        <w:spacing w:line="240" w:lineRule="auto"/>
        <w:ind w:left="2482" w:hanging="2802"/>
        <w:jc w:val="center"/>
      </w:pPr>
      <w:r>
        <w:t>2.8.2.6.</w:t>
      </w:r>
      <w:r w:rsidR="00044157">
        <w:t>Организация</w:t>
      </w:r>
      <w:r w:rsidR="00044157">
        <w:rPr>
          <w:spacing w:val="-6"/>
        </w:rPr>
        <w:t xml:space="preserve"> </w:t>
      </w:r>
      <w:r w:rsidR="00044157">
        <w:t>предметно-пространственной</w:t>
      </w:r>
      <w:r w:rsidR="00044157">
        <w:rPr>
          <w:spacing w:val="-4"/>
        </w:rPr>
        <w:t xml:space="preserve"> </w:t>
      </w:r>
      <w:r w:rsidR="00044157">
        <w:t>среды</w:t>
      </w:r>
    </w:p>
    <w:p w:rsidR="00BF0638" w:rsidRDefault="00BF0638">
      <w:pPr>
        <w:pStyle w:val="a3"/>
        <w:spacing w:before="8"/>
        <w:ind w:left="0" w:firstLine="0"/>
        <w:jc w:val="left"/>
        <w:rPr>
          <w:b/>
          <w:sz w:val="27"/>
        </w:rPr>
      </w:pPr>
    </w:p>
    <w:p w:rsidR="00BF0638" w:rsidRDefault="00044157">
      <w:pPr>
        <w:pStyle w:val="a3"/>
        <w:ind w:left="1401" w:right="845" w:firstLine="719"/>
      </w:pPr>
      <w:r>
        <w:t>Реализация воспитательного потенциала предметно-пространственной</w:t>
      </w:r>
      <w:r>
        <w:rPr>
          <w:spacing w:val="1"/>
        </w:rPr>
        <w:t xml:space="preserve"> </w:t>
      </w:r>
      <w:r>
        <w:t>среды предусматривает совместную деятельность педагогов, обучающихся,</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w:t>
      </w:r>
      <w:r>
        <w:rPr>
          <w:spacing w:val="1"/>
        </w:rPr>
        <w:t xml:space="preserve"> </w:t>
      </w:r>
      <w:r>
        <w:t>её</w:t>
      </w:r>
      <w:r>
        <w:rPr>
          <w:spacing w:val="1"/>
        </w:rPr>
        <w:t xml:space="preserve"> </w:t>
      </w:r>
      <w:r>
        <w:t>созданию,</w:t>
      </w:r>
      <w:r>
        <w:rPr>
          <w:spacing w:val="1"/>
        </w:rPr>
        <w:t xml:space="preserve"> </w:t>
      </w:r>
      <w:r>
        <w:t>поддержанию,</w:t>
      </w:r>
      <w:r>
        <w:rPr>
          <w:spacing w:val="1"/>
        </w:rPr>
        <w:t xml:space="preserve"> </w:t>
      </w:r>
      <w:r>
        <w:t>использованию</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(указываются</w:t>
      </w:r>
      <w:r>
        <w:rPr>
          <w:spacing w:val="1"/>
        </w:rPr>
        <w:t xml:space="preserve"> </w:t>
      </w:r>
      <w:r>
        <w:t>конкретные</w:t>
      </w:r>
      <w:r>
        <w:rPr>
          <w:spacing w:val="-4"/>
        </w:rPr>
        <w:t xml:space="preserve"> </w:t>
      </w:r>
      <w:r>
        <w:t>позиции,</w:t>
      </w:r>
      <w:r>
        <w:rPr>
          <w:spacing w:val="-1"/>
        </w:rPr>
        <w:t xml:space="preserve"> </w:t>
      </w:r>
      <w:r>
        <w:t>имеющиеся в</w:t>
      </w:r>
      <w:r>
        <w:rPr>
          <w:spacing w:val="-3"/>
        </w:rPr>
        <w:t xml:space="preserve"> </w:t>
      </w:r>
      <w:r>
        <w:t>ДОО</w:t>
      </w:r>
      <w:r>
        <w:rPr>
          <w:spacing w:val="-1"/>
        </w:rPr>
        <w:t xml:space="preserve"> </w:t>
      </w:r>
      <w:r>
        <w:t>или запланированные):</w:t>
      </w:r>
    </w:p>
    <w:p w:rsidR="00BF0638" w:rsidRDefault="00044157" w:rsidP="00554B08">
      <w:pPr>
        <w:pStyle w:val="a5"/>
        <w:numPr>
          <w:ilvl w:val="0"/>
          <w:numId w:val="78"/>
        </w:numPr>
        <w:tabs>
          <w:tab w:val="left" w:pos="2090"/>
        </w:tabs>
        <w:spacing w:before="2"/>
        <w:ind w:right="853" w:firstLine="566"/>
        <w:rPr>
          <w:sz w:val="28"/>
        </w:rPr>
      </w:pPr>
      <w:r>
        <w:rPr>
          <w:sz w:val="28"/>
        </w:rPr>
        <w:t>знаки</w:t>
      </w:r>
      <w:r>
        <w:rPr>
          <w:spacing w:val="1"/>
          <w:sz w:val="28"/>
        </w:rPr>
        <w:t xml:space="preserve"> </w:t>
      </w:r>
      <w:r>
        <w:rPr>
          <w:sz w:val="28"/>
        </w:rPr>
        <w:t>и</w:t>
      </w:r>
      <w:r>
        <w:rPr>
          <w:spacing w:val="1"/>
          <w:sz w:val="28"/>
        </w:rPr>
        <w:t xml:space="preserve"> </w:t>
      </w:r>
      <w:r>
        <w:rPr>
          <w:sz w:val="28"/>
        </w:rPr>
        <w:t>символы</w:t>
      </w:r>
      <w:r>
        <w:rPr>
          <w:spacing w:val="1"/>
          <w:sz w:val="28"/>
        </w:rPr>
        <w:t xml:space="preserve"> </w:t>
      </w:r>
      <w:r>
        <w:rPr>
          <w:sz w:val="28"/>
        </w:rPr>
        <w:t>государства,</w:t>
      </w:r>
      <w:r>
        <w:rPr>
          <w:spacing w:val="1"/>
          <w:sz w:val="28"/>
        </w:rPr>
        <w:t xml:space="preserve"> </w:t>
      </w:r>
      <w:r>
        <w:rPr>
          <w:sz w:val="28"/>
        </w:rPr>
        <w:t>региона,</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и</w:t>
      </w:r>
      <w:r>
        <w:rPr>
          <w:spacing w:val="1"/>
          <w:sz w:val="28"/>
        </w:rPr>
        <w:t xml:space="preserve"> </w:t>
      </w:r>
      <w:r>
        <w:rPr>
          <w:sz w:val="28"/>
        </w:rPr>
        <w:t>ДОО;</w:t>
      </w:r>
      <w:r>
        <w:rPr>
          <w:spacing w:val="-67"/>
          <w:sz w:val="28"/>
        </w:rPr>
        <w:t xml:space="preserve"> </w:t>
      </w:r>
      <w:r>
        <w:rPr>
          <w:sz w:val="28"/>
        </w:rPr>
        <w:t>компоненты среды, отражающие региональные, этнографические и другие</w:t>
      </w:r>
      <w:r>
        <w:rPr>
          <w:spacing w:val="1"/>
          <w:sz w:val="28"/>
        </w:rPr>
        <w:t xml:space="preserve"> </w:t>
      </w:r>
      <w:r>
        <w:rPr>
          <w:sz w:val="28"/>
        </w:rPr>
        <w:t>особенности</w:t>
      </w:r>
      <w:r>
        <w:rPr>
          <w:spacing w:val="-1"/>
          <w:sz w:val="28"/>
        </w:rPr>
        <w:t xml:space="preserve"> </w:t>
      </w:r>
      <w:r>
        <w:rPr>
          <w:sz w:val="28"/>
        </w:rPr>
        <w:t>социокультурных</w:t>
      </w:r>
      <w:r>
        <w:rPr>
          <w:spacing w:val="-1"/>
          <w:sz w:val="28"/>
        </w:rPr>
        <w:t xml:space="preserve"> </w:t>
      </w:r>
      <w:r>
        <w:rPr>
          <w:sz w:val="28"/>
        </w:rPr>
        <w:t>условий,</w:t>
      </w:r>
      <w:r>
        <w:rPr>
          <w:spacing w:val="-1"/>
          <w:sz w:val="28"/>
        </w:rPr>
        <w:t xml:space="preserve"> </w:t>
      </w:r>
      <w:r>
        <w:rPr>
          <w:sz w:val="28"/>
        </w:rPr>
        <w:t>в</w:t>
      </w:r>
      <w:r>
        <w:rPr>
          <w:spacing w:val="-3"/>
          <w:sz w:val="28"/>
        </w:rPr>
        <w:t xml:space="preserve"> </w:t>
      </w:r>
      <w:r>
        <w:rPr>
          <w:sz w:val="28"/>
        </w:rPr>
        <w:t>которых</w:t>
      </w:r>
      <w:r>
        <w:rPr>
          <w:spacing w:val="-4"/>
          <w:sz w:val="28"/>
        </w:rPr>
        <w:t xml:space="preserve"> </w:t>
      </w:r>
      <w:r>
        <w:rPr>
          <w:sz w:val="28"/>
        </w:rPr>
        <w:t>находится</w:t>
      </w:r>
      <w:r>
        <w:rPr>
          <w:spacing w:val="-1"/>
          <w:sz w:val="28"/>
        </w:rPr>
        <w:t xml:space="preserve"> </w:t>
      </w:r>
      <w:r>
        <w:rPr>
          <w:sz w:val="28"/>
        </w:rPr>
        <w:t>ДОО;</w:t>
      </w:r>
    </w:p>
    <w:p w:rsidR="00BF0638" w:rsidRDefault="00044157" w:rsidP="00554B08">
      <w:pPr>
        <w:pStyle w:val="a5"/>
        <w:numPr>
          <w:ilvl w:val="0"/>
          <w:numId w:val="78"/>
        </w:numPr>
        <w:tabs>
          <w:tab w:val="left" w:pos="2090"/>
        </w:tabs>
        <w:ind w:right="851" w:firstLine="566"/>
        <w:rPr>
          <w:sz w:val="28"/>
        </w:rPr>
      </w:pPr>
      <w:r>
        <w:rPr>
          <w:sz w:val="28"/>
        </w:rPr>
        <w:t>компоненты</w:t>
      </w:r>
      <w:r>
        <w:rPr>
          <w:spacing w:val="33"/>
          <w:sz w:val="28"/>
        </w:rPr>
        <w:t xml:space="preserve"> </w:t>
      </w:r>
      <w:r>
        <w:rPr>
          <w:sz w:val="28"/>
        </w:rPr>
        <w:t>среды,</w:t>
      </w:r>
      <w:r>
        <w:rPr>
          <w:spacing w:val="29"/>
          <w:sz w:val="28"/>
        </w:rPr>
        <w:t xml:space="preserve"> </w:t>
      </w:r>
      <w:r>
        <w:rPr>
          <w:sz w:val="28"/>
        </w:rPr>
        <w:t>отражающие</w:t>
      </w:r>
      <w:r>
        <w:rPr>
          <w:spacing w:val="32"/>
          <w:sz w:val="28"/>
        </w:rPr>
        <w:t xml:space="preserve"> </w:t>
      </w:r>
      <w:r>
        <w:rPr>
          <w:sz w:val="28"/>
        </w:rPr>
        <w:t>экологичность,</w:t>
      </w:r>
      <w:r>
        <w:rPr>
          <w:spacing w:val="31"/>
          <w:sz w:val="28"/>
        </w:rPr>
        <w:t xml:space="preserve"> </w:t>
      </w:r>
      <w:r>
        <w:rPr>
          <w:sz w:val="28"/>
        </w:rPr>
        <w:t>природосообразность</w:t>
      </w:r>
      <w:r>
        <w:rPr>
          <w:spacing w:val="-68"/>
          <w:sz w:val="28"/>
        </w:rPr>
        <w:t xml:space="preserve"> </w:t>
      </w:r>
      <w:r>
        <w:rPr>
          <w:sz w:val="28"/>
        </w:rPr>
        <w:t>и</w:t>
      </w:r>
      <w:r>
        <w:rPr>
          <w:spacing w:val="-1"/>
          <w:sz w:val="28"/>
        </w:rPr>
        <w:t xml:space="preserve"> </w:t>
      </w:r>
      <w:r>
        <w:rPr>
          <w:sz w:val="28"/>
        </w:rPr>
        <w:t>безопасность;</w:t>
      </w:r>
    </w:p>
    <w:p w:rsidR="00BF0638" w:rsidRDefault="00044157" w:rsidP="00554B08">
      <w:pPr>
        <w:pStyle w:val="a5"/>
        <w:numPr>
          <w:ilvl w:val="0"/>
          <w:numId w:val="78"/>
        </w:numPr>
        <w:tabs>
          <w:tab w:val="left" w:pos="2090"/>
        </w:tabs>
        <w:ind w:right="853" w:firstLine="566"/>
        <w:rPr>
          <w:sz w:val="28"/>
        </w:rPr>
      </w:pPr>
      <w:r>
        <w:rPr>
          <w:sz w:val="28"/>
        </w:rPr>
        <w:t>компоненты</w:t>
      </w:r>
      <w:r>
        <w:rPr>
          <w:spacing w:val="1"/>
          <w:sz w:val="28"/>
        </w:rPr>
        <w:t xml:space="preserve"> </w:t>
      </w:r>
      <w:r>
        <w:rPr>
          <w:sz w:val="28"/>
        </w:rPr>
        <w:t>среды,</w:t>
      </w:r>
      <w:r>
        <w:rPr>
          <w:spacing w:val="1"/>
          <w:sz w:val="28"/>
        </w:rPr>
        <w:t xml:space="preserve"> </w:t>
      </w:r>
      <w:r>
        <w:rPr>
          <w:sz w:val="28"/>
        </w:rPr>
        <w:t>обеспечивающие</w:t>
      </w:r>
      <w:r>
        <w:rPr>
          <w:spacing w:val="1"/>
          <w:sz w:val="28"/>
        </w:rPr>
        <w:t xml:space="preserve"> </w:t>
      </w:r>
      <w:r>
        <w:rPr>
          <w:sz w:val="28"/>
        </w:rPr>
        <w:t>детям</w:t>
      </w:r>
      <w:r>
        <w:rPr>
          <w:spacing w:val="1"/>
          <w:sz w:val="28"/>
        </w:rPr>
        <w:t xml:space="preserve"> </w:t>
      </w:r>
      <w:r>
        <w:rPr>
          <w:sz w:val="28"/>
        </w:rPr>
        <w:t>возможность</w:t>
      </w:r>
      <w:r>
        <w:rPr>
          <w:spacing w:val="70"/>
          <w:sz w:val="28"/>
        </w:rPr>
        <w:t xml:space="preserve"> </w:t>
      </w:r>
      <w:r>
        <w:rPr>
          <w:sz w:val="28"/>
        </w:rPr>
        <w:t>общения,</w:t>
      </w:r>
      <w:r>
        <w:rPr>
          <w:spacing w:val="1"/>
          <w:sz w:val="28"/>
        </w:rPr>
        <w:t xml:space="preserve"> </w:t>
      </w:r>
      <w:r>
        <w:rPr>
          <w:sz w:val="28"/>
        </w:rPr>
        <w:t>игры</w:t>
      </w:r>
      <w:r>
        <w:rPr>
          <w:spacing w:val="-1"/>
          <w:sz w:val="28"/>
        </w:rPr>
        <w:t xml:space="preserve"> </w:t>
      </w:r>
      <w:r>
        <w:rPr>
          <w:sz w:val="28"/>
        </w:rPr>
        <w:t>и совместной</w:t>
      </w:r>
      <w:r>
        <w:rPr>
          <w:spacing w:val="-3"/>
          <w:sz w:val="28"/>
        </w:rPr>
        <w:t xml:space="preserve"> </w:t>
      </w:r>
      <w:r>
        <w:rPr>
          <w:sz w:val="28"/>
        </w:rPr>
        <w:t>деятельности;</w:t>
      </w:r>
    </w:p>
    <w:p w:rsidR="00BF0638" w:rsidRDefault="00044157" w:rsidP="00554B08">
      <w:pPr>
        <w:pStyle w:val="a5"/>
        <w:numPr>
          <w:ilvl w:val="0"/>
          <w:numId w:val="78"/>
        </w:numPr>
        <w:tabs>
          <w:tab w:val="left" w:pos="2090"/>
        </w:tabs>
        <w:ind w:right="845" w:firstLine="566"/>
        <w:rPr>
          <w:sz w:val="28"/>
        </w:rPr>
      </w:pPr>
      <w:r>
        <w:rPr>
          <w:sz w:val="28"/>
        </w:rPr>
        <w:t>компоненты</w:t>
      </w:r>
      <w:r>
        <w:rPr>
          <w:spacing w:val="1"/>
          <w:sz w:val="28"/>
        </w:rPr>
        <w:t xml:space="preserve"> </w:t>
      </w:r>
      <w:r>
        <w:rPr>
          <w:sz w:val="28"/>
        </w:rPr>
        <w:t>среды,</w:t>
      </w:r>
      <w:r>
        <w:rPr>
          <w:spacing w:val="1"/>
          <w:sz w:val="28"/>
        </w:rPr>
        <w:t xml:space="preserve"> </w:t>
      </w:r>
      <w:r>
        <w:rPr>
          <w:sz w:val="28"/>
        </w:rPr>
        <w:t>отражающие</w:t>
      </w:r>
      <w:r>
        <w:rPr>
          <w:spacing w:val="1"/>
          <w:sz w:val="28"/>
        </w:rPr>
        <w:t xml:space="preserve"> </w:t>
      </w:r>
      <w:r>
        <w:rPr>
          <w:sz w:val="28"/>
        </w:rPr>
        <w:t>ценность</w:t>
      </w:r>
      <w:r>
        <w:rPr>
          <w:spacing w:val="1"/>
          <w:sz w:val="28"/>
        </w:rPr>
        <w:t xml:space="preserve"> </w:t>
      </w:r>
      <w:r>
        <w:rPr>
          <w:sz w:val="28"/>
        </w:rPr>
        <w:t>семьи,</w:t>
      </w:r>
      <w:r>
        <w:rPr>
          <w:spacing w:val="1"/>
          <w:sz w:val="28"/>
        </w:rPr>
        <w:t xml:space="preserve"> </w:t>
      </w:r>
      <w:r>
        <w:rPr>
          <w:sz w:val="28"/>
        </w:rPr>
        <w:t>людей</w:t>
      </w:r>
      <w:r>
        <w:rPr>
          <w:spacing w:val="1"/>
          <w:sz w:val="28"/>
        </w:rPr>
        <w:t xml:space="preserve"> </w:t>
      </w:r>
      <w:r>
        <w:rPr>
          <w:sz w:val="28"/>
        </w:rPr>
        <w:t>разных</w:t>
      </w:r>
      <w:r>
        <w:rPr>
          <w:spacing w:val="1"/>
          <w:sz w:val="28"/>
        </w:rPr>
        <w:t xml:space="preserve"> </w:t>
      </w:r>
      <w:r>
        <w:rPr>
          <w:sz w:val="28"/>
        </w:rPr>
        <w:t>поколений,</w:t>
      </w:r>
      <w:r>
        <w:rPr>
          <w:spacing w:val="-2"/>
          <w:sz w:val="28"/>
        </w:rPr>
        <w:t xml:space="preserve"> </w:t>
      </w:r>
      <w:r>
        <w:rPr>
          <w:sz w:val="28"/>
        </w:rPr>
        <w:t>радость</w:t>
      </w:r>
      <w:r>
        <w:rPr>
          <w:spacing w:val="-4"/>
          <w:sz w:val="28"/>
        </w:rPr>
        <w:t xml:space="preserve"> </w:t>
      </w:r>
      <w:r>
        <w:rPr>
          <w:sz w:val="28"/>
        </w:rPr>
        <w:t>общения с семьей;</w:t>
      </w:r>
    </w:p>
    <w:p w:rsidR="00BF0638" w:rsidRDefault="00044157" w:rsidP="00554B08">
      <w:pPr>
        <w:pStyle w:val="a5"/>
        <w:numPr>
          <w:ilvl w:val="0"/>
          <w:numId w:val="78"/>
        </w:numPr>
        <w:tabs>
          <w:tab w:val="left" w:pos="2090"/>
        </w:tabs>
        <w:ind w:right="845" w:firstLine="566"/>
        <w:rPr>
          <w:sz w:val="28"/>
        </w:rPr>
      </w:pPr>
      <w:r>
        <w:rPr>
          <w:sz w:val="28"/>
        </w:rPr>
        <w:t>компоненты</w:t>
      </w:r>
      <w:r>
        <w:rPr>
          <w:spacing w:val="1"/>
          <w:sz w:val="28"/>
        </w:rPr>
        <w:t xml:space="preserve"> </w:t>
      </w:r>
      <w:r>
        <w:rPr>
          <w:sz w:val="28"/>
        </w:rPr>
        <w:t>среды,</w:t>
      </w:r>
      <w:r>
        <w:rPr>
          <w:spacing w:val="1"/>
          <w:sz w:val="28"/>
        </w:rPr>
        <w:t xml:space="preserve"> </w:t>
      </w:r>
      <w:r>
        <w:rPr>
          <w:sz w:val="28"/>
        </w:rPr>
        <w:t>обеспечивающие</w:t>
      </w:r>
      <w:r>
        <w:rPr>
          <w:spacing w:val="1"/>
          <w:sz w:val="28"/>
        </w:rPr>
        <w:t xml:space="preserve"> </w:t>
      </w:r>
      <w:r>
        <w:rPr>
          <w:sz w:val="28"/>
        </w:rPr>
        <w:t>ребёнку</w:t>
      </w:r>
      <w:r>
        <w:rPr>
          <w:spacing w:val="1"/>
          <w:sz w:val="28"/>
        </w:rPr>
        <w:t xml:space="preserve"> </w:t>
      </w:r>
      <w:r>
        <w:rPr>
          <w:sz w:val="28"/>
        </w:rPr>
        <w:t>возможность</w:t>
      </w:r>
      <w:r>
        <w:rPr>
          <w:spacing w:val="1"/>
          <w:sz w:val="28"/>
        </w:rPr>
        <w:t xml:space="preserve"> </w:t>
      </w:r>
      <w:r>
        <w:rPr>
          <w:sz w:val="28"/>
        </w:rPr>
        <w:t>познавательного</w:t>
      </w:r>
      <w:r>
        <w:rPr>
          <w:spacing w:val="1"/>
          <w:sz w:val="28"/>
        </w:rPr>
        <w:t xml:space="preserve"> </w:t>
      </w:r>
      <w:r>
        <w:rPr>
          <w:sz w:val="28"/>
        </w:rPr>
        <w:t>развития,</w:t>
      </w:r>
      <w:r>
        <w:rPr>
          <w:spacing w:val="1"/>
          <w:sz w:val="28"/>
        </w:rPr>
        <w:t xml:space="preserve"> </w:t>
      </w:r>
      <w:r>
        <w:rPr>
          <w:sz w:val="28"/>
        </w:rPr>
        <w:t>экспериментирования,</w:t>
      </w:r>
      <w:r>
        <w:rPr>
          <w:spacing w:val="1"/>
          <w:sz w:val="28"/>
        </w:rPr>
        <w:t xml:space="preserve"> </w:t>
      </w:r>
      <w:r>
        <w:rPr>
          <w:sz w:val="28"/>
        </w:rPr>
        <w:t>освоения</w:t>
      </w:r>
      <w:r>
        <w:rPr>
          <w:spacing w:val="1"/>
          <w:sz w:val="28"/>
        </w:rPr>
        <w:t xml:space="preserve"> </w:t>
      </w:r>
      <w:r>
        <w:rPr>
          <w:sz w:val="28"/>
        </w:rPr>
        <w:t>новых</w:t>
      </w:r>
      <w:r>
        <w:rPr>
          <w:spacing w:val="-67"/>
          <w:sz w:val="28"/>
        </w:rPr>
        <w:t xml:space="preserve"> </w:t>
      </w:r>
      <w:r>
        <w:rPr>
          <w:sz w:val="28"/>
        </w:rPr>
        <w:t>технологий,</w:t>
      </w:r>
      <w:r>
        <w:rPr>
          <w:spacing w:val="1"/>
          <w:sz w:val="28"/>
        </w:rPr>
        <w:t xml:space="preserve"> </w:t>
      </w:r>
      <w:r>
        <w:rPr>
          <w:sz w:val="28"/>
        </w:rPr>
        <w:t>раскрывающие</w:t>
      </w:r>
      <w:r>
        <w:rPr>
          <w:spacing w:val="1"/>
          <w:sz w:val="28"/>
        </w:rPr>
        <w:t xml:space="preserve"> </w:t>
      </w:r>
      <w:r>
        <w:rPr>
          <w:sz w:val="28"/>
        </w:rPr>
        <w:t>красоту</w:t>
      </w:r>
      <w:r>
        <w:rPr>
          <w:spacing w:val="1"/>
          <w:sz w:val="28"/>
        </w:rPr>
        <w:t xml:space="preserve"> </w:t>
      </w:r>
      <w:r>
        <w:rPr>
          <w:sz w:val="28"/>
        </w:rPr>
        <w:t>знаний,</w:t>
      </w:r>
      <w:r>
        <w:rPr>
          <w:spacing w:val="1"/>
          <w:sz w:val="28"/>
        </w:rPr>
        <w:t xml:space="preserve"> </w:t>
      </w:r>
      <w:r>
        <w:rPr>
          <w:sz w:val="28"/>
        </w:rPr>
        <w:t>необходимость</w:t>
      </w:r>
      <w:r>
        <w:rPr>
          <w:spacing w:val="1"/>
          <w:sz w:val="28"/>
        </w:rPr>
        <w:t xml:space="preserve"> </w:t>
      </w:r>
      <w:r>
        <w:rPr>
          <w:sz w:val="28"/>
        </w:rPr>
        <w:t>научного</w:t>
      </w:r>
      <w:r>
        <w:rPr>
          <w:spacing w:val="1"/>
          <w:sz w:val="28"/>
        </w:rPr>
        <w:t xml:space="preserve"> </w:t>
      </w:r>
      <w:r>
        <w:rPr>
          <w:sz w:val="28"/>
        </w:rPr>
        <w:lastRenderedPageBreak/>
        <w:t>познания,</w:t>
      </w:r>
      <w:r>
        <w:rPr>
          <w:spacing w:val="-1"/>
          <w:sz w:val="28"/>
        </w:rPr>
        <w:t xml:space="preserve"> </w:t>
      </w:r>
      <w:r>
        <w:rPr>
          <w:sz w:val="28"/>
        </w:rPr>
        <w:t>формирующие научную</w:t>
      </w:r>
      <w:r>
        <w:rPr>
          <w:spacing w:val="-1"/>
          <w:sz w:val="28"/>
        </w:rPr>
        <w:t xml:space="preserve"> </w:t>
      </w:r>
      <w:r>
        <w:rPr>
          <w:sz w:val="28"/>
        </w:rPr>
        <w:t>картину</w:t>
      </w:r>
      <w:r>
        <w:rPr>
          <w:spacing w:val="-4"/>
          <w:sz w:val="28"/>
        </w:rPr>
        <w:t xml:space="preserve"> </w:t>
      </w:r>
      <w:r>
        <w:rPr>
          <w:sz w:val="28"/>
        </w:rPr>
        <w:t>мира;</w:t>
      </w:r>
    </w:p>
    <w:p w:rsidR="00BF0638" w:rsidRDefault="00044157" w:rsidP="00554B08">
      <w:pPr>
        <w:pStyle w:val="a5"/>
        <w:numPr>
          <w:ilvl w:val="0"/>
          <w:numId w:val="78"/>
        </w:numPr>
        <w:tabs>
          <w:tab w:val="left" w:pos="2090"/>
        </w:tabs>
        <w:ind w:right="875" w:firstLine="566"/>
        <w:rPr>
          <w:sz w:val="28"/>
        </w:rPr>
      </w:pPr>
      <w:r>
        <w:rPr>
          <w:sz w:val="28"/>
        </w:rPr>
        <w:t>компоненты среды, обеспечивающие ребёнку возможность посильного</w:t>
      </w:r>
      <w:r>
        <w:rPr>
          <w:spacing w:val="1"/>
          <w:sz w:val="28"/>
        </w:rPr>
        <w:t xml:space="preserve"> </w:t>
      </w:r>
      <w:r>
        <w:rPr>
          <w:sz w:val="28"/>
        </w:rPr>
        <w:t>труда,</w:t>
      </w:r>
      <w:r>
        <w:rPr>
          <w:spacing w:val="-3"/>
          <w:sz w:val="28"/>
        </w:rPr>
        <w:t xml:space="preserve"> </w:t>
      </w:r>
      <w:r>
        <w:rPr>
          <w:sz w:val="28"/>
        </w:rPr>
        <w:t>а</w:t>
      </w:r>
      <w:r>
        <w:rPr>
          <w:spacing w:val="-1"/>
          <w:sz w:val="28"/>
        </w:rPr>
        <w:t xml:space="preserve"> </w:t>
      </w:r>
      <w:r>
        <w:rPr>
          <w:sz w:val="28"/>
        </w:rPr>
        <w:t>также</w:t>
      </w:r>
      <w:r>
        <w:rPr>
          <w:spacing w:val="-4"/>
          <w:sz w:val="28"/>
        </w:rPr>
        <w:t xml:space="preserve"> </w:t>
      </w:r>
      <w:r>
        <w:rPr>
          <w:sz w:val="28"/>
        </w:rPr>
        <w:t>отражающие</w:t>
      </w:r>
      <w:r>
        <w:rPr>
          <w:spacing w:val="-4"/>
          <w:sz w:val="28"/>
        </w:rPr>
        <w:t xml:space="preserve"> </w:t>
      </w:r>
      <w:r>
        <w:rPr>
          <w:sz w:val="28"/>
        </w:rPr>
        <w:t>ценности</w:t>
      </w:r>
      <w:r>
        <w:rPr>
          <w:spacing w:val="-1"/>
          <w:sz w:val="28"/>
        </w:rPr>
        <w:t xml:space="preserve"> </w:t>
      </w:r>
      <w:r>
        <w:rPr>
          <w:sz w:val="28"/>
        </w:rPr>
        <w:t>труда</w:t>
      </w:r>
      <w:r>
        <w:rPr>
          <w:spacing w:val="-1"/>
          <w:sz w:val="28"/>
        </w:rPr>
        <w:t xml:space="preserve"> </w:t>
      </w:r>
      <w:r>
        <w:rPr>
          <w:sz w:val="28"/>
        </w:rPr>
        <w:t>в</w:t>
      </w:r>
      <w:r>
        <w:rPr>
          <w:spacing w:val="-3"/>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государства;</w:t>
      </w:r>
    </w:p>
    <w:p w:rsidR="00BF0638" w:rsidRDefault="00044157" w:rsidP="00554B08">
      <w:pPr>
        <w:pStyle w:val="a5"/>
        <w:numPr>
          <w:ilvl w:val="0"/>
          <w:numId w:val="78"/>
        </w:numPr>
        <w:tabs>
          <w:tab w:val="left" w:pos="2090"/>
        </w:tabs>
        <w:ind w:right="865" w:firstLine="566"/>
        <w:rPr>
          <w:sz w:val="28"/>
        </w:rPr>
      </w:pPr>
      <w:r>
        <w:rPr>
          <w:sz w:val="28"/>
        </w:rPr>
        <w:t>компоненты</w:t>
      </w:r>
      <w:r>
        <w:rPr>
          <w:spacing w:val="1"/>
          <w:sz w:val="28"/>
        </w:rPr>
        <w:t xml:space="preserve"> </w:t>
      </w:r>
      <w:r>
        <w:rPr>
          <w:sz w:val="28"/>
        </w:rPr>
        <w:t>среды,</w:t>
      </w:r>
      <w:r>
        <w:rPr>
          <w:spacing w:val="1"/>
          <w:sz w:val="28"/>
        </w:rPr>
        <w:t xml:space="preserve"> </w:t>
      </w:r>
      <w:r>
        <w:rPr>
          <w:sz w:val="28"/>
        </w:rPr>
        <w:t>обеспечивающие</w:t>
      </w:r>
      <w:r>
        <w:rPr>
          <w:spacing w:val="1"/>
          <w:sz w:val="28"/>
        </w:rPr>
        <w:t xml:space="preserve"> </w:t>
      </w:r>
      <w:r>
        <w:rPr>
          <w:sz w:val="28"/>
        </w:rPr>
        <w:t>ребёнку</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раскрывающие</w:t>
      </w:r>
      <w:r>
        <w:rPr>
          <w:spacing w:val="1"/>
          <w:sz w:val="28"/>
        </w:rPr>
        <w:t xml:space="preserve"> </w:t>
      </w:r>
      <w:r>
        <w:rPr>
          <w:sz w:val="28"/>
        </w:rPr>
        <w:t>смысл</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физической</w:t>
      </w:r>
      <w:r>
        <w:rPr>
          <w:spacing w:val="-1"/>
          <w:sz w:val="28"/>
        </w:rPr>
        <w:t xml:space="preserve"> </w:t>
      </w:r>
      <w:r>
        <w:rPr>
          <w:sz w:val="28"/>
        </w:rPr>
        <w:t>культуры и спорта;</w:t>
      </w:r>
    </w:p>
    <w:p w:rsidR="00BF0638" w:rsidRDefault="00044157" w:rsidP="00554B08">
      <w:pPr>
        <w:pStyle w:val="a5"/>
        <w:numPr>
          <w:ilvl w:val="0"/>
          <w:numId w:val="78"/>
        </w:numPr>
        <w:tabs>
          <w:tab w:val="left" w:pos="2090"/>
        </w:tabs>
        <w:ind w:right="870" w:firstLine="566"/>
        <w:rPr>
          <w:sz w:val="28"/>
        </w:rPr>
      </w:pPr>
      <w:r>
        <w:rPr>
          <w:sz w:val="28"/>
        </w:rPr>
        <w:t>компоненты</w:t>
      </w:r>
      <w:r>
        <w:rPr>
          <w:spacing w:val="1"/>
          <w:sz w:val="28"/>
        </w:rPr>
        <w:t xml:space="preserve"> </w:t>
      </w:r>
      <w:r>
        <w:rPr>
          <w:sz w:val="28"/>
        </w:rPr>
        <w:t>среды,</w:t>
      </w:r>
      <w:r>
        <w:rPr>
          <w:spacing w:val="1"/>
          <w:sz w:val="28"/>
        </w:rPr>
        <w:t xml:space="preserve"> </w:t>
      </w:r>
      <w:r>
        <w:rPr>
          <w:sz w:val="28"/>
        </w:rPr>
        <w:t>предоставляющие</w:t>
      </w:r>
      <w:r>
        <w:rPr>
          <w:spacing w:val="1"/>
          <w:sz w:val="28"/>
        </w:rPr>
        <w:t xml:space="preserve"> </w:t>
      </w:r>
      <w:r>
        <w:rPr>
          <w:sz w:val="28"/>
        </w:rPr>
        <w:t>ребёнку</w:t>
      </w:r>
      <w:r>
        <w:rPr>
          <w:spacing w:val="1"/>
          <w:sz w:val="28"/>
        </w:rPr>
        <w:t xml:space="preserve"> </w:t>
      </w:r>
      <w:r>
        <w:rPr>
          <w:sz w:val="28"/>
        </w:rPr>
        <w:t>возможность</w:t>
      </w:r>
      <w:r>
        <w:rPr>
          <w:spacing w:val="1"/>
          <w:sz w:val="28"/>
        </w:rPr>
        <w:t xml:space="preserve"> </w:t>
      </w:r>
      <w:r>
        <w:rPr>
          <w:sz w:val="28"/>
        </w:rPr>
        <w:t>погружения</w:t>
      </w:r>
      <w:r>
        <w:rPr>
          <w:spacing w:val="1"/>
          <w:sz w:val="28"/>
        </w:rPr>
        <w:t xml:space="preserve"> </w:t>
      </w:r>
      <w:r>
        <w:rPr>
          <w:sz w:val="28"/>
        </w:rPr>
        <w:t>в</w:t>
      </w:r>
      <w:r>
        <w:rPr>
          <w:spacing w:val="1"/>
          <w:sz w:val="28"/>
        </w:rPr>
        <w:t xml:space="preserve"> </w:t>
      </w:r>
      <w:r>
        <w:rPr>
          <w:sz w:val="28"/>
        </w:rPr>
        <w:t>культуру</w:t>
      </w:r>
      <w:r>
        <w:rPr>
          <w:spacing w:val="1"/>
          <w:sz w:val="28"/>
        </w:rPr>
        <w:t xml:space="preserve"> </w:t>
      </w:r>
      <w:r>
        <w:rPr>
          <w:sz w:val="28"/>
        </w:rPr>
        <w:t>России,</w:t>
      </w:r>
      <w:r>
        <w:rPr>
          <w:spacing w:val="1"/>
          <w:sz w:val="28"/>
        </w:rPr>
        <w:t xml:space="preserve"> </w:t>
      </w:r>
      <w:r>
        <w:rPr>
          <w:sz w:val="28"/>
        </w:rPr>
        <w:t>знакомства</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традиций</w:t>
      </w:r>
      <w:r>
        <w:rPr>
          <w:spacing w:val="1"/>
          <w:sz w:val="28"/>
        </w:rPr>
        <w:t xml:space="preserve"> </w:t>
      </w:r>
      <w:r>
        <w:rPr>
          <w:sz w:val="28"/>
        </w:rPr>
        <w:t>многонационального российского</w:t>
      </w:r>
      <w:r>
        <w:rPr>
          <w:spacing w:val="-2"/>
          <w:sz w:val="28"/>
        </w:rPr>
        <w:t xml:space="preserve"> </w:t>
      </w:r>
      <w:r>
        <w:rPr>
          <w:sz w:val="28"/>
        </w:rPr>
        <w:t>народа.</w:t>
      </w:r>
    </w:p>
    <w:p w:rsidR="00BF0638" w:rsidRDefault="00044157">
      <w:pPr>
        <w:pStyle w:val="a3"/>
        <w:spacing w:line="322" w:lineRule="exact"/>
        <w:ind w:left="1948" w:firstLine="0"/>
      </w:pPr>
      <w:r>
        <w:t>Вся</w:t>
      </w:r>
      <w:r>
        <w:rPr>
          <w:spacing w:val="-2"/>
        </w:rPr>
        <w:t xml:space="preserve"> </w:t>
      </w:r>
      <w:r>
        <w:t>среда</w:t>
      </w:r>
      <w:r>
        <w:rPr>
          <w:spacing w:val="-4"/>
        </w:rPr>
        <w:t xml:space="preserve"> </w:t>
      </w:r>
      <w:r>
        <w:t>ДОО</w:t>
      </w:r>
      <w:r>
        <w:rPr>
          <w:spacing w:val="-4"/>
        </w:rPr>
        <w:t xml:space="preserve"> </w:t>
      </w:r>
      <w:r>
        <w:t>гармонична</w:t>
      </w:r>
      <w:r>
        <w:rPr>
          <w:spacing w:val="-1"/>
        </w:rPr>
        <w:t xml:space="preserve"> </w:t>
      </w:r>
      <w:r>
        <w:t>и</w:t>
      </w:r>
      <w:r>
        <w:rPr>
          <w:spacing w:val="-2"/>
        </w:rPr>
        <w:t xml:space="preserve"> </w:t>
      </w:r>
      <w:r>
        <w:t>эстетически привлекательна.</w:t>
      </w:r>
    </w:p>
    <w:p w:rsidR="00BF0638" w:rsidRDefault="00044157">
      <w:pPr>
        <w:pStyle w:val="a3"/>
        <w:tabs>
          <w:tab w:val="left" w:pos="3495"/>
          <w:tab w:val="left" w:pos="3909"/>
          <w:tab w:val="left" w:pos="4722"/>
          <w:tab w:val="left" w:pos="5502"/>
          <w:tab w:val="left" w:pos="5918"/>
          <w:tab w:val="left" w:pos="6853"/>
          <w:tab w:val="left" w:pos="7142"/>
          <w:tab w:val="left" w:pos="7282"/>
          <w:tab w:val="left" w:pos="8298"/>
          <w:tab w:val="left" w:pos="8926"/>
          <w:tab w:val="left" w:pos="9468"/>
        </w:tabs>
        <w:ind w:right="842"/>
        <w:jc w:val="right"/>
      </w:pPr>
      <w:r>
        <w:t>Окружающая</w:t>
      </w:r>
      <w:r>
        <w:rPr>
          <w:spacing w:val="17"/>
        </w:rPr>
        <w:t xml:space="preserve"> </w:t>
      </w:r>
      <w:r>
        <w:t>ребенка</w:t>
      </w:r>
      <w:r>
        <w:rPr>
          <w:spacing w:val="19"/>
        </w:rPr>
        <w:t xml:space="preserve"> </w:t>
      </w:r>
      <w:r>
        <w:t>предметно-развивающая</w:t>
      </w:r>
      <w:r>
        <w:rPr>
          <w:spacing w:val="18"/>
        </w:rPr>
        <w:t xml:space="preserve"> </w:t>
      </w:r>
      <w:r>
        <w:t>среда</w:t>
      </w:r>
      <w:r>
        <w:rPr>
          <w:spacing w:val="16"/>
        </w:rPr>
        <w:t xml:space="preserve"> </w:t>
      </w:r>
      <w:r>
        <w:t>ДОУ,</w:t>
      </w:r>
      <w:r>
        <w:rPr>
          <w:spacing w:val="15"/>
        </w:rPr>
        <w:t xml:space="preserve"> </w:t>
      </w:r>
      <w:r>
        <w:t>при</w:t>
      </w:r>
      <w:r>
        <w:rPr>
          <w:spacing w:val="18"/>
        </w:rPr>
        <w:t xml:space="preserve"> </w:t>
      </w:r>
      <w:r>
        <w:t>условии</w:t>
      </w:r>
      <w:r>
        <w:rPr>
          <w:spacing w:val="-67"/>
        </w:rPr>
        <w:t xml:space="preserve"> </w:t>
      </w:r>
      <w:r>
        <w:t>ее</w:t>
      </w:r>
      <w:r>
        <w:rPr>
          <w:spacing w:val="5"/>
        </w:rPr>
        <w:t xml:space="preserve"> </w:t>
      </w:r>
      <w:r>
        <w:t>грамотной</w:t>
      </w:r>
      <w:r>
        <w:rPr>
          <w:spacing w:val="5"/>
        </w:rPr>
        <w:t xml:space="preserve"> </w:t>
      </w:r>
      <w:r>
        <w:t>организации,</w:t>
      </w:r>
      <w:r>
        <w:rPr>
          <w:spacing w:val="2"/>
        </w:rPr>
        <w:t xml:space="preserve"> </w:t>
      </w:r>
      <w:r>
        <w:t>обогащает</w:t>
      </w:r>
      <w:r>
        <w:rPr>
          <w:spacing w:val="5"/>
        </w:rPr>
        <w:t xml:space="preserve"> </w:t>
      </w:r>
      <w:r>
        <w:t>внутренний</w:t>
      </w:r>
      <w:r>
        <w:rPr>
          <w:spacing w:val="5"/>
        </w:rPr>
        <w:t xml:space="preserve"> </w:t>
      </w:r>
      <w:r>
        <w:t>мир</w:t>
      </w:r>
      <w:r>
        <w:rPr>
          <w:spacing w:val="6"/>
        </w:rPr>
        <w:t xml:space="preserve"> </w:t>
      </w:r>
      <w:r>
        <w:t>ребенка,</w:t>
      </w:r>
      <w:r>
        <w:rPr>
          <w:spacing w:val="5"/>
        </w:rPr>
        <w:t xml:space="preserve"> </w:t>
      </w:r>
      <w:r>
        <w:t>способствует</w:t>
      </w:r>
      <w:r>
        <w:rPr>
          <w:spacing w:val="-67"/>
        </w:rPr>
        <w:t xml:space="preserve"> </w:t>
      </w:r>
      <w:r>
        <w:t>формированию</w:t>
      </w:r>
      <w:r>
        <w:tab/>
        <w:t>у</w:t>
      </w:r>
      <w:r>
        <w:tab/>
        <w:t>него</w:t>
      </w:r>
      <w:r>
        <w:tab/>
        <w:t>чувства</w:t>
      </w:r>
      <w:r>
        <w:tab/>
        <w:t>вкуса</w:t>
      </w:r>
      <w:r>
        <w:tab/>
        <w:t>и</w:t>
      </w:r>
      <w:r>
        <w:tab/>
      </w:r>
      <w:r>
        <w:tab/>
        <w:t>стиля,</w:t>
      </w:r>
      <w:r>
        <w:tab/>
        <w:t>создает</w:t>
      </w:r>
      <w:r>
        <w:tab/>
        <w:t>атмосферу</w:t>
      </w:r>
      <w:r>
        <w:rPr>
          <w:spacing w:val="-67"/>
        </w:rPr>
        <w:t xml:space="preserve"> </w:t>
      </w:r>
      <w:r>
        <w:t>психологического</w:t>
      </w:r>
      <w:r>
        <w:tab/>
        <w:t>комфорта,</w:t>
      </w:r>
      <w:r>
        <w:tab/>
        <w:t>поднимает</w:t>
      </w:r>
      <w:r>
        <w:tab/>
      </w:r>
      <w:r>
        <w:tab/>
        <w:t>настроение,</w:t>
      </w:r>
      <w:r>
        <w:tab/>
        <w:t>предупреждает</w:t>
      </w:r>
      <w:r>
        <w:rPr>
          <w:spacing w:val="-67"/>
        </w:rPr>
        <w:t xml:space="preserve"> </w:t>
      </w:r>
      <w:r>
        <w:t>стрессовые</w:t>
      </w:r>
      <w:r>
        <w:rPr>
          <w:spacing w:val="-3"/>
        </w:rPr>
        <w:t xml:space="preserve"> </w:t>
      </w:r>
      <w:r>
        <w:t>ситуации,</w:t>
      </w:r>
      <w:r>
        <w:rPr>
          <w:spacing w:val="-3"/>
        </w:rPr>
        <w:t xml:space="preserve"> </w:t>
      </w:r>
      <w:r>
        <w:t>способствует</w:t>
      </w:r>
      <w:r>
        <w:rPr>
          <w:spacing w:val="-3"/>
        </w:rPr>
        <w:t xml:space="preserve"> </w:t>
      </w:r>
      <w:r>
        <w:t>позитивному</w:t>
      </w:r>
      <w:r>
        <w:rPr>
          <w:spacing w:val="-6"/>
        </w:rPr>
        <w:t xml:space="preserve"> </w:t>
      </w:r>
      <w:r>
        <w:t>восприятию</w:t>
      </w:r>
      <w:r>
        <w:rPr>
          <w:spacing w:val="-3"/>
        </w:rPr>
        <w:t xml:space="preserve"> </w:t>
      </w:r>
      <w:r>
        <w:t>ребенком</w:t>
      </w:r>
      <w:r>
        <w:rPr>
          <w:spacing w:val="-3"/>
        </w:rPr>
        <w:t xml:space="preserve"> </w:t>
      </w:r>
      <w:r>
        <w:t>ДОУ.</w:t>
      </w:r>
    </w:p>
    <w:p w:rsidR="00BF0638" w:rsidRDefault="00044157">
      <w:pPr>
        <w:pStyle w:val="a3"/>
        <w:ind w:right="851"/>
      </w:pPr>
      <w:r>
        <w:t>Воспитывающее влияние на ребенка осуществляется через такие формы</w:t>
      </w:r>
      <w:r>
        <w:rPr>
          <w:spacing w:val="1"/>
        </w:rPr>
        <w:t xml:space="preserve"> </w:t>
      </w:r>
      <w:r>
        <w:t>работы</w:t>
      </w:r>
      <w:r>
        <w:rPr>
          <w:spacing w:val="-1"/>
        </w:rPr>
        <w:t xml:space="preserve"> </w:t>
      </w:r>
      <w:r>
        <w:t>с</w:t>
      </w:r>
      <w:r>
        <w:rPr>
          <w:spacing w:val="-1"/>
        </w:rPr>
        <w:t xml:space="preserve"> </w:t>
      </w:r>
      <w:r>
        <w:t>предметно-развивающей средой ДОУ как:</w:t>
      </w:r>
    </w:p>
    <w:p w:rsidR="00BF0638" w:rsidRDefault="00044157" w:rsidP="00554B08">
      <w:pPr>
        <w:pStyle w:val="a5"/>
        <w:numPr>
          <w:ilvl w:val="0"/>
          <w:numId w:val="78"/>
        </w:numPr>
        <w:tabs>
          <w:tab w:val="left" w:pos="2270"/>
        </w:tabs>
        <w:ind w:right="847" w:firstLine="566"/>
        <w:rPr>
          <w:sz w:val="28"/>
        </w:rPr>
      </w:pPr>
      <w:r>
        <w:rPr>
          <w:sz w:val="28"/>
        </w:rPr>
        <w:t>оформление</w:t>
      </w:r>
      <w:r>
        <w:rPr>
          <w:spacing w:val="1"/>
          <w:sz w:val="28"/>
        </w:rPr>
        <w:t xml:space="preserve"> </w:t>
      </w:r>
      <w:r>
        <w:rPr>
          <w:sz w:val="28"/>
        </w:rPr>
        <w:t>интерьера</w:t>
      </w:r>
      <w:r>
        <w:rPr>
          <w:spacing w:val="1"/>
          <w:sz w:val="28"/>
        </w:rPr>
        <w:t xml:space="preserve"> </w:t>
      </w:r>
      <w:r>
        <w:rPr>
          <w:sz w:val="28"/>
        </w:rPr>
        <w:t>помещений</w:t>
      </w:r>
      <w:r>
        <w:rPr>
          <w:spacing w:val="1"/>
          <w:sz w:val="28"/>
        </w:rPr>
        <w:t xml:space="preserve"> </w:t>
      </w:r>
      <w:r>
        <w:rPr>
          <w:sz w:val="28"/>
        </w:rPr>
        <w:t>ДОУ</w:t>
      </w:r>
      <w:r>
        <w:rPr>
          <w:spacing w:val="1"/>
          <w:sz w:val="28"/>
        </w:rPr>
        <w:t xml:space="preserve"> </w:t>
      </w:r>
      <w:r>
        <w:rPr>
          <w:sz w:val="28"/>
        </w:rPr>
        <w:t>(лестничных</w:t>
      </w:r>
      <w:r>
        <w:rPr>
          <w:spacing w:val="1"/>
          <w:sz w:val="28"/>
        </w:rPr>
        <w:t xml:space="preserve"> </w:t>
      </w:r>
      <w:r>
        <w:rPr>
          <w:sz w:val="28"/>
        </w:rPr>
        <w:t>пролетов,</w:t>
      </w:r>
      <w:r>
        <w:rPr>
          <w:spacing w:val="1"/>
          <w:sz w:val="28"/>
        </w:rPr>
        <w:t xml:space="preserve"> </w:t>
      </w:r>
      <w:r>
        <w:rPr>
          <w:sz w:val="28"/>
        </w:rPr>
        <w:t>коридоров, групповых раздевалок и т.п.) и их периодическая переориентация,</w:t>
      </w:r>
      <w:r>
        <w:rPr>
          <w:spacing w:val="-67"/>
          <w:sz w:val="28"/>
        </w:rPr>
        <w:t xml:space="preserve"> </w:t>
      </w:r>
      <w:r>
        <w:rPr>
          <w:sz w:val="28"/>
        </w:rPr>
        <w:t>которая</w:t>
      </w:r>
      <w:r>
        <w:rPr>
          <w:spacing w:val="42"/>
          <w:sz w:val="28"/>
        </w:rPr>
        <w:t xml:space="preserve"> </w:t>
      </w:r>
      <w:r>
        <w:rPr>
          <w:sz w:val="28"/>
        </w:rPr>
        <w:t>может</w:t>
      </w:r>
      <w:r>
        <w:rPr>
          <w:spacing w:val="39"/>
          <w:sz w:val="28"/>
        </w:rPr>
        <w:t xml:space="preserve"> </w:t>
      </w:r>
      <w:r>
        <w:rPr>
          <w:sz w:val="28"/>
        </w:rPr>
        <w:t>служить</w:t>
      </w:r>
      <w:r>
        <w:rPr>
          <w:spacing w:val="41"/>
          <w:sz w:val="28"/>
        </w:rPr>
        <w:t xml:space="preserve"> </w:t>
      </w:r>
      <w:r>
        <w:rPr>
          <w:sz w:val="28"/>
        </w:rPr>
        <w:t>хорошим</w:t>
      </w:r>
      <w:r>
        <w:rPr>
          <w:spacing w:val="39"/>
          <w:sz w:val="28"/>
        </w:rPr>
        <w:t xml:space="preserve"> </w:t>
      </w:r>
      <w:r>
        <w:rPr>
          <w:sz w:val="28"/>
        </w:rPr>
        <w:t>средством</w:t>
      </w:r>
      <w:r>
        <w:rPr>
          <w:spacing w:val="39"/>
          <w:sz w:val="28"/>
        </w:rPr>
        <w:t xml:space="preserve"> </w:t>
      </w:r>
      <w:r>
        <w:rPr>
          <w:sz w:val="28"/>
        </w:rPr>
        <w:t>разрушения</w:t>
      </w:r>
      <w:r>
        <w:rPr>
          <w:spacing w:val="40"/>
          <w:sz w:val="28"/>
        </w:rPr>
        <w:t xml:space="preserve"> </w:t>
      </w:r>
      <w:r>
        <w:rPr>
          <w:sz w:val="28"/>
        </w:rPr>
        <w:t>негативных</w:t>
      </w:r>
    </w:p>
    <w:p w:rsidR="00BF0638" w:rsidRDefault="00044157">
      <w:pPr>
        <w:pStyle w:val="a3"/>
        <w:spacing w:before="65"/>
        <w:ind w:firstLine="0"/>
      </w:pPr>
      <w:r>
        <w:t>установок</w:t>
      </w:r>
      <w:r>
        <w:rPr>
          <w:spacing w:val="-6"/>
        </w:rPr>
        <w:t xml:space="preserve"> </w:t>
      </w:r>
      <w:r>
        <w:t>дошкольников</w:t>
      </w:r>
      <w:r>
        <w:rPr>
          <w:spacing w:val="-4"/>
        </w:rPr>
        <w:t xml:space="preserve"> </w:t>
      </w:r>
      <w:r>
        <w:t>на</w:t>
      </w:r>
      <w:r>
        <w:rPr>
          <w:spacing w:val="-2"/>
        </w:rPr>
        <w:t xml:space="preserve"> </w:t>
      </w:r>
      <w:r>
        <w:t>посещение</w:t>
      </w:r>
      <w:r>
        <w:rPr>
          <w:spacing w:val="-5"/>
        </w:rPr>
        <w:t xml:space="preserve"> </w:t>
      </w:r>
      <w:r>
        <w:t>ДОУ;</w:t>
      </w:r>
    </w:p>
    <w:p w:rsidR="00BF0638" w:rsidRDefault="00044157" w:rsidP="00554B08">
      <w:pPr>
        <w:pStyle w:val="a5"/>
        <w:numPr>
          <w:ilvl w:val="0"/>
          <w:numId w:val="78"/>
        </w:numPr>
        <w:tabs>
          <w:tab w:val="left" w:pos="2350"/>
        </w:tabs>
        <w:spacing w:before="2"/>
        <w:ind w:right="843" w:firstLine="566"/>
        <w:rPr>
          <w:sz w:val="28"/>
        </w:rPr>
      </w:pPr>
      <w:r>
        <w:rPr>
          <w:sz w:val="28"/>
        </w:rPr>
        <w:t>размещение</w:t>
      </w:r>
      <w:r>
        <w:rPr>
          <w:spacing w:val="1"/>
          <w:sz w:val="28"/>
        </w:rPr>
        <w:t xml:space="preserve"> </w:t>
      </w:r>
      <w:r>
        <w:rPr>
          <w:sz w:val="28"/>
        </w:rPr>
        <w:t>в</w:t>
      </w:r>
      <w:r>
        <w:rPr>
          <w:spacing w:val="1"/>
          <w:sz w:val="28"/>
        </w:rPr>
        <w:t xml:space="preserve"> </w:t>
      </w:r>
      <w:r>
        <w:rPr>
          <w:sz w:val="28"/>
        </w:rPr>
        <w:t>групповых</w:t>
      </w:r>
      <w:r>
        <w:rPr>
          <w:spacing w:val="1"/>
          <w:sz w:val="28"/>
        </w:rPr>
        <w:t xml:space="preserve"> </w:t>
      </w:r>
      <w:r>
        <w:rPr>
          <w:sz w:val="28"/>
        </w:rPr>
        <w:t>раздевалках</w:t>
      </w:r>
      <w:r>
        <w:rPr>
          <w:spacing w:val="1"/>
          <w:sz w:val="28"/>
        </w:rPr>
        <w:t xml:space="preserve"> </w:t>
      </w:r>
      <w:r>
        <w:rPr>
          <w:sz w:val="28"/>
        </w:rPr>
        <w:t>регулярно</w:t>
      </w:r>
      <w:r>
        <w:rPr>
          <w:spacing w:val="1"/>
          <w:sz w:val="28"/>
        </w:rPr>
        <w:t xml:space="preserve"> </w:t>
      </w:r>
      <w:r>
        <w:rPr>
          <w:sz w:val="28"/>
        </w:rPr>
        <w:t>сменяемых</w:t>
      </w:r>
      <w:r>
        <w:rPr>
          <w:spacing w:val="1"/>
          <w:sz w:val="28"/>
        </w:rPr>
        <w:t xml:space="preserve"> </w:t>
      </w:r>
      <w:r>
        <w:rPr>
          <w:sz w:val="28"/>
        </w:rPr>
        <w:t>экспозиций: творческих работ дошкольников, позволяющих им реализовать</w:t>
      </w:r>
      <w:r>
        <w:rPr>
          <w:spacing w:val="1"/>
          <w:sz w:val="28"/>
        </w:rPr>
        <w:t xml:space="preserve"> </w:t>
      </w:r>
      <w:r>
        <w:rPr>
          <w:sz w:val="28"/>
        </w:rPr>
        <w:t>свой творческий потенциал, а также знакомящих их с работами друг друга;</w:t>
      </w:r>
      <w:r>
        <w:rPr>
          <w:spacing w:val="1"/>
          <w:sz w:val="28"/>
        </w:rPr>
        <w:t xml:space="preserve"> </w:t>
      </w:r>
      <w:r>
        <w:rPr>
          <w:sz w:val="28"/>
        </w:rPr>
        <w:t>картин определенного художественного стиля, знакомящего дошкольников с</w:t>
      </w:r>
      <w:r>
        <w:rPr>
          <w:spacing w:val="1"/>
          <w:sz w:val="28"/>
        </w:rPr>
        <w:t xml:space="preserve"> </w:t>
      </w:r>
      <w:r>
        <w:rPr>
          <w:sz w:val="28"/>
        </w:rPr>
        <w:t>разнообразием эстетического осмысления мира; фотоотчетов об интересных</w:t>
      </w:r>
      <w:r>
        <w:rPr>
          <w:spacing w:val="1"/>
          <w:sz w:val="28"/>
        </w:rPr>
        <w:t xml:space="preserve"> </w:t>
      </w:r>
      <w:r>
        <w:rPr>
          <w:sz w:val="28"/>
        </w:rPr>
        <w:t>событиях, происходящих в ДОУ (проведенных ключевых делах, интересных</w:t>
      </w:r>
      <w:r>
        <w:rPr>
          <w:spacing w:val="1"/>
          <w:sz w:val="28"/>
        </w:rPr>
        <w:t xml:space="preserve"> </w:t>
      </w:r>
      <w:r>
        <w:rPr>
          <w:sz w:val="28"/>
        </w:rPr>
        <w:t>экскурсиях,</w:t>
      </w:r>
      <w:r>
        <w:rPr>
          <w:spacing w:val="-2"/>
          <w:sz w:val="28"/>
        </w:rPr>
        <w:t xml:space="preserve"> </w:t>
      </w:r>
      <w:r>
        <w:rPr>
          <w:sz w:val="28"/>
        </w:rPr>
        <w:t>встречах</w:t>
      </w:r>
      <w:r>
        <w:rPr>
          <w:spacing w:val="1"/>
          <w:sz w:val="28"/>
        </w:rPr>
        <w:t xml:space="preserve"> </w:t>
      </w:r>
      <w:r>
        <w:rPr>
          <w:sz w:val="28"/>
        </w:rPr>
        <w:t>с</w:t>
      </w:r>
      <w:r>
        <w:rPr>
          <w:spacing w:val="-1"/>
          <w:sz w:val="28"/>
        </w:rPr>
        <w:t xml:space="preserve"> </w:t>
      </w:r>
      <w:r>
        <w:rPr>
          <w:sz w:val="28"/>
        </w:rPr>
        <w:t>интересными людьми</w:t>
      </w:r>
      <w:r>
        <w:rPr>
          <w:spacing w:val="-3"/>
          <w:sz w:val="28"/>
        </w:rPr>
        <w:t xml:space="preserve"> </w:t>
      </w:r>
      <w:r>
        <w:rPr>
          <w:sz w:val="28"/>
        </w:rPr>
        <w:t>и т.п.);</w:t>
      </w:r>
    </w:p>
    <w:p w:rsidR="00BF0638" w:rsidRDefault="00044157" w:rsidP="00554B08">
      <w:pPr>
        <w:pStyle w:val="a5"/>
        <w:numPr>
          <w:ilvl w:val="0"/>
          <w:numId w:val="78"/>
        </w:numPr>
        <w:tabs>
          <w:tab w:val="left" w:pos="2297"/>
        </w:tabs>
        <w:ind w:right="844" w:firstLine="566"/>
        <w:rPr>
          <w:sz w:val="28"/>
        </w:rPr>
      </w:pPr>
      <w:r>
        <w:rPr>
          <w:sz w:val="28"/>
        </w:rPr>
        <w:t>оборудование</w:t>
      </w:r>
      <w:r>
        <w:rPr>
          <w:spacing w:val="1"/>
          <w:sz w:val="28"/>
        </w:rPr>
        <w:t xml:space="preserve"> </w:t>
      </w:r>
      <w:r>
        <w:rPr>
          <w:sz w:val="28"/>
        </w:rPr>
        <w:t>спортивной</w:t>
      </w:r>
      <w:r>
        <w:rPr>
          <w:spacing w:val="1"/>
          <w:sz w:val="28"/>
        </w:rPr>
        <w:t xml:space="preserve"> </w:t>
      </w:r>
      <w:r>
        <w:rPr>
          <w:sz w:val="28"/>
        </w:rPr>
        <w:t>и</w:t>
      </w:r>
      <w:r>
        <w:rPr>
          <w:spacing w:val="1"/>
          <w:sz w:val="28"/>
        </w:rPr>
        <w:t xml:space="preserve"> </w:t>
      </w:r>
      <w:r>
        <w:rPr>
          <w:sz w:val="28"/>
        </w:rPr>
        <w:t>игровых</w:t>
      </w:r>
      <w:r>
        <w:rPr>
          <w:spacing w:val="1"/>
          <w:sz w:val="28"/>
        </w:rPr>
        <w:t xml:space="preserve"> </w:t>
      </w:r>
      <w:r>
        <w:rPr>
          <w:sz w:val="28"/>
        </w:rPr>
        <w:t>площадок,</w:t>
      </w:r>
      <w:r>
        <w:rPr>
          <w:spacing w:val="1"/>
          <w:sz w:val="28"/>
        </w:rPr>
        <w:t xml:space="preserve"> </w:t>
      </w:r>
      <w:r>
        <w:rPr>
          <w:sz w:val="28"/>
        </w:rPr>
        <w:t>доступных</w:t>
      </w:r>
      <w:r>
        <w:rPr>
          <w:spacing w:val="1"/>
          <w:sz w:val="28"/>
        </w:rPr>
        <w:t xml:space="preserve"> </w:t>
      </w:r>
      <w:r>
        <w:rPr>
          <w:sz w:val="28"/>
        </w:rPr>
        <w:t>и</w:t>
      </w:r>
      <w:r>
        <w:rPr>
          <w:spacing w:val="1"/>
          <w:sz w:val="28"/>
        </w:rPr>
        <w:t xml:space="preserve"> </w:t>
      </w:r>
      <w:r>
        <w:rPr>
          <w:sz w:val="28"/>
        </w:rPr>
        <w:t>приспособленных</w:t>
      </w:r>
      <w:r>
        <w:rPr>
          <w:spacing w:val="1"/>
          <w:sz w:val="28"/>
        </w:rPr>
        <w:t xml:space="preserve"> </w:t>
      </w:r>
      <w:r>
        <w:rPr>
          <w:sz w:val="28"/>
        </w:rPr>
        <w:t>для</w:t>
      </w:r>
      <w:r>
        <w:rPr>
          <w:spacing w:val="1"/>
          <w:sz w:val="28"/>
        </w:rPr>
        <w:t xml:space="preserve"> </w:t>
      </w:r>
      <w:r>
        <w:rPr>
          <w:sz w:val="28"/>
        </w:rPr>
        <w:t>дошкольников</w:t>
      </w:r>
      <w:r>
        <w:rPr>
          <w:spacing w:val="1"/>
          <w:sz w:val="28"/>
        </w:rPr>
        <w:t xml:space="preserve"> </w:t>
      </w:r>
      <w:r>
        <w:rPr>
          <w:sz w:val="28"/>
        </w:rPr>
        <w:t>разных</w:t>
      </w:r>
      <w:r>
        <w:rPr>
          <w:spacing w:val="1"/>
          <w:sz w:val="28"/>
        </w:rPr>
        <w:t xml:space="preserve"> </w:t>
      </w:r>
      <w:r>
        <w:rPr>
          <w:sz w:val="28"/>
        </w:rPr>
        <w:t>возрастных</w:t>
      </w:r>
      <w:r>
        <w:rPr>
          <w:spacing w:val="1"/>
          <w:sz w:val="28"/>
        </w:rPr>
        <w:t xml:space="preserve"> </w:t>
      </w:r>
      <w:r>
        <w:rPr>
          <w:sz w:val="28"/>
        </w:rPr>
        <w:t>категорий,</w:t>
      </w:r>
      <w:r>
        <w:rPr>
          <w:spacing w:val="1"/>
          <w:sz w:val="28"/>
        </w:rPr>
        <w:t xml:space="preserve"> </w:t>
      </w:r>
      <w:r>
        <w:rPr>
          <w:sz w:val="28"/>
        </w:rPr>
        <w:t>зонирование</w:t>
      </w:r>
      <w:r>
        <w:rPr>
          <w:spacing w:val="1"/>
          <w:sz w:val="28"/>
        </w:rPr>
        <w:t xml:space="preserve"> </w:t>
      </w:r>
      <w:r>
        <w:rPr>
          <w:sz w:val="28"/>
        </w:rPr>
        <w:t>групповых</w:t>
      </w:r>
      <w:r>
        <w:rPr>
          <w:spacing w:val="1"/>
          <w:sz w:val="28"/>
        </w:rPr>
        <w:t xml:space="preserve"> </w:t>
      </w:r>
      <w:r>
        <w:rPr>
          <w:sz w:val="28"/>
        </w:rPr>
        <w:t>помещений, позволяющее разделить пространство</w:t>
      </w:r>
      <w:r>
        <w:rPr>
          <w:spacing w:val="1"/>
          <w:sz w:val="28"/>
        </w:rPr>
        <w:t xml:space="preserve"> </w:t>
      </w:r>
      <w:r>
        <w:rPr>
          <w:sz w:val="28"/>
        </w:rPr>
        <w:t>группы</w:t>
      </w:r>
      <w:r>
        <w:rPr>
          <w:spacing w:val="-4"/>
          <w:sz w:val="28"/>
        </w:rPr>
        <w:t xml:space="preserve"> </w:t>
      </w:r>
      <w:r>
        <w:rPr>
          <w:sz w:val="28"/>
        </w:rPr>
        <w:t>на зоны</w:t>
      </w:r>
      <w:r>
        <w:rPr>
          <w:spacing w:val="-1"/>
          <w:sz w:val="28"/>
        </w:rPr>
        <w:t xml:space="preserve"> </w:t>
      </w:r>
      <w:r>
        <w:rPr>
          <w:sz w:val="28"/>
        </w:rPr>
        <w:t>активной</w:t>
      </w:r>
      <w:r>
        <w:rPr>
          <w:spacing w:val="-3"/>
          <w:sz w:val="28"/>
        </w:rPr>
        <w:t xml:space="preserve"> </w:t>
      </w:r>
      <w:r>
        <w:rPr>
          <w:sz w:val="28"/>
        </w:rPr>
        <w:t>деятельности</w:t>
      </w:r>
      <w:r>
        <w:rPr>
          <w:spacing w:val="-2"/>
          <w:sz w:val="28"/>
        </w:rPr>
        <w:t xml:space="preserve"> </w:t>
      </w:r>
      <w:r>
        <w:rPr>
          <w:sz w:val="28"/>
        </w:rPr>
        <w:t>и</w:t>
      </w:r>
      <w:r>
        <w:rPr>
          <w:spacing w:val="-1"/>
          <w:sz w:val="28"/>
        </w:rPr>
        <w:t xml:space="preserve"> </w:t>
      </w:r>
      <w:r>
        <w:rPr>
          <w:sz w:val="28"/>
        </w:rPr>
        <w:t>тихого</w:t>
      </w:r>
      <w:r>
        <w:rPr>
          <w:spacing w:val="1"/>
          <w:sz w:val="28"/>
        </w:rPr>
        <w:t xml:space="preserve"> </w:t>
      </w:r>
      <w:r>
        <w:rPr>
          <w:sz w:val="28"/>
        </w:rPr>
        <w:t>отдыха;</w:t>
      </w:r>
    </w:p>
    <w:p w:rsidR="00BF0638" w:rsidRDefault="00044157" w:rsidP="00554B08">
      <w:pPr>
        <w:pStyle w:val="a5"/>
        <w:numPr>
          <w:ilvl w:val="0"/>
          <w:numId w:val="78"/>
        </w:numPr>
        <w:tabs>
          <w:tab w:val="left" w:pos="2148"/>
        </w:tabs>
        <w:ind w:right="851" w:firstLine="566"/>
        <w:rPr>
          <w:sz w:val="28"/>
        </w:rPr>
      </w:pPr>
      <w:r>
        <w:rPr>
          <w:sz w:val="28"/>
        </w:rPr>
        <w:t>создание и поддержание в рабочем состоянии в группах библиотек и</w:t>
      </w:r>
      <w:r>
        <w:rPr>
          <w:spacing w:val="1"/>
          <w:sz w:val="28"/>
        </w:rPr>
        <w:t xml:space="preserve"> </w:t>
      </w:r>
      <w:r>
        <w:rPr>
          <w:sz w:val="28"/>
        </w:rPr>
        <w:t>стеллажей свободного книгообмена, на которые желающие дети, родители и</w:t>
      </w:r>
      <w:r>
        <w:rPr>
          <w:spacing w:val="1"/>
          <w:sz w:val="28"/>
        </w:rPr>
        <w:t xml:space="preserve"> </w:t>
      </w:r>
      <w:r>
        <w:rPr>
          <w:sz w:val="28"/>
        </w:rPr>
        <w:t>педагоги</w:t>
      </w:r>
      <w:r>
        <w:rPr>
          <w:spacing w:val="1"/>
          <w:sz w:val="28"/>
        </w:rPr>
        <w:t xml:space="preserve"> </w:t>
      </w:r>
      <w:r>
        <w:rPr>
          <w:sz w:val="28"/>
        </w:rPr>
        <w:t>могут</w:t>
      </w:r>
      <w:r>
        <w:rPr>
          <w:spacing w:val="1"/>
          <w:sz w:val="28"/>
        </w:rPr>
        <w:t xml:space="preserve"> </w:t>
      </w:r>
      <w:r>
        <w:rPr>
          <w:sz w:val="28"/>
        </w:rPr>
        <w:t>выставлять</w:t>
      </w:r>
      <w:r>
        <w:rPr>
          <w:spacing w:val="1"/>
          <w:sz w:val="28"/>
        </w:rPr>
        <w:t xml:space="preserve"> </w:t>
      </w:r>
      <w:r>
        <w:rPr>
          <w:sz w:val="28"/>
        </w:rPr>
        <w:t>для</w:t>
      </w:r>
      <w:r>
        <w:rPr>
          <w:spacing w:val="1"/>
          <w:sz w:val="28"/>
        </w:rPr>
        <w:t xml:space="preserve"> </w:t>
      </w:r>
      <w:r>
        <w:rPr>
          <w:sz w:val="28"/>
        </w:rPr>
        <w:t>общего</w:t>
      </w:r>
      <w:r>
        <w:rPr>
          <w:spacing w:val="1"/>
          <w:sz w:val="28"/>
        </w:rPr>
        <w:t xml:space="preserve"> </w:t>
      </w:r>
      <w:r>
        <w:rPr>
          <w:sz w:val="28"/>
        </w:rPr>
        <w:t>пользования</w:t>
      </w:r>
      <w:r>
        <w:rPr>
          <w:spacing w:val="1"/>
          <w:sz w:val="28"/>
        </w:rPr>
        <w:t xml:space="preserve"> </w:t>
      </w:r>
      <w:r>
        <w:rPr>
          <w:sz w:val="28"/>
        </w:rPr>
        <w:t>свои</w:t>
      </w:r>
      <w:r>
        <w:rPr>
          <w:spacing w:val="1"/>
          <w:sz w:val="28"/>
        </w:rPr>
        <w:t xml:space="preserve"> </w:t>
      </w:r>
      <w:r>
        <w:rPr>
          <w:sz w:val="28"/>
        </w:rPr>
        <w:t>книги,</w:t>
      </w:r>
      <w:r>
        <w:rPr>
          <w:spacing w:val="1"/>
          <w:sz w:val="28"/>
        </w:rPr>
        <w:t xml:space="preserve"> </w:t>
      </w:r>
      <w:r>
        <w:rPr>
          <w:sz w:val="28"/>
        </w:rPr>
        <w:t>а</w:t>
      </w:r>
      <w:r>
        <w:rPr>
          <w:spacing w:val="70"/>
          <w:sz w:val="28"/>
        </w:rPr>
        <w:t xml:space="preserve"> </w:t>
      </w:r>
      <w:r>
        <w:rPr>
          <w:sz w:val="28"/>
        </w:rPr>
        <w:t>также</w:t>
      </w:r>
      <w:r>
        <w:rPr>
          <w:spacing w:val="1"/>
          <w:sz w:val="28"/>
        </w:rPr>
        <w:t xml:space="preserve"> </w:t>
      </w:r>
      <w:r>
        <w:rPr>
          <w:sz w:val="28"/>
        </w:rPr>
        <w:t>брать</w:t>
      </w:r>
      <w:r>
        <w:rPr>
          <w:spacing w:val="-2"/>
          <w:sz w:val="28"/>
        </w:rPr>
        <w:t xml:space="preserve"> </w:t>
      </w:r>
      <w:r>
        <w:rPr>
          <w:sz w:val="28"/>
        </w:rPr>
        <w:t>с</w:t>
      </w:r>
      <w:r>
        <w:rPr>
          <w:spacing w:val="-1"/>
          <w:sz w:val="28"/>
        </w:rPr>
        <w:t xml:space="preserve"> </w:t>
      </w:r>
      <w:r>
        <w:rPr>
          <w:sz w:val="28"/>
        </w:rPr>
        <w:t>них</w:t>
      </w:r>
      <w:r>
        <w:rPr>
          <w:spacing w:val="1"/>
          <w:sz w:val="28"/>
        </w:rPr>
        <w:t xml:space="preserve"> </w:t>
      </w:r>
      <w:r>
        <w:rPr>
          <w:sz w:val="28"/>
        </w:rPr>
        <w:t>для чтения любые другие;</w:t>
      </w:r>
    </w:p>
    <w:p w:rsidR="00BF0638" w:rsidRDefault="00044157" w:rsidP="00554B08">
      <w:pPr>
        <w:pStyle w:val="a5"/>
        <w:numPr>
          <w:ilvl w:val="0"/>
          <w:numId w:val="78"/>
        </w:numPr>
        <w:tabs>
          <w:tab w:val="left" w:pos="2594"/>
        </w:tabs>
        <w:ind w:right="846" w:firstLine="635"/>
        <w:rPr>
          <w:sz w:val="28"/>
        </w:rPr>
      </w:pPr>
      <w:r>
        <w:rPr>
          <w:sz w:val="28"/>
        </w:rPr>
        <w:t>благоустройство</w:t>
      </w:r>
      <w:r>
        <w:rPr>
          <w:spacing w:val="1"/>
          <w:sz w:val="28"/>
        </w:rPr>
        <w:t xml:space="preserve"> </w:t>
      </w:r>
      <w:r>
        <w:rPr>
          <w:sz w:val="28"/>
        </w:rPr>
        <w:t>групповых</w:t>
      </w:r>
      <w:r>
        <w:rPr>
          <w:spacing w:val="1"/>
          <w:sz w:val="28"/>
        </w:rPr>
        <w:t xml:space="preserve"> </w:t>
      </w:r>
      <w:r>
        <w:rPr>
          <w:sz w:val="28"/>
        </w:rPr>
        <w:t>помещений,</w:t>
      </w:r>
      <w:r>
        <w:rPr>
          <w:spacing w:val="1"/>
          <w:sz w:val="28"/>
        </w:rPr>
        <w:t xml:space="preserve"> </w:t>
      </w:r>
      <w:r>
        <w:rPr>
          <w:sz w:val="28"/>
        </w:rPr>
        <w:t>осуществляемое</w:t>
      </w:r>
      <w:r>
        <w:rPr>
          <w:spacing w:val="1"/>
          <w:sz w:val="28"/>
        </w:rPr>
        <w:t xml:space="preserve"> </w:t>
      </w:r>
      <w:r>
        <w:rPr>
          <w:sz w:val="28"/>
        </w:rPr>
        <w:t>воспитателями вместе с воспитанниками, позволяющее детям проявить свои</w:t>
      </w:r>
      <w:r>
        <w:rPr>
          <w:spacing w:val="1"/>
          <w:sz w:val="28"/>
        </w:rPr>
        <w:t xml:space="preserve"> </w:t>
      </w:r>
      <w:r>
        <w:rPr>
          <w:sz w:val="28"/>
        </w:rPr>
        <w:t>фантазию</w:t>
      </w:r>
      <w:r>
        <w:rPr>
          <w:spacing w:val="1"/>
          <w:sz w:val="28"/>
        </w:rPr>
        <w:t xml:space="preserve"> </w:t>
      </w:r>
      <w:r>
        <w:rPr>
          <w:sz w:val="28"/>
        </w:rPr>
        <w:t>и</w:t>
      </w:r>
      <w:r>
        <w:rPr>
          <w:spacing w:val="1"/>
          <w:sz w:val="28"/>
        </w:rPr>
        <w:t xml:space="preserve"> </w:t>
      </w:r>
      <w:r>
        <w:rPr>
          <w:sz w:val="28"/>
        </w:rPr>
        <w:t>творческие</w:t>
      </w:r>
      <w:r>
        <w:rPr>
          <w:spacing w:val="1"/>
          <w:sz w:val="28"/>
        </w:rPr>
        <w:t xml:space="preserve"> </w:t>
      </w:r>
      <w:r>
        <w:rPr>
          <w:sz w:val="28"/>
        </w:rPr>
        <w:t>способности,</w:t>
      </w:r>
      <w:r>
        <w:rPr>
          <w:spacing w:val="1"/>
          <w:sz w:val="28"/>
        </w:rPr>
        <w:t xml:space="preserve"> </w:t>
      </w:r>
      <w:r>
        <w:rPr>
          <w:sz w:val="28"/>
        </w:rPr>
        <w:t>создающее</w:t>
      </w:r>
      <w:r>
        <w:rPr>
          <w:spacing w:val="1"/>
          <w:sz w:val="28"/>
        </w:rPr>
        <w:t xml:space="preserve"> </w:t>
      </w:r>
      <w:r>
        <w:rPr>
          <w:sz w:val="28"/>
        </w:rPr>
        <w:t>повод</w:t>
      </w:r>
      <w:r>
        <w:rPr>
          <w:spacing w:val="1"/>
          <w:sz w:val="28"/>
        </w:rPr>
        <w:t xml:space="preserve"> </w:t>
      </w:r>
      <w:r>
        <w:rPr>
          <w:sz w:val="28"/>
        </w:rPr>
        <w:t>для</w:t>
      </w:r>
      <w:r>
        <w:rPr>
          <w:spacing w:val="1"/>
          <w:sz w:val="28"/>
        </w:rPr>
        <w:t xml:space="preserve"> </w:t>
      </w:r>
      <w:r>
        <w:rPr>
          <w:sz w:val="28"/>
        </w:rPr>
        <w:t>длительного</w:t>
      </w:r>
      <w:r>
        <w:rPr>
          <w:spacing w:val="1"/>
          <w:sz w:val="28"/>
        </w:rPr>
        <w:t xml:space="preserve"> </w:t>
      </w:r>
      <w:r>
        <w:rPr>
          <w:sz w:val="28"/>
        </w:rPr>
        <w:t>общения</w:t>
      </w:r>
      <w:r>
        <w:rPr>
          <w:spacing w:val="-1"/>
          <w:sz w:val="28"/>
        </w:rPr>
        <w:t xml:space="preserve"> </w:t>
      </w:r>
      <w:r>
        <w:rPr>
          <w:sz w:val="28"/>
        </w:rPr>
        <w:t>воспитателя</w:t>
      </w:r>
      <w:r>
        <w:rPr>
          <w:spacing w:val="-1"/>
          <w:sz w:val="28"/>
        </w:rPr>
        <w:t xml:space="preserve"> </w:t>
      </w:r>
      <w:r>
        <w:rPr>
          <w:sz w:val="28"/>
        </w:rPr>
        <w:t>с воспитанниками</w:t>
      </w:r>
      <w:r>
        <w:rPr>
          <w:spacing w:val="-4"/>
          <w:sz w:val="28"/>
        </w:rPr>
        <w:t xml:space="preserve"> </w:t>
      </w:r>
      <w:r>
        <w:rPr>
          <w:sz w:val="28"/>
        </w:rPr>
        <w:t>вверенной</w:t>
      </w:r>
      <w:r>
        <w:rPr>
          <w:spacing w:val="-1"/>
          <w:sz w:val="28"/>
        </w:rPr>
        <w:t xml:space="preserve"> </w:t>
      </w:r>
      <w:r>
        <w:rPr>
          <w:sz w:val="28"/>
        </w:rPr>
        <w:t>ему</w:t>
      </w:r>
      <w:r>
        <w:rPr>
          <w:spacing w:val="-4"/>
          <w:sz w:val="28"/>
        </w:rPr>
        <w:t xml:space="preserve"> </w:t>
      </w:r>
      <w:r>
        <w:rPr>
          <w:sz w:val="28"/>
        </w:rPr>
        <w:t>группы;</w:t>
      </w:r>
    </w:p>
    <w:p w:rsidR="00BF0638" w:rsidRDefault="00044157" w:rsidP="00554B08">
      <w:pPr>
        <w:pStyle w:val="a5"/>
        <w:numPr>
          <w:ilvl w:val="0"/>
          <w:numId w:val="78"/>
        </w:numPr>
        <w:tabs>
          <w:tab w:val="left" w:pos="2282"/>
        </w:tabs>
        <w:spacing w:before="1"/>
        <w:ind w:right="845" w:firstLine="566"/>
        <w:rPr>
          <w:sz w:val="28"/>
        </w:rPr>
      </w:pPr>
      <w:r>
        <w:rPr>
          <w:sz w:val="28"/>
        </w:rPr>
        <w:t>создание</w:t>
      </w:r>
      <w:r>
        <w:rPr>
          <w:spacing w:val="1"/>
          <w:sz w:val="28"/>
        </w:rPr>
        <w:t xml:space="preserve"> </w:t>
      </w:r>
      <w:r>
        <w:rPr>
          <w:sz w:val="28"/>
        </w:rPr>
        <w:t>и</w:t>
      </w:r>
      <w:r>
        <w:rPr>
          <w:spacing w:val="1"/>
          <w:sz w:val="28"/>
        </w:rPr>
        <w:t xml:space="preserve"> </w:t>
      </w:r>
      <w:r>
        <w:rPr>
          <w:sz w:val="28"/>
        </w:rPr>
        <w:t>размещение</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экспериментариума</w:t>
      </w:r>
      <w:r>
        <w:rPr>
          <w:spacing w:val="1"/>
          <w:sz w:val="28"/>
        </w:rPr>
        <w:t xml:space="preserve"> </w:t>
      </w:r>
      <w:r>
        <w:rPr>
          <w:sz w:val="28"/>
        </w:rPr>
        <w:t>(уголка</w:t>
      </w:r>
      <w:r>
        <w:rPr>
          <w:spacing w:val="1"/>
          <w:sz w:val="28"/>
        </w:rPr>
        <w:t xml:space="preserve"> </w:t>
      </w:r>
      <w:r>
        <w:rPr>
          <w:sz w:val="28"/>
        </w:rPr>
        <w:t>экспериментирования)</w:t>
      </w:r>
      <w:r>
        <w:rPr>
          <w:spacing w:val="1"/>
          <w:sz w:val="28"/>
        </w:rPr>
        <w:t xml:space="preserve"> </w:t>
      </w:r>
      <w:r>
        <w:rPr>
          <w:sz w:val="28"/>
        </w:rPr>
        <w:t>–</w:t>
      </w:r>
      <w:r>
        <w:rPr>
          <w:spacing w:val="1"/>
          <w:sz w:val="28"/>
        </w:rPr>
        <w:t xml:space="preserve"> </w:t>
      </w:r>
      <w:r>
        <w:rPr>
          <w:sz w:val="28"/>
        </w:rPr>
        <w:t>набора</w:t>
      </w:r>
      <w:r>
        <w:rPr>
          <w:spacing w:val="1"/>
          <w:sz w:val="28"/>
        </w:rPr>
        <w:t xml:space="preserve"> </w:t>
      </w:r>
      <w:r>
        <w:rPr>
          <w:sz w:val="28"/>
        </w:rPr>
        <w:t>приспособлений</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заинтересованными</w:t>
      </w:r>
      <w:r>
        <w:rPr>
          <w:spacing w:val="1"/>
          <w:sz w:val="28"/>
        </w:rPr>
        <w:t xml:space="preserve"> </w:t>
      </w:r>
      <w:r>
        <w:rPr>
          <w:sz w:val="28"/>
        </w:rPr>
        <w:t>дошкольниками</w:t>
      </w:r>
      <w:r>
        <w:rPr>
          <w:spacing w:val="1"/>
          <w:sz w:val="28"/>
        </w:rPr>
        <w:t xml:space="preserve"> </w:t>
      </w:r>
      <w:r>
        <w:rPr>
          <w:sz w:val="28"/>
        </w:rPr>
        <w:t>несложных</w:t>
      </w:r>
      <w:r>
        <w:rPr>
          <w:spacing w:val="1"/>
          <w:sz w:val="28"/>
        </w:rPr>
        <w:t xml:space="preserve"> </w:t>
      </w:r>
      <w:r>
        <w:rPr>
          <w:sz w:val="28"/>
        </w:rPr>
        <w:t>и</w:t>
      </w:r>
      <w:r>
        <w:rPr>
          <w:spacing w:val="71"/>
          <w:sz w:val="28"/>
        </w:rPr>
        <w:t xml:space="preserve"> </w:t>
      </w:r>
      <w:r>
        <w:rPr>
          <w:sz w:val="28"/>
        </w:rPr>
        <w:t>безопасных</w:t>
      </w:r>
      <w:r>
        <w:rPr>
          <w:spacing w:val="1"/>
          <w:sz w:val="28"/>
        </w:rPr>
        <w:t xml:space="preserve"> </w:t>
      </w:r>
      <w:r>
        <w:rPr>
          <w:sz w:val="28"/>
        </w:rPr>
        <w:t>экспериментов;</w:t>
      </w:r>
    </w:p>
    <w:p w:rsidR="00BF0638" w:rsidRDefault="00044157" w:rsidP="00554B08">
      <w:pPr>
        <w:pStyle w:val="a5"/>
        <w:numPr>
          <w:ilvl w:val="0"/>
          <w:numId w:val="78"/>
        </w:numPr>
        <w:tabs>
          <w:tab w:val="left" w:pos="2208"/>
        </w:tabs>
        <w:ind w:right="850" w:firstLine="566"/>
        <w:rPr>
          <w:sz w:val="28"/>
        </w:rPr>
      </w:pPr>
      <w:r>
        <w:rPr>
          <w:sz w:val="28"/>
        </w:rPr>
        <w:t>событийный</w:t>
      </w:r>
      <w:r>
        <w:rPr>
          <w:spacing w:val="1"/>
          <w:sz w:val="28"/>
        </w:rPr>
        <w:t xml:space="preserve"> </w:t>
      </w:r>
      <w:r>
        <w:rPr>
          <w:sz w:val="28"/>
        </w:rPr>
        <w:t>дизайн</w:t>
      </w:r>
      <w:r>
        <w:rPr>
          <w:spacing w:val="1"/>
          <w:sz w:val="28"/>
        </w:rPr>
        <w:t xml:space="preserve"> </w:t>
      </w:r>
      <w:r>
        <w:rPr>
          <w:sz w:val="28"/>
        </w:rPr>
        <w:t>–</w:t>
      </w:r>
      <w:r>
        <w:rPr>
          <w:spacing w:val="1"/>
          <w:sz w:val="28"/>
        </w:rPr>
        <w:t xml:space="preserve"> </w:t>
      </w:r>
      <w:r>
        <w:rPr>
          <w:sz w:val="28"/>
        </w:rPr>
        <w:t>оформление</w:t>
      </w:r>
      <w:r>
        <w:rPr>
          <w:spacing w:val="1"/>
          <w:sz w:val="28"/>
        </w:rPr>
        <w:t xml:space="preserve"> </w:t>
      </w:r>
      <w:r>
        <w:rPr>
          <w:sz w:val="28"/>
        </w:rPr>
        <w:t>пространства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lastRenderedPageBreak/>
        <w:t>проведением конкретных мероприятий (праздников, выставок, собраний и</w:t>
      </w:r>
      <w:r>
        <w:rPr>
          <w:spacing w:val="1"/>
          <w:sz w:val="28"/>
        </w:rPr>
        <w:t xml:space="preserve"> </w:t>
      </w:r>
      <w:r>
        <w:rPr>
          <w:sz w:val="28"/>
        </w:rPr>
        <w:t>т.п.);</w:t>
      </w:r>
    </w:p>
    <w:p w:rsidR="00BF0638" w:rsidRDefault="00044157" w:rsidP="00554B08">
      <w:pPr>
        <w:pStyle w:val="a5"/>
        <w:numPr>
          <w:ilvl w:val="0"/>
          <w:numId w:val="78"/>
        </w:numPr>
        <w:tabs>
          <w:tab w:val="left" w:pos="2186"/>
        </w:tabs>
        <w:ind w:right="847" w:firstLine="566"/>
        <w:rPr>
          <w:sz w:val="28"/>
        </w:rPr>
      </w:pPr>
      <w:r>
        <w:rPr>
          <w:sz w:val="28"/>
        </w:rPr>
        <w:t>совместная</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разработка,</w:t>
      </w:r>
      <w:r>
        <w:rPr>
          <w:spacing w:val="1"/>
          <w:sz w:val="28"/>
        </w:rPr>
        <w:t xml:space="preserve"> </w:t>
      </w:r>
      <w:r>
        <w:rPr>
          <w:sz w:val="28"/>
        </w:rPr>
        <w:t>создание</w:t>
      </w:r>
      <w:r>
        <w:rPr>
          <w:spacing w:val="1"/>
          <w:sz w:val="28"/>
        </w:rPr>
        <w:t xml:space="preserve"> </w:t>
      </w:r>
      <w:r>
        <w:rPr>
          <w:sz w:val="28"/>
        </w:rPr>
        <w:t>и</w:t>
      </w:r>
      <w:r>
        <w:rPr>
          <w:spacing w:val="1"/>
          <w:sz w:val="28"/>
        </w:rPr>
        <w:t xml:space="preserve"> </w:t>
      </w:r>
      <w:r>
        <w:rPr>
          <w:sz w:val="28"/>
        </w:rPr>
        <w:t>популяризация</w:t>
      </w:r>
      <w:r>
        <w:rPr>
          <w:spacing w:val="1"/>
          <w:sz w:val="28"/>
        </w:rPr>
        <w:t xml:space="preserve"> </w:t>
      </w:r>
      <w:r>
        <w:rPr>
          <w:sz w:val="28"/>
        </w:rPr>
        <w:t>особой</w:t>
      </w:r>
      <w:r>
        <w:rPr>
          <w:spacing w:val="-67"/>
          <w:sz w:val="28"/>
        </w:rPr>
        <w:t xml:space="preserve"> </w:t>
      </w:r>
      <w:r>
        <w:rPr>
          <w:sz w:val="28"/>
        </w:rPr>
        <w:t>символики ДОУ и отдельных групп (название, флаг, гимн, эмблема и т.п.),</w:t>
      </w:r>
      <w:r>
        <w:rPr>
          <w:spacing w:val="1"/>
          <w:sz w:val="28"/>
        </w:rPr>
        <w:t xml:space="preserve"> </w:t>
      </w:r>
      <w:r>
        <w:rPr>
          <w:sz w:val="28"/>
        </w:rPr>
        <w:t>используемой как в повседневности, так и в торжественные моменты жизни</w:t>
      </w:r>
      <w:r>
        <w:rPr>
          <w:spacing w:val="1"/>
          <w:sz w:val="28"/>
        </w:rPr>
        <w:t xml:space="preserve"> </w:t>
      </w:r>
      <w:r>
        <w:rPr>
          <w:sz w:val="28"/>
        </w:rPr>
        <w:t>ДОУ;</w:t>
      </w:r>
    </w:p>
    <w:p w:rsidR="00BF0638" w:rsidRDefault="00044157" w:rsidP="00554B08">
      <w:pPr>
        <w:pStyle w:val="a5"/>
        <w:numPr>
          <w:ilvl w:val="0"/>
          <w:numId w:val="78"/>
        </w:numPr>
        <w:tabs>
          <w:tab w:val="left" w:pos="2266"/>
        </w:tabs>
        <w:ind w:right="843" w:firstLine="566"/>
        <w:rPr>
          <w:sz w:val="28"/>
        </w:rPr>
      </w:pPr>
      <w:r>
        <w:rPr>
          <w:sz w:val="28"/>
        </w:rPr>
        <w:t>акцентирование</w:t>
      </w:r>
      <w:r>
        <w:rPr>
          <w:spacing w:val="1"/>
          <w:sz w:val="28"/>
        </w:rPr>
        <w:t xml:space="preserve"> </w:t>
      </w:r>
      <w:r>
        <w:rPr>
          <w:sz w:val="28"/>
        </w:rPr>
        <w:t>внимания</w:t>
      </w:r>
      <w:r>
        <w:rPr>
          <w:spacing w:val="1"/>
          <w:sz w:val="28"/>
        </w:rPr>
        <w:t xml:space="preserve"> </w:t>
      </w:r>
      <w:r>
        <w:rPr>
          <w:sz w:val="28"/>
        </w:rPr>
        <w:t>дошкольников</w:t>
      </w:r>
      <w:r>
        <w:rPr>
          <w:spacing w:val="1"/>
          <w:sz w:val="28"/>
        </w:rPr>
        <w:t xml:space="preserve"> </w:t>
      </w:r>
      <w:r>
        <w:rPr>
          <w:sz w:val="28"/>
        </w:rPr>
        <w:t>посредством</w:t>
      </w:r>
      <w:r>
        <w:rPr>
          <w:spacing w:val="1"/>
          <w:sz w:val="28"/>
        </w:rPr>
        <w:t xml:space="preserve"> </w:t>
      </w:r>
      <w:r>
        <w:rPr>
          <w:sz w:val="28"/>
        </w:rPr>
        <w:t>элементов</w:t>
      </w:r>
      <w:r>
        <w:rPr>
          <w:spacing w:val="1"/>
          <w:sz w:val="28"/>
        </w:rPr>
        <w:t xml:space="preserve"> </w:t>
      </w:r>
      <w:r>
        <w:rPr>
          <w:sz w:val="28"/>
        </w:rPr>
        <w:t>предметноразвивающей среды (стенды, плакаты) на важных для воспитания</w:t>
      </w:r>
      <w:r>
        <w:rPr>
          <w:spacing w:val="1"/>
          <w:sz w:val="28"/>
        </w:rPr>
        <w:t xml:space="preserve"> </w:t>
      </w:r>
      <w:r>
        <w:rPr>
          <w:sz w:val="28"/>
        </w:rPr>
        <w:t>ценностях ДОУ, традициях,</w:t>
      </w:r>
      <w:r>
        <w:rPr>
          <w:spacing w:val="-4"/>
          <w:sz w:val="28"/>
        </w:rPr>
        <w:t xml:space="preserve"> </w:t>
      </w:r>
      <w:r>
        <w:rPr>
          <w:sz w:val="28"/>
        </w:rPr>
        <w:t>правилах.</w:t>
      </w:r>
    </w:p>
    <w:p w:rsidR="00BF0638" w:rsidRDefault="00044157">
      <w:pPr>
        <w:pStyle w:val="a3"/>
        <w:spacing w:line="322" w:lineRule="exact"/>
        <w:ind w:left="1948" w:firstLine="0"/>
      </w:pPr>
      <w:r>
        <w:t>Доступность</w:t>
      </w:r>
      <w:r>
        <w:rPr>
          <w:spacing w:val="-4"/>
        </w:rPr>
        <w:t xml:space="preserve"> </w:t>
      </w:r>
      <w:r>
        <w:t>среды</w:t>
      </w:r>
      <w:r>
        <w:rPr>
          <w:spacing w:val="-5"/>
        </w:rPr>
        <w:t xml:space="preserve"> </w:t>
      </w:r>
      <w:r>
        <w:t>предполагает:</w:t>
      </w:r>
    </w:p>
    <w:p w:rsidR="00BF0638" w:rsidRDefault="00044157" w:rsidP="00554B08">
      <w:pPr>
        <w:pStyle w:val="a5"/>
        <w:numPr>
          <w:ilvl w:val="0"/>
          <w:numId w:val="78"/>
        </w:numPr>
        <w:tabs>
          <w:tab w:val="left" w:pos="2153"/>
        </w:tabs>
        <w:ind w:right="846" w:firstLine="566"/>
        <w:rPr>
          <w:sz w:val="28"/>
        </w:rPr>
      </w:pPr>
      <w:r>
        <w:rPr>
          <w:sz w:val="28"/>
        </w:rPr>
        <w:t>доступность для воспитанников, в том числе детей с 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детей-инвалидов,</w:t>
      </w:r>
      <w:r>
        <w:rPr>
          <w:spacing w:val="1"/>
          <w:sz w:val="28"/>
        </w:rPr>
        <w:t xml:space="preserve"> </w:t>
      </w:r>
      <w:r>
        <w:rPr>
          <w:sz w:val="28"/>
        </w:rPr>
        <w:t>всех</w:t>
      </w:r>
      <w:r>
        <w:rPr>
          <w:spacing w:val="1"/>
          <w:sz w:val="28"/>
        </w:rPr>
        <w:t xml:space="preserve"> </w:t>
      </w:r>
      <w:r>
        <w:rPr>
          <w:sz w:val="28"/>
        </w:rPr>
        <w:t>помещений,</w:t>
      </w:r>
      <w:r>
        <w:rPr>
          <w:spacing w:val="1"/>
          <w:sz w:val="28"/>
        </w:rPr>
        <w:t xml:space="preserve"> </w:t>
      </w:r>
      <w:r>
        <w:rPr>
          <w:sz w:val="28"/>
        </w:rPr>
        <w:t>где</w:t>
      </w:r>
      <w:r>
        <w:rPr>
          <w:spacing w:val="1"/>
          <w:sz w:val="28"/>
        </w:rPr>
        <w:t xml:space="preserve"> </w:t>
      </w:r>
      <w:r>
        <w:rPr>
          <w:sz w:val="28"/>
        </w:rPr>
        <w:t>осуществляется</w:t>
      </w:r>
      <w:r>
        <w:rPr>
          <w:spacing w:val="-1"/>
          <w:sz w:val="28"/>
        </w:rPr>
        <w:t xml:space="preserve"> </w:t>
      </w:r>
      <w:r>
        <w:rPr>
          <w:sz w:val="28"/>
        </w:rPr>
        <w:t>образовательная деятельность;</w:t>
      </w:r>
    </w:p>
    <w:p w:rsidR="00BF0638" w:rsidRDefault="00044157" w:rsidP="00554B08">
      <w:pPr>
        <w:pStyle w:val="a5"/>
        <w:numPr>
          <w:ilvl w:val="0"/>
          <w:numId w:val="78"/>
        </w:numPr>
        <w:tabs>
          <w:tab w:val="left" w:pos="2316"/>
        </w:tabs>
        <w:ind w:right="846" w:firstLine="635"/>
        <w:rPr>
          <w:sz w:val="28"/>
        </w:rPr>
      </w:pPr>
      <w:r>
        <w:rPr>
          <w:sz w:val="28"/>
        </w:rPr>
        <w:t>свободный</w:t>
      </w:r>
      <w:r>
        <w:rPr>
          <w:spacing w:val="1"/>
          <w:sz w:val="28"/>
        </w:rPr>
        <w:t xml:space="preserve"> </w:t>
      </w:r>
      <w:r>
        <w:rPr>
          <w:sz w:val="28"/>
        </w:rPr>
        <w:t>доступ</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к</w:t>
      </w:r>
      <w:r>
        <w:rPr>
          <w:spacing w:val="1"/>
          <w:sz w:val="28"/>
        </w:rPr>
        <w:t xml:space="preserve"> </w:t>
      </w:r>
      <w:r>
        <w:rPr>
          <w:sz w:val="28"/>
        </w:rPr>
        <w:t>играм,</w:t>
      </w:r>
      <w:r>
        <w:rPr>
          <w:spacing w:val="1"/>
          <w:sz w:val="28"/>
        </w:rPr>
        <w:t xml:space="preserve"> </w:t>
      </w:r>
      <w:r>
        <w:rPr>
          <w:sz w:val="28"/>
        </w:rPr>
        <w:t>игрушкам,</w:t>
      </w:r>
      <w:r>
        <w:rPr>
          <w:spacing w:val="1"/>
          <w:sz w:val="28"/>
        </w:rPr>
        <w:t xml:space="preserve"> </w:t>
      </w:r>
      <w:r>
        <w:rPr>
          <w:sz w:val="28"/>
        </w:rPr>
        <w:t>материалам,</w:t>
      </w:r>
      <w:r>
        <w:rPr>
          <w:spacing w:val="1"/>
          <w:sz w:val="28"/>
        </w:rPr>
        <w:t xml:space="preserve"> </w:t>
      </w:r>
      <w:r>
        <w:rPr>
          <w:sz w:val="28"/>
        </w:rPr>
        <w:t>пособиям,</w:t>
      </w:r>
      <w:r>
        <w:rPr>
          <w:spacing w:val="1"/>
          <w:sz w:val="28"/>
        </w:rPr>
        <w:t xml:space="preserve"> </w:t>
      </w:r>
      <w:r>
        <w:rPr>
          <w:sz w:val="28"/>
        </w:rPr>
        <w:t>обеспечивающим</w:t>
      </w:r>
      <w:r>
        <w:rPr>
          <w:spacing w:val="-1"/>
          <w:sz w:val="28"/>
        </w:rPr>
        <w:t xml:space="preserve"> </w:t>
      </w:r>
      <w:r>
        <w:rPr>
          <w:sz w:val="28"/>
        </w:rPr>
        <w:t>все основные</w:t>
      </w:r>
      <w:r>
        <w:rPr>
          <w:spacing w:val="-1"/>
          <w:sz w:val="28"/>
        </w:rPr>
        <w:t xml:space="preserve"> </w:t>
      </w:r>
      <w:r>
        <w:rPr>
          <w:sz w:val="28"/>
        </w:rPr>
        <w:t>виды детской активности;</w:t>
      </w:r>
    </w:p>
    <w:p w:rsidR="00BF0638" w:rsidRDefault="00044157" w:rsidP="00554B08">
      <w:pPr>
        <w:pStyle w:val="a5"/>
        <w:numPr>
          <w:ilvl w:val="0"/>
          <w:numId w:val="78"/>
        </w:numPr>
        <w:tabs>
          <w:tab w:val="left" w:pos="2182"/>
        </w:tabs>
        <w:spacing w:line="322" w:lineRule="exact"/>
        <w:ind w:left="2181" w:hanging="164"/>
        <w:rPr>
          <w:sz w:val="28"/>
        </w:rPr>
      </w:pPr>
      <w:r>
        <w:rPr>
          <w:sz w:val="28"/>
        </w:rPr>
        <w:t>исправность</w:t>
      </w:r>
      <w:r>
        <w:rPr>
          <w:spacing w:val="-6"/>
          <w:sz w:val="28"/>
        </w:rPr>
        <w:t xml:space="preserve"> </w:t>
      </w:r>
      <w:r>
        <w:rPr>
          <w:sz w:val="28"/>
        </w:rPr>
        <w:t>и</w:t>
      </w:r>
      <w:r>
        <w:rPr>
          <w:spacing w:val="-2"/>
          <w:sz w:val="28"/>
        </w:rPr>
        <w:t xml:space="preserve"> </w:t>
      </w:r>
      <w:r>
        <w:rPr>
          <w:sz w:val="28"/>
        </w:rPr>
        <w:t>сохранность</w:t>
      </w:r>
      <w:r>
        <w:rPr>
          <w:spacing w:val="-3"/>
          <w:sz w:val="28"/>
        </w:rPr>
        <w:t xml:space="preserve"> </w:t>
      </w:r>
      <w:r>
        <w:rPr>
          <w:sz w:val="28"/>
        </w:rPr>
        <w:t>материалов</w:t>
      </w:r>
      <w:r>
        <w:rPr>
          <w:spacing w:val="-4"/>
          <w:sz w:val="28"/>
        </w:rPr>
        <w:t xml:space="preserve"> </w:t>
      </w:r>
      <w:r>
        <w:rPr>
          <w:sz w:val="28"/>
        </w:rPr>
        <w:t>и</w:t>
      </w:r>
      <w:r>
        <w:rPr>
          <w:spacing w:val="-3"/>
          <w:sz w:val="28"/>
        </w:rPr>
        <w:t xml:space="preserve"> </w:t>
      </w:r>
      <w:r>
        <w:rPr>
          <w:sz w:val="28"/>
        </w:rPr>
        <w:t>оборудования.</w:t>
      </w:r>
    </w:p>
    <w:p w:rsidR="00BF0638" w:rsidRDefault="00044157">
      <w:pPr>
        <w:pStyle w:val="a3"/>
        <w:ind w:right="846"/>
      </w:pPr>
      <w:r>
        <w:t>Безопасность</w:t>
      </w:r>
      <w:r>
        <w:rPr>
          <w:spacing w:val="1"/>
        </w:rPr>
        <w:t xml:space="preserve"> </w:t>
      </w:r>
      <w:r>
        <w:t>предметно-пространственной</w:t>
      </w:r>
      <w:r>
        <w:rPr>
          <w:spacing w:val="1"/>
        </w:rPr>
        <w:t xml:space="preserve"> </w:t>
      </w:r>
      <w:r>
        <w:t>среды</w:t>
      </w:r>
      <w:r>
        <w:rPr>
          <w:spacing w:val="1"/>
        </w:rPr>
        <w:t xml:space="preserve"> </w:t>
      </w:r>
      <w:r>
        <w:t>предполагает</w:t>
      </w:r>
      <w:r>
        <w:rPr>
          <w:spacing w:val="1"/>
        </w:rPr>
        <w:t xml:space="preserve"> </w:t>
      </w:r>
      <w:r>
        <w:t>соответствие всех ее элементов требованиям по обеспечению надежности и</w:t>
      </w:r>
      <w:r>
        <w:rPr>
          <w:spacing w:val="1"/>
        </w:rPr>
        <w:t xml:space="preserve"> </w:t>
      </w:r>
      <w:r>
        <w:t>безопасности</w:t>
      </w:r>
      <w:r>
        <w:rPr>
          <w:spacing w:val="-3"/>
        </w:rPr>
        <w:t xml:space="preserve"> </w:t>
      </w:r>
      <w:r>
        <w:t>их</w:t>
      </w:r>
      <w:r>
        <w:rPr>
          <w:spacing w:val="-3"/>
        </w:rPr>
        <w:t xml:space="preserve"> </w:t>
      </w:r>
      <w:r>
        <w:t>использования.</w:t>
      </w:r>
    </w:p>
    <w:p w:rsidR="00BF0638" w:rsidRDefault="00044157">
      <w:pPr>
        <w:pStyle w:val="a3"/>
        <w:spacing w:before="65"/>
        <w:ind w:left="1948" w:firstLine="0"/>
        <w:jc w:val="left"/>
      </w:pPr>
      <w:r>
        <w:t>Концепция</w:t>
      </w:r>
      <w:r>
        <w:rPr>
          <w:spacing w:val="-6"/>
        </w:rPr>
        <w:t xml:space="preserve"> </w:t>
      </w:r>
      <w:r>
        <w:t>построения</w:t>
      </w:r>
      <w:r>
        <w:rPr>
          <w:spacing w:val="-5"/>
        </w:rPr>
        <w:t xml:space="preserve"> </w:t>
      </w:r>
      <w:r>
        <w:t>развивающей</w:t>
      </w:r>
      <w:r>
        <w:rPr>
          <w:spacing w:val="-2"/>
        </w:rPr>
        <w:t xml:space="preserve"> </w:t>
      </w:r>
      <w:r>
        <w:t>среды</w:t>
      </w:r>
      <w:r>
        <w:rPr>
          <w:spacing w:val="-3"/>
        </w:rPr>
        <w:t xml:space="preserve"> </w:t>
      </w:r>
      <w:r>
        <w:t>в</w:t>
      </w:r>
      <w:r>
        <w:rPr>
          <w:spacing w:val="-3"/>
        </w:rPr>
        <w:t xml:space="preserve"> </w:t>
      </w:r>
      <w:r>
        <w:t>ДОО</w:t>
      </w:r>
    </w:p>
    <w:p w:rsidR="00BF0638" w:rsidRDefault="00044157" w:rsidP="00554B08">
      <w:pPr>
        <w:pStyle w:val="a5"/>
        <w:numPr>
          <w:ilvl w:val="0"/>
          <w:numId w:val="39"/>
        </w:numPr>
        <w:tabs>
          <w:tab w:val="left" w:pos="2229"/>
        </w:tabs>
        <w:spacing w:before="2" w:line="322" w:lineRule="exact"/>
        <w:rPr>
          <w:sz w:val="28"/>
        </w:rPr>
      </w:pPr>
      <w:r>
        <w:rPr>
          <w:sz w:val="28"/>
        </w:rPr>
        <w:t>Принцип</w:t>
      </w:r>
      <w:r>
        <w:rPr>
          <w:spacing w:val="-4"/>
          <w:sz w:val="28"/>
        </w:rPr>
        <w:t xml:space="preserve"> </w:t>
      </w:r>
      <w:r>
        <w:rPr>
          <w:sz w:val="28"/>
        </w:rPr>
        <w:t>дистанции,</w:t>
      </w:r>
      <w:r>
        <w:rPr>
          <w:spacing w:val="-5"/>
          <w:sz w:val="28"/>
        </w:rPr>
        <w:t xml:space="preserve"> </w:t>
      </w:r>
      <w:r>
        <w:rPr>
          <w:sz w:val="28"/>
        </w:rPr>
        <w:t>позиции</w:t>
      </w:r>
      <w:r>
        <w:rPr>
          <w:spacing w:val="-6"/>
          <w:sz w:val="28"/>
        </w:rPr>
        <w:t xml:space="preserve"> </w:t>
      </w:r>
      <w:r>
        <w:rPr>
          <w:sz w:val="28"/>
        </w:rPr>
        <w:t>при</w:t>
      </w:r>
      <w:r>
        <w:rPr>
          <w:spacing w:val="-4"/>
          <w:sz w:val="28"/>
        </w:rPr>
        <w:t xml:space="preserve"> </w:t>
      </w:r>
      <w:r>
        <w:rPr>
          <w:sz w:val="28"/>
        </w:rPr>
        <w:t>взаимодействии.</w:t>
      </w:r>
    </w:p>
    <w:p w:rsidR="00BF0638" w:rsidRDefault="00044157" w:rsidP="00554B08">
      <w:pPr>
        <w:pStyle w:val="a5"/>
        <w:numPr>
          <w:ilvl w:val="0"/>
          <w:numId w:val="39"/>
        </w:numPr>
        <w:tabs>
          <w:tab w:val="left" w:pos="2229"/>
        </w:tabs>
        <w:spacing w:line="322" w:lineRule="exact"/>
        <w:rPr>
          <w:sz w:val="28"/>
        </w:rPr>
      </w:pPr>
      <w:r>
        <w:rPr>
          <w:sz w:val="28"/>
        </w:rPr>
        <w:t>Принцип</w:t>
      </w:r>
      <w:r>
        <w:rPr>
          <w:spacing w:val="-4"/>
          <w:sz w:val="28"/>
        </w:rPr>
        <w:t xml:space="preserve"> </w:t>
      </w:r>
      <w:r>
        <w:rPr>
          <w:sz w:val="28"/>
        </w:rPr>
        <w:t>активности.</w:t>
      </w:r>
    </w:p>
    <w:p w:rsidR="00BF0638" w:rsidRDefault="00044157" w:rsidP="00554B08">
      <w:pPr>
        <w:pStyle w:val="a5"/>
        <w:numPr>
          <w:ilvl w:val="0"/>
          <w:numId w:val="39"/>
        </w:numPr>
        <w:tabs>
          <w:tab w:val="left" w:pos="2230"/>
        </w:tabs>
        <w:spacing w:line="322" w:lineRule="exact"/>
        <w:ind w:left="2229" w:hanging="282"/>
        <w:rPr>
          <w:sz w:val="28"/>
        </w:rPr>
      </w:pPr>
      <w:r>
        <w:rPr>
          <w:sz w:val="28"/>
        </w:rPr>
        <w:t>Принцип</w:t>
      </w:r>
      <w:r>
        <w:rPr>
          <w:spacing w:val="-4"/>
          <w:sz w:val="28"/>
        </w:rPr>
        <w:t xml:space="preserve"> </w:t>
      </w:r>
      <w:r>
        <w:rPr>
          <w:sz w:val="28"/>
        </w:rPr>
        <w:t>стабильности</w:t>
      </w:r>
      <w:r>
        <w:rPr>
          <w:spacing w:val="-4"/>
          <w:sz w:val="28"/>
        </w:rPr>
        <w:t xml:space="preserve"> </w:t>
      </w:r>
      <w:r>
        <w:rPr>
          <w:sz w:val="28"/>
        </w:rPr>
        <w:t>–</w:t>
      </w:r>
      <w:r>
        <w:rPr>
          <w:spacing w:val="-3"/>
          <w:sz w:val="28"/>
        </w:rPr>
        <w:t xml:space="preserve"> </w:t>
      </w:r>
      <w:r>
        <w:rPr>
          <w:sz w:val="28"/>
        </w:rPr>
        <w:t>динамичности</w:t>
      </w:r>
      <w:r>
        <w:rPr>
          <w:spacing w:val="-4"/>
          <w:sz w:val="28"/>
        </w:rPr>
        <w:t xml:space="preserve"> </w:t>
      </w:r>
      <w:r>
        <w:rPr>
          <w:sz w:val="28"/>
        </w:rPr>
        <w:t>развивающей</w:t>
      </w:r>
      <w:r>
        <w:rPr>
          <w:spacing w:val="-4"/>
          <w:sz w:val="28"/>
        </w:rPr>
        <w:t xml:space="preserve"> </w:t>
      </w:r>
      <w:r>
        <w:rPr>
          <w:sz w:val="28"/>
        </w:rPr>
        <w:t>среды.</w:t>
      </w:r>
    </w:p>
    <w:p w:rsidR="00BF0638" w:rsidRDefault="00044157" w:rsidP="00554B08">
      <w:pPr>
        <w:pStyle w:val="a5"/>
        <w:numPr>
          <w:ilvl w:val="0"/>
          <w:numId w:val="39"/>
        </w:numPr>
        <w:tabs>
          <w:tab w:val="left" w:pos="2229"/>
        </w:tabs>
        <w:spacing w:line="322" w:lineRule="exact"/>
        <w:rPr>
          <w:sz w:val="28"/>
        </w:rPr>
      </w:pPr>
      <w:r>
        <w:rPr>
          <w:sz w:val="28"/>
        </w:rPr>
        <w:t>Принцип</w:t>
      </w:r>
      <w:r>
        <w:rPr>
          <w:spacing w:val="-6"/>
          <w:sz w:val="28"/>
        </w:rPr>
        <w:t xml:space="preserve"> </w:t>
      </w:r>
      <w:r>
        <w:rPr>
          <w:sz w:val="28"/>
        </w:rPr>
        <w:t>комплексирования</w:t>
      </w:r>
      <w:r>
        <w:rPr>
          <w:spacing w:val="-6"/>
          <w:sz w:val="28"/>
        </w:rPr>
        <w:t xml:space="preserve"> </w:t>
      </w:r>
      <w:r>
        <w:rPr>
          <w:sz w:val="28"/>
        </w:rPr>
        <w:t>и</w:t>
      </w:r>
      <w:r>
        <w:rPr>
          <w:spacing w:val="-6"/>
          <w:sz w:val="28"/>
        </w:rPr>
        <w:t xml:space="preserve"> </w:t>
      </w:r>
      <w:r>
        <w:rPr>
          <w:sz w:val="28"/>
        </w:rPr>
        <w:t>гибкого</w:t>
      </w:r>
      <w:r>
        <w:rPr>
          <w:spacing w:val="-4"/>
          <w:sz w:val="28"/>
        </w:rPr>
        <w:t xml:space="preserve"> </w:t>
      </w:r>
      <w:r>
        <w:rPr>
          <w:sz w:val="28"/>
        </w:rPr>
        <w:t>зонирования.</w:t>
      </w:r>
    </w:p>
    <w:p w:rsidR="00BF0638" w:rsidRDefault="00044157" w:rsidP="00554B08">
      <w:pPr>
        <w:pStyle w:val="a5"/>
        <w:numPr>
          <w:ilvl w:val="0"/>
          <w:numId w:val="39"/>
        </w:numPr>
        <w:tabs>
          <w:tab w:val="left" w:pos="2308"/>
        </w:tabs>
        <w:ind w:left="1382" w:right="857" w:firstLine="566"/>
        <w:rPr>
          <w:sz w:val="28"/>
        </w:rPr>
      </w:pPr>
      <w:r>
        <w:rPr>
          <w:sz w:val="28"/>
        </w:rPr>
        <w:t>Принцип</w:t>
      </w:r>
      <w:r>
        <w:rPr>
          <w:spacing w:val="4"/>
          <w:sz w:val="28"/>
        </w:rPr>
        <w:t xml:space="preserve"> </w:t>
      </w:r>
      <w:r>
        <w:rPr>
          <w:sz w:val="28"/>
        </w:rPr>
        <w:t>эмоциогенности</w:t>
      </w:r>
      <w:r>
        <w:rPr>
          <w:spacing w:val="3"/>
          <w:sz w:val="28"/>
        </w:rPr>
        <w:t xml:space="preserve"> </w:t>
      </w:r>
      <w:r>
        <w:rPr>
          <w:sz w:val="28"/>
        </w:rPr>
        <w:t>среды,</w:t>
      </w:r>
      <w:r>
        <w:rPr>
          <w:spacing w:val="68"/>
          <w:sz w:val="28"/>
        </w:rPr>
        <w:t xml:space="preserve"> </w:t>
      </w:r>
      <w:r>
        <w:rPr>
          <w:sz w:val="28"/>
        </w:rPr>
        <w:t>индивидуальной  комфортности  и</w:t>
      </w:r>
      <w:r>
        <w:rPr>
          <w:spacing w:val="-67"/>
          <w:sz w:val="28"/>
        </w:rPr>
        <w:t xml:space="preserve"> </w:t>
      </w:r>
      <w:r>
        <w:rPr>
          <w:sz w:val="28"/>
        </w:rPr>
        <w:t>эмоционального благополучия</w:t>
      </w:r>
      <w:r>
        <w:rPr>
          <w:spacing w:val="-1"/>
          <w:sz w:val="28"/>
        </w:rPr>
        <w:t xml:space="preserve"> </w:t>
      </w:r>
      <w:r>
        <w:rPr>
          <w:sz w:val="28"/>
        </w:rPr>
        <w:t>каждого ребенка и</w:t>
      </w:r>
      <w:r>
        <w:rPr>
          <w:spacing w:val="-1"/>
          <w:sz w:val="28"/>
        </w:rPr>
        <w:t xml:space="preserve"> </w:t>
      </w:r>
      <w:r>
        <w:rPr>
          <w:sz w:val="28"/>
        </w:rPr>
        <w:t>взрослого.</w:t>
      </w:r>
    </w:p>
    <w:p w:rsidR="00BF0638" w:rsidRDefault="00044157" w:rsidP="00554B08">
      <w:pPr>
        <w:pStyle w:val="a5"/>
        <w:numPr>
          <w:ilvl w:val="0"/>
          <w:numId w:val="39"/>
        </w:numPr>
        <w:tabs>
          <w:tab w:val="left" w:pos="2393"/>
          <w:tab w:val="left" w:pos="2395"/>
          <w:tab w:val="left" w:pos="3721"/>
          <w:tab w:val="left" w:pos="5161"/>
          <w:tab w:val="left" w:pos="6780"/>
          <w:tab w:val="left" w:pos="7165"/>
          <w:tab w:val="left" w:pos="9139"/>
          <w:tab w:val="left" w:pos="10604"/>
        </w:tabs>
        <w:spacing w:before="2"/>
        <w:ind w:left="1382" w:right="851" w:firstLine="566"/>
        <w:rPr>
          <w:sz w:val="28"/>
        </w:rPr>
      </w:pPr>
      <w:r>
        <w:rPr>
          <w:sz w:val="28"/>
        </w:rPr>
        <w:t>Принцип</w:t>
      </w:r>
      <w:r>
        <w:rPr>
          <w:sz w:val="28"/>
        </w:rPr>
        <w:tab/>
        <w:t>сочетания</w:t>
      </w:r>
      <w:r>
        <w:rPr>
          <w:sz w:val="28"/>
        </w:rPr>
        <w:tab/>
        <w:t>привычных</w:t>
      </w:r>
      <w:r>
        <w:rPr>
          <w:sz w:val="28"/>
        </w:rPr>
        <w:tab/>
        <w:t>и</w:t>
      </w:r>
      <w:r>
        <w:rPr>
          <w:sz w:val="28"/>
        </w:rPr>
        <w:tab/>
        <w:t>неординарных</w:t>
      </w:r>
      <w:r>
        <w:rPr>
          <w:sz w:val="28"/>
        </w:rPr>
        <w:tab/>
        <w:t>элементов</w:t>
      </w:r>
      <w:r>
        <w:rPr>
          <w:sz w:val="28"/>
        </w:rPr>
        <w:tab/>
        <w:t>в</w:t>
      </w:r>
      <w:r>
        <w:rPr>
          <w:spacing w:val="-67"/>
          <w:sz w:val="28"/>
        </w:rPr>
        <w:t xml:space="preserve"> </w:t>
      </w:r>
      <w:r>
        <w:rPr>
          <w:sz w:val="28"/>
        </w:rPr>
        <w:t>эстетической</w:t>
      </w:r>
      <w:r>
        <w:rPr>
          <w:spacing w:val="-4"/>
          <w:sz w:val="28"/>
        </w:rPr>
        <w:t xml:space="preserve"> </w:t>
      </w:r>
      <w:r>
        <w:rPr>
          <w:sz w:val="28"/>
        </w:rPr>
        <w:t>организации среды.</w:t>
      </w:r>
    </w:p>
    <w:p w:rsidR="00BF0638" w:rsidRDefault="00044157" w:rsidP="00554B08">
      <w:pPr>
        <w:pStyle w:val="a5"/>
        <w:numPr>
          <w:ilvl w:val="0"/>
          <w:numId w:val="39"/>
        </w:numPr>
        <w:tabs>
          <w:tab w:val="left" w:pos="2229"/>
        </w:tabs>
        <w:spacing w:line="321" w:lineRule="exact"/>
        <w:rPr>
          <w:sz w:val="28"/>
        </w:rPr>
      </w:pPr>
      <w:r>
        <w:rPr>
          <w:sz w:val="28"/>
        </w:rPr>
        <w:t>Принцип</w:t>
      </w:r>
      <w:r>
        <w:rPr>
          <w:spacing w:val="-4"/>
          <w:sz w:val="28"/>
        </w:rPr>
        <w:t xml:space="preserve"> </w:t>
      </w:r>
      <w:r>
        <w:rPr>
          <w:sz w:val="28"/>
        </w:rPr>
        <w:t>открытости-закрытости.</w:t>
      </w:r>
    </w:p>
    <w:p w:rsidR="00BF0638" w:rsidRDefault="00044157" w:rsidP="00554B08">
      <w:pPr>
        <w:pStyle w:val="a5"/>
        <w:numPr>
          <w:ilvl w:val="0"/>
          <w:numId w:val="39"/>
        </w:numPr>
        <w:tabs>
          <w:tab w:val="left" w:pos="2229"/>
        </w:tabs>
        <w:spacing w:line="322" w:lineRule="exact"/>
        <w:rPr>
          <w:sz w:val="28"/>
        </w:rPr>
      </w:pPr>
      <w:r>
        <w:rPr>
          <w:sz w:val="28"/>
        </w:rPr>
        <w:t>Принцип</w:t>
      </w:r>
      <w:r>
        <w:rPr>
          <w:spacing w:val="-3"/>
          <w:sz w:val="28"/>
        </w:rPr>
        <w:t xml:space="preserve"> </w:t>
      </w:r>
      <w:r>
        <w:rPr>
          <w:sz w:val="28"/>
        </w:rPr>
        <w:t>учета</w:t>
      </w:r>
      <w:r>
        <w:rPr>
          <w:spacing w:val="-3"/>
          <w:sz w:val="28"/>
        </w:rPr>
        <w:t xml:space="preserve"> </w:t>
      </w:r>
      <w:r>
        <w:rPr>
          <w:sz w:val="28"/>
        </w:rPr>
        <w:t>половых</w:t>
      </w:r>
      <w:r>
        <w:rPr>
          <w:spacing w:val="-1"/>
          <w:sz w:val="28"/>
        </w:rPr>
        <w:t xml:space="preserve"> </w:t>
      </w:r>
      <w:r>
        <w:rPr>
          <w:sz w:val="28"/>
        </w:rPr>
        <w:t>и</w:t>
      </w:r>
      <w:r>
        <w:rPr>
          <w:spacing w:val="-3"/>
          <w:sz w:val="28"/>
        </w:rPr>
        <w:t xml:space="preserve"> </w:t>
      </w:r>
      <w:r>
        <w:rPr>
          <w:sz w:val="28"/>
        </w:rPr>
        <w:t>возрастных</w:t>
      </w:r>
      <w:r>
        <w:rPr>
          <w:spacing w:val="-3"/>
          <w:sz w:val="28"/>
        </w:rPr>
        <w:t xml:space="preserve"> </w:t>
      </w:r>
      <w:r>
        <w:rPr>
          <w:sz w:val="28"/>
        </w:rPr>
        <w:t>различий</w:t>
      </w:r>
      <w:r>
        <w:rPr>
          <w:spacing w:val="-6"/>
          <w:sz w:val="28"/>
        </w:rPr>
        <w:t xml:space="preserve"> </w:t>
      </w:r>
      <w:r>
        <w:rPr>
          <w:sz w:val="28"/>
        </w:rPr>
        <w:t>детей.</w:t>
      </w:r>
    </w:p>
    <w:p w:rsidR="00BF0638" w:rsidRDefault="00044157">
      <w:pPr>
        <w:pStyle w:val="a3"/>
        <w:ind w:firstLine="635"/>
        <w:jc w:val="left"/>
      </w:pPr>
      <w:r>
        <w:t>Оборудование</w:t>
      </w:r>
      <w:r>
        <w:rPr>
          <w:spacing w:val="20"/>
        </w:rPr>
        <w:t xml:space="preserve"> </w:t>
      </w:r>
      <w:r>
        <w:t>основных</w:t>
      </w:r>
      <w:r>
        <w:rPr>
          <w:spacing w:val="21"/>
        </w:rPr>
        <w:t xml:space="preserve"> </w:t>
      </w:r>
      <w:r>
        <w:t>помещений</w:t>
      </w:r>
      <w:r>
        <w:rPr>
          <w:spacing w:val="20"/>
        </w:rPr>
        <w:t xml:space="preserve"> </w:t>
      </w:r>
      <w:r>
        <w:t>ДОО</w:t>
      </w:r>
      <w:r>
        <w:rPr>
          <w:spacing w:val="19"/>
        </w:rPr>
        <w:t xml:space="preserve"> </w:t>
      </w:r>
      <w:r>
        <w:t>в</w:t>
      </w:r>
      <w:r>
        <w:rPr>
          <w:spacing w:val="19"/>
        </w:rPr>
        <w:t xml:space="preserve"> </w:t>
      </w:r>
      <w:r>
        <w:t>соответствии</w:t>
      </w:r>
      <w:r>
        <w:rPr>
          <w:spacing w:val="18"/>
        </w:rPr>
        <w:t xml:space="preserve"> </w:t>
      </w:r>
      <w:r>
        <w:t>с</w:t>
      </w:r>
      <w:r>
        <w:rPr>
          <w:spacing w:val="20"/>
        </w:rPr>
        <w:t xml:space="preserve"> </w:t>
      </w:r>
      <w:r>
        <w:t>основными</w:t>
      </w:r>
      <w:r>
        <w:rPr>
          <w:spacing w:val="-67"/>
        </w:rPr>
        <w:t xml:space="preserve"> </w:t>
      </w:r>
      <w:r>
        <w:t>направлениями</w:t>
      </w:r>
      <w:r>
        <w:rPr>
          <w:spacing w:val="-4"/>
        </w:rPr>
        <w:t xml:space="preserve"> </w:t>
      </w:r>
      <w:r>
        <w:t>развития</w:t>
      </w:r>
      <w:r>
        <w:rPr>
          <w:spacing w:val="1"/>
        </w:rPr>
        <w:t xml:space="preserve"> </w:t>
      </w:r>
      <w:r>
        <w:t>воспитанников.</w:t>
      </w:r>
    </w:p>
    <w:p w:rsidR="00BF0638" w:rsidRDefault="00044157">
      <w:pPr>
        <w:pStyle w:val="a3"/>
        <w:spacing w:before="45" w:after="7"/>
        <w:ind w:left="3914" w:firstLine="0"/>
        <w:jc w:val="left"/>
      </w:pPr>
      <w:r>
        <w:t>Образовательные</w:t>
      </w:r>
      <w:r>
        <w:rPr>
          <w:spacing w:val="-7"/>
        </w:rPr>
        <w:t xml:space="preserve"> </w:t>
      </w:r>
      <w:r>
        <w:t>центры</w:t>
      </w:r>
      <w:r>
        <w:rPr>
          <w:spacing w:val="-3"/>
        </w:rPr>
        <w:t xml:space="preserve"> </w:t>
      </w:r>
      <w:r>
        <w:t>в</w:t>
      </w:r>
      <w:r>
        <w:rPr>
          <w:spacing w:val="-5"/>
        </w:rPr>
        <w:t xml:space="preserve"> </w:t>
      </w:r>
      <w:r>
        <w:t>группах:</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92"/>
        <w:gridCol w:w="4964"/>
      </w:tblGrid>
      <w:tr w:rsidR="00BF0638">
        <w:trPr>
          <w:trHeight w:val="554"/>
        </w:trPr>
        <w:tc>
          <w:tcPr>
            <w:tcW w:w="4592" w:type="dxa"/>
          </w:tcPr>
          <w:p w:rsidR="00BF0638" w:rsidRDefault="00044157">
            <w:pPr>
              <w:pStyle w:val="TableParagraph"/>
              <w:tabs>
                <w:tab w:val="left" w:pos="3078"/>
              </w:tabs>
              <w:spacing w:line="276" w:lineRule="exact"/>
              <w:ind w:right="97"/>
              <w:rPr>
                <w:b/>
                <w:sz w:val="24"/>
              </w:rPr>
            </w:pPr>
            <w:r>
              <w:rPr>
                <w:b/>
                <w:sz w:val="24"/>
              </w:rPr>
              <w:t>Патриотическое</w:t>
            </w:r>
            <w:r>
              <w:rPr>
                <w:b/>
                <w:sz w:val="24"/>
              </w:rPr>
              <w:tab/>
            </w:r>
            <w:r>
              <w:rPr>
                <w:b/>
                <w:spacing w:val="-1"/>
                <w:sz w:val="24"/>
              </w:rPr>
              <w:t>направление</w:t>
            </w:r>
            <w:r>
              <w:rPr>
                <w:b/>
                <w:spacing w:val="-57"/>
                <w:sz w:val="24"/>
              </w:rPr>
              <w:t xml:space="preserve"> </w:t>
            </w:r>
            <w:r>
              <w:rPr>
                <w:b/>
                <w:sz w:val="24"/>
              </w:rPr>
              <w:t>воспитания</w:t>
            </w:r>
          </w:p>
        </w:tc>
        <w:tc>
          <w:tcPr>
            <w:tcW w:w="4964" w:type="dxa"/>
          </w:tcPr>
          <w:p w:rsidR="00BF0638" w:rsidRDefault="00044157">
            <w:pPr>
              <w:pStyle w:val="TableParagraph"/>
              <w:spacing w:line="270" w:lineRule="exact"/>
              <w:rPr>
                <w:sz w:val="24"/>
              </w:rPr>
            </w:pPr>
            <w:r>
              <w:rPr>
                <w:sz w:val="24"/>
              </w:rPr>
              <w:t>Центр</w:t>
            </w:r>
            <w:r>
              <w:rPr>
                <w:spacing w:val="-4"/>
                <w:sz w:val="24"/>
              </w:rPr>
              <w:t xml:space="preserve"> </w:t>
            </w:r>
            <w:r>
              <w:rPr>
                <w:sz w:val="24"/>
              </w:rPr>
              <w:t>познания</w:t>
            </w:r>
            <w:r>
              <w:rPr>
                <w:spacing w:val="-5"/>
                <w:sz w:val="24"/>
              </w:rPr>
              <w:t xml:space="preserve"> </w:t>
            </w:r>
            <w:r>
              <w:rPr>
                <w:sz w:val="24"/>
              </w:rPr>
              <w:t>и</w:t>
            </w:r>
            <w:r>
              <w:rPr>
                <w:spacing w:val="-3"/>
                <w:sz w:val="24"/>
              </w:rPr>
              <w:t xml:space="preserve"> </w:t>
            </w:r>
            <w:r>
              <w:rPr>
                <w:sz w:val="24"/>
              </w:rPr>
              <w:t>коммуникации</w:t>
            </w:r>
          </w:p>
        </w:tc>
      </w:tr>
      <w:tr w:rsidR="00BF0638">
        <w:trPr>
          <w:trHeight w:val="551"/>
        </w:trPr>
        <w:tc>
          <w:tcPr>
            <w:tcW w:w="4592" w:type="dxa"/>
          </w:tcPr>
          <w:p w:rsidR="00BF0638" w:rsidRDefault="00044157">
            <w:pPr>
              <w:pStyle w:val="TableParagraph"/>
              <w:tabs>
                <w:tab w:val="left" w:pos="3075"/>
              </w:tabs>
              <w:spacing w:line="276" w:lineRule="exact"/>
              <w:ind w:right="98"/>
              <w:rPr>
                <w:b/>
                <w:sz w:val="24"/>
              </w:rPr>
            </w:pPr>
            <w:r>
              <w:rPr>
                <w:b/>
                <w:sz w:val="24"/>
              </w:rPr>
              <w:t>Духовно-нравственное</w:t>
            </w:r>
            <w:r>
              <w:rPr>
                <w:b/>
                <w:sz w:val="24"/>
              </w:rPr>
              <w:tab/>
            </w:r>
            <w:r>
              <w:rPr>
                <w:b/>
                <w:spacing w:val="-1"/>
                <w:sz w:val="24"/>
              </w:rPr>
              <w:t>направление</w:t>
            </w:r>
            <w:r>
              <w:rPr>
                <w:b/>
                <w:spacing w:val="-57"/>
                <w:sz w:val="24"/>
              </w:rPr>
              <w:t xml:space="preserve"> </w:t>
            </w:r>
            <w:r>
              <w:rPr>
                <w:b/>
                <w:sz w:val="24"/>
              </w:rPr>
              <w:t>воспитания</w:t>
            </w:r>
          </w:p>
        </w:tc>
        <w:tc>
          <w:tcPr>
            <w:tcW w:w="4964" w:type="dxa"/>
          </w:tcPr>
          <w:p w:rsidR="00BF0638" w:rsidRDefault="00044157">
            <w:pPr>
              <w:pStyle w:val="TableParagraph"/>
              <w:spacing w:line="268" w:lineRule="exact"/>
              <w:rPr>
                <w:sz w:val="24"/>
              </w:rPr>
            </w:pPr>
            <w:r>
              <w:rPr>
                <w:sz w:val="24"/>
              </w:rPr>
              <w:t>Центр</w:t>
            </w:r>
            <w:r>
              <w:rPr>
                <w:spacing w:val="-5"/>
                <w:sz w:val="24"/>
              </w:rPr>
              <w:t xml:space="preserve"> </w:t>
            </w:r>
            <w:r>
              <w:rPr>
                <w:sz w:val="24"/>
              </w:rPr>
              <w:t>духовно-нравственного</w:t>
            </w:r>
            <w:r>
              <w:rPr>
                <w:spacing w:val="-5"/>
                <w:sz w:val="24"/>
              </w:rPr>
              <w:t xml:space="preserve"> </w:t>
            </w:r>
            <w:r>
              <w:rPr>
                <w:sz w:val="24"/>
              </w:rPr>
              <w:t>воспитания</w:t>
            </w:r>
          </w:p>
        </w:tc>
      </w:tr>
      <w:tr w:rsidR="00BF0638">
        <w:trPr>
          <w:trHeight w:val="551"/>
        </w:trPr>
        <w:tc>
          <w:tcPr>
            <w:tcW w:w="4592" w:type="dxa"/>
          </w:tcPr>
          <w:p w:rsidR="00BF0638" w:rsidRDefault="00044157">
            <w:pPr>
              <w:pStyle w:val="TableParagraph"/>
              <w:spacing w:line="272" w:lineRule="exact"/>
              <w:rPr>
                <w:b/>
                <w:sz w:val="24"/>
              </w:rPr>
            </w:pPr>
            <w:r>
              <w:rPr>
                <w:b/>
                <w:sz w:val="24"/>
              </w:rPr>
              <w:t>Социальное</w:t>
            </w:r>
            <w:r>
              <w:rPr>
                <w:b/>
                <w:spacing w:val="-3"/>
                <w:sz w:val="24"/>
              </w:rPr>
              <w:t xml:space="preserve"> </w:t>
            </w:r>
            <w:r>
              <w:rPr>
                <w:b/>
                <w:sz w:val="24"/>
              </w:rPr>
              <w:t>направление</w:t>
            </w:r>
            <w:r>
              <w:rPr>
                <w:b/>
                <w:spacing w:val="-2"/>
                <w:sz w:val="24"/>
              </w:rPr>
              <w:t xml:space="preserve"> </w:t>
            </w:r>
            <w:r>
              <w:rPr>
                <w:b/>
                <w:sz w:val="24"/>
              </w:rPr>
              <w:t>воспитания</w:t>
            </w:r>
          </w:p>
        </w:tc>
        <w:tc>
          <w:tcPr>
            <w:tcW w:w="4964" w:type="dxa"/>
          </w:tcPr>
          <w:p w:rsidR="00BF0638" w:rsidRDefault="00044157">
            <w:pPr>
              <w:pStyle w:val="TableParagraph"/>
              <w:spacing w:line="267" w:lineRule="exact"/>
              <w:rPr>
                <w:sz w:val="24"/>
              </w:rPr>
            </w:pPr>
            <w:r>
              <w:rPr>
                <w:sz w:val="24"/>
              </w:rPr>
              <w:t>Центр</w:t>
            </w:r>
            <w:r>
              <w:rPr>
                <w:spacing w:val="-3"/>
                <w:sz w:val="24"/>
              </w:rPr>
              <w:t xml:space="preserve"> </w:t>
            </w:r>
            <w:r>
              <w:rPr>
                <w:sz w:val="24"/>
              </w:rPr>
              <w:t>игры</w:t>
            </w:r>
          </w:p>
          <w:p w:rsidR="00BF0638" w:rsidRDefault="00044157">
            <w:pPr>
              <w:pStyle w:val="TableParagraph"/>
              <w:spacing w:line="264" w:lineRule="exact"/>
              <w:rPr>
                <w:sz w:val="24"/>
              </w:rPr>
            </w:pPr>
            <w:r>
              <w:rPr>
                <w:sz w:val="24"/>
              </w:rPr>
              <w:t>Центр</w:t>
            </w:r>
            <w:r>
              <w:rPr>
                <w:spacing w:val="-3"/>
                <w:sz w:val="24"/>
              </w:rPr>
              <w:t xml:space="preserve"> </w:t>
            </w:r>
            <w:r>
              <w:rPr>
                <w:sz w:val="24"/>
              </w:rPr>
              <w:t>безопасности</w:t>
            </w:r>
          </w:p>
        </w:tc>
      </w:tr>
      <w:tr w:rsidR="00BF0638">
        <w:trPr>
          <w:trHeight w:val="551"/>
        </w:trPr>
        <w:tc>
          <w:tcPr>
            <w:tcW w:w="4592" w:type="dxa"/>
          </w:tcPr>
          <w:p w:rsidR="00BF0638" w:rsidRDefault="00044157">
            <w:pPr>
              <w:pStyle w:val="TableParagraph"/>
              <w:tabs>
                <w:tab w:val="left" w:pos="3078"/>
              </w:tabs>
              <w:spacing w:line="276" w:lineRule="exact"/>
              <w:ind w:right="97"/>
              <w:rPr>
                <w:b/>
                <w:sz w:val="24"/>
              </w:rPr>
            </w:pPr>
            <w:r>
              <w:rPr>
                <w:b/>
                <w:sz w:val="24"/>
              </w:rPr>
              <w:t>Познавательное</w:t>
            </w:r>
            <w:r>
              <w:rPr>
                <w:b/>
                <w:sz w:val="24"/>
              </w:rPr>
              <w:tab/>
            </w:r>
            <w:r>
              <w:rPr>
                <w:b/>
                <w:spacing w:val="-1"/>
                <w:sz w:val="24"/>
              </w:rPr>
              <w:t>направление</w:t>
            </w:r>
            <w:r>
              <w:rPr>
                <w:b/>
                <w:spacing w:val="-57"/>
                <w:sz w:val="24"/>
              </w:rPr>
              <w:t xml:space="preserve"> </w:t>
            </w:r>
            <w:r>
              <w:rPr>
                <w:b/>
                <w:sz w:val="24"/>
              </w:rPr>
              <w:t>воспитания</w:t>
            </w:r>
          </w:p>
        </w:tc>
        <w:tc>
          <w:tcPr>
            <w:tcW w:w="4964" w:type="dxa"/>
          </w:tcPr>
          <w:p w:rsidR="00BF0638" w:rsidRDefault="00044157">
            <w:pPr>
              <w:pStyle w:val="TableParagraph"/>
              <w:spacing w:line="268" w:lineRule="exact"/>
              <w:rPr>
                <w:sz w:val="24"/>
              </w:rPr>
            </w:pPr>
            <w:r>
              <w:rPr>
                <w:sz w:val="24"/>
              </w:rPr>
              <w:t>Центр</w:t>
            </w:r>
            <w:r>
              <w:rPr>
                <w:spacing w:val="-5"/>
                <w:sz w:val="24"/>
              </w:rPr>
              <w:t xml:space="preserve"> </w:t>
            </w:r>
            <w:r>
              <w:rPr>
                <w:sz w:val="24"/>
              </w:rPr>
              <w:t>познания</w:t>
            </w:r>
            <w:r>
              <w:rPr>
                <w:spacing w:val="-7"/>
                <w:sz w:val="24"/>
              </w:rPr>
              <w:t xml:space="preserve"> </w:t>
            </w:r>
            <w:r>
              <w:rPr>
                <w:sz w:val="24"/>
              </w:rPr>
              <w:t>и</w:t>
            </w:r>
            <w:r>
              <w:rPr>
                <w:spacing w:val="-4"/>
                <w:sz w:val="24"/>
              </w:rPr>
              <w:t xml:space="preserve"> </w:t>
            </w:r>
            <w:r>
              <w:rPr>
                <w:sz w:val="24"/>
              </w:rPr>
              <w:t>коммуникации</w:t>
            </w:r>
          </w:p>
          <w:p w:rsidR="00BF0638" w:rsidRDefault="00044157">
            <w:pPr>
              <w:pStyle w:val="TableParagraph"/>
              <w:spacing w:line="264" w:lineRule="exact"/>
              <w:rPr>
                <w:sz w:val="24"/>
              </w:rPr>
            </w:pPr>
            <w:r>
              <w:rPr>
                <w:sz w:val="24"/>
              </w:rPr>
              <w:t>Центры</w:t>
            </w:r>
            <w:r>
              <w:rPr>
                <w:spacing w:val="-6"/>
                <w:sz w:val="24"/>
              </w:rPr>
              <w:t xml:space="preserve"> </w:t>
            </w:r>
            <w:r>
              <w:rPr>
                <w:sz w:val="24"/>
              </w:rPr>
              <w:t>технического</w:t>
            </w:r>
            <w:r>
              <w:rPr>
                <w:spacing w:val="-6"/>
                <w:sz w:val="24"/>
              </w:rPr>
              <w:t xml:space="preserve"> </w:t>
            </w:r>
            <w:r>
              <w:rPr>
                <w:sz w:val="24"/>
              </w:rPr>
              <w:t>творчества</w:t>
            </w:r>
          </w:p>
        </w:tc>
      </w:tr>
      <w:tr w:rsidR="00BF0638">
        <w:trPr>
          <w:trHeight w:val="552"/>
        </w:trPr>
        <w:tc>
          <w:tcPr>
            <w:tcW w:w="4592" w:type="dxa"/>
          </w:tcPr>
          <w:p w:rsidR="00BF0638" w:rsidRDefault="00044157">
            <w:pPr>
              <w:pStyle w:val="TableParagraph"/>
              <w:tabs>
                <w:tab w:val="left" w:pos="1955"/>
                <w:tab w:val="left" w:pos="2650"/>
              </w:tabs>
              <w:spacing w:line="272" w:lineRule="exact"/>
              <w:rPr>
                <w:b/>
                <w:sz w:val="24"/>
              </w:rPr>
            </w:pPr>
            <w:r>
              <w:rPr>
                <w:b/>
                <w:sz w:val="24"/>
              </w:rPr>
              <w:t>Физическое</w:t>
            </w:r>
            <w:r>
              <w:rPr>
                <w:b/>
                <w:sz w:val="24"/>
              </w:rPr>
              <w:tab/>
              <w:t>и</w:t>
            </w:r>
            <w:r>
              <w:rPr>
                <w:b/>
                <w:sz w:val="24"/>
              </w:rPr>
              <w:tab/>
              <w:t>оздоровительное</w:t>
            </w:r>
          </w:p>
          <w:p w:rsidR="00BF0638" w:rsidRDefault="00044157">
            <w:pPr>
              <w:pStyle w:val="TableParagraph"/>
              <w:spacing w:line="259" w:lineRule="exact"/>
              <w:rPr>
                <w:b/>
                <w:sz w:val="24"/>
              </w:rPr>
            </w:pPr>
            <w:r>
              <w:rPr>
                <w:b/>
                <w:sz w:val="24"/>
              </w:rPr>
              <w:t>направление</w:t>
            </w:r>
            <w:r>
              <w:rPr>
                <w:b/>
                <w:spacing w:val="-5"/>
                <w:sz w:val="24"/>
              </w:rPr>
              <w:t xml:space="preserve"> </w:t>
            </w:r>
            <w:r>
              <w:rPr>
                <w:b/>
                <w:sz w:val="24"/>
              </w:rPr>
              <w:t>воспитания</w:t>
            </w:r>
          </w:p>
        </w:tc>
        <w:tc>
          <w:tcPr>
            <w:tcW w:w="4964" w:type="dxa"/>
          </w:tcPr>
          <w:p w:rsidR="00BF0638" w:rsidRDefault="00044157">
            <w:pPr>
              <w:pStyle w:val="TableParagraph"/>
              <w:spacing w:line="267" w:lineRule="exact"/>
              <w:rPr>
                <w:sz w:val="24"/>
              </w:rPr>
            </w:pPr>
            <w:r>
              <w:rPr>
                <w:sz w:val="24"/>
              </w:rPr>
              <w:t>Центр</w:t>
            </w:r>
            <w:r>
              <w:rPr>
                <w:spacing w:val="-3"/>
                <w:sz w:val="24"/>
              </w:rPr>
              <w:t xml:space="preserve"> </w:t>
            </w:r>
            <w:r>
              <w:rPr>
                <w:sz w:val="24"/>
              </w:rPr>
              <w:t>двигательной</w:t>
            </w:r>
            <w:r>
              <w:rPr>
                <w:spacing w:val="-3"/>
                <w:sz w:val="24"/>
              </w:rPr>
              <w:t xml:space="preserve"> </w:t>
            </w:r>
            <w:r>
              <w:rPr>
                <w:sz w:val="24"/>
              </w:rPr>
              <w:t>активности</w:t>
            </w:r>
          </w:p>
        </w:tc>
      </w:tr>
      <w:tr w:rsidR="00BF0638">
        <w:trPr>
          <w:trHeight w:val="275"/>
        </w:trPr>
        <w:tc>
          <w:tcPr>
            <w:tcW w:w="4592" w:type="dxa"/>
          </w:tcPr>
          <w:p w:rsidR="00BF0638" w:rsidRDefault="00044157">
            <w:pPr>
              <w:pStyle w:val="TableParagraph"/>
              <w:spacing w:line="256" w:lineRule="exact"/>
              <w:rPr>
                <w:b/>
                <w:sz w:val="24"/>
              </w:rPr>
            </w:pPr>
            <w:r>
              <w:rPr>
                <w:b/>
                <w:sz w:val="24"/>
              </w:rPr>
              <w:t>Трудовое</w:t>
            </w:r>
            <w:r>
              <w:rPr>
                <w:b/>
                <w:spacing w:val="55"/>
                <w:sz w:val="24"/>
              </w:rPr>
              <w:t xml:space="preserve"> </w:t>
            </w:r>
            <w:r>
              <w:rPr>
                <w:b/>
                <w:sz w:val="24"/>
              </w:rPr>
              <w:t>направление</w:t>
            </w:r>
            <w:r>
              <w:rPr>
                <w:b/>
                <w:spacing w:val="-3"/>
                <w:sz w:val="24"/>
              </w:rPr>
              <w:t xml:space="preserve"> </w:t>
            </w:r>
            <w:r>
              <w:rPr>
                <w:b/>
                <w:sz w:val="24"/>
              </w:rPr>
              <w:t>воспитания</w:t>
            </w:r>
          </w:p>
        </w:tc>
        <w:tc>
          <w:tcPr>
            <w:tcW w:w="4964" w:type="dxa"/>
          </w:tcPr>
          <w:p w:rsidR="00BF0638" w:rsidRDefault="00044157">
            <w:pPr>
              <w:pStyle w:val="TableParagraph"/>
              <w:spacing w:line="256" w:lineRule="exact"/>
              <w:rPr>
                <w:sz w:val="24"/>
              </w:rPr>
            </w:pPr>
            <w:r>
              <w:rPr>
                <w:sz w:val="24"/>
              </w:rPr>
              <w:t>Уголок</w:t>
            </w:r>
            <w:r>
              <w:rPr>
                <w:spacing w:val="-1"/>
                <w:sz w:val="24"/>
              </w:rPr>
              <w:t xml:space="preserve"> </w:t>
            </w:r>
            <w:r>
              <w:rPr>
                <w:sz w:val="24"/>
              </w:rPr>
              <w:t>природы</w:t>
            </w:r>
          </w:p>
        </w:tc>
      </w:tr>
      <w:tr w:rsidR="00BF0638">
        <w:trPr>
          <w:trHeight w:val="830"/>
        </w:trPr>
        <w:tc>
          <w:tcPr>
            <w:tcW w:w="4592" w:type="dxa"/>
          </w:tcPr>
          <w:p w:rsidR="00BF0638" w:rsidRDefault="00044157">
            <w:pPr>
              <w:pStyle w:val="TableParagraph"/>
              <w:tabs>
                <w:tab w:val="left" w:pos="3077"/>
              </w:tabs>
              <w:ind w:right="96"/>
              <w:rPr>
                <w:b/>
                <w:sz w:val="24"/>
              </w:rPr>
            </w:pPr>
            <w:r>
              <w:rPr>
                <w:b/>
                <w:sz w:val="24"/>
              </w:rPr>
              <w:lastRenderedPageBreak/>
              <w:t>Этико-эстетическое</w:t>
            </w:r>
            <w:r>
              <w:rPr>
                <w:b/>
                <w:sz w:val="24"/>
              </w:rPr>
              <w:tab/>
            </w:r>
            <w:r>
              <w:rPr>
                <w:b/>
                <w:spacing w:val="-1"/>
                <w:sz w:val="24"/>
              </w:rPr>
              <w:t>направление</w:t>
            </w:r>
            <w:r>
              <w:rPr>
                <w:b/>
                <w:spacing w:val="-57"/>
                <w:sz w:val="24"/>
              </w:rPr>
              <w:t xml:space="preserve"> </w:t>
            </w:r>
            <w:r>
              <w:rPr>
                <w:b/>
                <w:sz w:val="24"/>
              </w:rPr>
              <w:t>воспитания</w:t>
            </w:r>
          </w:p>
        </w:tc>
        <w:tc>
          <w:tcPr>
            <w:tcW w:w="4964" w:type="dxa"/>
          </w:tcPr>
          <w:p w:rsidR="00BF0638" w:rsidRDefault="00044157">
            <w:pPr>
              <w:pStyle w:val="TableParagraph"/>
              <w:ind w:right="822"/>
              <w:rPr>
                <w:sz w:val="24"/>
              </w:rPr>
            </w:pPr>
            <w:r>
              <w:rPr>
                <w:sz w:val="24"/>
              </w:rPr>
              <w:t>Центр театрализации и музицирования</w:t>
            </w:r>
            <w:r>
              <w:rPr>
                <w:spacing w:val="-57"/>
                <w:sz w:val="24"/>
              </w:rPr>
              <w:t xml:space="preserve"> </w:t>
            </w:r>
            <w:r>
              <w:rPr>
                <w:sz w:val="24"/>
              </w:rPr>
              <w:t>Книжный</w:t>
            </w:r>
            <w:r>
              <w:rPr>
                <w:spacing w:val="1"/>
                <w:sz w:val="24"/>
              </w:rPr>
              <w:t xml:space="preserve"> </w:t>
            </w:r>
            <w:r>
              <w:rPr>
                <w:sz w:val="24"/>
              </w:rPr>
              <w:t>уголок</w:t>
            </w:r>
          </w:p>
          <w:p w:rsidR="00BF0638" w:rsidRDefault="00044157">
            <w:pPr>
              <w:pStyle w:val="TableParagraph"/>
              <w:spacing w:line="266" w:lineRule="exact"/>
              <w:rPr>
                <w:sz w:val="24"/>
              </w:rPr>
            </w:pPr>
            <w:r>
              <w:rPr>
                <w:sz w:val="24"/>
              </w:rPr>
              <w:t>Центр</w:t>
            </w:r>
            <w:r>
              <w:rPr>
                <w:spacing w:val="-4"/>
                <w:sz w:val="24"/>
              </w:rPr>
              <w:t xml:space="preserve"> </w:t>
            </w:r>
            <w:r>
              <w:rPr>
                <w:sz w:val="24"/>
              </w:rPr>
              <w:t>творчества</w:t>
            </w:r>
          </w:p>
        </w:tc>
      </w:tr>
    </w:tbl>
    <w:p w:rsidR="00BF0638" w:rsidRDefault="00044157">
      <w:pPr>
        <w:pStyle w:val="a3"/>
        <w:spacing w:before="36" w:after="9"/>
        <w:ind w:left="2745" w:right="2216" w:firstLine="0"/>
        <w:jc w:val="center"/>
      </w:pPr>
      <w:r>
        <w:t>Образовательные</w:t>
      </w:r>
      <w:r>
        <w:rPr>
          <w:spacing w:val="-8"/>
        </w:rPr>
        <w:t xml:space="preserve"> </w:t>
      </w:r>
      <w:r>
        <w:t>холлы</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0"/>
        <w:gridCol w:w="4765"/>
      </w:tblGrid>
      <w:tr w:rsidR="00BF0638">
        <w:trPr>
          <w:trHeight w:val="594"/>
        </w:trPr>
        <w:tc>
          <w:tcPr>
            <w:tcW w:w="4760" w:type="dxa"/>
          </w:tcPr>
          <w:p w:rsidR="00BF0638" w:rsidRDefault="00044157">
            <w:pPr>
              <w:pStyle w:val="TableParagraph"/>
              <w:tabs>
                <w:tab w:val="left" w:pos="3246"/>
              </w:tabs>
              <w:spacing w:before="27" w:line="274" w:lineRule="exact"/>
              <w:ind w:right="95"/>
              <w:rPr>
                <w:b/>
                <w:sz w:val="24"/>
              </w:rPr>
            </w:pPr>
            <w:r>
              <w:rPr>
                <w:b/>
                <w:sz w:val="24"/>
              </w:rPr>
              <w:t>Патриотическое</w:t>
            </w:r>
            <w:r>
              <w:rPr>
                <w:b/>
                <w:sz w:val="24"/>
              </w:rPr>
              <w:tab/>
            </w:r>
            <w:r>
              <w:rPr>
                <w:b/>
                <w:spacing w:val="-1"/>
                <w:sz w:val="24"/>
              </w:rPr>
              <w:t>направление</w:t>
            </w:r>
            <w:r>
              <w:rPr>
                <w:b/>
                <w:spacing w:val="-57"/>
                <w:sz w:val="24"/>
              </w:rPr>
              <w:t xml:space="preserve"> </w:t>
            </w:r>
            <w:r>
              <w:rPr>
                <w:b/>
                <w:sz w:val="24"/>
              </w:rPr>
              <w:t>воспитания</w:t>
            </w:r>
          </w:p>
        </w:tc>
        <w:tc>
          <w:tcPr>
            <w:tcW w:w="4765" w:type="dxa"/>
          </w:tcPr>
          <w:p w:rsidR="00BF0638" w:rsidRDefault="00044157">
            <w:pPr>
              <w:pStyle w:val="TableParagraph"/>
              <w:spacing w:before="37"/>
              <w:rPr>
                <w:sz w:val="24"/>
              </w:rPr>
            </w:pPr>
            <w:r>
              <w:rPr>
                <w:sz w:val="24"/>
              </w:rPr>
              <w:t>Мини</w:t>
            </w:r>
            <w:r>
              <w:rPr>
                <w:spacing w:val="-4"/>
                <w:sz w:val="24"/>
              </w:rPr>
              <w:t xml:space="preserve"> </w:t>
            </w:r>
            <w:r>
              <w:rPr>
                <w:sz w:val="24"/>
              </w:rPr>
              <w:t>музей</w:t>
            </w:r>
            <w:r>
              <w:rPr>
                <w:spacing w:val="2"/>
                <w:sz w:val="24"/>
              </w:rPr>
              <w:t xml:space="preserve"> </w:t>
            </w:r>
            <w:r>
              <w:rPr>
                <w:sz w:val="24"/>
              </w:rPr>
              <w:t>«Предметы</w:t>
            </w:r>
            <w:r>
              <w:rPr>
                <w:spacing w:val="-3"/>
                <w:sz w:val="24"/>
              </w:rPr>
              <w:t xml:space="preserve"> </w:t>
            </w:r>
            <w:r>
              <w:rPr>
                <w:sz w:val="24"/>
              </w:rPr>
              <w:t>старины»</w:t>
            </w:r>
          </w:p>
        </w:tc>
      </w:tr>
      <w:tr w:rsidR="00BF0638">
        <w:trPr>
          <w:trHeight w:val="597"/>
        </w:trPr>
        <w:tc>
          <w:tcPr>
            <w:tcW w:w="4760" w:type="dxa"/>
          </w:tcPr>
          <w:p w:rsidR="00BF0638" w:rsidRDefault="00044157">
            <w:pPr>
              <w:pStyle w:val="TableParagraph"/>
              <w:tabs>
                <w:tab w:val="left" w:pos="3245"/>
              </w:tabs>
              <w:spacing w:before="29" w:line="274" w:lineRule="exact"/>
              <w:ind w:right="96"/>
              <w:rPr>
                <w:b/>
                <w:sz w:val="24"/>
              </w:rPr>
            </w:pPr>
            <w:r>
              <w:rPr>
                <w:b/>
                <w:sz w:val="24"/>
              </w:rPr>
              <w:t>Духовно-нравственное</w:t>
            </w:r>
            <w:r>
              <w:rPr>
                <w:b/>
                <w:sz w:val="24"/>
              </w:rPr>
              <w:tab/>
            </w:r>
            <w:r>
              <w:rPr>
                <w:b/>
                <w:spacing w:val="-1"/>
                <w:sz w:val="24"/>
              </w:rPr>
              <w:t>направление</w:t>
            </w:r>
            <w:r>
              <w:rPr>
                <w:b/>
                <w:spacing w:val="-57"/>
                <w:sz w:val="24"/>
              </w:rPr>
              <w:t xml:space="preserve"> </w:t>
            </w:r>
            <w:r>
              <w:rPr>
                <w:b/>
                <w:sz w:val="24"/>
              </w:rPr>
              <w:t>воспитания</w:t>
            </w:r>
          </w:p>
        </w:tc>
        <w:tc>
          <w:tcPr>
            <w:tcW w:w="4765" w:type="dxa"/>
          </w:tcPr>
          <w:p w:rsidR="00BF0638" w:rsidRDefault="00044157">
            <w:pPr>
              <w:pStyle w:val="TableParagraph"/>
              <w:spacing w:before="39"/>
              <w:rPr>
                <w:sz w:val="24"/>
              </w:rPr>
            </w:pPr>
            <w:r>
              <w:rPr>
                <w:sz w:val="24"/>
              </w:rPr>
              <w:t>Центр</w:t>
            </w:r>
            <w:r>
              <w:rPr>
                <w:spacing w:val="-5"/>
                <w:sz w:val="24"/>
              </w:rPr>
              <w:t xml:space="preserve"> </w:t>
            </w:r>
            <w:r>
              <w:rPr>
                <w:sz w:val="24"/>
              </w:rPr>
              <w:t>духовно-нравственного</w:t>
            </w:r>
            <w:r>
              <w:rPr>
                <w:spacing w:val="-4"/>
                <w:sz w:val="24"/>
              </w:rPr>
              <w:t xml:space="preserve"> </w:t>
            </w:r>
            <w:r>
              <w:rPr>
                <w:sz w:val="24"/>
              </w:rPr>
              <w:t>воспитания</w:t>
            </w:r>
          </w:p>
        </w:tc>
      </w:tr>
      <w:tr w:rsidR="00BF0638">
        <w:trPr>
          <w:trHeight w:val="321"/>
        </w:trPr>
        <w:tc>
          <w:tcPr>
            <w:tcW w:w="4760" w:type="dxa"/>
          </w:tcPr>
          <w:p w:rsidR="00BF0638" w:rsidRDefault="00044157">
            <w:pPr>
              <w:pStyle w:val="TableParagraph"/>
              <w:spacing w:before="42" w:line="259" w:lineRule="exact"/>
              <w:rPr>
                <w:b/>
                <w:sz w:val="24"/>
              </w:rPr>
            </w:pPr>
            <w:r>
              <w:rPr>
                <w:b/>
                <w:sz w:val="24"/>
              </w:rPr>
              <w:t>Социальное</w:t>
            </w:r>
            <w:r>
              <w:rPr>
                <w:b/>
                <w:spacing w:val="-3"/>
                <w:sz w:val="24"/>
              </w:rPr>
              <w:t xml:space="preserve"> </w:t>
            </w:r>
            <w:r>
              <w:rPr>
                <w:b/>
                <w:sz w:val="24"/>
              </w:rPr>
              <w:t>направление</w:t>
            </w:r>
            <w:r>
              <w:rPr>
                <w:b/>
                <w:spacing w:val="-2"/>
                <w:sz w:val="24"/>
              </w:rPr>
              <w:t xml:space="preserve"> </w:t>
            </w:r>
            <w:r>
              <w:rPr>
                <w:b/>
                <w:sz w:val="24"/>
              </w:rPr>
              <w:t>воспитания</w:t>
            </w:r>
          </w:p>
        </w:tc>
        <w:tc>
          <w:tcPr>
            <w:tcW w:w="4765" w:type="dxa"/>
          </w:tcPr>
          <w:p w:rsidR="00BF0638" w:rsidRDefault="00044157">
            <w:pPr>
              <w:pStyle w:val="TableParagraph"/>
              <w:spacing w:line="268" w:lineRule="exact"/>
              <w:rPr>
                <w:sz w:val="24"/>
              </w:rPr>
            </w:pPr>
            <w:r>
              <w:rPr>
                <w:sz w:val="24"/>
              </w:rPr>
              <w:t>Центр</w:t>
            </w:r>
            <w:r>
              <w:rPr>
                <w:spacing w:val="2"/>
                <w:sz w:val="24"/>
              </w:rPr>
              <w:t xml:space="preserve"> </w:t>
            </w:r>
            <w:r>
              <w:rPr>
                <w:sz w:val="24"/>
              </w:rPr>
              <w:t>«Мы</w:t>
            </w:r>
            <w:r>
              <w:rPr>
                <w:spacing w:val="-3"/>
                <w:sz w:val="24"/>
              </w:rPr>
              <w:t xml:space="preserve"> </w:t>
            </w:r>
            <w:r>
              <w:rPr>
                <w:sz w:val="24"/>
              </w:rPr>
              <w:t>пешеходы»</w:t>
            </w:r>
          </w:p>
        </w:tc>
      </w:tr>
      <w:tr w:rsidR="00BF0638">
        <w:trPr>
          <w:trHeight w:val="1104"/>
        </w:trPr>
        <w:tc>
          <w:tcPr>
            <w:tcW w:w="4760" w:type="dxa"/>
          </w:tcPr>
          <w:p w:rsidR="00BF0638" w:rsidRDefault="00044157">
            <w:pPr>
              <w:pStyle w:val="TableParagraph"/>
              <w:tabs>
                <w:tab w:val="left" w:pos="3245"/>
              </w:tabs>
              <w:spacing w:before="42"/>
              <w:ind w:right="95"/>
              <w:rPr>
                <w:b/>
                <w:sz w:val="24"/>
              </w:rPr>
            </w:pPr>
            <w:r>
              <w:rPr>
                <w:b/>
                <w:sz w:val="24"/>
              </w:rPr>
              <w:t>Познавательное</w:t>
            </w:r>
            <w:r>
              <w:rPr>
                <w:b/>
                <w:sz w:val="24"/>
              </w:rPr>
              <w:tab/>
            </w:r>
            <w:r>
              <w:rPr>
                <w:b/>
                <w:spacing w:val="-1"/>
                <w:sz w:val="24"/>
              </w:rPr>
              <w:t>направление</w:t>
            </w:r>
            <w:r>
              <w:rPr>
                <w:b/>
                <w:spacing w:val="-57"/>
                <w:sz w:val="24"/>
              </w:rPr>
              <w:t xml:space="preserve"> </w:t>
            </w:r>
            <w:r>
              <w:rPr>
                <w:b/>
                <w:sz w:val="24"/>
              </w:rPr>
              <w:t>воспитания</w:t>
            </w:r>
          </w:p>
        </w:tc>
        <w:tc>
          <w:tcPr>
            <w:tcW w:w="4765" w:type="dxa"/>
          </w:tcPr>
          <w:p w:rsidR="00BF0638" w:rsidRDefault="00044157">
            <w:pPr>
              <w:pStyle w:val="TableParagraph"/>
              <w:ind w:right="1362"/>
              <w:rPr>
                <w:sz w:val="24"/>
              </w:rPr>
            </w:pPr>
            <w:r>
              <w:rPr>
                <w:sz w:val="24"/>
              </w:rPr>
              <w:t>Центр «Маленький шахматист»</w:t>
            </w:r>
            <w:r>
              <w:rPr>
                <w:spacing w:val="-57"/>
                <w:sz w:val="24"/>
              </w:rPr>
              <w:t xml:space="preserve"> </w:t>
            </w:r>
          </w:p>
          <w:p w:rsidR="00BF0638" w:rsidRDefault="00044157" w:rsidP="00C66AE8">
            <w:pPr>
              <w:pStyle w:val="TableParagraph"/>
              <w:spacing w:line="270" w:lineRule="atLeast"/>
              <w:ind w:right="1673"/>
              <w:rPr>
                <w:sz w:val="24"/>
              </w:rPr>
            </w:pPr>
            <w:r>
              <w:rPr>
                <w:sz w:val="24"/>
              </w:rPr>
              <w:t>Центр «Эколята-дошколята»</w:t>
            </w:r>
            <w:r>
              <w:rPr>
                <w:spacing w:val="-57"/>
                <w:sz w:val="24"/>
              </w:rPr>
              <w:t xml:space="preserve"> </w:t>
            </w:r>
          </w:p>
        </w:tc>
      </w:tr>
      <w:tr w:rsidR="00BF0638">
        <w:trPr>
          <w:trHeight w:val="597"/>
        </w:trPr>
        <w:tc>
          <w:tcPr>
            <w:tcW w:w="4760" w:type="dxa"/>
          </w:tcPr>
          <w:p w:rsidR="00BF0638" w:rsidRDefault="00044157">
            <w:pPr>
              <w:pStyle w:val="TableParagraph"/>
              <w:tabs>
                <w:tab w:val="left" w:pos="3247"/>
              </w:tabs>
              <w:spacing w:before="29" w:line="274" w:lineRule="exact"/>
              <w:ind w:right="96"/>
              <w:rPr>
                <w:b/>
                <w:sz w:val="24"/>
              </w:rPr>
            </w:pPr>
            <w:r>
              <w:rPr>
                <w:b/>
                <w:sz w:val="24"/>
              </w:rPr>
              <w:t>Этико-эстетическое</w:t>
            </w:r>
            <w:r>
              <w:rPr>
                <w:b/>
                <w:sz w:val="24"/>
              </w:rPr>
              <w:tab/>
            </w:r>
            <w:r>
              <w:rPr>
                <w:b/>
                <w:spacing w:val="-1"/>
                <w:sz w:val="24"/>
              </w:rPr>
              <w:t>направление</w:t>
            </w:r>
            <w:r>
              <w:rPr>
                <w:b/>
                <w:spacing w:val="-57"/>
                <w:sz w:val="24"/>
              </w:rPr>
              <w:t xml:space="preserve"> </w:t>
            </w:r>
            <w:r>
              <w:rPr>
                <w:b/>
                <w:sz w:val="24"/>
              </w:rPr>
              <w:t>воспитания</w:t>
            </w:r>
          </w:p>
        </w:tc>
        <w:tc>
          <w:tcPr>
            <w:tcW w:w="4765" w:type="dxa"/>
          </w:tcPr>
          <w:p w:rsidR="00BF0638" w:rsidRDefault="00044157">
            <w:pPr>
              <w:pStyle w:val="TableParagraph"/>
              <w:spacing w:before="39"/>
              <w:rPr>
                <w:sz w:val="24"/>
              </w:rPr>
            </w:pPr>
            <w:r>
              <w:rPr>
                <w:sz w:val="24"/>
              </w:rPr>
              <w:t>Выставка</w:t>
            </w:r>
            <w:r>
              <w:rPr>
                <w:spacing w:val="54"/>
                <w:sz w:val="24"/>
              </w:rPr>
              <w:t xml:space="preserve"> </w:t>
            </w:r>
            <w:r>
              <w:rPr>
                <w:sz w:val="24"/>
              </w:rPr>
              <w:t>творческих работ</w:t>
            </w:r>
          </w:p>
        </w:tc>
      </w:tr>
    </w:tbl>
    <w:p w:rsidR="00BF0638" w:rsidRDefault="00044157">
      <w:pPr>
        <w:pStyle w:val="a3"/>
        <w:spacing w:before="36" w:after="9"/>
        <w:ind w:left="2745" w:right="2210" w:firstLine="0"/>
        <w:jc w:val="center"/>
      </w:pPr>
      <w:r>
        <w:t>Развивающая</w:t>
      </w:r>
      <w:r>
        <w:rPr>
          <w:spacing w:val="-3"/>
        </w:rPr>
        <w:t xml:space="preserve"> </w:t>
      </w:r>
      <w:r>
        <w:t>среда</w:t>
      </w:r>
      <w:r>
        <w:rPr>
          <w:spacing w:val="-6"/>
        </w:rPr>
        <w:t xml:space="preserve"> </w:t>
      </w:r>
      <w:r>
        <w:t>на</w:t>
      </w:r>
      <w:r>
        <w:rPr>
          <w:spacing w:val="-2"/>
        </w:rPr>
        <w:t xml:space="preserve"> </w:t>
      </w:r>
      <w:r>
        <w:t>территории</w:t>
      </w:r>
      <w:r>
        <w:rPr>
          <w:spacing w:val="-3"/>
        </w:rPr>
        <w:t xml:space="preserve"> </w:t>
      </w:r>
      <w:r>
        <w:t>ДОУ</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3"/>
        <w:gridCol w:w="4763"/>
      </w:tblGrid>
      <w:tr w:rsidR="00BF0638">
        <w:trPr>
          <w:trHeight w:val="551"/>
        </w:trPr>
        <w:tc>
          <w:tcPr>
            <w:tcW w:w="4763" w:type="dxa"/>
          </w:tcPr>
          <w:p w:rsidR="00BF0638" w:rsidRDefault="00044157">
            <w:pPr>
              <w:pStyle w:val="TableParagraph"/>
              <w:tabs>
                <w:tab w:val="left" w:pos="3246"/>
              </w:tabs>
              <w:spacing w:line="273" w:lineRule="exact"/>
              <w:rPr>
                <w:b/>
                <w:sz w:val="24"/>
              </w:rPr>
            </w:pPr>
            <w:r>
              <w:rPr>
                <w:b/>
                <w:sz w:val="24"/>
              </w:rPr>
              <w:t>Патриотическое</w:t>
            </w:r>
            <w:r>
              <w:rPr>
                <w:b/>
                <w:sz w:val="24"/>
              </w:rPr>
              <w:tab/>
              <w:t>направление</w:t>
            </w:r>
          </w:p>
          <w:p w:rsidR="00BF0638" w:rsidRDefault="00044157">
            <w:pPr>
              <w:pStyle w:val="TableParagraph"/>
              <w:spacing w:line="259" w:lineRule="exact"/>
              <w:rPr>
                <w:b/>
                <w:sz w:val="24"/>
              </w:rPr>
            </w:pPr>
            <w:r>
              <w:rPr>
                <w:b/>
                <w:sz w:val="24"/>
              </w:rPr>
              <w:t>воспитания</w:t>
            </w:r>
          </w:p>
        </w:tc>
        <w:tc>
          <w:tcPr>
            <w:tcW w:w="4763" w:type="dxa"/>
          </w:tcPr>
          <w:p w:rsidR="00BF0638" w:rsidRDefault="00044157">
            <w:pPr>
              <w:pStyle w:val="TableParagraph"/>
              <w:spacing w:line="268" w:lineRule="exact"/>
              <w:rPr>
                <w:sz w:val="24"/>
              </w:rPr>
            </w:pPr>
            <w:r>
              <w:rPr>
                <w:sz w:val="24"/>
              </w:rPr>
              <w:t>Этнографический</w:t>
            </w:r>
            <w:r>
              <w:rPr>
                <w:spacing w:val="-3"/>
                <w:sz w:val="24"/>
              </w:rPr>
              <w:t xml:space="preserve"> </w:t>
            </w:r>
            <w:r>
              <w:rPr>
                <w:sz w:val="24"/>
              </w:rPr>
              <w:t>уголок</w:t>
            </w:r>
          </w:p>
        </w:tc>
      </w:tr>
      <w:tr w:rsidR="00BF0638">
        <w:trPr>
          <w:trHeight w:val="827"/>
        </w:trPr>
        <w:tc>
          <w:tcPr>
            <w:tcW w:w="4763" w:type="dxa"/>
          </w:tcPr>
          <w:p w:rsidR="00BF0638" w:rsidRDefault="00044157">
            <w:pPr>
              <w:pStyle w:val="TableParagraph"/>
              <w:spacing w:line="272" w:lineRule="exact"/>
              <w:rPr>
                <w:b/>
                <w:sz w:val="24"/>
              </w:rPr>
            </w:pPr>
            <w:r>
              <w:rPr>
                <w:b/>
                <w:sz w:val="24"/>
              </w:rPr>
              <w:t>Социальное</w:t>
            </w:r>
            <w:r>
              <w:rPr>
                <w:b/>
                <w:spacing w:val="-3"/>
                <w:sz w:val="24"/>
              </w:rPr>
              <w:t xml:space="preserve"> </w:t>
            </w:r>
            <w:r>
              <w:rPr>
                <w:b/>
                <w:sz w:val="24"/>
              </w:rPr>
              <w:t>направление</w:t>
            </w:r>
            <w:r>
              <w:rPr>
                <w:b/>
                <w:spacing w:val="-2"/>
                <w:sz w:val="24"/>
              </w:rPr>
              <w:t xml:space="preserve"> </w:t>
            </w:r>
            <w:r>
              <w:rPr>
                <w:b/>
                <w:sz w:val="24"/>
              </w:rPr>
              <w:t>воспитания</w:t>
            </w:r>
          </w:p>
        </w:tc>
        <w:tc>
          <w:tcPr>
            <w:tcW w:w="4763" w:type="dxa"/>
          </w:tcPr>
          <w:p w:rsidR="00BF0638" w:rsidRDefault="00044157">
            <w:pPr>
              <w:pStyle w:val="TableParagraph"/>
              <w:ind w:right="1798"/>
              <w:rPr>
                <w:sz w:val="24"/>
              </w:rPr>
            </w:pPr>
            <w:r>
              <w:rPr>
                <w:sz w:val="24"/>
              </w:rPr>
              <w:t>Детские игровые площадки</w:t>
            </w:r>
            <w:r>
              <w:rPr>
                <w:spacing w:val="-58"/>
                <w:sz w:val="24"/>
              </w:rPr>
              <w:t xml:space="preserve"> </w:t>
            </w:r>
            <w:r>
              <w:rPr>
                <w:sz w:val="24"/>
              </w:rPr>
              <w:t>Птичья</w:t>
            </w:r>
            <w:r>
              <w:rPr>
                <w:spacing w:val="-1"/>
                <w:sz w:val="24"/>
              </w:rPr>
              <w:t xml:space="preserve"> </w:t>
            </w:r>
            <w:r>
              <w:rPr>
                <w:sz w:val="24"/>
              </w:rPr>
              <w:t>столовая</w:t>
            </w:r>
          </w:p>
          <w:p w:rsidR="00BF0638" w:rsidRDefault="00044157">
            <w:pPr>
              <w:pStyle w:val="TableParagraph"/>
              <w:spacing w:line="264" w:lineRule="exact"/>
              <w:rPr>
                <w:sz w:val="24"/>
              </w:rPr>
            </w:pPr>
            <w:r>
              <w:rPr>
                <w:sz w:val="24"/>
              </w:rPr>
              <w:t>Транспортная</w:t>
            </w:r>
            <w:r>
              <w:rPr>
                <w:spacing w:val="-2"/>
                <w:sz w:val="24"/>
              </w:rPr>
              <w:t xml:space="preserve"> </w:t>
            </w:r>
            <w:r>
              <w:rPr>
                <w:sz w:val="24"/>
              </w:rPr>
              <w:t>площадка</w:t>
            </w:r>
            <w:r>
              <w:rPr>
                <w:spacing w:val="1"/>
                <w:sz w:val="24"/>
              </w:rPr>
              <w:t xml:space="preserve"> </w:t>
            </w:r>
            <w:r>
              <w:rPr>
                <w:sz w:val="24"/>
              </w:rPr>
              <w:t>«Мы</w:t>
            </w:r>
            <w:r>
              <w:rPr>
                <w:spacing w:val="-2"/>
                <w:sz w:val="24"/>
              </w:rPr>
              <w:t xml:space="preserve"> </w:t>
            </w:r>
            <w:r>
              <w:rPr>
                <w:sz w:val="24"/>
              </w:rPr>
              <w:t>пешеходы»</w:t>
            </w:r>
          </w:p>
        </w:tc>
      </w:tr>
      <w:tr w:rsidR="00BF0638">
        <w:trPr>
          <w:trHeight w:val="1382"/>
        </w:trPr>
        <w:tc>
          <w:tcPr>
            <w:tcW w:w="4763" w:type="dxa"/>
          </w:tcPr>
          <w:p w:rsidR="00BF0638" w:rsidRDefault="00044157">
            <w:pPr>
              <w:pStyle w:val="TableParagraph"/>
              <w:tabs>
                <w:tab w:val="left" w:pos="3245"/>
              </w:tabs>
              <w:ind w:right="97"/>
              <w:rPr>
                <w:b/>
                <w:sz w:val="24"/>
              </w:rPr>
            </w:pPr>
            <w:r>
              <w:rPr>
                <w:b/>
                <w:sz w:val="24"/>
              </w:rPr>
              <w:t>Познавательное</w:t>
            </w:r>
            <w:r>
              <w:rPr>
                <w:b/>
                <w:sz w:val="24"/>
              </w:rPr>
              <w:tab/>
              <w:t>направление</w:t>
            </w:r>
            <w:r>
              <w:rPr>
                <w:b/>
                <w:spacing w:val="-57"/>
                <w:sz w:val="24"/>
              </w:rPr>
              <w:t xml:space="preserve"> </w:t>
            </w:r>
            <w:r>
              <w:rPr>
                <w:b/>
                <w:sz w:val="24"/>
              </w:rPr>
              <w:t>воспитания</w:t>
            </w:r>
          </w:p>
        </w:tc>
        <w:tc>
          <w:tcPr>
            <w:tcW w:w="4763" w:type="dxa"/>
          </w:tcPr>
          <w:p w:rsidR="00BF0638" w:rsidRDefault="00044157">
            <w:pPr>
              <w:pStyle w:val="TableParagraph"/>
              <w:ind w:right="869"/>
              <w:rPr>
                <w:sz w:val="24"/>
              </w:rPr>
            </w:pPr>
            <w:r>
              <w:rPr>
                <w:sz w:val="24"/>
              </w:rPr>
              <w:t>Образовательный центр «Шахматы»</w:t>
            </w:r>
            <w:r>
              <w:rPr>
                <w:spacing w:val="-57"/>
                <w:sz w:val="24"/>
              </w:rPr>
              <w:t xml:space="preserve"> </w:t>
            </w:r>
            <w:r>
              <w:rPr>
                <w:sz w:val="24"/>
              </w:rPr>
              <w:t>Метеостанция</w:t>
            </w:r>
          </w:p>
          <w:p w:rsidR="00BF0638" w:rsidRDefault="00044157">
            <w:pPr>
              <w:pStyle w:val="TableParagraph"/>
              <w:ind w:right="2218"/>
              <w:rPr>
                <w:sz w:val="24"/>
              </w:rPr>
            </w:pPr>
            <w:r>
              <w:rPr>
                <w:sz w:val="24"/>
              </w:rPr>
              <w:t>Лекарственная полянка</w:t>
            </w:r>
            <w:r>
              <w:rPr>
                <w:spacing w:val="-57"/>
                <w:sz w:val="24"/>
              </w:rPr>
              <w:t xml:space="preserve"> </w:t>
            </w:r>
            <w:r>
              <w:rPr>
                <w:sz w:val="24"/>
              </w:rPr>
              <w:t>Сад</w:t>
            </w:r>
            <w:r>
              <w:rPr>
                <w:spacing w:val="-1"/>
                <w:sz w:val="24"/>
              </w:rPr>
              <w:t xml:space="preserve"> </w:t>
            </w:r>
            <w:r>
              <w:rPr>
                <w:sz w:val="24"/>
              </w:rPr>
              <w:t>и</w:t>
            </w:r>
            <w:r>
              <w:rPr>
                <w:spacing w:val="1"/>
                <w:sz w:val="24"/>
              </w:rPr>
              <w:t xml:space="preserve"> </w:t>
            </w:r>
            <w:r>
              <w:rPr>
                <w:sz w:val="24"/>
              </w:rPr>
              <w:t>ягодник</w:t>
            </w:r>
          </w:p>
          <w:p w:rsidR="00BF0638" w:rsidRDefault="00044157">
            <w:pPr>
              <w:pStyle w:val="TableParagraph"/>
              <w:spacing w:line="272" w:lineRule="exact"/>
              <w:rPr>
                <w:sz w:val="24"/>
              </w:rPr>
            </w:pPr>
            <w:r>
              <w:rPr>
                <w:sz w:val="24"/>
              </w:rPr>
              <w:t>Огород</w:t>
            </w:r>
            <w:r>
              <w:rPr>
                <w:spacing w:val="-6"/>
                <w:sz w:val="24"/>
              </w:rPr>
              <w:t xml:space="preserve"> </w:t>
            </w:r>
            <w:r>
              <w:rPr>
                <w:sz w:val="24"/>
              </w:rPr>
              <w:t>полевых</w:t>
            </w:r>
            <w:r>
              <w:rPr>
                <w:spacing w:val="-2"/>
                <w:sz w:val="24"/>
              </w:rPr>
              <w:t xml:space="preserve"> </w:t>
            </w:r>
            <w:r>
              <w:rPr>
                <w:sz w:val="24"/>
              </w:rPr>
              <w:t>культур</w:t>
            </w:r>
          </w:p>
        </w:tc>
      </w:tr>
      <w:tr w:rsidR="00BF0638">
        <w:trPr>
          <w:trHeight w:val="1379"/>
        </w:trPr>
        <w:tc>
          <w:tcPr>
            <w:tcW w:w="4763" w:type="dxa"/>
          </w:tcPr>
          <w:p w:rsidR="00BF0638" w:rsidRDefault="00044157">
            <w:pPr>
              <w:pStyle w:val="TableParagraph"/>
              <w:tabs>
                <w:tab w:val="left" w:pos="2039"/>
                <w:tab w:val="left" w:pos="2821"/>
              </w:tabs>
              <w:ind w:right="98"/>
              <w:rPr>
                <w:b/>
                <w:sz w:val="24"/>
              </w:rPr>
            </w:pPr>
            <w:r>
              <w:rPr>
                <w:b/>
                <w:sz w:val="24"/>
              </w:rPr>
              <w:t>Физическое</w:t>
            </w:r>
            <w:r>
              <w:rPr>
                <w:b/>
                <w:sz w:val="24"/>
              </w:rPr>
              <w:tab/>
              <w:t>и</w:t>
            </w:r>
            <w:r>
              <w:rPr>
                <w:b/>
                <w:sz w:val="24"/>
              </w:rPr>
              <w:tab/>
            </w:r>
            <w:r>
              <w:rPr>
                <w:b/>
                <w:spacing w:val="-1"/>
                <w:sz w:val="24"/>
              </w:rPr>
              <w:t>оздоровительное</w:t>
            </w:r>
            <w:r>
              <w:rPr>
                <w:b/>
                <w:spacing w:val="-57"/>
                <w:sz w:val="24"/>
              </w:rPr>
              <w:t xml:space="preserve"> </w:t>
            </w:r>
            <w:r>
              <w:rPr>
                <w:b/>
                <w:sz w:val="24"/>
              </w:rPr>
              <w:t>направление</w:t>
            </w:r>
            <w:r>
              <w:rPr>
                <w:b/>
                <w:spacing w:val="-2"/>
                <w:sz w:val="24"/>
              </w:rPr>
              <w:t xml:space="preserve"> </w:t>
            </w:r>
            <w:r>
              <w:rPr>
                <w:b/>
                <w:sz w:val="24"/>
              </w:rPr>
              <w:t>воспитания</w:t>
            </w:r>
          </w:p>
        </w:tc>
        <w:tc>
          <w:tcPr>
            <w:tcW w:w="4763" w:type="dxa"/>
          </w:tcPr>
          <w:p w:rsidR="00BF0638" w:rsidRDefault="00044157">
            <w:pPr>
              <w:pStyle w:val="TableParagraph"/>
              <w:spacing w:line="260" w:lineRule="exact"/>
              <w:rPr>
                <w:sz w:val="24"/>
              </w:rPr>
            </w:pPr>
            <w:r>
              <w:rPr>
                <w:sz w:val="24"/>
              </w:rPr>
              <w:t>Корригирующая</w:t>
            </w:r>
            <w:r>
              <w:rPr>
                <w:spacing w:val="-3"/>
                <w:sz w:val="24"/>
              </w:rPr>
              <w:t xml:space="preserve"> </w:t>
            </w:r>
            <w:r>
              <w:rPr>
                <w:sz w:val="24"/>
              </w:rPr>
              <w:t>дорожка</w:t>
            </w:r>
          </w:p>
          <w:p w:rsidR="00BF0638" w:rsidRDefault="00044157">
            <w:pPr>
              <w:pStyle w:val="TableParagraph"/>
              <w:tabs>
                <w:tab w:val="left" w:pos="1538"/>
                <w:tab w:val="left" w:pos="2752"/>
                <w:tab w:val="left" w:pos="3069"/>
              </w:tabs>
              <w:ind w:right="98"/>
              <w:rPr>
                <w:sz w:val="24"/>
              </w:rPr>
            </w:pPr>
            <w:r>
              <w:rPr>
                <w:sz w:val="24"/>
              </w:rPr>
              <w:t>Спортивная</w:t>
            </w:r>
            <w:r>
              <w:rPr>
                <w:sz w:val="24"/>
              </w:rPr>
              <w:tab/>
              <w:t>площадка</w:t>
            </w:r>
            <w:r>
              <w:rPr>
                <w:sz w:val="24"/>
              </w:rPr>
              <w:tab/>
              <w:t>с</w:t>
            </w:r>
            <w:r>
              <w:rPr>
                <w:sz w:val="24"/>
              </w:rPr>
              <w:tab/>
            </w:r>
            <w:r>
              <w:rPr>
                <w:spacing w:val="-1"/>
                <w:sz w:val="24"/>
              </w:rPr>
              <w:t>искусственным</w:t>
            </w:r>
            <w:r>
              <w:rPr>
                <w:spacing w:val="-57"/>
                <w:sz w:val="24"/>
              </w:rPr>
              <w:t xml:space="preserve"> </w:t>
            </w:r>
            <w:r>
              <w:rPr>
                <w:sz w:val="24"/>
              </w:rPr>
              <w:t>покрытием</w:t>
            </w:r>
          </w:p>
          <w:p w:rsidR="00BF0638" w:rsidRDefault="00044157">
            <w:pPr>
              <w:pStyle w:val="TableParagraph"/>
              <w:spacing w:line="270" w:lineRule="atLeast"/>
              <w:ind w:right="1957"/>
              <w:rPr>
                <w:sz w:val="24"/>
              </w:rPr>
            </w:pPr>
            <w:r>
              <w:rPr>
                <w:sz w:val="24"/>
              </w:rPr>
              <w:t>Яма для прыжков в длину</w:t>
            </w:r>
            <w:r>
              <w:rPr>
                <w:spacing w:val="-57"/>
                <w:sz w:val="24"/>
              </w:rPr>
              <w:t xml:space="preserve"> </w:t>
            </w:r>
            <w:r>
              <w:rPr>
                <w:sz w:val="24"/>
              </w:rPr>
              <w:t>Беговая</w:t>
            </w:r>
            <w:r>
              <w:rPr>
                <w:spacing w:val="-1"/>
                <w:sz w:val="24"/>
              </w:rPr>
              <w:t xml:space="preserve"> </w:t>
            </w:r>
            <w:r>
              <w:rPr>
                <w:sz w:val="24"/>
              </w:rPr>
              <w:t>дорожка</w:t>
            </w:r>
          </w:p>
        </w:tc>
      </w:tr>
      <w:tr w:rsidR="00BF0638">
        <w:trPr>
          <w:trHeight w:val="275"/>
        </w:trPr>
        <w:tc>
          <w:tcPr>
            <w:tcW w:w="4763" w:type="dxa"/>
          </w:tcPr>
          <w:p w:rsidR="00BF0638" w:rsidRDefault="00044157">
            <w:pPr>
              <w:pStyle w:val="TableParagraph"/>
              <w:spacing w:line="256" w:lineRule="exact"/>
              <w:rPr>
                <w:b/>
                <w:sz w:val="24"/>
              </w:rPr>
            </w:pPr>
            <w:r>
              <w:rPr>
                <w:b/>
                <w:sz w:val="24"/>
              </w:rPr>
              <w:t>Трудовое</w:t>
            </w:r>
            <w:r>
              <w:rPr>
                <w:b/>
                <w:spacing w:val="55"/>
                <w:sz w:val="24"/>
              </w:rPr>
              <w:t xml:space="preserve"> </w:t>
            </w:r>
            <w:r>
              <w:rPr>
                <w:b/>
                <w:sz w:val="24"/>
              </w:rPr>
              <w:t>направление</w:t>
            </w:r>
            <w:r>
              <w:rPr>
                <w:b/>
                <w:spacing w:val="-3"/>
                <w:sz w:val="24"/>
              </w:rPr>
              <w:t xml:space="preserve"> </w:t>
            </w:r>
            <w:r>
              <w:rPr>
                <w:b/>
                <w:sz w:val="24"/>
              </w:rPr>
              <w:t>воспитания</w:t>
            </w:r>
          </w:p>
        </w:tc>
        <w:tc>
          <w:tcPr>
            <w:tcW w:w="4763" w:type="dxa"/>
          </w:tcPr>
          <w:p w:rsidR="00BF0638" w:rsidRDefault="00044157">
            <w:pPr>
              <w:pStyle w:val="TableParagraph"/>
              <w:spacing w:line="256" w:lineRule="exact"/>
              <w:rPr>
                <w:sz w:val="24"/>
              </w:rPr>
            </w:pPr>
            <w:r>
              <w:rPr>
                <w:sz w:val="24"/>
              </w:rPr>
              <w:t>Огород</w:t>
            </w:r>
          </w:p>
        </w:tc>
      </w:tr>
      <w:tr w:rsidR="00BF0638">
        <w:trPr>
          <w:trHeight w:val="551"/>
        </w:trPr>
        <w:tc>
          <w:tcPr>
            <w:tcW w:w="4763" w:type="dxa"/>
          </w:tcPr>
          <w:p w:rsidR="00BF0638" w:rsidRDefault="00044157">
            <w:pPr>
              <w:pStyle w:val="TableParagraph"/>
              <w:tabs>
                <w:tab w:val="left" w:pos="3247"/>
              </w:tabs>
              <w:spacing w:line="265" w:lineRule="exact"/>
              <w:rPr>
                <w:b/>
                <w:sz w:val="24"/>
              </w:rPr>
            </w:pPr>
            <w:r>
              <w:rPr>
                <w:b/>
                <w:sz w:val="24"/>
              </w:rPr>
              <w:t>Этико-эстетическое</w:t>
            </w:r>
            <w:r>
              <w:rPr>
                <w:b/>
                <w:sz w:val="24"/>
              </w:rPr>
              <w:tab/>
              <w:t>направление</w:t>
            </w:r>
          </w:p>
          <w:p w:rsidR="00BF0638" w:rsidRDefault="00044157">
            <w:pPr>
              <w:pStyle w:val="TableParagraph"/>
              <w:spacing w:line="267" w:lineRule="exact"/>
              <w:rPr>
                <w:b/>
                <w:sz w:val="24"/>
              </w:rPr>
            </w:pPr>
            <w:r>
              <w:rPr>
                <w:b/>
                <w:sz w:val="24"/>
              </w:rPr>
              <w:t>воспитания</w:t>
            </w:r>
          </w:p>
        </w:tc>
        <w:tc>
          <w:tcPr>
            <w:tcW w:w="4763" w:type="dxa"/>
          </w:tcPr>
          <w:p w:rsidR="00BF0638" w:rsidRDefault="00044157">
            <w:pPr>
              <w:pStyle w:val="TableParagraph"/>
              <w:spacing w:line="272" w:lineRule="exact"/>
              <w:rPr>
                <w:sz w:val="24"/>
              </w:rPr>
            </w:pPr>
            <w:r>
              <w:rPr>
                <w:sz w:val="24"/>
              </w:rPr>
              <w:t>Поляна</w:t>
            </w:r>
            <w:r>
              <w:rPr>
                <w:spacing w:val="-4"/>
                <w:sz w:val="24"/>
              </w:rPr>
              <w:t xml:space="preserve"> </w:t>
            </w:r>
            <w:r>
              <w:rPr>
                <w:sz w:val="24"/>
              </w:rPr>
              <w:t>сказок</w:t>
            </w:r>
          </w:p>
        </w:tc>
      </w:tr>
    </w:tbl>
    <w:p w:rsidR="00BF0638" w:rsidRDefault="00BF0638">
      <w:pPr>
        <w:pStyle w:val="a3"/>
        <w:spacing w:before="11"/>
        <w:ind w:left="0" w:firstLine="0"/>
        <w:jc w:val="left"/>
        <w:rPr>
          <w:sz w:val="18"/>
        </w:rPr>
      </w:pPr>
    </w:p>
    <w:p w:rsidR="00BF0638" w:rsidRDefault="00044157">
      <w:pPr>
        <w:pStyle w:val="a3"/>
        <w:spacing w:before="89"/>
        <w:ind w:right="844"/>
      </w:pPr>
      <w:r>
        <w:t>Наполняемость</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67"/>
        </w:rPr>
        <w:t xml:space="preserve"> </w:t>
      </w:r>
      <w:r>
        <w:t>детского сада обеспечивает целостность воспитательного процесса в рамках</w:t>
      </w:r>
      <w:r>
        <w:rPr>
          <w:spacing w:val="1"/>
        </w:rPr>
        <w:t xml:space="preserve"> </w:t>
      </w:r>
      <w:r>
        <w:t>реализации</w:t>
      </w:r>
      <w:r>
        <w:rPr>
          <w:spacing w:val="-4"/>
        </w:rPr>
        <w:t xml:space="preserve"> </w:t>
      </w:r>
      <w:r>
        <w:t>рабочей</w:t>
      </w:r>
      <w:r>
        <w:rPr>
          <w:spacing w:val="-1"/>
        </w:rPr>
        <w:t xml:space="preserve"> </w:t>
      </w:r>
      <w:r>
        <w:t>программы воспитания:</w:t>
      </w:r>
    </w:p>
    <w:p w:rsidR="00BF0638" w:rsidRDefault="00044157" w:rsidP="00554B08">
      <w:pPr>
        <w:pStyle w:val="a5"/>
        <w:numPr>
          <w:ilvl w:val="0"/>
          <w:numId w:val="78"/>
        </w:numPr>
        <w:tabs>
          <w:tab w:val="left" w:pos="2090"/>
        </w:tabs>
        <w:spacing w:before="1" w:line="322" w:lineRule="exact"/>
        <w:ind w:left="2090"/>
        <w:rPr>
          <w:sz w:val="28"/>
        </w:rPr>
      </w:pPr>
      <w:r>
        <w:rPr>
          <w:sz w:val="28"/>
        </w:rPr>
        <w:t>подбор</w:t>
      </w:r>
      <w:r>
        <w:rPr>
          <w:spacing w:val="-4"/>
          <w:sz w:val="28"/>
        </w:rPr>
        <w:t xml:space="preserve"> </w:t>
      </w:r>
      <w:r>
        <w:rPr>
          <w:sz w:val="28"/>
        </w:rPr>
        <w:t>художественной</w:t>
      </w:r>
      <w:r>
        <w:rPr>
          <w:spacing w:val="-4"/>
          <w:sz w:val="28"/>
        </w:rPr>
        <w:t xml:space="preserve"> </w:t>
      </w:r>
      <w:r>
        <w:rPr>
          <w:sz w:val="28"/>
        </w:rPr>
        <w:t>литературы;</w:t>
      </w:r>
    </w:p>
    <w:p w:rsidR="00BF0638" w:rsidRDefault="00044157" w:rsidP="00554B08">
      <w:pPr>
        <w:pStyle w:val="a5"/>
        <w:numPr>
          <w:ilvl w:val="0"/>
          <w:numId w:val="78"/>
        </w:numPr>
        <w:tabs>
          <w:tab w:val="left" w:pos="2090"/>
        </w:tabs>
        <w:spacing w:line="322" w:lineRule="exact"/>
        <w:ind w:left="2090"/>
        <w:rPr>
          <w:sz w:val="28"/>
        </w:rPr>
      </w:pPr>
      <w:r>
        <w:rPr>
          <w:sz w:val="28"/>
        </w:rPr>
        <w:t>подбор</w:t>
      </w:r>
      <w:r>
        <w:rPr>
          <w:spacing w:val="-3"/>
          <w:sz w:val="28"/>
        </w:rPr>
        <w:t xml:space="preserve"> </w:t>
      </w:r>
      <w:r>
        <w:rPr>
          <w:sz w:val="28"/>
        </w:rPr>
        <w:t>видео</w:t>
      </w:r>
      <w:r>
        <w:rPr>
          <w:spacing w:val="-3"/>
          <w:sz w:val="28"/>
        </w:rPr>
        <w:t xml:space="preserve"> </w:t>
      </w:r>
      <w:r>
        <w:rPr>
          <w:sz w:val="28"/>
        </w:rPr>
        <w:t>и</w:t>
      </w:r>
      <w:r>
        <w:rPr>
          <w:spacing w:val="-4"/>
          <w:sz w:val="28"/>
        </w:rPr>
        <w:t xml:space="preserve"> </w:t>
      </w:r>
      <w:r>
        <w:rPr>
          <w:sz w:val="28"/>
        </w:rPr>
        <w:t>аудиоматериалов;</w:t>
      </w:r>
    </w:p>
    <w:p w:rsidR="00BF0638" w:rsidRDefault="00044157" w:rsidP="00554B08">
      <w:pPr>
        <w:pStyle w:val="a5"/>
        <w:numPr>
          <w:ilvl w:val="0"/>
          <w:numId w:val="78"/>
        </w:numPr>
        <w:tabs>
          <w:tab w:val="left" w:pos="2090"/>
        </w:tabs>
        <w:ind w:right="848" w:firstLine="566"/>
        <w:rPr>
          <w:sz w:val="28"/>
        </w:rPr>
      </w:pPr>
      <w:r>
        <w:rPr>
          <w:sz w:val="28"/>
        </w:rPr>
        <w:t>подбор</w:t>
      </w:r>
      <w:r>
        <w:rPr>
          <w:spacing w:val="1"/>
          <w:sz w:val="28"/>
        </w:rPr>
        <w:t xml:space="preserve"> </w:t>
      </w:r>
      <w:r>
        <w:rPr>
          <w:sz w:val="28"/>
        </w:rPr>
        <w:t>наглядно-демонстрационного</w:t>
      </w:r>
      <w:r>
        <w:rPr>
          <w:spacing w:val="1"/>
          <w:sz w:val="28"/>
        </w:rPr>
        <w:t xml:space="preserve"> </w:t>
      </w:r>
      <w:r>
        <w:rPr>
          <w:sz w:val="28"/>
        </w:rPr>
        <w:t>материала</w:t>
      </w:r>
      <w:r>
        <w:rPr>
          <w:spacing w:val="1"/>
          <w:sz w:val="28"/>
        </w:rPr>
        <w:t xml:space="preserve"> </w:t>
      </w:r>
      <w:r>
        <w:rPr>
          <w:sz w:val="28"/>
        </w:rPr>
        <w:t>(картины,</w:t>
      </w:r>
      <w:r>
        <w:rPr>
          <w:spacing w:val="1"/>
          <w:sz w:val="28"/>
        </w:rPr>
        <w:t xml:space="preserve"> </w:t>
      </w:r>
      <w:r>
        <w:rPr>
          <w:sz w:val="28"/>
        </w:rPr>
        <w:t>плакаты,</w:t>
      </w:r>
      <w:r>
        <w:rPr>
          <w:spacing w:val="1"/>
          <w:sz w:val="28"/>
        </w:rPr>
        <w:t xml:space="preserve"> </w:t>
      </w:r>
      <w:r>
        <w:rPr>
          <w:sz w:val="28"/>
        </w:rPr>
        <w:t>тематические</w:t>
      </w:r>
      <w:r>
        <w:rPr>
          <w:spacing w:val="-1"/>
          <w:sz w:val="28"/>
        </w:rPr>
        <w:t xml:space="preserve"> </w:t>
      </w:r>
      <w:r>
        <w:rPr>
          <w:sz w:val="28"/>
        </w:rPr>
        <w:t>иллюстрации и т.п.);</w:t>
      </w:r>
    </w:p>
    <w:p w:rsidR="00BF0638" w:rsidRDefault="00044157" w:rsidP="00554B08">
      <w:pPr>
        <w:pStyle w:val="a5"/>
        <w:numPr>
          <w:ilvl w:val="0"/>
          <w:numId w:val="78"/>
        </w:numPr>
        <w:tabs>
          <w:tab w:val="left" w:pos="2090"/>
          <w:tab w:val="left" w:pos="3300"/>
          <w:tab w:val="left" w:pos="5845"/>
          <w:tab w:val="left" w:pos="7581"/>
          <w:tab w:val="left" w:pos="8803"/>
          <w:tab w:val="left" w:pos="9704"/>
          <w:tab w:val="left" w:pos="10169"/>
        </w:tabs>
        <w:spacing w:line="242" w:lineRule="auto"/>
        <w:ind w:right="847" w:firstLine="566"/>
        <w:jc w:val="left"/>
        <w:rPr>
          <w:sz w:val="28"/>
        </w:rPr>
      </w:pPr>
      <w:r>
        <w:rPr>
          <w:sz w:val="28"/>
        </w:rPr>
        <w:t>наличие</w:t>
      </w:r>
      <w:r>
        <w:rPr>
          <w:sz w:val="28"/>
        </w:rPr>
        <w:tab/>
        <w:t>демонстрационных</w:t>
      </w:r>
      <w:r>
        <w:rPr>
          <w:sz w:val="28"/>
        </w:rPr>
        <w:tab/>
        <w:t>технических</w:t>
      </w:r>
      <w:r>
        <w:rPr>
          <w:sz w:val="28"/>
        </w:rPr>
        <w:tab/>
        <w:t>средств:</w:t>
      </w:r>
      <w:r>
        <w:rPr>
          <w:sz w:val="28"/>
        </w:rPr>
        <w:tab/>
        <w:t>экран</w:t>
      </w:r>
      <w:r>
        <w:rPr>
          <w:sz w:val="28"/>
        </w:rPr>
        <w:tab/>
        <w:t>(2</w:t>
      </w:r>
      <w:r>
        <w:rPr>
          <w:sz w:val="28"/>
        </w:rPr>
        <w:tab/>
        <w:t>шт.),</w:t>
      </w:r>
      <w:r>
        <w:rPr>
          <w:spacing w:val="-67"/>
          <w:sz w:val="28"/>
        </w:rPr>
        <w:t xml:space="preserve"> </w:t>
      </w:r>
      <w:r>
        <w:rPr>
          <w:sz w:val="28"/>
        </w:rPr>
        <w:t>проектор (2 шт.),</w:t>
      </w:r>
      <w:r>
        <w:rPr>
          <w:spacing w:val="-4"/>
          <w:sz w:val="28"/>
        </w:rPr>
        <w:t xml:space="preserve"> </w:t>
      </w:r>
      <w:r>
        <w:rPr>
          <w:sz w:val="28"/>
        </w:rPr>
        <w:t>ноутбук (6</w:t>
      </w:r>
      <w:r>
        <w:rPr>
          <w:spacing w:val="1"/>
          <w:sz w:val="28"/>
        </w:rPr>
        <w:t xml:space="preserve"> </w:t>
      </w:r>
      <w:r>
        <w:rPr>
          <w:sz w:val="28"/>
        </w:rPr>
        <w:t>шт.),</w:t>
      </w:r>
      <w:r>
        <w:rPr>
          <w:spacing w:val="-2"/>
          <w:sz w:val="28"/>
        </w:rPr>
        <w:t xml:space="preserve"> </w:t>
      </w:r>
      <w:r>
        <w:rPr>
          <w:sz w:val="28"/>
        </w:rPr>
        <w:t>колонки</w:t>
      </w:r>
      <w:r>
        <w:rPr>
          <w:spacing w:val="1"/>
          <w:sz w:val="28"/>
        </w:rPr>
        <w:t xml:space="preserve"> </w:t>
      </w:r>
      <w:r>
        <w:rPr>
          <w:sz w:val="28"/>
        </w:rPr>
        <w:t>и т.п.);</w:t>
      </w:r>
    </w:p>
    <w:p w:rsidR="00BF0638" w:rsidRDefault="00044157" w:rsidP="00554B08">
      <w:pPr>
        <w:pStyle w:val="a5"/>
        <w:numPr>
          <w:ilvl w:val="0"/>
          <w:numId w:val="78"/>
        </w:numPr>
        <w:tabs>
          <w:tab w:val="left" w:pos="2090"/>
        </w:tabs>
        <w:ind w:right="852" w:firstLine="566"/>
        <w:jc w:val="left"/>
        <w:rPr>
          <w:sz w:val="28"/>
        </w:rPr>
      </w:pPr>
      <w:r>
        <w:rPr>
          <w:sz w:val="28"/>
        </w:rPr>
        <w:t>подбор оборудования для организации игровой деятельности (атрибуты</w:t>
      </w:r>
      <w:r>
        <w:rPr>
          <w:spacing w:val="-67"/>
          <w:sz w:val="28"/>
        </w:rPr>
        <w:t xml:space="preserve"> </w:t>
      </w:r>
      <w:r>
        <w:rPr>
          <w:sz w:val="28"/>
        </w:rPr>
        <w:t>для</w:t>
      </w:r>
      <w:r>
        <w:rPr>
          <w:spacing w:val="-1"/>
          <w:sz w:val="28"/>
        </w:rPr>
        <w:t xml:space="preserve"> </w:t>
      </w:r>
      <w:r>
        <w:rPr>
          <w:sz w:val="28"/>
        </w:rPr>
        <w:t>сюжетно-ролевых,</w:t>
      </w:r>
      <w:r>
        <w:rPr>
          <w:spacing w:val="-1"/>
          <w:sz w:val="28"/>
        </w:rPr>
        <w:t xml:space="preserve"> </w:t>
      </w:r>
      <w:r>
        <w:rPr>
          <w:sz w:val="28"/>
        </w:rPr>
        <w:t>театральных,</w:t>
      </w:r>
      <w:r>
        <w:rPr>
          <w:spacing w:val="-2"/>
          <w:sz w:val="28"/>
        </w:rPr>
        <w:t xml:space="preserve"> </w:t>
      </w:r>
      <w:r>
        <w:rPr>
          <w:sz w:val="28"/>
        </w:rPr>
        <w:t>дидактических</w:t>
      </w:r>
      <w:r>
        <w:rPr>
          <w:spacing w:val="1"/>
          <w:sz w:val="28"/>
        </w:rPr>
        <w:t xml:space="preserve"> </w:t>
      </w:r>
      <w:r>
        <w:rPr>
          <w:sz w:val="28"/>
        </w:rPr>
        <w:t>игр);</w:t>
      </w:r>
    </w:p>
    <w:p w:rsidR="00BF0638" w:rsidRDefault="00044157" w:rsidP="00554B08">
      <w:pPr>
        <w:pStyle w:val="a5"/>
        <w:numPr>
          <w:ilvl w:val="0"/>
          <w:numId w:val="78"/>
        </w:numPr>
        <w:tabs>
          <w:tab w:val="left" w:pos="2090"/>
        </w:tabs>
        <w:ind w:right="845" w:firstLine="566"/>
        <w:jc w:val="left"/>
        <w:rPr>
          <w:sz w:val="28"/>
        </w:rPr>
      </w:pPr>
      <w:r>
        <w:rPr>
          <w:sz w:val="28"/>
        </w:rPr>
        <w:t>подбор</w:t>
      </w:r>
      <w:r>
        <w:rPr>
          <w:spacing w:val="21"/>
          <w:sz w:val="28"/>
        </w:rPr>
        <w:t xml:space="preserve"> </w:t>
      </w:r>
      <w:r>
        <w:rPr>
          <w:sz w:val="28"/>
        </w:rPr>
        <w:t>оборудования</w:t>
      </w:r>
      <w:r>
        <w:rPr>
          <w:spacing w:val="21"/>
          <w:sz w:val="28"/>
        </w:rPr>
        <w:t xml:space="preserve"> </w:t>
      </w:r>
      <w:r>
        <w:rPr>
          <w:sz w:val="28"/>
        </w:rPr>
        <w:t>для</w:t>
      </w:r>
      <w:r>
        <w:rPr>
          <w:spacing w:val="21"/>
          <w:sz w:val="28"/>
        </w:rPr>
        <w:t xml:space="preserve"> </w:t>
      </w:r>
      <w:r>
        <w:rPr>
          <w:sz w:val="28"/>
        </w:rPr>
        <w:t>организации</w:t>
      </w:r>
      <w:r>
        <w:rPr>
          <w:spacing w:val="19"/>
          <w:sz w:val="28"/>
        </w:rPr>
        <w:t xml:space="preserve"> </w:t>
      </w:r>
      <w:r>
        <w:rPr>
          <w:sz w:val="28"/>
        </w:rPr>
        <w:t>детской</w:t>
      </w:r>
      <w:r>
        <w:rPr>
          <w:spacing w:val="21"/>
          <w:sz w:val="28"/>
        </w:rPr>
        <w:t xml:space="preserve"> </w:t>
      </w:r>
      <w:r>
        <w:rPr>
          <w:sz w:val="28"/>
        </w:rPr>
        <w:t>трудовой</w:t>
      </w:r>
      <w:r>
        <w:rPr>
          <w:spacing w:val="19"/>
          <w:sz w:val="28"/>
        </w:rPr>
        <w:t xml:space="preserve"> </w:t>
      </w:r>
      <w:r>
        <w:rPr>
          <w:sz w:val="28"/>
        </w:rPr>
        <w:t>деятельности</w:t>
      </w:r>
      <w:r>
        <w:rPr>
          <w:spacing w:val="-67"/>
          <w:sz w:val="28"/>
        </w:rPr>
        <w:t xml:space="preserve"> </w:t>
      </w:r>
      <w:r>
        <w:rPr>
          <w:sz w:val="28"/>
        </w:rPr>
        <w:t>(самообслуживание,</w:t>
      </w:r>
      <w:r>
        <w:rPr>
          <w:spacing w:val="-4"/>
          <w:sz w:val="28"/>
        </w:rPr>
        <w:t xml:space="preserve"> </w:t>
      </w:r>
      <w:r>
        <w:rPr>
          <w:sz w:val="28"/>
        </w:rPr>
        <w:t>бытовой труд,</w:t>
      </w:r>
      <w:r>
        <w:rPr>
          <w:spacing w:val="-2"/>
          <w:sz w:val="28"/>
        </w:rPr>
        <w:t xml:space="preserve"> </w:t>
      </w:r>
      <w:r>
        <w:rPr>
          <w:sz w:val="28"/>
        </w:rPr>
        <w:t>ручной труд).</w:t>
      </w:r>
    </w:p>
    <w:p w:rsidR="00BF0638" w:rsidRDefault="00044157">
      <w:pPr>
        <w:pStyle w:val="a3"/>
        <w:tabs>
          <w:tab w:val="left" w:pos="3387"/>
          <w:tab w:val="left" w:pos="4948"/>
          <w:tab w:val="left" w:pos="5368"/>
          <w:tab w:val="left" w:pos="7303"/>
          <w:tab w:val="left" w:pos="9328"/>
        </w:tabs>
        <w:spacing w:line="242" w:lineRule="auto"/>
        <w:ind w:right="849"/>
        <w:jc w:val="left"/>
      </w:pPr>
      <w:r>
        <w:t>Игрушки,</w:t>
      </w:r>
      <w:r>
        <w:tab/>
        <w:t>материалы</w:t>
      </w:r>
      <w:r>
        <w:tab/>
        <w:t>и</w:t>
      </w:r>
      <w:r>
        <w:tab/>
        <w:t>оборудование</w:t>
      </w:r>
      <w:r>
        <w:tab/>
        <w:t>соответствуют</w:t>
      </w:r>
      <w:r>
        <w:tab/>
        <w:t>возрастным</w:t>
      </w:r>
      <w:r>
        <w:rPr>
          <w:spacing w:val="-67"/>
        </w:rPr>
        <w:t xml:space="preserve"> </w:t>
      </w:r>
      <w:r>
        <w:lastRenderedPageBreak/>
        <w:t>задачам</w:t>
      </w:r>
      <w:r>
        <w:rPr>
          <w:spacing w:val="-1"/>
        </w:rPr>
        <w:t xml:space="preserve"> </w:t>
      </w:r>
      <w:r>
        <w:t>воспитания</w:t>
      </w:r>
      <w:r>
        <w:rPr>
          <w:spacing w:val="-3"/>
        </w:rPr>
        <w:t xml:space="preserve"> </w:t>
      </w:r>
      <w:r>
        <w:t>детей дошкольного</w:t>
      </w:r>
      <w:r>
        <w:rPr>
          <w:spacing w:val="-2"/>
        </w:rPr>
        <w:t xml:space="preserve"> </w:t>
      </w:r>
      <w:r>
        <w:t>возраста.</w:t>
      </w:r>
    </w:p>
    <w:p w:rsidR="00BF0638" w:rsidRDefault="00BF0638">
      <w:pPr>
        <w:pStyle w:val="a3"/>
        <w:spacing w:before="4"/>
        <w:ind w:left="0" w:firstLine="0"/>
        <w:jc w:val="left"/>
        <w:rPr>
          <w:sz w:val="27"/>
        </w:rPr>
      </w:pPr>
    </w:p>
    <w:p w:rsidR="00BF0638" w:rsidRDefault="00040DF5" w:rsidP="00040DF5">
      <w:pPr>
        <w:pStyle w:val="Heading1"/>
        <w:numPr>
          <w:ilvl w:val="3"/>
          <w:numId w:val="80"/>
        </w:numPr>
        <w:spacing w:before="1" w:line="240" w:lineRule="auto"/>
        <w:ind w:left="1418" w:hanging="913"/>
        <w:jc w:val="center"/>
      </w:pPr>
      <w:r>
        <w:t>2.8.2.7.</w:t>
      </w:r>
      <w:r w:rsidR="00044157">
        <w:t>Социальное</w:t>
      </w:r>
      <w:r w:rsidR="00044157">
        <w:rPr>
          <w:spacing w:val="-7"/>
        </w:rPr>
        <w:t xml:space="preserve"> </w:t>
      </w:r>
      <w:r w:rsidR="00044157">
        <w:t>партнерство</w:t>
      </w:r>
    </w:p>
    <w:p w:rsidR="00BF0638" w:rsidRDefault="00BF0638">
      <w:pPr>
        <w:pStyle w:val="a3"/>
        <w:spacing w:before="5"/>
        <w:ind w:left="0" w:firstLine="0"/>
        <w:jc w:val="left"/>
        <w:rPr>
          <w:b/>
          <w:sz w:val="27"/>
        </w:rPr>
      </w:pPr>
    </w:p>
    <w:p w:rsidR="00BF0638" w:rsidRDefault="00044157">
      <w:pPr>
        <w:pStyle w:val="a3"/>
        <w:ind w:right="843"/>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партнерства</w:t>
      </w:r>
      <w:r>
        <w:rPr>
          <w:spacing w:val="1"/>
        </w:rPr>
        <w:t xml:space="preserve"> </w:t>
      </w:r>
      <w:r>
        <w:t>предусматривает (указываются конкретные позиции, имеющиеся в ДОО или</w:t>
      </w:r>
      <w:r>
        <w:rPr>
          <w:spacing w:val="1"/>
        </w:rPr>
        <w:t xml:space="preserve"> </w:t>
      </w:r>
      <w:r>
        <w:t>запланированные):</w:t>
      </w:r>
    </w:p>
    <w:p w:rsidR="00BF0638" w:rsidRDefault="00044157" w:rsidP="00554B08">
      <w:pPr>
        <w:pStyle w:val="a5"/>
        <w:numPr>
          <w:ilvl w:val="0"/>
          <w:numId w:val="78"/>
        </w:numPr>
        <w:tabs>
          <w:tab w:val="left" w:pos="2090"/>
        </w:tabs>
        <w:spacing w:before="2"/>
        <w:ind w:right="847" w:firstLine="566"/>
        <w:rPr>
          <w:sz w:val="28"/>
        </w:rPr>
      </w:pPr>
      <w:r>
        <w:rPr>
          <w:sz w:val="28"/>
        </w:rPr>
        <w:t>участие</w:t>
      </w:r>
      <w:r>
        <w:rPr>
          <w:spacing w:val="1"/>
          <w:sz w:val="28"/>
        </w:rPr>
        <w:t xml:space="preserve"> </w:t>
      </w:r>
      <w:r>
        <w:rPr>
          <w:sz w:val="28"/>
        </w:rPr>
        <w:t>представителей</w:t>
      </w:r>
      <w:r>
        <w:rPr>
          <w:spacing w:val="1"/>
          <w:sz w:val="28"/>
        </w:rPr>
        <w:t xml:space="preserve"> </w:t>
      </w:r>
      <w:r>
        <w:rPr>
          <w:sz w:val="28"/>
        </w:rPr>
        <w:t>организаций-партнеров</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отдельных</w:t>
      </w:r>
      <w:r>
        <w:rPr>
          <w:spacing w:val="1"/>
          <w:sz w:val="28"/>
        </w:rPr>
        <w:t xml:space="preserve"> </w:t>
      </w:r>
      <w:r>
        <w:rPr>
          <w:sz w:val="28"/>
        </w:rPr>
        <w:t>мероприятий</w:t>
      </w:r>
      <w:r>
        <w:rPr>
          <w:spacing w:val="1"/>
          <w:sz w:val="28"/>
        </w:rPr>
        <w:t xml:space="preserve"> </w:t>
      </w:r>
      <w:r>
        <w:rPr>
          <w:sz w:val="28"/>
        </w:rPr>
        <w:t>(дни</w:t>
      </w:r>
      <w:r>
        <w:rPr>
          <w:spacing w:val="1"/>
          <w:sz w:val="28"/>
        </w:rPr>
        <w:t xml:space="preserve"> </w:t>
      </w:r>
      <w:r>
        <w:rPr>
          <w:sz w:val="28"/>
        </w:rPr>
        <w:t>открытых</w:t>
      </w:r>
      <w:r>
        <w:rPr>
          <w:spacing w:val="1"/>
          <w:sz w:val="28"/>
        </w:rPr>
        <w:t xml:space="preserve"> </w:t>
      </w:r>
      <w:r>
        <w:rPr>
          <w:sz w:val="28"/>
        </w:rPr>
        <w:t>дверей,</w:t>
      </w:r>
      <w:r>
        <w:rPr>
          <w:spacing w:val="1"/>
          <w:sz w:val="28"/>
        </w:rPr>
        <w:t xml:space="preserve"> </w:t>
      </w:r>
      <w:r>
        <w:rPr>
          <w:sz w:val="28"/>
        </w:rPr>
        <w:t>государственные</w:t>
      </w:r>
      <w:r>
        <w:rPr>
          <w:spacing w:val="1"/>
          <w:sz w:val="28"/>
        </w:rPr>
        <w:t xml:space="preserve"> </w:t>
      </w:r>
      <w:r>
        <w:rPr>
          <w:sz w:val="28"/>
        </w:rPr>
        <w:t>и</w:t>
      </w:r>
      <w:r>
        <w:rPr>
          <w:spacing w:val="-67"/>
          <w:sz w:val="28"/>
        </w:rPr>
        <w:t xml:space="preserve"> </w:t>
      </w:r>
      <w:r>
        <w:rPr>
          <w:sz w:val="28"/>
        </w:rPr>
        <w:t>региональные,</w:t>
      </w:r>
      <w:r>
        <w:rPr>
          <w:spacing w:val="-4"/>
          <w:sz w:val="28"/>
        </w:rPr>
        <w:t xml:space="preserve"> </w:t>
      </w:r>
      <w:r>
        <w:rPr>
          <w:sz w:val="28"/>
        </w:rPr>
        <w:t>праздники,</w:t>
      </w:r>
      <w:r>
        <w:rPr>
          <w:spacing w:val="-3"/>
          <w:sz w:val="28"/>
        </w:rPr>
        <w:t xml:space="preserve"> </w:t>
      </w:r>
      <w:r>
        <w:rPr>
          <w:sz w:val="28"/>
        </w:rPr>
        <w:t>торжественные</w:t>
      </w:r>
      <w:r>
        <w:rPr>
          <w:spacing w:val="1"/>
          <w:sz w:val="28"/>
        </w:rPr>
        <w:t xml:space="preserve"> </w:t>
      </w:r>
      <w:r>
        <w:rPr>
          <w:sz w:val="28"/>
        </w:rPr>
        <w:t>мероприятия</w:t>
      </w:r>
      <w:r>
        <w:rPr>
          <w:spacing w:val="-5"/>
          <w:sz w:val="28"/>
        </w:rPr>
        <w:t xml:space="preserve"> </w:t>
      </w:r>
      <w:r>
        <w:rPr>
          <w:sz w:val="28"/>
        </w:rPr>
        <w:t>и</w:t>
      </w:r>
      <w:r>
        <w:rPr>
          <w:spacing w:val="-2"/>
          <w:sz w:val="28"/>
        </w:rPr>
        <w:t xml:space="preserve"> </w:t>
      </w:r>
      <w:r>
        <w:rPr>
          <w:sz w:val="28"/>
        </w:rPr>
        <w:t>тому</w:t>
      </w:r>
      <w:r>
        <w:rPr>
          <w:spacing w:val="-6"/>
          <w:sz w:val="28"/>
        </w:rPr>
        <w:t xml:space="preserve"> </w:t>
      </w:r>
      <w:r>
        <w:rPr>
          <w:sz w:val="28"/>
        </w:rPr>
        <w:t>подобное);</w:t>
      </w:r>
    </w:p>
    <w:p w:rsidR="00BF0638" w:rsidRDefault="00044157" w:rsidP="00554B08">
      <w:pPr>
        <w:pStyle w:val="a5"/>
        <w:numPr>
          <w:ilvl w:val="0"/>
          <w:numId w:val="78"/>
        </w:numPr>
        <w:tabs>
          <w:tab w:val="left" w:pos="2090"/>
        </w:tabs>
        <w:ind w:right="849" w:firstLine="566"/>
        <w:rPr>
          <w:sz w:val="28"/>
        </w:rPr>
      </w:pPr>
      <w:r>
        <w:rPr>
          <w:sz w:val="28"/>
        </w:rPr>
        <w:t>участие представителей организаций-партнеров в проведении занятий в</w:t>
      </w:r>
      <w:r>
        <w:rPr>
          <w:spacing w:val="-67"/>
          <w:sz w:val="28"/>
        </w:rPr>
        <w:t xml:space="preserve"> </w:t>
      </w:r>
      <w:r>
        <w:rPr>
          <w:sz w:val="28"/>
        </w:rPr>
        <w:t>рамках</w:t>
      </w:r>
      <w:r>
        <w:rPr>
          <w:spacing w:val="-3"/>
          <w:sz w:val="28"/>
        </w:rPr>
        <w:t xml:space="preserve"> </w:t>
      </w:r>
      <w:r>
        <w:rPr>
          <w:sz w:val="28"/>
        </w:rPr>
        <w:t>дополнительного</w:t>
      </w:r>
      <w:r>
        <w:rPr>
          <w:spacing w:val="-3"/>
          <w:sz w:val="28"/>
        </w:rPr>
        <w:t xml:space="preserve"> </w:t>
      </w:r>
      <w:r>
        <w:rPr>
          <w:sz w:val="28"/>
        </w:rPr>
        <w:t>образования;</w:t>
      </w:r>
    </w:p>
    <w:p w:rsidR="00BF0638" w:rsidRDefault="00044157" w:rsidP="00554B08">
      <w:pPr>
        <w:pStyle w:val="a5"/>
        <w:numPr>
          <w:ilvl w:val="0"/>
          <w:numId w:val="78"/>
        </w:numPr>
        <w:tabs>
          <w:tab w:val="left" w:pos="2090"/>
        </w:tabs>
        <w:spacing w:line="242" w:lineRule="auto"/>
        <w:ind w:right="847" w:firstLine="566"/>
        <w:rPr>
          <w:sz w:val="28"/>
        </w:rPr>
      </w:pPr>
      <w:r>
        <w:rPr>
          <w:sz w:val="28"/>
        </w:rPr>
        <w:t>проведение</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организаций-партнеров</w:t>
      </w:r>
      <w:r>
        <w:rPr>
          <w:spacing w:val="1"/>
          <w:sz w:val="28"/>
        </w:rPr>
        <w:t xml:space="preserve"> </w:t>
      </w:r>
      <w:r>
        <w:rPr>
          <w:sz w:val="28"/>
        </w:rPr>
        <w:t>различных</w:t>
      </w:r>
      <w:r>
        <w:rPr>
          <w:spacing w:val="1"/>
          <w:sz w:val="28"/>
        </w:rPr>
        <w:t xml:space="preserve"> </w:t>
      </w:r>
      <w:r>
        <w:rPr>
          <w:sz w:val="28"/>
        </w:rPr>
        <w:t>мероприятий,</w:t>
      </w:r>
      <w:r>
        <w:rPr>
          <w:spacing w:val="-67"/>
          <w:sz w:val="28"/>
        </w:rPr>
        <w:t xml:space="preserve"> </w:t>
      </w:r>
      <w:r>
        <w:rPr>
          <w:sz w:val="28"/>
        </w:rPr>
        <w:t>событий</w:t>
      </w:r>
      <w:r>
        <w:rPr>
          <w:spacing w:val="-4"/>
          <w:sz w:val="28"/>
        </w:rPr>
        <w:t xml:space="preserve"> </w:t>
      </w:r>
      <w:r>
        <w:rPr>
          <w:sz w:val="28"/>
        </w:rPr>
        <w:t>и акций воспитательной</w:t>
      </w:r>
      <w:r>
        <w:rPr>
          <w:spacing w:val="-4"/>
          <w:sz w:val="28"/>
        </w:rPr>
        <w:t xml:space="preserve"> </w:t>
      </w:r>
      <w:r>
        <w:rPr>
          <w:sz w:val="28"/>
        </w:rPr>
        <w:t>направленности;</w:t>
      </w:r>
    </w:p>
    <w:p w:rsidR="00BF0638" w:rsidRDefault="00044157" w:rsidP="00554B08">
      <w:pPr>
        <w:pStyle w:val="a5"/>
        <w:numPr>
          <w:ilvl w:val="0"/>
          <w:numId w:val="78"/>
        </w:numPr>
        <w:tabs>
          <w:tab w:val="left" w:pos="2090"/>
        </w:tabs>
        <w:ind w:right="848" w:firstLine="566"/>
        <w:rPr>
          <w:sz w:val="28"/>
        </w:rPr>
      </w:pPr>
      <w:r>
        <w:rPr>
          <w:sz w:val="28"/>
        </w:rPr>
        <w:t>реализация</w:t>
      </w:r>
      <w:r>
        <w:rPr>
          <w:spacing w:val="1"/>
          <w:sz w:val="28"/>
        </w:rPr>
        <w:t xml:space="preserve"> </w:t>
      </w:r>
      <w:r>
        <w:rPr>
          <w:sz w:val="28"/>
        </w:rPr>
        <w:t>различных</w:t>
      </w:r>
      <w:r>
        <w:rPr>
          <w:spacing w:val="1"/>
          <w:sz w:val="28"/>
        </w:rPr>
        <w:t xml:space="preserve"> </w:t>
      </w:r>
      <w:r>
        <w:rPr>
          <w:sz w:val="28"/>
        </w:rPr>
        <w:t>проектов</w:t>
      </w:r>
      <w:r>
        <w:rPr>
          <w:spacing w:val="1"/>
          <w:sz w:val="28"/>
        </w:rPr>
        <w:t xml:space="preserve"> </w:t>
      </w:r>
      <w:r>
        <w:rPr>
          <w:sz w:val="28"/>
        </w:rPr>
        <w:t>воспитательной</w:t>
      </w:r>
      <w:r>
        <w:rPr>
          <w:spacing w:val="1"/>
          <w:sz w:val="28"/>
        </w:rPr>
        <w:t xml:space="preserve"> </w:t>
      </w:r>
      <w:r>
        <w:rPr>
          <w:sz w:val="28"/>
        </w:rPr>
        <w:t>направленности,</w:t>
      </w:r>
      <w:r>
        <w:rPr>
          <w:spacing w:val="1"/>
          <w:sz w:val="28"/>
        </w:rPr>
        <w:t xml:space="preserve"> </w:t>
      </w:r>
      <w:r>
        <w:rPr>
          <w:sz w:val="28"/>
        </w:rPr>
        <w:t>совместно</w:t>
      </w:r>
      <w:r>
        <w:rPr>
          <w:spacing w:val="1"/>
          <w:sz w:val="28"/>
        </w:rPr>
        <w:t xml:space="preserve"> </w:t>
      </w:r>
      <w:r>
        <w:rPr>
          <w:sz w:val="28"/>
        </w:rPr>
        <w:t>разрабатываемых</w:t>
      </w:r>
      <w:r>
        <w:rPr>
          <w:spacing w:val="1"/>
          <w:sz w:val="28"/>
        </w:rPr>
        <w:t xml:space="preserve"> </w:t>
      </w:r>
      <w:r>
        <w:rPr>
          <w:sz w:val="28"/>
        </w:rPr>
        <w:t>детьми,</w:t>
      </w:r>
      <w:r>
        <w:rPr>
          <w:spacing w:val="1"/>
          <w:sz w:val="28"/>
        </w:rPr>
        <w:t xml:space="preserve"> </w:t>
      </w:r>
      <w:r>
        <w:rPr>
          <w:sz w:val="28"/>
        </w:rPr>
        <w:t>родителями</w:t>
      </w:r>
      <w:r>
        <w:rPr>
          <w:spacing w:val="1"/>
          <w:sz w:val="28"/>
        </w:rPr>
        <w:t xml:space="preserve"> </w:t>
      </w:r>
      <w:r>
        <w:rPr>
          <w:sz w:val="28"/>
        </w:rPr>
        <w:t>(законными</w:t>
      </w:r>
      <w:r>
        <w:rPr>
          <w:spacing w:val="-67"/>
          <w:sz w:val="28"/>
        </w:rPr>
        <w:t xml:space="preserve"> </w:t>
      </w:r>
      <w:r>
        <w:rPr>
          <w:sz w:val="28"/>
        </w:rPr>
        <w:t>представителями)</w:t>
      </w:r>
      <w:r>
        <w:rPr>
          <w:spacing w:val="-4"/>
          <w:sz w:val="28"/>
        </w:rPr>
        <w:t xml:space="preserve"> </w:t>
      </w:r>
      <w:r>
        <w:rPr>
          <w:sz w:val="28"/>
        </w:rPr>
        <w:t>и</w:t>
      </w:r>
      <w:r>
        <w:rPr>
          <w:spacing w:val="-1"/>
          <w:sz w:val="28"/>
        </w:rPr>
        <w:t xml:space="preserve"> </w:t>
      </w:r>
      <w:r>
        <w:rPr>
          <w:sz w:val="28"/>
        </w:rPr>
        <w:t>педагогами с</w:t>
      </w:r>
      <w:r>
        <w:rPr>
          <w:spacing w:val="-2"/>
          <w:sz w:val="28"/>
        </w:rPr>
        <w:t xml:space="preserve"> </w:t>
      </w:r>
      <w:r>
        <w:rPr>
          <w:sz w:val="28"/>
        </w:rPr>
        <w:t>организациями-партнерами.</w:t>
      </w:r>
    </w:p>
    <w:p w:rsidR="00BF0638" w:rsidRDefault="00044157">
      <w:pPr>
        <w:pStyle w:val="a3"/>
        <w:spacing w:before="65"/>
        <w:ind w:right="847"/>
      </w:pPr>
      <w:r>
        <w:t>Воспитательные</w:t>
      </w:r>
      <w:r>
        <w:rPr>
          <w:spacing w:val="1"/>
        </w:rPr>
        <w:t xml:space="preserve"> </w:t>
      </w:r>
      <w:r>
        <w:t>задачи,</w:t>
      </w:r>
      <w:r>
        <w:rPr>
          <w:spacing w:val="1"/>
        </w:rPr>
        <w:t xml:space="preserve"> </w:t>
      </w:r>
      <w:r>
        <w:t>встающие</w:t>
      </w:r>
      <w:r>
        <w:rPr>
          <w:spacing w:val="1"/>
        </w:rPr>
        <w:t xml:space="preserve"> </w:t>
      </w:r>
      <w:r>
        <w:t>перед</w:t>
      </w:r>
      <w:r>
        <w:rPr>
          <w:spacing w:val="1"/>
        </w:rPr>
        <w:t xml:space="preserve"> </w:t>
      </w:r>
      <w:r>
        <w:t>дошкольным</w:t>
      </w:r>
      <w:r>
        <w:rPr>
          <w:spacing w:val="1"/>
        </w:rPr>
        <w:t xml:space="preserve"> </w:t>
      </w:r>
      <w:r>
        <w:t>учреждением,</w:t>
      </w:r>
      <w:r>
        <w:rPr>
          <w:spacing w:val="1"/>
        </w:rPr>
        <w:t xml:space="preserve"> </w:t>
      </w:r>
      <w:r>
        <w:t>предполагают</w:t>
      </w:r>
      <w:r>
        <w:rPr>
          <w:spacing w:val="1"/>
        </w:rPr>
        <w:t xml:space="preserve"> </w:t>
      </w:r>
      <w:r>
        <w:t>его</w:t>
      </w:r>
      <w:r>
        <w:rPr>
          <w:spacing w:val="1"/>
        </w:rPr>
        <w:t xml:space="preserve"> </w:t>
      </w:r>
      <w:r>
        <w:t>открытость,</w:t>
      </w:r>
      <w:r>
        <w:rPr>
          <w:spacing w:val="1"/>
        </w:rPr>
        <w:t xml:space="preserve"> </w:t>
      </w:r>
      <w:r>
        <w:t>тесное</w:t>
      </w:r>
      <w:r>
        <w:rPr>
          <w:spacing w:val="1"/>
        </w:rPr>
        <w:t xml:space="preserve"> </w:t>
      </w:r>
      <w:r>
        <w:t>сотрудничество</w:t>
      </w:r>
      <w:r>
        <w:rPr>
          <w:spacing w:val="1"/>
        </w:rPr>
        <w:t xml:space="preserve"> </w:t>
      </w:r>
      <w:r>
        <w:t>и</w:t>
      </w:r>
      <w:r>
        <w:rPr>
          <w:spacing w:val="1"/>
        </w:rPr>
        <w:t xml:space="preserve"> </w:t>
      </w:r>
      <w:r>
        <w:t>взаимодействие</w:t>
      </w:r>
      <w:r>
        <w:rPr>
          <w:spacing w:val="1"/>
        </w:rPr>
        <w:t xml:space="preserve"> </w:t>
      </w:r>
      <w:r>
        <w:t>с</w:t>
      </w:r>
      <w:r>
        <w:rPr>
          <w:spacing w:val="-67"/>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Грамотно</w:t>
      </w:r>
      <w:r>
        <w:rPr>
          <w:spacing w:val="1"/>
        </w:rPr>
        <w:t xml:space="preserve"> </w:t>
      </w:r>
      <w:r>
        <w:t>организованное</w:t>
      </w:r>
      <w:r>
        <w:rPr>
          <w:spacing w:val="71"/>
        </w:rPr>
        <w:t xml:space="preserve"> </w:t>
      </w:r>
      <w:r>
        <w:t>и</w:t>
      </w:r>
      <w:r>
        <w:rPr>
          <w:spacing w:val="1"/>
        </w:rPr>
        <w:t xml:space="preserve"> </w:t>
      </w:r>
      <w:r>
        <w:t>продуманное взаимодействие дошкольного образовательного учреждения с</w:t>
      </w:r>
      <w:r>
        <w:rPr>
          <w:spacing w:val="1"/>
        </w:rPr>
        <w:t xml:space="preserve"> </w:t>
      </w:r>
      <w:r>
        <w:t>социальными партнерами приводит к положительным результатам, позволяет</w:t>
      </w:r>
      <w:r>
        <w:rPr>
          <w:spacing w:val="-67"/>
        </w:rPr>
        <w:t xml:space="preserve"> </w:t>
      </w:r>
      <w:r>
        <w:t>расширить</w:t>
      </w:r>
      <w:r>
        <w:rPr>
          <w:spacing w:val="-2"/>
        </w:rPr>
        <w:t xml:space="preserve"> </w:t>
      </w:r>
      <w:r>
        <w:t>воспитывающую</w:t>
      </w:r>
      <w:r>
        <w:rPr>
          <w:spacing w:val="1"/>
        </w:rPr>
        <w:t xml:space="preserve"> </w:t>
      </w:r>
      <w:r>
        <w:t>среду</w:t>
      </w:r>
      <w:r>
        <w:rPr>
          <w:spacing w:val="-4"/>
        </w:rPr>
        <w:t xml:space="preserve"> </w:t>
      </w:r>
      <w:r>
        <w:t>детского</w:t>
      </w:r>
      <w:r>
        <w:rPr>
          <w:spacing w:val="1"/>
        </w:rPr>
        <w:t xml:space="preserve"> </w:t>
      </w:r>
      <w:r>
        <w:t>сада.</w:t>
      </w:r>
    </w:p>
    <w:p w:rsidR="00BF0638" w:rsidRDefault="00044157">
      <w:pPr>
        <w:pStyle w:val="a3"/>
        <w:spacing w:line="242" w:lineRule="auto"/>
        <w:ind w:right="859"/>
      </w:pPr>
      <w:r>
        <w:t>В детском саду организовано плодотворное</w:t>
      </w:r>
      <w:r>
        <w:rPr>
          <w:spacing w:val="1"/>
        </w:rPr>
        <w:t xml:space="preserve"> </w:t>
      </w:r>
      <w:r>
        <w:t>сотрудничество</w:t>
      </w:r>
      <w:r>
        <w:rPr>
          <w:spacing w:val="1"/>
        </w:rPr>
        <w:t xml:space="preserve"> </w:t>
      </w:r>
      <w:r>
        <w:t>МДОУ с</w:t>
      </w:r>
      <w:r>
        <w:rPr>
          <w:spacing w:val="1"/>
        </w:rPr>
        <w:t xml:space="preserve"> </w:t>
      </w:r>
      <w:r>
        <w:t>социальными</w:t>
      </w:r>
      <w:r>
        <w:rPr>
          <w:spacing w:val="-1"/>
        </w:rPr>
        <w:t xml:space="preserve"> </w:t>
      </w:r>
      <w:r>
        <w:t xml:space="preserve">институтами </w:t>
      </w:r>
      <w:r w:rsidR="0053787C">
        <w:t>поселка</w:t>
      </w:r>
      <w:r>
        <w:t>:</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5670"/>
      </w:tblGrid>
      <w:tr w:rsidR="0053787C">
        <w:trPr>
          <w:trHeight w:val="827"/>
        </w:trPr>
        <w:tc>
          <w:tcPr>
            <w:tcW w:w="3795" w:type="dxa"/>
          </w:tcPr>
          <w:p w:rsidR="0053787C" w:rsidRPr="00706E73" w:rsidRDefault="0053787C" w:rsidP="00BD1A1A">
            <w:pPr>
              <w:ind w:left="144" w:right="249"/>
              <w:jc w:val="both"/>
              <w:rPr>
                <w:color w:val="000000"/>
                <w:sz w:val="24"/>
                <w:szCs w:val="24"/>
              </w:rPr>
            </w:pPr>
            <w:r w:rsidRPr="00706E73">
              <w:rPr>
                <w:sz w:val="24"/>
                <w:szCs w:val="24"/>
              </w:rPr>
              <w:t xml:space="preserve">Другие ДОО района </w:t>
            </w:r>
          </w:p>
        </w:tc>
        <w:tc>
          <w:tcPr>
            <w:tcW w:w="5670" w:type="dxa"/>
          </w:tcPr>
          <w:p w:rsidR="0053787C" w:rsidRPr="00706E73" w:rsidRDefault="0053787C" w:rsidP="00BD1A1A">
            <w:pPr>
              <w:ind w:left="176" w:right="249"/>
              <w:jc w:val="both"/>
              <w:rPr>
                <w:color w:val="000000"/>
                <w:sz w:val="24"/>
                <w:szCs w:val="24"/>
              </w:rPr>
            </w:pPr>
            <w:r w:rsidRPr="00706E73">
              <w:rPr>
                <w:sz w:val="24"/>
                <w:szCs w:val="24"/>
              </w:rPr>
              <w:t>Участие в методических семинарах, круглых столах, мастер-классах, обмен опытом, неформальное общение педагогов</w:t>
            </w:r>
          </w:p>
        </w:tc>
      </w:tr>
      <w:tr w:rsidR="0053787C" w:rsidTr="0053787C">
        <w:trPr>
          <w:trHeight w:val="854"/>
        </w:trPr>
        <w:tc>
          <w:tcPr>
            <w:tcW w:w="3795" w:type="dxa"/>
          </w:tcPr>
          <w:p w:rsidR="0053787C" w:rsidRDefault="0053787C" w:rsidP="00BD1A1A">
            <w:pPr>
              <w:ind w:left="144" w:right="249"/>
              <w:jc w:val="both"/>
              <w:rPr>
                <w:color w:val="000000"/>
                <w:sz w:val="24"/>
                <w:szCs w:val="24"/>
              </w:rPr>
            </w:pPr>
            <w:r>
              <w:rPr>
                <w:color w:val="000000"/>
                <w:sz w:val="24"/>
                <w:szCs w:val="24"/>
              </w:rPr>
              <w:t>МОУ</w:t>
            </w:r>
            <w:r w:rsidRPr="00706E73">
              <w:rPr>
                <w:color w:val="000000"/>
                <w:sz w:val="24"/>
                <w:szCs w:val="24"/>
              </w:rPr>
              <w:t xml:space="preserve"> «</w:t>
            </w:r>
            <w:r>
              <w:rPr>
                <w:color w:val="000000"/>
                <w:sz w:val="24"/>
                <w:szCs w:val="24"/>
              </w:rPr>
              <w:t xml:space="preserve">Уразовская СОШ </w:t>
            </w:r>
            <w:r w:rsidRPr="00706E73">
              <w:rPr>
                <w:color w:val="000000"/>
                <w:sz w:val="24"/>
                <w:szCs w:val="24"/>
              </w:rPr>
              <w:t xml:space="preserve">№ </w:t>
            </w:r>
            <w:r>
              <w:rPr>
                <w:color w:val="000000"/>
                <w:sz w:val="24"/>
                <w:szCs w:val="24"/>
              </w:rPr>
              <w:t>1</w:t>
            </w:r>
            <w:r w:rsidRPr="00706E73">
              <w:rPr>
                <w:color w:val="000000"/>
                <w:sz w:val="24"/>
                <w:szCs w:val="24"/>
              </w:rPr>
              <w:t>»</w:t>
            </w:r>
          </w:p>
          <w:p w:rsidR="0053787C" w:rsidRPr="00706E73" w:rsidRDefault="0053787C" w:rsidP="00BD1A1A">
            <w:pPr>
              <w:ind w:left="144" w:right="249"/>
              <w:jc w:val="both"/>
              <w:rPr>
                <w:color w:val="000000"/>
                <w:sz w:val="24"/>
                <w:szCs w:val="24"/>
              </w:rPr>
            </w:pPr>
            <w:r>
              <w:rPr>
                <w:color w:val="000000"/>
                <w:sz w:val="24"/>
                <w:szCs w:val="24"/>
              </w:rPr>
              <w:t>МОУ</w:t>
            </w:r>
            <w:r w:rsidRPr="00706E73">
              <w:rPr>
                <w:color w:val="000000"/>
                <w:sz w:val="24"/>
                <w:szCs w:val="24"/>
              </w:rPr>
              <w:t xml:space="preserve"> «</w:t>
            </w:r>
            <w:r>
              <w:rPr>
                <w:color w:val="000000"/>
                <w:sz w:val="24"/>
                <w:szCs w:val="24"/>
              </w:rPr>
              <w:t xml:space="preserve">Уразовская СОШ </w:t>
            </w:r>
            <w:r w:rsidRPr="00706E73">
              <w:rPr>
                <w:color w:val="000000"/>
                <w:sz w:val="24"/>
                <w:szCs w:val="24"/>
              </w:rPr>
              <w:t xml:space="preserve">№ </w:t>
            </w:r>
            <w:r>
              <w:rPr>
                <w:color w:val="000000"/>
                <w:sz w:val="24"/>
                <w:szCs w:val="24"/>
              </w:rPr>
              <w:t>2</w:t>
            </w:r>
            <w:r w:rsidRPr="00706E73">
              <w:rPr>
                <w:color w:val="000000"/>
                <w:sz w:val="24"/>
                <w:szCs w:val="24"/>
              </w:rPr>
              <w:t>»</w:t>
            </w:r>
          </w:p>
          <w:p w:rsidR="0053787C" w:rsidRPr="00706E73" w:rsidRDefault="0053787C" w:rsidP="00BD1A1A">
            <w:pPr>
              <w:ind w:left="144" w:right="249"/>
              <w:jc w:val="both"/>
              <w:rPr>
                <w:color w:val="000000"/>
                <w:sz w:val="24"/>
                <w:szCs w:val="24"/>
              </w:rPr>
            </w:pPr>
          </w:p>
          <w:p w:rsidR="0053787C" w:rsidRPr="00706E73" w:rsidRDefault="0053787C" w:rsidP="00BD1A1A">
            <w:pPr>
              <w:ind w:left="144" w:right="249"/>
              <w:jc w:val="both"/>
              <w:rPr>
                <w:color w:val="000000"/>
                <w:sz w:val="24"/>
                <w:szCs w:val="24"/>
              </w:rPr>
            </w:pPr>
          </w:p>
        </w:tc>
        <w:tc>
          <w:tcPr>
            <w:tcW w:w="5670" w:type="dxa"/>
          </w:tcPr>
          <w:p w:rsidR="0053787C" w:rsidRPr="00706E73" w:rsidRDefault="0053787C" w:rsidP="00BD1A1A">
            <w:pPr>
              <w:ind w:left="176" w:right="249"/>
              <w:jc w:val="both"/>
              <w:rPr>
                <w:color w:val="000000"/>
                <w:sz w:val="24"/>
                <w:szCs w:val="24"/>
              </w:rPr>
            </w:pPr>
            <w:r w:rsidRPr="00706E73">
              <w:rPr>
                <w:color w:val="000000"/>
                <w:sz w:val="24"/>
                <w:szCs w:val="24"/>
              </w:rPr>
              <w:t>Экскурсии, совместные праздники, посещение школьных постановок, выставок, проведение МО.</w:t>
            </w:r>
          </w:p>
        </w:tc>
      </w:tr>
      <w:tr w:rsidR="0053787C">
        <w:trPr>
          <w:trHeight w:val="1103"/>
        </w:trPr>
        <w:tc>
          <w:tcPr>
            <w:tcW w:w="3795" w:type="dxa"/>
          </w:tcPr>
          <w:p w:rsidR="0053787C" w:rsidRPr="00706E73" w:rsidRDefault="0053787C" w:rsidP="00BD1A1A">
            <w:pPr>
              <w:ind w:left="144" w:right="249"/>
              <w:jc w:val="both"/>
              <w:rPr>
                <w:color w:val="000000"/>
                <w:sz w:val="24"/>
                <w:szCs w:val="24"/>
              </w:rPr>
            </w:pPr>
            <w:r>
              <w:rPr>
                <w:color w:val="000000"/>
                <w:sz w:val="24"/>
                <w:szCs w:val="24"/>
              </w:rPr>
              <w:t>Д</w:t>
            </w:r>
            <w:r w:rsidRPr="00706E73">
              <w:rPr>
                <w:color w:val="000000"/>
                <w:sz w:val="24"/>
                <w:szCs w:val="24"/>
              </w:rPr>
              <w:t>етская</w:t>
            </w:r>
            <w:r>
              <w:rPr>
                <w:color w:val="000000"/>
                <w:sz w:val="24"/>
                <w:szCs w:val="24"/>
              </w:rPr>
              <w:t xml:space="preserve"> модельная</w:t>
            </w:r>
            <w:r w:rsidRPr="00706E73">
              <w:rPr>
                <w:color w:val="000000"/>
                <w:sz w:val="24"/>
                <w:szCs w:val="24"/>
              </w:rPr>
              <w:t xml:space="preserve"> библиотека</w:t>
            </w:r>
          </w:p>
          <w:p w:rsidR="0053787C" w:rsidRPr="00706E73" w:rsidRDefault="0053787C" w:rsidP="00BD1A1A">
            <w:pPr>
              <w:ind w:left="144" w:right="249"/>
              <w:jc w:val="both"/>
              <w:rPr>
                <w:color w:val="000000"/>
                <w:sz w:val="24"/>
                <w:szCs w:val="24"/>
              </w:rPr>
            </w:pPr>
          </w:p>
        </w:tc>
        <w:tc>
          <w:tcPr>
            <w:tcW w:w="5670" w:type="dxa"/>
          </w:tcPr>
          <w:p w:rsidR="0053787C" w:rsidRPr="00706E73" w:rsidRDefault="0053787C" w:rsidP="00BD1A1A">
            <w:pPr>
              <w:ind w:left="176" w:right="249"/>
              <w:jc w:val="both"/>
              <w:rPr>
                <w:color w:val="000000"/>
                <w:sz w:val="24"/>
                <w:szCs w:val="24"/>
              </w:rPr>
            </w:pPr>
            <w:r w:rsidRPr="00706E73">
              <w:rPr>
                <w:color w:val="000000"/>
                <w:sz w:val="24"/>
                <w:szCs w:val="24"/>
              </w:rPr>
              <w:t>Экскурсии, беседы, посещение праздников, выставок, участие в конкурсах,</w:t>
            </w:r>
            <w:r w:rsidRPr="00706E73">
              <w:rPr>
                <w:sz w:val="24"/>
                <w:szCs w:val="24"/>
              </w:rPr>
              <w:t xml:space="preserve"> абонементное обслуживание детей и родителей; встречи с работниками библиотеки в ДОО</w:t>
            </w:r>
          </w:p>
        </w:tc>
      </w:tr>
      <w:tr w:rsidR="0053787C">
        <w:trPr>
          <w:trHeight w:val="827"/>
        </w:trPr>
        <w:tc>
          <w:tcPr>
            <w:tcW w:w="3795" w:type="dxa"/>
          </w:tcPr>
          <w:p w:rsidR="0053787C" w:rsidRPr="00706E73" w:rsidRDefault="0053787C" w:rsidP="00BD1A1A">
            <w:pPr>
              <w:ind w:left="144" w:right="249"/>
              <w:jc w:val="both"/>
              <w:rPr>
                <w:color w:val="000000"/>
                <w:sz w:val="24"/>
                <w:szCs w:val="24"/>
              </w:rPr>
            </w:pPr>
            <w:r w:rsidRPr="00706E73">
              <w:rPr>
                <w:color w:val="000000"/>
                <w:sz w:val="24"/>
                <w:szCs w:val="24"/>
              </w:rPr>
              <w:t>ОГБУЗ</w:t>
            </w:r>
          </w:p>
        </w:tc>
        <w:tc>
          <w:tcPr>
            <w:tcW w:w="5670" w:type="dxa"/>
          </w:tcPr>
          <w:p w:rsidR="0053787C" w:rsidRPr="00706E73" w:rsidRDefault="0053787C" w:rsidP="00BD1A1A">
            <w:pPr>
              <w:ind w:left="176" w:right="249"/>
              <w:jc w:val="both"/>
              <w:rPr>
                <w:color w:val="000000"/>
                <w:sz w:val="24"/>
                <w:szCs w:val="24"/>
              </w:rPr>
            </w:pPr>
            <w:r w:rsidRPr="00706E73">
              <w:rPr>
                <w:color w:val="000000"/>
                <w:sz w:val="24"/>
                <w:szCs w:val="24"/>
              </w:rPr>
              <w:t>Профилактические осмотры, противоэпидемические мероприятия,</w:t>
            </w:r>
            <w:r w:rsidRPr="00706E73">
              <w:rPr>
                <w:sz w:val="24"/>
                <w:szCs w:val="24"/>
              </w:rPr>
              <w:t xml:space="preserve"> проведение совместных спортивно-оздоровительных  мероприятий</w:t>
            </w:r>
          </w:p>
        </w:tc>
      </w:tr>
      <w:tr w:rsidR="0053787C">
        <w:trPr>
          <w:trHeight w:val="554"/>
        </w:trPr>
        <w:tc>
          <w:tcPr>
            <w:tcW w:w="3795" w:type="dxa"/>
          </w:tcPr>
          <w:p w:rsidR="0053787C" w:rsidRPr="00706E73" w:rsidRDefault="0053787C" w:rsidP="00BD1A1A">
            <w:pPr>
              <w:ind w:left="144" w:right="249"/>
              <w:jc w:val="both"/>
              <w:rPr>
                <w:color w:val="000000"/>
                <w:sz w:val="24"/>
                <w:szCs w:val="24"/>
              </w:rPr>
            </w:pPr>
            <w:r>
              <w:rPr>
                <w:color w:val="000000"/>
                <w:sz w:val="24"/>
                <w:szCs w:val="24"/>
              </w:rPr>
              <w:t>Уразовский краеведческий музей</w:t>
            </w:r>
          </w:p>
        </w:tc>
        <w:tc>
          <w:tcPr>
            <w:tcW w:w="5670" w:type="dxa"/>
          </w:tcPr>
          <w:p w:rsidR="0053787C" w:rsidRPr="00706E73" w:rsidRDefault="0053787C" w:rsidP="00BD1A1A">
            <w:pPr>
              <w:ind w:left="176" w:right="249"/>
              <w:jc w:val="both"/>
              <w:rPr>
                <w:color w:val="000000"/>
                <w:sz w:val="24"/>
                <w:szCs w:val="24"/>
              </w:rPr>
            </w:pPr>
            <w:r w:rsidRPr="00706E73">
              <w:rPr>
                <w:color w:val="000000"/>
                <w:sz w:val="24"/>
                <w:szCs w:val="24"/>
              </w:rPr>
              <w:t>Посещение мероприятий, праздников, участие в конкурсах</w:t>
            </w:r>
          </w:p>
        </w:tc>
      </w:tr>
      <w:tr w:rsidR="0053787C">
        <w:trPr>
          <w:trHeight w:val="552"/>
        </w:trPr>
        <w:tc>
          <w:tcPr>
            <w:tcW w:w="3795" w:type="dxa"/>
          </w:tcPr>
          <w:p w:rsidR="0053787C" w:rsidRPr="00706E73" w:rsidRDefault="0053787C" w:rsidP="00BD1A1A">
            <w:pPr>
              <w:ind w:left="144" w:right="249"/>
              <w:jc w:val="both"/>
              <w:rPr>
                <w:color w:val="000000"/>
                <w:sz w:val="24"/>
                <w:szCs w:val="24"/>
              </w:rPr>
            </w:pPr>
            <w:r w:rsidRPr="00706E73">
              <w:rPr>
                <w:color w:val="000000"/>
                <w:sz w:val="24"/>
                <w:szCs w:val="24"/>
              </w:rPr>
              <w:t>ОМВД России по Белгородской области в г.Валуйки</w:t>
            </w:r>
          </w:p>
        </w:tc>
        <w:tc>
          <w:tcPr>
            <w:tcW w:w="5670" w:type="dxa"/>
          </w:tcPr>
          <w:p w:rsidR="0053787C" w:rsidRPr="00706E73" w:rsidRDefault="0053787C" w:rsidP="00BD1A1A">
            <w:pPr>
              <w:ind w:left="176" w:right="249"/>
              <w:jc w:val="both"/>
              <w:rPr>
                <w:color w:val="000000"/>
                <w:sz w:val="24"/>
                <w:szCs w:val="24"/>
              </w:rPr>
            </w:pPr>
            <w:r w:rsidRPr="00706E73">
              <w:rPr>
                <w:color w:val="000000"/>
                <w:sz w:val="24"/>
                <w:szCs w:val="24"/>
              </w:rPr>
              <w:t>Посещение мероприятий сотрудниками ГИБДД,  участие в конкурсах</w:t>
            </w:r>
          </w:p>
        </w:tc>
      </w:tr>
      <w:tr w:rsidR="0053787C">
        <w:trPr>
          <w:trHeight w:val="275"/>
        </w:trPr>
        <w:tc>
          <w:tcPr>
            <w:tcW w:w="3795" w:type="dxa"/>
          </w:tcPr>
          <w:p w:rsidR="0053787C" w:rsidRPr="00706E73" w:rsidRDefault="0053787C" w:rsidP="00BD1A1A">
            <w:pPr>
              <w:ind w:left="144" w:right="249"/>
              <w:jc w:val="both"/>
              <w:rPr>
                <w:color w:val="000000"/>
                <w:sz w:val="24"/>
                <w:szCs w:val="24"/>
              </w:rPr>
            </w:pPr>
            <w:r>
              <w:rPr>
                <w:color w:val="000000"/>
                <w:sz w:val="24"/>
                <w:szCs w:val="24"/>
              </w:rPr>
              <w:t>Центр культурного развития</w:t>
            </w:r>
          </w:p>
        </w:tc>
        <w:tc>
          <w:tcPr>
            <w:tcW w:w="5670" w:type="dxa"/>
          </w:tcPr>
          <w:p w:rsidR="0053787C" w:rsidRPr="00706E73" w:rsidRDefault="0053787C" w:rsidP="00BD1A1A">
            <w:pPr>
              <w:ind w:left="176" w:right="249"/>
              <w:jc w:val="both"/>
              <w:rPr>
                <w:color w:val="000000"/>
                <w:sz w:val="24"/>
                <w:szCs w:val="24"/>
              </w:rPr>
            </w:pPr>
            <w:r w:rsidRPr="00706E73">
              <w:rPr>
                <w:color w:val="000000"/>
                <w:sz w:val="24"/>
                <w:szCs w:val="24"/>
              </w:rPr>
              <w:t>Посещение мероприятий, праздников, участие в конкурсах</w:t>
            </w:r>
          </w:p>
        </w:tc>
      </w:tr>
      <w:tr w:rsidR="002E6C6A">
        <w:trPr>
          <w:trHeight w:val="275"/>
        </w:trPr>
        <w:tc>
          <w:tcPr>
            <w:tcW w:w="3795" w:type="dxa"/>
          </w:tcPr>
          <w:p w:rsidR="002E6C6A" w:rsidRDefault="002E6C6A" w:rsidP="00BD1A1A">
            <w:pPr>
              <w:ind w:left="144" w:right="249"/>
              <w:jc w:val="both"/>
              <w:rPr>
                <w:color w:val="000000"/>
                <w:sz w:val="24"/>
                <w:szCs w:val="24"/>
              </w:rPr>
            </w:pPr>
            <w:r>
              <w:rPr>
                <w:color w:val="000000"/>
                <w:sz w:val="24"/>
                <w:szCs w:val="24"/>
              </w:rPr>
              <w:t>МОУ ДОД «Станция юных натуралистов»</w:t>
            </w:r>
          </w:p>
        </w:tc>
        <w:tc>
          <w:tcPr>
            <w:tcW w:w="5670" w:type="dxa"/>
          </w:tcPr>
          <w:p w:rsidR="002E6C6A" w:rsidRPr="00706E73" w:rsidRDefault="002E6C6A" w:rsidP="00BD1A1A">
            <w:pPr>
              <w:ind w:left="176" w:right="249"/>
              <w:jc w:val="both"/>
              <w:rPr>
                <w:color w:val="000000"/>
                <w:sz w:val="24"/>
                <w:szCs w:val="24"/>
              </w:rPr>
            </w:pPr>
            <w:r w:rsidRPr="00706E73">
              <w:rPr>
                <w:color w:val="000000"/>
                <w:sz w:val="24"/>
                <w:szCs w:val="24"/>
              </w:rPr>
              <w:t>Посещение мероприятий, праздников, участие в конкурсах</w:t>
            </w:r>
          </w:p>
        </w:tc>
      </w:tr>
    </w:tbl>
    <w:p w:rsidR="00BF0638" w:rsidRDefault="00044157">
      <w:pPr>
        <w:pStyle w:val="a3"/>
        <w:ind w:right="854"/>
      </w:pPr>
      <w:r>
        <w:lastRenderedPageBreak/>
        <w:t>Система</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ДОУ</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детства предполагает:</w:t>
      </w:r>
    </w:p>
    <w:p w:rsidR="00BF0638" w:rsidRDefault="00044157">
      <w:pPr>
        <w:pStyle w:val="a3"/>
        <w:spacing w:line="242" w:lineRule="auto"/>
        <w:ind w:right="855"/>
      </w:pPr>
      <w:r>
        <w:t>-заключение</w:t>
      </w:r>
      <w:r>
        <w:rPr>
          <w:spacing w:val="1"/>
        </w:rPr>
        <w:t xml:space="preserve"> </w:t>
      </w:r>
      <w:r>
        <w:t>договора</w:t>
      </w:r>
      <w:r>
        <w:rPr>
          <w:spacing w:val="1"/>
        </w:rPr>
        <w:t xml:space="preserve"> </w:t>
      </w:r>
      <w:r>
        <w:t>или</w:t>
      </w:r>
      <w:r>
        <w:rPr>
          <w:spacing w:val="1"/>
        </w:rPr>
        <w:t xml:space="preserve"> </w:t>
      </w:r>
      <w:r>
        <w:t>плана</w:t>
      </w:r>
      <w:r>
        <w:rPr>
          <w:spacing w:val="1"/>
        </w:rPr>
        <w:t xml:space="preserve"> </w:t>
      </w:r>
      <w:r>
        <w:t>совместной</w:t>
      </w:r>
      <w:r>
        <w:rPr>
          <w:spacing w:val="1"/>
        </w:rPr>
        <w:t xml:space="preserve"> </w:t>
      </w:r>
      <w:r>
        <w:t>работы</w:t>
      </w:r>
      <w:r>
        <w:rPr>
          <w:spacing w:val="1"/>
        </w:rPr>
        <w:t xml:space="preserve"> </w:t>
      </w:r>
      <w:r>
        <w:t>между</w:t>
      </w:r>
      <w:r>
        <w:rPr>
          <w:spacing w:val="1"/>
        </w:rPr>
        <w:t xml:space="preserve"> </w:t>
      </w:r>
      <w:r>
        <w:t>ДОУ</w:t>
      </w:r>
      <w:r>
        <w:rPr>
          <w:spacing w:val="1"/>
        </w:rPr>
        <w:t xml:space="preserve"> </w:t>
      </w:r>
      <w:r>
        <w:t>и</w:t>
      </w:r>
      <w:r>
        <w:rPr>
          <w:spacing w:val="1"/>
        </w:rPr>
        <w:t xml:space="preserve"> </w:t>
      </w:r>
      <w:r>
        <w:t>учреждением;</w:t>
      </w:r>
    </w:p>
    <w:p w:rsidR="00BF0638" w:rsidRDefault="00044157">
      <w:pPr>
        <w:pStyle w:val="a3"/>
        <w:ind w:right="845"/>
      </w:pPr>
      <w:r>
        <w:t>-проведение в течение года встреч, направленных на выявление решение</w:t>
      </w:r>
      <w:r>
        <w:rPr>
          <w:spacing w:val="-67"/>
        </w:rPr>
        <w:t xml:space="preserve"> </w:t>
      </w:r>
      <w:r>
        <w:t>воспитательных задач в</w:t>
      </w:r>
      <w:r>
        <w:rPr>
          <w:spacing w:val="-3"/>
        </w:rPr>
        <w:t xml:space="preserve"> </w:t>
      </w:r>
      <w:r>
        <w:t>совместной</w:t>
      </w:r>
      <w:r>
        <w:rPr>
          <w:spacing w:val="-3"/>
        </w:rPr>
        <w:t xml:space="preserve"> </w:t>
      </w:r>
      <w:r>
        <w:t>деятельности;</w:t>
      </w:r>
    </w:p>
    <w:p w:rsidR="00BF0638" w:rsidRDefault="00044157">
      <w:pPr>
        <w:pStyle w:val="a3"/>
        <w:ind w:right="854"/>
      </w:pPr>
      <w:r>
        <w:t>-доведение информации в данном направлении до семьи воспитанников,</w:t>
      </w:r>
      <w:r>
        <w:rPr>
          <w:spacing w:val="-67"/>
        </w:rPr>
        <w:t xml:space="preserve"> </w:t>
      </w:r>
      <w:r>
        <w:t>которые</w:t>
      </w:r>
      <w:r>
        <w:rPr>
          <w:spacing w:val="-1"/>
        </w:rPr>
        <w:t xml:space="preserve"> </w:t>
      </w:r>
      <w:r>
        <w:t>активно</w:t>
      </w:r>
      <w:r>
        <w:rPr>
          <w:spacing w:val="1"/>
        </w:rPr>
        <w:t xml:space="preserve"> </w:t>
      </w:r>
      <w:r>
        <w:t>участвуют</w:t>
      </w:r>
      <w:r>
        <w:rPr>
          <w:spacing w:val="-1"/>
        </w:rPr>
        <w:t xml:space="preserve"> </w:t>
      </w:r>
      <w:r>
        <w:t>в</w:t>
      </w:r>
      <w:r>
        <w:rPr>
          <w:spacing w:val="1"/>
        </w:rPr>
        <w:t xml:space="preserve"> </w:t>
      </w:r>
      <w:r>
        <w:t>мероприятиях;</w:t>
      </w:r>
    </w:p>
    <w:p w:rsidR="00BF0638" w:rsidRDefault="00044157">
      <w:pPr>
        <w:pStyle w:val="a3"/>
        <w:ind w:right="855"/>
      </w:pPr>
      <w:r>
        <w:t>-подведение</w:t>
      </w:r>
      <w:r>
        <w:rPr>
          <w:spacing w:val="1"/>
        </w:rPr>
        <w:t xml:space="preserve"> </w:t>
      </w:r>
      <w:r>
        <w:t>итогов</w:t>
      </w:r>
      <w:r>
        <w:rPr>
          <w:spacing w:val="1"/>
        </w:rPr>
        <w:t xml:space="preserve"> </w:t>
      </w:r>
      <w:r>
        <w:t>в</w:t>
      </w:r>
      <w:r>
        <w:rPr>
          <w:spacing w:val="1"/>
        </w:rPr>
        <w:t xml:space="preserve"> </w:t>
      </w:r>
      <w:r>
        <w:t>конце</w:t>
      </w:r>
      <w:r>
        <w:rPr>
          <w:spacing w:val="1"/>
        </w:rPr>
        <w:t xml:space="preserve"> </w:t>
      </w:r>
      <w:r>
        <w:t>года</w:t>
      </w:r>
      <w:r>
        <w:rPr>
          <w:spacing w:val="1"/>
        </w:rPr>
        <w:t xml:space="preserve"> </w:t>
      </w:r>
      <w:r>
        <w:t>(совещания,</w:t>
      </w:r>
      <w:r>
        <w:rPr>
          <w:spacing w:val="1"/>
        </w:rPr>
        <w:t xml:space="preserve"> </w:t>
      </w:r>
      <w:r>
        <w:t>конференции,</w:t>
      </w:r>
      <w:r>
        <w:rPr>
          <w:spacing w:val="1"/>
        </w:rPr>
        <w:t xml:space="preserve"> </w:t>
      </w:r>
      <w:r>
        <w:t>круглые</w:t>
      </w:r>
      <w:r>
        <w:rPr>
          <w:spacing w:val="1"/>
        </w:rPr>
        <w:t xml:space="preserve"> </w:t>
      </w:r>
      <w:r>
        <w:t>столы).</w:t>
      </w:r>
      <w:r>
        <w:rPr>
          <w:spacing w:val="-2"/>
        </w:rPr>
        <w:t xml:space="preserve"> </w:t>
      </w:r>
      <w:r>
        <w:t>Основные</w:t>
      </w:r>
      <w:r>
        <w:rPr>
          <w:spacing w:val="-1"/>
        </w:rPr>
        <w:t xml:space="preserve"> </w:t>
      </w:r>
      <w:r>
        <w:t>формы</w:t>
      </w:r>
      <w:r>
        <w:rPr>
          <w:spacing w:val="-4"/>
        </w:rPr>
        <w:t xml:space="preserve"> </w:t>
      </w:r>
      <w:r>
        <w:t>организации социального партнерства:</w:t>
      </w:r>
    </w:p>
    <w:p w:rsidR="00BF0638" w:rsidRDefault="00044157">
      <w:pPr>
        <w:pStyle w:val="a3"/>
        <w:ind w:right="847"/>
      </w:pPr>
      <w:r>
        <w:t>-совместные мероприятия, направленные на сохранение и укрепление</w:t>
      </w:r>
      <w:r>
        <w:rPr>
          <w:spacing w:val="1"/>
        </w:rPr>
        <w:t xml:space="preserve"> </w:t>
      </w:r>
      <w:r>
        <w:t>здоровья,</w:t>
      </w:r>
      <w:r>
        <w:rPr>
          <w:spacing w:val="1"/>
        </w:rPr>
        <w:t xml:space="preserve"> </w:t>
      </w:r>
      <w:r>
        <w:t>формирования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«День</w:t>
      </w:r>
      <w:r>
        <w:rPr>
          <w:spacing w:val="1"/>
        </w:rPr>
        <w:t xml:space="preserve"> </w:t>
      </w:r>
      <w:r>
        <w:t>здоровья»,</w:t>
      </w:r>
      <w:r>
        <w:rPr>
          <w:spacing w:val="1"/>
        </w:rPr>
        <w:t xml:space="preserve"> </w:t>
      </w:r>
      <w:r>
        <w:t>спортивные мероприятия, организация и проведение недель безопасности,</w:t>
      </w:r>
      <w:r>
        <w:rPr>
          <w:spacing w:val="1"/>
        </w:rPr>
        <w:t xml:space="preserve"> </w:t>
      </w:r>
      <w:r>
        <w:t>участие</w:t>
      </w:r>
      <w:r>
        <w:rPr>
          <w:spacing w:val="-1"/>
        </w:rPr>
        <w:t xml:space="preserve"> </w:t>
      </w:r>
      <w:r>
        <w:t>в</w:t>
      </w:r>
      <w:r>
        <w:rPr>
          <w:spacing w:val="-1"/>
        </w:rPr>
        <w:t xml:space="preserve"> </w:t>
      </w:r>
      <w:r>
        <w:t>конкурсах</w:t>
      </w:r>
      <w:r>
        <w:rPr>
          <w:spacing w:val="-1"/>
        </w:rPr>
        <w:t xml:space="preserve"> </w:t>
      </w:r>
      <w:r>
        <w:t>различного</w:t>
      </w:r>
      <w:r>
        <w:rPr>
          <w:spacing w:val="1"/>
        </w:rPr>
        <w:t xml:space="preserve"> </w:t>
      </w:r>
      <w:r>
        <w:t>уровня;</w:t>
      </w:r>
    </w:p>
    <w:p w:rsidR="00BF0638" w:rsidRDefault="00044157">
      <w:pPr>
        <w:pStyle w:val="a3"/>
        <w:ind w:right="851"/>
      </w:pPr>
      <w:r>
        <w:t>-коллективно-творческие</w:t>
      </w:r>
      <w:r>
        <w:rPr>
          <w:spacing w:val="1"/>
        </w:rPr>
        <w:t xml:space="preserve"> </w:t>
      </w:r>
      <w:r>
        <w:t>мероприятия: совместные</w:t>
      </w:r>
      <w:r>
        <w:rPr>
          <w:spacing w:val="1"/>
        </w:rPr>
        <w:t xml:space="preserve"> </w:t>
      </w:r>
      <w:r>
        <w:t>выставки</w:t>
      </w:r>
      <w:r>
        <w:rPr>
          <w:spacing w:val="1"/>
        </w:rPr>
        <w:t xml:space="preserve"> </w:t>
      </w:r>
      <w:r>
        <w:t>детского</w:t>
      </w:r>
      <w:r>
        <w:rPr>
          <w:spacing w:val="1"/>
        </w:rPr>
        <w:t xml:space="preserve"> </w:t>
      </w:r>
      <w:r>
        <w:t>творчества, организация и проведение совместных концертов, развлечений и</w:t>
      </w:r>
      <w:r>
        <w:rPr>
          <w:spacing w:val="1"/>
        </w:rPr>
        <w:t xml:space="preserve"> </w:t>
      </w:r>
      <w:r>
        <w:t>праздников,</w:t>
      </w:r>
      <w:r>
        <w:rPr>
          <w:spacing w:val="-3"/>
        </w:rPr>
        <w:t xml:space="preserve"> </w:t>
      </w:r>
      <w:r>
        <w:t>участие</w:t>
      </w:r>
      <w:r>
        <w:rPr>
          <w:spacing w:val="-4"/>
        </w:rPr>
        <w:t xml:space="preserve"> </w:t>
      </w:r>
      <w:r>
        <w:t>в</w:t>
      </w:r>
      <w:r>
        <w:rPr>
          <w:spacing w:val="-2"/>
        </w:rPr>
        <w:t xml:space="preserve"> </w:t>
      </w:r>
      <w:r>
        <w:t>конкурсах</w:t>
      </w:r>
      <w:r>
        <w:rPr>
          <w:spacing w:val="-1"/>
        </w:rPr>
        <w:t xml:space="preserve"> </w:t>
      </w:r>
      <w:r>
        <w:t>детского</w:t>
      </w:r>
      <w:r>
        <w:rPr>
          <w:spacing w:val="-1"/>
        </w:rPr>
        <w:t xml:space="preserve"> </w:t>
      </w:r>
      <w:r>
        <w:t>творчества</w:t>
      </w:r>
      <w:r>
        <w:rPr>
          <w:spacing w:val="-2"/>
        </w:rPr>
        <w:t xml:space="preserve"> </w:t>
      </w:r>
      <w:r>
        <w:t>различного</w:t>
      </w:r>
      <w:r>
        <w:rPr>
          <w:spacing w:val="-1"/>
        </w:rPr>
        <w:t xml:space="preserve"> </w:t>
      </w:r>
      <w:r>
        <w:t>уровня;</w:t>
      </w:r>
    </w:p>
    <w:p w:rsidR="00BF0638" w:rsidRDefault="00044157">
      <w:pPr>
        <w:pStyle w:val="a3"/>
        <w:tabs>
          <w:tab w:val="left" w:pos="6970"/>
          <w:tab w:val="left" w:pos="9364"/>
        </w:tabs>
        <w:ind w:right="844"/>
      </w:pPr>
      <w:r>
        <w:t>-информационно-просветительские</w:t>
      </w:r>
      <w:r>
        <w:tab/>
        <w:t>мероприятия:</w:t>
      </w:r>
      <w:r>
        <w:tab/>
        <w:t>проведение</w:t>
      </w:r>
      <w:r>
        <w:rPr>
          <w:spacing w:val="-68"/>
        </w:rPr>
        <w:t xml:space="preserve"> </w:t>
      </w:r>
      <w:r>
        <w:t>родительских</w:t>
      </w:r>
      <w:r>
        <w:rPr>
          <w:spacing w:val="1"/>
        </w:rPr>
        <w:t xml:space="preserve"> </w:t>
      </w:r>
      <w:r>
        <w:t>собраний</w:t>
      </w:r>
      <w:r>
        <w:rPr>
          <w:spacing w:val="1"/>
        </w:rPr>
        <w:t xml:space="preserve"> </w:t>
      </w:r>
      <w:r>
        <w:t>с</w:t>
      </w:r>
      <w:r>
        <w:rPr>
          <w:spacing w:val="1"/>
        </w:rPr>
        <w:t xml:space="preserve"> </w:t>
      </w:r>
      <w:r>
        <w:t>привлечением</w:t>
      </w:r>
      <w:r>
        <w:rPr>
          <w:spacing w:val="1"/>
        </w:rPr>
        <w:t xml:space="preserve"> </w:t>
      </w:r>
      <w:r>
        <w:t>специалистов</w:t>
      </w:r>
      <w:r>
        <w:rPr>
          <w:spacing w:val="1"/>
        </w:rPr>
        <w:t xml:space="preserve"> </w:t>
      </w:r>
      <w:r>
        <w:t>учреждений</w:t>
      </w:r>
      <w:r>
        <w:rPr>
          <w:spacing w:val="1"/>
        </w:rPr>
        <w:t xml:space="preserve"> </w:t>
      </w:r>
      <w:r>
        <w:t>образования</w:t>
      </w:r>
      <w:r>
        <w:rPr>
          <w:spacing w:val="50"/>
        </w:rPr>
        <w:t xml:space="preserve"> </w:t>
      </w:r>
      <w:r>
        <w:t>и</w:t>
      </w:r>
      <w:r>
        <w:rPr>
          <w:spacing w:val="53"/>
        </w:rPr>
        <w:t xml:space="preserve"> </w:t>
      </w:r>
      <w:r>
        <w:t>здравоохранения;</w:t>
      </w:r>
      <w:r>
        <w:rPr>
          <w:spacing w:val="53"/>
        </w:rPr>
        <w:t xml:space="preserve"> </w:t>
      </w:r>
      <w:r>
        <w:t>совместное</w:t>
      </w:r>
      <w:r>
        <w:rPr>
          <w:spacing w:val="50"/>
        </w:rPr>
        <w:t xml:space="preserve"> </w:t>
      </w:r>
      <w:r>
        <w:t>проведение</w:t>
      </w:r>
      <w:r>
        <w:rPr>
          <w:spacing w:val="52"/>
        </w:rPr>
        <w:t xml:space="preserve"> </w:t>
      </w:r>
      <w:r>
        <w:t>мастер-классов,</w:t>
      </w:r>
    </w:p>
    <w:p w:rsidR="00BF0638" w:rsidRDefault="00044157">
      <w:pPr>
        <w:pStyle w:val="a3"/>
        <w:spacing w:before="65" w:line="242" w:lineRule="auto"/>
        <w:ind w:right="845" w:firstLine="0"/>
        <w:jc w:val="left"/>
      </w:pPr>
      <w:r>
        <w:t>семинаров</w:t>
      </w:r>
      <w:r>
        <w:rPr>
          <w:spacing w:val="37"/>
        </w:rPr>
        <w:t xml:space="preserve"> </w:t>
      </w:r>
      <w:r>
        <w:t>для</w:t>
      </w:r>
      <w:r>
        <w:rPr>
          <w:spacing w:val="38"/>
        </w:rPr>
        <w:t xml:space="preserve"> </w:t>
      </w:r>
      <w:r>
        <w:t>педагогов</w:t>
      </w:r>
      <w:r>
        <w:rPr>
          <w:spacing w:val="39"/>
        </w:rPr>
        <w:t xml:space="preserve"> </w:t>
      </w:r>
      <w:r>
        <w:t>и</w:t>
      </w:r>
      <w:r>
        <w:rPr>
          <w:spacing w:val="39"/>
        </w:rPr>
        <w:t xml:space="preserve"> </w:t>
      </w:r>
      <w:r>
        <w:t>родителей,</w:t>
      </w:r>
      <w:r>
        <w:rPr>
          <w:spacing w:val="37"/>
        </w:rPr>
        <w:t xml:space="preserve"> </w:t>
      </w:r>
      <w:r>
        <w:t>трансляция</w:t>
      </w:r>
      <w:r>
        <w:rPr>
          <w:spacing w:val="39"/>
        </w:rPr>
        <w:t xml:space="preserve"> </w:t>
      </w:r>
      <w:r>
        <w:t>положительного</w:t>
      </w:r>
      <w:r>
        <w:rPr>
          <w:spacing w:val="38"/>
        </w:rPr>
        <w:t xml:space="preserve"> </w:t>
      </w:r>
      <w:r>
        <w:t>имиджа</w:t>
      </w:r>
      <w:r>
        <w:rPr>
          <w:spacing w:val="-67"/>
        </w:rPr>
        <w:t xml:space="preserve"> </w:t>
      </w:r>
      <w:r>
        <w:t>ДОУ</w:t>
      </w:r>
      <w:r>
        <w:rPr>
          <w:spacing w:val="-2"/>
        </w:rPr>
        <w:t xml:space="preserve"> </w:t>
      </w:r>
      <w:r>
        <w:t>через</w:t>
      </w:r>
      <w:r>
        <w:rPr>
          <w:spacing w:val="-1"/>
        </w:rPr>
        <w:t xml:space="preserve"> </w:t>
      </w:r>
      <w:r>
        <w:t>средства</w:t>
      </w:r>
      <w:r>
        <w:rPr>
          <w:spacing w:val="-2"/>
        </w:rPr>
        <w:t xml:space="preserve"> </w:t>
      </w:r>
      <w:r>
        <w:t>массовой</w:t>
      </w:r>
      <w:r>
        <w:rPr>
          <w:spacing w:val="-3"/>
        </w:rPr>
        <w:t xml:space="preserve"> </w:t>
      </w:r>
      <w:r>
        <w:t>информации;</w:t>
      </w:r>
    </w:p>
    <w:p w:rsidR="00BF0638" w:rsidRDefault="00044157">
      <w:pPr>
        <w:pStyle w:val="a3"/>
        <w:tabs>
          <w:tab w:val="left" w:pos="3506"/>
          <w:tab w:val="left" w:pos="4922"/>
          <w:tab w:val="left" w:pos="8463"/>
        </w:tabs>
        <w:ind w:right="1669"/>
        <w:jc w:val="left"/>
      </w:pPr>
      <w:r>
        <w:t>-активной</w:t>
      </w:r>
      <w:r>
        <w:tab/>
        <w:t>формой</w:t>
      </w:r>
      <w:r>
        <w:tab/>
        <w:t>организации</w:t>
      </w:r>
      <w:r>
        <w:rPr>
          <w:spacing w:val="-3"/>
        </w:rPr>
        <w:t xml:space="preserve"> </w:t>
      </w:r>
      <w:r>
        <w:t>социального</w:t>
      </w:r>
      <w:r>
        <w:tab/>
        <w:t>партнерства</w:t>
      </w:r>
      <w:r>
        <w:rPr>
          <w:spacing w:val="-67"/>
        </w:rPr>
        <w:t xml:space="preserve"> </w:t>
      </w:r>
      <w:r>
        <w:t>является</w:t>
      </w:r>
      <w:r>
        <w:rPr>
          <w:spacing w:val="-4"/>
        </w:rPr>
        <w:t xml:space="preserve"> </w:t>
      </w:r>
      <w:r>
        <w:t>разработка</w:t>
      </w:r>
      <w:r>
        <w:rPr>
          <w:spacing w:val="-4"/>
        </w:rPr>
        <w:t xml:space="preserve"> </w:t>
      </w:r>
      <w:r>
        <w:t>и реализация</w:t>
      </w:r>
      <w:r>
        <w:rPr>
          <w:spacing w:val="-1"/>
        </w:rPr>
        <w:t xml:space="preserve"> </w:t>
      </w:r>
      <w:r>
        <w:t>совместных</w:t>
      </w:r>
      <w:r>
        <w:rPr>
          <w:spacing w:val="-1"/>
        </w:rPr>
        <w:t xml:space="preserve"> </w:t>
      </w:r>
      <w:r>
        <w:t>проектов,</w:t>
      </w:r>
      <w:r>
        <w:rPr>
          <w:spacing w:val="-1"/>
        </w:rPr>
        <w:t xml:space="preserve"> </w:t>
      </w:r>
      <w:r>
        <w:t>акций.</w:t>
      </w:r>
    </w:p>
    <w:p w:rsidR="00BF0638" w:rsidRDefault="00BF0638">
      <w:pPr>
        <w:pStyle w:val="a3"/>
        <w:spacing w:before="10"/>
        <w:ind w:left="0" w:firstLine="0"/>
        <w:jc w:val="left"/>
        <w:rPr>
          <w:sz w:val="27"/>
        </w:rPr>
      </w:pPr>
    </w:p>
    <w:p w:rsidR="00BF0638" w:rsidRDefault="00040DF5" w:rsidP="00554B08">
      <w:pPr>
        <w:pStyle w:val="Heading1"/>
        <w:numPr>
          <w:ilvl w:val="2"/>
          <w:numId w:val="80"/>
        </w:numPr>
        <w:tabs>
          <w:tab w:val="left" w:pos="3176"/>
        </w:tabs>
        <w:spacing w:line="240" w:lineRule="auto"/>
        <w:ind w:left="3175" w:hanging="674"/>
        <w:jc w:val="left"/>
      </w:pPr>
      <w:r>
        <w:t>2.8.3.</w:t>
      </w:r>
      <w:r w:rsidR="00044157">
        <w:t>Организационный</w:t>
      </w:r>
      <w:r w:rsidR="00044157">
        <w:rPr>
          <w:spacing w:val="-6"/>
        </w:rPr>
        <w:t xml:space="preserve"> </w:t>
      </w:r>
      <w:r w:rsidR="00044157">
        <w:t>раздел</w:t>
      </w:r>
      <w:r w:rsidR="00044157">
        <w:rPr>
          <w:spacing w:val="-4"/>
        </w:rPr>
        <w:t xml:space="preserve"> </w:t>
      </w:r>
      <w:r w:rsidR="00044157">
        <w:t>Программы</w:t>
      </w:r>
      <w:r w:rsidR="00044157">
        <w:rPr>
          <w:spacing w:val="-4"/>
        </w:rPr>
        <w:t xml:space="preserve"> </w:t>
      </w:r>
      <w:r w:rsidR="00044157">
        <w:t>воспитания</w:t>
      </w:r>
    </w:p>
    <w:p w:rsidR="00BF0638" w:rsidRDefault="00BF0638">
      <w:pPr>
        <w:pStyle w:val="a3"/>
        <w:spacing w:before="2"/>
        <w:ind w:left="0" w:firstLine="0"/>
        <w:jc w:val="left"/>
        <w:rPr>
          <w:b/>
        </w:rPr>
      </w:pPr>
    </w:p>
    <w:p w:rsidR="00BF0638" w:rsidRDefault="00040DF5" w:rsidP="00040DF5">
      <w:pPr>
        <w:pStyle w:val="a5"/>
        <w:numPr>
          <w:ilvl w:val="3"/>
          <w:numId w:val="80"/>
        </w:numPr>
        <w:ind w:left="1276" w:hanging="913"/>
        <w:jc w:val="center"/>
        <w:rPr>
          <w:b/>
          <w:sz w:val="28"/>
        </w:rPr>
      </w:pPr>
      <w:r>
        <w:rPr>
          <w:b/>
          <w:sz w:val="28"/>
        </w:rPr>
        <w:t>2.8.3.1.</w:t>
      </w:r>
      <w:r w:rsidR="00044157">
        <w:rPr>
          <w:b/>
          <w:sz w:val="28"/>
        </w:rPr>
        <w:t>Кадровое</w:t>
      </w:r>
      <w:r w:rsidR="00044157">
        <w:rPr>
          <w:b/>
          <w:spacing w:val="-6"/>
          <w:sz w:val="28"/>
        </w:rPr>
        <w:t xml:space="preserve"> </w:t>
      </w:r>
      <w:r w:rsidR="00044157">
        <w:rPr>
          <w:b/>
          <w:sz w:val="28"/>
        </w:rPr>
        <w:t>обеспечение</w:t>
      </w:r>
    </w:p>
    <w:p w:rsidR="00BF0638" w:rsidRDefault="00BF0638">
      <w:pPr>
        <w:pStyle w:val="a3"/>
        <w:spacing w:before="6"/>
        <w:ind w:left="0" w:firstLine="0"/>
        <w:jc w:val="left"/>
        <w:rPr>
          <w:b/>
          <w:sz w:val="27"/>
        </w:rPr>
      </w:pPr>
    </w:p>
    <w:p w:rsidR="00BF0638" w:rsidRDefault="00044157">
      <w:pPr>
        <w:pStyle w:val="a3"/>
        <w:ind w:right="843"/>
      </w:pPr>
      <w:r>
        <w:t>Дошкольное</w:t>
      </w:r>
      <w:r>
        <w:rPr>
          <w:spacing w:val="1"/>
        </w:rPr>
        <w:t xml:space="preserve"> </w:t>
      </w:r>
      <w:r>
        <w:t>учреждение</w:t>
      </w:r>
      <w:r>
        <w:rPr>
          <w:spacing w:val="1"/>
        </w:rPr>
        <w:t xml:space="preserve"> </w:t>
      </w:r>
      <w:r>
        <w:t>укомплектовано</w:t>
      </w:r>
      <w:r>
        <w:rPr>
          <w:spacing w:val="1"/>
        </w:rPr>
        <w:t xml:space="preserve"> </w:t>
      </w:r>
      <w:r>
        <w:t>квалифицированными</w:t>
      </w:r>
      <w:r>
        <w:rPr>
          <w:spacing w:val="1"/>
        </w:rPr>
        <w:t xml:space="preserve"> </w:t>
      </w:r>
      <w:r>
        <w:t>кадрами, в т.ч. руководящими, педагогическими, учебно-вспомогательными,</w:t>
      </w:r>
      <w:r>
        <w:rPr>
          <w:spacing w:val="1"/>
        </w:rPr>
        <w:t xml:space="preserve"> </w:t>
      </w:r>
      <w:r>
        <w:t>административно-</w:t>
      </w:r>
      <w:r>
        <w:rPr>
          <w:spacing w:val="-2"/>
        </w:rPr>
        <w:t xml:space="preserve"> </w:t>
      </w:r>
      <w:r>
        <w:t>хозяйственными</w:t>
      </w:r>
      <w:r>
        <w:rPr>
          <w:spacing w:val="-2"/>
        </w:rPr>
        <w:t xml:space="preserve"> </w:t>
      </w:r>
      <w:r>
        <w:t>работниками.</w:t>
      </w:r>
    </w:p>
    <w:p w:rsidR="00BF0638" w:rsidRDefault="00044157">
      <w:pPr>
        <w:pStyle w:val="a3"/>
        <w:ind w:right="843"/>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67"/>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7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71"/>
        </w:rPr>
        <w:t xml:space="preserve"> </w:t>
      </w:r>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Российской</w:t>
      </w:r>
      <w:r>
        <w:rPr>
          <w:spacing w:val="1"/>
        </w:rPr>
        <w:t xml:space="preserve"> </w:t>
      </w:r>
      <w:r>
        <w:t>Федерации от 26 августа 2010 г. N 761н (зарегистрирован 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6</w:t>
      </w:r>
      <w:r>
        <w:rPr>
          <w:spacing w:val="1"/>
        </w:rPr>
        <w:t xml:space="preserve"> </w:t>
      </w:r>
      <w:r>
        <w:t>октября</w:t>
      </w:r>
      <w:r>
        <w:rPr>
          <w:spacing w:val="1"/>
        </w:rPr>
        <w:t xml:space="preserve"> </w:t>
      </w:r>
      <w:r>
        <w:t>2010</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18638),</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приказом</w:t>
      </w:r>
      <w:r>
        <w:rPr>
          <w:spacing w:val="71"/>
        </w:rPr>
        <w:t xml:space="preserve"> </w:t>
      </w:r>
      <w:r>
        <w:t>Министерства</w:t>
      </w:r>
      <w:r>
        <w:rPr>
          <w:spacing w:val="1"/>
        </w:rPr>
        <w:t xml:space="preserve"> </w:t>
      </w:r>
      <w:r>
        <w:t>здравоохранения и социального развития Российской Федерации от 31 мая</w:t>
      </w:r>
      <w:r>
        <w:rPr>
          <w:spacing w:val="1"/>
        </w:rPr>
        <w:t xml:space="preserve"> </w:t>
      </w:r>
      <w:r>
        <w:t>2011</w:t>
      </w:r>
      <w:r>
        <w:rPr>
          <w:spacing w:val="1"/>
        </w:rPr>
        <w:t xml:space="preserve"> </w:t>
      </w:r>
      <w:r>
        <w:t>г.</w:t>
      </w:r>
      <w:r>
        <w:rPr>
          <w:spacing w:val="1"/>
        </w:rPr>
        <w:t xml:space="preserve"> </w:t>
      </w:r>
      <w:r>
        <w:t>N</w:t>
      </w:r>
      <w:r>
        <w:rPr>
          <w:spacing w:val="1"/>
        </w:rPr>
        <w:t xml:space="preserve"> </w:t>
      </w:r>
      <w:r>
        <w:t>448н</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4"/>
        </w:rPr>
        <w:t xml:space="preserve"> </w:t>
      </w:r>
      <w:r>
        <w:t>1</w:t>
      </w:r>
      <w:r>
        <w:rPr>
          <w:spacing w:val="1"/>
        </w:rPr>
        <w:t xml:space="preserve"> </w:t>
      </w:r>
      <w:r>
        <w:t>июля</w:t>
      </w:r>
      <w:r>
        <w:rPr>
          <w:spacing w:val="-4"/>
        </w:rPr>
        <w:t xml:space="preserve"> </w:t>
      </w:r>
      <w:r>
        <w:t>2011</w:t>
      </w:r>
      <w:r>
        <w:rPr>
          <w:spacing w:val="1"/>
        </w:rPr>
        <w:t xml:space="preserve"> </w:t>
      </w:r>
      <w:r>
        <w:t>г.,</w:t>
      </w:r>
      <w:r>
        <w:rPr>
          <w:spacing w:val="-2"/>
        </w:rPr>
        <w:t xml:space="preserve"> </w:t>
      </w:r>
      <w:r>
        <w:t>регистрационный N</w:t>
      </w:r>
      <w:r>
        <w:rPr>
          <w:spacing w:val="-2"/>
        </w:rPr>
        <w:t xml:space="preserve"> </w:t>
      </w:r>
      <w:r>
        <w:t>21240).</w:t>
      </w:r>
    </w:p>
    <w:p w:rsidR="00BF0638" w:rsidRDefault="00044157">
      <w:pPr>
        <w:pStyle w:val="a3"/>
        <w:ind w:right="844"/>
      </w:pPr>
      <w:r>
        <w:t>Должностной</w:t>
      </w:r>
      <w:r>
        <w:rPr>
          <w:spacing w:val="1"/>
        </w:rPr>
        <w:t xml:space="preserve"> </w:t>
      </w:r>
      <w:r>
        <w:t>состав</w:t>
      </w:r>
      <w:r>
        <w:rPr>
          <w:spacing w:val="1"/>
        </w:rPr>
        <w:t xml:space="preserve"> </w:t>
      </w:r>
      <w:r>
        <w:t>и</w:t>
      </w:r>
      <w:r>
        <w:rPr>
          <w:spacing w:val="1"/>
        </w:rPr>
        <w:t xml:space="preserve"> </w:t>
      </w:r>
      <w:r>
        <w:t>количество</w:t>
      </w:r>
      <w:r>
        <w:rPr>
          <w:spacing w:val="1"/>
        </w:rPr>
        <w:t xml:space="preserve"> </w:t>
      </w:r>
      <w:r>
        <w:t>работников,</w:t>
      </w:r>
      <w:r>
        <w:rPr>
          <w:spacing w:val="1"/>
        </w:rPr>
        <w:t xml:space="preserve"> </w:t>
      </w:r>
      <w:r>
        <w:t>необходимых</w:t>
      </w:r>
      <w:r>
        <w:rPr>
          <w:spacing w:val="1"/>
        </w:rPr>
        <w:t xml:space="preserve"> </w:t>
      </w:r>
      <w:r>
        <w:t>для</w:t>
      </w:r>
      <w:r>
        <w:rPr>
          <w:spacing w:val="1"/>
        </w:rPr>
        <w:t xml:space="preserve"> </w:t>
      </w:r>
      <w:r>
        <w:lastRenderedPageBreak/>
        <w:t>реализации</w:t>
      </w:r>
      <w:r>
        <w:rPr>
          <w:spacing w:val="1"/>
        </w:rPr>
        <w:t xml:space="preserve"> </w:t>
      </w:r>
      <w:r>
        <w:t>и</w:t>
      </w:r>
      <w:r>
        <w:rPr>
          <w:spacing w:val="1"/>
        </w:rPr>
        <w:t xml:space="preserve"> </w:t>
      </w:r>
      <w:r>
        <w:t>Программы,</w:t>
      </w:r>
      <w:r>
        <w:rPr>
          <w:spacing w:val="1"/>
        </w:rPr>
        <w:t xml:space="preserve"> </w:t>
      </w:r>
      <w:r>
        <w:t>определяются</w:t>
      </w:r>
      <w:r>
        <w:rPr>
          <w:spacing w:val="1"/>
        </w:rPr>
        <w:t xml:space="preserve"> </w:t>
      </w:r>
      <w:r>
        <w:t>ее</w:t>
      </w:r>
      <w:r>
        <w:rPr>
          <w:spacing w:val="1"/>
        </w:rPr>
        <w:t xml:space="preserve"> </w:t>
      </w:r>
      <w:r>
        <w:t>целями</w:t>
      </w:r>
      <w:r>
        <w:rPr>
          <w:spacing w:val="1"/>
        </w:rPr>
        <w:t xml:space="preserve"> </w:t>
      </w:r>
      <w:r>
        <w:t>и</w:t>
      </w:r>
      <w:r>
        <w:rPr>
          <w:spacing w:val="1"/>
        </w:rPr>
        <w:t xml:space="preserve"> </w:t>
      </w:r>
      <w:r>
        <w:t>задачами,</w:t>
      </w:r>
      <w:r>
        <w:rPr>
          <w:spacing w:val="1"/>
        </w:rPr>
        <w:t xml:space="preserve"> </w:t>
      </w:r>
      <w:r>
        <w:t>а</w:t>
      </w:r>
      <w:r>
        <w:rPr>
          <w:spacing w:val="1"/>
        </w:rPr>
        <w:t xml:space="preserve"> </w:t>
      </w:r>
      <w:r>
        <w:t>также</w:t>
      </w:r>
      <w:r>
        <w:rPr>
          <w:spacing w:val="1"/>
        </w:rPr>
        <w:t xml:space="preserve"> </w:t>
      </w:r>
      <w:r>
        <w:t>особенностями</w:t>
      </w:r>
      <w:r>
        <w:rPr>
          <w:spacing w:val="1"/>
        </w:rPr>
        <w:t xml:space="preserve"> </w:t>
      </w:r>
      <w:r>
        <w:t>развития</w:t>
      </w:r>
      <w:r>
        <w:rPr>
          <w:spacing w:val="1"/>
        </w:rPr>
        <w:t xml:space="preserve"> </w:t>
      </w:r>
      <w:r>
        <w:t>детей,</w:t>
      </w:r>
      <w:r>
        <w:rPr>
          <w:spacing w:val="1"/>
        </w:rPr>
        <w:t xml:space="preserve"> </w:t>
      </w:r>
      <w:r>
        <w:t>заложено</w:t>
      </w:r>
      <w:r>
        <w:rPr>
          <w:spacing w:val="1"/>
        </w:rPr>
        <w:t xml:space="preserve"> </w:t>
      </w:r>
      <w:r>
        <w:t>в</w:t>
      </w:r>
      <w:r>
        <w:rPr>
          <w:spacing w:val="1"/>
        </w:rPr>
        <w:t xml:space="preserve"> </w:t>
      </w:r>
      <w:r>
        <w:t>штатном</w:t>
      </w:r>
      <w:r>
        <w:rPr>
          <w:spacing w:val="1"/>
        </w:rPr>
        <w:t xml:space="preserve"> </w:t>
      </w:r>
      <w:r>
        <w:t>расписании</w:t>
      </w:r>
      <w:r>
        <w:rPr>
          <w:spacing w:val="1"/>
        </w:rPr>
        <w:t xml:space="preserve"> </w:t>
      </w:r>
      <w:r>
        <w:t>ДОУ:</w:t>
      </w:r>
      <w:r>
        <w:rPr>
          <w:spacing w:val="1"/>
        </w:rPr>
        <w:t xml:space="preserve"> </w:t>
      </w:r>
      <w:r w:rsidR="002E6C6A">
        <w:t>педагогические</w:t>
      </w:r>
      <w:r>
        <w:t xml:space="preserve"> работник</w:t>
      </w:r>
      <w:r w:rsidR="002E6C6A">
        <w:t>и</w:t>
      </w:r>
      <w:r>
        <w:t>, в том числе учитель- логопед, педагог-психолог,</w:t>
      </w:r>
      <w:r>
        <w:rPr>
          <w:spacing w:val="1"/>
        </w:rPr>
        <w:t xml:space="preserve"> </w:t>
      </w:r>
      <w:r>
        <w:t>инструктор</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музыкальный</w:t>
      </w:r>
      <w:r>
        <w:rPr>
          <w:spacing w:val="1"/>
        </w:rPr>
        <w:t xml:space="preserve"> </w:t>
      </w:r>
      <w:r>
        <w:t>руководитель,</w:t>
      </w:r>
      <w:r>
        <w:rPr>
          <w:spacing w:val="1"/>
        </w:rPr>
        <w:t xml:space="preserve"> </w:t>
      </w:r>
      <w:r>
        <w:t>учебно-</w:t>
      </w:r>
      <w:r>
        <w:rPr>
          <w:spacing w:val="-67"/>
        </w:rPr>
        <w:t xml:space="preserve"> </w:t>
      </w:r>
      <w:r>
        <w:t>вспомогательн</w:t>
      </w:r>
      <w:r w:rsidR="002E6C6A">
        <w:t>ый</w:t>
      </w:r>
      <w:r>
        <w:rPr>
          <w:spacing w:val="-6"/>
        </w:rPr>
        <w:t xml:space="preserve"> </w:t>
      </w:r>
      <w:r w:rsidR="002E6C6A">
        <w:t>персонал</w:t>
      </w:r>
      <w:r>
        <w:rPr>
          <w:spacing w:val="-4"/>
        </w:rPr>
        <w:t xml:space="preserve"> </w:t>
      </w:r>
      <w:r>
        <w:t>и</w:t>
      </w:r>
      <w:r>
        <w:rPr>
          <w:spacing w:val="-4"/>
        </w:rPr>
        <w:t xml:space="preserve"> </w:t>
      </w:r>
      <w:r>
        <w:t>административно-хозяйственн</w:t>
      </w:r>
      <w:r w:rsidR="002E6C6A">
        <w:t>ый</w:t>
      </w:r>
      <w:r>
        <w:rPr>
          <w:spacing w:val="-3"/>
        </w:rPr>
        <w:t xml:space="preserve"> </w:t>
      </w:r>
      <w:r w:rsidR="002E6C6A">
        <w:t>персонал</w:t>
      </w:r>
      <w:r>
        <w:t>.</w:t>
      </w:r>
    </w:p>
    <w:p w:rsidR="00BF0638" w:rsidRDefault="00044157">
      <w:pPr>
        <w:pStyle w:val="a3"/>
        <w:spacing w:line="322" w:lineRule="exact"/>
        <w:ind w:left="1948" w:firstLine="0"/>
      </w:pPr>
      <w:r>
        <w:t>Воспитатель,</w:t>
      </w:r>
      <w:r>
        <w:rPr>
          <w:spacing w:val="-4"/>
        </w:rPr>
        <w:t xml:space="preserve"> </w:t>
      </w:r>
      <w:r>
        <w:t>а</w:t>
      </w:r>
      <w:r>
        <w:rPr>
          <w:spacing w:val="-2"/>
        </w:rPr>
        <w:t xml:space="preserve"> </w:t>
      </w:r>
      <w:r>
        <w:t>также</w:t>
      </w:r>
      <w:r>
        <w:rPr>
          <w:spacing w:val="-2"/>
        </w:rPr>
        <w:t xml:space="preserve"> </w:t>
      </w:r>
      <w:r>
        <w:t>другие</w:t>
      </w:r>
      <w:r>
        <w:rPr>
          <w:spacing w:val="-2"/>
        </w:rPr>
        <w:t xml:space="preserve"> </w:t>
      </w:r>
      <w:r>
        <w:t>сотрудники</w:t>
      </w:r>
      <w:r>
        <w:rPr>
          <w:spacing w:val="-2"/>
        </w:rPr>
        <w:t xml:space="preserve"> </w:t>
      </w:r>
      <w:r>
        <w:t>детского</w:t>
      </w:r>
      <w:r>
        <w:rPr>
          <w:spacing w:val="-1"/>
        </w:rPr>
        <w:t xml:space="preserve"> </w:t>
      </w:r>
      <w:r>
        <w:t>сада</w:t>
      </w:r>
      <w:r>
        <w:rPr>
          <w:spacing w:val="-5"/>
        </w:rPr>
        <w:t xml:space="preserve"> </w:t>
      </w:r>
      <w:r>
        <w:t>являются:</w:t>
      </w:r>
    </w:p>
    <w:p w:rsidR="00BF0638" w:rsidRDefault="00044157">
      <w:pPr>
        <w:pStyle w:val="a3"/>
        <w:ind w:right="853" w:firstLine="635"/>
      </w:pPr>
      <w:r>
        <w:t>– примером в формировании ценностных ориентиров, норм общения и</w:t>
      </w:r>
      <w:r>
        <w:rPr>
          <w:spacing w:val="1"/>
        </w:rPr>
        <w:t xml:space="preserve"> </w:t>
      </w:r>
      <w:r>
        <w:t>поведения;</w:t>
      </w:r>
    </w:p>
    <w:p w:rsidR="00BF0638" w:rsidRDefault="00044157" w:rsidP="00554B08">
      <w:pPr>
        <w:pStyle w:val="a5"/>
        <w:numPr>
          <w:ilvl w:val="0"/>
          <w:numId w:val="38"/>
        </w:numPr>
        <w:tabs>
          <w:tab w:val="left" w:pos="2210"/>
        </w:tabs>
        <w:spacing w:before="3"/>
        <w:ind w:right="852" w:firstLine="566"/>
        <w:rPr>
          <w:sz w:val="28"/>
        </w:rPr>
      </w:pPr>
      <w:r>
        <w:rPr>
          <w:sz w:val="28"/>
        </w:rPr>
        <w:t>побуждают детей к общению друг с другом, поощряют даже самые</w:t>
      </w:r>
      <w:r>
        <w:rPr>
          <w:spacing w:val="1"/>
          <w:sz w:val="28"/>
        </w:rPr>
        <w:t xml:space="preserve"> </w:t>
      </w:r>
      <w:r>
        <w:rPr>
          <w:sz w:val="28"/>
        </w:rPr>
        <w:t>незначительные</w:t>
      </w:r>
      <w:r>
        <w:rPr>
          <w:spacing w:val="-1"/>
          <w:sz w:val="28"/>
        </w:rPr>
        <w:t xml:space="preserve"> </w:t>
      </w:r>
      <w:r>
        <w:rPr>
          <w:sz w:val="28"/>
        </w:rPr>
        <w:t>стремления к общению</w:t>
      </w:r>
      <w:r>
        <w:rPr>
          <w:spacing w:val="-2"/>
          <w:sz w:val="28"/>
        </w:rPr>
        <w:t xml:space="preserve"> </w:t>
      </w:r>
      <w:r>
        <w:rPr>
          <w:sz w:val="28"/>
        </w:rPr>
        <w:t>и взаимодействию;</w:t>
      </w:r>
    </w:p>
    <w:p w:rsidR="00BF0638" w:rsidRDefault="00044157" w:rsidP="00554B08">
      <w:pPr>
        <w:pStyle w:val="a5"/>
        <w:numPr>
          <w:ilvl w:val="0"/>
          <w:numId w:val="38"/>
        </w:numPr>
        <w:tabs>
          <w:tab w:val="left" w:pos="2340"/>
        </w:tabs>
        <w:ind w:right="851" w:firstLine="566"/>
        <w:rPr>
          <w:sz w:val="28"/>
        </w:rPr>
      </w:pPr>
      <w:r>
        <w:rPr>
          <w:sz w:val="28"/>
        </w:rPr>
        <w:t>поощряют</w:t>
      </w:r>
      <w:r>
        <w:rPr>
          <w:spacing w:val="1"/>
          <w:sz w:val="28"/>
        </w:rPr>
        <w:t xml:space="preserve"> </w:t>
      </w:r>
      <w:r>
        <w:rPr>
          <w:sz w:val="28"/>
        </w:rPr>
        <w:t>детскую</w:t>
      </w:r>
      <w:r>
        <w:rPr>
          <w:spacing w:val="1"/>
          <w:sz w:val="28"/>
        </w:rPr>
        <w:t xml:space="preserve"> </w:t>
      </w:r>
      <w:r>
        <w:rPr>
          <w:sz w:val="28"/>
        </w:rPr>
        <w:t>дружбу,</w:t>
      </w:r>
      <w:r>
        <w:rPr>
          <w:spacing w:val="1"/>
          <w:sz w:val="28"/>
        </w:rPr>
        <w:t xml:space="preserve"> </w:t>
      </w:r>
      <w:r>
        <w:rPr>
          <w:sz w:val="28"/>
        </w:rPr>
        <w:t>стараются,</w:t>
      </w:r>
      <w:r>
        <w:rPr>
          <w:spacing w:val="1"/>
          <w:sz w:val="28"/>
        </w:rPr>
        <w:t xml:space="preserve"> </w:t>
      </w:r>
      <w:r>
        <w:rPr>
          <w:sz w:val="28"/>
        </w:rPr>
        <w:t>чтобы</w:t>
      </w:r>
      <w:r>
        <w:rPr>
          <w:spacing w:val="1"/>
          <w:sz w:val="28"/>
        </w:rPr>
        <w:t xml:space="preserve"> </w:t>
      </w:r>
      <w:r>
        <w:rPr>
          <w:sz w:val="28"/>
        </w:rPr>
        <w:t>дружба</w:t>
      </w:r>
      <w:r>
        <w:rPr>
          <w:spacing w:val="1"/>
          <w:sz w:val="28"/>
        </w:rPr>
        <w:t xml:space="preserve"> </w:t>
      </w:r>
      <w:r>
        <w:rPr>
          <w:sz w:val="28"/>
        </w:rPr>
        <w:t>между</w:t>
      </w:r>
      <w:r>
        <w:rPr>
          <w:spacing w:val="1"/>
          <w:sz w:val="28"/>
        </w:rPr>
        <w:t xml:space="preserve"> </w:t>
      </w:r>
      <w:r>
        <w:rPr>
          <w:sz w:val="28"/>
        </w:rPr>
        <w:t>отдельными детьми внутри группы сверстников принимала общественную</w:t>
      </w:r>
      <w:r>
        <w:rPr>
          <w:spacing w:val="1"/>
          <w:sz w:val="28"/>
        </w:rPr>
        <w:t xml:space="preserve"> </w:t>
      </w:r>
      <w:r>
        <w:rPr>
          <w:sz w:val="28"/>
        </w:rPr>
        <w:t>направленность;</w:t>
      </w:r>
    </w:p>
    <w:p w:rsidR="00BF0638" w:rsidRDefault="00044157" w:rsidP="00554B08">
      <w:pPr>
        <w:pStyle w:val="a5"/>
        <w:numPr>
          <w:ilvl w:val="0"/>
          <w:numId w:val="38"/>
        </w:numPr>
        <w:tabs>
          <w:tab w:val="left" w:pos="2179"/>
        </w:tabs>
        <w:spacing w:line="242" w:lineRule="auto"/>
        <w:ind w:right="852" w:firstLine="566"/>
        <w:rPr>
          <w:sz w:val="28"/>
        </w:rPr>
      </w:pPr>
      <w:r>
        <w:rPr>
          <w:sz w:val="28"/>
        </w:rPr>
        <w:t>заботятся о том, чтобы дети постоянно приобретали опыт общения на</w:t>
      </w:r>
      <w:r>
        <w:rPr>
          <w:spacing w:val="1"/>
          <w:sz w:val="28"/>
        </w:rPr>
        <w:t xml:space="preserve"> </w:t>
      </w:r>
      <w:r>
        <w:rPr>
          <w:sz w:val="28"/>
        </w:rPr>
        <w:t>основе</w:t>
      </w:r>
      <w:r>
        <w:rPr>
          <w:spacing w:val="-3"/>
          <w:sz w:val="28"/>
        </w:rPr>
        <w:t xml:space="preserve"> </w:t>
      </w:r>
      <w:r>
        <w:rPr>
          <w:sz w:val="28"/>
        </w:rPr>
        <w:t>чувства доброжелательности;</w:t>
      </w:r>
    </w:p>
    <w:p w:rsidR="00BF0638" w:rsidRDefault="00044157" w:rsidP="00554B08">
      <w:pPr>
        <w:pStyle w:val="a5"/>
        <w:numPr>
          <w:ilvl w:val="0"/>
          <w:numId w:val="38"/>
        </w:numPr>
        <w:tabs>
          <w:tab w:val="left" w:pos="2366"/>
        </w:tabs>
        <w:ind w:right="849" w:firstLine="635"/>
        <w:rPr>
          <w:sz w:val="28"/>
        </w:rPr>
      </w:pPr>
      <w:r>
        <w:rPr>
          <w:sz w:val="28"/>
        </w:rPr>
        <w:t>содействуют</w:t>
      </w:r>
      <w:r>
        <w:rPr>
          <w:spacing w:val="1"/>
          <w:sz w:val="28"/>
        </w:rPr>
        <w:t xml:space="preserve"> </w:t>
      </w:r>
      <w:r>
        <w:rPr>
          <w:sz w:val="28"/>
        </w:rPr>
        <w:t>проявлению</w:t>
      </w:r>
      <w:r>
        <w:rPr>
          <w:spacing w:val="1"/>
          <w:sz w:val="28"/>
        </w:rPr>
        <w:t xml:space="preserve"> </w:t>
      </w:r>
      <w:r>
        <w:rPr>
          <w:sz w:val="28"/>
        </w:rPr>
        <w:t>детьми</w:t>
      </w:r>
      <w:r>
        <w:rPr>
          <w:spacing w:val="1"/>
          <w:sz w:val="28"/>
        </w:rPr>
        <w:t xml:space="preserve"> </w:t>
      </w:r>
      <w:r>
        <w:rPr>
          <w:sz w:val="28"/>
        </w:rPr>
        <w:t>заботы</w:t>
      </w:r>
      <w:r>
        <w:rPr>
          <w:spacing w:val="1"/>
          <w:sz w:val="28"/>
        </w:rPr>
        <w:t xml:space="preserve"> </w:t>
      </w:r>
      <w:r>
        <w:rPr>
          <w:sz w:val="28"/>
        </w:rPr>
        <w:t>об</w:t>
      </w:r>
      <w:r>
        <w:rPr>
          <w:spacing w:val="1"/>
          <w:sz w:val="28"/>
        </w:rPr>
        <w:t xml:space="preserve"> </w:t>
      </w:r>
      <w:r>
        <w:rPr>
          <w:sz w:val="28"/>
        </w:rPr>
        <w:t>окружающих,</w:t>
      </w:r>
      <w:r>
        <w:rPr>
          <w:spacing w:val="1"/>
          <w:sz w:val="28"/>
        </w:rPr>
        <w:t xml:space="preserve"> </w:t>
      </w:r>
      <w:r>
        <w:rPr>
          <w:sz w:val="28"/>
        </w:rPr>
        <w:t>учат</w:t>
      </w:r>
      <w:r>
        <w:rPr>
          <w:spacing w:val="1"/>
          <w:sz w:val="28"/>
        </w:rPr>
        <w:t xml:space="preserve"> </w:t>
      </w:r>
      <w:r>
        <w:rPr>
          <w:sz w:val="28"/>
        </w:rPr>
        <w:t>проявлять</w:t>
      </w:r>
      <w:r>
        <w:rPr>
          <w:spacing w:val="1"/>
          <w:sz w:val="28"/>
        </w:rPr>
        <w:t xml:space="preserve"> </w:t>
      </w:r>
      <w:r>
        <w:rPr>
          <w:sz w:val="28"/>
        </w:rPr>
        <w:t>чуткость</w:t>
      </w:r>
      <w:r>
        <w:rPr>
          <w:spacing w:val="1"/>
          <w:sz w:val="28"/>
        </w:rPr>
        <w:t xml:space="preserve"> </w:t>
      </w:r>
      <w:r>
        <w:rPr>
          <w:sz w:val="28"/>
        </w:rPr>
        <w:t>к</w:t>
      </w:r>
      <w:r>
        <w:rPr>
          <w:spacing w:val="1"/>
          <w:sz w:val="28"/>
        </w:rPr>
        <w:t xml:space="preserve"> </w:t>
      </w:r>
      <w:r>
        <w:rPr>
          <w:sz w:val="28"/>
        </w:rPr>
        <w:t>сверстникам,</w:t>
      </w:r>
      <w:r>
        <w:rPr>
          <w:spacing w:val="1"/>
          <w:sz w:val="28"/>
        </w:rPr>
        <w:t xml:space="preserve"> </w:t>
      </w:r>
      <w:r>
        <w:rPr>
          <w:sz w:val="28"/>
        </w:rPr>
        <w:t>побуждают</w:t>
      </w:r>
      <w:r>
        <w:rPr>
          <w:spacing w:val="1"/>
          <w:sz w:val="28"/>
        </w:rPr>
        <w:t xml:space="preserve"> </w:t>
      </w:r>
      <w:r>
        <w:rPr>
          <w:sz w:val="28"/>
        </w:rPr>
        <w:t>детей</w:t>
      </w:r>
      <w:r>
        <w:rPr>
          <w:spacing w:val="1"/>
          <w:sz w:val="28"/>
        </w:rPr>
        <w:t xml:space="preserve"> </w:t>
      </w:r>
      <w:r>
        <w:rPr>
          <w:sz w:val="28"/>
        </w:rPr>
        <w:t>сопереживать,</w:t>
      </w:r>
      <w:r>
        <w:rPr>
          <w:spacing w:val="1"/>
          <w:sz w:val="28"/>
        </w:rPr>
        <w:t xml:space="preserve"> </w:t>
      </w:r>
      <w:r>
        <w:rPr>
          <w:sz w:val="28"/>
        </w:rPr>
        <w:t>беспокоиться,</w:t>
      </w:r>
      <w:r>
        <w:rPr>
          <w:spacing w:val="-1"/>
          <w:sz w:val="28"/>
        </w:rPr>
        <w:t xml:space="preserve"> </w:t>
      </w:r>
      <w:r>
        <w:rPr>
          <w:sz w:val="28"/>
        </w:rPr>
        <w:t>проявлять</w:t>
      </w:r>
      <w:r>
        <w:rPr>
          <w:spacing w:val="-2"/>
          <w:sz w:val="28"/>
        </w:rPr>
        <w:t xml:space="preserve"> </w:t>
      </w:r>
      <w:r>
        <w:rPr>
          <w:sz w:val="28"/>
        </w:rPr>
        <w:t>внимание</w:t>
      </w:r>
      <w:r>
        <w:rPr>
          <w:spacing w:val="-3"/>
          <w:sz w:val="28"/>
        </w:rPr>
        <w:t xml:space="preserve"> </w:t>
      </w:r>
      <w:r>
        <w:rPr>
          <w:sz w:val="28"/>
        </w:rPr>
        <w:t>к заболевшему</w:t>
      </w:r>
      <w:r>
        <w:rPr>
          <w:spacing w:val="-4"/>
          <w:sz w:val="28"/>
        </w:rPr>
        <w:t xml:space="preserve"> </w:t>
      </w:r>
      <w:r>
        <w:rPr>
          <w:sz w:val="28"/>
        </w:rPr>
        <w:t>товарищу;</w:t>
      </w:r>
    </w:p>
    <w:p w:rsidR="002E6C6A" w:rsidRPr="002E6C6A" w:rsidRDefault="00044157" w:rsidP="00554B08">
      <w:pPr>
        <w:pStyle w:val="a5"/>
        <w:numPr>
          <w:ilvl w:val="0"/>
          <w:numId w:val="38"/>
        </w:numPr>
        <w:tabs>
          <w:tab w:val="left" w:pos="2244"/>
        </w:tabs>
        <w:ind w:right="848" w:firstLine="566"/>
        <w:rPr>
          <w:sz w:val="28"/>
        </w:rPr>
      </w:pPr>
      <w:r>
        <w:rPr>
          <w:sz w:val="28"/>
        </w:rPr>
        <w:t>воспитывают</w:t>
      </w:r>
      <w:r>
        <w:rPr>
          <w:spacing w:val="1"/>
          <w:sz w:val="28"/>
        </w:rPr>
        <w:t xml:space="preserve"> </w:t>
      </w:r>
      <w:r>
        <w:rPr>
          <w:sz w:val="28"/>
        </w:rPr>
        <w:t>в</w:t>
      </w:r>
      <w:r>
        <w:rPr>
          <w:spacing w:val="1"/>
          <w:sz w:val="28"/>
        </w:rPr>
        <w:t xml:space="preserve"> </w:t>
      </w:r>
      <w:r>
        <w:rPr>
          <w:sz w:val="28"/>
        </w:rPr>
        <w:t>детях</w:t>
      </w:r>
      <w:r>
        <w:rPr>
          <w:spacing w:val="1"/>
          <w:sz w:val="28"/>
        </w:rPr>
        <w:t xml:space="preserve"> </w:t>
      </w:r>
      <w:r>
        <w:rPr>
          <w:sz w:val="28"/>
        </w:rPr>
        <w:t>такие</w:t>
      </w:r>
      <w:r>
        <w:rPr>
          <w:spacing w:val="1"/>
          <w:sz w:val="28"/>
        </w:rPr>
        <w:t xml:space="preserve"> </w:t>
      </w:r>
      <w:r>
        <w:rPr>
          <w:sz w:val="28"/>
        </w:rPr>
        <w:t>качества</w:t>
      </w:r>
      <w:r>
        <w:rPr>
          <w:spacing w:val="1"/>
          <w:sz w:val="28"/>
        </w:rPr>
        <w:t xml:space="preserve"> </w:t>
      </w:r>
      <w:r>
        <w:rPr>
          <w:sz w:val="28"/>
        </w:rPr>
        <w:t>личности,</w:t>
      </w:r>
      <w:r>
        <w:rPr>
          <w:spacing w:val="1"/>
          <w:sz w:val="28"/>
        </w:rPr>
        <w:t xml:space="preserve"> </w:t>
      </w:r>
      <w:r>
        <w:rPr>
          <w:sz w:val="28"/>
        </w:rPr>
        <w:t>которые</w:t>
      </w:r>
      <w:r>
        <w:rPr>
          <w:spacing w:val="1"/>
          <w:sz w:val="28"/>
        </w:rPr>
        <w:t xml:space="preserve"> </w:t>
      </w:r>
      <w:r>
        <w:rPr>
          <w:sz w:val="28"/>
        </w:rPr>
        <w:t>помогают</w:t>
      </w:r>
      <w:r>
        <w:rPr>
          <w:spacing w:val="1"/>
          <w:sz w:val="28"/>
        </w:rPr>
        <w:t xml:space="preserve"> </w:t>
      </w:r>
      <w:r>
        <w:rPr>
          <w:sz w:val="28"/>
        </w:rPr>
        <w:t>влиться</w:t>
      </w:r>
      <w:r>
        <w:rPr>
          <w:spacing w:val="13"/>
          <w:sz w:val="28"/>
        </w:rPr>
        <w:t xml:space="preserve"> </w:t>
      </w:r>
      <w:r>
        <w:rPr>
          <w:sz w:val="28"/>
        </w:rPr>
        <w:t>в</w:t>
      </w:r>
      <w:r>
        <w:rPr>
          <w:spacing w:val="11"/>
          <w:sz w:val="28"/>
        </w:rPr>
        <w:t xml:space="preserve"> </w:t>
      </w:r>
      <w:r>
        <w:rPr>
          <w:sz w:val="28"/>
        </w:rPr>
        <w:t>общество</w:t>
      </w:r>
      <w:r>
        <w:rPr>
          <w:spacing w:val="13"/>
          <w:sz w:val="28"/>
        </w:rPr>
        <w:t xml:space="preserve"> </w:t>
      </w:r>
      <w:r>
        <w:rPr>
          <w:sz w:val="28"/>
        </w:rPr>
        <w:t>сверстников</w:t>
      </w:r>
      <w:r>
        <w:rPr>
          <w:spacing w:val="9"/>
          <w:sz w:val="28"/>
        </w:rPr>
        <w:t xml:space="preserve"> </w:t>
      </w:r>
      <w:r>
        <w:rPr>
          <w:sz w:val="28"/>
        </w:rPr>
        <w:t>(организованность,</w:t>
      </w:r>
      <w:r>
        <w:rPr>
          <w:spacing w:val="11"/>
          <w:sz w:val="28"/>
        </w:rPr>
        <w:t xml:space="preserve"> </w:t>
      </w:r>
      <w:r>
        <w:rPr>
          <w:sz w:val="28"/>
        </w:rPr>
        <w:t>общительность,</w:t>
      </w:r>
    </w:p>
    <w:p w:rsidR="00BF0638" w:rsidRDefault="00044157">
      <w:pPr>
        <w:pStyle w:val="a3"/>
        <w:spacing w:before="65"/>
        <w:ind w:firstLine="0"/>
      </w:pPr>
      <w:r>
        <w:t>отзывчивость,</w:t>
      </w:r>
      <w:r>
        <w:rPr>
          <w:spacing w:val="-3"/>
        </w:rPr>
        <w:t xml:space="preserve"> </w:t>
      </w:r>
      <w:r>
        <w:t>щедрость,</w:t>
      </w:r>
      <w:r>
        <w:rPr>
          <w:spacing w:val="-2"/>
        </w:rPr>
        <w:t xml:space="preserve"> </w:t>
      </w:r>
      <w:r>
        <w:t>доброжелательность</w:t>
      </w:r>
      <w:r>
        <w:rPr>
          <w:spacing w:val="-5"/>
        </w:rPr>
        <w:t xml:space="preserve"> </w:t>
      </w:r>
      <w:r>
        <w:t>и</w:t>
      </w:r>
      <w:r>
        <w:rPr>
          <w:spacing w:val="-1"/>
        </w:rPr>
        <w:t xml:space="preserve"> </w:t>
      </w:r>
      <w:r>
        <w:t>пр.);</w:t>
      </w:r>
    </w:p>
    <w:p w:rsidR="00BF0638" w:rsidRDefault="00044157" w:rsidP="00554B08">
      <w:pPr>
        <w:pStyle w:val="a5"/>
        <w:numPr>
          <w:ilvl w:val="0"/>
          <w:numId w:val="38"/>
        </w:numPr>
        <w:tabs>
          <w:tab w:val="left" w:pos="2194"/>
        </w:tabs>
        <w:spacing w:before="2"/>
        <w:ind w:right="849" w:firstLine="566"/>
        <w:rPr>
          <w:sz w:val="28"/>
        </w:rPr>
      </w:pPr>
      <w:r>
        <w:rPr>
          <w:sz w:val="28"/>
        </w:rPr>
        <w:t>учат детей совместной деятельности, насыщать их жизнь событиями,</w:t>
      </w:r>
      <w:r>
        <w:rPr>
          <w:spacing w:val="1"/>
          <w:sz w:val="28"/>
        </w:rPr>
        <w:t xml:space="preserve"> </w:t>
      </w:r>
      <w:r>
        <w:rPr>
          <w:sz w:val="28"/>
        </w:rPr>
        <w:t>которые</w:t>
      </w:r>
      <w:r>
        <w:rPr>
          <w:spacing w:val="-1"/>
          <w:sz w:val="28"/>
        </w:rPr>
        <w:t xml:space="preserve"> </w:t>
      </w:r>
      <w:r>
        <w:rPr>
          <w:sz w:val="28"/>
        </w:rPr>
        <w:t>сплачивали</w:t>
      </w:r>
      <w:r>
        <w:rPr>
          <w:spacing w:val="-2"/>
          <w:sz w:val="28"/>
        </w:rPr>
        <w:t xml:space="preserve"> </w:t>
      </w:r>
      <w:r>
        <w:rPr>
          <w:sz w:val="28"/>
        </w:rPr>
        <w:t>бы</w:t>
      </w:r>
      <w:r>
        <w:rPr>
          <w:spacing w:val="1"/>
          <w:sz w:val="28"/>
        </w:rPr>
        <w:t xml:space="preserve"> </w:t>
      </w:r>
      <w:r>
        <w:rPr>
          <w:sz w:val="28"/>
        </w:rPr>
        <w:t>и</w:t>
      </w:r>
      <w:r>
        <w:rPr>
          <w:spacing w:val="-3"/>
          <w:sz w:val="28"/>
        </w:rPr>
        <w:t xml:space="preserve"> </w:t>
      </w:r>
      <w:r>
        <w:rPr>
          <w:sz w:val="28"/>
        </w:rPr>
        <w:t>объединяли</w:t>
      </w:r>
      <w:r>
        <w:rPr>
          <w:spacing w:val="-1"/>
          <w:sz w:val="28"/>
        </w:rPr>
        <w:t xml:space="preserve"> </w:t>
      </w:r>
      <w:r>
        <w:rPr>
          <w:sz w:val="28"/>
        </w:rPr>
        <w:t>ребят;</w:t>
      </w:r>
    </w:p>
    <w:p w:rsidR="00BF0638" w:rsidRDefault="00044157" w:rsidP="00554B08">
      <w:pPr>
        <w:pStyle w:val="a5"/>
        <w:numPr>
          <w:ilvl w:val="0"/>
          <w:numId w:val="38"/>
        </w:numPr>
        <w:tabs>
          <w:tab w:val="left" w:pos="2256"/>
        </w:tabs>
        <w:ind w:right="849" w:firstLine="635"/>
        <w:rPr>
          <w:sz w:val="28"/>
        </w:rPr>
      </w:pPr>
      <w:r>
        <w:rPr>
          <w:sz w:val="28"/>
        </w:rPr>
        <w:t>воспитывают в детях чувство ответственности перед группой за свое</w:t>
      </w:r>
      <w:r>
        <w:rPr>
          <w:spacing w:val="1"/>
          <w:sz w:val="28"/>
        </w:rPr>
        <w:t xml:space="preserve"> </w:t>
      </w:r>
      <w:r>
        <w:rPr>
          <w:sz w:val="28"/>
        </w:rPr>
        <w:t>поведение;</w:t>
      </w:r>
    </w:p>
    <w:p w:rsidR="00BF0638" w:rsidRDefault="00044157">
      <w:pPr>
        <w:pStyle w:val="a3"/>
        <w:ind w:right="856" w:firstLine="635"/>
      </w:pPr>
      <w:r>
        <w:t>- обеспечивают защиту детей от всех форм физического и психического</w:t>
      </w:r>
      <w:r>
        <w:rPr>
          <w:spacing w:val="1"/>
        </w:rPr>
        <w:t xml:space="preserve"> </w:t>
      </w:r>
      <w:r>
        <w:t>насилия;</w:t>
      </w:r>
    </w:p>
    <w:p w:rsidR="00BF0638" w:rsidRDefault="00044157" w:rsidP="00554B08">
      <w:pPr>
        <w:pStyle w:val="a5"/>
        <w:numPr>
          <w:ilvl w:val="0"/>
          <w:numId w:val="78"/>
        </w:numPr>
        <w:tabs>
          <w:tab w:val="left" w:pos="2206"/>
        </w:tabs>
        <w:ind w:right="854" w:firstLine="566"/>
        <w:rPr>
          <w:sz w:val="28"/>
        </w:rPr>
      </w:pPr>
      <w:r>
        <w:rPr>
          <w:sz w:val="28"/>
        </w:rPr>
        <w:t>поддерживают</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детей,</w:t>
      </w:r>
      <w:r>
        <w:rPr>
          <w:spacing w:val="17"/>
          <w:sz w:val="28"/>
        </w:rPr>
        <w:t xml:space="preserve"> </w:t>
      </w:r>
      <w:r>
        <w:rPr>
          <w:sz w:val="28"/>
        </w:rPr>
        <w:t>охране</w:t>
      </w:r>
      <w:r>
        <w:rPr>
          <w:spacing w:val="15"/>
          <w:sz w:val="28"/>
        </w:rPr>
        <w:t xml:space="preserve"> </w:t>
      </w:r>
      <w:r>
        <w:rPr>
          <w:sz w:val="28"/>
        </w:rPr>
        <w:t>и</w:t>
      </w:r>
      <w:r>
        <w:rPr>
          <w:spacing w:val="18"/>
          <w:sz w:val="28"/>
        </w:rPr>
        <w:t xml:space="preserve"> </w:t>
      </w:r>
      <w:r>
        <w:rPr>
          <w:sz w:val="28"/>
        </w:rPr>
        <w:t>укреплении</w:t>
      </w:r>
      <w:r>
        <w:rPr>
          <w:spacing w:val="16"/>
          <w:sz w:val="28"/>
        </w:rPr>
        <w:t xml:space="preserve"> </w:t>
      </w:r>
      <w:r>
        <w:rPr>
          <w:sz w:val="28"/>
        </w:rPr>
        <w:t>их</w:t>
      </w:r>
      <w:r>
        <w:rPr>
          <w:spacing w:val="18"/>
          <w:sz w:val="28"/>
        </w:rPr>
        <w:t xml:space="preserve"> </w:t>
      </w:r>
      <w:r>
        <w:rPr>
          <w:sz w:val="28"/>
        </w:rPr>
        <w:t>здоровья,</w:t>
      </w:r>
      <w:r>
        <w:rPr>
          <w:spacing w:val="17"/>
          <w:sz w:val="28"/>
        </w:rPr>
        <w:t xml:space="preserve"> </w:t>
      </w:r>
      <w:r>
        <w:rPr>
          <w:sz w:val="28"/>
        </w:rPr>
        <w:t>вовлечения</w:t>
      </w:r>
      <w:r>
        <w:rPr>
          <w:spacing w:val="16"/>
          <w:sz w:val="28"/>
        </w:rPr>
        <w:t xml:space="preserve"> </w:t>
      </w:r>
      <w:r>
        <w:rPr>
          <w:sz w:val="28"/>
        </w:rPr>
        <w:t>семей</w:t>
      </w:r>
      <w:r>
        <w:rPr>
          <w:spacing w:val="17"/>
          <w:sz w:val="28"/>
        </w:rPr>
        <w:t xml:space="preserve"> </w:t>
      </w:r>
      <w:r>
        <w:rPr>
          <w:sz w:val="28"/>
        </w:rPr>
        <w:t>непосредственно</w:t>
      </w:r>
      <w:r>
        <w:rPr>
          <w:spacing w:val="-68"/>
          <w:sz w:val="28"/>
        </w:rPr>
        <w:t xml:space="preserve"> </w:t>
      </w:r>
      <w:r>
        <w:rPr>
          <w:sz w:val="28"/>
        </w:rPr>
        <w:t>в</w:t>
      </w:r>
      <w:r>
        <w:rPr>
          <w:spacing w:val="-3"/>
          <w:sz w:val="28"/>
        </w:rPr>
        <w:t xml:space="preserve"> </w:t>
      </w:r>
      <w:r>
        <w:rPr>
          <w:sz w:val="28"/>
        </w:rPr>
        <w:t>образовательную деятельность.</w:t>
      </w:r>
    </w:p>
    <w:p w:rsidR="00BF0638" w:rsidRDefault="00044157">
      <w:pPr>
        <w:pStyle w:val="a3"/>
        <w:ind w:right="846" w:firstLine="635"/>
      </w:pPr>
      <w:r>
        <w:t>Культура поведения взрослых в детском саду направлена на создание</w:t>
      </w:r>
      <w:r>
        <w:rPr>
          <w:spacing w:val="1"/>
        </w:rPr>
        <w:t xml:space="preserve"> </w:t>
      </w:r>
      <w:r>
        <w:t>воспитывающей среды как условия решения возрастных задач воспитания.</w:t>
      </w:r>
      <w:r>
        <w:rPr>
          <w:spacing w:val="1"/>
        </w:rPr>
        <w:t xml:space="preserve"> </w:t>
      </w:r>
      <w:r>
        <w:t>Поэтому</w:t>
      </w:r>
      <w:r>
        <w:rPr>
          <w:spacing w:val="1"/>
        </w:rPr>
        <w:t xml:space="preserve"> </w:t>
      </w:r>
      <w:r>
        <w:t>все</w:t>
      </w:r>
      <w:r>
        <w:rPr>
          <w:spacing w:val="1"/>
        </w:rPr>
        <w:t xml:space="preserve"> </w:t>
      </w:r>
      <w:r>
        <w:t>педагоги</w:t>
      </w:r>
      <w:r>
        <w:rPr>
          <w:spacing w:val="1"/>
        </w:rPr>
        <w:t xml:space="preserve"> </w:t>
      </w:r>
      <w:r>
        <w:t>соблюдают</w:t>
      </w:r>
      <w:r>
        <w:rPr>
          <w:spacing w:val="1"/>
        </w:rPr>
        <w:t xml:space="preserve"> </w:t>
      </w:r>
      <w:r>
        <w:t>нормы</w:t>
      </w:r>
      <w:r>
        <w:rPr>
          <w:spacing w:val="1"/>
        </w:rPr>
        <w:t xml:space="preserve"> </w:t>
      </w:r>
      <w:r>
        <w:t>профессиональной</w:t>
      </w:r>
      <w:r>
        <w:rPr>
          <w:spacing w:val="1"/>
        </w:rPr>
        <w:t xml:space="preserve"> </w:t>
      </w:r>
      <w:r>
        <w:t>этики</w:t>
      </w:r>
      <w:r>
        <w:rPr>
          <w:spacing w:val="1"/>
        </w:rPr>
        <w:t xml:space="preserve"> </w:t>
      </w:r>
      <w:r>
        <w:t>и</w:t>
      </w:r>
      <w:r>
        <w:rPr>
          <w:spacing w:val="1"/>
        </w:rPr>
        <w:t xml:space="preserve"> </w:t>
      </w:r>
      <w:r>
        <w:t>поведения.</w:t>
      </w:r>
      <w:r>
        <w:rPr>
          <w:spacing w:val="1"/>
        </w:rPr>
        <w:t xml:space="preserve"> </w:t>
      </w:r>
      <w:r>
        <w:t>Педагоги</w:t>
      </w:r>
      <w:r>
        <w:rPr>
          <w:spacing w:val="1"/>
        </w:rPr>
        <w:t xml:space="preserve"> </w:t>
      </w:r>
      <w:r>
        <w:t>детского</w:t>
      </w:r>
      <w:r>
        <w:rPr>
          <w:spacing w:val="1"/>
        </w:rPr>
        <w:t xml:space="preserve"> </w:t>
      </w:r>
      <w:r>
        <w:t>сада</w:t>
      </w:r>
      <w:r>
        <w:rPr>
          <w:spacing w:val="1"/>
        </w:rPr>
        <w:t xml:space="preserve"> </w:t>
      </w:r>
      <w:r>
        <w:t>проходят</w:t>
      </w:r>
      <w:r>
        <w:rPr>
          <w:spacing w:val="1"/>
        </w:rPr>
        <w:t xml:space="preserve"> </w:t>
      </w:r>
      <w:r>
        <w:t>курсы</w:t>
      </w:r>
      <w:r>
        <w:rPr>
          <w:spacing w:val="71"/>
        </w:rPr>
        <w:t xml:space="preserve"> </w:t>
      </w:r>
      <w:r>
        <w:t>повышения</w:t>
      </w:r>
      <w:r>
        <w:rPr>
          <w:spacing w:val="1"/>
        </w:rPr>
        <w:t xml:space="preserve"> </w:t>
      </w:r>
      <w:r>
        <w:t>квалификации</w:t>
      </w:r>
      <w:r>
        <w:rPr>
          <w:spacing w:val="-1"/>
        </w:rPr>
        <w:t xml:space="preserve"> </w:t>
      </w:r>
      <w:r>
        <w:t>на регулярной</w:t>
      </w:r>
      <w:r>
        <w:rPr>
          <w:spacing w:val="-3"/>
        </w:rPr>
        <w:t xml:space="preserve"> </w:t>
      </w:r>
      <w:r>
        <w:t>основе.</w:t>
      </w:r>
    </w:p>
    <w:p w:rsidR="00BF0638" w:rsidRDefault="00044157">
      <w:pPr>
        <w:pStyle w:val="a3"/>
        <w:ind w:right="843"/>
      </w:pPr>
      <w:r>
        <w:t>Процесс воспитания - процесс комплексный. Комплексность в данном</w:t>
      </w:r>
      <w:r>
        <w:rPr>
          <w:spacing w:val="1"/>
        </w:rPr>
        <w:t xml:space="preserve"> </w:t>
      </w:r>
      <w:r>
        <w:t>контексте</w:t>
      </w:r>
      <w:r>
        <w:rPr>
          <w:spacing w:val="1"/>
        </w:rPr>
        <w:t xml:space="preserve"> </w:t>
      </w:r>
      <w:r>
        <w:t>означает</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содержания,</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воспитательного</w:t>
      </w:r>
      <w:r>
        <w:rPr>
          <w:spacing w:val="1"/>
        </w:rPr>
        <w:t xml:space="preserve"> </w:t>
      </w:r>
      <w:r>
        <w:t>процесса,</w:t>
      </w:r>
      <w:r>
        <w:rPr>
          <w:spacing w:val="1"/>
        </w:rPr>
        <w:t xml:space="preserve"> </w:t>
      </w:r>
      <w:r>
        <w:t>подчиненное</w:t>
      </w:r>
      <w:r>
        <w:rPr>
          <w:spacing w:val="1"/>
        </w:rPr>
        <w:t xml:space="preserve"> </w:t>
      </w:r>
      <w:r>
        <w:t>идее</w:t>
      </w:r>
      <w:r>
        <w:rPr>
          <w:spacing w:val="1"/>
        </w:rPr>
        <w:t xml:space="preserve"> </w:t>
      </w:r>
      <w:r>
        <w:t>целостности</w:t>
      </w:r>
      <w:r>
        <w:rPr>
          <w:spacing w:val="1"/>
        </w:rPr>
        <w:t xml:space="preserve"> </w:t>
      </w:r>
      <w:r>
        <w:t>формирования</w:t>
      </w:r>
      <w:r>
        <w:rPr>
          <w:spacing w:val="1"/>
        </w:rPr>
        <w:t xml:space="preserve"> </w:t>
      </w:r>
      <w:r>
        <w:t>личности. Формирование личностных качеств происходит не поочередно, а</w:t>
      </w:r>
      <w:r>
        <w:rPr>
          <w:spacing w:val="1"/>
        </w:rPr>
        <w:t xml:space="preserve"> </w:t>
      </w:r>
      <w:r>
        <w:t>одновременно, в комплексе, поэтому и педагогическое воздействие должно</w:t>
      </w:r>
      <w:r>
        <w:rPr>
          <w:spacing w:val="1"/>
        </w:rPr>
        <w:t xml:space="preserve"> </w:t>
      </w:r>
      <w:r>
        <w:t>иметь</w:t>
      </w:r>
      <w:r>
        <w:rPr>
          <w:spacing w:val="1"/>
        </w:rPr>
        <w:t xml:space="preserve"> </w:t>
      </w:r>
      <w:r>
        <w:t>комплексный</w:t>
      </w:r>
      <w:r>
        <w:rPr>
          <w:spacing w:val="1"/>
        </w:rPr>
        <w:t xml:space="preserve"> </w:t>
      </w:r>
      <w:r>
        <w:t>характер.</w:t>
      </w:r>
      <w:r>
        <w:rPr>
          <w:spacing w:val="1"/>
        </w:rPr>
        <w:t xml:space="preserve"> </w:t>
      </w:r>
      <w:r>
        <w:t>Это</w:t>
      </w:r>
      <w:r>
        <w:rPr>
          <w:spacing w:val="1"/>
        </w:rPr>
        <w:t xml:space="preserve"> </w:t>
      </w:r>
      <w:r>
        <w:t>не</w:t>
      </w:r>
      <w:r>
        <w:rPr>
          <w:spacing w:val="1"/>
        </w:rPr>
        <w:t xml:space="preserve"> </w:t>
      </w:r>
      <w:r>
        <w:t>исключает,</w:t>
      </w:r>
      <w:r>
        <w:rPr>
          <w:spacing w:val="1"/>
        </w:rPr>
        <w:t xml:space="preserve"> </w:t>
      </w:r>
      <w:r>
        <w:t>что</w:t>
      </w:r>
      <w:r>
        <w:rPr>
          <w:spacing w:val="1"/>
        </w:rPr>
        <w:t xml:space="preserve"> </w:t>
      </w:r>
      <w:r>
        <w:t>в</w:t>
      </w:r>
      <w:r>
        <w:rPr>
          <w:spacing w:val="1"/>
        </w:rPr>
        <w:t xml:space="preserve"> </w:t>
      </w:r>
      <w:r>
        <w:t>какой-то</w:t>
      </w:r>
      <w:r>
        <w:rPr>
          <w:spacing w:val="1"/>
        </w:rPr>
        <w:t xml:space="preserve"> </w:t>
      </w:r>
      <w:r>
        <w:t>момент</w:t>
      </w:r>
      <w:r>
        <w:rPr>
          <w:spacing w:val="1"/>
        </w:rPr>
        <w:t xml:space="preserve"> </w:t>
      </w:r>
      <w:r>
        <w:t>приходится уделять большее внимание тем качествам, которые по уровню</w:t>
      </w:r>
      <w:r>
        <w:rPr>
          <w:spacing w:val="1"/>
        </w:rPr>
        <w:t xml:space="preserve"> </w:t>
      </w:r>
      <w:r>
        <w:t>сформированности</w:t>
      </w:r>
      <w:r>
        <w:rPr>
          <w:spacing w:val="-4"/>
        </w:rPr>
        <w:t xml:space="preserve"> </w:t>
      </w:r>
      <w:r>
        <w:t>не</w:t>
      </w:r>
      <w:r>
        <w:rPr>
          <w:spacing w:val="-1"/>
        </w:rPr>
        <w:t xml:space="preserve"> </w:t>
      </w:r>
      <w:r>
        <w:t>соответствуют</w:t>
      </w:r>
      <w:r>
        <w:rPr>
          <w:spacing w:val="-1"/>
        </w:rPr>
        <w:t xml:space="preserve"> </w:t>
      </w:r>
      <w:r>
        <w:t>развитию</w:t>
      </w:r>
      <w:r>
        <w:rPr>
          <w:spacing w:val="-2"/>
        </w:rPr>
        <w:t xml:space="preserve"> </w:t>
      </w:r>
      <w:r>
        <w:t>других</w:t>
      </w:r>
      <w:r>
        <w:rPr>
          <w:spacing w:val="1"/>
        </w:rPr>
        <w:t xml:space="preserve"> </w:t>
      </w:r>
      <w:r>
        <w:t>качеств.</w:t>
      </w:r>
    </w:p>
    <w:p w:rsidR="00BF0638" w:rsidRDefault="00044157">
      <w:pPr>
        <w:pStyle w:val="a3"/>
        <w:ind w:right="846"/>
      </w:pPr>
      <w:r>
        <w:t>Комплексный характер воспитательного процесса требует соблюдения</w:t>
      </w:r>
      <w:r>
        <w:rPr>
          <w:spacing w:val="1"/>
        </w:rPr>
        <w:t xml:space="preserve"> </w:t>
      </w:r>
      <w:r>
        <w:t>целого ряда</w:t>
      </w:r>
      <w:r>
        <w:rPr>
          <w:spacing w:val="1"/>
        </w:rPr>
        <w:t xml:space="preserve"> </w:t>
      </w:r>
      <w:r>
        <w:t>важных</w:t>
      </w:r>
      <w:r>
        <w:rPr>
          <w:spacing w:val="1"/>
        </w:rPr>
        <w:t xml:space="preserve"> </w:t>
      </w:r>
      <w:r>
        <w:t>педагогических</w:t>
      </w:r>
      <w:r>
        <w:rPr>
          <w:spacing w:val="1"/>
        </w:rPr>
        <w:t xml:space="preserve"> </w:t>
      </w:r>
      <w:r>
        <w:t>требований,</w:t>
      </w:r>
      <w:r>
        <w:rPr>
          <w:spacing w:val="1"/>
        </w:rPr>
        <w:t xml:space="preserve"> </w:t>
      </w:r>
      <w:r>
        <w:t>тщательной организации</w:t>
      </w:r>
      <w:r>
        <w:rPr>
          <w:spacing w:val="1"/>
        </w:rPr>
        <w:t xml:space="preserve"> </w:t>
      </w:r>
      <w:r>
        <w:lastRenderedPageBreak/>
        <w:t>взаимодействия между воспитателями и воспитанниками. Воспитательному</w:t>
      </w:r>
      <w:r>
        <w:rPr>
          <w:spacing w:val="1"/>
        </w:rPr>
        <w:t xml:space="preserve"> </w:t>
      </w:r>
      <w:r>
        <w:t>процессу</w:t>
      </w:r>
      <w:r>
        <w:rPr>
          <w:spacing w:val="1"/>
        </w:rPr>
        <w:t xml:space="preserve"> </w:t>
      </w:r>
      <w:r>
        <w:t>присущи</w:t>
      </w:r>
      <w:r>
        <w:rPr>
          <w:spacing w:val="1"/>
        </w:rPr>
        <w:t xml:space="preserve"> </w:t>
      </w:r>
      <w:r>
        <w:t>значительная</w:t>
      </w:r>
      <w:r>
        <w:rPr>
          <w:spacing w:val="1"/>
        </w:rPr>
        <w:t xml:space="preserve"> </w:t>
      </w:r>
      <w:r>
        <w:t>вариативность</w:t>
      </w:r>
      <w:r>
        <w:rPr>
          <w:spacing w:val="1"/>
        </w:rPr>
        <w:t xml:space="preserve"> </w:t>
      </w:r>
      <w:r>
        <w:t>и</w:t>
      </w:r>
      <w:r>
        <w:rPr>
          <w:spacing w:val="1"/>
        </w:rPr>
        <w:t xml:space="preserve"> </w:t>
      </w:r>
      <w:r>
        <w:t>неопределенность</w:t>
      </w:r>
      <w:r>
        <w:rPr>
          <w:spacing w:val="1"/>
        </w:rPr>
        <w:t xml:space="preserve"> </w:t>
      </w:r>
      <w:r>
        <w:t>результатов.</w:t>
      </w:r>
      <w:r>
        <w:rPr>
          <w:spacing w:val="1"/>
        </w:rPr>
        <w:t xml:space="preserve"> </w:t>
      </w:r>
      <w:r>
        <w:t>В</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условиях</w:t>
      </w:r>
      <w:r>
        <w:rPr>
          <w:spacing w:val="1"/>
        </w:rPr>
        <w:t xml:space="preserve"> </w:t>
      </w:r>
      <w:r>
        <w:t>последние</w:t>
      </w:r>
      <w:r>
        <w:rPr>
          <w:spacing w:val="1"/>
        </w:rPr>
        <w:t xml:space="preserve"> </w:t>
      </w:r>
      <w:r>
        <w:t>могут</w:t>
      </w:r>
      <w:r>
        <w:rPr>
          <w:spacing w:val="1"/>
        </w:rPr>
        <w:t xml:space="preserve"> </w:t>
      </w:r>
      <w:r>
        <w:t>существенно</w:t>
      </w:r>
      <w:r>
        <w:rPr>
          <w:spacing w:val="1"/>
        </w:rPr>
        <w:t xml:space="preserve"> </w:t>
      </w:r>
      <w:r>
        <w:t>отличаться.</w:t>
      </w:r>
      <w:r>
        <w:rPr>
          <w:spacing w:val="1"/>
        </w:rPr>
        <w:t xml:space="preserve"> </w:t>
      </w:r>
      <w:r>
        <w:t>Это</w:t>
      </w:r>
      <w:r>
        <w:rPr>
          <w:spacing w:val="1"/>
        </w:rPr>
        <w:t xml:space="preserve"> </w:t>
      </w:r>
      <w:r>
        <w:t>обусловлено</w:t>
      </w:r>
      <w:r>
        <w:rPr>
          <w:spacing w:val="1"/>
        </w:rPr>
        <w:t xml:space="preserve"> </w:t>
      </w:r>
      <w:r>
        <w:t>действиями</w:t>
      </w:r>
      <w:r>
        <w:rPr>
          <w:spacing w:val="1"/>
        </w:rPr>
        <w:t xml:space="preserve"> </w:t>
      </w:r>
      <w:r>
        <w:t>названных</w:t>
      </w:r>
      <w:r>
        <w:rPr>
          <w:spacing w:val="1"/>
        </w:rPr>
        <w:t xml:space="preserve"> </w:t>
      </w:r>
      <w:r>
        <w:t>выше</w:t>
      </w:r>
      <w:r>
        <w:rPr>
          <w:spacing w:val="1"/>
        </w:rPr>
        <w:t xml:space="preserve"> </w:t>
      </w:r>
      <w:r>
        <w:t>субъективных</w:t>
      </w:r>
      <w:r>
        <w:rPr>
          <w:spacing w:val="1"/>
        </w:rPr>
        <w:t xml:space="preserve"> </w:t>
      </w:r>
      <w:r>
        <w:t>факторов:</w:t>
      </w:r>
      <w:r>
        <w:rPr>
          <w:spacing w:val="1"/>
        </w:rPr>
        <w:t xml:space="preserve"> </w:t>
      </w:r>
      <w:r>
        <w:t>большими</w:t>
      </w:r>
      <w:r>
        <w:rPr>
          <w:spacing w:val="1"/>
        </w:rPr>
        <w:t xml:space="preserve"> </w:t>
      </w:r>
      <w:r>
        <w:t>индивидуальными</w:t>
      </w:r>
      <w:r>
        <w:rPr>
          <w:spacing w:val="1"/>
        </w:rPr>
        <w:t xml:space="preserve"> </w:t>
      </w:r>
      <w:r>
        <w:t>различиями</w:t>
      </w:r>
      <w:r>
        <w:rPr>
          <w:spacing w:val="1"/>
        </w:rPr>
        <w:t xml:space="preserve"> </w:t>
      </w:r>
      <w:r>
        <w:t>воспитанников,</w:t>
      </w:r>
      <w:r>
        <w:rPr>
          <w:spacing w:val="1"/>
        </w:rPr>
        <w:t xml:space="preserve"> </w:t>
      </w:r>
      <w:r>
        <w:t>их</w:t>
      </w:r>
      <w:r>
        <w:rPr>
          <w:spacing w:val="1"/>
        </w:rPr>
        <w:t xml:space="preserve"> </w:t>
      </w:r>
      <w:r>
        <w:t>социальным</w:t>
      </w:r>
      <w:r>
        <w:rPr>
          <w:spacing w:val="-4"/>
        </w:rPr>
        <w:t xml:space="preserve"> </w:t>
      </w:r>
      <w:r>
        <w:t>опытом,</w:t>
      </w:r>
      <w:r>
        <w:rPr>
          <w:spacing w:val="-2"/>
        </w:rPr>
        <w:t xml:space="preserve"> </w:t>
      </w:r>
      <w:r>
        <w:t>отношением к</w:t>
      </w:r>
      <w:r>
        <w:rPr>
          <w:spacing w:val="-1"/>
        </w:rPr>
        <w:t xml:space="preserve"> </w:t>
      </w:r>
      <w:r>
        <w:t>воспитанию.</w:t>
      </w:r>
    </w:p>
    <w:p w:rsidR="00BF0638" w:rsidRDefault="00044157">
      <w:pPr>
        <w:pStyle w:val="a3"/>
        <w:ind w:right="843"/>
      </w:pPr>
      <w:r>
        <w:t>Уровень</w:t>
      </w:r>
      <w:r>
        <w:rPr>
          <w:spacing w:val="1"/>
        </w:rPr>
        <w:t xml:space="preserve"> </w:t>
      </w:r>
      <w:r>
        <w:t>профессиональной</w:t>
      </w:r>
      <w:r>
        <w:rPr>
          <w:spacing w:val="1"/>
        </w:rPr>
        <w:t xml:space="preserve"> </w:t>
      </w:r>
      <w:r>
        <w:t>подготовленности</w:t>
      </w:r>
      <w:r>
        <w:rPr>
          <w:spacing w:val="1"/>
        </w:rPr>
        <w:t xml:space="preserve"> </w:t>
      </w:r>
      <w:r>
        <w:t>воспитателей,</w:t>
      </w:r>
      <w:r>
        <w:rPr>
          <w:spacing w:val="1"/>
        </w:rPr>
        <w:t xml:space="preserve"> </w:t>
      </w:r>
      <w:r>
        <w:t>их</w:t>
      </w:r>
      <w:r>
        <w:rPr>
          <w:spacing w:val="1"/>
        </w:rPr>
        <w:t xml:space="preserve"> </w:t>
      </w:r>
      <w:r>
        <w:t>мастерство,</w:t>
      </w:r>
      <w:r>
        <w:rPr>
          <w:spacing w:val="1"/>
        </w:rPr>
        <w:t xml:space="preserve"> </w:t>
      </w:r>
      <w:r>
        <w:t>умение</w:t>
      </w:r>
      <w:r>
        <w:rPr>
          <w:spacing w:val="1"/>
        </w:rPr>
        <w:t xml:space="preserve"> </w:t>
      </w:r>
      <w:r>
        <w:t>руководить</w:t>
      </w:r>
      <w:r>
        <w:rPr>
          <w:spacing w:val="1"/>
        </w:rPr>
        <w:t xml:space="preserve"> </w:t>
      </w:r>
      <w:r>
        <w:t>процессом</w:t>
      </w:r>
      <w:r>
        <w:rPr>
          <w:spacing w:val="1"/>
        </w:rPr>
        <w:t xml:space="preserve"> </w:t>
      </w:r>
      <w:r>
        <w:t>также</w:t>
      </w:r>
      <w:r>
        <w:rPr>
          <w:spacing w:val="1"/>
        </w:rPr>
        <w:t xml:space="preserve"> </w:t>
      </w:r>
      <w:r>
        <w:t>оказывают</w:t>
      </w:r>
      <w:r>
        <w:rPr>
          <w:spacing w:val="71"/>
        </w:rPr>
        <w:t xml:space="preserve"> </w:t>
      </w:r>
      <w:r>
        <w:t>большое</w:t>
      </w:r>
      <w:r>
        <w:rPr>
          <w:spacing w:val="1"/>
        </w:rPr>
        <w:t xml:space="preserve"> </w:t>
      </w:r>
      <w:r>
        <w:t>влияние</w:t>
      </w:r>
      <w:r>
        <w:rPr>
          <w:spacing w:val="1"/>
        </w:rPr>
        <w:t xml:space="preserve"> </w:t>
      </w:r>
      <w:r>
        <w:t>на</w:t>
      </w:r>
      <w:r>
        <w:rPr>
          <w:spacing w:val="1"/>
        </w:rPr>
        <w:t xml:space="preserve"> </w:t>
      </w:r>
      <w:r>
        <w:t>ход</w:t>
      </w:r>
      <w:r>
        <w:rPr>
          <w:spacing w:val="1"/>
        </w:rPr>
        <w:t xml:space="preserve"> </w:t>
      </w:r>
      <w:r>
        <w:t>и</w:t>
      </w:r>
      <w:r>
        <w:rPr>
          <w:spacing w:val="1"/>
        </w:rPr>
        <w:t xml:space="preserve"> </w:t>
      </w:r>
      <w:r>
        <w:t>результаты</w:t>
      </w:r>
      <w:r>
        <w:rPr>
          <w:spacing w:val="1"/>
        </w:rPr>
        <w:t xml:space="preserve"> </w:t>
      </w:r>
      <w:r>
        <w:t>воспитательного</w:t>
      </w:r>
      <w:r>
        <w:rPr>
          <w:spacing w:val="1"/>
        </w:rPr>
        <w:t xml:space="preserve"> </w:t>
      </w:r>
      <w:r>
        <w:t>процесса.</w:t>
      </w:r>
      <w:r>
        <w:rPr>
          <w:spacing w:val="1"/>
        </w:rPr>
        <w:t xml:space="preserve"> </w:t>
      </w:r>
      <w:r>
        <w:t>Его</w:t>
      </w:r>
      <w:r>
        <w:rPr>
          <w:spacing w:val="1"/>
        </w:rPr>
        <w:t xml:space="preserve"> </w:t>
      </w:r>
      <w:r>
        <w:t>течение</w:t>
      </w:r>
      <w:r>
        <w:rPr>
          <w:spacing w:val="-67"/>
        </w:rPr>
        <w:t xml:space="preserve"> </w:t>
      </w:r>
      <w:r>
        <w:t>необычно тем, что идет в двух направлениях: от воспитателя к воспитаннику</w:t>
      </w:r>
      <w:r>
        <w:rPr>
          <w:spacing w:val="1"/>
        </w:rPr>
        <w:t xml:space="preserve"> </w:t>
      </w:r>
      <w:r>
        <w:t>и от воспитанника к воспитателю. Управление процессом строится главным</w:t>
      </w:r>
      <w:r>
        <w:rPr>
          <w:spacing w:val="1"/>
        </w:rPr>
        <w:t xml:space="preserve"> </w:t>
      </w:r>
      <w:r>
        <w:t>образом на обратных связях, т.е. на той информации, которая поступает от</w:t>
      </w:r>
      <w:r>
        <w:rPr>
          <w:spacing w:val="1"/>
        </w:rPr>
        <w:t xml:space="preserve"> </w:t>
      </w:r>
      <w:r>
        <w:t>воспитанников.</w:t>
      </w:r>
      <w:r>
        <w:rPr>
          <w:spacing w:val="1"/>
        </w:rPr>
        <w:t xml:space="preserve"> </w:t>
      </w:r>
      <w:r>
        <w:t>Чем</w:t>
      </w:r>
      <w:r>
        <w:rPr>
          <w:spacing w:val="1"/>
        </w:rPr>
        <w:t xml:space="preserve"> </w:t>
      </w:r>
      <w:r>
        <w:t>больше</w:t>
      </w:r>
      <w:r>
        <w:rPr>
          <w:spacing w:val="1"/>
        </w:rPr>
        <w:t xml:space="preserve"> </w:t>
      </w:r>
      <w:r>
        <w:t>ее</w:t>
      </w:r>
      <w:r>
        <w:rPr>
          <w:spacing w:val="1"/>
        </w:rPr>
        <w:t xml:space="preserve"> </w:t>
      </w:r>
      <w:r>
        <w:t>в</w:t>
      </w:r>
      <w:r>
        <w:rPr>
          <w:spacing w:val="1"/>
        </w:rPr>
        <w:t xml:space="preserve"> </w:t>
      </w:r>
      <w:r>
        <w:t>распоряжении</w:t>
      </w:r>
      <w:r>
        <w:rPr>
          <w:spacing w:val="1"/>
        </w:rPr>
        <w:t xml:space="preserve"> </w:t>
      </w:r>
      <w:r>
        <w:t>воспитателя,</w:t>
      </w:r>
      <w:r>
        <w:rPr>
          <w:spacing w:val="1"/>
        </w:rPr>
        <w:t xml:space="preserve"> </w:t>
      </w:r>
      <w:r>
        <w:t>тем</w:t>
      </w:r>
      <w:r>
        <w:rPr>
          <w:spacing w:val="1"/>
        </w:rPr>
        <w:t xml:space="preserve"> </w:t>
      </w:r>
      <w:r>
        <w:t>целесообразнее</w:t>
      </w:r>
      <w:r>
        <w:rPr>
          <w:spacing w:val="-1"/>
        </w:rPr>
        <w:t xml:space="preserve"> </w:t>
      </w:r>
      <w:r>
        <w:t>воспитательное воздействие.</w:t>
      </w:r>
    </w:p>
    <w:p w:rsidR="00BF0638" w:rsidRDefault="00044157">
      <w:pPr>
        <w:pStyle w:val="a3"/>
        <w:spacing w:before="2"/>
        <w:ind w:right="848"/>
      </w:pPr>
      <w:r>
        <w:t>Содержание</w:t>
      </w:r>
      <w:r>
        <w:rPr>
          <w:spacing w:val="1"/>
        </w:rPr>
        <w:t xml:space="preserve"> </w:t>
      </w:r>
      <w:r>
        <w:t>деятельности</w:t>
      </w:r>
      <w:r>
        <w:rPr>
          <w:spacing w:val="1"/>
        </w:rPr>
        <w:t xml:space="preserve"> </w:t>
      </w:r>
      <w:r>
        <w:t>педагога</w:t>
      </w:r>
      <w:r>
        <w:rPr>
          <w:spacing w:val="1"/>
        </w:rPr>
        <w:t xml:space="preserve"> </w:t>
      </w:r>
      <w:r>
        <w:t>на</w:t>
      </w:r>
      <w:r>
        <w:rPr>
          <w:spacing w:val="1"/>
        </w:rPr>
        <w:t xml:space="preserve"> </w:t>
      </w:r>
      <w:r>
        <w:t>этапе</w:t>
      </w:r>
      <w:r>
        <w:rPr>
          <w:spacing w:val="1"/>
        </w:rPr>
        <w:t xml:space="preserve"> </w:t>
      </w:r>
      <w:r>
        <w:t>осуществления</w:t>
      </w:r>
      <w:r>
        <w:rPr>
          <w:spacing w:val="1"/>
        </w:rPr>
        <w:t xml:space="preserve"> </w:t>
      </w:r>
      <w:r>
        <w:t>педагогического</w:t>
      </w:r>
      <w:r>
        <w:rPr>
          <w:spacing w:val="1"/>
        </w:rPr>
        <w:t xml:space="preserve"> </w:t>
      </w:r>
      <w:r>
        <w:t>процесса</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взаимосвязанной</w:t>
      </w:r>
      <w:r>
        <w:rPr>
          <w:spacing w:val="1"/>
        </w:rPr>
        <w:t xml:space="preserve"> </w:t>
      </w:r>
      <w:r>
        <w:t>системой</w:t>
      </w:r>
      <w:r>
        <w:rPr>
          <w:spacing w:val="-1"/>
        </w:rPr>
        <w:t xml:space="preserve"> </w:t>
      </w:r>
      <w:r>
        <w:t>таких</w:t>
      </w:r>
      <w:r>
        <w:rPr>
          <w:spacing w:val="-3"/>
        </w:rPr>
        <w:t xml:space="preserve"> </w:t>
      </w:r>
      <w:r>
        <w:t>педагогических</w:t>
      </w:r>
      <w:r>
        <w:rPr>
          <w:spacing w:val="1"/>
        </w:rPr>
        <w:t xml:space="preserve"> </w:t>
      </w:r>
      <w:r>
        <w:t>действий,</w:t>
      </w:r>
      <w:r>
        <w:rPr>
          <w:spacing w:val="-1"/>
        </w:rPr>
        <w:t xml:space="preserve"> </w:t>
      </w:r>
      <w:r>
        <w:t>как:</w:t>
      </w:r>
    </w:p>
    <w:p w:rsidR="00BF0638" w:rsidRDefault="00044157" w:rsidP="00554B08">
      <w:pPr>
        <w:pStyle w:val="a5"/>
        <w:numPr>
          <w:ilvl w:val="0"/>
          <w:numId w:val="78"/>
        </w:numPr>
        <w:tabs>
          <w:tab w:val="left" w:pos="2292"/>
        </w:tabs>
        <w:ind w:right="854" w:firstLine="566"/>
        <w:rPr>
          <w:sz w:val="28"/>
        </w:rPr>
      </w:pPr>
      <w:r>
        <w:rPr>
          <w:sz w:val="28"/>
        </w:rPr>
        <w:t>постановка</w:t>
      </w:r>
      <w:r>
        <w:rPr>
          <w:spacing w:val="1"/>
          <w:sz w:val="28"/>
        </w:rPr>
        <w:t xml:space="preserve"> </w:t>
      </w:r>
      <w:r>
        <w:rPr>
          <w:sz w:val="28"/>
        </w:rPr>
        <w:t>перед</w:t>
      </w:r>
      <w:r>
        <w:rPr>
          <w:spacing w:val="1"/>
          <w:sz w:val="28"/>
        </w:rPr>
        <w:t xml:space="preserve"> </w:t>
      </w:r>
      <w:r>
        <w:rPr>
          <w:sz w:val="28"/>
        </w:rPr>
        <w:t>воспитанниками</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разъяснение</w:t>
      </w:r>
      <w:r>
        <w:rPr>
          <w:spacing w:val="1"/>
          <w:sz w:val="28"/>
        </w:rPr>
        <w:t xml:space="preserve"> </w:t>
      </w:r>
      <w:r>
        <w:rPr>
          <w:sz w:val="28"/>
        </w:rPr>
        <w:t>задач</w:t>
      </w:r>
      <w:r>
        <w:rPr>
          <w:spacing w:val="1"/>
          <w:sz w:val="28"/>
        </w:rPr>
        <w:t xml:space="preserve"> </w:t>
      </w:r>
      <w:r>
        <w:rPr>
          <w:sz w:val="28"/>
        </w:rPr>
        <w:t>деятельности;</w:t>
      </w:r>
    </w:p>
    <w:p w:rsidR="00BF0638" w:rsidRDefault="00044157" w:rsidP="00554B08">
      <w:pPr>
        <w:pStyle w:val="a5"/>
        <w:numPr>
          <w:ilvl w:val="0"/>
          <w:numId w:val="78"/>
        </w:numPr>
        <w:tabs>
          <w:tab w:val="left" w:pos="2191"/>
        </w:tabs>
        <w:spacing w:line="322" w:lineRule="exact"/>
        <w:ind w:left="2190" w:hanging="243"/>
        <w:rPr>
          <w:sz w:val="28"/>
        </w:rPr>
      </w:pPr>
      <w:r>
        <w:rPr>
          <w:sz w:val="28"/>
        </w:rPr>
        <w:t>создание</w:t>
      </w:r>
      <w:r>
        <w:rPr>
          <w:spacing w:val="8"/>
          <w:sz w:val="28"/>
        </w:rPr>
        <w:t xml:space="preserve"> </w:t>
      </w:r>
      <w:r>
        <w:rPr>
          <w:sz w:val="28"/>
        </w:rPr>
        <w:t>условий</w:t>
      </w:r>
      <w:r>
        <w:rPr>
          <w:spacing w:val="78"/>
          <w:sz w:val="28"/>
        </w:rPr>
        <w:t xml:space="preserve"> </w:t>
      </w:r>
      <w:r>
        <w:rPr>
          <w:sz w:val="28"/>
        </w:rPr>
        <w:t>для</w:t>
      </w:r>
      <w:r>
        <w:rPr>
          <w:spacing w:val="77"/>
          <w:sz w:val="28"/>
        </w:rPr>
        <w:t xml:space="preserve"> </w:t>
      </w:r>
      <w:r>
        <w:rPr>
          <w:sz w:val="28"/>
        </w:rPr>
        <w:t>принятия</w:t>
      </w:r>
      <w:r>
        <w:rPr>
          <w:spacing w:val="77"/>
          <w:sz w:val="28"/>
        </w:rPr>
        <w:t xml:space="preserve"> </w:t>
      </w:r>
      <w:r>
        <w:rPr>
          <w:sz w:val="28"/>
        </w:rPr>
        <w:t>задач</w:t>
      </w:r>
      <w:r>
        <w:rPr>
          <w:spacing w:val="79"/>
          <w:sz w:val="28"/>
        </w:rPr>
        <w:t xml:space="preserve"> </w:t>
      </w:r>
      <w:r>
        <w:rPr>
          <w:sz w:val="28"/>
        </w:rPr>
        <w:t>деятельности</w:t>
      </w:r>
      <w:r>
        <w:rPr>
          <w:spacing w:val="78"/>
          <w:sz w:val="28"/>
        </w:rPr>
        <w:t xml:space="preserve"> </w:t>
      </w:r>
      <w:r>
        <w:rPr>
          <w:sz w:val="28"/>
        </w:rPr>
        <w:t>коллективом</w:t>
      </w:r>
      <w:r>
        <w:rPr>
          <w:spacing w:val="75"/>
          <w:sz w:val="28"/>
        </w:rPr>
        <w:t xml:space="preserve"> </w:t>
      </w:r>
      <w:r>
        <w:rPr>
          <w:sz w:val="28"/>
        </w:rPr>
        <w:t>и</w:t>
      </w:r>
    </w:p>
    <w:p w:rsidR="00BF0638" w:rsidRDefault="00044157">
      <w:pPr>
        <w:pStyle w:val="a3"/>
        <w:spacing w:before="65"/>
        <w:ind w:firstLine="0"/>
        <w:jc w:val="left"/>
      </w:pPr>
      <w:r>
        <w:t>отдельными</w:t>
      </w:r>
      <w:r>
        <w:rPr>
          <w:spacing w:val="-5"/>
        </w:rPr>
        <w:t xml:space="preserve"> </w:t>
      </w:r>
      <w:r>
        <w:t>воспитанниками;</w:t>
      </w:r>
    </w:p>
    <w:p w:rsidR="00BF0638" w:rsidRDefault="00044157" w:rsidP="00554B08">
      <w:pPr>
        <w:pStyle w:val="a5"/>
        <w:numPr>
          <w:ilvl w:val="0"/>
          <w:numId w:val="78"/>
        </w:numPr>
        <w:tabs>
          <w:tab w:val="left" w:pos="2170"/>
        </w:tabs>
        <w:spacing w:before="2"/>
        <w:ind w:right="851" w:firstLine="566"/>
        <w:jc w:val="left"/>
        <w:rPr>
          <w:sz w:val="28"/>
        </w:rPr>
      </w:pPr>
      <w:r>
        <w:rPr>
          <w:sz w:val="28"/>
        </w:rPr>
        <w:t>применение</w:t>
      </w:r>
      <w:r>
        <w:rPr>
          <w:spacing w:val="50"/>
          <w:sz w:val="28"/>
        </w:rPr>
        <w:t xml:space="preserve"> </w:t>
      </w:r>
      <w:r>
        <w:rPr>
          <w:sz w:val="28"/>
        </w:rPr>
        <w:t>отобранных</w:t>
      </w:r>
      <w:r>
        <w:rPr>
          <w:spacing w:val="52"/>
          <w:sz w:val="28"/>
        </w:rPr>
        <w:t xml:space="preserve"> </w:t>
      </w:r>
      <w:r>
        <w:rPr>
          <w:sz w:val="28"/>
        </w:rPr>
        <w:t>методов,</w:t>
      </w:r>
      <w:r>
        <w:rPr>
          <w:spacing w:val="52"/>
          <w:sz w:val="28"/>
        </w:rPr>
        <w:t xml:space="preserve"> </w:t>
      </w:r>
      <w:r>
        <w:rPr>
          <w:sz w:val="28"/>
        </w:rPr>
        <w:t>средств</w:t>
      </w:r>
      <w:r>
        <w:rPr>
          <w:spacing w:val="52"/>
          <w:sz w:val="28"/>
        </w:rPr>
        <w:t xml:space="preserve"> </w:t>
      </w:r>
      <w:r>
        <w:rPr>
          <w:sz w:val="28"/>
        </w:rPr>
        <w:t>и</w:t>
      </w:r>
      <w:r>
        <w:rPr>
          <w:spacing w:val="52"/>
          <w:sz w:val="28"/>
        </w:rPr>
        <w:t xml:space="preserve"> </w:t>
      </w:r>
      <w:r>
        <w:rPr>
          <w:sz w:val="28"/>
        </w:rPr>
        <w:t>приемов</w:t>
      </w:r>
      <w:r>
        <w:rPr>
          <w:spacing w:val="51"/>
          <w:sz w:val="28"/>
        </w:rPr>
        <w:t xml:space="preserve"> </w:t>
      </w:r>
      <w:r>
        <w:rPr>
          <w:sz w:val="28"/>
        </w:rPr>
        <w:t>осуществления</w:t>
      </w:r>
      <w:r>
        <w:rPr>
          <w:spacing w:val="-67"/>
          <w:sz w:val="28"/>
        </w:rPr>
        <w:t xml:space="preserve"> </w:t>
      </w:r>
      <w:r>
        <w:rPr>
          <w:sz w:val="28"/>
        </w:rPr>
        <w:t>педагогического процесса;</w:t>
      </w:r>
    </w:p>
    <w:p w:rsidR="00BF0638" w:rsidRDefault="00044157" w:rsidP="00554B08">
      <w:pPr>
        <w:pStyle w:val="a5"/>
        <w:numPr>
          <w:ilvl w:val="0"/>
          <w:numId w:val="78"/>
        </w:numPr>
        <w:tabs>
          <w:tab w:val="left" w:pos="2189"/>
        </w:tabs>
        <w:ind w:right="853" w:firstLine="566"/>
        <w:jc w:val="left"/>
        <w:rPr>
          <w:sz w:val="28"/>
        </w:rPr>
      </w:pPr>
      <w:r>
        <w:rPr>
          <w:sz w:val="28"/>
        </w:rPr>
        <w:t>обеспечение</w:t>
      </w:r>
      <w:r>
        <w:rPr>
          <w:spacing w:val="2"/>
          <w:sz w:val="28"/>
        </w:rPr>
        <w:t xml:space="preserve"> </w:t>
      </w:r>
      <w:r>
        <w:rPr>
          <w:sz w:val="28"/>
        </w:rPr>
        <w:t>взаимодействия</w:t>
      </w:r>
      <w:r>
        <w:rPr>
          <w:spacing w:val="1"/>
          <w:sz w:val="28"/>
        </w:rPr>
        <w:t xml:space="preserve"> </w:t>
      </w:r>
      <w:r>
        <w:rPr>
          <w:sz w:val="28"/>
        </w:rPr>
        <w:t>субъектов</w:t>
      </w:r>
      <w:r>
        <w:rPr>
          <w:spacing w:val="69"/>
          <w:sz w:val="28"/>
        </w:rPr>
        <w:t xml:space="preserve"> </w:t>
      </w:r>
      <w:r>
        <w:rPr>
          <w:sz w:val="28"/>
        </w:rPr>
        <w:t>педагогического</w:t>
      </w:r>
      <w:r>
        <w:rPr>
          <w:spacing w:val="1"/>
          <w:sz w:val="28"/>
        </w:rPr>
        <w:t xml:space="preserve"> </w:t>
      </w:r>
      <w:r>
        <w:rPr>
          <w:sz w:val="28"/>
        </w:rPr>
        <w:t>процесса</w:t>
      </w:r>
      <w:r>
        <w:rPr>
          <w:spacing w:val="1"/>
          <w:sz w:val="28"/>
        </w:rPr>
        <w:t xml:space="preserve"> </w:t>
      </w:r>
      <w:r>
        <w:rPr>
          <w:sz w:val="28"/>
        </w:rPr>
        <w:t>и</w:t>
      </w:r>
      <w:r>
        <w:rPr>
          <w:spacing w:val="-67"/>
          <w:sz w:val="28"/>
        </w:rPr>
        <w:t xml:space="preserve"> </w:t>
      </w:r>
      <w:r>
        <w:rPr>
          <w:sz w:val="28"/>
        </w:rPr>
        <w:t>создание</w:t>
      </w:r>
      <w:r>
        <w:rPr>
          <w:spacing w:val="-1"/>
          <w:sz w:val="28"/>
        </w:rPr>
        <w:t xml:space="preserve"> </w:t>
      </w:r>
      <w:r>
        <w:rPr>
          <w:sz w:val="28"/>
        </w:rPr>
        <w:t>условий</w:t>
      </w:r>
      <w:r>
        <w:rPr>
          <w:spacing w:val="-2"/>
          <w:sz w:val="28"/>
        </w:rPr>
        <w:t xml:space="preserve"> </w:t>
      </w:r>
      <w:r>
        <w:rPr>
          <w:sz w:val="28"/>
        </w:rPr>
        <w:t>для</w:t>
      </w:r>
      <w:r>
        <w:rPr>
          <w:spacing w:val="-1"/>
          <w:sz w:val="28"/>
        </w:rPr>
        <w:t xml:space="preserve"> </w:t>
      </w:r>
      <w:r>
        <w:rPr>
          <w:sz w:val="28"/>
        </w:rPr>
        <w:t>его</w:t>
      </w:r>
      <w:r>
        <w:rPr>
          <w:spacing w:val="1"/>
          <w:sz w:val="28"/>
        </w:rPr>
        <w:t xml:space="preserve"> </w:t>
      </w:r>
      <w:r>
        <w:rPr>
          <w:sz w:val="28"/>
        </w:rPr>
        <w:t>эффективного</w:t>
      </w:r>
      <w:r>
        <w:rPr>
          <w:spacing w:val="1"/>
          <w:sz w:val="28"/>
        </w:rPr>
        <w:t xml:space="preserve"> </w:t>
      </w:r>
      <w:r>
        <w:rPr>
          <w:sz w:val="28"/>
        </w:rPr>
        <w:t>протекания;</w:t>
      </w:r>
    </w:p>
    <w:p w:rsidR="00BF0638" w:rsidRDefault="00044157" w:rsidP="00554B08">
      <w:pPr>
        <w:pStyle w:val="a5"/>
        <w:numPr>
          <w:ilvl w:val="0"/>
          <w:numId w:val="78"/>
        </w:numPr>
        <w:tabs>
          <w:tab w:val="left" w:pos="2237"/>
        </w:tabs>
        <w:ind w:right="854" w:firstLine="566"/>
        <w:jc w:val="left"/>
        <w:rPr>
          <w:sz w:val="28"/>
        </w:rPr>
      </w:pPr>
      <w:r>
        <w:rPr>
          <w:sz w:val="28"/>
        </w:rPr>
        <w:t>использование</w:t>
      </w:r>
      <w:r>
        <w:rPr>
          <w:spacing w:val="1"/>
          <w:sz w:val="28"/>
        </w:rPr>
        <w:t xml:space="preserve"> </w:t>
      </w:r>
      <w:r>
        <w:rPr>
          <w:sz w:val="28"/>
        </w:rPr>
        <w:t>необходимых</w:t>
      </w:r>
      <w:r>
        <w:rPr>
          <w:spacing w:val="1"/>
          <w:sz w:val="28"/>
        </w:rPr>
        <w:t xml:space="preserve"> </w:t>
      </w:r>
      <w:r>
        <w:rPr>
          <w:sz w:val="28"/>
        </w:rPr>
        <w:t>приемов</w:t>
      </w:r>
      <w:r>
        <w:rPr>
          <w:spacing w:val="1"/>
          <w:sz w:val="28"/>
        </w:rPr>
        <w:t xml:space="preserve"> </w:t>
      </w:r>
      <w:r>
        <w:rPr>
          <w:sz w:val="28"/>
        </w:rPr>
        <w:t>стимулирования</w:t>
      </w:r>
      <w:r>
        <w:rPr>
          <w:spacing w:val="1"/>
          <w:sz w:val="28"/>
        </w:rPr>
        <w:t xml:space="preserve"> </w:t>
      </w:r>
      <w:r>
        <w:rPr>
          <w:sz w:val="28"/>
        </w:rPr>
        <w:t>активности</w:t>
      </w:r>
      <w:r>
        <w:rPr>
          <w:spacing w:val="-67"/>
          <w:sz w:val="28"/>
        </w:rPr>
        <w:t xml:space="preserve"> </w:t>
      </w:r>
      <w:r>
        <w:rPr>
          <w:sz w:val="28"/>
        </w:rPr>
        <w:t>обучающихся;</w:t>
      </w:r>
    </w:p>
    <w:p w:rsidR="00BF0638" w:rsidRDefault="00044157" w:rsidP="00554B08">
      <w:pPr>
        <w:pStyle w:val="a5"/>
        <w:numPr>
          <w:ilvl w:val="0"/>
          <w:numId w:val="78"/>
        </w:numPr>
        <w:tabs>
          <w:tab w:val="left" w:pos="2198"/>
        </w:tabs>
        <w:ind w:right="842" w:firstLine="566"/>
        <w:jc w:val="left"/>
        <w:rPr>
          <w:sz w:val="28"/>
        </w:rPr>
      </w:pPr>
      <w:r>
        <w:rPr>
          <w:sz w:val="28"/>
        </w:rPr>
        <w:t>установление</w:t>
      </w:r>
      <w:r>
        <w:rPr>
          <w:spacing w:val="14"/>
          <w:sz w:val="28"/>
        </w:rPr>
        <w:t xml:space="preserve"> </w:t>
      </w:r>
      <w:r>
        <w:rPr>
          <w:sz w:val="28"/>
        </w:rPr>
        <w:t>обратной</w:t>
      </w:r>
      <w:r>
        <w:rPr>
          <w:spacing w:val="15"/>
          <w:sz w:val="28"/>
        </w:rPr>
        <w:t xml:space="preserve"> </w:t>
      </w:r>
      <w:r>
        <w:rPr>
          <w:sz w:val="28"/>
        </w:rPr>
        <w:t>связи</w:t>
      </w:r>
      <w:r>
        <w:rPr>
          <w:spacing w:val="15"/>
          <w:sz w:val="28"/>
        </w:rPr>
        <w:t xml:space="preserve"> </w:t>
      </w:r>
      <w:r>
        <w:rPr>
          <w:sz w:val="28"/>
        </w:rPr>
        <w:t>и</w:t>
      </w:r>
      <w:r>
        <w:rPr>
          <w:spacing w:val="15"/>
          <w:sz w:val="28"/>
        </w:rPr>
        <w:t xml:space="preserve"> </w:t>
      </w:r>
      <w:r>
        <w:rPr>
          <w:sz w:val="28"/>
        </w:rPr>
        <w:t>своевременная</w:t>
      </w:r>
      <w:r>
        <w:rPr>
          <w:spacing w:val="15"/>
          <w:sz w:val="28"/>
        </w:rPr>
        <w:t xml:space="preserve"> </w:t>
      </w:r>
      <w:r>
        <w:rPr>
          <w:sz w:val="28"/>
        </w:rPr>
        <w:t>корректировка</w:t>
      </w:r>
      <w:r>
        <w:rPr>
          <w:spacing w:val="12"/>
          <w:sz w:val="28"/>
        </w:rPr>
        <w:t xml:space="preserve"> </w:t>
      </w:r>
      <w:r>
        <w:rPr>
          <w:sz w:val="28"/>
        </w:rPr>
        <w:t>хода</w:t>
      </w:r>
      <w:r>
        <w:rPr>
          <w:spacing w:val="-67"/>
          <w:sz w:val="28"/>
        </w:rPr>
        <w:t xml:space="preserve"> </w:t>
      </w:r>
      <w:r>
        <w:rPr>
          <w:sz w:val="28"/>
        </w:rPr>
        <w:t>педагогического процесса.</w:t>
      </w:r>
    </w:p>
    <w:p w:rsidR="00BF0638" w:rsidRDefault="00044157">
      <w:pPr>
        <w:pStyle w:val="a3"/>
        <w:ind w:right="845"/>
      </w:pPr>
      <w:r>
        <w:t>Воспитательная деятельность педагога проявляется, прежде всего, в ее</w:t>
      </w:r>
      <w:r>
        <w:rPr>
          <w:spacing w:val="1"/>
        </w:rPr>
        <w:t xml:space="preserve"> </w:t>
      </w:r>
      <w:r>
        <w:t>целях. Она не имеет конкретного предметного результата, который можно</w:t>
      </w:r>
      <w:r>
        <w:rPr>
          <w:spacing w:val="1"/>
        </w:rPr>
        <w:t xml:space="preserve"> </w:t>
      </w:r>
      <w:r>
        <w:t>было бы воспринимать с помощью органов чувств, поскольку направлена на</w:t>
      </w:r>
      <w:r>
        <w:rPr>
          <w:spacing w:val="1"/>
        </w:rPr>
        <w:t xml:space="preserve"> </w:t>
      </w:r>
      <w:r>
        <w:t>обеспечение</w:t>
      </w:r>
      <w:r>
        <w:rPr>
          <w:spacing w:val="1"/>
        </w:rPr>
        <w:t xml:space="preserve"> </w:t>
      </w:r>
      <w:r>
        <w:t>эффективности</w:t>
      </w:r>
      <w:r>
        <w:rPr>
          <w:spacing w:val="1"/>
        </w:rPr>
        <w:t xml:space="preserve"> </w:t>
      </w:r>
      <w:r>
        <w:t>других</w:t>
      </w:r>
      <w:r>
        <w:rPr>
          <w:spacing w:val="1"/>
        </w:rPr>
        <w:t xml:space="preserve"> </w:t>
      </w:r>
      <w:r>
        <w:t>видов</w:t>
      </w:r>
      <w:r>
        <w:rPr>
          <w:spacing w:val="1"/>
        </w:rPr>
        <w:t xml:space="preserve"> </w:t>
      </w:r>
      <w:r>
        <w:t>деятельности</w:t>
      </w:r>
      <w:r>
        <w:rPr>
          <w:spacing w:val="1"/>
        </w:rPr>
        <w:t xml:space="preserve"> </w:t>
      </w:r>
      <w:r>
        <w:t>(познавательной,</w:t>
      </w:r>
      <w:r>
        <w:rPr>
          <w:spacing w:val="1"/>
        </w:rPr>
        <w:t xml:space="preserve"> </w:t>
      </w:r>
      <w:r>
        <w:t>трудовой</w:t>
      </w:r>
      <w:r>
        <w:rPr>
          <w:spacing w:val="-1"/>
        </w:rPr>
        <w:t xml:space="preserve"> </w:t>
      </w:r>
      <w:r>
        <w:t>и</w:t>
      </w:r>
      <w:r>
        <w:rPr>
          <w:spacing w:val="-3"/>
        </w:rPr>
        <w:t xml:space="preserve"> </w:t>
      </w:r>
      <w:r>
        <w:t>др.).</w:t>
      </w:r>
    </w:p>
    <w:p w:rsidR="00BF0638" w:rsidRDefault="00044157">
      <w:pPr>
        <w:pStyle w:val="a3"/>
        <w:spacing w:before="1"/>
        <w:ind w:right="850"/>
      </w:pPr>
      <w:r>
        <w:t>Содержание,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воспитательной</w:t>
      </w:r>
      <w:r>
        <w:rPr>
          <w:spacing w:val="1"/>
        </w:rPr>
        <w:t xml:space="preserve"> </w:t>
      </w:r>
      <w:r>
        <w:t>деятельности</w:t>
      </w:r>
      <w:r>
        <w:rPr>
          <w:spacing w:val="1"/>
        </w:rPr>
        <w:t xml:space="preserve"> </w:t>
      </w:r>
      <w:r>
        <w:t>педагога</w:t>
      </w:r>
      <w:r>
        <w:rPr>
          <w:spacing w:val="-67"/>
        </w:rPr>
        <w:t xml:space="preserve"> </w:t>
      </w:r>
      <w:r>
        <w:t>всегда</w:t>
      </w:r>
      <w:r>
        <w:rPr>
          <w:spacing w:val="1"/>
        </w:rPr>
        <w:t xml:space="preserve"> </w:t>
      </w:r>
      <w:r>
        <w:t>подчинены</w:t>
      </w:r>
      <w:r>
        <w:rPr>
          <w:spacing w:val="1"/>
        </w:rPr>
        <w:t xml:space="preserve"> </w:t>
      </w:r>
      <w:r>
        <w:t>тому</w:t>
      </w:r>
      <w:r>
        <w:rPr>
          <w:spacing w:val="1"/>
        </w:rPr>
        <w:t xml:space="preserve"> </w:t>
      </w:r>
      <w:r>
        <w:t>или</w:t>
      </w:r>
      <w:r>
        <w:rPr>
          <w:spacing w:val="1"/>
        </w:rPr>
        <w:t xml:space="preserve"> </w:t>
      </w:r>
      <w:r>
        <w:t>иному</w:t>
      </w:r>
      <w:r>
        <w:rPr>
          <w:spacing w:val="1"/>
        </w:rPr>
        <w:t xml:space="preserve"> </w:t>
      </w:r>
      <w:r>
        <w:t>виду</w:t>
      </w:r>
      <w:r>
        <w:rPr>
          <w:spacing w:val="1"/>
        </w:rPr>
        <w:t xml:space="preserve"> </w:t>
      </w:r>
      <w:r>
        <w:t>деятельности</w:t>
      </w:r>
      <w:r>
        <w:rPr>
          <w:spacing w:val="1"/>
        </w:rPr>
        <w:t xml:space="preserve"> </w:t>
      </w:r>
      <w:r>
        <w:t>детей.</w:t>
      </w:r>
      <w:r>
        <w:rPr>
          <w:spacing w:val="1"/>
        </w:rPr>
        <w:t xml:space="preserve"> </w:t>
      </w:r>
      <w:r>
        <w:t>О</w:t>
      </w:r>
      <w:r>
        <w:rPr>
          <w:spacing w:val="1"/>
        </w:rPr>
        <w:t xml:space="preserve"> </w:t>
      </w:r>
      <w:r>
        <w:t>ее</w:t>
      </w:r>
      <w:r>
        <w:rPr>
          <w:spacing w:val="1"/>
        </w:rPr>
        <w:t xml:space="preserve"> </w:t>
      </w:r>
      <w:r>
        <w:t>эффективности</w:t>
      </w:r>
      <w:r>
        <w:rPr>
          <w:spacing w:val="-1"/>
        </w:rPr>
        <w:t xml:space="preserve"> </w:t>
      </w:r>
      <w:r>
        <w:t>можно</w:t>
      </w:r>
      <w:r>
        <w:rPr>
          <w:spacing w:val="1"/>
        </w:rPr>
        <w:t xml:space="preserve"> </w:t>
      </w:r>
      <w:r>
        <w:t>судить</w:t>
      </w:r>
      <w:r>
        <w:rPr>
          <w:spacing w:val="-1"/>
        </w:rPr>
        <w:t xml:space="preserve"> </w:t>
      </w:r>
      <w:r>
        <w:t>и</w:t>
      </w:r>
      <w:r>
        <w:rPr>
          <w:spacing w:val="-4"/>
        </w:rPr>
        <w:t xml:space="preserve"> </w:t>
      </w:r>
      <w:r>
        <w:t>по</w:t>
      </w:r>
      <w:r>
        <w:rPr>
          <w:spacing w:val="1"/>
        </w:rPr>
        <w:t xml:space="preserve"> </w:t>
      </w:r>
      <w:r>
        <w:t>таким критериям:</w:t>
      </w:r>
    </w:p>
    <w:p w:rsidR="00BF0638" w:rsidRDefault="00044157" w:rsidP="00554B08">
      <w:pPr>
        <w:pStyle w:val="a5"/>
        <w:numPr>
          <w:ilvl w:val="0"/>
          <w:numId w:val="78"/>
        </w:numPr>
        <w:tabs>
          <w:tab w:val="left" w:pos="2112"/>
        </w:tabs>
        <w:spacing w:line="321" w:lineRule="exact"/>
        <w:ind w:left="2111" w:hanging="164"/>
        <w:jc w:val="left"/>
        <w:rPr>
          <w:sz w:val="28"/>
        </w:rPr>
      </w:pPr>
      <w:r>
        <w:rPr>
          <w:sz w:val="28"/>
        </w:rPr>
        <w:t>как</w:t>
      </w:r>
      <w:r>
        <w:rPr>
          <w:spacing w:val="-2"/>
          <w:sz w:val="28"/>
        </w:rPr>
        <w:t xml:space="preserve"> </w:t>
      </w:r>
      <w:r>
        <w:rPr>
          <w:sz w:val="28"/>
        </w:rPr>
        <w:t>уровень</w:t>
      </w:r>
      <w:r>
        <w:rPr>
          <w:spacing w:val="-5"/>
          <w:sz w:val="28"/>
        </w:rPr>
        <w:t xml:space="preserve"> </w:t>
      </w:r>
      <w:r>
        <w:rPr>
          <w:sz w:val="28"/>
        </w:rPr>
        <w:t>развития</w:t>
      </w:r>
      <w:r>
        <w:rPr>
          <w:spacing w:val="-2"/>
          <w:sz w:val="28"/>
        </w:rPr>
        <w:t xml:space="preserve"> </w:t>
      </w:r>
      <w:r>
        <w:rPr>
          <w:sz w:val="28"/>
        </w:rPr>
        <w:t>коллектива;</w:t>
      </w:r>
    </w:p>
    <w:p w:rsidR="00BF0638" w:rsidRDefault="00044157" w:rsidP="00554B08">
      <w:pPr>
        <w:pStyle w:val="a5"/>
        <w:numPr>
          <w:ilvl w:val="0"/>
          <w:numId w:val="78"/>
        </w:numPr>
        <w:tabs>
          <w:tab w:val="left" w:pos="2112"/>
        </w:tabs>
        <w:spacing w:line="322" w:lineRule="exact"/>
        <w:ind w:left="2111" w:hanging="164"/>
        <w:jc w:val="left"/>
        <w:rPr>
          <w:sz w:val="28"/>
        </w:rPr>
      </w:pPr>
      <w:r>
        <w:rPr>
          <w:sz w:val="28"/>
        </w:rPr>
        <w:t>обученность</w:t>
      </w:r>
      <w:r>
        <w:rPr>
          <w:spacing w:val="-6"/>
          <w:sz w:val="28"/>
        </w:rPr>
        <w:t xml:space="preserve"> </w:t>
      </w:r>
      <w:r>
        <w:rPr>
          <w:sz w:val="28"/>
        </w:rPr>
        <w:t>и</w:t>
      </w:r>
      <w:r>
        <w:rPr>
          <w:spacing w:val="-2"/>
          <w:sz w:val="28"/>
        </w:rPr>
        <w:t xml:space="preserve"> </w:t>
      </w:r>
      <w:r>
        <w:rPr>
          <w:sz w:val="28"/>
        </w:rPr>
        <w:t>воспитанность</w:t>
      </w:r>
      <w:r>
        <w:rPr>
          <w:spacing w:val="-5"/>
          <w:sz w:val="28"/>
        </w:rPr>
        <w:t xml:space="preserve"> </w:t>
      </w:r>
      <w:r>
        <w:rPr>
          <w:sz w:val="28"/>
        </w:rPr>
        <w:t>обучающихся;</w:t>
      </w:r>
    </w:p>
    <w:p w:rsidR="00BF0638" w:rsidRDefault="00044157" w:rsidP="00554B08">
      <w:pPr>
        <w:pStyle w:val="a5"/>
        <w:numPr>
          <w:ilvl w:val="0"/>
          <w:numId w:val="78"/>
        </w:numPr>
        <w:tabs>
          <w:tab w:val="left" w:pos="2112"/>
        </w:tabs>
        <w:ind w:left="2111" w:hanging="164"/>
        <w:jc w:val="left"/>
        <w:rPr>
          <w:sz w:val="28"/>
        </w:rPr>
      </w:pPr>
      <w:r>
        <w:rPr>
          <w:sz w:val="28"/>
        </w:rPr>
        <w:t>характер</w:t>
      </w:r>
      <w:r>
        <w:rPr>
          <w:spacing w:val="-5"/>
          <w:sz w:val="28"/>
        </w:rPr>
        <w:t xml:space="preserve"> </w:t>
      </w:r>
      <w:r>
        <w:rPr>
          <w:sz w:val="28"/>
        </w:rPr>
        <w:t>сложившихся</w:t>
      </w:r>
      <w:r>
        <w:rPr>
          <w:spacing w:val="-5"/>
          <w:sz w:val="28"/>
        </w:rPr>
        <w:t xml:space="preserve"> </w:t>
      </w:r>
      <w:r>
        <w:rPr>
          <w:sz w:val="28"/>
        </w:rPr>
        <w:t>взаимоотношений;</w:t>
      </w:r>
    </w:p>
    <w:p w:rsidR="00BF0638" w:rsidRDefault="00044157" w:rsidP="00554B08">
      <w:pPr>
        <w:pStyle w:val="a5"/>
        <w:numPr>
          <w:ilvl w:val="0"/>
          <w:numId w:val="78"/>
        </w:numPr>
        <w:tabs>
          <w:tab w:val="left" w:pos="2112"/>
        </w:tabs>
        <w:spacing w:before="2" w:line="322" w:lineRule="exact"/>
        <w:ind w:left="2111" w:hanging="164"/>
        <w:jc w:val="left"/>
        <w:rPr>
          <w:sz w:val="28"/>
        </w:rPr>
      </w:pPr>
      <w:r>
        <w:rPr>
          <w:sz w:val="28"/>
        </w:rPr>
        <w:t>сплоченность</w:t>
      </w:r>
      <w:r>
        <w:rPr>
          <w:spacing w:val="-4"/>
          <w:sz w:val="28"/>
        </w:rPr>
        <w:t xml:space="preserve"> </w:t>
      </w:r>
      <w:r>
        <w:rPr>
          <w:sz w:val="28"/>
        </w:rPr>
        <w:t>группы</w:t>
      </w:r>
      <w:r>
        <w:rPr>
          <w:spacing w:val="-6"/>
          <w:sz w:val="28"/>
        </w:rPr>
        <w:t xml:space="preserve"> </w:t>
      </w:r>
      <w:r>
        <w:rPr>
          <w:sz w:val="28"/>
        </w:rPr>
        <w:t>дошкольников.</w:t>
      </w:r>
    </w:p>
    <w:p w:rsidR="00BF0638" w:rsidRDefault="00044157">
      <w:pPr>
        <w:pStyle w:val="a3"/>
        <w:ind w:right="843"/>
      </w:pPr>
      <w:r>
        <w:t>Однако</w:t>
      </w:r>
      <w:r>
        <w:rPr>
          <w:spacing w:val="1"/>
        </w:rPr>
        <w:t xml:space="preserve"> </w:t>
      </w:r>
      <w:r>
        <w:t>основной продукт</w:t>
      </w:r>
      <w:r>
        <w:rPr>
          <w:spacing w:val="1"/>
        </w:rPr>
        <w:t xml:space="preserve"> </w:t>
      </w:r>
      <w:r>
        <w:t>воспитательной</w:t>
      </w:r>
      <w:r>
        <w:rPr>
          <w:spacing w:val="1"/>
        </w:rPr>
        <w:t xml:space="preserve"> </w:t>
      </w:r>
      <w:r>
        <w:t>деятельности</w:t>
      </w:r>
      <w:r>
        <w:rPr>
          <w:spacing w:val="1"/>
        </w:rPr>
        <w:t xml:space="preserve"> </w:t>
      </w:r>
      <w:r>
        <w:t>всегда</w:t>
      </w:r>
      <w:r>
        <w:rPr>
          <w:spacing w:val="1"/>
        </w:rPr>
        <w:t xml:space="preserve"> </w:t>
      </w:r>
      <w:r>
        <w:t>носит</w:t>
      </w:r>
      <w:r>
        <w:rPr>
          <w:spacing w:val="1"/>
        </w:rPr>
        <w:t xml:space="preserve"> </w:t>
      </w:r>
      <w:r>
        <w:t>психологический характер. Деятельность педагога-психолога, как и</w:t>
      </w:r>
      <w:r>
        <w:rPr>
          <w:spacing w:val="1"/>
        </w:rPr>
        <w:t xml:space="preserve"> </w:t>
      </w:r>
      <w:r>
        <w:t>любая</w:t>
      </w:r>
      <w:r>
        <w:rPr>
          <w:spacing w:val="1"/>
        </w:rPr>
        <w:t xml:space="preserve"> </w:t>
      </w:r>
      <w:r>
        <w:t>другая,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переработки</w:t>
      </w:r>
      <w:r>
        <w:rPr>
          <w:spacing w:val="1"/>
        </w:rPr>
        <w:t xml:space="preserve"> </w:t>
      </w:r>
      <w:r>
        <w:t>поступающей</w:t>
      </w:r>
      <w:r>
        <w:rPr>
          <w:spacing w:val="1"/>
        </w:rPr>
        <w:t xml:space="preserve"> </w:t>
      </w:r>
      <w:r>
        <w:t>информации.</w:t>
      </w:r>
      <w:r>
        <w:rPr>
          <w:spacing w:val="1"/>
        </w:rPr>
        <w:t xml:space="preserve"> </w:t>
      </w:r>
      <w:r>
        <w:t>Важнейшей является психологическая информация о свойствах и состояниях</w:t>
      </w:r>
      <w:r>
        <w:rPr>
          <w:spacing w:val="1"/>
        </w:rPr>
        <w:t xml:space="preserve"> </w:t>
      </w:r>
      <w:r>
        <w:lastRenderedPageBreak/>
        <w:t>коллектива</w:t>
      </w:r>
      <w:r>
        <w:rPr>
          <w:spacing w:val="1"/>
        </w:rPr>
        <w:t xml:space="preserve"> </w:t>
      </w:r>
      <w:r>
        <w:t>и его</w:t>
      </w:r>
      <w:r>
        <w:rPr>
          <w:spacing w:val="1"/>
        </w:rPr>
        <w:t xml:space="preserve"> </w:t>
      </w:r>
      <w:r>
        <w:t>отдельных членов. Отсюда</w:t>
      </w:r>
      <w:r>
        <w:rPr>
          <w:spacing w:val="1"/>
        </w:rPr>
        <w:t xml:space="preserve"> </w:t>
      </w:r>
      <w:r>
        <w:t>воспитательная деятельность</w:t>
      </w:r>
      <w:r>
        <w:rPr>
          <w:spacing w:val="1"/>
        </w:rPr>
        <w:t xml:space="preserve"> </w:t>
      </w:r>
      <w:r>
        <w:t>представляет собой различные методы, средства и приемы психологического</w:t>
      </w:r>
      <w:r>
        <w:rPr>
          <w:spacing w:val="1"/>
        </w:rPr>
        <w:t xml:space="preserve"> </w:t>
      </w:r>
      <w:r>
        <w:t>и</w:t>
      </w:r>
      <w:r>
        <w:rPr>
          <w:spacing w:val="-1"/>
        </w:rPr>
        <w:t xml:space="preserve"> </w:t>
      </w:r>
      <w:r>
        <w:t>педагогического</w:t>
      </w:r>
      <w:r>
        <w:rPr>
          <w:spacing w:val="1"/>
        </w:rPr>
        <w:t xml:space="preserve"> </w:t>
      </w:r>
      <w:r>
        <w:t>воздействия и</w:t>
      </w:r>
      <w:r>
        <w:rPr>
          <w:spacing w:val="-1"/>
        </w:rPr>
        <w:t xml:space="preserve"> </w:t>
      </w:r>
      <w:r>
        <w:t>взаимодействия.</w:t>
      </w:r>
    </w:p>
    <w:p w:rsidR="00BF0638" w:rsidRDefault="00044157">
      <w:pPr>
        <w:pStyle w:val="a3"/>
        <w:ind w:right="845"/>
      </w:pPr>
      <w:r>
        <w:t>Основным</w:t>
      </w:r>
      <w:r>
        <w:rPr>
          <w:spacing w:val="1"/>
        </w:rPr>
        <w:t xml:space="preserve"> </w:t>
      </w:r>
      <w:r>
        <w:t>признаком</w:t>
      </w:r>
      <w:r>
        <w:rPr>
          <w:spacing w:val="1"/>
        </w:rPr>
        <w:t xml:space="preserve"> </w:t>
      </w:r>
      <w:r>
        <w:t>эффективного</w:t>
      </w:r>
      <w:r>
        <w:rPr>
          <w:spacing w:val="1"/>
        </w:rPr>
        <w:t xml:space="preserve"> </w:t>
      </w:r>
      <w:r>
        <w:t>педагогического</w:t>
      </w:r>
      <w:r>
        <w:rPr>
          <w:spacing w:val="1"/>
        </w:rPr>
        <w:t xml:space="preserve"> </w:t>
      </w:r>
      <w:r>
        <w:t>взаимодействия</w:t>
      </w:r>
      <w:r>
        <w:rPr>
          <w:spacing w:val="1"/>
        </w:rPr>
        <w:t xml:space="preserve"> </w:t>
      </w:r>
      <w:r>
        <w:t>является</w:t>
      </w:r>
      <w:r>
        <w:rPr>
          <w:spacing w:val="1"/>
        </w:rPr>
        <w:t xml:space="preserve"> </w:t>
      </w:r>
      <w:r>
        <w:t>взаимосвязь</w:t>
      </w:r>
      <w:r>
        <w:rPr>
          <w:spacing w:val="1"/>
        </w:rPr>
        <w:t xml:space="preserve"> </w:t>
      </w:r>
      <w:r>
        <w:t>всех</w:t>
      </w:r>
      <w:r>
        <w:rPr>
          <w:spacing w:val="1"/>
        </w:rPr>
        <w:t xml:space="preserve"> </w:t>
      </w:r>
      <w:r>
        <w:t>педагогов</w:t>
      </w:r>
      <w:r>
        <w:rPr>
          <w:spacing w:val="1"/>
        </w:rPr>
        <w:t xml:space="preserve"> </w:t>
      </w:r>
      <w:r>
        <w:t>ДОУ,</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ребенка,</w:t>
      </w:r>
      <w:r>
        <w:rPr>
          <w:spacing w:val="1"/>
        </w:rPr>
        <w:t xml:space="preserve"> </w:t>
      </w:r>
      <w:r>
        <w:t>социального</w:t>
      </w:r>
      <w:r>
        <w:rPr>
          <w:spacing w:val="1"/>
        </w:rPr>
        <w:t xml:space="preserve"> </w:t>
      </w:r>
      <w:r>
        <w:t>становления,</w:t>
      </w:r>
      <w:r>
        <w:rPr>
          <w:spacing w:val="1"/>
        </w:rPr>
        <w:t xml:space="preserve"> </w:t>
      </w:r>
      <w:r>
        <w:t>гармонизацию</w:t>
      </w:r>
      <w:r>
        <w:rPr>
          <w:spacing w:val="1"/>
        </w:rPr>
        <w:t xml:space="preserve"> </w:t>
      </w:r>
      <w:r>
        <w:t>взаимоотношений</w:t>
      </w:r>
      <w:r>
        <w:rPr>
          <w:spacing w:val="-5"/>
        </w:rPr>
        <w:t xml:space="preserve"> </w:t>
      </w:r>
      <w:r>
        <w:t>детей</w:t>
      </w:r>
      <w:r>
        <w:rPr>
          <w:spacing w:val="-1"/>
        </w:rPr>
        <w:t xml:space="preserve"> </w:t>
      </w:r>
      <w:r>
        <w:t>с</w:t>
      </w:r>
      <w:r>
        <w:rPr>
          <w:spacing w:val="-5"/>
        </w:rPr>
        <w:t xml:space="preserve"> </w:t>
      </w:r>
      <w:r>
        <w:t>окружающим</w:t>
      </w:r>
      <w:r>
        <w:rPr>
          <w:spacing w:val="-1"/>
        </w:rPr>
        <w:t xml:space="preserve"> </w:t>
      </w:r>
      <w:r>
        <w:t>социумом,</w:t>
      </w:r>
      <w:r>
        <w:rPr>
          <w:spacing w:val="-3"/>
        </w:rPr>
        <w:t xml:space="preserve"> </w:t>
      </w:r>
      <w:r>
        <w:t>природой,</w:t>
      </w:r>
      <w:r>
        <w:rPr>
          <w:spacing w:val="-2"/>
        </w:rPr>
        <w:t xml:space="preserve"> </w:t>
      </w:r>
      <w:r>
        <w:t>самим</w:t>
      </w:r>
      <w:r>
        <w:rPr>
          <w:spacing w:val="-1"/>
        </w:rPr>
        <w:t xml:space="preserve"> </w:t>
      </w:r>
      <w:r>
        <w:t>собой.</w:t>
      </w:r>
    </w:p>
    <w:p w:rsidR="00BF0638" w:rsidRDefault="00044157">
      <w:pPr>
        <w:pStyle w:val="a3"/>
        <w:ind w:right="845"/>
      </w:pPr>
      <w:r>
        <w:t>При организации воспитательных отношений необходимо использовать</w:t>
      </w:r>
      <w:r>
        <w:rPr>
          <w:spacing w:val="1"/>
        </w:rPr>
        <w:t xml:space="preserve"> </w:t>
      </w:r>
      <w:r>
        <w:t>потенциал</w:t>
      </w:r>
      <w:r>
        <w:rPr>
          <w:spacing w:val="1"/>
        </w:rPr>
        <w:t xml:space="preserve"> </w:t>
      </w:r>
      <w:r>
        <w:t>основных</w:t>
      </w:r>
      <w:r>
        <w:rPr>
          <w:spacing w:val="1"/>
        </w:rPr>
        <w:t xml:space="preserve"> </w:t>
      </w:r>
      <w:r>
        <w:t>и</w:t>
      </w:r>
      <w:r>
        <w:rPr>
          <w:spacing w:val="1"/>
        </w:rPr>
        <w:t xml:space="preserve"> </w:t>
      </w:r>
      <w:r>
        <w:t>дополнительных</w:t>
      </w:r>
      <w:r>
        <w:rPr>
          <w:spacing w:val="1"/>
        </w:rPr>
        <w:t xml:space="preserve"> </w:t>
      </w:r>
      <w:r>
        <w:t>образовательных</w:t>
      </w:r>
      <w:r>
        <w:rPr>
          <w:spacing w:val="1"/>
        </w:rPr>
        <w:t xml:space="preserve"> </w:t>
      </w:r>
      <w:r>
        <w:t>программ</w:t>
      </w:r>
      <w:r>
        <w:rPr>
          <w:spacing w:val="1"/>
        </w:rPr>
        <w:t xml:space="preserve"> </w:t>
      </w:r>
      <w:r>
        <w:t>и</w:t>
      </w:r>
      <w:r>
        <w:rPr>
          <w:spacing w:val="1"/>
        </w:rPr>
        <w:t xml:space="preserve"> </w:t>
      </w:r>
      <w:r>
        <w:t>включать обучающихся в разнообразную, соответствующую их возрастным</w:t>
      </w:r>
      <w:r>
        <w:rPr>
          <w:spacing w:val="1"/>
        </w:rPr>
        <w:t xml:space="preserve"> </w:t>
      </w:r>
      <w:r>
        <w:t>индивидуальным</w:t>
      </w:r>
      <w:r>
        <w:rPr>
          <w:spacing w:val="-4"/>
        </w:rPr>
        <w:t xml:space="preserve"> </w:t>
      </w:r>
      <w:r>
        <w:t>особенностям,</w:t>
      </w:r>
      <w:r>
        <w:rPr>
          <w:spacing w:val="-2"/>
        </w:rPr>
        <w:t xml:space="preserve"> </w:t>
      </w:r>
      <w:r>
        <w:t>деятельность,</w:t>
      </w:r>
      <w:r>
        <w:rPr>
          <w:spacing w:val="-2"/>
        </w:rPr>
        <w:t xml:space="preserve"> </w:t>
      </w:r>
      <w:r>
        <w:t>направленную</w:t>
      </w:r>
      <w:r>
        <w:rPr>
          <w:spacing w:val="-1"/>
        </w:rPr>
        <w:t xml:space="preserve"> </w:t>
      </w:r>
      <w:r>
        <w:t>на:</w:t>
      </w:r>
    </w:p>
    <w:p w:rsidR="00BF0638" w:rsidRDefault="00044157" w:rsidP="00554B08">
      <w:pPr>
        <w:pStyle w:val="a5"/>
        <w:numPr>
          <w:ilvl w:val="0"/>
          <w:numId w:val="78"/>
        </w:numPr>
        <w:tabs>
          <w:tab w:val="left" w:pos="2112"/>
        </w:tabs>
        <w:spacing w:line="322" w:lineRule="exact"/>
        <w:ind w:left="2111" w:hanging="164"/>
        <w:jc w:val="left"/>
        <w:rPr>
          <w:sz w:val="28"/>
        </w:rPr>
      </w:pPr>
      <w:r>
        <w:rPr>
          <w:sz w:val="28"/>
        </w:rPr>
        <w:t>формирование</w:t>
      </w:r>
      <w:r>
        <w:rPr>
          <w:spacing w:val="-3"/>
          <w:sz w:val="28"/>
        </w:rPr>
        <w:t xml:space="preserve"> </w:t>
      </w:r>
      <w:r>
        <w:rPr>
          <w:sz w:val="28"/>
        </w:rPr>
        <w:t>у</w:t>
      </w:r>
      <w:r>
        <w:rPr>
          <w:spacing w:val="-8"/>
          <w:sz w:val="28"/>
        </w:rPr>
        <w:t xml:space="preserve"> </w:t>
      </w:r>
      <w:r>
        <w:rPr>
          <w:sz w:val="28"/>
        </w:rPr>
        <w:t>детей</w:t>
      </w:r>
      <w:r>
        <w:rPr>
          <w:spacing w:val="-2"/>
          <w:sz w:val="28"/>
        </w:rPr>
        <w:t xml:space="preserve"> </w:t>
      </w:r>
      <w:r>
        <w:rPr>
          <w:sz w:val="28"/>
        </w:rPr>
        <w:t>гражданственности</w:t>
      </w:r>
      <w:r>
        <w:rPr>
          <w:spacing w:val="-4"/>
          <w:sz w:val="28"/>
        </w:rPr>
        <w:t xml:space="preserve"> </w:t>
      </w:r>
      <w:r>
        <w:rPr>
          <w:sz w:val="28"/>
        </w:rPr>
        <w:t>и</w:t>
      </w:r>
      <w:r>
        <w:rPr>
          <w:spacing w:val="-3"/>
          <w:sz w:val="28"/>
        </w:rPr>
        <w:t xml:space="preserve"> </w:t>
      </w:r>
      <w:r>
        <w:rPr>
          <w:sz w:val="28"/>
        </w:rPr>
        <w:t>патриотизма;</w:t>
      </w:r>
    </w:p>
    <w:p w:rsidR="00BF0638" w:rsidRDefault="00044157" w:rsidP="00554B08">
      <w:pPr>
        <w:pStyle w:val="a5"/>
        <w:numPr>
          <w:ilvl w:val="0"/>
          <w:numId w:val="78"/>
        </w:numPr>
        <w:tabs>
          <w:tab w:val="left" w:pos="2198"/>
        </w:tabs>
        <w:ind w:right="853" w:firstLine="635"/>
        <w:jc w:val="left"/>
        <w:rPr>
          <w:sz w:val="28"/>
        </w:rPr>
      </w:pPr>
      <w:r>
        <w:rPr>
          <w:sz w:val="28"/>
        </w:rPr>
        <w:t>опыта</w:t>
      </w:r>
      <w:r>
        <w:rPr>
          <w:spacing w:val="13"/>
          <w:sz w:val="28"/>
        </w:rPr>
        <w:t xml:space="preserve"> </w:t>
      </w:r>
      <w:r>
        <w:rPr>
          <w:sz w:val="28"/>
        </w:rPr>
        <w:t>взаимодействия</w:t>
      </w:r>
      <w:r>
        <w:rPr>
          <w:spacing w:val="14"/>
          <w:sz w:val="28"/>
        </w:rPr>
        <w:t xml:space="preserve"> </w:t>
      </w:r>
      <w:r>
        <w:rPr>
          <w:sz w:val="28"/>
        </w:rPr>
        <w:t>со</w:t>
      </w:r>
      <w:r>
        <w:rPr>
          <w:spacing w:val="14"/>
          <w:sz w:val="28"/>
        </w:rPr>
        <w:t xml:space="preserve"> </w:t>
      </w:r>
      <w:r>
        <w:rPr>
          <w:sz w:val="28"/>
        </w:rPr>
        <w:t>сверстниками</w:t>
      </w:r>
      <w:r>
        <w:rPr>
          <w:spacing w:val="15"/>
          <w:sz w:val="28"/>
        </w:rPr>
        <w:t xml:space="preserve"> </w:t>
      </w:r>
      <w:r>
        <w:rPr>
          <w:sz w:val="28"/>
        </w:rPr>
        <w:t>и</w:t>
      </w:r>
      <w:r>
        <w:rPr>
          <w:spacing w:val="13"/>
          <w:sz w:val="28"/>
        </w:rPr>
        <w:t xml:space="preserve"> </w:t>
      </w:r>
      <w:r>
        <w:rPr>
          <w:sz w:val="28"/>
        </w:rPr>
        <w:t>взрослыми</w:t>
      </w:r>
      <w:r>
        <w:rPr>
          <w:spacing w:val="15"/>
          <w:sz w:val="28"/>
        </w:rPr>
        <w:t xml:space="preserve"> </w:t>
      </w:r>
      <w:r>
        <w:rPr>
          <w:sz w:val="28"/>
        </w:rPr>
        <w:t>в</w:t>
      </w:r>
      <w:r>
        <w:rPr>
          <w:spacing w:val="12"/>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общепринятыми</w:t>
      </w:r>
      <w:r>
        <w:rPr>
          <w:spacing w:val="-1"/>
          <w:sz w:val="28"/>
        </w:rPr>
        <w:t xml:space="preserve"> </w:t>
      </w:r>
      <w:r>
        <w:rPr>
          <w:sz w:val="28"/>
        </w:rPr>
        <w:t>нравственными нормами;</w:t>
      </w:r>
    </w:p>
    <w:p w:rsidR="00BF0638" w:rsidRDefault="00044157" w:rsidP="00554B08">
      <w:pPr>
        <w:pStyle w:val="a5"/>
        <w:numPr>
          <w:ilvl w:val="0"/>
          <w:numId w:val="78"/>
        </w:numPr>
        <w:tabs>
          <w:tab w:val="left" w:pos="2112"/>
        </w:tabs>
        <w:spacing w:before="1" w:line="322" w:lineRule="exact"/>
        <w:ind w:left="2111" w:hanging="164"/>
        <w:jc w:val="left"/>
        <w:rPr>
          <w:sz w:val="28"/>
        </w:rPr>
      </w:pPr>
      <w:r>
        <w:rPr>
          <w:sz w:val="28"/>
        </w:rPr>
        <w:t>приобщение</w:t>
      </w:r>
      <w:r>
        <w:rPr>
          <w:spacing w:val="-4"/>
          <w:sz w:val="28"/>
        </w:rPr>
        <w:t xml:space="preserve"> </w:t>
      </w:r>
      <w:r>
        <w:rPr>
          <w:sz w:val="28"/>
        </w:rPr>
        <w:t>к</w:t>
      </w:r>
      <w:r>
        <w:rPr>
          <w:spacing w:val="-3"/>
          <w:sz w:val="28"/>
        </w:rPr>
        <w:t xml:space="preserve"> </w:t>
      </w:r>
      <w:r>
        <w:rPr>
          <w:sz w:val="28"/>
        </w:rPr>
        <w:t>системе</w:t>
      </w:r>
      <w:r>
        <w:rPr>
          <w:spacing w:val="-3"/>
          <w:sz w:val="28"/>
        </w:rPr>
        <w:t xml:space="preserve"> </w:t>
      </w:r>
      <w:r>
        <w:rPr>
          <w:sz w:val="28"/>
        </w:rPr>
        <w:t>культурных</w:t>
      </w:r>
      <w:r>
        <w:rPr>
          <w:spacing w:val="-6"/>
          <w:sz w:val="28"/>
        </w:rPr>
        <w:t xml:space="preserve"> </w:t>
      </w:r>
      <w:r>
        <w:rPr>
          <w:sz w:val="28"/>
        </w:rPr>
        <w:t>ценностей;</w:t>
      </w:r>
    </w:p>
    <w:p w:rsidR="00BF0638" w:rsidRDefault="00044157" w:rsidP="00554B08">
      <w:pPr>
        <w:pStyle w:val="a5"/>
        <w:numPr>
          <w:ilvl w:val="0"/>
          <w:numId w:val="78"/>
        </w:numPr>
        <w:tabs>
          <w:tab w:val="left" w:pos="2112"/>
        </w:tabs>
        <w:spacing w:line="322" w:lineRule="exact"/>
        <w:ind w:left="2111" w:hanging="164"/>
        <w:jc w:val="left"/>
        <w:rPr>
          <w:sz w:val="28"/>
        </w:rPr>
      </w:pPr>
      <w:r>
        <w:rPr>
          <w:sz w:val="28"/>
        </w:rPr>
        <w:t>готовности</w:t>
      </w:r>
      <w:r>
        <w:rPr>
          <w:spacing w:val="-4"/>
          <w:sz w:val="28"/>
        </w:rPr>
        <w:t xml:space="preserve"> </w:t>
      </w:r>
      <w:r>
        <w:rPr>
          <w:sz w:val="28"/>
        </w:rPr>
        <w:t>к</w:t>
      </w:r>
      <w:r>
        <w:rPr>
          <w:spacing w:val="-2"/>
          <w:sz w:val="28"/>
        </w:rPr>
        <w:t xml:space="preserve"> </w:t>
      </w:r>
      <w:r>
        <w:rPr>
          <w:sz w:val="28"/>
        </w:rPr>
        <w:t>осознанному</w:t>
      </w:r>
      <w:r>
        <w:rPr>
          <w:spacing w:val="-6"/>
          <w:sz w:val="28"/>
        </w:rPr>
        <w:t xml:space="preserve"> </w:t>
      </w:r>
      <w:r>
        <w:rPr>
          <w:sz w:val="28"/>
        </w:rPr>
        <w:t>выбору</w:t>
      </w:r>
      <w:r>
        <w:rPr>
          <w:spacing w:val="-5"/>
          <w:sz w:val="28"/>
        </w:rPr>
        <w:t xml:space="preserve"> </w:t>
      </w:r>
      <w:r>
        <w:rPr>
          <w:sz w:val="28"/>
        </w:rPr>
        <w:t>профессии;</w:t>
      </w:r>
    </w:p>
    <w:p w:rsidR="00BF0638" w:rsidRDefault="00044157" w:rsidP="00554B08">
      <w:pPr>
        <w:pStyle w:val="a5"/>
        <w:numPr>
          <w:ilvl w:val="0"/>
          <w:numId w:val="78"/>
        </w:numPr>
        <w:tabs>
          <w:tab w:val="left" w:pos="2186"/>
        </w:tabs>
        <w:ind w:right="850" w:firstLine="566"/>
        <w:jc w:val="left"/>
        <w:rPr>
          <w:sz w:val="28"/>
        </w:rPr>
      </w:pPr>
      <w:r>
        <w:rPr>
          <w:sz w:val="28"/>
        </w:rPr>
        <w:t>экологической</w:t>
      </w:r>
      <w:r>
        <w:rPr>
          <w:spacing w:val="1"/>
          <w:sz w:val="28"/>
        </w:rPr>
        <w:t xml:space="preserve"> </w:t>
      </w:r>
      <w:r>
        <w:rPr>
          <w:sz w:val="28"/>
        </w:rPr>
        <w:t>культуры,</w:t>
      </w:r>
      <w:r>
        <w:rPr>
          <w:spacing w:val="1"/>
          <w:sz w:val="28"/>
        </w:rPr>
        <w:t xml:space="preserve"> </w:t>
      </w:r>
      <w:r>
        <w:rPr>
          <w:sz w:val="28"/>
        </w:rPr>
        <w:t>предполагающей</w:t>
      </w:r>
      <w:r>
        <w:rPr>
          <w:spacing w:val="1"/>
          <w:sz w:val="28"/>
        </w:rPr>
        <w:t xml:space="preserve"> </w:t>
      </w: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природе,</w:t>
      </w:r>
      <w:r>
        <w:rPr>
          <w:spacing w:val="-2"/>
          <w:sz w:val="28"/>
        </w:rPr>
        <w:t xml:space="preserve"> </w:t>
      </w:r>
      <w:r>
        <w:rPr>
          <w:sz w:val="28"/>
        </w:rPr>
        <w:t>людям,</w:t>
      </w:r>
      <w:r>
        <w:rPr>
          <w:spacing w:val="-1"/>
          <w:sz w:val="28"/>
        </w:rPr>
        <w:t xml:space="preserve"> </w:t>
      </w:r>
      <w:r>
        <w:rPr>
          <w:sz w:val="28"/>
        </w:rPr>
        <w:t>собственному</w:t>
      </w:r>
      <w:r>
        <w:rPr>
          <w:spacing w:val="-4"/>
          <w:sz w:val="28"/>
        </w:rPr>
        <w:t xml:space="preserve"> </w:t>
      </w:r>
      <w:r>
        <w:rPr>
          <w:sz w:val="28"/>
        </w:rPr>
        <w:t>здоровью;</w:t>
      </w:r>
    </w:p>
    <w:p w:rsidR="00BF0638" w:rsidRDefault="00044157" w:rsidP="00554B08">
      <w:pPr>
        <w:pStyle w:val="a5"/>
        <w:numPr>
          <w:ilvl w:val="0"/>
          <w:numId w:val="78"/>
        </w:numPr>
        <w:tabs>
          <w:tab w:val="left" w:pos="2112"/>
        </w:tabs>
        <w:spacing w:line="321" w:lineRule="exact"/>
        <w:ind w:left="2111" w:hanging="164"/>
        <w:jc w:val="left"/>
        <w:rPr>
          <w:sz w:val="28"/>
        </w:rPr>
      </w:pPr>
      <w:r>
        <w:rPr>
          <w:sz w:val="28"/>
        </w:rPr>
        <w:t>эстетическое</w:t>
      </w:r>
      <w:r>
        <w:rPr>
          <w:spacing w:val="-3"/>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окружающему</w:t>
      </w:r>
      <w:r>
        <w:rPr>
          <w:spacing w:val="-7"/>
          <w:sz w:val="28"/>
        </w:rPr>
        <w:t xml:space="preserve"> </w:t>
      </w:r>
      <w:r>
        <w:rPr>
          <w:sz w:val="28"/>
        </w:rPr>
        <w:t>миру;</w:t>
      </w:r>
    </w:p>
    <w:p w:rsidR="00BF0638" w:rsidRDefault="00044157">
      <w:pPr>
        <w:pStyle w:val="a3"/>
        <w:tabs>
          <w:tab w:val="left" w:pos="4087"/>
          <w:tab w:val="left" w:pos="6522"/>
          <w:tab w:val="left" w:pos="7189"/>
          <w:tab w:val="left" w:pos="9074"/>
        </w:tabs>
        <w:ind w:left="1948" w:firstLine="0"/>
        <w:jc w:val="left"/>
      </w:pPr>
      <w:r>
        <w:t>-потребности</w:t>
      </w:r>
      <w:r>
        <w:tab/>
        <w:t>самовыражения</w:t>
      </w:r>
      <w:r>
        <w:tab/>
        <w:t>в</w:t>
      </w:r>
      <w:r>
        <w:tab/>
        <w:t>творческой</w:t>
      </w:r>
      <w:r>
        <w:tab/>
        <w:t>деятельности,</w:t>
      </w:r>
    </w:p>
    <w:p w:rsidR="00BF0638" w:rsidRDefault="00044157">
      <w:pPr>
        <w:pStyle w:val="a3"/>
        <w:spacing w:before="65"/>
        <w:ind w:firstLine="0"/>
      </w:pPr>
      <w:r>
        <w:t>организационной</w:t>
      </w:r>
      <w:r>
        <w:rPr>
          <w:spacing w:val="-4"/>
        </w:rPr>
        <w:t xml:space="preserve"> </w:t>
      </w:r>
      <w:r>
        <w:t>культуры,</w:t>
      </w:r>
      <w:r>
        <w:rPr>
          <w:spacing w:val="-5"/>
        </w:rPr>
        <w:t xml:space="preserve"> </w:t>
      </w:r>
      <w:r>
        <w:t>активной</w:t>
      </w:r>
      <w:r>
        <w:rPr>
          <w:spacing w:val="-4"/>
        </w:rPr>
        <w:t xml:space="preserve"> </w:t>
      </w:r>
      <w:r>
        <w:t>жизненной</w:t>
      </w:r>
      <w:r>
        <w:rPr>
          <w:spacing w:val="-4"/>
        </w:rPr>
        <w:t xml:space="preserve"> </w:t>
      </w:r>
      <w:r>
        <w:t>позиции.</w:t>
      </w:r>
    </w:p>
    <w:p w:rsidR="00BF0638" w:rsidRDefault="00044157">
      <w:pPr>
        <w:pStyle w:val="a3"/>
        <w:spacing w:before="2"/>
        <w:ind w:right="847"/>
      </w:pPr>
      <w:r>
        <w:t>Воспитательная</w:t>
      </w:r>
      <w:r>
        <w:rPr>
          <w:spacing w:val="1"/>
        </w:rPr>
        <w:t xml:space="preserve"> </w:t>
      </w:r>
      <w:r>
        <w:t>деятельность</w:t>
      </w:r>
      <w:r>
        <w:rPr>
          <w:spacing w:val="1"/>
        </w:rPr>
        <w:t xml:space="preserve"> </w:t>
      </w:r>
      <w:r>
        <w:t>педагога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реализацию</w:t>
      </w:r>
      <w:r>
        <w:rPr>
          <w:spacing w:val="1"/>
        </w:rPr>
        <w:t xml:space="preserve"> </w:t>
      </w:r>
      <w:r>
        <w:t>комплекса организационных и психолого-педагогических задач, решаемых</w:t>
      </w:r>
      <w:r>
        <w:rPr>
          <w:spacing w:val="1"/>
        </w:rPr>
        <w:t xml:space="preserve"> </w:t>
      </w:r>
      <w:r>
        <w:t>педагогом с целью обеспечения оптимального развития личности ребенка.</w:t>
      </w:r>
      <w:r>
        <w:rPr>
          <w:spacing w:val="1"/>
        </w:rPr>
        <w:t xml:space="preserve"> </w:t>
      </w:r>
      <w:r>
        <w:t>Методическая</w:t>
      </w:r>
      <w:r>
        <w:rPr>
          <w:spacing w:val="1"/>
        </w:rPr>
        <w:t xml:space="preserve"> </w:t>
      </w:r>
      <w:r>
        <w:t>детализация</w:t>
      </w:r>
      <w:r>
        <w:rPr>
          <w:spacing w:val="1"/>
        </w:rPr>
        <w:t xml:space="preserve"> </w:t>
      </w:r>
      <w:r>
        <w:t>реализации</w:t>
      </w:r>
      <w:r>
        <w:rPr>
          <w:spacing w:val="1"/>
        </w:rPr>
        <w:t xml:space="preserve"> </w:t>
      </w:r>
      <w:r>
        <w:t>воспитательной</w:t>
      </w:r>
      <w:r>
        <w:rPr>
          <w:spacing w:val="71"/>
        </w:rPr>
        <w:t xml:space="preserve"> </w:t>
      </w:r>
      <w:r>
        <w:t>деятельности</w:t>
      </w:r>
      <w:r>
        <w:rPr>
          <w:spacing w:val="1"/>
        </w:rPr>
        <w:t xml:space="preserve"> </w:t>
      </w:r>
      <w:r>
        <w:t>педагога</w:t>
      </w:r>
      <w:r>
        <w:rPr>
          <w:spacing w:val="-1"/>
        </w:rPr>
        <w:t xml:space="preserve"> </w:t>
      </w:r>
      <w:r>
        <w:t>осуществляется</w:t>
      </w:r>
      <w:r>
        <w:rPr>
          <w:spacing w:val="-1"/>
        </w:rPr>
        <w:t xml:space="preserve"> </w:t>
      </w:r>
      <w:r>
        <w:t>в</w:t>
      </w:r>
      <w:r>
        <w:rPr>
          <w:spacing w:val="-2"/>
        </w:rPr>
        <w:t xml:space="preserve"> </w:t>
      </w:r>
      <w:r>
        <w:t>процессе</w:t>
      </w:r>
      <w:r>
        <w:rPr>
          <w:spacing w:val="-1"/>
        </w:rPr>
        <w:t xml:space="preserve"> </w:t>
      </w:r>
      <w:r>
        <w:t>ее</w:t>
      </w:r>
      <w:r>
        <w:rPr>
          <w:spacing w:val="-2"/>
        </w:rPr>
        <w:t xml:space="preserve"> </w:t>
      </w:r>
      <w:r>
        <w:t>проектирования</w:t>
      </w:r>
      <w:r>
        <w:rPr>
          <w:spacing w:val="-1"/>
        </w:rPr>
        <w:t xml:space="preserve"> </w:t>
      </w:r>
      <w:r>
        <w:t>и</w:t>
      </w:r>
      <w:r>
        <w:rPr>
          <w:spacing w:val="-4"/>
        </w:rPr>
        <w:t xml:space="preserve"> </w:t>
      </w:r>
      <w:r>
        <w:t>организации.</w:t>
      </w:r>
    </w:p>
    <w:p w:rsidR="00BF0638" w:rsidRDefault="00044157">
      <w:pPr>
        <w:pStyle w:val="a3"/>
        <w:spacing w:line="242" w:lineRule="auto"/>
        <w:ind w:right="853" w:firstLine="739"/>
      </w:pPr>
      <w:r>
        <w:t>Функционал</w:t>
      </w:r>
      <w:r>
        <w:rPr>
          <w:spacing w:val="1"/>
        </w:rPr>
        <w:t xml:space="preserve"> </w:t>
      </w:r>
      <w:r>
        <w:t>педагогов,</w:t>
      </w:r>
      <w:r>
        <w:rPr>
          <w:spacing w:val="1"/>
        </w:rPr>
        <w:t xml:space="preserve"> </w:t>
      </w:r>
      <w:r>
        <w:t>связанный</w:t>
      </w:r>
      <w:r>
        <w:rPr>
          <w:spacing w:val="1"/>
        </w:rPr>
        <w:t xml:space="preserve"> </w:t>
      </w:r>
      <w:r>
        <w:t>с</w:t>
      </w:r>
      <w:r>
        <w:rPr>
          <w:spacing w:val="1"/>
        </w:rPr>
        <w:t xml:space="preserve"> </w:t>
      </w:r>
      <w:r>
        <w:t>организацией</w:t>
      </w:r>
      <w:r>
        <w:rPr>
          <w:spacing w:val="1"/>
        </w:rPr>
        <w:t xml:space="preserve"> </w:t>
      </w:r>
      <w:r>
        <w:t>и</w:t>
      </w:r>
      <w:r>
        <w:rPr>
          <w:spacing w:val="1"/>
        </w:rPr>
        <w:t xml:space="preserve"> </w:t>
      </w:r>
      <w:r>
        <w:t>реализацией</w:t>
      </w:r>
      <w:r>
        <w:rPr>
          <w:spacing w:val="1"/>
        </w:rPr>
        <w:t xml:space="preserve"> </w:t>
      </w:r>
      <w:r>
        <w:t>воспитательного процесса, представлен</w:t>
      </w:r>
      <w:r>
        <w:rPr>
          <w:spacing w:val="-3"/>
        </w:rPr>
        <w:t xml:space="preserve"> </w:t>
      </w:r>
      <w:r>
        <w:t>в</w:t>
      </w:r>
      <w:r>
        <w:rPr>
          <w:spacing w:val="-1"/>
        </w:rPr>
        <w:t xml:space="preserve"> </w:t>
      </w:r>
      <w:r>
        <w:t>таблице:</w:t>
      </w:r>
    </w:p>
    <w:p w:rsidR="007164D7" w:rsidRDefault="007164D7">
      <w:pPr>
        <w:pStyle w:val="a3"/>
        <w:spacing w:line="242" w:lineRule="auto"/>
        <w:ind w:right="853" w:firstLine="739"/>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6065"/>
      </w:tblGrid>
      <w:tr w:rsidR="007164D7" w:rsidRPr="00706E73" w:rsidTr="007164D7">
        <w:tc>
          <w:tcPr>
            <w:tcW w:w="1559" w:type="dxa"/>
          </w:tcPr>
          <w:p w:rsidR="007164D7" w:rsidRPr="00706E73" w:rsidRDefault="007164D7" w:rsidP="00F664E5">
            <w:pPr>
              <w:contextualSpacing/>
              <w:jc w:val="both"/>
              <w:rPr>
                <w:sz w:val="24"/>
                <w:szCs w:val="24"/>
              </w:rPr>
            </w:pPr>
            <w:r w:rsidRPr="00706E73">
              <w:rPr>
                <w:sz w:val="24"/>
                <w:szCs w:val="24"/>
              </w:rPr>
              <w:t>Наименование должности (в соответствии со штатным расписанием ОО)</w:t>
            </w:r>
          </w:p>
        </w:tc>
        <w:tc>
          <w:tcPr>
            <w:tcW w:w="6065" w:type="dxa"/>
          </w:tcPr>
          <w:p w:rsidR="007164D7" w:rsidRPr="00706E73" w:rsidRDefault="007164D7" w:rsidP="00F664E5">
            <w:pPr>
              <w:contextualSpacing/>
              <w:jc w:val="both"/>
              <w:rPr>
                <w:sz w:val="24"/>
                <w:szCs w:val="24"/>
              </w:rPr>
            </w:pPr>
            <w:r w:rsidRPr="00706E73">
              <w:rPr>
                <w:sz w:val="24"/>
                <w:szCs w:val="24"/>
              </w:rPr>
              <w:t>Функционал, связанный с организацией и реализацией воспитательного процесса</w:t>
            </w:r>
          </w:p>
        </w:tc>
      </w:tr>
      <w:tr w:rsidR="007164D7" w:rsidRPr="00706E73" w:rsidTr="007164D7">
        <w:tc>
          <w:tcPr>
            <w:tcW w:w="1559" w:type="dxa"/>
          </w:tcPr>
          <w:p w:rsidR="007164D7" w:rsidRPr="00706E73" w:rsidRDefault="007164D7" w:rsidP="00F664E5">
            <w:pPr>
              <w:contextualSpacing/>
              <w:jc w:val="both"/>
              <w:rPr>
                <w:sz w:val="24"/>
                <w:szCs w:val="24"/>
              </w:rPr>
            </w:pPr>
            <w:r w:rsidRPr="00706E73">
              <w:rPr>
                <w:sz w:val="24"/>
                <w:szCs w:val="24"/>
              </w:rPr>
              <w:t>Заведующий детским садом.</w:t>
            </w:r>
          </w:p>
          <w:p w:rsidR="007164D7" w:rsidRPr="00706E73" w:rsidRDefault="007164D7" w:rsidP="00F664E5">
            <w:pPr>
              <w:contextualSpacing/>
              <w:jc w:val="both"/>
              <w:rPr>
                <w:sz w:val="24"/>
                <w:szCs w:val="24"/>
              </w:rPr>
            </w:pPr>
          </w:p>
        </w:tc>
        <w:tc>
          <w:tcPr>
            <w:tcW w:w="6065" w:type="dxa"/>
          </w:tcPr>
          <w:p w:rsidR="007164D7" w:rsidRPr="00706E73" w:rsidRDefault="007164D7" w:rsidP="00F664E5">
            <w:pPr>
              <w:tabs>
                <w:tab w:val="left" w:pos="134"/>
              </w:tabs>
              <w:contextualSpacing/>
              <w:jc w:val="both"/>
              <w:rPr>
                <w:sz w:val="24"/>
                <w:szCs w:val="24"/>
              </w:rPr>
            </w:pPr>
            <w:r w:rsidRPr="00706E73">
              <w:rPr>
                <w:sz w:val="24"/>
                <w:szCs w:val="24"/>
              </w:rPr>
              <w:t>управляет воспитательной деятельностью на уровне ДОУ;</w:t>
            </w:r>
          </w:p>
          <w:p w:rsidR="007164D7" w:rsidRPr="00706E73" w:rsidRDefault="007164D7" w:rsidP="00F664E5">
            <w:pPr>
              <w:tabs>
                <w:tab w:val="left" w:pos="178"/>
              </w:tabs>
              <w:contextualSpacing/>
              <w:jc w:val="both"/>
              <w:rPr>
                <w:sz w:val="24"/>
                <w:szCs w:val="24"/>
              </w:rPr>
            </w:pPr>
            <w:r w:rsidRPr="00706E73">
              <w:rPr>
                <w:sz w:val="24"/>
                <w:szCs w:val="24"/>
              </w:rPr>
              <w:t>создает условия, позволяющие педагогическому составу реализовать воспитательную деятельность;</w:t>
            </w:r>
          </w:p>
          <w:p w:rsidR="007164D7" w:rsidRPr="00706E73" w:rsidRDefault="007164D7" w:rsidP="00F664E5">
            <w:pPr>
              <w:tabs>
                <w:tab w:val="left" w:pos="144"/>
              </w:tabs>
              <w:contextualSpacing/>
              <w:jc w:val="both"/>
              <w:rPr>
                <w:sz w:val="24"/>
                <w:szCs w:val="24"/>
              </w:rPr>
            </w:pPr>
            <w:r w:rsidRPr="00706E73">
              <w:rPr>
                <w:sz w:val="24"/>
                <w:szCs w:val="24"/>
              </w:rPr>
              <w:t>проводит анализ итогов воспитательной деятельности в ДОУ за учебный год;</w:t>
            </w:r>
          </w:p>
          <w:p w:rsidR="007164D7" w:rsidRPr="00706E73" w:rsidRDefault="007164D7" w:rsidP="00F664E5">
            <w:pPr>
              <w:tabs>
                <w:tab w:val="left" w:pos="139"/>
              </w:tabs>
              <w:contextualSpacing/>
              <w:jc w:val="both"/>
              <w:rPr>
                <w:sz w:val="24"/>
                <w:szCs w:val="24"/>
              </w:rPr>
            </w:pPr>
            <w:r w:rsidRPr="00706E73">
              <w:rPr>
                <w:sz w:val="24"/>
                <w:szCs w:val="24"/>
              </w:rPr>
              <w:t>планирует воспитательную деятельность</w:t>
            </w:r>
          </w:p>
          <w:p w:rsidR="007164D7" w:rsidRPr="00706E73" w:rsidRDefault="007164D7" w:rsidP="00F664E5">
            <w:pPr>
              <w:contextualSpacing/>
              <w:rPr>
                <w:sz w:val="24"/>
                <w:szCs w:val="24"/>
              </w:rPr>
            </w:pPr>
            <w:r w:rsidRPr="00706E73">
              <w:rPr>
                <w:sz w:val="24"/>
                <w:szCs w:val="24"/>
              </w:rPr>
              <w:t>в ДОУ на учебный год, включая календарный план воспитательной работы на учебный год;</w:t>
            </w:r>
          </w:p>
          <w:p w:rsidR="007164D7" w:rsidRPr="00706E73" w:rsidRDefault="007164D7" w:rsidP="00F664E5">
            <w:pPr>
              <w:tabs>
                <w:tab w:val="left" w:pos="187"/>
              </w:tabs>
              <w:contextualSpacing/>
              <w:jc w:val="both"/>
              <w:rPr>
                <w:sz w:val="24"/>
                <w:szCs w:val="24"/>
              </w:rPr>
            </w:pPr>
            <w:r w:rsidRPr="00706E73">
              <w:rPr>
                <w:sz w:val="24"/>
                <w:szCs w:val="24"/>
              </w:rPr>
              <w:t>регулирование воспитательной деятельности в ДОУ;</w:t>
            </w:r>
          </w:p>
          <w:p w:rsidR="007164D7" w:rsidRPr="00706E73" w:rsidRDefault="007164D7" w:rsidP="00F664E5">
            <w:pPr>
              <w:contextualSpacing/>
              <w:rPr>
                <w:sz w:val="24"/>
                <w:szCs w:val="24"/>
              </w:rPr>
            </w:pPr>
            <w:r w:rsidRPr="00706E73">
              <w:rPr>
                <w:sz w:val="24"/>
                <w:szCs w:val="24"/>
              </w:rPr>
              <w:t>- контроль за исполнением управленческих решений</w:t>
            </w:r>
            <w:r>
              <w:rPr>
                <w:sz w:val="24"/>
                <w:szCs w:val="24"/>
              </w:rPr>
              <w:t xml:space="preserve"> </w:t>
            </w:r>
            <w:r w:rsidRPr="00706E73">
              <w:rPr>
                <w:sz w:val="24"/>
                <w:szCs w:val="24"/>
              </w:rPr>
              <w:t xml:space="preserve">по воспитательной деятельности в ДОУ (в том числе осуществляется через мониторинг качества организации </w:t>
            </w:r>
            <w:r w:rsidRPr="00706E73">
              <w:rPr>
                <w:sz w:val="24"/>
                <w:szCs w:val="24"/>
              </w:rPr>
              <w:lastRenderedPageBreak/>
              <w:t>воспитательной деятельности в ДОУ).</w:t>
            </w:r>
          </w:p>
          <w:p w:rsidR="007164D7" w:rsidRPr="00706E73" w:rsidRDefault="007164D7" w:rsidP="00F664E5">
            <w:pPr>
              <w:tabs>
                <w:tab w:val="left" w:pos="139"/>
              </w:tabs>
              <w:contextualSpacing/>
              <w:jc w:val="both"/>
              <w:rPr>
                <w:sz w:val="24"/>
                <w:szCs w:val="24"/>
              </w:rPr>
            </w:pPr>
            <w:r w:rsidRPr="00706E73">
              <w:rPr>
                <w:sz w:val="24"/>
                <w:szCs w:val="24"/>
              </w:rPr>
              <w:t>организация воспитательной деятельности в ДОУ;</w:t>
            </w:r>
          </w:p>
          <w:p w:rsidR="007164D7" w:rsidRPr="00706E73" w:rsidRDefault="007164D7" w:rsidP="00F664E5">
            <w:pPr>
              <w:tabs>
                <w:tab w:val="left" w:pos="144"/>
              </w:tabs>
              <w:contextualSpacing/>
              <w:jc w:val="both"/>
              <w:rPr>
                <w:sz w:val="24"/>
                <w:szCs w:val="24"/>
              </w:rPr>
            </w:pPr>
            <w:r w:rsidRPr="00706E73">
              <w:rPr>
                <w:sz w:val="24"/>
                <w:szCs w:val="24"/>
              </w:rPr>
              <w:t>разработка необходимых для организации воспитательной деятельности в ДОУ нормативных документов (положений, инструкций, должностных</w:t>
            </w:r>
          </w:p>
          <w:p w:rsidR="007164D7" w:rsidRPr="00706E73" w:rsidRDefault="007164D7" w:rsidP="00F664E5">
            <w:pPr>
              <w:contextualSpacing/>
              <w:jc w:val="both"/>
              <w:rPr>
                <w:sz w:val="24"/>
                <w:szCs w:val="24"/>
              </w:rPr>
            </w:pPr>
            <w:r w:rsidRPr="00706E73">
              <w:rPr>
                <w:sz w:val="24"/>
                <w:szCs w:val="24"/>
              </w:rPr>
              <w:t>и функциональных обязанностей, проектов и программ воспитательной работы и др.);</w:t>
            </w:r>
          </w:p>
          <w:p w:rsidR="007164D7" w:rsidRPr="00706E73" w:rsidRDefault="007164D7" w:rsidP="00F664E5">
            <w:pPr>
              <w:tabs>
                <w:tab w:val="left" w:pos="144"/>
              </w:tabs>
              <w:contextualSpacing/>
              <w:jc w:val="both"/>
              <w:rPr>
                <w:sz w:val="24"/>
                <w:szCs w:val="24"/>
              </w:rPr>
            </w:pPr>
            <w:r w:rsidRPr="00706E73">
              <w:rPr>
                <w:sz w:val="24"/>
                <w:szCs w:val="24"/>
              </w:rPr>
              <w:t>анализ возможностей имеющихся структур для организации воспитательной деятельности;</w:t>
            </w:r>
          </w:p>
          <w:p w:rsidR="007164D7" w:rsidRPr="00706E73" w:rsidRDefault="007164D7" w:rsidP="00F664E5">
            <w:pPr>
              <w:tabs>
                <w:tab w:val="left" w:pos="149"/>
              </w:tabs>
              <w:contextualSpacing/>
              <w:jc w:val="both"/>
              <w:rPr>
                <w:sz w:val="24"/>
                <w:szCs w:val="24"/>
              </w:rPr>
            </w:pPr>
            <w:r w:rsidRPr="00706E73">
              <w:rPr>
                <w:sz w:val="24"/>
                <w:szCs w:val="24"/>
              </w:rPr>
              <w:t>планирование работы в организации воспитательной деятельности;</w:t>
            </w:r>
          </w:p>
          <w:p w:rsidR="007164D7" w:rsidRPr="00706E73" w:rsidRDefault="007164D7" w:rsidP="00F664E5">
            <w:pPr>
              <w:tabs>
                <w:tab w:val="left" w:pos="149"/>
              </w:tabs>
              <w:contextualSpacing/>
              <w:jc w:val="both"/>
              <w:rPr>
                <w:sz w:val="24"/>
                <w:szCs w:val="24"/>
              </w:rPr>
            </w:pPr>
            <w:r w:rsidRPr="00706E73">
              <w:rPr>
                <w:sz w:val="24"/>
                <w:szCs w:val="24"/>
              </w:rPr>
              <w:t>организация практической работы в ДОУ в соответствии с календарным планом воспитательной работы;</w:t>
            </w:r>
          </w:p>
          <w:p w:rsidR="007164D7" w:rsidRPr="00706E73" w:rsidRDefault="007164D7" w:rsidP="00F664E5">
            <w:pPr>
              <w:tabs>
                <w:tab w:val="left" w:pos="149"/>
              </w:tabs>
              <w:jc w:val="both"/>
              <w:rPr>
                <w:sz w:val="24"/>
                <w:szCs w:val="24"/>
              </w:rPr>
            </w:pPr>
            <w:r w:rsidRPr="00706E73">
              <w:rPr>
                <w:sz w:val="24"/>
                <w:szCs w:val="24"/>
              </w:rPr>
              <w:t>проведение мониторинга состояния воспитательной деятельности в ДОУ совместно с Педагогическим советом;</w:t>
            </w:r>
          </w:p>
          <w:p w:rsidR="007164D7" w:rsidRPr="00706E73" w:rsidRDefault="007164D7" w:rsidP="00F664E5">
            <w:pPr>
              <w:tabs>
                <w:tab w:val="left" w:pos="154"/>
              </w:tabs>
              <w:jc w:val="both"/>
              <w:rPr>
                <w:sz w:val="24"/>
                <w:szCs w:val="24"/>
              </w:rPr>
            </w:pPr>
            <w:r w:rsidRPr="00706E73">
              <w:rPr>
                <w:sz w:val="24"/>
                <w:szCs w:val="24"/>
              </w:rPr>
              <w:t>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7164D7" w:rsidRPr="00706E73" w:rsidRDefault="007164D7" w:rsidP="00F664E5">
            <w:pPr>
              <w:tabs>
                <w:tab w:val="left" w:pos="192"/>
              </w:tabs>
              <w:jc w:val="both"/>
              <w:rPr>
                <w:sz w:val="24"/>
                <w:szCs w:val="24"/>
              </w:rPr>
            </w:pPr>
            <w:r w:rsidRPr="00706E73">
              <w:rPr>
                <w:sz w:val="24"/>
                <w:szCs w:val="24"/>
              </w:rPr>
              <w:t>проведение анализа и контроля воспитательной деятельности, распространение</w:t>
            </w:r>
          </w:p>
          <w:p w:rsidR="007164D7" w:rsidRPr="00706E73" w:rsidRDefault="007164D7" w:rsidP="00554B08">
            <w:pPr>
              <w:numPr>
                <w:ilvl w:val="0"/>
                <w:numId w:val="89"/>
              </w:numPr>
              <w:tabs>
                <w:tab w:val="left" w:pos="144"/>
              </w:tabs>
              <w:autoSpaceDE/>
              <w:autoSpaceDN/>
              <w:ind w:left="107" w:hanging="1448"/>
              <w:contextualSpacing/>
              <w:jc w:val="both"/>
              <w:rPr>
                <w:sz w:val="24"/>
                <w:szCs w:val="24"/>
              </w:rPr>
            </w:pPr>
            <w:r w:rsidRPr="00706E73">
              <w:rPr>
                <w:sz w:val="24"/>
                <w:szCs w:val="24"/>
              </w:rPr>
              <w:t>передового опыта других образовательных организаций;</w:t>
            </w:r>
          </w:p>
          <w:p w:rsidR="007164D7" w:rsidRPr="00706E73" w:rsidRDefault="007164D7" w:rsidP="00554B08">
            <w:pPr>
              <w:numPr>
                <w:ilvl w:val="0"/>
                <w:numId w:val="89"/>
              </w:numPr>
              <w:tabs>
                <w:tab w:val="left" w:pos="144"/>
              </w:tabs>
              <w:autoSpaceDE/>
              <w:autoSpaceDN/>
              <w:ind w:left="107" w:hanging="1448"/>
              <w:contextualSpacing/>
              <w:jc w:val="both"/>
              <w:rPr>
                <w:sz w:val="24"/>
                <w:szCs w:val="24"/>
              </w:rPr>
            </w:pPr>
            <w:r w:rsidRPr="00706E73">
              <w:rPr>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rsidR="007164D7" w:rsidRPr="00706E73" w:rsidRDefault="007164D7" w:rsidP="00554B08">
            <w:pPr>
              <w:numPr>
                <w:ilvl w:val="0"/>
                <w:numId w:val="89"/>
              </w:numPr>
              <w:tabs>
                <w:tab w:val="left" w:pos="154"/>
              </w:tabs>
              <w:autoSpaceDE/>
              <w:autoSpaceDN/>
              <w:ind w:left="107" w:hanging="1448"/>
              <w:contextualSpacing/>
              <w:jc w:val="both"/>
              <w:rPr>
                <w:sz w:val="24"/>
                <w:szCs w:val="24"/>
              </w:rPr>
            </w:pPr>
            <w:r w:rsidRPr="00706E73">
              <w:rPr>
                <w:sz w:val="24"/>
                <w:szCs w:val="24"/>
              </w:rPr>
              <w:t>информирование о наличии возможностей для участия педагогов в воспитательной деятельности;</w:t>
            </w:r>
          </w:p>
          <w:p w:rsidR="007164D7" w:rsidRPr="00706E73" w:rsidRDefault="007164D7" w:rsidP="00554B08">
            <w:pPr>
              <w:numPr>
                <w:ilvl w:val="0"/>
                <w:numId w:val="89"/>
              </w:numPr>
              <w:tabs>
                <w:tab w:val="left" w:pos="144"/>
              </w:tabs>
              <w:autoSpaceDE/>
              <w:autoSpaceDN/>
              <w:ind w:left="107" w:hanging="1448"/>
              <w:contextualSpacing/>
              <w:jc w:val="both"/>
              <w:rPr>
                <w:sz w:val="24"/>
                <w:szCs w:val="24"/>
              </w:rPr>
            </w:pPr>
            <w:r w:rsidRPr="00706E73">
              <w:rPr>
                <w:sz w:val="24"/>
                <w:szCs w:val="24"/>
              </w:rPr>
              <w:t>наполнение сайта ДОУ информацией о воспитательной деятельности;</w:t>
            </w:r>
          </w:p>
          <w:p w:rsidR="007164D7" w:rsidRPr="00706E73" w:rsidRDefault="007164D7" w:rsidP="00554B08">
            <w:pPr>
              <w:numPr>
                <w:ilvl w:val="0"/>
                <w:numId w:val="89"/>
              </w:numPr>
              <w:tabs>
                <w:tab w:val="left" w:pos="144"/>
              </w:tabs>
              <w:autoSpaceDE/>
              <w:autoSpaceDN/>
              <w:ind w:left="107" w:hanging="1448"/>
              <w:contextualSpacing/>
              <w:jc w:val="both"/>
              <w:rPr>
                <w:sz w:val="24"/>
                <w:szCs w:val="24"/>
              </w:rPr>
            </w:pPr>
            <w:r w:rsidRPr="00706E73">
              <w:rPr>
                <w:sz w:val="24"/>
                <w:szCs w:val="24"/>
              </w:rPr>
              <w:t>организация повышения психолого-педагогической квалификации воспитателей;</w:t>
            </w:r>
          </w:p>
          <w:p w:rsidR="007164D7" w:rsidRPr="00706E73" w:rsidRDefault="007164D7" w:rsidP="00554B08">
            <w:pPr>
              <w:numPr>
                <w:ilvl w:val="0"/>
                <w:numId w:val="89"/>
              </w:numPr>
              <w:tabs>
                <w:tab w:val="left" w:pos="144"/>
              </w:tabs>
              <w:autoSpaceDE/>
              <w:autoSpaceDN/>
              <w:ind w:left="107" w:hanging="1448"/>
              <w:contextualSpacing/>
              <w:jc w:val="both"/>
              <w:rPr>
                <w:sz w:val="24"/>
                <w:szCs w:val="24"/>
              </w:rPr>
            </w:pPr>
            <w:r w:rsidRPr="00706E73">
              <w:rPr>
                <w:sz w:val="24"/>
                <w:szCs w:val="24"/>
              </w:rPr>
              <w:t>организационно-координационная работа при проведении общих садовых воспитательных мероприятий;</w:t>
            </w:r>
          </w:p>
          <w:p w:rsidR="007164D7" w:rsidRPr="00706E73" w:rsidRDefault="007164D7" w:rsidP="00554B08">
            <w:pPr>
              <w:numPr>
                <w:ilvl w:val="0"/>
                <w:numId w:val="89"/>
              </w:numPr>
              <w:tabs>
                <w:tab w:val="left" w:pos="134"/>
              </w:tabs>
              <w:autoSpaceDE/>
              <w:autoSpaceDN/>
              <w:ind w:left="107" w:hanging="1448"/>
              <w:contextualSpacing/>
              <w:jc w:val="both"/>
              <w:rPr>
                <w:sz w:val="24"/>
                <w:szCs w:val="24"/>
              </w:rPr>
            </w:pPr>
            <w:r w:rsidRPr="00706E73">
              <w:rPr>
                <w:sz w:val="24"/>
                <w:szCs w:val="24"/>
              </w:rPr>
              <w:t>участие обучающихся в районных и городских, конкурсах и т.д.;</w:t>
            </w:r>
          </w:p>
          <w:p w:rsidR="007164D7" w:rsidRPr="00706E73" w:rsidRDefault="007164D7" w:rsidP="00554B08">
            <w:pPr>
              <w:numPr>
                <w:ilvl w:val="0"/>
                <w:numId w:val="89"/>
              </w:numPr>
              <w:tabs>
                <w:tab w:val="left" w:pos="144"/>
              </w:tabs>
              <w:autoSpaceDE/>
              <w:autoSpaceDN/>
              <w:ind w:left="107" w:hanging="1448"/>
              <w:contextualSpacing/>
              <w:jc w:val="both"/>
              <w:rPr>
                <w:sz w:val="24"/>
                <w:szCs w:val="24"/>
              </w:rPr>
            </w:pPr>
            <w:r w:rsidRPr="00706E73">
              <w:rPr>
                <w:sz w:val="24"/>
                <w:szCs w:val="24"/>
              </w:rPr>
              <w:t>организационно-методическое сопровождение воспитательной деятельности педагогических инициатив.</w:t>
            </w:r>
          </w:p>
        </w:tc>
      </w:tr>
      <w:tr w:rsidR="007164D7" w:rsidRPr="00706E73" w:rsidTr="007164D7">
        <w:tc>
          <w:tcPr>
            <w:tcW w:w="1559" w:type="dxa"/>
          </w:tcPr>
          <w:p w:rsidR="007164D7" w:rsidRPr="00706E73" w:rsidRDefault="007164D7" w:rsidP="00F664E5">
            <w:pPr>
              <w:contextualSpacing/>
              <w:jc w:val="both"/>
              <w:rPr>
                <w:sz w:val="24"/>
                <w:szCs w:val="24"/>
              </w:rPr>
            </w:pPr>
            <w:r w:rsidRPr="00706E73">
              <w:rPr>
                <w:sz w:val="24"/>
                <w:szCs w:val="24"/>
              </w:rPr>
              <w:lastRenderedPageBreak/>
              <w:t>Педагог-психолог.</w:t>
            </w:r>
          </w:p>
        </w:tc>
        <w:tc>
          <w:tcPr>
            <w:tcW w:w="6065" w:type="dxa"/>
          </w:tcPr>
          <w:p w:rsidR="007164D7" w:rsidRPr="00706E73" w:rsidRDefault="007164D7" w:rsidP="00F664E5">
            <w:pPr>
              <w:tabs>
                <w:tab w:val="left" w:pos="139"/>
              </w:tabs>
              <w:jc w:val="both"/>
              <w:rPr>
                <w:sz w:val="24"/>
                <w:szCs w:val="24"/>
              </w:rPr>
            </w:pPr>
            <w:r w:rsidRPr="00706E73">
              <w:rPr>
                <w:sz w:val="24"/>
                <w:szCs w:val="24"/>
              </w:rPr>
              <w:t>оказание психолого-педагогической помощи;</w:t>
            </w:r>
          </w:p>
          <w:p w:rsidR="007164D7" w:rsidRPr="00706E73" w:rsidRDefault="007164D7" w:rsidP="00F664E5">
            <w:pPr>
              <w:tabs>
                <w:tab w:val="left" w:pos="206"/>
              </w:tabs>
              <w:jc w:val="both"/>
              <w:rPr>
                <w:sz w:val="24"/>
                <w:szCs w:val="24"/>
              </w:rPr>
            </w:pPr>
            <w:r w:rsidRPr="00706E73">
              <w:rPr>
                <w:sz w:val="24"/>
                <w:szCs w:val="24"/>
              </w:rPr>
              <w:t>осуществление социологических исследований обучающихся;</w:t>
            </w:r>
          </w:p>
          <w:p w:rsidR="007164D7" w:rsidRPr="00706E73" w:rsidRDefault="007164D7" w:rsidP="00F664E5">
            <w:pPr>
              <w:tabs>
                <w:tab w:val="left" w:pos="144"/>
              </w:tabs>
              <w:jc w:val="both"/>
              <w:rPr>
                <w:sz w:val="24"/>
                <w:szCs w:val="24"/>
              </w:rPr>
            </w:pPr>
            <w:r w:rsidRPr="00706E73">
              <w:rPr>
                <w:sz w:val="24"/>
                <w:szCs w:val="24"/>
              </w:rPr>
              <w:t>организация и проведение различных видов воспитательной работы;</w:t>
            </w:r>
          </w:p>
          <w:p w:rsidR="007164D7" w:rsidRPr="00706E73" w:rsidRDefault="007164D7" w:rsidP="00F664E5">
            <w:pPr>
              <w:contextualSpacing/>
              <w:jc w:val="both"/>
              <w:rPr>
                <w:sz w:val="24"/>
                <w:szCs w:val="24"/>
              </w:rPr>
            </w:pPr>
            <w:r w:rsidRPr="00706E73">
              <w:rPr>
                <w:sz w:val="24"/>
                <w:szCs w:val="24"/>
              </w:rPr>
              <w:t>подготовка предложений по поощрению обучающихся и педагогов за активное участие в воспитательном процессе.</w:t>
            </w:r>
          </w:p>
        </w:tc>
      </w:tr>
      <w:tr w:rsidR="007164D7" w:rsidRPr="00706E73" w:rsidTr="007164D7">
        <w:tc>
          <w:tcPr>
            <w:tcW w:w="1559" w:type="dxa"/>
          </w:tcPr>
          <w:p w:rsidR="007164D7" w:rsidRPr="00706E73" w:rsidRDefault="007164D7" w:rsidP="00F664E5">
            <w:pPr>
              <w:contextualSpacing/>
              <w:rPr>
                <w:sz w:val="24"/>
                <w:szCs w:val="24"/>
              </w:rPr>
            </w:pPr>
            <w:r w:rsidRPr="00706E73">
              <w:rPr>
                <w:sz w:val="24"/>
                <w:szCs w:val="24"/>
              </w:rPr>
              <w:t>Воспитатель.</w:t>
            </w:r>
          </w:p>
          <w:p w:rsidR="007164D7" w:rsidRPr="00706E73" w:rsidRDefault="007164D7" w:rsidP="00F664E5">
            <w:pPr>
              <w:contextualSpacing/>
              <w:rPr>
                <w:sz w:val="24"/>
                <w:szCs w:val="24"/>
              </w:rPr>
            </w:pPr>
            <w:r w:rsidRPr="00706E73">
              <w:rPr>
                <w:sz w:val="24"/>
                <w:szCs w:val="24"/>
              </w:rPr>
              <w:t xml:space="preserve">Инструктор по </w:t>
            </w:r>
            <w:r w:rsidRPr="00706E73">
              <w:rPr>
                <w:sz w:val="24"/>
                <w:szCs w:val="24"/>
              </w:rPr>
              <w:lastRenderedPageBreak/>
              <w:t>физической культуре.</w:t>
            </w:r>
          </w:p>
          <w:p w:rsidR="007164D7" w:rsidRPr="00706E73" w:rsidRDefault="007164D7" w:rsidP="00F664E5">
            <w:pPr>
              <w:contextualSpacing/>
              <w:rPr>
                <w:sz w:val="24"/>
                <w:szCs w:val="24"/>
                <w:lang w:val="en-US"/>
              </w:rPr>
            </w:pPr>
            <w:r w:rsidRPr="00706E73">
              <w:rPr>
                <w:sz w:val="24"/>
                <w:szCs w:val="24"/>
              </w:rPr>
              <w:t>Музыкальный руководитель.</w:t>
            </w:r>
          </w:p>
          <w:p w:rsidR="007164D7" w:rsidRPr="00706E73" w:rsidRDefault="007164D7" w:rsidP="00F664E5">
            <w:pPr>
              <w:contextualSpacing/>
              <w:jc w:val="both"/>
              <w:rPr>
                <w:sz w:val="24"/>
                <w:szCs w:val="24"/>
              </w:rPr>
            </w:pPr>
            <w:r w:rsidRPr="00706E73">
              <w:rPr>
                <w:sz w:val="24"/>
                <w:szCs w:val="24"/>
              </w:rPr>
              <w:t>Учитель-логопед.</w:t>
            </w:r>
          </w:p>
        </w:tc>
        <w:tc>
          <w:tcPr>
            <w:tcW w:w="6065" w:type="dxa"/>
          </w:tcPr>
          <w:p w:rsidR="007164D7" w:rsidRPr="00706E73" w:rsidRDefault="007164D7" w:rsidP="00F664E5">
            <w:pPr>
              <w:tabs>
                <w:tab w:val="left" w:pos="139"/>
              </w:tabs>
              <w:contextualSpacing/>
              <w:jc w:val="both"/>
              <w:rPr>
                <w:sz w:val="24"/>
                <w:szCs w:val="24"/>
              </w:rPr>
            </w:pPr>
            <w:r w:rsidRPr="00706E73">
              <w:rPr>
                <w:sz w:val="24"/>
                <w:szCs w:val="24"/>
              </w:rPr>
              <w:lastRenderedPageBreak/>
              <w:t>обеспечивает занятие обучающихся творчеством, медиа, физической культурой;</w:t>
            </w:r>
          </w:p>
          <w:p w:rsidR="007164D7" w:rsidRPr="00706E73" w:rsidRDefault="007164D7" w:rsidP="00F664E5">
            <w:pPr>
              <w:tabs>
                <w:tab w:val="left" w:pos="144"/>
              </w:tabs>
              <w:contextualSpacing/>
              <w:jc w:val="both"/>
              <w:rPr>
                <w:sz w:val="24"/>
                <w:szCs w:val="24"/>
              </w:rPr>
            </w:pPr>
            <w:r w:rsidRPr="00706E73">
              <w:rPr>
                <w:sz w:val="24"/>
                <w:szCs w:val="24"/>
              </w:rPr>
              <w:t xml:space="preserve">формирование у обучающихся активной гражданской </w:t>
            </w:r>
            <w:r w:rsidRPr="00706E73">
              <w:rPr>
                <w:sz w:val="24"/>
                <w:szCs w:val="24"/>
              </w:rPr>
              <w:lastRenderedPageBreak/>
              <w:t>позиции, сохранение и приумножение нравственных, культурных и научных ценностей в условиях современной жизни, сохранение традиций ДОУ;</w:t>
            </w:r>
          </w:p>
          <w:p w:rsidR="007164D7" w:rsidRPr="00706E73" w:rsidRDefault="007164D7" w:rsidP="00F664E5">
            <w:pPr>
              <w:tabs>
                <w:tab w:val="left" w:pos="187"/>
              </w:tabs>
              <w:contextualSpacing/>
              <w:jc w:val="both"/>
              <w:rPr>
                <w:sz w:val="24"/>
                <w:szCs w:val="24"/>
              </w:rPr>
            </w:pPr>
            <w:r w:rsidRPr="00706E73">
              <w:rPr>
                <w:sz w:val="24"/>
                <w:szCs w:val="24"/>
              </w:rPr>
              <w:t>организация работы по формированию общей культуры будущего школьника;</w:t>
            </w:r>
          </w:p>
          <w:p w:rsidR="007164D7" w:rsidRPr="00706E73" w:rsidRDefault="007164D7" w:rsidP="00F664E5">
            <w:pPr>
              <w:tabs>
                <w:tab w:val="left" w:pos="139"/>
              </w:tabs>
              <w:contextualSpacing/>
              <w:jc w:val="both"/>
              <w:rPr>
                <w:sz w:val="24"/>
                <w:szCs w:val="24"/>
              </w:rPr>
            </w:pPr>
            <w:r w:rsidRPr="00706E73">
              <w:rPr>
                <w:sz w:val="24"/>
                <w:szCs w:val="24"/>
              </w:rPr>
              <w:t>внедрение здорового образа жизни;</w:t>
            </w:r>
          </w:p>
          <w:p w:rsidR="007164D7" w:rsidRPr="00706E73" w:rsidRDefault="007164D7" w:rsidP="00F664E5">
            <w:pPr>
              <w:tabs>
                <w:tab w:val="left" w:pos="192"/>
              </w:tabs>
              <w:contextualSpacing/>
              <w:jc w:val="both"/>
              <w:rPr>
                <w:sz w:val="24"/>
                <w:szCs w:val="24"/>
              </w:rPr>
            </w:pPr>
            <w:r w:rsidRPr="00706E73">
              <w:rPr>
                <w:sz w:val="24"/>
                <w:szCs w:val="24"/>
              </w:rPr>
              <w:t>внедрение в практику воспитательной деятельности научных достижений, новых технологий образовательного процесса;</w:t>
            </w:r>
          </w:p>
          <w:p w:rsidR="007164D7" w:rsidRPr="00706E73" w:rsidRDefault="007164D7" w:rsidP="00F664E5">
            <w:pPr>
              <w:contextualSpacing/>
              <w:jc w:val="both"/>
              <w:rPr>
                <w:sz w:val="24"/>
                <w:szCs w:val="24"/>
              </w:rPr>
            </w:pPr>
            <w:r w:rsidRPr="00706E73">
              <w:rPr>
                <w:sz w:val="24"/>
                <w:szCs w:val="24"/>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7164D7" w:rsidRPr="00706E73" w:rsidTr="007164D7">
        <w:tc>
          <w:tcPr>
            <w:tcW w:w="1559" w:type="dxa"/>
          </w:tcPr>
          <w:p w:rsidR="007164D7" w:rsidRPr="00706E73" w:rsidRDefault="007164D7" w:rsidP="00F664E5">
            <w:pPr>
              <w:contextualSpacing/>
              <w:jc w:val="both"/>
              <w:rPr>
                <w:sz w:val="24"/>
                <w:szCs w:val="24"/>
              </w:rPr>
            </w:pPr>
            <w:r w:rsidRPr="00706E73">
              <w:rPr>
                <w:sz w:val="24"/>
                <w:szCs w:val="24"/>
              </w:rPr>
              <w:lastRenderedPageBreak/>
              <w:t>Помощник воспитателя.</w:t>
            </w:r>
          </w:p>
        </w:tc>
        <w:tc>
          <w:tcPr>
            <w:tcW w:w="6065" w:type="dxa"/>
          </w:tcPr>
          <w:p w:rsidR="007164D7" w:rsidRPr="00706E73" w:rsidRDefault="007164D7" w:rsidP="00F664E5">
            <w:pPr>
              <w:tabs>
                <w:tab w:val="left" w:pos="139"/>
              </w:tabs>
              <w:jc w:val="both"/>
              <w:rPr>
                <w:sz w:val="24"/>
                <w:szCs w:val="24"/>
              </w:rPr>
            </w:pPr>
            <w:r w:rsidRPr="00706E73">
              <w:rPr>
                <w:sz w:val="24"/>
                <w:szCs w:val="24"/>
              </w:rPr>
              <w:t>совместно с воспитателем обеспечивает занятие обучающихся творчеством, трудовой деятельностью;</w:t>
            </w:r>
          </w:p>
          <w:p w:rsidR="007164D7" w:rsidRPr="00706E73" w:rsidRDefault="007164D7" w:rsidP="00F664E5">
            <w:pPr>
              <w:contextualSpacing/>
              <w:jc w:val="both"/>
              <w:rPr>
                <w:sz w:val="24"/>
                <w:szCs w:val="24"/>
              </w:rPr>
            </w:pPr>
            <w:r w:rsidRPr="00706E73">
              <w:rPr>
                <w:sz w:val="24"/>
                <w:szCs w:val="24"/>
              </w:rPr>
              <w:t>- участвует в организации работы по формированию общей культуры будущего школьника.</w:t>
            </w:r>
          </w:p>
        </w:tc>
      </w:tr>
    </w:tbl>
    <w:p w:rsidR="007164D7" w:rsidRPr="00706E73" w:rsidRDefault="007164D7" w:rsidP="007164D7">
      <w:pPr>
        <w:tabs>
          <w:tab w:val="left" w:pos="419"/>
        </w:tabs>
        <w:jc w:val="both"/>
        <w:rPr>
          <w:sz w:val="24"/>
          <w:szCs w:val="24"/>
        </w:rPr>
      </w:pPr>
    </w:p>
    <w:p w:rsidR="00BF0638" w:rsidRDefault="00BF0638">
      <w:pPr>
        <w:pStyle w:val="a3"/>
        <w:spacing w:before="4"/>
        <w:ind w:left="0" w:firstLine="0"/>
        <w:jc w:val="left"/>
        <w:rPr>
          <w:sz w:val="19"/>
        </w:rPr>
      </w:pPr>
    </w:p>
    <w:p w:rsidR="00BF0638" w:rsidRDefault="00040DF5" w:rsidP="00040DF5">
      <w:pPr>
        <w:pStyle w:val="Heading1"/>
        <w:numPr>
          <w:ilvl w:val="3"/>
          <w:numId w:val="80"/>
        </w:numPr>
        <w:spacing w:before="89" w:line="240" w:lineRule="auto"/>
        <w:ind w:left="1843" w:hanging="913"/>
        <w:jc w:val="center"/>
      </w:pPr>
      <w:r>
        <w:t>2.8.3.2.</w:t>
      </w:r>
      <w:r w:rsidR="00044157">
        <w:t>Нормативно-методическое</w:t>
      </w:r>
      <w:r w:rsidR="00044157">
        <w:rPr>
          <w:spacing w:val="-13"/>
        </w:rPr>
        <w:t xml:space="preserve"> </w:t>
      </w:r>
      <w:r w:rsidR="00044157">
        <w:t>обеспечение</w:t>
      </w:r>
    </w:p>
    <w:p w:rsidR="00BF0638" w:rsidRDefault="00BF0638">
      <w:pPr>
        <w:pStyle w:val="a3"/>
        <w:spacing w:before="5"/>
        <w:ind w:left="0" w:firstLine="0"/>
        <w:jc w:val="left"/>
        <w:rPr>
          <w:b/>
          <w:sz w:val="27"/>
        </w:rPr>
      </w:pPr>
    </w:p>
    <w:p w:rsidR="00BF0638" w:rsidRDefault="00044157">
      <w:pPr>
        <w:pStyle w:val="a3"/>
        <w:spacing w:before="1" w:line="242" w:lineRule="auto"/>
        <w:ind w:right="850"/>
      </w:pPr>
      <w:r>
        <w:t>Содержание</w:t>
      </w:r>
      <w:r>
        <w:rPr>
          <w:spacing w:val="1"/>
        </w:rPr>
        <w:t xml:space="preserve"> </w:t>
      </w:r>
      <w:r>
        <w:t>нормативно-правового</w:t>
      </w:r>
      <w:r>
        <w:rPr>
          <w:spacing w:val="1"/>
        </w:rPr>
        <w:t xml:space="preserve"> </w:t>
      </w:r>
      <w:r>
        <w:t>обеспечения</w:t>
      </w:r>
      <w:r>
        <w:rPr>
          <w:spacing w:val="1"/>
        </w:rPr>
        <w:t xml:space="preserve"> </w:t>
      </w:r>
      <w:r>
        <w:t>как</w:t>
      </w:r>
      <w:r>
        <w:rPr>
          <w:spacing w:val="1"/>
        </w:rPr>
        <w:t xml:space="preserve"> </w:t>
      </w:r>
      <w:r>
        <w:t>вида</w:t>
      </w:r>
      <w:r>
        <w:rPr>
          <w:spacing w:val="1"/>
        </w:rPr>
        <w:t xml:space="preserve"> </w:t>
      </w:r>
      <w:r>
        <w:t>ресурсного</w:t>
      </w:r>
      <w:r>
        <w:rPr>
          <w:spacing w:val="1"/>
        </w:rPr>
        <w:t xml:space="preserve"> </w:t>
      </w:r>
      <w:r>
        <w:t>обеспечения</w:t>
      </w:r>
      <w:r>
        <w:rPr>
          <w:spacing w:val="-4"/>
        </w:rPr>
        <w:t xml:space="preserve"> </w:t>
      </w:r>
      <w:r>
        <w:t>реализации</w:t>
      </w:r>
      <w:r>
        <w:rPr>
          <w:spacing w:val="-1"/>
        </w:rPr>
        <w:t xml:space="preserve"> </w:t>
      </w:r>
      <w:r>
        <w:t>Программы</w:t>
      </w:r>
      <w:r>
        <w:rPr>
          <w:spacing w:val="-1"/>
        </w:rPr>
        <w:t xml:space="preserve"> </w:t>
      </w:r>
      <w:r>
        <w:t>воспитания в</w:t>
      </w:r>
      <w:r>
        <w:rPr>
          <w:spacing w:val="-3"/>
        </w:rPr>
        <w:t xml:space="preserve"> </w:t>
      </w:r>
      <w:r>
        <w:t>ДОУ</w:t>
      </w:r>
      <w:r>
        <w:rPr>
          <w:spacing w:val="-2"/>
        </w:rPr>
        <w:t xml:space="preserve"> </w:t>
      </w:r>
      <w:r>
        <w:t>включает:</w:t>
      </w:r>
    </w:p>
    <w:p w:rsidR="00BF0638" w:rsidRDefault="00044157" w:rsidP="00554B08">
      <w:pPr>
        <w:pStyle w:val="a5"/>
        <w:numPr>
          <w:ilvl w:val="0"/>
          <w:numId w:val="78"/>
        </w:numPr>
        <w:tabs>
          <w:tab w:val="left" w:pos="2090"/>
        </w:tabs>
        <w:ind w:right="853" w:firstLine="566"/>
        <w:rPr>
          <w:sz w:val="28"/>
        </w:rPr>
      </w:pPr>
      <w:r>
        <w:rPr>
          <w:sz w:val="28"/>
        </w:rPr>
        <w:t>Федеральный закон «Об образовании в Российской Федерации» от 29</w:t>
      </w:r>
      <w:r>
        <w:rPr>
          <w:spacing w:val="1"/>
          <w:sz w:val="28"/>
        </w:rPr>
        <w:t xml:space="preserve"> </w:t>
      </w:r>
      <w:r>
        <w:rPr>
          <w:sz w:val="28"/>
        </w:rPr>
        <w:t>декабря</w:t>
      </w:r>
      <w:r>
        <w:rPr>
          <w:spacing w:val="-4"/>
          <w:sz w:val="28"/>
        </w:rPr>
        <w:t xml:space="preserve"> </w:t>
      </w:r>
      <w:r>
        <w:rPr>
          <w:sz w:val="28"/>
        </w:rPr>
        <w:t>2012</w:t>
      </w:r>
      <w:r>
        <w:rPr>
          <w:spacing w:val="1"/>
          <w:sz w:val="28"/>
        </w:rPr>
        <w:t xml:space="preserve"> </w:t>
      </w:r>
      <w:r>
        <w:rPr>
          <w:sz w:val="28"/>
        </w:rPr>
        <w:t>г.</w:t>
      </w:r>
      <w:r>
        <w:rPr>
          <w:spacing w:val="-5"/>
          <w:sz w:val="28"/>
        </w:rPr>
        <w:t xml:space="preserve"> </w:t>
      </w:r>
      <w:r>
        <w:rPr>
          <w:sz w:val="28"/>
        </w:rPr>
        <w:t>№ 273-ФЗ</w:t>
      </w:r>
    </w:p>
    <w:p w:rsidR="00BF0638" w:rsidRDefault="00044157" w:rsidP="00554B08">
      <w:pPr>
        <w:pStyle w:val="a5"/>
        <w:numPr>
          <w:ilvl w:val="0"/>
          <w:numId w:val="78"/>
        </w:numPr>
        <w:tabs>
          <w:tab w:val="left" w:pos="2090"/>
        </w:tabs>
        <w:ind w:right="845" w:firstLine="566"/>
        <w:rPr>
          <w:sz w:val="28"/>
        </w:rPr>
      </w:pPr>
      <w:r>
        <w:rPr>
          <w:sz w:val="28"/>
        </w:rPr>
        <w:t>Федеральный</w:t>
      </w:r>
      <w:r>
        <w:rPr>
          <w:spacing w:val="1"/>
          <w:sz w:val="28"/>
        </w:rPr>
        <w:t xml:space="preserve"> </w:t>
      </w:r>
      <w:r>
        <w:rPr>
          <w:sz w:val="28"/>
        </w:rPr>
        <w:t>закон</w:t>
      </w:r>
      <w:r>
        <w:rPr>
          <w:spacing w:val="1"/>
          <w:sz w:val="28"/>
        </w:rPr>
        <w:t xml:space="preserve"> </w:t>
      </w:r>
      <w:r>
        <w:rPr>
          <w:sz w:val="28"/>
        </w:rPr>
        <w:t>от</w:t>
      </w:r>
      <w:r>
        <w:rPr>
          <w:spacing w:val="1"/>
          <w:sz w:val="28"/>
        </w:rPr>
        <w:t xml:space="preserve"> </w:t>
      </w:r>
      <w:r>
        <w:rPr>
          <w:sz w:val="28"/>
        </w:rPr>
        <w:t>31</w:t>
      </w:r>
      <w:r>
        <w:rPr>
          <w:spacing w:val="1"/>
          <w:sz w:val="28"/>
        </w:rPr>
        <w:t xml:space="preserve"> </w:t>
      </w:r>
      <w:r>
        <w:rPr>
          <w:sz w:val="28"/>
        </w:rPr>
        <w:t>июля</w:t>
      </w:r>
      <w:r>
        <w:rPr>
          <w:spacing w:val="1"/>
          <w:sz w:val="28"/>
        </w:rPr>
        <w:t xml:space="preserve"> </w:t>
      </w:r>
      <w:r>
        <w:rPr>
          <w:sz w:val="28"/>
        </w:rPr>
        <w:t>2020</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304-ФЗ</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 в Федеральный закон «Об образовании в Российской Федерации»</w:t>
      </w:r>
      <w:r>
        <w:rPr>
          <w:spacing w:val="1"/>
          <w:sz w:val="28"/>
        </w:rPr>
        <w:t xml:space="preserve"> </w:t>
      </w:r>
      <w:r>
        <w:rPr>
          <w:sz w:val="28"/>
        </w:rPr>
        <w:t>по вопросам воспитания обучающихся».</w:t>
      </w:r>
    </w:p>
    <w:p w:rsidR="00BF0638" w:rsidRDefault="00044157" w:rsidP="00554B08">
      <w:pPr>
        <w:pStyle w:val="a5"/>
        <w:numPr>
          <w:ilvl w:val="0"/>
          <w:numId w:val="78"/>
        </w:numPr>
        <w:tabs>
          <w:tab w:val="left" w:pos="2090"/>
        </w:tabs>
        <w:ind w:right="856" w:firstLine="566"/>
        <w:rPr>
          <w:sz w:val="28"/>
        </w:rPr>
      </w:pPr>
      <w:r>
        <w:rPr>
          <w:sz w:val="28"/>
        </w:rPr>
        <w:t>Конвенция</w:t>
      </w:r>
      <w:r>
        <w:rPr>
          <w:spacing w:val="1"/>
          <w:sz w:val="28"/>
        </w:rPr>
        <w:t xml:space="preserve"> </w:t>
      </w:r>
      <w:r>
        <w:rPr>
          <w:sz w:val="28"/>
        </w:rPr>
        <w:t>о</w:t>
      </w:r>
      <w:r>
        <w:rPr>
          <w:spacing w:val="1"/>
          <w:sz w:val="28"/>
        </w:rPr>
        <w:t xml:space="preserve"> </w:t>
      </w:r>
      <w:r>
        <w:rPr>
          <w:sz w:val="28"/>
        </w:rPr>
        <w:t>защите</w:t>
      </w:r>
      <w:r>
        <w:rPr>
          <w:spacing w:val="1"/>
          <w:sz w:val="28"/>
        </w:rPr>
        <w:t xml:space="preserve"> </w:t>
      </w:r>
      <w:r>
        <w:rPr>
          <w:sz w:val="28"/>
        </w:rPr>
        <w:t>прав человека и основных</w:t>
      </w:r>
      <w:r>
        <w:rPr>
          <w:spacing w:val="1"/>
          <w:sz w:val="28"/>
        </w:rPr>
        <w:t xml:space="preserve"> </w:t>
      </w:r>
      <w:r>
        <w:rPr>
          <w:sz w:val="28"/>
        </w:rPr>
        <w:t>свобод</w:t>
      </w:r>
      <w:r>
        <w:rPr>
          <w:spacing w:val="1"/>
          <w:sz w:val="28"/>
        </w:rPr>
        <w:t xml:space="preserve"> </w:t>
      </w:r>
      <w:r>
        <w:rPr>
          <w:sz w:val="28"/>
        </w:rPr>
        <w:t>(от 4</w:t>
      </w:r>
      <w:r>
        <w:rPr>
          <w:spacing w:val="70"/>
          <w:sz w:val="28"/>
        </w:rPr>
        <w:t xml:space="preserve"> </w:t>
      </w:r>
      <w:r>
        <w:rPr>
          <w:sz w:val="28"/>
        </w:rPr>
        <w:t>ноября</w:t>
      </w:r>
      <w:r>
        <w:rPr>
          <w:spacing w:val="1"/>
          <w:sz w:val="28"/>
        </w:rPr>
        <w:t xml:space="preserve"> </w:t>
      </w:r>
      <w:r>
        <w:rPr>
          <w:sz w:val="28"/>
        </w:rPr>
        <w:t>1950 г.</w:t>
      </w:r>
      <w:r>
        <w:rPr>
          <w:spacing w:val="-1"/>
          <w:sz w:val="28"/>
        </w:rPr>
        <w:t xml:space="preserve"> </w:t>
      </w:r>
      <w:r>
        <w:rPr>
          <w:sz w:val="28"/>
        </w:rPr>
        <w:t>с</w:t>
      </w:r>
      <w:r>
        <w:rPr>
          <w:spacing w:val="-1"/>
          <w:sz w:val="28"/>
        </w:rPr>
        <w:t xml:space="preserve"> </w:t>
      </w:r>
      <w:r>
        <w:rPr>
          <w:sz w:val="28"/>
        </w:rPr>
        <w:t>изменениями</w:t>
      </w:r>
      <w:r>
        <w:rPr>
          <w:spacing w:val="-1"/>
          <w:sz w:val="28"/>
        </w:rPr>
        <w:t xml:space="preserve"> </w:t>
      </w:r>
      <w:r>
        <w:rPr>
          <w:sz w:val="28"/>
        </w:rPr>
        <w:t>и</w:t>
      </w:r>
      <w:r>
        <w:rPr>
          <w:spacing w:val="-3"/>
          <w:sz w:val="28"/>
        </w:rPr>
        <w:t xml:space="preserve"> </w:t>
      </w:r>
      <w:r>
        <w:rPr>
          <w:sz w:val="28"/>
        </w:rPr>
        <w:t>дополнениями</w:t>
      </w:r>
      <w:r>
        <w:rPr>
          <w:spacing w:val="-2"/>
          <w:sz w:val="28"/>
        </w:rPr>
        <w:t xml:space="preserve"> </w:t>
      </w:r>
      <w:r>
        <w:rPr>
          <w:sz w:val="28"/>
        </w:rPr>
        <w:t>от</w:t>
      </w:r>
      <w:r>
        <w:rPr>
          <w:spacing w:val="-2"/>
          <w:sz w:val="28"/>
        </w:rPr>
        <w:t xml:space="preserve"> </w:t>
      </w:r>
      <w:r>
        <w:rPr>
          <w:sz w:val="28"/>
        </w:rPr>
        <w:t>11</w:t>
      </w:r>
      <w:r>
        <w:rPr>
          <w:spacing w:val="1"/>
          <w:sz w:val="28"/>
        </w:rPr>
        <w:t xml:space="preserve"> </w:t>
      </w:r>
      <w:r>
        <w:rPr>
          <w:sz w:val="28"/>
        </w:rPr>
        <w:t>мая</w:t>
      </w:r>
      <w:r>
        <w:rPr>
          <w:spacing w:val="-3"/>
          <w:sz w:val="28"/>
        </w:rPr>
        <w:t xml:space="preserve"> </w:t>
      </w:r>
      <w:r>
        <w:rPr>
          <w:sz w:val="28"/>
        </w:rPr>
        <w:t>1994</w:t>
      </w:r>
      <w:r>
        <w:rPr>
          <w:spacing w:val="1"/>
          <w:sz w:val="28"/>
        </w:rPr>
        <w:t xml:space="preserve"> </w:t>
      </w:r>
      <w:r>
        <w:rPr>
          <w:sz w:val="28"/>
        </w:rPr>
        <w:t>г.)</w:t>
      </w:r>
    </w:p>
    <w:p w:rsidR="00BF0638" w:rsidRDefault="00044157" w:rsidP="00554B08">
      <w:pPr>
        <w:pStyle w:val="a5"/>
        <w:numPr>
          <w:ilvl w:val="0"/>
          <w:numId w:val="78"/>
        </w:numPr>
        <w:tabs>
          <w:tab w:val="left" w:pos="2090"/>
        </w:tabs>
        <w:spacing w:line="321" w:lineRule="exact"/>
        <w:ind w:left="2090"/>
        <w:rPr>
          <w:sz w:val="28"/>
        </w:rPr>
      </w:pPr>
      <w:r>
        <w:rPr>
          <w:sz w:val="28"/>
        </w:rPr>
        <w:t>Конвенция</w:t>
      </w:r>
      <w:r>
        <w:rPr>
          <w:spacing w:val="-1"/>
          <w:sz w:val="28"/>
        </w:rPr>
        <w:t xml:space="preserve"> </w:t>
      </w:r>
      <w:r>
        <w:rPr>
          <w:sz w:val="28"/>
        </w:rPr>
        <w:t>о правах</w:t>
      </w:r>
      <w:r>
        <w:rPr>
          <w:spacing w:val="-2"/>
          <w:sz w:val="28"/>
        </w:rPr>
        <w:t xml:space="preserve"> </w:t>
      </w:r>
      <w:r>
        <w:rPr>
          <w:sz w:val="28"/>
        </w:rPr>
        <w:t>ребенка</w:t>
      </w:r>
      <w:r>
        <w:rPr>
          <w:spacing w:val="-1"/>
          <w:sz w:val="28"/>
        </w:rPr>
        <w:t xml:space="preserve"> </w:t>
      </w:r>
      <w:r>
        <w:rPr>
          <w:sz w:val="28"/>
        </w:rPr>
        <w:t>(от</w:t>
      </w:r>
      <w:r>
        <w:rPr>
          <w:spacing w:val="-4"/>
          <w:sz w:val="28"/>
        </w:rPr>
        <w:t xml:space="preserve"> </w:t>
      </w:r>
      <w:r>
        <w:rPr>
          <w:sz w:val="28"/>
        </w:rPr>
        <w:t>20</w:t>
      </w:r>
      <w:r>
        <w:rPr>
          <w:spacing w:val="-4"/>
          <w:sz w:val="28"/>
        </w:rPr>
        <w:t xml:space="preserve"> </w:t>
      </w:r>
      <w:r>
        <w:rPr>
          <w:sz w:val="28"/>
        </w:rPr>
        <w:t>ноября</w:t>
      </w:r>
      <w:r>
        <w:rPr>
          <w:spacing w:val="3"/>
          <w:sz w:val="28"/>
        </w:rPr>
        <w:t xml:space="preserve"> </w:t>
      </w:r>
      <w:r>
        <w:rPr>
          <w:sz w:val="28"/>
        </w:rPr>
        <w:t>1989 г.)</w:t>
      </w:r>
    </w:p>
    <w:p w:rsidR="00BF0638" w:rsidRDefault="00044157" w:rsidP="00554B08">
      <w:pPr>
        <w:pStyle w:val="a5"/>
        <w:numPr>
          <w:ilvl w:val="0"/>
          <w:numId w:val="78"/>
        </w:numPr>
        <w:tabs>
          <w:tab w:val="left" w:pos="2090"/>
        </w:tabs>
        <w:ind w:right="842" w:firstLine="566"/>
        <w:rPr>
          <w:sz w:val="28"/>
        </w:rPr>
      </w:pPr>
      <w:r>
        <w:rPr>
          <w:sz w:val="28"/>
        </w:rPr>
        <w:t>Конституция РФ (1993 г. с поправками от 30 декабря 2008 г. № 6-ФКЗ,</w:t>
      </w:r>
      <w:r>
        <w:rPr>
          <w:spacing w:val="1"/>
          <w:sz w:val="28"/>
        </w:rPr>
        <w:t xml:space="preserve"> </w:t>
      </w:r>
      <w:r>
        <w:rPr>
          <w:sz w:val="28"/>
        </w:rPr>
        <w:t>от</w:t>
      </w:r>
      <w:r>
        <w:rPr>
          <w:spacing w:val="-2"/>
          <w:sz w:val="28"/>
        </w:rPr>
        <w:t xml:space="preserve"> </w:t>
      </w:r>
      <w:r>
        <w:rPr>
          <w:sz w:val="28"/>
        </w:rPr>
        <w:t>30</w:t>
      </w:r>
      <w:r>
        <w:rPr>
          <w:spacing w:val="1"/>
          <w:sz w:val="28"/>
        </w:rPr>
        <w:t xml:space="preserve"> </w:t>
      </w:r>
      <w:r>
        <w:rPr>
          <w:sz w:val="28"/>
        </w:rPr>
        <w:t>декабря 2008</w:t>
      </w:r>
      <w:r>
        <w:rPr>
          <w:spacing w:val="1"/>
          <w:sz w:val="28"/>
        </w:rPr>
        <w:t xml:space="preserve"> </w:t>
      </w:r>
      <w:r>
        <w:rPr>
          <w:sz w:val="28"/>
        </w:rPr>
        <w:t>г.</w:t>
      </w:r>
      <w:r>
        <w:rPr>
          <w:spacing w:val="-1"/>
          <w:sz w:val="28"/>
        </w:rPr>
        <w:t xml:space="preserve"> </w:t>
      </w:r>
      <w:r>
        <w:rPr>
          <w:sz w:val="28"/>
        </w:rPr>
        <w:t>№ 7-ФКЗ)</w:t>
      </w:r>
    </w:p>
    <w:p w:rsidR="00BF0638" w:rsidRDefault="00044157" w:rsidP="00554B08">
      <w:pPr>
        <w:pStyle w:val="a5"/>
        <w:numPr>
          <w:ilvl w:val="0"/>
          <w:numId w:val="78"/>
        </w:numPr>
        <w:tabs>
          <w:tab w:val="left" w:pos="2090"/>
        </w:tabs>
        <w:spacing w:line="322" w:lineRule="exact"/>
        <w:ind w:left="2090"/>
        <w:rPr>
          <w:sz w:val="28"/>
        </w:rPr>
      </w:pPr>
      <w:r>
        <w:rPr>
          <w:sz w:val="28"/>
        </w:rPr>
        <w:t>Семейный</w:t>
      </w:r>
      <w:r>
        <w:rPr>
          <w:spacing w:val="34"/>
          <w:sz w:val="28"/>
        </w:rPr>
        <w:t xml:space="preserve"> </w:t>
      </w:r>
      <w:r>
        <w:rPr>
          <w:sz w:val="28"/>
        </w:rPr>
        <w:t>Кодекс</w:t>
      </w:r>
      <w:r>
        <w:rPr>
          <w:spacing w:val="31"/>
          <w:sz w:val="28"/>
        </w:rPr>
        <w:t xml:space="preserve"> </w:t>
      </w:r>
      <w:r>
        <w:rPr>
          <w:sz w:val="28"/>
        </w:rPr>
        <w:t>РФ</w:t>
      </w:r>
      <w:r>
        <w:rPr>
          <w:spacing w:val="34"/>
          <w:sz w:val="28"/>
        </w:rPr>
        <w:t xml:space="preserve"> </w:t>
      </w:r>
      <w:r>
        <w:rPr>
          <w:sz w:val="28"/>
        </w:rPr>
        <w:t>от</w:t>
      </w:r>
      <w:r>
        <w:rPr>
          <w:spacing w:val="32"/>
          <w:sz w:val="28"/>
        </w:rPr>
        <w:t xml:space="preserve"> </w:t>
      </w:r>
      <w:r>
        <w:rPr>
          <w:sz w:val="28"/>
        </w:rPr>
        <w:t>8</w:t>
      </w:r>
      <w:r>
        <w:rPr>
          <w:spacing w:val="35"/>
          <w:sz w:val="28"/>
        </w:rPr>
        <w:t xml:space="preserve"> </w:t>
      </w:r>
      <w:r>
        <w:rPr>
          <w:sz w:val="28"/>
        </w:rPr>
        <w:t>декабря</w:t>
      </w:r>
      <w:r>
        <w:rPr>
          <w:spacing w:val="33"/>
          <w:sz w:val="28"/>
        </w:rPr>
        <w:t xml:space="preserve"> </w:t>
      </w:r>
      <w:r>
        <w:rPr>
          <w:sz w:val="28"/>
        </w:rPr>
        <w:t>1995</w:t>
      </w:r>
      <w:r>
        <w:rPr>
          <w:spacing w:val="33"/>
          <w:sz w:val="28"/>
        </w:rPr>
        <w:t xml:space="preserve"> </w:t>
      </w:r>
      <w:r>
        <w:rPr>
          <w:sz w:val="28"/>
        </w:rPr>
        <w:t>г.</w:t>
      </w:r>
      <w:r>
        <w:rPr>
          <w:spacing w:val="34"/>
          <w:sz w:val="28"/>
        </w:rPr>
        <w:t xml:space="preserve"> </w:t>
      </w:r>
      <w:r>
        <w:rPr>
          <w:sz w:val="28"/>
        </w:rPr>
        <w:t>№</w:t>
      </w:r>
      <w:r>
        <w:rPr>
          <w:spacing w:val="33"/>
          <w:sz w:val="28"/>
        </w:rPr>
        <w:t xml:space="preserve"> </w:t>
      </w:r>
      <w:r>
        <w:rPr>
          <w:sz w:val="28"/>
        </w:rPr>
        <w:t>223-ФЗ</w:t>
      </w:r>
      <w:r>
        <w:rPr>
          <w:spacing w:val="34"/>
          <w:sz w:val="28"/>
        </w:rPr>
        <w:t xml:space="preserve"> </w:t>
      </w:r>
      <w:r>
        <w:rPr>
          <w:sz w:val="28"/>
        </w:rPr>
        <w:t>с</w:t>
      </w:r>
      <w:r>
        <w:rPr>
          <w:spacing w:val="33"/>
          <w:sz w:val="28"/>
        </w:rPr>
        <w:t xml:space="preserve"> </w:t>
      </w:r>
      <w:r>
        <w:rPr>
          <w:sz w:val="28"/>
        </w:rPr>
        <w:t>изменениями,</w:t>
      </w:r>
    </w:p>
    <w:p w:rsidR="00BF0638" w:rsidRDefault="00044157">
      <w:pPr>
        <w:pStyle w:val="a3"/>
        <w:spacing w:before="65"/>
        <w:ind w:firstLine="0"/>
      </w:pPr>
      <w:r>
        <w:t>внесенными</w:t>
      </w:r>
      <w:r>
        <w:rPr>
          <w:spacing w:val="-2"/>
        </w:rPr>
        <w:t xml:space="preserve"> </w:t>
      </w:r>
      <w:r>
        <w:t>от</w:t>
      </w:r>
      <w:r>
        <w:rPr>
          <w:spacing w:val="-5"/>
        </w:rPr>
        <w:t xml:space="preserve"> </w:t>
      </w:r>
      <w:r>
        <w:t>2 января</w:t>
      </w:r>
      <w:r>
        <w:rPr>
          <w:spacing w:val="-5"/>
        </w:rPr>
        <w:t xml:space="preserve"> </w:t>
      </w:r>
      <w:r>
        <w:t>2000 г.</w:t>
      </w:r>
      <w:r>
        <w:rPr>
          <w:spacing w:val="-3"/>
        </w:rPr>
        <w:t xml:space="preserve"> </w:t>
      </w:r>
      <w:r>
        <w:t>№</w:t>
      </w:r>
      <w:r>
        <w:rPr>
          <w:spacing w:val="-2"/>
        </w:rPr>
        <w:t xml:space="preserve"> </w:t>
      </w:r>
      <w:r>
        <w:t>32-ФЗ</w:t>
      </w:r>
    </w:p>
    <w:p w:rsidR="00BF0638" w:rsidRDefault="00044157" w:rsidP="00554B08">
      <w:pPr>
        <w:pStyle w:val="a5"/>
        <w:numPr>
          <w:ilvl w:val="0"/>
          <w:numId w:val="78"/>
        </w:numPr>
        <w:tabs>
          <w:tab w:val="left" w:pos="2090"/>
        </w:tabs>
        <w:spacing w:before="2"/>
        <w:ind w:right="845" w:firstLine="566"/>
        <w:rPr>
          <w:sz w:val="28"/>
        </w:rPr>
      </w:pPr>
      <w:r>
        <w:rPr>
          <w:sz w:val="28"/>
        </w:rPr>
        <w:t>Приказ Минобрнауки России от 17.10.2013 N 1155 «Об утверждении</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дошкольного</w:t>
      </w:r>
      <w:r>
        <w:rPr>
          <w:spacing w:val="1"/>
          <w:sz w:val="28"/>
        </w:rPr>
        <w:t xml:space="preserve"> </w:t>
      </w:r>
      <w:r>
        <w:rPr>
          <w:sz w:val="28"/>
        </w:rPr>
        <w:t>образования»</w:t>
      </w:r>
    </w:p>
    <w:p w:rsidR="00BF0638" w:rsidRDefault="00044157" w:rsidP="00554B08">
      <w:pPr>
        <w:pStyle w:val="a5"/>
        <w:numPr>
          <w:ilvl w:val="0"/>
          <w:numId w:val="78"/>
        </w:numPr>
        <w:tabs>
          <w:tab w:val="left" w:pos="2090"/>
        </w:tabs>
        <w:ind w:right="851" w:firstLine="566"/>
        <w:rPr>
          <w:sz w:val="28"/>
        </w:rPr>
      </w:pP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67"/>
          <w:sz w:val="28"/>
        </w:rPr>
        <w:t xml:space="preserve"> </w:t>
      </w:r>
      <w:r>
        <w:rPr>
          <w:sz w:val="28"/>
        </w:rPr>
        <w:t>дошкольного</w:t>
      </w:r>
      <w:r>
        <w:rPr>
          <w:spacing w:val="-4"/>
          <w:sz w:val="28"/>
        </w:rPr>
        <w:t xml:space="preserve"> </w:t>
      </w:r>
      <w:r>
        <w:rPr>
          <w:sz w:val="28"/>
        </w:rPr>
        <w:t>образования»</w:t>
      </w:r>
      <w:r>
        <w:rPr>
          <w:spacing w:val="-2"/>
          <w:sz w:val="28"/>
        </w:rPr>
        <w:t xml:space="preserve"> </w:t>
      </w:r>
      <w:r>
        <w:rPr>
          <w:sz w:val="28"/>
        </w:rPr>
        <w:t>от</w:t>
      </w:r>
      <w:r>
        <w:rPr>
          <w:spacing w:val="-1"/>
          <w:sz w:val="28"/>
        </w:rPr>
        <w:t xml:space="preserve"> </w:t>
      </w:r>
      <w:r>
        <w:rPr>
          <w:sz w:val="28"/>
        </w:rPr>
        <w:t>01.01.2014.</w:t>
      </w:r>
    </w:p>
    <w:p w:rsidR="00BF0638" w:rsidRDefault="00044157" w:rsidP="00554B08">
      <w:pPr>
        <w:pStyle w:val="a5"/>
        <w:numPr>
          <w:ilvl w:val="0"/>
          <w:numId w:val="78"/>
        </w:numPr>
        <w:tabs>
          <w:tab w:val="left" w:pos="2090"/>
        </w:tabs>
        <w:ind w:right="850" w:firstLine="566"/>
        <w:rPr>
          <w:sz w:val="28"/>
        </w:rPr>
      </w:pPr>
      <w:r>
        <w:rPr>
          <w:sz w:val="28"/>
        </w:rPr>
        <w:t>Указ Президента Российской Федерации от 7 мая 2018 года № 204 «О</w:t>
      </w:r>
      <w:r>
        <w:rPr>
          <w:spacing w:val="1"/>
          <w:sz w:val="28"/>
        </w:rPr>
        <w:t xml:space="preserve"> </w:t>
      </w:r>
      <w:r>
        <w:rPr>
          <w:sz w:val="28"/>
        </w:rPr>
        <w:t>национальных</w:t>
      </w:r>
      <w:r>
        <w:rPr>
          <w:spacing w:val="1"/>
          <w:sz w:val="28"/>
        </w:rPr>
        <w:t xml:space="preserve"> </w:t>
      </w:r>
      <w:r>
        <w:rPr>
          <w:sz w:val="28"/>
        </w:rPr>
        <w:t>целях</w:t>
      </w:r>
      <w:r>
        <w:rPr>
          <w:spacing w:val="1"/>
          <w:sz w:val="28"/>
        </w:rPr>
        <w:t xml:space="preserve"> </w:t>
      </w:r>
      <w:r>
        <w:rPr>
          <w:sz w:val="28"/>
        </w:rPr>
        <w:t>и</w:t>
      </w:r>
      <w:r>
        <w:rPr>
          <w:spacing w:val="1"/>
          <w:sz w:val="28"/>
        </w:rPr>
        <w:t xml:space="preserve"> </w:t>
      </w:r>
      <w:r>
        <w:rPr>
          <w:sz w:val="28"/>
        </w:rPr>
        <w:t>стратегических</w:t>
      </w:r>
      <w:r>
        <w:rPr>
          <w:spacing w:val="1"/>
          <w:sz w:val="28"/>
        </w:rPr>
        <w:t xml:space="preserve"> </w:t>
      </w:r>
      <w:r>
        <w:rPr>
          <w:sz w:val="28"/>
        </w:rPr>
        <w:t>задачах</w:t>
      </w:r>
      <w:r>
        <w:rPr>
          <w:spacing w:val="1"/>
          <w:sz w:val="28"/>
        </w:rPr>
        <w:t xml:space="preserve"> </w:t>
      </w:r>
      <w:r>
        <w:rPr>
          <w:sz w:val="28"/>
        </w:rPr>
        <w:t>развития</w:t>
      </w:r>
      <w:r>
        <w:rPr>
          <w:spacing w:val="1"/>
          <w:sz w:val="28"/>
        </w:rPr>
        <w:t xml:space="preserve"> </w:t>
      </w:r>
      <w:r>
        <w:rPr>
          <w:sz w:val="28"/>
        </w:rPr>
        <w:t>Российской</w:t>
      </w:r>
      <w:r>
        <w:rPr>
          <w:spacing w:val="1"/>
          <w:sz w:val="28"/>
        </w:rPr>
        <w:t xml:space="preserve"> </w:t>
      </w:r>
      <w:r>
        <w:rPr>
          <w:sz w:val="28"/>
        </w:rPr>
        <w:t>Федерации</w:t>
      </w:r>
      <w:r>
        <w:rPr>
          <w:spacing w:val="-4"/>
          <w:sz w:val="28"/>
        </w:rPr>
        <w:t xml:space="preserve"> </w:t>
      </w:r>
      <w:r>
        <w:rPr>
          <w:sz w:val="28"/>
        </w:rPr>
        <w:t>на</w:t>
      </w:r>
      <w:r>
        <w:rPr>
          <w:spacing w:val="-1"/>
          <w:sz w:val="28"/>
        </w:rPr>
        <w:t xml:space="preserve"> </w:t>
      </w:r>
      <w:r>
        <w:rPr>
          <w:sz w:val="28"/>
        </w:rPr>
        <w:t>период до 2024 года»</w:t>
      </w:r>
      <w:r>
        <w:rPr>
          <w:spacing w:val="-1"/>
          <w:sz w:val="28"/>
        </w:rPr>
        <w:t xml:space="preserve"> </w:t>
      </w:r>
      <w:r>
        <w:rPr>
          <w:sz w:val="28"/>
        </w:rPr>
        <w:t>(далее</w:t>
      </w:r>
      <w:r>
        <w:rPr>
          <w:spacing w:val="3"/>
          <w:sz w:val="28"/>
        </w:rPr>
        <w:t xml:space="preserve"> </w:t>
      </w:r>
      <w:r>
        <w:rPr>
          <w:sz w:val="28"/>
        </w:rPr>
        <w:t>–</w:t>
      </w:r>
      <w:r>
        <w:rPr>
          <w:spacing w:val="-1"/>
          <w:sz w:val="28"/>
        </w:rPr>
        <w:t xml:space="preserve"> </w:t>
      </w:r>
      <w:r>
        <w:rPr>
          <w:sz w:val="28"/>
        </w:rPr>
        <w:t>Указ</w:t>
      </w:r>
      <w:r>
        <w:rPr>
          <w:spacing w:val="-2"/>
          <w:sz w:val="28"/>
        </w:rPr>
        <w:t xml:space="preserve"> </w:t>
      </w:r>
      <w:r>
        <w:rPr>
          <w:sz w:val="28"/>
        </w:rPr>
        <w:t>Президента</w:t>
      </w:r>
      <w:r>
        <w:rPr>
          <w:spacing w:val="-1"/>
          <w:sz w:val="28"/>
        </w:rPr>
        <w:t xml:space="preserve"> </w:t>
      </w:r>
      <w:r>
        <w:rPr>
          <w:sz w:val="28"/>
        </w:rPr>
        <w:t>РФ).</w:t>
      </w:r>
    </w:p>
    <w:p w:rsidR="00BF0638" w:rsidRDefault="00044157" w:rsidP="00554B08">
      <w:pPr>
        <w:pStyle w:val="a5"/>
        <w:numPr>
          <w:ilvl w:val="0"/>
          <w:numId w:val="78"/>
        </w:numPr>
        <w:tabs>
          <w:tab w:val="left" w:pos="2090"/>
        </w:tabs>
        <w:ind w:right="852" w:firstLine="566"/>
        <w:rPr>
          <w:sz w:val="28"/>
        </w:rPr>
      </w:pPr>
      <w:r>
        <w:rPr>
          <w:sz w:val="28"/>
        </w:rPr>
        <w:t>Стратегия развития воспитания в Российской Федерации на период до</w:t>
      </w:r>
      <w:r>
        <w:rPr>
          <w:spacing w:val="1"/>
          <w:sz w:val="28"/>
        </w:rPr>
        <w:t xml:space="preserve"> </w:t>
      </w:r>
      <w:r>
        <w:rPr>
          <w:sz w:val="28"/>
        </w:rPr>
        <w:t>2025 года (утверждена распоряжением Правительства РФ от 29.05.2015 №</w:t>
      </w:r>
      <w:r>
        <w:rPr>
          <w:spacing w:val="1"/>
          <w:sz w:val="28"/>
        </w:rPr>
        <w:t xml:space="preserve"> </w:t>
      </w:r>
      <w:r>
        <w:rPr>
          <w:sz w:val="28"/>
        </w:rPr>
        <w:t>996-р).</w:t>
      </w:r>
    </w:p>
    <w:p w:rsidR="00BF0638" w:rsidRDefault="00044157" w:rsidP="00554B08">
      <w:pPr>
        <w:pStyle w:val="a5"/>
        <w:numPr>
          <w:ilvl w:val="0"/>
          <w:numId w:val="78"/>
        </w:numPr>
        <w:tabs>
          <w:tab w:val="left" w:pos="2090"/>
        </w:tabs>
        <w:ind w:right="844" w:firstLine="566"/>
        <w:rPr>
          <w:sz w:val="28"/>
        </w:rPr>
      </w:pPr>
      <w:r>
        <w:rPr>
          <w:sz w:val="28"/>
        </w:rPr>
        <w:t>Государственная программа РФ «Развитие образования» (2018 - 2025</w:t>
      </w:r>
      <w:r>
        <w:rPr>
          <w:spacing w:val="1"/>
          <w:sz w:val="28"/>
        </w:rPr>
        <w:t xml:space="preserve"> </w:t>
      </w:r>
      <w:r>
        <w:rPr>
          <w:sz w:val="28"/>
        </w:rPr>
        <w:t>годы). Утверждена постановлением Правительства Российской Федерации от</w:t>
      </w:r>
      <w:r>
        <w:rPr>
          <w:spacing w:val="-67"/>
          <w:sz w:val="28"/>
        </w:rPr>
        <w:t xml:space="preserve"> </w:t>
      </w:r>
      <w:r>
        <w:rPr>
          <w:sz w:val="28"/>
        </w:rPr>
        <w:lastRenderedPageBreak/>
        <w:t>26</w:t>
      </w:r>
      <w:r>
        <w:rPr>
          <w:spacing w:val="-4"/>
          <w:sz w:val="28"/>
        </w:rPr>
        <w:t xml:space="preserve"> </w:t>
      </w:r>
      <w:r>
        <w:rPr>
          <w:sz w:val="28"/>
        </w:rPr>
        <w:t>декабря</w:t>
      </w:r>
      <w:r>
        <w:rPr>
          <w:spacing w:val="-3"/>
          <w:sz w:val="28"/>
        </w:rPr>
        <w:t xml:space="preserve"> </w:t>
      </w:r>
      <w:r>
        <w:rPr>
          <w:sz w:val="28"/>
        </w:rPr>
        <w:t>2017</w:t>
      </w:r>
      <w:r>
        <w:rPr>
          <w:spacing w:val="1"/>
          <w:sz w:val="28"/>
        </w:rPr>
        <w:t xml:space="preserve"> </w:t>
      </w:r>
      <w:r>
        <w:rPr>
          <w:sz w:val="28"/>
        </w:rPr>
        <w:t>г.</w:t>
      </w:r>
      <w:r>
        <w:rPr>
          <w:spacing w:val="-1"/>
          <w:sz w:val="28"/>
        </w:rPr>
        <w:t xml:space="preserve"> </w:t>
      </w:r>
      <w:r>
        <w:rPr>
          <w:sz w:val="28"/>
        </w:rPr>
        <w:t>№ 1642.</w:t>
      </w:r>
    </w:p>
    <w:p w:rsidR="00BF0638" w:rsidRDefault="00044157" w:rsidP="00554B08">
      <w:pPr>
        <w:pStyle w:val="a5"/>
        <w:numPr>
          <w:ilvl w:val="0"/>
          <w:numId w:val="78"/>
        </w:numPr>
        <w:tabs>
          <w:tab w:val="left" w:pos="2090"/>
        </w:tabs>
        <w:ind w:right="846" w:firstLine="566"/>
        <w:rPr>
          <w:sz w:val="28"/>
        </w:rPr>
      </w:pPr>
      <w:r>
        <w:rPr>
          <w:sz w:val="28"/>
        </w:rPr>
        <w:t>Национальный проект «Образование» (утвержден президиумом Совета</w:t>
      </w:r>
      <w:r>
        <w:rPr>
          <w:spacing w:val="1"/>
          <w:sz w:val="28"/>
        </w:rPr>
        <w:t xml:space="preserve"> </w:t>
      </w:r>
      <w:r>
        <w:rPr>
          <w:sz w:val="28"/>
        </w:rPr>
        <w:t>при</w:t>
      </w:r>
      <w:r>
        <w:rPr>
          <w:spacing w:val="1"/>
          <w:sz w:val="28"/>
        </w:rPr>
        <w:t xml:space="preserve"> </w:t>
      </w:r>
      <w:r>
        <w:rPr>
          <w:sz w:val="28"/>
        </w:rPr>
        <w:t>Президенте</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по</w:t>
      </w:r>
      <w:r>
        <w:rPr>
          <w:spacing w:val="1"/>
          <w:sz w:val="28"/>
        </w:rPr>
        <w:t xml:space="preserve"> </w:t>
      </w:r>
      <w:r>
        <w:rPr>
          <w:sz w:val="28"/>
        </w:rPr>
        <w:t>стратегическому</w:t>
      </w:r>
      <w:r>
        <w:rPr>
          <w:spacing w:val="1"/>
          <w:sz w:val="28"/>
        </w:rPr>
        <w:t xml:space="preserve"> </w:t>
      </w:r>
      <w:r>
        <w:rPr>
          <w:sz w:val="28"/>
        </w:rPr>
        <w:t>развитию</w:t>
      </w:r>
      <w:r>
        <w:rPr>
          <w:spacing w:val="1"/>
          <w:sz w:val="28"/>
        </w:rPr>
        <w:t xml:space="preserve"> </w:t>
      </w:r>
      <w:r>
        <w:rPr>
          <w:sz w:val="28"/>
        </w:rPr>
        <w:t>и</w:t>
      </w:r>
      <w:r>
        <w:rPr>
          <w:spacing w:val="1"/>
          <w:sz w:val="28"/>
        </w:rPr>
        <w:t xml:space="preserve"> </w:t>
      </w:r>
      <w:r>
        <w:rPr>
          <w:sz w:val="28"/>
        </w:rPr>
        <w:t>национальным</w:t>
      </w:r>
      <w:r>
        <w:rPr>
          <w:spacing w:val="-4"/>
          <w:sz w:val="28"/>
        </w:rPr>
        <w:t xml:space="preserve"> </w:t>
      </w:r>
      <w:r>
        <w:rPr>
          <w:sz w:val="28"/>
        </w:rPr>
        <w:t>проектам (протокол</w:t>
      </w:r>
      <w:r>
        <w:rPr>
          <w:spacing w:val="-1"/>
          <w:sz w:val="28"/>
        </w:rPr>
        <w:t xml:space="preserve"> </w:t>
      </w:r>
      <w:r>
        <w:rPr>
          <w:sz w:val="28"/>
        </w:rPr>
        <w:t>от</w:t>
      </w:r>
      <w:r>
        <w:rPr>
          <w:spacing w:val="-3"/>
          <w:sz w:val="28"/>
        </w:rPr>
        <w:t xml:space="preserve"> </w:t>
      </w:r>
      <w:r>
        <w:rPr>
          <w:sz w:val="28"/>
        </w:rPr>
        <w:t>24</w:t>
      </w:r>
      <w:r>
        <w:rPr>
          <w:spacing w:val="1"/>
          <w:sz w:val="28"/>
        </w:rPr>
        <w:t xml:space="preserve"> </w:t>
      </w:r>
      <w:r>
        <w:rPr>
          <w:sz w:val="28"/>
        </w:rPr>
        <w:t>декабря</w:t>
      </w:r>
      <w:r>
        <w:rPr>
          <w:spacing w:val="-1"/>
          <w:sz w:val="28"/>
        </w:rPr>
        <w:t xml:space="preserve"> </w:t>
      </w:r>
      <w:r>
        <w:rPr>
          <w:sz w:val="28"/>
        </w:rPr>
        <w:t>2018</w:t>
      </w:r>
      <w:r>
        <w:rPr>
          <w:spacing w:val="1"/>
          <w:sz w:val="28"/>
        </w:rPr>
        <w:t xml:space="preserve"> </w:t>
      </w:r>
      <w:r>
        <w:rPr>
          <w:sz w:val="28"/>
        </w:rPr>
        <w:t>г.</w:t>
      </w:r>
      <w:r>
        <w:rPr>
          <w:spacing w:val="-1"/>
          <w:sz w:val="28"/>
        </w:rPr>
        <w:t xml:space="preserve"> </w:t>
      </w:r>
      <w:r>
        <w:rPr>
          <w:sz w:val="28"/>
        </w:rPr>
        <w:t>N</w:t>
      </w:r>
      <w:r>
        <w:rPr>
          <w:spacing w:val="-2"/>
          <w:sz w:val="28"/>
        </w:rPr>
        <w:t xml:space="preserve"> </w:t>
      </w:r>
      <w:r>
        <w:rPr>
          <w:sz w:val="28"/>
        </w:rPr>
        <w:t>16).</w:t>
      </w:r>
    </w:p>
    <w:p w:rsidR="00BF0638" w:rsidRDefault="00044157" w:rsidP="00554B08">
      <w:pPr>
        <w:pStyle w:val="a5"/>
        <w:numPr>
          <w:ilvl w:val="0"/>
          <w:numId w:val="78"/>
        </w:numPr>
        <w:tabs>
          <w:tab w:val="left" w:pos="2090"/>
        </w:tabs>
        <w:ind w:right="848" w:firstLine="566"/>
        <w:rPr>
          <w:sz w:val="28"/>
        </w:rPr>
      </w:pPr>
      <w:r>
        <w:rPr>
          <w:sz w:val="28"/>
        </w:rPr>
        <w:t>СП</w:t>
      </w:r>
      <w:r>
        <w:rPr>
          <w:spacing w:val="1"/>
          <w:sz w:val="28"/>
        </w:rPr>
        <w:t xml:space="preserve"> </w:t>
      </w:r>
      <w:r>
        <w:rPr>
          <w:sz w:val="28"/>
        </w:rPr>
        <w:t>2.4.3648-20</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организациям</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оздоровления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молодежи».</w:t>
      </w:r>
    </w:p>
    <w:p w:rsidR="00BF0638" w:rsidRDefault="00044157" w:rsidP="00554B08">
      <w:pPr>
        <w:pStyle w:val="a5"/>
        <w:numPr>
          <w:ilvl w:val="0"/>
          <w:numId w:val="78"/>
        </w:numPr>
        <w:tabs>
          <w:tab w:val="left" w:pos="2090"/>
        </w:tabs>
        <w:ind w:left="2090"/>
        <w:jc w:val="left"/>
        <w:rPr>
          <w:sz w:val="28"/>
        </w:rPr>
      </w:pPr>
      <w:r>
        <w:rPr>
          <w:sz w:val="28"/>
        </w:rPr>
        <w:t>Устав ДОУ.</w:t>
      </w:r>
    </w:p>
    <w:p w:rsidR="00BF0638" w:rsidRDefault="00044157" w:rsidP="00554B08">
      <w:pPr>
        <w:pStyle w:val="a5"/>
        <w:numPr>
          <w:ilvl w:val="0"/>
          <w:numId w:val="78"/>
        </w:numPr>
        <w:tabs>
          <w:tab w:val="left" w:pos="2090"/>
        </w:tabs>
        <w:spacing w:line="322" w:lineRule="exact"/>
        <w:ind w:left="2090"/>
        <w:jc w:val="left"/>
        <w:rPr>
          <w:sz w:val="28"/>
        </w:rPr>
      </w:pPr>
      <w:r>
        <w:rPr>
          <w:sz w:val="28"/>
        </w:rPr>
        <w:t>Программа</w:t>
      </w:r>
      <w:r>
        <w:rPr>
          <w:spacing w:val="-3"/>
          <w:sz w:val="28"/>
        </w:rPr>
        <w:t xml:space="preserve"> </w:t>
      </w:r>
      <w:r>
        <w:rPr>
          <w:sz w:val="28"/>
        </w:rPr>
        <w:t>развития</w:t>
      </w:r>
      <w:r>
        <w:rPr>
          <w:spacing w:val="-3"/>
          <w:sz w:val="28"/>
        </w:rPr>
        <w:t xml:space="preserve"> </w:t>
      </w:r>
      <w:r>
        <w:rPr>
          <w:sz w:val="28"/>
        </w:rPr>
        <w:t>ДОУ.</w:t>
      </w:r>
    </w:p>
    <w:p w:rsidR="00BF0638" w:rsidRDefault="00044157" w:rsidP="00554B08">
      <w:pPr>
        <w:pStyle w:val="a5"/>
        <w:numPr>
          <w:ilvl w:val="0"/>
          <w:numId w:val="78"/>
        </w:numPr>
        <w:tabs>
          <w:tab w:val="left" w:pos="2090"/>
        </w:tabs>
        <w:spacing w:line="322" w:lineRule="exact"/>
        <w:ind w:left="2090"/>
        <w:jc w:val="left"/>
        <w:rPr>
          <w:sz w:val="28"/>
        </w:rPr>
      </w:pPr>
      <w:r>
        <w:rPr>
          <w:sz w:val="28"/>
        </w:rPr>
        <w:t>План</w:t>
      </w:r>
      <w:r>
        <w:rPr>
          <w:spacing w:val="-1"/>
          <w:sz w:val="28"/>
        </w:rPr>
        <w:t xml:space="preserve"> </w:t>
      </w:r>
      <w:r>
        <w:rPr>
          <w:sz w:val="28"/>
        </w:rPr>
        <w:t>деятельности</w:t>
      </w:r>
      <w:r>
        <w:rPr>
          <w:spacing w:val="-4"/>
          <w:sz w:val="28"/>
        </w:rPr>
        <w:t xml:space="preserve"> </w:t>
      </w:r>
      <w:r>
        <w:rPr>
          <w:sz w:val="28"/>
        </w:rPr>
        <w:t>ДОУ</w:t>
      </w:r>
      <w:r>
        <w:rPr>
          <w:spacing w:val="-2"/>
          <w:sz w:val="28"/>
        </w:rPr>
        <w:t xml:space="preserve"> </w:t>
      </w:r>
      <w:r>
        <w:rPr>
          <w:sz w:val="28"/>
        </w:rPr>
        <w:t>на</w:t>
      </w:r>
      <w:r>
        <w:rPr>
          <w:spacing w:val="-2"/>
          <w:sz w:val="28"/>
        </w:rPr>
        <w:t xml:space="preserve"> </w:t>
      </w:r>
      <w:r>
        <w:rPr>
          <w:sz w:val="28"/>
        </w:rPr>
        <w:t>учебный</w:t>
      </w:r>
      <w:r>
        <w:rPr>
          <w:spacing w:val="-1"/>
          <w:sz w:val="28"/>
        </w:rPr>
        <w:t xml:space="preserve"> </w:t>
      </w:r>
      <w:r>
        <w:rPr>
          <w:sz w:val="28"/>
        </w:rPr>
        <w:t>год.</w:t>
      </w:r>
    </w:p>
    <w:p w:rsidR="00BF0638" w:rsidRDefault="00044157" w:rsidP="00554B08">
      <w:pPr>
        <w:pStyle w:val="a5"/>
        <w:numPr>
          <w:ilvl w:val="0"/>
          <w:numId w:val="78"/>
        </w:numPr>
        <w:tabs>
          <w:tab w:val="left" w:pos="2090"/>
        </w:tabs>
        <w:spacing w:line="322" w:lineRule="exact"/>
        <w:ind w:left="2090"/>
        <w:jc w:val="left"/>
        <w:rPr>
          <w:sz w:val="28"/>
        </w:rPr>
      </w:pPr>
      <w:r>
        <w:rPr>
          <w:sz w:val="28"/>
        </w:rPr>
        <w:t>Календарный</w:t>
      </w:r>
      <w:r>
        <w:rPr>
          <w:spacing w:val="-3"/>
          <w:sz w:val="28"/>
        </w:rPr>
        <w:t xml:space="preserve"> </w:t>
      </w:r>
      <w:r>
        <w:rPr>
          <w:sz w:val="28"/>
        </w:rPr>
        <w:t>учебный</w:t>
      </w:r>
      <w:r>
        <w:rPr>
          <w:spacing w:val="-2"/>
          <w:sz w:val="28"/>
        </w:rPr>
        <w:t xml:space="preserve"> </w:t>
      </w:r>
      <w:r>
        <w:rPr>
          <w:sz w:val="28"/>
        </w:rPr>
        <w:t>график.</w:t>
      </w:r>
    </w:p>
    <w:p w:rsidR="00BF0638" w:rsidRDefault="00044157" w:rsidP="00554B08">
      <w:pPr>
        <w:pStyle w:val="a5"/>
        <w:numPr>
          <w:ilvl w:val="0"/>
          <w:numId w:val="78"/>
        </w:numPr>
        <w:tabs>
          <w:tab w:val="left" w:pos="2090"/>
        </w:tabs>
        <w:spacing w:line="242" w:lineRule="auto"/>
        <w:ind w:right="853" w:firstLine="566"/>
        <w:rPr>
          <w:sz w:val="28"/>
        </w:rPr>
      </w:pPr>
      <w:r>
        <w:rPr>
          <w:sz w:val="28"/>
        </w:rPr>
        <w:t>Должностные</w:t>
      </w:r>
      <w:r>
        <w:rPr>
          <w:spacing w:val="1"/>
          <w:sz w:val="28"/>
        </w:rPr>
        <w:t xml:space="preserve"> </w:t>
      </w:r>
      <w:r>
        <w:rPr>
          <w:sz w:val="28"/>
        </w:rPr>
        <w:t>инструкции</w:t>
      </w:r>
      <w:r>
        <w:rPr>
          <w:spacing w:val="1"/>
          <w:sz w:val="28"/>
        </w:rPr>
        <w:t xml:space="preserve"> </w:t>
      </w:r>
      <w:r>
        <w:rPr>
          <w:sz w:val="28"/>
        </w:rPr>
        <w:t>педагогов,</w:t>
      </w:r>
      <w:r>
        <w:rPr>
          <w:spacing w:val="1"/>
          <w:sz w:val="28"/>
        </w:rPr>
        <w:t xml:space="preserve"> </w:t>
      </w:r>
      <w:r>
        <w:rPr>
          <w:sz w:val="28"/>
        </w:rPr>
        <w:t>отвечающих</w:t>
      </w:r>
      <w:r>
        <w:rPr>
          <w:spacing w:val="1"/>
          <w:sz w:val="28"/>
        </w:rPr>
        <w:t xml:space="preserve"> </w:t>
      </w:r>
      <w:r>
        <w:rPr>
          <w:sz w:val="28"/>
        </w:rPr>
        <w:t>за</w:t>
      </w:r>
      <w:r>
        <w:rPr>
          <w:spacing w:val="1"/>
          <w:sz w:val="28"/>
        </w:rPr>
        <w:t xml:space="preserve"> </w:t>
      </w:r>
      <w:r>
        <w:rPr>
          <w:sz w:val="28"/>
        </w:rPr>
        <w:t>организацию</w:t>
      </w:r>
      <w:r>
        <w:rPr>
          <w:spacing w:val="1"/>
          <w:sz w:val="28"/>
        </w:rPr>
        <w:t xml:space="preserve"> </w:t>
      </w:r>
      <w:r>
        <w:rPr>
          <w:sz w:val="28"/>
        </w:rPr>
        <w:t>воспитательной</w:t>
      </w:r>
      <w:r>
        <w:rPr>
          <w:spacing w:val="-1"/>
          <w:sz w:val="28"/>
        </w:rPr>
        <w:t xml:space="preserve"> </w:t>
      </w:r>
      <w:r>
        <w:rPr>
          <w:sz w:val="28"/>
        </w:rPr>
        <w:t>деятельности в</w:t>
      </w:r>
      <w:r>
        <w:rPr>
          <w:spacing w:val="-1"/>
          <w:sz w:val="28"/>
        </w:rPr>
        <w:t xml:space="preserve"> </w:t>
      </w:r>
      <w:r>
        <w:rPr>
          <w:sz w:val="28"/>
        </w:rPr>
        <w:t>ДОУ.</w:t>
      </w:r>
    </w:p>
    <w:p w:rsidR="00270D8D" w:rsidRDefault="00044157" w:rsidP="00270D8D">
      <w:pPr>
        <w:tabs>
          <w:tab w:val="left" w:pos="419"/>
        </w:tabs>
        <w:ind w:left="1276" w:right="827"/>
        <w:jc w:val="both"/>
        <w:rPr>
          <w:sz w:val="28"/>
          <w:szCs w:val="28"/>
        </w:rPr>
      </w:pPr>
      <w:r w:rsidRPr="00270D8D">
        <w:rPr>
          <w:sz w:val="28"/>
          <w:szCs w:val="28"/>
        </w:rPr>
        <w:t>Документы, регламентирующие воспитательную деятельность в ДОУ</w:t>
      </w:r>
      <w:r w:rsidRPr="00270D8D">
        <w:rPr>
          <w:spacing w:val="1"/>
          <w:sz w:val="28"/>
          <w:szCs w:val="28"/>
        </w:rPr>
        <w:t xml:space="preserve"> </w:t>
      </w:r>
      <w:r w:rsidRPr="00270D8D">
        <w:rPr>
          <w:sz w:val="28"/>
          <w:szCs w:val="28"/>
        </w:rPr>
        <w:t>(штатное</w:t>
      </w:r>
      <w:r w:rsidRPr="00270D8D">
        <w:rPr>
          <w:spacing w:val="1"/>
          <w:sz w:val="28"/>
          <w:szCs w:val="28"/>
        </w:rPr>
        <w:t xml:space="preserve"> </w:t>
      </w:r>
      <w:r w:rsidRPr="00270D8D">
        <w:rPr>
          <w:sz w:val="28"/>
          <w:szCs w:val="28"/>
        </w:rPr>
        <w:t>расписание,</w:t>
      </w:r>
      <w:r w:rsidRPr="00270D8D">
        <w:rPr>
          <w:spacing w:val="1"/>
          <w:sz w:val="28"/>
          <w:szCs w:val="28"/>
        </w:rPr>
        <w:t xml:space="preserve"> </w:t>
      </w:r>
      <w:r w:rsidRPr="00270D8D">
        <w:rPr>
          <w:sz w:val="28"/>
          <w:szCs w:val="28"/>
        </w:rPr>
        <w:t>обеспечивающее</w:t>
      </w:r>
      <w:r w:rsidRPr="00270D8D">
        <w:rPr>
          <w:spacing w:val="1"/>
          <w:sz w:val="28"/>
          <w:szCs w:val="28"/>
        </w:rPr>
        <w:t xml:space="preserve"> </w:t>
      </w:r>
      <w:r w:rsidRPr="00270D8D">
        <w:rPr>
          <w:sz w:val="28"/>
          <w:szCs w:val="28"/>
        </w:rPr>
        <w:t>кадровый</w:t>
      </w:r>
      <w:r w:rsidRPr="00270D8D">
        <w:rPr>
          <w:spacing w:val="1"/>
          <w:sz w:val="28"/>
          <w:szCs w:val="28"/>
        </w:rPr>
        <w:t xml:space="preserve"> </w:t>
      </w:r>
      <w:r w:rsidRPr="00270D8D">
        <w:rPr>
          <w:sz w:val="28"/>
          <w:szCs w:val="28"/>
        </w:rPr>
        <w:t>состав,</w:t>
      </w:r>
      <w:r w:rsidRPr="00270D8D">
        <w:rPr>
          <w:spacing w:val="1"/>
          <w:sz w:val="28"/>
          <w:szCs w:val="28"/>
        </w:rPr>
        <w:t xml:space="preserve"> </w:t>
      </w:r>
      <w:r w:rsidRPr="00270D8D">
        <w:rPr>
          <w:sz w:val="28"/>
          <w:szCs w:val="28"/>
        </w:rPr>
        <w:t>реализующий</w:t>
      </w:r>
      <w:r w:rsidRPr="00270D8D">
        <w:rPr>
          <w:spacing w:val="1"/>
          <w:sz w:val="28"/>
          <w:szCs w:val="28"/>
        </w:rPr>
        <w:t xml:space="preserve"> </w:t>
      </w:r>
      <w:r w:rsidRPr="00270D8D">
        <w:rPr>
          <w:sz w:val="28"/>
          <w:szCs w:val="28"/>
        </w:rPr>
        <w:t>воспитательную деятельность в ДОУ).</w:t>
      </w:r>
      <w:r w:rsidRPr="00270D8D">
        <w:rPr>
          <w:spacing w:val="1"/>
          <w:sz w:val="28"/>
          <w:szCs w:val="28"/>
        </w:rPr>
        <w:t xml:space="preserve"> </w:t>
      </w:r>
      <w:r w:rsidR="00270D8D" w:rsidRPr="00270D8D">
        <w:rPr>
          <w:sz w:val="28"/>
          <w:szCs w:val="28"/>
        </w:rPr>
        <w:t xml:space="preserve">Подробное описание приведено на сайте МДОУ детский сад № 4 «Радуга» поселка Уразово Валуйского района  Белгородской области </w:t>
      </w:r>
      <w:hyperlink r:id="rId18" w:history="1">
        <w:r w:rsidR="00C91A28" w:rsidRPr="00C91A28">
          <w:rPr>
            <w:rStyle w:val="a7"/>
            <w:sz w:val="28"/>
            <w:szCs w:val="28"/>
          </w:rPr>
          <w:t>https://ds-raduga-urazovo-r31.gosweb.gosuslugi.ru/</w:t>
        </w:r>
      </w:hyperlink>
      <w:r w:rsidR="00C91A28">
        <w:t xml:space="preserve"> </w:t>
      </w:r>
      <w:r w:rsidR="00270D8D" w:rsidRPr="00270D8D">
        <w:rPr>
          <w:sz w:val="28"/>
          <w:szCs w:val="28"/>
        </w:rPr>
        <w:t>в разделе «Документы», «Образование».</w:t>
      </w:r>
    </w:p>
    <w:p w:rsidR="00C91A28" w:rsidRDefault="00C91A28" w:rsidP="00270D8D">
      <w:pPr>
        <w:tabs>
          <w:tab w:val="left" w:pos="419"/>
        </w:tabs>
        <w:ind w:left="1276" w:right="827"/>
        <w:jc w:val="both"/>
        <w:rPr>
          <w:sz w:val="28"/>
          <w:szCs w:val="28"/>
        </w:rPr>
      </w:pPr>
    </w:p>
    <w:p w:rsidR="00BF0638" w:rsidRDefault="00040DF5" w:rsidP="00040DF5">
      <w:pPr>
        <w:pStyle w:val="Heading1"/>
        <w:numPr>
          <w:ilvl w:val="3"/>
          <w:numId w:val="80"/>
        </w:numPr>
        <w:spacing w:before="89" w:line="240" w:lineRule="auto"/>
        <w:ind w:left="1418" w:hanging="913"/>
        <w:jc w:val="left"/>
      </w:pPr>
      <w:r>
        <w:t>2.8.3.3.</w:t>
      </w:r>
      <w:r w:rsidR="00044157">
        <w:t>Требования</w:t>
      </w:r>
      <w:r w:rsidR="00044157">
        <w:rPr>
          <w:spacing w:val="-5"/>
        </w:rPr>
        <w:t xml:space="preserve"> </w:t>
      </w:r>
      <w:r w:rsidR="00044157">
        <w:t>к</w:t>
      </w:r>
      <w:r w:rsidR="00044157">
        <w:rPr>
          <w:spacing w:val="-4"/>
        </w:rPr>
        <w:t xml:space="preserve"> </w:t>
      </w:r>
      <w:r w:rsidR="00044157">
        <w:t>условиям</w:t>
      </w:r>
      <w:r w:rsidR="00044157">
        <w:rPr>
          <w:spacing w:val="-1"/>
        </w:rPr>
        <w:t xml:space="preserve"> </w:t>
      </w:r>
      <w:r w:rsidR="00044157">
        <w:t>работы</w:t>
      </w:r>
      <w:r w:rsidR="00044157">
        <w:rPr>
          <w:spacing w:val="-3"/>
        </w:rPr>
        <w:t xml:space="preserve"> </w:t>
      </w:r>
      <w:r w:rsidR="00044157">
        <w:t>с</w:t>
      </w:r>
      <w:r w:rsidR="00044157">
        <w:rPr>
          <w:spacing w:val="-2"/>
        </w:rPr>
        <w:t xml:space="preserve"> </w:t>
      </w:r>
      <w:r w:rsidR="00044157">
        <w:t>особыми</w:t>
      </w:r>
      <w:r w:rsidR="00044157">
        <w:rPr>
          <w:spacing w:val="-2"/>
        </w:rPr>
        <w:t xml:space="preserve"> </w:t>
      </w:r>
      <w:r w:rsidR="00044157">
        <w:t>категориями</w:t>
      </w:r>
      <w:r w:rsidR="00044157">
        <w:rPr>
          <w:spacing w:val="-2"/>
        </w:rPr>
        <w:t xml:space="preserve"> </w:t>
      </w:r>
      <w:r w:rsidR="00044157">
        <w:t>детей</w:t>
      </w:r>
    </w:p>
    <w:p w:rsidR="00BF0638" w:rsidRDefault="00BF0638">
      <w:pPr>
        <w:pStyle w:val="a3"/>
        <w:spacing w:before="6"/>
        <w:ind w:left="0" w:firstLine="0"/>
        <w:jc w:val="left"/>
        <w:rPr>
          <w:b/>
          <w:sz w:val="27"/>
        </w:rPr>
      </w:pPr>
    </w:p>
    <w:p w:rsidR="00BF0638" w:rsidRDefault="00044157">
      <w:pPr>
        <w:pStyle w:val="a3"/>
        <w:ind w:right="851" w:firstLine="707"/>
      </w:pPr>
      <w:r>
        <w:t>По своим основным задачам воспитательная работа в ДОО не зависит</w:t>
      </w:r>
      <w:r>
        <w:rPr>
          <w:spacing w:val="1"/>
        </w:rPr>
        <w:t xml:space="preserve"> </w:t>
      </w:r>
      <w:r>
        <w:t>от</w:t>
      </w:r>
      <w:r>
        <w:rPr>
          <w:spacing w:val="-3"/>
        </w:rPr>
        <w:t xml:space="preserve"> </w:t>
      </w:r>
      <w:r>
        <w:t>наличия</w:t>
      </w:r>
      <w:r>
        <w:rPr>
          <w:spacing w:val="-2"/>
        </w:rPr>
        <w:t xml:space="preserve"> </w:t>
      </w:r>
      <w:r>
        <w:t>(отсутствия)</w:t>
      </w:r>
      <w:r>
        <w:rPr>
          <w:spacing w:val="-1"/>
        </w:rPr>
        <w:t xml:space="preserve"> </w:t>
      </w:r>
      <w:r>
        <w:t>у</w:t>
      </w:r>
      <w:r>
        <w:rPr>
          <w:spacing w:val="-6"/>
        </w:rPr>
        <w:t xml:space="preserve"> </w:t>
      </w:r>
      <w:r>
        <w:t>ребёнка</w:t>
      </w:r>
      <w:r>
        <w:rPr>
          <w:spacing w:val="-4"/>
        </w:rPr>
        <w:t xml:space="preserve"> </w:t>
      </w:r>
      <w:r>
        <w:t>особых</w:t>
      </w:r>
      <w:r>
        <w:rPr>
          <w:spacing w:val="-5"/>
        </w:rPr>
        <w:t xml:space="preserve"> </w:t>
      </w:r>
      <w:r>
        <w:t>образовательных</w:t>
      </w:r>
      <w:r>
        <w:rPr>
          <w:spacing w:val="-3"/>
        </w:rPr>
        <w:t xml:space="preserve"> </w:t>
      </w:r>
      <w:r>
        <w:t>потребностей.</w:t>
      </w:r>
    </w:p>
    <w:p w:rsidR="00BF0638" w:rsidRDefault="00044157">
      <w:pPr>
        <w:pStyle w:val="a3"/>
        <w:ind w:left="1401" w:right="868" w:firstLine="700"/>
      </w:pPr>
      <w:r>
        <w:t>В</w:t>
      </w:r>
      <w:r>
        <w:rPr>
          <w:spacing w:val="1"/>
        </w:rPr>
        <w:t xml:space="preserve"> </w:t>
      </w:r>
      <w:r>
        <w:t>основе</w:t>
      </w:r>
      <w:r>
        <w:rPr>
          <w:spacing w:val="1"/>
        </w:rPr>
        <w:t xml:space="preserve"> </w:t>
      </w:r>
      <w:r>
        <w:t>процесса</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лежат</w:t>
      </w:r>
      <w:r>
        <w:rPr>
          <w:spacing w:val="1"/>
        </w:rPr>
        <w:t xml:space="preserve"> </w:t>
      </w:r>
      <w:r>
        <w:t>традиционные</w:t>
      </w:r>
      <w:r>
        <w:rPr>
          <w:spacing w:val="1"/>
        </w:rPr>
        <w:t xml:space="preserve"> </w:t>
      </w:r>
      <w:r>
        <w:t>ценности российского общества. ДОО создает особые условия воспитания</w:t>
      </w:r>
      <w:r>
        <w:rPr>
          <w:spacing w:val="1"/>
        </w:rPr>
        <w:t xml:space="preserve"> </w:t>
      </w:r>
      <w:r>
        <w:t>для отдельных категорий обучающихся, имеющих особые образовательные</w:t>
      </w:r>
      <w:r>
        <w:rPr>
          <w:spacing w:val="1"/>
        </w:rPr>
        <w:t xml:space="preserve"> </w:t>
      </w:r>
      <w:r>
        <w:t>потребности: дети с инвалидностью, дети с ограниченными возможностями</w:t>
      </w:r>
      <w:r>
        <w:rPr>
          <w:spacing w:val="1"/>
        </w:rPr>
        <w:t xml:space="preserve"> </w:t>
      </w:r>
      <w:r>
        <w:t>здоровья,</w:t>
      </w:r>
      <w:r>
        <w:rPr>
          <w:spacing w:val="-1"/>
        </w:rPr>
        <w:t xml:space="preserve"> </w:t>
      </w:r>
      <w:r>
        <w:t>одаренные дети</w:t>
      </w:r>
      <w:r>
        <w:rPr>
          <w:spacing w:val="-2"/>
        </w:rPr>
        <w:t xml:space="preserve"> </w:t>
      </w:r>
      <w:r>
        <w:t>и другие</w:t>
      </w:r>
      <w:r>
        <w:rPr>
          <w:spacing w:val="-1"/>
        </w:rPr>
        <w:t xml:space="preserve"> </w:t>
      </w:r>
      <w:r>
        <w:t>категории.</w:t>
      </w:r>
    </w:p>
    <w:p w:rsidR="00BF0638" w:rsidRDefault="00044157">
      <w:pPr>
        <w:pStyle w:val="a3"/>
        <w:ind w:left="1401" w:right="868" w:firstLine="700"/>
      </w:pPr>
      <w:r>
        <w:t>Инклюзия</w:t>
      </w:r>
      <w:r>
        <w:rPr>
          <w:spacing w:val="1"/>
        </w:rPr>
        <w:t xml:space="preserve"> </w:t>
      </w:r>
      <w:r>
        <w:t>подразумевает</w:t>
      </w:r>
      <w:r>
        <w:rPr>
          <w:spacing w:val="1"/>
        </w:rPr>
        <w:t xml:space="preserve"> </w:t>
      </w:r>
      <w:r>
        <w:t>готовность</w:t>
      </w:r>
      <w:r>
        <w:rPr>
          <w:spacing w:val="71"/>
        </w:rPr>
        <w:t xml:space="preserve"> </w:t>
      </w:r>
      <w:r>
        <w:t>образовательной</w:t>
      </w:r>
      <w:r>
        <w:rPr>
          <w:spacing w:val="71"/>
        </w:rPr>
        <w:t xml:space="preserve"> </w:t>
      </w:r>
      <w:r>
        <w:t>системы</w:t>
      </w:r>
      <w:r>
        <w:rPr>
          <w:spacing w:val="1"/>
        </w:rPr>
        <w:t xml:space="preserve"> </w:t>
      </w:r>
      <w:r>
        <w:t>принять</w:t>
      </w:r>
      <w:r>
        <w:rPr>
          <w:spacing w:val="1"/>
        </w:rPr>
        <w:t xml:space="preserve"> </w:t>
      </w:r>
      <w:r>
        <w:t>любого</w:t>
      </w:r>
      <w:r>
        <w:rPr>
          <w:spacing w:val="1"/>
        </w:rPr>
        <w:t xml:space="preserve"> </w:t>
      </w:r>
      <w:r>
        <w:t>ребёнка</w:t>
      </w:r>
      <w:r>
        <w:rPr>
          <w:spacing w:val="1"/>
        </w:rPr>
        <w:t xml:space="preserve"> </w:t>
      </w:r>
      <w:r>
        <w:t>независимо</w:t>
      </w:r>
      <w:r>
        <w:rPr>
          <w:spacing w:val="1"/>
        </w:rPr>
        <w:t xml:space="preserve"> </w:t>
      </w:r>
      <w:r>
        <w:t>от</w:t>
      </w:r>
      <w:r>
        <w:rPr>
          <w:spacing w:val="1"/>
        </w:rPr>
        <w:t xml:space="preserve"> </w:t>
      </w:r>
      <w:r>
        <w:t>его</w:t>
      </w:r>
      <w:r>
        <w:rPr>
          <w:spacing w:val="1"/>
        </w:rPr>
        <w:t xml:space="preserve"> </w:t>
      </w:r>
      <w:r>
        <w:t>особенностей</w:t>
      </w:r>
      <w:r>
        <w:rPr>
          <w:spacing w:val="1"/>
        </w:rPr>
        <w:t xml:space="preserve"> </w:t>
      </w:r>
      <w:r>
        <w:t>(психофизиологических,</w:t>
      </w:r>
      <w:r>
        <w:rPr>
          <w:spacing w:val="14"/>
        </w:rPr>
        <w:t xml:space="preserve"> </w:t>
      </w:r>
      <w:r>
        <w:t>социальных,</w:t>
      </w:r>
      <w:r>
        <w:rPr>
          <w:spacing w:val="12"/>
        </w:rPr>
        <w:t xml:space="preserve"> </w:t>
      </w:r>
      <w:r>
        <w:t>психологических,</w:t>
      </w:r>
      <w:r>
        <w:rPr>
          <w:spacing w:val="12"/>
        </w:rPr>
        <w:t xml:space="preserve"> </w:t>
      </w:r>
      <w:r>
        <w:t>этнокультурных,</w:t>
      </w:r>
    </w:p>
    <w:p w:rsidR="00BF0638" w:rsidRDefault="00044157">
      <w:pPr>
        <w:pStyle w:val="a3"/>
        <w:spacing w:before="65" w:line="242" w:lineRule="auto"/>
        <w:ind w:left="1401" w:right="866" w:firstLine="0"/>
      </w:pPr>
      <w:r>
        <w:t>национальных,</w:t>
      </w:r>
      <w:r>
        <w:rPr>
          <w:spacing w:val="1"/>
        </w:rPr>
        <w:t xml:space="preserve"> </w:t>
      </w:r>
      <w:r>
        <w:t>религиозных</w:t>
      </w:r>
      <w:r>
        <w:rPr>
          <w:spacing w:val="1"/>
        </w:rPr>
        <w:t xml:space="preserve"> </w:t>
      </w:r>
      <w:r>
        <w:t>и</w:t>
      </w:r>
      <w:r>
        <w:rPr>
          <w:spacing w:val="1"/>
        </w:rPr>
        <w:t xml:space="preserve"> </w:t>
      </w:r>
      <w:r>
        <w:t>других)</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1"/>
        </w:rPr>
        <w:t xml:space="preserve"> </w:t>
      </w:r>
      <w:r>
        <w:t>социальную</w:t>
      </w:r>
      <w:r>
        <w:rPr>
          <w:spacing w:val="-2"/>
        </w:rPr>
        <w:t xml:space="preserve"> </w:t>
      </w:r>
      <w:r>
        <w:t>ситуацию</w:t>
      </w:r>
      <w:r>
        <w:rPr>
          <w:spacing w:val="-1"/>
        </w:rPr>
        <w:t xml:space="preserve"> </w:t>
      </w:r>
      <w:r>
        <w:t>развития.</w:t>
      </w:r>
    </w:p>
    <w:p w:rsidR="00BF0638" w:rsidRDefault="00044157">
      <w:pPr>
        <w:pStyle w:val="a3"/>
        <w:ind w:left="1401" w:right="869" w:firstLine="700"/>
      </w:pPr>
      <w:r>
        <w:t>Программа</w:t>
      </w:r>
      <w:r>
        <w:rPr>
          <w:spacing w:val="1"/>
        </w:rPr>
        <w:t xml:space="preserve"> </w:t>
      </w:r>
      <w:r>
        <w:t>предполагает</w:t>
      </w:r>
      <w:r>
        <w:rPr>
          <w:spacing w:val="1"/>
        </w:rPr>
        <w:t xml:space="preserve"> </w:t>
      </w:r>
      <w:r>
        <w:t>создание</w:t>
      </w:r>
      <w:r>
        <w:rPr>
          <w:spacing w:val="1"/>
        </w:rPr>
        <w:t xml:space="preserve"> </w:t>
      </w:r>
      <w:r>
        <w:t>следующих</w:t>
      </w:r>
      <w:r>
        <w:rPr>
          <w:spacing w:val="1"/>
        </w:rPr>
        <w:t xml:space="preserve"> </w:t>
      </w:r>
      <w:r>
        <w:t>условий,</w:t>
      </w:r>
      <w:r>
        <w:rPr>
          <w:spacing w:val="1"/>
        </w:rPr>
        <w:t xml:space="preserve"> </w:t>
      </w:r>
      <w:r>
        <w:t>обеспечивающих</w:t>
      </w:r>
      <w:r>
        <w:rPr>
          <w:spacing w:val="1"/>
        </w:rPr>
        <w:t xml:space="preserve"> </w:t>
      </w:r>
      <w:r>
        <w:t>достижение</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работе</w:t>
      </w:r>
      <w:r>
        <w:rPr>
          <w:spacing w:val="1"/>
        </w:rPr>
        <w:t xml:space="preserve"> </w:t>
      </w:r>
      <w:r>
        <w:t>с</w:t>
      </w:r>
      <w:r>
        <w:rPr>
          <w:spacing w:val="1"/>
        </w:rPr>
        <w:t xml:space="preserve"> </w:t>
      </w:r>
      <w:r>
        <w:t>особыми</w:t>
      </w:r>
      <w:r>
        <w:rPr>
          <w:spacing w:val="1"/>
        </w:rPr>
        <w:t xml:space="preserve"> </w:t>
      </w:r>
      <w:r>
        <w:t>категориями</w:t>
      </w:r>
      <w:r>
        <w:rPr>
          <w:spacing w:val="-1"/>
        </w:rPr>
        <w:t xml:space="preserve"> </w:t>
      </w:r>
      <w:r>
        <w:t>детей:</w:t>
      </w:r>
    </w:p>
    <w:p w:rsidR="00BF0638" w:rsidRDefault="00044157" w:rsidP="00554B08">
      <w:pPr>
        <w:pStyle w:val="a5"/>
        <w:numPr>
          <w:ilvl w:val="0"/>
          <w:numId w:val="37"/>
        </w:numPr>
        <w:tabs>
          <w:tab w:val="left" w:pos="2414"/>
        </w:tabs>
        <w:ind w:right="865" w:firstLine="719"/>
        <w:rPr>
          <w:sz w:val="28"/>
        </w:rPr>
      </w:pPr>
      <w:r>
        <w:rPr>
          <w:sz w:val="28"/>
        </w:rPr>
        <w:t>направленное</w:t>
      </w:r>
      <w:r>
        <w:rPr>
          <w:spacing w:val="23"/>
          <w:sz w:val="28"/>
        </w:rPr>
        <w:t xml:space="preserve"> </w:t>
      </w:r>
      <w:r>
        <w:rPr>
          <w:sz w:val="28"/>
        </w:rPr>
        <w:t>на</w:t>
      </w:r>
      <w:r>
        <w:rPr>
          <w:spacing w:val="23"/>
          <w:sz w:val="28"/>
        </w:rPr>
        <w:t xml:space="preserve"> </w:t>
      </w:r>
      <w:r>
        <w:rPr>
          <w:sz w:val="28"/>
        </w:rPr>
        <w:t>формирование</w:t>
      </w:r>
      <w:r>
        <w:rPr>
          <w:spacing w:val="24"/>
          <w:sz w:val="28"/>
        </w:rPr>
        <w:t xml:space="preserve"> </w:t>
      </w:r>
      <w:r>
        <w:rPr>
          <w:sz w:val="28"/>
        </w:rPr>
        <w:t>личности</w:t>
      </w:r>
      <w:r>
        <w:rPr>
          <w:spacing w:val="23"/>
          <w:sz w:val="28"/>
        </w:rPr>
        <w:t xml:space="preserve"> </w:t>
      </w:r>
      <w:r>
        <w:rPr>
          <w:sz w:val="28"/>
        </w:rPr>
        <w:t>взаимодействие</w:t>
      </w:r>
      <w:r>
        <w:rPr>
          <w:spacing w:val="23"/>
          <w:sz w:val="28"/>
        </w:rPr>
        <w:t xml:space="preserve"> </w:t>
      </w:r>
      <w:r>
        <w:rPr>
          <w:sz w:val="28"/>
        </w:rPr>
        <w:t>взрослых</w:t>
      </w:r>
      <w:r>
        <w:rPr>
          <w:spacing w:val="-67"/>
          <w:sz w:val="28"/>
        </w:rPr>
        <w:t xml:space="preserve"> </w:t>
      </w:r>
      <w:r>
        <w:rPr>
          <w:sz w:val="28"/>
        </w:rPr>
        <w:t>с</w:t>
      </w:r>
      <w:r>
        <w:rPr>
          <w:spacing w:val="1"/>
          <w:sz w:val="28"/>
        </w:rPr>
        <w:t xml:space="preserve"> </w:t>
      </w:r>
      <w:r>
        <w:rPr>
          <w:sz w:val="28"/>
        </w:rPr>
        <w:t>детьми,</w:t>
      </w:r>
      <w:r>
        <w:rPr>
          <w:spacing w:val="1"/>
          <w:sz w:val="28"/>
        </w:rPr>
        <w:t xml:space="preserve"> </w:t>
      </w:r>
      <w:r>
        <w:rPr>
          <w:sz w:val="28"/>
        </w:rPr>
        <w:t>предполагающее</w:t>
      </w:r>
      <w:r>
        <w:rPr>
          <w:spacing w:val="1"/>
          <w:sz w:val="28"/>
        </w:rPr>
        <w:t xml:space="preserve"> </w:t>
      </w:r>
      <w:r>
        <w:rPr>
          <w:sz w:val="28"/>
        </w:rPr>
        <w:t>создание</w:t>
      </w:r>
      <w:r>
        <w:rPr>
          <w:spacing w:val="1"/>
          <w:sz w:val="28"/>
        </w:rPr>
        <w:t xml:space="preserve"> </w:t>
      </w:r>
      <w:r>
        <w:rPr>
          <w:sz w:val="28"/>
        </w:rPr>
        <w:t>таких</w:t>
      </w:r>
      <w:r>
        <w:rPr>
          <w:spacing w:val="1"/>
          <w:sz w:val="28"/>
        </w:rPr>
        <w:t xml:space="preserve"> </w:t>
      </w:r>
      <w:r>
        <w:rPr>
          <w:sz w:val="28"/>
        </w:rPr>
        <w:t>ситуаций,</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каждому</w:t>
      </w:r>
      <w:r>
        <w:rPr>
          <w:spacing w:val="-67"/>
          <w:sz w:val="28"/>
        </w:rPr>
        <w:t xml:space="preserve"> </w:t>
      </w:r>
      <w:r>
        <w:rPr>
          <w:sz w:val="28"/>
        </w:rPr>
        <w:t>ребёнку</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предоставляется</w:t>
      </w:r>
      <w:r>
        <w:rPr>
          <w:spacing w:val="1"/>
          <w:sz w:val="28"/>
        </w:rPr>
        <w:t xml:space="preserve"> </w:t>
      </w:r>
      <w:r>
        <w:rPr>
          <w:sz w:val="28"/>
        </w:rPr>
        <w:t>возможность</w:t>
      </w:r>
      <w:r>
        <w:rPr>
          <w:spacing w:val="1"/>
          <w:sz w:val="28"/>
        </w:rPr>
        <w:t xml:space="preserve"> </w:t>
      </w:r>
      <w:r>
        <w:rPr>
          <w:sz w:val="28"/>
        </w:rPr>
        <w:t>выбора</w:t>
      </w:r>
      <w:r>
        <w:rPr>
          <w:spacing w:val="1"/>
          <w:sz w:val="28"/>
        </w:rPr>
        <w:t xml:space="preserve"> </w:t>
      </w:r>
      <w:r>
        <w:rPr>
          <w:sz w:val="28"/>
        </w:rPr>
        <w:t>деятельности,</w:t>
      </w:r>
      <w:r>
        <w:rPr>
          <w:spacing w:val="1"/>
          <w:sz w:val="28"/>
        </w:rPr>
        <w:t xml:space="preserve"> </w:t>
      </w:r>
      <w:r>
        <w:rPr>
          <w:sz w:val="28"/>
        </w:rPr>
        <w:t>партнера</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учитываются</w:t>
      </w:r>
      <w:r>
        <w:rPr>
          <w:spacing w:val="1"/>
          <w:sz w:val="28"/>
        </w:rPr>
        <w:t xml:space="preserve"> </w:t>
      </w:r>
      <w:r>
        <w:rPr>
          <w:sz w:val="28"/>
        </w:rPr>
        <w:t>особенности</w:t>
      </w:r>
      <w:r>
        <w:rPr>
          <w:spacing w:val="1"/>
          <w:sz w:val="28"/>
        </w:rPr>
        <w:t xml:space="preserve"> </w:t>
      </w:r>
      <w:r>
        <w:rPr>
          <w:sz w:val="28"/>
        </w:rPr>
        <w:t>деятельности,</w:t>
      </w:r>
      <w:r>
        <w:rPr>
          <w:spacing w:val="1"/>
          <w:sz w:val="28"/>
        </w:rPr>
        <w:t xml:space="preserve"> </w:t>
      </w:r>
      <w:r>
        <w:rPr>
          <w:sz w:val="28"/>
        </w:rPr>
        <w:t>средств</w:t>
      </w:r>
      <w:r>
        <w:rPr>
          <w:spacing w:val="1"/>
          <w:sz w:val="28"/>
        </w:rPr>
        <w:t xml:space="preserve"> </w:t>
      </w:r>
      <w:r>
        <w:rPr>
          <w:sz w:val="28"/>
        </w:rPr>
        <w:t>её</w:t>
      </w:r>
      <w:r>
        <w:rPr>
          <w:spacing w:val="1"/>
          <w:sz w:val="28"/>
        </w:rPr>
        <w:t xml:space="preserve"> </w:t>
      </w:r>
      <w:r>
        <w:rPr>
          <w:sz w:val="28"/>
        </w:rPr>
        <w:t>реализации,</w:t>
      </w:r>
      <w:r>
        <w:rPr>
          <w:spacing w:val="1"/>
          <w:sz w:val="28"/>
        </w:rPr>
        <w:t xml:space="preserve"> </w:t>
      </w:r>
      <w:r>
        <w:rPr>
          <w:sz w:val="28"/>
        </w:rPr>
        <w:t>ограниченный</w:t>
      </w:r>
      <w:r>
        <w:rPr>
          <w:spacing w:val="1"/>
          <w:sz w:val="28"/>
        </w:rPr>
        <w:t xml:space="preserve"> </w:t>
      </w:r>
      <w:r>
        <w:rPr>
          <w:sz w:val="28"/>
        </w:rPr>
        <w:t>объем</w:t>
      </w:r>
      <w:r>
        <w:rPr>
          <w:spacing w:val="1"/>
          <w:sz w:val="28"/>
        </w:rPr>
        <w:t xml:space="preserve"> </w:t>
      </w:r>
      <w:r>
        <w:rPr>
          <w:sz w:val="28"/>
        </w:rPr>
        <w:t>личного опыта детей особых</w:t>
      </w:r>
      <w:r>
        <w:rPr>
          <w:spacing w:val="1"/>
          <w:sz w:val="28"/>
        </w:rPr>
        <w:t xml:space="preserve"> </w:t>
      </w:r>
      <w:r>
        <w:rPr>
          <w:sz w:val="28"/>
        </w:rPr>
        <w:t>категорий;</w:t>
      </w:r>
    </w:p>
    <w:p w:rsidR="00BF0638" w:rsidRDefault="00044157" w:rsidP="00554B08">
      <w:pPr>
        <w:pStyle w:val="a5"/>
        <w:numPr>
          <w:ilvl w:val="0"/>
          <w:numId w:val="37"/>
        </w:numPr>
        <w:tabs>
          <w:tab w:val="left" w:pos="2424"/>
        </w:tabs>
        <w:ind w:right="866" w:firstLine="719"/>
        <w:rPr>
          <w:sz w:val="28"/>
        </w:rPr>
      </w:pPr>
      <w:r>
        <w:rPr>
          <w:sz w:val="28"/>
        </w:rPr>
        <w:t>формирование игры как важнейшего фактора воспитания и развития</w:t>
      </w:r>
      <w:r>
        <w:rPr>
          <w:spacing w:val="-67"/>
          <w:sz w:val="28"/>
        </w:rPr>
        <w:t xml:space="preserve"> </w:t>
      </w:r>
      <w:r>
        <w:rPr>
          <w:sz w:val="28"/>
        </w:rPr>
        <w:t>ребёнка</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lastRenderedPageBreak/>
        <w:t>необходимости</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ребёнка,</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самоопределения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социокультурных,</w:t>
      </w:r>
      <w:r>
        <w:rPr>
          <w:spacing w:val="1"/>
          <w:sz w:val="28"/>
        </w:rPr>
        <w:t xml:space="preserve"> </w:t>
      </w:r>
      <w:r>
        <w:rPr>
          <w:sz w:val="28"/>
        </w:rPr>
        <w:t>духовно-нравственных ценностей и принятых в российском обществе правил</w:t>
      </w:r>
      <w:r>
        <w:rPr>
          <w:spacing w:val="-67"/>
          <w:sz w:val="28"/>
        </w:rPr>
        <w:t xml:space="preserve"> </w:t>
      </w:r>
      <w:r>
        <w:rPr>
          <w:sz w:val="28"/>
        </w:rPr>
        <w:t>и</w:t>
      </w:r>
      <w:r>
        <w:rPr>
          <w:spacing w:val="-1"/>
          <w:sz w:val="28"/>
        </w:rPr>
        <w:t xml:space="preserve"> </w:t>
      </w:r>
      <w:r>
        <w:rPr>
          <w:sz w:val="28"/>
        </w:rPr>
        <w:t>норм</w:t>
      </w:r>
      <w:r>
        <w:rPr>
          <w:spacing w:val="-3"/>
          <w:sz w:val="28"/>
        </w:rPr>
        <w:t xml:space="preserve"> </w:t>
      </w:r>
      <w:r>
        <w:rPr>
          <w:sz w:val="28"/>
        </w:rPr>
        <w:t>поведения;</w:t>
      </w:r>
    </w:p>
    <w:p w:rsidR="00BF0638" w:rsidRDefault="00044157" w:rsidP="00554B08">
      <w:pPr>
        <w:pStyle w:val="a5"/>
        <w:numPr>
          <w:ilvl w:val="0"/>
          <w:numId w:val="37"/>
        </w:numPr>
        <w:tabs>
          <w:tab w:val="left" w:pos="2410"/>
        </w:tabs>
        <w:ind w:right="872" w:firstLine="719"/>
        <w:rPr>
          <w:sz w:val="28"/>
        </w:rPr>
      </w:pPr>
      <w:r>
        <w:rPr>
          <w:sz w:val="28"/>
        </w:rPr>
        <w:t>создание</w:t>
      </w:r>
      <w:r>
        <w:rPr>
          <w:spacing w:val="1"/>
          <w:sz w:val="28"/>
        </w:rPr>
        <w:t xml:space="preserve"> </w:t>
      </w:r>
      <w:r>
        <w:rPr>
          <w:sz w:val="28"/>
        </w:rPr>
        <w:t>воспитывающей</w:t>
      </w:r>
      <w:r>
        <w:rPr>
          <w:spacing w:val="1"/>
          <w:sz w:val="28"/>
        </w:rPr>
        <w:t xml:space="preserve"> </w:t>
      </w:r>
      <w:r>
        <w:rPr>
          <w:sz w:val="28"/>
        </w:rPr>
        <w:t>среды,</w:t>
      </w:r>
      <w:r>
        <w:rPr>
          <w:spacing w:val="1"/>
          <w:sz w:val="28"/>
        </w:rPr>
        <w:t xml:space="preserve"> </w:t>
      </w:r>
      <w:r>
        <w:rPr>
          <w:sz w:val="28"/>
        </w:rPr>
        <w:t>способствующей</w:t>
      </w:r>
      <w:r>
        <w:rPr>
          <w:spacing w:val="1"/>
          <w:sz w:val="28"/>
        </w:rPr>
        <w:t xml:space="preserve"> </w:t>
      </w:r>
      <w:r>
        <w:rPr>
          <w:sz w:val="28"/>
        </w:rPr>
        <w:t>личностному</w:t>
      </w:r>
      <w:r>
        <w:rPr>
          <w:spacing w:val="-67"/>
          <w:sz w:val="28"/>
        </w:rPr>
        <w:t xml:space="preserve"> </w:t>
      </w:r>
      <w:r>
        <w:rPr>
          <w:sz w:val="28"/>
        </w:rPr>
        <w:t>развитию</w:t>
      </w:r>
      <w:r>
        <w:rPr>
          <w:spacing w:val="1"/>
          <w:sz w:val="28"/>
        </w:rPr>
        <w:t xml:space="preserve"> </w:t>
      </w:r>
      <w:r>
        <w:rPr>
          <w:sz w:val="28"/>
        </w:rPr>
        <w:t>особой</w:t>
      </w:r>
      <w:r>
        <w:rPr>
          <w:spacing w:val="1"/>
          <w:sz w:val="28"/>
        </w:rPr>
        <w:t xml:space="preserve"> </w:t>
      </w:r>
      <w:r>
        <w:rPr>
          <w:sz w:val="28"/>
        </w:rPr>
        <w:t>категории</w:t>
      </w:r>
      <w:r>
        <w:rPr>
          <w:spacing w:val="1"/>
          <w:sz w:val="28"/>
        </w:rPr>
        <w:t xml:space="preserve"> </w:t>
      </w:r>
      <w:r>
        <w:rPr>
          <w:sz w:val="28"/>
        </w:rPr>
        <w:t>дошкольников,</w:t>
      </w:r>
      <w:r>
        <w:rPr>
          <w:spacing w:val="1"/>
          <w:sz w:val="28"/>
        </w:rPr>
        <w:t xml:space="preserve"> </w:t>
      </w:r>
      <w:r>
        <w:rPr>
          <w:sz w:val="28"/>
        </w:rPr>
        <w:t>их</w:t>
      </w:r>
      <w:r>
        <w:rPr>
          <w:spacing w:val="1"/>
          <w:sz w:val="28"/>
        </w:rPr>
        <w:t xml:space="preserve"> </w:t>
      </w:r>
      <w:r>
        <w:rPr>
          <w:sz w:val="28"/>
        </w:rPr>
        <w:t>позитивной</w:t>
      </w:r>
      <w:r>
        <w:rPr>
          <w:spacing w:val="1"/>
          <w:sz w:val="28"/>
        </w:rPr>
        <w:t xml:space="preserve"> </w:t>
      </w:r>
      <w:r>
        <w:rPr>
          <w:sz w:val="28"/>
        </w:rPr>
        <w:t>социализации,</w:t>
      </w:r>
      <w:r>
        <w:rPr>
          <w:spacing w:val="1"/>
          <w:sz w:val="28"/>
        </w:rPr>
        <w:t xml:space="preserve"> </w:t>
      </w:r>
      <w:r>
        <w:rPr>
          <w:sz w:val="28"/>
        </w:rPr>
        <w:t>сохранению</w:t>
      </w:r>
      <w:r>
        <w:rPr>
          <w:spacing w:val="1"/>
          <w:sz w:val="28"/>
        </w:rPr>
        <w:t xml:space="preserve"> </w:t>
      </w:r>
      <w:r>
        <w:rPr>
          <w:sz w:val="28"/>
        </w:rPr>
        <w:t>их</w:t>
      </w:r>
      <w:r>
        <w:rPr>
          <w:spacing w:val="1"/>
          <w:sz w:val="28"/>
        </w:rPr>
        <w:t xml:space="preserve"> </w:t>
      </w:r>
      <w:r>
        <w:rPr>
          <w:sz w:val="28"/>
        </w:rPr>
        <w:t>индивидуальности,</w:t>
      </w:r>
      <w:r>
        <w:rPr>
          <w:spacing w:val="1"/>
          <w:sz w:val="28"/>
        </w:rPr>
        <w:t xml:space="preserve"> </w:t>
      </w:r>
      <w:r>
        <w:rPr>
          <w:sz w:val="28"/>
        </w:rPr>
        <w:t>охране</w:t>
      </w:r>
      <w:r>
        <w:rPr>
          <w:spacing w:val="1"/>
          <w:sz w:val="28"/>
        </w:rPr>
        <w:t xml:space="preserve"> </w:t>
      </w:r>
      <w:r>
        <w:rPr>
          <w:sz w:val="28"/>
        </w:rPr>
        <w:t>и</w:t>
      </w:r>
      <w:r>
        <w:rPr>
          <w:spacing w:val="1"/>
          <w:sz w:val="28"/>
        </w:rPr>
        <w:t xml:space="preserve"> </w:t>
      </w:r>
      <w:r>
        <w:rPr>
          <w:sz w:val="28"/>
        </w:rPr>
        <w:t>укреплению</w:t>
      </w:r>
      <w:r>
        <w:rPr>
          <w:spacing w:val="1"/>
          <w:sz w:val="28"/>
        </w:rPr>
        <w:t xml:space="preserve"> </w:t>
      </w:r>
      <w:r>
        <w:rPr>
          <w:sz w:val="28"/>
        </w:rPr>
        <w:t>их</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BF0638" w:rsidRDefault="00044157" w:rsidP="00554B08">
      <w:pPr>
        <w:pStyle w:val="a5"/>
        <w:numPr>
          <w:ilvl w:val="0"/>
          <w:numId w:val="37"/>
        </w:numPr>
        <w:tabs>
          <w:tab w:val="left" w:pos="2414"/>
        </w:tabs>
        <w:ind w:right="864" w:firstLine="719"/>
        <w:rPr>
          <w:sz w:val="28"/>
        </w:rPr>
      </w:pPr>
      <w:r>
        <w:rPr>
          <w:sz w:val="28"/>
        </w:rPr>
        <w:t>доступность</w:t>
      </w:r>
      <w:r>
        <w:rPr>
          <w:spacing w:val="1"/>
          <w:sz w:val="28"/>
        </w:rPr>
        <w:t xml:space="preserve"> </w:t>
      </w:r>
      <w:r>
        <w:rPr>
          <w:sz w:val="28"/>
        </w:rPr>
        <w:t>воспитательных</w:t>
      </w:r>
      <w:r>
        <w:rPr>
          <w:spacing w:val="1"/>
          <w:sz w:val="28"/>
        </w:rPr>
        <w:t xml:space="preserve"> </w:t>
      </w:r>
      <w:r>
        <w:rPr>
          <w:sz w:val="28"/>
        </w:rPr>
        <w:t>мероприятий,</w:t>
      </w:r>
      <w:r>
        <w:rPr>
          <w:spacing w:val="1"/>
          <w:sz w:val="28"/>
        </w:rPr>
        <w:t xml:space="preserve"> </w:t>
      </w:r>
      <w:r>
        <w:rPr>
          <w:sz w:val="28"/>
        </w:rPr>
        <w:t>совместных</w:t>
      </w:r>
      <w:r>
        <w:rPr>
          <w:spacing w:val="1"/>
          <w:sz w:val="28"/>
        </w:rPr>
        <w:t xml:space="preserve"> </w:t>
      </w:r>
      <w:r>
        <w:rPr>
          <w:sz w:val="28"/>
        </w:rPr>
        <w:t>и</w:t>
      </w:r>
      <w:r>
        <w:rPr>
          <w:spacing w:val="1"/>
          <w:sz w:val="28"/>
        </w:rPr>
        <w:t xml:space="preserve"> </w:t>
      </w:r>
      <w:r>
        <w:rPr>
          <w:sz w:val="28"/>
        </w:rPr>
        <w:t>самостоятельных,</w:t>
      </w:r>
      <w:r>
        <w:rPr>
          <w:spacing w:val="1"/>
          <w:sz w:val="28"/>
        </w:rPr>
        <w:t xml:space="preserve"> </w:t>
      </w:r>
      <w:r>
        <w:rPr>
          <w:sz w:val="28"/>
        </w:rPr>
        <w:t>подвижных</w:t>
      </w:r>
      <w:r>
        <w:rPr>
          <w:spacing w:val="1"/>
          <w:sz w:val="28"/>
        </w:rPr>
        <w:t xml:space="preserve"> </w:t>
      </w:r>
      <w:r>
        <w:rPr>
          <w:sz w:val="28"/>
        </w:rPr>
        <w:t>и</w:t>
      </w:r>
      <w:r>
        <w:rPr>
          <w:spacing w:val="1"/>
          <w:sz w:val="28"/>
        </w:rPr>
        <w:t xml:space="preserve"> </w:t>
      </w:r>
      <w:r>
        <w:rPr>
          <w:sz w:val="28"/>
        </w:rPr>
        <w:t>статичных</w:t>
      </w:r>
      <w:r>
        <w:rPr>
          <w:spacing w:val="1"/>
          <w:sz w:val="28"/>
        </w:rPr>
        <w:t xml:space="preserve"> </w:t>
      </w:r>
      <w:r>
        <w:rPr>
          <w:sz w:val="28"/>
        </w:rPr>
        <w:t>форм</w:t>
      </w:r>
      <w:r>
        <w:rPr>
          <w:spacing w:val="1"/>
          <w:sz w:val="28"/>
        </w:rPr>
        <w:t xml:space="preserve"> </w:t>
      </w:r>
      <w:r>
        <w:rPr>
          <w:sz w:val="28"/>
        </w:rPr>
        <w:t>активности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 развития и образовательных потребностей ребёнка; речь идет</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о</w:t>
      </w:r>
      <w:r>
        <w:rPr>
          <w:spacing w:val="1"/>
          <w:sz w:val="28"/>
        </w:rPr>
        <w:t xml:space="preserve"> </w:t>
      </w:r>
      <w:r>
        <w:rPr>
          <w:sz w:val="28"/>
        </w:rPr>
        <w:t>физической</w:t>
      </w:r>
      <w:r>
        <w:rPr>
          <w:spacing w:val="1"/>
          <w:sz w:val="28"/>
        </w:rPr>
        <w:t xml:space="preserve"> </w:t>
      </w:r>
      <w:r>
        <w:rPr>
          <w:sz w:val="28"/>
        </w:rPr>
        <w:t>доступности,</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об</w:t>
      </w:r>
      <w:r>
        <w:rPr>
          <w:spacing w:val="1"/>
          <w:sz w:val="28"/>
        </w:rPr>
        <w:t xml:space="preserve"> </w:t>
      </w:r>
      <w:r>
        <w:rPr>
          <w:sz w:val="28"/>
        </w:rPr>
        <w:t>интеллектуальной,</w:t>
      </w:r>
      <w:r>
        <w:rPr>
          <w:spacing w:val="1"/>
          <w:sz w:val="28"/>
        </w:rPr>
        <w:t xml:space="preserve"> </w:t>
      </w:r>
      <w:r>
        <w:rPr>
          <w:sz w:val="28"/>
        </w:rPr>
        <w:t>когда</w:t>
      </w:r>
      <w:r>
        <w:rPr>
          <w:spacing w:val="1"/>
          <w:sz w:val="28"/>
        </w:rPr>
        <w:t xml:space="preserve"> </w:t>
      </w:r>
      <w:r>
        <w:rPr>
          <w:sz w:val="28"/>
        </w:rPr>
        <w:t>созданные</w:t>
      </w:r>
      <w:r>
        <w:rPr>
          <w:spacing w:val="1"/>
          <w:sz w:val="28"/>
        </w:rPr>
        <w:t xml:space="preserve"> </w:t>
      </w:r>
      <w:r>
        <w:rPr>
          <w:sz w:val="28"/>
        </w:rPr>
        <w:t>условия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применяемые</w:t>
      </w:r>
      <w:r>
        <w:rPr>
          <w:spacing w:val="1"/>
          <w:sz w:val="28"/>
        </w:rPr>
        <w:t xml:space="preserve"> </w:t>
      </w:r>
      <w:r>
        <w:rPr>
          <w:sz w:val="28"/>
        </w:rPr>
        <w:t>правила</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понятны</w:t>
      </w:r>
      <w:r>
        <w:rPr>
          <w:spacing w:val="-4"/>
          <w:sz w:val="28"/>
        </w:rPr>
        <w:t xml:space="preserve"> </w:t>
      </w:r>
      <w:r>
        <w:rPr>
          <w:sz w:val="28"/>
        </w:rPr>
        <w:t>ребёнку</w:t>
      </w:r>
      <w:r>
        <w:rPr>
          <w:spacing w:val="-4"/>
          <w:sz w:val="28"/>
        </w:rPr>
        <w:t xml:space="preserve"> </w:t>
      </w:r>
      <w:r>
        <w:rPr>
          <w:sz w:val="28"/>
        </w:rPr>
        <w:t>с особыми образовательными</w:t>
      </w:r>
      <w:r>
        <w:rPr>
          <w:spacing w:val="-3"/>
          <w:sz w:val="28"/>
        </w:rPr>
        <w:t xml:space="preserve"> </w:t>
      </w:r>
      <w:r>
        <w:rPr>
          <w:sz w:val="28"/>
        </w:rPr>
        <w:t>потребностями;</w:t>
      </w:r>
    </w:p>
    <w:p w:rsidR="00BF0638" w:rsidRDefault="00044157" w:rsidP="00554B08">
      <w:pPr>
        <w:pStyle w:val="a5"/>
        <w:numPr>
          <w:ilvl w:val="0"/>
          <w:numId w:val="37"/>
        </w:numPr>
        <w:tabs>
          <w:tab w:val="left" w:pos="2410"/>
        </w:tabs>
        <w:ind w:right="869" w:firstLine="719"/>
        <w:rPr>
          <w:sz w:val="28"/>
        </w:rPr>
      </w:pPr>
      <w:r>
        <w:rPr>
          <w:sz w:val="28"/>
        </w:rPr>
        <w:t>участие</w:t>
      </w:r>
      <w:r>
        <w:rPr>
          <w:spacing w:val="1"/>
          <w:sz w:val="28"/>
        </w:rPr>
        <w:t xml:space="preserve"> </w:t>
      </w:r>
      <w:r>
        <w:rPr>
          <w:sz w:val="28"/>
        </w:rPr>
        <w:t>семьи</w:t>
      </w:r>
      <w:r>
        <w:rPr>
          <w:spacing w:val="1"/>
          <w:sz w:val="28"/>
        </w:rPr>
        <w:t xml:space="preserve"> </w:t>
      </w:r>
      <w:r>
        <w:rPr>
          <w:sz w:val="28"/>
        </w:rPr>
        <w:t>как</w:t>
      </w:r>
      <w:r>
        <w:rPr>
          <w:spacing w:val="1"/>
          <w:sz w:val="28"/>
        </w:rPr>
        <w:t xml:space="preserve"> </w:t>
      </w:r>
      <w:r>
        <w:rPr>
          <w:sz w:val="28"/>
        </w:rPr>
        <w:t>необходимое</w:t>
      </w:r>
      <w:r>
        <w:rPr>
          <w:spacing w:val="1"/>
          <w:sz w:val="28"/>
        </w:rPr>
        <w:t xml:space="preserve"> </w:t>
      </w:r>
      <w:r>
        <w:rPr>
          <w:sz w:val="28"/>
        </w:rPr>
        <w:t>условие</w:t>
      </w:r>
      <w:r>
        <w:rPr>
          <w:spacing w:val="1"/>
          <w:sz w:val="28"/>
        </w:rPr>
        <w:t xml:space="preserve"> </w:t>
      </w:r>
      <w:r>
        <w:rPr>
          <w:sz w:val="28"/>
        </w:rPr>
        <w:t>для</w:t>
      </w:r>
      <w:r>
        <w:rPr>
          <w:spacing w:val="1"/>
          <w:sz w:val="28"/>
        </w:rPr>
        <w:t xml:space="preserve"> </w:t>
      </w:r>
      <w:r>
        <w:rPr>
          <w:sz w:val="28"/>
        </w:rPr>
        <w:t>полноценного</w:t>
      </w:r>
      <w:r>
        <w:rPr>
          <w:spacing w:val="1"/>
          <w:sz w:val="28"/>
        </w:rPr>
        <w:t xml:space="preserve"> </w:t>
      </w:r>
      <w:r>
        <w:rPr>
          <w:sz w:val="28"/>
        </w:rPr>
        <w:t>воспитания</w:t>
      </w:r>
      <w:r>
        <w:rPr>
          <w:spacing w:val="1"/>
          <w:sz w:val="28"/>
        </w:rPr>
        <w:t xml:space="preserve"> </w:t>
      </w:r>
      <w:r>
        <w:rPr>
          <w:sz w:val="28"/>
        </w:rPr>
        <w:t>ребёнка</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p>
    <w:p w:rsidR="00BF0638" w:rsidRDefault="00044157">
      <w:pPr>
        <w:pStyle w:val="a3"/>
        <w:ind w:right="847"/>
      </w:pPr>
      <w:r>
        <w:t>Инклюзия (дословно – «включение») – это готовность образовательной</w:t>
      </w:r>
      <w:r>
        <w:rPr>
          <w:spacing w:val="1"/>
        </w:rPr>
        <w:t xml:space="preserve"> </w:t>
      </w:r>
      <w:r>
        <w:t>системы</w:t>
      </w:r>
      <w:r>
        <w:rPr>
          <w:spacing w:val="1"/>
        </w:rPr>
        <w:t xml:space="preserve"> </w:t>
      </w:r>
      <w:r>
        <w:t>принять</w:t>
      </w:r>
      <w:r>
        <w:rPr>
          <w:spacing w:val="1"/>
        </w:rPr>
        <w:t xml:space="preserve"> </w:t>
      </w:r>
      <w:r>
        <w:t>любого</w:t>
      </w:r>
      <w:r>
        <w:rPr>
          <w:spacing w:val="1"/>
        </w:rPr>
        <w:t xml:space="preserve"> </w:t>
      </w:r>
      <w:r>
        <w:t>ребенка</w:t>
      </w:r>
      <w:r>
        <w:rPr>
          <w:spacing w:val="1"/>
        </w:rPr>
        <w:t xml:space="preserve"> </w:t>
      </w:r>
      <w:r>
        <w:t>независимо</w:t>
      </w:r>
      <w:r>
        <w:rPr>
          <w:spacing w:val="1"/>
        </w:rPr>
        <w:t xml:space="preserve"> </w:t>
      </w:r>
      <w:r>
        <w:t>от</w:t>
      </w:r>
      <w:r>
        <w:rPr>
          <w:spacing w:val="1"/>
        </w:rPr>
        <w:t xml:space="preserve"> </w:t>
      </w:r>
      <w:r>
        <w:t>его</w:t>
      </w:r>
      <w:r>
        <w:rPr>
          <w:spacing w:val="1"/>
        </w:rPr>
        <w:t xml:space="preserve"> </w:t>
      </w:r>
      <w:r>
        <w:t>индивидуальных</w:t>
      </w:r>
      <w:r>
        <w:rPr>
          <w:spacing w:val="-67"/>
        </w:rPr>
        <w:t xml:space="preserve"> </w:t>
      </w:r>
      <w:r>
        <w:t>особенностей</w:t>
      </w:r>
      <w:r>
        <w:rPr>
          <w:spacing w:val="1"/>
        </w:rPr>
        <w:t xml:space="preserve"> </w:t>
      </w:r>
      <w:r>
        <w:t>(психофизиологических,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2"/>
        </w:rPr>
        <w:t xml:space="preserve"> </w:t>
      </w:r>
      <w:r>
        <w:t>социальную</w:t>
      </w:r>
      <w:r>
        <w:rPr>
          <w:spacing w:val="1"/>
        </w:rPr>
        <w:t xml:space="preserve"> </w:t>
      </w:r>
      <w:r>
        <w:t>ситуацию</w:t>
      </w:r>
      <w:r>
        <w:rPr>
          <w:spacing w:val="-1"/>
        </w:rPr>
        <w:t xml:space="preserve"> </w:t>
      </w:r>
      <w:r>
        <w:t>развития.</w:t>
      </w:r>
    </w:p>
    <w:p w:rsidR="00BF0638" w:rsidRDefault="00044157">
      <w:pPr>
        <w:pStyle w:val="a3"/>
        <w:ind w:right="846"/>
      </w:pPr>
      <w:r>
        <w:t>Инклюзия является ценностной основой уклада ДОО и основанием для</w:t>
      </w:r>
      <w:r>
        <w:rPr>
          <w:spacing w:val="1"/>
        </w:rPr>
        <w:t xml:space="preserve"> </w:t>
      </w:r>
      <w:r>
        <w:t>проектирования</w:t>
      </w:r>
      <w:r>
        <w:rPr>
          <w:spacing w:val="-1"/>
        </w:rPr>
        <w:t xml:space="preserve"> </w:t>
      </w:r>
      <w:r>
        <w:t>воспитывающих сред,</w:t>
      </w:r>
      <w:r>
        <w:rPr>
          <w:spacing w:val="-2"/>
        </w:rPr>
        <w:t xml:space="preserve"> </w:t>
      </w:r>
      <w:r>
        <w:t>деятельностей</w:t>
      </w:r>
      <w:r>
        <w:rPr>
          <w:spacing w:val="-3"/>
        </w:rPr>
        <w:t xml:space="preserve"> </w:t>
      </w:r>
      <w:r>
        <w:t>и</w:t>
      </w:r>
      <w:r>
        <w:rPr>
          <w:spacing w:val="-1"/>
        </w:rPr>
        <w:t xml:space="preserve"> </w:t>
      </w:r>
      <w:r>
        <w:t>событий.</w:t>
      </w:r>
    </w:p>
    <w:p w:rsidR="00BF0638" w:rsidRDefault="00044157">
      <w:pPr>
        <w:pStyle w:val="a3"/>
        <w:ind w:right="844"/>
      </w:pPr>
      <w:r>
        <w:t>На</w:t>
      </w:r>
      <w:r>
        <w:rPr>
          <w:spacing w:val="1"/>
        </w:rPr>
        <w:t xml:space="preserve"> </w:t>
      </w:r>
      <w:r>
        <w:t>уровне</w:t>
      </w:r>
      <w:r>
        <w:rPr>
          <w:spacing w:val="1"/>
        </w:rPr>
        <w:t xml:space="preserve"> </w:t>
      </w:r>
      <w:r>
        <w:t>уклада:</w:t>
      </w:r>
      <w:r>
        <w:rPr>
          <w:spacing w:val="1"/>
        </w:rPr>
        <w:t xml:space="preserve"> </w:t>
      </w:r>
      <w:r>
        <w:t>ДОО</w:t>
      </w:r>
      <w:r>
        <w:rPr>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это</w:t>
      </w:r>
      <w:r>
        <w:rPr>
          <w:spacing w:val="1"/>
        </w:rPr>
        <w:t xml:space="preserve"> </w:t>
      </w:r>
      <w:r>
        <w:t>норма</w:t>
      </w:r>
      <w:r>
        <w:rPr>
          <w:spacing w:val="1"/>
        </w:rPr>
        <w:t xml:space="preserve"> </w:t>
      </w:r>
      <w:r>
        <w:t>для</w:t>
      </w:r>
      <w:r>
        <w:rPr>
          <w:spacing w:val="1"/>
        </w:rPr>
        <w:t xml:space="preserve"> </w:t>
      </w:r>
      <w:r>
        <w:t>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r>
        <w:rPr>
          <w:spacing w:val="1"/>
        </w:rPr>
        <w:t xml:space="preserve"> </w:t>
      </w:r>
      <w:r>
        <w:t>Эти</w:t>
      </w:r>
      <w:r>
        <w:rPr>
          <w:spacing w:val="1"/>
        </w:rPr>
        <w:t xml:space="preserve"> </w:t>
      </w:r>
      <w:r>
        <w:t>ценности</w:t>
      </w:r>
      <w:r>
        <w:rPr>
          <w:spacing w:val="1"/>
        </w:rPr>
        <w:t xml:space="preserve"> </w:t>
      </w:r>
      <w:r>
        <w:t>должны</w:t>
      </w:r>
      <w:r>
        <w:rPr>
          <w:spacing w:val="1"/>
        </w:rPr>
        <w:t xml:space="preserve"> </w:t>
      </w:r>
      <w:r>
        <w:t>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 в</w:t>
      </w:r>
      <w:r>
        <w:rPr>
          <w:spacing w:val="-2"/>
        </w:rPr>
        <w:t xml:space="preserve"> </w:t>
      </w:r>
      <w:r>
        <w:t>ДОО.</w:t>
      </w:r>
    </w:p>
    <w:p w:rsidR="00BF0638" w:rsidRDefault="00044157">
      <w:pPr>
        <w:pStyle w:val="a3"/>
        <w:ind w:right="848"/>
      </w:pPr>
      <w:r>
        <w:rPr>
          <w:i/>
        </w:rPr>
        <w:t>На</w:t>
      </w:r>
      <w:r>
        <w:rPr>
          <w:i/>
          <w:spacing w:val="1"/>
        </w:rPr>
        <w:t xml:space="preserve"> </w:t>
      </w:r>
      <w:r>
        <w:rPr>
          <w:i/>
        </w:rPr>
        <w:t>уровне</w:t>
      </w:r>
      <w:r>
        <w:rPr>
          <w:i/>
          <w:spacing w:val="1"/>
        </w:rPr>
        <w:t xml:space="preserve"> </w:t>
      </w:r>
      <w:r>
        <w:rPr>
          <w:i/>
        </w:rPr>
        <w:t>воспитывающих</w:t>
      </w:r>
      <w:r>
        <w:rPr>
          <w:i/>
          <w:spacing w:val="1"/>
        </w:rPr>
        <w:t xml:space="preserve"> </w:t>
      </w:r>
      <w:r>
        <w:rPr>
          <w:i/>
        </w:rPr>
        <w:t>сред:</w:t>
      </w:r>
      <w:r>
        <w:rPr>
          <w:i/>
          <w:spacing w:val="1"/>
        </w:rPr>
        <w:t xml:space="preserve"> </w:t>
      </w:r>
      <w:r>
        <w:t>ППС</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событийная</w:t>
      </w:r>
      <w:r>
        <w:rPr>
          <w:spacing w:val="1"/>
        </w:rPr>
        <w:t xml:space="preserve"> </w:t>
      </w:r>
      <w:r>
        <w:t>воспитывающая</w:t>
      </w:r>
      <w:r>
        <w:rPr>
          <w:spacing w:val="1"/>
        </w:rPr>
        <w:t xml:space="preserve"> </w:t>
      </w:r>
      <w:r>
        <w:t>среда</w:t>
      </w:r>
      <w:r>
        <w:rPr>
          <w:spacing w:val="1"/>
        </w:rPr>
        <w:t xml:space="preserve"> </w:t>
      </w:r>
      <w:r>
        <w:t>ДОО</w:t>
      </w:r>
      <w:r>
        <w:rPr>
          <w:spacing w:val="-67"/>
        </w:rPr>
        <w:t xml:space="preserve"> </w:t>
      </w:r>
      <w:r>
        <w:t>обеспечивает</w:t>
      </w:r>
      <w:r>
        <w:rPr>
          <w:spacing w:val="30"/>
        </w:rPr>
        <w:t xml:space="preserve"> </w:t>
      </w:r>
      <w:r>
        <w:t>возможность</w:t>
      </w:r>
      <w:r>
        <w:rPr>
          <w:spacing w:val="29"/>
        </w:rPr>
        <w:t xml:space="preserve"> </w:t>
      </w:r>
      <w:r>
        <w:t>включения</w:t>
      </w:r>
      <w:r>
        <w:rPr>
          <w:spacing w:val="32"/>
        </w:rPr>
        <w:t xml:space="preserve"> </w:t>
      </w:r>
      <w:r>
        <w:t>каждого</w:t>
      </w:r>
      <w:r>
        <w:rPr>
          <w:spacing w:val="31"/>
        </w:rPr>
        <w:t xml:space="preserve"> </w:t>
      </w:r>
      <w:r>
        <w:t>ребенка</w:t>
      </w:r>
      <w:r>
        <w:rPr>
          <w:spacing w:val="32"/>
        </w:rPr>
        <w:t xml:space="preserve"> </w:t>
      </w:r>
      <w:r>
        <w:t>в</w:t>
      </w:r>
      <w:r>
        <w:rPr>
          <w:spacing w:val="30"/>
        </w:rPr>
        <w:t xml:space="preserve"> </w:t>
      </w:r>
      <w:r>
        <w:t>различные</w:t>
      </w:r>
      <w:r>
        <w:rPr>
          <w:spacing w:val="32"/>
        </w:rPr>
        <w:t xml:space="preserve"> </w:t>
      </w:r>
      <w:r>
        <w:t>формы</w:t>
      </w:r>
    </w:p>
    <w:p w:rsidR="00BF0638" w:rsidRDefault="00044157">
      <w:pPr>
        <w:pStyle w:val="a3"/>
        <w:spacing w:before="65"/>
        <w:ind w:right="844" w:firstLine="0"/>
      </w:pP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71"/>
        </w:rPr>
        <w:t xml:space="preserve"> </w:t>
      </w:r>
      <w:r>
        <w:t>среда</w:t>
      </w:r>
      <w:r>
        <w:rPr>
          <w:spacing w:val="1"/>
        </w:rPr>
        <w:t xml:space="preserve"> </w:t>
      </w:r>
      <w:r>
        <w:t>обеспечивает возможность демонстрации уникальности достижений каждого</w:t>
      </w:r>
      <w:r>
        <w:rPr>
          <w:spacing w:val="1"/>
        </w:rPr>
        <w:t xml:space="preserve"> </w:t>
      </w:r>
      <w:r>
        <w:t>ребенка.</w:t>
      </w:r>
    </w:p>
    <w:p w:rsidR="00BF0638" w:rsidRDefault="00044157">
      <w:pPr>
        <w:pStyle w:val="a3"/>
        <w:spacing w:before="1"/>
        <w:ind w:right="843"/>
      </w:pPr>
      <w:r>
        <w:rPr>
          <w:i/>
        </w:rPr>
        <w:t>На</w:t>
      </w:r>
      <w:r>
        <w:rPr>
          <w:i/>
          <w:spacing w:val="1"/>
        </w:rPr>
        <w:t xml:space="preserve"> </w:t>
      </w:r>
      <w:r>
        <w:rPr>
          <w:i/>
        </w:rPr>
        <w:t>уровне</w:t>
      </w:r>
      <w:r>
        <w:rPr>
          <w:i/>
          <w:spacing w:val="1"/>
        </w:rPr>
        <w:t xml:space="preserve"> </w:t>
      </w:r>
      <w:r>
        <w:rPr>
          <w:i/>
        </w:rPr>
        <w:t>общности:</w:t>
      </w:r>
      <w:r>
        <w:rPr>
          <w:i/>
          <w:spacing w:val="1"/>
        </w:rPr>
        <w:t xml:space="preserve"> </w:t>
      </w:r>
      <w:r>
        <w:t>формируются</w:t>
      </w:r>
      <w:r>
        <w:rPr>
          <w:spacing w:val="1"/>
        </w:rPr>
        <w:t xml:space="preserve"> </w:t>
      </w:r>
      <w:r>
        <w:t>условия</w:t>
      </w:r>
      <w:r>
        <w:rPr>
          <w:spacing w:val="1"/>
        </w:rPr>
        <w:t xml:space="preserve"> </w:t>
      </w:r>
      <w:r>
        <w:t>освоения</w:t>
      </w:r>
      <w:r>
        <w:rPr>
          <w:spacing w:val="70"/>
        </w:rPr>
        <w:t xml:space="preserve"> </w:t>
      </w:r>
      <w:r>
        <w:t>социальных</w:t>
      </w:r>
      <w:r>
        <w:rPr>
          <w:spacing w:val="1"/>
        </w:rPr>
        <w:t xml:space="preserve"> </w:t>
      </w:r>
      <w:r>
        <w:t>ролей, ответственности и самостоятельности, сопричастности к 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70"/>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67"/>
        </w:rPr>
        <w:t xml:space="preserve"> </w:t>
      </w:r>
      <w:r>
        <w:t>общность в инклюзивном образовании развиваются на принципах заботы,</w:t>
      </w:r>
      <w:r>
        <w:rPr>
          <w:spacing w:val="1"/>
        </w:rPr>
        <w:t xml:space="preserve"> </w:t>
      </w:r>
      <w:r>
        <w:t>взаимоуважения</w:t>
      </w:r>
    </w:p>
    <w:p w:rsidR="00BF0638" w:rsidRDefault="00044157">
      <w:pPr>
        <w:pStyle w:val="a3"/>
        <w:spacing w:before="1" w:line="322" w:lineRule="exact"/>
        <w:ind w:left="1948" w:firstLine="0"/>
      </w:pPr>
      <w:r>
        <w:t>и</w:t>
      </w:r>
      <w:r>
        <w:rPr>
          <w:spacing w:val="-2"/>
        </w:rPr>
        <w:t xml:space="preserve"> </w:t>
      </w:r>
      <w:r>
        <w:t>сотрудничества</w:t>
      </w:r>
      <w:r>
        <w:rPr>
          <w:spacing w:val="-2"/>
        </w:rPr>
        <w:t xml:space="preserve"> </w:t>
      </w:r>
      <w:r>
        <w:t>в</w:t>
      </w:r>
      <w:r>
        <w:rPr>
          <w:spacing w:val="-7"/>
        </w:rPr>
        <w:t xml:space="preserve"> </w:t>
      </w:r>
      <w:r>
        <w:t>совместной</w:t>
      </w:r>
      <w:r>
        <w:rPr>
          <w:spacing w:val="-4"/>
        </w:rPr>
        <w:t xml:space="preserve"> </w:t>
      </w:r>
      <w:r>
        <w:t>деятельности.</w:t>
      </w:r>
    </w:p>
    <w:p w:rsidR="00BF0638" w:rsidRDefault="00044157">
      <w:pPr>
        <w:pStyle w:val="a3"/>
        <w:ind w:right="840"/>
      </w:pPr>
      <w:r>
        <w:rPr>
          <w:i/>
        </w:rPr>
        <w:t xml:space="preserve">На уровне деятельностей: </w:t>
      </w:r>
      <w:r>
        <w:t>педагогическое проектирование совместной</w:t>
      </w:r>
      <w:r>
        <w:rPr>
          <w:spacing w:val="1"/>
        </w:rPr>
        <w:t xml:space="preserve"> </w:t>
      </w:r>
      <w:r>
        <w:t>деятельности в разновозрастных группах, в малых группах детей, в детско-</w:t>
      </w:r>
      <w:r>
        <w:rPr>
          <w:spacing w:val="1"/>
        </w:rPr>
        <w:t xml:space="preserve"> </w:t>
      </w:r>
      <w:r>
        <w:t>родительских группах обеспечивает условия освоения доступных навыков,</w:t>
      </w:r>
      <w:r>
        <w:rPr>
          <w:spacing w:val="1"/>
        </w:rPr>
        <w:t xml:space="preserve"> </w:t>
      </w:r>
      <w:r>
        <w:lastRenderedPageBreak/>
        <w:t>формирует</w:t>
      </w:r>
      <w:r>
        <w:rPr>
          <w:spacing w:val="-1"/>
        </w:rPr>
        <w:t xml:space="preserve"> </w:t>
      </w:r>
      <w:r>
        <w:t>опыт</w:t>
      </w:r>
      <w:r>
        <w:rPr>
          <w:spacing w:val="-1"/>
        </w:rPr>
        <w:t xml:space="preserve"> </w:t>
      </w:r>
      <w:r>
        <w:t>работы в</w:t>
      </w:r>
      <w:r>
        <w:rPr>
          <w:spacing w:val="-1"/>
        </w:rPr>
        <w:t xml:space="preserve"> </w:t>
      </w:r>
      <w:r>
        <w:t>команде,</w:t>
      </w:r>
      <w:r>
        <w:rPr>
          <w:spacing w:val="-5"/>
        </w:rPr>
        <w:t xml:space="preserve"> </w:t>
      </w:r>
      <w:r>
        <w:t>развивает активность</w:t>
      </w:r>
    </w:p>
    <w:p w:rsidR="00BF0638" w:rsidRDefault="00044157">
      <w:pPr>
        <w:pStyle w:val="a3"/>
        <w:spacing w:before="1" w:line="322" w:lineRule="exact"/>
        <w:ind w:left="1948" w:firstLine="0"/>
      </w:pPr>
      <w:r>
        <w:t>и</w:t>
      </w:r>
      <w:r>
        <w:rPr>
          <w:spacing w:val="-2"/>
        </w:rPr>
        <w:t xml:space="preserve"> </w:t>
      </w:r>
      <w:r>
        <w:t>ответственность</w:t>
      </w:r>
      <w:r>
        <w:rPr>
          <w:spacing w:val="-3"/>
        </w:rPr>
        <w:t xml:space="preserve"> </w:t>
      </w:r>
      <w:r>
        <w:t>каждого</w:t>
      </w:r>
      <w:r>
        <w:rPr>
          <w:spacing w:val="-1"/>
        </w:rPr>
        <w:t xml:space="preserve"> </w:t>
      </w:r>
      <w:r>
        <w:t>ребенка</w:t>
      </w:r>
      <w:r>
        <w:rPr>
          <w:spacing w:val="-1"/>
        </w:rPr>
        <w:t xml:space="preserve"> </w:t>
      </w:r>
      <w:r>
        <w:t>в</w:t>
      </w:r>
      <w:r>
        <w:rPr>
          <w:spacing w:val="-4"/>
        </w:rPr>
        <w:t xml:space="preserve"> </w:t>
      </w:r>
      <w:r>
        <w:t>социальной</w:t>
      </w:r>
      <w:r>
        <w:rPr>
          <w:spacing w:val="-2"/>
        </w:rPr>
        <w:t xml:space="preserve"> </w:t>
      </w:r>
      <w:r>
        <w:t>ситуации</w:t>
      </w:r>
      <w:r>
        <w:rPr>
          <w:spacing w:val="-4"/>
        </w:rPr>
        <w:t xml:space="preserve"> </w:t>
      </w:r>
      <w:r>
        <w:t>его</w:t>
      </w:r>
      <w:r>
        <w:rPr>
          <w:spacing w:val="-4"/>
        </w:rPr>
        <w:t xml:space="preserve"> </w:t>
      </w:r>
      <w:r>
        <w:t>развития.</w:t>
      </w:r>
    </w:p>
    <w:p w:rsidR="00BF0638" w:rsidRDefault="00044157">
      <w:pPr>
        <w:pStyle w:val="a3"/>
        <w:ind w:right="843"/>
      </w:pPr>
      <w:r>
        <w:rPr>
          <w:i/>
        </w:rPr>
        <w:t>На</w:t>
      </w:r>
      <w:r>
        <w:rPr>
          <w:i/>
          <w:spacing w:val="1"/>
        </w:rPr>
        <w:t xml:space="preserve"> </w:t>
      </w:r>
      <w:r>
        <w:rPr>
          <w:i/>
        </w:rPr>
        <w:t>уровне</w:t>
      </w:r>
      <w:r>
        <w:rPr>
          <w:i/>
          <w:spacing w:val="1"/>
        </w:rPr>
        <w:t xml:space="preserve"> </w:t>
      </w:r>
      <w:r>
        <w:rPr>
          <w:i/>
        </w:rPr>
        <w:t>событий:</w:t>
      </w:r>
      <w:r>
        <w:rPr>
          <w:i/>
          <w:spacing w:val="1"/>
        </w:rPr>
        <w:t xml:space="preserve"> </w:t>
      </w:r>
      <w:r>
        <w:t>проектирование</w:t>
      </w:r>
      <w:r>
        <w:rPr>
          <w:spacing w:val="1"/>
        </w:rPr>
        <w:t xml:space="preserve"> </w:t>
      </w:r>
      <w:r>
        <w:t>педагогами</w:t>
      </w:r>
      <w:r>
        <w:rPr>
          <w:spacing w:val="1"/>
        </w:rPr>
        <w:t xml:space="preserve"> </w:t>
      </w:r>
      <w:r>
        <w:t>ритмов</w:t>
      </w:r>
      <w:r>
        <w:rPr>
          <w:spacing w:val="1"/>
        </w:rPr>
        <w:t xml:space="preserve"> </w:t>
      </w:r>
      <w:r>
        <w:t>жизни,</w:t>
      </w:r>
      <w:r>
        <w:rPr>
          <w:spacing w:val="1"/>
        </w:rPr>
        <w:t xml:space="preserve"> </w:t>
      </w:r>
      <w:r>
        <w:t>праздников</w:t>
      </w:r>
      <w:r>
        <w:rPr>
          <w:spacing w:val="1"/>
        </w:rPr>
        <w:t xml:space="preserve"> </w:t>
      </w:r>
      <w:r>
        <w:t>и</w:t>
      </w:r>
      <w:r>
        <w:rPr>
          <w:spacing w:val="1"/>
        </w:rPr>
        <w:t xml:space="preserve"> </w:t>
      </w:r>
      <w:r>
        <w:t>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обеспечивает</w:t>
      </w:r>
      <w:r>
        <w:rPr>
          <w:spacing w:val="1"/>
        </w:rPr>
        <w:t xml:space="preserve"> </w:t>
      </w:r>
      <w:r>
        <w:t>возможность</w:t>
      </w:r>
      <w:r>
        <w:rPr>
          <w:spacing w:val="1"/>
        </w:rPr>
        <w:t xml:space="preserve"> </w:t>
      </w:r>
      <w:r>
        <w:t>участия</w:t>
      </w:r>
      <w:r>
        <w:rPr>
          <w:spacing w:val="1"/>
        </w:rPr>
        <w:t xml:space="preserve"> </w:t>
      </w:r>
      <w:r>
        <w:t>каждого в жизни и событиях группы, формирует личностный опыт, развивает</w:t>
      </w:r>
      <w:r>
        <w:rPr>
          <w:spacing w:val="-67"/>
        </w:rPr>
        <w:t xml:space="preserve"> </w:t>
      </w:r>
      <w:r>
        <w:t>самооценку и уверенность ребенка в своих силах. Событийная организация</w:t>
      </w:r>
      <w:r>
        <w:rPr>
          <w:spacing w:val="1"/>
        </w:rPr>
        <w:t xml:space="preserve"> </w:t>
      </w:r>
      <w:r>
        <w:t>должна обеспечить переживание ребенком опыта самостоятельности, счастья</w:t>
      </w:r>
      <w:r>
        <w:rPr>
          <w:spacing w:val="-67"/>
        </w:rPr>
        <w:t xml:space="preserve"> </w:t>
      </w:r>
      <w:r>
        <w:t>и</w:t>
      </w:r>
      <w:r>
        <w:rPr>
          <w:spacing w:val="-1"/>
        </w:rPr>
        <w:t xml:space="preserve"> </w:t>
      </w:r>
      <w:r>
        <w:t>свободы в</w:t>
      </w:r>
      <w:r>
        <w:rPr>
          <w:spacing w:val="-1"/>
        </w:rPr>
        <w:t xml:space="preserve"> </w:t>
      </w:r>
      <w:r>
        <w:t>коллективе</w:t>
      </w:r>
      <w:r>
        <w:rPr>
          <w:spacing w:val="-2"/>
        </w:rPr>
        <w:t xml:space="preserve"> </w:t>
      </w:r>
      <w:r>
        <w:t>детей</w:t>
      </w:r>
      <w:r>
        <w:rPr>
          <w:spacing w:val="-2"/>
        </w:rPr>
        <w:t xml:space="preserve"> </w:t>
      </w:r>
      <w:r>
        <w:t>и взрослых.</w:t>
      </w:r>
    </w:p>
    <w:p w:rsidR="00BF0638" w:rsidRDefault="00044157">
      <w:pPr>
        <w:pStyle w:val="a3"/>
        <w:ind w:right="847"/>
      </w:pPr>
      <w:r>
        <w:t>Основными</w:t>
      </w:r>
      <w:r>
        <w:rPr>
          <w:spacing w:val="1"/>
        </w:rPr>
        <w:t xml:space="preserve"> </w:t>
      </w:r>
      <w:r>
        <w:t>условиями</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дошкольных</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инклюзивное</w:t>
      </w:r>
      <w:r>
        <w:rPr>
          <w:spacing w:val="-67"/>
        </w:rPr>
        <w:t xml:space="preserve"> </w:t>
      </w:r>
      <w:r>
        <w:t>образование,</w:t>
      </w:r>
      <w:r>
        <w:rPr>
          <w:spacing w:val="-2"/>
        </w:rPr>
        <w:t xml:space="preserve"> </w:t>
      </w:r>
      <w:r>
        <w:t>являются:</w:t>
      </w:r>
    </w:p>
    <w:p w:rsidR="00BF0638" w:rsidRDefault="00044157" w:rsidP="00554B08">
      <w:pPr>
        <w:pStyle w:val="a5"/>
        <w:numPr>
          <w:ilvl w:val="0"/>
          <w:numId w:val="36"/>
        </w:numPr>
        <w:tabs>
          <w:tab w:val="left" w:pos="2798"/>
        </w:tabs>
        <w:spacing w:line="242" w:lineRule="auto"/>
        <w:ind w:right="848" w:firstLine="566"/>
        <w:rPr>
          <w:sz w:val="28"/>
        </w:rPr>
      </w:pPr>
      <w:r>
        <w:rPr>
          <w:sz w:val="28"/>
        </w:rPr>
        <w:t>полноценное</w:t>
      </w:r>
      <w:r>
        <w:rPr>
          <w:spacing w:val="1"/>
          <w:sz w:val="28"/>
        </w:rPr>
        <w:t xml:space="preserve"> </w:t>
      </w:r>
      <w:r>
        <w:rPr>
          <w:sz w:val="28"/>
        </w:rPr>
        <w:t>проживание</w:t>
      </w:r>
      <w:r>
        <w:rPr>
          <w:spacing w:val="1"/>
          <w:sz w:val="28"/>
        </w:rPr>
        <w:t xml:space="preserve"> </w:t>
      </w:r>
      <w:r>
        <w:rPr>
          <w:sz w:val="28"/>
        </w:rPr>
        <w:t>ребенком</w:t>
      </w:r>
      <w:r>
        <w:rPr>
          <w:spacing w:val="1"/>
          <w:sz w:val="28"/>
        </w:rPr>
        <w:t xml:space="preserve"> </w:t>
      </w:r>
      <w:r>
        <w:rPr>
          <w:sz w:val="28"/>
        </w:rPr>
        <w:t>всех</w:t>
      </w:r>
      <w:r>
        <w:rPr>
          <w:spacing w:val="1"/>
          <w:sz w:val="28"/>
        </w:rPr>
        <w:t xml:space="preserve"> </w:t>
      </w:r>
      <w:r>
        <w:rPr>
          <w:sz w:val="28"/>
        </w:rPr>
        <w:t>этапов</w:t>
      </w:r>
      <w:r>
        <w:rPr>
          <w:spacing w:val="1"/>
          <w:sz w:val="28"/>
        </w:rPr>
        <w:t xml:space="preserve"> </w:t>
      </w:r>
      <w:r>
        <w:rPr>
          <w:sz w:val="28"/>
        </w:rPr>
        <w:t>детства</w:t>
      </w:r>
      <w:r>
        <w:rPr>
          <w:spacing w:val="1"/>
          <w:sz w:val="28"/>
        </w:rPr>
        <w:t xml:space="preserve"> </w:t>
      </w:r>
      <w:r>
        <w:rPr>
          <w:sz w:val="28"/>
        </w:rPr>
        <w:t>(младенческого,</w:t>
      </w:r>
      <w:r>
        <w:rPr>
          <w:spacing w:val="-5"/>
          <w:sz w:val="28"/>
        </w:rPr>
        <w:t xml:space="preserve"> </w:t>
      </w:r>
      <w:r>
        <w:rPr>
          <w:sz w:val="28"/>
        </w:rPr>
        <w:t>раннего</w:t>
      </w:r>
    </w:p>
    <w:p w:rsidR="00BF0638" w:rsidRDefault="00044157">
      <w:pPr>
        <w:pStyle w:val="a3"/>
        <w:ind w:right="853"/>
      </w:pPr>
      <w:r>
        <w:t>и</w:t>
      </w:r>
      <w:r>
        <w:rPr>
          <w:spacing w:val="1"/>
        </w:rPr>
        <w:t xml:space="preserve"> </w:t>
      </w:r>
      <w:r>
        <w:t>дошкольного</w:t>
      </w:r>
      <w:r>
        <w:rPr>
          <w:spacing w:val="1"/>
        </w:rPr>
        <w:t xml:space="preserve"> </w:t>
      </w:r>
      <w:r>
        <w:t>возраста),</w:t>
      </w:r>
      <w:r>
        <w:rPr>
          <w:spacing w:val="1"/>
        </w:rPr>
        <w:t xml:space="preserve"> </w:t>
      </w:r>
      <w:r>
        <w:t>обогащение</w:t>
      </w:r>
      <w:r>
        <w:rPr>
          <w:spacing w:val="1"/>
        </w:rPr>
        <w:t xml:space="preserve"> </w:t>
      </w:r>
      <w:r>
        <w:t>(амплификация)</w:t>
      </w:r>
      <w:r>
        <w:rPr>
          <w:spacing w:val="1"/>
        </w:rPr>
        <w:t xml:space="preserve"> </w:t>
      </w:r>
      <w:r>
        <w:t>детского</w:t>
      </w:r>
      <w:r>
        <w:rPr>
          <w:spacing w:val="-67"/>
        </w:rPr>
        <w:t xml:space="preserve"> </w:t>
      </w:r>
      <w:r>
        <w:t>развития;</w:t>
      </w:r>
    </w:p>
    <w:p w:rsidR="00BF0638" w:rsidRDefault="00044157" w:rsidP="00554B08">
      <w:pPr>
        <w:pStyle w:val="a5"/>
        <w:numPr>
          <w:ilvl w:val="0"/>
          <w:numId w:val="36"/>
        </w:numPr>
        <w:tabs>
          <w:tab w:val="left" w:pos="2798"/>
        </w:tabs>
        <w:ind w:right="850" w:firstLine="566"/>
        <w:rPr>
          <w:sz w:val="28"/>
        </w:rPr>
      </w:pPr>
      <w:r>
        <w:rPr>
          <w:sz w:val="28"/>
        </w:rPr>
        <w:t>построение</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 особенностей каждого ребенка, при котором сам ребенок</w:t>
      </w:r>
      <w:r>
        <w:rPr>
          <w:spacing w:val="1"/>
          <w:sz w:val="28"/>
        </w:rPr>
        <w:t xml:space="preserve"> </w:t>
      </w:r>
      <w:r>
        <w:rPr>
          <w:sz w:val="28"/>
        </w:rPr>
        <w:t>становится</w:t>
      </w:r>
      <w:r>
        <w:rPr>
          <w:spacing w:val="-1"/>
          <w:sz w:val="28"/>
        </w:rPr>
        <w:t xml:space="preserve"> </w:t>
      </w:r>
      <w:r>
        <w:rPr>
          <w:sz w:val="28"/>
        </w:rPr>
        <w:t>активным субъектом воспитания;</w:t>
      </w:r>
    </w:p>
    <w:p w:rsidR="00BF0638" w:rsidRDefault="00044157" w:rsidP="00554B08">
      <w:pPr>
        <w:pStyle w:val="a5"/>
        <w:numPr>
          <w:ilvl w:val="0"/>
          <w:numId w:val="36"/>
        </w:numPr>
        <w:tabs>
          <w:tab w:val="left" w:pos="2798"/>
        </w:tabs>
        <w:spacing w:line="242" w:lineRule="auto"/>
        <w:ind w:right="852" w:firstLine="566"/>
        <w:rPr>
          <w:sz w:val="28"/>
        </w:rPr>
      </w:pPr>
      <w:r>
        <w:rPr>
          <w:sz w:val="28"/>
        </w:rPr>
        <w:t>содействие</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взрослых,</w:t>
      </w:r>
      <w:r>
        <w:rPr>
          <w:spacing w:val="1"/>
          <w:sz w:val="28"/>
        </w:rPr>
        <w:t xml:space="preserve"> </w:t>
      </w:r>
      <w:r>
        <w:rPr>
          <w:sz w:val="28"/>
        </w:rPr>
        <w:t>признание</w:t>
      </w:r>
      <w:r>
        <w:rPr>
          <w:spacing w:val="-67"/>
          <w:sz w:val="28"/>
        </w:rPr>
        <w:t xml:space="preserve"> </w:t>
      </w:r>
      <w:r>
        <w:rPr>
          <w:sz w:val="28"/>
        </w:rPr>
        <w:t>ребенка</w:t>
      </w:r>
      <w:r>
        <w:rPr>
          <w:spacing w:val="-5"/>
          <w:sz w:val="28"/>
        </w:rPr>
        <w:t xml:space="preserve"> </w:t>
      </w:r>
      <w:r>
        <w:rPr>
          <w:sz w:val="28"/>
        </w:rPr>
        <w:t>полноценным</w:t>
      </w:r>
      <w:r>
        <w:rPr>
          <w:spacing w:val="-4"/>
          <w:sz w:val="28"/>
        </w:rPr>
        <w:t xml:space="preserve"> </w:t>
      </w:r>
      <w:r>
        <w:rPr>
          <w:sz w:val="28"/>
        </w:rPr>
        <w:t>участником</w:t>
      </w:r>
      <w:r>
        <w:rPr>
          <w:spacing w:val="-4"/>
          <w:sz w:val="28"/>
        </w:rPr>
        <w:t xml:space="preserve"> </w:t>
      </w:r>
      <w:r>
        <w:rPr>
          <w:sz w:val="28"/>
        </w:rPr>
        <w:t>(субъектом)</w:t>
      </w:r>
      <w:r>
        <w:rPr>
          <w:spacing w:val="-7"/>
          <w:sz w:val="28"/>
        </w:rPr>
        <w:t xml:space="preserve"> </w:t>
      </w:r>
      <w:r>
        <w:rPr>
          <w:sz w:val="28"/>
        </w:rPr>
        <w:t>образовательных</w:t>
      </w:r>
      <w:r>
        <w:rPr>
          <w:spacing w:val="-4"/>
          <w:sz w:val="28"/>
        </w:rPr>
        <w:t xml:space="preserve"> </w:t>
      </w:r>
      <w:r>
        <w:rPr>
          <w:sz w:val="28"/>
        </w:rPr>
        <w:t>отношений;</w:t>
      </w:r>
    </w:p>
    <w:p w:rsidR="00BF0638" w:rsidRDefault="00044157" w:rsidP="00554B08">
      <w:pPr>
        <w:pStyle w:val="a5"/>
        <w:numPr>
          <w:ilvl w:val="0"/>
          <w:numId w:val="36"/>
        </w:numPr>
        <w:tabs>
          <w:tab w:val="left" w:pos="2798"/>
        </w:tabs>
        <w:ind w:right="852" w:firstLine="566"/>
        <w:rPr>
          <w:sz w:val="28"/>
        </w:rPr>
      </w:pPr>
      <w:r>
        <w:rPr>
          <w:sz w:val="28"/>
        </w:rPr>
        <w:t>формирование и поддержка инициативы детей в различных видах</w:t>
      </w:r>
      <w:r>
        <w:rPr>
          <w:spacing w:val="-67"/>
          <w:sz w:val="28"/>
        </w:rPr>
        <w:t xml:space="preserve"> </w:t>
      </w:r>
      <w:r>
        <w:rPr>
          <w:sz w:val="28"/>
        </w:rPr>
        <w:t>детской</w:t>
      </w:r>
      <w:r>
        <w:rPr>
          <w:spacing w:val="-1"/>
          <w:sz w:val="28"/>
        </w:rPr>
        <w:t xml:space="preserve"> </w:t>
      </w:r>
      <w:r>
        <w:rPr>
          <w:sz w:val="28"/>
        </w:rPr>
        <w:t>деятельности;</w:t>
      </w:r>
    </w:p>
    <w:p w:rsidR="00BF0638" w:rsidRDefault="00044157" w:rsidP="00554B08">
      <w:pPr>
        <w:pStyle w:val="a5"/>
        <w:numPr>
          <w:ilvl w:val="0"/>
          <w:numId w:val="36"/>
        </w:numPr>
        <w:tabs>
          <w:tab w:val="left" w:pos="2798"/>
        </w:tabs>
        <w:ind w:right="852" w:firstLine="566"/>
        <w:rPr>
          <w:sz w:val="28"/>
        </w:rPr>
      </w:pPr>
      <w:r>
        <w:rPr>
          <w:sz w:val="28"/>
        </w:rPr>
        <w:t>активное</w:t>
      </w:r>
      <w:r>
        <w:rPr>
          <w:spacing w:val="1"/>
          <w:sz w:val="28"/>
        </w:rPr>
        <w:t xml:space="preserve"> </w:t>
      </w:r>
      <w:r>
        <w:rPr>
          <w:sz w:val="28"/>
        </w:rPr>
        <w:t>привлечение</w:t>
      </w:r>
      <w:r>
        <w:rPr>
          <w:spacing w:val="1"/>
          <w:sz w:val="28"/>
        </w:rPr>
        <w:t xml:space="preserve"> </w:t>
      </w:r>
      <w:r>
        <w:rPr>
          <w:sz w:val="28"/>
        </w:rPr>
        <w:t>ближайшего</w:t>
      </w:r>
      <w:r>
        <w:rPr>
          <w:spacing w:val="1"/>
          <w:sz w:val="28"/>
        </w:rPr>
        <w:t xml:space="preserve"> </w:t>
      </w:r>
      <w:r>
        <w:rPr>
          <w:sz w:val="28"/>
        </w:rPr>
        <w:t>социального</w:t>
      </w:r>
      <w:r>
        <w:rPr>
          <w:spacing w:val="1"/>
          <w:sz w:val="28"/>
        </w:rPr>
        <w:t xml:space="preserve"> </w:t>
      </w:r>
      <w:r>
        <w:rPr>
          <w:sz w:val="28"/>
        </w:rPr>
        <w:t>окружения</w:t>
      </w:r>
      <w:r>
        <w:rPr>
          <w:spacing w:val="1"/>
          <w:sz w:val="28"/>
        </w:rPr>
        <w:t xml:space="preserve"> </w:t>
      </w:r>
      <w:r>
        <w:rPr>
          <w:sz w:val="28"/>
        </w:rPr>
        <w:t>к</w:t>
      </w:r>
      <w:r>
        <w:rPr>
          <w:spacing w:val="1"/>
          <w:sz w:val="28"/>
        </w:rPr>
        <w:t xml:space="preserve"> </w:t>
      </w:r>
      <w:r>
        <w:rPr>
          <w:sz w:val="28"/>
        </w:rPr>
        <w:t>воспитанию</w:t>
      </w:r>
      <w:r>
        <w:rPr>
          <w:spacing w:val="-5"/>
          <w:sz w:val="28"/>
        </w:rPr>
        <w:t xml:space="preserve"> </w:t>
      </w:r>
      <w:r>
        <w:rPr>
          <w:sz w:val="28"/>
        </w:rPr>
        <w:t>ребенка.</w:t>
      </w:r>
    </w:p>
    <w:p w:rsidR="00BF0638" w:rsidRDefault="00044157">
      <w:pPr>
        <w:pStyle w:val="a3"/>
        <w:spacing w:line="242" w:lineRule="auto"/>
        <w:ind w:right="853"/>
      </w:pPr>
      <w:r>
        <w:t>Задачами</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образовательной</w:t>
      </w:r>
      <w:r>
        <w:rPr>
          <w:spacing w:val="-4"/>
        </w:rPr>
        <w:t xml:space="preserve"> </w:t>
      </w:r>
      <w:r>
        <w:t>организации являются:</w:t>
      </w:r>
    </w:p>
    <w:p w:rsidR="00BF0638" w:rsidRDefault="00044157" w:rsidP="00554B08">
      <w:pPr>
        <w:pStyle w:val="a5"/>
        <w:numPr>
          <w:ilvl w:val="0"/>
          <w:numId w:val="35"/>
        </w:numPr>
        <w:tabs>
          <w:tab w:val="left" w:pos="2798"/>
        </w:tabs>
        <w:ind w:right="848" w:firstLine="566"/>
        <w:rPr>
          <w:sz w:val="28"/>
        </w:rPr>
      </w:pPr>
      <w:r>
        <w:rPr>
          <w:sz w:val="28"/>
        </w:rPr>
        <w:t>формирование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личности</w:t>
      </w:r>
      <w:r>
        <w:rPr>
          <w:spacing w:val="1"/>
          <w:sz w:val="28"/>
        </w:rPr>
        <w:t xml:space="preserve"> </w:t>
      </w:r>
      <w:r>
        <w:rPr>
          <w:sz w:val="28"/>
        </w:rPr>
        <w:t>детей,</w:t>
      </w:r>
      <w:r>
        <w:rPr>
          <w:spacing w:val="1"/>
          <w:sz w:val="28"/>
        </w:rPr>
        <w:t xml:space="preserve"> </w:t>
      </w:r>
      <w:r>
        <w:rPr>
          <w:sz w:val="28"/>
        </w:rPr>
        <w:t>развитие</w:t>
      </w:r>
      <w:r>
        <w:rPr>
          <w:spacing w:val="1"/>
          <w:sz w:val="28"/>
        </w:rPr>
        <w:t xml:space="preserve"> </w:t>
      </w:r>
      <w:r>
        <w:rPr>
          <w:sz w:val="28"/>
        </w:rPr>
        <w:t>их</w:t>
      </w:r>
      <w:r>
        <w:rPr>
          <w:spacing w:val="1"/>
          <w:sz w:val="28"/>
        </w:rPr>
        <w:t xml:space="preserve"> </w:t>
      </w:r>
      <w:r>
        <w:rPr>
          <w:sz w:val="28"/>
        </w:rPr>
        <w:t>социальных,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интеллектуальных,</w:t>
      </w:r>
      <w:r>
        <w:rPr>
          <w:spacing w:val="1"/>
          <w:sz w:val="28"/>
        </w:rPr>
        <w:t xml:space="preserve"> </w:t>
      </w:r>
      <w:r>
        <w:rPr>
          <w:sz w:val="28"/>
        </w:rPr>
        <w:t>физических</w:t>
      </w:r>
      <w:r>
        <w:rPr>
          <w:spacing w:val="1"/>
          <w:sz w:val="28"/>
        </w:rPr>
        <w:t xml:space="preserve"> </w:t>
      </w:r>
      <w:r>
        <w:rPr>
          <w:sz w:val="28"/>
        </w:rPr>
        <w:t>качеств,</w:t>
      </w:r>
      <w:r>
        <w:rPr>
          <w:spacing w:val="-3"/>
          <w:sz w:val="28"/>
        </w:rPr>
        <w:t xml:space="preserve"> </w:t>
      </w:r>
      <w:r>
        <w:rPr>
          <w:sz w:val="28"/>
        </w:rPr>
        <w:t>инициативности,</w:t>
      </w:r>
      <w:r>
        <w:rPr>
          <w:spacing w:val="-1"/>
          <w:sz w:val="28"/>
        </w:rPr>
        <w:t xml:space="preserve"> </w:t>
      </w:r>
      <w:r>
        <w:rPr>
          <w:sz w:val="28"/>
        </w:rPr>
        <w:t>самостоятельности</w:t>
      </w:r>
      <w:r>
        <w:rPr>
          <w:spacing w:val="-1"/>
          <w:sz w:val="28"/>
        </w:rPr>
        <w:t xml:space="preserve"> </w:t>
      </w:r>
      <w:r>
        <w:rPr>
          <w:sz w:val="28"/>
        </w:rPr>
        <w:t>и</w:t>
      </w:r>
      <w:r>
        <w:rPr>
          <w:spacing w:val="-3"/>
          <w:sz w:val="28"/>
        </w:rPr>
        <w:t xml:space="preserve"> </w:t>
      </w:r>
      <w:r>
        <w:rPr>
          <w:sz w:val="28"/>
        </w:rPr>
        <w:t>ответственности;</w:t>
      </w:r>
    </w:p>
    <w:p w:rsidR="00BF0638" w:rsidRDefault="00044157" w:rsidP="00554B08">
      <w:pPr>
        <w:pStyle w:val="a5"/>
        <w:numPr>
          <w:ilvl w:val="0"/>
          <w:numId w:val="35"/>
        </w:numPr>
        <w:tabs>
          <w:tab w:val="left" w:pos="2798"/>
        </w:tabs>
        <w:ind w:right="852" w:firstLine="566"/>
        <w:rPr>
          <w:sz w:val="28"/>
        </w:rPr>
      </w:pPr>
      <w:r>
        <w:rPr>
          <w:sz w:val="28"/>
        </w:rPr>
        <w:t>формирование доброжелательного отношения к детям с ОВЗ и их</w:t>
      </w:r>
      <w:r>
        <w:rPr>
          <w:spacing w:val="-67"/>
          <w:sz w:val="28"/>
        </w:rPr>
        <w:t xml:space="preserve"> </w:t>
      </w:r>
      <w:r>
        <w:rPr>
          <w:sz w:val="28"/>
        </w:rPr>
        <w:t>семьям</w:t>
      </w:r>
      <w:r>
        <w:rPr>
          <w:spacing w:val="-2"/>
          <w:sz w:val="28"/>
        </w:rPr>
        <w:t xml:space="preserve"> </w:t>
      </w:r>
      <w:r>
        <w:rPr>
          <w:sz w:val="28"/>
        </w:rPr>
        <w:t>со стороны</w:t>
      </w:r>
      <w:r>
        <w:rPr>
          <w:spacing w:val="-3"/>
          <w:sz w:val="28"/>
        </w:rPr>
        <w:t xml:space="preserve"> </w:t>
      </w:r>
      <w:r>
        <w:rPr>
          <w:sz w:val="28"/>
        </w:rPr>
        <w:t>всех</w:t>
      </w:r>
      <w:r>
        <w:rPr>
          <w:spacing w:val="-1"/>
          <w:sz w:val="28"/>
        </w:rPr>
        <w:t xml:space="preserve"> </w:t>
      </w:r>
      <w:r>
        <w:rPr>
          <w:sz w:val="28"/>
        </w:rPr>
        <w:t>участников</w:t>
      </w:r>
      <w:r>
        <w:rPr>
          <w:spacing w:val="-4"/>
          <w:sz w:val="28"/>
        </w:rPr>
        <w:t xml:space="preserve"> </w:t>
      </w:r>
      <w:r>
        <w:rPr>
          <w:sz w:val="28"/>
        </w:rPr>
        <w:t>образовательных отношений;</w:t>
      </w:r>
    </w:p>
    <w:p w:rsidR="00BF0638" w:rsidRDefault="00044157" w:rsidP="00554B08">
      <w:pPr>
        <w:pStyle w:val="a5"/>
        <w:numPr>
          <w:ilvl w:val="0"/>
          <w:numId w:val="35"/>
        </w:numPr>
        <w:tabs>
          <w:tab w:val="left" w:pos="2798"/>
        </w:tabs>
        <w:spacing w:before="65"/>
        <w:ind w:right="847" w:firstLine="566"/>
        <w:rPr>
          <w:sz w:val="28"/>
        </w:rPr>
      </w:pPr>
      <w:r>
        <w:rPr>
          <w:sz w:val="28"/>
        </w:rPr>
        <w:t>обеспечение психолого-педагогической поддержки семье ребенка</w:t>
      </w:r>
      <w:r>
        <w:rPr>
          <w:spacing w:val="-67"/>
          <w:sz w:val="28"/>
        </w:rPr>
        <w:t xml:space="preserve"> </w:t>
      </w:r>
      <w:r>
        <w:rPr>
          <w:sz w:val="28"/>
        </w:rPr>
        <w:t>с особенностями в развитии и содействие повышению уровня педагогической</w:t>
      </w:r>
      <w:r>
        <w:rPr>
          <w:spacing w:val="-67"/>
          <w:sz w:val="28"/>
        </w:rPr>
        <w:t xml:space="preserve"> </w:t>
      </w:r>
      <w:r>
        <w:rPr>
          <w:sz w:val="28"/>
        </w:rPr>
        <w:t>компетентности</w:t>
      </w:r>
      <w:r>
        <w:rPr>
          <w:spacing w:val="-1"/>
          <w:sz w:val="28"/>
        </w:rPr>
        <w:t xml:space="preserve"> </w:t>
      </w:r>
      <w:r>
        <w:rPr>
          <w:sz w:val="28"/>
        </w:rPr>
        <w:t>родителей;</w:t>
      </w:r>
    </w:p>
    <w:p w:rsidR="00BF0638" w:rsidRDefault="00044157" w:rsidP="00554B08">
      <w:pPr>
        <w:pStyle w:val="a5"/>
        <w:numPr>
          <w:ilvl w:val="0"/>
          <w:numId w:val="35"/>
        </w:numPr>
        <w:tabs>
          <w:tab w:val="left" w:pos="2798"/>
        </w:tabs>
        <w:spacing w:before="1"/>
        <w:ind w:right="846" w:firstLine="566"/>
        <w:rPr>
          <w:sz w:val="28"/>
        </w:rPr>
      </w:pPr>
      <w:r>
        <w:rPr>
          <w:sz w:val="28"/>
        </w:rPr>
        <w:t>обеспечение</w:t>
      </w:r>
      <w:r>
        <w:rPr>
          <w:spacing w:val="1"/>
          <w:sz w:val="28"/>
        </w:rPr>
        <w:t xml:space="preserve"> </w:t>
      </w:r>
      <w:r>
        <w:rPr>
          <w:sz w:val="28"/>
        </w:rPr>
        <w:t>эмоционально-положительного</w:t>
      </w:r>
      <w:r>
        <w:rPr>
          <w:spacing w:val="1"/>
          <w:sz w:val="28"/>
        </w:rPr>
        <w:t xml:space="preserve"> </w:t>
      </w:r>
      <w:r>
        <w:rPr>
          <w:sz w:val="28"/>
        </w:rPr>
        <w:t>взаимодействия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их</w:t>
      </w:r>
      <w:r>
        <w:rPr>
          <w:spacing w:val="1"/>
          <w:sz w:val="28"/>
        </w:rPr>
        <w:t xml:space="preserve"> </w:t>
      </w:r>
      <w:r>
        <w:rPr>
          <w:sz w:val="28"/>
        </w:rPr>
        <w:t>успешной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интеграции</w:t>
      </w:r>
      <w:r>
        <w:rPr>
          <w:spacing w:val="1"/>
          <w:sz w:val="28"/>
        </w:rPr>
        <w:t xml:space="preserve"> </w:t>
      </w:r>
      <w:r>
        <w:rPr>
          <w:sz w:val="28"/>
        </w:rPr>
        <w:t>в</w:t>
      </w:r>
      <w:r>
        <w:rPr>
          <w:spacing w:val="1"/>
          <w:sz w:val="28"/>
        </w:rPr>
        <w:t xml:space="preserve"> </w:t>
      </w:r>
      <w:r>
        <w:rPr>
          <w:sz w:val="28"/>
        </w:rPr>
        <w:t>общество;</w:t>
      </w:r>
    </w:p>
    <w:p w:rsidR="00BF0638" w:rsidRDefault="00044157" w:rsidP="00554B08">
      <w:pPr>
        <w:pStyle w:val="a5"/>
        <w:numPr>
          <w:ilvl w:val="0"/>
          <w:numId w:val="35"/>
        </w:numPr>
        <w:tabs>
          <w:tab w:val="left" w:pos="2798"/>
        </w:tabs>
        <w:spacing w:line="242" w:lineRule="auto"/>
        <w:ind w:right="853" w:firstLine="566"/>
        <w:rPr>
          <w:sz w:val="28"/>
        </w:rPr>
      </w:pPr>
      <w:r>
        <w:rPr>
          <w:sz w:val="28"/>
        </w:rPr>
        <w:t>расширение у детей с различными нарушениями развития знаний</w:t>
      </w:r>
      <w:r>
        <w:rPr>
          <w:spacing w:val="1"/>
          <w:sz w:val="28"/>
        </w:rPr>
        <w:t xml:space="preserve"> </w:t>
      </w:r>
      <w:r>
        <w:rPr>
          <w:sz w:val="28"/>
        </w:rPr>
        <w:t>и</w:t>
      </w:r>
      <w:r>
        <w:rPr>
          <w:spacing w:val="-1"/>
          <w:sz w:val="28"/>
        </w:rPr>
        <w:t xml:space="preserve"> </w:t>
      </w:r>
      <w:r>
        <w:rPr>
          <w:sz w:val="28"/>
        </w:rPr>
        <w:t>представлений</w:t>
      </w:r>
      <w:r>
        <w:rPr>
          <w:spacing w:val="-3"/>
          <w:sz w:val="28"/>
        </w:rPr>
        <w:t xml:space="preserve"> </w:t>
      </w:r>
      <w:r>
        <w:rPr>
          <w:sz w:val="28"/>
        </w:rPr>
        <w:t>об</w:t>
      </w:r>
      <w:r>
        <w:rPr>
          <w:spacing w:val="1"/>
          <w:sz w:val="28"/>
        </w:rPr>
        <w:t xml:space="preserve"> </w:t>
      </w:r>
      <w:r>
        <w:rPr>
          <w:sz w:val="28"/>
        </w:rPr>
        <w:t>окружающем</w:t>
      </w:r>
      <w:r>
        <w:rPr>
          <w:spacing w:val="-2"/>
          <w:sz w:val="28"/>
        </w:rPr>
        <w:t xml:space="preserve"> </w:t>
      </w:r>
      <w:r>
        <w:rPr>
          <w:sz w:val="28"/>
        </w:rPr>
        <w:t>мире;</w:t>
      </w:r>
    </w:p>
    <w:p w:rsidR="00BF0638" w:rsidRDefault="00044157" w:rsidP="00554B08">
      <w:pPr>
        <w:pStyle w:val="a5"/>
        <w:numPr>
          <w:ilvl w:val="0"/>
          <w:numId w:val="35"/>
        </w:numPr>
        <w:tabs>
          <w:tab w:val="left" w:pos="2798"/>
        </w:tabs>
        <w:ind w:right="851" w:firstLine="566"/>
        <w:rPr>
          <w:sz w:val="28"/>
        </w:rPr>
      </w:pPr>
      <w:r>
        <w:rPr>
          <w:sz w:val="28"/>
        </w:rPr>
        <w:t>взаимодействие с семьей для обеспечения полноценного развития</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p>
    <w:p w:rsidR="00BF0638" w:rsidRDefault="00044157" w:rsidP="00554B08">
      <w:pPr>
        <w:pStyle w:val="a5"/>
        <w:numPr>
          <w:ilvl w:val="0"/>
          <w:numId w:val="35"/>
        </w:numPr>
        <w:tabs>
          <w:tab w:val="left" w:pos="2798"/>
        </w:tabs>
        <w:ind w:right="854" w:firstLine="566"/>
        <w:rPr>
          <w:sz w:val="28"/>
        </w:rPr>
      </w:pPr>
      <w:r>
        <w:rPr>
          <w:sz w:val="28"/>
        </w:rPr>
        <w:t>охрана и укрепление физического и психического здоровья детей,</w:t>
      </w:r>
      <w:r>
        <w:rPr>
          <w:spacing w:val="-67"/>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их</w:t>
      </w:r>
      <w:r>
        <w:rPr>
          <w:spacing w:val="1"/>
          <w:sz w:val="28"/>
        </w:rPr>
        <w:t xml:space="preserve"> </w:t>
      </w:r>
      <w:r>
        <w:rPr>
          <w:sz w:val="28"/>
        </w:rPr>
        <w:t>эмоционального благополучия;</w:t>
      </w:r>
    </w:p>
    <w:p w:rsidR="00BF0638" w:rsidRDefault="00044157" w:rsidP="00554B08">
      <w:pPr>
        <w:pStyle w:val="a5"/>
        <w:numPr>
          <w:ilvl w:val="0"/>
          <w:numId w:val="35"/>
        </w:numPr>
        <w:tabs>
          <w:tab w:val="left" w:pos="2798"/>
        </w:tabs>
        <w:ind w:right="845" w:firstLine="566"/>
        <w:rPr>
          <w:sz w:val="28"/>
        </w:rPr>
      </w:pPr>
      <w:r>
        <w:rPr>
          <w:sz w:val="28"/>
        </w:rPr>
        <w:t>объединение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целостный</w:t>
      </w:r>
      <w:r>
        <w:rPr>
          <w:spacing w:val="1"/>
          <w:sz w:val="28"/>
        </w:rPr>
        <w:t xml:space="preserve"> </w:t>
      </w:r>
      <w:r>
        <w:rPr>
          <w:sz w:val="28"/>
        </w:rPr>
        <w:lastRenderedPageBreak/>
        <w:t>образовательный</w:t>
      </w:r>
      <w:r>
        <w:rPr>
          <w:spacing w:val="1"/>
          <w:sz w:val="28"/>
        </w:rPr>
        <w:t xml:space="preserve"> </w:t>
      </w:r>
      <w:r>
        <w:rPr>
          <w:sz w:val="28"/>
        </w:rPr>
        <w:t>процесс</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духовно-нравственных</w:t>
      </w:r>
      <w:r>
        <w:rPr>
          <w:spacing w:val="1"/>
          <w:sz w:val="28"/>
        </w:rPr>
        <w:t xml:space="preserve"> </w:t>
      </w:r>
      <w:r>
        <w:rPr>
          <w:sz w:val="28"/>
        </w:rPr>
        <w:t>и</w:t>
      </w:r>
      <w:r>
        <w:rPr>
          <w:spacing w:val="1"/>
          <w:sz w:val="28"/>
        </w:rPr>
        <w:t xml:space="preserve"> </w:t>
      </w:r>
      <w:r>
        <w:rPr>
          <w:sz w:val="28"/>
        </w:rPr>
        <w:t>социокультурных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интересах</w:t>
      </w:r>
      <w:r>
        <w:rPr>
          <w:spacing w:val="1"/>
          <w:sz w:val="28"/>
        </w:rPr>
        <w:t xml:space="preserve"> </w:t>
      </w:r>
      <w:r>
        <w:rPr>
          <w:sz w:val="28"/>
        </w:rPr>
        <w:t>человека,</w:t>
      </w:r>
      <w:r>
        <w:rPr>
          <w:spacing w:val="-2"/>
          <w:sz w:val="28"/>
        </w:rPr>
        <w:t xml:space="preserve"> </w:t>
      </w:r>
      <w:r>
        <w:rPr>
          <w:sz w:val="28"/>
        </w:rPr>
        <w:t>семьи,</w:t>
      </w:r>
      <w:r>
        <w:rPr>
          <w:spacing w:val="-5"/>
          <w:sz w:val="28"/>
        </w:rPr>
        <w:t xml:space="preserve"> </w:t>
      </w:r>
      <w:r>
        <w:rPr>
          <w:sz w:val="28"/>
        </w:rPr>
        <w:t>общества.</w:t>
      </w:r>
    </w:p>
    <w:p w:rsidR="00BF0638" w:rsidRDefault="00044157">
      <w:pPr>
        <w:pStyle w:val="a3"/>
        <w:ind w:right="842"/>
      </w:pPr>
      <w:r>
        <w:t>Инклюзивное</w:t>
      </w:r>
      <w:r>
        <w:rPr>
          <w:spacing w:val="1"/>
        </w:rPr>
        <w:t xml:space="preserve"> </w:t>
      </w:r>
      <w:r>
        <w:t>образовательное</w:t>
      </w:r>
      <w:r>
        <w:rPr>
          <w:spacing w:val="1"/>
        </w:rPr>
        <w:t xml:space="preserve"> </w:t>
      </w:r>
      <w:r>
        <w:t>пространство</w:t>
      </w:r>
      <w:r>
        <w:rPr>
          <w:spacing w:val="1"/>
        </w:rPr>
        <w:t xml:space="preserve"> </w:t>
      </w:r>
      <w:r>
        <w:t>в</w:t>
      </w:r>
      <w:r>
        <w:rPr>
          <w:spacing w:val="1"/>
        </w:rPr>
        <w:t xml:space="preserve"> </w:t>
      </w:r>
      <w:r>
        <w:t>ДОУ</w:t>
      </w:r>
      <w:r>
        <w:rPr>
          <w:spacing w:val="71"/>
        </w:rPr>
        <w:t xml:space="preserve"> </w:t>
      </w:r>
      <w:r>
        <w:t>обеспечивает</w:t>
      </w:r>
      <w:r>
        <w:rPr>
          <w:spacing w:val="1"/>
        </w:rPr>
        <w:t xml:space="preserve"> </w:t>
      </w:r>
      <w:r>
        <w:t>равный доступ к образованию для всех обучающихся нашего детского сада с</w:t>
      </w:r>
      <w:r>
        <w:rPr>
          <w:spacing w:val="1"/>
        </w:rPr>
        <w:t xml:space="preserve"> </w:t>
      </w:r>
      <w:r>
        <w:t>2 до 8 лет с учетом разнообразия особых образовательных потребностей и</w:t>
      </w:r>
      <w:r>
        <w:rPr>
          <w:spacing w:val="1"/>
        </w:rPr>
        <w:t xml:space="preserve"> </w:t>
      </w:r>
      <w:r>
        <w:t>индивидуальных возможностей воспитанников. При организации работы с</w:t>
      </w:r>
      <w:r>
        <w:rPr>
          <w:spacing w:val="1"/>
        </w:rPr>
        <w:t xml:space="preserve"> </w:t>
      </w:r>
      <w:r>
        <w:t>детьми</w:t>
      </w:r>
      <w:r>
        <w:rPr>
          <w:spacing w:val="1"/>
        </w:rPr>
        <w:t xml:space="preserve"> </w:t>
      </w:r>
      <w:r>
        <w:t>педагоги</w:t>
      </w:r>
      <w:r>
        <w:rPr>
          <w:spacing w:val="1"/>
        </w:rPr>
        <w:t xml:space="preserve"> </w:t>
      </w:r>
      <w:r>
        <w:t>руководствуются</w:t>
      </w:r>
      <w:r>
        <w:rPr>
          <w:spacing w:val="1"/>
        </w:rPr>
        <w:t xml:space="preserve"> </w:t>
      </w:r>
      <w:r>
        <w:t>разработанными</w:t>
      </w:r>
      <w:r>
        <w:rPr>
          <w:spacing w:val="1"/>
        </w:rPr>
        <w:t xml:space="preserve"> </w:t>
      </w:r>
      <w:r>
        <w:t>локальными</w:t>
      </w:r>
      <w:r>
        <w:rPr>
          <w:spacing w:val="1"/>
        </w:rPr>
        <w:t xml:space="preserve"> </w:t>
      </w:r>
      <w:r>
        <w:t>актами,</w:t>
      </w:r>
      <w:r>
        <w:rPr>
          <w:spacing w:val="1"/>
        </w:rPr>
        <w:t xml:space="preserve"> </w:t>
      </w:r>
      <w:r>
        <w:t>в</w:t>
      </w:r>
      <w:r>
        <w:rPr>
          <w:spacing w:val="-67"/>
        </w:rPr>
        <w:t xml:space="preserve"> </w:t>
      </w:r>
      <w:r>
        <w:t>которых</w:t>
      </w:r>
      <w:r>
        <w:rPr>
          <w:spacing w:val="1"/>
        </w:rPr>
        <w:t xml:space="preserve"> </w:t>
      </w:r>
      <w:r>
        <w:t>регламентированы</w:t>
      </w:r>
      <w:r>
        <w:rPr>
          <w:spacing w:val="1"/>
        </w:rPr>
        <w:t xml:space="preserve"> </w:t>
      </w:r>
      <w:r>
        <w:t>как</w:t>
      </w:r>
      <w:r>
        <w:rPr>
          <w:spacing w:val="1"/>
        </w:rPr>
        <w:t xml:space="preserve"> </w:t>
      </w:r>
      <w:r>
        <w:t>права,</w:t>
      </w:r>
      <w:r>
        <w:rPr>
          <w:spacing w:val="1"/>
        </w:rPr>
        <w:t xml:space="preserve"> </w:t>
      </w:r>
      <w:r>
        <w:t>так</w:t>
      </w:r>
      <w:r>
        <w:rPr>
          <w:spacing w:val="1"/>
        </w:rPr>
        <w:t xml:space="preserve"> </w:t>
      </w:r>
      <w:r>
        <w:t>и</w:t>
      </w:r>
      <w:r>
        <w:rPr>
          <w:spacing w:val="1"/>
        </w:rPr>
        <w:t xml:space="preserve"> </w:t>
      </w:r>
      <w:r>
        <w:t>обязанности</w:t>
      </w:r>
      <w:r>
        <w:rPr>
          <w:spacing w:val="1"/>
        </w:rPr>
        <w:t xml:space="preserve"> </w:t>
      </w:r>
      <w:r>
        <w:t>всех</w:t>
      </w:r>
      <w:r>
        <w:rPr>
          <w:spacing w:val="1"/>
        </w:rPr>
        <w:t xml:space="preserve"> </w:t>
      </w:r>
      <w:r>
        <w:t>субъектов</w:t>
      </w:r>
      <w:r>
        <w:rPr>
          <w:spacing w:val="1"/>
        </w:rPr>
        <w:t xml:space="preserve"> </w:t>
      </w:r>
      <w:r>
        <w:t>инклюзивного пространства, предусмотрены правовые механизмы изменения</w:t>
      </w:r>
      <w:r>
        <w:rPr>
          <w:spacing w:val="-67"/>
        </w:rPr>
        <w:t xml:space="preserve"> </w:t>
      </w:r>
      <w:r>
        <w:t>образовательного</w:t>
      </w:r>
      <w:r>
        <w:rPr>
          <w:spacing w:val="1"/>
        </w:rPr>
        <w:t xml:space="preserve"> </w:t>
      </w:r>
      <w:r>
        <w:t>маршрута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и</w:t>
      </w:r>
      <w:r>
        <w:rPr>
          <w:spacing w:val="1"/>
        </w:rPr>
        <w:t xml:space="preserve"> </w:t>
      </w:r>
      <w:r>
        <w:t>возможностями</w:t>
      </w:r>
      <w:r>
        <w:rPr>
          <w:spacing w:val="1"/>
        </w:rPr>
        <w:t xml:space="preserve"> </w:t>
      </w:r>
      <w:r>
        <w:t>ребенка,</w:t>
      </w:r>
      <w:r>
        <w:rPr>
          <w:spacing w:val="1"/>
        </w:rPr>
        <w:t xml:space="preserve"> </w:t>
      </w:r>
      <w:r>
        <w:t>а</w:t>
      </w:r>
      <w:r>
        <w:rPr>
          <w:spacing w:val="1"/>
        </w:rPr>
        <w:t xml:space="preserve"> </w:t>
      </w:r>
      <w:r>
        <w:t>также</w:t>
      </w:r>
      <w:r>
        <w:rPr>
          <w:spacing w:val="1"/>
        </w:rPr>
        <w:t xml:space="preserve"> </w:t>
      </w:r>
      <w:r>
        <w:t>положениями,</w:t>
      </w:r>
      <w:r>
        <w:rPr>
          <w:spacing w:val="1"/>
        </w:rPr>
        <w:t xml:space="preserve"> </w:t>
      </w:r>
      <w:r>
        <w:t>регулирующими</w:t>
      </w:r>
      <w:r>
        <w:rPr>
          <w:spacing w:val="1"/>
        </w:rPr>
        <w:t xml:space="preserve"> </w:t>
      </w:r>
      <w:r>
        <w:t>инклюзивную</w:t>
      </w:r>
      <w:r>
        <w:rPr>
          <w:spacing w:val="-1"/>
        </w:rPr>
        <w:t xml:space="preserve"> </w:t>
      </w:r>
      <w:r>
        <w:t>практику,</w:t>
      </w:r>
      <w:r>
        <w:rPr>
          <w:spacing w:val="-2"/>
        </w:rPr>
        <w:t xml:space="preserve"> </w:t>
      </w:r>
      <w:r>
        <w:t>обеспечивая</w:t>
      </w:r>
      <w:r>
        <w:rPr>
          <w:spacing w:val="-1"/>
        </w:rPr>
        <w:t xml:space="preserve"> </w:t>
      </w:r>
      <w:r>
        <w:t>доступность</w:t>
      </w:r>
      <w:r>
        <w:rPr>
          <w:spacing w:val="-2"/>
        </w:rPr>
        <w:t xml:space="preserve"> </w:t>
      </w:r>
      <w:r>
        <w:t>услуг</w:t>
      </w:r>
      <w:r>
        <w:rPr>
          <w:spacing w:val="-1"/>
        </w:rPr>
        <w:t xml:space="preserve"> </w:t>
      </w:r>
      <w:r>
        <w:t>ДОО.</w:t>
      </w:r>
    </w:p>
    <w:p w:rsidR="00270D8D" w:rsidRPr="00270D8D" w:rsidRDefault="00270D8D" w:rsidP="00270D8D">
      <w:pPr>
        <w:tabs>
          <w:tab w:val="left" w:pos="419"/>
        </w:tabs>
        <w:ind w:left="1418" w:right="827"/>
        <w:jc w:val="both"/>
        <w:rPr>
          <w:color w:val="000000"/>
          <w:sz w:val="28"/>
          <w:szCs w:val="28"/>
          <w:lang w:eastAsia="zh-CN"/>
        </w:rPr>
      </w:pPr>
      <w:r w:rsidRPr="00270D8D">
        <w:rPr>
          <w:color w:val="000000"/>
          <w:sz w:val="28"/>
          <w:szCs w:val="28"/>
          <w:lang w:eastAsia="zh-CN"/>
        </w:rPr>
        <w:t>Коррекционно-развивающая деятельность организуется комплексно, группой  специалистов и родителями. Образовательный процесс для детей с ТНР  с 5 до 8 лет обеспечивает формирование предпосылок для овладения всеми компонентами языка и становления функций речи, речевую  практику детей, что  позволяет корригировать экспрессивную и импрессивную стороны речи, активизировать интеллектуальную, двигательную и социально-эмоциональную сферы  личности ребенка, преодолевать личностные деформации. Коррекционно-педагогическая работа с детьми с ТНР строится на основе современных подходов и коррекции индивидуальных недостатков развития в индивидуально-групповой  работе. Инклюзивная практика в детском саду основана и на предоставлении вариативных форм обучения и воспитания для детей с разными стартовыми возможностями. С целью оказания помощи родителям детей, не посещающих ДОО, и получающих дошкольное образование в форме семейного образования, организована деятельность  Консультационного центра.</w:t>
      </w:r>
    </w:p>
    <w:p w:rsidR="00BF0638" w:rsidRDefault="00044157">
      <w:pPr>
        <w:pStyle w:val="a3"/>
        <w:ind w:right="847" w:firstLine="707"/>
      </w:pPr>
      <w:r>
        <w:t>Инклюзивная практика в детском саду основана и на предоставлении</w:t>
      </w:r>
      <w:r>
        <w:rPr>
          <w:spacing w:val="1"/>
        </w:rPr>
        <w:t xml:space="preserve"> </w:t>
      </w:r>
      <w:r>
        <w:t>вариативных форм обучения и воспитания для детей с разными стартовыми</w:t>
      </w:r>
      <w:r>
        <w:rPr>
          <w:spacing w:val="1"/>
        </w:rPr>
        <w:t xml:space="preserve"> </w:t>
      </w:r>
      <w:r>
        <w:t>возможностями. С целью оказания помощи родителям детей, не посещающих</w:t>
      </w:r>
      <w:r>
        <w:rPr>
          <w:spacing w:val="-67"/>
        </w:rPr>
        <w:t xml:space="preserve"> </w:t>
      </w:r>
      <w:r>
        <w:t>ДОО,</w:t>
      </w:r>
      <w:r>
        <w:rPr>
          <w:spacing w:val="61"/>
        </w:rPr>
        <w:t xml:space="preserve"> </w:t>
      </w:r>
      <w:r>
        <w:t>и</w:t>
      </w:r>
      <w:r>
        <w:rPr>
          <w:spacing w:val="62"/>
        </w:rPr>
        <w:t xml:space="preserve"> </w:t>
      </w:r>
      <w:r>
        <w:t>получающих</w:t>
      </w:r>
      <w:r>
        <w:rPr>
          <w:spacing w:val="61"/>
        </w:rPr>
        <w:t xml:space="preserve"> </w:t>
      </w:r>
      <w:r>
        <w:t>дошкольное</w:t>
      </w:r>
      <w:r>
        <w:rPr>
          <w:spacing w:val="60"/>
        </w:rPr>
        <w:t xml:space="preserve"> </w:t>
      </w:r>
      <w:r>
        <w:t>образование</w:t>
      </w:r>
      <w:r>
        <w:rPr>
          <w:spacing w:val="62"/>
        </w:rPr>
        <w:t xml:space="preserve"> </w:t>
      </w:r>
      <w:r>
        <w:t>в</w:t>
      </w:r>
      <w:r>
        <w:rPr>
          <w:spacing w:val="61"/>
        </w:rPr>
        <w:t xml:space="preserve"> </w:t>
      </w:r>
      <w:r>
        <w:t>форме</w:t>
      </w:r>
      <w:r>
        <w:rPr>
          <w:spacing w:val="62"/>
        </w:rPr>
        <w:t xml:space="preserve"> </w:t>
      </w:r>
      <w:r>
        <w:t>семейного</w:t>
      </w:r>
    </w:p>
    <w:p w:rsidR="00BF0638" w:rsidRDefault="00044157" w:rsidP="00270D8D">
      <w:pPr>
        <w:pStyle w:val="a3"/>
        <w:tabs>
          <w:tab w:val="left" w:pos="3291"/>
          <w:tab w:val="left" w:pos="5251"/>
          <w:tab w:val="left" w:pos="7184"/>
          <w:tab w:val="left" w:pos="9932"/>
        </w:tabs>
        <w:spacing w:before="65"/>
        <w:ind w:firstLine="0"/>
        <w:jc w:val="left"/>
      </w:pPr>
      <w:r>
        <w:t>образования,</w:t>
      </w:r>
      <w:r>
        <w:tab/>
        <w:t>организована</w:t>
      </w:r>
      <w:r>
        <w:tab/>
        <w:t>деятельность</w:t>
      </w:r>
      <w:r>
        <w:tab/>
        <w:t>Консультационного</w:t>
      </w:r>
      <w:r>
        <w:tab/>
        <w:t>центра.</w:t>
      </w:r>
    </w:p>
    <w:p w:rsidR="00BF0638" w:rsidRDefault="00044157">
      <w:pPr>
        <w:spacing w:line="322" w:lineRule="exact"/>
        <w:ind w:left="2090"/>
        <w:jc w:val="both"/>
        <w:rPr>
          <w:i/>
          <w:sz w:val="28"/>
        </w:rPr>
      </w:pPr>
      <w:r>
        <w:rPr>
          <w:i/>
          <w:sz w:val="28"/>
        </w:rPr>
        <w:t>Основные</w:t>
      </w:r>
      <w:r>
        <w:rPr>
          <w:i/>
          <w:spacing w:val="-8"/>
          <w:sz w:val="28"/>
        </w:rPr>
        <w:t xml:space="preserve"> </w:t>
      </w:r>
      <w:r>
        <w:rPr>
          <w:i/>
          <w:sz w:val="28"/>
        </w:rPr>
        <w:t>задачи</w:t>
      </w:r>
      <w:r>
        <w:rPr>
          <w:i/>
          <w:spacing w:val="-3"/>
          <w:sz w:val="28"/>
        </w:rPr>
        <w:t xml:space="preserve"> </w:t>
      </w:r>
      <w:r>
        <w:rPr>
          <w:i/>
          <w:sz w:val="28"/>
        </w:rPr>
        <w:t>Консультационного</w:t>
      </w:r>
      <w:r>
        <w:rPr>
          <w:i/>
          <w:spacing w:val="-4"/>
          <w:sz w:val="28"/>
        </w:rPr>
        <w:t xml:space="preserve"> </w:t>
      </w:r>
      <w:r>
        <w:rPr>
          <w:i/>
          <w:sz w:val="28"/>
        </w:rPr>
        <w:t>центра:</w:t>
      </w:r>
    </w:p>
    <w:p w:rsidR="00BF0638" w:rsidRDefault="00044157" w:rsidP="00554B08">
      <w:pPr>
        <w:pStyle w:val="a5"/>
        <w:numPr>
          <w:ilvl w:val="0"/>
          <w:numId w:val="78"/>
        </w:numPr>
        <w:tabs>
          <w:tab w:val="left" w:pos="2090"/>
        </w:tabs>
        <w:ind w:right="848" w:firstLine="566"/>
        <w:rPr>
          <w:sz w:val="24"/>
        </w:rPr>
      </w:pPr>
      <w:r>
        <w:rPr>
          <w:sz w:val="28"/>
        </w:rPr>
        <w:t>предоставление родителям (законным представителям) информации по</w:t>
      </w:r>
      <w:r>
        <w:rPr>
          <w:spacing w:val="1"/>
          <w:sz w:val="28"/>
        </w:rPr>
        <w:t xml:space="preserve"> </w:t>
      </w:r>
      <w:r>
        <w:rPr>
          <w:sz w:val="28"/>
        </w:rPr>
        <w:t>вопросам</w:t>
      </w:r>
      <w:r>
        <w:rPr>
          <w:spacing w:val="-5"/>
          <w:sz w:val="28"/>
        </w:rPr>
        <w:t xml:space="preserve"> </w:t>
      </w:r>
      <w:r>
        <w:rPr>
          <w:sz w:val="28"/>
        </w:rPr>
        <w:t>развития</w:t>
      </w:r>
      <w:r>
        <w:rPr>
          <w:spacing w:val="-3"/>
          <w:sz w:val="28"/>
        </w:rPr>
        <w:t xml:space="preserve"> </w:t>
      </w:r>
      <w:r>
        <w:rPr>
          <w:sz w:val="28"/>
        </w:rPr>
        <w:t>и воспитания детей;</w:t>
      </w:r>
    </w:p>
    <w:p w:rsidR="00BF0638" w:rsidRDefault="00044157" w:rsidP="00554B08">
      <w:pPr>
        <w:pStyle w:val="a5"/>
        <w:numPr>
          <w:ilvl w:val="0"/>
          <w:numId w:val="78"/>
        </w:numPr>
        <w:tabs>
          <w:tab w:val="left" w:pos="2090"/>
        </w:tabs>
        <w:ind w:right="845" w:firstLine="566"/>
        <w:rPr>
          <w:sz w:val="24"/>
        </w:rPr>
      </w:pPr>
      <w:r>
        <w:rPr>
          <w:sz w:val="28"/>
        </w:rPr>
        <w:t>психолого-педагогическое</w:t>
      </w:r>
      <w:r>
        <w:rPr>
          <w:spacing w:val="1"/>
          <w:sz w:val="28"/>
        </w:rPr>
        <w:t xml:space="preserve"> </w:t>
      </w:r>
      <w:r>
        <w:rPr>
          <w:sz w:val="28"/>
        </w:rPr>
        <w:t>обследование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проблемами</w:t>
      </w:r>
      <w:r>
        <w:rPr>
          <w:spacing w:val="71"/>
          <w:sz w:val="28"/>
        </w:rPr>
        <w:t xml:space="preserve"> </w:t>
      </w:r>
      <w:r>
        <w:rPr>
          <w:sz w:val="28"/>
        </w:rPr>
        <w:t>в</w:t>
      </w:r>
      <w:r>
        <w:rPr>
          <w:spacing w:val="-67"/>
          <w:sz w:val="28"/>
        </w:rPr>
        <w:t xml:space="preserve"> </w:t>
      </w:r>
      <w:r>
        <w:rPr>
          <w:sz w:val="28"/>
        </w:rPr>
        <w:t>развитии и/или риском их возникновения, детей с ОВЗ, детей-инвалидов и</w:t>
      </w:r>
      <w:r>
        <w:rPr>
          <w:spacing w:val="1"/>
          <w:sz w:val="28"/>
        </w:rPr>
        <w:t xml:space="preserve"> </w:t>
      </w:r>
      <w:r>
        <w:rPr>
          <w:sz w:val="28"/>
        </w:rPr>
        <w:t>детско-</w:t>
      </w:r>
      <w:r>
        <w:rPr>
          <w:spacing w:val="-4"/>
          <w:sz w:val="28"/>
        </w:rPr>
        <w:t xml:space="preserve"> </w:t>
      </w:r>
      <w:r>
        <w:rPr>
          <w:sz w:val="28"/>
        </w:rPr>
        <w:t>родительского</w:t>
      </w:r>
      <w:r>
        <w:rPr>
          <w:spacing w:val="1"/>
          <w:sz w:val="28"/>
        </w:rPr>
        <w:t xml:space="preserve"> </w:t>
      </w:r>
      <w:r>
        <w:rPr>
          <w:sz w:val="28"/>
        </w:rPr>
        <w:t>взаимодействия;</w:t>
      </w:r>
    </w:p>
    <w:p w:rsidR="00BF0638" w:rsidRDefault="00044157" w:rsidP="00554B08">
      <w:pPr>
        <w:pStyle w:val="a5"/>
        <w:numPr>
          <w:ilvl w:val="0"/>
          <w:numId w:val="78"/>
        </w:numPr>
        <w:tabs>
          <w:tab w:val="left" w:pos="2090"/>
        </w:tabs>
        <w:ind w:right="845" w:firstLine="566"/>
        <w:rPr>
          <w:sz w:val="24"/>
        </w:rPr>
      </w:pPr>
      <w:r>
        <w:rPr>
          <w:sz w:val="28"/>
        </w:rPr>
        <w:t>вовлечение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обследования</w:t>
      </w:r>
      <w:r>
        <w:rPr>
          <w:spacing w:val="-4"/>
          <w:sz w:val="28"/>
        </w:rPr>
        <w:t xml:space="preserve"> </w:t>
      </w:r>
      <w:r>
        <w:rPr>
          <w:sz w:val="28"/>
        </w:rPr>
        <w:t>и стимуляции развития детей;</w:t>
      </w:r>
    </w:p>
    <w:p w:rsidR="00BF0638" w:rsidRDefault="00044157" w:rsidP="00554B08">
      <w:pPr>
        <w:pStyle w:val="a5"/>
        <w:numPr>
          <w:ilvl w:val="0"/>
          <w:numId w:val="78"/>
        </w:numPr>
        <w:tabs>
          <w:tab w:val="left" w:pos="2090"/>
        </w:tabs>
        <w:ind w:right="851" w:firstLine="566"/>
        <w:rPr>
          <w:sz w:val="24"/>
        </w:rPr>
      </w:pPr>
      <w:r>
        <w:rPr>
          <w:sz w:val="28"/>
        </w:rPr>
        <w:t>подбор</w:t>
      </w:r>
      <w:r>
        <w:rPr>
          <w:spacing w:val="1"/>
          <w:sz w:val="28"/>
        </w:rPr>
        <w:t xml:space="preserve"> </w:t>
      </w:r>
      <w:r>
        <w:rPr>
          <w:sz w:val="28"/>
        </w:rPr>
        <w:t>адекватных</w:t>
      </w:r>
      <w:r>
        <w:rPr>
          <w:spacing w:val="1"/>
          <w:sz w:val="28"/>
        </w:rPr>
        <w:t xml:space="preserve"> </w:t>
      </w:r>
      <w:r>
        <w:rPr>
          <w:sz w:val="28"/>
        </w:rPr>
        <w:t>средств</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ребенком,</w:t>
      </w:r>
      <w:r>
        <w:rPr>
          <w:spacing w:val="1"/>
          <w:sz w:val="28"/>
        </w:rPr>
        <w:t xml:space="preserve"> </w:t>
      </w:r>
      <w:r>
        <w:rPr>
          <w:sz w:val="28"/>
        </w:rPr>
        <w:t>имеющим</w:t>
      </w:r>
      <w:r>
        <w:rPr>
          <w:spacing w:val="1"/>
          <w:sz w:val="28"/>
        </w:rPr>
        <w:t xml:space="preserve"> </w:t>
      </w:r>
      <w:r>
        <w:rPr>
          <w:sz w:val="28"/>
        </w:rPr>
        <w:t>проблемы</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и/или</w:t>
      </w:r>
      <w:r>
        <w:rPr>
          <w:spacing w:val="1"/>
          <w:sz w:val="28"/>
        </w:rPr>
        <w:t xml:space="preserve"> </w:t>
      </w:r>
      <w:r>
        <w:rPr>
          <w:sz w:val="28"/>
        </w:rPr>
        <w:t>риск</w:t>
      </w:r>
      <w:r>
        <w:rPr>
          <w:spacing w:val="1"/>
          <w:sz w:val="28"/>
        </w:rPr>
        <w:t xml:space="preserve"> </w:t>
      </w:r>
      <w:r>
        <w:rPr>
          <w:sz w:val="28"/>
        </w:rPr>
        <w:t>их</w:t>
      </w:r>
      <w:r>
        <w:rPr>
          <w:spacing w:val="1"/>
          <w:sz w:val="28"/>
        </w:rPr>
        <w:t xml:space="preserve"> </w:t>
      </w:r>
      <w:r>
        <w:rPr>
          <w:sz w:val="28"/>
        </w:rPr>
        <w:t>возникновения,</w:t>
      </w:r>
      <w:r>
        <w:rPr>
          <w:spacing w:val="1"/>
          <w:sz w:val="28"/>
        </w:rPr>
        <w:t xml:space="preserve"> </w:t>
      </w:r>
      <w:r>
        <w:rPr>
          <w:sz w:val="28"/>
        </w:rPr>
        <w:t>ребенком</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ребенком-инвалидом,</w:t>
      </w:r>
      <w:r>
        <w:rPr>
          <w:spacing w:val="1"/>
          <w:sz w:val="28"/>
        </w:rPr>
        <w:t xml:space="preserve"> </w:t>
      </w:r>
      <w:r>
        <w:rPr>
          <w:sz w:val="28"/>
        </w:rPr>
        <w:t>оптимальных</w:t>
      </w:r>
      <w:r>
        <w:rPr>
          <w:spacing w:val="1"/>
          <w:sz w:val="28"/>
        </w:rPr>
        <w:t xml:space="preserve"> </w:t>
      </w:r>
      <w:r>
        <w:rPr>
          <w:sz w:val="28"/>
        </w:rPr>
        <w:t>способов</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траекторий</w:t>
      </w:r>
      <w:r>
        <w:rPr>
          <w:spacing w:val="-67"/>
          <w:sz w:val="28"/>
        </w:rPr>
        <w:t xml:space="preserve"> </w:t>
      </w:r>
      <w:r>
        <w:rPr>
          <w:sz w:val="28"/>
        </w:rPr>
        <w:t>развития;</w:t>
      </w:r>
    </w:p>
    <w:p w:rsidR="00BF0638" w:rsidRDefault="00044157" w:rsidP="00554B08">
      <w:pPr>
        <w:pStyle w:val="a5"/>
        <w:numPr>
          <w:ilvl w:val="0"/>
          <w:numId w:val="78"/>
        </w:numPr>
        <w:tabs>
          <w:tab w:val="left" w:pos="2090"/>
        </w:tabs>
        <w:spacing w:before="1"/>
        <w:ind w:right="850" w:firstLine="566"/>
        <w:rPr>
          <w:sz w:val="24"/>
        </w:rPr>
      </w:pPr>
      <w:r>
        <w:rPr>
          <w:sz w:val="28"/>
        </w:rPr>
        <w:lastRenderedPageBreak/>
        <w:t>помощь</w:t>
      </w:r>
      <w:r>
        <w:rPr>
          <w:spacing w:val="1"/>
          <w:sz w:val="28"/>
        </w:rPr>
        <w:t xml:space="preserve"> </w:t>
      </w:r>
      <w:r>
        <w:rPr>
          <w:sz w:val="28"/>
        </w:rPr>
        <w:t>семье</w:t>
      </w:r>
      <w:r>
        <w:rPr>
          <w:spacing w:val="1"/>
          <w:sz w:val="28"/>
        </w:rPr>
        <w:t xml:space="preserve"> </w:t>
      </w:r>
      <w:r>
        <w:rPr>
          <w:sz w:val="28"/>
        </w:rPr>
        <w:t>в</w:t>
      </w:r>
      <w:r>
        <w:rPr>
          <w:spacing w:val="1"/>
          <w:sz w:val="28"/>
        </w:rPr>
        <w:t xml:space="preserve"> </w:t>
      </w:r>
      <w:r>
        <w:rPr>
          <w:sz w:val="28"/>
        </w:rPr>
        <w:t>личностно-социальном</w:t>
      </w:r>
      <w:r>
        <w:rPr>
          <w:spacing w:val="1"/>
          <w:sz w:val="28"/>
        </w:rPr>
        <w:t xml:space="preserve"> </w:t>
      </w:r>
      <w:r>
        <w:rPr>
          <w:sz w:val="28"/>
        </w:rPr>
        <w:t>развитии</w:t>
      </w:r>
      <w:r>
        <w:rPr>
          <w:spacing w:val="1"/>
          <w:sz w:val="28"/>
        </w:rPr>
        <w:t xml:space="preserve"> </w:t>
      </w:r>
      <w:r>
        <w:rPr>
          <w:sz w:val="28"/>
        </w:rPr>
        <w:t>детей</w:t>
      </w:r>
      <w:r>
        <w:rPr>
          <w:spacing w:val="1"/>
          <w:sz w:val="28"/>
        </w:rPr>
        <w:t xml:space="preserve"> </w:t>
      </w:r>
      <w:r>
        <w:rPr>
          <w:sz w:val="28"/>
        </w:rPr>
        <w:t>данных</w:t>
      </w:r>
      <w:r>
        <w:rPr>
          <w:spacing w:val="1"/>
          <w:sz w:val="28"/>
        </w:rPr>
        <w:t xml:space="preserve"> </w:t>
      </w:r>
      <w:r>
        <w:rPr>
          <w:sz w:val="28"/>
        </w:rPr>
        <w:t>категорий;</w:t>
      </w:r>
    </w:p>
    <w:p w:rsidR="00BF0638" w:rsidRDefault="00044157" w:rsidP="00554B08">
      <w:pPr>
        <w:pStyle w:val="a5"/>
        <w:numPr>
          <w:ilvl w:val="0"/>
          <w:numId w:val="78"/>
        </w:numPr>
        <w:tabs>
          <w:tab w:val="left" w:pos="2090"/>
        </w:tabs>
        <w:ind w:right="853" w:firstLine="566"/>
        <w:rPr>
          <w:sz w:val="24"/>
        </w:rPr>
      </w:pPr>
      <w:r>
        <w:rPr>
          <w:sz w:val="28"/>
        </w:rPr>
        <w:t>формирование предпосылок для дошкольного образования ребенка с</w:t>
      </w:r>
      <w:r>
        <w:rPr>
          <w:spacing w:val="1"/>
          <w:sz w:val="28"/>
        </w:rPr>
        <w:t xml:space="preserve"> </w:t>
      </w:r>
      <w:r>
        <w:rPr>
          <w:sz w:val="28"/>
        </w:rPr>
        <w:t>проблемами в развитии и/или риском их возникновения, ребенка с ОВЗ и</w:t>
      </w:r>
      <w:r>
        <w:rPr>
          <w:spacing w:val="1"/>
          <w:sz w:val="28"/>
        </w:rPr>
        <w:t xml:space="preserve"> </w:t>
      </w:r>
      <w:r>
        <w:rPr>
          <w:sz w:val="28"/>
        </w:rPr>
        <w:t>ребенка-инвалида</w:t>
      </w:r>
      <w:r>
        <w:rPr>
          <w:spacing w:val="-1"/>
          <w:sz w:val="28"/>
        </w:rPr>
        <w:t xml:space="preserve"> </w:t>
      </w:r>
      <w:r>
        <w:rPr>
          <w:sz w:val="28"/>
        </w:rPr>
        <w:t>в</w:t>
      </w:r>
      <w:r>
        <w:rPr>
          <w:spacing w:val="-5"/>
          <w:sz w:val="28"/>
        </w:rPr>
        <w:t xml:space="preserve"> </w:t>
      </w:r>
      <w:r>
        <w:rPr>
          <w:sz w:val="28"/>
        </w:rPr>
        <w:t>ДОО.</w:t>
      </w:r>
    </w:p>
    <w:p w:rsidR="00BF0638" w:rsidRDefault="00044157">
      <w:pPr>
        <w:pStyle w:val="a3"/>
        <w:ind w:right="851" w:firstLine="707"/>
      </w:pPr>
      <w:r>
        <w:t>В КЦ родители могут получить помощь как однократно, так и</w:t>
      </w:r>
      <w:r>
        <w:rPr>
          <w:spacing w:val="-67"/>
        </w:rPr>
        <w:t xml:space="preserve"> </w:t>
      </w:r>
      <w:r>
        <w:t>многократно</w:t>
      </w:r>
      <w:r>
        <w:rPr>
          <w:spacing w:val="1"/>
        </w:rPr>
        <w:t xml:space="preserve"> </w:t>
      </w:r>
      <w:r>
        <w:t>(систематически</w:t>
      </w:r>
      <w:r>
        <w:rPr>
          <w:spacing w:val="1"/>
        </w:rPr>
        <w:t xml:space="preserve"> </w:t>
      </w:r>
      <w:r>
        <w:t>на</w:t>
      </w:r>
      <w:r>
        <w:rPr>
          <w:spacing w:val="1"/>
        </w:rPr>
        <w:t xml:space="preserve"> </w:t>
      </w:r>
      <w:r>
        <w:t>основе</w:t>
      </w:r>
      <w:r>
        <w:rPr>
          <w:spacing w:val="1"/>
        </w:rPr>
        <w:t xml:space="preserve"> </w:t>
      </w:r>
      <w:r>
        <w:t>разработанной</w:t>
      </w:r>
      <w:r>
        <w:rPr>
          <w:spacing w:val="1"/>
        </w:rPr>
        <w:t xml:space="preserve"> </w:t>
      </w:r>
      <w:r>
        <w:t>индивидуальной</w:t>
      </w:r>
      <w:r>
        <w:rPr>
          <w:spacing w:val="1"/>
        </w:rPr>
        <w:t xml:space="preserve"> </w:t>
      </w:r>
      <w:r>
        <w:t>программы</w:t>
      </w:r>
      <w:r>
        <w:rPr>
          <w:spacing w:val="-1"/>
        </w:rPr>
        <w:t xml:space="preserve"> </w:t>
      </w:r>
      <w:r>
        <w:t>психолого-педагогического сопровождения</w:t>
      </w:r>
      <w:r>
        <w:rPr>
          <w:spacing w:val="-1"/>
        </w:rPr>
        <w:t xml:space="preserve"> </w:t>
      </w:r>
      <w:r>
        <w:t>семьи).</w:t>
      </w:r>
    </w:p>
    <w:p w:rsidR="00BF0638" w:rsidRDefault="00044157">
      <w:pPr>
        <w:pStyle w:val="a3"/>
        <w:ind w:right="853" w:firstLine="707"/>
      </w:pPr>
      <w:r>
        <w:t>Сотрудники</w:t>
      </w:r>
      <w:r>
        <w:rPr>
          <w:spacing w:val="1"/>
        </w:rPr>
        <w:t xml:space="preserve"> </w:t>
      </w:r>
      <w:r>
        <w:t>осуществляют</w:t>
      </w:r>
      <w:r>
        <w:rPr>
          <w:spacing w:val="1"/>
        </w:rPr>
        <w:t xml:space="preserve"> </w:t>
      </w:r>
      <w:r>
        <w:t>следующие</w:t>
      </w:r>
      <w:r>
        <w:rPr>
          <w:spacing w:val="1"/>
        </w:rPr>
        <w:t xml:space="preserve"> </w:t>
      </w:r>
      <w:r>
        <w:t>функции</w:t>
      </w:r>
      <w:r>
        <w:rPr>
          <w:spacing w:val="1"/>
        </w:rPr>
        <w:t xml:space="preserve"> </w:t>
      </w:r>
      <w:r>
        <w:t>(в</w:t>
      </w:r>
      <w:r>
        <w:rPr>
          <w:spacing w:val="1"/>
        </w:rPr>
        <w:t xml:space="preserve"> </w:t>
      </w:r>
      <w:r>
        <w:t>зависимости</w:t>
      </w:r>
      <w:r>
        <w:rPr>
          <w:spacing w:val="-1"/>
        </w:rPr>
        <w:t xml:space="preserve"> </w:t>
      </w:r>
      <w:r>
        <w:t>от выбранного</w:t>
      </w:r>
      <w:r>
        <w:rPr>
          <w:spacing w:val="-2"/>
        </w:rPr>
        <w:t xml:space="preserve"> </w:t>
      </w:r>
      <w:r>
        <w:t>направления):</w:t>
      </w:r>
    </w:p>
    <w:p w:rsidR="00BF0638" w:rsidRDefault="00044157" w:rsidP="00554B08">
      <w:pPr>
        <w:pStyle w:val="a5"/>
        <w:numPr>
          <w:ilvl w:val="0"/>
          <w:numId w:val="78"/>
        </w:numPr>
        <w:tabs>
          <w:tab w:val="left" w:pos="2090"/>
        </w:tabs>
        <w:ind w:right="848" w:firstLine="566"/>
        <w:rPr>
          <w:sz w:val="24"/>
        </w:rPr>
      </w:pPr>
      <w:r>
        <w:rPr>
          <w:sz w:val="28"/>
        </w:rPr>
        <w:t>диагностическая</w:t>
      </w:r>
      <w:r>
        <w:rPr>
          <w:spacing w:val="1"/>
          <w:sz w:val="28"/>
        </w:rPr>
        <w:t xml:space="preserve"> </w:t>
      </w:r>
      <w:r>
        <w:rPr>
          <w:sz w:val="28"/>
        </w:rPr>
        <w:t>-</w:t>
      </w:r>
      <w:r>
        <w:rPr>
          <w:spacing w:val="1"/>
          <w:sz w:val="28"/>
        </w:rPr>
        <w:t xml:space="preserve"> </w:t>
      </w:r>
      <w:r>
        <w:rPr>
          <w:sz w:val="28"/>
        </w:rPr>
        <w:t>проведение</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необходимости</w:t>
      </w:r>
      <w:r>
        <w:rPr>
          <w:spacing w:val="1"/>
          <w:sz w:val="28"/>
        </w:rPr>
        <w:t xml:space="preserve"> </w:t>
      </w:r>
      <w:r>
        <w:rPr>
          <w:sz w:val="28"/>
        </w:rPr>
        <w:t>создания</w:t>
      </w:r>
      <w:r>
        <w:rPr>
          <w:spacing w:val="1"/>
          <w:sz w:val="28"/>
        </w:rPr>
        <w:t xml:space="preserve"> </w:t>
      </w:r>
      <w:r>
        <w:rPr>
          <w:sz w:val="28"/>
        </w:rPr>
        <w:t>специальных</w:t>
      </w:r>
      <w:r>
        <w:rPr>
          <w:spacing w:val="1"/>
          <w:sz w:val="28"/>
        </w:rPr>
        <w:t xml:space="preserve"> </w:t>
      </w:r>
      <w:r>
        <w:rPr>
          <w:sz w:val="28"/>
        </w:rPr>
        <w:t>образовательных</w:t>
      </w:r>
      <w:r>
        <w:rPr>
          <w:spacing w:val="1"/>
          <w:sz w:val="28"/>
        </w:rPr>
        <w:t xml:space="preserve"> </w:t>
      </w:r>
      <w:r>
        <w:rPr>
          <w:sz w:val="28"/>
        </w:rPr>
        <w:t>условий,</w:t>
      </w:r>
      <w:r>
        <w:rPr>
          <w:spacing w:val="1"/>
          <w:sz w:val="28"/>
        </w:rPr>
        <w:t xml:space="preserve"> </w:t>
      </w:r>
      <w:r>
        <w:rPr>
          <w:sz w:val="28"/>
        </w:rPr>
        <w:t>особенностей</w:t>
      </w:r>
      <w:r>
        <w:rPr>
          <w:spacing w:val="-3"/>
          <w:sz w:val="28"/>
        </w:rPr>
        <w:t xml:space="preserve"> </w:t>
      </w:r>
      <w:r>
        <w:rPr>
          <w:sz w:val="28"/>
        </w:rPr>
        <w:t>детско-родительских</w:t>
      </w:r>
      <w:r>
        <w:rPr>
          <w:spacing w:val="1"/>
          <w:sz w:val="28"/>
        </w:rPr>
        <w:t xml:space="preserve"> </w:t>
      </w:r>
      <w:r>
        <w:rPr>
          <w:sz w:val="28"/>
        </w:rPr>
        <w:t>отношений;</w:t>
      </w:r>
    </w:p>
    <w:p w:rsidR="00BF0638" w:rsidRDefault="00044157" w:rsidP="00554B08">
      <w:pPr>
        <w:pStyle w:val="a5"/>
        <w:numPr>
          <w:ilvl w:val="0"/>
          <w:numId w:val="78"/>
        </w:numPr>
        <w:tabs>
          <w:tab w:val="left" w:pos="2090"/>
        </w:tabs>
        <w:spacing w:before="1"/>
        <w:ind w:right="848" w:firstLine="566"/>
        <w:rPr>
          <w:sz w:val="24"/>
        </w:rPr>
      </w:pPr>
      <w:r>
        <w:rPr>
          <w:sz w:val="28"/>
        </w:rPr>
        <w:t>психолого-педагогическая</w:t>
      </w:r>
      <w:r>
        <w:rPr>
          <w:spacing w:val="1"/>
          <w:sz w:val="28"/>
        </w:rPr>
        <w:t xml:space="preserve"> </w:t>
      </w:r>
      <w:r>
        <w:rPr>
          <w:sz w:val="28"/>
        </w:rPr>
        <w:t>-</w:t>
      </w:r>
      <w:r>
        <w:rPr>
          <w:spacing w:val="1"/>
          <w:sz w:val="28"/>
        </w:rPr>
        <w:t xml:space="preserve"> </w:t>
      </w:r>
      <w:r>
        <w:rPr>
          <w:sz w:val="28"/>
        </w:rPr>
        <w:t>обучение</w:t>
      </w:r>
      <w:r>
        <w:rPr>
          <w:spacing w:val="1"/>
          <w:sz w:val="28"/>
        </w:rPr>
        <w:t xml:space="preserve"> </w:t>
      </w:r>
      <w:r>
        <w:rPr>
          <w:sz w:val="28"/>
        </w:rPr>
        <w:t>Родителей,</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педагогической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предотвращение</w:t>
      </w:r>
      <w:r>
        <w:rPr>
          <w:spacing w:val="1"/>
          <w:sz w:val="28"/>
        </w:rPr>
        <w:t xml:space="preserve"> </w:t>
      </w:r>
      <w:r>
        <w:rPr>
          <w:sz w:val="28"/>
        </w:rPr>
        <w:t>возникающих семейных</w:t>
      </w:r>
      <w:r>
        <w:rPr>
          <w:spacing w:val="1"/>
          <w:sz w:val="28"/>
        </w:rPr>
        <w:t xml:space="preserve"> </w:t>
      </w:r>
      <w:r>
        <w:rPr>
          <w:sz w:val="28"/>
        </w:rPr>
        <w:t>проблем;</w:t>
      </w:r>
    </w:p>
    <w:p w:rsidR="00BF0638" w:rsidRDefault="00044157" w:rsidP="00554B08">
      <w:pPr>
        <w:pStyle w:val="a5"/>
        <w:numPr>
          <w:ilvl w:val="0"/>
          <w:numId w:val="78"/>
        </w:numPr>
        <w:tabs>
          <w:tab w:val="left" w:pos="2090"/>
        </w:tabs>
        <w:ind w:right="849" w:firstLine="566"/>
        <w:rPr>
          <w:sz w:val="24"/>
        </w:rPr>
      </w:pPr>
      <w:r>
        <w:rPr>
          <w:sz w:val="28"/>
        </w:rPr>
        <w:t>консультативная</w:t>
      </w:r>
      <w:r>
        <w:rPr>
          <w:spacing w:val="1"/>
          <w:sz w:val="28"/>
        </w:rPr>
        <w:t xml:space="preserve"> </w:t>
      </w:r>
      <w:r>
        <w:rPr>
          <w:sz w:val="28"/>
        </w:rPr>
        <w:t>-</w:t>
      </w:r>
      <w:r>
        <w:rPr>
          <w:spacing w:val="1"/>
          <w:sz w:val="28"/>
        </w:rPr>
        <w:t xml:space="preserve"> </w:t>
      </w:r>
      <w:r>
        <w:rPr>
          <w:sz w:val="28"/>
        </w:rPr>
        <w:t>включение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целенаправленный</w:t>
      </w:r>
      <w:r>
        <w:rPr>
          <w:spacing w:val="1"/>
          <w:sz w:val="28"/>
        </w:rPr>
        <w:t xml:space="preserve"> </w:t>
      </w:r>
      <w:r>
        <w:rPr>
          <w:sz w:val="28"/>
        </w:rPr>
        <w:t>развивающий</w:t>
      </w:r>
      <w:r>
        <w:rPr>
          <w:spacing w:val="1"/>
          <w:sz w:val="28"/>
        </w:rPr>
        <w:t xml:space="preserve"> </w:t>
      </w:r>
      <w:r>
        <w:rPr>
          <w:sz w:val="28"/>
        </w:rPr>
        <w:t>процесс</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очной,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дистанционной</w:t>
      </w:r>
      <w:r>
        <w:rPr>
          <w:spacing w:val="1"/>
          <w:sz w:val="28"/>
        </w:rPr>
        <w:t xml:space="preserve"> </w:t>
      </w:r>
      <w:r>
        <w:rPr>
          <w:sz w:val="28"/>
        </w:rPr>
        <w:t>форме)</w:t>
      </w:r>
      <w:r>
        <w:rPr>
          <w:spacing w:val="1"/>
          <w:sz w:val="28"/>
        </w:rPr>
        <w:t xml:space="preserve"> </w:t>
      </w:r>
      <w:r>
        <w:rPr>
          <w:sz w:val="28"/>
        </w:rPr>
        <w:t>посредством</w:t>
      </w:r>
      <w:r>
        <w:rPr>
          <w:spacing w:val="1"/>
          <w:sz w:val="28"/>
        </w:rPr>
        <w:t xml:space="preserve"> </w:t>
      </w:r>
      <w:r>
        <w:rPr>
          <w:sz w:val="28"/>
        </w:rPr>
        <w:t>информирования</w:t>
      </w:r>
      <w:r>
        <w:rPr>
          <w:spacing w:val="1"/>
          <w:sz w:val="28"/>
        </w:rPr>
        <w:t xml:space="preserve"> </w:t>
      </w:r>
      <w:r>
        <w:rPr>
          <w:sz w:val="28"/>
        </w:rPr>
        <w:t>о</w:t>
      </w:r>
      <w:r>
        <w:rPr>
          <w:spacing w:val="1"/>
          <w:sz w:val="28"/>
        </w:rPr>
        <w:t xml:space="preserve"> </w:t>
      </w:r>
      <w:r>
        <w:rPr>
          <w:sz w:val="28"/>
        </w:rPr>
        <w:t>физиологических</w:t>
      </w:r>
      <w:r>
        <w:rPr>
          <w:spacing w:val="1"/>
          <w:sz w:val="28"/>
        </w:rPr>
        <w:t xml:space="preserve"> </w:t>
      </w:r>
      <w:r>
        <w:rPr>
          <w:sz w:val="28"/>
        </w:rPr>
        <w:t>и</w:t>
      </w:r>
      <w:r>
        <w:rPr>
          <w:spacing w:val="1"/>
          <w:sz w:val="28"/>
        </w:rPr>
        <w:t xml:space="preserve"> </w:t>
      </w:r>
      <w:r>
        <w:rPr>
          <w:sz w:val="28"/>
        </w:rPr>
        <w:t>психологических</w:t>
      </w:r>
      <w:r>
        <w:rPr>
          <w:spacing w:val="1"/>
          <w:sz w:val="28"/>
        </w:rPr>
        <w:t xml:space="preserve"> </w:t>
      </w:r>
      <w:r>
        <w:rPr>
          <w:sz w:val="28"/>
        </w:rPr>
        <w:t>особенностях</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детей-инвалидов,</w:t>
      </w:r>
      <w:r>
        <w:rPr>
          <w:spacing w:val="1"/>
          <w:sz w:val="28"/>
        </w:rPr>
        <w:t xml:space="preserve"> </w:t>
      </w:r>
      <w:r>
        <w:rPr>
          <w:sz w:val="28"/>
        </w:rPr>
        <w:t>существующих</w:t>
      </w:r>
      <w:r>
        <w:rPr>
          <w:spacing w:val="1"/>
          <w:sz w:val="28"/>
        </w:rPr>
        <w:t xml:space="preserve"> </w:t>
      </w:r>
      <w:r>
        <w:rPr>
          <w:sz w:val="28"/>
        </w:rPr>
        <w:t>механизмах</w:t>
      </w:r>
      <w:r>
        <w:rPr>
          <w:spacing w:val="-3"/>
          <w:sz w:val="28"/>
        </w:rPr>
        <w:t xml:space="preserve"> </w:t>
      </w:r>
      <w:r>
        <w:rPr>
          <w:sz w:val="28"/>
        </w:rPr>
        <w:t>ранней</w:t>
      </w:r>
      <w:r>
        <w:rPr>
          <w:spacing w:val="-3"/>
          <w:sz w:val="28"/>
        </w:rPr>
        <w:t xml:space="preserve"> </w:t>
      </w:r>
      <w:r>
        <w:rPr>
          <w:sz w:val="28"/>
        </w:rPr>
        <w:t>помощи;</w:t>
      </w:r>
    </w:p>
    <w:p w:rsidR="00BF0638" w:rsidRDefault="00044157" w:rsidP="00554B08">
      <w:pPr>
        <w:pStyle w:val="a5"/>
        <w:numPr>
          <w:ilvl w:val="0"/>
          <w:numId w:val="78"/>
        </w:numPr>
        <w:tabs>
          <w:tab w:val="left" w:pos="2090"/>
        </w:tabs>
        <w:ind w:right="850" w:firstLine="566"/>
        <w:rPr>
          <w:sz w:val="24"/>
        </w:rPr>
      </w:pPr>
      <w:r>
        <w:rPr>
          <w:sz w:val="28"/>
        </w:rPr>
        <w:t>методическая</w:t>
      </w:r>
      <w:r>
        <w:rPr>
          <w:spacing w:val="1"/>
          <w:sz w:val="28"/>
        </w:rPr>
        <w:t xml:space="preserve"> </w:t>
      </w:r>
      <w:r>
        <w:rPr>
          <w:sz w:val="28"/>
        </w:rPr>
        <w:t>-</w:t>
      </w:r>
      <w:r>
        <w:rPr>
          <w:spacing w:val="1"/>
          <w:sz w:val="28"/>
        </w:rPr>
        <w:t xml:space="preserve"> </w:t>
      </w:r>
      <w:r>
        <w:rPr>
          <w:sz w:val="28"/>
        </w:rPr>
        <w:t>повышение</w:t>
      </w:r>
      <w:r>
        <w:rPr>
          <w:spacing w:val="1"/>
          <w:sz w:val="28"/>
        </w:rPr>
        <w:t xml:space="preserve"> </w:t>
      </w:r>
      <w:r>
        <w:rPr>
          <w:sz w:val="28"/>
        </w:rPr>
        <w:t>педагогической</w:t>
      </w:r>
      <w:r>
        <w:rPr>
          <w:spacing w:val="1"/>
          <w:sz w:val="28"/>
        </w:rPr>
        <w:t xml:space="preserve"> </w:t>
      </w:r>
      <w:r>
        <w:rPr>
          <w:sz w:val="28"/>
        </w:rPr>
        <w:t>грамотности</w:t>
      </w:r>
      <w:r>
        <w:rPr>
          <w:spacing w:val="1"/>
          <w:sz w:val="28"/>
        </w:rPr>
        <w:t xml:space="preserve"> </w:t>
      </w:r>
      <w:r>
        <w:rPr>
          <w:sz w:val="28"/>
        </w:rPr>
        <w:t>Родителей,</w:t>
      </w:r>
      <w:r>
        <w:rPr>
          <w:spacing w:val="1"/>
          <w:sz w:val="28"/>
        </w:rPr>
        <w:t xml:space="preserve"> </w:t>
      </w:r>
      <w:r>
        <w:rPr>
          <w:sz w:val="28"/>
        </w:rPr>
        <w:t>информирование</w:t>
      </w:r>
      <w:r>
        <w:rPr>
          <w:spacing w:val="1"/>
          <w:sz w:val="28"/>
        </w:rPr>
        <w:t xml:space="preserve"> </w:t>
      </w:r>
      <w:r>
        <w:rPr>
          <w:sz w:val="28"/>
        </w:rPr>
        <w:t>их</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разнообразных</w:t>
      </w:r>
      <w:r>
        <w:rPr>
          <w:spacing w:val="-1"/>
          <w:sz w:val="28"/>
        </w:rPr>
        <w:t xml:space="preserve"> </w:t>
      </w:r>
      <w:r>
        <w:rPr>
          <w:sz w:val="28"/>
        </w:rPr>
        <w:t>форм</w:t>
      </w:r>
      <w:r>
        <w:rPr>
          <w:spacing w:val="-2"/>
          <w:sz w:val="28"/>
        </w:rPr>
        <w:t xml:space="preserve"> </w:t>
      </w:r>
      <w:r>
        <w:rPr>
          <w:sz w:val="28"/>
        </w:rPr>
        <w:t>педагогической,</w:t>
      </w:r>
      <w:r>
        <w:rPr>
          <w:spacing w:val="-3"/>
          <w:sz w:val="28"/>
        </w:rPr>
        <w:t xml:space="preserve"> </w:t>
      </w:r>
      <w:r>
        <w:rPr>
          <w:sz w:val="28"/>
        </w:rPr>
        <w:t>медицинской</w:t>
      </w:r>
      <w:r>
        <w:rPr>
          <w:spacing w:val="-2"/>
          <w:sz w:val="28"/>
        </w:rPr>
        <w:t xml:space="preserve"> </w:t>
      </w:r>
      <w:r>
        <w:rPr>
          <w:sz w:val="28"/>
        </w:rPr>
        <w:t>и</w:t>
      </w:r>
      <w:r>
        <w:rPr>
          <w:spacing w:val="-2"/>
          <w:sz w:val="28"/>
        </w:rPr>
        <w:t xml:space="preserve"> </w:t>
      </w:r>
      <w:r>
        <w:rPr>
          <w:sz w:val="28"/>
        </w:rPr>
        <w:t>социальной</w:t>
      </w:r>
      <w:r>
        <w:rPr>
          <w:spacing w:val="-4"/>
          <w:sz w:val="28"/>
        </w:rPr>
        <w:t xml:space="preserve"> </w:t>
      </w:r>
      <w:r>
        <w:rPr>
          <w:sz w:val="28"/>
        </w:rPr>
        <w:t>помощи.</w:t>
      </w:r>
    </w:p>
    <w:p w:rsidR="00BF0638" w:rsidRDefault="00044157">
      <w:pPr>
        <w:pStyle w:val="a3"/>
        <w:spacing w:line="321" w:lineRule="exact"/>
        <w:ind w:left="2090" w:firstLine="0"/>
      </w:pPr>
      <w:r>
        <w:t>Основными</w:t>
      </w:r>
      <w:r>
        <w:rPr>
          <w:spacing w:val="-3"/>
        </w:rPr>
        <w:t xml:space="preserve"> </w:t>
      </w:r>
      <w:r>
        <w:t>формами</w:t>
      </w:r>
      <w:r>
        <w:rPr>
          <w:spacing w:val="-2"/>
        </w:rPr>
        <w:t xml:space="preserve"> </w:t>
      </w:r>
      <w:r>
        <w:t>работы</w:t>
      </w:r>
      <w:r>
        <w:rPr>
          <w:spacing w:val="-2"/>
        </w:rPr>
        <w:t xml:space="preserve"> </w:t>
      </w:r>
      <w:r>
        <w:t>с</w:t>
      </w:r>
      <w:r>
        <w:rPr>
          <w:spacing w:val="-2"/>
        </w:rPr>
        <w:t xml:space="preserve"> </w:t>
      </w:r>
      <w:r>
        <w:t>семьями</w:t>
      </w:r>
      <w:r>
        <w:rPr>
          <w:spacing w:val="-2"/>
        </w:rPr>
        <w:t xml:space="preserve"> </w:t>
      </w:r>
      <w:r>
        <w:t>являются:</w:t>
      </w:r>
    </w:p>
    <w:p w:rsidR="00BF0638" w:rsidRDefault="00044157" w:rsidP="00554B08">
      <w:pPr>
        <w:pStyle w:val="a5"/>
        <w:numPr>
          <w:ilvl w:val="0"/>
          <w:numId w:val="78"/>
        </w:numPr>
        <w:tabs>
          <w:tab w:val="left" w:pos="2090"/>
        </w:tabs>
        <w:spacing w:before="2"/>
        <w:ind w:right="845" w:firstLine="566"/>
        <w:rPr>
          <w:sz w:val="24"/>
        </w:rPr>
      </w:pPr>
      <w:r>
        <w:rPr>
          <w:sz w:val="28"/>
        </w:rPr>
        <w:t>обучение Родителей методам помощи своему ребенку (консультации, в</w:t>
      </w:r>
      <w:r>
        <w:rPr>
          <w:spacing w:val="1"/>
          <w:sz w:val="28"/>
        </w:rPr>
        <w:t xml:space="preserve"> </w:t>
      </w:r>
      <w:r>
        <w:rPr>
          <w:sz w:val="28"/>
        </w:rPr>
        <w:t>т.ч. «пролонгированное</w:t>
      </w:r>
      <w:r>
        <w:rPr>
          <w:spacing w:val="1"/>
          <w:sz w:val="28"/>
        </w:rPr>
        <w:t xml:space="preserve"> </w:t>
      </w:r>
      <w:r>
        <w:rPr>
          <w:sz w:val="28"/>
        </w:rPr>
        <w:t>консультирование», игровой сеанс, мастер-классы,</w:t>
      </w:r>
      <w:r>
        <w:rPr>
          <w:spacing w:val="1"/>
          <w:sz w:val="28"/>
        </w:rPr>
        <w:t xml:space="preserve"> </w:t>
      </w:r>
      <w:r>
        <w:rPr>
          <w:sz w:val="28"/>
        </w:rPr>
        <w:t>домашний визит, очный (дистанционный) опрос и др.), формирование у них</w:t>
      </w:r>
      <w:r>
        <w:rPr>
          <w:spacing w:val="1"/>
          <w:sz w:val="28"/>
        </w:rPr>
        <w:t xml:space="preserve"> </w:t>
      </w:r>
      <w:r>
        <w:rPr>
          <w:sz w:val="28"/>
        </w:rPr>
        <w:t>необходимых практических</w:t>
      </w:r>
      <w:r>
        <w:rPr>
          <w:spacing w:val="1"/>
          <w:sz w:val="28"/>
        </w:rPr>
        <w:t xml:space="preserve"> </w:t>
      </w:r>
      <w:r>
        <w:rPr>
          <w:sz w:val="28"/>
        </w:rPr>
        <w:t>навыков</w:t>
      </w:r>
      <w:r>
        <w:rPr>
          <w:spacing w:val="-2"/>
          <w:sz w:val="28"/>
        </w:rPr>
        <w:t xml:space="preserve"> </w:t>
      </w:r>
      <w:r>
        <w:rPr>
          <w:sz w:val="28"/>
        </w:rPr>
        <w:t>и</w:t>
      </w:r>
      <w:r>
        <w:rPr>
          <w:spacing w:val="-4"/>
          <w:sz w:val="28"/>
        </w:rPr>
        <w:t xml:space="preserve"> </w:t>
      </w:r>
      <w:r>
        <w:rPr>
          <w:sz w:val="28"/>
        </w:rPr>
        <w:t>умений;</w:t>
      </w:r>
    </w:p>
    <w:p w:rsidR="00BF0638" w:rsidRDefault="00044157" w:rsidP="00554B08">
      <w:pPr>
        <w:pStyle w:val="a5"/>
        <w:numPr>
          <w:ilvl w:val="0"/>
          <w:numId w:val="78"/>
        </w:numPr>
        <w:tabs>
          <w:tab w:val="left" w:pos="2090"/>
        </w:tabs>
        <w:ind w:right="851" w:firstLine="566"/>
        <w:rPr>
          <w:sz w:val="24"/>
        </w:rPr>
      </w:pPr>
      <w:r>
        <w:rPr>
          <w:sz w:val="28"/>
        </w:rPr>
        <w:t>одновременная</w:t>
      </w:r>
      <w:r>
        <w:rPr>
          <w:spacing w:val="1"/>
          <w:sz w:val="28"/>
        </w:rPr>
        <w:t xml:space="preserve"> </w:t>
      </w:r>
      <w:r>
        <w:rPr>
          <w:sz w:val="28"/>
        </w:rPr>
        <w:t>работа</w:t>
      </w:r>
      <w:r>
        <w:rPr>
          <w:spacing w:val="1"/>
          <w:sz w:val="28"/>
        </w:rPr>
        <w:t xml:space="preserve"> </w:t>
      </w:r>
      <w:r>
        <w:rPr>
          <w:sz w:val="28"/>
        </w:rPr>
        <w:t>со</w:t>
      </w:r>
      <w:r>
        <w:rPr>
          <w:spacing w:val="1"/>
          <w:sz w:val="28"/>
        </w:rPr>
        <w:t xml:space="preserve"> </w:t>
      </w:r>
      <w:r>
        <w:rPr>
          <w:sz w:val="28"/>
        </w:rPr>
        <w:t>всей</w:t>
      </w:r>
      <w:r>
        <w:rPr>
          <w:spacing w:val="1"/>
          <w:sz w:val="28"/>
        </w:rPr>
        <w:t xml:space="preserve"> </w:t>
      </w:r>
      <w:r>
        <w:rPr>
          <w:sz w:val="28"/>
        </w:rPr>
        <w:t>семьей,</w:t>
      </w:r>
      <w:r>
        <w:rPr>
          <w:spacing w:val="1"/>
          <w:sz w:val="28"/>
        </w:rPr>
        <w:t xml:space="preserve"> </w:t>
      </w:r>
      <w:r>
        <w:rPr>
          <w:sz w:val="28"/>
        </w:rPr>
        <w:t>т.е.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и</w:t>
      </w:r>
      <w:r>
        <w:rPr>
          <w:spacing w:val="70"/>
          <w:sz w:val="28"/>
        </w:rPr>
        <w:t xml:space="preserve"> </w:t>
      </w:r>
      <w:r>
        <w:rPr>
          <w:sz w:val="28"/>
        </w:rPr>
        <w:t>с</w:t>
      </w:r>
      <w:r>
        <w:rPr>
          <w:spacing w:val="1"/>
          <w:sz w:val="28"/>
        </w:rPr>
        <w:t xml:space="preserve"> </w:t>
      </w:r>
      <w:r>
        <w:rPr>
          <w:sz w:val="28"/>
        </w:rPr>
        <w:t>ребенком.</w:t>
      </w:r>
    </w:p>
    <w:p w:rsidR="00BF0638" w:rsidRDefault="00044157">
      <w:pPr>
        <w:spacing w:before="65"/>
        <w:ind w:left="2090"/>
        <w:rPr>
          <w:i/>
          <w:sz w:val="28"/>
        </w:rPr>
      </w:pPr>
      <w:r>
        <w:rPr>
          <w:i/>
          <w:sz w:val="28"/>
        </w:rPr>
        <w:t>Анализ</w:t>
      </w:r>
      <w:r>
        <w:rPr>
          <w:i/>
          <w:spacing w:val="-5"/>
          <w:sz w:val="28"/>
        </w:rPr>
        <w:t xml:space="preserve"> </w:t>
      </w:r>
      <w:r>
        <w:rPr>
          <w:i/>
          <w:sz w:val="28"/>
        </w:rPr>
        <w:t>паспорта</w:t>
      </w:r>
      <w:r>
        <w:rPr>
          <w:i/>
          <w:spacing w:val="-3"/>
          <w:sz w:val="28"/>
        </w:rPr>
        <w:t xml:space="preserve"> </w:t>
      </w:r>
      <w:r>
        <w:rPr>
          <w:i/>
          <w:sz w:val="28"/>
        </w:rPr>
        <w:t>доступности</w:t>
      </w:r>
      <w:r>
        <w:rPr>
          <w:i/>
          <w:spacing w:val="-7"/>
          <w:sz w:val="28"/>
        </w:rPr>
        <w:t xml:space="preserve"> </w:t>
      </w:r>
      <w:r>
        <w:rPr>
          <w:i/>
          <w:sz w:val="28"/>
        </w:rPr>
        <w:t>объекта</w:t>
      </w:r>
    </w:p>
    <w:p w:rsidR="00BF0638" w:rsidRDefault="00044157">
      <w:pPr>
        <w:pStyle w:val="a3"/>
        <w:spacing w:before="2"/>
        <w:ind w:firstLine="707"/>
        <w:jc w:val="left"/>
      </w:pPr>
      <w:r>
        <w:t>В</w:t>
      </w:r>
      <w:r>
        <w:rPr>
          <w:spacing w:val="12"/>
        </w:rPr>
        <w:t xml:space="preserve"> </w:t>
      </w:r>
      <w:r>
        <w:t>детском</w:t>
      </w:r>
      <w:r>
        <w:rPr>
          <w:spacing w:val="13"/>
        </w:rPr>
        <w:t xml:space="preserve"> </w:t>
      </w:r>
      <w:r>
        <w:t>саду</w:t>
      </w:r>
      <w:r>
        <w:rPr>
          <w:spacing w:val="10"/>
        </w:rPr>
        <w:t xml:space="preserve"> </w:t>
      </w:r>
      <w:r>
        <w:t>разработан</w:t>
      </w:r>
      <w:r>
        <w:rPr>
          <w:spacing w:val="11"/>
        </w:rPr>
        <w:t xml:space="preserve"> </w:t>
      </w:r>
      <w:r>
        <w:t>и</w:t>
      </w:r>
      <w:r>
        <w:rPr>
          <w:spacing w:val="13"/>
        </w:rPr>
        <w:t xml:space="preserve"> </w:t>
      </w:r>
      <w:r>
        <w:t>утверждён</w:t>
      </w:r>
      <w:r>
        <w:rPr>
          <w:spacing w:val="14"/>
        </w:rPr>
        <w:t xml:space="preserve"> </w:t>
      </w:r>
      <w:r>
        <w:t>паспорт</w:t>
      </w:r>
      <w:r>
        <w:rPr>
          <w:spacing w:val="10"/>
        </w:rPr>
        <w:t xml:space="preserve"> </w:t>
      </w:r>
      <w:r>
        <w:t>доступности,</w:t>
      </w:r>
      <w:r>
        <w:rPr>
          <w:spacing w:val="13"/>
        </w:rPr>
        <w:t xml:space="preserve"> </w:t>
      </w:r>
      <w:r>
        <w:t>который</w:t>
      </w:r>
      <w:r>
        <w:rPr>
          <w:spacing w:val="-67"/>
        </w:rPr>
        <w:t xml:space="preserve"> </w:t>
      </w:r>
      <w:r>
        <w:t>отражает:</w:t>
      </w:r>
    </w:p>
    <w:p w:rsidR="00BF0638" w:rsidRDefault="00044157" w:rsidP="00554B08">
      <w:pPr>
        <w:pStyle w:val="a5"/>
        <w:numPr>
          <w:ilvl w:val="1"/>
          <w:numId w:val="35"/>
        </w:numPr>
        <w:tabs>
          <w:tab w:val="left" w:pos="2605"/>
          <w:tab w:val="left" w:pos="2606"/>
          <w:tab w:val="left" w:pos="4368"/>
          <w:tab w:val="left" w:pos="6152"/>
          <w:tab w:val="left" w:pos="7368"/>
          <w:tab w:val="left" w:pos="8061"/>
          <w:tab w:val="left" w:pos="9605"/>
          <w:tab w:val="left" w:pos="9980"/>
        </w:tabs>
        <w:spacing w:after="6"/>
        <w:ind w:right="843" w:firstLine="707"/>
        <w:jc w:val="left"/>
        <w:rPr>
          <w:sz w:val="28"/>
        </w:rPr>
      </w:pPr>
      <w:r>
        <w:rPr>
          <w:sz w:val="28"/>
        </w:rPr>
        <w:t>организация</w:t>
      </w:r>
      <w:r>
        <w:rPr>
          <w:sz w:val="28"/>
        </w:rPr>
        <w:tab/>
        <w:t>доступности</w:t>
      </w:r>
      <w:r>
        <w:rPr>
          <w:sz w:val="28"/>
        </w:rPr>
        <w:tab/>
        <w:t>объекта</w:t>
      </w:r>
      <w:r>
        <w:rPr>
          <w:sz w:val="28"/>
        </w:rPr>
        <w:tab/>
        <w:t>для</w:t>
      </w:r>
      <w:r>
        <w:rPr>
          <w:sz w:val="28"/>
        </w:rPr>
        <w:tab/>
        <w:t>инвалидов</w:t>
      </w:r>
      <w:r>
        <w:rPr>
          <w:sz w:val="28"/>
        </w:rPr>
        <w:tab/>
        <w:t>-</w:t>
      </w:r>
      <w:r>
        <w:rPr>
          <w:sz w:val="28"/>
        </w:rPr>
        <w:tab/>
        <w:t>форма</w:t>
      </w:r>
      <w:r>
        <w:rPr>
          <w:spacing w:val="-67"/>
          <w:sz w:val="28"/>
        </w:rPr>
        <w:t xml:space="preserve"> </w:t>
      </w:r>
      <w:r>
        <w:rPr>
          <w:sz w:val="28"/>
        </w:rPr>
        <w:t>обслуживания</w:t>
      </w:r>
    </w:p>
    <w:tbl>
      <w:tblPr>
        <w:tblStyle w:val="TableNormal"/>
        <w:tblW w:w="0" w:type="auto"/>
        <w:tblInd w:w="1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5915"/>
        <w:gridCol w:w="3240"/>
      </w:tblGrid>
      <w:tr w:rsidR="00BF0638">
        <w:trPr>
          <w:trHeight w:val="1031"/>
        </w:trPr>
        <w:tc>
          <w:tcPr>
            <w:tcW w:w="566" w:type="dxa"/>
          </w:tcPr>
          <w:p w:rsidR="00BF0638" w:rsidRDefault="00044157">
            <w:pPr>
              <w:pStyle w:val="TableParagraph"/>
              <w:spacing w:before="99"/>
              <w:ind w:left="10"/>
              <w:jc w:val="center"/>
              <w:rPr>
                <w:b/>
                <w:sz w:val="24"/>
              </w:rPr>
            </w:pPr>
            <w:r>
              <w:rPr>
                <w:b/>
                <w:w w:val="99"/>
                <w:sz w:val="24"/>
              </w:rPr>
              <w:t>N</w:t>
            </w:r>
          </w:p>
          <w:p w:rsidR="00BF0638" w:rsidRDefault="00044157">
            <w:pPr>
              <w:pStyle w:val="TableParagraph"/>
              <w:ind w:left="92" w:right="79"/>
              <w:jc w:val="center"/>
              <w:rPr>
                <w:b/>
                <w:sz w:val="24"/>
              </w:rPr>
            </w:pPr>
            <w:r>
              <w:rPr>
                <w:b/>
                <w:sz w:val="24"/>
              </w:rPr>
              <w:t>п/п</w:t>
            </w:r>
          </w:p>
        </w:tc>
        <w:tc>
          <w:tcPr>
            <w:tcW w:w="5915" w:type="dxa"/>
          </w:tcPr>
          <w:p w:rsidR="00BF0638" w:rsidRDefault="00044157">
            <w:pPr>
              <w:pStyle w:val="TableParagraph"/>
              <w:spacing w:before="99"/>
              <w:ind w:left="803" w:right="799"/>
              <w:jc w:val="center"/>
              <w:rPr>
                <w:b/>
                <w:sz w:val="24"/>
              </w:rPr>
            </w:pPr>
            <w:r>
              <w:rPr>
                <w:b/>
                <w:sz w:val="24"/>
              </w:rPr>
              <w:t>Категория</w:t>
            </w:r>
            <w:r>
              <w:rPr>
                <w:b/>
                <w:spacing w:val="-6"/>
                <w:sz w:val="24"/>
              </w:rPr>
              <w:t xml:space="preserve"> </w:t>
            </w:r>
            <w:r>
              <w:rPr>
                <w:b/>
                <w:sz w:val="24"/>
              </w:rPr>
              <w:t>инвалидов</w:t>
            </w:r>
            <w:r>
              <w:rPr>
                <w:b/>
                <w:spacing w:val="-5"/>
                <w:sz w:val="24"/>
              </w:rPr>
              <w:t xml:space="preserve"> </w:t>
            </w:r>
            <w:r>
              <w:rPr>
                <w:b/>
                <w:sz w:val="24"/>
              </w:rPr>
              <w:t>(вид</w:t>
            </w:r>
            <w:r>
              <w:rPr>
                <w:b/>
                <w:spacing w:val="-2"/>
                <w:sz w:val="24"/>
              </w:rPr>
              <w:t xml:space="preserve"> </w:t>
            </w:r>
            <w:r>
              <w:rPr>
                <w:b/>
                <w:sz w:val="24"/>
              </w:rPr>
              <w:t>нарушения)</w:t>
            </w:r>
          </w:p>
        </w:tc>
        <w:tc>
          <w:tcPr>
            <w:tcW w:w="3240" w:type="dxa"/>
          </w:tcPr>
          <w:p w:rsidR="00BF0638" w:rsidRDefault="00044157">
            <w:pPr>
              <w:pStyle w:val="TableParagraph"/>
              <w:spacing w:before="99"/>
              <w:ind w:left="113" w:right="102" w:hanging="1"/>
              <w:jc w:val="center"/>
              <w:rPr>
                <w:b/>
                <w:sz w:val="24"/>
              </w:rPr>
            </w:pPr>
            <w:r>
              <w:rPr>
                <w:b/>
                <w:sz w:val="24"/>
              </w:rPr>
              <w:t>Вариант организации</w:t>
            </w:r>
            <w:r>
              <w:rPr>
                <w:b/>
                <w:spacing w:val="1"/>
                <w:sz w:val="24"/>
              </w:rPr>
              <w:t xml:space="preserve"> </w:t>
            </w:r>
            <w:r>
              <w:rPr>
                <w:b/>
                <w:sz w:val="24"/>
              </w:rPr>
              <w:t>доступности объекта</w:t>
            </w:r>
            <w:r>
              <w:rPr>
                <w:b/>
                <w:spacing w:val="1"/>
                <w:sz w:val="24"/>
              </w:rPr>
              <w:t xml:space="preserve"> </w:t>
            </w:r>
            <w:r>
              <w:rPr>
                <w:b/>
                <w:sz w:val="24"/>
              </w:rPr>
              <w:t>(формы</w:t>
            </w:r>
            <w:r>
              <w:rPr>
                <w:b/>
                <w:spacing w:val="-5"/>
                <w:sz w:val="24"/>
              </w:rPr>
              <w:t xml:space="preserve"> </w:t>
            </w:r>
            <w:r>
              <w:rPr>
                <w:b/>
                <w:sz w:val="24"/>
              </w:rPr>
              <w:t>обслуживания)</w:t>
            </w:r>
            <w:r>
              <w:rPr>
                <w:b/>
                <w:spacing w:val="-4"/>
                <w:sz w:val="24"/>
              </w:rPr>
              <w:t xml:space="preserve"> </w:t>
            </w:r>
            <w:r>
              <w:rPr>
                <w:b/>
                <w:color w:val="0000FF"/>
                <w:sz w:val="24"/>
              </w:rPr>
              <w:t>&lt;*&gt;</w:t>
            </w:r>
          </w:p>
        </w:tc>
      </w:tr>
      <w:tr w:rsidR="00BF0638">
        <w:trPr>
          <w:trHeight w:val="757"/>
        </w:trPr>
        <w:tc>
          <w:tcPr>
            <w:tcW w:w="566" w:type="dxa"/>
          </w:tcPr>
          <w:p w:rsidR="00BF0638" w:rsidRDefault="00044157">
            <w:pPr>
              <w:pStyle w:val="TableParagraph"/>
              <w:spacing w:before="95"/>
              <w:ind w:left="62"/>
              <w:rPr>
                <w:sz w:val="24"/>
              </w:rPr>
            </w:pPr>
            <w:r>
              <w:rPr>
                <w:sz w:val="24"/>
              </w:rPr>
              <w:t>1.</w:t>
            </w:r>
          </w:p>
        </w:tc>
        <w:tc>
          <w:tcPr>
            <w:tcW w:w="5915" w:type="dxa"/>
          </w:tcPr>
          <w:p w:rsidR="00BF0638" w:rsidRDefault="00044157">
            <w:pPr>
              <w:pStyle w:val="TableParagraph"/>
              <w:spacing w:before="95"/>
              <w:ind w:left="62" w:right="679"/>
              <w:rPr>
                <w:sz w:val="24"/>
              </w:rPr>
            </w:pPr>
            <w:r>
              <w:rPr>
                <w:sz w:val="24"/>
              </w:rPr>
              <w:t>Все</w:t>
            </w:r>
            <w:r>
              <w:rPr>
                <w:spacing w:val="-6"/>
                <w:sz w:val="24"/>
              </w:rPr>
              <w:t xml:space="preserve"> </w:t>
            </w:r>
            <w:r>
              <w:rPr>
                <w:sz w:val="24"/>
              </w:rPr>
              <w:t>категории</w:t>
            </w:r>
            <w:r>
              <w:rPr>
                <w:spacing w:val="-5"/>
                <w:sz w:val="24"/>
              </w:rPr>
              <w:t xml:space="preserve"> </w:t>
            </w:r>
            <w:r>
              <w:rPr>
                <w:sz w:val="24"/>
              </w:rPr>
              <w:t>инвалидов</w:t>
            </w:r>
            <w:r>
              <w:rPr>
                <w:spacing w:val="-4"/>
                <w:sz w:val="24"/>
              </w:rPr>
              <w:t xml:space="preserve"> </w:t>
            </w:r>
            <w:r>
              <w:rPr>
                <w:sz w:val="24"/>
              </w:rPr>
              <w:t>и</w:t>
            </w:r>
            <w:r>
              <w:rPr>
                <w:spacing w:val="-5"/>
                <w:sz w:val="24"/>
              </w:rPr>
              <w:t xml:space="preserve"> </w:t>
            </w:r>
            <w:r>
              <w:rPr>
                <w:sz w:val="24"/>
              </w:rPr>
              <w:t>маломобильных</w:t>
            </w:r>
            <w:r>
              <w:rPr>
                <w:spacing w:val="-3"/>
                <w:sz w:val="24"/>
              </w:rPr>
              <w:t xml:space="preserve"> </w:t>
            </w:r>
            <w:r>
              <w:rPr>
                <w:sz w:val="24"/>
              </w:rPr>
              <w:t>групп</w:t>
            </w:r>
            <w:r>
              <w:rPr>
                <w:spacing w:val="-57"/>
                <w:sz w:val="24"/>
              </w:rPr>
              <w:t xml:space="preserve"> </w:t>
            </w:r>
            <w:r>
              <w:rPr>
                <w:sz w:val="24"/>
              </w:rPr>
              <w:t>населения</w:t>
            </w:r>
          </w:p>
        </w:tc>
        <w:tc>
          <w:tcPr>
            <w:tcW w:w="3240" w:type="dxa"/>
          </w:tcPr>
          <w:p w:rsidR="00BF0638" w:rsidRDefault="00044157">
            <w:pPr>
              <w:pStyle w:val="TableParagraph"/>
              <w:spacing w:before="99"/>
              <w:ind w:left="657" w:right="645"/>
              <w:jc w:val="center"/>
              <w:rPr>
                <w:b/>
                <w:sz w:val="24"/>
              </w:rPr>
            </w:pPr>
            <w:r>
              <w:rPr>
                <w:b/>
                <w:sz w:val="24"/>
              </w:rPr>
              <w:t>ДУ</w:t>
            </w:r>
          </w:p>
        </w:tc>
      </w:tr>
      <w:tr w:rsidR="00BF0638">
        <w:trPr>
          <w:trHeight w:val="477"/>
        </w:trPr>
        <w:tc>
          <w:tcPr>
            <w:tcW w:w="566" w:type="dxa"/>
            <w:tcBorders>
              <w:bottom w:val="single" w:sz="6" w:space="0" w:color="000000"/>
            </w:tcBorders>
          </w:tcPr>
          <w:p w:rsidR="00BF0638" w:rsidRDefault="00BF0638">
            <w:pPr>
              <w:pStyle w:val="TableParagraph"/>
              <w:ind w:left="0"/>
              <w:rPr>
                <w:sz w:val="24"/>
              </w:rPr>
            </w:pPr>
          </w:p>
        </w:tc>
        <w:tc>
          <w:tcPr>
            <w:tcW w:w="5915" w:type="dxa"/>
            <w:tcBorders>
              <w:bottom w:val="single" w:sz="6" w:space="0" w:color="000000"/>
            </w:tcBorders>
          </w:tcPr>
          <w:p w:rsidR="00BF0638" w:rsidRDefault="00044157">
            <w:pPr>
              <w:pStyle w:val="TableParagraph"/>
              <w:spacing w:before="92"/>
              <w:ind w:left="62"/>
              <w:rPr>
                <w:sz w:val="24"/>
              </w:rPr>
            </w:pP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инвалиды:</w:t>
            </w:r>
          </w:p>
        </w:tc>
        <w:tc>
          <w:tcPr>
            <w:tcW w:w="3240" w:type="dxa"/>
            <w:tcBorders>
              <w:bottom w:val="single" w:sz="6" w:space="0" w:color="000000"/>
            </w:tcBorders>
          </w:tcPr>
          <w:p w:rsidR="00BF0638" w:rsidRDefault="00BF0638">
            <w:pPr>
              <w:pStyle w:val="TableParagraph"/>
              <w:ind w:left="0"/>
              <w:rPr>
                <w:sz w:val="24"/>
              </w:rPr>
            </w:pPr>
          </w:p>
        </w:tc>
      </w:tr>
      <w:tr w:rsidR="00BF0638">
        <w:trPr>
          <w:trHeight w:val="477"/>
        </w:trPr>
        <w:tc>
          <w:tcPr>
            <w:tcW w:w="566" w:type="dxa"/>
            <w:tcBorders>
              <w:top w:val="single" w:sz="6" w:space="0" w:color="000000"/>
            </w:tcBorders>
          </w:tcPr>
          <w:p w:rsidR="00BF0638" w:rsidRDefault="00044157">
            <w:pPr>
              <w:pStyle w:val="TableParagraph"/>
              <w:spacing w:before="90"/>
              <w:ind w:left="62"/>
              <w:rPr>
                <w:sz w:val="24"/>
              </w:rPr>
            </w:pPr>
            <w:r>
              <w:rPr>
                <w:sz w:val="24"/>
              </w:rPr>
              <w:t>2.</w:t>
            </w:r>
          </w:p>
        </w:tc>
        <w:tc>
          <w:tcPr>
            <w:tcW w:w="5915" w:type="dxa"/>
            <w:tcBorders>
              <w:top w:val="single" w:sz="6" w:space="0" w:color="000000"/>
            </w:tcBorders>
          </w:tcPr>
          <w:p w:rsidR="00BF0638" w:rsidRDefault="00044157">
            <w:pPr>
              <w:pStyle w:val="TableParagraph"/>
              <w:spacing w:before="90"/>
              <w:ind w:left="62"/>
              <w:rPr>
                <w:sz w:val="24"/>
              </w:rPr>
            </w:pPr>
            <w:r>
              <w:rPr>
                <w:sz w:val="24"/>
              </w:rPr>
              <w:t>передвигающиеся</w:t>
            </w:r>
            <w:r>
              <w:rPr>
                <w:spacing w:val="-3"/>
                <w:sz w:val="24"/>
              </w:rPr>
              <w:t xml:space="preserve"> </w:t>
            </w:r>
            <w:r>
              <w:rPr>
                <w:sz w:val="24"/>
              </w:rPr>
              <w:t>на</w:t>
            </w:r>
            <w:r>
              <w:rPr>
                <w:spacing w:val="-3"/>
                <w:sz w:val="24"/>
              </w:rPr>
              <w:t xml:space="preserve"> </w:t>
            </w:r>
            <w:r>
              <w:rPr>
                <w:sz w:val="24"/>
              </w:rPr>
              <w:t>креслах-колясках</w:t>
            </w:r>
          </w:p>
        </w:tc>
        <w:tc>
          <w:tcPr>
            <w:tcW w:w="3240" w:type="dxa"/>
            <w:tcBorders>
              <w:top w:val="single" w:sz="6" w:space="0" w:color="000000"/>
            </w:tcBorders>
          </w:tcPr>
          <w:p w:rsidR="00BF0638" w:rsidRDefault="00C813E2">
            <w:pPr>
              <w:pStyle w:val="TableParagraph"/>
              <w:spacing w:before="95"/>
              <w:ind w:left="657" w:right="648"/>
              <w:jc w:val="center"/>
              <w:rPr>
                <w:b/>
                <w:sz w:val="24"/>
              </w:rPr>
            </w:pPr>
            <w:r>
              <w:rPr>
                <w:b/>
                <w:sz w:val="24"/>
              </w:rPr>
              <w:t>ДУ</w:t>
            </w:r>
          </w:p>
        </w:tc>
      </w:tr>
      <w:tr w:rsidR="00BF0638">
        <w:trPr>
          <w:trHeight w:val="479"/>
        </w:trPr>
        <w:tc>
          <w:tcPr>
            <w:tcW w:w="566" w:type="dxa"/>
          </w:tcPr>
          <w:p w:rsidR="00BF0638" w:rsidRDefault="00044157">
            <w:pPr>
              <w:pStyle w:val="TableParagraph"/>
              <w:spacing w:before="95"/>
              <w:ind w:left="62"/>
              <w:rPr>
                <w:sz w:val="24"/>
              </w:rPr>
            </w:pPr>
            <w:r>
              <w:rPr>
                <w:sz w:val="24"/>
              </w:rPr>
              <w:lastRenderedPageBreak/>
              <w:t>3.</w:t>
            </w:r>
          </w:p>
        </w:tc>
        <w:tc>
          <w:tcPr>
            <w:tcW w:w="5915" w:type="dxa"/>
          </w:tcPr>
          <w:p w:rsidR="00BF0638" w:rsidRDefault="00044157">
            <w:pPr>
              <w:pStyle w:val="TableParagraph"/>
              <w:spacing w:before="95"/>
              <w:ind w:left="62"/>
              <w:rPr>
                <w:sz w:val="24"/>
              </w:rPr>
            </w:pPr>
            <w:r>
              <w:rPr>
                <w:sz w:val="24"/>
              </w:rPr>
              <w:t>с</w:t>
            </w:r>
            <w:r>
              <w:rPr>
                <w:spacing w:val="-4"/>
                <w:sz w:val="24"/>
              </w:rPr>
              <w:t xml:space="preserve"> </w:t>
            </w:r>
            <w:r>
              <w:rPr>
                <w:sz w:val="24"/>
              </w:rPr>
              <w:t>нарушениями</w:t>
            </w:r>
            <w:r>
              <w:rPr>
                <w:spacing w:val="-3"/>
                <w:sz w:val="24"/>
              </w:rPr>
              <w:t xml:space="preserve"> </w:t>
            </w:r>
            <w:r>
              <w:rPr>
                <w:sz w:val="24"/>
              </w:rPr>
              <w:t>опорно-двигательного</w:t>
            </w:r>
            <w:r>
              <w:rPr>
                <w:spacing w:val="-3"/>
                <w:sz w:val="24"/>
              </w:rPr>
              <w:t xml:space="preserve"> </w:t>
            </w:r>
            <w:r>
              <w:rPr>
                <w:sz w:val="24"/>
              </w:rPr>
              <w:t>аппарата</w:t>
            </w:r>
          </w:p>
        </w:tc>
        <w:tc>
          <w:tcPr>
            <w:tcW w:w="3240" w:type="dxa"/>
          </w:tcPr>
          <w:p w:rsidR="00BF0638" w:rsidRDefault="00044157">
            <w:pPr>
              <w:pStyle w:val="TableParagraph"/>
              <w:spacing w:before="99"/>
              <w:ind w:left="657" w:right="645"/>
              <w:jc w:val="center"/>
              <w:rPr>
                <w:b/>
                <w:sz w:val="24"/>
              </w:rPr>
            </w:pPr>
            <w:r>
              <w:rPr>
                <w:b/>
                <w:sz w:val="24"/>
              </w:rPr>
              <w:t>ДУ</w:t>
            </w:r>
          </w:p>
        </w:tc>
      </w:tr>
      <w:tr w:rsidR="00BF0638">
        <w:trPr>
          <w:trHeight w:val="479"/>
        </w:trPr>
        <w:tc>
          <w:tcPr>
            <w:tcW w:w="566" w:type="dxa"/>
          </w:tcPr>
          <w:p w:rsidR="00BF0638" w:rsidRDefault="00044157">
            <w:pPr>
              <w:pStyle w:val="TableParagraph"/>
              <w:spacing w:before="95"/>
              <w:ind w:left="62"/>
              <w:rPr>
                <w:sz w:val="24"/>
              </w:rPr>
            </w:pPr>
            <w:r>
              <w:rPr>
                <w:sz w:val="24"/>
              </w:rPr>
              <w:t>4.</w:t>
            </w:r>
          </w:p>
        </w:tc>
        <w:tc>
          <w:tcPr>
            <w:tcW w:w="5915" w:type="dxa"/>
          </w:tcPr>
          <w:p w:rsidR="00BF0638" w:rsidRDefault="00044157">
            <w:pPr>
              <w:pStyle w:val="TableParagraph"/>
              <w:spacing w:before="95"/>
              <w:ind w:left="62"/>
              <w:rPr>
                <w:sz w:val="24"/>
              </w:rPr>
            </w:pPr>
            <w:r>
              <w:rPr>
                <w:sz w:val="24"/>
              </w:rPr>
              <w:t>с</w:t>
            </w:r>
            <w:r>
              <w:rPr>
                <w:spacing w:val="-4"/>
                <w:sz w:val="24"/>
              </w:rPr>
              <w:t xml:space="preserve"> </w:t>
            </w:r>
            <w:r>
              <w:rPr>
                <w:sz w:val="24"/>
              </w:rPr>
              <w:t>нарушениями</w:t>
            </w:r>
            <w:r>
              <w:rPr>
                <w:spacing w:val="-2"/>
                <w:sz w:val="24"/>
              </w:rPr>
              <w:t xml:space="preserve"> </w:t>
            </w:r>
            <w:r>
              <w:rPr>
                <w:sz w:val="24"/>
              </w:rPr>
              <w:t>зрения</w:t>
            </w:r>
          </w:p>
        </w:tc>
        <w:tc>
          <w:tcPr>
            <w:tcW w:w="3240" w:type="dxa"/>
          </w:tcPr>
          <w:p w:rsidR="00BF0638" w:rsidRDefault="00044157">
            <w:pPr>
              <w:pStyle w:val="TableParagraph"/>
              <w:spacing w:before="99"/>
              <w:ind w:left="657" w:right="645"/>
              <w:jc w:val="center"/>
              <w:rPr>
                <w:b/>
                <w:sz w:val="24"/>
              </w:rPr>
            </w:pPr>
            <w:r>
              <w:rPr>
                <w:b/>
                <w:sz w:val="24"/>
              </w:rPr>
              <w:t>ДУ</w:t>
            </w:r>
          </w:p>
        </w:tc>
      </w:tr>
      <w:tr w:rsidR="00BF0638">
        <w:trPr>
          <w:trHeight w:val="479"/>
        </w:trPr>
        <w:tc>
          <w:tcPr>
            <w:tcW w:w="566" w:type="dxa"/>
          </w:tcPr>
          <w:p w:rsidR="00BF0638" w:rsidRDefault="00044157">
            <w:pPr>
              <w:pStyle w:val="TableParagraph"/>
              <w:spacing w:before="95"/>
              <w:ind w:left="62"/>
              <w:rPr>
                <w:sz w:val="24"/>
              </w:rPr>
            </w:pPr>
            <w:r>
              <w:rPr>
                <w:sz w:val="24"/>
              </w:rPr>
              <w:t>5.</w:t>
            </w:r>
          </w:p>
        </w:tc>
        <w:tc>
          <w:tcPr>
            <w:tcW w:w="5915" w:type="dxa"/>
          </w:tcPr>
          <w:p w:rsidR="00BF0638" w:rsidRDefault="00044157">
            <w:pPr>
              <w:pStyle w:val="TableParagraph"/>
              <w:spacing w:before="95"/>
              <w:ind w:left="62"/>
              <w:rPr>
                <w:sz w:val="24"/>
              </w:rPr>
            </w:pPr>
            <w:r>
              <w:rPr>
                <w:sz w:val="24"/>
              </w:rPr>
              <w:t>с</w:t>
            </w:r>
            <w:r>
              <w:rPr>
                <w:spacing w:val="-4"/>
                <w:sz w:val="24"/>
              </w:rPr>
              <w:t xml:space="preserve"> </w:t>
            </w:r>
            <w:r>
              <w:rPr>
                <w:sz w:val="24"/>
              </w:rPr>
              <w:t>нарушениями</w:t>
            </w:r>
            <w:r>
              <w:rPr>
                <w:spacing w:val="-3"/>
                <w:sz w:val="24"/>
              </w:rPr>
              <w:t xml:space="preserve"> </w:t>
            </w:r>
            <w:r>
              <w:rPr>
                <w:sz w:val="24"/>
              </w:rPr>
              <w:t>слуха</w:t>
            </w:r>
          </w:p>
        </w:tc>
        <w:tc>
          <w:tcPr>
            <w:tcW w:w="3240" w:type="dxa"/>
          </w:tcPr>
          <w:p w:rsidR="00BF0638" w:rsidRDefault="00044157">
            <w:pPr>
              <w:pStyle w:val="TableParagraph"/>
              <w:spacing w:before="99"/>
              <w:ind w:left="657" w:right="645"/>
              <w:jc w:val="center"/>
              <w:rPr>
                <w:b/>
                <w:sz w:val="24"/>
              </w:rPr>
            </w:pPr>
            <w:r>
              <w:rPr>
                <w:b/>
                <w:sz w:val="24"/>
              </w:rPr>
              <w:t>ДУ</w:t>
            </w:r>
          </w:p>
        </w:tc>
      </w:tr>
      <w:tr w:rsidR="00BF0638">
        <w:trPr>
          <w:trHeight w:val="481"/>
        </w:trPr>
        <w:tc>
          <w:tcPr>
            <w:tcW w:w="566" w:type="dxa"/>
          </w:tcPr>
          <w:p w:rsidR="00BF0638" w:rsidRDefault="00044157">
            <w:pPr>
              <w:pStyle w:val="TableParagraph"/>
              <w:spacing w:before="95"/>
              <w:ind w:left="62"/>
              <w:rPr>
                <w:sz w:val="24"/>
              </w:rPr>
            </w:pPr>
            <w:r>
              <w:rPr>
                <w:sz w:val="24"/>
              </w:rPr>
              <w:t>6.</w:t>
            </w:r>
          </w:p>
        </w:tc>
        <w:tc>
          <w:tcPr>
            <w:tcW w:w="5915" w:type="dxa"/>
          </w:tcPr>
          <w:p w:rsidR="00BF0638" w:rsidRDefault="00044157">
            <w:pPr>
              <w:pStyle w:val="TableParagraph"/>
              <w:spacing w:before="95"/>
              <w:ind w:left="62"/>
              <w:rPr>
                <w:sz w:val="24"/>
              </w:rPr>
            </w:pPr>
            <w:r>
              <w:rPr>
                <w:sz w:val="24"/>
              </w:rPr>
              <w:t>с</w:t>
            </w:r>
            <w:r>
              <w:rPr>
                <w:spacing w:val="-4"/>
                <w:sz w:val="24"/>
              </w:rPr>
              <w:t xml:space="preserve"> </w:t>
            </w:r>
            <w:r>
              <w:rPr>
                <w:sz w:val="24"/>
              </w:rPr>
              <w:t>нарушениями умственного</w:t>
            </w:r>
            <w:r>
              <w:rPr>
                <w:spacing w:val="-2"/>
                <w:sz w:val="24"/>
              </w:rPr>
              <w:t xml:space="preserve"> </w:t>
            </w:r>
            <w:r>
              <w:rPr>
                <w:sz w:val="24"/>
              </w:rPr>
              <w:t>развития</w:t>
            </w:r>
          </w:p>
        </w:tc>
        <w:tc>
          <w:tcPr>
            <w:tcW w:w="3240" w:type="dxa"/>
          </w:tcPr>
          <w:p w:rsidR="00BF0638" w:rsidRDefault="00044157">
            <w:pPr>
              <w:pStyle w:val="TableParagraph"/>
              <w:spacing w:before="99"/>
              <w:ind w:left="657" w:right="645"/>
              <w:jc w:val="center"/>
              <w:rPr>
                <w:b/>
                <w:sz w:val="24"/>
              </w:rPr>
            </w:pPr>
            <w:r>
              <w:rPr>
                <w:b/>
                <w:sz w:val="24"/>
              </w:rPr>
              <w:t>ДУ</w:t>
            </w:r>
          </w:p>
        </w:tc>
      </w:tr>
    </w:tbl>
    <w:p w:rsidR="00BF0638" w:rsidRDefault="00044157" w:rsidP="00554B08">
      <w:pPr>
        <w:pStyle w:val="a5"/>
        <w:numPr>
          <w:ilvl w:val="1"/>
          <w:numId w:val="35"/>
        </w:numPr>
        <w:tabs>
          <w:tab w:val="left" w:pos="2227"/>
        </w:tabs>
        <w:ind w:left="2226" w:hanging="305"/>
        <w:jc w:val="left"/>
        <w:rPr>
          <w:sz w:val="28"/>
        </w:rPr>
      </w:pPr>
      <w:r>
        <w:rPr>
          <w:sz w:val="28"/>
        </w:rPr>
        <w:t>Состояние</w:t>
      </w:r>
      <w:r>
        <w:rPr>
          <w:spacing w:val="-8"/>
          <w:sz w:val="28"/>
        </w:rPr>
        <w:t xml:space="preserve"> </w:t>
      </w:r>
      <w:r>
        <w:rPr>
          <w:sz w:val="28"/>
        </w:rPr>
        <w:t>доступности</w:t>
      </w:r>
      <w:r>
        <w:rPr>
          <w:spacing w:val="-4"/>
          <w:sz w:val="28"/>
        </w:rPr>
        <w:t xml:space="preserve"> </w:t>
      </w:r>
      <w:r>
        <w:rPr>
          <w:sz w:val="28"/>
        </w:rPr>
        <w:t>основных</w:t>
      </w:r>
      <w:r>
        <w:rPr>
          <w:spacing w:val="-3"/>
          <w:sz w:val="28"/>
        </w:rPr>
        <w:t xml:space="preserve"> </w:t>
      </w:r>
      <w:r>
        <w:rPr>
          <w:sz w:val="28"/>
        </w:rPr>
        <w:t>структурно-функциональных</w:t>
      </w:r>
      <w:r>
        <w:rPr>
          <w:spacing w:val="-3"/>
          <w:sz w:val="28"/>
        </w:rPr>
        <w:t xml:space="preserve"> </w:t>
      </w:r>
      <w:r>
        <w:rPr>
          <w:sz w:val="28"/>
        </w:rPr>
        <w:t>зон</w:t>
      </w:r>
    </w:p>
    <w:tbl>
      <w:tblPr>
        <w:tblStyle w:val="TableNormal"/>
        <w:tblW w:w="0" w:type="auto"/>
        <w:tblInd w:w="1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5915"/>
        <w:gridCol w:w="3240"/>
      </w:tblGrid>
      <w:tr w:rsidR="00BF0638">
        <w:trPr>
          <w:trHeight w:val="1031"/>
        </w:trPr>
        <w:tc>
          <w:tcPr>
            <w:tcW w:w="566" w:type="dxa"/>
          </w:tcPr>
          <w:p w:rsidR="00BF0638" w:rsidRDefault="00044157">
            <w:pPr>
              <w:pStyle w:val="TableParagraph"/>
              <w:spacing w:before="99" w:line="275" w:lineRule="exact"/>
              <w:ind w:left="10"/>
              <w:jc w:val="center"/>
              <w:rPr>
                <w:b/>
                <w:sz w:val="24"/>
              </w:rPr>
            </w:pPr>
            <w:r>
              <w:rPr>
                <w:b/>
                <w:w w:val="99"/>
                <w:sz w:val="24"/>
              </w:rPr>
              <w:t>N</w:t>
            </w:r>
          </w:p>
          <w:p w:rsidR="00BF0638" w:rsidRDefault="00044157">
            <w:pPr>
              <w:pStyle w:val="TableParagraph"/>
              <w:spacing w:line="275" w:lineRule="exact"/>
              <w:ind w:left="92" w:right="79"/>
              <w:jc w:val="center"/>
              <w:rPr>
                <w:b/>
                <w:sz w:val="24"/>
              </w:rPr>
            </w:pPr>
            <w:r>
              <w:rPr>
                <w:b/>
                <w:sz w:val="24"/>
              </w:rPr>
              <w:t>п/п</w:t>
            </w:r>
          </w:p>
        </w:tc>
        <w:tc>
          <w:tcPr>
            <w:tcW w:w="5915" w:type="dxa"/>
          </w:tcPr>
          <w:p w:rsidR="00BF0638" w:rsidRDefault="00044157">
            <w:pPr>
              <w:pStyle w:val="TableParagraph"/>
              <w:spacing w:before="99"/>
              <w:ind w:left="448"/>
              <w:rPr>
                <w:b/>
                <w:sz w:val="24"/>
              </w:rPr>
            </w:pPr>
            <w:r>
              <w:rPr>
                <w:b/>
                <w:sz w:val="24"/>
              </w:rPr>
              <w:t>Основные</w:t>
            </w:r>
            <w:r>
              <w:rPr>
                <w:b/>
                <w:spacing w:val="-5"/>
                <w:sz w:val="24"/>
              </w:rPr>
              <w:t xml:space="preserve"> </w:t>
            </w:r>
            <w:r>
              <w:rPr>
                <w:b/>
                <w:sz w:val="24"/>
              </w:rPr>
              <w:t>структурно-функциональные</w:t>
            </w:r>
            <w:r>
              <w:rPr>
                <w:b/>
                <w:spacing w:val="-4"/>
                <w:sz w:val="24"/>
              </w:rPr>
              <w:t xml:space="preserve"> </w:t>
            </w:r>
            <w:r>
              <w:rPr>
                <w:b/>
                <w:sz w:val="24"/>
              </w:rPr>
              <w:t>зоны</w:t>
            </w:r>
          </w:p>
        </w:tc>
        <w:tc>
          <w:tcPr>
            <w:tcW w:w="3240" w:type="dxa"/>
          </w:tcPr>
          <w:p w:rsidR="00BF0638" w:rsidRDefault="00044157">
            <w:pPr>
              <w:pStyle w:val="TableParagraph"/>
              <w:spacing w:before="99"/>
              <w:ind w:left="156" w:right="145" w:hanging="3"/>
              <w:jc w:val="center"/>
              <w:rPr>
                <w:b/>
                <w:sz w:val="24"/>
              </w:rPr>
            </w:pPr>
            <w:r>
              <w:rPr>
                <w:b/>
                <w:sz w:val="24"/>
              </w:rPr>
              <w:t>Состояние доступности, в</w:t>
            </w:r>
            <w:r>
              <w:rPr>
                <w:b/>
                <w:spacing w:val="1"/>
                <w:sz w:val="24"/>
              </w:rPr>
              <w:t xml:space="preserve"> </w:t>
            </w:r>
            <w:r>
              <w:rPr>
                <w:b/>
                <w:sz w:val="24"/>
              </w:rPr>
              <w:t>том числе для основных</w:t>
            </w:r>
            <w:r>
              <w:rPr>
                <w:b/>
                <w:spacing w:val="1"/>
                <w:sz w:val="24"/>
              </w:rPr>
              <w:t xml:space="preserve"> </w:t>
            </w:r>
            <w:r>
              <w:rPr>
                <w:b/>
                <w:sz w:val="24"/>
              </w:rPr>
              <w:t>категорий</w:t>
            </w:r>
            <w:r>
              <w:rPr>
                <w:b/>
                <w:spacing w:val="-3"/>
                <w:sz w:val="24"/>
              </w:rPr>
              <w:t xml:space="preserve"> </w:t>
            </w:r>
            <w:r>
              <w:rPr>
                <w:b/>
                <w:sz w:val="24"/>
              </w:rPr>
              <w:t>инвалидов</w:t>
            </w:r>
            <w:r>
              <w:rPr>
                <w:b/>
                <w:spacing w:val="-4"/>
                <w:sz w:val="24"/>
              </w:rPr>
              <w:t xml:space="preserve"> </w:t>
            </w:r>
            <w:hyperlink w:anchor="_bookmark0" w:history="1">
              <w:r>
                <w:rPr>
                  <w:b/>
                  <w:color w:val="0000FF"/>
                  <w:sz w:val="24"/>
                </w:rPr>
                <w:t>&lt;**&gt;</w:t>
              </w:r>
            </w:hyperlink>
          </w:p>
        </w:tc>
      </w:tr>
      <w:tr w:rsidR="00BF0638">
        <w:trPr>
          <w:trHeight w:val="479"/>
        </w:trPr>
        <w:tc>
          <w:tcPr>
            <w:tcW w:w="566" w:type="dxa"/>
          </w:tcPr>
          <w:p w:rsidR="00BF0638" w:rsidRDefault="00044157">
            <w:pPr>
              <w:pStyle w:val="TableParagraph"/>
              <w:spacing w:before="95"/>
              <w:ind w:left="62"/>
              <w:rPr>
                <w:sz w:val="24"/>
              </w:rPr>
            </w:pPr>
            <w:r>
              <w:rPr>
                <w:sz w:val="24"/>
              </w:rPr>
              <w:t>1.</w:t>
            </w:r>
          </w:p>
        </w:tc>
        <w:tc>
          <w:tcPr>
            <w:tcW w:w="5915" w:type="dxa"/>
          </w:tcPr>
          <w:p w:rsidR="00BF0638" w:rsidRDefault="00044157">
            <w:pPr>
              <w:pStyle w:val="TableParagraph"/>
              <w:spacing w:before="95"/>
              <w:ind w:left="62"/>
              <w:rPr>
                <w:sz w:val="24"/>
              </w:rPr>
            </w:pPr>
            <w:r>
              <w:rPr>
                <w:sz w:val="24"/>
              </w:rPr>
              <w:t>Территория,</w:t>
            </w:r>
            <w:r>
              <w:rPr>
                <w:spacing w:val="-3"/>
                <w:sz w:val="24"/>
              </w:rPr>
              <w:t xml:space="preserve"> </w:t>
            </w:r>
            <w:r>
              <w:rPr>
                <w:sz w:val="24"/>
              </w:rPr>
              <w:t>прилегающая</w:t>
            </w:r>
            <w:r>
              <w:rPr>
                <w:spacing w:val="-3"/>
                <w:sz w:val="24"/>
              </w:rPr>
              <w:t xml:space="preserve"> </w:t>
            </w:r>
            <w:r>
              <w:rPr>
                <w:sz w:val="24"/>
              </w:rPr>
              <w:t>к</w:t>
            </w:r>
            <w:r>
              <w:rPr>
                <w:spacing w:val="-3"/>
                <w:sz w:val="24"/>
              </w:rPr>
              <w:t xml:space="preserve"> </w:t>
            </w:r>
            <w:r>
              <w:rPr>
                <w:sz w:val="24"/>
              </w:rPr>
              <w:t>зданию</w:t>
            </w:r>
            <w:r>
              <w:rPr>
                <w:spacing w:val="-3"/>
                <w:sz w:val="24"/>
              </w:rPr>
              <w:t xml:space="preserve"> </w:t>
            </w:r>
            <w:r>
              <w:rPr>
                <w:sz w:val="24"/>
              </w:rPr>
              <w:t>(участок)</w:t>
            </w:r>
          </w:p>
        </w:tc>
        <w:tc>
          <w:tcPr>
            <w:tcW w:w="3240" w:type="dxa"/>
          </w:tcPr>
          <w:p w:rsidR="00BF0638" w:rsidRDefault="00044157">
            <w:pPr>
              <w:pStyle w:val="TableParagraph"/>
              <w:spacing w:before="99"/>
              <w:ind w:left="656" w:right="649"/>
              <w:jc w:val="center"/>
              <w:rPr>
                <w:b/>
                <w:sz w:val="24"/>
              </w:rPr>
            </w:pPr>
            <w:r>
              <w:rPr>
                <w:b/>
                <w:sz w:val="24"/>
              </w:rPr>
              <w:t>ДП-В</w:t>
            </w:r>
          </w:p>
        </w:tc>
      </w:tr>
      <w:tr w:rsidR="00BF0638">
        <w:trPr>
          <w:trHeight w:val="479"/>
        </w:trPr>
        <w:tc>
          <w:tcPr>
            <w:tcW w:w="566" w:type="dxa"/>
          </w:tcPr>
          <w:p w:rsidR="00BF0638" w:rsidRDefault="00044157">
            <w:pPr>
              <w:pStyle w:val="TableParagraph"/>
              <w:spacing w:before="95"/>
              <w:ind w:left="62"/>
              <w:rPr>
                <w:sz w:val="24"/>
              </w:rPr>
            </w:pPr>
            <w:r>
              <w:rPr>
                <w:sz w:val="24"/>
              </w:rPr>
              <w:t>2.</w:t>
            </w:r>
          </w:p>
        </w:tc>
        <w:tc>
          <w:tcPr>
            <w:tcW w:w="5915" w:type="dxa"/>
          </w:tcPr>
          <w:p w:rsidR="00BF0638" w:rsidRDefault="00044157">
            <w:pPr>
              <w:pStyle w:val="TableParagraph"/>
              <w:spacing w:before="95"/>
              <w:ind w:left="62"/>
              <w:rPr>
                <w:sz w:val="24"/>
              </w:rPr>
            </w:pPr>
            <w:r>
              <w:rPr>
                <w:sz w:val="24"/>
              </w:rPr>
              <w:t>Вход (входы)</w:t>
            </w:r>
            <w:r>
              <w:rPr>
                <w:spacing w:val="-1"/>
                <w:sz w:val="24"/>
              </w:rPr>
              <w:t xml:space="preserve"> </w:t>
            </w:r>
            <w:r>
              <w:rPr>
                <w:sz w:val="24"/>
              </w:rPr>
              <w:t>в</w:t>
            </w:r>
            <w:r>
              <w:rPr>
                <w:spacing w:val="-1"/>
                <w:sz w:val="24"/>
              </w:rPr>
              <w:t xml:space="preserve"> </w:t>
            </w:r>
            <w:r>
              <w:rPr>
                <w:sz w:val="24"/>
              </w:rPr>
              <w:t>здание</w:t>
            </w:r>
          </w:p>
        </w:tc>
        <w:tc>
          <w:tcPr>
            <w:tcW w:w="3240" w:type="dxa"/>
          </w:tcPr>
          <w:p w:rsidR="00BF0638" w:rsidRDefault="00044157">
            <w:pPr>
              <w:pStyle w:val="TableParagraph"/>
              <w:spacing w:before="99"/>
              <w:ind w:left="655" w:right="649"/>
              <w:jc w:val="center"/>
              <w:rPr>
                <w:b/>
                <w:sz w:val="24"/>
              </w:rPr>
            </w:pPr>
            <w:r>
              <w:rPr>
                <w:b/>
                <w:sz w:val="24"/>
              </w:rPr>
              <w:t>ДЧ-И</w:t>
            </w:r>
            <w:r>
              <w:rPr>
                <w:b/>
                <w:spacing w:val="-1"/>
                <w:sz w:val="24"/>
              </w:rPr>
              <w:t xml:space="preserve"> </w:t>
            </w:r>
            <w:r>
              <w:rPr>
                <w:b/>
                <w:sz w:val="24"/>
              </w:rPr>
              <w:t>(о,</w:t>
            </w:r>
            <w:r>
              <w:rPr>
                <w:b/>
                <w:spacing w:val="-1"/>
                <w:sz w:val="24"/>
              </w:rPr>
              <w:t xml:space="preserve"> </w:t>
            </w:r>
            <w:r>
              <w:rPr>
                <w:b/>
                <w:sz w:val="24"/>
              </w:rPr>
              <w:t>с, у,</w:t>
            </w:r>
            <w:r>
              <w:rPr>
                <w:b/>
                <w:spacing w:val="-1"/>
                <w:sz w:val="24"/>
              </w:rPr>
              <w:t xml:space="preserve"> </w:t>
            </w:r>
            <w:r>
              <w:rPr>
                <w:b/>
                <w:sz w:val="24"/>
              </w:rPr>
              <w:t>г)</w:t>
            </w:r>
          </w:p>
        </w:tc>
      </w:tr>
      <w:tr w:rsidR="00BF0638">
        <w:trPr>
          <w:trHeight w:val="755"/>
        </w:trPr>
        <w:tc>
          <w:tcPr>
            <w:tcW w:w="566" w:type="dxa"/>
          </w:tcPr>
          <w:p w:rsidR="00BF0638" w:rsidRDefault="00044157">
            <w:pPr>
              <w:pStyle w:val="TableParagraph"/>
              <w:spacing w:before="95"/>
              <w:ind w:left="62"/>
              <w:rPr>
                <w:sz w:val="24"/>
              </w:rPr>
            </w:pPr>
            <w:r>
              <w:rPr>
                <w:sz w:val="24"/>
              </w:rPr>
              <w:t>3.</w:t>
            </w:r>
          </w:p>
        </w:tc>
        <w:tc>
          <w:tcPr>
            <w:tcW w:w="5915" w:type="dxa"/>
          </w:tcPr>
          <w:p w:rsidR="00BF0638" w:rsidRDefault="00044157">
            <w:pPr>
              <w:pStyle w:val="TableParagraph"/>
              <w:spacing w:before="95"/>
              <w:ind w:left="62" w:right="843"/>
              <w:rPr>
                <w:sz w:val="24"/>
              </w:rPr>
            </w:pPr>
            <w:r>
              <w:rPr>
                <w:sz w:val="24"/>
              </w:rPr>
              <w:t>Путь</w:t>
            </w:r>
            <w:r>
              <w:rPr>
                <w:spacing w:val="-2"/>
                <w:sz w:val="24"/>
              </w:rPr>
              <w:t xml:space="preserve"> </w:t>
            </w:r>
            <w:r>
              <w:rPr>
                <w:sz w:val="24"/>
              </w:rPr>
              <w:t>(пути)</w:t>
            </w:r>
            <w:r>
              <w:rPr>
                <w:spacing w:val="-3"/>
                <w:sz w:val="24"/>
              </w:rPr>
              <w:t xml:space="preserve"> </w:t>
            </w:r>
            <w:r>
              <w:rPr>
                <w:sz w:val="24"/>
              </w:rPr>
              <w:t>движения</w:t>
            </w:r>
            <w:r>
              <w:rPr>
                <w:spacing w:val="-3"/>
                <w:sz w:val="24"/>
              </w:rPr>
              <w:t xml:space="preserve"> </w:t>
            </w:r>
            <w:r>
              <w:rPr>
                <w:sz w:val="24"/>
              </w:rPr>
              <w:t>внутри</w:t>
            </w:r>
            <w:r>
              <w:rPr>
                <w:spacing w:val="-2"/>
                <w:sz w:val="24"/>
              </w:rPr>
              <w:t xml:space="preserve"> </w:t>
            </w:r>
            <w:r>
              <w:rPr>
                <w:sz w:val="24"/>
              </w:rPr>
              <w:t>здания</w:t>
            </w:r>
            <w:r>
              <w:rPr>
                <w:spacing w:val="-2"/>
                <w:sz w:val="24"/>
              </w:rPr>
              <w:t xml:space="preserve"> </w:t>
            </w:r>
            <w:r>
              <w:rPr>
                <w:sz w:val="24"/>
              </w:rPr>
              <w:t>(в</w:t>
            </w:r>
            <w:r>
              <w:rPr>
                <w:spacing w:val="-5"/>
                <w:sz w:val="24"/>
              </w:rPr>
              <w:t xml:space="preserve"> </w:t>
            </w:r>
            <w:r>
              <w:rPr>
                <w:sz w:val="24"/>
              </w:rPr>
              <w:t>т.ч.</w:t>
            </w:r>
            <w:r>
              <w:rPr>
                <w:spacing w:val="-3"/>
                <w:sz w:val="24"/>
              </w:rPr>
              <w:t xml:space="preserve"> </w:t>
            </w:r>
            <w:r>
              <w:rPr>
                <w:sz w:val="24"/>
              </w:rPr>
              <w:t>пути</w:t>
            </w:r>
            <w:r>
              <w:rPr>
                <w:spacing w:val="-57"/>
                <w:sz w:val="24"/>
              </w:rPr>
              <w:t xml:space="preserve"> </w:t>
            </w:r>
            <w:r>
              <w:rPr>
                <w:sz w:val="24"/>
              </w:rPr>
              <w:t>эвакуации)</w:t>
            </w:r>
          </w:p>
        </w:tc>
        <w:tc>
          <w:tcPr>
            <w:tcW w:w="3240" w:type="dxa"/>
          </w:tcPr>
          <w:p w:rsidR="00BF0638" w:rsidRDefault="00044157">
            <w:pPr>
              <w:pStyle w:val="TableParagraph"/>
              <w:spacing w:before="99"/>
              <w:ind w:left="655" w:right="649"/>
              <w:jc w:val="center"/>
              <w:rPr>
                <w:b/>
                <w:sz w:val="24"/>
              </w:rPr>
            </w:pPr>
            <w:r>
              <w:rPr>
                <w:b/>
                <w:sz w:val="24"/>
              </w:rPr>
              <w:t>ДЧ-И</w:t>
            </w:r>
            <w:r>
              <w:rPr>
                <w:b/>
                <w:spacing w:val="-1"/>
                <w:sz w:val="24"/>
              </w:rPr>
              <w:t xml:space="preserve"> </w:t>
            </w:r>
            <w:r>
              <w:rPr>
                <w:b/>
                <w:sz w:val="24"/>
              </w:rPr>
              <w:t>(о,</w:t>
            </w:r>
            <w:r>
              <w:rPr>
                <w:b/>
                <w:spacing w:val="-1"/>
                <w:sz w:val="24"/>
              </w:rPr>
              <w:t xml:space="preserve"> </w:t>
            </w:r>
            <w:r>
              <w:rPr>
                <w:b/>
                <w:sz w:val="24"/>
              </w:rPr>
              <w:t>с, у,</w:t>
            </w:r>
            <w:r>
              <w:rPr>
                <w:b/>
                <w:spacing w:val="-1"/>
                <w:sz w:val="24"/>
              </w:rPr>
              <w:t xml:space="preserve"> </w:t>
            </w:r>
            <w:r>
              <w:rPr>
                <w:b/>
                <w:sz w:val="24"/>
              </w:rPr>
              <w:t>г)</w:t>
            </w:r>
          </w:p>
        </w:tc>
      </w:tr>
      <w:tr w:rsidR="00BF0638">
        <w:trPr>
          <w:trHeight w:val="758"/>
        </w:trPr>
        <w:tc>
          <w:tcPr>
            <w:tcW w:w="566" w:type="dxa"/>
          </w:tcPr>
          <w:p w:rsidR="00BF0638" w:rsidRDefault="00044157">
            <w:pPr>
              <w:pStyle w:val="TableParagraph"/>
              <w:spacing w:before="95"/>
              <w:ind w:left="62"/>
              <w:rPr>
                <w:sz w:val="24"/>
              </w:rPr>
            </w:pPr>
            <w:r>
              <w:rPr>
                <w:sz w:val="24"/>
              </w:rPr>
              <w:t>4.</w:t>
            </w:r>
          </w:p>
        </w:tc>
        <w:tc>
          <w:tcPr>
            <w:tcW w:w="5915" w:type="dxa"/>
          </w:tcPr>
          <w:p w:rsidR="00BF0638" w:rsidRDefault="00044157">
            <w:pPr>
              <w:pStyle w:val="TableParagraph"/>
              <w:spacing w:before="95"/>
              <w:ind w:left="62"/>
              <w:rPr>
                <w:sz w:val="24"/>
              </w:rPr>
            </w:pPr>
            <w:r>
              <w:rPr>
                <w:sz w:val="24"/>
              </w:rPr>
              <w:t>Зона</w:t>
            </w:r>
            <w:r>
              <w:rPr>
                <w:spacing w:val="-5"/>
                <w:sz w:val="24"/>
              </w:rPr>
              <w:t xml:space="preserve"> </w:t>
            </w:r>
            <w:r>
              <w:rPr>
                <w:sz w:val="24"/>
              </w:rPr>
              <w:t>целевого</w:t>
            </w:r>
            <w:r>
              <w:rPr>
                <w:spacing w:val="-5"/>
                <w:sz w:val="24"/>
              </w:rPr>
              <w:t xml:space="preserve"> </w:t>
            </w:r>
            <w:r>
              <w:rPr>
                <w:sz w:val="24"/>
              </w:rPr>
              <w:t>назначения</w:t>
            </w:r>
            <w:r>
              <w:rPr>
                <w:spacing w:val="-4"/>
                <w:sz w:val="24"/>
              </w:rPr>
              <w:t xml:space="preserve"> </w:t>
            </w:r>
            <w:r>
              <w:rPr>
                <w:sz w:val="24"/>
              </w:rPr>
              <w:t>здания</w:t>
            </w:r>
            <w:r>
              <w:rPr>
                <w:spacing w:val="-3"/>
                <w:sz w:val="24"/>
              </w:rPr>
              <w:t xml:space="preserve"> </w:t>
            </w:r>
            <w:r>
              <w:rPr>
                <w:sz w:val="24"/>
              </w:rPr>
              <w:t>(целевого</w:t>
            </w:r>
            <w:r>
              <w:rPr>
                <w:spacing w:val="-5"/>
                <w:sz w:val="24"/>
              </w:rPr>
              <w:t xml:space="preserve"> </w:t>
            </w:r>
            <w:r>
              <w:rPr>
                <w:sz w:val="24"/>
              </w:rPr>
              <w:t>посещения</w:t>
            </w:r>
            <w:r>
              <w:rPr>
                <w:spacing w:val="-57"/>
                <w:sz w:val="24"/>
              </w:rPr>
              <w:t xml:space="preserve"> </w:t>
            </w:r>
            <w:r>
              <w:rPr>
                <w:sz w:val="24"/>
              </w:rPr>
              <w:t>объекта)</w:t>
            </w:r>
          </w:p>
        </w:tc>
        <w:tc>
          <w:tcPr>
            <w:tcW w:w="3240" w:type="dxa"/>
          </w:tcPr>
          <w:p w:rsidR="00BF0638" w:rsidRDefault="00044157">
            <w:pPr>
              <w:pStyle w:val="TableParagraph"/>
              <w:spacing w:before="99"/>
              <w:ind w:left="655" w:right="649"/>
              <w:jc w:val="center"/>
              <w:rPr>
                <w:b/>
                <w:sz w:val="24"/>
              </w:rPr>
            </w:pPr>
            <w:r>
              <w:rPr>
                <w:b/>
                <w:sz w:val="24"/>
              </w:rPr>
              <w:t>ДЧ-И</w:t>
            </w:r>
            <w:r>
              <w:rPr>
                <w:b/>
                <w:spacing w:val="-1"/>
                <w:sz w:val="24"/>
              </w:rPr>
              <w:t xml:space="preserve"> </w:t>
            </w:r>
            <w:r>
              <w:rPr>
                <w:b/>
                <w:sz w:val="24"/>
              </w:rPr>
              <w:t>(о,</w:t>
            </w:r>
            <w:r>
              <w:rPr>
                <w:b/>
                <w:spacing w:val="-1"/>
                <w:sz w:val="24"/>
              </w:rPr>
              <w:t xml:space="preserve"> </w:t>
            </w:r>
            <w:r>
              <w:rPr>
                <w:b/>
                <w:sz w:val="24"/>
              </w:rPr>
              <w:t>с, у,</w:t>
            </w:r>
            <w:r>
              <w:rPr>
                <w:b/>
                <w:spacing w:val="-1"/>
                <w:sz w:val="24"/>
              </w:rPr>
              <w:t xml:space="preserve"> </w:t>
            </w:r>
            <w:r>
              <w:rPr>
                <w:b/>
                <w:sz w:val="24"/>
              </w:rPr>
              <w:t>г)</w:t>
            </w:r>
          </w:p>
        </w:tc>
      </w:tr>
      <w:tr w:rsidR="00BF0638">
        <w:trPr>
          <w:trHeight w:val="480"/>
        </w:trPr>
        <w:tc>
          <w:tcPr>
            <w:tcW w:w="566" w:type="dxa"/>
          </w:tcPr>
          <w:p w:rsidR="00BF0638" w:rsidRDefault="00044157">
            <w:pPr>
              <w:pStyle w:val="TableParagraph"/>
              <w:spacing w:before="92"/>
              <w:ind w:left="62"/>
              <w:rPr>
                <w:sz w:val="24"/>
              </w:rPr>
            </w:pPr>
            <w:r>
              <w:rPr>
                <w:sz w:val="24"/>
              </w:rPr>
              <w:t>5.</w:t>
            </w:r>
          </w:p>
        </w:tc>
        <w:tc>
          <w:tcPr>
            <w:tcW w:w="5915" w:type="dxa"/>
          </w:tcPr>
          <w:p w:rsidR="00BF0638" w:rsidRDefault="00044157">
            <w:pPr>
              <w:pStyle w:val="TableParagraph"/>
              <w:spacing w:before="92"/>
              <w:ind w:left="62"/>
              <w:rPr>
                <w:sz w:val="24"/>
              </w:rPr>
            </w:pPr>
            <w:r>
              <w:rPr>
                <w:sz w:val="24"/>
              </w:rPr>
              <w:t>Санитарно-гигиенические</w:t>
            </w:r>
            <w:r>
              <w:rPr>
                <w:spacing w:val="-7"/>
                <w:sz w:val="24"/>
              </w:rPr>
              <w:t xml:space="preserve"> </w:t>
            </w:r>
            <w:r>
              <w:rPr>
                <w:sz w:val="24"/>
              </w:rPr>
              <w:t>помещения</w:t>
            </w:r>
          </w:p>
        </w:tc>
        <w:tc>
          <w:tcPr>
            <w:tcW w:w="3240" w:type="dxa"/>
          </w:tcPr>
          <w:p w:rsidR="00BF0638" w:rsidRDefault="00044157">
            <w:pPr>
              <w:pStyle w:val="TableParagraph"/>
              <w:spacing w:before="97"/>
              <w:ind w:left="655" w:right="649"/>
              <w:jc w:val="center"/>
              <w:rPr>
                <w:b/>
                <w:sz w:val="24"/>
              </w:rPr>
            </w:pPr>
            <w:r>
              <w:rPr>
                <w:b/>
                <w:sz w:val="24"/>
              </w:rPr>
              <w:t>ДЧ-И</w:t>
            </w:r>
            <w:r>
              <w:rPr>
                <w:b/>
                <w:spacing w:val="-1"/>
                <w:sz w:val="24"/>
              </w:rPr>
              <w:t xml:space="preserve"> </w:t>
            </w:r>
            <w:r>
              <w:rPr>
                <w:b/>
                <w:sz w:val="24"/>
              </w:rPr>
              <w:t>(с,</w:t>
            </w:r>
            <w:r>
              <w:rPr>
                <w:b/>
                <w:spacing w:val="-1"/>
                <w:sz w:val="24"/>
              </w:rPr>
              <w:t xml:space="preserve"> </w:t>
            </w:r>
            <w:r>
              <w:rPr>
                <w:b/>
                <w:sz w:val="24"/>
              </w:rPr>
              <w:t>у,</w:t>
            </w:r>
            <w:r>
              <w:rPr>
                <w:b/>
                <w:spacing w:val="-1"/>
                <w:sz w:val="24"/>
              </w:rPr>
              <w:t xml:space="preserve"> </w:t>
            </w:r>
            <w:r>
              <w:rPr>
                <w:b/>
                <w:sz w:val="24"/>
              </w:rPr>
              <w:t>г)</w:t>
            </w:r>
          </w:p>
        </w:tc>
      </w:tr>
      <w:tr w:rsidR="00BF0638">
        <w:trPr>
          <w:trHeight w:val="479"/>
        </w:trPr>
        <w:tc>
          <w:tcPr>
            <w:tcW w:w="566" w:type="dxa"/>
          </w:tcPr>
          <w:p w:rsidR="00BF0638" w:rsidRDefault="00044157">
            <w:pPr>
              <w:pStyle w:val="TableParagraph"/>
              <w:spacing w:before="92"/>
              <w:ind w:left="62"/>
              <w:rPr>
                <w:sz w:val="24"/>
              </w:rPr>
            </w:pPr>
            <w:r>
              <w:rPr>
                <w:sz w:val="24"/>
              </w:rPr>
              <w:t>6.</w:t>
            </w:r>
          </w:p>
        </w:tc>
        <w:tc>
          <w:tcPr>
            <w:tcW w:w="5915" w:type="dxa"/>
          </w:tcPr>
          <w:p w:rsidR="00BF0638" w:rsidRDefault="00044157">
            <w:pPr>
              <w:pStyle w:val="TableParagraph"/>
              <w:spacing w:before="92"/>
              <w:ind w:left="62"/>
              <w:rPr>
                <w:sz w:val="24"/>
              </w:rPr>
            </w:pPr>
            <w:r>
              <w:rPr>
                <w:sz w:val="24"/>
              </w:rPr>
              <w:t>Система</w:t>
            </w:r>
            <w:r>
              <w:rPr>
                <w:spacing w:val="-3"/>
                <w:sz w:val="24"/>
              </w:rPr>
              <w:t xml:space="preserve"> </w:t>
            </w:r>
            <w:r>
              <w:rPr>
                <w:sz w:val="24"/>
              </w:rPr>
              <w:t>информации</w:t>
            </w:r>
            <w:r>
              <w:rPr>
                <w:spacing w:val="-2"/>
                <w:sz w:val="24"/>
              </w:rPr>
              <w:t xml:space="preserve"> </w:t>
            </w:r>
            <w:r>
              <w:rPr>
                <w:sz w:val="24"/>
              </w:rPr>
              <w:t>и</w:t>
            </w:r>
            <w:r>
              <w:rPr>
                <w:spacing w:val="-4"/>
                <w:sz w:val="24"/>
              </w:rPr>
              <w:t xml:space="preserve"> </w:t>
            </w:r>
            <w:r>
              <w:rPr>
                <w:sz w:val="24"/>
              </w:rPr>
              <w:t>связи</w:t>
            </w:r>
            <w:r>
              <w:rPr>
                <w:spacing w:val="-2"/>
                <w:sz w:val="24"/>
              </w:rPr>
              <w:t xml:space="preserve"> </w:t>
            </w:r>
            <w:r>
              <w:rPr>
                <w:sz w:val="24"/>
              </w:rPr>
              <w:t>(на</w:t>
            </w:r>
            <w:r>
              <w:rPr>
                <w:spacing w:val="-2"/>
                <w:sz w:val="24"/>
              </w:rPr>
              <w:t xml:space="preserve"> </w:t>
            </w:r>
            <w:r>
              <w:rPr>
                <w:sz w:val="24"/>
              </w:rPr>
              <w:t>всех</w:t>
            </w:r>
            <w:r>
              <w:rPr>
                <w:spacing w:val="3"/>
                <w:sz w:val="24"/>
              </w:rPr>
              <w:t xml:space="preserve"> </w:t>
            </w:r>
            <w:r>
              <w:rPr>
                <w:sz w:val="24"/>
              </w:rPr>
              <w:t>зонах)</w:t>
            </w:r>
          </w:p>
        </w:tc>
        <w:tc>
          <w:tcPr>
            <w:tcW w:w="3240" w:type="dxa"/>
          </w:tcPr>
          <w:p w:rsidR="00BF0638" w:rsidRDefault="00044157">
            <w:pPr>
              <w:pStyle w:val="TableParagraph"/>
              <w:spacing w:before="97"/>
              <w:ind w:left="657" w:right="645"/>
              <w:jc w:val="center"/>
              <w:rPr>
                <w:b/>
                <w:sz w:val="24"/>
              </w:rPr>
            </w:pPr>
            <w:r>
              <w:rPr>
                <w:b/>
                <w:sz w:val="24"/>
              </w:rPr>
              <w:t>ДУ</w:t>
            </w:r>
          </w:p>
        </w:tc>
      </w:tr>
      <w:tr w:rsidR="00BF0638">
        <w:trPr>
          <w:trHeight w:val="479"/>
        </w:trPr>
        <w:tc>
          <w:tcPr>
            <w:tcW w:w="566" w:type="dxa"/>
          </w:tcPr>
          <w:p w:rsidR="00BF0638" w:rsidRDefault="00044157">
            <w:pPr>
              <w:pStyle w:val="TableParagraph"/>
              <w:spacing w:before="95"/>
              <w:ind w:left="62"/>
              <w:rPr>
                <w:sz w:val="24"/>
              </w:rPr>
            </w:pPr>
            <w:r>
              <w:rPr>
                <w:sz w:val="24"/>
              </w:rPr>
              <w:t>7.</w:t>
            </w:r>
          </w:p>
        </w:tc>
        <w:tc>
          <w:tcPr>
            <w:tcW w:w="5915" w:type="dxa"/>
          </w:tcPr>
          <w:p w:rsidR="00BF0638" w:rsidRDefault="00044157">
            <w:pPr>
              <w:pStyle w:val="TableParagraph"/>
              <w:spacing w:before="95"/>
              <w:ind w:left="62"/>
              <w:rPr>
                <w:sz w:val="24"/>
              </w:rPr>
            </w:pPr>
            <w:r>
              <w:rPr>
                <w:sz w:val="24"/>
              </w:rPr>
              <w:t>Пути</w:t>
            </w:r>
            <w:r>
              <w:rPr>
                <w:spacing w:val="-1"/>
                <w:sz w:val="24"/>
              </w:rPr>
              <w:t xml:space="preserve"> </w:t>
            </w:r>
            <w:r>
              <w:rPr>
                <w:sz w:val="24"/>
              </w:rPr>
              <w:t>движения</w:t>
            </w:r>
            <w:r>
              <w:rPr>
                <w:spacing w:val="-1"/>
                <w:sz w:val="24"/>
              </w:rPr>
              <w:t xml:space="preserve"> </w:t>
            </w:r>
            <w:r>
              <w:rPr>
                <w:sz w:val="24"/>
              </w:rPr>
              <w:t>к</w:t>
            </w:r>
            <w:r>
              <w:rPr>
                <w:spacing w:val="-1"/>
                <w:sz w:val="24"/>
              </w:rPr>
              <w:t xml:space="preserve"> </w:t>
            </w:r>
            <w:r>
              <w:rPr>
                <w:sz w:val="24"/>
              </w:rPr>
              <w:t>объекту</w:t>
            </w:r>
            <w:r>
              <w:rPr>
                <w:spacing w:val="-6"/>
                <w:sz w:val="24"/>
              </w:rPr>
              <w:t xml:space="preserve"> </w:t>
            </w:r>
            <w:r>
              <w:rPr>
                <w:sz w:val="24"/>
              </w:rPr>
              <w:t>(от</w:t>
            </w:r>
            <w:r>
              <w:rPr>
                <w:spacing w:val="-2"/>
                <w:sz w:val="24"/>
              </w:rPr>
              <w:t xml:space="preserve"> </w:t>
            </w:r>
            <w:r>
              <w:rPr>
                <w:sz w:val="24"/>
              </w:rPr>
              <w:t>остановки транспорта)</w:t>
            </w:r>
          </w:p>
        </w:tc>
        <w:tc>
          <w:tcPr>
            <w:tcW w:w="3240" w:type="dxa"/>
          </w:tcPr>
          <w:p w:rsidR="00BF0638" w:rsidRDefault="00044157">
            <w:pPr>
              <w:pStyle w:val="TableParagraph"/>
              <w:spacing w:before="99"/>
              <w:ind w:left="657" w:right="649"/>
              <w:jc w:val="center"/>
              <w:rPr>
                <w:b/>
                <w:sz w:val="24"/>
              </w:rPr>
            </w:pPr>
            <w:r>
              <w:rPr>
                <w:b/>
                <w:sz w:val="24"/>
              </w:rPr>
              <w:t>ДП-В</w:t>
            </w:r>
            <w:r>
              <w:rPr>
                <w:b/>
                <w:spacing w:val="-1"/>
                <w:sz w:val="24"/>
              </w:rPr>
              <w:t xml:space="preserve"> </w:t>
            </w:r>
            <w:r>
              <w:rPr>
                <w:b/>
                <w:sz w:val="24"/>
              </w:rPr>
              <w:t>(к, с,</w:t>
            </w:r>
            <w:r>
              <w:rPr>
                <w:b/>
                <w:spacing w:val="-1"/>
                <w:sz w:val="24"/>
              </w:rPr>
              <w:t xml:space="preserve"> </w:t>
            </w:r>
            <w:r>
              <w:rPr>
                <w:b/>
                <w:sz w:val="24"/>
              </w:rPr>
              <w:t>о, у,</w:t>
            </w:r>
            <w:r>
              <w:rPr>
                <w:b/>
                <w:spacing w:val="-1"/>
                <w:sz w:val="24"/>
              </w:rPr>
              <w:t xml:space="preserve"> </w:t>
            </w:r>
            <w:r>
              <w:rPr>
                <w:b/>
                <w:sz w:val="24"/>
              </w:rPr>
              <w:t>г)</w:t>
            </w:r>
          </w:p>
        </w:tc>
      </w:tr>
    </w:tbl>
    <w:p w:rsidR="00BF0638" w:rsidRDefault="00057B55">
      <w:pPr>
        <w:pStyle w:val="a3"/>
        <w:spacing w:before="10"/>
        <w:ind w:left="0" w:firstLine="0"/>
        <w:jc w:val="left"/>
        <w:rPr>
          <w:sz w:val="9"/>
        </w:rPr>
      </w:pPr>
      <w:r w:rsidRPr="00057B55">
        <w:pict>
          <v:shape id="_x0000_s2074" style="position:absolute;margin-left:112.1pt;margin-top:8.1pt;width:127.8pt;height:.1pt;z-index:-15728128;mso-wrap-distance-left:0;mso-wrap-distance-right:0;mso-position-horizontal-relative:page;mso-position-vertical-relative:text" coordorigin="2242,162" coordsize="2556,0" path="m2242,162r2555,e" filled="f" strokeweight=".31328mm">
            <v:stroke dashstyle="dash"/>
            <v:path arrowok="t"/>
            <w10:wrap type="topAndBottom" anchorx="page"/>
          </v:shape>
        </w:pict>
      </w:r>
    </w:p>
    <w:p w:rsidR="00BF0638" w:rsidRDefault="00044157">
      <w:pPr>
        <w:spacing w:before="68"/>
        <w:ind w:left="1382" w:right="846" w:firstLine="539"/>
        <w:jc w:val="both"/>
        <w:rPr>
          <w:sz w:val="24"/>
        </w:rPr>
      </w:pPr>
      <w:bookmarkStart w:id="2" w:name="_bookmark0"/>
      <w:bookmarkEnd w:id="2"/>
      <w:r>
        <w:rPr>
          <w:sz w:val="24"/>
        </w:rPr>
        <w:t>&lt;**&gt; Указывается: ДП-В - доступно полностью всем; ДП-И (К, О, С, Г, У) - доступно</w:t>
      </w:r>
      <w:r>
        <w:rPr>
          <w:spacing w:val="-57"/>
          <w:sz w:val="24"/>
        </w:rPr>
        <w:t xml:space="preserve"> </w:t>
      </w:r>
      <w:r>
        <w:rPr>
          <w:sz w:val="24"/>
        </w:rPr>
        <w:t>полностью избирательно (указать категории инвалидов); ДЧ-В - доступно частично всем;</w:t>
      </w:r>
      <w:r>
        <w:rPr>
          <w:spacing w:val="1"/>
          <w:sz w:val="24"/>
        </w:rPr>
        <w:t xml:space="preserve"> </w:t>
      </w:r>
      <w:r>
        <w:rPr>
          <w:sz w:val="24"/>
        </w:rPr>
        <w:t>ДЧ-И</w:t>
      </w:r>
      <w:r>
        <w:rPr>
          <w:spacing w:val="-2"/>
          <w:sz w:val="24"/>
        </w:rPr>
        <w:t xml:space="preserve"> </w:t>
      </w:r>
      <w:r>
        <w:rPr>
          <w:sz w:val="24"/>
        </w:rPr>
        <w:t>(К, О,</w:t>
      </w:r>
      <w:r>
        <w:rPr>
          <w:spacing w:val="-2"/>
          <w:sz w:val="24"/>
        </w:rPr>
        <w:t xml:space="preserve"> </w:t>
      </w:r>
      <w:r>
        <w:rPr>
          <w:sz w:val="24"/>
        </w:rPr>
        <w:t>С, Г,</w:t>
      </w:r>
      <w:r>
        <w:rPr>
          <w:spacing w:val="-4"/>
          <w:sz w:val="24"/>
        </w:rPr>
        <w:t xml:space="preserve"> </w:t>
      </w:r>
      <w:r>
        <w:rPr>
          <w:sz w:val="24"/>
        </w:rPr>
        <w:t>У)</w:t>
      </w:r>
      <w:r>
        <w:rPr>
          <w:spacing w:val="1"/>
          <w:sz w:val="24"/>
        </w:rPr>
        <w:t xml:space="preserve"> </w:t>
      </w:r>
      <w:r>
        <w:rPr>
          <w:sz w:val="24"/>
        </w:rPr>
        <w:t>-</w:t>
      </w:r>
      <w:r>
        <w:rPr>
          <w:spacing w:val="-2"/>
          <w:sz w:val="24"/>
        </w:rPr>
        <w:t xml:space="preserve"> </w:t>
      </w:r>
      <w:r>
        <w:rPr>
          <w:sz w:val="24"/>
        </w:rPr>
        <w:t>доступно частично</w:t>
      </w:r>
      <w:r>
        <w:rPr>
          <w:spacing w:val="-1"/>
          <w:sz w:val="24"/>
        </w:rPr>
        <w:t xml:space="preserve"> </w:t>
      </w:r>
      <w:r>
        <w:rPr>
          <w:sz w:val="24"/>
        </w:rPr>
        <w:t>избирательно (указать категории</w:t>
      </w:r>
      <w:r>
        <w:rPr>
          <w:spacing w:val="-2"/>
          <w:sz w:val="24"/>
        </w:rPr>
        <w:t xml:space="preserve"> </w:t>
      </w:r>
      <w:r>
        <w:rPr>
          <w:sz w:val="24"/>
        </w:rPr>
        <w:t>инвалидов);</w:t>
      </w:r>
      <w:r>
        <w:rPr>
          <w:spacing w:val="-1"/>
          <w:sz w:val="24"/>
        </w:rPr>
        <w:t xml:space="preserve"> </w:t>
      </w:r>
      <w:r>
        <w:rPr>
          <w:sz w:val="24"/>
        </w:rPr>
        <w:t>ДУ</w:t>
      </w:r>
    </w:p>
    <w:p w:rsidR="00BF0638" w:rsidRDefault="00044157">
      <w:pPr>
        <w:ind w:left="1382"/>
        <w:jc w:val="both"/>
        <w:rPr>
          <w:sz w:val="24"/>
        </w:rPr>
      </w:pPr>
      <w:r>
        <w:rPr>
          <w:sz w:val="24"/>
        </w:rPr>
        <w:t>-</w:t>
      </w:r>
      <w:r>
        <w:rPr>
          <w:spacing w:val="-4"/>
          <w:sz w:val="24"/>
        </w:rPr>
        <w:t xml:space="preserve"> </w:t>
      </w:r>
      <w:r>
        <w:rPr>
          <w:sz w:val="24"/>
        </w:rPr>
        <w:t>доступно условно,</w:t>
      </w:r>
      <w:r>
        <w:rPr>
          <w:spacing w:val="-3"/>
          <w:sz w:val="24"/>
        </w:rPr>
        <w:t xml:space="preserve"> </w:t>
      </w:r>
      <w:r>
        <w:rPr>
          <w:sz w:val="24"/>
        </w:rPr>
        <w:t>ВНД</w:t>
      </w:r>
      <w:r>
        <w:rPr>
          <w:spacing w:val="-1"/>
          <w:sz w:val="24"/>
        </w:rPr>
        <w:t xml:space="preserve"> </w:t>
      </w:r>
      <w:r>
        <w:rPr>
          <w:sz w:val="24"/>
        </w:rPr>
        <w:t>-</w:t>
      </w:r>
      <w:r>
        <w:rPr>
          <w:spacing w:val="-4"/>
          <w:sz w:val="24"/>
        </w:rPr>
        <w:t xml:space="preserve"> </w:t>
      </w:r>
      <w:r>
        <w:rPr>
          <w:sz w:val="24"/>
        </w:rPr>
        <w:t>временно</w:t>
      </w:r>
      <w:r>
        <w:rPr>
          <w:spacing w:val="-2"/>
          <w:sz w:val="24"/>
        </w:rPr>
        <w:t xml:space="preserve"> </w:t>
      </w:r>
      <w:r>
        <w:rPr>
          <w:sz w:val="24"/>
        </w:rPr>
        <w:t>недоступно</w:t>
      </w:r>
    </w:p>
    <w:p w:rsidR="00BF0638" w:rsidRDefault="00044157">
      <w:pPr>
        <w:spacing w:before="1" w:line="322" w:lineRule="exact"/>
        <w:ind w:left="2090"/>
        <w:jc w:val="both"/>
        <w:rPr>
          <w:i/>
          <w:sz w:val="28"/>
        </w:rPr>
      </w:pPr>
      <w:r>
        <w:rPr>
          <w:i/>
          <w:sz w:val="28"/>
        </w:rPr>
        <w:t>Программно-методическое</w:t>
      </w:r>
      <w:r>
        <w:rPr>
          <w:i/>
          <w:spacing w:val="-6"/>
          <w:sz w:val="28"/>
        </w:rPr>
        <w:t xml:space="preserve"> </w:t>
      </w:r>
      <w:r>
        <w:rPr>
          <w:i/>
          <w:sz w:val="28"/>
        </w:rPr>
        <w:t>обеспечение</w:t>
      </w:r>
      <w:r>
        <w:rPr>
          <w:i/>
          <w:spacing w:val="-8"/>
          <w:sz w:val="28"/>
        </w:rPr>
        <w:t xml:space="preserve"> </w:t>
      </w:r>
      <w:r>
        <w:rPr>
          <w:i/>
          <w:sz w:val="28"/>
        </w:rPr>
        <w:t>инклюзивной</w:t>
      </w:r>
      <w:r>
        <w:rPr>
          <w:i/>
          <w:spacing w:val="-5"/>
          <w:sz w:val="28"/>
        </w:rPr>
        <w:t xml:space="preserve"> </w:t>
      </w:r>
      <w:r>
        <w:rPr>
          <w:i/>
          <w:sz w:val="28"/>
        </w:rPr>
        <w:t>практики</w:t>
      </w:r>
    </w:p>
    <w:p w:rsidR="00BF0638" w:rsidRDefault="00044157">
      <w:pPr>
        <w:pStyle w:val="a3"/>
        <w:ind w:right="845" w:firstLine="707"/>
      </w:pP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1</w:t>
      </w:r>
      <w:r>
        <w:rPr>
          <w:spacing w:val="1"/>
        </w:rPr>
        <w:t xml:space="preserve"> </w:t>
      </w:r>
      <w:r>
        <w:t>ст.</w:t>
      </w:r>
      <w:r>
        <w:rPr>
          <w:spacing w:val="1"/>
        </w:rPr>
        <w:t xml:space="preserve"> </w:t>
      </w:r>
      <w:r>
        <w:t>79</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7"/>
        </w:rPr>
        <w:t xml:space="preserve"> </w:t>
      </w:r>
      <w:r>
        <w:t>содержание</w:t>
      </w:r>
      <w:r>
        <w:rPr>
          <w:spacing w:val="19"/>
        </w:rPr>
        <w:t xml:space="preserve"> </w:t>
      </w:r>
      <w:r>
        <w:t>образования</w:t>
      </w:r>
      <w:r>
        <w:rPr>
          <w:spacing w:val="16"/>
        </w:rPr>
        <w:t xml:space="preserve"> </w:t>
      </w:r>
      <w:r>
        <w:t>и</w:t>
      </w:r>
      <w:r>
        <w:rPr>
          <w:spacing w:val="19"/>
        </w:rPr>
        <w:t xml:space="preserve"> </w:t>
      </w:r>
      <w:r>
        <w:t>условия</w:t>
      </w:r>
      <w:r>
        <w:rPr>
          <w:spacing w:val="17"/>
        </w:rPr>
        <w:t xml:space="preserve"> </w:t>
      </w:r>
      <w:r>
        <w:t>организации</w:t>
      </w:r>
      <w:r>
        <w:rPr>
          <w:spacing w:val="16"/>
        </w:rPr>
        <w:t xml:space="preserve"> </w:t>
      </w:r>
      <w:r>
        <w:t>обучения</w:t>
      </w:r>
      <w:r>
        <w:rPr>
          <w:spacing w:val="18"/>
        </w:rPr>
        <w:t xml:space="preserve"> </w:t>
      </w:r>
      <w:r>
        <w:t>и</w:t>
      </w:r>
    </w:p>
    <w:p w:rsidR="00BF0638" w:rsidRDefault="00044157">
      <w:pPr>
        <w:pStyle w:val="a3"/>
        <w:spacing w:before="65" w:line="242" w:lineRule="auto"/>
        <w:ind w:right="849" w:firstLine="0"/>
      </w:pPr>
      <w:r>
        <w:t>воспитания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определяются</w:t>
      </w:r>
      <w:r>
        <w:rPr>
          <w:spacing w:val="-1"/>
        </w:rPr>
        <w:t xml:space="preserve"> </w:t>
      </w:r>
      <w:r>
        <w:t>АООП</w:t>
      </w:r>
      <w:r>
        <w:rPr>
          <w:spacing w:val="-1"/>
        </w:rPr>
        <w:t xml:space="preserve"> </w:t>
      </w:r>
      <w:r>
        <w:t>для детей с</w:t>
      </w:r>
      <w:r>
        <w:rPr>
          <w:spacing w:val="-1"/>
        </w:rPr>
        <w:t xml:space="preserve"> </w:t>
      </w:r>
      <w:r>
        <w:t>ТНР.</w:t>
      </w:r>
    </w:p>
    <w:p w:rsidR="00BF0638" w:rsidRDefault="00044157">
      <w:pPr>
        <w:spacing w:line="317" w:lineRule="exact"/>
        <w:ind w:left="2090"/>
        <w:jc w:val="both"/>
        <w:rPr>
          <w:i/>
          <w:sz w:val="28"/>
        </w:rPr>
      </w:pPr>
      <w:r>
        <w:rPr>
          <w:i/>
          <w:sz w:val="28"/>
        </w:rPr>
        <w:t>Материально-техническое</w:t>
      </w:r>
      <w:r>
        <w:rPr>
          <w:i/>
          <w:spacing w:val="-7"/>
          <w:sz w:val="28"/>
        </w:rPr>
        <w:t xml:space="preserve"> </w:t>
      </w:r>
      <w:r>
        <w:rPr>
          <w:i/>
          <w:sz w:val="28"/>
        </w:rPr>
        <w:t>обеспечение</w:t>
      </w:r>
    </w:p>
    <w:p w:rsidR="00BF0638" w:rsidRDefault="00044157">
      <w:pPr>
        <w:pStyle w:val="a3"/>
        <w:ind w:right="844" w:firstLine="707"/>
      </w:pPr>
      <w:r>
        <w:t>В</w:t>
      </w:r>
      <w:r>
        <w:rPr>
          <w:spacing w:val="1"/>
        </w:rPr>
        <w:t xml:space="preserve"> </w:t>
      </w:r>
      <w:r>
        <w:t>соответствии</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нозологией воспитанников в детском саду создана специальная развивающая</w:t>
      </w:r>
      <w:r>
        <w:rPr>
          <w:spacing w:val="1"/>
        </w:rPr>
        <w:t xml:space="preserve"> </w:t>
      </w:r>
      <w:r>
        <w:t>предметно-пространственная среда.</w:t>
      </w:r>
      <w:r>
        <w:rPr>
          <w:spacing w:val="1"/>
        </w:rPr>
        <w:t xml:space="preserve"> </w:t>
      </w:r>
      <w:r>
        <w:t>Имеется коррекционное оборудование:</w:t>
      </w:r>
      <w:r>
        <w:rPr>
          <w:spacing w:val="1"/>
        </w:rPr>
        <w:t xml:space="preserve"> </w:t>
      </w:r>
      <w:r>
        <w:t>мягкие модули, мягкие маты, «сухой бассейн», массажные мячи, набивные</w:t>
      </w:r>
      <w:r>
        <w:rPr>
          <w:spacing w:val="1"/>
        </w:rPr>
        <w:t xml:space="preserve"> </w:t>
      </w:r>
      <w:r>
        <w:t>мячи, «дорожки здоровья», развивающие панели для развития моторики рук,</w:t>
      </w:r>
      <w:r>
        <w:rPr>
          <w:spacing w:val="1"/>
        </w:rPr>
        <w:t xml:space="preserve"> </w:t>
      </w:r>
      <w:r>
        <w:t>тактильные дорожки,</w:t>
      </w:r>
      <w:r>
        <w:rPr>
          <w:spacing w:val="1"/>
        </w:rPr>
        <w:t xml:space="preserve"> </w:t>
      </w:r>
      <w:r>
        <w:t>большое</w:t>
      </w:r>
      <w:r>
        <w:rPr>
          <w:spacing w:val="1"/>
        </w:rPr>
        <w:t xml:space="preserve"> </w:t>
      </w:r>
      <w:r>
        <w:t>количество</w:t>
      </w:r>
      <w:r>
        <w:rPr>
          <w:spacing w:val="70"/>
        </w:rPr>
        <w:t xml:space="preserve"> </w:t>
      </w:r>
      <w:r>
        <w:t>дидактических игр, бизибордов</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2"/>
        </w:rPr>
        <w:t xml:space="preserve"> </w:t>
      </w:r>
      <w:r>
        <w:t>световой</w:t>
      </w:r>
      <w:r>
        <w:rPr>
          <w:spacing w:val="-1"/>
        </w:rPr>
        <w:t xml:space="preserve"> </w:t>
      </w:r>
      <w:r>
        <w:t>стол</w:t>
      </w:r>
      <w:r>
        <w:rPr>
          <w:spacing w:val="-5"/>
        </w:rPr>
        <w:t xml:space="preserve"> </w:t>
      </w:r>
      <w:r>
        <w:t>для</w:t>
      </w:r>
      <w:r>
        <w:rPr>
          <w:spacing w:val="-1"/>
        </w:rPr>
        <w:t xml:space="preserve"> </w:t>
      </w:r>
      <w:r>
        <w:t>рисования песком.</w:t>
      </w:r>
    </w:p>
    <w:p w:rsidR="00BF0638" w:rsidRDefault="00044157">
      <w:pPr>
        <w:spacing w:line="322" w:lineRule="exact"/>
        <w:ind w:left="2090"/>
        <w:jc w:val="both"/>
        <w:rPr>
          <w:i/>
          <w:sz w:val="28"/>
        </w:rPr>
      </w:pPr>
      <w:r>
        <w:rPr>
          <w:i/>
          <w:sz w:val="28"/>
        </w:rPr>
        <w:t>Кадровое</w:t>
      </w:r>
      <w:r>
        <w:rPr>
          <w:i/>
          <w:spacing w:val="-4"/>
          <w:sz w:val="28"/>
        </w:rPr>
        <w:t xml:space="preserve"> </w:t>
      </w:r>
      <w:r>
        <w:rPr>
          <w:i/>
          <w:sz w:val="28"/>
        </w:rPr>
        <w:t>обеспечение</w:t>
      </w:r>
    </w:p>
    <w:p w:rsidR="005B36E3" w:rsidRPr="005B36E3" w:rsidRDefault="005B36E3" w:rsidP="005B36E3">
      <w:pPr>
        <w:tabs>
          <w:tab w:val="left" w:pos="419"/>
        </w:tabs>
        <w:ind w:left="1276" w:right="827"/>
        <w:jc w:val="both"/>
        <w:rPr>
          <w:color w:val="FF0000"/>
          <w:sz w:val="28"/>
          <w:szCs w:val="28"/>
          <w:lang w:eastAsia="zh-CN"/>
        </w:rPr>
      </w:pPr>
      <w:r w:rsidRPr="005B36E3">
        <w:rPr>
          <w:color w:val="000000"/>
          <w:sz w:val="28"/>
          <w:szCs w:val="28"/>
          <w:lang w:eastAsia="zh-CN"/>
        </w:rPr>
        <w:t xml:space="preserve">Для организации и содержания инклюзивного образования в детском саду сформирован кадровый потенциал из 10 педагогов, имеющий высокий уровень профессиональной компетентности: 4 – высшая квалификационная категория, 3 – первая квалификационная категория, 3 – без категории. </w:t>
      </w:r>
      <w:r w:rsidRPr="005B36E3">
        <w:rPr>
          <w:color w:val="000000"/>
          <w:sz w:val="28"/>
          <w:szCs w:val="28"/>
          <w:lang w:eastAsia="zh-CN"/>
        </w:rPr>
        <w:lastRenderedPageBreak/>
        <w:t xml:space="preserve">Штатное расписание ДОО включает: 1 штатная единица по должности «учитель-логопед», </w:t>
      </w:r>
      <w:r w:rsidRPr="00040DF5">
        <w:rPr>
          <w:sz w:val="28"/>
          <w:szCs w:val="28"/>
          <w:lang w:eastAsia="zh-CN"/>
        </w:rPr>
        <w:t>1 штатная единица по должности «педагог-психолог»,</w:t>
      </w:r>
      <w:r w:rsidRPr="005B36E3">
        <w:rPr>
          <w:color w:val="FF0000"/>
          <w:sz w:val="28"/>
          <w:szCs w:val="28"/>
          <w:lang w:eastAsia="zh-CN"/>
        </w:rPr>
        <w:t xml:space="preserve"> </w:t>
      </w:r>
      <w:r w:rsidRPr="005B36E3">
        <w:rPr>
          <w:sz w:val="28"/>
          <w:szCs w:val="28"/>
          <w:lang w:eastAsia="zh-CN"/>
        </w:rPr>
        <w:t>1 штатная единица – по должности «медицинская сестра»,</w:t>
      </w:r>
      <w:r w:rsidRPr="005B36E3">
        <w:rPr>
          <w:color w:val="FF0000"/>
          <w:sz w:val="28"/>
          <w:szCs w:val="28"/>
          <w:lang w:eastAsia="zh-CN"/>
        </w:rPr>
        <w:t xml:space="preserve"> </w:t>
      </w:r>
      <w:r w:rsidRPr="005B36E3">
        <w:rPr>
          <w:sz w:val="28"/>
          <w:szCs w:val="28"/>
          <w:lang w:eastAsia="zh-CN"/>
        </w:rPr>
        <w:t>0,25 единицы по должности «учитель – дефектолог».</w:t>
      </w:r>
      <w:r w:rsidRPr="005B36E3">
        <w:rPr>
          <w:color w:val="FF0000"/>
          <w:sz w:val="28"/>
          <w:szCs w:val="28"/>
          <w:lang w:eastAsia="zh-CN"/>
        </w:rPr>
        <w:t xml:space="preserve"> </w:t>
      </w:r>
    </w:p>
    <w:p w:rsidR="00BF0638" w:rsidRPr="005B36E3" w:rsidRDefault="00044157" w:rsidP="005B36E3">
      <w:pPr>
        <w:spacing w:before="1" w:line="322" w:lineRule="exact"/>
        <w:ind w:left="1276" w:right="827"/>
        <w:jc w:val="both"/>
        <w:rPr>
          <w:i/>
          <w:sz w:val="28"/>
          <w:szCs w:val="28"/>
        </w:rPr>
      </w:pPr>
      <w:r w:rsidRPr="005B36E3">
        <w:rPr>
          <w:i/>
          <w:sz w:val="28"/>
          <w:szCs w:val="28"/>
        </w:rPr>
        <w:t>Сетевые</w:t>
      </w:r>
      <w:r w:rsidRPr="005B36E3">
        <w:rPr>
          <w:i/>
          <w:spacing w:val="-3"/>
          <w:sz w:val="28"/>
          <w:szCs w:val="28"/>
        </w:rPr>
        <w:t xml:space="preserve"> </w:t>
      </w:r>
      <w:r w:rsidRPr="005B36E3">
        <w:rPr>
          <w:i/>
          <w:sz w:val="28"/>
          <w:szCs w:val="28"/>
        </w:rPr>
        <w:t>формы</w:t>
      </w:r>
      <w:r w:rsidRPr="005B36E3">
        <w:rPr>
          <w:i/>
          <w:spacing w:val="-5"/>
          <w:sz w:val="28"/>
          <w:szCs w:val="28"/>
        </w:rPr>
        <w:t xml:space="preserve"> </w:t>
      </w:r>
      <w:r w:rsidRPr="005B36E3">
        <w:rPr>
          <w:i/>
          <w:sz w:val="28"/>
          <w:szCs w:val="28"/>
        </w:rPr>
        <w:t>взаимодействия</w:t>
      </w:r>
    </w:p>
    <w:p w:rsidR="005B36E3" w:rsidRPr="005B36E3" w:rsidRDefault="005B36E3" w:rsidP="005B36E3">
      <w:pPr>
        <w:tabs>
          <w:tab w:val="left" w:pos="419"/>
        </w:tabs>
        <w:ind w:left="1276" w:right="827"/>
        <w:jc w:val="both"/>
        <w:rPr>
          <w:color w:val="000000"/>
          <w:sz w:val="28"/>
          <w:szCs w:val="28"/>
          <w:lang w:eastAsia="zh-CN"/>
        </w:rPr>
      </w:pPr>
      <w:r w:rsidRPr="005B36E3">
        <w:rPr>
          <w:color w:val="000000"/>
          <w:sz w:val="28"/>
          <w:szCs w:val="28"/>
          <w:lang w:eastAsia="zh-CN"/>
        </w:rPr>
        <w:t>Сетевое взаимодействие организовано с управлением социальной защиты населения и ОГБУЗ «Валуйская ЦРБ» , ТПМПк  по распространению информации о созданных в ДОУ условиях для получения дошкольного образования детям с особыми образовательными потребностями.</w:t>
      </w:r>
    </w:p>
    <w:p w:rsidR="00BF0638" w:rsidRDefault="00044157">
      <w:pPr>
        <w:spacing w:line="321" w:lineRule="exact"/>
        <w:ind w:left="2090"/>
        <w:jc w:val="both"/>
        <w:rPr>
          <w:i/>
          <w:sz w:val="28"/>
        </w:rPr>
      </w:pPr>
      <w:r>
        <w:rPr>
          <w:i/>
          <w:sz w:val="28"/>
        </w:rPr>
        <w:t>Психолого-педагогическое</w:t>
      </w:r>
      <w:r>
        <w:rPr>
          <w:i/>
          <w:spacing w:val="-9"/>
          <w:sz w:val="28"/>
        </w:rPr>
        <w:t xml:space="preserve"> </w:t>
      </w:r>
      <w:r>
        <w:rPr>
          <w:i/>
          <w:sz w:val="28"/>
        </w:rPr>
        <w:t>сопровождение</w:t>
      </w:r>
    </w:p>
    <w:p w:rsidR="005B36E3" w:rsidRPr="005B36E3" w:rsidRDefault="005B36E3" w:rsidP="005B36E3">
      <w:pPr>
        <w:tabs>
          <w:tab w:val="left" w:pos="419"/>
        </w:tabs>
        <w:ind w:left="1276" w:right="827"/>
        <w:jc w:val="both"/>
        <w:rPr>
          <w:color w:val="000000"/>
          <w:sz w:val="28"/>
          <w:szCs w:val="28"/>
          <w:lang w:eastAsia="zh-CN"/>
        </w:rPr>
      </w:pPr>
      <w:r w:rsidRPr="005B36E3">
        <w:rPr>
          <w:color w:val="000000"/>
          <w:sz w:val="28"/>
          <w:szCs w:val="28"/>
          <w:lang w:eastAsia="zh-CN"/>
        </w:rPr>
        <w:t>При организации деятельности психолого- педагогического консилиума МДОУ руководствуется федеральным  и региональным законодательством  об образовании, в том числе детей-инвалидов и детей  с ОВЗ, локальными, нормативными актами, уставом ДОО. В состав психолого- педагогического консилиума, утверждённого приказом заведующего, входят следующие специалисты:   председатель ППк - заведующий МДОУ, педагог-психолог, учитель-логопед, воспитатель с большим опытом работы, учитель - дефектолог. Заместитель председателя и секретарь ППк определяются  из числа членов ППк. Работа консилиума включает: комплексное обследование дошкольников, в том числе оценка их резервных возможностей развития, подготовка рекомендаций по направлению детей на ТПМПК, анализ и уточнение индивидуальных маршрутов. Заседания ППк проводятся под руководством Председателя ППк или лица, исполняющего его обязанности.</w:t>
      </w:r>
    </w:p>
    <w:p w:rsidR="005B36E3" w:rsidRDefault="005B36E3" w:rsidP="005B36E3">
      <w:pPr>
        <w:tabs>
          <w:tab w:val="left" w:pos="419"/>
        </w:tabs>
        <w:ind w:left="1276" w:right="827"/>
        <w:jc w:val="both"/>
        <w:rPr>
          <w:color w:val="000000"/>
          <w:sz w:val="28"/>
          <w:szCs w:val="28"/>
          <w:lang w:eastAsia="zh-CN"/>
        </w:rPr>
      </w:pPr>
      <w:r w:rsidRPr="005B36E3">
        <w:rPr>
          <w:color w:val="000000"/>
          <w:sz w:val="28"/>
          <w:szCs w:val="28"/>
          <w:lang w:eastAsia="zh-CN"/>
        </w:rPr>
        <w:t>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5B36E3" w:rsidRDefault="00044157" w:rsidP="005B36E3">
      <w:pPr>
        <w:pStyle w:val="a3"/>
        <w:spacing w:line="321" w:lineRule="exact"/>
        <w:ind w:left="2090" w:firstLine="0"/>
      </w:pPr>
      <w:r>
        <w:t>Внеплановые</w:t>
      </w:r>
      <w:r>
        <w:rPr>
          <w:spacing w:val="-4"/>
        </w:rPr>
        <w:t xml:space="preserve"> </w:t>
      </w:r>
      <w:r>
        <w:t>заседания</w:t>
      </w:r>
      <w:r>
        <w:rPr>
          <w:spacing w:val="-6"/>
        </w:rPr>
        <w:t xml:space="preserve"> </w:t>
      </w:r>
      <w:r>
        <w:t>проводятся</w:t>
      </w:r>
    </w:p>
    <w:p w:rsidR="00BF0638" w:rsidRDefault="00044157" w:rsidP="00554B08">
      <w:pPr>
        <w:pStyle w:val="a5"/>
        <w:numPr>
          <w:ilvl w:val="0"/>
          <w:numId w:val="34"/>
        </w:numPr>
        <w:tabs>
          <w:tab w:val="left" w:pos="2090"/>
        </w:tabs>
        <w:spacing w:before="65" w:line="242" w:lineRule="auto"/>
        <w:ind w:right="842" w:firstLine="566"/>
        <w:rPr>
          <w:sz w:val="28"/>
        </w:rPr>
      </w:pPr>
      <w:r>
        <w:rPr>
          <w:sz w:val="28"/>
        </w:rPr>
        <w:t>при</w:t>
      </w:r>
      <w:r>
        <w:rPr>
          <w:spacing w:val="1"/>
          <w:sz w:val="28"/>
        </w:rPr>
        <w:t xml:space="preserve"> </w:t>
      </w:r>
      <w:r>
        <w:rPr>
          <w:sz w:val="28"/>
        </w:rPr>
        <w:t>зачислении</w:t>
      </w:r>
      <w:r>
        <w:rPr>
          <w:spacing w:val="1"/>
          <w:sz w:val="28"/>
        </w:rPr>
        <w:t xml:space="preserve"> </w:t>
      </w:r>
      <w:r>
        <w:rPr>
          <w:sz w:val="28"/>
        </w:rPr>
        <w:t>нового</w:t>
      </w:r>
      <w:r>
        <w:rPr>
          <w:spacing w:val="1"/>
          <w:sz w:val="28"/>
        </w:rPr>
        <w:t xml:space="preserve"> </w:t>
      </w:r>
      <w:r>
        <w:rPr>
          <w:sz w:val="28"/>
        </w:rPr>
        <w:t>обучающегося,</w:t>
      </w:r>
      <w:r>
        <w:rPr>
          <w:spacing w:val="1"/>
          <w:sz w:val="28"/>
        </w:rPr>
        <w:t xml:space="preserve"> </w:t>
      </w:r>
      <w:r>
        <w:rPr>
          <w:sz w:val="28"/>
        </w:rPr>
        <w:t>нуждающегося</w:t>
      </w:r>
      <w:r>
        <w:rPr>
          <w:spacing w:val="1"/>
          <w:sz w:val="28"/>
        </w:rPr>
        <w:t xml:space="preserve"> </w:t>
      </w:r>
      <w:r>
        <w:rPr>
          <w:sz w:val="28"/>
        </w:rPr>
        <w:t>в</w:t>
      </w:r>
      <w:r>
        <w:rPr>
          <w:spacing w:val="1"/>
          <w:sz w:val="28"/>
        </w:rPr>
        <w:t xml:space="preserve"> </w:t>
      </w:r>
      <w:r>
        <w:rPr>
          <w:sz w:val="28"/>
        </w:rPr>
        <w:t>психолого-</w:t>
      </w:r>
      <w:r>
        <w:rPr>
          <w:spacing w:val="1"/>
          <w:sz w:val="28"/>
        </w:rPr>
        <w:t xml:space="preserve"> </w:t>
      </w:r>
      <w:r>
        <w:rPr>
          <w:sz w:val="28"/>
        </w:rPr>
        <w:t>педагогическом</w:t>
      </w:r>
      <w:r>
        <w:rPr>
          <w:spacing w:val="-1"/>
          <w:sz w:val="28"/>
        </w:rPr>
        <w:t xml:space="preserve"> </w:t>
      </w:r>
      <w:r>
        <w:rPr>
          <w:sz w:val="28"/>
        </w:rPr>
        <w:t>сопровождении;</w:t>
      </w:r>
    </w:p>
    <w:p w:rsidR="00BF0638" w:rsidRDefault="00044157" w:rsidP="00554B08">
      <w:pPr>
        <w:pStyle w:val="a5"/>
        <w:numPr>
          <w:ilvl w:val="0"/>
          <w:numId w:val="34"/>
        </w:numPr>
        <w:tabs>
          <w:tab w:val="left" w:pos="2090"/>
        </w:tabs>
        <w:ind w:right="843" w:firstLine="566"/>
        <w:rPr>
          <w:sz w:val="28"/>
        </w:rPr>
      </w:pPr>
      <w:r>
        <w:rPr>
          <w:sz w:val="28"/>
        </w:rPr>
        <w:t>при отрицательной (положительной) динамике обучения и</w:t>
      </w:r>
      <w:r>
        <w:rPr>
          <w:spacing w:val="1"/>
          <w:sz w:val="28"/>
        </w:rPr>
        <w:t xml:space="preserve"> </w:t>
      </w:r>
      <w:r>
        <w:rPr>
          <w:sz w:val="28"/>
        </w:rPr>
        <w:t>развития,</w:t>
      </w:r>
      <w:r>
        <w:rPr>
          <w:spacing w:val="1"/>
          <w:sz w:val="28"/>
        </w:rPr>
        <w:t xml:space="preserve"> </w:t>
      </w:r>
      <w:r>
        <w:rPr>
          <w:sz w:val="28"/>
        </w:rPr>
        <w:t>обучающегося;</w:t>
      </w:r>
    </w:p>
    <w:p w:rsidR="00BF0638" w:rsidRDefault="00044157" w:rsidP="00554B08">
      <w:pPr>
        <w:pStyle w:val="a5"/>
        <w:numPr>
          <w:ilvl w:val="0"/>
          <w:numId w:val="34"/>
        </w:numPr>
        <w:tabs>
          <w:tab w:val="left" w:pos="2090"/>
        </w:tabs>
        <w:ind w:right="846" w:firstLine="566"/>
        <w:rPr>
          <w:sz w:val="28"/>
        </w:rPr>
      </w:pPr>
      <w:r>
        <w:rPr>
          <w:sz w:val="28"/>
        </w:rPr>
        <w:t>при</w:t>
      </w:r>
      <w:r>
        <w:rPr>
          <w:spacing w:val="1"/>
          <w:sz w:val="28"/>
        </w:rPr>
        <w:t xml:space="preserve"> </w:t>
      </w:r>
      <w:r>
        <w:rPr>
          <w:sz w:val="28"/>
        </w:rPr>
        <w:t>возникновении</w:t>
      </w:r>
      <w:r>
        <w:rPr>
          <w:spacing w:val="1"/>
          <w:sz w:val="28"/>
        </w:rPr>
        <w:t xml:space="preserve"> </w:t>
      </w:r>
      <w:r>
        <w:rPr>
          <w:sz w:val="28"/>
        </w:rPr>
        <w:t>новых</w:t>
      </w:r>
      <w:r>
        <w:rPr>
          <w:spacing w:val="1"/>
          <w:sz w:val="28"/>
        </w:rPr>
        <w:t xml:space="preserve"> </w:t>
      </w:r>
      <w:r>
        <w:rPr>
          <w:sz w:val="28"/>
        </w:rPr>
        <w:t>обстоятельств,</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запросами</w:t>
      </w:r>
      <w:r>
        <w:rPr>
          <w:spacing w:val="1"/>
          <w:sz w:val="28"/>
        </w:rPr>
        <w:t xml:space="preserve"> </w:t>
      </w:r>
      <w:r>
        <w:rPr>
          <w:sz w:val="28"/>
        </w:rPr>
        <w:t>родителей</w:t>
      </w:r>
      <w:r>
        <w:rPr>
          <w:spacing w:val="1"/>
          <w:sz w:val="28"/>
        </w:rPr>
        <w:t xml:space="preserve"> </w:t>
      </w:r>
      <w:r>
        <w:rPr>
          <w:sz w:val="28"/>
        </w:rPr>
        <w:t>(законных</w:t>
      </w:r>
      <w:r>
        <w:rPr>
          <w:spacing w:val="-67"/>
          <w:sz w:val="28"/>
        </w:rPr>
        <w:t xml:space="preserve"> </w:t>
      </w:r>
      <w:r>
        <w:rPr>
          <w:sz w:val="28"/>
        </w:rPr>
        <w:t>представителей) обучающегося, педагогических и руководящих работников</w:t>
      </w:r>
      <w:r>
        <w:rPr>
          <w:spacing w:val="1"/>
          <w:sz w:val="28"/>
        </w:rPr>
        <w:t xml:space="preserve"> </w:t>
      </w:r>
      <w:r>
        <w:rPr>
          <w:sz w:val="28"/>
        </w:rPr>
        <w:t>Организации;</w:t>
      </w:r>
    </w:p>
    <w:p w:rsidR="00BF0638" w:rsidRDefault="00044157" w:rsidP="00554B08">
      <w:pPr>
        <w:pStyle w:val="a5"/>
        <w:numPr>
          <w:ilvl w:val="0"/>
          <w:numId w:val="34"/>
        </w:numPr>
        <w:tabs>
          <w:tab w:val="left" w:pos="2090"/>
        </w:tabs>
        <w:spacing w:line="322" w:lineRule="exact"/>
        <w:ind w:left="2090"/>
        <w:rPr>
          <w:sz w:val="28"/>
        </w:rPr>
      </w:pPr>
      <w:r>
        <w:rPr>
          <w:sz w:val="28"/>
        </w:rPr>
        <w:t>с</w:t>
      </w:r>
      <w:r>
        <w:rPr>
          <w:spacing w:val="-3"/>
          <w:sz w:val="28"/>
        </w:rPr>
        <w:t xml:space="preserve"> </w:t>
      </w:r>
      <w:r>
        <w:rPr>
          <w:sz w:val="28"/>
        </w:rPr>
        <w:t>целью</w:t>
      </w:r>
      <w:r>
        <w:rPr>
          <w:spacing w:val="-3"/>
          <w:sz w:val="28"/>
        </w:rPr>
        <w:t xml:space="preserve"> </w:t>
      </w:r>
      <w:r>
        <w:rPr>
          <w:sz w:val="28"/>
        </w:rPr>
        <w:t>решения</w:t>
      </w:r>
      <w:r>
        <w:rPr>
          <w:spacing w:val="-3"/>
          <w:sz w:val="28"/>
        </w:rPr>
        <w:t xml:space="preserve"> </w:t>
      </w:r>
      <w:r>
        <w:rPr>
          <w:sz w:val="28"/>
        </w:rPr>
        <w:t>конфликтных</w:t>
      </w:r>
      <w:r>
        <w:rPr>
          <w:spacing w:val="-2"/>
          <w:sz w:val="28"/>
        </w:rPr>
        <w:t xml:space="preserve"> </w:t>
      </w:r>
      <w:r>
        <w:rPr>
          <w:sz w:val="28"/>
        </w:rPr>
        <w:t>ситуаций</w:t>
      </w:r>
      <w:r>
        <w:rPr>
          <w:spacing w:val="-2"/>
          <w:sz w:val="28"/>
        </w:rPr>
        <w:t xml:space="preserve"> </w:t>
      </w:r>
      <w:r>
        <w:rPr>
          <w:sz w:val="28"/>
        </w:rPr>
        <w:t>и</w:t>
      </w:r>
      <w:r>
        <w:rPr>
          <w:spacing w:val="-3"/>
          <w:sz w:val="28"/>
        </w:rPr>
        <w:t xml:space="preserve"> </w:t>
      </w:r>
      <w:r>
        <w:rPr>
          <w:sz w:val="28"/>
        </w:rPr>
        <w:t>других</w:t>
      </w:r>
      <w:r>
        <w:rPr>
          <w:spacing w:val="-1"/>
          <w:sz w:val="28"/>
        </w:rPr>
        <w:t xml:space="preserve"> </w:t>
      </w:r>
      <w:r>
        <w:rPr>
          <w:sz w:val="28"/>
        </w:rPr>
        <w:t>случаях.</w:t>
      </w:r>
    </w:p>
    <w:p w:rsidR="00BF0638" w:rsidRDefault="00044157">
      <w:pPr>
        <w:pStyle w:val="a3"/>
        <w:ind w:right="846" w:firstLine="707"/>
      </w:pPr>
      <w:r>
        <w:t>При проведении ППк учитываются результаты освоения содержания</w:t>
      </w:r>
      <w:r>
        <w:rPr>
          <w:spacing w:val="1"/>
        </w:rPr>
        <w:t xml:space="preserve"> </w:t>
      </w:r>
      <w:r>
        <w:t>образовательной</w:t>
      </w:r>
      <w:r>
        <w:rPr>
          <w:spacing w:val="1"/>
        </w:rPr>
        <w:t xml:space="preserve"> </w:t>
      </w:r>
      <w:r>
        <w:t>программы,</w:t>
      </w:r>
      <w:r>
        <w:rPr>
          <w:spacing w:val="1"/>
        </w:rPr>
        <w:t xml:space="preserve"> </w:t>
      </w:r>
      <w:r>
        <w:t>комплексного</w:t>
      </w:r>
      <w:r>
        <w:rPr>
          <w:spacing w:val="1"/>
        </w:rPr>
        <w:t xml:space="preserve"> </w:t>
      </w:r>
      <w:r>
        <w:t>обследования</w:t>
      </w:r>
      <w:r>
        <w:rPr>
          <w:spacing w:val="1"/>
        </w:rPr>
        <w:t xml:space="preserve"> </w:t>
      </w:r>
      <w:r>
        <w:t>специалистами</w:t>
      </w:r>
      <w:r>
        <w:rPr>
          <w:spacing w:val="1"/>
        </w:rPr>
        <w:t xml:space="preserve"> </w:t>
      </w:r>
      <w:r>
        <w:t>ППк,</w:t>
      </w:r>
      <w:r>
        <w:rPr>
          <w:spacing w:val="-2"/>
        </w:rPr>
        <w:t xml:space="preserve"> </w:t>
      </w:r>
      <w:r>
        <w:t>степень</w:t>
      </w:r>
      <w:r>
        <w:rPr>
          <w:spacing w:val="-1"/>
        </w:rPr>
        <w:t xml:space="preserve"> </w:t>
      </w:r>
      <w:r>
        <w:t>социализации</w:t>
      </w:r>
      <w:r>
        <w:rPr>
          <w:spacing w:val="-3"/>
        </w:rPr>
        <w:t xml:space="preserve"> </w:t>
      </w:r>
      <w:r>
        <w:t>и адаптации</w:t>
      </w:r>
      <w:r>
        <w:rPr>
          <w:spacing w:val="-1"/>
        </w:rPr>
        <w:t xml:space="preserve"> </w:t>
      </w:r>
      <w:r>
        <w:t>обучающегося.</w:t>
      </w:r>
    </w:p>
    <w:p w:rsidR="00BF0638" w:rsidRDefault="00044157">
      <w:pPr>
        <w:pStyle w:val="a3"/>
        <w:ind w:right="842" w:firstLine="707"/>
      </w:pPr>
      <w:r>
        <w:t>На основании полученных данных разрабатываются рекомендации для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w:t>
      </w:r>
      <w:r>
        <w:rPr>
          <w:spacing w:val="1"/>
        </w:rPr>
        <w:t xml:space="preserve"> </w:t>
      </w:r>
      <w:r>
        <w:t>организации</w:t>
      </w:r>
      <w:r>
        <w:rPr>
          <w:spacing w:val="1"/>
        </w:rPr>
        <w:t xml:space="preserve"> </w:t>
      </w:r>
      <w:r>
        <w:t>психолого-</w:t>
      </w:r>
      <w:r>
        <w:rPr>
          <w:spacing w:val="1"/>
        </w:rPr>
        <w:t xml:space="preserve"> </w:t>
      </w:r>
      <w:r>
        <w:t>педагогического сопровождения</w:t>
      </w:r>
      <w:r>
        <w:rPr>
          <w:spacing w:val="-3"/>
        </w:rPr>
        <w:t xml:space="preserve"> </w:t>
      </w:r>
      <w:r>
        <w:t>обучающегося.</w:t>
      </w:r>
    </w:p>
    <w:p w:rsidR="00BF0638" w:rsidRDefault="00044157">
      <w:pPr>
        <w:pStyle w:val="a3"/>
        <w:spacing w:line="322" w:lineRule="exact"/>
        <w:ind w:left="2090" w:firstLine="0"/>
      </w:pPr>
      <w:r>
        <w:t>Проведение</w:t>
      </w:r>
      <w:r>
        <w:rPr>
          <w:spacing w:val="-7"/>
        </w:rPr>
        <w:t xml:space="preserve"> </w:t>
      </w:r>
      <w:r>
        <w:t>обследования</w:t>
      </w:r>
    </w:p>
    <w:p w:rsidR="00BF0638" w:rsidRDefault="00044157">
      <w:pPr>
        <w:pStyle w:val="a3"/>
        <w:ind w:right="846" w:firstLine="707"/>
      </w:pPr>
      <w:r>
        <w:lastRenderedPageBreak/>
        <w:t>Обследование обучающегося специалистами</w:t>
      </w:r>
      <w:r>
        <w:rPr>
          <w:spacing w:val="1"/>
        </w:rPr>
        <w:t xml:space="preserve"> </w:t>
      </w:r>
      <w:r>
        <w:t>ППк осуществляется по</w:t>
      </w:r>
      <w:r>
        <w:rPr>
          <w:spacing w:val="1"/>
        </w:rPr>
        <w:t xml:space="preserve"> </w:t>
      </w:r>
      <w:r>
        <w:t>инициативе родителей (законных представителей) или сотрудников МДОУ с</w:t>
      </w:r>
      <w:r>
        <w:rPr>
          <w:spacing w:val="1"/>
        </w:rPr>
        <w:t xml:space="preserve"> </w:t>
      </w:r>
      <w:r>
        <w:t>письменного согласия</w:t>
      </w:r>
      <w:r>
        <w:rPr>
          <w:spacing w:val="-1"/>
        </w:rPr>
        <w:t xml:space="preserve"> </w:t>
      </w:r>
      <w:r>
        <w:t>родителей</w:t>
      </w:r>
      <w:r>
        <w:rPr>
          <w:spacing w:val="-1"/>
        </w:rPr>
        <w:t xml:space="preserve"> </w:t>
      </w:r>
      <w:r>
        <w:t>(законных представителей).</w:t>
      </w:r>
    </w:p>
    <w:p w:rsidR="00BF0638" w:rsidRDefault="00044157">
      <w:pPr>
        <w:pStyle w:val="a3"/>
        <w:ind w:right="848" w:firstLine="707"/>
      </w:pPr>
      <w:r>
        <w:t>Ежегодно на рассмотрение ПМПк представляются списки детей с ОВЗ</w:t>
      </w:r>
      <w:r>
        <w:rPr>
          <w:spacing w:val="1"/>
        </w:rPr>
        <w:t xml:space="preserve"> </w:t>
      </w:r>
      <w:r>
        <w:t>(с тяжелыми речевыми нарушениям и детей-инвалидов) для направления на</w:t>
      </w:r>
      <w:r>
        <w:rPr>
          <w:spacing w:val="1"/>
        </w:rPr>
        <w:t xml:space="preserve"> </w:t>
      </w:r>
      <w:r>
        <w:t>обследования</w:t>
      </w:r>
      <w:r>
        <w:rPr>
          <w:spacing w:val="-4"/>
        </w:rPr>
        <w:t xml:space="preserve"> </w:t>
      </w:r>
      <w:r>
        <w:t>на ТПМПК.</w:t>
      </w:r>
    </w:p>
    <w:p w:rsidR="00BF0638" w:rsidRDefault="00044157">
      <w:pPr>
        <w:spacing w:after="3"/>
        <w:ind w:left="1382" w:right="845" w:firstLine="707"/>
        <w:jc w:val="both"/>
        <w:rPr>
          <w:i/>
          <w:sz w:val="28"/>
        </w:rPr>
      </w:pPr>
      <w:r>
        <w:rPr>
          <w:i/>
          <w:sz w:val="28"/>
        </w:rPr>
        <w:t>Алгоритм</w:t>
      </w:r>
      <w:r>
        <w:rPr>
          <w:i/>
          <w:spacing w:val="1"/>
          <w:sz w:val="28"/>
        </w:rPr>
        <w:t xml:space="preserve"> </w:t>
      </w:r>
      <w:r>
        <w:rPr>
          <w:i/>
          <w:sz w:val="28"/>
        </w:rPr>
        <w:t>комплексного</w:t>
      </w:r>
      <w:r>
        <w:rPr>
          <w:i/>
          <w:spacing w:val="1"/>
          <w:sz w:val="28"/>
        </w:rPr>
        <w:t xml:space="preserve"> </w:t>
      </w:r>
      <w:r>
        <w:rPr>
          <w:i/>
          <w:sz w:val="28"/>
        </w:rPr>
        <w:t>сопровождения</w:t>
      </w:r>
      <w:r>
        <w:rPr>
          <w:i/>
          <w:spacing w:val="1"/>
          <w:sz w:val="28"/>
        </w:rPr>
        <w:t xml:space="preserve"> </w:t>
      </w:r>
      <w:r>
        <w:rPr>
          <w:i/>
          <w:sz w:val="28"/>
        </w:rPr>
        <w:t>детей-инвалидов</w:t>
      </w:r>
      <w:r>
        <w:rPr>
          <w:i/>
          <w:spacing w:val="1"/>
          <w:sz w:val="28"/>
        </w:rPr>
        <w:t xml:space="preserve"> </w:t>
      </w:r>
      <w:r>
        <w:rPr>
          <w:i/>
          <w:sz w:val="28"/>
        </w:rPr>
        <w:t>и</w:t>
      </w:r>
      <w:r>
        <w:rPr>
          <w:i/>
          <w:spacing w:val="1"/>
          <w:sz w:val="28"/>
        </w:rPr>
        <w:t xml:space="preserve"> </w:t>
      </w:r>
      <w:r>
        <w:rPr>
          <w:i/>
          <w:sz w:val="28"/>
        </w:rPr>
        <w:t>детей</w:t>
      </w:r>
      <w:r>
        <w:rPr>
          <w:i/>
          <w:spacing w:val="1"/>
          <w:sz w:val="28"/>
        </w:rPr>
        <w:t xml:space="preserve"> </w:t>
      </w:r>
      <w:r>
        <w:rPr>
          <w:i/>
          <w:sz w:val="28"/>
        </w:rPr>
        <w:t>с</w:t>
      </w:r>
      <w:r>
        <w:rPr>
          <w:i/>
          <w:spacing w:val="1"/>
          <w:sz w:val="28"/>
        </w:rPr>
        <w:t xml:space="preserve"> </w:t>
      </w:r>
      <w:r>
        <w:rPr>
          <w:i/>
          <w:sz w:val="28"/>
        </w:rPr>
        <w:t>ограниченными возможностями</w:t>
      </w:r>
      <w:r>
        <w:rPr>
          <w:i/>
          <w:spacing w:val="-3"/>
          <w:sz w:val="28"/>
        </w:rPr>
        <w:t xml:space="preserve"> </w:t>
      </w:r>
      <w:r>
        <w:rPr>
          <w:i/>
          <w:sz w:val="28"/>
        </w:rPr>
        <w:t>здоровья</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49"/>
        <w:gridCol w:w="3029"/>
      </w:tblGrid>
      <w:tr w:rsidR="00BF0638">
        <w:trPr>
          <w:trHeight w:val="827"/>
        </w:trPr>
        <w:tc>
          <w:tcPr>
            <w:tcW w:w="6549" w:type="dxa"/>
          </w:tcPr>
          <w:p w:rsidR="00BF0638" w:rsidRDefault="00044157">
            <w:pPr>
              <w:pStyle w:val="TableParagraph"/>
              <w:tabs>
                <w:tab w:val="left" w:pos="3917"/>
                <w:tab w:val="left" w:pos="6041"/>
              </w:tabs>
              <w:ind w:left="2021" w:right="365" w:hanging="1645"/>
              <w:rPr>
                <w:b/>
                <w:sz w:val="24"/>
              </w:rPr>
            </w:pPr>
            <w:r>
              <w:rPr>
                <w:b/>
                <w:sz w:val="24"/>
              </w:rPr>
              <w:t xml:space="preserve">Выявление </w:t>
            </w:r>
            <w:r>
              <w:rPr>
                <w:b/>
                <w:spacing w:val="60"/>
                <w:sz w:val="24"/>
              </w:rPr>
              <w:t xml:space="preserve"> </w:t>
            </w:r>
            <w:r>
              <w:rPr>
                <w:b/>
                <w:sz w:val="24"/>
              </w:rPr>
              <w:t>обучающихся</w:t>
            </w:r>
            <w:r>
              <w:rPr>
                <w:b/>
                <w:sz w:val="24"/>
              </w:rPr>
              <w:tab/>
              <w:t>нуждающихся</w:t>
            </w:r>
            <w:r>
              <w:rPr>
                <w:b/>
                <w:sz w:val="24"/>
              </w:rPr>
              <w:tab/>
            </w:r>
            <w:r>
              <w:rPr>
                <w:b/>
                <w:spacing w:val="-4"/>
                <w:sz w:val="24"/>
              </w:rPr>
              <w:t>в</w:t>
            </w:r>
            <w:r>
              <w:rPr>
                <w:b/>
                <w:spacing w:val="-57"/>
                <w:sz w:val="24"/>
              </w:rPr>
              <w:t xml:space="preserve"> </w:t>
            </w:r>
            <w:r>
              <w:rPr>
                <w:b/>
                <w:sz w:val="24"/>
              </w:rPr>
              <w:t>комплексном</w:t>
            </w:r>
            <w:r>
              <w:rPr>
                <w:b/>
                <w:spacing w:val="-1"/>
                <w:sz w:val="24"/>
              </w:rPr>
              <w:t xml:space="preserve"> </w:t>
            </w:r>
            <w:r>
              <w:rPr>
                <w:b/>
                <w:sz w:val="24"/>
              </w:rPr>
              <w:t>сопровождении</w:t>
            </w:r>
          </w:p>
        </w:tc>
        <w:tc>
          <w:tcPr>
            <w:tcW w:w="3029" w:type="dxa"/>
          </w:tcPr>
          <w:p w:rsidR="00BF0638" w:rsidRDefault="00044157">
            <w:pPr>
              <w:pStyle w:val="TableParagraph"/>
              <w:spacing w:line="273" w:lineRule="exact"/>
              <w:ind w:left="141" w:right="136"/>
              <w:jc w:val="center"/>
              <w:rPr>
                <w:b/>
                <w:sz w:val="24"/>
              </w:rPr>
            </w:pPr>
            <w:r>
              <w:rPr>
                <w:b/>
                <w:sz w:val="24"/>
              </w:rPr>
              <w:t>Воспитатели,</w:t>
            </w:r>
            <w:r>
              <w:rPr>
                <w:b/>
                <w:spacing w:val="-3"/>
                <w:sz w:val="24"/>
              </w:rPr>
              <w:t xml:space="preserve"> </w:t>
            </w:r>
            <w:r>
              <w:rPr>
                <w:b/>
                <w:sz w:val="24"/>
              </w:rPr>
              <w:t>учитель-</w:t>
            </w:r>
          </w:p>
          <w:p w:rsidR="00BF0638" w:rsidRDefault="00044157">
            <w:pPr>
              <w:pStyle w:val="TableParagraph"/>
              <w:spacing w:line="270" w:lineRule="atLeast"/>
              <w:ind w:left="141" w:right="136"/>
              <w:jc w:val="center"/>
              <w:rPr>
                <w:b/>
                <w:sz w:val="24"/>
              </w:rPr>
            </w:pPr>
            <w:r>
              <w:rPr>
                <w:b/>
                <w:sz w:val="24"/>
              </w:rPr>
              <w:t>логопед , педагог-</w:t>
            </w:r>
            <w:r>
              <w:rPr>
                <w:b/>
                <w:spacing w:val="-58"/>
                <w:sz w:val="24"/>
              </w:rPr>
              <w:t xml:space="preserve"> </w:t>
            </w:r>
            <w:r>
              <w:rPr>
                <w:b/>
                <w:sz w:val="24"/>
              </w:rPr>
              <w:t>психолог</w:t>
            </w:r>
          </w:p>
        </w:tc>
      </w:tr>
      <w:tr w:rsidR="00BF0638">
        <w:trPr>
          <w:trHeight w:val="554"/>
        </w:trPr>
        <w:tc>
          <w:tcPr>
            <w:tcW w:w="6549" w:type="dxa"/>
          </w:tcPr>
          <w:p w:rsidR="00BF0638" w:rsidRDefault="00044157">
            <w:pPr>
              <w:pStyle w:val="TableParagraph"/>
              <w:spacing w:line="270" w:lineRule="exact"/>
              <w:rPr>
                <w:sz w:val="24"/>
              </w:rPr>
            </w:pPr>
            <w:r>
              <w:rPr>
                <w:sz w:val="24"/>
              </w:rPr>
              <w:t>Организация</w:t>
            </w:r>
            <w:r>
              <w:rPr>
                <w:spacing w:val="24"/>
                <w:sz w:val="24"/>
              </w:rPr>
              <w:t xml:space="preserve"> </w:t>
            </w:r>
            <w:r>
              <w:rPr>
                <w:sz w:val="24"/>
              </w:rPr>
              <w:t>деятельности</w:t>
            </w:r>
            <w:r>
              <w:rPr>
                <w:spacing w:val="-15"/>
                <w:sz w:val="24"/>
              </w:rPr>
              <w:t xml:space="preserve"> </w:t>
            </w:r>
            <w:r>
              <w:rPr>
                <w:sz w:val="24"/>
              </w:rPr>
              <w:t>психолого-</w:t>
            </w:r>
            <w:r>
              <w:rPr>
                <w:spacing w:val="-5"/>
                <w:sz w:val="24"/>
              </w:rPr>
              <w:t xml:space="preserve"> </w:t>
            </w:r>
            <w:r>
              <w:rPr>
                <w:sz w:val="24"/>
              </w:rPr>
              <w:t>педагогического</w:t>
            </w:r>
          </w:p>
          <w:p w:rsidR="00BF0638" w:rsidRDefault="00044157">
            <w:pPr>
              <w:pStyle w:val="TableParagraph"/>
              <w:spacing w:line="264" w:lineRule="exact"/>
              <w:rPr>
                <w:sz w:val="24"/>
              </w:rPr>
            </w:pPr>
            <w:r>
              <w:rPr>
                <w:sz w:val="24"/>
              </w:rPr>
              <w:t>консилиума</w:t>
            </w:r>
          </w:p>
        </w:tc>
        <w:tc>
          <w:tcPr>
            <w:tcW w:w="3029" w:type="dxa"/>
          </w:tcPr>
          <w:p w:rsidR="00BF0638" w:rsidRDefault="00044157">
            <w:pPr>
              <w:pStyle w:val="TableParagraph"/>
              <w:spacing w:line="270" w:lineRule="exact"/>
              <w:ind w:left="460"/>
              <w:rPr>
                <w:sz w:val="24"/>
              </w:rPr>
            </w:pPr>
            <w:r>
              <w:rPr>
                <w:sz w:val="24"/>
              </w:rPr>
              <w:t>Руководитель</w:t>
            </w:r>
            <w:r>
              <w:rPr>
                <w:spacing w:val="-3"/>
                <w:sz w:val="24"/>
              </w:rPr>
              <w:t xml:space="preserve"> </w:t>
            </w:r>
            <w:r>
              <w:rPr>
                <w:sz w:val="24"/>
              </w:rPr>
              <w:t>ДОО</w:t>
            </w:r>
            <w:r>
              <w:rPr>
                <w:spacing w:val="-3"/>
                <w:sz w:val="24"/>
              </w:rPr>
              <w:t xml:space="preserve"> </w:t>
            </w:r>
            <w:r>
              <w:rPr>
                <w:sz w:val="24"/>
              </w:rPr>
              <w:t>,</w:t>
            </w:r>
          </w:p>
          <w:p w:rsidR="00BF0638" w:rsidRDefault="00044157">
            <w:pPr>
              <w:pStyle w:val="TableParagraph"/>
              <w:spacing w:line="264" w:lineRule="exact"/>
              <w:ind w:left="570"/>
              <w:rPr>
                <w:sz w:val="24"/>
              </w:rPr>
            </w:pPr>
            <w:r>
              <w:rPr>
                <w:sz w:val="24"/>
              </w:rPr>
              <w:t>председатель</w:t>
            </w:r>
            <w:r>
              <w:rPr>
                <w:spacing w:val="-3"/>
                <w:sz w:val="24"/>
              </w:rPr>
              <w:t xml:space="preserve"> </w:t>
            </w:r>
            <w:r>
              <w:rPr>
                <w:sz w:val="24"/>
              </w:rPr>
              <w:t>ППк</w:t>
            </w:r>
          </w:p>
        </w:tc>
      </w:tr>
      <w:tr w:rsidR="00BF0638">
        <w:trPr>
          <w:trHeight w:val="551"/>
        </w:trPr>
        <w:tc>
          <w:tcPr>
            <w:tcW w:w="6549" w:type="dxa"/>
          </w:tcPr>
          <w:p w:rsidR="00BF0638" w:rsidRDefault="00044157">
            <w:pPr>
              <w:pStyle w:val="TableParagraph"/>
              <w:spacing w:line="268" w:lineRule="exact"/>
              <w:rPr>
                <w:sz w:val="24"/>
              </w:rPr>
            </w:pPr>
            <w:r>
              <w:rPr>
                <w:sz w:val="24"/>
              </w:rPr>
              <w:t>Составление договора</w:t>
            </w:r>
            <w:r>
              <w:rPr>
                <w:spacing w:val="2"/>
                <w:sz w:val="24"/>
              </w:rPr>
              <w:t xml:space="preserve"> </w:t>
            </w:r>
            <w:r>
              <w:rPr>
                <w:sz w:val="24"/>
              </w:rPr>
              <w:t>между</w:t>
            </w:r>
            <w:r>
              <w:rPr>
                <w:spacing w:val="-3"/>
                <w:sz w:val="24"/>
              </w:rPr>
              <w:t xml:space="preserve"> </w:t>
            </w:r>
            <w:r>
              <w:rPr>
                <w:sz w:val="24"/>
              </w:rPr>
              <w:t>ДОО и</w:t>
            </w:r>
            <w:r>
              <w:rPr>
                <w:spacing w:val="3"/>
                <w:sz w:val="24"/>
              </w:rPr>
              <w:t xml:space="preserve"> </w:t>
            </w:r>
            <w:r>
              <w:rPr>
                <w:sz w:val="24"/>
              </w:rPr>
              <w:t>родителями</w:t>
            </w:r>
            <w:r>
              <w:rPr>
                <w:spacing w:val="2"/>
                <w:sz w:val="24"/>
              </w:rPr>
              <w:t xml:space="preserve"> </w:t>
            </w:r>
            <w:r>
              <w:rPr>
                <w:sz w:val="24"/>
              </w:rPr>
              <w:t>(законными</w:t>
            </w:r>
          </w:p>
          <w:p w:rsidR="00BF0638" w:rsidRDefault="00044157">
            <w:pPr>
              <w:pStyle w:val="TableParagraph"/>
              <w:spacing w:line="264" w:lineRule="exact"/>
              <w:rPr>
                <w:sz w:val="24"/>
              </w:rPr>
            </w:pPr>
            <w:r>
              <w:rPr>
                <w:sz w:val="24"/>
              </w:rPr>
              <w:t>представителями)</w:t>
            </w:r>
          </w:p>
        </w:tc>
        <w:tc>
          <w:tcPr>
            <w:tcW w:w="3029" w:type="dxa"/>
          </w:tcPr>
          <w:p w:rsidR="00BF0638" w:rsidRDefault="00044157">
            <w:pPr>
              <w:pStyle w:val="TableParagraph"/>
              <w:spacing w:line="268" w:lineRule="exact"/>
              <w:ind w:left="140" w:right="141"/>
              <w:jc w:val="center"/>
              <w:rPr>
                <w:sz w:val="24"/>
              </w:rPr>
            </w:pPr>
            <w:r>
              <w:rPr>
                <w:sz w:val="24"/>
              </w:rPr>
              <w:t>Руководитель</w:t>
            </w:r>
            <w:r>
              <w:rPr>
                <w:spacing w:val="-3"/>
                <w:sz w:val="24"/>
              </w:rPr>
              <w:t xml:space="preserve"> </w:t>
            </w:r>
            <w:r>
              <w:rPr>
                <w:sz w:val="24"/>
              </w:rPr>
              <w:t>ДОО</w:t>
            </w:r>
          </w:p>
        </w:tc>
      </w:tr>
      <w:tr w:rsidR="00BF0638">
        <w:trPr>
          <w:trHeight w:val="827"/>
        </w:trPr>
        <w:tc>
          <w:tcPr>
            <w:tcW w:w="6549" w:type="dxa"/>
          </w:tcPr>
          <w:p w:rsidR="00BF0638" w:rsidRDefault="00044157">
            <w:pPr>
              <w:pStyle w:val="TableParagraph"/>
              <w:tabs>
                <w:tab w:val="left" w:pos="2232"/>
                <w:tab w:val="left" w:pos="2868"/>
                <w:tab w:val="left" w:pos="3230"/>
                <w:tab w:val="left" w:pos="4673"/>
                <w:tab w:val="left" w:pos="4887"/>
              </w:tabs>
              <w:ind w:right="98"/>
              <w:rPr>
                <w:sz w:val="24"/>
              </w:rPr>
            </w:pPr>
            <w:r>
              <w:rPr>
                <w:sz w:val="24"/>
              </w:rPr>
              <w:t>Индивидуальное</w:t>
            </w:r>
            <w:r>
              <w:rPr>
                <w:sz w:val="24"/>
              </w:rPr>
              <w:tab/>
              <w:t>обследованиеребенка</w:t>
            </w:r>
            <w:r>
              <w:rPr>
                <w:sz w:val="24"/>
              </w:rPr>
              <w:tab/>
            </w:r>
            <w:r>
              <w:rPr>
                <w:sz w:val="24"/>
              </w:rPr>
              <w:tab/>
            </w:r>
            <w:r>
              <w:rPr>
                <w:spacing w:val="-1"/>
                <w:sz w:val="24"/>
              </w:rPr>
              <w:t>специалистами</w:t>
            </w:r>
            <w:r>
              <w:rPr>
                <w:spacing w:val="-57"/>
                <w:sz w:val="24"/>
              </w:rPr>
              <w:t xml:space="preserve"> </w:t>
            </w:r>
            <w:r>
              <w:rPr>
                <w:sz w:val="24"/>
              </w:rPr>
              <w:t>консилиума.</w:t>
            </w:r>
            <w:r>
              <w:rPr>
                <w:spacing w:val="67"/>
                <w:sz w:val="24"/>
              </w:rPr>
              <w:t xml:space="preserve"> </w:t>
            </w:r>
            <w:r>
              <w:rPr>
                <w:sz w:val="24"/>
              </w:rPr>
              <w:t>Уточнение</w:t>
            </w:r>
            <w:r>
              <w:rPr>
                <w:sz w:val="24"/>
              </w:rPr>
              <w:tab/>
              <w:t>и</w:t>
            </w:r>
            <w:r>
              <w:rPr>
                <w:sz w:val="24"/>
              </w:rPr>
              <w:tab/>
              <w:t>дополнение</w:t>
            </w:r>
            <w:r>
              <w:rPr>
                <w:sz w:val="24"/>
              </w:rPr>
              <w:tab/>
            </w:r>
            <w:r>
              <w:rPr>
                <w:spacing w:val="-1"/>
                <w:sz w:val="24"/>
              </w:rPr>
              <w:t>анамнестических</w:t>
            </w:r>
          </w:p>
          <w:p w:rsidR="00BF0638" w:rsidRDefault="00044157">
            <w:pPr>
              <w:pStyle w:val="TableParagraph"/>
              <w:spacing w:line="264" w:lineRule="exact"/>
              <w:rPr>
                <w:sz w:val="24"/>
              </w:rPr>
            </w:pPr>
            <w:r>
              <w:rPr>
                <w:sz w:val="24"/>
              </w:rPr>
              <w:t>данных</w:t>
            </w:r>
          </w:p>
        </w:tc>
        <w:tc>
          <w:tcPr>
            <w:tcW w:w="3029" w:type="dxa"/>
          </w:tcPr>
          <w:p w:rsidR="00BF0638" w:rsidRDefault="00044157">
            <w:pPr>
              <w:pStyle w:val="TableParagraph"/>
              <w:ind w:left="203" w:right="198" w:firstLine="314"/>
              <w:rPr>
                <w:sz w:val="24"/>
              </w:rPr>
            </w:pPr>
            <w:r>
              <w:rPr>
                <w:sz w:val="24"/>
              </w:rPr>
              <w:t>Председатель ППк,</w:t>
            </w:r>
            <w:r>
              <w:rPr>
                <w:spacing w:val="1"/>
                <w:sz w:val="24"/>
              </w:rPr>
              <w:t xml:space="preserve"> </w:t>
            </w:r>
            <w:r>
              <w:rPr>
                <w:sz w:val="24"/>
              </w:rPr>
              <w:t>специалисты</w:t>
            </w:r>
            <w:r>
              <w:rPr>
                <w:spacing w:val="-15"/>
                <w:sz w:val="24"/>
              </w:rPr>
              <w:t xml:space="preserve"> </w:t>
            </w:r>
            <w:r>
              <w:rPr>
                <w:sz w:val="24"/>
              </w:rPr>
              <w:t>консилиума</w:t>
            </w:r>
          </w:p>
        </w:tc>
      </w:tr>
      <w:tr w:rsidR="00BF0638">
        <w:trPr>
          <w:trHeight w:val="828"/>
        </w:trPr>
        <w:tc>
          <w:tcPr>
            <w:tcW w:w="6549" w:type="dxa"/>
          </w:tcPr>
          <w:p w:rsidR="00BF0638" w:rsidRDefault="00044157">
            <w:pPr>
              <w:pStyle w:val="TableParagraph"/>
              <w:tabs>
                <w:tab w:val="left" w:pos="1549"/>
                <w:tab w:val="left" w:pos="1769"/>
                <w:tab w:val="left" w:pos="2700"/>
                <w:tab w:val="left" w:pos="2939"/>
                <w:tab w:val="left" w:pos="4072"/>
                <w:tab w:val="left" w:pos="4528"/>
                <w:tab w:val="left" w:pos="4974"/>
                <w:tab w:val="left" w:pos="5683"/>
                <w:tab w:val="left" w:pos="6308"/>
              </w:tabs>
              <w:ind w:right="100"/>
              <w:rPr>
                <w:sz w:val="24"/>
              </w:rPr>
            </w:pPr>
            <w:r>
              <w:rPr>
                <w:sz w:val="24"/>
              </w:rPr>
              <w:t>Выработка</w:t>
            </w:r>
            <w:r>
              <w:rPr>
                <w:sz w:val="24"/>
              </w:rPr>
              <w:tab/>
              <w:t>единого</w:t>
            </w:r>
            <w:r>
              <w:rPr>
                <w:sz w:val="24"/>
              </w:rPr>
              <w:tab/>
              <w:t>представления</w:t>
            </w:r>
            <w:r>
              <w:rPr>
                <w:sz w:val="24"/>
              </w:rPr>
              <w:tab/>
              <w:t>о</w:t>
            </w:r>
            <w:r>
              <w:rPr>
                <w:sz w:val="24"/>
              </w:rPr>
              <w:tab/>
              <w:t>характере</w:t>
            </w:r>
            <w:r>
              <w:rPr>
                <w:sz w:val="24"/>
              </w:rPr>
              <w:tab/>
            </w:r>
            <w:r>
              <w:rPr>
                <w:spacing w:val="-5"/>
                <w:sz w:val="24"/>
              </w:rPr>
              <w:t>и</w:t>
            </w:r>
            <w:r>
              <w:rPr>
                <w:spacing w:val="-57"/>
                <w:sz w:val="24"/>
              </w:rPr>
              <w:t xml:space="preserve"> </w:t>
            </w:r>
            <w:r>
              <w:rPr>
                <w:sz w:val="24"/>
              </w:rPr>
              <w:t>особенностях</w:t>
            </w:r>
            <w:r>
              <w:rPr>
                <w:sz w:val="24"/>
              </w:rPr>
              <w:tab/>
            </w:r>
            <w:r>
              <w:rPr>
                <w:sz w:val="24"/>
              </w:rPr>
              <w:tab/>
              <w:t>развития</w:t>
            </w:r>
            <w:r>
              <w:rPr>
                <w:sz w:val="24"/>
              </w:rPr>
              <w:tab/>
            </w:r>
            <w:r>
              <w:rPr>
                <w:sz w:val="24"/>
              </w:rPr>
              <w:tab/>
              <w:t>ребенка.</w:t>
            </w:r>
            <w:r>
              <w:rPr>
                <w:sz w:val="24"/>
              </w:rPr>
              <w:tab/>
              <w:t>Определение</w:t>
            </w:r>
            <w:r>
              <w:rPr>
                <w:sz w:val="24"/>
              </w:rPr>
              <w:tab/>
            </w:r>
            <w:r>
              <w:rPr>
                <w:spacing w:val="-1"/>
                <w:sz w:val="24"/>
              </w:rPr>
              <w:t>общего</w:t>
            </w:r>
          </w:p>
          <w:p w:rsidR="00BF0638" w:rsidRDefault="00044157">
            <w:pPr>
              <w:pStyle w:val="TableParagraph"/>
              <w:spacing w:line="264" w:lineRule="exact"/>
              <w:rPr>
                <w:sz w:val="24"/>
              </w:rPr>
            </w:pPr>
            <w:r>
              <w:rPr>
                <w:sz w:val="24"/>
              </w:rPr>
              <w:t>прогноза</w:t>
            </w:r>
            <w:r>
              <w:rPr>
                <w:spacing w:val="-3"/>
                <w:sz w:val="24"/>
              </w:rPr>
              <w:t xml:space="preserve"> </w:t>
            </w:r>
            <w:r>
              <w:rPr>
                <w:sz w:val="24"/>
              </w:rPr>
              <w:t>его</w:t>
            </w:r>
            <w:r>
              <w:rPr>
                <w:spacing w:val="-2"/>
                <w:sz w:val="24"/>
              </w:rPr>
              <w:t xml:space="preserve"> </w:t>
            </w:r>
            <w:r>
              <w:rPr>
                <w:sz w:val="24"/>
              </w:rPr>
              <w:t>развития.</w:t>
            </w:r>
          </w:p>
        </w:tc>
        <w:tc>
          <w:tcPr>
            <w:tcW w:w="3029" w:type="dxa"/>
          </w:tcPr>
          <w:p w:rsidR="00BF0638" w:rsidRDefault="00044157">
            <w:pPr>
              <w:pStyle w:val="TableParagraph"/>
              <w:spacing w:line="268" w:lineRule="exact"/>
              <w:ind w:left="141" w:right="141"/>
              <w:jc w:val="center"/>
              <w:rPr>
                <w:sz w:val="24"/>
              </w:rPr>
            </w:pPr>
            <w:r>
              <w:rPr>
                <w:sz w:val="24"/>
              </w:rPr>
              <w:t>Все</w:t>
            </w:r>
            <w:r>
              <w:rPr>
                <w:spacing w:val="-2"/>
                <w:sz w:val="24"/>
              </w:rPr>
              <w:t xml:space="preserve"> </w:t>
            </w:r>
            <w:r>
              <w:rPr>
                <w:sz w:val="24"/>
              </w:rPr>
              <w:t>члены</w:t>
            </w:r>
            <w:r>
              <w:rPr>
                <w:spacing w:val="-2"/>
                <w:sz w:val="24"/>
              </w:rPr>
              <w:t xml:space="preserve"> </w:t>
            </w:r>
            <w:r>
              <w:rPr>
                <w:sz w:val="24"/>
              </w:rPr>
              <w:t>ППк</w:t>
            </w:r>
          </w:p>
        </w:tc>
      </w:tr>
      <w:tr w:rsidR="00BF0638">
        <w:trPr>
          <w:trHeight w:val="551"/>
        </w:trPr>
        <w:tc>
          <w:tcPr>
            <w:tcW w:w="6549" w:type="dxa"/>
          </w:tcPr>
          <w:p w:rsidR="00BF0638" w:rsidRDefault="00044157">
            <w:pPr>
              <w:pStyle w:val="TableParagraph"/>
              <w:tabs>
                <w:tab w:val="left" w:pos="2940"/>
              </w:tabs>
              <w:spacing w:line="268" w:lineRule="exact"/>
              <w:rPr>
                <w:sz w:val="24"/>
              </w:rPr>
            </w:pPr>
            <w:r>
              <w:rPr>
                <w:sz w:val="24"/>
              </w:rPr>
              <w:t>Определение</w:t>
            </w:r>
            <w:r>
              <w:rPr>
                <w:spacing w:val="6"/>
                <w:sz w:val="24"/>
              </w:rPr>
              <w:t xml:space="preserve"> </w:t>
            </w:r>
            <w:r>
              <w:rPr>
                <w:sz w:val="24"/>
              </w:rPr>
              <w:t>комплекса</w:t>
            </w:r>
            <w:r>
              <w:rPr>
                <w:sz w:val="24"/>
              </w:rPr>
              <w:tab/>
              <w:t>коррекционно-развивающих</w:t>
            </w:r>
          </w:p>
          <w:p w:rsidR="00BF0638" w:rsidRDefault="00044157">
            <w:pPr>
              <w:pStyle w:val="TableParagraph"/>
              <w:spacing w:line="264" w:lineRule="exact"/>
              <w:rPr>
                <w:sz w:val="24"/>
              </w:rPr>
            </w:pPr>
            <w:r>
              <w:rPr>
                <w:sz w:val="24"/>
              </w:rPr>
              <w:t>мероприятий</w:t>
            </w:r>
          </w:p>
        </w:tc>
        <w:tc>
          <w:tcPr>
            <w:tcW w:w="3029" w:type="dxa"/>
          </w:tcPr>
          <w:p w:rsidR="00BF0638" w:rsidRDefault="00044157">
            <w:pPr>
              <w:pStyle w:val="TableParagraph"/>
              <w:spacing w:line="268" w:lineRule="exact"/>
              <w:ind w:left="141" w:right="141"/>
              <w:jc w:val="center"/>
              <w:rPr>
                <w:sz w:val="24"/>
              </w:rPr>
            </w:pPr>
            <w:r>
              <w:rPr>
                <w:sz w:val="24"/>
              </w:rPr>
              <w:t>Все</w:t>
            </w:r>
            <w:r>
              <w:rPr>
                <w:spacing w:val="-2"/>
                <w:sz w:val="24"/>
              </w:rPr>
              <w:t xml:space="preserve"> </w:t>
            </w:r>
            <w:r>
              <w:rPr>
                <w:sz w:val="24"/>
              </w:rPr>
              <w:t>члены</w:t>
            </w:r>
            <w:r>
              <w:rPr>
                <w:spacing w:val="-2"/>
                <w:sz w:val="24"/>
              </w:rPr>
              <w:t xml:space="preserve"> </w:t>
            </w:r>
            <w:r>
              <w:rPr>
                <w:sz w:val="24"/>
              </w:rPr>
              <w:t>ППк</w:t>
            </w:r>
          </w:p>
        </w:tc>
      </w:tr>
      <w:tr w:rsidR="00BF0638">
        <w:trPr>
          <w:trHeight w:val="551"/>
        </w:trPr>
        <w:tc>
          <w:tcPr>
            <w:tcW w:w="6549" w:type="dxa"/>
          </w:tcPr>
          <w:p w:rsidR="00BF0638" w:rsidRDefault="00044157">
            <w:pPr>
              <w:pStyle w:val="TableParagraph"/>
              <w:tabs>
                <w:tab w:val="left" w:pos="5064"/>
              </w:tabs>
              <w:spacing w:line="268" w:lineRule="exact"/>
              <w:rPr>
                <w:sz w:val="24"/>
              </w:rPr>
            </w:pPr>
            <w:r>
              <w:rPr>
                <w:sz w:val="24"/>
              </w:rPr>
              <w:t>Координация</w:t>
            </w:r>
            <w:r>
              <w:rPr>
                <w:spacing w:val="-18"/>
                <w:sz w:val="24"/>
              </w:rPr>
              <w:t xml:space="preserve"> </w:t>
            </w:r>
            <w:r>
              <w:rPr>
                <w:sz w:val="24"/>
              </w:rPr>
              <w:t>деятельности</w:t>
            </w:r>
            <w:r>
              <w:rPr>
                <w:spacing w:val="-9"/>
                <w:sz w:val="24"/>
              </w:rPr>
              <w:t xml:space="preserve"> </w:t>
            </w:r>
            <w:r>
              <w:rPr>
                <w:sz w:val="24"/>
              </w:rPr>
              <w:t>специалистови</w:t>
            </w:r>
            <w:r>
              <w:rPr>
                <w:sz w:val="24"/>
              </w:rPr>
              <w:tab/>
              <w:t>ситуации</w:t>
            </w:r>
          </w:p>
          <w:p w:rsidR="00BF0638" w:rsidRDefault="00044157">
            <w:pPr>
              <w:pStyle w:val="TableParagraph"/>
              <w:spacing w:line="264" w:lineRule="exact"/>
              <w:rPr>
                <w:sz w:val="24"/>
              </w:rPr>
            </w:pPr>
            <w:r>
              <w:rPr>
                <w:sz w:val="24"/>
              </w:rPr>
              <w:t>совместного</w:t>
            </w:r>
            <w:r>
              <w:rPr>
                <w:spacing w:val="-3"/>
                <w:sz w:val="24"/>
              </w:rPr>
              <w:t xml:space="preserve"> </w:t>
            </w:r>
            <w:r>
              <w:rPr>
                <w:sz w:val="24"/>
              </w:rPr>
              <w:t>сопровождения</w:t>
            </w:r>
            <w:r>
              <w:rPr>
                <w:spacing w:val="-2"/>
                <w:sz w:val="24"/>
              </w:rPr>
              <w:t xml:space="preserve"> </w:t>
            </w:r>
            <w:r>
              <w:rPr>
                <w:sz w:val="24"/>
              </w:rPr>
              <w:t>ребенка</w:t>
            </w:r>
          </w:p>
        </w:tc>
        <w:tc>
          <w:tcPr>
            <w:tcW w:w="3029" w:type="dxa"/>
          </w:tcPr>
          <w:p w:rsidR="00BF0638" w:rsidRDefault="00044157">
            <w:pPr>
              <w:pStyle w:val="TableParagraph"/>
              <w:spacing w:line="268" w:lineRule="exact"/>
              <w:ind w:left="141" w:right="139"/>
              <w:jc w:val="center"/>
              <w:rPr>
                <w:sz w:val="24"/>
              </w:rPr>
            </w:pPr>
            <w:r>
              <w:rPr>
                <w:sz w:val="24"/>
              </w:rPr>
              <w:t>Все</w:t>
            </w:r>
            <w:r>
              <w:rPr>
                <w:spacing w:val="-1"/>
                <w:sz w:val="24"/>
              </w:rPr>
              <w:t xml:space="preserve"> </w:t>
            </w:r>
            <w:r>
              <w:rPr>
                <w:sz w:val="24"/>
              </w:rPr>
              <w:t>члены</w:t>
            </w:r>
            <w:r>
              <w:rPr>
                <w:spacing w:val="-1"/>
                <w:sz w:val="24"/>
              </w:rPr>
              <w:t xml:space="preserve"> </w:t>
            </w:r>
            <w:r>
              <w:rPr>
                <w:sz w:val="24"/>
              </w:rPr>
              <w:t>ППк,</w:t>
            </w:r>
            <w:r>
              <w:rPr>
                <w:spacing w:val="56"/>
                <w:sz w:val="24"/>
              </w:rPr>
              <w:t xml:space="preserve"> </w:t>
            </w:r>
            <w:r>
              <w:rPr>
                <w:sz w:val="24"/>
              </w:rPr>
              <w:t>куратор</w:t>
            </w:r>
          </w:p>
          <w:p w:rsidR="00BF0638" w:rsidRDefault="00044157">
            <w:pPr>
              <w:pStyle w:val="TableParagraph"/>
              <w:spacing w:line="264" w:lineRule="exact"/>
              <w:ind w:left="141" w:right="137"/>
              <w:jc w:val="center"/>
              <w:rPr>
                <w:sz w:val="24"/>
              </w:rPr>
            </w:pPr>
            <w:r>
              <w:rPr>
                <w:sz w:val="24"/>
              </w:rPr>
              <w:t>ребенка</w:t>
            </w:r>
          </w:p>
        </w:tc>
      </w:tr>
      <w:tr w:rsidR="00BF0638">
        <w:trPr>
          <w:trHeight w:val="827"/>
        </w:trPr>
        <w:tc>
          <w:tcPr>
            <w:tcW w:w="6549" w:type="dxa"/>
          </w:tcPr>
          <w:p w:rsidR="00BF0638" w:rsidRDefault="00044157">
            <w:pPr>
              <w:pStyle w:val="TableParagraph"/>
              <w:tabs>
                <w:tab w:val="left" w:pos="5064"/>
              </w:tabs>
              <w:ind w:right="100"/>
              <w:rPr>
                <w:sz w:val="24"/>
              </w:rPr>
            </w:pPr>
            <w:r>
              <w:rPr>
                <w:sz w:val="24"/>
              </w:rPr>
              <w:t>Проведение   коррекционно-развивающих</w:t>
            </w:r>
            <w:r>
              <w:rPr>
                <w:sz w:val="24"/>
              </w:rPr>
              <w:tab/>
              <w:t>мероприятий</w:t>
            </w:r>
            <w:r>
              <w:rPr>
                <w:spacing w:val="-57"/>
                <w:sz w:val="24"/>
              </w:rPr>
              <w:t xml:space="preserve"> </w:t>
            </w:r>
            <w:r>
              <w:rPr>
                <w:sz w:val="24"/>
              </w:rPr>
              <w:t>специалистами</w:t>
            </w:r>
            <w:r>
              <w:rPr>
                <w:spacing w:val="24"/>
                <w:sz w:val="24"/>
              </w:rPr>
              <w:t xml:space="preserve"> </w:t>
            </w:r>
            <w:r>
              <w:rPr>
                <w:sz w:val="24"/>
              </w:rPr>
              <w:t>консилиума</w:t>
            </w:r>
            <w:r>
              <w:rPr>
                <w:spacing w:val="25"/>
                <w:sz w:val="24"/>
              </w:rPr>
              <w:t xml:space="preserve"> </w:t>
            </w:r>
            <w:r>
              <w:rPr>
                <w:sz w:val="24"/>
              </w:rPr>
              <w:t>согласно</w:t>
            </w:r>
            <w:r>
              <w:rPr>
                <w:spacing w:val="23"/>
                <w:sz w:val="24"/>
              </w:rPr>
              <w:t xml:space="preserve"> </w:t>
            </w:r>
            <w:r>
              <w:rPr>
                <w:sz w:val="24"/>
              </w:rPr>
              <w:t>скоординированному</w:t>
            </w:r>
          </w:p>
          <w:p w:rsidR="00BF0638" w:rsidRDefault="00044157">
            <w:pPr>
              <w:pStyle w:val="TableParagraph"/>
              <w:spacing w:line="264" w:lineRule="exact"/>
              <w:rPr>
                <w:sz w:val="24"/>
              </w:rPr>
            </w:pPr>
            <w:r>
              <w:rPr>
                <w:sz w:val="24"/>
              </w:rPr>
              <w:t>плану</w:t>
            </w:r>
          </w:p>
        </w:tc>
        <w:tc>
          <w:tcPr>
            <w:tcW w:w="3029" w:type="dxa"/>
          </w:tcPr>
          <w:p w:rsidR="00BF0638" w:rsidRDefault="00044157">
            <w:pPr>
              <w:pStyle w:val="TableParagraph"/>
              <w:spacing w:line="268" w:lineRule="exact"/>
              <w:ind w:left="140" w:right="141"/>
              <w:jc w:val="center"/>
              <w:rPr>
                <w:sz w:val="24"/>
              </w:rPr>
            </w:pPr>
            <w:r>
              <w:rPr>
                <w:sz w:val="24"/>
              </w:rPr>
              <w:t>Специалисты</w:t>
            </w:r>
            <w:r>
              <w:rPr>
                <w:spacing w:val="-6"/>
                <w:sz w:val="24"/>
              </w:rPr>
              <w:t xml:space="preserve"> </w:t>
            </w:r>
            <w:r>
              <w:rPr>
                <w:sz w:val="24"/>
              </w:rPr>
              <w:t>консилиума</w:t>
            </w:r>
          </w:p>
        </w:tc>
      </w:tr>
      <w:tr w:rsidR="00BF0638">
        <w:trPr>
          <w:trHeight w:val="277"/>
        </w:trPr>
        <w:tc>
          <w:tcPr>
            <w:tcW w:w="6549" w:type="dxa"/>
          </w:tcPr>
          <w:p w:rsidR="00BF0638" w:rsidRDefault="00044157">
            <w:pPr>
              <w:pStyle w:val="TableParagraph"/>
              <w:spacing w:line="258" w:lineRule="exact"/>
              <w:rPr>
                <w:sz w:val="24"/>
              </w:rPr>
            </w:pPr>
            <w:r>
              <w:rPr>
                <w:sz w:val="24"/>
              </w:rPr>
              <w:t>Оценка</w:t>
            </w:r>
            <w:r>
              <w:rPr>
                <w:spacing w:val="-6"/>
                <w:sz w:val="24"/>
              </w:rPr>
              <w:t xml:space="preserve"> </w:t>
            </w:r>
            <w:r>
              <w:rPr>
                <w:sz w:val="24"/>
              </w:rPr>
              <w:t>эффективности</w:t>
            </w:r>
            <w:r>
              <w:rPr>
                <w:spacing w:val="-5"/>
                <w:sz w:val="24"/>
              </w:rPr>
              <w:t xml:space="preserve"> </w:t>
            </w:r>
            <w:r>
              <w:rPr>
                <w:sz w:val="24"/>
              </w:rPr>
              <w:t>коррекционно-развивающей</w:t>
            </w:r>
            <w:r>
              <w:rPr>
                <w:spacing w:val="-5"/>
                <w:sz w:val="24"/>
              </w:rPr>
              <w:t xml:space="preserve"> </w:t>
            </w:r>
            <w:r>
              <w:rPr>
                <w:sz w:val="24"/>
              </w:rPr>
              <w:t>работы</w:t>
            </w:r>
          </w:p>
        </w:tc>
        <w:tc>
          <w:tcPr>
            <w:tcW w:w="3029" w:type="dxa"/>
          </w:tcPr>
          <w:p w:rsidR="00BF0638" w:rsidRDefault="00044157">
            <w:pPr>
              <w:pStyle w:val="TableParagraph"/>
              <w:spacing w:line="258" w:lineRule="exact"/>
              <w:ind w:left="141" w:right="141"/>
              <w:jc w:val="center"/>
              <w:rPr>
                <w:sz w:val="24"/>
              </w:rPr>
            </w:pPr>
            <w:r>
              <w:rPr>
                <w:sz w:val="24"/>
              </w:rPr>
              <w:t>Все</w:t>
            </w:r>
            <w:r>
              <w:rPr>
                <w:spacing w:val="-2"/>
                <w:sz w:val="24"/>
              </w:rPr>
              <w:t xml:space="preserve"> </w:t>
            </w:r>
            <w:r>
              <w:rPr>
                <w:sz w:val="24"/>
              </w:rPr>
              <w:t>члены</w:t>
            </w:r>
            <w:r>
              <w:rPr>
                <w:spacing w:val="-2"/>
                <w:sz w:val="24"/>
              </w:rPr>
              <w:t xml:space="preserve"> </w:t>
            </w:r>
            <w:r>
              <w:rPr>
                <w:sz w:val="24"/>
              </w:rPr>
              <w:t>ППк</w:t>
            </w:r>
          </w:p>
        </w:tc>
      </w:tr>
      <w:tr w:rsidR="00BF0638">
        <w:trPr>
          <w:trHeight w:val="828"/>
        </w:trPr>
        <w:tc>
          <w:tcPr>
            <w:tcW w:w="6549" w:type="dxa"/>
          </w:tcPr>
          <w:p w:rsidR="00BF0638" w:rsidRDefault="00044157">
            <w:pPr>
              <w:pStyle w:val="TableParagraph"/>
              <w:spacing w:line="268" w:lineRule="exact"/>
              <w:rPr>
                <w:sz w:val="24"/>
              </w:rPr>
            </w:pPr>
            <w:r>
              <w:rPr>
                <w:sz w:val="24"/>
              </w:rPr>
              <w:t>Подготовка</w:t>
            </w:r>
            <w:r>
              <w:rPr>
                <w:spacing w:val="-4"/>
                <w:sz w:val="24"/>
              </w:rPr>
              <w:t xml:space="preserve"> </w:t>
            </w:r>
            <w:r>
              <w:rPr>
                <w:sz w:val="24"/>
              </w:rPr>
              <w:t>документов</w:t>
            </w:r>
            <w:r>
              <w:rPr>
                <w:spacing w:val="-3"/>
                <w:sz w:val="24"/>
              </w:rPr>
              <w:t xml:space="preserve"> </w:t>
            </w:r>
            <w:r>
              <w:rPr>
                <w:sz w:val="24"/>
              </w:rPr>
              <w:t>на</w:t>
            </w:r>
            <w:r>
              <w:rPr>
                <w:spacing w:val="-4"/>
                <w:sz w:val="24"/>
              </w:rPr>
              <w:t xml:space="preserve"> </w:t>
            </w:r>
            <w:r>
              <w:rPr>
                <w:sz w:val="24"/>
              </w:rPr>
              <w:t>ТПМПК</w:t>
            </w:r>
            <w:r>
              <w:rPr>
                <w:spacing w:val="-4"/>
                <w:sz w:val="24"/>
              </w:rPr>
              <w:t xml:space="preserve"> </w:t>
            </w:r>
            <w:r>
              <w:rPr>
                <w:sz w:val="24"/>
              </w:rPr>
              <w:t>(по</w:t>
            </w:r>
            <w:r>
              <w:rPr>
                <w:spacing w:val="-3"/>
                <w:sz w:val="24"/>
              </w:rPr>
              <w:t xml:space="preserve"> </w:t>
            </w:r>
            <w:r>
              <w:rPr>
                <w:sz w:val="24"/>
              </w:rPr>
              <w:t>показаниям)</w:t>
            </w:r>
          </w:p>
        </w:tc>
        <w:tc>
          <w:tcPr>
            <w:tcW w:w="3029" w:type="dxa"/>
          </w:tcPr>
          <w:p w:rsidR="00BF0638" w:rsidRDefault="00044157">
            <w:pPr>
              <w:pStyle w:val="TableParagraph"/>
              <w:spacing w:line="268" w:lineRule="exact"/>
              <w:ind w:left="141" w:right="139"/>
              <w:jc w:val="center"/>
              <w:rPr>
                <w:sz w:val="24"/>
              </w:rPr>
            </w:pPr>
            <w:r>
              <w:rPr>
                <w:sz w:val="24"/>
              </w:rPr>
              <w:t>Воспитатель,</w:t>
            </w:r>
            <w:r>
              <w:rPr>
                <w:spacing w:val="57"/>
                <w:sz w:val="24"/>
              </w:rPr>
              <w:t xml:space="preserve"> </w:t>
            </w:r>
            <w:r>
              <w:rPr>
                <w:sz w:val="24"/>
              </w:rPr>
              <w:t>учитель-</w:t>
            </w:r>
          </w:p>
          <w:p w:rsidR="00BF0638" w:rsidRDefault="00044157">
            <w:pPr>
              <w:pStyle w:val="TableParagraph"/>
              <w:spacing w:line="270" w:lineRule="atLeast"/>
              <w:ind w:left="141" w:right="136"/>
              <w:jc w:val="center"/>
              <w:rPr>
                <w:sz w:val="24"/>
              </w:rPr>
            </w:pPr>
            <w:r>
              <w:rPr>
                <w:sz w:val="24"/>
              </w:rPr>
              <w:t>логопед ,</w:t>
            </w:r>
            <w:r>
              <w:rPr>
                <w:spacing w:val="1"/>
                <w:sz w:val="24"/>
              </w:rPr>
              <w:t xml:space="preserve"> </w:t>
            </w:r>
            <w:r>
              <w:rPr>
                <w:sz w:val="24"/>
              </w:rPr>
              <w:t>педагог-</w:t>
            </w:r>
            <w:r>
              <w:rPr>
                <w:spacing w:val="-57"/>
                <w:sz w:val="24"/>
              </w:rPr>
              <w:t xml:space="preserve"> </w:t>
            </w:r>
            <w:r>
              <w:rPr>
                <w:sz w:val="24"/>
              </w:rPr>
              <w:t>психолог</w:t>
            </w:r>
          </w:p>
        </w:tc>
      </w:tr>
      <w:tr w:rsidR="00BF0638">
        <w:trPr>
          <w:trHeight w:val="554"/>
        </w:trPr>
        <w:tc>
          <w:tcPr>
            <w:tcW w:w="6549" w:type="dxa"/>
          </w:tcPr>
          <w:p w:rsidR="00BF0638" w:rsidRDefault="00044157">
            <w:pPr>
              <w:pStyle w:val="TableParagraph"/>
              <w:tabs>
                <w:tab w:val="left" w:pos="2940"/>
                <w:tab w:val="left" w:pos="5064"/>
              </w:tabs>
              <w:spacing w:line="262" w:lineRule="exact"/>
              <w:rPr>
                <w:sz w:val="24"/>
              </w:rPr>
            </w:pPr>
            <w:r>
              <w:rPr>
                <w:sz w:val="24"/>
              </w:rPr>
              <w:t>Прохождение</w:t>
            </w:r>
            <w:r>
              <w:rPr>
                <w:spacing w:val="-3"/>
                <w:sz w:val="24"/>
              </w:rPr>
              <w:t xml:space="preserve"> </w:t>
            </w:r>
            <w:r>
              <w:rPr>
                <w:sz w:val="24"/>
              </w:rPr>
              <w:t>родителей)</w:t>
            </w:r>
            <w:r>
              <w:rPr>
                <w:sz w:val="24"/>
              </w:rPr>
              <w:tab/>
              <w:t>обследованияна</w:t>
            </w:r>
            <w:r>
              <w:rPr>
                <w:sz w:val="24"/>
              </w:rPr>
              <w:tab/>
              <w:t>ТПМПК</w:t>
            </w:r>
            <w:r>
              <w:rPr>
                <w:spacing w:val="-2"/>
                <w:sz w:val="24"/>
              </w:rPr>
              <w:t xml:space="preserve"> </w:t>
            </w:r>
            <w:r>
              <w:rPr>
                <w:sz w:val="24"/>
              </w:rPr>
              <w:t>(с</w:t>
            </w:r>
          </w:p>
          <w:p w:rsidR="00BF0638" w:rsidRDefault="00044157">
            <w:pPr>
              <w:pStyle w:val="TableParagraph"/>
              <w:spacing w:line="272" w:lineRule="exact"/>
              <w:rPr>
                <w:sz w:val="24"/>
              </w:rPr>
            </w:pPr>
            <w:r>
              <w:rPr>
                <w:sz w:val="24"/>
              </w:rPr>
              <w:t>согласия)</w:t>
            </w:r>
          </w:p>
        </w:tc>
        <w:tc>
          <w:tcPr>
            <w:tcW w:w="3029" w:type="dxa"/>
          </w:tcPr>
          <w:p w:rsidR="00BF0638" w:rsidRDefault="00044157">
            <w:pPr>
              <w:pStyle w:val="TableParagraph"/>
              <w:spacing w:line="262" w:lineRule="exact"/>
              <w:ind w:left="141" w:right="140"/>
              <w:jc w:val="center"/>
              <w:rPr>
                <w:sz w:val="24"/>
              </w:rPr>
            </w:pPr>
            <w:r>
              <w:rPr>
                <w:sz w:val="24"/>
              </w:rPr>
              <w:t>Родители</w:t>
            </w:r>
            <w:r>
              <w:rPr>
                <w:spacing w:val="-2"/>
                <w:sz w:val="24"/>
              </w:rPr>
              <w:t xml:space="preserve"> </w:t>
            </w:r>
            <w:r>
              <w:rPr>
                <w:sz w:val="24"/>
              </w:rPr>
              <w:t>ребенка</w:t>
            </w:r>
          </w:p>
        </w:tc>
      </w:tr>
      <w:tr w:rsidR="00BF0638">
        <w:trPr>
          <w:trHeight w:val="827"/>
        </w:trPr>
        <w:tc>
          <w:tcPr>
            <w:tcW w:w="6549" w:type="dxa"/>
          </w:tcPr>
          <w:p w:rsidR="00BF0638" w:rsidRDefault="00044157">
            <w:pPr>
              <w:pStyle w:val="TableParagraph"/>
              <w:tabs>
                <w:tab w:val="left" w:pos="1523"/>
                <w:tab w:val="left" w:pos="2940"/>
                <w:tab w:val="left" w:pos="3648"/>
              </w:tabs>
              <w:spacing w:line="260" w:lineRule="exact"/>
              <w:rPr>
                <w:sz w:val="24"/>
              </w:rPr>
            </w:pPr>
            <w:r>
              <w:rPr>
                <w:sz w:val="24"/>
              </w:rPr>
              <w:t>Обращение</w:t>
            </w:r>
            <w:r>
              <w:rPr>
                <w:sz w:val="24"/>
              </w:rPr>
              <w:tab/>
              <w:t>родителей</w:t>
            </w:r>
            <w:r>
              <w:rPr>
                <w:sz w:val="24"/>
              </w:rPr>
              <w:tab/>
              <w:t>в</w:t>
            </w:r>
            <w:r>
              <w:rPr>
                <w:sz w:val="24"/>
              </w:rPr>
              <w:tab/>
              <w:t>ДОО</w:t>
            </w:r>
            <w:r>
              <w:rPr>
                <w:spacing w:val="77"/>
                <w:sz w:val="24"/>
              </w:rPr>
              <w:t xml:space="preserve"> </w:t>
            </w:r>
            <w:r>
              <w:rPr>
                <w:sz w:val="24"/>
              </w:rPr>
              <w:t>для</w:t>
            </w:r>
            <w:r>
              <w:rPr>
                <w:spacing w:val="-2"/>
                <w:sz w:val="24"/>
              </w:rPr>
              <w:t xml:space="preserve"> </w:t>
            </w:r>
            <w:r>
              <w:rPr>
                <w:sz w:val="24"/>
              </w:rPr>
              <w:t>предоставления</w:t>
            </w:r>
          </w:p>
          <w:p w:rsidR="00BF0638" w:rsidRDefault="00044157">
            <w:pPr>
              <w:pStyle w:val="TableParagraph"/>
              <w:spacing w:line="270" w:lineRule="atLeast"/>
              <w:ind w:right="98"/>
              <w:rPr>
                <w:sz w:val="24"/>
              </w:rPr>
            </w:pPr>
            <w:r>
              <w:rPr>
                <w:sz w:val="24"/>
              </w:rPr>
              <w:t>специальных условий</w:t>
            </w:r>
            <w:r>
              <w:rPr>
                <w:spacing w:val="-4"/>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воспитания</w:t>
            </w:r>
            <w:r>
              <w:rPr>
                <w:spacing w:val="-4"/>
                <w:sz w:val="24"/>
              </w:rPr>
              <w:t xml:space="preserve"> </w:t>
            </w:r>
            <w:r>
              <w:rPr>
                <w:sz w:val="24"/>
              </w:rPr>
              <w:t>в</w:t>
            </w:r>
            <w:r>
              <w:rPr>
                <w:spacing w:val="-6"/>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заключением</w:t>
            </w:r>
            <w:r>
              <w:rPr>
                <w:spacing w:val="-1"/>
                <w:sz w:val="24"/>
              </w:rPr>
              <w:t xml:space="preserve"> </w:t>
            </w:r>
            <w:r>
              <w:rPr>
                <w:sz w:val="24"/>
              </w:rPr>
              <w:t>ТПМПК</w:t>
            </w:r>
          </w:p>
        </w:tc>
        <w:tc>
          <w:tcPr>
            <w:tcW w:w="3029" w:type="dxa"/>
          </w:tcPr>
          <w:p w:rsidR="00BF0638" w:rsidRDefault="00044157">
            <w:pPr>
              <w:pStyle w:val="TableParagraph"/>
              <w:spacing w:line="260" w:lineRule="exact"/>
              <w:ind w:left="141" w:right="141"/>
              <w:jc w:val="center"/>
              <w:rPr>
                <w:sz w:val="24"/>
              </w:rPr>
            </w:pPr>
            <w:r>
              <w:rPr>
                <w:sz w:val="24"/>
              </w:rPr>
              <w:t>Все</w:t>
            </w:r>
            <w:r>
              <w:rPr>
                <w:spacing w:val="-2"/>
                <w:sz w:val="24"/>
              </w:rPr>
              <w:t xml:space="preserve"> </w:t>
            </w:r>
            <w:r>
              <w:rPr>
                <w:sz w:val="24"/>
              </w:rPr>
              <w:t>члены</w:t>
            </w:r>
            <w:r>
              <w:rPr>
                <w:spacing w:val="-2"/>
                <w:sz w:val="24"/>
              </w:rPr>
              <w:t xml:space="preserve"> </w:t>
            </w:r>
            <w:r>
              <w:rPr>
                <w:sz w:val="24"/>
              </w:rPr>
              <w:t>ППк</w:t>
            </w:r>
          </w:p>
        </w:tc>
      </w:tr>
      <w:tr w:rsidR="00BF0638">
        <w:trPr>
          <w:trHeight w:val="551"/>
        </w:trPr>
        <w:tc>
          <w:tcPr>
            <w:tcW w:w="6549" w:type="dxa"/>
          </w:tcPr>
          <w:p w:rsidR="00BF0638" w:rsidRDefault="00044157">
            <w:pPr>
              <w:pStyle w:val="TableParagraph"/>
              <w:spacing w:line="260" w:lineRule="exact"/>
              <w:rPr>
                <w:sz w:val="24"/>
              </w:rPr>
            </w:pPr>
            <w:r>
              <w:rPr>
                <w:sz w:val="24"/>
              </w:rPr>
              <w:t>Создание</w:t>
            </w:r>
            <w:r>
              <w:rPr>
                <w:spacing w:val="-6"/>
                <w:sz w:val="24"/>
              </w:rPr>
              <w:t xml:space="preserve"> </w:t>
            </w:r>
            <w:r>
              <w:rPr>
                <w:sz w:val="24"/>
              </w:rPr>
              <w:t>приказом</w:t>
            </w:r>
            <w:r>
              <w:rPr>
                <w:spacing w:val="-2"/>
                <w:sz w:val="24"/>
              </w:rPr>
              <w:t xml:space="preserve"> </w:t>
            </w:r>
            <w:r>
              <w:rPr>
                <w:sz w:val="24"/>
              </w:rPr>
              <w:t>по</w:t>
            </w:r>
            <w:r>
              <w:rPr>
                <w:spacing w:val="-4"/>
                <w:sz w:val="24"/>
              </w:rPr>
              <w:t xml:space="preserve"> </w:t>
            </w:r>
            <w:r>
              <w:rPr>
                <w:sz w:val="24"/>
              </w:rPr>
              <w:t>ДОО</w:t>
            </w:r>
            <w:r>
              <w:rPr>
                <w:spacing w:val="-3"/>
                <w:sz w:val="24"/>
              </w:rPr>
              <w:t xml:space="preserve"> </w:t>
            </w:r>
            <w:r>
              <w:rPr>
                <w:sz w:val="24"/>
              </w:rPr>
              <w:t>рабочей</w:t>
            </w:r>
            <w:r>
              <w:rPr>
                <w:spacing w:val="-1"/>
                <w:sz w:val="24"/>
              </w:rPr>
              <w:t xml:space="preserve"> </w:t>
            </w:r>
            <w:r>
              <w:rPr>
                <w:sz w:val="24"/>
              </w:rPr>
              <w:t>группы</w:t>
            </w:r>
            <w:r>
              <w:rPr>
                <w:spacing w:val="-1"/>
                <w:sz w:val="24"/>
              </w:rPr>
              <w:t xml:space="preserve"> </w:t>
            </w:r>
            <w:r>
              <w:rPr>
                <w:sz w:val="24"/>
              </w:rPr>
              <w:t>по</w:t>
            </w:r>
            <w:r>
              <w:rPr>
                <w:spacing w:val="-2"/>
                <w:sz w:val="24"/>
              </w:rPr>
              <w:t xml:space="preserve"> </w:t>
            </w:r>
            <w:r>
              <w:rPr>
                <w:sz w:val="24"/>
              </w:rPr>
              <w:t>разработке</w:t>
            </w:r>
          </w:p>
          <w:p w:rsidR="00BF0638" w:rsidRDefault="00044157">
            <w:pPr>
              <w:pStyle w:val="TableParagraph"/>
              <w:spacing w:line="272" w:lineRule="exact"/>
              <w:rPr>
                <w:sz w:val="24"/>
              </w:rPr>
            </w:pPr>
            <w:r>
              <w:rPr>
                <w:sz w:val="24"/>
              </w:rPr>
              <w:t>АООП</w:t>
            </w:r>
            <w:r>
              <w:rPr>
                <w:spacing w:val="-4"/>
                <w:sz w:val="24"/>
              </w:rPr>
              <w:t xml:space="preserve"> </w:t>
            </w:r>
            <w:r>
              <w:rPr>
                <w:sz w:val="24"/>
              </w:rPr>
              <w:t>ДО</w:t>
            </w:r>
          </w:p>
        </w:tc>
        <w:tc>
          <w:tcPr>
            <w:tcW w:w="3029" w:type="dxa"/>
          </w:tcPr>
          <w:p w:rsidR="00BF0638" w:rsidRDefault="00044157">
            <w:pPr>
              <w:pStyle w:val="TableParagraph"/>
              <w:spacing w:line="260" w:lineRule="exact"/>
              <w:ind w:left="140" w:right="141"/>
              <w:jc w:val="center"/>
              <w:rPr>
                <w:sz w:val="24"/>
              </w:rPr>
            </w:pPr>
            <w:r>
              <w:rPr>
                <w:sz w:val="24"/>
              </w:rPr>
              <w:t>Руководитель</w:t>
            </w:r>
            <w:r>
              <w:rPr>
                <w:spacing w:val="-3"/>
                <w:sz w:val="24"/>
              </w:rPr>
              <w:t xml:space="preserve"> </w:t>
            </w:r>
            <w:r>
              <w:rPr>
                <w:sz w:val="24"/>
              </w:rPr>
              <w:t>ДОО</w:t>
            </w:r>
          </w:p>
        </w:tc>
      </w:tr>
      <w:tr w:rsidR="00BF0638">
        <w:trPr>
          <w:trHeight w:val="275"/>
        </w:trPr>
        <w:tc>
          <w:tcPr>
            <w:tcW w:w="6549" w:type="dxa"/>
          </w:tcPr>
          <w:p w:rsidR="00BF0638" w:rsidRDefault="00044157">
            <w:pPr>
              <w:pStyle w:val="TableParagraph"/>
              <w:spacing w:line="256" w:lineRule="exact"/>
              <w:rPr>
                <w:sz w:val="24"/>
              </w:rPr>
            </w:pPr>
            <w:r>
              <w:rPr>
                <w:sz w:val="24"/>
              </w:rPr>
              <w:t>Разработка</w:t>
            </w:r>
            <w:r>
              <w:rPr>
                <w:spacing w:val="-3"/>
                <w:sz w:val="24"/>
              </w:rPr>
              <w:t xml:space="preserve"> </w:t>
            </w:r>
            <w:r>
              <w:rPr>
                <w:sz w:val="24"/>
              </w:rPr>
              <w:t>проекта</w:t>
            </w:r>
            <w:r>
              <w:rPr>
                <w:spacing w:val="-2"/>
                <w:sz w:val="24"/>
              </w:rPr>
              <w:t xml:space="preserve"> </w:t>
            </w:r>
            <w:r>
              <w:rPr>
                <w:sz w:val="24"/>
              </w:rPr>
              <w:t>АООП</w:t>
            </w:r>
          </w:p>
        </w:tc>
        <w:tc>
          <w:tcPr>
            <w:tcW w:w="3029" w:type="dxa"/>
          </w:tcPr>
          <w:p w:rsidR="00BF0638" w:rsidRDefault="00044157">
            <w:pPr>
              <w:pStyle w:val="TableParagraph"/>
              <w:spacing w:line="256" w:lineRule="exact"/>
              <w:ind w:left="140" w:right="141"/>
              <w:jc w:val="center"/>
              <w:rPr>
                <w:sz w:val="24"/>
              </w:rPr>
            </w:pPr>
            <w:r>
              <w:rPr>
                <w:sz w:val="24"/>
              </w:rPr>
              <w:t>Члены</w:t>
            </w:r>
            <w:r>
              <w:rPr>
                <w:spacing w:val="-3"/>
                <w:sz w:val="24"/>
              </w:rPr>
              <w:t xml:space="preserve"> </w:t>
            </w:r>
            <w:r>
              <w:rPr>
                <w:sz w:val="24"/>
              </w:rPr>
              <w:t>рабочей</w:t>
            </w:r>
            <w:r>
              <w:rPr>
                <w:spacing w:val="-2"/>
                <w:sz w:val="24"/>
              </w:rPr>
              <w:t xml:space="preserve"> </w:t>
            </w:r>
            <w:r>
              <w:rPr>
                <w:sz w:val="24"/>
              </w:rPr>
              <w:t>группы</w:t>
            </w:r>
          </w:p>
        </w:tc>
      </w:tr>
      <w:tr w:rsidR="00BF0638">
        <w:trPr>
          <w:trHeight w:val="275"/>
        </w:trPr>
        <w:tc>
          <w:tcPr>
            <w:tcW w:w="6549" w:type="dxa"/>
          </w:tcPr>
          <w:p w:rsidR="00BF0638" w:rsidRDefault="00044157">
            <w:pPr>
              <w:pStyle w:val="TableParagraph"/>
              <w:spacing w:line="256" w:lineRule="exact"/>
              <w:rPr>
                <w:sz w:val="24"/>
              </w:rPr>
            </w:pPr>
            <w:r>
              <w:rPr>
                <w:sz w:val="24"/>
              </w:rPr>
              <w:t>Обсуждение</w:t>
            </w:r>
            <w:r>
              <w:rPr>
                <w:spacing w:val="-4"/>
                <w:sz w:val="24"/>
              </w:rPr>
              <w:t xml:space="preserve"> </w:t>
            </w:r>
            <w:r>
              <w:rPr>
                <w:sz w:val="24"/>
              </w:rPr>
              <w:t>проекта</w:t>
            </w:r>
            <w:r>
              <w:rPr>
                <w:spacing w:val="-3"/>
                <w:sz w:val="24"/>
              </w:rPr>
              <w:t xml:space="preserve"> </w:t>
            </w:r>
            <w:r>
              <w:rPr>
                <w:sz w:val="24"/>
              </w:rPr>
              <w:t>АООП</w:t>
            </w:r>
          </w:p>
        </w:tc>
        <w:tc>
          <w:tcPr>
            <w:tcW w:w="3029" w:type="dxa"/>
          </w:tcPr>
          <w:p w:rsidR="00BF0638" w:rsidRDefault="00044157">
            <w:pPr>
              <w:pStyle w:val="TableParagraph"/>
              <w:spacing w:line="256" w:lineRule="exact"/>
              <w:ind w:left="141" w:right="141"/>
              <w:jc w:val="center"/>
              <w:rPr>
                <w:sz w:val="24"/>
              </w:rPr>
            </w:pPr>
            <w:r>
              <w:rPr>
                <w:sz w:val="24"/>
              </w:rPr>
              <w:t>Педагогический</w:t>
            </w:r>
            <w:r>
              <w:rPr>
                <w:spacing w:val="-5"/>
                <w:sz w:val="24"/>
              </w:rPr>
              <w:t xml:space="preserve"> </w:t>
            </w:r>
            <w:r>
              <w:rPr>
                <w:sz w:val="24"/>
              </w:rPr>
              <w:t>совет</w:t>
            </w:r>
          </w:p>
        </w:tc>
      </w:tr>
      <w:tr w:rsidR="00BF0638">
        <w:trPr>
          <w:trHeight w:val="275"/>
        </w:trPr>
        <w:tc>
          <w:tcPr>
            <w:tcW w:w="6549" w:type="dxa"/>
          </w:tcPr>
          <w:p w:rsidR="00BF0638" w:rsidRDefault="00044157">
            <w:pPr>
              <w:pStyle w:val="TableParagraph"/>
              <w:spacing w:line="256" w:lineRule="exact"/>
              <w:rPr>
                <w:sz w:val="24"/>
              </w:rPr>
            </w:pPr>
            <w:r>
              <w:rPr>
                <w:sz w:val="24"/>
              </w:rPr>
              <w:t>Согласование</w:t>
            </w:r>
            <w:r>
              <w:rPr>
                <w:spacing w:val="-3"/>
                <w:sz w:val="24"/>
              </w:rPr>
              <w:t xml:space="preserve"> </w:t>
            </w:r>
            <w:r>
              <w:rPr>
                <w:sz w:val="24"/>
              </w:rPr>
              <w:t>проекта</w:t>
            </w:r>
            <w:r>
              <w:rPr>
                <w:spacing w:val="-2"/>
                <w:sz w:val="24"/>
              </w:rPr>
              <w:t xml:space="preserve"> </w:t>
            </w:r>
            <w:r>
              <w:rPr>
                <w:sz w:val="24"/>
              </w:rPr>
              <w:t>АООП</w:t>
            </w:r>
            <w:r>
              <w:rPr>
                <w:spacing w:val="-2"/>
                <w:sz w:val="24"/>
              </w:rPr>
              <w:t xml:space="preserve"> </w:t>
            </w:r>
            <w:r>
              <w:rPr>
                <w:sz w:val="24"/>
              </w:rPr>
              <w:t>с</w:t>
            </w:r>
            <w:r>
              <w:rPr>
                <w:spacing w:val="-3"/>
                <w:sz w:val="24"/>
              </w:rPr>
              <w:t xml:space="preserve"> </w:t>
            </w:r>
            <w:r>
              <w:rPr>
                <w:sz w:val="24"/>
              </w:rPr>
              <w:t>родителями</w:t>
            </w:r>
          </w:p>
        </w:tc>
        <w:tc>
          <w:tcPr>
            <w:tcW w:w="3029" w:type="dxa"/>
          </w:tcPr>
          <w:p w:rsidR="00BF0638" w:rsidRDefault="00044157">
            <w:pPr>
              <w:pStyle w:val="TableParagraph"/>
              <w:spacing w:line="256" w:lineRule="exact"/>
              <w:ind w:left="141" w:right="140"/>
              <w:jc w:val="center"/>
              <w:rPr>
                <w:sz w:val="24"/>
              </w:rPr>
            </w:pPr>
            <w:r>
              <w:rPr>
                <w:sz w:val="24"/>
              </w:rPr>
              <w:t>Родители</w:t>
            </w:r>
            <w:r>
              <w:rPr>
                <w:spacing w:val="-2"/>
                <w:sz w:val="24"/>
              </w:rPr>
              <w:t xml:space="preserve"> </w:t>
            </w:r>
            <w:r>
              <w:rPr>
                <w:sz w:val="24"/>
              </w:rPr>
              <w:t>ребенка</w:t>
            </w:r>
          </w:p>
        </w:tc>
      </w:tr>
      <w:tr w:rsidR="00BF0638">
        <w:trPr>
          <w:trHeight w:val="277"/>
        </w:trPr>
        <w:tc>
          <w:tcPr>
            <w:tcW w:w="6549" w:type="dxa"/>
          </w:tcPr>
          <w:p w:rsidR="00BF0638" w:rsidRDefault="00044157">
            <w:pPr>
              <w:pStyle w:val="TableParagraph"/>
              <w:spacing w:line="258" w:lineRule="exact"/>
              <w:rPr>
                <w:sz w:val="24"/>
              </w:rPr>
            </w:pPr>
            <w:r>
              <w:rPr>
                <w:sz w:val="24"/>
              </w:rPr>
              <w:t>Утверждение</w:t>
            </w:r>
            <w:r>
              <w:rPr>
                <w:spacing w:val="-5"/>
                <w:sz w:val="24"/>
              </w:rPr>
              <w:t xml:space="preserve"> </w:t>
            </w:r>
            <w:r>
              <w:rPr>
                <w:sz w:val="24"/>
              </w:rPr>
              <w:t>АООП</w:t>
            </w:r>
          </w:p>
        </w:tc>
        <w:tc>
          <w:tcPr>
            <w:tcW w:w="3029" w:type="dxa"/>
          </w:tcPr>
          <w:p w:rsidR="00BF0638" w:rsidRDefault="00044157">
            <w:pPr>
              <w:pStyle w:val="TableParagraph"/>
              <w:spacing w:line="258" w:lineRule="exact"/>
              <w:ind w:left="140" w:right="141"/>
              <w:jc w:val="center"/>
              <w:rPr>
                <w:sz w:val="24"/>
              </w:rPr>
            </w:pPr>
            <w:r>
              <w:rPr>
                <w:sz w:val="24"/>
              </w:rPr>
              <w:t>Руководитель</w:t>
            </w:r>
            <w:r>
              <w:rPr>
                <w:spacing w:val="-3"/>
                <w:sz w:val="24"/>
              </w:rPr>
              <w:t xml:space="preserve"> </w:t>
            </w:r>
            <w:r>
              <w:rPr>
                <w:sz w:val="24"/>
              </w:rPr>
              <w:t>ДОО</w:t>
            </w:r>
          </w:p>
        </w:tc>
      </w:tr>
      <w:tr w:rsidR="00BF0638">
        <w:trPr>
          <w:trHeight w:val="551"/>
        </w:trPr>
        <w:tc>
          <w:tcPr>
            <w:tcW w:w="6549" w:type="dxa"/>
          </w:tcPr>
          <w:p w:rsidR="00BF0638" w:rsidRDefault="00044157">
            <w:pPr>
              <w:pStyle w:val="TableParagraph"/>
              <w:spacing w:line="260" w:lineRule="exact"/>
              <w:rPr>
                <w:sz w:val="24"/>
              </w:rPr>
            </w:pPr>
            <w:r>
              <w:rPr>
                <w:sz w:val="24"/>
              </w:rPr>
              <w:t>Проектирование</w:t>
            </w:r>
            <w:r>
              <w:rPr>
                <w:spacing w:val="-4"/>
                <w:sz w:val="24"/>
              </w:rPr>
              <w:t xml:space="preserve"> </w:t>
            </w:r>
            <w:r>
              <w:rPr>
                <w:sz w:val="24"/>
              </w:rPr>
              <w:t>образовательного</w:t>
            </w:r>
            <w:r>
              <w:rPr>
                <w:spacing w:val="-2"/>
                <w:sz w:val="24"/>
              </w:rPr>
              <w:t xml:space="preserve"> </w:t>
            </w:r>
            <w:r>
              <w:rPr>
                <w:sz w:val="24"/>
              </w:rPr>
              <w:t>процесса</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p>
          <w:p w:rsidR="00BF0638" w:rsidRDefault="00044157">
            <w:pPr>
              <w:pStyle w:val="TableParagraph"/>
              <w:spacing w:line="272" w:lineRule="exact"/>
              <w:rPr>
                <w:sz w:val="24"/>
              </w:rPr>
            </w:pPr>
            <w:r>
              <w:rPr>
                <w:sz w:val="24"/>
              </w:rPr>
              <w:t>АООП</w:t>
            </w:r>
          </w:p>
        </w:tc>
        <w:tc>
          <w:tcPr>
            <w:tcW w:w="3029" w:type="dxa"/>
          </w:tcPr>
          <w:p w:rsidR="00BF0638" w:rsidRDefault="00044157">
            <w:pPr>
              <w:pStyle w:val="TableParagraph"/>
              <w:spacing w:line="260" w:lineRule="exact"/>
              <w:ind w:left="104" w:right="104"/>
              <w:jc w:val="center"/>
              <w:rPr>
                <w:sz w:val="24"/>
              </w:rPr>
            </w:pPr>
            <w:r>
              <w:rPr>
                <w:sz w:val="24"/>
              </w:rPr>
              <w:t>Педагогические</w:t>
            </w:r>
            <w:r>
              <w:rPr>
                <w:spacing w:val="-5"/>
                <w:sz w:val="24"/>
              </w:rPr>
              <w:t xml:space="preserve"> </w:t>
            </w:r>
            <w:r>
              <w:rPr>
                <w:sz w:val="24"/>
              </w:rPr>
              <w:t>работники</w:t>
            </w:r>
          </w:p>
        </w:tc>
      </w:tr>
      <w:tr w:rsidR="00BF0638">
        <w:trPr>
          <w:trHeight w:val="1656"/>
        </w:trPr>
        <w:tc>
          <w:tcPr>
            <w:tcW w:w="6549" w:type="dxa"/>
          </w:tcPr>
          <w:p w:rsidR="00BF0638" w:rsidRDefault="00044157">
            <w:pPr>
              <w:pStyle w:val="TableParagraph"/>
              <w:spacing w:line="260" w:lineRule="exact"/>
              <w:rPr>
                <w:sz w:val="24"/>
              </w:rPr>
            </w:pPr>
            <w:r>
              <w:rPr>
                <w:sz w:val="24"/>
              </w:rPr>
              <w:t>Реализация</w:t>
            </w:r>
            <w:r>
              <w:rPr>
                <w:spacing w:val="-3"/>
                <w:sz w:val="24"/>
              </w:rPr>
              <w:t xml:space="preserve"> </w:t>
            </w:r>
            <w:r>
              <w:rPr>
                <w:sz w:val="24"/>
              </w:rPr>
              <w:t>АООП</w:t>
            </w:r>
          </w:p>
        </w:tc>
        <w:tc>
          <w:tcPr>
            <w:tcW w:w="3029" w:type="dxa"/>
          </w:tcPr>
          <w:p w:rsidR="00BF0638" w:rsidRDefault="00044157">
            <w:pPr>
              <w:pStyle w:val="TableParagraph"/>
              <w:spacing w:line="260" w:lineRule="exact"/>
              <w:ind w:left="141" w:right="141"/>
              <w:jc w:val="center"/>
              <w:rPr>
                <w:sz w:val="24"/>
              </w:rPr>
            </w:pPr>
            <w:r>
              <w:rPr>
                <w:sz w:val="24"/>
              </w:rPr>
              <w:t>Воспитатели</w:t>
            </w:r>
            <w:r>
              <w:rPr>
                <w:spacing w:val="-4"/>
                <w:sz w:val="24"/>
              </w:rPr>
              <w:t xml:space="preserve"> </w:t>
            </w:r>
            <w:r>
              <w:rPr>
                <w:sz w:val="24"/>
              </w:rPr>
              <w:t>специалисты</w:t>
            </w:r>
          </w:p>
          <w:p w:rsidR="00BF0638" w:rsidRDefault="00044157">
            <w:pPr>
              <w:pStyle w:val="TableParagraph"/>
              <w:tabs>
                <w:tab w:val="left" w:pos="2507"/>
              </w:tabs>
              <w:ind w:left="383" w:right="380"/>
              <w:jc w:val="center"/>
              <w:rPr>
                <w:sz w:val="24"/>
              </w:rPr>
            </w:pPr>
            <w:r>
              <w:rPr>
                <w:sz w:val="24"/>
              </w:rPr>
              <w:t>педагогического</w:t>
            </w:r>
            <w:r>
              <w:rPr>
                <w:spacing w:val="1"/>
                <w:sz w:val="24"/>
              </w:rPr>
              <w:t xml:space="preserve"> </w:t>
            </w:r>
            <w:r>
              <w:rPr>
                <w:sz w:val="24"/>
              </w:rPr>
              <w:t>сопровождения</w:t>
            </w:r>
            <w:r>
              <w:rPr>
                <w:sz w:val="24"/>
              </w:rPr>
              <w:tab/>
            </w:r>
            <w:r>
              <w:rPr>
                <w:spacing w:val="-4"/>
                <w:sz w:val="24"/>
              </w:rPr>
              <w:t>и</w:t>
            </w:r>
            <w:r>
              <w:rPr>
                <w:spacing w:val="-57"/>
                <w:sz w:val="24"/>
              </w:rPr>
              <w:t xml:space="preserve"> </w:t>
            </w:r>
            <w:r>
              <w:rPr>
                <w:sz w:val="24"/>
              </w:rPr>
              <w:t>психолого-</w:t>
            </w:r>
          </w:p>
          <w:p w:rsidR="00BF0638" w:rsidRDefault="00044157">
            <w:pPr>
              <w:pStyle w:val="TableParagraph"/>
              <w:spacing w:line="270" w:lineRule="atLeast"/>
              <w:ind w:left="141" w:right="138"/>
              <w:jc w:val="center"/>
              <w:rPr>
                <w:sz w:val="24"/>
              </w:rPr>
            </w:pPr>
            <w:r>
              <w:rPr>
                <w:spacing w:val="-1"/>
                <w:sz w:val="24"/>
              </w:rPr>
              <w:t>педагогического</w:t>
            </w:r>
            <w:r>
              <w:rPr>
                <w:spacing w:val="-57"/>
                <w:sz w:val="24"/>
              </w:rPr>
              <w:t xml:space="preserve"> </w:t>
            </w:r>
            <w:r>
              <w:rPr>
                <w:sz w:val="24"/>
              </w:rPr>
              <w:t>сопровождения</w:t>
            </w:r>
          </w:p>
        </w:tc>
      </w:tr>
      <w:tr w:rsidR="00BF0638">
        <w:trPr>
          <w:trHeight w:val="551"/>
        </w:trPr>
        <w:tc>
          <w:tcPr>
            <w:tcW w:w="6549" w:type="dxa"/>
          </w:tcPr>
          <w:p w:rsidR="00BF0638" w:rsidRDefault="00044157">
            <w:pPr>
              <w:pStyle w:val="TableParagraph"/>
              <w:spacing w:line="260" w:lineRule="exact"/>
              <w:rPr>
                <w:sz w:val="24"/>
              </w:rPr>
            </w:pPr>
            <w:r>
              <w:rPr>
                <w:sz w:val="24"/>
              </w:rPr>
              <w:lastRenderedPageBreak/>
              <w:t>Выявление</w:t>
            </w:r>
            <w:r>
              <w:rPr>
                <w:spacing w:val="-4"/>
                <w:sz w:val="24"/>
              </w:rPr>
              <w:t xml:space="preserve"> </w:t>
            </w:r>
            <w:r>
              <w:rPr>
                <w:sz w:val="24"/>
              </w:rPr>
              <w:t>динамики</w:t>
            </w:r>
            <w:r>
              <w:rPr>
                <w:spacing w:val="-2"/>
                <w:sz w:val="24"/>
              </w:rPr>
              <w:t xml:space="preserve"> </w:t>
            </w:r>
            <w:r>
              <w:rPr>
                <w:sz w:val="24"/>
              </w:rPr>
              <w:t>развития</w:t>
            </w:r>
            <w:r>
              <w:rPr>
                <w:spacing w:val="-2"/>
                <w:sz w:val="24"/>
              </w:rPr>
              <w:t xml:space="preserve"> </w:t>
            </w:r>
            <w:r>
              <w:rPr>
                <w:sz w:val="24"/>
              </w:rPr>
              <w:t>детей</w:t>
            </w:r>
            <w:r>
              <w:rPr>
                <w:spacing w:val="-2"/>
                <w:sz w:val="24"/>
              </w:rPr>
              <w:t xml:space="preserve"> </w:t>
            </w:r>
            <w:r>
              <w:rPr>
                <w:sz w:val="24"/>
              </w:rPr>
              <w:t>в</w:t>
            </w:r>
            <w:r>
              <w:rPr>
                <w:spacing w:val="-3"/>
                <w:sz w:val="24"/>
              </w:rPr>
              <w:t xml:space="preserve"> </w:t>
            </w:r>
            <w:r>
              <w:rPr>
                <w:sz w:val="24"/>
              </w:rPr>
              <w:t>рамках</w:t>
            </w:r>
            <w:r>
              <w:rPr>
                <w:spacing w:val="-4"/>
                <w:sz w:val="24"/>
              </w:rPr>
              <w:t xml:space="preserve"> </w:t>
            </w:r>
            <w:r>
              <w:rPr>
                <w:sz w:val="24"/>
              </w:rPr>
              <w:t>деятельности</w:t>
            </w:r>
          </w:p>
          <w:p w:rsidR="00BF0638" w:rsidRDefault="00044157">
            <w:pPr>
              <w:pStyle w:val="TableParagraph"/>
              <w:spacing w:line="272" w:lineRule="exact"/>
              <w:rPr>
                <w:sz w:val="24"/>
              </w:rPr>
            </w:pPr>
            <w:r>
              <w:rPr>
                <w:sz w:val="24"/>
              </w:rPr>
              <w:t>ППк</w:t>
            </w:r>
            <w:r>
              <w:rPr>
                <w:spacing w:val="-2"/>
                <w:sz w:val="24"/>
              </w:rPr>
              <w:t xml:space="preserve"> </w:t>
            </w:r>
            <w:r>
              <w:rPr>
                <w:sz w:val="24"/>
              </w:rPr>
              <w:t>ДОО</w:t>
            </w:r>
            <w:r>
              <w:rPr>
                <w:spacing w:val="-2"/>
                <w:sz w:val="24"/>
              </w:rPr>
              <w:t xml:space="preserve"> </w:t>
            </w:r>
            <w:r>
              <w:rPr>
                <w:sz w:val="24"/>
              </w:rPr>
              <w:t>с</w:t>
            </w:r>
            <w:r>
              <w:rPr>
                <w:spacing w:val="-4"/>
                <w:sz w:val="24"/>
              </w:rPr>
              <w:t xml:space="preserve"> </w:t>
            </w:r>
            <w:r>
              <w:rPr>
                <w:sz w:val="24"/>
              </w:rPr>
              <w:t>выработкой</w:t>
            </w:r>
            <w:r>
              <w:rPr>
                <w:spacing w:val="-1"/>
                <w:sz w:val="24"/>
              </w:rPr>
              <w:t xml:space="preserve"> </w:t>
            </w:r>
            <w:r>
              <w:rPr>
                <w:sz w:val="24"/>
              </w:rPr>
              <w:t>рекомендация</w:t>
            </w:r>
            <w:r>
              <w:rPr>
                <w:spacing w:val="-1"/>
                <w:sz w:val="24"/>
              </w:rPr>
              <w:t xml:space="preserve"> </w:t>
            </w:r>
            <w:r>
              <w:rPr>
                <w:sz w:val="24"/>
              </w:rPr>
              <w:t>по</w:t>
            </w:r>
            <w:r>
              <w:rPr>
                <w:spacing w:val="-5"/>
                <w:sz w:val="24"/>
              </w:rPr>
              <w:t xml:space="preserve"> </w:t>
            </w:r>
            <w:r>
              <w:rPr>
                <w:sz w:val="24"/>
              </w:rPr>
              <w:t>корректировке</w:t>
            </w:r>
          </w:p>
        </w:tc>
        <w:tc>
          <w:tcPr>
            <w:tcW w:w="3029" w:type="dxa"/>
          </w:tcPr>
          <w:p w:rsidR="00BF0638" w:rsidRDefault="00044157">
            <w:pPr>
              <w:pStyle w:val="TableParagraph"/>
              <w:spacing w:line="260" w:lineRule="exact"/>
              <w:ind w:left="141" w:right="141"/>
              <w:jc w:val="center"/>
              <w:rPr>
                <w:sz w:val="24"/>
              </w:rPr>
            </w:pPr>
            <w:r>
              <w:rPr>
                <w:sz w:val="24"/>
              </w:rPr>
              <w:t>Все</w:t>
            </w:r>
            <w:r>
              <w:rPr>
                <w:spacing w:val="-2"/>
                <w:sz w:val="24"/>
              </w:rPr>
              <w:t xml:space="preserve"> </w:t>
            </w:r>
            <w:r>
              <w:rPr>
                <w:sz w:val="24"/>
              </w:rPr>
              <w:t>члены</w:t>
            </w:r>
            <w:r>
              <w:rPr>
                <w:spacing w:val="-2"/>
                <w:sz w:val="24"/>
              </w:rPr>
              <w:t xml:space="preserve"> </w:t>
            </w:r>
            <w:r>
              <w:rPr>
                <w:sz w:val="24"/>
              </w:rPr>
              <w:t>ППк</w:t>
            </w:r>
          </w:p>
        </w:tc>
      </w:tr>
      <w:tr w:rsidR="00BF0638">
        <w:trPr>
          <w:trHeight w:val="551"/>
        </w:trPr>
        <w:tc>
          <w:tcPr>
            <w:tcW w:w="6549" w:type="dxa"/>
          </w:tcPr>
          <w:p w:rsidR="00BF0638" w:rsidRDefault="00044157">
            <w:pPr>
              <w:pStyle w:val="TableParagraph"/>
              <w:spacing w:line="260" w:lineRule="exact"/>
              <w:rPr>
                <w:sz w:val="24"/>
              </w:rPr>
            </w:pPr>
            <w:r>
              <w:rPr>
                <w:sz w:val="24"/>
              </w:rPr>
              <w:t>Корректировка</w:t>
            </w:r>
            <w:r>
              <w:rPr>
                <w:spacing w:val="-3"/>
                <w:sz w:val="24"/>
              </w:rPr>
              <w:t xml:space="preserve"> </w:t>
            </w:r>
            <w:r>
              <w:rPr>
                <w:sz w:val="24"/>
              </w:rPr>
              <w:t>АООП</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на</w:t>
            </w:r>
            <w:r>
              <w:rPr>
                <w:spacing w:val="-3"/>
                <w:sz w:val="24"/>
              </w:rPr>
              <w:t xml:space="preserve"> </w:t>
            </w:r>
            <w:r>
              <w:rPr>
                <w:sz w:val="24"/>
              </w:rPr>
              <w:t>следующий</w:t>
            </w:r>
            <w:r>
              <w:rPr>
                <w:spacing w:val="1"/>
                <w:sz w:val="24"/>
              </w:rPr>
              <w:t xml:space="preserve"> </w:t>
            </w:r>
            <w:r>
              <w:rPr>
                <w:sz w:val="24"/>
              </w:rPr>
              <w:t>учебный</w:t>
            </w:r>
            <w:r>
              <w:rPr>
                <w:spacing w:val="-3"/>
                <w:sz w:val="24"/>
              </w:rPr>
              <w:t xml:space="preserve"> </w:t>
            </w:r>
            <w:r>
              <w:rPr>
                <w:sz w:val="24"/>
              </w:rPr>
              <w:t>год</w:t>
            </w:r>
          </w:p>
          <w:p w:rsidR="00BF0638" w:rsidRDefault="00044157">
            <w:pPr>
              <w:pStyle w:val="TableParagraph"/>
              <w:spacing w:line="272" w:lineRule="exact"/>
              <w:rPr>
                <w:sz w:val="24"/>
              </w:rPr>
            </w:pPr>
            <w:r>
              <w:rPr>
                <w:sz w:val="24"/>
              </w:rPr>
              <w:t>с</w:t>
            </w:r>
            <w:r>
              <w:rPr>
                <w:spacing w:val="-2"/>
                <w:sz w:val="24"/>
              </w:rPr>
              <w:t xml:space="preserve"> </w:t>
            </w:r>
            <w:r>
              <w:rPr>
                <w:sz w:val="24"/>
              </w:rPr>
              <w:t>учетом</w:t>
            </w:r>
            <w:r>
              <w:rPr>
                <w:spacing w:val="-2"/>
                <w:sz w:val="24"/>
              </w:rPr>
              <w:t xml:space="preserve"> </w:t>
            </w:r>
            <w:r>
              <w:rPr>
                <w:sz w:val="24"/>
              </w:rPr>
              <w:t>рекомендаций</w:t>
            </w:r>
          </w:p>
        </w:tc>
        <w:tc>
          <w:tcPr>
            <w:tcW w:w="3029" w:type="dxa"/>
          </w:tcPr>
          <w:p w:rsidR="00BF0638" w:rsidRDefault="00044157">
            <w:pPr>
              <w:pStyle w:val="TableParagraph"/>
              <w:spacing w:line="260" w:lineRule="exact"/>
              <w:ind w:left="141" w:right="141"/>
              <w:jc w:val="center"/>
              <w:rPr>
                <w:sz w:val="24"/>
              </w:rPr>
            </w:pPr>
            <w:r>
              <w:rPr>
                <w:sz w:val="24"/>
              </w:rPr>
              <w:t>Все</w:t>
            </w:r>
            <w:r>
              <w:rPr>
                <w:spacing w:val="-2"/>
                <w:sz w:val="24"/>
              </w:rPr>
              <w:t xml:space="preserve"> </w:t>
            </w:r>
            <w:r>
              <w:rPr>
                <w:sz w:val="24"/>
              </w:rPr>
              <w:t>члены</w:t>
            </w:r>
            <w:r>
              <w:rPr>
                <w:spacing w:val="-2"/>
                <w:sz w:val="24"/>
              </w:rPr>
              <w:t xml:space="preserve"> </w:t>
            </w:r>
            <w:r>
              <w:rPr>
                <w:sz w:val="24"/>
              </w:rPr>
              <w:t>ППк</w:t>
            </w:r>
          </w:p>
        </w:tc>
      </w:tr>
    </w:tbl>
    <w:p w:rsidR="00BF0638" w:rsidRDefault="00BF0638">
      <w:pPr>
        <w:pStyle w:val="a3"/>
        <w:spacing w:before="4"/>
        <w:ind w:left="0" w:firstLine="0"/>
        <w:jc w:val="left"/>
        <w:rPr>
          <w:i/>
          <w:sz w:val="19"/>
        </w:rPr>
      </w:pPr>
    </w:p>
    <w:p w:rsidR="00BF0638" w:rsidRDefault="00044157">
      <w:pPr>
        <w:pStyle w:val="Heading1"/>
        <w:spacing w:before="89" w:line="242" w:lineRule="auto"/>
        <w:ind w:left="5350" w:right="1386" w:hanging="3424"/>
        <w:jc w:val="left"/>
      </w:pPr>
      <w:r>
        <w:t>Часть Программы, формируемая участниками образовательных</w:t>
      </w:r>
      <w:r>
        <w:rPr>
          <w:spacing w:val="-67"/>
        </w:rPr>
        <w:t xml:space="preserve"> </w:t>
      </w:r>
      <w:r>
        <w:t>отношений</w:t>
      </w:r>
    </w:p>
    <w:p w:rsidR="00BF0638" w:rsidRDefault="00BF0638">
      <w:pPr>
        <w:pStyle w:val="a3"/>
        <w:spacing w:before="6"/>
        <w:ind w:left="0" w:firstLine="0"/>
        <w:jc w:val="left"/>
        <w:rPr>
          <w:b/>
          <w:sz w:val="27"/>
        </w:rPr>
      </w:pPr>
    </w:p>
    <w:p w:rsidR="00BF0638" w:rsidRDefault="00044157">
      <w:pPr>
        <w:ind w:left="1382" w:right="847" w:firstLine="566"/>
        <w:jc w:val="both"/>
        <w:rPr>
          <w:b/>
          <w:sz w:val="28"/>
        </w:rPr>
      </w:pPr>
      <w:r>
        <w:rPr>
          <w:b/>
          <w:sz w:val="28"/>
        </w:rPr>
        <w:t>Описание</w:t>
      </w:r>
      <w:r>
        <w:rPr>
          <w:b/>
          <w:spacing w:val="1"/>
          <w:sz w:val="28"/>
        </w:rPr>
        <w:t xml:space="preserve"> </w:t>
      </w:r>
      <w:r>
        <w:rPr>
          <w:b/>
          <w:sz w:val="28"/>
        </w:rPr>
        <w:t>образовательной</w:t>
      </w:r>
      <w:r>
        <w:rPr>
          <w:b/>
          <w:spacing w:val="1"/>
          <w:sz w:val="28"/>
        </w:rPr>
        <w:t xml:space="preserve"> </w:t>
      </w:r>
      <w:r>
        <w:rPr>
          <w:b/>
          <w:sz w:val="28"/>
        </w:rPr>
        <w:t>деятельности</w:t>
      </w:r>
      <w:r>
        <w:rPr>
          <w:b/>
          <w:spacing w:val="1"/>
          <w:sz w:val="28"/>
        </w:rPr>
        <w:t xml:space="preserve"> </w:t>
      </w:r>
      <w:r>
        <w:rPr>
          <w:b/>
          <w:sz w:val="28"/>
        </w:rPr>
        <w:t>в</w:t>
      </w:r>
      <w:r>
        <w:rPr>
          <w:b/>
          <w:spacing w:val="1"/>
          <w:sz w:val="28"/>
        </w:rPr>
        <w:t xml:space="preserve"> </w:t>
      </w:r>
      <w:r>
        <w:rPr>
          <w:b/>
          <w:sz w:val="28"/>
        </w:rPr>
        <w:t>соответствии</w:t>
      </w:r>
      <w:r>
        <w:rPr>
          <w:b/>
          <w:spacing w:val="1"/>
          <w:sz w:val="28"/>
        </w:rPr>
        <w:t xml:space="preserve"> </w:t>
      </w:r>
      <w:r>
        <w:rPr>
          <w:b/>
          <w:sz w:val="28"/>
        </w:rPr>
        <w:t>с</w:t>
      </w:r>
      <w:r>
        <w:rPr>
          <w:b/>
          <w:spacing w:val="1"/>
          <w:sz w:val="28"/>
        </w:rPr>
        <w:t xml:space="preserve"> </w:t>
      </w:r>
      <w:r>
        <w:rPr>
          <w:b/>
          <w:sz w:val="28"/>
        </w:rPr>
        <w:t>направлениями</w:t>
      </w:r>
      <w:r>
        <w:rPr>
          <w:b/>
          <w:spacing w:val="1"/>
          <w:sz w:val="28"/>
        </w:rPr>
        <w:t xml:space="preserve"> </w:t>
      </w:r>
      <w:r>
        <w:rPr>
          <w:b/>
          <w:sz w:val="28"/>
        </w:rPr>
        <w:t>развития</w:t>
      </w:r>
      <w:r>
        <w:rPr>
          <w:b/>
          <w:spacing w:val="1"/>
          <w:sz w:val="28"/>
        </w:rPr>
        <w:t xml:space="preserve"> </w:t>
      </w:r>
      <w:r>
        <w:rPr>
          <w:b/>
          <w:sz w:val="28"/>
        </w:rPr>
        <w:t>ребенка,</w:t>
      </w:r>
      <w:r>
        <w:rPr>
          <w:b/>
          <w:spacing w:val="1"/>
          <w:sz w:val="28"/>
        </w:rPr>
        <w:t xml:space="preserve"> </w:t>
      </w:r>
      <w:r>
        <w:rPr>
          <w:b/>
          <w:sz w:val="28"/>
        </w:rPr>
        <w:t>представленными</w:t>
      </w:r>
      <w:r>
        <w:rPr>
          <w:b/>
          <w:spacing w:val="1"/>
          <w:sz w:val="28"/>
        </w:rPr>
        <w:t xml:space="preserve"> </w:t>
      </w:r>
      <w:r>
        <w:rPr>
          <w:b/>
          <w:sz w:val="28"/>
        </w:rPr>
        <w:t>в</w:t>
      </w:r>
      <w:r>
        <w:rPr>
          <w:b/>
          <w:spacing w:val="1"/>
          <w:sz w:val="28"/>
        </w:rPr>
        <w:t xml:space="preserve"> </w:t>
      </w:r>
      <w:r>
        <w:rPr>
          <w:b/>
          <w:sz w:val="28"/>
        </w:rPr>
        <w:t>пяти</w:t>
      </w:r>
      <w:r>
        <w:rPr>
          <w:b/>
          <w:spacing w:val="1"/>
          <w:sz w:val="28"/>
        </w:rPr>
        <w:t xml:space="preserve"> </w:t>
      </w:r>
      <w:r>
        <w:rPr>
          <w:b/>
          <w:sz w:val="28"/>
        </w:rPr>
        <w:t>образовательных областях</w:t>
      </w:r>
    </w:p>
    <w:p w:rsidR="0080499F" w:rsidRPr="0080499F" w:rsidRDefault="0080499F" w:rsidP="0080499F">
      <w:pPr>
        <w:ind w:left="1418" w:right="827"/>
        <w:contextualSpacing/>
        <w:jc w:val="both"/>
        <w:rPr>
          <w:b/>
          <w:color w:val="000000"/>
          <w:sz w:val="28"/>
          <w:szCs w:val="28"/>
        </w:rPr>
      </w:pPr>
      <w:r w:rsidRPr="0080499F">
        <w:rPr>
          <w:b/>
          <w:color w:val="000000"/>
          <w:sz w:val="28"/>
          <w:szCs w:val="28"/>
        </w:rPr>
        <w:t>- в направлении социально-коммуникативное развитие:</w:t>
      </w:r>
    </w:p>
    <w:p w:rsidR="00C611D8" w:rsidRPr="00A80CC6" w:rsidRDefault="0080499F" w:rsidP="00C611D8">
      <w:pPr>
        <w:pStyle w:val="a5"/>
        <w:numPr>
          <w:ilvl w:val="0"/>
          <w:numId w:val="85"/>
        </w:numPr>
        <w:tabs>
          <w:tab w:val="left" w:pos="2537"/>
        </w:tabs>
        <w:ind w:right="851" w:firstLine="566"/>
        <w:rPr>
          <w:sz w:val="28"/>
        </w:rPr>
      </w:pPr>
      <w:r w:rsidRPr="0080499F">
        <w:rPr>
          <w:i/>
          <w:sz w:val="28"/>
          <w:szCs w:val="28"/>
        </w:rPr>
        <w:t>Освоение детьми дошкольного возраста программ раннего изучения иностранного языка на основе парциальной образовательной программы «Английский для дошкольников» Ю.А. Комаровой.</w:t>
      </w:r>
      <w:r w:rsidR="00C611D8" w:rsidRPr="00C611D8">
        <w:rPr>
          <w:b/>
          <w:bCs/>
          <w:sz w:val="28"/>
          <w:szCs w:val="28"/>
        </w:rPr>
        <w:t xml:space="preserve"> </w:t>
      </w:r>
      <w:r w:rsidR="00C611D8">
        <w:rPr>
          <w:b/>
          <w:bCs/>
          <w:sz w:val="28"/>
          <w:szCs w:val="28"/>
        </w:rPr>
        <w:t>(для детей от 4 до 7 лет)</w:t>
      </w:r>
    </w:p>
    <w:p w:rsidR="0080499F" w:rsidRPr="0080499F" w:rsidRDefault="0080499F" w:rsidP="0080499F">
      <w:pPr>
        <w:ind w:left="1418" w:right="827"/>
        <w:jc w:val="both"/>
        <w:rPr>
          <w:sz w:val="28"/>
          <w:szCs w:val="28"/>
        </w:rPr>
      </w:pPr>
      <w:r w:rsidRPr="0080499F">
        <w:rPr>
          <w:sz w:val="28"/>
          <w:szCs w:val="28"/>
        </w:rPr>
        <w:t xml:space="preserve"> Обучение детей в возрасте 4-7 лет английскому языку в МДОУ детский сад № 4 «Радуга» п. Уразово  Валуйского района Белгородской области осуществляется по программе «Английский для дошкольников» Ю.А. Комаровой.</w:t>
      </w:r>
    </w:p>
    <w:p w:rsidR="0080499F" w:rsidRPr="0080499F" w:rsidRDefault="0080499F" w:rsidP="0080499F">
      <w:pPr>
        <w:ind w:left="1418" w:right="827"/>
        <w:jc w:val="both"/>
        <w:rPr>
          <w:bCs/>
          <w:kern w:val="36"/>
          <w:sz w:val="28"/>
          <w:szCs w:val="28"/>
        </w:rPr>
      </w:pPr>
      <w:r w:rsidRPr="0080499F">
        <w:rPr>
          <w:bCs/>
          <w:kern w:val="36"/>
          <w:sz w:val="28"/>
          <w:szCs w:val="28"/>
        </w:rPr>
        <w:t xml:space="preserve">Структура программы отражает закономерности развития и становления в психике ребенка важнейших психических новообразований: от 4 до 5 – переход сознания ребенка за пределы окружающей действительности, от 5 до 7 лет – произвольность психических процессов, развитие воображения, творчества. </w:t>
      </w:r>
    </w:p>
    <w:p w:rsidR="0080499F" w:rsidRPr="0080499F" w:rsidRDefault="0080499F" w:rsidP="0080499F">
      <w:pPr>
        <w:ind w:left="1418" w:right="827" w:firstLine="708"/>
        <w:jc w:val="both"/>
        <w:outlineLvl w:val="0"/>
        <w:rPr>
          <w:bCs/>
          <w:kern w:val="36"/>
          <w:sz w:val="28"/>
          <w:szCs w:val="28"/>
        </w:rPr>
      </w:pPr>
      <w:r w:rsidRPr="0080499F">
        <w:rPr>
          <w:bCs/>
          <w:kern w:val="36"/>
          <w:sz w:val="28"/>
          <w:szCs w:val="28"/>
        </w:rPr>
        <w:t xml:space="preserve">Занятия проводятся 2 раза в неделю. </w:t>
      </w:r>
    </w:p>
    <w:p w:rsidR="0080499F" w:rsidRDefault="0080499F" w:rsidP="0080499F">
      <w:pPr>
        <w:ind w:left="1418" w:right="827" w:firstLine="709"/>
        <w:jc w:val="both"/>
        <w:outlineLvl w:val="0"/>
        <w:rPr>
          <w:bCs/>
          <w:kern w:val="36"/>
          <w:sz w:val="28"/>
          <w:szCs w:val="28"/>
        </w:rPr>
      </w:pPr>
      <w:r w:rsidRPr="0080499F">
        <w:rPr>
          <w:bCs/>
          <w:kern w:val="36"/>
          <w:sz w:val="28"/>
          <w:szCs w:val="28"/>
        </w:rPr>
        <w:t>В группе компенсирующей направленности с детьми организуется игровая иноязычная деятельность, как на занятиях, так и в режимных моментах.</w:t>
      </w:r>
    </w:p>
    <w:p w:rsidR="0080499F" w:rsidRDefault="0080499F" w:rsidP="0080499F">
      <w:pPr>
        <w:ind w:left="1418" w:right="827" w:firstLine="709"/>
        <w:jc w:val="both"/>
        <w:outlineLvl w:val="0"/>
        <w:rPr>
          <w:bCs/>
          <w:kern w:val="36"/>
          <w:sz w:val="28"/>
          <w:szCs w:val="28"/>
        </w:rPr>
      </w:pPr>
    </w:p>
    <w:p w:rsidR="00C611D8" w:rsidRPr="00C611D8" w:rsidRDefault="0080499F" w:rsidP="00C611D8">
      <w:pPr>
        <w:pStyle w:val="a5"/>
        <w:numPr>
          <w:ilvl w:val="0"/>
          <w:numId w:val="85"/>
        </w:numPr>
        <w:tabs>
          <w:tab w:val="left" w:pos="2119"/>
        </w:tabs>
        <w:ind w:right="854" w:firstLine="566"/>
        <w:rPr>
          <w:b/>
          <w:sz w:val="28"/>
          <w:szCs w:val="28"/>
        </w:rPr>
      </w:pPr>
      <w:r w:rsidRPr="00C611D8">
        <w:rPr>
          <w:sz w:val="28"/>
          <w:szCs w:val="28"/>
        </w:rPr>
        <w:t>Программа</w:t>
      </w:r>
      <w:r w:rsidRPr="00C611D8">
        <w:rPr>
          <w:spacing w:val="16"/>
          <w:sz w:val="28"/>
          <w:szCs w:val="28"/>
        </w:rPr>
        <w:t xml:space="preserve"> </w:t>
      </w:r>
      <w:r w:rsidRPr="00C611D8">
        <w:rPr>
          <w:sz w:val="28"/>
          <w:szCs w:val="28"/>
        </w:rPr>
        <w:t>«Феникс»</w:t>
      </w:r>
      <w:r w:rsidRPr="00C611D8">
        <w:rPr>
          <w:spacing w:val="17"/>
          <w:sz w:val="28"/>
          <w:szCs w:val="28"/>
        </w:rPr>
        <w:t xml:space="preserve"> </w:t>
      </w:r>
      <w:r w:rsidRPr="00C611D8">
        <w:rPr>
          <w:sz w:val="28"/>
          <w:szCs w:val="28"/>
        </w:rPr>
        <w:t>Шахматы</w:t>
      </w:r>
      <w:r w:rsidRPr="00C611D8">
        <w:rPr>
          <w:spacing w:val="15"/>
          <w:sz w:val="28"/>
          <w:szCs w:val="28"/>
        </w:rPr>
        <w:t xml:space="preserve"> </w:t>
      </w:r>
      <w:r w:rsidRPr="00C611D8">
        <w:rPr>
          <w:sz w:val="28"/>
          <w:szCs w:val="28"/>
        </w:rPr>
        <w:t>для</w:t>
      </w:r>
      <w:r w:rsidRPr="00C611D8">
        <w:rPr>
          <w:spacing w:val="15"/>
          <w:sz w:val="28"/>
          <w:szCs w:val="28"/>
        </w:rPr>
        <w:t xml:space="preserve"> </w:t>
      </w:r>
      <w:r w:rsidRPr="00C611D8">
        <w:rPr>
          <w:sz w:val="28"/>
          <w:szCs w:val="28"/>
        </w:rPr>
        <w:t>дошкольников</w:t>
      </w:r>
      <w:r w:rsidRPr="00C611D8">
        <w:rPr>
          <w:spacing w:val="15"/>
          <w:sz w:val="28"/>
          <w:szCs w:val="28"/>
        </w:rPr>
        <w:t xml:space="preserve"> </w:t>
      </w:r>
      <w:r w:rsidRPr="00C611D8">
        <w:rPr>
          <w:sz w:val="28"/>
          <w:szCs w:val="28"/>
        </w:rPr>
        <w:t>А.В.</w:t>
      </w:r>
      <w:r w:rsidRPr="00C611D8">
        <w:rPr>
          <w:spacing w:val="14"/>
          <w:sz w:val="28"/>
          <w:szCs w:val="28"/>
        </w:rPr>
        <w:t xml:space="preserve"> </w:t>
      </w:r>
      <w:r w:rsidRPr="00C611D8">
        <w:rPr>
          <w:sz w:val="28"/>
          <w:szCs w:val="28"/>
        </w:rPr>
        <w:t>Кузин,</w:t>
      </w:r>
      <w:r w:rsidRPr="00C611D8">
        <w:rPr>
          <w:spacing w:val="15"/>
          <w:sz w:val="28"/>
          <w:szCs w:val="28"/>
        </w:rPr>
        <w:t xml:space="preserve"> </w:t>
      </w:r>
      <w:r w:rsidRPr="00C611D8">
        <w:rPr>
          <w:sz w:val="28"/>
          <w:szCs w:val="28"/>
        </w:rPr>
        <w:t>В.Н.</w:t>
      </w:r>
      <w:r w:rsidRPr="00C611D8">
        <w:rPr>
          <w:spacing w:val="-67"/>
          <w:sz w:val="28"/>
          <w:szCs w:val="28"/>
        </w:rPr>
        <w:t xml:space="preserve"> </w:t>
      </w:r>
      <w:r w:rsidRPr="00C611D8">
        <w:rPr>
          <w:sz w:val="28"/>
          <w:szCs w:val="28"/>
        </w:rPr>
        <w:t>Коновалов,</w:t>
      </w:r>
      <w:r w:rsidRPr="00C611D8">
        <w:rPr>
          <w:spacing w:val="-2"/>
          <w:sz w:val="28"/>
          <w:szCs w:val="28"/>
        </w:rPr>
        <w:t xml:space="preserve"> </w:t>
      </w:r>
      <w:r w:rsidRPr="00C611D8">
        <w:rPr>
          <w:sz w:val="28"/>
          <w:szCs w:val="28"/>
        </w:rPr>
        <w:t>Н.С.</w:t>
      </w:r>
      <w:r w:rsidRPr="00C611D8">
        <w:rPr>
          <w:spacing w:val="-1"/>
          <w:sz w:val="28"/>
          <w:szCs w:val="28"/>
        </w:rPr>
        <w:t xml:space="preserve"> </w:t>
      </w:r>
      <w:r w:rsidRPr="00C611D8">
        <w:rPr>
          <w:sz w:val="28"/>
          <w:szCs w:val="28"/>
        </w:rPr>
        <w:t>Скаржинский.</w:t>
      </w:r>
      <w:r w:rsidR="00C611D8" w:rsidRPr="00C611D8">
        <w:rPr>
          <w:sz w:val="28"/>
          <w:szCs w:val="28"/>
        </w:rPr>
        <w:t xml:space="preserve"> </w:t>
      </w:r>
      <w:r w:rsidR="00C611D8" w:rsidRPr="00C611D8">
        <w:rPr>
          <w:b/>
          <w:sz w:val="28"/>
          <w:szCs w:val="28"/>
        </w:rPr>
        <w:t>(для детей от 4 до 7 лет)</w:t>
      </w:r>
    </w:p>
    <w:p w:rsidR="0080499F" w:rsidRDefault="0080499F" w:rsidP="0080499F">
      <w:pPr>
        <w:pStyle w:val="a3"/>
        <w:ind w:right="849"/>
      </w:pPr>
      <w:r>
        <w:t>Содержательная</w:t>
      </w:r>
      <w:r>
        <w:rPr>
          <w:spacing w:val="1"/>
        </w:rPr>
        <w:t xml:space="preserve"> </w:t>
      </w:r>
      <w:r>
        <w:t>часть</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приобщение</w:t>
      </w:r>
      <w:r>
        <w:rPr>
          <w:spacing w:val="1"/>
        </w:rPr>
        <w:t xml:space="preserve"> </w:t>
      </w:r>
      <w:r>
        <w:t>подрастающего</w:t>
      </w:r>
      <w:r>
        <w:rPr>
          <w:spacing w:val="1"/>
        </w:rPr>
        <w:t xml:space="preserve"> </w:t>
      </w:r>
      <w:r>
        <w:t>поколения</w:t>
      </w:r>
      <w:r>
        <w:rPr>
          <w:spacing w:val="1"/>
        </w:rPr>
        <w:t xml:space="preserve"> </w:t>
      </w:r>
      <w:r>
        <w:t>к</w:t>
      </w:r>
      <w:r>
        <w:rPr>
          <w:spacing w:val="1"/>
        </w:rPr>
        <w:t xml:space="preserve"> </w:t>
      </w:r>
      <w:r>
        <w:t>интеллектуальному</w:t>
      </w:r>
      <w:r>
        <w:rPr>
          <w:spacing w:val="1"/>
        </w:rPr>
        <w:t xml:space="preserve"> </w:t>
      </w:r>
      <w:r>
        <w:t>досугу</w:t>
      </w:r>
      <w:r>
        <w:rPr>
          <w:spacing w:val="1"/>
        </w:rPr>
        <w:t xml:space="preserve"> </w:t>
      </w:r>
      <w:r>
        <w:t>посредством</w:t>
      </w:r>
      <w:r>
        <w:rPr>
          <w:spacing w:val="-67"/>
        </w:rPr>
        <w:t xml:space="preserve"> </w:t>
      </w:r>
      <w:r>
        <w:t>шахматной игры. Программа рассчитана на проведение досугового времени с</w:t>
      </w:r>
      <w:r>
        <w:rPr>
          <w:spacing w:val="-67"/>
        </w:rPr>
        <w:t xml:space="preserve"> </w:t>
      </w:r>
      <w:r>
        <w:t>детьми</w:t>
      </w:r>
      <w:r>
        <w:rPr>
          <w:spacing w:val="1"/>
        </w:rPr>
        <w:t xml:space="preserve"> </w:t>
      </w:r>
      <w:r>
        <w:t>в</w:t>
      </w:r>
      <w:r>
        <w:rPr>
          <w:spacing w:val="1"/>
        </w:rPr>
        <w:t xml:space="preserve"> </w:t>
      </w:r>
      <w:r>
        <w:t>любой</w:t>
      </w:r>
      <w:r>
        <w:rPr>
          <w:spacing w:val="1"/>
        </w:rPr>
        <w:t xml:space="preserve"> </w:t>
      </w:r>
      <w:r>
        <w:t>период</w:t>
      </w:r>
      <w:r>
        <w:rPr>
          <w:spacing w:val="1"/>
        </w:rPr>
        <w:t xml:space="preserve"> </w:t>
      </w:r>
      <w:r>
        <w:t>года</w:t>
      </w:r>
      <w:r>
        <w:rPr>
          <w:spacing w:val="1"/>
        </w:rPr>
        <w:t xml:space="preserve"> </w:t>
      </w:r>
      <w:r>
        <w:t>в</w:t>
      </w:r>
      <w:r>
        <w:rPr>
          <w:spacing w:val="1"/>
        </w:rPr>
        <w:t xml:space="preserve"> </w:t>
      </w:r>
      <w:r>
        <w:t>рамках</w:t>
      </w:r>
      <w:r>
        <w:rPr>
          <w:spacing w:val="1"/>
        </w:rPr>
        <w:t xml:space="preserve"> </w:t>
      </w:r>
      <w:r>
        <w:t>образовательных</w:t>
      </w:r>
      <w:r>
        <w:rPr>
          <w:spacing w:val="1"/>
        </w:rPr>
        <w:t xml:space="preserve"> </w:t>
      </w:r>
      <w:r>
        <w:t>и</w:t>
      </w:r>
      <w:r>
        <w:rPr>
          <w:spacing w:val="1"/>
        </w:rPr>
        <w:t xml:space="preserve"> </w:t>
      </w:r>
      <w:r>
        <w:t>спортивных</w:t>
      </w:r>
      <w:r>
        <w:rPr>
          <w:spacing w:val="1"/>
        </w:rPr>
        <w:t xml:space="preserve"> </w:t>
      </w:r>
      <w:r>
        <w:t>мероприятий.</w:t>
      </w:r>
    </w:p>
    <w:p w:rsidR="0080499F" w:rsidRDefault="0080499F" w:rsidP="0080499F">
      <w:pPr>
        <w:pStyle w:val="a3"/>
        <w:spacing w:before="65"/>
        <w:ind w:right="852"/>
      </w:pPr>
      <w:r>
        <w:t>Ведущими формами организации занятия являются как групповые, так и</w:t>
      </w:r>
      <w:r>
        <w:rPr>
          <w:spacing w:val="-67"/>
        </w:rPr>
        <w:t xml:space="preserve"> </w:t>
      </w:r>
      <w:r>
        <w:t>подгрупповые. Основные методы занятий с детьми: рассказ, показ, групповая</w:t>
      </w:r>
      <w:r>
        <w:rPr>
          <w:spacing w:val="-67"/>
        </w:rPr>
        <w:t xml:space="preserve"> </w:t>
      </w:r>
      <w:r>
        <w:t>и</w:t>
      </w:r>
      <w:r>
        <w:rPr>
          <w:spacing w:val="1"/>
        </w:rPr>
        <w:t xml:space="preserve"> </w:t>
      </w:r>
      <w:r>
        <w:t>индивидуальная</w:t>
      </w:r>
      <w:r>
        <w:rPr>
          <w:spacing w:val="1"/>
        </w:rPr>
        <w:t xml:space="preserve"> </w:t>
      </w:r>
      <w:r>
        <w:t>беседы</w:t>
      </w:r>
      <w:r>
        <w:rPr>
          <w:spacing w:val="1"/>
        </w:rPr>
        <w:t xml:space="preserve"> </w:t>
      </w:r>
      <w:r>
        <w:t>и</w:t>
      </w:r>
      <w:r>
        <w:rPr>
          <w:spacing w:val="1"/>
        </w:rPr>
        <w:t xml:space="preserve"> </w:t>
      </w:r>
      <w:r>
        <w:t>мероприятия</w:t>
      </w:r>
      <w:r>
        <w:rPr>
          <w:spacing w:val="1"/>
        </w:rPr>
        <w:t xml:space="preserve"> </w:t>
      </w:r>
      <w:r>
        <w:t>со</w:t>
      </w:r>
      <w:r>
        <w:rPr>
          <w:spacing w:val="1"/>
        </w:rPr>
        <w:t xml:space="preserve"> </w:t>
      </w:r>
      <w:r>
        <w:t>спортивным</w:t>
      </w:r>
      <w:r>
        <w:rPr>
          <w:spacing w:val="1"/>
        </w:rPr>
        <w:t xml:space="preserve"> </w:t>
      </w:r>
      <w:r>
        <w:t>уклоном,</w:t>
      </w:r>
      <w:r>
        <w:rPr>
          <w:spacing w:val="1"/>
        </w:rPr>
        <w:t xml:space="preserve"> </w:t>
      </w:r>
      <w:r>
        <w:t>вызывающим</w:t>
      </w:r>
      <w:r>
        <w:rPr>
          <w:spacing w:val="-1"/>
        </w:rPr>
        <w:t xml:space="preserve"> </w:t>
      </w:r>
      <w:r>
        <w:t>отношение к шахматам,</w:t>
      </w:r>
      <w:r>
        <w:rPr>
          <w:spacing w:val="-4"/>
        </w:rPr>
        <w:t xml:space="preserve"> </w:t>
      </w:r>
      <w:r>
        <w:t>как</w:t>
      </w:r>
      <w:r>
        <w:rPr>
          <w:spacing w:val="-1"/>
        </w:rPr>
        <w:t xml:space="preserve"> </w:t>
      </w:r>
      <w:r>
        <w:t>виду</w:t>
      </w:r>
      <w:r>
        <w:rPr>
          <w:spacing w:val="-4"/>
        </w:rPr>
        <w:t xml:space="preserve"> </w:t>
      </w:r>
      <w:r>
        <w:t>спорта.</w:t>
      </w:r>
    </w:p>
    <w:p w:rsidR="0080499F" w:rsidRDefault="0080499F" w:rsidP="0080499F">
      <w:pPr>
        <w:pStyle w:val="a3"/>
        <w:spacing w:before="1" w:after="7"/>
        <w:ind w:right="850"/>
      </w:pPr>
      <w:r>
        <w:t>Шахматы представлены как основной вид деятельности и как способ</w:t>
      </w:r>
      <w:r>
        <w:rPr>
          <w:spacing w:val="1"/>
        </w:rPr>
        <w:t xml:space="preserve"> </w:t>
      </w:r>
      <w:r>
        <w:t>образования.</w:t>
      </w:r>
    </w:p>
    <w:p w:rsidR="00BD1A1A" w:rsidRDefault="00BD1A1A" w:rsidP="0080499F">
      <w:pPr>
        <w:pStyle w:val="a3"/>
        <w:spacing w:before="1" w:after="7"/>
        <w:ind w:right="850"/>
      </w:pPr>
    </w:p>
    <w:p w:rsidR="00BD1A1A" w:rsidRDefault="00BD1A1A" w:rsidP="0080499F">
      <w:pPr>
        <w:pStyle w:val="a3"/>
        <w:spacing w:before="1" w:after="7"/>
        <w:ind w:right="850"/>
      </w:pPr>
    </w:p>
    <w:p w:rsidR="00BD1A1A" w:rsidRDefault="00BD1A1A" w:rsidP="0080499F">
      <w:pPr>
        <w:pStyle w:val="a3"/>
        <w:spacing w:before="1" w:after="7"/>
        <w:ind w:right="850"/>
      </w:pPr>
    </w:p>
    <w:tbl>
      <w:tblPr>
        <w:tblStyle w:val="TableNormal"/>
        <w:tblW w:w="0" w:type="auto"/>
        <w:tblInd w:w="1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4"/>
        <w:gridCol w:w="2410"/>
        <w:gridCol w:w="5576"/>
      </w:tblGrid>
      <w:tr w:rsidR="0080499F" w:rsidTr="00F664E5">
        <w:trPr>
          <w:trHeight w:val="277"/>
        </w:trPr>
        <w:tc>
          <w:tcPr>
            <w:tcW w:w="1514" w:type="dxa"/>
          </w:tcPr>
          <w:p w:rsidR="0080499F" w:rsidRDefault="0080499F" w:rsidP="00F664E5">
            <w:pPr>
              <w:pStyle w:val="TableParagraph"/>
              <w:spacing w:line="258" w:lineRule="exact"/>
              <w:ind w:left="0" w:right="148"/>
              <w:jc w:val="right"/>
              <w:rPr>
                <w:b/>
                <w:sz w:val="24"/>
              </w:rPr>
            </w:pPr>
            <w:r>
              <w:rPr>
                <w:b/>
                <w:sz w:val="24"/>
              </w:rPr>
              <w:t>№</w:t>
            </w:r>
            <w:r>
              <w:rPr>
                <w:b/>
                <w:spacing w:val="-2"/>
                <w:sz w:val="24"/>
              </w:rPr>
              <w:t xml:space="preserve"> </w:t>
            </w:r>
            <w:r>
              <w:rPr>
                <w:b/>
                <w:sz w:val="24"/>
              </w:rPr>
              <w:t>Занятия</w:t>
            </w:r>
          </w:p>
        </w:tc>
        <w:tc>
          <w:tcPr>
            <w:tcW w:w="2410" w:type="dxa"/>
          </w:tcPr>
          <w:p w:rsidR="0080499F" w:rsidRDefault="0080499F" w:rsidP="00F664E5">
            <w:pPr>
              <w:pStyle w:val="TableParagraph"/>
              <w:spacing w:line="258" w:lineRule="exact"/>
              <w:ind w:left="212" w:right="212"/>
              <w:jc w:val="center"/>
              <w:rPr>
                <w:b/>
                <w:sz w:val="24"/>
              </w:rPr>
            </w:pPr>
            <w:r>
              <w:rPr>
                <w:b/>
                <w:sz w:val="24"/>
              </w:rPr>
              <w:t>Тема</w:t>
            </w:r>
            <w:r>
              <w:rPr>
                <w:b/>
                <w:spacing w:val="-2"/>
                <w:sz w:val="24"/>
              </w:rPr>
              <w:t xml:space="preserve"> </w:t>
            </w:r>
            <w:r>
              <w:rPr>
                <w:b/>
                <w:sz w:val="24"/>
              </w:rPr>
              <w:t>занятия</w:t>
            </w:r>
          </w:p>
        </w:tc>
        <w:tc>
          <w:tcPr>
            <w:tcW w:w="5576" w:type="dxa"/>
          </w:tcPr>
          <w:p w:rsidR="0080499F" w:rsidRDefault="0080499F" w:rsidP="00F664E5">
            <w:pPr>
              <w:pStyle w:val="TableParagraph"/>
              <w:spacing w:line="258" w:lineRule="exact"/>
              <w:ind w:left="2095" w:right="2098"/>
              <w:jc w:val="center"/>
              <w:rPr>
                <w:b/>
                <w:sz w:val="24"/>
              </w:rPr>
            </w:pPr>
            <w:r>
              <w:rPr>
                <w:b/>
                <w:sz w:val="24"/>
              </w:rPr>
              <w:t>Содержание</w:t>
            </w:r>
          </w:p>
        </w:tc>
      </w:tr>
      <w:tr w:rsidR="0080499F" w:rsidTr="00F664E5">
        <w:trPr>
          <w:trHeight w:val="551"/>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1</w:t>
            </w:r>
          </w:p>
        </w:tc>
        <w:tc>
          <w:tcPr>
            <w:tcW w:w="2410" w:type="dxa"/>
          </w:tcPr>
          <w:p w:rsidR="0080499F" w:rsidRDefault="0080499F" w:rsidP="00F664E5">
            <w:pPr>
              <w:pStyle w:val="TableParagraph"/>
              <w:spacing w:line="268" w:lineRule="exact"/>
              <w:ind w:left="211" w:right="212"/>
              <w:jc w:val="center"/>
              <w:rPr>
                <w:sz w:val="24"/>
              </w:rPr>
            </w:pPr>
            <w:r>
              <w:rPr>
                <w:sz w:val="24"/>
              </w:rPr>
              <w:t>Знакомство</w:t>
            </w:r>
          </w:p>
        </w:tc>
        <w:tc>
          <w:tcPr>
            <w:tcW w:w="5576" w:type="dxa"/>
          </w:tcPr>
          <w:p w:rsidR="0080499F" w:rsidRDefault="0080499F" w:rsidP="00F664E5">
            <w:pPr>
              <w:pStyle w:val="TableParagraph"/>
              <w:spacing w:line="268" w:lineRule="exact"/>
              <w:ind w:left="96"/>
              <w:rPr>
                <w:sz w:val="24"/>
              </w:rPr>
            </w:pPr>
            <w:r>
              <w:rPr>
                <w:sz w:val="24"/>
              </w:rPr>
              <w:t>Познакомить</w:t>
            </w:r>
            <w:r>
              <w:rPr>
                <w:spacing w:val="2"/>
                <w:sz w:val="24"/>
              </w:rPr>
              <w:t xml:space="preserve"> </w:t>
            </w:r>
            <w:r>
              <w:rPr>
                <w:sz w:val="24"/>
              </w:rPr>
              <w:t>с</w:t>
            </w:r>
            <w:r>
              <w:rPr>
                <w:spacing w:val="1"/>
                <w:sz w:val="24"/>
              </w:rPr>
              <w:t xml:space="preserve"> </w:t>
            </w:r>
            <w:r>
              <w:rPr>
                <w:sz w:val="24"/>
              </w:rPr>
              <w:t>комплектом</w:t>
            </w:r>
            <w:r>
              <w:rPr>
                <w:spacing w:val="2"/>
                <w:sz w:val="24"/>
              </w:rPr>
              <w:t xml:space="preserve"> </w:t>
            </w:r>
            <w:r>
              <w:rPr>
                <w:sz w:val="24"/>
              </w:rPr>
              <w:t>раздаточного</w:t>
            </w:r>
            <w:r>
              <w:rPr>
                <w:spacing w:val="2"/>
                <w:sz w:val="24"/>
              </w:rPr>
              <w:t xml:space="preserve"> </w:t>
            </w:r>
            <w:r>
              <w:rPr>
                <w:sz w:val="24"/>
              </w:rPr>
              <w:t>материала</w:t>
            </w:r>
          </w:p>
          <w:p w:rsidR="0080499F" w:rsidRDefault="0080499F" w:rsidP="00F664E5">
            <w:pPr>
              <w:pStyle w:val="TableParagraph"/>
              <w:spacing w:line="264" w:lineRule="exact"/>
              <w:ind w:left="108"/>
              <w:rPr>
                <w:sz w:val="24"/>
              </w:rPr>
            </w:pPr>
            <w:r>
              <w:rPr>
                <w:sz w:val="24"/>
              </w:rPr>
              <w:t>и</w:t>
            </w:r>
            <w:r>
              <w:rPr>
                <w:spacing w:val="-4"/>
                <w:sz w:val="24"/>
              </w:rPr>
              <w:t xml:space="preserve"> </w:t>
            </w:r>
            <w:r>
              <w:rPr>
                <w:sz w:val="24"/>
              </w:rPr>
              <w:t>спортивным</w:t>
            </w:r>
            <w:r>
              <w:rPr>
                <w:spacing w:val="-4"/>
                <w:sz w:val="24"/>
              </w:rPr>
              <w:t xml:space="preserve"> </w:t>
            </w:r>
            <w:r>
              <w:rPr>
                <w:sz w:val="24"/>
              </w:rPr>
              <w:t>инвентарем</w:t>
            </w:r>
          </w:p>
        </w:tc>
      </w:tr>
      <w:tr w:rsidR="0080499F" w:rsidTr="00F664E5">
        <w:trPr>
          <w:trHeight w:val="551"/>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2</w:t>
            </w:r>
          </w:p>
        </w:tc>
        <w:tc>
          <w:tcPr>
            <w:tcW w:w="2410" w:type="dxa"/>
          </w:tcPr>
          <w:p w:rsidR="0080499F" w:rsidRDefault="0080499F" w:rsidP="00F664E5">
            <w:pPr>
              <w:pStyle w:val="TableParagraph"/>
              <w:spacing w:line="268" w:lineRule="exact"/>
              <w:ind w:left="211" w:right="212"/>
              <w:jc w:val="center"/>
              <w:rPr>
                <w:sz w:val="24"/>
              </w:rPr>
            </w:pPr>
            <w:r>
              <w:rPr>
                <w:sz w:val="24"/>
              </w:rPr>
              <w:t>Шахматная</w:t>
            </w:r>
            <w:r>
              <w:rPr>
                <w:spacing w:val="-1"/>
                <w:sz w:val="24"/>
              </w:rPr>
              <w:t xml:space="preserve"> </w:t>
            </w:r>
            <w:r>
              <w:rPr>
                <w:sz w:val="24"/>
              </w:rPr>
              <w:t>доска</w:t>
            </w:r>
          </w:p>
        </w:tc>
        <w:tc>
          <w:tcPr>
            <w:tcW w:w="5576" w:type="dxa"/>
          </w:tcPr>
          <w:p w:rsidR="0080499F" w:rsidRDefault="0080499F" w:rsidP="00F664E5">
            <w:pPr>
              <w:pStyle w:val="TableParagraph"/>
              <w:tabs>
                <w:tab w:val="left" w:pos="2039"/>
                <w:tab w:val="left" w:pos="3965"/>
                <w:tab w:val="left" w:pos="4517"/>
              </w:tabs>
              <w:spacing w:line="268" w:lineRule="exact"/>
              <w:ind w:left="96"/>
              <w:rPr>
                <w:sz w:val="24"/>
              </w:rPr>
            </w:pPr>
            <w:r>
              <w:rPr>
                <w:sz w:val="24"/>
              </w:rPr>
              <w:t>Сформировать</w:t>
            </w:r>
            <w:r>
              <w:rPr>
                <w:sz w:val="24"/>
              </w:rPr>
              <w:tab/>
              <w:t>представление</w:t>
            </w:r>
            <w:r>
              <w:rPr>
                <w:sz w:val="24"/>
              </w:rPr>
              <w:tab/>
              <w:t>о</w:t>
            </w:r>
            <w:r>
              <w:rPr>
                <w:sz w:val="24"/>
              </w:rPr>
              <w:tab/>
              <w:t>правилах</w:t>
            </w:r>
          </w:p>
          <w:p w:rsidR="0080499F" w:rsidRDefault="0080499F" w:rsidP="00F664E5">
            <w:pPr>
              <w:pStyle w:val="TableParagraph"/>
              <w:spacing w:line="264" w:lineRule="exact"/>
              <w:ind w:left="108"/>
              <w:rPr>
                <w:sz w:val="24"/>
              </w:rPr>
            </w:pPr>
            <w:r>
              <w:rPr>
                <w:sz w:val="24"/>
              </w:rPr>
              <w:t>размещения</w:t>
            </w:r>
            <w:r>
              <w:rPr>
                <w:spacing w:val="-1"/>
                <w:sz w:val="24"/>
              </w:rPr>
              <w:t xml:space="preserve"> </w:t>
            </w:r>
            <w:r>
              <w:rPr>
                <w:sz w:val="24"/>
              </w:rPr>
              <w:t>шахматной</w:t>
            </w:r>
            <w:r>
              <w:rPr>
                <w:spacing w:val="-2"/>
                <w:sz w:val="24"/>
              </w:rPr>
              <w:t xml:space="preserve"> </w:t>
            </w:r>
            <w:r>
              <w:rPr>
                <w:sz w:val="24"/>
              </w:rPr>
              <w:t>доски</w:t>
            </w:r>
            <w:r>
              <w:rPr>
                <w:spacing w:val="-1"/>
                <w:sz w:val="24"/>
              </w:rPr>
              <w:t xml:space="preserve"> </w:t>
            </w:r>
            <w:r>
              <w:rPr>
                <w:sz w:val="24"/>
              </w:rPr>
              <w:t>между</w:t>
            </w:r>
            <w:r>
              <w:rPr>
                <w:spacing w:val="-5"/>
                <w:sz w:val="24"/>
              </w:rPr>
              <w:t xml:space="preserve"> </w:t>
            </w:r>
            <w:r>
              <w:rPr>
                <w:sz w:val="24"/>
              </w:rPr>
              <w:t>партнерами</w:t>
            </w:r>
          </w:p>
        </w:tc>
      </w:tr>
      <w:tr w:rsidR="0080499F" w:rsidTr="00F664E5">
        <w:trPr>
          <w:trHeight w:val="551"/>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3</w:t>
            </w:r>
          </w:p>
        </w:tc>
        <w:tc>
          <w:tcPr>
            <w:tcW w:w="2410" w:type="dxa"/>
          </w:tcPr>
          <w:p w:rsidR="0080499F" w:rsidRDefault="0080499F" w:rsidP="00F664E5">
            <w:pPr>
              <w:pStyle w:val="TableParagraph"/>
              <w:spacing w:line="268" w:lineRule="exact"/>
              <w:ind w:left="210" w:right="212"/>
              <w:jc w:val="center"/>
              <w:rPr>
                <w:sz w:val="24"/>
              </w:rPr>
            </w:pPr>
            <w:r>
              <w:rPr>
                <w:sz w:val="24"/>
              </w:rPr>
              <w:t>Прямые</w:t>
            </w:r>
            <w:r>
              <w:rPr>
                <w:spacing w:val="-4"/>
                <w:sz w:val="24"/>
              </w:rPr>
              <w:t xml:space="preserve"> </w:t>
            </w:r>
            <w:r>
              <w:rPr>
                <w:sz w:val="24"/>
              </w:rPr>
              <w:t>линии</w:t>
            </w:r>
          </w:p>
        </w:tc>
        <w:tc>
          <w:tcPr>
            <w:tcW w:w="5576" w:type="dxa"/>
          </w:tcPr>
          <w:p w:rsidR="0080499F" w:rsidRDefault="0080499F" w:rsidP="00F664E5">
            <w:pPr>
              <w:pStyle w:val="TableParagraph"/>
              <w:tabs>
                <w:tab w:val="left" w:pos="1958"/>
                <w:tab w:val="left" w:pos="3133"/>
                <w:tab w:val="left" w:pos="4243"/>
                <w:tab w:val="left" w:pos="5226"/>
              </w:tabs>
              <w:spacing w:line="268" w:lineRule="exact"/>
              <w:ind w:left="96"/>
              <w:rPr>
                <w:sz w:val="24"/>
              </w:rPr>
            </w:pPr>
            <w:r>
              <w:rPr>
                <w:sz w:val="24"/>
              </w:rPr>
              <w:t>Сформировать</w:t>
            </w:r>
            <w:r>
              <w:rPr>
                <w:sz w:val="24"/>
              </w:rPr>
              <w:tab/>
              <w:t>понятие</w:t>
            </w:r>
            <w:r>
              <w:rPr>
                <w:sz w:val="24"/>
              </w:rPr>
              <w:tab/>
              <w:t>прямой</w:t>
            </w:r>
            <w:r>
              <w:rPr>
                <w:sz w:val="24"/>
              </w:rPr>
              <w:tab/>
              <w:t>линии</w:t>
            </w:r>
            <w:r>
              <w:rPr>
                <w:sz w:val="24"/>
              </w:rPr>
              <w:tab/>
              <w:t>на</w:t>
            </w:r>
          </w:p>
          <w:p w:rsidR="0080499F" w:rsidRDefault="0080499F" w:rsidP="00F664E5">
            <w:pPr>
              <w:pStyle w:val="TableParagraph"/>
              <w:spacing w:line="264" w:lineRule="exact"/>
              <w:ind w:left="108"/>
              <w:rPr>
                <w:sz w:val="24"/>
              </w:rPr>
            </w:pPr>
            <w:r>
              <w:rPr>
                <w:sz w:val="24"/>
              </w:rPr>
              <w:t>шахматной</w:t>
            </w:r>
            <w:r>
              <w:rPr>
                <w:spacing w:val="-1"/>
                <w:sz w:val="24"/>
              </w:rPr>
              <w:t xml:space="preserve"> </w:t>
            </w:r>
            <w:r>
              <w:rPr>
                <w:sz w:val="24"/>
              </w:rPr>
              <w:t>доске</w:t>
            </w:r>
          </w:p>
        </w:tc>
      </w:tr>
      <w:tr w:rsidR="0080499F" w:rsidTr="00F664E5">
        <w:trPr>
          <w:trHeight w:val="552"/>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4</w:t>
            </w:r>
          </w:p>
        </w:tc>
        <w:tc>
          <w:tcPr>
            <w:tcW w:w="2410" w:type="dxa"/>
          </w:tcPr>
          <w:p w:rsidR="0080499F" w:rsidRDefault="0080499F" w:rsidP="00F664E5">
            <w:pPr>
              <w:pStyle w:val="TableParagraph"/>
              <w:spacing w:line="268" w:lineRule="exact"/>
              <w:ind w:left="211" w:right="212"/>
              <w:jc w:val="center"/>
              <w:rPr>
                <w:sz w:val="24"/>
              </w:rPr>
            </w:pPr>
            <w:r>
              <w:rPr>
                <w:sz w:val="24"/>
              </w:rPr>
              <w:t>Знакомство</w:t>
            </w:r>
            <w:r>
              <w:rPr>
                <w:spacing w:val="-2"/>
                <w:sz w:val="24"/>
              </w:rPr>
              <w:t xml:space="preserve"> </w:t>
            </w:r>
            <w:r>
              <w:rPr>
                <w:sz w:val="24"/>
              </w:rPr>
              <w:t>с</w:t>
            </w:r>
          </w:p>
          <w:p w:rsidR="0080499F" w:rsidRDefault="0080499F" w:rsidP="00F664E5">
            <w:pPr>
              <w:pStyle w:val="TableParagraph"/>
              <w:spacing w:line="264" w:lineRule="exact"/>
              <w:ind w:left="223" w:right="212"/>
              <w:jc w:val="center"/>
              <w:rPr>
                <w:sz w:val="24"/>
              </w:rPr>
            </w:pPr>
            <w:r>
              <w:rPr>
                <w:sz w:val="24"/>
              </w:rPr>
              <w:t>шахматной</w:t>
            </w:r>
            <w:r>
              <w:rPr>
                <w:spacing w:val="-2"/>
                <w:sz w:val="24"/>
              </w:rPr>
              <w:t xml:space="preserve"> </w:t>
            </w:r>
            <w:r>
              <w:rPr>
                <w:sz w:val="24"/>
              </w:rPr>
              <w:t>доской</w:t>
            </w:r>
          </w:p>
        </w:tc>
        <w:tc>
          <w:tcPr>
            <w:tcW w:w="5576" w:type="dxa"/>
          </w:tcPr>
          <w:p w:rsidR="0080499F" w:rsidRDefault="0080499F" w:rsidP="00F664E5">
            <w:pPr>
              <w:pStyle w:val="TableParagraph"/>
              <w:spacing w:line="268" w:lineRule="exact"/>
              <w:ind w:left="96"/>
              <w:rPr>
                <w:sz w:val="24"/>
              </w:rPr>
            </w:pPr>
            <w:r>
              <w:rPr>
                <w:sz w:val="24"/>
              </w:rPr>
              <w:t>Познакомить</w:t>
            </w:r>
            <w:r>
              <w:rPr>
                <w:spacing w:val="37"/>
                <w:sz w:val="24"/>
              </w:rPr>
              <w:t xml:space="preserve"> </w:t>
            </w:r>
            <w:r>
              <w:rPr>
                <w:sz w:val="24"/>
              </w:rPr>
              <w:t>с</w:t>
            </w:r>
            <w:r>
              <w:rPr>
                <w:spacing w:val="94"/>
                <w:sz w:val="24"/>
              </w:rPr>
              <w:t xml:space="preserve"> </w:t>
            </w:r>
            <w:r>
              <w:rPr>
                <w:sz w:val="24"/>
              </w:rPr>
              <w:t>шахматной</w:t>
            </w:r>
            <w:r>
              <w:rPr>
                <w:spacing w:val="97"/>
                <w:sz w:val="24"/>
              </w:rPr>
              <w:t xml:space="preserve"> </w:t>
            </w:r>
            <w:r>
              <w:rPr>
                <w:sz w:val="24"/>
              </w:rPr>
              <w:t>доской,</w:t>
            </w:r>
            <w:r>
              <w:rPr>
                <w:spacing w:val="95"/>
                <w:sz w:val="24"/>
              </w:rPr>
              <w:t xml:space="preserve"> </w:t>
            </w:r>
            <w:r>
              <w:rPr>
                <w:sz w:val="24"/>
              </w:rPr>
              <w:t>формировать</w:t>
            </w:r>
          </w:p>
          <w:p w:rsidR="0080499F" w:rsidRDefault="0080499F" w:rsidP="00F664E5">
            <w:pPr>
              <w:pStyle w:val="TableParagraph"/>
              <w:spacing w:line="264" w:lineRule="exact"/>
              <w:ind w:left="108"/>
              <w:rPr>
                <w:sz w:val="24"/>
              </w:rPr>
            </w:pPr>
            <w:r>
              <w:rPr>
                <w:sz w:val="24"/>
              </w:rPr>
              <w:t>понятия</w:t>
            </w:r>
            <w:r>
              <w:rPr>
                <w:spacing w:val="-8"/>
                <w:sz w:val="24"/>
              </w:rPr>
              <w:t xml:space="preserve"> </w:t>
            </w:r>
            <w:r>
              <w:rPr>
                <w:sz w:val="24"/>
              </w:rPr>
              <w:t>«горизонталь»,</w:t>
            </w:r>
            <w:r>
              <w:rPr>
                <w:spacing w:val="-4"/>
                <w:sz w:val="24"/>
              </w:rPr>
              <w:t xml:space="preserve"> </w:t>
            </w:r>
            <w:r>
              <w:rPr>
                <w:sz w:val="24"/>
              </w:rPr>
              <w:t>«вертикаль»,</w:t>
            </w:r>
            <w:r>
              <w:rPr>
                <w:spacing w:val="-6"/>
                <w:sz w:val="24"/>
              </w:rPr>
              <w:t xml:space="preserve"> </w:t>
            </w:r>
            <w:r>
              <w:rPr>
                <w:sz w:val="24"/>
              </w:rPr>
              <w:t>«диагональ».</w:t>
            </w:r>
          </w:p>
        </w:tc>
      </w:tr>
      <w:tr w:rsidR="0080499F" w:rsidTr="00F664E5">
        <w:trPr>
          <w:trHeight w:val="827"/>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5</w:t>
            </w:r>
          </w:p>
        </w:tc>
        <w:tc>
          <w:tcPr>
            <w:tcW w:w="2410" w:type="dxa"/>
          </w:tcPr>
          <w:p w:rsidR="0080499F" w:rsidRDefault="0080499F" w:rsidP="00F664E5">
            <w:pPr>
              <w:pStyle w:val="TableParagraph"/>
              <w:ind w:left="521" w:right="521" w:hanging="1"/>
              <w:jc w:val="center"/>
              <w:rPr>
                <w:sz w:val="24"/>
              </w:rPr>
            </w:pPr>
            <w:r>
              <w:rPr>
                <w:sz w:val="24"/>
              </w:rPr>
              <w:t>Знакомство с</w:t>
            </w:r>
            <w:r>
              <w:rPr>
                <w:spacing w:val="-57"/>
                <w:sz w:val="24"/>
              </w:rPr>
              <w:t xml:space="preserve"> </w:t>
            </w:r>
            <w:r>
              <w:rPr>
                <w:sz w:val="24"/>
              </w:rPr>
              <w:t>шахматными</w:t>
            </w:r>
          </w:p>
          <w:p w:rsidR="0080499F" w:rsidRDefault="0080499F" w:rsidP="00F664E5">
            <w:pPr>
              <w:pStyle w:val="TableParagraph"/>
              <w:spacing w:line="264" w:lineRule="exact"/>
              <w:ind w:left="216" w:right="212"/>
              <w:jc w:val="center"/>
              <w:rPr>
                <w:sz w:val="24"/>
              </w:rPr>
            </w:pPr>
            <w:r>
              <w:rPr>
                <w:sz w:val="24"/>
              </w:rPr>
              <w:t>фигурами</w:t>
            </w:r>
          </w:p>
        </w:tc>
        <w:tc>
          <w:tcPr>
            <w:tcW w:w="5576" w:type="dxa"/>
          </w:tcPr>
          <w:p w:rsidR="0080499F" w:rsidRDefault="0080499F" w:rsidP="00F664E5">
            <w:pPr>
              <w:pStyle w:val="TableParagraph"/>
              <w:tabs>
                <w:tab w:val="left" w:pos="1950"/>
                <w:tab w:val="left" w:pos="2552"/>
                <w:tab w:val="left" w:pos="4392"/>
              </w:tabs>
              <w:ind w:left="108" w:right="104" w:hanging="12"/>
              <w:rPr>
                <w:sz w:val="24"/>
              </w:rPr>
            </w:pPr>
            <w:r>
              <w:rPr>
                <w:sz w:val="24"/>
              </w:rPr>
              <w:t>Познакомить</w:t>
            </w:r>
            <w:r>
              <w:rPr>
                <w:sz w:val="24"/>
              </w:rPr>
              <w:tab/>
              <w:t>с</w:t>
            </w:r>
            <w:r>
              <w:rPr>
                <w:sz w:val="24"/>
              </w:rPr>
              <w:tab/>
              <w:t>шахматными</w:t>
            </w:r>
            <w:r>
              <w:rPr>
                <w:sz w:val="24"/>
              </w:rPr>
              <w:tab/>
            </w:r>
            <w:r>
              <w:rPr>
                <w:spacing w:val="-1"/>
                <w:sz w:val="24"/>
              </w:rPr>
              <w:t>фигурами,</w:t>
            </w:r>
            <w:r>
              <w:rPr>
                <w:spacing w:val="-57"/>
                <w:sz w:val="24"/>
              </w:rPr>
              <w:t xml:space="preserve"> </w:t>
            </w:r>
            <w:r>
              <w:rPr>
                <w:sz w:val="24"/>
              </w:rPr>
              <w:t>расстановкой</w:t>
            </w:r>
            <w:r>
              <w:rPr>
                <w:spacing w:val="-1"/>
                <w:sz w:val="24"/>
              </w:rPr>
              <w:t xml:space="preserve"> </w:t>
            </w:r>
            <w:r>
              <w:rPr>
                <w:sz w:val="24"/>
              </w:rPr>
              <w:t>фигур</w:t>
            </w:r>
            <w:r>
              <w:rPr>
                <w:spacing w:val="-1"/>
                <w:sz w:val="24"/>
              </w:rPr>
              <w:t xml:space="preserve"> </w:t>
            </w:r>
            <w:r>
              <w:rPr>
                <w:sz w:val="24"/>
              </w:rPr>
              <w:t>перед</w:t>
            </w:r>
            <w:r>
              <w:rPr>
                <w:spacing w:val="-1"/>
                <w:sz w:val="24"/>
              </w:rPr>
              <w:t xml:space="preserve"> </w:t>
            </w:r>
            <w:r>
              <w:rPr>
                <w:sz w:val="24"/>
              </w:rPr>
              <w:t>шахматной</w:t>
            </w:r>
            <w:r>
              <w:rPr>
                <w:spacing w:val="-1"/>
                <w:sz w:val="24"/>
              </w:rPr>
              <w:t xml:space="preserve"> </w:t>
            </w:r>
            <w:r>
              <w:rPr>
                <w:sz w:val="24"/>
              </w:rPr>
              <w:t>партией.</w:t>
            </w:r>
          </w:p>
        </w:tc>
      </w:tr>
      <w:tr w:rsidR="0080499F" w:rsidTr="00F664E5">
        <w:trPr>
          <w:trHeight w:val="827"/>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6</w:t>
            </w:r>
          </w:p>
        </w:tc>
        <w:tc>
          <w:tcPr>
            <w:tcW w:w="2410" w:type="dxa"/>
          </w:tcPr>
          <w:p w:rsidR="0080499F" w:rsidRDefault="0080499F" w:rsidP="00F664E5">
            <w:pPr>
              <w:pStyle w:val="TableParagraph"/>
              <w:ind w:left="742" w:right="504" w:hanging="221"/>
              <w:rPr>
                <w:sz w:val="24"/>
              </w:rPr>
            </w:pPr>
            <w:r>
              <w:rPr>
                <w:sz w:val="24"/>
              </w:rPr>
              <w:t>Знакомство с</w:t>
            </w:r>
            <w:r>
              <w:rPr>
                <w:spacing w:val="-58"/>
                <w:sz w:val="24"/>
              </w:rPr>
              <w:t xml:space="preserve"> </w:t>
            </w:r>
            <w:r>
              <w:rPr>
                <w:sz w:val="24"/>
              </w:rPr>
              <w:t>пешками</w:t>
            </w:r>
          </w:p>
        </w:tc>
        <w:tc>
          <w:tcPr>
            <w:tcW w:w="5576" w:type="dxa"/>
          </w:tcPr>
          <w:p w:rsidR="0080499F" w:rsidRDefault="0080499F" w:rsidP="00F664E5">
            <w:pPr>
              <w:pStyle w:val="TableParagraph"/>
              <w:ind w:left="108" w:right="104" w:hanging="12"/>
              <w:rPr>
                <w:sz w:val="24"/>
              </w:rPr>
            </w:pPr>
            <w:r>
              <w:rPr>
                <w:sz w:val="24"/>
              </w:rPr>
              <w:t>Познакомить</w:t>
            </w:r>
            <w:r>
              <w:rPr>
                <w:spacing w:val="30"/>
                <w:sz w:val="24"/>
              </w:rPr>
              <w:t xml:space="preserve"> </w:t>
            </w:r>
            <w:r>
              <w:rPr>
                <w:sz w:val="24"/>
              </w:rPr>
              <w:t>с</w:t>
            </w:r>
            <w:r>
              <w:rPr>
                <w:spacing w:val="29"/>
                <w:sz w:val="24"/>
              </w:rPr>
              <w:t xml:space="preserve"> </w:t>
            </w:r>
            <w:r>
              <w:rPr>
                <w:sz w:val="24"/>
              </w:rPr>
              <w:t>пешкой,</w:t>
            </w:r>
            <w:r>
              <w:rPr>
                <w:spacing w:val="29"/>
                <w:sz w:val="24"/>
              </w:rPr>
              <w:t xml:space="preserve"> </w:t>
            </w:r>
            <w:r>
              <w:rPr>
                <w:sz w:val="24"/>
              </w:rPr>
              <w:t>её</w:t>
            </w:r>
            <w:r>
              <w:rPr>
                <w:spacing w:val="29"/>
                <w:sz w:val="24"/>
              </w:rPr>
              <w:t xml:space="preserve"> </w:t>
            </w:r>
            <w:r>
              <w:rPr>
                <w:sz w:val="24"/>
              </w:rPr>
              <w:t>местом</w:t>
            </w:r>
            <w:r>
              <w:rPr>
                <w:spacing w:val="29"/>
                <w:sz w:val="24"/>
              </w:rPr>
              <w:t xml:space="preserve"> </w:t>
            </w:r>
            <w:r>
              <w:rPr>
                <w:sz w:val="24"/>
              </w:rPr>
              <w:t>в</w:t>
            </w:r>
            <w:r>
              <w:rPr>
                <w:spacing w:val="29"/>
                <w:sz w:val="24"/>
              </w:rPr>
              <w:t xml:space="preserve"> </w:t>
            </w:r>
            <w:r>
              <w:rPr>
                <w:sz w:val="24"/>
              </w:rPr>
              <w:t>начальном</w:t>
            </w:r>
            <w:r>
              <w:rPr>
                <w:spacing w:val="-57"/>
                <w:sz w:val="24"/>
              </w:rPr>
              <w:t xml:space="preserve"> </w:t>
            </w:r>
            <w:r>
              <w:rPr>
                <w:sz w:val="24"/>
              </w:rPr>
              <w:t>положении</w:t>
            </w:r>
            <w:r>
              <w:rPr>
                <w:spacing w:val="3"/>
                <w:sz w:val="24"/>
              </w:rPr>
              <w:t xml:space="preserve"> </w:t>
            </w:r>
            <w:r>
              <w:rPr>
                <w:sz w:val="24"/>
              </w:rPr>
              <w:t>партии,</w:t>
            </w:r>
            <w:r>
              <w:rPr>
                <w:spacing w:val="4"/>
                <w:sz w:val="24"/>
              </w:rPr>
              <w:t xml:space="preserve"> </w:t>
            </w:r>
            <w:r>
              <w:rPr>
                <w:sz w:val="24"/>
              </w:rPr>
              <w:t>тем,</w:t>
            </w:r>
            <w:r>
              <w:rPr>
                <w:spacing w:val="3"/>
                <w:sz w:val="24"/>
              </w:rPr>
              <w:t xml:space="preserve"> </w:t>
            </w:r>
            <w:r>
              <w:rPr>
                <w:sz w:val="24"/>
              </w:rPr>
              <w:t>как</w:t>
            </w:r>
            <w:r>
              <w:rPr>
                <w:spacing w:val="7"/>
                <w:sz w:val="24"/>
              </w:rPr>
              <w:t xml:space="preserve"> </w:t>
            </w:r>
            <w:r>
              <w:rPr>
                <w:sz w:val="24"/>
              </w:rPr>
              <w:t>она</w:t>
            </w:r>
            <w:r>
              <w:rPr>
                <w:spacing w:val="1"/>
                <w:sz w:val="24"/>
              </w:rPr>
              <w:t xml:space="preserve"> </w:t>
            </w:r>
            <w:r>
              <w:rPr>
                <w:sz w:val="24"/>
              </w:rPr>
              <w:t>ходит,</w:t>
            </w:r>
            <w:r>
              <w:rPr>
                <w:spacing w:val="4"/>
                <w:sz w:val="24"/>
              </w:rPr>
              <w:t xml:space="preserve"> </w:t>
            </w:r>
            <w:r>
              <w:rPr>
                <w:sz w:val="24"/>
              </w:rPr>
              <w:t>бьёт</w:t>
            </w:r>
            <w:r>
              <w:rPr>
                <w:spacing w:val="4"/>
                <w:sz w:val="24"/>
              </w:rPr>
              <w:t xml:space="preserve"> </w:t>
            </w:r>
            <w:r>
              <w:rPr>
                <w:sz w:val="24"/>
              </w:rPr>
              <w:t>другие</w:t>
            </w:r>
          </w:p>
          <w:p w:rsidR="0080499F" w:rsidRDefault="0080499F" w:rsidP="00F664E5">
            <w:pPr>
              <w:pStyle w:val="TableParagraph"/>
              <w:spacing w:line="264" w:lineRule="exact"/>
              <w:ind w:left="108"/>
              <w:rPr>
                <w:sz w:val="24"/>
              </w:rPr>
            </w:pPr>
            <w:r>
              <w:rPr>
                <w:sz w:val="24"/>
              </w:rPr>
              <w:t>фигуры.</w:t>
            </w:r>
          </w:p>
        </w:tc>
      </w:tr>
      <w:tr w:rsidR="0080499F" w:rsidTr="00F664E5">
        <w:trPr>
          <w:trHeight w:val="278"/>
        </w:trPr>
        <w:tc>
          <w:tcPr>
            <w:tcW w:w="1514" w:type="dxa"/>
          </w:tcPr>
          <w:p w:rsidR="0080499F" w:rsidRDefault="0080499F" w:rsidP="00F664E5">
            <w:pPr>
              <w:pStyle w:val="TableParagraph"/>
              <w:spacing w:line="258" w:lineRule="exact"/>
              <w:ind w:left="256"/>
              <w:rPr>
                <w:sz w:val="24"/>
              </w:rPr>
            </w:pPr>
            <w:r>
              <w:rPr>
                <w:sz w:val="24"/>
              </w:rPr>
              <w:t>Занятие</w:t>
            </w:r>
            <w:r>
              <w:rPr>
                <w:spacing w:val="-2"/>
                <w:sz w:val="24"/>
              </w:rPr>
              <w:t xml:space="preserve"> </w:t>
            </w:r>
            <w:r>
              <w:rPr>
                <w:sz w:val="24"/>
              </w:rPr>
              <w:t>7</w:t>
            </w:r>
          </w:p>
        </w:tc>
        <w:tc>
          <w:tcPr>
            <w:tcW w:w="2410" w:type="dxa"/>
          </w:tcPr>
          <w:p w:rsidR="0080499F" w:rsidRDefault="0080499F" w:rsidP="00F664E5">
            <w:pPr>
              <w:pStyle w:val="TableParagraph"/>
              <w:spacing w:line="258" w:lineRule="exact"/>
              <w:ind w:left="212" w:right="212"/>
              <w:jc w:val="center"/>
              <w:rPr>
                <w:sz w:val="24"/>
              </w:rPr>
            </w:pPr>
            <w:r>
              <w:rPr>
                <w:sz w:val="24"/>
              </w:rPr>
              <w:t>Пешка</w:t>
            </w:r>
          </w:p>
        </w:tc>
        <w:tc>
          <w:tcPr>
            <w:tcW w:w="5576" w:type="dxa"/>
          </w:tcPr>
          <w:p w:rsidR="0080499F" w:rsidRDefault="0080499F" w:rsidP="00F664E5">
            <w:pPr>
              <w:pStyle w:val="TableParagraph"/>
              <w:spacing w:line="258" w:lineRule="exact"/>
              <w:ind w:left="96"/>
              <w:rPr>
                <w:sz w:val="24"/>
              </w:rPr>
            </w:pPr>
            <w:r>
              <w:rPr>
                <w:sz w:val="24"/>
              </w:rPr>
              <w:t>Закрепить</w:t>
            </w:r>
            <w:r>
              <w:rPr>
                <w:spacing w:val="-4"/>
                <w:sz w:val="24"/>
              </w:rPr>
              <w:t xml:space="preserve"> </w:t>
            </w:r>
            <w:r>
              <w:rPr>
                <w:sz w:val="24"/>
              </w:rPr>
              <w:t>навыки</w:t>
            </w:r>
            <w:r>
              <w:rPr>
                <w:spacing w:val="-2"/>
                <w:sz w:val="24"/>
              </w:rPr>
              <w:t xml:space="preserve"> </w:t>
            </w:r>
            <w:r>
              <w:rPr>
                <w:sz w:val="24"/>
              </w:rPr>
              <w:t>игры</w:t>
            </w:r>
            <w:r>
              <w:rPr>
                <w:spacing w:val="-5"/>
                <w:sz w:val="24"/>
              </w:rPr>
              <w:t xml:space="preserve"> </w:t>
            </w:r>
            <w:r>
              <w:rPr>
                <w:sz w:val="24"/>
              </w:rPr>
              <w:t>пешкой.</w:t>
            </w:r>
          </w:p>
        </w:tc>
      </w:tr>
      <w:tr w:rsidR="0080499F" w:rsidTr="00F664E5">
        <w:trPr>
          <w:trHeight w:val="551"/>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8</w:t>
            </w:r>
          </w:p>
        </w:tc>
        <w:tc>
          <w:tcPr>
            <w:tcW w:w="2410" w:type="dxa"/>
          </w:tcPr>
          <w:p w:rsidR="0080499F" w:rsidRDefault="0080499F" w:rsidP="00F664E5">
            <w:pPr>
              <w:pStyle w:val="TableParagraph"/>
              <w:spacing w:line="268" w:lineRule="exact"/>
              <w:ind w:left="211" w:right="212"/>
              <w:jc w:val="center"/>
              <w:rPr>
                <w:sz w:val="24"/>
              </w:rPr>
            </w:pPr>
            <w:r>
              <w:rPr>
                <w:sz w:val="24"/>
              </w:rPr>
              <w:t>Соревнования</w:t>
            </w:r>
          </w:p>
          <w:p w:rsidR="0080499F" w:rsidRDefault="0080499F" w:rsidP="00F664E5">
            <w:pPr>
              <w:pStyle w:val="TableParagraph"/>
              <w:spacing w:line="264" w:lineRule="exact"/>
              <w:ind w:left="219" w:right="212"/>
              <w:jc w:val="center"/>
              <w:rPr>
                <w:sz w:val="24"/>
              </w:rPr>
            </w:pPr>
            <w:r>
              <w:rPr>
                <w:sz w:val="24"/>
              </w:rPr>
              <w:t>пешками</w:t>
            </w:r>
          </w:p>
        </w:tc>
        <w:tc>
          <w:tcPr>
            <w:tcW w:w="5576" w:type="dxa"/>
          </w:tcPr>
          <w:p w:rsidR="0080499F" w:rsidRDefault="0080499F" w:rsidP="00F664E5">
            <w:pPr>
              <w:pStyle w:val="TableParagraph"/>
              <w:spacing w:line="268" w:lineRule="exact"/>
              <w:ind w:left="96"/>
              <w:rPr>
                <w:sz w:val="24"/>
              </w:rPr>
            </w:pPr>
            <w:r>
              <w:rPr>
                <w:sz w:val="24"/>
              </w:rPr>
              <w:t>Закрепить</w:t>
            </w:r>
            <w:r>
              <w:rPr>
                <w:spacing w:val="74"/>
                <w:sz w:val="24"/>
              </w:rPr>
              <w:t xml:space="preserve"> </w:t>
            </w:r>
            <w:r>
              <w:rPr>
                <w:sz w:val="24"/>
              </w:rPr>
              <w:t xml:space="preserve">знания,  </w:t>
            </w:r>
            <w:r>
              <w:rPr>
                <w:spacing w:val="11"/>
                <w:sz w:val="24"/>
              </w:rPr>
              <w:t xml:space="preserve"> </w:t>
            </w:r>
            <w:r>
              <w:rPr>
                <w:sz w:val="24"/>
              </w:rPr>
              <w:t xml:space="preserve">полученные  </w:t>
            </w:r>
            <w:r>
              <w:rPr>
                <w:spacing w:val="10"/>
                <w:sz w:val="24"/>
              </w:rPr>
              <w:t xml:space="preserve"> </w:t>
            </w:r>
            <w:r>
              <w:rPr>
                <w:sz w:val="24"/>
              </w:rPr>
              <w:t xml:space="preserve">на  </w:t>
            </w:r>
            <w:r>
              <w:rPr>
                <w:spacing w:val="11"/>
                <w:sz w:val="24"/>
              </w:rPr>
              <w:t xml:space="preserve"> </w:t>
            </w:r>
            <w:r>
              <w:rPr>
                <w:sz w:val="24"/>
              </w:rPr>
              <w:t>предыдущих</w:t>
            </w:r>
          </w:p>
          <w:p w:rsidR="0080499F" w:rsidRDefault="0080499F" w:rsidP="00F664E5">
            <w:pPr>
              <w:pStyle w:val="TableParagraph"/>
              <w:spacing w:line="264" w:lineRule="exact"/>
              <w:ind w:left="108"/>
              <w:rPr>
                <w:sz w:val="24"/>
              </w:rPr>
            </w:pPr>
            <w:r>
              <w:rPr>
                <w:sz w:val="24"/>
              </w:rPr>
              <w:t>занятиях.</w:t>
            </w:r>
            <w:r>
              <w:rPr>
                <w:spacing w:val="-5"/>
                <w:sz w:val="24"/>
              </w:rPr>
              <w:t xml:space="preserve"> </w:t>
            </w:r>
            <w:r>
              <w:rPr>
                <w:sz w:val="24"/>
              </w:rPr>
              <w:t>Сыграть</w:t>
            </w:r>
            <w:r>
              <w:rPr>
                <w:spacing w:val="-1"/>
                <w:sz w:val="24"/>
              </w:rPr>
              <w:t xml:space="preserve"> </w:t>
            </w:r>
            <w:r>
              <w:rPr>
                <w:sz w:val="24"/>
              </w:rPr>
              <w:t>тренировочные</w:t>
            </w:r>
            <w:r>
              <w:rPr>
                <w:spacing w:val="-4"/>
                <w:sz w:val="24"/>
              </w:rPr>
              <w:t xml:space="preserve"> </w:t>
            </w:r>
            <w:r>
              <w:rPr>
                <w:sz w:val="24"/>
              </w:rPr>
              <w:t>позиции.</w:t>
            </w:r>
          </w:p>
        </w:tc>
      </w:tr>
      <w:tr w:rsidR="0080499F" w:rsidTr="00F664E5">
        <w:trPr>
          <w:trHeight w:val="551"/>
        </w:trPr>
        <w:tc>
          <w:tcPr>
            <w:tcW w:w="1514" w:type="dxa"/>
          </w:tcPr>
          <w:p w:rsidR="0080499F" w:rsidRDefault="0080499F" w:rsidP="00F664E5">
            <w:pPr>
              <w:pStyle w:val="TableParagraph"/>
              <w:spacing w:line="268" w:lineRule="exact"/>
              <w:ind w:left="256"/>
              <w:rPr>
                <w:sz w:val="24"/>
              </w:rPr>
            </w:pPr>
            <w:r>
              <w:rPr>
                <w:sz w:val="24"/>
              </w:rPr>
              <w:t>Занятие</w:t>
            </w:r>
            <w:r>
              <w:rPr>
                <w:spacing w:val="-2"/>
                <w:sz w:val="24"/>
              </w:rPr>
              <w:t xml:space="preserve"> </w:t>
            </w:r>
            <w:r>
              <w:rPr>
                <w:sz w:val="24"/>
              </w:rPr>
              <w:t>9</w:t>
            </w:r>
          </w:p>
        </w:tc>
        <w:tc>
          <w:tcPr>
            <w:tcW w:w="2410" w:type="dxa"/>
          </w:tcPr>
          <w:p w:rsidR="0080499F" w:rsidRDefault="0080499F" w:rsidP="00F664E5">
            <w:pPr>
              <w:pStyle w:val="TableParagraph"/>
              <w:spacing w:line="268" w:lineRule="exact"/>
              <w:ind w:left="211" w:right="212"/>
              <w:jc w:val="center"/>
              <w:rPr>
                <w:sz w:val="24"/>
              </w:rPr>
            </w:pPr>
            <w:r>
              <w:rPr>
                <w:sz w:val="24"/>
              </w:rPr>
              <w:t>Знакомство</w:t>
            </w:r>
            <w:r>
              <w:rPr>
                <w:spacing w:val="-2"/>
                <w:sz w:val="24"/>
              </w:rPr>
              <w:t xml:space="preserve"> </w:t>
            </w:r>
            <w:r>
              <w:rPr>
                <w:sz w:val="24"/>
              </w:rPr>
              <w:t>с</w:t>
            </w:r>
          </w:p>
          <w:p w:rsidR="0080499F" w:rsidRDefault="0080499F" w:rsidP="00F664E5">
            <w:pPr>
              <w:pStyle w:val="TableParagraph"/>
              <w:spacing w:line="264" w:lineRule="exact"/>
              <w:ind w:left="221" w:right="212"/>
              <w:jc w:val="center"/>
              <w:rPr>
                <w:sz w:val="24"/>
              </w:rPr>
            </w:pPr>
            <w:r>
              <w:rPr>
                <w:sz w:val="24"/>
              </w:rPr>
              <w:t>ладьями</w:t>
            </w:r>
          </w:p>
        </w:tc>
        <w:tc>
          <w:tcPr>
            <w:tcW w:w="5576" w:type="dxa"/>
          </w:tcPr>
          <w:p w:rsidR="0080499F" w:rsidRDefault="0080499F" w:rsidP="00F664E5">
            <w:pPr>
              <w:pStyle w:val="TableParagraph"/>
              <w:spacing w:line="268" w:lineRule="exact"/>
              <w:ind w:left="96"/>
              <w:rPr>
                <w:sz w:val="24"/>
              </w:rPr>
            </w:pPr>
            <w:r>
              <w:rPr>
                <w:sz w:val="24"/>
              </w:rPr>
              <w:t>Познакомить</w:t>
            </w:r>
            <w:r>
              <w:rPr>
                <w:spacing w:val="31"/>
                <w:sz w:val="24"/>
              </w:rPr>
              <w:t xml:space="preserve"> </w:t>
            </w:r>
            <w:r>
              <w:rPr>
                <w:sz w:val="24"/>
              </w:rPr>
              <w:t>с</w:t>
            </w:r>
            <w:r>
              <w:rPr>
                <w:spacing w:val="29"/>
                <w:sz w:val="24"/>
              </w:rPr>
              <w:t xml:space="preserve"> </w:t>
            </w:r>
            <w:r>
              <w:rPr>
                <w:sz w:val="24"/>
              </w:rPr>
              <w:t>шахматной</w:t>
            </w:r>
            <w:r>
              <w:rPr>
                <w:spacing w:val="31"/>
                <w:sz w:val="24"/>
              </w:rPr>
              <w:t xml:space="preserve"> </w:t>
            </w:r>
            <w:r>
              <w:rPr>
                <w:sz w:val="24"/>
              </w:rPr>
              <w:t>фигурой</w:t>
            </w:r>
            <w:r>
              <w:rPr>
                <w:spacing w:val="31"/>
                <w:sz w:val="24"/>
              </w:rPr>
              <w:t xml:space="preserve"> </w:t>
            </w:r>
            <w:r>
              <w:rPr>
                <w:sz w:val="24"/>
              </w:rPr>
              <w:t>Ладья,</w:t>
            </w:r>
            <w:r>
              <w:rPr>
                <w:spacing w:val="30"/>
                <w:sz w:val="24"/>
              </w:rPr>
              <w:t xml:space="preserve"> </w:t>
            </w:r>
            <w:r>
              <w:rPr>
                <w:sz w:val="24"/>
              </w:rPr>
              <w:t>местом</w:t>
            </w:r>
          </w:p>
          <w:p w:rsidR="0080499F" w:rsidRDefault="0080499F" w:rsidP="00F664E5">
            <w:pPr>
              <w:pStyle w:val="TableParagraph"/>
              <w:spacing w:line="264" w:lineRule="exact"/>
              <w:ind w:left="108"/>
              <w:rPr>
                <w:sz w:val="24"/>
              </w:rPr>
            </w:pPr>
            <w:r>
              <w:rPr>
                <w:sz w:val="24"/>
              </w:rPr>
              <w:t>Ладьи</w:t>
            </w:r>
            <w:r>
              <w:rPr>
                <w:spacing w:val="-1"/>
                <w:sz w:val="24"/>
              </w:rPr>
              <w:t xml:space="preserve"> </w:t>
            </w:r>
            <w:r>
              <w:rPr>
                <w:sz w:val="24"/>
              </w:rPr>
              <w:t>в</w:t>
            </w:r>
            <w:r>
              <w:rPr>
                <w:spacing w:val="-3"/>
                <w:sz w:val="24"/>
              </w:rPr>
              <w:t xml:space="preserve"> </w:t>
            </w:r>
            <w:r>
              <w:rPr>
                <w:sz w:val="24"/>
              </w:rPr>
              <w:t>начальном</w:t>
            </w:r>
            <w:r>
              <w:rPr>
                <w:spacing w:val="-2"/>
                <w:sz w:val="24"/>
              </w:rPr>
              <w:t xml:space="preserve"> </w:t>
            </w:r>
            <w:r>
              <w:rPr>
                <w:sz w:val="24"/>
              </w:rPr>
              <w:t>положении,</w:t>
            </w:r>
            <w:r>
              <w:rPr>
                <w:spacing w:val="-2"/>
                <w:sz w:val="24"/>
              </w:rPr>
              <w:t xml:space="preserve"> </w:t>
            </w:r>
            <w:r>
              <w:rPr>
                <w:sz w:val="24"/>
              </w:rPr>
              <w:t>тем,</w:t>
            </w:r>
            <w:r>
              <w:rPr>
                <w:spacing w:val="-1"/>
                <w:sz w:val="24"/>
              </w:rPr>
              <w:t xml:space="preserve"> </w:t>
            </w:r>
            <w:r>
              <w:rPr>
                <w:sz w:val="24"/>
              </w:rPr>
              <w:t>как</w:t>
            </w:r>
            <w:r>
              <w:rPr>
                <w:spacing w:val="-2"/>
                <w:sz w:val="24"/>
              </w:rPr>
              <w:t xml:space="preserve"> </w:t>
            </w:r>
            <w:r>
              <w:rPr>
                <w:sz w:val="24"/>
              </w:rPr>
              <w:t>она</w:t>
            </w:r>
            <w:r>
              <w:rPr>
                <w:spacing w:val="-5"/>
                <w:sz w:val="24"/>
              </w:rPr>
              <w:t xml:space="preserve"> </w:t>
            </w:r>
            <w:r>
              <w:rPr>
                <w:sz w:val="24"/>
              </w:rPr>
              <w:t>ходит.</w:t>
            </w:r>
          </w:p>
        </w:tc>
      </w:tr>
      <w:tr w:rsidR="0080499F" w:rsidTr="00F664E5">
        <w:trPr>
          <w:trHeight w:val="275"/>
        </w:trPr>
        <w:tc>
          <w:tcPr>
            <w:tcW w:w="1514" w:type="dxa"/>
          </w:tcPr>
          <w:p w:rsidR="0080499F" w:rsidRDefault="0080499F" w:rsidP="00F664E5">
            <w:pPr>
              <w:pStyle w:val="TableParagraph"/>
              <w:spacing w:line="256" w:lineRule="exact"/>
              <w:ind w:left="0" w:right="199"/>
              <w:jc w:val="right"/>
              <w:rPr>
                <w:sz w:val="24"/>
              </w:rPr>
            </w:pPr>
            <w:r>
              <w:rPr>
                <w:sz w:val="24"/>
              </w:rPr>
              <w:t>Занятие</w:t>
            </w:r>
            <w:r>
              <w:rPr>
                <w:spacing w:val="-2"/>
                <w:sz w:val="24"/>
              </w:rPr>
              <w:t xml:space="preserve"> </w:t>
            </w:r>
            <w:r>
              <w:rPr>
                <w:sz w:val="24"/>
              </w:rPr>
              <w:t>10</w:t>
            </w:r>
          </w:p>
        </w:tc>
        <w:tc>
          <w:tcPr>
            <w:tcW w:w="2410" w:type="dxa"/>
          </w:tcPr>
          <w:p w:rsidR="0080499F" w:rsidRDefault="0080499F" w:rsidP="00F664E5">
            <w:pPr>
              <w:pStyle w:val="TableParagraph"/>
              <w:spacing w:line="256" w:lineRule="exact"/>
              <w:ind w:left="211" w:right="212"/>
              <w:jc w:val="center"/>
              <w:rPr>
                <w:sz w:val="24"/>
              </w:rPr>
            </w:pPr>
            <w:r>
              <w:rPr>
                <w:sz w:val="24"/>
              </w:rPr>
              <w:t>Ладья</w:t>
            </w:r>
          </w:p>
        </w:tc>
        <w:tc>
          <w:tcPr>
            <w:tcW w:w="5576" w:type="dxa"/>
          </w:tcPr>
          <w:p w:rsidR="0080499F" w:rsidRDefault="0080499F" w:rsidP="00F664E5">
            <w:pPr>
              <w:pStyle w:val="TableParagraph"/>
              <w:spacing w:line="256" w:lineRule="exact"/>
              <w:ind w:left="96"/>
              <w:rPr>
                <w:sz w:val="24"/>
              </w:rPr>
            </w:pPr>
            <w:r>
              <w:rPr>
                <w:sz w:val="24"/>
              </w:rPr>
              <w:t>Закрепить</w:t>
            </w:r>
            <w:r>
              <w:rPr>
                <w:spacing w:val="-5"/>
                <w:sz w:val="24"/>
              </w:rPr>
              <w:t xml:space="preserve"> </w:t>
            </w:r>
            <w:r>
              <w:rPr>
                <w:sz w:val="24"/>
              </w:rPr>
              <w:t>навыки</w:t>
            </w:r>
            <w:r>
              <w:rPr>
                <w:spacing w:val="-3"/>
                <w:sz w:val="24"/>
              </w:rPr>
              <w:t xml:space="preserve"> </w:t>
            </w:r>
            <w:r>
              <w:rPr>
                <w:sz w:val="24"/>
              </w:rPr>
              <w:t>игры</w:t>
            </w:r>
            <w:r>
              <w:rPr>
                <w:spacing w:val="-7"/>
                <w:sz w:val="24"/>
              </w:rPr>
              <w:t xml:space="preserve"> </w:t>
            </w:r>
            <w:r>
              <w:rPr>
                <w:sz w:val="24"/>
              </w:rPr>
              <w:t>фигурой</w:t>
            </w:r>
            <w:r>
              <w:rPr>
                <w:spacing w:val="-3"/>
                <w:sz w:val="24"/>
              </w:rPr>
              <w:t xml:space="preserve"> </w:t>
            </w:r>
            <w:r>
              <w:rPr>
                <w:sz w:val="24"/>
              </w:rPr>
              <w:t>Ладья</w:t>
            </w:r>
          </w:p>
        </w:tc>
      </w:tr>
      <w:tr w:rsidR="0080499F" w:rsidTr="00F664E5">
        <w:trPr>
          <w:trHeight w:val="827"/>
        </w:trPr>
        <w:tc>
          <w:tcPr>
            <w:tcW w:w="1514" w:type="dxa"/>
          </w:tcPr>
          <w:p w:rsidR="0080499F" w:rsidRDefault="0080499F" w:rsidP="00F664E5">
            <w:pPr>
              <w:pStyle w:val="TableParagraph"/>
              <w:spacing w:line="268" w:lineRule="exact"/>
              <w:ind w:left="0" w:right="199"/>
              <w:jc w:val="right"/>
              <w:rPr>
                <w:sz w:val="24"/>
              </w:rPr>
            </w:pPr>
            <w:r>
              <w:rPr>
                <w:sz w:val="24"/>
              </w:rPr>
              <w:t>Занятие</w:t>
            </w:r>
            <w:r>
              <w:rPr>
                <w:spacing w:val="-2"/>
                <w:sz w:val="24"/>
              </w:rPr>
              <w:t xml:space="preserve"> </w:t>
            </w:r>
            <w:r>
              <w:rPr>
                <w:sz w:val="24"/>
              </w:rPr>
              <w:t>11</w:t>
            </w:r>
          </w:p>
        </w:tc>
        <w:tc>
          <w:tcPr>
            <w:tcW w:w="2410" w:type="dxa"/>
          </w:tcPr>
          <w:p w:rsidR="0080499F" w:rsidRDefault="0080499F" w:rsidP="00F664E5">
            <w:pPr>
              <w:pStyle w:val="TableParagraph"/>
              <w:spacing w:line="268" w:lineRule="exact"/>
              <w:ind w:left="212" w:right="212"/>
              <w:jc w:val="center"/>
              <w:rPr>
                <w:sz w:val="24"/>
              </w:rPr>
            </w:pPr>
            <w:r>
              <w:rPr>
                <w:sz w:val="24"/>
              </w:rPr>
              <w:t>Тренировочные</w:t>
            </w:r>
          </w:p>
          <w:p w:rsidR="0080499F" w:rsidRDefault="0080499F" w:rsidP="00F664E5">
            <w:pPr>
              <w:pStyle w:val="TableParagraph"/>
              <w:spacing w:line="270" w:lineRule="atLeast"/>
              <w:ind w:left="775" w:right="764"/>
              <w:jc w:val="center"/>
              <w:rPr>
                <w:sz w:val="24"/>
              </w:rPr>
            </w:pPr>
            <w:r>
              <w:rPr>
                <w:sz w:val="24"/>
              </w:rPr>
              <w:t>позиции</w:t>
            </w:r>
            <w:r>
              <w:rPr>
                <w:spacing w:val="-57"/>
                <w:sz w:val="24"/>
              </w:rPr>
              <w:t xml:space="preserve"> </w:t>
            </w:r>
            <w:r>
              <w:rPr>
                <w:sz w:val="24"/>
              </w:rPr>
              <w:t>(Ладья)</w:t>
            </w:r>
          </w:p>
        </w:tc>
        <w:tc>
          <w:tcPr>
            <w:tcW w:w="5576" w:type="dxa"/>
          </w:tcPr>
          <w:p w:rsidR="0080499F" w:rsidRDefault="0080499F" w:rsidP="00F664E5">
            <w:pPr>
              <w:pStyle w:val="TableParagraph"/>
              <w:ind w:left="108" w:right="104" w:hanging="12"/>
              <w:rPr>
                <w:sz w:val="24"/>
              </w:rPr>
            </w:pPr>
            <w:r>
              <w:rPr>
                <w:sz w:val="24"/>
              </w:rPr>
              <w:t>Отработать</w:t>
            </w:r>
            <w:r>
              <w:rPr>
                <w:spacing w:val="7"/>
                <w:sz w:val="24"/>
              </w:rPr>
              <w:t xml:space="preserve"> </w:t>
            </w:r>
            <w:r>
              <w:rPr>
                <w:sz w:val="24"/>
              </w:rPr>
              <w:t>практические</w:t>
            </w:r>
            <w:r>
              <w:rPr>
                <w:spacing w:val="5"/>
                <w:sz w:val="24"/>
              </w:rPr>
              <w:t xml:space="preserve"> </w:t>
            </w:r>
            <w:r>
              <w:rPr>
                <w:sz w:val="24"/>
              </w:rPr>
              <w:t>навыки,</w:t>
            </w:r>
            <w:r>
              <w:rPr>
                <w:spacing w:val="3"/>
                <w:sz w:val="24"/>
              </w:rPr>
              <w:t xml:space="preserve"> </w:t>
            </w:r>
            <w:r>
              <w:rPr>
                <w:sz w:val="24"/>
              </w:rPr>
              <w:t>полученные</w:t>
            </w:r>
            <w:r>
              <w:rPr>
                <w:spacing w:val="4"/>
                <w:sz w:val="24"/>
              </w:rPr>
              <w:t xml:space="preserve"> </w:t>
            </w:r>
            <w:r>
              <w:rPr>
                <w:sz w:val="24"/>
              </w:rPr>
              <w:t>на</w:t>
            </w:r>
            <w:r>
              <w:rPr>
                <w:spacing w:val="-57"/>
                <w:sz w:val="24"/>
              </w:rPr>
              <w:t xml:space="preserve"> </w:t>
            </w:r>
            <w:r>
              <w:rPr>
                <w:sz w:val="24"/>
              </w:rPr>
              <w:t>предыдущих</w:t>
            </w:r>
            <w:r>
              <w:rPr>
                <w:spacing w:val="1"/>
                <w:sz w:val="24"/>
              </w:rPr>
              <w:t xml:space="preserve"> </w:t>
            </w:r>
            <w:r>
              <w:rPr>
                <w:sz w:val="24"/>
              </w:rPr>
              <w:t>занятиях.</w:t>
            </w:r>
          </w:p>
        </w:tc>
      </w:tr>
      <w:tr w:rsidR="0080499F" w:rsidTr="00F664E5">
        <w:trPr>
          <w:trHeight w:val="551"/>
        </w:trPr>
        <w:tc>
          <w:tcPr>
            <w:tcW w:w="1514" w:type="dxa"/>
          </w:tcPr>
          <w:p w:rsidR="0080499F" w:rsidRDefault="0080499F" w:rsidP="00F664E5">
            <w:pPr>
              <w:pStyle w:val="TableParagraph"/>
              <w:spacing w:line="268" w:lineRule="exact"/>
              <w:ind w:left="0" w:right="199"/>
              <w:jc w:val="right"/>
              <w:rPr>
                <w:sz w:val="24"/>
              </w:rPr>
            </w:pPr>
            <w:r>
              <w:rPr>
                <w:sz w:val="24"/>
              </w:rPr>
              <w:t>Занятие</w:t>
            </w:r>
            <w:r>
              <w:rPr>
                <w:spacing w:val="-2"/>
                <w:sz w:val="24"/>
              </w:rPr>
              <w:t xml:space="preserve"> </w:t>
            </w:r>
            <w:r>
              <w:rPr>
                <w:sz w:val="24"/>
              </w:rPr>
              <w:t>12</w:t>
            </w:r>
          </w:p>
        </w:tc>
        <w:tc>
          <w:tcPr>
            <w:tcW w:w="2410" w:type="dxa"/>
          </w:tcPr>
          <w:p w:rsidR="0080499F" w:rsidRDefault="0080499F" w:rsidP="00F664E5">
            <w:pPr>
              <w:pStyle w:val="TableParagraph"/>
              <w:spacing w:line="268" w:lineRule="exact"/>
              <w:ind w:left="211" w:right="212"/>
              <w:jc w:val="center"/>
              <w:rPr>
                <w:sz w:val="24"/>
              </w:rPr>
            </w:pPr>
            <w:r>
              <w:rPr>
                <w:sz w:val="24"/>
              </w:rPr>
              <w:t>Знакомство</w:t>
            </w:r>
            <w:r>
              <w:rPr>
                <w:spacing w:val="-2"/>
                <w:sz w:val="24"/>
              </w:rPr>
              <w:t xml:space="preserve"> </w:t>
            </w:r>
            <w:r>
              <w:rPr>
                <w:sz w:val="24"/>
              </w:rPr>
              <w:t>со</w:t>
            </w:r>
          </w:p>
          <w:p w:rsidR="0080499F" w:rsidRDefault="0080499F" w:rsidP="00F664E5">
            <w:pPr>
              <w:pStyle w:val="TableParagraph"/>
              <w:spacing w:line="264" w:lineRule="exact"/>
              <w:ind w:left="221" w:right="212"/>
              <w:jc w:val="center"/>
              <w:rPr>
                <w:sz w:val="24"/>
              </w:rPr>
            </w:pPr>
            <w:r>
              <w:rPr>
                <w:sz w:val="24"/>
              </w:rPr>
              <w:t>Слонами</w:t>
            </w:r>
          </w:p>
        </w:tc>
        <w:tc>
          <w:tcPr>
            <w:tcW w:w="5576" w:type="dxa"/>
          </w:tcPr>
          <w:p w:rsidR="0080499F" w:rsidRDefault="0080499F" w:rsidP="00F664E5">
            <w:pPr>
              <w:pStyle w:val="TableParagraph"/>
              <w:spacing w:line="268" w:lineRule="exact"/>
              <w:ind w:left="96"/>
              <w:rPr>
                <w:sz w:val="24"/>
              </w:rPr>
            </w:pPr>
            <w:r>
              <w:rPr>
                <w:sz w:val="24"/>
              </w:rPr>
              <w:t>Познакомить</w:t>
            </w:r>
            <w:r>
              <w:rPr>
                <w:spacing w:val="47"/>
                <w:sz w:val="24"/>
              </w:rPr>
              <w:t xml:space="preserve"> </w:t>
            </w:r>
            <w:r>
              <w:rPr>
                <w:sz w:val="24"/>
              </w:rPr>
              <w:t>с</w:t>
            </w:r>
            <w:r>
              <w:rPr>
                <w:spacing w:val="47"/>
                <w:sz w:val="24"/>
              </w:rPr>
              <w:t xml:space="preserve"> </w:t>
            </w:r>
            <w:r>
              <w:rPr>
                <w:sz w:val="24"/>
              </w:rPr>
              <w:t>шахматной</w:t>
            </w:r>
            <w:r>
              <w:rPr>
                <w:spacing w:val="49"/>
                <w:sz w:val="24"/>
              </w:rPr>
              <w:t xml:space="preserve"> </w:t>
            </w:r>
            <w:r>
              <w:rPr>
                <w:sz w:val="24"/>
              </w:rPr>
              <w:t>фигурой</w:t>
            </w:r>
            <w:r>
              <w:rPr>
                <w:spacing w:val="49"/>
                <w:sz w:val="24"/>
              </w:rPr>
              <w:t xml:space="preserve"> </w:t>
            </w:r>
            <w:r>
              <w:rPr>
                <w:sz w:val="24"/>
              </w:rPr>
              <w:t>Слон,</w:t>
            </w:r>
            <w:r>
              <w:rPr>
                <w:spacing w:val="48"/>
                <w:sz w:val="24"/>
              </w:rPr>
              <w:t xml:space="preserve"> </w:t>
            </w:r>
            <w:r>
              <w:rPr>
                <w:sz w:val="24"/>
              </w:rPr>
              <w:t>местом</w:t>
            </w:r>
          </w:p>
          <w:p w:rsidR="0080499F" w:rsidRDefault="0080499F" w:rsidP="00F664E5">
            <w:pPr>
              <w:pStyle w:val="TableParagraph"/>
              <w:spacing w:line="264" w:lineRule="exact"/>
              <w:ind w:left="108"/>
              <w:rPr>
                <w:sz w:val="24"/>
              </w:rPr>
            </w:pPr>
            <w:r>
              <w:rPr>
                <w:sz w:val="24"/>
              </w:rPr>
              <w:t>слона</w:t>
            </w:r>
            <w:r>
              <w:rPr>
                <w:spacing w:val="-2"/>
                <w:sz w:val="24"/>
              </w:rPr>
              <w:t xml:space="preserve"> </w:t>
            </w:r>
            <w:r>
              <w:rPr>
                <w:sz w:val="24"/>
              </w:rPr>
              <w:t>в</w:t>
            </w:r>
            <w:r>
              <w:rPr>
                <w:spacing w:val="-2"/>
                <w:sz w:val="24"/>
              </w:rPr>
              <w:t xml:space="preserve"> </w:t>
            </w:r>
            <w:r>
              <w:rPr>
                <w:sz w:val="24"/>
              </w:rPr>
              <w:t>начальном</w:t>
            </w:r>
            <w:r>
              <w:rPr>
                <w:spacing w:val="-2"/>
                <w:sz w:val="24"/>
              </w:rPr>
              <w:t xml:space="preserve"> </w:t>
            </w:r>
            <w:r>
              <w:rPr>
                <w:sz w:val="24"/>
              </w:rPr>
              <w:t>положении,</w:t>
            </w:r>
            <w:r>
              <w:rPr>
                <w:spacing w:val="-1"/>
                <w:sz w:val="24"/>
              </w:rPr>
              <w:t xml:space="preserve"> </w:t>
            </w:r>
            <w:r>
              <w:rPr>
                <w:sz w:val="24"/>
              </w:rPr>
              <w:t>его</w:t>
            </w:r>
            <w:r>
              <w:rPr>
                <w:spacing w:val="-4"/>
                <w:sz w:val="24"/>
              </w:rPr>
              <w:t xml:space="preserve"> </w:t>
            </w:r>
            <w:r>
              <w:rPr>
                <w:sz w:val="24"/>
              </w:rPr>
              <w:t>ходами.</w:t>
            </w:r>
          </w:p>
        </w:tc>
      </w:tr>
      <w:tr w:rsidR="0080499F" w:rsidTr="00F664E5">
        <w:trPr>
          <w:trHeight w:val="278"/>
        </w:trPr>
        <w:tc>
          <w:tcPr>
            <w:tcW w:w="1514" w:type="dxa"/>
          </w:tcPr>
          <w:p w:rsidR="0080499F" w:rsidRDefault="0080499F" w:rsidP="00F664E5">
            <w:pPr>
              <w:pStyle w:val="TableParagraph"/>
              <w:spacing w:line="258" w:lineRule="exact"/>
              <w:ind w:left="95"/>
              <w:rPr>
                <w:sz w:val="24"/>
              </w:rPr>
            </w:pPr>
            <w:r>
              <w:rPr>
                <w:sz w:val="24"/>
              </w:rPr>
              <w:t>Занятие</w:t>
            </w:r>
            <w:r>
              <w:rPr>
                <w:spacing w:val="-2"/>
                <w:sz w:val="24"/>
              </w:rPr>
              <w:t xml:space="preserve"> </w:t>
            </w:r>
            <w:r>
              <w:rPr>
                <w:sz w:val="24"/>
              </w:rPr>
              <w:t>13</w:t>
            </w:r>
          </w:p>
        </w:tc>
        <w:tc>
          <w:tcPr>
            <w:tcW w:w="2410" w:type="dxa"/>
          </w:tcPr>
          <w:p w:rsidR="0080499F" w:rsidRDefault="0080499F" w:rsidP="00F664E5">
            <w:pPr>
              <w:pStyle w:val="TableParagraph"/>
              <w:spacing w:line="258" w:lineRule="exact"/>
              <w:ind w:left="212" w:right="212"/>
              <w:jc w:val="center"/>
              <w:rPr>
                <w:sz w:val="24"/>
              </w:rPr>
            </w:pPr>
            <w:r>
              <w:rPr>
                <w:sz w:val="24"/>
              </w:rPr>
              <w:t>Слон</w:t>
            </w:r>
          </w:p>
        </w:tc>
        <w:tc>
          <w:tcPr>
            <w:tcW w:w="5576" w:type="dxa"/>
          </w:tcPr>
          <w:p w:rsidR="0080499F" w:rsidRDefault="0080499F" w:rsidP="00F664E5">
            <w:pPr>
              <w:pStyle w:val="TableParagraph"/>
              <w:spacing w:line="258" w:lineRule="exact"/>
              <w:ind w:left="96"/>
              <w:rPr>
                <w:sz w:val="24"/>
              </w:rPr>
            </w:pPr>
            <w:r>
              <w:rPr>
                <w:sz w:val="24"/>
              </w:rPr>
              <w:t>Закрепить</w:t>
            </w:r>
            <w:r>
              <w:rPr>
                <w:spacing w:val="-3"/>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шахматной</w:t>
            </w:r>
            <w:r>
              <w:rPr>
                <w:spacing w:val="-1"/>
                <w:sz w:val="24"/>
              </w:rPr>
              <w:t xml:space="preserve"> </w:t>
            </w:r>
            <w:r>
              <w:rPr>
                <w:sz w:val="24"/>
              </w:rPr>
              <w:t>фигуре</w:t>
            </w:r>
            <w:r>
              <w:rPr>
                <w:spacing w:val="-1"/>
                <w:sz w:val="24"/>
              </w:rPr>
              <w:t xml:space="preserve"> </w:t>
            </w:r>
            <w:r>
              <w:rPr>
                <w:sz w:val="24"/>
              </w:rPr>
              <w:t>Слон</w:t>
            </w:r>
          </w:p>
        </w:tc>
      </w:tr>
      <w:tr w:rsidR="0080499F" w:rsidTr="00F664E5">
        <w:trPr>
          <w:trHeight w:val="275"/>
        </w:trPr>
        <w:tc>
          <w:tcPr>
            <w:tcW w:w="1514" w:type="dxa"/>
          </w:tcPr>
          <w:p w:rsidR="0080499F" w:rsidRDefault="0080499F" w:rsidP="00F664E5">
            <w:pPr>
              <w:pStyle w:val="TableParagraph"/>
              <w:spacing w:line="256" w:lineRule="exact"/>
              <w:ind w:left="95"/>
              <w:rPr>
                <w:sz w:val="24"/>
              </w:rPr>
            </w:pPr>
            <w:r>
              <w:rPr>
                <w:sz w:val="24"/>
              </w:rPr>
              <w:t>Занятие</w:t>
            </w:r>
            <w:r>
              <w:rPr>
                <w:spacing w:val="-2"/>
                <w:sz w:val="24"/>
              </w:rPr>
              <w:t xml:space="preserve"> </w:t>
            </w:r>
            <w:r>
              <w:rPr>
                <w:sz w:val="24"/>
              </w:rPr>
              <w:t>14</w:t>
            </w:r>
          </w:p>
        </w:tc>
        <w:tc>
          <w:tcPr>
            <w:tcW w:w="2410" w:type="dxa"/>
          </w:tcPr>
          <w:p w:rsidR="0080499F" w:rsidRDefault="0080499F" w:rsidP="00F664E5">
            <w:pPr>
              <w:pStyle w:val="TableParagraph"/>
              <w:spacing w:line="256" w:lineRule="exact"/>
              <w:ind w:left="212" w:right="212"/>
              <w:jc w:val="center"/>
              <w:rPr>
                <w:sz w:val="24"/>
              </w:rPr>
            </w:pPr>
            <w:r>
              <w:rPr>
                <w:sz w:val="24"/>
              </w:rPr>
              <w:t>Слон</w:t>
            </w:r>
          </w:p>
        </w:tc>
        <w:tc>
          <w:tcPr>
            <w:tcW w:w="5576" w:type="dxa"/>
          </w:tcPr>
          <w:p w:rsidR="0080499F" w:rsidRDefault="0080499F" w:rsidP="00F664E5">
            <w:pPr>
              <w:pStyle w:val="TableParagraph"/>
              <w:spacing w:line="256" w:lineRule="exact"/>
              <w:ind w:left="96"/>
              <w:rPr>
                <w:sz w:val="24"/>
              </w:rPr>
            </w:pPr>
            <w:r>
              <w:rPr>
                <w:sz w:val="24"/>
              </w:rPr>
              <w:t>Закрепить</w:t>
            </w:r>
            <w:r>
              <w:rPr>
                <w:spacing w:val="-3"/>
                <w:sz w:val="24"/>
              </w:rPr>
              <w:t xml:space="preserve"> </w:t>
            </w:r>
            <w:r>
              <w:rPr>
                <w:sz w:val="24"/>
              </w:rPr>
              <w:t>навыки</w:t>
            </w:r>
            <w:r>
              <w:rPr>
                <w:spacing w:val="-2"/>
                <w:sz w:val="24"/>
              </w:rPr>
              <w:t xml:space="preserve"> </w:t>
            </w:r>
            <w:r>
              <w:rPr>
                <w:sz w:val="24"/>
              </w:rPr>
              <w:t>игры</w:t>
            </w:r>
            <w:r>
              <w:rPr>
                <w:spacing w:val="52"/>
                <w:sz w:val="24"/>
              </w:rPr>
              <w:t xml:space="preserve"> </w:t>
            </w:r>
            <w:r>
              <w:rPr>
                <w:sz w:val="24"/>
              </w:rPr>
              <w:t>шахматной</w:t>
            </w:r>
            <w:r>
              <w:rPr>
                <w:spacing w:val="-2"/>
                <w:sz w:val="24"/>
              </w:rPr>
              <w:t xml:space="preserve"> </w:t>
            </w:r>
            <w:r>
              <w:rPr>
                <w:sz w:val="24"/>
              </w:rPr>
              <w:t>фигурой</w:t>
            </w:r>
            <w:r>
              <w:rPr>
                <w:spacing w:val="1"/>
                <w:sz w:val="24"/>
              </w:rPr>
              <w:t xml:space="preserve"> </w:t>
            </w:r>
            <w:r>
              <w:rPr>
                <w:sz w:val="24"/>
              </w:rPr>
              <w:t>Слон</w:t>
            </w:r>
          </w:p>
        </w:tc>
      </w:tr>
      <w:tr w:rsidR="0080499F" w:rsidTr="00F664E5">
        <w:trPr>
          <w:trHeight w:val="551"/>
        </w:trPr>
        <w:tc>
          <w:tcPr>
            <w:tcW w:w="1514" w:type="dxa"/>
          </w:tcPr>
          <w:p w:rsidR="0080499F" w:rsidRDefault="0080499F" w:rsidP="00F664E5">
            <w:pPr>
              <w:pStyle w:val="TableParagraph"/>
              <w:spacing w:line="268" w:lineRule="exact"/>
              <w:ind w:left="95"/>
              <w:rPr>
                <w:sz w:val="24"/>
              </w:rPr>
            </w:pPr>
            <w:r>
              <w:rPr>
                <w:sz w:val="24"/>
              </w:rPr>
              <w:t>Занятие</w:t>
            </w:r>
            <w:r>
              <w:rPr>
                <w:spacing w:val="-2"/>
                <w:sz w:val="24"/>
              </w:rPr>
              <w:t xml:space="preserve"> </w:t>
            </w:r>
            <w:r>
              <w:rPr>
                <w:sz w:val="24"/>
              </w:rPr>
              <w:t>15</w:t>
            </w:r>
          </w:p>
        </w:tc>
        <w:tc>
          <w:tcPr>
            <w:tcW w:w="2410" w:type="dxa"/>
          </w:tcPr>
          <w:p w:rsidR="0080499F" w:rsidRDefault="0080499F" w:rsidP="00F664E5">
            <w:pPr>
              <w:pStyle w:val="TableParagraph"/>
              <w:spacing w:line="268" w:lineRule="exact"/>
              <w:ind w:left="389"/>
              <w:rPr>
                <w:sz w:val="24"/>
              </w:rPr>
            </w:pPr>
            <w:r>
              <w:rPr>
                <w:sz w:val="24"/>
              </w:rPr>
              <w:t>Тренировочные</w:t>
            </w:r>
          </w:p>
          <w:p w:rsidR="0080499F" w:rsidRDefault="0080499F" w:rsidP="00F664E5">
            <w:pPr>
              <w:pStyle w:val="TableParagraph"/>
              <w:spacing w:line="264" w:lineRule="exact"/>
              <w:ind w:left="401"/>
              <w:rPr>
                <w:sz w:val="24"/>
              </w:rPr>
            </w:pPr>
            <w:r>
              <w:rPr>
                <w:sz w:val="24"/>
              </w:rPr>
              <w:t>позиции</w:t>
            </w:r>
            <w:r>
              <w:rPr>
                <w:spacing w:val="-2"/>
                <w:sz w:val="24"/>
              </w:rPr>
              <w:t xml:space="preserve"> </w:t>
            </w:r>
            <w:r>
              <w:rPr>
                <w:sz w:val="24"/>
              </w:rPr>
              <w:t>(Слон)</w:t>
            </w:r>
          </w:p>
        </w:tc>
        <w:tc>
          <w:tcPr>
            <w:tcW w:w="5576" w:type="dxa"/>
          </w:tcPr>
          <w:p w:rsidR="0080499F" w:rsidRDefault="0080499F" w:rsidP="00F664E5">
            <w:pPr>
              <w:pStyle w:val="TableParagraph"/>
              <w:spacing w:line="268" w:lineRule="exact"/>
              <w:ind w:left="96"/>
              <w:rPr>
                <w:sz w:val="24"/>
              </w:rPr>
            </w:pPr>
            <w:r>
              <w:rPr>
                <w:sz w:val="24"/>
              </w:rPr>
              <w:t>Отработать</w:t>
            </w:r>
            <w:r>
              <w:rPr>
                <w:spacing w:val="8"/>
                <w:sz w:val="24"/>
              </w:rPr>
              <w:t xml:space="preserve"> </w:t>
            </w:r>
            <w:r>
              <w:rPr>
                <w:sz w:val="24"/>
              </w:rPr>
              <w:t>практические</w:t>
            </w:r>
            <w:r>
              <w:rPr>
                <w:spacing w:val="64"/>
                <w:sz w:val="24"/>
              </w:rPr>
              <w:t xml:space="preserve"> </w:t>
            </w:r>
            <w:r>
              <w:rPr>
                <w:sz w:val="24"/>
              </w:rPr>
              <w:t>навыки,</w:t>
            </w:r>
            <w:r>
              <w:rPr>
                <w:spacing w:val="63"/>
                <w:sz w:val="24"/>
              </w:rPr>
              <w:t xml:space="preserve"> </w:t>
            </w:r>
            <w:r>
              <w:rPr>
                <w:sz w:val="24"/>
              </w:rPr>
              <w:t>полученные</w:t>
            </w:r>
            <w:r>
              <w:rPr>
                <w:spacing w:val="64"/>
                <w:sz w:val="24"/>
              </w:rPr>
              <w:t xml:space="preserve"> </w:t>
            </w:r>
            <w:r>
              <w:rPr>
                <w:sz w:val="24"/>
              </w:rPr>
              <w:t>на</w:t>
            </w:r>
          </w:p>
          <w:p w:rsidR="0080499F" w:rsidRDefault="0080499F" w:rsidP="00F664E5">
            <w:pPr>
              <w:pStyle w:val="TableParagraph"/>
              <w:spacing w:line="264" w:lineRule="exact"/>
              <w:ind w:left="108"/>
              <w:rPr>
                <w:sz w:val="24"/>
              </w:rPr>
            </w:pPr>
            <w:r>
              <w:rPr>
                <w:sz w:val="24"/>
              </w:rPr>
              <w:t>предыдущих</w:t>
            </w:r>
            <w:r>
              <w:rPr>
                <w:spacing w:val="-2"/>
                <w:sz w:val="24"/>
              </w:rPr>
              <w:t xml:space="preserve"> </w:t>
            </w:r>
            <w:r>
              <w:rPr>
                <w:sz w:val="24"/>
              </w:rPr>
              <w:t>занятиях.</w:t>
            </w:r>
          </w:p>
        </w:tc>
      </w:tr>
      <w:tr w:rsidR="0080499F" w:rsidTr="00F664E5">
        <w:trPr>
          <w:trHeight w:val="828"/>
        </w:trPr>
        <w:tc>
          <w:tcPr>
            <w:tcW w:w="1514" w:type="dxa"/>
          </w:tcPr>
          <w:p w:rsidR="0080499F" w:rsidRDefault="0080499F" w:rsidP="00F664E5">
            <w:pPr>
              <w:pStyle w:val="TableParagraph"/>
              <w:spacing w:line="268" w:lineRule="exact"/>
              <w:ind w:left="95"/>
              <w:rPr>
                <w:sz w:val="24"/>
              </w:rPr>
            </w:pPr>
            <w:r>
              <w:rPr>
                <w:sz w:val="24"/>
              </w:rPr>
              <w:t>Занятие</w:t>
            </w:r>
            <w:r>
              <w:rPr>
                <w:spacing w:val="-2"/>
                <w:sz w:val="24"/>
              </w:rPr>
              <w:t xml:space="preserve"> </w:t>
            </w:r>
            <w:r>
              <w:rPr>
                <w:sz w:val="24"/>
              </w:rPr>
              <w:t>16</w:t>
            </w:r>
          </w:p>
        </w:tc>
        <w:tc>
          <w:tcPr>
            <w:tcW w:w="2410" w:type="dxa"/>
          </w:tcPr>
          <w:p w:rsidR="0080499F" w:rsidRDefault="0080499F" w:rsidP="00F664E5">
            <w:pPr>
              <w:pStyle w:val="TableParagraph"/>
              <w:spacing w:line="268" w:lineRule="exact"/>
              <w:ind w:left="343" w:firstLine="45"/>
              <w:rPr>
                <w:sz w:val="24"/>
              </w:rPr>
            </w:pPr>
            <w:r>
              <w:rPr>
                <w:sz w:val="24"/>
              </w:rPr>
              <w:t>Тренировочные</w:t>
            </w:r>
          </w:p>
          <w:p w:rsidR="0080499F" w:rsidRDefault="0080499F" w:rsidP="00F664E5">
            <w:pPr>
              <w:pStyle w:val="TableParagraph"/>
              <w:spacing w:line="270" w:lineRule="atLeast"/>
              <w:ind w:left="351" w:right="315" w:hanging="8"/>
              <w:rPr>
                <w:sz w:val="24"/>
              </w:rPr>
            </w:pPr>
            <w:r>
              <w:rPr>
                <w:sz w:val="24"/>
              </w:rPr>
              <w:t>позиции (пешки,</w:t>
            </w:r>
            <w:r>
              <w:rPr>
                <w:spacing w:val="-57"/>
                <w:sz w:val="24"/>
              </w:rPr>
              <w:t xml:space="preserve"> </w:t>
            </w:r>
            <w:r>
              <w:rPr>
                <w:sz w:val="24"/>
              </w:rPr>
              <w:t>Ладьи, и</w:t>
            </w:r>
            <w:r>
              <w:rPr>
                <w:spacing w:val="-2"/>
                <w:sz w:val="24"/>
              </w:rPr>
              <w:t xml:space="preserve"> </w:t>
            </w:r>
            <w:r>
              <w:rPr>
                <w:sz w:val="24"/>
              </w:rPr>
              <w:t>Слоны)</w:t>
            </w:r>
          </w:p>
        </w:tc>
        <w:tc>
          <w:tcPr>
            <w:tcW w:w="5576" w:type="dxa"/>
          </w:tcPr>
          <w:p w:rsidR="0080499F" w:rsidRDefault="0080499F" w:rsidP="00F664E5">
            <w:pPr>
              <w:pStyle w:val="TableParagraph"/>
              <w:ind w:left="108" w:right="104" w:hanging="12"/>
              <w:rPr>
                <w:sz w:val="24"/>
              </w:rPr>
            </w:pPr>
            <w:r>
              <w:rPr>
                <w:sz w:val="24"/>
              </w:rPr>
              <w:t>Отработать</w:t>
            </w:r>
            <w:r>
              <w:rPr>
                <w:spacing w:val="7"/>
                <w:sz w:val="24"/>
              </w:rPr>
              <w:t xml:space="preserve"> </w:t>
            </w:r>
            <w:r>
              <w:rPr>
                <w:sz w:val="24"/>
              </w:rPr>
              <w:t>практические</w:t>
            </w:r>
            <w:r>
              <w:rPr>
                <w:spacing w:val="5"/>
                <w:sz w:val="24"/>
              </w:rPr>
              <w:t xml:space="preserve"> </w:t>
            </w:r>
            <w:r>
              <w:rPr>
                <w:sz w:val="24"/>
              </w:rPr>
              <w:t>навыки,</w:t>
            </w:r>
            <w:r>
              <w:rPr>
                <w:spacing w:val="3"/>
                <w:sz w:val="24"/>
              </w:rPr>
              <w:t xml:space="preserve"> </w:t>
            </w:r>
            <w:r>
              <w:rPr>
                <w:sz w:val="24"/>
              </w:rPr>
              <w:t>полученные</w:t>
            </w:r>
            <w:r>
              <w:rPr>
                <w:spacing w:val="4"/>
                <w:sz w:val="24"/>
              </w:rPr>
              <w:t xml:space="preserve"> </w:t>
            </w:r>
            <w:r>
              <w:rPr>
                <w:sz w:val="24"/>
              </w:rPr>
              <w:t>на</w:t>
            </w:r>
            <w:r>
              <w:rPr>
                <w:spacing w:val="-57"/>
                <w:sz w:val="24"/>
              </w:rPr>
              <w:t xml:space="preserve"> </w:t>
            </w:r>
            <w:r>
              <w:rPr>
                <w:sz w:val="24"/>
              </w:rPr>
              <w:t>предыдущих</w:t>
            </w:r>
            <w:r>
              <w:rPr>
                <w:spacing w:val="1"/>
                <w:sz w:val="24"/>
              </w:rPr>
              <w:t xml:space="preserve"> </w:t>
            </w:r>
            <w:r>
              <w:rPr>
                <w:sz w:val="24"/>
              </w:rPr>
              <w:t>занятиях.</w:t>
            </w:r>
          </w:p>
        </w:tc>
      </w:tr>
      <w:tr w:rsidR="0080499F" w:rsidTr="00F664E5">
        <w:trPr>
          <w:trHeight w:val="1103"/>
        </w:trPr>
        <w:tc>
          <w:tcPr>
            <w:tcW w:w="1514" w:type="dxa"/>
          </w:tcPr>
          <w:p w:rsidR="0080499F" w:rsidRDefault="0080499F" w:rsidP="00F664E5">
            <w:pPr>
              <w:pStyle w:val="TableParagraph"/>
              <w:spacing w:line="268" w:lineRule="exact"/>
              <w:ind w:left="95"/>
              <w:rPr>
                <w:sz w:val="24"/>
              </w:rPr>
            </w:pPr>
            <w:r>
              <w:rPr>
                <w:sz w:val="24"/>
              </w:rPr>
              <w:t>Занятие</w:t>
            </w:r>
            <w:r>
              <w:rPr>
                <w:spacing w:val="-2"/>
                <w:sz w:val="24"/>
              </w:rPr>
              <w:t xml:space="preserve"> </w:t>
            </w:r>
            <w:r>
              <w:rPr>
                <w:sz w:val="24"/>
              </w:rPr>
              <w:t>17</w:t>
            </w:r>
          </w:p>
        </w:tc>
        <w:tc>
          <w:tcPr>
            <w:tcW w:w="2410" w:type="dxa"/>
          </w:tcPr>
          <w:p w:rsidR="0080499F" w:rsidRDefault="0080499F" w:rsidP="00F664E5">
            <w:pPr>
              <w:pStyle w:val="TableParagraph"/>
              <w:ind w:left="504" w:right="489" w:firstLine="79"/>
              <w:rPr>
                <w:sz w:val="24"/>
              </w:rPr>
            </w:pPr>
            <w:r>
              <w:rPr>
                <w:sz w:val="24"/>
              </w:rPr>
              <w:t>Спортивное</w:t>
            </w:r>
            <w:r>
              <w:rPr>
                <w:spacing w:val="1"/>
                <w:sz w:val="24"/>
              </w:rPr>
              <w:t xml:space="preserve"> </w:t>
            </w:r>
            <w:r>
              <w:rPr>
                <w:spacing w:val="-1"/>
                <w:sz w:val="24"/>
              </w:rPr>
              <w:t>соревнование</w:t>
            </w:r>
          </w:p>
        </w:tc>
        <w:tc>
          <w:tcPr>
            <w:tcW w:w="5576" w:type="dxa"/>
          </w:tcPr>
          <w:p w:rsidR="0080499F" w:rsidRDefault="0080499F" w:rsidP="00F664E5">
            <w:pPr>
              <w:pStyle w:val="TableParagraph"/>
              <w:ind w:left="108" w:hanging="12"/>
              <w:rPr>
                <w:sz w:val="24"/>
              </w:rPr>
            </w:pPr>
            <w:r>
              <w:rPr>
                <w:sz w:val="24"/>
              </w:rPr>
              <w:t>Закрепить</w:t>
            </w:r>
            <w:r>
              <w:rPr>
                <w:spacing w:val="13"/>
                <w:sz w:val="24"/>
              </w:rPr>
              <w:t xml:space="preserve"> </w:t>
            </w:r>
            <w:r>
              <w:rPr>
                <w:sz w:val="24"/>
              </w:rPr>
              <w:t>знания,</w:t>
            </w:r>
            <w:r>
              <w:rPr>
                <w:spacing w:val="12"/>
                <w:sz w:val="24"/>
              </w:rPr>
              <w:t xml:space="preserve"> </w:t>
            </w:r>
            <w:r>
              <w:rPr>
                <w:sz w:val="24"/>
              </w:rPr>
              <w:t>полученные</w:t>
            </w:r>
            <w:r>
              <w:rPr>
                <w:spacing w:val="10"/>
                <w:sz w:val="24"/>
              </w:rPr>
              <w:t xml:space="preserve"> </w:t>
            </w:r>
            <w:r>
              <w:rPr>
                <w:sz w:val="24"/>
              </w:rPr>
              <w:t>на</w:t>
            </w:r>
            <w:r>
              <w:rPr>
                <w:spacing w:val="11"/>
                <w:sz w:val="24"/>
              </w:rPr>
              <w:t xml:space="preserve"> </w:t>
            </w:r>
            <w:r>
              <w:rPr>
                <w:sz w:val="24"/>
              </w:rPr>
              <w:t>предыдущих</w:t>
            </w:r>
            <w:r>
              <w:rPr>
                <w:spacing w:val="-57"/>
                <w:sz w:val="24"/>
              </w:rPr>
              <w:t xml:space="preserve"> </w:t>
            </w:r>
            <w:r>
              <w:rPr>
                <w:sz w:val="24"/>
              </w:rPr>
              <w:t>занятиях.</w:t>
            </w:r>
            <w:r>
              <w:rPr>
                <w:spacing w:val="30"/>
                <w:sz w:val="24"/>
              </w:rPr>
              <w:t xml:space="preserve"> </w:t>
            </w:r>
            <w:r>
              <w:rPr>
                <w:sz w:val="24"/>
              </w:rPr>
              <w:t>Воспитывать</w:t>
            </w:r>
            <w:r>
              <w:rPr>
                <w:spacing w:val="32"/>
                <w:sz w:val="24"/>
              </w:rPr>
              <w:t xml:space="preserve"> </w:t>
            </w:r>
            <w:r>
              <w:rPr>
                <w:sz w:val="24"/>
              </w:rPr>
              <w:t>интерес</w:t>
            </w:r>
            <w:r>
              <w:rPr>
                <w:spacing w:val="31"/>
                <w:sz w:val="24"/>
              </w:rPr>
              <w:t xml:space="preserve"> </w:t>
            </w:r>
            <w:r>
              <w:rPr>
                <w:sz w:val="24"/>
              </w:rPr>
              <w:t>к</w:t>
            </w:r>
            <w:r>
              <w:rPr>
                <w:spacing w:val="33"/>
                <w:sz w:val="24"/>
              </w:rPr>
              <w:t xml:space="preserve"> </w:t>
            </w:r>
            <w:r>
              <w:rPr>
                <w:sz w:val="24"/>
              </w:rPr>
              <w:t>игре</w:t>
            </w:r>
            <w:r>
              <w:rPr>
                <w:spacing w:val="31"/>
                <w:sz w:val="24"/>
              </w:rPr>
              <w:t xml:space="preserve"> </w:t>
            </w:r>
            <w:r>
              <w:rPr>
                <w:sz w:val="24"/>
              </w:rPr>
              <w:t>в</w:t>
            </w:r>
            <w:r>
              <w:rPr>
                <w:spacing w:val="32"/>
                <w:sz w:val="24"/>
              </w:rPr>
              <w:t xml:space="preserve"> </w:t>
            </w:r>
            <w:r>
              <w:rPr>
                <w:sz w:val="24"/>
              </w:rPr>
              <w:t>шахматы,</w:t>
            </w:r>
          </w:p>
          <w:p w:rsidR="0080499F" w:rsidRDefault="0080499F" w:rsidP="00F664E5">
            <w:pPr>
              <w:pStyle w:val="TableParagraph"/>
              <w:spacing w:line="270" w:lineRule="atLeast"/>
              <w:ind w:left="108"/>
              <w:rPr>
                <w:sz w:val="24"/>
              </w:rPr>
            </w:pPr>
            <w:r>
              <w:rPr>
                <w:sz w:val="24"/>
              </w:rPr>
              <w:t>усидчивость,</w:t>
            </w:r>
            <w:r>
              <w:rPr>
                <w:spacing w:val="47"/>
                <w:sz w:val="24"/>
              </w:rPr>
              <w:t xml:space="preserve"> </w:t>
            </w:r>
            <w:r>
              <w:rPr>
                <w:sz w:val="24"/>
              </w:rPr>
              <w:t>совершенствовать</w:t>
            </w:r>
            <w:r>
              <w:rPr>
                <w:spacing w:val="48"/>
                <w:sz w:val="24"/>
              </w:rPr>
              <w:t xml:space="preserve"> </w:t>
            </w:r>
            <w:r>
              <w:rPr>
                <w:sz w:val="24"/>
              </w:rPr>
              <w:t>навыки</w:t>
            </w:r>
            <w:r>
              <w:rPr>
                <w:spacing w:val="48"/>
                <w:sz w:val="24"/>
              </w:rPr>
              <w:t xml:space="preserve"> </w:t>
            </w:r>
            <w:r>
              <w:rPr>
                <w:sz w:val="24"/>
              </w:rPr>
              <w:t>решения</w:t>
            </w:r>
            <w:r>
              <w:rPr>
                <w:spacing w:val="-57"/>
                <w:sz w:val="24"/>
              </w:rPr>
              <w:t xml:space="preserve"> </w:t>
            </w:r>
            <w:r>
              <w:rPr>
                <w:sz w:val="24"/>
              </w:rPr>
              <w:t>простейших</w:t>
            </w:r>
            <w:r>
              <w:rPr>
                <w:spacing w:val="1"/>
                <w:sz w:val="24"/>
              </w:rPr>
              <w:t xml:space="preserve"> </w:t>
            </w:r>
            <w:r>
              <w:rPr>
                <w:sz w:val="24"/>
              </w:rPr>
              <w:t>шахматных</w:t>
            </w:r>
            <w:r>
              <w:rPr>
                <w:spacing w:val="1"/>
                <w:sz w:val="24"/>
              </w:rPr>
              <w:t xml:space="preserve"> </w:t>
            </w:r>
            <w:r>
              <w:rPr>
                <w:sz w:val="24"/>
              </w:rPr>
              <w:t>задач.</w:t>
            </w:r>
          </w:p>
        </w:tc>
      </w:tr>
      <w:tr w:rsidR="0080499F" w:rsidTr="00F664E5">
        <w:trPr>
          <w:trHeight w:val="827"/>
        </w:trPr>
        <w:tc>
          <w:tcPr>
            <w:tcW w:w="1514" w:type="dxa"/>
          </w:tcPr>
          <w:p w:rsidR="0080499F" w:rsidRDefault="0080499F" w:rsidP="00F664E5">
            <w:pPr>
              <w:pStyle w:val="TableParagraph"/>
              <w:spacing w:line="267" w:lineRule="exact"/>
              <w:ind w:left="95"/>
              <w:rPr>
                <w:sz w:val="24"/>
              </w:rPr>
            </w:pPr>
            <w:r>
              <w:rPr>
                <w:sz w:val="24"/>
              </w:rPr>
              <w:t>Занятие</w:t>
            </w:r>
            <w:r>
              <w:rPr>
                <w:spacing w:val="-2"/>
                <w:sz w:val="24"/>
              </w:rPr>
              <w:t xml:space="preserve"> </w:t>
            </w:r>
            <w:r>
              <w:rPr>
                <w:sz w:val="24"/>
              </w:rPr>
              <w:t>18</w:t>
            </w:r>
          </w:p>
        </w:tc>
        <w:tc>
          <w:tcPr>
            <w:tcW w:w="2410" w:type="dxa"/>
          </w:tcPr>
          <w:p w:rsidR="0080499F" w:rsidRDefault="0080499F" w:rsidP="00F664E5">
            <w:pPr>
              <w:pStyle w:val="TableParagraph"/>
              <w:ind w:left="754" w:right="504" w:hanging="233"/>
              <w:rPr>
                <w:sz w:val="24"/>
              </w:rPr>
            </w:pPr>
            <w:r>
              <w:rPr>
                <w:sz w:val="24"/>
              </w:rPr>
              <w:t>Знакомство с</w:t>
            </w:r>
            <w:r>
              <w:rPr>
                <w:spacing w:val="-58"/>
                <w:sz w:val="24"/>
              </w:rPr>
              <w:t xml:space="preserve"> </w:t>
            </w:r>
            <w:r>
              <w:rPr>
                <w:sz w:val="24"/>
              </w:rPr>
              <w:t>Ферзями</w:t>
            </w:r>
          </w:p>
        </w:tc>
        <w:tc>
          <w:tcPr>
            <w:tcW w:w="5576" w:type="dxa"/>
          </w:tcPr>
          <w:p w:rsidR="0080499F" w:rsidRDefault="0080499F" w:rsidP="00F664E5">
            <w:pPr>
              <w:pStyle w:val="TableParagraph"/>
              <w:ind w:left="108" w:right="98" w:hanging="12"/>
              <w:rPr>
                <w:sz w:val="24"/>
              </w:rPr>
            </w:pPr>
            <w:r>
              <w:rPr>
                <w:sz w:val="24"/>
              </w:rPr>
              <w:t>Познакомить</w:t>
            </w:r>
            <w:r>
              <w:rPr>
                <w:spacing w:val="30"/>
                <w:sz w:val="24"/>
              </w:rPr>
              <w:t xml:space="preserve"> </w:t>
            </w:r>
            <w:r>
              <w:rPr>
                <w:sz w:val="24"/>
              </w:rPr>
              <w:t>с</w:t>
            </w:r>
            <w:r>
              <w:rPr>
                <w:spacing w:val="29"/>
                <w:sz w:val="24"/>
              </w:rPr>
              <w:t xml:space="preserve"> </w:t>
            </w:r>
            <w:r>
              <w:rPr>
                <w:sz w:val="24"/>
              </w:rPr>
              <w:t>шахматной</w:t>
            </w:r>
            <w:r>
              <w:rPr>
                <w:spacing w:val="27"/>
                <w:sz w:val="24"/>
              </w:rPr>
              <w:t xml:space="preserve"> </w:t>
            </w:r>
            <w:r>
              <w:rPr>
                <w:sz w:val="24"/>
              </w:rPr>
              <w:t>фигурой</w:t>
            </w:r>
            <w:r>
              <w:rPr>
                <w:spacing w:val="31"/>
                <w:sz w:val="24"/>
              </w:rPr>
              <w:t xml:space="preserve"> </w:t>
            </w:r>
            <w:r>
              <w:rPr>
                <w:sz w:val="24"/>
              </w:rPr>
              <w:t>Ферзь,</w:t>
            </w:r>
            <w:r>
              <w:rPr>
                <w:spacing w:val="29"/>
                <w:sz w:val="24"/>
              </w:rPr>
              <w:t xml:space="preserve"> </w:t>
            </w:r>
            <w:r>
              <w:rPr>
                <w:sz w:val="24"/>
              </w:rPr>
              <w:t>местом</w:t>
            </w:r>
            <w:r>
              <w:rPr>
                <w:spacing w:val="-57"/>
                <w:sz w:val="24"/>
              </w:rPr>
              <w:t xml:space="preserve"> </w:t>
            </w:r>
            <w:r>
              <w:rPr>
                <w:sz w:val="24"/>
              </w:rPr>
              <w:t>Ферзя</w:t>
            </w:r>
            <w:r>
              <w:rPr>
                <w:spacing w:val="31"/>
                <w:sz w:val="24"/>
              </w:rPr>
              <w:t xml:space="preserve"> </w:t>
            </w:r>
            <w:r>
              <w:rPr>
                <w:sz w:val="24"/>
              </w:rPr>
              <w:t>в</w:t>
            </w:r>
            <w:r>
              <w:rPr>
                <w:spacing w:val="31"/>
                <w:sz w:val="24"/>
              </w:rPr>
              <w:t xml:space="preserve"> </w:t>
            </w:r>
            <w:r>
              <w:rPr>
                <w:sz w:val="24"/>
              </w:rPr>
              <w:t>начальном</w:t>
            </w:r>
            <w:r>
              <w:rPr>
                <w:spacing w:val="31"/>
                <w:sz w:val="24"/>
              </w:rPr>
              <w:t xml:space="preserve"> </w:t>
            </w:r>
            <w:r>
              <w:rPr>
                <w:sz w:val="24"/>
              </w:rPr>
              <w:t>положении,</w:t>
            </w:r>
            <w:r>
              <w:rPr>
                <w:spacing w:val="32"/>
                <w:sz w:val="24"/>
              </w:rPr>
              <w:t xml:space="preserve"> </w:t>
            </w:r>
            <w:r>
              <w:rPr>
                <w:sz w:val="24"/>
              </w:rPr>
              <w:t>тем,</w:t>
            </w:r>
            <w:r>
              <w:rPr>
                <w:spacing w:val="32"/>
                <w:sz w:val="24"/>
              </w:rPr>
              <w:t xml:space="preserve"> </w:t>
            </w:r>
            <w:r>
              <w:rPr>
                <w:sz w:val="24"/>
              </w:rPr>
              <w:t>как</w:t>
            </w:r>
            <w:r>
              <w:rPr>
                <w:spacing w:val="33"/>
                <w:sz w:val="24"/>
              </w:rPr>
              <w:t xml:space="preserve"> </w:t>
            </w:r>
            <w:r>
              <w:rPr>
                <w:sz w:val="24"/>
              </w:rPr>
              <w:t>он</w:t>
            </w:r>
            <w:r>
              <w:rPr>
                <w:spacing w:val="30"/>
                <w:sz w:val="24"/>
              </w:rPr>
              <w:t xml:space="preserve"> </w:t>
            </w:r>
            <w:r>
              <w:rPr>
                <w:sz w:val="24"/>
              </w:rPr>
              <w:t>ходит,</w:t>
            </w:r>
          </w:p>
          <w:p w:rsidR="0080499F" w:rsidRDefault="0080499F" w:rsidP="00F664E5">
            <w:pPr>
              <w:pStyle w:val="TableParagraph"/>
              <w:spacing w:line="264" w:lineRule="exact"/>
              <w:ind w:left="108"/>
              <w:rPr>
                <w:sz w:val="24"/>
              </w:rPr>
            </w:pPr>
            <w:r>
              <w:rPr>
                <w:sz w:val="24"/>
              </w:rPr>
              <w:t>бьет</w:t>
            </w:r>
            <w:r>
              <w:rPr>
                <w:spacing w:val="-3"/>
                <w:sz w:val="24"/>
              </w:rPr>
              <w:t xml:space="preserve"> </w:t>
            </w:r>
            <w:r>
              <w:rPr>
                <w:sz w:val="24"/>
              </w:rPr>
              <w:t>другие</w:t>
            </w:r>
            <w:r>
              <w:rPr>
                <w:spacing w:val="-3"/>
                <w:sz w:val="24"/>
              </w:rPr>
              <w:t xml:space="preserve"> </w:t>
            </w:r>
            <w:r>
              <w:rPr>
                <w:sz w:val="24"/>
              </w:rPr>
              <w:t>фигуры.</w:t>
            </w:r>
          </w:p>
        </w:tc>
      </w:tr>
      <w:tr w:rsidR="0080499F" w:rsidTr="00F664E5">
        <w:trPr>
          <w:trHeight w:val="275"/>
        </w:trPr>
        <w:tc>
          <w:tcPr>
            <w:tcW w:w="1514" w:type="dxa"/>
          </w:tcPr>
          <w:p w:rsidR="0080499F" w:rsidRDefault="0080499F" w:rsidP="00F664E5">
            <w:pPr>
              <w:pStyle w:val="TableParagraph"/>
              <w:spacing w:line="256" w:lineRule="exact"/>
              <w:ind w:left="95"/>
              <w:rPr>
                <w:sz w:val="24"/>
              </w:rPr>
            </w:pPr>
            <w:r>
              <w:rPr>
                <w:sz w:val="24"/>
              </w:rPr>
              <w:t>Занятие</w:t>
            </w:r>
            <w:r>
              <w:rPr>
                <w:spacing w:val="-2"/>
                <w:sz w:val="24"/>
              </w:rPr>
              <w:t xml:space="preserve"> </w:t>
            </w:r>
            <w:r>
              <w:rPr>
                <w:sz w:val="24"/>
              </w:rPr>
              <w:t>19</w:t>
            </w:r>
          </w:p>
        </w:tc>
        <w:tc>
          <w:tcPr>
            <w:tcW w:w="2410" w:type="dxa"/>
          </w:tcPr>
          <w:p w:rsidR="0080499F" w:rsidRDefault="0080499F" w:rsidP="00F664E5">
            <w:pPr>
              <w:pStyle w:val="TableParagraph"/>
              <w:spacing w:line="256" w:lineRule="exact"/>
              <w:ind w:left="212" w:right="212"/>
              <w:jc w:val="center"/>
              <w:rPr>
                <w:sz w:val="24"/>
              </w:rPr>
            </w:pPr>
            <w:r>
              <w:rPr>
                <w:sz w:val="24"/>
              </w:rPr>
              <w:t>Ферзь</w:t>
            </w:r>
          </w:p>
        </w:tc>
        <w:tc>
          <w:tcPr>
            <w:tcW w:w="5576" w:type="dxa"/>
          </w:tcPr>
          <w:p w:rsidR="0080499F" w:rsidRDefault="0080499F" w:rsidP="00F664E5">
            <w:pPr>
              <w:pStyle w:val="TableParagraph"/>
              <w:spacing w:line="256" w:lineRule="exact"/>
              <w:ind w:left="96"/>
              <w:rPr>
                <w:sz w:val="24"/>
              </w:rPr>
            </w:pPr>
            <w:r>
              <w:rPr>
                <w:sz w:val="24"/>
              </w:rPr>
              <w:t>Закрепить</w:t>
            </w:r>
            <w:r>
              <w:rPr>
                <w:spacing w:val="-4"/>
                <w:sz w:val="24"/>
              </w:rPr>
              <w:t xml:space="preserve"> </w:t>
            </w:r>
            <w:r>
              <w:rPr>
                <w:sz w:val="24"/>
              </w:rPr>
              <w:t>навыки</w:t>
            </w:r>
            <w:r>
              <w:rPr>
                <w:spacing w:val="-2"/>
                <w:sz w:val="24"/>
              </w:rPr>
              <w:t xml:space="preserve"> </w:t>
            </w:r>
            <w:r>
              <w:rPr>
                <w:sz w:val="24"/>
              </w:rPr>
              <w:t>игры</w:t>
            </w:r>
            <w:r>
              <w:rPr>
                <w:spacing w:val="-6"/>
                <w:sz w:val="24"/>
              </w:rPr>
              <w:t xml:space="preserve"> </w:t>
            </w:r>
            <w:r>
              <w:rPr>
                <w:sz w:val="24"/>
              </w:rPr>
              <w:t>шахматной</w:t>
            </w:r>
            <w:r>
              <w:rPr>
                <w:spacing w:val="-2"/>
                <w:sz w:val="24"/>
              </w:rPr>
              <w:t xml:space="preserve"> </w:t>
            </w:r>
            <w:r>
              <w:rPr>
                <w:sz w:val="24"/>
              </w:rPr>
              <w:t>фигурой</w:t>
            </w:r>
            <w:r>
              <w:rPr>
                <w:spacing w:val="-2"/>
                <w:sz w:val="24"/>
              </w:rPr>
              <w:t xml:space="preserve"> </w:t>
            </w:r>
            <w:r>
              <w:rPr>
                <w:sz w:val="24"/>
              </w:rPr>
              <w:t>Ферзь.</w:t>
            </w:r>
          </w:p>
        </w:tc>
      </w:tr>
      <w:tr w:rsidR="0080499F" w:rsidTr="00F664E5">
        <w:trPr>
          <w:trHeight w:val="551"/>
        </w:trPr>
        <w:tc>
          <w:tcPr>
            <w:tcW w:w="1514" w:type="dxa"/>
            <w:tcBorders>
              <w:bottom w:val="single" w:sz="6" w:space="0" w:color="000000"/>
            </w:tcBorders>
          </w:tcPr>
          <w:p w:rsidR="0080499F" w:rsidRDefault="0080499F" w:rsidP="00F664E5">
            <w:pPr>
              <w:pStyle w:val="TableParagraph"/>
              <w:spacing w:line="270" w:lineRule="exact"/>
              <w:ind w:left="95"/>
              <w:rPr>
                <w:sz w:val="24"/>
              </w:rPr>
            </w:pPr>
            <w:r>
              <w:rPr>
                <w:sz w:val="24"/>
              </w:rPr>
              <w:t>Занятие</w:t>
            </w:r>
            <w:r>
              <w:rPr>
                <w:spacing w:val="-2"/>
                <w:sz w:val="24"/>
              </w:rPr>
              <w:t xml:space="preserve"> </w:t>
            </w:r>
            <w:r>
              <w:rPr>
                <w:sz w:val="24"/>
              </w:rPr>
              <w:t>20</w:t>
            </w:r>
          </w:p>
        </w:tc>
        <w:tc>
          <w:tcPr>
            <w:tcW w:w="2410" w:type="dxa"/>
            <w:tcBorders>
              <w:bottom w:val="single" w:sz="6" w:space="0" w:color="000000"/>
            </w:tcBorders>
          </w:tcPr>
          <w:p w:rsidR="0080499F" w:rsidRDefault="0080499F" w:rsidP="00F664E5">
            <w:pPr>
              <w:pStyle w:val="TableParagraph"/>
              <w:spacing w:line="270" w:lineRule="exact"/>
              <w:ind w:left="212" w:right="212"/>
              <w:jc w:val="center"/>
              <w:rPr>
                <w:sz w:val="24"/>
              </w:rPr>
            </w:pPr>
            <w:r>
              <w:rPr>
                <w:sz w:val="24"/>
              </w:rPr>
              <w:t>Ферзь</w:t>
            </w:r>
            <w:r>
              <w:rPr>
                <w:spacing w:val="-2"/>
                <w:sz w:val="24"/>
              </w:rPr>
              <w:t xml:space="preserve"> </w:t>
            </w:r>
            <w:r>
              <w:rPr>
                <w:sz w:val="24"/>
              </w:rPr>
              <w:t>и</w:t>
            </w:r>
            <w:r>
              <w:rPr>
                <w:spacing w:val="-1"/>
                <w:sz w:val="24"/>
              </w:rPr>
              <w:t xml:space="preserve"> </w:t>
            </w:r>
            <w:r>
              <w:rPr>
                <w:sz w:val="24"/>
              </w:rPr>
              <w:t>пешки</w:t>
            </w:r>
          </w:p>
        </w:tc>
        <w:tc>
          <w:tcPr>
            <w:tcW w:w="5576" w:type="dxa"/>
            <w:tcBorders>
              <w:bottom w:val="single" w:sz="6" w:space="0" w:color="000000"/>
            </w:tcBorders>
          </w:tcPr>
          <w:p w:rsidR="0080499F" w:rsidRDefault="0080499F" w:rsidP="00F664E5">
            <w:pPr>
              <w:pStyle w:val="TableParagraph"/>
              <w:spacing w:line="270" w:lineRule="exact"/>
              <w:ind w:left="96"/>
              <w:rPr>
                <w:sz w:val="24"/>
              </w:rPr>
            </w:pPr>
            <w:r>
              <w:rPr>
                <w:sz w:val="24"/>
              </w:rPr>
              <w:t>Закрепить</w:t>
            </w:r>
            <w:r>
              <w:rPr>
                <w:spacing w:val="55"/>
                <w:sz w:val="24"/>
              </w:rPr>
              <w:t xml:space="preserve"> </w:t>
            </w:r>
            <w:r>
              <w:rPr>
                <w:sz w:val="24"/>
              </w:rPr>
              <w:t>навыки</w:t>
            </w:r>
            <w:r>
              <w:rPr>
                <w:spacing w:val="115"/>
                <w:sz w:val="24"/>
              </w:rPr>
              <w:t xml:space="preserve"> </w:t>
            </w:r>
            <w:r>
              <w:rPr>
                <w:sz w:val="24"/>
              </w:rPr>
              <w:t>игры</w:t>
            </w:r>
            <w:r>
              <w:rPr>
                <w:spacing w:val="114"/>
                <w:sz w:val="24"/>
              </w:rPr>
              <w:t xml:space="preserve"> </w:t>
            </w:r>
            <w:r>
              <w:rPr>
                <w:sz w:val="24"/>
              </w:rPr>
              <w:t>шахматными</w:t>
            </w:r>
            <w:r>
              <w:rPr>
                <w:spacing w:val="115"/>
                <w:sz w:val="24"/>
              </w:rPr>
              <w:t xml:space="preserve"> </w:t>
            </w:r>
            <w:r>
              <w:rPr>
                <w:sz w:val="24"/>
              </w:rPr>
              <w:t>фигурами</w:t>
            </w:r>
          </w:p>
          <w:p w:rsidR="0080499F" w:rsidRDefault="0080499F" w:rsidP="00F664E5">
            <w:pPr>
              <w:pStyle w:val="TableParagraph"/>
              <w:spacing w:line="262" w:lineRule="exact"/>
              <w:ind w:left="108"/>
              <w:rPr>
                <w:sz w:val="24"/>
              </w:rPr>
            </w:pPr>
            <w:r>
              <w:rPr>
                <w:sz w:val="24"/>
              </w:rPr>
              <w:t>Ферзь</w:t>
            </w:r>
            <w:r>
              <w:rPr>
                <w:spacing w:val="-1"/>
                <w:sz w:val="24"/>
              </w:rPr>
              <w:t xml:space="preserve"> </w:t>
            </w:r>
            <w:r>
              <w:rPr>
                <w:sz w:val="24"/>
              </w:rPr>
              <w:t>и</w:t>
            </w:r>
            <w:r>
              <w:rPr>
                <w:spacing w:val="-1"/>
                <w:sz w:val="24"/>
              </w:rPr>
              <w:t xml:space="preserve"> </w:t>
            </w:r>
            <w:r>
              <w:rPr>
                <w:sz w:val="24"/>
              </w:rPr>
              <w:t>пешка</w:t>
            </w:r>
          </w:p>
        </w:tc>
      </w:tr>
      <w:tr w:rsidR="0080499F" w:rsidTr="00F664E5">
        <w:trPr>
          <w:trHeight w:val="565"/>
        </w:trPr>
        <w:tc>
          <w:tcPr>
            <w:tcW w:w="1514" w:type="dxa"/>
            <w:tcBorders>
              <w:top w:val="single" w:sz="6" w:space="0" w:color="000000"/>
            </w:tcBorders>
          </w:tcPr>
          <w:p w:rsidR="0080499F" w:rsidRDefault="0080499F" w:rsidP="00F664E5">
            <w:pPr>
              <w:pStyle w:val="TableParagraph"/>
              <w:spacing w:line="253" w:lineRule="exact"/>
              <w:ind w:left="95"/>
              <w:rPr>
                <w:sz w:val="24"/>
              </w:rPr>
            </w:pPr>
            <w:r>
              <w:rPr>
                <w:sz w:val="24"/>
              </w:rPr>
              <w:t>Занятие</w:t>
            </w:r>
            <w:r>
              <w:rPr>
                <w:spacing w:val="-2"/>
                <w:sz w:val="24"/>
              </w:rPr>
              <w:t xml:space="preserve"> </w:t>
            </w:r>
            <w:r>
              <w:rPr>
                <w:sz w:val="24"/>
              </w:rPr>
              <w:t>21</w:t>
            </w:r>
          </w:p>
        </w:tc>
        <w:tc>
          <w:tcPr>
            <w:tcW w:w="2410" w:type="dxa"/>
            <w:tcBorders>
              <w:top w:val="single" w:sz="6" w:space="0" w:color="000000"/>
            </w:tcBorders>
          </w:tcPr>
          <w:p w:rsidR="0080499F" w:rsidRDefault="0080499F" w:rsidP="00F664E5">
            <w:pPr>
              <w:pStyle w:val="TableParagraph"/>
              <w:spacing w:line="253" w:lineRule="exact"/>
              <w:ind w:left="212" w:right="212"/>
              <w:jc w:val="center"/>
              <w:rPr>
                <w:sz w:val="24"/>
              </w:rPr>
            </w:pPr>
            <w:r>
              <w:rPr>
                <w:sz w:val="24"/>
              </w:rPr>
              <w:t>Тренировочные</w:t>
            </w:r>
          </w:p>
          <w:p w:rsidR="0080499F" w:rsidRDefault="0080499F" w:rsidP="00F664E5">
            <w:pPr>
              <w:pStyle w:val="TableParagraph"/>
              <w:spacing w:line="258" w:lineRule="exact"/>
              <w:ind w:left="221" w:right="212"/>
              <w:jc w:val="center"/>
              <w:rPr>
                <w:sz w:val="24"/>
              </w:rPr>
            </w:pPr>
            <w:r>
              <w:rPr>
                <w:sz w:val="24"/>
              </w:rPr>
              <w:t>позиции</w:t>
            </w:r>
          </w:p>
        </w:tc>
        <w:tc>
          <w:tcPr>
            <w:tcW w:w="5576" w:type="dxa"/>
            <w:tcBorders>
              <w:top w:val="single" w:sz="6" w:space="0" w:color="000000"/>
            </w:tcBorders>
          </w:tcPr>
          <w:p w:rsidR="0080499F" w:rsidRDefault="0080499F" w:rsidP="00F664E5">
            <w:pPr>
              <w:pStyle w:val="TableParagraph"/>
              <w:spacing w:line="253" w:lineRule="exact"/>
              <w:ind w:left="96"/>
              <w:rPr>
                <w:sz w:val="24"/>
              </w:rPr>
            </w:pPr>
            <w:r>
              <w:rPr>
                <w:sz w:val="24"/>
              </w:rPr>
              <w:t>Отработать</w:t>
            </w:r>
            <w:r>
              <w:rPr>
                <w:spacing w:val="9"/>
                <w:sz w:val="24"/>
              </w:rPr>
              <w:t xml:space="preserve"> </w:t>
            </w:r>
            <w:r>
              <w:rPr>
                <w:sz w:val="24"/>
              </w:rPr>
              <w:t>практические</w:t>
            </w:r>
            <w:r>
              <w:rPr>
                <w:spacing w:val="64"/>
                <w:sz w:val="24"/>
              </w:rPr>
              <w:t xml:space="preserve"> </w:t>
            </w:r>
            <w:r>
              <w:rPr>
                <w:sz w:val="24"/>
              </w:rPr>
              <w:t>навыки,</w:t>
            </w:r>
            <w:r>
              <w:rPr>
                <w:spacing w:val="64"/>
                <w:sz w:val="24"/>
              </w:rPr>
              <w:t xml:space="preserve"> </w:t>
            </w:r>
            <w:r>
              <w:rPr>
                <w:sz w:val="24"/>
              </w:rPr>
              <w:t>полученные</w:t>
            </w:r>
            <w:r>
              <w:rPr>
                <w:spacing w:val="64"/>
                <w:sz w:val="24"/>
              </w:rPr>
              <w:t xml:space="preserve"> </w:t>
            </w:r>
            <w:r>
              <w:rPr>
                <w:sz w:val="24"/>
              </w:rPr>
              <w:t>на</w:t>
            </w:r>
          </w:p>
          <w:p w:rsidR="0080499F" w:rsidRDefault="0080499F" w:rsidP="00F664E5">
            <w:pPr>
              <w:pStyle w:val="TableParagraph"/>
              <w:spacing w:line="258" w:lineRule="exact"/>
              <w:ind w:left="108"/>
              <w:rPr>
                <w:sz w:val="24"/>
              </w:rPr>
            </w:pPr>
            <w:r>
              <w:rPr>
                <w:sz w:val="24"/>
              </w:rPr>
              <w:t>предыдущих</w:t>
            </w:r>
            <w:r>
              <w:rPr>
                <w:spacing w:val="-2"/>
                <w:sz w:val="24"/>
              </w:rPr>
              <w:t xml:space="preserve"> </w:t>
            </w:r>
            <w:r>
              <w:rPr>
                <w:sz w:val="24"/>
              </w:rPr>
              <w:t>занятиях.</w:t>
            </w:r>
          </w:p>
        </w:tc>
      </w:tr>
      <w:tr w:rsidR="0080499F" w:rsidTr="00F664E5">
        <w:trPr>
          <w:trHeight w:val="552"/>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22</w:t>
            </w:r>
          </w:p>
        </w:tc>
        <w:tc>
          <w:tcPr>
            <w:tcW w:w="2410" w:type="dxa"/>
          </w:tcPr>
          <w:p w:rsidR="0080499F" w:rsidRDefault="0080499F" w:rsidP="00F664E5">
            <w:pPr>
              <w:pStyle w:val="TableParagraph"/>
              <w:spacing w:line="260" w:lineRule="exact"/>
              <w:ind w:left="211" w:right="212"/>
              <w:jc w:val="center"/>
              <w:rPr>
                <w:sz w:val="24"/>
              </w:rPr>
            </w:pPr>
            <w:r>
              <w:rPr>
                <w:sz w:val="24"/>
              </w:rPr>
              <w:t>Знакомство</w:t>
            </w:r>
            <w:r>
              <w:rPr>
                <w:spacing w:val="-2"/>
                <w:sz w:val="24"/>
              </w:rPr>
              <w:t xml:space="preserve"> </w:t>
            </w:r>
            <w:r>
              <w:rPr>
                <w:sz w:val="24"/>
              </w:rPr>
              <w:t>с</w:t>
            </w:r>
          </w:p>
          <w:p w:rsidR="0080499F" w:rsidRDefault="0080499F" w:rsidP="00F664E5">
            <w:pPr>
              <w:pStyle w:val="TableParagraph"/>
              <w:spacing w:line="272" w:lineRule="exact"/>
              <w:ind w:left="221" w:right="212"/>
              <w:jc w:val="center"/>
              <w:rPr>
                <w:sz w:val="24"/>
              </w:rPr>
            </w:pPr>
            <w:r>
              <w:rPr>
                <w:sz w:val="24"/>
              </w:rPr>
              <w:t>Конями</w:t>
            </w:r>
          </w:p>
        </w:tc>
        <w:tc>
          <w:tcPr>
            <w:tcW w:w="5576" w:type="dxa"/>
          </w:tcPr>
          <w:p w:rsidR="0080499F" w:rsidRDefault="0080499F" w:rsidP="00F664E5">
            <w:pPr>
              <w:pStyle w:val="TableParagraph"/>
              <w:spacing w:line="260" w:lineRule="exact"/>
              <w:ind w:left="96"/>
              <w:rPr>
                <w:sz w:val="24"/>
              </w:rPr>
            </w:pPr>
            <w:r>
              <w:rPr>
                <w:sz w:val="24"/>
              </w:rPr>
              <w:t>Познакомить</w:t>
            </w:r>
            <w:r>
              <w:rPr>
                <w:spacing w:val="50"/>
                <w:sz w:val="24"/>
              </w:rPr>
              <w:t xml:space="preserve"> </w:t>
            </w:r>
            <w:r>
              <w:rPr>
                <w:sz w:val="24"/>
              </w:rPr>
              <w:t>с</w:t>
            </w:r>
            <w:r>
              <w:rPr>
                <w:spacing w:val="48"/>
                <w:sz w:val="24"/>
              </w:rPr>
              <w:t xml:space="preserve"> </w:t>
            </w:r>
            <w:r>
              <w:rPr>
                <w:sz w:val="24"/>
              </w:rPr>
              <w:t>шахматной</w:t>
            </w:r>
            <w:r>
              <w:rPr>
                <w:spacing w:val="50"/>
                <w:sz w:val="24"/>
              </w:rPr>
              <w:t xml:space="preserve"> </w:t>
            </w:r>
            <w:r>
              <w:rPr>
                <w:sz w:val="24"/>
              </w:rPr>
              <w:t>фигурой</w:t>
            </w:r>
            <w:r>
              <w:rPr>
                <w:spacing w:val="50"/>
                <w:sz w:val="24"/>
              </w:rPr>
              <w:t xml:space="preserve"> </w:t>
            </w:r>
            <w:r>
              <w:rPr>
                <w:sz w:val="24"/>
              </w:rPr>
              <w:t>Конь,</w:t>
            </w:r>
            <w:r>
              <w:rPr>
                <w:spacing w:val="49"/>
                <w:sz w:val="24"/>
              </w:rPr>
              <w:t xml:space="preserve"> </w:t>
            </w:r>
            <w:r>
              <w:rPr>
                <w:sz w:val="24"/>
              </w:rPr>
              <w:t>местом</w:t>
            </w:r>
          </w:p>
          <w:p w:rsidR="0080499F" w:rsidRDefault="0080499F" w:rsidP="00F664E5">
            <w:pPr>
              <w:pStyle w:val="TableParagraph"/>
              <w:spacing w:line="272" w:lineRule="exact"/>
              <w:ind w:left="108"/>
              <w:rPr>
                <w:sz w:val="24"/>
              </w:rPr>
            </w:pPr>
            <w:r>
              <w:rPr>
                <w:sz w:val="24"/>
              </w:rPr>
              <w:t>Коня</w:t>
            </w:r>
            <w:r>
              <w:rPr>
                <w:spacing w:val="-2"/>
                <w:sz w:val="24"/>
              </w:rPr>
              <w:t xml:space="preserve"> </w:t>
            </w:r>
            <w:r>
              <w:rPr>
                <w:sz w:val="24"/>
              </w:rPr>
              <w:t>в</w:t>
            </w:r>
            <w:r>
              <w:rPr>
                <w:spacing w:val="-3"/>
                <w:sz w:val="24"/>
              </w:rPr>
              <w:t xml:space="preserve"> </w:t>
            </w:r>
            <w:r>
              <w:rPr>
                <w:sz w:val="24"/>
              </w:rPr>
              <w:t>начальном</w:t>
            </w:r>
            <w:r>
              <w:rPr>
                <w:spacing w:val="-2"/>
                <w:sz w:val="24"/>
              </w:rPr>
              <w:t xml:space="preserve"> </w:t>
            </w:r>
            <w:r>
              <w:rPr>
                <w:sz w:val="24"/>
              </w:rPr>
              <w:t>положении,</w:t>
            </w:r>
            <w:r>
              <w:rPr>
                <w:spacing w:val="-2"/>
                <w:sz w:val="24"/>
              </w:rPr>
              <w:t xml:space="preserve"> </w:t>
            </w:r>
            <w:r>
              <w:rPr>
                <w:sz w:val="24"/>
              </w:rPr>
              <w:t>его</w:t>
            </w:r>
            <w:r>
              <w:rPr>
                <w:spacing w:val="-4"/>
                <w:sz w:val="24"/>
              </w:rPr>
              <w:t xml:space="preserve"> </w:t>
            </w:r>
            <w:r>
              <w:rPr>
                <w:sz w:val="24"/>
              </w:rPr>
              <w:t>ходами.</w:t>
            </w:r>
          </w:p>
        </w:tc>
      </w:tr>
      <w:tr w:rsidR="0080499F" w:rsidTr="00F664E5">
        <w:trPr>
          <w:trHeight w:val="275"/>
        </w:trPr>
        <w:tc>
          <w:tcPr>
            <w:tcW w:w="1514" w:type="dxa"/>
          </w:tcPr>
          <w:p w:rsidR="0080499F" w:rsidRDefault="0080499F" w:rsidP="00F664E5">
            <w:pPr>
              <w:pStyle w:val="TableParagraph"/>
              <w:spacing w:line="256" w:lineRule="exact"/>
              <w:ind w:left="95"/>
              <w:rPr>
                <w:sz w:val="24"/>
              </w:rPr>
            </w:pPr>
            <w:r>
              <w:rPr>
                <w:sz w:val="24"/>
              </w:rPr>
              <w:t>Занятие</w:t>
            </w:r>
            <w:r>
              <w:rPr>
                <w:spacing w:val="-2"/>
                <w:sz w:val="24"/>
              </w:rPr>
              <w:t xml:space="preserve"> </w:t>
            </w:r>
            <w:r>
              <w:rPr>
                <w:sz w:val="24"/>
              </w:rPr>
              <w:t>23</w:t>
            </w:r>
          </w:p>
        </w:tc>
        <w:tc>
          <w:tcPr>
            <w:tcW w:w="2410" w:type="dxa"/>
          </w:tcPr>
          <w:p w:rsidR="0080499F" w:rsidRDefault="0080499F" w:rsidP="00F664E5">
            <w:pPr>
              <w:pStyle w:val="TableParagraph"/>
              <w:spacing w:line="256" w:lineRule="exact"/>
              <w:ind w:left="212" w:right="212"/>
              <w:jc w:val="center"/>
              <w:rPr>
                <w:sz w:val="24"/>
              </w:rPr>
            </w:pPr>
            <w:r>
              <w:rPr>
                <w:sz w:val="24"/>
              </w:rPr>
              <w:t>Конь</w:t>
            </w:r>
          </w:p>
        </w:tc>
        <w:tc>
          <w:tcPr>
            <w:tcW w:w="5576" w:type="dxa"/>
          </w:tcPr>
          <w:p w:rsidR="0080499F" w:rsidRDefault="0080499F" w:rsidP="00F664E5">
            <w:pPr>
              <w:pStyle w:val="TableParagraph"/>
              <w:spacing w:line="256" w:lineRule="exact"/>
              <w:ind w:left="96"/>
              <w:rPr>
                <w:sz w:val="24"/>
              </w:rPr>
            </w:pPr>
            <w:r>
              <w:rPr>
                <w:sz w:val="24"/>
              </w:rPr>
              <w:t>Закрепить</w:t>
            </w:r>
            <w:r>
              <w:rPr>
                <w:spacing w:val="-4"/>
                <w:sz w:val="24"/>
              </w:rPr>
              <w:t xml:space="preserve"> </w:t>
            </w:r>
            <w:r>
              <w:rPr>
                <w:sz w:val="24"/>
              </w:rPr>
              <w:t>навыки</w:t>
            </w:r>
            <w:r>
              <w:rPr>
                <w:spacing w:val="-3"/>
                <w:sz w:val="24"/>
              </w:rPr>
              <w:t xml:space="preserve"> </w:t>
            </w:r>
            <w:r>
              <w:rPr>
                <w:sz w:val="24"/>
              </w:rPr>
              <w:t>игры</w:t>
            </w:r>
            <w:r>
              <w:rPr>
                <w:spacing w:val="-5"/>
                <w:sz w:val="24"/>
              </w:rPr>
              <w:t xml:space="preserve"> </w:t>
            </w:r>
            <w:r>
              <w:rPr>
                <w:sz w:val="24"/>
              </w:rPr>
              <w:t>шахматной</w:t>
            </w:r>
            <w:r>
              <w:rPr>
                <w:spacing w:val="-3"/>
                <w:sz w:val="24"/>
              </w:rPr>
              <w:t xml:space="preserve"> </w:t>
            </w:r>
            <w:r>
              <w:rPr>
                <w:sz w:val="24"/>
              </w:rPr>
              <w:t>фигурой</w:t>
            </w:r>
            <w:r>
              <w:rPr>
                <w:spacing w:val="-2"/>
                <w:sz w:val="24"/>
              </w:rPr>
              <w:t xml:space="preserve"> </w:t>
            </w:r>
            <w:r>
              <w:rPr>
                <w:sz w:val="24"/>
              </w:rPr>
              <w:t>Конь.</w:t>
            </w:r>
          </w:p>
        </w:tc>
      </w:tr>
      <w:tr w:rsidR="0080499F" w:rsidTr="00F664E5">
        <w:trPr>
          <w:trHeight w:val="827"/>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24</w:t>
            </w:r>
          </w:p>
        </w:tc>
        <w:tc>
          <w:tcPr>
            <w:tcW w:w="2410" w:type="dxa"/>
          </w:tcPr>
          <w:p w:rsidR="0080499F" w:rsidRDefault="0080499F" w:rsidP="00F664E5">
            <w:pPr>
              <w:pStyle w:val="TableParagraph"/>
              <w:spacing w:line="260" w:lineRule="exact"/>
              <w:ind w:left="211" w:right="212"/>
              <w:jc w:val="center"/>
              <w:rPr>
                <w:sz w:val="24"/>
              </w:rPr>
            </w:pPr>
            <w:r>
              <w:rPr>
                <w:sz w:val="24"/>
              </w:rPr>
              <w:t>Конь</w:t>
            </w:r>
            <w:r>
              <w:rPr>
                <w:spacing w:val="-4"/>
                <w:sz w:val="24"/>
              </w:rPr>
              <w:t xml:space="preserve"> </w:t>
            </w:r>
            <w:r>
              <w:rPr>
                <w:sz w:val="24"/>
              </w:rPr>
              <w:t>угрожает</w:t>
            </w:r>
          </w:p>
        </w:tc>
        <w:tc>
          <w:tcPr>
            <w:tcW w:w="5576" w:type="dxa"/>
          </w:tcPr>
          <w:p w:rsidR="0080499F" w:rsidRDefault="0080499F" w:rsidP="00F664E5">
            <w:pPr>
              <w:pStyle w:val="TableParagraph"/>
              <w:spacing w:line="260" w:lineRule="exact"/>
              <w:ind w:left="96"/>
              <w:rPr>
                <w:sz w:val="24"/>
              </w:rPr>
            </w:pPr>
            <w:r>
              <w:rPr>
                <w:sz w:val="24"/>
              </w:rPr>
              <w:t>Закрепить</w:t>
            </w:r>
            <w:r>
              <w:rPr>
                <w:spacing w:val="29"/>
                <w:sz w:val="24"/>
              </w:rPr>
              <w:t xml:space="preserve"> </w:t>
            </w:r>
            <w:r>
              <w:rPr>
                <w:sz w:val="24"/>
              </w:rPr>
              <w:t>навыки</w:t>
            </w:r>
            <w:r>
              <w:rPr>
                <w:spacing w:val="28"/>
                <w:sz w:val="24"/>
              </w:rPr>
              <w:t xml:space="preserve"> </w:t>
            </w:r>
            <w:r>
              <w:rPr>
                <w:sz w:val="24"/>
              </w:rPr>
              <w:t>игры</w:t>
            </w:r>
            <w:r>
              <w:rPr>
                <w:spacing w:val="30"/>
                <w:sz w:val="24"/>
              </w:rPr>
              <w:t xml:space="preserve"> </w:t>
            </w:r>
            <w:r>
              <w:rPr>
                <w:sz w:val="24"/>
              </w:rPr>
              <w:t>шахматной</w:t>
            </w:r>
            <w:r>
              <w:rPr>
                <w:spacing w:val="28"/>
                <w:sz w:val="24"/>
              </w:rPr>
              <w:t xml:space="preserve"> </w:t>
            </w:r>
            <w:r>
              <w:rPr>
                <w:sz w:val="24"/>
              </w:rPr>
              <w:t>фигурой</w:t>
            </w:r>
            <w:r>
              <w:rPr>
                <w:spacing w:val="32"/>
                <w:sz w:val="24"/>
              </w:rPr>
              <w:t xml:space="preserve"> </w:t>
            </w:r>
            <w:r>
              <w:rPr>
                <w:sz w:val="24"/>
              </w:rPr>
              <w:t>Конь,</w:t>
            </w:r>
          </w:p>
          <w:p w:rsidR="0080499F" w:rsidRDefault="0080499F" w:rsidP="00F664E5">
            <w:pPr>
              <w:pStyle w:val="TableParagraph"/>
              <w:tabs>
                <w:tab w:val="left" w:pos="1341"/>
                <w:tab w:val="left" w:pos="2628"/>
                <w:tab w:val="left" w:pos="3602"/>
                <w:tab w:val="left" w:pos="4947"/>
              </w:tabs>
              <w:spacing w:line="270" w:lineRule="atLeast"/>
              <w:ind w:left="108" w:right="98"/>
              <w:rPr>
                <w:sz w:val="24"/>
              </w:rPr>
            </w:pPr>
            <w:r>
              <w:rPr>
                <w:sz w:val="24"/>
              </w:rPr>
              <w:t>развивать</w:t>
            </w:r>
            <w:r>
              <w:rPr>
                <w:sz w:val="24"/>
              </w:rPr>
              <w:tab/>
              <w:t>внимание,</w:t>
            </w:r>
            <w:r>
              <w:rPr>
                <w:sz w:val="24"/>
              </w:rPr>
              <w:tab/>
              <w:t>умение</w:t>
            </w:r>
            <w:r>
              <w:rPr>
                <w:sz w:val="24"/>
              </w:rPr>
              <w:tab/>
              <w:t>отстаивать</w:t>
            </w:r>
            <w:r>
              <w:rPr>
                <w:sz w:val="24"/>
              </w:rPr>
              <w:tab/>
            </w:r>
            <w:r>
              <w:rPr>
                <w:spacing w:val="-2"/>
                <w:sz w:val="24"/>
              </w:rPr>
              <w:t>свою</w:t>
            </w:r>
            <w:r>
              <w:rPr>
                <w:spacing w:val="-57"/>
                <w:sz w:val="24"/>
              </w:rPr>
              <w:t xml:space="preserve"> </w:t>
            </w:r>
            <w:r>
              <w:rPr>
                <w:sz w:val="24"/>
              </w:rPr>
              <w:t>позицию.</w:t>
            </w:r>
          </w:p>
        </w:tc>
      </w:tr>
      <w:tr w:rsidR="0080499F" w:rsidTr="00F664E5">
        <w:trPr>
          <w:trHeight w:val="551"/>
        </w:trPr>
        <w:tc>
          <w:tcPr>
            <w:tcW w:w="1514" w:type="dxa"/>
          </w:tcPr>
          <w:p w:rsidR="0080499F" w:rsidRDefault="0080499F" w:rsidP="00F664E5">
            <w:pPr>
              <w:pStyle w:val="TableParagraph"/>
              <w:spacing w:line="260" w:lineRule="exact"/>
              <w:ind w:left="95"/>
              <w:rPr>
                <w:sz w:val="24"/>
              </w:rPr>
            </w:pPr>
            <w:r>
              <w:rPr>
                <w:sz w:val="24"/>
              </w:rPr>
              <w:lastRenderedPageBreak/>
              <w:t>Занятие</w:t>
            </w:r>
            <w:r>
              <w:rPr>
                <w:spacing w:val="-2"/>
                <w:sz w:val="24"/>
              </w:rPr>
              <w:t xml:space="preserve"> </w:t>
            </w:r>
            <w:r>
              <w:rPr>
                <w:sz w:val="24"/>
              </w:rPr>
              <w:t>25</w:t>
            </w:r>
          </w:p>
        </w:tc>
        <w:tc>
          <w:tcPr>
            <w:tcW w:w="2410" w:type="dxa"/>
          </w:tcPr>
          <w:p w:rsidR="0080499F" w:rsidRDefault="0080499F" w:rsidP="00F664E5">
            <w:pPr>
              <w:pStyle w:val="TableParagraph"/>
              <w:spacing w:line="260" w:lineRule="exact"/>
              <w:ind w:left="212" w:right="212"/>
              <w:jc w:val="center"/>
              <w:rPr>
                <w:sz w:val="24"/>
              </w:rPr>
            </w:pPr>
            <w:r>
              <w:rPr>
                <w:sz w:val="24"/>
              </w:rPr>
              <w:t>Тренировочные</w:t>
            </w:r>
          </w:p>
          <w:p w:rsidR="0080499F" w:rsidRDefault="0080499F" w:rsidP="00F664E5">
            <w:pPr>
              <w:pStyle w:val="TableParagraph"/>
              <w:spacing w:line="272" w:lineRule="exact"/>
              <w:ind w:left="221" w:right="212"/>
              <w:jc w:val="center"/>
              <w:rPr>
                <w:sz w:val="24"/>
              </w:rPr>
            </w:pPr>
            <w:r>
              <w:rPr>
                <w:sz w:val="24"/>
              </w:rPr>
              <w:t>позиции</w:t>
            </w:r>
          </w:p>
        </w:tc>
        <w:tc>
          <w:tcPr>
            <w:tcW w:w="5576" w:type="dxa"/>
          </w:tcPr>
          <w:p w:rsidR="0080499F" w:rsidRDefault="0080499F" w:rsidP="00F664E5">
            <w:pPr>
              <w:pStyle w:val="TableParagraph"/>
              <w:spacing w:line="260" w:lineRule="exact"/>
              <w:ind w:left="96"/>
              <w:rPr>
                <w:sz w:val="24"/>
              </w:rPr>
            </w:pPr>
            <w:r>
              <w:rPr>
                <w:sz w:val="24"/>
              </w:rPr>
              <w:t>Отрабатывать</w:t>
            </w:r>
            <w:r>
              <w:rPr>
                <w:spacing w:val="2"/>
                <w:sz w:val="24"/>
              </w:rPr>
              <w:t xml:space="preserve"> </w:t>
            </w:r>
            <w:r>
              <w:rPr>
                <w:sz w:val="24"/>
              </w:rPr>
              <w:t>практические навыки,</w:t>
            </w:r>
            <w:r>
              <w:rPr>
                <w:spacing w:val="-2"/>
                <w:sz w:val="24"/>
              </w:rPr>
              <w:t xml:space="preserve"> </w:t>
            </w:r>
            <w:r>
              <w:rPr>
                <w:sz w:val="24"/>
              </w:rPr>
              <w:t>полученные на</w:t>
            </w:r>
          </w:p>
          <w:p w:rsidR="0080499F" w:rsidRDefault="0080499F" w:rsidP="00F664E5">
            <w:pPr>
              <w:pStyle w:val="TableParagraph"/>
              <w:spacing w:line="272" w:lineRule="exact"/>
              <w:ind w:left="108"/>
              <w:rPr>
                <w:sz w:val="24"/>
              </w:rPr>
            </w:pPr>
            <w:r>
              <w:rPr>
                <w:sz w:val="24"/>
              </w:rPr>
              <w:t>предыдущих</w:t>
            </w:r>
            <w:r>
              <w:rPr>
                <w:spacing w:val="-2"/>
                <w:sz w:val="24"/>
              </w:rPr>
              <w:t xml:space="preserve"> </w:t>
            </w:r>
            <w:r>
              <w:rPr>
                <w:sz w:val="24"/>
              </w:rPr>
              <w:t>занятиях.</w:t>
            </w:r>
          </w:p>
        </w:tc>
      </w:tr>
      <w:tr w:rsidR="0080499F" w:rsidTr="00F664E5">
        <w:trPr>
          <w:trHeight w:val="551"/>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26</w:t>
            </w:r>
          </w:p>
        </w:tc>
        <w:tc>
          <w:tcPr>
            <w:tcW w:w="2410" w:type="dxa"/>
          </w:tcPr>
          <w:p w:rsidR="0080499F" w:rsidRDefault="0080499F" w:rsidP="00F664E5">
            <w:pPr>
              <w:pStyle w:val="TableParagraph"/>
              <w:spacing w:line="260" w:lineRule="exact"/>
              <w:ind w:left="211" w:right="212"/>
              <w:jc w:val="center"/>
              <w:rPr>
                <w:sz w:val="24"/>
              </w:rPr>
            </w:pPr>
            <w:r>
              <w:rPr>
                <w:sz w:val="24"/>
              </w:rPr>
              <w:t>Знакомство</w:t>
            </w:r>
            <w:r>
              <w:rPr>
                <w:spacing w:val="-2"/>
                <w:sz w:val="24"/>
              </w:rPr>
              <w:t xml:space="preserve"> </w:t>
            </w:r>
            <w:r>
              <w:rPr>
                <w:sz w:val="24"/>
              </w:rPr>
              <w:t>в</w:t>
            </w:r>
          </w:p>
          <w:p w:rsidR="0080499F" w:rsidRDefault="0080499F" w:rsidP="00F664E5">
            <w:pPr>
              <w:pStyle w:val="TableParagraph"/>
              <w:spacing w:line="272" w:lineRule="exact"/>
              <w:ind w:left="222" w:right="212"/>
              <w:jc w:val="center"/>
              <w:rPr>
                <w:sz w:val="24"/>
              </w:rPr>
            </w:pPr>
            <w:r>
              <w:rPr>
                <w:sz w:val="24"/>
              </w:rPr>
              <w:t>Королями</w:t>
            </w:r>
          </w:p>
        </w:tc>
        <w:tc>
          <w:tcPr>
            <w:tcW w:w="5576" w:type="dxa"/>
          </w:tcPr>
          <w:p w:rsidR="0080499F" w:rsidRDefault="0080499F" w:rsidP="00F664E5">
            <w:pPr>
              <w:pStyle w:val="TableParagraph"/>
              <w:spacing w:line="260" w:lineRule="exact"/>
              <w:ind w:left="96"/>
              <w:rPr>
                <w:sz w:val="24"/>
              </w:rPr>
            </w:pPr>
            <w:r>
              <w:rPr>
                <w:sz w:val="24"/>
              </w:rPr>
              <w:t>Отрабатывать</w:t>
            </w:r>
            <w:r>
              <w:rPr>
                <w:spacing w:val="2"/>
                <w:sz w:val="24"/>
              </w:rPr>
              <w:t xml:space="preserve"> </w:t>
            </w:r>
            <w:r>
              <w:rPr>
                <w:sz w:val="24"/>
              </w:rPr>
              <w:t>практические навыки,</w:t>
            </w:r>
            <w:r>
              <w:rPr>
                <w:spacing w:val="-2"/>
                <w:sz w:val="24"/>
              </w:rPr>
              <w:t xml:space="preserve"> </w:t>
            </w:r>
            <w:r>
              <w:rPr>
                <w:sz w:val="24"/>
              </w:rPr>
              <w:t>полученные на</w:t>
            </w:r>
          </w:p>
          <w:p w:rsidR="0080499F" w:rsidRDefault="0080499F" w:rsidP="00F664E5">
            <w:pPr>
              <w:pStyle w:val="TableParagraph"/>
              <w:spacing w:line="272" w:lineRule="exact"/>
              <w:ind w:left="108"/>
              <w:rPr>
                <w:sz w:val="24"/>
              </w:rPr>
            </w:pPr>
            <w:r>
              <w:rPr>
                <w:sz w:val="24"/>
              </w:rPr>
              <w:t>предыдущих</w:t>
            </w:r>
            <w:r>
              <w:rPr>
                <w:spacing w:val="-2"/>
                <w:sz w:val="24"/>
              </w:rPr>
              <w:t xml:space="preserve"> </w:t>
            </w:r>
            <w:r>
              <w:rPr>
                <w:sz w:val="24"/>
              </w:rPr>
              <w:t>занятиях.</w:t>
            </w:r>
          </w:p>
        </w:tc>
      </w:tr>
      <w:tr w:rsidR="0080499F" w:rsidTr="00F664E5">
        <w:trPr>
          <w:trHeight w:val="1106"/>
        </w:trPr>
        <w:tc>
          <w:tcPr>
            <w:tcW w:w="1514" w:type="dxa"/>
          </w:tcPr>
          <w:p w:rsidR="0080499F" w:rsidRDefault="0080499F" w:rsidP="00F664E5">
            <w:pPr>
              <w:pStyle w:val="TableParagraph"/>
              <w:spacing w:line="262" w:lineRule="exact"/>
              <w:ind w:left="95"/>
              <w:rPr>
                <w:sz w:val="24"/>
              </w:rPr>
            </w:pPr>
            <w:r>
              <w:rPr>
                <w:sz w:val="24"/>
              </w:rPr>
              <w:t>Занятие</w:t>
            </w:r>
            <w:r>
              <w:rPr>
                <w:spacing w:val="-2"/>
                <w:sz w:val="24"/>
              </w:rPr>
              <w:t xml:space="preserve"> </w:t>
            </w:r>
            <w:r>
              <w:rPr>
                <w:sz w:val="24"/>
              </w:rPr>
              <w:t>27</w:t>
            </w:r>
          </w:p>
        </w:tc>
        <w:tc>
          <w:tcPr>
            <w:tcW w:w="2410" w:type="dxa"/>
          </w:tcPr>
          <w:p w:rsidR="0080499F" w:rsidRDefault="0080499F" w:rsidP="00F664E5">
            <w:pPr>
              <w:pStyle w:val="TableParagraph"/>
              <w:spacing w:line="262" w:lineRule="exact"/>
              <w:ind w:left="212" w:right="212"/>
              <w:jc w:val="center"/>
              <w:rPr>
                <w:sz w:val="24"/>
              </w:rPr>
            </w:pPr>
            <w:r>
              <w:rPr>
                <w:sz w:val="24"/>
              </w:rPr>
              <w:t>Король</w:t>
            </w:r>
          </w:p>
        </w:tc>
        <w:tc>
          <w:tcPr>
            <w:tcW w:w="5576" w:type="dxa"/>
          </w:tcPr>
          <w:p w:rsidR="0080499F" w:rsidRDefault="0080499F" w:rsidP="00F664E5">
            <w:pPr>
              <w:pStyle w:val="TableParagraph"/>
              <w:ind w:left="108" w:right="100" w:hanging="12"/>
              <w:jc w:val="both"/>
              <w:rPr>
                <w:sz w:val="24"/>
              </w:rPr>
            </w:pPr>
            <w:r>
              <w:rPr>
                <w:sz w:val="24"/>
              </w:rPr>
              <w:t>Закрепить</w:t>
            </w:r>
            <w:r>
              <w:rPr>
                <w:spacing w:val="1"/>
                <w:sz w:val="24"/>
              </w:rPr>
              <w:t xml:space="preserve"> </w:t>
            </w:r>
            <w:r>
              <w:rPr>
                <w:sz w:val="24"/>
              </w:rPr>
              <w:t>навыки</w:t>
            </w:r>
            <w:r>
              <w:rPr>
                <w:spacing w:val="1"/>
                <w:sz w:val="24"/>
              </w:rPr>
              <w:t xml:space="preserve"> </w:t>
            </w:r>
            <w:r>
              <w:rPr>
                <w:sz w:val="24"/>
              </w:rPr>
              <w:t>игры</w:t>
            </w:r>
            <w:r>
              <w:rPr>
                <w:spacing w:val="1"/>
                <w:sz w:val="24"/>
              </w:rPr>
              <w:t xml:space="preserve"> </w:t>
            </w:r>
            <w:r>
              <w:rPr>
                <w:sz w:val="24"/>
              </w:rPr>
              <w:t>шахматной</w:t>
            </w:r>
            <w:r>
              <w:rPr>
                <w:spacing w:val="1"/>
                <w:sz w:val="24"/>
              </w:rPr>
              <w:t xml:space="preserve"> </w:t>
            </w:r>
            <w:r>
              <w:rPr>
                <w:sz w:val="24"/>
              </w:rPr>
              <w:t>фигурой</w:t>
            </w:r>
            <w:r>
              <w:rPr>
                <w:spacing w:val="1"/>
                <w:sz w:val="24"/>
              </w:rPr>
              <w:t xml:space="preserve"> </w:t>
            </w:r>
            <w:r>
              <w:rPr>
                <w:sz w:val="24"/>
              </w:rPr>
              <w:t>Король. Развивать внимание, способность работать</w:t>
            </w:r>
            <w:r>
              <w:rPr>
                <w:spacing w:val="1"/>
                <w:sz w:val="24"/>
              </w:rPr>
              <w:t xml:space="preserve"> </w:t>
            </w:r>
            <w:r>
              <w:rPr>
                <w:sz w:val="24"/>
              </w:rPr>
              <w:t>по</w:t>
            </w:r>
            <w:r>
              <w:rPr>
                <w:spacing w:val="59"/>
                <w:sz w:val="24"/>
              </w:rPr>
              <w:t xml:space="preserve"> </w:t>
            </w:r>
            <w:r>
              <w:rPr>
                <w:sz w:val="24"/>
              </w:rPr>
              <w:t>правилам,</w:t>
            </w:r>
            <w:r>
              <w:rPr>
                <w:spacing w:val="1"/>
                <w:sz w:val="24"/>
              </w:rPr>
              <w:t xml:space="preserve"> </w:t>
            </w:r>
            <w:r>
              <w:rPr>
                <w:sz w:val="24"/>
              </w:rPr>
              <w:t>умение</w:t>
            </w:r>
            <w:r>
              <w:rPr>
                <w:spacing w:val="58"/>
                <w:sz w:val="24"/>
              </w:rPr>
              <w:t xml:space="preserve"> </w:t>
            </w:r>
            <w:r>
              <w:rPr>
                <w:sz w:val="24"/>
              </w:rPr>
              <w:t>мыслить,</w:t>
            </w:r>
            <w:r>
              <w:rPr>
                <w:spacing w:val="59"/>
                <w:sz w:val="24"/>
              </w:rPr>
              <w:t xml:space="preserve"> </w:t>
            </w:r>
            <w:r>
              <w:rPr>
                <w:sz w:val="24"/>
              </w:rPr>
              <w:t>находить</w:t>
            </w:r>
          </w:p>
          <w:p w:rsidR="0080499F" w:rsidRDefault="0080499F" w:rsidP="00F664E5">
            <w:pPr>
              <w:pStyle w:val="TableParagraph"/>
              <w:spacing w:line="272" w:lineRule="exact"/>
              <w:ind w:left="108"/>
              <w:jc w:val="both"/>
              <w:rPr>
                <w:sz w:val="24"/>
              </w:rPr>
            </w:pPr>
            <w:r>
              <w:rPr>
                <w:sz w:val="24"/>
              </w:rPr>
              <w:t>правильное</w:t>
            </w:r>
            <w:r>
              <w:rPr>
                <w:spacing w:val="-3"/>
                <w:sz w:val="24"/>
              </w:rPr>
              <w:t xml:space="preserve"> </w:t>
            </w:r>
            <w:r>
              <w:rPr>
                <w:sz w:val="24"/>
              </w:rPr>
              <w:t>решение</w:t>
            </w:r>
          </w:p>
        </w:tc>
      </w:tr>
      <w:tr w:rsidR="0080499F" w:rsidTr="00F664E5">
        <w:trPr>
          <w:trHeight w:val="551"/>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28</w:t>
            </w:r>
          </w:p>
        </w:tc>
        <w:tc>
          <w:tcPr>
            <w:tcW w:w="2410" w:type="dxa"/>
          </w:tcPr>
          <w:p w:rsidR="0080499F" w:rsidRDefault="0080499F" w:rsidP="00F664E5">
            <w:pPr>
              <w:pStyle w:val="TableParagraph"/>
              <w:spacing w:line="260" w:lineRule="exact"/>
              <w:ind w:left="212" w:right="212"/>
              <w:jc w:val="center"/>
              <w:rPr>
                <w:sz w:val="24"/>
              </w:rPr>
            </w:pPr>
            <w:r>
              <w:rPr>
                <w:sz w:val="24"/>
              </w:rPr>
              <w:t>Тренировочные</w:t>
            </w:r>
          </w:p>
          <w:p w:rsidR="0080499F" w:rsidRDefault="0080499F" w:rsidP="00F664E5">
            <w:pPr>
              <w:pStyle w:val="TableParagraph"/>
              <w:spacing w:line="272" w:lineRule="exact"/>
              <w:ind w:left="221" w:right="212"/>
              <w:jc w:val="center"/>
              <w:rPr>
                <w:sz w:val="24"/>
              </w:rPr>
            </w:pPr>
            <w:r>
              <w:rPr>
                <w:sz w:val="24"/>
              </w:rPr>
              <w:t>позиции</w:t>
            </w:r>
          </w:p>
        </w:tc>
        <w:tc>
          <w:tcPr>
            <w:tcW w:w="5576" w:type="dxa"/>
          </w:tcPr>
          <w:p w:rsidR="0080499F" w:rsidRDefault="0080499F" w:rsidP="00F664E5">
            <w:pPr>
              <w:pStyle w:val="TableParagraph"/>
              <w:spacing w:line="260" w:lineRule="exact"/>
              <w:ind w:left="96"/>
              <w:rPr>
                <w:sz w:val="24"/>
              </w:rPr>
            </w:pPr>
            <w:r>
              <w:rPr>
                <w:sz w:val="24"/>
              </w:rPr>
              <w:t>Отрабатывать</w:t>
            </w:r>
            <w:r>
              <w:rPr>
                <w:spacing w:val="2"/>
                <w:sz w:val="24"/>
              </w:rPr>
              <w:t xml:space="preserve"> </w:t>
            </w:r>
            <w:r>
              <w:rPr>
                <w:sz w:val="24"/>
              </w:rPr>
              <w:t>практические навыки,</w:t>
            </w:r>
            <w:r>
              <w:rPr>
                <w:spacing w:val="-2"/>
                <w:sz w:val="24"/>
              </w:rPr>
              <w:t xml:space="preserve"> </w:t>
            </w:r>
            <w:r>
              <w:rPr>
                <w:sz w:val="24"/>
              </w:rPr>
              <w:t>полученные на</w:t>
            </w:r>
          </w:p>
          <w:p w:rsidR="0080499F" w:rsidRDefault="0080499F" w:rsidP="00F664E5">
            <w:pPr>
              <w:pStyle w:val="TableParagraph"/>
              <w:spacing w:line="272" w:lineRule="exact"/>
              <w:ind w:left="108"/>
              <w:rPr>
                <w:sz w:val="24"/>
              </w:rPr>
            </w:pPr>
            <w:r>
              <w:rPr>
                <w:sz w:val="24"/>
              </w:rPr>
              <w:t>предыдущих</w:t>
            </w:r>
            <w:r>
              <w:rPr>
                <w:spacing w:val="-2"/>
                <w:sz w:val="24"/>
              </w:rPr>
              <w:t xml:space="preserve"> </w:t>
            </w:r>
            <w:r>
              <w:rPr>
                <w:sz w:val="24"/>
              </w:rPr>
              <w:t>занятиях.</w:t>
            </w:r>
          </w:p>
        </w:tc>
      </w:tr>
      <w:tr w:rsidR="0080499F" w:rsidTr="00F664E5">
        <w:trPr>
          <w:trHeight w:val="551"/>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29</w:t>
            </w:r>
          </w:p>
        </w:tc>
        <w:tc>
          <w:tcPr>
            <w:tcW w:w="2410" w:type="dxa"/>
          </w:tcPr>
          <w:p w:rsidR="0080499F" w:rsidRDefault="0080499F" w:rsidP="00F664E5">
            <w:pPr>
              <w:pStyle w:val="TableParagraph"/>
              <w:spacing w:line="260" w:lineRule="exact"/>
              <w:ind w:left="207" w:right="212"/>
              <w:jc w:val="center"/>
              <w:rPr>
                <w:sz w:val="24"/>
              </w:rPr>
            </w:pPr>
            <w:r>
              <w:rPr>
                <w:sz w:val="24"/>
              </w:rPr>
              <w:t>Ценность</w:t>
            </w:r>
            <w:r>
              <w:rPr>
                <w:spacing w:val="-3"/>
                <w:sz w:val="24"/>
              </w:rPr>
              <w:t xml:space="preserve"> </w:t>
            </w:r>
            <w:r>
              <w:rPr>
                <w:sz w:val="24"/>
              </w:rPr>
              <w:t>фигур</w:t>
            </w:r>
          </w:p>
        </w:tc>
        <w:tc>
          <w:tcPr>
            <w:tcW w:w="5576" w:type="dxa"/>
          </w:tcPr>
          <w:p w:rsidR="0080499F" w:rsidRDefault="0080499F" w:rsidP="00F664E5">
            <w:pPr>
              <w:pStyle w:val="TableParagraph"/>
              <w:tabs>
                <w:tab w:val="left" w:pos="1671"/>
                <w:tab w:val="left" w:pos="1998"/>
                <w:tab w:val="left" w:pos="3331"/>
                <w:tab w:val="left" w:pos="4312"/>
              </w:tabs>
              <w:spacing w:line="260" w:lineRule="exact"/>
              <w:ind w:left="96"/>
              <w:rPr>
                <w:sz w:val="24"/>
              </w:rPr>
            </w:pPr>
            <w:r>
              <w:rPr>
                <w:sz w:val="24"/>
              </w:rPr>
              <w:t>Познакомить</w:t>
            </w:r>
            <w:r>
              <w:rPr>
                <w:sz w:val="24"/>
              </w:rPr>
              <w:tab/>
              <w:t>с</w:t>
            </w:r>
            <w:r>
              <w:rPr>
                <w:sz w:val="24"/>
              </w:rPr>
              <w:tab/>
              <w:t>ценностью</w:t>
            </w:r>
            <w:r>
              <w:rPr>
                <w:sz w:val="24"/>
              </w:rPr>
              <w:tab/>
              <w:t>каждой</w:t>
            </w:r>
            <w:r>
              <w:rPr>
                <w:sz w:val="24"/>
              </w:rPr>
              <w:tab/>
              <w:t>шахматной</w:t>
            </w:r>
          </w:p>
          <w:p w:rsidR="0080499F" w:rsidRDefault="0080499F" w:rsidP="00F664E5">
            <w:pPr>
              <w:pStyle w:val="TableParagraph"/>
              <w:spacing w:line="272" w:lineRule="exact"/>
              <w:ind w:left="108"/>
              <w:rPr>
                <w:sz w:val="24"/>
              </w:rPr>
            </w:pPr>
            <w:r>
              <w:rPr>
                <w:sz w:val="24"/>
              </w:rPr>
              <w:t>фигуры.</w:t>
            </w:r>
          </w:p>
        </w:tc>
      </w:tr>
      <w:tr w:rsidR="0080499F" w:rsidTr="00F664E5">
        <w:trPr>
          <w:trHeight w:val="827"/>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30</w:t>
            </w:r>
          </w:p>
        </w:tc>
        <w:tc>
          <w:tcPr>
            <w:tcW w:w="2410" w:type="dxa"/>
          </w:tcPr>
          <w:p w:rsidR="0080499F" w:rsidRDefault="0080499F" w:rsidP="00F664E5">
            <w:pPr>
              <w:pStyle w:val="TableParagraph"/>
              <w:spacing w:line="260" w:lineRule="exact"/>
              <w:ind w:left="212" w:right="212"/>
              <w:jc w:val="center"/>
              <w:rPr>
                <w:sz w:val="24"/>
              </w:rPr>
            </w:pPr>
            <w:r>
              <w:rPr>
                <w:sz w:val="24"/>
              </w:rPr>
              <w:t>Шах</w:t>
            </w:r>
          </w:p>
        </w:tc>
        <w:tc>
          <w:tcPr>
            <w:tcW w:w="5576" w:type="dxa"/>
          </w:tcPr>
          <w:p w:rsidR="0080499F" w:rsidRDefault="0080499F" w:rsidP="00F664E5">
            <w:pPr>
              <w:pStyle w:val="TableParagraph"/>
              <w:tabs>
                <w:tab w:val="left" w:pos="3648"/>
              </w:tabs>
              <w:spacing w:line="260" w:lineRule="exact"/>
              <w:ind w:left="96"/>
              <w:rPr>
                <w:sz w:val="24"/>
              </w:rPr>
            </w:pPr>
            <w:r>
              <w:rPr>
                <w:sz w:val="24"/>
              </w:rPr>
              <w:t>Сформировать</w:t>
            </w:r>
            <w:r>
              <w:rPr>
                <w:spacing w:val="116"/>
                <w:sz w:val="24"/>
              </w:rPr>
              <w:t xml:space="preserve"> </w:t>
            </w:r>
            <w:r>
              <w:rPr>
                <w:sz w:val="24"/>
              </w:rPr>
              <w:t>представление</w:t>
            </w:r>
            <w:r>
              <w:rPr>
                <w:sz w:val="24"/>
              </w:rPr>
              <w:tab/>
              <w:t>о</w:t>
            </w:r>
            <w:r>
              <w:rPr>
                <w:spacing w:val="62"/>
                <w:sz w:val="24"/>
              </w:rPr>
              <w:t xml:space="preserve"> </w:t>
            </w:r>
            <w:r>
              <w:rPr>
                <w:sz w:val="24"/>
              </w:rPr>
              <w:t>позиции</w:t>
            </w:r>
            <w:r>
              <w:rPr>
                <w:spacing w:val="120"/>
                <w:sz w:val="24"/>
              </w:rPr>
              <w:t xml:space="preserve"> </w:t>
            </w:r>
            <w:r>
              <w:rPr>
                <w:sz w:val="24"/>
              </w:rPr>
              <w:t>шах,</w:t>
            </w:r>
          </w:p>
          <w:p w:rsidR="0080499F" w:rsidRDefault="0080499F" w:rsidP="00F664E5">
            <w:pPr>
              <w:pStyle w:val="TableParagraph"/>
              <w:spacing w:line="270" w:lineRule="atLeast"/>
              <w:ind w:left="108" w:right="94"/>
              <w:rPr>
                <w:sz w:val="24"/>
              </w:rPr>
            </w:pPr>
            <w:r>
              <w:rPr>
                <w:sz w:val="24"/>
              </w:rPr>
              <w:t>развивать</w:t>
            </w:r>
            <w:r>
              <w:rPr>
                <w:spacing w:val="27"/>
                <w:sz w:val="24"/>
              </w:rPr>
              <w:t xml:space="preserve"> </w:t>
            </w:r>
            <w:r>
              <w:rPr>
                <w:sz w:val="24"/>
              </w:rPr>
              <w:t>способность</w:t>
            </w:r>
            <w:r>
              <w:rPr>
                <w:spacing w:val="28"/>
                <w:sz w:val="24"/>
              </w:rPr>
              <w:t xml:space="preserve"> </w:t>
            </w:r>
            <w:r>
              <w:rPr>
                <w:sz w:val="24"/>
              </w:rPr>
              <w:t>детей</w:t>
            </w:r>
            <w:r>
              <w:rPr>
                <w:spacing w:val="27"/>
                <w:sz w:val="24"/>
              </w:rPr>
              <w:t xml:space="preserve"> </w:t>
            </w:r>
            <w:r>
              <w:rPr>
                <w:sz w:val="24"/>
              </w:rPr>
              <w:t>думать,</w:t>
            </w:r>
            <w:r>
              <w:rPr>
                <w:spacing w:val="26"/>
                <w:sz w:val="24"/>
              </w:rPr>
              <w:t xml:space="preserve"> </w:t>
            </w:r>
            <w:r>
              <w:rPr>
                <w:sz w:val="24"/>
              </w:rPr>
              <w:t>рассуждать</w:t>
            </w:r>
            <w:r>
              <w:rPr>
                <w:spacing w:val="25"/>
                <w:sz w:val="24"/>
              </w:rPr>
              <w:t xml:space="preserve"> </w:t>
            </w:r>
            <w:r>
              <w:rPr>
                <w:sz w:val="24"/>
              </w:rPr>
              <w:t>и</w:t>
            </w:r>
            <w:r>
              <w:rPr>
                <w:spacing w:val="-57"/>
                <w:sz w:val="24"/>
              </w:rPr>
              <w:t xml:space="preserve"> </w:t>
            </w:r>
            <w:r>
              <w:rPr>
                <w:sz w:val="24"/>
              </w:rPr>
              <w:t>анализировать различные</w:t>
            </w:r>
            <w:r>
              <w:rPr>
                <w:spacing w:val="-2"/>
                <w:sz w:val="24"/>
              </w:rPr>
              <w:t xml:space="preserve"> </w:t>
            </w:r>
            <w:r>
              <w:rPr>
                <w:sz w:val="24"/>
              </w:rPr>
              <w:t>ситуации.</w:t>
            </w:r>
          </w:p>
        </w:tc>
      </w:tr>
      <w:tr w:rsidR="0080499F" w:rsidTr="00F664E5">
        <w:trPr>
          <w:trHeight w:val="827"/>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31</w:t>
            </w:r>
          </w:p>
        </w:tc>
        <w:tc>
          <w:tcPr>
            <w:tcW w:w="2410" w:type="dxa"/>
          </w:tcPr>
          <w:p w:rsidR="0080499F" w:rsidRDefault="0080499F" w:rsidP="00F664E5">
            <w:pPr>
              <w:pStyle w:val="TableParagraph"/>
              <w:spacing w:line="260" w:lineRule="exact"/>
              <w:ind w:left="212" w:right="212"/>
              <w:jc w:val="center"/>
              <w:rPr>
                <w:sz w:val="24"/>
              </w:rPr>
            </w:pPr>
            <w:r>
              <w:rPr>
                <w:sz w:val="24"/>
              </w:rPr>
              <w:t>Мат в</w:t>
            </w:r>
            <w:r>
              <w:rPr>
                <w:spacing w:val="-1"/>
                <w:sz w:val="24"/>
              </w:rPr>
              <w:t xml:space="preserve"> </w:t>
            </w:r>
            <w:r>
              <w:rPr>
                <w:sz w:val="24"/>
              </w:rPr>
              <w:t>один</w:t>
            </w:r>
            <w:r>
              <w:rPr>
                <w:spacing w:val="-2"/>
                <w:sz w:val="24"/>
              </w:rPr>
              <w:t xml:space="preserve"> </w:t>
            </w:r>
            <w:r>
              <w:rPr>
                <w:sz w:val="24"/>
              </w:rPr>
              <w:t>ход</w:t>
            </w:r>
          </w:p>
        </w:tc>
        <w:tc>
          <w:tcPr>
            <w:tcW w:w="5576" w:type="dxa"/>
          </w:tcPr>
          <w:p w:rsidR="0080499F" w:rsidRDefault="0080499F" w:rsidP="00F664E5">
            <w:pPr>
              <w:pStyle w:val="TableParagraph"/>
              <w:tabs>
                <w:tab w:val="left" w:pos="3677"/>
              </w:tabs>
              <w:spacing w:line="260" w:lineRule="exact"/>
              <w:ind w:left="96"/>
              <w:rPr>
                <w:sz w:val="24"/>
              </w:rPr>
            </w:pPr>
            <w:r>
              <w:rPr>
                <w:sz w:val="24"/>
              </w:rPr>
              <w:t xml:space="preserve">Сформировать  </w:t>
            </w:r>
            <w:r>
              <w:rPr>
                <w:spacing w:val="6"/>
                <w:sz w:val="24"/>
              </w:rPr>
              <w:t xml:space="preserve"> </w:t>
            </w:r>
            <w:r>
              <w:rPr>
                <w:sz w:val="24"/>
              </w:rPr>
              <w:t>представление</w:t>
            </w:r>
            <w:r>
              <w:rPr>
                <w:sz w:val="24"/>
              </w:rPr>
              <w:tab/>
              <w:t>о</w:t>
            </w:r>
            <w:r>
              <w:rPr>
                <w:spacing w:val="71"/>
                <w:sz w:val="24"/>
              </w:rPr>
              <w:t xml:space="preserve"> </w:t>
            </w:r>
            <w:r>
              <w:rPr>
                <w:sz w:val="24"/>
              </w:rPr>
              <w:t xml:space="preserve">позиции  </w:t>
            </w:r>
            <w:r>
              <w:rPr>
                <w:spacing w:val="8"/>
                <w:sz w:val="24"/>
              </w:rPr>
              <w:t xml:space="preserve"> </w:t>
            </w:r>
            <w:r>
              <w:rPr>
                <w:sz w:val="24"/>
              </w:rPr>
              <w:t>мат,</w:t>
            </w:r>
          </w:p>
          <w:p w:rsidR="0080499F" w:rsidRDefault="0080499F" w:rsidP="00F664E5">
            <w:pPr>
              <w:pStyle w:val="TableParagraph"/>
              <w:spacing w:line="270" w:lineRule="atLeast"/>
              <w:ind w:left="108" w:right="90"/>
              <w:rPr>
                <w:sz w:val="24"/>
              </w:rPr>
            </w:pPr>
            <w:r>
              <w:rPr>
                <w:sz w:val="24"/>
              </w:rPr>
              <w:t>развивать</w:t>
            </w:r>
            <w:r>
              <w:rPr>
                <w:spacing w:val="28"/>
                <w:sz w:val="24"/>
              </w:rPr>
              <w:t xml:space="preserve"> </w:t>
            </w:r>
            <w:r>
              <w:rPr>
                <w:sz w:val="24"/>
              </w:rPr>
              <w:t>способность</w:t>
            </w:r>
            <w:r>
              <w:rPr>
                <w:spacing w:val="29"/>
                <w:sz w:val="24"/>
              </w:rPr>
              <w:t xml:space="preserve"> </w:t>
            </w:r>
            <w:r>
              <w:rPr>
                <w:sz w:val="24"/>
              </w:rPr>
              <w:t>детей</w:t>
            </w:r>
            <w:r>
              <w:rPr>
                <w:spacing w:val="27"/>
                <w:sz w:val="24"/>
              </w:rPr>
              <w:t xml:space="preserve"> </w:t>
            </w:r>
            <w:r>
              <w:rPr>
                <w:sz w:val="24"/>
              </w:rPr>
              <w:t>думать,</w:t>
            </w:r>
            <w:r>
              <w:rPr>
                <w:spacing w:val="27"/>
                <w:sz w:val="24"/>
              </w:rPr>
              <w:t xml:space="preserve"> </w:t>
            </w:r>
            <w:r>
              <w:rPr>
                <w:sz w:val="24"/>
              </w:rPr>
              <w:t>рассуждать</w:t>
            </w:r>
            <w:r>
              <w:rPr>
                <w:spacing w:val="26"/>
                <w:sz w:val="24"/>
              </w:rPr>
              <w:t xml:space="preserve"> </w:t>
            </w:r>
            <w:r>
              <w:rPr>
                <w:sz w:val="24"/>
              </w:rPr>
              <w:t>и</w:t>
            </w:r>
            <w:r>
              <w:rPr>
                <w:spacing w:val="-57"/>
                <w:sz w:val="24"/>
              </w:rPr>
              <w:t xml:space="preserve"> </w:t>
            </w:r>
            <w:r>
              <w:rPr>
                <w:sz w:val="24"/>
              </w:rPr>
              <w:t>анализировать различные</w:t>
            </w:r>
            <w:r>
              <w:rPr>
                <w:spacing w:val="-2"/>
                <w:sz w:val="24"/>
              </w:rPr>
              <w:t xml:space="preserve"> </w:t>
            </w:r>
            <w:r>
              <w:rPr>
                <w:sz w:val="24"/>
              </w:rPr>
              <w:t>ситуации.</w:t>
            </w:r>
          </w:p>
        </w:tc>
      </w:tr>
      <w:tr w:rsidR="0080499F" w:rsidTr="00F664E5">
        <w:trPr>
          <w:trHeight w:val="552"/>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32</w:t>
            </w:r>
          </w:p>
        </w:tc>
        <w:tc>
          <w:tcPr>
            <w:tcW w:w="2410" w:type="dxa"/>
          </w:tcPr>
          <w:p w:rsidR="0080499F" w:rsidRDefault="0080499F" w:rsidP="00F664E5">
            <w:pPr>
              <w:pStyle w:val="TableParagraph"/>
              <w:spacing w:line="260" w:lineRule="exact"/>
              <w:ind w:left="212" w:right="212"/>
              <w:jc w:val="center"/>
              <w:rPr>
                <w:sz w:val="24"/>
              </w:rPr>
            </w:pPr>
            <w:r>
              <w:rPr>
                <w:sz w:val="24"/>
              </w:rPr>
              <w:t>Шах</w:t>
            </w:r>
            <w:r>
              <w:rPr>
                <w:spacing w:val="1"/>
                <w:sz w:val="24"/>
              </w:rPr>
              <w:t xml:space="preserve"> </w:t>
            </w:r>
            <w:r>
              <w:rPr>
                <w:sz w:val="24"/>
              </w:rPr>
              <w:t>и</w:t>
            </w:r>
            <w:r>
              <w:rPr>
                <w:spacing w:val="-1"/>
                <w:sz w:val="24"/>
              </w:rPr>
              <w:t xml:space="preserve"> </w:t>
            </w:r>
            <w:r>
              <w:rPr>
                <w:sz w:val="24"/>
              </w:rPr>
              <w:t>мат</w:t>
            </w:r>
          </w:p>
        </w:tc>
        <w:tc>
          <w:tcPr>
            <w:tcW w:w="5576" w:type="dxa"/>
          </w:tcPr>
          <w:p w:rsidR="0080499F" w:rsidRDefault="0080499F" w:rsidP="00F664E5">
            <w:pPr>
              <w:pStyle w:val="TableParagraph"/>
              <w:spacing w:line="260" w:lineRule="exact"/>
              <w:ind w:left="96"/>
              <w:rPr>
                <w:sz w:val="24"/>
              </w:rPr>
            </w:pPr>
            <w:r>
              <w:rPr>
                <w:sz w:val="24"/>
              </w:rPr>
              <w:t>Сформировать</w:t>
            </w:r>
            <w:r>
              <w:rPr>
                <w:spacing w:val="6"/>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комбинациях</w:t>
            </w:r>
            <w:r>
              <w:rPr>
                <w:spacing w:val="4"/>
                <w:sz w:val="24"/>
              </w:rPr>
              <w:t xml:space="preserve"> </w:t>
            </w:r>
            <w:r>
              <w:rPr>
                <w:sz w:val="24"/>
              </w:rPr>
              <w:t>шах</w:t>
            </w:r>
            <w:r>
              <w:rPr>
                <w:spacing w:val="8"/>
                <w:sz w:val="24"/>
              </w:rPr>
              <w:t xml:space="preserve"> </w:t>
            </w:r>
            <w:r>
              <w:rPr>
                <w:sz w:val="24"/>
              </w:rPr>
              <w:t>и</w:t>
            </w:r>
          </w:p>
          <w:p w:rsidR="0080499F" w:rsidRDefault="0080499F" w:rsidP="00F664E5">
            <w:pPr>
              <w:pStyle w:val="TableParagraph"/>
              <w:spacing w:line="272" w:lineRule="exact"/>
              <w:ind w:left="108"/>
              <w:rPr>
                <w:sz w:val="24"/>
              </w:rPr>
            </w:pPr>
            <w:r>
              <w:rPr>
                <w:sz w:val="24"/>
              </w:rPr>
              <w:t>мат.</w:t>
            </w:r>
          </w:p>
        </w:tc>
      </w:tr>
      <w:tr w:rsidR="0080499F" w:rsidTr="00F664E5">
        <w:trPr>
          <w:trHeight w:val="551"/>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33</w:t>
            </w:r>
          </w:p>
        </w:tc>
        <w:tc>
          <w:tcPr>
            <w:tcW w:w="2410" w:type="dxa"/>
          </w:tcPr>
          <w:p w:rsidR="0080499F" w:rsidRDefault="0080499F" w:rsidP="00F664E5">
            <w:pPr>
              <w:pStyle w:val="TableParagraph"/>
              <w:spacing w:line="260" w:lineRule="exact"/>
              <w:ind w:left="212" w:right="212"/>
              <w:jc w:val="center"/>
              <w:rPr>
                <w:sz w:val="24"/>
              </w:rPr>
            </w:pPr>
            <w:r>
              <w:rPr>
                <w:sz w:val="24"/>
              </w:rPr>
              <w:t>Тренировочные</w:t>
            </w:r>
          </w:p>
          <w:p w:rsidR="0080499F" w:rsidRDefault="0080499F" w:rsidP="00F664E5">
            <w:pPr>
              <w:pStyle w:val="TableParagraph"/>
              <w:spacing w:line="272" w:lineRule="exact"/>
              <w:ind w:left="221" w:right="212"/>
              <w:jc w:val="center"/>
              <w:rPr>
                <w:sz w:val="24"/>
              </w:rPr>
            </w:pPr>
            <w:r>
              <w:rPr>
                <w:sz w:val="24"/>
              </w:rPr>
              <w:t>позиции</w:t>
            </w:r>
          </w:p>
        </w:tc>
        <w:tc>
          <w:tcPr>
            <w:tcW w:w="5576" w:type="dxa"/>
          </w:tcPr>
          <w:p w:rsidR="0080499F" w:rsidRDefault="0080499F" w:rsidP="00F664E5">
            <w:pPr>
              <w:pStyle w:val="TableParagraph"/>
              <w:spacing w:line="260" w:lineRule="exact"/>
              <w:ind w:left="96"/>
              <w:rPr>
                <w:sz w:val="24"/>
              </w:rPr>
            </w:pPr>
            <w:r>
              <w:rPr>
                <w:sz w:val="24"/>
              </w:rPr>
              <w:t>Закрепить</w:t>
            </w:r>
            <w:r>
              <w:rPr>
                <w:spacing w:val="-4"/>
                <w:sz w:val="24"/>
              </w:rPr>
              <w:t xml:space="preserve"> </w:t>
            </w:r>
            <w:r>
              <w:rPr>
                <w:sz w:val="24"/>
              </w:rPr>
              <w:t>знания</w:t>
            </w:r>
            <w:r>
              <w:rPr>
                <w:spacing w:val="-2"/>
                <w:sz w:val="24"/>
              </w:rPr>
              <w:t xml:space="preserve"> </w:t>
            </w:r>
            <w:r>
              <w:rPr>
                <w:sz w:val="24"/>
              </w:rPr>
              <w:t>о</w:t>
            </w:r>
            <w:r>
              <w:rPr>
                <w:spacing w:val="-2"/>
                <w:sz w:val="24"/>
              </w:rPr>
              <w:t xml:space="preserve"> </w:t>
            </w:r>
            <w:r>
              <w:rPr>
                <w:sz w:val="24"/>
              </w:rPr>
              <w:t>позициях</w:t>
            </w:r>
            <w:r>
              <w:rPr>
                <w:spacing w:val="-1"/>
                <w:sz w:val="24"/>
              </w:rPr>
              <w:t xml:space="preserve"> </w:t>
            </w:r>
            <w:r>
              <w:rPr>
                <w:sz w:val="24"/>
              </w:rPr>
              <w:t>шах</w:t>
            </w:r>
            <w:r>
              <w:rPr>
                <w:spacing w:val="-3"/>
                <w:sz w:val="24"/>
              </w:rPr>
              <w:t xml:space="preserve"> </w:t>
            </w:r>
            <w:r>
              <w:rPr>
                <w:sz w:val="24"/>
              </w:rPr>
              <w:t>и</w:t>
            </w:r>
            <w:r>
              <w:rPr>
                <w:spacing w:val="-2"/>
                <w:sz w:val="24"/>
              </w:rPr>
              <w:t xml:space="preserve"> </w:t>
            </w:r>
            <w:r>
              <w:rPr>
                <w:sz w:val="24"/>
              </w:rPr>
              <w:t>мат.</w:t>
            </w:r>
          </w:p>
        </w:tc>
      </w:tr>
      <w:tr w:rsidR="0080499F" w:rsidTr="00F664E5">
        <w:trPr>
          <w:trHeight w:val="554"/>
        </w:trPr>
        <w:tc>
          <w:tcPr>
            <w:tcW w:w="1514" w:type="dxa"/>
          </w:tcPr>
          <w:p w:rsidR="0080499F" w:rsidRDefault="0080499F" w:rsidP="00F664E5">
            <w:pPr>
              <w:pStyle w:val="TableParagraph"/>
              <w:spacing w:line="262" w:lineRule="exact"/>
              <w:ind w:left="95"/>
              <w:rPr>
                <w:sz w:val="24"/>
              </w:rPr>
            </w:pPr>
            <w:r>
              <w:rPr>
                <w:sz w:val="24"/>
              </w:rPr>
              <w:t>Занятие</w:t>
            </w:r>
            <w:r>
              <w:rPr>
                <w:spacing w:val="-2"/>
                <w:sz w:val="24"/>
              </w:rPr>
              <w:t xml:space="preserve"> </w:t>
            </w:r>
            <w:r>
              <w:rPr>
                <w:sz w:val="24"/>
              </w:rPr>
              <w:t>34</w:t>
            </w:r>
          </w:p>
        </w:tc>
        <w:tc>
          <w:tcPr>
            <w:tcW w:w="2410" w:type="dxa"/>
          </w:tcPr>
          <w:p w:rsidR="0080499F" w:rsidRDefault="0080499F" w:rsidP="00F664E5">
            <w:pPr>
              <w:pStyle w:val="TableParagraph"/>
              <w:spacing w:line="262" w:lineRule="exact"/>
              <w:ind w:left="212" w:right="212"/>
              <w:jc w:val="center"/>
              <w:rPr>
                <w:sz w:val="24"/>
              </w:rPr>
            </w:pPr>
            <w:r>
              <w:rPr>
                <w:sz w:val="24"/>
              </w:rPr>
              <w:t>Тренировочные</w:t>
            </w:r>
          </w:p>
          <w:p w:rsidR="0080499F" w:rsidRDefault="0080499F" w:rsidP="00F664E5">
            <w:pPr>
              <w:pStyle w:val="TableParagraph"/>
              <w:spacing w:line="272" w:lineRule="exact"/>
              <w:ind w:left="221" w:right="212"/>
              <w:jc w:val="center"/>
              <w:rPr>
                <w:sz w:val="24"/>
              </w:rPr>
            </w:pPr>
            <w:r>
              <w:rPr>
                <w:sz w:val="24"/>
              </w:rPr>
              <w:t>позиции</w:t>
            </w:r>
          </w:p>
        </w:tc>
        <w:tc>
          <w:tcPr>
            <w:tcW w:w="5576" w:type="dxa"/>
          </w:tcPr>
          <w:p w:rsidR="0080499F" w:rsidRDefault="0080499F" w:rsidP="00F664E5">
            <w:pPr>
              <w:pStyle w:val="TableParagraph"/>
              <w:spacing w:line="262" w:lineRule="exact"/>
              <w:ind w:left="96"/>
              <w:rPr>
                <w:sz w:val="24"/>
              </w:rPr>
            </w:pPr>
            <w:r>
              <w:rPr>
                <w:sz w:val="24"/>
              </w:rPr>
              <w:t>Отрабатывать</w:t>
            </w:r>
            <w:r>
              <w:rPr>
                <w:spacing w:val="2"/>
                <w:sz w:val="24"/>
              </w:rPr>
              <w:t xml:space="preserve"> </w:t>
            </w:r>
            <w:r>
              <w:rPr>
                <w:sz w:val="24"/>
              </w:rPr>
              <w:t>практические навыки,</w:t>
            </w:r>
            <w:r>
              <w:rPr>
                <w:spacing w:val="-2"/>
                <w:sz w:val="24"/>
              </w:rPr>
              <w:t xml:space="preserve"> </w:t>
            </w:r>
            <w:r>
              <w:rPr>
                <w:sz w:val="24"/>
              </w:rPr>
              <w:t>полученные на</w:t>
            </w:r>
          </w:p>
          <w:p w:rsidR="0080499F" w:rsidRDefault="0080499F" w:rsidP="00F664E5">
            <w:pPr>
              <w:pStyle w:val="TableParagraph"/>
              <w:spacing w:line="272" w:lineRule="exact"/>
              <w:ind w:left="108"/>
              <w:rPr>
                <w:sz w:val="24"/>
              </w:rPr>
            </w:pPr>
            <w:r>
              <w:rPr>
                <w:sz w:val="24"/>
              </w:rPr>
              <w:t>предыдущих</w:t>
            </w:r>
            <w:r>
              <w:rPr>
                <w:spacing w:val="-2"/>
                <w:sz w:val="24"/>
              </w:rPr>
              <w:t xml:space="preserve"> </w:t>
            </w:r>
            <w:r>
              <w:rPr>
                <w:sz w:val="24"/>
              </w:rPr>
              <w:t>занятиях.</w:t>
            </w:r>
          </w:p>
        </w:tc>
      </w:tr>
      <w:tr w:rsidR="0080499F" w:rsidTr="00F664E5">
        <w:trPr>
          <w:trHeight w:val="551"/>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35</w:t>
            </w:r>
          </w:p>
        </w:tc>
        <w:tc>
          <w:tcPr>
            <w:tcW w:w="2410" w:type="dxa"/>
          </w:tcPr>
          <w:p w:rsidR="0080499F" w:rsidRDefault="0080499F" w:rsidP="00F664E5">
            <w:pPr>
              <w:pStyle w:val="TableParagraph"/>
              <w:spacing w:line="260" w:lineRule="exact"/>
              <w:ind w:left="210" w:right="212"/>
              <w:jc w:val="center"/>
              <w:rPr>
                <w:sz w:val="24"/>
              </w:rPr>
            </w:pPr>
            <w:r>
              <w:rPr>
                <w:sz w:val="24"/>
              </w:rPr>
              <w:t>До</w:t>
            </w:r>
            <w:r>
              <w:rPr>
                <w:spacing w:val="-4"/>
                <w:sz w:val="24"/>
              </w:rPr>
              <w:t xml:space="preserve"> </w:t>
            </w:r>
            <w:r>
              <w:rPr>
                <w:sz w:val="24"/>
              </w:rPr>
              <w:t>свидания,</w:t>
            </w:r>
          </w:p>
          <w:p w:rsidR="0080499F" w:rsidRDefault="0080499F" w:rsidP="00F664E5">
            <w:pPr>
              <w:pStyle w:val="TableParagraph"/>
              <w:spacing w:line="272" w:lineRule="exact"/>
              <w:ind w:left="223" w:right="212"/>
              <w:jc w:val="center"/>
              <w:rPr>
                <w:sz w:val="24"/>
              </w:rPr>
            </w:pPr>
            <w:r>
              <w:rPr>
                <w:sz w:val="24"/>
              </w:rPr>
              <w:t>шахматная</w:t>
            </w:r>
            <w:r>
              <w:rPr>
                <w:spacing w:val="-1"/>
                <w:sz w:val="24"/>
              </w:rPr>
              <w:t xml:space="preserve"> </w:t>
            </w:r>
            <w:r>
              <w:rPr>
                <w:sz w:val="24"/>
              </w:rPr>
              <w:t>страна</w:t>
            </w:r>
          </w:p>
        </w:tc>
        <w:tc>
          <w:tcPr>
            <w:tcW w:w="5576" w:type="dxa"/>
          </w:tcPr>
          <w:p w:rsidR="0080499F" w:rsidRDefault="0080499F" w:rsidP="00F664E5">
            <w:pPr>
              <w:pStyle w:val="TableParagraph"/>
              <w:spacing w:line="260" w:lineRule="exact"/>
              <w:ind w:left="96"/>
              <w:rPr>
                <w:sz w:val="24"/>
              </w:rPr>
            </w:pPr>
            <w:r>
              <w:rPr>
                <w:sz w:val="24"/>
              </w:rPr>
              <w:t>Закрепить</w:t>
            </w:r>
            <w:r>
              <w:rPr>
                <w:spacing w:val="-4"/>
                <w:sz w:val="24"/>
              </w:rPr>
              <w:t xml:space="preserve"> </w:t>
            </w:r>
            <w:r>
              <w:rPr>
                <w:sz w:val="24"/>
              </w:rPr>
              <w:t>пройденный</w:t>
            </w:r>
            <w:r>
              <w:rPr>
                <w:spacing w:val="-5"/>
                <w:sz w:val="24"/>
              </w:rPr>
              <w:t xml:space="preserve"> </w:t>
            </w:r>
            <w:r>
              <w:rPr>
                <w:sz w:val="24"/>
              </w:rPr>
              <w:t>материал</w:t>
            </w:r>
          </w:p>
        </w:tc>
      </w:tr>
      <w:tr w:rsidR="0080499F" w:rsidTr="00F664E5">
        <w:trPr>
          <w:trHeight w:val="551"/>
        </w:trPr>
        <w:tc>
          <w:tcPr>
            <w:tcW w:w="1514" w:type="dxa"/>
          </w:tcPr>
          <w:p w:rsidR="0080499F" w:rsidRDefault="0080499F" w:rsidP="00F664E5">
            <w:pPr>
              <w:pStyle w:val="TableParagraph"/>
              <w:spacing w:line="260" w:lineRule="exact"/>
              <w:ind w:left="95"/>
              <w:rPr>
                <w:sz w:val="24"/>
              </w:rPr>
            </w:pPr>
            <w:r>
              <w:rPr>
                <w:sz w:val="24"/>
              </w:rPr>
              <w:t>Занятие</w:t>
            </w:r>
            <w:r>
              <w:rPr>
                <w:spacing w:val="-2"/>
                <w:sz w:val="24"/>
              </w:rPr>
              <w:t xml:space="preserve"> </w:t>
            </w:r>
            <w:r>
              <w:rPr>
                <w:sz w:val="24"/>
              </w:rPr>
              <w:t>36</w:t>
            </w:r>
          </w:p>
        </w:tc>
        <w:tc>
          <w:tcPr>
            <w:tcW w:w="2410" w:type="dxa"/>
          </w:tcPr>
          <w:p w:rsidR="0080499F" w:rsidRDefault="0080499F" w:rsidP="00F664E5">
            <w:pPr>
              <w:pStyle w:val="TableParagraph"/>
              <w:spacing w:line="260" w:lineRule="exact"/>
              <w:ind w:left="583"/>
              <w:rPr>
                <w:sz w:val="24"/>
              </w:rPr>
            </w:pPr>
            <w:r>
              <w:rPr>
                <w:sz w:val="24"/>
              </w:rPr>
              <w:t>Спортивное</w:t>
            </w:r>
          </w:p>
          <w:p w:rsidR="0080499F" w:rsidRDefault="0080499F" w:rsidP="00F664E5">
            <w:pPr>
              <w:pStyle w:val="TableParagraph"/>
              <w:spacing w:line="272" w:lineRule="exact"/>
              <w:ind w:left="504"/>
              <w:rPr>
                <w:sz w:val="24"/>
              </w:rPr>
            </w:pPr>
            <w:r>
              <w:rPr>
                <w:sz w:val="24"/>
              </w:rPr>
              <w:t>соревнование</w:t>
            </w:r>
          </w:p>
        </w:tc>
        <w:tc>
          <w:tcPr>
            <w:tcW w:w="5576" w:type="dxa"/>
          </w:tcPr>
          <w:p w:rsidR="0080499F" w:rsidRDefault="0080499F" w:rsidP="00F664E5">
            <w:pPr>
              <w:pStyle w:val="TableParagraph"/>
              <w:spacing w:line="260" w:lineRule="exact"/>
              <w:ind w:left="96"/>
              <w:rPr>
                <w:sz w:val="24"/>
              </w:rPr>
            </w:pPr>
            <w:r>
              <w:rPr>
                <w:sz w:val="24"/>
              </w:rPr>
              <w:t>Закрепить</w:t>
            </w:r>
            <w:r>
              <w:rPr>
                <w:spacing w:val="73"/>
                <w:sz w:val="24"/>
              </w:rPr>
              <w:t xml:space="preserve"> </w:t>
            </w:r>
            <w:r>
              <w:rPr>
                <w:sz w:val="24"/>
              </w:rPr>
              <w:t xml:space="preserve">знания,  </w:t>
            </w:r>
            <w:r>
              <w:rPr>
                <w:spacing w:val="11"/>
                <w:sz w:val="24"/>
              </w:rPr>
              <w:t xml:space="preserve"> </w:t>
            </w:r>
            <w:r>
              <w:rPr>
                <w:sz w:val="24"/>
              </w:rPr>
              <w:t xml:space="preserve">полученные  </w:t>
            </w:r>
            <w:r>
              <w:rPr>
                <w:spacing w:val="11"/>
                <w:sz w:val="24"/>
              </w:rPr>
              <w:t xml:space="preserve"> </w:t>
            </w:r>
            <w:r>
              <w:rPr>
                <w:sz w:val="24"/>
              </w:rPr>
              <w:t xml:space="preserve">на  </w:t>
            </w:r>
            <w:r>
              <w:rPr>
                <w:spacing w:val="11"/>
                <w:sz w:val="24"/>
              </w:rPr>
              <w:t xml:space="preserve"> </w:t>
            </w:r>
            <w:r>
              <w:rPr>
                <w:sz w:val="24"/>
              </w:rPr>
              <w:t>предыдущих</w:t>
            </w:r>
          </w:p>
          <w:p w:rsidR="0080499F" w:rsidRDefault="0080499F" w:rsidP="00F664E5">
            <w:pPr>
              <w:pStyle w:val="TableParagraph"/>
              <w:spacing w:line="272" w:lineRule="exact"/>
              <w:ind w:left="108"/>
              <w:rPr>
                <w:sz w:val="24"/>
              </w:rPr>
            </w:pPr>
            <w:r>
              <w:rPr>
                <w:sz w:val="24"/>
              </w:rPr>
              <w:t>занятиях.</w:t>
            </w:r>
            <w:r>
              <w:rPr>
                <w:spacing w:val="-5"/>
                <w:sz w:val="24"/>
              </w:rPr>
              <w:t xml:space="preserve"> </w:t>
            </w:r>
            <w:r>
              <w:rPr>
                <w:sz w:val="24"/>
              </w:rPr>
              <w:t>Сыграть шахматные</w:t>
            </w:r>
            <w:r>
              <w:rPr>
                <w:spacing w:val="-3"/>
                <w:sz w:val="24"/>
              </w:rPr>
              <w:t xml:space="preserve"> </w:t>
            </w:r>
            <w:r>
              <w:rPr>
                <w:sz w:val="24"/>
              </w:rPr>
              <w:t>партии.</w:t>
            </w:r>
          </w:p>
        </w:tc>
      </w:tr>
    </w:tbl>
    <w:p w:rsidR="0080499F" w:rsidRDefault="0080499F" w:rsidP="0080499F">
      <w:pPr>
        <w:pStyle w:val="Heading1"/>
        <w:spacing w:line="309" w:lineRule="exact"/>
        <w:jc w:val="left"/>
      </w:pPr>
      <w:r>
        <w:t>Формы</w:t>
      </w:r>
      <w:r>
        <w:rPr>
          <w:spacing w:val="-3"/>
        </w:rPr>
        <w:t xml:space="preserve"> </w:t>
      </w:r>
      <w:r>
        <w:t>работы</w:t>
      </w:r>
    </w:p>
    <w:p w:rsidR="0080499F" w:rsidRDefault="0080499F" w:rsidP="00554B08">
      <w:pPr>
        <w:pStyle w:val="a5"/>
        <w:numPr>
          <w:ilvl w:val="0"/>
          <w:numId w:val="33"/>
        </w:numPr>
        <w:tabs>
          <w:tab w:val="left" w:pos="2090"/>
        </w:tabs>
        <w:spacing w:line="319" w:lineRule="exact"/>
        <w:ind w:left="2090"/>
        <w:jc w:val="left"/>
        <w:rPr>
          <w:sz w:val="28"/>
        </w:rPr>
      </w:pPr>
      <w:r>
        <w:rPr>
          <w:sz w:val="28"/>
        </w:rPr>
        <w:t>Рассказ,</w:t>
      </w:r>
      <w:r>
        <w:rPr>
          <w:spacing w:val="-4"/>
          <w:sz w:val="28"/>
        </w:rPr>
        <w:t xml:space="preserve"> </w:t>
      </w:r>
      <w:r>
        <w:rPr>
          <w:sz w:val="28"/>
        </w:rPr>
        <w:t>показ</w:t>
      </w:r>
      <w:r>
        <w:rPr>
          <w:spacing w:val="-4"/>
          <w:sz w:val="28"/>
        </w:rPr>
        <w:t xml:space="preserve"> </w:t>
      </w:r>
      <w:r>
        <w:rPr>
          <w:sz w:val="28"/>
        </w:rPr>
        <w:t>и</w:t>
      </w:r>
      <w:r>
        <w:rPr>
          <w:spacing w:val="-3"/>
          <w:sz w:val="28"/>
        </w:rPr>
        <w:t xml:space="preserve"> </w:t>
      </w:r>
      <w:r>
        <w:rPr>
          <w:sz w:val="28"/>
        </w:rPr>
        <w:t>объяснение</w:t>
      </w:r>
      <w:r>
        <w:rPr>
          <w:spacing w:val="-3"/>
          <w:sz w:val="28"/>
        </w:rPr>
        <w:t xml:space="preserve"> </w:t>
      </w:r>
      <w:r>
        <w:rPr>
          <w:sz w:val="28"/>
        </w:rPr>
        <w:t>различных</w:t>
      </w:r>
      <w:r>
        <w:rPr>
          <w:spacing w:val="-6"/>
          <w:sz w:val="28"/>
        </w:rPr>
        <w:t xml:space="preserve"> </w:t>
      </w:r>
      <w:r>
        <w:rPr>
          <w:sz w:val="28"/>
        </w:rPr>
        <w:t>аспектов</w:t>
      </w:r>
      <w:r>
        <w:rPr>
          <w:spacing w:val="-4"/>
          <w:sz w:val="28"/>
        </w:rPr>
        <w:t xml:space="preserve"> </w:t>
      </w:r>
      <w:r>
        <w:rPr>
          <w:sz w:val="28"/>
        </w:rPr>
        <w:t>шахматной</w:t>
      </w:r>
      <w:r>
        <w:rPr>
          <w:spacing w:val="-3"/>
          <w:sz w:val="28"/>
        </w:rPr>
        <w:t xml:space="preserve"> </w:t>
      </w:r>
      <w:r>
        <w:rPr>
          <w:sz w:val="28"/>
        </w:rPr>
        <w:t>игры.</w:t>
      </w:r>
    </w:p>
    <w:p w:rsidR="0080499F" w:rsidRDefault="0080499F" w:rsidP="00554B08">
      <w:pPr>
        <w:pStyle w:val="a5"/>
        <w:numPr>
          <w:ilvl w:val="0"/>
          <w:numId w:val="33"/>
        </w:numPr>
        <w:tabs>
          <w:tab w:val="left" w:pos="2090"/>
        </w:tabs>
        <w:spacing w:line="322" w:lineRule="exact"/>
        <w:ind w:left="2090"/>
        <w:jc w:val="left"/>
        <w:rPr>
          <w:sz w:val="28"/>
        </w:rPr>
      </w:pPr>
      <w:r>
        <w:rPr>
          <w:sz w:val="28"/>
        </w:rPr>
        <w:t>Соревновательно-игровая</w:t>
      </w:r>
      <w:r>
        <w:rPr>
          <w:spacing w:val="-15"/>
          <w:sz w:val="28"/>
        </w:rPr>
        <w:t xml:space="preserve"> </w:t>
      </w:r>
      <w:r>
        <w:rPr>
          <w:sz w:val="28"/>
        </w:rPr>
        <w:t>деятельность</w:t>
      </w:r>
    </w:p>
    <w:p w:rsidR="0080499F" w:rsidRDefault="0080499F" w:rsidP="00554B08">
      <w:pPr>
        <w:pStyle w:val="a5"/>
        <w:numPr>
          <w:ilvl w:val="0"/>
          <w:numId w:val="33"/>
        </w:numPr>
        <w:tabs>
          <w:tab w:val="left" w:pos="2090"/>
        </w:tabs>
        <w:ind w:left="2090"/>
        <w:jc w:val="left"/>
        <w:rPr>
          <w:sz w:val="28"/>
        </w:rPr>
      </w:pPr>
      <w:r>
        <w:rPr>
          <w:sz w:val="28"/>
        </w:rPr>
        <w:t>Праздники,</w:t>
      </w:r>
      <w:r>
        <w:rPr>
          <w:spacing w:val="-8"/>
          <w:sz w:val="28"/>
        </w:rPr>
        <w:t xml:space="preserve"> </w:t>
      </w:r>
      <w:r>
        <w:rPr>
          <w:sz w:val="28"/>
        </w:rPr>
        <w:t>соревнования</w:t>
      </w:r>
      <w:r>
        <w:rPr>
          <w:spacing w:val="-7"/>
          <w:sz w:val="28"/>
        </w:rPr>
        <w:t xml:space="preserve"> </w:t>
      </w:r>
      <w:r>
        <w:rPr>
          <w:sz w:val="28"/>
        </w:rPr>
        <w:t>(шахматные).</w:t>
      </w:r>
    </w:p>
    <w:p w:rsidR="0080499F" w:rsidRPr="0080499F" w:rsidRDefault="0080499F" w:rsidP="0080499F">
      <w:pPr>
        <w:ind w:left="1418" w:right="827" w:firstLine="709"/>
        <w:jc w:val="both"/>
        <w:outlineLvl w:val="0"/>
        <w:rPr>
          <w:bCs/>
          <w:kern w:val="36"/>
          <w:sz w:val="28"/>
          <w:szCs w:val="28"/>
        </w:rPr>
      </w:pPr>
    </w:p>
    <w:p w:rsidR="0080499F" w:rsidRPr="0080499F" w:rsidRDefault="0080499F" w:rsidP="0080499F">
      <w:pPr>
        <w:ind w:left="1418" w:right="827"/>
        <w:contextualSpacing/>
        <w:jc w:val="both"/>
        <w:rPr>
          <w:b/>
          <w:color w:val="000000"/>
          <w:sz w:val="28"/>
          <w:szCs w:val="28"/>
        </w:rPr>
      </w:pPr>
      <w:r w:rsidRPr="000860E0">
        <w:rPr>
          <w:b/>
          <w:color w:val="000000"/>
          <w:sz w:val="24"/>
          <w:szCs w:val="24"/>
        </w:rPr>
        <w:t xml:space="preserve">- </w:t>
      </w:r>
      <w:r w:rsidRPr="0080499F">
        <w:rPr>
          <w:b/>
          <w:color w:val="000000"/>
          <w:sz w:val="28"/>
          <w:szCs w:val="28"/>
        </w:rPr>
        <w:t>в направлении познавательное развитие:</w:t>
      </w:r>
    </w:p>
    <w:p w:rsidR="0080499F" w:rsidRPr="00C611D8" w:rsidRDefault="0080499F" w:rsidP="00C611D8">
      <w:pPr>
        <w:pStyle w:val="a5"/>
        <w:numPr>
          <w:ilvl w:val="0"/>
          <w:numId w:val="85"/>
        </w:numPr>
        <w:tabs>
          <w:tab w:val="left" w:pos="2119"/>
        </w:tabs>
        <w:ind w:right="854" w:firstLine="566"/>
        <w:rPr>
          <w:b/>
          <w:sz w:val="28"/>
          <w:szCs w:val="28"/>
        </w:rPr>
      </w:pPr>
      <w:r w:rsidRPr="0080499F">
        <w:rPr>
          <w:b/>
          <w:sz w:val="28"/>
          <w:szCs w:val="28"/>
        </w:rPr>
        <w:t>Парциальная</w:t>
      </w:r>
      <w:r w:rsidRPr="0080499F">
        <w:rPr>
          <w:b/>
          <w:spacing w:val="1"/>
          <w:sz w:val="28"/>
          <w:szCs w:val="28"/>
        </w:rPr>
        <w:t xml:space="preserve"> </w:t>
      </w:r>
      <w:r w:rsidRPr="0080499F">
        <w:rPr>
          <w:b/>
          <w:sz w:val="28"/>
          <w:szCs w:val="28"/>
        </w:rPr>
        <w:t>программа</w:t>
      </w:r>
      <w:r w:rsidRPr="0080499F">
        <w:rPr>
          <w:b/>
          <w:spacing w:val="1"/>
          <w:sz w:val="28"/>
          <w:szCs w:val="28"/>
        </w:rPr>
        <w:t xml:space="preserve"> </w:t>
      </w:r>
      <w:r w:rsidRPr="0080499F">
        <w:rPr>
          <w:b/>
          <w:sz w:val="28"/>
          <w:szCs w:val="28"/>
        </w:rPr>
        <w:t>для</w:t>
      </w:r>
      <w:r w:rsidRPr="0080499F">
        <w:rPr>
          <w:b/>
          <w:spacing w:val="1"/>
          <w:sz w:val="28"/>
          <w:szCs w:val="28"/>
        </w:rPr>
        <w:t xml:space="preserve"> </w:t>
      </w:r>
      <w:r w:rsidRPr="0080499F">
        <w:rPr>
          <w:b/>
          <w:sz w:val="28"/>
          <w:szCs w:val="28"/>
        </w:rPr>
        <w:t>дошкольных</w:t>
      </w:r>
      <w:r w:rsidRPr="0080499F">
        <w:rPr>
          <w:b/>
          <w:spacing w:val="1"/>
          <w:sz w:val="28"/>
          <w:szCs w:val="28"/>
        </w:rPr>
        <w:t xml:space="preserve"> </w:t>
      </w:r>
      <w:r w:rsidRPr="0080499F">
        <w:rPr>
          <w:b/>
          <w:sz w:val="28"/>
          <w:szCs w:val="28"/>
        </w:rPr>
        <w:t>образовательных</w:t>
      </w:r>
      <w:r w:rsidRPr="0080499F">
        <w:rPr>
          <w:b/>
          <w:spacing w:val="-67"/>
          <w:sz w:val="28"/>
          <w:szCs w:val="28"/>
        </w:rPr>
        <w:t xml:space="preserve"> </w:t>
      </w:r>
      <w:r w:rsidRPr="0080499F">
        <w:rPr>
          <w:b/>
          <w:sz w:val="28"/>
          <w:szCs w:val="28"/>
        </w:rPr>
        <w:t>организаций</w:t>
      </w:r>
      <w:r w:rsidRPr="0080499F">
        <w:rPr>
          <w:b/>
          <w:spacing w:val="-2"/>
          <w:sz w:val="28"/>
          <w:szCs w:val="28"/>
        </w:rPr>
        <w:t xml:space="preserve"> </w:t>
      </w:r>
      <w:r w:rsidRPr="0080499F">
        <w:rPr>
          <w:b/>
          <w:sz w:val="28"/>
          <w:szCs w:val="28"/>
        </w:rPr>
        <w:t>«Здравствуй,</w:t>
      </w:r>
      <w:r w:rsidRPr="0080499F">
        <w:rPr>
          <w:b/>
          <w:spacing w:val="3"/>
          <w:sz w:val="28"/>
          <w:szCs w:val="28"/>
        </w:rPr>
        <w:t xml:space="preserve"> </w:t>
      </w:r>
      <w:r w:rsidRPr="0080499F">
        <w:rPr>
          <w:b/>
          <w:sz w:val="28"/>
          <w:szCs w:val="28"/>
        </w:rPr>
        <w:t>мир</w:t>
      </w:r>
      <w:r w:rsidRPr="0080499F">
        <w:rPr>
          <w:b/>
          <w:spacing w:val="-1"/>
          <w:sz w:val="28"/>
          <w:szCs w:val="28"/>
        </w:rPr>
        <w:t xml:space="preserve"> </w:t>
      </w:r>
      <w:r w:rsidRPr="0080499F">
        <w:rPr>
          <w:b/>
          <w:sz w:val="28"/>
          <w:szCs w:val="28"/>
        </w:rPr>
        <w:t>Белогорья!», «Медицина Белогорья»</w:t>
      </w:r>
      <w:r w:rsidR="00C611D8">
        <w:rPr>
          <w:b/>
          <w:sz w:val="28"/>
          <w:szCs w:val="28"/>
        </w:rPr>
        <w:t xml:space="preserve"> (для детей от </w:t>
      </w:r>
      <w:r w:rsidR="00C91A28">
        <w:rPr>
          <w:b/>
          <w:sz w:val="28"/>
          <w:szCs w:val="28"/>
        </w:rPr>
        <w:t>5</w:t>
      </w:r>
      <w:r w:rsidR="00C611D8">
        <w:rPr>
          <w:b/>
          <w:sz w:val="28"/>
          <w:szCs w:val="28"/>
        </w:rPr>
        <w:t xml:space="preserve"> до </w:t>
      </w:r>
      <w:r w:rsidR="00C91A28">
        <w:rPr>
          <w:b/>
          <w:sz w:val="28"/>
          <w:szCs w:val="28"/>
        </w:rPr>
        <w:t>7</w:t>
      </w:r>
      <w:r w:rsidR="00C611D8">
        <w:rPr>
          <w:b/>
          <w:sz w:val="28"/>
          <w:szCs w:val="28"/>
        </w:rPr>
        <w:t xml:space="preserve"> лет)</w:t>
      </w:r>
      <w:r w:rsidRPr="00C611D8">
        <w:rPr>
          <w:b/>
          <w:spacing w:val="3"/>
          <w:sz w:val="28"/>
          <w:szCs w:val="28"/>
        </w:rPr>
        <w:t xml:space="preserve"> </w:t>
      </w:r>
      <w:r w:rsidRPr="00C611D8">
        <w:rPr>
          <w:b/>
          <w:sz w:val="28"/>
          <w:szCs w:val="28"/>
        </w:rPr>
        <w:t xml:space="preserve">/ </w:t>
      </w:r>
      <w:r w:rsidRPr="00C611D8">
        <w:rPr>
          <w:sz w:val="28"/>
          <w:szCs w:val="28"/>
        </w:rPr>
        <w:t>Авторы:</w:t>
      </w:r>
      <w:r w:rsidRPr="00C611D8">
        <w:rPr>
          <w:b/>
          <w:sz w:val="28"/>
          <w:szCs w:val="28"/>
        </w:rPr>
        <w:t xml:space="preserve"> </w:t>
      </w:r>
      <w:r w:rsidRPr="00C611D8">
        <w:rPr>
          <w:sz w:val="28"/>
          <w:szCs w:val="28"/>
        </w:rPr>
        <w:t>Бучек А.А., Махова Г.А., Мережко Е.А., Наседкина Ю.Н., Пастюк О.В., Репринцева Г.А., Серых Л.В., Шутова Т.А.</w:t>
      </w:r>
    </w:p>
    <w:p w:rsidR="0080499F" w:rsidRPr="0080499F" w:rsidRDefault="0080499F" w:rsidP="0080499F">
      <w:pPr>
        <w:pStyle w:val="Heading3"/>
        <w:tabs>
          <w:tab w:val="left" w:pos="1734"/>
        </w:tabs>
        <w:ind w:left="1418" w:right="827"/>
        <w:jc w:val="center"/>
        <w:rPr>
          <w:b w:val="0"/>
          <w:sz w:val="28"/>
          <w:szCs w:val="28"/>
        </w:rPr>
      </w:pPr>
      <w:r w:rsidRPr="0080499F">
        <w:rPr>
          <w:b w:val="0"/>
          <w:sz w:val="28"/>
          <w:szCs w:val="28"/>
        </w:rPr>
        <w:t>Образовательная</w:t>
      </w:r>
      <w:r w:rsidRPr="0080499F">
        <w:rPr>
          <w:b w:val="0"/>
          <w:spacing w:val="-3"/>
          <w:sz w:val="28"/>
          <w:szCs w:val="28"/>
        </w:rPr>
        <w:t xml:space="preserve"> </w:t>
      </w:r>
      <w:r w:rsidRPr="0080499F">
        <w:rPr>
          <w:b w:val="0"/>
          <w:sz w:val="28"/>
          <w:szCs w:val="28"/>
        </w:rPr>
        <w:t>ситуация «Врач</w:t>
      </w:r>
      <w:r w:rsidRPr="0080499F">
        <w:rPr>
          <w:b w:val="0"/>
          <w:spacing w:val="-4"/>
          <w:sz w:val="28"/>
          <w:szCs w:val="28"/>
        </w:rPr>
        <w:t xml:space="preserve"> </w:t>
      </w:r>
      <w:r w:rsidRPr="0080499F">
        <w:rPr>
          <w:b w:val="0"/>
          <w:sz w:val="28"/>
          <w:szCs w:val="28"/>
        </w:rPr>
        <w:t>–</w:t>
      </w:r>
      <w:r w:rsidRPr="0080499F">
        <w:rPr>
          <w:b w:val="0"/>
          <w:spacing w:val="-2"/>
          <w:sz w:val="28"/>
          <w:szCs w:val="28"/>
        </w:rPr>
        <w:t xml:space="preserve"> </w:t>
      </w:r>
      <w:r w:rsidRPr="0080499F">
        <w:rPr>
          <w:b w:val="0"/>
          <w:sz w:val="28"/>
          <w:szCs w:val="28"/>
        </w:rPr>
        <w:t>человечная</w:t>
      </w:r>
      <w:r w:rsidRPr="0080499F">
        <w:rPr>
          <w:b w:val="0"/>
          <w:spacing w:val="-3"/>
          <w:sz w:val="28"/>
          <w:szCs w:val="28"/>
        </w:rPr>
        <w:t xml:space="preserve"> </w:t>
      </w:r>
      <w:r w:rsidRPr="0080499F">
        <w:rPr>
          <w:b w:val="0"/>
          <w:sz w:val="28"/>
          <w:szCs w:val="28"/>
        </w:rPr>
        <w:t>и</w:t>
      </w:r>
      <w:r w:rsidRPr="0080499F">
        <w:rPr>
          <w:b w:val="0"/>
          <w:spacing w:val="-2"/>
          <w:sz w:val="28"/>
          <w:szCs w:val="28"/>
        </w:rPr>
        <w:t xml:space="preserve"> </w:t>
      </w:r>
      <w:r w:rsidRPr="0080499F">
        <w:rPr>
          <w:b w:val="0"/>
          <w:sz w:val="28"/>
          <w:szCs w:val="28"/>
        </w:rPr>
        <w:t>нужная</w:t>
      </w:r>
      <w:r w:rsidRPr="0080499F">
        <w:rPr>
          <w:b w:val="0"/>
          <w:spacing w:val="-2"/>
          <w:sz w:val="28"/>
          <w:szCs w:val="28"/>
        </w:rPr>
        <w:t xml:space="preserve"> </w:t>
      </w:r>
      <w:r w:rsidRPr="0080499F">
        <w:rPr>
          <w:b w:val="0"/>
          <w:sz w:val="28"/>
          <w:szCs w:val="28"/>
        </w:rPr>
        <w:t>профессия»</w:t>
      </w:r>
    </w:p>
    <w:p w:rsidR="0080499F" w:rsidRDefault="0080499F" w:rsidP="0080499F">
      <w:pPr>
        <w:pStyle w:val="a3"/>
        <w:spacing w:before="66"/>
        <w:ind w:left="1418" w:right="827"/>
      </w:pPr>
      <w:r w:rsidRPr="0080499F">
        <w:rPr>
          <w:i/>
        </w:rPr>
        <w:t xml:space="preserve">Программные задачи: </w:t>
      </w:r>
      <w:r w:rsidRPr="0080499F">
        <w:t>расширять представления детей старшего дошкольного возраста</w:t>
      </w:r>
      <w:r w:rsidRPr="0080499F">
        <w:rPr>
          <w:spacing w:val="1"/>
        </w:rPr>
        <w:t xml:space="preserve"> </w:t>
      </w:r>
      <w:r w:rsidRPr="0080499F">
        <w:t>о</w:t>
      </w:r>
      <w:r w:rsidRPr="0080499F">
        <w:rPr>
          <w:spacing w:val="1"/>
        </w:rPr>
        <w:t xml:space="preserve"> </w:t>
      </w:r>
      <w:r w:rsidRPr="0080499F">
        <w:t>профессии</w:t>
      </w:r>
      <w:r w:rsidRPr="0080499F">
        <w:rPr>
          <w:spacing w:val="1"/>
        </w:rPr>
        <w:t xml:space="preserve"> </w:t>
      </w:r>
      <w:r w:rsidRPr="0080499F">
        <w:t>врача;</w:t>
      </w:r>
      <w:r w:rsidRPr="0080499F">
        <w:rPr>
          <w:spacing w:val="1"/>
        </w:rPr>
        <w:t xml:space="preserve"> </w:t>
      </w:r>
      <w:r w:rsidRPr="0080499F">
        <w:t>научить</w:t>
      </w:r>
      <w:r w:rsidRPr="0080499F">
        <w:rPr>
          <w:spacing w:val="1"/>
        </w:rPr>
        <w:t xml:space="preserve"> </w:t>
      </w:r>
      <w:r w:rsidRPr="0080499F">
        <w:t>различать</w:t>
      </w:r>
      <w:r w:rsidRPr="0080499F">
        <w:rPr>
          <w:spacing w:val="1"/>
        </w:rPr>
        <w:t xml:space="preserve"> </w:t>
      </w:r>
      <w:r w:rsidRPr="0080499F">
        <w:t>функциональные</w:t>
      </w:r>
      <w:r w:rsidRPr="0080499F">
        <w:rPr>
          <w:spacing w:val="1"/>
        </w:rPr>
        <w:t xml:space="preserve"> </w:t>
      </w:r>
      <w:r w:rsidRPr="0080499F">
        <w:t>обязанности</w:t>
      </w:r>
      <w:r w:rsidRPr="0080499F">
        <w:rPr>
          <w:spacing w:val="1"/>
        </w:rPr>
        <w:t xml:space="preserve"> </w:t>
      </w:r>
      <w:r w:rsidRPr="0080499F">
        <w:t>врача</w:t>
      </w:r>
      <w:r w:rsidRPr="0080499F">
        <w:rPr>
          <w:spacing w:val="1"/>
        </w:rPr>
        <w:t xml:space="preserve"> </w:t>
      </w:r>
      <w:r w:rsidRPr="0080499F">
        <w:t>разной</w:t>
      </w:r>
      <w:r w:rsidRPr="0080499F">
        <w:rPr>
          <w:spacing w:val="-57"/>
        </w:rPr>
        <w:t xml:space="preserve"> </w:t>
      </w:r>
      <w:r w:rsidRPr="0080499F">
        <w:t>практики; формировать представления о ценности здоровья и необходимости вести здоровый</w:t>
      </w:r>
      <w:r w:rsidRPr="0080499F">
        <w:rPr>
          <w:spacing w:val="-57"/>
        </w:rPr>
        <w:t xml:space="preserve"> </w:t>
      </w:r>
      <w:r w:rsidRPr="0080499F">
        <w:t>образ</w:t>
      </w:r>
      <w:r w:rsidRPr="0080499F">
        <w:rPr>
          <w:spacing w:val="1"/>
        </w:rPr>
        <w:t xml:space="preserve"> </w:t>
      </w:r>
      <w:r w:rsidRPr="0080499F">
        <w:t>жизни;</w:t>
      </w:r>
      <w:r w:rsidRPr="0080499F">
        <w:rPr>
          <w:spacing w:val="1"/>
        </w:rPr>
        <w:t xml:space="preserve"> </w:t>
      </w:r>
      <w:r w:rsidRPr="0080499F">
        <w:t>активизировать</w:t>
      </w:r>
      <w:r w:rsidRPr="0080499F">
        <w:rPr>
          <w:spacing w:val="1"/>
        </w:rPr>
        <w:t xml:space="preserve"> </w:t>
      </w:r>
      <w:r w:rsidRPr="0080499F">
        <w:t>словарь:</w:t>
      </w:r>
      <w:r w:rsidRPr="0080499F">
        <w:rPr>
          <w:spacing w:val="1"/>
        </w:rPr>
        <w:t xml:space="preserve"> </w:t>
      </w:r>
      <w:r w:rsidRPr="0080499F">
        <w:t>название</w:t>
      </w:r>
      <w:r w:rsidRPr="0080499F">
        <w:rPr>
          <w:spacing w:val="1"/>
        </w:rPr>
        <w:t xml:space="preserve"> </w:t>
      </w:r>
      <w:r w:rsidRPr="0080499F">
        <w:t>врачебных</w:t>
      </w:r>
      <w:r w:rsidRPr="0080499F">
        <w:rPr>
          <w:spacing w:val="1"/>
        </w:rPr>
        <w:t xml:space="preserve"> </w:t>
      </w:r>
      <w:r w:rsidRPr="0080499F">
        <w:t>специальностей;</w:t>
      </w:r>
      <w:r w:rsidRPr="0080499F">
        <w:rPr>
          <w:spacing w:val="1"/>
        </w:rPr>
        <w:t xml:space="preserve"> </w:t>
      </w:r>
      <w:r w:rsidRPr="0080499F">
        <w:t>воспитывать</w:t>
      </w:r>
      <w:r w:rsidRPr="0080499F">
        <w:rPr>
          <w:spacing w:val="1"/>
        </w:rPr>
        <w:t xml:space="preserve"> </w:t>
      </w:r>
      <w:r w:rsidRPr="0080499F">
        <w:t>уважение</w:t>
      </w:r>
      <w:r w:rsidRPr="0080499F">
        <w:rPr>
          <w:spacing w:val="-1"/>
        </w:rPr>
        <w:t xml:space="preserve"> </w:t>
      </w:r>
      <w:r w:rsidRPr="0080499F">
        <w:t>к</w:t>
      </w:r>
      <w:r w:rsidRPr="0080499F">
        <w:rPr>
          <w:spacing w:val="1"/>
        </w:rPr>
        <w:t xml:space="preserve"> </w:t>
      </w:r>
      <w:r w:rsidRPr="0080499F">
        <w:t>профессии</w:t>
      </w:r>
      <w:r w:rsidRPr="0080499F">
        <w:rPr>
          <w:spacing w:val="1"/>
        </w:rPr>
        <w:t xml:space="preserve"> </w:t>
      </w:r>
      <w:r w:rsidRPr="0080499F">
        <w:t>врача;</w:t>
      </w:r>
      <w:r w:rsidRPr="0080499F">
        <w:rPr>
          <w:spacing w:val="2"/>
        </w:rPr>
        <w:t xml:space="preserve"> </w:t>
      </w:r>
      <w:r w:rsidRPr="0080499F">
        <w:t>развивать</w:t>
      </w:r>
      <w:r w:rsidRPr="0080499F">
        <w:rPr>
          <w:spacing w:val="1"/>
        </w:rPr>
        <w:t xml:space="preserve"> </w:t>
      </w:r>
      <w:r w:rsidRPr="0080499F">
        <w:t>связную, грамматически</w:t>
      </w:r>
      <w:r w:rsidRPr="0080499F">
        <w:rPr>
          <w:spacing w:val="1"/>
        </w:rPr>
        <w:t xml:space="preserve"> </w:t>
      </w:r>
      <w:r w:rsidRPr="0080499F">
        <w:t>правильную</w:t>
      </w:r>
      <w:r w:rsidRPr="0080499F">
        <w:rPr>
          <w:spacing w:val="1"/>
        </w:rPr>
        <w:t xml:space="preserve"> </w:t>
      </w:r>
      <w:r w:rsidRPr="0080499F">
        <w:t>диалогическую и монологическую речь; развивать умение ребѐнка общаться и взаимодействовать с взрослыми</w:t>
      </w:r>
      <w:r w:rsidRPr="0080499F">
        <w:rPr>
          <w:spacing w:val="-1"/>
        </w:rPr>
        <w:t xml:space="preserve"> </w:t>
      </w:r>
      <w:r w:rsidRPr="0080499F">
        <w:t>и</w:t>
      </w:r>
      <w:r w:rsidRPr="0080499F">
        <w:rPr>
          <w:spacing w:val="-1"/>
        </w:rPr>
        <w:t xml:space="preserve"> </w:t>
      </w:r>
      <w:r w:rsidRPr="0080499F">
        <w:t>сверстниками;</w:t>
      </w:r>
      <w:r w:rsidRPr="0080499F">
        <w:rPr>
          <w:spacing w:val="-2"/>
        </w:rPr>
        <w:t xml:space="preserve"> </w:t>
      </w:r>
      <w:r w:rsidRPr="0080499F">
        <w:t>развивать</w:t>
      </w:r>
      <w:r w:rsidRPr="0080499F">
        <w:rPr>
          <w:spacing w:val="-1"/>
        </w:rPr>
        <w:t xml:space="preserve"> </w:t>
      </w:r>
      <w:r w:rsidRPr="0080499F">
        <w:t>интеллектуальные</w:t>
      </w:r>
      <w:r w:rsidRPr="0080499F">
        <w:rPr>
          <w:spacing w:val="-3"/>
        </w:rPr>
        <w:t xml:space="preserve"> </w:t>
      </w:r>
      <w:r w:rsidRPr="0080499F">
        <w:t>возможности детей.</w:t>
      </w:r>
    </w:p>
    <w:p w:rsidR="00BD1A1A" w:rsidRPr="0080499F" w:rsidRDefault="00BD1A1A" w:rsidP="0080499F">
      <w:pPr>
        <w:pStyle w:val="a3"/>
        <w:spacing w:before="66"/>
        <w:ind w:left="1418" w:right="827"/>
      </w:pPr>
    </w:p>
    <w:p w:rsidR="0080499F" w:rsidRPr="0080499F" w:rsidRDefault="0080499F" w:rsidP="0080499F">
      <w:pPr>
        <w:pStyle w:val="a3"/>
        <w:ind w:left="1418" w:right="827" w:firstLine="852"/>
      </w:pPr>
      <w:r w:rsidRPr="0080499F">
        <w:rPr>
          <w:i/>
        </w:rPr>
        <w:lastRenderedPageBreak/>
        <w:t xml:space="preserve">Цель работы для детей: </w:t>
      </w:r>
      <w:r w:rsidRPr="0080499F">
        <w:t>познакомиться с профессией врача и некоторых его действиях,</w:t>
      </w:r>
      <w:r w:rsidRPr="0080499F">
        <w:rPr>
          <w:spacing w:val="-4"/>
        </w:rPr>
        <w:t xml:space="preserve"> </w:t>
      </w:r>
      <w:r w:rsidRPr="0080499F">
        <w:t>необходимых</w:t>
      </w:r>
      <w:r w:rsidRPr="0080499F">
        <w:rPr>
          <w:spacing w:val="-1"/>
        </w:rPr>
        <w:t xml:space="preserve"> </w:t>
      </w:r>
      <w:r w:rsidRPr="0080499F">
        <w:t>предметах</w:t>
      </w:r>
      <w:r w:rsidRPr="0080499F">
        <w:rPr>
          <w:spacing w:val="2"/>
        </w:rPr>
        <w:t xml:space="preserve"> </w:t>
      </w:r>
      <w:r w:rsidRPr="0080499F">
        <w:t>для работы.</w:t>
      </w:r>
    </w:p>
    <w:p w:rsidR="0080499F" w:rsidRPr="0080499F" w:rsidRDefault="0080499F" w:rsidP="0080499F">
      <w:pPr>
        <w:pStyle w:val="a3"/>
        <w:spacing w:before="1" w:after="8"/>
        <w:ind w:left="1418" w:right="827" w:firstLine="852"/>
      </w:pPr>
      <w:r w:rsidRPr="0080499F">
        <w:rPr>
          <w:i/>
        </w:rPr>
        <w:t>Материалы</w:t>
      </w:r>
      <w:r w:rsidRPr="0080499F">
        <w:rPr>
          <w:i/>
          <w:spacing w:val="1"/>
        </w:rPr>
        <w:t xml:space="preserve"> </w:t>
      </w:r>
      <w:r w:rsidRPr="0080499F">
        <w:rPr>
          <w:i/>
        </w:rPr>
        <w:t>и</w:t>
      </w:r>
      <w:r w:rsidRPr="0080499F">
        <w:rPr>
          <w:i/>
          <w:spacing w:val="1"/>
        </w:rPr>
        <w:t xml:space="preserve"> </w:t>
      </w:r>
      <w:r w:rsidRPr="0080499F">
        <w:rPr>
          <w:i/>
        </w:rPr>
        <w:t>оборудование</w:t>
      </w:r>
      <w:r w:rsidRPr="0080499F">
        <w:t>:</w:t>
      </w:r>
      <w:r w:rsidRPr="0080499F">
        <w:rPr>
          <w:spacing w:val="1"/>
        </w:rPr>
        <w:t xml:space="preserve"> </w:t>
      </w:r>
      <w:r w:rsidRPr="0080499F">
        <w:t>карточки</w:t>
      </w:r>
      <w:r w:rsidRPr="0080499F">
        <w:rPr>
          <w:spacing w:val="1"/>
        </w:rPr>
        <w:t xml:space="preserve"> </w:t>
      </w:r>
      <w:r w:rsidRPr="0080499F">
        <w:t>с</w:t>
      </w:r>
      <w:r w:rsidRPr="0080499F">
        <w:rPr>
          <w:spacing w:val="1"/>
        </w:rPr>
        <w:t xml:space="preserve"> </w:t>
      </w:r>
      <w:r w:rsidRPr="0080499F">
        <w:t>изображением</w:t>
      </w:r>
      <w:r w:rsidRPr="0080499F">
        <w:rPr>
          <w:spacing w:val="1"/>
        </w:rPr>
        <w:t xml:space="preserve"> </w:t>
      </w:r>
      <w:r w:rsidRPr="0080499F">
        <w:t>медицинских</w:t>
      </w:r>
      <w:r w:rsidRPr="0080499F">
        <w:rPr>
          <w:spacing w:val="1"/>
        </w:rPr>
        <w:t xml:space="preserve"> </w:t>
      </w:r>
      <w:r w:rsidRPr="0080499F">
        <w:t>профессий,</w:t>
      </w:r>
      <w:r w:rsidRPr="0080499F">
        <w:rPr>
          <w:spacing w:val="1"/>
        </w:rPr>
        <w:t xml:space="preserve"> </w:t>
      </w:r>
      <w:r w:rsidRPr="0080499F">
        <w:t>набор игрушечных медицинских инструментов, мяч, микрофон, презентация, мультимедийное</w:t>
      </w:r>
      <w:r w:rsidRPr="0080499F">
        <w:rPr>
          <w:spacing w:val="-2"/>
        </w:rPr>
        <w:t xml:space="preserve"> </w:t>
      </w:r>
      <w:r w:rsidRPr="0080499F">
        <w:t>оборудование, игровые</w:t>
      </w:r>
      <w:r w:rsidRPr="0080499F">
        <w:rPr>
          <w:spacing w:val="-1"/>
        </w:rPr>
        <w:t xml:space="preserve"> </w:t>
      </w:r>
      <w:r w:rsidRPr="0080499F">
        <w:t>персонажи</w:t>
      </w:r>
      <w:r w:rsidRPr="0080499F">
        <w:rPr>
          <w:spacing w:val="2"/>
        </w:rPr>
        <w:t xml:space="preserve"> </w:t>
      </w:r>
      <w:r w:rsidRPr="0080499F">
        <w:t>Белогор</w:t>
      </w:r>
      <w:r w:rsidRPr="0080499F">
        <w:rPr>
          <w:spacing w:val="2"/>
        </w:rPr>
        <w:t xml:space="preserve"> </w:t>
      </w:r>
      <w:r w:rsidRPr="0080499F">
        <w:t>и</w:t>
      </w:r>
      <w:r w:rsidRPr="0080499F">
        <w:rPr>
          <w:spacing w:val="-1"/>
        </w:rPr>
        <w:t xml:space="preserve"> </w:t>
      </w:r>
      <w:r w:rsidRPr="0080499F">
        <w:t>Белогорочка.</w:t>
      </w:r>
    </w:p>
    <w:p w:rsidR="0080499F" w:rsidRPr="0080499F" w:rsidRDefault="0080499F" w:rsidP="0080499F">
      <w:pPr>
        <w:pStyle w:val="a3"/>
        <w:spacing w:before="1" w:after="8"/>
        <w:ind w:left="1418" w:right="827" w:firstLine="852"/>
      </w:pPr>
    </w:p>
    <w:p w:rsidR="0080499F" w:rsidRPr="0080499F" w:rsidRDefault="0080499F" w:rsidP="0080499F">
      <w:pPr>
        <w:pStyle w:val="Heading3"/>
        <w:tabs>
          <w:tab w:val="left" w:pos="1560"/>
        </w:tabs>
        <w:spacing w:before="90"/>
        <w:ind w:left="1418" w:right="827"/>
        <w:jc w:val="center"/>
        <w:rPr>
          <w:sz w:val="28"/>
          <w:szCs w:val="28"/>
        </w:rPr>
      </w:pPr>
      <w:r w:rsidRPr="0080499F">
        <w:rPr>
          <w:sz w:val="28"/>
          <w:szCs w:val="28"/>
        </w:rPr>
        <w:t>Образовательная</w:t>
      </w:r>
      <w:r w:rsidRPr="0080499F">
        <w:rPr>
          <w:spacing w:val="-3"/>
          <w:sz w:val="28"/>
          <w:szCs w:val="28"/>
        </w:rPr>
        <w:t xml:space="preserve"> </w:t>
      </w:r>
      <w:r w:rsidRPr="0080499F">
        <w:rPr>
          <w:sz w:val="28"/>
          <w:szCs w:val="28"/>
        </w:rPr>
        <w:t>ситуация</w:t>
      </w:r>
      <w:r w:rsidRPr="0080499F">
        <w:rPr>
          <w:spacing w:val="-3"/>
          <w:sz w:val="28"/>
          <w:szCs w:val="28"/>
        </w:rPr>
        <w:t xml:space="preserve"> </w:t>
      </w:r>
      <w:r w:rsidRPr="0080499F">
        <w:rPr>
          <w:sz w:val="28"/>
          <w:szCs w:val="28"/>
        </w:rPr>
        <w:t>«Медицинская</w:t>
      </w:r>
      <w:r w:rsidRPr="0080499F">
        <w:rPr>
          <w:spacing w:val="-2"/>
          <w:sz w:val="28"/>
          <w:szCs w:val="28"/>
        </w:rPr>
        <w:t xml:space="preserve"> </w:t>
      </w:r>
      <w:r w:rsidRPr="0080499F">
        <w:rPr>
          <w:sz w:val="28"/>
          <w:szCs w:val="28"/>
        </w:rPr>
        <w:t>сестра</w:t>
      </w:r>
      <w:r w:rsidRPr="0080499F">
        <w:rPr>
          <w:spacing w:val="-3"/>
          <w:sz w:val="28"/>
          <w:szCs w:val="28"/>
        </w:rPr>
        <w:t xml:space="preserve"> </w:t>
      </w:r>
      <w:r w:rsidRPr="0080499F">
        <w:rPr>
          <w:sz w:val="28"/>
          <w:szCs w:val="28"/>
        </w:rPr>
        <w:t>очень</w:t>
      </w:r>
      <w:r w:rsidRPr="0080499F">
        <w:rPr>
          <w:spacing w:val="-3"/>
          <w:sz w:val="28"/>
          <w:szCs w:val="28"/>
        </w:rPr>
        <w:t xml:space="preserve"> </w:t>
      </w:r>
      <w:r w:rsidRPr="0080499F">
        <w:rPr>
          <w:sz w:val="28"/>
          <w:szCs w:val="28"/>
        </w:rPr>
        <w:t>людям</w:t>
      </w:r>
      <w:r w:rsidRPr="0080499F">
        <w:rPr>
          <w:spacing w:val="-1"/>
          <w:sz w:val="28"/>
          <w:szCs w:val="28"/>
        </w:rPr>
        <w:t xml:space="preserve"> </w:t>
      </w:r>
      <w:r w:rsidRPr="0080499F">
        <w:rPr>
          <w:sz w:val="28"/>
          <w:szCs w:val="28"/>
        </w:rPr>
        <w:t>всем</w:t>
      </w:r>
      <w:r w:rsidRPr="0080499F">
        <w:rPr>
          <w:spacing w:val="-4"/>
          <w:sz w:val="28"/>
          <w:szCs w:val="28"/>
        </w:rPr>
        <w:t xml:space="preserve"> </w:t>
      </w:r>
      <w:r w:rsidRPr="0080499F">
        <w:rPr>
          <w:sz w:val="28"/>
          <w:szCs w:val="28"/>
        </w:rPr>
        <w:t>нужна»</w:t>
      </w:r>
    </w:p>
    <w:p w:rsidR="0080499F" w:rsidRPr="0080499F" w:rsidRDefault="0080499F" w:rsidP="0080499F">
      <w:pPr>
        <w:pStyle w:val="a3"/>
        <w:tabs>
          <w:tab w:val="left" w:pos="1560"/>
        </w:tabs>
        <w:ind w:left="1418" w:right="827" w:firstLine="852"/>
      </w:pPr>
      <w:r w:rsidRPr="0080499F">
        <w:rPr>
          <w:i/>
        </w:rPr>
        <w:t xml:space="preserve">Программные задачи: </w:t>
      </w:r>
      <w:r w:rsidRPr="0080499F">
        <w:t>расширять представления</w:t>
      </w:r>
      <w:r w:rsidR="00C018AB">
        <w:t xml:space="preserve"> детей старшего дошкольного воз</w:t>
      </w:r>
      <w:r w:rsidRPr="0080499F">
        <w:t>раста о профессии медицинская сестра, о некоторых профессиональных действ</w:t>
      </w:r>
      <w:r w:rsidR="00C018AB">
        <w:t>иях, предме</w:t>
      </w:r>
      <w:r w:rsidRPr="0080499F">
        <w:t>тах-помощниках; развивать речь, мышление, умение рассу</w:t>
      </w:r>
      <w:r w:rsidR="00C018AB">
        <w:t>ждать, отвечать на вопросы; вос</w:t>
      </w:r>
      <w:r w:rsidRPr="0080499F">
        <w:t>питывать уважение к профессии медицинская сестра, желание заботиться о своем здоровье;</w:t>
      </w:r>
      <w:r w:rsidRPr="0080499F">
        <w:rPr>
          <w:spacing w:val="1"/>
        </w:rPr>
        <w:t xml:space="preserve"> </w:t>
      </w:r>
      <w:r w:rsidRPr="0080499F">
        <w:t>развивать умение</w:t>
      </w:r>
      <w:r w:rsidRPr="0080499F">
        <w:rPr>
          <w:spacing w:val="-2"/>
        </w:rPr>
        <w:t xml:space="preserve"> </w:t>
      </w:r>
      <w:r w:rsidRPr="0080499F">
        <w:t>ребѐнка</w:t>
      </w:r>
      <w:r w:rsidRPr="0080499F">
        <w:rPr>
          <w:spacing w:val="-3"/>
        </w:rPr>
        <w:t xml:space="preserve"> </w:t>
      </w:r>
      <w:r w:rsidRPr="0080499F">
        <w:t>общаться</w:t>
      </w:r>
      <w:r w:rsidRPr="0080499F">
        <w:rPr>
          <w:spacing w:val="-1"/>
        </w:rPr>
        <w:t xml:space="preserve"> </w:t>
      </w:r>
      <w:r w:rsidRPr="0080499F">
        <w:t>и</w:t>
      </w:r>
      <w:r w:rsidRPr="0080499F">
        <w:rPr>
          <w:spacing w:val="-1"/>
        </w:rPr>
        <w:t xml:space="preserve"> </w:t>
      </w:r>
      <w:r w:rsidRPr="0080499F">
        <w:t>взаимодействовать</w:t>
      </w:r>
      <w:r w:rsidRPr="0080499F">
        <w:rPr>
          <w:spacing w:val="-2"/>
        </w:rPr>
        <w:t xml:space="preserve"> </w:t>
      </w:r>
      <w:r w:rsidRPr="0080499F">
        <w:t>с</w:t>
      </w:r>
      <w:r w:rsidRPr="0080499F">
        <w:rPr>
          <w:spacing w:val="-2"/>
        </w:rPr>
        <w:t xml:space="preserve"> </w:t>
      </w:r>
      <w:r w:rsidRPr="0080499F">
        <w:t>взрослыми</w:t>
      </w:r>
      <w:r w:rsidRPr="0080499F">
        <w:rPr>
          <w:spacing w:val="-1"/>
        </w:rPr>
        <w:t xml:space="preserve"> </w:t>
      </w:r>
      <w:r w:rsidRPr="0080499F">
        <w:t>и</w:t>
      </w:r>
      <w:r w:rsidRPr="0080499F">
        <w:rPr>
          <w:spacing w:val="-2"/>
        </w:rPr>
        <w:t xml:space="preserve"> </w:t>
      </w:r>
      <w:r w:rsidRPr="0080499F">
        <w:t>сверстниками;</w:t>
      </w:r>
    </w:p>
    <w:p w:rsidR="0080499F" w:rsidRPr="0080499F" w:rsidRDefault="0080499F" w:rsidP="0080499F">
      <w:pPr>
        <w:pStyle w:val="a3"/>
        <w:tabs>
          <w:tab w:val="left" w:pos="1560"/>
        </w:tabs>
        <w:ind w:left="1418" w:right="827" w:firstLine="852"/>
      </w:pPr>
      <w:r w:rsidRPr="0080499F">
        <w:rPr>
          <w:i/>
        </w:rPr>
        <w:t xml:space="preserve">Цель работы для детей: </w:t>
      </w:r>
      <w:r w:rsidRPr="0080499F">
        <w:t>познакомиться с профессией медицинская сестра и некото-</w:t>
      </w:r>
      <w:r w:rsidRPr="0080499F">
        <w:rPr>
          <w:spacing w:val="1"/>
        </w:rPr>
        <w:t xml:space="preserve"> </w:t>
      </w:r>
      <w:r w:rsidRPr="0080499F">
        <w:t>рых еѐ</w:t>
      </w:r>
      <w:r w:rsidRPr="0080499F">
        <w:rPr>
          <w:spacing w:val="-1"/>
        </w:rPr>
        <w:t xml:space="preserve"> </w:t>
      </w:r>
      <w:r w:rsidRPr="0080499F">
        <w:t>действиях,</w:t>
      </w:r>
      <w:r w:rsidRPr="0080499F">
        <w:rPr>
          <w:spacing w:val="-3"/>
        </w:rPr>
        <w:t xml:space="preserve"> </w:t>
      </w:r>
      <w:r w:rsidRPr="0080499F">
        <w:t>необходимых</w:t>
      </w:r>
      <w:r w:rsidRPr="0080499F">
        <w:rPr>
          <w:spacing w:val="-1"/>
        </w:rPr>
        <w:t xml:space="preserve"> </w:t>
      </w:r>
      <w:r w:rsidRPr="0080499F">
        <w:t>предметах</w:t>
      </w:r>
      <w:r w:rsidRPr="0080499F">
        <w:rPr>
          <w:spacing w:val="1"/>
        </w:rPr>
        <w:t xml:space="preserve"> </w:t>
      </w:r>
      <w:r w:rsidRPr="0080499F">
        <w:t>для работы.</w:t>
      </w:r>
    </w:p>
    <w:p w:rsidR="0080499F" w:rsidRDefault="0080499F" w:rsidP="0080499F">
      <w:pPr>
        <w:pStyle w:val="a3"/>
        <w:tabs>
          <w:tab w:val="left" w:pos="1560"/>
        </w:tabs>
        <w:ind w:left="1418" w:right="827" w:firstLine="852"/>
      </w:pPr>
      <w:r w:rsidRPr="0080499F">
        <w:rPr>
          <w:i/>
        </w:rPr>
        <w:t xml:space="preserve">Материалы и оборудование: </w:t>
      </w:r>
      <w:r w:rsidRPr="0080499F">
        <w:t>игровые персонажи Белогор и Белогорочка,</w:t>
      </w:r>
      <w:r w:rsidRPr="0080499F">
        <w:rPr>
          <w:spacing w:val="1"/>
        </w:rPr>
        <w:t xml:space="preserve"> </w:t>
      </w:r>
      <w:r w:rsidRPr="0080499F">
        <w:t>карточки с</w:t>
      </w:r>
      <w:r w:rsidRPr="0080499F">
        <w:rPr>
          <w:spacing w:val="1"/>
        </w:rPr>
        <w:t xml:space="preserve"> </w:t>
      </w:r>
      <w:r w:rsidRPr="0080499F">
        <w:t>изображением профессий, картинки (слайды) с изображением медицинской сестры в разных</w:t>
      </w:r>
      <w:r w:rsidRPr="0080499F">
        <w:rPr>
          <w:spacing w:val="1"/>
        </w:rPr>
        <w:t xml:space="preserve"> </w:t>
      </w:r>
      <w:r w:rsidRPr="0080499F">
        <w:t>видах деятельности, набор игрушечных медицинских инструментов, мяч, мультимедийное</w:t>
      </w:r>
      <w:r w:rsidRPr="0080499F">
        <w:rPr>
          <w:spacing w:val="1"/>
        </w:rPr>
        <w:t xml:space="preserve"> </w:t>
      </w:r>
      <w:r w:rsidRPr="0080499F">
        <w:t>оборудование</w:t>
      </w:r>
      <w:r w:rsidRPr="0080499F">
        <w:rPr>
          <w:spacing w:val="-2"/>
        </w:rPr>
        <w:t xml:space="preserve"> </w:t>
      </w:r>
      <w:r w:rsidRPr="0080499F">
        <w:t>(по</w:t>
      </w:r>
      <w:r w:rsidRPr="0080499F">
        <w:rPr>
          <w:spacing w:val="-1"/>
        </w:rPr>
        <w:t xml:space="preserve"> </w:t>
      </w:r>
      <w:r w:rsidRPr="0080499F">
        <w:t>возможности),</w:t>
      </w:r>
      <w:r w:rsidRPr="0080499F">
        <w:rPr>
          <w:spacing w:val="-1"/>
        </w:rPr>
        <w:t xml:space="preserve"> </w:t>
      </w:r>
      <w:r w:rsidRPr="0080499F">
        <w:t>спецодежда</w:t>
      </w:r>
      <w:r w:rsidRPr="0080499F">
        <w:rPr>
          <w:spacing w:val="-1"/>
        </w:rPr>
        <w:t xml:space="preserve"> </w:t>
      </w:r>
      <w:r w:rsidRPr="0080499F">
        <w:t>и</w:t>
      </w:r>
      <w:r w:rsidRPr="0080499F">
        <w:rPr>
          <w:spacing w:val="-1"/>
        </w:rPr>
        <w:t xml:space="preserve"> </w:t>
      </w:r>
      <w:r w:rsidRPr="0080499F">
        <w:t>оборудование</w:t>
      </w:r>
      <w:r w:rsidRPr="0080499F">
        <w:rPr>
          <w:spacing w:val="-2"/>
        </w:rPr>
        <w:t xml:space="preserve"> </w:t>
      </w:r>
      <w:r w:rsidRPr="0080499F">
        <w:t>в</w:t>
      </w:r>
      <w:r w:rsidRPr="0080499F">
        <w:rPr>
          <w:spacing w:val="-2"/>
        </w:rPr>
        <w:t xml:space="preserve"> </w:t>
      </w:r>
      <w:r w:rsidRPr="0080499F">
        <w:t>медицинском</w:t>
      </w:r>
      <w:r w:rsidRPr="0080499F">
        <w:rPr>
          <w:spacing w:val="-4"/>
        </w:rPr>
        <w:t xml:space="preserve"> </w:t>
      </w:r>
      <w:r w:rsidRPr="0080499F">
        <w:t>кабинете.</w:t>
      </w:r>
    </w:p>
    <w:p w:rsidR="0080499F" w:rsidRDefault="0080499F" w:rsidP="0080499F">
      <w:pPr>
        <w:pStyle w:val="a3"/>
        <w:tabs>
          <w:tab w:val="left" w:pos="1560"/>
        </w:tabs>
        <w:ind w:left="1418" w:right="827" w:firstLine="852"/>
      </w:pPr>
    </w:p>
    <w:p w:rsidR="00BF0638" w:rsidRDefault="00044157">
      <w:pPr>
        <w:pStyle w:val="Heading1"/>
        <w:spacing w:before="4" w:line="240" w:lineRule="auto"/>
        <w:ind w:left="1374" w:right="843"/>
        <w:jc w:val="center"/>
      </w:pPr>
      <w:r>
        <w:t>Описание вариативных форм, способов, методов и средств реализации</w:t>
      </w:r>
      <w:r>
        <w:rPr>
          <w:spacing w:val="-67"/>
        </w:rPr>
        <w:t xml:space="preserve"> </w:t>
      </w:r>
      <w:r>
        <w:t>Программы с учетом возрастных и индивидуальных особенностей</w:t>
      </w:r>
      <w:r>
        <w:rPr>
          <w:spacing w:val="1"/>
        </w:rPr>
        <w:t xml:space="preserve"> </w:t>
      </w:r>
      <w:r>
        <w:t>воспитанников,</w:t>
      </w:r>
      <w:r>
        <w:rPr>
          <w:spacing w:val="-3"/>
        </w:rPr>
        <w:t xml:space="preserve"> </w:t>
      </w:r>
      <w:r>
        <w:t>специфики</w:t>
      </w:r>
      <w:r>
        <w:rPr>
          <w:spacing w:val="-2"/>
        </w:rPr>
        <w:t xml:space="preserve"> </w:t>
      </w:r>
      <w:r>
        <w:t>их образовательных потребностей</w:t>
      </w:r>
      <w:r>
        <w:rPr>
          <w:spacing w:val="-3"/>
        </w:rPr>
        <w:t xml:space="preserve"> </w:t>
      </w:r>
      <w:r>
        <w:t>и</w:t>
      </w:r>
    </w:p>
    <w:p w:rsidR="00BF0638" w:rsidRDefault="00044157">
      <w:pPr>
        <w:spacing w:before="1" w:line="322" w:lineRule="exact"/>
        <w:ind w:left="2745" w:right="2211"/>
        <w:jc w:val="center"/>
        <w:rPr>
          <w:b/>
          <w:sz w:val="28"/>
        </w:rPr>
      </w:pPr>
      <w:r>
        <w:rPr>
          <w:b/>
          <w:sz w:val="28"/>
        </w:rPr>
        <w:t>интересов</w:t>
      </w:r>
    </w:p>
    <w:p w:rsidR="00083C06" w:rsidRPr="00B27475" w:rsidRDefault="00083C06" w:rsidP="00083C06">
      <w:pPr>
        <w:contextualSpacing/>
        <w:jc w:val="center"/>
        <w:rPr>
          <w:b/>
          <w:color w:val="000000"/>
          <w:sz w:val="24"/>
          <w:szCs w:val="24"/>
        </w:rPr>
      </w:pPr>
      <w:r w:rsidRPr="00B27475">
        <w:rPr>
          <w:b/>
          <w:color w:val="000000"/>
          <w:sz w:val="24"/>
          <w:szCs w:val="24"/>
        </w:rPr>
        <w:t>Педагогические технологии</w:t>
      </w:r>
    </w:p>
    <w:p w:rsidR="00083C06" w:rsidRPr="00B27475" w:rsidRDefault="00083C06" w:rsidP="00083C06">
      <w:pPr>
        <w:jc w:val="center"/>
        <w:rPr>
          <w:rFonts w:eastAsia="Calibri"/>
          <w:b/>
          <w:bCs/>
          <w:sz w:val="24"/>
          <w:szCs w:val="24"/>
        </w:rPr>
      </w:pPr>
      <w:r w:rsidRPr="00B27475">
        <w:rPr>
          <w:rFonts w:eastAsia="Calibri"/>
          <w:b/>
          <w:bCs/>
          <w:sz w:val="24"/>
          <w:szCs w:val="24"/>
        </w:rPr>
        <w:t>Технологии личностно-ориентированного взаимодействия педагога с детьми</w:t>
      </w:r>
    </w:p>
    <w:p w:rsidR="00083C06" w:rsidRPr="00083C06" w:rsidRDefault="00083C06" w:rsidP="00083C06">
      <w:pPr>
        <w:ind w:left="1560" w:right="827"/>
        <w:jc w:val="both"/>
        <w:rPr>
          <w:rFonts w:eastAsia="Calibri"/>
          <w:i/>
          <w:iCs/>
          <w:sz w:val="28"/>
          <w:szCs w:val="28"/>
        </w:rPr>
      </w:pPr>
      <w:r w:rsidRPr="00083C06">
        <w:rPr>
          <w:rFonts w:eastAsia="Calibri"/>
          <w:i/>
          <w:iCs/>
          <w:sz w:val="28"/>
          <w:szCs w:val="28"/>
        </w:rPr>
        <w:t xml:space="preserve">          Характерные особенности:</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включать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 </w:t>
      </w:r>
    </w:p>
    <w:p w:rsidR="00083C06" w:rsidRPr="00083C06" w:rsidRDefault="00083C06" w:rsidP="00083C06">
      <w:pPr>
        <w:ind w:left="1560" w:right="827"/>
        <w:jc w:val="both"/>
        <w:rPr>
          <w:rFonts w:eastAsia="Calibri"/>
          <w:sz w:val="28"/>
          <w:szCs w:val="28"/>
        </w:rPr>
      </w:pPr>
      <w:r w:rsidRPr="00083C06">
        <w:rPr>
          <w:rFonts w:eastAsia="Calibri"/>
          <w:i/>
          <w:iCs/>
          <w:sz w:val="28"/>
          <w:szCs w:val="28"/>
        </w:rPr>
        <w:t xml:space="preserve">           Характерные черты личностно-ориентированного взаимодействия педагога с детьми в ДОУ</w:t>
      </w:r>
      <w:r w:rsidRPr="00083C06">
        <w:rPr>
          <w:rFonts w:eastAsia="Calibri"/>
          <w:sz w:val="28"/>
          <w:szCs w:val="28"/>
        </w:rPr>
        <w:t xml:space="preserve">: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lastRenderedPageBreak/>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rsidR="00083C06" w:rsidRPr="00083C06" w:rsidRDefault="00083C06" w:rsidP="00083C06">
      <w:pPr>
        <w:ind w:left="1560" w:right="827"/>
        <w:contextualSpacing/>
        <w:jc w:val="both"/>
        <w:rPr>
          <w:rFonts w:eastAsia="Calibri"/>
          <w:sz w:val="28"/>
          <w:szCs w:val="28"/>
        </w:rPr>
      </w:pPr>
      <w:r w:rsidRPr="00083C06">
        <w:rPr>
          <w:rFonts w:eastAsia="Calibri"/>
          <w:i/>
          <w:iCs/>
          <w:sz w:val="28"/>
          <w:szCs w:val="28"/>
        </w:rPr>
        <w:t xml:space="preserve">          Интегрированные свойства личности педагога, которые в основном определяют успешность в личностно-ориентированном взаимодействии:</w:t>
      </w:r>
      <w:r w:rsidRPr="00083C06">
        <w:rPr>
          <w:rFonts w:eastAsia="Calibri"/>
          <w:sz w:val="28"/>
          <w:szCs w:val="28"/>
        </w:rPr>
        <w:t xml:space="preserve">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рефлексивные способности, которые помогут педагог остановиться, оглянуться, осмыслить то, что он делает: «Не навредить!»;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одним из важных элементов этой культуры является умение педагога мотивировать деятельность своих воспитанников. </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             </w:t>
      </w:r>
      <w:r w:rsidRPr="00083C06">
        <w:rPr>
          <w:rFonts w:eastAsia="Calibri"/>
          <w:i/>
          <w:iCs/>
          <w:sz w:val="28"/>
          <w:szCs w:val="28"/>
        </w:rPr>
        <w:t>Составляющие педагогической технологии:</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lastRenderedPageBreak/>
        <w:t xml:space="preserve">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реализация единого согласованного индивидуального подхода к ребенку с целью максимального развития его личностного потенциала);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предметно-пространственной среды и степень ее влияния на детей (включенность всех детей в активную самостоятельную деятельность; низкая конфликтность между детьми;</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выраженная продуктивность самостоятельной деятельности детей;</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lastRenderedPageBreak/>
        <w:t xml:space="preserve">положительный эмоциональный настрой детей, их жизнерадостность, открытость); </w:t>
      </w:r>
    </w:p>
    <w:p w:rsidR="00083C06" w:rsidRPr="00083C06" w:rsidRDefault="00083C06" w:rsidP="00554B08">
      <w:pPr>
        <w:widowControl/>
        <w:numPr>
          <w:ilvl w:val="0"/>
          <w:numId w:val="93"/>
        </w:numPr>
        <w:autoSpaceDE/>
        <w:autoSpaceDN/>
        <w:ind w:left="1560" w:right="827" w:hanging="348"/>
        <w:contextualSpacing/>
        <w:jc w:val="both"/>
        <w:rPr>
          <w:rFonts w:eastAsia="Calibri"/>
          <w:sz w:val="28"/>
          <w:szCs w:val="28"/>
        </w:rPr>
      </w:pPr>
      <w:r w:rsidRPr="00083C06">
        <w:rPr>
          <w:rFonts w:eastAsia="Calibri"/>
          <w:sz w:val="28"/>
          <w:szCs w:val="28"/>
        </w:rPr>
        <w:t xml:space="preserve">интеграция образовательного содержания программы. </w:t>
      </w:r>
    </w:p>
    <w:p w:rsidR="00083C06" w:rsidRPr="00083C06" w:rsidRDefault="00083C06" w:rsidP="00083C06">
      <w:pPr>
        <w:ind w:left="1560" w:right="827"/>
        <w:jc w:val="both"/>
        <w:rPr>
          <w:rFonts w:eastAsia="Calibri"/>
          <w:b/>
          <w:bCs/>
          <w:sz w:val="28"/>
          <w:szCs w:val="28"/>
        </w:rPr>
      </w:pPr>
      <w:r w:rsidRPr="00083C06">
        <w:rPr>
          <w:rFonts w:eastAsia="Calibri"/>
          <w:b/>
          <w:bCs/>
          <w:sz w:val="28"/>
          <w:szCs w:val="28"/>
        </w:rPr>
        <w:t xml:space="preserve">         Технология проектной деятельности </w:t>
      </w:r>
    </w:p>
    <w:p w:rsidR="00083C06" w:rsidRPr="00083C06" w:rsidRDefault="00083C06" w:rsidP="00083C06">
      <w:pPr>
        <w:ind w:left="1560" w:right="827"/>
        <w:jc w:val="both"/>
        <w:rPr>
          <w:rFonts w:eastAsia="Calibri"/>
          <w:i/>
          <w:iCs/>
          <w:sz w:val="28"/>
          <w:szCs w:val="28"/>
        </w:rPr>
      </w:pPr>
      <w:r w:rsidRPr="00083C06">
        <w:rPr>
          <w:rFonts w:eastAsia="Calibri"/>
          <w:sz w:val="28"/>
          <w:szCs w:val="28"/>
        </w:rPr>
        <w:t xml:space="preserve">         </w:t>
      </w:r>
      <w:r w:rsidRPr="00083C06">
        <w:rPr>
          <w:rFonts w:eastAsia="Calibri"/>
          <w:i/>
          <w:iCs/>
          <w:sz w:val="28"/>
          <w:szCs w:val="28"/>
        </w:rPr>
        <w:t xml:space="preserve">Этапы в развитии проектной деятельности: </w:t>
      </w:r>
    </w:p>
    <w:p w:rsidR="00083C06" w:rsidRPr="00083C06" w:rsidRDefault="00083C06" w:rsidP="00554B08">
      <w:pPr>
        <w:widowControl/>
        <w:numPr>
          <w:ilvl w:val="0"/>
          <w:numId w:val="94"/>
        </w:numPr>
        <w:autoSpaceDE/>
        <w:autoSpaceDN/>
        <w:ind w:left="1560" w:right="827"/>
        <w:contextualSpacing/>
        <w:jc w:val="both"/>
        <w:rPr>
          <w:rFonts w:eastAsia="Calibri"/>
          <w:sz w:val="28"/>
          <w:szCs w:val="28"/>
        </w:rPr>
      </w:pPr>
      <w:r w:rsidRPr="00083C06">
        <w:rPr>
          <w:rFonts w:eastAsia="Calibri"/>
          <w:sz w:val="28"/>
          <w:szCs w:val="28"/>
        </w:rPr>
        <w:t xml:space="preserve">Подражательно-исполнительский,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 </w:t>
      </w:r>
    </w:p>
    <w:p w:rsidR="00083C06" w:rsidRPr="00083C06" w:rsidRDefault="00083C06" w:rsidP="00554B08">
      <w:pPr>
        <w:widowControl/>
        <w:numPr>
          <w:ilvl w:val="0"/>
          <w:numId w:val="94"/>
        </w:numPr>
        <w:autoSpaceDE/>
        <w:autoSpaceDN/>
        <w:ind w:left="1560" w:right="827"/>
        <w:contextualSpacing/>
        <w:jc w:val="both"/>
        <w:rPr>
          <w:rFonts w:eastAsia="Calibri"/>
          <w:sz w:val="28"/>
          <w:szCs w:val="28"/>
        </w:rPr>
      </w:pPr>
      <w:r w:rsidRPr="00083C06">
        <w:rPr>
          <w:rFonts w:eastAsia="Calibri"/>
          <w:sz w:val="28"/>
          <w:szCs w:val="28"/>
        </w:rPr>
        <w:t>Общеразвивающий, характерен для детей пяти - 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083C06" w:rsidRPr="00083C06" w:rsidRDefault="00083C06" w:rsidP="00554B08">
      <w:pPr>
        <w:widowControl/>
        <w:numPr>
          <w:ilvl w:val="0"/>
          <w:numId w:val="94"/>
        </w:numPr>
        <w:autoSpaceDE/>
        <w:autoSpaceDN/>
        <w:ind w:left="1560" w:right="827"/>
        <w:contextualSpacing/>
        <w:jc w:val="both"/>
        <w:rPr>
          <w:rFonts w:eastAsia="Calibri"/>
          <w:sz w:val="28"/>
          <w:szCs w:val="28"/>
        </w:rPr>
      </w:pPr>
      <w:r w:rsidRPr="00083C06">
        <w:rPr>
          <w:rFonts w:eastAsia="Calibri"/>
          <w:sz w:val="28"/>
          <w:szCs w:val="28"/>
        </w:rPr>
        <w:t xml:space="preserve">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083C06" w:rsidRPr="00083C06" w:rsidRDefault="00083C06" w:rsidP="00083C06">
      <w:pPr>
        <w:ind w:left="1560" w:right="827"/>
        <w:jc w:val="both"/>
        <w:rPr>
          <w:rFonts w:eastAsia="Calibri"/>
          <w:sz w:val="28"/>
          <w:szCs w:val="28"/>
        </w:rPr>
      </w:pPr>
      <w:r w:rsidRPr="00083C06">
        <w:rPr>
          <w:rFonts w:eastAsia="Calibri"/>
          <w:i/>
          <w:iCs/>
          <w:sz w:val="28"/>
          <w:szCs w:val="28"/>
        </w:rPr>
        <w:t xml:space="preserve">     Алгоритм деятельности педагога:</w:t>
      </w:r>
      <w:r w:rsidRPr="00083C06">
        <w:rPr>
          <w:rFonts w:eastAsia="Calibri"/>
          <w:sz w:val="28"/>
          <w:szCs w:val="28"/>
        </w:rPr>
        <w:t xml:space="preserve">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педагог ставит перед собой цель, исходя из потребностей и интересов детей;</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вовлекает дошкольников в решение проблемы;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намечает план движения к цели (поддерживает интерес детей и родителей);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обсуждает план с семьями;</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обращается за рекомендациями к специалистам ДОУ;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вместе с детьми и родителями составляет план-схему проведения проекта;</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собирает информацию, материал;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проводит занятия, игры, наблюдения, поездки (мероприятия основной части проекта);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дает домашние задания родителям и детям;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организует презентацию проекта (праздник, открытое занятие, акция, КВН), составляет совместный с детьми книгу, альбом; </w:t>
      </w:r>
    </w:p>
    <w:p w:rsidR="00083C06" w:rsidRPr="00083C06" w:rsidRDefault="00083C06" w:rsidP="00554B08">
      <w:pPr>
        <w:widowControl/>
        <w:numPr>
          <w:ilvl w:val="0"/>
          <w:numId w:val="95"/>
        </w:numPr>
        <w:autoSpaceDE/>
        <w:autoSpaceDN/>
        <w:ind w:left="1560" w:right="827" w:hanging="142"/>
        <w:contextualSpacing/>
        <w:jc w:val="both"/>
        <w:rPr>
          <w:rFonts w:eastAsia="Calibri"/>
          <w:sz w:val="28"/>
          <w:szCs w:val="28"/>
        </w:rPr>
      </w:pPr>
      <w:r w:rsidRPr="00083C06">
        <w:rPr>
          <w:rFonts w:eastAsia="Calibri"/>
          <w:sz w:val="28"/>
          <w:szCs w:val="28"/>
        </w:rPr>
        <w:t xml:space="preserve">подводит итоги (выступает на педсовете, обобщает опыт работы). </w:t>
      </w:r>
    </w:p>
    <w:p w:rsidR="00083C06" w:rsidRPr="00083C06" w:rsidRDefault="00083C06" w:rsidP="00083C06">
      <w:pPr>
        <w:tabs>
          <w:tab w:val="left" w:pos="350"/>
        </w:tabs>
        <w:ind w:left="1560" w:right="827"/>
        <w:contextualSpacing/>
        <w:jc w:val="both"/>
        <w:rPr>
          <w:color w:val="000000"/>
          <w:sz w:val="28"/>
          <w:szCs w:val="28"/>
          <w:shd w:val="clear" w:color="auto" w:fill="FFFFFF"/>
        </w:rPr>
      </w:pPr>
      <w:r w:rsidRPr="00083C06">
        <w:rPr>
          <w:rFonts w:eastAsia="Calibri"/>
          <w:b/>
          <w:bCs/>
          <w:sz w:val="28"/>
          <w:szCs w:val="28"/>
        </w:rPr>
        <w:lastRenderedPageBreak/>
        <w:t xml:space="preserve">           </w:t>
      </w:r>
      <w:r w:rsidRPr="00083C06">
        <w:rPr>
          <w:b/>
          <w:color w:val="000000"/>
          <w:sz w:val="28"/>
          <w:szCs w:val="28"/>
          <w:shd w:val="clear" w:color="auto" w:fill="FFFFFF"/>
        </w:rPr>
        <w:t>Технология игрового обучения</w:t>
      </w:r>
      <w:r w:rsidRPr="00083C06">
        <w:rPr>
          <w:color w:val="000000"/>
          <w:sz w:val="28"/>
          <w:szCs w:val="28"/>
          <w:shd w:val="clear" w:color="auto" w:fill="FFFFFF"/>
        </w:rPr>
        <w:t xml:space="preserve"> 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предметной пространственной среды.</w:t>
      </w:r>
    </w:p>
    <w:p w:rsidR="00083C06" w:rsidRPr="00083C06" w:rsidRDefault="00083C06" w:rsidP="00083C06">
      <w:pPr>
        <w:tabs>
          <w:tab w:val="left" w:pos="350"/>
        </w:tabs>
        <w:ind w:left="1560" w:right="827"/>
        <w:contextualSpacing/>
        <w:jc w:val="both"/>
        <w:rPr>
          <w:color w:val="000000"/>
          <w:sz w:val="28"/>
          <w:szCs w:val="28"/>
          <w:shd w:val="clear" w:color="auto" w:fill="FFFFFF"/>
        </w:rPr>
      </w:pPr>
      <w:r w:rsidRPr="00083C06">
        <w:rPr>
          <w:color w:val="000000"/>
          <w:sz w:val="28"/>
          <w:szCs w:val="28"/>
          <w:shd w:val="clear" w:color="auto" w:fill="FFFFFF"/>
        </w:rPr>
        <w:t>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учения. Игровым технологиям присущи следующие особенности (по С.А. Шмакову): свободная развивающая деятельность; творческий характер деятельности; эмоциональная приподнятость деятельности.</w:t>
      </w:r>
    </w:p>
    <w:p w:rsidR="00083C06" w:rsidRPr="00083C06" w:rsidRDefault="00083C06" w:rsidP="00083C06">
      <w:pPr>
        <w:tabs>
          <w:tab w:val="left" w:pos="350"/>
        </w:tabs>
        <w:ind w:left="1560" w:right="827"/>
        <w:contextualSpacing/>
        <w:jc w:val="both"/>
        <w:rPr>
          <w:color w:val="000000"/>
          <w:sz w:val="28"/>
          <w:szCs w:val="28"/>
          <w:shd w:val="clear" w:color="auto" w:fill="FFFFFF"/>
        </w:rPr>
      </w:pPr>
      <w:r w:rsidRPr="00083C06">
        <w:rPr>
          <w:color w:val="000000"/>
          <w:sz w:val="28"/>
          <w:szCs w:val="28"/>
          <w:shd w:val="clear" w:color="auto" w:fill="FFFFFF"/>
        </w:rPr>
        <w:t>Технология проблемного обучения основывается на теоретических положениях американского психолога, философа и педагога Дж. Дьюи – это организация учебных занятий, которая предполагает создание проблемных ситуаций (под руководством педагога) и активную самостоятельную деятельность детей по их разрешению, в результате чего ребенок получает знания. Структурные компоненты реализации данной технологии: постановка проблемной ситуации, варианты решения, разрешение проблемы. Особенности данной технологии: проблемотизация учебной информации (удивление, любопытство ребенка); активная деятельность ребенка; связь обучения с жизнью, игрой и трудом; исследовательский характер познания.</w:t>
      </w:r>
    </w:p>
    <w:p w:rsidR="00083C06" w:rsidRPr="00083C06" w:rsidRDefault="00083C06" w:rsidP="00083C06">
      <w:pPr>
        <w:tabs>
          <w:tab w:val="left" w:pos="350"/>
        </w:tabs>
        <w:ind w:left="1560" w:right="827"/>
        <w:contextualSpacing/>
        <w:jc w:val="both"/>
        <w:rPr>
          <w:color w:val="000000"/>
          <w:sz w:val="28"/>
          <w:szCs w:val="28"/>
          <w:shd w:val="clear" w:color="auto" w:fill="FFFFFF"/>
        </w:rPr>
      </w:pPr>
      <w:r w:rsidRPr="00083C06">
        <w:rPr>
          <w:b/>
          <w:color w:val="000000"/>
          <w:sz w:val="28"/>
          <w:szCs w:val="28"/>
          <w:shd w:val="clear" w:color="auto" w:fill="FFFFFF"/>
        </w:rPr>
        <w:t>Технология диалового обучения</w:t>
      </w:r>
      <w:r w:rsidRPr="00083C06">
        <w:rPr>
          <w:color w:val="000000"/>
          <w:sz w:val="28"/>
          <w:szCs w:val="28"/>
          <w:shd w:val="clear" w:color="auto" w:fill="FFFFFF"/>
        </w:rPr>
        <w:t xml:space="preserve"> основана на философских положениях «образование – диалог культур» (В.С. Библер) и «культура как диалог» (М.М. Бахтин). Она определяется на внутренне содержание, потребности личности. Роль педагога заключается в организации коммуникативной развивающей среды и умении вести диалог. Данной технологии присущи следующие особенности: развивающая форма деятельности (специально созданная диалогическая среда, свобод и спонтанность); эмоционально-чувственная сфера взаимодействия, вплетение в диалогсловесной игры, музыкальности, художественного образа, театрализации.</w:t>
      </w:r>
    </w:p>
    <w:p w:rsidR="00083C06" w:rsidRPr="00083C06" w:rsidRDefault="00083C06" w:rsidP="00083C06">
      <w:pPr>
        <w:tabs>
          <w:tab w:val="left" w:pos="350"/>
        </w:tabs>
        <w:ind w:left="1560" w:right="827"/>
        <w:contextualSpacing/>
        <w:jc w:val="both"/>
        <w:rPr>
          <w:color w:val="000000"/>
          <w:sz w:val="28"/>
          <w:szCs w:val="28"/>
          <w:shd w:val="clear" w:color="auto" w:fill="FFFFFF"/>
        </w:rPr>
      </w:pPr>
      <w:r w:rsidRPr="00083C06">
        <w:rPr>
          <w:b/>
          <w:color w:val="000000"/>
          <w:sz w:val="28"/>
          <w:szCs w:val="28"/>
          <w:shd w:val="clear" w:color="auto" w:fill="FFFFFF"/>
        </w:rPr>
        <w:t>Технология информационного обучения</w:t>
      </w:r>
      <w:r w:rsidRPr="00083C06">
        <w:rPr>
          <w:color w:val="000000"/>
          <w:sz w:val="28"/>
          <w:szCs w:val="28"/>
          <w:shd w:val="clear" w:color="auto" w:fill="FFFFFF"/>
        </w:rPr>
        <w:t xml:space="preserve"> опирается на принцип активизации ребенка в обучении и определяется ведущей ролью педагога. Он берет на себя роль «информатора», передающего знания детям (это может быть и словесная инструкция к деятельности или прямое включение ребенка в деятельности по принципу «делай как я»). Структура этой технологии выглядит следующим образом: цель, рассказ, задание на воспроизведение знаний либо задач деятельности (совместная с педагогом) и результат. Особенности данной технологии: руководящая роль педагога; включение детей в деятельность по инструкции педагога; понимание детьми информации педагога.</w:t>
      </w:r>
    </w:p>
    <w:p w:rsidR="00083C06" w:rsidRPr="00083C06" w:rsidRDefault="00083C06" w:rsidP="00083C06">
      <w:pPr>
        <w:tabs>
          <w:tab w:val="left" w:pos="350"/>
        </w:tabs>
        <w:ind w:left="1560" w:right="827"/>
        <w:contextualSpacing/>
        <w:jc w:val="both"/>
        <w:rPr>
          <w:color w:val="000000"/>
          <w:sz w:val="28"/>
          <w:szCs w:val="28"/>
          <w:shd w:val="clear" w:color="auto" w:fill="FFFFFF"/>
        </w:rPr>
      </w:pPr>
    </w:p>
    <w:p w:rsidR="00083C06" w:rsidRPr="00083C06" w:rsidRDefault="00083C06" w:rsidP="00083C06">
      <w:pPr>
        <w:tabs>
          <w:tab w:val="left" w:pos="350"/>
        </w:tabs>
        <w:ind w:left="1560" w:right="827"/>
        <w:contextualSpacing/>
        <w:jc w:val="both"/>
        <w:rPr>
          <w:b/>
          <w:color w:val="000000"/>
          <w:sz w:val="28"/>
          <w:szCs w:val="28"/>
          <w:shd w:val="clear" w:color="auto" w:fill="FFFFFF"/>
        </w:rPr>
      </w:pPr>
      <w:r w:rsidRPr="00083C06">
        <w:rPr>
          <w:b/>
          <w:color w:val="000000"/>
          <w:sz w:val="28"/>
          <w:szCs w:val="28"/>
          <w:shd w:val="clear" w:color="auto" w:fill="FFFFFF"/>
        </w:rPr>
        <w:t>Здоровьесберегающие технологии.</w:t>
      </w:r>
    </w:p>
    <w:p w:rsidR="00083C06" w:rsidRPr="00083C06" w:rsidRDefault="00083C06" w:rsidP="00083C06">
      <w:pPr>
        <w:tabs>
          <w:tab w:val="left" w:pos="350"/>
        </w:tabs>
        <w:ind w:left="1560" w:right="827"/>
        <w:contextualSpacing/>
        <w:jc w:val="both"/>
        <w:rPr>
          <w:color w:val="000000"/>
          <w:sz w:val="28"/>
          <w:szCs w:val="28"/>
          <w:shd w:val="clear" w:color="auto" w:fill="FFFFFF"/>
        </w:rPr>
      </w:pPr>
      <w:r w:rsidRPr="00083C06">
        <w:rPr>
          <w:color w:val="000000"/>
          <w:sz w:val="28"/>
          <w:szCs w:val="28"/>
          <w:shd w:val="clear" w:color="auto" w:fill="FFFFFF"/>
        </w:rPr>
        <w:t>Целью здоровьесберегающих технологий является обеспечение ребенку возможности сохранения здоровья</w:t>
      </w:r>
      <w:r w:rsidRPr="00083C06">
        <w:rPr>
          <w:bCs/>
          <w:iCs/>
          <w:color w:val="000000"/>
          <w:sz w:val="28"/>
          <w:szCs w:val="28"/>
          <w:shd w:val="clear" w:color="auto" w:fill="FFFFFF"/>
        </w:rPr>
        <w:t xml:space="preserve">, формирование у него необходимых </w:t>
      </w:r>
      <w:r w:rsidRPr="00083C06">
        <w:rPr>
          <w:bCs/>
          <w:iCs/>
          <w:color w:val="000000"/>
          <w:sz w:val="28"/>
          <w:szCs w:val="28"/>
          <w:shd w:val="clear" w:color="auto" w:fill="FFFFFF"/>
        </w:rPr>
        <w:lastRenderedPageBreak/>
        <w:t>знаний, умений, навыков по здоровому образу жизни.</w:t>
      </w:r>
    </w:p>
    <w:p w:rsidR="00083C06" w:rsidRPr="00083C06" w:rsidRDefault="00083C06" w:rsidP="00083C06">
      <w:pPr>
        <w:tabs>
          <w:tab w:val="left" w:pos="370"/>
        </w:tabs>
        <w:ind w:left="1560" w:right="827"/>
        <w:contextualSpacing/>
        <w:jc w:val="both"/>
        <w:rPr>
          <w:color w:val="000000"/>
          <w:sz w:val="28"/>
          <w:szCs w:val="28"/>
          <w:shd w:val="clear" w:color="auto" w:fill="FFFFFF"/>
        </w:rPr>
      </w:pPr>
      <w:r w:rsidRPr="00083C06">
        <w:rPr>
          <w:color w:val="000000"/>
          <w:sz w:val="28"/>
          <w:szCs w:val="28"/>
          <w:shd w:val="clear" w:color="auto" w:fill="FFFFFF"/>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биоэнергетическим. Выделяют следующую классификацию здоровьесберегающих технологий:</w:t>
      </w:r>
    </w:p>
    <w:p w:rsidR="00083C06" w:rsidRPr="00083C06" w:rsidRDefault="00083C06" w:rsidP="00083C06">
      <w:pPr>
        <w:tabs>
          <w:tab w:val="left" w:pos="370"/>
        </w:tabs>
        <w:ind w:left="1560" w:right="827"/>
        <w:contextualSpacing/>
        <w:jc w:val="both"/>
        <w:rPr>
          <w:sz w:val="28"/>
          <w:szCs w:val="28"/>
        </w:rPr>
      </w:pPr>
      <w:r w:rsidRPr="00083C06">
        <w:rPr>
          <w:bCs/>
          <w:sz w:val="28"/>
          <w:szCs w:val="28"/>
        </w:rPr>
        <w:t>1.Медико-профилактические </w:t>
      </w:r>
      <w:r w:rsidRPr="00083C06">
        <w:rPr>
          <w:sz w:val="28"/>
          <w:szCs w:val="28"/>
        </w:rPr>
        <w:t>(обеспечивающие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 в ДОУ);</w:t>
      </w:r>
    </w:p>
    <w:p w:rsidR="00083C06" w:rsidRPr="00083C06" w:rsidRDefault="00083C06" w:rsidP="00083C06">
      <w:pPr>
        <w:tabs>
          <w:tab w:val="left" w:pos="370"/>
        </w:tabs>
        <w:ind w:left="1560" w:right="827"/>
        <w:contextualSpacing/>
        <w:jc w:val="both"/>
        <w:rPr>
          <w:sz w:val="28"/>
          <w:szCs w:val="28"/>
        </w:rPr>
      </w:pPr>
      <w:r w:rsidRPr="00083C06">
        <w:rPr>
          <w:bCs/>
          <w:sz w:val="28"/>
          <w:szCs w:val="28"/>
        </w:rPr>
        <w:t>2.Физкультурно-оздоровительные</w:t>
      </w:r>
      <w:r w:rsidRPr="00083C06">
        <w:rPr>
          <w:sz w:val="28"/>
          <w:szCs w:val="28"/>
        </w:rPr>
        <w:t>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083C06" w:rsidRPr="00083C06" w:rsidRDefault="00083C06" w:rsidP="00083C06">
      <w:pPr>
        <w:tabs>
          <w:tab w:val="left" w:pos="370"/>
        </w:tabs>
        <w:ind w:left="1560" w:right="827"/>
        <w:contextualSpacing/>
        <w:jc w:val="both"/>
        <w:rPr>
          <w:sz w:val="28"/>
          <w:szCs w:val="28"/>
        </w:rPr>
      </w:pPr>
      <w:r w:rsidRPr="00083C06">
        <w:rPr>
          <w:bCs/>
          <w:sz w:val="28"/>
          <w:szCs w:val="28"/>
        </w:rPr>
        <w:t>3.</w:t>
      </w:r>
      <w:r w:rsidRPr="00083C06">
        <w:rPr>
          <w:sz w:val="28"/>
          <w:szCs w:val="28"/>
        </w:rPr>
        <w:t>О</w:t>
      </w:r>
      <w:r w:rsidRPr="00083C06">
        <w:rPr>
          <w:bCs/>
          <w:sz w:val="28"/>
          <w:szCs w:val="28"/>
        </w:rPr>
        <w:t>бразовательные</w:t>
      </w:r>
      <w:r w:rsidRPr="00083C06">
        <w:rPr>
          <w:sz w:val="28"/>
          <w:szCs w:val="28"/>
        </w:rPr>
        <w:t> (воспитания культуры здоровья дошкольников, личностно-ориентированного воспитания и обучения);</w:t>
      </w:r>
    </w:p>
    <w:p w:rsidR="00083C06" w:rsidRPr="00083C06" w:rsidRDefault="00083C06" w:rsidP="00083C06">
      <w:pPr>
        <w:tabs>
          <w:tab w:val="left" w:pos="370"/>
        </w:tabs>
        <w:ind w:left="1560" w:right="827"/>
        <w:contextualSpacing/>
        <w:jc w:val="both"/>
        <w:rPr>
          <w:sz w:val="28"/>
          <w:szCs w:val="28"/>
        </w:rPr>
      </w:pPr>
      <w:r w:rsidRPr="00083C06">
        <w:rPr>
          <w:bCs/>
          <w:sz w:val="28"/>
          <w:szCs w:val="28"/>
        </w:rPr>
        <w:t>4.</w:t>
      </w:r>
      <w:r w:rsidRPr="00083C06">
        <w:rPr>
          <w:sz w:val="28"/>
          <w:szCs w:val="28"/>
        </w:rPr>
        <w:t>О</w:t>
      </w:r>
      <w:r w:rsidRPr="00083C06">
        <w:rPr>
          <w:bCs/>
          <w:sz w:val="28"/>
          <w:szCs w:val="28"/>
        </w:rPr>
        <w:t>беспечения социально-психологического благополучия ребенка</w:t>
      </w:r>
      <w:r w:rsidRPr="00083C06">
        <w:rPr>
          <w:sz w:val="28"/>
          <w:szCs w:val="28"/>
        </w:rPr>
        <w:t>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ДОУ);</w:t>
      </w:r>
    </w:p>
    <w:p w:rsidR="00083C06" w:rsidRPr="00083C06" w:rsidRDefault="00083C06" w:rsidP="00083C06">
      <w:pPr>
        <w:tabs>
          <w:tab w:val="left" w:pos="370"/>
        </w:tabs>
        <w:ind w:left="1560" w:right="827"/>
        <w:contextualSpacing/>
        <w:jc w:val="both"/>
        <w:rPr>
          <w:sz w:val="28"/>
          <w:szCs w:val="28"/>
        </w:rPr>
      </w:pPr>
      <w:r w:rsidRPr="00083C06">
        <w:rPr>
          <w:bCs/>
          <w:sz w:val="28"/>
          <w:szCs w:val="28"/>
        </w:rPr>
        <w:t>5.</w:t>
      </w:r>
      <w:r w:rsidRPr="00083C06">
        <w:rPr>
          <w:sz w:val="28"/>
          <w:szCs w:val="28"/>
        </w:rPr>
        <w:t>З</w:t>
      </w:r>
      <w:r w:rsidRPr="00083C06">
        <w:rPr>
          <w:bCs/>
          <w:sz w:val="28"/>
          <w:szCs w:val="28"/>
        </w:rPr>
        <w:t>доровьесбережения и здоровьеобогащения педагогов</w:t>
      </w:r>
      <w:r w:rsidRPr="00083C06">
        <w:rPr>
          <w:sz w:val="28"/>
          <w:szCs w:val="28"/>
        </w:rPr>
        <w:t> (направленные на развитие культуры здоровья педагогов, в том числе культуры профессионального здоровья, на развитие потребности к здоровому образу жизни); сохранения и стимулирования здоровья (технология использования подвижных и спортивных игр, гимнастика (для глаз, дыхательная и др.), стретчинг, ритмопластика, динамические паузы, релаксация);</w:t>
      </w:r>
    </w:p>
    <w:p w:rsidR="00083C06" w:rsidRPr="00083C06" w:rsidRDefault="00083C06" w:rsidP="00083C06">
      <w:pPr>
        <w:tabs>
          <w:tab w:val="left" w:pos="370"/>
        </w:tabs>
        <w:ind w:left="1560" w:right="827"/>
        <w:contextualSpacing/>
        <w:jc w:val="both"/>
        <w:rPr>
          <w:sz w:val="28"/>
          <w:szCs w:val="28"/>
        </w:rPr>
      </w:pPr>
      <w:r w:rsidRPr="00083C06">
        <w:rPr>
          <w:bCs/>
          <w:sz w:val="28"/>
          <w:szCs w:val="28"/>
        </w:rPr>
        <w:t>6.</w:t>
      </w:r>
      <w:r w:rsidRPr="00083C06">
        <w:rPr>
          <w:sz w:val="28"/>
          <w:szCs w:val="28"/>
        </w:rPr>
        <w:t>О</w:t>
      </w:r>
      <w:r w:rsidRPr="00083C06">
        <w:rPr>
          <w:bCs/>
          <w:sz w:val="28"/>
          <w:szCs w:val="28"/>
        </w:rPr>
        <w:t>бучения здоровому образу жизни</w:t>
      </w:r>
      <w:r w:rsidRPr="00083C06">
        <w:rPr>
          <w:sz w:val="28"/>
          <w:szCs w:val="28"/>
        </w:rPr>
        <w:t> (технологии использования физкультурных занятий, коммуникативные игры, система занятий из серии «Уроки здоровья», проблемно-игровые (игротренинги, игротерапия, самомассаж); коррекционные (арт-терапия, технология музыкального воздействия, сказкотерапия, психогимнастики и др.)  </w:t>
      </w:r>
    </w:p>
    <w:p w:rsidR="00083C06" w:rsidRPr="00083C06" w:rsidRDefault="00083C06" w:rsidP="00083C06">
      <w:pPr>
        <w:tabs>
          <w:tab w:val="left" w:pos="370"/>
        </w:tabs>
        <w:ind w:left="1560" w:right="827"/>
        <w:contextualSpacing/>
        <w:jc w:val="both"/>
        <w:rPr>
          <w:sz w:val="28"/>
          <w:szCs w:val="28"/>
        </w:rPr>
      </w:pPr>
      <w:r w:rsidRPr="00083C06">
        <w:rPr>
          <w:bCs/>
          <w:sz w:val="28"/>
          <w:szCs w:val="28"/>
        </w:rPr>
        <w:t>7.</w:t>
      </w:r>
      <w:r w:rsidRPr="00083C06">
        <w:rPr>
          <w:sz w:val="28"/>
          <w:szCs w:val="28"/>
        </w:rPr>
        <w:t>К числу здоровьесберегающих педагогических технологий следует отнести и </w:t>
      </w:r>
      <w:r w:rsidRPr="00083C06">
        <w:rPr>
          <w:bCs/>
          <w:sz w:val="28"/>
          <w:szCs w:val="28"/>
        </w:rPr>
        <w:t>педагогическую технологию активной сенсорно-развивающей среды,</w:t>
      </w:r>
      <w:r w:rsidRPr="00083C06">
        <w:rPr>
          <w:sz w:val="28"/>
          <w:szCs w:val="28"/>
        </w:rPr>
        <w:t> под которой понимается си</w:t>
      </w:r>
      <w:r w:rsidRPr="00083C06">
        <w:rPr>
          <w:bCs/>
          <w:sz w:val="28"/>
          <w:szCs w:val="28"/>
        </w:rPr>
        <w:t>с</w:t>
      </w:r>
      <w:r w:rsidRPr="00083C06">
        <w:rPr>
          <w:sz w:val="28"/>
          <w:szCs w:val="28"/>
        </w:rPr>
        <w:t>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Сущность данной технологии заключается не столько в моделировании учебного пространства в рамках активной сенсорно-развивающей среды, сколько в системе взаимоотношений педагога с детьми: ядром активной сенсорно-развивающей среды является не система сенсорной дидактики не комплекс рабочих режимов, а именно система субъект-субъектных отношений между педагогом и воспитанником.</w:t>
      </w:r>
    </w:p>
    <w:p w:rsidR="00083C06" w:rsidRPr="00083C06" w:rsidRDefault="00083C06" w:rsidP="00083C06">
      <w:pPr>
        <w:tabs>
          <w:tab w:val="left" w:pos="370"/>
        </w:tabs>
        <w:ind w:left="1560" w:right="827"/>
        <w:contextualSpacing/>
        <w:jc w:val="both"/>
        <w:rPr>
          <w:sz w:val="28"/>
          <w:szCs w:val="28"/>
        </w:rPr>
      </w:pPr>
    </w:p>
    <w:p w:rsidR="00083C06" w:rsidRPr="00083C06" w:rsidRDefault="00083C06" w:rsidP="00083C06">
      <w:pPr>
        <w:ind w:left="1560" w:right="827"/>
        <w:jc w:val="both"/>
        <w:rPr>
          <w:rFonts w:eastAsia="Calibri"/>
          <w:b/>
          <w:bCs/>
          <w:sz w:val="28"/>
          <w:szCs w:val="28"/>
        </w:rPr>
      </w:pPr>
      <w:r w:rsidRPr="00083C06">
        <w:rPr>
          <w:rFonts w:eastAsia="Calibri"/>
          <w:b/>
          <w:bCs/>
          <w:sz w:val="28"/>
          <w:szCs w:val="28"/>
        </w:rPr>
        <w:t xml:space="preserve"> Информационно-коммуникационные технологии</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            В образовательном процессе ДОУ во всех возрастных группах используются информационно-коммуникационные технологии. Использование мультимедийных презентаций, клипов, видеофильмов дают возможность педагогу визуализировать объясняемый материал. </w:t>
      </w:r>
    </w:p>
    <w:p w:rsidR="00083C06" w:rsidRPr="00083C06" w:rsidRDefault="00083C06" w:rsidP="00083C06">
      <w:pPr>
        <w:ind w:left="1560" w:right="827"/>
        <w:jc w:val="both"/>
        <w:rPr>
          <w:rFonts w:eastAsia="Calibri"/>
          <w:sz w:val="28"/>
          <w:szCs w:val="28"/>
        </w:rPr>
      </w:pPr>
      <w:r w:rsidRPr="00083C06">
        <w:rPr>
          <w:rFonts w:eastAsia="Calibri"/>
          <w:i/>
          <w:iCs/>
          <w:sz w:val="28"/>
          <w:szCs w:val="28"/>
        </w:rPr>
        <w:t xml:space="preserve">             Основные требования при проведении занятий с использованием компьютеров:</w:t>
      </w:r>
    </w:p>
    <w:p w:rsidR="00083C06" w:rsidRPr="00083C06" w:rsidRDefault="00083C06" w:rsidP="00554B08">
      <w:pPr>
        <w:widowControl/>
        <w:numPr>
          <w:ilvl w:val="0"/>
          <w:numId w:val="96"/>
        </w:numPr>
        <w:autoSpaceDE/>
        <w:autoSpaceDN/>
        <w:ind w:left="1560" w:right="827" w:hanging="850"/>
        <w:contextualSpacing/>
        <w:jc w:val="both"/>
        <w:rPr>
          <w:rFonts w:eastAsia="Calibri"/>
          <w:sz w:val="28"/>
          <w:szCs w:val="28"/>
        </w:rPr>
      </w:pPr>
      <w:r w:rsidRPr="00083C06">
        <w:rPr>
          <w:rFonts w:eastAsia="Calibri"/>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083C06" w:rsidRPr="00083C06" w:rsidRDefault="00083C06" w:rsidP="00554B08">
      <w:pPr>
        <w:widowControl/>
        <w:numPr>
          <w:ilvl w:val="0"/>
          <w:numId w:val="96"/>
        </w:numPr>
        <w:autoSpaceDE/>
        <w:autoSpaceDN/>
        <w:ind w:left="1560" w:right="827" w:hanging="850"/>
        <w:contextualSpacing/>
        <w:jc w:val="both"/>
        <w:rPr>
          <w:rFonts w:eastAsia="Calibri"/>
          <w:sz w:val="28"/>
          <w:szCs w:val="28"/>
        </w:rPr>
      </w:pPr>
      <w:r w:rsidRPr="00083C06">
        <w:rPr>
          <w:rFonts w:eastAsia="Calibri"/>
          <w:sz w:val="28"/>
          <w:szCs w:val="28"/>
        </w:rPr>
        <w:t>в образовательной деятельности дети должны не просто получить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083C06" w:rsidRPr="00083C06" w:rsidRDefault="00083C06" w:rsidP="00554B08">
      <w:pPr>
        <w:widowControl/>
        <w:numPr>
          <w:ilvl w:val="0"/>
          <w:numId w:val="96"/>
        </w:numPr>
        <w:autoSpaceDE/>
        <w:autoSpaceDN/>
        <w:ind w:left="1560" w:right="827" w:hanging="850"/>
        <w:contextualSpacing/>
        <w:jc w:val="both"/>
        <w:rPr>
          <w:rFonts w:eastAsia="Calibri"/>
          <w:sz w:val="28"/>
          <w:szCs w:val="28"/>
        </w:rPr>
      </w:pPr>
      <w:r w:rsidRPr="00083C06">
        <w:rPr>
          <w:rFonts w:eastAsia="Calibri"/>
          <w:sz w:val="28"/>
          <w:szCs w:val="28"/>
        </w:rPr>
        <w:t xml:space="preserve">в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 </w:t>
      </w:r>
    </w:p>
    <w:p w:rsidR="00083C06" w:rsidRDefault="00083C06" w:rsidP="00554B08">
      <w:pPr>
        <w:widowControl/>
        <w:numPr>
          <w:ilvl w:val="0"/>
          <w:numId w:val="96"/>
        </w:numPr>
        <w:autoSpaceDE/>
        <w:autoSpaceDN/>
        <w:ind w:left="1560" w:right="827" w:hanging="850"/>
        <w:contextualSpacing/>
        <w:jc w:val="both"/>
        <w:rPr>
          <w:rFonts w:eastAsia="Calibri"/>
          <w:sz w:val="28"/>
          <w:szCs w:val="28"/>
        </w:rPr>
      </w:pPr>
      <w:r w:rsidRPr="00083C06">
        <w:rPr>
          <w:rFonts w:eastAsia="Calibri"/>
          <w:sz w:val="28"/>
          <w:szCs w:val="28"/>
        </w:rPr>
        <w:t xml:space="preserve">перед образовательной деятельностью должна быть проведена специализированная подготовка. </w:t>
      </w:r>
    </w:p>
    <w:p w:rsidR="00C91A28" w:rsidRPr="00083C06" w:rsidRDefault="00C91A28" w:rsidP="00C91A28">
      <w:pPr>
        <w:widowControl/>
        <w:autoSpaceDE/>
        <w:autoSpaceDN/>
        <w:ind w:left="1560" w:right="827"/>
        <w:contextualSpacing/>
        <w:jc w:val="both"/>
        <w:rPr>
          <w:rFonts w:eastAsia="Calibri"/>
          <w:sz w:val="28"/>
          <w:szCs w:val="28"/>
        </w:rPr>
      </w:pPr>
    </w:p>
    <w:p w:rsidR="00083C06" w:rsidRPr="00083C06" w:rsidRDefault="00083C06" w:rsidP="00083C06">
      <w:pPr>
        <w:tabs>
          <w:tab w:val="left" w:pos="370"/>
        </w:tabs>
        <w:ind w:left="1560" w:right="827"/>
        <w:contextualSpacing/>
        <w:jc w:val="both"/>
        <w:rPr>
          <w:b/>
          <w:sz w:val="28"/>
          <w:szCs w:val="28"/>
        </w:rPr>
      </w:pPr>
      <w:r w:rsidRPr="00083C06">
        <w:rPr>
          <w:rFonts w:eastAsia="Calibri"/>
          <w:b/>
          <w:sz w:val="28"/>
          <w:szCs w:val="28"/>
        </w:rPr>
        <w:t xml:space="preserve">           </w:t>
      </w:r>
      <w:r w:rsidRPr="00083C06">
        <w:rPr>
          <w:b/>
          <w:sz w:val="28"/>
          <w:szCs w:val="28"/>
        </w:rPr>
        <w:t>Технология исследовательской деятельности.</w:t>
      </w:r>
    </w:p>
    <w:p w:rsidR="00083C06" w:rsidRPr="00083C06" w:rsidRDefault="00083C06" w:rsidP="00083C06">
      <w:pPr>
        <w:tabs>
          <w:tab w:val="left" w:pos="370"/>
        </w:tabs>
        <w:ind w:left="1560" w:right="827"/>
        <w:contextualSpacing/>
        <w:jc w:val="both"/>
        <w:rPr>
          <w:b/>
          <w:sz w:val="28"/>
          <w:szCs w:val="28"/>
        </w:rPr>
      </w:pPr>
      <w:r w:rsidRPr="00083C06">
        <w:rPr>
          <w:sz w:val="28"/>
          <w:szCs w:val="28"/>
        </w:rPr>
        <w:t>Этапы становления исследовательской деятельности:</w:t>
      </w:r>
    </w:p>
    <w:p w:rsidR="00083C06" w:rsidRPr="00083C06" w:rsidRDefault="00083C06" w:rsidP="00083C06">
      <w:pPr>
        <w:tabs>
          <w:tab w:val="left" w:pos="350"/>
        </w:tabs>
        <w:ind w:left="1560" w:right="827"/>
        <w:contextualSpacing/>
        <w:jc w:val="both"/>
        <w:rPr>
          <w:sz w:val="28"/>
          <w:szCs w:val="28"/>
        </w:rPr>
      </w:pPr>
      <w:r w:rsidRPr="00083C06">
        <w:rPr>
          <w:color w:val="000000"/>
          <w:sz w:val="28"/>
          <w:szCs w:val="28"/>
          <w:shd w:val="clear" w:color="auto" w:fill="FFFFFF"/>
        </w:rPr>
        <w:t>-ориентировка (выделение предметной области осуществления исследования);</w:t>
      </w:r>
    </w:p>
    <w:p w:rsidR="00083C06" w:rsidRPr="00083C06" w:rsidRDefault="00083C06" w:rsidP="00083C06">
      <w:pPr>
        <w:tabs>
          <w:tab w:val="left" w:pos="350"/>
        </w:tabs>
        <w:ind w:left="1560" w:right="827"/>
        <w:contextualSpacing/>
        <w:jc w:val="both"/>
        <w:rPr>
          <w:sz w:val="28"/>
          <w:szCs w:val="28"/>
        </w:rPr>
      </w:pPr>
      <w:r w:rsidRPr="00083C06">
        <w:rPr>
          <w:color w:val="000000"/>
          <w:sz w:val="28"/>
          <w:szCs w:val="28"/>
          <w:shd w:val="clear" w:color="auto" w:fill="FFFFFF"/>
        </w:rPr>
        <w:t>-проблематизация (определение способов и средств проведения исследования);</w:t>
      </w:r>
    </w:p>
    <w:p w:rsidR="00083C06" w:rsidRPr="00083C06" w:rsidRDefault="00083C06" w:rsidP="00083C06">
      <w:pPr>
        <w:tabs>
          <w:tab w:val="left" w:pos="341"/>
        </w:tabs>
        <w:ind w:left="1560" w:right="827"/>
        <w:contextualSpacing/>
        <w:jc w:val="both"/>
        <w:rPr>
          <w:color w:val="000000"/>
          <w:sz w:val="28"/>
          <w:szCs w:val="28"/>
          <w:shd w:val="clear" w:color="auto" w:fill="FFFFFF"/>
        </w:rPr>
      </w:pPr>
      <w:r w:rsidRPr="00083C06">
        <w:rPr>
          <w:color w:val="000000"/>
          <w:sz w:val="28"/>
          <w:szCs w:val="28"/>
          <w:shd w:val="clear" w:color="auto" w:fill="FFFFFF"/>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083C06" w:rsidRPr="00083C06" w:rsidRDefault="00083C06" w:rsidP="00083C06">
      <w:pPr>
        <w:tabs>
          <w:tab w:val="left" w:pos="350"/>
        </w:tabs>
        <w:ind w:left="1560" w:right="827"/>
        <w:contextualSpacing/>
        <w:jc w:val="both"/>
        <w:rPr>
          <w:sz w:val="28"/>
          <w:szCs w:val="28"/>
        </w:rPr>
      </w:pPr>
      <w:r w:rsidRPr="00083C06">
        <w:rPr>
          <w:color w:val="000000"/>
          <w:sz w:val="28"/>
          <w:szCs w:val="28"/>
          <w:shd w:val="clear" w:color="auto" w:fill="FFFFFF"/>
        </w:rPr>
        <w:t>-эмпирия (сбор эмпирического материала, постановка и проведение исследования, первичная систематизация полученных данных);</w:t>
      </w:r>
    </w:p>
    <w:p w:rsidR="00083C06" w:rsidRPr="00083C06" w:rsidRDefault="00083C06" w:rsidP="00083C06">
      <w:pPr>
        <w:tabs>
          <w:tab w:val="left" w:pos="350"/>
        </w:tabs>
        <w:ind w:left="1560" w:right="827"/>
        <w:contextualSpacing/>
        <w:jc w:val="both"/>
        <w:rPr>
          <w:color w:val="000000"/>
          <w:sz w:val="28"/>
          <w:szCs w:val="28"/>
          <w:shd w:val="clear" w:color="auto" w:fill="FFFFFF"/>
        </w:rPr>
      </w:pPr>
      <w:r w:rsidRPr="00083C06">
        <w:rPr>
          <w:color w:val="000000"/>
          <w:sz w:val="28"/>
          <w:szCs w:val="28"/>
          <w:shd w:val="clear" w:color="auto" w:fill="FFFFFF"/>
        </w:rPr>
        <w:t>-анализ (обобщение, сравнение, анализ, интерпретация данных);</w:t>
      </w:r>
      <w:bookmarkStart w:id="3" w:name="bookmark62"/>
    </w:p>
    <w:p w:rsidR="00083C06" w:rsidRPr="00083C06" w:rsidRDefault="00083C06" w:rsidP="00083C06">
      <w:pPr>
        <w:tabs>
          <w:tab w:val="left" w:pos="331"/>
        </w:tabs>
        <w:ind w:left="1560" w:right="827"/>
        <w:contextualSpacing/>
        <w:jc w:val="both"/>
        <w:rPr>
          <w:sz w:val="28"/>
          <w:szCs w:val="28"/>
        </w:rPr>
      </w:pPr>
      <w:r w:rsidRPr="00083C06">
        <w:rPr>
          <w:sz w:val="28"/>
          <w:szCs w:val="28"/>
        </w:rPr>
        <w:t>Алгоритм действий:</w:t>
      </w:r>
      <w:bookmarkEnd w:id="3"/>
    </w:p>
    <w:p w:rsidR="00083C06" w:rsidRPr="00083C06" w:rsidRDefault="00083C06" w:rsidP="00083C06">
      <w:pPr>
        <w:tabs>
          <w:tab w:val="left" w:pos="355"/>
        </w:tabs>
        <w:ind w:left="1560" w:right="827"/>
        <w:contextualSpacing/>
        <w:jc w:val="both"/>
        <w:rPr>
          <w:sz w:val="28"/>
          <w:szCs w:val="28"/>
        </w:rPr>
      </w:pPr>
      <w:r w:rsidRPr="00083C06">
        <w:rPr>
          <w:sz w:val="28"/>
          <w:szCs w:val="28"/>
        </w:rPr>
        <w:t>-</w:t>
      </w:r>
      <w:r w:rsidRPr="00083C06">
        <w:rPr>
          <w:color w:val="000000"/>
          <w:sz w:val="28"/>
          <w:szCs w:val="28"/>
          <w:shd w:val="clear" w:color="auto" w:fill="FFFFFF"/>
        </w:rPr>
        <w:t xml:space="preserve">Выявление проблемы, которую можно исследовать и которую хотелось бы разрешить (в переводе с древнегреческого слово </w:t>
      </w:r>
      <w:r w:rsidRPr="00083C06">
        <w:rPr>
          <w:color w:val="000000"/>
          <w:sz w:val="28"/>
          <w:szCs w:val="28"/>
          <w:shd w:val="clear" w:color="auto" w:fill="FFFFFF"/>
          <w:lang w:val="en-US"/>
        </w:rPr>
        <w:t>problems</w:t>
      </w:r>
      <w:r w:rsidRPr="00083C06">
        <w:rPr>
          <w:color w:val="000000"/>
          <w:sz w:val="28"/>
          <w:szCs w:val="28"/>
          <w:shd w:val="clear" w:color="auto" w:fill="FFFFFF"/>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083C06" w:rsidRPr="00083C06" w:rsidRDefault="00083C06" w:rsidP="00083C06">
      <w:pPr>
        <w:tabs>
          <w:tab w:val="left" w:pos="360"/>
        </w:tabs>
        <w:ind w:left="1560" w:right="827"/>
        <w:contextualSpacing/>
        <w:jc w:val="both"/>
        <w:rPr>
          <w:sz w:val="28"/>
          <w:szCs w:val="28"/>
        </w:rPr>
      </w:pPr>
      <w:r w:rsidRPr="00083C06">
        <w:rPr>
          <w:sz w:val="28"/>
          <w:szCs w:val="28"/>
        </w:rPr>
        <w:t>-</w:t>
      </w:r>
      <w:r w:rsidRPr="00083C06">
        <w:rPr>
          <w:color w:val="000000"/>
          <w:sz w:val="28"/>
          <w:szCs w:val="28"/>
          <w:shd w:val="clear" w:color="auto" w:fill="FFFFFF"/>
        </w:rPr>
        <w:t xml:space="preserve">Выбор темы исследования. Выбирая тему, следует иметь в виду, что можно провести исследование, а можно заняться проектированием. </w:t>
      </w:r>
      <w:r w:rsidRPr="00083C06">
        <w:rPr>
          <w:color w:val="000000"/>
          <w:sz w:val="28"/>
          <w:szCs w:val="28"/>
          <w:shd w:val="clear" w:color="auto" w:fill="FFFFFF"/>
        </w:rPr>
        <w:lastRenderedPageBreak/>
        <w:t>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083C06" w:rsidRPr="00083C06" w:rsidRDefault="00083C06" w:rsidP="00083C06">
      <w:pPr>
        <w:tabs>
          <w:tab w:val="left" w:pos="365"/>
        </w:tabs>
        <w:ind w:left="1560" w:right="827"/>
        <w:contextualSpacing/>
        <w:jc w:val="both"/>
        <w:rPr>
          <w:sz w:val="28"/>
          <w:szCs w:val="28"/>
        </w:rPr>
      </w:pPr>
      <w:r w:rsidRPr="00083C06">
        <w:rPr>
          <w:sz w:val="28"/>
          <w:szCs w:val="28"/>
        </w:rPr>
        <w:t>-</w:t>
      </w:r>
      <w:r w:rsidRPr="00083C06">
        <w:rPr>
          <w:color w:val="000000"/>
          <w:sz w:val="28"/>
          <w:szCs w:val="28"/>
          <w:shd w:val="clear" w:color="auto" w:fill="FFFFFF"/>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083C06" w:rsidRPr="00083C06" w:rsidRDefault="00083C06" w:rsidP="00083C06">
      <w:pPr>
        <w:tabs>
          <w:tab w:val="left" w:pos="346"/>
        </w:tabs>
        <w:ind w:left="1560" w:right="827"/>
        <w:contextualSpacing/>
        <w:jc w:val="both"/>
        <w:rPr>
          <w:sz w:val="28"/>
          <w:szCs w:val="28"/>
        </w:rPr>
      </w:pPr>
      <w:r w:rsidRPr="00083C06">
        <w:rPr>
          <w:sz w:val="28"/>
          <w:szCs w:val="28"/>
        </w:rPr>
        <w:t>-</w:t>
      </w:r>
      <w:r w:rsidRPr="00083C06">
        <w:rPr>
          <w:color w:val="000000"/>
          <w:sz w:val="28"/>
          <w:szCs w:val="28"/>
          <w:shd w:val="clear" w:color="auto" w:fill="FFFFFF"/>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083C06" w:rsidRPr="00083C06" w:rsidRDefault="00083C06" w:rsidP="00083C06">
      <w:pPr>
        <w:tabs>
          <w:tab w:val="left" w:pos="360"/>
        </w:tabs>
        <w:ind w:left="1560" w:right="827"/>
        <w:contextualSpacing/>
        <w:jc w:val="both"/>
        <w:rPr>
          <w:sz w:val="28"/>
          <w:szCs w:val="28"/>
        </w:rPr>
      </w:pPr>
      <w:r w:rsidRPr="00083C06">
        <w:rPr>
          <w:sz w:val="28"/>
          <w:szCs w:val="28"/>
        </w:rPr>
        <w:t>-</w:t>
      </w:r>
      <w:r w:rsidRPr="00083C06">
        <w:rPr>
          <w:color w:val="000000"/>
          <w:sz w:val="28"/>
          <w:szCs w:val="28"/>
          <w:shd w:val="clear" w:color="auto" w:fill="FFFFFF"/>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083C06" w:rsidRPr="00083C06" w:rsidRDefault="00083C06" w:rsidP="00083C06">
      <w:pPr>
        <w:tabs>
          <w:tab w:val="left" w:pos="360"/>
        </w:tabs>
        <w:ind w:left="1560" w:right="827"/>
        <w:contextualSpacing/>
        <w:jc w:val="both"/>
        <w:rPr>
          <w:b/>
          <w:sz w:val="28"/>
          <w:szCs w:val="28"/>
        </w:rPr>
      </w:pPr>
      <w:r w:rsidRPr="00083C06">
        <w:rPr>
          <w:sz w:val="28"/>
          <w:szCs w:val="28"/>
        </w:rPr>
        <w:t>-</w:t>
      </w:r>
      <w:r w:rsidRPr="00083C06">
        <w:rPr>
          <w:color w:val="000000"/>
          <w:sz w:val="28"/>
          <w:szCs w:val="28"/>
          <w:shd w:val="clear" w:color="auto" w:fill="FFFFFF"/>
        </w:rPr>
        <w:t xml:space="preserve">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w:t>
      </w:r>
      <w:r w:rsidRPr="00083C06">
        <w:rPr>
          <w:rFonts w:eastAsia="Courier New"/>
          <w:bCs/>
          <w:color w:val="000000"/>
          <w:sz w:val="28"/>
          <w:szCs w:val="28"/>
        </w:rPr>
        <w:t>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083C06" w:rsidRPr="00083C06" w:rsidRDefault="00083C06" w:rsidP="00083C06">
      <w:pPr>
        <w:tabs>
          <w:tab w:val="left" w:pos="390"/>
        </w:tabs>
        <w:ind w:left="1560" w:right="827"/>
        <w:contextualSpacing/>
        <w:jc w:val="both"/>
        <w:rPr>
          <w:b/>
          <w:sz w:val="28"/>
          <w:szCs w:val="28"/>
        </w:rPr>
      </w:pPr>
      <w:r w:rsidRPr="00083C06">
        <w:rPr>
          <w:rFonts w:eastAsia="Courier New"/>
          <w:b/>
          <w:bCs/>
          <w:color w:val="000000"/>
          <w:sz w:val="28"/>
          <w:szCs w:val="28"/>
        </w:rPr>
        <w:t>-</w:t>
      </w:r>
      <w:r w:rsidRPr="00083C06">
        <w:rPr>
          <w:rFonts w:eastAsia="Courier New"/>
          <w:bCs/>
          <w:color w:val="000000"/>
          <w:sz w:val="28"/>
          <w:szCs w:val="28"/>
        </w:rPr>
        <w:t>Провести эксперимент (опыт), наблюдение, проверить гипотезы, сделать выводы.</w:t>
      </w:r>
    </w:p>
    <w:p w:rsidR="00083C06" w:rsidRPr="00083C06" w:rsidRDefault="00083C06" w:rsidP="00083C06">
      <w:pPr>
        <w:tabs>
          <w:tab w:val="left" w:pos="390"/>
        </w:tabs>
        <w:ind w:left="1560" w:right="827"/>
        <w:contextualSpacing/>
        <w:jc w:val="both"/>
        <w:rPr>
          <w:b/>
          <w:sz w:val="28"/>
          <w:szCs w:val="28"/>
        </w:rPr>
      </w:pPr>
      <w:r w:rsidRPr="00083C06">
        <w:rPr>
          <w:rFonts w:eastAsia="Courier New"/>
          <w:bCs/>
          <w:color w:val="000000"/>
          <w:sz w:val="28"/>
          <w:szCs w:val="28"/>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bookmarkStart w:id="4" w:name="bookmark63"/>
    </w:p>
    <w:p w:rsidR="00083C06" w:rsidRPr="00083C06" w:rsidRDefault="00083C06" w:rsidP="00083C06">
      <w:pPr>
        <w:tabs>
          <w:tab w:val="left" w:pos="390"/>
        </w:tabs>
        <w:ind w:left="1560" w:right="827"/>
        <w:contextualSpacing/>
        <w:jc w:val="both"/>
        <w:rPr>
          <w:b/>
          <w:sz w:val="28"/>
          <w:szCs w:val="28"/>
        </w:rPr>
      </w:pPr>
      <w:r w:rsidRPr="00083C06">
        <w:rPr>
          <w:sz w:val="28"/>
          <w:szCs w:val="28"/>
        </w:rPr>
        <w:t>Принципы исследовательского обучения</w:t>
      </w:r>
      <w:bookmarkEnd w:id="4"/>
      <w:r w:rsidRPr="00083C06">
        <w:rPr>
          <w:sz w:val="28"/>
          <w:szCs w:val="28"/>
        </w:rPr>
        <w:t>:</w:t>
      </w:r>
    </w:p>
    <w:p w:rsidR="00083C06" w:rsidRPr="00083C06" w:rsidRDefault="00083C06" w:rsidP="00083C06">
      <w:pPr>
        <w:tabs>
          <w:tab w:val="left" w:pos="390"/>
        </w:tabs>
        <w:ind w:left="1560" w:right="827"/>
        <w:contextualSpacing/>
        <w:jc w:val="both"/>
        <w:rPr>
          <w:b/>
          <w:sz w:val="28"/>
          <w:szCs w:val="28"/>
        </w:rPr>
      </w:pPr>
      <w:r w:rsidRPr="00083C06">
        <w:rPr>
          <w:rFonts w:eastAsia="Courier New"/>
          <w:bCs/>
          <w:color w:val="000000"/>
          <w:sz w:val="28"/>
          <w:szCs w:val="28"/>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083C06" w:rsidRPr="00083C06" w:rsidRDefault="00083C06" w:rsidP="00083C06">
      <w:pPr>
        <w:tabs>
          <w:tab w:val="left" w:pos="390"/>
        </w:tabs>
        <w:ind w:left="1560" w:right="827"/>
        <w:contextualSpacing/>
        <w:jc w:val="both"/>
        <w:rPr>
          <w:b/>
          <w:sz w:val="28"/>
          <w:szCs w:val="28"/>
        </w:rPr>
      </w:pPr>
      <w:r w:rsidRPr="00083C06">
        <w:rPr>
          <w:rFonts w:eastAsia="Courier New"/>
          <w:bCs/>
          <w:color w:val="000000"/>
          <w:sz w:val="28"/>
          <w:szCs w:val="28"/>
        </w:rPr>
        <w:t>-опоры на развитие умений самостоятельного поиска информации;</w:t>
      </w:r>
    </w:p>
    <w:p w:rsidR="00083C06" w:rsidRPr="00083C06" w:rsidRDefault="00083C06" w:rsidP="00083C06">
      <w:pPr>
        <w:tabs>
          <w:tab w:val="left" w:pos="390"/>
        </w:tabs>
        <w:ind w:left="1560" w:right="827"/>
        <w:contextualSpacing/>
        <w:jc w:val="both"/>
        <w:rPr>
          <w:b/>
          <w:sz w:val="28"/>
          <w:szCs w:val="28"/>
        </w:rPr>
      </w:pPr>
      <w:r w:rsidRPr="00083C06">
        <w:rPr>
          <w:rFonts w:eastAsia="Courier New"/>
          <w:bCs/>
          <w:color w:val="000000"/>
          <w:sz w:val="28"/>
          <w:szCs w:val="28"/>
        </w:rPr>
        <w:t>-сочетания репродуктивных и продуктивных методов обучения (психология</w:t>
      </w:r>
    </w:p>
    <w:p w:rsidR="00083C06" w:rsidRPr="00083C06" w:rsidRDefault="00083C06" w:rsidP="00083C06">
      <w:pPr>
        <w:tabs>
          <w:tab w:val="left" w:pos="390"/>
        </w:tabs>
        <w:ind w:left="1560" w:right="827"/>
        <w:contextualSpacing/>
        <w:jc w:val="both"/>
        <w:rPr>
          <w:b/>
          <w:sz w:val="28"/>
          <w:szCs w:val="28"/>
        </w:rPr>
      </w:pPr>
      <w:r w:rsidRPr="00083C06">
        <w:rPr>
          <w:rFonts w:eastAsia="Courier New"/>
          <w:bCs/>
          <w:color w:val="000000"/>
          <w:sz w:val="28"/>
          <w:szCs w:val="28"/>
        </w:rPr>
        <w:t>усвоения свидетельствует о том, что легко и непроизвольно усваивается тот материал, который включен в активную работу мышления).</w:t>
      </w:r>
    </w:p>
    <w:p w:rsidR="00083C06" w:rsidRPr="00083C06" w:rsidRDefault="00083C06" w:rsidP="00083C06">
      <w:pPr>
        <w:tabs>
          <w:tab w:val="left" w:pos="390"/>
        </w:tabs>
        <w:ind w:left="1560" w:right="827"/>
        <w:contextualSpacing/>
        <w:jc w:val="both"/>
        <w:rPr>
          <w:b/>
          <w:sz w:val="28"/>
          <w:szCs w:val="28"/>
        </w:rPr>
      </w:pPr>
      <w:r w:rsidRPr="00083C06">
        <w:rPr>
          <w:rFonts w:eastAsia="Courier New"/>
          <w:color w:val="000000"/>
          <w:sz w:val="28"/>
          <w:szCs w:val="28"/>
        </w:rPr>
        <w:t>-</w:t>
      </w:r>
      <w:r w:rsidRPr="00083C06">
        <w:rPr>
          <w:rFonts w:eastAsia="Courier New"/>
          <w:bCs/>
          <w:color w:val="000000"/>
          <w:sz w:val="28"/>
          <w:szCs w:val="28"/>
        </w:rPr>
        <w:t>формирования представлений об исследовании как стиле жизни.</w:t>
      </w:r>
      <w:bookmarkStart w:id="5" w:name="bookmark64"/>
    </w:p>
    <w:p w:rsidR="00083C06" w:rsidRPr="00083C06" w:rsidRDefault="00083C06" w:rsidP="00083C06">
      <w:pPr>
        <w:tabs>
          <w:tab w:val="left" w:pos="390"/>
        </w:tabs>
        <w:ind w:left="1560" w:right="827"/>
        <w:contextualSpacing/>
        <w:jc w:val="both"/>
        <w:rPr>
          <w:b/>
          <w:sz w:val="28"/>
          <w:szCs w:val="28"/>
        </w:rPr>
      </w:pPr>
      <w:r w:rsidRPr="00083C06">
        <w:rPr>
          <w:sz w:val="28"/>
          <w:szCs w:val="28"/>
        </w:rPr>
        <w:lastRenderedPageBreak/>
        <w:t>Пути создания проблемных ситуаций, личностно значимых для ребенка:</w:t>
      </w:r>
      <w:bookmarkEnd w:id="5"/>
    </w:p>
    <w:p w:rsidR="00083C06" w:rsidRPr="00083C06" w:rsidRDefault="00083C06" w:rsidP="00083C06">
      <w:pPr>
        <w:tabs>
          <w:tab w:val="left" w:pos="390"/>
        </w:tabs>
        <w:ind w:left="1560" w:right="827"/>
        <w:contextualSpacing/>
        <w:jc w:val="both"/>
        <w:rPr>
          <w:b/>
          <w:sz w:val="28"/>
          <w:szCs w:val="28"/>
        </w:rPr>
      </w:pPr>
      <w:r w:rsidRPr="00083C06">
        <w:rPr>
          <w:sz w:val="28"/>
          <w:szCs w:val="28"/>
        </w:rPr>
        <w:t>-</w:t>
      </w:r>
      <w:r w:rsidRPr="00083C06">
        <w:rPr>
          <w:rFonts w:eastAsia="Courier New"/>
          <w:bCs/>
          <w:color w:val="000000"/>
          <w:sz w:val="28"/>
          <w:szCs w:val="28"/>
        </w:rPr>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rsidR="00083C06" w:rsidRPr="00083C06" w:rsidRDefault="00083C06" w:rsidP="00083C06">
      <w:pPr>
        <w:tabs>
          <w:tab w:val="left" w:pos="390"/>
        </w:tabs>
        <w:ind w:left="1560" w:right="827"/>
        <w:contextualSpacing/>
        <w:jc w:val="both"/>
        <w:rPr>
          <w:b/>
          <w:sz w:val="28"/>
          <w:szCs w:val="28"/>
        </w:rPr>
      </w:pPr>
      <w:r w:rsidRPr="00083C06">
        <w:rPr>
          <w:b/>
          <w:sz w:val="28"/>
          <w:szCs w:val="28"/>
        </w:rPr>
        <w:t>-</w:t>
      </w:r>
      <w:r w:rsidRPr="00083C06">
        <w:rPr>
          <w:rFonts w:eastAsia="Courier New"/>
          <w:bCs/>
          <w:color w:val="000000"/>
          <w:sz w:val="28"/>
          <w:szCs w:val="28"/>
        </w:rPr>
        <w:t>преднамеренное побуждение детей к решению новых задач старыми способами;</w:t>
      </w:r>
    </w:p>
    <w:p w:rsidR="00083C06" w:rsidRPr="00083C06" w:rsidRDefault="00083C06" w:rsidP="00083C06">
      <w:pPr>
        <w:tabs>
          <w:tab w:val="left" w:pos="390"/>
        </w:tabs>
        <w:ind w:left="1560" w:right="827"/>
        <w:contextualSpacing/>
        <w:jc w:val="both"/>
        <w:rPr>
          <w:rFonts w:eastAsia="Courier New"/>
          <w:bCs/>
          <w:color w:val="000000"/>
          <w:sz w:val="28"/>
          <w:szCs w:val="28"/>
        </w:rPr>
      </w:pPr>
      <w:r w:rsidRPr="00083C06">
        <w:rPr>
          <w:b/>
          <w:sz w:val="28"/>
          <w:szCs w:val="28"/>
        </w:rPr>
        <w:t>-</w:t>
      </w:r>
      <w:r w:rsidRPr="00083C06">
        <w:rPr>
          <w:rFonts w:eastAsia="Courier New"/>
          <w:bCs/>
          <w:color w:val="000000"/>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bookmarkStart w:id="6" w:name="bookmark65"/>
    </w:p>
    <w:p w:rsidR="00083C06" w:rsidRPr="00083C06" w:rsidRDefault="00083C06" w:rsidP="00083C06">
      <w:pPr>
        <w:tabs>
          <w:tab w:val="left" w:pos="390"/>
        </w:tabs>
        <w:ind w:left="1560" w:right="827"/>
        <w:contextualSpacing/>
        <w:jc w:val="both"/>
        <w:rPr>
          <w:sz w:val="28"/>
          <w:szCs w:val="28"/>
        </w:rPr>
      </w:pPr>
      <w:r w:rsidRPr="00083C06">
        <w:rPr>
          <w:sz w:val="28"/>
          <w:szCs w:val="28"/>
        </w:rPr>
        <w:t>Методические приемы:</w:t>
      </w:r>
      <w:bookmarkEnd w:id="6"/>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подведение детей к противоречию и предложение самостоятельно найти способ его разрешения;</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изложение различных точек зрения на один и тот же вопрос;</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предложение детям рассмотреть явление с различных позиций;</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побуждение детей к сравнению, обобщению, выводам из ситуации, сопоставлению фактов;</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постановка конкретных вопросов на обобщение, обоснование, конкретизацию, логику, рассуждения;</w:t>
      </w:r>
    </w:p>
    <w:p w:rsidR="00083C06" w:rsidRPr="00083C06" w:rsidRDefault="00083C06" w:rsidP="00083C06">
      <w:pPr>
        <w:tabs>
          <w:tab w:val="left" w:pos="390"/>
        </w:tabs>
        <w:ind w:left="1560" w:right="827"/>
        <w:contextualSpacing/>
        <w:jc w:val="both"/>
        <w:rPr>
          <w:rFonts w:eastAsia="Courier New"/>
          <w:bCs/>
          <w:color w:val="000000"/>
          <w:sz w:val="28"/>
          <w:szCs w:val="28"/>
        </w:rPr>
      </w:pPr>
      <w:r w:rsidRPr="00083C06">
        <w:rPr>
          <w:sz w:val="28"/>
          <w:szCs w:val="28"/>
        </w:rPr>
        <w:t>-</w:t>
      </w:r>
      <w:r w:rsidRPr="00083C06">
        <w:rPr>
          <w:rFonts w:eastAsia="Courier New"/>
          <w:bCs/>
          <w:color w:val="000000"/>
          <w:sz w:val="28"/>
          <w:szCs w:val="28"/>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bookmarkStart w:id="7" w:name="bookmark66"/>
    </w:p>
    <w:p w:rsidR="00083C06" w:rsidRPr="00083C06" w:rsidRDefault="00083C06" w:rsidP="00083C06">
      <w:pPr>
        <w:tabs>
          <w:tab w:val="left" w:pos="390"/>
        </w:tabs>
        <w:ind w:left="1560" w:right="827"/>
        <w:contextualSpacing/>
        <w:jc w:val="both"/>
        <w:rPr>
          <w:sz w:val="28"/>
          <w:szCs w:val="28"/>
        </w:rPr>
      </w:pPr>
      <w:r w:rsidRPr="00083C06">
        <w:rPr>
          <w:sz w:val="28"/>
          <w:szCs w:val="28"/>
        </w:rPr>
        <w:t>Условия исследовательской деятельности:</w:t>
      </w:r>
      <w:bookmarkEnd w:id="7"/>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r w:rsidRPr="00083C06">
        <w:rPr>
          <w:sz w:val="28"/>
          <w:szCs w:val="28"/>
        </w:rPr>
        <w:t>;</w:t>
      </w:r>
    </w:p>
    <w:p w:rsidR="00083C06" w:rsidRPr="00083C06" w:rsidRDefault="00083C06" w:rsidP="00083C06">
      <w:pPr>
        <w:tabs>
          <w:tab w:val="left" w:pos="386"/>
        </w:tabs>
        <w:ind w:left="1560" w:right="827"/>
        <w:contextualSpacing/>
        <w:jc w:val="both"/>
        <w:rPr>
          <w:sz w:val="28"/>
          <w:szCs w:val="28"/>
        </w:rPr>
      </w:pPr>
      <w:r w:rsidRPr="00083C06">
        <w:rPr>
          <w:sz w:val="28"/>
          <w:szCs w:val="28"/>
        </w:rPr>
        <w:t>-с</w:t>
      </w:r>
      <w:r w:rsidRPr="00083C06">
        <w:rPr>
          <w:rFonts w:eastAsia="Courier New"/>
          <w:bCs/>
          <w:color w:val="000000"/>
          <w:sz w:val="28"/>
          <w:szCs w:val="28"/>
        </w:rPr>
        <w:t>оздание проблемных ситуаций, вызывающих у детей удивление, недоумение, восхищение;</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четкая формулировка проблемы, обнажающей противоречия в сознании ребенка;</w:t>
      </w:r>
    </w:p>
    <w:p w:rsidR="00083C06" w:rsidRPr="00083C06" w:rsidRDefault="00083C06" w:rsidP="00083C06">
      <w:pPr>
        <w:tabs>
          <w:tab w:val="left" w:pos="386"/>
        </w:tabs>
        <w:ind w:left="1560" w:right="827"/>
        <w:contextualSpacing/>
        <w:jc w:val="both"/>
        <w:rPr>
          <w:sz w:val="28"/>
          <w:szCs w:val="28"/>
        </w:rPr>
      </w:pPr>
      <w:r w:rsidRPr="00083C06">
        <w:rPr>
          <w:sz w:val="28"/>
          <w:szCs w:val="28"/>
        </w:rPr>
        <w:t>-</w:t>
      </w:r>
      <w:r w:rsidRPr="00083C06">
        <w:rPr>
          <w:rFonts w:eastAsia="Courier New"/>
          <w:bCs/>
          <w:color w:val="000000"/>
          <w:sz w:val="28"/>
          <w:szCs w:val="28"/>
        </w:rPr>
        <w:t>выдвижение гипотезы и обучение этому умению детей, принимая любые их предложения;</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развитие способности к прогнозированию и предвосхищению решений;</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создание атмосферы свободного обсуждения, побуждение детей к диалогу, сотрудничеству;</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побуждение к самостоятельной постановке вопросов, обнаружению противоречий;</w:t>
      </w:r>
    </w:p>
    <w:p w:rsidR="00083C06" w:rsidRPr="00083C06" w:rsidRDefault="00083C06" w:rsidP="00083C06">
      <w:pPr>
        <w:tabs>
          <w:tab w:val="left" w:pos="390"/>
        </w:tabs>
        <w:ind w:left="1560" w:right="827"/>
        <w:contextualSpacing/>
        <w:jc w:val="both"/>
        <w:rPr>
          <w:sz w:val="28"/>
          <w:szCs w:val="28"/>
        </w:rPr>
      </w:pPr>
      <w:r w:rsidRPr="00083C06">
        <w:rPr>
          <w:sz w:val="28"/>
          <w:szCs w:val="28"/>
        </w:rPr>
        <w:t>-</w:t>
      </w:r>
      <w:r w:rsidRPr="00083C06">
        <w:rPr>
          <w:rFonts w:eastAsia="Courier New"/>
          <w:bCs/>
          <w:color w:val="000000"/>
          <w:sz w:val="28"/>
          <w:szCs w:val="28"/>
        </w:rPr>
        <w:t>подведение детей к самостоятельным выводам и обобщениям, поощрение оригинальных решений, умений делать выбор;</w:t>
      </w:r>
    </w:p>
    <w:p w:rsidR="00083C06" w:rsidRPr="00083C06" w:rsidRDefault="00083C06" w:rsidP="00083C06">
      <w:pPr>
        <w:tabs>
          <w:tab w:val="left" w:pos="390"/>
        </w:tabs>
        <w:ind w:left="1560" w:right="827"/>
        <w:contextualSpacing/>
        <w:jc w:val="both"/>
        <w:rPr>
          <w:rFonts w:eastAsia="Courier New"/>
          <w:bCs/>
          <w:color w:val="000000"/>
          <w:sz w:val="28"/>
          <w:szCs w:val="28"/>
        </w:rPr>
      </w:pPr>
      <w:r w:rsidRPr="00083C06">
        <w:rPr>
          <w:sz w:val="28"/>
          <w:szCs w:val="28"/>
        </w:rPr>
        <w:t>-</w:t>
      </w:r>
      <w:r w:rsidRPr="00083C06">
        <w:rPr>
          <w:rFonts w:eastAsia="Courier New"/>
          <w:bCs/>
          <w:color w:val="000000"/>
          <w:sz w:val="28"/>
          <w:szCs w:val="28"/>
        </w:rPr>
        <w:t>знакомство с жизнью и деятельностью выдающихся ученых, с историей великих открытий.</w:t>
      </w:r>
    </w:p>
    <w:p w:rsidR="00083C06" w:rsidRPr="00083C06" w:rsidRDefault="00083C06" w:rsidP="00083C06">
      <w:pPr>
        <w:tabs>
          <w:tab w:val="left" w:pos="390"/>
        </w:tabs>
        <w:ind w:left="1560" w:right="827"/>
        <w:contextualSpacing/>
        <w:jc w:val="both"/>
        <w:rPr>
          <w:b/>
          <w:sz w:val="28"/>
          <w:szCs w:val="28"/>
        </w:rPr>
      </w:pPr>
      <w:r w:rsidRPr="00083C06">
        <w:rPr>
          <w:rFonts w:eastAsia="Courier New"/>
          <w:b/>
          <w:bCs/>
          <w:color w:val="000000"/>
          <w:sz w:val="28"/>
          <w:szCs w:val="28"/>
        </w:rPr>
        <w:lastRenderedPageBreak/>
        <w:t>Технология коллекционирования.</w:t>
      </w:r>
    </w:p>
    <w:p w:rsidR="00083C06" w:rsidRPr="00083C06" w:rsidRDefault="00083C06" w:rsidP="00083C06">
      <w:pPr>
        <w:tabs>
          <w:tab w:val="left" w:pos="390"/>
        </w:tabs>
        <w:ind w:left="1560" w:right="827"/>
        <w:contextualSpacing/>
        <w:jc w:val="both"/>
        <w:rPr>
          <w:b/>
          <w:sz w:val="28"/>
          <w:szCs w:val="28"/>
        </w:rPr>
      </w:pPr>
      <w:r w:rsidRPr="00083C06">
        <w:rPr>
          <w:bCs/>
          <w:color w:val="000000"/>
          <w:sz w:val="28"/>
          <w:szCs w:val="28"/>
        </w:rPr>
        <w:t>Цель данной технологии</w:t>
      </w:r>
      <w:r w:rsidRPr="00083C06">
        <w:rPr>
          <w:b/>
          <w:bCs/>
          <w:color w:val="000000"/>
          <w:sz w:val="28"/>
          <w:szCs w:val="28"/>
        </w:rPr>
        <w:t xml:space="preserve"> -  </w:t>
      </w:r>
      <w:r w:rsidRPr="00083C06">
        <w:rPr>
          <w:color w:val="000000"/>
          <w:sz w:val="28"/>
          <w:szCs w:val="28"/>
        </w:rPr>
        <w:t>развитие познавательной активности (интерес и деятельность) детей дошкольного возраста посредством создания коллекций.</w:t>
      </w:r>
    </w:p>
    <w:p w:rsidR="00083C06" w:rsidRPr="00083C06" w:rsidRDefault="00083C06" w:rsidP="00083C06">
      <w:pPr>
        <w:tabs>
          <w:tab w:val="left" w:pos="390"/>
        </w:tabs>
        <w:ind w:left="1560" w:right="827"/>
        <w:contextualSpacing/>
        <w:jc w:val="both"/>
        <w:rPr>
          <w:b/>
          <w:sz w:val="28"/>
          <w:szCs w:val="28"/>
        </w:rPr>
      </w:pPr>
      <w:r w:rsidRPr="00083C06">
        <w:rPr>
          <w:color w:val="000000"/>
          <w:sz w:val="28"/>
          <w:szCs w:val="28"/>
        </w:rPr>
        <w:t>Достоинством работы по коллекционированию можно считать его интегрированность, т. е. связь с занятиями формирования элементарных математических представлений, изобразительной деятельностью, познанием окружающего мира, экологическим воспитанием.</w:t>
      </w:r>
    </w:p>
    <w:p w:rsidR="00083C06" w:rsidRPr="00083C06" w:rsidRDefault="00083C06" w:rsidP="00083C06">
      <w:pPr>
        <w:tabs>
          <w:tab w:val="left" w:pos="390"/>
        </w:tabs>
        <w:ind w:left="1560" w:right="827"/>
        <w:contextualSpacing/>
        <w:jc w:val="both"/>
        <w:rPr>
          <w:b/>
          <w:sz w:val="28"/>
          <w:szCs w:val="28"/>
        </w:rPr>
      </w:pPr>
      <w:r w:rsidRPr="00083C06">
        <w:rPr>
          <w:color w:val="000000"/>
          <w:sz w:val="28"/>
          <w:szCs w:val="28"/>
        </w:rPr>
        <w:t>Коллекции доступные для дошкольников могут быть самыми разнообразными. Выделяют следующие группы коллекций:</w:t>
      </w:r>
    </w:p>
    <w:p w:rsidR="00083C06" w:rsidRPr="00083C06" w:rsidRDefault="00083C06" w:rsidP="00083C06">
      <w:pPr>
        <w:tabs>
          <w:tab w:val="left" w:pos="390"/>
        </w:tabs>
        <w:ind w:left="1560" w:right="827"/>
        <w:contextualSpacing/>
        <w:jc w:val="both"/>
        <w:rPr>
          <w:b/>
          <w:sz w:val="28"/>
          <w:szCs w:val="28"/>
        </w:rPr>
      </w:pPr>
      <w:r w:rsidRPr="00083C06">
        <w:rPr>
          <w:bCs/>
          <w:iCs/>
          <w:color w:val="000000"/>
          <w:sz w:val="28"/>
          <w:szCs w:val="28"/>
        </w:rPr>
        <w:t>Коллективные</w:t>
      </w:r>
      <w:r w:rsidRPr="00083C06">
        <w:rPr>
          <w:color w:val="000000"/>
          <w:sz w:val="28"/>
          <w:szCs w:val="28"/>
        </w:rPr>
        <w:t> (групповые) – это коллекции, собранные в группе с помощью воспитателей, детей и родителей. Инициатором групповых коллекций выступает педагог. Тематика коллективных коллекций отражает программное содержание познавательного развития, подчинена реализации комплексно-тематического планирования работы с детьми и интеграции различных образовательных областей. Коллективное коллекционирование осуществляется в рамках подготовки к праздникам.</w:t>
      </w:r>
    </w:p>
    <w:p w:rsidR="00083C06" w:rsidRPr="00083C06" w:rsidRDefault="00083C06" w:rsidP="00083C06">
      <w:pPr>
        <w:tabs>
          <w:tab w:val="left" w:pos="390"/>
        </w:tabs>
        <w:ind w:left="1560" w:right="827"/>
        <w:contextualSpacing/>
        <w:jc w:val="both"/>
        <w:rPr>
          <w:b/>
          <w:sz w:val="28"/>
          <w:szCs w:val="28"/>
        </w:rPr>
      </w:pPr>
      <w:r w:rsidRPr="00083C06">
        <w:rPr>
          <w:bCs/>
          <w:iCs/>
          <w:color w:val="000000"/>
          <w:sz w:val="28"/>
          <w:szCs w:val="28"/>
        </w:rPr>
        <w:t>Домашние</w:t>
      </w:r>
      <w:r w:rsidRPr="00083C06">
        <w:rPr>
          <w:color w:val="000000"/>
          <w:sz w:val="28"/>
          <w:szCs w:val="28"/>
        </w:rPr>
        <w:t> - это коллекции собранные дома или с помощью родителей. Хранятся они дома и дети приносят их в детский сад для временной выставки. Достоинство домашних - демонстрация семейных традиций, объединение поколений.  </w:t>
      </w:r>
    </w:p>
    <w:p w:rsidR="00083C06" w:rsidRPr="00083C06" w:rsidRDefault="00083C06" w:rsidP="00083C06">
      <w:pPr>
        <w:tabs>
          <w:tab w:val="left" w:pos="390"/>
        </w:tabs>
        <w:ind w:left="1560" w:right="827"/>
        <w:contextualSpacing/>
        <w:jc w:val="both"/>
        <w:rPr>
          <w:b/>
          <w:sz w:val="28"/>
          <w:szCs w:val="28"/>
        </w:rPr>
      </w:pPr>
      <w:r w:rsidRPr="00083C06">
        <w:rPr>
          <w:bCs/>
          <w:iCs/>
          <w:color w:val="000000"/>
          <w:sz w:val="28"/>
          <w:szCs w:val="28"/>
        </w:rPr>
        <w:t>Индивидуальные</w:t>
      </w:r>
      <w:r w:rsidRPr="00083C06">
        <w:rPr>
          <w:color w:val="000000"/>
          <w:sz w:val="28"/>
          <w:szCs w:val="28"/>
        </w:rPr>
        <w:t xml:space="preserve"> - это детские «сокровищницы», в них собраны самые разнообразные вещи, причем каждая из этих вещей имеет огромную ценность и значимость для ребенка. Педагоги, а особенно родители должны очень корректно обращаться с ней (нельзя использовать, а тем более брать что-то из коллекции без согласия ребенка).</w:t>
      </w:r>
    </w:p>
    <w:p w:rsidR="00083C06" w:rsidRPr="00083C06" w:rsidRDefault="00083C06" w:rsidP="00083C06">
      <w:pPr>
        <w:tabs>
          <w:tab w:val="left" w:pos="390"/>
        </w:tabs>
        <w:ind w:left="1560" w:right="827"/>
        <w:contextualSpacing/>
        <w:jc w:val="both"/>
        <w:rPr>
          <w:b/>
          <w:sz w:val="28"/>
          <w:szCs w:val="28"/>
        </w:rPr>
      </w:pPr>
      <w:r w:rsidRPr="00083C06">
        <w:rPr>
          <w:color w:val="000000"/>
          <w:sz w:val="28"/>
          <w:szCs w:val="28"/>
        </w:rPr>
        <w:t>Организуя образовательную деятельность в рамках данного смыслового контекста, следует использовать материал, легко поддающийся группировке, сортировке по видам в рамках общего родового понятия. Это может быть, как реальный (например, образцы минералов (камешков), значков, открыток и т.д.), так и образный материал (множество иллюстративных карточек-вырезок, например, видов транспорта, животных и пр.). Воспитатель и дети обсуждают материал, ищут черты сходства и различия между объектами, находят в результате обсуждения - рассуждения возможные основания для группировки. Затем материал размещается в заранее приготовленной классификационной таблице. Это может быть лист ватмана с обозначенным вверху родовым именем сравниваемых объектов и пустыми графами. В работе принимают участие все дети, подбирая нужные объекты и располагая их на классификационной таблице.</w:t>
      </w:r>
    </w:p>
    <w:p w:rsidR="00083C06" w:rsidRPr="00083C06" w:rsidRDefault="00083C06" w:rsidP="00083C06">
      <w:pPr>
        <w:tabs>
          <w:tab w:val="left" w:pos="390"/>
        </w:tabs>
        <w:ind w:left="1560" w:right="827"/>
        <w:contextualSpacing/>
        <w:jc w:val="both"/>
        <w:rPr>
          <w:b/>
          <w:sz w:val="28"/>
          <w:szCs w:val="28"/>
        </w:rPr>
      </w:pPr>
      <w:r w:rsidRPr="00083C06">
        <w:rPr>
          <w:color w:val="000000"/>
          <w:sz w:val="28"/>
          <w:szCs w:val="28"/>
        </w:rPr>
        <w:t>К работе с коллекциями существуют определённые требования: собирать коллекции целесообразнее совместно со взрослыми, которые могут повлиять на содержание, эстетичность и развивающую направленность экспонатов; образцы коллекции при необходимости помыть, почистить, перебрать; разместить образцы желательно в одинаковых коробочках, ящичках, стаканчиках.</w:t>
      </w:r>
    </w:p>
    <w:p w:rsidR="00083C06" w:rsidRPr="00083C06" w:rsidRDefault="00083C06" w:rsidP="00083C06">
      <w:pPr>
        <w:tabs>
          <w:tab w:val="left" w:pos="390"/>
        </w:tabs>
        <w:ind w:left="1560" w:right="827"/>
        <w:contextualSpacing/>
        <w:jc w:val="both"/>
        <w:rPr>
          <w:b/>
          <w:sz w:val="28"/>
          <w:szCs w:val="28"/>
        </w:rPr>
      </w:pPr>
      <w:r w:rsidRPr="00083C06">
        <w:rPr>
          <w:color w:val="000000"/>
          <w:sz w:val="28"/>
          <w:szCs w:val="28"/>
        </w:rPr>
        <w:lastRenderedPageBreak/>
        <w:t>Выбирать тему коллекции лучше исходя из интересов ребёнка. Объекты коллекций должны соответствовать возрастным особенностям восприятия детей, быть доступны для понимания. Чем богаче коллекция, тем выше её развивающий компонент. Необходимо также учитывать гендерные особенностей детей (коллекции для девочек и коллекции для мальчиков); учитывать возрастные особенности детей - в младшем возрасте детей привлекают игрушки животных, в старшем - фигурки динозавров, модели автомобилей, открытки, значки и т.д. Все объекты коллекции должны быть безопасны с гигиенической стороны и не травмоопасны в работе с ними.  </w:t>
      </w:r>
    </w:p>
    <w:p w:rsidR="00083C06" w:rsidRPr="00083C06" w:rsidRDefault="00083C06" w:rsidP="00083C06">
      <w:pPr>
        <w:shd w:val="clear" w:color="auto" w:fill="FFFFFF"/>
        <w:ind w:left="1560" w:right="827"/>
        <w:jc w:val="both"/>
        <w:rPr>
          <w:sz w:val="28"/>
          <w:szCs w:val="28"/>
        </w:rPr>
      </w:pPr>
      <w:r w:rsidRPr="00083C06">
        <w:rPr>
          <w:bCs/>
          <w:sz w:val="28"/>
          <w:szCs w:val="28"/>
        </w:rPr>
        <w:t>Хранение коллекции.</w:t>
      </w:r>
    </w:p>
    <w:p w:rsidR="00083C06" w:rsidRPr="00083C06" w:rsidRDefault="00083C06" w:rsidP="00083C06">
      <w:pPr>
        <w:shd w:val="clear" w:color="auto" w:fill="FFFFFF"/>
        <w:ind w:left="1560" w:right="827"/>
        <w:jc w:val="both"/>
        <w:rPr>
          <w:sz w:val="28"/>
          <w:szCs w:val="28"/>
        </w:rPr>
      </w:pPr>
      <w:r w:rsidRPr="00083C06">
        <w:rPr>
          <w:color w:val="000000"/>
          <w:sz w:val="28"/>
          <w:szCs w:val="28"/>
        </w:rPr>
        <w:t xml:space="preserve">В группе должно быть отведено место для выставки объектов, и хранения коллекции. Целесообразнее, если коллекции в детском саду служат не просто образцами, а объектами, с которыми ребёнок имеет возможность играть, постоянно подбирать группы по цвету, размеру, форме, конструировать, экспериментировать, сравнивать. </w:t>
      </w:r>
    </w:p>
    <w:p w:rsidR="00083C06" w:rsidRPr="00083C06" w:rsidRDefault="00083C06" w:rsidP="00083C06">
      <w:pPr>
        <w:shd w:val="clear" w:color="auto" w:fill="FFFFFF"/>
        <w:ind w:left="1560" w:right="827"/>
        <w:jc w:val="both"/>
        <w:rPr>
          <w:sz w:val="28"/>
          <w:szCs w:val="28"/>
        </w:rPr>
      </w:pPr>
      <w:r w:rsidRPr="00083C06">
        <w:rPr>
          <w:bCs/>
          <w:color w:val="000000"/>
          <w:sz w:val="28"/>
          <w:szCs w:val="28"/>
        </w:rPr>
        <w:t>Использование коллекции.</w:t>
      </w:r>
    </w:p>
    <w:p w:rsidR="00083C06" w:rsidRPr="00083C06" w:rsidRDefault="00083C06" w:rsidP="00083C06">
      <w:pPr>
        <w:shd w:val="clear" w:color="auto" w:fill="FFFFFF"/>
        <w:ind w:left="1560" w:right="827"/>
        <w:jc w:val="both"/>
        <w:rPr>
          <w:sz w:val="28"/>
          <w:szCs w:val="28"/>
        </w:rPr>
      </w:pPr>
      <w:r w:rsidRPr="00083C06">
        <w:rPr>
          <w:color w:val="000000"/>
          <w:sz w:val="28"/>
          <w:szCs w:val="28"/>
        </w:rPr>
        <w:t>Коллекция в целом и отдельные объекты коллекции могут использоваться в различных видах детской деятельности:</w:t>
      </w:r>
    </w:p>
    <w:p w:rsidR="00083C06" w:rsidRPr="00083C06" w:rsidRDefault="00083C06" w:rsidP="00083C06">
      <w:pPr>
        <w:shd w:val="clear" w:color="auto" w:fill="FFFFFF"/>
        <w:ind w:left="1560" w:right="827"/>
        <w:jc w:val="both"/>
        <w:rPr>
          <w:color w:val="000000"/>
          <w:sz w:val="28"/>
          <w:szCs w:val="28"/>
        </w:rPr>
      </w:pPr>
      <w:r w:rsidRPr="00083C06">
        <w:rPr>
          <w:color w:val="000000"/>
          <w:sz w:val="28"/>
          <w:szCs w:val="28"/>
        </w:rPr>
        <w:t>-в познавательно-исследовательской деятельности: развитие познавательных процессов, математических представлений, ознакомление с объектами окружающего мира)</w:t>
      </w:r>
      <w:r w:rsidRPr="00083C06">
        <w:rPr>
          <w:color w:val="333333"/>
          <w:sz w:val="28"/>
          <w:szCs w:val="28"/>
        </w:rPr>
        <w:t>;</w:t>
      </w:r>
    </w:p>
    <w:p w:rsidR="00083C06" w:rsidRPr="00083C06" w:rsidRDefault="00083C06" w:rsidP="00083C06">
      <w:pPr>
        <w:shd w:val="clear" w:color="auto" w:fill="FFFFFF"/>
        <w:ind w:left="1560" w:right="827"/>
        <w:jc w:val="both"/>
        <w:rPr>
          <w:color w:val="000000"/>
          <w:sz w:val="28"/>
          <w:szCs w:val="28"/>
        </w:rPr>
      </w:pPr>
      <w:r w:rsidRPr="00083C06">
        <w:rPr>
          <w:iCs/>
          <w:color w:val="000000"/>
          <w:sz w:val="28"/>
          <w:szCs w:val="28"/>
        </w:rPr>
        <w:t>-</w:t>
      </w:r>
      <w:r w:rsidRPr="00083C06">
        <w:rPr>
          <w:color w:val="000000"/>
          <w:sz w:val="28"/>
          <w:szCs w:val="28"/>
        </w:rPr>
        <w:t>в игровой деятельности: игры-викторины, дидактические игры, с/р игры, театрализованные игры;</w:t>
      </w:r>
    </w:p>
    <w:p w:rsidR="00083C06" w:rsidRPr="00083C06" w:rsidRDefault="00083C06" w:rsidP="00083C06">
      <w:pPr>
        <w:shd w:val="clear" w:color="auto" w:fill="FFFFFF"/>
        <w:ind w:left="1560" w:right="827"/>
        <w:jc w:val="both"/>
        <w:rPr>
          <w:color w:val="000000"/>
          <w:sz w:val="28"/>
          <w:szCs w:val="28"/>
        </w:rPr>
      </w:pPr>
      <w:r w:rsidRPr="00083C06">
        <w:rPr>
          <w:color w:val="000000"/>
          <w:sz w:val="28"/>
          <w:szCs w:val="28"/>
        </w:rPr>
        <w:t>-в трудовой деятельности: оформление и размещение объектов, ручной труд;</w:t>
      </w:r>
    </w:p>
    <w:p w:rsidR="00083C06" w:rsidRPr="00083C06" w:rsidRDefault="00083C06" w:rsidP="00083C06">
      <w:pPr>
        <w:shd w:val="clear" w:color="auto" w:fill="FFFFFF"/>
        <w:ind w:left="1560" w:right="827"/>
        <w:jc w:val="both"/>
        <w:rPr>
          <w:color w:val="000000"/>
          <w:sz w:val="28"/>
          <w:szCs w:val="28"/>
        </w:rPr>
      </w:pPr>
      <w:r w:rsidRPr="00083C06">
        <w:rPr>
          <w:color w:val="000000"/>
          <w:sz w:val="28"/>
          <w:szCs w:val="28"/>
        </w:rPr>
        <w:t>-в восприятии художественной литературы: чтение художественных произведений по теме коллекции, чтение энциклопедий;</w:t>
      </w:r>
    </w:p>
    <w:p w:rsidR="00083C06" w:rsidRPr="00083C06" w:rsidRDefault="00083C06" w:rsidP="00083C06">
      <w:pPr>
        <w:shd w:val="clear" w:color="auto" w:fill="FFFFFF"/>
        <w:ind w:left="1560" w:right="827"/>
        <w:jc w:val="both"/>
        <w:rPr>
          <w:color w:val="000000"/>
          <w:sz w:val="28"/>
          <w:szCs w:val="28"/>
        </w:rPr>
      </w:pPr>
      <w:r w:rsidRPr="00083C06">
        <w:rPr>
          <w:color w:val="000000"/>
          <w:sz w:val="28"/>
          <w:szCs w:val="28"/>
        </w:rPr>
        <w:t>-в коммуникативной деятельности: тематические беседы, загадки, составление рассказов, сказок, активизация словаря;</w:t>
      </w:r>
    </w:p>
    <w:p w:rsidR="00083C06" w:rsidRPr="00083C06" w:rsidRDefault="00083C06" w:rsidP="00083C06">
      <w:pPr>
        <w:shd w:val="clear" w:color="auto" w:fill="FFFFFF"/>
        <w:ind w:left="1560" w:right="827"/>
        <w:jc w:val="both"/>
        <w:rPr>
          <w:color w:val="000000"/>
          <w:sz w:val="28"/>
          <w:szCs w:val="28"/>
        </w:rPr>
      </w:pPr>
      <w:r w:rsidRPr="00083C06">
        <w:rPr>
          <w:color w:val="000000"/>
          <w:sz w:val="28"/>
          <w:szCs w:val="28"/>
        </w:rPr>
        <w:t>-в изобразительной деятельности: изготовление различных продуктов детского творчества –рисунки, аппликации, макеты;</w:t>
      </w:r>
    </w:p>
    <w:p w:rsidR="00083C06" w:rsidRPr="00083C06" w:rsidRDefault="00083C06" w:rsidP="00083C06">
      <w:pPr>
        <w:shd w:val="clear" w:color="auto" w:fill="FFFFFF"/>
        <w:ind w:left="1560" w:right="827"/>
        <w:jc w:val="both"/>
        <w:rPr>
          <w:color w:val="000000"/>
          <w:sz w:val="28"/>
          <w:szCs w:val="28"/>
        </w:rPr>
      </w:pPr>
      <w:r w:rsidRPr="00083C06">
        <w:rPr>
          <w:color w:val="000000"/>
          <w:sz w:val="28"/>
          <w:szCs w:val="28"/>
        </w:rPr>
        <w:t>-в конструировании.</w:t>
      </w:r>
    </w:p>
    <w:p w:rsidR="00083C06" w:rsidRPr="00083C06" w:rsidRDefault="00083C06" w:rsidP="00083C06">
      <w:pPr>
        <w:shd w:val="clear" w:color="auto" w:fill="FFFFFF"/>
        <w:ind w:left="1560" w:right="827"/>
        <w:jc w:val="both"/>
        <w:rPr>
          <w:color w:val="000000"/>
          <w:sz w:val="28"/>
          <w:szCs w:val="28"/>
        </w:rPr>
      </w:pPr>
      <w:r w:rsidRPr="00083C06">
        <w:rPr>
          <w:b/>
          <w:bCs/>
          <w:color w:val="000000"/>
          <w:sz w:val="28"/>
          <w:szCs w:val="28"/>
        </w:rPr>
        <w:t> </w:t>
      </w:r>
      <w:r w:rsidRPr="00083C06">
        <w:rPr>
          <w:color w:val="000000"/>
          <w:sz w:val="28"/>
          <w:szCs w:val="28"/>
        </w:rPr>
        <w:t>Образовательная деятельность с детьми в рамках коллекционирования может осуществляться: в режимные моменты (утренние часы приёма, во время минут ожидания, в вечернее время); в ходе самостоятельной деятельности детей (при условии создания соответствующей развивающей среды).</w:t>
      </w:r>
    </w:p>
    <w:p w:rsidR="00083C06" w:rsidRPr="00083C06" w:rsidRDefault="00083C06" w:rsidP="00083C06">
      <w:pPr>
        <w:ind w:left="1560" w:right="827"/>
        <w:jc w:val="both"/>
        <w:rPr>
          <w:rFonts w:eastAsia="Calibri"/>
          <w:b/>
          <w:sz w:val="28"/>
          <w:szCs w:val="28"/>
        </w:rPr>
      </w:pPr>
      <w:r w:rsidRPr="00083C06">
        <w:rPr>
          <w:rFonts w:eastAsia="Calibri"/>
          <w:b/>
          <w:sz w:val="28"/>
          <w:szCs w:val="28"/>
        </w:rPr>
        <w:t>Технология «Портфолио дошкольника»</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           Портфолио представляет собой папку с файлами, включающую документы и материалы, сгруппированные по разделам: </w:t>
      </w:r>
    </w:p>
    <w:p w:rsidR="00083C06" w:rsidRPr="00083C06" w:rsidRDefault="00083C06" w:rsidP="00554B08">
      <w:pPr>
        <w:widowControl/>
        <w:numPr>
          <w:ilvl w:val="0"/>
          <w:numId w:val="97"/>
        </w:numPr>
        <w:autoSpaceDE/>
        <w:autoSpaceDN/>
        <w:ind w:left="1560" w:right="827"/>
        <w:contextualSpacing/>
        <w:jc w:val="both"/>
        <w:rPr>
          <w:rFonts w:eastAsia="Calibri"/>
          <w:sz w:val="28"/>
          <w:szCs w:val="28"/>
        </w:rPr>
      </w:pPr>
      <w:r w:rsidRPr="00083C06">
        <w:rPr>
          <w:rFonts w:eastAsia="Calibri"/>
          <w:sz w:val="28"/>
          <w:szCs w:val="28"/>
        </w:rPr>
        <w:t xml:space="preserve">Раздел «Давайте познакомимся» -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титульный лист, который содержит основную информацию:</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 xml:space="preserve">фотография воспитанника – выбирается совместно с ребенком;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 xml:space="preserve">фамилия, имя, отчество воспитанника;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 xml:space="preserve">дата рождения воспитанника;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lastRenderedPageBreak/>
        <w:t xml:space="preserve">название группы, которую в настоящее время посещает ребенок;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 xml:space="preserve">контактную информацию;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 xml:space="preserve">дата начала и окончания ведения Портфолио.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t xml:space="preserve">Основную часть, которая включает в себя: </w:t>
      </w:r>
    </w:p>
    <w:p w:rsidR="00083C06" w:rsidRPr="00083C06" w:rsidRDefault="00083C06" w:rsidP="00554B08">
      <w:pPr>
        <w:widowControl/>
        <w:numPr>
          <w:ilvl w:val="0"/>
          <w:numId w:val="92"/>
        </w:numPr>
        <w:autoSpaceDE/>
        <w:autoSpaceDN/>
        <w:ind w:left="1560" w:right="827"/>
        <w:contextualSpacing/>
        <w:jc w:val="both"/>
        <w:rPr>
          <w:rFonts w:eastAsia="Calibri"/>
          <w:sz w:val="28"/>
          <w:szCs w:val="28"/>
        </w:rPr>
      </w:pPr>
      <w:r w:rsidRPr="00083C06">
        <w:rPr>
          <w:rFonts w:eastAsia="Calibri"/>
          <w:sz w:val="28"/>
          <w:szCs w:val="28"/>
        </w:rPr>
        <w:t xml:space="preserve">Раздел «Я расту» - помещается информация об антропометрических данных ребенка на момент начала оформления с последующими изменениями. Сведения, включаемые по желанию родителей (законных представителей):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t xml:space="preserve">отпечатки ладошки, ножки ребенка в разном возрасте;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 xml:space="preserve">рубрики «Мой режим дня»;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 xml:space="preserve">«Я гуляю»; </w:t>
      </w:r>
    </w:p>
    <w:p w:rsidR="00083C06" w:rsidRPr="00083C06" w:rsidRDefault="00083C06" w:rsidP="00554B08">
      <w:pPr>
        <w:widowControl/>
        <w:numPr>
          <w:ilvl w:val="1"/>
          <w:numId w:val="92"/>
        </w:numPr>
        <w:autoSpaceDE/>
        <w:autoSpaceDN/>
        <w:ind w:left="1560" w:right="827"/>
        <w:contextualSpacing/>
        <w:jc w:val="both"/>
        <w:rPr>
          <w:rFonts w:eastAsia="Calibri"/>
          <w:sz w:val="28"/>
          <w:szCs w:val="28"/>
        </w:rPr>
      </w:pPr>
      <w:r w:rsidRPr="00083C06">
        <w:rPr>
          <w:rFonts w:eastAsia="Calibri"/>
          <w:sz w:val="28"/>
          <w:szCs w:val="28"/>
        </w:rPr>
        <w:t>различные фоторепортажи о физкультурно-оздоровительных мероприятиях дома и т.д.</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3. Раздел «Мои друзья» - содержит информацию о круге общения ребенка в группе детского сада. </w:t>
      </w:r>
    </w:p>
    <w:p w:rsidR="00083C06" w:rsidRPr="00083C06" w:rsidRDefault="00083C06" w:rsidP="00083C06">
      <w:pPr>
        <w:ind w:left="1560" w:right="827"/>
        <w:jc w:val="both"/>
        <w:rPr>
          <w:rFonts w:eastAsia="Calibri"/>
          <w:sz w:val="28"/>
          <w:szCs w:val="28"/>
        </w:rPr>
      </w:pPr>
      <w:r w:rsidRPr="00083C06">
        <w:rPr>
          <w:rFonts w:eastAsia="Calibri"/>
          <w:sz w:val="28"/>
          <w:szCs w:val="28"/>
        </w:rPr>
        <w:t>4. Раздел «Мои увлечения» - сведения о занятости в кружках, секциях, клубах и т.д.; сведения об участии в олимпиадах, конкурсах, проектной деятельности, спортивных соревнованиях. Оформлять этот раздел желательно с использованием фотографий и кратких сообщений на тему, самим ребенком или с его слов.</w:t>
      </w:r>
    </w:p>
    <w:p w:rsidR="00083C06" w:rsidRPr="00083C06" w:rsidRDefault="00083C06" w:rsidP="00083C06">
      <w:pPr>
        <w:ind w:left="1560" w:right="827"/>
        <w:jc w:val="both"/>
        <w:rPr>
          <w:rFonts w:eastAsia="Calibri"/>
          <w:sz w:val="28"/>
          <w:szCs w:val="28"/>
        </w:rPr>
      </w:pPr>
      <w:r w:rsidRPr="00083C06">
        <w:rPr>
          <w:rFonts w:eastAsia="Calibri"/>
          <w:sz w:val="28"/>
          <w:szCs w:val="28"/>
        </w:rPr>
        <w:t>5. Раздел «Мои успехи» заполняется родителями (законными представителями), воспитателями, специалистами ДОО и включает в себя:</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5.1. рисунки, фотографии работ или сами работы, победившие в различных конкурсах; </w:t>
      </w:r>
    </w:p>
    <w:p w:rsidR="00083C06" w:rsidRPr="00083C06" w:rsidRDefault="00083C06" w:rsidP="00083C06">
      <w:pPr>
        <w:ind w:left="1560" w:right="827"/>
        <w:jc w:val="both"/>
        <w:rPr>
          <w:rFonts w:eastAsia="Calibri"/>
          <w:sz w:val="28"/>
          <w:szCs w:val="28"/>
        </w:rPr>
      </w:pPr>
      <w:r w:rsidRPr="00083C06">
        <w:rPr>
          <w:rFonts w:eastAsia="Calibri"/>
          <w:sz w:val="28"/>
          <w:szCs w:val="28"/>
        </w:rPr>
        <w:t>5.2. копии или оригиналы грамот, дипломов, благодарственных писем. Разделы портфолио систематически пополняются материалами на различных носителях (рисунки, поделки, фотографии, видеоматериалы, копии печатных материалов о воспитаннике (обучающемся) и др.).</w:t>
      </w:r>
    </w:p>
    <w:p w:rsidR="00083C06" w:rsidRPr="00083C06" w:rsidRDefault="00083C06" w:rsidP="00083C06">
      <w:pPr>
        <w:ind w:left="1560" w:right="827"/>
        <w:jc w:val="both"/>
        <w:rPr>
          <w:rFonts w:eastAsia="Calibri"/>
          <w:sz w:val="28"/>
          <w:szCs w:val="28"/>
        </w:rPr>
      </w:pPr>
    </w:p>
    <w:p w:rsidR="00083C06" w:rsidRPr="00083C06" w:rsidRDefault="00083C06" w:rsidP="00083C06">
      <w:pPr>
        <w:ind w:left="1560" w:right="827"/>
        <w:jc w:val="both"/>
        <w:rPr>
          <w:b/>
          <w:color w:val="000000"/>
          <w:sz w:val="28"/>
          <w:szCs w:val="28"/>
        </w:rPr>
      </w:pPr>
      <w:r w:rsidRPr="00083C06">
        <w:rPr>
          <w:b/>
          <w:color w:val="000000"/>
          <w:sz w:val="28"/>
          <w:szCs w:val="28"/>
        </w:rPr>
        <w:t>Технология вхождения ребенка в реальные трудовые связи</w:t>
      </w:r>
    </w:p>
    <w:p w:rsidR="00083C06" w:rsidRPr="00083C06" w:rsidRDefault="00083C06" w:rsidP="00083C06">
      <w:pPr>
        <w:ind w:left="1560" w:right="827"/>
        <w:jc w:val="both"/>
        <w:rPr>
          <w:color w:val="000000"/>
          <w:sz w:val="28"/>
          <w:szCs w:val="28"/>
        </w:rPr>
      </w:pPr>
      <w:r w:rsidRPr="00083C06">
        <w:rPr>
          <w:color w:val="000000"/>
          <w:sz w:val="28"/>
          <w:szCs w:val="28"/>
        </w:rPr>
        <w:t>Мария Вадимовна Крулехт</w:t>
      </w:r>
    </w:p>
    <w:p w:rsidR="00083C06" w:rsidRPr="00083C06" w:rsidRDefault="00083C06" w:rsidP="00083C06">
      <w:pPr>
        <w:ind w:left="1560" w:right="827"/>
        <w:jc w:val="both"/>
        <w:rPr>
          <w:color w:val="000000"/>
          <w:sz w:val="28"/>
          <w:szCs w:val="28"/>
        </w:rPr>
      </w:pPr>
      <w:r w:rsidRPr="00083C06">
        <w:rPr>
          <w:color w:val="000000"/>
          <w:sz w:val="28"/>
          <w:szCs w:val="28"/>
        </w:rPr>
        <w:t xml:space="preserve">Суть: формирование операционально-технических способов осуществления микро- и целостных трудовых процессов как структурных единиц элементарной трудовой деятельности путем переноса системных знаний о предметном мире и труде взрослых на трудовую деятельность ребенка. </w:t>
      </w:r>
    </w:p>
    <w:p w:rsidR="00083C06" w:rsidRPr="00083C06" w:rsidRDefault="00083C06" w:rsidP="00083C06">
      <w:pPr>
        <w:ind w:left="1560" w:right="827"/>
        <w:jc w:val="both"/>
        <w:rPr>
          <w:color w:val="000000"/>
          <w:sz w:val="28"/>
          <w:szCs w:val="28"/>
        </w:rPr>
      </w:pPr>
      <w:r w:rsidRPr="00083C06">
        <w:rPr>
          <w:color w:val="000000"/>
          <w:sz w:val="28"/>
          <w:szCs w:val="28"/>
        </w:rPr>
        <w:t xml:space="preserve">Данная технология выстраивается как поэтапная (пошаговая). Конструирование педагогического процесса осуществляется на основе взаимосвязи трех основных средств трудового воспитания: </w:t>
      </w:r>
    </w:p>
    <w:p w:rsidR="00083C06" w:rsidRPr="00083C06" w:rsidRDefault="00083C06" w:rsidP="00083C06">
      <w:pPr>
        <w:ind w:left="1560" w:right="827"/>
        <w:jc w:val="both"/>
        <w:rPr>
          <w:color w:val="000000"/>
          <w:sz w:val="28"/>
          <w:szCs w:val="28"/>
        </w:rPr>
      </w:pPr>
      <w:r w:rsidRPr="00083C06">
        <w:rPr>
          <w:color w:val="000000"/>
          <w:sz w:val="28"/>
          <w:szCs w:val="28"/>
        </w:rPr>
        <w:t xml:space="preserve">- формирование системных знаний о предметном мире и трудовой деятельности взрослых; </w:t>
      </w:r>
    </w:p>
    <w:p w:rsidR="00083C06" w:rsidRPr="00083C06" w:rsidRDefault="00083C06" w:rsidP="00083C06">
      <w:pPr>
        <w:ind w:left="1560" w:right="827"/>
        <w:jc w:val="both"/>
        <w:rPr>
          <w:color w:val="000000"/>
          <w:sz w:val="28"/>
          <w:szCs w:val="28"/>
        </w:rPr>
      </w:pPr>
      <w:r w:rsidRPr="00083C06">
        <w:rPr>
          <w:color w:val="000000"/>
          <w:sz w:val="28"/>
          <w:szCs w:val="28"/>
        </w:rPr>
        <w:t xml:space="preserve">- обучение детей целостным трудовым процессам; </w:t>
      </w:r>
    </w:p>
    <w:p w:rsidR="00083C06" w:rsidRPr="00083C06" w:rsidRDefault="00083C06" w:rsidP="00083C06">
      <w:pPr>
        <w:ind w:left="1560" w:right="827"/>
        <w:jc w:val="both"/>
        <w:rPr>
          <w:color w:val="000000"/>
          <w:sz w:val="28"/>
          <w:szCs w:val="28"/>
        </w:rPr>
      </w:pPr>
      <w:r w:rsidRPr="00083C06">
        <w:rPr>
          <w:color w:val="000000"/>
          <w:sz w:val="28"/>
          <w:szCs w:val="28"/>
        </w:rPr>
        <w:t xml:space="preserve">- детская самостоятельная трудовая деятельность в повседневной жизни ДОУ и семьи. </w:t>
      </w:r>
    </w:p>
    <w:p w:rsidR="00083C06" w:rsidRPr="00083C06" w:rsidRDefault="00083C06" w:rsidP="00083C06">
      <w:pPr>
        <w:ind w:left="1560" w:right="827"/>
        <w:jc w:val="both"/>
        <w:rPr>
          <w:color w:val="000000"/>
          <w:sz w:val="28"/>
          <w:szCs w:val="28"/>
        </w:rPr>
      </w:pPr>
      <w:r w:rsidRPr="00083C06">
        <w:rPr>
          <w:i/>
          <w:color w:val="000000"/>
          <w:sz w:val="28"/>
          <w:szCs w:val="28"/>
        </w:rPr>
        <w:t>Первый шаг</w:t>
      </w:r>
      <w:r w:rsidRPr="00083C06">
        <w:rPr>
          <w:color w:val="000000"/>
          <w:sz w:val="28"/>
          <w:szCs w:val="28"/>
        </w:rPr>
        <w:t xml:space="preserve"> при вхождении ребенка в реальные трудовые связи - приобщение к современному миру (приобретение системы знаний о предметах и труде взрослых). </w:t>
      </w:r>
    </w:p>
    <w:p w:rsidR="00083C06" w:rsidRPr="00083C06" w:rsidRDefault="00083C06" w:rsidP="00083C06">
      <w:pPr>
        <w:ind w:left="1560" w:right="827"/>
        <w:jc w:val="both"/>
        <w:rPr>
          <w:color w:val="000000"/>
          <w:sz w:val="28"/>
          <w:szCs w:val="28"/>
        </w:rPr>
      </w:pPr>
      <w:r w:rsidRPr="00083C06">
        <w:rPr>
          <w:i/>
          <w:color w:val="000000"/>
          <w:sz w:val="28"/>
          <w:szCs w:val="28"/>
        </w:rPr>
        <w:lastRenderedPageBreak/>
        <w:t>Второй шаг</w:t>
      </w:r>
      <w:r w:rsidRPr="00083C06">
        <w:rPr>
          <w:color w:val="000000"/>
          <w:sz w:val="28"/>
          <w:szCs w:val="28"/>
        </w:rPr>
        <w:t xml:space="preserve"> – освоение позиции субъекта детского труда (формирование системы общетрудовых и специальных умений в процессе обучения целостным трудовым процессам). </w:t>
      </w:r>
    </w:p>
    <w:p w:rsidR="00083C06" w:rsidRPr="00083C06" w:rsidRDefault="00083C06" w:rsidP="00083C06">
      <w:pPr>
        <w:ind w:left="1560" w:right="827"/>
        <w:jc w:val="both"/>
        <w:rPr>
          <w:color w:val="000000"/>
          <w:sz w:val="28"/>
          <w:szCs w:val="28"/>
        </w:rPr>
      </w:pPr>
      <w:r w:rsidRPr="00083C06">
        <w:rPr>
          <w:i/>
          <w:color w:val="000000"/>
          <w:sz w:val="28"/>
          <w:szCs w:val="28"/>
        </w:rPr>
        <w:t>Третий шаг</w:t>
      </w:r>
      <w:r w:rsidRPr="00083C06">
        <w:rPr>
          <w:color w:val="000000"/>
          <w:sz w:val="28"/>
          <w:szCs w:val="28"/>
        </w:rPr>
        <w:t xml:space="preserve"> связан с дальнейшим освоением позиции субъекта детского труда в повседневной жизни детского сада и семьи (приобретение навыков и умений решения житейских задач, самоутверждение, формирование «образа себя», осознание своих возможностей и способностей для проявления творческой индивидуальности).</w:t>
      </w:r>
    </w:p>
    <w:p w:rsidR="00083C06" w:rsidRPr="00083C06" w:rsidRDefault="00083C06" w:rsidP="00083C06">
      <w:pPr>
        <w:ind w:left="1560" w:right="827"/>
        <w:jc w:val="both"/>
        <w:rPr>
          <w:color w:val="000000"/>
          <w:sz w:val="28"/>
          <w:szCs w:val="28"/>
        </w:rPr>
      </w:pPr>
      <w:r w:rsidRPr="00083C06">
        <w:rPr>
          <w:color w:val="000000"/>
          <w:sz w:val="28"/>
          <w:szCs w:val="28"/>
        </w:rPr>
        <w:t>Структурной единицей конструирования образовательного процесса в соответствии с данной технологией является образовательная ситуация.</w:t>
      </w:r>
    </w:p>
    <w:p w:rsidR="00083C06" w:rsidRPr="00083C06" w:rsidRDefault="00083C06" w:rsidP="00083C06">
      <w:pPr>
        <w:ind w:left="1560" w:right="827"/>
        <w:jc w:val="both"/>
        <w:rPr>
          <w:color w:val="000000"/>
          <w:sz w:val="28"/>
          <w:szCs w:val="28"/>
        </w:rPr>
      </w:pPr>
      <w:r w:rsidRPr="00083C06">
        <w:rPr>
          <w:color w:val="000000"/>
          <w:sz w:val="28"/>
          <w:szCs w:val="28"/>
        </w:rPr>
        <w:t>Образовательная ситуация предполагает целенаправленное конструирование и (или) использование воспитателем возникшей в группе ДОУ ситуации для решения воспитательно-образовательных задач в тот момент, когда ребенок (дети) наиболее расположен к данному виду деятельности, восприятию социального опыта, содержательному диалогу со взрослым.</w:t>
      </w:r>
    </w:p>
    <w:p w:rsidR="00083C06" w:rsidRPr="00083C06" w:rsidRDefault="00083C06" w:rsidP="00083C06">
      <w:pPr>
        <w:ind w:left="1560" w:right="827"/>
        <w:jc w:val="both"/>
        <w:rPr>
          <w:rFonts w:eastAsia="Calibri"/>
          <w:b/>
          <w:bCs/>
          <w:sz w:val="28"/>
          <w:szCs w:val="28"/>
        </w:rPr>
      </w:pPr>
      <w:r w:rsidRPr="00083C06">
        <w:rPr>
          <w:rFonts w:eastAsia="Calibri"/>
          <w:b/>
          <w:bCs/>
          <w:i/>
          <w:sz w:val="28"/>
          <w:szCs w:val="28"/>
        </w:rPr>
        <w:t xml:space="preserve">           Бережливые технологии.</w:t>
      </w:r>
      <w:r w:rsidRPr="00083C06">
        <w:rPr>
          <w:rFonts w:eastAsia="Calibri"/>
          <w:b/>
          <w:bCs/>
          <w:sz w:val="28"/>
          <w:szCs w:val="28"/>
        </w:rPr>
        <w:t xml:space="preserve"> </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           Использование принципов «Бережливого производства» в практике работы детского сада с целью повышения эффективности образовательного процесса и качества услуг. </w:t>
      </w:r>
    </w:p>
    <w:p w:rsidR="00083C06" w:rsidRPr="00083C06" w:rsidRDefault="00083C06" w:rsidP="00083C06">
      <w:pPr>
        <w:ind w:left="1560" w:right="827"/>
        <w:jc w:val="both"/>
        <w:rPr>
          <w:rFonts w:eastAsia="Calibri"/>
          <w:sz w:val="28"/>
          <w:szCs w:val="28"/>
        </w:rPr>
      </w:pPr>
      <w:r w:rsidRPr="00083C06">
        <w:rPr>
          <w:rFonts w:eastAsia="Calibri"/>
          <w:i/>
          <w:iCs/>
          <w:sz w:val="28"/>
          <w:szCs w:val="28"/>
        </w:rPr>
        <w:t>Мероприятия по реализации бережливых технологий</w:t>
      </w:r>
      <w:r w:rsidRPr="00083C06">
        <w:rPr>
          <w:rFonts w:eastAsia="Calibri"/>
          <w:sz w:val="28"/>
          <w:szCs w:val="28"/>
        </w:rPr>
        <w:t xml:space="preserve">: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размещение различных информационных стендов, доски задач, информационных указателей (этажность, кабинеты, прогулочные зоны);</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включение методов цветовой маркировки учебно- методического, игрового комплексов в возрастных группах, методическом кабинете;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использование в образовательном процессе алгоритмов ежедневных действий детей;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цветовые маркеры, указывающие на место нахождения детей;</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использование элементов визуализации, направленных на повышение безопасности детей, родителей (законных представителей), сотрудников;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совершенствование работы официального сайта ДОО. </w:t>
      </w:r>
    </w:p>
    <w:p w:rsidR="00083C06" w:rsidRPr="00083C06" w:rsidRDefault="00083C06" w:rsidP="00083C06">
      <w:pPr>
        <w:ind w:left="1560" w:right="827"/>
        <w:jc w:val="both"/>
        <w:rPr>
          <w:rFonts w:eastAsia="Calibri"/>
          <w:b/>
          <w:bCs/>
          <w:sz w:val="28"/>
          <w:szCs w:val="28"/>
        </w:rPr>
      </w:pPr>
      <w:r w:rsidRPr="00083C06">
        <w:rPr>
          <w:rFonts w:eastAsia="Calibri"/>
          <w:b/>
          <w:bCs/>
          <w:sz w:val="28"/>
          <w:szCs w:val="28"/>
        </w:rPr>
        <w:t xml:space="preserve">            Доброжелательные технологии </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            Технология «Рефлексивный круг»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
    <w:p w:rsidR="00083C06" w:rsidRPr="00083C06" w:rsidRDefault="00083C06" w:rsidP="00083C06">
      <w:pPr>
        <w:ind w:left="1560" w:right="827"/>
        <w:jc w:val="both"/>
        <w:rPr>
          <w:rFonts w:eastAsia="Calibri"/>
          <w:sz w:val="28"/>
          <w:szCs w:val="28"/>
        </w:rPr>
      </w:pPr>
      <w:r w:rsidRPr="00083C06">
        <w:rPr>
          <w:rFonts w:eastAsia="Calibri"/>
          <w:i/>
          <w:iCs/>
          <w:sz w:val="28"/>
          <w:szCs w:val="28"/>
        </w:rPr>
        <w:t xml:space="preserve">             Задачи технологии «рефлексивный круг» следующие:</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сплочение детского коллектива; - формирование умения слушать и понимать друг друга;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формирование общей позиции относительно различных аспектов жизни в группе;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обсуждение планов на день, неделю, месяц;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развитие умения выражать свои чувства и переживания публично; -привлечение родителей к жизни детей ДОО. </w:t>
      </w:r>
    </w:p>
    <w:p w:rsidR="00083C06" w:rsidRPr="00083C06" w:rsidRDefault="00083C06" w:rsidP="00083C06">
      <w:pPr>
        <w:ind w:left="1560" w:right="827"/>
        <w:jc w:val="both"/>
        <w:rPr>
          <w:rFonts w:eastAsia="Calibri"/>
          <w:b/>
          <w:bCs/>
          <w:i/>
          <w:iCs/>
          <w:sz w:val="28"/>
          <w:szCs w:val="28"/>
        </w:rPr>
      </w:pPr>
      <w:r w:rsidRPr="00083C06">
        <w:rPr>
          <w:rFonts w:eastAsia="Calibri"/>
          <w:b/>
          <w:bCs/>
          <w:i/>
          <w:iCs/>
          <w:sz w:val="28"/>
          <w:szCs w:val="28"/>
        </w:rPr>
        <w:t xml:space="preserve">           Технология «Клубный час» </w:t>
      </w:r>
    </w:p>
    <w:p w:rsidR="00083C06" w:rsidRPr="00083C06" w:rsidRDefault="00083C06" w:rsidP="00083C06">
      <w:pPr>
        <w:ind w:left="1560" w:right="827"/>
        <w:jc w:val="both"/>
        <w:rPr>
          <w:rFonts w:eastAsia="Calibri"/>
          <w:sz w:val="28"/>
          <w:szCs w:val="28"/>
        </w:rPr>
      </w:pPr>
      <w:r w:rsidRPr="00083C06">
        <w:rPr>
          <w:rFonts w:eastAsia="Calibri"/>
          <w:sz w:val="28"/>
          <w:szCs w:val="28"/>
        </w:rPr>
        <w:lastRenderedPageBreak/>
        <w:t xml:space="preserve">            Педагогическая технология «Клубный час» заключается в том, что дети могут в течение одного часа перемещаться по всему зданию детского сада, соблюдая определенные правила, и по звонку колокольчика возвращаются в группу. </w:t>
      </w:r>
    </w:p>
    <w:p w:rsidR="00083C06" w:rsidRPr="00083C06" w:rsidRDefault="00083C06" w:rsidP="00083C06">
      <w:pPr>
        <w:ind w:left="1560" w:right="827"/>
        <w:jc w:val="both"/>
        <w:rPr>
          <w:rFonts w:eastAsia="Calibri"/>
          <w:i/>
          <w:iCs/>
          <w:sz w:val="28"/>
          <w:szCs w:val="28"/>
        </w:rPr>
      </w:pPr>
      <w:r w:rsidRPr="00083C06">
        <w:rPr>
          <w:rFonts w:eastAsia="Calibri"/>
          <w:sz w:val="28"/>
          <w:szCs w:val="28"/>
        </w:rPr>
        <w:t xml:space="preserve">             </w:t>
      </w:r>
      <w:r w:rsidRPr="00083C06">
        <w:rPr>
          <w:rFonts w:eastAsia="Calibri"/>
          <w:i/>
          <w:iCs/>
          <w:sz w:val="28"/>
          <w:szCs w:val="28"/>
        </w:rPr>
        <w:t>Задачи технологии «Клубного часа»:</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воспитывать у детей самостоятельность и ответственность;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развивать умения ориентироваться в пространстве;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воспитывать дружеские отношения между детьми различного возраста, уважительное отношение к окружающим;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развивать умения проявлять инициативу в заботе об окружающих, с благодарностью относиться к помощи и знакам внимания;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развивать умения планировать свои действия и оценивать их результаты;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развивать умения вежливо выражать свою просьбу, благодарить за оказанную услугу; </w:t>
      </w:r>
    </w:p>
    <w:p w:rsidR="00083C06" w:rsidRPr="00083C06" w:rsidRDefault="00083C06" w:rsidP="00554B08">
      <w:pPr>
        <w:widowControl/>
        <w:numPr>
          <w:ilvl w:val="0"/>
          <w:numId w:val="99"/>
        </w:numPr>
        <w:autoSpaceDE/>
        <w:autoSpaceDN/>
        <w:ind w:left="1560" w:right="827"/>
        <w:contextualSpacing/>
        <w:jc w:val="both"/>
        <w:rPr>
          <w:rFonts w:eastAsia="Calibri"/>
          <w:sz w:val="28"/>
          <w:szCs w:val="28"/>
        </w:rPr>
      </w:pPr>
      <w:r w:rsidRPr="00083C06">
        <w:rPr>
          <w:rFonts w:eastAsia="Calibri"/>
          <w:sz w:val="28"/>
          <w:szCs w:val="28"/>
        </w:rPr>
        <w:t xml:space="preserve">развивать стремление выражать свое отношение к окружающему, самостоятельно находить для этого различные речевые средства; </w:t>
      </w:r>
    </w:p>
    <w:p w:rsidR="00083C06" w:rsidRPr="00083C06" w:rsidRDefault="00083C06" w:rsidP="00554B08">
      <w:pPr>
        <w:widowControl/>
        <w:numPr>
          <w:ilvl w:val="0"/>
          <w:numId w:val="99"/>
        </w:numPr>
        <w:autoSpaceDE/>
        <w:autoSpaceDN/>
        <w:ind w:left="1560" w:right="827"/>
        <w:contextualSpacing/>
        <w:jc w:val="both"/>
        <w:rPr>
          <w:rFonts w:eastAsia="Calibri"/>
          <w:sz w:val="28"/>
          <w:szCs w:val="28"/>
        </w:rPr>
      </w:pPr>
      <w:r w:rsidRPr="00083C06">
        <w:rPr>
          <w:rFonts w:eastAsia="Calibri"/>
          <w:sz w:val="28"/>
          <w:szCs w:val="28"/>
        </w:rPr>
        <w:t xml:space="preserve">развивать умения решать спорные вопросы и улаживать конфликты; </w:t>
      </w:r>
    </w:p>
    <w:p w:rsidR="00083C06" w:rsidRPr="00083C06" w:rsidRDefault="00083C06" w:rsidP="00554B08">
      <w:pPr>
        <w:widowControl/>
        <w:numPr>
          <w:ilvl w:val="0"/>
          <w:numId w:val="99"/>
        </w:numPr>
        <w:autoSpaceDE/>
        <w:autoSpaceDN/>
        <w:ind w:left="1560" w:right="827"/>
        <w:contextualSpacing/>
        <w:jc w:val="both"/>
        <w:rPr>
          <w:rFonts w:eastAsia="Calibri"/>
          <w:sz w:val="28"/>
          <w:szCs w:val="28"/>
        </w:rPr>
      </w:pPr>
      <w:r w:rsidRPr="00083C06">
        <w:rPr>
          <w:rFonts w:eastAsia="Calibri"/>
          <w:sz w:val="28"/>
          <w:szCs w:val="28"/>
        </w:rPr>
        <w:t xml:space="preserve">поощрять попытки ребенка осознанно делиться с педагогом и другими детьми разнообразными впечатлениями. </w:t>
      </w:r>
    </w:p>
    <w:p w:rsidR="00083C06" w:rsidRPr="00083C06" w:rsidRDefault="00083C06" w:rsidP="00083C06">
      <w:pPr>
        <w:ind w:left="1560" w:right="827"/>
        <w:jc w:val="both"/>
        <w:rPr>
          <w:rFonts w:eastAsia="Calibri"/>
          <w:b/>
          <w:bCs/>
          <w:i/>
          <w:sz w:val="28"/>
          <w:szCs w:val="28"/>
        </w:rPr>
      </w:pPr>
      <w:r w:rsidRPr="00083C06">
        <w:rPr>
          <w:rFonts w:eastAsia="Calibri"/>
          <w:b/>
          <w:bCs/>
          <w:i/>
          <w:sz w:val="28"/>
          <w:szCs w:val="28"/>
        </w:rPr>
        <w:t xml:space="preserve">                Технология «План-дело-анализ» </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                Технология «План – дело – анализ» обеспечивает детям позицию полноправных субъектов деятельности: влияние на выбор темы образовательной работы, формы работы в рамках проекта; самоопределение в последовательности и общей продолжительности выполнения самостоятельно выбранной деятельности; роль инициаторов, активных участников, а не исполнителей указаний взрослых; реализацию своих интересов, потребностей в учении, общении, игре и других видах деятельности, самостоятельно принимая решение об участии или неучастии в общем проекте или конкретном действии.</w:t>
      </w:r>
    </w:p>
    <w:p w:rsidR="00083C06" w:rsidRPr="00083C06" w:rsidRDefault="00083C06" w:rsidP="00083C06">
      <w:pPr>
        <w:ind w:left="1560" w:right="827"/>
        <w:jc w:val="both"/>
        <w:rPr>
          <w:rFonts w:eastAsia="Calibri"/>
          <w:sz w:val="28"/>
          <w:szCs w:val="28"/>
        </w:rPr>
      </w:pPr>
      <w:r w:rsidRPr="00083C06">
        <w:rPr>
          <w:rFonts w:eastAsia="Calibri"/>
          <w:sz w:val="28"/>
          <w:szCs w:val="28"/>
        </w:rPr>
        <w:t xml:space="preserve">            </w:t>
      </w:r>
      <w:r w:rsidRPr="00083C06">
        <w:rPr>
          <w:rFonts w:eastAsia="Calibri"/>
          <w:i/>
          <w:iCs/>
          <w:sz w:val="28"/>
          <w:szCs w:val="28"/>
        </w:rPr>
        <w:t xml:space="preserve"> Цель</w:t>
      </w:r>
      <w:r w:rsidRPr="00083C06">
        <w:rPr>
          <w:rFonts w:eastAsia="Calibri"/>
          <w:sz w:val="28"/>
          <w:szCs w:val="28"/>
        </w:rPr>
        <w:t xml:space="preserve"> - предоставить детям возможность наращивать способность к осознанному, ответственному выбору, проявлять инициативу, самореализацию в выбранной деятельности.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t xml:space="preserve">           Технология состоит из 3-х ёмких и достаточно продолжительных компонентов, которые реализуются в течение всего дня и включает в себя:</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«План» - «Утренний сбор» - беседа с детьми, в которой осуществляется планирование видов деятельности самими детьми (места работы, материалов, партнёрства и пр.)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«Дело» - «Деятельность в Центрах активности» - индивидуальная или совместная деятельность в Центрах активности в течение дня.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«Анализ» - «Итоговый сбор». </w:t>
      </w:r>
    </w:p>
    <w:p w:rsidR="00083C06" w:rsidRPr="00083C06" w:rsidRDefault="00083C06" w:rsidP="00083C06">
      <w:pPr>
        <w:ind w:left="1560" w:right="827"/>
        <w:contextualSpacing/>
        <w:jc w:val="both"/>
        <w:rPr>
          <w:rFonts w:eastAsia="Calibri"/>
          <w:i/>
          <w:sz w:val="28"/>
          <w:szCs w:val="28"/>
        </w:rPr>
      </w:pPr>
      <w:r w:rsidRPr="00083C06">
        <w:rPr>
          <w:rFonts w:eastAsia="Calibri"/>
          <w:i/>
          <w:sz w:val="28"/>
          <w:szCs w:val="28"/>
        </w:rPr>
        <w:t xml:space="preserve">          </w:t>
      </w:r>
      <w:r w:rsidRPr="00083C06">
        <w:rPr>
          <w:rFonts w:eastAsia="Calibri"/>
          <w:b/>
          <w:bCs/>
          <w:i/>
          <w:iCs/>
          <w:sz w:val="28"/>
          <w:szCs w:val="28"/>
        </w:rPr>
        <w:t>Технология «Утро радостных встреч»</w:t>
      </w:r>
      <w:r w:rsidRPr="00083C06">
        <w:rPr>
          <w:rFonts w:eastAsia="Calibri"/>
          <w:i/>
          <w:sz w:val="28"/>
          <w:szCs w:val="28"/>
        </w:rPr>
        <w:t xml:space="preserve"> </w:t>
      </w:r>
      <w:r w:rsidRPr="00083C06">
        <w:rPr>
          <w:rFonts w:eastAsia="Calibri"/>
          <w:b/>
          <w:bCs/>
          <w:i/>
          <w:iCs/>
          <w:sz w:val="28"/>
          <w:szCs w:val="28"/>
        </w:rPr>
        <w:t>(групповой сбор)</w:t>
      </w:r>
      <w:r w:rsidRPr="00083C06">
        <w:rPr>
          <w:rFonts w:eastAsia="Calibri"/>
          <w:i/>
          <w:sz w:val="28"/>
          <w:szCs w:val="28"/>
        </w:rPr>
        <w:t xml:space="preserve"> </w:t>
      </w:r>
    </w:p>
    <w:p w:rsidR="00083C06" w:rsidRPr="00083C06" w:rsidRDefault="00083C06" w:rsidP="00083C06">
      <w:pPr>
        <w:ind w:left="1560" w:right="827"/>
        <w:contextualSpacing/>
        <w:jc w:val="both"/>
        <w:rPr>
          <w:rFonts w:eastAsia="Calibri"/>
          <w:sz w:val="28"/>
          <w:szCs w:val="28"/>
        </w:rPr>
      </w:pPr>
      <w:r w:rsidRPr="00083C06">
        <w:rPr>
          <w:rFonts w:eastAsia="Calibri"/>
          <w:i/>
          <w:iCs/>
          <w:sz w:val="28"/>
          <w:szCs w:val="28"/>
        </w:rPr>
        <w:t xml:space="preserve">          Структура группового сбора:</w:t>
      </w:r>
      <w:r w:rsidRPr="00083C06">
        <w:rPr>
          <w:rFonts w:eastAsia="Calibri"/>
          <w:sz w:val="28"/>
          <w:szCs w:val="28"/>
        </w:rPr>
        <w:t xml:space="preserve">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t xml:space="preserve">1. Приветствие (вариант: пожелания, комплементы, подарки) – 1-3 мин.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t xml:space="preserve">2. Игра (вариант: элементы тренинга, психогимнастика, пение, слушание) – 2-5 мин.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lastRenderedPageBreak/>
        <w:t xml:space="preserve">3. Обмен новостями – 2-10 мин.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t xml:space="preserve">4.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083C06" w:rsidRPr="00083C06" w:rsidRDefault="00083C06" w:rsidP="00083C06">
      <w:pPr>
        <w:ind w:left="1560" w:right="827"/>
        <w:contextualSpacing/>
        <w:jc w:val="both"/>
        <w:rPr>
          <w:rFonts w:eastAsia="Calibri"/>
          <w:i/>
          <w:iCs/>
          <w:sz w:val="28"/>
          <w:szCs w:val="28"/>
        </w:rPr>
      </w:pPr>
      <w:r w:rsidRPr="00083C06">
        <w:rPr>
          <w:rFonts w:eastAsia="Calibri"/>
          <w:i/>
          <w:iCs/>
          <w:sz w:val="28"/>
          <w:szCs w:val="28"/>
        </w:rPr>
        <w:t xml:space="preserve">           Задачи: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создать положительный эмоциональный настрой на весь день – «задать тон»;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обеспечить условия для межличностного и познавательно-делового общения детей и взрослых;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активизировать навыки детей, касающиеся коммуникации, планирования и организации собственной деятельности;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выбрать совместно с детьми тему нового проекта; -разработать план реализации нового проекта;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подвести итоги проекта;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развивать эмпатию;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прививать навыки культуры общения (приветствия, комплименты и т. п.);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учить формулировать суждения, аргументировать высказывания, отстаивать свою точку зрения;</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выбирать из личного опыта наиболее значимые, интересные события, рассказывать о них кратко, но последовательно и логично;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внимательно слушать, проявлять конструктивное отношение к высказываниям других;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объяснять словами своё эмоциональное состояние и корректировать его;</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делать выбор;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планировать собственную деятельность; </w:t>
      </w:r>
    </w:p>
    <w:p w:rsidR="00083C06" w:rsidRPr="00083C06" w:rsidRDefault="00083C06" w:rsidP="00554B08">
      <w:pPr>
        <w:widowControl/>
        <w:numPr>
          <w:ilvl w:val="0"/>
          <w:numId w:val="98"/>
        </w:numPr>
        <w:autoSpaceDE/>
        <w:autoSpaceDN/>
        <w:ind w:left="1560" w:right="827" w:hanging="471"/>
        <w:contextualSpacing/>
        <w:jc w:val="both"/>
        <w:rPr>
          <w:rFonts w:eastAsia="Calibri"/>
          <w:sz w:val="28"/>
          <w:szCs w:val="28"/>
        </w:rPr>
      </w:pPr>
      <w:r w:rsidRPr="00083C06">
        <w:rPr>
          <w:rFonts w:eastAsia="Calibri"/>
          <w:sz w:val="28"/>
          <w:szCs w:val="28"/>
        </w:rPr>
        <w:t xml:space="preserve">поддерживать стремление договариваться о совместной деятельности, распределять роли и обязанности. </w:t>
      </w:r>
    </w:p>
    <w:p w:rsidR="00083C06" w:rsidRPr="00083C06" w:rsidRDefault="00083C06" w:rsidP="00083C06">
      <w:pPr>
        <w:ind w:left="1560" w:right="827"/>
        <w:contextualSpacing/>
        <w:jc w:val="both"/>
        <w:rPr>
          <w:rFonts w:eastAsia="Calibri"/>
          <w:sz w:val="28"/>
          <w:szCs w:val="28"/>
        </w:rPr>
      </w:pPr>
      <w:r w:rsidRPr="00083C06">
        <w:rPr>
          <w:rFonts w:eastAsia="Calibri"/>
          <w:sz w:val="28"/>
          <w:szCs w:val="28"/>
        </w:rPr>
        <w:t xml:space="preserve">          </w:t>
      </w:r>
      <w:r w:rsidRPr="00083C06">
        <w:rPr>
          <w:rFonts w:eastAsia="Calibri"/>
          <w:b/>
          <w:bCs/>
          <w:i/>
          <w:iCs/>
          <w:sz w:val="28"/>
          <w:szCs w:val="28"/>
        </w:rPr>
        <w:t>«Постеры» индивидуальных достижений детей</w:t>
      </w:r>
      <w:r w:rsidRPr="00083C06">
        <w:rPr>
          <w:rFonts w:eastAsia="Calibri"/>
          <w:sz w:val="28"/>
          <w:szCs w:val="28"/>
        </w:rPr>
        <w:t xml:space="preserve"> - 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083C06" w:rsidRPr="00083C06" w:rsidRDefault="00083C06" w:rsidP="00083C06">
      <w:pPr>
        <w:ind w:left="1560" w:right="827"/>
        <w:jc w:val="both"/>
        <w:rPr>
          <w:sz w:val="28"/>
          <w:szCs w:val="28"/>
        </w:rPr>
      </w:pPr>
      <w:r w:rsidRPr="00083C06">
        <w:rPr>
          <w:color w:val="1A1A1A"/>
          <w:sz w:val="28"/>
          <w:szCs w:val="28"/>
        </w:rPr>
        <w:t>Постер должен обладать тремя главными качествами:</w:t>
      </w:r>
    </w:p>
    <w:p w:rsidR="00083C06" w:rsidRPr="00083C06" w:rsidRDefault="00083C06" w:rsidP="00083C06">
      <w:pPr>
        <w:ind w:left="1560" w:right="827"/>
        <w:jc w:val="both"/>
        <w:rPr>
          <w:sz w:val="28"/>
          <w:szCs w:val="28"/>
        </w:rPr>
      </w:pPr>
      <w:r w:rsidRPr="00083C06">
        <w:rPr>
          <w:color w:val="1A1A1A"/>
          <w:sz w:val="28"/>
          <w:szCs w:val="28"/>
        </w:rPr>
        <w:t>-читаемость;</w:t>
      </w:r>
    </w:p>
    <w:p w:rsidR="00083C06" w:rsidRPr="00083C06" w:rsidRDefault="00083C06" w:rsidP="00083C06">
      <w:pPr>
        <w:ind w:left="1560" w:right="827"/>
        <w:jc w:val="both"/>
        <w:rPr>
          <w:sz w:val="28"/>
          <w:szCs w:val="28"/>
        </w:rPr>
      </w:pPr>
      <w:r w:rsidRPr="00083C06">
        <w:rPr>
          <w:color w:val="1A1A1A"/>
          <w:sz w:val="28"/>
          <w:szCs w:val="28"/>
        </w:rPr>
        <w:t>-наглядность;</w:t>
      </w:r>
    </w:p>
    <w:p w:rsidR="00083C06" w:rsidRPr="00083C06" w:rsidRDefault="00083C06" w:rsidP="00083C06">
      <w:pPr>
        <w:ind w:left="1560" w:right="827"/>
        <w:jc w:val="both"/>
        <w:rPr>
          <w:sz w:val="28"/>
          <w:szCs w:val="28"/>
        </w:rPr>
      </w:pPr>
      <w:r w:rsidRPr="00083C06">
        <w:rPr>
          <w:color w:val="1A1A1A"/>
          <w:sz w:val="28"/>
          <w:szCs w:val="28"/>
        </w:rPr>
        <w:t>-понятность.</w:t>
      </w:r>
    </w:p>
    <w:p w:rsidR="00083C06" w:rsidRPr="00083C06" w:rsidRDefault="00083C06" w:rsidP="00083C06">
      <w:pPr>
        <w:ind w:left="1560" w:right="827"/>
        <w:jc w:val="both"/>
        <w:rPr>
          <w:color w:val="1A1A1A"/>
          <w:sz w:val="28"/>
          <w:szCs w:val="28"/>
        </w:rPr>
      </w:pPr>
      <w:r w:rsidRPr="00083C06">
        <w:rPr>
          <w:color w:val="1A1A1A"/>
          <w:sz w:val="28"/>
          <w:szCs w:val="28"/>
        </w:rPr>
        <w:t>Алгоритм для педагогов ДОУ по созданию постер технологии личных достижений детей в работе с родителями обучающихся и изготовлению постеров</w:t>
      </w:r>
      <w:r w:rsidRPr="00083C06">
        <w:rPr>
          <w:sz w:val="28"/>
          <w:szCs w:val="28"/>
        </w:rPr>
        <w:t xml:space="preserve"> </w:t>
      </w:r>
      <w:r w:rsidRPr="00083C06">
        <w:rPr>
          <w:color w:val="1A1A1A"/>
          <w:sz w:val="28"/>
          <w:szCs w:val="28"/>
        </w:rPr>
        <w:t>достижений:</w:t>
      </w:r>
    </w:p>
    <w:p w:rsidR="00083C06" w:rsidRPr="00083C06" w:rsidRDefault="00083C06" w:rsidP="00083C06">
      <w:pPr>
        <w:ind w:left="1560" w:right="827"/>
        <w:jc w:val="both"/>
        <w:rPr>
          <w:sz w:val="28"/>
          <w:szCs w:val="28"/>
        </w:rPr>
      </w:pPr>
      <w:r w:rsidRPr="00083C06">
        <w:rPr>
          <w:color w:val="1A1A1A"/>
          <w:sz w:val="28"/>
          <w:szCs w:val="28"/>
        </w:rPr>
        <w:t>1. Постановка педагогами целей, задач, определение тематики и содержания,</w:t>
      </w:r>
      <w:r w:rsidRPr="00083C06">
        <w:rPr>
          <w:sz w:val="28"/>
          <w:szCs w:val="28"/>
        </w:rPr>
        <w:t xml:space="preserve"> </w:t>
      </w:r>
      <w:r w:rsidRPr="00083C06">
        <w:rPr>
          <w:color w:val="1A1A1A"/>
          <w:sz w:val="28"/>
          <w:szCs w:val="28"/>
        </w:rPr>
        <w:t>периодичности размещения постера личных достижений детей (1 раз в месяц).</w:t>
      </w:r>
    </w:p>
    <w:p w:rsidR="00083C06" w:rsidRPr="00083C06" w:rsidRDefault="00083C06" w:rsidP="00083C06">
      <w:pPr>
        <w:ind w:left="1560" w:right="827"/>
        <w:jc w:val="both"/>
        <w:rPr>
          <w:sz w:val="28"/>
          <w:szCs w:val="28"/>
        </w:rPr>
      </w:pPr>
      <w:r w:rsidRPr="00083C06">
        <w:rPr>
          <w:color w:val="1A1A1A"/>
          <w:sz w:val="28"/>
          <w:szCs w:val="28"/>
        </w:rPr>
        <w:t>2. Определение времени сбора информации для постера личных достижений детей. Соблюдение закона о персональных данных детей, согласие на фотосьемку.</w:t>
      </w:r>
    </w:p>
    <w:p w:rsidR="00083C06" w:rsidRPr="00083C06" w:rsidRDefault="00083C06" w:rsidP="00083C06">
      <w:pPr>
        <w:ind w:left="1560" w:right="827"/>
        <w:jc w:val="both"/>
        <w:rPr>
          <w:sz w:val="28"/>
          <w:szCs w:val="28"/>
        </w:rPr>
      </w:pPr>
      <w:r w:rsidRPr="00083C06">
        <w:rPr>
          <w:color w:val="1A1A1A"/>
          <w:sz w:val="28"/>
          <w:szCs w:val="28"/>
        </w:rPr>
        <w:lastRenderedPageBreak/>
        <w:t>3. Разработка оформительских требований к постеру:</w:t>
      </w:r>
    </w:p>
    <w:p w:rsidR="00083C06" w:rsidRPr="00083C06" w:rsidRDefault="00083C06" w:rsidP="00083C06">
      <w:pPr>
        <w:ind w:left="1560" w:right="827"/>
        <w:jc w:val="both"/>
        <w:rPr>
          <w:color w:val="1A1A1A"/>
          <w:sz w:val="28"/>
          <w:szCs w:val="28"/>
        </w:rPr>
      </w:pPr>
      <w:r w:rsidRPr="00083C06">
        <w:rPr>
          <w:color w:val="1A1A1A"/>
          <w:sz w:val="28"/>
          <w:szCs w:val="28"/>
        </w:rPr>
        <w:t>-определение формат постера (А1), размещение вертикальное или горизонтальное;</w:t>
      </w:r>
    </w:p>
    <w:p w:rsidR="00083C06" w:rsidRPr="00083C06" w:rsidRDefault="00083C06" w:rsidP="00083C06">
      <w:pPr>
        <w:ind w:left="1560" w:right="827"/>
        <w:jc w:val="both"/>
        <w:rPr>
          <w:color w:val="1A1A1A"/>
          <w:sz w:val="28"/>
          <w:szCs w:val="28"/>
        </w:rPr>
      </w:pPr>
      <w:r w:rsidRPr="00083C06">
        <w:rPr>
          <w:sz w:val="28"/>
          <w:szCs w:val="28"/>
        </w:rPr>
        <w:t>-</w:t>
      </w:r>
      <w:r w:rsidRPr="00083C06">
        <w:rPr>
          <w:color w:val="1A1A1A"/>
          <w:sz w:val="28"/>
          <w:szCs w:val="28"/>
        </w:rPr>
        <w:t>определение фона постера (предпочтительно на светлом фоне);</w:t>
      </w:r>
    </w:p>
    <w:p w:rsidR="00083C06" w:rsidRPr="00083C06" w:rsidRDefault="00083C06" w:rsidP="00083C06">
      <w:pPr>
        <w:ind w:left="1560" w:right="827"/>
        <w:jc w:val="both"/>
        <w:rPr>
          <w:color w:val="1A1A1A"/>
          <w:sz w:val="28"/>
          <w:szCs w:val="28"/>
        </w:rPr>
      </w:pPr>
      <w:r w:rsidRPr="00083C06">
        <w:rPr>
          <w:sz w:val="28"/>
          <w:szCs w:val="28"/>
        </w:rPr>
        <w:t>-</w:t>
      </w:r>
      <w:r w:rsidRPr="00083C06">
        <w:rPr>
          <w:color w:val="1A1A1A"/>
          <w:sz w:val="28"/>
          <w:szCs w:val="28"/>
        </w:rPr>
        <w:t>определение шрифта тестового материала (шрифт не менее 16–18 кеглей). Заголовок, тема выделяется крупным шрифтом;</w:t>
      </w:r>
    </w:p>
    <w:p w:rsidR="00083C06" w:rsidRPr="00083C06" w:rsidRDefault="00083C06" w:rsidP="00083C06">
      <w:pPr>
        <w:ind w:left="1560" w:right="827"/>
        <w:jc w:val="both"/>
        <w:rPr>
          <w:color w:val="1A1A1A"/>
          <w:sz w:val="28"/>
          <w:szCs w:val="28"/>
        </w:rPr>
      </w:pPr>
      <w:r w:rsidRPr="00083C06">
        <w:rPr>
          <w:color w:val="1A1A1A"/>
          <w:sz w:val="28"/>
          <w:szCs w:val="28"/>
        </w:rPr>
        <w:t>-определение размера фотографий;</w:t>
      </w:r>
    </w:p>
    <w:p w:rsidR="00083C06" w:rsidRPr="00083C06" w:rsidRDefault="00083C06" w:rsidP="00083C06">
      <w:pPr>
        <w:ind w:left="1560" w:right="827"/>
        <w:jc w:val="both"/>
        <w:rPr>
          <w:color w:val="1A1A1A"/>
          <w:sz w:val="28"/>
          <w:szCs w:val="28"/>
        </w:rPr>
      </w:pPr>
      <w:r w:rsidRPr="00083C06">
        <w:rPr>
          <w:color w:val="1A1A1A"/>
          <w:sz w:val="28"/>
          <w:szCs w:val="28"/>
        </w:rPr>
        <w:t>-определение материалов для оформления постера (ватман, клей, фломастеры, карандаши, двухсторонний скотч и др.);</w:t>
      </w:r>
    </w:p>
    <w:p w:rsidR="00083C06" w:rsidRPr="00083C06" w:rsidRDefault="00083C06" w:rsidP="00083C06">
      <w:pPr>
        <w:ind w:left="1560" w:right="827"/>
        <w:jc w:val="both"/>
        <w:rPr>
          <w:color w:val="1A1A1A"/>
          <w:sz w:val="28"/>
          <w:szCs w:val="28"/>
        </w:rPr>
      </w:pPr>
      <w:r w:rsidRPr="00083C06">
        <w:rPr>
          <w:color w:val="1A1A1A"/>
          <w:sz w:val="28"/>
          <w:szCs w:val="28"/>
        </w:rPr>
        <w:t>-подбор информации на доступном для родителей языке, без использовать аббревиатуру, профессиональные терминов. Создание творческого продукта (постер) педагогами ДОУ (воспитатели, специалисты ДОУ).</w:t>
      </w:r>
    </w:p>
    <w:p w:rsidR="00083C06" w:rsidRPr="00083C06" w:rsidRDefault="00083C06" w:rsidP="00083C06">
      <w:pPr>
        <w:ind w:left="1560" w:right="827"/>
        <w:jc w:val="both"/>
        <w:rPr>
          <w:color w:val="1A1A1A"/>
          <w:sz w:val="28"/>
          <w:szCs w:val="28"/>
        </w:rPr>
      </w:pPr>
      <w:r w:rsidRPr="00083C06">
        <w:rPr>
          <w:color w:val="1A1A1A"/>
          <w:sz w:val="28"/>
          <w:szCs w:val="28"/>
        </w:rPr>
        <w:t xml:space="preserve">4. Размещение постера в раздевалке группы (презентация). </w:t>
      </w:r>
    </w:p>
    <w:p w:rsidR="00083C06" w:rsidRPr="00083C06" w:rsidRDefault="00083C06" w:rsidP="00083C06">
      <w:pPr>
        <w:ind w:left="1560" w:right="827"/>
        <w:jc w:val="both"/>
        <w:rPr>
          <w:color w:val="1A1A1A"/>
          <w:sz w:val="28"/>
          <w:szCs w:val="28"/>
        </w:rPr>
      </w:pPr>
      <w:r w:rsidRPr="00083C06">
        <w:rPr>
          <w:color w:val="1A1A1A"/>
          <w:sz w:val="28"/>
          <w:szCs w:val="28"/>
        </w:rPr>
        <w:t>5.Консультация родителей по результат постер технологии личных достижений детей. Данные качества постера позволят привлечь большее количество родителей в образовательную деятельность ДОУ, выявить их образовательные запросы, определить дальнейшие перспективы в построении индивидуального образовательного маршрута детей.</w:t>
      </w:r>
    </w:p>
    <w:p w:rsidR="00083C06" w:rsidRPr="00083C06" w:rsidRDefault="00083C06" w:rsidP="00083C06">
      <w:pPr>
        <w:shd w:val="clear" w:color="auto" w:fill="FFFFFF"/>
        <w:ind w:left="1560" w:right="827"/>
        <w:jc w:val="both"/>
        <w:rPr>
          <w:b/>
          <w:color w:val="000000"/>
          <w:sz w:val="28"/>
          <w:szCs w:val="28"/>
          <w:shd w:val="clear" w:color="auto" w:fill="FFFFFF"/>
        </w:rPr>
      </w:pPr>
      <w:r w:rsidRPr="00083C06">
        <w:rPr>
          <w:b/>
          <w:color w:val="000000"/>
          <w:sz w:val="28"/>
          <w:szCs w:val="28"/>
          <w:shd w:val="clear" w:color="auto" w:fill="FFFFFF"/>
        </w:rPr>
        <w:t>Технология телеобразование.</w:t>
      </w:r>
    </w:p>
    <w:p w:rsidR="00083C06" w:rsidRPr="00083C06" w:rsidRDefault="00083C06" w:rsidP="00083C06">
      <w:pPr>
        <w:shd w:val="clear" w:color="auto" w:fill="FFFFFF"/>
        <w:ind w:left="1560" w:right="827"/>
        <w:jc w:val="both"/>
        <w:rPr>
          <w:b/>
          <w:color w:val="000000"/>
          <w:sz w:val="28"/>
          <w:szCs w:val="28"/>
          <w:shd w:val="clear" w:color="auto" w:fill="FFFFFF"/>
        </w:rPr>
      </w:pPr>
      <w:r w:rsidRPr="00083C06">
        <w:rPr>
          <w:sz w:val="28"/>
          <w:szCs w:val="28"/>
        </w:rPr>
        <w:t>Телеобразование - это модель дистанционного образования на базе телеконференций (телемостов, онлайн трансляций через соцсети, мобильные мессенджеры), включающая в себя телекейсы по определенным темам, образовательные события, проводимые онлайн с участием детей, родителей, педагогов.</w:t>
      </w:r>
    </w:p>
    <w:p w:rsidR="00083C06" w:rsidRPr="00083C06" w:rsidRDefault="00083C06" w:rsidP="00083C06">
      <w:pPr>
        <w:shd w:val="clear" w:color="auto" w:fill="FFFFFF"/>
        <w:ind w:left="1560" w:right="827"/>
        <w:jc w:val="both"/>
        <w:rPr>
          <w:b/>
          <w:color w:val="000000"/>
          <w:sz w:val="28"/>
          <w:szCs w:val="28"/>
          <w:shd w:val="clear" w:color="auto" w:fill="FFFFFF"/>
        </w:rPr>
      </w:pPr>
      <w:r w:rsidRPr="00083C06">
        <w:rPr>
          <w:sz w:val="28"/>
          <w:szCs w:val="28"/>
        </w:rPr>
        <w:t>Цель внедрения технологии «телеобразования» в детском саду - это в первую очередь повышение педагогической компетентности родителей и установление доверительного делового контакта между семьей и детским садом, в ходе которого корректируется позиция родителей и педагога на значение самоценности периода дошкольного детства.</w:t>
      </w:r>
    </w:p>
    <w:p w:rsidR="00083C06" w:rsidRPr="00083C06" w:rsidRDefault="00083C06" w:rsidP="00083C06">
      <w:pPr>
        <w:shd w:val="clear" w:color="auto" w:fill="FFFFFF"/>
        <w:ind w:left="1560" w:right="827"/>
        <w:jc w:val="both"/>
        <w:rPr>
          <w:b/>
          <w:color w:val="000000"/>
          <w:sz w:val="28"/>
          <w:szCs w:val="28"/>
          <w:shd w:val="clear" w:color="auto" w:fill="FFFFFF"/>
        </w:rPr>
      </w:pPr>
      <w:r w:rsidRPr="00083C06">
        <w:rPr>
          <w:sz w:val="28"/>
          <w:szCs w:val="28"/>
        </w:rPr>
        <w:t>Задачи технологии телеобразования:</w:t>
      </w:r>
    </w:p>
    <w:p w:rsidR="00083C06" w:rsidRPr="00083C06" w:rsidRDefault="00083C06" w:rsidP="00083C06">
      <w:pPr>
        <w:shd w:val="clear" w:color="auto" w:fill="FFFFFF"/>
        <w:ind w:left="1560" w:right="827"/>
        <w:jc w:val="both"/>
        <w:rPr>
          <w:sz w:val="28"/>
          <w:szCs w:val="28"/>
        </w:rPr>
      </w:pPr>
      <w:r w:rsidRPr="00083C06">
        <w:rPr>
          <w:sz w:val="28"/>
          <w:szCs w:val="28"/>
        </w:rPr>
        <w:t>-создание безопасной цифровой образовательной среды (отсутствие лишней информации, рекламы и т.д.);</w:t>
      </w:r>
    </w:p>
    <w:p w:rsidR="00083C06" w:rsidRPr="00083C06" w:rsidRDefault="00083C06" w:rsidP="00083C06">
      <w:pPr>
        <w:shd w:val="clear" w:color="auto" w:fill="FFFFFF"/>
        <w:ind w:left="1560" w:right="827"/>
        <w:jc w:val="both"/>
        <w:rPr>
          <w:sz w:val="28"/>
          <w:szCs w:val="28"/>
        </w:rPr>
      </w:pPr>
      <w:r w:rsidRPr="00083C06">
        <w:rPr>
          <w:sz w:val="28"/>
          <w:szCs w:val="28"/>
        </w:rPr>
        <w:t>-формирование цифровой грамотности (сетевой компетенции) детей и родителей;</w:t>
      </w:r>
    </w:p>
    <w:p w:rsidR="00083C06" w:rsidRPr="00083C06" w:rsidRDefault="00083C06" w:rsidP="00083C06">
      <w:pPr>
        <w:shd w:val="clear" w:color="auto" w:fill="FFFFFF"/>
        <w:ind w:left="1560" w:right="827"/>
        <w:jc w:val="both"/>
        <w:rPr>
          <w:sz w:val="28"/>
          <w:szCs w:val="28"/>
        </w:rPr>
      </w:pPr>
      <w:r w:rsidRPr="00083C06">
        <w:rPr>
          <w:sz w:val="28"/>
          <w:szCs w:val="28"/>
        </w:rPr>
        <w:t>-обеспечение условий для организации индивидуального обучения детей в соответствии с их склонностями, способностями, потребностями;</w:t>
      </w:r>
    </w:p>
    <w:p w:rsidR="00083C06" w:rsidRPr="00083C06" w:rsidRDefault="00083C06" w:rsidP="00083C06">
      <w:pPr>
        <w:shd w:val="clear" w:color="auto" w:fill="FFFFFF"/>
        <w:ind w:left="1560" w:right="827"/>
        <w:jc w:val="both"/>
        <w:rPr>
          <w:sz w:val="28"/>
          <w:szCs w:val="28"/>
        </w:rPr>
      </w:pPr>
      <w:r w:rsidRPr="00083C06">
        <w:rPr>
          <w:sz w:val="28"/>
          <w:szCs w:val="28"/>
        </w:rPr>
        <w:t>-формирование у детей позитивного образовательного опыта как основы их успешности во взрослой жизни.</w:t>
      </w:r>
    </w:p>
    <w:p w:rsidR="00083C06" w:rsidRPr="00083C06" w:rsidRDefault="00083C06" w:rsidP="00083C06">
      <w:pPr>
        <w:shd w:val="clear" w:color="auto" w:fill="FFFFFF"/>
        <w:ind w:left="1560" w:right="827"/>
        <w:jc w:val="both"/>
        <w:rPr>
          <w:sz w:val="28"/>
          <w:szCs w:val="28"/>
        </w:rPr>
      </w:pPr>
      <w:r w:rsidRPr="00083C06">
        <w:rPr>
          <w:sz w:val="28"/>
          <w:szCs w:val="28"/>
        </w:rPr>
        <w:t>Суть технологии телеобразования заключается в том, что участникам образовательных отношений предоставляется возможность получать и делиться информацией в режиме реального времени.</w:t>
      </w:r>
    </w:p>
    <w:p w:rsidR="00083C06" w:rsidRPr="00083C06" w:rsidRDefault="00083C06" w:rsidP="00083C06">
      <w:pPr>
        <w:shd w:val="clear" w:color="auto" w:fill="FFFFFF"/>
        <w:ind w:left="1560" w:right="827"/>
        <w:jc w:val="both"/>
        <w:rPr>
          <w:sz w:val="28"/>
          <w:szCs w:val="28"/>
        </w:rPr>
      </w:pPr>
      <w:r w:rsidRPr="00083C06">
        <w:rPr>
          <w:sz w:val="28"/>
          <w:szCs w:val="28"/>
        </w:rPr>
        <w:t>Для детей:</w:t>
      </w:r>
    </w:p>
    <w:p w:rsidR="00083C06" w:rsidRPr="00083C06" w:rsidRDefault="00083C06" w:rsidP="00083C06">
      <w:pPr>
        <w:shd w:val="clear" w:color="auto" w:fill="FFFFFF"/>
        <w:ind w:left="1560" w:right="827"/>
        <w:jc w:val="both"/>
        <w:rPr>
          <w:sz w:val="28"/>
          <w:szCs w:val="28"/>
        </w:rPr>
      </w:pPr>
      <w:r w:rsidRPr="00083C06">
        <w:rPr>
          <w:sz w:val="28"/>
          <w:szCs w:val="28"/>
        </w:rPr>
        <w:t xml:space="preserve">-проведение образовательной деятельности в прямом эфире. </w:t>
      </w:r>
    </w:p>
    <w:p w:rsidR="00083C06" w:rsidRPr="00083C06" w:rsidRDefault="00083C06" w:rsidP="00083C06">
      <w:pPr>
        <w:shd w:val="clear" w:color="auto" w:fill="FFFFFF"/>
        <w:ind w:left="1560" w:right="827"/>
        <w:jc w:val="both"/>
        <w:rPr>
          <w:sz w:val="28"/>
          <w:szCs w:val="28"/>
        </w:rPr>
      </w:pPr>
      <w:r w:rsidRPr="00083C06">
        <w:rPr>
          <w:sz w:val="28"/>
          <w:szCs w:val="28"/>
        </w:rPr>
        <w:t>-телерепортажи с мест включения за пределами ДОУ (экскурсии, поездки, соревнования и т.д.)</w:t>
      </w:r>
    </w:p>
    <w:p w:rsidR="00083C06" w:rsidRPr="00083C06" w:rsidRDefault="00083C06" w:rsidP="00083C06">
      <w:pPr>
        <w:shd w:val="clear" w:color="auto" w:fill="FFFFFF"/>
        <w:ind w:left="1560" w:right="827"/>
        <w:jc w:val="both"/>
        <w:rPr>
          <w:sz w:val="28"/>
          <w:szCs w:val="28"/>
        </w:rPr>
      </w:pPr>
      <w:r w:rsidRPr="00083C06">
        <w:rPr>
          <w:sz w:val="28"/>
          <w:szCs w:val="28"/>
        </w:rPr>
        <w:lastRenderedPageBreak/>
        <w:t>Для родителей:</w:t>
      </w:r>
    </w:p>
    <w:p w:rsidR="00083C06" w:rsidRPr="00083C06" w:rsidRDefault="00083C06" w:rsidP="00083C06">
      <w:pPr>
        <w:shd w:val="clear" w:color="auto" w:fill="FFFFFF"/>
        <w:ind w:left="1560" w:right="827"/>
        <w:jc w:val="both"/>
        <w:rPr>
          <w:sz w:val="28"/>
          <w:szCs w:val="28"/>
        </w:rPr>
      </w:pPr>
      <w:r w:rsidRPr="00083C06">
        <w:rPr>
          <w:sz w:val="28"/>
          <w:szCs w:val="28"/>
        </w:rPr>
        <w:t>-прямая трансляция праздников, мероприятий;</w:t>
      </w:r>
    </w:p>
    <w:p w:rsidR="00083C06" w:rsidRPr="00083C06" w:rsidRDefault="00083C06" w:rsidP="00083C06">
      <w:pPr>
        <w:shd w:val="clear" w:color="auto" w:fill="FFFFFF"/>
        <w:ind w:left="1560" w:right="827"/>
        <w:jc w:val="both"/>
        <w:rPr>
          <w:sz w:val="28"/>
          <w:szCs w:val="28"/>
        </w:rPr>
      </w:pPr>
      <w:r w:rsidRPr="00083C06">
        <w:rPr>
          <w:sz w:val="28"/>
          <w:szCs w:val="28"/>
        </w:rPr>
        <w:t>-онлайн – консультации специалистов ДОУ.</w:t>
      </w:r>
    </w:p>
    <w:p w:rsidR="00083C06" w:rsidRPr="00083C06" w:rsidRDefault="00083C06" w:rsidP="00083C06">
      <w:pPr>
        <w:shd w:val="clear" w:color="auto" w:fill="FFFFFF"/>
        <w:ind w:left="1560" w:right="827"/>
        <w:jc w:val="both"/>
        <w:rPr>
          <w:sz w:val="28"/>
          <w:szCs w:val="28"/>
        </w:rPr>
      </w:pPr>
      <w:r w:rsidRPr="00083C06">
        <w:rPr>
          <w:sz w:val="28"/>
          <w:szCs w:val="28"/>
        </w:rPr>
        <w:t>Для педагогов:</w:t>
      </w:r>
    </w:p>
    <w:p w:rsidR="00083C06" w:rsidRPr="00083C06" w:rsidRDefault="00083C06" w:rsidP="00083C06">
      <w:pPr>
        <w:shd w:val="clear" w:color="auto" w:fill="FFFFFF"/>
        <w:ind w:left="1560" w:right="827"/>
        <w:jc w:val="both"/>
        <w:rPr>
          <w:sz w:val="28"/>
          <w:szCs w:val="28"/>
        </w:rPr>
      </w:pPr>
      <w:r w:rsidRPr="00083C06">
        <w:rPr>
          <w:sz w:val="28"/>
          <w:szCs w:val="28"/>
        </w:rPr>
        <w:t>-телемосты, конференции;</w:t>
      </w:r>
    </w:p>
    <w:p w:rsidR="00083C06" w:rsidRPr="00083C06" w:rsidRDefault="00083C06" w:rsidP="00083C06">
      <w:pPr>
        <w:shd w:val="clear" w:color="auto" w:fill="FFFFFF"/>
        <w:ind w:left="1560" w:right="827"/>
        <w:jc w:val="both"/>
        <w:rPr>
          <w:sz w:val="28"/>
          <w:szCs w:val="28"/>
        </w:rPr>
      </w:pPr>
      <w:r w:rsidRPr="00083C06">
        <w:rPr>
          <w:sz w:val="28"/>
          <w:szCs w:val="28"/>
        </w:rPr>
        <w:t>-теленаставничество.</w:t>
      </w:r>
    </w:p>
    <w:p w:rsidR="00083C06" w:rsidRPr="00083C06" w:rsidRDefault="00083C06" w:rsidP="00083C06">
      <w:pPr>
        <w:shd w:val="clear" w:color="auto" w:fill="FFFFFF"/>
        <w:ind w:left="1560" w:right="827"/>
        <w:jc w:val="both"/>
        <w:rPr>
          <w:sz w:val="28"/>
          <w:szCs w:val="28"/>
        </w:rPr>
      </w:pPr>
      <w:r w:rsidRPr="00083C06">
        <w:rPr>
          <w:sz w:val="28"/>
          <w:szCs w:val="28"/>
        </w:rPr>
        <w:t>Технология телеобразования позволяет создавать условия для качественного и эффективного дошкольного образования путем внедрения современных технологий, а также мотивирует родителей на активное включение в образовательную деятельность в детском саду.</w:t>
      </w:r>
    </w:p>
    <w:p w:rsidR="00083C06" w:rsidRPr="00083C06" w:rsidRDefault="00083C06" w:rsidP="00083C06">
      <w:pPr>
        <w:shd w:val="clear" w:color="auto" w:fill="FFFFFF"/>
        <w:ind w:left="1560" w:right="827"/>
        <w:jc w:val="both"/>
        <w:rPr>
          <w:sz w:val="28"/>
          <w:szCs w:val="28"/>
        </w:rPr>
      </w:pPr>
      <w:r w:rsidRPr="00083C06">
        <w:rPr>
          <w:b/>
          <w:sz w:val="28"/>
          <w:szCs w:val="28"/>
        </w:rPr>
        <w:t xml:space="preserve">Технология «Виртуальная гостиная» </w:t>
      </w:r>
      <w:r w:rsidRPr="00083C06">
        <w:rPr>
          <w:sz w:val="28"/>
          <w:szCs w:val="28"/>
        </w:rPr>
        <w:t>- это современная организационная форма обучения, отличающаяся от реальной экскурсии виртуальным отображением реально – существующих объектов. Путешествуя с детьми по паркам, музеям, театрам, можно рассмотреть любые экспонаты и даже, повращав, ознакомиться с ними с разных сторон, познакомиться с жизнью и творчеством писателей, виртуально побывав в их домах-квартирах и многое другое.</w:t>
      </w:r>
    </w:p>
    <w:p w:rsidR="00083C06" w:rsidRPr="00083C06" w:rsidRDefault="00083C06" w:rsidP="00083C06">
      <w:pPr>
        <w:ind w:left="1560" w:right="827"/>
        <w:contextualSpacing/>
        <w:jc w:val="both"/>
        <w:rPr>
          <w:color w:val="000000"/>
          <w:sz w:val="28"/>
          <w:szCs w:val="28"/>
        </w:rPr>
      </w:pPr>
    </w:p>
    <w:p w:rsidR="00083C06" w:rsidRPr="00083C06" w:rsidRDefault="00083C06" w:rsidP="00083C06">
      <w:pPr>
        <w:ind w:left="1560" w:right="827"/>
        <w:contextualSpacing/>
        <w:jc w:val="both"/>
        <w:rPr>
          <w:color w:val="000000"/>
          <w:sz w:val="28"/>
          <w:szCs w:val="28"/>
        </w:rPr>
      </w:pPr>
      <w:r w:rsidRPr="00083C06">
        <w:rPr>
          <w:color w:val="000000"/>
          <w:sz w:val="28"/>
          <w:szCs w:val="28"/>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83C06" w:rsidRPr="00083C06" w:rsidRDefault="00083C06" w:rsidP="00083C06">
      <w:pPr>
        <w:ind w:left="1560" w:right="827"/>
        <w:contextualSpacing/>
        <w:jc w:val="both"/>
        <w:rPr>
          <w:color w:val="000000"/>
          <w:sz w:val="28"/>
          <w:szCs w:val="28"/>
        </w:rPr>
      </w:pPr>
      <w:r w:rsidRPr="00083C06">
        <w:rPr>
          <w:color w:val="000000"/>
          <w:sz w:val="28"/>
          <w:szCs w:val="28"/>
        </w:rPr>
        <w:tab/>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083C06" w:rsidRPr="00083C06" w:rsidRDefault="00083C06" w:rsidP="00083C06">
      <w:pPr>
        <w:ind w:left="1560" w:right="827"/>
        <w:contextualSpacing/>
        <w:jc w:val="both"/>
        <w:rPr>
          <w:color w:val="000000"/>
          <w:sz w:val="28"/>
          <w:szCs w:val="28"/>
        </w:rPr>
      </w:pPr>
      <w:r w:rsidRPr="00083C06">
        <w:rPr>
          <w:color w:val="000000"/>
          <w:sz w:val="28"/>
          <w:szCs w:val="28"/>
        </w:rPr>
        <w:t>1)</w:t>
      </w:r>
      <w:r w:rsidRPr="00083C06">
        <w:rPr>
          <w:color w:val="000000"/>
          <w:sz w:val="28"/>
          <w:szCs w:val="28"/>
        </w:rPr>
        <w:tab/>
        <w:t>в младенческом возрасте (2 месяца – 1 год): непосредственное эмоциональное общение со взрослым;</w:t>
      </w:r>
    </w:p>
    <w:p w:rsidR="00083C06" w:rsidRPr="00083C06" w:rsidRDefault="00083C06" w:rsidP="00083C06">
      <w:pPr>
        <w:ind w:left="1560" w:right="827"/>
        <w:contextualSpacing/>
        <w:jc w:val="both"/>
        <w:rPr>
          <w:color w:val="000000"/>
          <w:sz w:val="28"/>
          <w:szCs w:val="28"/>
        </w:rPr>
      </w:pPr>
      <w:r w:rsidRPr="00083C06">
        <w:rPr>
          <w:color w:val="000000"/>
          <w:sz w:val="28"/>
          <w:szCs w:val="28"/>
        </w:rPr>
        <w:t>двигательная деятельность (пространственно-предметные перемещения, хватание, ползание, ходьба, тактильно-двигательные игры);</w:t>
      </w:r>
    </w:p>
    <w:p w:rsidR="00083C06" w:rsidRPr="00083C06" w:rsidRDefault="00083C06" w:rsidP="00083C06">
      <w:pPr>
        <w:ind w:left="1560" w:right="827"/>
        <w:contextualSpacing/>
        <w:jc w:val="both"/>
        <w:rPr>
          <w:color w:val="000000"/>
          <w:sz w:val="28"/>
          <w:szCs w:val="28"/>
        </w:rPr>
      </w:pPr>
      <w:r w:rsidRPr="00083C06">
        <w:rPr>
          <w:color w:val="000000"/>
          <w:sz w:val="28"/>
          <w:szCs w:val="28"/>
        </w:rPr>
        <w:t>предметно-манипулятивная деятельность (орудийные и соотносящие действия с предметами);</w:t>
      </w:r>
    </w:p>
    <w:p w:rsidR="00083C06" w:rsidRPr="00083C06" w:rsidRDefault="00083C06" w:rsidP="00083C06">
      <w:pPr>
        <w:ind w:left="1560" w:right="827"/>
        <w:contextualSpacing/>
        <w:jc w:val="both"/>
        <w:rPr>
          <w:color w:val="000000"/>
          <w:sz w:val="28"/>
          <w:szCs w:val="28"/>
        </w:rPr>
      </w:pPr>
      <w:r w:rsidRPr="00083C06">
        <w:rPr>
          <w:color w:val="000000"/>
          <w:sz w:val="28"/>
          <w:szCs w:val="28"/>
        </w:rPr>
        <w:t>речевая (слушание и понимание речи взрослого, гуление, лепет и первые слова);</w:t>
      </w:r>
    </w:p>
    <w:p w:rsidR="00083C06" w:rsidRPr="00083C06" w:rsidRDefault="00083C06" w:rsidP="00083C06">
      <w:pPr>
        <w:ind w:left="1560" w:right="827"/>
        <w:contextualSpacing/>
        <w:jc w:val="both"/>
        <w:rPr>
          <w:color w:val="000000"/>
          <w:sz w:val="28"/>
          <w:szCs w:val="28"/>
        </w:rPr>
      </w:pPr>
      <w:r w:rsidRPr="00083C06">
        <w:rPr>
          <w:color w:val="000000"/>
          <w:sz w:val="28"/>
          <w:szCs w:val="28"/>
        </w:rPr>
        <w:t>элементарная музыкальная деятельность (слушание музыки, танцевальные движения на основе подражания, музыкальные игры);</w:t>
      </w:r>
    </w:p>
    <w:p w:rsidR="00083C06" w:rsidRPr="00083C06" w:rsidRDefault="00083C06" w:rsidP="00083C06">
      <w:pPr>
        <w:ind w:left="1560" w:right="827"/>
        <w:contextualSpacing/>
        <w:jc w:val="both"/>
        <w:rPr>
          <w:color w:val="000000"/>
          <w:sz w:val="28"/>
          <w:szCs w:val="28"/>
        </w:rPr>
      </w:pPr>
      <w:r w:rsidRPr="00083C06">
        <w:rPr>
          <w:color w:val="000000"/>
          <w:sz w:val="28"/>
          <w:szCs w:val="28"/>
        </w:rPr>
        <w:t>2)</w:t>
      </w:r>
      <w:r w:rsidRPr="00083C06">
        <w:rPr>
          <w:color w:val="000000"/>
          <w:sz w:val="28"/>
          <w:szCs w:val="28"/>
        </w:rPr>
        <w:tab/>
        <w:t>в раннем возрасте (1 год - 3 года):</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предметная деятельность (орудийно-предметные действия - ест ложкой, пьет из кружки и другое);</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экспериментирование с материалами и веществами (песок, вода, тесто и другие);</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lastRenderedPageBreak/>
        <w:t>ситуативно-деловое общение со взрослым и эмоционально-практическое со</w:t>
      </w:r>
      <w:r w:rsidRPr="00083C06">
        <w:rPr>
          <w:sz w:val="28"/>
          <w:szCs w:val="28"/>
        </w:rPr>
        <w:t xml:space="preserve"> </w:t>
      </w:r>
      <w:r w:rsidRPr="00083C06">
        <w:rPr>
          <w:color w:val="000000"/>
          <w:sz w:val="28"/>
          <w:szCs w:val="28"/>
        </w:rPr>
        <w:t>сверстниками под руководством взрослого;</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двигательная деятельность (основные движения, общеразвивающие упражнения, простые подвижные игры);</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игровая деятельность (отобразительная и сюжетно-отобразительная игра, игры с дидактическими игрушками);</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речевая (понимание речи взрослого, слушание и понимание стихов, активная речь);</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изобразительная деятельность (рисование, лепка) и конструирование из мелкого и крупного строительного материала;</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самообслуживание и элементарные трудовые действия (убирает игрушки, подметает веником, поливает цветы из лейки и другое);</w:t>
      </w:r>
    </w:p>
    <w:p w:rsidR="00083C06" w:rsidRPr="00083C06" w:rsidRDefault="00083C06" w:rsidP="00554B08">
      <w:pPr>
        <w:widowControl/>
        <w:numPr>
          <w:ilvl w:val="0"/>
          <w:numId w:val="90"/>
        </w:numPr>
        <w:autoSpaceDE/>
        <w:autoSpaceDN/>
        <w:ind w:left="1560" w:right="827" w:hanging="11"/>
        <w:contextualSpacing/>
        <w:jc w:val="both"/>
        <w:rPr>
          <w:color w:val="000000"/>
          <w:sz w:val="28"/>
          <w:szCs w:val="28"/>
        </w:rPr>
      </w:pPr>
      <w:r w:rsidRPr="00083C06">
        <w:rPr>
          <w:color w:val="000000"/>
          <w:sz w:val="28"/>
          <w:szCs w:val="28"/>
        </w:rPr>
        <w:t>музыкальная деятельность (слушание музыки и исполнительство, музыкально-ритмические движения).</w:t>
      </w:r>
    </w:p>
    <w:p w:rsidR="00083C06" w:rsidRPr="00083C06" w:rsidRDefault="00083C06" w:rsidP="00083C06">
      <w:pPr>
        <w:ind w:left="1560" w:right="827"/>
        <w:contextualSpacing/>
        <w:jc w:val="both"/>
        <w:rPr>
          <w:color w:val="000000"/>
          <w:sz w:val="28"/>
          <w:szCs w:val="28"/>
        </w:rPr>
      </w:pPr>
      <w:r w:rsidRPr="00083C06">
        <w:rPr>
          <w:color w:val="000000"/>
          <w:sz w:val="28"/>
          <w:szCs w:val="28"/>
        </w:rPr>
        <w:t>3)</w:t>
      </w:r>
      <w:r w:rsidRPr="00083C06">
        <w:rPr>
          <w:color w:val="000000"/>
          <w:sz w:val="28"/>
          <w:szCs w:val="28"/>
        </w:rPr>
        <w:tab/>
        <w:t>в дошкольном возрасте (3 года - 8 лет):</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речевая деятельность (слушание речи взрослого и сверстников, активная диалогическая и монологическая речь);</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элементарная трудовая деятельность (самообслуживание, хозяйственно-бытовой труд, труд в природе, ручной труд);</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083C06" w:rsidRPr="00083C06" w:rsidRDefault="00083C06" w:rsidP="00083C06">
      <w:pPr>
        <w:ind w:left="1560" w:right="827"/>
        <w:contextualSpacing/>
        <w:jc w:val="both"/>
        <w:rPr>
          <w:color w:val="000000"/>
          <w:sz w:val="28"/>
          <w:szCs w:val="28"/>
        </w:rPr>
      </w:pPr>
      <w:r w:rsidRPr="00083C06">
        <w:rPr>
          <w:color w:val="000000"/>
          <w:sz w:val="28"/>
          <w:szCs w:val="28"/>
        </w:rPr>
        <w:t>Для достижения задач воспитания в ходе реализации Федеральной программы педагог может использовать следующие методы:</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lastRenderedPageBreak/>
        <w:t>мотивации опыта поведения и деятельности (поощрение, методы развития эмоций, игры, соревнования, проектные методы).</w:t>
      </w:r>
    </w:p>
    <w:p w:rsidR="00083C06" w:rsidRPr="00083C06" w:rsidRDefault="00083C06" w:rsidP="00083C06">
      <w:pPr>
        <w:ind w:left="1560" w:right="827"/>
        <w:contextualSpacing/>
        <w:jc w:val="both"/>
        <w:rPr>
          <w:color w:val="000000"/>
          <w:sz w:val="28"/>
          <w:szCs w:val="28"/>
        </w:rPr>
      </w:pPr>
      <w:r w:rsidRPr="00083C06">
        <w:rPr>
          <w:color w:val="000000"/>
          <w:sz w:val="28"/>
          <w:szCs w:val="28"/>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083C06" w:rsidRPr="00083C06" w:rsidRDefault="00083C06" w:rsidP="00083C06">
      <w:pPr>
        <w:ind w:left="1560" w:right="827"/>
        <w:contextualSpacing/>
        <w:jc w:val="both"/>
        <w:rPr>
          <w:color w:val="000000"/>
          <w:sz w:val="28"/>
          <w:szCs w:val="28"/>
        </w:rPr>
      </w:pPr>
      <w:r w:rsidRPr="00083C06">
        <w:rPr>
          <w:color w:val="000000"/>
          <w:sz w:val="28"/>
          <w:szCs w:val="28"/>
        </w:rPr>
        <w:t>1)</w:t>
      </w:r>
      <w:r w:rsidRPr="00083C06">
        <w:rPr>
          <w:color w:val="000000"/>
          <w:sz w:val="28"/>
          <w:szCs w:val="28"/>
        </w:rPr>
        <w:tab/>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083C06" w:rsidRPr="00083C06" w:rsidRDefault="00083C06" w:rsidP="00083C06">
      <w:pPr>
        <w:ind w:left="1560" w:right="827"/>
        <w:contextualSpacing/>
        <w:jc w:val="both"/>
        <w:rPr>
          <w:color w:val="000000"/>
          <w:sz w:val="28"/>
          <w:szCs w:val="28"/>
        </w:rPr>
      </w:pPr>
      <w:r w:rsidRPr="00083C06">
        <w:rPr>
          <w:color w:val="000000"/>
          <w:sz w:val="28"/>
          <w:szCs w:val="28"/>
        </w:rPr>
        <w:t>2)</w:t>
      </w:r>
      <w:r w:rsidRPr="00083C06">
        <w:rPr>
          <w:color w:val="000000"/>
          <w:sz w:val="28"/>
          <w:szCs w:val="28"/>
        </w:rPr>
        <w:ta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083C06" w:rsidRPr="00083C06" w:rsidRDefault="00083C06" w:rsidP="00083C06">
      <w:pPr>
        <w:ind w:left="1560" w:right="827"/>
        <w:contextualSpacing/>
        <w:jc w:val="both"/>
        <w:rPr>
          <w:color w:val="000000"/>
          <w:sz w:val="28"/>
          <w:szCs w:val="28"/>
        </w:rPr>
      </w:pPr>
      <w:r w:rsidRPr="00083C06">
        <w:rPr>
          <w:color w:val="000000"/>
          <w:sz w:val="28"/>
          <w:szCs w:val="28"/>
        </w:rPr>
        <w:t>3)</w:t>
      </w:r>
      <w:r w:rsidRPr="00083C06">
        <w:rPr>
          <w:color w:val="000000"/>
          <w:sz w:val="28"/>
          <w:szCs w:val="28"/>
        </w:rPr>
        <w:tab/>
        <w:t>метод проблемного изложения представляет собой постановку проблемы и раскрытие пути её решения в процессе организации опытов, наблюдений;</w:t>
      </w:r>
    </w:p>
    <w:p w:rsidR="00083C06" w:rsidRPr="00083C06" w:rsidRDefault="00083C06" w:rsidP="00083C06">
      <w:pPr>
        <w:ind w:left="1560" w:right="827"/>
        <w:contextualSpacing/>
        <w:jc w:val="both"/>
        <w:rPr>
          <w:color w:val="000000"/>
          <w:sz w:val="28"/>
          <w:szCs w:val="28"/>
        </w:rPr>
      </w:pPr>
      <w:r w:rsidRPr="00083C06">
        <w:rPr>
          <w:color w:val="000000"/>
          <w:sz w:val="28"/>
          <w:szCs w:val="28"/>
        </w:rPr>
        <w:t>4)</w:t>
      </w:r>
      <w:r w:rsidRPr="00083C06">
        <w:rPr>
          <w:color w:val="000000"/>
          <w:sz w:val="28"/>
          <w:szCs w:val="28"/>
        </w:rPr>
        <w:ta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083C06" w:rsidRPr="00083C06" w:rsidRDefault="00083C06" w:rsidP="00083C06">
      <w:pPr>
        <w:ind w:left="1560" w:right="827"/>
        <w:contextualSpacing/>
        <w:jc w:val="both"/>
        <w:rPr>
          <w:color w:val="000000"/>
          <w:sz w:val="28"/>
          <w:szCs w:val="28"/>
        </w:rPr>
      </w:pPr>
      <w:r w:rsidRPr="00083C06">
        <w:rPr>
          <w:color w:val="000000"/>
          <w:sz w:val="28"/>
          <w:szCs w:val="28"/>
        </w:rPr>
        <w:t>5)</w:t>
      </w:r>
      <w:r w:rsidRPr="00083C06">
        <w:rPr>
          <w:color w:val="000000"/>
          <w:sz w:val="28"/>
          <w:szCs w:val="28"/>
        </w:rPr>
        <w:tab/>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083C06" w:rsidRPr="00083C06" w:rsidRDefault="00083C06" w:rsidP="00083C06">
      <w:pPr>
        <w:ind w:left="1560" w:right="827"/>
        <w:contextualSpacing/>
        <w:jc w:val="both"/>
        <w:rPr>
          <w:color w:val="000000"/>
          <w:sz w:val="28"/>
          <w:szCs w:val="28"/>
        </w:rPr>
      </w:pPr>
      <w:r w:rsidRPr="00083C06">
        <w:rPr>
          <w:color w:val="000000"/>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083C06" w:rsidRPr="00083C06" w:rsidRDefault="00083C06" w:rsidP="00083C06">
      <w:pPr>
        <w:ind w:left="1560" w:right="827"/>
        <w:contextualSpacing/>
        <w:jc w:val="both"/>
        <w:rPr>
          <w:color w:val="000000"/>
          <w:sz w:val="28"/>
          <w:szCs w:val="28"/>
        </w:rPr>
      </w:pPr>
      <w:r w:rsidRPr="00083C06">
        <w:rPr>
          <w:color w:val="000000"/>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083C06" w:rsidRPr="00083C06" w:rsidRDefault="00083C06" w:rsidP="00083C06">
      <w:pPr>
        <w:ind w:left="1560" w:right="827"/>
        <w:contextualSpacing/>
        <w:jc w:val="both"/>
        <w:rPr>
          <w:color w:val="000000"/>
          <w:sz w:val="28"/>
          <w:szCs w:val="28"/>
        </w:rPr>
      </w:pPr>
      <w:r w:rsidRPr="00083C06">
        <w:rPr>
          <w:color w:val="000000"/>
          <w:sz w:val="28"/>
          <w:szCs w:val="28"/>
        </w:rPr>
        <w:t xml:space="preserve">демонстрационные и раздаточные; </w:t>
      </w:r>
    </w:p>
    <w:p w:rsidR="00083C06" w:rsidRPr="00083C06" w:rsidRDefault="00083C06" w:rsidP="00083C06">
      <w:pPr>
        <w:ind w:left="1560" w:right="827"/>
        <w:contextualSpacing/>
        <w:jc w:val="both"/>
        <w:rPr>
          <w:color w:val="000000"/>
          <w:sz w:val="28"/>
          <w:szCs w:val="28"/>
        </w:rPr>
      </w:pPr>
      <w:r w:rsidRPr="00083C06">
        <w:rPr>
          <w:color w:val="000000"/>
          <w:sz w:val="28"/>
          <w:szCs w:val="28"/>
        </w:rPr>
        <w:t xml:space="preserve">визуальные, аудийные, аудиовизуальные; </w:t>
      </w:r>
    </w:p>
    <w:p w:rsidR="00083C06" w:rsidRPr="00083C06" w:rsidRDefault="00083C06" w:rsidP="00083C06">
      <w:pPr>
        <w:ind w:left="1560" w:right="827"/>
        <w:contextualSpacing/>
        <w:jc w:val="both"/>
        <w:rPr>
          <w:color w:val="000000"/>
          <w:sz w:val="28"/>
          <w:szCs w:val="28"/>
        </w:rPr>
      </w:pPr>
      <w:r w:rsidRPr="00083C06">
        <w:rPr>
          <w:color w:val="000000"/>
          <w:sz w:val="28"/>
          <w:szCs w:val="28"/>
        </w:rPr>
        <w:t xml:space="preserve">естественные и искусственные; </w:t>
      </w:r>
    </w:p>
    <w:p w:rsidR="00083C06" w:rsidRPr="00083C06" w:rsidRDefault="00083C06" w:rsidP="00083C06">
      <w:pPr>
        <w:ind w:left="1560" w:right="827"/>
        <w:contextualSpacing/>
        <w:jc w:val="both"/>
        <w:rPr>
          <w:color w:val="000000"/>
          <w:sz w:val="28"/>
          <w:szCs w:val="28"/>
        </w:rPr>
      </w:pPr>
      <w:r w:rsidRPr="00083C06">
        <w:rPr>
          <w:color w:val="000000"/>
          <w:sz w:val="28"/>
          <w:szCs w:val="28"/>
        </w:rPr>
        <w:t>реальные и виртуальные.</w:t>
      </w:r>
    </w:p>
    <w:p w:rsidR="00083C06" w:rsidRPr="00083C06" w:rsidRDefault="00083C06" w:rsidP="00083C06">
      <w:pPr>
        <w:ind w:left="1560" w:right="827"/>
        <w:contextualSpacing/>
        <w:jc w:val="both"/>
        <w:rPr>
          <w:color w:val="000000"/>
          <w:sz w:val="28"/>
          <w:szCs w:val="28"/>
        </w:rPr>
      </w:pPr>
      <w:r w:rsidRPr="00083C06">
        <w:rPr>
          <w:color w:val="000000"/>
          <w:sz w:val="28"/>
          <w:szCs w:val="28"/>
        </w:rPr>
        <w:tab/>
        <w:t>Средства используются для развития следующих видов деятельности детей:</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двигательной (оборудование для ходьбы, бега, ползания, лазанья, прыгания, занятий с мячом и другое);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lastRenderedPageBreak/>
        <w:t>предметной (образные и дидактические игрушки, реальные предметы и другое);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игровой (игры, игрушки, игровое оборудование и другое);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коммуникативной (дидактический материал, предметы, игрушки, видеофильмы и другое);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чтения художественной литературы (книги для детского чтения, в том числе аудиокниги, иллюстративный материал);</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трудовой (оборудование и инвентарь для всех видов труда);</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продуктивной (оборудование и материалы для лепки, аппликации, рисования и конструирования);</w:t>
      </w:r>
    </w:p>
    <w:p w:rsidR="00083C06" w:rsidRPr="00083C06" w:rsidRDefault="00083C06" w:rsidP="00554B08">
      <w:pPr>
        <w:widowControl/>
        <w:numPr>
          <w:ilvl w:val="0"/>
          <w:numId w:val="91"/>
        </w:numPr>
        <w:autoSpaceDE/>
        <w:autoSpaceDN/>
        <w:ind w:left="1560" w:right="827" w:hanging="11"/>
        <w:contextualSpacing/>
        <w:jc w:val="both"/>
        <w:rPr>
          <w:color w:val="000000"/>
          <w:sz w:val="28"/>
          <w:szCs w:val="28"/>
        </w:rPr>
      </w:pPr>
      <w:r w:rsidRPr="00083C06">
        <w:rPr>
          <w:color w:val="000000"/>
          <w:sz w:val="28"/>
          <w:szCs w:val="28"/>
        </w:rPr>
        <w:t>музыкальной (детские музыкальные инструменты, дидактический материал и другое).</w:t>
      </w:r>
    </w:p>
    <w:p w:rsidR="00083C06" w:rsidRPr="00083C06" w:rsidRDefault="00083C06" w:rsidP="00083C06">
      <w:pPr>
        <w:ind w:left="1560" w:right="827"/>
        <w:contextualSpacing/>
        <w:jc w:val="both"/>
        <w:rPr>
          <w:color w:val="000000"/>
          <w:sz w:val="28"/>
          <w:szCs w:val="28"/>
        </w:rPr>
      </w:pPr>
      <w:r w:rsidRPr="00083C06">
        <w:rPr>
          <w:color w:val="000000"/>
          <w:sz w:val="28"/>
          <w:szCs w:val="28"/>
        </w:rPr>
        <w:tab/>
        <w:t xml:space="preserve">Педагог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083C06" w:rsidRPr="00083C06" w:rsidRDefault="00083C06" w:rsidP="00083C06">
      <w:pPr>
        <w:ind w:left="1560" w:right="827"/>
        <w:contextualSpacing/>
        <w:jc w:val="both"/>
        <w:rPr>
          <w:color w:val="000000"/>
          <w:sz w:val="28"/>
          <w:szCs w:val="28"/>
        </w:rPr>
      </w:pPr>
      <w:r w:rsidRPr="00083C06">
        <w:rPr>
          <w:color w:val="000000"/>
          <w:sz w:val="28"/>
          <w:szCs w:val="28"/>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083C06" w:rsidRPr="00083C06" w:rsidRDefault="00083C06" w:rsidP="00083C06">
      <w:pPr>
        <w:ind w:left="1560" w:right="827"/>
        <w:contextualSpacing/>
        <w:jc w:val="both"/>
        <w:rPr>
          <w:color w:val="000000"/>
          <w:sz w:val="28"/>
          <w:szCs w:val="28"/>
        </w:rPr>
      </w:pPr>
      <w:r w:rsidRPr="00083C06">
        <w:rPr>
          <w:color w:val="000000"/>
          <w:sz w:val="28"/>
          <w:szCs w:val="28"/>
        </w:rPr>
        <w:tab/>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083C06" w:rsidRDefault="00083C06" w:rsidP="00083C06">
      <w:pPr>
        <w:ind w:left="1560" w:right="827"/>
        <w:contextualSpacing/>
        <w:jc w:val="both"/>
        <w:rPr>
          <w:color w:val="000000"/>
          <w:sz w:val="28"/>
          <w:szCs w:val="28"/>
        </w:rPr>
      </w:pPr>
      <w:r w:rsidRPr="00083C06">
        <w:rPr>
          <w:color w:val="000000"/>
          <w:sz w:val="28"/>
          <w:szCs w:val="28"/>
        </w:rPr>
        <w:tab/>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C611D8" w:rsidRPr="00083C06" w:rsidRDefault="00C611D8" w:rsidP="00083C06">
      <w:pPr>
        <w:ind w:left="1560" w:right="827"/>
        <w:contextualSpacing/>
        <w:jc w:val="both"/>
        <w:rPr>
          <w:color w:val="000000"/>
          <w:sz w:val="28"/>
          <w:szCs w:val="28"/>
        </w:rPr>
      </w:pPr>
    </w:p>
    <w:p w:rsidR="00ED23CB" w:rsidRDefault="00ED23CB" w:rsidP="00ED23CB">
      <w:pPr>
        <w:pStyle w:val="Heading1"/>
        <w:spacing w:before="4" w:line="240" w:lineRule="auto"/>
        <w:ind w:left="3614" w:right="1483" w:hanging="1597"/>
      </w:pPr>
      <w:r>
        <w:t>Описание образовательной деятельности по профессиональной</w:t>
      </w:r>
      <w:r>
        <w:rPr>
          <w:spacing w:val="-67"/>
        </w:rPr>
        <w:t xml:space="preserve"> </w:t>
      </w:r>
      <w:r>
        <w:t>коррекции</w:t>
      </w:r>
      <w:r>
        <w:rPr>
          <w:spacing w:val="-2"/>
        </w:rPr>
        <w:t xml:space="preserve"> </w:t>
      </w:r>
      <w:r>
        <w:t>нарушений</w:t>
      </w:r>
      <w:r>
        <w:rPr>
          <w:spacing w:val="-1"/>
        </w:rPr>
        <w:t xml:space="preserve"> </w:t>
      </w:r>
      <w:r>
        <w:t>развития</w:t>
      </w:r>
      <w:r>
        <w:rPr>
          <w:spacing w:val="-3"/>
        </w:rPr>
        <w:t xml:space="preserve"> </w:t>
      </w:r>
      <w:r>
        <w:t>детей</w:t>
      </w:r>
    </w:p>
    <w:p w:rsidR="00040DF5" w:rsidRDefault="00040DF5" w:rsidP="00ED23CB">
      <w:pPr>
        <w:pStyle w:val="Heading1"/>
        <w:spacing w:before="4" w:line="240" w:lineRule="auto"/>
        <w:ind w:left="3614" w:right="1483" w:hanging="1597"/>
      </w:pPr>
    </w:p>
    <w:p w:rsidR="00ED23CB" w:rsidRDefault="00ED23CB" w:rsidP="00ED23CB">
      <w:pPr>
        <w:pStyle w:val="a3"/>
        <w:ind w:right="852"/>
      </w:pPr>
      <w:r>
        <w:t>В МДОУ имеется группа компенсирующей направленности для детей с</w:t>
      </w:r>
      <w:r>
        <w:rPr>
          <w:spacing w:val="1"/>
        </w:rPr>
        <w:t xml:space="preserve"> </w:t>
      </w:r>
      <w:r>
        <w:t>тяжелыми</w:t>
      </w:r>
      <w:r>
        <w:rPr>
          <w:spacing w:val="-1"/>
        </w:rPr>
        <w:t xml:space="preserve"> </w:t>
      </w:r>
      <w:r>
        <w:t>нарушениями</w:t>
      </w:r>
      <w:r>
        <w:rPr>
          <w:spacing w:val="2"/>
        </w:rPr>
        <w:t xml:space="preserve"> </w:t>
      </w:r>
      <w:r>
        <w:t>речи.</w:t>
      </w:r>
    </w:p>
    <w:p w:rsidR="00ED23CB" w:rsidRDefault="00ED23CB" w:rsidP="00ED23CB">
      <w:pPr>
        <w:pStyle w:val="a3"/>
        <w:tabs>
          <w:tab w:val="left" w:pos="1777"/>
          <w:tab w:val="left" w:pos="2658"/>
          <w:tab w:val="left" w:pos="3029"/>
          <w:tab w:val="left" w:pos="4323"/>
          <w:tab w:val="left" w:pos="4390"/>
          <w:tab w:val="left" w:pos="4463"/>
          <w:tab w:val="left" w:pos="5363"/>
          <w:tab w:val="left" w:pos="5731"/>
          <w:tab w:val="left" w:pos="6239"/>
          <w:tab w:val="left" w:pos="6872"/>
          <w:tab w:val="left" w:pos="7558"/>
          <w:tab w:val="left" w:pos="8012"/>
          <w:tab w:val="left" w:pos="8588"/>
          <w:tab w:val="left" w:pos="9065"/>
          <w:tab w:val="left" w:pos="9379"/>
          <w:tab w:val="left" w:pos="9470"/>
          <w:tab w:val="left" w:pos="9693"/>
        </w:tabs>
        <w:ind w:right="845"/>
        <w:jc w:val="right"/>
      </w:pPr>
      <w:r>
        <w:t>Образовательная</w:t>
      </w:r>
      <w:r>
        <w:tab/>
        <w:t>деятельность</w:t>
      </w:r>
      <w:r>
        <w:tab/>
        <w:t>по</w:t>
      </w:r>
      <w:r>
        <w:tab/>
        <w:t>профессиональной</w:t>
      </w:r>
      <w:r>
        <w:tab/>
      </w:r>
      <w:r>
        <w:tab/>
        <w:t>коррекции</w:t>
      </w:r>
      <w:r>
        <w:rPr>
          <w:spacing w:val="-67"/>
        </w:rPr>
        <w:t xml:space="preserve"> </w:t>
      </w:r>
      <w:r>
        <w:t>нарушений</w:t>
      </w:r>
      <w:r>
        <w:tab/>
        <w:t>развития</w:t>
      </w:r>
      <w:r>
        <w:tab/>
      </w:r>
      <w:r>
        <w:tab/>
        <w:t>детей</w:t>
      </w:r>
      <w:r>
        <w:tab/>
        <w:t>осуществляется</w:t>
      </w:r>
      <w:r>
        <w:tab/>
        <w:t>посредством</w:t>
      </w:r>
      <w:r>
        <w:tab/>
        <w:t>реализации</w:t>
      </w:r>
      <w:r>
        <w:rPr>
          <w:spacing w:val="-67"/>
        </w:rPr>
        <w:t xml:space="preserve"> </w:t>
      </w:r>
      <w:r>
        <w:lastRenderedPageBreak/>
        <w:t>Адаптированной образовательной программы для детей с нарушениями речи.</w:t>
      </w:r>
      <w:r>
        <w:rPr>
          <w:spacing w:val="-67"/>
        </w:rPr>
        <w:t xml:space="preserve"> </w:t>
      </w:r>
      <w:r>
        <w:t>В</w:t>
      </w:r>
      <w:r>
        <w:tab/>
        <w:t>своей</w:t>
      </w:r>
      <w:r>
        <w:tab/>
        <w:t>деятельности</w:t>
      </w:r>
      <w:r>
        <w:tab/>
      </w:r>
      <w:r>
        <w:tab/>
      </w:r>
      <w:r>
        <w:tab/>
        <w:t>педагоги</w:t>
      </w:r>
      <w:r>
        <w:tab/>
        <w:t>руководствуются</w:t>
      </w:r>
      <w:r>
        <w:tab/>
        <w:t>ФЗ</w:t>
      </w:r>
      <w:r>
        <w:tab/>
        <w:t>№</w:t>
      </w:r>
      <w:r>
        <w:tab/>
        <w:t>273</w:t>
      </w:r>
      <w:r>
        <w:tab/>
        <w:t>«Об</w:t>
      </w:r>
      <w:r>
        <w:rPr>
          <w:spacing w:val="1"/>
        </w:rPr>
        <w:t xml:space="preserve"> </w:t>
      </w:r>
      <w:r>
        <w:t>образовании в</w:t>
      </w:r>
      <w:r>
        <w:rPr>
          <w:spacing w:val="-3"/>
        </w:rPr>
        <w:t xml:space="preserve"> </w:t>
      </w:r>
      <w:r>
        <w:t>РФ» от</w:t>
      </w:r>
      <w:r>
        <w:rPr>
          <w:spacing w:val="-2"/>
        </w:rPr>
        <w:t xml:space="preserve"> </w:t>
      </w:r>
      <w:r>
        <w:t>29.12.2012г,</w:t>
      </w:r>
      <w:r>
        <w:rPr>
          <w:spacing w:val="-2"/>
        </w:rPr>
        <w:t xml:space="preserve"> </w:t>
      </w:r>
      <w:r>
        <w:t>программно-методическими</w:t>
      </w:r>
      <w:r>
        <w:rPr>
          <w:spacing w:val="-2"/>
        </w:rPr>
        <w:t xml:space="preserve"> </w:t>
      </w:r>
      <w:r>
        <w:t>документами,</w:t>
      </w:r>
    </w:p>
    <w:p w:rsidR="00ED23CB" w:rsidRDefault="00ED23CB" w:rsidP="00ED23CB">
      <w:pPr>
        <w:pStyle w:val="a3"/>
        <w:ind w:firstLine="0"/>
      </w:pPr>
      <w:r>
        <w:t>утвержденными</w:t>
      </w:r>
      <w:r>
        <w:rPr>
          <w:spacing w:val="-4"/>
        </w:rPr>
        <w:t xml:space="preserve"> </w:t>
      </w:r>
      <w:r>
        <w:t>Министерством</w:t>
      </w:r>
      <w:r>
        <w:rPr>
          <w:spacing w:val="-7"/>
        </w:rPr>
        <w:t xml:space="preserve"> </w:t>
      </w:r>
      <w:r>
        <w:t>образования</w:t>
      </w:r>
      <w:r>
        <w:rPr>
          <w:spacing w:val="-3"/>
        </w:rPr>
        <w:t xml:space="preserve"> </w:t>
      </w:r>
      <w:r>
        <w:t>РФ.</w:t>
      </w:r>
    </w:p>
    <w:p w:rsidR="00ED23CB" w:rsidRDefault="00ED23CB" w:rsidP="00ED23CB">
      <w:pPr>
        <w:pStyle w:val="Heading2"/>
        <w:spacing w:before="4" w:line="240" w:lineRule="auto"/>
        <w:ind w:left="3293" w:right="898" w:hanging="1866"/>
      </w:pPr>
      <w:r>
        <w:t>Деятельность педагогов в комплексной коррекции нарушений развития и</w:t>
      </w:r>
      <w:r>
        <w:rPr>
          <w:spacing w:val="-67"/>
        </w:rPr>
        <w:t xml:space="preserve"> </w:t>
      </w:r>
      <w:r>
        <w:t>социальная</w:t>
      </w:r>
      <w:r>
        <w:rPr>
          <w:spacing w:val="-5"/>
        </w:rPr>
        <w:t xml:space="preserve"> </w:t>
      </w:r>
      <w:r>
        <w:t>адаптация</w:t>
      </w:r>
      <w:r>
        <w:rPr>
          <w:spacing w:val="-2"/>
        </w:rPr>
        <w:t xml:space="preserve"> </w:t>
      </w:r>
      <w:r>
        <w:t>воспитанников</w:t>
      </w:r>
      <w:r>
        <w:rPr>
          <w:spacing w:val="-2"/>
        </w:rPr>
        <w:t xml:space="preserve"> </w:t>
      </w:r>
      <w:r>
        <w:t>с</w:t>
      </w:r>
      <w:r>
        <w:rPr>
          <w:spacing w:val="-1"/>
        </w:rPr>
        <w:t xml:space="preserve"> </w:t>
      </w:r>
      <w:r>
        <w:t>ОВ</w:t>
      </w:r>
    </w:p>
    <w:p w:rsidR="00ED23CB" w:rsidRDefault="00ED23CB" w:rsidP="00ED23CB">
      <w:pPr>
        <w:pStyle w:val="a3"/>
        <w:ind w:right="847"/>
      </w:pPr>
      <w:r>
        <w:t>Одним</w:t>
      </w:r>
      <w:r>
        <w:rPr>
          <w:spacing w:val="1"/>
        </w:rPr>
        <w:t xml:space="preserve"> </w:t>
      </w:r>
      <w:r>
        <w:t>из</w:t>
      </w:r>
      <w:r>
        <w:rPr>
          <w:spacing w:val="1"/>
        </w:rPr>
        <w:t xml:space="preserve"> </w:t>
      </w:r>
      <w:r>
        <w:t>исходных</w:t>
      </w:r>
      <w:r>
        <w:rPr>
          <w:spacing w:val="1"/>
        </w:rPr>
        <w:t xml:space="preserve"> </w:t>
      </w:r>
      <w:r>
        <w:t>принципов</w:t>
      </w:r>
      <w:r>
        <w:rPr>
          <w:spacing w:val="1"/>
        </w:rPr>
        <w:t xml:space="preserve"> </w:t>
      </w:r>
      <w:r>
        <w:t>построения</w:t>
      </w:r>
      <w:r>
        <w:rPr>
          <w:spacing w:val="1"/>
        </w:rPr>
        <w:t xml:space="preserve"> </w:t>
      </w:r>
      <w:r>
        <w:t>коррекции</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социальная</w:t>
      </w:r>
      <w:r>
        <w:rPr>
          <w:spacing w:val="1"/>
        </w:rPr>
        <w:t xml:space="preserve"> </w:t>
      </w:r>
      <w:r>
        <w:t>адаптация</w:t>
      </w:r>
      <w:r>
        <w:rPr>
          <w:spacing w:val="1"/>
        </w:rPr>
        <w:t xml:space="preserve"> </w:t>
      </w:r>
      <w:r>
        <w:t>воспитанников</w:t>
      </w:r>
      <w:r>
        <w:rPr>
          <w:spacing w:val="1"/>
        </w:rPr>
        <w:t xml:space="preserve"> </w:t>
      </w:r>
      <w:r>
        <w:t>с</w:t>
      </w:r>
      <w:r>
        <w:rPr>
          <w:spacing w:val="1"/>
        </w:rPr>
        <w:t xml:space="preserve"> </w:t>
      </w:r>
      <w:r>
        <w:t>ОВЗ</w:t>
      </w:r>
      <w:r>
        <w:rPr>
          <w:spacing w:val="1"/>
        </w:rPr>
        <w:t xml:space="preserve"> </w:t>
      </w:r>
      <w:r>
        <w:t>согласно</w:t>
      </w:r>
      <w:r>
        <w:rPr>
          <w:spacing w:val="1"/>
        </w:rPr>
        <w:t xml:space="preserve"> </w:t>
      </w:r>
      <w:r>
        <w:t>современным</w:t>
      </w:r>
      <w:r>
        <w:rPr>
          <w:spacing w:val="1"/>
        </w:rPr>
        <w:t xml:space="preserve"> </w:t>
      </w:r>
      <w:r>
        <w:t>требованиям</w:t>
      </w:r>
      <w:r>
        <w:rPr>
          <w:spacing w:val="1"/>
        </w:rPr>
        <w:t xml:space="preserve"> </w:t>
      </w:r>
      <w:r>
        <w:t>государственного</w:t>
      </w:r>
      <w:r>
        <w:rPr>
          <w:spacing w:val="1"/>
        </w:rPr>
        <w:t xml:space="preserve"> </w:t>
      </w:r>
      <w:r>
        <w:t>стандарта</w:t>
      </w:r>
      <w:r>
        <w:rPr>
          <w:spacing w:val="1"/>
        </w:rPr>
        <w:t xml:space="preserve"> </w:t>
      </w:r>
      <w:r>
        <w:t>является</w:t>
      </w:r>
      <w:r>
        <w:rPr>
          <w:spacing w:val="1"/>
        </w:rPr>
        <w:t xml:space="preserve"> </w:t>
      </w:r>
      <w:r>
        <w:t>принцип</w:t>
      </w:r>
      <w:r>
        <w:rPr>
          <w:spacing w:val="1"/>
        </w:rPr>
        <w:t xml:space="preserve"> </w:t>
      </w:r>
      <w:r>
        <w:t>комплексности,</w:t>
      </w:r>
      <w:r>
        <w:rPr>
          <w:spacing w:val="1"/>
        </w:rPr>
        <w:t xml:space="preserve"> </w:t>
      </w:r>
      <w:r>
        <w:t>который</w:t>
      </w:r>
      <w:r>
        <w:rPr>
          <w:spacing w:val="1"/>
        </w:rPr>
        <w:t xml:space="preserve"> </w:t>
      </w:r>
      <w:r>
        <w:t>обеспечивает</w:t>
      </w:r>
      <w:r>
        <w:rPr>
          <w:spacing w:val="1"/>
        </w:rPr>
        <w:t xml:space="preserve"> </w:t>
      </w:r>
      <w:r>
        <w:t>более</w:t>
      </w:r>
      <w:r>
        <w:rPr>
          <w:spacing w:val="1"/>
        </w:rPr>
        <w:t xml:space="preserve"> </w:t>
      </w:r>
      <w:r>
        <w:t>высокие</w:t>
      </w:r>
      <w:r>
        <w:rPr>
          <w:spacing w:val="1"/>
        </w:rPr>
        <w:t xml:space="preserve"> </w:t>
      </w:r>
      <w:r>
        <w:t>темпы</w:t>
      </w:r>
      <w:r>
        <w:rPr>
          <w:spacing w:val="1"/>
        </w:rPr>
        <w:t xml:space="preserve"> </w:t>
      </w:r>
      <w:r>
        <w:t>динамики</w:t>
      </w:r>
      <w:r>
        <w:rPr>
          <w:spacing w:val="1"/>
        </w:rPr>
        <w:t xml:space="preserve"> </w:t>
      </w:r>
      <w:r>
        <w:t>общего</w:t>
      </w:r>
      <w:r>
        <w:rPr>
          <w:spacing w:val="1"/>
        </w:rPr>
        <w:t xml:space="preserve"> </w:t>
      </w:r>
      <w:r>
        <w:t>и</w:t>
      </w:r>
      <w:r>
        <w:rPr>
          <w:spacing w:val="1"/>
        </w:rPr>
        <w:t xml:space="preserve"> </w:t>
      </w:r>
      <w:r>
        <w:t>речевого</w:t>
      </w:r>
      <w:r>
        <w:rPr>
          <w:spacing w:val="1"/>
        </w:rPr>
        <w:t xml:space="preserve"> </w:t>
      </w:r>
      <w:r>
        <w:t>развития</w:t>
      </w:r>
      <w:r>
        <w:rPr>
          <w:spacing w:val="1"/>
        </w:rPr>
        <w:t xml:space="preserve"> </w:t>
      </w:r>
      <w:r>
        <w:t>детей.</w:t>
      </w:r>
      <w:r>
        <w:rPr>
          <w:spacing w:val="1"/>
        </w:rPr>
        <w:t xml:space="preserve"> </w:t>
      </w:r>
      <w:r>
        <w:t>Реализация</w:t>
      </w:r>
      <w:r>
        <w:rPr>
          <w:spacing w:val="1"/>
        </w:rPr>
        <w:t xml:space="preserve"> </w:t>
      </w:r>
      <w:r>
        <w:t>принципа</w:t>
      </w:r>
      <w:r>
        <w:rPr>
          <w:spacing w:val="1"/>
        </w:rPr>
        <w:t xml:space="preserve"> </w:t>
      </w:r>
      <w:r>
        <w:t>комплексности</w:t>
      </w:r>
      <w:r>
        <w:rPr>
          <w:spacing w:val="1"/>
        </w:rPr>
        <w:t xml:space="preserve"> </w:t>
      </w:r>
      <w:r>
        <w:t>предусматривает</w:t>
      </w:r>
      <w:r>
        <w:rPr>
          <w:spacing w:val="1"/>
        </w:rPr>
        <w:t xml:space="preserve"> </w:t>
      </w:r>
      <w:r>
        <w:t>взаимосвязь</w:t>
      </w:r>
      <w:r>
        <w:rPr>
          <w:spacing w:val="1"/>
        </w:rPr>
        <w:t xml:space="preserve"> </w:t>
      </w:r>
      <w:r>
        <w:t>в</w:t>
      </w:r>
      <w:r>
        <w:rPr>
          <w:spacing w:val="1"/>
        </w:rPr>
        <w:t xml:space="preserve"> </w:t>
      </w:r>
      <w:r>
        <w:t>работе</w:t>
      </w:r>
      <w:r>
        <w:rPr>
          <w:spacing w:val="1"/>
        </w:rPr>
        <w:t xml:space="preserve"> </w:t>
      </w:r>
      <w:r>
        <w:t>логопеда,</w:t>
      </w:r>
      <w:r>
        <w:rPr>
          <w:spacing w:val="1"/>
        </w:rPr>
        <w:t xml:space="preserve"> </w:t>
      </w:r>
      <w:r>
        <w:t>психолога,</w:t>
      </w:r>
      <w:r>
        <w:rPr>
          <w:spacing w:val="1"/>
        </w:rPr>
        <w:t xml:space="preserve"> </w:t>
      </w:r>
      <w:r>
        <w:t>воспитателя,</w:t>
      </w:r>
      <w:r>
        <w:rPr>
          <w:spacing w:val="1"/>
        </w:rPr>
        <w:t xml:space="preserve"> </w:t>
      </w:r>
      <w:r>
        <w:t>музыкального</w:t>
      </w:r>
      <w:r>
        <w:rPr>
          <w:spacing w:val="1"/>
        </w:rPr>
        <w:t xml:space="preserve"> </w:t>
      </w:r>
      <w:r>
        <w:t>руководителя,</w:t>
      </w:r>
      <w:r>
        <w:rPr>
          <w:spacing w:val="1"/>
        </w:rPr>
        <w:t xml:space="preserve"> </w:t>
      </w:r>
      <w:r>
        <w:t>инструктора</w:t>
      </w:r>
      <w:r>
        <w:rPr>
          <w:spacing w:val="1"/>
        </w:rPr>
        <w:t xml:space="preserve"> </w:t>
      </w:r>
      <w:r>
        <w:t>по</w:t>
      </w:r>
      <w:r>
        <w:rPr>
          <w:spacing w:val="1"/>
        </w:rPr>
        <w:t xml:space="preserve"> </w:t>
      </w:r>
      <w:r>
        <w:t>физическому</w:t>
      </w:r>
      <w:r>
        <w:rPr>
          <w:spacing w:val="1"/>
        </w:rPr>
        <w:t xml:space="preserve"> </w:t>
      </w:r>
      <w:r>
        <w:t>воспитанию,</w:t>
      </w:r>
      <w:r>
        <w:rPr>
          <w:spacing w:val="-67"/>
        </w:rPr>
        <w:t xml:space="preserve"> </w:t>
      </w:r>
      <w:r>
        <w:t>родителей.</w:t>
      </w:r>
    </w:p>
    <w:p w:rsidR="00ED23CB" w:rsidRDefault="00ED23CB" w:rsidP="00ED23CB">
      <w:pPr>
        <w:pStyle w:val="a3"/>
        <w:spacing w:line="321" w:lineRule="exact"/>
        <w:ind w:left="2051" w:firstLine="0"/>
      </w:pPr>
      <w:r>
        <w:t>Деятельность</w:t>
      </w:r>
      <w:r>
        <w:rPr>
          <w:spacing w:val="-5"/>
        </w:rPr>
        <w:t xml:space="preserve"> </w:t>
      </w:r>
      <w:r>
        <w:t>педагогов</w:t>
      </w:r>
      <w:r>
        <w:rPr>
          <w:spacing w:val="-5"/>
        </w:rPr>
        <w:t xml:space="preserve"> </w:t>
      </w:r>
      <w:r>
        <w:t>в</w:t>
      </w:r>
      <w:r>
        <w:rPr>
          <w:spacing w:val="-5"/>
        </w:rPr>
        <w:t xml:space="preserve"> </w:t>
      </w:r>
      <w:r>
        <w:t>комплексном</w:t>
      </w:r>
      <w:r>
        <w:rPr>
          <w:spacing w:val="-6"/>
        </w:rPr>
        <w:t xml:space="preserve"> </w:t>
      </w:r>
      <w:r>
        <w:t>сопровождении</w:t>
      </w:r>
      <w:r>
        <w:rPr>
          <w:spacing w:val="-4"/>
        </w:rPr>
        <w:t xml:space="preserve"> </w:t>
      </w:r>
      <w:r>
        <w:t>подразумевает:</w:t>
      </w:r>
    </w:p>
    <w:p w:rsidR="00ED23CB" w:rsidRDefault="00ED23CB" w:rsidP="00554B08">
      <w:pPr>
        <w:pStyle w:val="a5"/>
        <w:numPr>
          <w:ilvl w:val="0"/>
          <w:numId w:val="32"/>
        </w:numPr>
        <w:tabs>
          <w:tab w:val="left" w:pos="2225"/>
        </w:tabs>
        <w:ind w:right="844" w:firstLine="566"/>
        <w:rPr>
          <w:sz w:val="28"/>
        </w:rPr>
      </w:pPr>
      <w:r>
        <w:rPr>
          <w:sz w:val="28"/>
        </w:rPr>
        <w:t>воспитатели</w:t>
      </w:r>
      <w:r>
        <w:rPr>
          <w:spacing w:val="1"/>
          <w:sz w:val="28"/>
        </w:rPr>
        <w:t xml:space="preserve"> </w:t>
      </w:r>
      <w:r>
        <w:rPr>
          <w:sz w:val="28"/>
        </w:rPr>
        <w:t>–</w:t>
      </w:r>
      <w:r>
        <w:rPr>
          <w:spacing w:val="1"/>
          <w:sz w:val="28"/>
        </w:rPr>
        <w:t xml:space="preserve"> </w:t>
      </w:r>
      <w:r>
        <w:rPr>
          <w:sz w:val="28"/>
        </w:rPr>
        <w:t>контролируют</w:t>
      </w:r>
      <w:r>
        <w:rPr>
          <w:spacing w:val="1"/>
          <w:sz w:val="28"/>
        </w:rPr>
        <w:t xml:space="preserve"> </w:t>
      </w:r>
      <w:r>
        <w:rPr>
          <w:sz w:val="28"/>
        </w:rPr>
        <w:t>речь</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режимных</w:t>
      </w:r>
      <w:r>
        <w:rPr>
          <w:spacing w:val="1"/>
          <w:sz w:val="28"/>
        </w:rPr>
        <w:t xml:space="preserve"> </w:t>
      </w:r>
      <w:r>
        <w:rPr>
          <w:sz w:val="28"/>
        </w:rPr>
        <w:t>моментов,</w:t>
      </w:r>
      <w:r>
        <w:rPr>
          <w:spacing w:val="1"/>
          <w:sz w:val="28"/>
        </w:rPr>
        <w:t xml:space="preserve"> </w:t>
      </w:r>
      <w:r>
        <w:rPr>
          <w:sz w:val="28"/>
        </w:rPr>
        <w:t>формируют</w:t>
      </w:r>
      <w:r>
        <w:rPr>
          <w:spacing w:val="1"/>
          <w:sz w:val="28"/>
        </w:rPr>
        <w:t xml:space="preserve"> </w:t>
      </w:r>
      <w:r>
        <w:rPr>
          <w:sz w:val="28"/>
        </w:rPr>
        <w:t>хозяйственно–бытовые</w:t>
      </w:r>
      <w:r>
        <w:rPr>
          <w:spacing w:val="1"/>
          <w:sz w:val="28"/>
        </w:rPr>
        <w:t xml:space="preserve"> </w:t>
      </w:r>
      <w:r>
        <w:rPr>
          <w:sz w:val="28"/>
        </w:rPr>
        <w:t>навыки,</w:t>
      </w:r>
      <w:r>
        <w:rPr>
          <w:spacing w:val="1"/>
          <w:sz w:val="28"/>
        </w:rPr>
        <w:t xml:space="preserve"> </w:t>
      </w:r>
      <w:r>
        <w:rPr>
          <w:sz w:val="28"/>
        </w:rPr>
        <w:t>навыки</w:t>
      </w:r>
      <w:r>
        <w:rPr>
          <w:spacing w:val="1"/>
          <w:sz w:val="28"/>
        </w:rPr>
        <w:t xml:space="preserve"> </w:t>
      </w:r>
      <w:r>
        <w:rPr>
          <w:sz w:val="28"/>
        </w:rPr>
        <w:t>самообслуживания,</w:t>
      </w:r>
      <w:r>
        <w:rPr>
          <w:spacing w:val="1"/>
          <w:sz w:val="28"/>
        </w:rPr>
        <w:t xml:space="preserve"> </w:t>
      </w:r>
      <w:r>
        <w:rPr>
          <w:sz w:val="28"/>
        </w:rPr>
        <w:t>учебные</w:t>
      </w:r>
      <w:r>
        <w:rPr>
          <w:spacing w:val="1"/>
          <w:sz w:val="28"/>
        </w:rPr>
        <w:t xml:space="preserve"> </w:t>
      </w:r>
      <w:r>
        <w:rPr>
          <w:sz w:val="28"/>
        </w:rPr>
        <w:t>навыки;</w:t>
      </w:r>
      <w:r>
        <w:rPr>
          <w:spacing w:val="1"/>
          <w:sz w:val="28"/>
        </w:rPr>
        <w:t xml:space="preserve"> </w:t>
      </w:r>
      <w:r>
        <w:rPr>
          <w:sz w:val="28"/>
        </w:rPr>
        <w:t>развивает</w:t>
      </w:r>
      <w:r>
        <w:rPr>
          <w:spacing w:val="1"/>
          <w:sz w:val="28"/>
        </w:rPr>
        <w:t xml:space="preserve"> </w:t>
      </w:r>
      <w:r>
        <w:rPr>
          <w:sz w:val="28"/>
        </w:rPr>
        <w:t>мелкую</w:t>
      </w:r>
      <w:r>
        <w:rPr>
          <w:spacing w:val="1"/>
          <w:sz w:val="28"/>
        </w:rPr>
        <w:t xml:space="preserve"> </w:t>
      </w:r>
      <w:r>
        <w:rPr>
          <w:sz w:val="28"/>
        </w:rPr>
        <w:t>моторику,</w:t>
      </w:r>
      <w:r>
        <w:rPr>
          <w:spacing w:val="-2"/>
          <w:sz w:val="28"/>
        </w:rPr>
        <w:t xml:space="preserve"> </w:t>
      </w:r>
      <w:r>
        <w:rPr>
          <w:sz w:val="28"/>
        </w:rPr>
        <w:t>оптико-пространственные</w:t>
      </w:r>
      <w:r>
        <w:rPr>
          <w:spacing w:val="-3"/>
          <w:sz w:val="28"/>
        </w:rPr>
        <w:t xml:space="preserve"> </w:t>
      </w:r>
      <w:r>
        <w:rPr>
          <w:sz w:val="28"/>
        </w:rPr>
        <w:t>отношения;</w:t>
      </w:r>
    </w:p>
    <w:p w:rsidR="00ED23CB" w:rsidRDefault="00ED23CB" w:rsidP="00554B08">
      <w:pPr>
        <w:pStyle w:val="a5"/>
        <w:numPr>
          <w:ilvl w:val="0"/>
          <w:numId w:val="32"/>
        </w:numPr>
        <w:tabs>
          <w:tab w:val="left" w:pos="2119"/>
        </w:tabs>
        <w:ind w:right="848" w:firstLine="566"/>
        <w:rPr>
          <w:sz w:val="28"/>
        </w:rPr>
      </w:pPr>
      <w:r>
        <w:rPr>
          <w:sz w:val="28"/>
        </w:rPr>
        <w:t>музыкальный руководитель – развивает слуховое восприятие, слуховое</w:t>
      </w:r>
      <w:r>
        <w:rPr>
          <w:spacing w:val="-67"/>
          <w:sz w:val="28"/>
        </w:rPr>
        <w:t xml:space="preserve"> </w:t>
      </w:r>
      <w:r>
        <w:rPr>
          <w:sz w:val="28"/>
        </w:rPr>
        <w:t>внимание,</w:t>
      </w:r>
      <w:r>
        <w:rPr>
          <w:spacing w:val="-2"/>
          <w:sz w:val="28"/>
        </w:rPr>
        <w:t xml:space="preserve"> </w:t>
      </w:r>
      <w:r>
        <w:rPr>
          <w:sz w:val="28"/>
        </w:rPr>
        <w:t>темпо-ритмическую</w:t>
      </w:r>
      <w:r>
        <w:rPr>
          <w:spacing w:val="-1"/>
          <w:sz w:val="28"/>
        </w:rPr>
        <w:t xml:space="preserve"> </w:t>
      </w:r>
      <w:r>
        <w:rPr>
          <w:sz w:val="28"/>
        </w:rPr>
        <w:t>сторону</w:t>
      </w:r>
      <w:r>
        <w:rPr>
          <w:spacing w:val="-3"/>
          <w:sz w:val="28"/>
        </w:rPr>
        <w:t xml:space="preserve"> </w:t>
      </w:r>
      <w:r>
        <w:rPr>
          <w:sz w:val="28"/>
        </w:rPr>
        <w:t>речи;</w:t>
      </w:r>
    </w:p>
    <w:p w:rsidR="00ED23CB" w:rsidRDefault="00ED23CB" w:rsidP="00554B08">
      <w:pPr>
        <w:pStyle w:val="a5"/>
        <w:numPr>
          <w:ilvl w:val="0"/>
          <w:numId w:val="32"/>
        </w:numPr>
        <w:tabs>
          <w:tab w:val="left" w:pos="2198"/>
        </w:tabs>
        <w:ind w:right="845" w:firstLine="566"/>
        <w:rPr>
          <w:sz w:val="28"/>
        </w:rPr>
      </w:pPr>
      <w:r>
        <w:rPr>
          <w:sz w:val="28"/>
        </w:rPr>
        <w:t>инструктор</w:t>
      </w:r>
      <w:r>
        <w:rPr>
          <w:spacing w:val="1"/>
          <w:sz w:val="28"/>
        </w:rPr>
        <w:t xml:space="preserve"> </w:t>
      </w:r>
      <w:r>
        <w:rPr>
          <w:sz w:val="28"/>
        </w:rPr>
        <w:t>по</w:t>
      </w:r>
      <w:r>
        <w:rPr>
          <w:spacing w:val="1"/>
          <w:sz w:val="28"/>
        </w:rPr>
        <w:t xml:space="preserve"> </w:t>
      </w:r>
      <w:r>
        <w:rPr>
          <w:sz w:val="28"/>
        </w:rPr>
        <w:t>физическому</w:t>
      </w:r>
      <w:r>
        <w:rPr>
          <w:spacing w:val="1"/>
          <w:sz w:val="28"/>
        </w:rPr>
        <w:t xml:space="preserve"> </w:t>
      </w:r>
      <w:r>
        <w:rPr>
          <w:sz w:val="28"/>
        </w:rPr>
        <w:t>воспитанию</w:t>
      </w:r>
      <w:r>
        <w:rPr>
          <w:spacing w:val="1"/>
          <w:sz w:val="28"/>
        </w:rPr>
        <w:t xml:space="preserve"> </w:t>
      </w:r>
      <w:r>
        <w:rPr>
          <w:sz w:val="28"/>
        </w:rPr>
        <w:t>–</w:t>
      </w:r>
      <w:r>
        <w:rPr>
          <w:spacing w:val="1"/>
          <w:sz w:val="28"/>
        </w:rPr>
        <w:t xml:space="preserve"> </w:t>
      </w:r>
      <w:r>
        <w:rPr>
          <w:sz w:val="28"/>
        </w:rPr>
        <w:t>развивает</w:t>
      </w:r>
      <w:r>
        <w:rPr>
          <w:spacing w:val="1"/>
          <w:sz w:val="28"/>
        </w:rPr>
        <w:t xml:space="preserve"> </w:t>
      </w:r>
      <w:r>
        <w:rPr>
          <w:sz w:val="28"/>
        </w:rPr>
        <w:t>координацию</w:t>
      </w:r>
      <w:r>
        <w:rPr>
          <w:spacing w:val="1"/>
          <w:sz w:val="28"/>
        </w:rPr>
        <w:t xml:space="preserve"> </w:t>
      </w:r>
      <w:r>
        <w:rPr>
          <w:sz w:val="28"/>
        </w:rPr>
        <w:t>речи с движением, общую и мелкую моторику, дыхательную систему путём</w:t>
      </w:r>
      <w:r>
        <w:rPr>
          <w:spacing w:val="1"/>
          <w:sz w:val="28"/>
        </w:rPr>
        <w:t xml:space="preserve"> </w:t>
      </w:r>
      <w:r>
        <w:rPr>
          <w:sz w:val="28"/>
        </w:rPr>
        <w:t>включения</w:t>
      </w:r>
      <w:r>
        <w:rPr>
          <w:spacing w:val="-2"/>
          <w:sz w:val="28"/>
        </w:rPr>
        <w:t xml:space="preserve"> </w:t>
      </w:r>
      <w:r>
        <w:rPr>
          <w:sz w:val="28"/>
        </w:rPr>
        <w:t>в</w:t>
      </w:r>
      <w:r>
        <w:rPr>
          <w:spacing w:val="-3"/>
          <w:sz w:val="28"/>
        </w:rPr>
        <w:t xml:space="preserve"> </w:t>
      </w:r>
      <w:r>
        <w:rPr>
          <w:sz w:val="28"/>
        </w:rPr>
        <w:t>образовательную</w:t>
      </w:r>
      <w:r>
        <w:rPr>
          <w:spacing w:val="-2"/>
          <w:sz w:val="28"/>
        </w:rPr>
        <w:t xml:space="preserve"> </w:t>
      </w:r>
      <w:r>
        <w:rPr>
          <w:sz w:val="28"/>
        </w:rPr>
        <w:t>деятельность</w:t>
      </w:r>
      <w:r>
        <w:rPr>
          <w:spacing w:val="-3"/>
          <w:sz w:val="28"/>
        </w:rPr>
        <w:t xml:space="preserve"> </w:t>
      </w:r>
      <w:r>
        <w:rPr>
          <w:sz w:val="28"/>
        </w:rPr>
        <w:t>различных игр</w:t>
      </w:r>
      <w:r>
        <w:rPr>
          <w:spacing w:val="-4"/>
          <w:sz w:val="28"/>
        </w:rPr>
        <w:t xml:space="preserve"> </w:t>
      </w:r>
      <w:r>
        <w:rPr>
          <w:sz w:val="28"/>
        </w:rPr>
        <w:t>и</w:t>
      </w:r>
      <w:r>
        <w:rPr>
          <w:spacing w:val="-2"/>
          <w:sz w:val="28"/>
        </w:rPr>
        <w:t xml:space="preserve"> </w:t>
      </w:r>
      <w:r>
        <w:rPr>
          <w:sz w:val="28"/>
        </w:rPr>
        <w:t>упражнений.</w:t>
      </w:r>
    </w:p>
    <w:p w:rsidR="00040DF5" w:rsidRDefault="00ED23CB" w:rsidP="00040DF5">
      <w:pPr>
        <w:pStyle w:val="a3"/>
        <w:ind w:right="849"/>
      </w:pPr>
      <w:r>
        <w:t>Концептуальный подход к проблеме преодоления общего недоразвития</w:t>
      </w:r>
      <w:r>
        <w:rPr>
          <w:spacing w:val="1"/>
        </w:rPr>
        <w:t xml:space="preserve"> </w:t>
      </w:r>
      <w:r>
        <w:t>речи</w:t>
      </w:r>
      <w:r>
        <w:rPr>
          <w:spacing w:val="1"/>
        </w:rPr>
        <w:t xml:space="preserve"> </w:t>
      </w:r>
      <w:r>
        <w:t>предполагает</w:t>
      </w:r>
      <w:r>
        <w:rPr>
          <w:spacing w:val="1"/>
        </w:rPr>
        <w:t xml:space="preserve"> </w:t>
      </w:r>
      <w:r>
        <w:t>комплексный</w:t>
      </w:r>
      <w:r>
        <w:rPr>
          <w:spacing w:val="1"/>
        </w:rPr>
        <w:t xml:space="preserve"> </w:t>
      </w:r>
      <w:r>
        <w:t>подход</w:t>
      </w:r>
      <w:r>
        <w:rPr>
          <w:spacing w:val="1"/>
        </w:rPr>
        <w:t xml:space="preserve"> </w:t>
      </w:r>
      <w:r>
        <w:t>в</w:t>
      </w:r>
      <w:r>
        <w:rPr>
          <w:spacing w:val="1"/>
        </w:rPr>
        <w:t xml:space="preserve"> </w:t>
      </w:r>
      <w:r>
        <w:t>реализации</w:t>
      </w:r>
      <w:r>
        <w:rPr>
          <w:spacing w:val="71"/>
        </w:rPr>
        <w:t xml:space="preserve"> </w:t>
      </w:r>
      <w:r>
        <w:t>логопедической</w:t>
      </w:r>
      <w:r>
        <w:rPr>
          <w:spacing w:val="1"/>
        </w:rPr>
        <w:t xml:space="preserve"> </w:t>
      </w:r>
      <w:r>
        <w:t>работы с детьми и строится с учетом возрастных, речевых и индивидуальных</w:t>
      </w:r>
      <w:r>
        <w:rPr>
          <w:spacing w:val="-67"/>
        </w:rPr>
        <w:t xml:space="preserve"> </w:t>
      </w:r>
      <w:r>
        <w:t>особенностей</w:t>
      </w:r>
      <w:r>
        <w:rPr>
          <w:spacing w:val="-3"/>
        </w:rPr>
        <w:t xml:space="preserve"> </w:t>
      </w:r>
      <w:r w:rsidR="00040DF5">
        <w:t>детей.</w:t>
      </w:r>
    </w:p>
    <w:p w:rsidR="00040DF5" w:rsidRDefault="00040DF5" w:rsidP="00040DF5"/>
    <w:p w:rsidR="00BF0638" w:rsidRPr="00040DF5" w:rsidRDefault="00BF0638" w:rsidP="00040DF5">
      <w:pPr>
        <w:sectPr w:rsidR="00BF0638" w:rsidRPr="00040DF5">
          <w:pgSz w:w="11920" w:h="16850"/>
          <w:pgMar w:top="1060" w:right="0" w:bottom="1060" w:left="320" w:header="0" w:footer="793" w:gutter="0"/>
          <w:cols w:space="720"/>
        </w:sectPr>
      </w:pPr>
    </w:p>
    <w:p w:rsidR="00BF0638" w:rsidRDefault="00BF0638">
      <w:pPr>
        <w:pStyle w:val="a3"/>
        <w:ind w:left="0" w:firstLine="0"/>
        <w:jc w:val="left"/>
        <w:rPr>
          <w:sz w:val="26"/>
        </w:rPr>
      </w:pPr>
    </w:p>
    <w:p w:rsidR="00BF0638" w:rsidRDefault="00BF0638">
      <w:pPr>
        <w:pStyle w:val="a3"/>
        <w:ind w:left="0" w:firstLine="0"/>
        <w:jc w:val="left"/>
        <w:rPr>
          <w:sz w:val="26"/>
        </w:rPr>
      </w:pPr>
    </w:p>
    <w:p w:rsidR="00BF0638" w:rsidRDefault="00BF0638">
      <w:pPr>
        <w:pStyle w:val="a3"/>
        <w:ind w:left="0" w:firstLine="0"/>
        <w:jc w:val="left"/>
        <w:rPr>
          <w:sz w:val="26"/>
        </w:rPr>
      </w:pPr>
    </w:p>
    <w:p w:rsidR="00BF0638" w:rsidRDefault="00BF0638">
      <w:pPr>
        <w:pStyle w:val="a3"/>
        <w:ind w:left="0" w:firstLine="0"/>
        <w:jc w:val="left"/>
        <w:rPr>
          <w:sz w:val="26"/>
        </w:rPr>
      </w:pPr>
    </w:p>
    <w:p w:rsidR="00BF0638" w:rsidRDefault="00BF0638">
      <w:pPr>
        <w:pStyle w:val="a3"/>
        <w:spacing w:before="7"/>
        <w:ind w:left="0" w:firstLine="0"/>
        <w:jc w:val="left"/>
        <w:rPr>
          <w:sz w:val="37"/>
        </w:rPr>
      </w:pPr>
    </w:p>
    <w:p w:rsidR="00BF0638" w:rsidRDefault="00044157">
      <w:pPr>
        <w:spacing w:line="247" w:lineRule="auto"/>
        <w:ind w:left="1317" w:right="-9" w:hanging="53"/>
        <w:rPr>
          <w:b/>
          <w:sz w:val="24"/>
        </w:rPr>
      </w:pPr>
      <w:r>
        <w:rPr>
          <w:b/>
          <w:spacing w:val="-1"/>
          <w:sz w:val="24"/>
        </w:rPr>
        <w:t>Музыкальный</w:t>
      </w:r>
      <w:r>
        <w:rPr>
          <w:b/>
          <w:spacing w:val="-57"/>
          <w:sz w:val="24"/>
        </w:rPr>
        <w:t xml:space="preserve"> </w:t>
      </w:r>
      <w:r>
        <w:rPr>
          <w:b/>
          <w:sz w:val="24"/>
        </w:rPr>
        <w:t>руководитель</w:t>
      </w:r>
    </w:p>
    <w:p w:rsidR="00BF0638" w:rsidRDefault="00BF0638">
      <w:pPr>
        <w:pStyle w:val="a3"/>
        <w:ind w:left="0" w:firstLine="0"/>
        <w:jc w:val="left"/>
        <w:rPr>
          <w:b/>
          <w:sz w:val="26"/>
        </w:rPr>
      </w:pPr>
    </w:p>
    <w:p w:rsidR="00BF0638" w:rsidRDefault="00044157">
      <w:pPr>
        <w:spacing w:before="187"/>
        <w:ind w:left="1038" w:right="228" w:firstLine="340"/>
        <w:rPr>
          <w:sz w:val="24"/>
        </w:rPr>
      </w:pPr>
      <w:r>
        <w:rPr>
          <w:sz w:val="24"/>
        </w:rPr>
        <w:t>Развитие</w:t>
      </w:r>
      <w:r>
        <w:rPr>
          <w:spacing w:val="1"/>
          <w:sz w:val="24"/>
        </w:rPr>
        <w:t xml:space="preserve"> </w:t>
      </w:r>
      <w:r>
        <w:rPr>
          <w:sz w:val="24"/>
        </w:rPr>
        <w:t>музыкальных</w:t>
      </w:r>
      <w:r>
        <w:rPr>
          <w:spacing w:val="1"/>
          <w:sz w:val="24"/>
        </w:rPr>
        <w:t xml:space="preserve"> </w:t>
      </w:r>
      <w:r>
        <w:rPr>
          <w:sz w:val="24"/>
        </w:rPr>
        <w:t>способностей,</w:t>
      </w:r>
      <w:r>
        <w:rPr>
          <w:spacing w:val="1"/>
          <w:sz w:val="24"/>
        </w:rPr>
        <w:t xml:space="preserve"> </w:t>
      </w:r>
      <w:r>
        <w:rPr>
          <w:sz w:val="24"/>
        </w:rPr>
        <w:t>эмоциональной</w:t>
      </w:r>
    </w:p>
    <w:p w:rsidR="00BF0638" w:rsidRDefault="00044157">
      <w:pPr>
        <w:spacing w:line="274" w:lineRule="exact"/>
        <w:ind w:left="1482"/>
        <w:rPr>
          <w:sz w:val="24"/>
        </w:rPr>
      </w:pPr>
      <w:r>
        <w:rPr>
          <w:sz w:val="24"/>
        </w:rPr>
        <w:t>сферы,</w:t>
      </w:r>
    </w:p>
    <w:p w:rsidR="00BF0638" w:rsidRDefault="00044157">
      <w:pPr>
        <w:pStyle w:val="Heading2"/>
        <w:spacing w:before="72" w:line="240" w:lineRule="auto"/>
        <w:ind w:left="1146"/>
        <w:jc w:val="center"/>
      </w:pPr>
      <w:r>
        <w:rPr>
          <w:b w:val="0"/>
          <w:i w:val="0"/>
        </w:rPr>
        <w:br w:type="column"/>
      </w:r>
      <w:r>
        <w:lastRenderedPageBreak/>
        <w:t>Система</w:t>
      </w:r>
      <w:r>
        <w:rPr>
          <w:spacing w:val="-4"/>
        </w:rPr>
        <w:t xml:space="preserve"> </w:t>
      </w:r>
      <w:r>
        <w:t>коррекционной</w:t>
      </w:r>
      <w:r>
        <w:rPr>
          <w:spacing w:val="-5"/>
        </w:rPr>
        <w:t xml:space="preserve"> </w:t>
      </w:r>
      <w:r>
        <w:t>работы</w:t>
      </w:r>
    </w:p>
    <w:p w:rsidR="00BF0638" w:rsidRDefault="00BF0638">
      <w:pPr>
        <w:pStyle w:val="a3"/>
        <w:ind w:left="0" w:firstLine="0"/>
        <w:jc w:val="left"/>
        <w:rPr>
          <w:b/>
          <w:i/>
          <w:sz w:val="27"/>
        </w:rPr>
      </w:pPr>
    </w:p>
    <w:p w:rsidR="00BF0638" w:rsidRDefault="00057B55">
      <w:pPr>
        <w:ind w:left="1097"/>
        <w:jc w:val="center"/>
        <w:rPr>
          <w:b/>
          <w:sz w:val="24"/>
        </w:rPr>
      </w:pPr>
      <w:r w:rsidRPr="00057B55">
        <w:pict>
          <v:group id="_x0000_s2055" style="position:absolute;left:0;text-align:left;margin-left:46.7pt;margin-top:-8.7pt;width:549.25pt;height:371.6pt;z-index:-20739584;mso-position-horizontal-relative:page" coordorigin="934,-174" coordsize="10985,7432">
            <v:shape id="_x0000_s2073" style="position:absolute;left:4602;top:-167;width:4080;height:750" coordorigin="4602,-167" coordsize="4080,750" path="m6642,-167r-120,1l6404,-164r-116,3l6174,-157r-111,5l5954,-145r-106,8l5745,-129r-100,10l5548,-109r-93,12l5366,-85r-85,14l5199,-57r-76,15l5050,-27r-68,17l4920,7r-58,18l4762,62r-77,40l4633,143r-31,65l4605,230r51,64l4721,335r88,38l4920,409r62,17l5050,443r73,15l5199,473r82,14l5366,501r89,12l5548,525r97,10l5745,545r103,9l5954,561r109,7l6174,573r114,4l6404,581r118,1l6642,583r120,-1l6880,581r116,-4l7110,573r111,-5l7330,561r106,-7l7539,545r100,-10l7736,525r93,-12l7918,501r85,-14l8085,473r76,-15l8234,443r68,-17l8364,409r58,-18l8522,354r77,-39l8651,273r31,-65l8679,186r-51,-64l8563,82,8475,43,8364,7r-62,-17l8234,-27r-73,-15l8085,-57r-82,-14l7918,-85r-89,-12l7736,-109r-97,-10l7539,-129r-103,-8l7330,-145r-109,-7l7110,-157r-114,-4l6880,-164r-118,-2l6642,-167xe" filled="f">
              <v:path arrowok="t"/>
            </v:shape>
            <v:shape id="_x0000_s2072" style="position:absolute;left:1062;top:719;width:2655;height:1027" coordorigin="1062,719" coordsize="2655,1027" path="m2389,719r-103,2l2184,725r-99,8l1989,743r-93,13l1806,771r-87,18l1637,809r-78,23l1486,856r-69,27l1354,911r-58,31l1243,973r-86,69l1097,1115r-31,78l1062,1233r4,40l1097,1350r60,74l1243,1492r53,32l1354,1554r63,28l1486,1609r73,24l1637,1656r82,20l1806,1694r90,15l1989,1722r96,11l2184,1740r102,5l2389,1746r104,-1l2595,1740r99,-7l2790,1722r93,-13l2973,1694r86,-18l3142,1656r78,-23l3293,1609r69,-27l3425,1554r58,-30l3536,1492r86,-68l3682,1350r31,-77l3717,1233r-4,-40l3682,1115r-60,-73l3536,973r-53,-31l3425,911r-63,-28l3293,856r-73,-24l3142,809r-83,-20l2973,771r-90,-15l2790,743r-96,-10l2595,725r-102,-4l2389,719xe" filled="f">
              <v:path arrowok="t"/>
            </v:shape>
            <v:shape id="_x0000_s2071" style="position:absolute;left:3447;top:376;width:1440;height:518" coordorigin="3447,376" coordsize="1440,518" o:spt="100" adj="0,,0" path="m3542,780r-95,95l3580,894r-14,-41l3545,853r-6,-19l3558,828r-16,-48xm3558,828r-19,6l3545,853r19,-6l3558,828xm3564,847r-19,6l3566,853r-2,-6xm4770,424l3558,828r6,19l4776,443r-6,-19xm4865,417r-76,l4795,436r-19,7l4792,490r73,-73xm4789,417r-19,7l4776,443r19,-7l4789,417xm4754,376r16,48l4789,417r76,l4887,395,4754,376xe" fillcolor="black" stroked="f">
              <v:stroke joinstyle="round"/>
              <v:formulas/>
              <v:path arrowok="t" o:connecttype="segments"/>
            </v:shape>
            <v:rect id="_x0000_s2070" style="position:absolute;left:3822;top:1056;width:5475;height:975" filled="f"/>
            <v:shape id="_x0000_s2069" style="position:absolute;left:8915;top:3985;width:2805;height:945" coordorigin="8915,3985" coordsize="2805,945" path="m10317,3985r-109,1l10100,3991r-104,7l9894,4007r-98,12l9701,4033r-91,17l9523,4068r-83,21l9363,4111r-73,25l9223,4162r-61,28l9106,4219r-91,63l8952,4349r-33,72l8915,4458r4,37l8952,4566r63,67l9106,4696r56,29l9223,4753r67,26l9363,4804r77,22l9523,4847r87,19l9701,4882r95,14l9894,4908r102,10l10100,4924r108,5l10317,4930r110,-1l10534,4924r105,-6l10741,4908r98,-12l10934,4882r91,-16l11112,4847r83,-21l11272,4804r73,-25l11412,4753r61,-28l11529,4696r91,-63l11683,4566r33,-71l11720,4458r-4,-37l11683,4349r-63,-67l11529,4219r-56,-29l11412,4162r-67,-26l11272,4111r-77,-22l11112,4068r-87,-18l10934,4033r-95,-14l10741,4007r-102,-9l10534,3991r-107,-5l10317,3985xe" filled="f">
              <v:path arrowok="t"/>
            </v:shape>
            <v:rect id="_x0000_s2068" style="position:absolute;left:9154;top:1615;width:2566;height:2370" stroked="f"/>
            <v:rect id="_x0000_s2067" style="position:absolute;left:9154;top:1615;width:2566;height:2370" filled="f"/>
            <v:shape id="_x0000_s2066" style="position:absolute;left:9432;top:-167;width:2480;height:1516" coordorigin="9432,-167" coordsize="2480,1516" o:spt="100" adj="0,,0" path="m10684,-167r-93,2l10499,-159r-89,10l10323,-135r-85,18l10156,-96r-78,24l10002,-45r-71,31l9863,19r-64,36l9739,94r-55,41l9634,178r-46,46l9548,272r-34,49l9485,372r-23,53l9446,479r-11,55l9432,591r3,57l9446,703r16,54l9485,810r29,51l9548,911r40,47l9634,1004r50,43l9739,1088r60,39l9863,1163r68,33l10002,1227r76,27l10156,1279r82,21l10323,1317r87,14l10499,1341r92,6l10684,1349r94,-2l10870,1341r89,-10l11046,1317r85,-17l11212,1279r79,-25l11366,1227r72,-31l11506,1163r64,-36l11630,1088r55,-41l11735,1004r46,-46l11821,911r34,-50l11884,810r23,-53l11911,743t,-304l11907,425r-23,-53l11855,321r-34,-49l11781,224r-46,-46l11685,135r-55,-41l11570,55r-64,-36l11438,-14r-72,-31l11291,-72r-79,-24l11131,-117r-85,-18l10959,-149r-89,-10l10778,-165r-94,-2e" filled="f">
              <v:stroke joinstyle="round"/>
              <v:formulas/>
              <v:path arrowok="t" o:connecttype="segments"/>
            </v:shape>
            <v:shape id="_x0000_s2065" style="position:absolute;left:8502;top:394;width:1185;height:586" coordorigin="8502,394" coordsize="1185,586" o:spt="100" adj="0,,0" path="m9575,935r-22,45l9687,979r-27,-35l9593,944r-18,-9xm9584,917r-9,18l9593,944r9,-18l9584,917xm9606,872r-22,45l9602,926r-9,18l9660,944r-54,-72xm8614,439r-9,18l9575,935r9,-18l8614,439xm8636,394r-134,1l8583,502r22,-45l8587,448r9,-18l8618,430r18,-36xm8596,430r-9,18l8605,457r9,-18l8596,430xm8618,430r-22,l8614,439r4,-9xe" fillcolor="black" stroked="f">
              <v:stroke joinstyle="round"/>
              <v:formulas/>
              <v:path arrowok="t" o:connecttype="segments"/>
            </v:shape>
            <v:shape id="_x0000_s2064" style="position:absolute;left:5142;top:2399;width:2715;height:750" coordorigin="5142,2399" coordsize="2715,750" path="m6500,2399r-112,1l6279,2404r-106,6l6070,2418r-99,11l5876,2441r-92,14l5698,2471r-82,18l5540,2509r-71,21l5404,2553r-59,23l5249,2628r-68,56l5147,2743r-5,31l5147,2805r34,59l5249,2920r96,52l5404,2996r65,22l5540,3039r76,20l5698,3077r86,16l5876,3107r95,13l6070,3130r103,8l6279,3144r109,4l6500,3149r111,-1l6720,3144r106,-6l6929,3130r99,-10l7123,3107r92,-14l7301,3077r82,-18l7459,3039r71,-21l7595,2996r59,-24l7750,2920r68,-56l7852,2805r5,-31l7852,2743r-34,-59l7750,2628r-96,-52l7595,2553r-65,-23l7459,2509r-76,-20l7301,2471r-86,-16l7123,2441r-95,-12l6929,2418r-103,-8l6720,2404r-109,-4l6500,2399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6462;top:2031;width:120;height:368">
              <v:imagedata r:id="rId19" o:title=""/>
            </v:shape>
            <v:shape id="_x0000_s2062" style="position:absolute;left:1062;top:3754;width:2790;height:975" coordorigin="1062,3754" coordsize="2790,975" path="m2457,3754r-109,2l2241,3760r-104,7l2036,3777r-98,12l1843,3804r-90,17l1666,3840r-82,21l1507,3884r-72,26l1368,3937r-61,28l1252,3996r-90,64l1099,4130r-33,74l1062,4242r4,38l1099,4353r63,70l1252,4488r55,30l1368,4547r67,26l1507,4599r77,23l1666,4643r87,20l1843,4680r95,14l2036,4706r101,10l2241,4723r107,5l2457,4729r109,-1l2673,4723r104,-7l2878,4706r98,-12l3070,4680r91,-17l3248,4643r81,-21l3407,4599r72,-26l3546,4547r61,-29l3662,4488r90,-65l3815,4353r33,-73l3852,4242r-4,-38l3815,4130r-63,-70l3662,3996r-55,-31l3546,3937r-67,-27l3407,3884r-78,-23l3248,3840r-87,-19l3070,3804r-94,-15l2878,3777r-101,-10l2673,3760r-107,-4l2457,3754xe" filled="f">
              <v:path arrowok="t"/>
            </v:shape>
            <v:shape id="_x0000_s2061" style="position:absolute;left:3582;top:2031;width:5572;height:2250" coordorigin="3582,2031" coordsize="5572,2250" o:spt="100" adj="0,,0" path="m5142,2031r-121,57l5060,2119,3648,3917r-39,-30l3582,4018r121,-57l3684,3946r-20,-16l5076,2132r39,30l5127,2103r15,-72xm9154,4281r,-85l9154,4147r-45,22l8085,2134r35,-18l8130,2111r-108,-80l8022,2165r45,-22l9091,4178r-45,23l9154,4281xe" fillcolor="black" stroked="f">
              <v:stroke joinstyle="round"/>
              <v:formulas/>
              <v:path arrowok="t" o:connecttype="segments"/>
            </v:shape>
            <v:line id="_x0000_s2060" style="position:absolute" from="6612,583" to="6612,1010"/>
            <v:rect id="_x0000_s2059" style="position:absolute;left:942;top:1904;width:2430;height:1568" filled="f"/>
            <v:line id="_x0000_s2058" style="position:absolute" from="2262,1746" to="2262,1904"/>
            <v:rect id="_x0000_s2057" style="position:absolute;left:942;top:5217;width:2880;height:2040" stroked="f"/>
            <v:shape id="_x0000_s2056" style="position:absolute;left:2262;top:1488;width:8310;height:3729" coordorigin="2262,1488" coordsize="8310,3729" o:spt="100" adj="0,,0" path="m2262,4729r,488m6522,3135r,337m9904,4864r15,353m10572,1488r,127e" filled="f">
              <v:stroke joinstyle="round"/>
              <v:formulas/>
              <v:path arrowok="t" o:connecttype="segments"/>
            </v:shape>
            <w10:wrap anchorx="page"/>
          </v:group>
        </w:pict>
      </w:r>
      <w:r w:rsidR="00044157">
        <w:rPr>
          <w:b/>
          <w:sz w:val="24"/>
        </w:rPr>
        <w:t>Учитель-логопед</w:t>
      </w:r>
    </w:p>
    <w:p w:rsidR="00BF0638" w:rsidRDefault="00BF0638">
      <w:pPr>
        <w:pStyle w:val="a3"/>
        <w:ind w:left="0" w:firstLine="0"/>
        <w:jc w:val="left"/>
        <w:rPr>
          <w:b/>
          <w:sz w:val="26"/>
        </w:rPr>
      </w:pPr>
    </w:p>
    <w:p w:rsidR="00BF0638" w:rsidRDefault="00BF0638">
      <w:pPr>
        <w:pStyle w:val="a3"/>
        <w:ind w:left="0" w:firstLine="0"/>
        <w:jc w:val="left"/>
        <w:rPr>
          <w:b/>
          <w:sz w:val="26"/>
        </w:rPr>
      </w:pPr>
    </w:p>
    <w:p w:rsidR="00BF0638" w:rsidRDefault="00BF0638">
      <w:pPr>
        <w:pStyle w:val="a3"/>
        <w:spacing w:before="1"/>
        <w:ind w:left="0" w:firstLine="0"/>
        <w:jc w:val="left"/>
        <w:rPr>
          <w:b/>
          <w:sz w:val="22"/>
        </w:rPr>
      </w:pPr>
    </w:p>
    <w:p w:rsidR="00BF0638" w:rsidRDefault="00044157">
      <w:pPr>
        <w:ind w:left="934"/>
        <w:jc w:val="center"/>
        <w:rPr>
          <w:sz w:val="24"/>
        </w:rPr>
      </w:pPr>
      <w:r>
        <w:rPr>
          <w:sz w:val="24"/>
        </w:rPr>
        <w:t>Артикуляционная, пальчиковая гимнастика,</w:t>
      </w:r>
      <w:r>
        <w:rPr>
          <w:spacing w:val="-57"/>
          <w:sz w:val="24"/>
        </w:rPr>
        <w:t xml:space="preserve"> </w:t>
      </w:r>
      <w:r>
        <w:rPr>
          <w:sz w:val="24"/>
        </w:rPr>
        <w:t>упражнения</w:t>
      </w:r>
      <w:r>
        <w:rPr>
          <w:spacing w:val="-2"/>
          <w:sz w:val="24"/>
        </w:rPr>
        <w:t xml:space="preserve"> </w:t>
      </w:r>
      <w:r>
        <w:rPr>
          <w:sz w:val="24"/>
        </w:rPr>
        <w:t>на</w:t>
      </w:r>
      <w:r>
        <w:rPr>
          <w:spacing w:val="-3"/>
          <w:sz w:val="24"/>
        </w:rPr>
        <w:t xml:space="preserve"> </w:t>
      </w:r>
      <w:r>
        <w:rPr>
          <w:sz w:val="24"/>
        </w:rPr>
        <w:t>дыхание,</w:t>
      </w:r>
      <w:r>
        <w:rPr>
          <w:spacing w:val="-1"/>
          <w:sz w:val="24"/>
        </w:rPr>
        <w:t xml:space="preserve"> </w:t>
      </w:r>
      <w:r>
        <w:rPr>
          <w:sz w:val="24"/>
        </w:rPr>
        <w:t>речевые</w:t>
      </w:r>
      <w:r>
        <w:rPr>
          <w:spacing w:val="-3"/>
          <w:sz w:val="24"/>
        </w:rPr>
        <w:t xml:space="preserve"> </w:t>
      </w:r>
      <w:r>
        <w:rPr>
          <w:sz w:val="24"/>
        </w:rPr>
        <w:t>занятия:</w:t>
      </w:r>
    </w:p>
    <w:p w:rsidR="00BF0638" w:rsidRDefault="00044157">
      <w:pPr>
        <w:spacing w:before="1"/>
        <w:ind w:left="928"/>
        <w:jc w:val="center"/>
        <w:rPr>
          <w:sz w:val="24"/>
        </w:rPr>
      </w:pPr>
      <w:r>
        <w:rPr>
          <w:sz w:val="24"/>
        </w:rPr>
        <w:t>фронтальные,</w:t>
      </w:r>
      <w:r>
        <w:rPr>
          <w:spacing w:val="-13"/>
          <w:sz w:val="24"/>
        </w:rPr>
        <w:t xml:space="preserve"> </w:t>
      </w:r>
      <w:r>
        <w:rPr>
          <w:sz w:val="24"/>
        </w:rPr>
        <w:t>подгрупповые,</w:t>
      </w:r>
      <w:r>
        <w:rPr>
          <w:spacing w:val="-8"/>
          <w:sz w:val="24"/>
        </w:rPr>
        <w:t xml:space="preserve"> </w:t>
      </w:r>
      <w:r>
        <w:rPr>
          <w:sz w:val="24"/>
        </w:rPr>
        <w:t>индивидуальные</w:t>
      </w:r>
    </w:p>
    <w:p w:rsidR="00BF0638" w:rsidRDefault="00BF0638">
      <w:pPr>
        <w:pStyle w:val="a3"/>
        <w:ind w:left="0" w:firstLine="0"/>
        <w:jc w:val="left"/>
        <w:rPr>
          <w:sz w:val="26"/>
        </w:rPr>
      </w:pPr>
    </w:p>
    <w:p w:rsidR="00BF0638" w:rsidRDefault="00BF0638">
      <w:pPr>
        <w:pStyle w:val="a3"/>
        <w:ind w:left="0" w:firstLine="0"/>
        <w:jc w:val="left"/>
        <w:rPr>
          <w:sz w:val="27"/>
        </w:rPr>
      </w:pPr>
    </w:p>
    <w:p w:rsidR="00BF0638" w:rsidRDefault="00044157">
      <w:pPr>
        <w:ind w:left="2568"/>
        <w:rPr>
          <w:b/>
          <w:sz w:val="24"/>
        </w:rPr>
      </w:pPr>
      <w:r>
        <w:rPr>
          <w:b/>
          <w:sz w:val="24"/>
        </w:rPr>
        <w:t>Воспитатель</w:t>
      </w:r>
    </w:p>
    <w:p w:rsidR="00BF0638" w:rsidRDefault="00044157">
      <w:pPr>
        <w:pStyle w:val="a3"/>
        <w:ind w:left="0" w:firstLine="0"/>
        <w:jc w:val="left"/>
        <w:rPr>
          <w:b/>
          <w:sz w:val="24"/>
        </w:rPr>
      </w:pPr>
      <w:r>
        <w:br w:type="column"/>
      </w:r>
    </w:p>
    <w:p w:rsidR="00BF0638" w:rsidRDefault="00BF0638">
      <w:pPr>
        <w:pStyle w:val="a3"/>
        <w:ind w:left="0" w:firstLine="0"/>
        <w:jc w:val="left"/>
        <w:rPr>
          <w:b/>
          <w:sz w:val="24"/>
        </w:rPr>
      </w:pPr>
    </w:p>
    <w:p w:rsidR="00BF0638" w:rsidRDefault="00BF0638">
      <w:pPr>
        <w:pStyle w:val="a3"/>
        <w:spacing w:before="10"/>
        <w:ind w:left="0" w:firstLine="0"/>
        <w:jc w:val="left"/>
        <w:rPr>
          <w:b/>
          <w:sz w:val="22"/>
        </w:rPr>
      </w:pPr>
    </w:p>
    <w:p w:rsidR="00BF0638" w:rsidRDefault="00044157">
      <w:pPr>
        <w:spacing w:line="242" w:lineRule="auto"/>
        <w:ind w:left="948" w:right="473"/>
        <w:jc w:val="center"/>
        <w:rPr>
          <w:b/>
        </w:rPr>
      </w:pPr>
      <w:r>
        <w:rPr>
          <w:b/>
        </w:rPr>
        <w:t>Инструктор по</w:t>
      </w:r>
      <w:r>
        <w:rPr>
          <w:b/>
          <w:spacing w:val="-52"/>
        </w:rPr>
        <w:t xml:space="preserve"> </w:t>
      </w:r>
      <w:r>
        <w:rPr>
          <w:b/>
        </w:rPr>
        <w:t>физической</w:t>
      </w:r>
      <w:r>
        <w:rPr>
          <w:b/>
          <w:spacing w:val="1"/>
        </w:rPr>
        <w:t xml:space="preserve"> </w:t>
      </w:r>
      <w:r>
        <w:rPr>
          <w:b/>
        </w:rPr>
        <w:t>культуре</w:t>
      </w:r>
    </w:p>
    <w:p w:rsidR="00BF0638" w:rsidRDefault="00BF0638">
      <w:pPr>
        <w:pStyle w:val="a3"/>
        <w:ind w:left="0" w:firstLine="0"/>
        <w:jc w:val="left"/>
        <w:rPr>
          <w:b/>
          <w:sz w:val="24"/>
        </w:rPr>
      </w:pPr>
    </w:p>
    <w:p w:rsidR="00BF0638" w:rsidRDefault="00BF0638">
      <w:pPr>
        <w:pStyle w:val="a3"/>
        <w:ind w:left="0" w:firstLine="0"/>
        <w:jc w:val="left"/>
        <w:rPr>
          <w:b/>
          <w:sz w:val="24"/>
        </w:rPr>
      </w:pPr>
    </w:p>
    <w:p w:rsidR="00BF0638" w:rsidRDefault="00BF0638">
      <w:pPr>
        <w:pStyle w:val="a3"/>
        <w:spacing w:before="5"/>
        <w:ind w:left="0" w:firstLine="0"/>
        <w:jc w:val="left"/>
        <w:rPr>
          <w:b/>
          <w:sz w:val="22"/>
        </w:rPr>
      </w:pPr>
    </w:p>
    <w:p w:rsidR="00BF0638" w:rsidRDefault="00044157">
      <w:pPr>
        <w:spacing w:before="1" w:line="242" w:lineRule="auto"/>
        <w:ind w:left="357" w:right="375" w:hanging="7"/>
        <w:jc w:val="center"/>
        <w:rPr>
          <w:sz w:val="24"/>
        </w:rPr>
      </w:pPr>
      <w:r>
        <w:rPr>
          <w:sz w:val="24"/>
        </w:rPr>
        <w:t>Развитие физических</w:t>
      </w:r>
      <w:r>
        <w:rPr>
          <w:spacing w:val="-57"/>
          <w:sz w:val="24"/>
        </w:rPr>
        <w:t xml:space="preserve"> </w:t>
      </w:r>
      <w:r>
        <w:rPr>
          <w:sz w:val="24"/>
        </w:rPr>
        <w:t>качеств, определение</w:t>
      </w:r>
      <w:r>
        <w:rPr>
          <w:spacing w:val="-57"/>
          <w:sz w:val="24"/>
        </w:rPr>
        <w:t xml:space="preserve"> </w:t>
      </w:r>
      <w:r>
        <w:rPr>
          <w:sz w:val="24"/>
        </w:rPr>
        <w:t>допустимых</w:t>
      </w:r>
      <w:r>
        <w:rPr>
          <w:spacing w:val="1"/>
          <w:sz w:val="24"/>
        </w:rPr>
        <w:t xml:space="preserve"> </w:t>
      </w:r>
      <w:r>
        <w:rPr>
          <w:sz w:val="24"/>
        </w:rPr>
        <w:t>нагрузок, развитие</w:t>
      </w:r>
      <w:r>
        <w:rPr>
          <w:spacing w:val="1"/>
          <w:sz w:val="24"/>
        </w:rPr>
        <w:t xml:space="preserve"> </w:t>
      </w:r>
      <w:r>
        <w:rPr>
          <w:sz w:val="24"/>
        </w:rPr>
        <w:t>координации, общей</w:t>
      </w:r>
      <w:r>
        <w:rPr>
          <w:spacing w:val="1"/>
          <w:sz w:val="24"/>
        </w:rPr>
        <w:t xml:space="preserve"> </w:t>
      </w:r>
      <w:r>
        <w:rPr>
          <w:sz w:val="24"/>
        </w:rPr>
        <w:t>моторики</w:t>
      </w:r>
    </w:p>
    <w:p w:rsidR="00BF0638" w:rsidRDefault="00BF0638">
      <w:pPr>
        <w:spacing w:line="242" w:lineRule="auto"/>
        <w:jc w:val="center"/>
        <w:rPr>
          <w:sz w:val="24"/>
        </w:rPr>
        <w:sectPr w:rsidR="00BF0638">
          <w:pgSz w:w="11920" w:h="16850"/>
          <w:pgMar w:top="1060" w:right="0" w:bottom="1060" w:left="320" w:header="0" w:footer="793" w:gutter="0"/>
          <w:cols w:num="3" w:space="720" w:equalWidth="0">
            <w:col w:w="2879" w:space="40"/>
            <w:col w:w="5712" w:space="39"/>
            <w:col w:w="2930"/>
          </w:cols>
        </w:sectPr>
      </w:pPr>
    </w:p>
    <w:p w:rsidR="00BF0638" w:rsidRDefault="00BF0638">
      <w:pPr>
        <w:pStyle w:val="a3"/>
        <w:ind w:left="0" w:firstLine="0"/>
        <w:jc w:val="left"/>
        <w:rPr>
          <w:sz w:val="20"/>
        </w:rPr>
      </w:pPr>
    </w:p>
    <w:p w:rsidR="00BF0638" w:rsidRDefault="00BF0638">
      <w:pPr>
        <w:pStyle w:val="a3"/>
        <w:spacing w:before="7"/>
        <w:ind w:left="0" w:firstLine="0"/>
        <w:jc w:val="left"/>
        <w:rPr>
          <w:sz w:val="23"/>
        </w:rPr>
      </w:pPr>
    </w:p>
    <w:p w:rsidR="00BF0638" w:rsidRDefault="00BF0638">
      <w:pPr>
        <w:rPr>
          <w:sz w:val="23"/>
        </w:rPr>
        <w:sectPr w:rsidR="00BF0638">
          <w:type w:val="continuous"/>
          <w:pgSz w:w="11920" w:h="16850"/>
          <w:pgMar w:top="380" w:right="0" w:bottom="980" w:left="320" w:header="720" w:footer="720" w:gutter="0"/>
          <w:cols w:space="720"/>
        </w:sectPr>
      </w:pPr>
    </w:p>
    <w:p w:rsidR="00BF0638" w:rsidRDefault="00044157">
      <w:pPr>
        <w:spacing w:before="90"/>
        <w:ind w:left="1643" w:right="21" w:firstLine="16"/>
        <w:rPr>
          <w:b/>
          <w:sz w:val="24"/>
        </w:rPr>
      </w:pPr>
      <w:r>
        <w:rPr>
          <w:b/>
          <w:sz w:val="24"/>
        </w:rPr>
        <w:lastRenderedPageBreak/>
        <w:t>Педагог-</w:t>
      </w:r>
      <w:r>
        <w:rPr>
          <w:b/>
          <w:spacing w:val="-57"/>
          <w:sz w:val="24"/>
        </w:rPr>
        <w:t xml:space="preserve"> </w:t>
      </w:r>
      <w:r>
        <w:rPr>
          <w:b/>
          <w:sz w:val="24"/>
        </w:rPr>
        <w:t>психолог</w:t>
      </w:r>
    </w:p>
    <w:p w:rsidR="00BF0638" w:rsidRDefault="00044157">
      <w:pPr>
        <w:pStyle w:val="a3"/>
        <w:spacing w:before="7"/>
        <w:ind w:left="0" w:firstLine="0"/>
        <w:jc w:val="left"/>
        <w:rPr>
          <w:b/>
          <w:sz w:val="27"/>
        </w:rPr>
      </w:pPr>
      <w:r>
        <w:br w:type="column"/>
      </w:r>
    </w:p>
    <w:p w:rsidR="00BF0638" w:rsidRDefault="00057B55">
      <w:pPr>
        <w:spacing w:line="244" w:lineRule="auto"/>
        <w:ind w:left="1910" w:right="818" w:hanging="267"/>
        <w:rPr>
          <w:b/>
          <w:sz w:val="24"/>
        </w:rPr>
      </w:pPr>
      <w:r w:rsidRPr="00057B55">
        <w:pict>
          <v:shapetype id="_x0000_t202" coordsize="21600,21600" o:spt="202" path="m,l,21600r21600,l21600,xe">
            <v:stroke joinstyle="miter"/>
            <v:path gradientshapeok="t" o:connecttype="rect"/>
          </v:shapetype>
          <v:shape id="_x0000_s2054" type="#_x0000_t202" style="position:absolute;left:0;text-align:left;margin-left:85.1pt;margin-top:65.9pt;width:15.85pt;height:15.55pt;z-index:-20740096;mso-position-horizontal-relative:page" filled="f" stroked="f">
            <v:textbox inset="0,0,0,0">
              <w:txbxContent>
                <w:p w:rsidR="00F60845" w:rsidRDefault="00F60845">
                  <w:pPr>
                    <w:spacing w:line="311" w:lineRule="exact"/>
                    <w:rPr>
                      <w:b/>
                      <w:i/>
                      <w:sz w:val="28"/>
                    </w:rPr>
                  </w:pPr>
                  <w:r>
                    <w:rPr>
                      <w:b/>
                      <w:i/>
                      <w:sz w:val="28"/>
                    </w:rPr>
                    <w:t>Де</w:t>
                  </w:r>
                </w:p>
              </w:txbxContent>
            </v:textbox>
            <w10:wrap anchorx="page"/>
          </v:shape>
        </w:pict>
      </w:r>
      <w:r w:rsidRPr="00057B55">
        <w:pict>
          <v:shape id="_x0000_s2053" type="#_x0000_t202" style="position:absolute;left:0;text-align:left;margin-left:257.1pt;margin-top:-35.35pt;width:2in;height:91.55pt;z-index:15731712;mso-position-horizontal-relative:page" filled="f">
            <v:textbox inset="0,0,0,0">
              <w:txbxContent>
                <w:p w:rsidR="00F60845" w:rsidRDefault="00F60845">
                  <w:pPr>
                    <w:spacing w:before="66"/>
                    <w:ind w:left="209" w:right="202"/>
                    <w:jc w:val="center"/>
                    <w:rPr>
                      <w:sz w:val="24"/>
                    </w:rPr>
                  </w:pPr>
                  <w:r>
                    <w:rPr>
                      <w:sz w:val="24"/>
                    </w:rPr>
                    <w:t>Профилактика</w:t>
                  </w:r>
                  <w:r>
                    <w:rPr>
                      <w:spacing w:val="-57"/>
                      <w:sz w:val="24"/>
                    </w:rPr>
                    <w:t xml:space="preserve"> </w:t>
                  </w:r>
                  <w:r>
                    <w:rPr>
                      <w:sz w:val="24"/>
                    </w:rPr>
                    <w:t>физических,</w:t>
                  </w:r>
                </w:p>
                <w:p w:rsidR="00F60845" w:rsidRDefault="00F60845">
                  <w:pPr>
                    <w:ind w:left="189" w:right="187" w:firstLine="1"/>
                    <w:jc w:val="center"/>
                    <w:rPr>
                      <w:sz w:val="24"/>
                    </w:rPr>
                  </w:pPr>
                  <w:r>
                    <w:rPr>
                      <w:sz w:val="24"/>
                    </w:rPr>
                    <w:t>интеллектуальных и</w:t>
                  </w:r>
                  <w:r>
                    <w:rPr>
                      <w:spacing w:val="1"/>
                      <w:sz w:val="24"/>
                    </w:rPr>
                    <w:t xml:space="preserve"> </w:t>
                  </w:r>
                  <w:r>
                    <w:rPr>
                      <w:sz w:val="24"/>
                    </w:rPr>
                    <w:t>эмоционально-</w:t>
                  </w:r>
                  <w:r>
                    <w:rPr>
                      <w:spacing w:val="1"/>
                      <w:sz w:val="24"/>
                    </w:rPr>
                    <w:t xml:space="preserve"> </w:t>
                  </w:r>
                  <w:r>
                    <w:rPr>
                      <w:spacing w:val="-1"/>
                      <w:sz w:val="24"/>
                    </w:rPr>
                    <w:t>личностных</w:t>
                  </w:r>
                  <w:r>
                    <w:rPr>
                      <w:spacing w:val="-11"/>
                      <w:sz w:val="24"/>
                    </w:rPr>
                    <w:t xml:space="preserve"> </w:t>
                  </w:r>
                  <w:r>
                    <w:rPr>
                      <w:sz w:val="24"/>
                    </w:rPr>
                    <w:t>перегрузок.</w:t>
                  </w:r>
                </w:p>
                <w:p w:rsidR="00F60845" w:rsidRDefault="00F60845">
                  <w:pPr>
                    <w:ind w:left="209" w:right="205"/>
                    <w:jc w:val="center"/>
                    <w:rPr>
                      <w:sz w:val="24"/>
                    </w:rPr>
                  </w:pPr>
                  <w:r>
                    <w:rPr>
                      <w:sz w:val="24"/>
                    </w:rPr>
                    <w:t>Определение</w:t>
                  </w:r>
                  <w:r>
                    <w:rPr>
                      <w:spacing w:val="-5"/>
                      <w:sz w:val="24"/>
                    </w:rPr>
                    <w:t xml:space="preserve"> </w:t>
                  </w:r>
                  <w:r>
                    <w:rPr>
                      <w:sz w:val="24"/>
                    </w:rPr>
                    <w:t>характера</w:t>
                  </w:r>
                </w:p>
              </w:txbxContent>
            </v:textbox>
            <w10:wrap anchorx="page"/>
          </v:shape>
        </w:pict>
      </w:r>
      <w:r w:rsidR="00044157">
        <w:rPr>
          <w:b/>
          <w:sz w:val="24"/>
        </w:rPr>
        <w:t>Медицинский</w:t>
      </w:r>
      <w:r w:rsidR="00044157">
        <w:rPr>
          <w:b/>
          <w:spacing w:val="-57"/>
          <w:sz w:val="24"/>
        </w:rPr>
        <w:t xml:space="preserve"> </w:t>
      </w:r>
      <w:r w:rsidR="00044157">
        <w:rPr>
          <w:b/>
          <w:sz w:val="24"/>
        </w:rPr>
        <w:t>персонал</w:t>
      </w:r>
    </w:p>
    <w:p w:rsidR="00BF0638" w:rsidRDefault="00BF0638">
      <w:pPr>
        <w:spacing w:line="244" w:lineRule="auto"/>
        <w:rPr>
          <w:sz w:val="24"/>
        </w:rPr>
        <w:sectPr w:rsidR="00BF0638">
          <w:type w:val="continuous"/>
          <w:pgSz w:w="11920" w:h="16850"/>
          <w:pgMar w:top="380" w:right="0" w:bottom="980" w:left="320" w:header="720" w:footer="720" w:gutter="0"/>
          <w:cols w:num="2" w:space="720" w:equalWidth="0">
            <w:col w:w="2671" w:space="4919"/>
            <w:col w:w="4010"/>
          </w:cols>
        </w:sectPr>
      </w:pPr>
    </w:p>
    <w:p w:rsidR="00BF0638" w:rsidRDefault="00BF0638">
      <w:pPr>
        <w:pStyle w:val="a3"/>
        <w:ind w:left="0" w:firstLine="0"/>
        <w:jc w:val="left"/>
        <w:rPr>
          <w:b/>
          <w:sz w:val="20"/>
        </w:rPr>
      </w:pPr>
    </w:p>
    <w:p w:rsidR="00BF0638" w:rsidRDefault="00BF0638">
      <w:pPr>
        <w:pStyle w:val="a3"/>
        <w:spacing w:before="7"/>
        <w:ind w:left="0" w:firstLine="0"/>
        <w:jc w:val="left"/>
        <w:rPr>
          <w:b/>
          <w:sz w:val="20"/>
        </w:rPr>
      </w:pPr>
    </w:p>
    <w:p w:rsidR="00BF0638" w:rsidRDefault="00057B55">
      <w:pPr>
        <w:tabs>
          <w:tab w:val="left" w:pos="8167"/>
        </w:tabs>
        <w:ind w:left="614"/>
        <w:rPr>
          <w:sz w:val="20"/>
        </w:rPr>
      </w:pPr>
      <w:r>
        <w:rPr>
          <w:sz w:val="20"/>
        </w:rPr>
      </w:r>
      <w:r>
        <w:rPr>
          <w:sz w:val="20"/>
        </w:rPr>
        <w:pict>
          <v:shape id="_x0000_s2080" type="#_x0000_t202" style="width:2in;height:102pt;mso-position-horizontal-relative:char;mso-position-vertical-relative:line" filled="f">
            <v:textbox inset="0,0,0,0">
              <w:txbxContent>
                <w:p w:rsidR="00F60845" w:rsidRDefault="00F60845">
                  <w:pPr>
                    <w:spacing w:before="65"/>
                    <w:ind w:left="207" w:right="205"/>
                    <w:jc w:val="center"/>
                    <w:rPr>
                      <w:sz w:val="24"/>
                    </w:rPr>
                  </w:pPr>
                  <w:r>
                    <w:rPr>
                      <w:sz w:val="24"/>
                    </w:rPr>
                    <w:t>Углубленная</w:t>
                  </w:r>
                </w:p>
                <w:p w:rsidR="00F60845" w:rsidRDefault="00F60845">
                  <w:pPr>
                    <w:ind w:left="284" w:right="282"/>
                    <w:jc w:val="center"/>
                    <w:rPr>
                      <w:sz w:val="24"/>
                    </w:rPr>
                  </w:pPr>
                  <w:r>
                    <w:rPr>
                      <w:sz w:val="24"/>
                    </w:rPr>
                    <w:t>диагностика, оказание</w:t>
                  </w:r>
                  <w:r>
                    <w:rPr>
                      <w:spacing w:val="-57"/>
                      <w:sz w:val="24"/>
                    </w:rPr>
                    <w:t xml:space="preserve"> </w:t>
                  </w:r>
                  <w:r>
                    <w:rPr>
                      <w:sz w:val="24"/>
                    </w:rPr>
                    <w:t>помощи, медико-</w:t>
                  </w:r>
                  <w:r>
                    <w:rPr>
                      <w:spacing w:val="1"/>
                      <w:sz w:val="24"/>
                    </w:rPr>
                    <w:t xml:space="preserve"> </w:t>
                  </w:r>
                  <w:r>
                    <w:rPr>
                      <w:sz w:val="24"/>
                    </w:rPr>
                    <w:t>психолого-</w:t>
                  </w:r>
                </w:p>
                <w:p w:rsidR="00F60845" w:rsidRDefault="00F60845">
                  <w:pPr>
                    <w:spacing w:line="249" w:lineRule="auto"/>
                    <w:ind w:left="639" w:right="636" w:firstLine="2"/>
                    <w:jc w:val="center"/>
                    <w:rPr>
                      <w:sz w:val="24"/>
                    </w:rPr>
                  </w:pPr>
                  <w:r>
                    <w:rPr>
                      <w:spacing w:val="-1"/>
                      <w:sz w:val="24"/>
                    </w:rPr>
                    <w:t>педагогическое</w:t>
                  </w:r>
                  <w:r>
                    <w:rPr>
                      <w:spacing w:val="-57"/>
                      <w:sz w:val="24"/>
                    </w:rPr>
                    <w:t xml:space="preserve"> </w:t>
                  </w:r>
                  <w:r>
                    <w:rPr>
                      <w:sz w:val="24"/>
                    </w:rPr>
                    <w:t>сопровождение</w:t>
                  </w:r>
                </w:p>
              </w:txbxContent>
            </v:textbox>
            <w10:wrap type="none"/>
            <w10:anchorlock/>
          </v:shape>
        </w:pict>
      </w:r>
      <w:r w:rsidR="00044157">
        <w:rPr>
          <w:sz w:val="20"/>
        </w:rPr>
        <w:tab/>
      </w:r>
      <w:r w:rsidRPr="00057B55">
        <w:rPr>
          <w:position w:val="42"/>
          <w:sz w:val="20"/>
        </w:rPr>
      </w:r>
      <w:r w:rsidRPr="00057B55">
        <w:rPr>
          <w:position w:val="42"/>
          <w:sz w:val="20"/>
        </w:rPr>
        <w:pict>
          <v:shape id="_x0000_s2079" type="#_x0000_t202" style="width:2in;height:80.45pt;mso-position-horizontal-relative:char;mso-position-vertical-relative:line" filled="f">
            <v:textbox inset="0,0,0,0">
              <w:txbxContent>
                <w:p w:rsidR="00F60845" w:rsidRDefault="00F60845">
                  <w:pPr>
                    <w:spacing w:before="65"/>
                    <w:ind w:left="209" w:right="203"/>
                    <w:jc w:val="center"/>
                    <w:rPr>
                      <w:sz w:val="24"/>
                    </w:rPr>
                  </w:pPr>
                  <w:r>
                    <w:rPr>
                      <w:sz w:val="24"/>
                    </w:rPr>
                    <w:t>Осмотр</w:t>
                  </w:r>
                  <w:r>
                    <w:rPr>
                      <w:spacing w:val="-2"/>
                      <w:sz w:val="24"/>
                    </w:rPr>
                    <w:t xml:space="preserve"> </w:t>
                  </w:r>
                  <w:r>
                    <w:rPr>
                      <w:sz w:val="24"/>
                    </w:rPr>
                    <w:t>с</w:t>
                  </w:r>
                  <w:r>
                    <w:rPr>
                      <w:spacing w:val="-2"/>
                      <w:sz w:val="24"/>
                    </w:rPr>
                    <w:t xml:space="preserve"> </w:t>
                  </w:r>
                  <w:r>
                    <w:rPr>
                      <w:sz w:val="24"/>
                    </w:rPr>
                    <w:t>анализом</w:t>
                  </w:r>
                </w:p>
                <w:p w:rsidR="00F60845" w:rsidRDefault="00F60845">
                  <w:pPr>
                    <w:ind w:left="209" w:right="202"/>
                    <w:jc w:val="center"/>
                    <w:rPr>
                      <w:sz w:val="24"/>
                    </w:rPr>
                  </w:pPr>
                  <w:r>
                    <w:rPr>
                      <w:sz w:val="24"/>
                    </w:rPr>
                    <w:t>данных скрининг-теста</w:t>
                  </w:r>
                  <w:r>
                    <w:rPr>
                      <w:spacing w:val="-57"/>
                      <w:sz w:val="24"/>
                    </w:rPr>
                    <w:t xml:space="preserve"> </w:t>
                  </w:r>
                  <w:r>
                    <w:rPr>
                      <w:sz w:val="24"/>
                    </w:rPr>
                    <w:t>и медицинского</w:t>
                  </w:r>
                  <w:r>
                    <w:rPr>
                      <w:spacing w:val="1"/>
                      <w:sz w:val="24"/>
                    </w:rPr>
                    <w:t xml:space="preserve"> </w:t>
                  </w:r>
                  <w:r>
                    <w:rPr>
                      <w:sz w:val="24"/>
                    </w:rPr>
                    <w:t>обследования.</w:t>
                  </w:r>
                </w:p>
                <w:p w:rsidR="00F60845" w:rsidRDefault="00F60845">
                  <w:pPr>
                    <w:ind w:left="209" w:right="203"/>
                    <w:jc w:val="center"/>
                    <w:rPr>
                      <w:sz w:val="24"/>
                    </w:rPr>
                  </w:pPr>
                  <w:r>
                    <w:rPr>
                      <w:sz w:val="24"/>
                    </w:rPr>
                    <w:t>Распределение</w:t>
                  </w:r>
                  <w:r>
                    <w:rPr>
                      <w:spacing w:val="-4"/>
                      <w:sz w:val="24"/>
                    </w:rPr>
                    <w:t xml:space="preserve"> </w:t>
                  </w:r>
                  <w:r>
                    <w:rPr>
                      <w:sz w:val="24"/>
                    </w:rPr>
                    <w:t>на</w:t>
                  </w:r>
                </w:p>
              </w:txbxContent>
            </v:textbox>
            <w10:wrap type="none"/>
            <w10:anchorlock/>
          </v:shape>
        </w:pict>
      </w:r>
    </w:p>
    <w:p w:rsidR="00BF0638" w:rsidRDefault="00044157">
      <w:pPr>
        <w:pStyle w:val="Heading2"/>
        <w:spacing w:before="119" w:line="242" w:lineRule="auto"/>
        <w:ind w:left="1382" w:right="848" w:firstLine="566"/>
      </w:pPr>
      <w:r>
        <w:t>Деятельность</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комплексном</w:t>
      </w:r>
      <w:r>
        <w:rPr>
          <w:spacing w:val="-4"/>
        </w:rPr>
        <w:t xml:space="preserve"> </w:t>
      </w:r>
      <w:r>
        <w:t>психолого</w:t>
      </w:r>
      <w:r>
        <w:rPr>
          <w:spacing w:val="-5"/>
        </w:rPr>
        <w:t xml:space="preserve"> </w:t>
      </w:r>
      <w:r>
        <w:t>–</w:t>
      </w:r>
      <w:r>
        <w:rPr>
          <w:spacing w:val="-3"/>
        </w:rPr>
        <w:t xml:space="preserve"> </w:t>
      </w:r>
      <w:r>
        <w:t>педагогическом</w:t>
      </w:r>
      <w:r>
        <w:rPr>
          <w:spacing w:val="-4"/>
        </w:rPr>
        <w:t xml:space="preserve"> </w:t>
      </w:r>
      <w:r>
        <w:t>сопровождении</w:t>
      </w:r>
      <w:r>
        <w:rPr>
          <w:spacing w:val="-6"/>
        </w:rPr>
        <w:t xml:space="preserve"> </w:t>
      </w:r>
      <w:r>
        <w:t>подразумевает:</w:t>
      </w:r>
    </w:p>
    <w:p w:rsidR="00BF0638" w:rsidRDefault="00044157">
      <w:pPr>
        <w:pStyle w:val="a3"/>
        <w:ind w:right="842"/>
      </w:pPr>
      <w:r>
        <w:t>Для</w:t>
      </w:r>
      <w:r>
        <w:rPr>
          <w:spacing w:val="1"/>
        </w:rPr>
        <w:t xml:space="preserve"> </w:t>
      </w:r>
      <w:r>
        <w:t>полноценного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предотвращения нарушений психического развития старшего дошкольника</w:t>
      </w:r>
      <w:r>
        <w:rPr>
          <w:spacing w:val="1"/>
        </w:rPr>
        <w:t xml:space="preserve"> </w:t>
      </w:r>
      <w:r>
        <w:t>необходимо осуществлять индивидуальное сопровождение детей педагогом-</w:t>
      </w:r>
      <w:r>
        <w:rPr>
          <w:spacing w:val="1"/>
        </w:rPr>
        <w:t xml:space="preserve"> </w:t>
      </w:r>
      <w:r>
        <w:t>психологом</w:t>
      </w:r>
      <w:r>
        <w:rPr>
          <w:spacing w:val="68"/>
        </w:rPr>
        <w:t xml:space="preserve"> </w:t>
      </w:r>
      <w:r>
        <w:t>образовательного</w:t>
      </w:r>
      <w:r>
        <w:rPr>
          <w:spacing w:val="1"/>
        </w:rPr>
        <w:t xml:space="preserve"> </w:t>
      </w:r>
      <w:r>
        <w:t>учреждения.</w:t>
      </w:r>
    </w:p>
    <w:p w:rsidR="00BF0638" w:rsidRDefault="00044157">
      <w:pPr>
        <w:pStyle w:val="a3"/>
        <w:ind w:right="846"/>
      </w:pPr>
      <w:r>
        <w:rPr>
          <w:b/>
        </w:rPr>
        <w:t>Цель:</w:t>
      </w:r>
      <w:r>
        <w:rPr>
          <w:b/>
          <w:spacing w:val="1"/>
        </w:rPr>
        <w:t xml:space="preserve"> </w:t>
      </w:r>
      <w:r>
        <w:t>обеспечить</w:t>
      </w:r>
      <w:r>
        <w:rPr>
          <w:spacing w:val="1"/>
        </w:rPr>
        <w:t xml:space="preserve"> </w:t>
      </w:r>
      <w:r>
        <w:t>социально</w:t>
      </w:r>
      <w:r>
        <w:rPr>
          <w:spacing w:val="1"/>
        </w:rPr>
        <w:t xml:space="preserve"> </w:t>
      </w:r>
      <w:r>
        <w:t>-</w:t>
      </w:r>
      <w:r>
        <w:rPr>
          <w:spacing w:val="1"/>
        </w:rPr>
        <w:t xml:space="preserve"> </w:t>
      </w:r>
      <w:r>
        <w:t>психологические</w:t>
      </w:r>
      <w:r>
        <w:rPr>
          <w:spacing w:val="1"/>
        </w:rPr>
        <w:t xml:space="preserve"> </w:t>
      </w:r>
      <w:r>
        <w:t>условия</w:t>
      </w:r>
      <w:r>
        <w:rPr>
          <w:spacing w:val="1"/>
        </w:rPr>
        <w:t xml:space="preserve"> </w:t>
      </w:r>
      <w:r>
        <w:t>для</w:t>
      </w:r>
      <w:r>
        <w:rPr>
          <w:spacing w:val="1"/>
        </w:rPr>
        <w:t xml:space="preserve"> </w:t>
      </w:r>
      <w:r>
        <w:t>личностного,</w:t>
      </w:r>
      <w:r>
        <w:rPr>
          <w:spacing w:val="1"/>
        </w:rPr>
        <w:t xml:space="preserve"> </w:t>
      </w:r>
      <w:r>
        <w:t>интеллектуального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детей,</w:t>
      </w:r>
      <w:r>
        <w:rPr>
          <w:spacing w:val="1"/>
        </w:rPr>
        <w:t xml:space="preserve"> </w:t>
      </w:r>
      <w:r>
        <w:t>охраны</w:t>
      </w:r>
      <w:r>
        <w:rPr>
          <w:spacing w:val="1"/>
        </w:rPr>
        <w:t xml:space="preserve"> </w:t>
      </w:r>
      <w:r>
        <w:t>психологического</w:t>
      </w:r>
      <w:r>
        <w:rPr>
          <w:spacing w:val="1"/>
        </w:rPr>
        <w:t xml:space="preserve"> </w:t>
      </w:r>
      <w:r>
        <w:t>здоровья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а</w:t>
      </w:r>
      <w:r>
        <w:rPr>
          <w:spacing w:val="-67"/>
        </w:rPr>
        <w:t xml:space="preserve"> </w:t>
      </w:r>
      <w:r>
        <w:t>также оказание психологической помощи всем участникам образовательного</w:t>
      </w:r>
      <w:r>
        <w:rPr>
          <w:spacing w:val="1"/>
        </w:rPr>
        <w:t xml:space="preserve"> </w:t>
      </w:r>
      <w:r>
        <w:t>процесса</w:t>
      </w:r>
      <w:r>
        <w:rPr>
          <w:spacing w:val="-1"/>
        </w:rPr>
        <w:t xml:space="preserve"> </w:t>
      </w:r>
      <w:r>
        <w:t>в</w:t>
      </w:r>
      <w:r>
        <w:rPr>
          <w:spacing w:val="-3"/>
        </w:rPr>
        <w:t xml:space="preserve"> </w:t>
      </w:r>
      <w:r>
        <w:t>соответствии с</w:t>
      </w:r>
      <w:r>
        <w:rPr>
          <w:spacing w:val="-2"/>
        </w:rPr>
        <w:t xml:space="preserve"> </w:t>
      </w:r>
      <w:r>
        <w:t>целями и</w:t>
      </w:r>
      <w:r>
        <w:rPr>
          <w:spacing w:val="-1"/>
        </w:rPr>
        <w:t xml:space="preserve"> </w:t>
      </w:r>
      <w:r>
        <w:t>задачами</w:t>
      </w:r>
      <w:r>
        <w:rPr>
          <w:spacing w:val="-2"/>
        </w:rPr>
        <w:t xml:space="preserve"> </w:t>
      </w:r>
      <w:r>
        <w:t>системы</w:t>
      </w:r>
      <w:r>
        <w:rPr>
          <w:spacing w:val="-4"/>
        </w:rPr>
        <w:t xml:space="preserve"> </w:t>
      </w:r>
      <w:r>
        <w:t>образования.</w:t>
      </w:r>
    </w:p>
    <w:p w:rsidR="00BF0638" w:rsidRDefault="00044157">
      <w:pPr>
        <w:pStyle w:val="Heading1"/>
        <w:jc w:val="left"/>
      </w:pPr>
      <w:r>
        <w:t>Задачи:</w:t>
      </w:r>
    </w:p>
    <w:p w:rsidR="00BF0638" w:rsidRDefault="00044157" w:rsidP="00554B08">
      <w:pPr>
        <w:pStyle w:val="a5"/>
        <w:numPr>
          <w:ilvl w:val="0"/>
          <w:numId w:val="32"/>
        </w:numPr>
        <w:tabs>
          <w:tab w:val="left" w:pos="2090"/>
        </w:tabs>
        <w:ind w:right="840" w:firstLine="566"/>
        <w:rPr>
          <w:sz w:val="28"/>
        </w:rPr>
      </w:pPr>
      <w:r>
        <w:rPr>
          <w:sz w:val="28"/>
        </w:rPr>
        <w:t>сохранять</w:t>
      </w:r>
      <w:r>
        <w:rPr>
          <w:spacing w:val="1"/>
          <w:sz w:val="28"/>
        </w:rPr>
        <w:t xml:space="preserve"> </w:t>
      </w:r>
      <w:r>
        <w:rPr>
          <w:sz w:val="28"/>
        </w:rPr>
        <w:t>и</w:t>
      </w:r>
      <w:r>
        <w:rPr>
          <w:spacing w:val="1"/>
          <w:sz w:val="28"/>
        </w:rPr>
        <w:t xml:space="preserve"> </w:t>
      </w:r>
      <w:r>
        <w:rPr>
          <w:sz w:val="28"/>
        </w:rPr>
        <w:t>укреплять</w:t>
      </w:r>
      <w:r>
        <w:rPr>
          <w:spacing w:val="1"/>
          <w:sz w:val="28"/>
        </w:rPr>
        <w:t xml:space="preserve"> </w:t>
      </w:r>
      <w:r>
        <w:rPr>
          <w:sz w:val="28"/>
        </w:rPr>
        <w:t>здоровье,</w:t>
      </w:r>
      <w:r>
        <w:rPr>
          <w:spacing w:val="1"/>
          <w:sz w:val="28"/>
        </w:rPr>
        <w:t xml:space="preserve"> </w:t>
      </w:r>
      <w:r>
        <w:rPr>
          <w:sz w:val="28"/>
        </w:rPr>
        <w:t>содействовать</w:t>
      </w:r>
      <w:r>
        <w:rPr>
          <w:spacing w:val="1"/>
          <w:sz w:val="28"/>
        </w:rPr>
        <w:t xml:space="preserve"> </w:t>
      </w:r>
      <w:r>
        <w:rPr>
          <w:sz w:val="28"/>
        </w:rPr>
        <w:t>личностному,</w:t>
      </w:r>
      <w:r>
        <w:rPr>
          <w:spacing w:val="1"/>
          <w:sz w:val="28"/>
        </w:rPr>
        <w:t xml:space="preserve"> </w:t>
      </w:r>
      <w:r>
        <w:rPr>
          <w:sz w:val="28"/>
        </w:rPr>
        <w:t>интеллектуальному,</w:t>
      </w:r>
      <w:r>
        <w:rPr>
          <w:spacing w:val="1"/>
          <w:sz w:val="28"/>
        </w:rPr>
        <w:t xml:space="preserve"> </w:t>
      </w:r>
      <w:r>
        <w:rPr>
          <w:sz w:val="28"/>
        </w:rPr>
        <w:t>социальному</w:t>
      </w:r>
      <w:r>
        <w:rPr>
          <w:spacing w:val="1"/>
          <w:sz w:val="28"/>
        </w:rPr>
        <w:t xml:space="preserve"> </w:t>
      </w:r>
      <w:r>
        <w:rPr>
          <w:sz w:val="28"/>
        </w:rPr>
        <w:t>развитию</w:t>
      </w:r>
      <w:r>
        <w:rPr>
          <w:spacing w:val="1"/>
          <w:sz w:val="28"/>
        </w:rPr>
        <w:t xml:space="preserve"> </w:t>
      </w:r>
      <w:r>
        <w:rPr>
          <w:sz w:val="28"/>
        </w:rPr>
        <w:t>детей</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дополнения</w:t>
      </w:r>
      <w:r>
        <w:rPr>
          <w:spacing w:val="1"/>
          <w:sz w:val="28"/>
        </w:rPr>
        <w:t xml:space="preserve"> </w:t>
      </w:r>
      <w:r>
        <w:rPr>
          <w:sz w:val="28"/>
        </w:rPr>
        <w:t>современных</w:t>
      </w:r>
      <w:r>
        <w:rPr>
          <w:spacing w:val="1"/>
          <w:sz w:val="28"/>
        </w:rPr>
        <w:t xml:space="preserve"> </w:t>
      </w:r>
      <w:r>
        <w:rPr>
          <w:sz w:val="28"/>
        </w:rPr>
        <w:t>методов</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эффективными</w:t>
      </w:r>
      <w:r>
        <w:rPr>
          <w:spacing w:val="1"/>
          <w:sz w:val="28"/>
        </w:rPr>
        <w:t xml:space="preserve"> </w:t>
      </w:r>
      <w:r>
        <w:rPr>
          <w:sz w:val="28"/>
        </w:rPr>
        <w:t>психолого-</w:t>
      </w:r>
      <w:r>
        <w:rPr>
          <w:spacing w:val="1"/>
          <w:sz w:val="28"/>
        </w:rPr>
        <w:t xml:space="preserve"> </w:t>
      </w:r>
      <w:r>
        <w:rPr>
          <w:sz w:val="28"/>
        </w:rPr>
        <w:t>педагогическими</w:t>
      </w:r>
      <w:r>
        <w:rPr>
          <w:spacing w:val="1"/>
          <w:sz w:val="28"/>
        </w:rPr>
        <w:t xml:space="preserve"> </w:t>
      </w:r>
      <w:r>
        <w:rPr>
          <w:sz w:val="28"/>
        </w:rPr>
        <w:t>технологиями</w:t>
      </w:r>
      <w:r>
        <w:rPr>
          <w:spacing w:val="1"/>
          <w:sz w:val="28"/>
        </w:rPr>
        <w:t xml:space="preserve"> </w:t>
      </w:r>
      <w:r>
        <w:rPr>
          <w:sz w:val="28"/>
        </w:rPr>
        <w:t>и</w:t>
      </w:r>
      <w:r>
        <w:rPr>
          <w:spacing w:val="1"/>
          <w:sz w:val="28"/>
        </w:rPr>
        <w:t xml:space="preserve"> </w:t>
      </w:r>
      <w:r>
        <w:rPr>
          <w:sz w:val="28"/>
        </w:rPr>
        <w:t>обеспечения</w:t>
      </w:r>
      <w:r>
        <w:rPr>
          <w:spacing w:val="1"/>
          <w:sz w:val="28"/>
        </w:rPr>
        <w:t xml:space="preserve"> </w:t>
      </w:r>
      <w:r>
        <w:rPr>
          <w:sz w:val="28"/>
        </w:rPr>
        <w:t>здоровьесберегающего</w:t>
      </w:r>
      <w:r>
        <w:rPr>
          <w:spacing w:val="1"/>
          <w:sz w:val="28"/>
        </w:rPr>
        <w:t xml:space="preserve"> </w:t>
      </w:r>
      <w:r>
        <w:rPr>
          <w:sz w:val="28"/>
        </w:rPr>
        <w:t>образовательного пространства.</w:t>
      </w:r>
    </w:p>
    <w:p w:rsidR="00BF0638" w:rsidRDefault="00044157" w:rsidP="00554B08">
      <w:pPr>
        <w:pStyle w:val="a5"/>
        <w:numPr>
          <w:ilvl w:val="0"/>
          <w:numId w:val="32"/>
        </w:numPr>
        <w:tabs>
          <w:tab w:val="left" w:pos="2090"/>
        </w:tabs>
        <w:ind w:right="850" w:firstLine="566"/>
        <w:rPr>
          <w:sz w:val="28"/>
        </w:rPr>
      </w:pPr>
      <w:r>
        <w:rPr>
          <w:sz w:val="28"/>
        </w:rPr>
        <w:t>обеспечить</w:t>
      </w:r>
      <w:r>
        <w:rPr>
          <w:spacing w:val="1"/>
          <w:sz w:val="28"/>
        </w:rPr>
        <w:t xml:space="preserve"> </w:t>
      </w:r>
      <w:r>
        <w:rPr>
          <w:sz w:val="28"/>
        </w:rPr>
        <w:t>психологическую</w:t>
      </w:r>
      <w:r>
        <w:rPr>
          <w:spacing w:val="1"/>
          <w:sz w:val="28"/>
        </w:rPr>
        <w:t xml:space="preserve"> </w:t>
      </w:r>
      <w:r>
        <w:rPr>
          <w:sz w:val="28"/>
        </w:rPr>
        <w:t>безопасность</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p>
    <w:p w:rsidR="00BF0638" w:rsidRDefault="00BF0638">
      <w:pPr>
        <w:jc w:val="both"/>
        <w:rPr>
          <w:sz w:val="28"/>
        </w:rPr>
        <w:sectPr w:rsidR="00BF0638">
          <w:type w:val="continuous"/>
          <w:pgSz w:w="11920" w:h="16850"/>
          <w:pgMar w:top="380" w:right="0" w:bottom="980" w:left="320" w:header="720" w:footer="720" w:gutter="0"/>
          <w:cols w:space="720"/>
        </w:sectPr>
      </w:pPr>
    </w:p>
    <w:p w:rsidR="00BF0638" w:rsidRDefault="00044157" w:rsidP="00554B08">
      <w:pPr>
        <w:pStyle w:val="a5"/>
        <w:numPr>
          <w:ilvl w:val="0"/>
          <w:numId w:val="32"/>
        </w:numPr>
        <w:tabs>
          <w:tab w:val="left" w:pos="2090"/>
          <w:tab w:val="left" w:pos="3863"/>
          <w:tab w:val="left" w:pos="6678"/>
          <w:tab w:val="left" w:pos="8884"/>
        </w:tabs>
        <w:spacing w:before="65"/>
        <w:ind w:right="847" w:firstLine="566"/>
        <w:rPr>
          <w:sz w:val="28"/>
        </w:rPr>
      </w:pPr>
      <w:r>
        <w:rPr>
          <w:sz w:val="28"/>
        </w:rPr>
        <w:lastRenderedPageBreak/>
        <w:t>оказать психологическую помощи и поддержку детям, их родителям,</w:t>
      </w:r>
      <w:r>
        <w:rPr>
          <w:spacing w:val="1"/>
          <w:sz w:val="28"/>
        </w:rPr>
        <w:t xml:space="preserve"> </w:t>
      </w:r>
      <w:r>
        <w:rPr>
          <w:sz w:val="28"/>
        </w:rPr>
        <w:t>воспитателям,</w:t>
      </w:r>
      <w:r>
        <w:rPr>
          <w:sz w:val="28"/>
        </w:rPr>
        <w:tab/>
        <w:t>педагогическому</w:t>
      </w:r>
      <w:r>
        <w:rPr>
          <w:sz w:val="28"/>
        </w:rPr>
        <w:tab/>
        <w:t>коллективу,</w:t>
      </w:r>
      <w:r>
        <w:rPr>
          <w:sz w:val="28"/>
        </w:rPr>
        <w:tab/>
        <w:t>администрации</w:t>
      </w:r>
      <w:r>
        <w:rPr>
          <w:spacing w:val="-68"/>
          <w:sz w:val="28"/>
        </w:rPr>
        <w:t xml:space="preserve"> </w:t>
      </w:r>
      <w:r>
        <w:rPr>
          <w:sz w:val="28"/>
        </w:rPr>
        <w:t>образовательного учреждения в профилактике и преодолении отклонений в</w:t>
      </w:r>
      <w:r>
        <w:rPr>
          <w:spacing w:val="1"/>
          <w:sz w:val="28"/>
        </w:rPr>
        <w:t xml:space="preserve"> </w:t>
      </w:r>
      <w:r>
        <w:rPr>
          <w:sz w:val="28"/>
        </w:rPr>
        <w:t>развитии</w:t>
      </w:r>
      <w:r>
        <w:rPr>
          <w:spacing w:val="-4"/>
          <w:sz w:val="28"/>
        </w:rPr>
        <w:t xml:space="preserve"> </w:t>
      </w:r>
      <w:r>
        <w:rPr>
          <w:sz w:val="28"/>
        </w:rPr>
        <w:t>и воспитании дошкольников.</w:t>
      </w:r>
    </w:p>
    <w:p w:rsidR="00BF0638" w:rsidRDefault="00044157" w:rsidP="00554B08">
      <w:pPr>
        <w:pStyle w:val="a5"/>
        <w:numPr>
          <w:ilvl w:val="0"/>
          <w:numId w:val="32"/>
        </w:numPr>
        <w:tabs>
          <w:tab w:val="left" w:pos="2090"/>
        </w:tabs>
        <w:spacing w:before="1"/>
        <w:ind w:right="849" w:firstLine="566"/>
        <w:rPr>
          <w:sz w:val="28"/>
        </w:rPr>
      </w:pPr>
      <w:r>
        <w:rPr>
          <w:sz w:val="28"/>
        </w:rPr>
        <w:t>осуществлять</w:t>
      </w:r>
      <w:r>
        <w:rPr>
          <w:spacing w:val="1"/>
          <w:sz w:val="28"/>
        </w:rPr>
        <w:t xml:space="preserve"> </w:t>
      </w:r>
      <w:r>
        <w:rPr>
          <w:sz w:val="28"/>
        </w:rPr>
        <w:t>психодиагностическую,</w:t>
      </w:r>
      <w:r>
        <w:rPr>
          <w:spacing w:val="1"/>
          <w:sz w:val="28"/>
        </w:rPr>
        <w:t xml:space="preserve"> </w:t>
      </w:r>
      <w:r>
        <w:rPr>
          <w:sz w:val="28"/>
        </w:rPr>
        <w:t>психопрофилактическую</w:t>
      </w:r>
      <w:r>
        <w:rPr>
          <w:spacing w:val="1"/>
          <w:sz w:val="28"/>
        </w:rPr>
        <w:t xml:space="preserve"> </w:t>
      </w:r>
      <w:r>
        <w:rPr>
          <w:sz w:val="28"/>
        </w:rPr>
        <w:t>и</w:t>
      </w:r>
      <w:r>
        <w:rPr>
          <w:spacing w:val="1"/>
          <w:sz w:val="28"/>
        </w:rPr>
        <w:t xml:space="preserve"> </w:t>
      </w:r>
      <w:r>
        <w:rPr>
          <w:sz w:val="28"/>
        </w:rPr>
        <w:t>психокоррекционную</w:t>
      </w:r>
      <w:r>
        <w:rPr>
          <w:spacing w:val="1"/>
          <w:sz w:val="28"/>
        </w:rPr>
        <w:t xml:space="preserve"> </w:t>
      </w:r>
      <w:r>
        <w:rPr>
          <w:sz w:val="28"/>
        </w:rPr>
        <w:t>работу,</w:t>
      </w:r>
      <w:r>
        <w:rPr>
          <w:spacing w:val="1"/>
          <w:sz w:val="28"/>
        </w:rPr>
        <w:t xml:space="preserve"> </w:t>
      </w:r>
      <w:r>
        <w:rPr>
          <w:sz w:val="28"/>
        </w:rPr>
        <w:t>направленную</w:t>
      </w:r>
      <w:r>
        <w:rPr>
          <w:spacing w:val="1"/>
          <w:sz w:val="28"/>
        </w:rPr>
        <w:t xml:space="preserve"> </w:t>
      </w:r>
      <w:r>
        <w:rPr>
          <w:sz w:val="28"/>
        </w:rPr>
        <w:t>на</w:t>
      </w:r>
      <w:r>
        <w:rPr>
          <w:spacing w:val="1"/>
          <w:sz w:val="28"/>
        </w:rPr>
        <w:t xml:space="preserve"> </w:t>
      </w:r>
      <w:r>
        <w:rPr>
          <w:sz w:val="28"/>
        </w:rPr>
        <w:t>всестороннее</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дошкольников.</w:t>
      </w:r>
    </w:p>
    <w:p w:rsidR="00BF0638" w:rsidRDefault="00044157" w:rsidP="00554B08">
      <w:pPr>
        <w:pStyle w:val="a5"/>
        <w:numPr>
          <w:ilvl w:val="0"/>
          <w:numId w:val="32"/>
        </w:numPr>
        <w:tabs>
          <w:tab w:val="left" w:pos="2090"/>
        </w:tabs>
        <w:spacing w:before="1"/>
        <w:ind w:right="849" w:firstLine="566"/>
        <w:rPr>
          <w:sz w:val="28"/>
        </w:rPr>
      </w:pPr>
      <w:r>
        <w:rPr>
          <w:sz w:val="28"/>
        </w:rPr>
        <w:t>осуществлять психологическое сопровождение дошкольников в период</w:t>
      </w:r>
      <w:r>
        <w:rPr>
          <w:spacing w:val="-67"/>
          <w:sz w:val="28"/>
        </w:rPr>
        <w:t xml:space="preserve"> </w:t>
      </w:r>
      <w:r>
        <w:rPr>
          <w:sz w:val="28"/>
        </w:rPr>
        <w:t>адаптации.</w:t>
      </w:r>
    </w:p>
    <w:p w:rsidR="00BF0638" w:rsidRDefault="00044157" w:rsidP="00554B08">
      <w:pPr>
        <w:pStyle w:val="a5"/>
        <w:numPr>
          <w:ilvl w:val="0"/>
          <w:numId w:val="32"/>
        </w:numPr>
        <w:tabs>
          <w:tab w:val="left" w:pos="2090"/>
        </w:tabs>
        <w:ind w:right="854" w:firstLine="566"/>
        <w:rPr>
          <w:sz w:val="28"/>
        </w:rPr>
      </w:pPr>
      <w:r>
        <w:rPr>
          <w:sz w:val="28"/>
        </w:rPr>
        <w:t>проводить работу с детьми подготовительной к школе группы, с целью</w:t>
      </w:r>
      <w:r>
        <w:rPr>
          <w:spacing w:val="1"/>
          <w:sz w:val="28"/>
        </w:rPr>
        <w:t xml:space="preserve"> </w:t>
      </w:r>
      <w:r>
        <w:rPr>
          <w:sz w:val="28"/>
        </w:rPr>
        <w:t>подготовки</w:t>
      </w:r>
      <w:r>
        <w:rPr>
          <w:spacing w:val="-3"/>
          <w:sz w:val="28"/>
        </w:rPr>
        <w:t xml:space="preserve"> </w:t>
      </w:r>
      <w:r>
        <w:rPr>
          <w:sz w:val="28"/>
        </w:rPr>
        <w:t>детей к</w:t>
      </w:r>
      <w:r>
        <w:rPr>
          <w:spacing w:val="-4"/>
          <w:sz w:val="28"/>
        </w:rPr>
        <w:t xml:space="preserve"> </w:t>
      </w:r>
      <w:r>
        <w:rPr>
          <w:sz w:val="28"/>
        </w:rPr>
        <w:t>школьному</w:t>
      </w:r>
      <w:r>
        <w:rPr>
          <w:spacing w:val="-4"/>
          <w:sz w:val="28"/>
        </w:rPr>
        <w:t xml:space="preserve"> </w:t>
      </w:r>
      <w:r>
        <w:rPr>
          <w:sz w:val="28"/>
        </w:rPr>
        <w:t>обучению.</w:t>
      </w:r>
    </w:p>
    <w:p w:rsidR="00BF0638" w:rsidRDefault="00044157" w:rsidP="00554B08">
      <w:pPr>
        <w:pStyle w:val="a5"/>
        <w:numPr>
          <w:ilvl w:val="0"/>
          <w:numId w:val="32"/>
        </w:numPr>
        <w:tabs>
          <w:tab w:val="left" w:pos="2090"/>
        </w:tabs>
        <w:ind w:right="844" w:firstLine="566"/>
        <w:rPr>
          <w:sz w:val="28"/>
        </w:rPr>
      </w:pP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комплексной</w:t>
      </w:r>
      <w:r>
        <w:rPr>
          <w:spacing w:val="1"/>
          <w:sz w:val="28"/>
        </w:rPr>
        <w:t xml:space="preserve"> </w:t>
      </w:r>
      <w:r>
        <w:rPr>
          <w:sz w:val="28"/>
        </w:rPr>
        <w:t>психолого-педагогической</w:t>
      </w:r>
      <w:r>
        <w:rPr>
          <w:spacing w:val="1"/>
          <w:sz w:val="28"/>
        </w:rPr>
        <w:t xml:space="preserve"> </w:t>
      </w:r>
      <w:r>
        <w:rPr>
          <w:sz w:val="28"/>
        </w:rPr>
        <w:t>экспертизе профессиональной деятельности специалистов образовательного</w:t>
      </w:r>
      <w:r>
        <w:rPr>
          <w:spacing w:val="1"/>
          <w:sz w:val="28"/>
        </w:rPr>
        <w:t xml:space="preserve"> </w:t>
      </w:r>
      <w:r>
        <w:rPr>
          <w:sz w:val="28"/>
        </w:rPr>
        <w:t>учреждения,</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проектов,</w:t>
      </w:r>
      <w:r>
        <w:rPr>
          <w:spacing w:val="1"/>
          <w:sz w:val="28"/>
        </w:rPr>
        <w:t xml:space="preserve"> </w:t>
      </w:r>
      <w:r>
        <w:rPr>
          <w:sz w:val="28"/>
        </w:rPr>
        <w:t>учебно-методических</w:t>
      </w:r>
      <w:r>
        <w:rPr>
          <w:spacing w:val="-67"/>
          <w:sz w:val="28"/>
        </w:rPr>
        <w:t xml:space="preserve"> </w:t>
      </w:r>
      <w:r>
        <w:rPr>
          <w:sz w:val="28"/>
        </w:rPr>
        <w:t>пособий.</w:t>
      </w:r>
    </w:p>
    <w:p w:rsidR="00BF0638" w:rsidRDefault="00044157">
      <w:pPr>
        <w:ind w:left="1948"/>
        <w:jc w:val="both"/>
        <w:rPr>
          <w:i/>
          <w:sz w:val="28"/>
        </w:rPr>
      </w:pPr>
      <w:r>
        <w:rPr>
          <w:i/>
          <w:sz w:val="28"/>
        </w:rPr>
        <w:t>Основные</w:t>
      </w:r>
      <w:r>
        <w:rPr>
          <w:i/>
          <w:spacing w:val="-5"/>
          <w:sz w:val="28"/>
        </w:rPr>
        <w:t xml:space="preserve"> </w:t>
      </w:r>
      <w:r>
        <w:rPr>
          <w:i/>
          <w:sz w:val="28"/>
        </w:rPr>
        <w:t>направления</w:t>
      </w:r>
      <w:r>
        <w:rPr>
          <w:i/>
          <w:spacing w:val="-6"/>
          <w:sz w:val="28"/>
        </w:rPr>
        <w:t xml:space="preserve"> </w:t>
      </w:r>
      <w:r>
        <w:rPr>
          <w:i/>
          <w:sz w:val="28"/>
        </w:rPr>
        <w:t>деятельности</w:t>
      </w:r>
      <w:r>
        <w:rPr>
          <w:i/>
          <w:spacing w:val="-4"/>
          <w:sz w:val="28"/>
        </w:rPr>
        <w:t xml:space="preserve"> </w:t>
      </w:r>
      <w:r>
        <w:rPr>
          <w:i/>
          <w:sz w:val="28"/>
        </w:rPr>
        <w:t>психологической</w:t>
      </w:r>
      <w:r>
        <w:rPr>
          <w:i/>
          <w:spacing w:val="-4"/>
          <w:sz w:val="28"/>
        </w:rPr>
        <w:t xml:space="preserve"> </w:t>
      </w:r>
      <w:r>
        <w:rPr>
          <w:i/>
          <w:sz w:val="28"/>
        </w:rPr>
        <w:t>службы</w:t>
      </w:r>
    </w:p>
    <w:p w:rsidR="00BF0638" w:rsidRDefault="00044157" w:rsidP="00554B08">
      <w:pPr>
        <w:pStyle w:val="a5"/>
        <w:numPr>
          <w:ilvl w:val="0"/>
          <w:numId w:val="31"/>
        </w:numPr>
        <w:tabs>
          <w:tab w:val="left" w:pos="2378"/>
        </w:tabs>
        <w:spacing w:before="5"/>
        <w:ind w:right="842" w:firstLine="566"/>
        <w:rPr>
          <w:sz w:val="28"/>
        </w:rPr>
      </w:pPr>
      <w:r>
        <w:rPr>
          <w:b/>
          <w:sz w:val="28"/>
        </w:rPr>
        <w:t>Обеспечение</w:t>
      </w:r>
      <w:r>
        <w:rPr>
          <w:b/>
          <w:spacing w:val="1"/>
          <w:sz w:val="28"/>
        </w:rPr>
        <w:t xml:space="preserve"> </w:t>
      </w:r>
      <w:r>
        <w:rPr>
          <w:b/>
          <w:sz w:val="28"/>
        </w:rPr>
        <w:t>психологической</w:t>
      </w:r>
      <w:r>
        <w:rPr>
          <w:b/>
          <w:spacing w:val="1"/>
          <w:sz w:val="28"/>
        </w:rPr>
        <w:t xml:space="preserve"> </w:t>
      </w:r>
      <w:r>
        <w:rPr>
          <w:b/>
          <w:sz w:val="28"/>
        </w:rPr>
        <w:t>безопасности</w:t>
      </w:r>
      <w:r>
        <w:rPr>
          <w:b/>
          <w:spacing w:val="1"/>
          <w:sz w:val="28"/>
        </w:rPr>
        <w:t xml:space="preserve"> </w:t>
      </w:r>
      <w:r>
        <w:rPr>
          <w:b/>
          <w:sz w:val="28"/>
        </w:rPr>
        <w:t>и</w:t>
      </w:r>
      <w:r>
        <w:rPr>
          <w:b/>
          <w:spacing w:val="1"/>
          <w:sz w:val="28"/>
        </w:rPr>
        <w:t xml:space="preserve"> </w:t>
      </w:r>
      <w:r>
        <w:rPr>
          <w:b/>
          <w:sz w:val="28"/>
        </w:rPr>
        <w:t>развивающего</w:t>
      </w:r>
      <w:r>
        <w:rPr>
          <w:b/>
          <w:spacing w:val="-67"/>
          <w:sz w:val="28"/>
        </w:rPr>
        <w:t xml:space="preserve"> </w:t>
      </w:r>
      <w:r>
        <w:rPr>
          <w:b/>
          <w:sz w:val="28"/>
        </w:rPr>
        <w:t>характера</w:t>
      </w:r>
      <w:r>
        <w:rPr>
          <w:b/>
          <w:spacing w:val="1"/>
          <w:sz w:val="28"/>
        </w:rPr>
        <w:t xml:space="preserve"> </w:t>
      </w:r>
      <w:r>
        <w:rPr>
          <w:b/>
          <w:sz w:val="28"/>
        </w:rPr>
        <w:t>образовательной</w:t>
      </w:r>
      <w:r>
        <w:rPr>
          <w:b/>
          <w:spacing w:val="1"/>
          <w:sz w:val="28"/>
        </w:rPr>
        <w:t xml:space="preserve"> </w:t>
      </w:r>
      <w:r>
        <w:rPr>
          <w:b/>
          <w:sz w:val="28"/>
        </w:rPr>
        <w:t>среды</w:t>
      </w:r>
      <w:r>
        <w:rPr>
          <w:b/>
          <w:spacing w:val="1"/>
          <w:sz w:val="28"/>
        </w:rPr>
        <w:t xml:space="preserve"> </w:t>
      </w:r>
      <w:r>
        <w:rPr>
          <w:sz w:val="28"/>
        </w:rPr>
        <w:t>–</w:t>
      </w:r>
      <w:r>
        <w:rPr>
          <w:spacing w:val="1"/>
          <w:sz w:val="28"/>
        </w:rPr>
        <w:t xml:space="preserve"> </w:t>
      </w:r>
      <w:r>
        <w:rPr>
          <w:sz w:val="28"/>
        </w:rPr>
        <w:t>система</w:t>
      </w:r>
      <w:r>
        <w:rPr>
          <w:spacing w:val="1"/>
          <w:sz w:val="28"/>
        </w:rPr>
        <w:t xml:space="preserve"> </w:t>
      </w:r>
      <w:r>
        <w:rPr>
          <w:sz w:val="28"/>
        </w:rPr>
        <w:t>мер,</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устранение</w:t>
      </w:r>
      <w:r>
        <w:rPr>
          <w:spacing w:val="1"/>
          <w:sz w:val="28"/>
        </w:rPr>
        <w:t xml:space="preserve"> </w:t>
      </w:r>
      <w:r>
        <w:rPr>
          <w:sz w:val="28"/>
        </w:rPr>
        <w:t>факторов</w:t>
      </w:r>
      <w:r>
        <w:rPr>
          <w:spacing w:val="1"/>
          <w:sz w:val="28"/>
        </w:rPr>
        <w:t xml:space="preserve"> </w:t>
      </w:r>
      <w:r>
        <w:rPr>
          <w:sz w:val="28"/>
        </w:rPr>
        <w:t>негативного</w:t>
      </w:r>
      <w:r>
        <w:rPr>
          <w:spacing w:val="1"/>
          <w:sz w:val="28"/>
        </w:rPr>
        <w:t xml:space="preserve"> </w:t>
      </w:r>
      <w:r>
        <w:rPr>
          <w:sz w:val="28"/>
        </w:rPr>
        <w:t>воздействия</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детей,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социально-</w:t>
      </w:r>
      <w:r>
        <w:rPr>
          <w:spacing w:val="-67"/>
          <w:sz w:val="28"/>
        </w:rPr>
        <w:t xml:space="preserve"> </w:t>
      </w:r>
      <w:r>
        <w:rPr>
          <w:sz w:val="28"/>
        </w:rPr>
        <w:t>психологической</w:t>
      </w:r>
      <w:r>
        <w:rPr>
          <w:spacing w:val="1"/>
          <w:sz w:val="28"/>
        </w:rPr>
        <w:t xml:space="preserve"> </w:t>
      </w:r>
      <w:r>
        <w:rPr>
          <w:sz w:val="28"/>
        </w:rPr>
        <w:t>компетентности</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p>
    <w:p w:rsidR="00BF0638" w:rsidRDefault="00044157">
      <w:pPr>
        <w:pStyle w:val="a3"/>
        <w:tabs>
          <w:tab w:val="left" w:pos="6478"/>
          <w:tab w:val="left" w:pos="8835"/>
          <w:tab w:val="left" w:pos="9795"/>
        </w:tabs>
        <w:ind w:right="845"/>
      </w:pPr>
      <w:r>
        <w:rPr>
          <w:b/>
        </w:rPr>
        <w:t>Социально-психологический</w:t>
      </w:r>
      <w:r>
        <w:rPr>
          <w:b/>
        </w:rPr>
        <w:tab/>
        <w:t>мониторинг</w:t>
      </w:r>
      <w:r>
        <w:rPr>
          <w:b/>
        </w:rPr>
        <w:tab/>
      </w:r>
      <w:r>
        <w:t>–</w:t>
      </w:r>
      <w:r>
        <w:tab/>
        <w:t>система</w:t>
      </w:r>
      <w:r>
        <w:rPr>
          <w:spacing w:val="-68"/>
        </w:rPr>
        <w:t xml:space="preserve"> </w:t>
      </w:r>
      <w:r>
        <w:t>информационного сопровождения инновационных процессов в образовании,</w:t>
      </w:r>
      <w:r>
        <w:rPr>
          <w:spacing w:val="1"/>
        </w:rPr>
        <w:t xml:space="preserve"> </w:t>
      </w:r>
      <w:r>
        <w:t>позволяющая</w:t>
      </w:r>
      <w:r>
        <w:rPr>
          <w:spacing w:val="1"/>
        </w:rPr>
        <w:t xml:space="preserve"> </w:t>
      </w:r>
      <w:r>
        <w:t>администрации,</w:t>
      </w:r>
      <w:r>
        <w:rPr>
          <w:spacing w:val="1"/>
        </w:rPr>
        <w:t xml:space="preserve"> </w:t>
      </w:r>
      <w:r>
        <w:t>педагогическому</w:t>
      </w:r>
      <w:r>
        <w:rPr>
          <w:spacing w:val="1"/>
        </w:rPr>
        <w:t xml:space="preserve"> </w:t>
      </w:r>
      <w:r>
        <w:t>коллективу</w:t>
      </w:r>
      <w:r>
        <w:rPr>
          <w:spacing w:val="71"/>
        </w:rPr>
        <w:t xml:space="preserve"> </w:t>
      </w:r>
      <w:r>
        <w:t>ДОУ</w:t>
      </w:r>
      <w:r>
        <w:rPr>
          <w:spacing w:val="1"/>
        </w:rPr>
        <w:t xml:space="preserve"> </w:t>
      </w:r>
      <w:r>
        <w:t>осуществить анализ воздействия традиционных и инновационных психолого-</w:t>
      </w:r>
      <w:r>
        <w:rPr>
          <w:spacing w:val="-67"/>
        </w:rPr>
        <w:t xml:space="preserve"> </w:t>
      </w:r>
      <w:r>
        <w:t>педагогических</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w:t>
      </w:r>
      <w:r>
        <w:rPr>
          <w:spacing w:val="1"/>
        </w:rPr>
        <w:t xml:space="preserve"> </w:t>
      </w:r>
      <w:r>
        <w:t>качество</w:t>
      </w:r>
      <w:r>
        <w:rPr>
          <w:spacing w:val="1"/>
        </w:rPr>
        <w:t xml:space="preserve"> </w:t>
      </w:r>
      <w:r>
        <w:t>обучения</w:t>
      </w:r>
      <w:r>
        <w:rPr>
          <w:spacing w:val="1"/>
        </w:rPr>
        <w:t xml:space="preserve"> </w:t>
      </w:r>
      <w:r>
        <w:t>и</w:t>
      </w:r>
      <w:r>
        <w:rPr>
          <w:spacing w:val="-67"/>
        </w:rPr>
        <w:t xml:space="preserve"> </w:t>
      </w:r>
      <w:r>
        <w:t>личностные</w:t>
      </w:r>
      <w:r>
        <w:rPr>
          <w:spacing w:val="-4"/>
        </w:rPr>
        <w:t xml:space="preserve"> </w:t>
      </w:r>
      <w:r>
        <w:t>изменения</w:t>
      </w:r>
      <w:r>
        <w:rPr>
          <w:spacing w:val="-3"/>
        </w:rPr>
        <w:t xml:space="preserve"> </w:t>
      </w:r>
      <w:r>
        <w:t>детей.</w:t>
      </w:r>
    </w:p>
    <w:p w:rsidR="00BF0638" w:rsidRDefault="00044157">
      <w:pPr>
        <w:pStyle w:val="a3"/>
        <w:ind w:right="845"/>
      </w:pPr>
      <w:r>
        <w:rPr>
          <w:b/>
        </w:rPr>
        <w:t>Социально-психологическая</w:t>
      </w:r>
      <w:r>
        <w:rPr>
          <w:b/>
          <w:spacing w:val="1"/>
        </w:rPr>
        <w:t xml:space="preserve"> </w:t>
      </w:r>
      <w:r>
        <w:rPr>
          <w:b/>
        </w:rPr>
        <w:t>экспертиза</w:t>
      </w:r>
      <w:r>
        <w:rPr>
          <w:b/>
          <w:spacing w:val="1"/>
        </w:rPr>
        <w:t xml:space="preserve"> </w:t>
      </w:r>
      <w:r>
        <w:t>–</w:t>
      </w:r>
      <w:r>
        <w:rPr>
          <w:spacing w:val="1"/>
        </w:rPr>
        <w:t xml:space="preserve"> </w:t>
      </w:r>
      <w:r>
        <w:t>оценка</w:t>
      </w:r>
      <w:r>
        <w:rPr>
          <w:spacing w:val="1"/>
        </w:rPr>
        <w:t xml:space="preserve"> </w:t>
      </w:r>
      <w:r>
        <w:t>соответствия</w:t>
      </w:r>
      <w:r>
        <w:rPr>
          <w:spacing w:val="1"/>
        </w:rPr>
        <w:t xml:space="preserve"> </w:t>
      </w:r>
      <w:r>
        <w:t>образовательных, воспитательных, социальных программ, образовательных</w:t>
      </w:r>
      <w:r>
        <w:rPr>
          <w:spacing w:val="1"/>
        </w:rPr>
        <w:t xml:space="preserve"> </w:t>
      </w:r>
      <w:r>
        <w:t>маршрутов</w:t>
      </w:r>
      <w:r>
        <w:rPr>
          <w:spacing w:val="1"/>
        </w:rPr>
        <w:t xml:space="preserve"> </w:t>
      </w:r>
      <w:r>
        <w:t>и</w:t>
      </w:r>
      <w:r>
        <w:rPr>
          <w:spacing w:val="1"/>
        </w:rPr>
        <w:t xml:space="preserve"> </w:t>
      </w:r>
      <w:r>
        <w:t>других</w:t>
      </w:r>
      <w:r>
        <w:rPr>
          <w:spacing w:val="1"/>
        </w:rPr>
        <w:t xml:space="preserve"> </w:t>
      </w:r>
      <w:r>
        <w:t>составляющих</w:t>
      </w:r>
      <w:r>
        <w:rPr>
          <w:spacing w:val="1"/>
        </w:rPr>
        <w:t xml:space="preserve"> </w:t>
      </w:r>
      <w:r>
        <w:t>образовательной</w:t>
      </w:r>
      <w:r>
        <w:rPr>
          <w:spacing w:val="1"/>
        </w:rPr>
        <w:t xml:space="preserve"> </w:t>
      </w:r>
      <w:r>
        <w:t>среды</w:t>
      </w:r>
      <w:r>
        <w:rPr>
          <w:spacing w:val="1"/>
        </w:rPr>
        <w:t xml:space="preserve"> </w:t>
      </w:r>
      <w:r>
        <w:t>поставленным</w:t>
      </w:r>
      <w:r>
        <w:rPr>
          <w:spacing w:val="-67"/>
        </w:rPr>
        <w:t xml:space="preserve"> </w:t>
      </w:r>
      <w:r>
        <w:t>развивающим задачам, а также возрастным и индивидуальным особенностям</w:t>
      </w:r>
      <w:r>
        <w:rPr>
          <w:spacing w:val="1"/>
        </w:rPr>
        <w:t xml:space="preserve"> </w:t>
      </w:r>
      <w:r>
        <w:t>детей</w:t>
      </w:r>
      <w:r>
        <w:rPr>
          <w:spacing w:val="-1"/>
        </w:rPr>
        <w:t xml:space="preserve"> </w:t>
      </w:r>
      <w:r>
        <w:t>дошкольного</w:t>
      </w:r>
      <w:r>
        <w:rPr>
          <w:spacing w:val="-2"/>
        </w:rPr>
        <w:t xml:space="preserve"> </w:t>
      </w:r>
      <w:r>
        <w:t>возраста.</w:t>
      </w:r>
    </w:p>
    <w:p w:rsidR="00BF0638" w:rsidRDefault="00044157">
      <w:pPr>
        <w:pStyle w:val="a3"/>
        <w:ind w:right="844"/>
      </w:pPr>
      <w:r>
        <w:rPr>
          <w:b/>
        </w:rPr>
        <w:t xml:space="preserve">Социально – психологическое проектирование </w:t>
      </w:r>
      <w:r>
        <w:t>– разработка системы</w:t>
      </w:r>
      <w:r>
        <w:rPr>
          <w:spacing w:val="1"/>
        </w:rPr>
        <w:t xml:space="preserve"> </w:t>
      </w:r>
      <w:r>
        <w:t>психолого-педагогических</w:t>
      </w:r>
      <w:r>
        <w:rPr>
          <w:spacing w:val="1"/>
        </w:rPr>
        <w:t xml:space="preserve"> </w:t>
      </w:r>
      <w:r>
        <w:t>мероприятий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обучения,</w:t>
      </w:r>
      <w:r>
        <w:rPr>
          <w:spacing w:val="1"/>
        </w:rPr>
        <w:t xml:space="preserve"> </w:t>
      </w:r>
      <w:r>
        <w:t>воспитания и развития обучающихся, воспитанников с учетом их 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восприимчивости</w:t>
      </w:r>
      <w:r>
        <w:rPr>
          <w:spacing w:val="1"/>
        </w:rPr>
        <w:t xml:space="preserve"> </w:t>
      </w:r>
      <w:r>
        <w:t>к</w:t>
      </w:r>
      <w:r>
        <w:rPr>
          <w:spacing w:val="1"/>
        </w:rPr>
        <w:t xml:space="preserve"> </w:t>
      </w:r>
      <w:r>
        <w:t>различного</w:t>
      </w:r>
      <w:r>
        <w:rPr>
          <w:spacing w:val="1"/>
        </w:rPr>
        <w:t xml:space="preserve"> </w:t>
      </w:r>
      <w:r>
        <w:t>рода</w:t>
      </w:r>
      <w:r>
        <w:rPr>
          <w:spacing w:val="1"/>
        </w:rPr>
        <w:t xml:space="preserve"> </w:t>
      </w:r>
      <w:r>
        <w:t>педагогическим</w:t>
      </w:r>
      <w:r>
        <w:rPr>
          <w:spacing w:val="-1"/>
        </w:rPr>
        <w:t xml:space="preserve"> </w:t>
      </w:r>
      <w:r>
        <w:t>технологиям,</w:t>
      </w:r>
      <w:r>
        <w:rPr>
          <w:spacing w:val="-2"/>
        </w:rPr>
        <w:t xml:space="preserve"> </w:t>
      </w:r>
      <w:r>
        <w:t>эмоционального благополучия.</w:t>
      </w:r>
    </w:p>
    <w:p w:rsidR="00BF0638" w:rsidRDefault="00044157" w:rsidP="00554B08">
      <w:pPr>
        <w:pStyle w:val="a5"/>
        <w:numPr>
          <w:ilvl w:val="0"/>
          <w:numId w:val="31"/>
        </w:numPr>
        <w:tabs>
          <w:tab w:val="left" w:pos="2688"/>
          <w:tab w:val="left" w:pos="7668"/>
        </w:tabs>
        <w:ind w:right="846" w:firstLine="566"/>
        <w:rPr>
          <w:sz w:val="28"/>
        </w:rPr>
      </w:pPr>
      <w:r>
        <w:rPr>
          <w:b/>
          <w:sz w:val="28"/>
        </w:rPr>
        <w:t xml:space="preserve">Оказание      </w:t>
      </w:r>
      <w:r>
        <w:rPr>
          <w:b/>
          <w:spacing w:val="28"/>
          <w:sz w:val="28"/>
        </w:rPr>
        <w:t xml:space="preserve"> </w:t>
      </w:r>
      <w:r>
        <w:rPr>
          <w:b/>
          <w:sz w:val="28"/>
        </w:rPr>
        <w:t>психологической</w:t>
      </w:r>
      <w:r>
        <w:rPr>
          <w:b/>
          <w:sz w:val="28"/>
        </w:rPr>
        <w:tab/>
        <w:t>помощи</w:t>
      </w:r>
      <w:r>
        <w:rPr>
          <w:b/>
          <w:spacing w:val="30"/>
          <w:sz w:val="28"/>
        </w:rPr>
        <w:t xml:space="preserve"> </w:t>
      </w:r>
      <w:r>
        <w:rPr>
          <w:b/>
          <w:sz w:val="28"/>
        </w:rPr>
        <w:t>участникам</w:t>
      </w:r>
      <w:r>
        <w:rPr>
          <w:b/>
          <w:spacing w:val="-68"/>
          <w:sz w:val="28"/>
        </w:rPr>
        <w:t xml:space="preserve"> </w:t>
      </w:r>
      <w:r>
        <w:rPr>
          <w:b/>
          <w:sz w:val="28"/>
        </w:rPr>
        <w:t>образовательного</w:t>
      </w:r>
      <w:r>
        <w:rPr>
          <w:b/>
          <w:spacing w:val="1"/>
          <w:sz w:val="28"/>
        </w:rPr>
        <w:t xml:space="preserve"> </w:t>
      </w:r>
      <w:r>
        <w:rPr>
          <w:b/>
          <w:sz w:val="28"/>
        </w:rPr>
        <w:t>процесса</w:t>
      </w:r>
      <w:r>
        <w:rPr>
          <w:b/>
          <w:spacing w:val="1"/>
          <w:sz w:val="28"/>
        </w:rPr>
        <w:t xml:space="preserve"> </w:t>
      </w:r>
      <w:r>
        <w:rPr>
          <w:b/>
          <w:sz w:val="28"/>
        </w:rPr>
        <w:t>–</w:t>
      </w:r>
      <w:r>
        <w:rPr>
          <w:b/>
          <w:spacing w:val="1"/>
          <w:sz w:val="28"/>
        </w:rPr>
        <w:t xml:space="preserve"> </w:t>
      </w:r>
      <w:r>
        <w:rPr>
          <w:sz w:val="28"/>
        </w:rPr>
        <w:t>система</w:t>
      </w:r>
      <w:r>
        <w:rPr>
          <w:spacing w:val="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преодоление психолого-педагогических проблем, возникающих у участников</w:t>
      </w:r>
      <w:r>
        <w:rPr>
          <w:spacing w:val="-67"/>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1"/>
          <w:sz w:val="28"/>
        </w:rPr>
        <w:t xml:space="preserve"> </w:t>
      </w:r>
      <w:r>
        <w:rPr>
          <w:sz w:val="28"/>
        </w:rPr>
        <w:t>оказание</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образовательного</w:t>
      </w:r>
      <w:r>
        <w:rPr>
          <w:spacing w:val="1"/>
          <w:sz w:val="28"/>
        </w:rPr>
        <w:t xml:space="preserve"> </w:t>
      </w:r>
      <w:r>
        <w:rPr>
          <w:sz w:val="28"/>
        </w:rPr>
        <w:t>маршрута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личностных</w:t>
      </w:r>
      <w:r>
        <w:rPr>
          <w:spacing w:val="71"/>
          <w:sz w:val="28"/>
        </w:rPr>
        <w:t xml:space="preserve"> </w:t>
      </w:r>
      <w:r>
        <w:rPr>
          <w:sz w:val="28"/>
        </w:rPr>
        <w:t>и</w:t>
      </w:r>
      <w:r>
        <w:rPr>
          <w:spacing w:val="1"/>
          <w:sz w:val="28"/>
        </w:rPr>
        <w:t xml:space="preserve"> </w:t>
      </w:r>
      <w:r>
        <w:rPr>
          <w:sz w:val="28"/>
        </w:rPr>
        <w:t>интеллектуальных особенностей,</w:t>
      </w:r>
      <w:r>
        <w:rPr>
          <w:spacing w:val="-2"/>
          <w:sz w:val="28"/>
        </w:rPr>
        <w:t xml:space="preserve"> </w:t>
      </w:r>
      <w:r>
        <w:rPr>
          <w:sz w:val="28"/>
        </w:rPr>
        <w:t>возможностей</w:t>
      </w:r>
      <w:r>
        <w:rPr>
          <w:spacing w:val="-1"/>
          <w:sz w:val="28"/>
        </w:rPr>
        <w:t xml:space="preserve"> </w:t>
      </w:r>
      <w:r>
        <w:rPr>
          <w:sz w:val="28"/>
        </w:rPr>
        <w:t>и склонностей.</w:t>
      </w:r>
    </w:p>
    <w:p w:rsidR="00BF0638" w:rsidRDefault="00BF0638">
      <w:pPr>
        <w:jc w:val="both"/>
        <w:rPr>
          <w:sz w:val="28"/>
        </w:rPr>
        <w:sectPr w:rsidR="00BF0638">
          <w:pgSz w:w="11920" w:h="16850"/>
          <w:pgMar w:top="1060" w:right="0" w:bottom="1060" w:left="320" w:header="0" w:footer="793" w:gutter="0"/>
          <w:cols w:space="720"/>
        </w:sectPr>
      </w:pPr>
    </w:p>
    <w:p w:rsidR="00BF0638" w:rsidRDefault="00044157">
      <w:pPr>
        <w:pStyle w:val="a3"/>
        <w:spacing w:before="65" w:line="242" w:lineRule="auto"/>
        <w:ind w:right="850"/>
      </w:pPr>
      <w:r>
        <w:lastRenderedPageBreak/>
        <w:t>Психологическая</w:t>
      </w:r>
      <w:r>
        <w:rPr>
          <w:spacing w:val="1"/>
        </w:rPr>
        <w:t xml:space="preserve"> </w:t>
      </w:r>
      <w:r>
        <w:t>помощь</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включает</w:t>
      </w:r>
      <w:r>
        <w:rPr>
          <w:spacing w:val="-1"/>
        </w:rPr>
        <w:t xml:space="preserve"> </w:t>
      </w:r>
      <w:r>
        <w:t>следующие виды деятельности:</w:t>
      </w:r>
    </w:p>
    <w:p w:rsidR="00BF0638" w:rsidRDefault="00044157" w:rsidP="00554B08">
      <w:pPr>
        <w:pStyle w:val="a5"/>
        <w:numPr>
          <w:ilvl w:val="0"/>
          <w:numId w:val="32"/>
        </w:numPr>
        <w:tabs>
          <w:tab w:val="left" w:pos="2090"/>
        </w:tabs>
        <w:ind w:right="845" w:firstLine="566"/>
        <w:rPr>
          <w:sz w:val="28"/>
        </w:rPr>
      </w:pPr>
      <w:r>
        <w:rPr>
          <w:b/>
          <w:sz w:val="28"/>
        </w:rPr>
        <w:t>Психологическая</w:t>
      </w:r>
      <w:r>
        <w:rPr>
          <w:b/>
          <w:spacing w:val="1"/>
          <w:sz w:val="28"/>
        </w:rPr>
        <w:t xml:space="preserve"> </w:t>
      </w:r>
      <w:r>
        <w:rPr>
          <w:b/>
          <w:sz w:val="28"/>
        </w:rPr>
        <w:t>профилактика</w:t>
      </w:r>
      <w:r>
        <w:rPr>
          <w:b/>
          <w:spacing w:val="1"/>
          <w:sz w:val="28"/>
        </w:rPr>
        <w:t xml:space="preserve"> </w:t>
      </w:r>
      <w:r>
        <w:rPr>
          <w:sz w:val="28"/>
        </w:rPr>
        <w:t>–</w:t>
      </w:r>
      <w:r>
        <w:rPr>
          <w:spacing w:val="1"/>
          <w:sz w:val="28"/>
        </w:rPr>
        <w:t xml:space="preserve"> </w:t>
      </w:r>
      <w:r>
        <w:rPr>
          <w:sz w:val="28"/>
        </w:rPr>
        <w:t>мероприятия,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выявление и предупреждение возникновения явлений дезадаптации у детей,</w:t>
      </w:r>
      <w:r>
        <w:rPr>
          <w:spacing w:val="1"/>
          <w:sz w:val="28"/>
        </w:rPr>
        <w:t xml:space="preserve"> </w:t>
      </w:r>
      <w:r>
        <w:rPr>
          <w:sz w:val="28"/>
        </w:rPr>
        <w:t>разработка</w:t>
      </w:r>
      <w:r>
        <w:rPr>
          <w:spacing w:val="1"/>
          <w:sz w:val="28"/>
        </w:rPr>
        <w:t xml:space="preserve"> </w:t>
      </w:r>
      <w:r>
        <w:rPr>
          <w:sz w:val="28"/>
        </w:rPr>
        <w:t>профилактических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рекомендаций</w:t>
      </w:r>
      <w:r>
        <w:rPr>
          <w:spacing w:val="1"/>
          <w:sz w:val="28"/>
        </w:rPr>
        <w:t xml:space="preserve"> </w:t>
      </w:r>
      <w:r>
        <w:rPr>
          <w:sz w:val="28"/>
        </w:rPr>
        <w:t>участникам</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w:t>
      </w:r>
      <w:r>
        <w:rPr>
          <w:spacing w:val="1"/>
          <w:sz w:val="28"/>
        </w:rPr>
        <w:t xml:space="preserve"> </w:t>
      </w:r>
      <w:r>
        <w:rPr>
          <w:sz w:val="28"/>
        </w:rPr>
        <w:t>оказанию</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воспитания,</w:t>
      </w:r>
      <w:r>
        <w:rPr>
          <w:spacing w:val="1"/>
          <w:sz w:val="28"/>
        </w:rPr>
        <w:t xml:space="preserve"> </w:t>
      </w:r>
      <w:r>
        <w:rPr>
          <w:sz w:val="28"/>
        </w:rPr>
        <w:t>обучения</w:t>
      </w:r>
      <w:r>
        <w:rPr>
          <w:spacing w:val="-1"/>
          <w:sz w:val="28"/>
        </w:rPr>
        <w:t xml:space="preserve"> </w:t>
      </w:r>
      <w:r>
        <w:rPr>
          <w:sz w:val="28"/>
        </w:rPr>
        <w:t>и</w:t>
      </w:r>
      <w:r>
        <w:rPr>
          <w:spacing w:val="-3"/>
          <w:sz w:val="28"/>
        </w:rPr>
        <w:t xml:space="preserve"> </w:t>
      </w:r>
      <w:r>
        <w:rPr>
          <w:sz w:val="28"/>
        </w:rPr>
        <w:t>развития;</w:t>
      </w:r>
    </w:p>
    <w:p w:rsidR="00BF0638" w:rsidRDefault="00044157" w:rsidP="00554B08">
      <w:pPr>
        <w:pStyle w:val="a5"/>
        <w:numPr>
          <w:ilvl w:val="0"/>
          <w:numId w:val="32"/>
        </w:numPr>
        <w:tabs>
          <w:tab w:val="left" w:pos="2090"/>
        </w:tabs>
        <w:ind w:right="845" w:firstLine="566"/>
        <w:rPr>
          <w:sz w:val="28"/>
        </w:rPr>
      </w:pPr>
      <w:r>
        <w:rPr>
          <w:b/>
          <w:sz w:val="28"/>
        </w:rPr>
        <w:t>Психологическое</w:t>
      </w:r>
      <w:r>
        <w:rPr>
          <w:b/>
          <w:spacing w:val="1"/>
          <w:sz w:val="28"/>
        </w:rPr>
        <w:t xml:space="preserve"> </w:t>
      </w:r>
      <w:r>
        <w:rPr>
          <w:b/>
          <w:sz w:val="28"/>
        </w:rPr>
        <w:t>просвещение</w:t>
      </w:r>
      <w:r>
        <w:rPr>
          <w:b/>
          <w:spacing w:val="1"/>
          <w:sz w:val="28"/>
        </w:rPr>
        <w:t xml:space="preserve"> </w:t>
      </w:r>
      <w:r>
        <w:rPr>
          <w:sz w:val="28"/>
        </w:rPr>
        <w:t>–</w:t>
      </w:r>
      <w:r>
        <w:rPr>
          <w:spacing w:val="71"/>
          <w:sz w:val="28"/>
        </w:rPr>
        <w:t xml:space="preserve"> </w:t>
      </w:r>
      <w:r>
        <w:rPr>
          <w:sz w:val="28"/>
        </w:rPr>
        <w:t>система</w:t>
      </w:r>
      <w:r>
        <w:rPr>
          <w:spacing w:val="7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педагогических</w:t>
      </w:r>
      <w:r>
        <w:rPr>
          <w:spacing w:val="1"/>
          <w:sz w:val="28"/>
        </w:rPr>
        <w:t xml:space="preserve"> </w:t>
      </w:r>
      <w:r>
        <w:rPr>
          <w:sz w:val="28"/>
        </w:rPr>
        <w:t>работников и руководителей образовательных учреждений психологической</w:t>
      </w:r>
      <w:r>
        <w:rPr>
          <w:spacing w:val="1"/>
          <w:sz w:val="28"/>
        </w:rPr>
        <w:t xml:space="preserve"> </w:t>
      </w:r>
      <w:r>
        <w:rPr>
          <w:sz w:val="28"/>
        </w:rPr>
        <w:t>компетентности, а также потребности в психологических знаниях, желания</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интересах</w:t>
      </w:r>
      <w:r>
        <w:rPr>
          <w:spacing w:val="1"/>
          <w:sz w:val="28"/>
        </w:rPr>
        <w:t xml:space="preserve"> </w:t>
      </w:r>
      <w:r>
        <w:rPr>
          <w:sz w:val="28"/>
        </w:rPr>
        <w:t>собственного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профессиональных</w:t>
      </w:r>
      <w:r>
        <w:rPr>
          <w:spacing w:val="-4"/>
          <w:sz w:val="28"/>
        </w:rPr>
        <w:t xml:space="preserve"> </w:t>
      </w:r>
      <w:r>
        <w:rPr>
          <w:sz w:val="28"/>
        </w:rPr>
        <w:t>задач.</w:t>
      </w:r>
    </w:p>
    <w:p w:rsidR="00BF0638" w:rsidRDefault="00044157" w:rsidP="00554B08">
      <w:pPr>
        <w:pStyle w:val="a5"/>
        <w:numPr>
          <w:ilvl w:val="0"/>
          <w:numId w:val="32"/>
        </w:numPr>
        <w:tabs>
          <w:tab w:val="left" w:pos="2090"/>
        </w:tabs>
        <w:ind w:right="846" w:firstLine="566"/>
        <w:rPr>
          <w:sz w:val="28"/>
        </w:rPr>
      </w:pPr>
      <w:r>
        <w:rPr>
          <w:b/>
          <w:sz w:val="28"/>
        </w:rPr>
        <w:t xml:space="preserve">Психологическая диагностика – </w:t>
      </w:r>
      <w:r>
        <w:rPr>
          <w:sz w:val="28"/>
        </w:rPr>
        <w:t>психолого-педагогическое изучение</w:t>
      </w:r>
      <w:r>
        <w:rPr>
          <w:spacing w:val="1"/>
          <w:sz w:val="28"/>
        </w:rPr>
        <w:t xml:space="preserve"> </w:t>
      </w:r>
      <w:r>
        <w:rPr>
          <w:sz w:val="28"/>
        </w:rPr>
        <w:t>дошкольников</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всего</w:t>
      </w:r>
      <w:r>
        <w:rPr>
          <w:spacing w:val="1"/>
          <w:sz w:val="28"/>
        </w:rPr>
        <w:t xml:space="preserve"> </w:t>
      </w:r>
      <w:r>
        <w:rPr>
          <w:sz w:val="28"/>
        </w:rPr>
        <w:t>периода</w:t>
      </w:r>
      <w:r>
        <w:rPr>
          <w:spacing w:val="1"/>
          <w:sz w:val="28"/>
        </w:rPr>
        <w:t xml:space="preserve"> </w:t>
      </w:r>
      <w:r>
        <w:rPr>
          <w:sz w:val="28"/>
        </w:rPr>
        <w:t>обучения,</w:t>
      </w:r>
      <w:r>
        <w:rPr>
          <w:spacing w:val="1"/>
          <w:sz w:val="28"/>
        </w:rPr>
        <w:t xml:space="preserve"> </w:t>
      </w:r>
      <w:r>
        <w:rPr>
          <w:sz w:val="28"/>
        </w:rPr>
        <w:t>определение</w:t>
      </w:r>
      <w:r>
        <w:rPr>
          <w:spacing w:val="1"/>
          <w:sz w:val="28"/>
        </w:rPr>
        <w:t xml:space="preserve"> </w:t>
      </w:r>
      <w:r>
        <w:rPr>
          <w:sz w:val="28"/>
        </w:rPr>
        <w:t>индивидуально-психологических</w:t>
      </w:r>
      <w:r>
        <w:rPr>
          <w:spacing w:val="1"/>
          <w:sz w:val="28"/>
        </w:rPr>
        <w:t xml:space="preserve"> </w:t>
      </w:r>
      <w:r>
        <w:rPr>
          <w:sz w:val="28"/>
        </w:rPr>
        <w:t>особенностей</w:t>
      </w:r>
      <w:r>
        <w:rPr>
          <w:spacing w:val="1"/>
          <w:sz w:val="28"/>
        </w:rPr>
        <w:t xml:space="preserve"> </w:t>
      </w:r>
      <w:r>
        <w:rPr>
          <w:sz w:val="28"/>
        </w:rPr>
        <w:t>детей,</w:t>
      </w:r>
      <w:r>
        <w:rPr>
          <w:spacing w:val="1"/>
          <w:sz w:val="28"/>
        </w:rPr>
        <w:t xml:space="preserve"> </w:t>
      </w:r>
      <w:r>
        <w:rPr>
          <w:sz w:val="28"/>
        </w:rPr>
        <w:t>динамики</w:t>
      </w:r>
      <w:r>
        <w:rPr>
          <w:spacing w:val="1"/>
          <w:sz w:val="28"/>
        </w:rPr>
        <w:t xml:space="preserve"> </w:t>
      </w:r>
      <w:r>
        <w:rPr>
          <w:sz w:val="28"/>
        </w:rPr>
        <w:t>процесса</w:t>
      </w:r>
      <w:r>
        <w:rPr>
          <w:spacing w:val="-67"/>
          <w:sz w:val="28"/>
        </w:rPr>
        <w:t xml:space="preserve"> </w:t>
      </w:r>
      <w:r>
        <w:rPr>
          <w:sz w:val="28"/>
        </w:rPr>
        <w:t>развития,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оказания</w:t>
      </w:r>
      <w:r>
        <w:rPr>
          <w:spacing w:val="1"/>
          <w:sz w:val="28"/>
        </w:rPr>
        <w:t xml:space="preserve"> </w:t>
      </w:r>
      <w:r>
        <w:rPr>
          <w:sz w:val="28"/>
        </w:rPr>
        <w:t>психологической</w:t>
      </w:r>
      <w:r>
        <w:rPr>
          <w:spacing w:val="1"/>
          <w:sz w:val="28"/>
        </w:rPr>
        <w:t xml:space="preserve"> </w:t>
      </w:r>
      <w:r>
        <w:rPr>
          <w:sz w:val="28"/>
        </w:rPr>
        <w:t>помощи</w:t>
      </w:r>
      <w:r>
        <w:rPr>
          <w:spacing w:val="1"/>
          <w:sz w:val="28"/>
        </w:rPr>
        <w:t xml:space="preserve"> </w:t>
      </w:r>
      <w:r>
        <w:rPr>
          <w:sz w:val="28"/>
        </w:rPr>
        <w:t>детям,</w:t>
      </w:r>
      <w:r>
        <w:rPr>
          <w:spacing w:val="1"/>
          <w:sz w:val="28"/>
        </w:rPr>
        <w:t xml:space="preserve"> </w:t>
      </w:r>
      <w:r>
        <w:rPr>
          <w:sz w:val="28"/>
        </w:rPr>
        <w:t>их</w:t>
      </w:r>
      <w:r>
        <w:rPr>
          <w:spacing w:val="1"/>
          <w:sz w:val="28"/>
        </w:rPr>
        <w:t xml:space="preserve"> </w:t>
      </w:r>
      <w:r>
        <w:rPr>
          <w:sz w:val="28"/>
        </w:rPr>
        <w:t>родителям,</w:t>
      </w:r>
      <w:r>
        <w:rPr>
          <w:spacing w:val="-2"/>
          <w:sz w:val="28"/>
        </w:rPr>
        <w:t xml:space="preserve"> </w:t>
      </w:r>
      <w:r>
        <w:rPr>
          <w:sz w:val="28"/>
        </w:rPr>
        <w:t>педагогам.</w:t>
      </w:r>
    </w:p>
    <w:p w:rsidR="00BF0638" w:rsidRDefault="00044157" w:rsidP="00554B08">
      <w:pPr>
        <w:pStyle w:val="a5"/>
        <w:numPr>
          <w:ilvl w:val="0"/>
          <w:numId w:val="32"/>
        </w:numPr>
        <w:tabs>
          <w:tab w:val="left" w:pos="2090"/>
        </w:tabs>
        <w:ind w:right="855" w:firstLine="566"/>
        <w:rPr>
          <w:sz w:val="28"/>
        </w:rPr>
      </w:pPr>
      <w:r>
        <w:rPr>
          <w:sz w:val="28"/>
        </w:rPr>
        <w:t>выявление</w:t>
      </w:r>
      <w:r>
        <w:rPr>
          <w:spacing w:val="1"/>
          <w:sz w:val="28"/>
        </w:rPr>
        <w:t xml:space="preserve"> </w:t>
      </w:r>
      <w:r>
        <w:rPr>
          <w:sz w:val="28"/>
        </w:rPr>
        <w:t>интересов, способностей и склонностей обучающихся</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наиболее</w:t>
      </w:r>
      <w:r>
        <w:rPr>
          <w:spacing w:val="1"/>
          <w:sz w:val="28"/>
        </w:rPr>
        <w:t xml:space="preserve"> </w:t>
      </w:r>
      <w:r>
        <w:rPr>
          <w:sz w:val="28"/>
        </w:rPr>
        <w:t>полного</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профессионального</w:t>
      </w:r>
      <w:r>
        <w:rPr>
          <w:spacing w:val="-67"/>
          <w:sz w:val="28"/>
        </w:rPr>
        <w:t xml:space="preserve"> </w:t>
      </w:r>
      <w:r>
        <w:rPr>
          <w:sz w:val="28"/>
        </w:rPr>
        <w:t>самоопределения;</w:t>
      </w:r>
    </w:p>
    <w:p w:rsidR="00BF0638" w:rsidRDefault="00044157" w:rsidP="00554B08">
      <w:pPr>
        <w:pStyle w:val="a5"/>
        <w:numPr>
          <w:ilvl w:val="0"/>
          <w:numId w:val="32"/>
        </w:numPr>
        <w:tabs>
          <w:tab w:val="left" w:pos="2090"/>
        </w:tabs>
        <w:ind w:right="844" w:firstLine="566"/>
        <w:rPr>
          <w:sz w:val="28"/>
        </w:rPr>
      </w:pPr>
      <w:r>
        <w:rPr>
          <w:b/>
          <w:sz w:val="28"/>
        </w:rPr>
        <w:t>Психологическое</w:t>
      </w:r>
      <w:r>
        <w:rPr>
          <w:b/>
          <w:spacing w:val="1"/>
          <w:sz w:val="28"/>
        </w:rPr>
        <w:t xml:space="preserve"> </w:t>
      </w:r>
      <w:r>
        <w:rPr>
          <w:b/>
          <w:sz w:val="28"/>
        </w:rPr>
        <w:t>консультирование</w:t>
      </w:r>
      <w:r>
        <w:rPr>
          <w:b/>
          <w:spacing w:val="1"/>
          <w:sz w:val="28"/>
        </w:rPr>
        <w:t xml:space="preserve"> </w:t>
      </w:r>
      <w:r>
        <w:rPr>
          <w:sz w:val="28"/>
        </w:rPr>
        <w:t>–</w:t>
      </w:r>
      <w:r>
        <w:rPr>
          <w:spacing w:val="1"/>
          <w:sz w:val="28"/>
        </w:rPr>
        <w:t xml:space="preserve"> </w:t>
      </w:r>
      <w:r>
        <w:rPr>
          <w:sz w:val="28"/>
        </w:rPr>
        <w:t>оказание</w:t>
      </w:r>
      <w:r>
        <w:rPr>
          <w:spacing w:val="1"/>
          <w:sz w:val="28"/>
        </w:rPr>
        <w:t xml:space="preserve"> </w:t>
      </w:r>
      <w:r>
        <w:rPr>
          <w:sz w:val="28"/>
        </w:rPr>
        <w:t>помощи</w:t>
      </w:r>
      <w:r>
        <w:rPr>
          <w:spacing w:val="1"/>
          <w:sz w:val="28"/>
        </w:rPr>
        <w:t xml:space="preserve"> </w:t>
      </w:r>
      <w:r>
        <w:rPr>
          <w:sz w:val="28"/>
        </w:rPr>
        <w:t>личности</w:t>
      </w:r>
      <w:r>
        <w:rPr>
          <w:spacing w:val="1"/>
          <w:sz w:val="28"/>
        </w:rPr>
        <w:t xml:space="preserve"> </w:t>
      </w:r>
      <w:r>
        <w:rPr>
          <w:sz w:val="28"/>
        </w:rPr>
        <w:t>дошкольника</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самопознании,</w:t>
      </w:r>
      <w:r>
        <w:rPr>
          <w:spacing w:val="1"/>
          <w:sz w:val="28"/>
        </w:rPr>
        <w:t xml:space="preserve"> </w:t>
      </w:r>
      <w:r>
        <w:rPr>
          <w:sz w:val="28"/>
        </w:rPr>
        <w:t>адекватной</w:t>
      </w:r>
      <w:r>
        <w:rPr>
          <w:spacing w:val="1"/>
          <w:sz w:val="28"/>
        </w:rPr>
        <w:t xml:space="preserve"> </w:t>
      </w:r>
      <w:r>
        <w:rPr>
          <w:sz w:val="28"/>
        </w:rPr>
        <w:t>самооценке</w:t>
      </w:r>
      <w:r>
        <w:rPr>
          <w:spacing w:val="1"/>
          <w:sz w:val="28"/>
        </w:rPr>
        <w:t xml:space="preserve"> </w:t>
      </w:r>
      <w:r>
        <w:rPr>
          <w:sz w:val="28"/>
        </w:rPr>
        <w:t>и</w:t>
      </w:r>
      <w:r>
        <w:rPr>
          <w:spacing w:val="1"/>
          <w:sz w:val="28"/>
        </w:rPr>
        <w:t xml:space="preserve"> </w:t>
      </w:r>
      <w:r>
        <w:rPr>
          <w:sz w:val="28"/>
        </w:rPr>
        <w:t>адаптации</w:t>
      </w:r>
      <w:r>
        <w:rPr>
          <w:spacing w:val="1"/>
          <w:sz w:val="28"/>
        </w:rPr>
        <w:t xml:space="preserve"> </w:t>
      </w:r>
      <w:r>
        <w:rPr>
          <w:sz w:val="28"/>
        </w:rPr>
        <w:t>в</w:t>
      </w:r>
      <w:r>
        <w:rPr>
          <w:spacing w:val="1"/>
          <w:sz w:val="28"/>
        </w:rPr>
        <w:t xml:space="preserve"> </w:t>
      </w:r>
      <w:r>
        <w:rPr>
          <w:sz w:val="28"/>
        </w:rPr>
        <w:t>реальных жизненных условиях, формировании ценностно - мотивационной</w:t>
      </w:r>
      <w:r>
        <w:rPr>
          <w:spacing w:val="1"/>
          <w:sz w:val="28"/>
        </w:rPr>
        <w:t xml:space="preserve"> </w:t>
      </w:r>
      <w:r>
        <w:rPr>
          <w:sz w:val="28"/>
        </w:rPr>
        <w:t>сферы,</w:t>
      </w:r>
      <w:r>
        <w:rPr>
          <w:spacing w:val="1"/>
          <w:sz w:val="28"/>
        </w:rPr>
        <w:t xml:space="preserve"> </w:t>
      </w:r>
      <w:r>
        <w:rPr>
          <w:sz w:val="28"/>
        </w:rPr>
        <w:t>преодолении</w:t>
      </w:r>
      <w:r>
        <w:rPr>
          <w:spacing w:val="1"/>
          <w:sz w:val="28"/>
        </w:rPr>
        <w:t xml:space="preserve"> </w:t>
      </w:r>
      <w:r>
        <w:rPr>
          <w:sz w:val="28"/>
        </w:rPr>
        <w:t>кризисных</w:t>
      </w:r>
      <w:r>
        <w:rPr>
          <w:spacing w:val="1"/>
          <w:sz w:val="28"/>
        </w:rPr>
        <w:t xml:space="preserve"> </w:t>
      </w:r>
      <w:r>
        <w:rPr>
          <w:sz w:val="28"/>
        </w:rPr>
        <w:t>ситуаций</w:t>
      </w:r>
      <w:r>
        <w:rPr>
          <w:spacing w:val="1"/>
          <w:sz w:val="28"/>
        </w:rPr>
        <w:t xml:space="preserve"> </w:t>
      </w:r>
      <w:r>
        <w:rPr>
          <w:sz w:val="28"/>
        </w:rPr>
        <w:t>и</w:t>
      </w:r>
      <w:r>
        <w:rPr>
          <w:spacing w:val="1"/>
          <w:sz w:val="28"/>
        </w:rPr>
        <w:t xml:space="preserve"> </w:t>
      </w:r>
      <w:r>
        <w:rPr>
          <w:sz w:val="28"/>
        </w:rPr>
        <w:t>достижений</w:t>
      </w:r>
      <w:r>
        <w:rPr>
          <w:spacing w:val="1"/>
          <w:sz w:val="28"/>
        </w:rPr>
        <w:t xml:space="preserve"> </w:t>
      </w:r>
      <w:r>
        <w:rPr>
          <w:sz w:val="28"/>
        </w:rPr>
        <w:t>эмоциональной</w:t>
      </w:r>
      <w:r>
        <w:rPr>
          <w:spacing w:val="1"/>
          <w:sz w:val="28"/>
        </w:rPr>
        <w:t xml:space="preserve"> </w:t>
      </w:r>
      <w:r>
        <w:rPr>
          <w:sz w:val="28"/>
        </w:rPr>
        <w:t>устойчивости,</w:t>
      </w:r>
      <w:r>
        <w:rPr>
          <w:spacing w:val="1"/>
          <w:sz w:val="28"/>
        </w:rPr>
        <w:t xml:space="preserve"> </w:t>
      </w:r>
      <w:r>
        <w:rPr>
          <w:sz w:val="28"/>
        </w:rPr>
        <w:t>способствующих</w:t>
      </w:r>
      <w:r>
        <w:rPr>
          <w:spacing w:val="1"/>
          <w:sz w:val="28"/>
        </w:rPr>
        <w:t xml:space="preserve"> </w:t>
      </w:r>
      <w:r>
        <w:rPr>
          <w:sz w:val="28"/>
        </w:rPr>
        <w:t>непрерывному</w:t>
      </w:r>
      <w:r>
        <w:rPr>
          <w:spacing w:val="1"/>
          <w:sz w:val="28"/>
        </w:rPr>
        <w:t xml:space="preserve"> </w:t>
      </w:r>
      <w:r>
        <w:rPr>
          <w:sz w:val="28"/>
        </w:rPr>
        <w:t>личностному</w:t>
      </w:r>
      <w:r>
        <w:rPr>
          <w:spacing w:val="1"/>
          <w:sz w:val="28"/>
        </w:rPr>
        <w:t xml:space="preserve"> </w:t>
      </w:r>
      <w:r>
        <w:rPr>
          <w:sz w:val="28"/>
        </w:rPr>
        <w:t>росту</w:t>
      </w:r>
      <w:r>
        <w:rPr>
          <w:spacing w:val="1"/>
          <w:sz w:val="28"/>
        </w:rPr>
        <w:t xml:space="preserve"> </w:t>
      </w:r>
      <w:r>
        <w:rPr>
          <w:sz w:val="28"/>
        </w:rPr>
        <w:t>и</w:t>
      </w:r>
      <w:r>
        <w:rPr>
          <w:spacing w:val="-67"/>
          <w:sz w:val="28"/>
        </w:rPr>
        <w:t xml:space="preserve"> </w:t>
      </w:r>
      <w:r>
        <w:rPr>
          <w:sz w:val="28"/>
        </w:rPr>
        <w:t>саморазвитию, включая индивидуальные и групповые консультации детей,</w:t>
      </w:r>
      <w:r>
        <w:rPr>
          <w:spacing w:val="1"/>
          <w:sz w:val="28"/>
        </w:rPr>
        <w:t xml:space="preserve"> </w:t>
      </w:r>
      <w:r>
        <w:rPr>
          <w:sz w:val="28"/>
        </w:rPr>
        <w:t>педагогов,</w:t>
      </w:r>
      <w:r>
        <w:rPr>
          <w:spacing w:val="-2"/>
          <w:sz w:val="28"/>
        </w:rPr>
        <w:t xml:space="preserve"> </w:t>
      </w:r>
      <w:r>
        <w:rPr>
          <w:sz w:val="28"/>
        </w:rPr>
        <w:t>родителей.</w:t>
      </w:r>
    </w:p>
    <w:p w:rsidR="00BF0638" w:rsidRDefault="00044157" w:rsidP="00554B08">
      <w:pPr>
        <w:pStyle w:val="a5"/>
        <w:numPr>
          <w:ilvl w:val="0"/>
          <w:numId w:val="32"/>
        </w:numPr>
        <w:tabs>
          <w:tab w:val="left" w:pos="2090"/>
        </w:tabs>
        <w:ind w:right="843" w:firstLine="566"/>
        <w:rPr>
          <w:sz w:val="28"/>
        </w:rPr>
      </w:pPr>
      <w:r>
        <w:rPr>
          <w:b/>
          <w:sz w:val="28"/>
        </w:rPr>
        <w:t xml:space="preserve">Психологическая коррекция и развитие </w:t>
      </w:r>
      <w:r>
        <w:rPr>
          <w:sz w:val="28"/>
        </w:rPr>
        <w:t>– активное психологическое</w:t>
      </w:r>
      <w:r>
        <w:rPr>
          <w:spacing w:val="1"/>
          <w:sz w:val="28"/>
        </w:rPr>
        <w:t xml:space="preserve"> </w:t>
      </w:r>
      <w:r>
        <w:rPr>
          <w:sz w:val="28"/>
        </w:rPr>
        <w:t>воздействие,</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устранение</w:t>
      </w:r>
      <w:r>
        <w:rPr>
          <w:spacing w:val="1"/>
          <w:sz w:val="28"/>
        </w:rPr>
        <w:t xml:space="preserve"> </w:t>
      </w:r>
      <w:r>
        <w:rPr>
          <w:sz w:val="28"/>
        </w:rPr>
        <w:t>или</w:t>
      </w:r>
      <w:r>
        <w:rPr>
          <w:spacing w:val="1"/>
          <w:sz w:val="28"/>
        </w:rPr>
        <w:t xml:space="preserve"> </w:t>
      </w:r>
      <w:r>
        <w:rPr>
          <w:sz w:val="28"/>
        </w:rPr>
        <w:t>компенсацию</w:t>
      </w:r>
      <w:r>
        <w:rPr>
          <w:spacing w:val="1"/>
          <w:sz w:val="28"/>
        </w:rPr>
        <w:t xml:space="preserve"> </w:t>
      </w:r>
      <w:r>
        <w:rPr>
          <w:sz w:val="28"/>
        </w:rPr>
        <w:t>выявленных</w:t>
      </w:r>
      <w:r>
        <w:rPr>
          <w:spacing w:val="1"/>
          <w:sz w:val="28"/>
        </w:rPr>
        <w:t xml:space="preserve"> </w:t>
      </w:r>
      <w:r>
        <w:rPr>
          <w:sz w:val="28"/>
        </w:rPr>
        <w:t>отклонений</w:t>
      </w:r>
      <w:r>
        <w:rPr>
          <w:spacing w:val="1"/>
          <w:sz w:val="28"/>
        </w:rPr>
        <w:t xml:space="preserve"> </w:t>
      </w:r>
      <w:r>
        <w:rPr>
          <w:sz w:val="28"/>
        </w:rPr>
        <w:t>в</w:t>
      </w:r>
      <w:r>
        <w:rPr>
          <w:spacing w:val="1"/>
          <w:sz w:val="28"/>
        </w:rPr>
        <w:t xml:space="preserve"> </w:t>
      </w:r>
      <w:r>
        <w:rPr>
          <w:sz w:val="28"/>
        </w:rPr>
        <w:t>психическом</w:t>
      </w:r>
      <w:r>
        <w:rPr>
          <w:spacing w:val="1"/>
          <w:sz w:val="28"/>
        </w:rPr>
        <w:t xml:space="preserve"> </w:t>
      </w:r>
      <w:r>
        <w:rPr>
          <w:sz w:val="28"/>
        </w:rPr>
        <w:t>и</w:t>
      </w:r>
      <w:r>
        <w:rPr>
          <w:spacing w:val="1"/>
          <w:sz w:val="28"/>
        </w:rPr>
        <w:t xml:space="preserve"> </w:t>
      </w:r>
      <w:r>
        <w:rPr>
          <w:sz w:val="28"/>
        </w:rPr>
        <w:t>личностном</w:t>
      </w:r>
      <w:r>
        <w:rPr>
          <w:spacing w:val="1"/>
          <w:sz w:val="28"/>
        </w:rPr>
        <w:t xml:space="preserve"> </w:t>
      </w:r>
      <w:r>
        <w:rPr>
          <w:sz w:val="28"/>
        </w:rPr>
        <w:t>развитии</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стойкими</w:t>
      </w:r>
      <w:r>
        <w:rPr>
          <w:spacing w:val="1"/>
          <w:sz w:val="28"/>
        </w:rPr>
        <w:t xml:space="preserve"> </w:t>
      </w:r>
      <w:r>
        <w:rPr>
          <w:sz w:val="28"/>
        </w:rPr>
        <w:t>затруднениями</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Целью</w:t>
      </w:r>
      <w:r>
        <w:rPr>
          <w:spacing w:val="1"/>
          <w:sz w:val="28"/>
        </w:rPr>
        <w:t xml:space="preserve"> </w:t>
      </w:r>
      <w:r>
        <w:rPr>
          <w:sz w:val="28"/>
        </w:rPr>
        <w:t>психологической коррекции и развития</w:t>
      </w:r>
      <w:r>
        <w:rPr>
          <w:spacing w:val="1"/>
          <w:sz w:val="28"/>
        </w:rPr>
        <w:t xml:space="preserve"> </w:t>
      </w:r>
      <w:r>
        <w:rPr>
          <w:sz w:val="28"/>
        </w:rPr>
        <w:t>является достижение адаптации в</w:t>
      </w:r>
      <w:r>
        <w:rPr>
          <w:spacing w:val="1"/>
          <w:sz w:val="28"/>
        </w:rPr>
        <w:t xml:space="preserve"> </w:t>
      </w:r>
      <w:r>
        <w:rPr>
          <w:sz w:val="28"/>
        </w:rPr>
        <w:t>образовательной</w:t>
      </w:r>
      <w:r>
        <w:rPr>
          <w:spacing w:val="1"/>
          <w:sz w:val="28"/>
        </w:rPr>
        <w:t xml:space="preserve"> </w:t>
      </w:r>
      <w:r>
        <w:rPr>
          <w:sz w:val="28"/>
        </w:rPr>
        <w:t>среде,</w:t>
      </w:r>
      <w:r>
        <w:rPr>
          <w:spacing w:val="1"/>
          <w:sz w:val="28"/>
        </w:rPr>
        <w:t xml:space="preserve"> </w:t>
      </w:r>
      <w:r>
        <w:rPr>
          <w:sz w:val="28"/>
        </w:rPr>
        <w:t>гармонизация</w:t>
      </w:r>
      <w:r>
        <w:rPr>
          <w:spacing w:val="1"/>
          <w:sz w:val="28"/>
        </w:rPr>
        <w:t xml:space="preserve"> </w:t>
      </w:r>
      <w:r>
        <w:rPr>
          <w:sz w:val="28"/>
        </w:rPr>
        <w:t>личности</w:t>
      </w:r>
      <w:r>
        <w:rPr>
          <w:spacing w:val="1"/>
          <w:sz w:val="28"/>
        </w:rPr>
        <w:t xml:space="preserve"> </w:t>
      </w:r>
      <w:r>
        <w:rPr>
          <w:sz w:val="28"/>
        </w:rPr>
        <w:t>и</w:t>
      </w:r>
      <w:r>
        <w:rPr>
          <w:spacing w:val="71"/>
          <w:sz w:val="28"/>
        </w:rPr>
        <w:t xml:space="preserve"> </w:t>
      </w:r>
      <w:r>
        <w:rPr>
          <w:sz w:val="28"/>
        </w:rPr>
        <w:t>межличностных</w:t>
      </w:r>
      <w:r>
        <w:rPr>
          <w:spacing w:val="1"/>
          <w:sz w:val="28"/>
        </w:rPr>
        <w:t xml:space="preserve"> </w:t>
      </w:r>
      <w:r>
        <w:rPr>
          <w:sz w:val="28"/>
        </w:rPr>
        <w:t>отношений.</w:t>
      </w:r>
    </w:p>
    <w:p w:rsidR="00BF0638" w:rsidRDefault="00044157">
      <w:pPr>
        <w:pStyle w:val="a3"/>
        <w:spacing w:line="322" w:lineRule="exact"/>
        <w:ind w:left="2090" w:firstLine="0"/>
      </w:pPr>
      <w:r>
        <w:t>Педагог-психолог</w:t>
      </w:r>
      <w:r>
        <w:rPr>
          <w:spacing w:val="-8"/>
        </w:rPr>
        <w:t xml:space="preserve"> </w:t>
      </w:r>
      <w:r>
        <w:t>МДОУ</w:t>
      </w:r>
      <w:r>
        <w:rPr>
          <w:spacing w:val="-5"/>
        </w:rPr>
        <w:t xml:space="preserve"> </w:t>
      </w:r>
      <w:r>
        <w:t>использует:</w:t>
      </w:r>
    </w:p>
    <w:p w:rsidR="00BF0638" w:rsidRDefault="00044157">
      <w:pPr>
        <w:pStyle w:val="a3"/>
        <w:ind w:right="845" w:firstLine="707"/>
      </w:pPr>
      <w:r>
        <w:t>На</w:t>
      </w:r>
      <w:r>
        <w:rPr>
          <w:spacing w:val="1"/>
        </w:rPr>
        <w:t xml:space="preserve"> </w:t>
      </w:r>
      <w:r>
        <w:t>индивидуальную</w:t>
      </w:r>
      <w:r>
        <w:rPr>
          <w:spacing w:val="1"/>
        </w:rPr>
        <w:t xml:space="preserve"> </w:t>
      </w:r>
      <w:r>
        <w:t>работу</w:t>
      </w:r>
      <w:r>
        <w:rPr>
          <w:spacing w:val="1"/>
        </w:rPr>
        <w:t xml:space="preserve"> </w:t>
      </w:r>
      <w:r>
        <w:t>к</w:t>
      </w:r>
      <w:r>
        <w:rPr>
          <w:spacing w:val="1"/>
        </w:rPr>
        <w:t xml:space="preserve"> </w:t>
      </w:r>
      <w:r>
        <w:t>педагогу-психологу</w:t>
      </w:r>
      <w:r>
        <w:rPr>
          <w:spacing w:val="1"/>
        </w:rPr>
        <w:t xml:space="preserve"> </w:t>
      </w:r>
      <w:r>
        <w:t>зачисляются</w:t>
      </w:r>
      <w:r>
        <w:rPr>
          <w:spacing w:val="-67"/>
        </w:rPr>
        <w:t xml:space="preserve"> </w:t>
      </w:r>
      <w:r>
        <w:t>воспитанники</w:t>
      </w:r>
      <w:r>
        <w:rPr>
          <w:spacing w:val="-1"/>
        </w:rPr>
        <w:t xml:space="preserve"> </w:t>
      </w:r>
      <w:r>
        <w:t>в</w:t>
      </w:r>
      <w:r>
        <w:rPr>
          <w:spacing w:val="-1"/>
        </w:rPr>
        <w:t xml:space="preserve"> </w:t>
      </w:r>
      <w:r>
        <w:t>возрасте</w:t>
      </w:r>
      <w:r>
        <w:rPr>
          <w:spacing w:val="-3"/>
        </w:rPr>
        <w:t xml:space="preserve"> </w:t>
      </w:r>
      <w:r>
        <w:t>2</w:t>
      </w:r>
      <w:r>
        <w:rPr>
          <w:spacing w:val="2"/>
        </w:rPr>
        <w:t xml:space="preserve"> </w:t>
      </w:r>
      <w:r>
        <w:t>-7</w:t>
      </w:r>
      <w:r>
        <w:rPr>
          <w:spacing w:val="1"/>
        </w:rPr>
        <w:t xml:space="preserve"> </w:t>
      </w:r>
      <w:r>
        <w:t>лет:</w:t>
      </w:r>
    </w:p>
    <w:p w:rsidR="00BF0638" w:rsidRDefault="00044157" w:rsidP="00554B08">
      <w:pPr>
        <w:pStyle w:val="a5"/>
        <w:numPr>
          <w:ilvl w:val="0"/>
          <w:numId w:val="32"/>
        </w:numPr>
        <w:tabs>
          <w:tab w:val="left" w:pos="2112"/>
        </w:tabs>
        <w:spacing w:line="321" w:lineRule="exact"/>
        <w:ind w:left="2111" w:hanging="164"/>
        <w:jc w:val="left"/>
        <w:rPr>
          <w:sz w:val="28"/>
        </w:rPr>
      </w:pPr>
      <w:r>
        <w:rPr>
          <w:sz w:val="28"/>
        </w:rPr>
        <w:t>дети</w:t>
      </w:r>
      <w:r>
        <w:rPr>
          <w:spacing w:val="-3"/>
          <w:sz w:val="28"/>
        </w:rPr>
        <w:t xml:space="preserve"> </w:t>
      </w:r>
      <w:r>
        <w:rPr>
          <w:sz w:val="28"/>
        </w:rPr>
        <w:t>с</w:t>
      </w:r>
      <w:r>
        <w:rPr>
          <w:spacing w:val="-5"/>
          <w:sz w:val="28"/>
        </w:rPr>
        <w:t xml:space="preserve"> </w:t>
      </w:r>
      <w:r>
        <w:rPr>
          <w:sz w:val="28"/>
        </w:rPr>
        <w:t>нарушениями</w:t>
      </w:r>
      <w:r>
        <w:rPr>
          <w:spacing w:val="-2"/>
          <w:sz w:val="28"/>
        </w:rPr>
        <w:t xml:space="preserve"> </w:t>
      </w:r>
      <w:r>
        <w:rPr>
          <w:sz w:val="28"/>
        </w:rPr>
        <w:t>эмоционально</w:t>
      </w:r>
      <w:r>
        <w:rPr>
          <w:spacing w:val="1"/>
          <w:sz w:val="28"/>
        </w:rPr>
        <w:t xml:space="preserve"> </w:t>
      </w:r>
      <w:r>
        <w:rPr>
          <w:sz w:val="28"/>
        </w:rPr>
        <w:t>–</w:t>
      </w:r>
      <w:r>
        <w:rPr>
          <w:spacing w:val="-4"/>
          <w:sz w:val="28"/>
        </w:rPr>
        <w:t xml:space="preserve"> </w:t>
      </w:r>
      <w:r>
        <w:rPr>
          <w:sz w:val="28"/>
        </w:rPr>
        <w:t>волевой</w:t>
      </w:r>
      <w:r>
        <w:rPr>
          <w:spacing w:val="-2"/>
          <w:sz w:val="28"/>
        </w:rPr>
        <w:t xml:space="preserve"> </w:t>
      </w:r>
      <w:r>
        <w:rPr>
          <w:sz w:val="28"/>
        </w:rPr>
        <w:t>сферы,</w:t>
      </w:r>
    </w:p>
    <w:p w:rsidR="00BF0638" w:rsidRDefault="00044157" w:rsidP="00554B08">
      <w:pPr>
        <w:pStyle w:val="a5"/>
        <w:numPr>
          <w:ilvl w:val="0"/>
          <w:numId w:val="32"/>
        </w:numPr>
        <w:tabs>
          <w:tab w:val="left" w:pos="2112"/>
        </w:tabs>
        <w:spacing w:line="322" w:lineRule="exact"/>
        <w:ind w:left="2111" w:hanging="164"/>
        <w:jc w:val="left"/>
        <w:rPr>
          <w:sz w:val="28"/>
        </w:rPr>
      </w:pPr>
      <w:r>
        <w:rPr>
          <w:sz w:val="28"/>
        </w:rPr>
        <w:t>дети</w:t>
      </w:r>
      <w:r>
        <w:rPr>
          <w:spacing w:val="-5"/>
          <w:sz w:val="28"/>
        </w:rPr>
        <w:t xml:space="preserve"> </w:t>
      </w:r>
      <w:r>
        <w:rPr>
          <w:sz w:val="28"/>
        </w:rPr>
        <w:t>с</w:t>
      </w:r>
      <w:r>
        <w:rPr>
          <w:spacing w:val="-4"/>
          <w:sz w:val="28"/>
        </w:rPr>
        <w:t xml:space="preserve"> </w:t>
      </w:r>
      <w:r>
        <w:rPr>
          <w:sz w:val="28"/>
        </w:rPr>
        <w:t>трудностями</w:t>
      </w:r>
      <w:r>
        <w:rPr>
          <w:spacing w:val="-4"/>
          <w:sz w:val="28"/>
        </w:rPr>
        <w:t xml:space="preserve"> </w:t>
      </w:r>
      <w:r>
        <w:rPr>
          <w:sz w:val="28"/>
        </w:rPr>
        <w:t>в</w:t>
      </w:r>
      <w:r>
        <w:rPr>
          <w:spacing w:val="-5"/>
          <w:sz w:val="28"/>
        </w:rPr>
        <w:t xml:space="preserve"> </w:t>
      </w:r>
      <w:r>
        <w:rPr>
          <w:sz w:val="28"/>
        </w:rPr>
        <w:t>усвоении</w:t>
      </w:r>
      <w:r>
        <w:rPr>
          <w:spacing w:val="-7"/>
          <w:sz w:val="28"/>
        </w:rPr>
        <w:t xml:space="preserve"> </w:t>
      </w:r>
      <w:r>
        <w:rPr>
          <w:sz w:val="28"/>
        </w:rPr>
        <w:t>образовательных</w:t>
      </w:r>
      <w:r>
        <w:rPr>
          <w:spacing w:val="-3"/>
          <w:sz w:val="28"/>
        </w:rPr>
        <w:t xml:space="preserve"> </w:t>
      </w:r>
      <w:r>
        <w:rPr>
          <w:sz w:val="28"/>
        </w:rPr>
        <w:t>программ,</w:t>
      </w:r>
    </w:p>
    <w:p w:rsidR="00BF0638" w:rsidRDefault="00044157" w:rsidP="00554B08">
      <w:pPr>
        <w:pStyle w:val="a5"/>
        <w:numPr>
          <w:ilvl w:val="0"/>
          <w:numId w:val="32"/>
        </w:numPr>
        <w:tabs>
          <w:tab w:val="left" w:pos="2112"/>
        </w:tabs>
        <w:spacing w:line="322" w:lineRule="exact"/>
        <w:ind w:left="2111" w:hanging="164"/>
        <w:jc w:val="left"/>
        <w:rPr>
          <w:sz w:val="28"/>
        </w:rPr>
      </w:pPr>
      <w:r>
        <w:rPr>
          <w:sz w:val="28"/>
        </w:rPr>
        <w:t>воспитанники</w:t>
      </w:r>
      <w:r>
        <w:rPr>
          <w:spacing w:val="-4"/>
          <w:sz w:val="28"/>
        </w:rPr>
        <w:t xml:space="preserve"> </w:t>
      </w:r>
      <w:r>
        <w:rPr>
          <w:sz w:val="28"/>
        </w:rPr>
        <w:t>и</w:t>
      </w:r>
      <w:r>
        <w:rPr>
          <w:spacing w:val="-7"/>
          <w:sz w:val="28"/>
        </w:rPr>
        <w:t xml:space="preserve"> </w:t>
      </w:r>
      <w:r>
        <w:rPr>
          <w:sz w:val="28"/>
        </w:rPr>
        <w:t>обучающиеся</w:t>
      </w:r>
      <w:r>
        <w:rPr>
          <w:spacing w:val="-4"/>
          <w:sz w:val="28"/>
        </w:rPr>
        <w:t xml:space="preserve"> </w:t>
      </w:r>
      <w:r>
        <w:rPr>
          <w:sz w:val="28"/>
        </w:rPr>
        <w:t>с</w:t>
      </w:r>
      <w:r>
        <w:rPr>
          <w:spacing w:val="-5"/>
          <w:sz w:val="28"/>
        </w:rPr>
        <w:t xml:space="preserve"> </w:t>
      </w:r>
      <w:r>
        <w:rPr>
          <w:sz w:val="28"/>
        </w:rPr>
        <w:t>социальной</w:t>
      </w:r>
      <w:r>
        <w:rPr>
          <w:spacing w:val="-4"/>
          <w:sz w:val="28"/>
        </w:rPr>
        <w:t xml:space="preserve"> </w:t>
      </w:r>
      <w:r>
        <w:rPr>
          <w:sz w:val="28"/>
        </w:rPr>
        <w:t>дезадаптацией,</w:t>
      </w:r>
    </w:p>
    <w:p w:rsidR="00BF0638" w:rsidRDefault="00044157" w:rsidP="00554B08">
      <w:pPr>
        <w:pStyle w:val="a5"/>
        <w:numPr>
          <w:ilvl w:val="0"/>
          <w:numId w:val="32"/>
        </w:numPr>
        <w:tabs>
          <w:tab w:val="left" w:pos="2112"/>
        </w:tabs>
        <w:spacing w:line="322" w:lineRule="exact"/>
        <w:ind w:left="2111" w:hanging="164"/>
        <w:jc w:val="left"/>
        <w:rPr>
          <w:sz w:val="28"/>
        </w:rPr>
      </w:pPr>
      <w:r>
        <w:rPr>
          <w:sz w:val="28"/>
        </w:rPr>
        <w:t>дети,</w:t>
      </w:r>
      <w:r>
        <w:rPr>
          <w:spacing w:val="-6"/>
          <w:sz w:val="28"/>
        </w:rPr>
        <w:t xml:space="preserve"> </w:t>
      </w:r>
      <w:r>
        <w:rPr>
          <w:sz w:val="28"/>
        </w:rPr>
        <w:t>испытывающие</w:t>
      </w:r>
      <w:r>
        <w:rPr>
          <w:spacing w:val="-2"/>
          <w:sz w:val="28"/>
        </w:rPr>
        <w:t xml:space="preserve"> </w:t>
      </w:r>
      <w:r>
        <w:rPr>
          <w:sz w:val="28"/>
        </w:rPr>
        <w:t>трудности</w:t>
      </w:r>
      <w:r>
        <w:rPr>
          <w:spacing w:val="-2"/>
          <w:sz w:val="28"/>
        </w:rPr>
        <w:t xml:space="preserve"> </w:t>
      </w:r>
      <w:r>
        <w:rPr>
          <w:sz w:val="28"/>
        </w:rPr>
        <w:t>в</w:t>
      </w:r>
      <w:r>
        <w:rPr>
          <w:spacing w:val="-3"/>
          <w:sz w:val="28"/>
        </w:rPr>
        <w:t xml:space="preserve"> </w:t>
      </w:r>
      <w:r>
        <w:rPr>
          <w:sz w:val="28"/>
        </w:rPr>
        <w:t>адаптационный</w:t>
      </w:r>
      <w:r>
        <w:rPr>
          <w:spacing w:val="-6"/>
          <w:sz w:val="28"/>
        </w:rPr>
        <w:t xml:space="preserve"> </w:t>
      </w:r>
      <w:r>
        <w:rPr>
          <w:sz w:val="28"/>
        </w:rPr>
        <w:t>период,</w:t>
      </w:r>
    </w:p>
    <w:p w:rsidR="00BF0638" w:rsidRDefault="00044157" w:rsidP="00554B08">
      <w:pPr>
        <w:pStyle w:val="a5"/>
        <w:numPr>
          <w:ilvl w:val="0"/>
          <w:numId w:val="32"/>
        </w:numPr>
        <w:tabs>
          <w:tab w:val="left" w:pos="2112"/>
        </w:tabs>
        <w:spacing w:line="322" w:lineRule="exact"/>
        <w:ind w:left="2111" w:hanging="164"/>
        <w:jc w:val="left"/>
        <w:rPr>
          <w:sz w:val="28"/>
        </w:rPr>
      </w:pPr>
      <w:r>
        <w:rPr>
          <w:sz w:val="28"/>
        </w:rPr>
        <w:t>дети,</w:t>
      </w:r>
      <w:r>
        <w:rPr>
          <w:spacing w:val="-5"/>
          <w:sz w:val="28"/>
        </w:rPr>
        <w:t xml:space="preserve"> </w:t>
      </w:r>
      <w:r>
        <w:rPr>
          <w:sz w:val="28"/>
        </w:rPr>
        <w:t>испытывающие</w:t>
      </w:r>
      <w:r>
        <w:rPr>
          <w:spacing w:val="-3"/>
          <w:sz w:val="28"/>
        </w:rPr>
        <w:t xml:space="preserve"> </w:t>
      </w:r>
      <w:r>
        <w:rPr>
          <w:sz w:val="28"/>
        </w:rPr>
        <w:t>трудности</w:t>
      </w:r>
      <w:r>
        <w:rPr>
          <w:spacing w:val="-2"/>
          <w:sz w:val="28"/>
        </w:rPr>
        <w:t xml:space="preserve"> </w:t>
      </w:r>
      <w:r>
        <w:rPr>
          <w:sz w:val="28"/>
        </w:rPr>
        <w:t>в</w:t>
      </w:r>
      <w:r>
        <w:rPr>
          <w:spacing w:val="-3"/>
          <w:sz w:val="28"/>
        </w:rPr>
        <w:t xml:space="preserve"> </w:t>
      </w:r>
      <w:r>
        <w:rPr>
          <w:sz w:val="28"/>
        </w:rPr>
        <w:t>общении</w:t>
      </w:r>
      <w:r>
        <w:rPr>
          <w:spacing w:val="-2"/>
          <w:sz w:val="28"/>
        </w:rPr>
        <w:t xml:space="preserve"> </w:t>
      </w:r>
      <w:r>
        <w:rPr>
          <w:sz w:val="28"/>
        </w:rPr>
        <w:t>и</w:t>
      </w:r>
      <w:r>
        <w:rPr>
          <w:spacing w:val="-5"/>
          <w:sz w:val="28"/>
        </w:rPr>
        <w:t xml:space="preserve"> </w:t>
      </w:r>
      <w:r>
        <w:rPr>
          <w:sz w:val="28"/>
        </w:rPr>
        <w:t>другие.</w:t>
      </w:r>
    </w:p>
    <w:p w:rsidR="00BF0638" w:rsidRDefault="00044157">
      <w:pPr>
        <w:pStyle w:val="a3"/>
        <w:tabs>
          <w:tab w:val="left" w:pos="2499"/>
          <w:tab w:val="left" w:pos="3941"/>
          <w:tab w:val="left" w:pos="5340"/>
          <w:tab w:val="left" w:pos="7205"/>
        </w:tabs>
        <w:ind w:right="845"/>
        <w:jc w:val="left"/>
      </w:pPr>
      <w:r>
        <w:t>В МДОУ организован и работает</w:t>
      </w:r>
      <w:r>
        <w:rPr>
          <w:spacing w:val="1"/>
        </w:rPr>
        <w:t xml:space="preserve"> </w:t>
      </w:r>
      <w:r>
        <w:t>психолого- педагогический консилиум</w:t>
      </w:r>
      <w:r>
        <w:rPr>
          <w:spacing w:val="-67"/>
        </w:rPr>
        <w:t xml:space="preserve"> </w:t>
      </w:r>
      <w:r>
        <w:t>целью</w:t>
      </w:r>
      <w:r>
        <w:tab/>
        <w:t>которого</w:t>
      </w:r>
      <w:r>
        <w:tab/>
        <w:t>является</w:t>
      </w:r>
      <w:r>
        <w:tab/>
        <w:t>обеспечение</w:t>
      </w:r>
      <w:r>
        <w:tab/>
        <w:t>диагностико-коррекционного</w:t>
      </w:r>
    </w:p>
    <w:p w:rsidR="00BF0638" w:rsidRDefault="00BF0638">
      <w:pPr>
        <w:sectPr w:rsidR="00BF0638">
          <w:pgSz w:w="11920" w:h="16850"/>
          <w:pgMar w:top="1060" w:right="0" w:bottom="1060" w:left="320" w:header="0" w:footer="793" w:gutter="0"/>
          <w:cols w:space="720"/>
        </w:sectPr>
      </w:pPr>
    </w:p>
    <w:p w:rsidR="00BF0638" w:rsidRDefault="00044157">
      <w:pPr>
        <w:pStyle w:val="a3"/>
        <w:spacing w:before="65"/>
        <w:ind w:right="842" w:firstLine="0"/>
      </w:pPr>
      <w:r>
        <w:lastRenderedPageBreak/>
        <w:t>психолого-медико-педагогического</w:t>
      </w:r>
      <w:r>
        <w:rPr>
          <w:spacing w:val="1"/>
        </w:rPr>
        <w:t xml:space="preserve"> </w:t>
      </w:r>
      <w:r>
        <w:t>сопровождения</w:t>
      </w:r>
      <w:r>
        <w:rPr>
          <w:spacing w:val="1"/>
        </w:rPr>
        <w:t xml:space="preserve"> </w:t>
      </w:r>
      <w:r>
        <w:t>воспитанников</w:t>
      </w:r>
      <w:r>
        <w:rPr>
          <w:spacing w:val="1"/>
        </w:rPr>
        <w:t xml:space="preserve"> </w:t>
      </w:r>
      <w:r>
        <w:t>с</w:t>
      </w:r>
      <w:r>
        <w:rPr>
          <w:spacing w:val="-67"/>
        </w:rPr>
        <w:t xml:space="preserve"> </w:t>
      </w:r>
      <w:r>
        <w:t>отклонениями</w:t>
      </w:r>
      <w:r>
        <w:rPr>
          <w:spacing w:val="1"/>
        </w:rPr>
        <w:t xml:space="preserve"> </w:t>
      </w:r>
      <w:r>
        <w:t>в</w:t>
      </w:r>
      <w:r>
        <w:rPr>
          <w:spacing w:val="1"/>
        </w:rPr>
        <w:t xml:space="preserve"> </w:t>
      </w:r>
      <w:r>
        <w:t>развитии</w:t>
      </w:r>
      <w:r>
        <w:rPr>
          <w:spacing w:val="1"/>
        </w:rPr>
        <w:t xml:space="preserve"> </w:t>
      </w:r>
      <w:r>
        <w:t>и/или</w:t>
      </w:r>
      <w:r>
        <w:rPr>
          <w:spacing w:val="1"/>
        </w:rPr>
        <w:t xml:space="preserve"> </w:t>
      </w:r>
      <w:r>
        <w:t>состояниями</w:t>
      </w:r>
      <w:r>
        <w:rPr>
          <w:spacing w:val="1"/>
        </w:rPr>
        <w:t xml:space="preserve"> </w:t>
      </w:r>
      <w:r>
        <w:t>декомпенсации,</w:t>
      </w:r>
      <w:r>
        <w:rPr>
          <w:spacing w:val="1"/>
        </w:rPr>
        <w:t xml:space="preserve"> </w:t>
      </w:r>
      <w:r>
        <w:t>исходя</w:t>
      </w:r>
      <w:r>
        <w:rPr>
          <w:spacing w:val="1"/>
        </w:rPr>
        <w:t xml:space="preserve"> </w:t>
      </w:r>
      <w:r>
        <w:t>из</w:t>
      </w:r>
      <w:r>
        <w:rPr>
          <w:spacing w:val="1"/>
        </w:rPr>
        <w:t xml:space="preserve"> </w:t>
      </w:r>
      <w:r>
        <w:t>реальных возможностей образовательного учреждения и в соответствии со</w:t>
      </w:r>
      <w:r>
        <w:rPr>
          <w:spacing w:val="1"/>
        </w:rPr>
        <w:t xml:space="preserve"> </w:t>
      </w:r>
      <w:r>
        <w:t>специальными</w:t>
      </w:r>
      <w:r>
        <w:rPr>
          <w:spacing w:val="1"/>
        </w:rPr>
        <w:t xml:space="preserve"> </w:t>
      </w:r>
      <w:r>
        <w:t>образовательными</w:t>
      </w:r>
      <w:r>
        <w:rPr>
          <w:spacing w:val="1"/>
        </w:rPr>
        <w:t xml:space="preserve"> </w:t>
      </w:r>
      <w:r>
        <w:t>потребностями,</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состоянием</w:t>
      </w:r>
      <w:r>
        <w:rPr>
          <w:spacing w:val="1"/>
        </w:rPr>
        <w:t xml:space="preserve"> </w:t>
      </w:r>
      <w:r>
        <w:t>соматического</w:t>
      </w:r>
      <w:r>
        <w:rPr>
          <w:spacing w:val="1"/>
        </w:rPr>
        <w:t xml:space="preserve"> </w:t>
      </w:r>
      <w:r>
        <w:t>и</w:t>
      </w:r>
      <w:r>
        <w:rPr>
          <w:spacing w:val="1"/>
        </w:rPr>
        <w:t xml:space="preserve"> </w:t>
      </w:r>
      <w:r>
        <w:t>нервно-</w:t>
      </w:r>
      <w:r>
        <w:rPr>
          <w:spacing w:val="1"/>
        </w:rPr>
        <w:t xml:space="preserve"> </w:t>
      </w:r>
      <w:r>
        <w:t>психического здоровья</w:t>
      </w:r>
      <w:r>
        <w:rPr>
          <w:spacing w:val="-1"/>
        </w:rPr>
        <w:t xml:space="preserve"> </w:t>
      </w:r>
      <w:r>
        <w:t>обучающихся, воспитанников.</w:t>
      </w:r>
    </w:p>
    <w:p w:rsidR="00BF0638" w:rsidRDefault="00044157">
      <w:pPr>
        <w:pStyle w:val="a3"/>
        <w:ind w:left="1948" w:firstLine="0"/>
      </w:pPr>
      <w:r>
        <w:t>Задачами</w:t>
      </w:r>
      <w:r>
        <w:rPr>
          <w:spacing w:val="-4"/>
        </w:rPr>
        <w:t xml:space="preserve"> </w:t>
      </w:r>
      <w:r>
        <w:t>ППк</w:t>
      </w:r>
      <w:r>
        <w:rPr>
          <w:spacing w:val="-3"/>
        </w:rPr>
        <w:t xml:space="preserve"> </w:t>
      </w:r>
      <w:r>
        <w:t>образовательного</w:t>
      </w:r>
      <w:r>
        <w:rPr>
          <w:spacing w:val="-2"/>
        </w:rPr>
        <w:t xml:space="preserve"> </w:t>
      </w:r>
      <w:r>
        <w:t>учреждения</w:t>
      </w:r>
      <w:r>
        <w:rPr>
          <w:spacing w:val="-4"/>
        </w:rPr>
        <w:t xml:space="preserve"> </w:t>
      </w:r>
      <w:r>
        <w:t>являются:</w:t>
      </w:r>
    </w:p>
    <w:p w:rsidR="00BF0638" w:rsidRDefault="00044157">
      <w:pPr>
        <w:pStyle w:val="a3"/>
        <w:spacing w:before="2"/>
        <w:ind w:right="845" w:firstLine="635"/>
      </w:pPr>
      <w:r>
        <w:t>-выявление и комплексная диагностика отклонений в развитии с первых</w:t>
      </w:r>
      <w:r>
        <w:rPr>
          <w:spacing w:val="-67"/>
        </w:rPr>
        <w:t xml:space="preserve"> </w:t>
      </w:r>
      <w:r>
        <w:t>дней пребывания ребенка в образовательном учреждении, его склонностей и</w:t>
      </w:r>
      <w:r>
        <w:rPr>
          <w:spacing w:val="1"/>
        </w:rPr>
        <w:t xml:space="preserve"> </w:t>
      </w:r>
      <w:r>
        <w:t>способностей,</w:t>
      </w:r>
      <w:r>
        <w:rPr>
          <w:spacing w:val="-2"/>
        </w:rPr>
        <w:t xml:space="preserve"> </w:t>
      </w:r>
      <w:r>
        <w:t>выбор оптимального</w:t>
      </w:r>
      <w:r>
        <w:rPr>
          <w:spacing w:val="-3"/>
        </w:rPr>
        <w:t xml:space="preserve"> </w:t>
      </w:r>
      <w:r>
        <w:t>образовательного маршрута;</w:t>
      </w:r>
    </w:p>
    <w:p w:rsidR="00BF0638" w:rsidRDefault="00044157">
      <w:pPr>
        <w:pStyle w:val="a3"/>
        <w:ind w:right="855"/>
      </w:pPr>
      <w:r>
        <w:t>-профилактика</w:t>
      </w:r>
      <w:r>
        <w:rPr>
          <w:spacing w:val="25"/>
        </w:rPr>
        <w:t xml:space="preserve"> </w:t>
      </w:r>
      <w:r>
        <w:t>негативных</w:t>
      </w:r>
      <w:r>
        <w:rPr>
          <w:spacing w:val="28"/>
        </w:rPr>
        <w:t xml:space="preserve"> </w:t>
      </w:r>
      <w:r>
        <w:t>тенденций</w:t>
      </w:r>
      <w:r>
        <w:rPr>
          <w:spacing w:val="24"/>
        </w:rPr>
        <w:t xml:space="preserve"> </w:t>
      </w:r>
      <w:r>
        <w:t>развития,</w:t>
      </w:r>
      <w:r>
        <w:rPr>
          <w:spacing w:val="27"/>
        </w:rPr>
        <w:t xml:space="preserve"> </w:t>
      </w:r>
      <w:r>
        <w:t>вторичных</w:t>
      </w:r>
      <w:r>
        <w:rPr>
          <w:spacing w:val="28"/>
        </w:rPr>
        <w:t xml:space="preserve"> </w:t>
      </w:r>
      <w:r>
        <w:t>отклонений</w:t>
      </w:r>
      <w:r>
        <w:rPr>
          <w:spacing w:val="-68"/>
        </w:rPr>
        <w:t xml:space="preserve"> </w:t>
      </w:r>
      <w:r>
        <w:t>в</w:t>
      </w:r>
      <w:r>
        <w:rPr>
          <w:spacing w:val="-3"/>
        </w:rPr>
        <w:t xml:space="preserve"> </w:t>
      </w:r>
      <w:r>
        <w:t>развитии</w:t>
      </w:r>
      <w:r>
        <w:rPr>
          <w:spacing w:val="-3"/>
        </w:rPr>
        <w:t xml:space="preserve"> </w:t>
      </w:r>
      <w:r>
        <w:t>и трудностей в</w:t>
      </w:r>
      <w:r>
        <w:rPr>
          <w:spacing w:val="-1"/>
        </w:rPr>
        <w:t xml:space="preserve"> </w:t>
      </w:r>
      <w:r>
        <w:t>обучении;</w:t>
      </w:r>
    </w:p>
    <w:p w:rsidR="00BF0638" w:rsidRDefault="00044157">
      <w:pPr>
        <w:pStyle w:val="a3"/>
        <w:spacing w:line="242" w:lineRule="auto"/>
        <w:ind w:right="851"/>
      </w:pPr>
      <w:r>
        <w:t>-выявление</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его</w:t>
      </w:r>
      <w:r>
        <w:rPr>
          <w:spacing w:val="1"/>
        </w:rPr>
        <w:t xml:space="preserve"> </w:t>
      </w:r>
      <w:r>
        <w:t>резервных</w:t>
      </w:r>
      <w:r>
        <w:rPr>
          <w:spacing w:val="1"/>
        </w:rPr>
        <w:t xml:space="preserve"> </w:t>
      </w:r>
      <w:r>
        <w:t>возможностей;</w:t>
      </w:r>
    </w:p>
    <w:p w:rsidR="00BF0638" w:rsidRDefault="00044157">
      <w:pPr>
        <w:pStyle w:val="a3"/>
        <w:ind w:right="850"/>
      </w:pPr>
      <w:r>
        <w:t>-разработка и уточнение индивидуального образовательного маршрута</w:t>
      </w:r>
      <w:r>
        <w:rPr>
          <w:spacing w:val="1"/>
        </w:rPr>
        <w:t xml:space="preserve"> </w:t>
      </w:r>
      <w:r>
        <w:t>для</w:t>
      </w:r>
      <w:r>
        <w:rPr>
          <w:spacing w:val="1"/>
        </w:rPr>
        <w:t xml:space="preserve"> </w:t>
      </w:r>
      <w:r>
        <w:t>каждого</w:t>
      </w:r>
      <w:r>
        <w:rPr>
          <w:spacing w:val="1"/>
        </w:rPr>
        <w:t xml:space="preserve"> </w:t>
      </w:r>
      <w:r>
        <w:t>ребенка</w:t>
      </w:r>
      <w:r>
        <w:rPr>
          <w:spacing w:val="1"/>
        </w:rPr>
        <w:t xml:space="preserve"> </w:t>
      </w:r>
      <w:r>
        <w:t>(включая</w:t>
      </w:r>
      <w:r>
        <w:rPr>
          <w:spacing w:val="1"/>
        </w:rPr>
        <w:t xml:space="preserve"> </w:t>
      </w:r>
      <w:r>
        <w:t>определение</w:t>
      </w:r>
      <w:r>
        <w:rPr>
          <w:spacing w:val="1"/>
        </w:rPr>
        <w:t xml:space="preserve"> </w:t>
      </w:r>
      <w:r>
        <w:t>образовательных</w:t>
      </w:r>
      <w:r>
        <w:rPr>
          <w:spacing w:val="1"/>
        </w:rPr>
        <w:t xml:space="preserve"> </w:t>
      </w:r>
      <w:r>
        <w:t>программ</w:t>
      </w:r>
      <w:r>
        <w:rPr>
          <w:spacing w:val="1"/>
        </w:rPr>
        <w:t xml:space="preserve"> </w:t>
      </w:r>
      <w:r>
        <w:t>и</w:t>
      </w:r>
      <w:r>
        <w:rPr>
          <w:spacing w:val="1"/>
        </w:rPr>
        <w:t xml:space="preserve"> </w:t>
      </w:r>
      <w:r>
        <w:t>организацию их по темам во временных интервалах, доступных ребенку с</w:t>
      </w:r>
      <w:r>
        <w:rPr>
          <w:spacing w:val="1"/>
        </w:rPr>
        <w:t xml:space="preserve"> </w:t>
      </w:r>
      <w:r>
        <w:t>учетом</w:t>
      </w:r>
      <w:r>
        <w:rPr>
          <w:spacing w:val="-1"/>
        </w:rPr>
        <w:t xml:space="preserve"> </w:t>
      </w:r>
      <w:r>
        <w:t>его возрастных</w:t>
      </w:r>
      <w:r>
        <w:rPr>
          <w:spacing w:val="1"/>
        </w:rPr>
        <w:t xml:space="preserve"> </w:t>
      </w:r>
      <w:r>
        <w:t>возможностей;</w:t>
      </w:r>
    </w:p>
    <w:p w:rsidR="00BF0638" w:rsidRDefault="00044157">
      <w:pPr>
        <w:pStyle w:val="a3"/>
        <w:ind w:right="847"/>
      </w:pPr>
      <w:r>
        <w:t>-подготовка и ведение документации, отражающей актуальное развитие</w:t>
      </w:r>
      <w:r>
        <w:rPr>
          <w:spacing w:val="1"/>
        </w:rPr>
        <w:t xml:space="preserve"> </w:t>
      </w:r>
      <w:r>
        <w:t>ребенка,</w:t>
      </w:r>
      <w:r>
        <w:rPr>
          <w:spacing w:val="-1"/>
        </w:rPr>
        <w:t xml:space="preserve"> </w:t>
      </w:r>
      <w:r>
        <w:t>динамику</w:t>
      </w:r>
      <w:r>
        <w:rPr>
          <w:spacing w:val="-4"/>
        </w:rPr>
        <w:t xml:space="preserve"> </w:t>
      </w:r>
      <w:r>
        <w:t>его состояния;</w:t>
      </w:r>
    </w:p>
    <w:p w:rsidR="00BF0638" w:rsidRDefault="00044157">
      <w:pPr>
        <w:pStyle w:val="a3"/>
        <w:ind w:right="849"/>
      </w:pPr>
      <w:r>
        <w:t>-консультирование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непосредственно</w:t>
      </w:r>
      <w:r>
        <w:rPr>
          <w:spacing w:val="1"/>
        </w:rPr>
        <w:t xml:space="preserve"> </w:t>
      </w:r>
      <w:r>
        <w:t>представляющих</w:t>
      </w:r>
      <w:r>
        <w:rPr>
          <w:spacing w:val="1"/>
        </w:rPr>
        <w:t xml:space="preserve"> </w:t>
      </w:r>
      <w:r>
        <w:t>интересы</w:t>
      </w:r>
      <w:r>
        <w:rPr>
          <w:spacing w:val="1"/>
        </w:rPr>
        <w:t xml:space="preserve"> </w:t>
      </w:r>
      <w:r>
        <w:t>ребенка</w:t>
      </w:r>
      <w:r>
        <w:rPr>
          <w:spacing w:val="-1"/>
        </w:rPr>
        <w:t xml:space="preserve"> </w:t>
      </w:r>
      <w:r>
        <w:t>в</w:t>
      </w:r>
      <w:r>
        <w:rPr>
          <w:spacing w:val="-2"/>
        </w:rPr>
        <w:t xml:space="preserve"> </w:t>
      </w:r>
      <w:r>
        <w:t>семье</w:t>
      </w:r>
      <w:r>
        <w:rPr>
          <w:spacing w:val="-1"/>
        </w:rPr>
        <w:t xml:space="preserve"> </w:t>
      </w:r>
      <w:r>
        <w:t>и</w:t>
      </w:r>
      <w:r>
        <w:rPr>
          <w:spacing w:val="-3"/>
        </w:rPr>
        <w:t xml:space="preserve"> </w:t>
      </w:r>
      <w:r>
        <w:t>образовательном учреждении;</w:t>
      </w:r>
    </w:p>
    <w:p w:rsidR="00BF0638" w:rsidRDefault="00044157">
      <w:pPr>
        <w:pStyle w:val="a3"/>
        <w:ind w:right="842"/>
      </w:pPr>
      <w:r>
        <w:t>-участие в просветительской деятельности, направленной на повышение</w:t>
      </w:r>
      <w:r>
        <w:rPr>
          <w:spacing w:val="1"/>
        </w:rPr>
        <w:t xml:space="preserve"> </w:t>
      </w:r>
      <w:r>
        <w:t>психолого-педагогической</w:t>
      </w:r>
      <w:r>
        <w:rPr>
          <w:spacing w:val="1"/>
        </w:rPr>
        <w:t xml:space="preserve"> </w:t>
      </w:r>
      <w:r>
        <w:t>и</w:t>
      </w:r>
      <w:r>
        <w:rPr>
          <w:spacing w:val="1"/>
        </w:rPr>
        <w:t xml:space="preserve"> </w:t>
      </w:r>
      <w:r>
        <w:t>медико-социальной</w:t>
      </w:r>
      <w:r>
        <w:rPr>
          <w:spacing w:val="1"/>
        </w:rPr>
        <w:t xml:space="preserve"> </w:t>
      </w:r>
      <w:r>
        <w:t>культуры</w:t>
      </w:r>
      <w:r>
        <w:rPr>
          <w:spacing w:val="1"/>
        </w:rPr>
        <w:t xml:space="preserve"> </w:t>
      </w:r>
      <w:r>
        <w:t>родителей,</w:t>
      </w:r>
      <w:r>
        <w:rPr>
          <w:spacing w:val="1"/>
        </w:rPr>
        <w:t xml:space="preserve"> </w:t>
      </w:r>
      <w:r>
        <w:t>проведение</w:t>
      </w:r>
      <w:r>
        <w:rPr>
          <w:spacing w:val="1"/>
        </w:rPr>
        <w:t xml:space="preserve"> </w:t>
      </w:r>
      <w:r>
        <w:t>разъяснительной</w:t>
      </w:r>
      <w:r>
        <w:rPr>
          <w:spacing w:val="1"/>
        </w:rPr>
        <w:t xml:space="preserve"> </w:t>
      </w:r>
      <w:r>
        <w:t>работы</w:t>
      </w:r>
      <w:r>
        <w:rPr>
          <w:spacing w:val="1"/>
        </w:rPr>
        <w:t xml:space="preserve"> </w:t>
      </w:r>
      <w:r>
        <w:t>об</w:t>
      </w:r>
      <w:r>
        <w:rPr>
          <w:spacing w:val="1"/>
        </w:rPr>
        <w:t xml:space="preserve"> </w:t>
      </w:r>
      <w:r>
        <w:t>особенностях</w:t>
      </w:r>
      <w:r>
        <w:rPr>
          <w:spacing w:val="1"/>
        </w:rPr>
        <w:t xml:space="preserve"> </w:t>
      </w:r>
      <w:r>
        <w:t>психического</w:t>
      </w:r>
      <w:r>
        <w:rPr>
          <w:spacing w:val="1"/>
        </w:rPr>
        <w:t xml:space="preserve"> </w:t>
      </w:r>
      <w:r>
        <w:t>и</w:t>
      </w:r>
      <w:r>
        <w:rPr>
          <w:spacing w:val="1"/>
        </w:rPr>
        <w:t xml:space="preserve"> </w:t>
      </w:r>
      <w:r>
        <w:t>физического состояния и возможностях развития детей с особыми нуждами,</w:t>
      </w:r>
      <w:r>
        <w:rPr>
          <w:spacing w:val="1"/>
        </w:rPr>
        <w:t xml:space="preserve"> </w:t>
      </w:r>
      <w:r>
        <w:t>необходимости</w:t>
      </w:r>
      <w:r>
        <w:rPr>
          <w:spacing w:val="-3"/>
        </w:rPr>
        <w:t xml:space="preserve"> </w:t>
      </w:r>
      <w:r>
        <w:t>оказания им адекватной</w:t>
      </w:r>
      <w:r>
        <w:rPr>
          <w:spacing w:val="-4"/>
        </w:rPr>
        <w:t xml:space="preserve"> </w:t>
      </w:r>
      <w:r>
        <w:t>помощи.</w:t>
      </w:r>
    </w:p>
    <w:p w:rsidR="00BF0638" w:rsidRDefault="00044157">
      <w:pPr>
        <w:pStyle w:val="a3"/>
        <w:ind w:right="842"/>
        <w:rPr>
          <w:i/>
        </w:rPr>
      </w:pPr>
      <w:r>
        <w:t>Деятельность</w:t>
      </w:r>
      <w:r>
        <w:rPr>
          <w:spacing w:val="1"/>
        </w:rPr>
        <w:t xml:space="preserve"> </w:t>
      </w:r>
      <w:r>
        <w:t>ППк</w:t>
      </w:r>
      <w:r>
        <w:rPr>
          <w:spacing w:val="1"/>
        </w:rPr>
        <w:t xml:space="preserve"> </w:t>
      </w:r>
      <w:r>
        <w:t>МДОУ</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графиком</w:t>
      </w:r>
      <w:r>
        <w:rPr>
          <w:spacing w:val="-3"/>
        </w:rPr>
        <w:t xml:space="preserve"> </w:t>
      </w:r>
      <w:r>
        <w:t>работы</w:t>
      </w:r>
      <w:r>
        <w:rPr>
          <w:i/>
        </w:rPr>
        <w:t>.</w:t>
      </w:r>
    </w:p>
    <w:p w:rsidR="00BF0638" w:rsidRDefault="00044157">
      <w:pPr>
        <w:pStyle w:val="a3"/>
        <w:ind w:right="851"/>
      </w:pPr>
      <w:r>
        <w:t>Заседания</w:t>
      </w:r>
      <w:r>
        <w:rPr>
          <w:spacing w:val="1"/>
        </w:rPr>
        <w:t xml:space="preserve"> </w:t>
      </w:r>
      <w:r>
        <w:t>ППк</w:t>
      </w:r>
      <w:r>
        <w:rPr>
          <w:spacing w:val="1"/>
        </w:rPr>
        <w:t xml:space="preserve"> </w:t>
      </w:r>
      <w:r>
        <w:t>МДОУ</w:t>
      </w:r>
      <w:r>
        <w:rPr>
          <w:spacing w:val="1"/>
        </w:rPr>
        <w:t xml:space="preserve"> </w:t>
      </w:r>
      <w:r>
        <w:t>определяется</w:t>
      </w:r>
      <w:r>
        <w:rPr>
          <w:spacing w:val="1"/>
        </w:rPr>
        <w:t xml:space="preserve"> </w:t>
      </w:r>
      <w:r>
        <w:t>реальным</w:t>
      </w:r>
      <w:r>
        <w:rPr>
          <w:spacing w:val="1"/>
        </w:rPr>
        <w:t xml:space="preserve"> </w:t>
      </w:r>
      <w:r>
        <w:t>запросом</w:t>
      </w:r>
      <w:r>
        <w:rPr>
          <w:spacing w:val="71"/>
        </w:rPr>
        <w:t xml:space="preserve"> </w:t>
      </w:r>
      <w:r>
        <w:t>на</w:t>
      </w:r>
      <w:r>
        <w:rPr>
          <w:spacing w:val="1"/>
        </w:rPr>
        <w:t xml:space="preserve"> </w:t>
      </w:r>
      <w:r>
        <w:t>комплексное,</w:t>
      </w:r>
      <w:r>
        <w:rPr>
          <w:spacing w:val="1"/>
        </w:rPr>
        <w:t xml:space="preserve"> </w:t>
      </w:r>
      <w:r>
        <w:t>всестороннее</w:t>
      </w:r>
      <w:r>
        <w:rPr>
          <w:spacing w:val="1"/>
        </w:rPr>
        <w:t xml:space="preserve"> </w:t>
      </w:r>
      <w:r>
        <w:t>обсуждение</w:t>
      </w:r>
      <w:r>
        <w:rPr>
          <w:spacing w:val="1"/>
        </w:rPr>
        <w:t xml:space="preserve"> </w:t>
      </w:r>
      <w:r>
        <w:t>проблем</w:t>
      </w:r>
      <w:r>
        <w:rPr>
          <w:spacing w:val="1"/>
        </w:rPr>
        <w:t xml:space="preserve"> </w:t>
      </w:r>
      <w:r>
        <w:t>детей</w:t>
      </w:r>
      <w:r>
        <w:rPr>
          <w:spacing w:val="1"/>
        </w:rPr>
        <w:t xml:space="preserve"> </w:t>
      </w:r>
      <w:r>
        <w:t>с</w:t>
      </w:r>
      <w:r>
        <w:rPr>
          <w:spacing w:val="1"/>
        </w:rPr>
        <w:t xml:space="preserve"> </w:t>
      </w:r>
      <w:r>
        <w:t>отклонениями</w:t>
      </w:r>
      <w:r>
        <w:rPr>
          <w:spacing w:val="1"/>
        </w:rPr>
        <w:t xml:space="preserve"> </w:t>
      </w:r>
      <w:r>
        <w:t>в</w:t>
      </w:r>
      <w:r>
        <w:rPr>
          <w:spacing w:val="1"/>
        </w:rPr>
        <w:t xml:space="preserve"> </w:t>
      </w:r>
      <w:r>
        <w:t>развитии; плановые</w:t>
      </w:r>
      <w:r>
        <w:rPr>
          <w:spacing w:val="-4"/>
        </w:rPr>
        <w:t xml:space="preserve"> </w:t>
      </w:r>
      <w:r>
        <w:t>ППк проводятся</w:t>
      </w:r>
      <w:r>
        <w:rPr>
          <w:spacing w:val="-1"/>
        </w:rPr>
        <w:t xml:space="preserve"> </w:t>
      </w:r>
      <w:r>
        <w:t>не</w:t>
      </w:r>
      <w:r>
        <w:rPr>
          <w:spacing w:val="-3"/>
        </w:rPr>
        <w:t xml:space="preserve"> </w:t>
      </w:r>
      <w:r>
        <w:t>реже</w:t>
      </w:r>
      <w:r>
        <w:rPr>
          <w:spacing w:val="-3"/>
        </w:rPr>
        <w:t xml:space="preserve"> </w:t>
      </w:r>
      <w:r>
        <w:t>одного</w:t>
      </w:r>
      <w:r>
        <w:rPr>
          <w:spacing w:val="1"/>
        </w:rPr>
        <w:t xml:space="preserve"> </w:t>
      </w:r>
      <w:r>
        <w:t>раза</w:t>
      </w:r>
      <w:r>
        <w:rPr>
          <w:spacing w:val="-1"/>
        </w:rPr>
        <w:t xml:space="preserve"> </w:t>
      </w:r>
      <w:r>
        <w:t>в</w:t>
      </w:r>
      <w:r>
        <w:rPr>
          <w:spacing w:val="-5"/>
        </w:rPr>
        <w:t xml:space="preserve"> </w:t>
      </w:r>
      <w:r>
        <w:t>квартал.</w:t>
      </w:r>
    </w:p>
    <w:p w:rsidR="00BF0638" w:rsidRDefault="00044157">
      <w:pPr>
        <w:pStyle w:val="a3"/>
        <w:ind w:right="844"/>
      </w:pPr>
      <w:r>
        <w:t>Обследование</w:t>
      </w:r>
      <w:r>
        <w:rPr>
          <w:spacing w:val="1"/>
        </w:rPr>
        <w:t xml:space="preserve"> </w:t>
      </w:r>
      <w:r>
        <w:t>ребенка</w:t>
      </w:r>
      <w:r>
        <w:rPr>
          <w:spacing w:val="1"/>
        </w:rPr>
        <w:t xml:space="preserve"> </w:t>
      </w:r>
      <w:r>
        <w:t>специалистами</w:t>
      </w:r>
      <w:r>
        <w:rPr>
          <w:spacing w:val="1"/>
        </w:rPr>
        <w:t xml:space="preserve"> </w:t>
      </w:r>
      <w:r>
        <w:t>ППк</w:t>
      </w:r>
      <w:r>
        <w:rPr>
          <w:spacing w:val="1"/>
        </w:rPr>
        <w:t xml:space="preserve"> </w:t>
      </w:r>
      <w:r>
        <w:t>осуществляется</w:t>
      </w:r>
      <w:r>
        <w:rPr>
          <w:spacing w:val="1"/>
        </w:rPr>
        <w:t xml:space="preserve"> </w:t>
      </w:r>
      <w:r>
        <w:t>по</w:t>
      </w:r>
      <w:r>
        <w:rPr>
          <w:spacing w:val="1"/>
        </w:rPr>
        <w:t xml:space="preserve"> </w:t>
      </w:r>
      <w:r>
        <w:t>инициативе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или</w:t>
      </w:r>
      <w:r>
        <w:rPr>
          <w:spacing w:val="1"/>
        </w:rPr>
        <w:t xml:space="preserve"> </w:t>
      </w:r>
      <w:r>
        <w:t>сотрудников</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согласия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на</w:t>
      </w:r>
      <w:r>
        <w:rPr>
          <w:spacing w:val="1"/>
        </w:rPr>
        <w:t xml:space="preserve"> </w:t>
      </w:r>
      <w:r>
        <w:t>основании</w:t>
      </w:r>
      <w:r>
        <w:rPr>
          <w:spacing w:val="1"/>
        </w:rPr>
        <w:t xml:space="preserve"> </w:t>
      </w:r>
      <w:r>
        <w:t>договора</w:t>
      </w:r>
      <w:r>
        <w:rPr>
          <w:spacing w:val="1"/>
        </w:rPr>
        <w:t xml:space="preserve"> </w:t>
      </w:r>
      <w:r>
        <w:t>между</w:t>
      </w:r>
      <w:r>
        <w:rPr>
          <w:spacing w:val="1"/>
        </w:rPr>
        <w:t xml:space="preserve"> </w:t>
      </w:r>
      <w:r>
        <w:t>образовательным</w:t>
      </w:r>
      <w:r>
        <w:rPr>
          <w:spacing w:val="1"/>
        </w:rPr>
        <w:t xml:space="preserve"> </w:t>
      </w:r>
      <w:r>
        <w:t>учреждением</w:t>
      </w:r>
      <w:r>
        <w:rPr>
          <w:spacing w:val="1"/>
        </w:rPr>
        <w:t xml:space="preserve"> </w:t>
      </w:r>
      <w:r>
        <w:t>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воспитанника</w:t>
      </w:r>
      <w:r>
        <w:rPr>
          <w:spacing w:val="70"/>
        </w:rPr>
        <w:t xml:space="preserve"> </w:t>
      </w:r>
      <w:r>
        <w:t>о</w:t>
      </w:r>
      <w:r>
        <w:rPr>
          <w:spacing w:val="-67"/>
        </w:rPr>
        <w:t xml:space="preserve"> </w:t>
      </w:r>
      <w:r>
        <w:t>его</w:t>
      </w:r>
      <w:r>
        <w:rPr>
          <w:spacing w:val="1"/>
        </w:rPr>
        <w:t xml:space="preserve"> </w:t>
      </w:r>
      <w:r>
        <w:t>психолого-медико-педагогическом</w:t>
      </w:r>
      <w:r>
        <w:rPr>
          <w:spacing w:val="1"/>
        </w:rPr>
        <w:t xml:space="preserve"> </w:t>
      </w:r>
      <w:r>
        <w:t>обследовании</w:t>
      </w:r>
      <w:r>
        <w:rPr>
          <w:spacing w:val="1"/>
        </w:rPr>
        <w:t xml:space="preserve"> </w:t>
      </w:r>
      <w:r>
        <w:t>и</w:t>
      </w:r>
      <w:r>
        <w:rPr>
          <w:spacing w:val="1"/>
        </w:rPr>
        <w:t xml:space="preserve"> </w:t>
      </w:r>
      <w:r>
        <w:t>сопровождении.</w:t>
      </w:r>
      <w:r>
        <w:rPr>
          <w:spacing w:val="1"/>
        </w:rPr>
        <w:t xml:space="preserve"> </w:t>
      </w:r>
      <w:r>
        <w:t>Медицинский</w:t>
      </w:r>
      <w:r>
        <w:rPr>
          <w:spacing w:val="1"/>
        </w:rPr>
        <w:t xml:space="preserve"> </w:t>
      </w:r>
      <w:r>
        <w:t>работник,</w:t>
      </w:r>
      <w:r>
        <w:rPr>
          <w:spacing w:val="1"/>
        </w:rPr>
        <w:t xml:space="preserve"> </w:t>
      </w:r>
      <w:r>
        <w:t>представляющий</w:t>
      </w:r>
      <w:r>
        <w:rPr>
          <w:spacing w:val="1"/>
        </w:rPr>
        <w:t xml:space="preserve"> </w:t>
      </w:r>
      <w:r>
        <w:t>интересы</w:t>
      </w:r>
      <w:r>
        <w:rPr>
          <w:spacing w:val="1"/>
        </w:rPr>
        <w:t xml:space="preserve"> </w:t>
      </w:r>
      <w:r>
        <w:t>ребенка</w:t>
      </w:r>
      <w:r>
        <w:rPr>
          <w:spacing w:val="1"/>
        </w:rPr>
        <w:t xml:space="preserve"> </w:t>
      </w:r>
      <w:r>
        <w:t>в</w:t>
      </w:r>
      <w:r>
        <w:rPr>
          <w:spacing w:val="1"/>
        </w:rPr>
        <w:t xml:space="preserve"> </w:t>
      </w:r>
      <w:r>
        <w:t>образовательном учреждении, при наличии показаний и с согласия родителей</w:t>
      </w:r>
      <w:r>
        <w:rPr>
          <w:spacing w:val="-67"/>
        </w:rPr>
        <w:t xml:space="preserve"> </w:t>
      </w:r>
      <w:r>
        <w:t>(законных</w:t>
      </w:r>
      <w:r>
        <w:rPr>
          <w:spacing w:val="1"/>
        </w:rPr>
        <w:t xml:space="preserve"> </w:t>
      </w:r>
      <w:r>
        <w:t>представителей)</w:t>
      </w:r>
      <w:r>
        <w:rPr>
          <w:spacing w:val="1"/>
        </w:rPr>
        <w:t xml:space="preserve"> </w:t>
      </w:r>
      <w:r>
        <w:t>направляет</w:t>
      </w:r>
      <w:r>
        <w:rPr>
          <w:spacing w:val="1"/>
        </w:rPr>
        <w:t xml:space="preserve"> </w:t>
      </w:r>
      <w:r>
        <w:t>ребенка</w:t>
      </w:r>
      <w:r>
        <w:rPr>
          <w:spacing w:val="1"/>
        </w:rPr>
        <w:t xml:space="preserve"> </w:t>
      </w:r>
      <w:r>
        <w:t>в</w:t>
      </w:r>
      <w:r>
        <w:rPr>
          <w:spacing w:val="1"/>
        </w:rPr>
        <w:t xml:space="preserve"> </w:t>
      </w:r>
      <w:r>
        <w:t>детскую</w:t>
      </w:r>
      <w:r>
        <w:rPr>
          <w:spacing w:val="1"/>
        </w:rPr>
        <w:t xml:space="preserve"> </w:t>
      </w:r>
      <w:r>
        <w:t>поликлинику.</w:t>
      </w:r>
      <w:r>
        <w:rPr>
          <w:spacing w:val="1"/>
        </w:rPr>
        <w:t xml:space="preserve"> </w:t>
      </w:r>
      <w:r>
        <w:t>Обследование</w:t>
      </w:r>
      <w:r>
        <w:rPr>
          <w:spacing w:val="1"/>
        </w:rPr>
        <w:t xml:space="preserve"> </w:t>
      </w:r>
      <w:r>
        <w:t>проводится</w:t>
      </w:r>
      <w:r>
        <w:rPr>
          <w:spacing w:val="1"/>
        </w:rPr>
        <w:t xml:space="preserve"> </w:t>
      </w:r>
      <w:r>
        <w:t>каждым</w:t>
      </w:r>
      <w:r>
        <w:rPr>
          <w:spacing w:val="1"/>
        </w:rPr>
        <w:t xml:space="preserve"> </w:t>
      </w:r>
      <w:r>
        <w:t>специалистом</w:t>
      </w:r>
      <w:r>
        <w:rPr>
          <w:spacing w:val="1"/>
        </w:rPr>
        <w:t xml:space="preserve"> </w:t>
      </w:r>
      <w:r>
        <w:t>ППк</w:t>
      </w:r>
      <w:r>
        <w:rPr>
          <w:spacing w:val="1"/>
        </w:rPr>
        <w:t xml:space="preserve"> </w:t>
      </w:r>
      <w:r>
        <w:t>индивидуально</w:t>
      </w:r>
      <w:r>
        <w:rPr>
          <w:spacing w:val="1"/>
        </w:rPr>
        <w:t xml:space="preserve"> </w:t>
      </w:r>
      <w:r>
        <w:t>с</w:t>
      </w:r>
      <w:r>
        <w:rPr>
          <w:spacing w:val="1"/>
        </w:rPr>
        <w:t xml:space="preserve"> </w:t>
      </w:r>
      <w:r>
        <w:t>учетом</w:t>
      </w:r>
      <w:r>
        <w:rPr>
          <w:spacing w:val="1"/>
        </w:rPr>
        <w:t xml:space="preserve"> </w:t>
      </w:r>
      <w:r>
        <w:t>реальной</w:t>
      </w:r>
      <w:r>
        <w:rPr>
          <w:spacing w:val="1"/>
        </w:rPr>
        <w:t xml:space="preserve"> </w:t>
      </w:r>
      <w:r>
        <w:t>возрастной</w:t>
      </w:r>
      <w:r>
        <w:rPr>
          <w:spacing w:val="1"/>
        </w:rPr>
        <w:t xml:space="preserve"> </w:t>
      </w:r>
      <w:r>
        <w:t>психофизической</w:t>
      </w:r>
      <w:r>
        <w:rPr>
          <w:spacing w:val="1"/>
        </w:rPr>
        <w:t xml:space="preserve"> </w:t>
      </w:r>
      <w:r>
        <w:t>нагрузки</w:t>
      </w:r>
      <w:r>
        <w:rPr>
          <w:spacing w:val="1"/>
        </w:rPr>
        <w:t xml:space="preserve"> </w:t>
      </w:r>
      <w:r>
        <w:t>на</w:t>
      </w:r>
      <w:r>
        <w:rPr>
          <w:spacing w:val="1"/>
        </w:rPr>
        <w:t xml:space="preserve"> </w:t>
      </w:r>
      <w:r>
        <w:t>ребенка.</w:t>
      </w:r>
      <w:r>
        <w:rPr>
          <w:spacing w:val="1"/>
        </w:rPr>
        <w:t xml:space="preserve"> </w:t>
      </w:r>
      <w:r>
        <w:t>По</w:t>
      </w:r>
      <w:r>
        <w:rPr>
          <w:spacing w:val="1"/>
        </w:rPr>
        <w:t xml:space="preserve"> </w:t>
      </w:r>
      <w:r>
        <w:t>данным</w:t>
      </w:r>
      <w:r>
        <w:rPr>
          <w:spacing w:val="20"/>
        </w:rPr>
        <w:t xml:space="preserve"> </w:t>
      </w:r>
      <w:r>
        <w:t>обследования</w:t>
      </w:r>
      <w:r>
        <w:rPr>
          <w:spacing w:val="21"/>
        </w:rPr>
        <w:t xml:space="preserve"> </w:t>
      </w:r>
      <w:r>
        <w:t>каждым</w:t>
      </w:r>
      <w:r>
        <w:rPr>
          <w:spacing w:val="20"/>
        </w:rPr>
        <w:t xml:space="preserve"> </w:t>
      </w:r>
      <w:r>
        <w:t>специалистом</w:t>
      </w:r>
      <w:r>
        <w:rPr>
          <w:spacing w:val="20"/>
        </w:rPr>
        <w:t xml:space="preserve"> </w:t>
      </w:r>
      <w:r>
        <w:t>составляется</w:t>
      </w:r>
      <w:r>
        <w:rPr>
          <w:spacing w:val="21"/>
        </w:rPr>
        <w:t xml:space="preserve"> </w:t>
      </w:r>
      <w:r>
        <w:t>заключение,</w:t>
      </w:r>
      <w:r>
        <w:rPr>
          <w:spacing w:val="20"/>
        </w:rPr>
        <w:t xml:space="preserve"> </w:t>
      </w:r>
      <w:r>
        <w:t>и</w:t>
      </w:r>
    </w:p>
    <w:p w:rsidR="00BF0638" w:rsidRDefault="00BF0638">
      <w:pPr>
        <w:sectPr w:rsidR="00BF0638">
          <w:pgSz w:w="11920" w:h="16850"/>
          <w:pgMar w:top="1060" w:right="0" w:bottom="1060" w:left="320" w:header="0" w:footer="793" w:gutter="0"/>
          <w:cols w:space="720"/>
        </w:sectPr>
      </w:pPr>
    </w:p>
    <w:p w:rsidR="00BF0638" w:rsidRDefault="00044157">
      <w:pPr>
        <w:pStyle w:val="a3"/>
        <w:spacing w:before="65"/>
        <w:ind w:right="843" w:firstLine="0"/>
      </w:pPr>
      <w:r>
        <w:lastRenderedPageBreak/>
        <w:t>разрабатываются рекомендации. Образовательная деятельность детей с ОВЗ</w:t>
      </w:r>
      <w:r>
        <w:rPr>
          <w:spacing w:val="1"/>
        </w:rPr>
        <w:t xml:space="preserve"> </w:t>
      </w:r>
      <w:r>
        <w:t>осуществляется</w:t>
      </w:r>
      <w:r>
        <w:rPr>
          <w:spacing w:val="1"/>
        </w:rPr>
        <w:t xml:space="preserve"> </w:t>
      </w:r>
      <w:r>
        <w:t>по</w:t>
      </w:r>
      <w:r>
        <w:rPr>
          <w:spacing w:val="1"/>
        </w:rPr>
        <w:t xml:space="preserve"> </w:t>
      </w:r>
      <w:r>
        <w:t>индивидуальным</w:t>
      </w:r>
      <w:r>
        <w:rPr>
          <w:spacing w:val="1"/>
        </w:rPr>
        <w:t xml:space="preserve"> </w:t>
      </w:r>
      <w:r>
        <w:t>программам</w:t>
      </w:r>
      <w:r>
        <w:rPr>
          <w:spacing w:val="1"/>
        </w:rPr>
        <w:t xml:space="preserve"> </w:t>
      </w:r>
      <w:r>
        <w:t>сопровождения,</w:t>
      </w:r>
      <w:r>
        <w:rPr>
          <w:spacing w:val="-67"/>
        </w:rPr>
        <w:t xml:space="preserve"> </w:t>
      </w:r>
      <w:r>
        <w:t>разработанным в соответствии с индивидуальной программой реабилитации</w:t>
      </w:r>
      <w:r>
        <w:rPr>
          <w:spacing w:val="1"/>
        </w:rPr>
        <w:t xml:space="preserve"> </w:t>
      </w:r>
      <w:r>
        <w:t>ребенка с ОВЗ, выдаваемой Федеральными государственными учреждениями</w:t>
      </w:r>
      <w:r>
        <w:rPr>
          <w:spacing w:val="-67"/>
        </w:rPr>
        <w:t xml:space="preserve"> </w:t>
      </w:r>
      <w:r>
        <w:t>медико-социальной</w:t>
      </w:r>
      <w:r>
        <w:rPr>
          <w:spacing w:val="-4"/>
        </w:rPr>
        <w:t xml:space="preserve"> </w:t>
      </w:r>
      <w:r>
        <w:t>экспертизы.</w:t>
      </w:r>
    </w:p>
    <w:p w:rsidR="00BF0638" w:rsidRDefault="00044157">
      <w:pPr>
        <w:pStyle w:val="Heading1"/>
        <w:spacing w:before="5" w:line="240" w:lineRule="auto"/>
        <w:ind w:left="4709" w:right="1338" w:hanging="2132"/>
      </w:pPr>
      <w:r>
        <w:t>Особенности образовательной деятельности разных видов и</w:t>
      </w:r>
      <w:r>
        <w:rPr>
          <w:spacing w:val="-67"/>
        </w:rPr>
        <w:t xml:space="preserve"> </w:t>
      </w:r>
      <w:r>
        <w:t>культурных практик</w:t>
      </w:r>
    </w:p>
    <w:p w:rsidR="00BF0638" w:rsidRDefault="00044157">
      <w:pPr>
        <w:pStyle w:val="a3"/>
        <w:ind w:left="1406" w:right="868" w:firstLine="542"/>
      </w:pPr>
      <w:r>
        <w:t>Культурные</w:t>
      </w:r>
      <w:r>
        <w:rPr>
          <w:spacing w:val="1"/>
        </w:rPr>
        <w:t xml:space="preserve"> </w:t>
      </w:r>
      <w:r>
        <w:t>практики,</w:t>
      </w:r>
      <w:r>
        <w:rPr>
          <w:spacing w:val="1"/>
        </w:rPr>
        <w:t xml:space="preserve"> </w:t>
      </w:r>
      <w:r>
        <w:t>ориентированные</w:t>
      </w:r>
      <w:r>
        <w:rPr>
          <w:spacing w:val="1"/>
        </w:rPr>
        <w:t xml:space="preserve"> </w:t>
      </w:r>
      <w:r>
        <w:t>на</w:t>
      </w:r>
      <w:r>
        <w:rPr>
          <w:spacing w:val="1"/>
        </w:rPr>
        <w:t xml:space="preserve"> </w:t>
      </w:r>
      <w:r>
        <w:t>проявление</w:t>
      </w:r>
      <w:r>
        <w:rPr>
          <w:spacing w:val="1"/>
        </w:rPr>
        <w:t xml:space="preserve"> </w:t>
      </w:r>
      <w:r>
        <w:t>детьми</w:t>
      </w:r>
      <w:r>
        <w:rPr>
          <w:spacing w:val="1"/>
        </w:rPr>
        <w:t xml:space="preserve"> </w:t>
      </w:r>
      <w:r>
        <w:t>самостоятельности и творчества в разных видах деятельности, 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культурных</w:t>
      </w:r>
      <w:r>
        <w:rPr>
          <w:spacing w:val="1"/>
        </w:rPr>
        <w:t xml:space="preserve"> </w:t>
      </w:r>
      <w:r>
        <w:t>умений</w:t>
      </w:r>
      <w:r>
        <w:rPr>
          <w:spacing w:val="1"/>
        </w:rPr>
        <w:t xml:space="preserve"> </w:t>
      </w:r>
      <w:r>
        <w:t>при</w:t>
      </w:r>
      <w:r>
        <w:rPr>
          <w:spacing w:val="1"/>
        </w:rPr>
        <w:t xml:space="preserve"> </w:t>
      </w:r>
      <w:r>
        <w:t>взаимодействии со взрослыми и самостоятельной деятельности. Ценность</w:t>
      </w:r>
      <w:r>
        <w:rPr>
          <w:spacing w:val="1"/>
        </w:rPr>
        <w:t xml:space="preserve"> </w:t>
      </w:r>
      <w:r>
        <w:t>культурных практик состоит в том, что они ориентированы на проявление</w:t>
      </w:r>
      <w:r>
        <w:rPr>
          <w:spacing w:val="1"/>
        </w:rPr>
        <w:t xml:space="preserve"> </w:t>
      </w:r>
      <w:r>
        <w:t>детьми</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1"/>
        </w:rPr>
        <w:t xml:space="preserve"> </w:t>
      </w:r>
      <w:r>
        <w:t>разных видах деятельности, обеспечивают их продуктивность. В культурных</w:t>
      </w:r>
      <w:r>
        <w:rPr>
          <w:spacing w:val="-67"/>
        </w:rPr>
        <w:t xml:space="preserve"> </w:t>
      </w:r>
      <w:r>
        <w:t>практиках воспитателем создается атмосфера свободы выбора, творческого</w:t>
      </w:r>
      <w:r>
        <w:rPr>
          <w:spacing w:val="1"/>
        </w:rPr>
        <w:t xml:space="preserve"> </w:t>
      </w:r>
      <w:r>
        <w:t>обмена и самовыражения, сотрудничества взрослого и детей. Организация</w:t>
      </w:r>
      <w:r>
        <w:rPr>
          <w:spacing w:val="1"/>
        </w:rPr>
        <w:t xml:space="preserve"> </w:t>
      </w:r>
      <w:r>
        <w:t>культурных практик</w:t>
      </w:r>
      <w:r>
        <w:rPr>
          <w:spacing w:val="-3"/>
        </w:rPr>
        <w:t xml:space="preserve"> </w:t>
      </w:r>
      <w:r>
        <w:t>носит</w:t>
      </w:r>
      <w:r>
        <w:rPr>
          <w:spacing w:val="-2"/>
        </w:rPr>
        <w:t xml:space="preserve"> </w:t>
      </w:r>
      <w:r>
        <w:t>преимущественно подгрупповой</w:t>
      </w:r>
      <w:r>
        <w:rPr>
          <w:spacing w:val="-4"/>
        </w:rPr>
        <w:t xml:space="preserve"> </w:t>
      </w:r>
      <w:r>
        <w:t>характер.</w:t>
      </w:r>
    </w:p>
    <w:p w:rsidR="00BF0638" w:rsidRDefault="00044157">
      <w:pPr>
        <w:pStyle w:val="a3"/>
        <w:ind w:right="845" w:firstLine="544"/>
      </w:pPr>
      <w:r>
        <w:t>К</w:t>
      </w:r>
      <w:r>
        <w:rPr>
          <w:spacing w:val="1"/>
        </w:rPr>
        <w:t xml:space="preserve"> </w:t>
      </w:r>
      <w:r>
        <w:t>культурным</w:t>
      </w:r>
      <w:r>
        <w:rPr>
          <w:spacing w:val="1"/>
        </w:rPr>
        <w:t xml:space="preserve"> </w:t>
      </w:r>
      <w:r>
        <w:t>практикам</w:t>
      </w:r>
      <w:r>
        <w:rPr>
          <w:spacing w:val="1"/>
        </w:rPr>
        <w:t xml:space="preserve"> </w:t>
      </w:r>
      <w:r>
        <w:t>относят:</w:t>
      </w:r>
      <w:r>
        <w:rPr>
          <w:spacing w:val="1"/>
        </w:rPr>
        <w:t xml:space="preserve"> </w:t>
      </w:r>
      <w:r>
        <w:t>игровую,</w:t>
      </w:r>
      <w:r>
        <w:rPr>
          <w:spacing w:val="1"/>
        </w:rPr>
        <w:t xml:space="preserve"> </w:t>
      </w:r>
      <w:r>
        <w:t>продуктивную,</w:t>
      </w:r>
      <w:r>
        <w:rPr>
          <w:spacing w:val="1"/>
        </w:rPr>
        <w:t xml:space="preserve"> </w:t>
      </w:r>
      <w:r>
        <w:t>познавательно-исследовательскую,</w:t>
      </w:r>
      <w:r>
        <w:rPr>
          <w:spacing w:val="1"/>
        </w:rPr>
        <w:t xml:space="preserve"> </w:t>
      </w:r>
      <w:r>
        <w:t>коммуникативную</w:t>
      </w:r>
      <w:r>
        <w:rPr>
          <w:spacing w:val="1"/>
        </w:rPr>
        <w:t xml:space="preserve"> </w:t>
      </w:r>
      <w:r>
        <w:t>практики,</w:t>
      </w:r>
      <w:r>
        <w:rPr>
          <w:spacing w:val="1"/>
        </w:rPr>
        <w:t xml:space="preserve"> </w:t>
      </w:r>
      <w:r>
        <w:t>чтение</w:t>
      </w:r>
      <w:r>
        <w:rPr>
          <w:spacing w:val="1"/>
        </w:rPr>
        <w:t xml:space="preserve"> </w:t>
      </w:r>
      <w:r>
        <w:t>художественной</w:t>
      </w:r>
      <w:r>
        <w:rPr>
          <w:spacing w:val="-1"/>
        </w:rPr>
        <w:t xml:space="preserve"> </w:t>
      </w:r>
      <w:r>
        <w:t>литературы.</w:t>
      </w:r>
    </w:p>
    <w:p w:rsidR="00BF0638" w:rsidRDefault="00044157">
      <w:pPr>
        <w:pStyle w:val="a3"/>
        <w:ind w:right="850" w:firstLine="544"/>
      </w:pPr>
      <w:r>
        <w:t>Культурные</w:t>
      </w:r>
      <w:r>
        <w:rPr>
          <w:spacing w:val="1"/>
        </w:rPr>
        <w:t xml:space="preserve"> </w:t>
      </w:r>
      <w:r>
        <w:t>практики</w:t>
      </w:r>
      <w:r>
        <w:rPr>
          <w:spacing w:val="1"/>
        </w:rPr>
        <w:t xml:space="preserve"> </w:t>
      </w:r>
      <w:r>
        <w:t>предоставляют</w:t>
      </w:r>
      <w:r>
        <w:rPr>
          <w:spacing w:val="1"/>
        </w:rPr>
        <w:t xml:space="preserve"> </w:t>
      </w:r>
      <w:r>
        <w:t>ребёнку</w:t>
      </w:r>
      <w:r>
        <w:rPr>
          <w:spacing w:val="1"/>
        </w:rPr>
        <w:t xml:space="preserve"> </w:t>
      </w:r>
      <w:r>
        <w:t>возможность</w:t>
      </w:r>
      <w:r>
        <w:rPr>
          <w:spacing w:val="1"/>
        </w:rPr>
        <w:t xml:space="preserve"> </w:t>
      </w:r>
      <w:r>
        <w:t>проявить</w:t>
      </w:r>
      <w:r>
        <w:rPr>
          <w:spacing w:val="1"/>
        </w:rPr>
        <w:t xml:space="preserve"> </w:t>
      </w:r>
      <w:r>
        <w:t>свою</w:t>
      </w:r>
      <w:r>
        <w:rPr>
          <w:spacing w:val="1"/>
        </w:rPr>
        <w:t xml:space="preserve"> </w:t>
      </w:r>
      <w:r>
        <w:t>субъектность</w:t>
      </w:r>
      <w:r>
        <w:rPr>
          <w:spacing w:val="1"/>
        </w:rPr>
        <w:t xml:space="preserve"> </w:t>
      </w:r>
      <w:r>
        <w:t>с</w:t>
      </w:r>
      <w:r>
        <w:rPr>
          <w:spacing w:val="1"/>
        </w:rPr>
        <w:t xml:space="preserve"> </w:t>
      </w:r>
      <w:r>
        <w:t>разных</w:t>
      </w:r>
      <w:r>
        <w:rPr>
          <w:spacing w:val="1"/>
        </w:rPr>
        <w:t xml:space="preserve"> </w:t>
      </w:r>
      <w:r>
        <w:t>сторон,</w:t>
      </w:r>
      <w:r>
        <w:rPr>
          <w:spacing w:val="1"/>
        </w:rPr>
        <w:t xml:space="preserve"> </w:t>
      </w:r>
      <w:r>
        <w:t>что</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способствует</w:t>
      </w:r>
      <w:r>
        <w:rPr>
          <w:spacing w:val="1"/>
        </w:rPr>
        <w:t xml:space="preserve"> </w:t>
      </w:r>
      <w:r>
        <w:t>становлению</w:t>
      </w:r>
      <w:r>
        <w:rPr>
          <w:spacing w:val="-2"/>
        </w:rPr>
        <w:t xml:space="preserve"> </w:t>
      </w:r>
      <w:r>
        <w:t>разных</w:t>
      </w:r>
      <w:r>
        <w:rPr>
          <w:spacing w:val="1"/>
        </w:rPr>
        <w:t xml:space="preserve"> </w:t>
      </w:r>
      <w:r>
        <w:t>видов</w:t>
      </w:r>
      <w:r>
        <w:rPr>
          <w:spacing w:val="-4"/>
        </w:rPr>
        <w:t xml:space="preserve"> </w:t>
      </w:r>
      <w:r>
        <w:t>детских</w:t>
      </w:r>
      <w:r>
        <w:rPr>
          <w:spacing w:val="1"/>
        </w:rPr>
        <w:t xml:space="preserve"> </w:t>
      </w:r>
      <w:r>
        <w:t>инициатив:</w:t>
      </w:r>
    </w:p>
    <w:p w:rsidR="00BF0638" w:rsidRDefault="00BF0638">
      <w:pPr>
        <w:pStyle w:val="a3"/>
        <w:spacing w:before="3"/>
        <w:ind w:left="0" w:firstLine="0"/>
        <w:jc w:val="left"/>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2"/>
        <w:gridCol w:w="6381"/>
      </w:tblGrid>
      <w:tr w:rsidR="00BF0638">
        <w:trPr>
          <w:trHeight w:val="3312"/>
        </w:trPr>
        <w:tc>
          <w:tcPr>
            <w:tcW w:w="2972" w:type="dxa"/>
          </w:tcPr>
          <w:p w:rsidR="00BF0638" w:rsidRDefault="00044157">
            <w:pPr>
              <w:pStyle w:val="TableParagraph"/>
              <w:ind w:left="126" w:right="117"/>
              <w:jc w:val="both"/>
              <w:rPr>
                <w:sz w:val="24"/>
              </w:rPr>
            </w:pP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57"/>
                <w:sz w:val="24"/>
              </w:rPr>
              <w:t xml:space="preserve"> </w:t>
            </w:r>
            <w:r>
              <w:rPr>
                <w:sz w:val="24"/>
              </w:rPr>
              <w:t>ребёнок</w:t>
            </w:r>
            <w:r>
              <w:rPr>
                <w:spacing w:val="1"/>
                <w:sz w:val="24"/>
              </w:rPr>
              <w:t xml:space="preserve"> </w:t>
            </w:r>
            <w:r>
              <w:rPr>
                <w:sz w:val="24"/>
              </w:rPr>
              <w:t>проявляет</w:t>
            </w:r>
            <w:r>
              <w:rPr>
                <w:spacing w:val="1"/>
                <w:sz w:val="24"/>
              </w:rPr>
              <w:t xml:space="preserve"> </w:t>
            </w:r>
            <w:r>
              <w:rPr>
                <w:sz w:val="24"/>
              </w:rPr>
              <w:t>себя</w:t>
            </w:r>
            <w:r>
              <w:rPr>
                <w:spacing w:val="-57"/>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57"/>
                <w:sz w:val="24"/>
              </w:rPr>
              <w:t xml:space="preserve"> </w:t>
            </w:r>
            <w:r>
              <w:rPr>
                <w:sz w:val="24"/>
              </w:rPr>
              <w:t>(творческая</w:t>
            </w:r>
            <w:r>
              <w:rPr>
                <w:spacing w:val="-3"/>
                <w:sz w:val="24"/>
              </w:rPr>
              <w:t xml:space="preserve"> </w:t>
            </w:r>
            <w:r>
              <w:rPr>
                <w:sz w:val="24"/>
              </w:rPr>
              <w:t>инициатива)</w:t>
            </w:r>
          </w:p>
        </w:tc>
        <w:tc>
          <w:tcPr>
            <w:tcW w:w="6381" w:type="dxa"/>
          </w:tcPr>
          <w:p w:rsidR="00BF0638" w:rsidRDefault="00044157">
            <w:pPr>
              <w:pStyle w:val="TableParagraph"/>
              <w:ind w:right="96"/>
              <w:jc w:val="both"/>
              <w:rPr>
                <w:sz w:val="24"/>
              </w:rPr>
            </w:pPr>
            <w:r>
              <w:rPr>
                <w:sz w:val="24"/>
              </w:rPr>
              <w:t>Сюжетно-ролевая,</w:t>
            </w:r>
            <w:r>
              <w:rPr>
                <w:spacing w:val="1"/>
                <w:sz w:val="24"/>
              </w:rPr>
              <w:t xml:space="preserve"> </w:t>
            </w:r>
            <w:r>
              <w:rPr>
                <w:sz w:val="24"/>
              </w:rPr>
              <w:t>режиссёрская,</w:t>
            </w:r>
            <w:r>
              <w:rPr>
                <w:spacing w:val="1"/>
                <w:sz w:val="24"/>
              </w:rPr>
              <w:t xml:space="preserve"> </w:t>
            </w:r>
            <w:r>
              <w:rPr>
                <w:sz w:val="24"/>
              </w:rPr>
              <w:t>игра-драматизация,</w:t>
            </w:r>
            <w:r>
              <w:rPr>
                <w:spacing w:val="1"/>
                <w:sz w:val="24"/>
              </w:rPr>
              <w:t xml:space="preserve"> </w:t>
            </w:r>
            <w:r>
              <w:rPr>
                <w:sz w:val="24"/>
              </w:rPr>
              <w:t>строительно-конструктивные</w:t>
            </w:r>
            <w:r>
              <w:rPr>
                <w:spacing w:val="1"/>
                <w:sz w:val="24"/>
              </w:rPr>
              <w:t xml:space="preserve"> </w:t>
            </w:r>
            <w:r>
              <w:rPr>
                <w:sz w:val="24"/>
              </w:rPr>
              <w:t>игры:</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обогащение содержания творческих игр, освоение детьми</w:t>
            </w:r>
            <w:r>
              <w:rPr>
                <w:spacing w:val="1"/>
                <w:sz w:val="24"/>
              </w:rPr>
              <w:t xml:space="preserve"> </w:t>
            </w:r>
            <w:r>
              <w:rPr>
                <w:sz w:val="24"/>
              </w:rPr>
              <w:t>игровых</w:t>
            </w:r>
            <w:r>
              <w:rPr>
                <w:spacing w:val="1"/>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самостоятельной</w:t>
            </w:r>
            <w:r>
              <w:rPr>
                <w:spacing w:val="-1"/>
                <w:sz w:val="24"/>
              </w:rPr>
              <w:t xml:space="preserve"> </w:t>
            </w:r>
            <w:r>
              <w:rPr>
                <w:sz w:val="24"/>
              </w:rPr>
              <w:t>игры.</w:t>
            </w:r>
          </w:p>
          <w:p w:rsidR="00BF0638" w:rsidRDefault="00044157">
            <w:pPr>
              <w:pStyle w:val="TableParagraph"/>
              <w:ind w:right="98"/>
              <w:jc w:val="both"/>
              <w:rPr>
                <w:sz w:val="24"/>
              </w:rPr>
            </w:pPr>
            <w:r>
              <w:rPr>
                <w:sz w:val="24"/>
              </w:rPr>
              <w:t>Детский</w:t>
            </w:r>
            <w:r>
              <w:rPr>
                <w:spacing w:val="1"/>
                <w:sz w:val="24"/>
              </w:rPr>
              <w:t xml:space="preserve"> </w:t>
            </w:r>
            <w:r>
              <w:rPr>
                <w:sz w:val="24"/>
              </w:rPr>
              <w:t>досуг</w:t>
            </w:r>
            <w:r>
              <w:rPr>
                <w:spacing w:val="1"/>
                <w:sz w:val="24"/>
              </w:rPr>
              <w:t xml:space="preserve"> </w:t>
            </w:r>
            <w:r>
              <w:rPr>
                <w:sz w:val="24"/>
              </w:rPr>
              <w:t>-</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целенаправленно</w:t>
            </w:r>
            <w:r>
              <w:rPr>
                <w:spacing w:val="1"/>
                <w:sz w:val="24"/>
              </w:rPr>
              <w:t xml:space="preserve"> </w:t>
            </w:r>
            <w:r>
              <w:rPr>
                <w:sz w:val="24"/>
              </w:rPr>
              <w:t>организуемый взрослыми для игры, развлечения, отдыха. В</w:t>
            </w:r>
            <w:r>
              <w:rPr>
                <w:spacing w:val="-57"/>
                <w:sz w:val="24"/>
              </w:rPr>
              <w:t xml:space="preserve"> </w:t>
            </w:r>
            <w:r>
              <w:rPr>
                <w:sz w:val="24"/>
              </w:rPr>
              <w:t>детском саду организуются досуги «Здоровья и подвижных</w:t>
            </w:r>
            <w:r>
              <w:rPr>
                <w:spacing w:val="-57"/>
                <w:sz w:val="24"/>
              </w:rPr>
              <w:t xml:space="preserve"> </w:t>
            </w:r>
            <w:r>
              <w:rPr>
                <w:sz w:val="24"/>
              </w:rPr>
              <w:t>игр»,</w:t>
            </w:r>
            <w:r>
              <w:rPr>
                <w:spacing w:val="1"/>
                <w:sz w:val="24"/>
              </w:rPr>
              <w:t xml:space="preserve"> </w:t>
            </w:r>
            <w:r>
              <w:rPr>
                <w:sz w:val="24"/>
              </w:rPr>
              <w:t>музыкальные</w:t>
            </w:r>
            <w:r>
              <w:rPr>
                <w:spacing w:val="1"/>
                <w:sz w:val="24"/>
              </w:rPr>
              <w:t xml:space="preserve"> </w:t>
            </w:r>
            <w:r>
              <w:rPr>
                <w:sz w:val="24"/>
              </w:rPr>
              <w:t>и</w:t>
            </w:r>
            <w:r>
              <w:rPr>
                <w:spacing w:val="1"/>
                <w:sz w:val="24"/>
              </w:rPr>
              <w:t xml:space="preserve"> </w:t>
            </w:r>
            <w:r>
              <w:rPr>
                <w:sz w:val="24"/>
              </w:rPr>
              <w:t>литературные</w:t>
            </w:r>
            <w:r>
              <w:rPr>
                <w:spacing w:val="1"/>
                <w:sz w:val="24"/>
              </w:rPr>
              <w:t xml:space="preserve"> </w:t>
            </w:r>
            <w:r>
              <w:rPr>
                <w:sz w:val="24"/>
              </w:rPr>
              <w:t>досуги.</w:t>
            </w:r>
            <w:r>
              <w:rPr>
                <w:spacing w:val="1"/>
                <w:sz w:val="24"/>
              </w:rPr>
              <w:t xml:space="preserve"> </w:t>
            </w:r>
            <w:r>
              <w:rPr>
                <w:sz w:val="24"/>
              </w:rPr>
              <w:t>Возможна</w:t>
            </w:r>
            <w:r>
              <w:rPr>
                <w:spacing w:val="1"/>
                <w:sz w:val="24"/>
              </w:rPr>
              <w:t xml:space="preserve"> </w:t>
            </w:r>
            <w:r>
              <w:rPr>
                <w:sz w:val="24"/>
              </w:rPr>
              <w:t>организация</w:t>
            </w:r>
            <w:r>
              <w:rPr>
                <w:spacing w:val="16"/>
                <w:sz w:val="24"/>
              </w:rPr>
              <w:t xml:space="preserve"> </w:t>
            </w:r>
            <w:r>
              <w:rPr>
                <w:sz w:val="24"/>
              </w:rPr>
              <w:t>досугов</w:t>
            </w:r>
            <w:r>
              <w:rPr>
                <w:spacing w:val="18"/>
                <w:sz w:val="24"/>
              </w:rPr>
              <w:t xml:space="preserve"> </w:t>
            </w:r>
            <w:r>
              <w:rPr>
                <w:sz w:val="24"/>
              </w:rPr>
              <w:t>в</w:t>
            </w:r>
            <w:r>
              <w:rPr>
                <w:spacing w:val="16"/>
                <w:sz w:val="24"/>
              </w:rPr>
              <w:t xml:space="preserve"> </w:t>
            </w:r>
            <w:r>
              <w:rPr>
                <w:sz w:val="24"/>
              </w:rPr>
              <w:t>соответствии</w:t>
            </w:r>
            <w:r>
              <w:rPr>
                <w:spacing w:val="17"/>
                <w:sz w:val="24"/>
              </w:rPr>
              <w:t xml:space="preserve"> </w:t>
            </w:r>
            <w:r>
              <w:rPr>
                <w:sz w:val="24"/>
              </w:rPr>
              <w:t>с</w:t>
            </w:r>
            <w:r>
              <w:rPr>
                <w:spacing w:val="18"/>
                <w:sz w:val="24"/>
              </w:rPr>
              <w:t xml:space="preserve"> </w:t>
            </w:r>
            <w:r>
              <w:rPr>
                <w:sz w:val="24"/>
              </w:rPr>
              <w:t>интересами</w:t>
            </w:r>
            <w:r>
              <w:rPr>
                <w:spacing w:val="17"/>
                <w:sz w:val="24"/>
              </w:rPr>
              <w:t xml:space="preserve"> </w:t>
            </w:r>
            <w:r>
              <w:rPr>
                <w:sz w:val="24"/>
              </w:rPr>
              <w:t>и</w:t>
            </w:r>
          </w:p>
          <w:p w:rsidR="00BF0638" w:rsidRDefault="00044157">
            <w:pPr>
              <w:pStyle w:val="TableParagraph"/>
              <w:spacing w:line="270" w:lineRule="atLeast"/>
              <w:ind w:right="101"/>
              <w:jc w:val="both"/>
              <w:rPr>
                <w:sz w:val="24"/>
              </w:rPr>
            </w:pPr>
            <w:r>
              <w:rPr>
                <w:sz w:val="24"/>
              </w:rPr>
              <w:t>предпочтениями</w:t>
            </w:r>
            <w:r>
              <w:rPr>
                <w:spacing w:val="1"/>
                <w:sz w:val="24"/>
              </w:rPr>
              <w:t xml:space="preserve"> </w:t>
            </w:r>
            <w:r>
              <w:rPr>
                <w:sz w:val="24"/>
              </w:rPr>
              <w:t>детей (в</w:t>
            </w:r>
            <w:r>
              <w:rPr>
                <w:spacing w:val="60"/>
                <w:sz w:val="24"/>
              </w:rPr>
              <w:t xml:space="preserve"> </w:t>
            </w:r>
            <w:r>
              <w:rPr>
                <w:sz w:val="24"/>
              </w:rPr>
              <w:t>старшем дошкольном возрасте).</w:t>
            </w:r>
            <w:r>
              <w:rPr>
                <w:spacing w:val="1"/>
                <w:sz w:val="24"/>
              </w:rPr>
              <w:t xml:space="preserve"> </w:t>
            </w:r>
            <w:r>
              <w:rPr>
                <w:sz w:val="24"/>
              </w:rPr>
              <w:t>В</w:t>
            </w:r>
            <w:r>
              <w:rPr>
                <w:spacing w:val="-3"/>
                <w:sz w:val="24"/>
              </w:rPr>
              <w:t xml:space="preserve"> </w:t>
            </w:r>
            <w:r>
              <w:rPr>
                <w:sz w:val="24"/>
              </w:rPr>
              <w:t>этом</w:t>
            </w:r>
            <w:r>
              <w:rPr>
                <w:spacing w:val="-1"/>
                <w:sz w:val="24"/>
              </w:rPr>
              <w:t xml:space="preserve"> </w:t>
            </w:r>
            <w:r>
              <w:rPr>
                <w:sz w:val="24"/>
              </w:rPr>
              <w:t>случае</w:t>
            </w:r>
            <w:r>
              <w:rPr>
                <w:spacing w:val="-2"/>
                <w:sz w:val="24"/>
              </w:rPr>
              <w:t xml:space="preserve"> </w:t>
            </w:r>
            <w:r>
              <w:rPr>
                <w:sz w:val="24"/>
              </w:rPr>
              <w:t>досуг</w:t>
            </w:r>
            <w:r>
              <w:rPr>
                <w:spacing w:val="-1"/>
                <w:sz w:val="24"/>
              </w:rPr>
              <w:t xml:space="preserve"> </w:t>
            </w:r>
            <w:r>
              <w:rPr>
                <w:sz w:val="24"/>
              </w:rPr>
              <w:t>организуется как</w:t>
            </w:r>
            <w:r>
              <w:rPr>
                <w:spacing w:val="-1"/>
                <w:sz w:val="24"/>
              </w:rPr>
              <w:t xml:space="preserve"> </w:t>
            </w:r>
            <w:r>
              <w:rPr>
                <w:sz w:val="24"/>
              </w:rPr>
              <w:t>кружок.</w:t>
            </w:r>
          </w:p>
        </w:tc>
      </w:tr>
      <w:tr w:rsidR="00BF0638">
        <w:trPr>
          <w:trHeight w:val="3038"/>
        </w:trPr>
        <w:tc>
          <w:tcPr>
            <w:tcW w:w="2972" w:type="dxa"/>
          </w:tcPr>
          <w:p w:rsidR="00BF0638" w:rsidRDefault="00044157">
            <w:pPr>
              <w:pStyle w:val="TableParagraph"/>
              <w:tabs>
                <w:tab w:val="left" w:pos="1309"/>
                <w:tab w:val="left" w:pos="1558"/>
              </w:tabs>
              <w:ind w:left="126" w:right="114"/>
              <w:jc w:val="both"/>
              <w:rPr>
                <w:sz w:val="24"/>
              </w:rPr>
            </w:pPr>
            <w:r>
              <w:rPr>
                <w:sz w:val="24"/>
              </w:rPr>
              <w:t>-в</w:t>
            </w:r>
            <w:r>
              <w:rPr>
                <w:sz w:val="24"/>
              </w:rPr>
              <w:tab/>
              <w:t>продуктивной-</w:t>
            </w:r>
            <w:r>
              <w:rPr>
                <w:spacing w:val="-58"/>
                <w:sz w:val="24"/>
              </w:rPr>
              <w:t xml:space="preserve"> </w:t>
            </w:r>
            <w:r>
              <w:rPr>
                <w:sz w:val="24"/>
              </w:rPr>
              <w:t>созидающий</w:t>
            </w:r>
            <w:r>
              <w:rPr>
                <w:spacing w:val="1"/>
                <w:sz w:val="24"/>
              </w:rPr>
              <w:t xml:space="preserve"> </w:t>
            </w:r>
            <w:r>
              <w:rPr>
                <w:sz w:val="24"/>
              </w:rPr>
              <w:t>и</w:t>
            </w:r>
            <w:r>
              <w:rPr>
                <w:spacing w:val="1"/>
                <w:sz w:val="24"/>
              </w:rPr>
              <w:t xml:space="preserve"> </w:t>
            </w:r>
            <w:r>
              <w:rPr>
                <w:sz w:val="24"/>
              </w:rPr>
              <w:t>волевой</w:t>
            </w:r>
            <w:r>
              <w:rPr>
                <w:spacing w:val="1"/>
                <w:sz w:val="24"/>
              </w:rPr>
              <w:t xml:space="preserve"> </w:t>
            </w:r>
            <w:r>
              <w:rPr>
                <w:sz w:val="24"/>
              </w:rPr>
              <w:t>субъект</w:t>
            </w:r>
            <w:r>
              <w:rPr>
                <w:sz w:val="24"/>
              </w:rPr>
              <w:tab/>
            </w:r>
            <w:r>
              <w:rPr>
                <w:sz w:val="24"/>
              </w:rPr>
              <w:tab/>
              <w:t>(инициатива</w:t>
            </w:r>
            <w:r>
              <w:rPr>
                <w:spacing w:val="-58"/>
                <w:sz w:val="24"/>
              </w:rPr>
              <w:t xml:space="preserve"> </w:t>
            </w:r>
            <w:r>
              <w:rPr>
                <w:sz w:val="24"/>
              </w:rPr>
              <w:t>целеполагания)</w:t>
            </w:r>
          </w:p>
        </w:tc>
        <w:tc>
          <w:tcPr>
            <w:tcW w:w="6381" w:type="dxa"/>
          </w:tcPr>
          <w:p w:rsidR="00BF0638" w:rsidRDefault="00044157">
            <w:pPr>
              <w:pStyle w:val="TableParagraph"/>
              <w:ind w:right="97"/>
              <w:jc w:val="both"/>
              <w:rPr>
                <w:sz w:val="24"/>
              </w:rPr>
            </w:pPr>
            <w:r>
              <w:rPr>
                <w:sz w:val="24"/>
              </w:rPr>
              <w:t>Творческая</w:t>
            </w:r>
            <w:r>
              <w:rPr>
                <w:spacing w:val="1"/>
                <w:sz w:val="24"/>
              </w:rPr>
              <w:t xml:space="preserve"> </w:t>
            </w:r>
            <w:r>
              <w:rPr>
                <w:sz w:val="24"/>
              </w:rPr>
              <w:t>мастерская</w:t>
            </w:r>
            <w:r>
              <w:rPr>
                <w:spacing w:val="1"/>
                <w:sz w:val="24"/>
              </w:rPr>
              <w:t xml:space="preserve"> </w:t>
            </w:r>
            <w:r>
              <w:rPr>
                <w:sz w:val="24"/>
              </w:rPr>
              <w:t>предоставляет</w:t>
            </w:r>
            <w:r>
              <w:rPr>
                <w:spacing w:val="1"/>
                <w:sz w:val="24"/>
              </w:rPr>
              <w:t xml:space="preserve"> </w:t>
            </w:r>
            <w:r>
              <w:rPr>
                <w:sz w:val="24"/>
              </w:rPr>
              <w:t>детям</w:t>
            </w:r>
            <w:r>
              <w:rPr>
                <w:spacing w:val="1"/>
                <w:sz w:val="24"/>
              </w:rPr>
              <w:t xml:space="preserve"> </w:t>
            </w:r>
            <w:r>
              <w:rPr>
                <w:sz w:val="24"/>
              </w:rPr>
              <w:t>условия</w:t>
            </w:r>
            <w:r>
              <w:rPr>
                <w:spacing w:val="1"/>
                <w:sz w:val="24"/>
              </w:rPr>
              <w:t xml:space="preserve"> </w:t>
            </w:r>
            <w:r>
              <w:rPr>
                <w:sz w:val="24"/>
              </w:rPr>
              <w:t>для</w:t>
            </w:r>
            <w:r>
              <w:rPr>
                <w:spacing w:val="-57"/>
                <w:sz w:val="24"/>
              </w:rPr>
              <w:t xml:space="preserve"> </w:t>
            </w:r>
            <w:r>
              <w:rPr>
                <w:sz w:val="24"/>
              </w:rPr>
              <w:t>использования и применения знаний и умений. Мастерские</w:t>
            </w:r>
            <w:r>
              <w:rPr>
                <w:spacing w:val="-57"/>
                <w:sz w:val="24"/>
              </w:rPr>
              <w:t xml:space="preserve"> </w:t>
            </w:r>
            <w:r>
              <w:rPr>
                <w:sz w:val="24"/>
              </w:rPr>
              <w:t>разнообразны по своей тематике, содержанию, например:</w:t>
            </w:r>
            <w:r>
              <w:rPr>
                <w:spacing w:val="1"/>
                <w:sz w:val="24"/>
              </w:rPr>
              <w:t xml:space="preserve"> </w:t>
            </w:r>
            <w:r>
              <w:rPr>
                <w:sz w:val="24"/>
              </w:rPr>
              <w:t>занятия рукоделием, приобщение к народным промыслам</w:t>
            </w:r>
            <w:r>
              <w:rPr>
                <w:spacing w:val="1"/>
                <w:sz w:val="24"/>
              </w:rPr>
              <w:t xml:space="preserve"> </w:t>
            </w:r>
            <w:r>
              <w:rPr>
                <w:sz w:val="24"/>
              </w:rPr>
              <w:t>(«В</w:t>
            </w:r>
            <w:r>
              <w:rPr>
                <w:spacing w:val="1"/>
                <w:sz w:val="24"/>
              </w:rPr>
              <w:t xml:space="preserve"> </w:t>
            </w:r>
            <w:r>
              <w:rPr>
                <w:sz w:val="24"/>
              </w:rPr>
              <w:t>гостях</w:t>
            </w:r>
            <w:r>
              <w:rPr>
                <w:spacing w:val="1"/>
                <w:sz w:val="24"/>
              </w:rPr>
              <w:t xml:space="preserve"> </w:t>
            </w:r>
            <w:r>
              <w:rPr>
                <w:sz w:val="24"/>
              </w:rPr>
              <w:t>у</w:t>
            </w:r>
            <w:r>
              <w:rPr>
                <w:spacing w:val="1"/>
                <w:sz w:val="24"/>
              </w:rPr>
              <w:t xml:space="preserve"> </w:t>
            </w:r>
            <w:r>
              <w:rPr>
                <w:sz w:val="24"/>
              </w:rPr>
              <w:t>народных</w:t>
            </w:r>
            <w:r>
              <w:rPr>
                <w:spacing w:val="1"/>
                <w:sz w:val="24"/>
              </w:rPr>
              <w:t xml:space="preserve"> </w:t>
            </w:r>
            <w:r>
              <w:rPr>
                <w:sz w:val="24"/>
              </w:rPr>
              <w:t>мастеров»),</w:t>
            </w:r>
            <w:r>
              <w:rPr>
                <w:spacing w:val="1"/>
                <w:sz w:val="24"/>
              </w:rPr>
              <w:t xml:space="preserve"> </w:t>
            </w:r>
            <w:r>
              <w:rPr>
                <w:sz w:val="24"/>
              </w:rPr>
              <w:t>просмотр</w:t>
            </w:r>
            <w:r>
              <w:rPr>
                <w:spacing w:val="-57"/>
                <w:sz w:val="24"/>
              </w:rPr>
              <w:t xml:space="preserve"> </w:t>
            </w:r>
            <w:r>
              <w:rPr>
                <w:sz w:val="24"/>
              </w:rPr>
              <w:t>познавательных презентаций, оформление художественной</w:t>
            </w:r>
            <w:r>
              <w:rPr>
                <w:spacing w:val="-57"/>
                <w:sz w:val="24"/>
              </w:rPr>
              <w:t xml:space="preserve"> </w:t>
            </w:r>
            <w:r>
              <w:rPr>
                <w:sz w:val="24"/>
              </w:rPr>
              <w:t>галереи,</w:t>
            </w:r>
            <w:r>
              <w:rPr>
                <w:spacing w:val="1"/>
                <w:sz w:val="24"/>
              </w:rPr>
              <w:t xml:space="preserve"> </w:t>
            </w:r>
            <w:r>
              <w:rPr>
                <w:sz w:val="24"/>
              </w:rPr>
              <w:t>книжного</w:t>
            </w:r>
            <w:r>
              <w:rPr>
                <w:spacing w:val="1"/>
                <w:sz w:val="24"/>
              </w:rPr>
              <w:t xml:space="preserve"> </w:t>
            </w:r>
            <w:r>
              <w:rPr>
                <w:sz w:val="24"/>
              </w:rPr>
              <w:t>уголка</w:t>
            </w:r>
            <w:r>
              <w:rPr>
                <w:spacing w:val="1"/>
                <w:sz w:val="24"/>
              </w:rPr>
              <w:t xml:space="preserve"> </w:t>
            </w:r>
            <w:r>
              <w:rPr>
                <w:sz w:val="24"/>
              </w:rPr>
              <w:t>или</w:t>
            </w:r>
            <w:r>
              <w:rPr>
                <w:spacing w:val="1"/>
                <w:sz w:val="24"/>
              </w:rPr>
              <w:t xml:space="preserve"> </w:t>
            </w:r>
            <w:r>
              <w:rPr>
                <w:sz w:val="24"/>
              </w:rPr>
              <w:t>библиотеки,</w:t>
            </w:r>
            <w:r>
              <w:rPr>
                <w:spacing w:val="1"/>
                <w:sz w:val="24"/>
              </w:rPr>
              <w:t xml:space="preserve"> </w:t>
            </w:r>
            <w:r>
              <w:rPr>
                <w:sz w:val="24"/>
              </w:rPr>
              <w:t>игры</w:t>
            </w:r>
            <w:r>
              <w:rPr>
                <w:spacing w:val="1"/>
                <w:sz w:val="24"/>
              </w:rPr>
              <w:t xml:space="preserve"> </w:t>
            </w:r>
            <w:r>
              <w:rPr>
                <w:sz w:val="24"/>
              </w:rPr>
              <w:t>коллекционирование.</w:t>
            </w:r>
          </w:p>
          <w:p w:rsidR="00BF0638" w:rsidRDefault="00044157">
            <w:pPr>
              <w:pStyle w:val="TableParagraph"/>
              <w:jc w:val="both"/>
              <w:rPr>
                <w:sz w:val="24"/>
              </w:rPr>
            </w:pPr>
            <w:r>
              <w:rPr>
                <w:sz w:val="24"/>
              </w:rPr>
              <w:t>Начало</w:t>
            </w:r>
            <w:r>
              <w:rPr>
                <w:spacing w:val="67"/>
                <w:sz w:val="24"/>
              </w:rPr>
              <w:t xml:space="preserve"> </w:t>
            </w:r>
            <w:r>
              <w:rPr>
                <w:sz w:val="24"/>
              </w:rPr>
              <w:t>мастерской</w:t>
            </w:r>
            <w:r>
              <w:rPr>
                <w:spacing w:val="71"/>
                <w:sz w:val="24"/>
              </w:rPr>
              <w:t xml:space="preserve"> </w:t>
            </w:r>
            <w:r>
              <w:rPr>
                <w:sz w:val="24"/>
              </w:rPr>
              <w:t>–</w:t>
            </w:r>
            <w:r>
              <w:rPr>
                <w:spacing w:val="66"/>
                <w:sz w:val="24"/>
              </w:rPr>
              <w:t xml:space="preserve"> </w:t>
            </w:r>
            <w:r>
              <w:rPr>
                <w:sz w:val="24"/>
              </w:rPr>
              <w:t>это</w:t>
            </w:r>
            <w:r>
              <w:rPr>
                <w:spacing w:val="68"/>
                <w:sz w:val="24"/>
              </w:rPr>
              <w:t xml:space="preserve"> </w:t>
            </w:r>
            <w:r>
              <w:rPr>
                <w:sz w:val="24"/>
              </w:rPr>
              <w:t>обычно</w:t>
            </w:r>
            <w:r>
              <w:rPr>
                <w:spacing w:val="68"/>
                <w:sz w:val="24"/>
              </w:rPr>
              <w:t xml:space="preserve"> </w:t>
            </w:r>
            <w:r>
              <w:rPr>
                <w:sz w:val="24"/>
              </w:rPr>
              <w:t>задание</w:t>
            </w:r>
            <w:r>
              <w:rPr>
                <w:spacing w:val="67"/>
                <w:sz w:val="24"/>
              </w:rPr>
              <w:t xml:space="preserve"> </w:t>
            </w:r>
            <w:r>
              <w:rPr>
                <w:sz w:val="24"/>
              </w:rPr>
              <w:t>вокруг</w:t>
            </w:r>
            <w:r>
              <w:rPr>
                <w:spacing w:val="68"/>
                <w:sz w:val="24"/>
              </w:rPr>
              <w:t xml:space="preserve"> </w:t>
            </w:r>
            <w:r>
              <w:rPr>
                <w:sz w:val="24"/>
              </w:rPr>
              <w:t>слова,</w:t>
            </w:r>
          </w:p>
          <w:p w:rsidR="00BF0638" w:rsidRDefault="00044157">
            <w:pPr>
              <w:pStyle w:val="TableParagraph"/>
              <w:spacing w:line="274" w:lineRule="exact"/>
              <w:ind w:right="104"/>
              <w:jc w:val="both"/>
              <w:rPr>
                <w:sz w:val="24"/>
              </w:rPr>
            </w:pPr>
            <w:r>
              <w:rPr>
                <w:sz w:val="24"/>
              </w:rPr>
              <w:t>мелодии, рисунка, предмета, воспоминания. Далее следует</w:t>
            </w:r>
            <w:r>
              <w:rPr>
                <w:spacing w:val="1"/>
                <w:sz w:val="24"/>
              </w:rPr>
              <w:t xml:space="preserve"> </w:t>
            </w:r>
            <w:r>
              <w:rPr>
                <w:sz w:val="24"/>
              </w:rPr>
              <w:t xml:space="preserve">работа  </w:t>
            </w:r>
            <w:r>
              <w:rPr>
                <w:spacing w:val="25"/>
                <w:sz w:val="24"/>
              </w:rPr>
              <w:t xml:space="preserve"> </w:t>
            </w:r>
            <w:r>
              <w:rPr>
                <w:sz w:val="24"/>
              </w:rPr>
              <w:t xml:space="preserve">с  </w:t>
            </w:r>
            <w:r>
              <w:rPr>
                <w:spacing w:val="27"/>
                <w:sz w:val="24"/>
              </w:rPr>
              <w:t xml:space="preserve"> </w:t>
            </w:r>
            <w:r>
              <w:rPr>
                <w:sz w:val="24"/>
              </w:rPr>
              <w:t xml:space="preserve">самым  </w:t>
            </w:r>
            <w:r>
              <w:rPr>
                <w:spacing w:val="27"/>
                <w:sz w:val="24"/>
              </w:rPr>
              <w:t xml:space="preserve"> </w:t>
            </w:r>
            <w:r>
              <w:rPr>
                <w:sz w:val="24"/>
              </w:rPr>
              <w:t xml:space="preserve">разнообразным  </w:t>
            </w:r>
            <w:r>
              <w:rPr>
                <w:spacing w:val="25"/>
                <w:sz w:val="24"/>
              </w:rPr>
              <w:t xml:space="preserve"> </w:t>
            </w:r>
            <w:r>
              <w:rPr>
                <w:sz w:val="24"/>
              </w:rPr>
              <w:t xml:space="preserve">материалом:  </w:t>
            </w:r>
            <w:r>
              <w:rPr>
                <w:spacing w:val="26"/>
                <w:sz w:val="24"/>
              </w:rPr>
              <w:t xml:space="preserve"> </w:t>
            </w:r>
            <w:r>
              <w:rPr>
                <w:sz w:val="24"/>
              </w:rPr>
              <w:t>словом,</w:t>
            </w:r>
          </w:p>
        </w:tc>
      </w:tr>
    </w:tbl>
    <w:p w:rsidR="00BF0638" w:rsidRDefault="00BF0638">
      <w:pPr>
        <w:spacing w:line="274" w:lineRule="exact"/>
        <w:jc w:val="both"/>
        <w:rPr>
          <w:sz w:val="24"/>
        </w:rPr>
        <w:sectPr w:rsidR="00BF0638">
          <w:pgSz w:w="11920" w:h="16850"/>
          <w:pgMar w:top="1060" w:right="0" w:bottom="1060" w:left="320" w:header="0" w:footer="793"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2"/>
        <w:gridCol w:w="6381"/>
      </w:tblGrid>
      <w:tr w:rsidR="00BF0638">
        <w:trPr>
          <w:trHeight w:val="3038"/>
        </w:trPr>
        <w:tc>
          <w:tcPr>
            <w:tcW w:w="2972" w:type="dxa"/>
          </w:tcPr>
          <w:p w:rsidR="00BF0638" w:rsidRDefault="00BF0638">
            <w:pPr>
              <w:pStyle w:val="TableParagraph"/>
              <w:ind w:left="0"/>
              <w:rPr>
                <w:sz w:val="24"/>
              </w:rPr>
            </w:pPr>
          </w:p>
        </w:tc>
        <w:tc>
          <w:tcPr>
            <w:tcW w:w="6381" w:type="dxa"/>
          </w:tcPr>
          <w:p w:rsidR="00BF0638" w:rsidRDefault="00044157">
            <w:pPr>
              <w:pStyle w:val="TableParagraph"/>
              <w:ind w:right="99"/>
              <w:jc w:val="both"/>
              <w:rPr>
                <w:sz w:val="24"/>
              </w:rPr>
            </w:pPr>
            <w:r>
              <w:rPr>
                <w:sz w:val="24"/>
              </w:rPr>
              <w:t>звуком,</w:t>
            </w:r>
            <w:r>
              <w:rPr>
                <w:spacing w:val="1"/>
                <w:sz w:val="24"/>
              </w:rPr>
              <w:t xml:space="preserve"> </w:t>
            </w:r>
            <w:r>
              <w:rPr>
                <w:sz w:val="24"/>
              </w:rPr>
              <w:t>цветом,</w:t>
            </w:r>
            <w:r>
              <w:rPr>
                <w:spacing w:val="1"/>
                <w:sz w:val="24"/>
              </w:rPr>
              <w:t xml:space="preserve"> </w:t>
            </w:r>
            <w:r>
              <w:rPr>
                <w:sz w:val="24"/>
              </w:rPr>
              <w:t>природными</w:t>
            </w:r>
            <w:r>
              <w:rPr>
                <w:spacing w:val="1"/>
                <w:sz w:val="24"/>
              </w:rPr>
              <w:t xml:space="preserve"> </w:t>
            </w:r>
            <w:r>
              <w:rPr>
                <w:sz w:val="24"/>
              </w:rPr>
              <w:t>материалами,</w:t>
            </w:r>
            <w:r>
              <w:rPr>
                <w:spacing w:val="1"/>
                <w:sz w:val="24"/>
              </w:rPr>
              <w:t xml:space="preserve"> </w:t>
            </w:r>
            <w:r>
              <w:rPr>
                <w:sz w:val="24"/>
              </w:rPr>
              <w:t>схемами</w:t>
            </w:r>
            <w:r>
              <w:rPr>
                <w:spacing w:val="1"/>
                <w:sz w:val="24"/>
              </w:rPr>
              <w:t xml:space="preserve"> </w:t>
            </w:r>
            <w:r>
              <w:rPr>
                <w:sz w:val="24"/>
              </w:rPr>
              <w:t>и</w:t>
            </w:r>
            <w:r>
              <w:rPr>
                <w:spacing w:val="1"/>
                <w:sz w:val="24"/>
              </w:rPr>
              <w:t xml:space="preserve"> </w:t>
            </w:r>
            <w:r>
              <w:rPr>
                <w:sz w:val="24"/>
              </w:rPr>
              <w:t>моделями. И обязательно включение детей в рефлексивную</w:t>
            </w:r>
            <w:r>
              <w:rPr>
                <w:spacing w:val="-57"/>
                <w:sz w:val="24"/>
              </w:rPr>
              <w:t xml:space="preserve"> </w:t>
            </w:r>
            <w:r>
              <w:rPr>
                <w:sz w:val="24"/>
              </w:rPr>
              <w:t>деятельность: анализ своих чувств, мыслей, взглядов (Чему</w:t>
            </w:r>
            <w:r>
              <w:rPr>
                <w:spacing w:val="-57"/>
                <w:sz w:val="24"/>
              </w:rPr>
              <w:t xml:space="preserve"> </w:t>
            </w:r>
            <w:r>
              <w:rPr>
                <w:sz w:val="24"/>
              </w:rPr>
              <w:t>удивились?</w:t>
            </w:r>
            <w:r>
              <w:rPr>
                <w:spacing w:val="1"/>
                <w:sz w:val="24"/>
              </w:rPr>
              <w:t xml:space="preserve"> </w:t>
            </w:r>
            <w:r>
              <w:rPr>
                <w:sz w:val="24"/>
              </w:rPr>
              <w:t>Что</w:t>
            </w:r>
            <w:r>
              <w:rPr>
                <w:spacing w:val="1"/>
                <w:sz w:val="24"/>
              </w:rPr>
              <w:t xml:space="preserve"> </w:t>
            </w:r>
            <w:r>
              <w:rPr>
                <w:sz w:val="24"/>
              </w:rPr>
              <w:t>узнали?</w:t>
            </w:r>
            <w:r>
              <w:rPr>
                <w:spacing w:val="1"/>
                <w:sz w:val="24"/>
              </w:rPr>
              <w:t xml:space="preserve"> </w:t>
            </w:r>
            <w:r>
              <w:rPr>
                <w:sz w:val="24"/>
              </w:rPr>
              <w:t>Что</w:t>
            </w:r>
            <w:r>
              <w:rPr>
                <w:spacing w:val="1"/>
                <w:sz w:val="24"/>
              </w:rPr>
              <w:t xml:space="preserve"> </w:t>
            </w:r>
            <w:r>
              <w:rPr>
                <w:sz w:val="24"/>
              </w:rPr>
              <w:t>порадовало?)</w:t>
            </w:r>
            <w:r>
              <w:rPr>
                <w:spacing w:val="1"/>
                <w:sz w:val="24"/>
              </w:rPr>
              <w:t xml:space="preserve"> </w:t>
            </w:r>
            <w:r>
              <w:rPr>
                <w:sz w:val="24"/>
              </w:rPr>
              <w:t>Результатом</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творческой</w:t>
            </w:r>
            <w:r>
              <w:rPr>
                <w:spacing w:val="1"/>
                <w:sz w:val="24"/>
              </w:rPr>
              <w:t xml:space="preserve"> </w:t>
            </w:r>
            <w:r>
              <w:rPr>
                <w:sz w:val="24"/>
              </w:rPr>
              <w:t>мастерской</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книг</w:t>
            </w:r>
            <w:r>
              <w:rPr>
                <w:spacing w:val="-57"/>
                <w:sz w:val="24"/>
              </w:rPr>
              <w:t xml:space="preserve"> </w:t>
            </w:r>
            <w:r>
              <w:rPr>
                <w:sz w:val="24"/>
              </w:rPr>
              <w:t>самоделок,</w:t>
            </w:r>
            <w:r>
              <w:rPr>
                <w:spacing w:val="1"/>
                <w:sz w:val="24"/>
              </w:rPr>
              <w:t xml:space="preserve"> </w:t>
            </w:r>
            <w:r>
              <w:rPr>
                <w:sz w:val="24"/>
              </w:rPr>
              <w:t>детских</w:t>
            </w:r>
            <w:r>
              <w:rPr>
                <w:spacing w:val="1"/>
                <w:sz w:val="24"/>
              </w:rPr>
              <w:t xml:space="preserve"> </w:t>
            </w:r>
            <w:r>
              <w:rPr>
                <w:sz w:val="24"/>
              </w:rPr>
              <w:t>журналов,</w:t>
            </w:r>
            <w:r>
              <w:rPr>
                <w:spacing w:val="1"/>
                <w:sz w:val="24"/>
              </w:rPr>
              <w:t xml:space="preserve"> </w:t>
            </w:r>
            <w:r>
              <w:rPr>
                <w:sz w:val="24"/>
              </w:rPr>
              <w:t>составление</w:t>
            </w:r>
            <w:r>
              <w:rPr>
                <w:spacing w:val="1"/>
                <w:sz w:val="24"/>
              </w:rPr>
              <w:t xml:space="preserve"> </w:t>
            </w:r>
            <w:r>
              <w:rPr>
                <w:sz w:val="24"/>
              </w:rPr>
              <w:t>маршрутов</w:t>
            </w:r>
            <w:r>
              <w:rPr>
                <w:spacing w:val="1"/>
                <w:sz w:val="24"/>
              </w:rPr>
              <w:t xml:space="preserve"> </w:t>
            </w:r>
            <w:r>
              <w:rPr>
                <w:sz w:val="24"/>
              </w:rPr>
              <w:t>путешествия на природу, оформление коллекции, создание</w:t>
            </w:r>
            <w:r>
              <w:rPr>
                <w:spacing w:val="1"/>
                <w:sz w:val="24"/>
              </w:rPr>
              <w:t xml:space="preserve"> </w:t>
            </w:r>
            <w:r>
              <w:rPr>
                <w:sz w:val="24"/>
              </w:rPr>
              <w:t>продуктов</w:t>
            </w:r>
            <w:r>
              <w:rPr>
                <w:spacing w:val="-1"/>
                <w:sz w:val="24"/>
              </w:rPr>
              <w:t xml:space="preserve"> </w:t>
            </w:r>
            <w:r>
              <w:rPr>
                <w:sz w:val="24"/>
              </w:rPr>
              <w:t>детского рукоделия.</w:t>
            </w:r>
          </w:p>
          <w:p w:rsidR="00BF0638" w:rsidRDefault="00044157">
            <w:pPr>
              <w:pStyle w:val="TableParagraph"/>
              <w:spacing w:line="270" w:lineRule="atLeast"/>
              <w:ind w:right="101"/>
              <w:jc w:val="both"/>
              <w:rPr>
                <w:sz w:val="24"/>
              </w:rPr>
            </w:pPr>
            <w:r>
              <w:rPr>
                <w:sz w:val="24"/>
              </w:rPr>
              <w:t>Коллективная</w:t>
            </w:r>
            <w:r>
              <w:rPr>
                <w:spacing w:val="1"/>
                <w:sz w:val="24"/>
              </w:rPr>
              <w:t xml:space="preserve"> </w:t>
            </w:r>
            <w:r>
              <w:rPr>
                <w:sz w:val="24"/>
              </w:rPr>
              <w:t>и</w:t>
            </w:r>
            <w:r>
              <w:rPr>
                <w:spacing w:val="1"/>
                <w:sz w:val="24"/>
              </w:rPr>
              <w:t xml:space="preserve"> </w:t>
            </w:r>
            <w:r>
              <w:rPr>
                <w:sz w:val="24"/>
              </w:rPr>
              <w:t>индивидуальная</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носит общественно полезных характер и организуется как</w:t>
            </w:r>
            <w:r>
              <w:rPr>
                <w:spacing w:val="1"/>
                <w:sz w:val="24"/>
              </w:rPr>
              <w:t xml:space="preserve"> </w:t>
            </w:r>
            <w:r>
              <w:rPr>
                <w:sz w:val="24"/>
              </w:rPr>
              <w:t>хозяйственно-бытовой</w:t>
            </w:r>
            <w:r>
              <w:rPr>
                <w:spacing w:val="-3"/>
                <w:sz w:val="24"/>
              </w:rPr>
              <w:t xml:space="preserve"> </w:t>
            </w:r>
            <w:r>
              <w:rPr>
                <w:sz w:val="24"/>
              </w:rPr>
              <w:t>труд и труд в</w:t>
            </w:r>
            <w:r>
              <w:rPr>
                <w:spacing w:val="-1"/>
                <w:sz w:val="24"/>
              </w:rPr>
              <w:t xml:space="preserve"> </w:t>
            </w:r>
            <w:r>
              <w:rPr>
                <w:sz w:val="24"/>
              </w:rPr>
              <w:t>природе.</w:t>
            </w:r>
          </w:p>
        </w:tc>
      </w:tr>
      <w:tr w:rsidR="00BF0638">
        <w:trPr>
          <w:trHeight w:val="2484"/>
        </w:trPr>
        <w:tc>
          <w:tcPr>
            <w:tcW w:w="2972" w:type="dxa"/>
          </w:tcPr>
          <w:p w:rsidR="00BF0638" w:rsidRDefault="00044157">
            <w:pPr>
              <w:pStyle w:val="TableParagraph"/>
              <w:tabs>
                <w:tab w:val="left" w:pos="1273"/>
              </w:tabs>
              <w:spacing w:line="260" w:lineRule="exact"/>
              <w:ind w:left="126"/>
              <w:rPr>
                <w:sz w:val="24"/>
              </w:rPr>
            </w:pPr>
            <w:r>
              <w:rPr>
                <w:sz w:val="24"/>
              </w:rPr>
              <w:t>-в</w:t>
            </w:r>
            <w:r>
              <w:rPr>
                <w:sz w:val="24"/>
              </w:rPr>
              <w:tab/>
              <w:t>познавательно-</w:t>
            </w:r>
          </w:p>
          <w:p w:rsidR="00BF0638" w:rsidRDefault="00044157">
            <w:pPr>
              <w:pStyle w:val="TableParagraph"/>
              <w:ind w:left="126"/>
              <w:rPr>
                <w:sz w:val="24"/>
              </w:rPr>
            </w:pPr>
            <w:r>
              <w:rPr>
                <w:sz w:val="24"/>
              </w:rPr>
              <w:t>исследовательской</w:t>
            </w:r>
            <w:r>
              <w:rPr>
                <w:spacing w:val="1"/>
                <w:sz w:val="24"/>
              </w:rPr>
              <w:t xml:space="preserve"> </w:t>
            </w:r>
            <w:r>
              <w:rPr>
                <w:sz w:val="24"/>
              </w:rPr>
              <w:t>практике</w:t>
            </w:r>
            <w:r>
              <w:rPr>
                <w:spacing w:val="50"/>
                <w:sz w:val="24"/>
              </w:rPr>
              <w:t xml:space="preserve"> </w:t>
            </w:r>
            <w:r>
              <w:rPr>
                <w:sz w:val="24"/>
              </w:rPr>
              <w:t>–</w:t>
            </w:r>
            <w:r>
              <w:rPr>
                <w:spacing w:val="51"/>
                <w:sz w:val="24"/>
              </w:rPr>
              <w:t xml:space="preserve"> </w:t>
            </w:r>
            <w:r>
              <w:rPr>
                <w:sz w:val="24"/>
              </w:rPr>
              <w:t>как</w:t>
            </w:r>
            <w:r>
              <w:rPr>
                <w:spacing w:val="51"/>
                <w:sz w:val="24"/>
              </w:rPr>
              <w:t xml:space="preserve"> </w:t>
            </w:r>
            <w:r>
              <w:rPr>
                <w:sz w:val="24"/>
              </w:rPr>
              <w:t>субъект</w:t>
            </w:r>
            <w:r>
              <w:rPr>
                <w:spacing w:val="-57"/>
                <w:sz w:val="24"/>
              </w:rPr>
              <w:t xml:space="preserve"> </w:t>
            </w:r>
            <w:r>
              <w:rPr>
                <w:sz w:val="24"/>
              </w:rPr>
              <w:t>исследования</w:t>
            </w:r>
            <w:r>
              <w:rPr>
                <w:spacing w:val="1"/>
                <w:sz w:val="24"/>
              </w:rPr>
              <w:t xml:space="preserve"> </w:t>
            </w:r>
            <w:r>
              <w:rPr>
                <w:sz w:val="24"/>
              </w:rPr>
              <w:t>(познавательная</w:t>
            </w:r>
            <w:r>
              <w:rPr>
                <w:spacing w:val="1"/>
                <w:sz w:val="24"/>
              </w:rPr>
              <w:t xml:space="preserve"> </w:t>
            </w:r>
            <w:r>
              <w:rPr>
                <w:sz w:val="24"/>
              </w:rPr>
              <w:t>инициатива)</w:t>
            </w:r>
          </w:p>
        </w:tc>
        <w:tc>
          <w:tcPr>
            <w:tcW w:w="6381" w:type="dxa"/>
          </w:tcPr>
          <w:p w:rsidR="00BF0638" w:rsidRDefault="00044157">
            <w:pPr>
              <w:pStyle w:val="TableParagraph"/>
              <w:spacing w:line="260" w:lineRule="exact"/>
              <w:jc w:val="both"/>
              <w:rPr>
                <w:sz w:val="24"/>
              </w:rPr>
            </w:pPr>
            <w:r>
              <w:rPr>
                <w:sz w:val="24"/>
              </w:rPr>
              <w:t>Сенсорный</w:t>
            </w:r>
            <w:r>
              <w:rPr>
                <w:spacing w:val="3"/>
                <w:sz w:val="24"/>
              </w:rPr>
              <w:t xml:space="preserve"> </w:t>
            </w:r>
            <w:r>
              <w:rPr>
                <w:sz w:val="24"/>
              </w:rPr>
              <w:t>и</w:t>
            </w:r>
            <w:r>
              <w:rPr>
                <w:spacing w:val="2"/>
                <w:sz w:val="24"/>
              </w:rPr>
              <w:t xml:space="preserve"> </w:t>
            </w:r>
            <w:r>
              <w:rPr>
                <w:sz w:val="24"/>
              </w:rPr>
              <w:t>интеллектуальный</w:t>
            </w:r>
            <w:r>
              <w:rPr>
                <w:spacing w:val="4"/>
                <w:sz w:val="24"/>
              </w:rPr>
              <w:t xml:space="preserve"> </w:t>
            </w:r>
            <w:r>
              <w:rPr>
                <w:sz w:val="24"/>
              </w:rPr>
              <w:t>тренинг</w:t>
            </w:r>
            <w:r>
              <w:rPr>
                <w:spacing w:val="9"/>
                <w:sz w:val="24"/>
              </w:rPr>
              <w:t xml:space="preserve"> </w:t>
            </w:r>
            <w:r>
              <w:rPr>
                <w:sz w:val="24"/>
              </w:rPr>
              <w:t>–</w:t>
            </w:r>
            <w:r>
              <w:rPr>
                <w:spacing w:val="4"/>
                <w:sz w:val="24"/>
              </w:rPr>
              <w:t xml:space="preserve"> </w:t>
            </w:r>
            <w:r>
              <w:rPr>
                <w:sz w:val="24"/>
              </w:rPr>
              <w:t>система</w:t>
            </w:r>
            <w:r>
              <w:rPr>
                <w:spacing w:val="3"/>
                <w:sz w:val="24"/>
              </w:rPr>
              <w:t xml:space="preserve"> </w:t>
            </w:r>
            <w:r>
              <w:rPr>
                <w:sz w:val="24"/>
              </w:rPr>
              <w:t>заданий</w:t>
            </w:r>
          </w:p>
          <w:p w:rsidR="00BF0638" w:rsidRDefault="00044157">
            <w:pPr>
              <w:pStyle w:val="TableParagraph"/>
              <w:tabs>
                <w:tab w:val="left" w:pos="3024"/>
                <w:tab w:val="left" w:pos="5330"/>
              </w:tabs>
              <w:ind w:right="100"/>
              <w:jc w:val="both"/>
              <w:rPr>
                <w:sz w:val="24"/>
              </w:rPr>
            </w:pPr>
            <w:r>
              <w:rPr>
                <w:sz w:val="24"/>
              </w:rPr>
              <w:t>преимущественно</w:t>
            </w:r>
            <w:r>
              <w:rPr>
                <w:spacing w:val="1"/>
                <w:sz w:val="24"/>
              </w:rPr>
              <w:t xml:space="preserve"> </w:t>
            </w:r>
            <w:r>
              <w:rPr>
                <w:sz w:val="24"/>
              </w:rPr>
              <w:t>игрового</w:t>
            </w:r>
            <w:r>
              <w:rPr>
                <w:spacing w:val="1"/>
                <w:sz w:val="24"/>
              </w:rPr>
              <w:t xml:space="preserve"> </w:t>
            </w:r>
            <w:r>
              <w:rPr>
                <w:sz w:val="24"/>
              </w:rPr>
              <w:t>характера,</w:t>
            </w:r>
            <w:r>
              <w:rPr>
                <w:spacing w:val="1"/>
                <w:sz w:val="24"/>
              </w:rPr>
              <w:t xml:space="preserve"> </w:t>
            </w:r>
            <w:r>
              <w:rPr>
                <w:sz w:val="24"/>
              </w:rPr>
              <w:t>обеспечивающая</w:t>
            </w:r>
            <w:r>
              <w:rPr>
                <w:spacing w:val="-57"/>
                <w:sz w:val="24"/>
              </w:rPr>
              <w:t xml:space="preserve"> </w:t>
            </w:r>
            <w:r>
              <w:rPr>
                <w:sz w:val="24"/>
              </w:rPr>
              <w:t>становление системе сенсорных</w:t>
            </w:r>
            <w:r>
              <w:rPr>
                <w:spacing w:val="1"/>
                <w:sz w:val="24"/>
              </w:rPr>
              <w:t xml:space="preserve"> </w:t>
            </w:r>
            <w:r>
              <w:rPr>
                <w:sz w:val="24"/>
              </w:rPr>
              <w:t>эталонов</w:t>
            </w:r>
            <w:r>
              <w:rPr>
                <w:spacing w:val="1"/>
                <w:sz w:val="24"/>
              </w:rPr>
              <w:t xml:space="preserve"> </w:t>
            </w:r>
            <w:r>
              <w:rPr>
                <w:sz w:val="24"/>
              </w:rPr>
              <w:t>(цвета,</w:t>
            </w:r>
            <w:r>
              <w:rPr>
                <w:spacing w:val="1"/>
                <w:sz w:val="24"/>
              </w:rPr>
              <w:t xml:space="preserve"> </w:t>
            </w:r>
            <w:r>
              <w:rPr>
                <w:sz w:val="24"/>
              </w:rPr>
              <w:t>формы,</w:t>
            </w:r>
            <w:r>
              <w:rPr>
                <w:spacing w:val="1"/>
                <w:sz w:val="24"/>
              </w:rPr>
              <w:t xml:space="preserve"> </w:t>
            </w:r>
            <w:r>
              <w:rPr>
                <w:sz w:val="24"/>
              </w:rPr>
              <w:t>пространственных</w:t>
            </w:r>
            <w:r>
              <w:rPr>
                <w:sz w:val="24"/>
              </w:rPr>
              <w:tab/>
              <w:t>отношений),</w:t>
            </w:r>
            <w:r>
              <w:rPr>
                <w:sz w:val="24"/>
              </w:rPr>
              <w:tab/>
            </w:r>
            <w:r>
              <w:rPr>
                <w:spacing w:val="-1"/>
                <w:sz w:val="24"/>
              </w:rPr>
              <w:t>способов</w:t>
            </w:r>
            <w:r>
              <w:rPr>
                <w:spacing w:val="-58"/>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составлять</w:t>
            </w:r>
            <w:r>
              <w:rPr>
                <w:spacing w:val="1"/>
                <w:sz w:val="24"/>
              </w:rPr>
              <w:t xml:space="preserve"> </w:t>
            </w:r>
            <w:r>
              <w:rPr>
                <w:sz w:val="24"/>
              </w:rPr>
              <w:t>сериационные</w:t>
            </w:r>
            <w:r>
              <w:rPr>
                <w:spacing w:val="1"/>
                <w:sz w:val="24"/>
              </w:rPr>
              <w:t xml:space="preserve"> </w:t>
            </w:r>
            <w:r>
              <w:rPr>
                <w:sz w:val="24"/>
              </w:rPr>
              <w:t>ряды,</w:t>
            </w:r>
            <w:r>
              <w:rPr>
                <w:spacing w:val="1"/>
                <w:sz w:val="24"/>
              </w:rPr>
              <w:t xml:space="preserve"> </w:t>
            </w:r>
            <w:r>
              <w:rPr>
                <w:sz w:val="24"/>
              </w:rPr>
              <w:t xml:space="preserve">систематизировать   </w:t>
            </w:r>
            <w:r>
              <w:rPr>
                <w:spacing w:val="12"/>
                <w:sz w:val="24"/>
              </w:rPr>
              <w:t xml:space="preserve"> </w:t>
            </w:r>
            <w:r>
              <w:rPr>
                <w:sz w:val="24"/>
              </w:rPr>
              <w:t xml:space="preserve">по   </w:t>
            </w:r>
            <w:r>
              <w:rPr>
                <w:spacing w:val="8"/>
                <w:sz w:val="24"/>
              </w:rPr>
              <w:t xml:space="preserve"> </w:t>
            </w:r>
            <w:r>
              <w:rPr>
                <w:sz w:val="24"/>
              </w:rPr>
              <w:t xml:space="preserve">какому-либо   </w:t>
            </w:r>
            <w:r>
              <w:rPr>
                <w:spacing w:val="11"/>
                <w:sz w:val="24"/>
              </w:rPr>
              <w:t xml:space="preserve"> </w:t>
            </w:r>
            <w:r>
              <w:rPr>
                <w:sz w:val="24"/>
              </w:rPr>
              <w:t xml:space="preserve">признаку).   </w:t>
            </w:r>
            <w:r>
              <w:rPr>
                <w:spacing w:val="11"/>
                <w:sz w:val="24"/>
              </w:rPr>
              <w:t xml:space="preserve"> </w:t>
            </w:r>
            <w:r>
              <w:rPr>
                <w:sz w:val="24"/>
              </w:rPr>
              <w:t>Сюда</w:t>
            </w:r>
          </w:p>
          <w:p w:rsidR="00BF0638" w:rsidRDefault="00044157">
            <w:pPr>
              <w:pStyle w:val="TableParagraph"/>
              <w:spacing w:line="270" w:lineRule="atLeast"/>
              <w:ind w:right="102"/>
              <w:jc w:val="both"/>
              <w:rPr>
                <w:sz w:val="24"/>
              </w:rPr>
            </w:pPr>
            <w:r>
              <w:rPr>
                <w:sz w:val="24"/>
              </w:rPr>
              <w:t>относятся</w:t>
            </w:r>
            <w:r>
              <w:rPr>
                <w:spacing w:val="1"/>
                <w:sz w:val="24"/>
              </w:rPr>
              <w:t xml:space="preserve"> </w:t>
            </w:r>
            <w:r>
              <w:rPr>
                <w:sz w:val="24"/>
              </w:rPr>
              <w:t>развивающие</w:t>
            </w:r>
            <w:r>
              <w:rPr>
                <w:spacing w:val="1"/>
                <w:sz w:val="24"/>
              </w:rPr>
              <w:t xml:space="preserve"> </w:t>
            </w:r>
            <w:r>
              <w:rPr>
                <w:sz w:val="24"/>
              </w:rPr>
              <w:t>игры,</w:t>
            </w:r>
            <w:r>
              <w:rPr>
                <w:spacing w:val="1"/>
                <w:sz w:val="24"/>
              </w:rPr>
              <w:t xml:space="preserve"> </w:t>
            </w:r>
            <w:r>
              <w:rPr>
                <w:sz w:val="24"/>
              </w:rPr>
              <w:t>логические</w:t>
            </w:r>
            <w:r>
              <w:rPr>
                <w:spacing w:val="1"/>
                <w:sz w:val="24"/>
              </w:rPr>
              <w:t xml:space="preserve"> </w:t>
            </w:r>
            <w:r>
              <w:rPr>
                <w:sz w:val="24"/>
              </w:rPr>
              <w:t>упражнения,</w:t>
            </w:r>
            <w:r>
              <w:rPr>
                <w:spacing w:val="-57"/>
                <w:sz w:val="24"/>
              </w:rPr>
              <w:t xml:space="preserve"> </w:t>
            </w:r>
            <w:r>
              <w:rPr>
                <w:sz w:val="24"/>
              </w:rPr>
              <w:t>занимательные</w:t>
            </w:r>
            <w:r>
              <w:rPr>
                <w:spacing w:val="-3"/>
                <w:sz w:val="24"/>
              </w:rPr>
              <w:t xml:space="preserve"> </w:t>
            </w:r>
            <w:r>
              <w:rPr>
                <w:sz w:val="24"/>
              </w:rPr>
              <w:t>задачи.</w:t>
            </w:r>
          </w:p>
        </w:tc>
      </w:tr>
      <w:tr w:rsidR="00BF0638">
        <w:trPr>
          <w:trHeight w:val="5796"/>
        </w:trPr>
        <w:tc>
          <w:tcPr>
            <w:tcW w:w="2972" w:type="dxa"/>
          </w:tcPr>
          <w:p w:rsidR="00BF0638" w:rsidRDefault="00044157">
            <w:pPr>
              <w:pStyle w:val="TableParagraph"/>
              <w:spacing w:line="260" w:lineRule="exact"/>
              <w:ind w:left="126"/>
              <w:rPr>
                <w:sz w:val="24"/>
              </w:rPr>
            </w:pPr>
            <w:r>
              <w:rPr>
                <w:sz w:val="24"/>
              </w:rPr>
              <w:t>-коммуникативной</w:t>
            </w:r>
          </w:p>
          <w:p w:rsidR="00BF0638" w:rsidRDefault="00044157">
            <w:pPr>
              <w:pStyle w:val="TableParagraph"/>
              <w:tabs>
                <w:tab w:val="left" w:pos="2712"/>
              </w:tabs>
              <w:ind w:left="126" w:right="115"/>
              <w:rPr>
                <w:sz w:val="24"/>
              </w:rPr>
            </w:pPr>
            <w:r>
              <w:rPr>
                <w:sz w:val="24"/>
              </w:rPr>
              <w:t>практике</w:t>
            </w:r>
            <w:r>
              <w:rPr>
                <w:spacing w:val="4"/>
                <w:sz w:val="24"/>
              </w:rPr>
              <w:t xml:space="preserve"> </w:t>
            </w:r>
            <w:r>
              <w:rPr>
                <w:sz w:val="24"/>
              </w:rPr>
              <w:t>–</w:t>
            </w:r>
            <w:r>
              <w:rPr>
                <w:spacing w:val="5"/>
                <w:sz w:val="24"/>
              </w:rPr>
              <w:t xml:space="preserve"> </w:t>
            </w:r>
            <w:r>
              <w:rPr>
                <w:sz w:val="24"/>
              </w:rPr>
              <w:t>как</w:t>
            </w:r>
            <w:r>
              <w:rPr>
                <w:spacing w:val="5"/>
                <w:sz w:val="24"/>
              </w:rPr>
              <w:t xml:space="preserve"> </w:t>
            </w:r>
            <w:r>
              <w:rPr>
                <w:sz w:val="24"/>
              </w:rPr>
              <w:t>партнер</w:t>
            </w:r>
            <w:r>
              <w:rPr>
                <w:spacing w:val="4"/>
                <w:sz w:val="24"/>
              </w:rPr>
              <w:t xml:space="preserve"> </w:t>
            </w:r>
            <w:r>
              <w:rPr>
                <w:sz w:val="24"/>
              </w:rPr>
              <w:t>по</w:t>
            </w:r>
            <w:r>
              <w:rPr>
                <w:spacing w:val="-57"/>
                <w:sz w:val="24"/>
              </w:rPr>
              <w:t xml:space="preserve"> </w:t>
            </w:r>
            <w:r>
              <w:rPr>
                <w:sz w:val="24"/>
              </w:rPr>
              <w:t>взаимодействию</w:t>
            </w:r>
            <w:r>
              <w:rPr>
                <w:sz w:val="24"/>
              </w:rPr>
              <w:tab/>
            </w:r>
            <w:r>
              <w:rPr>
                <w:spacing w:val="-1"/>
                <w:sz w:val="24"/>
              </w:rPr>
              <w:t>и</w:t>
            </w:r>
            <w:r>
              <w:rPr>
                <w:spacing w:val="-57"/>
                <w:sz w:val="24"/>
              </w:rPr>
              <w:t xml:space="preserve"> </w:t>
            </w:r>
            <w:r>
              <w:rPr>
                <w:sz w:val="24"/>
              </w:rPr>
              <w:t>собеседник</w:t>
            </w:r>
            <w:r>
              <w:rPr>
                <w:spacing w:val="1"/>
                <w:sz w:val="24"/>
              </w:rPr>
              <w:t xml:space="preserve"> </w:t>
            </w:r>
            <w:r>
              <w:rPr>
                <w:sz w:val="24"/>
              </w:rPr>
              <w:t>(коммуникативная</w:t>
            </w:r>
            <w:r>
              <w:rPr>
                <w:spacing w:val="1"/>
                <w:sz w:val="24"/>
              </w:rPr>
              <w:t xml:space="preserve"> </w:t>
            </w:r>
            <w:r>
              <w:rPr>
                <w:sz w:val="24"/>
              </w:rPr>
              <w:t>инициатива)</w:t>
            </w:r>
          </w:p>
        </w:tc>
        <w:tc>
          <w:tcPr>
            <w:tcW w:w="6381" w:type="dxa"/>
          </w:tcPr>
          <w:p w:rsidR="00BF0638" w:rsidRDefault="00044157">
            <w:pPr>
              <w:pStyle w:val="TableParagraph"/>
              <w:spacing w:line="260" w:lineRule="exact"/>
              <w:jc w:val="both"/>
              <w:rPr>
                <w:sz w:val="24"/>
              </w:rPr>
            </w:pPr>
            <w:r>
              <w:rPr>
                <w:sz w:val="24"/>
              </w:rPr>
              <w:t xml:space="preserve">Ситуация   </w:t>
            </w:r>
            <w:r>
              <w:rPr>
                <w:spacing w:val="13"/>
                <w:sz w:val="24"/>
              </w:rPr>
              <w:t xml:space="preserve"> </w:t>
            </w:r>
            <w:r>
              <w:rPr>
                <w:sz w:val="24"/>
              </w:rPr>
              <w:t xml:space="preserve">общения    </w:t>
            </w:r>
            <w:r>
              <w:rPr>
                <w:spacing w:val="10"/>
                <w:sz w:val="24"/>
              </w:rPr>
              <w:t xml:space="preserve"> </w:t>
            </w:r>
            <w:r>
              <w:rPr>
                <w:sz w:val="24"/>
              </w:rPr>
              <w:t xml:space="preserve">и    </w:t>
            </w:r>
            <w:r>
              <w:rPr>
                <w:spacing w:val="12"/>
                <w:sz w:val="24"/>
              </w:rPr>
              <w:t xml:space="preserve"> </w:t>
            </w:r>
            <w:r>
              <w:rPr>
                <w:sz w:val="24"/>
              </w:rPr>
              <w:t xml:space="preserve">накопления    </w:t>
            </w:r>
            <w:r>
              <w:rPr>
                <w:spacing w:val="11"/>
                <w:sz w:val="24"/>
              </w:rPr>
              <w:t xml:space="preserve"> </w:t>
            </w:r>
            <w:r>
              <w:rPr>
                <w:sz w:val="24"/>
              </w:rPr>
              <w:t>положительного</w:t>
            </w:r>
          </w:p>
          <w:p w:rsidR="00BF0638" w:rsidRDefault="00044157">
            <w:pPr>
              <w:pStyle w:val="TableParagraph"/>
              <w:ind w:right="93"/>
              <w:jc w:val="both"/>
              <w:rPr>
                <w:sz w:val="24"/>
              </w:rPr>
            </w:pPr>
            <w:r>
              <w:rPr>
                <w:sz w:val="24"/>
              </w:rPr>
              <w:t>социально-эмоционального</w:t>
            </w:r>
            <w:r>
              <w:rPr>
                <w:spacing w:val="1"/>
                <w:sz w:val="24"/>
              </w:rPr>
              <w:t xml:space="preserve"> </w:t>
            </w:r>
            <w:r>
              <w:rPr>
                <w:sz w:val="24"/>
              </w:rPr>
              <w:t>опыта</w:t>
            </w:r>
            <w:r>
              <w:rPr>
                <w:spacing w:val="1"/>
                <w:sz w:val="24"/>
              </w:rPr>
              <w:t xml:space="preserve"> </w:t>
            </w:r>
            <w:r>
              <w:rPr>
                <w:sz w:val="24"/>
              </w:rPr>
              <w:t>носят</w:t>
            </w:r>
            <w:r>
              <w:rPr>
                <w:spacing w:val="1"/>
                <w:sz w:val="24"/>
              </w:rPr>
              <w:t xml:space="preserve"> </w:t>
            </w:r>
            <w:r>
              <w:rPr>
                <w:sz w:val="24"/>
              </w:rPr>
              <w:t>проблемный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заключают</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жизненную</w:t>
            </w:r>
            <w:r>
              <w:rPr>
                <w:spacing w:val="1"/>
                <w:sz w:val="24"/>
              </w:rPr>
              <w:t xml:space="preserve"> </w:t>
            </w:r>
            <w:r>
              <w:rPr>
                <w:sz w:val="24"/>
              </w:rPr>
              <w:t>проблему,</w:t>
            </w:r>
            <w:r>
              <w:rPr>
                <w:spacing w:val="1"/>
                <w:sz w:val="24"/>
              </w:rPr>
              <w:t xml:space="preserve"> </w:t>
            </w:r>
            <w:r>
              <w:rPr>
                <w:sz w:val="24"/>
              </w:rPr>
              <w:t>близкую</w:t>
            </w:r>
            <w:r>
              <w:rPr>
                <w:spacing w:val="1"/>
                <w:sz w:val="24"/>
              </w:rPr>
              <w:t xml:space="preserve"> </w:t>
            </w:r>
            <w:r>
              <w:rPr>
                <w:sz w:val="24"/>
              </w:rPr>
              <w:t>детям</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разрешении</w:t>
            </w:r>
            <w:r>
              <w:rPr>
                <w:spacing w:val="1"/>
                <w:sz w:val="24"/>
              </w:rPr>
              <w:t xml:space="preserve"> </w:t>
            </w:r>
            <w:r>
              <w:rPr>
                <w:sz w:val="24"/>
              </w:rPr>
              <w:t>которой они принимают непосредственное участие. Такие</w:t>
            </w:r>
            <w:r>
              <w:rPr>
                <w:spacing w:val="1"/>
                <w:sz w:val="24"/>
              </w:rPr>
              <w:t xml:space="preserve"> </w:t>
            </w:r>
            <w:r>
              <w:rPr>
                <w:sz w:val="24"/>
              </w:rPr>
              <w:t>ситуации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реально-практического</w:t>
            </w:r>
            <w:r>
              <w:rPr>
                <w:spacing w:val="1"/>
                <w:sz w:val="24"/>
              </w:rPr>
              <w:t xml:space="preserve"> </w:t>
            </w:r>
            <w:r>
              <w:rPr>
                <w:sz w:val="24"/>
              </w:rPr>
              <w:t>характера</w:t>
            </w:r>
            <w:r>
              <w:rPr>
                <w:spacing w:val="-57"/>
                <w:sz w:val="24"/>
              </w:rPr>
              <w:t xml:space="preserve"> </w:t>
            </w:r>
            <w:r>
              <w:rPr>
                <w:sz w:val="24"/>
              </w:rPr>
              <w:t>(оказание</w:t>
            </w:r>
            <w:r>
              <w:rPr>
                <w:spacing w:val="1"/>
                <w:sz w:val="24"/>
              </w:rPr>
              <w:t xml:space="preserve"> </w:t>
            </w:r>
            <w:r>
              <w:rPr>
                <w:sz w:val="24"/>
              </w:rPr>
              <w:t>помощи</w:t>
            </w:r>
            <w:r>
              <w:rPr>
                <w:spacing w:val="1"/>
                <w:sz w:val="24"/>
              </w:rPr>
              <w:t xml:space="preserve"> </w:t>
            </w:r>
            <w:r>
              <w:rPr>
                <w:sz w:val="24"/>
              </w:rPr>
              <w:t>малышам,</w:t>
            </w:r>
            <w:r>
              <w:rPr>
                <w:spacing w:val="1"/>
                <w:sz w:val="24"/>
              </w:rPr>
              <w:t xml:space="preserve"> </w:t>
            </w:r>
            <w:r>
              <w:rPr>
                <w:sz w:val="24"/>
              </w:rPr>
              <w:t>старшим),</w:t>
            </w:r>
            <w:r>
              <w:rPr>
                <w:spacing w:val="1"/>
                <w:sz w:val="24"/>
              </w:rPr>
              <w:t xml:space="preserve"> </w:t>
            </w:r>
            <w:r>
              <w:rPr>
                <w:sz w:val="24"/>
              </w:rPr>
              <w:t>условно-</w:t>
            </w:r>
            <w:r>
              <w:rPr>
                <w:spacing w:val="1"/>
                <w:sz w:val="24"/>
              </w:rPr>
              <w:t xml:space="preserve"> </w:t>
            </w:r>
            <w:r>
              <w:rPr>
                <w:sz w:val="24"/>
              </w:rPr>
              <w:t>вербального характера (на основе жизненных сюжетов или</w:t>
            </w:r>
            <w:r>
              <w:rPr>
                <w:spacing w:val="1"/>
                <w:sz w:val="24"/>
              </w:rPr>
              <w:t xml:space="preserve"> </w:t>
            </w:r>
            <w:r>
              <w:rPr>
                <w:sz w:val="24"/>
              </w:rPr>
              <w:t>сюжетов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имитационно-</w:t>
            </w:r>
            <w:r>
              <w:rPr>
                <w:spacing w:val="-57"/>
                <w:sz w:val="24"/>
              </w:rPr>
              <w:t xml:space="preserve"> </w:t>
            </w:r>
            <w:r>
              <w:rPr>
                <w:sz w:val="24"/>
              </w:rPr>
              <w:t>игровыми.</w:t>
            </w:r>
            <w:r>
              <w:rPr>
                <w:spacing w:val="1"/>
                <w:sz w:val="24"/>
              </w:rPr>
              <w:t xml:space="preserve"> </w:t>
            </w:r>
            <w:r>
              <w:rPr>
                <w:sz w:val="24"/>
              </w:rPr>
              <w:t>В</w:t>
            </w:r>
            <w:r>
              <w:rPr>
                <w:spacing w:val="1"/>
                <w:sz w:val="24"/>
              </w:rPr>
              <w:t xml:space="preserve"> </w:t>
            </w:r>
            <w:r>
              <w:rPr>
                <w:sz w:val="24"/>
              </w:rPr>
              <w:t>ситуация</w:t>
            </w:r>
            <w:r>
              <w:rPr>
                <w:spacing w:val="1"/>
                <w:sz w:val="24"/>
              </w:rPr>
              <w:t xml:space="preserve"> </w:t>
            </w:r>
            <w:r>
              <w:rPr>
                <w:sz w:val="24"/>
              </w:rPr>
              <w:t>условно-вербального</w:t>
            </w:r>
            <w:r>
              <w:rPr>
                <w:spacing w:val="1"/>
                <w:sz w:val="24"/>
              </w:rPr>
              <w:t xml:space="preserve"> </w:t>
            </w:r>
            <w:r>
              <w:rPr>
                <w:sz w:val="24"/>
              </w:rPr>
              <w:t>характера</w:t>
            </w:r>
            <w:r>
              <w:rPr>
                <w:spacing w:val="1"/>
                <w:sz w:val="24"/>
              </w:rPr>
              <w:t xml:space="preserve"> </w:t>
            </w:r>
            <w:r>
              <w:rPr>
                <w:sz w:val="24"/>
              </w:rPr>
              <w:t>воспитатель</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опыте</w:t>
            </w:r>
            <w:r>
              <w:rPr>
                <w:spacing w:val="-57"/>
                <w:sz w:val="24"/>
              </w:rPr>
              <w:t xml:space="preserve"> </w:t>
            </w:r>
            <w:r>
              <w:rPr>
                <w:sz w:val="24"/>
              </w:rPr>
              <w:t>разрешения</w:t>
            </w:r>
            <w:r>
              <w:rPr>
                <w:spacing w:val="1"/>
                <w:sz w:val="24"/>
              </w:rPr>
              <w:t xml:space="preserve"> </w:t>
            </w:r>
            <w:r>
              <w:rPr>
                <w:sz w:val="24"/>
              </w:rPr>
              <w:t>тех</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проблем,</w:t>
            </w:r>
            <w:r>
              <w:rPr>
                <w:spacing w:val="1"/>
                <w:sz w:val="24"/>
              </w:rPr>
              <w:t xml:space="preserve"> </w:t>
            </w:r>
            <w:r>
              <w:rPr>
                <w:sz w:val="24"/>
              </w:rPr>
              <w:t>вызывает</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задушевный</w:t>
            </w:r>
            <w:r>
              <w:rPr>
                <w:spacing w:val="1"/>
                <w:sz w:val="24"/>
              </w:rPr>
              <w:t xml:space="preserve"> </w:t>
            </w:r>
            <w:r>
              <w:rPr>
                <w:sz w:val="24"/>
              </w:rPr>
              <w:t>разговор,</w:t>
            </w:r>
            <w:r>
              <w:rPr>
                <w:spacing w:val="1"/>
                <w:sz w:val="24"/>
              </w:rPr>
              <w:t xml:space="preserve"> </w:t>
            </w:r>
            <w:r>
              <w:rPr>
                <w:sz w:val="24"/>
              </w:rPr>
              <w:t>связывает</w:t>
            </w:r>
            <w:r>
              <w:rPr>
                <w:spacing w:val="1"/>
                <w:sz w:val="24"/>
              </w:rPr>
              <w:t xml:space="preserve"> </w:t>
            </w:r>
            <w:r>
              <w:rPr>
                <w:sz w:val="24"/>
              </w:rPr>
              <w:t>содержание</w:t>
            </w:r>
            <w:r>
              <w:rPr>
                <w:spacing w:val="1"/>
                <w:sz w:val="24"/>
              </w:rPr>
              <w:t xml:space="preserve"> </w:t>
            </w:r>
            <w:r>
              <w:rPr>
                <w:sz w:val="24"/>
              </w:rPr>
              <w:t>разговора с</w:t>
            </w:r>
            <w:r>
              <w:rPr>
                <w:spacing w:val="1"/>
                <w:sz w:val="24"/>
              </w:rPr>
              <w:t xml:space="preserve"> </w:t>
            </w:r>
            <w:r>
              <w:rPr>
                <w:sz w:val="24"/>
              </w:rPr>
              <w:t>личным опытом детей. В реально-практических ситуациях</w:t>
            </w:r>
            <w:r>
              <w:rPr>
                <w:spacing w:val="1"/>
                <w:sz w:val="24"/>
              </w:rPr>
              <w:t xml:space="preserve"> </w:t>
            </w:r>
            <w:r>
              <w:rPr>
                <w:sz w:val="24"/>
              </w:rPr>
              <w:t>дети</w:t>
            </w:r>
            <w:r>
              <w:rPr>
                <w:spacing w:val="1"/>
                <w:sz w:val="24"/>
              </w:rPr>
              <w:t xml:space="preserve"> </w:t>
            </w:r>
            <w:r>
              <w:rPr>
                <w:sz w:val="24"/>
              </w:rPr>
              <w:t>приобретают</w:t>
            </w:r>
            <w:r>
              <w:rPr>
                <w:spacing w:val="1"/>
                <w:sz w:val="24"/>
              </w:rPr>
              <w:t xml:space="preserve"> </w:t>
            </w:r>
            <w:r>
              <w:rPr>
                <w:sz w:val="24"/>
              </w:rPr>
              <w:t>опыт</w:t>
            </w:r>
            <w:r>
              <w:rPr>
                <w:spacing w:val="1"/>
                <w:sz w:val="24"/>
              </w:rPr>
              <w:t xml:space="preserve"> </w:t>
            </w:r>
            <w:r>
              <w:rPr>
                <w:sz w:val="24"/>
              </w:rPr>
              <w:t>проявления</w:t>
            </w:r>
            <w:r>
              <w:rPr>
                <w:spacing w:val="1"/>
                <w:sz w:val="24"/>
              </w:rPr>
              <w:t xml:space="preserve"> </w:t>
            </w:r>
            <w:r>
              <w:rPr>
                <w:sz w:val="24"/>
              </w:rPr>
              <w:t>заботливого,</w:t>
            </w:r>
            <w:r>
              <w:rPr>
                <w:spacing w:val="1"/>
                <w:sz w:val="24"/>
              </w:rPr>
              <w:t xml:space="preserve"> </w:t>
            </w:r>
            <w:r>
              <w:rPr>
                <w:sz w:val="24"/>
              </w:rPr>
              <w:t>участливого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важных</w:t>
            </w:r>
            <w:r>
              <w:rPr>
                <w:spacing w:val="1"/>
                <w:sz w:val="24"/>
              </w:rPr>
              <w:t xml:space="preserve"> </w:t>
            </w:r>
            <w:r>
              <w:rPr>
                <w:sz w:val="24"/>
              </w:rPr>
              <w:t>делах</w:t>
            </w:r>
            <w:r>
              <w:rPr>
                <w:spacing w:val="1"/>
                <w:sz w:val="24"/>
              </w:rPr>
              <w:t xml:space="preserve"> </w:t>
            </w:r>
            <w:r>
              <w:rPr>
                <w:sz w:val="24"/>
              </w:rPr>
              <w:t>(«Мы</w:t>
            </w:r>
            <w:r>
              <w:rPr>
                <w:spacing w:val="1"/>
                <w:sz w:val="24"/>
              </w:rPr>
              <w:t xml:space="preserve"> </w:t>
            </w:r>
            <w:r>
              <w:rPr>
                <w:sz w:val="24"/>
              </w:rPr>
              <w:t>сажаем</w:t>
            </w:r>
            <w:r>
              <w:rPr>
                <w:spacing w:val="1"/>
                <w:sz w:val="24"/>
              </w:rPr>
              <w:t xml:space="preserve"> </w:t>
            </w:r>
            <w:r>
              <w:rPr>
                <w:sz w:val="24"/>
              </w:rPr>
              <w:t>рассаду</w:t>
            </w:r>
            <w:r>
              <w:rPr>
                <w:spacing w:val="1"/>
                <w:sz w:val="24"/>
              </w:rPr>
              <w:t xml:space="preserve"> </w:t>
            </w:r>
            <w:r>
              <w:rPr>
                <w:sz w:val="24"/>
              </w:rPr>
              <w:t>для</w:t>
            </w:r>
            <w:r>
              <w:rPr>
                <w:spacing w:val="1"/>
                <w:sz w:val="24"/>
              </w:rPr>
              <w:t xml:space="preserve"> </w:t>
            </w:r>
            <w:r>
              <w:rPr>
                <w:sz w:val="24"/>
              </w:rPr>
              <w:t>цветов»,</w:t>
            </w:r>
            <w:r>
              <w:rPr>
                <w:spacing w:val="1"/>
                <w:sz w:val="24"/>
              </w:rPr>
              <w:t xml:space="preserve"> </w:t>
            </w:r>
            <w:r>
              <w:rPr>
                <w:sz w:val="24"/>
              </w:rPr>
              <w:t>«Мы</w:t>
            </w:r>
            <w:r>
              <w:rPr>
                <w:spacing w:val="1"/>
                <w:sz w:val="24"/>
              </w:rPr>
              <w:t xml:space="preserve"> </w:t>
            </w:r>
            <w:r>
              <w:rPr>
                <w:sz w:val="24"/>
              </w:rPr>
              <w:t>украшаем</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к</w:t>
            </w:r>
            <w:r>
              <w:rPr>
                <w:spacing w:val="1"/>
                <w:sz w:val="24"/>
              </w:rPr>
              <w:t xml:space="preserve"> </w:t>
            </w:r>
            <w:r>
              <w:rPr>
                <w:sz w:val="24"/>
              </w:rPr>
              <w:t>празднику).</w:t>
            </w:r>
            <w:r>
              <w:rPr>
                <w:spacing w:val="61"/>
                <w:sz w:val="24"/>
              </w:rPr>
              <w:t xml:space="preserve"> </w:t>
            </w:r>
            <w:r>
              <w:rPr>
                <w:sz w:val="24"/>
              </w:rPr>
              <w:t>Ситуации</w:t>
            </w:r>
            <w:r>
              <w:rPr>
                <w:spacing w:val="1"/>
                <w:sz w:val="24"/>
              </w:rPr>
              <w:t xml:space="preserve"> </w:t>
            </w:r>
            <w:r>
              <w:rPr>
                <w:sz w:val="24"/>
              </w:rPr>
              <w:t>планируются воспитателем заранее, а иногда возникают в</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события,</w:t>
            </w:r>
            <w:r>
              <w:rPr>
                <w:spacing w:val="1"/>
                <w:sz w:val="24"/>
              </w:rPr>
              <w:t xml:space="preserve"> </w:t>
            </w:r>
            <w:r>
              <w:rPr>
                <w:sz w:val="24"/>
              </w:rPr>
              <w:t>которые</w:t>
            </w:r>
            <w:r>
              <w:rPr>
                <w:spacing w:val="1"/>
                <w:sz w:val="24"/>
              </w:rPr>
              <w:t xml:space="preserve"> </w:t>
            </w:r>
            <w:r>
              <w:rPr>
                <w:sz w:val="24"/>
              </w:rPr>
              <w:t>происходят</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способствовать</w:t>
            </w:r>
            <w:r>
              <w:rPr>
                <w:spacing w:val="-1"/>
                <w:sz w:val="24"/>
              </w:rPr>
              <w:t xml:space="preserve"> </w:t>
            </w:r>
            <w:r>
              <w:rPr>
                <w:sz w:val="24"/>
              </w:rPr>
              <w:t>разрешению</w:t>
            </w:r>
            <w:r>
              <w:rPr>
                <w:spacing w:val="-1"/>
                <w:sz w:val="24"/>
              </w:rPr>
              <w:t xml:space="preserve"> </w:t>
            </w:r>
            <w:r>
              <w:rPr>
                <w:sz w:val="24"/>
              </w:rPr>
              <w:t>возникающих</w:t>
            </w:r>
            <w:r>
              <w:rPr>
                <w:spacing w:val="1"/>
                <w:sz w:val="24"/>
              </w:rPr>
              <w:t xml:space="preserve"> </w:t>
            </w:r>
            <w:r>
              <w:rPr>
                <w:sz w:val="24"/>
              </w:rPr>
              <w:t>проблем.</w:t>
            </w:r>
          </w:p>
        </w:tc>
      </w:tr>
      <w:tr w:rsidR="00BF0638">
        <w:trPr>
          <w:trHeight w:val="3036"/>
        </w:trPr>
        <w:tc>
          <w:tcPr>
            <w:tcW w:w="2972" w:type="dxa"/>
          </w:tcPr>
          <w:p w:rsidR="00BF0638" w:rsidRDefault="00044157">
            <w:pPr>
              <w:pStyle w:val="TableParagraph"/>
              <w:tabs>
                <w:tab w:val="left" w:pos="1150"/>
              </w:tabs>
              <w:spacing w:line="260" w:lineRule="exact"/>
              <w:ind w:left="126"/>
              <w:rPr>
                <w:sz w:val="24"/>
              </w:rPr>
            </w:pPr>
            <w:r>
              <w:rPr>
                <w:sz w:val="24"/>
              </w:rPr>
              <w:t>-чтение</w:t>
            </w:r>
            <w:r>
              <w:rPr>
                <w:sz w:val="24"/>
              </w:rPr>
              <w:tab/>
              <w:t>художественной</w:t>
            </w:r>
          </w:p>
          <w:p w:rsidR="00BF0638" w:rsidRDefault="00044157">
            <w:pPr>
              <w:pStyle w:val="TableParagraph"/>
              <w:tabs>
                <w:tab w:val="left" w:pos="1779"/>
                <w:tab w:val="left" w:pos="2135"/>
              </w:tabs>
              <w:ind w:left="126" w:right="117"/>
              <w:rPr>
                <w:sz w:val="24"/>
              </w:rPr>
            </w:pPr>
            <w:r>
              <w:rPr>
                <w:sz w:val="24"/>
              </w:rPr>
              <w:t>литературы</w:t>
            </w:r>
            <w:r>
              <w:rPr>
                <w:sz w:val="24"/>
              </w:rPr>
              <w:tab/>
            </w:r>
            <w:r>
              <w:rPr>
                <w:spacing w:val="-1"/>
                <w:sz w:val="24"/>
              </w:rPr>
              <w:t>дополняет</w:t>
            </w:r>
            <w:r>
              <w:rPr>
                <w:spacing w:val="-57"/>
                <w:sz w:val="24"/>
              </w:rPr>
              <w:t xml:space="preserve"> </w:t>
            </w:r>
            <w:r>
              <w:rPr>
                <w:sz w:val="24"/>
              </w:rPr>
              <w:t>развивающие</w:t>
            </w:r>
            <w:r>
              <w:rPr>
                <w:spacing w:val="1"/>
                <w:sz w:val="24"/>
              </w:rPr>
              <w:t xml:space="preserve"> </w:t>
            </w:r>
            <w:r>
              <w:rPr>
                <w:sz w:val="24"/>
              </w:rPr>
              <w:t>возможности</w:t>
            </w:r>
            <w:r>
              <w:rPr>
                <w:sz w:val="24"/>
              </w:rPr>
              <w:tab/>
            </w:r>
            <w:r>
              <w:rPr>
                <w:sz w:val="24"/>
              </w:rPr>
              <w:tab/>
            </w:r>
            <w:r>
              <w:rPr>
                <w:spacing w:val="-2"/>
                <w:sz w:val="24"/>
              </w:rPr>
              <w:t>других</w:t>
            </w:r>
          </w:p>
          <w:p w:rsidR="00BF0638" w:rsidRDefault="00044157">
            <w:pPr>
              <w:pStyle w:val="TableParagraph"/>
              <w:tabs>
                <w:tab w:val="left" w:pos="1482"/>
                <w:tab w:val="left" w:pos="1873"/>
                <w:tab w:val="left" w:pos="2021"/>
              </w:tabs>
              <w:ind w:left="126" w:right="115"/>
              <w:jc w:val="both"/>
              <w:rPr>
                <w:sz w:val="24"/>
              </w:rPr>
            </w:pPr>
            <w:r>
              <w:rPr>
                <w:sz w:val="24"/>
              </w:rPr>
              <w:t>культурных</w:t>
            </w:r>
            <w:r>
              <w:rPr>
                <w:sz w:val="24"/>
              </w:rPr>
              <w:tab/>
            </w:r>
            <w:r>
              <w:rPr>
                <w:sz w:val="24"/>
              </w:rPr>
              <w:tab/>
            </w:r>
            <w:r>
              <w:rPr>
                <w:sz w:val="24"/>
              </w:rPr>
              <w:tab/>
            </w:r>
            <w:r>
              <w:rPr>
                <w:spacing w:val="-1"/>
                <w:sz w:val="24"/>
              </w:rPr>
              <w:t>практик</w:t>
            </w:r>
            <w:r>
              <w:rPr>
                <w:spacing w:val="-58"/>
                <w:sz w:val="24"/>
              </w:rPr>
              <w:t xml:space="preserve"> </w:t>
            </w:r>
            <w:r>
              <w:rPr>
                <w:sz w:val="24"/>
              </w:rPr>
              <w:t>детей</w:t>
            </w:r>
            <w:r>
              <w:rPr>
                <w:sz w:val="24"/>
              </w:rPr>
              <w:tab/>
            </w:r>
            <w:r>
              <w:rPr>
                <w:spacing w:val="-1"/>
                <w:sz w:val="24"/>
              </w:rPr>
              <w:t>дошкольного</w:t>
            </w:r>
            <w:r>
              <w:rPr>
                <w:spacing w:val="-58"/>
                <w:sz w:val="24"/>
              </w:rPr>
              <w:t xml:space="preserve"> </w:t>
            </w:r>
            <w:r>
              <w:rPr>
                <w:sz w:val="24"/>
              </w:rPr>
              <w:t>возраста</w:t>
            </w:r>
            <w:r>
              <w:rPr>
                <w:sz w:val="24"/>
              </w:rPr>
              <w:tab/>
            </w:r>
            <w:r>
              <w:rPr>
                <w:sz w:val="24"/>
              </w:rPr>
              <w:tab/>
            </w:r>
            <w:r>
              <w:rPr>
                <w:spacing w:val="-1"/>
                <w:sz w:val="24"/>
              </w:rPr>
              <w:t>(игровой,</w:t>
            </w:r>
            <w:r>
              <w:rPr>
                <w:spacing w:val="-58"/>
                <w:sz w:val="24"/>
              </w:rPr>
              <w:t xml:space="preserve"> </w:t>
            </w:r>
            <w:r>
              <w:rPr>
                <w:sz w:val="24"/>
              </w:rPr>
              <w:t>познавательно</w:t>
            </w:r>
          </w:p>
          <w:p w:rsidR="00BF0638" w:rsidRDefault="00044157">
            <w:pPr>
              <w:pStyle w:val="TableParagraph"/>
              <w:ind w:left="126"/>
              <w:rPr>
                <w:sz w:val="24"/>
              </w:rPr>
            </w:pPr>
            <w:r>
              <w:rPr>
                <w:spacing w:val="-1"/>
                <w:sz w:val="24"/>
              </w:rPr>
              <w:t>исследовательской,</w:t>
            </w:r>
            <w:r>
              <w:rPr>
                <w:spacing w:val="-57"/>
                <w:sz w:val="24"/>
              </w:rPr>
              <w:t xml:space="preserve"> </w:t>
            </w:r>
            <w:r>
              <w:rPr>
                <w:sz w:val="24"/>
              </w:rPr>
              <w:t>продуктивной</w:t>
            </w:r>
          </w:p>
          <w:p w:rsidR="00BF0638" w:rsidRDefault="00044157">
            <w:pPr>
              <w:pStyle w:val="TableParagraph"/>
              <w:spacing w:line="272" w:lineRule="exact"/>
              <w:ind w:left="126"/>
              <w:rPr>
                <w:sz w:val="24"/>
              </w:rPr>
            </w:pPr>
            <w:r>
              <w:rPr>
                <w:sz w:val="24"/>
              </w:rPr>
              <w:t>деятельности)</w:t>
            </w:r>
          </w:p>
        </w:tc>
        <w:tc>
          <w:tcPr>
            <w:tcW w:w="6381" w:type="dxa"/>
          </w:tcPr>
          <w:p w:rsidR="00BF0638" w:rsidRDefault="00044157">
            <w:pPr>
              <w:pStyle w:val="TableParagraph"/>
              <w:spacing w:line="260" w:lineRule="exact"/>
              <w:jc w:val="both"/>
              <w:rPr>
                <w:sz w:val="24"/>
              </w:rPr>
            </w:pPr>
            <w:r>
              <w:rPr>
                <w:sz w:val="24"/>
              </w:rPr>
              <w:t xml:space="preserve">Литературная   </w:t>
            </w:r>
            <w:r>
              <w:rPr>
                <w:spacing w:val="1"/>
                <w:sz w:val="24"/>
              </w:rPr>
              <w:t xml:space="preserve"> </w:t>
            </w:r>
            <w:r>
              <w:rPr>
                <w:sz w:val="24"/>
              </w:rPr>
              <w:t xml:space="preserve">гостиная    </w:t>
            </w:r>
            <w:r>
              <w:rPr>
                <w:spacing w:val="2"/>
                <w:sz w:val="24"/>
              </w:rPr>
              <w:t xml:space="preserve"> </w:t>
            </w:r>
            <w:r>
              <w:rPr>
                <w:sz w:val="24"/>
              </w:rPr>
              <w:t xml:space="preserve">–    </w:t>
            </w:r>
            <w:r>
              <w:rPr>
                <w:spacing w:val="2"/>
                <w:sz w:val="24"/>
              </w:rPr>
              <w:t xml:space="preserve"> </w:t>
            </w:r>
            <w:r>
              <w:rPr>
                <w:sz w:val="24"/>
              </w:rPr>
              <w:t>(чтение     художественных</w:t>
            </w:r>
          </w:p>
          <w:p w:rsidR="00BF0638" w:rsidRDefault="00044157">
            <w:pPr>
              <w:pStyle w:val="TableParagraph"/>
              <w:ind w:right="97"/>
              <w:jc w:val="both"/>
              <w:rPr>
                <w:sz w:val="24"/>
              </w:rPr>
            </w:pPr>
            <w:r>
              <w:rPr>
                <w:sz w:val="24"/>
              </w:rPr>
              <w:t>произведений).</w:t>
            </w:r>
            <w:r>
              <w:rPr>
                <w:spacing w:val="1"/>
                <w:sz w:val="24"/>
              </w:rPr>
              <w:t xml:space="preserve"> </w:t>
            </w:r>
            <w:r>
              <w:rPr>
                <w:sz w:val="24"/>
              </w:rPr>
              <w:t>«Познакомьтесь</w:t>
            </w:r>
            <w:r>
              <w:rPr>
                <w:spacing w:val="1"/>
                <w:sz w:val="24"/>
              </w:rPr>
              <w:t xml:space="preserve"> </w:t>
            </w:r>
            <w:r>
              <w:rPr>
                <w:sz w:val="24"/>
              </w:rPr>
              <w:t>с</w:t>
            </w:r>
            <w:r>
              <w:rPr>
                <w:spacing w:val="1"/>
                <w:sz w:val="24"/>
              </w:rPr>
              <w:t xml:space="preserve"> </w:t>
            </w:r>
            <w:r>
              <w:rPr>
                <w:sz w:val="24"/>
              </w:rPr>
              <w:t>писателем»</w:t>
            </w:r>
            <w:r>
              <w:rPr>
                <w:spacing w:val="-57"/>
                <w:sz w:val="24"/>
              </w:rPr>
              <w:t xml:space="preserve"> </w:t>
            </w:r>
            <w:r>
              <w:rPr>
                <w:sz w:val="24"/>
              </w:rPr>
              <w:t>(представление своего</w:t>
            </w:r>
            <w:r>
              <w:rPr>
                <w:spacing w:val="1"/>
                <w:sz w:val="24"/>
              </w:rPr>
              <w:t xml:space="preserve"> </w:t>
            </w:r>
            <w:r>
              <w:rPr>
                <w:sz w:val="24"/>
              </w:rPr>
              <w:t>любимого писателя, рассказ о его</w:t>
            </w:r>
            <w:r>
              <w:rPr>
                <w:spacing w:val="1"/>
                <w:sz w:val="24"/>
              </w:rPr>
              <w:t xml:space="preserve"> </w:t>
            </w:r>
            <w:r>
              <w:rPr>
                <w:sz w:val="24"/>
              </w:rPr>
              <w:t>творчестве,</w:t>
            </w:r>
            <w:r>
              <w:rPr>
                <w:spacing w:val="-1"/>
                <w:sz w:val="24"/>
              </w:rPr>
              <w:t xml:space="preserve"> </w:t>
            </w:r>
            <w:r>
              <w:rPr>
                <w:sz w:val="24"/>
              </w:rPr>
              <w:t>демонстрации</w:t>
            </w:r>
            <w:r>
              <w:rPr>
                <w:spacing w:val="-1"/>
                <w:sz w:val="24"/>
              </w:rPr>
              <w:t xml:space="preserve"> </w:t>
            </w:r>
            <w:r>
              <w:rPr>
                <w:sz w:val="24"/>
              </w:rPr>
              <w:t>книг,</w:t>
            </w:r>
            <w:r>
              <w:rPr>
                <w:spacing w:val="-1"/>
                <w:sz w:val="24"/>
              </w:rPr>
              <w:t xml:space="preserve"> </w:t>
            </w:r>
            <w:r>
              <w:rPr>
                <w:sz w:val="24"/>
              </w:rPr>
              <w:t>чтение</w:t>
            </w:r>
            <w:r>
              <w:rPr>
                <w:spacing w:val="-2"/>
                <w:sz w:val="24"/>
              </w:rPr>
              <w:t xml:space="preserve"> </w:t>
            </w:r>
            <w:r>
              <w:rPr>
                <w:sz w:val="24"/>
              </w:rPr>
              <w:t>наизусть).</w:t>
            </w:r>
          </w:p>
        </w:tc>
      </w:tr>
    </w:tbl>
    <w:p w:rsidR="00BF0638" w:rsidRDefault="00BF0638">
      <w:pPr>
        <w:jc w:val="both"/>
        <w:rPr>
          <w:sz w:val="24"/>
        </w:rPr>
        <w:sectPr w:rsidR="00BF0638">
          <w:pgSz w:w="11920" w:h="16850"/>
          <w:pgMar w:top="1140" w:right="0" w:bottom="980" w:left="320" w:header="0" w:footer="793" w:gutter="0"/>
          <w:cols w:space="720"/>
        </w:sectPr>
      </w:pPr>
    </w:p>
    <w:p w:rsidR="00BF0638" w:rsidRDefault="00044157">
      <w:pPr>
        <w:pStyle w:val="a3"/>
        <w:spacing w:before="65"/>
        <w:ind w:right="874"/>
      </w:pPr>
      <w:r>
        <w:lastRenderedPageBreak/>
        <w:t>Тематику культурных практик педагогу помогают определить детские</w:t>
      </w:r>
      <w:r>
        <w:rPr>
          <w:spacing w:val="1"/>
        </w:rPr>
        <w:t xml:space="preserve"> </w:t>
      </w:r>
      <w:r>
        <w:t>вопросы, проявленный интерес к явлениям окружающей действительности</w:t>
      </w:r>
      <w:r>
        <w:rPr>
          <w:spacing w:val="1"/>
        </w:rPr>
        <w:t xml:space="preserve"> </w:t>
      </w:r>
      <w:r>
        <w:t>или предметам, значимые события, неожиданные явления, художественная</w:t>
      </w:r>
      <w:r>
        <w:rPr>
          <w:spacing w:val="1"/>
        </w:rPr>
        <w:t xml:space="preserve"> </w:t>
      </w:r>
      <w:r>
        <w:t>литература.</w:t>
      </w:r>
    </w:p>
    <w:p w:rsidR="00BF0638" w:rsidRDefault="00044157">
      <w:pPr>
        <w:pStyle w:val="a3"/>
        <w:spacing w:before="1"/>
        <w:ind w:left="1406" w:right="869"/>
      </w:pPr>
      <w:r>
        <w:t>В</w:t>
      </w:r>
      <w:r>
        <w:rPr>
          <w:spacing w:val="1"/>
        </w:rPr>
        <w:t xml:space="preserve"> </w:t>
      </w:r>
      <w:r>
        <w:t>процессе</w:t>
      </w:r>
      <w:r>
        <w:rPr>
          <w:spacing w:val="1"/>
        </w:rPr>
        <w:t xml:space="preserve"> </w:t>
      </w:r>
      <w:r>
        <w:t>культурных</w:t>
      </w:r>
      <w:r>
        <w:rPr>
          <w:spacing w:val="1"/>
        </w:rPr>
        <w:t xml:space="preserve"> </w:t>
      </w:r>
      <w:r>
        <w:t>практик</w:t>
      </w:r>
      <w:r>
        <w:rPr>
          <w:spacing w:val="1"/>
        </w:rPr>
        <w:t xml:space="preserve"> </w:t>
      </w:r>
      <w:r>
        <w:t>педагог</w:t>
      </w:r>
      <w:r>
        <w:rPr>
          <w:spacing w:val="1"/>
        </w:rPr>
        <w:t xml:space="preserve"> </w:t>
      </w:r>
      <w:r>
        <w:t>создает</w:t>
      </w:r>
      <w:r>
        <w:rPr>
          <w:spacing w:val="1"/>
        </w:rPr>
        <w:t xml:space="preserve"> </w:t>
      </w:r>
      <w:r>
        <w:t>атмосферу</w:t>
      </w:r>
      <w:r>
        <w:rPr>
          <w:spacing w:val="1"/>
        </w:rPr>
        <w:t xml:space="preserve"> </w:t>
      </w:r>
      <w:r>
        <w:t>свободы</w:t>
      </w:r>
      <w:r>
        <w:rPr>
          <w:spacing w:val="-67"/>
        </w:rPr>
        <w:t xml:space="preserve"> </w:t>
      </w:r>
      <w:r>
        <w:t>выбора, творческого обмена и самовыражения, сотрудничества взрослого и</w:t>
      </w:r>
      <w:r>
        <w:rPr>
          <w:spacing w:val="1"/>
        </w:rPr>
        <w:t xml:space="preserve"> </w:t>
      </w:r>
      <w:r>
        <w:t>детей. Организация культурных практик предполагает подгрупповой способ</w:t>
      </w:r>
      <w:r>
        <w:rPr>
          <w:spacing w:val="1"/>
        </w:rPr>
        <w:t xml:space="preserve"> </w:t>
      </w:r>
      <w:r>
        <w:t>объединения</w:t>
      </w:r>
      <w:r>
        <w:rPr>
          <w:spacing w:val="-1"/>
        </w:rPr>
        <w:t xml:space="preserve"> </w:t>
      </w:r>
      <w:r>
        <w:t>детей.</w:t>
      </w:r>
    </w:p>
    <w:p w:rsidR="00BF0638" w:rsidRDefault="00044157">
      <w:pPr>
        <w:pStyle w:val="Heading1"/>
        <w:spacing w:before="6"/>
        <w:ind w:left="2764"/>
      </w:pPr>
      <w:r>
        <w:t>Способы</w:t>
      </w:r>
      <w:r>
        <w:rPr>
          <w:spacing w:val="-3"/>
        </w:rPr>
        <w:t xml:space="preserve"> </w:t>
      </w:r>
      <w:r>
        <w:t>и</w:t>
      </w:r>
      <w:r>
        <w:rPr>
          <w:spacing w:val="-3"/>
        </w:rPr>
        <w:t xml:space="preserve"> </w:t>
      </w:r>
      <w:r>
        <w:t>направления</w:t>
      </w:r>
      <w:r>
        <w:rPr>
          <w:spacing w:val="-4"/>
        </w:rPr>
        <w:t xml:space="preserve"> </w:t>
      </w:r>
      <w:r>
        <w:t>поддержки</w:t>
      </w:r>
      <w:r>
        <w:rPr>
          <w:spacing w:val="-2"/>
        </w:rPr>
        <w:t xml:space="preserve"> </w:t>
      </w:r>
      <w:r>
        <w:t>детской</w:t>
      </w:r>
      <w:r>
        <w:rPr>
          <w:spacing w:val="-3"/>
        </w:rPr>
        <w:t xml:space="preserve"> </w:t>
      </w:r>
      <w:r>
        <w:t>инициативы</w:t>
      </w:r>
    </w:p>
    <w:p w:rsidR="00BF0638" w:rsidRDefault="00044157">
      <w:pPr>
        <w:pStyle w:val="a3"/>
        <w:spacing w:after="4"/>
        <w:ind w:right="872" w:firstLine="707"/>
      </w:pPr>
      <w:r>
        <w:t>Цели</w:t>
      </w:r>
      <w:r>
        <w:rPr>
          <w:spacing w:val="1"/>
        </w:rPr>
        <w:t xml:space="preserve"> </w:t>
      </w:r>
      <w:r>
        <w:t>наблюдения</w:t>
      </w:r>
      <w:r>
        <w:rPr>
          <w:spacing w:val="1"/>
        </w:rPr>
        <w:t xml:space="preserve"> </w:t>
      </w:r>
      <w:r>
        <w:t>и</w:t>
      </w:r>
      <w:r>
        <w:rPr>
          <w:spacing w:val="1"/>
        </w:rPr>
        <w:t xml:space="preserve"> </w:t>
      </w:r>
      <w:r>
        <w:t>использование</w:t>
      </w:r>
      <w:r>
        <w:rPr>
          <w:spacing w:val="1"/>
        </w:rPr>
        <w:t xml:space="preserve"> </w:t>
      </w:r>
      <w:r>
        <w:t>полученных</w:t>
      </w:r>
      <w:r>
        <w:rPr>
          <w:spacing w:val="1"/>
        </w:rPr>
        <w:t xml:space="preserve"> </w:t>
      </w:r>
      <w:r>
        <w:t>результатов</w:t>
      </w:r>
      <w:r>
        <w:rPr>
          <w:spacing w:val="-67"/>
        </w:rPr>
        <w:t xml:space="preserve"> </w:t>
      </w:r>
      <w:r>
        <w:t>наблюдения</w:t>
      </w:r>
      <w:r>
        <w:rPr>
          <w:spacing w:val="-1"/>
        </w:rPr>
        <w:t xml:space="preserve"> </w:t>
      </w:r>
      <w:r>
        <w:t>в</w:t>
      </w:r>
      <w:r>
        <w:rPr>
          <w:spacing w:val="-4"/>
        </w:rPr>
        <w:t xml:space="preserve"> </w:t>
      </w:r>
      <w:r>
        <w:t>образовательной</w:t>
      </w:r>
      <w:r>
        <w:rPr>
          <w:spacing w:val="-3"/>
        </w:rPr>
        <w:t xml:space="preserve"> </w:t>
      </w:r>
      <w:r>
        <w:t>деятельности.</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56"/>
        <w:gridCol w:w="4962"/>
      </w:tblGrid>
      <w:tr w:rsidR="00BF0638">
        <w:trPr>
          <w:trHeight w:val="828"/>
        </w:trPr>
        <w:tc>
          <w:tcPr>
            <w:tcW w:w="847" w:type="dxa"/>
          </w:tcPr>
          <w:p w:rsidR="00BF0638" w:rsidRDefault="00044157">
            <w:pPr>
              <w:pStyle w:val="TableParagraph"/>
              <w:ind w:left="256" w:right="227" w:firstLine="45"/>
              <w:rPr>
                <w:b/>
                <w:sz w:val="24"/>
              </w:rPr>
            </w:pPr>
            <w:r>
              <w:rPr>
                <w:b/>
                <w:sz w:val="24"/>
              </w:rPr>
              <w:t>№</w:t>
            </w:r>
            <w:r>
              <w:rPr>
                <w:b/>
                <w:spacing w:val="-57"/>
                <w:sz w:val="24"/>
              </w:rPr>
              <w:t xml:space="preserve"> </w:t>
            </w:r>
            <w:r>
              <w:rPr>
                <w:b/>
                <w:sz w:val="24"/>
              </w:rPr>
              <w:t>n/n</w:t>
            </w:r>
          </w:p>
        </w:tc>
        <w:tc>
          <w:tcPr>
            <w:tcW w:w="3656" w:type="dxa"/>
          </w:tcPr>
          <w:p w:rsidR="00BF0638" w:rsidRDefault="00044157">
            <w:pPr>
              <w:pStyle w:val="TableParagraph"/>
              <w:spacing w:line="273" w:lineRule="exact"/>
              <w:ind w:left="690" w:right="685"/>
              <w:jc w:val="center"/>
              <w:rPr>
                <w:b/>
                <w:sz w:val="24"/>
              </w:rPr>
            </w:pPr>
            <w:r>
              <w:rPr>
                <w:b/>
                <w:sz w:val="24"/>
              </w:rPr>
              <w:t>Формулировка</w:t>
            </w:r>
            <w:r>
              <w:rPr>
                <w:b/>
                <w:spacing w:val="-5"/>
                <w:sz w:val="24"/>
              </w:rPr>
              <w:t xml:space="preserve"> </w:t>
            </w:r>
            <w:r>
              <w:rPr>
                <w:b/>
                <w:sz w:val="24"/>
              </w:rPr>
              <w:t>цели</w:t>
            </w:r>
          </w:p>
        </w:tc>
        <w:tc>
          <w:tcPr>
            <w:tcW w:w="4962" w:type="dxa"/>
          </w:tcPr>
          <w:p w:rsidR="00BF0638" w:rsidRDefault="00044157">
            <w:pPr>
              <w:pStyle w:val="TableParagraph"/>
              <w:spacing w:line="273" w:lineRule="exact"/>
              <w:ind w:left="355" w:right="351"/>
              <w:jc w:val="center"/>
              <w:rPr>
                <w:b/>
                <w:sz w:val="24"/>
              </w:rPr>
            </w:pPr>
            <w:r>
              <w:rPr>
                <w:b/>
                <w:sz w:val="24"/>
              </w:rPr>
              <w:t>Варианты</w:t>
            </w:r>
            <w:r>
              <w:rPr>
                <w:b/>
                <w:spacing w:val="-5"/>
                <w:sz w:val="24"/>
              </w:rPr>
              <w:t xml:space="preserve"> </w:t>
            </w:r>
            <w:r>
              <w:rPr>
                <w:b/>
                <w:sz w:val="24"/>
              </w:rPr>
              <w:t>использования</w:t>
            </w:r>
            <w:r>
              <w:rPr>
                <w:b/>
                <w:spacing w:val="-1"/>
                <w:sz w:val="24"/>
              </w:rPr>
              <w:t xml:space="preserve"> </w:t>
            </w:r>
            <w:r>
              <w:rPr>
                <w:b/>
                <w:sz w:val="24"/>
              </w:rPr>
              <w:t>полученных</w:t>
            </w:r>
          </w:p>
          <w:p w:rsidR="00BF0638" w:rsidRDefault="00044157">
            <w:pPr>
              <w:pStyle w:val="TableParagraph"/>
              <w:spacing w:line="270" w:lineRule="atLeast"/>
              <w:ind w:left="796" w:right="786" w:hanging="4"/>
              <w:jc w:val="center"/>
              <w:rPr>
                <w:b/>
                <w:sz w:val="24"/>
              </w:rPr>
            </w:pPr>
            <w:r>
              <w:rPr>
                <w:b/>
                <w:sz w:val="24"/>
              </w:rPr>
              <w:t>результатов наблюдения в</w:t>
            </w:r>
            <w:r>
              <w:rPr>
                <w:b/>
                <w:spacing w:val="1"/>
                <w:sz w:val="24"/>
              </w:rPr>
              <w:t xml:space="preserve"> </w:t>
            </w:r>
            <w:r>
              <w:rPr>
                <w:b/>
                <w:sz w:val="24"/>
              </w:rPr>
              <w:t>образовательной</w:t>
            </w:r>
            <w:r>
              <w:rPr>
                <w:b/>
                <w:spacing w:val="-13"/>
                <w:sz w:val="24"/>
              </w:rPr>
              <w:t xml:space="preserve"> </w:t>
            </w:r>
            <w:r>
              <w:rPr>
                <w:b/>
                <w:sz w:val="24"/>
              </w:rPr>
              <w:t>деятельности</w:t>
            </w:r>
          </w:p>
        </w:tc>
      </w:tr>
      <w:tr w:rsidR="00BF0638">
        <w:trPr>
          <w:trHeight w:val="278"/>
        </w:trPr>
        <w:tc>
          <w:tcPr>
            <w:tcW w:w="847" w:type="dxa"/>
          </w:tcPr>
          <w:p w:rsidR="00BF0638" w:rsidRDefault="00044157">
            <w:pPr>
              <w:pStyle w:val="TableParagraph"/>
              <w:spacing w:line="258" w:lineRule="exact"/>
              <w:ind w:left="350"/>
              <w:rPr>
                <w:sz w:val="24"/>
              </w:rPr>
            </w:pPr>
            <w:r>
              <w:rPr>
                <w:sz w:val="24"/>
              </w:rPr>
              <w:t>1</w:t>
            </w:r>
          </w:p>
        </w:tc>
        <w:tc>
          <w:tcPr>
            <w:tcW w:w="3656" w:type="dxa"/>
          </w:tcPr>
          <w:p w:rsidR="00BF0638" w:rsidRDefault="00044157">
            <w:pPr>
              <w:pStyle w:val="TableParagraph"/>
              <w:spacing w:line="258" w:lineRule="exact"/>
              <w:ind w:left="0" w:right="14"/>
              <w:jc w:val="center"/>
              <w:rPr>
                <w:sz w:val="24"/>
              </w:rPr>
            </w:pPr>
            <w:r>
              <w:rPr>
                <w:sz w:val="24"/>
              </w:rPr>
              <w:t>2</w:t>
            </w:r>
          </w:p>
        </w:tc>
        <w:tc>
          <w:tcPr>
            <w:tcW w:w="4962" w:type="dxa"/>
          </w:tcPr>
          <w:p w:rsidR="00BF0638" w:rsidRDefault="00044157">
            <w:pPr>
              <w:pStyle w:val="TableParagraph"/>
              <w:spacing w:line="258" w:lineRule="exact"/>
              <w:ind w:left="0" w:right="9"/>
              <w:jc w:val="center"/>
              <w:rPr>
                <w:sz w:val="24"/>
              </w:rPr>
            </w:pPr>
            <w:r>
              <w:rPr>
                <w:sz w:val="24"/>
              </w:rPr>
              <w:t>3</w:t>
            </w:r>
          </w:p>
        </w:tc>
      </w:tr>
      <w:tr w:rsidR="00BF0638">
        <w:trPr>
          <w:trHeight w:val="1655"/>
        </w:trPr>
        <w:tc>
          <w:tcPr>
            <w:tcW w:w="847" w:type="dxa"/>
          </w:tcPr>
          <w:p w:rsidR="00BF0638" w:rsidRDefault="00044157">
            <w:pPr>
              <w:pStyle w:val="TableParagraph"/>
              <w:spacing w:line="268" w:lineRule="exact"/>
              <w:ind w:left="350"/>
              <w:rPr>
                <w:sz w:val="24"/>
              </w:rPr>
            </w:pPr>
            <w:r>
              <w:rPr>
                <w:sz w:val="24"/>
              </w:rPr>
              <w:t>1</w:t>
            </w:r>
          </w:p>
        </w:tc>
        <w:tc>
          <w:tcPr>
            <w:tcW w:w="3656" w:type="dxa"/>
          </w:tcPr>
          <w:p w:rsidR="00BF0638" w:rsidRDefault="00044157">
            <w:pPr>
              <w:pStyle w:val="TableParagraph"/>
              <w:tabs>
                <w:tab w:val="left" w:pos="2342"/>
              </w:tabs>
              <w:ind w:left="105" w:right="118"/>
              <w:jc w:val="both"/>
              <w:rPr>
                <w:sz w:val="24"/>
              </w:rPr>
            </w:pPr>
            <w:r>
              <w:rPr>
                <w:sz w:val="24"/>
              </w:rPr>
              <w:t>Выявить</w:t>
            </w:r>
            <w:r>
              <w:rPr>
                <w:sz w:val="24"/>
              </w:rPr>
              <w:tab/>
            </w:r>
            <w:r>
              <w:rPr>
                <w:spacing w:val="-1"/>
                <w:sz w:val="24"/>
              </w:rPr>
              <w:t>проявление</w:t>
            </w:r>
            <w:r>
              <w:rPr>
                <w:spacing w:val="-58"/>
                <w:sz w:val="24"/>
              </w:rPr>
              <w:t xml:space="preserve"> </w:t>
            </w:r>
            <w:r>
              <w:rPr>
                <w:sz w:val="24"/>
              </w:rPr>
              <w:t>коммуникативной инициативы у</w:t>
            </w:r>
            <w:r>
              <w:rPr>
                <w:spacing w:val="1"/>
                <w:sz w:val="24"/>
              </w:rPr>
              <w:t xml:space="preserve"> </w:t>
            </w:r>
            <w:r>
              <w:rPr>
                <w:sz w:val="24"/>
              </w:rPr>
              <w:t>детей</w:t>
            </w:r>
            <w:r>
              <w:rPr>
                <w:spacing w:val="1"/>
                <w:sz w:val="24"/>
              </w:rPr>
              <w:t xml:space="preserve"> </w:t>
            </w:r>
            <w:r>
              <w:rPr>
                <w:sz w:val="24"/>
              </w:rPr>
              <w:t>среднего</w:t>
            </w:r>
            <w:r>
              <w:rPr>
                <w:spacing w:val="1"/>
                <w:sz w:val="24"/>
              </w:rPr>
              <w:t xml:space="preserve"> </w:t>
            </w:r>
            <w:r>
              <w:rPr>
                <w:sz w:val="24"/>
              </w:rPr>
              <w:t>дошкольного</w:t>
            </w:r>
            <w:r>
              <w:rPr>
                <w:spacing w:val="1"/>
                <w:sz w:val="24"/>
              </w:rPr>
              <w:t xml:space="preserve"> </w:t>
            </w:r>
            <w:r>
              <w:rPr>
                <w:sz w:val="24"/>
              </w:rPr>
              <w:t>возраста.</w:t>
            </w:r>
          </w:p>
        </w:tc>
        <w:tc>
          <w:tcPr>
            <w:tcW w:w="4962" w:type="dxa"/>
          </w:tcPr>
          <w:p w:rsidR="00BF0638" w:rsidRDefault="00044157">
            <w:pPr>
              <w:pStyle w:val="TableParagraph"/>
              <w:ind w:left="108" w:right="118"/>
              <w:jc w:val="both"/>
              <w:rPr>
                <w:sz w:val="24"/>
              </w:rPr>
            </w:pPr>
            <w:r>
              <w:rPr>
                <w:sz w:val="24"/>
              </w:rPr>
              <w:t>В</w:t>
            </w:r>
            <w:r>
              <w:rPr>
                <w:spacing w:val="1"/>
                <w:sz w:val="24"/>
              </w:rPr>
              <w:t xml:space="preserve"> </w:t>
            </w:r>
            <w:r>
              <w:rPr>
                <w:sz w:val="24"/>
              </w:rPr>
              <w:t>образовательной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режимных</w:t>
            </w:r>
            <w:r>
              <w:rPr>
                <w:spacing w:val="1"/>
                <w:sz w:val="24"/>
              </w:rPr>
              <w:t xml:space="preserve"> </w:t>
            </w:r>
            <w:r>
              <w:rPr>
                <w:sz w:val="24"/>
              </w:rPr>
              <w:t>моментов</w:t>
            </w:r>
            <w:r>
              <w:rPr>
                <w:spacing w:val="1"/>
                <w:sz w:val="24"/>
              </w:rPr>
              <w:t xml:space="preserve"> </w:t>
            </w:r>
            <w:r>
              <w:rPr>
                <w:sz w:val="24"/>
              </w:rPr>
              <w:t>создавать</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особенно</w:t>
            </w:r>
            <w:r>
              <w:rPr>
                <w:spacing w:val="1"/>
                <w:sz w:val="24"/>
              </w:rPr>
              <w:t xml:space="preserve"> </w:t>
            </w:r>
            <w:r>
              <w:rPr>
                <w:sz w:val="24"/>
              </w:rPr>
              <w:t>в</w:t>
            </w:r>
            <w:r>
              <w:rPr>
                <w:spacing w:val="1"/>
                <w:sz w:val="24"/>
              </w:rPr>
              <w:t xml:space="preserve"> </w:t>
            </w:r>
            <w:r>
              <w:rPr>
                <w:sz w:val="24"/>
              </w:rPr>
              <w:t>свободной</w:t>
            </w:r>
            <w:r>
              <w:rPr>
                <w:spacing w:val="1"/>
                <w:sz w:val="24"/>
              </w:rPr>
              <w:t xml:space="preserve"> </w:t>
            </w:r>
            <w:r>
              <w:rPr>
                <w:sz w:val="24"/>
              </w:rPr>
              <w:t>игре.</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57"/>
                <w:sz w:val="24"/>
              </w:rPr>
              <w:t xml:space="preserve"> </w:t>
            </w:r>
            <w:r>
              <w:rPr>
                <w:sz w:val="24"/>
              </w:rPr>
              <w:t>вопросам</w:t>
            </w:r>
            <w:r>
              <w:rPr>
                <w:spacing w:val="21"/>
                <w:sz w:val="24"/>
              </w:rPr>
              <w:t xml:space="preserve"> </w:t>
            </w:r>
            <w:r>
              <w:rPr>
                <w:sz w:val="24"/>
              </w:rPr>
              <w:t>и</w:t>
            </w:r>
            <w:r>
              <w:rPr>
                <w:spacing w:val="23"/>
                <w:sz w:val="24"/>
              </w:rPr>
              <w:t xml:space="preserve"> </w:t>
            </w:r>
            <w:r>
              <w:rPr>
                <w:sz w:val="24"/>
              </w:rPr>
              <w:t>инициативным</w:t>
            </w:r>
            <w:r>
              <w:rPr>
                <w:spacing w:val="21"/>
                <w:sz w:val="24"/>
              </w:rPr>
              <w:t xml:space="preserve"> </w:t>
            </w:r>
            <w:r>
              <w:rPr>
                <w:sz w:val="24"/>
              </w:rPr>
              <w:t>рассуждениям</w:t>
            </w:r>
          </w:p>
          <w:p w:rsidR="00BF0638" w:rsidRDefault="00044157">
            <w:pPr>
              <w:pStyle w:val="TableParagraph"/>
              <w:spacing w:line="264" w:lineRule="exact"/>
              <w:ind w:left="108"/>
              <w:rPr>
                <w:sz w:val="24"/>
              </w:rPr>
            </w:pPr>
            <w:r>
              <w:rPr>
                <w:sz w:val="24"/>
              </w:rPr>
              <w:t>детей.</w:t>
            </w:r>
          </w:p>
        </w:tc>
      </w:tr>
      <w:tr w:rsidR="00BF0638">
        <w:trPr>
          <w:trHeight w:val="1932"/>
        </w:trPr>
        <w:tc>
          <w:tcPr>
            <w:tcW w:w="847" w:type="dxa"/>
          </w:tcPr>
          <w:p w:rsidR="00BF0638" w:rsidRDefault="00044157">
            <w:pPr>
              <w:pStyle w:val="TableParagraph"/>
              <w:spacing w:line="268" w:lineRule="exact"/>
              <w:ind w:left="350"/>
              <w:rPr>
                <w:sz w:val="24"/>
              </w:rPr>
            </w:pPr>
            <w:r>
              <w:rPr>
                <w:sz w:val="24"/>
              </w:rPr>
              <w:t>2</w:t>
            </w:r>
          </w:p>
        </w:tc>
        <w:tc>
          <w:tcPr>
            <w:tcW w:w="3656" w:type="dxa"/>
          </w:tcPr>
          <w:p w:rsidR="00BF0638" w:rsidRDefault="00044157">
            <w:pPr>
              <w:pStyle w:val="TableParagraph"/>
              <w:tabs>
                <w:tab w:val="left" w:pos="2339"/>
              </w:tabs>
              <w:ind w:left="105" w:right="117"/>
              <w:jc w:val="both"/>
              <w:rPr>
                <w:sz w:val="24"/>
              </w:rPr>
            </w:pPr>
            <w:r>
              <w:rPr>
                <w:sz w:val="24"/>
              </w:rPr>
              <w:t>Выявит</w:t>
            </w:r>
            <w:r>
              <w:rPr>
                <w:sz w:val="24"/>
              </w:rPr>
              <w:tab/>
              <w:t>проявление</w:t>
            </w:r>
            <w:r>
              <w:rPr>
                <w:spacing w:val="-58"/>
                <w:sz w:val="24"/>
              </w:rPr>
              <w:t xml:space="preserve"> </w:t>
            </w:r>
            <w:r>
              <w:rPr>
                <w:sz w:val="24"/>
              </w:rPr>
              <w:t>познавательной</w:t>
            </w:r>
            <w:r>
              <w:rPr>
                <w:spacing w:val="1"/>
                <w:sz w:val="24"/>
              </w:rPr>
              <w:t xml:space="preserve"> </w:t>
            </w:r>
            <w:r>
              <w:rPr>
                <w:sz w:val="24"/>
              </w:rPr>
              <w:t>инициативы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дошкольного</w:t>
            </w:r>
            <w:r>
              <w:rPr>
                <w:spacing w:val="-1"/>
                <w:sz w:val="24"/>
              </w:rPr>
              <w:t xml:space="preserve"> </w:t>
            </w:r>
            <w:r>
              <w:rPr>
                <w:sz w:val="24"/>
              </w:rPr>
              <w:t>возраста.</w:t>
            </w:r>
          </w:p>
        </w:tc>
        <w:tc>
          <w:tcPr>
            <w:tcW w:w="4962" w:type="dxa"/>
          </w:tcPr>
          <w:p w:rsidR="00BF0638" w:rsidRDefault="00044157">
            <w:pPr>
              <w:pStyle w:val="TableParagraph"/>
              <w:tabs>
                <w:tab w:val="left" w:pos="1002"/>
                <w:tab w:val="left" w:pos="3461"/>
              </w:tabs>
              <w:ind w:left="108" w:right="118"/>
              <w:jc w:val="both"/>
              <w:rPr>
                <w:sz w:val="24"/>
              </w:rPr>
            </w:pPr>
            <w:r>
              <w:rPr>
                <w:sz w:val="24"/>
              </w:rPr>
              <w:t>В</w:t>
            </w:r>
            <w:r>
              <w:rPr>
                <w:sz w:val="24"/>
              </w:rPr>
              <w:tab/>
              <w:t>образовательной</w:t>
            </w:r>
            <w:r>
              <w:rPr>
                <w:sz w:val="24"/>
              </w:rPr>
              <w:tab/>
            </w:r>
            <w:r>
              <w:rPr>
                <w:spacing w:val="-1"/>
                <w:sz w:val="24"/>
              </w:rPr>
              <w:t>деятельности</w:t>
            </w:r>
            <w:r>
              <w:rPr>
                <w:spacing w:val="-58"/>
                <w:sz w:val="24"/>
              </w:rPr>
              <w:t xml:space="preserve"> </w:t>
            </w:r>
            <w:r>
              <w:rPr>
                <w:sz w:val="24"/>
              </w:rPr>
              <w:t>поддерживать</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эксперименты.</w:t>
            </w:r>
            <w:r>
              <w:rPr>
                <w:spacing w:val="-57"/>
                <w:sz w:val="24"/>
              </w:rPr>
              <w:t xml:space="preserve"> </w:t>
            </w:r>
            <w:r>
              <w:rPr>
                <w:sz w:val="24"/>
              </w:rPr>
              <w:t>Хвалить детей за проявление познавательной</w:t>
            </w:r>
            <w:r>
              <w:rPr>
                <w:spacing w:val="1"/>
                <w:sz w:val="24"/>
              </w:rPr>
              <w:t xml:space="preserve"> </w:t>
            </w:r>
            <w:r>
              <w:rPr>
                <w:sz w:val="24"/>
              </w:rPr>
              <w:t>инициативы.</w:t>
            </w:r>
            <w:r>
              <w:rPr>
                <w:spacing w:val="1"/>
                <w:sz w:val="24"/>
              </w:rPr>
              <w:t xml:space="preserve"> </w:t>
            </w:r>
            <w:r>
              <w:rPr>
                <w:sz w:val="24"/>
              </w:rPr>
              <w:t>Обращать</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предметы</w:t>
            </w:r>
            <w:r>
              <w:rPr>
                <w:spacing w:val="26"/>
                <w:sz w:val="24"/>
              </w:rPr>
              <w:t xml:space="preserve"> </w:t>
            </w:r>
            <w:r>
              <w:rPr>
                <w:sz w:val="24"/>
              </w:rPr>
              <w:t>и</w:t>
            </w:r>
            <w:r>
              <w:rPr>
                <w:spacing w:val="27"/>
                <w:sz w:val="24"/>
              </w:rPr>
              <w:t xml:space="preserve"> </w:t>
            </w:r>
            <w:r>
              <w:rPr>
                <w:sz w:val="24"/>
              </w:rPr>
              <w:t>материалы,</w:t>
            </w:r>
            <w:r>
              <w:rPr>
                <w:spacing w:val="26"/>
                <w:sz w:val="24"/>
              </w:rPr>
              <w:t xml:space="preserve"> </w:t>
            </w:r>
            <w:r>
              <w:rPr>
                <w:sz w:val="24"/>
              </w:rPr>
              <w:t>способы</w:t>
            </w:r>
            <w:r>
              <w:rPr>
                <w:spacing w:val="26"/>
                <w:sz w:val="24"/>
              </w:rPr>
              <w:t xml:space="preserve"> </w:t>
            </w:r>
            <w:r>
              <w:rPr>
                <w:sz w:val="24"/>
              </w:rPr>
              <w:t>их</w:t>
            </w:r>
          </w:p>
          <w:p w:rsidR="00BF0638" w:rsidRDefault="00044157">
            <w:pPr>
              <w:pStyle w:val="TableParagraph"/>
              <w:tabs>
                <w:tab w:val="left" w:pos="2363"/>
                <w:tab w:val="left" w:pos="3212"/>
              </w:tabs>
              <w:spacing w:line="270" w:lineRule="atLeast"/>
              <w:ind w:left="108" w:right="122"/>
              <w:jc w:val="both"/>
              <w:rPr>
                <w:sz w:val="24"/>
              </w:rPr>
            </w:pPr>
            <w:r>
              <w:rPr>
                <w:sz w:val="24"/>
              </w:rPr>
              <w:t>использования</w:t>
            </w:r>
            <w:r>
              <w:rPr>
                <w:sz w:val="24"/>
              </w:rPr>
              <w:tab/>
              <w:t>в</w:t>
            </w:r>
            <w:r>
              <w:rPr>
                <w:sz w:val="24"/>
              </w:rPr>
              <w:tab/>
            </w:r>
            <w:r>
              <w:rPr>
                <w:spacing w:val="-1"/>
                <w:sz w:val="24"/>
              </w:rPr>
              <w:t>познавательной</w:t>
            </w:r>
            <w:r>
              <w:rPr>
                <w:spacing w:val="-58"/>
                <w:sz w:val="24"/>
              </w:rPr>
              <w:t xml:space="preserve"> </w:t>
            </w:r>
            <w:r>
              <w:rPr>
                <w:sz w:val="24"/>
              </w:rPr>
              <w:t>деятельности.</w:t>
            </w:r>
          </w:p>
        </w:tc>
      </w:tr>
      <w:tr w:rsidR="00BF0638">
        <w:trPr>
          <w:trHeight w:val="1655"/>
        </w:trPr>
        <w:tc>
          <w:tcPr>
            <w:tcW w:w="847" w:type="dxa"/>
          </w:tcPr>
          <w:p w:rsidR="00BF0638" w:rsidRDefault="00044157">
            <w:pPr>
              <w:pStyle w:val="TableParagraph"/>
              <w:spacing w:line="268" w:lineRule="exact"/>
              <w:ind w:left="350"/>
              <w:rPr>
                <w:sz w:val="24"/>
              </w:rPr>
            </w:pPr>
            <w:r>
              <w:rPr>
                <w:sz w:val="24"/>
              </w:rPr>
              <w:t>3</w:t>
            </w:r>
          </w:p>
        </w:tc>
        <w:tc>
          <w:tcPr>
            <w:tcW w:w="3656" w:type="dxa"/>
          </w:tcPr>
          <w:p w:rsidR="00BF0638" w:rsidRDefault="00044157">
            <w:pPr>
              <w:pStyle w:val="TableParagraph"/>
              <w:ind w:left="105" w:right="123"/>
              <w:jc w:val="both"/>
              <w:rPr>
                <w:sz w:val="24"/>
              </w:rPr>
            </w:pPr>
            <w:r>
              <w:rPr>
                <w:sz w:val="24"/>
              </w:rPr>
              <w:t>Выявит</w:t>
            </w:r>
            <w:r>
              <w:rPr>
                <w:spacing w:val="1"/>
                <w:sz w:val="24"/>
              </w:rPr>
              <w:t xml:space="preserve"> </w:t>
            </w:r>
            <w:r>
              <w:rPr>
                <w:sz w:val="24"/>
              </w:rPr>
              <w:t>проявление</w:t>
            </w:r>
            <w:r>
              <w:rPr>
                <w:spacing w:val="1"/>
                <w:sz w:val="24"/>
              </w:rPr>
              <w:t xml:space="preserve"> </w:t>
            </w:r>
            <w:r>
              <w:rPr>
                <w:sz w:val="24"/>
              </w:rPr>
              <w:t>творческой</w:t>
            </w:r>
            <w:r>
              <w:rPr>
                <w:spacing w:val="1"/>
                <w:sz w:val="24"/>
              </w:rPr>
              <w:t xml:space="preserve"> </w:t>
            </w:r>
            <w:r>
              <w:rPr>
                <w:sz w:val="24"/>
              </w:rPr>
              <w:t>инициативы у детей младшего и</w:t>
            </w:r>
            <w:r>
              <w:rPr>
                <w:spacing w:val="1"/>
                <w:sz w:val="24"/>
              </w:rPr>
              <w:t xml:space="preserve"> </w:t>
            </w:r>
            <w:r>
              <w:rPr>
                <w:sz w:val="24"/>
              </w:rPr>
              <w:t>среднего</w:t>
            </w:r>
            <w:r>
              <w:rPr>
                <w:spacing w:val="-2"/>
                <w:sz w:val="24"/>
              </w:rPr>
              <w:t xml:space="preserve"> </w:t>
            </w:r>
            <w:r>
              <w:rPr>
                <w:sz w:val="24"/>
              </w:rPr>
              <w:t>возраста.</w:t>
            </w:r>
          </w:p>
        </w:tc>
        <w:tc>
          <w:tcPr>
            <w:tcW w:w="4962" w:type="dxa"/>
          </w:tcPr>
          <w:p w:rsidR="00BF0638" w:rsidRDefault="00044157">
            <w:pPr>
              <w:pStyle w:val="TableParagraph"/>
              <w:tabs>
                <w:tab w:val="left" w:pos="3590"/>
              </w:tabs>
              <w:ind w:left="108" w:right="117"/>
              <w:jc w:val="both"/>
              <w:rPr>
                <w:sz w:val="24"/>
              </w:rPr>
            </w:pP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создать</w:t>
            </w:r>
            <w:r>
              <w:rPr>
                <w:spacing w:val="1"/>
                <w:sz w:val="24"/>
              </w:rPr>
              <w:t xml:space="preserve"> </w:t>
            </w:r>
            <w:r>
              <w:rPr>
                <w:sz w:val="24"/>
              </w:rPr>
              <w:t>игровые</w:t>
            </w:r>
            <w:r>
              <w:rPr>
                <w:spacing w:val="1"/>
                <w:sz w:val="24"/>
              </w:rPr>
              <w:t xml:space="preserve"> </w:t>
            </w:r>
            <w:r>
              <w:rPr>
                <w:sz w:val="24"/>
              </w:rPr>
              <w:t>обстановки</w:t>
            </w:r>
            <w:r>
              <w:rPr>
                <w:spacing w:val="1"/>
                <w:sz w:val="24"/>
              </w:rPr>
              <w:t xml:space="preserve"> </w:t>
            </w:r>
            <w:r>
              <w:rPr>
                <w:sz w:val="24"/>
              </w:rPr>
              <w:t>с</w:t>
            </w:r>
            <w:r>
              <w:rPr>
                <w:spacing w:val="1"/>
                <w:sz w:val="24"/>
              </w:rPr>
              <w:t xml:space="preserve"> </w:t>
            </w:r>
            <w:r>
              <w:rPr>
                <w:sz w:val="24"/>
              </w:rPr>
              <w:t>использованием</w:t>
            </w:r>
            <w:r>
              <w:rPr>
                <w:spacing w:val="-57"/>
                <w:sz w:val="24"/>
              </w:rPr>
              <w:t xml:space="preserve"> </w:t>
            </w:r>
            <w:r>
              <w:rPr>
                <w:sz w:val="24"/>
              </w:rPr>
              <w:t>полифункциональных</w:t>
            </w:r>
            <w:r>
              <w:rPr>
                <w:sz w:val="24"/>
              </w:rPr>
              <w:tab/>
              <w:t>материалов,</w:t>
            </w:r>
            <w:r>
              <w:rPr>
                <w:spacing w:val="-58"/>
                <w:sz w:val="24"/>
              </w:rPr>
              <w:t xml:space="preserve"> </w:t>
            </w:r>
            <w:r>
              <w:rPr>
                <w:sz w:val="24"/>
              </w:rPr>
              <w:t>постепенно</w:t>
            </w:r>
            <w:r>
              <w:rPr>
                <w:spacing w:val="25"/>
                <w:sz w:val="24"/>
              </w:rPr>
              <w:t xml:space="preserve"> </w:t>
            </w:r>
            <w:r>
              <w:rPr>
                <w:sz w:val="24"/>
              </w:rPr>
              <w:t>убирая</w:t>
            </w:r>
            <w:r>
              <w:rPr>
                <w:spacing w:val="23"/>
                <w:sz w:val="24"/>
              </w:rPr>
              <w:t xml:space="preserve"> </w:t>
            </w:r>
            <w:r>
              <w:rPr>
                <w:sz w:val="24"/>
              </w:rPr>
              <w:t>реалистичные</w:t>
            </w:r>
            <w:r>
              <w:rPr>
                <w:spacing w:val="22"/>
                <w:sz w:val="24"/>
              </w:rPr>
              <w:t xml:space="preserve"> </w:t>
            </w:r>
            <w:r>
              <w:rPr>
                <w:sz w:val="24"/>
              </w:rPr>
              <w:t>игрушки.</w:t>
            </w:r>
          </w:p>
          <w:p w:rsidR="00BF0638" w:rsidRDefault="00044157">
            <w:pPr>
              <w:pStyle w:val="TableParagraph"/>
              <w:spacing w:line="270" w:lineRule="atLeast"/>
              <w:ind w:left="108" w:right="117"/>
              <w:jc w:val="both"/>
              <w:rPr>
                <w:sz w:val="24"/>
              </w:rPr>
            </w:pPr>
            <w:r>
              <w:rPr>
                <w:sz w:val="24"/>
              </w:rPr>
              <w:t>Поддерживать похвалой инициативы детей в</w:t>
            </w:r>
            <w:r>
              <w:rPr>
                <w:spacing w:val="1"/>
                <w:sz w:val="24"/>
              </w:rPr>
              <w:t xml:space="preserve"> </w:t>
            </w:r>
            <w:r>
              <w:rPr>
                <w:sz w:val="24"/>
              </w:rPr>
              <w:t>художественно-творческой</w:t>
            </w:r>
            <w:r>
              <w:rPr>
                <w:spacing w:val="-2"/>
                <w:sz w:val="24"/>
              </w:rPr>
              <w:t xml:space="preserve"> </w:t>
            </w:r>
            <w:r>
              <w:rPr>
                <w:sz w:val="24"/>
              </w:rPr>
              <w:t>деятельности.</w:t>
            </w:r>
          </w:p>
        </w:tc>
      </w:tr>
    </w:tbl>
    <w:p w:rsidR="00BF0638" w:rsidRDefault="00BF0638">
      <w:pPr>
        <w:pStyle w:val="a3"/>
        <w:spacing w:before="4"/>
        <w:ind w:left="0" w:firstLine="0"/>
        <w:jc w:val="left"/>
        <w:rPr>
          <w:sz w:val="27"/>
        </w:rPr>
      </w:pPr>
    </w:p>
    <w:p w:rsidR="00BF0638" w:rsidRDefault="00044157">
      <w:pPr>
        <w:pStyle w:val="a3"/>
        <w:ind w:right="866" w:firstLine="707"/>
      </w:pPr>
      <w:r>
        <w:t>Наблюдение является ведущим методом педагогической диагностики.</w:t>
      </w:r>
      <w:r>
        <w:rPr>
          <w:spacing w:val="1"/>
        </w:rPr>
        <w:t xml:space="preserve"> </w:t>
      </w:r>
      <w:r>
        <w:t>Может</w:t>
      </w:r>
      <w:r>
        <w:rPr>
          <w:spacing w:val="1"/>
        </w:rPr>
        <w:t xml:space="preserve"> </w:t>
      </w:r>
      <w:r>
        <w:t>использоваться</w:t>
      </w:r>
      <w:r>
        <w:rPr>
          <w:spacing w:val="1"/>
        </w:rPr>
        <w:t xml:space="preserve"> </w:t>
      </w:r>
      <w:r>
        <w:t>в</w:t>
      </w:r>
      <w:r>
        <w:rPr>
          <w:spacing w:val="1"/>
        </w:rPr>
        <w:t xml:space="preserve"> </w:t>
      </w:r>
      <w:r>
        <w:t>совокупности</w:t>
      </w:r>
      <w:r>
        <w:rPr>
          <w:spacing w:val="1"/>
        </w:rPr>
        <w:t xml:space="preserve"> </w:t>
      </w:r>
      <w:r>
        <w:t>с</w:t>
      </w:r>
      <w:r>
        <w:rPr>
          <w:spacing w:val="1"/>
        </w:rPr>
        <w:t xml:space="preserve"> </w:t>
      </w:r>
      <w:r>
        <w:t>другими</w:t>
      </w:r>
      <w:r>
        <w:rPr>
          <w:spacing w:val="1"/>
        </w:rPr>
        <w:t xml:space="preserve"> </w:t>
      </w:r>
      <w:r>
        <w:t>методами</w:t>
      </w:r>
      <w:r>
        <w:rPr>
          <w:spacing w:val="1"/>
        </w:rPr>
        <w:t xml:space="preserve"> </w:t>
      </w:r>
      <w:r>
        <w:t>сбора</w:t>
      </w:r>
      <w:r>
        <w:rPr>
          <w:spacing w:val="1"/>
        </w:rPr>
        <w:t xml:space="preserve"> </w:t>
      </w:r>
      <w:r>
        <w:t>информации (беседой, опросными методами, диагностическими ситуациями.</w:t>
      </w:r>
      <w:r>
        <w:rPr>
          <w:spacing w:val="1"/>
        </w:rPr>
        <w:t xml:space="preserve"> </w:t>
      </w:r>
      <w:r>
        <w:t>Позволяет</w:t>
      </w:r>
      <w:r>
        <w:rPr>
          <w:spacing w:val="1"/>
        </w:rPr>
        <w:t xml:space="preserve"> </w:t>
      </w:r>
      <w:r>
        <w:t>получать</w:t>
      </w:r>
      <w:r>
        <w:rPr>
          <w:spacing w:val="1"/>
        </w:rPr>
        <w:t xml:space="preserve"> </w:t>
      </w:r>
      <w:r>
        <w:t>информацию</w:t>
      </w:r>
      <w:r>
        <w:rPr>
          <w:spacing w:val="1"/>
        </w:rPr>
        <w:t xml:space="preserve"> </w:t>
      </w:r>
      <w:r>
        <w:t>в</w:t>
      </w:r>
      <w:r>
        <w:rPr>
          <w:spacing w:val="1"/>
        </w:rPr>
        <w:t xml:space="preserve"> </w:t>
      </w:r>
      <w:r>
        <w:t>конкретных</w:t>
      </w:r>
      <w:r>
        <w:rPr>
          <w:spacing w:val="1"/>
        </w:rPr>
        <w:t xml:space="preserve"> </w:t>
      </w:r>
      <w:r>
        <w:t>условиях</w:t>
      </w:r>
      <w:r>
        <w:rPr>
          <w:spacing w:val="1"/>
        </w:rPr>
        <w:t xml:space="preserve"> </w:t>
      </w:r>
      <w:r>
        <w:t>и</w:t>
      </w:r>
      <w:r>
        <w:rPr>
          <w:spacing w:val="1"/>
        </w:rPr>
        <w:t xml:space="preserve"> </w:t>
      </w:r>
      <w:r>
        <w:t>реальном</w:t>
      </w:r>
      <w:r>
        <w:rPr>
          <w:spacing w:val="-67"/>
        </w:rPr>
        <w:t xml:space="preserve"> </w:t>
      </w:r>
      <w:r>
        <w:t>времени,</w:t>
      </w:r>
      <w:r>
        <w:rPr>
          <w:spacing w:val="-5"/>
        </w:rPr>
        <w:t xml:space="preserve"> </w:t>
      </w:r>
      <w:r>
        <w:t>достаточно</w:t>
      </w:r>
      <w:r>
        <w:rPr>
          <w:spacing w:val="1"/>
        </w:rPr>
        <w:t xml:space="preserve"> </w:t>
      </w:r>
      <w:r>
        <w:t>информативен и</w:t>
      </w:r>
      <w:r>
        <w:rPr>
          <w:spacing w:val="-1"/>
        </w:rPr>
        <w:t xml:space="preserve"> </w:t>
      </w:r>
      <w:r>
        <w:t>универсален.</w:t>
      </w:r>
    </w:p>
    <w:p w:rsidR="00BF0638" w:rsidRDefault="00044157">
      <w:pPr>
        <w:pStyle w:val="Heading1"/>
        <w:spacing w:before="6" w:line="240" w:lineRule="auto"/>
        <w:ind w:left="5085" w:right="1109" w:hanging="3443"/>
      </w:pPr>
      <w:r>
        <w:t>Особенности взаимодействия педагогического коллектива с семьями</w:t>
      </w:r>
      <w:r>
        <w:rPr>
          <w:spacing w:val="-67"/>
        </w:rPr>
        <w:t xml:space="preserve"> </w:t>
      </w:r>
      <w:r>
        <w:t>воспитанников</w:t>
      </w:r>
    </w:p>
    <w:p w:rsidR="00BF0638" w:rsidRDefault="00044157">
      <w:pPr>
        <w:pStyle w:val="a3"/>
        <w:ind w:right="842" w:firstLine="0"/>
      </w:pPr>
      <w:r>
        <w:t>Сотрудничество реализуется в форме совместной деятельности педагогов и</w:t>
      </w:r>
      <w:r>
        <w:rPr>
          <w:spacing w:val="1"/>
        </w:rPr>
        <w:t xml:space="preserve"> </w:t>
      </w:r>
      <w:r>
        <w:t>родителей. Оно, во-первых, выстраивается на добровольных, доверительных,</w:t>
      </w:r>
      <w:r>
        <w:rPr>
          <w:spacing w:val="1"/>
        </w:rPr>
        <w:t xml:space="preserve"> </w:t>
      </w:r>
      <w:r>
        <w:t>партнерских</w:t>
      </w:r>
      <w:r>
        <w:rPr>
          <w:spacing w:val="1"/>
        </w:rPr>
        <w:t xml:space="preserve"> </w:t>
      </w:r>
      <w:r>
        <w:t>отношениях</w:t>
      </w:r>
      <w:r>
        <w:rPr>
          <w:spacing w:val="1"/>
        </w:rPr>
        <w:t xml:space="preserve"> </w:t>
      </w:r>
      <w:r>
        <w:t>и</w:t>
      </w:r>
      <w:r>
        <w:rPr>
          <w:spacing w:val="1"/>
        </w:rPr>
        <w:t xml:space="preserve"> </w:t>
      </w:r>
      <w:r>
        <w:t>согласованных</w:t>
      </w:r>
      <w:r>
        <w:rPr>
          <w:spacing w:val="1"/>
        </w:rPr>
        <w:t xml:space="preserve"> </w:t>
      </w:r>
      <w:r>
        <w:t>действиях</w:t>
      </w:r>
      <w:r>
        <w:rPr>
          <w:spacing w:val="1"/>
        </w:rPr>
        <w:t xml:space="preserve"> </w:t>
      </w:r>
      <w:r>
        <w:t>обеих</w:t>
      </w:r>
      <w:r>
        <w:rPr>
          <w:spacing w:val="1"/>
        </w:rPr>
        <w:t xml:space="preserve"> </w:t>
      </w:r>
      <w:r>
        <w:t>сторон.</w:t>
      </w:r>
      <w:r>
        <w:rPr>
          <w:spacing w:val="1"/>
        </w:rPr>
        <w:t xml:space="preserve"> </w:t>
      </w:r>
      <w:r>
        <w:t>Во-</w:t>
      </w:r>
      <w:r>
        <w:rPr>
          <w:spacing w:val="1"/>
        </w:rPr>
        <w:t xml:space="preserve"> </w:t>
      </w:r>
      <w:r>
        <w:t>вторых, на общей системе ценностей и основанных на ней целей развития</w:t>
      </w:r>
      <w:r>
        <w:rPr>
          <w:spacing w:val="1"/>
        </w:rPr>
        <w:t xml:space="preserve"> </w:t>
      </w:r>
      <w:r>
        <w:t>детей и не противоречия требований к</w:t>
      </w:r>
      <w:r w:rsidR="00E52805">
        <w:t xml:space="preserve"> ребёнку в семье и в МДОУ д/с № 4 «Радуга» п. Уразово</w:t>
      </w:r>
      <w:r>
        <w:rPr>
          <w:spacing w:val="1"/>
        </w:rPr>
        <w:t xml:space="preserve"> </w:t>
      </w:r>
      <w:r w:rsidR="00E52805">
        <w:t xml:space="preserve">Валуйского района </w:t>
      </w:r>
      <w:r>
        <w:rPr>
          <w:spacing w:val="1"/>
        </w:rPr>
        <w:t xml:space="preserve"> </w:t>
      </w:r>
      <w:r>
        <w:t>Белгородской области.</w:t>
      </w:r>
    </w:p>
    <w:p w:rsidR="00BF0638" w:rsidRDefault="00BF0638">
      <w:pPr>
        <w:sectPr w:rsidR="00BF0638">
          <w:pgSz w:w="11920" w:h="16850"/>
          <w:pgMar w:top="1060" w:right="0" w:bottom="980" w:left="320" w:header="0" w:footer="793" w:gutter="0"/>
          <w:cols w:space="720"/>
        </w:sectPr>
      </w:pPr>
    </w:p>
    <w:p w:rsidR="00BF0638" w:rsidRDefault="00044157">
      <w:pPr>
        <w:pStyle w:val="a3"/>
        <w:spacing w:before="65"/>
        <w:ind w:right="847"/>
      </w:pPr>
      <w:r>
        <w:lastRenderedPageBreak/>
        <w:t>В-третьих,</w:t>
      </w:r>
      <w:r>
        <w:rPr>
          <w:spacing w:val="1"/>
        </w:rPr>
        <w:t xml:space="preserve"> </w:t>
      </w:r>
      <w:r>
        <w:t>эта</w:t>
      </w:r>
      <w:r>
        <w:rPr>
          <w:spacing w:val="1"/>
        </w:rPr>
        <w:t xml:space="preserve"> </w:t>
      </w:r>
      <w:r>
        <w:t>деятельность</w:t>
      </w:r>
      <w:r>
        <w:rPr>
          <w:spacing w:val="1"/>
        </w:rPr>
        <w:t xml:space="preserve"> </w:t>
      </w:r>
      <w:r>
        <w:t>требует</w:t>
      </w:r>
      <w:r>
        <w:rPr>
          <w:spacing w:val="1"/>
        </w:rPr>
        <w:t xml:space="preserve"> </w:t>
      </w:r>
      <w:r>
        <w:t>формирования</w:t>
      </w:r>
      <w:r>
        <w:rPr>
          <w:spacing w:val="1"/>
        </w:rPr>
        <w:t xml:space="preserve"> </w:t>
      </w:r>
      <w:r>
        <w:t>взаимно</w:t>
      </w:r>
      <w:r>
        <w:rPr>
          <w:spacing w:val="1"/>
        </w:rPr>
        <w:t xml:space="preserve"> </w:t>
      </w:r>
      <w:r>
        <w:t>ценных</w:t>
      </w:r>
      <w:r>
        <w:rPr>
          <w:spacing w:val="1"/>
        </w:rPr>
        <w:t xml:space="preserve"> </w:t>
      </w:r>
      <w:r>
        <w:t>отношений между воспитателями и членами семьи, поддержки авторитета</w:t>
      </w:r>
      <w:r>
        <w:rPr>
          <w:spacing w:val="1"/>
        </w:rPr>
        <w:t xml:space="preserve"> </w:t>
      </w:r>
      <w:r>
        <w:t>друг</w:t>
      </w:r>
      <w:r>
        <w:rPr>
          <w:spacing w:val="-1"/>
        </w:rPr>
        <w:t xml:space="preserve"> </w:t>
      </w:r>
      <w:r>
        <w:t>друга обеими сторонами.</w:t>
      </w:r>
    </w:p>
    <w:p w:rsidR="00BF0638" w:rsidRDefault="00044157">
      <w:pPr>
        <w:pStyle w:val="a3"/>
        <w:spacing w:before="1"/>
        <w:ind w:right="844"/>
      </w:pPr>
      <w:r>
        <w:t>Совместные</w:t>
      </w:r>
      <w:r>
        <w:rPr>
          <w:spacing w:val="1"/>
        </w:rPr>
        <w:t xml:space="preserve"> </w:t>
      </w:r>
      <w:r>
        <w:t>воспитательные</w:t>
      </w:r>
      <w:r>
        <w:rPr>
          <w:spacing w:val="1"/>
        </w:rPr>
        <w:t xml:space="preserve"> </w:t>
      </w:r>
      <w:r>
        <w:t>усилия</w:t>
      </w:r>
      <w:r>
        <w:rPr>
          <w:spacing w:val="1"/>
        </w:rPr>
        <w:t xml:space="preserve"> </w:t>
      </w:r>
      <w:r>
        <w:t>семьи</w:t>
      </w:r>
      <w:r>
        <w:rPr>
          <w:spacing w:val="1"/>
        </w:rPr>
        <w:t xml:space="preserve"> </w:t>
      </w:r>
      <w:r>
        <w:t>и</w:t>
      </w:r>
      <w:r>
        <w:rPr>
          <w:spacing w:val="1"/>
        </w:rPr>
        <w:t xml:space="preserve"> </w:t>
      </w:r>
      <w:r w:rsidR="00E52805">
        <w:t>МДОУ д/с № 4 «Радуга» п. Уразово</w:t>
      </w:r>
      <w:r w:rsidR="00E52805">
        <w:rPr>
          <w:spacing w:val="1"/>
        </w:rPr>
        <w:t xml:space="preserve"> </w:t>
      </w:r>
      <w:r w:rsidR="00E52805">
        <w:t xml:space="preserve">Валуйского района </w:t>
      </w:r>
      <w:r w:rsidR="00E52805">
        <w:rPr>
          <w:spacing w:val="1"/>
        </w:rPr>
        <w:t xml:space="preserve"> </w:t>
      </w:r>
      <w:r w:rsidR="00E52805">
        <w:t xml:space="preserve">Белгородской области </w:t>
      </w:r>
      <w:r>
        <w:t>должны</w:t>
      </w:r>
      <w:r>
        <w:rPr>
          <w:spacing w:val="1"/>
        </w:rPr>
        <w:t xml:space="preserve"> </w:t>
      </w:r>
      <w:r>
        <w:t>основываться:</w:t>
      </w:r>
    </w:p>
    <w:p w:rsidR="00BF0638" w:rsidRDefault="00044157" w:rsidP="00554B08">
      <w:pPr>
        <w:pStyle w:val="a5"/>
        <w:numPr>
          <w:ilvl w:val="0"/>
          <w:numId w:val="32"/>
        </w:numPr>
        <w:tabs>
          <w:tab w:val="left" w:pos="2112"/>
        </w:tabs>
        <w:spacing w:line="321" w:lineRule="exact"/>
        <w:ind w:left="2111" w:hanging="164"/>
        <w:rPr>
          <w:sz w:val="28"/>
        </w:rPr>
      </w:pPr>
      <w:r>
        <w:rPr>
          <w:sz w:val="28"/>
        </w:rPr>
        <w:t>на</w:t>
      </w:r>
      <w:r>
        <w:rPr>
          <w:spacing w:val="-3"/>
          <w:sz w:val="28"/>
        </w:rPr>
        <w:t xml:space="preserve"> </w:t>
      </w:r>
      <w:r>
        <w:rPr>
          <w:sz w:val="28"/>
        </w:rPr>
        <w:t>понимании</w:t>
      </w:r>
      <w:r>
        <w:rPr>
          <w:spacing w:val="-3"/>
          <w:sz w:val="28"/>
        </w:rPr>
        <w:t xml:space="preserve"> </w:t>
      </w:r>
      <w:r>
        <w:rPr>
          <w:sz w:val="28"/>
        </w:rPr>
        <w:t>и</w:t>
      </w:r>
      <w:r>
        <w:rPr>
          <w:spacing w:val="-5"/>
          <w:sz w:val="28"/>
        </w:rPr>
        <w:t xml:space="preserve"> </w:t>
      </w:r>
      <w:r>
        <w:rPr>
          <w:sz w:val="28"/>
        </w:rPr>
        <w:t>принятии</w:t>
      </w:r>
      <w:r>
        <w:rPr>
          <w:spacing w:val="-3"/>
          <w:sz w:val="28"/>
        </w:rPr>
        <w:t xml:space="preserve"> </w:t>
      </w:r>
      <w:r>
        <w:rPr>
          <w:sz w:val="28"/>
        </w:rPr>
        <w:t>взрослыми</w:t>
      </w:r>
      <w:r>
        <w:rPr>
          <w:spacing w:val="-2"/>
          <w:sz w:val="28"/>
        </w:rPr>
        <w:t xml:space="preserve"> </w:t>
      </w:r>
      <w:r>
        <w:rPr>
          <w:sz w:val="28"/>
        </w:rPr>
        <w:t>ребенка</w:t>
      </w:r>
      <w:r>
        <w:rPr>
          <w:spacing w:val="-3"/>
          <w:sz w:val="28"/>
        </w:rPr>
        <w:t xml:space="preserve"> </w:t>
      </w:r>
      <w:r>
        <w:rPr>
          <w:sz w:val="28"/>
        </w:rPr>
        <w:t>как</w:t>
      </w:r>
      <w:r>
        <w:rPr>
          <w:spacing w:val="-3"/>
          <w:sz w:val="28"/>
        </w:rPr>
        <w:t xml:space="preserve"> </w:t>
      </w:r>
      <w:r>
        <w:rPr>
          <w:sz w:val="28"/>
        </w:rPr>
        <w:t>ценности;</w:t>
      </w:r>
    </w:p>
    <w:p w:rsidR="00BF0638" w:rsidRDefault="00044157" w:rsidP="00554B08">
      <w:pPr>
        <w:pStyle w:val="a5"/>
        <w:numPr>
          <w:ilvl w:val="0"/>
          <w:numId w:val="32"/>
        </w:numPr>
        <w:tabs>
          <w:tab w:val="left" w:pos="2278"/>
        </w:tabs>
        <w:spacing w:before="2"/>
        <w:ind w:right="845" w:firstLine="566"/>
        <w:rPr>
          <w:sz w:val="28"/>
        </w:rPr>
      </w:pPr>
      <w:r>
        <w:rPr>
          <w:sz w:val="28"/>
        </w:rPr>
        <w:t>на</w:t>
      </w:r>
      <w:r>
        <w:rPr>
          <w:spacing w:val="1"/>
          <w:sz w:val="28"/>
        </w:rPr>
        <w:t xml:space="preserve"> </w:t>
      </w:r>
      <w:r>
        <w:rPr>
          <w:sz w:val="28"/>
        </w:rPr>
        <w:t>выработке</w:t>
      </w:r>
      <w:r>
        <w:rPr>
          <w:spacing w:val="1"/>
          <w:sz w:val="28"/>
        </w:rPr>
        <w:t xml:space="preserve"> </w:t>
      </w:r>
      <w:r>
        <w:rPr>
          <w:sz w:val="28"/>
        </w:rPr>
        <w:t>совместных</w:t>
      </w:r>
      <w:r>
        <w:rPr>
          <w:spacing w:val="1"/>
          <w:sz w:val="28"/>
        </w:rPr>
        <w:t xml:space="preserve"> </w:t>
      </w:r>
      <w:r>
        <w:rPr>
          <w:sz w:val="28"/>
        </w:rPr>
        <w:t>педагогически</w:t>
      </w:r>
      <w:r>
        <w:rPr>
          <w:spacing w:val="1"/>
          <w:sz w:val="28"/>
        </w:rPr>
        <w:t xml:space="preserve"> </w:t>
      </w:r>
      <w:r>
        <w:rPr>
          <w:sz w:val="28"/>
        </w:rPr>
        <w:t>эффективных</w:t>
      </w:r>
      <w:r>
        <w:rPr>
          <w:spacing w:val="1"/>
          <w:sz w:val="28"/>
        </w:rPr>
        <w:t xml:space="preserve"> </w:t>
      </w:r>
      <w:r>
        <w:rPr>
          <w:sz w:val="28"/>
        </w:rPr>
        <w:t>условий</w:t>
      </w:r>
      <w:r>
        <w:rPr>
          <w:spacing w:val="1"/>
          <w:sz w:val="28"/>
        </w:rPr>
        <w:t xml:space="preserve"> </w:t>
      </w:r>
      <w:r>
        <w:rPr>
          <w:sz w:val="28"/>
        </w:rPr>
        <w:t>взаимодействия</w:t>
      </w:r>
      <w:r>
        <w:rPr>
          <w:spacing w:val="-1"/>
          <w:sz w:val="28"/>
        </w:rPr>
        <w:t xml:space="preserve"> </w:t>
      </w:r>
      <w:r>
        <w:rPr>
          <w:sz w:val="28"/>
        </w:rPr>
        <w:t>с ребёнком;</w:t>
      </w:r>
    </w:p>
    <w:p w:rsidR="00BF0638" w:rsidRDefault="00044157" w:rsidP="00554B08">
      <w:pPr>
        <w:pStyle w:val="a5"/>
        <w:numPr>
          <w:ilvl w:val="0"/>
          <w:numId w:val="32"/>
        </w:numPr>
        <w:tabs>
          <w:tab w:val="left" w:pos="2114"/>
        </w:tabs>
        <w:ind w:right="845" w:firstLine="566"/>
        <w:rPr>
          <w:sz w:val="28"/>
        </w:rPr>
      </w:pPr>
      <w:r>
        <w:rPr>
          <w:sz w:val="28"/>
        </w:rPr>
        <w:t>на осознании родителями и педагогами собственной роли трансляторов</w:t>
      </w:r>
      <w:r>
        <w:rPr>
          <w:spacing w:val="-67"/>
          <w:sz w:val="28"/>
        </w:rPr>
        <w:t xml:space="preserve"> </w:t>
      </w:r>
      <w:r>
        <w:rPr>
          <w:sz w:val="28"/>
        </w:rPr>
        <w:t>ценностей,</w:t>
      </w:r>
      <w:r>
        <w:rPr>
          <w:spacing w:val="1"/>
          <w:sz w:val="28"/>
        </w:rPr>
        <w:t xml:space="preserve"> </w:t>
      </w:r>
      <w:r>
        <w:rPr>
          <w:sz w:val="28"/>
        </w:rPr>
        <w:t>что,</w:t>
      </w:r>
      <w:r>
        <w:rPr>
          <w:spacing w:val="1"/>
          <w:sz w:val="28"/>
        </w:rPr>
        <w:t xml:space="preserve"> </w:t>
      </w:r>
      <w:r>
        <w:rPr>
          <w:sz w:val="28"/>
        </w:rPr>
        <w:t>возможно,</w:t>
      </w:r>
      <w:r>
        <w:rPr>
          <w:spacing w:val="1"/>
          <w:sz w:val="28"/>
        </w:rPr>
        <w:t xml:space="preserve"> </w:t>
      </w:r>
      <w:r>
        <w:rPr>
          <w:sz w:val="28"/>
        </w:rPr>
        <w:t>изменит</w:t>
      </w:r>
      <w:r>
        <w:rPr>
          <w:spacing w:val="1"/>
          <w:sz w:val="28"/>
        </w:rPr>
        <w:t xml:space="preserve"> </w:t>
      </w:r>
      <w:r>
        <w:rPr>
          <w:sz w:val="28"/>
        </w:rPr>
        <w:t>приоритеты</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ценностей</w:t>
      </w:r>
      <w:r>
        <w:rPr>
          <w:spacing w:val="1"/>
          <w:sz w:val="28"/>
        </w:rPr>
        <w:t xml:space="preserve"> </w:t>
      </w:r>
      <w:r>
        <w:rPr>
          <w:sz w:val="28"/>
        </w:rPr>
        <w:t>взрослых.</w:t>
      </w:r>
    </w:p>
    <w:p w:rsidR="00BF0638" w:rsidRDefault="00044157">
      <w:pPr>
        <w:spacing w:line="242" w:lineRule="auto"/>
        <w:ind w:left="1382" w:right="853" w:firstLine="566"/>
        <w:jc w:val="both"/>
        <w:rPr>
          <w:i/>
          <w:sz w:val="28"/>
        </w:rPr>
      </w:pPr>
      <w:r>
        <w:rPr>
          <w:i/>
          <w:sz w:val="28"/>
        </w:rPr>
        <w:t>Направления</w:t>
      </w:r>
      <w:r>
        <w:rPr>
          <w:i/>
          <w:spacing w:val="1"/>
          <w:sz w:val="28"/>
        </w:rPr>
        <w:t xml:space="preserve"> </w:t>
      </w:r>
      <w:r>
        <w:rPr>
          <w:i/>
          <w:sz w:val="28"/>
        </w:rPr>
        <w:t>работы</w:t>
      </w:r>
      <w:r>
        <w:rPr>
          <w:i/>
          <w:spacing w:val="1"/>
          <w:sz w:val="28"/>
        </w:rPr>
        <w:t xml:space="preserve"> </w:t>
      </w:r>
      <w:r>
        <w:rPr>
          <w:i/>
          <w:sz w:val="28"/>
        </w:rPr>
        <w:t>по</w:t>
      </w:r>
      <w:r>
        <w:rPr>
          <w:i/>
          <w:spacing w:val="1"/>
          <w:sz w:val="28"/>
        </w:rPr>
        <w:t xml:space="preserve"> </w:t>
      </w:r>
      <w:r>
        <w:rPr>
          <w:i/>
          <w:sz w:val="28"/>
        </w:rPr>
        <w:t>взаимодействию</w:t>
      </w:r>
      <w:r>
        <w:rPr>
          <w:i/>
          <w:spacing w:val="1"/>
          <w:sz w:val="28"/>
        </w:rPr>
        <w:t xml:space="preserve"> </w:t>
      </w:r>
      <w:r>
        <w:rPr>
          <w:i/>
          <w:sz w:val="28"/>
        </w:rPr>
        <w:t>с</w:t>
      </w:r>
      <w:r>
        <w:rPr>
          <w:i/>
          <w:spacing w:val="1"/>
          <w:sz w:val="28"/>
        </w:rPr>
        <w:t xml:space="preserve"> </w:t>
      </w:r>
      <w:r>
        <w:rPr>
          <w:i/>
          <w:sz w:val="28"/>
        </w:rPr>
        <w:t>семьями</w:t>
      </w:r>
      <w:r>
        <w:rPr>
          <w:i/>
          <w:spacing w:val="1"/>
          <w:sz w:val="28"/>
        </w:rPr>
        <w:t xml:space="preserve"> </w:t>
      </w:r>
      <w:r>
        <w:rPr>
          <w:i/>
          <w:sz w:val="28"/>
        </w:rPr>
        <w:t>воспитанников</w:t>
      </w:r>
      <w:r>
        <w:rPr>
          <w:i/>
          <w:spacing w:val="1"/>
          <w:sz w:val="28"/>
        </w:rPr>
        <w:t xml:space="preserve"> </w:t>
      </w:r>
      <w:r>
        <w:rPr>
          <w:i/>
          <w:sz w:val="28"/>
        </w:rPr>
        <w:t>следующие:</w:t>
      </w:r>
    </w:p>
    <w:p w:rsidR="00BF0638" w:rsidRDefault="00044157" w:rsidP="00554B08">
      <w:pPr>
        <w:pStyle w:val="a5"/>
        <w:numPr>
          <w:ilvl w:val="0"/>
          <w:numId w:val="32"/>
        </w:numPr>
        <w:tabs>
          <w:tab w:val="left" w:pos="2090"/>
        </w:tabs>
        <w:spacing w:line="317" w:lineRule="exact"/>
        <w:ind w:left="2090"/>
        <w:rPr>
          <w:sz w:val="28"/>
        </w:rPr>
      </w:pPr>
      <w:r>
        <w:rPr>
          <w:sz w:val="28"/>
        </w:rPr>
        <w:t>защита</w:t>
      </w:r>
      <w:r>
        <w:rPr>
          <w:spacing w:val="-1"/>
          <w:sz w:val="28"/>
        </w:rPr>
        <w:t xml:space="preserve"> </w:t>
      </w:r>
      <w:r>
        <w:rPr>
          <w:sz w:val="28"/>
        </w:rPr>
        <w:t>прав</w:t>
      </w:r>
      <w:r>
        <w:rPr>
          <w:spacing w:val="-5"/>
          <w:sz w:val="28"/>
        </w:rPr>
        <w:t xml:space="preserve"> </w:t>
      </w:r>
      <w:r>
        <w:rPr>
          <w:sz w:val="28"/>
        </w:rPr>
        <w:t>ребёнка</w:t>
      </w:r>
      <w:r>
        <w:rPr>
          <w:spacing w:val="-1"/>
          <w:sz w:val="28"/>
        </w:rPr>
        <w:t xml:space="preserve"> </w:t>
      </w:r>
      <w:r>
        <w:rPr>
          <w:sz w:val="28"/>
        </w:rPr>
        <w:t>в</w:t>
      </w:r>
      <w:r>
        <w:rPr>
          <w:spacing w:val="-2"/>
          <w:sz w:val="28"/>
        </w:rPr>
        <w:t xml:space="preserve"> </w:t>
      </w:r>
      <w:r>
        <w:rPr>
          <w:sz w:val="28"/>
        </w:rPr>
        <w:t>семье</w:t>
      </w:r>
      <w:r>
        <w:rPr>
          <w:spacing w:val="-1"/>
          <w:sz w:val="28"/>
        </w:rPr>
        <w:t xml:space="preserve"> </w:t>
      </w:r>
      <w:r>
        <w:rPr>
          <w:sz w:val="28"/>
        </w:rPr>
        <w:t>и</w:t>
      </w:r>
      <w:r>
        <w:rPr>
          <w:spacing w:val="-1"/>
          <w:sz w:val="28"/>
        </w:rPr>
        <w:t xml:space="preserve"> </w:t>
      </w:r>
      <w:r>
        <w:rPr>
          <w:sz w:val="28"/>
        </w:rPr>
        <w:t>детском</w:t>
      </w:r>
      <w:r>
        <w:rPr>
          <w:spacing w:val="-3"/>
          <w:sz w:val="28"/>
        </w:rPr>
        <w:t xml:space="preserve"> </w:t>
      </w:r>
      <w:r>
        <w:rPr>
          <w:sz w:val="28"/>
        </w:rPr>
        <w:t>саду;</w:t>
      </w:r>
    </w:p>
    <w:p w:rsidR="00BF0638" w:rsidRDefault="00044157" w:rsidP="00554B08">
      <w:pPr>
        <w:pStyle w:val="a5"/>
        <w:numPr>
          <w:ilvl w:val="0"/>
          <w:numId w:val="32"/>
        </w:numPr>
        <w:tabs>
          <w:tab w:val="left" w:pos="2090"/>
        </w:tabs>
        <w:spacing w:line="322" w:lineRule="exact"/>
        <w:ind w:left="2090"/>
        <w:rPr>
          <w:sz w:val="28"/>
        </w:rPr>
      </w:pPr>
      <w:r>
        <w:rPr>
          <w:sz w:val="28"/>
        </w:rPr>
        <w:t>воспитание,</w:t>
      </w:r>
      <w:r>
        <w:rPr>
          <w:spacing w:val="-8"/>
          <w:sz w:val="28"/>
        </w:rPr>
        <w:t xml:space="preserve"> </w:t>
      </w:r>
      <w:r>
        <w:rPr>
          <w:sz w:val="28"/>
        </w:rPr>
        <w:t>развитие</w:t>
      </w:r>
      <w:r>
        <w:rPr>
          <w:spacing w:val="-3"/>
          <w:sz w:val="28"/>
        </w:rPr>
        <w:t xml:space="preserve"> </w:t>
      </w:r>
      <w:r>
        <w:rPr>
          <w:sz w:val="28"/>
        </w:rPr>
        <w:t>и</w:t>
      </w:r>
      <w:r>
        <w:rPr>
          <w:spacing w:val="-3"/>
          <w:sz w:val="28"/>
        </w:rPr>
        <w:t xml:space="preserve"> </w:t>
      </w:r>
      <w:r>
        <w:rPr>
          <w:sz w:val="28"/>
        </w:rPr>
        <w:t>оздоровление</w:t>
      </w:r>
      <w:r>
        <w:rPr>
          <w:spacing w:val="-4"/>
          <w:sz w:val="28"/>
        </w:rPr>
        <w:t xml:space="preserve"> </w:t>
      </w:r>
      <w:r>
        <w:rPr>
          <w:sz w:val="28"/>
        </w:rPr>
        <w:t>детей;</w:t>
      </w:r>
    </w:p>
    <w:p w:rsidR="00BF0638" w:rsidRDefault="00044157" w:rsidP="00554B08">
      <w:pPr>
        <w:pStyle w:val="a5"/>
        <w:numPr>
          <w:ilvl w:val="0"/>
          <w:numId w:val="32"/>
        </w:numPr>
        <w:tabs>
          <w:tab w:val="left" w:pos="2090"/>
        </w:tabs>
        <w:spacing w:line="322" w:lineRule="exact"/>
        <w:ind w:left="2090"/>
        <w:rPr>
          <w:sz w:val="28"/>
        </w:rPr>
      </w:pPr>
      <w:r>
        <w:rPr>
          <w:sz w:val="28"/>
        </w:rPr>
        <w:t>детско-родительские</w:t>
      </w:r>
      <w:r>
        <w:rPr>
          <w:spacing w:val="-6"/>
          <w:sz w:val="28"/>
        </w:rPr>
        <w:t xml:space="preserve"> </w:t>
      </w:r>
      <w:r>
        <w:rPr>
          <w:sz w:val="28"/>
        </w:rPr>
        <w:t>отношения;</w:t>
      </w:r>
    </w:p>
    <w:p w:rsidR="00BF0638" w:rsidRDefault="00044157" w:rsidP="00554B08">
      <w:pPr>
        <w:pStyle w:val="a5"/>
        <w:numPr>
          <w:ilvl w:val="0"/>
          <w:numId w:val="32"/>
        </w:numPr>
        <w:tabs>
          <w:tab w:val="left" w:pos="2090"/>
        </w:tabs>
        <w:ind w:right="844" w:firstLine="566"/>
        <w:rPr>
          <w:sz w:val="28"/>
        </w:rPr>
      </w:pPr>
      <w:r>
        <w:rPr>
          <w:sz w:val="28"/>
        </w:rPr>
        <w:t>взаимоотношения</w:t>
      </w:r>
      <w:r>
        <w:rPr>
          <w:spacing w:val="1"/>
          <w:sz w:val="28"/>
        </w:rPr>
        <w:t xml:space="preserve"> </w:t>
      </w:r>
      <w:r>
        <w:rPr>
          <w:sz w:val="28"/>
        </w:rPr>
        <w:t>детей</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взрослыми;</w:t>
      </w:r>
      <w:r>
        <w:rPr>
          <w:spacing w:val="1"/>
          <w:sz w:val="28"/>
        </w:rPr>
        <w:t xml:space="preserve"> </w:t>
      </w:r>
      <w:r>
        <w:rPr>
          <w:sz w:val="28"/>
        </w:rPr>
        <w:t>-</w:t>
      </w:r>
      <w:r>
        <w:rPr>
          <w:spacing w:val="1"/>
          <w:sz w:val="28"/>
        </w:rPr>
        <w:t xml:space="preserve"> </w:t>
      </w:r>
      <w:r>
        <w:rPr>
          <w:sz w:val="28"/>
        </w:rPr>
        <w:t>коррекция</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развитии</w:t>
      </w:r>
      <w:r>
        <w:rPr>
          <w:spacing w:val="-3"/>
          <w:sz w:val="28"/>
        </w:rPr>
        <w:t xml:space="preserve"> </w:t>
      </w:r>
      <w:r>
        <w:rPr>
          <w:sz w:val="28"/>
        </w:rPr>
        <w:t>детей;</w:t>
      </w:r>
    </w:p>
    <w:p w:rsidR="00BF0638" w:rsidRDefault="00044157" w:rsidP="00554B08">
      <w:pPr>
        <w:pStyle w:val="a5"/>
        <w:numPr>
          <w:ilvl w:val="0"/>
          <w:numId w:val="32"/>
        </w:numPr>
        <w:tabs>
          <w:tab w:val="left" w:pos="2090"/>
        </w:tabs>
        <w:spacing w:line="321" w:lineRule="exact"/>
        <w:ind w:left="2090"/>
        <w:rPr>
          <w:sz w:val="28"/>
        </w:rPr>
      </w:pPr>
      <w:r>
        <w:rPr>
          <w:sz w:val="28"/>
        </w:rPr>
        <w:t>подготовка</w:t>
      </w:r>
      <w:r>
        <w:rPr>
          <w:spacing w:val="-2"/>
          <w:sz w:val="28"/>
        </w:rPr>
        <w:t xml:space="preserve"> </w:t>
      </w:r>
      <w:r>
        <w:rPr>
          <w:sz w:val="28"/>
        </w:rPr>
        <w:t>детей</w:t>
      </w:r>
      <w:r>
        <w:rPr>
          <w:spacing w:val="-1"/>
          <w:sz w:val="28"/>
        </w:rPr>
        <w:t xml:space="preserve"> </w:t>
      </w:r>
      <w:r>
        <w:rPr>
          <w:sz w:val="28"/>
        </w:rPr>
        <w:t>старшего</w:t>
      </w:r>
      <w:r>
        <w:rPr>
          <w:spacing w:val="-4"/>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к</w:t>
      </w:r>
      <w:r>
        <w:rPr>
          <w:spacing w:val="-6"/>
          <w:sz w:val="28"/>
        </w:rPr>
        <w:t xml:space="preserve"> </w:t>
      </w:r>
      <w:r>
        <w:rPr>
          <w:sz w:val="28"/>
        </w:rPr>
        <w:t>обучению</w:t>
      </w:r>
      <w:r>
        <w:rPr>
          <w:spacing w:val="-2"/>
          <w:sz w:val="28"/>
        </w:rPr>
        <w:t xml:space="preserve"> </w:t>
      </w:r>
      <w:r>
        <w:rPr>
          <w:sz w:val="28"/>
        </w:rPr>
        <w:t>в</w:t>
      </w:r>
      <w:r>
        <w:rPr>
          <w:spacing w:val="-3"/>
          <w:sz w:val="28"/>
        </w:rPr>
        <w:t xml:space="preserve"> </w:t>
      </w:r>
      <w:r>
        <w:rPr>
          <w:sz w:val="28"/>
        </w:rPr>
        <w:t>школе.</w:t>
      </w:r>
    </w:p>
    <w:p w:rsidR="00BF0638" w:rsidRDefault="00044157">
      <w:pPr>
        <w:spacing w:before="1"/>
        <w:ind w:left="1382" w:right="852" w:firstLine="566"/>
        <w:jc w:val="both"/>
        <w:rPr>
          <w:i/>
          <w:sz w:val="28"/>
        </w:rPr>
      </w:pPr>
      <w:r>
        <w:rPr>
          <w:i/>
          <w:sz w:val="28"/>
        </w:rPr>
        <w:t>Основными</w:t>
      </w:r>
      <w:r>
        <w:rPr>
          <w:i/>
          <w:spacing w:val="1"/>
          <w:sz w:val="28"/>
        </w:rPr>
        <w:t xml:space="preserve"> </w:t>
      </w:r>
      <w:r>
        <w:rPr>
          <w:i/>
          <w:sz w:val="28"/>
        </w:rPr>
        <w:t>задачами,</w:t>
      </w:r>
      <w:r>
        <w:rPr>
          <w:i/>
          <w:spacing w:val="1"/>
          <w:sz w:val="28"/>
        </w:rPr>
        <w:t xml:space="preserve"> </w:t>
      </w:r>
      <w:r>
        <w:rPr>
          <w:i/>
          <w:sz w:val="28"/>
        </w:rPr>
        <w:t>стоящими</w:t>
      </w:r>
      <w:r>
        <w:rPr>
          <w:i/>
          <w:spacing w:val="1"/>
          <w:sz w:val="28"/>
        </w:rPr>
        <w:t xml:space="preserve"> </w:t>
      </w:r>
      <w:r>
        <w:rPr>
          <w:i/>
          <w:sz w:val="28"/>
        </w:rPr>
        <w:t>перед</w:t>
      </w:r>
      <w:r>
        <w:rPr>
          <w:i/>
          <w:spacing w:val="1"/>
          <w:sz w:val="28"/>
        </w:rPr>
        <w:t xml:space="preserve"> </w:t>
      </w:r>
      <w:r>
        <w:rPr>
          <w:i/>
          <w:sz w:val="28"/>
        </w:rPr>
        <w:t>коллективом</w:t>
      </w:r>
      <w:r>
        <w:rPr>
          <w:i/>
          <w:spacing w:val="1"/>
          <w:sz w:val="28"/>
        </w:rPr>
        <w:t xml:space="preserve"> </w:t>
      </w:r>
      <w:r>
        <w:rPr>
          <w:i/>
          <w:sz w:val="28"/>
        </w:rPr>
        <w:t>в</w:t>
      </w:r>
      <w:r>
        <w:rPr>
          <w:i/>
          <w:spacing w:val="1"/>
          <w:sz w:val="28"/>
        </w:rPr>
        <w:t xml:space="preserve"> </w:t>
      </w:r>
      <w:r>
        <w:rPr>
          <w:i/>
          <w:sz w:val="28"/>
        </w:rPr>
        <w:t>работе</w:t>
      </w:r>
      <w:r>
        <w:rPr>
          <w:i/>
          <w:spacing w:val="1"/>
          <w:sz w:val="28"/>
        </w:rPr>
        <w:t xml:space="preserve"> </w:t>
      </w:r>
      <w:r>
        <w:rPr>
          <w:i/>
          <w:sz w:val="28"/>
        </w:rPr>
        <w:t>с</w:t>
      </w:r>
      <w:r>
        <w:rPr>
          <w:i/>
          <w:spacing w:val="1"/>
          <w:sz w:val="28"/>
        </w:rPr>
        <w:t xml:space="preserve"> </w:t>
      </w:r>
      <w:r>
        <w:rPr>
          <w:i/>
          <w:sz w:val="28"/>
        </w:rPr>
        <w:t>родителями,</w:t>
      </w:r>
      <w:r>
        <w:rPr>
          <w:i/>
          <w:spacing w:val="-2"/>
          <w:sz w:val="28"/>
        </w:rPr>
        <w:t xml:space="preserve"> </w:t>
      </w:r>
      <w:r>
        <w:rPr>
          <w:i/>
          <w:sz w:val="28"/>
        </w:rPr>
        <w:t>являются:</w:t>
      </w:r>
    </w:p>
    <w:p w:rsidR="00BF0638" w:rsidRDefault="00044157" w:rsidP="00554B08">
      <w:pPr>
        <w:pStyle w:val="a5"/>
        <w:numPr>
          <w:ilvl w:val="0"/>
          <w:numId w:val="32"/>
        </w:numPr>
        <w:tabs>
          <w:tab w:val="left" w:pos="2090"/>
        </w:tabs>
        <w:spacing w:line="321" w:lineRule="exact"/>
        <w:ind w:left="2090"/>
        <w:jc w:val="left"/>
        <w:rPr>
          <w:sz w:val="28"/>
        </w:rPr>
      </w:pPr>
      <w:r>
        <w:rPr>
          <w:sz w:val="28"/>
        </w:rPr>
        <w:t>изучение</w:t>
      </w:r>
      <w:r>
        <w:rPr>
          <w:spacing w:val="-2"/>
          <w:sz w:val="28"/>
        </w:rPr>
        <w:t xml:space="preserve"> </w:t>
      </w:r>
      <w:r>
        <w:rPr>
          <w:sz w:val="28"/>
        </w:rPr>
        <w:t>семьи;</w:t>
      </w:r>
    </w:p>
    <w:p w:rsidR="00BF0638" w:rsidRDefault="00044157" w:rsidP="00554B08">
      <w:pPr>
        <w:pStyle w:val="a5"/>
        <w:numPr>
          <w:ilvl w:val="0"/>
          <w:numId w:val="32"/>
        </w:numPr>
        <w:tabs>
          <w:tab w:val="left" w:pos="2090"/>
        </w:tabs>
        <w:spacing w:line="322" w:lineRule="exact"/>
        <w:ind w:left="2090"/>
        <w:jc w:val="left"/>
        <w:rPr>
          <w:sz w:val="28"/>
        </w:rPr>
      </w:pPr>
      <w:r>
        <w:rPr>
          <w:sz w:val="28"/>
        </w:rPr>
        <w:t>привлечение</w:t>
      </w:r>
      <w:r>
        <w:rPr>
          <w:spacing w:val="-3"/>
          <w:sz w:val="28"/>
        </w:rPr>
        <w:t xml:space="preserve"> </w:t>
      </w:r>
      <w:r>
        <w:rPr>
          <w:sz w:val="28"/>
        </w:rPr>
        <w:t>родителей</w:t>
      </w:r>
      <w:r>
        <w:rPr>
          <w:spacing w:val="-1"/>
          <w:sz w:val="28"/>
        </w:rPr>
        <w:t xml:space="preserve"> </w:t>
      </w:r>
      <w:r>
        <w:rPr>
          <w:sz w:val="28"/>
        </w:rPr>
        <w:t>к</w:t>
      </w:r>
      <w:r>
        <w:rPr>
          <w:spacing w:val="-4"/>
          <w:sz w:val="28"/>
        </w:rPr>
        <w:t xml:space="preserve"> </w:t>
      </w:r>
      <w:r>
        <w:rPr>
          <w:sz w:val="28"/>
        </w:rPr>
        <w:t>активному</w:t>
      </w:r>
      <w:r>
        <w:rPr>
          <w:spacing w:val="-4"/>
          <w:sz w:val="28"/>
        </w:rPr>
        <w:t xml:space="preserve"> </w:t>
      </w:r>
      <w:r>
        <w:rPr>
          <w:sz w:val="28"/>
        </w:rPr>
        <w:t>участию</w:t>
      </w:r>
      <w:r>
        <w:rPr>
          <w:spacing w:val="-4"/>
          <w:sz w:val="28"/>
        </w:rPr>
        <w:t xml:space="preserve"> </w:t>
      </w:r>
      <w:r>
        <w:rPr>
          <w:sz w:val="28"/>
        </w:rPr>
        <w:t>в</w:t>
      </w:r>
      <w:r>
        <w:rPr>
          <w:spacing w:val="-3"/>
          <w:sz w:val="28"/>
        </w:rPr>
        <w:t xml:space="preserve"> </w:t>
      </w:r>
      <w:r>
        <w:rPr>
          <w:sz w:val="28"/>
        </w:rPr>
        <w:t>деятельности</w:t>
      </w:r>
      <w:r>
        <w:rPr>
          <w:spacing w:val="-3"/>
          <w:sz w:val="28"/>
        </w:rPr>
        <w:t xml:space="preserve"> </w:t>
      </w:r>
      <w:r>
        <w:rPr>
          <w:sz w:val="28"/>
        </w:rPr>
        <w:t>ДОУ;</w:t>
      </w:r>
    </w:p>
    <w:p w:rsidR="00BF0638" w:rsidRDefault="00044157" w:rsidP="00554B08">
      <w:pPr>
        <w:pStyle w:val="a5"/>
        <w:numPr>
          <w:ilvl w:val="0"/>
          <w:numId w:val="32"/>
        </w:numPr>
        <w:tabs>
          <w:tab w:val="left" w:pos="2090"/>
        </w:tabs>
        <w:spacing w:line="322" w:lineRule="exact"/>
        <w:ind w:left="2090"/>
        <w:jc w:val="left"/>
        <w:rPr>
          <w:sz w:val="28"/>
        </w:rPr>
      </w:pPr>
      <w:r>
        <w:rPr>
          <w:sz w:val="28"/>
        </w:rPr>
        <w:t>изучение</w:t>
      </w:r>
      <w:r>
        <w:rPr>
          <w:spacing w:val="-2"/>
          <w:sz w:val="28"/>
        </w:rPr>
        <w:t xml:space="preserve"> </w:t>
      </w:r>
      <w:r>
        <w:rPr>
          <w:sz w:val="28"/>
        </w:rPr>
        <w:t>семейного</w:t>
      </w:r>
      <w:r>
        <w:rPr>
          <w:spacing w:val="-2"/>
          <w:sz w:val="28"/>
        </w:rPr>
        <w:t xml:space="preserve"> </w:t>
      </w:r>
      <w:r>
        <w:rPr>
          <w:sz w:val="28"/>
        </w:rPr>
        <w:t>опыта</w:t>
      </w:r>
      <w:r>
        <w:rPr>
          <w:spacing w:val="-2"/>
          <w:sz w:val="28"/>
        </w:rPr>
        <w:t xml:space="preserve"> </w:t>
      </w:r>
      <w:r>
        <w:rPr>
          <w:sz w:val="28"/>
        </w:rPr>
        <w:t>воспитания</w:t>
      </w:r>
      <w:r>
        <w:rPr>
          <w:spacing w:val="-4"/>
          <w:sz w:val="28"/>
        </w:rPr>
        <w:t xml:space="preserve"> </w:t>
      </w:r>
      <w:r>
        <w:rPr>
          <w:sz w:val="28"/>
        </w:rPr>
        <w:t>и</w:t>
      </w:r>
      <w:r>
        <w:rPr>
          <w:spacing w:val="-4"/>
          <w:sz w:val="28"/>
        </w:rPr>
        <w:t xml:space="preserve"> </w:t>
      </w:r>
      <w:r>
        <w:rPr>
          <w:sz w:val="28"/>
        </w:rPr>
        <w:t>обучения</w:t>
      </w:r>
      <w:r>
        <w:rPr>
          <w:spacing w:val="-1"/>
          <w:sz w:val="28"/>
        </w:rPr>
        <w:t xml:space="preserve"> </w:t>
      </w:r>
      <w:r>
        <w:rPr>
          <w:sz w:val="28"/>
        </w:rPr>
        <w:t>детей;</w:t>
      </w:r>
    </w:p>
    <w:p w:rsidR="00BF0638" w:rsidRDefault="00044157" w:rsidP="00554B08">
      <w:pPr>
        <w:pStyle w:val="a5"/>
        <w:numPr>
          <w:ilvl w:val="0"/>
          <w:numId w:val="32"/>
        </w:numPr>
        <w:tabs>
          <w:tab w:val="left" w:pos="2090"/>
        </w:tabs>
        <w:ind w:left="2090"/>
        <w:jc w:val="left"/>
        <w:rPr>
          <w:sz w:val="28"/>
        </w:rPr>
      </w:pPr>
      <w:r>
        <w:rPr>
          <w:sz w:val="28"/>
        </w:rPr>
        <w:t>просвещение</w:t>
      </w:r>
      <w:r>
        <w:rPr>
          <w:spacing w:val="-3"/>
          <w:sz w:val="28"/>
        </w:rPr>
        <w:t xml:space="preserve"> </w:t>
      </w:r>
      <w:r>
        <w:rPr>
          <w:sz w:val="28"/>
        </w:rPr>
        <w:t>родителей</w:t>
      </w:r>
      <w:r>
        <w:rPr>
          <w:spacing w:val="-2"/>
          <w:sz w:val="28"/>
        </w:rPr>
        <w:t xml:space="preserve"> </w:t>
      </w:r>
      <w:r>
        <w:rPr>
          <w:sz w:val="28"/>
        </w:rPr>
        <w:t>в</w:t>
      </w:r>
      <w:r>
        <w:rPr>
          <w:spacing w:val="-4"/>
          <w:sz w:val="28"/>
        </w:rPr>
        <w:t xml:space="preserve"> </w:t>
      </w:r>
      <w:r>
        <w:rPr>
          <w:sz w:val="28"/>
        </w:rPr>
        <w:t>области</w:t>
      </w:r>
      <w:r>
        <w:rPr>
          <w:spacing w:val="-5"/>
          <w:sz w:val="28"/>
        </w:rPr>
        <w:t xml:space="preserve"> </w:t>
      </w:r>
      <w:r>
        <w:rPr>
          <w:sz w:val="28"/>
        </w:rPr>
        <w:t>педагогики</w:t>
      </w:r>
      <w:r>
        <w:rPr>
          <w:spacing w:val="-4"/>
          <w:sz w:val="28"/>
        </w:rPr>
        <w:t xml:space="preserve"> </w:t>
      </w:r>
      <w:r>
        <w:rPr>
          <w:sz w:val="28"/>
        </w:rPr>
        <w:t>и</w:t>
      </w:r>
      <w:r>
        <w:rPr>
          <w:spacing w:val="-2"/>
          <w:sz w:val="28"/>
        </w:rPr>
        <w:t xml:space="preserve"> </w:t>
      </w:r>
      <w:r>
        <w:rPr>
          <w:sz w:val="28"/>
        </w:rPr>
        <w:t>детской</w:t>
      </w:r>
      <w:r>
        <w:rPr>
          <w:spacing w:val="-5"/>
          <w:sz w:val="28"/>
        </w:rPr>
        <w:t xml:space="preserve"> </w:t>
      </w:r>
      <w:r>
        <w:rPr>
          <w:sz w:val="28"/>
        </w:rPr>
        <w:t>психологии;</w:t>
      </w:r>
    </w:p>
    <w:p w:rsidR="00BF0638" w:rsidRDefault="00044157" w:rsidP="00554B08">
      <w:pPr>
        <w:pStyle w:val="a5"/>
        <w:numPr>
          <w:ilvl w:val="0"/>
          <w:numId w:val="32"/>
        </w:numPr>
        <w:tabs>
          <w:tab w:val="left" w:pos="2090"/>
          <w:tab w:val="left" w:pos="2283"/>
          <w:tab w:val="left" w:pos="3196"/>
          <w:tab w:val="left" w:pos="3310"/>
          <w:tab w:val="left" w:pos="3396"/>
          <w:tab w:val="left" w:pos="3775"/>
          <w:tab w:val="left" w:pos="3938"/>
          <w:tab w:val="left" w:pos="3997"/>
          <w:tab w:val="left" w:pos="4735"/>
          <w:tab w:val="left" w:pos="4929"/>
          <w:tab w:val="left" w:pos="5174"/>
          <w:tab w:val="left" w:pos="5399"/>
          <w:tab w:val="left" w:pos="5727"/>
          <w:tab w:val="left" w:pos="6515"/>
          <w:tab w:val="left" w:pos="7171"/>
          <w:tab w:val="left" w:pos="7383"/>
          <w:tab w:val="left" w:pos="7557"/>
          <w:tab w:val="left" w:pos="8615"/>
          <w:tab w:val="left" w:pos="8763"/>
          <w:tab w:val="left" w:pos="9097"/>
          <w:tab w:val="left" w:pos="9222"/>
        </w:tabs>
        <w:spacing w:before="2"/>
        <w:ind w:left="1240" w:right="844" w:firstLine="707"/>
        <w:jc w:val="right"/>
        <w:rPr>
          <w:sz w:val="28"/>
        </w:rPr>
      </w:pPr>
      <w:r>
        <w:rPr>
          <w:sz w:val="28"/>
        </w:rPr>
        <w:t>работа</w:t>
      </w:r>
      <w:r>
        <w:rPr>
          <w:spacing w:val="10"/>
          <w:sz w:val="28"/>
        </w:rPr>
        <w:t xml:space="preserve"> </w:t>
      </w:r>
      <w:r>
        <w:rPr>
          <w:sz w:val="28"/>
        </w:rPr>
        <w:t>по</w:t>
      </w:r>
      <w:r>
        <w:rPr>
          <w:spacing w:val="11"/>
          <w:sz w:val="28"/>
        </w:rPr>
        <w:t xml:space="preserve"> </w:t>
      </w:r>
      <w:r>
        <w:rPr>
          <w:sz w:val="28"/>
        </w:rPr>
        <w:t>повышению</w:t>
      </w:r>
      <w:r>
        <w:rPr>
          <w:spacing w:val="13"/>
          <w:sz w:val="28"/>
        </w:rPr>
        <w:t xml:space="preserve"> </w:t>
      </w:r>
      <w:r>
        <w:rPr>
          <w:sz w:val="28"/>
        </w:rPr>
        <w:t>правовой</w:t>
      </w:r>
      <w:r>
        <w:rPr>
          <w:spacing w:val="11"/>
          <w:sz w:val="28"/>
        </w:rPr>
        <w:t xml:space="preserve"> </w:t>
      </w:r>
      <w:r>
        <w:rPr>
          <w:sz w:val="28"/>
        </w:rPr>
        <w:t>и</w:t>
      </w:r>
      <w:r>
        <w:rPr>
          <w:spacing w:val="13"/>
          <w:sz w:val="28"/>
        </w:rPr>
        <w:t xml:space="preserve"> </w:t>
      </w:r>
      <w:r>
        <w:rPr>
          <w:sz w:val="28"/>
        </w:rPr>
        <w:t>педагогической</w:t>
      </w:r>
      <w:r>
        <w:rPr>
          <w:spacing w:val="14"/>
          <w:sz w:val="28"/>
        </w:rPr>
        <w:t xml:space="preserve"> </w:t>
      </w:r>
      <w:r>
        <w:rPr>
          <w:sz w:val="28"/>
        </w:rPr>
        <w:t>культуры</w:t>
      </w:r>
      <w:r>
        <w:rPr>
          <w:spacing w:val="13"/>
          <w:sz w:val="28"/>
        </w:rPr>
        <w:t xml:space="preserve"> </w:t>
      </w:r>
      <w:r>
        <w:rPr>
          <w:sz w:val="28"/>
        </w:rPr>
        <w:t>родителей</w:t>
      </w:r>
      <w:r>
        <w:rPr>
          <w:spacing w:val="-67"/>
          <w:sz w:val="28"/>
        </w:rPr>
        <w:t xml:space="preserve"> </w:t>
      </w:r>
      <w:r>
        <w:rPr>
          <w:sz w:val="28"/>
        </w:rPr>
        <w:t>(консультации</w:t>
      </w:r>
      <w:r>
        <w:rPr>
          <w:sz w:val="28"/>
        </w:rPr>
        <w:tab/>
      </w:r>
      <w:r>
        <w:rPr>
          <w:sz w:val="28"/>
        </w:rPr>
        <w:tab/>
        <w:t>по</w:t>
      </w:r>
      <w:r>
        <w:rPr>
          <w:sz w:val="28"/>
        </w:rPr>
        <w:tab/>
      </w:r>
      <w:r>
        <w:rPr>
          <w:sz w:val="28"/>
        </w:rPr>
        <w:tab/>
        <w:t>вопросам</w:t>
      </w:r>
      <w:r>
        <w:rPr>
          <w:sz w:val="28"/>
        </w:rPr>
        <w:tab/>
      </w:r>
      <w:r>
        <w:rPr>
          <w:sz w:val="28"/>
        </w:rPr>
        <w:tab/>
        <w:t>воспитания,</w:t>
      </w:r>
      <w:r>
        <w:rPr>
          <w:sz w:val="28"/>
        </w:rPr>
        <w:tab/>
        <w:t>обучения</w:t>
      </w:r>
      <w:r>
        <w:rPr>
          <w:sz w:val="28"/>
        </w:rPr>
        <w:tab/>
        <w:t>и</w:t>
      </w:r>
      <w:r>
        <w:rPr>
          <w:sz w:val="28"/>
        </w:rPr>
        <w:tab/>
        <w:t>оздоровления</w:t>
      </w:r>
      <w:r>
        <w:rPr>
          <w:spacing w:val="-67"/>
          <w:sz w:val="28"/>
        </w:rPr>
        <w:t xml:space="preserve"> </w:t>
      </w:r>
      <w:r>
        <w:rPr>
          <w:sz w:val="28"/>
        </w:rPr>
        <w:t>дошкольников</w:t>
      </w:r>
      <w:r>
        <w:rPr>
          <w:spacing w:val="3"/>
          <w:sz w:val="28"/>
        </w:rPr>
        <w:t xml:space="preserve"> </w:t>
      </w:r>
      <w:r>
        <w:rPr>
          <w:sz w:val="28"/>
        </w:rPr>
        <w:t>проводят</w:t>
      </w:r>
      <w:r>
        <w:rPr>
          <w:spacing w:val="3"/>
          <w:sz w:val="28"/>
        </w:rPr>
        <w:t xml:space="preserve"> </w:t>
      </w:r>
      <w:r>
        <w:rPr>
          <w:sz w:val="28"/>
        </w:rPr>
        <w:t>квалифицированные</w:t>
      </w:r>
      <w:r>
        <w:rPr>
          <w:spacing w:val="5"/>
          <w:sz w:val="28"/>
        </w:rPr>
        <w:t xml:space="preserve"> </w:t>
      </w:r>
      <w:r>
        <w:rPr>
          <w:sz w:val="28"/>
        </w:rPr>
        <w:t>специалисты:</w:t>
      </w:r>
      <w:r>
        <w:rPr>
          <w:spacing w:val="2"/>
          <w:sz w:val="28"/>
        </w:rPr>
        <w:t xml:space="preserve"> </w:t>
      </w:r>
      <w:r>
        <w:rPr>
          <w:sz w:val="28"/>
        </w:rPr>
        <w:t>педагог-</w:t>
      </w:r>
      <w:r>
        <w:rPr>
          <w:spacing w:val="4"/>
          <w:sz w:val="28"/>
        </w:rPr>
        <w:t xml:space="preserve"> </w:t>
      </w:r>
      <w:r>
        <w:rPr>
          <w:sz w:val="28"/>
        </w:rPr>
        <w:t>психолог,</w:t>
      </w:r>
      <w:r>
        <w:rPr>
          <w:spacing w:val="-67"/>
          <w:sz w:val="28"/>
        </w:rPr>
        <w:t xml:space="preserve"> </w:t>
      </w:r>
      <w:r>
        <w:rPr>
          <w:sz w:val="28"/>
        </w:rPr>
        <w:t>старший воспитатель, учитель-логопед, воспитатели, медицинские работники)</w:t>
      </w:r>
      <w:r>
        <w:rPr>
          <w:spacing w:val="1"/>
          <w:sz w:val="28"/>
        </w:rPr>
        <w:t xml:space="preserve"> </w:t>
      </w:r>
      <w:r>
        <w:rPr>
          <w:i/>
          <w:sz w:val="28"/>
        </w:rPr>
        <w:t>Основными</w:t>
      </w:r>
      <w:r>
        <w:rPr>
          <w:i/>
          <w:spacing w:val="19"/>
          <w:sz w:val="28"/>
        </w:rPr>
        <w:t xml:space="preserve"> </w:t>
      </w:r>
      <w:r>
        <w:rPr>
          <w:i/>
          <w:sz w:val="28"/>
        </w:rPr>
        <w:t>формами</w:t>
      </w:r>
      <w:r>
        <w:rPr>
          <w:i/>
          <w:spacing w:val="19"/>
          <w:sz w:val="28"/>
        </w:rPr>
        <w:t xml:space="preserve"> </w:t>
      </w:r>
      <w:r>
        <w:rPr>
          <w:i/>
          <w:sz w:val="28"/>
        </w:rPr>
        <w:t>взаимодействия</w:t>
      </w:r>
      <w:r>
        <w:rPr>
          <w:i/>
          <w:spacing w:val="18"/>
          <w:sz w:val="28"/>
        </w:rPr>
        <w:t xml:space="preserve"> </w:t>
      </w:r>
      <w:r>
        <w:rPr>
          <w:i/>
          <w:sz w:val="28"/>
        </w:rPr>
        <w:t>являются:</w:t>
      </w:r>
      <w:r>
        <w:rPr>
          <w:i/>
          <w:spacing w:val="24"/>
          <w:sz w:val="28"/>
        </w:rPr>
        <w:t xml:space="preserve"> </w:t>
      </w:r>
      <w:r>
        <w:rPr>
          <w:sz w:val="28"/>
        </w:rPr>
        <w:t>беседы,</w:t>
      </w:r>
      <w:r>
        <w:rPr>
          <w:spacing w:val="18"/>
          <w:sz w:val="28"/>
        </w:rPr>
        <w:t xml:space="preserve"> </w:t>
      </w:r>
      <w:r>
        <w:rPr>
          <w:sz w:val="28"/>
        </w:rPr>
        <w:t>консультации,</w:t>
      </w:r>
      <w:r>
        <w:rPr>
          <w:spacing w:val="1"/>
          <w:sz w:val="28"/>
        </w:rPr>
        <w:t xml:space="preserve"> </w:t>
      </w:r>
      <w:r>
        <w:rPr>
          <w:sz w:val="28"/>
        </w:rPr>
        <w:t>родительские</w:t>
      </w:r>
      <w:r>
        <w:rPr>
          <w:sz w:val="28"/>
        </w:rPr>
        <w:tab/>
      </w:r>
      <w:r>
        <w:rPr>
          <w:sz w:val="28"/>
        </w:rPr>
        <w:tab/>
        <w:t>собрания,</w:t>
      </w:r>
      <w:r>
        <w:rPr>
          <w:sz w:val="28"/>
        </w:rPr>
        <w:tab/>
      </w:r>
      <w:r>
        <w:rPr>
          <w:sz w:val="28"/>
        </w:rPr>
        <w:tab/>
        <w:t>систематическое</w:t>
      </w:r>
      <w:r>
        <w:rPr>
          <w:sz w:val="28"/>
        </w:rPr>
        <w:tab/>
      </w:r>
      <w:r>
        <w:rPr>
          <w:sz w:val="28"/>
        </w:rPr>
        <w:tab/>
        <w:t>обновление</w:t>
      </w:r>
      <w:r>
        <w:rPr>
          <w:sz w:val="28"/>
        </w:rPr>
        <w:tab/>
      </w:r>
      <w:r>
        <w:rPr>
          <w:sz w:val="28"/>
        </w:rPr>
        <w:tab/>
        <w:t>материалов</w:t>
      </w:r>
      <w:r>
        <w:rPr>
          <w:spacing w:val="1"/>
          <w:sz w:val="28"/>
        </w:rPr>
        <w:t xml:space="preserve"> </w:t>
      </w:r>
      <w:r>
        <w:rPr>
          <w:sz w:val="28"/>
        </w:rPr>
        <w:t>информационного</w:t>
      </w:r>
      <w:r>
        <w:rPr>
          <w:spacing w:val="15"/>
          <w:sz w:val="28"/>
        </w:rPr>
        <w:t xml:space="preserve"> </w:t>
      </w:r>
      <w:r>
        <w:rPr>
          <w:sz w:val="28"/>
        </w:rPr>
        <w:t>стенда</w:t>
      </w:r>
      <w:r>
        <w:rPr>
          <w:spacing w:val="14"/>
          <w:sz w:val="28"/>
        </w:rPr>
        <w:t xml:space="preserve"> </w:t>
      </w:r>
      <w:r>
        <w:rPr>
          <w:sz w:val="28"/>
        </w:rPr>
        <w:t>для</w:t>
      </w:r>
      <w:r>
        <w:rPr>
          <w:spacing w:val="15"/>
          <w:sz w:val="28"/>
        </w:rPr>
        <w:t xml:space="preserve"> </w:t>
      </w:r>
      <w:r>
        <w:rPr>
          <w:sz w:val="28"/>
        </w:rPr>
        <w:t>родителей,</w:t>
      </w:r>
      <w:r>
        <w:rPr>
          <w:spacing w:val="16"/>
          <w:sz w:val="28"/>
        </w:rPr>
        <w:t xml:space="preserve"> </w:t>
      </w:r>
      <w:r>
        <w:rPr>
          <w:sz w:val="28"/>
        </w:rPr>
        <w:t>совместные</w:t>
      </w:r>
      <w:r>
        <w:rPr>
          <w:spacing w:val="14"/>
          <w:sz w:val="28"/>
        </w:rPr>
        <w:t xml:space="preserve"> </w:t>
      </w:r>
      <w:r>
        <w:rPr>
          <w:sz w:val="28"/>
        </w:rPr>
        <w:t>с</w:t>
      </w:r>
      <w:r>
        <w:rPr>
          <w:spacing w:val="14"/>
          <w:sz w:val="28"/>
        </w:rPr>
        <w:t xml:space="preserve"> </w:t>
      </w:r>
      <w:r>
        <w:rPr>
          <w:sz w:val="28"/>
        </w:rPr>
        <w:t>детьми</w:t>
      </w:r>
      <w:r>
        <w:rPr>
          <w:spacing w:val="17"/>
          <w:sz w:val="28"/>
        </w:rPr>
        <w:t xml:space="preserve"> </w:t>
      </w:r>
      <w:r>
        <w:rPr>
          <w:sz w:val="28"/>
        </w:rPr>
        <w:t>выставки,</w:t>
      </w:r>
      <w:r>
        <w:rPr>
          <w:spacing w:val="1"/>
          <w:sz w:val="28"/>
        </w:rPr>
        <w:t xml:space="preserve"> </w:t>
      </w:r>
      <w:r>
        <w:rPr>
          <w:sz w:val="28"/>
        </w:rPr>
        <w:t>вечера</w:t>
      </w:r>
      <w:r>
        <w:rPr>
          <w:sz w:val="28"/>
        </w:rPr>
        <w:tab/>
        <w:t>встреч,</w:t>
      </w:r>
      <w:r>
        <w:rPr>
          <w:sz w:val="28"/>
        </w:rPr>
        <w:tab/>
      </w:r>
      <w:r>
        <w:rPr>
          <w:sz w:val="28"/>
        </w:rPr>
        <w:tab/>
      </w:r>
      <w:r>
        <w:rPr>
          <w:sz w:val="28"/>
        </w:rPr>
        <w:tab/>
        <w:t>а</w:t>
      </w:r>
      <w:r>
        <w:rPr>
          <w:sz w:val="28"/>
        </w:rPr>
        <w:tab/>
        <w:t>также</w:t>
      </w:r>
      <w:r>
        <w:rPr>
          <w:sz w:val="28"/>
        </w:rPr>
        <w:tab/>
        <w:t>новые</w:t>
      </w:r>
      <w:r>
        <w:rPr>
          <w:sz w:val="28"/>
        </w:rPr>
        <w:tab/>
        <w:t>современные</w:t>
      </w:r>
      <w:r>
        <w:rPr>
          <w:sz w:val="28"/>
        </w:rPr>
        <w:tab/>
      </w:r>
      <w:r>
        <w:rPr>
          <w:sz w:val="28"/>
        </w:rPr>
        <w:tab/>
        <w:t>формы</w:t>
      </w:r>
      <w:r>
        <w:rPr>
          <w:sz w:val="28"/>
        </w:rPr>
        <w:tab/>
        <w:t>сотрудничества:</w:t>
      </w:r>
      <w:r>
        <w:rPr>
          <w:spacing w:val="1"/>
          <w:sz w:val="28"/>
        </w:rPr>
        <w:t xml:space="preserve"> </w:t>
      </w:r>
      <w:r>
        <w:rPr>
          <w:sz w:val="28"/>
        </w:rPr>
        <w:t>интерактивная</w:t>
      </w:r>
      <w:r>
        <w:rPr>
          <w:sz w:val="28"/>
        </w:rPr>
        <w:tab/>
        <w:t>игра,</w:t>
      </w:r>
      <w:r>
        <w:rPr>
          <w:sz w:val="28"/>
        </w:rPr>
        <w:tab/>
      </w:r>
      <w:r>
        <w:rPr>
          <w:sz w:val="28"/>
        </w:rPr>
        <w:tab/>
        <w:t>коучинг</w:t>
      </w:r>
      <w:r>
        <w:rPr>
          <w:sz w:val="28"/>
        </w:rPr>
        <w:tab/>
        <w:t>-</w:t>
      </w:r>
      <w:r>
        <w:rPr>
          <w:spacing w:val="129"/>
          <w:sz w:val="28"/>
        </w:rPr>
        <w:t xml:space="preserve"> </w:t>
      </w:r>
      <w:r>
        <w:rPr>
          <w:sz w:val="28"/>
        </w:rPr>
        <w:t>сессия,</w:t>
      </w:r>
      <w:r>
        <w:rPr>
          <w:sz w:val="28"/>
        </w:rPr>
        <w:tab/>
        <w:t>кейс-технология,</w:t>
      </w:r>
      <w:r>
        <w:rPr>
          <w:sz w:val="28"/>
        </w:rPr>
        <w:tab/>
      </w:r>
      <w:r>
        <w:rPr>
          <w:sz w:val="28"/>
        </w:rPr>
        <w:tab/>
        <w:t>интерактивный</w:t>
      </w:r>
    </w:p>
    <w:p w:rsidR="00BF0638" w:rsidRDefault="00044157">
      <w:pPr>
        <w:pStyle w:val="a3"/>
        <w:spacing w:line="321" w:lineRule="exact"/>
        <w:ind w:firstLine="0"/>
      </w:pPr>
      <w:r>
        <w:t>«репетитор»;</w:t>
      </w:r>
      <w:r>
        <w:rPr>
          <w:spacing w:val="-4"/>
        </w:rPr>
        <w:t xml:space="preserve"> </w:t>
      </w:r>
      <w:r>
        <w:t>виртуальная</w:t>
      </w:r>
      <w:r>
        <w:rPr>
          <w:spacing w:val="-4"/>
        </w:rPr>
        <w:t xml:space="preserve"> </w:t>
      </w:r>
      <w:r>
        <w:t>экскурсия.</w:t>
      </w:r>
    </w:p>
    <w:p w:rsidR="00BF0638" w:rsidRDefault="00044157">
      <w:pPr>
        <w:pStyle w:val="a3"/>
        <w:ind w:right="844"/>
      </w:pPr>
      <w:r>
        <w:t>Условия</w:t>
      </w:r>
      <w:r>
        <w:rPr>
          <w:spacing w:val="1"/>
        </w:rPr>
        <w:t xml:space="preserve"> </w:t>
      </w:r>
      <w:r>
        <w:t>реализации</w:t>
      </w:r>
      <w:r>
        <w:rPr>
          <w:spacing w:val="1"/>
        </w:rPr>
        <w:t xml:space="preserve"> </w:t>
      </w:r>
      <w:r>
        <w:t>сотрудничества</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воспитанников</w:t>
      </w:r>
      <w:r>
        <w:rPr>
          <w:spacing w:val="1"/>
        </w:rPr>
        <w:t xml:space="preserve"> </w:t>
      </w:r>
      <w:r>
        <w:t>опираются</w:t>
      </w:r>
      <w:r>
        <w:rPr>
          <w:spacing w:val="1"/>
        </w:rPr>
        <w:t xml:space="preserve"> </w:t>
      </w:r>
      <w:r>
        <w:t>на</w:t>
      </w:r>
      <w:r>
        <w:rPr>
          <w:spacing w:val="1"/>
        </w:rPr>
        <w:t xml:space="preserve"> </w:t>
      </w:r>
      <w:r>
        <w:t>комплекс</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обусловленных</w:t>
      </w:r>
      <w:r>
        <w:rPr>
          <w:spacing w:val="71"/>
        </w:rPr>
        <w:t xml:space="preserve"> </w:t>
      </w:r>
      <w:r>
        <w:t>педагогическим</w:t>
      </w:r>
      <w:r>
        <w:rPr>
          <w:spacing w:val="1"/>
        </w:rPr>
        <w:t xml:space="preserve"> </w:t>
      </w:r>
      <w:r>
        <w:t>содержанием. Организация совместного взаимодействия детей, их родителей</w:t>
      </w:r>
      <w:r>
        <w:rPr>
          <w:spacing w:val="1"/>
        </w:rPr>
        <w:t xml:space="preserve"> </w:t>
      </w:r>
      <w:r>
        <w:t>и</w:t>
      </w:r>
      <w:r>
        <w:rPr>
          <w:spacing w:val="1"/>
        </w:rPr>
        <w:t xml:space="preserve"> </w:t>
      </w:r>
      <w:r>
        <w:t>педагогов, которое</w:t>
      </w:r>
      <w:r>
        <w:rPr>
          <w:spacing w:val="1"/>
        </w:rPr>
        <w:t xml:space="preserve"> </w:t>
      </w:r>
      <w:r>
        <w:t>носит конкретный, понятный</w:t>
      </w:r>
      <w:r>
        <w:rPr>
          <w:spacing w:val="1"/>
        </w:rPr>
        <w:t xml:space="preserve"> </w:t>
      </w:r>
      <w:r>
        <w:t>и интересный ребёнку</w:t>
      </w:r>
      <w:r>
        <w:rPr>
          <w:spacing w:val="1"/>
        </w:rPr>
        <w:t xml:space="preserve"> </w:t>
      </w:r>
      <w:r>
        <w:t>характер</w:t>
      </w:r>
      <w:r>
        <w:rPr>
          <w:spacing w:val="1"/>
        </w:rPr>
        <w:t xml:space="preserve"> </w:t>
      </w:r>
      <w:r>
        <w:t>и</w:t>
      </w:r>
      <w:r>
        <w:rPr>
          <w:spacing w:val="1"/>
        </w:rPr>
        <w:t xml:space="preserve"> </w:t>
      </w:r>
      <w:r>
        <w:t>основана</w:t>
      </w:r>
      <w:r>
        <w:rPr>
          <w:spacing w:val="1"/>
        </w:rPr>
        <w:t xml:space="preserve"> </w:t>
      </w:r>
      <w:r>
        <w:t>на</w:t>
      </w:r>
      <w:r>
        <w:rPr>
          <w:spacing w:val="1"/>
        </w:rPr>
        <w:t xml:space="preserve"> </w:t>
      </w:r>
      <w:r>
        <w:t>адекватном</w:t>
      </w:r>
      <w:r>
        <w:rPr>
          <w:spacing w:val="1"/>
        </w:rPr>
        <w:t xml:space="preserve"> </w:t>
      </w:r>
      <w:r>
        <w:t>возрастным</w:t>
      </w:r>
      <w:r>
        <w:rPr>
          <w:spacing w:val="1"/>
        </w:rPr>
        <w:t xml:space="preserve"> </w:t>
      </w:r>
      <w:r>
        <w:t>и</w:t>
      </w:r>
      <w:r>
        <w:rPr>
          <w:spacing w:val="1"/>
        </w:rPr>
        <w:t xml:space="preserve"> </w:t>
      </w:r>
      <w:r>
        <w:t>индивидуальным</w:t>
      </w:r>
      <w:r>
        <w:rPr>
          <w:spacing w:val="1"/>
        </w:rPr>
        <w:t xml:space="preserve"> </w:t>
      </w:r>
      <w:r>
        <w:t>особенностям содержании. Педагогическая коррекция структуры ценностных</w:t>
      </w:r>
      <w:r>
        <w:rPr>
          <w:spacing w:val="-67"/>
        </w:rPr>
        <w:t xml:space="preserve"> </w:t>
      </w:r>
      <w:r>
        <w:t>ориентаций</w:t>
      </w:r>
      <w:r>
        <w:rPr>
          <w:spacing w:val="1"/>
        </w:rPr>
        <w:t xml:space="preserve"> </w:t>
      </w:r>
      <w:r>
        <w:t>взрослых</w:t>
      </w:r>
      <w:r>
        <w:rPr>
          <w:spacing w:val="1"/>
        </w:rPr>
        <w:t xml:space="preserve"> </w:t>
      </w:r>
      <w:r>
        <w:t>усиливает</w:t>
      </w:r>
      <w:r>
        <w:rPr>
          <w:spacing w:val="1"/>
        </w:rPr>
        <w:t xml:space="preserve"> </w:t>
      </w:r>
      <w:r>
        <w:t>акцент</w:t>
      </w:r>
      <w:r>
        <w:rPr>
          <w:spacing w:val="1"/>
        </w:rPr>
        <w:t xml:space="preserve"> </w:t>
      </w:r>
      <w:r>
        <w:t>на</w:t>
      </w:r>
      <w:r>
        <w:rPr>
          <w:spacing w:val="1"/>
        </w:rPr>
        <w:t xml:space="preserve"> </w:t>
      </w:r>
      <w:r>
        <w:t>воспитательном</w:t>
      </w:r>
      <w:r>
        <w:rPr>
          <w:spacing w:val="1"/>
        </w:rPr>
        <w:t xml:space="preserve"> </w:t>
      </w:r>
      <w:r>
        <w:t>потенциале</w:t>
      </w:r>
      <w:r>
        <w:rPr>
          <w:spacing w:val="1"/>
        </w:rPr>
        <w:t xml:space="preserve"> </w:t>
      </w:r>
      <w:r>
        <w:t>личных</w:t>
      </w:r>
      <w:r>
        <w:rPr>
          <w:spacing w:val="46"/>
        </w:rPr>
        <w:t xml:space="preserve"> </w:t>
      </w:r>
      <w:r>
        <w:t>ценностей</w:t>
      </w:r>
      <w:r>
        <w:rPr>
          <w:spacing w:val="46"/>
        </w:rPr>
        <w:t xml:space="preserve"> </w:t>
      </w:r>
      <w:r>
        <w:t>и</w:t>
      </w:r>
      <w:r>
        <w:rPr>
          <w:spacing w:val="46"/>
        </w:rPr>
        <w:t xml:space="preserve"> </w:t>
      </w:r>
      <w:r>
        <w:t>особой</w:t>
      </w:r>
      <w:r>
        <w:rPr>
          <w:spacing w:val="47"/>
        </w:rPr>
        <w:t xml:space="preserve"> </w:t>
      </w:r>
      <w:r>
        <w:t>ценности</w:t>
      </w:r>
      <w:r>
        <w:rPr>
          <w:spacing w:val="48"/>
        </w:rPr>
        <w:t xml:space="preserve"> </w:t>
      </w:r>
      <w:r>
        <w:t>самого</w:t>
      </w:r>
      <w:r>
        <w:rPr>
          <w:spacing w:val="46"/>
        </w:rPr>
        <w:t xml:space="preserve"> </w:t>
      </w:r>
      <w:r>
        <w:t>ребёнка.</w:t>
      </w:r>
      <w:r>
        <w:rPr>
          <w:spacing w:val="46"/>
        </w:rPr>
        <w:t xml:space="preserve"> </w:t>
      </w:r>
      <w:r>
        <w:t>Эффективное</w:t>
      </w:r>
      <w:r>
        <w:rPr>
          <w:spacing w:val="46"/>
        </w:rPr>
        <w:t xml:space="preserve"> </w:t>
      </w:r>
      <w:r>
        <w:t>и</w:t>
      </w:r>
    </w:p>
    <w:p w:rsidR="00BF0638" w:rsidRDefault="00BF0638">
      <w:pPr>
        <w:sectPr w:rsidR="00BF0638">
          <w:pgSz w:w="11920" w:h="16850"/>
          <w:pgMar w:top="1060" w:right="0" w:bottom="1060" w:left="320" w:header="0" w:footer="793" w:gutter="0"/>
          <w:cols w:space="720"/>
        </w:sectPr>
      </w:pPr>
    </w:p>
    <w:p w:rsidR="00BF0638" w:rsidRDefault="00044157">
      <w:pPr>
        <w:pStyle w:val="a3"/>
        <w:spacing w:before="65"/>
        <w:ind w:right="848" w:firstLine="0"/>
      </w:pPr>
      <w:r>
        <w:lastRenderedPageBreak/>
        <w:t>педагогически</w:t>
      </w:r>
      <w:r>
        <w:rPr>
          <w:spacing w:val="1"/>
        </w:rPr>
        <w:t xml:space="preserve"> </w:t>
      </w:r>
      <w:r>
        <w:t>целесообразное</w:t>
      </w:r>
      <w:r>
        <w:rPr>
          <w:spacing w:val="1"/>
        </w:rPr>
        <w:t xml:space="preserve"> </w:t>
      </w:r>
      <w:r>
        <w:t>сотрудничество</w:t>
      </w:r>
      <w:r>
        <w:rPr>
          <w:spacing w:val="1"/>
        </w:rPr>
        <w:t xml:space="preserve"> </w:t>
      </w:r>
      <w:r>
        <w:t>основывается</w:t>
      </w:r>
      <w:r>
        <w:rPr>
          <w:spacing w:val="1"/>
        </w:rPr>
        <w:t xml:space="preserve"> </w:t>
      </w:r>
      <w:r>
        <w:t>на</w:t>
      </w:r>
      <w:r>
        <w:rPr>
          <w:spacing w:val="1"/>
        </w:rPr>
        <w:t xml:space="preserve"> </w:t>
      </w:r>
      <w:r>
        <w:t>взаимном</w:t>
      </w:r>
      <w:r>
        <w:rPr>
          <w:spacing w:val="1"/>
        </w:rPr>
        <w:t xml:space="preserve"> </w:t>
      </w:r>
      <w:r>
        <w:t>признании</w:t>
      </w:r>
      <w:r>
        <w:rPr>
          <w:spacing w:val="1"/>
        </w:rPr>
        <w:t xml:space="preserve"> </w:t>
      </w:r>
      <w:r>
        <w:t>взрослыми,</w:t>
      </w:r>
      <w:r>
        <w:rPr>
          <w:spacing w:val="1"/>
        </w:rPr>
        <w:t xml:space="preserve"> </w:t>
      </w:r>
      <w:r>
        <w:t>воспитывающими</w:t>
      </w:r>
      <w:r>
        <w:rPr>
          <w:spacing w:val="1"/>
        </w:rPr>
        <w:t xml:space="preserve"> </w:t>
      </w:r>
      <w:r>
        <w:t>ребёнка,</w:t>
      </w:r>
      <w:r>
        <w:rPr>
          <w:spacing w:val="1"/>
        </w:rPr>
        <w:t xml:space="preserve"> </w:t>
      </w:r>
      <w:r>
        <w:t>педагогического</w:t>
      </w:r>
      <w:r>
        <w:rPr>
          <w:spacing w:val="1"/>
        </w:rPr>
        <w:t xml:space="preserve"> </w:t>
      </w:r>
      <w:r>
        <w:t>авторитета</w:t>
      </w:r>
      <w:r>
        <w:rPr>
          <w:spacing w:val="1"/>
        </w:rPr>
        <w:t xml:space="preserve"> </w:t>
      </w:r>
      <w:r>
        <w:t>субъектов</w:t>
      </w:r>
      <w:r>
        <w:rPr>
          <w:spacing w:val="1"/>
        </w:rPr>
        <w:t xml:space="preserve"> </w:t>
      </w:r>
      <w:r>
        <w:t>единого</w:t>
      </w:r>
      <w:r>
        <w:rPr>
          <w:spacing w:val="1"/>
        </w:rPr>
        <w:t xml:space="preserve"> </w:t>
      </w:r>
      <w:r>
        <w:t>педагогического</w:t>
      </w:r>
      <w:r>
        <w:rPr>
          <w:spacing w:val="1"/>
        </w:rPr>
        <w:t xml:space="preserve"> </w:t>
      </w:r>
      <w:r>
        <w:t>процесса</w:t>
      </w:r>
      <w:r>
        <w:rPr>
          <w:spacing w:val="1"/>
        </w:rPr>
        <w:t xml:space="preserve"> </w:t>
      </w:r>
      <w:r>
        <w:t>и</w:t>
      </w:r>
      <w:r>
        <w:rPr>
          <w:spacing w:val="1"/>
        </w:rPr>
        <w:t xml:space="preserve"> </w:t>
      </w:r>
      <w:r>
        <w:t>непременном</w:t>
      </w:r>
      <w:r>
        <w:rPr>
          <w:spacing w:val="1"/>
        </w:rPr>
        <w:t xml:space="preserve"> </w:t>
      </w:r>
      <w:r>
        <w:t>утверждении их</w:t>
      </w:r>
      <w:r>
        <w:rPr>
          <w:spacing w:val="1"/>
        </w:rPr>
        <w:t xml:space="preserve"> </w:t>
      </w:r>
      <w:r>
        <w:t>значимости</w:t>
      </w:r>
      <w:r>
        <w:rPr>
          <w:spacing w:val="1"/>
        </w:rPr>
        <w:t xml:space="preserve"> </w:t>
      </w:r>
      <w:r>
        <w:t>в глазах детей. Формирование</w:t>
      </w:r>
      <w:r>
        <w:rPr>
          <w:spacing w:val="1"/>
        </w:rPr>
        <w:t xml:space="preserve"> </w:t>
      </w:r>
      <w:r>
        <w:t>уважительных</w:t>
      </w:r>
      <w:r>
        <w:rPr>
          <w:spacing w:val="1"/>
        </w:rPr>
        <w:t xml:space="preserve"> </w:t>
      </w:r>
      <w:r>
        <w:t>взаимоотношений</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служит</w:t>
      </w:r>
      <w:r>
        <w:rPr>
          <w:spacing w:val="1"/>
        </w:rPr>
        <w:t xml:space="preserve"> </w:t>
      </w:r>
      <w:r>
        <w:t>одним</w:t>
      </w:r>
      <w:r>
        <w:rPr>
          <w:spacing w:val="1"/>
        </w:rPr>
        <w:t xml:space="preserve"> </w:t>
      </w:r>
      <w:r>
        <w:t>из</w:t>
      </w:r>
      <w:r>
        <w:rPr>
          <w:spacing w:val="-67"/>
        </w:rPr>
        <w:t xml:space="preserve"> </w:t>
      </w:r>
      <w:r>
        <w:t>перспективных направлений</w:t>
      </w:r>
      <w:r>
        <w:rPr>
          <w:spacing w:val="-3"/>
        </w:rPr>
        <w:t xml:space="preserve"> </w:t>
      </w:r>
      <w:r>
        <w:t>его</w:t>
      </w:r>
      <w:r>
        <w:rPr>
          <w:spacing w:val="1"/>
        </w:rPr>
        <w:t xml:space="preserve"> </w:t>
      </w:r>
      <w:r>
        <w:t>гуманизации.</w:t>
      </w:r>
    </w:p>
    <w:p w:rsidR="00BF0638" w:rsidRDefault="00044157">
      <w:pPr>
        <w:pStyle w:val="Heading1"/>
        <w:spacing w:before="5" w:line="242" w:lineRule="auto"/>
        <w:ind w:left="4608" w:right="932" w:hanging="2437"/>
      </w:pPr>
      <w:r>
        <w:t>Направления работы дошкольной образовательной организации с</w:t>
      </w:r>
      <w:r>
        <w:rPr>
          <w:spacing w:val="-67"/>
        </w:rPr>
        <w:t xml:space="preserve"> </w:t>
      </w:r>
      <w:r>
        <w:t>семьями</w:t>
      </w:r>
      <w:r>
        <w:rPr>
          <w:spacing w:val="-1"/>
        </w:rPr>
        <w:t xml:space="preserve"> </w:t>
      </w:r>
      <w:r>
        <w:t>обучающихся</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2535"/>
        <w:gridCol w:w="2535"/>
        <w:gridCol w:w="2535"/>
      </w:tblGrid>
      <w:tr w:rsidR="00BF0638">
        <w:trPr>
          <w:trHeight w:val="827"/>
        </w:trPr>
        <w:tc>
          <w:tcPr>
            <w:tcW w:w="2533" w:type="dxa"/>
          </w:tcPr>
          <w:p w:rsidR="00BF0638" w:rsidRDefault="00044157">
            <w:pPr>
              <w:pStyle w:val="TableParagraph"/>
              <w:spacing w:line="271" w:lineRule="auto"/>
              <w:ind w:left="388" w:right="358" w:firstLine="153"/>
              <w:rPr>
                <w:b/>
                <w:sz w:val="24"/>
              </w:rPr>
            </w:pPr>
            <w:r>
              <w:rPr>
                <w:b/>
                <w:sz w:val="24"/>
              </w:rPr>
              <w:t>Направление</w:t>
            </w:r>
            <w:r>
              <w:rPr>
                <w:b/>
                <w:spacing w:val="1"/>
                <w:sz w:val="24"/>
              </w:rPr>
              <w:t xml:space="preserve"> </w:t>
            </w:r>
            <w:r>
              <w:rPr>
                <w:b/>
                <w:sz w:val="24"/>
              </w:rPr>
              <w:t>взаимодействия</w:t>
            </w:r>
          </w:p>
        </w:tc>
        <w:tc>
          <w:tcPr>
            <w:tcW w:w="2535" w:type="dxa"/>
          </w:tcPr>
          <w:p w:rsidR="00BF0638" w:rsidRDefault="00044157">
            <w:pPr>
              <w:pStyle w:val="TableParagraph"/>
              <w:ind w:right="641"/>
              <w:rPr>
                <w:b/>
                <w:sz w:val="24"/>
              </w:rPr>
            </w:pPr>
            <w:r>
              <w:rPr>
                <w:b/>
                <w:sz w:val="24"/>
              </w:rPr>
              <w:t>Содержание</w:t>
            </w:r>
            <w:r>
              <w:rPr>
                <w:b/>
                <w:spacing w:val="1"/>
                <w:sz w:val="24"/>
              </w:rPr>
              <w:t xml:space="preserve"> </w:t>
            </w:r>
            <w:r>
              <w:rPr>
                <w:b/>
                <w:sz w:val="24"/>
              </w:rPr>
              <w:t>взаимодействия</w:t>
            </w:r>
          </w:p>
        </w:tc>
        <w:tc>
          <w:tcPr>
            <w:tcW w:w="2535" w:type="dxa"/>
          </w:tcPr>
          <w:p w:rsidR="00BF0638" w:rsidRDefault="00044157">
            <w:pPr>
              <w:pStyle w:val="TableParagraph"/>
              <w:ind w:right="263"/>
              <w:rPr>
                <w:b/>
                <w:sz w:val="24"/>
              </w:rPr>
            </w:pPr>
            <w:r>
              <w:rPr>
                <w:b/>
                <w:sz w:val="24"/>
              </w:rPr>
              <w:t>Способы,</w:t>
            </w:r>
            <w:r>
              <w:rPr>
                <w:b/>
                <w:spacing w:val="-7"/>
                <w:sz w:val="24"/>
              </w:rPr>
              <w:t xml:space="preserve"> </w:t>
            </w:r>
            <w:r>
              <w:rPr>
                <w:b/>
                <w:sz w:val="24"/>
              </w:rPr>
              <w:t>приемы</w:t>
            </w:r>
            <w:r>
              <w:rPr>
                <w:b/>
                <w:spacing w:val="-10"/>
                <w:sz w:val="24"/>
              </w:rPr>
              <w:t xml:space="preserve"> </w:t>
            </w:r>
            <w:r>
              <w:rPr>
                <w:b/>
                <w:sz w:val="24"/>
              </w:rPr>
              <w:t>и</w:t>
            </w:r>
            <w:r>
              <w:rPr>
                <w:b/>
                <w:spacing w:val="-57"/>
                <w:sz w:val="24"/>
              </w:rPr>
              <w:t xml:space="preserve"> </w:t>
            </w:r>
            <w:r>
              <w:rPr>
                <w:b/>
                <w:sz w:val="24"/>
              </w:rPr>
              <w:t>методы</w:t>
            </w:r>
          </w:p>
          <w:p w:rsidR="00BF0638" w:rsidRDefault="00044157">
            <w:pPr>
              <w:pStyle w:val="TableParagraph"/>
              <w:spacing w:line="261" w:lineRule="exact"/>
              <w:rPr>
                <w:b/>
                <w:sz w:val="24"/>
              </w:rPr>
            </w:pPr>
            <w:r>
              <w:rPr>
                <w:b/>
                <w:sz w:val="24"/>
              </w:rPr>
              <w:t>взаимодействия</w:t>
            </w:r>
          </w:p>
        </w:tc>
        <w:tc>
          <w:tcPr>
            <w:tcW w:w="2535" w:type="dxa"/>
          </w:tcPr>
          <w:p w:rsidR="00BF0638" w:rsidRDefault="00044157">
            <w:pPr>
              <w:pStyle w:val="TableParagraph"/>
              <w:ind w:right="455"/>
              <w:rPr>
                <w:b/>
                <w:sz w:val="24"/>
              </w:rPr>
            </w:pPr>
            <w:r>
              <w:rPr>
                <w:b/>
                <w:sz w:val="24"/>
              </w:rPr>
              <w:t>Какие задачи</w:t>
            </w:r>
            <w:r>
              <w:rPr>
                <w:b/>
                <w:spacing w:val="1"/>
                <w:sz w:val="24"/>
              </w:rPr>
              <w:t xml:space="preserve"> </w:t>
            </w:r>
            <w:r>
              <w:rPr>
                <w:b/>
                <w:spacing w:val="-1"/>
                <w:sz w:val="24"/>
              </w:rPr>
              <w:t>позволяет</w:t>
            </w:r>
            <w:r>
              <w:rPr>
                <w:b/>
                <w:spacing w:val="-9"/>
                <w:sz w:val="24"/>
              </w:rPr>
              <w:t xml:space="preserve"> </w:t>
            </w:r>
            <w:r>
              <w:rPr>
                <w:b/>
                <w:sz w:val="24"/>
              </w:rPr>
              <w:t>решать</w:t>
            </w:r>
          </w:p>
        </w:tc>
      </w:tr>
      <w:tr w:rsidR="00BF0638">
        <w:trPr>
          <w:trHeight w:val="4419"/>
        </w:trPr>
        <w:tc>
          <w:tcPr>
            <w:tcW w:w="2533" w:type="dxa"/>
          </w:tcPr>
          <w:p w:rsidR="00BF0638" w:rsidRDefault="00BF0638">
            <w:pPr>
              <w:pStyle w:val="TableParagraph"/>
              <w:ind w:left="0"/>
              <w:rPr>
                <w:b/>
                <w:sz w:val="26"/>
              </w:rPr>
            </w:pPr>
          </w:p>
          <w:p w:rsidR="00BF0638" w:rsidRDefault="00BF0638">
            <w:pPr>
              <w:pStyle w:val="TableParagraph"/>
              <w:ind w:left="0"/>
              <w:rPr>
                <w:b/>
                <w:sz w:val="26"/>
              </w:rPr>
            </w:pPr>
          </w:p>
          <w:p w:rsidR="00BF0638" w:rsidRDefault="00BF0638">
            <w:pPr>
              <w:pStyle w:val="TableParagraph"/>
              <w:ind w:left="0"/>
              <w:rPr>
                <w:b/>
                <w:sz w:val="26"/>
              </w:rPr>
            </w:pPr>
          </w:p>
          <w:p w:rsidR="00BF0638" w:rsidRDefault="00BF0638">
            <w:pPr>
              <w:pStyle w:val="TableParagraph"/>
              <w:ind w:left="0"/>
              <w:rPr>
                <w:b/>
                <w:sz w:val="26"/>
              </w:rPr>
            </w:pPr>
          </w:p>
          <w:p w:rsidR="00BF0638" w:rsidRDefault="00BF0638">
            <w:pPr>
              <w:pStyle w:val="TableParagraph"/>
              <w:ind w:left="0"/>
              <w:rPr>
                <w:b/>
                <w:sz w:val="26"/>
              </w:rPr>
            </w:pPr>
          </w:p>
          <w:p w:rsidR="00BF0638" w:rsidRDefault="00BF0638">
            <w:pPr>
              <w:pStyle w:val="TableParagraph"/>
              <w:spacing w:before="6"/>
              <w:ind w:left="0"/>
              <w:rPr>
                <w:b/>
                <w:sz w:val="37"/>
              </w:rPr>
            </w:pPr>
          </w:p>
          <w:p w:rsidR="00BF0638" w:rsidRDefault="00044157">
            <w:pPr>
              <w:pStyle w:val="TableParagraph"/>
              <w:ind w:left="455" w:right="427" w:firstLine="62"/>
              <w:rPr>
                <w:b/>
                <w:sz w:val="24"/>
              </w:rPr>
            </w:pPr>
            <w:r>
              <w:rPr>
                <w:b/>
                <w:sz w:val="24"/>
              </w:rPr>
              <w:t>Диагностико-</w:t>
            </w:r>
            <w:r>
              <w:rPr>
                <w:b/>
                <w:spacing w:val="1"/>
                <w:sz w:val="24"/>
              </w:rPr>
              <w:t xml:space="preserve"> </w:t>
            </w:r>
            <w:r>
              <w:rPr>
                <w:b/>
                <w:sz w:val="24"/>
              </w:rPr>
              <w:t>аналитическое</w:t>
            </w:r>
          </w:p>
        </w:tc>
        <w:tc>
          <w:tcPr>
            <w:tcW w:w="2535" w:type="dxa"/>
          </w:tcPr>
          <w:p w:rsidR="00BF0638" w:rsidRDefault="00044157">
            <w:pPr>
              <w:pStyle w:val="TableParagraph"/>
              <w:spacing w:line="237" w:lineRule="auto"/>
              <w:ind w:right="408"/>
              <w:rPr>
                <w:sz w:val="24"/>
              </w:rPr>
            </w:pPr>
            <w:r>
              <w:rPr>
                <w:sz w:val="24"/>
              </w:rPr>
              <w:t>получение</w:t>
            </w:r>
            <w:r>
              <w:rPr>
                <w:spacing w:val="-11"/>
                <w:sz w:val="24"/>
              </w:rPr>
              <w:t xml:space="preserve"> </w:t>
            </w:r>
            <w:r>
              <w:rPr>
                <w:sz w:val="24"/>
              </w:rPr>
              <w:t>и</w:t>
            </w:r>
            <w:r>
              <w:rPr>
                <w:spacing w:val="-11"/>
                <w:sz w:val="24"/>
              </w:rPr>
              <w:t xml:space="preserve"> </w:t>
            </w:r>
            <w:r>
              <w:rPr>
                <w:sz w:val="24"/>
              </w:rPr>
              <w:t>анализ</w:t>
            </w:r>
            <w:r>
              <w:rPr>
                <w:spacing w:val="-57"/>
                <w:sz w:val="24"/>
              </w:rPr>
              <w:t xml:space="preserve"> </w:t>
            </w:r>
            <w:r>
              <w:rPr>
                <w:sz w:val="24"/>
              </w:rPr>
              <w:t>данных:</w:t>
            </w:r>
          </w:p>
          <w:p w:rsidR="00BF0638" w:rsidRDefault="00044157" w:rsidP="00554B08">
            <w:pPr>
              <w:pStyle w:val="TableParagraph"/>
              <w:numPr>
                <w:ilvl w:val="0"/>
                <w:numId w:val="30"/>
              </w:numPr>
              <w:tabs>
                <w:tab w:val="left" w:pos="247"/>
              </w:tabs>
              <w:ind w:right="349" w:firstLine="0"/>
              <w:rPr>
                <w:sz w:val="24"/>
              </w:rPr>
            </w:pPr>
            <w:r>
              <w:rPr>
                <w:sz w:val="24"/>
              </w:rPr>
              <w:t>о семье каждого</w:t>
            </w:r>
            <w:r>
              <w:rPr>
                <w:spacing w:val="1"/>
                <w:sz w:val="24"/>
              </w:rPr>
              <w:t xml:space="preserve"> </w:t>
            </w:r>
            <w:r>
              <w:rPr>
                <w:sz w:val="24"/>
              </w:rPr>
              <w:t>обучающегося, ее</w:t>
            </w:r>
            <w:r>
              <w:rPr>
                <w:spacing w:val="1"/>
                <w:sz w:val="24"/>
              </w:rPr>
              <w:t xml:space="preserve"> </w:t>
            </w:r>
            <w:r>
              <w:rPr>
                <w:sz w:val="24"/>
              </w:rPr>
              <w:t>запросах</w:t>
            </w:r>
            <w:r>
              <w:rPr>
                <w:spacing w:val="1"/>
                <w:sz w:val="24"/>
              </w:rPr>
              <w:t xml:space="preserve"> </w:t>
            </w:r>
            <w:r>
              <w:rPr>
                <w:sz w:val="24"/>
              </w:rPr>
              <w:t>в</w:t>
            </w:r>
            <w:r>
              <w:rPr>
                <w:spacing w:val="1"/>
                <w:sz w:val="24"/>
              </w:rPr>
              <w:t xml:space="preserve"> </w:t>
            </w:r>
            <w:r>
              <w:rPr>
                <w:sz w:val="24"/>
              </w:rPr>
              <w:t>отношении охраны</w:t>
            </w:r>
            <w:r>
              <w:rPr>
                <w:spacing w:val="1"/>
                <w:sz w:val="24"/>
              </w:rPr>
              <w:t xml:space="preserve"> </w:t>
            </w:r>
            <w:r>
              <w:rPr>
                <w:sz w:val="24"/>
              </w:rPr>
              <w:t>здоровья и развития</w:t>
            </w:r>
            <w:r>
              <w:rPr>
                <w:spacing w:val="-57"/>
                <w:sz w:val="24"/>
              </w:rPr>
              <w:t xml:space="preserve"> </w:t>
            </w:r>
            <w:r>
              <w:rPr>
                <w:sz w:val="24"/>
              </w:rPr>
              <w:t>ребенка;</w:t>
            </w:r>
          </w:p>
          <w:p w:rsidR="00BF0638" w:rsidRDefault="00044157" w:rsidP="00554B08">
            <w:pPr>
              <w:pStyle w:val="TableParagraph"/>
              <w:numPr>
                <w:ilvl w:val="0"/>
                <w:numId w:val="30"/>
              </w:numPr>
              <w:tabs>
                <w:tab w:val="left" w:pos="247"/>
              </w:tabs>
              <w:ind w:right="989" w:firstLine="0"/>
              <w:rPr>
                <w:sz w:val="24"/>
              </w:rPr>
            </w:pPr>
            <w:r>
              <w:rPr>
                <w:sz w:val="24"/>
              </w:rPr>
              <w:t>об уровне</w:t>
            </w:r>
            <w:r>
              <w:rPr>
                <w:spacing w:val="1"/>
                <w:sz w:val="24"/>
              </w:rPr>
              <w:t xml:space="preserve"> </w:t>
            </w:r>
            <w:r>
              <w:rPr>
                <w:sz w:val="24"/>
              </w:rPr>
              <w:t>психолого-</w:t>
            </w:r>
            <w:r>
              <w:rPr>
                <w:spacing w:val="1"/>
                <w:sz w:val="24"/>
              </w:rPr>
              <w:t xml:space="preserve"> </w:t>
            </w:r>
            <w:r>
              <w:rPr>
                <w:sz w:val="24"/>
              </w:rPr>
              <w:t>педагогическ</w:t>
            </w:r>
            <w:r>
              <w:rPr>
                <w:spacing w:val="1"/>
                <w:sz w:val="24"/>
              </w:rPr>
              <w:t xml:space="preserve"> </w:t>
            </w:r>
            <w:r>
              <w:rPr>
                <w:sz w:val="24"/>
              </w:rPr>
              <w:t>ой</w:t>
            </w:r>
            <w:r>
              <w:rPr>
                <w:spacing w:val="1"/>
                <w:sz w:val="24"/>
              </w:rPr>
              <w:t xml:space="preserve"> </w:t>
            </w:r>
            <w:r>
              <w:rPr>
                <w:sz w:val="24"/>
              </w:rPr>
              <w:t>компетентнос</w:t>
            </w:r>
            <w:r>
              <w:rPr>
                <w:spacing w:val="-57"/>
                <w:sz w:val="24"/>
              </w:rPr>
              <w:t xml:space="preserve"> </w:t>
            </w:r>
            <w:r>
              <w:rPr>
                <w:sz w:val="24"/>
              </w:rPr>
              <w:t>ти</w:t>
            </w:r>
            <w:r>
              <w:rPr>
                <w:spacing w:val="-3"/>
                <w:sz w:val="24"/>
              </w:rPr>
              <w:t xml:space="preserve"> </w:t>
            </w:r>
            <w:r>
              <w:rPr>
                <w:sz w:val="24"/>
              </w:rPr>
              <w:t>родителей</w:t>
            </w:r>
          </w:p>
        </w:tc>
        <w:tc>
          <w:tcPr>
            <w:tcW w:w="2535" w:type="dxa"/>
          </w:tcPr>
          <w:p w:rsidR="00BF0638" w:rsidRDefault="00044157" w:rsidP="00554B08">
            <w:pPr>
              <w:pStyle w:val="TableParagraph"/>
              <w:numPr>
                <w:ilvl w:val="0"/>
                <w:numId w:val="29"/>
              </w:numPr>
              <w:tabs>
                <w:tab w:val="left" w:pos="247"/>
              </w:tabs>
              <w:spacing w:line="267" w:lineRule="exact"/>
              <w:ind w:left="246"/>
              <w:rPr>
                <w:sz w:val="24"/>
              </w:rPr>
            </w:pPr>
            <w:r>
              <w:rPr>
                <w:sz w:val="24"/>
              </w:rPr>
              <w:t>опросы;</w:t>
            </w:r>
          </w:p>
          <w:p w:rsidR="00BF0638" w:rsidRDefault="00044157" w:rsidP="00554B08">
            <w:pPr>
              <w:pStyle w:val="TableParagraph"/>
              <w:numPr>
                <w:ilvl w:val="0"/>
                <w:numId w:val="29"/>
              </w:numPr>
              <w:tabs>
                <w:tab w:val="left" w:pos="247"/>
              </w:tabs>
              <w:ind w:right="520" w:firstLine="0"/>
              <w:rPr>
                <w:sz w:val="24"/>
              </w:rPr>
            </w:pPr>
            <w:r>
              <w:rPr>
                <w:spacing w:val="-1"/>
                <w:sz w:val="24"/>
              </w:rPr>
              <w:t>социологические</w:t>
            </w:r>
            <w:r>
              <w:rPr>
                <w:spacing w:val="-57"/>
                <w:sz w:val="24"/>
              </w:rPr>
              <w:t xml:space="preserve"> </w:t>
            </w:r>
            <w:r>
              <w:rPr>
                <w:sz w:val="24"/>
              </w:rPr>
              <w:t>срезы;</w:t>
            </w:r>
          </w:p>
          <w:p w:rsidR="00BF0638" w:rsidRDefault="00044157">
            <w:pPr>
              <w:pStyle w:val="TableParagraph"/>
              <w:ind w:left="215" w:right="811"/>
              <w:rPr>
                <w:sz w:val="24"/>
              </w:rPr>
            </w:pPr>
            <w:r>
              <w:rPr>
                <w:sz w:val="24"/>
              </w:rPr>
              <w:t>- наблюдения</w:t>
            </w:r>
            <w:r>
              <w:rPr>
                <w:spacing w:val="1"/>
                <w:sz w:val="24"/>
              </w:rPr>
              <w:t xml:space="preserve"> </w:t>
            </w:r>
            <w:r>
              <w:rPr>
                <w:sz w:val="24"/>
              </w:rPr>
              <w:t>за процессом</w:t>
            </w:r>
            <w:r>
              <w:rPr>
                <w:spacing w:val="1"/>
                <w:sz w:val="24"/>
              </w:rPr>
              <w:t xml:space="preserve"> </w:t>
            </w:r>
            <w:r>
              <w:rPr>
                <w:sz w:val="24"/>
              </w:rPr>
              <w:t>общения</w:t>
            </w:r>
            <w:r>
              <w:rPr>
                <w:spacing w:val="1"/>
                <w:sz w:val="24"/>
              </w:rPr>
              <w:t xml:space="preserve"> </w:t>
            </w:r>
            <w:r>
              <w:rPr>
                <w:sz w:val="24"/>
              </w:rPr>
              <w:t>членовсемьи с</w:t>
            </w:r>
            <w:r>
              <w:rPr>
                <w:spacing w:val="-57"/>
                <w:sz w:val="24"/>
              </w:rPr>
              <w:t xml:space="preserve"> </w:t>
            </w:r>
            <w:r>
              <w:rPr>
                <w:sz w:val="24"/>
              </w:rPr>
              <w:t>ребенком;</w:t>
            </w:r>
          </w:p>
          <w:p w:rsidR="00BF0638" w:rsidRDefault="00044157" w:rsidP="00554B08">
            <w:pPr>
              <w:pStyle w:val="TableParagraph"/>
              <w:numPr>
                <w:ilvl w:val="0"/>
                <w:numId w:val="29"/>
              </w:numPr>
              <w:tabs>
                <w:tab w:val="left" w:pos="247"/>
              </w:tabs>
              <w:ind w:right="553" w:firstLine="0"/>
              <w:rPr>
                <w:sz w:val="24"/>
              </w:rPr>
            </w:pPr>
            <w:r>
              <w:rPr>
                <w:spacing w:val="-1"/>
                <w:sz w:val="24"/>
              </w:rPr>
              <w:t>индивидуальные</w:t>
            </w:r>
            <w:r>
              <w:rPr>
                <w:spacing w:val="-57"/>
                <w:sz w:val="24"/>
              </w:rPr>
              <w:t xml:space="preserve"> </w:t>
            </w:r>
            <w:r>
              <w:rPr>
                <w:sz w:val="24"/>
              </w:rPr>
              <w:t>блокноты;</w:t>
            </w:r>
          </w:p>
          <w:p w:rsidR="00BF0638" w:rsidRDefault="00044157" w:rsidP="00554B08">
            <w:pPr>
              <w:pStyle w:val="TableParagraph"/>
              <w:numPr>
                <w:ilvl w:val="0"/>
                <w:numId w:val="29"/>
              </w:numPr>
              <w:tabs>
                <w:tab w:val="left" w:pos="252"/>
              </w:tabs>
              <w:ind w:left="251" w:hanging="145"/>
              <w:rPr>
                <w:sz w:val="24"/>
              </w:rPr>
            </w:pPr>
            <w:r>
              <w:rPr>
                <w:sz w:val="24"/>
              </w:rPr>
              <w:t>«почтовый</w:t>
            </w:r>
            <w:r>
              <w:rPr>
                <w:spacing w:val="-9"/>
                <w:sz w:val="24"/>
              </w:rPr>
              <w:t xml:space="preserve"> </w:t>
            </w:r>
            <w:r>
              <w:rPr>
                <w:sz w:val="24"/>
              </w:rPr>
              <w:t>ящик»;</w:t>
            </w:r>
          </w:p>
          <w:p w:rsidR="00BF0638" w:rsidRDefault="00044157" w:rsidP="00554B08">
            <w:pPr>
              <w:pStyle w:val="TableParagraph"/>
              <w:numPr>
                <w:ilvl w:val="0"/>
                <w:numId w:val="29"/>
              </w:numPr>
              <w:tabs>
                <w:tab w:val="left" w:pos="247"/>
              </w:tabs>
              <w:ind w:right="196" w:firstLine="0"/>
              <w:rPr>
                <w:sz w:val="24"/>
              </w:rPr>
            </w:pPr>
            <w:r>
              <w:rPr>
                <w:sz w:val="24"/>
              </w:rPr>
              <w:t>педагогические</w:t>
            </w:r>
            <w:r>
              <w:rPr>
                <w:spacing w:val="1"/>
                <w:sz w:val="24"/>
              </w:rPr>
              <w:t xml:space="preserve"> </w:t>
            </w:r>
            <w:r>
              <w:rPr>
                <w:sz w:val="24"/>
              </w:rPr>
              <w:t>беседы</w:t>
            </w:r>
            <w:r>
              <w:rPr>
                <w:spacing w:val="-14"/>
                <w:sz w:val="24"/>
              </w:rPr>
              <w:t xml:space="preserve"> </w:t>
            </w:r>
            <w:r>
              <w:rPr>
                <w:sz w:val="24"/>
              </w:rPr>
              <w:t>с</w:t>
            </w:r>
            <w:r>
              <w:rPr>
                <w:spacing w:val="-13"/>
                <w:sz w:val="24"/>
              </w:rPr>
              <w:t xml:space="preserve"> </w:t>
            </w:r>
            <w:r>
              <w:rPr>
                <w:sz w:val="24"/>
              </w:rPr>
              <w:t>родителями;</w:t>
            </w:r>
          </w:p>
          <w:p w:rsidR="00BF0638" w:rsidRDefault="00044157" w:rsidP="00554B08">
            <w:pPr>
              <w:pStyle w:val="TableParagraph"/>
              <w:numPr>
                <w:ilvl w:val="0"/>
                <w:numId w:val="29"/>
              </w:numPr>
              <w:tabs>
                <w:tab w:val="left" w:pos="247"/>
              </w:tabs>
              <w:ind w:left="246"/>
              <w:rPr>
                <w:sz w:val="24"/>
              </w:rPr>
            </w:pPr>
            <w:r>
              <w:rPr>
                <w:sz w:val="24"/>
              </w:rPr>
              <w:t>знакомство</w:t>
            </w:r>
            <w:r>
              <w:rPr>
                <w:spacing w:val="-3"/>
                <w:sz w:val="24"/>
              </w:rPr>
              <w:t xml:space="preserve"> </w:t>
            </w:r>
            <w:r>
              <w:rPr>
                <w:sz w:val="24"/>
              </w:rPr>
              <w:t>с</w:t>
            </w:r>
          </w:p>
          <w:p w:rsidR="00BF0638" w:rsidRDefault="00044157">
            <w:pPr>
              <w:pStyle w:val="TableParagraph"/>
              <w:spacing w:line="270" w:lineRule="atLeast"/>
              <w:ind w:right="1168"/>
              <w:rPr>
                <w:sz w:val="24"/>
              </w:rPr>
            </w:pPr>
            <w:r>
              <w:rPr>
                <w:sz w:val="24"/>
              </w:rPr>
              <w:t>семейными</w:t>
            </w:r>
            <w:r>
              <w:rPr>
                <w:spacing w:val="1"/>
                <w:sz w:val="24"/>
              </w:rPr>
              <w:t xml:space="preserve"> </w:t>
            </w:r>
            <w:r>
              <w:rPr>
                <w:sz w:val="24"/>
              </w:rPr>
              <w:t>традициями</w:t>
            </w:r>
          </w:p>
        </w:tc>
        <w:tc>
          <w:tcPr>
            <w:tcW w:w="2535" w:type="dxa"/>
          </w:tcPr>
          <w:p w:rsidR="00BF0638" w:rsidRDefault="00044157" w:rsidP="00554B08">
            <w:pPr>
              <w:pStyle w:val="TableParagraph"/>
              <w:numPr>
                <w:ilvl w:val="0"/>
                <w:numId w:val="28"/>
              </w:numPr>
              <w:tabs>
                <w:tab w:val="left" w:pos="474"/>
                <w:tab w:val="left" w:pos="475"/>
              </w:tabs>
              <w:ind w:right="448" w:hanging="224"/>
              <w:rPr>
                <w:sz w:val="24"/>
              </w:rPr>
            </w:pPr>
            <w:r>
              <w:tab/>
            </w:r>
            <w:r>
              <w:rPr>
                <w:sz w:val="24"/>
              </w:rPr>
              <w:t>планирование</w:t>
            </w:r>
            <w:r>
              <w:rPr>
                <w:spacing w:val="1"/>
                <w:sz w:val="24"/>
              </w:rPr>
              <w:t xml:space="preserve"> </w:t>
            </w:r>
            <w:r>
              <w:rPr>
                <w:sz w:val="24"/>
              </w:rPr>
              <w:t>работы</w:t>
            </w:r>
            <w:r>
              <w:rPr>
                <w:spacing w:val="-9"/>
                <w:sz w:val="24"/>
              </w:rPr>
              <w:t xml:space="preserve"> </w:t>
            </w:r>
            <w:r>
              <w:rPr>
                <w:sz w:val="24"/>
              </w:rPr>
              <w:t>с</w:t>
            </w:r>
            <w:r>
              <w:rPr>
                <w:spacing w:val="-9"/>
                <w:sz w:val="24"/>
              </w:rPr>
              <w:t xml:space="preserve"> </w:t>
            </w:r>
            <w:r>
              <w:rPr>
                <w:sz w:val="24"/>
              </w:rPr>
              <w:t>семьей</w:t>
            </w:r>
            <w:r>
              <w:rPr>
                <w:spacing w:val="-9"/>
                <w:sz w:val="24"/>
              </w:rPr>
              <w:t xml:space="preserve"> </w:t>
            </w:r>
            <w:r>
              <w:rPr>
                <w:sz w:val="24"/>
              </w:rPr>
              <w:t>с</w:t>
            </w:r>
            <w:r>
              <w:rPr>
                <w:spacing w:val="-57"/>
                <w:sz w:val="24"/>
              </w:rPr>
              <w:t xml:space="preserve"> </w:t>
            </w:r>
            <w:r>
              <w:rPr>
                <w:sz w:val="24"/>
              </w:rPr>
              <w:t>учетом</w:t>
            </w:r>
            <w:r>
              <w:rPr>
                <w:spacing w:val="1"/>
                <w:sz w:val="24"/>
              </w:rPr>
              <w:t xml:space="preserve"> </w:t>
            </w:r>
            <w:r>
              <w:rPr>
                <w:sz w:val="24"/>
              </w:rPr>
              <w:t>полученных</w:t>
            </w:r>
          </w:p>
          <w:p w:rsidR="00BF0638" w:rsidRDefault="00044157">
            <w:pPr>
              <w:pStyle w:val="TableParagraph"/>
              <w:ind w:left="248" w:right="1011"/>
              <w:rPr>
                <w:sz w:val="24"/>
              </w:rPr>
            </w:pPr>
            <w:r>
              <w:rPr>
                <w:sz w:val="24"/>
              </w:rPr>
              <w:t>данных</w:t>
            </w:r>
            <w:r>
              <w:rPr>
                <w:spacing w:val="-7"/>
                <w:sz w:val="24"/>
              </w:rPr>
              <w:t xml:space="preserve"> </w:t>
            </w:r>
            <w:r>
              <w:rPr>
                <w:sz w:val="24"/>
              </w:rPr>
              <w:t>и</w:t>
            </w:r>
            <w:r>
              <w:rPr>
                <w:spacing w:val="-11"/>
                <w:sz w:val="24"/>
              </w:rPr>
              <w:t xml:space="preserve"> </w:t>
            </w:r>
            <w:r>
              <w:rPr>
                <w:sz w:val="24"/>
              </w:rPr>
              <w:t>их</w:t>
            </w:r>
            <w:r>
              <w:rPr>
                <w:spacing w:val="-57"/>
                <w:sz w:val="24"/>
              </w:rPr>
              <w:t xml:space="preserve"> </w:t>
            </w:r>
            <w:r>
              <w:rPr>
                <w:sz w:val="24"/>
              </w:rPr>
              <w:t>анализа;</w:t>
            </w:r>
          </w:p>
          <w:p w:rsidR="00BF0638" w:rsidRDefault="00044157" w:rsidP="00554B08">
            <w:pPr>
              <w:pStyle w:val="TableParagraph"/>
              <w:numPr>
                <w:ilvl w:val="0"/>
                <w:numId w:val="28"/>
              </w:numPr>
              <w:tabs>
                <w:tab w:val="left" w:pos="474"/>
                <w:tab w:val="left" w:pos="475"/>
              </w:tabs>
              <w:ind w:left="474" w:hanging="450"/>
              <w:rPr>
                <w:sz w:val="24"/>
              </w:rPr>
            </w:pPr>
            <w:r>
              <w:rPr>
                <w:sz w:val="24"/>
              </w:rPr>
              <w:t>выбор</w:t>
            </w:r>
          </w:p>
          <w:p w:rsidR="00BF0638" w:rsidRDefault="00044157">
            <w:pPr>
              <w:pStyle w:val="TableParagraph"/>
              <w:ind w:left="248" w:right="621"/>
              <w:rPr>
                <w:sz w:val="24"/>
              </w:rPr>
            </w:pPr>
            <w:r>
              <w:rPr>
                <w:sz w:val="24"/>
              </w:rPr>
              <w:t>адекватных</w:t>
            </w:r>
            <w:r>
              <w:rPr>
                <w:spacing w:val="1"/>
                <w:sz w:val="24"/>
              </w:rPr>
              <w:t xml:space="preserve"> </w:t>
            </w:r>
            <w:r>
              <w:rPr>
                <w:sz w:val="24"/>
              </w:rPr>
              <w:t>способов и</w:t>
            </w:r>
            <w:r>
              <w:rPr>
                <w:spacing w:val="1"/>
                <w:sz w:val="24"/>
              </w:rPr>
              <w:t xml:space="preserve"> </w:t>
            </w:r>
            <w:r>
              <w:rPr>
                <w:sz w:val="24"/>
              </w:rPr>
              <w:t>методов</w:t>
            </w:r>
            <w:r>
              <w:rPr>
                <w:spacing w:val="1"/>
                <w:sz w:val="24"/>
              </w:rPr>
              <w:t xml:space="preserve"> </w:t>
            </w:r>
            <w:r>
              <w:rPr>
                <w:sz w:val="24"/>
              </w:rPr>
              <w:t>взаимодействия</w:t>
            </w:r>
            <w:r>
              <w:rPr>
                <w:spacing w:val="-57"/>
                <w:sz w:val="24"/>
              </w:rPr>
              <w:t xml:space="preserve"> </w:t>
            </w:r>
            <w:r>
              <w:rPr>
                <w:sz w:val="24"/>
              </w:rPr>
              <w:t>с</w:t>
            </w:r>
          </w:p>
          <w:p w:rsidR="00BF0638" w:rsidRDefault="00044157">
            <w:pPr>
              <w:pStyle w:val="TableParagraph"/>
              <w:ind w:left="248"/>
              <w:rPr>
                <w:sz w:val="24"/>
              </w:rPr>
            </w:pPr>
            <w:r>
              <w:rPr>
                <w:sz w:val="24"/>
              </w:rPr>
              <w:t>родителями;</w:t>
            </w:r>
          </w:p>
          <w:p w:rsidR="00BF0638" w:rsidRDefault="00044157" w:rsidP="00554B08">
            <w:pPr>
              <w:pStyle w:val="TableParagraph"/>
              <w:numPr>
                <w:ilvl w:val="0"/>
                <w:numId w:val="28"/>
              </w:numPr>
              <w:tabs>
                <w:tab w:val="left" w:pos="474"/>
                <w:tab w:val="left" w:pos="475"/>
              </w:tabs>
              <w:ind w:left="474" w:hanging="450"/>
              <w:rPr>
                <w:sz w:val="24"/>
              </w:rPr>
            </w:pPr>
            <w:r>
              <w:rPr>
                <w:sz w:val="24"/>
              </w:rPr>
              <w:t>согласование</w:t>
            </w:r>
          </w:p>
          <w:p w:rsidR="00BF0638" w:rsidRDefault="00044157">
            <w:pPr>
              <w:pStyle w:val="TableParagraph"/>
              <w:spacing w:line="270" w:lineRule="atLeast"/>
              <w:ind w:left="248" w:right="612"/>
              <w:rPr>
                <w:sz w:val="24"/>
              </w:rPr>
            </w:pPr>
            <w:r>
              <w:rPr>
                <w:spacing w:val="-1"/>
                <w:sz w:val="24"/>
              </w:rPr>
              <w:t>воспитательных</w:t>
            </w:r>
            <w:r>
              <w:rPr>
                <w:spacing w:val="-57"/>
                <w:sz w:val="24"/>
              </w:rPr>
              <w:t xml:space="preserve"> </w:t>
            </w:r>
            <w:r>
              <w:rPr>
                <w:sz w:val="24"/>
              </w:rPr>
              <w:t>задач</w:t>
            </w:r>
          </w:p>
        </w:tc>
      </w:tr>
      <w:tr w:rsidR="00BF0638">
        <w:trPr>
          <w:trHeight w:val="6624"/>
        </w:trPr>
        <w:tc>
          <w:tcPr>
            <w:tcW w:w="2533" w:type="dxa"/>
          </w:tcPr>
          <w:p w:rsidR="00BF0638" w:rsidRDefault="00044157">
            <w:pPr>
              <w:pStyle w:val="TableParagraph"/>
              <w:spacing w:line="270" w:lineRule="exact"/>
              <w:ind w:left="215"/>
              <w:rPr>
                <w:b/>
                <w:sz w:val="24"/>
              </w:rPr>
            </w:pPr>
            <w:r>
              <w:rPr>
                <w:b/>
                <w:sz w:val="24"/>
              </w:rPr>
              <w:t>Просветительское</w:t>
            </w:r>
          </w:p>
        </w:tc>
        <w:tc>
          <w:tcPr>
            <w:tcW w:w="2535" w:type="dxa"/>
          </w:tcPr>
          <w:p w:rsidR="00BF0638" w:rsidRDefault="00044157" w:rsidP="00554B08">
            <w:pPr>
              <w:pStyle w:val="TableParagraph"/>
              <w:numPr>
                <w:ilvl w:val="0"/>
                <w:numId w:val="27"/>
              </w:numPr>
              <w:tabs>
                <w:tab w:val="left" w:pos="247"/>
              </w:tabs>
              <w:ind w:right="834" w:firstLine="0"/>
              <w:rPr>
                <w:sz w:val="24"/>
              </w:rPr>
            </w:pPr>
            <w:r>
              <w:rPr>
                <w:sz w:val="24"/>
              </w:rPr>
              <w:t>Вопросы</w:t>
            </w:r>
            <w:r>
              <w:rPr>
                <w:spacing w:val="1"/>
                <w:sz w:val="24"/>
              </w:rPr>
              <w:t xml:space="preserve"> </w:t>
            </w:r>
            <w:r>
              <w:rPr>
                <w:sz w:val="24"/>
              </w:rPr>
              <w:t>особенностей</w:t>
            </w:r>
            <w:r>
              <w:rPr>
                <w:spacing w:val="1"/>
                <w:sz w:val="24"/>
              </w:rPr>
              <w:t xml:space="preserve"> </w:t>
            </w:r>
            <w:r>
              <w:rPr>
                <w:sz w:val="24"/>
              </w:rPr>
              <w:t>развития детей</w:t>
            </w:r>
            <w:r>
              <w:rPr>
                <w:spacing w:val="-57"/>
                <w:sz w:val="24"/>
              </w:rPr>
              <w:t xml:space="preserve"> </w:t>
            </w:r>
            <w:r>
              <w:rPr>
                <w:spacing w:val="-1"/>
                <w:sz w:val="24"/>
              </w:rPr>
              <w:t>младенческого,</w:t>
            </w:r>
            <w:r>
              <w:rPr>
                <w:spacing w:val="-57"/>
                <w:sz w:val="24"/>
              </w:rPr>
              <w:t xml:space="preserve"> </w:t>
            </w:r>
            <w:r>
              <w:rPr>
                <w:sz w:val="24"/>
              </w:rPr>
              <w:t>раннего и</w:t>
            </w:r>
            <w:r>
              <w:rPr>
                <w:spacing w:val="1"/>
                <w:sz w:val="24"/>
              </w:rPr>
              <w:t xml:space="preserve"> </w:t>
            </w:r>
            <w:r>
              <w:rPr>
                <w:sz w:val="24"/>
              </w:rPr>
              <w:t>дошкольного</w:t>
            </w:r>
            <w:r>
              <w:rPr>
                <w:spacing w:val="1"/>
                <w:sz w:val="24"/>
              </w:rPr>
              <w:t xml:space="preserve"> </w:t>
            </w:r>
            <w:r>
              <w:rPr>
                <w:sz w:val="24"/>
              </w:rPr>
              <w:t>возрастов;</w:t>
            </w:r>
          </w:p>
          <w:p w:rsidR="00BF0638" w:rsidRDefault="00044157" w:rsidP="00554B08">
            <w:pPr>
              <w:pStyle w:val="TableParagraph"/>
              <w:numPr>
                <w:ilvl w:val="0"/>
                <w:numId w:val="27"/>
              </w:numPr>
              <w:tabs>
                <w:tab w:val="left" w:pos="247"/>
              </w:tabs>
              <w:spacing w:line="237" w:lineRule="auto"/>
              <w:ind w:right="830" w:firstLine="0"/>
              <w:rPr>
                <w:sz w:val="24"/>
              </w:rPr>
            </w:pPr>
            <w:r>
              <w:rPr>
                <w:spacing w:val="-1"/>
                <w:sz w:val="24"/>
              </w:rPr>
              <w:t>рекомендация</w:t>
            </w:r>
            <w:r>
              <w:rPr>
                <w:spacing w:val="-57"/>
                <w:sz w:val="24"/>
              </w:rPr>
              <w:t xml:space="preserve"> </w:t>
            </w:r>
            <w:r>
              <w:rPr>
                <w:sz w:val="24"/>
              </w:rPr>
              <w:t>родителям</w:t>
            </w:r>
          </w:p>
          <w:p w:rsidR="00BF0638" w:rsidRDefault="00044157">
            <w:pPr>
              <w:pStyle w:val="TableParagraph"/>
              <w:ind w:right="165"/>
              <w:rPr>
                <w:sz w:val="24"/>
              </w:rPr>
            </w:pPr>
            <w:r>
              <w:rPr>
                <w:sz w:val="24"/>
              </w:rPr>
              <w:t>эффективныхметодов</w:t>
            </w:r>
            <w:r>
              <w:rPr>
                <w:spacing w:val="-57"/>
                <w:sz w:val="24"/>
              </w:rPr>
              <w:t xml:space="preserve"> </w:t>
            </w:r>
            <w:r>
              <w:rPr>
                <w:sz w:val="24"/>
              </w:rPr>
              <w:t>обучения и</w:t>
            </w:r>
            <w:r>
              <w:rPr>
                <w:spacing w:val="1"/>
                <w:sz w:val="24"/>
              </w:rPr>
              <w:t xml:space="preserve"> </w:t>
            </w:r>
            <w:r>
              <w:rPr>
                <w:sz w:val="24"/>
              </w:rPr>
              <w:t>воспитания детей</w:t>
            </w:r>
            <w:r>
              <w:rPr>
                <w:spacing w:val="1"/>
                <w:sz w:val="24"/>
              </w:rPr>
              <w:t xml:space="preserve"> </w:t>
            </w:r>
            <w:r>
              <w:rPr>
                <w:sz w:val="24"/>
              </w:rPr>
              <w:t>определенного</w:t>
            </w:r>
            <w:r>
              <w:rPr>
                <w:spacing w:val="1"/>
                <w:sz w:val="24"/>
              </w:rPr>
              <w:t xml:space="preserve"> </w:t>
            </w:r>
            <w:r>
              <w:rPr>
                <w:sz w:val="24"/>
              </w:rPr>
              <w:t>возраста;</w:t>
            </w:r>
          </w:p>
          <w:p w:rsidR="00BF0638" w:rsidRDefault="00044157" w:rsidP="00554B08">
            <w:pPr>
              <w:pStyle w:val="TableParagraph"/>
              <w:numPr>
                <w:ilvl w:val="0"/>
                <w:numId w:val="27"/>
              </w:numPr>
              <w:tabs>
                <w:tab w:val="left" w:pos="247"/>
              </w:tabs>
              <w:ind w:right="135" w:firstLine="0"/>
              <w:rPr>
                <w:sz w:val="24"/>
              </w:rPr>
            </w:pPr>
            <w:r>
              <w:rPr>
                <w:sz w:val="24"/>
              </w:rPr>
              <w:t>государственная</w:t>
            </w:r>
            <w:r>
              <w:rPr>
                <w:spacing w:val="1"/>
                <w:sz w:val="24"/>
              </w:rPr>
              <w:t xml:space="preserve"> </w:t>
            </w:r>
            <w:r>
              <w:rPr>
                <w:sz w:val="24"/>
              </w:rPr>
              <w:t>политика в области</w:t>
            </w:r>
            <w:r>
              <w:rPr>
                <w:spacing w:val="1"/>
                <w:sz w:val="24"/>
              </w:rPr>
              <w:t xml:space="preserve"> </w:t>
            </w:r>
            <w:r>
              <w:rPr>
                <w:sz w:val="24"/>
              </w:rPr>
              <w:t>ДО, включая меры</w:t>
            </w:r>
            <w:r>
              <w:rPr>
                <w:spacing w:val="1"/>
                <w:sz w:val="24"/>
              </w:rPr>
              <w:t xml:space="preserve"> </w:t>
            </w:r>
            <w:r>
              <w:rPr>
                <w:sz w:val="24"/>
              </w:rPr>
              <w:t>господдержки</w:t>
            </w:r>
            <w:r>
              <w:rPr>
                <w:spacing w:val="-8"/>
                <w:sz w:val="24"/>
              </w:rPr>
              <w:t xml:space="preserve"> </w:t>
            </w:r>
            <w:r>
              <w:rPr>
                <w:sz w:val="24"/>
              </w:rPr>
              <w:t>семей</w:t>
            </w:r>
            <w:r>
              <w:rPr>
                <w:spacing w:val="-8"/>
                <w:sz w:val="24"/>
              </w:rPr>
              <w:t xml:space="preserve"> </w:t>
            </w:r>
            <w:r>
              <w:rPr>
                <w:sz w:val="24"/>
              </w:rPr>
              <w:t>с</w:t>
            </w:r>
            <w:r>
              <w:rPr>
                <w:spacing w:val="-57"/>
                <w:sz w:val="24"/>
              </w:rPr>
              <w:t xml:space="preserve"> </w:t>
            </w:r>
            <w:r>
              <w:rPr>
                <w:sz w:val="24"/>
              </w:rPr>
              <w:t>детьмидошкольного</w:t>
            </w:r>
            <w:r>
              <w:rPr>
                <w:spacing w:val="1"/>
                <w:sz w:val="24"/>
              </w:rPr>
              <w:t xml:space="preserve"> </w:t>
            </w:r>
            <w:r>
              <w:rPr>
                <w:sz w:val="24"/>
              </w:rPr>
              <w:t>возраста;</w:t>
            </w:r>
          </w:p>
          <w:p w:rsidR="00BF0638" w:rsidRDefault="00044157" w:rsidP="00554B08">
            <w:pPr>
              <w:pStyle w:val="TableParagraph"/>
              <w:numPr>
                <w:ilvl w:val="0"/>
                <w:numId w:val="27"/>
              </w:numPr>
              <w:tabs>
                <w:tab w:val="left" w:pos="247"/>
              </w:tabs>
              <w:ind w:right="375" w:firstLine="0"/>
              <w:rPr>
                <w:sz w:val="24"/>
              </w:rPr>
            </w:pPr>
            <w:r>
              <w:rPr>
                <w:sz w:val="24"/>
              </w:rPr>
              <w:t>особенности</w:t>
            </w:r>
            <w:r>
              <w:rPr>
                <w:spacing w:val="1"/>
                <w:sz w:val="24"/>
              </w:rPr>
              <w:t xml:space="preserve"> </w:t>
            </w:r>
            <w:r>
              <w:rPr>
                <w:sz w:val="24"/>
              </w:rPr>
              <w:t>реализуемой</w:t>
            </w:r>
            <w:r>
              <w:rPr>
                <w:spacing w:val="-11"/>
                <w:sz w:val="24"/>
              </w:rPr>
              <w:t xml:space="preserve"> </w:t>
            </w:r>
            <w:r>
              <w:rPr>
                <w:sz w:val="24"/>
              </w:rPr>
              <w:t>в</w:t>
            </w:r>
            <w:r>
              <w:rPr>
                <w:spacing w:val="-10"/>
                <w:sz w:val="24"/>
              </w:rPr>
              <w:t xml:space="preserve"> </w:t>
            </w:r>
            <w:r>
              <w:rPr>
                <w:sz w:val="24"/>
              </w:rPr>
              <w:t>ДОО</w:t>
            </w:r>
            <w:r>
              <w:rPr>
                <w:spacing w:val="-57"/>
                <w:sz w:val="24"/>
              </w:rPr>
              <w:t xml:space="preserve"> </w:t>
            </w:r>
            <w:r>
              <w:rPr>
                <w:sz w:val="24"/>
              </w:rPr>
              <w:t>Программы;</w:t>
            </w:r>
          </w:p>
          <w:p w:rsidR="00BF0638" w:rsidRDefault="00044157" w:rsidP="00554B08">
            <w:pPr>
              <w:pStyle w:val="TableParagraph"/>
              <w:numPr>
                <w:ilvl w:val="0"/>
                <w:numId w:val="27"/>
              </w:numPr>
              <w:tabs>
                <w:tab w:val="left" w:pos="240"/>
              </w:tabs>
              <w:spacing w:line="266" w:lineRule="exact"/>
              <w:ind w:left="239" w:hanging="133"/>
              <w:rPr>
                <w:sz w:val="24"/>
              </w:rPr>
            </w:pPr>
            <w:r>
              <w:rPr>
                <w:sz w:val="24"/>
              </w:rPr>
              <w:t>условия</w:t>
            </w:r>
            <w:r>
              <w:rPr>
                <w:spacing w:val="-9"/>
                <w:sz w:val="24"/>
              </w:rPr>
              <w:t xml:space="preserve"> </w:t>
            </w:r>
            <w:r>
              <w:rPr>
                <w:sz w:val="24"/>
              </w:rPr>
              <w:t>пребывания</w:t>
            </w:r>
          </w:p>
        </w:tc>
        <w:tc>
          <w:tcPr>
            <w:tcW w:w="2535" w:type="dxa"/>
          </w:tcPr>
          <w:p w:rsidR="00BF0638" w:rsidRDefault="00044157" w:rsidP="00554B08">
            <w:pPr>
              <w:pStyle w:val="TableParagraph"/>
              <w:numPr>
                <w:ilvl w:val="0"/>
                <w:numId w:val="26"/>
              </w:numPr>
              <w:tabs>
                <w:tab w:val="left" w:pos="247"/>
              </w:tabs>
              <w:ind w:right="1023" w:firstLine="0"/>
              <w:rPr>
                <w:sz w:val="24"/>
              </w:rPr>
            </w:pPr>
            <w:r>
              <w:rPr>
                <w:sz w:val="24"/>
              </w:rPr>
              <w:t>групповые</w:t>
            </w:r>
            <w:r>
              <w:rPr>
                <w:spacing w:val="1"/>
                <w:sz w:val="24"/>
              </w:rPr>
              <w:t xml:space="preserve"> </w:t>
            </w:r>
            <w:r>
              <w:rPr>
                <w:sz w:val="24"/>
              </w:rPr>
              <w:t>родительские</w:t>
            </w:r>
            <w:r>
              <w:rPr>
                <w:spacing w:val="-57"/>
                <w:sz w:val="24"/>
              </w:rPr>
              <w:t xml:space="preserve"> </w:t>
            </w:r>
            <w:r>
              <w:rPr>
                <w:sz w:val="24"/>
              </w:rPr>
              <w:t>собрания;</w:t>
            </w:r>
          </w:p>
          <w:p w:rsidR="00BF0638" w:rsidRDefault="00044157" w:rsidP="00554B08">
            <w:pPr>
              <w:pStyle w:val="TableParagraph"/>
              <w:numPr>
                <w:ilvl w:val="0"/>
                <w:numId w:val="26"/>
              </w:numPr>
              <w:tabs>
                <w:tab w:val="left" w:pos="307"/>
              </w:tabs>
              <w:ind w:left="306" w:hanging="200"/>
              <w:rPr>
                <w:sz w:val="24"/>
              </w:rPr>
            </w:pPr>
            <w:r>
              <w:rPr>
                <w:sz w:val="24"/>
              </w:rPr>
              <w:t>конференции;</w:t>
            </w:r>
          </w:p>
          <w:p w:rsidR="00BF0638" w:rsidRDefault="00044157" w:rsidP="00554B08">
            <w:pPr>
              <w:pStyle w:val="TableParagraph"/>
              <w:numPr>
                <w:ilvl w:val="0"/>
                <w:numId w:val="26"/>
              </w:numPr>
              <w:tabs>
                <w:tab w:val="left" w:pos="247"/>
              </w:tabs>
              <w:ind w:left="246"/>
              <w:rPr>
                <w:sz w:val="24"/>
              </w:rPr>
            </w:pPr>
            <w:r>
              <w:rPr>
                <w:sz w:val="24"/>
              </w:rPr>
              <w:t>круглые</w:t>
            </w:r>
            <w:r>
              <w:rPr>
                <w:spacing w:val="-10"/>
                <w:sz w:val="24"/>
              </w:rPr>
              <w:t xml:space="preserve"> </w:t>
            </w:r>
            <w:r>
              <w:rPr>
                <w:sz w:val="24"/>
              </w:rPr>
              <w:t>столы;</w:t>
            </w:r>
          </w:p>
          <w:p w:rsidR="00BF0638" w:rsidRDefault="00044157" w:rsidP="00554B08">
            <w:pPr>
              <w:pStyle w:val="TableParagraph"/>
              <w:numPr>
                <w:ilvl w:val="0"/>
                <w:numId w:val="26"/>
              </w:numPr>
              <w:tabs>
                <w:tab w:val="left" w:pos="247"/>
              </w:tabs>
              <w:ind w:right="1096" w:firstLine="0"/>
              <w:rPr>
                <w:sz w:val="24"/>
              </w:rPr>
            </w:pPr>
            <w:r>
              <w:rPr>
                <w:sz w:val="24"/>
              </w:rPr>
              <w:t>семинары-</w:t>
            </w:r>
            <w:r>
              <w:rPr>
                <w:spacing w:val="1"/>
                <w:sz w:val="24"/>
              </w:rPr>
              <w:t xml:space="preserve"> </w:t>
            </w:r>
            <w:r>
              <w:rPr>
                <w:spacing w:val="-1"/>
                <w:sz w:val="24"/>
              </w:rPr>
              <w:t>практикумы;</w:t>
            </w:r>
          </w:p>
          <w:p w:rsidR="00BF0638" w:rsidRDefault="00044157" w:rsidP="00554B08">
            <w:pPr>
              <w:pStyle w:val="TableParagraph"/>
              <w:numPr>
                <w:ilvl w:val="0"/>
                <w:numId w:val="26"/>
              </w:numPr>
              <w:tabs>
                <w:tab w:val="left" w:pos="247"/>
              </w:tabs>
              <w:ind w:right="242" w:firstLine="0"/>
              <w:rPr>
                <w:sz w:val="24"/>
              </w:rPr>
            </w:pPr>
            <w:r>
              <w:rPr>
                <w:sz w:val="24"/>
              </w:rPr>
              <w:t>тренинги</w:t>
            </w:r>
            <w:r>
              <w:rPr>
                <w:spacing w:val="-11"/>
                <w:sz w:val="24"/>
              </w:rPr>
              <w:t xml:space="preserve"> </w:t>
            </w:r>
            <w:r>
              <w:rPr>
                <w:sz w:val="24"/>
              </w:rPr>
              <w:t>и</w:t>
            </w:r>
            <w:r>
              <w:rPr>
                <w:spacing w:val="-9"/>
                <w:sz w:val="24"/>
              </w:rPr>
              <w:t xml:space="preserve"> </w:t>
            </w:r>
            <w:r>
              <w:rPr>
                <w:sz w:val="24"/>
              </w:rPr>
              <w:t>ролевые</w:t>
            </w:r>
            <w:r>
              <w:rPr>
                <w:spacing w:val="-57"/>
                <w:sz w:val="24"/>
              </w:rPr>
              <w:t xml:space="preserve"> </w:t>
            </w:r>
            <w:r>
              <w:rPr>
                <w:sz w:val="24"/>
              </w:rPr>
              <w:t>игры;</w:t>
            </w:r>
          </w:p>
          <w:p w:rsidR="00BF0638" w:rsidRDefault="00044157" w:rsidP="00554B08">
            <w:pPr>
              <w:pStyle w:val="TableParagraph"/>
              <w:numPr>
                <w:ilvl w:val="0"/>
                <w:numId w:val="26"/>
              </w:numPr>
              <w:tabs>
                <w:tab w:val="left" w:pos="247"/>
              </w:tabs>
              <w:ind w:left="246"/>
              <w:rPr>
                <w:sz w:val="24"/>
              </w:rPr>
            </w:pPr>
            <w:r>
              <w:rPr>
                <w:sz w:val="24"/>
              </w:rPr>
              <w:t>консультации;</w:t>
            </w:r>
          </w:p>
          <w:p w:rsidR="00BF0638" w:rsidRDefault="00044157" w:rsidP="00554B08">
            <w:pPr>
              <w:pStyle w:val="TableParagraph"/>
              <w:numPr>
                <w:ilvl w:val="0"/>
                <w:numId w:val="26"/>
              </w:numPr>
              <w:tabs>
                <w:tab w:val="left" w:pos="247"/>
              </w:tabs>
              <w:ind w:right="683" w:firstLine="0"/>
              <w:rPr>
                <w:sz w:val="24"/>
              </w:rPr>
            </w:pPr>
            <w:r>
              <w:rPr>
                <w:spacing w:val="-1"/>
                <w:sz w:val="24"/>
              </w:rPr>
              <w:t>педагогические</w:t>
            </w:r>
            <w:r>
              <w:rPr>
                <w:spacing w:val="-57"/>
                <w:sz w:val="24"/>
              </w:rPr>
              <w:t xml:space="preserve"> </w:t>
            </w:r>
            <w:r>
              <w:rPr>
                <w:sz w:val="24"/>
              </w:rPr>
              <w:t>гостиные;</w:t>
            </w:r>
          </w:p>
          <w:p w:rsidR="00BF0638" w:rsidRDefault="00044157" w:rsidP="00554B08">
            <w:pPr>
              <w:pStyle w:val="TableParagraph"/>
              <w:numPr>
                <w:ilvl w:val="0"/>
                <w:numId w:val="26"/>
              </w:numPr>
              <w:tabs>
                <w:tab w:val="left" w:pos="247"/>
              </w:tabs>
              <w:ind w:right="190" w:firstLine="0"/>
              <w:rPr>
                <w:sz w:val="24"/>
              </w:rPr>
            </w:pPr>
            <w:r>
              <w:rPr>
                <w:spacing w:val="-1"/>
                <w:sz w:val="24"/>
              </w:rPr>
              <w:t xml:space="preserve">родительские </w:t>
            </w:r>
            <w:r>
              <w:rPr>
                <w:sz w:val="24"/>
              </w:rPr>
              <w:t>клубы</w:t>
            </w:r>
            <w:r>
              <w:rPr>
                <w:spacing w:val="-57"/>
                <w:sz w:val="24"/>
              </w:rPr>
              <w:t xml:space="preserve"> </w:t>
            </w:r>
            <w:r>
              <w:rPr>
                <w:sz w:val="24"/>
              </w:rPr>
              <w:t>и</w:t>
            </w:r>
            <w:r>
              <w:rPr>
                <w:spacing w:val="-4"/>
                <w:sz w:val="24"/>
              </w:rPr>
              <w:t xml:space="preserve"> </w:t>
            </w:r>
            <w:r>
              <w:rPr>
                <w:sz w:val="24"/>
              </w:rPr>
              <w:t>др.;</w:t>
            </w:r>
          </w:p>
          <w:p w:rsidR="00BF0638" w:rsidRDefault="00044157" w:rsidP="00554B08">
            <w:pPr>
              <w:pStyle w:val="TableParagraph"/>
              <w:numPr>
                <w:ilvl w:val="0"/>
                <w:numId w:val="26"/>
              </w:numPr>
              <w:tabs>
                <w:tab w:val="left" w:pos="247"/>
              </w:tabs>
              <w:ind w:right="721" w:firstLine="0"/>
              <w:rPr>
                <w:sz w:val="24"/>
              </w:rPr>
            </w:pPr>
            <w:r>
              <w:rPr>
                <w:spacing w:val="-1"/>
                <w:sz w:val="24"/>
              </w:rPr>
              <w:t>интерактивные</w:t>
            </w:r>
            <w:r>
              <w:rPr>
                <w:spacing w:val="-57"/>
                <w:sz w:val="24"/>
              </w:rPr>
              <w:t xml:space="preserve"> </w:t>
            </w:r>
            <w:r>
              <w:rPr>
                <w:sz w:val="24"/>
              </w:rPr>
              <w:t>мероприятия</w:t>
            </w:r>
          </w:p>
          <w:p w:rsidR="00BF0638" w:rsidRDefault="00044157">
            <w:pPr>
              <w:pStyle w:val="TableParagraph"/>
              <w:ind w:right="806"/>
              <w:rPr>
                <w:sz w:val="24"/>
              </w:rPr>
            </w:pPr>
            <w:r>
              <w:rPr>
                <w:sz w:val="24"/>
              </w:rPr>
              <w:t>«Знаете ли Вы</w:t>
            </w:r>
            <w:r>
              <w:rPr>
                <w:spacing w:val="1"/>
                <w:sz w:val="24"/>
              </w:rPr>
              <w:t xml:space="preserve"> </w:t>
            </w:r>
            <w:r>
              <w:rPr>
                <w:spacing w:val="-1"/>
                <w:sz w:val="24"/>
              </w:rPr>
              <w:t xml:space="preserve">своего </w:t>
            </w:r>
            <w:r>
              <w:rPr>
                <w:sz w:val="24"/>
              </w:rPr>
              <w:t>ребенка:</w:t>
            </w:r>
            <w:r>
              <w:rPr>
                <w:spacing w:val="-57"/>
                <w:sz w:val="24"/>
              </w:rPr>
              <w:t xml:space="preserve"> </w:t>
            </w:r>
            <w:r>
              <w:rPr>
                <w:sz w:val="24"/>
              </w:rPr>
              <w:t>что сказал Ваш</w:t>
            </w:r>
            <w:r>
              <w:rPr>
                <w:spacing w:val="-57"/>
                <w:sz w:val="24"/>
              </w:rPr>
              <w:t xml:space="preserve"> </w:t>
            </w:r>
            <w:r>
              <w:rPr>
                <w:sz w:val="24"/>
              </w:rPr>
              <w:t>ребенок</w:t>
            </w:r>
            <w:r>
              <w:rPr>
                <w:spacing w:val="-7"/>
                <w:sz w:val="24"/>
              </w:rPr>
              <w:t xml:space="preserve"> </w:t>
            </w:r>
            <w:r>
              <w:rPr>
                <w:sz w:val="24"/>
              </w:rPr>
              <w:t>о</w:t>
            </w:r>
            <w:r>
              <w:rPr>
                <w:spacing w:val="-4"/>
                <w:sz w:val="24"/>
              </w:rPr>
              <w:t xml:space="preserve"> </w:t>
            </w:r>
            <w:r>
              <w:rPr>
                <w:sz w:val="24"/>
              </w:rPr>
              <w:t>…?»;</w:t>
            </w:r>
          </w:p>
          <w:p w:rsidR="00BF0638" w:rsidRDefault="00044157" w:rsidP="00554B08">
            <w:pPr>
              <w:pStyle w:val="TableParagraph"/>
              <w:numPr>
                <w:ilvl w:val="0"/>
                <w:numId w:val="26"/>
              </w:numPr>
              <w:tabs>
                <w:tab w:val="left" w:pos="247"/>
              </w:tabs>
              <w:spacing w:line="237" w:lineRule="auto"/>
              <w:ind w:right="462" w:firstLine="0"/>
              <w:rPr>
                <w:sz w:val="24"/>
              </w:rPr>
            </w:pPr>
            <w:r>
              <w:rPr>
                <w:spacing w:val="-1"/>
                <w:sz w:val="24"/>
              </w:rPr>
              <w:t>информационные</w:t>
            </w:r>
            <w:r>
              <w:rPr>
                <w:spacing w:val="-57"/>
                <w:sz w:val="24"/>
              </w:rPr>
              <w:t xml:space="preserve"> </w:t>
            </w:r>
            <w:r>
              <w:rPr>
                <w:sz w:val="24"/>
              </w:rPr>
              <w:t>проспекты,</w:t>
            </w:r>
          </w:p>
          <w:p w:rsidR="00BF0638" w:rsidRDefault="00044157">
            <w:pPr>
              <w:pStyle w:val="TableParagraph"/>
              <w:rPr>
                <w:sz w:val="24"/>
              </w:rPr>
            </w:pPr>
            <w:r>
              <w:rPr>
                <w:sz w:val="24"/>
              </w:rPr>
              <w:t>стенды,</w:t>
            </w:r>
            <w:r>
              <w:rPr>
                <w:spacing w:val="-7"/>
                <w:sz w:val="24"/>
              </w:rPr>
              <w:t xml:space="preserve"> </w:t>
            </w:r>
            <w:r>
              <w:rPr>
                <w:sz w:val="24"/>
              </w:rPr>
              <w:t>ширмы,</w:t>
            </w:r>
          </w:p>
        </w:tc>
        <w:tc>
          <w:tcPr>
            <w:tcW w:w="2535" w:type="dxa"/>
          </w:tcPr>
          <w:p w:rsidR="00BF0638" w:rsidRDefault="00044157" w:rsidP="00554B08">
            <w:pPr>
              <w:pStyle w:val="TableParagraph"/>
              <w:numPr>
                <w:ilvl w:val="0"/>
                <w:numId w:val="25"/>
              </w:numPr>
              <w:tabs>
                <w:tab w:val="left" w:pos="247"/>
              </w:tabs>
              <w:ind w:right="927" w:firstLine="0"/>
              <w:rPr>
                <w:sz w:val="24"/>
              </w:rPr>
            </w:pPr>
            <w:r>
              <w:rPr>
                <w:spacing w:val="-1"/>
                <w:sz w:val="24"/>
              </w:rPr>
              <w:t>просвещение</w:t>
            </w:r>
            <w:r>
              <w:rPr>
                <w:spacing w:val="-57"/>
                <w:sz w:val="24"/>
              </w:rPr>
              <w:t xml:space="preserve"> </w:t>
            </w:r>
            <w:r>
              <w:rPr>
                <w:sz w:val="24"/>
              </w:rPr>
              <w:t>родителей;</w:t>
            </w:r>
          </w:p>
          <w:p w:rsidR="00BF0638" w:rsidRDefault="00044157" w:rsidP="00554B08">
            <w:pPr>
              <w:pStyle w:val="TableParagraph"/>
              <w:numPr>
                <w:ilvl w:val="0"/>
                <w:numId w:val="25"/>
              </w:numPr>
              <w:tabs>
                <w:tab w:val="left" w:pos="247"/>
              </w:tabs>
              <w:ind w:right="829" w:firstLine="0"/>
              <w:rPr>
                <w:sz w:val="24"/>
              </w:rPr>
            </w:pPr>
            <w:r>
              <w:rPr>
                <w:sz w:val="24"/>
              </w:rPr>
              <w:t>психолого-</w:t>
            </w:r>
            <w:r>
              <w:rPr>
                <w:spacing w:val="1"/>
                <w:sz w:val="24"/>
              </w:rPr>
              <w:t xml:space="preserve"> </w:t>
            </w:r>
            <w:r>
              <w:rPr>
                <w:sz w:val="24"/>
              </w:rPr>
              <w:t>педагогическая</w:t>
            </w:r>
            <w:r>
              <w:rPr>
                <w:spacing w:val="-57"/>
                <w:sz w:val="24"/>
              </w:rPr>
              <w:t xml:space="preserve"> </w:t>
            </w:r>
            <w:r>
              <w:rPr>
                <w:sz w:val="24"/>
              </w:rPr>
              <w:t>помощь и</w:t>
            </w:r>
            <w:r>
              <w:rPr>
                <w:spacing w:val="1"/>
                <w:sz w:val="24"/>
              </w:rPr>
              <w:t xml:space="preserve"> </w:t>
            </w:r>
            <w:r>
              <w:rPr>
                <w:spacing w:val="-1"/>
                <w:sz w:val="24"/>
              </w:rPr>
              <w:t>сопровождение</w:t>
            </w:r>
            <w:r>
              <w:rPr>
                <w:spacing w:val="-57"/>
                <w:sz w:val="24"/>
              </w:rPr>
              <w:t xml:space="preserve"> </w:t>
            </w:r>
            <w:r>
              <w:rPr>
                <w:sz w:val="24"/>
              </w:rPr>
              <w:t>семей</w:t>
            </w:r>
            <w:r>
              <w:rPr>
                <w:spacing w:val="-1"/>
                <w:sz w:val="24"/>
              </w:rPr>
              <w:t xml:space="preserve"> </w:t>
            </w:r>
            <w:r>
              <w:rPr>
                <w:sz w:val="24"/>
              </w:rPr>
              <w:t>детей</w:t>
            </w:r>
          </w:p>
          <w:p w:rsidR="00BF0638" w:rsidRDefault="00044157">
            <w:pPr>
              <w:pStyle w:val="TableParagraph"/>
              <w:ind w:right="700"/>
              <w:rPr>
                <w:sz w:val="24"/>
              </w:rPr>
            </w:pPr>
            <w:r>
              <w:rPr>
                <w:sz w:val="24"/>
              </w:rPr>
              <w:t>дошкольного,</w:t>
            </w:r>
            <w:r>
              <w:rPr>
                <w:spacing w:val="1"/>
                <w:sz w:val="24"/>
              </w:rPr>
              <w:t xml:space="preserve"> </w:t>
            </w:r>
            <w:r>
              <w:rPr>
                <w:sz w:val="24"/>
              </w:rPr>
              <w:t>младенческого</w:t>
            </w:r>
            <w:r>
              <w:rPr>
                <w:spacing w:val="-15"/>
                <w:sz w:val="24"/>
              </w:rPr>
              <w:t xml:space="preserve"> </w:t>
            </w:r>
            <w:r>
              <w:rPr>
                <w:sz w:val="24"/>
              </w:rPr>
              <w:t>и</w:t>
            </w:r>
            <w:r>
              <w:rPr>
                <w:spacing w:val="-57"/>
                <w:sz w:val="24"/>
              </w:rPr>
              <w:t xml:space="preserve"> </w:t>
            </w:r>
            <w:r>
              <w:rPr>
                <w:sz w:val="24"/>
              </w:rPr>
              <w:t>раннего</w:t>
            </w:r>
            <w:r>
              <w:rPr>
                <w:spacing w:val="1"/>
                <w:sz w:val="24"/>
              </w:rPr>
              <w:t xml:space="preserve"> </w:t>
            </w:r>
            <w:r>
              <w:rPr>
                <w:sz w:val="24"/>
              </w:rPr>
              <w:t>возрастов</w:t>
            </w:r>
          </w:p>
        </w:tc>
      </w:tr>
    </w:tbl>
    <w:p w:rsidR="00BF0638" w:rsidRDefault="00BF0638">
      <w:pPr>
        <w:rPr>
          <w:sz w:val="24"/>
        </w:rPr>
        <w:sectPr w:rsidR="00BF0638">
          <w:pgSz w:w="11920" w:h="16850"/>
          <w:pgMar w:top="1060" w:right="0" w:bottom="1060" w:left="320" w:header="0" w:footer="793" w:gutter="0"/>
          <w:cols w:space="720"/>
        </w:sect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2535"/>
        <w:gridCol w:w="2535"/>
        <w:gridCol w:w="2535"/>
      </w:tblGrid>
      <w:tr w:rsidR="00BF0638">
        <w:trPr>
          <w:trHeight w:val="1658"/>
        </w:trPr>
        <w:tc>
          <w:tcPr>
            <w:tcW w:w="2533" w:type="dxa"/>
          </w:tcPr>
          <w:p w:rsidR="00BF0638" w:rsidRDefault="00BF0638">
            <w:pPr>
              <w:pStyle w:val="TableParagraph"/>
              <w:ind w:left="0"/>
            </w:pPr>
          </w:p>
        </w:tc>
        <w:tc>
          <w:tcPr>
            <w:tcW w:w="2535" w:type="dxa"/>
          </w:tcPr>
          <w:p w:rsidR="00BF0638" w:rsidRDefault="00044157">
            <w:pPr>
              <w:pStyle w:val="TableParagraph"/>
              <w:ind w:right="716"/>
              <w:rPr>
                <w:sz w:val="24"/>
              </w:rPr>
            </w:pPr>
            <w:r>
              <w:rPr>
                <w:sz w:val="24"/>
              </w:rPr>
              <w:t>ребенка вгруппе</w:t>
            </w:r>
            <w:r>
              <w:rPr>
                <w:spacing w:val="-57"/>
                <w:sz w:val="24"/>
              </w:rPr>
              <w:t xml:space="preserve"> </w:t>
            </w:r>
            <w:r>
              <w:rPr>
                <w:sz w:val="24"/>
              </w:rPr>
              <w:t>ДОО;</w:t>
            </w:r>
          </w:p>
          <w:p w:rsidR="00BF0638" w:rsidRDefault="00044157">
            <w:pPr>
              <w:pStyle w:val="TableParagraph"/>
              <w:spacing w:line="270" w:lineRule="atLeast"/>
              <w:ind w:right="677"/>
              <w:rPr>
                <w:sz w:val="24"/>
              </w:rPr>
            </w:pPr>
            <w:r>
              <w:rPr>
                <w:sz w:val="24"/>
              </w:rPr>
              <w:t>- содержание и</w:t>
            </w:r>
            <w:r>
              <w:rPr>
                <w:spacing w:val="1"/>
                <w:sz w:val="24"/>
              </w:rPr>
              <w:t xml:space="preserve"> </w:t>
            </w:r>
            <w:r>
              <w:rPr>
                <w:sz w:val="24"/>
              </w:rPr>
              <w:t>методы</w:t>
            </w:r>
            <w:r>
              <w:rPr>
                <w:spacing w:val="1"/>
                <w:sz w:val="24"/>
              </w:rPr>
              <w:t xml:space="preserve"> </w:t>
            </w:r>
            <w:r>
              <w:rPr>
                <w:sz w:val="24"/>
              </w:rPr>
              <w:t>образовательной</w:t>
            </w:r>
            <w:r>
              <w:rPr>
                <w:spacing w:val="-57"/>
                <w:sz w:val="24"/>
              </w:rPr>
              <w:t xml:space="preserve"> </w:t>
            </w:r>
            <w:r>
              <w:rPr>
                <w:sz w:val="24"/>
              </w:rPr>
              <w:t>работы</w:t>
            </w:r>
            <w:r>
              <w:rPr>
                <w:spacing w:val="-2"/>
                <w:sz w:val="24"/>
              </w:rPr>
              <w:t xml:space="preserve"> </w:t>
            </w:r>
            <w:r>
              <w:rPr>
                <w:sz w:val="24"/>
              </w:rPr>
              <w:t>с</w:t>
            </w:r>
            <w:r>
              <w:rPr>
                <w:spacing w:val="-2"/>
                <w:sz w:val="24"/>
              </w:rPr>
              <w:t xml:space="preserve"> </w:t>
            </w:r>
            <w:r>
              <w:rPr>
                <w:sz w:val="24"/>
              </w:rPr>
              <w:t>детьми</w:t>
            </w:r>
          </w:p>
        </w:tc>
        <w:tc>
          <w:tcPr>
            <w:tcW w:w="2535" w:type="dxa"/>
            <w:vMerge w:val="restart"/>
          </w:tcPr>
          <w:p w:rsidR="00BF0638" w:rsidRDefault="00044157">
            <w:pPr>
              <w:pStyle w:val="TableParagraph"/>
              <w:ind w:right="473"/>
              <w:rPr>
                <w:sz w:val="24"/>
              </w:rPr>
            </w:pPr>
            <w:r>
              <w:rPr>
                <w:sz w:val="24"/>
              </w:rPr>
              <w:t>папки-передвижки</w:t>
            </w:r>
            <w:r>
              <w:rPr>
                <w:spacing w:val="-57"/>
                <w:sz w:val="24"/>
              </w:rPr>
              <w:t xml:space="preserve"> </w:t>
            </w:r>
            <w:r>
              <w:rPr>
                <w:sz w:val="24"/>
              </w:rPr>
              <w:t>для</w:t>
            </w:r>
            <w:r>
              <w:rPr>
                <w:spacing w:val="-2"/>
                <w:sz w:val="24"/>
              </w:rPr>
              <w:t xml:space="preserve"> </w:t>
            </w:r>
            <w:r>
              <w:rPr>
                <w:sz w:val="24"/>
              </w:rPr>
              <w:t>родителей;</w:t>
            </w:r>
          </w:p>
          <w:p w:rsidR="00BF0638" w:rsidRDefault="00044157" w:rsidP="00554B08">
            <w:pPr>
              <w:pStyle w:val="TableParagraph"/>
              <w:numPr>
                <w:ilvl w:val="0"/>
                <w:numId w:val="24"/>
              </w:numPr>
              <w:tabs>
                <w:tab w:val="left" w:pos="247"/>
              </w:tabs>
              <w:ind w:right="1169" w:firstLine="0"/>
              <w:rPr>
                <w:sz w:val="24"/>
              </w:rPr>
            </w:pPr>
            <w:r>
              <w:rPr>
                <w:spacing w:val="-1"/>
                <w:sz w:val="24"/>
              </w:rPr>
              <w:t xml:space="preserve">журналы </w:t>
            </w:r>
            <w:r>
              <w:rPr>
                <w:sz w:val="24"/>
              </w:rPr>
              <w:t>и</w:t>
            </w:r>
            <w:r>
              <w:rPr>
                <w:spacing w:val="-57"/>
                <w:sz w:val="24"/>
              </w:rPr>
              <w:t xml:space="preserve"> </w:t>
            </w:r>
            <w:r>
              <w:rPr>
                <w:sz w:val="24"/>
              </w:rPr>
              <w:t>газеты,</w:t>
            </w:r>
          </w:p>
          <w:p w:rsidR="00BF0638" w:rsidRDefault="00044157">
            <w:pPr>
              <w:pStyle w:val="TableParagraph"/>
              <w:ind w:right="1210"/>
              <w:rPr>
                <w:sz w:val="24"/>
              </w:rPr>
            </w:pPr>
            <w:r>
              <w:rPr>
                <w:spacing w:val="-1"/>
                <w:sz w:val="24"/>
              </w:rPr>
              <w:t>издаваемые</w:t>
            </w:r>
            <w:r>
              <w:rPr>
                <w:spacing w:val="-57"/>
                <w:sz w:val="24"/>
              </w:rPr>
              <w:t xml:space="preserve"> </w:t>
            </w:r>
            <w:r>
              <w:rPr>
                <w:sz w:val="24"/>
              </w:rPr>
              <w:t>ДОО для</w:t>
            </w:r>
            <w:r>
              <w:rPr>
                <w:spacing w:val="1"/>
                <w:sz w:val="24"/>
              </w:rPr>
              <w:t xml:space="preserve"> </w:t>
            </w:r>
            <w:r>
              <w:rPr>
                <w:sz w:val="24"/>
              </w:rPr>
              <w:t>родителей;</w:t>
            </w:r>
          </w:p>
          <w:p w:rsidR="00BF0638" w:rsidRDefault="00044157" w:rsidP="00554B08">
            <w:pPr>
              <w:pStyle w:val="TableParagraph"/>
              <w:numPr>
                <w:ilvl w:val="0"/>
                <w:numId w:val="24"/>
              </w:numPr>
              <w:tabs>
                <w:tab w:val="left" w:pos="247"/>
              </w:tabs>
              <w:ind w:right="683" w:firstLine="0"/>
              <w:rPr>
                <w:sz w:val="24"/>
              </w:rPr>
            </w:pPr>
            <w:r>
              <w:rPr>
                <w:spacing w:val="-1"/>
                <w:sz w:val="24"/>
              </w:rPr>
              <w:t>педагогические</w:t>
            </w:r>
            <w:r>
              <w:rPr>
                <w:spacing w:val="-57"/>
                <w:sz w:val="24"/>
              </w:rPr>
              <w:t xml:space="preserve"> </w:t>
            </w:r>
            <w:r>
              <w:rPr>
                <w:sz w:val="24"/>
              </w:rPr>
              <w:t>библиотеки для</w:t>
            </w:r>
            <w:r>
              <w:rPr>
                <w:spacing w:val="1"/>
                <w:sz w:val="24"/>
              </w:rPr>
              <w:t xml:space="preserve"> </w:t>
            </w:r>
            <w:r>
              <w:rPr>
                <w:sz w:val="24"/>
              </w:rPr>
              <w:t>родителей;</w:t>
            </w:r>
          </w:p>
          <w:p w:rsidR="00BF0638" w:rsidRDefault="00044157" w:rsidP="00554B08">
            <w:pPr>
              <w:pStyle w:val="TableParagraph"/>
              <w:numPr>
                <w:ilvl w:val="0"/>
                <w:numId w:val="24"/>
              </w:numPr>
              <w:tabs>
                <w:tab w:val="left" w:pos="247"/>
              </w:tabs>
              <w:ind w:right="989" w:firstLine="0"/>
              <w:rPr>
                <w:sz w:val="24"/>
              </w:rPr>
            </w:pPr>
            <w:r>
              <w:rPr>
                <w:sz w:val="24"/>
              </w:rPr>
              <w:t>сайты ДОО</w:t>
            </w:r>
            <w:r>
              <w:rPr>
                <w:spacing w:val="1"/>
                <w:sz w:val="24"/>
              </w:rPr>
              <w:t xml:space="preserve"> </w:t>
            </w:r>
            <w:r>
              <w:rPr>
                <w:sz w:val="24"/>
              </w:rPr>
              <w:t>и социальные</w:t>
            </w:r>
            <w:r>
              <w:rPr>
                <w:spacing w:val="-57"/>
                <w:sz w:val="24"/>
              </w:rPr>
              <w:t xml:space="preserve"> </w:t>
            </w:r>
            <w:r>
              <w:rPr>
                <w:sz w:val="24"/>
              </w:rPr>
              <w:t>группы</w:t>
            </w:r>
            <w:r>
              <w:rPr>
                <w:spacing w:val="-11"/>
                <w:sz w:val="24"/>
              </w:rPr>
              <w:t xml:space="preserve"> </w:t>
            </w:r>
            <w:r>
              <w:rPr>
                <w:sz w:val="24"/>
              </w:rPr>
              <w:t>в</w:t>
            </w:r>
            <w:r>
              <w:rPr>
                <w:spacing w:val="-14"/>
                <w:sz w:val="24"/>
              </w:rPr>
              <w:t xml:space="preserve"> </w:t>
            </w:r>
            <w:r>
              <w:rPr>
                <w:sz w:val="24"/>
              </w:rPr>
              <w:t>сети</w:t>
            </w:r>
            <w:r>
              <w:rPr>
                <w:spacing w:val="-57"/>
                <w:sz w:val="24"/>
              </w:rPr>
              <w:t xml:space="preserve"> </w:t>
            </w:r>
            <w:r>
              <w:rPr>
                <w:sz w:val="24"/>
              </w:rPr>
              <w:t>Интернет;</w:t>
            </w:r>
          </w:p>
          <w:p w:rsidR="00BF0638" w:rsidRDefault="00044157" w:rsidP="00554B08">
            <w:pPr>
              <w:pStyle w:val="TableParagraph"/>
              <w:numPr>
                <w:ilvl w:val="0"/>
                <w:numId w:val="24"/>
              </w:numPr>
              <w:tabs>
                <w:tab w:val="left" w:pos="247"/>
              </w:tabs>
              <w:ind w:right="376" w:firstLine="0"/>
              <w:rPr>
                <w:sz w:val="24"/>
              </w:rPr>
            </w:pPr>
            <w:r>
              <w:rPr>
                <w:spacing w:val="-1"/>
                <w:sz w:val="24"/>
              </w:rPr>
              <w:t xml:space="preserve">медиарепортажи </w:t>
            </w:r>
            <w:r>
              <w:rPr>
                <w:sz w:val="24"/>
              </w:rPr>
              <w:t>и</w:t>
            </w:r>
            <w:r>
              <w:rPr>
                <w:spacing w:val="-57"/>
                <w:sz w:val="24"/>
              </w:rPr>
              <w:t xml:space="preserve"> </w:t>
            </w:r>
            <w:r>
              <w:rPr>
                <w:sz w:val="24"/>
              </w:rPr>
              <w:t>интервью;</w:t>
            </w:r>
          </w:p>
          <w:p w:rsidR="00BF0638" w:rsidRDefault="00044157" w:rsidP="00554B08">
            <w:pPr>
              <w:pStyle w:val="TableParagraph"/>
              <w:numPr>
                <w:ilvl w:val="0"/>
                <w:numId w:val="24"/>
              </w:numPr>
              <w:tabs>
                <w:tab w:val="left" w:pos="247"/>
              </w:tabs>
              <w:ind w:right="606" w:firstLine="0"/>
              <w:rPr>
                <w:sz w:val="24"/>
              </w:rPr>
            </w:pPr>
            <w:r>
              <w:rPr>
                <w:sz w:val="24"/>
              </w:rPr>
              <w:t>фотографии,</w:t>
            </w:r>
            <w:r>
              <w:rPr>
                <w:spacing w:val="1"/>
                <w:sz w:val="24"/>
              </w:rPr>
              <w:t xml:space="preserve"> </w:t>
            </w:r>
            <w:r>
              <w:rPr>
                <w:spacing w:val="-1"/>
                <w:sz w:val="24"/>
              </w:rPr>
              <w:t xml:space="preserve">выставки </w:t>
            </w:r>
            <w:r>
              <w:rPr>
                <w:sz w:val="24"/>
              </w:rPr>
              <w:t>детских</w:t>
            </w:r>
            <w:r>
              <w:rPr>
                <w:spacing w:val="-57"/>
                <w:sz w:val="24"/>
              </w:rPr>
              <w:t xml:space="preserve"> </w:t>
            </w:r>
            <w:r>
              <w:rPr>
                <w:sz w:val="24"/>
              </w:rPr>
              <w:t>работ,</w:t>
            </w:r>
          </w:p>
          <w:p w:rsidR="00BF0638" w:rsidRDefault="00044157">
            <w:pPr>
              <w:pStyle w:val="TableParagraph"/>
              <w:ind w:right="355"/>
              <w:rPr>
                <w:sz w:val="24"/>
              </w:rPr>
            </w:pPr>
            <w:r>
              <w:rPr>
                <w:sz w:val="24"/>
              </w:rPr>
              <w:t>совместных работ</w:t>
            </w:r>
            <w:r>
              <w:rPr>
                <w:spacing w:val="1"/>
                <w:sz w:val="24"/>
              </w:rPr>
              <w:t xml:space="preserve"> </w:t>
            </w:r>
            <w:r>
              <w:rPr>
                <w:sz w:val="24"/>
              </w:rPr>
              <w:t>родителей</w:t>
            </w:r>
            <w:r>
              <w:rPr>
                <w:spacing w:val="-6"/>
                <w:sz w:val="24"/>
              </w:rPr>
              <w:t xml:space="preserve"> </w:t>
            </w:r>
            <w:r>
              <w:rPr>
                <w:sz w:val="24"/>
              </w:rPr>
              <w:t>и</w:t>
            </w:r>
            <w:r>
              <w:rPr>
                <w:spacing w:val="-9"/>
                <w:sz w:val="24"/>
              </w:rPr>
              <w:t xml:space="preserve"> </w:t>
            </w:r>
            <w:r>
              <w:rPr>
                <w:sz w:val="24"/>
              </w:rPr>
              <w:t>детей</w:t>
            </w:r>
            <w:r>
              <w:rPr>
                <w:spacing w:val="-5"/>
                <w:sz w:val="24"/>
              </w:rPr>
              <w:t xml:space="preserve"> </w:t>
            </w:r>
            <w:r>
              <w:rPr>
                <w:sz w:val="24"/>
              </w:rPr>
              <w:t>и</w:t>
            </w:r>
            <w:r>
              <w:rPr>
                <w:spacing w:val="-57"/>
                <w:sz w:val="24"/>
              </w:rPr>
              <w:t xml:space="preserve"> </w:t>
            </w:r>
            <w:r>
              <w:rPr>
                <w:sz w:val="24"/>
              </w:rPr>
              <w:t>др.</w:t>
            </w:r>
          </w:p>
        </w:tc>
        <w:tc>
          <w:tcPr>
            <w:tcW w:w="2535" w:type="dxa"/>
          </w:tcPr>
          <w:p w:rsidR="00BF0638" w:rsidRDefault="00BF0638">
            <w:pPr>
              <w:pStyle w:val="TableParagraph"/>
              <w:ind w:left="0"/>
            </w:pPr>
          </w:p>
        </w:tc>
      </w:tr>
      <w:tr w:rsidR="00BF0638">
        <w:trPr>
          <w:trHeight w:val="8554"/>
        </w:trPr>
        <w:tc>
          <w:tcPr>
            <w:tcW w:w="2533" w:type="dxa"/>
          </w:tcPr>
          <w:p w:rsidR="00BF0638" w:rsidRDefault="00044157">
            <w:pPr>
              <w:pStyle w:val="TableParagraph"/>
              <w:spacing w:line="265" w:lineRule="exact"/>
              <w:ind w:left="215"/>
              <w:rPr>
                <w:b/>
                <w:sz w:val="24"/>
              </w:rPr>
            </w:pPr>
            <w:r>
              <w:rPr>
                <w:b/>
                <w:sz w:val="24"/>
              </w:rPr>
              <w:t>Консультационное</w:t>
            </w:r>
          </w:p>
        </w:tc>
        <w:tc>
          <w:tcPr>
            <w:tcW w:w="2535" w:type="dxa"/>
          </w:tcPr>
          <w:p w:rsidR="00BF0638" w:rsidRDefault="00044157" w:rsidP="00554B08">
            <w:pPr>
              <w:pStyle w:val="TableParagraph"/>
              <w:numPr>
                <w:ilvl w:val="0"/>
                <w:numId w:val="23"/>
              </w:numPr>
              <w:tabs>
                <w:tab w:val="left" w:pos="1554"/>
                <w:tab w:val="left" w:pos="1555"/>
              </w:tabs>
              <w:spacing w:line="260" w:lineRule="exact"/>
              <w:ind w:left="1554"/>
              <w:rPr>
                <w:sz w:val="24"/>
              </w:rPr>
            </w:pPr>
            <w:r>
              <w:rPr>
                <w:sz w:val="24"/>
              </w:rPr>
              <w:t>вопросы</w:t>
            </w:r>
          </w:p>
          <w:p w:rsidR="00BF0638" w:rsidRDefault="00044157">
            <w:pPr>
              <w:pStyle w:val="TableParagraph"/>
              <w:tabs>
                <w:tab w:val="left" w:pos="2321"/>
              </w:tabs>
              <w:ind w:right="95"/>
              <w:rPr>
                <w:sz w:val="24"/>
              </w:rPr>
            </w:pPr>
            <w:r>
              <w:rPr>
                <w:sz w:val="24"/>
              </w:rPr>
              <w:t>взаимодействия</w:t>
            </w:r>
            <w:r>
              <w:rPr>
                <w:spacing w:val="1"/>
                <w:sz w:val="24"/>
              </w:rPr>
              <w:t xml:space="preserve"> </w:t>
            </w:r>
            <w:r>
              <w:rPr>
                <w:sz w:val="24"/>
              </w:rPr>
              <w:t>родителей</w:t>
            </w:r>
            <w:r>
              <w:rPr>
                <w:sz w:val="24"/>
              </w:rPr>
              <w:tab/>
            </w:r>
            <w:r>
              <w:rPr>
                <w:spacing w:val="-5"/>
                <w:sz w:val="24"/>
              </w:rPr>
              <w:t>с</w:t>
            </w:r>
            <w:r>
              <w:rPr>
                <w:spacing w:val="-57"/>
                <w:sz w:val="24"/>
              </w:rPr>
              <w:t xml:space="preserve"> </w:t>
            </w:r>
            <w:r>
              <w:rPr>
                <w:sz w:val="24"/>
              </w:rPr>
              <w:t>ребенком,</w:t>
            </w:r>
            <w:r>
              <w:rPr>
                <w:spacing w:val="1"/>
                <w:sz w:val="24"/>
              </w:rPr>
              <w:t xml:space="preserve"> </w:t>
            </w:r>
            <w:r>
              <w:rPr>
                <w:sz w:val="24"/>
              </w:rPr>
              <w:t>преодоления</w:t>
            </w:r>
            <w:r>
              <w:rPr>
                <w:spacing w:val="1"/>
                <w:sz w:val="24"/>
              </w:rPr>
              <w:t xml:space="preserve"> </w:t>
            </w:r>
            <w:r>
              <w:rPr>
                <w:sz w:val="24"/>
              </w:rPr>
              <w:t>возникающих</w:t>
            </w:r>
            <w:r>
              <w:rPr>
                <w:spacing w:val="1"/>
                <w:sz w:val="24"/>
              </w:rPr>
              <w:t xml:space="preserve"> </w:t>
            </w:r>
            <w:r>
              <w:rPr>
                <w:sz w:val="24"/>
              </w:rPr>
              <w:t>проблем</w:t>
            </w:r>
            <w:r>
              <w:rPr>
                <w:spacing w:val="10"/>
                <w:sz w:val="24"/>
              </w:rPr>
              <w:t xml:space="preserve"> </w:t>
            </w:r>
            <w:r>
              <w:rPr>
                <w:sz w:val="24"/>
              </w:rPr>
              <w:t>воспитания</w:t>
            </w:r>
            <w:r>
              <w:rPr>
                <w:spacing w:val="10"/>
                <w:sz w:val="24"/>
              </w:rPr>
              <w:t xml:space="preserve"> </w:t>
            </w:r>
            <w:r>
              <w:rPr>
                <w:sz w:val="24"/>
              </w:rPr>
              <w:t>и</w:t>
            </w:r>
            <w:r>
              <w:rPr>
                <w:spacing w:val="-57"/>
                <w:sz w:val="24"/>
              </w:rPr>
              <w:t xml:space="preserve"> </w:t>
            </w:r>
            <w:r>
              <w:rPr>
                <w:sz w:val="24"/>
              </w:rPr>
              <w:t>обучения</w:t>
            </w:r>
            <w:r>
              <w:rPr>
                <w:spacing w:val="-5"/>
                <w:sz w:val="24"/>
              </w:rPr>
              <w:t xml:space="preserve"> </w:t>
            </w:r>
            <w:r>
              <w:rPr>
                <w:sz w:val="24"/>
              </w:rPr>
              <w:t>детей;</w:t>
            </w:r>
          </w:p>
          <w:p w:rsidR="00BF0638" w:rsidRDefault="00044157" w:rsidP="00554B08">
            <w:pPr>
              <w:pStyle w:val="TableParagraph"/>
              <w:numPr>
                <w:ilvl w:val="0"/>
                <w:numId w:val="23"/>
              </w:numPr>
              <w:tabs>
                <w:tab w:val="left" w:pos="247"/>
              </w:tabs>
              <w:ind w:right="779" w:firstLine="0"/>
              <w:rPr>
                <w:sz w:val="24"/>
              </w:rPr>
            </w:pPr>
            <w:r>
              <w:rPr>
                <w:sz w:val="24"/>
              </w:rPr>
              <w:t>особенности</w:t>
            </w:r>
            <w:r>
              <w:rPr>
                <w:spacing w:val="1"/>
                <w:sz w:val="24"/>
              </w:rPr>
              <w:t xml:space="preserve"> </w:t>
            </w:r>
            <w:r>
              <w:rPr>
                <w:sz w:val="24"/>
              </w:rPr>
              <w:t>поведения и</w:t>
            </w:r>
            <w:r>
              <w:rPr>
                <w:spacing w:val="1"/>
                <w:sz w:val="24"/>
              </w:rPr>
              <w:t xml:space="preserve"> </w:t>
            </w:r>
            <w:r>
              <w:rPr>
                <w:sz w:val="24"/>
              </w:rPr>
              <w:t>взаимодействия</w:t>
            </w:r>
            <w:r>
              <w:rPr>
                <w:spacing w:val="-57"/>
                <w:sz w:val="24"/>
              </w:rPr>
              <w:t xml:space="preserve"> </w:t>
            </w:r>
            <w:r>
              <w:rPr>
                <w:sz w:val="24"/>
              </w:rPr>
              <w:t>ребенка со</w:t>
            </w:r>
            <w:r>
              <w:rPr>
                <w:spacing w:val="1"/>
                <w:sz w:val="24"/>
              </w:rPr>
              <w:t xml:space="preserve"> </w:t>
            </w:r>
            <w:r>
              <w:rPr>
                <w:sz w:val="24"/>
              </w:rPr>
              <w:t>сверстниками и</w:t>
            </w:r>
            <w:r>
              <w:rPr>
                <w:spacing w:val="-57"/>
                <w:sz w:val="24"/>
              </w:rPr>
              <w:t xml:space="preserve"> </w:t>
            </w:r>
            <w:r>
              <w:rPr>
                <w:sz w:val="24"/>
              </w:rPr>
              <w:t>педагогом;</w:t>
            </w:r>
          </w:p>
          <w:p w:rsidR="00BF0638" w:rsidRDefault="00044157" w:rsidP="00554B08">
            <w:pPr>
              <w:pStyle w:val="TableParagraph"/>
              <w:numPr>
                <w:ilvl w:val="0"/>
                <w:numId w:val="23"/>
              </w:numPr>
              <w:tabs>
                <w:tab w:val="left" w:pos="247"/>
              </w:tabs>
              <w:spacing w:before="1"/>
              <w:ind w:left="246" w:hanging="140"/>
              <w:rPr>
                <w:sz w:val="24"/>
              </w:rPr>
            </w:pPr>
            <w:r>
              <w:rPr>
                <w:sz w:val="24"/>
              </w:rPr>
              <w:t>возникающие</w:t>
            </w:r>
          </w:p>
          <w:p w:rsidR="00BF0638" w:rsidRDefault="00044157">
            <w:pPr>
              <w:pStyle w:val="TableParagraph"/>
              <w:ind w:right="119"/>
              <w:rPr>
                <w:sz w:val="24"/>
              </w:rPr>
            </w:pPr>
            <w:r>
              <w:rPr>
                <w:sz w:val="24"/>
              </w:rPr>
              <w:t>проблемные ситуации</w:t>
            </w:r>
            <w:r>
              <w:rPr>
                <w:spacing w:val="-57"/>
                <w:sz w:val="24"/>
              </w:rPr>
              <w:t xml:space="preserve"> </w:t>
            </w:r>
            <w:r>
              <w:rPr>
                <w:sz w:val="24"/>
              </w:rPr>
              <w:t>способы</w:t>
            </w:r>
            <w:r>
              <w:rPr>
                <w:spacing w:val="-8"/>
                <w:sz w:val="24"/>
              </w:rPr>
              <w:t xml:space="preserve"> </w:t>
            </w:r>
            <w:r>
              <w:rPr>
                <w:sz w:val="24"/>
              </w:rPr>
              <w:t>воспитания</w:t>
            </w:r>
            <w:r>
              <w:rPr>
                <w:spacing w:val="-2"/>
                <w:sz w:val="24"/>
              </w:rPr>
              <w:t xml:space="preserve"> </w:t>
            </w:r>
            <w:r>
              <w:rPr>
                <w:sz w:val="24"/>
              </w:rPr>
              <w:t>и</w:t>
            </w:r>
            <w:r>
              <w:rPr>
                <w:spacing w:val="-57"/>
                <w:sz w:val="24"/>
              </w:rPr>
              <w:t xml:space="preserve"> </w:t>
            </w:r>
            <w:r>
              <w:rPr>
                <w:sz w:val="24"/>
              </w:rPr>
              <w:t>построения</w:t>
            </w:r>
            <w:r>
              <w:rPr>
                <w:spacing w:val="1"/>
                <w:sz w:val="24"/>
              </w:rPr>
              <w:t xml:space="preserve"> </w:t>
            </w:r>
            <w:r>
              <w:rPr>
                <w:sz w:val="24"/>
              </w:rPr>
              <w:t>продуктивного</w:t>
            </w:r>
            <w:r>
              <w:rPr>
                <w:spacing w:val="1"/>
                <w:sz w:val="24"/>
              </w:rPr>
              <w:t xml:space="preserve"> </w:t>
            </w:r>
            <w:r>
              <w:rPr>
                <w:sz w:val="24"/>
              </w:rPr>
              <w:t>взаимодействия</w:t>
            </w:r>
            <w:r>
              <w:rPr>
                <w:spacing w:val="-1"/>
                <w:sz w:val="24"/>
              </w:rPr>
              <w:t xml:space="preserve"> </w:t>
            </w:r>
            <w:r>
              <w:rPr>
                <w:sz w:val="24"/>
              </w:rPr>
              <w:t>с</w:t>
            </w:r>
          </w:p>
          <w:p w:rsidR="00BF0638" w:rsidRDefault="00044157">
            <w:pPr>
              <w:pStyle w:val="TableParagraph"/>
              <w:rPr>
                <w:sz w:val="24"/>
              </w:rPr>
            </w:pPr>
            <w:r>
              <w:rPr>
                <w:sz w:val="24"/>
              </w:rPr>
              <w:t>детьми</w:t>
            </w:r>
          </w:p>
          <w:p w:rsidR="00BF0638" w:rsidRDefault="00044157">
            <w:pPr>
              <w:pStyle w:val="TableParagraph"/>
              <w:ind w:right="827"/>
              <w:rPr>
                <w:sz w:val="24"/>
              </w:rPr>
            </w:pPr>
            <w:r>
              <w:rPr>
                <w:spacing w:val="-1"/>
                <w:sz w:val="24"/>
              </w:rPr>
              <w:t>младенческого,</w:t>
            </w:r>
            <w:r>
              <w:rPr>
                <w:spacing w:val="-57"/>
                <w:sz w:val="24"/>
              </w:rPr>
              <w:t xml:space="preserve"> </w:t>
            </w:r>
            <w:r>
              <w:rPr>
                <w:sz w:val="24"/>
              </w:rPr>
              <w:t>раннего</w:t>
            </w:r>
            <w:r>
              <w:rPr>
                <w:spacing w:val="-2"/>
                <w:sz w:val="24"/>
              </w:rPr>
              <w:t xml:space="preserve"> </w:t>
            </w:r>
            <w:r>
              <w:rPr>
                <w:sz w:val="24"/>
              </w:rPr>
              <w:t>и</w:t>
            </w:r>
          </w:p>
          <w:p w:rsidR="00BF0638" w:rsidRDefault="00044157">
            <w:pPr>
              <w:pStyle w:val="TableParagraph"/>
              <w:ind w:right="1038"/>
              <w:rPr>
                <w:sz w:val="24"/>
              </w:rPr>
            </w:pPr>
            <w:r>
              <w:rPr>
                <w:sz w:val="24"/>
              </w:rPr>
              <w:t>дошкольного</w:t>
            </w:r>
            <w:r>
              <w:rPr>
                <w:spacing w:val="-57"/>
                <w:sz w:val="24"/>
              </w:rPr>
              <w:t xml:space="preserve"> </w:t>
            </w:r>
            <w:r>
              <w:rPr>
                <w:sz w:val="24"/>
              </w:rPr>
              <w:t>возрастов;</w:t>
            </w:r>
          </w:p>
          <w:p w:rsidR="00BF0638" w:rsidRDefault="00044157" w:rsidP="00554B08">
            <w:pPr>
              <w:pStyle w:val="TableParagraph"/>
              <w:numPr>
                <w:ilvl w:val="0"/>
                <w:numId w:val="23"/>
              </w:numPr>
              <w:tabs>
                <w:tab w:val="left" w:pos="247"/>
              </w:tabs>
              <w:ind w:right="580" w:firstLine="0"/>
              <w:rPr>
                <w:sz w:val="24"/>
              </w:rPr>
            </w:pPr>
            <w:r>
              <w:rPr>
                <w:sz w:val="24"/>
              </w:rPr>
              <w:t>способы</w:t>
            </w:r>
            <w:r>
              <w:rPr>
                <w:spacing w:val="1"/>
                <w:sz w:val="24"/>
              </w:rPr>
              <w:t xml:space="preserve"> </w:t>
            </w:r>
            <w:r>
              <w:rPr>
                <w:sz w:val="24"/>
              </w:rPr>
              <w:t>организации и</w:t>
            </w:r>
            <w:r>
              <w:rPr>
                <w:spacing w:val="1"/>
                <w:sz w:val="24"/>
              </w:rPr>
              <w:t xml:space="preserve"> </w:t>
            </w:r>
            <w:r>
              <w:rPr>
                <w:sz w:val="24"/>
              </w:rPr>
              <w:t>участия в детских</w:t>
            </w:r>
            <w:r>
              <w:rPr>
                <w:spacing w:val="-58"/>
                <w:sz w:val="24"/>
              </w:rPr>
              <w:t xml:space="preserve"> </w:t>
            </w:r>
            <w:r>
              <w:rPr>
                <w:sz w:val="24"/>
              </w:rPr>
              <w:t>деятельностях,</w:t>
            </w:r>
            <w:r>
              <w:rPr>
                <w:spacing w:val="1"/>
                <w:sz w:val="24"/>
              </w:rPr>
              <w:t xml:space="preserve"> </w:t>
            </w:r>
            <w:r>
              <w:rPr>
                <w:sz w:val="24"/>
              </w:rPr>
              <w:t>образовательном</w:t>
            </w:r>
          </w:p>
          <w:p w:rsidR="00BF0638" w:rsidRDefault="00044157">
            <w:pPr>
              <w:pStyle w:val="TableParagraph"/>
              <w:spacing w:line="270" w:lineRule="exact"/>
              <w:rPr>
                <w:sz w:val="24"/>
              </w:rPr>
            </w:pPr>
            <w:r>
              <w:rPr>
                <w:sz w:val="24"/>
              </w:rPr>
              <w:t>процессе</w:t>
            </w:r>
            <w:r>
              <w:rPr>
                <w:spacing w:val="-2"/>
                <w:sz w:val="24"/>
              </w:rPr>
              <w:t xml:space="preserve"> </w:t>
            </w:r>
            <w:r>
              <w:rPr>
                <w:sz w:val="24"/>
              </w:rPr>
              <w:t>и</w:t>
            </w:r>
            <w:r>
              <w:rPr>
                <w:spacing w:val="-1"/>
                <w:sz w:val="24"/>
              </w:rPr>
              <w:t xml:space="preserve"> </w:t>
            </w:r>
            <w:r>
              <w:rPr>
                <w:sz w:val="24"/>
              </w:rPr>
              <w:t>др.</w:t>
            </w:r>
          </w:p>
        </w:tc>
        <w:tc>
          <w:tcPr>
            <w:tcW w:w="2535" w:type="dxa"/>
            <w:vMerge/>
            <w:tcBorders>
              <w:top w:val="nil"/>
            </w:tcBorders>
          </w:tcPr>
          <w:p w:rsidR="00BF0638" w:rsidRDefault="00BF0638">
            <w:pPr>
              <w:rPr>
                <w:sz w:val="2"/>
                <w:szCs w:val="2"/>
              </w:rPr>
            </w:pPr>
          </w:p>
        </w:tc>
        <w:tc>
          <w:tcPr>
            <w:tcW w:w="2535" w:type="dxa"/>
          </w:tcPr>
          <w:p w:rsidR="00BF0638" w:rsidRDefault="00044157">
            <w:pPr>
              <w:pStyle w:val="TableParagraph"/>
              <w:spacing w:line="280" w:lineRule="exact"/>
              <w:ind w:left="390"/>
              <w:rPr>
                <w:rFonts w:ascii="Symbol" w:hAnsi="Symbol"/>
                <w:sz w:val="24"/>
              </w:rPr>
            </w:pPr>
            <w:r>
              <w:rPr>
                <w:rFonts w:ascii="Symbol" w:hAnsi="Symbol"/>
                <w:sz w:val="24"/>
              </w:rPr>
              <w:t></w:t>
            </w:r>
          </w:p>
        </w:tc>
      </w:tr>
      <w:tr w:rsidR="00BF0638">
        <w:trPr>
          <w:trHeight w:val="4142"/>
        </w:trPr>
        <w:tc>
          <w:tcPr>
            <w:tcW w:w="2533" w:type="dxa"/>
          </w:tcPr>
          <w:p w:rsidR="00BF0638" w:rsidRDefault="00044157">
            <w:pPr>
              <w:pStyle w:val="TableParagraph"/>
              <w:spacing w:line="249" w:lineRule="auto"/>
              <w:ind w:left="215" w:right="598"/>
              <w:rPr>
                <w:b/>
                <w:sz w:val="24"/>
              </w:rPr>
            </w:pPr>
            <w:r>
              <w:rPr>
                <w:b/>
                <w:sz w:val="24"/>
              </w:rPr>
              <w:t>Совместная</w:t>
            </w:r>
            <w:r>
              <w:rPr>
                <w:b/>
                <w:spacing w:val="1"/>
                <w:sz w:val="24"/>
              </w:rPr>
              <w:t xml:space="preserve"> </w:t>
            </w:r>
            <w:r>
              <w:rPr>
                <w:b/>
                <w:spacing w:val="-1"/>
                <w:sz w:val="24"/>
              </w:rPr>
              <w:t>образовательна</w:t>
            </w:r>
            <w:r>
              <w:rPr>
                <w:b/>
                <w:spacing w:val="-57"/>
                <w:sz w:val="24"/>
              </w:rPr>
              <w:t xml:space="preserve"> </w:t>
            </w:r>
            <w:r>
              <w:rPr>
                <w:b/>
                <w:sz w:val="24"/>
              </w:rPr>
              <w:t>ядеятельность</w:t>
            </w:r>
            <w:r>
              <w:rPr>
                <w:b/>
                <w:spacing w:val="1"/>
                <w:sz w:val="24"/>
              </w:rPr>
              <w:t xml:space="preserve"> </w:t>
            </w:r>
            <w:r>
              <w:rPr>
                <w:b/>
                <w:sz w:val="24"/>
              </w:rPr>
              <w:t>педагогов</w:t>
            </w:r>
            <w:r>
              <w:rPr>
                <w:b/>
                <w:spacing w:val="-5"/>
                <w:sz w:val="24"/>
              </w:rPr>
              <w:t xml:space="preserve"> </w:t>
            </w:r>
            <w:r>
              <w:rPr>
                <w:b/>
                <w:sz w:val="24"/>
              </w:rPr>
              <w:t>и</w:t>
            </w:r>
          </w:p>
          <w:p w:rsidR="00BF0638" w:rsidRDefault="00044157">
            <w:pPr>
              <w:pStyle w:val="TableParagraph"/>
              <w:ind w:left="215" w:right="802"/>
              <w:rPr>
                <w:b/>
                <w:sz w:val="24"/>
              </w:rPr>
            </w:pPr>
            <w:r>
              <w:rPr>
                <w:b/>
                <w:sz w:val="24"/>
              </w:rPr>
              <w:t>родителей</w:t>
            </w:r>
            <w:r>
              <w:rPr>
                <w:b/>
                <w:spacing w:val="1"/>
                <w:sz w:val="24"/>
              </w:rPr>
              <w:t xml:space="preserve"> </w:t>
            </w:r>
            <w:r>
              <w:rPr>
                <w:b/>
                <w:spacing w:val="-1"/>
                <w:sz w:val="24"/>
              </w:rPr>
              <w:t>обучающихся</w:t>
            </w:r>
          </w:p>
        </w:tc>
        <w:tc>
          <w:tcPr>
            <w:tcW w:w="2535" w:type="dxa"/>
          </w:tcPr>
          <w:p w:rsidR="00BF0638" w:rsidRDefault="00044157" w:rsidP="00554B08">
            <w:pPr>
              <w:pStyle w:val="TableParagraph"/>
              <w:numPr>
                <w:ilvl w:val="0"/>
                <w:numId w:val="22"/>
              </w:numPr>
              <w:tabs>
                <w:tab w:val="left" w:pos="266"/>
              </w:tabs>
              <w:spacing w:line="262" w:lineRule="exact"/>
              <w:ind w:left="265"/>
              <w:rPr>
                <w:sz w:val="24"/>
              </w:rPr>
            </w:pPr>
            <w:r>
              <w:rPr>
                <w:sz w:val="24"/>
              </w:rPr>
              <w:t>вопросы</w:t>
            </w:r>
            <w:r>
              <w:rPr>
                <w:spacing w:val="-8"/>
                <w:sz w:val="24"/>
              </w:rPr>
              <w:t xml:space="preserve"> </w:t>
            </w:r>
            <w:r>
              <w:rPr>
                <w:sz w:val="24"/>
              </w:rPr>
              <w:t>реализации</w:t>
            </w:r>
          </w:p>
          <w:p w:rsidR="00BF0638" w:rsidRDefault="00044157">
            <w:pPr>
              <w:pStyle w:val="TableParagraph"/>
              <w:ind w:left="76" w:right="263" w:firstLine="48"/>
              <w:rPr>
                <w:sz w:val="24"/>
              </w:rPr>
            </w:pPr>
            <w:r>
              <w:rPr>
                <w:sz w:val="24"/>
              </w:rPr>
              <w:t>некоторых</w:t>
            </w:r>
            <w:r>
              <w:rPr>
                <w:spacing w:val="1"/>
                <w:sz w:val="24"/>
              </w:rPr>
              <w:t xml:space="preserve"> </w:t>
            </w:r>
            <w:r>
              <w:rPr>
                <w:sz w:val="24"/>
              </w:rPr>
              <w:t>образовательных</w:t>
            </w:r>
            <w:r>
              <w:rPr>
                <w:spacing w:val="1"/>
                <w:sz w:val="24"/>
              </w:rPr>
              <w:t xml:space="preserve"> </w:t>
            </w:r>
            <w:r>
              <w:rPr>
                <w:sz w:val="24"/>
              </w:rPr>
              <w:t>задач, организации</w:t>
            </w:r>
            <w:r>
              <w:rPr>
                <w:spacing w:val="-57"/>
                <w:sz w:val="24"/>
              </w:rPr>
              <w:t xml:space="preserve"> </w:t>
            </w:r>
            <w:r>
              <w:rPr>
                <w:sz w:val="24"/>
              </w:rPr>
              <w:t>РППС</w:t>
            </w:r>
            <w:r>
              <w:rPr>
                <w:spacing w:val="-8"/>
                <w:sz w:val="24"/>
              </w:rPr>
              <w:t xml:space="preserve"> </w:t>
            </w:r>
            <w:r>
              <w:rPr>
                <w:sz w:val="24"/>
              </w:rPr>
              <w:t>и</w:t>
            </w:r>
          </w:p>
          <w:p w:rsidR="00BF0638" w:rsidRDefault="00044157">
            <w:pPr>
              <w:pStyle w:val="TableParagraph"/>
              <w:ind w:left="124" w:right="627"/>
              <w:rPr>
                <w:sz w:val="24"/>
              </w:rPr>
            </w:pPr>
            <w:r>
              <w:rPr>
                <w:sz w:val="24"/>
              </w:rPr>
              <w:t>образовательных</w:t>
            </w:r>
            <w:r>
              <w:rPr>
                <w:spacing w:val="-57"/>
                <w:sz w:val="24"/>
              </w:rPr>
              <w:t xml:space="preserve"> </w:t>
            </w:r>
            <w:r>
              <w:rPr>
                <w:sz w:val="24"/>
              </w:rPr>
              <w:t>мероприятий;</w:t>
            </w:r>
          </w:p>
          <w:p w:rsidR="00BF0638" w:rsidRDefault="00044157" w:rsidP="00554B08">
            <w:pPr>
              <w:pStyle w:val="TableParagraph"/>
              <w:numPr>
                <w:ilvl w:val="0"/>
                <w:numId w:val="22"/>
              </w:numPr>
              <w:tabs>
                <w:tab w:val="left" w:pos="266"/>
              </w:tabs>
              <w:ind w:right="719" w:hanging="48"/>
              <w:rPr>
                <w:sz w:val="24"/>
              </w:rPr>
            </w:pPr>
            <w:r>
              <w:rPr>
                <w:sz w:val="24"/>
              </w:rPr>
              <w:t>инициативы</w:t>
            </w:r>
            <w:r>
              <w:rPr>
                <w:spacing w:val="1"/>
                <w:sz w:val="24"/>
              </w:rPr>
              <w:t xml:space="preserve"> </w:t>
            </w:r>
            <w:r>
              <w:rPr>
                <w:spacing w:val="-1"/>
                <w:sz w:val="24"/>
              </w:rPr>
              <w:t xml:space="preserve">родителей </w:t>
            </w:r>
            <w:r>
              <w:rPr>
                <w:sz w:val="24"/>
              </w:rPr>
              <w:t>детей</w:t>
            </w:r>
            <w:r>
              <w:rPr>
                <w:spacing w:val="-57"/>
                <w:sz w:val="24"/>
              </w:rPr>
              <w:t xml:space="preserve"> </w:t>
            </w:r>
            <w:r>
              <w:rPr>
                <w:sz w:val="24"/>
              </w:rPr>
              <w:t>младенческого,</w:t>
            </w:r>
            <w:r>
              <w:rPr>
                <w:spacing w:val="1"/>
                <w:sz w:val="24"/>
              </w:rPr>
              <w:t xml:space="preserve"> </w:t>
            </w:r>
            <w:r>
              <w:rPr>
                <w:sz w:val="24"/>
              </w:rPr>
              <w:t>раннего и</w:t>
            </w:r>
            <w:r>
              <w:rPr>
                <w:spacing w:val="1"/>
                <w:sz w:val="24"/>
              </w:rPr>
              <w:t xml:space="preserve"> </w:t>
            </w:r>
            <w:r>
              <w:rPr>
                <w:sz w:val="24"/>
              </w:rPr>
              <w:t>дошкольного</w:t>
            </w:r>
            <w:r>
              <w:rPr>
                <w:spacing w:val="1"/>
                <w:sz w:val="24"/>
              </w:rPr>
              <w:t xml:space="preserve"> </w:t>
            </w:r>
            <w:r>
              <w:rPr>
                <w:sz w:val="24"/>
              </w:rPr>
              <w:t>возрастов;</w:t>
            </w:r>
          </w:p>
          <w:p w:rsidR="00BF0638" w:rsidRDefault="00044157" w:rsidP="00554B08">
            <w:pPr>
              <w:pStyle w:val="TableParagraph"/>
              <w:numPr>
                <w:ilvl w:val="0"/>
                <w:numId w:val="22"/>
              </w:numPr>
              <w:tabs>
                <w:tab w:val="left" w:pos="266"/>
              </w:tabs>
              <w:spacing w:line="270" w:lineRule="atLeast"/>
              <w:ind w:right="957" w:hanging="48"/>
              <w:rPr>
                <w:sz w:val="24"/>
              </w:rPr>
            </w:pPr>
            <w:r>
              <w:rPr>
                <w:spacing w:val="-1"/>
                <w:sz w:val="24"/>
              </w:rPr>
              <w:t xml:space="preserve">разработка </w:t>
            </w:r>
            <w:r>
              <w:rPr>
                <w:sz w:val="24"/>
              </w:rPr>
              <w:t>и</w:t>
            </w:r>
            <w:r>
              <w:rPr>
                <w:spacing w:val="-57"/>
                <w:sz w:val="24"/>
              </w:rPr>
              <w:t xml:space="preserve"> </w:t>
            </w:r>
            <w:r>
              <w:rPr>
                <w:sz w:val="24"/>
              </w:rPr>
              <w:t>реализация</w:t>
            </w:r>
          </w:p>
        </w:tc>
        <w:tc>
          <w:tcPr>
            <w:tcW w:w="2535" w:type="dxa"/>
          </w:tcPr>
          <w:p w:rsidR="00BF0638" w:rsidRDefault="00044157" w:rsidP="00554B08">
            <w:pPr>
              <w:pStyle w:val="TableParagraph"/>
              <w:numPr>
                <w:ilvl w:val="0"/>
                <w:numId w:val="21"/>
              </w:numPr>
              <w:tabs>
                <w:tab w:val="left" w:pos="419"/>
                <w:tab w:val="left" w:pos="420"/>
              </w:tabs>
              <w:spacing w:line="262" w:lineRule="exact"/>
              <w:ind w:left="419" w:hanging="409"/>
              <w:rPr>
                <w:sz w:val="24"/>
              </w:rPr>
            </w:pPr>
            <w:r>
              <w:rPr>
                <w:sz w:val="24"/>
              </w:rPr>
              <w:t>семинары-</w:t>
            </w:r>
          </w:p>
          <w:p w:rsidR="00BF0638" w:rsidRDefault="00044157">
            <w:pPr>
              <w:pStyle w:val="TableParagraph"/>
              <w:ind w:left="215" w:right="201"/>
              <w:rPr>
                <w:sz w:val="24"/>
              </w:rPr>
            </w:pPr>
            <w:r>
              <w:rPr>
                <w:sz w:val="24"/>
              </w:rPr>
              <w:t>практикумы,</w:t>
            </w:r>
            <w:r>
              <w:rPr>
                <w:spacing w:val="1"/>
                <w:sz w:val="24"/>
              </w:rPr>
              <w:t xml:space="preserve"> </w:t>
            </w:r>
            <w:r>
              <w:rPr>
                <w:sz w:val="24"/>
              </w:rPr>
              <w:t>тренинги и ролевые</w:t>
            </w:r>
            <w:r>
              <w:rPr>
                <w:spacing w:val="1"/>
                <w:sz w:val="24"/>
              </w:rPr>
              <w:t xml:space="preserve"> </w:t>
            </w:r>
            <w:r>
              <w:rPr>
                <w:spacing w:val="-1"/>
                <w:sz w:val="24"/>
              </w:rPr>
              <w:t>игры,</w:t>
            </w:r>
            <w:r>
              <w:rPr>
                <w:spacing w:val="-12"/>
                <w:sz w:val="24"/>
              </w:rPr>
              <w:t xml:space="preserve"> </w:t>
            </w:r>
            <w:r>
              <w:rPr>
                <w:sz w:val="24"/>
              </w:rPr>
              <w:t>консультации,</w:t>
            </w:r>
            <w:r>
              <w:rPr>
                <w:spacing w:val="-57"/>
                <w:sz w:val="24"/>
              </w:rPr>
              <w:t xml:space="preserve"> </w:t>
            </w:r>
            <w:r>
              <w:rPr>
                <w:sz w:val="24"/>
              </w:rPr>
              <w:t>педагогические</w:t>
            </w:r>
            <w:r>
              <w:rPr>
                <w:spacing w:val="1"/>
                <w:sz w:val="24"/>
              </w:rPr>
              <w:t xml:space="preserve"> </w:t>
            </w:r>
            <w:r>
              <w:rPr>
                <w:sz w:val="24"/>
              </w:rPr>
              <w:t>гостиные,</w:t>
            </w:r>
            <w:r>
              <w:rPr>
                <w:spacing w:val="1"/>
                <w:sz w:val="24"/>
              </w:rPr>
              <w:t xml:space="preserve"> </w:t>
            </w:r>
            <w:r>
              <w:rPr>
                <w:sz w:val="24"/>
              </w:rPr>
              <w:t>родительские клубы</w:t>
            </w:r>
            <w:r>
              <w:rPr>
                <w:spacing w:val="-57"/>
                <w:sz w:val="24"/>
              </w:rPr>
              <w:t xml:space="preserve"> </w:t>
            </w:r>
            <w:r>
              <w:rPr>
                <w:sz w:val="24"/>
              </w:rPr>
              <w:t>и</w:t>
            </w:r>
            <w:r>
              <w:rPr>
                <w:spacing w:val="1"/>
                <w:sz w:val="24"/>
              </w:rPr>
              <w:t xml:space="preserve"> </w:t>
            </w:r>
            <w:r>
              <w:rPr>
                <w:sz w:val="24"/>
              </w:rPr>
              <w:t>др.;</w:t>
            </w:r>
          </w:p>
          <w:p w:rsidR="00BF0638" w:rsidRDefault="00044157" w:rsidP="00554B08">
            <w:pPr>
              <w:pStyle w:val="TableParagraph"/>
              <w:numPr>
                <w:ilvl w:val="0"/>
                <w:numId w:val="21"/>
              </w:numPr>
              <w:tabs>
                <w:tab w:val="left" w:pos="419"/>
                <w:tab w:val="left" w:pos="420"/>
              </w:tabs>
              <w:ind w:right="222" w:hanging="204"/>
              <w:rPr>
                <w:sz w:val="24"/>
              </w:rPr>
            </w:pPr>
            <w:r>
              <w:tab/>
            </w:r>
            <w:r>
              <w:rPr>
                <w:sz w:val="24"/>
              </w:rPr>
              <w:t>специально</w:t>
            </w:r>
            <w:r>
              <w:rPr>
                <w:spacing w:val="1"/>
                <w:sz w:val="24"/>
              </w:rPr>
              <w:t xml:space="preserve"> </w:t>
            </w:r>
            <w:r>
              <w:rPr>
                <w:sz w:val="24"/>
              </w:rPr>
              <w:t>разработанные/подо</w:t>
            </w:r>
            <w:r>
              <w:rPr>
                <w:spacing w:val="-57"/>
                <w:sz w:val="24"/>
              </w:rPr>
              <w:t xml:space="preserve"> </w:t>
            </w:r>
            <w:r>
              <w:rPr>
                <w:sz w:val="24"/>
              </w:rPr>
              <w:t>бранные</w:t>
            </w:r>
          </w:p>
          <w:p w:rsidR="00BF0638" w:rsidRDefault="00044157">
            <w:pPr>
              <w:pStyle w:val="TableParagraph"/>
              <w:spacing w:before="1"/>
              <w:ind w:left="215" w:right="793"/>
              <w:jc w:val="both"/>
              <w:rPr>
                <w:sz w:val="24"/>
              </w:rPr>
            </w:pPr>
            <w:r>
              <w:rPr>
                <w:sz w:val="24"/>
              </w:rPr>
              <w:t>дидактические</w:t>
            </w:r>
            <w:r>
              <w:rPr>
                <w:spacing w:val="-58"/>
                <w:sz w:val="24"/>
              </w:rPr>
              <w:t xml:space="preserve"> </w:t>
            </w:r>
            <w:r>
              <w:rPr>
                <w:spacing w:val="-1"/>
                <w:sz w:val="24"/>
              </w:rPr>
              <w:t xml:space="preserve">материалы </w:t>
            </w:r>
            <w:r>
              <w:rPr>
                <w:sz w:val="24"/>
              </w:rPr>
              <w:t>для</w:t>
            </w:r>
            <w:r>
              <w:rPr>
                <w:spacing w:val="-57"/>
                <w:sz w:val="24"/>
              </w:rPr>
              <w:t xml:space="preserve"> </w:t>
            </w:r>
            <w:r>
              <w:rPr>
                <w:sz w:val="24"/>
              </w:rPr>
              <w:t>организации</w:t>
            </w:r>
          </w:p>
          <w:p w:rsidR="00BF0638" w:rsidRDefault="00044157">
            <w:pPr>
              <w:pStyle w:val="TableParagraph"/>
              <w:spacing w:line="272" w:lineRule="exact"/>
              <w:ind w:left="215"/>
              <w:rPr>
                <w:sz w:val="24"/>
              </w:rPr>
            </w:pPr>
            <w:r>
              <w:rPr>
                <w:sz w:val="24"/>
              </w:rPr>
              <w:t>совместной</w:t>
            </w:r>
          </w:p>
        </w:tc>
        <w:tc>
          <w:tcPr>
            <w:tcW w:w="2535" w:type="dxa"/>
          </w:tcPr>
          <w:p w:rsidR="00BF0638" w:rsidRDefault="00044157" w:rsidP="00554B08">
            <w:pPr>
              <w:pStyle w:val="TableParagraph"/>
              <w:numPr>
                <w:ilvl w:val="0"/>
                <w:numId w:val="20"/>
              </w:numPr>
              <w:tabs>
                <w:tab w:val="left" w:pos="475"/>
              </w:tabs>
              <w:spacing w:line="262" w:lineRule="exact"/>
              <w:ind w:hanging="227"/>
              <w:rPr>
                <w:sz w:val="24"/>
              </w:rPr>
            </w:pPr>
            <w:r>
              <w:rPr>
                <w:sz w:val="24"/>
              </w:rPr>
              <w:t>Помощь</w:t>
            </w:r>
            <w:r>
              <w:rPr>
                <w:spacing w:val="-3"/>
                <w:sz w:val="24"/>
              </w:rPr>
              <w:t xml:space="preserve"> </w:t>
            </w:r>
            <w:r>
              <w:rPr>
                <w:sz w:val="24"/>
              </w:rPr>
              <w:t>и</w:t>
            </w:r>
          </w:p>
          <w:p w:rsidR="00BF0638" w:rsidRDefault="00044157">
            <w:pPr>
              <w:pStyle w:val="TableParagraph"/>
              <w:ind w:left="248" w:right="670" w:firstLine="223"/>
              <w:rPr>
                <w:sz w:val="24"/>
              </w:rPr>
            </w:pPr>
            <w:r>
              <w:rPr>
                <w:sz w:val="24"/>
              </w:rPr>
              <w:t>психолого-</w:t>
            </w:r>
            <w:r>
              <w:rPr>
                <w:spacing w:val="1"/>
                <w:sz w:val="24"/>
              </w:rPr>
              <w:t xml:space="preserve"> </w:t>
            </w:r>
            <w:r>
              <w:rPr>
                <w:sz w:val="24"/>
              </w:rPr>
              <w:t>педагогическое</w:t>
            </w:r>
            <w:r>
              <w:rPr>
                <w:spacing w:val="-57"/>
                <w:sz w:val="24"/>
              </w:rPr>
              <w:t xml:space="preserve"> </w:t>
            </w:r>
            <w:r>
              <w:rPr>
                <w:sz w:val="24"/>
              </w:rPr>
              <w:t>сопровождение</w:t>
            </w:r>
            <w:r>
              <w:rPr>
                <w:spacing w:val="-57"/>
                <w:sz w:val="24"/>
              </w:rPr>
              <w:t xml:space="preserve"> </w:t>
            </w:r>
            <w:r>
              <w:rPr>
                <w:sz w:val="24"/>
              </w:rPr>
              <w:t>семей</w:t>
            </w:r>
            <w:r>
              <w:rPr>
                <w:spacing w:val="-3"/>
                <w:sz w:val="24"/>
              </w:rPr>
              <w:t xml:space="preserve"> </w:t>
            </w:r>
            <w:r>
              <w:rPr>
                <w:sz w:val="24"/>
              </w:rPr>
              <w:t>детей</w:t>
            </w:r>
          </w:p>
          <w:p w:rsidR="00BF0638" w:rsidRDefault="00044157">
            <w:pPr>
              <w:pStyle w:val="TableParagraph"/>
              <w:ind w:left="248" w:right="403"/>
              <w:rPr>
                <w:sz w:val="24"/>
              </w:rPr>
            </w:pPr>
            <w:r>
              <w:rPr>
                <w:sz w:val="24"/>
              </w:rPr>
              <w:t>дошкольного,</w:t>
            </w:r>
            <w:r>
              <w:rPr>
                <w:spacing w:val="1"/>
                <w:sz w:val="24"/>
              </w:rPr>
              <w:t xml:space="preserve"> </w:t>
            </w:r>
            <w:r>
              <w:rPr>
                <w:sz w:val="24"/>
              </w:rPr>
              <w:t>младенческого и</w:t>
            </w:r>
            <w:r>
              <w:rPr>
                <w:spacing w:val="1"/>
                <w:sz w:val="24"/>
              </w:rPr>
              <w:t xml:space="preserve"> </w:t>
            </w:r>
            <w:r>
              <w:rPr>
                <w:sz w:val="24"/>
              </w:rPr>
              <w:t>раннего</w:t>
            </w:r>
            <w:r>
              <w:rPr>
                <w:spacing w:val="-14"/>
                <w:sz w:val="24"/>
              </w:rPr>
              <w:t xml:space="preserve"> </w:t>
            </w:r>
            <w:r>
              <w:rPr>
                <w:sz w:val="24"/>
              </w:rPr>
              <w:t>возрастов</w:t>
            </w:r>
          </w:p>
        </w:tc>
      </w:tr>
    </w:tbl>
    <w:p w:rsidR="00BF0638" w:rsidRDefault="00BF0638">
      <w:pPr>
        <w:rPr>
          <w:sz w:val="24"/>
        </w:rPr>
        <w:sectPr w:rsidR="00BF0638">
          <w:pgSz w:w="11920" w:h="16850"/>
          <w:pgMar w:top="1140" w:right="0" w:bottom="980" w:left="320" w:header="0" w:footer="793" w:gutter="0"/>
          <w:cols w:space="720"/>
        </w:sect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2535"/>
        <w:gridCol w:w="2535"/>
        <w:gridCol w:w="2535"/>
      </w:tblGrid>
      <w:tr w:rsidR="00BF0638">
        <w:trPr>
          <w:trHeight w:val="7457"/>
        </w:trPr>
        <w:tc>
          <w:tcPr>
            <w:tcW w:w="2533" w:type="dxa"/>
          </w:tcPr>
          <w:p w:rsidR="00BF0638" w:rsidRDefault="00BF0638">
            <w:pPr>
              <w:pStyle w:val="TableParagraph"/>
              <w:ind w:left="0"/>
              <w:rPr>
                <w:sz w:val="26"/>
              </w:rPr>
            </w:pPr>
          </w:p>
        </w:tc>
        <w:tc>
          <w:tcPr>
            <w:tcW w:w="2535" w:type="dxa"/>
          </w:tcPr>
          <w:p w:rsidR="00BF0638" w:rsidRDefault="00044157">
            <w:pPr>
              <w:pStyle w:val="TableParagraph"/>
              <w:ind w:left="124" w:right="403"/>
              <w:rPr>
                <w:sz w:val="24"/>
              </w:rPr>
            </w:pPr>
            <w:r>
              <w:rPr>
                <w:sz w:val="24"/>
              </w:rPr>
              <w:t>образовательных</w:t>
            </w:r>
            <w:r>
              <w:rPr>
                <w:spacing w:val="1"/>
                <w:sz w:val="24"/>
              </w:rPr>
              <w:t xml:space="preserve"> </w:t>
            </w:r>
            <w:r>
              <w:rPr>
                <w:sz w:val="24"/>
              </w:rPr>
              <w:t>проектов ДОО</w:t>
            </w:r>
            <w:r>
              <w:rPr>
                <w:spacing w:val="1"/>
                <w:sz w:val="24"/>
              </w:rPr>
              <w:t xml:space="preserve"> </w:t>
            </w:r>
            <w:r>
              <w:rPr>
                <w:sz w:val="24"/>
              </w:rPr>
              <w:t>совместно</w:t>
            </w:r>
            <w:r>
              <w:rPr>
                <w:spacing w:val="-9"/>
                <w:sz w:val="24"/>
              </w:rPr>
              <w:t xml:space="preserve"> </w:t>
            </w:r>
            <w:r>
              <w:rPr>
                <w:sz w:val="24"/>
              </w:rPr>
              <w:t>с</w:t>
            </w:r>
            <w:r>
              <w:rPr>
                <w:spacing w:val="-7"/>
                <w:sz w:val="24"/>
              </w:rPr>
              <w:t xml:space="preserve"> </w:t>
            </w:r>
            <w:r>
              <w:rPr>
                <w:sz w:val="24"/>
              </w:rPr>
              <w:t>семьей</w:t>
            </w:r>
          </w:p>
        </w:tc>
        <w:tc>
          <w:tcPr>
            <w:tcW w:w="2535" w:type="dxa"/>
          </w:tcPr>
          <w:p w:rsidR="00BF0638" w:rsidRDefault="00044157">
            <w:pPr>
              <w:pStyle w:val="TableParagraph"/>
              <w:spacing w:line="262" w:lineRule="exact"/>
              <w:ind w:left="215"/>
              <w:rPr>
                <w:sz w:val="24"/>
              </w:rPr>
            </w:pPr>
            <w:r>
              <w:rPr>
                <w:sz w:val="24"/>
              </w:rPr>
              <w:t>деятельности</w:t>
            </w:r>
          </w:p>
          <w:p w:rsidR="00BF0638" w:rsidRDefault="00044157">
            <w:pPr>
              <w:pStyle w:val="TableParagraph"/>
              <w:ind w:left="215" w:right="108"/>
              <w:rPr>
                <w:sz w:val="24"/>
              </w:rPr>
            </w:pPr>
            <w:r>
              <w:rPr>
                <w:sz w:val="24"/>
              </w:rPr>
              <w:t>родителей с детьми в</w:t>
            </w:r>
            <w:r>
              <w:rPr>
                <w:spacing w:val="-57"/>
                <w:sz w:val="24"/>
              </w:rPr>
              <w:t xml:space="preserve"> </w:t>
            </w:r>
            <w:r>
              <w:rPr>
                <w:sz w:val="24"/>
              </w:rPr>
              <w:t>семейных условиях в</w:t>
            </w:r>
            <w:r>
              <w:rPr>
                <w:spacing w:val="-57"/>
                <w:sz w:val="24"/>
              </w:rPr>
              <w:t xml:space="preserve"> </w:t>
            </w:r>
            <w:r>
              <w:rPr>
                <w:sz w:val="24"/>
              </w:rPr>
              <w:t>соответствии с</w:t>
            </w:r>
            <w:r>
              <w:rPr>
                <w:spacing w:val="1"/>
                <w:sz w:val="24"/>
              </w:rPr>
              <w:t xml:space="preserve"> </w:t>
            </w:r>
            <w:r>
              <w:rPr>
                <w:sz w:val="24"/>
              </w:rPr>
              <w:t>образовательными</w:t>
            </w:r>
            <w:r>
              <w:rPr>
                <w:spacing w:val="1"/>
                <w:sz w:val="24"/>
              </w:rPr>
              <w:t xml:space="preserve"> </w:t>
            </w:r>
            <w:r>
              <w:rPr>
                <w:sz w:val="24"/>
              </w:rPr>
              <w:t>задачами,</w:t>
            </w:r>
            <w:r>
              <w:rPr>
                <w:spacing w:val="1"/>
                <w:sz w:val="24"/>
              </w:rPr>
              <w:t xml:space="preserve"> </w:t>
            </w:r>
            <w:r>
              <w:rPr>
                <w:sz w:val="24"/>
              </w:rPr>
              <w:t>реализуемыми в</w:t>
            </w:r>
            <w:r>
              <w:rPr>
                <w:spacing w:val="1"/>
                <w:sz w:val="24"/>
              </w:rPr>
              <w:t xml:space="preserve"> </w:t>
            </w:r>
            <w:r>
              <w:rPr>
                <w:sz w:val="24"/>
              </w:rPr>
              <w:t>ДОО;</w:t>
            </w:r>
          </w:p>
          <w:p w:rsidR="00BF0638" w:rsidRDefault="00044157" w:rsidP="00554B08">
            <w:pPr>
              <w:pStyle w:val="TableParagraph"/>
              <w:numPr>
                <w:ilvl w:val="0"/>
                <w:numId w:val="19"/>
              </w:numPr>
              <w:tabs>
                <w:tab w:val="left" w:pos="419"/>
                <w:tab w:val="left" w:pos="420"/>
              </w:tabs>
              <w:ind w:right="155" w:hanging="204"/>
              <w:rPr>
                <w:sz w:val="24"/>
              </w:rPr>
            </w:pPr>
            <w:r>
              <w:tab/>
            </w:r>
            <w:r>
              <w:rPr>
                <w:sz w:val="24"/>
              </w:rPr>
              <w:t>привлечение/вовле</w:t>
            </w:r>
            <w:r>
              <w:rPr>
                <w:spacing w:val="-57"/>
                <w:sz w:val="24"/>
              </w:rPr>
              <w:t xml:space="preserve"> </w:t>
            </w:r>
            <w:r>
              <w:rPr>
                <w:sz w:val="24"/>
              </w:rPr>
              <w:t>чение (в том числе и</w:t>
            </w:r>
            <w:r>
              <w:rPr>
                <w:spacing w:val="-57"/>
                <w:sz w:val="24"/>
              </w:rPr>
              <w:t xml:space="preserve"> </w:t>
            </w:r>
            <w:r>
              <w:rPr>
                <w:sz w:val="24"/>
              </w:rPr>
              <w:t>через ребенка)</w:t>
            </w:r>
            <w:r>
              <w:rPr>
                <w:spacing w:val="1"/>
                <w:sz w:val="24"/>
              </w:rPr>
              <w:t xml:space="preserve"> </w:t>
            </w:r>
            <w:r>
              <w:rPr>
                <w:sz w:val="24"/>
              </w:rPr>
              <w:t>родителей</w:t>
            </w:r>
            <w:r>
              <w:rPr>
                <w:spacing w:val="-12"/>
                <w:sz w:val="24"/>
              </w:rPr>
              <w:t xml:space="preserve"> </w:t>
            </w:r>
            <w:r>
              <w:rPr>
                <w:sz w:val="24"/>
              </w:rPr>
              <w:t>к</w:t>
            </w:r>
            <w:r>
              <w:rPr>
                <w:spacing w:val="-10"/>
                <w:sz w:val="24"/>
              </w:rPr>
              <w:t xml:space="preserve"> </w:t>
            </w:r>
            <w:r>
              <w:rPr>
                <w:sz w:val="24"/>
              </w:rPr>
              <w:t>участию</w:t>
            </w:r>
            <w:r>
              <w:rPr>
                <w:spacing w:val="-57"/>
                <w:sz w:val="24"/>
              </w:rPr>
              <w:t xml:space="preserve"> </w:t>
            </w:r>
            <w:r>
              <w:rPr>
                <w:sz w:val="24"/>
              </w:rPr>
              <w:t>в образовательных</w:t>
            </w:r>
            <w:r>
              <w:rPr>
                <w:spacing w:val="1"/>
                <w:sz w:val="24"/>
              </w:rPr>
              <w:t xml:space="preserve"> </w:t>
            </w:r>
            <w:r>
              <w:rPr>
                <w:sz w:val="24"/>
              </w:rPr>
              <w:t>мероприятиях,</w:t>
            </w:r>
            <w:r>
              <w:rPr>
                <w:spacing w:val="1"/>
                <w:sz w:val="24"/>
              </w:rPr>
              <w:t xml:space="preserve"> </w:t>
            </w:r>
            <w:r>
              <w:rPr>
                <w:sz w:val="24"/>
              </w:rPr>
              <w:t>направленных на</w:t>
            </w:r>
            <w:r>
              <w:rPr>
                <w:spacing w:val="1"/>
                <w:sz w:val="24"/>
              </w:rPr>
              <w:t xml:space="preserve"> </w:t>
            </w:r>
            <w:r>
              <w:rPr>
                <w:sz w:val="24"/>
              </w:rPr>
              <w:t>решение</w:t>
            </w:r>
            <w:r>
              <w:rPr>
                <w:spacing w:val="1"/>
                <w:sz w:val="24"/>
              </w:rPr>
              <w:t xml:space="preserve"> </w:t>
            </w:r>
            <w:r>
              <w:rPr>
                <w:sz w:val="24"/>
              </w:rPr>
              <w:t>познавательных и</w:t>
            </w:r>
            <w:r>
              <w:rPr>
                <w:spacing w:val="1"/>
                <w:sz w:val="24"/>
              </w:rPr>
              <w:t xml:space="preserve"> </w:t>
            </w:r>
            <w:r>
              <w:rPr>
                <w:sz w:val="24"/>
              </w:rPr>
              <w:t>воспитательных</w:t>
            </w:r>
          </w:p>
          <w:p w:rsidR="00BF0638" w:rsidRDefault="00044157">
            <w:pPr>
              <w:pStyle w:val="TableParagraph"/>
              <w:spacing w:line="274" w:lineRule="exact"/>
              <w:ind w:left="215"/>
              <w:rPr>
                <w:sz w:val="24"/>
              </w:rPr>
            </w:pPr>
            <w:r>
              <w:rPr>
                <w:sz w:val="24"/>
              </w:rPr>
              <w:t>задач;</w:t>
            </w:r>
          </w:p>
          <w:p w:rsidR="00BF0638" w:rsidRDefault="00044157" w:rsidP="00554B08">
            <w:pPr>
              <w:pStyle w:val="TableParagraph"/>
              <w:numPr>
                <w:ilvl w:val="0"/>
                <w:numId w:val="19"/>
              </w:numPr>
              <w:tabs>
                <w:tab w:val="left" w:pos="419"/>
                <w:tab w:val="left" w:pos="420"/>
              </w:tabs>
              <w:spacing w:before="5"/>
              <w:ind w:right="167" w:hanging="204"/>
              <w:rPr>
                <w:sz w:val="24"/>
              </w:rPr>
            </w:pPr>
            <w:r>
              <w:tab/>
            </w:r>
            <w:r>
              <w:rPr>
                <w:sz w:val="24"/>
              </w:rPr>
              <w:t>совместные</w:t>
            </w:r>
            <w:r>
              <w:rPr>
                <w:spacing w:val="1"/>
                <w:sz w:val="24"/>
              </w:rPr>
              <w:t xml:space="preserve"> </w:t>
            </w:r>
            <w:r>
              <w:rPr>
                <w:sz w:val="24"/>
              </w:rPr>
              <w:t>праздники и вечера,</w:t>
            </w:r>
            <w:r>
              <w:rPr>
                <w:spacing w:val="1"/>
                <w:sz w:val="24"/>
              </w:rPr>
              <w:t xml:space="preserve"> </w:t>
            </w:r>
            <w:r>
              <w:rPr>
                <w:sz w:val="24"/>
              </w:rPr>
              <w:t>семейные</w:t>
            </w:r>
            <w:r>
              <w:rPr>
                <w:spacing w:val="1"/>
                <w:sz w:val="24"/>
              </w:rPr>
              <w:t xml:space="preserve"> </w:t>
            </w:r>
            <w:r>
              <w:rPr>
                <w:sz w:val="24"/>
              </w:rPr>
              <w:t>спортивные и</w:t>
            </w:r>
            <w:r>
              <w:rPr>
                <w:spacing w:val="1"/>
                <w:sz w:val="24"/>
              </w:rPr>
              <w:t xml:space="preserve"> </w:t>
            </w:r>
            <w:r>
              <w:rPr>
                <w:sz w:val="24"/>
              </w:rPr>
              <w:t>тематические</w:t>
            </w:r>
            <w:r>
              <w:rPr>
                <w:spacing w:val="1"/>
                <w:sz w:val="24"/>
              </w:rPr>
              <w:t xml:space="preserve"> </w:t>
            </w:r>
            <w:r>
              <w:rPr>
                <w:sz w:val="24"/>
              </w:rPr>
              <w:t>мероприятия,</w:t>
            </w:r>
            <w:r>
              <w:rPr>
                <w:spacing w:val="1"/>
                <w:sz w:val="24"/>
              </w:rPr>
              <w:t xml:space="preserve"> </w:t>
            </w:r>
            <w:r>
              <w:rPr>
                <w:spacing w:val="-1"/>
                <w:sz w:val="24"/>
              </w:rPr>
              <w:t>тематические</w:t>
            </w:r>
            <w:r>
              <w:rPr>
                <w:spacing w:val="-8"/>
                <w:sz w:val="24"/>
              </w:rPr>
              <w:t xml:space="preserve"> </w:t>
            </w:r>
            <w:r>
              <w:rPr>
                <w:sz w:val="24"/>
              </w:rPr>
              <w:t>досуги</w:t>
            </w:r>
          </w:p>
          <w:p w:rsidR="00BF0638" w:rsidRDefault="00044157">
            <w:pPr>
              <w:pStyle w:val="TableParagraph"/>
              <w:spacing w:before="1" w:line="272" w:lineRule="exact"/>
              <w:ind w:left="215"/>
              <w:rPr>
                <w:sz w:val="24"/>
              </w:rPr>
            </w:pPr>
            <w:r>
              <w:rPr>
                <w:sz w:val="24"/>
              </w:rPr>
              <w:t>и</w:t>
            </w:r>
            <w:r>
              <w:rPr>
                <w:spacing w:val="-4"/>
                <w:sz w:val="24"/>
              </w:rPr>
              <w:t xml:space="preserve"> </w:t>
            </w:r>
            <w:r>
              <w:rPr>
                <w:sz w:val="24"/>
              </w:rPr>
              <w:t>др.</w:t>
            </w:r>
          </w:p>
        </w:tc>
        <w:tc>
          <w:tcPr>
            <w:tcW w:w="2535" w:type="dxa"/>
          </w:tcPr>
          <w:p w:rsidR="00BF0638" w:rsidRDefault="00BF0638">
            <w:pPr>
              <w:pStyle w:val="TableParagraph"/>
              <w:ind w:left="0"/>
              <w:rPr>
                <w:sz w:val="26"/>
              </w:rPr>
            </w:pPr>
          </w:p>
        </w:tc>
      </w:tr>
    </w:tbl>
    <w:p w:rsidR="00BF0638" w:rsidRDefault="00BF0638">
      <w:pPr>
        <w:pStyle w:val="a3"/>
        <w:spacing w:before="4"/>
        <w:ind w:left="0" w:firstLine="0"/>
        <w:jc w:val="left"/>
        <w:rPr>
          <w:b/>
          <w:sz w:val="19"/>
        </w:rPr>
      </w:pPr>
    </w:p>
    <w:p w:rsidR="00BF0638" w:rsidRDefault="00044157">
      <w:pPr>
        <w:spacing w:before="89"/>
        <w:ind w:left="3732" w:right="1015" w:hanging="1475"/>
        <w:jc w:val="both"/>
        <w:rPr>
          <w:b/>
          <w:sz w:val="28"/>
        </w:rPr>
      </w:pPr>
      <w:r>
        <w:rPr>
          <w:b/>
          <w:sz w:val="28"/>
        </w:rPr>
        <w:t>Формы информационного взаимодействия ДОУ с родителями по</w:t>
      </w:r>
      <w:r>
        <w:rPr>
          <w:b/>
          <w:spacing w:val="-67"/>
          <w:sz w:val="28"/>
        </w:rPr>
        <w:t xml:space="preserve"> </w:t>
      </w:r>
      <w:r>
        <w:rPr>
          <w:b/>
          <w:sz w:val="28"/>
        </w:rPr>
        <w:t>основным</w:t>
      </w:r>
      <w:r>
        <w:rPr>
          <w:b/>
          <w:spacing w:val="-1"/>
          <w:sz w:val="28"/>
        </w:rPr>
        <w:t xml:space="preserve"> </w:t>
      </w:r>
      <w:r>
        <w:rPr>
          <w:b/>
          <w:sz w:val="28"/>
        </w:rPr>
        <w:t>линиям развития</w:t>
      </w:r>
      <w:r>
        <w:rPr>
          <w:b/>
          <w:spacing w:val="-2"/>
          <w:sz w:val="28"/>
        </w:rPr>
        <w:t xml:space="preserve"> </w:t>
      </w:r>
      <w:r>
        <w:rPr>
          <w:b/>
          <w:sz w:val="28"/>
        </w:rPr>
        <w:t>ребенка</w:t>
      </w:r>
    </w:p>
    <w:p w:rsidR="00BF0638" w:rsidRDefault="00044157">
      <w:pPr>
        <w:spacing w:line="316" w:lineRule="exact"/>
        <w:ind w:left="1948"/>
        <w:jc w:val="both"/>
        <w:rPr>
          <w:i/>
          <w:sz w:val="28"/>
        </w:rPr>
      </w:pPr>
      <w:r>
        <w:rPr>
          <w:i/>
          <w:sz w:val="28"/>
        </w:rPr>
        <w:t>Здоровье</w:t>
      </w:r>
      <w:r>
        <w:rPr>
          <w:i/>
          <w:spacing w:val="-4"/>
          <w:sz w:val="28"/>
        </w:rPr>
        <w:t xml:space="preserve"> </w:t>
      </w:r>
      <w:r>
        <w:rPr>
          <w:i/>
          <w:sz w:val="28"/>
        </w:rPr>
        <w:t>и</w:t>
      </w:r>
      <w:r>
        <w:rPr>
          <w:i/>
          <w:spacing w:val="-3"/>
          <w:sz w:val="28"/>
        </w:rPr>
        <w:t xml:space="preserve"> </w:t>
      </w:r>
      <w:r>
        <w:rPr>
          <w:i/>
          <w:sz w:val="28"/>
        </w:rPr>
        <w:t>физическое</w:t>
      </w:r>
      <w:r>
        <w:rPr>
          <w:i/>
          <w:spacing w:val="-3"/>
          <w:sz w:val="28"/>
        </w:rPr>
        <w:t xml:space="preserve"> </w:t>
      </w:r>
      <w:r>
        <w:rPr>
          <w:i/>
          <w:sz w:val="28"/>
        </w:rPr>
        <w:t>развитие</w:t>
      </w:r>
    </w:p>
    <w:p w:rsidR="00BF0638" w:rsidRDefault="00044157" w:rsidP="00554B08">
      <w:pPr>
        <w:pStyle w:val="a5"/>
        <w:numPr>
          <w:ilvl w:val="1"/>
          <w:numId w:val="31"/>
        </w:numPr>
        <w:tabs>
          <w:tab w:val="left" w:pos="2798"/>
        </w:tabs>
        <w:ind w:right="850" w:firstLine="566"/>
        <w:rPr>
          <w:sz w:val="28"/>
        </w:rPr>
      </w:pPr>
      <w:r>
        <w:rPr>
          <w:sz w:val="28"/>
        </w:rPr>
        <w:t>Предоставление</w:t>
      </w:r>
      <w:r>
        <w:rPr>
          <w:spacing w:val="1"/>
          <w:sz w:val="28"/>
        </w:rPr>
        <w:t xml:space="preserve"> </w:t>
      </w:r>
      <w:r>
        <w:rPr>
          <w:sz w:val="28"/>
        </w:rPr>
        <w:t>в</w:t>
      </w:r>
      <w:r>
        <w:rPr>
          <w:spacing w:val="1"/>
          <w:sz w:val="28"/>
        </w:rPr>
        <w:t xml:space="preserve"> </w:t>
      </w:r>
      <w:r>
        <w:rPr>
          <w:sz w:val="28"/>
        </w:rPr>
        <w:t>распоряжение</w:t>
      </w:r>
      <w:r>
        <w:rPr>
          <w:spacing w:val="1"/>
          <w:sz w:val="28"/>
        </w:rPr>
        <w:t xml:space="preserve"> </w:t>
      </w:r>
      <w:r>
        <w:rPr>
          <w:sz w:val="28"/>
        </w:rPr>
        <w:t>родителей</w:t>
      </w:r>
      <w:r>
        <w:rPr>
          <w:spacing w:val="1"/>
          <w:sz w:val="28"/>
        </w:rPr>
        <w:t xml:space="preserve"> </w:t>
      </w:r>
      <w:r>
        <w:rPr>
          <w:sz w:val="28"/>
        </w:rPr>
        <w:t>программы,</w:t>
      </w:r>
      <w:r>
        <w:rPr>
          <w:spacing w:val="1"/>
          <w:sz w:val="28"/>
        </w:rPr>
        <w:t xml:space="preserve"> </w:t>
      </w:r>
      <w:r>
        <w:rPr>
          <w:sz w:val="28"/>
        </w:rPr>
        <w:t>ознакомление родителей с критериями оценки здоровья детей с целью</w:t>
      </w:r>
      <w:r>
        <w:rPr>
          <w:spacing w:val="1"/>
          <w:sz w:val="28"/>
        </w:rPr>
        <w:t xml:space="preserve"> </w:t>
      </w:r>
      <w:r>
        <w:rPr>
          <w:sz w:val="28"/>
        </w:rPr>
        <w:t>обеспечение</w:t>
      </w:r>
      <w:r>
        <w:rPr>
          <w:spacing w:val="-1"/>
          <w:sz w:val="28"/>
        </w:rPr>
        <w:t xml:space="preserve"> </w:t>
      </w:r>
      <w:r>
        <w:rPr>
          <w:sz w:val="28"/>
        </w:rPr>
        <w:t>смысловой однозначности</w:t>
      </w:r>
      <w:r>
        <w:rPr>
          <w:spacing w:val="-2"/>
          <w:sz w:val="28"/>
        </w:rPr>
        <w:t xml:space="preserve"> </w:t>
      </w:r>
      <w:r>
        <w:rPr>
          <w:sz w:val="28"/>
        </w:rPr>
        <w:t>информации.</w:t>
      </w:r>
    </w:p>
    <w:p w:rsidR="00BF0638" w:rsidRDefault="00044157" w:rsidP="00554B08">
      <w:pPr>
        <w:pStyle w:val="a5"/>
        <w:numPr>
          <w:ilvl w:val="1"/>
          <w:numId w:val="31"/>
        </w:numPr>
        <w:tabs>
          <w:tab w:val="left" w:pos="2798"/>
        </w:tabs>
        <w:spacing w:before="1"/>
        <w:ind w:right="852" w:firstLine="566"/>
        <w:rPr>
          <w:sz w:val="28"/>
        </w:rPr>
      </w:pPr>
      <w:r>
        <w:rPr>
          <w:sz w:val="28"/>
        </w:rPr>
        <w:t>Проведение</w:t>
      </w:r>
      <w:r>
        <w:rPr>
          <w:spacing w:val="1"/>
          <w:sz w:val="28"/>
        </w:rPr>
        <w:t xml:space="preserve"> </w:t>
      </w:r>
      <w:r>
        <w:rPr>
          <w:sz w:val="28"/>
        </w:rPr>
        <w:t>«Дня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физкультурных</w:t>
      </w:r>
      <w:r>
        <w:rPr>
          <w:spacing w:val="1"/>
          <w:sz w:val="28"/>
        </w:rPr>
        <w:t xml:space="preserve"> </w:t>
      </w:r>
      <w:r>
        <w:rPr>
          <w:sz w:val="28"/>
        </w:rPr>
        <w:t>праздников</w:t>
      </w:r>
      <w:r>
        <w:rPr>
          <w:spacing w:val="1"/>
          <w:sz w:val="28"/>
        </w:rPr>
        <w:t xml:space="preserve"> </w:t>
      </w:r>
      <w:r>
        <w:rPr>
          <w:sz w:val="28"/>
        </w:rPr>
        <w:t>с</w:t>
      </w:r>
      <w:r>
        <w:rPr>
          <w:spacing w:val="1"/>
          <w:sz w:val="28"/>
        </w:rPr>
        <w:t xml:space="preserve"> </w:t>
      </w:r>
      <w:r>
        <w:rPr>
          <w:sz w:val="28"/>
        </w:rPr>
        <w:t>родителями.</w:t>
      </w:r>
    </w:p>
    <w:p w:rsidR="00BF0638" w:rsidRDefault="00044157" w:rsidP="00554B08">
      <w:pPr>
        <w:pStyle w:val="a5"/>
        <w:numPr>
          <w:ilvl w:val="1"/>
          <w:numId w:val="31"/>
        </w:numPr>
        <w:tabs>
          <w:tab w:val="left" w:pos="2798"/>
        </w:tabs>
        <w:spacing w:line="321" w:lineRule="exact"/>
        <w:ind w:left="2798"/>
        <w:rPr>
          <w:sz w:val="28"/>
        </w:rPr>
      </w:pPr>
      <w:r>
        <w:rPr>
          <w:sz w:val="28"/>
        </w:rPr>
        <w:t>Создание</w:t>
      </w:r>
      <w:r>
        <w:rPr>
          <w:spacing w:val="-4"/>
          <w:sz w:val="28"/>
        </w:rPr>
        <w:t xml:space="preserve"> </w:t>
      </w:r>
      <w:r>
        <w:rPr>
          <w:sz w:val="28"/>
        </w:rPr>
        <w:t>специальных</w:t>
      </w:r>
      <w:r>
        <w:rPr>
          <w:spacing w:val="-2"/>
          <w:sz w:val="28"/>
        </w:rPr>
        <w:t xml:space="preserve"> </w:t>
      </w:r>
      <w:r>
        <w:rPr>
          <w:sz w:val="28"/>
        </w:rPr>
        <w:t>стендов.</w:t>
      </w:r>
    </w:p>
    <w:p w:rsidR="00BF0638" w:rsidRDefault="00044157">
      <w:pPr>
        <w:ind w:left="1948"/>
        <w:jc w:val="both"/>
        <w:rPr>
          <w:i/>
          <w:sz w:val="28"/>
        </w:rPr>
      </w:pPr>
      <w:r>
        <w:rPr>
          <w:i/>
          <w:sz w:val="28"/>
        </w:rPr>
        <w:t>Познавательно</w:t>
      </w:r>
      <w:r>
        <w:rPr>
          <w:i/>
          <w:spacing w:val="-2"/>
          <w:sz w:val="28"/>
        </w:rPr>
        <w:t xml:space="preserve"> </w:t>
      </w:r>
      <w:r>
        <w:rPr>
          <w:i/>
          <w:sz w:val="28"/>
        </w:rPr>
        <w:t>-</w:t>
      </w:r>
      <w:r>
        <w:rPr>
          <w:i/>
          <w:spacing w:val="-5"/>
          <w:sz w:val="28"/>
        </w:rPr>
        <w:t xml:space="preserve"> </w:t>
      </w:r>
      <w:r>
        <w:rPr>
          <w:i/>
          <w:sz w:val="28"/>
        </w:rPr>
        <w:t>речевое</w:t>
      </w:r>
      <w:r>
        <w:rPr>
          <w:i/>
          <w:spacing w:val="-3"/>
          <w:sz w:val="28"/>
        </w:rPr>
        <w:t xml:space="preserve"> </w:t>
      </w:r>
      <w:r>
        <w:rPr>
          <w:i/>
          <w:sz w:val="28"/>
        </w:rPr>
        <w:t>развитие</w:t>
      </w:r>
    </w:p>
    <w:p w:rsidR="00BF0638" w:rsidRDefault="00044157" w:rsidP="00554B08">
      <w:pPr>
        <w:pStyle w:val="a5"/>
        <w:numPr>
          <w:ilvl w:val="0"/>
          <w:numId w:val="18"/>
        </w:numPr>
        <w:tabs>
          <w:tab w:val="left" w:pos="2798"/>
        </w:tabs>
        <w:spacing w:before="2"/>
        <w:ind w:right="842" w:firstLine="566"/>
        <w:rPr>
          <w:sz w:val="28"/>
        </w:rPr>
      </w:pPr>
      <w:r>
        <w:rPr>
          <w:sz w:val="28"/>
        </w:rPr>
        <w:t>Ознакомление</w:t>
      </w:r>
      <w:r>
        <w:rPr>
          <w:spacing w:val="1"/>
          <w:sz w:val="28"/>
        </w:rPr>
        <w:t xml:space="preserve"> </w:t>
      </w:r>
      <w:r>
        <w:rPr>
          <w:sz w:val="28"/>
        </w:rPr>
        <w:t>родителей</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показателями</w:t>
      </w:r>
      <w:r>
        <w:rPr>
          <w:spacing w:val="1"/>
          <w:sz w:val="28"/>
        </w:rPr>
        <w:t xml:space="preserve"> </w:t>
      </w:r>
      <w:r>
        <w:rPr>
          <w:sz w:val="28"/>
        </w:rPr>
        <w:t>речевого</w:t>
      </w:r>
      <w:r>
        <w:rPr>
          <w:spacing w:val="1"/>
          <w:sz w:val="28"/>
        </w:rPr>
        <w:t xml:space="preserve"> </w:t>
      </w:r>
      <w:r>
        <w:rPr>
          <w:sz w:val="28"/>
        </w:rPr>
        <w:t>развития детей (звуковая культура речи, фонетическая, грамматическая,</w:t>
      </w:r>
      <w:r>
        <w:rPr>
          <w:spacing w:val="1"/>
          <w:sz w:val="28"/>
        </w:rPr>
        <w:t xml:space="preserve"> </w:t>
      </w:r>
      <w:r>
        <w:rPr>
          <w:sz w:val="28"/>
        </w:rPr>
        <w:t>лексическая</w:t>
      </w:r>
      <w:r>
        <w:rPr>
          <w:spacing w:val="-1"/>
          <w:sz w:val="28"/>
        </w:rPr>
        <w:t xml:space="preserve"> </w:t>
      </w:r>
      <w:r>
        <w:rPr>
          <w:sz w:val="28"/>
        </w:rPr>
        <w:t>сторона речи,</w:t>
      </w:r>
      <w:r>
        <w:rPr>
          <w:spacing w:val="-1"/>
          <w:sz w:val="28"/>
        </w:rPr>
        <w:t xml:space="preserve"> </w:t>
      </w:r>
      <w:r>
        <w:rPr>
          <w:sz w:val="28"/>
        </w:rPr>
        <w:t>связная речь).</w:t>
      </w:r>
    </w:p>
    <w:p w:rsidR="00BF0638" w:rsidRDefault="00044157" w:rsidP="00554B08">
      <w:pPr>
        <w:pStyle w:val="a5"/>
        <w:numPr>
          <w:ilvl w:val="0"/>
          <w:numId w:val="18"/>
        </w:numPr>
        <w:tabs>
          <w:tab w:val="left" w:pos="2798"/>
        </w:tabs>
        <w:ind w:right="848" w:firstLine="566"/>
        <w:rPr>
          <w:sz w:val="28"/>
        </w:rPr>
      </w:pPr>
      <w:r>
        <w:rPr>
          <w:sz w:val="28"/>
        </w:rPr>
        <w:t>Индивидуальное</w:t>
      </w:r>
      <w:r>
        <w:rPr>
          <w:spacing w:val="1"/>
          <w:sz w:val="28"/>
        </w:rPr>
        <w:t xml:space="preserve"> </w:t>
      </w:r>
      <w:r>
        <w:rPr>
          <w:sz w:val="28"/>
        </w:rPr>
        <w:t>обсуждение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результатов</w:t>
      </w:r>
      <w:r>
        <w:rPr>
          <w:spacing w:val="1"/>
          <w:sz w:val="28"/>
        </w:rPr>
        <w:t xml:space="preserve"> </w:t>
      </w:r>
      <w:r>
        <w:rPr>
          <w:sz w:val="28"/>
        </w:rPr>
        <w:t>обследования</w:t>
      </w:r>
      <w:r>
        <w:rPr>
          <w:spacing w:val="1"/>
          <w:sz w:val="28"/>
        </w:rPr>
        <w:t xml:space="preserve"> </w:t>
      </w:r>
      <w:r>
        <w:rPr>
          <w:sz w:val="28"/>
        </w:rPr>
        <w:t>познавательно</w:t>
      </w:r>
      <w:r>
        <w:rPr>
          <w:spacing w:val="1"/>
          <w:sz w:val="28"/>
        </w:rPr>
        <w:t xml:space="preserve"> </w:t>
      </w:r>
      <w:r>
        <w:rPr>
          <w:sz w:val="28"/>
        </w:rPr>
        <w:t>-</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при</w:t>
      </w:r>
      <w:r>
        <w:rPr>
          <w:spacing w:val="1"/>
          <w:sz w:val="28"/>
        </w:rPr>
        <w:t xml:space="preserve"> </w:t>
      </w:r>
      <w:r>
        <w:rPr>
          <w:sz w:val="28"/>
        </w:rPr>
        <w:t>их</w:t>
      </w:r>
      <w:r>
        <w:rPr>
          <w:spacing w:val="1"/>
          <w:sz w:val="28"/>
        </w:rPr>
        <w:t xml:space="preserve"> </w:t>
      </w:r>
      <w:r>
        <w:rPr>
          <w:sz w:val="28"/>
        </w:rPr>
        <w:t>личной</w:t>
      </w:r>
      <w:r>
        <w:rPr>
          <w:spacing w:val="-67"/>
          <w:sz w:val="28"/>
        </w:rPr>
        <w:t xml:space="preserve"> </w:t>
      </w:r>
      <w:r>
        <w:rPr>
          <w:sz w:val="28"/>
        </w:rPr>
        <w:t>встрече</w:t>
      </w:r>
      <w:r>
        <w:rPr>
          <w:spacing w:val="-1"/>
          <w:sz w:val="28"/>
        </w:rPr>
        <w:t xml:space="preserve"> </w:t>
      </w:r>
      <w:r>
        <w:rPr>
          <w:sz w:val="28"/>
        </w:rPr>
        <w:t>с</w:t>
      </w:r>
      <w:r>
        <w:rPr>
          <w:spacing w:val="-1"/>
          <w:sz w:val="28"/>
        </w:rPr>
        <w:t xml:space="preserve"> </w:t>
      </w:r>
      <w:r>
        <w:rPr>
          <w:sz w:val="28"/>
        </w:rPr>
        <w:t>педагогом,</w:t>
      </w:r>
      <w:r>
        <w:rPr>
          <w:spacing w:val="-2"/>
          <w:sz w:val="28"/>
        </w:rPr>
        <w:t xml:space="preserve"> </w:t>
      </w:r>
      <w:r>
        <w:rPr>
          <w:sz w:val="28"/>
        </w:rPr>
        <w:t>психологом,</w:t>
      </w:r>
      <w:r>
        <w:rPr>
          <w:spacing w:val="-2"/>
          <w:sz w:val="28"/>
        </w:rPr>
        <w:t xml:space="preserve"> </w:t>
      </w:r>
      <w:r>
        <w:rPr>
          <w:sz w:val="28"/>
        </w:rPr>
        <w:t>логопедом.</w:t>
      </w:r>
    </w:p>
    <w:p w:rsidR="00BF0638" w:rsidRDefault="00044157" w:rsidP="00554B08">
      <w:pPr>
        <w:pStyle w:val="a5"/>
        <w:numPr>
          <w:ilvl w:val="0"/>
          <w:numId w:val="18"/>
        </w:numPr>
        <w:tabs>
          <w:tab w:val="left" w:pos="2798"/>
        </w:tabs>
        <w:ind w:right="844" w:firstLine="566"/>
        <w:rPr>
          <w:sz w:val="28"/>
        </w:rPr>
      </w:pPr>
      <w:r>
        <w:rPr>
          <w:sz w:val="28"/>
        </w:rPr>
        <w:t>Привлечение</w:t>
      </w:r>
      <w:r>
        <w:rPr>
          <w:spacing w:val="1"/>
          <w:sz w:val="28"/>
        </w:rPr>
        <w:t xml:space="preserve"> </w:t>
      </w:r>
      <w:r>
        <w:rPr>
          <w:sz w:val="28"/>
        </w:rPr>
        <w:t>родителей</w:t>
      </w:r>
      <w:r>
        <w:rPr>
          <w:spacing w:val="1"/>
          <w:sz w:val="28"/>
        </w:rPr>
        <w:t xml:space="preserve"> </w:t>
      </w:r>
      <w:r>
        <w:rPr>
          <w:sz w:val="28"/>
        </w:rPr>
        <w:t>к</w:t>
      </w:r>
      <w:r>
        <w:rPr>
          <w:spacing w:val="1"/>
          <w:sz w:val="28"/>
        </w:rPr>
        <w:t xml:space="preserve"> </w:t>
      </w:r>
      <w:r>
        <w:rPr>
          <w:sz w:val="28"/>
        </w:rPr>
        <w:t>проведению</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по</w:t>
      </w:r>
      <w:r>
        <w:rPr>
          <w:spacing w:val="1"/>
          <w:sz w:val="28"/>
        </w:rPr>
        <w:t xml:space="preserve"> </w:t>
      </w:r>
      <w:r>
        <w:rPr>
          <w:sz w:val="28"/>
        </w:rPr>
        <w:t>расширению кругозора детей посредством чтения по рекомендованным</w:t>
      </w:r>
      <w:r>
        <w:rPr>
          <w:spacing w:val="1"/>
          <w:sz w:val="28"/>
        </w:rPr>
        <w:t xml:space="preserve"> </w:t>
      </w:r>
      <w:r>
        <w:rPr>
          <w:sz w:val="28"/>
        </w:rPr>
        <w:t>произведениям</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литературных,</w:t>
      </w:r>
      <w:r>
        <w:rPr>
          <w:spacing w:val="-67"/>
          <w:sz w:val="28"/>
        </w:rPr>
        <w:t xml:space="preserve"> </w:t>
      </w:r>
      <w:r>
        <w:rPr>
          <w:sz w:val="28"/>
        </w:rPr>
        <w:t>математических и</w:t>
      </w:r>
      <w:r>
        <w:rPr>
          <w:spacing w:val="-3"/>
          <w:sz w:val="28"/>
        </w:rPr>
        <w:t xml:space="preserve"> </w:t>
      </w:r>
      <w:r>
        <w:rPr>
          <w:sz w:val="28"/>
        </w:rPr>
        <w:t>др.</w:t>
      </w:r>
      <w:r>
        <w:rPr>
          <w:spacing w:val="-1"/>
          <w:sz w:val="28"/>
        </w:rPr>
        <w:t xml:space="preserve"> </w:t>
      </w:r>
      <w:r>
        <w:rPr>
          <w:sz w:val="28"/>
        </w:rPr>
        <w:t>праздниках.</w:t>
      </w:r>
    </w:p>
    <w:p w:rsidR="00BF0638" w:rsidRDefault="00BF0638">
      <w:pPr>
        <w:jc w:val="both"/>
        <w:rPr>
          <w:sz w:val="28"/>
        </w:rPr>
        <w:sectPr w:rsidR="00BF0638">
          <w:pgSz w:w="11920" w:h="16850"/>
          <w:pgMar w:top="1140" w:right="0" w:bottom="980" w:left="320" w:header="0" w:footer="793" w:gutter="0"/>
          <w:cols w:space="720"/>
        </w:sectPr>
      </w:pPr>
    </w:p>
    <w:p w:rsidR="00BF0638" w:rsidRDefault="00044157" w:rsidP="00554B08">
      <w:pPr>
        <w:pStyle w:val="a5"/>
        <w:numPr>
          <w:ilvl w:val="0"/>
          <w:numId w:val="18"/>
        </w:numPr>
        <w:tabs>
          <w:tab w:val="left" w:pos="2798"/>
        </w:tabs>
        <w:spacing w:before="65" w:line="242" w:lineRule="auto"/>
        <w:ind w:right="848" w:firstLine="566"/>
        <w:rPr>
          <w:sz w:val="28"/>
        </w:rPr>
      </w:pPr>
      <w:r>
        <w:rPr>
          <w:sz w:val="28"/>
        </w:rPr>
        <w:lastRenderedPageBreak/>
        <w:t>Просмотр видео- и прослушивание аудиоматериалов связанных с</w:t>
      </w:r>
      <w:r>
        <w:rPr>
          <w:spacing w:val="1"/>
          <w:sz w:val="28"/>
        </w:rPr>
        <w:t xml:space="preserve"> </w:t>
      </w:r>
      <w:r>
        <w:rPr>
          <w:sz w:val="28"/>
        </w:rPr>
        <w:t>познавательно</w:t>
      </w:r>
      <w:r>
        <w:rPr>
          <w:spacing w:val="1"/>
          <w:sz w:val="28"/>
        </w:rPr>
        <w:t xml:space="preserve"> </w:t>
      </w:r>
      <w:r>
        <w:rPr>
          <w:sz w:val="28"/>
        </w:rPr>
        <w:t>-</w:t>
      </w:r>
      <w:r>
        <w:rPr>
          <w:spacing w:val="-3"/>
          <w:sz w:val="28"/>
        </w:rPr>
        <w:t xml:space="preserve"> </w:t>
      </w:r>
      <w:r>
        <w:rPr>
          <w:sz w:val="28"/>
        </w:rPr>
        <w:t>речевым развитием детей.</w:t>
      </w:r>
    </w:p>
    <w:p w:rsidR="00BF0638" w:rsidRDefault="00044157">
      <w:pPr>
        <w:spacing w:line="317" w:lineRule="exact"/>
        <w:ind w:left="1948"/>
        <w:jc w:val="both"/>
        <w:rPr>
          <w:i/>
          <w:sz w:val="28"/>
        </w:rPr>
      </w:pPr>
      <w:r>
        <w:rPr>
          <w:i/>
          <w:sz w:val="28"/>
        </w:rPr>
        <w:t>Социально</w:t>
      </w:r>
      <w:r>
        <w:rPr>
          <w:i/>
          <w:spacing w:val="-2"/>
          <w:sz w:val="28"/>
        </w:rPr>
        <w:t xml:space="preserve"> </w:t>
      </w:r>
      <w:r>
        <w:rPr>
          <w:i/>
          <w:sz w:val="28"/>
        </w:rPr>
        <w:t>-</w:t>
      </w:r>
      <w:r>
        <w:rPr>
          <w:i/>
          <w:spacing w:val="-5"/>
          <w:sz w:val="28"/>
        </w:rPr>
        <w:t xml:space="preserve"> </w:t>
      </w:r>
      <w:r>
        <w:rPr>
          <w:i/>
          <w:sz w:val="28"/>
        </w:rPr>
        <w:t>личностное</w:t>
      </w:r>
      <w:r>
        <w:rPr>
          <w:i/>
          <w:spacing w:val="-4"/>
          <w:sz w:val="28"/>
        </w:rPr>
        <w:t xml:space="preserve"> </w:t>
      </w:r>
      <w:r>
        <w:rPr>
          <w:i/>
          <w:sz w:val="28"/>
        </w:rPr>
        <w:t>развитие</w:t>
      </w:r>
    </w:p>
    <w:p w:rsidR="00BF0638" w:rsidRDefault="00044157" w:rsidP="00554B08">
      <w:pPr>
        <w:pStyle w:val="a5"/>
        <w:numPr>
          <w:ilvl w:val="0"/>
          <w:numId w:val="17"/>
        </w:numPr>
        <w:tabs>
          <w:tab w:val="left" w:pos="2798"/>
        </w:tabs>
        <w:ind w:right="851" w:firstLine="566"/>
        <w:rPr>
          <w:sz w:val="28"/>
        </w:rPr>
      </w:pPr>
      <w:r>
        <w:rPr>
          <w:sz w:val="28"/>
        </w:rPr>
        <w:t>Ознакомление родителей с основными показателями социального</w:t>
      </w:r>
      <w:r>
        <w:rPr>
          <w:spacing w:val="-67"/>
          <w:sz w:val="28"/>
        </w:rPr>
        <w:t xml:space="preserve"> </w:t>
      </w:r>
      <w:r>
        <w:rPr>
          <w:sz w:val="28"/>
        </w:rPr>
        <w:t>развития детей (игровое взаимодействие детей и общение, взаимодействие</w:t>
      </w:r>
      <w:r>
        <w:rPr>
          <w:spacing w:val="-67"/>
          <w:sz w:val="28"/>
        </w:rPr>
        <w:t xml:space="preserve"> </w:t>
      </w:r>
      <w:r>
        <w:rPr>
          <w:sz w:val="28"/>
        </w:rPr>
        <w:t>детей</w:t>
      </w:r>
      <w:r>
        <w:rPr>
          <w:spacing w:val="-1"/>
          <w:sz w:val="28"/>
        </w:rPr>
        <w:t xml:space="preserve"> </w:t>
      </w:r>
      <w:r>
        <w:rPr>
          <w:sz w:val="28"/>
        </w:rPr>
        <w:t>на занятиях,</w:t>
      </w:r>
      <w:r>
        <w:rPr>
          <w:spacing w:val="-2"/>
          <w:sz w:val="28"/>
        </w:rPr>
        <w:t xml:space="preserve"> </w:t>
      </w:r>
      <w:r>
        <w:rPr>
          <w:sz w:val="28"/>
        </w:rPr>
        <w:t>усвоение социальных</w:t>
      </w:r>
      <w:r>
        <w:rPr>
          <w:spacing w:val="-1"/>
          <w:sz w:val="28"/>
        </w:rPr>
        <w:t xml:space="preserve"> </w:t>
      </w:r>
      <w:r>
        <w:rPr>
          <w:sz w:val="28"/>
        </w:rPr>
        <w:t>норм</w:t>
      </w:r>
      <w:r>
        <w:rPr>
          <w:spacing w:val="-1"/>
          <w:sz w:val="28"/>
        </w:rPr>
        <w:t xml:space="preserve"> </w:t>
      </w:r>
      <w:r>
        <w:rPr>
          <w:sz w:val="28"/>
        </w:rPr>
        <w:t>и</w:t>
      </w:r>
      <w:r>
        <w:rPr>
          <w:spacing w:val="-3"/>
          <w:sz w:val="28"/>
        </w:rPr>
        <w:t xml:space="preserve"> </w:t>
      </w:r>
      <w:r>
        <w:rPr>
          <w:sz w:val="28"/>
        </w:rPr>
        <w:t>правил).</w:t>
      </w:r>
    </w:p>
    <w:p w:rsidR="00BF0638" w:rsidRDefault="00044157" w:rsidP="00554B08">
      <w:pPr>
        <w:pStyle w:val="a5"/>
        <w:numPr>
          <w:ilvl w:val="0"/>
          <w:numId w:val="17"/>
        </w:numPr>
        <w:tabs>
          <w:tab w:val="left" w:pos="2798"/>
        </w:tabs>
        <w:ind w:right="850" w:firstLine="566"/>
        <w:rPr>
          <w:sz w:val="28"/>
        </w:rPr>
      </w:pPr>
      <w:r>
        <w:rPr>
          <w:sz w:val="28"/>
        </w:rPr>
        <w:t>Индивидуальное</w:t>
      </w:r>
      <w:r>
        <w:rPr>
          <w:spacing w:val="1"/>
          <w:sz w:val="28"/>
        </w:rPr>
        <w:t xml:space="preserve"> </w:t>
      </w:r>
      <w:r>
        <w:rPr>
          <w:sz w:val="28"/>
        </w:rPr>
        <w:t>обсуждение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результатов</w:t>
      </w:r>
      <w:r>
        <w:rPr>
          <w:spacing w:val="1"/>
          <w:sz w:val="28"/>
        </w:rPr>
        <w:t xml:space="preserve"> </w:t>
      </w:r>
      <w:r>
        <w:rPr>
          <w:sz w:val="28"/>
        </w:rPr>
        <w:t>обследования</w:t>
      </w:r>
      <w:r>
        <w:rPr>
          <w:spacing w:val="1"/>
          <w:sz w:val="28"/>
        </w:rPr>
        <w:t xml:space="preserve"> </w:t>
      </w:r>
      <w:r>
        <w:rPr>
          <w:sz w:val="28"/>
        </w:rPr>
        <w:t>социально</w:t>
      </w:r>
      <w:r>
        <w:rPr>
          <w:spacing w:val="1"/>
          <w:sz w:val="28"/>
        </w:rPr>
        <w:t xml:space="preserve"> </w:t>
      </w:r>
      <w:r>
        <w:rPr>
          <w:sz w:val="28"/>
        </w:rPr>
        <w:t>-</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при</w:t>
      </w:r>
      <w:r>
        <w:rPr>
          <w:spacing w:val="1"/>
          <w:sz w:val="28"/>
        </w:rPr>
        <w:t xml:space="preserve"> </w:t>
      </w:r>
      <w:r>
        <w:rPr>
          <w:sz w:val="28"/>
        </w:rPr>
        <w:t>их</w:t>
      </w:r>
      <w:r>
        <w:rPr>
          <w:spacing w:val="1"/>
          <w:sz w:val="28"/>
        </w:rPr>
        <w:t xml:space="preserve"> </w:t>
      </w:r>
      <w:r>
        <w:rPr>
          <w:sz w:val="28"/>
        </w:rPr>
        <w:t>личной</w:t>
      </w:r>
      <w:r>
        <w:rPr>
          <w:spacing w:val="1"/>
          <w:sz w:val="28"/>
        </w:rPr>
        <w:t xml:space="preserve"> </w:t>
      </w:r>
      <w:r>
        <w:rPr>
          <w:sz w:val="28"/>
        </w:rPr>
        <w:t>встрече</w:t>
      </w:r>
      <w:r>
        <w:rPr>
          <w:spacing w:val="-1"/>
          <w:sz w:val="28"/>
        </w:rPr>
        <w:t xml:space="preserve"> </w:t>
      </w:r>
      <w:r>
        <w:rPr>
          <w:sz w:val="28"/>
        </w:rPr>
        <w:t>с</w:t>
      </w:r>
      <w:r>
        <w:rPr>
          <w:spacing w:val="-1"/>
          <w:sz w:val="28"/>
        </w:rPr>
        <w:t xml:space="preserve"> </w:t>
      </w:r>
      <w:r>
        <w:rPr>
          <w:sz w:val="28"/>
        </w:rPr>
        <w:t>педагогом</w:t>
      </w:r>
      <w:r>
        <w:rPr>
          <w:spacing w:val="-3"/>
          <w:sz w:val="28"/>
        </w:rPr>
        <w:t xml:space="preserve"> </w:t>
      </w:r>
      <w:r>
        <w:rPr>
          <w:sz w:val="28"/>
        </w:rPr>
        <w:t>или</w:t>
      </w:r>
      <w:r>
        <w:rPr>
          <w:spacing w:val="-1"/>
          <w:sz w:val="28"/>
        </w:rPr>
        <w:t xml:space="preserve"> </w:t>
      </w:r>
      <w:r>
        <w:rPr>
          <w:sz w:val="28"/>
        </w:rPr>
        <w:t>психологом.</w:t>
      </w:r>
    </w:p>
    <w:p w:rsidR="00BF0638" w:rsidRDefault="00044157" w:rsidP="00554B08">
      <w:pPr>
        <w:pStyle w:val="a5"/>
        <w:numPr>
          <w:ilvl w:val="0"/>
          <w:numId w:val="17"/>
        </w:numPr>
        <w:tabs>
          <w:tab w:val="left" w:pos="2798"/>
        </w:tabs>
        <w:spacing w:line="322" w:lineRule="exact"/>
        <w:ind w:left="2798"/>
        <w:rPr>
          <w:sz w:val="28"/>
        </w:rPr>
      </w:pPr>
      <w:r>
        <w:rPr>
          <w:sz w:val="28"/>
        </w:rPr>
        <w:t>Использование</w:t>
      </w:r>
      <w:r>
        <w:rPr>
          <w:spacing w:val="-5"/>
          <w:sz w:val="28"/>
        </w:rPr>
        <w:t xml:space="preserve"> </w:t>
      </w:r>
      <w:r>
        <w:rPr>
          <w:sz w:val="28"/>
        </w:rPr>
        <w:t>современных</w:t>
      </w:r>
      <w:r>
        <w:rPr>
          <w:spacing w:val="-3"/>
          <w:sz w:val="28"/>
        </w:rPr>
        <w:t xml:space="preserve"> </w:t>
      </w:r>
      <w:r>
        <w:rPr>
          <w:sz w:val="28"/>
        </w:rPr>
        <w:t>средств</w:t>
      </w:r>
      <w:r>
        <w:rPr>
          <w:spacing w:val="-6"/>
          <w:sz w:val="28"/>
        </w:rPr>
        <w:t xml:space="preserve"> </w:t>
      </w:r>
      <w:r>
        <w:rPr>
          <w:sz w:val="28"/>
        </w:rPr>
        <w:t>передачи</w:t>
      </w:r>
      <w:r>
        <w:rPr>
          <w:spacing w:val="-5"/>
          <w:sz w:val="28"/>
        </w:rPr>
        <w:t xml:space="preserve"> </w:t>
      </w:r>
      <w:r>
        <w:rPr>
          <w:sz w:val="28"/>
        </w:rPr>
        <w:t>информации.</w:t>
      </w:r>
    </w:p>
    <w:p w:rsidR="00BF0638" w:rsidRDefault="00044157">
      <w:pPr>
        <w:spacing w:line="322" w:lineRule="exact"/>
        <w:ind w:left="1948"/>
        <w:jc w:val="both"/>
        <w:rPr>
          <w:i/>
          <w:sz w:val="28"/>
        </w:rPr>
      </w:pPr>
      <w:r>
        <w:rPr>
          <w:i/>
          <w:sz w:val="28"/>
        </w:rPr>
        <w:t>Художественно</w:t>
      </w:r>
      <w:r>
        <w:rPr>
          <w:i/>
          <w:spacing w:val="-3"/>
          <w:sz w:val="28"/>
        </w:rPr>
        <w:t xml:space="preserve"> </w:t>
      </w:r>
      <w:r>
        <w:rPr>
          <w:i/>
          <w:sz w:val="28"/>
        </w:rPr>
        <w:t>-</w:t>
      </w:r>
      <w:r>
        <w:rPr>
          <w:i/>
          <w:spacing w:val="-4"/>
          <w:sz w:val="28"/>
        </w:rPr>
        <w:t xml:space="preserve"> </w:t>
      </w:r>
      <w:r>
        <w:rPr>
          <w:i/>
          <w:sz w:val="28"/>
        </w:rPr>
        <w:t>эстетическое</w:t>
      </w:r>
      <w:r>
        <w:rPr>
          <w:i/>
          <w:spacing w:val="-6"/>
          <w:sz w:val="28"/>
        </w:rPr>
        <w:t xml:space="preserve"> </w:t>
      </w:r>
      <w:r>
        <w:rPr>
          <w:i/>
          <w:sz w:val="28"/>
        </w:rPr>
        <w:t>развитие</w:t>
      </w:r>
    </w:p>
    <w:p w:rsidR="00BF0638" w:rsidRDefault="00044157" w:rsidP="00554B08">
      <w:pPr>
        <w:pStyle w:val="a5"/>
        <w:numPr>
          <w:ilvl w:val="0"/>
          <w:numId w:val="16"/>
        </w:numPr>
        <w:tabs>
          <w:tab w:val="left" w:pos="2798"/>
        </w:tabs>
        <w:ind w:right="850" w:firstLine="566"/>
        <w:rPr>
          <w:sz w:val="28"/>
        </w:rPr>
      </w:pPr>
      <w:r>
        <w:rPr>
          <w:sz w:val="28"/>
        </w:rPr>
        <w:t>Использование стендов, стеллажей для демонстрации работ по</w:t>
      </w:r>
      <w:r>
        <w:rPr>
          <w:spacing w:val="1"/>
          <w:sz w:val="28"/>
        </w:rPr>
        <w:t xml:space="preserve"> </w:t>
      </w:r>
      <w:r>
        <w:rPr>
          <w:sz w:val="28"/>
        </w:rPr>
        <w:t>рисованию и лепке с последующим индивидуальным комментированием</w:t>
      </w:r>
      <w:r>
        <w:rPr>
          <w:spacing w:val="1"/>
          <w:sz w:val="28"/>
        </w:rPr>
        <w:t xml:space="preserve"> </w:t>
      </w:r>
      <w:r>
        <w:rPr>
          <w:sz w:val="28"/>
        </w:rPr>
        <w:t>результатов</w:t>
      </w:r>
      <w:r>
        <w:rPr>
          <w:spacing w:val="-1"/>
          <w:sz w:val="28"/>
        </w:rPr>
        <w:t xml:space="preserve"> </w:t>
      </w:r>
      <w:r>
        <w:rPr>
          <w:sz w:val="28"/>
        </w:rPr>
        <w:t>детской</w:t>
      </w:r>
      <w:r>
        <w:rPr>
          <w:spacing w:val="-2"/>
          <w:sz w:val="28"/>
        </w:rPr>
        <w:t xml:space="preserve"> </w:t>
      </w:r>
      <w:r>
        <w:rPr>
          <w:sz w:val="28"/>
        </w:rPr>
        <w:t>деятельности.</w:t>
      </w:r>
    </w:p>
    <w:p w:rsidR="00BF0638" w:rsidRDefault="00044157" w:rsidP="00554B08">
      <w:pPr>
        <w:pStyle w:val="a5"/>
        <w:numPr>
          <w:ilvl w:val="0"/>
          <w:numId w:val="16"/>
        </w:numPr>
        <w:tabs>
          <w:tab w:val="left" w:pos="2798"/>
        </w:tabs>
        <w:spacing w:before="1"/>
        <w:ind w:right="851" w:firstLine="566"/>
        <w:rPr>
          <w:sz w:val="28"/>
        </w:rPr>
      </w:pPr>
      <w:r>
        <w:rPr>
          <w:sz w:val="28"/>
        </w:rPr>
        <w:t>Демонстрация</w:t>
      </w:r>
      <w:r>
        <w:rPr>
          <w:spacing w:val="1"/>
          <w:sz w:val="28"/>
        </w:rPr>
        <w:t xml:space="preserve"> </w:t>
      </w:r>
      <w:r>
        <w:rPr>
          <w:sz w:val="28"/>
        </w:rPr>
        <w:t>фотоматериалов</w:t>
      </w:r>
      <w:r>
        <w:rPr>
          <w:spacing w:val="1"/>
          <w:sz w:val="28"/>
        </w:rPr>
        <w:t xml:space="preserve"> </w:t>
      </w:r>
      <w:r>
        <w:rPr>
          <w:sz w:val="28"/>
        </w:rPr>
        <w:t>с</w:t>
      </w:r>
      <w:r>
        <w:rPr>
          <w:spacing w:val="1"/>
          <w:sz w:val="28"/>
        </w:rPr>
        <w:t xml:space="preserve"> </w:t>
      </w:r>
      <w:r>
        <w:rPr>
          <w:sz w:val="28"/>
        </w:rPr>
        <w:t>изображением</w:t>
      </w:r>
      <w:r>
        <w:rPr>
          <w:spacing w:val="1"/>
          <w:sz w:val="28"/>
        </w:rPr>
        <w:t xml:space="preserve"> </w:t>
      </w:r>
      <w:r>
        <w:rPr>
          <w:sz w:val="28"/>
        </w:rPr>
        <w:t>результатов</w:t>
      </w:r>
      <w:r>
        <w:rPr>
          <w:spacing w:val="1"/>
          <w:sz w:val="28"/>
        </w:rPr>
        <w:t xml:space="preserve"> </w:t>
      </w:r>
      <w:r>
        <w:rPr>
          <w:sz w:val="28"/>
        </w:rPr>
        <w:t>конструирования</w:t>
      </w:r>
      <w:r>
        <w:rPr>
          <w:spacing w:val="1"/>
          <w:sz w:val="28"/>
        </w:rPr>
        <w:t xml:space="preserve"> </w:t>
      </w:r>
      <w:r>
        <w:rPr>
          <w:sz w:val="28"/>
        </w:rPr>
        <w:t>детей</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индивидуальным</w:t>
      </w:r>
      <w:r>
        <w:rPr>
          <w:spacing w:val="-2"/>
          <w:sz w:val="28"/>
        </w:rPr>
        <w:t xml:space="preserve"> </w:t>
      </w:r>
      <w:r>
        <w:rPr>
          <w:sz w:val="28"/>
        </w:rPr>
        <w:t>комментированием</w:t>
      </w:r>
      <w:r>
        <w:rPr>
          <w:spacing w:val="-1"/>
          <w:sz w:val="28"/>
        </w:rPr>
        <w:t xml:space="preserve"> </w:t>
      </w:r>
      <w:r>
        <w:rPr>
          <w:sz w:val="28"/>
        </w:rPr>
        <w:t>результатов</w:t>
      </w:r>
      <w:r>
        <w:rPr>
          <w:spacing w:val="-4"/>
          <w:sz w:val="28"/>
        </w:rPr>
        <w:t xml:space="preserve"> </w:t>
      </w:r>
      <w:r>
        <w:rPr>
          <w:sz w:val="28"/>
        </w:rPr>
        <w:t>детской</w:t>
      </w:r>
      <w:r>
        <w:rPr>
          <w:spacing w:val="-4"/>
          <w:sz w:val="28"/>
        </w:rPr>
        <w:t xml:space="preserve"> </w:t>
      </w:r>
      <w:r>
        <w:rPr>
          <w:sz w:val="28"/>
        </w:rPr>
        <w:t>деятельности.</w:t>
      </w:r>
    </w:p>
    <w:p w:rsidR="00BF0638" w:rsidRDefault="00044157" w:rsidP="00554B08">
      <w:pPr>
        <w:pStyle w:val="a5"/>
        <w:numPr>
          <w:ilvl w:val="0"/>
          <w:numId w:val="16"/>
        </w:numPr>
        <w:tabs>
          <w:tab w:val="left" w:pos="2798"/>
        </w:tabs>
        <w:ind w:right="852" w:firstLine="566"/>
        <w:rPr>
          <w:sz w:val="28"/>
        </w:rPr>
      </w:pPr>
      <w:r>
        <w:rPr>
          <w:sz w:val="28"/>
        </w:rPr>
        <w:t>Организация</w:t>
      </w:r>
      <w:r>
        <w:rPr>
          <w:spacing w:val="1"/>
          <w:sz w:val="28"/>
        </w:rPr>
        <w:t xml:space="preserve"> </w:t>
      </w:r>
      <w:r>
        <w:rPr>
          <w:sz w:val="28"/>
        </w:rPr>
        <w:t>поквартальных</w:t>
      </w:r>
      <w:r>
        <w:rPr>
          <w:spacing w:val="1"/>
          <w:sz w:val="28"/>
        </w:rPr>
        <w:t xml:space="preserve"> </w:t>
      </w:r>
      <w:r>
        <w:rPr>
          <w:sz w:val="28"/>
        </w:rPr>
        <w:t>выставок</w:t>
      </w:r>
      <w:r>
        <w:rPr>
          <w:spacing w:val="1"/>
          <w:sz w:val="28"/>
        </w:rPr>
        <w:t xml:space="preserve"> </w:t>
      </w:r>
      <w:r>
        <w:rPr>
          <w:sz w:val="28"/>
        </w:rPr>
        <w:t>детских</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свободной</w:t>
      </w:r>
      <w:r>
        <w:rPr>
          <w:spacing w:val="-1"/>
          <w:sz w:val="28"/>
        </w:rPr>
        <w:t xml:space="preserve"> </w:t>
      </w:r>
      <w:r>
        <w:rPr>
          <w:sz w:val="28"/>
        </w:rPr>
        <w:t>(самостоятельной)</w:t>
      </w:r>
      <w:r>
        <w:rPr>
          <w:spacing w:val="-3"/>
          <w:sz w:val="28"/>
        </w:rPr>
        <w:t xml:space="preserve"> </w:t>
      </w:r>
      <w:r>
        <w:rPr>
          <w:sz w:val="28"/>
        </w:rPr>
        <w:t>деятельности.</w:t>
      </w:r>
    </w:p>
    <w:p w:rsidR="00BF0638" w:rsidRDefault="00044157">
      <w:pPr>
        <w:pStyle w:val="a3"/>
        <w:ind w:right="843" w:firstLine="707"/>
      </w:pPr>
      <w:r>
        <w:t>С целью оказания помощи родителям детей, не посещающих ДОО, и</w:t>
      </w:r>
      <w:r>
        <w:rPr>
          <w:spacing w:val="1"/>
        </w:rPr>
        <w:t xml:space="preserve"> </w:t>
      </w:r>
      <w:r>
        <w:t>получающих</w:t>
      </w:r>
      <w:r>
        <w:rPr>
          <w:spacing w:val="1"/>
        </w:rPr>
        <w:t xml:space="preserve"> </w:t>
      </w:r>
      <w:r>
        <w:t>дошкольное</w:t>
      </w:r>
      <w:r>
        <w:rPr>
          <w:spacing w:val="1"/>
        </w:rPr>
        <w:t xml:space="preserve"> </w:t>
      </w:r>
      <w:r>
        <w:t>образование</w:t>
      </w:r>
      <w:r>
        <w:rPr>
          <w:spacing w:val="1"/>
        </w:rPr>
        <w:t xml:space="preserve"> </w:t>
      </w:r>
      <w:r>
        <w:t>в</w:t>
      </w:r>
      <w:r>
        <w:rPr>
          <w:spacing w:val="1"/>
        </w:rPr>
        <w:t xml:space="preserve"> </w:t>
      </w:r>
      <w:r>
        <w:t>форме</w:t>
      </w:r>
      <w:r>
        <w:rPr>
          <w:spacing w:val="1"/>
        </w:rPr>
        <w:t xml:space="preserve"> </w:t>
      </w:r>
      <w:r>
        <w:t>семейного</w:t>
      </w:r>
      <w:r>
        <w:rPr>
          <w:spacing w:val="1"/>
        </w:rPr>
        <w:t xml:space="preserve"> </w:t>
      </w:r>
      <w:r>
        <w:t>образования,</w:t>
      </w:r>
      <w:r>
        <w:rPr>
          <w:spacing w:val="1"/>
        </w:rPr>
        <w:t xml:space="preserve"> </w:t>
      </w:r>
      <w:r>
        <w:t>организована</w:t>
      </w:r>
      <w:r>
        <w:rPr>
          <w:spacing w:val="-4"/>
        </w:rPr>
        <w:t xml:space="preserve"> </w:t>
      </w:r>
      <w:r>
        <w:t>деятельность</w:t>
      </w:r>
      <w:r>
        <w:rPr>
          <w:spacing w:val="67"/>
        </w:rPr>
        <w:t xml:space="preserve"> </w:t>
      </w:r>
      <w:r>
        <w:t>Консул</w:t>
      </w:r>
      <w:r w:rsidR="00E52805">
        <w:t>ьтационного центра</w:t>
      </w:r>
      <w:r>
        <w:t>.</w:t>
      </w:r>
    </w:p>
    <w:p w:rsidR="00BF0638" w:rsidRDefault="00044157">
      <w:pPr>
        <w:spacing w:line="322" w:lineRule="exact"/>
        <w:ind w:left="2090"/>
        <w:jc w:val="both"/>
        <w:rPr>
          <w:i/>
          <w:sz w:val="28"/>
        </w:rPr>
      </w:pPr>
      <w:r>
        <w:rPr>
          <w:i/>
          <w:sz w:val="28"/>
        </w:rPr>
        <w:t>Основные</w:t>
      </w:r>
      <w:r>
        <w:rPr>
          <w:i/>
          <w:spacing w:val="-8"/>
          <w:sz w:val="28"/>
        </w:rPr>
        <w:t xml:space="preserve"> </w:t>
      </w:r>
      <w:r>
        <w:rPr>
          <w:i/>
          <w:sz w:val="28"/>
        </w:rPr>
        <w:t>задачи</w:t>
      </w:r>
      <w:r>
        <w:rPr>
          <w:i/>
          <w:spacing w:val="-3"/>
          <w:sz w:val="28"/>
        </w:rPr>
        <w:t xml:space="preserve"> </w:t>
      </w:r>
      <w:r>
        <w:rPr>
          <w:i/>
          <w:sz w:val="28"/>
        </w:rPr>
        <w:t>Консультационного</w:t>
      </w:r>
      <w:r>
        <w:rPr>
          <w:i/>
          <w:spacing w:val="-4"/>
          <w:sz w:val="28"/>
        </w:rPr>
        <w:t xml:space="preserve"> </w:t>
      </w:r>
      <w:r>
        <w:rPr>
          <w:i/>
          <w:sz w:val="28"/>
        </w:rPr>
        <w:t>центра:</w:t>
      </w:r>
    </w:p>
    <w:p w:rsidR="00BF0638" w:rsidRDefault="00044157" w:rsidP="00554B08">
      <w:pPr>
        <w:pStyle w:val="a5"/>
        <w:numPr>
          <w:ilvl w:val="0"/>
          <w:numId w:val="32"/>
        </w:numPr>
        <w:tabs>
          <w:tab w:val="left" w:pos="2090"/>
        </w:tabs>
        <w:ind w:right="854" w:firstLine="566"/>
        <w:rPr>
          <w:sz w:val="24"/>
        </w:rPr>
      </w:pPr>
      <w:r>
        <w:rPr>
          <w:sz w:val="28"/>
        </w:rPr>
        <w:t>предоставление родителям (законным представителям) информации по</w:t>
      </w:r>
      <w:r>
        <w:rPr>
          <w:spacing w:val="1"/>
          <w:sz w:val="28"/>
        </w:rPr>
        <w:t xml:space="preserve"> </w:t>
      </w:r>
      <w:r>
        <w:rPr>
          <w:sz w:val="28"/>
        </w:rPr>
        <w:t>вопросам</w:t>
      </w:r>
      <w:r>
        <w:rPr>
          <w:spacing w:val="-5"/>
          <w:sz w:val="28"/>
        </w:rPr>
        <w:t xml:space="preserve"> </w:t>
      </w:r>
      <w:r>
        <w:rPr>
          <w:sz w:val="28"/>
        </w:rPr>
        <w:t>развития</w:t>
      </w:r>
      <w:r>
        <w:rPr>
          <w:spacing w:val="-3"/>
          <w:sz w:val="28"/>
        </w:rPr>
        <w:t xml:space="preserve"> </w:t>
      </w:r>
      <w:r>
        <w:rPr>
          <w:sz w:val="28"/>
        </w:rPr>
        <w:t>и воспитания детей;</w:t>
      </w:r>
    </w:p>
    <w:p w:rsidR="00BF0638" w:rsidRDefault="00044157" w:rsidP="00554B08">
      <w:pPr>
        <w:pStyle w:val="a5"/>
        <w:numPr>
          <w:ilvl w:val="0"/>
          <w:numId w:val="32"/>
        </w:numPr>
        <w:tabs>
          <w:tab w:val="left" w:pos="2090"/>
        </w:tabs>
        <w:ind w:right="845" w:firstLine="566"/>
        <w:rPr>
          <w:sz w:val="24"/>
        </w:rPr>
      </w:pPr>
      <w:r>
        <w:rPr>
          <w:sz w:val="28"/>
        </w:rPr>
        <w:t>психолого-педагогическое</w:t>
      </w:r>
      <w:r>
        <w:rPr>
          <w:spacing w:val="1"/>
          <w:sz w:val="28"/>
        </w:rPr>
        <w:t xml:space="preserve"> </w:t>
      </w:r>
      <w:r>
        <w:rPr>
          <w:sz w:val="28"/>
        </w:rPr>
        <w:t>обследование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проблемами</w:t>
      </w:r>
      <w:r>
        <w:rPr>
          <w:spacing w:val="71"/>
          <w:sz w:val="28"/>
        </w:rPr>
        <w:t xml:space="preserve"> </w:t>
      </w:r>
      <w:r>
        <w:rPr>
          <w:sz w:val="28"/>
        </w:rPr>
        <w:t>в</w:t>
      </w:r>
      <w:r>
        <w:rPr>
          <w:spacing w:val="-67"/>
          <w:sz w:val="28"/>
        </w:rPr>
        <w:t xml:space="preserve"> </w:t>
      </w:r>
      <w:r>
        <w:rPr>
          <w:sz w:val="28"/>
        </w:rPr>
        <w:t>развитии и/или риском их возникновения, детей с ОВЗ, детей-инвалидов и</w:t>
      </w:r>
      <w:r>
        <w:rPr>
          <w:spacing w:val="1"/>
          <w:sz w:val="28"/>
        </w:rPr>
        <w:t xml:space="preserve"> </w:t>
      </w:r>
      <w:r>
        <w:rPr>
          <w:sz w:val="28"/>
        </w:rPr>
        <w:t>детско-</w:t>
      </w:r>
      <w:r>
        <w:rPr>
          <w:spacing w:val="-4"/>
          <w:sz w:val="28"/>
        </w:rPr>
        <w:t xml:space="preserve"> </w:t>
      </w:r>
      <w:r>
        <w:rPr>
          <w:sz w:val="28"/>
        </w:rPr>
        <w:t>родительского</w:t>
      </w:r>
      <w:r>
        <w:rPr>
          <w:spacing w:val="1"/>
          <w:sz w:val="28"/>
        </w:rPr>
        <w:t xml:space="preserve"> </w:t>
      </w:r>
      <w:r>
        <w:rPr>
          <w:sz w:val="28"/>
        </w:rPr>
        <w:t>взаимодействия;</w:t>
      </w:r>
    </w:p>
    <w:p w:rsidR="00BF0638" w:rsidRDefault="00044157" w:rsidP="00554B08">
      <w:pPr>
        <w:pStyle w:val="a5"/>
        <w:numPr>
          <w:ilvl w:val="0"/>
          <w:numId w:val="32"/>
        </w:numPr>
        <w:tabs>
          <w:tab w:val="left" w:pos="2090"/>
        </w:tabs>
        <w:spacing w:before="1"/>
        <w:ind w:right="850" w:firstLine="566"/>
        <w:rPr>
          <w:sz w:val="24"/>
        </w:rPr>
      </w:pPr>
      <w:r>
        <w:rPr>
          <w:sz w:val="28"/>
        </w:rPr>
        <w:t>вовлечение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обследования</w:t>
      </w:r>
      <w:r>
        <w:rPr>
          <w:spacing w:val="-4"/>
          <w:sz w:val="28"/>
        </w:rPr>
        <w:t xml:space="preserve"> </w:t>
      </w:r>
      <w:r>
        <w:rPr>
          <w:sz w:val="28"/>
        </w:rPr>
        <w:t>и стимуляции развития детей;</w:t>
      </w:r>
    </w:p>
    <w:p w:rsidR="00BF0638" w:rsidRDefault="00044157" w:rsidP="00554B08">
      <w:pPr>
        <w:pStyle w:val="a5"/>
        <w:numPr>
          <w:ilvl w:val="0"/>
          <w:numId w:val="32"/>
        </w:numPr>
        <w:tabs>
          <w:tab w:val="left" w:pos="2090"/>
        </w:tabs>
        <w:ind w:right="851" w:firstLine="566"/>
        <w:rPr>
          <w:sz w:val="24"/>
        </w:rPr>
      </w:pPr>
      <w:r>
        <w:rPr>
          <w:sz w:val="28"/>
        </w:rPr>
        <w:t>подбор</w:t>
      </w:r>
      <w:r>
        <w:rPr>
          <w:spacing w:val="1"/>
          <w:sz w:val="28"/>
        </w:rPr>
        <w:t xml:space="preserve"> </w:t>
      </w:r>
      <w:r>
        <w:rPr>
          <w:sz w:val="28"/>
        </w:rPr>
        <w:t>адекватных</w:t>
      </w:r>
      <w:r>
        <w:rPr>
          <w:spacing w:val="1"/>
          <w:sz w:val="28"/>
        </w:rPr>
        <w:t xml:space="preserve"> </w:t>
      </w:r>
      <w:r>
        <w:rPr>
          <w:sz w:val="28"/>
        </w:rPr>
        <w:t>средств</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ребенком,</w:t>
      </w:r>
      <w:r>
        <w:rPr>
          <w:spacing w:val="1"/>
          <w:sz w:val="28"/>
        </w:rPr>
        <w:t xml:space="preserve"> </w:t>
      </w:r>
      <w:r>
        <w:rPr>
          <w:sz w:val="28"/>
        </w:rPr>
        <w:t>имеющим</w:t>
      </w:r>
      <w:r>
        <w:rPr>
          <w:spacing w:val="1"/>
          <w:sz w:val="28"/>
        </w:rPr>
        <w:t xml:space="preserve"> </w:t>
      </w:r>
      <w:r>
        <w:rPr>
          <w:sz w:val="28"/>
        </w:rPr>
        <w:t>проблемы</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и/или</w:t>
      </w:r>
      <w:r>
        <w:rPr>
          <w:spacing w:val="1"/>
          <w:sz w:val="28"/>
        </w:rPr>
        <w:t xml:space="preserve"> </w:t>
      </w:r>
      <w:r>
        <w:rPr>
          <w:sz w:val="28"/>
        </w:rPr>
        <w:t>риск</w:t>
      </w:r>
      <w:r>
        <w:rPr>
          <w:spacing w:val="1"/>
          <w:sz w:val="28"/>
        </w:rPr>
        <w:t xml:space="preserve"> </w:t>
      </w:r>
      <w:r>
        <w:rPr>
          <w:sz w:val="28"/>
        </w:rPr>
        <w:t>их</w:t>
      </w:r>
      <w:r>
        <w:rPr>
          <w:spacing w:val="1"/>
          <w:sz w:val="28"/>
        </w:rPr>
        <w:t xml:space="preserve"> </w:t>
      </w:r>
      <w:r>
        <w:rPr>
          <w:sz w:val="28"/>
        </w:rPr>
        <w:t>возникновения,</w:t>
      </w:r>
      <w:r>
        <w:rPr>
          <w:spacing w:val="1"/>
          <w:sz w:val="28"/>
        </w:rPr>
        <w:t xml:space="preserve"> </w:t>
      </w:r>
      <w:r>
        <w:rPr>
          <w:sz w:val="28"/>
        </w:rPr>
        <w:t>ребенком</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ребенком-инвалидом,</w:t>
      </w:r>
      <w:r>
        <w:rPr>
          <w:spacing w:val="1"/>
          <w:sz w:val="28"/>
        </w:rPr>
        <w:t xml:space="preserve"> </w:t>
      </w:r>
      <w:r>
        <w:rPr>
          <w:sz w:val="28"/>
        </w:rPr>
        <w:t>оптимальных</w:t>
      </w:r>
      <w:r>
        <w:rPr>
          <w:spacing w:val="1"/>
          <w:sz w:val="28"/>
        </w:rPr>
        <w:t xml:space="preserve"> </w:t>
      </w:r>
      <w:r>
        <w:rPr>
          <w:sz w:val="28"/>
        </w:rPr>
        <w:t>способов</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траекторий</w:t>
      </w:r>
      <w:r>
        <w:rPr>
          <w:spacing w:val="-67"/>
          <w:sz w:val="28"/>
        </w:rPr>
        <w:t xml:space="preserve"> </w:t>
      </w:r>
      <w:r>
        <w:rPr>
          <w:sz w:val="28"/>
        </w:rPr>
        <w:t>развития;</w:t>
      </w:r>
    </w:p>
    <w:p w:rsidR="00BF0638" w:rsidRDefault="00044157" w:rsidP="00554B08">
      <w:pPr>
        <w:pStyle w:val="a5"/>
        <w:numPr>
          <w:ilvl w:val="0"/>
          <w:numId w:val="32"/>
        </w:numPr>
        <w:tabs>
          <w:tab w:val="left" w:pos="2090"/>
        </w:tabs>
        <w:ind w:right="846" w:firstLine="566"/>
        <w:rPr>
          <w:sz w:val="24"/>
        </w:rPr>
      </w:pPr>
      <w:r>
        <w:rPr>
          <w:sz w:val="28"/>
        </w:rPr>
        <w:t>помощь</w:t>
      </w:r>
      <w:r>
        <w:rPr>
          <w:spacing w:val="1"/>
          <w:sz w:val="28"/>
        </w:rPr>
        <w:t xml:space="preserve"> </w:t>
      </w:r>
      <w:r>
        <w:rPr>
          <w:sz w:val="28"/>
        </w:rPr>
        <w:t>семье</w:t>
      </w:r>
      <w:r>
        <w:rPr>
          <w:spacing w:val="1"/>
          <w:sz w:val="28"/>
        </w:rPr>
        <w:t xml:space="preserve"> </w:t>
      </w:r>
      <w:r>
        <w:rPr>
          <w:sz w:val="28"/>
        </w:rPr>
        <w:t>в</w:t>
      </w:r>
      <w:r>
        <w:rPr>
          <w:spacing w:val="1"/>
          <w:sz w:val="28"/>
        </w:rPr>
        <w:t xml:space="preserve"> </w:t>
      </w:r>
      <w:r>
        <w:rPr>
          <w:sz w:val="28"/>
        </w:rPr>
        <w:t>личностно-социальном</w:t>
      </w:r>
      <w:r>
        <w:rPr>
          <w:spacing w:val="1"/>
          <w:sz w:val="28"/>
        </w:rPr>
        <w:t xml:space="preserve"> </w:t>
      </w:r>
      <w:r>
        <w:rPr>
          <w:sz w:val="28"/>
        </w:rPr>
        <w:t>развитии</w:t>
      </w:r>
      <w:r>
        <w:rPr>
          <w:spacing w:val="1"/>
          <w:sz w:val="28"/>
        </w:rPr>
        <w:t xml:space="preserve"> </w:t>
      </w:r>
      <w:r>
        <w:rPr>
          <w:sz w:val="28"/>
        </w:rPr>
        <w:t>детей</w:t>
      </w:r>
      <w:r>
        <w:rPr>
          <w:spacing w:val="1"/>
          <w:sz w:val="28"/>
        </w:rPr>
        <w:t xml:space="preserve"> </w:t>
      </w:r>
      <w:r>
        <w:rPr>
          <w:sz w:val="28"/>
        </w:rPr>
        <w:t>данных</w:t>
      </w:r>
      <w:r>
        <w:rPr>
          <w:spacing w:val="1"/>
          <w:sz w:val="28"/>
        </w:rPr>
        <w:t xml:space="preserve"> </w:t>
      </w:r>
      <w:r>
        <w:rPr>
          <w:sz w:val="28"/>
        </w:rPr>
        <w:t>категорий;</w:t>
      </w:r>
    </w:p>
    <w:p w:rsidR="00BF0638" w:rsidRDefault="00044157" w:rsidP="00554B08">
      <w:pPr>
        <w:pStyle w:val="a5"/>
        <w:numPr>
          <w:ilvl w:val="0"/>
          <w:numId w:val="32"/>
        </w:numPr>
        <w:tabs>
          <w:tab w:val="left" w:pos="2090"/>
        </w:tabs>
        <w:ind w:right="853" w:firstLine="566"/>
        <w:rPr>
          <w:sz w:val="24"/>
        </w:rPr>
      </w:pPr>
      <w:r>
        <w:rPr>
          <w:sz w:val="28"/>
        </w:rPr>
        <w:t>формирование предпосылок для дошкольного образования ребенка с</w:t>
      </w:r>
      <w:r>
        <w:rPr>
          <w:spacing w:val="1"/>
          <w:sz w:val="28"/>
        </w:rPr>
        <w:t xml:space="preserve"> </w:t>
      </w:r>
      <w:r>
        <w:rPr>
          <w:sz w:val="28"/>
        </w:rPr>
        <w:t>проблемами в развитии и/или риском их возникновения, ребенка с ОВЗ и</w:t>
      </w:r>
      <w:r>
        <w:rPr>
          <w:spacing w:val="1"/>
          <w:sz w:val="28"/>
        </w:rPr>
        <w:t xml:space="preserve"> </w:t>
      </w:r>
      <w:r>
        <w:rPr>
          <w:sz w:val="28"/>
        </w:rPr>
        <w:t>ребенка-инвалида</w:t>
      </w:r>
      <w:r>
        <w:rPr>
          <w:spacing w:val="-1"/>
          <w:sz w:val="28"/>
        </w:rPr>
        <w:t xml:space="preserve"> </w:t>
      </w:r>
      <w:r>
        <w:rPr>
          <w:sz w:val="28"/>
        </w:rPr>
        <w:t>в</w:t>
      </w:r>
      <w:r>
        <w:rPr>
          <w:spacing w:val="-5"/>
          <w:sz w:val="28"/>
        </w:rPr>
        <w:t xml:space="preserve"> </w:t>
      </w:r>
      <w:r>
        <w:rPr>
          <w:sz w:val="28"/>
        </w:rPr>
        <w:t>ДОО.</w:t>
      </w:r>
    </w:p>
    <w:p w:rsidR="00BF0638" w:rsidRDefault="00044157">
      <w:pPr>
        <w:pStyle w:val="a3"/>
        <w:spacing w:before="1"/>
        <w:ind w:right="851" w:firstLine="707"/>
      </w:pPr>
      <w:r>
        <w:t>В КЦ родители могут получить помощь как однократно, так и</w:t>
      </w:r>
      <w:r>
        <w:rPr>
          <w:spacing w:val="-67"/>
        </w:rPr>
        <w:t xml:space="preserve"> </w:t>
      </w:r>
      <w:r>
        <w:t>многократно</w:t>
      </w:r>
      <w:r>
        <w:rPr>
          <w:spacing w:val="1"/>
        </w:rPr>
        <w:t xml:space="preserve"> </w:t>
      </w:r>
      <w:r>
        <w:t>(систематически</w:t>
      </w:r>
      <w:r>
        <w:rPr>
          <w:spacing w:val="1"/>
        </w:rPr>
        <w:t xml:space="preserve"> </w:t>
      </w:r>
      <w:r>
        <w:t>на</w:t>
      </w:r>
      <w:r>
        <w:rPr>
          <w:spacing w:val="1"/>
        </w:rPr>
        <w:t xml:space="preserve"> </w:t>
      </w:r>
      <w:r>
        <w:t>основе</w:t>
      </w:r>
      <w:r>
        <w:rPr>
          <w:spacing w:val="1"/>
        </w:rPr>
        <w:t xml:space="preserve"> </w:t>
      </w:r>
      <w:r>
        <w:t>разработанной</w:t>
      </w:r>
      <w:r>
        <w:rPr>
          <w:spacing w:val="1"/>
        </w:rPr>
        <w:t xml:space="preserve"> </w:t>
      </w:r>
      <w:r>
        <w:t>индивидуальной</w:t>
      </w:r>
      <w:r>
        <w:rPr>
          <w:spacing w:val="1"/>
        </w:rPr>
        <w:t xml:space="preserve"> </w:t>
      </w:r>
      <w:r>
        <w:t>программы</w:t>
      </w:r>
      <w:r>
        <w:rPr>
          <w:spacing w:val="-1"/>
        </w:rPr>
        <w:t xml:space="preserve"> </w:t>
      </w:r>
      <w:r>
        <w:t>психолого-педагогического сопровождения</w:t>
      </w:r>
      <w:r>
        <w:rPr>
          <w:spacing w:val="-1"/>
        </w:rPr>
        <w:t xml:space="preserve"> </w:t>
      </w:r>
      <w:r>
        <w:t>семьи).</w:t>
      </w:r>
    </w:p>
    <w:p w:rsidR="00BF0638" w:rsidRDefault="00044157">
      <w:pPr>
        <w:pStyle w:val="a3"/>
        <w:ind w:right="853" w:firstLine="707"/>
      </w:pPr>
      <w:r>
        <w:t>Сотрудники</w:t>
      </w:r>
      <w:r>
        <w:rPr>
          <w:spacing w:val="1"/>
        </w:rPr>
        <w:t xml:space="preserve"> </w:t>
      </w:r>
      <w:r>
        <w:t>осуществляют</w:t>
      </w:r>
      <w:r>
        <w:rPr>
          <w:spacing w:val="1"/>
        </w:rPr>
        <w:t xml:space="preserve"> </w:t>
      </w:r>
      <w:r>
        <w:t>следующие</w:t>
      </w:r>
      <w:r>
        <w:rPr>
          <w:spacing w:val="1"/>
        </w:rPr>
        <w:t xml:space="preserve"> </w:t>
      </w:r>
      <w:r>
        <w:t>функции</w:t>
      </w:r>
      <w:r>
        <w:rPr>
          <w:spacing w:val="1"/>
        </w:rPr>
        <w:t xml:space="preserve"> </w:t>
      </w:r>
      <w:r>
        <w:t>(в</w:t>
      </w:r>
      <w:r>
        <w:rPr>
          <w:spacing w:val="1"/>
        </w:rPr>
        <w:t xml:space="preserve"> </w:t>
      </w:r>
      <w:r>
        <w:t>зависимости</w:t>
      </w:r>
      <w:r>
        <w:rPr>
          <w:spacing w:val="-1"/>
        </w:rPr>
        <w:t xml:space="preserve"> </w:t>
      </w:r>
      <w:r>
        <w:t>от выбранного</w:t>
      </w:r>
      <w:r>
        <w:rPr>
          <w:spacing w:val="-2"/>
        </w:rPr>
        <w:t xml:space="preserve"> </w:t>
      </w:r>
      <w:r>
        <w:t>направления):</w:t>
      </w:r>
    </w:p>
    <w:p w:rsidR="00BF0638" w:rsidRDefault="00BF0638">
      <w:pPr>
        <w:sectPr w:rsidR="00BF0638">
          <w:pgSz w:w="11920" w:h="16850"/>
          <w:pgMar w:top="1060" w:right="0" w:bottom="1060" w:left="320" w:header="0" w:footer="793" w:gutter="0"/>
          <w:cols w:space="720"/>
        </w:sectPr>
      </w:pPr>
    </w:p>
    <w:p w:rsidR="00BF0638" w:rsidRDefault="00044157" w:rsidP="00554B08">
      <w:pPr>
        <w:pStyle w:val="a5"/>
        <w:numPr>
          <w:ilvl w:val="0"/>
          <w:numId w:val="32"/>
        </w:numPr>
        <w:tabs>
          <w:tab w:val="left" w:pos="2090"/>
        </w:tabs>
        <w:spacing w:before="65"/>
        <w:ind w:right="841" w:firstLine="566"/>
        <w:rPr>
          <w:sz w:val="24"/>
        </w:rPr>
      </w:pPr>
      <w:r>
        <w:rPr>
          <w:sz w:val="28"/>
        </w:rPr>
        <w:lastRenderedPageBreak/>
        <w:t>диагностическая</w:t>
      </w:r>
      <w:r>
        <w:rPr>
          <w:spacing w:val="1"/>
          <w:sz w:val="28"/>
        </w:rPr>
        <w:t xml:space="preserve"> </w:t>
      </w:r>
      <w:r>
        <w:rPr>
          <w:sz w:val="28"/>
        </w:rPr>
        <w:t>-</w:t>
      </w:r>
      <w:r>
        <w:rPr>
          <w:spacing w:val="1"/>
          <w:sz w:val="28"/>
        </w:rPr>
        <w:t xml:space="preserve"> </w:t>
      </w:r>
      <w:r>
        <w:rPr>
          <w:sz w:val="28"/>
        </w:rPr>
        <w:t>проведение</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необходимости</w:t>
      </w:r>
      <w:r>
        <w:rPr>
          <w:spacing w:val="1"/>
          <w:sz w:val="28"/>
        </w:rPr>
        <w:t xml:space="preserve"> </w:t>
      </w:r>
      <w:r>
        <w:rPr>
          <w:sz w:val="28"/>
        </w:rPr>
        <w:t>создания</w:t>
      </w:r>
      <w:r>
        <w:rPr>
          <w:spacing w:val="1"/>
          <w:sz w:val="28"/>
        </w:rPr>
        <w:t xml:space="preserve"> </w:t>
      </w:r>
      <w:r>
        <w:rPr>
          <w:sz w:val="28"/>
        </w:rPr>
        <w:t>специальных</w:t>
      </w:r>
      <w:r>
        <w:rPr>
          <w:spacing w:val="1"/>
          <w:sz w:val="28"/>
        </w:rPr>
        <w:t xml:space="preserve"> </w:t>
      </w:r>
      <w:r>
        <w:rPr>
          <w:sz w:val="28"/>
        </w:rPr>
        <w:t>образовательных</w:t>
      </w:r>
      <w:r>
        <w:rPr>
          <w:spacing w:val="1"/>
          <w:sz w:val="28"/>
        </w:rPr>
        <w:t xml:space="preserve"> </w:t>
      </w:r>
      <w:r>
        <w:rPr>
          <w:sz w:val="28"/>
        </w:rPr>
        <w:t>условий,</w:t>
      </w:r>
      <w:r>
        <w:rPr>
          <w:spacing w:val="1"/>
          <w:sz w:val="28"/>
        </w:rPr>
        <w:t xml:space="preserve"> </w:t>
      </w:r>
      <w:r>
        <w:rPr>
          <w:sz w:val="28"/>
        </w:rPr>
        <w:t>особенностей</w:t>
      </w:r>
      <w:r>
        <w:rPr>
          <w:spacing w:val="-3"/>
          <w:sz w:val="28"/>
        </w:rPr>
        <w:t xml:space="preserve"> </w:t>
      </w:r>
      <w:r>
        <w:rPr>
          <w:sz w:val="28"/>
        </w:rPr>
        <w:t>детско-родительских</w:t>
      </w:r>
      <w:r>
        <w:rPr>
          <w:spacing w:val="1"/>
          <w:sz w:val="28"/>
        </w:rPr>
        <w:t xml:space="preserve"> </w:t>
      </w:r>
      <w:r>
        <w:rPr>
          <w:sz w:val="28"/>
        </w:rPr>
        <w:t>отношений;</w:t>
      </w:r>
    </w:p>
    <w:p w:rsidR="00BF0638" w:rsidRDefault="00044157" w:rsidP="00554B08">
      <w:pPr>
        <w:pStyle w:val="a5"/>
        <w:numPr>
          <w:ilvl w:val="0"/>
          <w:numId w:val="32"/>
        </w:numPr>
        <w:tabs>
          <w:tab w:val="left" w:pos="2090"/>
        </w:tabs>
        <w:spacing w:before="1"/>
        <w:ind w:right="848" w:firstLine="566"/>
        <w:rPr>
          <w:sz w:val="24"/>
        </w:rPr>
      </w:pPr>
      <w:r>
        <w:rPr>
          <w:sz w:val="28"/>
        </w:rPr>
        <w:t>психолого-педагогическая</w:t>
      </w:r>
      <w:r>
        <w:rPr>
          <w:spacing w:val="1"/>
          <w:sz w:val="28"/>
        </w:rPr>
        <w:t xml:space="preserve"> </w:t>
      </w:r>
      <w:r>
        <w:rPr>
          <w:sz w:val="28"/>
        </w:rPr>
        <w:t>-</w:t>
      </w:r>
      <w:r>
        <w:rPr>
          <w:spacing w:val="1"/>
          <w:sz w:val="28"/>
        </w:rPr>
        <w:t xml:space="preserve"> </w:t>
      </w:r>
      <w:r>
        <w:rPr>
          <w:sz w:val="28"/>
        </w:rPr>
        <w:t>обучение</w:t>
      </w:r>
      <w:r>
        <w:rPr>
          <w:spacing w:val="1"/>
          <w:sz w:val="28"/>
        </w:rPr>
        <w:t xml:space="preserve"> </w:t>
      </w:r>
      <w:r>
        <w:rPr>
          <w:sz w:val="28"/>
        </w:rPr>
        <w:t>Родителей,</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педагогической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предотвращение</w:t>
      </w:r>
      <w:r>
        <w:rPr>
          <w:spacing w:val="1"/>
          <w:sz w:val="28"/>
        </w:rPr>
        <w:t xml:space="preserve"> </w:t>
      </w:r>
      <w:r>
        <w:rPr>
          <w:sz w:val="28"/>
        </w:rPr>
        <w:t>возникающих семейных</w:t>
      </w:r>
      <w:r>
        <w:rPr>
          <w:spacing w:val="1"/>
          <w:sz w:val="28"/>
        </w:rPr>
        <w:t xml:space="preserve"> </w:t>
      </w:r>
      <w:r>
        <w:rPr>
          <w:sz w:val="28"/>
        </w:rPr>
        <w:t>проблем;</w:t>
      </w:r>
    </w:p>
    <w:p w:rsidR="00BF0638" w:rsidRDefault="00044157" w:rsidP="00554B08">
      <w:pPr>
        <w:pStyle w:val="a5"/>
        <w:numPr>
          <w:ilvl w:val="0"/>
          <w:numId w:val="32"/>
        </w:numPr>
        <w:tabs>
          <w:tab w:val="left" w:pos="2090"/>
        </w:tabs>
        <w:ind w:right="849" w:firstLine="566"/>
        <w:rPr>
          <w:sz w:val="24"/>
        </w:rPr>
      </w:pPr>
      <w:r>
        <w:rPr>
          <w:sz w:val="28"/>
        </w:rPr>
        <w:t>консультативная</w:t>
      </w:r>
      <w:r>
        <w:rPr>
          <w:spacing w:val="1"/>
          <w:sz w:val="28"/>
        </w:rPr>
        <w:t xml:space="preserve"> </w:t>
      </w:r>
      <w:r>
        <w:rPr>
          <w:sz w:val="28"/>
        </w:rPr>
        <w:t>-</w:t>
      </w:r>
      <w:r>
        <w:rPr>
          <w:spacing w:val="1"/>
          <w:sz w:val="28"/>
        </w:rPr>
        <w:t xml:space="preserve"> </w:t>
      </w:r>
      <w:r>
        <w:rPr>
          <w:sz w:val="28"/>
        </w:rPr>
        <w:t>включение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целенаправленный</w:t>
      </w:r>
      <w:r>
        <w:rPr>
          <w:spacing w:val="1"/>
          <w:sz w:val="28"/>
        </w:rPr>
        <w:t xml:space="preserve"> </w:t>
      </w:r>
      <w:r>
        <w:rPr>
          <w:sz w:val="28"/>
        </w:rPr>
        <w:t>развивающий</w:t>
      </w:r>
      <w:r>
        <w:rPr>
          <w:spacing w:val="1"/>
          <w:sz w:val="28"/>
        </w:rPr>
        <w:t xml:space="preserve"> </w:t>
      </w:r>
      <w:r>
        <w:rPr>
          <w:sz w:val="28"/>
        </w:rPr>
        <w:t>процесс</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очной,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дистанционной</w:t>
      </w:r>
      <w:r>
        <w:rPr>
          <w:spacing w:val="1"/>
          <w:sz w:val="28"/>
        </w:rPr>
        <w:t xml:space="preserve"> </w:t>
      </w:r>
      <w:r>
        <w:rPr>
          <w:sz w:val="28"/>
        </w:rPr>
        <w:t>форме)</w:t>
      </w:r>
      <w:r>
        <w:rPr>
          <w:spacing w:val="1"/>
          <w:sz w:val="28"/>
        </w:rPr>
        <w:t xml:space="preserve"> </w:t>
      </w:r>
      <w:r>
        <w:rPr>
          <w:sz w:val="28"/>
        </w:rPr>
        <w:t>посредством</w:t>
      </w:r>
      <w:r>
        <w:rPr>
          <w:spacing w:val="1"/>
          <w:sz w:val="28"/>
        </w:rPr>
        <w:t xml:space="preserve"> </w:t>
      </w:r>
      <w:r>
        <w:rPr>
          <w:sz w:val="28"/>
        </w:rPr>
        <w:t>информирования</w:t>
      </w:r>
      <w:r>
        <w:rPr>
          <w:spacing w:val="1"/>
          <w:sz w:val="28"/>
        </w:rPr>
        <w:t xml:space="preserve"> </w:t>
      </w:r>
      <w:r>
        <w:rPr>
          <w:sz w:val="28"/>
        </w:rPr>
        <w:t>о</w:t>
      </w:r>
      <w:r>
        <w:rPr>
          <w:spacing w:val="1"/>
          <w:sz w:val="28"/>
        </w:rPr>
        <w:t xml:space="preserve"> </w:t>
      </w:r>
      <w:r>
        <w:rPr>
          <w:sz w:val="28"/>
        </w:rPr>
        <w:t>физиологических</w:t>
      </w:r>
      <w:r>
        <w:rPr>
          <w:spacing w:val="1"/>
          <w:sz w:val="28"/>
        </w:rPr>
        <w:t xml:space="preserve"> </w:t>
      </w:r>
      <w:r>
        <w:rPr>
          <w:sz w:val="28"/>
        </w:rPr>
        <w:t>и</w:t>
      </w:r>
      <w:r>
        <w:rPr>
          <w:spacing w:val="1"/>
          <w:sz w:val="28"/>
        </w:rPr>
        <w:t xml:space="preserve"> </w:t>
      </w:r>
      <w:r>
        <w:rPr>
          <w:sz w:val="28"/>
        </w:rPr>
        <w:t>психологических</w:t>
      </w:r>
      <w:r>
        <w:rPr>
          <w:spacing w:val="1"/>
          <w:sz w:val="28"/>
        </w:rPr>
        <w:t xml:space="preserve"> </w:t>
      </w:r>
      <w:r>
        <w:rPr>
          <w:sz w:val="28"/>
        </w:rPr>
        <w:t>особенностях</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w:t>
      </w:r>
      <w:r>
        <w:rPr>
          <w:spacing w:val="1"/>
          <w:sz w:val="28"/>
        </w:rPr>
        <w:t xml:space="preserve"> </w:t>
      </w:r>
      <w:r>
        <w:rPr>
          <w:sz w:val="28"/>
        </w:rPr>
        <w:t>детей-инвалидов,</w:t>
      </w:r>
      <w:r>
        <w:rPr>
          <w:spacing w:val="1"/>
          <w:sz w:val="28"/>
        </w:rPr>
        <w:t xml:space="preserve"> </w:t>
      </w:r>
      <w:r>
        <w:rPr>
          <w:sz w:val="28"/>
        </w:rPr>
        <w:t>существующих</w:t>
      </w:r>
      <w:r>
        <w:rPr>
          <w:spacing w:val="1"/>
          <w:sz w:val="28"/>
        </w:rPr>
        <w:t xml:space="preserve"> </w:t>
      </w:r>
      <w:r>
        <w:rPr>
          <w:sz w:val="28"/>
        </w:rPr>
        <w:t>механизмах</w:t>
      </w:r>
      <w:r>
        <w:rPr>
          <w:spacing w:val="-3"/>
          <w:sz w:val="28"/>
        </w:rPr>
        <w:t xml:space="preserve"> </w:t>
      </w:r>
      <w:r>
        <w:rPr>
          <w:sz w:val="28"/>
        </w:rPr>
        <w:t>ранней</w:t>
      </w:r>
      <w:r>
        <w:rPr>
          <w:spacing w:val="-3"/>
          <w:sz w:val="28"/>
        </w:rPr>
        <w:t xml:space="preserve"> </w:t>
      </w:r>
      <w:r>
        <w:rPr>
          <w:sz w:val="28"/>
        </w:rPr>
        <w:t>помощи;</w:t>
      </w:r>
    </w:p>
    <w:p w:rsidR="00BF0638" w:rsidRDefault="00044157" w:rsidP="00554B08">
      <w:pPr>
        <w:pStyle w:val="a5"/>
        <w:numPr>
          <w:ilvl w:val="0"/>
          <w:numId w:val="32"/>
        </w:numPr>
        <w:tabs>
          <w:tab w:val="left" w:pos="2090"/>
        </w:tabs>
        <w:ind w:right="850" w:firstLine="566"/>
        <w:rPr>
          <w:sz w:val="24"/>
        </w:rPr>
      </w:pPr>
      <w:r>
        <w:rPr>
          <w:sz w:val="28"/>
        </w:rPr>
        <w:t>методическая</w:t>
      </w:r>
      <w:r>
        <w:rPr>
          <w:spacing w:val="1"/>
          <w:sz w:val="28"/>
        </w:rPr>
        <w:t xml:space="preserve"> </w:t>
      </w:r>
      <w:r>
        <w:rPr>
          <w:sz w:val="28"/>
        </w:rPr>
        <w:t>-</w:t>
      </w:r>
      <w:r>
        <w:rPr>
          <w:spacing w:val="1"/>
          <w:sz w:val="28"/>
        </w:rPr>
        <w:t xml:space="preserve"> </w:t>
      </w:r>
      <w:r>
        <w:rPr>
          <w:sz w:val="28"/>
        </w:rPr>
        <w:t>повышение</w:t>
      </w:r>
      <w:r>
        <w:rPr>
          <w:spacing w:val="1"/>
          <w:sz w:val="28"/>
        </w:rPr>
        <w:t xml:space="preserve"> </w:t>
      </w:r>
      <w:r>
        <w:rPr>
          <w:sz w:val="28"/>
        </w:rPr>
        <w:t>педагогической</w:t>
      </w:r>
      <w:r>
        <w:rPr>
          <w:spacing w:val="1"/>
          <w:sz w:val="28"/>
        </w:rPr>
        <w:t xml:space="preserve"> </w:t>
      </w:r>
      <w:r>
        <w:rPr>
          <w:sz w:val="28"/>
        </w:rPr>
        <w:t>грамотности</w:t>
      </w:r>
      <w:r>
        <w:rPr>
          <w:spacing w:val="1"/>
          <w:sz w:val="28"/>
        </w:rPr>
        <w:t xml:space="preserve"> </w:t>
      </w:r>
      <w:r>
        <w:rPr>
          <w:sz w:val="28"/>
        </w:rPr>
        <w:t>Родителей,</w:t>
      </w:r>
      <w:r>
        <w:rPr>
          <w:spacing w:val="1"/>
          <w:sz w:val="28"/>
        </w:rPr>
        <w:t xml:space="preserve"> </w:t>
      </w:r>
      <w:r>
        <w:rPr>
          <w:sz w:val="28"/>
        </w:rPr>
        <w:t>информирование</w:t>
      </w:r>
      <w:r>
        <w:rPr>
          <w:spacing w:val="1"/>
          <w:sz w:val="28"/>
        </w:rPr>
        <w:t xml:space="preserve"> </w:t>
      </w:r>
      <w:r>
        <w:rPr>
          <w:sz w:val="28"/>
        </w:rPr>
        <w:t>их</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разнообразных</w:t>
      </w:r>
      <w:r>
        <w:rPr>
          <w:spacing w:val="-2"/>
          <w:sz w:val="28"/>
        </w:rPr>
        <w:t xml:space="preserve"> </w:t>
      </w:r>
      <w:r>
        <w:rPr>
          <w:sz w:val="28"/>
        </w:rPr>
        <w:t>форм</w:t>
      </w:r>
      <w:r>
        <w:rPr>
          <w:spacing w:val="-2"/>
          <w:sz w:val="28"/>
        </w:rPr>
        <w:t xml:space="preserve"> </w:t>
      </w:r>
      <w:r>
        <w:rPr>
          <w:sz w:val="28"/>
        </w:rPr>
        <w:t>педагогической,</w:t>
      </w:r>
      <w:r>
        <w:rPr>
          <w:spacing w:val="-3"/>
          <w:sz w:val="28"/>
        </w:rPr>
        <w:t xml:space="preserve"> </w:t>
      </w:r>
      <w:r>
        <w:rPr>
          <w:sz w:val="28"/>
        </w:rPr>
        <w:t>медицинской</w:t>
      </w:r>
      <w:r>
        <w:rPr>
          <w:spacing w:val="-3"/>
          <w:sz w:val="28"/>
        </w:rPr>
        <w:t xml:space="preserve"> </w:t>
      </w:r>
      <w:r>
        <w:rPr>
          <w:sz w:val="28"/>
        </w:rPr>
        <w:t>и</w:t>
      </w:r>
      <w:r>
        <w:rPr>
          <w:spacing w:val="-2"/>
          <w:sz w:val="28"/>
        </w:rPr>
        <w:t xml:space="preserve"> </w:t>
      </w:r>
      <w:r>
        <w:rPr>
          <w:sz w:val="28"/>
        </w:rPr>
        <w:t>социальной</w:t>
      </w:r>
      <w:r>
        <w:rPr>
          <w:spacing w:val="-5"/>
          <w:sz w:val="28"/>
        </w:rPr>
        <w:t xml:space="preserve"> </w:t>
      </w:r>
      <w:r>
        <w:rPr>
          <w:sz w:val="28"/>
        </w:rPr>
        <w:t>помощи.</w:t>
      </w:r>
    </w:p>
    <w:p w:rsidR="00BF0638" w:rsidRDefault="00044157">
      <w:pPr>
        <w:pStyle w:val="a3"/>
        <w:spacing w:before="2" w:line="322" w:lineRule="exact"/>
        <w:ind w:left="2090" w:firstLine="0"/>
      </w:pPr>
      <w:r>
        <w:t>Основными</w:t>
      </w:r>
      <w:r>
        <w:rPr>
          <w:spacing w:val="-2"/>
        </w:rPr>
        <w:t xml:space="preserve"> </w:t>
      </w:r>
      <w:r>
        <w:t>формами</w:t>
      </w:r>
      <w:r>
        <w:rPr>
          <w:spacing w:val="-2"/>
        </w:rPr>
        <w:t xml:space="preserve"> </w:t>
      </w:r>
      <w:r>
        <w:t>работы</w:t>
      </w:r>
      <w:r>
        <w:rPr>
          <w:spacing w:val="-1"/>
        </w:rPr>
        <w:t xml:space="preserve"> </w:t>
      </w:r>
      <w:r>
        <w:t>с</w:t>
      </w:r>
      <w:r>
        <w:rPr>
          <w:spacing w:val="-2"/>
        </w:rPr>
        <w:t xml:space="preserve"> </w:t>
      </w:r>
      <w:r>
        <w:t>семьями</w:t>
      </w:r>
      <w:r>
        <w:rPr>
          <w:spacing w:val="-1"/>
        </w:rPr>
        <w:t xml:space="preserve"> </w:t>
      </w:r>
      <w:r>
        <w:t>являются:</w:t>
      </w:r>
    </w:p>
    <w:p w:rsidR="00BF0638" w:rsidRDefault="00044157" w:rsidP="00554B08">
      <w:pPr>
        <w:pStyle w:val="a5"/>
        <w:numPr>
          <w:ilvl w:val="0"/>
          <w:numId w:val="32"/>
        </w:numPr>
        <w:tabs>
          <w:tab w:val="left" w:pos="2090"/>
        </w:tabs>
        <w:ind w:right="845" w:firstLine="566"/>
        <w:rPr>
          <w:sz w:val="24"/>
        </w:rPr>
      </w:pPr>
      <w:r>
        <w:rPr>
          <w:sz w:val="28"/>
        </w:rPr>
        <w:t>обучение Родителей методам помощи своему ребенку (консультации, в</w:t>
      </w:r>
      <w:r>
        <w:rPr>
          <w:spacing w:val="1"/>
          <w:sz w:val="28"/>
        </w:rPr>
        <w:t xml:space="preserve"> </w:t>
      </w:r>
      <w:r>
        <w:rPr>
          <w:sz w:val="28"/>
        </w:rPr>
        <w:t>т.ч. «пролонгированное</w:t>
      </w:r>
      <w:r>
        <w:rPr>
          <w:spacing w:val="1"/>
          <w:sz w:val="28"/>
        </w:rPr>
        <w:t xml:space="preserve"> </w:t>
      </w:r>
      <w:r>
        <w:rPr>
          <w:sz w:val="28"/>
        </w:rPr>
        <w:t>консультирование», игровой сеанс, мастер-классы,</w:t>
      </w:r>
      <w:r>
        <w:rPr>
          <w:spacing w:val="1"/>
          <w:sz w:val="28"/>
        </w:rPr>
        <w:t xml:space="preserve"> </w:t>
      </w:r>
      <w:r>
        <w:rPr>
          <w:sz w:val="28"/>
        </w:rPr>
        <w:t>домашний визит, очный (дистанционный) опрос и др.), формирование у них</w:t>
      </w:r>
      <w:r>
        <w:rPr>
          <w:spacing w:val="1"/>
          <w:sz w:val="28"/>
        </w:rPr>
        <w:t xml:space="preserve"> </w:t>
      </w:r>
      <w:r>
        <w:rPr>
          <w:sz w:val="28"/>
        </w:rPr>
        <w:t>необходимых практических</w:t>
      </w:r>
      <w:r>
        <w:rPr>
          <w:spacing w:val="1"/>
          <w:sz w:val="28"/>
        </w:rPr>
        <w:t xml:space="preserve"> </w:t>
      </w:r>
      <w:r>
        <w:rPr>
          <w:sz w:val="28"/>
        </w:rPr>
        <w:t>навыков</w:t>
      </w:r>
      <w:r>
        <w:rPr>
          <w:spacing w:val="-2"/>
          <w:sz w:val="28"/>
        </w:rPr>
        <w:t xml:space="preserve"> </w:t>
      </w:r>
      <w:r>
        <w:rPr>
          <w:sz w:val="28"/>
        </w:rPr>
        <w:t>и</w:t>
      </w:r>
      <w:r>
        <w:rPr>
          <w:spacing w:val="-4"/>
          <w:sz w:val="28"/>
        </w:rPr>
        <w:t xml:space="preserve"> </w:t>
      </w:r>
      <w:r>
        <w:rPr>
          <w:sz w:val="28"/>
        </w:rPr>
        <w:t>умений;</w:t>
      </w:r>
    </w:p>
    <w:p w:rsidR="00BF0638" w:rsidRDefault="00044157" w:rsidP="00554B08">
      <w:pPr>
        <w:pStyle w:val="a5"/>
        <w:numPr>
          <w:ilvl w:val="0"/>
          <w:numId w:val="32"/>
        </w:numPr>
        <w:tabs>
          <w:tab w:val="left" w:pos="2090"/>
        </w:tabs>
        <w:spacing w:line="242" w:lineRule="auto"/>
        <w:ind w:right="851" w:firstLine="566"/>
        <w:rPr>
          <w:sz w:val="24"/>
        </w:rPr>
      </w:pPr>
      <w:r>
        <w:rPr>
          <w:sz w:val="28"/>
        </w:rPr>
        <w:t>одновременная</w:t>
      </w:r>
      <w:r>
        <w:rPr>
          <w:spacing w:val="1"/>
          <w:sz w:val="28"/>
        </w:rPr>
        <w:t xml:space="preserve"> </w:t>
      </w:r>
      <w:r>
        <w:rPr>
          <w:sz w:val="28"/>
        </w:rPr>
        <w:t>работа</w:t>
      </w:r>
      <w:r>
        <w:rPr>
          <w:spacing w:val="1"/>
          <w:sz w:val="28"/>
        </w:rPr>
        <w:t xml:space="preserve"> </w:t>
      </w:r>
      <w:r>
        <w:rPr>
          <w:sz w:val="28"/>
        </w:rPr>
        <w:t>со</w:t>
      </w:r>
      <w:r>
        <w:rPr>
          <w:spacing w:val="1"/>
          <w:sz w:val="28"/>
        </w:rPr>
        <w:t xml:space="preserve"> </w:t>
      </w:r>
      <w:r>
        <w:rPr>
          <w:sz w:val="28"/>
        </w:rPr>
        <w:t>всей</w:t>
      </w:r>
      <w:r>
        <w:rPr>
          <w:spacing w:val="1"/>
          <w:sz w:val="28"/>
        </w:rPr>
        <w:t xml:space="preserve"> </w:t>
      </w:r>
      <w:r>
        <w:rPr>
          <w:sz w:val="28"/>
        </w:rPr>
        <w:t>семьей,</w:t>
      </w:r>
      <w:r>
        <w:rPr>
          <w:spacing w:val="1"/>
          <w:sz w:val="28"/>
        </w:rPr>
        <w:t xml:space="preserve"> </w:t>
      </w:r>
      <w:r>
        <w:rPr>
          <w:sz w:val="28"/>
        </w:rPr>
        <w:t>т.е.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и</w:t>
      </w:r>
      <w:r>
        <w:rPr>
          <w:spacing w:val="70"/>
          <w:sz w:val="28"/>
        </w:rPr>
        <w:t xml:space="preserve"> </w:t>
      </w:r>
      <w:r>
        <w:rPr>
          <w:sz w:val="28"/>
        </w:rPr>
        <w:t>с</w:t>
      </w:r>
      <w:r>
        <w:rPr>
          <w:spacing w:val="1"/>
          <w:sz w:val="28"/>
        </w:rPr>
        <w:t xml:space="preserve"> </w:t>
      </w:r>
      <w:r>
        <w:rPr>
          <w:sz w:val="28"/>
        </w:rPr>
        <w:t>ребенком.</w:t>
      </w:r>
    </w:p>
    <w:p w:rsidR="00BF0638" w:rsidRDefault="00044157">
      <w:pPr>
        <w:pStyle w:val="a3"/>
        <w:ind w:right="852" w:firstLine="707"/>
      </w:pPr>
      <w:r>
        <w:t>Педагоги</w:t>
      </w:r>
      <w:r>
        <w:rPr>
          <w:spacing w:val="1"/>
        </w:rPr>
        <w:t xml:space="preserve"> </w:t>
      </w:r>
      <w:r>
        <w:t>дошкольной</w:t>
      </w:r>
      <w:r>
        <w:rPr>
          <w:spacing w:val="1"/>
        </w:rPr>
        <w:t xml:space="preserve"> </w:t>
      </w:r>
      <w:r>
        <w:t>организации</w:t>
      </w:r>
      <w:r>
        <w:rPr>
          <w:spacing w:val="1"/>
        </w:rPr>
        <w:t xml:space="preserve"> </w:t>
      </w:r>
      <w:r>
        <w:t>используют</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разнообразные</w:t>
      </w:r>
      <w:r>
        <w:rPr>
          <w:spacing w:val="-4"/>
        </w:rPr>
        <w:t xml:space="preserve"> </w:t>
      </w:r>
      <w:r>
        <w:t>педагогические технологии.</w:t>
      </w:r>
    </w:p>
    <w:p w:rsidR="00BF0638" w:rsidRDefault="00BF0638">
      <w:pPr>
        <w:pStyle w:val="a3"/>
        <w:spacing w:before="11"/>
        <w:ind w:left="0" w:firstLine="0"/>
        <w:jc w:val="left"/>
        <w:rPr>
          <w:sz w:val="27"/>
        </w:rPr>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2694"/>
        <w:gridCol w:w="6096"/>
      </w:tblGrid>
      <w:tr w:rsidR="00BF0638">
        <w:trPr>
          <w:trHeight w:val="551"/>
        </w:trPr>
        <w:tc>
          <w:tcPr>
            <w:tcW w:w="682" w:type="dxa"/>
          </w:tcPr>
          <w:p w:rsidR="00BF0638" w:rsidRDefault="00044157">
            <w:pPr>
              <w:pStyle w:val="TableParagraph"/>
              <w:spacing w:line="273" w:lineRule="exact"/>
              <w:ind w:left="220"/>
              <w:rPr>
                <w:b/>
                <w:sz w:val="24"/>
              </w:rPr>
            </w:pPr>
            <w:r>
              <w:rPr>
                <w:b/>
                <w:sz w:val="24"/>
              </w:rPr>
              <w:t>№</w:t>
            </w:r>
          </w:p>
          <w:p w:rsidR="00BF0638" w:rsidRDefault="00044157">
            <w:pPr>
              <w:pStyle w:val="TableParagraph"/>
              <w:spacing w:line="259" w:lineRule="exact"/>
              <w:ind w:left="167"/>
              <w:rPr>
                <w:b/>
                <w:sz w:val="24"/>
              </w:rPr>
            </w:pPr>
            <w:r>
              <w:rPr>
                <w:b/>
                <w:sz w:val="24"/>
              </w:rPr>
              <w:t>п/п</w:t>
            </w:r>
          </w:p>
        </w:tc>
        <w:tc>
          <w:tcPr>
            <w:tcW w:w="2694" w:type="dxa"/>
          </w:tcPr>
          <w:p w:rsidR="00BF0638" w:rsidRDefault="00044157">
            <w:pPr>
              <w:pStyle w:val="TableParagraph"/>
              <w:spacing w:line="273" w:lineRule="exact"/>
              <w:ind w:left="448" w:right="446"/>
              <w:jc w:val="center"/>
              <w:rPr>
                <w:b/>
                <w:sz w:val="24"/>
              </w:rPr>
            </w:pPr>
            <w:r>
              <w:rPr>
                <w:b/>
                <w:sz w:val="24"/>
              </w:rPr>
              <w:t>Технология</w:t>
            </w:r>
          </w:p>
        </w:tc>
        <w:tc>
          <w:tcPr>
            <w:tcW w:w="6096" w:type="dxa"/>
          </w:tcPr>
          <w:p w:rsidR="00BF0638" w:rsidRDefault="00044157">
            <w:pPr>
              <w:pStyle w:val="TableParagraph"/>
              <w:spacing w:line="273" w:lineRule="exact"/>
              <w:ind w:left="1806"/>
              <w:rPr>
                <w:b/>
                <w:sz w:val="24"/>
              </w:rPr>
            </w:pPr>
            <w:r>
              <w:rPr>
                <w:b/>
                <w:sz w:val="24"/>
              </w:rPr>
              <w:t>Результат</w:t>
            </w:r>
            <w:r>
              <w:rPr>
                <w:b/>
                <w:spacing w:val="-3"/>
                <w:sz w:val="24"/>
              </w:rPr>
              <w:t xml:space="preserve"> </w:t>
            </w:r>
            <w:r>
              <w:rPr>
                <w:b/>
                <w:sz w:val="24"/>
              </w:rPr>
              <w:t>применения</w:t>
            </w:r>
          </w:p>
        </w:tc>
      </w:tr>
      <w:tr w:rsidR="00BF0638">
        <w:trPr>
          <w:trHeight w:val="2484"/>
        </w:trPr>
        <w:tc>
          <w:tcPr>
            <w:tcW w:w="682" w:type="dxa"/>
          </w:tcPr>
          <w:p w:rsidR="00BF0638" w:rsidRDefault="00044157">
            <w:pPr>
              <w:pStyle w:val="TableParagraph"/>
              <w:spacing w:line="275" w:lineRule="exact"/>
              <w:ind w:left="9"/>
              <w:jc w:val="center"/>
              <w:rPr>
                <w:b/>
                <w:sz w:val="24"/>
              </w:rPr>
            </w:pPr>
            <w:r>
              <w:rPr>
                <w:b/>
                <w:sz w:val="24"/>
              </w:rPr>
              <w:t>1</w:t>
            </w:r>
          </w:p>
        </w:tc>
        <w:tc>
          <w:tcPr>
            <w:tcW w:w="2694" w:type="dxa"/>
          </w:tcPr>
          <w:p w:rsidR="00BF0638" w:rsidRDefault="00044157">
            <w:pPr>
              <w:pStyle w:val="TableParagraph"/>
              <w:ind w:left="865" w:right="126" w:hanging="728"/>
              <w:rPr>
                <w:b/>
                <w:sz w:val="24"/>
              </w:rPr>
            </w:pPr>
            <w:r>
              <w:rPr>
                <w:b/>
                <w:spacing w:val="-1"/>
                <w:sz w:val="24"/>
              </w:rPr>
              <w:t xml:space="preserve">Кодекс </w:t>
            </w:r>
            <w:r>
              <w:rPr>
                <w:b/>
                <w:sz w:val="24"/>
              </w:rPr>
              <w:t>дружелюбного</w:t>
            </w:r>
            <w:r>
              <w:rPr>
                <w:b/>
                <w:spacing w:val="-57"/>
                <w:sz w:val="24"/>
              </w:rPr>
              <w:t xml:space="preserve"> </w:t>
            </w:r>
            <w:r>
              <w:rPr>
                <w:b/>
                <w:sz w:val="24"/>
              </w:rPr>
              <w:t>общения</w:t>
            </w:r>
          </w:p>
        </w:tc>
        <w:tc>
          <w:tcPr>
            <w:tcW w:w="6096" w:type="dxa"/>
          </w:tcPr>
          <w:p w:rsidR="00BF0638" w:rsidRDefault="00044157">
            <w:pPr>
              <w:pStyle w:val="TableParagraph"/>
              <w:ind w:left="106" w:right="97"/>
              <w:jc w:val="both"/>
              <w:rPr>
                <w:sz w:val="24"/>
              </w:rPr>
            </w:pPr>
            <w:r>
              <w:rPr>
                <w:sz w:val="24"/>
              </w:rPr>
              <w:t>-обеспечение единых норм дружелюбного общения для</w:t>
            </w:r>
            <w:r>
              <w:rPr>
                <w:spacing w:val="1"/>
                <w:sz w:val="24"/>
              </w:rPr>
              <w:t xml:space="preserve"> </w:t>
            </w:r>
            <w:r>
              <w:rPr>
                <w:sz w:val="24"/>
              </w:rPr>
              <w:t>всех</w:t>
            </w:r>
            <w:r>
              <w:rPr>
                <w:spacing w:val="2"/>
                <w:sz w:val="24"/>
              </w:rPr>
              <w:t xml:space="preserve"> </w:t>
            </w:r>
            <w:r>
              <w:rPr>
                <w:sz w:val="24"/>
              </w:rPr>
              <w:t>участников</w:t>
            </w:r>
            <w:r>
              <w:rPr>
                <w:spacing w:val="-1"/>
                <w:sz w:val="24"/>
              </w:rPr>
              <w:t xml:space="preserve"> </w:t>
            </w:r>
            <w:r>
              <w:rPr>
                <w:sz w:val="24"/>
              </w:rPr>
              <w:t>образовательных отношений;</w:t>
            </w:r>
          </w:p>
          <w:p w:rsidR="00BF0638" w:rsidRDefault="00044157">
            <w:pPr>
              <w:pStyle w:val="TableParagraph"/>
              <w:tabs>
                <w:tab w:val="left" w:pos="2373"/>
                <w:tab w:val="left" w:pos="4309"/>
                <w:tab w:val="left" w:pos="5410"/>
              </w:tabs>
              <w:ind w:left="106" w:right="99"/>
              <w:jc w:val="both"/>
              <w:rPr>
                <w:sz w:val="24"/>
              </w:rPr>
            </w:pPr>
            <w:r>
              <w:rPr>
                <w:sz w:val="24"/>
              </w:rPr>
              <w:t>-установление этических норм и правил дружелюбного</w:t>
            </w:r>
            <w:r>
              <w:rPr>
                <w:spacing w:val="1"/>
                <w:sz w:val="24"/>
              </w:rPr>
              <w:t xml:space="preserve"> </w:t>
            </w:r>
            <w:r>
              <w:rPr>
                <w:sz w:val="24"/>
              </w:rPr>
              <w:t>общения</w:t>
            </w:r>
            <w:r>
              <w:rPr>
                <w:spacing w:val="1"/>
                <w:sz w:val="24"/>
              </w:rPr>
              <w:t xml:space="preserve"> </w:t>
            </w:r>
            <w:r>
              <w:rPr>
                <w:sz w:val="24"/>
              </w:rPr>
              <w:t>педагогического</w:t>
            </w:r>
            <w:r>
              <w:rPr>
                <w:spacing w:val="1"/>
                <w:sz w:val="24"/>
              </w:rPr>
              <w:t xml:space="preserve"> </w:t>
            </w:r>
            <w:r>
              <w:rPr>
                <w:sz w:val="24"/>
              </w:rPr>
              <w:t>состава</w:t>
            </w:r>
            <w:r>
              <w:rPr>
                <w:spacing w:val="1"/>
                <w:sz w:val="24"/>
              </w:rPr>
              <w:t xml:space="preserve"> </w:t>
            </w:r>
            <w:r>
              <w:rPr>
                <w:sz w:val="24"/>
              </w:rPr>
              <w:t>для</w:t>
            </w:r>
            <w:r>
              <w:rPr>
                <w:spacing w:val="1"/>
                <w:sz w:val="24"/>
              </w:rPr>
              <w:t xml:space="preserve"> </w:t>
            </w:r>
            <w:r>
              <w:rPr>
                <w:sz w:val="24"/>
              </w:rPr>
              <w:t>повышения</w:t>
            </w:r>
            <w:r>
              <w:rPr>
                <w:spacing w:val="-57"/>
                <w:sz w:val="24"/>
              </w:rPr>
              <w:t xml:space="preserve"> </w:t>
            </w:r>
            <w:r>
              <w:rPr>
                <w:sz w:val="24"/>
              </w:rPr>
              <w:t>эффективности</w:t>
            </w:r>
            <w:r>
              <w:rPr>
                <w:sz w:val="24"/>
              </w:rPr>
              <w:tab/>
              <w:t>выполнения</w:t>
            </w:r>
            <w:r>
              <w:rPr>
                <w:sz w:val="24"/>
              </w:rPr>
              <w:tab/>
              <w:t>ими</w:t>
            </w:r>
            <w:r>
              <w:rPr>
                <w:sz w:val="24"/>
              </w:rPr>
              <w:tab/>
            </w:r>
            <w:r>
              <w:rPr>
                <w:spacing w:val="-1"/>
                <w:sz w:val="24"/>
              </w:rPr>
              <w:t>своей</w:t>
            </w:r>
            <w:r>
              <w:rPr>
                <w:spacing w:val="-58"/>
                <w:sz w:val="24"/>
              </w:rPr>
              <w:t xml:space="preserve"> </w:t>
            </w:r>
            <w:r>
              <w:rPr>
                <w:sz w:val="24"/>
              </w:rPr>
              <w:t>профессиональной</w:t>
            </w:r>
            <w:r>
              <w:rPr>
                <w:spacing w:val="-1"/>
                <w:sz w:val="24"/>
              </w:rPr>
              <w:t xml:space="preserve"> </w:t>
            </w:r>
            <w:r>
              <w:rPr>
                <w:sz w:val="24"/>
              </w:rPr>
              <w:t>деятельности;</w:t>
            </w:r>
          </w:p>
          <w:p w:rsidR="00BF0638" w:rsidRDefault="00044157">
            <w:pPr>
              <w:pStyle w:val="TableParagraph"/>
              <w:ind w:left="106" w:right="96"/>
              <w:jc w:val="both"/>
              <w:rPr>
                <w:sz w:val="24"/>
              </w:rPr>
            </w:pPr>
            <w:r>
              <w:rPr>
                <w:sz w:val="24"/>
              </w:rPr>
              <w:t>-содействие</w:t>
            </w:r>
            <w:r>
              <w:rPr>
                <w:spacing w:val="1"/>
                <w:sz w:val="24"/>
              </w:rPr>
              <w:t xml:space="preserve"> </w:t>
            </w:r>
            <w:r>
              <w:rPr>
                <w:sz w:val="24"/>
              </w:rPr>
              <w:t>укреплению</w:t>
            </w:r>
            <w:r>
              <w:rPr>
                <w:spacing w:val="1"/>
                <w:sz w:val="24"/>
              </w:rPr>
              <w:t xml:space="preserve"> </w:t>
            </w:r>
            <w:r>
              <w:rPr>
                <w:sz w:val="24"/>
              </w:rPr>
              <w:t>авторитета</w:t>
            </w:r>
            <w:r>
              <w:rPr>
                <w:spacing w:val="1"/>
                <w:sz w:val="24"/>
              </w:rPr>
              <w:t xml:space="preserve"> </w:t>
            </w:r>
            <w:r>
              <w:rPr>
                <w:sz w:val="24"/>
              </w:rPr>
              <w:t>работника</w:t>
            </w:r>
            <w:r>
              <w:rPr>
                <w:spacing w:val="1"/>
                <w:sz w:val="24"/>
              </w:rPr>
              <w:t xml:space="preserve"> </w:t>
            </w:r>
            <w:r>
              <w:rPr>
                <w:sz w:val="24"/>
              </w:rPr>
              <w:t>дошкольной</w:t>
            </w:r>
            <w:r>
              <w:rPr>
                <w:spacing w:val="26"/>
                <w:sz w:val="24"/>
              </w:rPr>
              <w:t xml:space="preserve"> </w:t>
            </w:r>
            <w:r>
              <w:rPr>
                <w:sz w:val="24"/>
              </w:rPr>
              <w:t>организации,</w:t>
            </w:r>
            <w:r>
              <w:rPr>
                <w:spacing w:val="25"/>
                <w:sz w:val="24"/>
              </w:rPr>
              <w:t xml:space="preserve"> </w:t>
            </w:r>
            <w:r>
              <w:rPr>
                <w:sz w:val="24"/>
              </w:rPr>
              <w:t>повышение</w:t>
            </w:r>
            <w:r>
              <w:rPr>
                <w:spacing w:val="24"/>
                <w:sz w:val="24"/>
              </w:rPr>
              <w:t xml:space="preserve"> </w:t>
            </w:r>
            <w:r>
              <w:rPr>
                <w:sz w:val="24"/>
              </w:rPr>
              <w:t>доверия</w:t>
            </w:r>
            <w:r>
              <w:rPr>
                <w:spacing w:val="25"/>
                <w:sz w:val="24"/>
              </w:rPr>
              <w:t xml:space="preserve"> </w:t>
            </w:r>
            <w:r>
              <w:rPr>
                <w:sz w:val="24"/>
              </w:rPr>
              <w:t>между</w:t>
            </w:r>
          </w:p>
          <w:p w:rsidR="00BF0638" w:rsidRDefault="00044157">
            <w:pPr>
              <w:pStyle w:val="TableParagraph"/>
              <w:spacing w:line="264" w:lineRule="exact"/>
              <w:ind w:left="106"/>
              <w:jc w:val="both"/>
              <w:rPr>
                <w:sz w:val="24"/>
              </w:rPr>
            </w:pPr>
            <w:r>
              <w:rPr>
                <w:sz w:val="24"/>
              </w:rPr>
              <w:t>всеми</w:t>
            </w:r>
            <w:r>
              <w:rPr>
                <w:spacing w:val="-1"/>
                <w:sz w:val="24"/>
              </w:rPr>
              <w:t xml:space="preserve"> </w:t>
            </w:r>
            <w:r>
              <w:rPr>
                <w:sz w:val="24"/>
              </w:rPr>
              <w:t>участниками</w:t>
            </w:r>
            <w:r>
              <w:rPr>
                <w:spacing w:val="-5"/>
                <w:sz w:val="24"/>
              </w:rPr>
              <w:t xml:space="preserve"> </w:t>
            </w:r>
            <w:r>
              <w:rPr>
                <w:sz w:val="24"/>
              </w:rPr>
              <w:t>образовательных</w:t>
            </w:r>
            <w:r>
              <w:rPr>
                <w:spacing w:val="-5"/>
                <w:sz w:val="24"/>
              </w:rPr>
              <w:t xml:space="preserve"> </w:t>
            </w:r>
            <w:r>
              <w:rPr>
                <w:sz w:val="24"/>
              </w:rPr>
              <w:t>отношений.</w:t>
            </w:r>
          </w:p>
        </w:tc>
      </w:tr>
      <w:tr w:rsidR="00BF0638">
        <w:trPr>
          <w:trHeight w:val="1382"/>
        </w:trPr>
        <w:tc>
          <w:tcPr>
            <w:tcW w:w="682" w:type="dxa"/>
          </w:tcPr>
          <w:p w:rsidR="00BF0638" w:rsidRDefault="00044157">
            <w:pPr>
              <w:pStyle w:val="TableParagraph"/>
              <w:spacing w:line="275" w:lineRule="exact"/>
              <w:ind w:left="9"/>
              <w:jc w:val="center"/>
              <w:rPr>
                <w:b/>
                <w:sz w:val="24"/>
              </w:rPr>
            </w:pPr>
            <w:r>
              <w:rPr>
                <w:b/>
                <w:sz w:val="24"/>
              </w:rPr>
              <w:t>2</w:t>
            </w:r>
          </w:p>
        </w:tc>
        <w:tc>
          <w:tcPr>
            <w:tcW w:w="2694" w:type="dxa"/>
          </w:tcPr>
          <w:p w:rsidR="00BF0638" w:rsidRDefault="00044157">
            <w:pPr>
              <w:pStyle w:val="TableParagraph"/>
              <w:spacing w:line="275" w:lineRule="exact"/>
              <w:ind w:left="446" w:right="446"/>
              <w:jc w:val="center"/>
              <w:rPr>
                <w:b/>
                <w:sz w:val="24"/>
              </w:rPr>
            </w:pPr>
            <w:r>
              <w:rPr>
                <w:b/>
                <w:sz w:val="24"/>
              </w:rPr>
              <w:t>Проектные</w:t>
            </w:r>
          </w:p>
        </w:tc>
        <w:tc>
          <w:tcPr>
            <w:tcW w:w="6096" w:type="dxa"/>
          </w:tcPr>
          <w:p w:rsidR="00BF0638" w:rsidRDefault="00044157">
            <w:pPr>
              <w:pStyle w:val="TableParagraph"/>
              <w:spacing w:line="270" w:lineRule="exact"/>
              <w:ind w:left="106"/>
              <w:rPr>
                <w:sz w:val="24"/>
              </w:rPr>
            </w:pPr>
            <w:r>
              <w:rPr>
                <w:sz w:val="24"/>
              </w:rPr>
              <w:t>-активизация</w:t>
            </w:r>
            <w:r>
              <w:rPr>
                <w:spacing w:val="-5"/>
                <w:sz w:val="24"/>
              </w:rPr>
              <w:t xml:space="preserve"> </w:t>
            </w:r>
            <w:r>
              <w:rPr>
                <w:sz w:val="24"/>
              </w:rPr>
              <w:t>познавательной</w:t>
            </w:r>
            <w:r>
              <w:rPr>
                <w:spacing w:val="-5"/>
                <w:sz w:val="24"/>
              </w:rPr>
              <w:t xml:space="preserve"> </w:t>
            </w:r>
            <w:r>
              <w:rPr>
                <w:sz w:val="24"/>
              </w:rPr>
              <w:t>активности</w:t>
            </w:r>
            <w:r>
              <w:rPr>
                <w:spacing w:val="-5"/>
                <w:sz w:val="24"/>
              </w:rPr>
              <w:t xml:space="preserve"> </w:t>
            </w:r>
            <w:r>
              <w:rPr>
                <w:sz w:val="24"/>
              </w:rPr>
              <w:t>ребёнка;</w:t>
            </w:r>
          </w:p>
          <w:p w:rsidR="00BF0638" w:rsidRDefault="00044157">
            <w:pPr>
              <w:pStyle w:val="TableParagraph"/>
              <w:tabs>
                <w:tab w:val="left" w:pos="1492"/>
                <w:tab w:val="left" w:pos="2509"/>
                <w:tab w:val="left" w:pos="2958"/>
                <w:tab w:val="left" w:pos="4248"/>
                <w:tab w:val="left" w:pos="5758"/>
              </w:tabs>
              <w:ind w:left="106" w:right="103"/>
              <w:rPr>
                <w:sz w:val="24"/>
              </w:rPr>
            </w:pPr>
            <w:r>
              <w:rPr>
                <w:sz w:val="24"/>
              </w:rPr>
              <w:t>-мотивация</w:t>
            </w:r>
            <w:r>
              <w:rPr>
                <w:sz w:val="24"/>
              </w:rPr>
              <w:tab/>
              <w:t>ребёнка</w:t>
            </w:r>
            <w:r>
              <w:rPr>
                <w:sz w:val="24"/>
              </w:rPr>
              <w:tab/>
              <w:t>на</w:t>
            </w:r>
            <w:r>
              <w:rPr>
                <w:sz w:val="24"/>
              </w:rPr>
              <w:tab/>
              <w:t>получение</w:t>
            </w:r>
            <w:r>
              <w:rPr>
                <w:sz w:val="24"/>
              </w:rPr>
              <w:tab/>
              <w:t>информации</w:t>
            </w:r>
            <w:r>
              <w:rPr>
                <w:sz w:val="24"/>
              </w:rPr>
              <w:tab/>
            </w:r>
            <w:r>
              <w:rPr>
                <w:spacing w:val="-3"/>
                <w:sz w:val="24"/>
              </w:rPr>
              <w:t>из</w:t>
            </w:r>
            <w:r>
              <w:rPr>
                <w:spacing w:val="-57"/>
                <w:sz w:val="24"/>
              </w:rPr>
              <w:t xml:space="preserve"> </w:t>
            </w:r>
            <w:r>
              <w:rPr>
                <w:sz w:val="24"/>
              </w:rPr>
              <w:t>разнообразных</w:t>
            </w:r>
            <w:r>
              <w:rPr>
                <w:spacing w:val="-2"/>
                <w:sz w:val="24"/>
              </w:rPr>
              <w:t xml:space="preserve"> </w:t>
            </w:r>
            <w:r>
              <w:rPr>
                <w:sz w:val="24"/>
              </w:rPr>
              <w:t>источников;</w:t>
            </w:r>
          </w:p>
          <w:p w:rsidR="00BF0638" w:rsidRDefault="00044157">
            <w:pPr>
              <w:pStyle w:val="TableParagraph"/>
              <w:tabs>
                <w:tab w:val="left" w:pos="1675"/>
                <w:tab w:val="left" w:pos="3523"/>
                <w:tab w:val="left" w:pos="4492"/>
                <w:tab w:val="left" w:pos="5097"/>
              </w:tabs>
              <w:spacing w:line="270" w:lineRule="atLeast"/>
              <w:ind w:left="106" w:right="101"/>
              <w:rPr>
                <w:sz w:val="24"/>
              </w:rPr>
            </w:pPr>
            <w:r>
              <w:rPr>
                <w:sz w:val="24"/>
              </w:rPr>
              <w:t>-применение</w:t>
            </w:r>
            <w:r>
              <w:rPr>
                <w:sz w:val="24"/>
              </w:rPr>
              <w:tab/>
              <w:t>приобретённых</w:t>
            </w:r>
            <w:r>
              <w:rPr>
                <w:sz w:val="24"/>
              </w:rPr>
              <w:tab/>
              <w:t>знаний</w:t>
            </w:r>
            <w:r>
              <w:rPr>
                <w:sz w:val="24"/>
              </w:rPr>
              <w:tab/>
              <w:t>для</w:t>
            </w:r>
            <w:r>
              <w:rPr>
                <w:sz w:val="24"/>
              </w:rPr>
              <w:tab/>
            </w:r>
            <w:r>
              <w:rPr>
                <w:spacing w:val="-1"/>
                <w:sz w:val="24"/>
              </w:rPr>
              <w:t>решения</w:t>
            </w:r>
            <w:r>
              <w:rPr>
                <w:spacing w:val="-57"/>
                <w:sz w:val="24"/>
              </w:rPr>
              <w:t xml:space="preserve"> </w:t>
            </w:r>
            <w:r>
              <w:rPr>
                <w:sz w:val="24"/>
              </w:rPr>
              <w:t>познавательных</w:t>
            </w:r>
            <w:r>
              <w:rPr>
                <w:spacing w:val="-4"/>
                <w:sz w:val="24"/>
              </w:rPr>
              <w:t xml:space="preserve"> </w:t>
            </w:r>
            <w:r>
              <w:rPr>
                <w:sz w:val="24"/>
              </w:rPr>
              <w:t>и</w:t>
            </w:r>
            <w:r>
              <w:rPr>
                <w:spacing w:val="-3"/>
                <w:sz w:val="24"/>
              </w:rPr>
              <w:t xml:space="preserve"> </w:t>
            </w:r>
            <w:r>
              <w:rPr>
                <w:sz w:val="24"/>
              </w:rPr>
              <w:t>практических</w:t>
            </w:r>
            <w:r>
              <w:rPr>
                <w:spacing w:val="-1"/>
                <w:sz w:val="24"/>
              </w:rPr>
              <w:t xml:space="preserve"> </w:t>
            </w:r>
            <w:r>
              <w:rPr>
                <w:sz w:val="24"/>
              </w:rPr>
              <w:t>задач</w:t>
            </w:r>
            <w:r>
              <w:rPr>
                <w:spacing w:val="-4"/>
                <w:sz w:val="24"/>
              </w:rPr>
              <w:t xml:space="preserve"> </w:t>
            </w:r>
            <w:r>
              <w:rPr>
                <w:sz w:val="24"/>
              </w:rPr>
              <w:t>в</w:t>
            </w:r>
            <w:r>
              <w:rPr>
                <w:spacing w:val="-4"/>
                <w:sz w:val="24"/>
              </w:rPr>
              <w:t xml:space="preserve"> </w:t>
            </w:r>
            <w:r>
              <w:rPr>
                <w:sz w:val="24"/>
              </w:rPr>
              <w:t>реальной</w:t>
            </w:r>
            <w:r>
              <w:rPr>
                <w:spacing w:val="-2"/>
                <w:sz w:val="24"/>
              </w:rPr>
              <w:t xml:space="preserve"> </w:t>
            </w:r>
            <w:r>
              <w:rPr>
                <w:sz w:val="24"/>
              </w:rPr>
              <w:t>жизни</w:t>
            </w:r>
          </w:p>
        </w:tc>
      </w:tr>
      <w:tr w:rsidR="00BF0638">
        <w:trPr>
          <w:trHeight w:val="2208"/>
        </w:trPr>
        <w:tc>
          <w:tcPr>
            <w:tcW w:w="682" w:type="dxa"/>
          </w:tcPr>
          <w:p w:rsidR="00BF0638" w:rsidRDefault="00044157">
            <w:pPr>
              <w:pStyle w:val="TableParagraph"/>
              <w:spacing w:line="273" w:lineRule="exact"/>
              <w:ind w:left="9"/>
              <w:jc w:val="center"/>
              <w:rPr>
                <w:b/>
                <w:sz w:val="24"/>
              </w:rPr>
            </w:pPr>
            <w:r>
              <w:rPr>
                <w:b/>
                <w:sz w:val="24"/>
              </w:rPr>
              <w:t>3</w:t>
            </w:r>
          </w:p>
        </w:tc>
        <w:tc>
          <w:tcPr>
            <w:tcW w:w="2694" w:type="dxa"/>
          </w:tcPr>
          <w:p w:rsidR="00BF0638" w:rsidRDefault="00044157">
            <w:pPr>
              <w:pStyle w:val="TableParagraph"/>
              <w:ind w:left="968" w:right="374" w:hanging="579"/>
              <w:rPr>
                <w:b/>
                <w:sz w:val="24"/>
              </w:rPr>
            </w:pPr>
            <w:r>
              <w:rPr>
                <w:b/>
                <w:sz w:val="24"/>
              </w:rPr>
              <w:t>Образовательная</w:t>
            </w:r>
            <w:r>
              <w:rPr>
                <w:b/>
                <w:spacing w:val="-57"/>
                <w:sz w:val="24"/>
              </w:rPr>
              <w:t xml:space="preserve"> </w:t>
            </w:r>
            <w:r>
              <w:rPr>
                <w:b/>
                <w:sz w:val="24"/>
              </w:rPr>
              <w:t>афиша</w:t>
            </w:r>
          </w:p>
        </w:tc>
        <w:tc>
          <w:tcPr>
            <w:tcW w:w="6096" w:type="dxa"/>
          </w:tcPr>
          <w:p w:rsidR="00BF0638" w:rsidRDefault="00044157">
            <w:pPr>
              <w:pStyle w:val="TableParagraph"/>
              <w:ind w:left="106" w:right="104"/>
              <w:jc w:val="both"/>
              <w:rPr>
                <w:sz w:val="24"/>
              </w:rPr>
            </w:pPr>
            <w:r>
              <w:rPr>
                <w:sz w:val="24"/>
              </w:rPr>
              <w:t>-у родителей появится интерес к работе детского сада и</w:t>
            </w:r>
            <w:r>
              <w:rPr>
                <w:spacing w:val="1"/>
                <w:sz w:val="24"/>
              </w:rPr>
              <w:t xml:space="preserve"> </w:t>
            </w:r>
            <w:r>
              <w:rPr>
                <w:sz w:val="24"/>
              </w:rPr>
              <w:t>воспитанию</w:t>
            </w:r>
            <w:r>
              <w:rPr>
                <w:spacing w:val="-1"/>
                <w:sz w:val="24"/>
              </w:rPr>
              <w:t xml:space="preserve"> </w:t>
            </w:r>
            <w:r>
              <w:rPr>
                <w:sz w:val="24"/>
              </w:rPr>
              <w:t>детей;</w:t>
            </w:r>
          </w:p>
          <w:p w:rsidR="00BF0638" w:rsidRDefault="00044157">
            <w:pPr>
              <w:pStyle w:val="TableParagraph"/>
              <w:ind w:left="106" w:right="101" w:firstLine="60"/>
              <w:jc w:val="both"/>
              <w:rPr>
                <w:sz w:val="24"/>
              </w:rPr>
            </w:pPr>
            <w:r>
              <w:rPr>
                <w:sz w:val="24"/>
              </w:rPr>
              <w:t>-родители</w:t>
            </w:r>
            <w:r>
              <w:rPr>
                <w:spacing w:val="1"/>
                <w:sz w:val="24"/>
              </w:rPr>
              <w:t xml:space="preserve"> </w:t>
            </w:r>
            <w:r>
              <w:rPr>
                <w:sz w:val="24"/>
              </w:rPr>
              <w:t>овладеют</w:t>
            </w:r>
            <w:r>
              <w:rPr>
                <w:spacing w:val="1"/>
                <w:sz w:val="24"/>
              </w:rPr>
              <w:t xml:space="preserve"> </w:t>
            </w:r>
            <w:r>
              <w:rPr>
                <w:sz w:val="24"/>
              </w:rPr>
              <w:t>необходимыми</w:t>
            </w:r>
            <w:r>
              <w:rPr>
                <w:spacing w:val="1"/>
                <w:sz w:val="24"/>
              </w:rPr>
              <w:t xml:space="preserve"> </w:t>
            </w:r>
            <w:r>
              <w:rPr>
                <w:sz w:val="24"/>
              </w:rPr>
              <w:t>практическими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p>
          <w:p w:rsidR="00BF0638" w:rsidRDefault="00044157">
            <w:pPr>
              <w:pStyle w:val="TableParagraph"/>
              <w:ind w:left="106" w:right="101"/>
              <w:jc w:val="both"/>
              <w:rPr>
                <w:b/>
                <w:sz w:val="24"/>
              </w:rPr>
            </w:pPr>
            <w:r>
              <w:rPr>
                <w:sz w:val="24"/>
              </w:rPr>
              <w:t>-увеличение</w:t>
            </w:r>
            <w:r>
              <w:rPr>
                <w:spacing w:val="1"/>
                <w:sz w:val="24"/>
              </w:rPr>
              <w:t xml:space="preserve"> </w:t>
            </w:r>
            <w:r>
              <w:rPr>
                <w:sz w:val="24"/>
              </w:rPr>
              <w:t>роста</w:t>
            </w:r>
            <w:r>
              <w:rPr>
                <w:spacing w:val="1"/>
                <w:sz w:val="24"/>
              </w:rPr>
              <w:t xml:space="preserve"> </w:t>
            </w:r>
            <w:r>
              <w:rPr>
                <w:sz w:val="24"/>
              </w:rPr>
              <w:t>посещаемости</w:t>
            </w:r>
            <w:r>
              <w:rPr>
                <w:spacing w:val="1"/>
                <w:sz w:val="24"/>
              </w:rPr>
              <w:t xml:space="preserve"> </w:t>
            </w:r>
            <w:r>
              <w:rPr>
                <w:sz w:val="24"/>
              </w:rPr>
              <w:t>родителями</w:t>
            </w:r>
            <w:r>
              <w:rPr>
                <w:spacing w:val="1"/>
                <w:sz w:val="24"/>
              </w:rPr>
              <w:t xml:space="preserve"> </w:t>
            </w:r>
            <w:r>
              <w:rPr>
                <w:sz w:val="24"/>
              </w:rPr>
              <w:t>мероприятий</w:t>
            </w:r>
            <w:r>
              <w:rPr>
                <w:spacing w:val="-1"/>
                <w:sz w:val="24"/>
              </w:rPr>
              <w:t xml:space="preserve"> </w:t>
            </w:r>
            <w:r>
              <w:rPr>
                <w:sz w:val="24"/>
              </w:rPr>
              <w:t xml:space="preserve">по </w:t>
            </w:r>
            <w:r>
              <w:rPr>
                <w:b/>
                <w:sz w:val="24"/>
              </w:rPr>
              <w:t>педагогическому</w:t>
            </w:r>
          </w:p>
          <w:p w:rsidR="00BF0638" w:rsidRDefault="00044157">
            <w:pPr>
              <w:pStyle w:val="TableParagraph"/>
              <w:spacing w:line="264" w:lineRule="exact"/>
              <w:ind w:left="106"/>
              <w:jc w:val="both"/>
              <w:rPr>
                <w:sz w:val="24"/>
              </w:rPr>
            </w:pPr>
            <w:r>
              <w:rPr>
                <w:sz w:val="24"/>
              </w:rPr>
              <w:t>просвещению,</w:t>
            </w:r>
            <w:r>
              <w:rPr>
                <w:spacing w:val="-4"/>
                <w:sz w:val="24"/>
              </w:rPr>
              <w:t xml:space="preserve"> </w:t>
            </w:r>
            <w:r>
              <w:rPr>
                <w:sz w:val="24"/>
              </w:rPr>
              <w:t>их</w:t>
            </w:r>
            <w:r>
              <w:rPr>
                <w:spacing w:val="-1"/>
                <w:sz w:val="24"/>
              </w:rPr>
              <w:t xml:space="preserve"> </w:t>
            </w:r>
            <w:r>
              <w:rPr>
                <w:sz w:val="24"/>
              </w:rPr>
              <w:t>активность;</w:t>
            </w:r>
          </w:p>
        </w:tc>
      </w:tr>
    </w:tbl>
    <w:p w:rsidR="00BF0638" w:rsidRDefault="00BF0638">
      <w:pPr>
        <w:spacing w:line="264" w:lineRule="exact"/>
        <w:jc w:val="both"/>
        <w:rPr>
          <w:sz w:val="24"/>
        </w:rPr>
        <w:sectPr w:rsidR="00BF0638">
          <w:pgSz w:w="11920" w:h="16850"/>
          <w:pgMar w:top="1060" w:right="0" w:bottom="1060" w:left="320" w:header="0" w:footer="793" w:gutter="0"/>
          <w:cols w:space="720"/>
        </w:sectPr>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2694"/>
        <w:gridCol w:w="6096"/>
      </w:tblGrid>
      <w:tr w:rsidR="00BF0638">
        <w:trPr>
          <w:trHeight w:val="277"/>
        </w:trPr>
        <w:tc>
          <w:tcPr>
            <w:tcW w:w="682" w:type="dxa"/>
          </w:tcPr>
          <w:p w:rsidR="00BF0638" w:rsidRDefault="00BF0638">
            <w:pPr>
              <w:pStyle w:val="TableParagraph"/>
              <w:ind w:left="0"/>
              <w:rPr>
                <w:sz w:val="20"/>
              </w:rPr>
            </w:pPr>
          </w:p>
        </w:tc>
        <w:tc>
          <w:tcPr>
            <w:tcW w:w="2694" w:type="dxa"/>
          </w:tcPr>
          <w:p w:rsidR="00BF0638" w:rsidRDefault="00BF0638">
            <w:pPr>
              <w:pStyle w:val="TableParagraph"/>
              <w:ind w:left="0"/>
              <w:rPr>
                <w:sz w:val="20"/>
              </w:rPr>
            </w:pPr>
          </w:p>
        </w:tc>
        <w:tc>
          <w:tcPr>
            <w:tcW w:w="6096" w:type="dxa"/>
          </w:tcPr>
          <w:p w:rsidR="00BF0638" w:rsidRDefault="00044157">
            <w:pPr>
              <w:pStyle w:val="TableParagraph"/>
              <w:spacing w:line="258" w:lineRule="exact"/>
              <w:ind w:left="106"/>
              <w:rPr>
                <w:sz w:val="24"/>
              </w:rPr>
            </w:pPr>
            <w:r>
              <w:rPr>
                <w:sz w:val="24"/>
              </w:rPr>
              <w:t>-участие</w:t>
            </w:r>
            <w:r>
              <w:rPr>
                <w:spacing w:val="-3"/>
                <w:sz w:val="24"/>
              </w:rPr>
              <w:t xml:space="preserve"> </w:t>
            </w:r>
            <w:r>
              <w:rPr>
                <w:sz w:val="24"/>
              </w:rPr>
              <w:t>в</w:t>
            </w:r>
            <w:r>
              <w:rPr>
                <w:spacing w:val="-2"/>
                <w:sz w:val="24"/>
              </w:rPr>
              <w:t xml:space="preserve"> </w:t>
            </w:r>
            <w:r>
              <w:rPr>
                <w:sz w:val="24"/>
              </w:rPr>
              <w:t>конкурсах,</w:t>
            </w:r>
            <w:r>
              <w:rPr>
                <w:spacing w:val="-2"/>
                <w:sz w:val="24"/>
              </w:rPr>
              <w:t xml:space="preserve"> </w:t>
            </w:r>
            <w:r>
              <w:rPr>
                <w:sz w:val="24"/>
              </w:rPr>
              <w:t>досугах,</w:t>
            </w:r>
            <w:r>
              <w:rPr>
                <w:spacing w:val="-2"/>
                <w:sz w:val="24"/>
              </w:rPr>
              <w:t xml:space="preserve"> </w:t>
            </w:r>
            <w:r>
              <w:rPr>
                <w:sz w:val="24"/>
              </w:rPr>
              <w:t>праздниках.</w:t>
            </w:r>
          </w:p>
        </w:tc>
      </w:tr>
      <w:tr w:rsidR="00BF0638">
        <w:trPr>
          <w:trHeight w:val="1931"/>
        </w:trPr>
        <w:tc>
          <w:tcPr>
            <w:tcW w:w="682" w:type="dxa"/>
          </w:tcPr>
          <w:p w:rsidR="00BF0638" w:rsidRDefault="00044157">
            <w:pPr>
              <w:pStyle w:val="TableParagraph"/>
              <w:spacing w:line="265" w:lineRule="exact"/>
              <w:ind w:left="9"/>
              <w:jc w:val="center"/>
              <w:rPr>
                <w:b/>
                <w:sz w:val="24"/>
              </w:rPr>
            </w:pPr>
            <w:r>
              <w:rPr>
                <w:b/>
                <w:sz w:val="24"/>
              </w:rPr>
              <w:t>4</w:t>
            </w:r>
          </w:p>
        </w:tc>
        <w:tc>
          <w:tcPr>
            <w:tcW w:w="2694" w:type="dxa"/>
          </w:tcPr>
          <w:p w:rsidR="00BF0638" w:rsidRDefault="00044157">
            <w:pPr>
              <w:pStyle w:val="TableParagraph"/>
              <w:tabs>
                <w:tab w:val="left" w:pos="1414"/>
              </w:tabs>
              <w:ind w:left="104" w:right="101"/>
              <w:rPr>
                <w:b/>
                <w:sz w:val="24"/>
              </w:rPr>
            </w:pPr>
            <w:r>
              <w:rPr>
                <w:b/>
                <w:sz w:val="24"/>
              </w:rPr>
              <w:t>Маршрут</w:t>
            </w:r>
            <w:r>
              <w:rPr>
                <w:b/>
                <w:sz w:val="24"/>
              </w:rPr>
              <w:tab/>
            </w:r>
            <w:r>
              <w:rPr>
                <w:b/>
                <w:spacing w:val="-1"/>
                <w:sz w:val="24"/>
              </w:rPr>
              <w:t>выходного</w:t>
            </w:r>
            <w:r>
              <w:rPr>
                <w:b/>
                <w:spacing w:val="-57"/>
                <w:sz w:val="24"/>
              </w:rPr>
              <w:t xml:space="preserve"> </w:t>
            </w:r>
            <w:r>
              <w:rPr>
                <w:b/>
                <w:sz w:val="24"/>
              </w:rPr>
              <w:t>дня</w:t>
            </w:r>
          </w:p>
        </w:tc>
        <w:tc>
          <w:tcPr>
            <w:tcW w:w="6096" w:type="dxa"/>
          </w:tcPr>
          <w:p w:rsidR="00BF0638" w:rsidRDefault="00044157">
            <w:pPr>
              <w:pStyle w:val="TableParagraph"/>
              <w:spacing w:line="260" w:lineRule="exact"/>
              <w:ind w:left="106"/>
              <w:jc w:val="both"/>
              <w:rPr>
                <w:sz w:val="24"/>
              </w:rPr>
            </w:pPr>
            <w:r>
              <w:rPr>
                <w:sz w:val="24"/>
              </w:rPr>
              <w:t>-обогащение</w:t>
            </w:r>
            <w:r>
              <w:rPr>
                <w:spacing w:val="32"/>
                <w:sz w:val="24"/>
              </w:rPr>
              <w:t xml:space="preserve"> </w:t>
            </w:r>
            <w:r>
              <w:rPr>
                <w:sz w:val="24"/>
              </w:rPr>
              <w:t>знаний</w:t>
            </w:r>
            <w:r>
              <w:rPr>
                <w:spacing w:val="93"/>
                <w:sz w:val="24"/>
              </w:rPr>
              <w:t xml:space="preserve"> </w:t>
            </w:r>
            <w:r>
              <w:rPr>
                <w:sz w:val="24"/>
              </w:rPr>
              <w:t>и</w:t>
            </w:r>
            <w:r>
              <w:rPr>
                <w:spacing w:val="91"/>
                <w:sz w:val="24"/>
              </w:rPr>
              <w:t xml:space="preserve"> </w:t>
            </w:r>
            <w:r>
              <w:rPr>
                <w:sz w:val="24"/>
              </w:rPr>
              <w:t>практического</w:t>
            </w:r>
            <w:r>
              <w:rPr>
                <w:spacing w:val="92"/>
                <w:sz w:val="24"/>
              </w:rPr>
              <w:t xml:space="preserve"> </w:t>
            </w:r>
            <w:r>
              <w:rPr>
                <w:sz w:val="24"/>
              </w:rPr>
              <w:t>опыта</w:t>
            </w:r>
            <w:r>
              <w:rPr>
                <w:spacing w:val="89"/>
                <w:sz w:val="24"/>
              </w:rPr>
              <w:t xml:space="preserve"> </w:t>
            </w:r>
            <w:r>
              <w:rPr>
                <w:sz w:val="24"/>
              </w:rPr>
              <w:t>детей</w:t>
            </w:r>
            <w:r>
              <w:rPr>
                <w:spacing w:val="93"/>
                <w:sz w:val="24"/>
              </w:rPr>
              <w:t xml:space="preserve"> </w:t>
            </w:r>
            <w:r>
              <w:rPr>
                <w:sz w:val="24"/>
              </w:rPr>
              <w:t>и</w:t>
            </w:r>
          </w:p>
          <w:p w:rsidR="00BF0638" w:rsidRDefault="00044157">
            <w:pPr>
              <w:pStyle w:val="TableParagraph"/>
              <w:spacing w:line="270" w:lineRule="atLeast"/>
              <w:ind w:left="106" w:right="98"/>
              <w:jc w:val="both"/>
              <w:rPr>
                <w:sz w:val="24"/>
              </w:rPr>
            </w:pPr>
            <w:r>
              <w:rPr>
                <w:sz w:val="24"/>
              </w:rPr>
              <w:t>родителей,</w:t>
            </w:r>
            <w:r>
              <w:rPr>
                <w:spacing w:val="1"/>
                <w:sz w:val="24"/>
              </w:rPr>
              <w:t xml:space="preserve"> </w:t>
            </w:r>
            <w:r>
              <w:rPr>
                <w:sz w:val="24"/>
              </w:rPr>
              <w:t>через</w:t>
            </w:r>
            <w:r>
              <w:rPr>
                <w:spacing w:val="1"/>
                <w:sz w:val="24"/>
              </w:rPr>
              <w:t xml:space="preserve"> </w:t>
            </w:r>
            <w:r>
              <w:rPr>
                <w:sz w:val="24"/>
              </w:rPr>
              <w:t>их</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обогащение РППС группы материалами регионального</w:t>
            </w:r>
            <w:r>
              <w:rPr>
                <w:spacing w:val="1"/>
                <w:sz w:val="24"/>
              </w:rPr>
              <w:t xml:space="preserve"> </w:t>
            </w:r>
            <w:r>
              <w:rPr>
                <w:sz w:val="24"/>
              </w:rPr>
              <w:t>содержания: альбомами, фотовыставками, вернисажами</w:t>
            </w:r>
            <w:r>
              <w:rPr>
                <w:spacing w:val="1"/>
                <w:sz w:val="24"/>
              </w:rPr>
              <w:t xml:space="preserve"> </w:t>
            </w:r>
            <w:r>
              <w:rPr>
                <w:sz w:val="24"/>
              </w:rPr>
              <w:t>рисунков, созданными детьми совместно с родителями,</w:t>
            </w:r>
            <w:r>
              <w:rPr>
                <w:spacing w:val="1"/>
                <w:sz w:val="24"/>
              </w:rPr>
              <w:t xml:space="preserve"> </w:t>
            </w:r>
            <w:r>
              <w:rPr>
                <w:sz w:val="24"/>
              </w:rPr>
              <w:t>презентациями</w:t>
            </w:r>
            <w:r>
              <w:rPr>
                <w:spacing w:val="1"/>
                <w:sz w:val="24"/>
              </w:rPr>
              <w:t xml:space="preserve"> </w:t>
            </w:r>
            <w:r>
              <w:rPr>
                <w:sz w:val="24"/>
              </w:rPr>
              <w:t>и</w:t>
            </w:r>
            <w:r>
              <w:rPr>
                <w:spacing w:val="1"/>
                <w:sz w:val="24"/>
              </w:rPr>
              <w:t xml:space="preserve"> </w:t>
            </w:r>
            <w:r>
              <w:rPr>
                <w:sz w:val="24"/>
              </w:rPr>
              <w:t>фильмами</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достопримечательностях</w:t>
            </w:r>
            <w:r>
              <w:rPr>
                <w:spacing w:val="1"/>
                <w:sz w:val="24"/>
              </w:rPr>
              <w:t xml:space="preserve"> </w:t>
            </w:r>
            <w:r>
              <w:rPr>
                <w:sz w:val="24"/>
              </w:rPr>
              <w:t>родного края.</w:t>
            </w:r>
          </w:p>
        </w:tc>
      </w:tr>
      <w:tr w:rsidR="00BF0638">
        <w:trPr>
          <w:trHeight w:val="1103"/>
        </w:trPr>
        <w:tc>
          <w:tcPr>
            <w:tcW w:w="682" w:type="dxa"/>
          </w:tcPr>
          <w:p w:rsidR="00BF0638" w:rsidRDefault="00044157">
            <w:pPr>
              <w:pStyle w:val="TableParagraph"/>
              <w:spacing w:line="265" w:lineRule="exact"/>
              <w:ind w:left="9"/>
              <w:jc w:val="center"/>
              <w:rPr>
                <w:b/>
                <w:sz w:val="24"/>
              </w:rPr>
            </w:pPr>
            <w:r>
              <w:rPr>
                <w:b/>
                <w:sz w:val="24"/>
              </w:rPr>
              <w:t>5</w:t>
            </w:r>
          </w:p>
        </w:tc>
        <w:tc>
          <w:tcPr>
            <w:tcW w:w="2694" w:type="dxa"/>
          </w:tcPr>
          <w:p w:rsidR="00BF0638" w:rsidRDefault="00044157">
            <w:pPr>
              <w:pStyle w:val="TableParagraph"/>
              <w:spacing w:line="265" w:lineRule="exact"/>
              <w:ind w:left="448" w:right="446"/>
              <w:jc w:val="center"/>
              <w:rPr>
                <w:b/>
                <w:sz w:val="24"/>
              </w:rPr>
            </w:pPr>
            <w:r>
              <w:rPr>
                <w:b/>
                <w:sz w:val="24"/>
              </w:rPr>
              <w:t>«Гость</w:t>
            </w:r>
            <w:r>
              <w:rPr>
                <w:b/>
                <w:spacing w:val="-2"/>
                <w:sz w:val="24"/>
              </w:rPr>
              <w:t xml:space="preserve"> </w:t>
            </w:r>
            <w:r>
              <w:rPr>
                <w:b/>
                <w:sz w:val="24"/>
              </w:rPr>
              <w:t>группы»</w:t>
            </w:r>
          </w:p>
        </w:tc>
        <w:tc>
          <w:tcPr>
            <w:tcW w:w="6096" w:type="dxa"/>
          </w:tcPr>
          <w:p w:rsidR="00BF0638" w:rsidRDefault="00044157">
            <w:pPr>
              <w:pStyle w:val="TableParagraph"/>
              <w:spacing w:line="260" w:lineRule="exact"/>
              <w:ind w:left="106"/>
              <w:jc w:val="both"/>
              <w:rPr>
                <w:sz w:val="24"/>
              </w:rPr>
            </w:pPr>
            <w:r>
              <w:rPr>
                <w:sz w:val="24"/>
              </w:rPr>
              <w:t>Развитие</w:t>
            </w:r>
            <w:r>
              <w:rPr>
                <w:spacing w:val="31"/>
                <w:sz w:val="24"/>
              </w:rPr>
              <w:t xml:space="preserve"> </w:t>
            </w:r>
            <w:r>
              <w:rPr>
                <w:sz w:val="24"/>
              </w:rPr>
              <w:t>эмоциональной</w:t>
            </w:r>
            <w:r>
              <w:rPr>
                <w:spacing w:val="91"/>
                <w:sz w:val="24"/>
              </w:rPr>
              <w:t xml:space="preserve"> </w:t>
            </w:r>
            <w:r>
              <w:rPr>
                <w:sz w:val="24"/>
              </w:rPr>
              <w:t>отзывчивости,</w:t>
            </w:r>
            <w:r>
              <w:rPr>
                <w:spacing w:val="91"/>
                <w:sz w:val="24"/>
              </w:rPr>
              <w:t xml:space="preserve"> </w:t>
            </w:r>
            <w:r>
              <w:rPr>
                <w:sz w:val="24"/>
              </w:rPr>
              <w:t>создание</w:t>
            </w:r>
            <w:r>
              <w:rPr>
                <w:spacing w:val="89"/>
                <w:sz w:val="24"/>
              </w:rPr>
              <w:t xml:space="preserve"> </w:t>
            </w:r>
            <w:r>
              <w:rPr>
                <w:sz w:val="24"/>
              </w:rPr>
              <w:t>для</w:t>
            </w:r>
          </w:p>
          <w:p w:rsidR="00BF0638" w:rsidRDefault="00044157">
            <w:pPr>
              <w:pStyle w:val="TableParagraph"/>
              <w:spacing w:line="270" w:lineRule="atLeast"/>
              <w:ind w:left="106" w:right="98"/>
              <w:jc w:val="both"/>
              <w:rPr>
                <w:sz w:val="24"/>
              </w:rPr>
            </w:pP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комфортных</w:t>
            </w:r>
            <w:r>
              <w:rPr>
                <w:spacing w:val="1"/>
                <w:sz w:val="24"/>
              </w:rPr>
              <w:t xml:space="preserve"> </w:t>
            </w:r>
            <w:r>
              <w:rPr>
                <w:sz w:val="24"/>
              </w:rPr>
              <w:t>условий</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позитивного</w:t>
            </w:r>
            <w:r>
              <w:rPr>
                <w:spacing w:val="1"/>
                <w:sz w:val="24"/>
              </w:rPr>
              <w:t xml:space="preserve"> </w:t>
            </w:r>
            <w:r>
              <w:rPr>
                <w:sz w:val="24"/>
              </w:rPr>
              <w:t>эмоционального</w:t>
            </w:r>
            <w:r>
              <w:rPr>
                <w:spacing w:val="-1"/>
                <w:sz w:val="24"/>
              </w:rPr>
              <w:t xml:space="preserve"> </w:t>
            </w:r>
            <w:r>
              <w:rPr>
                <w:sz w:val="24"/>
              </w:rPr>
              <w:t>настроя.</w:t>
            </w:r>
          </w:p>
        </w:tc>
      </w:tr>
      <w:tr w:rsidR="00BF0638">
        <w:trPr>
          <w:trHeight w:val="5244"/>
        </w:trPr>
        <w:tc>
          <w:tcPr>
            <w:tcW w:w="682" w:type="dxa"/>
          </w:tcPr>
          <w:p w:rsidR="00BF0638" w:rsidRDefault="00044157">
            <w:pPr>
              <w:pStyle w:val="TableParagraph"/>
              <w:spacing w:line="265" w:lineRule="exact"/>
              <w:ind w:left="9"/>
              <w:jc w:val="center"/>
              <w:rPr>
                <w:b/>
                <w:sz w:val="24"/>
              </w:rPr>
            </w:pPr>
            <w:r>
              <w:rPr>
                <w:b/>
                <w:sz w:val="24"/>
              </w:rPr>
              <w:t>6</w:t>
            </w:r>
          </w:p>
        </w:tc>
        <w:tc>
          <w:tcPr>
            <w:tcW w:w="2694" w:type="dxa"/>
          </w:tcPr>
          <w:p w:rsidR="00BF0638" w:rsidRDefault="00044157">
            <w:pPr>
              <w:pStyle w:val="TableParagraph"/>
              <w:ind w:left="208" w:right="197" w:firstLine="559"/>
              <w:rPr>
                <w:b/>
                <w:sz w:val="24"/>
              </w:rPr>
            </w:pPr>
            <w:r>
              <w:rPr>
                <w:b/>
                <w:sz w:val="24"/>
              </w:rPr>
              <w:t>Семейный</w:t>
            </w:r>
            <w:r>
              <w:rPr>
                <w:b/>
                <w:spacing w:val="1"/>
                <w:sz w:val="24"/>
              </w:rPr>
              <w:t xml:space="preserve"> </w:t>
            </w:r>
            <w:r>
              <w:rPr>
                <w:b/>
                <w:sz w:val="24"/>
              </w:rPr>
              <w:t>дискуссионный</w:t>
            </w:r>
            <w:r>
              <w:rPr>
                <w:b/>
                <w:spacing w:val="-12"/>
                <w:sz w:val="24"/>
              </w:rPr>
              <w:t xml:space="preserve"> </w:t>
            </w:r>
            <w:r>
              <w:rPr>
                <w:b/>
                <w:sz w:val="24"/>
              </w:rPr>
              <w:t>клуб</w:t>
            </w:r>
          </w:p>
        </w:tc>
        <w:tc>
          <w:tcPr>
            <w:tcW w:w="6096" w:type="dxa"/>
          </w:tcPr>
          <w:p w:rsidR="00BF0638" w:rsidRDefault="00044157">
            <w:pPr>
              <w:pStyle w:val="TableParagraph"/>
              <w:spacing w:line="260" w:lineRule="exact"/>
              <w:ind w:left="106"/>
              <w:jc w:val="both"/>
              <w:rPr>
                <w:sz w:val="24"/>
              </w:rPr>
            </w:pPr>
            <w:r>
              <w:rPr>
                <w:sz w:val="24"/>
              </w:rPr>
              <w:t>-обеспечение</w:t>
            </w:r>
            <w:r>
              <w:rPr>
                <w:spacing w:val="-1"/>
                <w:sz w:val="24"/>
              </w:rPr>
              <w:t xml:space="preserve"> </w:t>
            </w:r>
            <w:r>
              <w:rPr>
                <w:sz w:val="24"/>
              </w:rPr>
              <w:t>эффективного</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ДОУ</w:t>
            </w:r>
          </w:p>
          <w:p w:rsidR="00BF0638" w:rsidRDefault="00044157">
            <w:pPr>
              <w:pStyle w:val="TableParagraph"/>
              <w:ind w:left="106" w:right="100"/>
              <w:jc w:val="both"/>
              <w:rPr>
                <w:sz w:val="24"/>
              </w:rPr>
            </w:pP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57"/>
                <w:sz w:val="24"/>
              </w:rPr>
              <w:t xml:space="preserve"> </w:t>
            </w:r>
            <w:r>
              <w:rPr>
                <w:sz w:val="24"/>
              </w:rPr>
              <w:t>воспитанников</w:t>
            </w:r>
            <w:r>
              <w:rPr>
                <w:spacing w:val="-2"/>
                <w:sz w:val="24"/>
              </w:rPr>
              <w:t xml:space="preserve"> </w:t>
            </w:r>
            <w:r>
              <w:rPr>
                <w:sz w:val="24"/>
              </w:rPr>
              <w:t>в</w:t>
            </w:r>
            <w:r>
              <w:rPr>
                <w:spacing w:val="-2"/>
                <w:sz w:val="24"/>
              </w:rPr>
              <w:t xml:space="preserve"> </w:t>
            </w:r>
            <w:r>
              <w:rPr>
                <w:sz w:val="24"/>
              </w:rPr>
              <w:t>целях</w:t>
            </w:r>
            <w:r>
              <w:rPr>
                <w:spacing w:val="-2"/>
                <w:sz w:val="24"/>
              </w:rPr>
              <w:t xml:space="preserve"> </w:t>
            </w:r>
            <w:r>
              <w:rPr>
                <w:sz w:val="24"/>
              </w:rPr>
              <w:t>оптимизации</w:t>
            </w:r>
            <w:r>
              <w:rPr>
                <w:spacing w:val="-2"/>
                <w:sz w:val="24"/>
              </w:rPr>
              <w:t xml:space="preserve"> </w:t>
            </w:r>
            <w:r>
              <w:rPr>
                <w:sz w:val="24"/>
              </w:rPr>
              <w:t>развития</w:t>
            </w:r>
            <w:r>
              <w:rPr>
                <w:spacing w:val="-4"/>
                <w:sz w:val="24"/>
              </w:rPr>
              <w:t xml:space="preserve"> </w:t>
            </w:r>
            <w:r>
              <w:rPr>
                <w:sz w:val="24"/>
              </w:rPr>
              <w:t>детей;</w:t>
            </w:r>
          </w:p>
          <w:p w:rsidR="00BF0638" w:rsidRDefault="00044157">
            <w:pPr>
              <w:pStyle w:val="TableParagraph"/>
              <w:ind w:left="106" w:right="96"/>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собственных</w:t>
            </w:r>
            <w:r>
              <w:rPr>
                <w:spacing w:val="1"/>
                <w:sz w:val="24"/>
              </w:rPr>
              <w:t xml:space="preserve"> </w:t>
            </w:r>
            <w:r>
              <w:rPr>
                <w:sz w:val="24"/>
              </w:rPr>
              <w:t>идей,</w:t>
            </w:r>
            <w:r>
              <w:rPr>
                <w:spacing w:val="1"/>
                <w:sz w:val="24"/>
              </w:rPr>
              <w:t xml:space="preserve"> </w:t>
            </w:r>
            <w:r>
              <w:rPr>
                <w:sz w:val="24"/>
              </w:rPr>
              <w:t>способствующих проявлению творческих способностей,</w:t>
            </w:r>
            <w:r>
              <w:rPr>
                <w:spacing w:val="1"/>
                <w:sz w:val="24"/>
              </w:rPr>
              <w:t xml:space="preserve"> </w:t>
            </w:r>
            <w:r>
              <w:rPr>
                <w:sz w:val="24"/>
              </w:rPr>
              <w:t>полноценному</w:t>
            </w:r>
            <w:r>
              <w:rPr>
                <w:spacing w:val="-8"/>
                <w:sz w:val="24"/>
              </w:rPr>
              <w:t xml:space="preserve"> </w:t>
            </w:r>
            <w:r>
              <w:rPr>
                <w:sz w:val="24"/>
              </w:rPr>
              <w:t>общению;</w:t>
            </w:r>
          </w:p>
          <w:p w:rsidR="00BF0638" w:rsidRDefault="00044157">
            <w:pPr>
              <w:pStyle w:val="TableParagraph"/>
              <w:tabs>
                <w:tab w:val="left" w:pos="2234"/>
                <w:tab w:val="left" w:pos="3003"/>
                <w:tab w:val="left" w:pos="4570"/>
                <w:tab w:val="left" w:pos="5151"/>
              </w:tabs>
              <w:ind w:left="106" w:right="96"/>
              <w:jc w:val="both"/>
              <w:rPr>
                <w:sz w:val="24"/>
              </w:rPr>
            </w:pPr>
            <w:r>
              <w:rPr>
                <w:sz w:val="24"/>
              </w:rPr>
              <w:t>-обогащение</w:t>
            </w:r>
            <w:r>
              <w:rPr>
                <w:spacing w:val="1"/>
                <w:sz w:val="24"/>
              </w:rPr>
              <w:t xml:space="preserve"> </w:t>
            </w:r>
            <w:r>
              <w:rPr>
                <w:sz w:val="24"/>
              </w:rPr>
              <w:t>детско-родительских</w:t>
            </w:r>
            <w:r>
              <w:rPr>
                <w:spacing w:val="6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совместных</w:t>
            </w:r>
            <w:r>
              <w:rPr>
                <w:spacing w:val="1"/>
                <w:sz w:val="24"/>
              </w:rPr>
              <w:t xml:space="preserve"> </w:t>
            </w:r>
            <w:r>
              <w:rPr>
                <w:sz w:val="24"/>
              </w:rPr>
              <w:t>мероприятий,</w:t>
            </w:r>
            <w:r>
              <w:rPr>
                <w:spacing w:val="1"/>
                <w:sz w:val="24"/>
              </w:rPr>
              <w:t xml:space="preserve"> </w:t>
            </w:r>
            <w:r>
              <w:rPr>
                <w:sz w:val="24"/>
              </w:rPr>
              <w:t>через</w:t>
            </w:r>
            <w:r>
              <w:rPr>
                <w:spacing w:val="1"/>
                <w:sz w:val="24"/>
              </w:rPr>
              <w:t xml:space="preserve"> </w:t>
            </w:r>
            <w:r>
              <w:rPr>
                <w:sz w:val="24"/>
              </w:rPr>
              <w:t>акцентирование</w:t>
            </w:r>
            <w:r>
              <w:rPr>
                <w:spacing w:val="1"/>
                <w:sz w:val="24"/>
              </w:rPr>
              <w:t xml:space="preserve"> </w:t>
            </w:r>
            <w:r>
              <w:rPr>
                <w:sz w:val="24"/>
              </w:rPr>
              <w:t>внимания</w:t>
            </w:r>
            <w:r>
              <w:rPr>
                <w:spacing w:val="1"/>
                <w:sz w:val="24"/>
              </w:rPr>
              <w:t xml:space="preserve"> </w:t>
            </w:r>
            <w:r>
              <w:rPr>
                <w:sz w:val="24"/>
              </w:rPr>
              <w:t>на</w:t>
            </w:r>
            <w:r>
              <w:rPr>
                <w:spacing w:val="1"/>
                <w:sz w:val="24"/>
              </w:rPr>
              <w:t xml:space="preserve"> </w:t>
            </w:r>
            <w:r>
              <w:rPr>
                <w:sz w:val="24"/>
              </w:rPr>
              <w:t>развитии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социальных,</w:t>
            </w:r>
            <w:r>
              <w:rPr>
                <w:sz w:val="24"/>
              </w:rPr>
              <w:tab/>
              <w:t>нравственных,</w:t>
            </w:r>
            <w:r>
              <w:rPr>
                <w:sz w:val="24"/>
              </w:rPr>
              <w:tab/>
              <w:t>эстетических,</w:t>
            </w:r>
            <w:r>
              <w:rPr>
                <w:spacing w:val="-58"/>
                <w:sz w:val="24"/>
              </w:rPr>
              <w:t xml:space="preserve"> </w:t>
            </w:r>
            <w:r>
              <w:rPr>
                <w:sz w:val="24"/>
              </w:rPr>
              <w:t>интеллектуальных,</w:t>
            </w:r>
            <w:r>
              <w:rPr>
                <w:sz w:val="24"/>
              </w:rPr>
              <w:tab/>
            </w:r>
            <w:r>
              <w:rPr>
                <w:sz w:val="24"/>
              </w:rPr>
              <w:tab/>
              <w:t>физических</w:t>
            </w:r>
            <w:r>
              <w:rPr>
                <w:sz w:val="24"/>
              </w:rPr>
              <w:tab/>
            </w:r>
            <w:r>
              <w:rPr>
                <w:sz w:val="24"/>
              </w:rPr>
              <w:tab/>
            </w:r>
            <w:r>
              <w:rPr>
                <w:spacing w:val="-1"/>
                <w:sz w:val="24"/>
              </w:rPr>
              <w:t>качеств,</w:t>
            </w:r>
            <w:r>
              <w:rPr>
                <w:spacing w:val="-58"/>
                <w:sz w:val="24"/>
              </w:rPr>
              <w:t xml:space="preserve"> </w:t>
            </w:r>
            <w:r>
              <w:rPr>
                <w:sz w:val="24"/>
              </w:rPr>
              <w:t>инициативности, самостоятельности, ответственности и</w:t>
            </w:r>
            <w:r>
              <w:rPr>
                <w:spacing w:val="1"/>
                <w:sz w:val="24"/>
              </w:rPr>
              <w:t xml:space="preserve"> </w:t>
            </w:r>
            <w:r>
              <w:rPr>
                <w:sz w:val="24"/>
              </w:rPr>
              <w:t>творческих</w:t>
            </w:r>
            <w:r>
              <w:rPr>
                <w:spacing w:val="1"/>
                <w:sz w:val="24"/>
              </w:rPr>
              <w:t xml:space="preserve"> </w:t>
            </w:r>
            <w:r>
              <w:rPr>
                <w:sz w:val="24"/>
              </w:rPr>
              <w:t>способностей;</w:t>
            </w:r>
          </w:p>
          <w:p w:rsidR="00BF0638" w:rsidRDefault="00044157">
            <w:pPr>
              <w:pStyle w:val="TableParagraph"/>
              <w:spacing w:before="1"/>
              <w:ind w:left="106" w:right="95"/>
              <w:jc w:val="both"/>
              <w:rPr>
                <w:sz w:val="24"/>
              </w:rPr>
            </w:pPr>
            <w:r>
              <w:rPr>
                <w:sz w:val="24"/>
              </w:rPr>
              <w:t>-создание комфортной обстановки для детей, членов их</w:t>
            </w:r>
            <w:r>
              <w:rPr>
                <w:spacing w:val="1"/>
                <w:sz w:val="24"/>
              </w:rPr>
              <w:t xml:space="preserve"> </w:t>
            </w:r>
            <w:r>
              <w:rPr>
                <w:sz w:val="24"/>
              </w:rPr>
              <w:t>семей, атмосферы доброжелательности, сотрудничества,</w:t>
            </w:r>
            <w:r>
              <w:rPr>
                <w:spacing w:val="-57"/>
                <w:sz w:val="24"/>
              </w:rPr>
              <w:t xml:space="preserve"> </w:t>
            </w:r>
            <w:r>
              <w:rPr>
                <w:sz w:val="24"/>
              </w:rPr>
              <w:t>ситуации</w:t>
            </w:r>
            <w:r>
              <w:rPr>
                <w:spacing w:val="2"/>
                <w:sz w:val="24"/>
              </w:rPr>
              <w:t xml:space="preserve"> </w:t>
            </w:r>
            <w:r>
              <w:rPr>
                <w:sz w:val="24"/>
              </w:rPr>
              <w:t>успеха.</w:t>
            </w:r>
          </w:p>
          <w:p w:rsidR="00BF0638" w:rsidRDefault="00044157">
            <w:pPr>
              <w:pStyle w:val="TableParagraph"/>
              <w:spacing w:line="270" w:lineRule="atLeast"/>
              <w:ind w:left="106" w:right="93"/>
              <w:jc w:val="both"/>
              <w:rPr>
                <w:sz w:val="24"/>
              </w:rPr>
            </w:pPr>
            <w:r>
              <w:rPr>
                <w:sz w:val="24"/>
              </w:rPr>
              <w:t>-повышение эффективности реализации задач ФГОС ДО</w:t>
            </w:r>
            <w:r>
              <w:rPr>
                <w:spacing w:val="-57"/>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художественно-эстетического</w:t>
            </w:r>
            <w:r>
              <w:rPr>
                <w:spacing w:val="1"/>
                <w:sz w:val="24"/>
              </w:rPr>
              <w:t xml:space="preserve"> </w:t>
            </w:r>
            <w:r>
              <w:rPr>
                <w:sz w:val="24"/>
              </w:rPr>
              <w:t>развития</w:t>
            </w:r>
            <w:r>
              <w:rPr>
                <w:spacing w:val="1"/>
                <w:sz w:val="24"/>
              </w:rPr>
              <w:t xml:space="preserve"> </w:t>
            </w:r>
            <w:r>
              <w:rPr>
                <w:sz w:val="24"/>
              </w:rPr>
              <w:t>подрастающего</w:t>
            </w:r>
            <w:r>
              <w:rPr>
                <w:spacing w:val="-1"/>
                <w:sz w:val="24"/>
              </w:rPr>
              <w:t xml:space="preserve"> </w:t>
            </w:r>
            <w:r>
              <w:rPr>
                <w:sz w:val="24"/>
              </w:rPr>
              <w:t>поколения;</w:t>
            </w:r>
          </w:p>
        </w:tc>
      </w:tr>
      <w:tr w:rsidR="00BF0638">
        <w:trPr>
          <w:trHeight w:val="1379"/>
        </w:trPr>
        <w:tc>
          <w:tcPr>
            <w:tcW w:w="682" w:type="dxa"/>
          </w:tcPr>
          <w:p w:rsidR="00BF0638" w:rsidRDefault="00044157">
            <w:pPr>
              <w:pStyle w:val="TableParagraph"/>
              <w:spacing w:line="265" w:lineRule="exact"/>
              <w:ind w:left="9"/>
              <w:jc w:val="center"/>
              <w:rPr>
                <w:b/>
                <w:sz w:val="24"/>
              </w:rPr>
            </w:pPr>
            <w:r>
              <w:rPr>
                <w:b/>
                <w:sz w:val="24"/>
              </w:rPr>
              <w:t>7</w:t>
            </w:r>
          </w:p>
        </w:tc>
        <w:tc>
          <w:tcPr>
            <w:tcW w:w="2694" w:type="dxa"/>
          </w:tcPr>
          <w:p w:rsidR="00BF0638" w:rsidRDefault="00044157">
            <w:pPr>
              <w:pStyle w:val="TableParagraph"/>
              <w:spacing w:line="265" w:lineRule="exact"/>
              <w:ind w:left="446" w:right="446"/>
              <w:jc w:val="center"/>
              <w:rPr>
                <w:b/>
                <w:sz w:val="24"/>
              </w:rPr>
            </w:pPr>
            <w:r>
              <w:rPr>
                <w:b/>
                <w:sz w:val="24"/>
              </w:rPr>
              <w:t>«Букроссинг»</w:t>
            </w:r>
          </w:p>
        </w:tc>
        <w:tc>
          <w:tcPr>
            <w:tcW w:w="6096" w:type="dxa"/>
          </w:tcPr>
          <w:p w:rsidR="00BF0638" w:rsidRDefault="00044157">
            <w:pPr>
              <w:pStyle w:val="TableParagraph"/>
              <w:spacing w:line="260" w:lineRule="exact"/>
              <w:ind w:left="106"/>
              <w:jc w:val="both"/>
              <w:rPr>
                <w:sz w:val="24"/>
              </w:rPr>
            </w:pPr>
            <w:r>
              <w:rPr>
                <w:sz w:val="24"/>
              </w:rPr>
              <w:t>-пропаганда</w:t>
            </w:r>
            <w:r>
              <w:rPr>
                <w:spacing w:val="-4"/>
                <w:sz w:val="24"/>
              </w:rPr>
              <w:t xml:space="preserve"> </w:t>
            </w:r>
            <w:r>
              <w:rPr>
                <w:sz w:val="24"/>
              </w:rPr>
              <w:t>чтения;</w:t>
            </w:r>
          </w:p>
          <w:p w:rsidR="00BF0638" w:rsidRDefault="00044157">
            <w:pPr>
              <w:pStyle w:val="TableParagraph"/>
              <w:ind w:left="106"/>
              <w:jc w:val="both"/>
              <w:rPr>
                <w:sz w:val="24"/>
              </w:rPr>
            </w:pPr>
            <w:r>
              <w:rPr>
                <w:sz w:val="24"/>
              </w:rPr>
              <w:t>-повышение</w:t>
            </w:r>
            <w:r>
              <w:rPr>
                <w:spacing w:val="-4"/>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книгам;</w:t>
            </w:r>
          </w:p>
          <w:p w:rsidR="00BF0638" w:rsidRDefault="00044157">
            <w:pPr>
              <w:pStyle w:val="TableParagraph"/>
              <w:spacing w:line="270" w:lineRule="atLeast"/>
              <w:ind w:left="106" w:right="101"/>
              <w:jc w:val="both"/>
              <w:rPr>
                <w:sz w:val="24"/>
              </w:rPr>
            </w:pPr>
            <w:r>
              <w:rPr>
                <w:sz w:val="24"/>
              </w:rPr>
              <w:t>-возрождение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сказок,</w:t>
            </w:r>
            <w:r>
              <w:rPr>
                <w:spacing w:val="1"/>
                <w:sz w:val="24"/>
              </w:rPr>
              <w:t xml:space="preserve"> </w:t>
            </w:r>
            <w:r>
              <w:rPr>
                <w:sz w:val="24"/>
              </w:rPr>
              <w:t>возрождение</w:t>
            </w:r>
            <w:r>
              <w:rPr>
                <w:spacing w:val="1"/>
                <w:sz w:val="24"/>
              </w:rPr>
              <w:t xml:space="preserve"> </w:t>
            </w:r>
            <w:r>
              <w:rPr>
                <w:sz w:val="24"/>
              </w:rPr>
              <w:t>традиции</w:t>
            </w:r>
            <w:r>
              <w:rPr>
                <w:spacing w:val="1"/>
                <w:sz w:val="24"/>
              </w:rPr>
              <w:t xml:space="preserve"> </w:t>
            </w:r>
            <w:r>
              <w:rPr>
                <w:sz w:val="24"/>
              </w:rPr>
              <w:t>семейного</w:t>
            </w:r>
            <w:r>
              <w:rPr>
                <w:spacing w:val="1"/>
                <w:sz w:val="24"/>
              </w:rPr>
              <w:t xml:space="preserve"> </w:t>
            </w:r>
            <w:r>
              <w:rPr>
                <w:sz w:val="24"/>
              </w:rPr>
              <w:t>чтения.</w:t>
            </w:r>
          </w:p>
        </w:tc>
      </w:tr>
    </w:tbl>
    <w:p w:rsidR="00BF0638" w:rsidRDefault="00BF0638">
      <w:pPr>
        <w:pStyle w:val="a3"/>
        <w:spacing w:before="4"/>
        <w:ind w:left="0" w:firstLine="0"/>
        <w:jc w:val="left"/>
        <w:rPr>
          <w:sz w:val="19"/>
        </w:rPr>
      </w:pPr>
    </w:p>
    <w:p w:rsidR="00BF0638" w:rsidRDefault="00044157" w:rsidP="00040DF5">
      <w:pPr>
        <w:pStyle w:val="Heading1"/>
        <w:numPr>
          <w:ilvl w:val="0"/>
          <w:numId w:val="113"/>
        </w:numPr>
        <w:tabs>
          <w:tab w:val="left" w:pos="4777"/>
        </w:tabs>
        <w:spacing w:before="89" w:line="240" w:lineRule="auto"/>
      </w:pPr>
      <w:r>
        <w:t>Организационный</w:t>
      </w:r>
      <w:r>
        <w:rPr>
          <w:spacing w:val="-5"/>
        </w:rPr>
        <w:t xml:space="preserve"> </w:t>
      </w:r>
      <w:r>
        <w:t>раздел</w:t>
      </w:r>
    </w:p>
    <w:p w:rsidR="000F5F79" w:rsidRPr="000F5F79" w:rsidRDefault="000F5F79" w:rsidP="000F5F79">
      <w:pPr>
        <w:pStyle w:val="Heading1"/>
        <w:tabs>
          <w:tab w:val="left" w:pos="4777"/>
        </w:tabs>
        <w:spacing w:before="89" w:line="240" w:lineRule="auto"/>
      </w:pPr>
      <w:r w:rsidRPr="000F5F79">
        <w:t>Обязательная</w:t>
      </w:r>
      <w:r w:rsidRPr="000F5F79">
        <w:rPr>
          <w:spacing w:val="-3"/>
        </w:rPr>
        <w:t xml:space="preserve"> </w:t>
      </w:r>
      <w:r w:rsidRPr="000F5F79">
        <w:t>часть</w:t>
      </w:r>
    </w:p>
    <w:p w:rsidR="00BF0638" w:rsidRDefault="000F5F79" w:rsidP="000F5F79">
      <w:pPr>
        <w:pStyle w:val="a5"/>
        <w:tabs>
          <w:tab w:val="left" w:pos="2868"/>
        </w:tabs>
        <w:spacing w:before="6" w:line="640" w:lineRule="atLeast"/>
        <w:ind w:left="1119" w:right="1112" w:firstLine="0"/>
        <w:jc w:val="center"/>
        <w:rPr>
          <w:b/>
          <w:sz w:val="28"/>
        </w:rPr>
      </w:pPr>
      <w:r>
        <w:rPr>
          <w:b/>
          <w:sz w:val="28"/>
        </w:rPr>
        <w:t>3.1.</w:t>
      </w:r>
      <w:r w:rsidR="00044157">
        <w:rPr>
          <w:b/>
          <w:sz w:val="28"/>
        </w:rPr>
        <w:t>Психолого-педагогические условия реализации программы</w:t>
      </w:r>
    </w:p>
    <w:p w:rsidR="00BF0638" w:rsidRDefault="00044157">
      <w:pPr>
        <w:pStyle w:val="a3"/>
        <w:ind w:left="1240" w:right="871" w:firstLine="707"/>
      </w:pPr>
      <w:r>
        <w:t>Успешная</w:t>
      </w:r>
      <w:r>
        <w:rPr>
          <w:spacing w:val="1"/>
        </w:rPr>
        <w:t xml:space="preserve"> </w:t>
      </w: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67"/>
        </w:rPr>
        <w:t xml:space="preserve"> </w:t>
      </w:r>
      <w:r>
        <w:t>следующими психолого-педагогическими условиями:</w:t>
      </w:r>
    </w:p>
    <w:p w:rsidR="0073314A" w:rsidRPr="0073314A" w:rsidRDefault="0073314A" w:rsidP="0073314A">
      <w:pPr>
        <w:widowControl/>
        <w:numPr>
          <w:ilvl w:val="0"/>
          <w:numId w:val="114"/>
        </w:numPr>
        <w:tabs>
          <w:tab w:val="left" w:pos="1038"/>
        </w:tabs>
        <w:autoSpaceDE/>
        <w:autoSpaceDN/>
        <w:ind w:left="1276" w:right="827" w:firstLine="567"/>
        <w:jc w:val="both"/>
        <w:rPr>
          <w:sz w:val="28"/>
          <w:szCs w:val="28"/>
        </w:rPr>
      </w:pPr>
      <w:r w:rsidRPr="0073314A">
        <w:rPr>
          <w:color w:val="000000"/>
          <w:sz w:val="28"/>
          <w:szCs w:val="28"/>
          <w:shd w:val="clear" w:color="auto" w:fill="FFFFFF"/>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3314A" w:rsidRPr="0073314A" w:rsidRDefault="0073314A" w:rsidP="0073314A">
      <w:pPr>
        <w:widowControl/>
        <w:numPr>
          <w:ilvl w:val="0"/>
          <w:numId w:val="114"/>
        </w:numPr>
        <w:tabs>
          <w:tab w:val="left" w:pos="1023"/>
        </w:tabs>
        <w:autoSpaceDE/>
        <w:autoSpaceDN/>
        <w:ind w:left="1276" w:right="827" w:firstLine="567"/>
        <w:jc w:val="both"/>
        <w:rPr>
          <w:sz w:val="28"/>
          <w:szCs w:val="28"/>
        </w:rPr>
      </w:pPr>
      <w:r w:rsidRPr="0073314A">
        <w:rPr>
          <w:color w:val="000000"/>
          <w:sz w:val="28"/>
          <w:szCs w:val="28"/>
          <w:shd w:val="clear" w:color="auto" w:fill="FFFFFF"/>
        </w:rPr>
        <w:lastRenderedPageBreak/>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3314A" w:rsidRPr="0073314A" w:rsidRDefault="0073314A" w:rsidP="0073314A">
      <w:pPr>
        <w:widowControl/>
        <w:numPr>
          <w:ilvl w:val="0"/>
          <w:numId w:val="114"/>
        </w:numPr>
        <w:tabs>
          <w:tab w:val="left" w:pos="1042"/>
        </w:tabs>
        <w:autoSpaceDE/>
        <w:autoSpaceDN/>
        <w:ind w:left="1276" w:right="827" w:firstLine="567"/>
        <w:jc w:val="both"/>
        <w:rPr>
          <w:sz w:val="28"/>
          <w:szCs w:val="28"/>
        </w:rPr>
      </w:pPr>
      <w:r w:rsidRPr="0073314A">
        <w:rPr>
          <w:color w:val="000000"/>
          <w:sz w:val="28"/>
          <w:szCs w:val="28"/>
          <w:shd w:val="clear" w:color="auto" w:fill="FFFFFF"/>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3314A" w:rsidRPr="0073314A" w:rsidRDefault="0073314A" w:rsidP="0073314A">
      <w:pPr>
        <w:widowControl/>
        <w:numPr>
          <w:ilvl w:val="0"/>
          <w:numId w:val="114"/>
        </w:numPr>
        <w:tabs>
          <w:tab w:val="left" w:pos="1028"/>
        </w:tabs>
        <w:autoSpaceDE/>
        <w:autoSpaceDN/>
        <w:ind w:left="1276" w:right="827" w:firstLine="567"/>
        <w:jc w:val="both"/>
        <w:rPr>
          <w:sz w:val="28"/>
          <w:szCs w:val="28"/>
        </w:rPr>
      </w:pPr>
      <w:r w:rsidRPr="0073314A">
        <w:rPr>
          <w:color w:val="000000"/>
          <w:sz w:val="28"/>
          <w:szCs w:val="28"/>
          <w:shd w:val="clear" w:color="auto" w:fill="FFFFFF"/>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3314A" w:rsidRPr="0073314A" w:rsidRDefault="0073314A" w:rsidP="0073314A">
      <w:pPr>
        <w:widowControl/>
        <w:numPr>
          <w:ilvl w:val="0"/>
          <w:numId w:val="114"/>
        </w:numPr>
        <w:tabs>
          <w:tab w:val="left" w:pos="1038"/>
        </w:tabs>
        <w:autoSpaceDE/>
        <w:autoSpaceDN/>
        <w:ind w:left="1276" w:right="827" w:firstLine="567"/>
        <w:jc w:val="both"/>
        <w:rPr>
          <w:sz w:val="28"/>
          <w:szCs w:val="28"/>
        </w:rPr>
      </w:pPr>
      <w:r w:rsidRPr="0073314A">
        <w:rPr>
          <w:color w:val="000000"/>
          <w:sz w:val="28"/>
          <w:szCs w:val="28"/>
          <w:shd w:val="clear" w:color="auto" w:fill="FFFFFF"/>
        </w:rPr>
        <w:t>создание развивающей и эмоционально комфортной для ребёнка образовательной среды, способствующей эмоционально-ценностному, социально</w:t>
      </w:r>
      <w:r w:rsidRPr="0073314A">
        <w:rPr>
          <w:color w:val="000000"/>
          <w:sz w:val="28"/>
          <w:szCs w:val="28"/>
          <w:shd w:val="clear" w:color="auto" w:fill="FFFFFF"/>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73314A" w:rsidRPr="0073314A" w:rsidRDefault="0073314A" w:rsidP="0073314A">
      <w:pPr>
        <w:widowControl/>
        <w:numPr>
          <w:ilvl w:val="0"/>
          <w:numId w:val="114"/>
        </w:numPr>
        <w:tabs>
          <w:tab w:val="left" w:pos="1033"/>
        </w:tabs>
        <w:autoSpaceDE/>
        <w:autoSpaceDN/>
        <w:ind w:left="1276" w:right="827" w:firstLine="567"/>
        <w:jc w:val="both"/>
        <w:rPr>
          <w:sz w:val="28"/>
          <w:szCs w:val="28"/>
        </w:rPr>
      </w:pPr>
      <w:r w:rsidRPr="0073314A">
        <w:rPr>
          <w:color w:val="000000"/>
          <w:sz w:val="28"/>
          <w:szCs w:val="28"/>
          <w:shd w:val="clear" w:color="auto" w:fill="FFFFFF"/>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3314A" w:rsidRPr="0073314A" w:rsidRDefault="0073314A" w:rsidP="0073314A">
      <w:pPr>
        <w:widowControl/>
        <w:numPr>
          <w:ilvl w:val="0"/>
          <w:numId w:val="114"/>
        </w:numPr>
        <w:tabs>
          <w:tab w:val="left" w:pos="1038"/>
        </w:tabs>
        <w:autoSpaceDE/>
        <w:autoSpaceDN/>
        <w:ind w:left="1276" w:right="827" w:firstLine="567"/>
        <w:jc w:val="both"/>
        <w:rPr>
          <w:sz w:val="28"/>
          <w:szCs w:val="28"/>
        </w:rPr>
      </w:pPr>
      <w:r w:rsidRPr="0073314A">
        <w:rPr>
          <w:color w:val="000000"/>
          <w:sz w:val="28"/>
          <w:szCs w:val="28"/>
          <w:shd w:val="clear" w:color="auto" w:fill="FFFFFF"/>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3314A" w:rsidRPr="0073314A" w:rsidRDefault="0073314A" w:rsidP="0073314A">
      <w:pPr>
        <w:widowControl/>
        <w:numPr>
          <w:ilvl w:val="0"/>
          <w:numId w:val="114"/>
        </w:numPr>
        <w:tabs>
          <w:tab w:val="left" w:pos="1038"/>
        </w:tabs>
        <w:autoSpaceDE/>
        <w:autoSpaceDN/>
        <w:ind w:left="1276" w:right="827" w:firstLine="567"/>
        <w:jc w:val="both"/>
        <w:rPr>
          <w:sz w:val="28"/>
          <w:szCs w:val="28"/>
        </w:rPr>
      </w:pPr>
      <w:r w:rsidRPr="0073314A">
        <w:rPr>
          <w:color w:val="000000"/>
          <w:sz w:val="28"/>
          <w:szCs w:val="28"/>
          <w:shd w:val="clear" w:color="auto" w:fill="FFFFFF"/>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3314A" w:rsidRPr="0073314A" w:rsidRDefault="0073314A" w:rsidP="0073314A">
      <w:pPr>
        <w:widowControl/>
        <w:numPr>
          <w:ilvl w:val="0"/>
          <w:numId w:val="114"/>
        </w:numPr>
        <w:tabs>
          <w:tab w:val="left" w:pos="1033"/>
        </w:tabs>
        <w:autoSpaceDE/>
        <w:autoSpaceDN/>
        <w:ind w:left="1276" w:right="827" w:firstLine="567"/>
        <w:jc w:val="both"/>
        <w:rPr>
          <w:sz w:val="28"/>
          <w:szCs w:val="28"/>
        </w:rPr>
      </w:pPr>
      <w:r w:rsidRPr="0073314A">
        <w:rPr>
          <w:color w:val="000000"/>
          <w:sz w:val="28"/>
          <w:szCs w:val="28"/>
          <w:shd w:val="clear" w:color="auto" w:fill="FFFFFF"/>
        </w:rPr>
        <w:t>совершенствование образовательной работы на основе результатов выявления запросов родительского и профессионального сообщества;</w:t>
      </w:r>
    </w:p>
    <w:p w:rsidR="0073314A" w:rsidRPr="0073314A" w:rsidRDefault="0073314A" w:rsidP="0073314A">
      <w:pPr>
        <w:widowControl/>
        <w:numPr>
          <w:ilvl w:val="0"/>
          <w:numId w:val="114"/>
        </w:numPr>
        <w:tabs>
          <w:tab w:val="left" w:pos="1167"/>
        </w:tabs>
        <w:autoSpaceDE/>
        <w:autoSpaceDN/>
        <w:ind w:left="1276" w:right="827" w:firstLine="567"/>
        <w:jc w:val="both"/>
        <w:rPr>
          <w:sz w:val="28"/>
          <w:szCs w:val="28"/>
        </w:rPr>
      </w:pPr>
      <w:r w:rsidRPr="0073314A">
        <w:rPr>
          <w:color w:val="000000"/>
          <w:sz w:val="28"/>
          <w:szCs w:val="28"/>
          <w:shd w:val="clear" w:color="auto" w:fill="FFFFFF"/>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3314A" w:rsidRPr="0073314A" w:rsidRDefault="0073314A" w:rsidP="0073314A">
      <w:pPr>
        <w:widowControl/>
        <w:numPr>
          <w:ilvl w:val="0"/>
          <w:numId w:val="114"/>
        </w:numPr>
        <w:tabs>
          <w:tab w:val="left" w:pos="1167"/>
        </w:tabs>
        <w:autoSpaceDE/>
        <w:autoSpaceDN/>
        <w:ind w:left="1276" w:right="827" w:firstLine="567"/>
        <w:jc w:val="both"/>
        <w:rPr>
          <w:sz w:val="28"/>
          <w:szCs w:val="28"/>
        </w:rPr>
      </w:pPr>
      <w:r w:rsidRPr="0073314A">
        <w:rPr>
          <w:color w:val="000000"/>
          <w:sz w:val="28"/>
          <w:szCs w:val="28"/>
          <w:shd w:val="clear" w:color="auto" w:fill="FFFFFF"/>
        </w:rPr>
        <w:t xml:space="preserve">вовлечение родителей (законных представителей) в процесс реализации образовательной программы и построение отношений </w:t>
      </w:r>
      <w:r w:rsidRPr="0073314A">
        <w:rPr>
          <w:color w:val="000000"/>
          <w:sz w:val="28"/>
          <w:szCs w:val="28"/>
          <w:shd w:val="clear" w:color="auto" w:fill="FFFFFF"/>
        </w:rPr>
        <w:lastRenderedPageBreak/>
        <w:t>сотрудничества в соответствии с образовательными потребностями и возможностями семьи обучающихся;</w:t>
      </w:r>
    </w:p>
    <w:p w:rsidR="0073314A" w:rsidRPr="0073314A" w:rsidRDefault="0073314A" w:rsidP="0073314A">
      <w:pPr>
        <w:widowControl/>
        <w:numPr>
          <w:ilvl w:val="0"/>
          <w:numId w:val="114"/>
        </w:numPr>
        <w:tabs>
          <w:tab w:val="left" w:pos="1172"/>
        </w:tabs>
        <w:autoSpaceDE/>
        <w:autoSpaceDN/>
        <w:ind w:left="1276" w:right="827" w:firstLine="567"/>
        <w:jc w:val="both"/>
        <w:rPr>
          <w:sz w:val="28"/>
          <w:szCs w:val="28"/>
        </w:rPr>
      </w:pPr>
      <w:r w:rsidRPr="0073314A">
        <w:rPr>
          <w:color w:val="000000"/>
          <w:sz w:val="28"/>
          <w:szCs w:val="28"/>
          <w:shd w:val="clear" w:color="auto" w:fill="FFFFFF"/>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3314A" w:rsidRPr="0073314A" w:rsidRDefault="0073314A" w:rsidP="0073314A">
      <w:pPr>
        <w:widowControl/>
        <w:numPr>
          <w:ilvl w:val="0"/>
          <w:numId w:val="114"/>
        </w:numPr>
        <w:tabs>
          <w:tab w:val="left" w:pos="1172"/>
        </w:tabs>
        <w:autoSpaceDE/>
        <w:autoSpaceDN/>
        <w:ind w:left="1276" w:right="827" w:firstLine="567"/>
        <w:jc w:val="both"/>
        <w:rPr>
          <w:sz w:val="28"/>
          <w:szCs w:val="28"/>
        </w:rPr>
      </w:pPr>
      <w:r w:rsidRPr="0073314A">
        <w:rPr>
          <w:color w:val="000000"/>
          <w:sz w:val="28"/>
          <w:szCs w:val="28"/>
          <w:shd w:val="clear" w:color="auto" w:fill="FFFFFF"/>
        </w:rPr>
        <w:t>непрерывное психолого-педагогическое сопровождение участников образовательных отношений в процессе реализации образовательной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3314A" w:rsidRPr="0073314A" w:rsidRDefault="0073314A" w:rsidP="0073314A">
      <w:pPr>
        <w:widowControl/>
        <w:numPr>
          <w:ilvl w:val="0"/>
          <w:numId w:val="114"/>
        </w:numPr>
        <w:tabs>
          <w:tab w:val="left" w:pos="1177"/>
        </w:tabs>
        <w:autoSpaceDE/>
        <w:autoSpaceDN/>
        <w:ind w:left="1276" w:right="827" w:firstLine="567"/>
        <w:jc w:val="both"/>
        <w:rPr>
          <w:sz w:val="28"/>
          <w:szCs w:val="28"/>
        </w:rPr>
      </w:pPr>
      <w:r w:rsidRPr="0073314A">
        <w:rPr>
          <w:color w:val="000000"/>
          <w:sz w:val="28"/>
          <w:szCs w:val="28"/>
          <w:shd w:val="clear" w:color="auto" w:fill="FFFFFF"/>
        </w:rPr>
        <w:t>взаимодействие с различными социальными институтами (сферы образования, культуры, физкультуры и спорта, другими социально</w:t>
      </w:r>
      <w:r w:rsidRPr="0073314A">
        <w:rPr>
          <w:color w:val="000000"/>
          <w:sz w:val="28"/>
          <w:szCs w:val="28"/>
          <w:shd w:val="clear" w:color="auto" w:fill="FFFFFF"/>
        </w:rPr>
        <w:softHyphen/>
        <w:t xml:space="preserve"> -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73314A">
        <w:rPr>
          <w:color w:val="000000"/>
          <w:sz w:val="28"/>
          <w:szCs w:val="28"/>
          <w:shd w:val="clear" w:color="auto" w:fill="FFFFFF"/>
        </w:rPr>
        <w:softHyphen/>
        <w:t xml:space="preserve"> - значимой деятельности;</w:t>
      </w:r>
    </w:p>
    <w:p w:rsidR="0073314A" w:rsidRPr="0073314A" w:rsidRDefault="0073314A" w:rsidP="0073314A">
      <w:pPr>
        <w:widowControl/>
        <w:numPr>
          <w:ilvl w:val="0"/>
          <w:numId w:val="114"/>
        </w:numPr>
        <w:tabs>
          <w:tab w:val="left" w:pos="1167"/>
        </w:tabs>
        <w:autoSpaceDE/>
        <w:autoSpaceDN/>
        <w:ind w:left="1276" w:right="827" w:firstLine="567"/>
        <w:jc w:val="both"/>
        <w:rPr>
          <w:sz w:val="28"/>
          <w:szCs w:val="28"/>
        </w:rPr>
      </w:pPr>
      <w:r w:rsidRPr="0073314A">
        <w:rPr>
          <w:color w:val="000000"/>
          <w:sz w:val="28"/>
          <w:szCs w:val="28"/>
          <w:shd w:val="clear" w:color="auto" w:fill="FFFFFF"/>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3314A" w:rsidRPr="0073314A" w:rsidRDefault="0073314A" w:rsidP="0073314A">
      <w:pPr>
        <w:widowControl/>
        <w:numPr>
          <w:ilvl w:val="0"/>
          <w:numId w:val="114"/>
        </w:numPr>
        <w:tabs>
          <w:tab w:val="left" w:pos="1167"/>
        </w:tabs>
        <w:autoSpaceDE/>
        <w:autoSpaceDN/>
        <w:ind w:left="1276" w:right="827" w:firstLine="567"/>
        <w:jc w:val="both"/>
        <w:rPr>
          <w:sz w:val="28"/>
          <w:szCs w:val="28"/>
        </w:rPr>
      </w:pPr>
      <w:r w:rsidRPr="0073314A">
        <w:rPr>
          <w:sz w:val="28"/>
          <w:szCs w:val="28"/>
        </w:rPr>
        <w:t>предоставление семье, заинтересованным лицам, вовлеченным в образовательную деятельность, а также широкой общественности, информации</w:t>
      </w:r>
      <w:r w:rsidRPr="0073314A">
        <w:rPr>
          <w:sz w:val="28"/>
          <w:szCs w:val="28"/>
        </w:rPr>
        <w:tab/>
        <w:t>о Федеральной</w:t>
      </w:r>
      <w:r w:rsidRPr="0073314A">
        <w:rPr>
          <w:sz w:val="28"/>
          <w:szCs w:val="28"/>
        </w:rPr>
        <w:tab/>
        <w:t xml:space="preserve">программе, </w:t>
      </w:r>
    </w:p>
    <w:p w:rsidR="0073314A" w:rsidRPr="0073314A" w:rsidRDefault="0073314A" w:rsidP="0073314A">
      <w:pPr>
        <w:widowControl/>
        <w:numPr>
          <w:ilvl w:val="0"/>
          <w:numId w:val="114"/>
        </w:numPr>
        <w:tabs>
          <w:tab w:val="left" w:pos="1167"/>
        </w:tabs>
        <w:autoSpaceDE/>
        <w:autoSpaceDN/>
        <w:ind w:left="1276" w:right="827" w:firstLine="567"/>
        <w:jc w:val="both"/>
        <w:rPr>
          <w:sz w:val="28"/>
          <w:szCs w:val="28"/>
        </w:rPr>
      </w:pPr>
      <w:r w:rsidRPr="0073314A">
        <w:rPr>
          <w:sz w:val="28"/>
          <w:szCs w:val="28"/>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73314A" w:rsidRDefault="0073314A" w:rsidP="0073314A">
      <w:pPr>
        <w:pStyle w:val="Heading1"/>
        <w:tabs>
          <w:tab w:val="left" w:pos="2623"/>
        </w:tabs>
        <w:spacing w:line="240" w:lineRule="auto"/>
        <w:ind w:left="0" w:right="878" w:firstLine="567"/>
        <w:jc w:val="left"/>
      </w:pPr>
    </w:p>
    <w:p w:rsidR="00BF0638" w:rsidRDefault="000F5F79" w:rsidP="00554B08">
      <w:pPr>
        <w:pStyle w:val="Heading1"/>
        <w:numPr>
          <w:ilvl w:val="1"/>
          <w:numId w:val="15"/>
        </w:numPr>
        <w:tabs>
          <w:tab w:val="left" w:pos="2623"/>
        </w:tabs>
        <w:spacing w:line="240" w:lineRule="auto"/>
        <w:ind w:left="2644" w:right="878" w:hanging="514"/>
        <w:jc w:val="left"/>
      </w:pPr>
      <w:r>
        <w:t>3.2.</w:t>
      </w:r>
      <w:r w:rsidR="00044157">
        <w:t>Описание материально-технического обеспечения Программы,</w:t>
      </w:r>
      <w:r w:rsidR="00044157">
        <w:rPr>
          <w:spacing w:val="-67"/>
        </w:rPr>
        <w:t xml:space="preserve"> </w:t>
      </w:r>
      <w:r w:rsidR="00044157">
        <w:t>обеспеченности</w:t>
      </w:r>
      <w:r w:rsidR="00044157">
        <w:rPr>
          <w:spacing w:val="-3"/>
        </w:rPr>
        <w:t xml:space="preserve"> </w:t>
      </w:r>
      <w:r w:rsidR="00044157">
        <w:t>методическими</w:t>
      </w:r>
      <w:r w:rsidR="00044157">
        <w:rPr>
          <w:spacing w:val="-1"/>
        </w:rPr>
        <w:t xml:space="preserve"> </w:t>
      </w:r>
      <w:r w:rsidR="00044157">
        <w:t>материалами</w:t>
      </w:r>
      <w:r w:rsidR="00044157">
        <w:rPr>
          <w:spacing w:val="-1"/>
        </w:rPr>
        <w:t xml:space="preserve"> </w:t>
      </w:r>
      <w:r w:rsidR="00044157">
        <w:t>и</w:t>
      </w:r>
      <w:r w:rsidR="00044157">
        <w:rPr>
          <w:spacing w:val="-4"/>
        </w:rPr>
        <w:t xml:space="preserve"> </w:t>
      </w:r>
      <w:r w:rsidR="00044157">
        <w:t>средствами</w:t>
      </w:r>
      <w:r>
        <w:t xml:space="preserve"> обучения и воспитания</w:t>
      </w:r>
    </w:p>
    <w:p w:rsidR="00BF0638" w:rsidRDefault="00BF0638">
      <w:pPr>
        <w:pStyle w:val="a3"/>
        <w:spacing w:before="8"/>
        <w:ind w:left="0" w:firstLine="0"/>
        <w:jc w:val="left"/>
        <w:rPr>
          <w:b/>
          <w:sz w:val="27"/>
        </w:rPr>
      </w:pPr>
    </w:p>
    <w:p w:rsidR="00F664E5" w:rsidRPr="00554B08" w:rsidRDefault="00F664E5" w:rsidP="00554B08">
      <w:pPr>
        <w:ind w:left="1418" w:right="827"/>
        <w:jc w:val="both"/>
        <w:rPr>
          <w:color w:val="000000"/>
          <w:sz w:val="28"/>
          <w:szCs w:val="28"/>
        </w:rPr>
      </w:pPr>
      <w:r w:rsidRPr="00554B08">
        <w:rPr>
          <w:color w:val="000000"/>
          <w:sz w:val="28"/>
          <w:szCs w:val="28"/>
        </w:rPr>
        <w:t>В ДОУ созданы материально-технические условия, обеспечивающие:</w:t>
      </w:r>
    </w:p>
    <w:p w:rsidR="00F664E5" w:rsidRPr="00554B08" w:rsidRDefault="00F664E5" w:rsidP="00554B08">
      <w:pPr>
        <w:ind w:left="1418" w:right="827"/>
        <w:jc w:val="both"/>
        <w:rPr>
          <w:color w:val="000000"/>
          <w:sz w:val="28"/>
          <w:szCs w:val="28"/>
        </w:rPr>
      </w:pPr>
      <w:r w:rsidRPr="00554B08">
        <w:rPr>
          <w:color w:val="000000"/>
          <w:sz w:val="28"/>
          <w:szCs w:val="28"/>
        </w:rPr>
        <w:t>1)</w:t>
      </w:r>
      <w:r w:rsidRPr="00554B08">
        <w:rPr>
          <w:color w:val="000000"/>
          <w:sz w:val="28"/>
          <w:szCs w:val="28"/>
        </w:rPr>
        <w:tab/>
        <w:t>возможность достижения обучающимися планируемых результатов освоения Федеральной программы;</w:t>
      </w:r>
    </w:p>
    <w:p w:rsidR="00F664E5" w:rsidRPr="00554B08" w:rsidRDefault="00F664E5" w:rsidP="00554B08">
      <w:pPr>
        <w:ind w:left="1418" w:right="827"/>
        <w:jc w:val="both"/>
        <w:rPr>
          <w:color w:val="000000"/>
          <w:sz w:val="28"/>
          <w:szCs w:val="28"/>
        </w:rPr>
      </w:pPr>
      <w:r w:rsidRPr="00554B08">
        <w:rPr>
          <w:color w:val="000000"/>
          <w:sz w:val="28"/>
          <w:szCs w:val="28"/>
        </w:rPr>
        <w:t>2)</w:t>
      </w:r>
      <w:r w:rsidRPr="00554B08">
        <w:rPr>
          <w:color w:val="000000"/>
          <w:sz w:val="28"/>
          <w:szCs w:val="28"/>
        </w:rPr>
        <w:tab/>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F664E5" w:rsidRPr="00554B08" w:rsidRDefault="00F664E5" w:rsidP="00554B08">
      <w:pPr>
        <w:ind w:left="1418" w:right="827"/>
        <w:jc w:val="both"/>
        <w:rPr>
          <w:color w:val="000000"/>
          <w:sz w:val="28"/>
          <w:szCs w:val="28"/>
        </w:rPr>
      </w:pPr>
      <w:r w:rsidRPr="00554B08">
        <w:rPr>
          <w:color w:val="000000"/>
          <w:sz w:val="28"/>
          <w:szCs w:val="28"/>
        </w:rPr>
        <w:t>к условиям размещения организаций, осуществляющих образовательную деятельность;</w:t>
      </w:r>
    </w:p>
    <w:p w:rsidR="00F664E5" w:rsidRPr="00554B08" w:rsidRDefault="00F664E5" w:rsidP="00554B08">
      <w:pPr>
        <w:ind w:left="1418" w:right="827"/>
        <w:jc w:val="both"/>
        <w:rPr>
          <w:color w:val="000000"/>
          <w:sz w:val="28"/>
          <w:szCs w:val="28"/>
        </w:rPr>
      </w:pPr>
      <w:r w:rsidRPr="00554B08">
        <w:rPr>
          <w:color w:val="000000"/>
          <w:sz w:val="28"/>
          <w:szCs w:val="28"/>
        </w:rPr>
        <w:t>оборудованию и содержанию территории;</w:t>
      </w:r>
    </w:p>
    <w:p w:rsidR="00F664E5" w:rsidRPr="00554B08" w:rsidRDefault="00F664E5" w:rsidP="00554B08">
      <w:pPr>
        <w:ind w:left="1418" w:right="827"/>
        <w:jc w:val="both"/>
        <w:rPr>
          <w:color w:val="000000"/>
          <w:sz w:val="28"/>
          <w:szCs w:val="28"/>
        </w:rPr>
      </w:pPr>
      <w:r w:rsidRPr="00554B08">
        <w:rPr>
          <w:color w:val="000000"/>
          <w:sz w:val="28"/>
          <w:szCs w:val="28"/>
        </w:rPr>
        <w:t>помещениям, их оборудованию и содержанию;</w:t>
      </w:r>
    </w:p>
    <w:p w:rsidR="00F664E5" w:rsidRPr="00554B08" w:rsidRDefault="00F664E5" w:rsidP="00554B08">
      <w:pPr>
        <w:ind w:left="1418" w:right="827"/>
        <w:jc w:val="both"/>
        <w:rPr>
          <w:color w:val="000000"/>
          <w:sz w:val="28"/>
          <w:szCs w:val="28"/>
        </w:rPr>
      </w:pPr>
      <w:r w:rsidRPr="00554B08">
        <w:rPr>
          <w:color w:val="000000"/>
          <w:sz w:val="28"/>
          <w:szCs w:val="28"/>
        </w:rPr>
        <w:t>естественному и искусственному освещению помещений;</w:t>
      </w:r>
    </w:p>
    <w:p w:rsidR="00F664E5" w:rsidRPr="00554B08" w:rsidRDefault="00F664E5" w:rsidP="00554B08">
      <w:pPr>
        <w:ind w:left="1418" w:right="827"/>
        <w:jc w:val="both"/>
        <w:rPr>
          <w:color w:val="000000"/>
          <w:sz w:val="28"/>
          <w:szCs w:val="28"/>
        </w:rPr>
      </w:pPr>
      <w:r w:rsidRPr="00554B08">
        <w:rPr>
          <w:color w:val="000000"/>
          <w:sz w:val="28"/>
          <w:szCs w:val="28"/>
        </w:rPr>
        <w:lastRenderedPageBreak/>
        <w:t>отоплению и вентиляции;</w:t>
      </w:r>
    </w:p>
    <w:p w:rsidR="00F664E5" w:rsidRPr="00554B08" w:rsidRDefault="00F664E5" w:rsidP="00554B08">
      <w:pPr>
        <w:ind w:left="1418" w:right="827"/>
        <w:jc w:val="both"/>
        <w:rPr>
          <w:color w:val="000000"/>
          <w:sz w:val="28"/>
          <w:szCs w:val="28"/>
        </w:rPr>
      </w:pPr>
      <w:r w:rsidRPr="00554B08">
        <w:rPr>
          <w:color w:val="000000"/>
          <w:sz w:val="28"/>
          <w:szCs w:val="28"/>
        </w:rPr>
        <w:t>водоснабжению и канализации;</w:t>
      </w:r>
    </w:p>
    <w:p w:rsidR="00F664E5" w:rsidRPr="00554B08" w:rsidRDefault="00F664E5" w:rsidP="00554B08">
      <w:pPr>
        <w:ind w:left="1418" w:right="827"/>
        <w:jc w:val="both"/>
        <w:rPr>
          <w:color w:val="000000"/>
          <w:sz w:val="28"/>
          <w:szCs w:val="28"/>
        </w:rPr>
      </w:pPr>
      <w:r w:rsidRPr="00554B08">
        <w:rPr>
          <w:color w:val="000000"/>
          <w:sz w:val="28"/>
          <w:szCs w:val="28"/>
        </w:rPr>
        <w:t>организации питания;</w:t>
      </w:r>
    </w:p>
    <w:p w:rsidR="00F664E5" w:rsidRPr="00554B08" w:rsidRDefault="00F664E5" w:rsidP="00554B08">
      <w:pPr>
        <w:ind w:left="1418" w:right="827"/>
        <w:jc w:val="both"/>
        <w:rPr>
          <w:color w:val="000000"/>
          <w:sz w:val="28"/>
          <w:szCs w:val="28"/>
        </w:rPr>
      </w:pPr>
      <w:r w:rsidRPr="00554B08">
        <w:rPr>
          <w:color w:val="000000"/>
          <w:sz w:val="28"/>
          <w:szCs w:val="28"/>
        </w:rPr>
        <w:t>медицинскому обеспечению;</w:t>
      </w:r>
    </w:p>
    <w:p w:rsidR="00F664E5" w:rsidRPr="00554B08" w:rsidRDefault="00F664E5" w:rsidP="00554B08">
      <w:pPr>
        <w:ind w:left="1418" w:right="827"/>
        <w:jc w:val="both"/>
        <w:rPr>
          <w:color w:val="000000"/>
          <w:sz w:val="28"/>
          <w:szCs w:val="28"/>
        </w:rPr>
      </w:pPr>
      <w:r w:rsidRPr="00554B08">
        <w:rPr>
          <w:color w:val="000000"/>
          <w:sz w:val="28"/>
          <w:szCs w:val="28"/>
        </w:rPr>
        <w:t>приему детей в организации, осуществляющих образовательную деятельность;</w:t>
      </w:r>
    </w:p>
    <w:p w:rsidR="00F664E5" w:rsidRPr="00554B08" w:rsidRDefault="00F664E5" w:rsidP="00554B08">
      <w:pPr>
        <w:ind w:left="1418" w:right="827"/>
        <w:jc w:val="both"/>
        <w:rPr>
          <w:color w:val="000000"/>
          <w:sz w:val="28"/>
          <w:szCs w:val="28"/>
        </w:rPr>
      </w:pPr>
      <w:r w:rsidRPr="00554B08">
        <w:rPr>
          <w:color w:val="000000"/>
          <w:sz w:val="28"/>
          <w:szCs w:val="28"/>
        </w:rPr>
        <w:t>организации режима дня;</w:t>
      </w:r>
    </w:p>
    <w:p w:rsidR="00F664E5" w:rsidRPr="00554B08" w:rsidRDefault="00F664E5" w:rsidP="00554B08">
      <w:pPr>
        <w:ind w:left="1418" w:right="827"/>
        <w:jc w:val="both"/>
        <w:rPr>
          <w:color w:val="000000"/>
          <w:sz w:val="28"/>
          <w:szCs w:val="28"/>
        </w:rPr>
      </w:pPr>
      <w:r w:rsidRPr="00554B08">
        <w:rPr>
          <w:color w:val="000000"/>
          <w:sz w:val="28"/>
          <w:szCs w:val="28"/>
        </w:rPr>
        <w:t>организации физического воспитания;</w:t>
      </w:r>
    </w:p>
    <w:p w:rsidR="00F664E5" w:rsidRPr="00554B08" w:rsidRDefault="00F664E5" w:rsidP="00554B08">
      <w:pPr>
        <w:ind w:left="1418" w:right="827"/>
        <w:jc w:val="both"/>
        <w:rPr>
          <w:color w:val="000000"/>
          <w:sz w:val="28"/>
          <w:szCs w:val="28"/>
        </w:rPr>
      </w:pPr>
      <w:r w:rsidRPr="00554B08">
        <w:rPr>
          <w:color w:val="000000"/>
          <w:sz w:val="28"/>
          <w:szCs w:val="28"/>
        </w:rPr>
        <w:t>личной гигиене персонала;</w:t>
      </w:r>
    </w:p>
    <w:p w:rsidR="00F664E5" w:rsidRPr="00554B08" w:rsidRDefault="00F664E5" w:rsidP="00554B08">
      <w:pPr>
        <w:ind w:left="1418" w:right="827"/>
        <w:jc w:val="both"/>
        <w:rPr>
          <w:color w:val="000000"/>
          <w:sz w:val="28"/>
          <w:szCs w:val="28"/>
        </w:rPr>
      </w:pPr>
      <w:r w:rsidRPr="00554B08">
        <w:rPr>
          <w:color w:val="000000"/>
          <w:sz w:val="28"/>
          <w:szCs w:val="28"/>
        </w:rPr>
        <w:t>3)</w:t>
      </w:r>
      <w:r w:rsidRPr="00554B08">
        <w:rPr>
          <w:color w:val="000000"/>
          <w:sz w:val="28"/>
          <w:szCs w:val="28"/>
        </w:rPr>
        <w:tab/>
        <w:t>выполнение ДОО требований пожарной безопасности и электробезопасности;</w:t>
      </w:r>
    </w:p>
    <w:p w:rsidR="00F664E5" w:rsidRPr="00554B08" w:rsidRDefault="00F664E5" w:rsidP="00554B08">
      <w:pPr>
        <w:ind w:left="1418" w:right="827"/>
        <w:jc w:val="both"/>
        <w:rPr>
          <w:color w:val="000000"/>
          <w:sz w:val="28"/>
          <w:szCs w:val="28"/>
        </w:rPr>
      </w:pPr>
      <w:r w:rsidRPr="00554B08">
        <w:rPr>
          <w:color w:val="000000"/>
          <w:sz w:val="28"/>
          <w:szCs w:val="28"/>
        </w:rPr>
        <w:t>4)</w:t>
      </w:r>
      <w:r w:rsidRPr="00554B08">
        <w:rPr>
          <w:color w:val="000000"/>
          <w:sz w:val="28"/>
          <w:szCs w:val="28"/>
        </w:rPr>
        <w:tab/>
        <w:t>выполнение ДОО требований по охране здоровья обучающихся и охране труда работников ДОО;</w:t>
      </w:r>
    </w:p>
    <w:p w:rsidR="00F664E5" w:rsidRPr="00554B08" w:rsidRDefault="00F664E5" w:rsidP="00554B08">
      <w:pPr>
        <w:ind w:left="1418" w:right="827"/>
        <w:jc w:val="both"/>
        <w:rPr>
          <w:color w:val="000000"/>
          <w:sz w:val="28"/>
          <w:szCs w:val="28"/>
        </w:rPr>
      </w:pPr>
      <w:r w:rsidRPr="00554B08">
        <w:rPr>
          <w:color w:val="000000"/>
          <w:sz w:val="28"/>
          <w:szCs w:val="28"/>
        </w:rPr>
        <w:t>5)</w:t>
      </w:r>
      <w:r w:rsidRPr="00554B08">
        <w:rPr>
          <w:color w:val="000000"/>
          <w:sz w:val="28"/>
          <w:szCs w:val="28"/>
        </w:rPr>
        <w:tab/>
        <w:t>возможность для беспрепятственного доступа обучающихся с ОВЗ, в том числе детей-инвалидов к объектам инфраструктуры ДОО.</w:t>
      </w:r>
    </w:p>
    <w:p w:rsidR="00F664E5" w:rsidRPr="00554B08" w:rsidRDefault="00F664E5" w:rsidP="00554B08">
      <w:pPr>
        <w:ind w:left="1418" w:right="827"/>
        <w:jc w:val="both"/>
        <w:rPr>
          <w:color w:val="000000"/>
          <w:sz w:val="28"/>
          <w:szCs w:val="28"/>
        </w:rPr>
      </w:pPr>
      <w:r w:rsidRPr="00554B08">
        <w:rPr>
          <w:color w:val="000000"/>
          <w:sz w:val="28"/>
          <w:szCs w:val="28"/>
        </w:rPr>
        <w:t>При создании материально-технических условий для детей с ОВЗ ДОО учитываются  особенности их физического и психического развития.</w:t>
      </w:r>
    </w:p>
    <w:p w:rsidR="00F664E5" w:rsidRPr="00554B08" w:rsidRDefault="00F664E5" w:rsidP="00554B08">
      <w:pPr>
        <w:ind w:left="1418" w:right="827"/>
        <w:jc w:val="both"/>
        <w:rPr>
          <w:color w:val="000000"/>
          <w:sz w:val="28"/>
          <w:szCs w:val="28"/>
        </w:rPr>
      </w:pPr>
      <w:r w:rsidRPr="00554B08">
        <w:rPr>
          <w:color w:val="000000"/>
          <w:sz w:val="28"/>
          <w:szCs w:val="28"/>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F664E5" w:rsidRPr="00554B08" w:rsidRDefault="00F664E5" w:rsidP="00554B08">
      <w:pPr>
        <w:ind w:left="1418" w:right="827"/>
        <w:jc w:val="both"/>
        <w:rPr>
          <w:color w:val="000000"/>
          <w:sz w:val="28"/>
          <w:szCs w:val="28"/>
        </w:rPr>
      </w:pPr>
      <w:r w:rsidRPr="00554B08">
        <w:rPr>
          <w:color w:val="000000"/>
          <w:sz w:val="28"/>
          <w:szCs w:val="28"/>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F664E5" w:rsidRPr="00554B08" w:rsidRDefault="00F664E5" w:rsidP="00554B08">
      <w:pPr>
        <w:ind w:left="1418" w:right="827"/>
        <w:jc w:val="both"/>
        <w:rPr>
          <w:color w:val="000000"/>
          <w:sz w:val="28"/>
          <w:szCs w:val="28"/>
        </w:rPr>
      </w:pPr>
      <w:r w:rsidRPr="00554B08">
        <w:rPr>
          <w:rFonts w:eastAsia="DejaVu Sans"/>
          <w:bCs/>
          <w:kern w:val="1"/>
          <w:sz w:val="28"/>
          <w:szCs w:val="28"/>
          <w:lang w:eastAsia="hi-IN" w:bidi="hi-IN"/>
        </w:rPr>
        <w:t>МДОУ детский сад № 4 «Радуга» п. Уразово Валуйского района Белгородской области оснащено видеонаблюдением, автоматической пожарной сигнализацией и кнопками экстренного вызова.</w:t>
      </w:r>
    </w:p>
    <w:p w:rsidR="00F664E5" w:rsidRPr="00554B08" w:rsidRDefault="00F664E5" w:rsidP="00554B08">
      <w:pPr>
        <w:shd w:val="clear" w:color="auto" w:fill="FFFFFF"/>
        <w:suppressAutoHyphens/>
        <w:ind w:left="1418" w:right="827"/>
        <w:jc w:val="both"/>
        <w:rPr>
          <w:rFonts w:eastAsia="DejaVu Sans"/>
          <w:bCs/>
          <w:kern w:val="1"/>
          <w:sz w:val="28"/>
          <w:szCs w:val="28"/>
          <w:lang w:eastAsia="hi-IN" w:bidi="hi-IN"/>
        </w:rPr>
      </w:pPr>
      <w:r w:rsidRPr="00554B08">
        <w:rPr>
          <w:rFonts w:eastAsia="DejaVu Sans"/>
          <w:bCs/>
          <w:kern w:val="1"/>
          <w:sz w:val="28"/>
          <w:szCs w:val="28"/>
          <w:lang w:eastAsia="hi-IN" w:bidi="hi-IN"/>
        </w:rPr>
        <w:t>Участок озеленен, оснащен павильонами, имеет спортивные площадки. На территории имеются площадки для прогулок детей, «Тропа Здоровья», автогородок, опытно- экспериментальные участки, «экологическая тропа», садово-огородный участок, зона отдыха.</w:t>
      </w:r>
    </w:p>
    <w:p w:rsidR="00F664E5" w:rsidRPr="00554B08" w:rsidRDefault="00F664E5" w:rsidP="00554B08">
      <w:pPr>
        <w:shd w:val="clear" w:color="auto" w:fill="FFFFFF"/>
        <w:suppressAutoHyphens/>
        <w:ind w:left="1418" w:right="827"/>
        <w:jc w:val="both"/>
        <w:rPr>
          <w:rFonts w:eastAsia="DejaVu Sans"/>
          <w:bCs/>
          <w:kern w:val="1"/>
          <w:sz w:val="28"/>
          <w:szCs w:val="28"/>
          <w:lang w:eastAsia="hi-IN" w:bidi="hi-IN"/>
        </w:rPr>
      </w:pPr>
      <w:r w:rsidRPr="00554B08">
        <w:rPr>
          <w:rFonts w:eastAsia="DejaVu Sans"/>
          <w:bCs/>
          <w:kern w:val="1"/>
          <w:sz w:val="28"/>
          <w:szCs w:val="28"/>
          <w:lang w:eastAsia="hi-IN" w:bidi="hi-IN"/>
        </w:rPr>
        <w:t>Выделены и специальные помещения:</w:t>
      </w:r>
    </w:p>
    <w:p w:rsidR="00F664E5" w:rsidRPr="00554B08" w:rsidRDefault="00F664E5" w:rsidP="00554B08">
      <w:pPr>
        <w:shd w:val="clear" w:color="auto" w:fill="FFFFFF"/>
        <w:suppressAutoHyphens/>
        <w:ind w:left="1418" w:right="827"/>
        <w:jc w:val="both"/>
        <w:rPr>
          <w:rFonts w:eastAsia="DejaVu Sans"/>
          <w:bCs/>
          <w:kern w:val="1"/>
          <w:sz w:val="28"/>
          <w:szCs w:val="28"/>
          <w:lang w:eastAsia="hi-IN" w:bidi="hi-IN"/>
        </w:rPr>
      </w:pPr>
      <w:r w:rsidRPr="00554B08">
        <w:rPr>
          <w:rFonts w:eastAsia="DejaVu Sans"/>
          <w:bCs/>
          <w:kern w:val="1"/>
          <w:sz w:val="28"/>
          <w:szCs w:val="28"/>
          <w:lang w:eastAsia="hi-IN" w:bidi="hi-IN"/>
        </w:rPr>
        <w:t>•</w:t>
      </w:r>
      <w:r w:rsidRPr="00554B08">
        <w:rPr>
          <w:rFonts w:eastAsia="DejaVu Sans"/>
          <w:bCs/>
          <w:kern w:val="1"/>
          <w:sz w:val="28"/>
          <w:szCs w:val="28"/>
          <w:lang w:eastAsia="hi-IN" w:bidi="hi-IN"/>
        </w:rPr>
        <w:tab/>
        <w:t>медицинский блок,</w:t>
      </w:r>
    </w:p>
    <w:p w:rsidR="00F664E5" w:rsidRPr="00554B08" w:rsidRDefault="00F664E5" w:rsidP="00554B08">
      <w:pPr>
        <w:shd w:val="clear" w:color="auto" w:fill="FFFFFF"/>
        <w:suppressAutoHyphens/>
        <w:ind w:left="1418" w:right="827"/>
        <w:jc w:val="both"/>
        <w:rPr>
          <w:rFonts w:eastAsia="DejaVu Sans"/>
          <w:bCs/>
          <w:kern w:val="1"/>
          <w:sz w:val="28"/>
          <w:szCs w:val="28"/>
          <w:lang w:eastAsia="hi-IN" w:bidi="hi-IN"/>
        </w:rPr>
      </w:pPr>
      <w:r w:rsidRPr="00554B08">
        <w:rPr>
          <w:rFonts w:eastAsia="DejaVu Sans"/>
          <w:bCs/>
          <w:kern w:val="1"/>
          <w:sz w:val="28"/>
          <w:szCs w:val="28"/>
          <w:lang w:eastAsia="hi-IN" w:bidi="hi-IN"/>
        </w:rPr>
        <w:t>•</w:t>
      </w:r>
      <w:r w:rsidRPr="00554B08">
        <w:rPr>
          <w:rFonts w:eastAsia="DejaVu Sans"/>
          <w:bCs/>
          <w:kern w:val="1"/>
          <w:sz w:val="28"/>
          <w:szCs w:val="28"/>
          <w:lang w:eastAsia="hi-IN" w:bidi="hi-IN"/>
        </w:rPr>
        <w:tab/>
        <w:t>музыкально - спортивный зал,</w:t>
      </w:r>
    </w:p>
    <w:p w:rsidR="00F664E5" w:rsidRPr="00554B08" w:rsidRDefault="00F664E5" w:rsidP="00554B08">
      <w:pPr>
        <w:shd w:val="clear" w:color="auto" w:fill="FFFFFF"/>
        <w:suppressAutoHyphens/>
        <w:ind w:left="1418" w:right="827"/>
        <w:jc w:val="both"/>
        <w:rPr>
          <w:rFonts w:eastAsia="DejaVu Sans"/>
          <w:bCs/>
          <w:kern w:val="1"/>
          <w:sz w:val="28"/>
          <w:szCs w:val="28"/>
          <w:lang w:eastAsia="hi-IN" w:bidi="hi-IN"/>
        </w:rPr>
      </w:pPr>
      <w:r w:rsidRPr="00554B08">
        <w:rPr>
          <w:rFonts w:eastAsia="DejaVu Sans"/>
          <w:bCs/>
          <w:kern w:val="1"/>
          <w:sz w:val="28"/>
          <w:szCs w:val="28"/>
          <w:lang w:eastAsia="hi-IN" w:bidi="hi-IN"/>
        </w:rPr>
        <w:t>•</w:t>
      </w:r>
      <w:r w:rsidRPr="00554B08">
        <w:rPr>
          <w:rFonts w:eastAsia="DejaVu Sans"/>
          <w:bCs/>
          <w:kern w:val="1"/>
          <w:sz w:val="28"/>
          <w:szCs w:val="28"/>
          <w:lang w:eastAsia="hi-IN" w:bidi="hi-IN"/>
        </w:rPr>
        <w:tab/>
        <w:t>психологический блок,</w:t>
      </w:r>
    </w:p>
    <w:p w:rsidR="00F664E5" w:rsidRPr="00554B08" w:rsidRDefault="00F664E5" w:rsidP="00554B08">
      <w:pPr>
        <w:shd w:val="clear" w:color="auto" w:fill="FFFFFF"/>
        <w:suppressAutoHyphens/>
        <w:ind w:left="1418" w:right="827"/>
        <w:jc w:val="both"/>
        <w:rPr>
          <w:rFonts w:eastAsia="DejaVu Sans"/>
          <w:bCs/>
          <w:kern w:val="1"/>
          <w:sz w:val="28"/>
          <w:szCs w:val="28"/>
          <w:lang w:eastAsia="hi-IN" w:bidi="hi-IN"/>
        </w:rPr>
      </w:pPr>
      <w:r w:rsidRPr="00554B08">
        <w:rPr>
          <w:rFonts w:eastAsia="DejaVu Sans"/>
          <w:bCs/>
          <w:kern w:val="1"/>
          <w:sz w:val="28"/>
          <w:szCs w:val="28"/>
          <w:lang w:eastAsia="hi-IN" w:bidi="hi-IN"/>
        </w:rPr>
        <w:t>•</w:t>
      </w:r>
      <w:r w:rsidRPr="00554B08">
        <w:rPr>
          <w:rFonts w:eastAsia="DejaVu Sans"/>
          <w:bCs/>
          <w:kern w:val="1"/>
          <w:sz w:val="28"/>
          <w:szCs w:val="28"/>
          <w:lang w:eastAsia="hi-IN" w:bidi="hi-IN"/>
        </w:rPr>
        <w:tab/>
        <w:t>кабинет учителя -  логопеда.</w:t>
      </w:r>
    </w:p>
    <w:p w:rsidR="00554B08" w:rsidRPr="00625CE9" w:rsidRDefault="00554B08" w:rsidP="00F664E5">
      <w:pPr>
        <w:shd w:val="clear" w:color="auto" w:fill="FFFFFF"/>
        <w:suppressAutoHyphens/>
        <w:jc w:val="both"/>
        <w:rPr>
          <w:rFonts w:eastAsia="DejaVu Sans"/>
          <w:bCs/>
          <w:kern w:val="1"/>
          <w:sz w:val="24"/>
          <w:szCs w:val="24"/>
          <w:lang w:eastAsia="hi-IN" w:bidi="hi-IN"/>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134"/>
        <w:gridCol w:w="6804"/>
      </w:tblGrid>
      <w:tr w:rsidR="00F664E5" w:rsidRPr="00625CE9" w:rsidTr="00554B08">
        <w:tc>
          <w:tcPr>
            <w:tcW w:w="1559"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Наименование</w:t>
            </w:r>
          </w:p>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помещений</w:t>
            </w:r>
          </w:p>
        </w:tc>
        <w:tc>
          <w:tcPr>
            <w:tcW w:w="113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 xml:space="preserve">Количество  </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Функциональное назначение</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Групповая</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Групповая имеет отдельную спальню, санузел, приемную и раздаточную. В группе имеется противопожарный выход. Организация разнообразных видов детской деятельности, культурных практик, общения дошкольников.</w:t>
            </w:r>
          </w:p>
        </w:tc>
      </w:tr>
      <w:tr w:rsidR="00F664E5" w:rsidRPr="00625CE9" w:rsidTr="00554B08">
        <w:tc>
          <w:tcPr>
            <w:tcW w:w="9497" w:type="dxa"/>
            <w:gridSpan w:val="3"/>
            <w:shd w:val="clear" w:color="auto" w:fill="auto"/>
            <w:vAlign w:val="center"/>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Дополнительные помещения для оказания образовательных услуг, в том числе для детей с ОВЗ</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 xml:space="preserve">Музыкально </w:t>
            </w:r>
            <w:r w:rsidRPr="00625CE9">
              <w:rPr>
                <w:rFonts w:eastAsia="DejaVu Sans"/>
                <w:bCs/>
                <w:kern w:val="1"/>
                <w:sz w:val="24"/>
                <w:szCs w:val="24"/>
                <w:lang w:eastAsia="hi-IN" w:bidi="hi-IN"/>
              </w:rPr>
              <w:lastRenderedPageBreak/>
              <w:t>- спортивный зал</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lastRenderedPageBreak/>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 xml:space="preserve">Для проведения музыкальных занятий, индивидуальных и </w:t>
            </w:r>
            <w:r w:rsidRPr="00625CE9">
              <w:rPr>
                <w:rFonts w:eastAsia="DejaVu Sans"/>
                <w:bCs/>
                <w:kern w:val="1"/>
                <w:sz w:val="24"/>
                <w:szCs w:val="24"/>
                <w:lang w:eastAsia="hi-IN" w:bidi="hi-IN"/>
              </w:rPr>
              <w:lastRenderedPageBreak/>
              <w:t>групповых занятий по (в т.ч. по логоритмике), досуга, развлечений и театрализованной деятельности, совмес</w:t>
            </w:r>
            <w:r>
              <w:rPr>
                <w:rFonts w:eastAsia="DejaVu Sans"/>
                <w:bCs/>
                <w:kern w:val="1"/>
                <w:sz w:val="24"/>
                <w:szCs w:val="24"/>
                <w:lang w:eastAsia="hi-IN" w:bidi="hi-IN"/>
              </w:rPr>
              <w:t>тных мероприятий с родителями (</w:t>
            </w:r>
            <w:r w:rsidRPr="00625CE9">
              <w:rPr>
                <w:rFonts w:eastAsia="DejaVu Sans"/>
                <w:bCs/>
                <w:kern w:val="1"/>
                <w:sz w:val="24"/>
                <w:szCs w:val="24"/>
                <w:lang w:eastAsia="hi-IN" w:bidi="hi-IN"/>
              </w:rPr>
              <w:t>законными представителями).</w:t>
            </w:r>
          </w:p>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проведения физкультурных занятий в помещении, различных видов гимнастик, оздоровительной работы, коррекционной работы педагога- психолога, организации самостоятельной двигательной деятельности воспитанников, совместных мероприятий с родителями (законными представителями)</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lastRenderedPageBreak/>
              <w:t>Психологический  блок</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проведения индивидуального взаимодействия с дошкольниками, педагогами и родителями (законными представителями), коррекционно-развивающей деятельности педагога- психолога</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Кабинет   учителя -  логопеда</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проведения подгруппового и индивидуального взаимодействия с дошкольниками, педагогами и родителями (законными представителями),</w:t>
            </w:r>
          </w:p>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коррекционно-развивающей деятельности учителя- логопеда, организации самостоятельной деятельности воспитанников (по интересам)</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Прогулочная</w:t>
            </w:r>
          </w:p>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площадка</w:t>
            </w:r>
          </w:p>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(участок)</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Спортивн</w:t>
            </w:r>
            <w:r>
              <w:rPr>
                <w:rFonts w:eastAsia="DejaVu Sans"/>
                <w:bCs/>
                <w:kern w:val="1"/>
                <w:sz w:val="24"/>
                <w:szCs w:val="24"/>
                <w:lang w:eastAsia="hi-IN" w:bidi="hi-IN"/>
              </w:rPr>
              <w:t xml:space="preserve">ая </w:t>
            </w:r>
            <w:r w:rsidRPr="00625CE9">
              <w:rPr>
                <w:rFonts w:eastAsia="DejaVu Sans"/>
                <w:bCs/>
                <w:kern w:val="1"/>
                <w:sz w:val="24"/>
                <w:szCs w:val="24"/>
                <w:lang w:eastAsia="hi-IN" w:bidi="hi-IN"/>
              </w:rPr>
              <w:t>площадк</w:t>
            </w:r>
            <w:r>
              <w:rPr>
                <w:rFonts w:eastAsia="DejaVu Sans"/>
                <w:bCs/>
                <w:kern w:val="1"/>
                <w:sz w:val="24"/>
                <w:szCs w:val="24"/>
                <w:lang w:eastAsia="hi-IN" w:bidi="hi-IN"/>
              </w:rPr>
              <w:t>а</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проведения физкультурных занятий на свежем воздухе, организации двигательной активности воспитанников, проведения оздоровительных мероприятий</w:t>
            </w:r>
          </w:p>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развития физических качеств дошкольников, формирования навыков спортивных игр, проведения досугов, развлечений праздников на свежем воздухе</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Автогородок</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формирования и закрепления навыков безопасного поведения на улицах и дорогах, обеспечения моделирования проблемных ситуаций, в т.ч. социально- коммуникативного взаимодействия</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Pr>
                <w:rFonts w:eastAsia="DejaVu Sans"/>
                <w:bCs/>
                <w:kern w:val="1"/>
                <w:sz w:val="24"/>
                <w:szCs w:val="24"/>
                <w:lang w:eastAsia="hi-IN" w:bidi="hi-IN"/>
              </w:rPr>
              <w:t>Тематическая</w:t>
            </w:r>
            <w:r w:rsidRPr="00625CE9">
              <w:rPr>
                <w:rFonts w:eastAsia="DejaVu Sans"/>
                <w:bCs/>
                <w:kern w:val="1"/>
                <w:sz w:val="24"/>
                <w:szCs w:val="24"/>
                <w:lang w:eastAsia="hi-IN" w:bidi="hi-IN"/>
              </w:rPr>
              <w:t xml:space="preserve"> площадк</w:t>
            </w:r>
            <w:r>
              <w:rPr>
                <w:rFonts w:eastAsia="DejaVu Sans"/>
                <w:bCs/>
                <w:kern w:val="1"/>
                <w:sz w:val="24"/>
                <w:szCs w:val="24"/>
                <w:lang w:eastAsia="hi-IN" w:bidi="hi-IN"/>
              </w:rPr>
              <w:t>а</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ознакомления с историей, культурой малой родины, фольклором, развития творческих способностей детей дошкольного возраста, формирование у детей навыков адекватного, уважительного и доброжелательного отношения при взаимодействии с представителями разных культур, национальностей, вероисповеданий, социального статуса.</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Холлы</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Для наглядной информации, обеспечения взаимодействия участников образовательных отношений</w:t>
            </w:r>
          </w:p>
        </w:tc>
      </w:tr>
      <w:tr w:rsidR="00F664E5" w:rsidRPr="00625CE9" w:rsidTr="00554B08">
        <w:tc>
          <w:tcPr>
            <w:tcW w:w="1559"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sidRPr="00625CE9">
              <w:rPr>
                <w:rFonts w:eastAsia="DejaVu Sans"/>
                <w:bCs/>
                <w:kern w:val="1"/>
                <w:sz w:val="24"/>
                <w:szCs w:val="24"/>
                <w:lang w:eastAsia="hi-IN" w:bidi="hi-IN"/>
              </w:rPr>
              <w:t xml:space="preserve">Медицинский </w:t>
            </w:r>
            <w:r>
              <w:rPr>
                <w:rFonts w:eastAsia="DejaVu Sans"/>
                <w:bCs/>
                <w:kern w:val="1"/>
                <w:sz w:val="24"/>
                <w:szCs w:val="24"/>
                <w:lang w:eastAsia="hi-IN" w:bidi="hi-IN"/>
              </w:rPr>
              <w:t>кабинет</w:t>
            </w:r>
          </w:p>
        </w:tc>
        <w:tc>
          <w:tcPr>
            <w:tcW w:w="1134" w:type="dxa"/>
            <w:shd w:val="clear" w:color="auto" w:fill="auto"/>
            <w:vAlign w:val="center"/>
          </w:tcPr>
          <w:p w:rsidR="00F664E5" w:rsidRPr="00625CE9" w:rsidRDefault="00F664E5" w:rsidP="00F664E5">
            <w:pPr>
              <w:suppressAutoHyphens/>
              <w:jc w:val="center"/>
              <w:rPr>
                <w:rFonts w:eastAsia="DejaVu Sans"/>
                <w:bCs/>
                <w:kern w:val="1"/>
                <w:sz w:val="24"/>
                <w:szCs w:val="24"/>
                <w:lang w:eastAsia="hi-IN" w:bidi="hi-IN"/>
              </w:rPr>
            </w:pPr>
            <w:r>
              <w:rPr>
                <w:rFonts w:eastAsia="DejaVu Sans"/>
                <w:bCs/>
                <w:kern w:val="1"/>
                <w:sz w:val="24"/>
                <w:szCs w:val="24"/>
                <w:lang w:eastAsia="hi-IN" w:bidi="hi-IN"/>
              </w:rPr>
              <w:t>1</w:t>
            </w:r>
          </w:p>
        </w:tc>
        <w:tc>
          <w:tcPr>
            <w:tcW w:w="6804" w:type="dxa"/>
            <w:shd w:val="clear" w:color="auto" w:fill="auto"/>
          </w:tcPr>
          <w:p w:rsidR="00F664E5" w:rsidRPr="00625CE9" w:rsidRDefault="00F664E5" w:rsidP="00F664E5">
            <w:pPr>
              <w:suppressAutoHyphens/>
              <w:jc w:val="both"/>
              <w:rPr>
                <w:rFonts w:eastAsia="DejaVu Sans"/>
                <w:bCs/>
                <w:kern w:val="1"/>
                <w:sz w:val="24"/>
                <w:szCs w:val="24"/>
                <w:lang w:eastAsia="hi-IN" w:bidi="hi-IN"/>
              </w:rPr>
            </w:pPr>
            <w:r w:rsidRPr="00625CE9">
              <w:rPr>
                <w:rFonts w:eastAsia="DejaVu Sans"/>
                <w:bCs/>
                <w:kern w:val="1"/>
                <w:sz w:val="24"/>
                <w:szCs w:val="24"/>
                <w:lang w:eastAsia="hi-IN" w:bidi="hi-IN"/>
              </w:rPr>
              <w:t>Проведение медицинских, профилактических мероприятий.</w:t>
            </w:r>
          </w:p>
        </w:tc>
      </w:tr>
    </w:tbl>
    <w:p w:rsidR="00BF0638" w:rsidRDefault="00BF0638">
      <w:pPr>
        <w:pStyle w:val="a3"/>
        <w:spacing w:before="3"/>
        <w:ind w:left="0" w:firstLine="0"/>
        <w:jc w:val="left"/>
        <w:rPr>
          <w:sz w:val="27"/>
        </w:rPr>
      </w:pPr>
    </w:p>
    <w:p w:rsidR="00F664E5" w:rsidRDefault="00F664E5">
      <w:pPr>
        <w:pStyle w:val="a3"/>
        <w:spacing w:before="3"/>
        <w:ind w:left="0" w:firstLine="0"/>
        <w:jc w:val="left"/>
        <w:rPr>
          <w:sz w:val="27"/>
        </w:rPr>
      </w:pPr>
    </w:p>
    <w:tbl>
      <w:tblPr>
        <w:tblW w:w="949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5953"/>
      </w:tblGrid>
      <w:tr w:rsidR="00554B08" w:rsidRPr="00625CE9" w:rsidTr="00554B08">
        <w:tc>
          <w:tcPr>
            <w:tcW w:w="3544" w:type="dxa"/>
          </w:tcPr>
          <w:p w:rsidR="00554B08" w:rsidRPr="00625CE9" w:rsidRDefault="00554B08" w:rsidP="001C273E">
            <w:pPr>
              <w:jc w:val="center"/>
              <w:rPr>
                <w:b/>
                <w:sz w:val="24"/>
                <w:szCs w:val="24"/>
              </w:rPr>
            </w:pPr>
            <w:r w:rsidRPr="00625CE9">
              <w:rPr>
                <w:b/>
                <w:sz w:val="24"/>
                <w:szCs w:val="24"/>
              </w:rPr>
              <w:t>Вид помещения функциональное использование</w:t>
            </w:r>
          </w:p>
        </w:tc>
        <w:tc>
          <w:tcPr>
            <w:tcW w:w="5953" w:type="dxa"/>
          </w:tcPr>
          <w:p w:rsidR="00554B08" w:rsidRPr="00625CE9" w:rsidRDefault="00554B08" w:rsidP="001C273E">
            <w:pPr>
              <w:jc w:val="center"/>
              <w:rPr>
                <w:b/>
                <w:sz w:val="24"/>
                <w:szCs w:val="24"/>
              </w:rPr>
            </w:pPr>
            <w:r w:rsidRPr="00625CE9">
              <w:rPr>
                <w:b/>
                <w:sz w:val="24"/>
                <w:szCs w:val="24"/>
              </w:rPr>
              <w:t xml:space="preserve">Оснащение </w:t>
            </w:r>
          </w:p>
        </w:tc>
      </w:tr>
      <w:tr w:rsidR="00554B08" w:rsidRPr="00625CE9" w:rsidTr="00554B08">
        <w:tc>
          <w:tcPr>
            <w:tcW w:w="3544" w:type="dxa"/>
          </w:tcPr>
          <w:p w:rsidR="00554B08" w:rsidRPr="00625CE9" w:rsidRDefault="00554B08" w:rsidP="001C273E">
            <w:pPr>
              <w:jc w:val="both"/>
              <w:rPr>
                <w:b/>
                <w:sz w:val="24"/>
                <w:szCs w:val="24"/>
              </w:rPr>
            </w:pPr>
            <w:r w:rsidRPr="00625CE9">
              <w:rPr>
                <w:b/>
                <w:sz w:val="24"/>
                <w:szCs w:val="24"/>
              </w:rPr>
              <w:t>Групповая комната</w:t>
            </w:r>
          </w:p>
          <w:p w:rsidR="00554B08" w:rsidRPr="00625CE9" w:rsidRDefault="00554B08" w:rsidP="00554B08">
            <w:pPr>
              <w:widowControl/>
              <w:numPr>
                <w:ilvl w:val="0"/>
                <w:numId w:val="100"/>
              </w:numPr>
              <w:autoSpaceDE/>
              <w:autoSpaceDN/>
              <w:ind w:left="0" w:firstLine="0"/>
              <w:rPr>
                <w:b/>
                <w:sz w:val="24"/>
                <w:szCs w:val="24"/>
              </w:rPr>
            </w:pPr>
            <w:r w:rsidRPr="00625CE9">
              <w:rPr>
                <w:sz w:val="24"/>
                <w:szCs w:val="24"/>
              </w:rPr>
              <w:t>Сенсорное развитие</w:t>
            </w:r>
          </w:p>
          <w:p w:rsidR="00554B08" w:rsidRPr="00625CE9" w:rsidRDefault="00554B08" w:rsidP="00554B08">
            <w:pPr>
              <w:widowControl/>
              <w:numPr>
                <w:ilvl w:val="0"/>
                <w:numId w:val="100"/>
              </w:numPr>
              <w:autoSpaceDE/>
              <w:autoSpaceDN/>
              <w:ind w:left="0" w:firstLine="0"/>
              <w:rPr>
                <w:b/>
                <w:sz w:val="24"/>
                <w:szCs w:val="24"/>
              </w:rPr>
            </w:pPr>
            <w:r w:rsidRPr="00625CE9">
              <w:rPr>
                <w:sz w:val="24"/>
                <w:szCs w:val="24"/>
              </w:rPr>
              <w:t>Развитие речи</w:t>
            </w:r>
          </w:p>
          <w:p w:rsidR="00554B08" w:rsidRPr="00625CE9" w:rsidRDefault="00554B08" w:rsidP="00554B08">
            <w:pPr>
              <w:widowControl/>
              <w:numPr>
                <w:ilvl w:val="0"/>
                <w:numId w:val="100"/>
              </w:numPr>
              <w:autoSpaceDE/>
              <w:autoSpaceDN/>
              <w:ind w:left="0" w:firstLine="0"/>
              <w:rPr>
                <w:b/>
                <w:sz w:val="24"/>
                <w:szCs w:val="24"/>
              </w:rPr>
            </w:pPr>
            <w:r w:rsidRPr="00625CE9">
              <w:rPr>
                <w:sz w:val="24"/>
                <w:szCs w:val="24"/>
              </w:rPr>
              <w:lastRenderedPageBreak/>
              <w:t>Ознакомление с окружающим миром</w:t>
            </w:r>
          </w:p>
          <w:p w:rsidR="00554B08" w:rsidRPr="00625CE9" w:rsidRDefault="00554B08" w:rsidP="00554B08">
            <w:pPr>
              <w:widowControl/>
              <w:numPr>
                <w:ilvl w:val="0"/>
                <w:numId w:val="100"/>
              </w:numPr>
              <w:autoSpaceDE/>
              <w:autoSpaceDN/>
              <w:ind w:left="0" w:firstLine="0"/>
              <w:rPr>
                <w:b/>
                <w:sz w:val="24"/>
                <w:szCs w:val="24"/>
              </w:rPr>
            </w:pPr>
            <w:r w:rsidRPr="00625CE9">
              <w:rPr>
                <w:sz w:val="24"/>
                <w:szCs w:val="24"/>
              </w:rPr>
              <w:t>Ознакомление с художественной литературой и художественно – прикладным творчеством</w:t>
            </w:r>
          </w:p>
          <w:p w:rsidR="00554B08" w:rsidRPr="00625CE9" w:rsidRDefault="00554B08" w:rsidP="00554B08">
            <w:pPr>
              <w:widowControl/>
              <w:numPr>
                <w:ilvl w:val="0"/>
                <w:numId w:val="100"/>
              </w:numPr>
              <w:autoSpaceDE/>
              <w:autoSpaceDN/>
              <w:ind w:left="0" w:firstLine="0"/>
              <w:rPr>
                <w:b/>
                <w:sz w:val="24"/>
                <w:szCs w:val="24"/>
              </w:rPr>
            </w:pPr>
            <w:r w:rsidRPr="00625CE9">
              <w:rPr>
                <w:sz w:val="24"/>
                <w:szCs w:val="24"/>
              </w:rPr>
              <w:t>Развитие элементарных математических представлений</w:t>
            </w:r>
          </w:p>
          <w:p w:rsidR="00554B08" w:rsidRPr="00625CE9" w:rsidRDefault="00554B08" w:rsidP="00554B08">
            <w:pPr>
              <w:widowControl/>
              <w:numPr>
                <w:ilvl w:val="0"/>
                <w:numId w:val="100"/>
              </w:numPr>
              <w:autoSpaceDE/>
              <w:autoSpaceDN/>
              <w:ind w:left="0" w:firstLine="0"/>
              <w:rPr>
                <w:b/>
                <w:sz w:val="24"/>
                <w:szCs w:val="24"/>
              </w:rPr>
            </w:pPr>
            <w:r w:rsidRPr="00625CE9">
              <w:rPr>
                <w:sz w:val="24"/>
                <w:szCs w:val="24"/>
              </w:rPr>
              <w:t>Обучение грамоте</w:t>
            </w:r>
          </w:p>
          <w:p w:rsidR="00554B08" w:rsidRPr="00625CE9" w:rsidRDefault="00554B08" w:rsidP="00554B08">
            <w:pPr>
              <w:widowControl/>
              <w:numPr>
                <w:ilvl w:val="0"/>
                <w:numId w:val="100"/>
              </w:numPr>
              <w:autoSpaceDE/>
              <w:autoSpaceDN/>
              <w:ind w:left="0" w:firstLine="0"/>
              <w:rPr>
                <w:b/>
                <w:sz w:val="24"/>
                <w:szCs w:val="24"/>
              </w:rPr>
            </w:pPr>
            <w:r w:rsidRPr="00625CE9">
              <w:rPr>
                <w:sz w:val="24"/>
                <w:szCs w:val="24"/>
              </w:rPr>
              <w:t>Развитие элементарных историко – географических представлений</w:t>
            </w:r>
          </w:p>
          <w:p w:rsidR="00554B08" w:rsidRPr="00625CE9" w:rsidRDefault="00554B08" w:rsidP="00554B08">
            <w:pPr>
              <w:widowControl/>
              <w:numPr>
                <w:ilvl w:val="0"/>
                <w:numId w:val="101"/>
              </w:numPr>
              <w:autoSpaceDE/>
              <w:autoSpaceDN/>
              <w:ind w:left="0" w:firstLine="0"/>
              <w:rPr>
                <w:sz w:val="24"/>
                <w:szCs w:val="24"/>
              </w:rPr>
            </w:pPr>
            <w:r w:rsidRPr="00625CE9">
              <w:rPr>
                <w:sz w:val="24"/>
                <w:szCs w:val="24"/>
              </w:rPr>
              <w:t>Сюжетно – ролевые игры</w:t>
            </w:r>
          </w:p>
          <w:p w:rsidR="00554B08" w:rsidRPr="00625CE9" w:rsidRDefault="00554B08" w:rsidP="00554B08">
            <w:pPr>
              <w:widowControl/>
              <w:numPr>
                <w:ilvl w:val="0"/>
                <w:numId w:val="101"/>
              </w:numPr>
              <w:autoSpaceDE/>
              <w:autoSpaceDN/>
              <w:ind w:left="0" w:firstLine="0"/>
              <w:rPr>
                <w:sz w:val="24"/>
                <w:szCs w:val="24"/>
              </w:rPr>
            </w:pPr>
            <w:r w:rsidRPr="00625CE9">
              <w:rPr>
                <w:sz w:val="24"/>
                <w:szCs w:val="24"/>
              </w:rPr>
              <w:t>Самообслуживание</w:t>
            </w:r>
          </w:p>
          <w:p w:rsidR="00554B08" w:rsidRPr="00625CE9" w:rsidRDefault="00554B08" w:rsidP="00554B08">
            <w:pPr>
              <w:widowControl/>
              <w:numPr>
                <w:ilvl w:val="0"/>
                <w:numId w:val="101"/>
              </w:numPr>
              <w:autoSpaceDE/>
              <w:autoSpaceDN/>
              <w:ind w:left="0" w:firstLine="0"/>
              <w:rPr>
                <w:sz w:val="24"/>
                <w:szCs w:val="24"/>
              </w:rPr>
            </w:pPr>
            <w:r w:rsidRPr="00625CE9">
              <w:rPr>
                <w:sz w:val="24"/>
                <w:szCs w:val="24"/>
              </w:rPr>
              <w:t>Трудовая деятельность</w:t>
            </w:r>
          </w:p>
          <w:p w:rsidR="00554B08" w:rsidRPr="00625CE9" w:rsidRDefault="00554B08" w:rsidP="00554B08">
            <w:pPr>
              <w:widowControl/>
              <w:numPr>
                <w:ilvl w:val="0"/>
                <w:numId w:val="101"/>
              </w:numPr>
              <w:autoSpaceDE/>
              <w:autoSpaceDN/>
              <w:ind w:left="0" w:firstLine="0"/>
              <w:rPr>
                <w:sz w:val="24"/>
                <w:szCs w:val="24"/>
              </w:rPr>
            </w:pPr>
            <w:r w:rsidRPr="00625CE9">
              <w:rPr>
                <w:sz w:val="24"/>
                <w:szCs w:val="24"/>
              </w:rPr>
              <w:t>Самостоятельная творческая деятельность</w:t>
            </w:r>
          </w:p>
          <w:p w:rsidR="00554B08" w:rsidRPr="00625CE9" w:rsidRDefault="00554B08" w:rsidP="00554B08">
            <w:pPr>
              <w:widowControl/>
              <w:numPr>
                <w:ilvl w:val="0"/>
                <w:numId w:val="101"/>
              </w:numPr>
              <w:autoSpaceDE/>
              <w:autoSpaceDN/>
              <w:ind w:left="0" w:firstLine="0"/>
              <w:rPr>
                <w:sz w:val="24"/>
                <w:szCs w:val="24"/>
              </w:rPr>
            </w:pPr>
            <w:r w:rsidRPr="00625CE9">
              <w:rPr>
                <w:sz w:val="24"/>
                <w:szCs w:val="24"/>
              </w:rPr>
              <w:t>Ознакомление с природой, труд в природе</w:t>
            </w:r>
          </w:p>
          <w:p w:rsidR="00554B08" w:rsidRPr="00625CE9" w:rsidRDefault="00554B08" w:rsidP="00554B08">
            <w:pPr>
              <w:widowControl/>
              <w:numPr>
                <w:ilvl w:val="0"/>
                <w:numId w:val="101"/>
              </w:numPr>
              <w:autoSpaceDE/>
              <w:autoSpaceDN/>
              <w:ind w:left="0" w:firstLine="0"/>
              <w:rPr>
                <w:b/>
                <w:sz w:val="24"/>
                <w:szCs w:val="24"/>
              </w:rPr>
            </w:pPr>
            <w:r w:rsidRPr="00625CE9">
              <w:rPr>
                <w:sz w:val="24"/>
                <w:szCs w:val="24"/>
              </w:rPr>
              <w:t>Игровая деятельность</w:t>
            </w:r>
          </w:p>
        </w:tc>
        <w:tc>
          <w:tcPr>
            <w:tcW w:w="5953" w:type="dxa"/>
          </w:tcPr>
          <w:p w:rsidR="00554B08" w:rsidRPr="00625CE9" w:rsidRDefault="00554B08" w:rsidP="00554B08">
            <w:pPr>
              <w:widowControl/>
              <w:numPr>
                <w:ilvl w:val="0"/>
                <w:numId w:val="100"/>
              </w:numPr>
              <w:autoSpaceDE/>
              <w:autoSpaceDN/>
              <w:ind w:left="0" w:firstLine="0"/>
              <w:rPr>
                <w:sz w:val="24"/>
                <w:szCs w:val="24"/>
              </w:rPr>
            </w:pPr>
            <w:r w:rsidRPr="00625CE9">
              <w:rPr>
                <w:sz w:val="24"/>
                <w:szCs w:val="24"/>
              </w:rPr>
              <w:lastRenderedPageBreak/>
              <w:t>Дидактические игры на развитие психических функций – мышления, внимания, памяти, воображения</w:t>
            </w:r>
          </w:p>
          <w:p w:rsidR="00554B08" w:rsidRPr="00625CE9" w:rsidRDefault="00554B08" w:rsidP="00554B08">
            <w:pPr>
              <w:widowControl/>
              <w:numPr>
                <w:ilvl w:val="0"/>
                <w:numId w:val="100"/>
              </w:numPr>
              <w:autoSpaceDE/>
              <w:autoSpaceDN/>
              <w:ind w:left="0" w:firstLine="0"/>
              <w:rPr>
                <w:sz w:val="24"/>
                <w:szCs w:val="24"/>
              </w:rPr>
            </w:pPr>
            <w:r w:rsidRPr="00625CE9">
              <w:rPr>
                <w:sz w:val="24"/>
                <w:szCs w:val="24"/>
              </w:rPr>
              <w:t xml:space="preserve">Дидактические материалы по сенсорике, </w:t>
            </w:r>
            <w:r w:rsidRPr="00625CE9">
              <w:rPr>
                <w:sz w:val="24"/>
                <w:szCs w:val="24"/>
              </w:rPr>
              <w:lastRenderedPageBreak/>
              <w:t>математике, развитию речи, обучению грамоте</w:t>
            </w:r>
          </w:p>
          <w:p w:rsidR="00554B08" w:rsidRPr="00625CE9" w:rsidRDefault="00554B08" w:rsidP="00554B08">
            <w:pPr>
              <w:widowControl/>
              <w:numPr>
                <w:ilvl w:val="0"/>
                <w:numId w:val="100"/>
              </w:numPr>
              <w:autoSpaceDE/>
              <w:autoSpaceDN/>
              <w:ind w:left="0" w:firstLine="0"/>
              <w:rPr>
                <w:sz w:val="24"/>
                <w:szCs w:val="24"/>
              </w:rPr>
            </w:pPr>
            <w:r w:rsidRPr="00625CE9">
              <w:rPr>
                <w:sz w:val="24"/>
                <w:szCs w:val="24"/>
              </w:rPr>
              <w:t xml:space="preserve">Глобус </w:t>
            </w:r>
          </w:p>
          <w:p w:rsidR="00554B08" w:rsidRPr="00625CE9" w:rsidRDefault="00554B08" w:rsidP="00554B08">
            <w:pPr>
              <w:widowControl/>
              <w:numPr>
                <w:ilvl w:val="0"/>
                <w:numId w:val="100"/>
              </w:numPr>
              <w:autoSpaceDE/>
              <w:autoSpaceDN/>
              <w:ind w:left="0" w:firstLine="0"/>
              <w:rPr>
                <w:sz w:val="24"/>
                <w:szCs w:val="24"/>
              </w:rPr>
            </w:pPr>
            <w:r w:rsidRPr="00625CE9">
              <w:rPr>
                <w:sz w:val="24"/>
                <w:szCs w:val="24"/>
              </w:rPr>
              <w:t>Муляжи овощей и фруктов</w:t>
            </w:r>
          </w:p>
          <w:p w:rsidR="00554B08" w:rsidRPr="00625CE9" w:rsidRDefault="00554B08" w:rsidP="00554B08">
            <w:pPr>
              <w:widowControl/>
              <w:numPr>
                <w:ilvl w:val="0"/>
                <w:numId w:val="100"/>
              </w:numPr>
              <w:autoSpaceDE/>
              <w:autoSpaceDN/>
              <w:ind w:left="0" w:firstLine="0"/>
              <w:rPr>
                <w:sz w:val="24"/>
                <w:szCs w:val="24"/>
              </w:rPr>
            </w:pPr>
            <w:r w:rsidRPr="00625CE9">
              <w:rPr>
                <w:sz w:val="24"/>
                <w:szCs w:val="24"/>
              </w:rPr>
              <w:t>Календарь погоды</w:t>
            </w:r>
          </w:p>
          <w:p w:rsidR="00554B08" w:rsidRPr="00625CE9" w:rsidRDefault="00554B08" w:rsidP="00554B08">
            <w:pPr>
              <w:widowControl/>
              <w:numPr>
                <w:ilvl w:val="0"/>
                <w:numId w:val="100"/>
              </w:numPr>
              <w:autoSpaceDE/>
              <w:autoSpaceDN/>
              <w:ind w:left="0" w:firstLine="0"/>
              <w:rPr>
                <w:sz w:val="24"/>
                <w:szCs w:val="24"/>
              </w:rPr>
            </w:pPr>
            <w:r w:rsidRPr="00625CE9">
              <w:rPr>
                <w:sz w:val="24"/>
                <w:szCs w:val="24"/>
              </w:rPr>
              <w:t>Плакаты и наборы дидактических наглядных материалов с изображением животных, птиц, насекомых, обитателей морей, рептилий</w:t>
            </w:r>
          </w:p>
          <w:p w:rsidR="00554B08" w:rsidRPr="00625CE9" w:rsidRDefault="00554B08" w:rsidP="00554B08">
            <w:pPr>
              <w:widowControl/>
              <w:numPr>
                <w:ilvl w:val="0"/>
                <w:numId w:val="100"/>
              </w:numPr>
              <w:autoSpaceDE/>
              <w:autoSpaceDN/>
              <w:ind w:left="0" w:firstLine="0"/>
              <w:rPr>
                <w:sz w:val="24"/>
                <w:szCs w:val="24"/>
              </w:rPr>
            </w:pPr>
            <w:r w:rsidRPr="00625CE9">
              <w:rPr>
                <w:sz w:val="24"/>
                <w:szCs w:val="24"/>
              </w:rPr>
              <w:t>Магнитофон, аудиозаписи</w:t>
            </w:r>
          </w:p>
          <w:p w:rsidR="00554B08" w:rsidRPr="00625CE9" w:rsidRDefault="00554B08" w:rsidP="00554B08">
            <w:pPr>
              <w:widowControl/>
              <w:numPr>
                <w:ilvl w:val="0"/>
                <w:numId w:val="100"/>
              </w:numPr>
              <w:autoSpaceDE/>
              <w:autoSpaceDN/>
              <w:ind w:left="0" w:firstLine="0"/>
              <w:rPr>
                <w:sz w:val="24"/>
                <w:szCs w:val="24"/>
              </w:rPr>
            </w:pPr>
            <w:r w:rsidRPr="00625CE9">
              <w:rPr>
                <w:sz w:val="24"/>
                <w:szCs w:val="24"/>
              </w:rPr>
              <w:t>Детская мебель для практической деятельности</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Детская мебель для практической деятельности</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Книжный уголок</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Уголок для изобразительной детской деятельности</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Игровая мебель. Атрибуты для сюжетно – ролевых игр: «Семья», «Магазин», «Парикмахерская», «Больница», «Школа», «Библиотека»</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Природный уголок</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Конструкторы различных видов</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Головоломки, мозаики, пазлы, настольные игры, лото.</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Развивающие игры по математике, логике</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Различные виды театров</w:t>
            </w:r>
          </w:p>
          <w:p w:rsidR="00554B08" w:rsidRPr="00625CE9" w:rsidRDefault="00554B08" w:rsidP="00554B08">
            <w:pPr>
              <w:widowControl/>
              <w:numPr>
                <w:ilvl w:val="0"/>
                <w:numId w:val="101"/>
              </w:numPr>
              <w:autoSpaceDE/>
              <w:autoSpaceDN/>
              <w:ind w:left="0" w:firstLine="0"/>
              <w:jc w:val="both"/>
              <w:rPr>
                <w:sz w:val="24"/>
                <w:szCs w:val="24"/>
              </w:rPr>
            </w:pPr>
            <w:r w:rsidRPr="00625CE9">
              <w:rPr>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554B08" w:rsidRPr="00625CE9" w:rsidTr="00554B08">
        <w:tc>
          <w:tcPr>
            <w:tcW w:w="3544" w:type="dxa"/>
          </w:tcPr>
          <w:p w:rsidR="00554B08" w:rsidRPr="00625CE9" w:rsidRDefault="00554B08" w:rsidP="001C273E">
            <w:pPr>
              <w:jc w:val="both"/>
              <w:rPr>
                <w:b/>
                <w:sz w:val="24"/>
                <w:szCs w:val="24"/>
              </w:rPr>
            </w:pPr>
            <w:r w:rsidRPr="00625CE9">
              <w:rPr>
                <w:b/>
                <w:sz w:val="24"/>
                <w:szCs w:val="24"/>
              </w:rPr>
              <w:lastRenderedPageBreak/>
              <w:t>Спальное помещение</w:t>
            </w:r>
          </w:p>
          <w:p w:rsidR="00554B08" w:rsidRPr="00625CE9" w:rsidRDefault="00554B08" w:rsidP="00554B08">
            <w:pPr>
              <w:widowControl/>
              <w:numPr>
                <w:ilvl w:val="0"/>
                <w:numId w:val="102"/>
              </w:numPr>
              <w:autoSpaceDE/>
              <w:autoSpaceDN/>
              <w:ind w:left="0" w:firstLine="0"/>
              <w:jc w:val="both"/>
              <w:rPr>
                <w:sz w:val="24"/>
                <w:szCs w:val="24"/>
              </w:rPr>
            </w:pPr>
            <w:r w:rsidRPr="00625CE9">
              <w:rPr>
                <w:sz w:val="24"/>
                <w:szCs w:val="24"/>
              </w:rPr>
              <w:t>Дневной сон</w:t>
            </w:r>
          </w:p>
          <w:p w:rsidR="00554B08" w:rsidRPr="00625CE9" w:rsidRDefault="00554B08" w:rsidP="00554B08">
            <w:pPr>
              <w:widowControl/>
              <w:numPr>
                <w:ilvl w:val="0"/>
                <w:numId w:val="102"/>
              </w:numPr>
              <w:autoSpaceDE/>
              <w:autoSpaceDN/>
              <w:ind w:left="0" w:firstLine="0"/>
              <w:jc w:val="both"/>
              <w:rPr>
                <w:sz w:val="24"/>
                <w:szCs w:val="24"/>
              </w:rPr>
            </w:pPr>
            <w:r w:rsidRPr="00625CE9">
              <w:rPr>
                <w:sz w:val="24"/>
                <w:szCs w:val="24"/>
              </w:rPr>
              <w:t>Гимнастика после сна</w:t>
            </w:r>
          </w:p>
        </w:tc>
        <w:tc>
          <w:tcPr>
            <w:tcW w:w="5953" w:type="dxa"/>
          </w:tcPr>
          <w:p w:rsidR="00554B08" w:rsidRPr="00625CE9" w:rsidRDefault="00554B08" w:rsidP="00554B08">
            <w:pPr>
              <w:widowControl/>
              <w:numPr>
                <w:ilvl w:val="0"/>
                <w:numId w:val="102"/>
              </w:numPr>
              <w:autoSpaceDE/>
              <w:autoSpaceDN/>
              <w:ind w:left="0" w:firstLine="0"/>
              <w:jc w:val="both"/>
              <w:rPr>
                <w:sz w:val="24"/>
                <w:szCs w:val="24"/>
              </w:rPr>
            </w:pPr>
            <w:r w:rsidRPr="00625CE9">
              <w:rPr>
                <w:sz w:val="24"/>
                <w:szCs w:val="24"/>
              </w:rPr>
              <w:t>Спальная мебель</w:t>
            </w:r>
          </w:p>
          <w:p w:rsidR="00554B08" w:rsidRPr="00625CE9" w:rsidRDefault="00554B08" w:rsidP="001C273E">
            <w:pPr>
              <w:jc w:val="both"/>
              <w:rPr>
                <w:sz w:val="24"/>
                <w:szCs w:val="24"/>
              </w:rPr>
            </w:pPr>
          </w:p>
        </w:tc>
      </w:tr>
      <w:tr w:rsidR="00554B08" w:rsidRPr="00625CE9" w:rsidTr="00554B08">
        <w:tc>
          <w:tcPr>
            <w:tcW w:w="3544" w:type="dxa"/>
          </w:tcPr>
          <w:p w:rsidR="00554B08" w:rsidRPr="00625CE9" w:rsidRDefault="00554B08" w:rsidP="001C273E">
            <w:pPr>
              <w:jc w:val="both"/>
              <w:rPr>
                <w:b/>
                <w:sz w:val="24"/>
                <w:szCs w:val="24"/>
              </w:rPr>
            </w:pPr>
            <w:r w:rsidRPr="00625CE9">
              <w:rPr>
                <w:b/>
                <w:sz w:val="24"/>
                <w:szCs w:val="24"/>
              </w:rPr>
              <w:t>Раздевальная комната</w:t>
            </w:r>
          </w:p>
          <w:p w:rsidR="00554B08" w:rsidRPr="00625CE9" w:rsidRDefault="00554B08" w:rsidP="00554B08">
            <w:pPr>
              <w:widowControl/>
              <w:numPr>
                <w:ilvl w:val="0"/>
                <w:numId w:val="103"/>
              </w:numPr>
              <w:autoSpaceDE/>
              <w:autoSpaceDN/>
              <w:ind w:left="0" w:firstLine="0"/>
              <w:jc w:val="both"/>
              <w:rPr>
                <w:sz w:val="24"/>
                <w:szCs w:val="24"/>
              </w:rPr>
            </w:pPr>
            <w:r w:rsidRPr="00625CE9">
              <w:rPr>
                <w:sz w:val="24"/>
                <w:szCs w:val="24"/>
              </w:rPr>
              <w:t>Информационно – просветительская работа с родителями</w:t>
            </w:r>
          </w:p>
        </w:tc>
        <w:tc>
          <w:tcPr>
            <w:tcW w:w="5953" w:type="dxa"/>
          </w:tcPr>
          <w:p w:rsidR="00554B08" w:rsidRPr="00625CE9" w:rsidRDefault="00554B08" w:rsidP="00554B08">
            <w:pPr>
              <w:widowControl/>
              <w:numPr>
                <w:ilvl w:val="0"/>
                <w:numId w:val="103"/>
              </w:numPr>
              <w:autoSpaceDE/>
              <w:autoSpaceDN/>
              <w:ind w:left="0" w:firstLine="0"/>
              <w:jc w:val="both"/>
              <w:rPr>
                <w:sz w:val="24"/>
                <w:szCs w:val="24"/>
              </w:rPr>
            </w:pPr>
            <w:r w:rsidRPr="00625CE9">
              <w:rPr>
                <w:sz w:val="24"/>
                <w:szCs w:val="24"/>
              </w:rPr>
              <w:t>Информационный уголок</w:t>
            </w:r>
          </w:p>
          <w:p w:rsidR="00554B08" w:rsidRPr="00625CE9" w:rsidRDefault="00554B08" w:rsidP="00554B08">
            <w:pPr>
              <w:widowControl/>
              <w:numPr>
                <w:ilvl w:val="0"/>
                <w:numId w:val="103"/>
              </w:numPr>
              <w:autoSpaceDE/>
              <w:autoSpaceDN/>
              <w:ind w:left="0" w:firstLine="0"/>
              <w:jc w:val="both"/>
              <w:rPr>
                <w:sz w:val="24"/>
                <w:szCs w:val="24"/>
              </w:rPr>
            </w:pPr>
            <w:r w:rsidRPr="00625CE9">
              <w:rPr>
                <w:sz w:val="24"/>
                <w:szCs w:val="24"/>
              </w:rPr>
              <w:t>Выставки детского творчества</w:t>
            </w:r>
          </w:p>
          <w:p w:rsidR="00554B08" w:rsidRPr="00625CE9" w:rsidRDefault="00554B08" w:rsidP="00554B08">
            <w:pPr>
              <w:widowControl/>
              <w:numPr>
                <w:ilvl w:val="0"/>
                <w:numId w:val="103"/>
              </w:numPr>
              <w:autoSpaceDE/>
              <w:autoSpaceDN/>
              <w:ind w:left="0" w:firstLine="0"/>
              <w:jc w:val="both"/>
              <w:rPr>
                <w:sz w:val="24"/>
                <w:szCs w:val="24"/>
              </w:rPr>
            </w:pPr>
            <w:r w:rsidRPr="00625CE9">
              <w:rPr>
                <w:sz w:val="24"/>
                <w:szCs w:val="24"/>
              </w:rPr>
              <w:t>Наглядно – информационный материал</w:t>
            </w:r>
          </w:p>
        </w:tc>
      </w:tr>
      <w:tr w:rsidR="00554B08" w:rsidRPr="00625CE9" w:rsidTr="00554B08">
        <w:trPr>
          <w:trHeight w:val="5181"/>
        </w:trPr>
        <w:tc>
          <w:tcPr>
            <w:tcW w:w="3544" w:type="dxa"/>
          </w:tcPr>
          <w:p w:rsidR="00554B08" w:rsidRPr="00625CE9" w:rsidRDefault="00554B08" w:rsidP="001C273E">
            <w:pPr>
              <w:rPr>
                <w:b/>
                <w:sz w:val="24"/>
                <w:szCs w:val="24"/>
              </w:rPr>
            </w:pPr>
            <w:r w:rsidRPr="00625CE9">
              <w:rPr>
                <w:b/>
                <w:sz w:val="24"/>
                <w:szCs w:val="24"/>
              </w:rPr>
              <w:t>Музыкальн</w:t>
            </w:r>
            <w:r>
              <w:rPr>
                <w:b/>
                <w:sz w:val="24"/>
                <w:szCs w:val="24"/>
              </w:rPr>
              <w:t>о физкультурный</w:t>
            </w:r>
            <w:r w:rsidRPr="00625CE9">
              <w:rPr>
                <w:b/>
                <w:sz w:val="24"/>
                <w:szCs w:val="24"/>
              </w:rPr>
              <w:t xml:space="preserve"> зал  </w:t>
            </w:r>
          </w:p>
          <w:p w:rsidR="00554B08" w:rsidRPr="00625CE9" w:rsidRDefault="00554B08" w:rsidP="00554B08">
            <w:pPr>
              <w:widowControl/>
              <w:numPr>
                <w:ilvl w:val="0"/>
                <w:numId w:val="104"/>
              </w:numPr>
              <w:autoSpaceDE/>
              <w:autoSpaceDN/>
              <w:ind w:left="0" w:firstLine="0"/>
              <w:rPr>
                <w:sz w:val="24"/>
                <w:szCs w:val="24"/>
              </w:rPr>
            </w:pPr>
            <w:r w:rsidRPr="00625CE9">
              <w:rPr>
                <w:sz w:val="24"/>
                <w:szCs w:val="24"/>
              </w:rPr>
              <w:t>Занятия по музыкальному воспитанию</w:t>
            </w:r>
          </w:p>
          <w:p w:rsidR="00554B08" w:rsidRPr="00625CE9" w:rsidRDefault="00554B08" w:rsidP="00554B08">
            <w:pPr>
              <w:widowControl/>
              <w:numPr>
                <w:ilvl w:val="0"/>
                <w:numId w:val="104"/>
              </w:numPr>
              <w:autoSpaceDE/>
              <w:autoSpaceDN/>
              <w:ind w:left="0" w:firstLine="0"/>
              <w:rPr>
                <w:sz w:val="24"/>
                <w:szCs w:val="24"/>
              </w:rPr>
            </w:pPr>
            <w:r w:rsidRPr="00625CE9">
              <w:rPr>
                <w:sz w:val="24"/>
                <w:szCs w:val="24"/>
              </w:rPr>
              <w:t>Индивидуальные занятия</w:t>
            </w:r>
          </w:p>
          <w:p w:rsidR="00554B08" w:rsidRPr="00625CE9" w:rsidRDefault="00554B08" w:rsidP="00554B08">
            <w:pPr>
              <w:widowControl/>
              <w:numPr>
                <w:ilvl w:val="0"/>
                <w:numId w:val="104"/>
              </w:numPr>
              <w:autoSpaceDE/>
              <w:autoSpaceDN/>
              <w:ind w:left="0" w:firstLine="0"/>
              <w:rPr>
                <w:sz w:val="24"/>
                <w:szCs w:val="24"/>
              </w:rPr>
            </w:pPr>
            <w:r w:rsidRPr="00625CE9">
              <w:rPr>
                <w:sz w:val="24"/>
                <w:szCs w:val="24"/>
              </w:rPr>
              <w:t>Тематические досуги</w:t>
            </w:r>
          </w:p>
          <w:p w:rsidR="00554B08" w:rsidRPr="00625CE9" w:rsidRDefault="00554B08" w:rsidP="00554B08">
            <w:pPr>
              <w:widowControl/>
              <w:numPr>
                <w:ilvl w:val="0"/>
                <w:numId w:val="104"/>
              </w:numPr>
              <w:autoSpaceDE/>
              <w:autoSpaceDN/>
              <w:ind w:left="0" w:firstLine="0"/>
              <w:rPr>
                <w:sz w:val="24"/>
                <w:szCs w:val="24"/>
              </w:rPr>
            </w:pPr>
            <w:r w:rsidRPr="00625CE9">
              <w:rPr>
                <w:sz w:val="24"/>
                <w:szCs w:val="24"/>
              </w:rPr>
              <w:t>Развлечения</w:t>
            </w:r>
          </w:p>
          <w:p w:rsidR="00554B08" w:rsidRPr="00625CE9" w:rsidRDefault="00554B08" w:rsidP="00554B08">
            <w:pPr>
              <w:widowControl/>
              <w:numPr>
                <w:ilvl w:val="0"/>
                <w:numId w:val="104"/>
              </w:numPr>
              <w:autoSpaceDE/>
              <w:autoSpaceDN/>
              <w:ind w:left="0" w:firstLine="0"/>
              <w:rPr>
                <w:sz w:val="24"/>
                <w:szCs w:val="24"/>
              </w:rPr>
            </w:pPr>
            <w:r w:rsidRPr="00625CE9">
              <w:rPr>
                <w:sz w:val="24"/>
                <w:szCs w:val="24"/>
              </w:rPr>
              <w:t>Театральные представления</w:t>
            </w:r>
          </w:p>
          <w:p w:rsidR="00554B08" w:rsidRPr="00625CE9" w:rsidRDefault="00554B08" w:rsidP="00554B08">
            <w:pPr>
              <w:widowControl/>
              <w:numPr>
                <w:ilvl w:val="0"/>
                <w:numId w:val="104"/>
              </w:numPr>
              <w:autoSpaceDE/>
              <w:autoSpaceDN/>
              <w:ind w:left="0" w:firstLine="0"/>
              <w:rPr>
                <w:sz w:val="24"/>
                <w:szCs w:val="24"/>
              </w:rPr>
            </w:pPr>
            <w:r w:rsidRPr="00625CE9">
              <w:rPr>
                <w:sz w:val="24"/>
                <w:szCs w:val="24"/>
              </w:rPr>
              <w:t>Праздники и утренники</w:t>
            </w:r>
          </w:p>
          <w:p w:rsidR="00554B08" w:rsidRPr="00625CE9" w:rsidRDefault="00554B08" w:rsidP="00554B08">
            <w:pPr>
              <w:widowControl/>
              <w:numPr>
                <w:ilvl w:val="0"/>
                <w:numId w:val="104"/>
              </w:numPr>
              <w:autoSpaceDE/>
              <w:autoSpaceDN/>
              <w:ind w:left="0" w:firstLine="0"/>
              <w:rPr>
                <w:sz w:val="24"/>
                <w:szCs w:val="24"/>
              </w:rPr>
            </w:pPr>
            <w:r w:rsidRPr="00625CE9">
              <w:rPr>
                <w:sz w:val="24"/>
                <w:szCs w:val="24"/>
              </w:rPr>
              <w:t>Занятия по хореографии</w:t>
            </w:r>
          </w:p>
          <w:p w:rsidR="00554B08" w:rsidRPr="00625CE9" w:rsidRDefault="00554B08" w:rsidP="00554B08">
            <w:pPr>
              <w:widowControl/>
              <w:numPr>
                <w:ilvl w:val="0"/>
                <w:numId w:val="104"/>
              </w:numPr>
              <w:autoSpaceDE/>
              <w:autoSpaceDN/>
              <w:ind w:hanging="686"/>
              <w:rPr>
                <w:sz w:val="24"/>
                <w:szCs w:val="24"/>
              </w:rPr>
            </w:pPr>
            <w:r w:rsidRPr="00625CE9">
              <w:rPr>
                <w:sz w:val="24"/>
                <w:szCs w:val="24"/>
              </w:rPr>
              <w:t>Родительские собрания и прочие мероприятия для родителей</w:t>
            </w:r>
          </w:p>
          <w:p w:rsidR="00554B08" w:rsidRPr="00625CE9" w:rsidRDefault="00554B08" w:rsidP="00554B08">
            <w:pPr>
              <w:widowControl/>
              <w:numPr>
                <w:ilvl w:val="0"/>
                <w:numId w:val="105"/>
              </w:numPr>
              <w:autoSpaceDE/>
              <w:autoSpaceDN/>
              <w:ind w:left="0" w:firstLine="0"/>
              <w:rPr>
                <w:sz w:val="24"/>
                <w:szCs w:val="24"/>
              </w:rPr>
            </w:pPr>
            <w:r w:rsidRPr="00625CE9">
              <w:rPr>
                <w:sz w:val="24"/>
                <w:szCs w:val="24"/>
              </w:rPr>
              <w:t>Физкультурные занятия</w:t>
            </w:r>
          </w:p>
          <w:p w:rsidR="00554B08" w:rsidRPr="00625CE9" w:rsidRDefault="00554B08" w:rsidP="00554B08">
            <w:pPr>
              <w:widowControl/>
              <w:numPr>
                <w:ilvl w:val="0"/>
                <w:numId w:val="105"/>
              </w:numPr>
              <w:autoSpaceDE/>
              <w:autoSpaceDN/>
              <w:ind w:left="0" w:firstLine="0"/>
              <w:rPr>
                <w:sz w:val="24"/>
                <w:szCs w:val="24"/>
              </w:rPr>
            </w:pPr>
            <w:r w:rsidRPr="00625CE9">
              <w:rPr>
                <w:sz w:val="24"/>
                <w:szCs w:val="24"/>
              </w:rPr>
              <w:t>Спортивные досуги</w:t>
            </w:r>
          </w:p>
          <w:p w:rsidR="00554B08" w:rsidRPr="00625CE9" w:rsidRDefault="00554B08" w:rsidP="00554B08">
            <w:pPr>
              <w:widowControl/>
              <w:numPr>
                <w:ilvl w:val="0"/>
                <w:numId w:val="105"/>
              </w:numPr>
              <w:autoSpaceDE/>
              <w:autoSpaceDN/>
              <w:ind w:left="0" w:firstLine="0"/>
              <w:rPr>
                <w:sz w:val="24"/>
                <w:szCs w:val="24"/>
              </w:rPr>
            </w:pPr>
            <w:r w:rsidRPr="00625CE9">
              <w:rPr>
                <w:sz w:val="24"/>
                <w:szCs w:val="24"/>
              </w:rPr>
              <w:t>Развлечения, праздники</w:t>
            </w:r>
          </w:p>
          <w:p w:rsidR="00554B08" w:rsidRPr="00625CE9" w:rsidRDefault="00554B08" w:rsidP="00554B08">
            <w:pPr>
              <w:widowControl/>
              <w:numPr>
                <w:ilvl w:val="0"/>
                <w:numId w:val="105"/>
              </w:numPr>
              <w:autoSpaceDE/>
              <w:autoSpaceDN/>
              <w:spacing w:after="200" w:line="276" w:lineRule="auto"/>
              <w:ind w:left="0" w:firstLine="0"/>
              <w:rPr>
                <w:sz w:val="24"/>
                <w:szCs w:val="24"/>
              </w:rPr>
            </w:pPr>
            <w:r w:rsidRPr="00625CE9">
              <w:rPr>
                <w:sz w:val="24"/>
                <w:szCs w:val="24"/>
              </w:rPr>
              <w:t xml:space="preserve">Консультативная работа </w:t>
            </w:r>
            <w:r w:rsidRPr="00625CE9">
              <w:rPr>
                <w:sz w:val="24"/>
                <w:szCs w:val="24"/>
              </w:rPr>
              <w:lastRenderedPageBreak/>
              <w:t>с родителями и воспитателями</w:t>
            </w:r>
          </w:p>
        </w:tc>
        <w:tc>
          <w:tcPr>
            <w:tcW w:w="5953" w:type="dxa"/>
          </w:tcPr>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lastRenderedPageBreak/>
              <w:t>Библиотека методической литературы, сборники нот</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Шкаф для используемых пособий, игрушек, атрибутов и прочего материала</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Музыкальный центр</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Пианино</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Разнообразные музыкальные инструменты для детей</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Подборка аудио дисков с музыкальными произведениями</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Различные виды театров</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Ширма для кукольного театра</w:t>
            </w:r>
          </w:p>
          <w:p w:rsidR="00554B08" w:rsidRPr="00625CE9" w:rsidRDefault="00554B08" w:rsidP="00554B08">
            <w:pPr>
              <w:widowControl/>
              <w:numPr>
                <w:ilvl w:val="0"/>
                <w:numId w:val="104"/>
              </w:numPr>
              <w:autoSpaceDE/>
              <w:autoSpaceDN/>
              <w:ind w:left="0" w:firstLine="0"/>
              <w:jc w:val="both"/>
              <w:rPr>
                <w:sz w:val="24"/>
                <w:szCs w:val="24"/>
              </w:rPr>
            </w:pPr>
            <w:r w:rsidRPr="00625CE9">
              <w:rPr>
                <w:sz w:val="24"/>
                <w:szCs w:val="24"/>
              </w:rPr>
              <w:t>Детские взрослые костюмы</w:t>
            </w:r>
          </w:p>
          <w:p w:rsidR="00554B08" w:rsidRPr="00625CE9" w:rsidRDefault="00554B08" w:rsidP="00554B08">
            <w:pPr>
              <w:widowControl/>
              <w:numPr>
                <w:ilvl w:val="0"/>
                <w:numId w:val="105"/>
              </w:numPr>
              <w:autoSpaceDE/>
              <w:autoSpaceDN/>
              <w:ind w:left="0" w:firstLine="0"/>
              <w:jc w:val="both"/>
              <w:rPr>
                <w:sz w:val="24"/>
                <w:szCs w:val="24"/>
              </w:rPr>
            </w:pPr>
            <w:r w:rsidRPr="00625CE9">
              <w:rPr>
                <w:sz w:val="24"/>
                <w:szCs w:val="24"/>
              </w:rPr>
              <w:t>Спортивное оборудование для прыжков, метания, лазания</w:t>
            </w:r>
          </w:p>
          <w:p w:rsidR="00554B08" w:rsidRPr="00625CE9" w:rsidRDefault="00554B08" w:rsidP="00554B08">
            <w:pPr>
              <w:widowControl/>
              <w:numPr>
                <w:ilvl w:val="0"/>
                <w:numId w:val="105"/>
              </w:numPr>
              <w:autoSpaceDE/>
              <w:autoSpaceDN/>
              <w:spacing w:after="200" w:line="276" w:lineRule="auto"/>
              <w:ind w:left="0" w:firstLine="0"/>
              <w:jc w:val="both"/>
              <w:rPr>
                <w:sz w:val="24"/>
                <w:szCs w:val="24"/>
              </w:rPr>
            </w:pPr>
            <w:r w:rsidRPr="00625CE9">
              <w:rPr>
                <w:sz w:val="24"/>
                <w:szCs w:val="24"/>
              </w:rPr>
              <w:t>магнитофон</w:t>
            </w:r>
          </w:p>
        </w:tc>
      </w:tr>
      <w:tr w:rsidR="00554B08" w:rsidRPr="00625CE9" w:rsidTr="00554B08">
        <w:tc>
          <w:tcPr>
            <w:tcW w:w="3544" w:type="dxa"/>
          </w:tcPr>
          <w:p w:rsidR="00554B08" w:rsidRPr="00625CE9" w:rsidRDefault="00554B08" w:rsidP="001C273E">
            <w:pPr>
              <w:tabs>
                <w:tab w:val="left" w:pos="884"/>
              </w:tabs>
              <w:jc w:val="both"/>
              <w:rPr>
                <w:b/>
                <w:sz w:val="24"/>
                <w:szCs w:val="24"/>
              </w:rPr>
            </w:pPr>
            <w:r w:rsidRPr="00625CE9">
              <w:rPr>
                <w:b/>
                <w:sz w:val="24"/>
                <w:szCs w:val="24"/>
              </w:rPr>
              <w:lastRenderedPageBreak/>
              <w:t>Кабинет учителя - логопеда</w:t>
            </w:r>
          </w:p>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Занятия по коррекции речи</w:t>
            </w:r>
          </w:p>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Консультативная работа с родителями по коррекции речи детей</w:t>
            </w:r>
          </w:p>
        </w:tc>
        <w:tc>
          <w:tcPr>
            <w:tcW w:w="5953" w:type="dxa"/>
          </w:tcPr>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Большое настенное зеркало</w:t>
            </w:r>
          </w:p>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Дополнительное освещение у зеркала</w:t>
            </w:r>
          </w:p>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Стол и стулья для логопеда и детей</w:t>
            </w:r>
          </w:p>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Шкаф для методической литературы, пособий</w:t>
            </w:r>
          </w:p>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Наборное полотно, фланелеграф</w:t>
            </w:r>
          </w:p>
          <w:p w:rsidR="00554B08" w:rsidRPr="00625CE9" w:rsidRDefault="00554B08" w:rsidP="00554B08">
            <w:pPr>
              <w:widowControl/>
              <w:numPr>
                <w:ilvl w:val="0"/>
                <w:numId w:val="106"/>
              </w:numPr>
              <w:tabs>
                <w:tab w:val="left" w:pos="884"/>
              </w:tabs>
              <w:autoSpaceDE/>
              <w:autoSpaceDN/>
              <w:ind w:left="0" w:firstLine="0"/>
              <w:jc w:val="both"/>
              <w:rPr>
                <w:sz w:val="24"/>
                <w:szCs w:val="24"/>
              </w:rPr>
            </w:pPr>
            <w:r w:rsidRPr="00625CE9">
              <w:rPr>
                <w:sz w:val="24"/>
                <w:szCs w:val="24"/>
              </w:rPr>
              <w:t>Индивидуальные зеркала для детей</w:t>
            </w:r>
          </w:p>
        </w:tc>
      </w:tr>
    </w:tbl>
    <w:p w:rsidR="00554B08" w:rsidRPr="005B68B6" w:rsidRDefault="00554B08" w:rsidP="00554B08">
      <w:pPr>
        <w:adjustRightInd w:val="0"/>
        <w:jc w:val="center"/>
        <w:rPr>
          <w:color w:val="000000"/>
          <w:sz w:val="24"/>
          <w:szCs w:val="24"/>
        </w:rPr>
      </w:pPr>
      <w:r w:rsidRPr="00625CE9">
        <w:rPr>
          <w:b/>
          <w:bCs/>
          <w:color w:val="000000"/>
          <w:sz w:val="24"/>
          <w:szCs w:val="24"/>
        </w:rPr>
        <w:t>Обеспеченность методическими материалами</w:t>
      </w:r>
    </w:p>
    <w:p w:rsidR="00554B08" w:rsidRDefault="00554B08" w:rsidP="00554B08">
      <w:pPr>
        <w:jc w:val="center"/>
        <w:textAlignment w:val="baseline"/>
        <w:rPr>
          <w:rFonts w:eastAsia="Calibri"/>
          <w:b/>
          <w:bCs/>
          <w:i/>
          <w:sz w:val="24"/>
          <w:szCs w:val="24"/>
          <w:bdr w:val="none" w:sz="0" w:space="0" w:color="auto" w:frame="1"/>
        </w:rPr>
      </w:pPr>
      <w:r w:rsidRPr="00625CE9">
        <w:rPr>
          <w:rFonts w:eastAsia="Calibri"/>
          <w:b/>
          <w:bCs/>
          <w:i/>
          <w:sz w:val="24"/>
          <w:szCs w:val="24"/>
          <w:bdr w:val="none" w:sz="0" w:space="0" w:color="auto" w:frame="1"/>
        </w:rPr>
        <w:t>«Социально-коммуникативное развитие»</w:t>
      </w:r>
    </w:p>
    <w:tbl>
      <w:tblPr>
        <w:tblW w:w="9497"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554B08" w:rsidRPr="00A5629A" w:rsidTr="00554B08">
        <w:tc>
          <w:tcPr>
            <w:tcW w:w="3544" w:type="dxa"/>
          </w:tcPr>
          <w:p w:rsidR="00554B08" w:rsidRPr="00A5629A" w:rsidRDefault="00554B08" w:rsidP="001C273E">
            <w:pPr>
              <w:jc w:val="center"/>
              <w:rPr>
                <w:b/>
              </w:rPr>
            </w:pPr>
            <w:r w:rsidRPr="00A5629A">
              <w:rPr>
                <w:b/>
              </w:rPr>
              <w:t>Автор - составитель</w:t>
            </w:r>
          </w:p>
        </w:tc>
        <w:tc>
          <w:tcPr>
            <w:tcW w:w="5953" w:type="dxa"/>
          </w:tcPr>
          <w:p w:rsidR="00554B08" w:rsidRPr="00A5629A" w:rsidRDefault="00554B08" w:rsidP="001C273E">
            <w:pPr>
              <w:jc w:val="center"/>
              <w:rPr>
                <w:b/>
              </w:rPr>
            </w:pPr>
            <w:r>
              <w:rPr>
                <w:b/>
              </w:rPr>
              <w:t>Наиме</w:t>
            </w:r>
            <w:r w:rsidRPr="00A5629A">
              <w:rPr>
                <w:b/>
              </w:rPr>
              <w:t>нование издания</w:t>
            </w:r>
          </w:p>
        </w:tc>
      </w:tr>
      <w:tr w:rsidR="00554B08" w:rsidRPr="00A5629A" w:rsidTr="00554B08">
        <w:tc>
          <w:tcPr>
            <w:tcW w:w="3544" w:type="dxa"/>
          </w:tcPr>
          <w:p w:rsidR="00554B08" w:rsidRPr="00AC4316" w:rsidRDefault="00554B08" w:rsidP="001C273E">
            <w:pPr>
              <w:adjustRightInd w:val="0"/>
              <w:jc w:val="both"/>
              <w:rPr>
                <w:bCs/>
              </w:rPr>
            </w:pPr>
            <w:r w:rsidRPr="00AC4316">
              <w:rPr>
                <w:bCs/>
              </w:rPr>
              <w:t>Комарова Ю.А.</w:t>
            </w:r>
          </w:p>
        </w:tc>
        <w:tc>
          <w:tcPr>
            <w:tcW w:w="5953" w:type="dxa"/>
          </w:tcPr>
          <w:p w:rsidR="00554B08" w:rsidRPr="00A5629A" w:rsidRDefault="00554B08" w:rsidP="001C273E">
            <w:pPr>
              <w:rPr>
                <w:rFonts w:eastAsia="Calibri"/>
              </w:rPr>
            </w:pPr>
            <w:r w:rsidRPr="0034577F">
              <w:t xml:space="preserve">Парциальная образовательная программа «Английский для дошкольников» </w:t>
            </w:r>
          </w:p>
        </w:tc>
      </w:tr>
      <w:tr w:rsidR="00554B08" w:rsidRPr="00A5629A" w:rsidTr="00554B08">
        <w:tc>
          <w:tcPr>
            <w:tcW w:w="3544" w:type="dxa"/>
          </w:tcPr>
          <w:p w:rsidR="00554B08" w:rsidRPr="00AC4316" w:rsidRDefault="00554B08" w:rsidP="001C273E">
            <w:pPr>
              <w:pStyle w:val="TableParagraph"/>
              <w:spacing w:before="2"/>
              <w:ind w:right="93"/>
              <w:jc w:val="both"/>
              <w:rPr>
                <w:sz w:val="24"/>
              </w:rPr>
            </w:pPr>
            <w:r w:rsidRPr="00AC4316">
              <w:rPr>
                <w:sz w:val="24"/>
              </w:rPr>
              <w:t>А.В.</w:t>
            </w:r>
            <w:r w:rsidRPr="00AC4316">
              <w:rPr>
                <w:spacing w:val="1"/>
                <w:sz w:val="24"/>
              </w:rPr>
              <w:t xml:space="preserve"> </w:t>
            </w:r>
            <w:r w:rsidRPr="00AC4316">
              <w:rPr>
                <w:sz w:val="24"/>
              </w:rPr>
              <w:t>Кузин,</w:t>
            </w:r>
            <w:r w:rsidRPr="00AC4316">
              <w:rPr>
                <w:spacing w:val="-57"/>
                <w:sz w:val="24"/>
              </w:rPr>
              <w:t xml:space="preserve"> </w:t>
            </w:r>
            <w:r w:rsidRPr="00AC4316">
              <w:rPr>
                <w:sz w:val="24"/>
              </w:rPr>
              <w:t xml:space="preserve">В.Н.     </w:t>
            </w:r>
            <w:r w:rsidRPr="00AC4316">
              <w:rPr>
                <w:spacing w:val="50"/>
                <w:sz w:val="24"/>
              </w:rPr>
              <w:t xml:space="preserve"> </w:t>
            </w:r>
            <w:r w:rsidRPr="00AC4316">
              <w:rPr>
                <w:sz w:val="24"/>
              </w:rPr>
              <w:t xml:space="preserve">Коновалов,     </w:t>
            </w:r>
            <w:r w:rsidRPr="00AC4316">
              <w:rPr>
                <w:spacing w:val="50"/>
                <w:sz w:val="24"/>
              </w:rPr>
              <w:t xml:space="preserve"> </w:t>
            </w:r>
            <w:r w:rsidRPr="00AC4316">
              <w:rPr>
                <w:sz w:val="24"/>
              </w:rPr>
              <w:t>Н.С.</w:t>
            </w:r>
          </w:p>
          <w:p w:rsidR="00554B08" w:rsidRPr="00AC4316" w:rsidRDefault="00554B08" w:rsidP="001C273E">
            <w:pPr>
              <w:adjustRightInd w:val="0"/>
              <w:jc w:val="both"/>
              <w:rPr>
                <w:b/>
                <w:bCs/>
              </w:rPr>
            </w:pPr>
            <w:r w:rsidRPr="00AC4316">
              <w:t>Скаржинский</w:t>
            </w:r>
            <w:r>
              <w:t>.</w:t>
            </w:r>
          </w:p>
        </w:tc>
        <w:tc>
          <w:tcPr>
            <w:tcW w:w="5953" w:type="dxa"/>
          </w:tcPr>
          <w:p w:rsidR="00554B08" w:rsidRPr="00AC4316" w:rsidRDefault="00554B08" w:rsidP="001C273E">
            <w:pPr>
              <w:pStyle w:val="TableParagraph"/>
              <w:spacing w:line="263" w:lineRule="exact"/>
              <w:jc w:val="both"/>
              <w:rPr>
                <w:sz w:val="24"/>
              </w:rPr>
            </w:pPr>
            <w:r w:rsidRPr="00AC4316">
              <w:rPr>
                <w:sz w:val="24"/>
              </w:rPr>
              <w:t xml:space="preserve">Парциальная      </w:t>
            </w:r>
            <w:r w:rsidRPr="00AC4316">
              <w:rPr>
                <w:spacing w:val="38"/>
                <w:sz w:val="24"/>
              </w:rPr>
              <w:t xml:space="preserve"> </w:t>
            </w:r>
            <w:r w:rsidRPr="00AC4316">
              <w:rPr>
                <w:sz w:val="24"/>
              </w:rPr>
              <w:t>программа</w:t>
            </w:r>
          </w:p>
          <w:p w:rsidR="00554B08" w:rsidRPr="00AC4316" w:rsidRDefault="00554B08" w:rsidP="001C273E">
            <w:r w:rsidRPr="00AC4316">
              <w:t>«Феникс»</w:t>
            </w:r>
            <w:r w:rsidRPr="00AC4316">
              <w:rPr>
                <w:spacing w:val="1"/>
              </w:rPr>
              <w:t xml:space="preserve"> </w:t>
            </w:r>
            <w:r w:rsidRPr="00AC4316">
              <w:t>Шахматы</w:t>
            </w:r>
            <w:r w:rsidRPr="00AC4316">
              <w:rPr>
                <w:spacing w:val="1"/>
              </w:rPr>
              <w:t xml:space="preserve"> </w:t>
            </w:r>
            <w:r w:rsidRPr="00AC4316">
              <w:t>для</w:t>
            </w:r>
            <w:r w:rsidRPr="00AC4316">
              <w:rPr>
                <w:spacing w:val="1"/>
              </w:rPr>
              <w:t xml:space="preserve"> </w:t>
            </w:r>
            <w:r w:rsidRPr="00AC4316">
              <w:t>дошкольников</w:t>
            </w:r>
          </w:p>
        </w:tc>
      </w:tr>
      <w:tr w:rsidR="00554B08" w:rsidRPr="00A5629A" w:rsidTr="00554B08">
        <w:tc>
          <w:tcPr>
            <w:tcW w:w="3544" w:type="dxa"/>
          </w:tcPr>
          <w:p w:rsidR="00554B08" w:rsidRPr="00AC4316" w:rsidRDefault="00554B08" w:rsidP="001C273E">
            <w:pPr>
              <w:pStyle w:val="TableParagraph"/>
              <w:spacing w:before="2"/>
              <w:ind w:right="93"/>
              <w:jc w:val="both"/>
              <w:rPr>
                <w:sz w:val="24"/>
              </w:rPr>
            </w:pPr>
            <w:r w:rsidRPr="007234F9">
              <w:t>Котлованова О.В., Емельянова И.Е.</w:t>
            </w:r>
          </w:p>
        </w:tc>
        <w:tc>
          <w:tcPr>
            <w:tcW w:w="5953" w:type="dxa"/>
          </w:tcPr>
          <w:p w:rsidR="00554B08" w:rsidRPr="00AC4316" w:rsidRDefault="00554B08" w:rsidP="001C273E">
            <w:pPr>
              <w:pStyle w:val="TableParagraph"/>
              <w:spacing w:line="263" w:lineRule="exact"/>
              <w:jc w:val="both"/>
              <w:rPr>
                <w:sz w:val="24"/>
              </w:rPr>
            </w:pPr>
            <w:r w:rsidRPr="007234F9">
              <w:t>Парциальная образовательная программа</w:t>
            </w:r>
            <w:r w:rsidRPr="007234F9">
              <w:rPr>
                <w:spacing w:val="-67"/>
              </w:rPr>
              <w:t xml:space="preserve"> </w:t>
            </w:r>
            <w:r w:rsidRPr="007234F9">
              <w:rPr>
                <w:spacing w:val="-1"/>
              </w:rPr>
              <w:t>для</w:t>
            </w:r>
            <w:r w:rsidRPr="007234F9">
              <w:rPr>
                <w:spacing w:val="-18"/>
              </w:rPr>
              <w:t xml:space="preserve"> </w:t>
            </w:r>
            <w:r w:rsidRPr="007234F9">
              <w:rPr>
                <w:spacing w:val="-1"/>
              </w:rPr>
              <w:t>детей</w:t>
            </w:r>
            <w:r w:rsidRPr="007234F9">
              <w:rPr>
                <w:spacing w:val="-18"/>
              </w:rPr>
              <w:t xml:space="preserve"> </w:t>
            </w:r>
            <w:r w:rsidRPr="007234F9">
              <w:t>дошкольного</w:t>
            </w:r>
            <w:r w:rsidRPr="007234F9">
              <w:rPr>
                <w:spacing w:val="-16"/>
              </w:rPr>
              <w:t xml:space="preserve"> </w:t>
            </w:r>
            <w:r w:rsidRPr="007234F9">
              <w:t>возраста</w:t>
            </w:r>
            <w:r w:rsidRPr="007234F9">
              <w:rPr>
                <w:spacing w:val="-19"/>
              </w:rPr>
              <w:t xml:space="preserve"> </w:t>
            </w:r>
            <w:r w:rsidRPr="007234F9">
              <w:t>«БЕЗОПАСНЫЙ</w:t>
            </w:r>
            <w:r w:rsidRPr="007234F9">
              <w:rPr>
                <w:spacing w:val="-17"/>
              </w:rPr>
              <w:t xml:space="preserve"> </w:t>
            </w:r>
            <w:r w:rsidRPr="007234F9">
              <w:t>Я</w:t>
            </w:r>
            <w:r w:rsidRPr="007234F9">
              <w:rPr>
                <w:spacing w:val="-19"/>
              </w:rPr>
              <w:t xml:space="preserve"> </w:t>
            </w:r>
            <w:r w:rsidRPr="007234F9">
              <w:t>В</w:t>
            </w:r>
            <w:r w:rsidRPr="007234F9">
              <w:rPr>
                <w:spacing w:val="-17"/>
              </w:rPr>
              <w:t xml:space="preserve"> </w:t>
            </w:r>
            <w:r w:rsidRPr="007234F9">
              <w:t>БЕЗОПАСНОМ</w:t>
            </w:r>
            <w:r w:rsidRPr="007234F9">
              <w:rPr>
                <w:spacing w:val="-19"/>
              </w:rPr>
              <w:t xml:space="preserve"> </w:t>
            </w:r>
            <w:r w:rsidRPr="007234F9">
              <w:t>МИРЕ»</w:t>
            </w:r>
          </w:p>
        </w:tc>
      </w:tr>
      <w:tr w:rsidR="00554B08" w:rsidRPr="00A5629A" w:rsidTr="00554B08">
        <w:tc>
          <w:tcPr>
            <w:tcW w:w="3544" w:type="dxa"/>
          </w:tcPr>
          <w:p w:rsidR="00554B08" w:rsidRPr="00A5629A" w:rsidRDefault="00554B08" w:rsidP="001C273E">
            <w:r w:rsidRPr="00A5629A">
              <w:t>Н.Д.Епанчинцева, О.А.Моисеенко</w:t>
            </w:r>
          </w:p>
        </w:tc>
        <w:tc>
          <w:tcPr>
            <w:tcW w:w="5953" w:type="dxa"/>
          </w:tcPr>
          <w:p w:rsidR="00554B08" w:rsidRPr="00A5629A" w:rsidRDefault="00554B08" w:rsidP="001C273E">
            <w:r w:rsidRPr="00A5629A">
              <w:t>Учим английский вместе \ Учебно-методическое пособие в помощь воспитателю детского сада</w:t>
            </w:r>
          </w:p>
        </w:tc>
      </w:tr>
      <w:tr w:rsidR="00554B08" w:rsidRPr="00A5629A" w:rsidTr="00554B08">
        <w:tc>
          <w:tcPr>
            <w:tcW w:w="3544" w:type="dxa"/>
          </w:tcPr>
          <w:p w:rsidR="00554B08" w:rsidRPr="00A5629A" w:rsidRDefault="00554B08" w:rsidP="001C273E">
            <w:r w:rsidRPr="00A5629A">
              <w:t>Н.Д.Епанчинцева, О.А.Моисеенко</w:t>
            </w:r>
          </w:p>
        </w:tc>
        <w:tc>
          <w:tcPr>
            <w:tcW w:w="5953" w:type="dxa"/>
          </w:tcPr>
          <w:p w:rsidR="00554B08" w:rsidRPr="00A5629A" w:rsidRDefault="00554B08" w:rsidP="001C273E">
            <w:r w:rsidRPr="00A5629A">
              <w:t>Диагностика   определения   уровня   сформированности элементарных  навыков  общения  на  английском  языке детей в детском саду и 1-м классе начальной школы</w:t>
            </w:r>
          </w:p>
        </w:tc>
      </w:tr>
      <w:tr w:rsidR="00554B08" w:rsidRPr="00A5629A" w:rsidTr="00554B08">
        <w:tc>
          <w:tcPr>
            <w:tcW w:w="3544" w:type="dxa"/>
          </w:tcPr>
          <w:p w:rsidR="00554B08" w:rsidRPr="00A5629A" w:rsidRDefault="00554B08" w:rsidP="001C273E">
            <w:r w:rsidRPr="00A5629A">
              <w:t>Н.Д.Епанчинцева, О.А.Моисеенко</w:t>
            </w:r>
          </w:p>
        </w:tc>
        <w:tc>
          <w:tcPr>
            <w:tcW w:w="5953" w:type="dxa"/>
          </w:tcPr>
          <w:p w:rsidR="00554B08" w:rsidRPr="00A5629A" w:rsidRDefault="00554B08" w:rsidP="001C273E">
            <w:r>
              <w:t xml:space="preserve">«Английский язык для детей средней группы детского сада с использованием регионального краеведческого компонента»  - Белгород: ИПЦ «ПОЛИТЕРРА» </w:t>
            </w:r>
          </w:p>
        </w:tc>
      </w:tr>
      <w:tr w:rsidR="00554B08" w:rsidRPr="00A5629A" w:rsidTr="00554B08">
        <w:tc>
          <w:tcPr>
            <w:tcW w:w="3544" w:type="dxa"/>
          </w:tcPr>
          <w:p w:rsidR="00554B08" w:rsidRPr="00A5629A" w:rsidRDefault="00554B08" w:rsidP="001C273E">
            <w:r>
              <w:t>О. Гордиенко</w:t>
            </w:r>
          </w:p>
        </w:tc>
        <w:tc>
          <w:tcPr>
            <w:tcW w:w="5953" w:type="dxa"/>
          </w:tcPr>
          <w:p w:rsidR="00554B08" w:rsidRDefault="00554B08" w:rsidP="001C273E">
            <w:r>
              <w:t>«Иллюстрированный английский словарик для малышей»</w:t>
            </w:r>
          </w:p>
        </w:tc>
      </w:tr>
      <w:tr w:rsidR="00554B08" w:rsidRPr="00A5629A" w:rsidTr="00554B08">
        <w:tc>
          <w:tcPr>
            <w:tcW w:w="3544" w:type="dxa"/>
          </w:tcPr>
          <w:p w:rsidR="00554B08" w:rsidRDefault="00554B08" w:rsidP="001C273E">
            <w:r>
              <w:t>Г.П. Шалаева</w:t>
            </w:r>
          </w:p>
        </w:tc>
        <w:tc>
          <w:tcPr>
            <w:tcW w:w="5953" w:type="dxa"/>
          </w:tcPr>
          <w:p w:rsidR="00554B08" w:rsidRDefault="00554B08" w:rsidP="001C273E">
            <w:r>
              <w:t>«Большой самоучитель для самых маленьких (английский язык)»</w:t>
            </w:r>
          </w:p>
        </w:tc>
      </w:tr>
      <w:tr w:rsidR="00554B08" w:rsidRPr="00A5629A" w:rsidTr="00554B08">
        <w:tc>
          <w:tcPr>
            <w:tcW w:w="3544" w:type="dxa"/>
          </w:tcPr>
          <w:p w:rsidR="00554B08" w:rsidRDefault="00554B08" w:rsidP="001C273E">
            <w:r w:rsidRPr="00A5629A">
              <w:t>Н.Д.Епанчинцева,</w:t>
            </w:r>
            <w:r>
              <w:t xml:space="preserve"> И.Е. Белогорцева</w:t>
            </w:r>
          </w:p>
        </w:tc>
        <w:tc>
          <w:tcPr>
            <w:tcW w:w="5953" w:type="dxa"/>
          </w:tcPr>
          <w:p w:rsidR="00554B08" w:rsidRDefault="00554B08" w:rsidP="001C273E">
            <w:r>
              <w:t>«Учимся говорить по – английски в детском саду» Белгород: ИПЦ «ПОЛИТЕРРА»</w:t>
            </w:r>
          </w:p>
        </w:tc>
      </w:tr>
      <w:tr w:rsidR="00554B08" w:rsidRPr="00A5629A" w:rsidTr="00554B08">
        <w:tc>
          <w:tcPr>
            <w:tcW w:w="9497" w:type="dxa"/>
            <w:gridSpan w:val="2"/>
          </w:tcPr>
          <w:p w:rsidR="00554B08" w:rsidRPr="00A5629A" w:rsidRDefault="00554B08" w:rsidP="001C273E">
            <w:pPr>
              <w:jc w:val="center"/>
            </w:pPr>
            <w:r w:rsidRPr="00A5629A">
              <w:rPr>
                <w:b/>
                <w:bCs/>
              </w:rPr>
              <w:t xml:space="preserve">Наглядно – дидактические пособия </w:t>
            </w:r>
          </w:p>
        </w:tc>
      </w:tr>
      <w:tr w:rsidR="00554B08" w:rsidRPr="00A5629A" w:rsidTr="00554B08">
        <w:tc>
          <w:tcPr>
            <w:tcW w:w="3544" w:type="dxa"/>
          </w:tcPr>
          <w:p w:rsidR="00554B08" w:rsidRPr="00A5629A" w:rsidRDefault="00554B08" w:rsidP="001C273E">
            <w:r w:rsidRPr="00A5629A">
              <w:t>Л.Б. Фесюкова</w:t>
            </w:r>
          </w:p>
        </w:tc>
        <w:tc>
          <w:tcPr>
            <w:tcW w:w="5953" w:type="dxa"/>
          </w:tcPr>
          <w:p w:rsidR="00554B08" w:rsidRPr="00A5629A" w:rsidRDefault="00554B08" w:rsidP="001C273E">
            <w:r w:rsidRPr="00A5629A">
              <w:t>Демонстрационный материал «Моя семья»</w:t>
            </w:r>
          </w:p>
        </w:tc>
      </w:tr>
      <w:tr w:rsidR="00554B08" w:rsidRPr="00A5629A" w:rsidTr="00554B08">
        <w:tc>
          <w:tcPr>
            <w:tcW w:w="3544" w:type="dxa"/>
          </w:tcPr>
          <w:p w:rsidR="00554B08" w:rsidRPr="00A5629A" w:rsidRDefault="00554B08" w:rsidP="001C273E">
            <w:r w:rsidRPr="00A5629A">
              <w:t>ТЦ «Сфера»</w:t>
            </w:r>
          </w:p>
        </w:tc>
        <w:tc>
          <w:tcPr>
            <w:tcW w:w="5953" w:type="dxa"/>
          </w:tcPr>
          <w:p w:rsidR="00554B08" w:rsidRPr="00A5629A" w:rsidRDefault="00554B08" w:rsidP="001C273E">
            <w:r w:rsidRPr="00A5629A">
              <w:t xml:space="preserve"> «Я и другие»</w:t>
            </w:r>
          </w:p>
        </w:tc>
      </w:tr>
      <w:tr w:rsidR="00554B08" w:rsidRPr="00A5629A" w:rsidTr="00554B08">
        <w:tc>
          <w:tcPr>
            <w:tcW w:w="3544" w:type="dxa"/>
            <w:vMerge w:val="restart"/>
          </w:tcPr>
          <w:p w:rsidR="00554B08" w:rsidRPr="00A5629A" w:rsidRDefault="00554B08" w:rsidP="001C273E">
            <w:pPr>
              <w:rPr>
                <w:rFonts w:eastAsia="Calibri"/>
              </w:rPr>
            </w:pPr>
            <w:r w:rsidRPr="00A5629A">
              <w:rPr>
                <w:rFonts w:eastAsia="Calibri"/>
              </w:rPr>
              <w:t>Серия «Учебные пособия для дошкольников»</w:t>
            </w:r>
          </w:p>
          <w:p w:rsidR="00554B08" w:rsidRPr="00A5629A" w:rsidRDefault="00554B08" w:rsidP="001C273E">
            <w:pPr>
              <w:rPr>
                <w:rFonts w:eastAsia="Calibri"/>
              </w:rPr>
            </w:pPr>
            <w:r w:rsidRPr="00A5629A">
              <w:rPr>
                <w:rFonts w:eastAsia="Calibri"/>
              </w:rPr>
              <w:lastRenderedPageBreak/>
              <w:t>ИД «Проф – пресс»</w:t>
            </w:r>
          </w:p>
        </w:tc>
        <w:tc>
          <w:tcPr>
            <w:tcW w:w="5953" w:type="dxa"/>
          </w:tcPr>
          <w:p w:rsidR="00554B08" w:rsidRPr="00A5629A" w:rsidRDefault="00554B08" w:rsidP="001C273E">
            <w:pPr>
              <w:rPr>
                <w:rFonts w:eastAsia="Calibri"/>
              </w:rPr>
            </w:pPr>
            <w:r w:rsidRPr="00A5629A">
              <w:rPr>
                <w:rFonts w:eastAsia="Calibri"/>
              </w:rPr>
              <w:lastRenderedPageBreak/>
              <w:t xml:space="preserve">«Правила маленького пешехода»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rPr>
                <w:rFonts w:eastAsia="Calibri"/>
              </w:rPr>
            </w:pPr>
            <w:r w:rsidRPr="00A5629A">
              <w:rPr>
                <w:rFonts w:eastAsia="Calibri"/>
              </w:rPr>
              <w:t>«Уроки безопасности»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rPr>
                <w:rFonts w:eastAsia="Calibri"/>
              </w:rPr>
            </w:pPr>
            <w:r w:rsidRPr="00A5629A">
              <w:t xml:space="preserve"> «Безопасность на дороге»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rPr>
                <w:rFonts w:eastAsia="Calibri"/>
              </w:rPr>
            </w:pPr>
            <w:r w:rsidRPr="00A5629A">
              <w:rPr>
                <w:rFonts w:eastAsia="Calibri"/>
              </w:rPr>
              <w:t xml:space="preserve">«Что такое «хорошо» и что такое «плохо»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rPr>
                <w:rFonts w:eastAsia="Calibri"/>
              </w:rPr>
            </w:pPr>
            <w:r w:rsidRPr="00A5629A">
              <w:t>«Пожарная безопасность»</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r w:rsidRPr="00A5629A">
              <w:t>«Правила дорожного движения»</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r w:rsidRPr="00A5629A">
              <w:t>«Безопасность дома и на улице»</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r w:rsidRPr="00A5629A">
              <w:t>«Дорожная азбука»</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r w:rsidRPr="00A5629A">
              <w:t>«Учим правила дорожного движения»</w:t>
            </w:r>
          </w:p>
        </w:tc>
      </w:tr>
      <w:tr w:rsidR="00554B08" w:rsidRPr="00A5629A" w:rsidTr="00554B08">
        <w:tc>
          <w:tcPr>
            <w:tcW w:w="3544" w:type="dxa"/>
          </w:tcPr>
          <w:p w:rsidR="00554B08" w:rsidRPr="00A5629A" w:rsidRDefault="00554B08" w:rsidP="001C273E">
            <w:r w:rsidRPr="00A5629A">
              <w:t>Фотоальбом</w:t>
            </w:r>
          </w:p>
        </w:tc>
        <w:tc>
          <w:tcPr>
            <w:tcW w:w="5953" w:type="dxa"/>
          </w:tcPr>
          <w:p w:rsidR="00554B08" w:rsidRPr="00A5629A" w:rsidRDefault="00554B08" w:rsidP="001C273E">
            <w:r w:rsidRPr="00A5629A">
              <w:t>«Красота малой Родины»</w:t>
            </w:r>
          </w:p>
        </w:tc>
      </w:tr>
      <w:tr w:rsidR="00554B08" w:rsidRPr="00A5629A" w:rsidTr="00554B08">
        <w:tc>
          <w:tcPr>
            <w:tcW w:w="3544" w:type="dxa"/>
          </w:tcPr>
          <w:p w:rsidR="00554B08" w:rsidRPr="00A5629A" w:rsidRDefault="00554B08" w:rsidP="001C273E">
            <w:r w:rsidRPr="00A5629A">
              <w:t>Информационно – деловое оснащение ДОУ</w:t>
            </w:r>
          </w:p>
          <w:p w:rsidR="00554B08" w:rsidRPr="00A5629A" w:rsidRDefault="00554B08" w:rsidP="001C273E">
            <w:r w:rsidRPr="00A5629A">
              <w:t>Н.В. Нищева</w:t>
            </w:r>
          </w:p>
        </w:tc>
        <w:tc>
          <w:tcPr>
            <w:tcW w:w="5953" w:type="dxa"/>
          </w:tcPr>
          <w:p w:rsidR="00554B08" w:rsidRPr="00A5629A" w:rsidRDefault="00554B08" w:rsidP="001C273E">
            <w:r w:rsidRPr="00A5629A">
              <w:t>«Москва – столица России»</w:t>
            </w:r>
          </w:p>
        </w:tc>
      </w:tr>
      <w:tr w:rsidR="00554B08" w:rsidRPr="00A5629A" w:rsidTr="00554B08">
        <w:tc>
          <w:tcPr>
            <w:tcW w:w="3544" w:type="dxa"/>
          </w:tcPr>
          <w:p w:rsidR="00554B08" w:rsidRPr="00A5629A" w:rsidRDefault="00554B08" w:rsidP="001C273E">
            <w:r w:rsidRPr="00A5629A">
              <w:t>Наглядно – методический комплект для дошкольников</w:t>
            </w:r>
          </w:p>
        </w:tc>
        <w:tc>
          <w:tcPr>
            <w:tcW w:w="5953" w:type="dxa"/>
          </w:tcPr>
          <w:p w:rsidR="00554B08" w:rsidRPr="00A5629A" w:rsidRDefault="00554B08" w:rsidP="001C273E">
            <w:r w:rsidRPr="00A5629A">
              <w:t>«Права ребенка»</w:t>
            </w:r>
          </w:p>
          <w:p w:rsidR="00554B08" w:rsidRPr="00A5629A" w:rsidRDefault="00554B08" w:rsidP="001C273E">
            <w:r w:rsidRPr="00A5629A">
              <w:t>«Мы – Россияне!»</w:t>
            </w:r>
          </w:p>
          <w:p w:rsidR="00554B08" w:rsidRPr="00A5629A" w:rsidRDefault="00554B08" w:rsidP="001C273E">
            <w:r w:rsidRPr="00A5629A">
              <w:t>«Великая  Отечественная война»</w:t>
            </w:r>
          </w:p>
          <w:p w:rsidR="00554B08" w:rsidRPr="00A5629A" w:rsidRDefault="00554B08" w:rsidP="001C273E">
            <w:r w:rsidRPr="00A5629A">
              <w:t>«Герои Великой Отечественной войны»</w:t>
            </w:r>
          </w:p>
          <w:p w:rsidR="00554B08" w:rsidRPr="00A5629A" w:rsidRDefault="00554B08" w:rsidP="001C273E">
            <w:r w:rsidRPr="00A5629A">
              <w:t>«День Победы»</w:t>
            </w:r>
          </w:p>
          <w:p w:rsidR="00554B08" w:rsidRPr="00A5629A" w:rsidRDefault="00554B08" w:rsidP="001C273E">
            <w:r w:rsidRPr="00A5629A">
              <w:t>«9 мая»</w:t>
            </w:r>
          </w:p>
          <w:p w:rsidR="00554B08" w:rsidRPr="00A5629A" w:rsidRDefault="00554B08" w:rsidP="001C273E">
            <w:r w:rsidRPr="00A5629A">
              <w:t xml:space="preserve">«Как рассказать ребенку о войне» </w:t>
            </w:r>
          </w:p>
          <w:p w:rsidR="00554B08" w:rsidRPr="00A5629A" w:rsidRDefault="00554B08" w:rsidP="001C273E">
            <w:r w:rsidRPr="00A5629A">
              <w:t>«Государственные символы России»</w:t>
            </w:r>
          </w:p>
        </w:tc>
      </w:tr>
      <w:tr w:rsidR="00554B08" w:rsidRPr="00A5629A" w:rsidTr="00554B08">
        <w:tc>
          <w:tcPr>
            <w:tcW w:w="3544" w:type="dxa"/>
          </w:tcPr>
          <w:p w:rsidR="00554B08" w:rsidRPr="00A5629A" w:rsidRDefault="00554B08" w:rsidP="001C273E">
            <w:pPr>
              <w:ind w:right="-108"/>
            </w:pPr>
            <w:r>
              <w:t>Обучающие карточки</w:t>
            </w:r>
          </w:p>
        </w:tc>
        <w:tc>
          <w:tcPr>
            <w:tcW w:w="5953" w:type="dxa"/>
          </w:tcPr>
          <w:p w:rsidR="00554B08" w:rsidRDefault="00554B08" w:rsidP="001C273E">
            <w:r>
              <w:t>«Английский алфавит»</w:t>
            </w:r>
          </w:p>
          <w:p w:rsidR="00554B08" w:rsidRPr="00A5629A" w:rsidRDefault="00554B08" w:rsidP="001C273E">
            <w:r>
              <w:t>«Английские слова»</w:t>
            </w:r>
          </w:p>
        </w:tc>
      </w:tr>
      <w:tr w:rsidR="00554B08" w:rsidRPr="00A5629A" w:rsidTr="00554B08">
        <w:tc>
          <w:tcPr>
            <w:tcW w:w="3544" w:type="dxa"/>
          </w:tcPr>
          <w:p w:rsidR="00554B08" w:rsidRDefault="00554B08" w:rsidP="001C273E">
            <w:pPr>
              <w:ind w:right="-108"/>
            </w:pPr>
            <w:r>
              <w:t>И.А. Шишкова</w:t>
            </w:r>
          </w:p>
          <w:p w:rsidR="00554B08" w:rsidRPr="00A5629A" w:rsidRDefault="00554B08" w:rsidP="001C273E">
            <w:pPr>
              <w:ind w:right="-108"/>
            </w:pPr>
            <w:r>
              <w:t>Обучающие карточки</w:t>
            </w:r>
          </w:p>
        </w:tc>
        <w:tc>
          <w:tcPr>
            <w:tcW w:w="5953" w:type="dxa"/>
          </w:tcPr>
          <w:p w:rsidR="00554B08" w:rsidRPr="00A5629A" w:rsidRDefault="00554B08" w:rsidP="001C273E">
            <w:r>
              <w:t>«Английский для малышей»</w:t>
            </w:r>
          </w:p>
        </w:tc>
      </w:tr>
      <w:tr w:rsidR="00554B08" w:rsidRPr="00A5629A" w:rsidTr="00554B08">
        <w:tc>
          <w:tcPr>
            <w:tcW w:w="3544" w:type="dxa"/>
          </w:tcPr>
          <w:p w:rsidR="00554B08" w:rsidRPr="00A5629A" w:rsidRDefault="00554B08" w:rsidP="001C273E">
            <w:pPr>
              <w:ind w:right="-108"/>
            </w:pPr>
            <w:r>
              <w:t>Набор карточек для обучения основам русского и английского языков</w:t>
            </w:r>
          </w:p>
        </w:tc>
        <w:tc>
          <w:tcPr>
            <w:tcW w:w="5953" w:type="dxa"/>
          </w:tcPr>
          <w:p w:rsidR="00554B08" w:rsidRPr="00A5629A" w:rsidRDefault="00554B08" w:rsidP="001C273E">
            <w:r>
              <w:t>«Нескучная азбука»</w:t>
            </w:r>
          </w:p>
        </w:tc>
      </w:tr>
    </w:tbl>
    <w:p w:rsidR="00554B08" w:rsidRDefault="00554B08" w:rsidP="00554B08">
      <w:pPr>
        <w:pStyle w:val="2"/>
        <w:shd w:val="clear" w:color="auto" w:fill="auto"/>
        <w:tabs>
          <w:tab w:val="left" w:pos="1474"/>
        </w:tabs>
        <w:spacing w:before="0" w:after="0" w:line="276" w:lineRule="auto"/>
        <w:ind w:right="20"/>
        <w:jc w:val="both"/>
      </w:pPr>
    </w:p>
    <w:p w:rsidR="00554B08" w:rsidRDefault="00554B08" w:rsidP="00554B08">
      <w:pPr>
        <w:jc w:val="center"/>
        <w:rPr>
          <w:b/>
          <w:bCs/>
          <w:i/>
          <w:iCs/>
        </w:rPr>
      </w:pPr>
      <w:r w:rsidRPr="00A5629A">
        <w:rPr>
          <w:b/>
          <w:bCs/>
          <w:i/>
          <w:iCs/>
        </w:rPr>
        <w:t>«Познавательное развитие»</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554B08" w:rsidRPr="00A5629A" w:rsidTr="00554B08">
        <w:tc>
          <w:tcPr>
            <w:tcW w:w="3544" w:type="dxa"/>
          </w:tcPr>
          <w:p w:rsidR="00554B08" w:rsidRPr="00A5629A" w:rsidRDefault="00554B08" w:rsidP="001C273E">
            <w:pPr>
              <w:jc w:val="center"/>
              <w:rPr>
                <w:b/>
              </w:rPr>
            </w:pPr>
            <w:r w:rsidRPr="00A5629A">
              <w:rPr>
                <w:b/>
              </w:rPr>
              <w:t>Автор - составитель</w:t>
            </w:r>
          </w:p>
        </w:tc>
        <w:tc>
          <w:tcPr>
            <w:tcW w:w="5953" w:type="dxa"/>
          </w:tcPr>
          <w:p w:rsidR="00554B08" w:rsidRPr="00A5629A" w:rsidRDefault="00554B08" w:rsidP="001C273E">
            <w:pPr>
              <w:jc w:val="center"/>
              <w:rPr>
                <w:b/>
              </w:rPr>
            </w:pPr>
            <w:r w:rsidRPr="00A5629A">
              <w:rPr>
                <w:b/>
              </w:rPr>
              <w:t>Наименнование издания</w:t>
            </w:r>
          </w:p>
        </w:tc>
      </w:tr>
      <w:tr w:rsidR="00554B08" w:rsidRPr="00A5629A" w:rsidTr="00554B08">
        <w:tc>
          <w:tcPr>
            <w:tcW w:w="9497" w:type="dxa"/>
            <w:gridSpan w:val="2"/>
          </w:tcPr>
          <w:p w:rsidR="00554B08" w:rsidRPr="00A5629A" w:rsidRDefault="00554B08" w:rsidP="001C273E">
            <w:pPr>
              <w:jc w:val="center"/>
              <w:rPr>
                <w:b/>
              </w:rPr>
            </w:pPr>
            <w:r w:rsidRPr="00A5629A">
              <w:rPr>
                <w:b/>
                <w:bCs/>
              </w:rPr>
              <w:t xml:space="preserve">Методические пособия </w:t>
            </w:r>
          </w:p>
        </w:tc>
      </w:tr>
      <w:tr w:rsidR="00554B08" w:rsidRPr="00A5629A" w:rsidTr="00554B08">
        <w:tc>
          <w:tcPr>
            <w:tcW w:w="3544" w:type="dxa"/>
          </w:tcPr>
          <w:p w:rsidR="00554B08" w:rsidRPr="00A5629A" w:rsidRDefault="00554B08" w:rsidP="001C273E">
            <w:pPr>
              <w:ind w:right="-108"/>
            </w:pPr>
            <w:r w:rsidRPr="00A5629A">
              <w:rPr>
                <w:spacing w:val="-6"/>
              </w:rPr>
              <w:t>Н. 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Calibri" w:cs="Times New Roman"/>
              </w:rPr>
              <w:t xml:space="preserve">«Детские экологические проекты» </w:t>
            </w:r>
            <w:r w:rsidRPr="00A5629A">
              <w:rPr>
                <w:rFonts w:eastAsia="Times New Roman" w:cs="Times New Roman"/>
                <w:spacing w:val="-6"/>
              </w:rPr>
              <w:t>СПб.: ООО Детство-Пресс 2016.- 176 с.</w:t>
            </w:r>
          </w:p>
        </w:tc>
      </w:tr>
      <w:tr w:rsidR="00554B08" w:rsidRPr="00A5629A" w:rsidTr="00554B08">
        <w:tc>
          <w:tcPr>
            <w:tcW w:w="3544" w:type="dxa"/>
          </w:tcPr>
          <w:p w:rsidR="00554B08" w:rsidRPr="00A5629A" w:rsidRDefault="00554B08" w:rsidP="001C273E">
            <w:r w:rsidRPr="00A5629A">
              <w:rPr>
                <w:spacing w:val="-6"/>
              </w:rPr>
              <w:t>Н. 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«Развитие математических представлений у дошкольников с ОНР с 4 до 5 и 5 до 6 лет» СПб.: ООО Детство-Пресс 2016.- 448 с.</w:t>
            </w:r>
          </w:p>
        </w:tc>
      </w:tr>
      <w:tr w:rsidR="00554B08" w:rsidRPr="00A5629A" w:rsidTr="00554B08">
        <w:tc>
          <w:tcPr>
            <w:tcW w:w="3544" w:type="dxa"/>
          </w:tcPr>
          <w:p w:rsidR="00554B08" w:rsidRPr="00A5629A" w:rsidRDefault="00554B08" w:rsidP="001C273E">
            <w:r w:rsidRPr="00A5629A">
              <w:rPr>
                <w:spacing w:val="-6"/>
              </w:rPr>
              <w:t>Н. 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«Развитие математических представлений у дошкольников с ОНР с 6 до 7 лет» СПб.: ООО Детство-Пресс 2016.- 464 с.</w:t>
            </w:r>
          </w:p>
        </w:tc>
      </w:tr>
      <w:tr w:rsidR="00554B08" w:rsidRPr="00A5629A" w:rsidTr="00554B08">
        <w:tc>
          <w:tcPr>
            <w:tcW w:w="3544" w:type="dxa"/>
          </w:tcPr>
          <w:p w:rsidR="00554B08" w:rsidRPr="00A5629A" w:rsidRDefault="00554B08" w:rsidP="001C273E">
            <w:pPr>
              <w:rPr>
                <w:spacing w:val="-6"/>
              </w:rPr>
            </w:pPr>
            <w:r w:rsidRPr="00A5629A">
              <w:rPr>
                <w:spacing w:val="-6"/>
              </w:rPr>
              <w:t>Н. 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«Опытно – экспериментальная деятельность» конспекты занятий в разных возрастных группах СПб.: ООО Детство-Пресс 2016.- 320 с.</w:t>
            </w:r>
          </w:p>
        </w:tc>
      </w:tr>
      <w:tr w:rsidR="00554B08" w:rsidRPr="00A5629A" w:rsidTr="00554B08">
        <w:tc>
          <w:tcPr>
            <w:tcW w:w="3544" w:type="dxa"/>
          </w:tcPr>
          <w:p w:rsidR="00554B08" w:rsidRPr="00A5629A" w:rsidRDefault="00554B08" w:rsidP="001C273E">
            <w:pPr>
              <w:rPr>
                <w:spacing w:val="-6"/>
              </w:rPr>
            </w:pPr>
            <w:r w:rsidRPr="00A5629A">
              <w:rPr>
                <w:spacing w:val="-6"/>
              </w:rPr>
              <w:t>О.А. Воронкевич</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«Добро пожаловать в экологию!» парциальная программа и конспекты занятий СПб.: Детство-Пресс, 2016.- 512 с.</w:t>
            </w:r>
          </w:p>
        </w:tc>
      </w:tr>
      <w:tr w:rsidR="00554B08" w:rsidRPr="00A5629A" w:rsidTr="00554B08">
        <w:tc>
          <w:tcPr>
            <w:tcW w:w="3544" w:type="dxa"/>
          </w:tcPr>
          <w:p w:rsidR="00554B08" w:rsidRPr="00613B7D" w:rsidRDefault="00554B08" w:rsidP="001C273E">
            <w:pPr>
              <w:adjustRightInd w:val="0"/>
              <w:jc w:val="both"/>
              <w:rPr>
                <w:w w:val="115"/>
              </w:rPr>
            </w:pPr>
            <w:r w:rsidRPr="00613B7D">
              <w:rPr>
                <w:w w:val="115"/>
              </w:rPr>
              <w:t>Е.</w:t>
            </w:r>
            <w:r w:rsidRPr="00613B7D">
              <w:rPr>
                <w:spacing w:val="8"/>
                <w:w w:val="115"/>
              </w:rPr>
              <w:t xml:space="preserve"> </w:t>
            </w:r>
            <w:r w:rsidRPr="00613B7D">
              <w:rPr>
                <w:w w:val="115"/>
              </w:rPr>
              <w:t>А.</w:t>
            </w:r>
            <w:r w:rsidRPr="00613B7D">
              <w:rPr>
                <w:spacing w:val="8"/>
                <w:w w:val="115"/>
              </w:rPr>
              <w:t xml:space="preserve"> </w:t>
            </w:r>
            <w:r w:rsidRPr="00613B7D">
              <w:rPr>
                <w:w w:val="115"/>
              </w:rPr>
              <w:t>Сухова</w:t>
            </w:r>
          </w:p>
          <w:p w:rsidR="00554B08" w:rsidRPr="00A5629A" w:rsidRDefault="00554B08" w:rsidP="001C273E">
            <w:pPr>
              <w:rPr>
                <w:spacing w:val="-6"/>
              </w:rPr>
            </w:pPr>
          </w:p>
        </w:tc>
        <w:tc>
          <w:tcPr>
            <w:tcW w:w="5953" w:type="dxa"/>
          </w:tcPr>
          <w:p w:rsidR="00554B08" w:rsidRPr="00A5629A" w:rsidRDefault="00554B08" w:rsidP="001C273E">
            <w:pPr>
              <w:pStyle w:val="Standard"/>
              <w:jc w:val="both"/>
              <w:rPr>
                <w:rFonts w:eastAsia="Times New Roman" w:cs="Times New Roman"/>
                <w:spacing w:val="-6"/>
              </w:rPr>
            </w:pPr>
            <w:r w:rsidRPr="00875C5B">
              <w:rPr>
                <w:rFonts w:cs="Times New Roman"/>
                <w:w w:val="115"/>
              </w:rPr>
              <w:t>Парциальная</w:t>
            </w:r>
            <w:r w:rsidRPr="00875C5B">
              <w:rPr>
                <w:rFonts w:cs="Times New Roman"/>
                <w:spacing w:val="1"/>
                <w:w w:val="115"/>
              </w:rPr>
              <w:t xml:space="preserve"> </w:t>
            </w:r>
            <w:r w:rsidRPr="00875C5B">
              <w:rPr>
                <w:rFonts w:cs="Times New Roman"/>
                <w:w w:val="115"/>
              </w:rPr>
              <w:t>программа</w:t>
            </w:r>
            <w:r w:rsidRPr="00875C5B">
              <w:rPr>
                <w:rFonts w:cs="Times New Roman"/>
                <w:spacing w:val="1"/>
                <w:w w:val="115"/>
              </w:rPr>
              <w:t xml:space="preserve"> </w:t>
            </w:r>
            <w:r w:rsidRPr="00875C5B">
              <w:rPr>
                <w:rFonts w:cs="Times New Roman"/>
                <w:w w:val="115"/>
              </w:rPr>
              <w:t>«Развитие</w:t>
            </w:r>
            <w:r w:rsidRPr="00875C5B">
              <w:rPr>
                <w:rFonts w:cs="Times New Roman"/>
                <w:spacing w:val="1"/>
                <w:w w:val="115"/>
              </w:rPr>
              <w:t xml:space="preserve"> </w:t>
            </w:r>
            <w:r w:rsidRPr="00875C5B">
              <w:rPr>
                <w:rFonts w:cs="Times New Roman"/>
                <w:w w:val="115"/>
              </w:rPr>
              <w:t>логического</w:t>
            </w:r>
            <w:r w:rsidRPr="00875C5B">
              <w:rPr>
                <w:rFonts w:cs="Times New Roman"/>
                <w:spacing w:val="1"/>
                <w:w w:val="115"/>
              </w:rPr>
              <w:t xml:space="preserve"> </w:t>
            </w:r>
            <w:r w:rsidRPr="00875C5B">
              <w:rPr>
                <w:rFonts w:cs="Times New Roman"/>
                <w:w w:val="115"/>
              </w:rPr>
              <w:t>и</w:t>
            </w:r>
            <w:r w:rsidRPr="00875C5B">
              <w:rPr>
                <w:rFonts w:cs="Times New Roman"/>
                <w:spacing w:val="1"/>
                <w:w w:val="115"/>
              </w:rPr>
              <w:t xml:space="preserve"> </w:t>
            </w:r>
            <w:r w:rsidRPr="00875C5B">
              <w:rPr>
                <w:rFonts w:cs="Times New Roman"/>
                <w:w w:val="115"/>
              </w:rPr>
              <w:t>алгоритмического</w:t>
            </w:r>
            <w:r w:rsidRPr="00875C5B">
              <w:rPr>
                <w:rFonts w:cs="Times New Roman"/>
                <w:spacing w:val="1"/>
                <w:w w:val="115"/>
              </w:rPr>
              <w:t xml:space="preserve"> </w:t>
            </w:r>
            <w:r w:rsidRPr="00875C5B">
              <w:rPr>
                <w:rFonts w:cs="Times New Roman"/>
                <w:w w:val="115"/>
              </w:rPr>
              <w:t>мышления</w:t>
            </w:r>
            <w:r w:rsidRPr="00875C5B">
              <w:rPr>
                <w:rFonts w:cs="Times New Roman"/>
                <w:spacing w:val="1"/>
                <w:w w:val="115"/>
              </w:rPr>
              <w:t xml:space="preserve"> </w:t>
            </w:r>
            <w:r w:rsidRPr="00875C5B">
              <w:rPr>
                <w:rFonts w:cs="Times New Roman"/>
                <w:w w:val="115"/>
              </w:rPr>
              <w:t>детей</w:t>
            </w:r>
            <w:r w:rsidRPr="00875C5B">
              <w:rPr>
                <w:rFonts w:cs="Times New Roman"/>
                <w:spacing w:val="1"/>
                <w:w w:val="115"/>
              </w:rPr>
              <w:t xml:space="preserve"> </w:t>
            </w:r>
            <w:r w:rsidRPr="00875C5B">
              <w:rPr>
                <w:rFonts w:cs="Times New Roman"/>
                <w:w w:val="115"/>
              </w:rPr>
              <w:t>6—7</w:t>
            </w:r>
            <w:r w:rsidRPr="00875C5B">
              <w:rPr>
                <w:rFonts w:cs="Times New Roman"/>
                <w:spacing w:val="1"/>
                <w:w w:val="115"/>
              </w:rPr>
              <w:t xml:space="preserve"> </w:t>
            </w:r>
            <w:r w:rsidRPr="00875C5B">
              <w:rPr>
                <w:rFonts w:cs="Times New Roman"/>
                <w:w w:val="115"/>
              </w:rPr>
              <w:t>лет»</w:t>
            </w:r>
          </w:p>
        </w:tc>
      </w:tr>
      <w:tr w:rsidR="00554B08" w:rsidRPr="00A5629A" w:rsidTr="00554B08">
        <w:tc>
          <w:tcPr>
            <w:tcW w:w="3544" w:type="dxa"/>
          </w:tcPr>
          <w:p w:rsidR="00554B08" w:rsidRPr="00A5629A" w:rsidRDefault="00554B08" w:rsidP="001C273E">
            <w:pPr>
              <w:rPr>
                <w:spacing w:val="-6"/>
              </w:rPr>
            </w:pPr>
            <w:r w:rsidRPr="00BE2B86">
              <w:t>Бучек А.А., Махова Г.А., Мережко Е.А., Наседкина Ю.Н., Пастюк О.В., Репринцева Г.А., Серых Л.В., Шутова Т.А.</w:t>
            </w:r>
          </w:p>
        </w:tc>
        <w:tc>
          <w:tcPr>
            <w:tcW w:w="5953" w:type="dxa"/>
          </w:tcPr>
          <w:p w:rsidR="00554B08" w:rsidRPr="00A5629A" w:rsidRDefault="00554B08" w:rsidP="001C273E">
            <w:pPr>
              <w:pStyle w:val="Standard"/>
              <w:jc w:val="both"/>
              <w:rPr>
                <w:rFonts w:eastAsia="Times New Roman" w:cs="Times New Roman"/>
                <w:spacing w:val="-6"/>
              </w:rPr>
            </w:pPr>
            <w:r w:rsidRPr="00BE2B86">
              <w:t>Парциальная</w:t>
            </w:r>
            <w:r w:rsidRPr="00BE2B86">
              <w:rPr>
                <w:spacing w:val="1"/>
              </w:rPr>
              <w:t xml:space="preserve"> </w:t>
            </w:r>
            <w:r w:rsidRPr="00BE2B86">
              <w:t>программа</w:t>
            </w:r>
            <w:r w:rsidRPr="00BE2B86">
              <w:rPr>
                <w:spacing w:val="1"/>
              </w:rPr>
              <w:t xml:space="preserve"> </w:t>
            </w:r>
            <w:r w:rsidRPr="00BE2B86">
              <w:t>для</w:t>
            </w:r>
            <w:r w:rsidRPr="00BE2B86">
              <w:rPr>
                <w:spacing w:val="1"/>
              </w:rPr>
              <w:t xml:space="preserve"> </w:t>
            </w:r>
            <w:r w:rsidRPr="00BE2B86">
              <w:t>дошкольных</w:t>
            </w:r>
            <w:r w:rsidRPr="00BE2B86">
              <w:rPr>
                <w:spacing w:val="1"/>
              </w:rPr>
              <w:t xml:space="preserve"> </w:t>
            </w:r>
            <w:r w:rsidRPr="00BE2B86">
              <w:t>образовательных</w:t>
            </w:r>
            <w:r w:rsidRPr="00BE2B86">
              <w:rPr>
                <w:spacing w:val="-67"/>
              </w:rPr>
              <w:t xml:space="preserve"> </w:t>
            </w:r>
            <w:r w:rsidRPr="00BE2B86">
              <w:t>организаций</w:t>
            </w:r>
            <w:r w:rsidRPr="00BE2B86">
              <w:rPr>
                <w:spacing w:val="-2"/>
              </w:rPr>
              <w:t xml:space="preserve"> </w:t>
            </w:r>
            <w:r w:rsidRPr="00BE2B86">
              <w:t>«Здравствуй,</w:t>
            </w:r>
            <w:r w:rsidRPr="00BE2B86">
              <w:rPr>
                <w:spacing w:val="3"/>
              </w:rPr>
              <w:t xml:space="preserve"> </w:t>
            </w:r>
            <w:r w:rsidRPr="00BE2B86">
              <w:t>мир</w:t>
            </w:r>
            <w:r w:rsidRPr="00BE2B86">
              <w:rPr>
                <w:spacing w:val="-1"/>
              </w:rPr>
              <w:t xml:space="preserve"> </w:t>
            </w:r>
            <w:r w:rsidRPr="00BE2B86">
              <w:t>Белогорья!», «Медицина Белогорья»</w:t>
            </w:r>
          </w:p>
        </w:tc>
      </w:tr>
      <w:tr w:rsidR="00554B08" w:rsidRPr="00A5629A" w:rsidTr="00554B08">
        <w:tc>
          <w:tcPr>
            <w:tcW w:w="9497" w:type="dxa"/>
            <w:gridSpan w:val="2"/>
          </w:tcPr>
          <w:p w:rsidR="00554B08" w:rsidRPr="00A5629A" w:rsidRDefault="00554B08" w:rsidP="001C273E">
            <w:pPr>
              <w:jc w:val="center"/>
            </w:pPr>
            <w:r w:rsidRPr="00A5629A">
              <w:rPr>
                <w:b/>
                <w:bCs/>
              </w:rPr>
              <w:t xml:space="preserve">Наглядно – дидактические пособия </w:t>
            </w:r>
          </w:p>
        </w:tc>
      </w:tr>
      <w:tr w:rsidR="00554B08" w:rsidRPr="00A5629A" w:rsidTr="00554B08">
        <w:tc>
          <w:tcPr>
            <w:tcW w:w="3544" w:type="dxa"/>
            <w:vMerge w:val="restart"/>
          </w:tcPr>
          <w:p w:rsidR="00554B08" w:rsidRPr="00A5629A" w:rsidRDefault="00554B08" w:rsidP="001C273E">
            <w:r w:rsidRPr="00A5629A">
              <w:t>Наглядно – дидактическое пособие</w:t>
            </w:r>
          </w:p>
          <w:p w:rsidR="00554B08" w:rsidRPr="00A5629A" w:rsidRDefault="00554B08" w:rsidP="001C273E">
            <w:r w:rsidRPr="00A5629A">
              <w:t>Издательство «Мозаика – синтез»</w:t>
            </w:r>
          </w:p>
        </w:tc>
        <w:tc>
          <w:tcPr>
            <w:tcW w:w="5953" w:type="dxa"/>
          </w:tcPr>
          <w:p w:rsidR="00554B08" w:rsidRPr="00A5629A" w:rsidRDefault="00554B08" w:rsidP="001C273E">
            <w:r w:rsidRPr="00A5629A">
              <w:t>«Расскажите детям  о домашних животных»</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«Расскажите детям  о птицах»</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«Расскажите детям  о грибах»</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«Расскажите детям  о транспорте»</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«Расскажите детям  о хлебе»</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«Расскажите детям  о специальных машинах»</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«Расскажите детям  о насекомых»</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«Насекомые»</w:t>
            </w:r>
          </w:p>
        </w:tc>
      </w:tr>
      <w:tr w:rsidR="00554B08" w:rsidRPr="00A5629A" w:rsidTr="00554B08">
        <w:tc>
          <w:tcPr>
            <w:tcW w:w="3544" w:type="dxa"/>
          </w:tcPr>
          <w:p w:rsidR="00554B08" w:rsidRPr="00A5629A" w:rsidRDefault="00554B08" w:rsidP="001C273E">
            <w:r w:rsidRPr="00A5629A">
              <w:t>Демонстрационный материал С. Вохринцева</w:t>
            </w:r>
          </w:p>
        </w:tc>
        <w:tc>
          <w:tcPr>
            <w:tcW w:w="5953" w:type="dxa"/>
          </w:tcPr>
          <w:p w:rsidR="00554B08" w:rsidRPr="00A5629A" w:rsidRDefault="00554B08" w:rsidP="001C273E">
            <w:r w:rsidRPr="00A5629A">
              <w:t>«Домашние птицы»</w:t>
            </w:r>
          </w:p>
        </w:tc>
      </w:tr>
      <w:tr w:rsidR="00554B08" w:rsidRPr="00A5629A" w:rsidTr="00554B08">
        <w:tc>
          <w:tcPr>
            <w:tcW w:w="3544" w:type="dxa"/>
            <w:vMerge w:val="restart"/>
          </w:tcPr>
          <w:p w:rsidR="00554B08" w:rsidRPr="00A5629A" w:rsidRDefault="00554B08" w:rsidP="001C273E">
            <w:pPr>
              <w:rPr>
                <w:rFonts w:eastAsia="Calibri"/>
              </w:rPr>
            </w:pPr>
            <w:r w:rsidRPr="00A5629A">
              <w:rPr>
                <w:rFonts w:eastAsia="Calibri"/>
              </w:rPr>
              <w:t>Серия «Учебные пособия для дошкольников»</w:t>
            </w:r>
          </w:p>
          <w:p w:rsidR="00554B08" w:rsidRPr="00A5629A" w:rsidRDefault="00554B08" w:rsidP="001C273E">
            <w:r w:rsidRPr="00A5629A">
              <w:rPr>
                <w:rFonts w:eastAsia="Calibri"/>
              </w:rPr>
              <w:t>ИД «Проф – пресс»</w:t>
            </w:r>
          </w:p>
        </w:tc>
        <w:tc>
          <w:tcPr>
            <w:tcW w:w="5953" w:type="dxa"/>
          </w:tcPr>
          <w:p w:rsidR="00554B08" w:rsidRPr="00A5629A" w:rsidRDefault="00554B08" w:rsidP="001C273E">
            <w:pPr>
              <w:adjustRightInd w:val="0"/>
              <w:rPr>
                <w:rFonts w:eastAsia="Calibri"/>
              </w:rPr>
            </w:pPr>
            <w:r w:rsidRPr="00A5629A">
              <w:rPr>
                <w:rFonts w:eastAsia="Calibri"/>
              </w:rPr>
              <w:t>«Цифры»</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 xml:space="preserve">«Времена года. Природные явления.  Время суток»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 xml:space="preserve"> «Цветы»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 xml:space="preserve"> «Птицы»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 xml:space="preserve">«Цвета»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 xml:space="preserve">«Транспорт»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 xml:space="preserve">«Инструменты»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t>«Цифры и фигуры»</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«Животные России»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«Профессии»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 xml:space="preserve">«Овощи и фрукты» </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«Дикие животные»</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«Животные»</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«Домашние животные и птицы»</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«Посуда»</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«Мамы и детки»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rPr>
                <w:rFonts w:eastAsia="Calibri"/>
              </w:rPr>
              <w:t>«Еда и напитки»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«Грибы и ягоды»</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«Деревья»</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«Кем быть?»</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«Мебель»</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«Сравниваем  противоположности»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«Земноводные и пресмыкающиеся»</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«Животные и растительный мир лесной зоны»</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«Насекомые»</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«Знакомство с профессиями»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«Игрушки»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«Одежда»</w:t>
            </w:r>
          </w:p>
        </w:tc>
      </w:tr>
      <w:tr w:rsidR="00554B08" w:rsidRPr="00A5629A" w:rsidTr="00554B08">
        <w:tc>
          <w:tcPr>
            <w:tcW w:w="3544" w:type="dxa"/>
          </w:tcPr>
          <w:p w:rsidR="00554B08" w:rsidRPr="00A5629A" w:rsidRDefault="00554B08" w:rsidP="001C273E">
            <w:pPr>
              <w:rPr>
                <w:rFonts w:eastAsia="Calibri"/>
              </w:rPr>
            </w:pPr>
            <w:r w:rsidRPr="00A5629A">
              <w:rPr>
                <w:rFonts w:eastAsia="Calibri"/>
              </w:rPr>
              <w:t>Наглядно – тематический уголок в ДОУ в картинках Издательство «Учитель»</w:t>
            </w:r>
          </w:p>
        </w:tc>
        <w:tc>
          <w:tcPr>
            <w:tcW w:w="5953" w:type="dxa"/>
          </w:tcPr>
          <w:p w:rsidR="00554B08" w:rsidRPr="00A5629A" w:rsidRDefault="00554B08" w:rsidP="001C273E">
            <w:pPr>
              <w:adjustRightInd w:val="0"/>
              <w:rPr>
                <w:rFonts w:eastAsia="Calibri"/>
              </w:rPr>
            </w:pPr>
            <w:r w:rsidRPr="00A5629A">
              <w:rPr>
                <w:rFonts w:eastAsia="Calibri"/>
              </w:rPr>
              <w:t>«Календарь погоды.  Весна»</w:t>
            </w:r>
          </w:p>
        </w:tc>
      </w:tr>
      <w:tr w:rsidR="00554B08" w:rsidRPr="00A5629A" w:rsidTr="00554B08">
        <w:tc>
          <w:tcPr>
            <w:tcW w:w="3544" w:type="dxa"/>
          </w:tcPr>
          <w:p w:rsidR="00554B08" w:rsidRPr="00A5629A" w:rsidRDefault="00554B08" w:rsidP="001C273E">
            <w:pPr>
              <w:textAlignment w:val="baseline"/>
            </w:pPr>
            <w:r w:rsidRPr="00A5629A">
              <w:t>Книга</w:t>
            </w:r>
          </w:p>
          <w:p w:rsidR="00554B08" w:rsidRPr="00A5629A" w:rsidRDefault="00554B08" w:rsidP="001C273E">
            <w:pPr>
              <w:textAlignment w:val="baseline"/>
            </w:pPr>
            <w:r w:rsidRPr="00A5629A">
              <w:t>Воскобович В.В., Мёдова Н.А., Файзуллаева Е.Д. и др.</w:t>
            </w:r>
          </w:p>
        </w:tc>
        <w:tc>
          <w:tcPr>
            <w:tcW w:w="5953" w:type="dxa"/>
          </w:tcPr>
          <w:p w:rsidR="00554B08" w:rsidRPr="00A5629A" w:rsidRDefault="00554B08" w:rsidP="001C273E">
            <w:pPr>
              <w:adjustRightInd w:val="0"/>
              <w:rPr>
                <w:rFonts w:eastAsia="Calibri"/>
              </w:rPr>
            </w:pPr>
            <w:r w:rsidRPr="00A5629A">
              <w:t>Сказочные лабиринты игры. Игровая технология интеллектуально-творческого развития детей.</w:t>
            </w:r>
          </w:p>
        </w:tc>
      </w:tr>
      <w:tr w:rsidR="00554B08" w:rsidRPr="00A5629A" w:rsidTr="00554B08">
        <w:tc>
          <w:tcPr>
            <w:tcW w:w="3544" w:type="dxa"/>
          </w:tcPr>
          <w:p w:rsidR="00554B08" w:rsidRPr="00A5629A" w:rsidRDefault="00554B08" w:rsidP="001C273E">
            <w:pPr>
              <w:rPr>
                <w:rFonts w:eastAsia="Calibri"/>
              </w:rPr>
            </w:pPr>
            <w:r w:rsidRPr="00A5629A">
              <w:t>Эталонные конструкторы</w:t>
            </w:r>
          </w:p>
        </w:tc>
        <w:tc>
          <w:tcPr>
            <w:tcW w:w="5953" w:type="dxa"/>
          </w:tcPr>
          <w:p w:rsidR="00554B08" w:rsidRPr="00A5629A" w:rsidRDefault="00554B08" w:rsidP="001C273E">
            <w:pPr>
              <w:adjustRightInd w:val="0"/>
              <w:rPr>
                <w:rFonts w:eastAsia="Calibri"/>
              </w:rPr>
            </w:pPr>
            <w:r w:rsidRPr="00A5629A">
              <w:t>Игра «Ёлочка двухцветная» (3-7 лет)</w:t>
            </w:r>
          </w:p>
        </w:tc>
      </w:tr>
      <w:tr w:rsidR="00554B08" w:rsidRPr="00A5629A" w:rsidTr="00554B08">
        <w:tc>
          <w:tcPr>
            <w:tcW w:w="3544" w:type="dxa"/>
          </w:tcPr>
          <w:p w:rsidR="00554B08" w:rsidRPr="00A5629A" w:rsidRDefault="00554B08" w:rsidP="001C273E">
            <w:pPr>
              <w:rPr>
                <w:rFonts w:eastAsia="Calibri"/>
              </w:rPr>
            </w:pPr>
            <w:r w:rsidRPr="00A5629A">
              <w:t>Чудо конструкторы</w:t>
            </w:r>
          </w:p>
        </w:tc>
        <w:tc>
          <w:tcPr>
            <w:tcW w:w="5953" w:type="dxa"/>
          </w:tcPr>
          <w:p w:rsidR="00554B08" w:rsidRPr="00A5629A" w:rsidRDefault="00554B08" w:rsidP="001C273E">
            <w:pPr>
              <w:adjustRightInd w:val="0"/>
              <w:rPr>
                <w:rFonts w:eastAsia="Calibri"/>
              </w:rPr>
            </w:pPr>
            <w:r w:rsidRPr="00A5629A">
              <w:t>Игра «Чудо-крестики» 1  (2-4 года)</w:t>
            </w:r>
          </w:p>
        </w:tc>
      </w:tr>
      <w:tr w:rsidR="00554B08" w:rsidRPr="00A5629A" w:rsidTr="00554B08">
        <w:tc>
          <w:tcPr>
            <w:tcW w:w="3544" w:type="dxa"/>
          </w:tcPr>
          <w:p w:rsidR="00554B08" w:rsidRPr="00A5629A" w:rsidRDefault="00554B08" w:rsidP="001C273E">
            <w:pPr>
              <w:rPr>
                <w:rFonts w:eastAsia="Calibri"/>
              </w:rPr>
            </w:pPr>
            <w:r w:rsidRPr="00A5629A">
              <w:t>Игра</w:t>
            </w:r>
          </w:p>
        </w:tc>
        <w:tc>
          <w:tcPr>
            <w:tcW w:w="5953" w:type="dxa"/>
          </w:tcPr>
          <w:p w:rsidR="00554B08" w:rsidRPr="00A5629A" w:rsidRDefault="00554B08" w:rsidP="001C273E">
            <w:pPr>
              <w:adjustRightInd w:val="0"/>
              <w:rPr>
                <w:rFonts w:eastAsia="Calibri"/>
              </w:rPr>
            </w:pPr>
            <w:r w:rsidRPr="00A5629A">
              <w:t>Счетовозик (5-9 лет)</w:t>
            </w:r>
          </w:p>
        </w:tc>
      </w:tr>
      <w:tr w:rsidR="00554B08" w:rsidRPr="00A5629A" w:rsidTr="00554B08">
        <w:tc>
          <w:tcPr>
            <w:tcW w:w="3544" w:type="dxa"/>
          </w:tcPr>
          <w:p w:rsidR="00554B08" w:rsidRPr="00A5629A" w:rsidRDefault="00554B08" w:rsidP="001C273E">
            <w:pPr>
              <w:rPr>
                <w:rFonts w:eastAsia="Calibri"/>
              </w:rPr>
            </w:pPr>
            <w:r w:rsidRPr="00A5629A">
              <w:rPr>
                <w:rFonts w:eastAsia="Calibri"/>
              </w:rPr>
              <w:t>Игра - головоломка</w:t>
            </w:r>
          </w:p>
        </w:tc>
        <w:tc>
          <w:tcPr>
            <w:tcW w:w="5953" w:type="dxa"/>
          </w:tcPr>
          <w:p w:rsidR="00554B08" w:rsidRPr="00A5629A" w:rsidRDefault="00554B08" w:rsidP="001C273E">
            <w:pPr>
              <w:adjustRightInd w:val="0"/>
              <w:rPr>
                <w:rFonts w:eastAsia="Calibri"/>
              </w:rPr>
            </w:pPr>
            <w:r w:rsidRPr="00A5629A">
              <w:rPr>
                <w:rFonts w:eastAsia="Calibri"/>
              </w:rPr>
              <w:t>«Чудесный круг» от 4-х лет</w:t>
            </w:r>
          </w:p>
        </w:tc>
      </w:tr>
      <w:tr w:rsidR="00554B08" w:rsidRPr="00A5629A" w:rsidTr="00554B08">
        <w:tc>
          <w:tcPr>
            <w:tcW w:w="3544" w:type="dxa"/>
          </w:tcPr>
          <w:p w:rsidR="00554B08" w:rsidRPr="00A5629A" w:rsidRDefault="00554B08" w:rsidP="001C273E">
            <w:pPr>
              <w:rPr>
                <w:rFonts w:eastAsia="Calibri"/>
              </w:rPr>
            </w:pPr>
            <w:r w:rsidRPr="00A5629A">
              <w:rPr>
                <w:rFonts w:eastAsia="Calibri"/>
              </w:rPr>
              <w:t>Развивающая игра</w:t>
            </w:r>
          </w:p>
        </w:tc>
        <w:tc>
          <w:tcPr>
            <w:tcW w:w="5953" w:type="dxa"/>
          </w:tcPr>
          <w:p w:rsidR="00554B08" w:rsidRPr="00A5629A" w:rsidRDefault="00554B08" w:rsidP="001C273E">
            <w:pPr>
              <w:adjustRightInd w:val="0"/>
              <w:rPr>
                <w:rFonts w:eastAsia="Calibri"/>
              </w:rPr>
            </w:pPr>
            <w:r w:rsidRPr="00A5629A">
              <w:rPr>
                <w:rFonts w:eastAsia="Calibri"/>
              </w:rPr>
              <w:t>«Квадрат воскобовича» (четырехцветный) 3-10 лет</w:t>
            </w:r>
          </w:p>
        </w:tc>
      </w:tr>
      <w:tr w:rsidR="00554B08" w:rsidRPr="00A5629A" w:rsidTr="00554B08">
        <w:tc>
          <w:tcPr>
            <w:tcW w:w="3544" w:type="dxa"/>
          </w:tcPr>
          <w:p w:rsidR="00554B08" w:rsidRPr="00A5629A" w:rsidRDefault="00554B08" w:rsidP="001C273E">
            <w:pPr>
              <w:rPr>
                <w:rFonts w:eastAsia="Calibri"/>
              </w:rPr>
            </w:pPr>
            <w:r w:rsidRPr="00A5629A">
              <w:rPr>
                <w:rFonts w:eastAsia="Calibri"/>
              </w:rPr>
              <w:t>Развивающая игра</w:t>
            </w:r>
          </w:p>
        </w:tc>
        <w:tc>
          <w:tcPr>
            <w:tcW w:w="5953" w:type="dxa"/>
          </w:tcPr>
          <w:p w:rsidR="00554B08" w:rsidRPr="00A5629A" w:rsidRDefault="00554B08" w:rsidP="001C273E">
            <w:pPr>
              <w:adjustRightInd w:val="0"/>
              <w:rPr>
                <w:rFonts w:eastAsia="Calibri"/>
              </w:rPr>
            </w:pPr>
            <w:r w:rsidRPr="00A5629A">
              <w:rPr>
                <w:rFonts w:eastAsia="Calibri"/>
              </w:rPr>
              <w:t>«Чудесная восьмерка» 1 (3-9 лет)</w:t>
            </w:r>
          </w:p>
        </w:tc>
      </w:tr>
      <w:tr w:rsidR="00554B08" w:rsidRPr="00A5629A" w:rsidTr="00554B08">
        <w:tc>
          <w:tcPr>
            <w:tcW w:w="3544" w:type="dxa"/>
          </w:tcPr>
          <w:p w:rsidR="00554B08" w:rsidRPr="00A5629A" w:rsidRDefault="00554B08" w:rsidP="001C273E">
            <w:pPr>
              <w:rPr>
                <w:rFonts w:eastAsia="Calibri"/>
              </w:rPr>
            </w:pPr>
            <w:r w:rsidRPr="00A5629A">
              <w:t>Конструктор</w:t>
            </w:r>
          </w:p>
        </w:tc>
        <w:tc>
          <w:tcPr>
            <w:tcW w:w="5953" w:type="dxa"/>
          </w:tcPr>
          <w:p w:rsidR="00554B08" w:rsidRPr="00A5629A" w:rsidRDefault="00554B08" w:rsidP="001C273E">
            <w:pPr>
              <w:adjustRightInd w:val="0"/>
              <w:rPr>
                <w:rFonts w:eastAsia="Calibri"/>
              </w:rPr>
            </w:pPr>
            <w:r w:rsidRPr="00A5629A">
              <w:t>Прозрачный квадрат (синий)+ книга «Нетающие льдинки озера Айс или сказка о прозрачном квадрате»</w:t>
            </w:r>
          </w:p>
        </w:tc>
      </w:tr>
      <w:tr w:rsidR="00554B08" w:rsidRPr="00A5629A" w:rsidTr="00554B08">
        <w:tc>
          <w:tcPr>
            <w:tcW w:w="3544" w:type="dxa"/>
          </w:tcPr>
          <w:p w:rsidR="00554B08" w:rsidRPr="00A5629A" w:rsidRDefault="00554B08" w:rsidP="001C273E">
            <w:pPr>
              <w:rPr>
                <w:rFonts w:eastAsia="Calibri"/>
              </w:rPr>
            </w:pPr>
            <w:r w:rsidRPr="00A5629A">
              <w:t>Игра</w:t>
            </w:r>
          </w:p>
        </w:tc>
        <w:tc>
          <w:tcPr>
            <w:tcW w:w="5953" w:type="dxa"/>
          </w:tcPr>
          <w:p w:rsidR="00554B08" w:rsidRPr="00A5629A" w:rsidRDefault="00554B08" w:rsidP="001C273E">
            <w:pPr>
              <w:adjustRightInd w:val="0"/>
              <w:rPr>
                <w:rFonts w:eastAsia="Calibri"/>
              </w:rPr>
            </w:pPr>
            <w:r w:rsidRPr="00A5629A">
              <w:t>Чудо-Соты 1</w:t>
            </w:r>
          </w:p>
        </w:tc>
      </w:tr>
      <w:tr w:rsidR="00554B08" w:rsidRPr="00A5629A" w:rsidTr="00554B08">
        <w:tc>
          <w:tcPr>
            <w:tcW w:w="3544" w:type="dxa"/>
          </w:tcPr>
          <w:p w:rsidR="00554B08" w:rsidRPr="00A5629A" w:rsidRDefault="00554B08" w:rsidP="001C273E">
            <w:r w:rsidRPr="00A5629A">
              <w:t>Конструктор</w:t>
            </w:r>
          </w:p>
        </w:tc>
        <w:tc>
          <w:tcPr>
            <w:tcW w:w="5953" w:type="dxa"/>
          </w:tcPr>
          <w:p w:rsidR="00554B08" w:rsidRPr="00A5629A" w:rsidRDefault="00554B08" w:rsidP="001C273E">
            <w:pPr>
              <w:adjustRightInd w:val="0"/>
            </w:pPr>
            <w:r w:rsidRPr="00A5629A">
              <w:t xml:space="preserve">«Геоконт» +сказка «Малыш ГЕО, Ворон МЕТР и Я, дядя Слава» </w:t>
            </w:r>
          </w:p>
        </w:tc>
      </w:tr>
    </w:tbl>
    <w:p w:rsidR="00554B08" w:rsidRDefault="00554B08" w:rsidP="00554B08"/>
    <w:p w:rsidR="00F60845" w:rsidRDefault="00F60845" w:rsidP="00554B08"/>
    <w:p w:rsidR="00F60845" w:rsidRDefault="00F60845" w:rsidP="00554B08"/>
    <w:p w:rsidR="00F60845" w:rsidRDefault="00F60845" w:rsidP="00554B08"/>
    <w:p w:rsidR="00F60845" w:rsidRDefault="00F60845" w:rsidP="00554B08"/>
    <w:p w:rsidR="00F60845" w:rsidRPr="00A5629A" w:rsidRDefault="00F60845" w:rsidP="00554B08"/>
    <w:p w:rsidR="00554B08" w:rsidRDefault="00554B08" w:rsidP="00554B08">
      <w:pPr>
        <w:jc w:val="center"/>
        <w:rPr>
          <w:b/>
          <w:bCs/>
          <w:i/>
          <w:iCs/>
        </w:rPr>
      </w:pPr>
      <w:r w:rsidRPr="00A5629A">
        <w:rPr>
          <w:b/>
          <w:bCs/>
          <w:i/>
          <w:iCs/>
        </w:rPr>
        <w:lastRenderedPageBreak/>
        <w:t>«Речевое  развитие»</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554B08" w:rsidRPr="00A5629A" w:rsidTr="00554B08">
        <w:tc>
          <w:tcPr>
            <w:tcW w:w="3544" w:type="dxa"/>
          </w:tcPr>
          <w:p w:rsidR="00554B08" w:rsidRPr="00A5629A" w:rsidRDefault="00554B08" w:rsidP="001C273E">
            <w:pPr>
              <w:jc w:val="center"/>
              <w:rPr>
                <w:b/>
              </w:rPr>
            </w:pPr>
            <w:r w:rsidRPr="00A5629A">
              <w:rPr>
                <w:b/>
              </w:rPr>
              <w:t>Автор - составитель</w:t>
            </w:r>
          </w:p>
        </w:tc>
        <w:tc>
          <w:tcPr>
            <w:tcW w:w="5953" w:type="dxa"/>
          </w:tcPr>
          <w:p w:rsidR="00554B08" w:rsidRPr="00A5629A" w:rsidRDefault="00554B08" w:rsidP="001C273E">
            <w:pPr>
              <w:jc w:val="center"/>
              <w:rPr>
                <w:b/>
              </w:rPr>
            </w:pPr>
            <w:r w:rsidRPr="00A5629A">
              <w:rPr>
                <w:b/>
              </w:rPr>
              <w:t>Наименнование издания</w:t>
            </w:r>
          </w:p>
        </w:tc>
      </w:tr>
      <w:tr w:rsidR="00554B08" w:rsidRPr="00A5629A" w:rsidTr="00554B08">
        <w:tc>
          <w:tcPr>
            <w:tcW w:w="9497" w:type="dxa"/>
            <w:gridSpan w:val="2"/>
          </w:tcPr>
          <w:p w:rsidR="00554B08" w:rsidRPr="00A5629A" w:rsidRDefault="00554B08" w:rsidP="001C273E">
            <w:pPr>
              <w:jc w:val="center"/>
              <w:rPr>
                <w:b/>
              </w:rPr>
            </w:pPr>
            <w:r w:rsidRPr="00A5629A">
              <w:rPr>
                <w:b/>
                <w:bCs/>
              </w:rPr>
              <w:t xml:space="preserve">Методические пособия </w:t>
            </w:r>
          </w:p>
        </w:tc>
      </w:tr>
      <w:tr w:rsidR="00554B08" w:rsidRPr="00A5629A" w:rsidTr="00554B08">
        <w:tc>
          <w:tcPr>
            <w:tcW w:w="3544" w:type="dxa"/>
          </w:tcPr>
          <w:p w:rsidR="00554B08" w:rsidRPr="00A5629A" w:rsidRDefault="00554B08" w:rsidP="001C273E">
            <w:r>
              <w:t>Е.В. Колесникова</w:t>
            </w:r>
          </w:p>
          <w:p w:rsidR="00554B08" w:rsidRPr="00A5629A" w:rsidRDefault="00554B08" w:rsidP="001C273E">
            <w:pPr>
              <w:ind w:left="10" w:right="155"/>
            </w:pPr>
          </w:p>
        </w:tc>
        <w:tc>
          <w:tcPr>
            <w:tcW w:w="5953" w:type="dxa"/>
          </w:tcPr>
          <w:p w:rsidR="00554B08" w:rsidRPr="00DA4E52" w:rsidRDefault="00554B08" w:rsidP="001C273E">
            <w:pPr>
              <w:spacing w:before="26" w:line="342" w:lineRule="exact"/>
              <w:ind w:right="52"/>
              <w:rPr>
                <w:sz w:val="28"/>
                <w:szCs w:val="28"/>
              </w:rPr>
            </w:pPr>
            <w:r w:rsidRPr="00DA4E52">
              <w:rPr>
                <w:w w:val="90"/>
                <w:sz w:val="28"/>
                <w:szCs w:val="28"/>
              </w:rPr>
              <w:t>«От</w:t>
            </w:r>
            <w:r w:rsidRPr="00DA4E52">
              <w:rPr>
                <w:spacing w:val="-6"/>
                <w:w w:val="90"/>
                <w:sz w:val="28"/>
                <w:szCs w:val="28"/>
              </w:rPr>
              <w:t xml:space="preserve"> </w:t>
            </w:r>
            <w:r w:rsidRPr="00DA4E52">
              <w:rPr>
                <w:w w:val="90"/>
                <w:sz w:val="28"/>
                <w:szCs w:val="28"/>
              </w:rPr>
              <w:t>звука</w:t>
            </w:r>
            <w:r w:rsidRPr="00DA4E52">
              <w:rPr>
                <w:spacing w:val="-5"/>
                <w:w w:val="90"/>
                <w:sz w:val="28"/>
                <w:szCs w:val="28"/>
              </w:rPr>
              <w:t xml:space="preserve"> </w:t>
            </w:r>
            <w:r w:rsidRPr="00DA4E52">
              <w:rPr>
                <w:w w:val="90"/>
                <w:sz w:val="28"/>
                <w:szCs w:val="28"/>
              </w:rPr>
              <w:t>к</w:t>
            </w:r>
            <w:r w:rsidRPr="00DA4E52">
              <w:rPr>
                <w:spacing w:val="-6"/>
                <w:w w:val="90"/>
                <w:sz w:val="28"/>
                <w:szCs w:val="28"/>
              </w:rPr>
              <w:t xml:space="preserve"> </w:t>
            </w:r>
            <w:r w:rsidRPr="00DA4E52">
              <w:rPr>
                <w:w w:val="90"/>
                <w:sz w:val="28"/>
                <w:szCs w:val="28"/>
              </w:rPr>
              <w:t>букве. Формирование</w:t>
            </w:r>
            <w:r w:rsidRPr="00DA4E52">
              <w:rPr>
                <w:spacing w:val="1"/>
                <w:w w:val="90"/>
                <w:sz w:val="28"/>
                <w:szCs w:val="28"/>
              </w:rPr>
              <w:t xml:space="preserve"> </w:t>
            </w:r>
            <w:r w:rsidRPr="00DA4E52">
              <w:rPr>
                <w:w w:val="90"/>
                <w:sz w:val="28"/>
                <w:szCs w:val="28"/>
              </w:rPr>
              <w:t>звуковой</w:t>
            </w:r>
            <w:r w:rsidRPr="00DA4E52">
              <w:rPr>
                <w:spacing w:val="1"/>
                <w:w w:val="90"/>
                <w:sz w:val="28"/>
                <w:szCs w:val="28"/>
              </w:rPr>
              <w:t xml:space="preserve"> </w:t>
            </w:r>
            <w:r w:rsidRPr="00DA4E52">
              <w:rPr>
                <w:w w:val="85"/>
                <w:sz w:val="28"/>
                <w:szCs w:val="28"/>
              </w:rPr>
              <w:t>аналитико-синтетической</w:t>
            </w:r>
            <w:r w:rsidRPr="00DA4E52">
              <w:rPr>
                <w:spacing w:val="1"/>
                <w:w w:val="85"/>
                <w:sz w:val="28"/>
                <w:szCs w:val="28"/>
              </w:rPr>
              <w:t xml:space="preserve"> </w:t>
            </w:r>
            <w:r w:rsidRPr="00DA4E52">
              <w:rPr>
                <w:spacing w:val="-3"/>
                <w:w w:val="90"/>
                <w:sz w:val="28"/>
                <w:szCs w:val="28"/>
              </w:rPr>
              <w:t xml:space="preserve">активности </w:t>
            </w:r>
            <w:r w:rsidRPr="00DA4E52">
              <w:rPr>
                <w:spacing w:val="-2"/>
                <w:w w:val="90"/>
                <w:sz w:val="28"/>
                <w:szCs w:val="28"/>
              </w:rPr>
              <w:t>дошкольников</w:t>
            </w:r>
            <w:r w:rsidRPr="00DA4E52">
              <w:rPr>
                <w:spacing w:val="-73"/>
                <w:w w:val="90"/>
                <w:sz w:val="28"/>
                <w:szCs w:val="28"/>
              </w:rPr>
              <w:t xml:space="preserve"> </w:t>
            </w:r>
            <w:r w:rsidRPr="00DA4E52">
              <w:rPr>
                <w:w w:val="95"/>
                <w:sz w:val="28"/>
                <w:szCs w:val="28"/>
              </w:rPr>
              <w:t>как предпосылки</w:t>
            </w:r>
            <w:r w:rsidRPr="00DA4E52">
              <w:rPr>
                <w:spacing w:val="1"/>
                <w:w w:val="95"/>
                <w:sz w:val="28"/>
                <w:szCs w:val="28"/>
              </w:rPr>
              <w:t xml:space="preserve"> </w:t>
            </w:r>
            <w:r w:rsidRPr="00DA4E52">
              <w:rPr>
                <w:w w:val="90"/>
                <w:sz w:val="28"/>
                <w:szCs w:val="28"/>
              </w:rPr>
              <w:t>обучения</w:t>
            </w:r>
            <w:r w:rsidRPr="00DA4E52">
              <w:rPr>
                <w:spacing w:val="-6"/>
                <w:w w:val="90"/>
                <w:sz w:val="28"/>
                <w:szCs w:val="28"/>
              </w:rPr>
              <w:t xml:space="preserve"> </w:t>
            </w:r>
            <w:r w:rsidRPr="00DA4E52">
              <w:rPr>
                <w:w w:val="90"/>
                <w:sz w:val="28"/>
                <w:szCs w:val="28"/>
              </w:rPr>
              <w:t>грамоте»</w:t>
            </w:r>
          </w:p>
          <w:p w:rsidR="00554B08" w:rsidRPr="00A5629A" w:rsidRDefault="00554B08" w:rsidP="001C273E">
            <w:pPr>
              <w:ind w:right="565"/>
            </w:pPr>
          </w:p>
        </w:tc>
      </w:tr>
      <w:tr w:rsidR="00554B08" w:rsidRPr="00A5629A" w:rsidTr="00554B08">
        <w:tc>
          <w:tcPr>
            <w:tcW w:w="3544" w:type="dxa"/>
          </w:tcPr>
          <w:p w:rsidR="00554B08" w:rsidRPr="00A5629A" w:rsidRDefault="00554B08" w:rsidP="001C273E">
            <w:pPr>
              <w:ind w:right="-108"/>
            </w:pPr>
            <w:r w:rsidRPr="00A5629A">
              <w:t>Н.В.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MS Mincho" w:cs="Times New Roman"/>
              </w:rPr>
              <w:t xml:space="preserve">«Обучение детей пересказу по опорным картинкам» (выпуск 1,2,3,4,5) </w:t>
            </w:r>
            <w:r w:rsidRPr="00A5629A">
              <w:rPr>
                <w:rFonts w:eastAsia="Times New Roman" w:cs="Times New Roman"/>
                <w:spacing w:val="-6"/>
              </w:rPr>
              <w:t>СПб.: ООО Детство-Пресс 2016</w:t>
            </w:r>
          </w:p>
        </w:tc>
      </w:tr>
      <w:tr w:rsidR="00554B08" w:rsidRPr="00A5629A" w:rsidTr="00554B08">
        <w:tc>
          <w:tcPr>
            <w:tcW w:w="3544" w:type="dxa"/>
          </w:tcPr>
          <w:p w:rsidR="00554B08" w:rsidRPr="00A5629A" w:rsidRDefault="00554B08" w:rsidP="001C273E">
            <w:r w:rsidRPr="00A5629A">
              <w:t>Н.В.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w:t>
            </w:r>
            <w:r>
              <w:rPr>
                <w:rFonts w:eastAsia="Times New Roman" w:cs="Times New Roman"/>
                <w:spacing w:val="-6"/>
              </w:rPr>
              <w:t>Конспекты подгрупповых логопедических занятий в группе компенсирующей направленности ДОО для детей с тяжелыми нарушениями речи с 5 до 6 лет</w:t>
            </w:r>
            <w:r w:rsidRPr="00A5629A">
              <w:rPr>
                <w:rFonts w:eastAsia="Times New Roman" w:cs="Times New Roman"/>
                <w:spacing w:val="-6"/>
              </w:rPr>
              <w:t xml:space="preserve">» СПб.: ООО Детство-Пресс 2016.- </w:t>
            </w:r>
            <w:r>
              <w:rPr>
                <w:rFonts w:eastAsia="Times New Roman" w:cs="Times New Roman"/>
                <w:spacing w:val="-6"/>
              </w:rPr>
              <w:t>704</w:t>
            </w:r>
            <w:r w:rsidRPr="00A5629A">
              <w:rPr>
                <w:rFonts w:eastAsia="Times New Roman" w:cs="Times New Roman"/>
                <w:spacing w:val="-6"/>
              </w:rPr>
              <w:t xml:space="preserve"> с.</w:t>
            </w:r>
          </w:p>
        </w:tc>
      </w:tr>
      <w:tr w:rsidR="00554B08" w:rsidRPr="00A5629A" w:rsidTr="00554B08">
        <w:tc>
          <w:tcPr>
            <w:tcW w:w="3544" w:type="dxa"/>
          </w:tcPr>
          <w:p w:rsidR="00554B08" w:rsidRPr="00A5629A" w:rsidRDefault="00554B08" w:rsidP="001C273E">
            <w:r w:rsidRPr="00A5629A">
              <w:t>Н.В.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w:t>
            </w:r>
            <w:r>
              <w:rPr>
                <w:rFonts w:eastAsia="Times New Roman" w:cs="Times New Roman"/>
                <w:spacing w:val="-6"/>
              </w:rPr>
              <w:t>Конспекты подгрупповых логопедических занятий в группе компенсирующей направленности ДОО для детей с тяжелыми нарушениями речи (ОНР) с 6 до 7 лет (сентябрь – январь)</w:t>
            </w:r>
            <w:r w:rsidRPr="00A5629A">
              <w:rPr>
                <w:rFonts w:eastAsia="Times New Roman" w:cs="Times New Roman"/>
                <w:spacing w:val="-6"/>
              </w:rPr>
              <w:t>»</w:t>
            </w:r>
            <w:r>
              <w:rPr>
                <w:rFonts w:eastAsia="Times New Roman" w:cs="Times New Roman"/>
                <w:spacing w:val="-6"/>
              </w:rPr>
              <w:t xml:space="preserve"> </w:t>
            </w:r>
            <w:r w:rsidRPr="00A5629A">
              <w:rPr>
                <w:rFonts w:eastAsia="Times New Roman" w:cs="Times New Roman"/>
                <w:spacing w:val="-6"/>
              </w:rPr>
              <w:t xml:space="preserve">СПб.: ООО Детство-Пресс 2016.- </w:t>
            </w:r>
            <w:r>
              <w:rPr>
                <w:rFonts w:eastAsia="Times New Roman" w:cs="Times New Roman"/>
                <w:spacing w:val="-6"/>
              </w:rPr>
              <w:t>448</w:t>
            </w:r>
            <w:r w:rsidRPr="00A5629A">
              <w:rPr>
                <w:rFonts w:eastAsia="Times New Roman" w:cs="Times New Roman"/>
                <w:spacing w:val="-6"/>
              </w:rPr>
              <w:t xml:space="preserve"> с.</w:t>
            </w:r>
          </w:p>
        </w:tc>
      </w:tr>
      <w:tr w:rsidR="00554B08" w:rsidRPr="00A5629A" w:rsidTr="00554B08">
        <w:tc>
          <w:tcPr>
            <w:tcW w:w="3544" w:type="dxa"/>
          </w:tcPr>
          <w:p w:rsidR="00554B08" w:rsidRPr="00A5629A" w:rsidRDefault="00554B08" w:rsidP="001C273E">
            <w:r w:rsidRPr="00A5629A">
              <w:t>Н.В. Нищева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w:t>
            </w:r>
            <w:r>
              <w:rPr>
                <w:rFonts w:eastAsia="Times New Roman" w:cs="Times New Roman"/>
                <w:spacing w:val="-6"/>
              </w:rPr>
              <w:t>Конспекты подгрупповых логопедических занятий в группе компенсирующей направленности ДОО для детей с тяжелыми нарушениями речи (ОНР) с 6 до 7 лет (февраль – май)</w:t>
            </w:r>
            <w:r w:rsidRPr="00A5629A">
              <w:rPr>
                <w:rFonts w:eastAsia="Times New Roman" w:cs="Times New Roman"/>
                <w:spacing w:val="-6"/>
              </w:rPr>
              <w:t>»</w:t>
            </w:r>
            <w:r>
              <w:rPr>
                <w:rFonts w:eastAsia="Times New Roman" w:cs="Times New Roman"/>
                <w:spacing w:val="-6"/>
              </w:rPr>
              <w:t xml:space="preserve"> </w:t>
            </w:r>
            <w:r w:rsidRPr="00A5629A">
              <w:rPr>
                <w:rFonts w:eastAsia="Times New Roman" w:cs="Times New Roman"/>
                <w:spacing w:val="-6"/>
              </w:rPr>
              <w:t xml:space="preserve">СПб.: ООО Детство-Пресс 2016.- </w:t>
            </w:r>
            <w:r>
              <w:rPr>
                <w:rFonts w:eastAsia="Times New Roman" w:cs="Times New Roman"/>
                <w:spacing w:val="-6"/>
              </w:rPr>
              <w:t>400</w:t>
            </w:r>
            <w:r w:rsidRPr="00A5629A">
              <w:rPr>
                <w:rFonts w:eastAsia="Times New Roman" w:cs="Times New Roman"/>
                <w:spacing w:val="-6"/>
              </w:rPr>
              <w:t xml:space="preserve"> с.</w:t>
            </w:r>
          </w:p>
        </w:tc>
      </w:tr>
      <w:tr w:rsidR="00554B08" w:rsidRPr="00A5629A" w:rsidTr="00554B08">
        <w:tc>
          <w:tcPr>
            <w:tcW w:w="9497" w:type="dxa"/>
            <w:gridSpan w:val="2"/>
          </w:tcPr>
          <w:p w:rsidR="00554B08" w:rsidRPr="00A5629A" w:rsidRDefault="00554B08" w:rsidP="001C273E">
            <w:pPr>
              <w:jc w:val="center"/>
            </w:pPr>
            <w:r w:rsidRPr="00A5629A">
              <w:rPr>
                <w:b/>
                <w:bCs/>
              </w:rPr>
              <w:t xml:space="preserve">Наглядно – дидактические пособия </w:t>
            </w:r>
          </w:p>
        </w:tc>
      </w:tr>
      <w:tr w:rsidR="00554B08" w:rsidRPr="00A5629A" w:rsidTr="00554B08">
        <w:tc>
          <w:tcPr>
            <w:tcW w:w="3544" w:type="dxa"/>
            <w:vMerge w:val="restart"/>
          </w:tcPr>
          <w:p w:rsidR="00554B08" w:rsidRPr="00FB0A0E" w:rsidRDefault="00554B08" w:rsidP="001C273E">
            <w:r w:rsidRPr="00FB0A0E">
              <w:t>Дидактический материал для развития лексико – грамматических категорий у детей 5 – 7 лет.</w:t>
            </w:r>
          </w:p>
          <w:p w:rsidR="00554B08" w:rsidRPr="00A5629A" w:rsidRDefault="00554B08" w:rsidP="001C273E">
            <w:r w:rsidRPr="00FB0A0E">
              <w:t>Н.С. Русланова</w:t>
            </w:r>
          </w:p>
        </w:tc>
        <w:tc>
          <w:tcPr>
            <w:tcW w:w="5953" w:type="dxa"/>
          </w:tcPr>
          <w:p w:rsidR="00554B08" w:rsidRPr="00A5629A" w:rsidRDefault="00554B08" w:rsidP="001C273E">
            <w:r w:rsidRPr="00A5629A">
              <w:t>«Одежда, обувь, головные уборы»</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«Животные»</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«Посуда. Продукты питания»</w:t>
            </w:r>
          </w:p>
        </w:tc>
      </w:tr>
      <w:tr w:rsidR="00554B08" w:rsidRPr="00A5629A" w:rsidTr="00554B08">
        <w:tc>
          <w:tcPr>
            <w:tcW w:w="3544" w:type="dxa"/>
            <w:vMerge/>
          </w:tcPr>
          <w:p w:rsidR="00554B08" w:rsidRPr="00A5629A" w:rsidRDefault="00554B08" w:rsidP="001C273E"/>
        </w:tc>
        <w:tc>
          <w:tcPr>
            <w:tcW w:w="5953" w:type="dxa"/>
          </w:tcPr>
          <w:p w:rsidR="00554B08" w:rsidRDefault="00554B08" w:rsidP="001C273E"/>
          <w:p w:rsidR="00554B08" w:rsidRPr="00A5629A" w:rsidRDefault="00554B08" w:rsidP="001C273E">
            <w:r w:rsidRPr="00A5629A">
              <w:t>«Птицы»</w:t>
            </w:r>
          </w:p>
        </w:tc>
      </w:tr>
      <w:tr w:rsidR="00554B08" w:rsidRPr="00A5629A" w:rsidTr="00554B08">
        <w:tc>
          <w:tcPr>
            <w:tcW w:w="3544" w:type="dxa"/>
            <w:vMerge w:val="restart"/>
          </w:tcPr>
          <w:p w:rsidR="00554B08" w:rsidRPr="00A5629A" w:rsidRDefault="00554B08" w:rsidP="001C273E">
            <w:r w:rsidRPr="00A5629A">
              <w:t>Картинный дидактический материал</w:t>
            </w:r>
          </w:p>
        </w:tc>
        <w:tc>
          <w:tcPr>
            <w:tcW w:w="5953" w:type="dxa"/>
          </w:tcPr>
          <w:p w:rsidR="00554B08" w:rsidRPr="00A5629A" w:rsidRDefault="00554B08" w:rsidP="001C273E">
            <w:pPr>
              <w:adjustRightInd w:val="0"/>
              <w:rPr>
                <w:rFonts w:eastAsia="Calibri"/>
              </w:rPr>
            </w:pPr>
            <w:r w:rsidRPr="00A5629A">
              <w:rPr>
                <w:rFonts w:eastAsia="Calibri"/>
              </w:rPr>
              <w:t>«</w:t>
            </w:r>
            <w:r w:rsidRPr="00A5629A">
              <w:t>Существительные»</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w:t>
            </w:r>
            <w:r w:rsidRPr="00A5629A">
              <w:t>Глаголы»</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w:t>
            </w:r>
            <w:r w:rsidRPr="00A5629A">
              <w:t>Предлоги»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w:t>
            </w:r>
            <w:r w:rsidRPr="00A5629A">
              <w:t>Наречия»</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t>«Антонимы»</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«Чистоговорки в картинках»</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t>«Крылатые выражения»</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t>«Пословицы и поговорки»</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pPr>
            <w:r w:rsidRPr="00A5629A">
              <w:t>«Играем в сказку»</w:t>
            </w:r>
          </w:p>
        </w:tc>
      </w:tr>
      <w:tr w:rsidR="00554B08" w:rsidRPr="00A5629A" w:rsidTr="00554B08">
        <w:tc>
          <w:tcPr>
            <w:tcW w:w="3544" w:type="dxa"/>
          </w:tcPr>
          <w:p w:rsidR="00554B08" w:rsidRPr="00A5629A" w:rsidRDefault="00554B08" w:rsidP="001C273E">
            <w:pPr>
              <w:rPr>
                <w:rFonts w:eastAsia="Calibri"/>
              </w:rPr>
            </w:pPr>
            <w:r w:rsidRPr="00A5629A">
              <w:rPr>
                <w:rFonts w:eastAsia="Calibri"/>
              </w:rPr>
              <w:t>Серия «Учебные пособия для дошкольников»</w:t>
            </w:r>
          </w:p>
          <w:p w:rsidR="00554B08" w:rsidRPr="00A5629A" w:rsidRDefault="00554B08" w:rsidP="001C273E">
            <w:pPr>
              <w:rPr>
                <w:rFonts w:eastAsia="Calibri"/>
              </w:rPr>
            </w:pPr>
            <w:r w:rsidRPr="00A5629A">
              <w:rPr>
                <w:rFonts w:eastAsia="Calibri"/>
              </w:rPr>
              <w:t>ИД «Проф – пресс»</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«Алфавит»</w:t>
            </w:r>
          </w:p>
          <w:p w:rsidR="00554B08" w:rsidRPr="00A5629A" w:rsidRDefault="00554B08" w:rsidP="001C273E">
            <w:pPr>
              <w:adjustRightInd w:val="0"/>
            </w:pPr>
            <w:r w:rsidRPr="00A5629A">
              <w:t>«Герои русских сказок»</w:t>
            </w:r>
          </w:p>
          <w:p w:rsidR="00554B08" w:rsidRPr="00A5629A" w:rsidRDefault="00554B08" w:rsidP="001C273E">
            <w:pPr>
              <w:adjustRightInd w:val="0"/>
            </w:pPr>
            <w:r w:rsidRPr="00A5629A">
              <w:t>«Опорные схемы для составления описательных рассказов»</w:t>
            </w:r>
          </w:p>
          <w:p w:rsidR="00554B08" w:rsidRPr="00A5629A" w:rsidRDefault="00554B08" w:rsidP="001C273E">
            <w:pPr>
              <w:adjustRightInd w:val="0"/>
            </w:pPr>
          </w:p>
        </w:tc>
      </w:tr>
      <w:tr w:rsidR="00554B08" w:rsidRPr="00A5629A" w:rsidTr="00554B08">
        <w:tc>
          <w:tcPr>
            <w:tcW w:w="3544" w:type="dxa"/>
          </w:tcPr>
          <w:p w:rsidR="00554B08" w:rsidRPr="00A5629A" w:rsidRDefault="00554B08" w:rsidP="001C273E">
            <w:pPr>
              <w:rPr>
                <w:rFonts w:eastAsia="Calibri"/>
              </w:rPr>
            </w:pPr>
            <w:r w:rsidRPr="00A5629A">
              <w:rPr>
                <w:rFonts w:eastAsia="Calibri"/>
              </w:rPr>
              <w:t>Методический материал к ООП ДОО</w:t>
            </w:r>
          </w:p>
          <w:p w:rsidR="00554B08" w:rsidRPr="00A5629A" w:rsidRDefault="00554B08" w:rsidP="001C273E">
            <w:pPr>
              <w:rPr>
                <w:rFonts w:eastAsia="Calibri"/>
              </w:rPr>
            </w:pPr>
            <w:r w:rsidRPr="00A5629A">
              <w:rPr>
                <w:rFonts w:eastAsia="Calibri"/>
              </w:rPr>
              <w:t>ИД «Сфера образования»</w:t>
            </w:r>
          </w:p>
        </w:tc>
        <w:tc>
          <w:tcPr>
            <w:tcW w:w="5953" w:type="dxa"/>
          </w:tcPr>
          <w:p w:rsidR="00554B08" w:rsidRPr="00A5629A" w:rsidRDefault="00554B08" w:rsidP="001C273E">
            <w:pPr>
              <w:pStyle w:val="Standard"/>
              <w:jc w:val="both"/>
              <w:rPr>
                <w:rFonts w:eastAsia="Calibri" w:cs="Times New Roman"/>
              </w:rPr>
            </w:pPr>
          </w:p>
          <w:p w:rsidR="00554B08" w:rsidRPr="00A5629A" w:rsidRDefault="00554B08" w:rsidP="001C273E">
            <w:pPr>
              <w:pStyle w:val="Standard"/>
              <w:jc w:val="both"/>
              <w:rPr>
                <w:rFonts w:eastAsia="Times New Roman" w:cs="Times New Roman"/>
                <w:spacing w:val="-6"/>
              </w:rPr>
            </w:pPr>
            <w:r w:rsidRPr="00A5629A">
              <w:rPr>
                <w:rFonts w:eastAsia="Calibri" w:cs="Times New Roman"/>
              </w:rPr>
              <w:t>Комплект плакатов «</w:t>
            </w:r>
            <w:r w:rsidRPr="00A5629A">
              <w:rPr>
                <w:rFonts w:eastAsia="Times New Roman" w:cs="Times New Roman"/>
                <w:spacing w:val="-6"/>
              </w:rPr>
              <w:t>Демонстрационные картины» А3 (350х500)</w:t>
            </w:r>
          </w:p>
        </w:tc>
      </w:tr>
    </w:tbl>
    <w:p w:rsidR="00554B08" w:rsidRDefault="00554B08" w:rsidP="00554B08">
      <w:pPr>
        <w:jc w:val="center"/>
        <w:rPr>
          <w:b/>
          <w:bCs/>
          <w:i/>
          <w:iCs/>
        </w:rPr>
      </w:pPr>
      <w:r w:rsidRPr="00A5629A">
        <w:rPr>
          <w:b/>
          <w:bCs/>
          <w:i/>
          <w:iCs/>
        </w:rPr>
        <w:t>«Художественно - эстетическое  развитие»</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554B08" w:rsidRPr="00A5629A" w:rsidTr="00554B08">
        <w:tc>
          <w:tcPr>
            <w:tcW w:w="3544" w:type="dxa"/>
          </w:tcPr>
          <w:p w:rsidR="00554B08" w:rsidRPr="00A5629A" w:rsidRDefault="00554B08" w:rsidP="001C273E">
            <w:pPr>
              <w:jc w:val="center"/>
              <w:rPr>
                <w:b/>
              </w:rPr>
            </w:pPr>
            <w:r w:rsidRPr="00A5629A">
              <w:rPr>
                <w:b/>
              </w:rPr>
              <w:t>Автор - составитель</w:t>
            </w:r>
          </w:p>
        </w:tc>
        <w:tc>
          <w:tcPr>
            <w:tcW w:w="5953" w:type="dxa"/>
          </w:tcPr>
          <w:p w:rsidR="00554B08" w:rsidRPr="00A5629A" w:rsidRDefault="00554B08" w:rsidP="001C273E">
            <w:pPr>
              <w:jc w:val="center"/>
              <w:rPr>
                <w:b/>
              </w:rPr>
            </w:pPr>
            <w:r w:rsidRPr="00A5629A">
              <w:rPr>
                <w:b/>
              </w:rPr>
              <w:t>Наименнование издания</w:t>
            </w:r>
          </w:p>
        </w:tc>
      </w:tr>
      <w:tr w:rsidR="00554B08" w:rsidRPr="00A5629A" w:rsidTr="00554B08">
        <w:tc>
          <w:tcPr>
            <w:tcW w:w="9497" w:type="dxa"/>
            <w:gridSpan w:val="2"/>
          </w:tcPr>
          <w:p w:rsidR="00554B08" w:rsidRPr="00A5629A" w:rsidRDefault="00554B08" w:rsidP="001C273E">
            <w:pPr>
              <w:jc w:val="center"/>
              <w:rPr>
                <w:b/>
              </w:rPr>
            </w:pPr>
            <w:r w:rsidRPr="00A5629A">
              <w:rPr>
                <w:b/>
                <w:bCs/>
              </w:rPr>
              <w:t xml:space="preserve">Методические пособия </w:t>
            </w:r>
          </w:p>
        </w:tc>
      </w:tr>
      <w:tr w:rsidR="00554B08" w:rsidRPr="00A5629A" w:rsidTr="00554B08">
        <w:tc>
          <w:tcPr>
            <w:tcW w:w="3544" w:type="dxa"/>
          </w:tcPr>
          <w:p w:rsidR="00554B08" w:rsidRPr="00A5629A" w:rsidRDefault="00554B08" w:rsidP="001C273E">
            <w:pPr>
              <w:ind w:left="10" w:right="155"/>
            </w:pPr>
            <w:r w:rsidRPr="00A5629A">
              <w:t>И.А. Лыкова</w:t>
            </w:r>
          </w:p>
        </w:tc>
        <w:tc>
          <w:tcPr>
            <w:tcW w:w="5953" w:type="dxa"/>
          </w:tcPr>
          <w:p w:rsidR="00554B08" w:rsidRPr="00A5629A" w:rsidRDefault="00554B08" w:rsidP="001C273E">
            <w:pPr>
              <w:ind w:right="565"/>
            </w:pPr>
            <w:r w:rsidRPr="00A5629A">
              <w:rPr>
                <w:rFonts w:eastAsia="Calibri"/>
              </w:rPr>
              <w:t>Изобразительная деятельность  в детском саду. Первая младшая группа: учебно-методическое  пособие.-М.: Издательский дом «Цветочный мир»,2014.-144с.</w:t>
            </w:r>
          </w:p>
        </w:tc>
      </w:tr>
      <w:tr w:rsidR="00554B08" w:rsidRPr="00A5629A" w:rsidTr="00554B08">
        <w:tc>
          <w:tcPr>
            <w:tcW w:w="3544" w:type="dxa"/>
          </w:tcPr>
          <w:p w:rsidR="00554B08" w:rsidRPr="00A5629A" w:rsidRDefault="00554B08" w:rsidP="001C273E">
            <w:r w:rsidRPr="00A5629A">
              <w:t>И.А. Лыкова</w:t>
            </w:r>
          </w:p>
        </w:tc>
        <w:tc>
          <w:tcPr>
            <w:tcW w:w="5953" w:type="dxa"/>
          </w:tcPr>
          <w:p w:rsidR="00554B08" w:rsidRPr="00A5629A" w:rsidRDefault="00554B08" w:rsidP="001C273E">
            <w:pPr>
              <w:ind w:left="10" w:right="155"/>
            </w:pPr>
            <w:r w:rsidRPr="00A5629A">
              <w:t>«Изобразительная деятельность в детском саду» вторая младшая группа  И.А. Лыкова. – М.: ИД «Цветной мир». 2015.- 152 с..</w:t>
            </w:r>
          </w:p>
        </w:tc>
      </w:tr>
      <w:tr w:rsidR="00554B08" w:rsidRPr="00A5629A" w:rsidTr="00554B08">
        <w:tc>
          <w:tcPr>
            <w:tcW w:w="3544" w:type="dxa"/>
          </w:tcPr>
          <w:p w:rsidR="00554B08" w:rsidRPr="00A5629A" w:rsidRDefault="00554B08" w:rsidP="001C273E">
            <w:r w:rsidRPr="00A5629A">
              <w:t>И.А. Лыкова</w:t>
            </w:r>
          </w:p>
        </w:tc>
        <w:tc>
          <w:tcPr>
            <w:tcW w:w="5953" w:type="dxa"/>
          </w:tcPr>
          <w:p w:rsidR="00554B08" w:rsidRPr="00A5629A" w:rsidRDefault="00554B08" w:rsidP="001C273E">
            <w:pPr>
              <w:ind w:left="10" w:right="155"/>
            </w:pPr>
            <w:r w:rsidRPr="00A5629A">
              <w:t>«Конструирование в детском саду» – М.: ИД «Цветной мир». 2016.- 135с.</w:t>
            </w:r>
          </w:p>
        </w:tc>
      </w:tr>
      <w:tr w:rsidR="00554B08" w:rsidRPr="00A5629A" w:rsidTr="00554B08">
        <w:tc>
          <w:tcPr>
            <w:tcW w:w="3544" w:type="dxa"/>
          </w:tcPr>
          <w:p w:rsidR="00554B08" w:rsidRPr="00A5629A" w:rsidRDefault="00554B08" w:rsidP="001C273E">
            <w:r w:rsidRPr="00A5629A">
              <w:lastRenderedPageBreak/>
              <w:t>И.А. Лыкова</w:t>
            </w:r>
          </w:p>
        </w:tc>
        <w:tc>
          <w:tcPr>
            <w:tcW w:w="5953" w:type="dxa"/>
          </w:tcPr>
          <w:p w:rsidR="00554B08" w:rsidRPr="00A5629A" w:rsidRDefault="00554B08" w:rsidP="001C273E">
            <w:pPr>
              <w:pStyle w:val="Standard"/>
              <w:jc w:val="both"/>
              <w:rPr>
                <w:rFonts w:cs="Times New Roman"/>
              </w:rPr>
            </w:pPr>
            <w:r w:rsidRPr="00A5629A">
              <w:rPr>
                <w:rFonts w:cs="Times New Roman"/>
              </w:rPr>
              <w:t>«Изобразительная деятельность в детском саду подготовительная группа» ИД Цветной мир 2015-216 с.</w:t>
            </w:r>
          </w:p>
        </w:tc>
      </w:tr>
      <w:tr w:rsidR="00554B08" w:rsidRPr="00A5629A" w:rsidTr="00554B08">
        <w:tc>
          <w:tcPr>
            <w:tcW w:w="3544" w:type="dxa"/>
          </w:tcPr>
          <w:p w:rsidR="00554B08" w:rsidRPr="00A5629A" w:rsidRDefault="00554B08" w:rsidP="001C273E">
            <w:r w:rsidRPr="00A5629A">
              <w:t>И.А. Лыкова</w:t>
            </w:r>
          </w:p>
        </w:tc>
        <w:tc>
          <w:tcPr>
            <w:tcW w:w="5953" w:type="dxa"/>
          </w:tcPr>
          <w:p w:rsidR="00554B08" w:rsidRPr="00A5629A" w:rsidRDefault="00554B08" w:rsidP="001C273E">
            <w:pPr>
              <w:ind w:left="10" w:right="155"/>
            </w:pPr>
            <w:r w:rsidRPr="00A5629A">
              <w:t>«Изобразительная деятельность в детском саду старшая группа» ИД Цветной мир 2017.-216 с.</w:t>
            </w:r>
          </w:p>
        </w:tc>
      </w:tr>
      <w:tr w:rsidR="00554B08" w:rsidRPr="00A5629A" w:rsidTr="00554B08">
        <w:tc>
          <w:tcPr>
            <w:tcW w:w="3544" w:type="dxa"/>
          </w:tcPr>
          <w:p w:rsidR="00554B08" w:rsidRPr="00A5629A" w:rsidRDefault="00554B08" w:rsidP="001C273E">
            <w:pPr>
              <w:ind w:right="-108"/>
            </w:pPr>
            <w:r w:rsidRPr="00A5629A">
              <w:t>И.А. Лыкова</w:t>
            </w:r>
          </w:p>
        </w:tc>
        <w:tc>
          <w:tcPr>
            <w:tcW w:w="5953" w:type="dxa"/>
          </w:tcPr>
          <w:p w:rsidR="00554B08" w:rsidRPr="00A5629A" w:rsidRDefault="00554B08" w:rsidP="001C273E">
            <w:pPr>
              <w:ind w:left="10" w:right="155"/>
            </w:pPr>
            <w:r w:rsidRPr="00A5629A">
              <w:t>«Конструирование в детском саду» старшая группа Цветной мир 2015-176 с.</w:t>
            </w:r>
          </w:p>
        </w:tc>
      </w:tr>
      <w:tr w:rsidR="00554B08" w:rsidRPr="00A5629A" w:rsidTr="00554B08">
        <w:tc>
          <w:tcPr>
            <w:tcW w:w="3544" w:type="dxa"/>
          </w:tcPr>
          <w:p w:rsidR="00554B08" w:rsidRPr="00A5629A" w:rsidRDefault="00554B08" w:rsidP="001C273E">
            <w:pPr>
              <w:ind w:right="-108"/>
            </w:pPr>
            <w:r w:rsidRPr="00A5629A">
              <w:t>И.А. Лыкова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cs="Times New Roman"/>
              </w:rPr>
              <w:t>«Конструирование в детском саду» подготовительная группа ИД Цветной мир 2016-191 с.</w:t>
            </w:r>
          </w:p>
        </w:tc>
      </w:tr>
      <w:tr w:rsidR="00554B08" w:rsidRPr="00A5629A" w:rsidTr="00554B08">
        <w:tc>
          <w:tcPr>
            <w:tcW w:w="3544" w:type="dxa"/>
          </w:tcPr>
          <w:p w:rsidR="00554B08" w:rsidRPr="00A5629A" w:rsidRDefault="00554B08" w:rsidP="001C273E">
            <w:pPr>
              <w:ind w:right="-108"/>
            </w:pPr>
            <w:r w:rsidRPr="00A5629A">
              <w:t>И.А. Лыкова</w:t>
            </w:r>
          </w:p>
        </w:tc>
        <w:tc>
          <w:tcPr>
            <w:tcW w:w="5953" w:type="dxa"/>
          </w:tcPr>
          <w:p w:rsidR="00554B08" w:rsidRPr="00A5629A" w:rsidRDefault="00554B08" w:rsidP="001C273E">
            <w:pPr>
              <w:pStyle w:val="Standard"/>
              <w:jc w:val="both"/>
              <w:rPr>
                <w:rFonts w:cs="Times New Roman"/>
              </w:rPr>
            </w:pPr>
            <w:r w:rsidRPr="00A5629A">
              <w:rPr>
                <w:rFonts w:cs="Times New Roman"/>
              </w:rPr>
              <w:t>«Конструирование в детском саду» средняя группа ИД Цветной мир 2015-144 с.</w:t>
            </w:r>
          </w:p>
        </w:tc>
      </w:tr>
      <w:tr w:rsidR="00554B08" w:rsidRPr="00A5629A" w:rsidTr="00554B08">
        <w:tc>
          <w:tcPr>
            <w:tcW w:w="3544" w:type="dxa"/>
          </w:tcPr>
          <w:p w:rsidR="00554B08" w:rsidRPr="00A5629A" w:rsidRDefault="00554B08" w:rsidP="001C273E">
            <w:pPr>
              <w:ind w:right="-108"/>
            </w:pPr>
            <w:r w:rsidRPr="00A5629A">
              <w:t>И.А. Лыкова</w:t>
            </w:r>
          </w:p>
        </w:tc>
        <w:tc>
          <w:tcPr>
            <w:tcW w:w="5953" w:type="dxa"/>
          </w:tcPr>
          <w:p w:rsidR="00554B08" w:rsidRPr="00A5629A" w:rsidRDefault="00554B08" w:rsidP="001C273E">
            <w:pPr>
              <w:pStyle w:val="Standard"/>
              <w:jc w:val="both"/>
              <w:rPr>
                <w:rFonts w:cs="Times New Roman"/>
              </w:rPr>
            </w:pPr>
            <w:r w:rsidRPr="00A5629A">
              <w:rPr>
                <w:rFonts w:cs="Times New Roman"/>
              </w:rPr>
              <w:t>«Конструирование в детском саду» вторая младшая группа ИД Цветной мир 2015-144 с.</w:t>
            </w:r>
          </w:p>
        </w:tc>
      </w:tr>
      <w:tr w:rsidR="00554B08" w:rsidRPr="00A5629A" w:rsidTr="00554B08">
        <w:tc>
          <w:tcPr>
            <w:tcW w:w="9497" w:type="dxa"/>
            <w:gridSpan w:val="2"/>
          </w:tcPr>
          <w:p w:rsidR="00554B08" w:rsidRPr="00A5629A" w:rsidRDefault="00554B08" w:rsidP="001C273E">
            <w:pPr>
              <w:jc w:val="center"/>
            </w:pPr>
            <w:r w:rsidRPr="00A5629A">
              <w:rPr>
                <w:b/>
                <w:bCs/>
              </w:rPr>
              <w:t xml:space="preserve">Наглядно – дидактические пособия </w:t>
            </w:r>
          </w:p>
        </w:tc>
      </w:tr>
      <w:tr w:rsidR="00554B08" w:rsidRPr="00A5629A" w:rsidTr="00554B08">
        <w:tc>
          <w:tcPr>
            <w:tcW w:w="3544" w:type="dxa"/>
            <w:vMerge w:val="restart"/>
          </w:tcPr>
          <w:p w:rsidR="00554B08" w:rsidRPr="00A5629A" w:rsidRDefault="00554B08" w:rsidP="001C273E">
            <w:r w:rsidRPr="00A5629A">
              <w:t>Дидактический материал</w:t>
            </w:r>
          </w:p>
          <w:p w:rsidR="00554B08" w:rsidRPr="00A5629A" w:rsidRDefault="00554B08" w:rsidP="001C273E">
            <w:r w:rsidRPr="00A5629A">
              <w:t>Издательство «Стрекоза»</w:t>
            </w:r>
          </w:p>
        </w:tc>
        <w:tc>
          <w:tcPr>
            <w:tcW w:w="5953" w:type="dxa"/>
          </w:tcPr>
          <w:p w:rsidR="00554B08" w:rsidRPr="00A5629A" w:rsidRDefault="00554B08" w:rsidP="001C273E">
            <w:r w:rsidRPr="00A5629A">
              <w:t>«Народные промыслы»</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r w:rsidRPr="00A5629A">
              <w:t>«Жанры живописи»</w:t>
            </w:r>
          </w:p>
        </w:tc>
      </w:tr>
      <w:tr w:rsidR="00554B08" w:rsidRPr="00A5629A" w:rsidTr="00554B08">
        <w:tc>
          <w:tcPr>
            <w:tcW w:w="3544" w:type="dxa"/>
            <w:vMerge w:val="restart"/>
          </w:tcPr>
          <w:p w:rsidR="00554B08" w:rsidRPr="00A5629A" w:rsidRDefault="00554B08" w:rsidP="001C273E">
            <w:r w:rsidRPr="00A5629A">
              <w:t>Репродукции картин</w:t>
            </w:r>
          </w:p>
        </w:tc>
        <w:tc>
          <w:tcPr>
            <w:tcW w:w="5953" w:type="dxa"/>
          </w:tcPr>
          <w:p w:rsidR="00554B08" w:rsidRPr="00A5629A" w:rsidRDefault="00554B08" w:rsidP="001C273E">
            <w:pPr>
              <w:adjustRightInd w:val="0"/>
              <w:rPr>
                <w:rFonts w:eastAsia="Calibri"/>
              </w:rPr>
            </w:pPr>
            <w:r w:rsidRPr="00A5629A">
              <w:rPr>
                <w:rFonts w:eastAsia="Calibri"/>
              </w:rPr>
              <w:t>«Домашние животные»</w:t>
            </w:r>
          </w:p>
        </w:tc>
      </w:tr>
      <w:tr w:rsidR="00554B08" w:rsidRPr="00A5629A" w:rsidTr="00554B08">
        <w:tc>
          <w:tcPr>
            <w:tcW w:w="3544" w:type="dxa"/>
            <w:vMerge/>
          </w:tcPr>
          <w:p w:rsidR="00554B08" w:rsidRPr="00A5629A" w:rsidRDefault="00554B08" w:rsidP="001C273E">
            <w:pPr>
              <w:rPr>
                <w:rFonts w:eastAsia="Calibri"/>
              </w:rPr>
            </w:pPr>
          </w:p>
        </w:tc>
        <w:tc>
          <w:tcPr>
            <w:tcW w:w="5953" w:type="dxa"/>
          </w:tcPr>
          <w:p w:rsidR="00554B08" w:rsidRPr="00A5629A" w:rsidRDefault="00554B08" w:rsidP="001C273E">
            <w:pPr>
              <w:adjustRightInd w:val="0"/>
              <w:rPr>
                <w:rFonts w:eastAsia="Calibri"/>
              </w:rPr>
            </w:pPr>
            <w:r w:rsidRPr="00A5629A">
              <w:rPr>
                <w:rFonts w:eastAsia="Calibri"/>
              </w:rPr>
              <w:t>«Зимующие птицы»</w:t>
            </w:r>
          </w:p>
        </w:tc>
      </w:tr>
      <w:tr w:rsidR="00554B08" w:rsidRPr="00A5629A" w:rsidTr="00554B08">
        <w:tc>
          <w:tcPr>
            <w:tcW w:w="3544" w:type="dxa"/>
          </w:tcPr>
          <w:p w:rsidR="00554B08" w:rsidRPr="00A5629A" w:rsidRDefault="00554B08" w:rsidP="001C273E">
            <w:pPr>
              <w:rPr>
                <w:rFonts w:eastAsia="Calibri"/>
              </w:rPr>
            </w:pPr>
            <w:r w:rsidRPr="00A5629A">
              <w:rPr>
                <w:rFonts w:eastAsia="Calibri"/>
              </w:rPr>
              <w:t>Серия «Учебные пособия для дошкольников»</w:t>
            </w:r>
          </w:p>
          <w:p w:rsidR="00554B08" w:rsidRPr="00A5629A" w:rsidRDefault="00554B08" w:rsidP="001C273E">
            <w:pPr>
              <w:rPr>
                <w:rFonts w:eastAsia="Calibri"/>
              </w:rPr>
            </w:pPr>
            <w:r w:rsidRPr="00A5629A">
              <w:rPr>
                <w:rFonts w:eastAsia="Calibri"/>
              </w:rPr>
              <w:t>ИД «Проф – пресс»</w:t>
            </w:r>
          </w:p>
        </w:tc>
        <w:tc>
          <w:tcPr>
            <w:tcW w:w="5953" w:type="dxa"/>
          </w:tcPr>
          <w:p w:rsidR="00554B08" w:rsidRDefault="00554B08" w:rsidP="001C273E">
            <w:pPr>
              <w:adjustRightInd w:val="0"/>
            </w:pPr>
          </w:p>
          <w:p w:rsidR="00554B08" w:rsidRPr="00A5629A" w:rsidRDefault="00554B08" w:rsidP="001C273E">
            <w:pPr>
              <w:adjustRightInd w:val="0"/>
            </w:pPr>
            <w:r w:rsidRPr="00A5629A">
              <w:t>«Музыкальные инструменты»</w:t>
            </w:r>
          </w:p>
        </w:tc>
      </w:tr>
      <w:tr w:rsidR="00554B08" w:rsidRPr="00A5629A" w:rsidTr="00554B08">
        <w:tc>
          <w:tcPr>
            <w:tcW w:w="3544" w:type="dxa"/>
            <w:vMerge w:val="restart"/>
          </w:tcPr>
          <w:p w:rsidR="00554B08" w:rsidRPr="00A5629A" w:rsidRDefault="00554B08" w:rsidP="001C273E">
            <w:pPr>
              <w:rPr>
                <w:rFonts w:eastAsia="Calibri"/>
              </w:rPr>
            </w:pPr>
            <w:r w:rsidRPr="00A5629A">
              <w:t>Серия «Мир в картинках»</w:t>
            </w:r>
          </w:p>
        </w:tc>
        <w:tc>
          <w:tcPr>
            <w:tcW w:w="5953" w:type="dxa"/>
          </w:tcPr>
          <w:p w:rsidR="00554B08" w:rsidRPr="00A5629A" w:rsidRDefault="00554B08" w:rsidP="001C273E">
            <w:pPr>
              <w:adjustRightInd w:val="0"/>
            </w:pPr>
            <w:r w:rsidRPr="00A5629A">
              <w:t>Филимоновская народная игрушка</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pPr>
              <w:adjustRightInd w:val="0"/>
            </w:pPr>
            <w:r w:rsidRPr="00A5629A">
              <w:t>Городецкая роспись по дереву</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pPr>
              <w:adjustRightInd w:val="0"/>
            </w:pPr>
            <w:r w:rsidRPr="00A5629A">
              <w:t>Полхов-Майдан</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pPr>
              <w:adjustRightInd w:val="0"/>
            </w:pPr>
            <w:r w:rsidRPr="00A5629A">
              <w:t>Дымковская игрушка</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pPr>
              <w:adjustRightInd w:val="0"/>
            </w:pPr>
            <w:r w:rsidRPr="00A5629A">
              <w:t>Хохлома</w:t>
            </w:r>
          </w:p>
        </w:tc>
      </w:tr>
      <w:tr w:rsidR="00554B08" w:rsidRPr="00A5629A" w:rsidTr="00554B08">
        <w:tc>
          <w:tcPr>
            <w:tcW w:w="3544" w:type="dxa"/>
            <w:vMerge/>
          </w:tcPr>
          <w:p w:rsidR="00554B08" w:rsidRPr="00A5629A" w:rsidRDefault="00554B08" w:rsidP="001C273E"/>
        </w:tc>
        <w:tc>
          <w:tcPr>
            <w:tcW w:w="5953" w:type="dxa"/>
          </w:tcPr>
          <w:p w:rsidR="00554B08" w:rsidRPr="00A5629A" w:rsidRDefault="00554B08" w:rsidP="001C273E">
            <w:pPr>
              <w:adjustRightInd w:val="0"/>
            </w:pPr>
            <w:r w:rsidRPr="00A5629A">
              <w:t>Гжель</w:t>
            </w:r>
          </w:p>
        </w:tc>
      </w:tr>
    </w:tbl>
    <w:p w:rsidR="00554B08" w:rsidRPr="00A5629A" w:rsidRDefault="00554B08" w:rsidP="00554B08"/>
    <w:p w:rsidR="00554B08" w:rsidRDefault="00554B08" w:rsidP="00554B08">
      <w:pPr>
        <w:jc w:val="center"/>
        <w:rPr>
          <w:b/>
          <w:bCs/>
          <w:i/>
          <w:iCs/>
        </w:rPr>
      </w:pPr>
    </w:p>
    <w:p w:rsidR="00554B08" w:rsidRDefault="00554B08" w:rsidP="00554B08">
      <w:pPr>
        <w:jc w:val="center"/>
        <w:rPr>
          <w:b/>
          <w:bCs/>
          <w:i/>
          <w:iCs/>
        </w:rPr>
      </w:pPr>
      <w:r w:rsidRPr="00A5629A">
        <w:rPr>
          <w:b/>
          <w:bCs/>
          <w:i/>
          <w:iCs/>
        </w:rPr>
        <w:t>«Физическое  развитие»</w:t>
      </w:r>
    </w:p>
    <w:p w:rsidR="00554B08" w:rsidRPr="00A5629A" w:rsidRDefault="00554B08" w:rsidP="00554B08">
      <w:pPr>
        <w:jc w:val="cente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953"/>
      </w:tblGrid>
      <w:tr w:rsidR="00554B08" w:rsidRPr="00A5629A" w:rsidTr="00554B08">
        <w:tc>
          <w:tcPr>
            <w:tcW w:w="3544" w:type="dxa"/>
          </w:tcPr>
          <w:p w:rsidR="00554B08" w:rsidRPr="00A5629A" w:rsidRDefault="00554B08" w:rsidP="001C273E">
            <w:pPr>
              <w:jc w:val="center"/>
              <w:rPr>
                <w:b/>
              </w:rPr>
            </w:pPr>
            <w:r w:rsidRPr="00A5629A">
              <w:rPr>
                <w:b/>
              </w:rPr>
              <w:t>Автор - составитель</w:t>
            </w:r>
          </w:p>
        </w:tc>
        <w:tc>
          <w:tcPr>
            <w:tcW w:w="5953" w:type="dxa"/>
          </w:tcPr>
          <w:p w:rsidR="00554B08" w:rsidRPr="00A5629A" w:rsidRDefault="00554B08" w:rsidP="001C273E">
            <w:pPr>
              <w:jc w:val="center"/>
              <w:rPr>
                <w:b/>
              </w:rPr>
            </w:pPr>
            <w:r w:rsidRPr="00A5629A">
              <w:rPr>
                <w:b/>
              </w:rPr>
              <w:t>Наименнование издания</w:t>
            </w:r>
          </w:p>
        </w:tc>
      </w:tr>
      <w:tr w:rsidR="00554B08" w:rsidRPr="00A5629A" w:rsidTr="00554B08">
        <w:tc>
          <w:tcPr>
            <w:tcW w:w="9497" w:type="dxa"/>
            <w:gridSpan w:val="2"/>
          </w:tcPr>
          <w:p w:rsidR="00554B08" w:rsidRPr="00A5629A" w:rsidRDefault="00554B08" w:rsidP="001C273E">
            <w:pPr>
              <w:jc w:val="center"/>
              <w:rPr>
                <w:b/>
              </w:rPr>
            </w:pPr>
            <w:r w:rsidRPr="00A5629A">
              <w:rPr>
                <w:b/>
                <w:bCs/>
              </w:rPr>
              <w:t xml:space="preserve">Методические пособия </w:t>
            </w:r>
          </w:p>
        </w:tc>
      </w:tr>
      <w:tr w:rsidR="00554B08" w:rsidRPr="00A5629A" w:rsidTr="00554B08">
        <w:tc>
          <w:tcPr>
            <w:tcW w:w="3544" w:type="dxa"/>
          </w:tcPr>
          <w:p w:rsidR="00554B08" w:rsidRPr="00A5629A" w:rsidRDefault="00554B08" w:rsidP="001C273E">
            <w:pPr>
              <w:ind w:left="10" w:right="155"/>
            </w:pPr>
            <w:r w:rsidRPr="00C17F6B">
              <w:t>Л.Н. Волошина</w:t>
            </w:r>
          </w:p>
        </w:tc>
        <w:tc>
          <w:tcPr>
            <w:tcW w:w="5953" w:type="dxa"/>
          </w:tcPr>
          <w:p w:rsidR="00554B08" w:rsidRPr="00A5629A" w:rsidRDefault="00554B08" w:rsidP="001C273E">
            <w:pPr>
              <w:textAlignment w:val="baseline"/>
            </w:pPr>
            <w:r w:rsidRPr="00C17F6B">
              <w:t>Выходи играть во двор» Парциальная программа для дошкольных образовательных организаций</w:t>
            </w:r>
          </w:p>
        </w:tc>
      </w:tr>
      <w:tr w:rsidR="00554B08" w:rsidRPr="00A5629A" w:rsidTr="00554B08">
        <w:tc>
          <w:tcPr>
            <w:tcW w:w="3544" w:type="dxa"/>
          </w:tcPr>
          <w:p w:rsidR="00554B08" w:rsidRPr="00A5629A" w:rsidRDefault="00554B08" w:rsidP="001C273E">
            <w:r w:rsidRPr="00A5629A">
              <w:t>Е.А. Бабенкова</w:t>
            </w:r>
          </w:p>
        </w:tc>
        <w:tc>
          <w:tcPr>
            <w:tcW w:w="5953" w:type="dxa"/>
          </w:tcPr>
          <w:p w:rsidR="00554B08" w:rsidRPr="00A5629A" w:rsidRDefault="00554B08" w:rsidP="001C273E">
            <w:pPr>
              <w:ind w:left="10" w:right="155"/>
            </w:pPr>
            <w:r w:rsidRPr="00A5629A">
              <w:t>«Подвижные игры на прогулке»</w:t>
            </w:r>
          </w:p>
        </w:tc>
      </w:tr>
      <w:tr w:rsidR="00554B08" w:rsidRPr="00A5629A" w:rsidTr="00554B08">
        <w:tc>
          <w:tcPr>
            <w:tcW w:w="3544" w:type="dxa"/>
          </w:tcPr>
          <w:p w:rsidR="00554B08" w:rsidRPr="00A5629A" w:rsidRDefault="00554B08" w:rsidP="001C273E">
            <w:pPr>
              <w:ind w:right="-108"/>
            </w:pPr>
            <w:r w:rsidRPr="00A5629A">
              <w:t>Т.Е. Харченко</w:t>
            </w:r>
          </w:p>
        </w:tc>
        <w:tc>
          <w:tcPr>
            <w:tcW w:w="5953" w:type="dxa"/>
          </w:tcPr>
          <w:p w:rsidR="00554B08" w:rsidRPr="00A5629A" w:rsidRDefault="00554B08" w:rsidP="001C273E">
            <w:pPr>
              <w:ind w:left="10" w:right="155"/>
            </w:pPr>
            <w:r w:rsidRPr="00A5629A">
              <w:t>«Физкультурные праздники в детском саду»</w:t>
            </w:r>
          </w:p>
        </w:tc>
      </w:tr>
      <w:tr w:rsidR="00554B08" w:rsidRPr="00A5629A" w:rsidTr="00554B08">
        <w:tc>
          <w:tcPr>
            <w:tcW w:w="3544" w:type="dxa"/>
          </w:tcPr>
          <w:p w:rsidR="00554B08" w:rsidRPr="00A5629A" w:rsidRDefault="00554B08" w:rsidP="001C273E">
            <w:pPr>
              <w:ind w:right="-108"/>
            </w:pPr>
            <w:r w:rsidRPr="00A5629A">
              <w:t>Т.Г. Анисимова</w:t>
            </w:r>
          </w:p>
        </w:tc>
        <w:tc>
          <w:tcPr>
            <w:tcW w:w="5953" w:type="dxa"/>
          </w:tcPr>
          <w:p w:rsidR="00554B08" w:rsidRPr="00A5629A" w:rsidRDefault="00554B08" w:rsidP="001C273E">
            <w:pPr>
              <w:pStyle w:val="Standard"/>
              <w:jc w:val="both"/>
              <w:rPr>
                <w:rFonts w:eastAsia="Times New Roman" w:cs="Times New Roman"/>
                <w:spacing w:val="-6"/>
              </w:rPr>
            </w:pPr>
            <w:r w:rsidRPr="00A5629A">
              <w:rPr>
                <w:rFonts w:eastAsia="Times New Roman" w:cs="Times New Roman"/>
                <w:spacing w:val="-6"/>
              </w:rPr>
              <w:t>«Формирование правильной осанки. Коррекция плоскостопия»</w:t>
            </w:r>
          </w:p>
        </w:tc>
      </w:tr>
      <w:tr w:rsidR="00554B08" w:rsidRPr="00A5629A" w:rsidTr="00554B08">
        <w:tc>
          <w:tcPr>
            <w:tcW w:w="9497" w:type="dxa"/>
            <w:gridSpan w:val="2"/>
          </w:tcPr>
          <w:p w:rsidR="00554B08" w:rsidRPr="00A5629A" w:rsidRDefault="00554B08" w:rsidP="001C273E">
            <w:pPr>
              <w:ind w:left="10" w:right="155"/>
              <w:jc w:val="center"/>
            </w:pPr>
            <w:r w:rsidRPr="00A5629A">
              <w:rPr>
                <w:b/>
                <w:bCs/>
              </w:rPr>
              <w:t>Наглядно – дидактические пособия</w:t>
            </w:r>
          </w:p>
        </w:tc>
      </w:tr>
      <w:tr w:rsidR="00554B08" w:rsidRPr="00A5629A" w:rsidTr="00554B08">
        <w:tc>
          <w:tcPr>
            <w:tcW w:w="3544" w:type="dxa"/>
          </w:tcPr>
          <w:p w:rsidR="00554B08" w:rsidRPr="00A5629A" w:rsidRDefault="00554B08" w:rsidP="001C273E">
            <w:pPr>
              <w:rPr>
                <w:rFonts w:eastAsia="Calibri"/>
              </w:rPr>
            </w:pPr>
            <w:r w:rsidRPr="00A5629A">
              <w:rPr>
                <w:rFonts w:eastAsia="Calibri"/>
              </w:rPr>
              <w:t>Серия «Учебные пособия для дошкольников»</w:t>
            </w:r>
          </w:p>
          <w:p w:rsidR="00554B08" w:rsidRPr="00A5629A" w:rsidRDefault="00554B08" w:rsidP="001C273E">
            <w:r w:rsidRPr="00A5629A">
              <w:rPr>
                <w:rFonts w:eastAsia="Calibri"/>
              </w:rPr>
              <w:t>ИД «Проф – пресс»</w:t>
            </w:r>
          </w:p>
        </w:tc>
        <w:tc>
          <w:tcPr>
            <w:tcW w:w="5953" w:type="dxa"/>
          </w:tcPr>
          <w:p w:rsidR="00554B08" w:rsidRPr="00A5629A" w:rsidRDefault="00554B08" w:rsidP="001C273E">
            <w:pPr>
              <w:ind w:left="10" w:right="155"/>
            </w:pPr>
            <w:r w:rsidRPr="00A5629A">
              <w:rPr>
                <w:b/>
                <w:bCs/>
              </w:rPr>
              <w:t>«</w:t>
            </w:r>
            <w:r w:rsidRPr="00A5629A">
              <w:t>Виды спорта»</w:t>
            </w:r>
          </w:p>
          <w:p w:rsidR="00554B08" w:rsidRPr="00A5629A" w:rsidRDefault="00554B08" w:rsidP="001C273E">
            <w:pPr>
              <w:ind w:left="10" w:right="155"/>
              <w:rPr>
                <w:bCs/>
              </w:rPr>
            </w:pPr>
            <w:r w:rsidRPr="00A5629A">
              <w:rPr>
                <w:bCs/>
              </w:rPr>
              <w:t>«Олимпиада»</w:t>
            </w:r>
          </w:p>
          <w:p w:rsidR="00554B08" w:rsidRPr="00A5629A" w:rsidRDefault="00554B08" w:rsidP="001C273E">
            <w:pPr>
              <w:ind w:left="10" w:right="155"/>
              <w:rPr>
                <w:bCs/>
              </w:rPr>
            </w:pPr>
            <w:r w:rsidRPr="00A5629A">
              <w:rPr>
                <w:bCs/>
              </w:rPr>
              <w:t>«Спортивный инвентарь»</w:t>
            </w:r>
          </w:p>
        </w:tc>
      </w:tr>
      <w:tr w:rsidR="00554B08" w:rsidRPr="00A5629A" w:rsidTr="00554B08">
        <w:trPr>
          <w:trHeight w:val="994"/>
        </w:trPr>
        <w:tc>
          <w:tcPr>
            <w:tcW w:w="3544" w:type="dxa"/>
          </w:tcPr>
          <w:p w:rsidR="00554B08" w:rsidRPr="00A5629A" w:rsidRDefault="00554B08" w:rsidP="001C273E">
            <w:r w:rsidRPr="00A5629A">
              <w:t>Наглядно – дидактическое пособие</w:t>
            </w:r>
          </w:p>
          <w:p w:rsidR="00554B08" w:rsidRPr="00A5629A" w:rsidRDefault="00554B08" w:rsidP="001C273E">
            <w:r w:rsidRPr="00A5629A">
              <w:t>Издательство «Мозаика – синтез»</w:t>
            </w:r>
          </w:p>
        </w:tc>
        <w:tc>
          <w:tcPr>
            <w:tcW w:w="5953" w:type="dxa"/>
          </w:tcPr>
          <w:p w:rsidR="00554B08" w:rsidRPr="00A5629A" w:rsidRDefault="00554B08" w:rsidP="001C273E">
            <w:pPr>
              <w:ind w:left="10" w:right="155"/>
            </w:pPr>
            <w:r w:rsidRPr="00A5629A">
              <w:rPr>
                <w:b/>
                <w:bCs/>
              </w:rPr>
              <w:t>«</w:t>
            </w:r>
            <w:r w:rsidRPr="00A5629A">
              <w:t>Расскажите детям  о зимних видах спорта»</w:t>
            </w:r>
          </w:p>
          <w:p w:rsidR="00554B08" w:rsidRPr="00A5629A" w:rsidRDefault="00554B08" w:rsidP="001C273E">
            <w:pPr>
              <w:ind w:left="10" w:right="155"/>
            </w:pPr>
            <w:r w:rsidRPr="00A5629A">
              <w:rPr>
                <w:b/>
                <w:bCs/>
              </w:rPr>
              <w:t>«</w:t>
            </w:r>
            <w:r w:rsidRPr="00A5629A">
              <w:t>Расскажите детям  об Олимпийских играх»</w:t>
            </w:r>
          </w:p>
          <w:p w:rsidR="00554B08" w:rsidRPr="00A5629A" w:rsidRDefault="00554B08" w:rsidP="001C273E">
            <w:pPr>
              <w:ind w:left="10" w:right="155"/>
            </w:pPr>
            <w:r w:rsidRPr="00A5629A">
              <w:rPr>
                <w:b/>
                <w:bCs/>
              </w:rPr>
              <w:t>«</w:t>
            </w:r>
            <w:r w:rsidRPr="00A5629A">
              <w:t>Расскажите детям  о летних  видах спорта»</w:t>
            </w:r>
          </w:p>
        </w:tc>
      </w:tr>
    </w:tbl>
    <w:p w:rsidR="00F664E5" w:rsidRDefault="00F664E5">
      <w:pPr>
        <w:pStyle w:val="a3"/>
        <w:spacing w:before="3"/>
        <w:ind w:left="0" w:firstLine="0"/>
        <w:jc w:val="left"/>
        <w:rPr>
          <w:sz w:val="27"/>
        </w:rPr>
      </w:pPr>
    </w:p>
    <w:p w:rsidR="00554B08" w:rsidRPr="00554B08" w:rsidRDefault="00554B08" w:rsidP="00554B08">
      <w:pPr>
        <w:adjustRightInd w:val="0"/>
        <w:ind w:left="1276" w:right="827"/>
        <w:jc w:val="center"/>
        <w:rPr>
          <w:b/>
          <w:bCs/>
          <w:color w:val="000000"/>
          <w:sz w:val="28"/>
          <w:szCs w:val="28"/>
        </w:rPr>
      </w:pPr>
      <w:r w:rsidRPr="00554B08">
        <w:rPr>
          <w:b/>
          <w:bCs/>
          <w:color w:val="000000"/>
          <w:sz w:val="28"/>
          <w:szCs w:val="28"/>
        </w:rPr>
        <w:t>Обеспеченность средствами обучения и воспитания</w:t>
      </w:r>
    </w:p>
    <w:p w:rsidR="00554B08" w:rsidRPr="00554B08" w:rsidRDefault="00554B08" w:rsidP="00554B08">
      <w:pPr>
        <w:adjustRightInd w:val="0"/>
        <w:ind w:left="1276" w:right="827" w:firstLine="540"/>
        <w:jc w:val="both"/>
        <w:rPr>
          <w:color w:val="000000"/>
          <w:sz w:val="28"/>
          <w:szCs w:val="28"/>
        </w:rPr>
      </w:pPr>
      <w:r w:rsidRPr="00554B08">
        <w:rPr>
          <w:color w:val="000000"/>
          <w:sz w:val="28"/>
          <w:szCs w:val="28"/>
        </w:rPr>
        <w:t xml:space="preserve">В МДОУ детском саду № 4 «Радуга» п. Уразово Валуйского района Белгородской области  имеются технические средства обучения: 2 телевизора, магнитофон, 3 компьютера, </w:t>
      </w:r>
      <w:r w:rsidRPr="00554B08">
        <w:rPr>
          <w:color w:val="000000"/>
          <w:sz w:val="28"/>
          <w:szCs w:val="28"/>
          <w:lang w:val="en-US"/>
        </w:rPr>
        <w:t>DVD</w:t>
      </w:r>
      <w:r w:rsidRPr="00554B08">
        <w:rPr>
          <w:color w:val="000000"/>
          <w:sz w:val="28"/>
          <w:szCs w:val="28"/>
        </w:rPr>
        <w:t>-плеер.</w:t>
      </w:r>
    </w:p>
    <w:p w:rsidR="00554B08" w:rsidRPr="00554B08" w:rsidRDefault="00554B08" w:rsidP="00554B08">
      <w:pPr>
        <w:adjustRightInd w:val="0"/>
        <w:ind w:left="1276" w:right="827"/>
        <w:jc w:val="both"/>
        <w:rPr>
          <w:color w:val="000000"/>
          <w:sz w:val="28"/>
          <w:szCs w:val="28"/>
        </w:rPr>
      </w:pPr>
      <w:r w:rsidRPr="00554B08">
        <w:rPr>
          <w:color w:val="000000"/>
          <w:sz w:val="28"/>
          <w:szCs w:val="28"/>
        </w:rPr>
        <w:t xml:space="preserve">Оборудовано общее рабочее место педагогов, где педагоги имеют возможность подготовить необходимую документацию в электронном виде, воспользоваться интернет ресурсами для организации образовательной </w:t>
      </w:r>
      <w:r w:rsidRPr="00554B08">
        <w:rPr>
          <w:color w:val="000000"/>
          <w:sz w:val="28"/>
          <w:szCs w:val="28"/>
        </w:rPr>
        <w:lastRenderedPageBreak/>
        <w:t>деятельности дошкольников.</w:t>
      </w:r>
    </w:p>
    <w:p w:rsidR="00554B08" w:rsidRPr="00554B08" w:rsidRDefault="00554B08" w:rsidP="00554B08">
      <w:pPr>
        <w:adjustRightInd w:val="0"/>
        <w:ind w:left="1276" w:right="827"/>
        <w:jc w:val="both"/>
        <w:rPr>
          <w:color w:val="000000"/>
          <w:sz w:val="28"/>
          <w:szCs w:val="28"/>
        </w:rPr>
      </w:pPr>
      <w:r w:rsidRPr="00554B08">
        <w:rPr>
          <w:color w:val="000000"/>
          <w:sz w:val="28"/>
          <w:szCs w:val="28"/>
        </w:rPr>
        <w:t>Создана медиатека для организации образовательной деятельности  с детьми и взаимодействия с родителями (законными представителями) воспитанников. В неё включены разнообразные мультимедийные презентации, аудио-треки, видеоролики, слайд-шоу, обучающие мультфильмы, и программы по всем направлениям развития дошкольников и психолого- педагогическому сопровождению реализации Программы.</w:t>
      </w:r>
    </w:p>
    <w:p w:rsidR="00554B08" w:rsidRPr="00554B08" w:rsidRDefault="00554B08" w:rsidP="00554B08">
      <w:pPr>
        <w:adjustRightInd w:val="0"/>
        <w:ind w:left="1276" w:right="827"/>
        <w:jc w:val="both"/>
        <w:rPr>
          <w:color w:val="000000"/>
          <w:sz w:val="28"/>
          <w:szCs w:val="28"/>
        </w:rPr>
      </w:pPr>
      <w:r w:rsidRPr="00554B08">
        <w:rPr>
          <w:color w:val="000000"/>
          <w:sz w:val="28"/>
          <w:szCs w:val="28"/>
        </w:rPr>
        <w:t>Имеются в наличие</w:t>
      </w:r>
    </w:p>
    <w:p w:rsidR="00554B08" w:rsidRPr="00554B08" w:rsidRDefault="00554B08" w:rsidP="00554B08">
      <w:pPr>
        <w:widowControl/>
        <w:numPr>
          <w:ilvl w:val="0"/>
          <w:numId w:val="107"/>
        </w:numPr>
        <w:adjustRightInd w:val="0"/>
        <w:ind w:left="1276" w:right="827"/>
        <w:jc w:val="both"/>
        <w:rPr>
          <w:i/>
          <w:color w:val="000000"/>
          <w:sz w:val="28"/>
          <w:szCs w:val="28"/>
        </w:rPr>
      </w:pPr>
      <w:r w:rsidRPr="00554B08">
        <w:rPr>
          <w:i/>
          <w:color w:val="000000"/>
          <w:sz w:val="28"/>
          <w:szCs w:val="28"/>
        </w:rPr>
        <w:t>Игровой набор «Дары Фрёбеля»</w:t>
      </w:r>
    </w:p>
    <w:p w:rsidR="00554B08" w:rsidRPr="00554B08" w:rsidRDefault="00554B08" w:rsidP="00554B08">
      <w:pPr>
        <w:widowControl/>
        <w:numPr>
          <w:ilvl w:val="0"/>
          <w:numId w:val="107"/>
        </w:numPr>
        <w:adjustRightInd w:val="0"/>
        <w:ind w:left="1276" w:right="827"/>
        <w:jc w:val="both"/>
        <w:rPr>
          <w:i/>
          <w:color w:val="000000"/>
          <w:sz w:val="28"/>
          <w:szCs w:val="28"/>
        </w:rPr>
      </w:pPr>
      <w:r w:rsidRPr="00554B08">
        <w:rPr>
          <w:i/>
          <w:color w:val="000000"/>
          <w:sz w:val="28"/>
          <w:szCs w:val="28"/>
        </w:rPr>
        <w:t xml:space="preserve">Наборы «Монтессори». </w:t>
      </w:r>
    </w:p>
    <w:p w:rsidR="00554B08" w:rsidRPr="00554B08" w:rsidRDefault="00554B08" w:rsidP="00554B08">
      <w:pPr>
        <w:widowControl/>
        <w:numPr>
          <w:ilvl w:val="0"/>
          <w:numId w:val="107"/>
        </w:numPr>
        <w:adjustRightInd w:val="0"/>
        <w:ind w:left="1276" w:right="827"/>
        <w:jc w:val="both"/>
        <w:rPr>
          <w:i/>
          <w:color w:val="000000"/>
          <w:sz w:val="28"/>
          <w:szCs w:val="28"/>
        </w:rPr>
      </w:pPr>
      <w:r w:rsidRPr="00554B08">
        <w:rPr>
          <w:i/>
          <w:color w:val="000000"/>
          <w:sz w:val="28"/>
          <w:szCs w:val="28"/>
        </w:rPr>
        <w:t>Счётный материал (геометрические фигуры, картинки и т.п.).</w:t>
      </w:r>
    </w:p>
    <w:p w:rsidR="00554B08" w:rsidRPr="00554B08" w:rsidRDefault="00554B08" w:rsidP="00554B08">
      <w:pPr>
        <w:widowControl/>
        <w:numPr>
          <w:ilvl w:val="0"/>
          <w:numId w:val="107"/>
        </w:numPr>
        <w:adjustRightInd w:val="0"/>
        <w:ind w:left="1276" w:right="827"/>
        <w:jc w:val="both"/>
        <w:rPr>
          <w:color w:val="000000"/>
          <w:sz w:val="28"/>
          <w:szCs w:val="28"/>
        </w:rPr>
      </w:pPr>
      <w:r w:rsidRPr="00554B08">
        <w:rPr>
          <w:i/>
          <w:color w:val="000000"/>
          <w:sz w:val="28"/>
          <w:szCs w:val="28"/>
        </w:rPr>
        <w:t>Дидактический материал, оборудование сюжетно-образных игрушек для свободных (сюжетно-ролевых) игр девочек и мальчиков в помещении и на улице</w:t>
      </w:r>
      <w:r w:rsidRPr="00554B08">
        <w:rPr>
          <w:color w:val="000000"/>
          <w:sz w:val="28"/>
          <w:szCs w:val="28"/>
        </w:rPr>
        <w:t>:</w:t>
      </w:r>
    </w:p>
    <w:p w:rsidR="00554B08" w:rsidRPr="00554B08" w:rsidRDefault="00554B08" w:rsidP="00554B08">
      <w:pPr>
        <w:adjustRightInd w:val="0"/>
        <w:ind w:left="1276" w:right="827"/>
        <w:jc w:val="both"/>
        <w:rPr>
          <w:color w:val="000000"/>
          <w:sz w:val="28"/>
          <w:szCs w:val="28"/>
        </w:rPr>
      </w:pPr>
      <w:r w:rsidRPr="00554B08">
        <w:rPr>
          <w:color w:val="000000"/>
          <w:sz w:val="28"/>
          <w:szCs w:val="28"/>
        </w:rPr>
        <w:t>Куклы (младенцы, девочки, мальчики, этнические, моделирующие профессии, герои книг и мультфильмов и т.п.)</w:t>
      </w:r>
    </w:p>
    <w:p w:rsidR="00554B08" w:rsidRPr="00554B08" w:rsidRDefault="00554B08" w:rsidP="00554B08">
      <w:pPr>
        <w:adjustRightInd w:val="0"/>
        <w:ind w:left="1276" w:right="827"/>
        <w:jc w:val="both"/>
        <w:rPr>
          <w:color w:val="000000"/>
          <w:sz w:val="28"/>
          <w:szCs w:val="28"/>
        </w:rPr>
      </w:pPr>
      <w:r w:rsidRPr="00554B08">
        <w:rPr>
          <w:color w:val="000000"/>
          <w:sz w:val="28"/>
          <w:szCs w:val="28"/>
        </w:rPr>
        <w:t>Игрушки - образы животных, птиц, рыб и насекомых</w:t>
      </w:r>
    </w:p>
    <w:p w:rsidR="00554B08" w:rsidRPr="00554B08" w:rsidRDefault="00554B08" w:rsidP="00554B08">
      <w:pPr>
        <w:adjustRightInd w:val="0"/>
        <w:ind w:left="1276" w:right="827"/>
        <w:jc w:val="both"/>
        <w:rPr>
          <w:color w:val="000000"/>
          <w:sz w:val="28"/>
          <w:szCs w:val="28"/>
        </w:rPr>
      </w:pPr>
      <w:r w:rsidRPr="00554B08">
        <w:rPr>
          <w:color w:val="000000"/>
          <w:sz w:val="28"/>
          <w:szCs w:val="28"/>
        </w:rPr>
        <w:t>Одежда и аксессуары для кукол</w:t>
      </w:r>
    </w:p>
    <w:p w:rsidR="00554B08" w:rsidRPr="00554B08" w:rsidRDefault="00554B08" w:rsidP="00554B08">
      <w:pPr>
        <w:adjustRightInd w:val="0"/>
        <w:ind w:left="1276" w:right="827"/>
        <w:jc w:val="both"/>
        <w:rPr>
          <w:color w:val="000000"/>
          <w:sz w:val="28"/>
          <w:szCs w:val="28"/>
        </w:rPr>
      </w:pPr>
      <w:r w:rsidRPr="00554B08">
        <w:rPr>
          <w:color w:val="000000"/>
          <w:sz w:val="28"/>
          <w:szCs w:val="28"/>
        </w:rPr>
        <w:t>Кроватки и люльки для кукол</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Коляски для кукол</w:t>
      </w:r>
    </w:p>
    <w:p w:rsidR="00554B08" w:rsidRPr="00554B08" w:rsidRDefault="00554B08" w:rsidP="00554B08">
      <w:pPr>
        <w:adjustRightInd w:val="0"/>
        <w:ind w:left="1276" w:right="827"/>
        <w:jc w:val="both"/>
        <w:rPr>
          <w:color w:val="000000"/>
          <w:sz w:val="28"/>
          <w:szCs w:val="28"/>
        </w:rPr>
      </w:pPr>
      <w:r w:rsidRPr="00554B08">
        <w:rPr>
          <w:color w:val="000000"/>
          <w:sz w:val="28"/>
          <w:szCs w:val="28"/>
        </w:rPr>
        <w:t>Дома и мебель для кукол</w:t>
      </w:r>
    </w:p>
    <w:p w:rsidR="00554B08" w:rsidRPr="00554B08" w:rsidRDefault="00554B08" w:rsidP="00554B08">
      <w:pPr>
        <w:adjustRightInd w:val="0"/>
        <w:ind w:left="1276" w:right="827"/>
        <w:jc w:val="both"/>
        <w:rPr>
          <w:color w:val="000000"/>
          <w:sz w:val="28"/>
          <w:szCs w:val="28"/>
        </w:rPr>
      </w:pPr>
      <w:r w:rsidRPr="00554B08">
        <w:rPr>
          <w:color w:val="000000"/>
          <w:sz w:val="28"/>
          <w:szCs w:val="28"/>
        </w:rPr>
        <w:t>Транспортные игрушки</w:t>
      </w:r>
    </w:p>
    <w:p w:rsidR="00554B08" w:rsidRPr="00554B08" w:rsidRDefault="00554B08" w:rsidP="00554B08">
      <w:pPr>
        <w:adjustRightInd w:val="0"/>
        <w:ind w:left="1276" w:right="827"/>
        <w:jc w:val="both"/>
        <w:rPr>
          <w:color w:val="000000"/>
          <w:sz w:val="28"/>
          <w:szCs w:val="28"/>
        </w:rPr>
      </w:pPr>
      <w:r w:rsidRPr="00554B08">
        <w:rPr>
          <w:color w:val="000000"/>
          <w:sz w:val="28"/>
          <w:szCs w:val="28"/>
        </w:rPr>
        <w:t>Тематические игрушки и игровые наборы</w:t>
      </w:r>
    </w:p>
    <w:p w:rsidR="00554B08" w:rsidRPr="00554B08" w:rsidRDefault="00554B08" w:rsidP="00554B08">
      <w:pPr>
        <w:adjustRightInd w:val="0"/>
        <w:ind w:left="1276" w:right="827"/>
        <w:jc w:val="both"/>
        <w:rPr>
          <w:color w:val="000000"/>
          <w:sz w:val="28"/>
          <w:szCs w:val="28"/>
        </w:rPr>
      </w:pPr>
      <w:r w:rsidRPr="00554B08">
        <w:rPr>
          <w:color w:val="000000"/>
          <w:sz w:val="28"/>
          <w:szCs w:val="28"/>
        </w:rPr>
        <w:t>Детские автомобили</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Конструкторы и строительные наборы</w:t>
      </w:r>
    </w:p>
    <w:p w:rsidR="00554B08" w:rsidRPr="00554B08" w:rsidRDefault="00554B08" w:rsidP="00554B08">
      <w:pPr>
        <w:adjustRightInd w:val="0"/>
        <w:ind w:left="1276" w:right="827"/>
        <w:jc w:val="both"/>
        <w:rPr>
          <w:color w:val="000000"/>
          <w:sz w:val="28"/>
          <w:szCs w:val="28"/>
        </w:rPr>
      </w:pPr>
      <w:r w:rsidRPr="00554B08">
        <w:rPr>
          <w:color w:val="000000"/>
          <w:sz w:val="28"/>
          <w:szCs w:val="28"/>
        </w:rPr>
        <w:t>Для игр на улице</w:t>
      </w:r>
    </w:p>
    <w:p w:rsidR="00554B08" w:rsidRPr="00554B08" w:rsidRDefault="00554B08" w:rsidP="00554B08">
      <w:pPr>
        <w:adjustRightInd w:val="0"/>
        <w:ind w:left="1276" w:right="827"/>
        <w:jc w:val="both"/>
        <w:rPr>
          <w:color w:val="000000"/>
          <w:sz w:val="28"/>
          <w:szCs w:val="28"/>
        </w:rPr>
      </w:pPr>
      <w:r w:rsidRPr="00554B08">
        <w:rPr>
          <w:color w:val="000000"/>
          <w:sz w:val="28"/>
          <w:szCs w:val="28"/>
        </w:rPr>
        <w:t>Инструменты: лопаты для песка, лопаты для снега, совки, грабельки, лейки, тачки детские,</w:t>
      </w:r>
    </w:p>
    <w:p w:rsidR="00554B08" w:rsidRPr="00554B08" w:rsidRDefault="00554B08" w:rsidP="00554B08">
      <w:pPr>
        <w:adjustRightInd w:val="0"/>
        <w:ind w:left="1276" w:right="827"/>
        <w:jc w:val="both"/>
        <w:rPr>
          <w:color w:val="000000"/>
          <w:sz w:val="28"/>
          <w:szCs w:val="28"/>
        </w:rPr>
      </w:pPr>
      <w:r w:rsidRPr="00554B08">
        <w:rPr>
          <w:color w:val="000000"/>
          <w:sz w:val="28"/>
          <w:szCs w:val="28"/>
        </w:rPr>
        <w:t>водяные мельницы и т.п.</w:t>
      </w:r>
    </w:p>
    <w:p w:rsidR="00554B08" w:rsidRPr="00554B08" w:rsidRDefault="00554B08" w:rsidP="00554B08">
      <w:pPr>
        <w:widowControl/>
        <w:numPr>
          <w:ilvl w:val="0"/>
          <w:numId w:val="108"/>
        </w:numPr>
        <w:adjustRightInd w:val="0"/>
        <w:ind w:left="1276" w:right="827"/>
        <w:jc w:val="both"/>
        <w:rPr>
          <w:color w:val="000000"/>
          <w:sz w:val="28"/>
          <w:szCs w:val="28"/>
        </w:rPr>
      </w:pPr>
      <w:r w:rsidRPr="00554B08">
        <w:rPr>
          <w:i/>
          <w:color w:val="000000"/>
          <w:sz w:val="28"/>
          <w:szCs w:val="28"/>
        </w:rPr>
        <w:t>Постоянные персонажи – куклы «Белогор» и «Белогорочка»</w:t>
      </w:r>
      <w:r w:rsidRPr="00554B08">
        <w:rPr>
          <w:color w:val="000000"/>
          <w:sz w:val="28"/>
          <w:szCs w:val="28"/>
        </w:rPr>
        <w:t xml:space="preserve">, </w:t>
      </w:r>
    </w:p>
    <w:p w:rsidR="00554B08" w:rsidRPr="00554B08" w:rsidRDefault="00554B08" w:rsidP="00554B08">
      <w:pPr>
        <w:widowControl/>
        <w:numPr>
          <w:ilvl w:val="0"/>
          <w:numId w:val="108"/>
        </w:numPr>
        <w:adjustRightInd w:val="0"/>
        <w:ind w:left="1276" w:right="827"/>
        <w:jc w:val="both"/>
        <w:rPr>
          <w:i/>
          <w:color w:val="000000"/>
          <w:sz w:val="28"/>
          <w:szCs w:val="28"/>
        </w:rPr>
      </w:pPr>
      <w:r w:rsidRPr="00554B08">
        <w:rPr>
          <w:i/>
          <w:color w:val="000000"/>
          <w:sz w:val="28"/>
          <w:szCs w:val="28"/>
        </w:rPr>
        <w:t>Оборудование, игрушки для игр в помещении:</w:t>
      </w:r>
    </w:p>
    <w:p w:rsidR="00554B08" w:rsidRPr="00554B08" w:rsidRDefault="00554B08" w:rsidP="00554B08">
      <w:pPr>
        <w:widowControl/>
        <w:numPr>
          <w:ilvl w:val="0"/>
          <w:numId w:val="108"/>
        </w:numPr>
        <w:adjustRightInd w:val="0"/>
        <w:ind w:left="1276" w:right="827"/>
        <w:jc w:val="both"/>
        <w:rPr>
          <w:i/>
          <w:color w:val="000000"/>
          <w:sz w:val="28"/>
          <w:szCs w:val="28"/>
        </w:rPr>
      </w:pPr>
      <w:r w:rsidRPr="00554B08">
        <w:rPr>
          <w:i/>
          <w:color w:val="000000"/>
          <w:sz w:val="28"/>
          <w:szCs w:val="28"/>
        </w:rPr>
        <w:t>Оборудование для двигательной активности и физкультурного зала:</w:t>
      </w:r>
    </w:p>
    <w:p w:rsidR="00554B08" w:rsidRPr="00554B08" w:rsidRDefault="00554B08" w:rsidP="00554B08">
      <w:pPr>
        <w:adjustRightInd w:val="0"/>
        <w:ind w:left="1276" w:right="827"/>
        <w:jc w:val="both"/>
        <w:rPr>
          <w:color w:val="000000"/>
          <w:sz w:val="28"/>
          <w:szCs w:val="28"/>
        </w:rPr>
      </w:pPr>
      <w:r w:rsidRPr="00554B08">
        <w:rPr>
          <w:color w:val="000000"/>
          <w:sz w:val="28"/>
          <w:szCs w:val="28"/>
        </w:rPr>
        <w:t>Мяч попрыгун (диаметром 45-55 см.).</w:t>
      </w:r>
    </w:p>
    <w:p w:rsidR="00554B08" w:rsidRPr="00554B08" w:rsidRDefault="00554B08" w:rsidP="00554B08">
      <w:pPr>
        <w:adjustRightInd w:val="0"/>
        <w:ind w:left="1276" w:right="827"/>
        <w:jc w:val="both"/>
        <w:rPr>
          <w:color w:val="000000"/>
          <w:sz w:val="28"/>
          <w:szCs w:val="28"/>
        </w:rPr>
      </w:pPr>
      <w:r w:rsidRPr="00554B08">
        <w:rPr>
          <w:color w:val="000000"/>
          <w:sz w:val="28"/>
          <w:szCs w:val="28"/>
        </w:rPr>
        <w:t>Скакалки гимнастические (короткие - 100-120 см).</w:t>
      </w:r>
    </w:p>
    <w:p w:rsidR="00554B08" w:rsidRPr="00554B08" w:rsidRDefault="00554B08" w:rsidP="00554B08">
      <w:pPr>
        <w:adjustRightInd w:val="0"/>
        <w:ind w:left="1276" w:right="827"/>
        <w:jc w:val="both"/>
        <w:rPr>
          <w:color w:val="000000"/>
          <w:sz w:val="28"/>
          <w:szCs w:val="28"/>
        </w:rPr>
      </w:pPr>
      <w:r w:rsidRPr="00554B08">
        <w:rPr>
          <w:color w:val="000000"/>
          <w:sz w:val="28"/>
          <w:szCs w:val="28"/>
        </w:rPr>
        <w:t>Игровой набор «Кольцеброс».</w:t>
      </w:r>
    </w:p>
    <w:p w:rsidR="00554B08" w:rsidRPr="00554B08" w:rsidRDefault="00554B08" w:rsidP="00554B08">
      <w:pPr>
        <w:adjustRightInd w:val="0"/>
        <w:ind w:left="1276" w:right="827"/>
        <w:jc w:val="both"/>
        <w:rPr>
          <w:color w:val="000000"/>
          <w:sz w:val="28"/>
          <w:szCs w:val="28"/>
        </w:rPr>
      </w:pPr>
      <w:r w:rsidRPr="00554B08">
        <w:rPr>
          <w:color w:val="000000"/>
          <w:sz w:val="28"/>
          <w:szCs w:val="28"/>
        </w:rPr>
        <w:t>Ленты короткие (60 см.) и длинные (100 см).</w:t>
      </w:r>
    </w:p>
    <w:p w:rsidR="00554B08" w:rsidRPr="00554B08" w:rsidRDefault="00554B08" w:rsidP="00554B08">
      <w:pPr>
        <w:adjustRightInd w:val="0"/>
        <w:ind w:left="1276" w:right="827"/>
        <w:jc w:val="both"/>
        <w:rPr>
          <w:color w:val="000000"/>
          <w:sz w:val="28"/>
          <w:szCs w:val="28"/>
        </w:rPr>
      </w:pPr>
      <w:r w:rsidRPr="00554B08">
        <w:rPr>
          <w:color w:val="000000"/>
          <w:sz w:val="28"/>
          <w:szCs w:val="28"/>
        </w:rPr>
        <w:t>Мячи резиновые (диаметром 10 см и 15 см).</w:t>
      </w:r>
    </w:p>
    <w:p w:rsidR="00554B08" w:rsidRPr="00554B08" w:rsidRDefault="00554B08" w:rsidP="00554B08">
      <w:pPr>
        <w:adjustRightInd w:val="0"/>
        <w:ind w:left="1276" w:right="827"/>
        <w:jc w:val="both"/>
        <w:rPr>
          <w:color w:val="000000"/>
          <w:sz w:val="28"/>
          <w:szCs w:val="28"/>
        </w:rPr>
      </w:pPr>
      <w:r w:rsidRPr="00554B08">
        <w:rPr>
          <w:color w:val="000000"/>
          <w:sz w:val="28"/>
          <w:szCs w:val="28"/>
        </w:rPr>
        <w:t>Мячи-фитболы с гладкой и массажной поверхностью.</w:t>
      </w:r>
    </w:p>
    <w:p w:rsidR="00554B08" w:rsidRPr="00554B08" w:rsidRDefault="00554B08" w:rsidP="00554B08">
      <w:pPr>
        <w:adjustRightInd w:val="0"/>
        <w:ind w:left="1276" w:right="827"/>
        <w:jc w:val="both"/>
        <w:rPr>
          <w:color w:val="000000"/>
          <w:sz w:val="28"/>
          <w:szCs w:val="28"/>
        </w:rPr>
      </w:pPr>
      <w:r w:rsidRPr="00554B08">
        <w:rPr>
          <w:color w:val="000000"/>
          <w:sz w:val="28"/>
          <w:szCs w:val="28"/>
        </w:rPr>
        <w:t>Обручи гимнастические (диаметр 60 см).</w:t>
      </w:r>
    </w:p>
    <w:p w:rsidR="00554B08" w:rsidRPr="00554B08" w:rsidRDefault="00554B08" w:rsidP="00554B08">
      <w:pPr>
        <w:adjustRightInd w:val="0"/>
        <w:ind w:left="1276" w:right="827"/>
        <w:jc w:val="both"/>
        <w:rPr>
          <w:color w:val="000000"/>
          <w:sz w:val="28"/>
          <w:szCs w:val="28"/>
        </w:rPr>
      </w:pPr>
      <w:r w:rsidRPr="00554B08">
        <w:rPr>
          <w:color w:val="000000"/>
          <w:sz w:val="28"/>
          <w:szCs w:val="28"/>
        </w:rPr>
        <w:t>Палки гимнастические.</w:t>
      </w:r>
    </w:p>
    <w:p w:rsidR="00554B08" w:rsidRPr="00554B08" w:rsidRDefault="00554B08" w:rsidP="00554B08">
      <w:pPr>
        <w:widowControl/>
        <w:numPr>
          <w:ilvl w:val="0"/>
          <w:numId w:val="109"/>
        </w:numPr>
        <w:adjustRightInd w:val="0"/>
        <w:ind w:left="1276" w:right="827"/>
        <w:jc w:val="both"/>
        <w:rPr>
          <w:i/>
          <w:color w:val="000000"/>
          <w:sz w:val="28"/>
          <w:szCs w:val="28"/>
        </w:rPr>
      </w:pPr>
      <w:r w:rsidRPr="00554B08">
        <w:rPr>
          <w:i/>
          <w:color w:val="000000"/>
          <w:sz w:val="28"/>
          <w:szCs w:val="28"/>
        </w:rPr>
        <w:t>Оборудование для двигательной деятельности и спортивных игр на улице (наборы для игр – городки, волейбол, баскетбол, футбол, хоккей, бадминтон и т.п.)</w:t>
      </w:r>
    </w:p>
    <w:p w:rsidR="00554B08" w:rsidRPr="00554B08" w:rsidRDefault="00554B08" w:rsidP="00554B08">
      <w:pPr>
        <w:widowControl/>
        <w:numPr>
          <w:ilvl w:val="0"/>
          <w:numId w:val="109"/>
        </w:numPr>
        <w:adjustRightInd w:val="0"/>
        <w:ind w:left="1276" w:right="827"/>
        <w:jc w:val="both"/>
        <w:rPr>
          <w:i/>
          <w:color w:val="000000"/>
          <w:sz w:val="28"/>
          <w:szCs w:val="28"/>
        </w:rPr>
      </w:pPr>
      <w:r w:rsidRPr="00554B08">
        <w:rPr>
          <w:i/>
          <w:color w:val="000000"/>
          <w:sz w:val="28"/>
          <w:szCs w:val="28"/>
        </w:rPr>
        <w:t>Оборудование для проведения оздоровительных мероприятий.</w:t>
      </w:r>
    </w:p>
    <w:p w:rsidR="00554B08" w:rsidRPr="00554B08" w:rsidRDefault="00554B08" w:rsidP="00554B08">
      <w:pPr>
        <w:adjustRightInd w:val="0"/>
        <w:ind w:left="1276" w:right="827"/>
        <w:jc w:val="both"/>
        <w:rPr>
          <w:color w:val="000000"/>
          <w:sz w:val="28"/>
          <w:szCs w:val="28"/>
        </w:rPr>
      </w:pPr>
      <w:r w:rsidRPr="00554B08">
        <w:rPr>
          <w:color w:val="000000"/>
          <w:sz w:val="28"/>
          <w:szCs w:val="28"/>
        </w:rPr>
        <w:t>Наборы для самомассажа</w:t>
      </w:r>
    </w:p>
    <w:p w:rsidR="00554B08" w:rsidRPr="00554B08" w:rsidRDefault="00554B08" w:rsidP="00554B08">
      <w:pPr>
        <w:adjustRightInd w:val="0"/>
        <w:ind w:left="1276" w:right="827"/>
        <w:jc w:val="both"/>
        <w:rPr>
          <w:color w:val="000000"/>
          <w:sz w:val="28"/>
          <w:szCs w:val="28"/>
        </w:rPr>
      </w:pPr>
      <w:r w:rsidRPr="00554B08">
        <w:rPr>
          <w:color w:val="000000"/>
          <w:sz w:val="28"/>
          <w:szCs w:val="28"/>
        </w:rPr>
        <w:lastRenderedPageBreak/>
        <w:t>Картотеки пальчиковой гимнастики</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Картотеки дыхательной  гимнастики</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Картотеки корригирующей гимнастики</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Картотеки кинезиологических упражнений</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Картотеки упражнений по биоэнергопластике</w:t>
      </w:r>
    </w:p>
    <w:p w:rsidR="00554B08" w:rsidRPr="00554B08" w:rsidRDefault="00554B08" w:rsidP="00554B08">
      <w:pPr>
        <w:adjustRightInd w:val="0"/>
        <w:ind w:left="1276" w:right="827"/>
        <w:jc w:val="both"/>
        <w:rPr>
          <w:color w:val="000000"/>
          <w:sz w:val="28"/>
          <w:szCs w:val="28"/>
        </w:rPr>
      </w:pPr>
      <w:r w:rsidRPr="00554B08">
        <w:rPr>
          <w:color w:val="000000"/>
          <w:sz w:val="28"/>
          <w:szCs w:val="28"/>
        </w:rPr>
        <w:t>Мешочки  с фасолью и песком</w:t>
      </w:r>
    </w:p>
    <w:p w:rsidR="00554B08" w:rsidRPr="00554B08" w:rsidRDefault="00554B08" w:rsidP="00554B08">
      <w:pPr>
        <w:adjustRightInd w:val="0"/>
        <w:ind w:left="1276" w:right="827"/>
        <w:jc w:val="both"/>
        <w:rPr>
          <w:color w:val="000000"/>
          <w:sz w:val="28"/>
          <w:szCs w:val="28"/>
        </w:rPr>
      </w:pPr>
      <w:r w:rsidRPr="00554B08">
        <w:rPr>
          <w:color w:val="000000"/>
          <w:sz w:val="28"/>
          <w:szCs w:val="28"/>
        </w:rPr>
        <w:t>Дорожки здоровья</w:t>
      </w:r>
    </w:p>
    <w:p w:rsidR="00554B08" w:rsidRPr="00554B08" w:rsidRDefault="00554B08" w:rsidP="00554B08">
      <w:pPr>
        <w:adjustRightInd w:val="0"/>
        <w:ind w:left="1276" w:right="827"/>
        <w:jc w:val="both"/>
        <w:rPr>
          <w:color w:val="000000"/>
          <w:sz w:val="28"/>
          <w:szCs w:val="28"/>
        </w:rPr>
      </w:pPr>
      <w:r w:rsidRPr="00554B08">
        <w:rPr>
          <w:color w:val="000000"/>
          <w:sz w:val="28"/>
          <w:szCs w:val="28"/>
        </w:rPr>
        <w:t>Оборудование для закаливания</w:t>
      </w:r>
    </w:p>
    <w:p w:rsidR="00554B08" w:rsidRPr="00554B08" w:rsidRDefault="00554B08" w:rsidP="00554B08">
      <w:pPr>
        <w:adjustRightInd w:val="0"/>
        <w:ind w:left="1276" w:right="827"/>
        <w:jc w:val="both"/>
        <w:rPr>
          <w:color w:val="000000"/>
          <w:sz w:val="28"/>
          <w:szCs w:val="28"/>
        </w:rPr>
      </w:pPr>
      <w:r w:rsidRPr="00554B08">
        <w:rPr>
          <w:color w:val="000000"/>
          <w:sz w:val="28"/>
          <w:szCs w:val="28"/>
        </w:rPr>
        <w:t xml:space="preserve">Картотеки упражнений по профилактике нарушений зрения </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Картотеки упражнений по профилактике плоскостопия</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Картотеки упражнений по профилактике нарушений осанки</w:t>
      </w:r>
    </w:p>
    <w:p w:rsidR="00554B08" w:rsidRPr="00554B08" w:rsidRDefault="00554B08" w:rsidP="00554B08">
      <w:pPr>
        <w:widowControl/>
        <w:numPr>
          <w:ilvl w:val="0"/>
          <w:numId w:val="110"/>
        </w:numPr>
        <w:adjustRightInd w:val="0"/>
        <w:ind w:left="1276" w:right="827"/>
        <w:jc w:val="both"/>
        <w:rPr>
          <w:i/>
          <w:color w:val="000000"/>
          <w:sz w:val="28"/>
          <w:szCs w:val="28"/>
        </w:rPr>
      </w:pPr>
      <w:r w:rsidRPr="00554B08">
        <w:rPr>
          <w:i/>
          <w:color w:val="000000"/>
          <w:sz w:val="28"/>
          <w:szCs w:val="28"/>
        </w:rPr>
        <w:t>Оборудование для развития детского творчества и приобщение к изобразительному искусству</w:t>
      </w:r>
    </w:p>
    <w:p w:rsidR="00554B08" w:rsidRPr="00554B08" w:rsidRDefault="00554B08" w:rsidP="00554B08">
      <w:pPr>
        <w:widowControl/>
        <w:numPr>
          <w:ilvl w:val="0"/>
          <w:numId w:val="110"/>
        </w:numPr>
        <w:adjustRightInd w:val="0"/>
        <w:ind w:left="1276" w:right="827"/>
        <w:jc w:val="both"/>
        <w:rPr>
          <w:i/>
          <w:color w:val="000000"/>
          <w:sz w:val="28"/>
          <w:szCs w:val="28"/>
        </w:rPr>
      </w:pPr>
      <w:r w:rsidRPr="00554B08">
        <w:rPr>
          <w:i/>
          <w:color w:val="000000"/>
          <w:sz w:val="28"/>
          <w:szCs w:val="28"/>
        </w:rPr>
        <w:t>Оборудование для развития музыкально-художественной деятельности</w:t>
      </w:r>
    </w:p>
    <w:p w:rsidR="00554B08" w:rsidRPr="00554B08" w:rsidRDefault="00554B08" w:rsidP="00554B08">
      <w:pPr>
        <w:adjustRightInd w:val="0"/>
        <w:ind w:left="1276" w:right="827"/>
        <w:jc w:val="both"/>
        <w:rPr>
          <w:color w:val="000000"/>
          <w:sz w:val="28"/>
          <w:szCs w:val="28"/>
        </w:rPr>
      </w:pPr>
      <w:r w:rsidRPr="00554B08">
        <w:rPr>
          <w:color w:val="000000"/>
          <w:sz w:val="28"/>
          <w:szCs w:val="28"/>
        </w:rPr>
        <w:t>Набор «Овощи».</w:t>
      </w:r>
    </w:p>
    <w:p w:rsidR="00554B08" w:rsidRPr="00554B08" w:rsidRDefault="00554B08" w:rsidP="00554B08">
      <w:pPr>
        <w:adjustRightInd w:val="0"/>
        <w:ind w:left="1276" w:right="827"/>
        <w:jc w:val="both"/>
        <w:rPr>
          <w:color w:val="000000"/>
          <w:sz w:val="28"/>
          <w:szCs w:val="28"/>
        </w:rPr>
      </w:pPr>
      <w:r w:rsidRPr="00554B08">
        <w:rPr>
          <w:color w:val="000000"/>
          <w:sz w:val="28"/>
          <w:szCs w:val="28"/>
        </w:rPr>
        <w:t>Набор «Фрукты».</w:t>
      </w:r>
    </w:p>
    <w:p w:rsidR="00554B08" w:rsidRPr="00554B08" w:rsidRDefault="00554B08" w:rsidP="00554B08">
      <w:pPr>
        <w:adjustRightInd w:val="0"/>
        <w:ind w:left="1276" w:right="827"/>
        <w:jc w:val="both"/>
        <w:rPr>
          <w:color w:val="000000"/>
          <w:sz w:val="28"/>
          <w:szCs w:val="28"/>
        </w:rPr>
      </w:pPr>
      <w:r w:rsidRPr="00554B08">
        <w:rPr>
          <w:color w:val="000000"/>
          <w:sz w:val="28"/>
          <w:szCs w:val="28"/>
        </w:rPr>
        <w:t>Набор «Предметы быта» и т.п.</w:t>
      </w:r>
    </w:p>
    <w:p w:rsidR="00554B08" w:rsidRPr="00554B08" w:rsidRDefault="00554B08" w:rsidP="00554B08">
      <w:pPr>
        <w:adjustRightInd w:val="0"/>
        <w:ind w:left="1276" w:right="827"/>
        <w:jc w:val="both"/>
        <w:rPr>
          <w:color w:val="000000"/>
          <w:sz w:val="28"/>
          <w:szCs w:val="28"/>
        </w:rPr>
      </w:pPr>
      <w:r w:rsidRPr="00554B08">
        <w:rPr>
          <w:color w:val="000000"/>
          <w:sz w:val="28"/>
          <w:szCs w:val="28"/>
        </w:rPr>
        <w:t>Печатная продукция - демонстрационные пособия:</w:t>
      </w:r>
    </w:p>
    <w:p w:rsidR="00554B08" w:rsidRPr="00554B08" w:rsidRDefault="00554B08" w:rsidP="00554B08">
      <w:pPr>
        <w:adjustRightInd w:val="0"/>
        <w:ind w:left="1276" w:right="827"/>
        <w:jc w:val="both"/>
        <w:rPr>
          <w:color w:val="000000"/>
          <w:sz w:val="28"/>
          <w:szCs w:val="28"/>
        </w:rPr>
      </w:pPr>
      <w:r w:rsidRPr="00554B08">
        <w:rPr>
          <w:color w:val="000000"/>
          <w:sz w:val="28"/>
          <w:szCs w:val="28"/>
        </w:rPr>
        <w:t>- «Гжель»;</w:t>
      </w:r>
    </w:p>
    <w:p w:rsidR="00554B08" w:rsidRPr="00554B08" w:rsidRDefault="00554B08" w:rsidP="00554B08">
      <w:pPr>
        <w:adjustRightInd w:val="0"/>
        <w:ind w:left="1276" w:right="827"/>
        <w:jc w:val="both"/>
        <w:rPr>
          <w:color w:val="000000"/>
          <w:sz w:val="28"/>
          <w:szCs w:val="28"/>
        </w:rPr>
      </w:pPr>
      <w:r w:rsidRPr="00554B08">
        <w:rPr>
          <w:color w:val="000000"/>
          <w:sz w:val="28"/>
          <w:szCs w:val="28"/>
        </w:rPr>
        <w:t>- «Городец»;</w:t>
      </w:r>
    </w:p>
    <w:p w:rsidR="00554B08" w:rsidRPr="00554B08" w:rsidRDefault="00554B08" w:rsidP="00554B08">
      <w:pPr>
        <w:adjustRightInd w:val="0"/>
        <w:ind w:left="1276" w:right="827"/>
        <w:jc w:val="both"/>
        <w:rPr>
          <w:color w:val="000000"/>
          <w:sz w:val="28"/>
          <w:szCs w:val="28"/>
        </w:rPr>
      </w:pPr>
      <w:r w:rsidRPr="00554B08">
        <w:rPr>
          <w:color w:val="000000"/>
          <w:sz w:val="28"/>
          <w:szCs w:val="28"/>
        </w:rPr>
        <w:t>- «Дымковская игрушка»;</w:t>
      </w:r>
    </w:p>
    <w:p w:rsidR="00554B08" w:rsidRPr="00554B08" w:rsidRDefault="00554B08" w:rsidP="00554B08">
      <w:pPr>
        <w:adjustRightInd w:val="0"/>
        <w:ind w:left="1276" w:right="827"/>
        <w:jc w:val="both"/>
        <w:rPr>
          <w:color w:val="000000"/>
          <w:sz w:val="28"/>
          <w:szCs w:val="28"/>
        </w:rPr>
      </w:pPr>
      <w:r w:rsidRPr="00554B08">
        <w:rPr>
          <w:color w:val="000000"/>
          <w:sz w:val="28"/>
          <w:szCs w:val="28"/>
        </w:rPr>
        <w:t>- «Жостовская роспись»;</w:t>
      </w:r>
    </w:p>
    <w:p w:rsidR="00554B08" w:rsidRPr="00554B08" w:rsidRDefault="00554B08" w:rsidP="00554B08">
      <w:pPr>
        <w:adjustRightInd w:val="0"/>
        <w:ind w:left="1276" w:right="827"/>
        <w:jc w:val="both"/>
        <w:rPr>
          <w:color w:val="000000"/>
          <w:sz w:val="28"/>
          <w:szCs w:val="28"/>
        </w:rPr>
      </w:pPr>
      <w:r w:rsidRPr="00554B08">
        <w:rPr>
          <w:color w:val="000000"/>
          <w:sz w:val="28"/>
          <w:szCs w:val="28"/>
        </w:rPr>
        <w:t>- «Филимоновская игрушка»;</w:t>
      </w:r>
    </w:p>
    <w:p w:rsidR="00554B08" w:rsidRPr="00554B08" w:rsidRDefault="00554B08" w:rsidP="00554B08">
      <w:pPr>
        <w:adjustRightInd w:val="0"/>
        <w:ind w:left="1276" w:right="827"/>
        <w:jc w:val="both"/>
        <w:rPr>
          <w:color w:val="000000"/>
          <w:sz w:val="28"/>
          <w:szCs w:val="28"/>
        </w:rPr>
      </w:pPr>
      <w:r w:rsidRPr="00554B08">
        <w:rPr>
          <w:color w:val="000000"/>
          <w:sz w:val="28"/>
          <w:szCs w:val="28"/>
        </w:rPr>
        <w:t>- «Хохлома» и т.п.</w:t>
      </w:r>
    </w:p>
    <w:p w:rsidR="00554B08" w:rsidRPr="00554B08" w:rsidRDefault="00554B08" w:rsidP="00554B08">
      <w:pPr>
        <w:adjustRightInd w:val="0"/>
        <w:ind w:left="1276" w:right="827"/>
        <w:jc w:val="both"/>
        <w:rPr>
          <w:color w:val="000000"/>
          <w:sz w:val="28"/>
          <w:szCs w:val="28"/>
        </w:rPr>
      </w:pPr>
      <w:r w:rsidRPr="00554B08">
        <w:rPr>
          <w:color w:val="000000"/>
          <w:sz w:val="28"/>
          <w:szCs w:val="28"/>
        </w:rPr>
        <w:t>Настольно-печатные игры по народным промыслам</w:t>
      </w:r>
    </w:p>
    <w:p w:rsidR="00554B08" w:rsidRPr="00554B08" w:rsidRDefault="00554B08" w:rsidP="00554B08">
      <w:pPr>
        <w:adjustRightInd w:val="0"/>
        <w:ind w:left="1276" w:right="827"/>
        <w:jc w:val="both"/>
        <w:rPr>
          <w:i/>
          <w:color w:val="000000"/>
          <w:sz w:val="28"/>
          <w:szCs w:val="28"/>
        </w:rPr>
      </w:pPr>
      <w:r w:rsidRPr="00554B08">
        <w:rPr>
          <w:i/>
          <w:color w:val="000000"/>
          <w:sz w:val="28"/>
          <w:szCs w:val="28"/>
        </w:rPr>
        <w:t>Оборудование для развития музыкально-художественной деятельности :</w:t>
      </w:r>
    </w:p>
    <w:p w:rsidR="00554B08" w:rsidRPr="00554B08" w:rsidRDefault="00554B08" w:rsidP="00554B08">
      <w:pPr>
        <w:adjustRightInd w:val="0"/>
        <w:ind w:left="1276" w:right="827"/>
        <w:jc w:val="both"/>
        <w:rPr>
          <w:color w:val="000000"/>
          <w:sz w:val="28"/>
          <w:szCs w:val="28"/>
        </w:rPr>
      </w:pPr>
      <w:r w:rsidRPr="00554B08">
        <w:rPr>
          <w:color w:val="000000"/>
          <w:sz w:val="28"/>
          <w:szCs w:val="28"/>
        </w:rPr>
        <w:t>Комплект «Музыкальных шумовых инструментов»:</w:t>
      </w:r>
    </w:p>
    <w:p w:rsidR="00554B08" w:rsidRPr="00554B08" w:rsidRDefault="00554B08" w:rsidP="00554B08">
      <w:pPr>
        <w:adjustRightInd w:val="0"/>
        <w:ind w:left="1276" w:right="827"/>
        <w:jc w:val="both"/>
        <w:rPr>
          <w:color w:val="000000"/>
          <w:sz w:val="28"/>
          <w:szCs w:val="28"/>
        </w:rPr>
      </w:pPr>
      <w:r w:rsidRPr="00554B08">
        <w:rPr>
          <w:color w:val="000000"/>
          <w:sz w:val="28"/>
          <w:szCs w:val="28"/>
        </w:rPr>
        <w:t>- бубен; барабан; бубенцы; кастаньеты; колокольчики; ксилофон;</w:t>
      </w:r>
    </w:p>
    <w:p w:rsidR="00554B08" w:rsidRPr="00554B08" w:rsidRDefault="00554B08" w:rsidP="00554B08">
      <w:pPr>
        <w:adjustRightInd w:val="0"/>
        <w:ind w:left="1276" w:right="827"/>
        <w:jc w:val="both"/>
        <w:rPr>
          <w:color w:val="000000"/>
          <w:sz w:val="28"/>
          <w:szCs w:val="28"/>
        </w:rPr>
      </w:pPr>
      <w:r w:rsidRPr="00554B08">
        <w:rPr>
          <w:color w:val="000000"/>
          <w:sz w:val="28"/>
          <w:szCs w:val="28"/>
        </w:rPr>
        <w:t xml:space="preserve"> колотушки;  маракас; треугольники; трещотки; погремушки;</w:t>
      </w:r>
    </w:p>
    <w:p w:rsidR="00554B08" w:rsidRPr="00554B08" w:rsidRDefault="00554B08" w:rsidP="00554B08">
      <w:pPr>
        <w:adjustRightInd w:val="0"/>
        <w:ind w:left="1276" w:right="827"/>
        <w:jc w:val="both"/>
        <w:rPr>
          <w:color w:val="000000"/>
          <w:sz w:val="28"/>
          <w:szCs w:val="28"/>
        </w:rPr>
      </w:pPr>
      <w:r w:rsidRPr="00554B08">
        <w:rPr>
          <w:color w:val="000000"/>
          <w:sz w:val="28"/>
          <w:szCs w:val="28"/>
        </w:rPr>
        <w:t>- деревянные ложки.</w:t>
      </w:r>
    </w:p>
    <w:p w:rsidR="00554B08" w:rsidRPr="00554B08" w:rsidRDefault="00554B08" w:rsidP="00554B08">
      <w:pPr>
        <w:adjustRightInd w:val="0"/>
        <w:ind w:left="1276" w:right="827"/>
        <w:jc w:val="both"/>
        <w:rPr>
          <w:color w:val="000000"/>
          <w:sz w:val="28"/>
          <w:szCs w:val="28"/>
        </w:rPr>
      </w:pPr>
    </w:p>
    <w:p w:rsidR="00554B08" w:rsidRPr="00554B08" w:rsidRDefault="00554B08" w:rsidP="00554B08">
      <w:pPr>
        <w:adjustRightInd w:val="0"/>
        <w:ind w:left="1276" w:right="827"/>
        <w:jc w:val="both"/>
        <w:rPr>
          <w:color w:val="000000"/>
          <w:sz w:val="28"/>
          <w:szCs w:val="28"/>
        </w:rPr>
      </w:pPr>
      <w:r w:rsidRPr="00554B08">
        <w:rPr>
          <w:color w:val="000000"/>
          <w:sz w:val="28"/>
          <w:szCs w:val="28"/>
        </w:rPr>
        <w:t>Комплект «Детские музыкальные инструменты»:</w:t>
      </w:r>
    </w:p>
    <w:p w:rsidR="00554B08" w:rsidRPr="00554B08" w:rsidRDefault="00554B08" w:rsidP="00554B08">
      <w:pPr>
        <w:adjustRightInd w:val="0"/>
        <w:ind w:left="1276" w:right="827"/>
        <w:jc w:val="both"/>
        <w:rPr>
          <w:color w:val="000000"/>
          <w:sz w:val="28"/>
          <w:szCs w:val="28"/>
        </w:rPr>
      </w:pPr>
      <w:r w:rsidRPr="00554B08">
        <w:rPr>
          <w:color w:val="000000"/>
          <w:sz w:val="28"/>
          <w:szCs w:val="28"/>
        </w:rPr>
        <w:t>- металлофон;</w:t>
      </w:r>
    </w:p>
    <w:p w:rsidR="00554B08" w:rsidRPr="00554B08" w:rsidRDefault="00554B08" w:rsidP="00554B08">
      <w:pPr>
        <w:adjustRightInd w:val="0"/>
        <w:ind w:left="1276" w:right="827"/>
        <w:jc w:val="both"/>
        <w:rPr>
          <w:color w:val="000000"/>
          <w:sz w:val="28"/>
          <w:szCs w:val="28"/>
        </w:rPr>
      </w:pPr>
      <w:r w:rsidRPr="00554B08">
        <w:rPr>
          <w:color w:val="000000"/>
          <w:sz w:val="28"/>
          <w:szCs w:val="28"/>
        </w:rPr>
        <w:t>- детское пианино;</w:t>
      </w:r>
    </w:p>
    <w:p w:rsidR="00554B08" w:rsidRPr="00554B08" w:rsidRDefault="00554B08" w:rsidP="00554B08">
      <w:pPr>
        <w:adjustRightInd w:val="0"/>
        <w:ind w:left="1276" w:right="827"/>
        <w:jc w:val="both"/>
        <w:rPr>
          <w:color w:val="000000"/>
          <w:sz w:val="28"/>
          <w:szCs w:val="28"/>
        </w:rPr>
      </w:pPr>
      <w:r w:rsidRPr="00554B08">
        <w:rPr>
          <w:color w:val="000000"/>
          <w:sz w:val="28"/>
          <w:szCs w:val="28"/>
        </w:rPr>
        <w:t>- дудочки;</w:t>
      </w:r>
    </w:p>
    <w:p w:rsidR="00554B08" w:rsidRPr="00554B08" w:rsidRDefault="00554B08" w:rsidP="00554B08">
      <w:pPr>
        <w:adjustRightInd w:val="0"/>
        <w:ind w:left="1276" w:right="827"/>
        <w:jc w:val="both"/>
        <w:rPr>
          <w:color w:val="000000"/>
          <w:sz w:val="28"/>
          <w:szCs w:val="28"/>
        </w:rPr>
      </w:pPr>
      <w:r w:rsidRPr="00554B08">
        <w:rPr>
          <w:color w:val="000000"/>
          <w:sz w:val="28"/>
          <w:szCs w:val="28"/>
        </w:rPr>
        <w:t>- свистульки;</w:t>
      </w:r>
    </w:p>
    <w:p w:rsidR="00554B08" w:rsidRPr="00554B08" w:rsidRDefault="00554B08" w:rsidP="00554B08">
      <w:pPr>
        <w:adjustRightInd w:val="0"/>
        <w:ind w:left="1276" w:right="827"/>
        <w:jc w:val="both"/>
        <w:rPr>
          <w:color w:val="000000"/>
          <w:sz w:val="28"/>
          <w:szCs w:val="28"/>
        </w:rPr>
      </w:pPr>
      <w:r w:rsidRPr="00554B08">
        <w:rPr>
          <w:color w:val="000000"/>
          <w:sz w:val="28"/>
          <w:szCs w:val="28"/>
        </w:rPr>
        <w:t>- бубенцы на ручку;</w:t>
      </w:r>
    </w:p>
    <w:p w:rsidR="00554B08" w:rsidRPr="00554B08" w:rsidRDefault="00554B08" w:rsidP="00554B08">
      <w:pPr>
        <w:adjustRightInd w:val="0"/>
        <w:ind w:left="1276" w:right="827"/>
        <w:rPr>
          <w:color w:val="000000"/>
          <w:sz w:val="28"/>
          <w:szCs w:val="28"/>
        </w:rPr>
      </w:pPr>
      <w:r w:rsidRPr="00554B08">
        <w:rPr>
          <w:color w:val="000000"/>
          <w:sz w:val="28"/>
          <w:szCs w:val="28"/>
        </w:rPr>
        <w:t>- Набор русских музыкальных шумовых инструментов</w:t>
      </w:r>
      <w:r w:rsidRPr="00554B08">
        <w:rPr>
          <w:color w:val="000000"/>
          <w:sz w:val="28"/>
          <w:szCs w:val="28"/>
        </w:rPr>
        <w:tab/>
      </w:r>
    </w:p>
    <w:p w:rsidR="00BF0638" w:rsidRDefault="00BF0638">
      <w:pPr>
        <w:pStyle w:val="a3"/>
        <w:spacing w:before="10"/>
        <w:ind w:left="0" w:firstLine="0"/>
        <w:jc w:val="left"/>
        <w:rPr>
          <w:sz w:val="20"/>
        </w:rPr>
      </w:pPr>
    </w:p>
    <w:p w:rsidR="00BF0638" w:rsidRDefault="000F5F79" w:rsidP="00554B08">
      <w:pPr>
        <w:pStyle w:val="Heading1"/>
        <w:numPr>
          <w:ilvl w:val="1"/>
          <w:numId w:val="15"/>
        </w:numPr>
        <w:tabs>
          <w:tab w:val="left" w:pos="2618"/>
        </w:tabs>
        <w:spacing w:before="89" w:line="240" w:lineRule="auto"/>
        <w:ind w:left="1398" w:right="891" w:firstLine="727"/>
        <w:jc w:val="left"/>
      </w:pPr>
      <w:r>
        <w:t>3.3.</w:t>
      </w:r>
      <w:r w:rsidR="00044157">
        <w:t>Перечень литературных, музыкальных, художественных,</w:t>
      </w:r>
      <w:r w:rsidR="00044157">
        <w:rPr>
          <w:spacing w:val="1"/>
        </w:rPr>
        <w:t xml:space="preserve"> </w:t>
      </w:r>
      <w:r w:rsidR="00044157">
        <w:t>анимационных</w:t>
      </w:r>
      <w:r w:rsidR="00044157">
        <w:rPr>
          <w:spacing w:val="-3"/>
        </w:rPr>
        <w:t xml:space="preserve"> </w:t>
      </w:r>
      <w:r w:rsidR="00044157">
        <w:t>произведений</w:t>
      </w:r>
      <w:r w:rsidR="00044157">
        <w:rPr>
          <w:spacing w:val="-5"/>
        </w:rPr>
        <w:t xml:space="preserve"> </w:t>
      </w:r>
      <w:r w:rsidR="00044157">
        <w:t>для</w:t>
      </w:r>
      <w:r w:rsidR="00044157">
        <w:rPr>
          <w:spacing w:val="-6"/>
        </w:rPr>
        <w:t xml:space="preserve"> </w:t>
      </w:r>
      <w:r w:rsidR="00044157">
        <w:t>реализации</w:t>
      </w:r>
      <w:r w:rsidR="00044157">
        <w:rPr>
          <w:spacing w:val="-4"/>
        </w:rPr>
        <w:t xml:space="preserve"> </w:t>
      </w:r>
      <w:r w:rsidR="00044157">
        <w:t>основной</w:t>
      </w:r>
      <w:r w:rsidR="00044157">
        <w:rPr>
          <w:spacing w:val="-8"/>
        </w:rPr>
        <w:t xml:space="preserve"> </w:t>
      </w:r>
      <w:r w:rsidR="00044157">
        <w:t>образовательной</w:t>
      </w:r>
    </w:p>
    <w:p w:rsidR="00BF0638" w:rsidRDefault="00044157">
      <w:pPr>
        <w:spacing w:line="321" w:lineRule="exact"/>
        <w:ind w:left="5309"/>
        <w:rPr>
          <w:b/>
          <w:sz w:val="28"/>
        </w:rPr>
      </w:pPr>
      <w:r>
        <w:rPr>
          <w:b/>
          <w:sz w:val="28"/>
        </w:rPr>
        <w:t>программы</w:t>
      </w:r>
    </w:p>
    <w:p w:rsidR="00BF0638" w:rsidRDefault="00BF0638">
      <w:pPr>
        <w:pStyle w:val="a3"/>
        <w:spacing w:before="10"/>
        <w:ind w:left="0" w:firstLine="0"/>
        <w:jc w:val="left"/>
        <w:rPr>
          <w:b/>
          <w:sz w:val="27"/>
        </w:rPr>
      </w:pPr>
    </w:p>
    <w:p w:rsidR="00BF0638" w:rsidRDefault="00044157">
      <w:pPr>
        <w:pStyle w:val="Heading1"/>
        <w:spacing w:before="1"/>
        <w:ind w:left="2090"/>
      </w:pPr>
      <w:r>
        <w:t>Перечень</w:t>
      </w:r>
      <w:r>
        <w:rPr>
          <w:spacing w:val="-7"/>
        </w:rPr>
        <w:t xml:space="preserve"> </w:t>
      </w:r>
      <w:r>
        <w:t>художественной</w:t>
      </w:r>
      <w:r>
        <w:rPr>
          <w:spacing w:val="-4"/>
        </w:rPr>
        <w:t xml:space="preserve"> </w:t>
      </w:r>
      <w:r>
        <w:t>литературы.</w:t>
      </w:r>
    </w:p>
    <w:p w:rsidR="00BF0638" w:rsidRDefault="00044157">
      <w:pPr>
        <w:pStyle w:val="a3"/>
        <w:spacing w:line="319" w:lineRule="exact"/>
        <w:ind w:left="2102" w:firstLine="0"/>
      </w:pPr>
      <w:r>
        <w:t>От</w:t>
      </w:r>
      <w:r>
        <w:rPr>
          <w:spacing w:val="-2"/>
        </w:rPr>
        <w:t xml:space="preserve"> </w:t>
      </w:r>
      <w:r>
        <w:t>2</w:t>
      </w:r>
      <w:r>
        <w:rPr>
          <w:spacing w:val="1"/>
        </w:rPr>
        <w:t xml:space="preserve"> </w:t>
      </w:r>
      <w:r>
        <w:t>до</w:t>
      </w:r>
      <w:r>
        <w:rPr>
          <w:spacing w:val="-2"/>
        </w:rPr>
        <w:t xml:space="preserve"> </w:t>
      </w:r>
      <w:r>
        <w:t>3</w:t>
      </w:r>
      <w:r>
        <w:rPr>
          <w:spacing w:val="1"/>
        </w:rPr>
        <w:t xml:space="preserve"> </w:t>
      </w:r>
      <w:r>
        <w:t>лет.</w:t>
      </w:r>
    </w:p>
    <w:p w:rsidR="00BF0638" w:rsidRDefault="00044157">
      <w:pPr>
        <w:pStyle w:val="a3"/>
        <w:spacing w:before="2"/>
        <w:ind w:left="1401" w:right="862" w:firstLine="700"/>
      </w:pPr>
      <w:r>
        <w:lastRenderedPageBreak/>
        <w:t>Малые</w:t>
      </w:r>
      <w:r>
        <w:rPr>
          <w:spacing w:val="1"/>
        </w:rPr>
        <w:t xml:space="preserve"> </w:t>
      </w:r>
      <w:r>
        <w:t>формы</w:t>
      </w:r>
      <w:r>
        <w:rPr>
          <w:spacing w:val="1"/>
        </w:rPr>
        <w:t xml:space="preserve"> </w:t>
      </w:r>
      <w:r>
        <w:t>фольклора.</w:t>
      </w:r>
      <w:r>
        <w:rPr>
          <w:spacing w:val="1"/>
        </w:rPr>
        <w:t xml:space="preserve"> </w:t>
      </w:r>
      <w:r>
        <w:t>«А</w:t>
      </w:r>
      <w:r>
        <w:rPr>
          <w:spacing w:val="1"/>
        </w:rPr>
        <w:t xml:space="preserve"> </w:t>
      </w:r>
      <w:r>
        <w:t>баиньки-баиньки»,</w:t>
      </w:r>
      <w:r>
        <w:rPr>
          <w:spacing w:val="1"/>
        </w:rPr>
        <w:t xml:space="preserve"> </w:t>
      </w:r>
      <w:r>
        <w:t>«Бежала</w:t>
      </w:r>
      <w:r>
        <w:rPr>
          <w:spacing w:val="1"/>
        </w:rPr>
        <w:t xml:space="preserve"> </w:t>
      </w:r>
      <w:r>
        <w:t>лесочком</w:t>
      </w:r>
      <w:r>
        <w:rPr>
          <w:spacing w:val="1"/>
        </w:rPr>
        <w:t xml:space="preserve"> </w:t>
      </w:r>
      <w:r>
        <w:t>лиса с кузовочком...», «Большие ноги», «Водичка, водичка», «Вот и люди</w:t>
      </w:r>
      <w:r>
        <w:rPr>
          <w:spacing w:val="1"/>
        </w:rPr>
        <w:t xml:space="preserve"> </w:t>
      </w:r>
      <w:r>
        <w:t>спят»,</w:t>
      </w:r>
      <w:r>
        <w:rPr>
          <w:spacing w:val="1"/>
        </w:rPr>
        <w:t xml:space="preserve"> </w:t>
      </w:r>
      <w:r>
        <w:t>«Дождик,</w:t>
      </w:r>
      <w:r>
        <w:rPr>
          <w:spacing w:val="1"/>
        </w:rPr>
        <w:t xml:space="preserve"> </w:t>
      </w:r>
      <w:r>
        <w:t>дождик,</w:t>
      </w:r>
      <w:r>
        <w:rPr>
          <w:spacing w:val="1"/>
        </w:rPr>
        <w:t xml:space="preserve"> </w:t>
      </w:r>
      <w:r>
        <w:t>полно</w:t>
      </w:r>
      <w:r>
        <w:rPr>
          <w:spacing w:val="1"/>
        </w:rPr>
        <w:t xml:space="preserve"> </w:t>
      </w:r>
      <w:r>
        <w:t>лить...»,</w:t>
      </w:r>
      <w:r>
        <w:rPr>
          <w:spacing w:val="1"/>
        </w:rPr>
        <w:t xml:space="preserve"> </w:t>
      </w:r>
      <w:r>
        <w:t>«Заяц</w:t>
      </w:r>
      <w:r>
        <w:rPr>
          <w:spacing w:val="1"/>
        </w:rPr>
        <w:t xml:space="preserve"> </w:t>
      </w:r>
      <w:r>
        <w:t>Егорка...»,</w:t>
      </w:r>
      <w:r>
        <w:rPr>
          <w:spacing w:val="1"/>
        </w:rPr>
        <w:t xml:space="preserve"> </w:t>
      </w:r>
      <w:r>
        <w:t>«Идет</w:t>
      </w:r>
      <w:r>
        <w:rPr>
          <w:spacing w:val="1"/>
        </w:rPr>
        <w:t xml:space="preserve"> </w:t>
      </w:r>
      <w:r>
        <w:t>коза</w:t>
      </w:r>
      <w:r>
        <w:rPr>
          <w:spacing w:val="1"/>
        </w:rPr>
        <w:t xml:space="preserve"> </w:t>
      </w:r>
      <w:r>
        <w:t>рогатая»,</w:t>
      </w:r>
      <w:r>
        <w:rPr>
          <w:spacing w:val="1"/>
        </w:rPr>
        <w:t xml:space="preserve"> </w:t>
      </w:r>
      <w:r>
        <w:t>«Из-за</w:t>
      </w:r>
      <w:r>
        <w:rPr>
          <w:spacing w:val="1"/>
        </w:rPr>
        <w:t xml:space="preserve"> </w:t>
      </w:r>
      <w:r>
        <w:t>леса,</w:t>
      </w:r>
      <w:r>
        <w:rPr>
          <w:spacing w:val="1"/>
        </w:rPr>
        <w:t xml:space="preserve"> </w:t>
      </w:r>
      <w:r>
        <w:t>из-за</w:t>
      </w:r>
      <w:r>
        <w:rPr>
          <w:spacing w:val="1"/>
        </w:rPr>
        <w:t xml:space="preserve"> </w:t>
      </w:r>
      <w:r>
        <w:t>гор...»,</w:t>
      </w:r>
      <w:r>
        <w:rPr>
          <w:spacing w:val="1"/>
        </w:rPr>
        <w:t xml:space="preserve"> </w:t>
      </w:r>
      <w:r>
        <w:t>«Катя,</w:t>
      </w:r>
      <w:r>
        <w:rPr>
          <w:spacing w:val="1"/>
        </w:rPr>
        <w:t xml:space="preserve"> </w:t>
      </w:r>
      <w:r>
        <w:t>Катя...»,</w:t>
      </w:r>
      <w:r>
        <w:rPr>
          <w:spacing w:val="1"/>
        </w:rPr>
        <w:t xml:space="preserve"> </w:t>
      </w:r>
      <w:r>
        <w:t>«Кисонька-</w:t>
      </w:r>
      <w:r>
        <w:rPr>
          <w:spacing w:val="1"/>
        </w:rPr>
        <w:t xml:space="preserve"> </w:t>
      </w:r>
      <w:r>
        <w:t xml:space="preserve">мурысонька...»,  </w:t>
      </w:r>
      <w:r>
        <w:rPr>
          <w:spacing w:val="54"/>
        </w:rPr>
        <w:t xml:space="preserve"> </w:t>
      </w:r>
      <w:r>
        <w:t xml:space="preserve">«Наша  </w:t>
      </w:r>
      <w:r>
        <w:rPr>
          <w:spacing w:val="55"/>
        </w:rPr>
        <w:t xml:space="preserve"> </w:t>
      </w:r>
      <w:r>
        <w:t xml:space="preserve">Маша  </w:t>
      </w:r>
      <w:r>
        <w:rPr>
          <w:spacing w:val="56"/>
        </w:rPr>
        <w:t xml:space="preserve"> </w:t>
      </w:r>
      <w:r>
        <w:t xml:space="preserve">маленька...»,  </w:t>
      </w:r>
      <w:r>
        <w:rPr>
          <w:spacing w:val="54"/>
        </w:rPr>
        <w:t xml:space="preserve"> </w:t>
      </w:r>
      <w:r>
        <w:t xml:space="preserve">«Наши  </w:t>
      </w:r>
      <w:r>
        <w:rPr>
          <w:spacing w:val="57"/>
        </w:rPr>
        <w:t xml:space="preserve"> </w:t>
      </w:r>
      <w:r>
        <w:t xml:space="preserve">уточки  </w:t>
      </w:r>
      <w:r>
        <w:rPr>
          <w:spacing w:val="56"/>
        </w:rPr>
        <w:t xml:space="preserve"> </w:t>
      </w:r>
      <w:r>
        <w:t xml:space="preserve">с  </w:t>
      </w:r>
      <w:r>
        <w:rPr>
          <w:spacing w:val="56"/>
        </w:rPr>
        <w:t xml:space="preserve"> </w:t>
      </w:r>
      <w:r>
        <w:t>утра»,</w:t>
      </w:r>
    </w:p>
    <w:p w:rsidR="00554B08" w:rsidRDefault="00044157" w:rsidP="00554B08">
      <w:pPr>
        <w:pStyle w:val="a3"/>
        <w:spacing w:line="321" w:lineRule="exact"/>
        <w:ind w:left="1401" w:right="827" w:firstLine="0"/>
      </w:pPr>
      <w:r>
        <w:t>«Огуречик,</w:t>
      </w:r>
      <w:r>
        <w:rPr>
          <w:spacing w:val="64"/>
        </w:rPr>
        <w:t xml:space="preserve"> </w:t>
      </w:r>
      <w:r>
        <w:t>огуречик...»,</w:t>
      </w:r>
      <w:r>
        <w:rPr>
          <w:spacing w:val="66"/>
        </w:rPr>
        <w:t xml:space="preserve"> </w:t>
      </w:r>
      <w:r>
        <w:t>«Ой</w:t>
      </w:r>
      <w:r>
        <w:rPr>
          <w:spacing w:val="68"/>
        </w:rPr>
        <w:t xml:space="preserve"> </w:t>
      </w:r>
      <w:r>
        <w:t>ду-ду,</w:t>
      </w:r>
      <w:r>
        <w:rPr>
          <w:spacing w:val="66"/>
        </w:rPr>
        <w:t xml:space="preserve"> </w:t>
      </w:r>
      <w:r>
        <w:t>ду-ду,</w:t>
      </w:r>
      <w:r>
        <w:rPr>
          <w:spacing w:val="67"/>
        </w:rPr>
        <w:t xml:space="preserve"> </w:t>
      </w:r>
      <w:r>
        <w:t>ду-ду!</w:t>
      </w:r>
      <w:r>
        <w:rPr>
          <w:spacing w:val="67"/>
        </w:rPr>
        <w:t xml:space="preserve"> </w:t>
      </w:r>
      <w:r>
        <w:t>Сидит</w:t>
      </w:r>
      <w:r>
        <w:rPr>
          <w:spacing w:val="65"/>
        </w:rPr>
        <w:t xml:space="preserve"> </w:t>
      </w:r>
      <w:r>
        <w:t>ворон</w:t>
      </w:r>
      <w:r>
        <w:rPr>
          <w:spacing w:val="65"/>
        </w:rPr>
        <w:t xml:space="preserve"> </w:t>
      </w:r>
      <w:r>
        <w:t>на</w:t>
      </w:r>
      <w:r>
        <w:rPr>
          <w:spacing w:val="65"/>
        </w:rPr>
        <w:t xml:space="preserve"> </w:t>
      </w:r>
      <w:r>
        <w:t>дубу»,</w:t>
      </w:r>
    </w:p>
    <w:p w:rsidR="00BF0638" w:rsidRDefault="00044157" w:rsidP="00554B08">
      <w:pPr>
        <w:pStyle w:val="a3"/>
        <w:spacing w:before="65"/>
        <w:ind w:left="1401" w:right="827" w:firstLine="0"/>
      </w:pPr>
      <w:r>
        <w:t>«Поехали,</w:t>
      </w:r>
      <w:r>
        <w:rPr>
          <w:spacing w:val="41"/>
        </w:rPr>
        <w:t xml:space="preserve"> </w:t>
      </w:r>
      <w:r>
        <w:t>поехали»,</w:t>
      </w:r>
      <w:r>
        <w:rPr>
          <w:spacing w:val="42"/>
        </w:rPr>
        <w:t xml:space="preserve"> </w:t>
      </w:r>
      <w:r>
        <w:t>«Пошел</w:t>
      </w:r>
      <w:r>
        <w:rPr>
          <w:spacing w:val="44"/>
        </w:rPr>
        <w:t xml:space="preserve"> </w:t>
      </w:r>
      <w:r>
        <w:t>котик</w:t>
      </w:r>
      <w:r>
        <w:rPr>
          <w:spacing w:val="41"/>
        </w:rPr>
        <w:t xml:space="preserve"> </w:t>
      </w:r>
      <w:r>
        <w:t>на</w:t>
      </w:r>
      <w:r>
        <w:rPr>
          <w:spacing w:val="41"/>
        </w:rPr>
        <w:t xml:space="preserve"> </w:t>
      </w:r>
      <w:r>
        <w:t>Торжок...»,</w:t>
      </w:r>
      <w:r>
        <w:rPr>
          <w:spacing w:val="43"/>
        </w:rPr>
        <w:t xml:space="preserve"> </w:t>
      </w:r>
      <w:r>
        <w:t>«Тили-бом!...»,</w:t>
      </w:r>
      <w:r>
        <w:rPr>
          <w:spacing w:val="43"/>
        </w:rPr>
        <w:t xml:space="preserve"> </w:t>
      </w:r>
      <w:r>
        <w:t>«Уж</w:t>
      </w:r>
      <w:r>
        <w:rPr>
          <w:spacing w:val="44"/>
        </w:rPr>
        <w:t xml:space="preserve"> </w:t>
      </w:r>
      <w:r>
        <w:t>ты,</w:t>
      </w:r>
    </w:p>
    <w:p w:rsidR="00BF0638" w:rsidRDefault="00044157" w:rsidP="00554B08">
      <w:pPr>
        <w:pStyle w:val="a3"/>
        <w:spacing w:before="2" w:line="322" w:lineRule="exact"/>
        <w:ind w:left="1401" w:right="827" w:firstLine="0"/>
      </w:pPr>
      <w:r>
        <w:t>радуга-дуга»,</w:t>
      </w:r>
      <w:r>
        <w:rPr>
          <w:spacing w:val="-3"/>
        </w:rPr>
        <w:t xml:space="preserve"> </w:t>
      </w:r>
      <w:r>
        <w:t>«Улитка,</w:t>
      </w:r>
      <w:r>
        <w:rPr>
          <w:spacing w:val="-3"/>
        </w:rPr>
        <w:t xml:space="preserve"> </w:t>
      </w:r>
      <w:r>
        <w:t>улитка...»,</w:t>
      </w:r>
      <w:r>
        <w:rPr>
          <w:spacing w:val="-2"/>
        </w:rPr>
        <w:t xml:space="preserve"> </w:t>
      </w:r>
      <w:r>
        <w:t>«Чики,</w:t>
      </w:r>
      <w:r>
        <w:rPr>
          <w:spacing w:val="-4"/>
        </w:rPr>
        <w:t xml:space="preserve"> </w:t>
      </w:r>
      <w:r>
        <w:t>чики,</w:t>
      </w:r>
      <w:r>
        <w:rPr>
          <w:spacing w:val="-4"/>
        </w:rPr>
        <w:t xml:space="preserve"> </w:t>
      </w:r>
      <w:r>
        <w:t>кички...».</w:t>
      </w:r>
    </w:p>
    <w:p w:rsidR="00BF0638" w:rsidRDefault="00044157" w:rsidP="00554B08">
      <w:pPr>
        <w:pStyle w:val="a3"/>
        <w:spacing w:line="322" w:lineRule="exact"/>
        <w:ind w:left="2102" w:right="827" w:firstLine="0"/>
      </w:pPr>
      <w:r>
        <w:t>Русские</w:t>
      </w:r>
      <w:r>
        <w:rPr>
          <w:spacing w:val="51"/>
        </w:rPr>
        <w:t xml:space="preserve"> </w:t>
      </w:r>
      <w:r>
        <w:t>народные</w:t>
      </w:r>
      <w:r>
        <w:rPr>
          <w:spacing w:val="50"/>
        </w:rPr>
        <w:t xml:space="preserve"> </w:t>
      </w:r>
      <w:r>
        <w:t>сказки.</w:t>
      </w:r>
      <w:r>
        <w:rPr>
          <w:spacing w:val="51"/>
        </w:rPr>
        <w:t xml:space="preserve"> </w:t>
      </w:r>
      <w:r>
        <w:t>«Заюшкина</w:t>
      </w:r>
      <w:r>
        <w:rPr>
          <w:spacing w:val="49"/>
        </w:rPr>
        <w:t xml:space="preserve"> </w:t>
      </w:r>
      <w:r>
        <w:t>избушка»</w:t>
      </w:r>
      <w:r>
        <w:rPr>
          <w:spacing w:val="51"/>
        </w:rPr>
        <w:t xml:space="preserve"> </w:t>
      </w:r>
      <w:r>
        <w:t>(обраб.</w:t>
      </w:r>
      <w:r>
        <w:rPr>
          <w:spacing w:val="49"/>
        </w:rPr>
        <w:t xml:space="preserve"> </w:t>
      </w:r>
      <w:r>
        <w:t>О.</w:t>
      </w:r>
      <w:r>
        <w:rPr>
          <w:spacing w:val="50"/>
        </w:rPr>
        <w:t xml:space="preserve"> </w:t>
      </w:r>
      <w:r>
        <w:t>Капицы),</w:t>
      </w:r>
    </w:p>
    <w:p w:rsidR="00BF0638" w:rsidRDefault="00044157" w:rsidP="00554B08">
      <w:pPr>
        <w:pStyle w:val="a3"/>
        <w:ind w:left="1401" w:right="827" w:firstLine="0"/>
      </w:pPr>
      <w:r>
        <w:t>«Как коза избушку построила» (обраб. М.А. Булатова), «Кот, петух и лиса»</w:t>
      </w:r>
      <w:r>
        <w:rPr>
          <w:spacing w:val="1"/>
        </w:rPr>
        <w:t xml:space="preserve"> </w:t>
      </w:r>
      <w:r>
        <w:t>(обраб. М. Боголюбской), «Лиса и заяц» (обраб. В. Даля), «Маша и медведь»</w:t>
      </w:r>
      <w:r>
        <w:rPr>
          <w:spacing w:val="1"/>
        </w:rPr>
        <w:t xml:space="preserve"> </w:t>
      </w:r>
      <w:r>
        <w:t>(обраб.</w:t>
      </w:r>
      <w:r>
        <w:rPr>
          <w:spacing w:val="-2"/>
        </w:rPr>
        <w:t xml:space="preserve"> </w:t>
      </w:r>
      <w:r>
        <w:t>М.А.</w:t>
      </w:r>
      <w:r>
        <w:rPr>
          <w:spacing w:val="-2"/>
        </w:rPr>
        <w:t xml:space="preserve"> </w:t>
      </w:r>
      <w:r>
        <w:t>Булатова),</w:t>
      </w:r>
      <w:r>
        <w:rPr>
          <w:spacing w:val="-2"/>
        </w:rPr>
        <w:t xml:space="preserve"> </w:t>
      </w:r>
      <w:r>
        <w:t>«Снегурушка</w:t>
      </w:r>
      <w:r>
        <w:rPr>
          <w:spacing w:val="-1"/>
        </w:rPr>
        <w:t xml:space="preserve"> </w:t>
      </w:r>
      <w:r>
        <w:t>и</w:t>
      </w:r>
      <w:r>
        <w:rPr>
          <w:spacing w:val="-1"/>
        </w:rPr>
        <w:t xml:space="preserve"> </w:t>
      </w:r>
      <w:r>
        <w:t>лиса»</w:t>
      </w:r>
      <w:r>
        <w:rPr>
          <w:spacing w:val="-1"/>
        </w:rPr>
        <w:t xml:space="preserve"> </w:t>
      </w:r>
      <w:r>
        <w:t>(обраб.</w:t>
      </w:r>
      <w:r>
        <w:rPr>
          <w:spacing w:val="-2"/>
        </w:rPr>
        <w:t xml:space="preserve"> </w:t>
      </w:r>
      <w:r>
        <w:t>А.Н.</w:t>
      </w:r>
      <w:r>
        <w:rPr>
          <w:spacing w:val="-2"/>
        </w:rPr>
        <w:t xml:space="preserve"> </w:t>
      </w:r>
      <w:r>
        <w:t>Толстого).</w:t>
      </w:r>
    </w:p>
    <w:p w:rsidR="00BF0638" w:rsidRDefault="00044157" w:rsidP="00554B08">
      <w:pPr>
        <w:pStyle w:val="a3"/>
        <w:ind w:left="1401" w:right="827" w:firstLine="700"/>
      </w:pPr>
      <w:r>
        <w:t>Фольклор народов мира. «В гостях у королевы», «Разговор», англ. нар.</w:t>
      </w:r>
      <w:r>
        <w:rPr>
          <w:spacing w:val="1"/>
        </w:rPr>
        <w:t xml:space="preserve"> </w:t>
      </w:r>
      <w:r>
        <w:t>песенки (пер. и обраб. С. Маршака); «Ой ты заюшка-пострел...», пер. с молд.</w:t>
      </w:r>
      <w:r>
        <w:rPr>
          <w:spacing w:val="1"/>
        </w:rPr>
        <w:t xml:space="preserve"> </w:t>
      </w:r>
      <w:r>
        <w:t>И. Токмаковой; «Снегирек», пер. с нем. В. Викторова, «Три веселых братца»,</w:t>
      </w:r>
      <w:r>
        <w:rPr>
          <w:spacing w:val="-67"/>
        </w:rPr>
        <w:t xml:space="preserve"> </w:t>
      </w:r>
      <w:r>
        <w:t>пер.</w:t>
      </w:r>
      <w:r>
        <w:rPr>
          <w:spacing w:val="19"/>
        </w:rPr>
        <w:t xml:space="preserve"> </w:t>
      </w:r>
      <w:r>
        <w:t>с</w:t>
      </w:r>
      <w:r>
        <w:rPr>
          <w:spacing w:val="21"/>
        </w:rPr>
        <w:t xml:space="preserve"> </w:t>
      </w:r>
      <w:r>
        <w:t>нем.</w:t>
      </w:r>
      <w:r>
        <w:rPr>
          <w:spacing w:val="19"/>
        </w:rPr>
        <w:t xml:space="preserve"> </w:t>
      </w:r>
      <w:r>
        <w:t>Л.</w:t>
      </w:r>
      <w:r>
        <w:rPr>
          <w:spacing w:val="19"/>
        </w:rPr>
        <w:t xml:space="preserve"> </w:t>
      </w:r>
      <w:r>
        <w:t>Яхнина;</w:t>
      </w:r>
      <w:r>
        <w:rPr>
          <w:spacing w:val="20"/>
        </w:rPr>
        <w:t xml:space="preserve"> </w:t>
      </w:r>
      <w:r>
        <w:t>«Ты,</w:t>
      </w:r>
      <w:r>
        <w:rPr>
          <w:spacing w:val="20"/>
        </w:rPr>
        <w:t xml:space="preserve"> </w:t>
      </w:r>
      <w:r>
        <w:t>собачка,</w:t>
      </w:r>
      <w:r>
        <w:rPr>
          <w:spacing w:val="19"/>
        </w:rPr>
        <w:t xml:space="preserve"> </w:t>
      </w:r>
      <w:r>
        <w:t>не</w:t>
      </w:r>
      <w:r>
        <w:rPr>
          <w:spacing w:val="20"/>
        </w:rPr>
        <w:t xml:space="preserve"> </w:t>
      </w:r>
      <w:r>
        <w:t>лай...»,</w:t>
      </w:r>
      <w:r>
        <w:rPr>
          <w:spacing w:val="20"/>
        </w:rPr>
        <w:t xml:space="preserve"> </w:t>
      </w:r>
      <w:r>
        <w:t>пер.</w:t>
      </w:r>
      <w:r>
        <w:rPr>
          <w:spacing w:val="19"/>
        </w:rPr>
        <w:t xml:space="preserve"> </w:t>
      </w:r>
      <w:r>
        <w:t>с</w:t>
      </w:r>
      <w:r>
        <w:rPr>
          <w:spacing w:val="21"/>
        </w:rPr>
        <w:t xml:space="preserve"> </w:t>
      </w:r>
      <w:r>
        <w:t>молд.</w:t>
      </w:r>
      <w:r>
        <w:rPr>
          <w:spacing w:val="19"/>
        </w:rPr>
        <w:t xml:space="preserve"> </w:t>
      </w:r>
      <w:r>
        <w:t>И.</w:t>
      </w:r>
      <w:r>
        <w:rPr>
          <w:spacing w:val="20"/>
        </w:rPr>
        <w:t xml:space="preserve"> </w:t>
      </w:r>
      <w:r>
        <w:t>Токмаковой;</w:t>
      </w:r>
    </w:p>
    <w:p w:rsidR="00BF0638" w:rsidRDefault="00044157" w:rsidP="00554B08">
      <w:pPr>
        <w:pStyle w:val="a3"/>
        <w:ind w:left="1401" w:right="827" w:firstLine="0"/>
      </w:pPr>
      <w:r>
        <w:t>«У солнышка в гостях», словацк. нар. сказка (пер. и обраб. С. Могилевской и</w:t>
      </w:r>
      <w:r>
        <w:rPr>
          <w:spacing w:val="-67"/>
        </w:rPr>
        <w:t xml:space="preserve"> </w:t>
      </w:r>
      <w:r>
        <w:t>Л.</w:t>
      </w:r>
      <w:r>
        <w:rPr>
          <w:spacing w:val="-2"/>
        </w:rPr>
        <w:t xml:space="preserve"> </w:t>
      </w:r>
      <w:r>
        <w:t>Зориной).</w:t>
      </w:r>
    </w:p>
    <w:p w:rsidR="00BF0638" w:rsidRDefault="00044157">
      <w:pPr>
        <w:pStyle w:val="a3"/>
        <w:ind w:left="2102" w:firstLine="0"/>
      </w:pPr>
      <w:r>
        <w:t>Произведения</w:t>
      </w:r>
      <w:r>
        <w:rPr>
          <w:spacing w:val="-4"/>
        </w:rPr>
        <w:t xml:space="preserve"> </w:t>
      </w:r>
      <w:r>
        <w:t>поэтов</w:t>
      </w:r>
      <w:r>
        <w:rPr>
          <w:spacing w:val="-5"/>
        </w:rPr>
        <w:t xml:space="preserve"> </w:t>
      </w:r>
      <w:r>
        <w:t>и</w:t>
      </w:r>
      <w:r>
        <w:rPr>
          <w:spacing w:val="-4"/>
        </w:rPr>
        <w:t xml:space="preserve"> </w:t>
      </w:r>
      <w:r>
        <w:t>писателей</w:t>
      </w:r>
      <w:r>
        <w:rPr>
          <w:spacing w:val="-2"/>
        </w:rPr>
        <w:t xml:space="preserve"> </w:t>
      </w:r>
      <w:r>
        <w:t>России.</w:t>
      </w:r>
    </w:p>
    <w:p w:rsidR="00BF0638" w:rsidRDefault="00044157">
      <w:pPr>
        <w:pStyle w:val="a3"/>
        <w:spacing w:before="2"/>
        <w:ind w:left="1401" w:right="869" w:firstLine="700"/>
      </w:pPr>
      <w:r>
        <w:t>Поэзия. Аким Я.Л. «Мама»; Александрова З.Н. «Гули-гули», «Арбуз»;</w:t>
      </w:r>
      <w:r>
        <w:rPr>
          <w:spacing w:val="1"/>
        </w:rPr>
        <w:t xml:space="preserve"> </w:t>
      </w:r>
      <w:r>
        <w:t>Барто</w:t>
      </w:r>
      <w:r>
        <w:rPr>
          <w:spacing w:val="109"/>
        </w:rPr>
        <w:t xml:space="preserve"> </w:t>
      </w:r>
      <w:r>
        <w:t>А.,</w:t>
      </w:r>
      <w:r>
        <w:rPr>
          <w:spacing w:val="108"/>
        </w:rPr>
        <w:t xml:space="preserve"> </w:t>
      </w:r>
      <w:r>
        <w:t>Барто</w:t>
      </w:r>
      <w:r>
        <w:rPr>
          <w:spacing w:val="109"/>
        </w:rPr>
        <w:t xml:space="preserve"> </w:t>
      </w:r>
      <w:r>
        <w:t>П.</w:t>
      </w:r>
      <w:r>
        <w:rPr>
          <w:spacing w:val="109"/>
        </w:rPr>
        <w:t xml:space="preserve"> </w:t>
      </w:r>
      <w:r>
        <w:t>«Девочка-рёвушка»;</w:t>
      </w:r>
      <w:r>
        <w:rPr>
          <w:spacing w:val="109"/>
        </w:rPr>
        <w:t xml:space="preserve"> </w:t>
      </w:r>
      <w:r>
        <w:t>Берестов</w:t>
      </w:r>
      <w:r>
        <w:rPr>
          <w:spacing w:val="109"/>
        </w:rPr>
        <w:t xml:space="preserve"> </w:t>
      </w:r>
      <w:r>
        <w:t>В.Д.</w:t>
      </w:r>
      <w:r>
        <w:rPr>
          <w:spacing w:val="105"/>
        </w:rPr>
        <w:t xml:space="preserve"> </w:t>
      </w:r>
      <w:r>
        <w:t>«Веселое</w:t>
      </w:r>
      <w:r>
        <w:rPr>
          <w:spacing w:val="110"/>
        </w:rPr>
        <w:t xml:space="preserve"> </w:t>
      </w:r>
      <w:r>
        <w:t>лето»,</w:t>
      </w:r>
    </w:p>
    <w:p w:rsidR="00BF0638" w:rsidRDefault="00044157">
      <w:pPr>
        <w:pStyle w:val="a3"/>
        <w:spacing w:line="321" w:lineRule="exact"/>
        <w:ind w:left="1401" w:firstLine="0"/>
      </w:pPr>
      <w:r>
        <w:t>«Мишка,</w:t>
      </w:r>
      <w:r>
        <w:rPr>
          <w:spacing w:val="86"/>
        </w:rPr>
        <w:t xml:space="preserve"> </w:t>
      </w:r>
      <w:r>
        <w:t>мишка,</w:t>
      </w:r>
      <w:r>
        <w:rPr>
          <w:spacing w:val="86"/>
        </w:rPr>
        <w:t xml:space="preserve"> </w:t>
      </w:r>
      <w:r>
        <w:t>лежебока»,</w:t>
      </w:r>
      <w:r>
        <w:rPr>
          <w:spacing w:val="87"/>
        </w:rPr>
        <w:t xml:space="preserve"> </w:t>
      </w:r>
      <w:r>
        <w:t>«Котенок»,</w:t>
      </w:r>
      <w:r>
        <w:rPr>
          <w:spacing w:val="86"/>
        </w:rPr>
        <w:t xml:space="preserve"> </w:t>
      </w:r>
      <w:r>
        <w:t>«Воробушки»;</w:t>
      </w:r>
      <w:r>
        <w:rPr>
          <w:spacing w:val="85"/>
        </w:rPr>
        <w:t xml:space="preserve"> </w:t>
      </w:r>
      <w:r>
        <w:t>Введенский</w:t>
      </w:r>
      <w:r>
        <w:rPr>
          <w:spacing w:val="87"/>
        </w:rPr>
        <w:t xml:space="preserve"> </w:t>
      </w:r>
      <w:r>
        <w:t>А.И.</w:t>
      </w:r>
    </w:p>
    <w:p w:rsidR="00BF0638" w:rsidRDefault="00044157">
      <w:pPr>
        <w:pStyle w:val="a3"/>
        <w:ind w:left="1401" w:right="866" w:firstLine="0"/>
      </w:pPr>
      <w:r>
        <w:t>«Мышка»;</w:t>
      </w:r>
      <w:r>
        <w:rPr>
          <w:spacing w:val="1"/>
        </w:rPr>
        <w:t xml:space="preserve"> </w:t>
      </w:r>
      <w:r>
        <w:t>Лагздынь Г.Р. «Петушок»;</w:t>
      </w:r>
      <w:r>
        <w:rPr>
          <w:spacing w:val="70"/>
        </w:rPr>
        <w:t xml:space="preserve"> </w:t>
      </w:r>
      <w:r>
        <w:t>Лермонтов М.Ю. «Спи, младенец...»</w:t>
      </w:r>
      <w:r>
        <w:rPr>
          <w:spacing w:val="1"/>
        </w:rPr>
        <w:t xml:space="preserve"> </w:t>
      </w:r>
      <w:r>
        <w:t>(из стихотворения «Казачья колыбельная»); Маршак С.Я. «Сказка о глупом</w:t>
      </w:r>
      <w:r>
        <w:rPr>
          <w:spacing w:val="1"/>
        </w:rPr>
        <w:t xml:space="preserve"> </w:t>
      </w:r>
      <w:r>
        <w:t>мышонке»; Мошковская Э.Э. «Приказ» (в сокр.), «Мчится поезд»; Пикулева</w:t>
      </w:r>
      <w:r>
        <w:rPr>
          <w:spacing w:val="1"/>
        </w:rPr>
        <w:t xml:space="preserve"> </w:t>
      </w:r>
      <w:r>
        <w:t>Н.В.</w:t>
      </w:r>
      <w:r>
        <w:rPr>
          <w:spacing w:val="1"/>
        </w:rPr>
        <w:t xml:space="preserve"> </w:t>
      </w:r>
      <w:r>
        <w:t>«Лисий</w:t>
      </w:r>
      <w:r>
        <w:rPr>
          <w:spacing w:val="1"/>
        </w:rPr>
        <w:t xml:space="preserve"> </w:t>
      </w:r>
      <w:r>
        <w:t>хвостик»,</w:t>
      </w:r>
      <w:r>
        <w:rPr>
          <w:spacing w:val="1"/>
        </w:rPr>
        <w:t xml:space="preserve"> </w:t>
      </w:r>
      <w:r>
        <w:t>«Надувала</w:t>
      </w:r>
      <w:r>
        <w:rPr>
          <w:spacing w:val="1"/>
        </w:rPr>
        <w:t xml:space="preserve"> </w:t>
      </w:r>
      <w:r>
        <w:t>кошка</w:t>
      </w:r>
      <w:r>
        <w:rPr>
          <w:spacing w:val="1"/>
        </w:rPr>
        <w:t xml:space="preserve"> </w:t>
      </w:r>
      <w:r>
        <w:t>шар...»;</w:t>
      </w:r>
      <w:r>
        <w:rPr>
          <w:spacing w:val="1"/>
        </w:rPr>
        <w:t xml:space="preserve"> </w:t>
      </w:r>
      <w:r>
        <w:t>Плещеев</w:t>
      </w:r>
      <w:r>
        <w:rPr>
          <w:spacing w:val="1"/>
        </w:rPr>
        <w:t xml:space="preserve"> </w:t>
      </w:r>
      <w:r>
        <w:t>А.Н.</w:t>
      </w:r>
      <w:r>
        <w:rPr>
          <w:spacing w:val="1"/>
        </w:rPr>
        <w:t xml:space="preserve"> </w:t>
      </w:r>
      <w:r>
        <w:t>«Травка</w:t>
      </w:r>
      <w:r>
        <w:rPr>
          <w:spacing w:val="1"/>
        </w:rPr>
        <w:t xml:space="preserve"> </w:t>
      </w:r>
      <w:r>
        <w:t>зеленеет...»;</w:t>
      </w:r>
      <w:r>
        <w:rPr>
          <w:spacing w:val="1"/>
        </w:rPr>
        <w:t xml:space="preserve"> </w:t>
      </w:r>
      <w:r>
        <w:t>Саконская</w:t>
      </w:r>
      <w:r>
        <w:rPr>
          <w:spacing w:val="1"/>
        </w:rPr>
        <w:t xml:space="preserve"> </w:t>
      </w:r>
      <w:r>
        <w:t>Н.П.</w:t>
      </w:r>
      <w:r>
        <w:rPr>
          <w:spacing w:val="1"/>
        </w:rPr>
        <w:t xml:space="preserve"> </w:t>
      </w:r>
      <w:r>
        <w:t>«Где</w:t>
      </w:r>
      <w:r>
        <w:rPr>
          <w:spacing w:val="1"/>
        </w:rPr>
        <w:t xml:space="preserve"> </w:t>
      </w:r>
      <w:r>
        <w:t>мой</w:t>
      </w:r>
      <w:r>
        <w:rPr>
          <w:spacing w:val="1"/>
        </w:rPr>
        <w:t xml:space="preserve"> </w:t>
      </w:r>
      <w:r>
        <w:t>пальчик?»;</w:t>
      </w:r>
      <w:r>
        <w:rPr>
          <w:spacing w:val="1"/>
        </w:rPr>
        <w:t xml:space="preserve"> </w:t>
      </w:r>
      <w:r>
        <w:t>Сапгир</w:t>
      </w:r>
      <w:r>
        <w:rPr>
          <w:spacing w:val="1"/>
        </w:rPr>
        <w:t xml:space="preserve"> </w:t>
      </w:r>
      <w:r>
        <w:t>Г.В.</w:t>
      </w:r>
      <w:r>
        <w:rPr>
          <w:spacing w:val="1"/>
        </w:rPr>
        <w:t xml:space="preserve"> </w:t>
      </w:r>
      <w:r>
        <w:t>«Кошка»;</w:t>
      </w:r>
      <w:r>
        <w:rPr>
          <w:spacing w:val="1"/>
        </w:rPr>
        <w:t xml:space="preserve"> </w:t>
      </w:r>
      <w:r>
        <w:t>Хармс</w:t>
      </w:r>
      <w:r>
        <w:rPr>
          <w:spacing w:val="-1"/>
        </w:rPr>
        <w:t xml:space="preserve"> </w:t>
      </w:r>
      <w:r>
        <w:t>Д.И.</w:t>
      </w:r>
      <w:r>
        <w:rPr>
          <w:spacing w:val="-1"/>
        </w:rPr>
        <w:t xml:space="preserve"> </w:t>
      </w:r>
      <w:r>
        <w:t>«Кораблик»; Чуковский К.И.</w:t>
      </w:r>
      <w:r>
        <w:rPr>
          <w:spacing w:val="-1"/>
        </w:rPr>
        <w:t xml:space="preserve"> </w:t>
      </w:r>
      <w:r>
        <w:t>«Путаница».</w:t>
      </w:r>
    </w:p>
    <w:p w:rsidR="00BF0638" w:rsidRDefault="00044157">
      <w:pPr>
        <w:pStyle w:val="a3"/>
        <w:ind w:left="1401" w:right="864" w:firstLine="700"/>
      </w:pPr>
      <w:r>
        <w:t>Проза. Бианки В.В. «Лис и мышонок»; Калинина Н.Д. «В лесу» (из</w:t>
      </w:r>
      <w:r>
        <w:rPr>
          <w:spacing w:val="1"/>
        </w:rPr>
        <w:t xml:space="preserve"> </w:t>
      </w:r>
      <w:r>
        <w:t>книги «Летом»), «Про жука», «Как Саша и Алеша пришли в детский сад» (1-</w:t>
      </w:r>
      <w:r>
        <w:rPr>
          <w:spacing w:val="1"/>
        </w:rPr>
        <w:t xml:space="preserve"> </w:t>
      </w:r>
      <w:r>
        <w:t>2 рассказа по выбору); Павлова Н.М. «Земляничка»; Симбирская Ю.С. «По</w:t>
      </w:r>
      <w:r>
        <w:rPr>
          <w:spacing w:val="1"/>
        </w:rPr>
        <w:t xml:space="preserve"> </w:t>
      </w:r>
      <w:r>
        <w:t>тропинке, по дорожке»; Сутеев В.Г. «Кто сказал «мяу?», «Под грибом»; Тайц</w:t>
      </w:r>
      <w:r>
        <w:rPr>
          <w:spacing w:val="-67"/>
        </w:rPr>
        <w:t xml:space="preserve"> </w:t>
      </w:r>
      <w:r>
        <w:t>Я.М.</w:t>
      </w:r>
      <w:r>
        <w:rPr>
          <w:spacing w:val="1"/>
        </w:rPr>
        <w:t xml:space="preserve"> </w:t>
      </w:r>
      <w:r>
        <w:t>«Кубик</w:t>
      </w:r>
      <w:r>
        <w:rPr>
          <w:spacing w:val="1"/>
        </w:rPr>
        <w:t xml:space="preserve"> </w:t>
      </w:r>
      <w:r>
        <w:t>на</w:t>
      </w:r>
      <w:r>
        <w:rPr>
          <w:spacing w:val="1"/>
        </w:rPr>
        <w:t xml:space="preserve"> </w:t>
      </w:r>
      <w:r>
        <w:t>кубик»,</w:t>
      </w:r>
      <w:r>
        <w:rPr>
          <w:spacing w:val="1"/>
        </w:rPr>
        <w:t xml:space="preserve"> </w:t>
      </w:r>
      <w:r>
        <w:t>«Впереди</w:t>
      </w:r>
      <w:r>
        <w:rPr>
          <w:spacing w:val="1"/>
        </w:rPr>
        <w:t xml:space="preserve"> </w:t>
      </w:r>
      <w:r>
        <w:t>всех»,</w:t>
      </w:r>
      <w:r>
        <w:rPr>
          <w:spacing w:val="1"/>
        </w:rPr>
        <w:t xml:space="preserve"> </w:t>
      </w:r>
      <w:r>
        <w:t>«Волк»</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r>
        <w:t>Толстой</w:t>
      </w:r>
      <w:r>
        <w:rPr>
          <w:spacing w:val="13"/>
        </w:rPr>
        <w:t xml:space="preserve"> </w:t>
      </w:r>
      <w:r>
        <w:t>JI.H.</w:t>
      </w:r>
      <w:r>
        <w:rPr>
          <w:spacing w:val="11"/>
        </w:rPr>
        <w:t xml:space="preserve"> </w:t>
      </w:r>
      <w:r>
        <w:t>«Три</w:t>
      </w:r>
      <w:r>
        <w:rPr>
          <w:spacing w:val="12"/>
        </w:rPr>
        <w:t xml:space="preserve"> </w:t>
      </w:r>
      <w:r>
        <w:t>медведя»,</w:t>
      </w:r>
      <w:r>
        <w:rPr>
          <w:spacing w:val="10"/>
        </w:rPr>
        <w:t xml:space="preserve"> </w:t>
      </w:r>
      <w:r>
        <w:t>«Косточка»;</w:t>
      </w:r>
      <w:r>
        <w:rPr>
          <w:spacing w:val="12"/>
        </w:rPr>
        <w:t xml:space="preserve"> </w:t>
      </w:r>
      <w:r>
        <w:t>Ушинский</w:t>
      </w:r>
      <w:r>
        <w:rPr>
          <w:spacing w:val="10"/>
        </w:rPr>
        <w:t xml:space="preserve"> </w:t>
      </w:r>
      <w:r>
        <w:t>К.Д.</w:t>
      </w:r>
      <w:r>
        <w:rPr>
          <w:spacing w:val="11"/>
        </w:rPr>
        <w:t xml:space="preserve"> </w:t>
      </w:r>
      <w:r>
        <w:t>«Васька»,</w:t>
      </w:r>
    </w:p>
    <w:p w:rsidR="00BF0638" w:rsidRDefault="00044157">
      <w:pPr>
        <w:pStyle w:val="a3"/>
        <w:ind w:left="1401" w:right="874" w:firstLine="0"/>
      </w:pPr>
      <w:r>
        <w:t>«Петушок</w:t>
      </w:r>
      <w:r>
        <w:rPr>
          <w:spacing w:val="1"/>
        </w:rPr>
        <w:t xml:space="preserve"> </w:t>
      </w:r>
      <w:r>
        <w:t>с</w:t>
      </w:r>
      <w:r>
        <w:rPr>
          <w:spacing w:val="1"/>
        </w:rPr>
        <w:t xml:space="preserve"> </w:t>
      </w:r>
      <w:r>
        <w:t>семьей»,</w:t>
      </w:r>
      <w:r>
        <w:rPr>
          <w:spacing w:val="1"/>
        </w:rPr>
        <w:t xml:space="preserve"> </w:t>
      </w:r>
      <w:r>
        <w:t>«Уточки»</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r>
        <w:t>Чарушин</w:t>
      </w:r>
      <w:r>
        <w:rPr>
          <w:spacing w:val="1"/>
        </w:rPr>
        <w:t xml:space="preserve"> </w:t>
      </w:r>
      <w:r>
        <w:t>Е.И.</w:t>
      </w:r>
      <w:r>
        <w:rPr>
          <w:spacing w:val="70"/>
        </w:rPr>
        <w:t xml:space="preserve"> </w:t>
      </w:r>
      <w:r>
        <w:t>«В</w:t>
      </w:r>
      <w:r>
        <w:rPr>
          <w:spacing w:val="-67"/>
        </w:rPr>
        <w:t xml:space="preserve"> </w:t>
      </w:r>
      <w:r>
        <w:t>лесу»</w:t>
      </w:r>
      <w:r>
        <w:rPr>
          <w:spacing w:val="-2"/>
        </w:rPr>
        <w:t xml:space="preserve"> </w:t>
      </w:r>
      <w:r>
        <w:t>(1-3</w:t>
      </w:r>
      <w:r>
        <w:rPr>
          <w:spacing w:val="-1"/>
        </w:rPr>
        <w:t xml:space="preserve"> </w:t>
      </w:r>
      <w:r>
        <w:t>рассказа</w:t>
      </w:r>
      <w:r>
        <w:rPr>
          <w:spacing w:val="-6"/>
        </w:rPr>
        <w:t xml:space="preserve"> </w:t>
      </w:r>
      <w:r>
        <w:t>по</w:t>
      </w:r>
      <w:r>
        <w:rPr>
          <w:spacing w:val="-1"/>
        </w:rPr>
        <w:t xml:space="preserve"> </w:t>
      </w:r>
      <w:r>
        <w:t>выбору),</w:t>
      </w:r>
      <w:r>
        <w:rPr>
          <w:spacing w:val="-4"/>
        </w:rPr>
        <w:t xml:space="preserve"> </w:t>
      </w:r>
      <w:r>
        <w:t>«Волчишко»;</w:t>
      </w:r>
      <w:r>
        <w:rPr>
          <w:spacing w:val="-1"/>
        </w:rPr>
        <w:t xml:space="preserve"> </w:t>
      </w:r>
      <w:r>
        <w:t>Чуковский</w:t>
      </w:r>
      <w:r>
        <w:rPr>
          <w:spacing w:val="-2"/>
        </w:rPr>
        <w:t xml:space="preserve"> </w:t>
      </w:r>
      <w:r>
        <w:t>К.И.</w:t>
      </w:r>
      <w:r>
        <w:rPr>
          <w:spacing w:val="-3"/>
        </w:rPr>
        <w:t xml:space="preserve"> </w:t>
      </w:r>
      <w:r>
        <w:t>«Мойдодыр».</w:t>
      </w:r>
    </w:p>
    <w:p w:rsidR="00BF0638" w:rsidRDefault="00044157">
      <w:pPr>
        <w:pStyle w:val="a3"/>
        <w:ind w:left="1401" w:right="863" w:firstLine="700"/>
      </w:pPr>
      <w:r>
        <w:t>Произведения поэтов и писателей разных стран. Биссет Д. «Га-га-га!»,</w:t>
      </w:r>
      <w:r>
        <w:rPr>
          <w:spacing w:val="1"/>
        </w:rPr>
        <w:t xml:space="preserve"> </w:t>
      </w:r>
      <w:r>
        <w:t>пер. с англ. Н. Шерешевской; Дональдсон Д. «Мишка-почтальон», пер. М.</w:t>
      </w:r>
      <w:r>
        <w:rPr>
          <w:spacing w:val="1"/>
        </w:rPr>
        <w:t xml:space="preserve"> </w:t>
      </w:r>
      <w:r>
        <w:t>Бородицкой; Капутикян С.Б. «Все спят», «Маша обедает», пер. с арм. Т.</w:t>
      </w:r>
      <w:r>
        <w:rPr>
          <w:spacing w:val="1"/>
        </w:rPr>
        <w:t xml:space="preserve"> </w:t>
      </w:r>
      <w:r>
        <w:t>Спендиаровой; Остервальдер М. «Приключения маленького Бобо. Истории в</w:t>
      </w:r>
      <w:r>
        <w:rPr>
          <w:spacing w:val="1"/>
        </w:rPr>
        <w:t xml:space="preserve"> </w:t>
      </w:r>
      <w:r>
        <w:t>картинках</w:t>
      </w:r>
      <w:r>
        <w:rPr>
          <w:spacing w:val="1"/>
        </w:rPr>
        <w:t xml:space="preserve"> </w:t>
      </w:r>
      <w:r>
        <w:t>для</w:t>
      </w:r>
      <w:r>
        <w:rPr>
          <w:spacing w:val="1"/>
        </w:rPr>
        <w:t xml:space="preserve"> </w:t>
      </w:r>
      <w:r>
        <w:t>самых</w:t>
      </w:r>
      <w:r>
        <w:rPr>
          <w:spacing w:val="1"/>
        </w:rPr>
        <w:t xml:space="preserve"> </w:t>
      </w:r>
      <w:r>
        <w:t>маленьких»,</w:t>
      </w:r>
      <w:r>
        <w:rPr>
          <w:spacing w:val="1"/>
        </w:rPr>
        <w:t xml:space="preserve"> </w:t>
      </w:r>
      <w:r>
        <w:t>пер.</w:t>
      </w:r>
      <w:r>
        <w:rPr>
          <w:spacing w:val="1"/>
        </w:rPr>
        <w:t xml:space="preserve"> </w:t>
      </w:r>
      <w:r>
        <w:t>Т.</w:t>
      </w:r>
      <w:r>
        <w:rPr>
          <w:spacing w:val="1"/>
        </w:rPr>
        <w:t xml:space="preserve"> </w:t>
      </w:r>
      <w:r>
        <w:t>Зборовская;</w:t>
      </w:r>
      <w:r>
        <w:rPr>
          <w:spacing w:val="1"/>
        </w:rPr>
        <w:t xml:space="preserve"> </w:t>
      </w:r>
      <w:r>
        <w:t>Эрик</w:t>
      </w:r>
      <w:r>
        <w:rPr>
          <w:spacing w:val="1"/>
        </w:rPr>
        <w:t xml:space="preserve"> </w:t>
      </w:r>
      <w:r>
        <w:t>К.</w:t>
      </w:r>
      <w:r>
        <w:rPr>
          <w:spacing w:val="1"/>
        </w:rPr>
        <w:t xml:space="preserve"> </w:t>
      </w:r>
      <w:r>
        <w:t>«Очень</w:t>
      </w:r>
      <w:r>
        <w:rPr>
          <w:spacing w:val="1"/>
        </w:rPr>
        <w:t xml:space="preserve"> </w:t>
      </w:r>
      <w:r>
        <w:t>голодная</w:t>
      </w:r>
      <w:r>
        <w:rPr>
          <w:spacing w:val="-1"/>
        </w:rPr>
        <w:t xml:space="preserve"> </w:t>
      </w:r>
      <w:r>
        <w:t>гусеница».</w:t>
      </w:r>
    </w:p>
    <w:p w:rsidR="00BF0638" w:rsidRDefault="00044157" w:rsidP="00554B08">
      <w:pPr>
        <w:pStyle w:val="a3"/>
        <w:spacing w:line="322" w:lineRule="exact"/>
        <w:ind w:left="2102" w:right="827" w:firstLine="0"/>
      </w:pPr>
      <w:r>
        <w:t>От</w:t>
      </w:r>
      <w:r>
        <w:rPr>
          <w:spacing w:val="-2"/>
        </w:rPr>
        <w:t xml:space="preserve"> </w:t>
      </w:r>
      <w:r>
        <w:t>3</w:t>
      </w:r>
      <w:r>
        <w:rPr>
          <w:spacing w:val="1"/>
        </w:rPr>
        <w:t xml:space="preserve"> </w:t>
      </w:r>
      <w:r>
        <w:t>до</w:t>
      </w:r>
      <w:r>
        <w:rPr>
          <w:spacing w:val="-2"/>
        </w:rPr>
        <w:t xml:space="preserve"> </w:t>
      </w:r>
      <w:r>
        <w:t>4</w:t>
      </w:r>
      <w:r>
        <w:rPr>
          <w:spacing w:val="1"/>
        </w:rPr>
        <w:t xml:space="preserve"> </w:t>
      </w:r>
      <w:r>
        <w:t>лет.</w:t>
      </w:r>
    </w:p>
    <w:p w:rsidR="00BF0638" w:rsidRDefault="00044157" w:rsidP="00554B08">
      <w:pPr>
        <w:pStyle w:val="a3"/>
        <w:spacing w:line="322" w:lineRule="exact"/>
        <w:ind w:left="2102" w:right="827" w:firstLine="0"/>
      </w:pPr>
      <w:r>
        <w:t>Малые</w:t>
      </w:r>
      <w:r>
        <w:rPr>
          <w:spacing w:val="18"/>
        </w:rPr>
        <w:t xml:space="preserve"> </w:t>
      </w:r>
      <w:r>
        <w:t>формы</w:t>
      </w:r>
      <w:r>
        <w:rPr>
          <w:spacing w:val="19"/>
        </w:rPr>
        <w:t xml:space="preserve"> </w:t>
      </w:r>
      <w:r>
        <w:t>фольклора.</w:t>
      </w:r>
      <w:r>
        <w:rPr>
          <w:spacing w:val="17"/>
        </w:rPr>
        <w:t xml:space="preserve"> </w:t>
      </w:r>
      <w:r>
        <w:t>«Ай,</w:t>
      </w:r>
      <w:r>
        <w:rPr>
          <w:spacing w:val="18"/>
        </w:rPr>
        <w:t xml:space="preserve"> </w:t>
      </w:r>
      <w:r>
        <w:t>качи-качи-качи...»,</w:t>
      </w:r>
      <w:r>
        <w:rPr>
          <w:spacing w:val="18"/>
        </w:rPr>
        <w:t xml:space="preserve"> </w:t>
      </w:r>
      <w:r>
        <w:t>«Божья</w:t>
      </w:r>
      <w:r>
        <w:rPr>
          <w:spacing w:val="17"/>
        </w:rPr>
        <w:t xml:space="preserve"> </w:t>
      </w:r>
      <w:r>
        <w:t>коровка...»,</w:t>
      </w:r>
    </w:p>
    <w:p w:rsidR="00BF0638" w:rsidRDefault="00044157" w:rsidP="00554B08">
      <w:pPr>
        <w:pStyle w:val="a3"/>
        <w:ind w:left="1401" w:right="827" w:firstLine="0"/>
      </w:pPr>
      <w:r>
        <w:t>«Волчок-волчок,</w:t>
      </w:r>
      <w:r>
        <w:rPr>
          <w:spacing w:val="27"/>
        </w:rPr>
        <w:t xml:space="preserve"> </w:t>
      </w:r>
      <w:r>
        <w:t>шерстяной</w:t>
      </w:r>
      <w:r>
        <w:rPr>
          <w:spacing w:val="26"/>
        </w:rPr>
        <w:t xml:space="preserve"> </w:t>
      </w:r>
      <w:r>
        <w:t>бочок...»,</w:t>
      </w:r>
      <w:r>
        <w:rPr>
          <w:spacing w:val="29"/>
        </w:rPr>
        <w:t xml:space="preserve"> </w:t>
      </w:r>
      <w:r>
        <w:t>«Дождик,</w:t>
      </w:r>
      <w:r>
        <w:rPr>
          <w:spacing w:val="28"/>
        </w:rPr>
        <w:t xml:space="preserve"> </w:t>
      </w:r>
      <w:r>
        <w:t>дождик,</w:t>
      </w:r>
      <w:r>
        <w:rPr>
          <w:spacing w:val="25"/>
        </w:rPr>
        <w:t xml:space="preserve"> </w:t>
      </w:r>
      <w:r>
        <w:t>пуще...»,</w:t>
      </w:r>
      <w:r>
        <w:rPr>
          <w:spacing w:val="28"/>
        </w:rPr>
        <w:t xml:space="preserve"> </w:t>
      </w:r>
      <w:r>
        <w:t>«Еду-еду</w:t>
      </w:r>
      <w:r>
        <w:rPr>
          <w:spacing w:val="-67"/>
        </w:rPr>
        <w:t xml:space="preserve"> </w:t>
      </w:r>
      <w:r>
        <w:lastRenderedPageBreak/>
        <w:t>к</w:t>
      </w:r>
      <w:r>
        <w:rPr>
          <w:spacing w:val="1"/>
        </w:rPr>
        <w:t xml:space="preserve"> </w:t>
      </w:r>
      <w:r>
        <w:t>бабе,</w:t>
      </w:r>
      <w:r>
        <w:rPr>
          <w:spacing w:val="1"/>
        </w:rPr>
        <w:t xml:space="preserve"> </w:t>
      </w:r>
      <w:r>
        <w:t>к</w:t>
      </w:r>
      <w:r>
        <w:rPr>
          <w:spacing w:val="1"/>
        </w:rPr>
        <w:t xml:space="preserve"> </w:t>
      </w:r>
      <w:r>
        <w:t>деду...»,</w:t>
      </w:r>
      <w:r>
        <w:rPr>
          <w:spacing w:val="1"/>
        </w:rPr>
        <w:t xml:space="preserve"> </w:t>
      </w:r>
      <w:r>
        <w:t>«Жили</w:t>
      </w:r>
      <w:r>
        <w:rPr>
          <w:spacing w:val="1"/>
        </w:rPr>
        <w:t xml:space="preserve"> </w:t>
      </w:r>
      <w:r>
        <w:t>у</w:t>
      </w:r>
      <w:r>
        <w:rPr>
          <w:spacing w:val="1"/>
        </w:rPr>
        <w:t xml:space="preserve"> </w:t>
      </w:r>
      <w:r>
        <w:t>бабуси...»,</w:t>
      </w:r>
      <w:r>
        <w:rPr>
          <w:spacing w:val="1"/>
        </w:rPr>
        <w:t xml:space="preserve"> </w:t>
      </w:r>
      <w:r>
        <w:t>«Заинька,</w:t>
      </w:r>
      <w:r>
        <w:rPr>
          <w:spacing w:val="1"/>
        </w:rPr>
        <w:t xml:space="preserve"> </w:t>
      </w:r>
      <w:r>
        <w:t>попляши...»,</w:t>
      </w:r>
      <w:r>
        <w:rPr>
          <w:spacing w:val="1"/>
        </w:rPr>
        <w:t xml:space="preserve"> </w:t>
      </w:r>
      <w:r>
        <w:t>«Заря-</w:t>
      </w:r>
      <w:r>
        <w:rPr>
          <w:spacing w:val="1"/>
        </w:rPr>
        <w:t xml:space="preserve"> </w:t>
      </w:r>
      <w:r>
        <w:t>заряница...»; «Как без дудки, без дуды...», «Как у нашего кота...», «Кисонька-</w:t>
      </w:r>
      <w:r>
        <w:rPr>
          <w:spacing w:val="-67"/>
        </w:rPr>
        <w:t xml:space="preserve"> </w:t>
      </w:r>
      <w:r>
        <w:t>мурысенька...», «Курочка- рябушечка...», «На улице три курицы...», «Ночь</w:t>
      </w:r>
      <w:r>
        <w:rPr>
          <w:spacing w:val="1"/>
        </w:rPr>
        <w:t xml:space="preserve"> </w:t>
      </w:r>
      <w:r>
        <w:t>пришла...»,</w:t>
      </w:r>
      <w:r>
        <w:rPr>
          <w:spacing w:val="90"/>
        </w:rPr>
        <w:t xml:space="preserve"> </w:t>
      </w:r>
      <w:r>
        <w:t>«Пальчик-мальчик...»,</w:t>
      </w:r>
      <w:r>
        <w:rPr>
          <w:spacing w:val="91"/>
        </w:rPr>
        <w:t xml:space="preserve"> </w:t>
      </w:r>
      <w:r>
        <w:t>«Привяжу</w:t>
      </w:r>
      <w:r>
        <w:rPr>
          <w:spacing w:val="87"/>
        </w:rPr>
        <w:t xml:space="preserve"> </w:t>
      </w:r>
      <w:r>
        <w:t>я</w:t>
      </w:r>
      <w:r>
        <w:rPr>
          <w:spacing w:val="92"/>
        </w:rPr>
        <w:t xml:space="preserve"> </w:t>
      </w:r>
      <w:r>
        <w:t>козлика»,</w:t>
      </w:r>
      <w:r>
        <w:rPr>
          <w:spacing w:val="88"/>
        </w:rPr>
        <w:t xml:space="preserve"> </w:t>
      </w:r>
      <w:r>
        <w:t>«Радуга-дуга...»,</w:t>
      </w:r>
    </w:p>
    <w:p w:rsidR="00BF0638" w:rsidRDefault="00044157" w:rsidP="00554B08">
      <w:pPr>
        <w:pStyle w:val="a3"/>
        <w:spacing w:before="1" w:line="322" w:lineRule="exact"/>
        <w:ind w:left="1401" w:right="827" w:firstLine="0"/>
      </w:pPr>
      <w:r>
        <w:t>«Сидит</w:t>
      </w:r>
      <w:r>
        <w:rPr>
          <w:spacing w:val="45"/>
        </w:rPr>
        <w:t xml:space="preserve"> </w:t>
      </w:r>
      <w:r>
        <w:t>белка</w:t>
      </w:r>
      <w:r>
        <w:rPr>
          <w:spacing w:val="45"/>
        </w:rPr>
        <w:t xml:space="preserve"> </w:t>
      </w:r>
      <w:r>
        <w:t>на</w:t>
      </w:r>
      <w:r>
        <w:rPr>
          <w:spacing w:val="46"/>
        </w:rPr>
        <w:t xml:space="preserve"> </w:t>
      </w:r>
      <w:r>
        <w:t>тележке...»,</w:t>
      </w:r>
      <w:r>
        <w:rPr>
          <w:spacing w:val="44"/>
        </w:rPr>
        <w:t xml:space="preserve"> </w:t>
      </w:r>
      <w:r>
        <w:t>«Сорока,</w:t>
      </w:r>
      <w:r>
        <w:rPr>
          <w:spacing w:val="42"/>
        </w:rPr>
        <w:t xml:space="preserve"> </w:t>
      </w:r>
      <w:r>
        <w:t>сорока...»,</w:t>
      </w:r>
      <w:r>
        <w:rPr>
          <w:spacing w:val="45"/>
        </w:rPr>
        <w:t xml:space="preserve"> </w:t>
      </w:r>
      <w:r>
        <w:t>«Тень,</w:t>
      </w:r>
      <w:r>
        <w:rPr>
          <w:spacing w:val="44"/>
        </w:rPr>
        <w:t xml:space="preserve"> </w:t>
      </w:r>
      <w:r>
        <w:t>тень,</w:t>
      </w:r>
      <w:r>
        <w:rPr>
          <w:spacing w:val="44"/>
        </w:rPr>
        <w:t xml:space="preserve"> </w:t>
      </w:r>
      <w:r>
        <w:t>потетень...»,</w:t>
      </w:r>
    </w:p>
    <w:p w:rsidR="00BF0638" w:rsidRDefault="00044157" w:rsidP="00554B08">
      <w:pPr>
        <w:pStyle w:val="a3"/>
        <w:ind w:left="1401" w:right="827" w:firstLine="0"/>
      </w:pPr>
      <w:r>
        <w:t>«Тили-бом!</w:t>
      </w:r>
      <w:r>
        <w:rPr>
          <w:spacing w:val="-5"/>
        </w:rPr>
        <w:t xml:space="preserve"> </w:t>
      </w:r>
      <w:r>
        <w:t>Тили-бом!..»,</w:t>
      </w:r>
      <w:r>
        <w:rPr>
          <w:spacing w:val="-6"/>
        </w:rPr>
        <w:t xml:space="preserve"> </w:t>
      </w:r>
      <w:r>
        <w:t>«Травка-муравка...»,</w:t>
      </w:r>
      <w:r>
        <w:rPr>
          <w:spacing w:val="-5"/>
        </w:rPr>
        <w:t xml:space="preserve"> </w:t>
      </w:r>
      <w:r>
        <w:t>«Чики-чики-чикалочки...».</w:t>
      </w:r>
    </w:p>
    <w:p w:rsidR="00BF0638" w:rsidRDefault="00044157" w:rsidP="00554B08">
      <w:pPr>
        <w:pStyle w:val="a3"/>
        <w:spacing w:before="65"/>
        <w:ind w:left="1401" w:right="827" w:firstLine="700"/>
      </w:pPr>
      <w:r>
        <w:t>Русские</w:t>
      </w:r>
      <w:r>
        <w:rPr>
          <w:spacing w:val="1"/>
        </w:rPr>
        <w:t xml:space="preserve"> </w:t>
      </w:r>
      <w:r>
        <w:t>народные</w:t>
      </w:r>
      <w:r>
        <w:rPr>
          <w:spacing w:val="1"/>
        </w:rPr>
        <w:t xml:space="preserve"> </w:t>
      </w:r>
      <w:r>
        <w:t>сказки.</w:t>
      </w:r>
      <w:r>
        <w:rPr>
          <w:spacing w:val="1"/>
        </w:rPr>
        <w:t xml:space="preserve"> </w:t>
      </w:r>
      <w:r>
        <w:t>«Бычок</w:t>
      </w:r>
      <w:r>
        <w:rPr>
          <w:spacing w:val="1"/>
        </w:rPr>
        <w:t xml:space="preserve"> </w:t>
      </w:r>
      <w:r>
        <w:t>-</w:t>
      </w:r>
      <w:r>
        <w:rPr>
          <w:spacing w:val="1"/>
        </w:rPr>
        <w:t xml:space="preserve"> </w:t>
      </w:r>
      <w:r>
        <w:t>черный</w:t>
      </w:r>
      <w:r>
        <w:rPr>
          <w:spacing w:val="1"/>
        </w:rPr>
        <w:t xml:space="preserve"> </w:t>
      </w:r>
      <w:r>
        <w:t>бочок,</w:t>
      </w:r>
      <w:r>
        <w:rPr>
          <w:spacing w:val="1"/>
        </w:rPr>
        <w:t xml:space="preserve"> </w:t>
      </w:r>
      <w:r>
        <w:t>белые</w:t>
      </w:r>
      <w:r>
        <w:rPr>
          <w:spacing w:val="1"/>
        </w:rPr>
        <w:t xml:space="preserve"> </w:t>
      </w:r>
      <w:r>
        <w:t>копытца»</w:t>
      </w:r>
      <w:r>
        <w:rPr>
          <w:spacing w:val="-67"/>
        </w:rPr>
        <w:t xml:space="preserve"> </w:t>
      </w:r>
      <w:r>
        <w:t>(обраб. М. Булатова); «Волк и козлята» (обраб. А.Н. Толстого); «Кот, петух и</w:t>
      </w:r>
      <w:r>
        <w:rPr>
          <w:spacing w:val="-67"/>
        </w:rPr>
        <w:t xml:space="preserve"> </w:t>
      </w:r>
      <w:r>
        <w:t>лиса» (обраб. М. Боголюбской); «Лиса и заяц» (обраб. В. Даля); «Снегурочка</w:t>
      </w:r>
      <w:r>
        <w:rPr>
          <w:spacing w:val="1"/>
        </w:rPr>
        <w:t xml:space="preserve"> </w:t>
      </w:r>
      <w:r>
        <w:t>и</w:t>
      </w:r>
      <w:r>
        <w:rPr>
          <w:spacing w:val="-2"/>
        </w:rPr>
        <w:t xml:space="preserve"> </w:t>
      </w:r>
      <w:r>
        <w:t>лиса»</w:t>
      </w:r>
      <w:r>
        <w:rPr>
          <w:spacing w:val="-2"/>
        </w:rPr>
        <w:t xml:space="preserve"> </w:t>
      </w:r>
      <w:r>
        <w:t>(обраб.</w:t>
      </w:r>
      <w:r>
        <w:rPr>
          <w:spacing w:val="-2"/>
        </w:rPr>
        <w:t xml:space="preserve"> </w:t>
      </w:r>
      <w:r>
        <w:t>М.</w:t>
      </w:r>
      <w:r>
        <w:rPr>
          <w:spacing w:val="-4"/>
        </w:rPr>
        <w:t xml:space="preserve"> </w:t>
      </w:r>
      <w:r>
        <w:t>Булатова);</w:t>
      </w:r>
      <w:r>
        <w:rPr>
          <w:spacing w:val="-1"/>
        </w:rPr>
        <w:t xml:space="preserve"> </w:t>
      </w:r>
      <w:r>
        <w:t>«У</w:t>
      </w:r>
      <w:r>
        <w:rPr>
          <w:spacing w:val="-1"/>
        </w:rPr>
        <w:t xml:space="preserve"> </w:t>
      </w:r>
      <w:r>
        <w:t>страха</w:t>
      </w:r>
      <w:r>
        <w:rPr>
          <w:spacing w:val="-4"/>
        </w:rPr>
        <w:t xml:space="preserve"> </w:t>
      </w:r>
      <w:r>
        <w:t>глаза</w:t>
      </w:r>
      <w:r>
        <w:rPr>
          <w:spacing w:val="-3"/>
        </w:rPr>
        <w:t xml:space="preserve"> </w:t>
      </w:r>
      <w:r>
        <w:t>велики»</w:t>
      </w:r>
      <w:r>
        <w:rPr>
          <w:spacing w:val="-2"/>
        </w:rPr>
        <w:t xml:space="preserve"> </w:t>
      </w:r>
      <w:r>
        <w:t>(обраб.</w:t>
      </w:r>
      <w:r>
        <w:rPr>
          <w:spacing w:val="-2"/>
        </w:rPr>
        <w:t xml:space="preserve"> </w:t>
      </w:r>
      <w:r>
        <w:t>М.</w:t>
      </w:r>
      <w:r>
        <w:rPr>
          <w:spacing w:val="-3"/>
        </w:rPr>
        <w:t xml:space="preserve"> </w:t>
      </w:r>
      <w:r>
        <w:t>Серовой).</w:t>
      </w:r>
    </w:p>
    <w:p w:rsidR="00BF0638" w:rsidRDefault="00044157" w:rsidP="00554B08">
      <w:pPr>
        <w:pStyle w:val="a3"/>
        <w:spacing w:before="1" w:line="322" w:lineRule="exact"/>
        <w:ind w:left="2102" w:right="827" w:firstLine="0"/>
      </w:pPr>
      <w:r>
        <w:t xml:space="preserve">Фольклор   </w:t>
      </w:r>
      <w:r>
        <w:rPr>
          <w:spacing w:val="46"/>
        </w:rPr>
        <w:t xml:space="preserve"> </w:t>
      </w:r>
      <w:r>
        <w:t xml:space="preserve">народов   </w:t>
      </w:r>
      <w:r>
        <w:rPr>
          <w:spacing w:val="46"/>
        </w:rPr>
        <w:t xml:space="preserve"> </w:t>
      </w:r>
      <w:r>
        <w:t xml:space="preserve">мира.   </w:t>
      </w:r>
      <w:r>
        <w:rPr>
          <w:spacing w:val="47"/>
        </w:rPr>
        <w:t xml:space="preserve"> </w:t>
      </w:r>
      <w:r>
        <w:t xml:space="preserve">Песенки.   </w:t>
      </w:r>
      <w:r>
        <w:rPr>
          <w:spacing w:val="46"/>
        </w:rPr>
        <w:t xml:space="preserve"> </w:t>
      </w:r>
      <w:r>
        <w:t xml:space="preserve">«Кораблик»,   </w:t>
      </w:r>
      <w:r>
        <w:rPr>
          <w:spacing w:val="43"/>
        </w:rPr>
        <w:t xml:space="preserve"> </w:t>
      </w:r>
      <w:r>
        <w:t>«Храбрецы»,</w:t>
      </w:r>
    </w:p>
    <w:p w:rsidR="00BF0638" w:rsidRDefault="00044157" w:rsidP="00554B08">
      <w:pPr>
        <w:pStyle w:val="a3"/>
        <w:ind w:left="1401" w:right="827" w:firstLine="0"/>
      </w:pPr>
      <w:r>
        <w:t>«Маленькие феи», «Три зверолова» англ., обр. С. Маршака; «Что за грохот»,</w:t>
      </w:r>
      <w:r>
        <w:rPr>
          <w:spacing w:val="1"/>
        </w:rPr>
        <w:t xml:space="preserve"> </w:t>
      </w:r>
      <w:r>
        <w:t>пер.</w:t>
      </w:r>
      <w:r>
        <w:rPr>
          <w:spacing w:val="60"/>
        </w:rPr>
        <w:t xml:space="preserve"> </w:t>
      </w:r>
      <w:r>
        <w:t>с</w:t>
      </w:r>
      <w:r>
        <w:rPr>
          <w:spacing w:val="61"/>
        </w:rPr>
        <w:t xml:space="preserve"> </w:t>
      </w:r>
      <w:r>
        <w:t>латыш.</w:t>
      </w:r>
      <w:r>
        <w:rPr>
          <w:spacing w:val="59"/>
        </w:rPr>
        <w:t xml:space="preserve"> </w:t>
      </w:r>
      <w:r>
        <w:t>С.</w:t>
      </w:r>
      <w:r>
        <w:rPr>
          <w:spacing w:val="60"/>
        </w:rPr>
        <w:t xml:space="preserve"> </w:t>
      </w:r>
      <w:r>
        <w:t>Маршака;</w:t>
      </w:r>
      <w:r>
        <w:rPr>
          <w:spacing w:val="62"/>
        </w:rPr>
        <w:t xml:space="preserve"> </w:t>
      </w:r>
      <w:r>
        <w:t>«Купите</w:t>
      </w:r>
      <w:r>
        <w:rPr>
          <w:spacing w:val="60"/>
        </w:rPr>
        <w:t xml:space="preserve"> </w:t>
      </w:r>
      <w:r>
        <w:t>лук...»,</w:t>
      </w:r>
      <w:r>
        <w:rPr>
          <w:spacing w:val="60"/>
        </w:rPr>
        <w:t xml:space="preserve"> </w:t>
      </w:r>
      <w:r>
        <w:t>пер.</w:t>
      </w:r>
      <w:r>
        <w:rPr>
          <w:spacing w:val="60"/>
        </w:rPr>
        <w:t xml:space="preserve"> </w:t>
      </w:r>
      <w:r>
        <w:t>с</w:t>
      </w:r>
      <w:r>
        <w:rPr>
          <w:spacing w:val="62"/>
        </w:rPr>
        <w:t xml:space="preserve"> </w:t>
      </w:r>
      <w:r>
        <w:t>шотл.</w:t>
      </w:r>
      <w:r>
        <w:rPr>
          <w:spacing w:val="60"/>
        </w:rPr>
        <w:t xml:space="preserve"> </w:t>
      </w:r>
      <w:r>
        <w:t>И.</w:t>
      </w:r>
      <w:r>
        <w:rPr>
          <w:spacing w:val="62"/>
        </w:rPr>
        <w:t xml:space="preserve"> </w:t>
      </w:r>
      <w:r>
        <w:t>Токмаковой;</w:t>
      </w:r>
    </w:p>
    <w:p w:rsidR="00BF0638" w:rsidRDefault="00044157" w:rsidP="00554B08">
      <w:pPr>
        <w:pStyle w:val="a3"/>
        <w:spacing w:before="1"/>
        <w:ind w:left="1401" w:right="827" w:firstLine="0"/>
      </w:pPr>
      <w:r>
        <w:t>«Разговор</w:t>
      </w:r>
      <w:r>
        <w:rPr>
          <w:spacing w:val="1"/>
        </w:rPr>
        <w:t xml:space="preserve"> </w:t>
      </w:r>
      <w:r>
        <w:t>лягушек»,</w:t>
      </w:r>
      <w:r>
        <w:rPr>
          <w:spacing w:val="1"/>
        </w:rPr>
        <w:t xml:space="preserve"> </w:t>
      </w:r>
      <w:r>
        <w:t>«Несговорчивый</w:t>
      </w:r>
      <w:r>
        <w:rPr>
          <w:spacing w:val="1"/>
        </w:rPr>
        <w:t xml:space="preserve"> </w:t>
      </w:r>
      <w:r>
        <w:t>удод»,</w:t>
      </w:r>
      <w:r>
        <w:rPr>
          <w:spacing w:val="1"/>
        </w:rPr>
        <w:t xml:space="preserve"> </w:t>
      </w:r>
      <w:r>
        <w:t>«Помогите!»</w:t>
      </w:r>
      <w:r>
        <w:rPr>
          <w:spacing w:val="1"/>
        </w:rPr>
        <w:t xml:space="preserve"> </w:t>
      </w:r>
      <w:r>
        <w:t>пер.</w:t>
      </w:r>
      <w:r>
        <w:rPr>
          <w:spacing w:val="1"/>
        </w:rPr>
        <w:t xml:space="preserve"> </w:t>
      </w:r>
      <w:r>
        <w:t>с</w:t>
      </w:r>
      <w:r>
        <w:rPr>
          <w:spacing w:val="1"/>
        </w:rPr>
        <w:t xml:space="preserve"> </w:t>
      </w:r>
      <w:r>
        <w:t>чеш.</w:t>
      </w:r>
      <w:r>
        <w:rPr>
          <w:spacing w:val="1"/>
        </w:rPr>
        <w:t xml:space="preserve"> </w:t>
      </w:r>
      <w:r>
        <w:t>С.</w:t>
      </w:r>
      <w:r>
        <w:rPr>
          <w:spacing w:val="-67"/>
        </w:rPr>
        <w:t xml:space="preserve"> </w:t>
      </w:r>
      <w:r>
        <w:t>Маршака.</w:t>
      </w:r>
    </w:p>
    <w:p w:rsidR="00BF0638" w:rsidRDefault="00044157" w:rsidP="00554B08">
      <w:pPr>
        <w:pStyle w:val="a3"/>
        <w:ind w:left="1401" w:right="827" w:firstLine="700"/>
      </w:pPr>
      <w:r>
        <w:t>Сказки.</w:t>
      </w:r>
      <w:r>
        <w:rPr>
          <w:spacing w:val="1"/>
        </w:rPr>
        <w:t xml:space="preserve"> </w:t>
      </w:r>
      <w:r>
        <w:t>«Два</w:t>
      </w:r>
      <w:r>
        <w:rPr>
          <w:spacing w:val="1"/>
        </w:rPr>
        <w:t xml:space="preserve"> </w:t>
      </w:r>
      <w:r>
        <w:t>жадных</w:t>
      </w:r>
      <w:r>
        <w:rPr>
          <w:spacing w:val="1"/>
        </w:rPr>
        <w:t xml:space="preserve"> </w:t>
      </w:r>
      <w:r>
        <w:t>медвежонка»,</w:t>
      </w:r>
      <w:r>
        <w:rPr>
          <w:spacing w:val="1"/>
        </w:rPr>
        <w:t xml:space="preserve"> </w:t>
      </w:r>
      <w:r>
        <w:t>венг.,</w:t>
      </w:r>
      <w:r>
        <w:rPr>
          <w:spacing w:val="1"/>
        </w:rPr>
        <w:t xml:space="preserve"> </w:t>
      </w:r>
      <w:r>
        <w:t>обр.</w:t>
      </w:r>
      <w:r>
        <w:rPr>
          <w:spacing w:val="1"/>
        </w:rPr>
        <w:t xml:space="preserve"> </w:t>
      </w:r>
      <w:r>
        <w:t>А.</w:t>
      </w:r>
      <w:r>
        <w:rPr>
          <w:spacing w:val="1"/>
        </w:rPr>
        <w:t xml:space="preserve"> </w:t>
      </w:r>
      <w:r>
        <w:t>Краснова</w:t>
      </w:r>
      <w:r>
        <w:rPr>
          <w:spacing w:val="1"/>
        </w:rPr>
        <w:t xml:space="preserve"> </w:t>
      </w:r>
      <w:r>
        <w:t>и</w:t>
      </w:r>
      <w:r>
        <w:rPr>
          <w:spacing w:val="1"/>
        </w:rPr>
        <w:t xml:space="preserve"> </w:t>
      </w:r>
      <w:r>
        <w:t>В.</w:t>
      </w:r>
      <w:r>
        <w:rPr>
          <w:spacing w:val="1"/>
        </w:rPr>
        <w:t xml:space="preserve"> </w:t>
      </w:r>
      <w:r>
        <w:t>Важдаева; «Упрямые козы», узб. обр. Ш. Сагдуллы; «У солнышка в гостях»,</w:t>
      </w:r>
      <w:r>
        <w:rPr>
          <w:spacing w:val="1"/>
        </w:rPr>
        <w:t xml:space="preserve"> </w:t>
      </w:r>
      <w:r>
        <w:t>пер. со словац. С. Могилевской и Л. Зориной; «Храбрец-молодец», пер. с</w:t>
      </w:r>
      <w:r>
        <w:rPr>
          <w:spacing w:val="1"/>
        </w:rPr>
        <w:t xml:space="preserve"> </w:t>
      </w:r>
      <w:r>
        <w:t>болг.</w:t>
      </w:r>
      <w:r>
        <w:rPr>
          <w:spacing w:val="1"/>
        </w:rPr>
        <w:t xml:space="preserve"> </w:t>
      </w:r>
      <w:r>
        <w:t>Л.</w:t>
      </w:r>
      <w:r>
        <w:rPr>
          <w:spacing w:val="1"/>
        </w:rPr>
        <w:t xml:space="preserve"> </w:t>
      </w:r>
      <w:r>
        <w:t>Грибовой;</w:t>
      </w:r>
      <w:r>
        <w:rPr>
          <w:spacing w:val="1"/>
        </w:rPr>
        <w:t xml:space="preserve"> </w:t>
      </w:r>
      <w:r>
        <w:t>«Пых»,</w:t>
      </w:r>
      <w:r>
        <w:rPr>
          <w:spacing w:val="1"/>
        </w:rPr>
        <w:t xml:space="preserve"> </w:t>
      </w:r>
      <w:r>
        <w:t>белорус,</w:t>
      </w:r>
      <w:r>
        <w:rPr>
          <w:spacing w:val="1"/>
        </w:rPr>
        <w:t xml:space="preserve"> </w:t>
      </w:r>
      <w:r>
        <w:t>обр.</w:t>
      </w:r>
      <w:r>
        <w:rPr>
          <w:spacing w:val="1"/>
        </w:rPr>
        <w:t xml:space="preserve"> </w:t>
      </w:r>
      <w:r>
        <w:t>Н.</w:t>
      </w:r>
      <w:r>
        <w:rPr>
          <w:spacing w:val="1"/>
        </w:rPr>
        <w:t xml:space="preserve"> </w:t>
      </w:r>
      <w:r>
        <w:t>Мялика:</w:t>
      </w:r>
      <w:r>
        <w:rPr>
          <w:spacing w:val="1"/>
        </w:rPr>
        <w:t xml:space="preserve"> </w:t>
      </w:r>
      <w:r>
        <w:t>«Лесной</w:t>
      </w:r>
      <w:r>
        <w:rPr>
          <w:spacing w:val="1"/>
        </w:rPr>
        <w:t xml:space="preserve"> </w:t>
      </w:r>
      <w:r>
        <w:t>мишка</w:t>
      </w:r>
      <w:r>
        <w:rPr>
          <w:spacing w:val="1"/>
        </w:rPr>
        <w:t xml:space="preserve"> </w:t>
      </w:r>
      <w:r>
        <w:t>и</w:t>
      </w:r>
      <w:r>
        <w:rPr>
          <w:spacing w:val="1"/>
        </w:rPr>
        <w:t xml:space="preserve"> </w:t>
      </w:r>
      <w:r>
        <w:t>проказница</w:t>
      </w:r>
      <w:r>
        <w:rPr>
          <w:spacing w:val="-1"/>
        </w:rPr>
        <w:t xml:space="preserve"> </w:t>
      </w:r>
      <w:r>
        <w:t>мышка»,</w:t>
      </w:r>
      <w:r>
        <w:rPr>
          <w:spacing w:val="-1"/>
        </w:rPr>
        <w:t xml:space="preserve"> </w:t>
      </w:r>
      <w:r>
        <w:t>латыш.,</w:t>
      </w:r>
      <w:r>
        <w:rPr>
          <w:spacing w:val="-2"/>
        </w:rPr>
        <w:t xml:space="preserve"> </w:t>
      </w:r>
      <w:r>
        <w:t>обр.</w:t>
      </w:r>
      <w:r>
        <w:rPr>
          <w:spacing w:val="-2"/>
        </w:rPr>
        <w:t xml:space="preserve"> </w:t>
      </w:r>
      <w:r>
        <w:t>Ю.</w:t>
      </w:r>
      <w:r>
        <w:rPr>
          <w:spacing w:val="-1"/>
        </w:rPr>
        <w:t xml:space="preserve"> </w:t>
      </w:r>
      <w:r>
        <w:t>Ванага,</w:t>
      </w:r>
      <w:r>
        <w:rPr>
          <w:spacing w:val="-1"/>
        </w:rPr>
        <w:t xml:space="preserve"> </w:t>
      </w:r>
      <w:r>
        <w:t>пер.</w:t>
      </w:r>
      <w:r>
        <w:rPr>
          <w:spacing w:val="-1"/>
        </w:rPr>
        <w:t xml:space="preserve"> </w:t>
      </w:r>
      <w:r>
        <w:t>Л.</w:t>
      </w:r>
      <w:r>
        <w:rPr>
          <w:spacing w:val="-3"/>
        </w:rPr>
        <w:t xml:space="preserve"> </w:t>
      </w:r>
      <w:r>
        <w:t>Воронковой.</w:t>
      </w:r>
    </w:p>
    <w:p w:rsidR="00BF0638" w:rsidRDefault="00044157">
      <w:pPr>
        <w:pStyle w:val="a3"/>
        <w:spacing w:before="1" w:line="322" w:lineRule="exact"/>
        <w:ind w:left="2102" w:firstLine="0"/>
      </w:pPr>
      <w:r>
        <w:t>Произведения</w:t>
      </w:r>
      <w:r>
        <w:rPr>
          <w:spacing w:val="-4"/>
        </w:rPr>
        <w:t xml:space="preserve"> </w:t>
      </w:r>
      <w:r>
        <w:t>поэтов</w:t>
      </w:r>
      <w:r>
        <w:rPr>
          <w:spacing w:val="-5"/>
        </w:rPr>
        <w:t xml:space="preserve"> </w:t>
      </w:r>
      <w:r>
        <w:t>и</w:t>
      </w:r>
      <w:r>
        <w:rPr>
          <w:spacing w:val="-3"/>
        </w:rPr>
        <w:t xml:space="preserve"> </w:t>
      </w:r>
      <w:r>
        <w:t>писателей</w:t>
      </w:r>
      <w:r>
        <w:rPr>
          <w:spacing w:val="-2"/>
        </w:rPr>
        <w:t xml:space="preserve"> </w:t>
      </w:r>
      <w:r>
        <w:t>России.</w:t>
      </w:r>
    </w:p>
    <w:p w:rsidR="00BF0638" w:rsidRDefault="00044157">
      <w:pPr>
        <w:pStyle w:val="a3"/>
        <w:ind w:left="1401" w:right="864" w:firstLine="700"/>
      </w:pPr>
      <w:r>
        <w:t>Поэзия. Бальмонт К.Д. «Осень»; Благинина Е.А. «Радуга»; Городецкий</w:t>
      </w:r>
      <w:r>
        <w:rPr>
          <w:spacing w:val="1"/>
        </w:rPr>
        <w:t xml:space="preserve"> </w:t>
      </w:r>
      <w:r>
        <w:t>С.М. «Кто это?»; Заболоцкий Н.А. «Как мыши с котом воевали»; Кольцов</w:t>
      </w:r>
      <w:r>
        <w:rPr>
          <w:spacing w:val="1"/>
        </w:rPr>
        <w:t xml:space="preserve"> </w:t>
      </w:r>
      <w:r>
        <w:t>А.В. «Дуют ветры...» (из стихотворения «Русская песня»); Косяков И.И. «Все</w:t>
      </w:r>
      <w:r>
        <w:rPr>
          <w:spacing w:val="-67"/>
        </w:rPr>
        <w:t xml:space="preserve"> </w:t>
      </w:r>
      <w:r>
        <w:t>она»; Майков А.Н. «Колыбельная песня»; Маршак С.Я. «Детки в клетке»</w:t>
      </w:r>
      <w:r>
        <w:rPr>
          <w:spacing w:val="1"/>
        </w:rPr>
        <w:t xml:space="preserve"> </w:t>
      </w:r>
      <w:r>
        <w:t>(стихотворения</w:t>
      </w:r>
      <w:r>
        <w:rPr>
          <w:spacing w:val="1"/>
        </w:rPr>
        <w:t xml:space="preserve"> </w:t>
      </w:r>
      <w:r>
        <w:t>из</w:t>
      </w:r>
      <w:r>
        <w:rPr>
          <w:spacing w:val="1"/>
        </w:rPr>
        <w:t xml:space="preserve"> </w:t>
      </w:r>
      <w:r>
        <w:t>цикла</w:t>
      </w:r>
      <w:r>
        <w:rPr>
          <w:spacing w:val="1"/>
        </w:rPr>
        <w:t xml:space="preserve"> </w:t>
      </w:r>
      <w:r>
        <w:t>по</w:t>
      </w:r>
      <w:r>
        <w:rPr>
          <w:spacing w:val="1"/>
        </w:rPr>
        <w:t xml:space="preserve"> </w:t>
      </w:r>
      <w:r>
        <w:t>выбору),</w:t>
      </w:r>
      <w:r>
        <w:rPr>
          <w:spacing w:val="1"/>
        </w:rPr>
        <w:t xml:space="preserve"> </w:t>
      </w:r>
      <w:r>
        <w:t>«Тихая</w:t>
      </w:r>
      <w:r>
        <w:rPr>
          <w:spacing w:val="1"/>
        </w:rPr>
        <w:t xml:space="preserve"> </w:t>
      </w:r>
      <w:r>
        <w:t>сказка»,</w:t>
      </w:r>
      <w:r>
        <w:rPr>
          <w:spacing w:val="1"/>
        </w:rPr>
        <w:t xml:space="preserve"> </w:t>
      </w:r>
      <w:r>
        <w:t>«Сказка</w:t>
      </w:r>
      <w:r>
        <w:rPr>
          <w:spacing w:val="1"/>
        </w:rPr>
        <w:t xml:space="preserve"> </w:t>
      </w:r>
      <w:r>
        <w:t>об</w:t>
      </w:r>
      <w:r>
        <w:rPr>
          <w:spacing w:val="1"/>
        </w:rPr>
        <w:t xml:space="preserve"> </w:t>
      </w:r>
      <w:r>
        <w:t>умном</w:t>
      </w:r>
      <w:r>
        <w:rPr>
          <w:spacing w:val="1"/>
        </w:rPr>
        <w:t xml:space="preserve"> </w:t>
      </w:r>
      <w:r>
        <w:t>мышонке»; Михалков С.В. «Песенка друзей»; Мошковская Э.Э. «Жадина»;</w:t>
      </w:r>
      <w:r>
        <w:rPr>
          <w:spacing w:val="1"/>
        </w:rPr>
        <w:t xml:space="preserve"> </w:t>
      </w:r>
      <w:r>
        <w:t>Плещеев А.Н. «Осень наступила...», «Весна» (в сокр.); Пушкин А.С. «Ветер,</w:t>
      </w:r>
      <w:r>
        <w:rPr>
          <w:spacing w:val="1"/>
        </w:rPr>
        <w:t xml:space="preserve"> </w:t>
      </w:r>
      <w:r>
        <w:t>ветер!</w:t>
      </w:r>
      <w:r>
        <w:rPr>
          <w:spacing w:val="33"/>
        </w:rPr>
        <w:t xml:space="preserve"> </w:t>
      </w:r>
      <w:r>
        <w:t>Ты</w:t>
      </w:r>
      <w:r>
        <w:rPr>
          <w:spacing w:val="33"/>
        </w:rPr>
        <w:t xml:space="preserve"> </w:t>
      </w:r>
      <w:r>
        <w:t>могуч!..»,</w:t>
      </w:r>
      <w:r>
        <w:rPr>
          <w:spacing w:val="33"/>
        </w:rPr>
        <w:t xml:space="preserve"> </w:t>
      </w:r>
      <w:r>
        <w:t>«Свет</w:t>
      </w:r>
      <w:r>
        <w:rPr>
          <w:spacing w:val="32"/>
        </w:rPr>
        <w:t xml:space="preserve"> </w:t>
      </w:r>
      <w:r>
        <w:t>наш,</w:t>
      </w:r>
      <w:r>
        <w:rPr>
          <w:spacing w:val="32"/>
        </w:rPr>
        <w:t xml:space="preserve"> </w:t>
      </w:r>
      <w:r>
        <w:t>солнышко!..»,</w:t>
      </w:r>
      <w:r>
        <w:rPr>
          <w:spacing w:val="32"/>
        </w:rPr>
        <w:t xml:space="preserve"> </w:t>
      </w:r>
      <w:r>
        <w:t>по</w:t>
      </w:r>
      <w:r>
        <w:rPr>
          <w:spacing w:val="34"/>
        </w:rPr>
        <w:t xml:space="preserve"> </w:t>
      </w:r>
      <w:r>
        <w:t>выбору);</w:t>
      </w:r>
      <w:r>
        <w:rPr>
          <w:spacing w:val="34"/>
        </w:rPr>
        <w:t xml:space="preserve"> </w:t>
      </w:r>
      <w:r>
        <w:t>Токмакова</w:t>
      </w:r>
      <w:r>
        <w:rPr>
          <w:spacing w:val="33"/>
        </w:rPr>
        <w:t xml:space="preserve"> </w:t>
      </w:r>
      <w:r>
        <w:t>И.П.</w:t>
      </w:r>
    </w:p>
    <w:p w:rsidR="00BF0638" w:rsidRDefault="00044157">
      <w:pPr>
        <w:pStyle w:val="a3"/>
        <w:ind w:left="1401" w:right="867" w:firstLine="0"/>
      </w:pPr>
      <w:r>
        <w:t>«Медведь»;</w:t>
      </w:r>
      <w:r>
        <w:rPr>
          <w:spacing w:val="1"/>
        </w:rPr>
        <w:t xml:space="preserve"> </w:t>
      </w:r>
      <w:r>
        <w:t>Чуковский</w:t>
      </w:r>
      <w:r>
        <w:rPr>
          <w:spacing w:val="1"/>
        </w:rPr>
        <w:t xml:space="preserve"> </w:t>
      </w:r>
      <w:r>
        <w:t>К.И.</w:t>
      </w:r>
      <w:r>
        <w:rPr>
          <w:spacing w:val="1"/>
        </w:rPr>
        <w:t xml:space="preserve"> </w:t>
      </w:r>
      <w:r>
        <w:t>«Мойдодыр»,</w:t>
      </w:r>
      <w:r>
        <w:rPr>
          <w:spacing w:val="1"/>
        </w:rPr>
        <w:t xml:space="preserve"> </w:t>
      </w:r>
      <w:r>
        <w:t>«Муха-</w:t>
      </w:r>
      <w:r>
        <w:rPr>
          <w:spacing w:val="1"/>
        </w:rPr>
        <w:t xml:space="preserve"> </w:t>
      </w:r>
      <w:r>
        <w:t>цокотуха»,</w:t>
      </w:r>
      <w:r>
        <w:rPr>
          <w:spacing w:val="1"/>
        </w:rPr>
        <w:t xml:space="preserve"> </w:t>
      </w:r>
      <w:r>
        <w:t>«Ёжики</w:t>
      </w:r>
      <w:r>
        <w:rPr>
          <w:spacing w:val="1"/>
        </w:rPr>
        <w:t xml:space="preserve"> </w:t>
      </w:r>
      <w:r>
        <w:t>смеются»,</w:t>
      </w:r>
      <w:r>
        <w:rPr>
          <w:spacing w:val="-3"/>
        </w:rPr>
        <w:t xml:space="preserve"> </w:t>
      </w:r>
      <w:r>
        <w:t>«Ёлка»,</w:t>
      </w:r>
      <w:r>
        <w:rPr>
          <w:spacing w:val="-1"/>
        </w:rPr>
        <w:t xml:space="preserve"> </w:t>
      </w:r>
      <w:r>
        <w:t>Айболит»,</w:t>
      </w:r>
      <w:r>
        <w:rPr>
          <w:spacing w:val="-2"/>
        </w:rPr>
        <w:t xml:space="preserve"> </w:t>
      </w:r>
      <w:r>
        <w:t>«Чудо-дерево»,</w:t>
      </w:r>
      <w:r>
        <w:rPr>
          <w:spacing w:val="-2"/>
        </w:rPr>
        <w:t xml:space="preserve"> </w:t>
      </w:r>
      <w:r>
        <w:t>«Черепаха»</w:t>
      </w:r>
      <w:r>
        <w:rPr>
          <w:spacing w:val="-2"/>
        </w:rPr>
        <w:t xml:space="preserve"> </w:t>
      </w:r>
      <w:r>
        <w:t>(по выбору).</w:t>
      </w:r>
    </w:p>
    <w:p w:rsidR="00BF0638" w:rsidRDefault="00044157">
      <w:pPr>
        <w:pStyle w:val="a3"/>
        <w:ind w:left="1401" w:right="864" w:firstLine="700"/>
      </w:pPr>
      <w:r>
        <w:t>Проза. Бианки В.В. «Купание медвежат»; Воронкова Л.Ф. «Снег идет»</w:t>
      </w:r>
      <w:r>
        <w:rPr>
          <w:spacing w:val="1"/>
        </w:rPr>
        <w:t xml:space="preserve"> </w:t>
      </w:r>
      <w:r>
        <w:t>(из книги «Снег идет»); Дмитриев Ю. «Синий шалашик»; Житков Б.С. «Что я</w:t>
      </w:r>
      <w:r>
        <w:rPr>
          <w:spacing w:val="-67"/>
        </w:rPr>
        <w:t xml:space="preserve"> </w:t>
      </w:r>
      <w:r>
        <w:t>видел»</w:t>
      </w:r>
      <w:r>
        <w:rPr>
          <w:spacing w:val="1"/>
        </w:rPr>
        <w:t xml:space="preserve"> </w:t>
      </w:r>
      <w:r>
        <w:t>(1-2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Зартайская</w:t>
      </w:r>
      <w:r>
        <w:rPr>
          <w:spacing w:val="1"/>
        </w:rPr>
        <w:t xml:space="preserve"> </w:t>
      </w:r>
      <w:r>
        <w:t>И.</w:t>
      </w:r>
      <w:r>
        <w:rPr>
          <w:spacing w:val="1"/>
        </w:rPr>
        <w:t xml:space="preserve"> </w:t>
      </w:r>
      <w:r>
        <w:t>«Душевные</w:t>
      </w:r>
      <w:r>
        <w:rPr>
          <w:spacing w:val="1"/>
        </w:rPr>
        <w:t xml:space="preserve"> </w:t>
      </w:r>
      <w:r>
        <w:t>истории</w:t>
      </w:r>
      <w:r>
        <w:rPr>
          <w:spacing w:val="1"/>
        </w:rPr>
        <w:t xml:space="preserve"> </w:t>
      </w:r>
      <w:r>
        <w:t>про</w:t>
      </w:r>
      <w:r>
        <w:rPr>
          <w:spacing w:val="-67"/>
        </w:rPr>
        <w:t xml:space="preserve"> </w:t>
      </w:r>
      <w:r>
        <w:t>Пряника</w:t>
      </w:r>
      <w:r>
        <w:rPr>
          <w:spacing w:val="3"/>
        </w:rPr>
        <w:t xml:space="preserve"> </w:t>
      </w:r>
      <w:r>
        <w:t>и</w:t>
      </w:r>
      <w:r>
        <w:rPr>
          <w:spacing w:val="5"/>
        </w:rPr>
        <w:t xml:space="preserve"> </w:t>
      </w:r>
      <w:r>
        <w:t>Вареника»;</w:t>
      </w:r>
      <w:r>
        <w:rPr>
          <w:spacing w:val="5"/>
        </w:rPr>
        <w:t xml:space="preserve"> </w:t>
      </w:r>
      <w:r>
        <w:t>Зощенко</w:t>
      </w:r>
      <w:r>
        <w:rPr>
          <w:spacing w:val="5"/>
        </w:rPr>
        <w:t xml:space="preserve"> </w:t>
      </w:r>
      <w:r>
        <w:t>М.М.</w:t>
      </w:r>
      <w:r>
        <w:rPr>
          <w:spacing w:val="4"/>
        </w:rPr>
        <w:t xml:space="preserve"> </w:t>
      </w:r>
      <w:r>
        <w:t>«Умная</w:t>
      </w:r>
      <w:r>
        <w:rPr>
          <w:spacing w:val="5"/>
        </w:rPr>
        <w:t xml:space="preserve"> </w:t>
      </w:r>
      <w:r>
        <w:t>птичка»;</w:t>
      </w:r>
      <w:r>
        <w:rPr>
          <w:spacing w:val="3"/>
        </w:rPr>
        <w:t xml:space="preserve"> </w:t>
      </w:r>
      <w:r>
        <w:t>Прокофьева</w:t>
      </w:r>
      <w:r>
        <w:rPr>
          <w:spacing w:val="4"/>
        </w:rPr>
        <w:t xml:space="preserve"> </w:t>
      </w:r>
      <w:r>
        <w:t>С.Л.</w:t>
      </w:r>
    </w:p>
    <w:p w:rsidR="00BF0638" w:rsidRDefault="00044157">
      <w:pPr>
        <w:pStyle w:val="a3"/>
        <w:ind w:left="1401" w:right="864" w:firstLine="0"/>
      </w:pPr>
      <w:r>
        <w:t>«Маша</w:t>
      </w:r>
      <w:r>
        <w:rPr>
          <w:spacing w:val="1"/>
        </w:rPr>
        <w:t xml:space="preserve"> </w:t>
      </w:r>
      <w:r>
        <w:t>и</w:t>
      </w:r>
      <w:r>
        <w:rPr>
          <w:spacing w:val="1"/>
        </w:rPr>
        <w:t xml:space="preserve"> </w:t>
      </w:r>
      <w:r>
        <w:t>Ойка»,</w:t>
      </w:r>
      <w:r>
        <w:rPr>
          <w:spacing w:val="1"/>
        </w:rPr>
        <w:t xml:space="preserve"> </w:t>
      </w:r>
      <w:r>
        <w:t>«Сказка</w:t>
      </w:r>
      <w:r>
        <w:rPr>
          <w:spacing w:val="1"/>
        </w:rPr>
        <w:t xml:space="preserve"> </w:t>
      </w:r>
      <w:r>
        <w:t>про</w:t>
      </w:r>
      <w:r>
        <w:rPr>
          <w:spacing w:val="1"/>
        </w:rPr>
        <w:t xml:space="preserve"> </w:t>
      </w:r>
      <w:r>
        <w:t>грубое</w:t>
      </w:r>
      <w:r>
        <w:rPr>
          <w:spacing w:val="1"/>
        </w:rPr>
        <w:t xml:space="preserve"> </w:t>
      </w:r>
      <w:r>
        <w:t>слово</w:t>
      </w:r>
      <w:r>
        <w:rPr>
          <w:spacing w:val="1"/>
        </w:rPr>
        <w:t xml:space="preserve"> </w:t>
      </w:r>
      <w:r>
        <w:t>«Уходи»»,</w:t>
      </w:r>
      <w:r>
        <w:rPr>
          <w:spacing w:val="1"/>
        </w:rPr>
        <w:t xml:space="preserve"> </w:t>
      </w:r>
      <w:r>
        <w:t>«Сказка</w:t>
      </w:r>
      <w:r>
        <w:rPr>
          <w:spacing w:val="1"/>
        </w:rPr>
        <w:t xml:space="preserve"> </w:t>
      </w:r>
      <w:r>
        <w:t>о</w:t>
      </w:r>
      <w:r>
        <w:rPr>
          <w:spacing w:val="1"/>
        </w:rPr>
        <w:t xml:space="preserve"> </w:t>
      </w:r>
      <w:r>
        <w:t>невоспитанном мышонке» (из книги «Машины сказки», по выбору); Сутеев</w:t>
      </w:r>
      <w:r>
        <w:rPr>
          <w:spacing w:val="1"/>
        </w:rPr>
        <w:t xml:space="preserve"> </w:t>
      </w:r>
      <w:r>
        <w:t>В.Г.</w:t>
      </w:r>
      <w:r>
        <w:rPr>
          <w:spacing w:val="1"/>
        </w:rPr>
        <w:t xml:space="preserve"> </w:t>
      </w:r>
      <w:r>
        <w:t>«Три</w:t>
      </w:r>
      <w:r>
        <w:rPr>
          <w:spacing w:val="1"/>
        </w:rPr>
        <w:t xml:space="preserve"> </w:t>
      </w:r>
      <w:r>
        <w:t>котенка»;</w:t>
      </w:r>
      <w:r>
        <w:rPr>
          <w:spacing w:val="1"/>
        </w:rPr>
        <w:t xml:space="preserve"> </w:t>
      </w:r>
      <w:r>
        <w:t>Толстой</w:t>
      </w:r>
      <w:r>
        <w:rPr>
          <w:spacing w:val="1"/>
        </w:rPr>
        <w:t xml:space="preserve"> </w:t>
      </w:r>
      <w:r>
        <w:t>Л.Н.</w:t>
      </w:r>
      <w:r>
        <w:rPr>
          <w:spacing w:val="1"/>
        </w:rPr>
        <w:t xml:space="preserve"> </w:t>
      </w:r>
      <w:r>
        <w:t>«Птица</w:t>
      </w:r>
      <w:r>
        <w:rPr>
          <w:spacing w:val="1"/>
        </w:rPr>
        <w:t xml:space="preserve"> </w:t>
      </w:r>
      <w:r>
        <w:t>свила</w:t>
      </w:r>
      <w:r>
        <w:rPr>
          <w:spacing w:val="1"/>
        </w:rPr>
        <w:t xml:space="preserve"> </w:t>
      </w:r>
      <w:r>
        <w:t>гнездо...»;</w:t>
      </w:r>
      <w:r>
        <w:rPr>
          <w:spacing w:val="1"/>
        </w:rPr>
        <w:t xml:space="preserve"> </w:t>
      </w:r>
      <w:r>
        <w:t>«Таня</w:t>
      </w:r>
      <w:r>
        <w:rPr>
          <w:spacing w:val="1"/>
        </w:rPr>
        <w:t xml:space="preserve"> </w:t>
      </w:r>
      <w:r>
        <w:t>знала</w:t>
      </w:r>
      <w:r>
        <w:rPr>
          <w:spacing w:val="1"/>
        </w:rPr>
        <w:t xml:space="preserve"> </w:t>
      </w:r>
      <w:r>
        <w:t>буквы...»; «У Вари был чиж...», «Пришла весна...» (1-2 рассказа по выбору);</w:t>
      </w:r>
      <w:r>
        <w:rPr>
          <w:spacing w:val="1"/>
        </w:rPr>
        <w:t xml:space="preserve"> </w:t>
      </w:r>
      <w:r>
        <w:t>Ушинский</w:t>
      </w:r>
      <w:r>
        <w:rPr>
          <w:spacing w:val="1"/>
        </w:rPr>
        <w:t xml:space="preserve"> </w:t>
      </w:r>
      <w:r>
        <w:t>К.Д.</w:t>
      </w:r>
      <w:r>
        <w:rPr>
          <w:spacing w:val="1"/>
        </w:rPr>
        <w:t xml:space="preserve"> </w:t>
      </w:r>
      <w:r>
        <w:t>«Петушок</w:t>
      </w:r>
      <w:r>
        <w:rPr>
          <w:spacing w:val="1"/>
        </w:rPr>
        <w:t xml:space="preserve"> </w:t>
      </w:r>
      <w:r>
        <w:t>с</w:t>
      </w:r>
      <w:r>
        <w:rPr>
          <w:spacing w:val="1"/>
        </w:rPr>
        <w:t xml:space="preserve"> </w:t>
      </w:r>
      <w:r>
        <w:t>семьей»,</w:t>
      </w:r>
      <w:r>
        <w:rPr>
          <w:spacing w:val="1"/>
        </w:rPr>
        <w:t xml:space="preserve"> </w:t>
      </w:r>
      <w:r>
        <w:t>«Уточки»,</w:t>
      </w:r>
      <w:r>
        <w:rPr>
          <w:spacing w:val="1"/>
        </w:rPr>
        <w:t xml:space="preserve"> </w:t>
      </w:r>
      <w:r>
        <w:t>«Васька»,</w:t>
      </w:r>
      <w:r>
        <w:rPr>
          <w:spacing w:val="1"/>
        </w:rPr>
        <w:t xml:space="preserve"> </w:t>
      </w:r>
      <w:r>
        <w:t>«Лиса-</w:t>
      </w:r>
      <w:r>
        <w:rPr>
          <w:spacing w:val="1"/>
        </w:rPr>
        <w:t xml:space="preserve"> </w:t>
      </w:r>
      <w:r>
        <w:t>Патрикеевна»</w:t>
      </w:r>
      <w:r>
        <w:rPr>
          <w:spacing w:val="-2"/>
        </w:rPr>
        <w:t xml:space="preserve"> </w:t>
      </w:r>
      <w:r>
        <w:t>(1-2 рассказа</w:t>
      </w:r>
      <w:r>
        <w:rPr>
          <w:spacing w:val="-3"/>
        </w:rPr>
        <w:t xml:space="preserve"> </w:t>
      </w:r>
      <w:r>
        <w:t>по выбору); Хармс Д.И.</w:t>
      </w:r>
      <w:r>
        <w:rPr>
          <w:spacing w:val="-2"/>
        </w:rPr>
        <w:t xml:space="preserve"> </w:t>
      </w:r>
      <w:r>
        <w:t>«Храбрый</w:t>
      </w:r>
      <w:r>
        <w:rPr>
          <w:spacing w:val="-1"/>
        </w:rPr>
        <w:t xml:space="preserve"> </w:t>
      </w:r>
      <w:r>
        <w:t>ёж».</w:t>
      </w:r>
    </w:p>
    <w:p w:rsidR="00BF0638" w:rsidRDefault="00044157">
      <w:pPr>
        <w:pStyle w:val="a3"/>
        <w:spacing w:line="322" w:lineRule="exact"/>
        <w:ind w:left="2102" w:firstLine="0"/>
      </w:pPr>
      <w:r>
        <w:t>Произведения</w:t>
      </w:r>
      <w:r>
        <w:rPr>
          <w:spacing w:val="-3"/>
        </w:rPr>
        <w:t xml:space="preserve"> </w:t>
      </w:r>
      <w:r>
        <w:t>поэтов</w:t>
      </w:r>
      <w:r>
        <w:rPr>
          <w:spacing w:val="-4"/>
        </w:rPr>
        <w:t xml:space="preserve"> </w:t>
      </w:r>
      <w:r>
        <w:t>и</w:t>
      </w:r>
      <w:r>
        <w:rPr>
          <w:spacing w:val="-2"/>
        </w:rPr>
        <w:t xml:space="preserve"> </w:t>
      </w:r>
      <w:r>
        <w:t>писателей</w:t>
      </w:r>
      <w:r>
        <w:rPr>
          <w:spacing w:val="-5"/>
        </w:rPr>
        <w:t xml:space="preserve"> </w:t>
      </w:r>
      <w:r>
        <w:t>разных</w:t>
      </w:r>
      <w:r>
        <w:rPr>
          <w:spacing w:val="-1"/>
        </w:rPr>
        <w:t xml:space="preserve"> </w:t>
      </w:r>
      <w:r>
        <w:t>стран.</w:t>
      </w:r>
    </w:p>
    <w:p w:rsidR="00BF0638" w:rsidRDefault="00044157">
      <w:pPr>
        <w:pStyle w:val="a3"/>
        <w:ind w:left="1401" w:right="865" w:firstLine="700"/>
      </w:pPr>
      <w:r>
        <w:t>Поэзия.</w:t>
      </w:r>
      <w:r>
        <w:rPr>
          <w:spacing w:val="24"/>
        </w:rPr>
        <w:t xml:space="preserve"> </w:t>
      </w:r>
      <w:r>
        <w:t>Виеру</w:t>
      </w:r>
      <w:r>
        <w:rPr>
          <w:spacing w:val="21"/>
        </w:rPr>
        <w:t xml:space="preserve"> </w:t>
      </w:r>
      <w:r>
        <w:t>Г.</w:t>
      </w:r>
      <w:r>
        <w:rPr>
          <w:spacing w:val="25"/>
        </w:rPr>
        <w:t xml:space="preserve"> </w:t>
      </w:r>
      <w:r>
        <w:t>«Ёжик</w:t>
      </w:r>
      <w:r>
        <w:rPr>
          <w:spacing w:val="25"/>
        </w:rPr>
        <w:t xml:space="preserve"> </w:t>
      </w:r>
      <w:r>
        <w:t>и</w:t>
      </w:r>
      <w:r>
        <w:rPr>
          <w:spacing w:val="22"/>
        </w:rPr>
        <w:t xml:space="preserve"> </w:t>
      </w:r>
      <w:r>
        <w:t>барабан»,</w:t>
      </w:r>
      <w:r>
        <w:rPr>
          <w:spacing w:val="25"/>
        </w:rPr>
        <w:t xml:space="preserve"> </w:t>
      </w:r>
      <w:r>
        <w:t>пер.</w:t>
      </w:r>
      <w:r>
        <w:rPr>
          <w:spacing w:val="24"/>
        </w:rPr>
        <w:t xml:space="preserve"> </w:t>
      </w:r>
      <w:r>
        <w:t>с</w:t>
      </w:r>
      <w:r>
        <w:rPr>
          <w:spacing w:val="24"/>
        </w:rPr>
        <w:t xml:space="preserve"> </w:t>
      </w:r>
      <w:r>
        <w:t>молд.</w:t>
      </w:r>
      <w:r>
        <w:rPr>
          <w:spacing w:val="25"/>
        </w:rPr>
        <w:t xml:space="preserve"> </w:t>
      </w:r>
      <w:r>
        <w:t>Я.</w:t>
      </w:r>
      <w:r>
        <w:rPr>
          <w:spacing w:val="23"/>
        </w:rPr>
        <w:t xml:space="preserve"> </w:t>
      </w:r>
      <w:r>
        <w:t>Акима;</w:t>
      </w:r>
      <w:r>
        <w:rPr>
          <w:spacing w:val="25"/>
        </w:rPr>
        <w:t xml:space="preserve"> </w:t>
      </w:r>
      <w:r>
        <w:t>Воронько</w:t>
      </w:r>
      <w:r>
        <w:rPr>
          <w:spacing w:val="-67"/>
        </w:rPr>
        <w:t xml:space="preserve"> </w:t>
      </w:r>
      <w:r>
        <w:t>П.</w:t>
      </w:r>
      <w:r>
        <w:rPr>
          <w:spacing w:val="1"/>
        </w:rPr>
        <w:t xml:space="preserve"> </w:t>
      </w:r>
      <w:r>
        <w:t>«Хитрый</w:t>
      </w:r>
      <w:r>
        <w:rPr>
          <w:spacing w:val="1"/>
        </w:rPr>
        <w:t xml:space="preserve"> </w:t>
      </w:r>
      <w:r>
        <w:t>ёжик»,</w:t>
      </w:r>
      <w:r>
        <w:rPr>
          <w:spacing w:val="1"/>
        </w:rPr>
        <w:t xml:space="preserve"> </w:t>
      </w:r>
      <w:r>
        <w:t>пер.</w:t>
      </w:r>
      <w:r>
        <w:rPr>
          <w:spacing w:val="1"/>
        </w:rPr>
        <w:t xml:space="preserve"> </w:t>
      </w:r>
      <w:r>
        <w:t>с</w:t>
      </w:r>
      <w:r>
        <w:rPr>
          <w:spacing w:val="1"/>
        </w:rPr>
        <w:t xml:space="preserve"> </w:t>
      </w:r>
      <w:r>
        <w:t>укр.</w:t>
      </w:r>
      <w:r>
        <w:rPr>
          <w:spacing w:val="1"/>
        </w:rPr>
        <w:t xml:space="preserve"> </w:t>
      </w:r>
      <w:r>
        <w:t>С.</w:t>
      </w:r>
      <w:r>
        <w:rPr>
          <w:spacing w:val="1"/>
        </w:rPr>
        <w:t xml:space="preserve"> </w:t>
      </w:r>
      <w:r>
        <w:t>Маршака;</w:t>
      </w:r>
      <w:r>
        <w:rPr>
          <w:spacing w:val="1"/>
        </w:rPr>
        <w:t xml:space="preserve"> </w:t>
      </w:r>
      <w:r>
        <w:t>Дьюдни</w:t>
      </w:r>
      <w:r>
        <w:rPr>
          <w:spacing w:val="1"/>
        </w:rPr>
        <w:t xml:space="preserve"> </w:t>
      </w:r>
      <w:r>
        <w:t>А.</w:t>
      </w:r>
      <w:r>
        <w:rPr>
          <w:spacing w:val="1"/>
        </w:rPr>
        <w:t xml:space="preserve"> </w:t>
      </w:r>
      <w:r>
        <w:t>«Лама</w:t>
      </w:r>
      <w:r>
        <w:rPr>
          <w:spacing w:val="1"/>
        </w:rPr>
        <w:t xml:space="preserve"> </w:t>
      </w:r>
      <w:r>
        <w:t>красная</w:t>
      </w:r>
      <w:r>
        <w:rPr>
          <w:spacing w:val="1"/>
        </w:rPr>
        <w:t xml:space="preserve"> </w:t>
      </w:r>
      <w:r>
        <w:t>пижама»,</w:t>
      </w:r>
      <w:r>
        <w:rPr>
          <w:spacing w:val="1"/>
        </w:rPr>
        <w:t xml:space="preserve"> </w:t>
      </w:r>
      <w:r>
        <w:t>пер.</w:t>
      </w:r>
      <w:r>
        <w:rPr>
          <w:spacing w:val="1"/>
        </w:rPr>
        <w:t xml:space="preserve"> </w:t>
      </w:r>
      <w:r>
        <w:t>Т.</w:t>
      </w:r>
      <w:r>
        <w:rPr>
          <w:spacing w:val="1"/>
        </w:rPr>
        <w:t xml:space="preserve"> </w:t>
      </w:r>
      <w:r>
        <w:t>Духановой;</w:t>
      </w:r>
      <w:r>
        <w:rPr>
          <w:spacing w:val="1"/>
        </w:rPr>
        <w:t xml:space="preserve"> </w:t>
      </w:r>
      <w:r>
        <w:t>Забила</w:t>
      </w:r>
      <w:r>
        <w:rPr>
          <w:spacing w:val="1"/>
        </w:rPr>
        <w:t xml:space="preserve"> </w:t>
      </w:r>
      <w:r>
        <w:t>Н.Л.</w:t>
      </w:r>
      <w:r>
        <w:rPr>
          <w:spacing w:val="1"/>
        </w:rPr>
        <w:t xml:space="preserve"> </w:t>
      </w:r>
      <w:r>
        <w:t>«Карандаш»,</w:t>
      </w:r>
      <w:r>
        <w:rPr>
          <w:spacing w:val="1"/>
        </w:rPr>
        <w:t xml:space="preserve"> </w:t>
      </w:r>
      <w:r>
        <w:t>пер.</w:t>
      </w:r>
      <w:r>
        <w:rPr>
          <w:spacing w:val="1"/>
        </w:rPr>
        <w:t xml:space="preserve"> </w:t>
      </w:r>
      <w:r>
        <w:t>с</w:t>
      </w:r>
      <w:r>
        <w:rPr>
          <w:spacing w:val="1"/>
        </w:rPr>
        <w:t xml:space="preserve"> </w:t>
      </w:r>
      <w:r>
        <w:t>укр.</w:t>
      </w:r>
      <w:r>
        <w:rPr>
          <w:spacing w:val="1"/>
        </w:rPr>
        <w:t xml:space="preserve"> </w:t>
      </w:r>
      <w:r>
        <w:t>3.</w:t>
      </w:r>
      <w:r>
        <w:rPr>
          <w:spacing w:val="1"/>
        </w:rPr>
        <w:t xml:space="preserve"> </w:t>
      </w:r>
      <w:r>
        <w:lastRenderedPageBreak/>
        <w:t>Александровой;</w:t>
      </w:r>
      <w:r>
        <w:rPr>
          <w:spacing w:val="1"/>
        </w:rPr>
        <w:t xml:space="preserve"> </w:t>
      </w:r>
      <w:r>
        <w:t>Капутикян</w:t>
      </w:r>
      <w:r>
        <w:rPr>
          <w:spacing w:val="1"/>
        </w:rPr>
        <w:t xml:space="preserve"> </w:t>
      </w:r>
      <w:r>
        <w:t>С.</w:t>
      </w:r>
      <w:r>
        <w:rPr>
          <w:spacing w:val="1"/>
        </w:rPr>
        <w:t xml:space="preserve"> </w:t>
      </w:r>
      <w:r>
        <w:t>«Кто</w:t>
      </w:r>
      <w:r>
        <w:rPr>
          <w:spacing w:val="1"/>
        </w:rPr>
        <w:t xml:space="preserve"> </w:t>
      </w:r>
      <w:r>
        <w:t>скорее</w:t>
      </w:r>
      <w:r>
        <w:rPr>
          <w:spacing w:val="1"/>
        </w:rPr>
        <w:t xml:space="preserve"> </w:t>
      </w:r>
      <w:r>
        <w:t>допьет»,</w:t>
      </w:r>
      <w:r>
        <w:rPr>
          <w:spacing w:val="1"/>
        </w:rPr>
        <w:t xml:space="preserve"> </w:t>
      </w:r>
      <w:r>
        <w:t>пер.</w:t>
      </w:r>
      <w:r>
        <w:rPr>
          <w:spacing w:val="1"/>
        </w:rPr>
        <w:t xml:space="preserve"> </w:t>
      </w:r>
      <w:r>
        <w:t>с</w:t>
      </w:r>
      <w:r>
        <w:rPr>
          <w:spacing w:val="1"/>
        </w:rPr>
        <w:t xml:space="preserve"> </w:t>
      </w:r>
      <w:r>
        <w:t>арм.</w:t>
      </w:r>
      <w:r>
        <w:rPr>
          <w:spacing w:val="1"/>
        </w:rPr>
        <w:t xml:space="preserve"> </w:t>
      </w:r>
      <w:r>
        <w:t>Спендиаровой;</w:t>
      </w:r>
      <w:r>
        <w:rPr>
          <w:spacing w:val="1"/>
        </w:rPr>
        <w:t xml:space="preserve"> </w:t>
      </w:r>
      <w:r>
        <w:t>Карем</w:t>
      </w:r>
      <w:r>
        <w:rPr>
          <w:spacing w:val="1"/>
        </w:rPr>
        <w:t xml:space="preserve"> </w:t>
      </w:r>
      <w:r>
        <w:t>М.</w:t>
      </w:r>
      <w:r>
        <w:rPr>
          <w:spacing w:val="1"/>
        </w:rPr>
        <w:t xml:space="preserve"> </w:t>
      </w:r>
      <w:r>
        <w:t>«Мой</w:t>
      </w:r>
      <w:r>
        <w:rPr>
          <w:spacing w:val="1"/>
        </w:rPr>
        <w:t xml:space="preserve"> </w:t>
      </w:r>
      <w:r>
        <w:t>кот»,</w:t>
      </w:r>
      <w:r>
        <w:rPr>
          <w:spacing w:val="1"/>
        </w:rPr>
        <w:t xml:space="preserve"> </w:t>
      </w:r>
      <w:r>
        <w:t>пер.</w:t>
      </w:r>
      <w:r>
        <w:rPr>
          <w:spacing w:val="1"/>
        </w:rPr>
        <w:t xml:space="preserve"> </w:t>
      </w:r>
      <w:r>
        <w:t>с</w:t>
      </w:r>
      <w:r>
        <w:rPr>
          <w:spacing w:val="1"/>
        </w:rPr>
        <w:t xml:space="preserve"> </w:t>
      </w:r>
      <w:r>
        <w:t>франц.</w:t>
      </w:r>
      <w:r>
        <w:rPr>
          <w:spacing w:val="1"/>
        </w:rPr>
        <w:t xml:space="preserve"> </w:t>
      </w:r>
      <w:r>
        <w:t>М.</w:t>
      </w:r>
      <w:r>
        <w:rPr>
          <w:spacing w:val="71"/>
        </w:rPr>
        <w:t xml:space="preserve"> </w:t>
      </w:r>
      <w:r>
        <w:t>Кудиновой;</w:t>
      </w:r>
      <w:r>
        <w:rPr>
          <w:spacing w:val="1"/>
        </w:rPr>
        <w:t xml:space="preserve"> </w:t>
      </w:r>
      <w:r>
        <w:t>Макбратни С. «Знаешь, как я тебя люблю», пер. Е. Канищевой, Я. Шапиро;</w:t>
      </w:r>
      <w:r>
        <w:rPr>
          <w:spacing w:val="1"/>
        </w:rPr>
        <w:t xml:space="preserve"> </w:t>
      </w:r>
      <w:r>
        <w:t>Милева</w:t>
      </w:r>
      <w:r>
        <w:rPr>
          <w:spacing w:val="-2"/>
        </w:rPr>
        <w:t xml:space="preserve"> </w:t>
      </w:r>
      <w:r>
        <w:t>Л.</w:t>
      </w:r>
      <w:r>
        <w:rPr>
          <w:spacing w:val="-3"/>
        </w:rPr>
        <w:t xml:space="preserve"> </w:t>
      </w:r>
      <w:r>
        <w:t>«Быстроножка</w:t>
      </w:r>
      <w:r>
        <w:rPr>
          <w:spacing w:val="-2"/>
        </w:rPr>
        <w:t xml:space="preserve"> </w:t>
      </w:r>
      <w:r>
        <w:t>и</w:t>
      </w:r>
      <w:r>
        <w:rPr>
          <w:spacing w:val="-1"/>
        </w:rPr>
        <w:t xml:space="preserve"> </w:t>
      </w:r>
      <w:r>
        <w:t>серая Одежка»,</w:t>
      </w:r>
      <w:r>
        <w:rPr>
          <w:spacing w:val="-3"/>
        </w:rPr>
        <w:t xml:space="preserve"> </w:t>
      </w:r>
      <w:r>
        <w:t>пер.</w:t>
      </w:r>
      <w:r>
        <w:rPr>
          <w:spacing w:val="-1"/>
        </w:rPr>
        <w:t xml:space="preserve"> </w:t>
      </w:r>
      <w:r>
        <w:t>с</w:t>
      </w:r>
      <w:r>
        <w:rPr>
          <w:spacing w:val="-4"/>
        </w:rPr>
        <w:t xml:space="preserve"> </w:t>
      </w:r>
      <w:r>
        <w:t>болг.</w:t>
      </w:r>
      <w:r>
        <w:rPr>
          <w:spacing w:val="-2"/>
        </w:rPr>
        <w:t xml:space="preserve"> </w:t>
      </w:r>
      <w:r>
        <w:t>М.</w:t>
      </w:r>
      <w:r>
        <w:rPr>
          <w:spacing w:val="-5"/>
        </w:rPr>
        <w:t xml:space="preserve"> </w:t>
      </w:r>
      <w:r>
        <w:t>Маринова.</w:t>
      </w:r>
    </w:p>
    <w:p w:rsidR="00BF0638" w:rsidRDefault="00044157">
      <w:pPr>
        <w:pStyle w:val="a3"/>
        <w:ind w:left="1401" w:right="872" w:firstLine="700"/>
      </w:pPr>
      <w:r>
        <w:t>Проза.</w:t>
      </w:r>
      <w:r>
        <w:rPr>
          <w:spacing w:val="1"/>
        </w:rPr>
        <w:t xml:space="preserve"> </w:t>
      </w:r>
      <w:r>
        <w:t>Бехлерова</w:t>
      </w:r>
      <w:r>
        <w:rPr>
          <w:spacing w:val="1"/>
        </w:rPr>
        <w:t xml:space="preserve"> </w:t>
      </w:r>
      <w:r>
        <w:t>X.</w:t>
      </w:r>
      <w:r>
        <w:rPr>
          <w:spacing w:val="1"/>
        </w:rPr>
        <w:t xml:space="preserve"> </w:t>
      </w:r>
      <w:r>
        <w:t>«Капустный</w:t>
      </w:r>
      <w:r>
        <w:rPr>
          <w:spacing w:val="1"/>
        </w:rPr>
        <w:t xml:space="preserve"> </w:t>
      </w:r>
      <w:r>
        <w:t>лист»,</w:t>
      </w:r>
      <w:r>
        <w:rPr>
          <w:spacing w:val="1"/>
        </w:rPr>
        <w:t xml:space="preserve"> </w:t>
      </w:r>
      <w:r>
        <w:t>пер.</w:t>
      </w:r>
      <w:r>
        <w:rPr>
          <w:spacing w:val="1"/>
        </w:rPr>
        <w:t xml:space="preserve"> </w:t>
      </w:r>
      <w:r>
        <w:t>с</w:t>
      </w:r>
      <w:r>
        <w:rPr>
          <w:spacing w:val="1"/>
        </w:rPr>
        <w:t xml:space="preserve"> </w:t>
      </w:r>
      <w:r>
        <w:t>польск.</w:t>
      </w:r>
      <w:r>
        <w:rPr>
          <w:spacing w:val="1"/>
        </w:rPr>
        <w:t xml:space="preserve"> </w:t>
      </w:r>
      <w:r>
        <w:t>Г.</w:t>
      </w:r>
      <w:r>
        <w:rPr>
          <w:spacing w:val="1"/>
        </w:rPr>
        <w:t xml:space="preserve"> </w:t>
      </w:r>
      <w:r>
        <w:t>Лукина;</w:t>
      </w:r>
      <w:r>
        <w:rPr>
          <w:spacing w:val="1"/>
        </w:rPr>
        <w:t xml:space="preserve"> </w:t>
      </w:r>
      <w:r>
        <w:t>Биссет</w:t>
      </w:r>
      <w:r>
        <w:rPr>
          <w:spacing w:val="7"/>
        </w:rPr>
        <w:t xml:space="preserve"> </w:t>
      </w:r>
      <w:r>
        <w:t>Д.</w:t>
      </w:r>
      <w:r>
        <w:rPr>
          <w:spacing w:val="7"/>
        </w:rPr>
        <w:t xml:space="preserve"> </w:t>
      </w:r>
      <w:r>
        <w:t>«Лягушка</w:t>
      </w:r>
      <w:r>
        <w:rPr>
          <w:spacing w:val="7"/>
        </w:rPr>
        <w:t xml:space="preserve"> </w:t>
      </w:r>
      <w:r>
        <w:t>в</w:t>
      </w:r>
      <w:r>
        <w:rPr>
          <w:spacing w:val="6"/>
        </w:rPr>
        <w:t xml:space="preserve"> </w:t>
      </w:r>
      <w:r>
        <w:t>зеркале»,</w:t>
      </w:r>
      <w:r>
        <w:rPr>
          <w:spacing w:val="6"/>
        </w:rPr>
        <w:t xml:space="preserve"> </w:t>
      </w:r>
      <w:r>
        <w:t>пер.</w:t>
      </w:r>
      <w:r>
        <w:rPr>
          <w:spacing w:val="6"/>
        </w:rPr>
        <w:t xml:space="preserve"> </w:t>
      </w:r>
      <w:r>
        <w:t>с</w:t>
      </w:r>
      <w:r>
        <w:rPr>
          <w:spacing w:val="7"/>
        </w:rPr>
        <w:t xml:space="preserve"> </w:t>
      </w:r>
      <w:r>
        <w:t>англ.</w:t>
      </w:r>
      <w:r>
        <w:rPr>
          <w:spacing w:val="6"/>
        </w:rPr>
        <w:t xml:space="preserve"> </w:t>
      </w:r>
      <w:r>
        <w:t>Н.</w:t>
      </w:r>
      <w:r>
        <w:rPr>
          <w:spacing w:val="6"/>
        </w:rPr>
        <w:t xml:space="preserve"> </w:t>
      </w:r>
      <w:r>
        <w:t>Шерешевской;</w:t>
      </w:r>
      <w:r>
        <w:rPr>
          <w:spacing w:val="8"/>
        </w:rPr>
        <w:t xml:space="preserve"> </w:t>
      </w:r>
      <w:r>
        <w:t>Муур</w:t>
      </w:r>
      <w:r>
        <w:rPr>
          <w:spacing w:val="8"/>
        </w:rPr>
        <w:t xml:space="preserve"> </w:t>
      </w:r>
      <w:r>
        <w:t>Л.</w:t>
      </w:r>
    </w:p>
    <w:p w:rsidR="00BF0638" w:rsidRDefault="00044157" w:rsidP="00554B08">
      <w:pPr>
        <w:pStyle w:val="a3"/>
        <w:spacing w:before="65"/>
        <w:ind w:left="1401" w:right="871" w:firstLine="0"/>
      </w:pPr>
      <w:r>
        <w:t>«Крошка Енот и Тот, кто сидит в пруду», пер. с англ. О. Образцовой; Чапек</w:t>
      </w:r>
      <w:r>
        <w:rPr>
          <w:spacing w:val="1"/>
        </w:rPr>
        <w:t xml:space="preserve"> </w:t>
      </w:r>
      <w:r>
        <w:t>Й. «В лесу» (из книги «Приключения песика и кошечки»), пер. чешек. Г.</w:t>
      </w:r>
      <w:r>
        <w:rPr>
          <w:spacing w:val="1"/>
        </w:rPr>
        <w:t xml:space="preserve"> </w:t>
      </w:r>
      <w:r>
        <w:t>Лукина.</w:t>
      </w:r>
    </w:p>
    <w:p w:rsidR="00BF0638" w:rsidRDefault="00044157" w:rsidP="00554B08">
      <w:pPr>
        <w:pStyle w:val="a3"/>
        <w:spacing w:before="1" w:line="322" w:lineRule="exact"/>
        <w:ind w:left="2102" w:right="871" w:firstLine="0"/>
      </w:pPr>
      <w:r>
        <w:t>От</w:t>
      </w:r>
      <w:r>
        <w:rPr>
          <w:spacing w:val="-2"/>
        </w:rPr>
        <w:t xml:space="preserve"> </w:t>
      </w:r>
      <w:r>
        <w:t>4</w:t>
      </w:r>
      <w:r>
        <w:rPr>
          <w:spacing w:val="1"/>
        </w:rPr>
        <w:t xml:space="preserve"> </w:t>
      </w:r>
      <w:r>
        <w:t>до</w:t>
      </w:r>
      <w:r>
        <w:rPr>
          <w:spacing w:val="-2"/>
        </w:rPr>
        <w:t xml:space="preserve"> </w:t>
      </w:r>
      <w:r>
        <w:t>5</w:t>
      </w:r>
      <w:r>
        <w:rPr>
          <w:spacing w:val="1"/>
        </w:rPr>
        <w:t xml:space="preserve"> </w:t>
      </w:r>
      <w:r>
        <w:t>лет.</w:t>
      </w:r>
    </w:p>
    <w:p w:rsidR="00BF0638" w:rsidRDefault="00044157" w:rsidP="00554B08">
      <w:pPr>
        <w:pStyle w:val="a3"/>
        <w:spacing w:line="322" w:lineRule="exact"/>
        <w:ind w:left="2102" w:right="871" w:firstLine="0"/>
      </w:pPr>
      <w:r>
        <w:t xml:space="preserve">Малые  </w:t>
      </w:r>
      <w:r>
        <w:rPr>
          <w:spacing w:val="45"/>
        </w:rPr>
        <w:t xml:space="preserve"> </w:t>
      </w:r>
      <w:r>
        <w:t xml:space="preserve">формы  </w:t>
      </w:r>
      <w:r>
        <w:rPr>
          <w:spacing w:val="46"/>
        </w:rPr>
        <w:t xml:space="preserve"> </w:t>
      </w:r>
      <w:r>
        <w:t xml:space="preserve">фольклора.  </w:t>
      </w:r>
      <w:r>
        <w:rPr>
          <w:spacing w:val="45"/>
        </w:rPr>
        <w:t xml:space="preserve"> </w:t>
      </w:r>
      <w:r>
        <w:t xml:space="preserve">«Барашеньки...»,  </w:t>
      </w:r>
      <w:r>
        <w:rPr>
          <w:spacing w:val="45"/>
        </w:rPr>
        <w:t xml:space="preserve"> </w:t>
      </w:r>
      <w:r>
        <w:t xml:space="preserve">«Гуси,  </w:t>
      </w:r>
      <w:r>
        <w:rPr>
          <w:spacing w:val="45"/>
        </w:rPr>
        <w:t xml:space="preserve"> </w:t>
      </w:r>
      <w:r>
        <w:t xml:space="preserve">вы  </w:t>
      </w:r>
      <w:r>
        <w:rPr>
          <w:spacing w:val="46"/>
        </w:rPr>
        <w:t xml:space="preserve"> </w:t>
      </w:r>
      <w:r>
        <w:t>гуси...»,</w:t>
      </w:r>
    </w:p>
    <w:p w:rsidR="00BF0638" w:rsidRDefault="00044157" w:rsidP="00554B08">
      <w:pPr>
        <w:pStyle w:val="a3"/>
        <w:spacing w:line="322" w:lineRule="exact"/>
        <w:ind w:left="1401" w:right="871" w:firstLine="0"/>
      </w:pPr>
      <w:r>
        <w:t>«Дождик-</w:t>
      </w:r>
      <w:r>
        <w:rPr>
          <w:spacing w:val="40"/>
        </w:rPr>
        <w:t xml:space="preserve"> </w:t>
      </w:r>
      <w:r>
        <w:t>дождик,</w:t>
      </w:r>
      <w:r>
        <w:rPr>
          <w:spacing w:val="37"/>
        </w:rPr>
        <w:t xml:space="preserve"> </w:t>
      </w:r>
      <w:r>
        <w:t>веселей»,</w:t>
      </w:r>
      <w:r>
        <w:rPr>
          <w:spacing w:val="40"/>
        </w:rPr>
        <w:t xml:space="preserve"> </w:t>
      </w:r>
      <w:r>
        <w:t>«Дон!</w:t>
      </w:r>
      <w:r>
        <w:rPr>
          <w:spacing w:val="40"/>
        </w:rPr>
        <w:t xml:space="preserve"> </w:t>
      </w:r>
      <w:r>
        <w:t>Дон!</w:t>
      </w:r>
      <w:r>
        <w:rPr>
          <w:spacing w:val="40"/>
        </w:rPr>
        <w:t xml:space="preserve"> </w:t>
      </w:r>
      <w:r>
        <w:t>Дон!...»,</w:t>
      </w:r>
      <w:r>
        <w:rPr>
          <w:spacing w:val="41"/>
        </w:rPr>
        <w:t xml:space="preserve"> </w:t>
      </w:r>
      <w:r>
        <w:t>«Жил</w:t>
      </w:r>
      <w:r>
        <w:rPr>
          <w:spacing w:val="39"/>
        </w:rPr>
        <w:t xml:space="preserve"> </w:t>
      </w:r>
      <w:r>
        <w:t>у</w:t>
      </w:r>
      <w:r>
        <w:rPr>
          <w:spacing w:val="39"/>
        </w:rPr>
        <w:t xml:space="preserve"> </w:t>
      </w:r>
      <w:r>
        <w:t>бабушки</w:t>
      </w:r>
      <w:r>
        <w:rPr>
          <w:spacing w:val="41"/>
        </w:rPr>
        <w:t xml:space="preserve"> </w:t>
      </w:r>
      <w:r>
        <w:t>козел»,</w:t>
      </w:r>
    </w:p>
    <w:p w:rsidR="00BF0638" w:rsidRDefault="00044157" w:rsidP="00554B08">
      <w:pPr>
        <w:pStyle w:val="a3"/>
        <w:ind w:left="1401" w:right="871" w:firstLine="0"/>
      </w:pPr>
      <w:r>
        <w:t>«Зайчишка-</w:t>
      </w:r>
      <w:r>
        <w:rPr>
          <w:spacing w:val="1"/>
        </w:rPr>
        <w:t xml:space="preserve"> </w:t>
      </w:r>
      <w:r>
        <w:t>трусишка...»,</w:t>
      </w:r>
      <w:r>
        <w:rPr>
          <w:spacing w:val="1"/>
        </w:rPr>
        <w:t xml:space="preserve"> </w:t>
      </w:r>
      <w:r>
        <w:t>«Идет</w:t>
      </w:r>
      <w:r>
        <w:rPr>
          <w:spacing w:val="1"/>
        </w:rPr>
        <w:t xml:space="preserve"> </w:t>
      </w:r>
      <w:r>
        <w:t>лисичка</w:t>
      </w:r>
      <w:r>
        <w:rPr>
          <w:spacing w:val="1"/>
        </w:rPr>
        <w:t xml:space="preserve"> </w:t>
      </w:r>
      <w:r>
        <w:t>по</w:t>
      </w:r>
      <w:r>
        <w:rPr>
          <w:spacing w:val="1"/>
        </w:rPr>
        <w:t xml:space="preserve"> </w:t>
      </w:r>
      <w:r>
        <w:t>мосту...»,</w:t>
      </w:r>
      <w:r>
        <w:rPr>
          <w:spacing w:val="1"/>
        </w:rPr>
        <w:t xml:space="preserve"> </w:t>
      </w:r>
      <w:r>
        <w:t>«Иди</w:t>
      </w:r>
      <w:r>
        <w:rPr>
          <w:spacing w:val="1"/>
        </w:rPr>
        <w:t xml:space="preserve"> </w:t>
      </w:r>
      <w:r>
        <w:t>весна,</w:t>
      </w:r>
      <w:r>
        <w:rPr>
          <w:spacing w:val="1"/>
        </w:rPr>
        <w:t xml:space="preserve"> </w:t>
      </w:r>
      <w:r>
        <w:t>иди,</w:t>
      </w:r>
      <w:r>
        <w:rPr>
          <w:spacing w:val="1"/>
        </w:rPr>
        <w:t xml:space="preserve"> </w:t>
      </w:r>
      <w:r>
        <w:t>красна...», «Кот на печку пошел...», «Наш козел...», «Ножки, ножки, где вы</w:t>
      </w:r>
      <w:r>
        <w:rPr>
          <w:spacing w:val="1"/>
        </w:rPr>
        <w:t xml:space="preserve"> </w:t>
      </w:r>
      <w:r>
        <w:t>были?..», «Раз, два, три, четыре, пять - вышел зайчик погулять», «Сегодня</w:t>
      </w:r>
      <w:r>
        <w:rPr>
          <w:spacing w:val="1"/>
        </w:rPr>
        <w:t xml:space="preserve"> </w:t>
      </w:r>
      <w:r>
        <w:t>день целый...», «Сидит, сидит зайка...», «Солнышко-ведрышко...», «Стучит,</w:t>
      </w:r>
      <w:r>
        <w:rPr>
          <w:spacing w:val="1"/>
        </w:rPr>
        <w:t xml:space="preserve"> </w:t>
      </w:r>
      <w:r>
        <w:t>бренчит»,</w:t>
      </w:r>
      <w:r>
        <w:rPr>
          <w:spacing w:val="-2"/>
        </w:rPr>
        <w:t xml:space="preserve"> </w:t>
      </w:r>
      <w:r>
        <w:t>«Тень-тень,</w:t>
      </w:r>
      <w:r>
        <w:rPr>
          <w:spacing w:val="-1"/>
        </w:rPr>
        <w:t xml:space="preserve"> </w:t>
      </w:r>
      <w:r>
        <w:t>потетень».</w:t>
      </w:r>
    </w:p>
    <w:p w:rsidR="00BF0638" w:rsidRDefault="00044157" w:rsidP="00554B08">
      <w:pPr>
        <w:pStyle w:val="a3"/>
        <w:spacing w:before="1"/>
        <w:ind w:left="0" w:right="871" w:firstLine="0"/>
        <w:jc w:val="right"/>
      </w:pPr>
      <w:r>
        <w:t>Русские</w:t>
      </w:r>
      <w:r>
        <w:rPr>
          <w:spacing w:val="123"/>
        </w:rPr>
        <w:t xml:space="preserve"> </w:t>
      </w:r>
      <w:r>
        <w:t>народные</w:t>
      </w:r>
      <w:r>
        <w:rPr>
          <w:spacing w:val="122"/>
        </w:rPr>
        <w:t xml:space="preserve"> </w:t>
      </w:r>
      <w:r>
        <w:t>сказки.</w:t>
      </w:r>
      <w:r>
        <w:rPr>
          <w:spacing w:val="123"/>
        </w:rPr>
        <w:t xml:space="preserve"> </w:t>
      </w:r>
      <w:r>
        <w:t>«Гуси-лебеди»</w:t>
      </w:r>
      <w:r>
        <w:rPr>
          <w:spacing w:val="123"/>
        </w:rPr>
        <w:t xml:space="preserve"> </w:t>
      </w:r>
      <w:r>
        <w:t>(обраб.</w:t>
      </w:r>
      <w:r>
        <w:rPr>
          <w:spacing w:val="123"/>
        </w:rPr>
        <w:t xml:space="preserve"> </w:t>
      </w:r>
      <w:r>
        <w:t>М.А.</w:t>
      </w:r>
      <w:r>
        <w:rPr>
          <w:spacing w:val="124"/>
        </w:rPr>
        <w:t xml:space="preserve"> </w:t>
      </w:r>
      <w:r>
        <w:t>Булатова);</w:t>
      </w:r>
    </w:p>
    <w:p w:rsidR="00BF0638" w:rsidRDefault="00044157" w:rsidP="00554B08">
      <w:pPr>
        <w:pStyle w:val="a3"/>
        <w:ind w:left="0" w:right="871" w:firstLine="0"/>
        <w:jc w:val="right"/>
      </w:pPr>
      <w:r>
        <w:t>«Жихарка»</w:t>
      </w:r>
      <w:r>
        <w:rPr>
          <w:spacing w:val="35"/>
        </w:rPr>
        <w:t xml:space="preserve"> </w:t>
      </w:r>
      <w:r>
        <w:t>(обраб.</w:t>
      </w:r>
      <w:r>
        <w:rPr>
          <w:spacing w:val="34"/>
        </w:rPr>
        <w:t xml:space="preserve"> </w:t>
      </w:r>
      <w:r>
        <w:t>И.</w:t>
      </w:r>
      <w:r>
        <w:rPr>
          <w:spacing w:val="34"/>
        </w:rPr>
        <w:t xml:space="preserve"> </w:t>
      </w:r>
      <w:r>
        <w:t>Карнауховой);</w:t>
      </w:r>
      <w:r>
        <w:rPr>
          <w:spacing w:val="36"/>
        </w:rPr>
        <w:t xml:space="preserve"> </w:t>
      </w:r>
      <w:r>
        <w:t>«Заяц-хваста»</w:t>
      </w:r>
      <w:r>
        <w:rPr>
          <w:spacing w:val="34"/>
        </w:rPr>
        <w:t xml:space="preserve"> </w:t>
      </w:r>
      <w:r>
        <w:t>(обраб.</w:t>
      </w:r>
      <w:r>
        <w:rPr>
          <w:spacing w:val="34"/>
        </w:rPr>
        <w:t xml:space="preserve"> </w:t>
      </w:r>
      <w:r>
        <w:t>А.Н.</w:t>
      </w:r>
      <w:r>
        <w:rPr>
          <w:spacing w:val="37"/>
        </w:rPr>
        <w:t xml:space="preserve"> </w:t>
      </w:r>
      <w:r>
        <w:t>Толстого);</w:t>
      </w:r>
    </w:p>
    <w:p w:rsidR="00BF0638" w:rsidRDefault="00044157" w:rsidP="00554B08">
      <w:pPr>
        <w:pStyle w:val="a3"/>
        <w:spacing w:before="2"/>
        <w:ind w:left="1401" w:right="871" w:firstLine="0"/>
      </w:pPr>
      <w:r>
        <w:t>«Зимовье»</w:t>
      </w:r>
      <w:r>
        <w:rPr>
          <w:spacing w:val="1"/>
        </w:rPr>
        <w:t xml:space="preserve"> </w:t>
      </w:r>
      <w:r>
        <w:t>(обраб.</w:t>
      </w:r>
      <w:r>
        <w:rPr>
          <w:spacing w:val="1"/>
        </w:rPr>
        <w:t xml:space="preserve"> </w:t>
      </w:r>
      <w:r>
        <w:t>И.</w:t>
      </w:r>
      <w:r>
        <w:rPr>
          <w:spacing w:val="1"/>
        </w:rPr>
        <w:t xml:space="preserve"> </w:t>
      </w:r>
      <w:r>
        <w:t>Соколова-Микитова);</w:t>
      </w:r>
      <w:r>
        <w:rPr>
          <w:spacing w:val="1"/>
        </w:rPr>
        <w:t xml:space="preserve"> </w:t>
      </w:r>
      <w:r>
        <w:t>«Коза-дереза»</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«Петушок</w:t>
      </w:r>
      <w:r>
        <w:rPr>
          <w:spacing w:val="1"/>
        </w:rPr>
        <w:t xml:space="preserve"> </w:t>
      </w:r>
      <w:r>
        <w:t>и</w:t>
      </w:r>
      <w:r>
        <w:rPr>
          <w:spacing w:val="1"/>
        </w:rPr>
        <w:t xml:space="preserve"> </w:t>
      </w:r>
      <w:r>
        <w:t>бобовое</w:t>
      </w:r>
      <w:r>
        <w:rPr>
          <w:spacing w:val="1"/>
        </w:rPr>
        <w:t xml:space="preserve"> </w:t>
      </w:r>
      <w:r>
        <w:t>зернышко»</w:t>
      </w:r>
      <w:r>
        <w:rPr>
          <w:spacing w:val="1"/>
        </w:rPr>
        <w:t xml:space="preserve"> </w:t>
      </w:r>
      <w:r>
        <w:t>(обраб.</w:t>
      </w:r>
      <w:r>
        <w:rPr>
          <w:spacing w:val="1"/>
        </w:rPr>
        <w:t xml:space="preserve"> </w:t>
      </w:r>
      <w:r>
        <w:t>О.</w:t>
      </w:r>
      <w:r>
        <w:rPr>
          <w:spacing w:val="1"/>
        </w:rPr>
        <w:t xml:space="preserve"> </w:t>
      </w:r>
      <w:r>
        <w:t>Капицы);</w:t>
      </w:r>
      <w:r>
        <w:rPr>
          <w:spacing w:val="1"/>
        </w:rPr>
        <w:t xml:space="preserve"> </w:t>
      </w:r>
      <w:r>
        <w:t>«Лиса-</w:t>
      </w:r>
      <w:r>
        <w:rPr>
          <w:spacing w:val="1"/>
        </w:rPr>
        <w:t xml:space="preserve"> </w:t>
      </w:r>
      <w:r>
        <w:t>лапотница»</w:t>
      </w:r>
      <w:r>
        <w:rPr>
          <w:spacing w:val="1"/>
        </w:rPr>
        <w:t xml:space="preserve"> </w:t>
      </w:r>
      <w:r>
        <w:t>(обраб.</w:t>
      </w:r>
      <w:r>
        <w:rPr>
          <w:spacing w:val="1"/>
        </w:rPr>
        <w:t xml:space="preserve"> </w:t>
      </w:r>
      <w:r>
        <w:t>В.</w:t>
      </w:r>
      <w:r>
        <w:rPr>
          <w:spacing w:val="1"/>
        </w:rPr>
        <w:t xml:space="preserve"> </w:t>
      </w:r>
      <w:r>
        <w:t>Даля);</w:t>
      </w:r>
      <w:r>
        <w:rPr>
          <w:spacing w:val="1"/>
        </w:rPr>
        <w:t xml:space="preserve"> </w:t>
      </w:r>
      <w:r>
        <w:t>«Лисичка-сестричка</w:t>
      </w:r>
      <w:r>
        <w:rPr>
          <w:spacing w:val="1"/>
        </w:rPr>
        <w:t xml:space="preserve"> </w:t>
      </w:r>
      <w:r>
        <w:t>и</w:t>
      </w:r>
      <w:r>
        <w:rPr>
          <w:spacing w:val="1"/>
        </w:rPr>
        <w:t xml:space="preserve"> </w:t>
      </w:r>
      <w:r>
        <w:t>волк</w:t>
      </w:r>
      <w:r>
        <w:rPr>
          <w:spacing w:val="1"/>
        </w:rPr>
        <w:t xml:space="preserve"> </w:t>
      </w:r>
      <w:r>
        <w:t>(обраб.</w:t>
      </w:r>
      <w:r>
        <w:rPr>
          <w:spacing w:val="1"/>
        </w:rPr>
        <w:t xml:space="preserve"> </w:t>
      </w:r>
      <w:r>
        <w:t>М.А.</w:t>
      </w:r>
      <w:r>
        <w:rPr>
          <w:spacing w:val="1"/>
        </w:rPr>
        <w:t xml:space="preserve"> </w:t>
      </w:r>
      <w:r>
        <w:t>Булатова); «Смоляной бычок» (обраб. М.А. Булатова); «Снегурочка» (обраб.</w:t>
      </w:r>
      <w:r>
        <w:rPr>
          <w:spacing w:val="1"/>
        </w:rPr>
        <w:t xml:space="preserve"> </w:t>
      </w:r>
      <w:r>
        <w:t>М.А.</w:t>
      </w:r>
      <w:r>
        <w:rPr>
          <w:spacing w:val="-2"/>
        </w:rPr>
        <w:t xml:space="preserve"> </w:t>
      </w:r>
      <w:r>
        <w:t>Булатова).</w:t>
      </w:r>
    </w:p>
    <w:p w:rsidR="00BF0638" w:rsidRDefault="00044157" w:rsidP="00554B08">
      <w:pPr>
        <w:pStyle w:val="a3"/>
        <w:spacing w:line="320" w:lineRule="exact"/>
        <w:ind w:left="2102" w:right="871" w:firstLine="0"/>
      </w:pPr>
      <w:r>
        <w:t>Фольклор</w:t>
      </w:r>
      <w:r>
        <w:rPr>
          <w:spacing w:val="-3"/>
        </w:rPr>
        <w:t xml:space="preserve"> </w:t>
      </w:r>
      <w:r>
        <w:t>народов</w:t>
      </w:r>
      <w:r>
        <w:rPr>
          <w:spacing w:val="-3"/>
        </w:rPr>
        <w:t xml:space="preserve"> </w:t>
      </w:r>
      <w:r>
        <w:t>мира.</w:t>
      </w:r>
    </w:p>
    <w:p w:rsidR="00BF0638" w:rsidRDefault="00044157" w:rsidP="00554B08">
      <w:pPr>
        <w:pStyle w:val="a3"/>
        <w:ind w:left="1401" w:right="871" w:firstLine="700"/>
      </w:pPr>
      <w:r>
        <w:t>Песенки. «Утята», франц., обраб. Н. Гернет и С. Гиппиус; «Пальцы»,</w:t>
      </w:r>
      <w:r>
        <w:rPr>
          <w:spacing w:val="1"/>
        </w:rPr>
        <w:t xml:space="preserve"> </w:t>
      </w:r>
      <w:r>
        <w:t>пер. с нем. JI. Яхина; «Песня моряка» норвежек, нар. песенка (обраб. Ю.</w:t>
      </w:r>
      <w:r>
        <w:rPr>
          <w:spacing w:val="1"/>
        </w:rPr>
        <w:t xml:space="preserve"> </w:t>
      </w:r>
      <w:r>
        <w:t>Вронского);</w:t>
      </w:r>
      <w:r>
        <w:rPr>
          <w:spacing w:val="1"/>
        </w:rPr>
        <w:t xml:space="preserve"> </w:t>
      </w:r>
      <w:r>
        <w:t>«Барабек»,</w:t>
      </w:r>
      <w:r>
        <w:rPr>
          <w:spacing w:val="1"/>
        </w:rPr>
        <w:t xml:space="preserve"> </w:t>
      </w:r>
      <w:r>
        <w:t>англ.</w:t>
      </w:r>
      <w:r>
        <w:rPr>
          <w:spacing w:val="1"/>
        </w:rPr>
        <w:t xml:space="preserve"> </w:t>
      </w:r>
      <w:r>
        <w:t>(обраб.</w:t>
      </w:r>
      <w:r>
        <w:rPr>
          <w:spacing w:val="1"/>
        </w:rPr>
        <w:t xml:space="preserve"> </w:t>
      </w:r>
      <w:r>
        <w:t>К.</w:t>
      </w:r>
      <w:r>
        <w:rPr>
          <w:spacing w:val="70"/>
        </w:rPr>
        <w:t xml:space="preserve"> </w:t>
      </w:r>
      <w:r>
        <w:t>Чуковского);</w:t>
      </w:r>
      <w:r>
        <w:rPr>
          <w:spacing w:val="70"/>
        </w:rPr>
        <w:t xml:space="preserve"> </w:t>
      </w:r>
      <w:r>
        <w:t>«Шалтай-Болтай»,</w:t>
      </w:r>
      <w:r>
        <w:rPr>
          <w:spacing w:val="1"/>
        </w:rPr>
        <w:t xml:space="preserve"> </w:t>
      </w:r>
      <w:r>
        <w:t>англ.</w:t>
      </w:r>
      <w:r>
        <w:rPr>
          <w:spacing w:val="-2"/>
        </w:rPr>
        <w:t xml:space="preserve"> </w:t>
      </w:r>
      <w:r>
        <w:t>(обраб.</w:t>
      </w:r>
      <w:r>
        <w:rPr>
          <w:spacing w:val="-1"/>
        </w:rPr>
        <w:t xml:space="preserve"> </w:t>
      </w:r>
      <w:r>
        <w:t>С. Маршака).</w:t>
      </w:r>
    </w:p>
    <w:p w:rsidR="00BF0638" w:rsidRDefault="00044157" w:rsidP="00554B08">
      <w:pPr>
        <w:pStyle w:val="a3"/>
        <w:spacing w:before="1" w:line="322" w:lineRule="exact"/>
        <w:ind w:left="2102" w:right="871" w:firstLine="0"/>
      </w:pPr>
      <w:r>
        <w:t>Сказки.</w:t>
      </w:r>
      <w:r>
        <w:rPr>
          <w:spacing w:val="-2"/>
        </w:rPr>
        <w:t xml:space="preserve"> </w:t>
      </w:r>
      <w:r>
        <w:t>«Бременские музыканты»</w:t>
      </w:r>
      <w:r>
        <w:rPr>
          <w:spacing w:val="-2"/>
        </w:rPr>
        <w:t xml:space="preserve"> </w:t>
      </w:r>
      <w:r>
        <w:t>из</w:t>
      </w:r>
      <w:r>
        <w:rPr>
          <w:spacing w:val="-1"/>
        </w:rPr>
        <w:t xml:space="preserve"> </w:t>
      </w:r>
      <w:r>
        <w:t>сказок братьев</w:t>
      </w:r>
      <w:r>
        <w:rPr>
          <w:spacing w:val="-4"/>
        </w:rPr>
        <w:t xml:space="preserve"> </w:t>
      </w:r>
      <w:r>
        <w:t>Гримм,</w:t>
      </w:r>
      <w:r>
        <w:rPr>
          <w:spacing w:val="-4"/>
        </w:rPr>
        <w:t xml:space="preserve"> </w:t>
      </w:r>
      <w:r>
        <w:t>пер.</w:t>
      </w:r>
      <w:r>
        <w:rPr>
          <w:spacing w:val="-2"/>
        </w:rPr>
        <w:t xml:space="preserve"> </w:t>
      </w:r>
      <w:r>
        <w:t>с.</w:t>
      </w:r>
      <w:r>
        <w:rPr>
          <w:spacing w:val="-4"/>
        </w:rPr>
        <w:t xml:space="preserve"> </w:t>
      </w:r>
      <w:r>
        <w:t>нем.</w:t>
      </w:r>
    </w:p>
    <w:p w:rsidR="00BF0638" w:rsidRDefault="00044157" w:rsidP="00554B08">
      <w:pPr>
        <w:pStyle w:val="a5"/>
        <w:numPr>
          <w:ilvl w:val="0"/>
          <w:numId w:val="11"/>
        </w:numPr>
        <w:tabs>
          <w:tab w:val="left" w:pos="1790"/>
        </w:tabs>
        <w:ind w:right="871" w:firstLine="0"/>
        <w:rPr>
          <w:sz w:val="28"/>
        </w:rPr>
      </w:pPr>
      <w:r>
        <w:rPr>
          <w:sz w:val="28"/>
        </w:rPr>
        <w:t>Введенского, под ред. С. Маршака; «Два жадных медвежонка», венгер.</w:t>
      </w:r>
      <w:r>
        <w:rPr>
          <w:spacing w:val="1"/>
          <w:sz w:val="28"/>
        </w:rPr>
        <w:t xml:space="preserve"> </w:t>
      </w:r>
      <w:r>
        <w:rPr>
          <w:sz w:val="28"/>
        </w:rPr>
        <w:t>сказка (обраб. А. Красновой и В. Важдаева); «Колосок», укр. нар. сказка</w:t>
      </w:r>
      <w:r>
        <w:rPr>
          <w:spacing w:val="1"/>
          <w:sz w:val="28"/>
        </w:rPr>
        <w:t xml:space="preserve"> </w:t>
      </w:r>
      <w:r>
        <w:rPr>
          <w:sz w:val="28"/>
        </w:rPr>
        <w:t>(обраб. С. Могилевской); «Красная Шапочка», из сказок Ш. Перро, пер. с</w:t>
      </w:r>
      <w:r>
        <w:rPr>
          <w:spacing w:val="1"/>
          <w:sz w:val="28"/>
        </w:rPr>
        <w:t xml:space="preserve"> </w:t>
      </w:r>
      <w:r>
        <w:rPr>
          <w:sz w:val="28"/>
        </w:rPr>
        <w:t>франц.</w:t>
      </w:r>
      <w:r>
        <w:rPr>
          <w:spacing w:val="-2"/>
          <w:sz w:val="28"/>
        </w:rPr>
        <w:t xml:space="preserve"> </w:t>
      </w:r>
      <w:r>
        <w:rPr>
          <w:sz w:val="28"/>
        </w:rPr>
        <w:t>Т.</w:t>
      </w:r>
      <w:r>
        <w:rPr>
          <w:spacing w:val="-1"/>
          <w:sz w:val="28"/>
        </w:rPr>
        <w:t xml:space="preserve"> </w:t>
      </w:r>
      <w:r>
        <w:rPr>
          <w:sz w:val="28"/>
        </w:rPr>
        <w:t>Габбе; «Три</w:t>
      </w:r>
      <w:r>
        <w:rPr>
          <w:spacing w:val="-3"/>
          <w:sz w:val="28"/>
        </w:rPr>
        <w:t xml:space="preserve"> </w:t>
      </w:r>
      <w:r>
        <w:rPr>
          <w:sz w:val="28"/>
        </w:rPr>
        <w:t>поросенка»,</w:t>
      </w:r>
      <w:r>
        <w:rPr>
          <w:spacing w:val="-2"/>
          <w:sz w:val="28"/>
        </w:rPr>
        <w:t xml:space="preserve"> </w:t>
      </w:r>
      <w:r>
        <w:rPr>
          <w:sz w:val="28"/>
        </w:rPr>
        <w:t>пер.</w:t>
      </w:r>
      <w:r>
        <w:rPr>
          <w:spacing w:val="-5"/>
          <w:sz w:val="28"/>
        </w:rPr>
        <w:t xml:space="preserve"> </w:t>
      </w:r>
      <w:r>
        <w:rPr>
          <w:sz w:val="28"/>
        </w:rPr>
        <w:t>с англ.</w:t>
      </w:r>
      <w:r>
        <w:rPr>
          <w:spacing w:val="-3"/>
          <w:sz w:val="28"/>
        </w:rPr>
        <w:t xml:space="preserve"> </w:t>
      </w:r>
      <w:r>
        <w:rPr>
          <w:sz w:val="28"/>
        </w:rPr>
        <w:t>С.</w:t>
      </w:r>
      <w:r>
        <w:rPr>
          <w:spacing w:val="-2"/>
          <w:sz w:val="28"/>
        </w:rPr>
        <w:t xml:space="preserve"> </w:t>
      </w:r>
      <w:r>
        <w:rPr>
          <w:sz w:val="28"/>
        </w:rPr>
        <w:t>Михалкова.</w:t>
      </w:r>
    </w:p>
    <w:p w:rsidR="00BF0638" w:rsidRDefault="00044157" w:rsidP="00554B08">
      <w:pPr>
        <w:pStyle w:val="a3"/>
        <w:spacing w:before="1" w:line="322" w:lineRule="exact"/>
        <w:ind w:left="2102" w:right="871" w:firstLine="0"/>
      </w:pPr>
      <w:r>
        <w:t>Произведения</w:t>
      </w:r>
      <w:r>
        <w:rPr>
          <w:spacing w:val="-4"/>
        </w:rPr>
        <w:t xml:space="preserve"> </w:t>
      </w:r>
      <w:r>
        <w:t>поэтов</w:t>
      </w:r>
      <w:r>
        <w:rPr>
          <w:spacing w:val="-5"/>
        </w:rPr>
        <w:t xml:space="preserve"> </w:t>
      </w:r>
      <w:r>
        <w:t>и</w:t>
      </w:r>
      <w:r>
        <w:rPr>
          <w:spacing w:val="-4"/>
        </w:rPr>
        <w:t xml:space="preserve"> </w:t>
      </w:r>
      <w:r>
        <w:t>писателей</w:t>
      </w:r>
      <w:r>
        <w:rPr>
          <w:spacing w:val="-2"/>
        </w:rPr>
        <w:t xml:space="preserve"> </w:t>
      </w:r>
      <w:r>
        <w:t>России.</w:t>
      </w:r>
    </w:p>
    <w:p w:rsidR="00BF0638" w:rsidRDefault="00044157" w:rsidP="00554B08">
      <w:pPr>
        <w:pStyle w:val="a3"/>
        <w:spacing w:line="322" w:lineRule="exact"/>
        <w:ind w:left="2102" w:right="871" w:firstLine="0"/>
      </w:pPr>
      <w:r>
        <w:t>Поэзия.</w:t>
      </w:r>
      <w:r>
        <w:rPr>
          <w:spacing w:val="8"/>
        </w:rPr>
        <w:t xml:space="preserve"> </w:t>
      </w:r>
      <w:r>
        <w:t>Аким</w:t>
      </w:r>
      <w:r>
        <w:rPr>
          <w:spacing w:val="9"/>
        </w:rPr>
        <w:t xml:space="preserve"> </w:t>
      </w:r>
      <w:r>
        <w:t>Я.Л.</w:t>
      </w:r>
      <w:r>
        <w:rPr>
          <w:spacing w:val="8"/>
        </w:rPr>
        <w:t xml:space="preserve"> </w:t>
      </w:r>
      <w:r>
        <w:t>«Первый</w:t>
      </w:r>
      <w:r>
        <w:rPr>
          <w:spacing w:val="7"/>
        </w:rPr>
        <w:t xml:space="preserve"> </w:t>
      </w:r>
      <w:r>
        <w:t>снег»;</w:t>
      </w:r>
      <w:r>
        <w:rPr>
          <w:spacing w:val="10"/>
        </w:rPr>
        <w:t xml:space="preserve"> </w:t>
      </w:r>
      <w:r>
        <w:t>Александрова</w:t>
      </w:r>
      <w:r>
        <w:rPr>
          <w:spacing w:val="6"/>
        </w:rPr>
        <w:t xml:space="preserve"> </w:t>
      </w:r>
      <w:r>
        <w:t>З.Н.</w:t>
      </w:r>
      <w:r>
        <w:rPr>
          <w:spacing w:val="7"/>
        </w:rPr>
        <w:t xml:space="preserve"> </w:t>
      </w:r>
      <w:r>
        <w:t>«Таня</w:t>
      </w:r>
      <w:r>
        <w:rPr>
          <w:spacing w:val="9"/>
        </w:rPr>
        <w:t xml:space="preserve"> </w:t>
      </w:r>
      <w:r>
        <w:t>пропала»,</w:t>
      </w:r>
    </w:p>
    <w:p w:rsidR="00BF0638" w:rsidRDefault="00044157" w:rsidP="00554B08">
      <w:pPr>
        <w:pStyle w:val="a3"/>
        <w:spacing w:line="322" w:lineRule="exact"/>
        <w:ind w:left="1401" w:right="871" w:firstLine="0"/>
        <w:jc w:val="left"/>
      </w:pPr>
      <w:r>
        <w:t>«Теплый</w:t>
      </w:r>
      <w:r>
        <w:rPr>
          <w:spacing w:val="120"/>
        </w:rPr>
        <w:t xml:space="preserve"> </w:t>
      </w:r>
      <w:r>
        <w:t>дождик»</w:t>
      </w:r>
      <w:r>
        <w:rPr>
          <w:spacing w:val="119"/>
        </w:rPr>
        <w:t xml:space="preserve"> </w:t>
      </w:r>
      <w:r>
        <w:t>(по</w:t>
      </w:r>
      <w:r>
        <w:rPr>
          <w:spacing w:val="122"/>
        </w:rPr>
        <w:t xml:space="preserve"> </w:t>
      </w:r>
      <w:r>
        <w:t>выбору);</w:t>
      </w:r>
      <w:r>
        <w:rPr>
          <w:spacing w:val="123"/>
        </w:rPr>
        <w:t xml:space="preserve"> </w:t>
      </w:r>
      <w:r>
        <w:t>Бальмонт</w:t>
      </w:r>
      <w:r>
        <w:rPr>
          <w:spacing w:val="121"/>
        </w:rPr>
        <w:t xml:space="preserve"> </w:t>
      </w:r>
      <w:r>
        <w:t>К.Д.</w:t>
      </w:r>
      <w:r>
        <w:rPr>
          <w:spacing w:val="122"/>
        </w:rPr>
        <w:t xml:space="preserve"> </w:t>
      </w:r>
      <w:r>
        <w:t>«Росинка»;</w:t>
      </w:r>
      <w:r>
        <w:rPr>
          <w:spacing w:val="122"/>
        </w:rPr>
        <w:t xml:space="preserve"> </w:t>
      </w:r>
      <w:r>
        <w:t>Барто</w:t>
      </w:r>
      <w:r>
        <w:rPr>
          <w:spacing w:val="123"/>
        </w:rPr>
        <w:t xml:space="preserve"> </w:t>
      </w:r>
      <w:r>
        <w:t>А.Л.</w:t>
      </w:r>
    </w:p>
    <w:p w:rsidR="00BF0638" w:rsidRDefault="00044157" w:rsidP="00554B08">
      <w:pPr>
        <w:pStyle w:val="a3"/>
        <w:spacing w:line="322" w:lineRule="exact"/>
        <w:ind w:left="1401" w:right="871" w:firstLine="0"/>
        <w:jc w:val="left"/>
      </w:pPr>
      <w:r>
        <w:t>«Уехали»,</w:t>
      </w:r>
      <w:r>
        <w:rPr>
          <w:spacing w:val="116"/>
        </w:rPr>
        <w:t xml:space="preserve"> </w:t>
      </w:r>
      <w:r>
        <w:t>«Я</w:t>
      </w:r>
      <w:r>
        <w:rPr>
          <w:spacing w:val="117"/>
        </w:rPr>
        <w:t xml:space="preserve"> </w:t>
      </w:r>
      <w:r>
        <w:t>знаю,</w:t>
      </w:r>
      <w:r>
        <w:rPr>
          <w:spacing w:val="116"/>
        </w:rPr>
        <w:t xml:space="preserve"> </w:t>
      </w:r>
      <w:r>
        <w:t>что</w:t>
      </w:r>
      <w:r>
        <w:rPr>
          <w:spacing w:val="118"/>
        </w:rPr>
        <w:t xml:space="preserve"> </w:t>
      </w:r>
      <w:r>
        <w:t>надо</w:t>
      </w:r>
      <w:r>
        <w:rPr>
          <w:spacing w:val="118"/>
        </w:rPr>
        <w:t xml:space="preserve"> </w:t>
      </w:r>
      <w:r>
        <w:t>придумать»</w:t>
      </w:r>
      <w:r>
        <w:rPr>
          <w:spacing w:val="116"/>
        </w:rPr>
        <w:t xml:space="preserve"> </w:t>
      </w:r>
      <w:r>
        <w:t>(по</w:t>
      </w:r>
      <w:r>
        <w:rPr>
          <w:spacing w:val="118"/>
        </w:rPr>
        <w:t xml:space="preserve"> </w:t>
      </w:r>
      <w:r>
        <w:t>выбору);</w:t>
      </w:r>
      <w:r>
        <w:rPr>
          <w:spacing w:val="118"/>
        </w:rPr>
        <w:t xml:space="preserve"> </w:t>
      </w:r>
      <w:r>
        <w:t>Берестов</w:t>
      </w:r>
      <w:r>
        <w:rPr>
          <w:spacing w:val="114"/>
        </w:rPr>
        <w:t xml:space="preserve"> </w:t>
      </w:r>
      <w:r>
        <w:t>В.Д.</w:t>
      </w:r>
    </w:p>
    <w:p w:rsidR="00BF0638" w:rsidRDefault="00044157" w:rsidP="00554B08">
      <w:pPr>
        <w:pStyle w:val="a3"/>
        <w:spacing w:line="242" w:lineRule="auto"/>
        <w:ind w:left="1401" w:right="871" w:firstLine="0"/>
        <w:jc w:val="left"/>
      </w:pPr>
      <w:r>
        <w:t>«Искалочка»;</w:t>
      </w:r>
      <w:r>
        <w:rPr>
          <w:spacing w:val="7"/>
        </w:rPr>
        <w:t xml:space="preserve"> </w:t>
      </w:r>
      <w:r>
        <w:t>Благинина</w:t>
      </w:r>
      <w:r>
        <w:rPr>
          <w:spacing w:val="8"/>
        </w:rPr>
        <w:t xml:space="preserve"> </w:t>
      </w:r>
      <w:r>
        <w:t>Е.А.</w:t>
      </w:r>
      <w:r>
        <w:rPr>
          <w:spacing w:val="6"/>
        </w:rPr>
        <w:t xml:space="preserve"> </w:t>
      </w:r>
      <w:r>
        <w:t>«Дождик,</w:t>
      </w:r>
      <w:r>
        <w:rPr>
          <w:spacing w:val="5"/>
        </w:rPr>
        <w:t xml:space="preserve"> </w:t>
      </w:r>
      <w:r>
        <w:t>дождик...»,</w:t>
      </w:r>
      <w:r>
        <w:rPr>
          <w:spacing w:val="6"/>
        </w:rPr>
        <w:t xml:space="preserve"> </w:t>
      </w:r>
      <w:r>
        <w:t>«Посидим</w:t>
      </w:r>
      <w:r>
        <w:rPr>
          <w:spacing w:val="8"/>
        </w:rPr>
        <w:t xml:space="preserve"> </w:t>
      </w:r>
      <w:r>
        <w:t>в</w:t>
      </w:r>
      <w:r>
        <w:rPr>
          <w:spacing w:val="6"/>
        </w:rPr>
        <w:t xml:space="preserve"> </w:t>
      </w:r>
      <w:r>
        <w:t>тишине»</w:t>
      </w:r>
      <w:r>
        <w:rPr>
          <w:spacing w:val="6"/>
        </w:rPr>
        <w:t xml:space="preserve"> </w:t>
      </w:r>
      <w:r>
        <w:t>(по</w:t>
      </w:r>
      <w:r>
        <w:rPr>
          <w:spacing w:val="-67"/>
        </w:rPr>
        <w:t xml:space="preserve"> </w:t>
      </w:r>
      <w:r>
        <w:t>выбору); Брюсов</w:t>
      </w:r>
    </w:p>
    <w:p w:rsidR="00BF0638" w:rsidRDefault="00044157" w:rsidP="00554B08">
      <w:pPr>
        <w:pStyle w:val="a5"/>
        <w:numPr>
          <w:ilvl w:val="0"/>
          <w:numId w:val="11"/>
        </w:numPr>
        <w:tabs>
          <w:tab w:val="left" w:pos="2254"/>
        </w:tabs>
        <w:ind w:right="871" w:firstLine="0"/>
        <w:rPr>
          <w:sz w:val="28"/>
        </w:rPr>
      </w:pPr>
      <w:r>
        <w:rPr>
          <w:sz w:val="28"/>
        </w:rPr>
        <w:t>Я.</w:t>
      </w:r>
      <w:r>
        <w:rPr>
          <w:spacing w:val="2"/>
          <w:sz w:val="28"/>
        </w:rPr>
        <w:t xml:space="preserve"> </w:t>
      </w:r>
      <w:r>
        <w:rPr>
          <w:sz w:val="28"/>
        </w:rPr>
        <w:t>«Колыбельная»;</w:t>
      </w:r>
      <w:r>
        <w:rPr>
          <w:spacing w:val="54"/>
          <w:sz w:val="28"/>
        </w:rPr>
        <w:t xml:space="preserve"> </w:t>
      </w:r>
      <w:r>
        <w:rPr>
          <w:sz w:val="28"/>
        </w:rPr>
        <w:t>Бунин</w:t>
      </w:r>
      <w:r>
        <w:rPr>
          <w:spacing w:val="54"/>
          <w:sz w:val="28"/>
        </w:rPr>
        <w:t xml:space="preserve"> </w:t>
      </w:r>
      <w:r>
        <w:rPr>
          <w:sz w:val="28"/>
        </w:rPr>
        <w:t>И.</w:t>
      </w:r>
      <w:r>
        <w:rPr>
          <w:spacing w:val="54"/>
          <w:sz w:val="28"/>
        </w:rPr>
        <w:t xml:space="preserve"> </w:t>
      </w:r>
      <w:r>
        <w:rPr>
          <w:sz w:val="28"/>
        </w:rPr>
        <w:t>А.</w:t>
      </w:r>
      <w:r>
        <w:rPr>
          <w:spacing w:val="53"/>
          <w:sz w:val="28"/>
        </w:rPr>
        <w:t xml:space="preserve"> </w:t>
      </w:r>
      <w:r>
        <w:rPr>
          <w:sz w:val="28"/>
        </w:rPr>
        <w:t>«Листопад»</w:t>
      </w:r>
      <w:r>
        <w:rPr>
          <w:spacing w:val="52"/>
          <w:sz w:val="28"/>
        </w:rPr>
        <w:t xml:space="preserve"> </w:t>
      </w:r>
      <w:r>
        <w:rPr>
          <w:sz w:val="28"/>
        </w:rPr>
        <w:t>(отрывок);</w:t>
      </w:r>
      <w:r>
        <w:rPr>
          <w:spacing w:val="53"/>
          <w:sz w:val="28"/>
        </w:rPr>
        <w:t xml:space="preserve"> </w:t>
      </w:r>
      <w:r>
        <w:rPr>
          <w:sz w:val="28"/>
        </w:rPr>
        <w:t>Гамазкова</w:t>
      </w:r>
      <w:r>
        <w:rPr>
          <w:spacing w:val="-68"/>
          <w:sz w:val="28"/>
        </w:rPr>
        <w:t xml:space="preserve"> </w:t>
      </w:r>
      <w:r>
        <w:rPr>
          <w:sz w:val="28"/>
        </w:rPr>
        <w:t>И.</w:t>
      </w:r>
      <w:r>
        <w:rPr>
          <w:spacing w:val="1"/>
          <w:sz w:val="28"/>
        </w:rPr>
        <w:t xml:space="preserve"> </w:t>
      </w:r>
      <w:r>
        <w:rPr>
          <w:sz w:val="28"/>
        </w:rPr>
        <w:t>«Колыбельная</w:t>
      </w:r>
      <w:r>
        <w:rPr>
          <w:spacing w:val="1"/>
          <w:sz w:val="28"/>
        </w:rPr>
        <w:t xml:space="preserve"> </w:t>
      </w:r>
      <w:r>
        <w:rPr>
          <w:sz w:val="28"/>
        </w:rPr>
        <w:t>для</w:t>
      </w:r>
      <w:r>
        <w:rPr>
          <w:spacing w:val="1"/>
          <w:sz w:val="28"/>
        </w:rPr>
        <w:t xml:space="preserve"> </w:t>
      </w:r>
      <w:r>
        <w:rPr>
          <w:sz w:val="28"/>
        </w:rPr>
        <w:t>бабушки»;</w:t>
      </w:r>
      <w:r>
        <w:rPr>
          <w:spacing w:val="1"/>
          <w:sz w:val="28"/>
        </w:rPr>
        <w:t xml:space="preserve"> </w:t>
      </w:r>
      <w:r>
        <w:rPr>
          <w:sz w:val="28"/>
        </w:rPr>
        <w:t>Гернет</w:t>
      </w:r>
      <w:r>
        <w:rPr>
          <w:spacing w:val="1"/>
          <w:sz w:val="28"/>
        </w:rPr>
        <w:t xml:space="preserve"> </w:t>
      </w:r>
      <w:r>
        <w:rPr>
          <w:sz w:val="28"/>
        </w:rPr>
        <w:t>Н.</w:t>
      </w:r>
      <w:r>
        <w:rPr>
          <w:spacing w:val="1"/>
          <w:sz w:val="28"/>
        </w:rPr>
        <w:t xml:space="preserve"> </w:t>
      </w:r>
      <w:r>
        <w:rPr>
          <w:sz w:val="28"/>
        </w:rPr>
        <w:t>и</w:t>
      </w:r>
      <w:r>
        <w:rPr>
          <w:spacing w:val="1"/>
          <w:sz w:val="28"/>
        </w:rPr>
        <w:t xml:space="preserve"> </w:t>
      </w:r>
      <w:r>
        <w:rPr>
          <w:sz w:val="28"/>
        </w:rPr>
        <w:t>Хармс</w:t>
      </w:r>
      <w:r>
        <w:rPr>
          <w:spacing w:val="1"/>
          <w:sz w:val="28"/>
        </w:rPr>
        <w:t xml:space="preserve"> </w:t>
      </w:r>
      <w:r>
        <w:rPr>
          <w:sz w:val="28"/>
        </w:rPr>
        <w:t>Д.</w:t>
      </w:r>
      <w:r>
        <w:rPr>
          <w:spacing w:val="70"/>
          <w:sz w:val="28"/>
        </w:rPr>
        <w:t xml:space="preserve"> </w:t>
      </w:r>
      <w:r>
        <w:rPr>
          <w:sz w:val="28"/>
        </w:rPr>
        <w:t>«Очень-очень</w:t>
      </w:r>
      <w:r>
        <w:rPr>
          <w:spacing w:val="1"/>
          <w:sz w:val="28"/>
        </w:rPr>
        <w:t xml:space="preserve"> </w:t>
      </w:r>
      <w:r>
        <w:rPr>
          <w:sz w:val="28"/>
        </w:rPr>
        <w:t>вкусный пирог»; Есенин С.А. «Поет</w:t>
      </w:r>
      <w:r>
        <w:rPr>
          <w:spacing w:val="-1"/>
          <w:sz w:val="28"/>
        </w:rPr>
        <w:t xml:space="preserve"> </w:t>
      </w:r>
      <w:r>
        <w:rPr>
          <w:sz w:val="28"/>
        </w:rPr>
        <w:t>зима</w:t>
      </w:r>
      <w:r>
        <w:rPr>
          <w:spacing w:val="6"/>
          <w:sz w:val="28"/>
        </w:rPr>
        <w:t xml:space="preserve"> </w:t>
      </w:r>
      <w:r>
        <w:rPr>
          <w:sz w:val="28"/>
        </w:rPr>
        <w:t>- аукает...»;</w:t>
      </w:r>
      <w:r>
        <w:rPr>
          <w:spacing w:val="1"/>
          <w:sz w:val="28"/>
        </w:rPr>
        <w:t xml:space="preserve"> </w:t>
      </w:r>
      <w:r>
        <w:rPr>
          <w:sz w:val="28"/>
        </w:rPr>
        <w:t>Заходер Б.В.</w:t>
      </w:r>
      <w:r>
        <w:rPr>
          <w:spacing w:val="-1"/>
          <w:sz w:val="28"/>
        </w:rPr>
        <w:t xml:space="preserve"> </w:t>
      </w:r>
      <w:r>
        <w:rPr>
          <w:sz w:val="28"/>
        </w:rPr>
        <w:t>«Волчок»,</w:t>
      </w:r>
    </w:p>
    <w:p w:rsidR="00BF0638" w:rsidRDefault="00044157" w:rsidP="00554B08">
      <w:pPr>
        <w:pStyle w:val="a3"/>
        <w:spacing w:line="321" w:lineRule="exact"/>
        <w:ind w:left="1401" w:right="871" w:firstLine="0"/>
      </w:pPr>
      <w:r>
        <w:t>«Кискино</w:t>
      </w:r>
      <w:r>
        <w:rPr>
          <w:spacing w:val="69"/>
        </w:rPr>
        <w:t xml:space="preserve"> </w:t>
      </w:r>
      <w:r>
        <w:t>горе»</w:t>
      </w:r>
      <w:r>
        <w:rPr>
          <w:spacing w:val="67"/>
        </w:rPr>
        <w:t xml:space="preserve"> </w:t>
      </w:r>
      <w:r>
        <w:t>(по  выбору);</w:t>
      </w:r>
      <w:r>
        <w:rPr>
          <w:spacing w:val="69"/>
        </w:rPr>
        <w:t xml:space="preserve"> </w:t>
      </w:r>
      <w:r>
        <w:t>Кушак</w:t>
      </w:r>
      <w:r>
        <w:rPr>
          <w:spacing w:val="69"/>
        </w:rPr>
        <w:t xml:space="preserve"> </w:t>
      </w:r>
      <w:r>
        <w:t>Ю.Н.</w:t>
      </w:r>
      <w:r>
        <w:rPr>
          <w:spacing w:val="67"/>
        </w:rPr>
        <w:t xml:space="preserve"> </w:t>
      </w:r>
      <w:r>
        <w:t>«Сорок</w:t>
      </w:r>
      <w:r>
        <w:rPr>
          <w:spacing w:val="69"/>
        </w:rPr>
        <w:t xml:space="preserve"> </w:t>
      </w:r>
      <w:r>
        <w:t>сорок»;</w:t>
      </w:r>
      <w:r>
        <w:rPr>
          <w:spacing w:val="69"/>
        </w:rPr>
        <w:t xml:space="preserve"> </w:t>
      </w:r>
      <w:r>
        <w:t>Лукашина</w:t>
      </w:r>
      <w:r>
        <w:rPr>
          <w:spacing w:val="68"/>
        </w:rPr>
        <w:t xml:space="preserve"> </w:t>
      </w:r>
      <w:r>
        <w:t>М.</w:t>
      </w:r>
    </w:p>
    <w:p w:rsidR="00BF0638" w:rsidRDefault="00044157" w:rsidP="00554B08">
      <w:pPr>
        <w:pStyle w:val="a3"/>
        <w:ind w:left="1401" w:right="871" w:firstLine="0"/>
      </w:pPr>
      <w:r>
        <w:t>«Розовые</w:t>
      </w:r>
      <w:r>
        <w:rPr>
          <w:spacing w:val="1"/>
        </w:rPr>
        <w:t xml:space="preserve"> </w:t>
      </w:r>
      <w:r>
        <w:t>очки»,</w:t>
      </w:r>
      <w:r>
        <w:rPr>
          <w:spacing w:val="1"/>
        </w:rPr>
        <w:t xml:space="preserve"> </w:t>
      </w:r>
      <w:r>
        <w:t>Маршак</w:t>
      </w:r>
      <w:r>
        <w:rPr>
          <w:spacing w:val="1"/>
        </w:rPr>
        <w:t xml:space="preserve"> </w:t>
      </w:r>
      <w:r>
        <w:t>С.Я.</w:t>
      </w:r>
      <w:r>
        <w:rPr>
          <w:spacing w:val="1"/>
        </w:rPr>
        <w:t xml:space="preserve"> </w:t>
      </w:r>
      <w:r>
        <w:t>«Багаж»,</w:t>
      </w:r>
      <w:r>
        <w:rPr>
          <w:spacing w:val="1"/>
        </w:rPr>
        <w:t xml:space="preserve"> </w:t>
      </w:r>
      <w:r>
        <w:t>«Про</w:t>
      </w:r>
      <w:r>
        <w:rPr>
          <w:spacing w:val="1"/>
        </w:rPr>
        <w:t xml:space="preserve"> </w:t>
      </w:r>
      <w:r>
        <w:t>все</w:t>
      </w:r>
      <w:r>
        <w:rPr>
          <w:spacing w:val="1"/>
        </w:rPr>
        <w:t xml:space="preserve"> </w:t>
      </w:r>
      <w:r>
        <w:t>на</w:t>
      </w:r>
      <w:r>
        <w:rPr>
          <w:spacing w:val="1"/>
        </w:rPr>
        <w:t xml:space="preserve"> </w:t>
      </w:r>
      <w:r>
        <w:t>свете»,</w:t>
      </w:r>
      <w:r>
        <w:rPr>
          <w:spacing w:val="1"/>
        </w:rPr>
        <w:t xml:space="preserve"> </w:t>
      </w:r>
      <w:r>
        <w:t>«Вот</w:t>
      </w:r>
      <w:r>
        <w:rPr>
          <w:spacing w:val="1"/>
        </w:rPr>
        <w:t xml:space="preserve"> </w:t>
      </w:r>
      <w:r>
        <w:t>какой</w:t>
      </w:r>
      <w:r>
        <w:rPr>
          <w:spacing w:val="-67"/>
        </w:rPr>
        <w:t xml:space="preserve"> </w:t>
      </w:r>
      <w:r>
        <w:lastRenderedPageBreak/>
        <w:t>рассеянный»,</w:t>
      </w:r>
      <w:r>
        <w:rPr>
          <w:spacing w:val="1"/>
        </w:rPr>
        <w:t xml:space="preserve"> </w:t>
      </w:r>
      <w:r>
        <w:t>«Мяч»,</w:t>
      </w:r>
      <w:r>
        <w:rPr>
          <w:spacing w:val="1"/>
        </w:rPr>
        <w:t xml:space="preserve"> </w:t>
      </w:r>
      <w:r>
        <w:t>«Усатый-полосатый»,</w:t>
      </w:r>
      <w:r>
        <w:rPr>
          <w:spacing w:val="1"/>
        </w:rPr>
        <w:t xml:space="preserve"> </w:t>
      </w:r>
      <w:r>
        <w:t>«Пограничники»</w:t>
      </w:r>
      <w:r>
        <w:rPr>
          <w:spacing w:val="1"/>
        </w:rPr>
        <w:t xml:space="preserve"> </w:t>
      </w:r>
      <w:r>
        <w:t>(1-2</w:t>
      </w:r>
      <w:r>
        <w:rPr>
          <w:spacing w:val="71"/>
        </w:rPr>
        <w:t xml:space="preserve"> </w:t>
      </w:r>
      <w:r>
        <w:t>по</w:t>
      </w:r>
      <w:r>
        <w:rPr>
          <w:spacing w:val="-67"/>
        </w:rPr>
        <w:t xml:space="preserve"> </w:t>
      </w:r>
      <w:r>
        <w:t>выбору);</w:t>
      </w:r>
      <w:r>
        <w:rPr>
          <w:spacing w:val="1"/>
        </w:rPr>
        <w:t xml:space="preserve"> </w:t>
      </w:r>
      <w:r>
        <w:t>Матвеева Н.</w:t>
      </w:r>
      <w:r>
        <w:rPr>
          <w:spacing w:val="1"/>
        </w:rPr>
        <w:t xml:space="preserve"> </w:t>
      </w:r>
      <w:r>
        <w:t>«Она</w:t>
      </w:r>
      <w:r>
        <w:rPr>
          <w:spacing w:val="1"/>
        </w:rPr>
        <w:t xml:space="preserve"> </w:t>
      </w:r>
      <w:r>
        <w:t>умеет</w:t>
      </w:r>
      <w:r>
        <w:rPr>
          <w:spacing w:val="1"/>
        </w:rPr>
        <w:t xml:space="preserve"> </w:t>
      </w:r>
      <w:r>
        <w:t>превращаться»;</w:t>
      </w:r>
      <w:r>
        <w:rPr>
          <w:spacing w:val="1"/>
        </w:rPr>
        <w:t xml:space="preserve"> </w:t>
      </w:r>
      <w:r>
        <w:t>Маяковский</w:t>
      </w:r>
      <w:r>
        <w:rPr>
          <w:spacing w:val="1"/>
        </w:rPr>
        <w:t xml:space="preserve"> </w:t>
      </w:r>
      <w:r>
        <w:t>В.В. «Что</w:t>
      </w:r>
      <w:r>
        <w:rPr>
          <w:spacing w:val="1"/>
        </w:rPr>
        <w:t xml:space="preserve"> </w:t>
      </w:r>
      <w:r>
        <w:t>такое</w:t>
      </w:r>
      <w:r>
        <w:rPr>
          <w:spacing w:val="119"/>
        </w:rPr>
        <w:t xml:space="preserve"> </w:t>
      </w:r>
      <w:r>
        <w:t>хорошо</w:t>
      </w:r>
      <w:r>
        <w:rPr>
          <w:spacing w:val="122"/>
        </w:rPr>
        <w:t xml:space="preserve"> </w:t>
      </w:r>
      <w:r>
        <w:t>и</w:t>
      </w:r>
      <w:r>
        <w:rPr>
          <w:spacing w:val="122"/>
        </w:rPr>
        <w:t xml:space="preserve"> </w:t>
      </w:r>
      <w:r>
        <w:t>что</w:t>
      </w:r>
      <w:r>
        <w:rPr>
          <w:spacing w:val="122"/>
        </w:rPr>
        <w:t xml:space="preserve"> </w:t>
      </w:r>
      <w:r>
        <w:t>такое</w:t>
      </w:r>
      <w:r>
        <w:rPr>
          <w:spacing w:val="121"/>
        </w:rPr>
        <w:t xml:space="preserve"> </w:t>
      </w:r>
      <w:r>
        <w:t>плохо?»;</w:t>
      </w:r>
      <w:r>
        <w:rPr>
          <w:spacing w:val="120"/>
        </w:rPr>
        <w:t xml:space="preserve"> </w:t>
      </w:r>
      <w:r>
        <w:t>Михалков</w:t>
      </w:r>
      <w:r>
        <w:rPr>
          <w:spacing w:val="121"/>
        </w:rPr>
        <w:t xml:space="preserve"> </w:t>
      </w:r>
      <w:r>
        <w:t>С.В.</w:t>
      </w:r>
      <w:r>
        <w:rPr>
          <w:spacing w:val="120"/>
        </w:rPr>
        <w:t xml:space="preserve"> </w:t>
      </w:r>
      <w:r>
        <w:t>«А</w:t>
      </w:r>
      <w:r>
        <w:rPr>
          <w:spacing w:val="120"/>
        </w:rPr>
        <w:t xml:space="preserve"> </w:t>
      </w:r>
      <w:r>
        <w:t>что</w:t>
      </w:r>
      <w:r>
        <w:rPr>
          <w:spacing w:val="124"/>
        </w:rPr>
        <w:t xml:space="preserve"> </w:t>
      </w:r>
      <w:r>
        <w:t>у</w:t>
      </w:r>
      <w:r>
        <w:rPr>
          <w:spacing w:val="118"/>
        </w:rPr>
        <w:t xml:space="preserve"> </w:t>
      </w:r>
      <w:r>
        <w:t>Вас?»,</w:t>
      </w:r>
    </w:p>
    <w:p w:rsidR="00BF0638" w:rsidRDefault="00044157" w:rsidP="00554B08">
      <w:pPr>
        <w:pStyle w:val="a3"/>
        <w:ind w:left="1401" w:right="871" w:firstLine="0"/>
      </w:pPr>
      <w:r>
        <w:t>«Рисунок»,</w:t>
      </w:r>
      <w:r>
        <w:rPr>
          <w:spacing w:val="98"/>
        </w:rPr>
        <w:t xml:space="preserve"> </w:t>
      </w:r>
      <w:r>
        <w:t>«Дядя</w:t>
      </w:r>
      <w:r>
        <w:rPr>
          <w:spacing w:val="98"/>
        </w:rPr>
        <w:t xml:space="preserve"> </w:t>
      </w:r>
      <w:r>
        <w:t>Степа</w:t>
      </w:r>
      <w:r>
        <w:rPr>
          <w:spacing w:val="104"/>
        </w:rPr>
        <w:t xml:space="preserve"> </w:t>
      </w:r>
      <w:r>
        <w:t>-</w:t>
      </w:r>
      <w:r>
        <w:rPr>
          <w:spacing w:val="100"/>
        </w:rPr>
        <w:t xml:space="preserve"> </w:t>
      </w:r>
      <w:r>
        <w:t>милиционер»</w:t>
      </w:r>
      <w:r>
        <w:rPr>
          <w:spacing w:val="99"/>
        </w:rPr>
        <w:t xml:space="preserve"> </w:t>
      </w:r>
      <w:r>
        <w:t>(1-2</w:t>
      </w:r>
      <w:r>
        <w:rPr>
          <w:spacing w:val="101"/>
        </w:rPr>
        <w:t xml:space="preserve"> </w:t>
      </w:r>
      <w:r>
        <w:t>по</w:t>
      </w:r>
      <w:r>
        <w:rPr>
          <w:spacing w:val="101"/>
        </w:rPr>
        <w:t xml:space="preserve"> </w:t>
      </w:r>
      <w:r>
        <w:t>выбору);</w:t>
      </w:r>
      <w:r>
        <w:rPr>
          <w:spacing w:val="101"/>
        </w:rPr>
        <w:t xml:space="preserve"> </w:t>
      </w:r>
      <w:r>
        <w:t>Мориц</w:t>
      </w:r>
      <w:r>
        <w:rPr>
          <w:spacing w:val="100"/>
        </w:rPr>
        <w:t xml:space="preserve"> </w:t>
      </w:r>
      <w:r>
        <w:t>Ю.П.</w:t>
      </w:r>
    </w:p>
    <w:p w:rsidR="00BF0638" w:rsidRDefault="00044157" w:rsidP="00554B08">
      <w:pPr>
        <w:pStyle w:val="a3"/>
        <w:ind w:left="1401" w:right="871" w:firstLine="0"/>
      </w:pPr>
      <w:r>
        <w:t>«Песенка</w:t>
      </w:r>
      <w:r>
        <w:rPr>
          <w:spacing w:val="1"/>
        </w:rPr>
        <w:t xml:space="preserve"> </w:t>
      </w:r>
      <w:r>
        <w:t>про</w:t>
      </w:r>
      <w:r>
        <w:rPr>
          <w:spacing w:val="1"/>
        </w:rPr>
        <w:t xml:space="preserve"> </w:t>
      </w:r>
      <w:r>
        <w:t>сказку»,</w:t>
      </w:r>
      <w:r>
        <w:rPr>
          <w:spacing w:val="1"/>
        </w:rPr>
        <w:t xml:space="preserve"> </w:t>
      </w:r>
      <w:r>
        <w:t>«Дом</w:t>
      </w:r>
      <w:r>
        <w:rPr>
          <w:spacing w:val="1"/>
        </w:rPr>
        <w:t xml:space="preserve"> </w:t>
      </w:r>
      <w:r>
        <w:t>гнома,</w:t>
      </w:r>
      <w:r>
        <w:rPr>
          <w:spacing w:val="1"/>
        </w:rPr>
        <w:t xml:space="preserve"> </w:t>
      </w:r>
      <w:r>
        <w:t>гном</w:t>
      </w:r>
      <w:r>
        <w:rPr>
          <w:spacing w:val="1"/>
        </w:rPr>
        <w:t xml:space="preserve"> </w:t>
      </w:r>
      <w:r>
        <w:t>-</w:t>
      </w:r>
      <w:r>
        <w:rPr>
          <w:spacing w:val="1"/>
        </w:rPr>
        <w:t xml:space="preserve"> </w:t>
      </w:r>
      <w:r>
        <w:t>дома!»,</w:t>
      </w:r>
      <w:r>
        <w:rPr>
          <w:spacing w:val="1"/>
        </w:rPr>
        <w:t xml:space="preserve"> </w:t>
      </w:r>
      <w:r>
        <w:t>«Огромный</w:t>
      </w:r>
      <w:r>
        <w:rPr>
          <w:spacing w:val="1"/>
        </w:rPr>
        <w:t xml:space="preserve"> </w:t>
      </w:r>
      <w:r>
        <w:t>собачий</w:t>
      </w:r>
      <w:r>
        <w:rPr>
          <w:spacing w:val="1"/>
        </w:rPr>
        <w:t xml:space="preserve"> </w:t>
      </w:r>
      <w:r>
        <w:t>секрет»</w:t>
      </w:r>
      <w:r>
        <w:rPr>
          <w:spacing w:val="2"/>
        </w:rPr>
        <w:t xml:space="preserve"> </w:t>
      </w:r>
      <w:r>
        <w:t>(1-2</w:t>
      </w:r>
      <w:r>
        <w:rPr>
          <w:spacing w:val="5"/>
        </w:rPr>
        <w:t xml:space="preserve"> </w:t>
      </w:r>
      <w:r>
        <w:t>по</w:t>
      </w:r>
      <w:r>
        <w:rPr>
          <w:spacing w:val="6"/>
        </w:rPr>
        <w:t xml:space="preserve"> </w:t>
      </w:r>
      <w:r>
        <w:t>выбору);</w:t>
      </w:r>
      <w:r>
        <w:rPr>
          <w:spacing w:val="5"/>
        </w:rPr>
        <w:t xml:space="preserve"> </w:t>
      </w:r>
      <w:r>
        <w:t>Мошковская</w:t>
      </w:r>
      <w:r>
        <w:rPr>
          <w:spacing w:val="2"/>
        </w:rPr>
        <w:t xml:space="preserve"> </w:t>
      </w:r>
      <w:r>
        <w:t>Э.Э.</w:t>
      </w:r>
      <w:r>
        <w:rPr>
          <w:spacing w:val="4"/>
        </w:rPr>
        <w:t xml:space="preserve"> </w:t>
      </w:r>
      <w:r>
        <w:t>«Добежали</w:t>
      </w:r>
      <w:r>
        <w:rPr>
          <w:spacing w:val="5"/>
        </w:rPr>
        <w:t xml:space="preserve"> </w:t>
      </w:r>
      <w:r>
        <w:t>до</w:t>
      </w:r>
      <w:r>
        <w:rPr>
          <w:spacing w:val="2"/>
        </w:rPr>
        <w:t xml:space="preserve"> </w:t>
      </w:r>
      <w:r>
        <w:t>вечера»;</w:t>
      </w:r>
      <w:r>
        <w:rPr>
          <w:spacing w:val="6"/>
        </w:rPr>
        <w:t xml:space="preserve"> </w:t>
      </w:r>
      <w:r>
        <w:t>Орлова</w:t>
      </w:r>
      <w:r>
        <w:rPr>
          <w:spacing w:val="4"/>
        </w:rPr>
        <w:t xml:space="preserve"> </w:t>
      </w:r>
      <w:r>
        <w:t>А.</w:t>
      </w:r>
    </w:p>
    <w:p w:rsidR="00BF0638" w:rsidRDefault="00044157">
      <w:pPr>
        <w:pStyle w:val="a3"/>
        <w:spacing w:before="65" w:line="242" w:lineRule="auto"/>
        <w:ind w:left="1401" w:right="867" w:firstLine="0"/>
      </w:pPr>
      <w:r>
        <w:t>«Невероятно</w:t>
      </w:r>
      <w:r>
        <w:rPr>
          <w:spacing w:val="49"/>
        </w:rPr>
        <w:t xml:space="preserve"> </w:t>
      </w:r>
      <w:r>
        <w:t>длинная</w:t>
      </w:r>
      <w:r>
        <w:rPr>
          <w:spacing w:val="48"/>
        </w:rPr>
        <w:t xml:space="preserve"> </w:t>
      </w:r>
      <w:r>
        <w:t>история</w:t>
      </w:r>
      <w:r>
        <w:rPr>
          <w:spacing w:val="48"/>
        </w:rPr>
        <w:t xml:space="preserve"> </w:t>
      </w:r>
      <w:r>
        <w:t>про</w:t>
      </w:r>
      <w:r>
        <w:rPr>
          <w:spacing w:val="49"/>
        </w:rPr>
        <w:t xml:space="preserve"> </w:t>
      </w:r>
      <w:r>
        <w:t>таксу»;</w:t>
      </w:r>
      <w:r>
        <w:rPr>
          <w:spacing w:val="49"/>
        </w:rPr>
        <w:t xml:space="preserve"> </w:t>
      </w:r>
      <w:r>
        <w:t>Пушкин</w:t>
      </w:r>
      <w:r>
        <w:rPr>
          <w:spacing w:val="48"/>
        </w:rPr>
        <w:t xml:space="preserve"> </w:t>
      </w:r>
      <w:r>
        <w:t>А.С.</w:t>
      </w:r>
      <w:r>
        <w:rPr>
          <w:spacing w:val="46"/>
        </w:rPr>
        <w:t xml:space="preserve"> </w:t>
      </w:r>
      <w:r>
        <w:t>«Месяц,</w:t>
      </w:r>
      <w:r>
        <w:rPr>
          <w:spacing w:val="47"/>
        </w:rPr>
        <w:t xml:space="preserve"> </w:t>
      </w:r>
      <w:r>
        <w:t>месяц...»</w:t>
      </w:r>
      <w:r>
        <w:rPr>
          <w:spacing w:val="-68"/>
        </w:rPr>
        <w:t xml:space="preserve"> </w:t>
      </w:r>
      <w:r>
        <w:t>(из</w:t>
      </w:r>
      <w:r>
        <w:rPr>
          <w:spacing w:val="14"/>
        </w:rPr>
        <w:t xml:space="preserve"> </w:t>
      </w:r>
      <w:r>
        <w:t>«Сказки</w:t>
      </w:r>
      <w:r>
        <w:rPr>
          <w:spacing w:val="16"/>
        </w:rPr>
        <w:t xml:space="preserve"> </w:t>
      </w:r>
      <w:r>
        <w:t>о</w:t>
      </w:r>
      <w:r>
        <w:rPr>
          <w:spacing w:val="16"/>
        </w:rPr>
        <w:t xml:space="preserve"> </w:t>
      </w:r>
      <w:r>
        <w:t>мертвой</w:t>
      </w:r>
      <w:r>
        <w:rPr>
          <w:spacing w:val="15"/>
        </w:rPr>
        <w:t xml:space="preserve"> </w:t>
      </w:r>
      <w:r>
        <w:t>царевне...»),</w:t>
      </w:r>
      <w:r>
        <w:rPr>
          <w:spacing w:val="14"/>
        </w:rPr>
        <w:t xml:space="preserve"> </w:t>
      </w:r>
      <w:r>
        <w:t>«У</w:t>
      </w:r>
      <w:r>
        <w:rPr>
          <w:spacing w:val="18"/>
        </w:rPr>
        <w:t xml:space="preserve"> </w:t>
      </w:r>
      <w:r>
        <w:t>лукоморья...»</w:t>
      </w:r>
      <w:r>
        <w:rPr>
          <w:spacing w:val="14"/>
        </w:rPr>
        <w:t xml:space="preserve"> </w:t>
      </w:r>
      <w:r>
        <w:t>(из</w:t>
      </w:r>
      <w:r>
        <w:rPr>
          <w:spacing w:val="14"/>
        </w:rPr>
        <w:t xml:space="preserve"> </w:t>
      </w:r>
      <w:r>
        <w:t>вступления</w:t>
      </w:r>
      <w:r>
        <w:rPr>
          <w:spacing w:val="16"/>
        </w:rPr>
        <w:t xml:space="preserve"> </w:t>
      </w:r>
      <w:r>
        <w:t>к</w:t>
      </w:r>
      <w:r>
        <w:rPr>
          <w:spacing w:val="15"/>
        </w:rPr>
        <w:t xml:space="preserve"> </w:t>
      </w:r>
      <w:r>
        <w:t>поэме</w:t>
      </w:r>
    </w:p>
    <w:p w:rsidR="00BF0638" w:rsidRDefault="00044157">
      <w:pPr>
        <w:pStyle w:val="a3"/>
        <w:ind w:left="1401" w:right="869" w:firstLine="0"/>
      </w:pPr>
      <w:r>
        <w:t>«Руслан и Людмила»), «Уж небо осенью дышало...» (из романа «Евгений</w:t>
      </w:r>
      <w:r>
        <w:rPr>
          <w:spacing w:val="1"/>
        </w:rPr>
        <w:t xml:space="preserve"> </w:t>
      </w:r>
      <w:r>
        <w:t>Онегин) (по выбору); Сапгир Г.В. «Садовник»; Серова Е. «Похвалили»; Сеф</w:t>
      </w:r>
      <w:r>
        <w:rPr>
          <w:spacing w:val="1"/>
        </w:rPr>
        <w:t xml:space="preserve"> </w:t>
      </w:r>
      <w:r>
        <w:t>Р.С.</w:t>
      </w:r>
      <w:r>
        <w:rPr>
          <w:spacing w:val="39"/>
        </w:rPr>
        <w:t xml:space="preserve"> </w:t>
      </w:r>
      <w:r>
        <w:t>«На</w:t>
      </w:r>
      <w:r>
        <w:rPr>
          <w:spacing w:val="41"/>
        </w:rPr>
        <w:t xml:space="preserve"> </w:t>
      </w:r>
      <w:r>
        <w:t>свете</w:t>
      </w:r>
      <w:r>
        <w:rPr>
          <w:spacing w:val="41"/>
        </w:rPr>
        <w:t xml:space="preserve"> </w:t>
      </w:r>
      <w:r>
        <w:t>все</w:t>
      </w:r>
      <w:r>
        <w:rPr>
          <w:spacing w:val="42"/>
        </w:rPr>
        <w:t xml:space="preserve"> </w:t>
      </w:r>
      <w:r>
        <w:t>на</w:t>
      </w:r>
      <w:r>
        <w:rPr>
          <w:spacing w:val="41"/>
        </w:rPr>
        <w:t xml:space="preserve"> </w:t>
      </w:r>
      <w:r>
        <w:t>все</w:t>
      </w:r>
      <w:r>
        <w:rPr>
          <w:spacing w:val="41"/>
        </w:rPr>
        <w:t xml:space="preserve"> </w:t>
      </w:r>
      <w:r>
        <w:t>похоже...»,</w:t>
      </w:r>
      <w:r>
        <w:rPr>
          <w:spacing w:val="41"/>
        </w:rPr>
        <w:t xml:space="preserve"> </w:t>
      </w:r>
      <w:r>
        <w:t>«Чудо»</w:t>
      </w:r>
      <w:r>
        <w:rPr>
          <w:spacing w:val="39"/>
        </w:rPr>
        <w:t xml:space="preserve"> </w:t>
      </w:r>
      <w:r>
        <w:t>(по</w:t>
      </w:r>
      <w:r>
        <w:rPr>
          <w:spacing w:val="42"/>
        </w:rPr>
        <w:t xml:space="preserve"> </w:t>
      </w:r>
      <w:r>
        <w:t>выбору);</w:t>
      </w:r>
      <w:r>
        <w:rPr>
          <w:spacing w:val="42"/>
        </w:rPr>
        <w:t xml:space="preserve"> </w:t>
      </w:r>
      <w:r>
        <w:t>Токмакова</w:t>
      </w:r>
      <w:r>
        <w:rPr>
          <w:spacing w:val="40"/>
        </w:rPr>
        <w:t xml:space="preserve"> </w:t>
      </w:r>
      <w:r>
        <w:t>И.П.</w:t>
      </w:r>
    </w:p>
    <w:p w:rsidR="00BF0638" w:rsidRDefault="00044157" w:rsidP="00554B08">
      <w:pPr>
        <w:pStyle w:val="a3"/>
        <w:tabs>
          <w:tab w:val="left" w:pos="10632"/>
        </w:tabs>
        <w:spacing w:line="321" w:lineRule="exact"/>
        <w:ind w:left="1401" w:right="827" w:firstLine="0"/>
      </w:pPr>
      <w:r>
        <w:t>«Ивы»,</w:t>
      </w:r>
      <w:r>
        <w:rPr>
          <w:spacing w:val="62"/>
        </w:rPr>
        <w:t xml:space="preserve"> </w:t>
      </w:r>
      <w:r>
        <w:t>«Сосны»,</w:t>
      </w:r>
      <w:r>
        <w:rPr>
          <w:spacing w:val="63"/>
        </w:rPr>
        <w:t xml:space="preserve"> </w:t>
      </w:r>
      <w:r>
        <w:t>«Плим»,</w:t>
      </w:r>
      <w:r>
        <w:rPr>
          <w:spacing w:val="62"/>
        </w:rPr>
        <w:t xml:space="preserve"> </w:t>
      </w:r>
      <w:r>
        <w:t>«Где</w:t>
      </w:r>
      <w:r>
        <w:rPr>
          <w:spacing w:val="62"/>
        </w:rPr>
        <w:t xml:space="preserve"> </w:t>
      </w:r>
      <w:r>
        <w:t>спит</w:t>
      </w:r>
      <w:r>
        <w:rPr>
          <w:spacing w:val="60"/>
        </w:rPr>
        <w:t xml:space="preserve"> </w:t>
      </w:r>
      <w:r>
        <w:t>рыбка?»</w:t>
      </w:r>
      <w:r>
        <w:rPr>
          <w:spacing w:val="60"/>
        </w:rPr>
        <w:t xml:space="preserve"> </w:t>
      </w:r>
      <w:r>
        <w:t>(по</w:t>
      </w:r>
      <w:r>
        <w:rPr>
          <w:spacing w:val="65"/>
        </w:rPr>
        <w:t xml:space="preserve"> </w:t>
      </w:r>
      <w:r>
        <w:t>выбору);</w:t>
      </w:r>
      <w:r>
        <w:rPr>
          <w:spacing w:val="64"/>
        </w:rPr>
        <w:t xml:space="preserve"> </w:t>
      </w:r>
      <w:r>
        <w:t>Толстой</w:t>
      </w:r>
      <w:r>
        <w:rPr>
          <w:spacing w:val="63"/>
        </w:rPr>
        <w:t xml:space="preserve"> </w:t>
      </w:r>
      <w:r>
        <w:t>А.К.</w:t>
      </w:r>
    </w:p>
    <w:p w:rsidR="00BF0638" w:rsidRDefault="00044157" w:rsidP="00554B08">
      <w:pPr>
        <w:pStyle w:val="a3"/>
        <w:tabs>
          <w:tab w:val="left" w:pos="10632"/>
        </w:tabs>
        <w:ind w:left="1401" w:right="827" w:firstLine="0"/>
      </w:pPr>
      <w:r>
        <w:t>«Колокольчики</w:t>
      </w:r>
      <w:r>
        <w:rPr>
          <w:spacing w:val="73"/>
        </w:rPr>
        <w:t xml:space="preserve"> </w:t>
      </w:r>
      <w:r>
        <w:t>мои»;</w:t>
      </w:r>
      <w:r>
        <w:rPr>
          <w:spacing w:val="73"/>
        </w:rPr>
        <w:t xml:space="preserve"> </w:t>
      </w:r>
      <w:r>
        <w:t>Усачев</w:t>
      </w:r>
      <w:r>
        <w:rPr>
          <w:spacing w:val="72"/>
        </w:rPr>
        <w:t xml:space="preserve"> </w:t>
      </w:r>
      <w:r>
        <w:t>А.</w:t>
      </w:r>
      <w:r>
        <w:rPr>
          <w:spacing w:val="72"/>
        </w:rPr>
        <w:t xml:space="preserve"> </w:t>
      </w:r>
      <w:r>
        <w:t>«Выбрал</w:t>
      </w:r>
      <w:r>
        <w:rPr>
          <w:spacing w:val="72"/>
        </w:rPr>
        <w:t xml:space="preserve"> </w:t>
      </w:r>
      <w:r>
        <w:t>папа</w:t>
      </w:r>
      <w:r>
        <w:rPr>
          <w:spacing w:val="72"/>
        </w:rPr>
        <w:t xml:space="preserve"> </w:t>
      </w:r>
      <w:r>
        <w:t>ёлочку»;</w:t>
      </w:r>
      <w:r>
        <w:rPr>
          <w:spacing w:val="73"/>
        </w:rPr>
        <w:t xml:space="preserve"> </w:t>
      </w:r>
      <w:r>
        <w:t>Успенский</w:t>
      </w:r>
      <w:r>
        <w:rPr>
          <w:spacing w:val="73"/>
        </w:rPr>
        <w:t xml:space="preserve"> </w:t>
      </w:r>
      <w:r>
        <w:t>Э.Н.</w:t>
      </w:r>
    </w:p>
    <w:p w:rsidR="00BF0638" w:rsidRDefault="00044157" w:rsidP="00554B08">
      <w:pPr>
        <w:pStyle w:val="a3"/>
        <w:tabs>
          <w:tab w:val="left" w:pos="10632"/>
        </w:tabs>
        <w:ind w:left="1401" w:right="827" w:firstLine="0"/>
      </w:pPr>
      <w:r>
        <w:t>«Разгром»;</w:t>
      </w:r>
      <w:r>
        <w:rPr>
          <w:spacing w:val="1"/>
        </w:rPr>
        <w:t xml:space="preserve"> </w:t>
      </w:r>
      <w:r>
        <w:t>Фет</w:t>
      </w:r>
      <w:r>
        <w:rPr>
          <w:spacing w:val="1"/>
        </w:rPr>
        <w:t xml:space="preserve"> </w:t>
      </w:r>
      <w:r>
        <w:t>А.А.</w:t>
      </w:r>
      <w:r>
        <w:rPr>
          <w:spacing w:val="1"/>
        </w:rPr>
        <w:t xml:space="preserve"> </w:t>
      </w:r>
      <w:r>
        <w:t>«Мама!</w:t>
      </w:r>
      <w:r>
        <w:rPr>
          <w:spacing w:val="1"/>
        </w:rPr>
        <w:t xml:space="preserve"> </w:t>
      </w:r>
      <w:r>
        <w:t>Глянь-ка</w:t>
      </w:r>
      <w:r>
        <w:rPr>
          <w:spacing w:val="1"/>
        </w:rPr>
        <w:t xml:space="preserve"> </w:t>
      </w:r>
      <w:r>
        <w:t>из окошка...»;</w:t>
      </w:r>
      <w:r>
        <w:rPr>
          <w:spacing w:val="1"/>
        </w:rPr>
        <w:t xml:space="preserve"> </w:t>
      </w:r>
      <w:r>
        <w:t>Хармс Д.И.</w:t>
      </w:r>
      <w:r>
        <w:rPr>
          <w:spacing w:val="1"/>
        </w:rPr>
        <w:t xml:space="preserve"> </w:t>
      </w:r>
      <w:r>
        <w:t>«Очень</w:t>
      </w:r>
      <w:r>
        <w:rPr>
          <w:spacing w:val="1"/>
        </w:rPr>
        <w:t xml:space="preserve"> </w:t>
      </w:r>
      <w:r>
        <w:t>страшная</w:t>
      </w:r>
      <w:r>
        <w:rPr>
          <w:spacing w:val="1"/>
        </w:rPr>
        <w:t xml:space="preserve"> </w:t>
      </w:r>
      <w:r>
        <w:t>история»,</w:t>
      </w:r>
      <w:r>
        <w:rPr>
          <w:spacing w:val="1"/>
        </w:rPr>
        <w:t xml:space="preserve"> </w:t>
      </w:r>
      <w:r>
        <w:t>«Игра»</w:t>
      </w:r>
      <w:r>
        <w:rPr>
          <w:spacing w:val="1"/>
        </w:rPr>
        <w:t xml:space="preserve"> </w:t>
      </w:r>
      <w:r>
        <w:t>(по</w:t>
      </w:r>
      <w:r>
        <w:rPr>
          <w:spacing w:val="1"/>
        </w:rPr>
        <w:t xml:space="preserve"> </w:t>
      </w:r>
      <w:r>
        <w:t>выбору);</w:t>
      </w:r>
      <w:r>
        <w:rPr>
          <w:spacing w:val="1"/>
        </w:rPr>
        <w:t xml:space="preserve"> </w:t>
      </w:r>
      <w:r>
        <w:t>Черный</w:t>
      </w:r>
      <w:r>
        <w:rPr>
          <w:spacing w:val="1"/>
        </w:rPr>
        <w:t xml:space="preserve"> </w:t>
      </w:r>
      <w:r>
        <w:t>С.</w:t>
      </w:r>
      <w:r>
        <w:rPr>
          <w:spacing w:val="1"/>
        </w:rPr>
        <w:t xml:space="preserve"> </w:t>
      </w:r>
      <w:r>
        <w:t>«Приставалка»;</w:t>
      </w:r>
      <w:r>
        <w:rPr>
          <w:spacing w:val="1"/>
        </w:rPr>
        <w:t xml:space="preserve"> </w:t>
      </w:r>
      <w:r>
        <w:t>Чуковский</w:t>
      </w:r>
      <w:r>
        <w:rPr>
          <w:spacing w:val="1"/>
        </w:rPr>
        <w:t xml:space="preserve"> </w:t>
      </w:r>
      <w:r>
        <w:t>К.И.</w:t>
      </w:r>
      <w:r>
        <w:rPr>
          <w:spacing w:val="1"/>
        </w:rPr>
        <w:t xml:space="preserve"> </w:t>
      </w:r>
      <w:r>
        <w:t>«Путаница»,</w:t>
      </w:r>
      <w:r>
        <w:rPr>
          <w:spacing w:val="1"/>
        </w:rPr>
        <w:t xml:space="preserve"> </w:t>
      </w:r>
      <w:r>
        <w:t>«Закаляка»,</w:t>
      </w:r>
      <w:r>
        <w:rPr>
          <w:spacing w:val="1"/>
        </w:rPr>
        <w:t xml:space="preserve"> </w:t>
      </w:r>
      <w:r>
        <w:t>«Радость»,</w:t>
      </w:r>
      <w:r>
        <w:rPr>
          <w:spacing w:val="1"/>
        </w:rPr>
        <w:t xml:space="preserve"> </w:t>
      </w:r>
      <w:r>
        <w:t>«Тараканище»</w:t>
      </w:r>
      <w:r>
        <w:rPr>
          <w:spacing w:val="1"/>
        </w:rPr>
        <w:t xml:space="preserve"> </w:t>
      </w:r>
      <w:r>
        <w:t>(по</w:t>
      </w:r>
      <w:r>
        <w:rPr>
          <w:spacing w:val="1"/>
        </w:rPr>
        <w:t xml:space="preserve"> </w:t>
      </w:r>
      <w:r>
        <w:t>выбору).</w:t>
      </w:r>
    </w:p>
    <w:p w:rsidR="00BF0638" w:rsidRDefault="00044157" w:rsidP="00554B08">
      <w:pPr>
        <w:pStyle w:val="a3"/>
        <w:tabs>
          <w:tab w:val="left" w:pos="10632"/>
        </w:tabs>
        <w:ind w:left="1401" w:right="827" w:firstLine="700"/>
      </w:pPr>
      <w:r>
        <w:t>Проза.</w:t>
      </w:r>
      <w:r>
        <w:rPr>
          <w:spacing w:val="1"/>
        </w:rPr>
        <w:t xml:space="preserve"> </w:t>
      </w:r>
      <w:r>
        <w:t>Абрамцева</w:t>
      </w:r>
      <w:r>
        <w:rPr>
          <w:spacing w:val="1"/>
        </w:rPr>
        <w:t xml:space="preserve"> </w:t>
      </w:r>
      <w:r>
        <w:t>Н.К.</w:t>
      </w:r>
      <w:r>
        <w:rPr>
          <w:spacing w:val="1"/>
        </w:rPr>
        <w:t xml:space="preserve"> </w:t>
      </w:r>
      <w:r>
        <w:t>«Дождик»,</w:t>
      </w:r>
      <w:r>
        <w:rPr>
          <w:spacing w:val="1"/>
        </w:rPr>
        <w:t xml:space="preserve"> </w:t>
      </w:r>
      <w:r>
        <w:t>«Как</w:t>
      </w:r>
      <w:r>
        <w:rPr>
          <w:spacing w:val="1"/>
        </w:rPr>
        <w:t xml:space="preserve"> </w:t>
      </w:r>
      <w:r>
        <w:t>у</w:t>
      </w:r>
      <w:r>
        <w:rPr>
          <w:spacing w:val="1"/>
        </w:rPr>
        <w:t xml:space="preserve"> </w:t>
      </w:r>
      <w:r>
        <w:t>зайчонка</w:t>
      </w:r>
      <w:r>
        <w:rPr>
          <w:spacing w:val="1"/>
        </w:rPr>
        <w:t xml:space="preserve"> </w:t>
      </w:r>
      <w:r>
        <w:t>зуб</w:t>
      </w:r>
      <w:r>
        <w:rPr>
          <w:spacing w:val="1"/>
        </w:rPr>
        <w:t xml:space="preserve"> </w:t>
      </w:r>
      <w:r>
        <w:t>болел»</w:t>
      </w:r>
      <w:r>
        <w:rPr>
          <w:spacing w:val="1"/>
        </w:rPr>
        <w:t xml:space="preserve"> </w:t>
      </w:r>
      <w:r>
        <w:t>(по</w:t>
      </w:r>
      <w:r>
        <w:rPr>
          <w:spacing w:val="-67"/>
        </w:rPr>
        <w:t xml:space="preserve"> </w:t>
      </w:r>
      <w:r>
        <w:t>выбору);</w:t>
      </w:r>
      <w:r>
        <w:rPr>
          <w:spacing w:val="64"/>
        </w:rPr>
        <w:t xml:space="preserve"> </w:t>
      </w:r>
      <w:r>
        <w:t>Берестов</w:t>
      </w:r>
      <w:r>
        <w:rPr>
          <w:spacing w:val="60"/>
        </w:rPr>
        <w:t xml:space="preserve"> </w:t>
      </w:r>
      <w:r>
        <w:t>В.Д.</w:t>
      </w:r>
      <w:r>
        <w:rPr>
          <w:spacing w:val="62"/>
        </w:rPr>
        <w:t xml:space="preserve"> </w:t>
      </w:r>
      <w:r>
        <w:t>«Как</w:t>
      </w:r>
      <w:r>
        <w:rPr>
          <w:spacing w:val="63"/>
        </w:rPr>
        <w:t xml:space="preserve"> </w:t>
      </w:r>
      <w:r>
        <w:t>найти</w:t>
      </w:r>
      <w:r>
        <w:rPr>
          <w:spacing w:val="62"/>
        </w:rPr>
        <w:t xml:space="preserve"> </w:t>
      </w:r>
      <w:r>
        <w:t>дорожку»;</w:t>
      </w:r>
      <w:r>
        <w:rPr>
          <w:spacing w:val="64"/>
        </w:rPr>
        <w:t xml:space="preserve"> </w:t>
      </w:r>
      <w:r>
        <w:t>Бианки</w:t>
      </w:r>
      <w:r>
        <w:rPr>
          <w:spacing w:val="63"/>
        </w:rPr>
        <w:t xml:space="preserve"> </w:t>
      </w:r>
      <w:r>
        <w:t>В.В.</w:t>
      </w:r>
      <w:r>
        <w:rPr>
          <w:spacing w:val="62"/>
        </w:rPr>
        <w:t xml:space="preserve"> </w:t>
      </w:r>
      <w:r>
        <w:t>«Подкидыш»,</w:t>
      </w:r>
    </w:p>
    <w:p w:rsidR="00BF0638" w:rsidRDefault="00044157" w:rsidP="00554B08">
      <w:pPr>
        <w:pStyle w:val="a3"/>
        <w:tabs>
          <w:tab w:val="left" w:pos="10632"/>
        </w:tabs>
        <w:ind w:left="1401" w:right="865" w:firstLine="0"/>
      </w:pPr>
      <w:r>
        <w:t>«Лис и мышонок», «Первая охота», «Лесной колобок - колючий бок» (1-2</w:t>
      </w:r>
      <w:r>
        <w:rPr>
          <w:spacing w:val="1"/>
        </w:rPr>
        <w:t xml:space="preserve"> </w:t>
      </w:r>
      <w:r>
        <w:t xml:space="preserve">рассказа   </w:t>
      </w:r>
      <w:r>
        <w:rPr>
          <w:spacing w:val="40"/>
        </w:rPr>
        <w:t xml:space="preserve"> </w:t>
      </w:r>
      <w:r>
        <w:t xml:space="preserve">по   </w:t>
      </w:r>
      <w:r>
        <w:rPr>
          <w:spacing w:val="41"/>
        </w:rPr>
        <w:t xml:space="preserve"> </w:t>
      </w:r>
      <w:r>
        <w:t xml:space="preserve">выбору);   </w:t>
      </w:r>
      <w:r>
        <w:rPr>
          <w:spacing w:val="41"/>
        </w:rPr>
        <w:t xml:space="preserve"> </w:t>
      </w:r>
      <w:r>
        <w:t xml:space="preserve">Вересаев   </w:t>
      </w:r>
      <w:r>
        <w:rPr>
          <w:spacing w:val="39"/>
        </w:rPr>
        <w:t xml:space="preserve"> </w:t>
      </w:r>
      <w:r>
        <w:t xml:space="preserve">В.В.   </w:t>
      </w:r>
      <w:r>
        <w:rPr>
          <w:spacing w:val="38"/>
        </w:rPr>
        <w:t xml:space="preserve"> </w:t>
      </w:r>
      <w:r>
        <w:t xml:space="preserve">«Братишка»;   </w:t>
      </w:r>
      <w:r>
        <w:rPr>
          <w:spacing w:val="39"/>
        </w:rPr>
        <w:t xml:space="preserve"> </w:t>
      </w:r>
      <w:r>
        <w:t xml:space="preserve">Воронин   </w:t>
      </w:r>
      <w:r>
        <w:rPr>
          <w:spacing w:val="41"/>
        </w:rPr>
        <w:t xml:space="preserve"> </w:t>
      </w:r>
      <w:r>
        <w:t>С.А.</w:t>
      </w:r>
    </w:p>
    <w:p w:rsidR="00BF0638" w:rsidRDefault="00044157" w:rsidP="00554B08">
      <w:pPr>
        <w:pStyle w:val="a3"/>
        <w:tabs>
          <w:tab w:val="left" w:pos="10632"/>
        </w:tabs>
        <w:ind w:left="1401" w:right="864" w:firstLine="0"/>
      </w:pPr>
      <w:r>
        <w:t>«Воинственный Жако»; Воронкова Л.Ф. «Как Аленка разбила зеркало» (из</w:t>
      </w:r>
      <w:r>
        <w:rPr>
          <w:spacing w:val="1"/>
        </w:rPr>
        <w:t xml:space="preserve"> </w:t>
      </w:r>
      <w:r>
        <w:t>книги «Солнечный денек»); Дмитриев Ю. «Синий шалашик»; Драгунский</w:t>
      </w:r>
      <w:r>
        <w:rPr>
          <w:spacing w:val="1"/>
        </w:rPr>
        <w:t xml:space="preserve"> </w:t>
      </w:r>
      <w:r>
        <w:t>В.Ю. «Он живой и светится...», «Тайное становится явным» (по выбору);</w:t>
      </w:r>
      <w:r>
        <w:rPr>
          <w:spacing w:val="1"/>
        </w:rPr>
        <w:t xml:space="preserve"> </w:t>
      </w:r>
      <w:r>
        <w:t>Зощенко М.М. «Показательный ребёнок», «Глупая история» (по выбору);</w:t>
      </w:r>
      <w:r>
        <w:rPr>
          <w:spacing w:val="1"/>
        </w:rPr>
        <w:t xml:space="preserve"> </w:t>
      </w:r>
      <w:r>
        <w:t>Коваль</w:t>
      </w:r>
      <w:r>
        <w:rPr>
          <w:spacing w:val="45"/>
        </w:rPr>
        <w:t xml:space="preserve"> </w:t>
      </w:r>
      <w:r>
        <w:t>Ю.И.</w:t>
      </w:r>
      <w:r>
        <w:rPr>
          <w:spacing w:val="47"/>
        </w:rPr>
        <w:t xml:space="preserve"> </w:t>
      </w:r>
      <w:r>
        <w:t>«Дед,</w:t>
      </w:r>
      <w:r>
        <w:rPr>
          <w:spacing w:val="47"/>
        </w:rPr>
        <w:t xml:space="preserve"> </w:t>
      </w:r>
      <w:r>
        <w:t>баба</w:t>
      </w:r>
      <w:r>
        <w:rPr>
          <w:spacing w:val="47"/>
        </w:rPr>
        <w:t xml:space="preserve"> </w:t>
      </w:r>
      <w:r>
        <w:t>и</w:t>
      </w:r>
      <w:r>
        <w:rPr>
          <w:spacing w:val="48"/>
        </w:rPr>
        <w:t xml:space="preserve"> </w:t>
      </w:r>
      <w:r>
        <w:t>Алеша»;</w:t>
      </w:r>
      <w:r>
        <w:rPr>
          <w:spacing w:val="48"/>
        </w:rPr>
        <w:t xml:space="preserve"> </w:t>
      </w:r>
      <w:r>
        <w:t>Козлов</w:t>
      </w:r>
      <w:r>
        <w:rPr>
          <w:spacing w:val="46"/>
        </w:rPr>
        <w:t xml:space="preserve"> </w:t>
      </w:r>
      <w:r>
        <w:t>С.Г.</w:t>
      </w:r>
      <w:r>
        <w:rPr>
          <w:spacing w:val="47"/>
        </w:rPr>
        <w:t xml:space="preserve"> </w:t>
      </w:r>
      <w:r>
        <w:t>«Необыкновенная</w:t>
      </w:r>
      <w:r>
        <w:rPr>
          <w:spacing w:val="48"/>
        </w:rPr>
        <w:t xml:space="preserve"> </w:t>
      </w:r>
      <w:r>
        <w:t>весна»,</w:t>
      </w:r>
    </w:p>
    <w:p w:rsidR="00BF0638" w:rsidRDefault="00044157" w:rsidP="00554B08">
      <w:pPr>
        <w:pStyle w:val="a3"/>
        <w:tabs>
          <w:tab w:val="left" w:pos="10632"/>
        </w:tabs>
        <w:ind w:left="1401" w:right="864" w:firstLine="0"/>
      </w:pPr>
      <w:r>
        <w:t>«Такое дерево» (по выбору); Носов Н.Н. «Заплатка», «Затейники»; Пришвин</w:t>
      </w:r>
      <w:r>
        <w:rPr>
          <w:spacing w:val="1"/>
        </w:rPr>
        <w:t xml:space="preserve"> </w:t>
      </w:r>
      <w:r>
        <w:t>М.М. «Ребята и утята», «Журка» (по выбору); Сахарнов С.В. «Кто прячется</w:t>
      </w:r>
      <w:r>
        <w:rPr>
          <w:spacing w:val="1"/>
        </w:rPr>
        <w:t xml:space="preserve"> </w:t>
      </w:r>
      <w:r>
        <w:t>лучше всех?»; Сладков Н.И. «Неслух»; Сутеев В.Г. «Мышонок и карандаш»;</w:t>
      </w:r>
      <w:r>
        <w:rPr>
          <w:spacing w:val="1"/>
        </w:rPr>
        <w:t xml:space="preserve"> </w:t>
      </w:r>
      <w:r>
        <w:t>Тайц Я.М. «По пояс», «Все</w:t>
      </w:r>
      <w:r>
        <w:rPr>
          <w:spacing w:val="1"/>
        </w:rPr>
        <w:t xml:space="preserve"> </w:t>
      </w:r>
      <w:r>
        <w:t>здесь» (по выбору);</w:t>
      </w:r>
      <w:r>
        <w:rPr>
          <w:spacing w:val="70"/>
        </w:rPr>
        <w:t xml:space="preserve"> </w:t>
      </w:r>
      <w:r>
        <w:t>Толстой</w:t>
      </w:r>
      <w:r>
        <w:rPr>
          <w:spacing w:val="70"/>
        </w:rPr>
        <w:t xml:space="preserve"> </w:t>
      </w:r>
      <w:r>
        <w:t>JI.H. «Собака шла</w:t>
      </w:r>
      <w:r>
        <w:rPr>
          <w:spacing w:val="1"/>
        </w:rPr>
        <w:t xml:space="preserve"> </w:t>
      </w:r>
      <w:r>
        <w:t>по</w:t>
      </w:r>
      <w:r>
        <w:rPr>
          <w:spacing w:val="1"/>
        </w:rPr>
        <w:t xml:space="preserve"> </w:t>
      </w:r>
      <w:r>
        <w:t>дощечке...»,</w:t>
      </w:r>
      <w:r>
        <w:rPr>
          <w:spacing w:val="1"/>
        </w:rPr>
        <w:t xml:space="preserve"> </w:t>
      </w:r>
      <w:r>
        <w:t>«Хотела</w:t>
      </w:r>
      <w:r>
        <w:rPr>
          <w:spacing w:val="1"/>
        </w:rPr>
        <w:t xml:space="preserve"> </w:t>
      </w:r>
      <w:r>
        <w:t>галка</w:t>
      </w:r>
      <w:r>
        <w:rPr>
          <w:spacing w:val="1"/>
        </w:rPr>
        <w:t xml:space="preserve"> </w:t>
      </w:r>
      <w:r>
        <w:t>пить...»,</w:t>
      </w:r>
      <w:r>
        <w:rPr>
          <w:spacing w:val="1"/>
        </w:rPr>
        <w:t xml:space="preserve"> </w:t>
      </w:r>
      <w:r>
        <w:t>«Правда</w:t>
      </w:r>
      <w:r>
        <w:rPr>
          <w:spacing w:val="1"/>
        </w:rPr>
        <w:t xml:space="preserve"> </w:t>
      </w:r>
      <w:r>
        <w:t>всего</w:t>
      </w:r>
      <w:r>
        <w:rPr>
          <w:spacing w:val="1"/>
        </w:rPr>
        <w:t xml:space="preserve"> </w:t>
      </w:r>
      <w:r>
        <w:t>дороже»,</w:t>
      </w:r>
      <w:r>
        <w:rPr>
          <w:spacing w:val="70"/>
        </w:rPr>
        <w:t xml:space="preserve"> </w:t>
      </w:r>
      <w:r>
        <w:t>«Какая</w:t>
      </w:r>
      <w:r>
        <w:rPr>
          <w:spacing w:val="1"/>
        </w:rPr>
        <w:t xml:space="preserve"> </w:t>
      </w:r>
      <w:r>
        <w:t>бывает</w:t>
      </w:r>
      <w:r>
        <w:rPr>
          <w:spacing w:val="1"/>
        </w:rPr>
        <w:t xml:space="preserve"> </w:t>
      </w:r>
      <w:r>
        <w:t>роса</w:t>
      </w:r>
      <w:r>
        <w:rPr>
          <w:spacing w:val="1"/>
        </w:rPr>
        <w:t xml:space="preserve"> </w:t>
      </w:r>
      <w:r>
        <w:t>на</w:t>
      </w:r>
      <w:r>
        <w:rPr>
          <w:spacing w:val="1"/>
        </w:rPr>
        <w:t xml:space="preserve"> </w:t>
      </w:r>
      <w:r>
        <w:t>траве»,</w:t>
      </w:r>
      <w:r>
        <w:rPr>
          <w:spacing w:val="1"/>
        </w:rPr>
        <w:t xml:space="preserve"> </w:t>
      </w:r>
      <w:r>
        <w:t>«Отец</w:t>
      </w:r>
      <w:r>
        <w:rPr>
          <w:spacing w:val="1"/>
        </w:rPr>
        <w:t xml:space="preserve"> </w:t>
      </w:r>
      <w:r>
        <w:t>приказал</w:t>
      </w:r>
      <w:r>
        <w:rPr>
          <w:spacing w:val="1"/>
        </w:rPr>
        <w:t xml:space="preserve"> </w:t>
      </w:r>
      <w:r>
        <w:t>сыновьям...»</w:t>
      </w:r>
      <w:r>
        <w:rPr>
          <w:spacing w:val="1"/>
        </w:rPr>
        <w:t xml:space="preserve"> </w:t>
      </w:r>
      <w:r>
        <w:t>(1-2</w:t>
      </w:r>
      <w:r>
        <w:rPr>
          <w:spacing w:val="1"/>
        </w:rPr>
        <w:t xml:space="preserve"> </w:t>
      </w:r>
      <w:r>
        <w:t>по</w:t>
      </w:r>
      <w:r>
        <w:rPr>
          <w:spacing w:val="1"/>
        </w:rPr>
        <w:t xml:space="preserve"> </w:t>
      </w:r>
      <w:r>
        <w:t>выбору);</w:t>
      </w:r>
      <w:r>
        <w:rPr>
          <w:spacing w:val="1"/>
        </w:rPr>
        <w:t xml:space="preserve"> </w:t>
      </w:r>
      <w:r>
        <w:t>Ушинский К.Д. «Ласточка»; Цыферов Г.М. «В медвежачий час»; Чарушин</w:t>
      </w:r>
      <w:r>
        <w:rPr>
          <w:spacing w:val="1"/>
        </w:rPr>
        <w:t xml:space="preserve"> </w:t>
      </w:r>
      <w:r>
        <w:t>Е.И.</w:t>
      </w:r>
      <w:r>
        <w:rPr>
          <w:spacing w:val="-2"/>
        </w:rPr>
        <w:t xml:space="preserve"> </w:t>
      </w:r>
      <w:r>
        <w:t>«Тюпа,</w:t>
      </w:r>
      <w:r>
        <w:rPr>
          <w:spacing w:val="-1"/>
        </w:rPr>
        <w:t xml:space="preserve"> </w:t>
      </w:r>
      <w:r>
        <w:t>Томка</w:t>
      </w:r>
      <w:r>
        <w:rPr>
          <w:spacing w:val="-3"/>
        </w:rPr>
        <w:t xml:space="preserve"> </w:t>
      </w:r>
      <w:r>
        <w:t>и сорока»</w:t>
      </w:r>
      <w:r>
        <w:rPr>
          <w:spacing w:val="-3"/>
        </w:rPr>
        <w:t xml:space="preserve"> </w:t>
      </w:r>
      <w:r>
        <w:t>(1-2</w:t>
      </w:r>
      <w:r>
        <w:rPr>
          <w:spacing w:val="-3"/>
        </w:rPr>
        <w:t xml:space="preserve"> </w:t>
      </w:r>
      <w:r>
        <w:t>рассказа</w:t>
      </w:r>
      <w:r>
        <w:rPr>
          <w:spacing w:val="-1"/>
        </w:rPr>
        <w:t xml:space="preserve"> </w:t>
      </w:r>
      <w:r>
        <w:t>по</w:t>
      </w:r>
      <w:r>
        <w:rPr>
          <w:spacing w:val="1"/>
        </w:rPr>
        <w:t xml:space="preserve"> </w:t>
      </w:r>
      <w:r>
        <w:t>выбору).</w:t>
      </w:r>
    </w:p>
    <w:p w:rsidR="00BF0638" w:rsidRDefault="00044157" w:rsidP="00554B08">
      <w:pPr>
        <w:pStyle w:val="a3"/>
        <w:tabs>
          <w:tab w:val="left" w:pos="10632"/>
        </w:tabs>
        <w:ind w:left="1401" w:right="865" w:firstLine="700"/>
      </w:pPr>
      <w:r>
        <w:t>Литературные</w:t>
      </w:r>
      <w:r>
        <w:rPr>
          <w:spacing w:val="1"/>
        </w:rPr>
        <w:t xml:space="preserve"> </w:t>
      </w:r>
      <w:r>
        <w:t>сказки.</w:t>
      </w:r>
      <w:r>
        <w:rPr>
          <w:spacing w:val="1"/>
        </w:rPr>
        <w:t xml:space="preserve"> </w:t>
      </w:r>
      <w:r>
        <w:t>Горький</w:t>
      </w:r>
      <w:r>
        <w:rPr>
          <w:spacing w:val="1"/>
        </w:rPr>
        <w:t xml:space="preserve"> </w:t>
      </w:r>
      <w:r>
        <w:t>М.</w:t>
      </w:r>
      <w:r>
        <w:rPr>
          <w:spacing w:val="1"/>
        </w:rPr>
        <w:t xml:space="preserve"> </w:t>
      </w:r>
      <w:r>
        <w:t>«Воробьишко»;</w:t>
      </w:r>
      <w:r>
        <w:rPr>
          <w:spacing w:val="70"/>
        </w:rPr>
        <w:t xml:space="preserve"> </w:t>
      </w:r>
      <w:r>
        <w:t>Мамин-Сибиряк</w:t>
      </w:r>
      <w:r>
        <w:rPr>
          <w:spacing w:val="1"/>
        </w:rPr>
        <w:t xml:space="preserve"> </w:t>
      </w:r>
      <w:r>
        <w:t>Д.Н.</w:t>
      </w:r>
      <w:r>
        <w:rPr>
          <w:spacing w:val="1"/>
        </w:rPr>
        <w:t xml:space="preserve"> </w:t>
      </w:r>
      <w:r>
        <w:t>«Сказка</w:t>
      </w:r>
      <w:r>
        <w:rPr>
          <w:spacing w:val="1"/>
        </w:rPr>
        <w:t xml:space="preserve"> </w:t>
      </w:r>
      <w:r>
        <w:t>про</w:t>
      </w:r>
      <w:r>
        <w:rPr>
          <w:spacing w:val="1"/>
        </w:rPr>
        <w:t xml:space="preserve"> </w:t>
      </w:r>
      <w:r>
        <w:t>Комара</w:t>
      </w:r>
      <w:r>
        <w:rPr>
          <w:spacing w:val="1"/>
        </w:rPr>
        <w:t xml:space="preserve"> </w:t>
      </w:r>
      <w:r>
        <w:t>Комаровича</w:t>
      </w:r>
      <w:r>
        <w:rPr>
          <w:spacing w:val="1"/>
        </w:rPr>
        <w:t xml:space="preserve"> </w:t>
      </w:r>
      <w:r>
        <w:t>-</w:t>
      </w:r>
      <w:r>
        <w:rPr>
          <w:spacing w:val="1"/>
        </w:rPr>
        <w:t xml:space="preserve"> </w:t>
      </w:r>
      <w:r>
        <w:t>Длинный</w:t>
      </w:r>
      <w:r>
        <w:rPr>
          <w:spacing w:val="1"/>
        </w:rPr>
        <w:t xml:space="preserve"> </w:t>
      </w:r>
      <w:r>
        <w:t>Нос</w:t>
      </w:r>
      <w:r>
        <w:rPr>
          <w:spacing w:val="1"/>
        </w:rPr>
        <w:t xml:space="preserve"> </w:t>
      </w:r>
      <w:r>
        <w:t>и</w:t>
      </w:r>
      <w:r>
        <w:rPr>
          <w:spacing w:val="1"/>
        </w:rPr>
        <w:t xml:space="preserve"> </w:t>
      </w:r>
      <w:r>
        <w:t>про</w:t>
      </w:r>
      <w:r>
        <w:rPr>
          <w:spacing w:val="70"/>
        </w:rPr>
        <w:t xml:space="preserve"> </w:t>
      </w:r>
      <w:r>
        <w:t>Мохнатого</w:t>
      </w:r>
      <w:r>
        <w:rPr>
          <w:spacing w:val="1"/>
        </w:rPr>
        <w:t xml:space="preserve"> </w:t>
      </w:r>
      <w:r>
        <w:t>Мишу - Короткий Хвост»; Москвина М.Л. «Что случилось с крокодилом»;</w:t>
      </w:r>
      <w:r>
        <w:rPr>
          <w:spacing w:val="1"/>
        </w:rPr>
        <w:t xml:space="preserve"> </w:t>
      </w:r>
      <w:r>
        <w:t>Сеф</w:t>
      </w:r>
      <w:r>
        <w:rPr>
          <w:spacing w:val="1"/>
        </w:rPr>
        <w:t xml:space="preserve"> </w:t>
      </w:r>
      <w:r>
        <w:t>Р.С.</w:t>
      </w:r>
      <w:r>
        <w:rPr>
          <w:spacing w:val="-1"/>
        </w:rPr>
        <w:t xml:space="preserve"> </w:t>
      </w:r>
      <w:r>
        <w:t>«Сказка о</w:t>
      </w:r>
      <w:r>
        <w:rPr>
          <w:spacing w:val="1"/>
        </w:rPr>
        <w:t xml:space="preserve"> </w:t>
      </w:r>
      <w:r>
        <w:t>кругленьких</w:t>
      </w:r>
      <w:r>
        <w:rPr>
          <w:spacing w:val="1"/>
        </w:rPr>
        <w:t xml:space="preserve"> </w:t>
      </w:r>
      <w:r>
        <w:t>и</w:t>
      </w:r>
      <w:r>
        <w:rPr>
          <w:spacing w:val="1"/>
        </w:rPr>
        <w:t xml:space="preserve"> </w:t>
      </w:r>
      <w:r>
        <w:t>длинненьких</w:t>
      </w:r>
      <w:r>
        <w:rPr>
          <w:spacing w:val="1"/>
        </w:rPr>
        <w:t xml:space="preserve"> </w:t>
      </w:r>
      <w:r>
        <w:t>человечках»;</w:t>
      </w:r>
      <w:r>
        <w:rPr>
          <w:spacing w:val="1"/>
        </w:rPr>
        <w:t xml:space="preserve"> </w:t>
      </w:r>
      <w:r>
        <w:t>Чуковский</w:t>
      </w:r>
      <w:r>
        <w:rPr>
          <w:spacing w:val="1"/>
        </w:rPr>
        <w:t xml:space="preserve"> </w:t>
      </w:r>
      <w:r>
        <w:t>К.И.</w:t>
      </w:r>
    </w:p>
    <w:p w:rsidR="00BF0638" w:rsidRDefault="00044157" w:rsidP="00554B08">
      <w:pPr>
        <w:pStyle w:val="a3"/>
        <w:tabs>
          <w:tab w:val="left" w:pos="10632"/>
        </w:tabs>
        <w:spacing w:line="242" w:lineRule="auto"/>
        <w:ind w:left="1401" w:right="865" w:firstLine="0"/>
      </w:pPr>
      <w:r>
        <w:t>«Телефон»,</w:t>
      </w:r>
      <w:r>
        <w:rPr>
          <w:spacing w:val="1"/>
        </w:rPr>
        <w:t xml:space="preserve"> </w:t>
      </w:r>
      <w:r>
        <w:t>«Тараканище»,</w:t>
      </w:r>
      <w:r>
        <w:rPr>
          <w:spacing w:val="1"/>
        </w:rPr>
        <w:t xml:space="preserve"> </w:t>
      </w:r>
      <w:r>
        <w:t>«Федорино</w:t>
      </w:r>
      <w:r>
        <w:rPr>
          <w:spacing w:val="1"/>
        </w:rPr>
        <w:t xml:space="preserve"> </w:t>
      </w:r>
      <w:r>
        <w:t>горе»,</w:t>
      </w:r>
      <w:r>
        <w:rPr>
          <w:spacing w:val="1"/>
        </w:rPr>
        <w:t xml:space="preserve"> </w:t>
      </w:r>
      <w:r>
        <w:t>«Айболит</w:t>
      </w:r>
      <w:r>
        <w:rPr>
          <w:spacing w:val="1"/>
        </w:rPr>
        <w:t xml:space="preserve"> </w:t>
      </w:r>
      <w:r>
        <w:t>и</w:t>
      </w:r>
      <w:r>
        <w:rPr>
          <w:spacing w:val="1"/>
        </w:rPr>
        <w:t xml:space="preserve"> </w:t>
      </w:r>
      <w:r>
        <w:t>воробей»</w:t>
      </w:r>
      <w:r>
        <w:rPr>
          <w:spacing w:val="1"/>
        </w:rPr>
        <w:t xml:space="preserve"> </w:t>
      </w:r>
      <w:r>
        <w:t>(1-2</w:t>
      </w:r>
      <w:r>
        <w:rPr>
          <w:spacing w:val="1"/>
        </w:rPr>
        <w:t xml:space="preserve"> </w:t>
      </w:r>
      <w:r>
        <w:t>рассказа</w:t>
      </w:r>
      <w:r>
        <w:rPr>
          <w:spacing w:val="-2"/>
        </w:rPr>
        <w:t xml:space="preserve"> </w:t>
      </w:r>
      <w:r>
        <w:t>по выбору).</w:t>
      </w:r>
      <w:r>
        <w:rPr>
          <w:spacing w:val="-2"/>
        </w:rPr>
        <w:t xml:space="preserve"> </w:t>
      </w:r>
      <w:r>
        <w:t>Произведения</w:t>
      </w:r>
      <w:r>
        <w:rPr>
          <w:spacing w:val="-1"/>
        </w:rPr>
        <w:t xml:space="preserve"> </w:t>
      </w:r>
      <w:r>
        <w:t>поэтов</w:t>
      </w:r>
      <w:r>
        <w:rPr>
          <w:spacing w:val="-3"/>
        </w:rPr>
        <w:t xml:space="preserve"> </w:t>
      </w:r>
      <w:r>
        <w:t>и</w:t>
      </w:r>
      <w:r>
        <w:rPr>
          <w:spacing w:val="-1"/>
        </w:rPr>
        <w:t xml:space="preserve"> </w:t>
      </w:r>
      <w:r>
        <w:t>писателей</w:t>
      </w:r>
      <w:r>
        <w:rPr>
          <w:spacing w:val="-4"/>
        </w:rPr>
        <w:t xml:space="preserve"> </w:t>
      </w:r>
      <w:r>
        <w:t>разных стран.</w:t>
      </w:r>
    </w:p>
    <w:p w:rsidR="00BF0638" w:rsidRDefault="00044157" w:rsidP="00554B08">
      <w:pPr>
        <w:pStyle w:val="a3"/>
        <w:tabs>
          <w:tab w:val="left" w:pos="10632"/>
        </w:tabs>
        <w:spacing w:line="318" w:lineRule="exact"/>
        <w:ind w:left="2102" w:firstLine="0"/>
      </w:pPr>
      <w:r>
        <w:t>Поэзия.</w:t>
      </w:r>
      <w:r>
        <w:rPr>
          <w:spacing w:val="26"/>
        </w:rPr>
        <w:t xml:space="preserve"> </w:t>
      </w:r>
      <w:r>
        <w:t>Бжехва</w:t>
      </w:r>
      <w:r>
        <w:rPr>
          <w:spacing w:val="95"/>
        </w:rPr>
        <w:t xml:space="preserve"> </w:t>
      </w:r>
      <w:r>
        <w:t>Я.</w:t>
      </w:r>
      <w:r>
        <w:rPr>
          <w:spacing w:val="92"/>
        </w:rPr>
        <w:t xml:space="preserve"> </w:t>
      </w:r>
      <w:r>
        <w:t>«Клей»,</w:t>
      </w:r>
      <w:r>
        <w:rPr>
          <w:spacing w:val="96"/>
        </w:rPr>
        <w:t xml:space="preserve"> </w:t>
      </w:r>
      <w:r>
        <w:t>пер.</w:t>
      </w:r>
      <w:r>
        <w:rPr>
          <w:spacing w:val="95"/>
        </w:rPr>
        <w:t xml:space="preserve"> </w:t>
      </w:r>
      <w:r>
        <w:t>с</w:t>
      </w:r>
      <w:r>
        <w:rPr>
          <w:spacing w:val="97"/>
        </w:rPr>
        <w:t xml:space="preserve"> </w:t>
      </w:r>
      <w:r>
        <w:t>польск.</w:t>
      </w:r>
      <w:r>
        <w:rPr>
          <w:spacing w:val="95"/>
        </w:rPr>
        <w:t xml:space="preserve"> </w:t>
      </w:r>
      <w:r>
        <w:t>Б.</w:t>
      </w:r>
      <w:r>
        <w:rPr>
          <w:spacing w:val="95"/>
        </w:rPr>
        <w:t xml:space="preserve"> </w:t>
      </w:r>
      <w:r>
        <w:t>Заходер;</w:t>
      </w:r>
      <w:r>
        <w:rPr>
          <w:spacing w:val="94"/>
        </w:rPr>
        <w:t xml:space="preserve"> </w:t>
      </w:r>
      <w:r>
        <w:t>Грубин</w:t>
      </w:r>
      <w:r>
        <w:rPr>
          <w:spacing w:val="97"/>
        </w:rPr>
        <w:t xml:space="preserve"> </w:t>
      </w:r>
      <w:r>
        <w:t>Ф.</w:t>
      </w:r>
    </w:p>
    <w:p w:rsidR="00BF0638" w:rsidRDefault="00044157" w:rsidP="00554B08">
      <w:pPr>
        <w:pStyle w:val="a3"/>
        <w:tabs>
          <w:tab w:val="left" w:pos="10632"/>
        </w:tabs>
        <w:ind w:right="869"/>
      </w:pPr>
      <w:r>
        <w:t>«Слезы», пер. с чеш. Е. Солоновича; Квитко Л.М. «Бабушкины руки» (пер. с</w:t>
      </w:r>
      <w:r>
        <w:rPr>
          <w:spacing w:val="1"/>
        </w:rPr>
        <w:t xml:space="preserve"> </w:t>
      </w:r>
      <w:r>
        <w:t>евр. Т. Спендиаровой); Райнис Я. «Наперегонки», пер. с латыш. Л. Мезинова;</w:t>
      </w:r>
      <w:r>
        <w:rPr>
          <w:spacing w:val="-67"/>
        </w:rPr>
        <w:t xml:space="preserve"> </w:t>
      </w:r>
      <w:r>
        <w:t>Тувим</w:t>
      </w:r>
      <w:r>
        <w:rPr>
          <w:spacing w:val="1"/>
        </w:rPr>
        <w:t xml:space="preserve"> </w:t>
      </w:r>
      <w:r>
        <w:t>Ю.</w:t>
      </w:r>
      <w:r>
        <w:rPr>
          <w:spacing w:val="1"/>
        </w:rPr>
        <w:t xml:space="preserve"> </w:t>
      </w:r>
      <w:r>
        <w:t>«Чудеса»,</w:t>
      </w:r>
      <w:r>
        <w:rPr>
          <w:spacing w:val="1"/>
        </w:rPr>
        <w:t xml:space="preserve"> </w:t>
      </w:r>
      <w:r>
        <w:t>пер.</w:t>
      </w:r>
      <w:r>
        <w:rPr>
          <w:spacing w:val="1"/>
        </w:rPr>
        <w:t xml:space="preserve"> </w:t>
      </w:r>
      <w:r>
        <w:t>с</w:t>
      </w:r>
      <w:r>
        <w:rPr>
          <w:spacing w:val="1"/>
        </w:rPr>
        <w:t xml:space="preserve"> </w:t>
      </w:r>
      <w:r>
        <w:t>польск.</w:t>
      </w:r>
      <w:r>
        <w:rPr>
          <w:spacing w:val="1"/>
        </w:rPr>
        <w:t xml:space="preserve"> </w:t>
      </w:r>
      <w:r>
        <w:t>В.</w:t>
      </w:r>
      <w:r>
        <w:rPr>
          <w:spacing w:val="1"/>
        </w:rPr>
        <w:t xml:space="preserve"> </w:t>
      </w:r>
      <w:r>
        <w:t>Приходько;</w:t>
      </w:r>
      <w:r>
        <w:rPr>
          <w:spacing w:val="1"/>
        </w:rPr>
        <w:t xml:space="preserve"> </w:t>
      </w:r>
      <w:r>
        <w:t>«Про</w:t>
      </w:r>
      <w:r>
        <w:rPr>
          <w:spacing w:val="71"/>
        </w:rPr>
        <w:t xml:space="preserve"> </w:t>
      </w:r>
      <w:r>
        <w:t>пана</w:t>
      </w:r>
      <w:r>
        <w:rPr>
          <w:spacing w:val="1"/>
        </w:rPr>
        <w:t xml:space="preserve"> </w:t>
      </w:r>
      <w:r>
        <w:t>Трулялинского», пересказ с польск. Б. Заходера; «Овощи», пер. с польск. С.</w:t>
      </w:r>
      <w:r>
        <w:rPr>
          <w:spacing w:val="1"/>
        </w:rPr>
        <w:t xml:space="preserve"> </w:t>
      </w:r>
      <w:r>
        <w:lastRenderedPageBreak/>
        <w:t>Михалкова.</w:t>
      </w:r>
    </w:p>
    <w:p w:rsidR="00BF0638" w:rsidRDefault="00044157" w:rsidP="00554B08">
      <w:pPr>
        <w:pStyle w:val="a3"/>
        <w:tabs>
          <w:tab w:val="left" w:pos="10632"/>
        </w:tabs>
        <w:ind w:left="1401" w:right="868" w:firstLine="700"/>
      </w:pPr>
      <w:r>
        <w:t>Литературные сказки. Балинт А. «Гном Гномыч и Изюмка» (1-2 главы</w:t>
      </w:r>
      <w:r>
        <w:rPr>
          <w:spacing w:val="1"/>
        </w:rPr>
        <w:t xml:space="preserve"> </w:t>
      </w:r>
      <w:r>
        <w:t>из</w:t>
      </w:r>
      <w:r>
        <w:rPr>
          <w:spacing w:val="14"/>
        </w:rPr>
        <w:t xml:space="preserve"> </w:t>
      </w:r>
      <w:r>
        <w:t>книги</w:t>
      </w:r>
      <w:r>
        <w:rPr>
          <w:spacing w:val="13"/>
        </w:rPr>
        <w:t xml:space="preserve"> </w:t>
      </w:r>
      <w:r>
        <w:t>по</w:t>
      </w:r>
      <w:r>
        <w:rPr>
          <w:spacing w:val="17"/>
        </w:rPr>
        <w:t xml:space="preserve"> </w:t>
      </w:r>
      <w:r>
        <w:t>выбору),</w:t>
      </w:r>
      <w:r>
        <w:rPr>
          <w:spacing w:val="14"/>
        </w:rPr>
        <w:t xml:space="preserve"> </w:t>
      </w:r>
      <w:r>
        <w:t>пер.</w:t>
      </w:r>
      <w:r>
        <w:rPr>
          <w:spacing w:val="15"/>
        </w:rPr>
        <w:t xml:space="preserve"> </w:t>
      </w:r>
      <w:r>
        <w:t>с</w:t>
      </w:r>
      <w:r>
        <w:rPr>
          <w:spacing w:val="15"/>
        </w:rPr>
        <w:t xml:space="preserve"> </w:t>
      </w:r>
      <w:r>
        <w:t>венг.</w:t>
      </w:r>
      <w:r>
        <w:rPr>
          <w:spacing w:val="15"/>
        </w:rPr>
        <w:t xml:space="preserve"> </w:t>
      </w:r>
      <w:r>
        <w:t>Г.</w:t>
      </w:r>
      <w:r>
        <w:rPr>
          <w:spacing w:val="12"/>
        </w:rPr>
        <w:t xml:space="preserve"> </w:t>
      </w:r>
      <w:r>
        <w:t>Лейбутина;</w:t>
      </w:r>
      <w:r>
        <w:rPr>
          <w:spacing w:val="17"/>
        </w:rPr>
        <w:t xml:space="preserve"> </w:t>
      </w:r>
      <w:r>
        <w:t>Дональдсон</w:t>
      </w:r>
      <w:r>
        <w:rPr>
          <w:spacing w:val="15"/>
        </w:rPr>
        <w:t xml:space="preserve"> </w:t>
      </w:r>
      <w:r>
        <w:t>Д.</w:t>
      </w:r>
      <w:r>
        <w:rPr>
          <w:spacing w:val="15"/>
        </w:rPr>
        <w:t xml:space="preserve"> </w:t>
      </w:r>
      <w:r>
        <w:t>«Груффало»,</w:t>
      </w:r>
    </w:p>
    <w:p w:rsidR="00BF0638" w:rsidRDefault="00044157" w:rsidP="00554B08">
      <w:pPr>
        <w:pStyle w:val="a3"/>
        <w:tabs>
          <w:tab w:val="left" w:pos="10632"/>
        </w:tabs>
        <w:ind w:left="1401" w:right="864" w:firstLine="0"/>
      </w:pPr>
      <w:r>
        <w:t>«Хочу к маме» (пер. М. Бородицкой) (по выбору); Ивамура К. «14 лесных</w:t>
      </w:r>
      <w:r>
        <w:rPr>
          <w:spacing w:val="1"/>
        </w:rPr>
        <w:t xml:space="preserve"> </w:t>
      </w:r>
      <w:r>
        <w:t>мышей» (пер. Е. Байбиковой); Ингавес Г. «Мишка Бруно» (пер. О. Мяэотс);</w:t>
      </w:r>
      <w:r>
        <w:rPr>
          <w:spacing w:val="1"/>
        </w:rPr>
        <w:t xml:space="preserve"> </w:t>
      </w:r>
      <w:r>
        <w:t xml:space="preserve">Керр  </w:t>
      </w:r>
      <w:r>
        <w:rPr>
          <w:spacing w:val="2"/>
        </w:rPr>
        <w:t xml:space="preserve"> </w:t>
      </w:r>
      <w:r>
        <w:t xml:space="preserve">Д.  </w:t>
      </w:r>
      <w:r>
        <w:rPr>
          <w:spacing w:val="1"/>
        </w:rPr>
        <w:t xml:space="preserve"> </w:t>
      </w:r>
      <w:r>
        <w:t>«Мяули.   Истории</w:t>
      </w:r>
      <w:r>
        <w:rPr>
          <w:spacing w:val="139"/>
        </w:rPr>
        <w:t xml:space="preserve"> </w:t>
      </w:r>
      <w:r>
        <w:t xml:space="preserve">из   жизни  </w:t>
      </w:r>
      <w:r>
        <w:rPr>
          <w:spacing w:val="1"/>
        </w:rPr>
        <w:t xml:space="preserve"> </w:t>
      </w:r>
      <w:r>
        <w:t>удивительной</w:t>
      </w:r>
      <w:r>
        <w:rPr>
          <w:spacing w:val="139"/>
        </w:rPr>
        <w:t xml:space="preserve"> </w:t>
      </w:r>
      <w:r>
        <w:t xml:space="preserve">кошки»  </w:t>
      </w:r>
      <w:r>
        <w:rPr>
          <w:spacing w:val="9"/>
        </w:rPr>
        <w:t xml:space="preserve"> </w:t>
      </w:r>
      <w:r>
        <w:t>(пер.   М.</w:t>
      </w:r>
    </w:p>
    <w:p w:rsidR="00BF0638" w:rsidRDefault="00044157" w:rsidP="00554B08">
      <w:pPr>
        <w:pStyle w:val="a3"/>
        <w:tabs>
          <w:tab w:val="left" w:pos="10632"/>
        </w:tabs>
        <w:spacing w:before="65"/>
        <w:ind w:left="1401" w:firstLine="0"/>
      </w:pPr>
      <w:r>
        <w:t>Аромштам);</w:t>
      </w:r>
      <w:r>
        <w:rPr>
          <w:spacing w:val="6"/>
        </w:rPr>
        <w:t xml:space="preserve"> </w:t>
      </w:r>
      <w:r>
        <w:t>Лангройтер</w:t>
      </w:r>
      <w:r>
        <w:rPr>
          <w:spacing w:val="5"/>
        </w:rPr>
        <w:t xml:space="preserve"> </w:t>
      </w:r>
      <w:r>
        <w:t>Ю.</w:t>
      </w:r>
      <w:r>
        <w:rPr>
          <w:spacing w:val="4"/>
        </w:rPr>
        <w:t xml:space="preserve"> </w:t>
      </w:r>
      <w:r>
        <w:t>«А</w:t>
      </w:r>
      <w:r>
        <w:rPr>
          <w:spacing w:val="5"/>
        </w:rPr>
        <w:t xml:space="preserve"> </w:t>
      </w:r>
      <w:r>
        <w:t>дома</w:t>
      </w:r>
      <w:r>
        <w:rPr>
          <w:spacing w:val="6"/>
        </w:rPr>
        <w:t xml:space="preserve"> </w:t>
      </w:r>
      <w:r>
        <w:t>лучше!»</w:t>
      </w:r>
      <w:r>
        <w:rPr>
          <w:spacing w:val="6"/>
        </w:rPr>
        <w:t xml:space="preserve"> </w:t>
      </w:r>
      <w:r>
        <w:t>(пер.</w:t>
      </w:r>
      <w:r>
        <w:rPr>
          <w:spacing w:val="2"/>
        </w:rPr>
        <w:t xml:space="preserve"> </w:t>
      </w:r>
      <w:r>
        <w:t>В.</w:t>
      </w:r>
      <w:r>
        <w:rPr>
          <w:spacing w:val="6"/>
        </w:rPr>
        <w:t xml:space="preserve"> </w:t>
      </w:r>
      <w:r>
        <w:t>Фербикова);</w:t>
      </w:r>
      <w:r>
        <w:rPr>
          <w:spacing w:val="4"/>
        </w:rPr>
        <w:t xml:space="preserve"> </w:t>
      </w:r>
      <w:r>
        <w:t>Мугур</w:t>
      </w:r>
      <w:r>
        <w:rPr>
          <w:spacing w:val="7"/>
        </w:rPr>
        <w:t xml:space="preserve"> </w:t>
      </w:r>
      <w:r>
        <w:t>Ф.</w:t>
      </w:r>
    </w:p>
    <w:p w:rsidR="00BF0638" w:rsidRDefault="00044157" w:rsidP="00554B08">
      <w:pPr>
        <w:pStyle w:val="a3"/>
        <w:tabs>
          <w:tab w:val="left" w:pos="10632"/>
        </w:tabs>
        <w:spacing w:before="2"/>
        <w:ind w:left="1401" w:right="873" w:firstLine="0"/>
      </w:pPr>
      <w:r>
        <w:t>«Рилэ-Йепурилэ</w:t>
      </w:r>
      <w:r>
        <w:rPr>
          <w:spacing w:val="1"/>
        </w:rPr>
        <w:t xml:space="preserve"> </w:t>
      </w:r>
      <w:r>
        <w:t>и</w:t>
      </w:r>
      <w:r>
        <w:rPr>
          <w:spacing w:val="1"/>
        </w:rPr>
        <w:t xml:space="preserve"> </w:t>
      </w:r>
      <w:r>
        <w:t>Жучок</w:t>
      </w:r>
      <w:r>
        <w:rPr>
          <w:spacing w:val="1"/>
        </w:rPr>
        <w:t xml:space="preserve"> </w:t>
      </w:r>
      <w:r>
        <w:t>с</w:t>
      </w:r>
      <w:r>
        <w:rPr>
          <w:spacing w:val="1"/>
        </w:rPr>
        <w:t xml:space="preserve"> </w:t>
      </w:r>
      <w:r>
        <w:t>золотыми</w:t>
      </w:r>
      <w:r>
        <w:rPr>
          <w:spacing w:val="1"/>
        </w:rPr>
        <w:t xml:space="preserve"> </w:t>
      </w:r>
      <w:r>
        <w:t>крылышками»</w:t>
      </w:r>
      <w:r>
        <w:rPr>
          <w:spacing w:val="1"/>
        </w:rPr>
        <w:t xml:space="preserve"> </w:t>
      </w:r>
      <w:r>
        <w:t>(пер.</w:t>
      </w:r>
      <w:r>
        <w:rPr>
          <w:spacing w:val="1"/>
        </w:rPr>
        <w:t xml:space="preserve"> </w:t>
      </w:r>
      <w:r>
        <w:t>с</w:t>
      </w:r>
      <w:r>
        <w:rPr>
          <w:spacing w:val="1"/>
        </w:rPr>
        <w:t xml:space="preserve"> </w:t>
      </w:r>
      <w:r>
        <w:t>румынск.</w:t>
      </w:r>
      <w:r>
        <w:rPr>
          <w:spacing w:val="1"/>
        </w:rPr>
        <w:t xml:space="preserve"> </w:t>
      </w:r>
      <w:r>
        <w:t>Д.</w:t>
      </w:r>
      <w:r>
        <w:rPr>
          <w:spacing w:val="-67"/>
        </w:rPr>
        <w:t xml:space="preserve"> </w:t>
      </w:r>
      <w:r>
        <w:t>Шполянской);</w:t>
      </w:r>
      <w:r>
        <w:rPr>
          <w:spacing w:val="6"/>
        </w:rPr>
        <w:t xml:space="preserve"> </w:t>
      </w:r>
      <w:r>
        <w:t>Пенн</w:t>
      </w:r>
      <w:r>
        <w:rPr>
          <w:spacing w:val="4"/>
        </w:rPr>
        <w:t xml:space="preserve"> </w:t>
      </w:r>
      <w:r>
        <w:t>О.</w:t>
      </w:r>
      <w:r>
        <w:rPr>
          <w:spacing w:val="6"/>
        </w:rPr>
        <w:t xml:space="preserve"> </w:t>
      </w:r>
      <w:r>
        <w:t>«Поцелуй</w:t>
      </w:r>
      <w:r>
        <w:rPr>
          <w:spacing w:val="6"/>
        </w:rPr>
        <w:t xml:space="preserve"> </w:t>
      </w:r>
      <w:r>
        <w:t>в</w:t>
      </w:r>
      <w:r>
        <w:rPr>
          <w:spacing w:val="6"/>
        </w:rPr>
        <w:t xml:space="preserve"> </w:t>
      </w:r>
      <w:r>
        <w:t>ладошке»</w:t>
      </w:r>
      <w:r>
        <w:rPr>
          <w:spacing w:val="5"/>
        </w:rPr>
        <w:t xml:space="preserve"> </w:t>
      </w:r>
      <w:r>
        <w:t>(пер.</w:t>
      </w:r>
      <w:r>
        <w:rPr>
          <w:spacing w:val="6"/>
        </w:rPr>
        <w:t xml:space="preserve"> </w:t>
      </w:r>
      <w:r>
        <w:t>Е.</w:t>
      </w:r>
      <w:r>
        <w:rPr>
          <w:spacing w:val="5"/>
        </w:rPr>
        <w:t xml:space="preserve"> </w:t>
      </w:r>
      <w:r>
        <w:t>Сорокиной);</w:t>
      </w:r>
      <w:r>
        <w:rPr>
          <w:spacing w:val="6"/>
        </w:rPr>
        <w:t xml:space="preserve"> </w:t>
      </w:r>
      <w:r>
        <w:t>Родари</w:t>
      </w:r>
      <w:r>
        <w:rPr>
          <w:spacing w:val="7"/>
        </w:rPr>
        <w:t xml:space="preserve"> </w:t>
      </w:r>
      <w:r>
        <w:t>Д.</w:t>
      </w:r>
    </w:p>
    <w:p w:rsidR="00BF0638" w:rsidRDefault="00044157" w:rsidP="00554B08">
      <w:pPr>
        <w:pStyle w:val="a3"/>
        <w:tabs>
          <w:tab w:val="left" w:pos="10632"/>
        </w:tabs>
        <w:ind w:left="1401" w:right="866" w:firstLine="0"/>
      </w:pPr>
      <w:r>
        <w:t>«Собака, которая не умела лаять» (из книги «Сказки, у которых три конца»),</w:t>
      </w:r>
      <w:r>
        <w:rPr>
          <w:spacing w:val="1"/>
        </w:rPr>
        <w:t xml:space="preserve"> </w:t>
      </w:r>
      <w:r>
        <w:t>пер. с итал. И. Константиновой; Хогарт Э. «Мафин и его веселые друзья» (1-</w:t>
      </w:r>
      <w:r>
        <w:rPr>
          <w:spacing w:val="1"/>
        </w:rPr>
        <w:t xml:space="preserve"> </w:t>
      </w:r>
      <w:r>
        <w:t>2</w:t>
      </w:r>
      <w:r>
        <w:rPr>
          <w:spacing w:val="1"/>
        </w:rPr>
        <w:t xml:space="preserve"> </w:t>
      </w:r>
      <w:r>
        <w:t>главы</w:t>
      </w:r>
      <w:r>
        <w:rPr>
          <w:spacing w:val="1"/>
        </w:rPr>
        <w:t xml:space="preserve"> </w:t>
      </w:r>
      <w:r>
        <w:t>из</w:t>
      </w:r>
      <w:r>
        <w:rPr>
          <w:spacing w:val="1"/>
        </w:rPr>
        <w:t xml:space="preserve"> </w:t>
      </w:r>
      <w:r>
        <w:t>книги по</w:t>
      </w:r>
      <w:r>
        <w:rPr>
          <w:spacing w:val="1"/>
        </w:rPr>
        <w:t xml:space="preserve"> </w:t>
      </w:r>
      <w:r>
        <w:t>выбору),</w:t>
      </w:r>
      <w:r>
        <w:rPr>
          <w:spacing w:val="1"/>
        </w:rPr>
        <w:t xml:space="preserve"> </w:t>
      </w:r>
      <w:r>
        <w:t>пер.</w:t>
      </w:r>
      <w:r>
        <w:rPr>
          <w:spacing w:val="1"/>
        </w:rPr>
        <w:t xml:space="preserve"> </w:t>
      </w:r>
      <w:r>
        <w:t>с англ.</w:t>
      </w:r>
      <w:r>
        <w:rPr>
          <w:spacing w:val="1"/>
        </w:rPr>
        <w:t xml:space="preserve"> </w:t>
      </w:r>
      <w:r>
        <w:t>О.</w:t>
      </w:r>
      <w:r>
        <w:rPr>
          <w:spacing w:val="1"/>
        </w:rPr>
        <w:t xml:space="preserve"> </w:t>
      </w:r>
      <w:r>
        <w:t>Образцовой и</w:t>
      </w:r>
      <w:r>
        <w:rPr>
          <w:spacing w:val="1"/>
        </w:rPr>
        <w:t xml:space="preserve"> </w:t>
      </w:r>
      <w:r>
        <w:t>Н.</w:t>
      </w:r>
      <w:r>
        <w:rPr>
          <w:spacing w:val="1"/>
        </w:rPr>
        <w:t xml:space="preserve"> </w:t>
      </w:r>
      <w:r>
        <w:t>Шанько;</w:t>
      </w:r>
      <w:r>
        <w:rPr>
          <w:spacing w:val="1"/>
        </w:rPr>
        <w:t xml:space="preserve"> </w:t>
      </w:r>
      <w:r>
        <w:t>Юхансон</w:t>
      </w:r>
      <w:r>
        <w:rPr>
          <w:spacing w:val="-1"/>
        </w:rPr>
        <w:t xml:space="preserve"> </w:t>
      </w:r>
      <w:r>
        <w:t>Г.</w:t>
      </w:r>
      <w:r>
        <w:rPr>
          <w:spacing w:val="-1"/>
        </w:rPr>
        <w:t xml:space="preserve"> </w:t>
      </w:r>
      <w:r>
        <w:t>«Мулле</w:t>
      </w:r>
      <w:r>
        <w:rPr>
          <w:spacing w:val="2"/>
        </w:rPr>
        <w:t xml:space="preserve"> </w:t>
      </w:r>
      <w:r>
        <w:t>Мек</w:t>
      </w:r>
      <w:r>
        <w:rPr>
          <w:spacing w:val="-1"/>
        </w:rPr>
        <w:t xml:space="preserve"> </w:t>
      </w:r>
      <w:r>
        <w:t>и Буффа»</w:t>
      </w:r>
      <w:r>
        <w:rPr>
          <w:spacing w:val="-1"/>
        </w:rPr>
        <w:t xml:space="preserve"> </w:t>
      </w:r>
      <w:r>
        <w:t>(пер.</w:t>
      </w:r>
      <w:r>
        <w:rPr>
          <w:spacing w:val="-2"/>
        </w:rPr>
        <w:t xml:space="preserve"> </w:t>
      </w:r>
      <w:r>
        <w:t>Л.</w:t>
      </w:r>
      <w:r>
        <w:rPr>
          <w:spacing w:val="-2"/>
        </w:rPr>
        <w:t xml:space="preserve"> </w:t>
      </w:r>
      <w:r>
        <w:t>Затолокиной).</w:t>
      </w:r>
    </w:p>
    <w:p w:rsidR="00BF0638" w:rsidRDefault="00044157" w:rsidP="00554B08">
      <w:pPr>
        <w:pStyle w:val="a3"/>
        <w:tabs>
          <w:tab w:val="left" w:pos="10632"/>
        </w:tabs>
        <w:spacing w:line="322" w:lineRule="exact"/>
        <w:ind w:left="2102" w:firstLine="0"/>
      </w:pPr>
      <w:r>
        <w:t>От</w:t>
      </w:r>
      <w:r>
        <w:rPr>
          <w:spacing w:val="-2"/>
        </w:rPr>
        <w:t xml:space="preserve"> </w:t>
      </w:r>
      <w:r>
        <w:t>5</w:t>
      </w:r>
      <w:r>
        <w:rPr>
          <w:spacing w:val="1"/>
        </w:rPr>
        <w:t xml:space="preserve"> </w:t>
      </w:r>
      <w:r>
        <w:t>до</w:t>
      </w:r>
      <w:r>
        <w:rPr>
          <w:spacing w:val="-2"/>
        </w:rPr>
        <w:t xml:space="preserve"> </w:t>
      </w:r>
      <w:r>
        <w:t>6</w:t>
      </w:r>
      <w:r>
        <w:rPr>
          <w:spacing w:val="1"/>
        </w:rPr>
        <w:t xml:space="preserve"> </w:t>
      </w:r>
      <w:r>
        <w:t>лет.</w:t>
      </w:r>
    </w:p>
    <w:p w:rsidR="00BF0638" w:rsidRDefault="00044157" w:rsidP="00554B08">
      <w:pPr>
        <w:pStyle w:val="a3"/>
        <w:tabs>
          <w:tab w:val="left" w:pos="10632"/>
        </w:tabs>
        <w:ind w:left="1401" w:right="869" w:firstLine="700"/>
      </w:pPr>
      <w:r>
        <w:t>Малые</w:t>
      </w:r>
      <w:r>
        <w:rPr>
          <w:spacing w:val="1"/>
        </w:rPr>
        <w:t xml:space="preserve"> </w:t>
      </w:r>
      <w:r>
        <w:t>формы</w:t>
      </w:r>
      <w:r>
        <w:rPr>
          <w:spacing w:val="1"/>
        </w:rPr>
        <w:t xml:space="preserve"> </w:t>
      </w:r>
      <w:r>
        <w:t>фольклора.</w:t>
      </w:r>
      <w:r>
        <w:rPr>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67"/>
        </w:rPr>
        <w:t xml:space="preserve"> </w:t>
      </w:r>
      <w:r>
        <w:t>пословицы,</w:t>
      </w:r>
      <w:r>
        <w:rPr>
          <w:spacing w:val="1"/>
        </w:rPr>
        <w:t xml:space="preserve"> </w:t>
      </w:r>
      <w:r>
        <w:t>поговорки,</w:t>
      </w:r>
      <w:r>
        <w:rPr>
          <w:spacing w:val="1"/>
        </w:rPr>
        <w:t xml:space="preserve"> </w:t>
      </w:r>
      <w:r>
        <w:t>заклички,</w:t>
      </w:r>
      <w:r>
        <w:rPr>
          <w:spacing w:val="1"/>
        </w:rPr>
        <w:t xml:space="preserve"> </w:t>
      </w:r>
      <w:r>
        <w:t>народные</w:t>
      </w:r>
      <w:r>
        <w:rPr>
          <w:spacing w:val="1"/>
        </w:rPr>
        <w:t xml:space="preserve"> </w:t>
      </w:r>
      <w:r>
        <w:t>песенки,</w:t>
      </w:r>
      <w:r>
        <w:rPr>
          <w:spacing w:val="1"/>
        </w:rPr>
        <w:t xml:space="preserve"> </w:t>
      </w:r>
      <w:r>
        <w:t>прибаутки,</w:t>
      </w:r>
      <w:r>
        <w:rPr>
          <w:spacing w:val="1"/>
        </w:rPr>
        <w:t xml:space="preserve"> </w:t>
      </w:r>
      <w:r>
        <w:t>скороговорки.</w:t>
      </w:r>
    </w:p>
    <w:p w:rsidR="00BF0638" w:rsidRDefault="00044157" w:rsidP="00554B08">
      <w:pPr>
        <w:pStyle w:val="a3"/>
        <w:tabs>
          <w:tab w:val="left" w:pos="10632"/>
        </w:tabs>
        <w:spacing w:line="321" w:lineRule="exact"/>
        <w:ind w:left="2102" w:firstLine="0"/>
      </w:pPr>
      <w:r>
        <w:t>Русские</w:t>
      </w:r>
      <w:r>
        <w:rPr>
          <w:spacing w:val="53"/>
        </w:rPr>
        <w:t xml:space="preserve"> </w:t>
      </w:r>
      <w:r>
        <w:t>народные</w:t>
      </w:r>
      <w:r>
        <w:rPr>
          <w:spacing w:val="119"/>
        </w:rPr>
        <w:t xml:space="preserve"> </w:t>
      </w:r>
      <w:r>
        <w:t>сказки.</w:t>
      </w:r>
      <w:r>
        <w:rPr>
          <w:spacing w:val="121"/>
        </w:rPr>
        <w:t xml:space="preserve"> </w:t>
      </w:r>
      <w:r>
        <w:t>«Жил-был</w:t>
      </w:r>
      <w:r>
        <w:rPr>
          <w:spacing w:val="121"/>
        </w:rPr>
        <w:t xml:space="preserve"> </w:t>
      </w:r>
      <w:r>
        <w:t>карась...»</w:t>
      </w:r>
      <w:r>
        <w:rPr>
          <w:spacing w:val="120"/>
        </w:rPr>
        <w:t xml:space="preserve"> </w:t>
      </w:r>
      <w:r>
        <w:t>(докучная</w:t>
      </w:r>
      <w:r>
        <w:rPr>
          <w:spacing w:val="120"/>
        </w:rPr>
        <w:t xml:space="preserve"> </w:t>
      </w:r>
      <w:r>
        <w:t>сказка);</w:t>
      </w:r>
    </w:p>
    <w:p w:rsidR="00BF0638" w:rsidRDefault="00044157">
      <w:pPr>
        <w:pStyle w:val="a3"/>
        <w:ind w:left="1401" w:right="865" w:firstLine="0"/>
      </w:pPr>
      <w:r>
        <w:t>«Жили-были два братца...» (докучная сказка); «Заяц-хвастун» (обраб. О.И.</w:t>
      </w:r>
      <w:r>
        <w:rPr>
          <w:spacing w:val="1"/>
        </w:rPr>
        <w:t xml:space="preserve"> </w:t>
      </w:r>
      <w:r>
        <w:t>Капицы/</w:t>
      </w:r>
      <w:r>
        <w:rPr>
          <w:spacing w:val="1"/>
        </w:rPr>
        <w:t xml:space="preserve"> </w:t>
      </w:r>
      <w:r>
        <w:t>пересказ</w:t>
      </w:r>
      <w:r>
        <w:rPr>
          <w:spacing w:val="1"/>
        </w:rPr>
        <w:t xml:space="preserve"> </w:t>
      </w:r>
      <w:r>
        <w:t>А.Н.</w:t>
      </w:r>
      <w:r>
        <w:rPr>
          <w:spacing w:val="1"/>
        </w:rPr>
        <w:t xml:space="preserve"> </w:t>
      </w:r>
      <w:r>
        <w:t>Толстого);</w:t>
      </w:r>
      <w:r>
        <w:rPr>
          <w:spacing w:val="1"/>
        </w:rPr>
        <w:t xml:space="preserve"> </w:t>
      </w:r>
      <w:r>
        <w:t>«Крылатый,</w:t>
      </w:r>
      <w:r>
        <w:rPr>
          <w:spacing w:val="1"/>
        </w:rPr>
        <w:t xml:space="preserve"> </w:t>
      </w:r>
      <w:r>
        <w:t>мохнатый</w:t>
      </w:r>
      <w:r>
        <w:rPr>
          <w:spacing w:val="1"/>
        </w:rPr>
        <w:t xml:space="preserve"> </w:t>
      </w:r>
      <w:r>
        <w:t>да</w:t>
      </w:r>
      <w:r>
        <w:rPr>
          <w:spacing w:val="1"/>
        </w:rPr>
        <w:t xml:space="preserve"> </w:t>
      </w:r>
      <w:r>
        <w:t>масляный»</w:t>
      </w:r>
      <w:r>
        <w:rPr>
          <w:spacing w:val="1"/>
        </w:rPr>
        <w:t xml:space="preserve"> </w:t>
      </w:r>
      <w:r>
        <w:t>(обраб.</w:t>
      </w:r>
    </w:p>
    <w:p w:rsidR="00BF0638" w:rsidRDefault="00044157">
      <w:pPr>
        <w:pStyle w:val="a3"/>
        <w:spacing w:before="2"/>
        <w:ind w:left="1401" w:right="870" w:firstLine="0"/>
      </w:pPr>
      <w:r>
        <w:t>И.В.</w:t>
      </w:r>
      <w:r>
        <w:rPr>
          <w:spacing w:val="1"/>
        </w:rPr>
        <w:t xml:space="preserve"> </w:t>
      </w:r>
      <w:r>
        <w:t>Карнауховой);</w:t>
      </w:r>
      <w:r>
        <w:rPr>
          <w:spacing w:val="1"/>
        </w:rPr>
        <w:t xml:space="preserve"> </w:t>
      </w:r>
      <w:r>
        <w:t>«Лиса</w:t>
      </w:r>
      <w:r>
        <w:rPr>
          <w:spacing w:val="1"/>
        </w:rPr>
        <w:t xml:space="preserve"> </w:t>
      </w:r>
      <w:r>
        <w:t>и</w:t>
      </w:r>
      <w:r>
        <w:rPr>
          <w:spacing w:val="1"/>
        </w:rPr>
        <w:t xml:space="preserve"> </w:t>
      </w:r>
      <w:r>
        <w:t>кувшин»</w:t>
      </w:r>
      <w:r>
        <w:rPr>
          <w:spacing w:val="1"/>
        </w:rPr>
        <w:t xml:space="preserve"> </w:t>
      </w:r>
      <w:r>
        <w:t>(обраб.</w:t>
      </w:r>
      <w:r>
        <w:rPr>
          <w:spacing w:val="1"/>
        </w:rPr>
        <w:t xml:space="preserve"> </w:t>
      </w:r>
      <w:r>
        <w:t>О.И.</w:t>
      </w:r>
      <w:r>
        <w:rPr>
          <w:spacing w:val="1"/>
        </w:rPr>
        <w:t xml:space="preserve"> </w:t>
      </w:r>
      <w:r>
        <w:t>Капицы);</w:t>
      </w:r>
      <w:r>
        <w:rPr>
          <w:spacing w:val="1"/>
        </w:rPr>
        <w:t xml:space="preserve"> </w:t>
      </w:r>
      <w:r>
        <w:t>«Морозко»</w:t>
      </w:r>
      <w:r>
        <w:rPr>
          <w:spacing w:val="1"/>
        </w:rPr>
        <w:t xml:space="preserve"> </w:t>
      </w:r>
      <w:r>
        <w:t>(пересказ</w:t>
      </w:r>
      <w:r>
        <w:rPr>
          <w:spacing w:val="15"/>
        </w:rPr>
        <w:t xml:space="preserve"> </w:t>
      </w:r>
      <w:r>
        <w:t>М.</w:t>
      </w:r>
      <w:r>
        <w:rPr>
          <w:spacing w:val="15"/>
        </w:rPr>
        <w:t xml:space="preserve"> </w:t>
      </w:r>
      <w:r>
        <w:t>Булатова);</w:t>
      </w:r>
      <w:r>
        <w:rPr>
          <w:spacing w:val="16"/>
        </w:rPr>
        <w:t xml:space="preserve"> </w:t>
      </w:r>
      <w:r>
        <w:t>«По</w:t>
      </w:r>
      <w:r>
        <w:rPr>
          <w:spacing w:val="16"/>
        </w:rPr>
        <w:t xml:space="preserve"> </w:t>
      </w:r>
      <w:r>
        <w:t>щучьему</w:t>
      </w:r>
      <w:r>
        <w:rPr>
          <w:spacing w:val="14"/>
        </w:rPr>
        <w:t xml:space="preserve"> </w:t>
      </w:r>
      <w:r>
        <w:t>веленью»</w:t>
      </w:r>
      <w:r>
        <w:rPr>
          <w:spacing w:val="14"/>
        </w:rPr>
        <w:t xml:space="preserve"> </w:t>
      </w:r>
      <w:r>
        <w:t>(обраб.</w:t>
      </w:r>
      <w:r>
        <w:rPr>
          <w:spacing w:val="13"/>
        </w:rPr>
        <w:t xml:space="preserve"> </w:t>
      </w:r>
      <w:r>
        <w:t>А.Н.</w:t>
      </w:r>
      <w:r>
        <w:rPr>
          <w:spacing w:val="15"/>
        </w:rPr>
        <w:t xml:space="preserve"> </w:t>
      </w:r>
      <w:r>
        <w:t>Толстого);</w:t>
      </w:r>
    </w:p>
    <w:p w:rsidR="00BF0638" w:rsidRDefault="00044157">
      <w:pPr>
        <w:pStyle w:val="a3"/>
        <w:ind w:left="1401" w:right="864" w:firstLine="0"/>
      </w:pPr>
      <w:r>
        <w:t>«Сестрица Алёнушка и братец Иванушка» (пересказ А.Н. Толстого); «Сивка-</w:t>
      </w:r>
      <w:r>
        <w:rPr>
          <w:spacing w:val="-67"/>
        </w:rPr>
        <w:t xml:space="preserve"> </w:t>
      </w:r>
      <w:r>
        <w:t>бурка»</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пересказ</w:t>
      </w:r>
      <w:r>
        <w:rPr>
          <w:spacing w:val="1"/>
        </w:rPr>
        <w:t xml:space="preserve"> </w:t>
      </w:r>
      <w:r>
        <w:t>К.Д.</w:t>
      </w:r>
      <w:r>
        <w:rPr>
          <w:spacing w:val="1"/>
        </w:rPr>
        <w:t xml:space="preserve"> </w:t>
      </w:r>
      <w:r>
        <w:t>Ушинского);</w:t>
      </w:r>
      <w:r>
        <w:rPr>
          <w:spacing w:val="1"/>
        </w:rPr>
        <w:t xml:space="preserve"> </w:t>
      </w:r>
      <w:r>
        <w:t>«Царевна-</w:t>
      </w:r>
      <w:r>
        <w:rPr>
          <w:spacing w:val="1"/>
        </w:rPr>
        <w:t xml:space="preserve"> </w:t>
      </w:r>
      <w:r>
        <w:t>лягушка»</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обраб.</w:t>
      </w:r>
      <w:r>
        <w:rPr>
          <w:spacing w:val="71"/>
        </w:rPr>
        <w:t xml:space="preserve"> </w:t>
      </w:r>
      <w:r>
        <w:t>М.</w:t>
      </w:r>
      <w:r>
        <w:rPr>
          <w:spacing w:val="1"/>
        </w:rPr>
        <w:t xml:space="preserve"> </w:t>
      </w:r>
      <w:r>
        <w:t>Булатова).</w:t>
      </w:r>
    </w:p>
    <w:p w:rsidR="00BF0638" w:rsidRDefault="00044157">
      <w:pPr>
        <w:pStyle w:val="a3"/>
        <w:ind w:left="1401" w:right="870" w:firstLine="700"/>
      </w:pPr>
      <w:r>
        <w:t>Сказки</w:t>
      </w:r>
      <w:r>
        <w:rPr>
          <w:spacing w:val="1"/>
        </w:rPr>
        <w:t xml:space="preserve"> </w:t>
      </w:r>
      <w:r>
        <w:t>народов</w:t>
      </w:r>
      <w:r>
        <w:rPr>
          <w:spacing w:val="1"/>
        </w:rPr>
        <w:t xml:space="preserve"> </w:t>
      </w:r>
      <w:r>
        <w:t>мира.</w:t>
      </w:r>
      <w:r>
        <w:rPr>
          <w:spacing w:val="1"/>
        </w:rPr>
        <w:t xml:space="preserve"> </w:t>
      </w:r>
      <w:r>
        <w:t>«Госпожа</w:t>
      </w:r>
      <w:r>
        <w:rPr>
          <w:spacing w:val="1"/>
        </w:rPr>
        <w:t xml:space="preserve"> </w:t>
      </w:r>
      <w:r>
        <w:t>Метелица»,</w:t>
      </w:r>
      <w:r>
        <w:rPr>
          <w:spacing w:val="1"/>
        </w:rPr>
        <w:t xml:space="preserve"> </w:t>
      </w:r>
      <w:r>
        <w:t>пересказ</w:t>
      </w:r>
      <w:r>
        <w:rPr>
          <w:spacing w:val="1"/>
        </w:rPr>
        <w:t xml:space="preserve"> </w:t>
      </w:r>
      <w:r>
        <w:t>с</w:t>
      </w:r>
      <w:r>
        <w:rPr>
          <w:spacing w:val="1"/>
        </w:rPr>
        <w:t xml:space="preserve"> </w:t>
      </w:r>
      <w:r>
        <w:t>нем.</w:t>
      </w:r>
      <w:r>
        <w:rPr>
          <w:spacing w:val="1"/>
        </w:rPr>
        <w:t xml:space="preserve"> </w:t>
      </w:r>
      <w:r>
        <w:t>А.</w:t>
      </w:r>
      <w:r>
        <w:rPr>
          <w:spacing w:val="1"/>
        </w:rPr>
        <w:t xml:space="preserve"> </w:t>
      </w:r>
      <w:r>
        <w:t>Введенского,</w:t>
      </w:r>
      <w:r>
        <w:rPr>
          <w:spacing w:val="50"/>
        </w:rPr>
        <w:t xml:space="preserve"> </w:t>
      </w:r>
      <w:r>
        <w:t>под</w:t>
      </w:r>
      <w:r>
        <w:rPr>
          <w:spacing w:val="49"/>
        </w:rPr>
        <w:t xml:space="preserve"> </w:t>
      </w:r>
      <w:r>
        <w:t>редакцией</w:t>
      </w:r>
      <w:r>
        <w:rPr>
          <w:spacing w:val="51"/>
        </w:rPr>
        <w:t xml:space="preserve"> </w:t>
      </w:r>
      <w:r>
        <w:t>С.Я.</w:t>
      </w:r>
      <w:r>
        <w:rPr>
          <w:spacing w:val="49"/>
        </w:rPr>
        <w:t xml:space="preserve"> </w:t>
      </w:r>
      <w:r>
        <w:t>Маршака,</w:t>
      </w:r>
      <w:r>
        <w:rPr>
          <w:spacing w:val="50"/>
        </w:rPr>
        <w:t xml:space="preserve"> </w:t>
      </w:r>
      <w:r>
        <w:t>из</w:t>
      </w:r>
      <w:r>
        <w:rPr>
          <w:spacing w:val="50"/>
        </w:rPr>
        <w:t xml:space="preserve"> </w:t>
      </w:r>
      <w:r>
        <w:t>сказок</w:t>
      </w:r>
      <w:r>
        <w:rPr>
          <w:spacing w:val="48"/>
        </w:rPr>
        <w:t xml:space="preserve"> </w:t>
      </w:r>
      <w:r>
        <w:t>братьев</w:t>
      </w:r>
      <w:r>
        <w:rPr>
          <w:spacing w:val="50"/>
        </w:rPr>
        <w:t xml:space="preserve"> </w:t>
      </w:r>
      <w:r>
        <w:t>Гримм;</w:t>
      </w:r>
    </w:p>
    <w:p w:rsidR="00BF0638" w:rsidRDefault="00044157">
      <w:pPr>
        <w:pStyle w:val="a3"/>
        <w:ind w:left="1401" w:right="868" w:firstLine="0"/>
      </w:pPr>
      <w:r>
        <w:t>«Жёлтый аист», пер. с кит. Ф. Ярлина; «Златовласка», пер. с чешек. К.Г.</w:t>
      </w:r>
      <w:r>
        <w:rPr>
          <w:spacing w:val="1"/>
        </w:rPr>
        <w:t xml:space="preserve"> </w:t>
      </w:r>
      <w:r>
        <w:t>Паустовского; «Летучий корабль», пер. с укр. А. Нечаева; «Рапунцель» пер. с</w:t>
      </w:r>
      <w:r>
        <w:rPr>
          <w:spacing w:val="-67"/>
        </w:rPr>
        <w:t xml:space="preserve"> </w:t>
      </w:r>
      <w:r>
        <w:t>нем.</w:t>
      </w:r>
      <w:r>
        <w:rPr>
          <w:spacing w:val="-2"/>
        </w:rPr>
        <w:t xml:space="preserve"> </w:t>
      </w:r>
      <w:r>
        <w:t>Г.</w:t>
      </w:r>
      <w:r>
        <w:rPr>
          <w:spacing w:val="-1"/>
        </w:rPr>
        <w:t xml:space="preserve"> </w:t>
      </w:r>
      <w:r>
        <w:t>Петникова/</w:t>
      </w:r>
      <w:r>
        <w:rPr>
          <w:spacing w:val="1"/>
        </w:rPr>
        <w:t xml:space="preserve"> </w:t>
      </w:r>
      <w:r>
        <w:t>пер.</w:t>
      </w:r>
      <w:r>
        <w:rPr>
          <w:spacing w:val="-4"/>
        </w:rPr>
        <w:t xml:space="preserve"> </w:t>
      </w:r>
      <w:r>
        <w:t>и</w:t>
      </w:r>
      <w:r>
        <w:rPr>
          <w:spacing w:val="-1"/>
        </w:rPr>
        <w:t xml:space="preserve"> </w:t>
      </w:r>
      <w:r>
        <w:t>обраб.</w:t>
      </w:r>
      <w:r>
        <w:rPr>
          <w:spacing w:val="-1"/>
        </w:rPr>
        <w:t xml:space="preserve"> </w:t>
      </w:r>
      <w:r>
        <w:t>И.</w:t>
      </w:r>
      <w:r>
        <w:rPr>
          <w:spacing w:val="-1"/>
        </w:rPr>
        <w:t xml:space="preserve"> </w:t>
      </w:r>
      <w:r>
        <w:t>Архангельской.</w:t>
      </w:r>
    </w:p>
    <w:p w:rsidR="00BF0638" w:rsidRDefault="00044157">
      <w:pPr>
        <w:pStyle w:val="a3"/>
        <w:spacing w:before="1" w:line="322" w:lineRule="exact"/>
        <w:ind w:left="2102" w:firstLine="0"/>
      </w:pPr>
      <w:r>
        <w:t>Произведения</w:t>
      </w:r>
      <w:r>
        <w:rPr>
          <w:spacing w:val="-4"/>
        </w:rPr>
        <w:t xml:space="preserve"> </w:t>
      </w:r>
      <w:r>
        <w:t>поэтов</w:t>
      </w:r>
      <w:r>
        <w:rPr>
          <w:spacing w:val="-5"/>
        </w:rPr>
        <w:t xml:space="preserve"> </w:t>
      </w:r>
      <w:r>
        <w:t>и</w:t>
      </w:r>
      <w:r>
        <w:rPr>
          <w:spacing w:val="-3"/>
        </w:rPr>
        <w:t xml:space="preserve"> </w:t>
      </w:r>
      <w:r>
        <w:t>писателей</w:t>
      </w:r>
      <w:r>
        <w:rPr>
          <w:spacing w:val="-2"/>
        </w:rPr>
        <w:t xml:space="preserve"> </w:t>
      </w:r>
      <w:r>
        <w:t>России.</w:t>
      </w:r>
    </w:p>
    <w:p w:rsidR="00BF0638" w:rsidRDefault="00044157">
      <w:pPr>
        <w:pStyle w:val="a3"/>
        <w:spacing w:line="322" w:lineRule="exact"/>
        <w:ind w:left="2102" w:firstLine="0"/>
      </w:pPr>
      <w:r>
        <w:t>Поэзия.</w:t>
      </w:r>
      <w:r>
        <w:rPr>
          <w:spacing w:val="5"/>
        </w:rPr>
        <w:t xml:space="preserve"> </w:t>
      </w:r>
      <w:r>
        <w:t>Аким</w:t>
      </w:r>
      <w:r>
        <w:rPr>
          <w:spacing w:val="7"/>
        </w:rPr>
        <w:t xml:space="preserve"> </w:t>
      </w:r>
      <w:r>
        <w:t>Я.Л.</w:t>
      </w:r>
      <w:r>
        <w:rPr>
          <w:spacing w:val="6"/>
        </w:rPr>
        <w:t xml:space="preserve"> </w:t>
      </w:r>
      <w:r>
        <w:t>«Жадина»;</w:t>
      </w:r>
      <w:r>
        <w:rPr>
          <w:spacing w:val="6"/>
        </w:rPr>
        <w:t xml:space="preserve"> </w:t>
      </w:r>
      <w:r>
        <w:t>Барто</w:t>
      </w:r>
      <w:r>
        <w:rPr>
          <w:spacing w:val="7"/>
        </w:rPr>
        <w:t xml:space="preserve"> </w:t>
      </w:r>
      <w:r>
        <w:t>А.Л.</w:t>
      </w:r>
      <w:r>
        <w:rPr>
          <w:spacing w:val="5"/>
        </w:rPr>
        <w:t xml:space="preserve"> </w:t>
      </w:r>
      <w:r>
        <w:t>«Верёвочка»,</w:t>
      </w:r>
      <w:r>
        <w:rPr>
          <w:spacing w:val="5"/>
        </w:rPr>
        <w:t xml:space="preserve"> </w:t>
      </w:r>
      <w:r>
        <w:t>«Гуси-лебеди»,</w:t>
      </w:r>
    </w:p>
    <w:p w:rsidR="00BF0638" w:rsidRDefault="00044157">
      <w:pPr>
        <w:pStyle w:val="a3"/>
        <w:ind w:left="1401" w:right="868" w:firstLine="0"/>
      </w:pPr>
      <w:r>
        <w:t>«Есть</w:t>
      </w:r>
      <w:r>
        <w:rPr>
          <w:spacing w:val="1"/>
        </w:rPr>
        <w:t xml:space="preserve"> </w:t>
      </w:r>
      <w:r>
        <w:t>такие</w:t>
      </w:r>
      <w:r>
        <w:rPr>
          <w:spacing w:val="1"/>
        </w:rPr>
        <w:t xml:space="preserve"> </w:t>
      </w:r>
      <w:r>
        <w:t>мальчики»,</w:t>
      </w:r>
      <w:r>
        <w:rPr>
          <w:spacing w:val="1"/>
        </w:rPr>
        <w:t xml:space="preserve"> </w:t>
      </w:r>
      <w:r>
        <w:t>«Мы</w:t>
      </w:r>
      <w:r>
        <w:rPr>
          <w:spacing w:val="1"/>
        </w:rPr>
        <w:t xml:space="preserve"> </w:t>
      </w:r>
      <w:r>
        <w:t>не</w:t>
      </w:r>
      <w:r>
        <w:rPr>
          <w:spacing w:val="1"/>
        </w:rPr>
        <w:t xml:space="preserve"> </w:t>
      </w:r>
      <w:r>
        <w:t>заметили</w:t>
      </w:r>
      <w:r>
        <w:rPr>
          <w:spacing w:val="1"/>
        </w:rPr>
        <w:t xml:space="preserve"> </w:t>
      </w:r>
      <w:r>
        <w:t>жука»</w:t>
      </w:r>
      <w:r>
        <w:rPr>
          <w:spacing w:val="1"/>
        </w:rPr>
        <w:t xml:space="preserve"> </w:t>
      </w:r>
      <w:r>
        <w:t>(1-2</w:t>
      </w:r>
      <w:r>
        <w:rPr>
          <w:spacing w:val="1"/>
        </w:rPr>
        <w:t xml:space="preserve"> </w:t>
      </w:r>
      <w:r>
        <w:t>стихотворения</w:t>
      </w:r>
      <w:r>
        <w:rPr>
          <w:spacing w:val="1"/>
        </w:rPr>
        <w:t xml:space="preserve"> </w:t>
      </w:r>
      <w:r>
        <w:t>по</w:t>
      </w:r>
      <w:r>
        <w:rPr>
          <w:spacing w:val="1"/>
        </w:rPr>
        <w:t xml:space="preserve"> </w:t>
      </w:r>
      <w:r>
        <w:t>выбору);</w:t>
      </w:r>
      <w:r>
        <w:rPr>
          <w:spacing w:val="1"/>
        </w:rPr>
        <w:t xml:space="preserve"> </w:t>
      </w:r>
      <w:r>
        <w:t>Бородицкая</w:t>
      </w:r>
      <w:r>
        <w:rPr>
          <w:spacing w:val="1"/>
        </w:rPr>
        <w:t xml:space="preserve"> </w:t>
      </w:r>
      <w:r>
        <w:t>М.</w:t>
      </w:r>
      <w:r>
        <w:rPr>
          <w:spacing w:val="1"/>
        </w:rPr>
        <w:t xml:space="preserve"> </w:t>
      </w:r>
      <w:r>
        <w:t>«Тетушка</w:t>
      </w:r>
      <w:r>
        <w:rPr>
          <w:spacing w:val="1"/>
        </w:rPr>
        <w:t xml:space="preserve"> </w:t>
      </w:r>
      <w:r>
        <w:t>Луна»;</w:t>
      </w:r>
      <w:r>
        <w:rPr>
          <w:spacing w:val="1"/>
        </w:rPr>
        <w:t xml:space="preserve"> </w:t>
      </w:r>
      <w:r>
        <w:t>Бунин</w:t>
      </w:r>
      <w:r>
        <w:rPr>
          <w:spacing w:val="1"/>
        </w:rPr>
        <w:t xml:space="preserve"> </w:t>
      </w:r>
      <w:r>
        <w:t>И.А.</w:t>
      </w:r>
      <w:r>
        <w:rPr>
          <w:spacing w:val="1"/>
        </w:rPr>
        <w:t xml:space="preserve"> </w:t>
      </w:r>
      <w:r>
        <w:t>«Первый</w:t>
      </w:r>
      <w:r>
        <w:rPr>
          <w:spacing w:val="1"/>
        </w:rPr>
        <w:t xml:space="preserve"> </w:t>
      </w:r>
      <w:r>
        <w:t>снег»;</w:t>
      </w:r>
      <w:r>
        <w:rPr>
          <w:spacing w:val="1"/>
        </w:rPr>
        <w:t xml:space="preserve"> </w:t>
      </w:r>
      <w:r>
        <w:t>Волкова</w:t>
      </w:r>
      <w:r>
        <w:rPr>
          <w:spacing w:val="65"/>
        </w:rPr>
        <w:t xml:space="preserve"> </w:t>
      </w:r>
      <w:r>
        <w:t>Н.</w:t>
      </w:r>
      <w:r>
        <w:rPr>
          <w:spacing w:val="65"/>
        </w:rPr>
        <w:t xml:space="preserve"> </w:t>
      </w:r>
      <w:r>
        <w:t>«Воздушные</w:t>
      </w:r>
      <w:r>
        <w:rPr>
          <w:spacing w:val="65"/>
        </w:rPr>
        <w:t xml:space="preserve"> </w:t>
      </w:r>
      <w:r>
        <w:t>замки»;</w:t>
      </w:r>
      <w:r>
        <w:rPr>
          <w:spacing w:val="64"/>
        </w:rPr>
        <w:t xml:space="preserve"> </w:t>
      </w:r>
      <w:r>
        <w:t>Городецкий</w:t>
      </w:r>
      <w:r>
        <w:rPr>
          <w:spacing w:val="66"/>
        </w:rPr>
        <w:t xml:space="preserve"> </w:t>
      </w:r>
      <w:r>
        <w:t>С.М.</w:t>
      </w:r>
      <w:r>
        <w:rPr>
          <w:spacing w:val="64"/>
        </w:rPr>
        <w:t xml:space="preserve"> </w:t>
      </w:r>
      <w:r>
        <w:t>«Котёнок»;</w:t>
      </w:r>
      <w:r>
        <w:rPr>
          <w:spacing w:val="66"/>
        </w:rPr>
        <w:t xml:space="preserve"> </w:t>
      </w:r>
      <w:r>
        <w:t>Дядина</w:t>
      </w:r>
      <w:r>
        <w:rPr>
          <w:spacing w:val="66"/>
        </w:rPr>
        <w:t xml:space="preserve"> </w:t>
      </w:r>
      <w:r>
        <w:t>Г.</w:t>
      </w:r>
    </w:p>
    <w:p w:rsidR="00BF0638" w:rsidRDefault="00044157">
      <w:pPr>
        <w:pStyle w:val="a3"/>
        <w:ind w:left="1401" w:right="872" w:firstLine="0"/>
      </w:pPr>
      <w:r>
        <w:t>«Пуговичный</w:t>
      </w:r>
      <w:r>
        <w:rPr>
          <w:spacing w:val="1"/>
        </w:rPr>
        <w:t xml:space="preserve"> </w:t>
      </w:r>
      <w:r>
        <w:t>городок»;</w:t>
      </w:r>
      <w:r>
        <w:rPr>
          <w:spacing w:val="1"/>
        </w:rPr>
        <w:t xml:space="preserve"> </w:t>
      </w:r>
      <w:r>
        <w:t>Есенин</w:t>
      </w:r>
      <w:r>
        <w:rPr>
          <w:spacing w:val="1"/>
        </w:rPr>
        <w:t xml:space="preserve"> </w:t>
      </w:r>
      <w:r>
        <w:t>С.А.</w:t>
      </w:r>
      <w:r>
        <w:rPr>
          <w:spacing w:val="1"/>
        </w:rPr>
        <w:t xml:space="preserve"> </w:t>
      </w:r>
      <w:r>
        <w:t>«Берёза»;</w:t>
      </w:r>
      <w:r>
        <w:rPr>
          <w:spacing w:val="1"/>
        </w:rPr>
        <w:t xml:space="preserve"> </w:t>
      </w:r>
      <w:r>
        <w:t>Заходер</w:t>
      </w:r>
      <w:r>
        <w:rPr>
          <w:spacing w:val="1"/>
        </w:rPr>
        <w:t xml:space="preserve"> </w:t>
      </w:r>
      <w:r>
        <w:t>Б.В.</w:t>
      </w:r>
      <w:r>
        <w:rPr>
          <w:spacing w:val="1"/>
        </w:rPr>
        <w:t xml:space="preserve"> </w:t>
      </w:r>
      <w:r>
        <w:t>«Моя</w:t>
      </w:r>
      <w:r>
        <w:rPr>
          <w:spacing w:val="1"/>
        </w:rPr>
        <w:t xml:space="preserve"> </w:t>
      </w:r>
      <w:r>
        <w:t>Вообразилия»;</w:t>
      </w:r>
      <w:r>
        <w:rPr>
          <w:spacing w:val="1"/>
        </w:rPr>
        <w:t xml:space="preserve"> </w:t>
      </w:r>
      <w:r>
        <w:t>Маршак</w:t>
      </w:r>
      <w:r>
        <w:rPr>
          <w:spacing w:val="1"/>
        </w:rPr>
        <w:t xml:space="preserve"> </w:t>
      </w:r>
      <w:r>
        <w:t>С.Я.</w:t>
      </w:r>
      <w:r>
        <w:rPr>
          <w:spacing w:val="1"/>
        </w:rPr>
        <w:t xml:space="preserve"> </w:t>
      </w:r>
      <w:r>
        <w:t>«Пудель»;</w:t>
      </w:r>
      <w:r>
        <w:rPr>
          <w:spacing w:val="1"/>
        </w:rPr>
        <w:t xml:space="preserve"> </w:t>
      </w:r>
      <w:r>
        <w:t>Мориц</w:t>
      </w:r>
      <w:r>
        <w:rPr>
          <w:spacing w:val="1"/>
        </w:rPr>
        <w:t xml:space="preserve"> </w:t>
      </w:r>
      <w:r>
        <w:t>Ю.П.</w:t>
      </w:r>
      <w:r>
        <w:rPr>
          <w:spacing w:val="1"/>
        </w:rPr>
        <w:t xml:space="preserve"> </w:t>
      </w:r>
      <w:r>
        <w:t>«Домик</w:t>
      </w:r>
      <w:r>
        <w:rPr>
          <w:spacing w:val="1"/>
        </w:rPr>
        <w:t xml:space="preserve"> </w:t>
      </w:r>
      <w:r>
        <w:t>с</w:t>
      </w:r>
      <w:r>
        <w:rPr>
          <w:spacing w:val="1"/>
        </w:rPr>
        <w:t xml:space="preserve"> </w:t>
      </w:r>
      <w:r>
        <w:t>трубой»;</w:t>
      </w:r>
      <w:r>
        <w:rPr>
          <w:spacing w:val="1"/>
        </w:rPr>
        <w:t xml:space="preserve"> </w:t>
      </w:r>
      <w:r>
        <w:t>Мошковская Э.Э. «Какие бывают подарки»; Пивоварова И.М. «Сосчитать не</w:t>
      </w:r>
      <w:r>
        <w:rPr>
          <w:spacing w:val="1"/>
        </w:rPr>
        <w:t xml:space="preserve"> </w:t>
      </w:r>
      <w:r>
        <w:t>могу»;</w:t>
      </w:r>
      <w:r>
        <w:rPr>
          <w:spacing w:val="86"/>
        </w:rPr>
        <w:t xml:space="preserve"> </w:t>
      </w:r>
      <w:r>
        <w:t>Пушкин</w:t>
      </w:r>
      <w:r>
        <w:rPr>
          <w:spacing w:val="87"/>
        </w:rPr>
        <w:t xml:space="preserve"> </w:t>
      </w:r>
      <w:r>
        <w:t>А.С.</w:t>
      </w:r>
      <w:r>
        <w:rPr>
          <w:spacing w:val="88"/>
        </w:rPr>
        <w:t xml:space="preserve"> </w:t>
      </w:r>
      <w:r>
        <w:t>«У</w:t>
      </w:r>
      <w:r>
        <w:rPr>
          <w:spacing w:val="87"/>
        </w:rPr>
        <w:t xml:space="preserve"> </w:t>
      </w:r>
      <w:r>
        <w:t>лукоморья</w:t>
      </w:r>
      <w:r>
        <w:rPr>
          <w:spacing w:val="86"/>
        </w:rPr>
        <w:t xml:space="preserve"> </w:t>
      </w:r>
      <w:r>
        <w:t>дуб</w:t>
      </w:r>
      <w:r>
        <w:rPr>
          <w:spacing w:val="88"/>
        </w:rPr>
        <w:t xml:space="preserve"> </w:t>
      </w:r>
      <w:r>
        <w:t>зелёный....»</w:t>
      </w:r>
      <w:r>
        <w:rPr>
          <w:spacing w:val="84"/>
        </w:rPr>
        <w:t xml:space="preserve"> </w:t>
      </w:r>
      <w:r>
        <w:t>(отрывок</w:t>
      </w:r>
      <w:r>
        <w:rPr>
          <w:spacing w:val="87"/>
        </w:rPr>
        <w:t xml:space="preserve"> </w:t>
      </w:r>
      <w:r>
        <w:t>из</w:t>
      </w:r>
      <w:r>
        <w:rPr>
          <w:spacing w:val="85"/>
        </w:rPr>
        <w:t xml:space="preserve"> </w:t>
      </w:r>
      <w:r>
        <w:t>поэмы</w:t>
      </w:r>
    </w:p>
    <w:p w:rsidR="00BF0638" w:rsidRDefault="00044157">
      <w:pPr>
        <w:pStyle w:val="a3"/>
        <w:ind w:left="1401" w:right="865" w:firstLine="0"/>
      </w:pPr>
      <w:r>
        <w:t>«Руслан и Людмила»), «Ель растёт перед дворцом....» (отрывок из «Сказки о</w:t>
      </w:r>
      <w:r>
        <w:rPr>
          <w:spacing w:val="1"/>
        </w:rPr>
        <w:t xml:space="preserve"> </w:t>
      </w:r>
      <w:r>
        <w:t>царе Салтане....» (по</w:t>
      </w:r>
      <w:r>
        <w:rPr>
          <w:spacing w:val="1"/>
        </w:rPr>
        <w:t xml:space="preserve"> </w:t>
      </w:r>
      <w:r>
        <w:t>выбору);</w:t>
      </w:r>
      <w:r>
        <w:rPr>
          <w:spacing w:val="1"/>
        </w:rPr>
        <w:t xml:space="preserve"> </w:t>
      </w:r>
      <w:r>
        <w:t>Сеф Р.С. «Бесконечные стихи»;</w:t>
      </w:r>
      <w:r>
        <w:rPr>
          <w:spacing w:val="70"/>
        </w:rPr>
        <w:t xml:space="preserve"> </w:t>
      </w:r>
      <w:r>
        <w:t>Симбирская</w:t>
      </w:r>
      <w:r>
        <w:rPr>
          <w:spacing w:val="1"/>
        </w:rPr>
        <w:t xml:space="preserve"> </w:t>
      </w:r>
      <w:r>
        <w:t>Ю.</w:t>
      </w:r>
      <w:r>
        <w:rPr>
          <w:spacing w:val="1"/>
        </w:rPr>
        <w:t xml:space="preserve"> </w:t>
      </w:r>
      <w:r>
        <w:t>«Ехал</w:t>
      </w:r>
      <w:r>
        <w:rPr>
          <w:spacing w:val="1"/>
        </w:rPr>
        <w:t xml:space="preserve"> </w:t>
      </w:r>
      <w:r>
        <w:t>дождь</w:t>
      </w:r>
      <w:r>
        <w:rPr>
          <w:spacing w:val="1"/>
        </w:rPr>
        <w:t xml:space="preserve"> </w:t>
      </w:r>
      <w:r>
        <w:t>в</w:t>
      </w:r>
      <w:r>
        <w:rPr>
          <w:spacing w:val="1"/>
        </w:rPr>
        <w:t xml:space="preserve"> </w:t>
      </w:r>
      <w:r>
        <w:t>командировку»;</w:t>
      </w:r>
      <w:r>
        <w:rPr>
          <w:spacing w:val="1"/>
        </w:rPr>
        <w:t xml:space="preserve"> </w:t>
      </w:r>
      <w:r>
        <w:t>Степанов</w:t>
      </w:r>
      <w:r>
        <w:rPr>
          <w:spacing w:val="1"/>
        </w:rPr>
        <w:t xml:space="preserve"> </w:t>
      </w:r>
      <w:r>
        <w:t>В.А.</w:t>
      </w:r>
      <w:r>
        <w:rPr>
          <w:spacing w:val="1"/>
        </w:rPr>
        <w:t xml:space="preserve"> </w:t>
      </w:r>
      <w:r>
        <w:t>«Родные</w:t>
      </w:r>
      <w:r>
        <w:rPr>
          <w:spacing w:val="1"/>
        </w:rPr>
        <w:t xml:space="preserve"> </w:t>
      </w:r>
      <w:r>
        <w:t>просторы»;</w:t>
      </w:r>
      <w:r>
        <w:rPr>
          <w:spacing w:val="1"/>
        </w:rPr>
        <w:t xml:space="preserve"> </w:t>
      </w:r>
      <w:r>
        <w:t>Суриков</w:t>
      </w:r>
      <w:r>
        <w:rPr>
          <w:spacing w:val="48"/>
        </w:rPr>
        <w:t xml:space="preserve"> </w:t>
      </w:r>
      <w:r>
        <w:t>И.З.</w:t>
      </w:r>
      <w:r>
        <w:rPr>
          <w:spacing w:val="49"/>
        </w:rPr>
        <w:t xml:space="preserve"> </w:t>
      </w:r>
      <w:r>
        <w:t>«Белый</w:t>
      </w:r>
      <w:r>
        <w:rPr>
          <w:spacing w:val="50"/>
        </w:rPr>
        <w:t xml:space="preserve"> </w:t>
      </w:r>
      <w:r>
        <w:t>снег</w:t>
      </w:r>
      <w:r>
        <w:rPr>
          <w:spacing w:val="49"/>
        </w:rPr>
        <w:t xml:space="preserve"> </w:t>
      </w:r>
      <w:r>
        <w:t>пушистый»,</w:t>
      </w:r>
      <w:r>
        <w:rPr>
          <w:spacing w:val="49"/>
        </w:rPr>
        <w:t xml:space="preserve"> </w:t>
      </w:r>
      <w:r>
        <w:t>«Зима»</w:t>
      </w:r>
      <w:r>
        <w:rPr>
          <w:spacing w:val="49"/>
        </w:rPr>
        <w:t xml:space="preserve"> </w:t>
      </w:r>
      <w:r>
        <w:t>(отрывок);</w:t>
      </w:r>
      <w:r>
        <w:rPr>
          <w:spacing w:val="50"/>
        </w:rPr>
        <w:t xml:space="preserve"> </w:t>
      </w:r>
      <w:r>
        <w:t>Токмакова</w:t>
      </w:r>
      <w:r>
        <w:rPr>
          <w:spacing w:val="49"/>
        </w:rPr>
        <w:t xml:space="preserve"> </w:t>
      </w:r>
      <w:r>
        <w:t>И.П.</w:t>
      </w:r>
    </w:p>
    <w:p w:rsidR="00BF0638" w:rsidRDefault="00044157">
      <w:pPr>
        <w:pStyle w:val="a3"/>
        <w:spacing w:before="1" w:line="322" w:lineRule="exact"/>
        <w:ind w:left="1401" w:firstLine="0"/>
      </w:pPr>
      <w:r>
        <w:lastRenderedPageBreak/>
        <w:t xml:space="preserve">«Осенние  </w:t>
      </w:r>
      <w:r>
        <w:rPr>
          <w:spacing w:val="10"/>
        </w:rPr>
        <w:t xml:space="preserve"> </w:t>
      </w:r>
      <w:r>
        <w:t xml:space="preserve">листья»;  </w:t>
      </w:r>
      <w:r>
        <w:rPr>
          <w:spacing w:val="9"/>
        </w:rPr>
        <w:t xml:space="preserve"> </w:t>
      </w:r>
      <w:r>
        <w:t xml:space="preserve">Тютчев  </w:t>
      </w:r>
      <w:r>
        <w:rPr>
          <w:spacing w:val="9"/>
        </w:rPr>
        <w:t xml:space="preserve"> </w:t>
      </w:r>
      <w:r>
        <w:t xml:space="preserve">Ф.И.  </w:t>
      </w:r>
      <w:r>
        <w:rPr>
          <w:spacing w:val="10"/>
        </w:rPr>
        <w:t xml:space="preserve"> </w:t>
      </w:r>
      <w:r>
        <w:t xml:space="preserve">«Зима  </w:t>
      </w:r>
      <w:r>
        <w:rPr>
          <w:spacing w:val="8"/>
        </w:rPr>
        <w:t xml:space="preserve"> </w:t>
      </w:r>
      <w:r>
        <w:t xml:space="preserve">недаром  </w:t>
      </w:r>
      <w:r>
        <w:rPr>
          <w:spacing w:val="9"/>
        </w:rPr>
        <w:t xml:space="preserve"> </w:t>
      </w:r>
      <w:r>
        <w:t xml:space="preserve">злится....»;  </w:t>
      </w:r>
      <w:r>
        <w:rPr>
          <w:spacing w:val="11"/>
        </w:rPr>
        <w:t xml:space="preserve"> </w:t>
      </w:r>
      <w:r>
        <w:t>УсачевА.</w:t>
      </w:r>
    </w:p>
    <w:p w:rsidR="00BF0638" w:rsidRDefault="00044157">
      <w:pPr>
        <w:pStyle w:val="a3"/>
        <w:ind w:left="1401" w:right="865" w:firstLine="688"/>
      </w:pPr>
      <w:r>
        <w:t>«Колыбельная книга», «К нам приходит Новый год»; Фет А.А. «Мама,</w:t>
      </w:r>
      <w:r>
        <w:rPr>
          <w:spacing w:val="1"/>
        </w:rPr>
        <w:t xml:space="preserve"> </w:t>
      </w:r>
      <w:r>
        <w:t>глянь-ка из окошка....»; Цветаева М.И. «У кроватки»;</w:t>
      </w:r>
      <w:r>
        <w:rPr>
          <w:spacing w:val="1"/>
        </w:rPr>
        <w:t xml:space="preserve"> </w:t>
      </w:r>
      <w:r>
        <w:t>Чёрный С. «Волк»;</w:t>
      </w:r>
      <w:r>
        <w:rPr>
          <w:spacing w:val="1"/>
        </w:rPr>
        <w:t xml:space="preserve"> </w:t>
      </w:r>
      <w:r>
        <w:t>Чуковский</w:t>
      </w:r>
      <w:r>
        <w:rPr>
          <w:spacing w:val="1"/>
        </w:rPr>
        <w:t xml:space="preserve"> </w:t>
      </w:r>
      <w:r>
        <w:t>К.И.</w:t>
      </w:r>
      <w:r>
        <w:rPr>
          <w:spacing w:val="1"/>
        </w:rPr>
        <w:t xml:space="preserve"> </w:t>
      </w:r>
      <w:r>
        <w:t>«Ёлка»;</w:t>
      </w:r>
      <w:r>
        <w:rPr>
          <w:spacing w:val="1"/>
        </w:rPr>
        <w:t xml:space="preserve"> </w:t>
      </w:r>
      <w:r>
        <w:t>Яснов</w:t>
      </w:r>
      <w:r>
        <w:rPr>
          <w:spacing w:val="1"/>
        </w:rPr>
        <w:t xml:space="preserve"> </w:t>
      </w:r>
      <w:r>
        <w:t>М.Д.</w:t>
      </w:r>
      <w:r>
        <w:rPr>
          <w:spacing w:val="1"/>
        </w:rPr>
        <w:t xml:space="preserve"> </w:t>
      </w:r>
      <w:r>
        <w:t>«Мирная</w:t>
      </w:r>
      <w:r>
        <w:rPr>
          <w:spacing w:val="1"/>
        </w:rPr>
        <w:t xml:space="preserve"> </w:t>
      </w:r>
      <w:r>
        <w:t>считалка»,</w:t>
      </w:r>
      <w:r>
        <w:rPr>
          <w:spacing w:val="70"/>
        </w:rPr>
        <w:t xml:space="preserve"> </w:t>
      </w:r>
      <w:r>
        <w:t>«Жила-была</w:t>
      </w:r>
      <w:r>
        <w:rPr>
          <w:spacing w:val="1"/>
        </w:rPr>
        <w:t xml:space="preserve"> </w:t>
      </w:r>
      <w:r>
        <w:t>семья»,</w:t>
      </w:r>
      <w:r>
        <w:rPr>
          <w:spacing w:val="-2"/>
        </w:rPr>
        <w:t xml:space="preserve"> </w:t>
      </w:r>
      <w:r>
        <w:t>«Подарки</w:t>
      </w:r>
      <w:r>
        <w:rPr>
          <w:spacing w:val="-2"/>
        </w:rPr>
        <w:t xml:space="preserve"> </w:t>
      </w:r>
      <w:r>
        <w:t>для</w:t>
      </w:r>
      <w:r>
        <w:rPr>
          <w:spacing w:val="-1"/>
        </w:rPr>
        <w:t xml:space="preserve"> </w:t>
      </w:r>
      <w:r>
        <w:t>Елки.</w:t>
      </w:r>
      <w:r>
        <w:rPr>
          <w:spacing w:val="-1"/>
        </w:rPr>
        <w:t xml:space="preserve"> </w:t>
      </w:r>
      <w:r>
        <w:t>Зимняя</w:t>
      </w:r>
      <w:r>
        <w:rPr>
          <w:spacing w:val="-3"/>
        </w:rPr>
        <w:t xml:space="preserve"> </w:t>
      </w:r>
      <w:r>
        <w:t>книга»</w:t>
      </w:r>
      <w:r>
        <w:rPr>
          <w:spacing w:val="-2"/>
        </w:rPr>
        <w:t xml:space="preserve"> </w:t>
      </w:r>
      <w:r>
        <w:t>(по</w:t>
      </w:r>
      <w:r>
        <w:rPr>
          <w:spacing w:val="1"/>
        </w:rPr>
        <w:t xml:space="preserve"> </w:t>
      </w:r>
      <w:r>
        <w:t>выбору).</w:t>
      </w:r>
    </w:p>
    <w:p w:rsidR="00554B08" w:rsidRDefault="00044157" w:rsidP="00554B08">
      <w:pPr>
        <w:pStyle w:val="a3"/>
        <w:spacing w:line="321" w:lineRule="exact"/>
        <w:ind w:left="2102" w:firstLine="0"/>
      </w:pPr>
      <w:r>
        <w:t>Проза.</w:t>
      </w:r>
      <w:r>
        <w:rPr>
          <w:spacing w:val="6"/>
        </w:rPr>
        <w:t xml:space="preserve"> </w:t>
      </w:r>
      <w:r>
        <w:t>Аксаков</w:t>
      </w:r>
      <w:r>
        <w:rPr>
          <w:spacing w:val="75"/>
        </w:rPr>
        <w:t xml:space="preserve"> </w:t>
      </w:r>
      <w:r>
        <w:t>С.Т.</w:t>
      </w:r>
      <w:r>
        <w:rPr>
          <w:spacing w:val="74"/>
        </w:rPr>
        <w:t xml:space="preserve"> </w:t>
      </w:r>
      <w:r>
        <w:t>«Сурка»;</w:t>
      </w:r>
      <w:r>
        <w:rPr>
          <w:spacing w:val="76"/>
        </w:rPr>
        <w:t xml:space="preserve"> </w:t>
      </w:r>
      <w:r>
        <w:t>Алмазов</w:t>
      </w:r>
      <w:r>
        <w:rPr>
          <w:spacing w:val="75"/>
        </w:rPr>
        <w:t xml:space="preserve"> </w:t>
      </w:r>
      <w:r>
        <w:t>Б.А.</w:t>
      </w:r>
      <w:r>
        <w:rPr>
          <w:spacing w:val="75"/>
        </w:rPr>
        <w:t xml:space="preserve"> </w:t>
      </w:r>
      <w:r>
        <w:t>«Горбушка»;</w:t>
      </w:r>
      <w:r>
        <w:rPr>
          <w:spacing w:val="77"/>
        </w:rPr>
        <w:t xml:space="preserve"> </w:t>
      </w:r>
      <w:r>
        <w:t>Баруздин</w:t>
      </w:r>
    </w:p>
    <w:p w:rsidR="00BF0638" w:rsidRDefault="00044157">
      <w:pPr>
        <w:pStyle w:val="a3"/>
        <w:spacing w:before="65" w:line="242" w:lineRule="auto"/>
        <w:ind w:left="1401" w:right="867" w:firstLine="0"/>
      </w:pPr>
      <w:r>
        <w:t>С.А. «Берегите свои косы!», «Забракованный мишка» (по выбору); Бианки</w:t>
      </w:r>
      <w:r>
        <w:rPr>
          <w:spacing w:val="1"/>
        </w:rPr>
        <w:t xml:space="preserve"> </w:t>
      </w:r>
      <w:r>
        <w:t>В.В.</w:t>
      </w:r>
      <w:r>
        <w:rPr>
          <w:spacing w:val="51"/>
        </w:rPr>
        <w:t xml:space="preserve"> </w:t>
      </w:r>
      <w:r>
        <w:t>«Лесная</w:t>
      </w:r>
      <w:r>
        <w:rPr>
          <w:spacing w:val="54"/>
        </w:rPr>
        <w:t xml:space="preserve"> </w:t>
      </w:r>
      <w:r>
        <w:t>газета»</w:t>
      </w:r>
      <w:r>
        <w:rPr>
          <w:spacing w:val="52"/>
        </w:rPr>
        <w:t xml:space="preserve"> </w:t>
      </w:r>
      <w:r>
        <w:t>(2-3</w:t>
      </w:r>
      <w:r>
        <w:rPr>
          <w:spacing w:val="52"/>
        </w:rPr>
        <w:t xml:space="preserve"> </w:t>
      </w:r>
      <w:r>
        <w:t>рассказа</w:t>
      </w:r>
      <w:r>
        <w:rPr>
          <w:spacing w:val="53"/>
        </w:rPr>
        <w:t xml:space="preserve"> </w:t>
      </w:r>
      <w:r>
        <w:t>по</w:t>
      </w:r>
      <w:r>
        <w:rPr>
          <w:spacing w:val="52"/>
        </w:rPr>
        <w:t xml:space="preserve"> </w:t>
      </w:r>
      <w:r>
        <w:t>выбору);</w:t>
      </w:r>
      <w:r>
        <w:rPr>
          <w:spacing w:val="54"/>
        </w:rPr>
        <w:t xml:space="preserve"> </w:t>
      </w:r>
      <w:r>
        <w:t>Гайдар</w:t>
      </w:r>
      <w:r>
        <w:rPr>
          <w:spacing w:val="52"/>
        </w:rPr>
        <w:t xml:space="preserve"> </w:t>
      </w:r>
      <w:r>
        <w:t>А.П.</w:t>
      </w:r>
      <w:r>
        <w:rPr>
          <w:spacing w:val="51"/>
        </w:rPr>
        <w:t xml:space="preserve"> </w:t>
      </w:r>
      <w:r>
        <w:t>«Чук</w:t>
      </w:r>
      <w:r>
        <w:rPr>
          <w:spacing w:val="54"/>
        </w:rPr>
        <w:t xml:space="preserve"> </w:t>
      </w:r>
      <w:r>
        <w:t>и</w:t>
      </w:r>
      <w:r>
        <w:rPr>
          <w:spacing w:val="53"/>
        </w:rPr>
        <w:t xml:space="preserve"> </w:t>
      </w:r>
      <w:r>
        <w:t>Гек»,</w:t>
      </w:r>
    </w:p>
    <w:p w:rsidR="00BF0638" w:rsidRDefault="00044157">
      <w:pPr>
        <w:pStyle w:val="a3"/>
        <w:ind w:left="1401" w:right="870" w:firstLine="0"/>
      </w:pPr>
      <w:r>
        <w:t>«Поход»</w:t>
      </w:r>
      <w:r>
        <w:rPr>
          <w:spacing w:val="1"/>
        </w:rPr>
        <w:t xml:space="preserve"> </w:t>
      </w:r>
      <w:r>
        <w:t>(по</w:t>
      </w:r>
      <w:r>
        <w:rPr>
          <w:spacing w:val="1"/>
        </w:rPr>
        <w:t xml:space="preserve"> </w:t>
      </w:r>
      <w:r>
        <w:t>выбору);</w:t>
      </w:r>
      <w:r>
        <w:rPr>
          <w:spacing w:val="1"/>
        </w:rPr>
        <w:t xml:space="preserve"> </w:t>
      </w:r>
      <w:r>
        <w:t>Голявкин</w:t>
      </w:r>
      <w:r>
        <w:rPr>
          <w:spacing w:val="1"/>
        </w:rPr>
        <w:t xml:space="preserve"> </w:t>
      </w:r>
      <w:r>
        <w:t>В.В.</w:t>
      </w:r>
      <w:r>
        <w:rPr>
          <w:spacing w:val="1"/>
        </w:rPr>
        <w:t xml:space="preserve"> </w:t>
      </w:r>
      <w:r>
        <w:t>«И</w:t>
      </w:r>
      <w:r>
        <w:rPr>
          <w:spacing w:val="1"/>
        </w:rPr>
        <w:t xml:space="preserve"> </w:t>
      </w:r>
      <w:r>
        <w:t>мы</w:t>
      </w:r>
      <w:r>
        <w:rPr>
          <w:spacing w:val="1"/>
        </w:rPr>
        <w:t xml:space="preserve"> </w:t>
      </w:r>
      <w:r>
        <w:t>помогали»,</w:t>
      </w:r>
      <w:r>
        <w:rPr>
          <w:spacing w:val="1"/>
        </w:rPr>
        <w:t xml:space="preserve"> </w:t>
      </w:r>
      <w:r>
        <w:t>«Язык»,</w:t>
      </w:r>
      <w:r>
        <w:rPr>
          <w:spacing w:val="1"/>
        </w:rPr>
        <w:t xml:space="preserve"> </w:t>
      </w:r>
      <w:r>
        <w:t>«Как</w:t>
      </w:r>
      <w:r>
        <w:rPr>
          <w:spacing w:val="1"/>
        </w:rPr>
        <w:t xml:space="preserve"> </w:t>
      </w:r>
      <w:r>
        <w:t>я</w:t>
      </w:r>
      <w:r>
        <w:rPr>
          <w:spacing w:val="-67"/>
        </w:rPr>
        <w:t xml:space="preserve"> </w:t>
      </w:r>
      <w:r>
        <w:t>помогал маме мыть пол», «Закутанный мальчик» (1-2 рассказа по выбору);</w:t>
      </w:r>
      <w:r>
        <w:rPr>
          <w:spacing w:val="1"/>
        </w:rPr>
        <w:t xml:space="preserve"> </w:t>
      </w:r>
      <w:r>
        <w:t>Дмитриева</w:t>
      </w:r>
      <w:r>
        <w:rPr>
          <w:spacing w:val="1"/>
        </w:rPr>
        <w:t xml:space="preserve"> </w:t>
      </w:r>
      <w:r>
        <w:t>В.И.</w:t>
      </w:r>
      <w:r>
        <w:rPr>
          <w:spacing w:val="1"/>
        </w:rPr>
        <w:t xml:space="preserve"> </w:t>
      </w:r>
      <w:r>
        <w:t>«Малыш</w:t>
      </w:r>
      <w:r>
        <w:rPr>
          <w:spacing w:val="1"/>
        </w:rPr>
        <w:t xml:space="preserve"> </w:t>
      </w:r>
      <w:r>
        <w:t>и</w:t>
      </w:r>
      <w:r>
        <w:rPr>
          <w:spacing w:val="1"/>
        </w:rPr>
        <w:t xml:space="preserve"> </w:t>
      </w:r>
      <w:r>
        <w:t>Жучка»;</w:t>
      </w:r>
      <w:r>
        <w:rPr>
          <w:spacing w:val="1"/>
        </w:rPr>
        <w:t xml:space="preserve"> </w:t>
      </w:r>
      <w:r>
        <w:t>Драгунский</w:t>
      </w:r>
      <w:r>
        <w:rPr>
          <w:spacing w:val="1"/>
        </w:rPr>
        <w:t xml:space="preserve"> </w:t>
      </w:r>
      <w:r>
        <w:t>В.Ю.</w:t>
      </w:r>
      <w:r>
        <w:rPr>
          <w:spacing w:val="71"/>
        </w:rPr>
        <w:t xml:space="preserve"> </w:t>
      </w:r>
      <w:r>
        <w:t>«Денискины</w:t>
      </w:r>
      <w:r>
        <w:rPr>
          <w:spacing w:val="1"/>
        </w:rPr>
        <w:t xml:space="preserve"> </w:t>
      </w:r>
      <w:r>
        <w:t>рассказы»</w:t>
      </w:r>
      <w:r>
        <w:rPr>
          <w:spacing w:val="51"/>
        </w:rPr>
        <w:t xml:space="preserve"> </w:t>
      </w:r>
      <w:r>
        <w:t>(1-2</w:t>
      </w:r>
      <w:r>
        <w:rPr>
          <w:spacing w:val="53"/>
        </w:rPr>
        <w:t xml:space="preserve"> </w:t>
      </w:r>
      <w:r>
        <w:t>рассказа</w:t>
      </w:r>
      <w:r>
        <w:rPr>
          <w:spacing w:val="53"/>
        </w:rPr>
        <w:t xml:space="preserve"> </w:t>
      </w:r>
      <w:r>
        <w:t>по</w:t>
      </w:r>
      <w:r>
        <w:rPr>
          <w:spacing w:val="53"/>
        </w:rPr>
        <w:t xml:space="preserve"> </w:t>
      </w:r>
      <w:r>
        <w:t>выбору);</w:t>
      </w:r>
      <w:r>
        <w:rPr>
          <w:spacing w:val="53"/>
        </w:rPr>
        <w:t xml:space="preserve"> </w:t>
      </w:r>
      <w:r>
        <w:t>Москвина</w:t>
      </w:r>
      <w:r>
        <w:rPr>
          <w:spacing w:val="53"/>
        </w:rPr>
        <w:t xml:space="preserve"> </w:t>
      </w:r>
      <w:r>
        <w:t>М.Л.</w:t>
      </w:r>
      <w:r>
        <w:rPr>
          <w:spacing w:val="51"/>
        </w:rPr>
        <w:t xml:space="preserve"> </w:t>
      </w:r>
      <w:r>
        <w:t>«Кроха»;</w:t>
      </w:r>
      <w:r>
        <w:rPr>
          <w:spacing w:val="54"/>
        </w:rPr>
        <w:t xml:space="preserve"> </w:t>
      </w:r>
      <w:r>
        <w:t>Носов</w:t>
      </w:r>
      <w:r>
        <w:rPr>
          <w:spacing w:val="52"/>
        </w:rPr>
        <w:t xml:space="preserve"> </w:t>
      </w:r>
      <w:r>
        <w:t>Н.Н.</w:t>
      </w:r>
    </w:p>
    <w:p w:rsidR="00BF0638" w:rsidRDefault="00044157">
      <w:pPr>
        <w:pStyle w:val="a3"/>
        <w:ind w:left="1401" w:right="871" w:firstLine="0"/>
      </w:pPr>
      <w:r>
        <w:t>«Живая шляпа», «Дружок», «На горке» (по выбору); Пантелеев Л. «Буква</w:t>
      </w:r>
      <w:r>
        <w:rPr>
          <w:spacing w:val="1"/>
        </w:rPr>
        <w:t xml:space="preserve"> </w:t>
      </w:r>
      <w:r>
        <w:t>ТЫ»; Паустовский К.Г. «Кот-ворюга»; Погодин Р.П. «Книжка про Гришку»</w:t>
      </w:r>
      <w:r>
        <w:rPr>
          <w:spacing w:val="1"/>
        </w:rPr>
        <w:t xml:space="preserve"> </w:t>
      </w:r>
      <w:r>
        <w:t>(1-2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Пришвин</w:t>
      </w:r>
      <w:r>
        <w:rPr>
          <w:spacing w:val="1"/>
        </w:rPr>
        <w:t xml:space="preserve"> </w:t>
      </w:r>
      <w:r>
        <w:t>М.М.</w:t>
      </w:r>
      <w:r>
        <w:rPr>
          <w:spacing w:val="1"/>
        </w:rPr>
        <w:t xml:space="preserve"> </w:t>
      </w:r>
      <w:r>
        <w:t>«Глоток</w:t>
      </w:r>
      <w:r>
        <w:rPr>
          <w:spacing w:val="1"/>
        </w:rPr>
        <w:t xml:space="preserve"> </w:t>
      </w:r>
      <w:r>
        <w:t>молока»,</w:t>
      </w:r>
      <w:r>
        <w:rPr>
          <w:spacing w:val="1"/>
        </w:rPr>
        <w:t xml:space="preserve"> </w:t>
      </w:r>
      <w:r>
        <w:t>«Беличья</w:t>
      </w:r>
      <w:r>
        <w:rPr>
          <w:spacing w:val="1"/>
        </w:rPr>
        <w:t xml:space="preserve"> </w:t>
      </w:r>
      <w:r>
        <w:t>память»,</w:t>
      </w:r>
      <w:r>
        <w:rPr>
          <w:spacing w:val="1"/>
        </w:rPr>
        <w:t xml:space="preserve"> </w:t>
      </w:r>
      <w:r>
        <w:t>«Курица</w:t>
      </w:r>
      <w:r>
        <w:rPr>
          <w:spacing w:val="1"/>
        </w:rPr>
        <w:t xml:space="preserve"> </w:t>
      </w:r>
      <w:r>
        <w:t>на</w:t>
      </w:r>
      <w:r>
        <w:rPr>
          <w:spacing w:val="1"/>
        </w:rPr>
        <w:t xml:space="preserve"> </w:t>
      </w:r>
      <w:r>
        <w:t>столбах»</w:t>
      </w:r>
      <w:r>
        <w:rPr>
          <w:spacing w:val="1"/>
        </w:rPr>
        <w:t xml:space="preserve"> </w:t>
      </w:r>
      <w:r>
        <w:t>(по</w:t>
      </w:r>
      <w:r>
        <w:rPr>
          <w:spacing w:val="1"/>
        </w:rPr>
        <w:t xml:space="preserve"> </w:t>
      </w:r>
      <w:r>
        <w:t>выбору);</w:t>
      </w:r>
      <w:r>
        <w:rPr>
          <w:spacing w:val="1"/>
        </w:rPr>
        <w:t xml:space="preserve"> </w:t>
      </w:r>
      <w:r>
        <w:t>Симбирская</w:t>
      </w:r>
      <w:r>
        <w:rPr>
          <w:spacing w:val="1"/>
        </w:rPr>
        <w:t xml:space="preserve"> </w:t>
      </w:r>
      <w:r>
        <w:t>Ю.</w:t>
      </w:r>
      <w:r>
        <w:rPr>
          <w:spacing w:val="1"/>
        </w:rPr>
        <w:t xml:space="preserve"> </w:t>
      </w:r>
      <w:r>
        <w:t>«Лапин»;</w:t>
      </w:r>
      <w:r>
        <w:rPr>
          <w:spacing w:val="1"/>
        </w:rPr>
        <w:t xml:space="preserve"> </w:t>
      </w:r>
      <w:r>
        <w:t>Сладков</w:t>
      </w:r>
      <w:r>
        <w:rPr>
          <w:spacing w:val="74"/>
        </w:rPr>
        <w:t xml:space="preserve"> </w:t>
      </w:r>
      <w:r>
        <w:t>Н.И.</w:t>
      </w:r>
      <w:r>
        <w:rPr>
          <w:spacing w:val="75"/>
        </w:rPr>
        <w:t xml:space="preserve"> </w:t>
      </w:r>
      <w:r>
        <w:t>«Серьёзная</w:t>
      </w:r>
      <w:r>
        <w:rPr>
          <w:spacing w:val="74"/>
        </w:rPr>
        <w:t xml:space="preserve"> </w:t>
      </w:r>
      <w:r>
        <w:t>птица»,</w:t>
      </w:r>
      <w:r>
        <w:rPr>
          <w:spacing w:val="74"/>
        </w:rPr>
        <w:t xml:space="preserve"> </w:t>
      </w:r>
      <w:r>
        <w:t>«Карлуха»</w:t>
      </w:r>
      <w:r>
        <w:rPr>
          <w:spacing w:val="75"/>
        </w:rPr>
        <w:t xml:space="preserve"> </w:t>
      </w:r>
      <w:r>
        <w:t>(по</w:t>
      </w:r>
      <w:r>
        <w:rPr>
          <w:spacing w:val="76"/>
        </w:rPr>
        <w:t xml:space="preserve"> </w:t>
      </w:r>
      <w:r>
        <w:t>выбору);</w:t>
      </w:r>
      <w:r>
        <w:rPr>
          <w:spacing w:val="77"/>
        </w:rPr>
        <w:t xml:space="preserve"> </w:t>
      </w:r>
      <w:r>
        <w:t>Снегирёв</w:t>
      </w:r>
      <w:r>
        <w:rPr>
          <w:spacing w:val="73"/>
        </w:rPr>
        <w:t xml:space="preserve"> </w:t>
      </w:r>
      <w:r>
        <w:t>Г.Я.</w:t>
      </w:r>
    </w:p>
    <w:p w:rsidR="00BF0638" w:rsidRDefault="00044157">
      <w:pPr>
        <w:pStyle w:val="a3"/>
        <w:ind w:left="1401" w:firstLine="0"/>
        <w:jc w:val="left"/>
      </w:pPr>
      <w:r>
        <w:t>«Про</w:t>
      </w:r>
      <w:r>
        <w:rPr>
          <w:spacing w:val="113"/>
        </w:rPr>
        <w:t xml:space="preserve"> </w:t>
      </w:r>
      <w:r>
        <w:t>пингвинов»</w:t>
      </w:r>
      <w:r>
        <w:rPr>
          <w:spacing w:val="110"/>
        </w:rPr>
        <w:t xml:space="preserve"> </w:t>
      </w:r>
      <w:r>
        <w:t>(1-2</w:t>
      </w:r>
      <w:r>
        <w:rPr>
          <w:spacing w:val="113"/>
        </w:rPr>
        <w:t xml:space="preserve"> </w:t>
      </w:r>
      <w:r>
        <w:t>рассказа</w:t>
      </w:r>
      <w:r>
        <w:rPr>
          <w:spacing w:val="113"/>
        </w:rPr>
        <w:t xml:space="preserve"> </w:t>
      </w:r>
      <w:r>
        <w:t>по</w:t>
      </w:r>
      <w:r>
        <w:rPr>
          <w:spacing w:val="113"/>
        </w:rPr>
        <w:t xml:space="preserve"> </w:t>
      </w:r>
      <w:r>
        <w:t>выбору);</w:t>
      </w:r>
      <w:r>
        <w:rPr>
          <w:spacing w:val="113"/>
        </w:rPr>
        <w:t xml:space="preserve"> </w:t>
      </w:r>
      <w:r>
        <w:t>Толстой</w:t>
      </w:r>
      <w:r>
        <w:rPr>
          <w:spacing w:val="111"/>
        </w:rPr>
        <w:t xml:space="preserve"> </w:t>
      </w:r>
      <w:r>
        <w:t>Л.Н.</w:t>
      </w:r>
      <w:r>
        <w:rPr>
          <w:spacing w:val="111"/>
        </w:rPr>
        <w:t xml:space="preserve"> </w:t>
      </w:r>
      <w:r>
        <w:t>«Косточка»,</w:t>
      </w:r>
    </w:p>
    <w:p w:rsidR="00BF0638" w:rsidRDefault="00044157">
      <w:pPr>
        <w:pStyle w:val="a3"/>
        <w:ind w:left="1401" w:firstLine="0"/>
        <w:jc w:val="left"/>
      </w:pPr>
      <w:r>
        <w:t>«Котёнок»</w:t>
      </w:r>
      <w:r>
        <w:rPr>
          <w:spacing w:val="87"/>
        </w:rPr>
        <w:t xml:space="preserve"> </w:t>
      </w:r>
      <w:r>
        <w:t>(по</w:t>
      </w:r>
      <w:r>
        <w:rPr>
          <w:spacing w:val="90"/>
        </w:rPr>
        <w:t xml:space="preserve"> </w:t>
      </w:r>
      <w:r>
        <w:t>выбору);</w:t>
      </w:r>
      <w:r>
        <w:rPr>
          <w:spacing w:val="89"/>
        </w:rPr>
        <w:t xml:space="preserve"> </w:t>
      </w:r>
      <w:r>
        <w:t>Ушинский</w:t>
      </w:r>
      <w:r>
        <w:rPr>
          <w:spacing w:val="89"/>
        </w:rPr>
        <w:t xml:space="preserve"> </w:t>
      </w:r>
      <w:r>
        <w:t>К.Д.</w:t>
      </w:r>
      <w:r>
        <w:rPr>
          <w:spacing w:val="89"/>
        </w:rPr>
        <w:t xml:space="preserve"> </w:t>
      </w:r>
      <w:r>
        <w:t>«Четыре</w:t>
      </w:r>
      <w:r>
        <w:rPr>
          <w:spacing w:val="88"/>
        </w:rPr>
        <w:t xml:space="preserve"> </w:t>
      </w:r>
      <w:r>
        <w:t>желания»;</w:t>
      </w:r>
      <w:r>
        <w:rPr>
          <w:spacing w:val="89"/>
        </w:rPr>
        <w:t xml:space="preserve"> </w:t>
      </w:r>
      <w:r>
        <w:t>Фадеева</w:t>
      </w:r>
      <w:r>
        <w:rPr>
          <w:spacing w:val="88"/>
        </w:rPr>
        <w:t xml:space="preserve"> </w:t>
      </w:r>
      <w:r>
        <w:t>О.</w:t>
      </w:r>
    </w:p>
    <w:p w:rsidR="00BF0638" w:rsidRDefault="00044157">
      <w:pPr>
        <w:pStyle w:val="a3"/>
        <w:ind w:left="1401" w:right="848" w:firstLine="0"/>
        <w:jc w:val="left"/>
      </w:pPr>
      <w:r>
        <w:t>«Фрося</w:t>
      </w:r>
      <w:r>
        <w:rPr>
          <w:spacing w:val="63"/>
        </w:rPr>
        <w:t xml:space="preserve"> </w:t>
      </w:r>
      <w:r>
        <w:t>-</w:t>
      </w:r>
      <w:r>
        <w:rPr>
          <w:spacing w:val="63"/>
        </w:rPr>
        <w:t xml:space="preserve"> </w:t>
      </w:r>
      <w:r>
        <w:t>ель</w:t>
      </w:r>
      <w:r>
        <w:rPr>
          <w:spacing w:val="60"/>
        </w:rPr>
        <w:t xml:space="preserve"> </w:t>
      </w:r>
      <w:r>
        <w:t>обыкновенная»;</w:t>
      </w:r>
      <w:r>
        <w:rPr>
          <w:spacing w:val="63"/>
        </w:rPr>
        <w:t xml:space="preserve"> </w:t>
      </w:r>
      <w:r>
        <w:t>Шим</w:t>
      </w:r>
      <w:r>
        <w:rPr>
          <w:spacing w:val="63"/>
        </w:rPr>
        <w:t xml:space="preserve"> </w:t>
      </w:r>
      <w:r>
        <w:t>Э.Ю.</w:t>
      </w:r>
      <w:r>
        <w:rPr>
          <w:spacing w:val="61"/>
        </w:rPr>
        <w:t xml:space="preserve"> </w:t>
      </w:r>
      <w:r>
        <w:t>«Петух</w:t>
      </w:r>
      <w:r>
        <w:rPr>
          <w:spacing w:val="64"/>
        </w:rPr>
        <w:t xml:space="preserve"> </w:t>
      </w:r>
      <w:r>
        <w:t>и</w:t>
      </w:r>
      <w:r>
        <w:rPr>
          <w:spacing w:val="62"/>
        </w:rPr>
        <w:t xml:space="preserve"> </w:t>
      </w:r>
      <w:r>
        <w:t>наседка»,</w:t>
      </w:r>
      <w:r>
        <w:rPr>
          <w:spacing w:val="61"/>
        </w:rPr>
        <w:t xml:space="preserve"> </w:t>
      </w:r>
      <w:r>
        <w:t>«Солнечная</w:t>
      </w:r>
      <w:r>
        <w:rPr>
          <w:spacing w:val="-67"/>
        </w:rPr>
        <w:t xml:space="preserve"> </w:t>
      </w:r>
      <w:r>
        <w:t>капля»</w:t>
      </w:r>
      <w:r>
        <w:rPr>
          <w:spacing w:val="-3"/>
        </w:rPr>
        <w:t xml:space="preserve"> </w:t>
      </w:r>
      <w:r>
        <w:t>(по</w:t>
      </w:r>
      <w:r>
        <w:rPr>
          <w:spacing w:val="1"/>
        </w:rPr>
        <w:t xml:space="preserve"> </w:t>
      </w:r>
      <w:r>
        <w:t>выбору).</w:t>
      </w:r>
    </w:p>
    <w:p w:rsidR="00BF0638" w:rsidRDefault="00044157">
      <w:pPr>
        <w:pStyle w:val="a3"/>
        <w:ind w:left="1401" w:right="866" w:firstLine="700"/>
      </w:pPr>
      <w:r>
        <w:t>Литературные сказки. Александрова Т.И. «Домовёнок Кузька»; Бажов</w:t>
      </w:r>
      <w:r>
        <w:rPr>
          <w:spacing w:val="1"/>
        </w:rPr>
        <w:t xml:space="preserve"> </w:t>
      </w:r>
      <w:r>
        <w:t>П.П. «Серебряное копытце»; Бианки В.В. «Сова», «Как муравьишка домой</w:t>
      </w:r>
      <w:r>
        <w:rPr>
          <w:spacing w:val="1"/>
        </w:rPr>
        <w:t xml:space="preserve"> </w:t>
      </w:r>
      <w:r>
        <w:t>спешил», «Синичкин календарь», «Молодая ворона», «Хвосты», «Чей нос</w:t>
      </w:r>
      <w:r>
        <w:rPr>
          <w:spacing w:val="1"/>
        </w:rPr>
        <w:t xml:space="preserve"> </w:t>
      </w:r>
      <w:r>
        <w:t>лучше?», «Чьи это ноги?», «Кто чем поёт?», «Лесные домишки», «Красная</w:t>
      </w:r>
      <w:r>
        <w:rPr>
          <w:spacing w:val="1"/>
        </w:rPr>
        <w:t xml:space="preserve"> </w:t>
      </w:r>
      <w:r>
        <w:t>горка»,</w:t>
      </w:r>
      <w:r>
        <w:rPr>
          <w:spacing w:val="11"/>
        </w:rPr>
        <w:t xml:space="preserve"> </w:t>
      </w:r>
      <w:r>
        <w:t>«Кукушонок»,</w:t>
      </w:r>
      <w:r>
        <w:rPr>
          <w:spacing w:val="12"/>
        </w:rPr>
        <w:t xml:space="preserve"> </w:t>
      </w:r>
      <w:r>
        <w:t>«Где</w:t>
      </w:r>
      <w:r>
        <w:rPr>
          <w:spacing w:val="13"/>
        </w:rPr>
        <w:t xml:space="preserve"> </w:t>
      </w:r>
      <w:r>
        <w:t>раки</w:t>
      </w:r>
      <w:r>
        <w:rPr>
          <w:spacing w:val="13"/>
        </w:rPr>
        <w:t xml:space="preserve"> </w:t>
      </w:r>
      <w:r>
        <w:t>зимуют»</w:t>
      </w:r>
      <w:r>
        <w:rPr>
          <w:spacing w:val="11"/>
        </w:rPr>
        <w:t xml:space="preserve"> </w:t>
      </w:r>
      <w:r>
        <w:t>(2-3</w:t>
      </w:r>
      <w:r>
        <w:rPr>
          <w:spacing w:val="13"/>
        </w:rPr>
        <w:t xml:space="preserve"> </w:t>
      </w:r>
      <w:r>
        <w:t>сказки</w:t>
      </w:r>
      <w:r>
        <w:rPr>
          <w:spacing w:val="13"/>
        </w:rPr>
        <w:t xml:space="preserve"> </w:t>
      </w:r>
      <w:r>
        <w:t>по</w:t>
      </w:r>
      <w:r>
        <w:rPr>
          <w:spacing w:val="13"/>
        </w:rPr>
        <w:t xml:space="preserve"> </w:t>
      </w:r>
      <w:r>
        <w:t>выбору);</w:t>
      </w:r>
      <w:r>
        <w:rPr>
          <w:spacing w:val="14"/>
        </w:rPr>
        <w:t xml:space="preserve"> </w:t>
      </w:r>
      <w:r>
        <w:t>Даль</w:t>
      </w:r>
      <w:r>
        <w:rPr>
          <w:spacing w:val="11"/>
        </w:rPr>
        <w:t xml:space="preserve"> </w:t>
      </w:r>
      <w:r>
        <w:t>В.И.</w:t>
      </w:r>
    </w:p>
    <w:p w:rsidR="00BF0638" w:rsidRDefault="00044157">
      <w:pPr>
        <w:pStyle w:val="a3"/>
        <w:tabs>
          <w:tab w:val="left" w:pos="2678"/>
          <w:tab w:val="left" w:pos="4878"/>
          <w:tab w:val="left" w:pos="5634"/>
          <w:tab w:val="left" w:pos="7593"/>
          <w:tab w:val="left" w:pos="8735"/>
          <w:tab w:val="left" w:pos="9430"/>
          <w:tab w:val="left" w:pos="10432"/>
        </w:tabs>
        <w:ind w:left="1401" w:right="865" w:firstLine="0"/>
        <w:jc w:val="right"/>
      </w:pPr>
      <w:r>
        <w:t>«Старик-годовик»;</w:t>
      </w:r>
      <w:r>
        <w:rPr>
          <w:spacing w:val="44"/>
        </w:rPr>
        <w:t xml:space="preserve"> </w:t>
      </w:r>
      <w:r>
        <w:t>Ершов</w:t>
      </w:r>
      <w:r>
        <w:rPr>
          <w:spacing w:val="45"/>
        </w:rPr>
        <w:t xml:space="preserve"> </w:t>
      </w:r>
      <w:r>
        <w:t>П.П.</w:t>
      </w:r>
      <w:r>
        <w:rPr>
          <w:spacing w:val="45"/>
        </w:rPr>
        <w:t xml:space="preserve"> </w:t>
      </w:r>
      <w:r>
        <w:t>«Конёк-горбунок»;</w:t>
      </w:r>
      <w:r>
        <w:rPr>
          <w:spacing w:val="44"/>
        </w:rPr>
        <w:t xml:space="preserve"> </w:t>
      </w:r>
      <w:r>
        <w:t>Заходер</w:t>
      </w:r>
      <w:r>
        <w:rPr>
          <w:spacing w:val="47"/>
        </w:rPr>
        <w:t xml:space="preserve"> </w:t>
      </w:r>
      <w:r>
        <w:t>Б.В.</w:t>
      </w:r>
      <w:r>
        <w:rPr>
          <w:spacing w:val="45"/>
        </w:rPr>
        <w:t xml:space="preserve"> </w:t>
      </w:r>
      <w:r>
        <w:t>«Серая</w:t>
      </w:r>
      <w:r>
        <w:rPr>
          <w:spacing w:val="-67"/>
        </w:rPr>
        <w:t xml:space="preserve"> </w:t>
      </w:r>
      <w:r>
        <w:t>Звёздочка»;</w:t>
      </w:r>
      <w:r>
        <w:rPr>
          <w:spacing w:val="13"/>
        </w:rPr>
        <w:t xml:space="preserve"> </w:t>
      </w:r>
      <w:r>
        <w:t>Катаев</w:t>
      </w:r>
      <w:r>
        <w:rPr>
          <w:spacing w:val="10"/>
        </w:rPr>
        <w:t xml:space="preserve"> </w:t>
      </w:r>
      <w:r>
        <w:t>В.П.</w:t>
      </w:r>
      <w:r>
        <w:rPr>
          <w:spacing w:val="12"/>
        </w:rPr>
        <w:t xml:space="preserve"> </w:t>
      </w:r>
      <w:r>
        <w:t>«Цветик-</w:t>
      </w:r>
      <w:r>
        <w:rPr>
          <w:spacing w:val="13"/>
        </w:rPr>
        <w:t xml:space="preserve"> </w:t>
      </w:r>
      <w:r>
        <w:t>семицветик»,</w:t>
      </w:r>
      <w:r>
        <w:rPr>
          <w:spacing w:val="12"/>
        </w:rPr>
        <w:t xml:space="preserve"> </w:t>
      </w:r>
      <w:r>
        <w:t>«Дудочка</w:t>
      </w:r>
      <w:r>
        <w:rPr>
          <w:spacing w:val="12"/>
        </w:rPr>
        <w:t xml:space="preserve"> </w:t>
      </w:r>
      <w:r>
        <w:t>и</w:t>
      </w:r>
      <w:r>
        <w:rPr>
          <w:spacing w:val="13"/>
        </w:rPr>
        <w:t xml:space="preserve"> </w:t>
      </w:r>
      <w:r>
        <w:t>кувшинчик»</w:t>
      </w:r>
      <w:r>
        <w:rPr>
          <w:spacing w:val="12"/>
        </w:rPr>
        <w:t xml:space="preserve"> </w:t>
      </w:r>
      <w:r>
        <w:t>(по</w:t>
      </w:r>
      <w:r>
        <w:rPr>
          <w:spacing w:val="-67"/>
        </w:rPr>
        <w:t xml:space="preserve"> </w:t>
      </w:r>
      <w:r>
        <w:t>выбору);</w:t>
      </w:r>
      <w:r>
        <w:tab/>
        <w:t>Мамин-Сибиряк</w:t>
      </w:r>
      <w:r>
        <w:tab/>
        <w:t>Д.Н.</w:t>
      </w:r>
      <w:r>
        <w:tab/>
        <w:t>«Алёнушкины</w:t>
      </w:r>
      <w:r>
        <w:tab/>
        <w:t>сказки»</w:t>
      </w:r>
      <w:r>
        <w:tab/>
        <w:t>(1-2</w:t>
      </w:r>
      <w:r>
        <w:tab/>
        <w:t>сказки</w:t>
      </w:r>
      <w:r>
        <w:tab/>
        <w:t>по</w:t>
      </w:r>
      <w:r>
        <w:rPr>
          <w:spacing w:val="-67"/>
        </w:rPr>
        <w:t xml:space="preserve"> </w:t>
      </w:r>
      <w:r>
        <w:t>выбору);</w:t>
      </w:r>
      <w:r>
        <w:rPr>
          <w:spacing w:val="14"/>
        </w:rPr>
        <w:t xml:space="preserve"> </w:t>
      </w:r>
      <w:r>
        <w:t>Михайлов</w:t>
      </w:r>
      <w:r>
        <w:rPr>
          <w:spacing w:val="10"/>
        </w:rPr>
        <w:t xml:space="preserve"> </w:t>
      </w:r>
      <w:r>
        <w:t>М.Л.</w:t>
      </w:r>
      <w:r>
        <w:rPr>
          <w:spacing w:val="13"/>
        </w:rPr>
        <w:t xml:space="preserve"> </w:t>
      </w:r>
      <w:r>
        <w:t>«Два</w:t>
      </w:r>
      <w:r>
        <w:rPr>
          <w:spacing w:val="13"/>
        </w:rPr>
        <w:t xml:space="preserve"> </w:t>
      </w:r>
      <w:r>
        <w:t>Мороза»;</w:t>
      </w:r>
      <w:r>
        <w:rPr>
          <w:spacing w:val="14"/>
        </w:rPr>
        <w:t xml:space="preserve"> </w:t>
      </w:r>
      <w:r>
        <w:t>Носов</w:t>
      </w:r>
      <w:r>
        <w:rPr>
          <w:spacing w:val="13"/>
        </w:rPr>
        <w:t xml:space="preserve"> </w:t>
      </w:r>
      <w:r>
        <w:t>Н.Н.</w:t>
      </w:r>
      <w:r>
        <w:rPr>
          <w:spacing w:val="13"/>
        </w:rPr>
        <w:t xml:space="preserve"> </w:t>
      </w:r>
      <w:r>
        <w:t>«Бобик</w:t>
      </w:r>
      <w:r>
        <w:rPr>
          <w:spacing w:val="14"/>
        </w:rPr>
        <w:t xml:space="preserve"> </w:t>
      </w:r>
      <w:r>
        <w:t>в</w:t>
      </w:r>
      <w:r>
        <w:rPr>
          <w:spacing w:val="13"/>
        </w:rPr>
        <w:t xml:space="preserve"> </w:t>
      </w:r>
      <w:r>
        <w:t>гостях</w:t>
      </w:r>
      <w:r>
        <w:rPr>
          <w:spacing w:val="15"/>
        </w:rPr>
        <w:t xml:space="preserve"> </w:t>
      </w:r>
      <w:r>
        <w:t>у</w:t>
      </w:r>
      <w:r>
        <w:rPr>
          <w:spacing w:val="-67"/>
        </w:rPr>
        <w:t xml:space="preserve"> </w:t>
      </w:r>
      <w:r>
        <w:t>Барбоса»;</w:t>
      </w:r>
      <w:r>
        <w:rPr>
          <w:spacing w:val="10"/>
        </w:rPr>
        <w:t xml:space="preserve"> </w:t>
      </w:r>
      <w:r>
        <w:t>Петрушевская</w:t>
      </w:r>
      <w:r>
        <w:rPr>
          <w:spacing w:val="9"/>
        </w:rPr>
        <w:t xml:space="preserve"> </w:t>
      </w:r>
      <w:r>
        <w:t>Л.С.</w:t>
      </w:r>
      <w:r>
        <w:rPr>
          <w:spacing w:val="8"/>
        </w:rPr>
        <w:t xml:space="preserve"> </w:t>
      </w:r>
      <w:r>
        <w:t>«От</w:t>
      </w:r>
      <w:r>
        <w:rPr>
          <w:spacing w:val="8"/>
        </w:rPr>
        <w:t xml:space="preserve"> </w:t>
      </w:r>
      <w:r>
        <w:t>тебя</w:t>
      </w:r>
      <w:r>
        <w:rPr>
          <w:spacing w:val="10"/>
        </w:rPr>
        <w:t xml:space="preserve"> </w:t>
      </w:r>
      <w:r>
        <w:t>одни</w:t>
      </w:r>
      <w:r>
        <w:rPr>
          <w:spacing w:val="9"/>
        </w:rPr>
        <w:t xml:space="preserve"> </w:t>
      </w:r>
      <w:r>
        <w:t>слёзы»;</w:t>
      </w:r>
      <w:r>
        <w:rPr>
          <w:spacing w:val="10"/>
        </w:rPr>
        <w:t xml:space="preserve"> </w:t>
      </w:r>
      <w:r>
        <w:t>Пушкин</w:t>
      </w:r>
      <w:r>
        <w:rPr>
          <w:spacing w:val="9"/>
        </w:rPr>
        <w:t xml:space="preserve"> </w:t>
      </w:r>
      <w:r>
        <w:t>А.С.</w:t>
      </w:r>
      <w:r>
        <w:rPr>
          <w:spacing w:val="9"/>
        </w:rPr>
        <w:t xml:space="preserve"> </w:t>
      </w:r>
      <w:r>
        <w:t>«Сказка</w:t>
      </w:r>
      <w:r>
        <w:rPr>
          <w:spacing w:val="7"/>
        </w:rPr>
        <w:t xml:space="preserve"> </w:t>
      </w:r>
      <w:r>
        <w:t>о</w:t>
      </w:r>
      <w:r>
        <w:rPr>
          <w:spacing w:val="-67"/>
        </w:rPr>
        <w:t xml:space="preserve"> </w:t>
      </w:r>
      <w:r>
        <w:t>царе</w:t>
      </w:r>
      <w:r>
        <w:rPr>
          <w:spacing w:val="32"/>
        </w:rPr>
        <w:t xml:space="preserve"> </w:t>
      </w:r>
      <w:r>
        <w:t>Салтане,</w:t>
      </w:r>
      <w:r>
        <w:rPr>
          <w:spacing w:val="32"/>
        </w:rPr>
        <w:t xml:space="preserve"> </w:t>
      </w:r>
      <w:r>
        <w:t>о</w:t>
      </w:r>
      <w:r>
        <w:rPr>
          <w:spacing w:val="33"/>
        </w:rPr>
        <w:t xml:space="preserve"> </w:t>
      </w:r>
      <w:r>
        <w:t>сыне</w:t>
      </w:r>
      <w:r>
        <w:rPr>
          <w:spacing w:val="32"/>
        </w:rPr>
        <w:t xml:space="preserve"> </w:t>
      </w:r>
      <w:r>
        <w:t>его</w:t>
      </w:r>
      <w:r>
        <w:rPr>
          <w:spacing w:val="33"/>
        </w:rPr>
        <w:t xml:space="preserve"> </w:t>
      </w:r>
      <w:r>
        <w:t>славном</w:t>
      </w:r>
      <w:r>
        <w:rPr>
          <w:spacing w:val="29"/>
        </w:rPr>
        <w:t xml:space="preserve"> </w:t>
      </w:r>
      <w:r>
        <w:t>и</w:t>
      </w:r>
      <w:r>
        <w:rPr>
          <w:spacing w:val="32"/>
        </w:rPr>
        <w:t xml:space="preserve"> </w:t>
      </w:r>
      <w:r>
        <w:t>могучем</w:t>
      </w:r>
      <w:r>
        <w:rPr>
          <w:spacing w:val="33"/>
        </w:rPr>
        <w:t xml:space="preserve"> </w:t>
      </w:r>
      <w:r>
        <w:t>богатыре</w:t>
      </w:r>
      <w:r>
        <w:rPr>
          <w:spacing w:val="32"/>
        </w:rPr>
        <w:t xml:space="preserve"> </w:t>
      </w:r>
      <w:r>
        <w:t>князе</w:t>
      </w:r>
      <w:r>
        <w:rPr>
          <w:spacing w:val="32"/>
        </w:rPr>
        <w:t xml:space="preserve"> </w:t>
      </w:r>
      <w:r>
        <w:t>Гвидоне</w:t>
      </w:r>
      <w:r>
        <w:rPr>
          <w:spacing w:val="-67"/>
        </w:rPr>
        <w:t xml:space="preserve"> </w:t>
      </w:r>
      <w:r>
        <w:t>Салтановиче</w:t>
      </w:r>
      <w:r>
        <w:rPr>
          <w:spacing w:val="3"/>
        </w:rPr>
        <w:t xml:space="preserve"> </w:t>
      </w:r>
      <w:r>
        <w:t>и</w:t>
      </w:r>
      <w:r>
        <w:rPr>
          <w:spacing w:val="1"/>
        </w:rPr>
        <w:t xml:space="preserve"> </w:t>
      </w:r>
      <w:r>
        <w:t>о</w:t>
      </w:r>
      <w:r>
        <w:rPr>
          <w:spacing w:val="4"/>
        </w:rPr>
        <w:t xml:space="preserve"> </w:t>
      </w:r>
      <w:r>
        <w:t>прекрасной</w:t>
      </w:r>
      <w:r>
        <w:rPr>
          <w:spacing w:val="1"/>
        </w:rPr>
        <w:t xml:space="preserve"> </w:t>
      </w:r>
      <w:r>
        <w:t>царевне</w:t>
      </w:r>
      <w:r>
        <w:rPr>
          <w:spacing w:val="3"/>
        </w:rPr>
        <w:t xml:space="preserve"> </w:t>
      </w:r>
      <w:r>
        <w:t>лебеди»,</w:t>
      </w:r>
      <w:r>
        <w:rPr>
          <w:spacing w:val="3"/>
        </w:rPr>
        <w:t xml:space="preserve"> </w:t>
      </w:r>
      <w:r>
        <w:t>«Сказка о</w:t>
      </w:r>
      <w:r>
        <w:rPr>
          <w:spacing w:val="3"/>
        </w:rPr>
        <w:t xml:space="preserve"> </w:t>
      </w:r>
      <w:r>
        <w:t>мёртвой</w:t>
      </w:r>
      <w:r>
        <w:rPr>
          <w:spacing w:val="4"/>
        </w:rPr>
        <w:t xml:space="preserve"> </w:t>
      </w:r>
      <w:r>
        <w:t>царевне и</w:t>
      </w:r>
      <w:r>
        <w:rPr>
          <w:spacing w:val="5"/>
        </w:rPr>
        <w:t xml:space="preserve"> </w:t>
      </w:r>
      <w:r>
        <w:t>о</w:t>
      </w:r>
      <w:r>
        <w:rPr>
          <w:spacing w:val="-67"/>
        </w:rPr>
        <w:t xml:space="preserve"> </w:t>
      </w:r>
      <w:r>
        <w:t>семи</w:t>
      </w:r>
      <w:r>
        <w:rPr>
          <w:spacing w:val="30"/>
        </w:rPr>
        <w:t xml:space="preserve"> </w:t>
      </w:r>
      <w:r>
        <w:t>богатырях»</w:t>
      </w:r>
      <w:r>
        <w:rPr>
          <w:spacing w:val="29"/>
        </w:rPr>
        <w:t xml:space="preserve"> </w:t>
      </w:r>
      <w:r>
        <w:t>(по</w:t>
      </w:r>
      <w:r>
        <w:rPr>
          <w:spacing w:val="30"/>
        </w:rPr>
        <w:t xml:space="preserve"> </w:t>
      </w:r>
      <w:r>
        <w:t>выбору);</w:t>
      </w:r>
      <w:r>
        <w:rPr>
          <w:spacing w:val="31"/>
        </w:rPr>
        <w:t xml:space="preserve"> </w:t>
      </w:r>
      <w:r>
        <w:t>Сапгир</w:t>
      </w:r>
      <w:r>
        <w:rPr>
          <w:spacing w:val="30"/>
        </w:rPr>
        <w:t xml:space="preserve"> </w:t>
      </w:r>
      <w:r>
        <w:t>Г.Л.</w:t>
      </w:r>
      <w:r>
        <w:rPr>
          <w:spacing w:val="29"/>
        </w:rPr>
        <w:t xml:space="preserve"> </w:t>
      </w:r>
      <w:r>
        <w:t>«Как</w:t>
      </w:r>
      <w:r>
        <w:rPr>
          <w:spacing w:val="29"/>
        </w:rPr>
        <w:t xml:space="preserve"> </w:t>
      </w:r>
      <w:r>
        <w:t>лягушку</w:t>
      </w:r>
      <w:r>
        <w:rPr>
          <w:spacing w:val="29"/>
        </w:rPr>
        <w:t xml:space="preserve"> </w:t>
      </w:r>
      <w:r>
        <w:t>продавали»;</w:t>
      </w:r>
    </w:p>
    <w:p w:rsidR="00BF0638" w:rsidRDefault="00044157">
      <w:pPr>
        <w:pStyle w:val="a3"/>
        <w:ind w:left="1401" w:right="872" w:firstLine="0"/>
      </w:pPr>
      <w:r>
        <w:t>Телешов Н.Д. «Крупеничка»; Ушинский К.Д. «Слепая лошадь»; Чуковский</w:t>
      </w:r>
      <w:r>
        <w:rPr>
          <w:spacing w:val="1"/>
        </w:rPr>
        <w:t xml:space="preserve"> </w:t>
      </w:r>
      <w:r>
        <w:t>К.И.</w:t>
      </w:r>
      <w:r>
        <w:rPr>
          <w:spacing w:val="-2"/>
        </w:rPr>
        <w:t xml:space="preserve"> </w:t>
      </w:r>
      <w:r>
        <w:t>«Доктор Айболит»</w:t>
      </w:r>
      <w:r>
        <w:rPr>
          <w:spacing w:val="-2"/>
        </w:rPr>
        <w:t xml:space="preserve"> </w:t>
      </w:r>
      <w:r>
        <w:t>(по мотивам</w:t>
      </w:r>
      <w:r>
        <w:rPr>
          <w:spacing w:val="-2"/>
        </w:rPr>
        <w:t xml:space="preserve"> </w:t>
      </w:r>
      <w:r>
        <w:t>романа</w:t>
      </w:r>
      <w:r>
        <w:rPr>
          <w:spacing w:val="-1"/>
        </w:rPr>
        <w:t xml:space="preserve"> </w:t>
      </w:r>
      <w:r>
        <w:t>X.</w:t>
      </w:r>
      <w:r>
        <w:rPr>
          <w:spacing w:val="-1"/>
        </w:rPr>
        <w:t xml:space="preserve"> </w:t>
      </w:r>
      <w:r>
        <w:t>Лофтинга).</w:t>
      </w:r>
    </w:p>
    <w:p w:rsidR="00BF0638" w:rsidRDefault="00044157">
      <w:pPr>
        <w:pStyle w:val="a3"/>
        <w:spacing w:line="321" w:lineRule="exact"/>
        <w:ind w:left="2102" w:firstLine="0"/>
      </w:pPr>
      <w:r>
        <w:t>Произведения</w:t>
      </w:r>
      <w:r>
        <w:rPr>
          <w:spacing w:val="-3"/>
        </w:rPr>
        <w:t xml:space="preserve"> </w:t>
      </w:r>
      <w:r>
        <w:t>поэтов</w:t>
      </w:r>
      <w:r>
        <w:rPr>
          <w:spacing w:val="-4"/>
        </w:rPr>
        <w:t xml:space="preserve"> </w:t>
      </w:r>
      <w:r>
        <w:t>и</w:t>
      </w:r>
      <w:r>
        <w:rPr>
          <w:spacing w:val="-2"/>
        </w:rPr>
        <w:t xml:space="preserve"> </w:t>
      </w:r>
      <w:r>
        <w:t>писателей</w:t>
      </w:r>
      <w:r>
        <w:rPr>
          <w:spacing w:val="-5"/>
        </w:rPr>
        <w:t xml:space="preserve"> </w:t>
      </w:r>
      <w:r>
        <w:t>разных</w:t>
      </w:r>
      <w:r>
        <w:rPr>
          <w:spacing w:val="-1"/>
        </w:rPr>
        <w:t xml:space="preserve"> </w:t>
      </w:r>
      <w:r>
        <w:t>стран.</w:t>
      </w:r>
    </w:p>
    <w:p w:rsidR="00BF0638" w:rsidRDefault="00044157">
      <w:pPr>
        <w:pStyle w:val="a3"/>
        <w:ind w:left="1401" w:right="872" w:firstLine="700"/>
      </w:pPr>
      <w:r>
        <w:t>Поэзия. Бжехва Я. «На Горизонтских островах» (пер. с польск. Б.В.</w:t>
      </w:r>
      <w:r>
        <w:rPr>
          <w:spacing w:val="1"/>
        </w:rPr>
        <w:t xml:space="preserve"> </w:t>
      </w:r>
      <w:r>
        <w:t>Заходера); Валек М.</w:t>
      </w:r>
      <w:r>
        <w:rPr>
          <w:spacing w:val="-3"/>
        </w:rPr>
        <w:t xml:space="preserve"> </w:t>
      </w:r>
      <w:r>
        <w:t>«Мудрецы»</w:t>
      </w:r>
      <w:r>
        <w:rPr>
          <w:spacing w:val="-2"/>
        </w:rPr>
        <w:t xml:space="preserve"> </w:t>
      </w:r>
      <w:r>
        <w:t>(пер. со словацк. Р.С.</w:t>
      </w:r>
      <w:r>
        <w:rPr>
          <w:spacing w:val="-2"/>
        </w:rPr>
        <w:t xml:space="preserve"> </w:t>
      </w:r>
      <w:r>
        <w:t>Сефа);</w:t>
      </w:r>
      <w:r>
        <w:rPr>
          <w:spacing w:val="1"/>
        </w:rPr>
        <w:t xml:space="preserve"> </w:t>
      </w:r>
      <w:r>
        <w:t>Капутикян С.Б.</w:t>
      </w:r>
    </w:p>
    <w:p w:rsidR="00BF0638" w:rsidRDefault="00044157">
      <w:pPr>
        <w:pStyle w:val="a3"/>
        <w:ind w:left="1401" w:right="865" w:firstLine="0"/>
      </w:pPr>
      <w:r>
        <w:t>«Моя</w:t>
      </w:r>
      <w:r>
        <w:rPr>
          <w:spacing w:val="1"/>
        </w:rPr>
        <w:t xml:space="preserve"> </w:t>
      </w:r>
      <w:r>
        <w:t>бабушка»</w:t>
      </w:r>
      <w:r>
        <w:rPr>
          <w:spacing w:val="1"/>
        </w:rPr>
        <w:t xml:space="preserve"> </w:t>
      </w:r>
      <w:r>
        <w:t>(пер.</w:t>
      </w:r>
      <w:r>
        <w:rPr>
          <w:spacing w:val="1"/>
        </w:rPr>
        <w:t xml:space="preserve"> </w:t>
      </w:r>
      <w:r>
        <w:t>с</w:t>
      </w:r>
      <w:r>
        <w:rPr>
          <w:spacing w:val="1"/>
        </w:rPr>
        <w:t xml:space="preserve"> </w:t>
      </w:r>
      <w:r>
        <w:t>армянск.</w:t>
      </w:r>
      <w:r>
        <w:rPr>
          <w:spacing w:val="1"/>
        </w:rPr>
        <w:t xml:space="preserve"> </w:t>
      </w:r>
      <w:r>
        <w:t>Т.</w:t>
      </w:r>
      <w:r>
        <w:rPr>
          <w:spacing w:val="1"/>
        </w:rPr>
        <w:t xml:space="preserve"> </w:t>
      </w:r>
      <w:r>
        <w:t>Спендиаровой);</w:t>
      </w:r>
      <w:r>
        <w:rPr>
          <w:spacing w:val="1"/>
        </w:rPr>
        <w:t xml:space="preserve"> </w:t>
      </w:r>
      <w:r>
        <w:t>Карем</w:t>
      </w:r>
      <w:r>
        <w:rPr>
          <w:spacing w:val="1"/>
        </w:rPr>
        <w:t xml:space="preserve"> </w:t>
      </w:r>
      <w:r>
        <w:t>М.</w:t>
      </w:r>
      <w:r>
        <w:rPr>
          <w:spacing w:val="1"/>
        </w:rPr>
        <w:t xml:space="preserve"> </w:t>
      </w:r>
      <w:r>
        <w:t>«Мирная</w:t>
      </w:r>
      <w:r>
        <w:rPr>
          <w:spacing w:val="1"/>
        </w:rPr>
        <w:t xml:space="preserve"> </w:t>
      </w:r>
      <w:r>
        <w:t>считалка» (пер. с франц. В.Д. Берестова); Сиххад А. «Сад» (пер. с азербайдж.</w:t>
      </w:r>
      <w:r>
        <w:rPr>
          <w:spacing w:val="-67"/>
        </w:rPr>
        <w:t xml:space="preserve"> </w:t>
      </w:r>
      <w:r>
        <w:t>А.</w:t>
      </w:r>
      <w:r>
        <w:rPr>
          <w:spacing w:val="1"/>
        </w:rPr>
        <w:t xml:space="preserve"> </w:t>
      </w:r>
      <w:r>
        <w:t>Ахундовой);</w:t>
      </w:r>
      <w:r>
        <w:rPr>
          <w:spacing w:val="1"/>
        </w:rPr>
        <w:t xml:space="preserve"> </w:t>
      </w:r>
      <w:r>
        <w:t>Смит</w:t>
      </w:r>
      <w:r>
        <w:rPr>
          <w:spacing w:val="1"/>
        </w:rPr>
        <w:t xml:space="preserve"> </w:t>
      </w:r>
      <w:r>
        <w:t>У.Д.</w:t>
      </w:r>
      <w:r>
        <w:rPr>
          <w:spacing w:val="1"/>
        </w:rPr>
        <w:t xml:space="preserve"> </w:t>
      </w:r>
      <w:r>
        <w:t>«Про</w:t>
      </w:r>
      <w:r>
        <w:rPr>
          <w:spacing w:val="1"/>
        </w:rPr>
        <w:t xml:space="preserve"> </w:t>
      </w:r>
      <w:r>
        <w:t>летающую</w:t>
      </w:r>
      <w:r>
        <w:rPr>
          <w:spacing w:val="1"/>
        </w:rPr>
        <w:t xml:space="preserve"> </w:t>
      </w:r>
      <w:r>
        <w:t>корову»</w:t>
      </w:r>
      <w:r>
        <w:rPr>
          <w:spacing w:val="1"/>
        </w:rPr>
        <w:t xml:space="preserve"> </w:t>
      </w:r>
      <w:r>
        <w:t>(пер.</w:t>
      </w:r>
      <w:r>
        <w:rPr>
          <w:spacing w:val="1"/>
        </w:rPr>
        <w:t xml:space="preserve"> </w:t>
      </w:r>
      <w:r>
        <w:t>с</w:t>
      </w:r>
      <w:r>
        <w:rPr>
          <w:spacing w:val="1"/>
        </w:rPr>
        <w:t xml:space="preserve"> </w:t>
      </w:r>
      <w:r>
        <w:t>англ.</w:t>
      </w:r>
      <w:r>
        <w:rPr>
          <w:spacing w:val="1"/>
        </w:rPr>
        <w:t xml:space="preserve"> </w:t>
      </w:r>
      <w:r>
        <w:t>Б.В.</w:t>
      </w:r>
      <w:r>
        <w:rPr>
          <w:spacing w:val="1"/>
        </w:rPr>
        <w:t xml:space="preserve"> </w:t>
      </w:r>
      <w:r>
        <w:t>Заходера); Фройденберг А. «Великан и мышь» (пер. с нем. Ю.И. Коринца);</w:t>
      </w:r>
      <w:r>
        <w:rPr>
          <w:spacing w:val="1"/>
        </w:rPr>
        <w:t xml:space="preserve"> </w:t>
      </w:r>
      <w:r>
        <w:t>Чиарди</w:t>
      </w:r>
      <w:r>
        <w:rPr>
          <w:spacing w:val="-1"/>
        </w:rPr>
        <w:t xml:space="preserve"> </w:t>
      </w:r>
      <w:r>
        <w:t>Дж.</w:t>
      </w:r>
      <w:r>
        <w:rPr>
          <w:spacing w:val="-1"/>
        </w:rPr>
        <w:t xml:space="preserve"> </w:t>
      </w:r>
      <w:r>
        <w:t>«О</w:t>
      </w:r>
      <w:r>
        <w:rPr>
          <w:spacing w:val="-1"/>
        </w:rPr>
        <w:t xml:space="preserve"> </w:t>
      </w:r>
      <w:r>
        <w:t>том,</w:t>
      </w:r>
      <w:r>
        <w:rPr>
          <w:spacing w:val="-3"/>
        </w:rPr>
        <w:t xml:space="preserve"> </w:t>
      </w:r>
      <w:r>
        <w:t>у</w:t>
      </w:r>
      <w:r>
        <w:rPr>
          <w:spacing w:val="-4"/>
        </w:rPr>
        <w:t xml:space="preserve"> </w:t>
      </w:r>
      <w:r>
        <w:t>кого</w:t>
      </w:r>
      <w:r>
        <w:rPr>
          <w:spacing w:val="1"/>
        </w:rPr>
        <w:t xml:space="preserve"> </w:t>
      </w:r>
      <w:r>
        <w:t>три глаза»</w:t>
      </w:r>
      <w:r>
        <w:rPr>
          <w:spacing w:val="-3"/>
        </w:rPr>
        <w:t xml:space="preserve"> </w:t>
      </w:r>
      <w:r>
        <w:t>(пер.</w:t>
      </w:r>
      <w:r>
        <w:rPr>
          <w:spacing w:val="-1"/>
        </w:rPr>
        <w:t xml:space="preserve"> </w:t>
      </w:r>
      <w:r>
        <w:t>с англ.</w:t>
      </w:r>
      <w:r>
        <w:rPr>
          <w:spacing w:val="-1"/>
        </w:rPr>
        <w:t xml:space="preserve"> </w:t>
      </w:r>
      <w:r>
        <w:t>Р.С.</w:t>
      </w:r>
      <w:r>
        <w:rPr>
          <w:spacing w:val="-3"/>
        </w:rPr>
        <w:t xml:space="preserve"> </w:t>
      </w:r>
      <w:r>
        <w:t>Сефа).</w:t>
      </w:r>
    </w:p>
    <w:p w:rsidR="00BF0638" w:rsidRDefault="00044157">
      <w:pPr>
        <w:pStyle w:val="a3"/>
        <w:tabs>
          <w:tab w:val="left" w:pos="4056"/>
          <w:tab w:val="left" w:pos="5148"/>
          <w:tab w:val="left" w:pos="7268"/>
          <w:tab w:val="left" w:pos="8012"/>
          <w:tab w:val="left" w:pos="9741"/>
        </w:tabs>
        <w:ind w:left="1401" w:right="866" w:firstLine="700"/>
        <w:jc w:val="left"/>
      </w:pPr>
      <w:r>
        <w:t>Литературные</w:t>
      </w:r>
      <w:r>
        <w:tab/>
        <w:t>сказки.</w:t>
      </w:r>
      <w:r>
        <w:tab/>
        <w:t>Сказки-повести</w:t>
      </w:r>
      <w:r>
        <w:tab/>
        <w:t>(для</w:t>
      </w:r>
      <w:r>
        <w:tab/>
        <w:t>длительного</w:t>
      </w:r>
      <w:r>
        <w:tab/>
        <w:t>чтения).</w:t>
      </w:r>
      <w:r>
        <w:rPr>
          <w:spacing w:val="-67"/>
        </w:rPr>
        <w:t xml:space="preserve"> </w:t>
      </w:r>
      <w:r>
        <w:lastRenderedPageBreak/>
        <w:t>Андерсен Г.Х. «Огниво» (пер. с датск. А. Ганзен), «Свинопас» (пер. с датск.</w:t>
      </w:r>
      <w:r>
        <w:rPr>
          <w:spacing w:val="1"/>
        </w:rPr>
        <w:t xml:space="preserve"> </w:t>
      </w:r>
      <w:r>
        <w:t>А.</w:t>
      </w:r>
      <w:r>
        <w:rPr>
          <w:spacing w:val="49"/>
        </w:rPr>
        <w:t xml:space="preserve"> </w:t>
      </w:r>
      <w:r>
        <w:t>Ганзен),</w:t>
      </w:r>
      <w:r>
        <w:rPr>
          <w:spacing w:val="66"/>
        </w:rPr>
        <w:t xml:space="preserve"> </w:t>
      </w:r>
      <w:r>
        <w:t>«Дюймовочка»</w:t>
      </w:r>
      <w:r>
        <w:rPr>
          <w:spacing w:val="66"/>
        </w:rPr>
        <w:t xml:space="preserve"> </w:t>
      </w:r>
      <w:r>
        <w:t>(пер.</w:t>
      </w:r>
      <w:r>
        <w:rPr>
          <w:spacing w:val="66"/>
        </w:rPr>
        <w:t xml:space="preserve"> </w:t>
      </w:r>
      <w:r>
        <w:t>с</w:t>
      </w:r>
      <w:r>
        <w:rPr>
          <w:spacing w:val="67"/>
        </w:rPr>
        <w:t xml:space="preserve"> </w:t>
      </w:r>
      <w:r>
        <w:t>датск.</w:t>
      </w:r>
      <w:r>
        <w:rPr>
          <w:spacing w:val="64"/>
        </w:rPr>
        <w:t xml:space="preserve"> </w:t>
      </w:r>
      <w:r>
        <w:t>и</w:t>
      </w:r>
      <w:r>
        <w:rPr>
          <w:spacing w:val="68"/>
        </w:rPr>
        <w:t xml:space="preserve"> </w:t>
      </w:r>
      <w:r>
        <w:t>пересказ</w:t>
      </w:r>
      <w:r>
        <w:rPr>
          <w:spacing w:val="66"/>
        </w:rPr>
        <w:t xml:space="preserve"> </w:t>
      </w:r>
      <w:r>
        <w:t>А.</w:t>
      </w:r>
      <w:r>
        <w:rPr>
          <w:spacing w:val="66"/>
        </w:rPr>
        <w:t xml:space="preserve"> </w:t>
      </w:r>
      <w:r>
        <w:t>Ганзен),</w:t>
      </w:r>
      <w:r>
        <w:rPr>
          <w:spacing w:val="66"/>
        </w:rPr>
        <w:t xml:space="preserve"> </w:t>
      </w:r>
      <w:r>
        <w:t>«Гадкий</w:t>
      </w:r>
      <w:r>
        <w:rPr>
          <w:spacing w:val="-67"/>
        </w:rPr>
        <w:t xml:space="preserve"> </w:t>
      </w:r>
      <w:r>
        <w:t>утёнок»</w:t>
      </w:r>
      <w:r>
        <w:rPr>
          <w:spacing w:val="9"/>
        </w:rPr>
        <w:t xml:space="preserve"> </w:t>
      </w:r>
      <w:r>
        <w:t>(пер.</w:t>
      </w:r>
      <w:r>
        <w:rPr>
          <w:spacing w:val="9"/>
        </w:rPr>
        <w:t xml:space="preserve"> </w:t>
      </w:r>
      <w:r>
        <w:t>с</w:t>
      </w:r>
      <w:r>
        <w:rPr>
          <w:spacing w:val="10"/>
        </w:rPr>
        <w:t xml:space="preserve"> </w:t>
      </w:r>
      <w:r>
        <w:t>датск.</w:t>
      </w:r>
      <w:r>
        <w:rPr>
          <w:spacing w:val="10"/>
        </w:rPr>
        <w:t xml:space="preserve"> </w:t>
      </w:r>
      <w:r>
        <w:t>А.</w:t>
      </w:r>
      <w:r>
        <w:rPr>
          <w:spacing w:val="9"/>
        </w:rPr>
        <w:t xml:space="preserve"> </w:t>
      </w:r>
      <w:r>
        <w:t>Ганзен,</w:t>
      </w:r>
      <w:r>
        <w:rPr>
          <w:spacing w:val="10"/>
        </w:rPr>
        <w:t xml:space="preserve"> </w:t>
      </w:r>
      <w:r>
        <w:t>пересказ</w:t>
      </w:r>
      <w:r>
        <w:rPr>
          <w:spacing w:val="9"/>
        </w:rPr>
        <w:t xml:space="preserve"> </w:t>
      </w:r>
      <w:r>
        <w:t>Т.</w:t>
      </w:r>
      <w:r>
        <w:rPr>
          <w:spacing w:val="9"/>
        </w:rPr>
        <w:t xml:space="preserve"> </w:t>
      </w:r>
      <w:r>
        <w:t>Габбе</w:t>
      </w:r>
      <w:r>
        <w:rPr>
          <w:spacing w:val="11"/>
        </w:rPr>
        <w:t xml:space="preserve"> </w:t>
      </w:r>
      <w:r>
        <w:t>и</w:t>
      </w:r>
      <w:r>
        <w:rPr>
          <w:spacing w:val="10"/>
        </w:rPr>
        <w:t xml:space="preserve"> </w:t>
      </w:r>
      <w:r>
        <w:t>А.</w:t>
      </w:r>
      <w:r>
        <w:rPr>
          <w:spacing w:val="9"/>
        </w:rPr>
        <w:t xml:space="preserve"> </w:t>
      </w:r>
      <w:r>
        <w:t>Любарской),</w:t>
      </w:r>
      <w:r>
        <w:rPr>
          <w:spacing w:val="9"/>
        </w:rPr>
        <w:t xml:space="preserve"> </w:t>
      </w:r>
      <w:r>
        <w:t>«Новое</w:t>
      </w:r>
      <w:r>
        <w:rPr>
          <w:spacing w:val="-67"/>
        </w:rPr>
        <w:t xml:space="preserve"> </w:t>
      </w:r>
      <w:r>
        <w:t>платье короля» (пер. с датск. А.</w:t>
      </w:r>
      <w:r>
        <w:rPr>
          <w:spacing w:val="1"/>
        </w:rPr>
        <w:t xml:space="preserve"> </w:t>
      </w:r>
      <w:r>
        <w:t>Ганзен),</w:t>
      </w:r>
      <w:r>
        <w:rPr>
          <w:spacing w:val="-3"/>
        </w:rPr>
        <w:t xml:space="preserve"> </w:t>
      </w:r>
      <w:r>
        <w:t>«Ромашка»</w:t>
      </w:r>
      <w:r>
        <w:rPr>
          <w:spacing w:val="-1"/>
        </w:rPr>
        <w:t xml:space="preserve"> </w:t>
      </w:r>
      <w:r>
        <w:t>(пер. с</w:t>
      </w:r>
      <w:r>
        <w:rPr>
          <w:spacing w:val="-3"/>
        </w:rPr>
        <w:t xml:space="preserve"> </w:t>
      </w:r>
      <w:r>
        <w:t>датск.</w:t>
      </w:r>
      <w:r>
        <w:rPr>
          <w:spacing w:val="2"/>
        </w:rPr>
        <w:t xml:space="preserve"> </w:t>
      </w:r>
      <w:r>
        <w:t>А.</w:t>
      </w:r>
      <w:r>
        <w:rPr>
          <w:spacing w:val="-2"/>
        </w:rPr>
        <w:t xml:space="preserve"> </w:t>
      </w:r>
      <w:r>
        <w:t>Ганзен),</w:t>
      </w:r>
    </w:p>
    <w:p w:rsidR="00BF0638" w:rsidRDefault="00044157">
      <w:pPr>
        <w:pStyle w:val="a3"/>
        <w:ind w:left="1401" w:right="848" w:firstLine="0"/>
        <w:jc w:val="left"/>
      </w:pPr>
      <w:r>
        <w:t>«Дикие</w:t>
      </w:r>
      <w:r>
        <w:rPr>
          <w:spacing w:val="39"/>
        </w:rPr>
        <w:t xml:space="preserve"> </w:t>
      </w:r>
      <w:r>
        <w:t>лебеди»</w:t>
      </w:r>
      <w:r>
        <w:rPr>
          <w:spacing w:val="37"/>
        </w:rPr>
        <w:t xml:space="preserve"> </w:t>
      </w:r>
      <w:r>
        <w:t>(пер.</w:t>
      </w:r>
      <w:r>
        <w:rPr>
          <w:spacing w:val="38"/>
        </w:rPr>
        <w:t xml:space="preserve"> </w:t>
      </w:r>
      <w:r>
        <w:t>с</w:t>
      </w:r>
      <w:r>
        <w:rPr>
          <w:spacing w:val="40"/>
        </w:rPr>
        <w:t xml:space="preserve"> </w:t>
      </w:r>
      <w:r>
        <w:t>датск.</w:t>
      </w:r>
      <w:r>
        <w:rPr>
          <w:spacing w:val="38"/>
        </w:rPr>
        <w:t xml:space="preserve"> </w:t>
      </w:r>
      <w:r>
        <w:t>А.</w:t>
      </w:r>
      <w:r>
        <w:rPr>
          <w:spacing w:val="38"/>
        </w:rPr>
        <w:t xml:space="preserve"> </w:t>
      </w:r>
      <w:r>
        <w:t>Ганзен)</w:t>
      </w:r>
      <w:r>
        <w:rPr>
          <w:spacing w:val="40"/>
        </w:rPr>
        <w:t xml:space="preserve"> </w:t>
      </w:r>
      <w:r>
        <w:t>(1-2</w:t>
      </w:r>
      <w:r>
        <w:rPr>
          <w:spacing w:val="39"/>
        </w:rPr>
        <w:t xml:space="preserve"> </w:t>
      </w:r>
      <w:r>
        <w:t>сказки</w:t>
      </w:r>
      <w:r>
        <w:rPr>
          <w:spacing w:val="39"/>
        </w:rPr>
        <w:t xml:space="preserve"> </w:t>
      </w:r>
      <w:r>
        <w:t>по</w:t>
      </w:r>
      <w:r>
        <w:rPr>
          <w:spacing w:val="40"/>
        </w:rPr>
        <w:t xml:space="preserve"> </w:t>
      </w:r>
      <w:r>
        <w:t>выбору);</w:t>
      </w:r>
      <w:r>
        <w:rPr>
          <w:spacing w:val="39"/>
        </w:rPr>
        <w:t xml:space="preserve"> </w:t>
      </w:r>
      <w:r>
        <w:t>Киплинг</w:t>
      </w:r>
      <w:r>
        <w:rPr>
          <w:spacing w:val="-67"/>
        </w:rPr>
        <w:t xml:space="preserve"> </w:t>
      </w:r>
      <w:r>
        <w:t>Дж.</w:t>
      </w:r>
      <w:r>
        <w:rPr>
          <w:spacing w:val="32"/>
        </w:rPr>
        <w:t xml:space="preserve"> </w:t>
      </w:r>
      <w:r>
        <w:t>Р.</w:t>
      </w:r>
      <w:r>
        <w:rPr>
          <w:spacing w:val="32"/>
        </w:rPr>
        <w:t xml:space="preserve"> </w:t>
      </w:r>
      <w:r>
        <w:t>«Сказка</w:t>
      </w:r>
      <w:r>
        <w:rPr>
          <w:spacing w:val="33"/>
        </w:rPr>
        <w:t xml:space="preserve"> </w:t>
      </w:r>
      <w:r>
        <w:t>о</w:t>
      </w:r>
      <w:r>
        <w:rPr>
          <w:spacing w:val="33"/>
        </w:rPr>
        <w:t xml:space="preserve"> </w:t>
      </w:r>
      <w:r>
        <w:t>слонёнке»</w:t>
      </w:r>
      <w:r>
        <w:rPr>
          <w:spacing w:val="32"/>
        </w:rPr>
        <w:t xml:space="preserve"> </w:t>
      </w:r>
      <w:r>
        <w:t>(пер.</w:t>
      </w:r>
      <w:r>
        <w:rPr>
          <w:spacing w:val="33"/>
        </w:rPr>
        <w:t xml:space="preserve"> </w:t>
      </w:r>
      <w:r>
        <w:t>с</w:t>
      </w:r>
      <w:r>
        <w:rPr>
          <w:spacing w:val="33"/>
        </w:rPr>
        <w:t xml:space="preserve"> </w:t>
      </w:r>
      <w:r>
        <w:t>англ.</w:t>
      </w:r>
      <w:r>
        <w:rPr>
          <w:spacing w:val="32"/>
        </w:rPr>
        <w:t xml:space="preserve"> </w:t>
      </w:r>
      <w:r>
        <w:t>К.И.</w:t>
      </w:r>
      <w:r>
        <w:rPr>
          <w:spacing w:val="34"/>
        </w:rPr>
        <w:t xml:space="preserve"> </w:t>
      </w:r>
      <w:r>
        <w:t>Чуковского),</w:t>
      </w:r>
      <w:r>
        <w:rPr>
          <w:spacing w:val="32"/>
        </w:rPr>
        <w:t xml:space="preserve"> </w:t>
      </w:r>
      <w:r>
        <w:t>«Откуда</w:t>
      </w:r>
      <w:r>
        <w:rPr>
          <w:spacing w:val="35"/>
        </w:rPr>
        <w:t xml:space="preserve"> </w:t>
      </w:r>
      <w:r>
        <w:t>у</w:t>
      </w:r>
      <w:r>
        <w:rPr>
          <w:spacing w:val="32"/>
        </w:rPr>
        <w:t xml:space="preserve"> </w:t>
      </w:r>
      <w:r>
        <w:t>кита</w:t>
      </w:r>
    </w:p>
    <w:p w:rsidR="00BF0638" w:rsidRDefault="00044157">
      <w:pPr>
        <w:pStyle w:val="a3"/>
        <w:spacing w:before="65"/>
        <w:ind w:left="1401" w:right="865" w:firstLine="0"/>
      </w:pPr>
      <w:r>
        <w:t>такая глотка» (пер. с англ. К.И. Чуковского, стихи в пер. С.Я. Маршака) (по</w:t>
      </w:r>
      <w:r>
        <w:rPr>
          <w:spacing w:val="1"/>
        </w:rPr>
        <w:t xml:space="preserve"> </w:t>
      </w:r>
      <w:r>
        <w:t>выбору); Коллоди К. «Пиноккио. История деревянной куклы» (пер. с итал.</w:t>
      </w:r>
      <w:r>
        <w:rPr>
          <w:spacing w:val="1"/>
        </w:rPr>
        <w:t xml:space="preserve"> </w:t>
      </w:r>
      <w:r>
        <w:t>Э.Г.</w:t>
      </w:r>
      <w:r>
        <w:rPr>
          <w:spacing w:val="1"/>
        </w:rPr>
        <w:t xml:space="preserve"> </w:t>
      </w:r>
      <w:r>
        <w:t>Казакевича);</w:t>
      </w:r>
      <w:r>
        <w:rPr>
          <w:spacing w:val="1"/>
        </w:rPr>
        <w:t xml:space="preserve"> </w:t>
      </w:r>
      <w:r>
        <w:t>Лагерлёф</w:t>
      </w:r>
      <w:r>
        <w:rPr>
          <w:spacing w:val="1"/>
        </w:rPr>
        <w:t xml:space="preserve"> </w:t>
      </w:r>
      <w:r>
        <w:t>С.</w:t>
      </w:r>
      <w:r>
        <w:rPr>
          <w:spacing w:val="1"/>
        </w:rPr>
        <w:t xml:space="preserve"> </w:t>
      </w:r>
      <w:r>
        <w:t>«Чудесное</w:t>
      </w:r>
      <w:r>
        <w:rPr>
          <w:spacing w:val="1"/>
        </w:rPr>
        <w:t xml:space="preserve"> </w:t>
      </w:r>
      <w:r>
        <w:t>путешествие</w:t>
      </w:r>
      <w:r>
        <w:rPr>
          <w:spacing w:val="1"/>
        </w:rPr>
        <w:t xml:space="preserve"> </w:t>
      </w:r>
      <w:r>
        <w:t>Нильса</w:t>
      </w:r>
      <w:r>
        <w:rPr>
          <w:spacing w:val="1"/>
        </w:rPr>
        <w:t xml:space="preserve"> </w:t>
      </w:r>
      <w:r>
        <w:t>с</w:t>
      </w:r>
      <w:r>
        <w:rPr>
          <w:spacing w:val="1"/>
        </w:rPr>
        <w:t xml:space="preserve"> </w:t>
      </w:r>
      <w:r>
        <w:t>дикими</w:t>
      </w:r>
      <w:r>
        <w:rPr>
          <w:spacing w:val="1"/>
        </w:rPr>
        <w:t xml:space="preserve"> </w:t>
      </w:r>
      <w:r>
        <w:t>гусями»</w:t>
      </w:r>
      <w:r>
        <w:rPr>
          <w:spacing w:val="130"/>
        </w:rPr>
        <w:t xml:space="preserve"> </w:t>
      </w:r>
      <w:r>
        <w:t>(в</w:t>
      </w:r>
      <w:r>
        <w:rPr>
          <w:spacing w:val="132"/>
        </w:rPr>
        <w:t xml:space="preserve"> </w:t>
      </w:r>
      <w:r>
        <w:t>пересказе</w:t>
      </w:r>
      <w:r>
        <w:rPr>
          <w:spacing w:val="132"/>
        </w:rPr>
        <w:t xml:space="preserve"> </w:t>
      </w:r>
      <w:r>
        <w:t>3.</w:t>
      </w:r>
      <w:r>
        <w:rPr>
          <w:spacing w:val="132"/>
        </w:rPr>
        <w:t xml:space="preserve"> </w:t>
      </w:r>
      <w:r>
        <w:t>Задунайской</w:t>
      </w:r>
      <w:r>
        <w:rPr>
          <w:spacing w:val="133"/>
        </w:rPr>
        <w:t xml:space="preserve"> </w:t>
      </w:r>
      <w:r>
        <w:t>и</w:t>
      </w:r>
      <w:r>
        <w:rPr>
          <w:spacing w:val="132"/>
        </w:rPr>
        <w:t xml:space="preserve"> </w:t>
      </w:r>
      <w:r>
        <w:t>А.</w:t>
      </w:r>
      <w:r>
        <w:rPr>
          <w:spacing w:val="132"/>
        </w:rPr>
        <w:t xml:space="preserve"> </w:t>
      </w:r>
      <w:r>
        <w:t>Любарской);</w:t>
      </w:r>
      <w:r>
        <w:rPr>
          <w:spacing w:val="133"/>
        </w:rPr>
        <w:t xml:space="preserve"> </w:t>
      </w:r>
      <w:r>
        <w:t>Линдгрен</w:t>
      </w:r>
      <w:r>
        <w:rPr>
          <w:spacing w:val="133"/>
        </w:rPr>
        <w:t xml:space="preserve"> </w:t>
      </w:r>
      <w:r>
        <w:t>А.</w:t>
      </w:r>
    </w:p>
    <w:p w:rsidR="00BF0638" w:rsidRDefault="00044157">
      <w:pPr>
        <w:pStyle w:val="a3"/>
        <w:spacing w:before="1"/>
        <w:ind w:left="1401" w:right="867" w:firstLine="0"/>
      </w:pPr>
      <w:r>
        <w:t>«Карлсон, который живёт на крыше, опять прилетел» (пер. со швед. Л.З.</w:t>
      </w:r>
      <w:r>
        <w:rPr>
          <w:spacing w:val="1"/>
        </w:rPr>
        <w:t xml:space="preserve"> </w:t>
      </w:r>
      <w:r>
        <w:t>Лунгиной); Лофтинг X. «Путешествия доктора Дулиттла» (пер. с англ. С.</w:t>
      </w:r>
      <w:r>
        <w:rPr>
          <w:spacing w:val="1"/>
        </w:rPr>
        <w:t xml:space="preserve"> </w:t>
      </w:r>
      <w:r>
        <w:t>Мещерякова); Милн А.А. «Винни-Пух и все, все, все» (перевод с англ. Б.В.</w:t>
      </w:r>
      <w:r>
        <w:rPr>
          <w:spacing w:val="1"/>
        </w:rPr>
        <w:t xml:space="preserve"> </w:t>
      </w:r>
      <w:r>
        <w:t>Заходера);</w:t>
      </w:r>
      <w:r>
        <w:rPr>
          <w:spacing w:val="67"/>
        </w:rPr>
        <w:t xml:space="preserve"> </w:t>
      </w:r>
      <w:r>
        <w:t>Пройслер</w:t>
      </w:r>
      <w:r>
        <w:rPr>
          <w:spacing w:val="67"/>
        </w:rPr>
        <w:t xml:space="preserve"> </w:t>
      </w:r>
      <w:r>
        <w:t>О.</w:t>
      </w:r>
      <w:r>
        <w:rPr>
          <w:spacing w:val="66"/>
        </w:rPr>
        <w:t xml:space="preserve"> </w:t>
      </w:r>
      <w:r>
        <w:t>«Маленькая</w:t>
      </w:r>
      <w:r>
        <w:rPr>
          <w:spacing w:val="67"/>
        </w:rPr>
        <w:t xml:space="preserve"> </w:t>
      </w:r>
      <w:r>
        <w:t>Баба-яга»</w:t>
      </w:r>
      <w:r>
        <w:rPr>
          <w:spacing w:val="66"/>
        </w:rPr>
        <w:t xml:space="preserve"> </w:t>
      </w:r>
      <w:r>
        <w:t>(пер.</w:t>
      </w:r>
      <w:r>
        <w:rPr>
          <w:spacing w:val="66"/>
        </w:rPr>
        <w:t xml:space="preserve"> </w:t>
      </w:r>
      <w:r>
        <w:t>с</w:t>
      </w:r>
      <w:r>
        <w:rPr>
          <w:spacing w:val="67"/>
        </w:rPr>
        <w:t xml:space="preserve"> </w:t>
      </w:r>
      <w:r>
        <w:t>нем.</w:t>
      </w:r>
      <w:r>
        <w:rPr>
          <w:spacing w:val="66"/>
        </w:rPr>
        <w:t xml:space="preserve"> </w:t>
      </w:r>
      <w:r>
        <w:t>Ю.</w:t>
      </w:r>
      <w:r>
        <w:rPr>
          <w:spacing w:val="65"/>
        </w:rPr>
        <w:t xml:space="preserve"> </w:t>
      </w:r>
      <w:r>
        <w:t>Коринца),</w:t>
      </w:r>
    </w:p>
    <w:p w:rsidR="00BF0638" w:rsidRDefault="00044157">
      <w:pPr>
        <w:pStyle w:val="a3"/>
        <w:spacing w:before="1" w:line="322" w:lineRule="exact"/>
        <w:ind w:left="1401" w:firstLine="0"/>
      </w:pPr>
      <w:r>
        <w:t xml:space="preserve">«Маленькое   </w:t>
      </w:r>
      <w:r>
        <w:rPr>
          <w:spacing w:val="16"/>
        </w:rPr>
        <w:t xml:space="preserve"> </w:t>
      </w:r>
      <w:r>
        <w:t xml:space="preserve">привидение»   </w:t>
      </w:r>
      <w:r>
        <w:rPr>
          <w:spacing w:val="16"/>
        </w:rPr>
        <w:t xml:space="preserve"> </w:t>
      </w:r>
      <w:r>
        <w:t xml:space="preserve">(пер.   </w:t>
      </w:r>
      <w:r>
        <w:rPr>
          <w:spacing w:val="16"/>
        </w:rPr>
        <w:t xml:space="preserve"> </w:t>
      </w:r>
      <w:r>
        <w:t xml:space="preserve">с   </w:t>
      </w:r>
      <w:r>
        <w:rPr>
          <w:spacing w:val="17"/>
        </w:rPr>
        <w:t xml:space="preserve"> </w:t>
      </w:r>
      <w:r>
        <w:t xml:space="preserve">нем.   </w:t>
      </w:r>
      <w:r>
        <w:rPr>
          <w:spacing w:val="17"/>
        </w:rPr>
        <w:t xml:space="preserve"> </w:t>
      </w:r>
      <w:r>
        <w:t xml:space="preserve">Ю.   </w:t>
      </w:r>
      <w:r>
        <w:rPr>
          <w:spacing w:val="15"/>
        </w:rPr>
        <w:t xml:space="preserve"> </w:t>
      </w:r>
      <w:r>
        <w:t xml:space="preserve">Коринца);   </w:t>
      </w:r>
      <w:r>
        <w:rPr>
          <w:spacing w:val="18"/>
        </w:rPr>
        <w:t xml:space="preserve"> </w:t>
      </w:r>
      <w:r>
        <w:t xml:space="preserve">Родари   </w:t>
      </w:r>
      <w:r>
        <w:rPr>
          <w:spacing w:val="24"/>
        </w:rPr>
        <w:t xml:space="preserve"> </w:t>
      </w:r>
      <w:r>
        <w:t>Д.</w:t>
      </w:r>
    </w:p>
    <w:p w:rsidR="00BF0638" w:rsidRDefault="00044157">
      <w:pPr>
        <w:pStyle w:val="a3"/>
        <w:ind w:left="1401" w:right="874" w:firstLine="0"/>
      </w:pPr>
      <w:r>
        <w:t>«Приключения Чипполино» (пер. с итал. 3. Потаповой), «Сказки, у которых</w:t>
      </w:r>
      <w:r>
        <w:rPr>
          <w:spacing w:val="1"/>
        </w:rPr>
        <w:t xml:space="preserve"> </w:t>
      </w:r>
      <w:r>
        <w:t>три</w:t>
      </w:r>
      <w:r>
        <w:rPr>
          <w:spacing w:val="-1"/>
        </w:rPr>
        <w:t xml:space="preserve"> </w:t>
      </w:r>
      <w:r>
        <w:t>конца»</w:t>
      </w:r>
      <w:r>
        <w:rPr>
          <w:spacing w:val="-1"/>
        </w:rPr>
        <w:t xml:space="preserve"> </w:t>
      </w:r>
      <w:r>
        <w:t>(пер.</w:t>
      </w:r>
      <w:r>
        <w:rPr>
          <w:spacing w:val="-1"/>
        </w:rPr>
        <w:t xml:space="preserve"> </w:t>
      </w:r>
      <w:r>
        <w:t>с</w:t>
      </w:r>
      <w:r>
        <w:rPr>
          <w:spacing w:val="-3"/>
        </w:rPr>
        <w:t xml:space="preserve"> </w:t>
      </w:r>
      <w:r>
        <w:t>итал.</w:t>
      </w:r>
      <w:r>
        <w:rPr>
          <w:spacing w:val="-1"/>
        </w:rPr>
        <w:t xml:space="preserve"> </w:t>
      </w:r>
      <w:r>
        <w:t>И.Г.</w:t>
      </w:r>
      <w:r>
        <w:rPr>
          <w:spacing w:val="-1"/>
        </w:rPr>
        <w:t xml:space="preserve"> </w:t>
      </w:r>
      <w:r>
        <w:t>Константиновой).</w:t>
      </w:r>
    </w:p>
    <w:p w:rsidR="00BF0638" w:rsidRDefault="00044157">
      <w:pPr>
        <w:pStyle w:val="a3"/>
        <w:spacing w:line="321" w:lineRule="exact"/>
        <w:ind w:left="2090" w:firstLine="0"/>
      </w:pPr>
      <w:r>
        <w:t>От</w:t>
      </w:r>
      <w:r>
        <w:rPr>
          <w:spacing w:val="-2"/>
        </w:rPr>
        <w:t xml:space="preserve"> </w:t>
      </w:r>
      <w:r>
        <w:t>6</w:t>
      </w:r>
      <w:r>
        <w:rPr>
          <w:spacing w:val="1"/>
        </w:rPr>
        <w:t xml:space="preserve"> </w:t>
      </w:r>
      <w:r>
        <w:t>до</w:t>
      </w:r>
      <w:r>
        <w:rPr>
          <w:spacing w:val="-2"/>
        </w:rPr>
        <w:t xml:space="preserve"> </w:t>
      </w:r>
      <w:r>
        <w:t>7</w:t>
      </w:r>
      <w:r>
        <w:rPr>
          <w:spacing w:val="1"/>
        </w:rPr>
        <w:t xml:space="preserve"> </w:t>
      </w:r>
      <w:r>
        <w:t>лет.</w:t>
      </w:r>
    </w:p>
    <w:p w:rsidR="00BF0638" w:rsidRDefault="00044157">
      <w:pPr>
        <w:pStyle w:val="a3"/>
        <w:ind w:left="1401" w:right="885" w:firstLine="719"/>
      </w:pPr>
      <w:r>
        <w:t>Малые формы фольклора. Загадки, небылицы, дразнилки, считалки,</w:t>
      </w:r>
      <w:r>
        <w:rPr>
          <w:spacing w:val="1"/>
        </w:rPr>
        <w:t xml:space="preserve"> </w:t>
      </w:r>
      <w:r>
        <w:t>пословицы,</w:t>
      </w:r>
      <w:r>
        <w:rPr>
          <w:spacing w:val="1"/>
        </w:rPr>
        <w:t xml:space="preserve"> </w:t>
      </w:r>
      <w:r>
        <w:t>поговорки,</w:t>
      </w:r>
      <w:r>
        <w:rPr>
          <w:spacing w:val="1"/>
        </w:rPr>
        <w:t xml:space="preserve"> </w:t>
      </w:r>
      <w:r>
        <w:t>заклички,</w:t>
      </w:r>
      <w:r>
        <w:rPr>
          <w:spacing w:val="1"/>
        </w:rPr>
        <w:t xml:space="preserve"> </w:t>
      </w:r>
      <w:r>
        <w:t>народные</w:t>
      </w:r>
      <w:r>
        <w:rPr>
          <w:spacing w:val="1"/>
        </w:rPr>
        <w:t xml:space="preserve"> </w:t>
      </w:r>
      <w:r>
        <w:t>песенки,</w:t>
      </w:r>
      <w:r>
        <w:rPr>
          <w:spacing w:val="1"/>
        </w:rPr>
        <w:t xml:space="preserve"> </w:t>
      </w:r>
      <w:r>
        <w:t>прибаутки,</w:t>
      </w:r>
      <w:r>
        <w:rPr>
          <w:spacing w:val="1"/>
        </w:rPr>
        <w:t xml:space="preserve"> </w:t>
      </w:r>
      <w:r>
        <w:t>скороговорки.</w:t>
      </w:r>
    </w:p>
    <w:p w:rsidR="00BF0638" w:rsidRDefault="00044157">
      <w:pPr>
        <w:pStyle w:val="a3"/>
        <w:spacing w:before="1" w:line="322" w:lineRule="exact"/>
        <w:ind w:left="2121" w:firstLine="0"/>
      </w:pPr>
      <w:r>
        <w:t>Русские</w:t>
      </w:r>
      <w:r>
        <w:rPr>
          <w:spacing w:val="-3"/>
        </w:rPr>
        <w:t xml:space="preserve"> </w:t>
      </w:r>
      <w:r>
        <w:t>народные</w:t>
      </w:r>
      <w:r>
        <w:rPr>
          <w:spacing w:val="-3"/>
        </w:rPr>
        <w:t xml:space="preserve"> </w:t>
      </w:r>
      <w:r>
        <w:t>сказки.</w:t>
      </w:r>
      <w:r>
        <w:rPr>
          <w:spacing w:val="-4"/>
        </w:rPr>
        <w:t xml:space="preserve"> </w:t>
      </w:r>
      <w:r>
        <w:t>«Василиса</w:t>
      </w:r>
      <w:r>
        <w:rPr>
          <w:spacing w:val="-3"/>
        </w:rPr>
        <w:t xml:space="preserve"> </w:t>
      </w:r>
      <w:r>
        <w:t>Прекрасная»</w:t>
      </w:r>
      <w:r>
        <w:rPr>
          <w:spacing w:val="-3"/>
        </w:rPr>
        <w:t xml:space="preserve"> </w:t>
      </w:r>
      <w:r>
        <w:t>(из</w:t>
      </w:r>
      <w:r>
        <w:rPr>
          <w:spacing w:val="-4"/>
        </w:rPr>
        <w:t xml:space="preserve"> </w:t>
      </w:r>
      <w:r>
        <w:t>сборника</w:t>
      </w:r>
    </w:p>
    <w:p w:rsidR="00BF0638" w:rsidRDefault="00044157">
      <w:pPr>
        <w:pStyle w:val="a3"/>
        <w:ind w:left="1401" w:right="885" w:firstLine="0"/>
      </w:pPr>
      <w:r>
        <w:t>А.Н.</w:t>
      </w:r>
      <w:r>
        <w:rPr>
          <w:spacing w:val="1"/>
        </w:rPr>
        <w:t xml:space="preserve"> </w:t>
      </w:r>
      <w:r>
        <w:t>Афанасьева);</w:t>
      </w:r>
      <w:r>
        <w:rPr>
          <w:spacing w:val="1"/>
        </w:rPr>
        <w:t xml:space="preserve"> </w:t>
      </w:r>
      <w:r>
        <w:t>«Вежливый</w:t>
      </w:r>
      <w:r>
        <w:rPr>
          <w:spacing w:val="1"/>
        </w:rPr>
        <w:t xml:space="preserve"> </w:t>
      </w:r>
      <w:r>
        <w:t>Кот-воркот»</w:t>
      </w:r>
      <w:r>
        <w:rPr>
          <w:spacing w:val="1"/>
        </w:rPr>
        <w:t xml:space="preserve"> </w:t>
      </w:r>
      <w:r>
        <w:t>(обраб.</w:t>
      </w:r>
      <w:r>
        <w:rPr>
          <w:spacing w:val="1"/>
        </w:rPr>
        <w:t xml:space="preserve"> </w:t>
      </w:r>
      <w:r>
        <w:t>М.</w:t>
      </w:r>
      <w:r>
        <w:rPr>
          <w:spacing w:val="1"/>
        </w:rPr>
        <w:t xml:space="preserve"> </w:t>
      </w:r>
      <w:r>
        <w:t>Булатова);</w:t>
      </w:r>
      <w:r>
        <w:rPr>
          <w:spacing w:val="1"/>
        </w:rPr>
        <w:t xml:space="preserve"> </w:t>
      </w:r>
      <w:r>
        <w:t>«Иван</w:t>
      </w:r>
      <w:r>
        <w:rPr>
          <w:spacing w:val="1"/>
        </w:rPr>
        <w:t xml:space="preserve"> </w:t>
      </w:r>
      <w:r>
        <w:t>Царевич и Серый Волк» (обраб. А.Н. Толстого); «Зимовье зверей» (обраб.</w:t>
      </w:r>
      <w:r>
        <w:rPr>
          <w:spacing w:val="1"/>
        </w:rPr>
        <w:t xml:space="preserve"> </w:t>
      </w:r>
      <w:r>
        <w:t>А.Н.</w:t>
      </w:r>
      <w:r>
        <w:rPr>
          <w:spacing w:val="1"/>
        </w:rPr>
        <w:t xml:space="preserve"> </w:t>
      </w:r>
      <w:r>
        <w:t>Толстого);</w:t>
      </w:r>
      <w:r>
        <w:rPr>
          <w:spacing w:val="1"/>
        </w:rPr>
        <w:t xml:space="preserve"> </w:t>
      </w:r>
      <w:r>
        <w:t>«Кощей</w:t>
      </w:r>
      <w:r>
        <w:rPr>
          <w:spacing w:val="1"/>
        </w:rPr>
        <w:t xml:space="preserve"> </w:t>
      </w:r>
      <w:r>
        <w:t>Бессмертный»</w:t>
      </w:r>
      <w:r>
        <w:rPr>
          <w:spacing w:val="1"/>
        </w:rPr>
        <w:t xml:space="preserve"> </w:t>
      </w:r>
      <w:r>
        <w:t>(2</w:t>
      </w:r>
      <w:r>
        <w:rPr>
          <w:spacing w:val="1"/>
        </w:rPr>
        <w:t xml:space="preserve"> </w:t>
      </w:r>
      <w:r>
        <w:t>вариант)</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1"/>
        </w:rPr>
        <w:t xml:space="preserve"> </w:t>
      </w:r>
      <w:r>
        <w:t>«Рифмы»</w:t>
      </w:r>
      <w:r>
        <w:rPr>
          <w:spacing w:val="1"/>
        </w:rPr>
        <w:t xml:space="preserve"> </w:t>
      </w:r>
      <w:r>
        <w:t>(авторизованный</w:t>
      </w:r>
      <w:r>
        <w:rPr>
          <w:spacing w:val="1"/>
        </w:rPr>
        <w:t xml:space="preserve"> </w:t>
      </w:r>
      <w:r>
        <w:t>пересказ</w:t>
      </w:r>
      <w:r>
        <w:rPr>
          <w:spacing w:val="1"/>
        </w:rPr>
        <w:t xml:space="preserve"> </w:t>
      </w:r>
      <w:r>
        <w:t>Б.В.</w:t>
      </w:r>
      <w:r>
        <w:rPr>
          <w:spacing w:val="1"/>
        </w:rPr>
        <w:t xml:space="preserve"> </w:t>
      </w:r>
      <w:r>
        <w:t>Шергина);</w:t>
      </w:r>
      <w:r>
        <w:rPr>
          <w:spacing w:val="1"/>
        </w:rPr>
        <w:t xml:space="preserve"> </w:t>
      </w:r>
      <w:r>
        <w:t>«Семь</w:t>
      </w:r>
      <w:r>
        <w:rPr>
          <w:spacing w:val="1"/>
        </w:rPr>
        <w:t xml:space="preserve"> </w:t>
      </w:r>
      <w:r>
        <w:t>Симеонов</w:t>
      </w:r>
      <w:r>
        <w:rPr>
          <w:spacing w:val="1"/>
        </w:rPr>
        <w:t xml:space="preserve"> </w:t>
      </w:r>
      <w:r>
        <w:t>-</w:t>
      </w:r>
      <w:r>
        <w:rPr>
          <w:spacing w:val="1"/>
        </w:rPr>
        <w:t xml:space="preserve"> </w:t>
      </w:r>
      <w:r>
        <w:t>семь</w:t>
      </w:r>
      <w:r>
        <w:rPr>
          <w:spacing w:val="1"/>
        </w:rPr>
        <w:t xml:space="preserve"> </w:t>
      </w:r>
      <w:r>
        <w:t>работников»</w:t>
      </w:r>
      <w:r>
        <w:rPr>
          <w:spacing w:val="1"/>
        </w:rPr>
        <w:t xml:space="preserve"> </w:t>
      </w:r>
      <w:r>
        <w:t>(обраб.</w:t>
      </w:r>
      <w:r>
        <w:rPr>
          <w:spacing w:val="1"/>
        </w:rPr>
        <w:t xml:space="preserve"> </w:t>
      </w:r>
      <w:r>
        <w:t>И.В.</w:t>
      </w:r>
      <w:r>
        <w:rPr>
          <w:spacing w:val="1"/>
        </w:rPr>
        <w:t xml:space="preserve"> </w:t>
      </w:r>
      <w:r>
        <w:t>Карнауховой);</w:t>
      </w:r>
      <w:r>
        <w:rPr>
          <w:spacing w:val="1"/>
        </w:rPr>
        <w:t xml:space="preserve"> </w:t>
      </w:r>
      <w:r>
        <w:t>«Солдатская</w:t>
      </w:r>
      <w:r>
        <w:rPr>
          <w:spacing w:val="1"/>
        </w:rPr>
        <w:t xml:space="preserve"> </w:t>
      </w:r>
      <w:r>
        <w:t>загадка»</w:t>
      </w:r>
      <w:r>
        <w:rPr>
          <w:spacing w:val="-2"/>
        </w:rPr>
        <w:t xml:space="preserve"> </w:t>
      </w:r>
      <w:r>
        <w:t>(из сборника</w:t>
      </w:r>
    </w:p>
    <w:p w:rsidR="00BF0638" w:rsidRDefault="00044157">
      <w:pPr>
        <w:pStyle w:val="a3"/>
        <w:spacing w:before="1"/>
        <w:ind w:left="1401" w:right="889" w:firstLine="0"/>
      </w:pPr>
      <w:r>
        <w:t>А.Н. Афанасьева); «У страха глаза велики» (обраб. О.И. Капицы); «Хвосты»</w:t>
      </w:r>
      <w:r>
        <w:rPr>
          <w:spacing w:val="1"/>
        </w:rPr>
        <w:t xml:space="preserve"> </w:t>
      </w:r>
      <w:r>
        <w:t>(обраб.</w:t>
      </w:r>
      <w:r>
        <w:rPr>
          <w:spacing w:val="-2"/>
        </w:rPr>
        <w:t xml:space="preserve"> </w:t>
      </w:r>
      <w:r>
        <w:t>О.И.</w:t>
      </w:r>
      <w:r>
        <w:rPr>
          <w:spacing w:val="-1"/>
        </w:rPr>
        <w:t xml:space="preserve"> </w:t>
      </w:r>
      <w:r>
        <w:t>Капицы).</w:t>
      </w:r>
    </w:p>
    <w:p w:rsidR="00BF0638" w:rsidRDefault="00044157">
      <w:pPr>
        <w:pStyle w:val="a3"/>
        <w:ind w:left="1401" w:right="888" w:firstLine="719"/>
      </w:pPr>
      <w:r>
        <w:t>Былины.</w:t>
      </w:r>
      <w:r>
        <w:rPr>
          <w:spacing w:val="1"/>
        </w:rPr>
        <w:t xml:space="preserve"> </w:t>
      </w:r>
      <w:r>
        <w:t>«Садко»</w:t>
      </w:r>
      <w:r>
        <w:rPr>
          <w:spacing w:val="1"/>
        </w:rPr>
        <w:t xml:space="preserve"> </w:t>
      </w:r>
      <w:r>
        <w:t>(пересказ</w:t>
      </w:r>
      <w:r>
        <w:rPr>
          <w:spacing w:val="1"/>
        </w:rPr>
        <w:t xml:space="preserve"> </w:t>
      </w:r>
      <w:r>
        <w:t>И.В.</w:t>
      </w:r>
      <w:r>
        <w:rPr>
          <w:spacing w:val="1"/>
        </w:rPr>
        <w:t xml:space="preserve"> </w:t>
      </w:r>
      <w:r>
        <w:t>Карнауховой/</w:t>
      </w:r>
      <w:r>
        <w:rPr>
          <w:spacing w:val="1"/>
        </w:rPr>
        <w:t xml:space="preserve"> </w:t>
      </w:r>
      <w:r>
        <w:t>запись</w:t>
      </w:r>
      <w:r>
        <w:rPr>
          <w:spacing w:val="1"/>
        </w:rPr>
        <w:t xml:space="preserve"> </w:t>
      </w:r>
      <w:r>
        <w:t>П.Н.</w:t>
      </w:r>
      <w:r>
        <w:rPr>
          <w:spacing w:val="1"/>
        </w:rPr>
        <w:t xml:space="preserve"> </w:t>
      </w:r>
      <w:r>
        <w:t>Рыбникова);</w:t>
      </w:r>
      <w:r>
        <w:rPr>
          <w:spacing w:val="1"/>
        </w:rPr>
        <w:t xml:space="preserve"> </w:t>
      </w:r>
      <w:r>
        <w:t>«Добрыня</w:t>
      </w:r>
      <w:r>
        <w:rPr>
          <w:spacing w:val="1"/>
        </w:rPr>
        <w:t xml:space="preserve"> </w:t>
      </w:r>
      <w:r>
        <w:t>и</w:t>
      </w:r>
      <w:r>
        <w:rPr>
          <w:spacing w:val="1"/>
        </w:rPr>
        <w:t xml:space="preserve"> </w:t>
      </w:r>
      <w:r>
        <w:t>Змей»</w:t>
      </w:r>
      <w:r>
        <w:rPr>
          <w:spacing w:val="1"/>
        </w:rPr>
        <w:t xml:space="preserve"> </w:t>
      </w:r>
      <w:r>
        <w:t>(обраб.</w:t>
      </w:r>
      <w:r>
        <w:rPr>
          <w:spacing w:val="1"/>
        </w:rPr>
        <w:t xml:space="preserve"> </w:t>
      </w:r>
      <w:r>
        <w:t>Н.П.</w:t>
      </w:r>
      <w:r>
        <w:rPr>
          <w:spacing w:val="1"/>
        </w:rPr>
        <w:t xml:space="preserve"> </w:t>
      </w:r>
      <w:r>
        <w:t>Колпаковой/</w:t>
      </w:r>
      <w:r>
        <w:rPr>
          <w:spacing w:val="1"/>
        </w:rPr>
        <w:t xml:space="preserve"> </w:t>
      </w:r>
      <w:r>
        <w:t>пересказ</w:t>
      </w:r>
      <w:r>
        <w:rPr>
          <w:spacing w:val="1"/>
        </w:rPr>
        <w:t xml:space="preserve"> </w:t>
      </w:r>
      <w:r>
        <w:t>И.В.</w:t>
      </w:r>
      <w:r>
        <w:rPr>
          <w:spacing w:val="1"/>
        </w:rPr>
        <w:t xml:space="preserve"> </w:t>
      </w:r>
      <w:r>
        <w:t>Карнауховой);</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Соловей-Разбойник»</w:t>
      </w:r>
      <w:r>
        <w:rPr>
          <w:spacing w:val="1"/>
        </w:rPr>
        <w:t xml:space="preserve"> </w:t>
      </w:r>
      <w:r>
        <w:t>(обраб.</w:t>
      </w:r>
      <w:r>
        <w:rPr>
          <w:spacing w:val="1"/>
        </w:rPr>
        <w:t xml:space="preserve"> </w:t>
      </w:r>
      <w:r>
        <w:t>А.Ф.</w:t>
      </w:r>
      <w:r>
        <w:rPr>
          <w:spacing w:val="1"/>
        </w:rPr>
        <w:t xml:space="preserve"> </w:t>
      </w:r>
      <w:r>
        <w:t>Гильфердинга/ пересказ И.В.</w:t>
      </w:r>
      <w:r>
        <w:rPr>
          <w:spacing w:val="-2"/>
        </w:rPr>
        <w:t xml:space="preserve"> </w:t>
      </w:r>
      <w:r>
        <w:t>Карнауховой).</w:t>
      </w:r>
    </w:p>
    <w:p w:rsidR="00BF0638" w:rsidRDefault="00044157">
      <w:pPr>
        <w:pStyle w:val="a3"/>
        <w:tabs>
          <w:tab w:val="left" w:pos="1053"/>
          <w:tab w:val="left" w:pos="2230"/>
          <w:tab w:val="left" w:pos="3100"/>
          <w:tab w:val="left" w:pos="4388"/>
          <w:tab w:val="left" w:pos="5693"/>
          <w:tab w:val="left" w:pos="6662"/>
          <w:tab w:val="left" w:pos="7129"/>
        </w:tabs>
        <w:spacing w:line="322" w:lineRule="exact"/>
        <w:ind w:left="0" w:right="892" w:firstLine="0"/>
        <w:jc w:val="right"/>
      </w:pPr>
      <w:r>
        <w:t>Сказки</w:t>
      </w:r>
      <w:r>
        <w:tab/>
        <w:t>народов</w:t>
      </w:r>
      <w:r>
        <w:tab/>
        <w:t>мира.</w:t>
      </w:r>
      <w:r>
        <w:tab/>
        <w:t>«Айога»,</w:t>
      </w:r>
      <w:r>
        <w:tab/>
        <w:t>нанайск.,</w:t>
      </w:r>
      <w:r>
        <w:tab/>
        <w:t>обраб.</w:t>
      </w:r>
      <w:r>
        <w:tab/>
        <w:t>Д.</w:t>
      </w:r>
      <w:r>
        <w:tab/>
        <w:t>Нагишкина;</w:t>
      </w:r>
    </w:p>
    <w:p w:rsidR="00BF0638" w:rsidRDefault="00044157">
      <w:pPr>
        <w:pStyle w:val="a3"/>
        <w:spacing w:line="322" w:lineRule="exact"/>
        <w:ind w:left="0" w:right="891" w:firstLine="0"/>
        <w:jc w:val="right"/>
      </w:pPr>
      <w:r>
        <w:t>«Беляночка</w:t>
      </w:r>
      <w:r>
        <w:rPr>
          <w:spacing w:val="1"/>
        </w:rPr>
        <w:t xml:space="preserve"> </w:t>
      </w:r>
      <w:r>
        <w:t>и</w:t>
      </w:r>
      <w:r>
        <w:rPr>
          <w:spacing w:val="1"/>
        </w:rPr>
        <w:t xml:space="preserve"> </w:t>
      </w:r>
      <w:r>
        <w:t>Розочка», нем. из</w:t>
      </w:r>
      <w:r>
        <w:rPr>
          <w:spacing w:val="1"/>
        </w:rPr>
        <w:t xml:space="preserve"> </w:t>
      </w:r>
      <w:r>
        <w:t>сказок</w:t>
      </w:r>
      <w:r>
        <w:rPr>
          <w:spacing w:val="-1"/>
        </w:rPr>
        <w:t xml:space="preserve"> </w:t>
      </w:r>
      <w:r>
        <w:t>Бр.</w:t>
      </w:r>
      <w:r>
        <w:rPr>
          <w:spacing w:val="1"/>
        </w:rPr>
        <w:t xml:space="preserve"> </w:t>
      </w:r>
      <w:r>
        <w:t>Гримм,</w:t>
      </w:r>
      <w:r>
        <w:rPr>
          <w:spacing w:val="-1"/>
        </w:rPr>
        <w:t xml:space="preserve"> </w:t>
      </w:r>
      <w:r>
        <w:t>пересказ</w:t>
      </w:r>
      <w:r>
        <w:rPr>
          <w:spacing w:val="-1"/>
        </w:rPr>
        <w:t xml:space="preserve"> </w:t>
      </w:r>
      <w:r>
        <w:t>А.К.</w:t>
      </w:r>
      <w:r>
        <w:rPr>
          <w:spacing w:val="-1"/>
        </w:rPr>
        <w:t xml:space="preserve"> </w:t>
      </w:r>
      <w:r>
        <w:t>Покровской;</w:t>
      </w:r>
    </w:p>
    <w:p w:rsidR="00BF0638" w:rsidRDefault="00044157">
      <w:pPr>
        <w:pStyle w:val="a3"/>
        <w:ind w:left="1401" w:right="892" w:firstLine="0"/>
      </w:pPr>
      <w:r>
        <w:t>«Самый</w:t>
      </w:r>
      <w:r>
        <w:rPr>
          <w:spacing w:val="1"/>
        </w:rPr>
        <w:t xml:space="preserve"> </w:t>
      </w:r>
      <w:r>
        <w:t>красивый</w:t>
      </w:r>
      <w:r>
        <w:rPr>
          <w:spacing w:val="1"/>
        </w:rPr>
        <w:t xml:space="preserve"> </w:t>
      </w:r>
      <w:r>
        <w:t>наряд</w:t>
      </w:r>
      <w:r>
        <w:rPr>
          <w:spacing w:val="1"/>
        </w:rPr>
        <w:t xml:space="preserve"> </w:t>
      </w:r>
      <w:r>
        <w:t>на</w:t>
      </w:r>
      <w:r>
        <w:rPr>
          <w:spacing w:val="1"/>
        </w:rPr>
        <w:t xml:space="preserve"> </w:t>
      </w:r>
      <w:r>
        <w:t>свете»,</w:t>
      </w:r>
      <w:r>
        <w:rPr>
          <w:spacing w:val="1"/>
        </w:rPr>
        <w:t xml:space="preserve"> </w:t>
      </w:r>
      <w:r>
        <w:t>пер.</w:t>
      </w:r>
      <w:r>
        <w:rPr>
          <w:spacing w:val="1"/>
        </w:rPr>
        <w:t xml:space="preserve"> </w:t>
      </w:r>
      <w:r>
        <w:t>с</w:t>
      </w:r>
      <w:r>
        <w:rPr>
          <w:spacing w:val="1"/>
        </w:rPr>
        <w:t xml:space="preserve"> </w:t>
      </w:r>
      <w:r>
        <w:t>япон.</w:t>
      </w:r>
      <w:r>
        <w:rPr>
          <w:spacing w:val="1"/>
        </w:rPr>
        <w:t xml:space="preserve"> </w:t>
      </w:r>
      <w:r>
        <w:t>В.</w:t>
      </w:r>
      <w:r>
        <w:rPr>
          <w:spacing w:val="1"/>
        </w:rPr>
        <w:t xml:space="preserve"> </w:t>
      </w:r>
      <w:r>
        <w:t>Марковой;</w:t>
      </w:r>
      <w:r>
        <w:rPr>
          <w:spacing w:val="1"/>
        </w:rPr>
        <w:t xml:space="preserve"> </w:t>
      </w:r>
      <w:r>
        <w:t>«Голубая</w:t>
      </w:r>
      <w:r>
        <w:rPr>
          <w:spacing w:val="1"/>
        </w:rPr>
        <w:t xml:space="preserve"> </w:t>
      </w:r>
      <w:r>
        <w:t>птица»,</w:t>
      </w:r>
      <w:r>
        <w:rPr>
          <w:spacing w:val="-2"/>
        </w:rPr>
        <w:t xml:space="preserve"> </w:t>
      </w:r>
      <w:r>
        <w:t>туркм.</w:t>
      </w:r>
      <w:r>
        <w:rPr>
          <w:spacing w:val="-1"/>
        </w:rPr>
        <w:t xml:space="preserve"> </w:t>
      </w:r>
      <w:r>
        <w:t>обраб.</w:t>
      </w:r>
    </w:p>
    <w:p w:rsidR="00BF0638" w:rsidRDefault="00044157">
      <w:pPr>
        <w:pStyle w:val="a3"/>
        <w:ind w:left="1401" w:right="887" w:firstLine="0"/>
      </w:pPr>
      <w:r>
        <w:t>А.</w:t>
      </w:r>
      <w:r>
        <w:rPr>
          <w:spacing w:val="1"/>
        </w:rPr>
        <w:t xml:space="preserve"> </w:t>
      </w:r>
      <w:r>
        <w:t>Александровой и М. Туберовского; «Кот в сапогах» (пер. с франц. Т.</w:t>
      </w:r>
      <w:r>
        <w:rPr>
          <w:spacing w:val="1"/>
        </w:rPr>
        <w:t xml:space="preserve"> </w:t>
      </w:r>
      <w:r>
        <w:t>Габбе), «Волшебница» (пер. с франц. И.С. Тургенева), «Мальчик с пальчик»</w:t>
      </w:r>
      <w:r>
        <w:rPr>
          <w:spacing w:val="1"/>
        </w:rPr>
        <w:t xml:space="preserve"> </w:t>
      </w:r>
      <w:r>
        <w:t>(пер. с франц. Б.А. Дехтерёва), «Золушка» (пер. с франц. Т. Габбе) из сказок</w:t>
      </w:r>
      <w:r>
        <w:rPr>
          <w:spacing w:val="1"/>
        </w:rPr>
        <w:t xml:space="preserve"> </w:t>
      </w:r>
      <w:r>
        <w:t>Перро</w:t>
      </w:r>
      <w:r>
        <w:rPr>
          <w:spacing w:val="1"/>
        </w:rPr>
        <w:t xml:space="preserve"> </w:t>
      </w:r>
      <w:r>
        <w:t>Ш.</w:t>
      </w:r>
    </w:p>
    <w:p w:rsidR="00BF0638" w:rsidRDefault="00044157">
      <w:pPr>
        <w:pStyle w:val="a3"/>
        <w:spacing w:line="322" w:lineRule="exact"/>
        <w:ind w:left="2121" w:firstLine="0"/>
      </w:pPr>
      <w:r>
        <w:t>Произведения</w:t>
      </w:r>
      <w:r>
        <w:rPr>
          <w:spacing w:val="-4"/>
        </w:rPr>
        <w:t xml:space="preserve"> </w:t>
      </w:r>
      <w:r>
        <w:t>поэтов</w:t>
      </w:r>
      <w:r>
        <w:rPr>
          <w:spacing w:val="-5"/>
        </w:rPr>
        <w:t xml:space="preserve"> </w:t>
      </w:r>
      <w:r>
        <w:t>и</w:t>
      </w:r>
      <w:r>
        <w:rPr>
          <w:spacing w:val="-4"/>
        </w:rPr>
        <w:t xml:space="preserve"> </w:t>
      </w:r>
      <w:r>
        <w:t>писателей</w:t>
      </w:r>
      <w:r>
        <w:rPr>
          <w:spacing w:val="-2"/>
        </w:rPr>
        <w:t xml:space="preserve"> </w:t>
      </w:r>
      <w:r>
        <w:t>России.</w:t>
      </w:r>
    </w:p>
    <w:p w:rsidR="00BF0638" w:rsidRDefault="00044157">
      <w:pPr>
        <w:pStyle w:val="a3"/>
        <w:ind w:left="1401" w:right="889" w:firstLine="719"/>
      </w:pPr>
      <w:r>
        <w:t>Поэзия. Аким Я.Л. «Мой верный чиж»; Бальмонт К.Д. «Снежинка»;</w:t>
      </w:r>
      <w:r>
        <w:rPr>
          <w:spacing w:val="1"/>
        </w:rPr>
        <w:t xml:space="preserve"> </w:t>
      </w:r>
      <w:r>
        <w:t>Благинина</w:t>
      </w:r>
      <w:r>
        <w:rPr>
          <w:spacing w:val="1"/>
        </w:rPr>
        <w:t xml:space="preserve"> </w:t>
      </w:r>
      <w:r>
        <w:t>Е.А.</w:t>
      </w:r>
      <w:r>
        <w:rPr>
          <w:spacing w:val="1"/>
        </w:rPr>
        <w:t xml:space="preserve"> </w:t>
      </w:r>
      <w:r>
        <w:t>«Шинель»,</w:t>
      </w:r>
      <w:r>
        <w:rPr>
          <w:spacing w:val="1"/>
        </w:rPr>
        <w:t xml:space="preserve"> </w:t>
      </w:r>
      <w:r>
        <w:t>«Одуванчик»,</w:t>
      </w:r>
      <w:r>
        <w:rPr>
          <w:spacing w:val="1"/>
        </w:rPr>
        <w:t xml:space="preserve"> </w:t>
      </w:r>
      <w:r>
        <w:t>«Наш</w:t>
      </w:r>
      <w:r>
        <w:rPr>
          <w:spacing w:val="1"/>
        </w:rPr>
        <w:t xml:space="preserve"> </w:t>
      </w:r>
      <w:r>
        <w:t>дедушка»</w:t>
      </w:r>
      <w:r>
        <w:rPr>
          <w:spacing w:val="1"/>
        </w:rPr>
        <w:t xml:space="preserve"> </w:t>
      </w:r>
      <w:r>
        <w:t>(по</w:t>
      </w:r>
      <w:r>
        <w:rPr>
          <w:spacing w:val="70"/>
        </w:rPr>
        <w:t xml:space="preserve"> </w:t>
      </w:r>
      <w:r>
        <w:t>выбору);</w:t>
      </w:r>
      <w:r>
        <w:rPr>
          <w:spacing w:val="1"/>
        </w:rPr>
        <w:t xml:space="preserve"> </w:t>
      </w:r>
      <w:r>
        <w:lastRenderedPageBreak/>
        <w:t>Бунин И.А. «Листопад»; Владимиров Ю.Д. «Чудаки»; Гамзатов Р.Г. «Мой</w:t>
      </w:r>
      <w:r>
        <w:rPr>
          <w:spacing w:val="1"/>
        </w:rPr>
        <w:t xml:space="preserve"> </w:t>
      </w:r>
      <w:r>
        <w:t>дедушка»</w:t>
      </w:r>
      <w:r>
        <w:rPr>
          <w:spacing w:val="72"/>
        </w:rPr>
        <w:t xml:space="preserve"> </w:t>
      </w:r>
      <w:r>
        <w:t>(перевод</w:t>
      </w:r>
      <w:r>
        <w:rPr>
          <w:spacing w:val="71"/>
        </w:rPr>
        <w:t xml:space="preserve"> </w:t>
      </w:r>
      <w:r>
        <w:t>с</w:t>
      </w:r>
      <w:r>
        <w:rPr>
          <w:spacing w:val="73"/>
        </w:rPr>
        <w:t xml:space="preserve"> </w:t>
      </w:r>
      <w:r>
        <w:t>аварского</w:t>
      </w:r>
      <w:r>
        <w:rPr>
          <w:spacing w:val="74"/>
        </w:rPr>
        <w:t xml:space="preserve"> </w:t>
      </w:r>
      <w:r>
        <w:t>языка</w:t>
      </w:r>
      <w:r>
        <w:rPr>
          <w:spacing w:val="70"/>
        </w:rPr>
        <w:t xml:space="preserve"> </w:t>
      </w:r>
      <w:r>
        <w:t>Я.</w:t>
      </w:r>
      <w:r>
        <w:rPr>
          <w:spacing w:val="72"/>
        </w:rPr>
        <w:t xml:space="preserve"> </w:t>
      </w:r>
      <w:r>
        <w:t>Козловского),</w:t>
      </w:r>
      <w:r>
        <w:rPr>
          <w:spacing w:val="70"/>
        </w:rPr>
        <w:t xml:space="preserve"> </w:t>
      </w:r>
      <w:r>
        <w:t>Городецкий</w:t>
      </w:r>
      <w:r>
        <w:rPr>
          <w:spacing w:val="72"/>
        </w:rPr>
        <w:t xml:space="preserve"> </w:t>
      </w:r>
      <w:r>
        <w:t>С.М.</w:t>
      </w:r>
    </w:p>
    <w:p w:rsidR="00BF0638" w:rsidRDefault="00044157">
      <w:pPr>
        <w:pStyle w:val="a3"/>
        <w:spacing w:before="1"/>
        <w:ind w:left="1401" w:right="890" w:firstLine="0"/>
      </w:pPr>
      <w:r>
        <w:t>«Весенняя</w:t>
      </w:r>
      <w:r>
        <w:rPr>
          <w:spacing w:val="1"/>
        </w:rPr>
        <w:t xml:space="preserve"> </w:t>
      </w:r>
      <w:r>
        <w:t>песенка»;</w:t>
      </w:r>
      <w:r>
        <w:rPr>
          <w:spacing w:val="1"/>
        </w:rPr>
        <w:t xml:space="preserve"> </w:t>
      </w:r>
      <w:r>
        <w:t>Есенин</w:t>
      </w:r>
      <w:r>
        <w:rPr>
          <w:spacing w:val="1"/>
        </w:rPr>
        <w:t xml:space="preserve"> </w:t>
      </w:r>
      <w:r>
        <w:t>С.А.</w:t>
      </w:r>
      <w:r>
        <w:rPr>
          <w:spacing w:val="1"/>
        </w:rPr>
        <w:t xml:space="preserve"> </w:t>
      </w:r>
      <w:r>
        <w:t>«Поёт</w:t>
      </w:r>
      <w:r>
        <w:rPr>
          <w:spacing w:val="1"/>
        </w:rPr>
        <w:t xml:space="preserve"> </w:t>
      </w:r>
      <w:r>
        <w:t>зима,</w:t>
      </w:r>
      <w:r>
        <w:rPr>
          <w:spacing w:val="1"/>
        </w:rPr>
        <w:t xml:space="preserve"> </w:t>
      </w:r>
      <w:r>
        <w:t>аукает....»,</w:t>
      </w:r>
      <w:r>
        <w:rPr>
          <w:spacing w:val="1"/>
        </w:rPr>
        <w:t xml:space="preserve"> </w:t>
      </w:r>
      <w:r>
        <w:t>«Пороша»;</w:t>
      </w:r>
      <w:r>
        <w:rPr>
          <w:spacing w:val="1"/>
        </w:rPr>
        <w:t xml:space="preserve"> </w:t>
      </w:r>
      <w:r>
        <w:t>Жуковский</w:t>
      </w:r>
      <w:r>
        <w:rPr>
          <w:spacing w:val="11"/>
        </w:rPr>
        <w:t xml:space="preserve"> </w:t>
      </w:r>
      <w:r>
        <w:t>В.А.</w:t>
      </w:r>
      <w:r>
        <w:rPr>
          <w:spacing w:val="10"/>
        </w:rPr>
        <w:t xml:space="preserve"> </w:t>
      </w:r>
      <w:r>
        <w:t>«Жаворонок»;</w:t>
      </w:r>
      <w:r>
        <w:rPr>
          <w:spacing w:val="12"/>
        </w:rPr>
        <w:t xml:space="preserve"> </w:t>
      </w:r>
      <w:r>
        <w:t>Левин</w:t>
      </w:r>
      <w:r>
        <w:rPr>
          <w:spacing w:val="11"/>
        </w:rPr>
        <w:t xml:space="preserve"> </w:t>
      </w:r>
      <w:r>
        <w:t>В.А.</w:t>
      </w:r>
      <w:r>
        <w:rPr>
          <w:spacing w:val="11"/>
        </w:rPr>
        <w:t xml:space="preserve"> </w:t>
      </w:r>
      <w:r>
        <w:t>«Зелёная</w:t>
      </w:r>
      <w:r>
        <w:rPr>
          <w:spacing w:val="11"/>
        </w:rPr>
        <w:t xml:space="preserve"> </w:t>
      </w:r>
      <w:r>
        <w:t>история»;</w:t>
      </w:r>
      <w:r>
        <w:rPr>
          <w:spacing w:val="11"/>
        </w:rPr>
        <w:t xml:space="preserve"> </w:t>
      </w:r>
      <w:r>
        <w:t>Маршак</w:t>
      </w:r>
      <w:r>
        <w:rPr>
          <w:spacing w:val="10"/>
        </w:rPr>
        <w:t xml:space="preserve"> </w:t>
      </w:r>
      <w:r>
        <w:t>С.Я.</w:t>
      </w:r>
    </w:p>
    <w:p w:rsidR="00BF0638" w:rsidRDefault="00044157">
      <w:pPr>
        <w:pStyle w:val="a3"/>
        <w:ind w:left="1401" w:right="886" w:firstLine="0"/>
      </w:pPr>
      <w:r>
        <w:t>«Рассказ о неизвестном герое»; Маяковский В.В. «Эта книжечка моя, про</w:t>
      </w:r>
      <w:r>
        <w:rPr>
          <w:spacing w:val="1"/>
        </w:rPr>
        <w:t xml:space="preserve"> </w:t>
      </w:r>
      <w:r>
        <w:t>моря</w:t>
      </w:r>
      <w:r>
        <w:rPr>
          <w:spacing w:val="38"/>
        </w:rPr>
        <w:t xml:space="preserve"> </w:t>
      </w:r>
      <w:r>
        <w:t>и</w:t>
      </w:r>
      <w:r>
        <w:rPr>
          <w:spacing w:val="38"/>
        </w:rPr>
        <w:t xml:space="preserve"> </w:t>
      </w:r>
      <w:r>
        <w:t>про</w:t>
      </w:r>
      <w:r>
        <w:rPr>
          <w:spacing w:val="38"/>
        </w:rPr>
        <w:t xml:space="preserve"> </w:t>
      </w:r>
      <w:r>
        <w:t>маяк»;</w:t>
      </w:r>
      <w:r>
        <w:rPr>
          <w:spacing w:val="38"/>
        </w:rPr>
        <w:t xml:space="preserve"> </w:t>
      </w:r>
      <w:r>
        <w:t>Моравская</w:t>
      </w:r>
      <w:r>
        <w:rPr>
          <w:spacing w:val="39"/>
        </w:rPr>
        <w:t xml:space="preserve"> </w:t>
      </w:r>
      <w:r>
        <w:t>М.</w:t>
      </w:r>
      <w:r>
        <w:rPr>
          <w:spacing w:val="37"/>
        </w:rPr>
        <w:t xml:space="preserve"> </w:t>
      </w:r>
      <w:r>
        <w:t>«Апельсинные</w:t>
      </w:r>
      <w:r>
        <w:rPr>
          <w:spacing w:val="38"/>
        </w:rPr>
        <w:t xml:space="preserve"> </w:t>
      </w:r>
      <w:r>
        <w:t>корки»;</w:t>
      </w:r>
      <w:r>
        <w:rPr>
          <w:spacing w:val="38"/>
        </w:rPr>
        <w:t xml:space="preserve"> </w:t>
      </w:r>
      <w:r>
        <w:t>Мошковская</w:t>
      </w:r>
      <w:r>
        <w:rPr>
          <w:spacing w:val="44"/>
        </w:rPr>
        <w:t xml:space="preserve"> </w:t>
      </w:r>
      <w:r>
        <w:t>Э.Э.</w:t>
      </w:r>
    </w:p>
    <w:p w:rsidR="00BF0638" w:rsidRDefault="00044157">
      <w:pPr>
        <w:pStyle w:val="a3"/>
        <w:spacing w:before="65"/>
        <w:ind w:left="1401" w:right="886" w:firstLine="0"/>
      </w:pPr>
      <w:r>
        <w:t>«Добежали до вечера», «Хитрые старушки»; Никитин И.С. «Встреча зимы»;</w:t>
      </w:r>
      <w:r>
        <w:rPr>
          <w:spacing w:val="1"/>
        </w:rPr>
        <w:t xml:space="preserve"> </w:t>
      </w:r>
      <w:r>
        <w:t>Орлов</w:t>
      </w:r>
      <w:r>
        <w:rPr>
          <w:spacing w:val="1"/>
        </w:rPr>
        <w:t xml:space="preserve"> </w:t>
      </w:r>
      <w:r>
        <w:t>В.Н.</w:t>
      </w:r>
      <w:r>
        <w:rPr>
          <w:spacing w:val="1"/>
        </w:rPr>
        <w:t xml:space="preserve"> </w:t>
      </w:r>
      <w:r>
        <w:t>«Дом</w:t>
      </w:r>
      <w:r>
        <w:rPr>
          <w:spacing w:val="1"/>
        </w:rPr>
        <w:t xml:space="preserve"> </w:t>
      </w:r>
      <w:r>
        <w:t>под</w:t>
      </w:r>
      <w:r>
        <w:rPr>
          <w:spacing w:val="1"/>
        </w:rPr>
        <w:t xml:space="preserve"> </w:t>
      </w:r>
      <w:r>
        <w:t>крышей</w:t>
      </w:r>
      <w:r>
        <w:rPr>
          <w:spacing w:val="1"/>
        </w:rPr>
        <w:t xml:space="preserve"> </w:t>
      </w:r>
      <w:r>
        <w:t>голубой»;</w:t>
      </w:r>
      <w:r>
        <w:rPr>
          <w:spacing w:val="1"/>
        </w:rPr>
        <w:t xml:space="preserve"> </w:t>
      </w:r>
      <w:r>
        <w:t>Пляцковский</w:t>
      </w:r>
      <w:r>
        <w:rPr>
          <w:spacing w:val="1"/>
        </w:rPr>
        <w:t xml:space="preserve"> </w:t>
      </w:r>
      <w:r>
        <w:t>М.С.</w:t>
      </w:r>
      <w:r>
        <w:rPr>
          <w:spacing w:val="1"/>
        </w:rPr>
        <w:t xml:space="preserve"> </w:t>
      </w:r>
      <w:r>
        <w:t>«Настоящий</w:t>
      </w:r>
      <w:r>
        <w:rPr>
          <w:spacing w:val="-67"/>
        </w:rPr>
        <w:t xml:space="preserve"> </w:t>
      </w:r>
      <w:r>
        <w:t>друг»; Пушкин А.С. «Зимний вечер», «Унылая пора! Очей очарованье!..»</w:t>
      </w:r>
      <w:r>
        <w:rPr>
          <w:spacing w:val="1"/>
        </w:rPr>
        <w:t xml:space="preserve"> </w:t>
      </w:r>
      <w:r>
        <w:t>(«Осень»), «Зимнее утро» (по выбору); Рубцов Н.М. «Про зайца»; Сапгир</w:t>
      </w:r>
      <w:r>
        <w:rPr>
          <w:spacing w:val="1"/>
        </w:rPr>
        <w:t xml:space="preserve"> </w:t>
      </w:r>
      <w:r>
        <w:t>Г.В. «Считалки», «Скороговорки», «Людоед и принцесса, или Всё наоборот»</w:t>
      </w:r>
      <w:r>
        <w:rPr>
          <w:spacing w:val="-67"/>
        </w:rPr>
        <w:t xml:space="preserve"> </w:t>
      </w:r>
      <w:r>
        <w:t>(по</w:t>
      </w:r>
      <w:r>
        <w:rPr>
          <w:spacing w:val="84"/>
        </w:rPr>
        <w:t xml:space="preserve"> </w:t>
      </w:r>
      <w:r>
        <w:t>выбору);</w:t>
      </w:r>
      <w:r>
        <w:rPr>
          <w:spacing w:val="84"/>
        </w:rPr>
        <w:t xml:space="preserve"> </w:t>
      </w:r>
      <w:r>
        <w:t>Серова</w:t>
      </w:r>
      <w:r>
        <w:rPr>
          <w:spacing w:val="83"/>
        </w:rPr>
        <w:t xml:space="preserve"> </w:t>
      </w:r>
      <w:r>
        <w:t>Е.В.</w:t>
      </w:r>
      <w:r>
        <w:rPr>
          <w:spacing w:val="82"/>
        </w:rPr>
        <w:t xml:space="preserve"> </w:t>
      </w:r>
      <w:r>
        <w:t>«Новогоднее»;</w:t>
      </w:r>
      <w:r>
        <w:rPr>
          <w:spacing w:val="84"/>
        </w:rPr>
        <w:t xml:space="preserve"> </w:t>
      </w:r>
      <w:r>
        <w:t>Соловьёва</w:t>
      </w:r>
      <w:r>
        <w:rPr>
          <w:spacing w:val="84"/>
        </w:rPr>
        <w:t xml:space="preserve"> </w:t>
      </w:r>
      <w:r>
        <w:t>П.С.</w:t>
      </w:r>
      <w:r>
        <w:rPr>
          <w:spacing w:val="82"/>
        </w:rPr>
        <w:t xml:space="preserve"> </w:t>
      </w:r>
      <w:r>
        <w:t>«Подснежник»,</w:t>
      </w:r>
    </w:p>
    <w:p w:rsidR="00BF0638" w:rsidRDefault="00044157">
      <w:pPr>
        <w:pStyle w:val="a3"/>
        <w:ind w:left="1401" w:firstLine="0"/>
      </w:pPr>
      <w:r>
        <w:t>«Ночь</w:t>
      </w:r>
      <w:r>
        <w:rPr>
          <w:spacing w:val="42"/>
        </w:rPr>
        <w:t xml:space="preserve"> </w:t>
      </w:r>
      <w:r>
        <w:t>и</w:t>
      </w:r>
      <w:r>
        <w:rPr>
          <w:spacing w:val="41"/>
        </w:rPr>
        <w:t xml:space="preserve"> </w:t>
      </w:r>
      <w:r>
        <w:t>день»;</w:t>
      </w:r>
      <w:r>
        <w:rPr>
          <w:spacing w:val="41"/>
        </w:rPr>
        <w:t xml:space="preserve"> </w:t>
      </w:r>
      <w:r>
        <w:t>Степанов</w:t>
      </w:r>
      <w:r>
        <w:rPr>
          <w:spacing w:val="42"/>
        </w:rPr>
        <w:t xml:space="preserve"> </w:t>
      </w:r>
      <w:r>
        <w:t>В.А.</w:t>
      </w:r>
      <w:r>
        <w:rPr>
          <w:spacing w:val="43"/>
        </w:rPr>
        <w:t xml:space="preserve"> </w:t>
      </w:r>
      <w:r>
        <w:t>«Что</w:t>
      </w:r>
      <w:r>
        <w:rPr>
          <w:spacing w:val="41"/>
        </w:rPr>
        <w:t xml:space="preserve"> </w:t>
      </w:r>
      <w:r>
        <w:t>мы</w:t>
      </w:r>
      <w:r>
        <w:rPr>
          <w:spacing w:val="43"/>
        </w:rPr>
        <w:t xml:space="preserve"> </w:t>
      </w:r>
      <w:r>
        <w:t>Родиной</w:t>
      </w:r>
      <w:r>
        <w:rPr>
          <w:spacing w:val="41"/>
        </w:rPr>
        <w:t xml:space="preserve"> </w:t>
      </w:r>
      <w:r>
        <w:t>зовём?»;</w:t>
      </w:r>
      <w:r>
        <w:rPr>
          <w:spacing w:val="44"/>
        </w:rPr>
        <w:t xml:space="preserve"> </w:t>
      </w:r>
      <w:r>
        <w:t>Токмакова</w:t>
      </w:r>
      <w:r>
        <w:rPr>
          <w:spacing w:val="42"/>
        </w:rPr>
        <w:t xml:space="preserve"> </w:t>
      </w:r>
      <w:r>
        <w:t>И.П.</w:t>
      </w:r>
    </w:p>
    <w:p w:rsidR="00BF0638" w:rsidRDefault="00044157">
      <w:pPr>
        <w:pStyle w:val="a3"/>
        <w:spacing w:before="2" w:line="322" w:lineRule="exact"/>
        <w:ind w:left="1401" w:firstLine="0"/>
      </w:pPr>
      <w:r>
        <w:t>«Мне</w:t>
      </w:r>
      <w:r>
        <w:rPr>
          <w:spacing w:val="63"/>
        </w:rPr>
        <w:t xml:space="preserve"> </w:t>
      </w:r>
      <w:r>
        <w:t>грустно»,</w:t>
      </w:r>
      <w:r>
        <w:rPr>
          <w:spacing w:val="63"/>
        </w:rPr>
        <w:t xml:space="preserve"> </w:t>
      </w:r>
      <w:r>
        <w:t>«Куда</w:t>
      </w:r>
      <w:r>
        <w:rPr>
          <w:spacing w:val="64"/>
        </w:rPr>
        <w:t xml:space="preserve"> </w:t>
      </w:r>
      <w:r>
        <w:t>в</w:t>
      </w:r>
      <w:r>
        <w:rPr>
          <w:spacing w:val="63"/>
        </w:rPr>
        <w:t xml:space="preserve"> </w:t>
      </w:r>
      <w:r>
        <w:t>машинах</w:t>
      </w:r>
      <w:r>
        <w:rPr>
          <w:spacing w:val="62"/>
        </w:rPr>
        <w:t xml:space="preserve"> </w:t>
      </w:r>
      <w:r>
        <w:t>снег</w:t>
      </w:r>
      <w:r>
        <w:rPr>
          <w:spacing w:val="64"/>
        </w:rPr>
        <w:t xml:space="preserve"> </w:t>
      </w:r>
      <w:r>
        <w:t>везут»</w:t>
      </w:r>
      <w:r>
        <w:rPr>
          <w:spacing w:val="63"/>
        </w:rPr>
        <w:t xml:space="preserve"> </w:t>
      </w:r>
      <w:r>
        <w:t>(по</w:t>
      </w:r>
      <w:r>
        <w:rPr>
          <w:spacing w:val="65"/>
        </w:rPr>
        <w:t xml:space="preserve"> </w:t>
      </w:r>
      <w:r>
        <w:t>выбору);</w:t>
      </w:r>
      <w:r>
        <w:rPr>
          <w:spacing w:val="64"/>
        </w:rPr>
        <w:t xml:space="preserve"> </w:t>
      </w:r>
      <w:r>
        <w:t>Тютчев</w:t>
      </w:r>
      <w:r>
        <w:rPr>
          <w:spacing w:val="64"/>
        </w:rPr>
        <w:t xml:space="preserve"> </w:t>
      </w:r>
      <w:r>
        <w:t>Ф.И.</w:t>
      </w:r>
    </w:p>
    <w:p w:rsidR="00BF0638" w:rsidRDefault="00044157">
      <w:pPr>
        <w:pStyle w:val="a3"/>
        <w:ind w:left="1401" w:right="890" w:firstLine="0"/>
      </w:pPr>
      <w:r>
        <w:t>«Чародейкою</w:t>
      </w:r>
      <w:r>
        <w:rPr>
          <w:spacing w:val="1"/>
        </w:rPr>
        <w:t xml:space="preserve"> </w:t>
      </w:r>
      <w:r>
        <w:t>зимою...»,</w:t>
      </w:r>
      <w:r>
        <w:rPr>
          <w:spacing w:val="1"/>
        </w:rPr>
        <w:t xml:space="preserve"> </w:t>
      </w:r>
      <w:r>
        <w:t>«Весенняя</w:t>
      </w:r>
      <w:r>
        <w:rPr>
          <w:spacing w:val="1"/>
        </w:rPr>
        <w:t xml:space="preserve"> </w:t>
      </w:r>
      <w:r>
        <w:t>гроза»;</w:t>
      </w:r>
      <w:r>
        <w:rPr>
          <w:spacing w:val="1"/>
        </w:rPr>
        <w:t xml:space="preserve"> </w:t>
      </w:r>
      <w:r>
        <w:t>Успенский</w:t>
      </w:r>
      <w:r>
        <w:rPr>
          <w:spacing w:val="1"/>
        </w:rPr>
        <w:t xml:space="preserve"> </w:t>
      </w:r>
      <w:r>
        <w:t>Э.Н.</w:t>
      </w:r>
      <w:r>
        <w:rPr>
          <w:spacing w:val="1"/>
        </w:rPr>
        <w:t xml:space="preserve"> </w:t>
      </w:r>
      <w:r>
        <w:t>«Память»;</w:t>
      </w:r>
      <w:r>
        <w:rPr>
          <w:spacing w:val="-67"/>
        </w:rPr>
        <w:t xml:space="preserve"> </w:t>
      </w:r>
      <w:r>
        <w:t>Чёрный</w:t>
      </w:r>
      <w:r>
        <w:rPr>
          <w:spacing w:val="-1"/>
        </w:rPr>
        <w:t xml:space="preserve"> </w:t>
      </w:r>
      <w:r>
        <w:t>С.</w:t>
      </w:r>
      <w:r>
        <w:rPr>
          <w:spacing w:val="-2"/>
        </w:rPr>
        <w:t xml:space="preserve"> </w:t>
      </w:r>
      <w:r>
        <w:t>«На коньках»,</w:t>
      </w:r>
      <w:r>
        <w:rPr>
          <w:spacing w:val="-2"/>
        </w:rPr>
        <w:t xml:space="preserve"> </w:t>
      </w:r>
      <w:r>
        <w:t>«Волшебник»</w:t>
      </w:r>
      <w:r>
        <w:rPr>
          <w:spacing w:val="-4"/>
        </w:rPr>
        <w:t xml:space="preserve"> </w:t>
      </w:r>
      <w:r>
        <w:t>(по</w:t>
      </w:r>
      <w:r>
        <w:rPr>
          <w:spacing w:val="1"/>
        </w:rPr>
        <w:t xml:space="preserve"> </w:t>
      </w:r>
      <w:r>
        <w:t>выбору).</w:t>
      </w:r>
    </w:p>
    <w:p w:rsidR="00BF0638" w:rsidRDefault="00044157">
      <w:pPr>
        <w:pStyle w:val="a3"/>
        <w:ind w:left="1401" w:right="867" w:firstLine="700"/>
      </w:pPr>
      <w:r>
        <w:t>Проза.</w:t>
      </w:r>
      <w:r>
        <w:rPr>
          <w:spacing w:val="1"/>
        </w:rPr>
        <w:t xml:space="preserve"> </w:t>
      </w:r>
      <w:r>
        <w:t>Алексеев</w:t>
      </w:r>
      <w:r>
        <w:rPr>
          <w:spacing w:val="1"/>
        </w:rPr>
        <w:t xml:space="preserve"> </w:t>
      </w:r>
      <w:r>
        <w:t>С.П.</w:t>
      </w:r>
      <w:r>
        <w:rPr>
          <w:spacing w:val="1"/>
        </w:rPr>
        <w:t xml:space="preserve"> </w:t>
      </w:r>
      <w:r>
        <w:t>«Первый</w:t>
      </w:r>
      <w:r>
        <w:rPr>
          <w:spacing w:val="1"/>
        </w:rPr>
        <w:t xml:space="preserve"> </w:t>
      </w:r>
      <w:r>
        <w:t>ночной</w:t>
      </w:r>
      <w:r>
        <w:rPr>
          <w:spacing w:val="1"/>
        </w:rPr>
        <w:t xml:space="preserve"> </w:t>
      </w:r>
      <w:r>
        <w:t>таран»;</w:t>
      </w:r>
      <w:r>
        <w:rPr>
          <w:spacing w:val="1"/>
        </w:rPr>
        <w:t xml:space="preserve"> </w:t>
      </w:r>
      <w:r>
        <w:t>Бианки В.В.</w:t>
      </w:r>
      <w:r>
        <w:rPr>
          <w:spacing w:val="1"/>
        </w:rPr>
        <w:t xml:space="preserve"> </w:t>
      </w:r>
      <w:r>
        <w:t>«Тайна</w:t>
      </w:r>
      <w:r>
        <w:rPr>
          <w:spacing w:val="1"/>
        </w:rPr>
        <w:t xml:space="preserve"> </w:t>
      </w:r>
      <w:r>
        <w:t>ночного</w:t>
      </w:r>
      <w:r>
        <w:rPr>
          <w:spacing w:val="94"/>
        </w:rPr>
        <w:t xml:space="preserve"> </w:t>
      </w:r>
      <w:r>
        <w:t>леса»;</w:t>
      </w:r>
      <w:r>
        <w:rPr>
          <w:spacing w:val="95"/>
        </w:rPr>
        <w:t xml:space="preserve"> </w:t>
      </w:r>
      <w:r>
        <w:t>Воробьёв</w:t>
      </w:r>
      <w:r>
        <w:rPr>
          <w:spacing w:val="93"/>
        </w:rPr>
        <w:t xml:space="preserve"> </w:t>
      </w:r>
      <w:r>
        <w:t>Е.З.</w:t>
      </w:r>
      <w:r>
        <w:rPr>
          <w:spacing w:val="94"/>
        </w:rPr>
        <w:t xml:space="preserve"> </w:t>
      </w:r>
      <w:r>
        <w:t>«Обрывок</w:t>
      </w:r>
      <w:r>
        <w:rPr>
          <w:spacing w:val="95"/>
        </w:rPr>
        <w:t xml:space="preserve"> </w:t>
      </w:r>
      <w:r>
        <w:t>провода»;</w:t>
      </w:r>
      <w:r>
        <w:rPr>
          <w:spacing w:val="94"/>
        </w:rPr>
        <w:t xml:space="preserve"> </w:t>
      </w:r>
      <w:r>
        <w:t>Воскобойников</w:t>
      </w:r>
      <w:r>
        <w:rPr>
          <w:spacing w:val="93"/>
        </w:rPr>
        <w:t xml:space="preserve"> </w:t>
      </w:r>
      <w:r>
        <w:t>В.М.</w:t>
      </w:r>
    </w:p>
    <w:p w:rsidR="00BF0638" w:rsidRDefault="00044157">
      <w:pPr>
        <w:pStyle w:val="a3"/>
        <w:ind w:left="1401" w:right="864" w:firstLine="0"/>
      </w:pPr>
      <w:r>
        <w:t>«Когда</w:t>
      </w:r>
      <w:r>
        <w:rPr>
          <w:spacing w:val="1"/>
        </w:rPr>
        <w:t xml:space="preserve"> </w:t>
      </w:r>
      <w:r>
        <w:t>Александр</w:t>
      </w:r>
      <w:r>
        <w:rPr>
          <w:spacing w:val="1"/>
        </w:rPr>
        <w:t xml:space="preserve"> </w:t>
      </w:r>
      <w:r>
        <w:t>Пушкин</w:t>
      </w:r>
      <w:r>
        <w:rPr>
          <w:spacing w:val="1"/>
        </w:rPr>
        <w:t xml:space="preserve"> </w:t>
      </w:r>
      <w:r>
        <w:t>был</w:t>
      </w:r>
      <w:r>
        <w:rPr>
          <w:spacing w:val="1"/>
        </w:rPr>
        <w:t xml:space="preserve"> </w:t>
      </w:r>
      <w:r>
        <w:t>маленьким»;</w:t>
      </w:r>
      <w:r>
        <w:rPr>
          <w:spacing w:val="1"/>
        </w:rPr>
        <w:t xml:space="preserve"> </w:t>
      </w:r>
      <w:r>
        <w:t>Житков</w:t>
      </w:r>
      <w:r>
        <w:rPr>
          <w:spacing w:val="1"/>
        </w:rPr>
        <w:t xml:space="preserve"> </w:t>
      </w:r>
      <w:r>
        <w:t>Б.С.</w:t>
      </w:r>
      <w:r>
        <w:rPr>
          <w:spacing w:val="1"/>
        </w:rPr>
        <w:t xml:space="preserve"> </w:t>
      </w:r>
      <w:r>
        <w:t>«Морские</w:t>
      </w:r>
      <w:r>
        <w:rPr>
          <w:spacing w:val="1"/>
        </w:rPr>
        <w:t xml:space="preserve"> </w:t>
      </w:r>
      <w:r>
        <w:t>истории»</w:t>
      </w:r>
      <w:r>
        <w:rPr>
          <w:spacing w:val="1"/>
        </w:rPr>
        <w:t xml:space="preserve"> </w:t>
      </w:r>
      <w:r>
        <w:t>(1-2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«Рассказы</w:t>
      </w:r>
      <w:r>
        <w:rPr>
          <w:spacing w:val="1"/>
        </w:rPr>
        <w:t xml:space="preserve"> </w:t>
      </w:r>
      <w:r>
        <w:t>о</w:t>
      </w:r>
      <w:r>
        <w:rPr>
          <w:spacing w:val="1"/>
        </w:rPr>
        <w:t xml:space="preserve"> </w:t>
      </w:r>
      <w:r>
        <w:t>Лёле</w:t>
      </w:r>
      <w:r>
        <w:rPr>
          <w:spacing w:val="1"/>
        </w:rPr>
        <w:t xml:space="preserve"> </w:t>
      </w:r>
      <w:r>
        <w:t>и</w:t>
      </w:r>
      <w:r>
        <w:rPr>
          <w:spacing w:val="1"/>
        </w:rPr>
        <w:t xml:space="preserve"> </w:t>
      </w:r>
      <w:r>
        <w:t xml:space="preserve">Миньке»  </w:t>
      </w:r>
      <w:r>
        <w:rPr>
          <w:spacing w:val="12"/>
        </w:rPr>
        <w:t xml:space="preserve"> </w:t>
      </w:r>
      <w:r>
        <w:t xml:space="preserve">(1-2  </w:t>
      </w:r>
      <w:r>
        <w:rPr>
          <w:spacing w:val="15"/>
        </w:rPr>
        <w:t xml:space="preserve"> </w:t>
      </w:r>
      <w:r>
        <w:t xml:space="preserve">рассказа  </w:t>
      </w:r>
      <w:r>
        <w:rPr>
          <w:spacing w:val="14"/>
        </w:rPr>
        <w:t xml:space="preserve"> </w:t>
      </w:r>
      <w:r>
        <w:t xml:space="preserve">по  </w:t>
      </w:r>
      <w:r>
        <w:rPr>
          <w:spacing w:val="14"/>
        </w:rPr>
        <w:t xml:space="preserve"> </w:t>
      </w:r>
      <w:r>
        <w:t xml:space="preserve">выбору);  </w:t>
      </w:r>
      <w:r>
        <w:rPr>
          <w:spacing w:val="15"/>
        </w:rPr>
        <w:t xml:space="preserve"> </w:t>
      </w:r>
      <w:r>
        <w:t xml:space="preserve">Коваль  </w:t>
      </w:r>
      <w:r>
        <w:rPr>
          <w:spacing w:val="13"/>
        </w:rPr>
        <w:t xml:space="preserve"> </w:t>
      </w:r>
      <w:r>
        <w:t xml:space="preserve">Ю.И.  </w:t>
      </w:r>
      <w:r>
        <w:rPr>
          <w:spacing w:val="13"/>
        </w:rPr>
        <w:t xml:space="preserve"> </w:t>
      </w:r>
      <w:r>
        <w:t>«Русачок-травник»,</w:t>
      </w:r>
    </w:p>
    <w:p w:rsidR="00BF0638" w:rsidRDefault="00044157">
      <w:pPr>
        <w:pStyle w:val="a3"/>
        <w:ind w:left="1401" w:right="869" w:firstLine="0"/>
      </w:pPr>
      <w:r>
        <w:t>«Стожок»,</w:t>
      </w:r>
      <w:r>
        <w:rPr>
          <w:spacing w:val="1"/>
        </w:rPr>
        <w:t xml:space="preserve"> </w:t>
      </w:r>
      <w:r>
        <w:t>«Алый»</w:t>
      </w:r>
      <w:r>
        <w:rPr>
          <w:spacing w:val="1"/>
        </w:rPr>
        <w:t xml:space="preserve"> </w:t>
      </w:r>
      <w:r>
        <w:t>(по</w:t>
      </w:r>
      <w:r>
        <w:rPr>
          <w:spacing w:val="1"/>
        </w:rPr>
        <w:t xml:space="preserve"> </w:t>
      </w:r>
      <w:r>
        <w:t>выбору);</w:t>
      </w:r>
      <w:r>
        <w:rPr>
          <w:spacing w:val="1"/>
        </w:rPr>
        <w:t xml:space="preserve"> </w:t>
      </w:r>
      <w:r>
        <w:t>Куприн</w:t>
      </w:r>
      <w:r>
        <w:rPr>
          <w:spacing w:val="1"/>
        </w:rPr>
        <w:t xml:space="preserve"> </w:t>
      </w:r>
      <w:r>
        <w:t>А.И.</w:t>
      </w:r>
      <w:r>
        <w:rPr>
          <w:spacing w:val="1"/>
        </w:rPr>
        <w:t xml:space="preserve"> </w:t>
      </w:r>
      <w:r>
        <w:t>«Слон»;</w:t>
      </w:r>
      <w:r>
        <w:rPr>
          <w:spacing w:val="1"/>
        </w:rPr>
        <w:t xml:space="preserve"> </w:t>
      </w:r>
      <w:r>
        <w:t>Мартынова</w:t>
      </w:r>
      <w:r>
        <w:rPr>
          <w:spacing w:val="1"/>
        </w:rPr>
        <w:t xml:space="preserve"> </w:t>
      </w:r>
      <w:r>
        <w:t>К.,</w:t>
      </w:r>
      <w:r>
        <w:rPr>
          <w:spacing w:val="1"/>
        </w:rPr>
        <w:t xml:space="preserve"> </w:t>
      </w:r>
      <w:r>
        <w:t>Василиади</w:t>
      </w:r>
      <w:r>
        <w:rPr>
          <w:spacing w:val="29"/>
        </w:rPr>
        <w:t xml:space="preserve"> </w:t>
      </w:r>
      <w:r>
        <w:t>О.</w:t>
      </w:r>
      <w:r>
        <w:rPr>
          <w:spacing w:val="28"/>
        </w:rPr>
        <w:t xml:space="preserve"> </w:t>
      </w:r>
      <w:r>
        <w:t>«Ёлка,</w:t>
      </w:r>
      <w:r>
        <w:rPr>
          <w:spacing w:val="28"/>
        </w:rPr>
        <w:t xml:space="preserve"> </w:t>
      </w:r>
      <w:r>
        <w:t>кот</w:t>
      </w:r>
      <w:r>
        <w:rPr>
          <w:spacing w:val="29"/>
        </w:rPr>
        <w:t xml:space="preserve"> </w:t>
      </w:r>
      <w:r>
        <w:t>и</w:t>
      </w:r>
      <w:r>
        <w:rPr>
          <w:spacing w:val="29"/>
        </w:rPr>
        <w:t xml:space="preserve"> </w:t>
      </w:r>
      <w:r>
        <w:t>Новый</w:t>
      </w:r>
      <w:r>
        <w:rPr>
          <w:spacing w:val="30"/>
        </w:rPr>
        <w:t xml:space="preserve"> </w:t>
      </w:r>
      <w:r>
        <w:t>год»;</w:t>
      </w:r>
      <w:r>
        <w:rPr>
          <w:spacing w:val="29"/>
        </w:rPr>
        <w:t xml:space="preserve"> </w:t>
      </w:r>
      <w:r>
        <w:t>Носов</w:t>
      </w:r>
      <w:r>
        <w:rPr>
          <w:spacing w:val="28"/>
        </w:rPr>
        <w:t xml:space="preserve"> </w:t>
      </w:r>
      <w:r>
        <w:t>Н.Н.</w:t>
      </w:r>
      <w:r>
        <w:rPr>
          <w:spacing w:val="28"/>
        </w:rPr>
        <w:t xml:space="preserve"> </w:t>
      </w:r>
      <w:r>
        <w:t>«Заплатка»,</w:t>
      </w:r>
      <w:r>
        <w:rPr>
          <w:spacing w:val="27"/>
        </w:rPr>
        <w:t xml:space="preserve"> </w:t>
      </w:r>
      <w:r>
        <w:t>«Огурцы»,</w:t>
      </w:r>
    </w:p>
    <w:p w:rsidR="00BF0638" w:rsidRDefault="00044157">
      <w:pPr>
        <w:pStyle w:val="a3"/>
        <w:spacing w:line="321" w:lineRule="exact"/>
        <w:ind w:left="1401" w:firstLine="0"/>
      </w:pPr>
      <w:r>
        <w:t>«Мишкина</w:t>
      </w:r>
      <w:r>
        <w:rPr>
          <w:spacing w:val="-2"/>
        </w:rPr>
        <w:t xml:space="preserve"> </w:t>
      </w:r>
      <w:r>
        <w:t>каша» (по</w:t>
      </w:r>
      <w:r>
        <w:rPr>
          <w:spacing w:val="1"/>
        </w:rPr>
        <w:t xml:space="preserve"> </w:t>
      </w:r>
      <w:r>
        <w:t>выбору);</w:t>
      </w:r>
      <w:r>
        <w:rPr>
          <w:spacing w:val="2"/>
        </w:rPr>
        <w:t xml:space="preserve"> </w:t>
      </w:r>
      <w:r>
        <w:t>Митяев</w:t>
      </w:r>
      <w:r>
        <w:rPr>
          <w:spacing w:val="-2"/>
        </w:rPr>
        <w:t xml:space="preserve"> </w:t>
      </w:r>
      <w:r>
        <w:t>А.В.</w:t>
      </w:r>
      <w:r>
        <w:rPr>
          <w:spacing w:val="-1"/>
        </w:rPr>
        <w:t xml:space="preserve"> </w:t>
      </w:r>
      <w:r>
        <w:t>«Мешок</w:t>
      </w:r>
      <w:r>
        <w:rPr>
          <w:spacing w:val="2"/>
        </w:rPr>
        <w:t xml:space="preserve"> </w:t>
      </w:r>
      <w:r>
        <w:t>овсянки»;</w:t>
      </w:r>
      <w:r>
        <w:rPr>
          <w:spacing w:val="2"/>
        </w:rPr>
        <w:t xml:space="preserve"> </w:t>
      </w:r>
      <w:r>
        <w:t>Погодин</w:t>
      </w:r>
      <w:r>
        <w:rPr>
          <w:spacing w:val="1"/>
        </w:rPr>
        <w:t xml:space="preserve"> </w:t>
      </w:r>
      <w:r>
        <w:t>Р.П.</w:t>
      </w:r>
    </w:p>
    <w:p w:rsidR="00BF0638" w:rsidRDefault="00044157">
      <w:pPr>
        <w:pStyle w:val="a3"/>
        <w:spacing w:line="322" w:lineRule="exact"/>
        <w:ind w:left="1401" w:firstLine="0"/>
      </w:pPr>
      <w:r>
        <w:t xml:space="preserve">«Жаба»,  </w:t>
      </w:r>
      <w:r>
        <w:rPr>
          <w:spacing w:val="62"/>
        </w:rPr>
        <w:t xml:space="preserve"> </w:t>
      </w:r>
      <w:r>
        <w:t xml:space="preserve">«Шутка»  </w:t>
      </w:r>
      <w:r>
        <w:rPr>
          <w:spacing w:val="64"/>
        </w:rPr>
        <w:t xml:space="preserve"> </w:t>
      </w:r>
      <w:r>
        <w:t xml:space="preserve">(по  </w:t>
      </w:r>
      <w:r>
        <w:rPr>
          <w:spacing w:val="63"/>
        </w:rPr>
        <w:t xml:space="preserve"> </w:t>
      </w:r>
      <w:r>
        <w:t xml:space="preserve">выбору);  </w:t>
      </w:r>
      <w:r>
        <w:rPr>
          <w:spacing w:val="64"/>
        </w:rPr>
        <w:t xml:space="preserve"> </w:t>
      </w:r>
      <w:r>
        <w:t xml:space="preserve">Пришвин  </w:t>
      </w:r>
      <w:r>
        <w:rPr>
          <w:spacing w:val="63"/>
        </w:rPr>
        <w:t xml:space="preserve"> </w:t>
      </w:r>
      <w:r>
        <w:t xml:space="preserve">М.М.  </w:t>
      </w:r>
      <w:r>
        <w:rPr>
          <w:spacing w:val="62"/>
        </w:rPr>
        <w:t xml:space="preserve"> </w:t>
      </w:r>
      <w:r>
        <w:t xml:space="preserve">«Лисичкин  </w:t>
      </w:r>
      <w:r>
        <w:rPr>
          <w:spacing w:val="64"/>
        </w:rPr>
        <w:t xml:space="preserve"> </w:t>
      </w:r>
      <w:r>
        <w:t>хлеб»,</w:t>
      </w:r>
    </w:p>
    <w:p w:rsidR="00BF0638" w:rsidRDefault="00044157">
      <w:pPr>
        <w:pStyle w:val="a3"/>
        <w:ind w:left="1401" w:right="865" w:firstLine="0"/>
      </w:pPr>
      <w:r>
        <w:t>«Изобретатель»</w:t>
      </w:r>
      <w:r>
        <w:rPr>
          <w:spacing w:val="1"/>
        </w:rPr>
        <w:t xml:space="preserve"> </w:t>
      </w:r>
      <w:r>
        <w:t>(по</w:t>
      </w:r>
      <w:r>
        <w:rPr>
          <w:spacing w:val="1"/>
        </w:rPr>
        <w:t xml:space="preserve"> </w:t>
      </w:r>
      <w:r>
        <w:t>выбору);</w:t>
      </w:r>
      <w:r>
        <w:rPr>
          <w:spacing w:val="1"/>
        </w:rPr>
        <w:t xml:space="preserve"> </w:t>
      </w:r>
      <w:r>
        <w:t>Ракитина</w:t>
      </w:r>
      <w:r>
        <w:rPr>
          <w:spacing w:val="1"/>
        </w:rPr>
        <w:t xml:space="preserve"> </w:t>
      </w:r>
      <w:r>
        <w:t>Е.</w:t>
      </w:r>
      <w:r>
        <w:rPr>
          <w:spacing w:val="1"/>
        </w:rPr>
        <w:t xml:space="preserve"> </w:t>
      </w:r>
      <w:r>
        <w:t>«Приключения</w:t>
      </w:r>
      <w:r>
        <w:rPr>
          <w:spacing w:val="1"/>
        </w:rPr>
        <w:t xml:space="preserve"> </w:t>
      </w:r>
      <w:r>
        <w:t>новогодних</w:t>
      </w:r>
      <w:r>
        <w:rPr>
          <w:spacing w:val="1"/>
        </w:rPr>
        <w:t xml:space="preserve"> </w:t>
      </w:r>
      <w:r>
        <w:t>игрушек», «Серёжик» (по выбору); Раскин А.Б. «Как папа был маленьким»</w:t>
      </w:r>
      <w:r>
        <w:rPr>
          <w:spacing w:val="1"/>
        </w:rPr>
        <w:t xml:space="preserve"> </w:t>
      </w:r>
      <w:r>
        <w:t>(1-2 рассказа по выбору); Сладков Н.И. «Хитрющий зайчишка», «Синичка</w:t>
      </w:r>
      <w:r>
        <w:rPr>
          <w:spacing w:val="1"/>
        </w:rPr>
        <w:t xml:space="preserve"> </w:t>
      </w:r>
      <w:r>
        <w:t>необыкновенная», «Почему ноябрь пегий» (по выбору); Соколов-Микитов</w:t>
      </w:r>
      <w:r>
        <w:rPr>
          <w:spacing w:val="1"/>
        </w:rPr>
        <w:t xml:space="preserve"> </w:t>
      </w:r>
      <w:r>
        <w:t xml:space="preserve">И.С.  </w:t>
      </w:r>
      <w:r>
        <w:rPr>
          <w:spacing w:val="34"/>
        </w:rPr>
        <w:t xml:space="preserve"> </w:t>
      </w:r>
      <w:r>
        <w:t xml:space="preserve">«Листопадничек»;  </w:t>
      </w:r>
      <w:r>
        <w:rPr>
          <w:spacing w:val="38"/>
        </w:rPr>
        <w:t xml:space="preserve"> </w:t>
      </w:r>
      <w:r>
        <w:t xml:space="preserve">Толстой  </w:t>
      </w:r>
      <w:r>
        <w:rPr>
          <w:spacing w:val="37"/>
        </w:rPr>
        <w:t xml:space="preserve"> </w:t>
      </w:r>
      <w:r>
        <w:t xml:space="preserve">Л.Н.  </w:t>
      </w:r>
      <w:r>
        <w:rPr>
          <w:spacing w:val="36"/>
        </w:rPr>
        <w:t xml:space="preserve"> </w:t>
      </w:r>
      <w:r>
        <w:t xml:space="preserve">«Филипок»,  </w:t>
      </w:r>
      <w:r>
        <w:rPr>
          <w:spacing w:val="36"/>
        </w:rPr>
        <w:t xml:space="preserve"> </w:t>
      </w:r>
      <w:r>
        <w:t xml:space="preserve">«Лев  </w:t>
      </w:r>
      <w:r>
        <w:rPr>
          <w:spacing w:val="35"/>
        </w:rPr>
        <w:t xml:space="preserve"> </w:t>
      </w:r>
      <w:r>
        <w:t xml:space="preserve">и  </w:t>
      </w:r>
      <w:r>
        <w:rPr>
          <w:spacing w:val="37"/>
        </w:rPr>
        <w:t xml:space="preserve"> </w:t>
      </w:r>
      <w:r>
        <w:t>собачка»,</w:t>
      </w:r>
    </w:p>
    <w:p w:rsidR="00BF0638" w:rsidRDefault="00044157">
      <w:pPr>
        <w:pStyle w:val="a3"/>
        <w:spacing w:before="1"/>
        <w:ind w:left="1401" w:right="868" w:firstLine="0"/>
      </w:pPr>
      <w:r>
        <w:t>«Прыжок», «Акула», «Пожарные собаки» (1-2 рассказа по выбору); Фадеева</w:t>
      </w:r>
      <w:r>
        <w:rPr>
          <w:spacing w:val="1"/>
        </w:rPr>
        <w:t xml:space="preserve"> </w:t>
      </w:r>
      <w:r>
        <w:t>О.</w:t>
      </w:r>
      <w:r>
        <w:rPr>
          <w:spacing w:val="-2"/>
        </w:rPr>
        <w:t xml:space="preserve"> </w:t>
      </w:r>
      <w:r>
        <w:t>«Мне</w:t>
      </w:r>
      <w:r>
        <w:rPr>
          <w:spacing w:val="-1"/>
        </w:rPr>
        <w:t xml:space="preserve"> </w:t>
      </w:r>
      <w:r>
        <w:t>письмо!»;</w:t>
      </w:r>
      <w:r>
        <w:rPr>
          <w:spacing w:val="-2"/>
        </w:rPr>
        <w:t xml:space="preserve"> </w:t>
      </w:r>
      <w:r>
        <w:t>Чаплина</w:t>
      </w:r>
      <w:r>
        <w:rPr>
          <w:spacing w:val="-1"/>
        </w:rPr>
        <w:t xml:space="preserve"> </w:t>
      </w:r>
      <w:r>
        <w:t>В.В.</w:t>
      </w:r>
      <w:r>
        <w:rPr>
          <w:spacing w:val="-2"/>
        </w:rPr>
        <w:t xml:space="preserve"> </w:t>
      </w:r>
      <w:r>
        <w:t>«Кинули»; Шим Э.Ю.</w:t>
      </w:r>
      <w:r>
        <w:rPr>
          <w:spacing w:val="-2"/>
        </w:rPr>
        <w:t xml:space="preserve"> </w:t>
      </w:r>
      <w:r>
        <w:t>«Хлеб</w:t>
      </w:r>
      <w:r>
        <w:rPr>
          <w:spacing w:val="1"/>
        </w:rPr>
        <w:t xml:space="preserve"> </w:t>
      </w:r>
      <w:r>
        <w:t>растет».</w:t>
      </w:r>
    </w:p>
    <w:p w:rsidR="00BF0638" w:rsidRDefault="00044157">
      <w:pPr>
        <w:pStyle w:val="a3"/>
        <w:spacing w:before="2"/>
        <w:ind w:left="1401" w:right="863" w:firstLine="700"/>
      </w:pPr>
      <w:r>
        <w:t>Литературные</w:t>
      </w:r>
      <w:r>
        <w:rPr>
          <w:spacing w:val="1"/>
        </w:rPr>
        <w:t xml:space="preserve"> </w:t>
      </w:r>
      <w:r>
        <w:t>сказки.</w:t>
      </w:r>
      <w:r>
        <w:rPr>
          <w:spacing w:val="1"/>
        </w:rPr>
        <w:t xml:space="preserve"> </w:t>
      </w:r>
      <w:r>
        <w:t>Гайдар</w:t>
      </w:r>
      <w:r>
        <w:rPr>
          <w:spacing w:val="1"/>
        </w:rPr>
        <w:t xml:space="preserve"> </w:t>
      </w:r>
      <w:r>
        <w:t>А.П.</w:t>
      </w:r>
      <w:r>
        <w:rPr>
          <w:spacing w:val="1"/>
        </w:rPr>
        <w:t xml:space="preserve"> </w:t>
      </w:r>
      <w:r>
        <w:t>«Сказка</w:t>
      </w:r>
      <w:r>
        <w:rPr>
          <w:spacing w:val="1"/>
        </w:rPr>
        <w:t xml:space="preserve"> </w:t>
      </w:r>
      <w:r>
        <w:t>о</w:t>
      </w:r>
      <w:r>
        <w:rPr>
          <w:spacing w:val="1"/>
        </w:rPr>
        <w:t xml:space="preserve"> </w:t>
      </w:r>
      <w:r>
        <w:t>Военной</w:t>
      </w:r>
      <w:r>
        <w:rPr>
          <w:spacing w:val="1"/>
        </w:rPr>
        <w:t xml:space="preserve"> </w:t>
      </w:r>
      <w:r>
        <w:t>тайне,</w:t>
      </w:r>
      <w:r>
        <w:rPr>
          <w:spacing w:val="1"/>
        </w:rPr>
        <w:t xml:space="preserve"> </w:t>
      </w:r>
      <w:r>
        <w:t>о</w:t>
      </w:r>
      <w:r>
        <w:rPr>
          <w:spacing w:val="1"/>
        </w:rPr>
        <w:t xml:space="preserve"> </w:t>
      </w:r>
      <w:r>
        <w:t>Мальчише-</w:t>
      </w:r>
      <w:r>
        <w:rPr>
          <w:spacing w:val="1"/>
        </w:rPr>
        <w:t xml:space="preserve"> </w:t>
      </w:r>
      <w:r>
        <w:t>Кибальчише</w:t>
      </w:r>
      <w:r>
        <w:rPr>
          <w:spacing w:val="1"/>
        </w:rPr>
        <w:t xml:space="preserve"> </w:t>
      </w:r>
      <w:r>
        <w:t>и</w:t>
      </w:r>
      <w:r>
        <w:rPr>
          <w:spacing w:val="1"/>
        </w:rPr>
        <w:t xml:space="preserve"> </w:t>
      </w:r>
      <w:r>
        <w:t>его</w:t>
      </w:r>
      <w:r>
        <w:rPr>
          <w:spacing w:val="1"/>
        </w:rPr>
        <w:t xml:space="preserve"> </w:t>
      </w:r>
      <w:r>
        <w:t>твёрдом</w:t>
      </w:r>
      <w:r>
        <w:rPr>
          <w:spacing w:val="1"/>
        </w:rPr>
        <w:t xml:space="preserve"> </w:t>
      </w:r>
      <w:r>
        <w:t>слове»;</w:t>
      </w:r>
      <w:r>
        <w:rPr>
          <w:spacing w:val="1"/>
        </w:rPr>
        <w:t xml:space="preserve"> </w:t>
      </w:r>
      <w:r>
        <w:t>Гаршин</w:t>
      </w:r>
      <w:r>
        <w:rPr>
          <w:spacing w:val="1"/>
        </w:rPr>
        <w:t xml:space="preserve"> </w:t>
      </w:r>
      <w:r>
        <w:t>В.М.</w:t>
      </w:r>
      <w:r>
        <w:rPr>
          <w:spacing w:val="1"/>
        </w:rPr>
        <w:t xml:space="preserve"> </w:t>
      </w:r>
      <w:r>
        <w:t>«Лягушка-</w:t>
      </w:r>
      <w:r>
        <w:rPr>
          <w:spacing w:val="1"/>
        </w:rPr>
        <w:t xml:space="preserve"> </w:t>
      </w:r>
      <w:r>
        <w:t>путешественница»;</w:t>
      </w:r>
      <w:r>
        <w:rPr>
          <w:spacing w:val="1"/>
        </w:rPr>
        <w:t xml:space="preserve"> </w:t>
      </w:r>
      <w:r>
        <w:t>Козлов</w:t>
      </w:r>
      <w:r>
        <w:rPr>
          <w:spacing w:val="1"/>
        </w:rPr>
        <w:t xml:space="preserve"> </w:t>
      </w:r>
      <w:r>
        <w:t>С.Г.</w:t>
      </w:r>
      <w:r>
        <w:rPr>
          <w:spacing w:val="1"/>
        </w:rPr>
        <w:t xml:space="preserve"> </w:t>
      </w:r>
      <w:r>
        <w:t>«Как</w:t>
      </w:r>
      <w:r>
        <w:rPr>
          <w:spacing w:val="1"/>
        </w:rPr>
        <w:t xml:space="preserve"> </w:t>
      </w:r>
      <w:r>
        <w:t>Ёжик</w:t>
      </w:r>
      <w:r>
        <w:rPr>
          <w:spacing w:val="1"/>
        </w:rPr>
        <w:t xml:space="preserve"> </w:t>
      </w:r>
      <w:r>
        <w:t>с</w:t>
      </w:r>
      <w:r>
        <w:rPr>
          <w:spacing w:val="1"/>
        </w:rPr>
        <w:t xml:space="preserve"> </w:t>
      </w:r>
      <w:r>
        <w:t>Медвежонком</w:t>
      </w:r>
      <w:r>
        <w:rPr>
          <w:spacing w:val="1"/>
        </w:rPr>
        <w:t xml:space="preserve"> </w:t>
      </w:r>
      <w:r>
        <w:t>звёзды</w:t>
      </w:r>
      <w:r>
        <w:rPr>
          <w:spacing w:val="1"/>
        </w:rPr>
        <w:t xml:space="preserve"> </w:t>
      </w:r>
      <w:r>
        <w:t>протирали»; Маршак С.Я. «Двенадцать месяцев»; Паустовский К.Г. «Тёплый</w:t>
      </w:r>
      <w:r>
        <w:rPr>
          <w:spacing w:val="-67"/>
        </w:rPr>
        <w:t xml:space="preserve"> </w:t>
      </w:r>
      <w:r>
        <w:t>хлеб»,</w:t>
      </w:r>
      <w:r>
        <w:rPr>
          <w:spacing w:val="33"/>
        </w:rPr>
        <w:t xml:space="preserve"> </w:t>
      </w:r>
      <w:r>
        <w:t>«Дремучий</w:t>
      </w:r>
      <w:r>
        <w:rPr>
          <w:spacing w:val="33"/>
        </w:rPr>
        <w:t xml:space="preserve"> </w:t>
      </w:r>
      <w:r>
        <w:t>медведь»</w:t>
      </w:r>
      <w:r>
        <w:rPr>
          <w:spacing w:val="33"/>
        </w:rPr>
        <w:t xml:space="preserve"> </w:t>
      </w:r>
      <w:r>
        <w:t>(по</w:t>
      </w:r>
      <w:r>
        <w:rPr>
          <w:spacing w:val="35"/>
        </w:rPr>
        <w:t xml:space="preserve"> </w:t>
      </w:r>
      <w:r>
        <w:t>выбору);</w:t>
      </w:r>
      <w:r>
        <w:rPr>
          <w:spacing w:val="35"/>
        </w:rPr>
        <w:t xml:space="preserve"> </w:t>
      </w:r>
      <w:r>
        <w:t>Ремизов</w:t>
      </w:r>
      <w:r>
        <w:rPr>
          <w:spacing w:val="34"/>
        </w:rPr>
        <w:t xml:space="preserve"> </w:t>
      </w:r>
      <w:r>
        <w:t>А.М.</w:t>
      </w:r>
      <w:r>
        <w:rPr>
          <w:spacing w:val="33"/>
        </w:rPr>
        <w:t xml:space="preserve"> </w:t>
      </w:r>
      <w:r>
        <w:t>«Гуси-лебеди»,</w:t>
      </w:r>
    </w:p>
    <w:p w:rsidR="00BF0638" w:rsidRDefault="00044157">
      <w:pPr>
        <w:pStyle w:val="a3"/>
        <w:ind w:left="1401" w:right="865" w:firstLine="0"/>
      </w:pPr>
      <w:r>
        <w:t>«Хлебный</w:t>
      </w:r>
      <w:r>
        <w:rPr>
          <w:spacing w:val="1"/>
        </w:rPr>
        <w:t xml:space="preserve"> </w:t>
      </w:r>
      <w:r>
        <w:t>голос»;</w:t>
      </w:r>
      <w:r>
        <w:rPr>
          <w:spacing w:val="1"/>
        </w:rPr>
        <w:t xml:space="preserve"> </w:t>
      </w:r>
      <w:r>
        <w:t>Скребицкий</w:t>
      </w:r>
      <w:r>
        <w:rPr>
          <w:spacing w:val="1"/>
        </w:rPr>
        <w:t xml:space="preserve"> </w:t>
      </w:r>
      <w:r>
        <w:t>Г.А.</w:t>
      </w:r>
      <w:r>
        <w:rPr>
          <w:spacing w:val="1"/>
        </w:rPr>
        <w:t xml:space="preserve"> </w:t>
      </w:r>
      <w:r>
        <w:t>«Всяк</w:t>
      </w:r>
      <w:r>
        <w:rPr>
          <w:spacing w:val="1"/>
        </w:rPr>
        <w:t xml:space="preserve"> </w:t>
      </w:r>
      <w:r>
        <w:t>по-своему»;</w:t>
      </w:r>
      <w:r>
        <w:rPr>
          <w:spacing w:val="1"/>
        </w:rPr>
        <w:t xml:space="preserve"> </w:t>
      </w:r>
      <w:r>
        <w:t>Соколов-Микитов</w:t>
      </w:r>
      <w:r>
        <w:rPr>
          <w:spacing w:val="-67"/>
        </w:rPr>
        <w:t xml:space="preserve"> </w:t>
      </w:r>
      <w:r>
        <w:t>И.С.</w:t>
      </w:r>
      <w:r>
        <w:rPr>
          <w:spacing w:val="-2"/>
        </w:rPr>
        <w:t xml:space="preserve"> </w:t>
      </w:r>
      <w:r>
        <w:t>«Соль</w:t>
      </w:r>
      <w:r>
        <w:rPr>
          <w:spacing w:val="-1"/>
        </w:rPr>
        <w:t xml:space="preserve"> </w:t>
      </w:r>
      <w:r>
        <w:t>Земли».</w:t>
      </w:r>
    </w:p>
    <w:p w:rsidR="00BF0638" w:rsidRDefault="00044157">
      <w:pPr>
        <w:pStyle w:val="a3"/>
        <w:spacing w:line="322" w:lineRule="exact"/>
        <w:ind w:left="2102" w:firstLine="0"/>
      </w:pPr>
      <w:r>
        <w:t>Произведения</w:t>
      </w:r>
      <w:r>
        <w:rPr>
          <w:spacing w:val="-3"/>
        </w:rPr>
        <w:t xml:space="preserve"> </w:t>
      </w:r>
      <w:r>
        <w:t>поэтов</w:t>
      </w:r>
      <w:r>
        <w:rPr>
          <w:spacing w:val="-4"/>
        </w:rPr>
        <w:t xml:space="preserve"> </w:t>
      </w:r>
      <w:r>
        <w:t>и</w:t>
      </w:r>
      <w:r>
        <w:rPr>
          <w:spacing w:val="-2"/>
        </w:rPr>
        <w:t xml:space="preserve"> </w:t>
      </w:r>
      <w:r>
        <w:t>писателей</w:t>
      </w:r>
      <w:r>
        <w:rPr>
          <w:spacing w:val="-5"/>
        </w:rPr>
        <w:t xml:space="preserve"> </w:t>
      </w:r>
      <w:r>
        <w:t>разных</w:t>
      </w:r>
      <w:r>
        <w:rPr>
          <w:spacing w:val="-1"/>
        </w:rPr>
        <w:t xml:space="preserve"> </w:t>
      </w:r>
      <w:r>
        <w:t>стран.</w:t>
      </w:r>
    </w:p>
    <w:p w:rsidR="00BF0638" w:rsidRDefault="00044157">
      <w:pPr>
        <w:pStyle w:val="a3"/>
        <w:ind w:left="1401" w:right="864" w:firstLine="700"/>
      </w:pPr>
      <w:r>
        <w:t>Поэзия.</w:t>
      </w:r>
      <w:r>
        <w:rPr>
          <w:spacing w:val="1"/>
        </w:rPr>
        <w:t xml:space="preserve"> </w:t>
      </w:r>
      <w:r>
        <w:t>Брехт</w:t>
      </w:r>
      <w:r>
        <w:rPr>
          <w:spacing w:val="1"/>
        </w:rPr>
        <w:t xml:space="preserve"> </w:t>
      </w:r>
      <w:r>
        <w:t>Б.</w:t>
      </w:r>
      <w:r>
        <w:rPr>
          <w:spacing w:val="1"/>
        </w:rPr>
        <w:t xml:space="preserve"> </w:t>
      </w:r>
      <w:r>
        <w:t>«Зимний</w:t>
      </w:r>
      <w:r>
        <w:rPr>
          <w:spacing w:val="1"/>
        </w:rPr>
        <w:t xml:space="preserve"> </w:t>
      </w:r>
      <w:r>
        <w:t>вечер</w:t>
      </w:r>
      <w:r>
        <w:rPr>
          <w:spacing w:val="1"/>
        </w:rPr>
        <w:t xml:space="preserve"> </w:t>
      </w:r>
      <w:r>
        <w:t>через</w:t>
      </w:r>
      <w:r>
        <w:rPr>
          <w:spacing w:val="1"/>
        </w:rPr>
        <w:t xml:space="preserve"> </w:t>
      </w:r>
      <w:r>
        <w:t>форточку»</w:t>
      </w:r>
      <w:r>
        <w:rPr>
          <w:spacing w:val="1"/>
        </w:rPr>
        <w:t xml:space="preserve"> </w:t>
      </w:r>
      <w:r>
        <w:t>(пер.</w:t>
      </w:r>
      <w:r>
        <w:rPr>
          <w:spacing w:val="1"/>
        </w:rPr>
        <w:t xml:space="preserve"> </w:t>
      </w:r>
      <w:r>
        <w:t>с</w:t>
      </w:r>
      <w:r>
        <w:rPr>
          <w:spacing w:val="1"/>
        </w:rPr>
        <w:t xml:space="preserve"> </w:t>
      </w:r>
      <w:r>
        <w:t>нем.</w:t>
      </w:r>
      <w:r>
        <w:rPr>
          <w:spacing w:val="1"/>
        </w:rPr>
        <w:t xml:space="preserve"> </w:t>
      </w:r>
      <w:r>
        <w:t>К.</w:t>
      </w:r>
      <w:r>
        <w:rPr>
          <w:spacing w:val="1"/>
        </w:rPr>
        <w:t xml:space="preserve"> </w:t>
      </w:r>
      <w:r>
        <w:t>Орешина);</w:t>
      </w:r>
      <w:r>
        <w:rPr>
          <w:spacing w:val="1"/>
        </w:rPr>
        <w:t xml:space="preserve"> </w:t>
      </w:r>
      <w:r>
        <w:t>Дриз</w:t>
      </w:r>
      <w:r>
        <w:rPr>
          <w:spacing w:val="1"/>
        </w:rPr>
        <w:t xml:space="preserve"> </w:t>
      </w:r>
      <w:r>
        <w:t>О.О.</w:t>
      </w:r>
      <w:r>
        <w:rPr>
          <w:spacing w:val="1"/>
        </w:rPr>
        <w:t xml:space="preserve"> </w:t>
      </w:r>
      <w:r>
        <w:t>«Как</w:t>
      </w:r>
      <w:r>
        <w:rPr>
          <w:spacing w:val="1"/>
        </w:rPr>
        <w:t xml:space="preserve"> </w:t>
      </w:r>
      <w:r>
        <w:t>сделать</w:t>
      </w:r>
      <w:r>
        <w:rPr>
          <w:spacing w:val="1"/>
        </w:rPr>
        <w:t xml:space="preserve"> </w:t>
      </w:r>
      <w:r>
        <w:t>утро</w:t>
      </w:r>
      <w:r>
        <w:rPr>
          <w:spacing w:val="1"/>
        </w:rPr>
        <w:t xml:space="preserve"> </w:t>
      </w:r>
      <w:r>
        <w:t>волшебным»</w:t>
      </w:r>
      <w:r>
        <w:rPr>
          <w:spacing w:val="1"/>
        </w:rPr>
        <w:t xml:space="preserve"> </w:t>
      </w:r>
      <w:r>
        <w:t>(пер.</w:t>
      </w:r>
      <w:r>
        <w:rPr>
          <w:spacing w:val="1"/>
        </w:rPr>
        <w:t xml:space="preserve"> </w:t>
      </w:r>
      <w:r>
        <w:t>с</w:t>
      </w:r>
      <w:r>
        <w:rPr>
          <w:spacing w:val="1"/>
        </w:rPr>
        <w:t xml:space="preserve"> </w:t>
      </w:r>
      <w:r>
        <w:t>евр.</w:t>
      </w:r>
      <w:r>
        <w:rPr>
          <w:spacing w:val="1"/>
        </w:rPr>
        <w:t xml:space="preserve"> </w:t>
      </w:r>
      <w:r>
        <w:t>Т.</w:t>
      </w:r>
      <w:r>
        <w:rPr>
          <w:spacing w:val="1"/>
        </w:rPr>
        <w:t xml:space="preserve"> </w:t>
      </w:r>
      <w:r>
        <w:t>Спендиаровой);</w:t>
      </w:r>
      <w:r>
        <w:rPr>
          <w:spacing w:val="33"/>
        </w:rPr>
        <w:t xml:space="preserve"> </w:t>
      </w:r>
      <w:r>
        <w:t>Лир</w:t>
      </w:r>
      <w:r>
        <w:rPr>
          <w:spacing w:val="33"/>
        </w:rPr>
        <w:t xml:space="preserve"> </w:t>
      </w:r>
      <w:r>
        <w:t>Э.</w:t>
      </w:r>
      <w:r>
        <w:rPr>
          <w:spacing w:val="31"/>
        </w:rPr>
        <w:t xml:space="preserve"> </w:t>
      </w:r>
      <w:r>
        <w:t>«Лимерики»</w:t>
      </w:r>
      <w:r>
        <w:rPr>
          <w:spacing w:val="31"/>
        </w:rPr>
        <w:t xml:space="preserve"> </w:t>
      </w:r>
      <w:r>
        <w:t>(пер.</w:t>
      </w:r>
      <w:r>
        <w:rPr>
          <w:spacing w:val="31"/>
        </w:rPr>
        <w:t xml:space="preserve"> </w:t>
      </w:r>
      <w:r>
        <w:t>с</w:t>
      </w:r>
      <w:r>
        <w:rPr>
          <w:spacing w:val="30"/>
        </w:rPr>
        <w:t xml:space="preserve"> </w:t>
      </w:r>
      <w:r>
        <w:t>англ.</w:t>
      </w:r>
      <w:r>
        <w:rPr>
          <w:spacing w:val="29"/>
        </w:rPr>
        <w:t xml:space="preserve"> </w:t>
      </w:r>
      <w:r>
        <w:t>Г.</w:t>
      </w:r>
      <w:r>
        <w:rPr>
          <w:spacing w:val="31"/>
        </w:rPr>
        <w:t xml:space="preserve"> </w:t>
      </w:r>
      <w:r>
        <w:t>Кружкова);</w:t>
      </w:r>
      <w:r>
        <w:rPr>
          <w:spacing w:val="33"/>
        </w:rPr>
        <w:t xml:space="preserve"> </w:t>
      </w:r>
      <w:r>
        <w:t>Станчев</w:t>
      </w:r>
      <w:r>
        <w:rPr>
          <w:spacing w:val="32"/>
        </w:rPr>
        <w:t xml:space="preserve"> </w:t>
      </w:r>
      <w:r>
        <w:t>Л.</w:t>
      </w:r>
    </w:p>
    <w:p w:rsidR="00BF0638" w:rsidRDefault="00044157">
      <w:pPr>
        <w:pStyle w:val="a3"/>
        <w:spacing w:line="321" w:lineRule="exact"/>
        <w:ind w:left="1401" w:firstLine="0"/>
      </w:pPr>
      <w:r>
        <w:t xml:space="preserve">«Осенняя  </w:t>
      </w:r>
      <w:r>
        <w:rPr>
          <w:spacing w:val="47"/>
        </w:rPr>
        <w:t xml:space="preserve"> </w:t>
      </w:r>
      <w:r>
        <w:t xml:space="preserve">гамма»  </w:t>
      </w:r>
      <w:r>
        <w:rPr>
          <w:spacing w:val="44"/>
        </w:rPr>
        <w:t xml:space="preserve"> </w:t>
      </w:r>
      <w:r>
        <w:t xml:space="preserve">(пер.  </w:t>
      </w:r>
      <w:r>
        <w:rPr>
          <w:spacing w:val="46"/>
        </w:rPr>
        <w:t xml:space="preserve"> </w:t>
      </w:r>
      <w:r>
        <w:t xml:space="preserve">с  </w:t>
      </w:r>
      <w:r>
        <w:rPr>
          <w:spacing w:val="45"/>
        </w:rPr>
        <w:t xml:space="preserve"> </w:t>
      </w:r>
      <w:r>
        <w:t xml:space="preserve">болг.  </w:t>
      </w:r>
      <w:r>
        <w:rPr>
          <w:spacing w:val="44"/>
        </w:rPr>
        <w:t xml:space="preserve"> </w:t>
      </w:r>
      <w:r>
        <w:t xml:space="preserve">И.П.  </w:t>
      </w:r>
      <w:r>
        <w:rPr>
          <w:spacing w:val="47"/>
        </w:rPr>
        <w:t xml:space="preserve"> </w:t>
      </w:r>
      <w:r>
        <w:t xml:space="preserve">Токмаковой);  </w:t>
      </w:r>
      <w:r>
        <w:rPr>
          <w:spacing w:val="46"/>
        </w:rPr>
        <w:t xml:space="preserve"> </w:t>
      </w:r>
      <w:r>
        <w:t xml:space="preserve">Стивенсон  </w:t>
      </w:r>
      <w:r>
        <w:rPr>
          <w:spacing w:val="47"/>
        </w:rPr>
        <w:t xml:space="preserve"> </w:t>
      </w:r>
      <w:r>
        <w:t>Р.Л.</w:t>
      </w:r>
    </w:p>
    <w:p w:rsidR="00BF0638" w:rsidRDefault="00044157">
      <w:pPr>
        <w:pStyle w:val="a3"/>
        <w:ind w:left="1401" w:firstLine="0"/>
      </w:pPr>
      <w:r>
        <w:t>«Вычитанные</w:t>
      </w:r>
      <w:r>
        <w:rPr>
          <w:spacing w:val="-5"/>
        </w:rPr>
        <w:t xml:space="preserve"> </w:t>
      </w:r>
      <w:r>
        <w:t>страны»</w:t>
      </w:r>
      <w:r>
        <w:rPr>
          <w:spacing w:val="-2"/>
        </w:rPr>
        <w:t xml:space="preserve"> </w:t>
      </w:r>
      <w:r>
        <w:t>(пер.</w:t>
      </w:r>
      <w:r>
        <w:rPr>
          <w:spacing w:val="-2"/>
        </w:rPr>
        <w:t xml:space="preserve"> </w:t>
      </w:r>
      <w:r>
        <w:t>с</w:t>
      </w:r>
      <w:r>
        <w:rPr>
          <w:spacing w:val="-2"/>
        </w:rPr>
        <w:t xml:space="preserve"> </w:t>
      </w:r>
      <w:r>
        <w:t>англ.</w:t>
      </w:r>
      <w:r>
        <w:rPr>
          <w:spacing w:val="-3"/>
        </w:rPr>
        <w:t xml:space="preserve"> </w:t>
      </w:r>
      <w:r>
        <w:t>Вл.Ф.</w:t>
      </w:r>
      <w:r>
        <w:rPr>
          <w:spacing w:val="-2"/>
        </w:rPr>
        <w:t xml:space="preserve"> </w:t>
      </w:r>
      <w:r>
        <w:t>Ходасевича).</w:t>
      </w:r>
    </w:p>
    <w:p w:rsidR="00BF0638" w:rsidRDefault="00044157">
      <w:pPr>
        <w:pStyle w:val="a3"/>
        <w:spacing w:before="2"/>
        <w:ind w:left="1401" w:right="868" w:firstLine="700"/>
      </w:pPr>
      <w:r>
        <w:lastRenderedPageBreak/>
        <w:t>Литературные</w:t>
      </w:r>
      <w:r>
        <w:rPr>
          <w:spacing w:val="1"/>
        </w:rPr>
        <w:t xml:space="preserve"> </w:t>
      </w:r>
      <w:r>
        <w:t>сказки.</w:t>
      </w:r>
      <w:r>
        <w:rPr>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 Г.Х. «Оле-Лукойе» (пер. с датск. А. Ганзен), «Соловей» (пер. с</w:t>
      </w:r>
      <w:r>
        <w:rPr>
          <w:spacing w:val="1"/>
        </w:rPr>
        <w:t xml:space="preserve"> </w:t>
      </w:r>
      <w:r>
        <w:t>датск. А.</w:t>
      </w:r>
      <w:r>
        <w:rPr>
          <w:spacing w:val="1"/>
        </w:rPr>
        <w:t xml:space="preserve"> </w:t>
      </w:r>
      <w:r>
        <w:t>Ганзен, пересказ Т. Габбе и А. Любарской), «Стойкий оловянный</w:t>
      </w:r>
      <w:r>
        <w:rPr>
          <w:spacing w:val="1"/>
        </w:rPr>
        <w:t xml:space="preserve"> </w:t>
      </w:r>
      <w:r>
        <w:t>солдатик»</w:t>
      </w:r>
      <w:r>
        <w:rPr>
          <w:spacing w:val="72"/>
        </w:rPr>
        <w:t xml:space="preserve"> </w:t>
      </w:r>
      <w:r>
        <w:t>(пер.</w:t>
      </w:r>
      <w:r>
        <w:rPr>
          <w:spacing w:val="74"/>
        </w:rPr>
        <w:t xml:space="preserve"> </w:t>
      </w:r>
      <w:r>
        <w:t>с</w:t>
      </w:r>
      <w:r>
        <w:rPr>
          <w:spacing w:val="71"/>
        </w:rPr>
        <w:t xml:space="preserve"> </w:t>
      </w:r>
      <w:r>
        <w:t>датск.</w:t>
      </w:r>
      <w:r>
        <w:rPr>
          <w:spacing w:val="74"/>
        </w:rPr>
        <w:t xml:space="preserve"> </w:t>
      </w:r>
      <w:r>
        <w:t>А.</w:t>
      </w:r>
      <w:r>
        <w:rPr>
          <w:spacing w:val="72"/>
        </w:rPr>
        <w:t xml:space="preserve"> </w:t>
      </w:r>
      <w:r>
        <w:t>Ганзен,</w:t>
      </w:r>
      <w:r>
        <w:rPr>
          <w:spacing w:val="71"/>
        </w:rPr>
        <w:t xml:space="preserve"> </w:t>
      </w:r>
      <w:r>
        <w:t>пересказ</w:t>
      </w:r>
      <w:r>
        <w:rPr>
          <w:spacing w:val="72"/>
        </w:rPr>
        <w:t xml:space="preserve"> </w:t>
      </w:r>
      <w:r>
        <w:t>Т.</w:t>
      </w:r>
      <w:r>
        <w:rPr>
          <w:spacing w:val="74"/>
        </w:rPr>
        <w:t xml:space="preserve"> </w:t>
      </w:r>
      <w:r>
        <w:t>Габбе</w:t>
      </w:r>
      <w:r>
        <w:rPr>
          <w:spacing w:val="71"/>
        </w:rPr>
        <w:t xml:space="preserve"> </w:t>
      </w:r>
      <w:r>
        <w:t>и</w:t>
      </w:r>
      <w:r>
        <w:rPr>
          <w:spacing w:val="75"/>
        </w:rPr>
        <w:t xml:space="preserve"> </w:t>
      </w:r>
      <w:r>
        <w:t>А.</w:t>
      </w:r>
      <w:r>
        <w:rPr>
          <w:spacing w:val="74"/>
        </w:rPr>
        <w:t xml:space="preserve"> </w:t>
      </w:r>
      <w:r>
        <w:t>Любарской),</w:t>
      </w:r>
    </w:p>
    <w:p w:rsidR="00BF0638" w:rsidRDefault="00044157">
      <w:pPr>
        <w:pStyle w:val="a3"/>
        <w:ind w:left="1401" w:right="866" w:firstLine="0"/>
      </w:pPr>
      <w:r>
        <w:t>«Снежная Королева» (пер. с датск. А. Ганзен), «Русалочка» (пер. с датск. А.</w:t>
      </w:r>
      <w:r>
        <w:rPr>
          <w:spacing w:val="1"/>
        </w:rPr>
        <w:t xml:space="preserve"> </w:t>
      </w:r>
      <w:r>
        <w:t>Ганзен)</w:t>
      </w:r>
      <w:r>
        <w:rPr>
          <w:spacing w:val="58"/>
        </w:rPr>
        <w:t xml:space="preserve"> </w:t>
      </w:r>
      <w:r>
        <w:t>(1-2</w:t>
      </w:r>
      <w:r>
        <w:rPr>
          <w:spacing w:val="60"/>
        </w:rPr>
        <w:t xml:space="preserve"> </w:t>
      </w:r>
      <w:r>
        <w:t>сказки</w:t>
      </w:r>
      <w:r>
        <w:rPr>
          <w:spacing w:val="59"/>
        </w:rPr>
        <w:t xml:space="preserve"> </w:t>
      </w:r>
      <w:r>
        <w:t>по</w:t>
      </w:r>
      <w:r>
        <w:rPr>
          <w:spacing w:val="61"/>
        </w:rPr>
        <w:t xml:space="preserve"> </w:t>
      </w:r>
      <w:r>
        <w:t>выбору);</w:t>
      </w:r>
      <w:r>
        <w:rPr>
          <w:spacing w:val="62"/>
        </w:rPr>
        <w:t xml:space="preserve"> </w:t>
      </w:r>
      <w:r>
        <w:t>Гофман</w:t>
      </w:r>
      <w:r>
        <w:rPr>
          <w:spacing w:val="63"/>
        </w:rPr>
        <w:t xml:space="preserve"> </w:t>
      </w:r>
      <w:r>
        <w:t>Э.Т.А.</w:t>
      </w:r>
      <w:r>
        <w:rPr>
          <w:spacing w:val="61"/>
        </w:rPr>
        <w:t xml:space="preserve"> </w:t>
      </w:r>
      <w:r>
        <w:t>«Щелкунчик</w:t>
      </w:r>
      <w:r>
        <w:rPr>
          <w:spacing w:val="59"/>
        </w:rPr>
        <w:t xml:space="preserve"> </w:t>
      </w:r>
      <w:r>
        <w:t>и</w:t>
      </w:r>
      <w:r>
        <w:rPr>
          <w:spacing w:val="62"/>
        </w:rPr>
        <w:t xml:space="preserve"> </w:t>
      </w:r>
      <w:r>
        <w:t>мышиный</w:t>
      </w:r>
    </w:p>
    <w:p w:rsidR="00BF0638" w:rsidRDefault="00044157">
      <w:pPr>
        <w:pStyle w:val="a3"/>
        <w:spacing w:before="65"/>
        <w:ind w:left="1401" w:right="871" w:firstLine="0"/>
      </w:pPr>
      <w:r>
        <w:t>Король» (пер. с нем. И. Татариновой); Киплинг Дж. Р. «Маугли» (пер. с англ.</w:t>
      </w:r>
      <w:r>
        <w:rPr>
          <w:spacing w:val="-67"/>
        </w:rPr>
        <w:t xml:space="preserve"> </w:t>
      </w:r>
      <w:r>
        <w:t>Н. Дарузес/И. Шустовой), «Кошка, которая гуляла сама по себе» (пер. с англ.</w:t>
      </w:r>
      <w:r>
        <w:rPr>
          <w:spacing w:val="-67"/>
        </w:rPr>
        <w:t xml:space="preserve"> </w:t>
      </w:r>
      <w:r>
        <w:t>К.И.</w:t>
      </w:r>
      <w:r>
        <w:rPr>
          <w:spacing w:val="1"/>
        </w:rPr>
        <w:t xml:space="preserve"> </w:t>
      </w:r>
      <w:r>
        <w:t>Чуковского/Н.</w:t>
      </w:r>
      <w:r>
        <w:rPr>
          <w:spacing w:val="1"/>
        </w:rPr>
        <w:t xml:space="preserve"> </w:t>
      </w:r>
      <w:r>
        <w:t>Дарузерс);</w:t>
      </w:r>
      <w:r>
        <w:rPr>
          <w:spacing w:val="1"/>
        </w:rPr>
        <w:t xml:space="preserve"> </w:t>
      </w:r>
      <w:r>
        <w:t>Кэррол Л.</w:t>
      </w:r>
      <w:r>
        <w:rPr>
          <w:spacing w:val="1"/>
        </w:rPr>
        <w:t xml:space="preserve"> </w:t>
      </w:r>
      <w:r>
        <w:t>«Алиса</w:t>
      </w:r>
      <w:r>
        <w:rPr>
          <w:spacing w:val="1"/>
        </w:rPr>
        <w:t xml:space="preserve"> </w:t>
      </w:r>
      <w:r>
        <w:t>в</w:t>
      </w:r>
      <w:r>
        <w:rPr>
          <w:spacing w:val="1"/>
        </w:rPr>
        <w:t xml:space="preserve"> </w:t>
      </w:r>
      <w:r>
        <w:t>стране</w:t>
      </w:r>
      <w:r>
        <w:rPr>
          <w:spacing w:val="1"/>
        </w:rPr>
        <w:t xml:space="preserve"> </w:t>
      </w:r>
      <w:r>
        <w:t>чудес»</w:t>
      </w:r>
      <w:r>
        <w:rPr>
          <w:spacing w:val="1"/>
        </w:rPr>
        <w:t xml:space="preserve"> </w:t>
      </w:r>
      <w:r>
        <w:t>(пер.</w:t>
      </w:r>
      <w:r>
        <w:rPr>
          <w:spacing w:val="70"/>
        </w:rPr>
        <w:t xml:space="preserve"> </w:t>
      </w:r>
      <w:r>
        <w:t>с</w:t>
      </w:r>
      <w:r>
        <w:rPr>
          <w:spacing w:val="-67"/>
        </w:rPr>
        <w:t xml:space="preserve"> </w:t>
      </w:r>
      <w:r>
        <w:t>англ.</w:t>
      </w:r>
      <w:r>
        <w:rPr>
          <w:spacing w:val="-2"/>
        </w:rPr>
        <w:t xml:space="preserve"> </w:t>
      </w:r>
      <w:r>
        <w:t>Н.</w:t>
      </w:r>
      <w:r>
        <w:rPr>
          <w:spacing w:val="-1"/>
        </w:rPr>
        <w:t xml:space="preserve"> </w:t>
      </w:r>
      <w:r>
        <w:t>Демуровой,</w:t>
      </w:r>
      <w:r>
        <w:rPr>
          <w:spacing w:val="-4"/>
        </w:rPr>
        <w:t xml:space="preserve"> </w:t>
      </w:r>
      <w:r>
        <w:t>Г.</w:t>
      </w:r>
      <w:r>
        <w:rPr>
          <w:spacing w:val="-1"/>
        </w:rPr>
        <w:t xml:space="preserve"> </w:t>
      </w:r>
      <w:r>
        <w:t>Кружкова,</w:t>
      </w:r>
      <w:r>
        <w:rPr>
          <w:spacing w:val="-2"/>
        </w:rPr>
        <w:t xml:space="preserve"> </w:t>
      </w:r>
      <w:r>
        <w:t>А.</w:t>
      </w:r>
      <w:r>
        <w:rPr>
          <w:spacing w:val="-1"/>
        </w:rPr>
        <w:t xml:space="preserve"> </w:t>
      </w:r>
      <w:r>
        <w:t>Боченкова,</w:t>
      </w:r>
      <w:r>
        <w:rPr>
          <w:spacing w:val="-2"/>
        </w:rPr>
        <w:t xml:space="preserve"> </w:t>
      </w:r>
      <w:r>
        <w:t>стихи в</w:t>
      </w:r>
      <w:r>
        <w:rPr>
          <w:spacing w:val="-2"/>
        </w:rPr>
        <w:t xml:space="preserve"> </w:t>
      </w:r>
      <w:r>
        <w:t>пер.</w:t>
      </w:r>
    </w:p>
    <w:p w:rsidR="00BF0638" w:rsidRDefault="00044157">
      <w:pPr>
        <w:pStyle w:val="a3"/>
        <w:spacing w:before="1"/>
        <w:ind w:left="1401" w:right="865" w:firstLine="0"/>
      </w:pPr>
      <w:r>
        <w:t>С.Я. Маршака, Д. Орловской, О. Седаковой); Линдгрен А. «Три повести о</w:t>
      </w:r>
      <w:r>
        <w:rPr>
          <w:spacing w:val="1"/>
        </w:rPr>
        <w:t xml:space="preserve"> </w:t>
      </w:r>
      <w:r>
        <w:t>Малыше</w:t>
      </w:r>
      <w:r>
        <w:rPr>
          <w:spacing w:val="114"/>
        </w:rPr>
        <w:t xml:space="preserve"> </w:t>
      </w:r>
      <w:r>
        <w:t>и</w:t>
      </w:r>
      <w:r>
        <w:rPr>
          <w:spacing w:val="118"/>
        </w:rPr>
        <w:t xml:space="preserve"> </w:t>
      </w:r>
      <w:r>
        <w:t>Карлсоне»</w:t>
      </w:r>
      <w:r>
        <w:rPr>
          <w:spacing w:val="117"/>
        </w:rPr>
        <w:t xml:space="preserve"> </w:t>
      </w:r>
      <w:r>
        <w:t>(пер.</w:t>
      </w:r>
      <w:r>
        <w:rPr>
          <w:spacing w:val="115"/>
        </w:rPr>
        <w:t xml:space="preserve"> </w:t>
      </w:r>
      <w:r>
        <w:t>со</w:t>
      </w:r>
      <w:r>
        <w:rPr>
          <w:spacing w:val="116"/>
        </w:rPr>
        <w:t xml:space="preserve"> </w:t>
      </w:r>
      <w:r>
        <w:t>шведск.</w:t>
      </w:r>
      <w:r>
        <w:rPr>
          <w:spacing w:val="118"/>
        </w:rPr>
        <w:t xml:space="preserve"> </w:t>
      </w:r>
      <w:r>
        <w:t>Л.З.</w:t>
      </w:r>
      <w:r>
        <w:rPr>
          <w:spacing w:val="117"/>
        </w:rPr>
        <w:t xml:space="preserve"> </w:t>
      </w:r>
      <w:r>
        <w:t>Лунгиной);</w:t>
      </w:r>
      <w:r>
        <w:rPr>
          <w:spacing w:val="119"/>
        </w:rPr>
        <w:t xml:space="preserve"> </w:t>
      </w:r>
      <w:r>
        <w:t>Нурдквист</w:t>
      </w:r>
      <w:r>
        <w:rPr>
          <w:spacing w:val="117"/>
        </w:rPr>
        <w:t xml:space="preserve"> </w:t>
      </w:r>
      <w:r>
        <w:t>С.</w:t>
      </w:r>
    </w:p>
    <w:p w:rsidR="00BF0638" w:rsidRDefault="00044157">
      <w:pPr>
        <w:pStyle w:val="a3"/>
        <w:spacing w:line="321" w:lineRule="exact"/>
        <w:ind w:left="1401" w:firstLine="0"/>
      </w:pPr>
      <w:r>
        <w:t>«История</w:t>
      </w:r>
      <w:r>
        <w:rPr>
          <w:spacing w:val="45"/>
        </w:rPr>
        <w:t xml:space="preserve"> </w:t>
      </w:r>
      <w:r>
        <w:t>о</w:t>
      </w:r>
      <w:r>
        <w:rPr>
          <w:spacing w:val="48"/>
        </w:rPr>
        <w:t xml:space="preserve"> </w:t>
      </w:r>
      <w:r>
        <w:t>том,</w:t>
      </w:r>
      <w:r>
        <w:rPr>
          <w:spacing w:val="47"/>
        </w:rPr>
        <w:t xml:space="preserve"> </w:t>
      </w:r>
      <w:r>
        <w:t>как</w:t>
      </w:r>
      <w:r>
        <w:rPr>
          <w:spacing w:val="48"/>
        </w:rPr>
        <w:t xml:space="preserve"> </w:t>
      </w:r>
      <w:r>
        <w:t>Финдус</w:t>
      </w:r>
      <w:r>
        <w:rPr>
          <w:spacing w:val="47"/>
        </w:rPr>
        <w:t xml:space="preserve"> </w:t>
      </w:r>
      <w:r>
        <w:t>потерялся,</w:t>
      </w:r>
      <w:r>
        <w:rPr>
          <w:spacing w:val="47"/>
        </w:rPr>
        <w:t xml:space="preserve"> </w:t>
      </w:r>
      <w:r>
        <w:t>когда</w:t>
      </w:r>
      <w:r>
        <w:rPr>
          <w:spacing w:val="45"/>
        </w:rPr>
        <w:t xml:space="preserve"> </w:t>
      </w:r>
      <w:r>
        <w:t>был</w:t>
      </w:r>
      <w:r>
        <w:rPr>
          <w:spacing w:val="46"/>
        </w:rPr>
        <w:t xml:space="preserve"> </w:t>
      </w:r>
      <w:r>
        <w:t>маленьким»;</w:t>
      </w:r>
      <w:r>
        <w:rPr>
          <w:spacing w:val="48"/>
        </w:rPr>
        <w:t xml:space="preserve"> </w:t>
      </w:r>
      <w:r>
        <w:t>Поттер</w:t>
      </w:r>
      <w:r>
        <w:rPr>
          <w:spacing w:val="48"/>
        </w:rPr>
        <w:t xml:space="preserve"> </w:t>
      </w:r>
      <w:r>
        <w:t>Б.</w:t>
      </w:r>
    </w:p>
    <w:p w:rsidR="00BF0638" w:rsidRDefault="00044157">
      <w:pPr>
        <w:pStyle w:val="a3"/>
        <w:spacing w:before="2"/>
        <w:ind w:left="1401" w:right="866" w:firstLine="0"/>
      </w:pPr>
      <w:r>
        <w:t>«Сказка</w:t>
      </w:r>
      <w:r>
        <w:rPr>
          <w:spacing w:val="1"/>
        </w:rPr>
        <w:t xml:space="preserve"> </w:t>
      </w:r>
      <w:r>
        <w:t>про</w:t>
      </w:r>
      <w:r>
        <w:rPr>
          <w:spacing w:val="1"/>
        </w:rPr>
        <w:t xml:space="preserve"> </w:t>
      </w:r>
      <w:r>
        <w:t>Джемайму</w:t>
      </w:r>
      <w:r>
        <w:rPr>
          <w:spacing w:val="1"/>
        </w:rPr>
        <w:t xml:space="preserve"> </w:t>
      </w:r>
      <w:r>
        <w:t>Нырнивлужу»</w:t>
      </w:r>
      <w:r>
        <w:rPr>
          <w:spacing w:val="1"/>
        </w:rPr>
        <w:t xml:space="preserve"> </w:t>
      </w:r>
      <w:r>
        <w:t>(пер.</w:t>
      </w:r>
      <w:r>
        <w:rPr>
          <w:spacing w:val="1"/>
        </w:rPr>
        <w:t xml:space="preserve"> </w:t>
      </w:r>
      <w:r>
        <w:t>с</w:t>
      </w:r>
      <w:r>
        <w:rPr>
          <w:spacing w:val="1"/>
        </w:rPr>
        <w:t xml:space="preserve"> </w:t>
      </w:r>
      <w:r>
        <w:t>англ.</w:t>
      </w:r>
      <w:r>
        <w:rPr>
          <w:spacing w:val="70"/>
        </w:rPr>
        <w:t xml:space="preserve"> </w:t>
      </w:r>
      <w:r>
        <w:t>И.П.</w:t>
      </w:r>
      <w:r>
        <w:rPr>
          <w:spacing w:val="70"/>
        </w:rPr>
        <w:t xml:space="preserve"> </w:t>
      </w:r>
      <w:r>
        <w:t>Токмаковой);</w:t>
      </w:r>
      <w:r>
        <w:rPr>
          <w:spacing w:val="1"/>
        </w:rPr>
        <w:t xml:space="preserve"> </w:t>
      </w:r>
      <w:r>
        <w:t>Родари Дж. «Путешествие Голубой Стрелы» (пер. с итал. Ю. Ермаченко);</w:t>
      </w:r>
      <w:r>
        <w:rPr>
          <w:spacing w:val="1"/>
        </w:rPr>
        <w:t xml:space="preserve"> </w:t>
      </w:r>
      <w:r>
        <w:t>Топпелиус С. «Три</w:t>
      </w:r>
      <w:r>
        <w:rPr>
          <w:spacing w:val="1"/>
        </w:rPr>
        <w:t xml:space="preserve"> </w:t>
      </w:r>
      <w:r>
        <w:t>ржаных</w:t>
      </w:r>
      <w:r>
        <w:rPr>
          <w:spacing w:val="1"/>
        </w:rPr>
        <w:t xml:space="preserve"> </w:t>
      </w:r>
      <w:r>
        <w:t>колоска» (пер. со</w:t>
      </w:r>
      <w:r>
        <w:rPr>
          <w:spacing w:val="70"/>
        </w:rPr>
        <w:t xml:space="preserve"> </w:t>
      </w:r>
      <w:r>
        <w:t>шведск. А. Любарской);</w:t>
      </w:r>
      <w:r>
        <w:rPr>
          <w:spacing w:val="70"/>
        </w:rPr>
        <w:t xml:space="preserve"> </w:t>
      </w:r>
      <w:r>
        <w:t>Эме</w:t>
      </w:r>
      <w:r>
        <w:rPr>
          <w:spacing w:val="1"/>
        </w:rPr>
        <w:t xml:space="preserve"> </w:t>
      </w:r>
      <w:r>
        <w:t>М. «Краски» (пер. с франц. И. Кузнецовой); Янссон Т. «Шляпа волшебника»</w:t>
      </w:r>
      <w:r>
        <w:rPr>
          <w:spacing w:val="1"/>
        </w:rPr>
        <w:t xml:space="preserve"> </w:t>
      </w:r>
      <w:r>
        <w:t>(пер.</w:t>
      </w:r>
      <w:r>
        <w:rPr>
          <w:spacing w:val="-2"/>
        </w:rPr>
        <w:t xml:space="preserve"> </w:t>
      </w:r>
      <w:r>
        <w:t>со</w:t>
      </w:r>
      <w:r>
        <w:rPr>
          <w:spacing w:val="1"/>
        </w:rPr>
        <w:t xml:space="preserve"> </w:t>
      </w:r>
      <w:r>
        <w:t>шведск. языка</w:t>
      </w:r>
      <w:r>
        <w:rPr>
          <w:spacing w:val="-1"/>
        </w:rPr>
        <w:t xml:space="preserve"> </w:t>
      </w:r>
      <w:r>
        <w:t>В.А.</w:t>
      </w:r>
      <w:r>
        <w:rPr>
          <w:spacing w:val="-1"/>
        </w:rPr>
        <w:t xml:space="preserve"> </w:t>
      </w:r>
      <w:r>
        <w:t>Смирнова/Л.</w:t>
      </w:r>
      <w:r>
        <w:rPr>
          <w:spacing w:val="-1"/>
        </w:rPr>
        <w:t xml:space="preserve"> </w:t>
      </w:r>
      <w:r>
        <w:t>Брауде).</w:t>
      </w:r>
    </w:p>
    <w:p w:rsidR="00167DF1" w:rsidRDefault="00167DF1">
      <w:pPr>
        <w:pStyle w:val="a3"/>
        <w:spacing w:before="2"/>
        <w:ind w:left="1401" w:right="866" w:firstLine="0"/>
      </w:pPr>
    </w:p>
    <w:p w:rsidR="00BF0638" w:rsidRDefault="00044157">
      <w:pPr>
        <w:pStyle w:val="Heading1"/>
        <w:spacing w:before="4" w:line="321" w:lineRule="exact"/>
        <w:ind w:left="1989"/>
        <w:jc w:val="left"/>
      </w:pPr>
      <w:r>
        <w:t>Примерный</w:t>
      </w:r>
      <w:r>
        <w:rPr>
          <w:spacing w:val="-4"/>
        </w:rPr>
        <w:t xml:space="preserve"> </w:t>
      </w:r>
      <w:r>
        <w:t>перечень</w:t>
      </w:r>
      <w:r>
        <w:rPr>
          <w:spacing w:val="-4"/>
        </w:rPr>
        <w:t xml:space="preserve"> </w:t>
      </w:r>
      <w:r>
        <w:t>музыкальных</w:t>
      </w:r>
      <w:r>
        <w:rPr>
          <w:spacing w:val="-5"/>
        </w:rPr>
        <w:t xml:space="preserve"> </w:t>
      </w:r>
      <w:r>
        <w:t>произведений.</w:t>
      </w:r>
    </w:p>
    <w:p w:rsidR="00BF0638" w:rsidRDefault="00044157">
      <w:pPr>
        <w:pStyle w:val="a3"/>
        <w:spacing w:line="320" w:lineRule="exact"/>
        <w:ind w:left="2121" w:firstLine="0"/>
        <w:jc w:val="left"/>
      </w:pPr>
      <w:r>
        <w:t>От</w:t>
      </w:r>
      <w:r>
        <w:rPr>
          <w:spacing w:val="-2"/>
        </w:rPr>
        <w:t xml:space="preserve"> </w:t>
      </w:r>
      <w:r>
        <w:t>2</w:t>
      </w:r>
      <w:r>
        <w:rPr>
          <w:spacing w:val="1"/>
        </w:rPr>
        <w:t xml:space="preserve"> </w:t>
      </w:r>
      <w:r>
        <w:t>до</w:t>
      </w:r>
      <w:r>
        <w:rPr>
          <w:spacing w:val="-2"/>
        </w:rPr>
        <w:t xml:space="preserve"> </w:t>
      </w:r>
      <w:r>
        <w:t>3</w:t>
      </w:r>
      <w:r>
        <w:rPr>
          <w:spacing w:val="1"/>
        </w:rPr>
        <w:t xml:space="preserve"> </w:t>
      </w:r>
      <w:r>
        <w:t>лет.</w:t>
      </w:r>
    </w:p>
    <w:p w:rsidR="00BF0638" w:rsidRDefault="00044157">
      <w:pPr>
        <w:pStyle w:val="a3"/>
        <w:spacing w:line="322" w:lineRule="exact"/>
        <w:ind w:left="2121" w:firstLine="0"/>
        <w:jc w:val="left"/>
      </w:pPr>
      <w:r>
        <w:t>Слушание.</w:t>
      </w:r>
      <w:r>
        <w:rPr>
          <w:spacing w:val="52"/>
        </w:rPr>
        <w:t xml:space="preserve"> </w:t>
      </w:r>
      <w:r>
        <w:t>«Наша</w:t>
      </w:r>
      <w:r>
        <w:rPr>
          <w:spacing w:val="53"/>
        </w:rPr>
        <w:t xml:space="preserve"> </w:t>
      </w:r>
      <w:r>
        <w:t>погремушка»,</w:t>
      </w:r>
      <w:r>
        <w:rPr>
          <w:spacing w:val="51"/>
        </w:rPr>
        <w:t xml:space="preserve"> </w:t>
      </w:r>
      <w:r>
        <w:t>муз.</w:t>
      </w:r>
      <w:r>
        <w:rPr>
          <w:spacing w:val="57"/>
        </w:rPr>
        <w:t xml:space="preserve"> </w:t>
      </w:r>
      <w:r>
        <w:t>И.</w:t>
      </w:r>
      <w:r>
        <w:rPr>
          <w:spacing w:val="51"/>
        </w:rPr>
        <w:t xml:space="preserve"> </w:t>
      </w:r>
      <w:r>
        <w:t>Арсеева,</w:t>
      </w:r>
      <w:r>
        <w:rPr>
          <w:spacing w:val="52"/>
        </w:rPr>
        <w:t xml:space="preserve"> </w:t>
      </w:r>
      <w:r>
        <w:t>сл.</w:t>
      </w:r>
      <w:r>
        <w:rPr>
          <w:spacing w:val="52"/>
        </w:rPr>
        <w:t xml:space="preserve"> </w:t>
      </w:r>
      <w:r>
        <w:t>И.</w:t>
      </w:r>
      <w:r>
        <w:rPr>
          <w:spacing w:val="54"/>
        </w:rPr>
        <w:t xml:space="preserve"> </w:t>
      </w:r>
      <w:r>
        <w:t>Черницкой;</w:t>
      </w:r>
    </w:p>
    <w:p w:rsidR="00BF0638" w:rsidRDefault="00044157">
      <w:pPr>
        <w:pStyle w:val="a3"/>
        <w:ind w:left="1401" w:right="871" w:firstLine="0"/>
      </w:pPr>
      <w:r>
        <w:t>«Весною», «Осенью», муз. С. Майкапара; «Цветики», муз. В. Карасевой, сл.</w:t>
      </w:r>
      <w:r>
        <w:rPr>
          <w:spacing w:val="1"/>
        </w:rPr>
        <w:t xml:space="preserve"> </w:t>
      </w:r>
      <w:r>
        <w:t>Н. Френкель; «Вот как мы умеем», «Марш и бег», муз. Е. Тиличеевой, сл. Н.</w:t>
      </w:r>
      <w:r>
        <w:rPr>
          <w:spacing w:val="1"/>
        </w:rPr>
        <w:t xml:space="preserve"> </w:t>
      </w:r>
      <w:r>
        <w:t>Френкель; «Кошечка» (к игре «Кошка и котята»), муз. В. Витлина, сл. Н.</w:t>
      </w:r>
      <w:r>
        <w:rPr>
          <w:spacing w:val="1"/>
        </w:rPr>
        <w:t xml:space="preserve"> </w:t>
      </w:r>
      <w:r>
        <w:t>Найденовой;</w:t>
      </w:r>
      <w:r>
        <w:rPr>
          <w:spacing w:val="126"/>
        </w:rPr>
        <w:t xml:space="preserve"> </w:t>
      </w:r>
      <w:r>
        <w:t>«Микита»,</w:t>
      </w:r>
      <w:r>
        <w:rPr>
          <w:spacing w:val="129"/>
        </w:rPr>
        <w:t xml:space="preserve"> </w:t>
      </w:r>
      <w:r>
        <w:t>белорус,</w:t>
      </w:r>
      <w:r>
        <w:rPr>
          <w:spacing w:val="126"/>
        </w:rPr>
        <w:t xml:space="preserve"> </w:t>
      </w:r>
      <w:r>
        <w:t>нар.</w:t>
      </w:r>
      <w:r>
        <w:rPr>
          <w:spacing w:val="126"/>
        </w:rPr>
        <w:t xml:space="preserve"> </w:t>
      </w:r>
      <w:r>
        <w:t>мелодия,</w:t>
      </w:r>
      <w:r>
        <w:rPr>
          <w:spacing w:val="125"/>
        </w:rPr>
        <w:t xml:space="preserve"> </w:t>
      </w:r>
      <w:r>
        <w:t>обраб.</w:t>
      </w:r>
      <w:r>
        <w:rPr>
          <w:spacing w:val="124"/>
        </w:rPr>
        <w:t xml:space="preserve"> </w:t>
      </w:r>
      <w:r>
        <w:t>С.</w:t>
      </w:r>
      <w:r>
        <w:rPr>
          <w:spacing w:val="126"/>
        </w:rPr>
        <w:t xml:space="preserve"> </w:t>
      </w:r>
      <w:r>
        <w:t>Полонского;</w:t>
      </w:r>
    </w:p>
    <w:p w:rsidR="00BF0638" w:rsidRDefault="00044157">
      <w:pPr>
        <w:pStyle w:val="a3"/>
        <w:ind w:left="1401" w:right="871" w:firstLine="0"/>
      </w:pPr>
      <w:r>
        <w:t>«Пляска с платочком», муз. Е. Тиличеевой, сл. И. Грантовской; «Полянка»,</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Г.</w:t>
      </w:r>
      <w:r>
        <w:rPr>
          <w:spacing w:val="1"/>
        </w:rPr>
        <w:t xml:space="preserve"> </w:t>
      </w:r>
      <w:r>
        <w:t>Фрида;</w:t>
      </w:r>
      <w:r>
        <w:rPr>
          <w:spacing w:val="1"/>
        </w:rPr>
        <w:t xml:space="preserve"> </w:t>
      </w:r>
      <w:r>
        <w:t>«Утро»,</w:t>
      </w:r>
      <w:r>
        <w:rPr>
          <w:spacing w:val="1"/>
        </w:rPr>
        <w:t xml:space="preserve"> </w:t>
      </w:r>
      <w:r>
        <w:t>муз.</w:t>
      </w:r>
      <w:r>
        <w:rPr>
          <w:spacing w:val="1"/>
        </w:rPr>
        <w:t xml:space="preserve"> </w:t>
      </w:r>
      <w:r>
        <w:t>Г.</w:t>
      </w:r>
      <w:r>
        <w:rPr>
          <w:spacing w:val="1"/>
        </w:rPr>
        <w:t xml:space="preserve"> </w:t>
      </w:r>
      <w:r>
        <w:t>Гриневича,</w:t>
      </w:r>
      <w:r>
        <w:rPr>
          <w:spacing w:val="1"/>
        </w:rPr>
        <w:t xml:space="preserve"> </w:t>
      </w:r>
      <w:r>
        <w:t>сл.</w:t>
      </w:r>
      <w:r>
        <w:rPr>
          <w:spacing w:val="1"/>
        </w:rPr>
        <w:t xml:space="preserve"> </w:t>
      </w:r>
      <w:r>
        <w:t>С.</w:t>
      </w:r>
      <w:r>
        <w:rPr>
          <w:spacing w:val="1"/>
        </w:rPr>
        <w:t xml:space="preserve"> </w:t>
      </w:r>
      <w:r>
        <w:t>Прокофьевой.</w:t>
      </w:r>
    </w:p>
    <w:p w:rsidR="00BF0638" w:rsidRDefault="00044157">
      <w:pPr>
        <w:pStyle w:val="a3"/>
        <w:ind w:left="1401" w:right="867" w:firstLine="700"/>
      </w:pPr>
      <w:r>
        <w:t>Пение. «Баю» (колыбельная), муз. М. Раухвергера; «Белые гуси», муз.</w:t>
      </w:r>
      <w:r>
        <w:rPr>
          <w:spacing w:val="1"/>
        </w:rPr>
        <w:t xml:space="preserve"> </w:t>
      </w:r>
      <w:r>
        <w:t>М.</w:t>
      </w:r>
      <w:r>
        <w:rPr>
          <w:spacing w:val="21"/>
        </w:rPr>
        <w:t xml:space="preserve"> </w:t>
      </w:r>
      <w:r>
        <w:t>Красева,</w:t>
      </w:r>
      <w:r>
        <w:rPr>
          <w:spacing w:val="21"/>
        </w:rPr>
        <w:t xml:space="preserve"> </w:t>
      </w:r>
      <w:r>
        <w:t>сл.</w:t>
      </w:r>
      <w:r>
        <w:rPr>
          <w:spacing w:val="21"/>
        </w:rPr>
        <w:t xml:space="preserve"> </w:t>
      </w:r>
      <w:r>
        <w:t>М.</w:t>
      </w:r>
      <w:r>
        <w:rPr>
          <w:spacing w:val="21"/>
        </w:rPr>
        <w:t xml:space="preserve"> </w:t>
      </w:r>
      <w:r>
        <w:t>Клоковой;</w:t>
      </w:r>
      <w:r>
        <w:rPr>
          <w:spacing w:val="24"/>
        </w:rPr>
        <w:t xml:space="preserve"> </w:t>
      </w:r>
      <w:r>
        <w:t>«Дождик»,</w:t>
      </w:r>
      <w:r>
        <w:rPr>
          <w:spacing w:val="21"/>
        </w:rPr>
        <w:t xml:space="preserve"> </w:t>
      </w:r>
      <w:r>
        <w:t>рус.</w:t>
      </w:r>
      <w:r>
        <w:rPr>
          <w:spacing w:val="22"/>
        </w:rPr>
        <w:t xml:space="preserve"> </w:t>
      </w:r>
      <w:r>
        <w:t>нар.</w:t>
      </w:r>
      <w:r>
        <w:rPr>
          <w:spacing w:val="22"/>
        </w:rPr>
        <w:t xml:space="preserve"> </w:t>
      </w:r>
      <w:r>
        <w:t>мелодия,</w:t>
      </w:r>
      <w:r>
        <w:rPr>
          <w:spacing w:val="21"/>
        </w:rPr>
        <w:t xml:space="preserve"> </w:t>
      </w:r>
      <w:r>
        <w:t>обраб.</w:t>
      </w:r>
      <w:r>
        <w:rPr>
          <w:spacing w:val="22"/>
        </w:rPr>
        <w:t xml:space="preserve"> </w:t>
      </w:r>
      <w:r>
        <w:t>В.</w:t>
      </w:r>
      <w:r>
        <w:rPr>
          <w:spacing w:val="21"/>
        </w:rPr>
        <w:t xml:space="preserve"> </w:t>
      </w:r>
      <w:r>
        <w:t>Фере;</w:t>
      </w:r>
    </w:p>
    <w:p w:rsidR="00BF0638" w:rsidRDefault="00044157">
      <w:pPr>
        <w:pStyle w:val="a3"/>
        <w:ind w:left="1401" w:right="866" w:firstLine="0"/>
      </w:pPr>
      <w:r>
        <w:t>«Елочка», муз. Е. Тиличеевой, сл. М. Булатова; «Кошечка», муз. В. Витлина,</w:t>
      </w:r>
      <w:r>
        <w:rPr>
          <w:spacing w:val="1"/>
        </w:rPr>
        <w:t xml:space="preserve"> </w:t>
      </w:r>
      <w:r>
        <w:t>сл.</w:t>
      </w:r>
      <w:r>
        <w:rPr>
          <w:spacing w:val="1"/>
        </w:rPr>
        <w:t xml:space="preserve"> </w:t>
      </w:r>
      <w:r>
        <w:t>Н.</w:t>
      </w:r>
      <w:r>
        <w:rPr>
          <w:spacing w:val="1"/>
        </w:rPr>
        <w:t xml:space="preserve"> </w:t>
      </w:r>
      <w:r>
        <w:t>Найденовой;</w:t>
      </w:r>
      <w:r>
        <w:rPr>
          <w:spacing w:val="1"/>
        </w:rPr>
        <w:t xml:space="preserve"> </w:t>
      </w:r>
      <w:r>
        <w:t>«Ладушки»,</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«Птичка»,</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сл.</w:t>
      </w:r>
      <w:r>
        <w:rPr>
          <w:spacing w:val="1"/>
        </w:rPr>
        <w:t xml:space="preserve"> </w:t>
      </w:r>
      <w:r>
        <w:t>А.</w:t>
      </w:r>
      <w:r>
        <w:rPr>
          <w:spacing w:val="1"/>
        </w:rPr>
        <w:t xml:space="preserve"> </w:t>
      </w:r>
      <w:r>
        <w:t>Барто;</w:t>
      </w:r>
      <w:r>
        <w:rPr>
          <w:spacing w:val="1"/>
        </w:rPr>
        <w:t xml:space="preserve"> </w:t>
      </w:r>
      <w:r>
        <w:t>«Собачка»,</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сл.</w:t>
      </w:r>
      <w:r>
        <w:rPr>
          <w:spacing w:val="1"/>
        </w:rPr>
        <w:t xml:space="preserve"> </w:t>
      </w:r>
      <w:r>
        <w:t>Н.</w:t>
      </w:r>
      <w:r>
        <w:rPr>
          <w:spacing w:val="1"/>
        </w:rPr>
        <w:t xml:space="preserve"> </w:t>
      </w:r>
      <w:r>
        <w:t xml:space="preserve">Комиссаровой;  </w:t>
      </w:r>
      <w:r>
        <w:rPr>
          <w:spacing w:val="62"/>
        </w:rPr>
        <w:t xml:space="preserve"> </w:t>
      </w:r>
      <w:r>
        <w:t xml:space="preserve">«Цыплята»,  </w:t>
      </w:r>
      <w:r>
        <w:rPr>
          <w:spacing w:val="62"/>
        </w:rPr>
        <w:t xml:space="preserve"> </w:t>
      </w:r>
      <w:r>
        <w:t xml:space="preserve">муз.  </w:t>
      </w:r>
      <w:r>
        <w:rPr>
          <w:spacing w:val="61"/>
        </w:rPr>
        <w:t xml:space="preserve"> </w:t>
      </w:r>
      <w:r>
        <w:t xml:space="preserve">А.  </w:t>
      </w:r>
      <w:r>
        <w:rPr>
          <w:spacing w:val="64"/>
        </w:rPr>
        <w:t xml:space="preserve"> </w:t>
      </w:r>
      <w:r>
        <w:t xml:space="preserve">Филиппенко,  </w:t>
      </w:r>
      <w:r>
        <w:rPr>
          <w:spacing w:val="61"/>
        </w:rPr>
        <w:t xml:space="preserve"> </w:t>
      </w:r>
      <w:r>
        <w:t xml:space="preserve">сл.  </w:t>
      </w:r>
      <w:r>
        <w:rPr>
          <w:spacing w:val="61"/>
        </w:rPr>
        <w:t xml:space="preserve"> </w:t>
      </w:r>
      <w:r>
        <w:t xml:space="preserve">Т.  </w:t>
      </w:r>
      <w:r>
        <w:rPr>
          <w:spacing w:val="62"/>
        </w:rPr>
        <w:t xml:space="preserve"> </w:t>
      </w:r>
      <w:r>
        <w:t>Волгиной;</w:t>
      </w:r>
    </w:p>
    <w:p w:rsidR="00BF0638" w:rsidRDefault="00044157">
      <w:pPr>
        <w:pStyle w:val="a3"/>
        <w:spacing w:line="322" w:lineRule="exact"/>
        <w:ind w:left="1401" w:firstLine="0"/>
      </w:pPr>
      <w:r>
        <w:t>«Колокольчик»,</w:t>
      </w:r>
      <w:r>
        <w:rPr>
          <w:spacing w:val="-3"/>
        </w:rPr>
        <w:t xml:space="preserve"> </w:t>
      </w:r>
      <w:r>
        <w:t>муз.</w:t>
      </w:r>
      <w:r>
        <w:rPr>
          <w:spacing w:val="-2"/>
        </w:rPr>
        <w:t xml:space="preserve"> </w:t>
      </w:r>
      <w:r>
        <w:t>И.</w:t>
      </w:r>
      <w:r>
        <w:rPr>
          <w:spacing w:val="-2"/>
        </w:rPr>
        <w:t xml:space="preserve"> </w:t>
      </w:r>
      <w:r>
        <w:t>Арсеева,</w:t>
      </w:r>
      <w:r>
        <w:rPr>
          <w:spacing w:val="-2"/>
        </w:rPr>
        <w:t xml:space="preserve"> </w:t>
      </w:r>
      <w:r>
        <w:t>сл.</w:t>
      </w:r>
      <w:r>
        <w:rPr>
          <w:spacing w:val="-3"/>
        </w:rPr>
        <w:t xml:space="preserve"> </w:t>
      </w:r>
      <w:r>
        <w:t>И.</w:t>
      </w:r>
      <w:r>
        <w:rPr>
          <w:spacing w:val="-1"/>
        </w:rPr>
        <w:t xml:space="preserve"> </w:t>
      </w:r>
      <w:r>
        <w:t>Черницкой.</w:t>
      </w:r>
    </w:p>
    <w:p w:rsidR="00BF0638" w:rsidRDefault="00044157">
      <w:pPr>
        <w:pStyle w:val="a3"/>
        <w:ind w:left="1401" w:right="865" w:firstLine="700"/>
      </w:pPr>
      <w:r>
        <w:t>Музыкально-ритмические</w:t>
      </w:r>
      <w:r>
        <w:rPr>
          <w:spacing w:val="1"/>
        </w:rPr>
        <w:t xml:space="preserve"> </w:t>
      </w:r>
      <w:r>
        <w:t>движения.</w:t>
      </w:r>
      <w:r>
        <w:rPr>
          <w:spacing w:val="1"/>
        </w:rPr>
        <w:t xml:space="preserve"> </w:t>
      </w:r>
      <w:r>
        <w:t>«Дождик»,</w:t>
      </w:r>
      <w:r>
        <w:rPr>
          <w:spacing w:val="1"/>
        </w:rPr>
        <w:t xml:space="preserve"> </w:t>
      </w:r>
      <w:r>
        <w:t>муз.</w:t>
      </w:r>
      <w:r>
        <w:rPr>
          <w:spacing w:val="1"/>
        </w:rPr>
        <w:t xml:space="preserve"> </w:t>
      </w:r>
      <w:r>
        <w:t>и</w:t>
      </w:r>
      <w:r>
        <w:rPr>
          <w:spacing w:val="1"/>
        </w:rPr>
        <w:t xml:space="preserve"> </w:t>
      </w:r>
      <w:r>
        <w:t>сл.</w:t>
      </w:r>
      <w:r>
        <w:rPr>
          <w:spacing w:val="1"/>
        </w:rPr>
        <w:t xml:space="preserve"> </w:t>
      </w:r>
      <w:r>
        <w:t>Е.</w:t>
      </w:r>
      <w:r>
        <w:rPr>
          <w:spacing w:val="-67"/>
        </w:rPr>
        <w:t xml:space="preserve"> </w:t>
      </w:r>
      <w:r>
        <w:t>Макшанцевой;</w:t>
      </w:r>
      <w:r>
        <w:rPr>
          <w:spacing w:val="1"/>
        </w:rPr>
        <w:t xml:space="preserve"> </w:t>
      </w:r>
      <w:r>
        <w:t>«Воробушки»,</w:t>
      </w:r>
      <w:r>
        <w:rPr>
          <w:spacing w:val="1"/>
        </w:rPr>
        <w:t xml:space="preserve"> </w:t>
      </w:r>
      <w:r>
        <w:t>«Погремушка,</w:t>
      </w:r>
      <w:r>
        <w:rPr>
          <w:spacing w:val="1"/>
        </w:rPr>
        <w:t xml:space="preserve"> </w:t>
      </w:r>
      <w:r>
        <w:t>попляши»,</w:t>
      </w:r>
      <w:r>
        <w:rPr>
          <w:spacing w:val="1"/>
        </w:rPr>
        <w:t xml:space="preserve"> </w:t>
      </w:r>
      <w:r>
        <w:t>«Колокольчик»,</w:t>
      </w:r>
    </w:p>
    <w:p w:rsidR="00BF0638" w:rsidRDefault="00044157">
      <w:pPr>
        <w:pStyle w:val="a3"/>
        <w:ind w:left="1401" w:right="877" w:firstLine="0"/>
      </w:pPr>
      <w:r>
        <w:t>«Погуляем», муз. И. Арсеева, сл. И. Черницкой; «Вот как мы умеем», муз. Е.</w:t>
      </w:r>
      <w:r>
        <w:rPr>
          <w:spacing w:val="1"/>
        </w:rPr>
        <w:t xml:space="preserve"> </w:t>
      </w:r>
      <w:r>
        <w:t>Тиличеевой,</w:t>
      </w:r>
      <w:r>
        <w:rPr>
          <w:spacing w:val="-2"/>
        </w:rPr>
        <w:t xml:space="preserve"> </w:t>
      </w:r>
      <w:r>
        <w:t>сл.</w:t>
      </w:r>
      <w:r>
        <w:rPr>
          <w:spacing w:val="-2"/>
        </w:rPr>
        <w:t xml:space="preserve"> </w:t>
      </w:r>
      <w:r>
        <w:t>Н.</w:t>
      </w:r>
      <w:r>
        <w:rPr>
          <w:spacing w:val="1"/>
        </w:rPr>
        <w:t xml:space="preserve"> </w:t>
      </w:r>
      <w:r>
        <w:t>Френкель.</w:t>
      </w:r>
    </w:p>
    <w:p w:rsidR="00BF0638" w:rsidRDefault="00044157">
      <w:pPr>
        <w:pStyle w:val="a3"/>
        <w:spacing w:before="1" w:line="322" w:lineRule="exact"/>
        <w:ind w:left="2102" w:firstLine="0"/>
      </w:pPr>
      <w:r>
        <w:t>Рассказы</w:t>
      </w:r>
      <w:r>
        <w:rPr>
          <w:spacing w:val="39"/>
        </w:rPr>
        <w:t xml:space="preserve"> </w:t>
      </w:r>
      <w:r>
        <w:t>с</w:t>
      </w:r>
      <w:r>
        <w:rPr>
          <w:spacing w:val="39"/>
        </w:rPr>
        <w:t xml:space="preserve"> </w:t>
      </w:r>
      <w:r>
        <w:t>музыкальными</w:t>
      </w:r>
      <w:r>
        <w:rPr>
          <w:spacing w:val="39"/>
        </w:rPr>
        <w:t xml:space="preserve"> </w:t>
      </w:r>
      <w:r>
        <w:t>иллюстрациями.</w:t>
      </w:r>
      <w:r>
        <w:rPr>
          <w:spacing w:val="39"/>
        </w:rPr>
        <w:t xml:space="preserve"> </w:t>
      </w:r>
      <w:r>
        <w:t>«Птички»,</w:t>
      </w:r>
      <w:r>
        <w:rPr>
          <w:spacing w:val="38"/>
        </w:rPr>
        <w:t xml:space="preserve"> </w:t>
      </w:r>
      <w:r>
        <w:t>муз.</w:t>
      </w:r>
      <w:r>
        <w:rPr>
          <w:spacing w:val="38"/>
        </w:rPr>
        <w:t xml:space="preserve"> </w:t>
      </w:r>
      <w:r>
        <w:t>Г.</w:t>
      </w:r>
      <w:r>
        <w:rPr>
          <w:spacing w:val="39"/>
        </w:rPr>
        <w:t xml:space="preserve"> </w:t>
      </w:r>
      <w:r>
        <w:t>Фрида;</w:t>
      </w:r>
    </w:p>
    <w:p w:rsidR="00BF0638" w:rsidRDefault="00044157">
      <w:pPr>
        <w:pStyle w:val="a3"/>
        <w:spacing w:line="322" w:lineRule="exact"/>
        <w:ind w:left="1401" w:firstLine="0"/>
      </w:pPr>
      <w:r>
        <w:t>«Праздничная</w:t>
      </w:r>
      <w:r>
        <w:rPr>
          <w:spacing w:val="-6"/>
        </w:rPr>
        <w:t xml:space="preserve"> </w:t>
      </w:r>
      <w:r>
        <w:t>прогулка»,</w:t>
      </w:r>
      <w:r>
        <w:rPr>
          <w:spacing w:val="-4"/>
        </w:rPr>
        <w:t xml:space="preserve"> </w:t>
      </w:r>
      <w:r>
        <w:t>муз.</w:t>
      </w:r>
      <w:r>
        <w:rPr>
          <w:spacing w:val="-2"/>
        </w:rPr>
        <w:t xml:space="preserve"> </w:t>
      </w:r>
      <w:r>
        <w:t>А.</w:t>
      </w:r>
      <w:r>
        <w:rPr>
          <w:spacing w:val="-4"/>
        </w:rPr>
        <w:t xml:space="preserve"> </w:t>
      </w:r>
      <w:r>
        <w:t>Александрова.</w:t>
      </w:r>
    </w:p>
    <w:p w:rsidR="00BF0638" w:rsidRDefault="00044157">
      <w:pPr>
        <w:pStyle w:val="a3"/>
        <w:ind w:left="1401" w:firstLine="700"/>
        <w:jc w:val="left"/>
      </w:pPr>
      <w:r>
        <w:t>Игры</w:t>
      </w:r>
      <w:r>
        <w:rPr>
          <w:spacing w:val="38"/>
        </w:rPr>
        <w:t xml:space="preserve"> </w:t>
      </w:r>
      <w:r>
        <w:t>с</w:t>
      </w:r>
      <w:r>
        <w:rPr>
          <w:spacing w:val="39"/>
        </w:rPr>
        <w:t xml:space="preserve"> </w:t>
      </w:r>
      <w:r>
        <w:t>пением.</w:t>
      </w:r>
      <w:r>
        <w:rPr>
          <w:spacing w:val="40"/>
        </w:rPr>
        <w:t xml:space="preserve"> </w:t>
      </w:r>
      <w:r>
        <w:t>«Игра</w:t>
      </w:r>
      <w:r>
        <w:rPr>
          <w:spacing w:val="39"/>
        </w:rPr>
        <w:t xml:space="preserve"> </w:t>
      </w:r>
      <w:r>
        <w:t>с</w:t>
      </w:r>
      <w:r>
        <w:rPr>
          <w:spacing w:val="40"/>
        </w:rPr>
        <w:t xml:space="preserve"> </w:t>
      </w:r>
      <w:r>
        <w:t>мишкой»,</w:t>
      </w:r>
      <w:r>
        <w:rPr>
          <w:spacing w:val="41"/>
        </w:rPr>
        <w:t xml:space="preserve"> </w:t>
      </w:r>
      <w:r>
        <w:t>муз.</w:t>
      </w:r>
      <w:r>
        <w:rPr>
          <w:spacing w:val="40"/>
        </w:rPr>
        <w:t xml:space="preserve"> </w:t>
      </w:r>
      <w:r>
        <w:t>Г.</w:t>
      </w:r>
      <w:r>
        <w:rPr>
          <w:spacing w:val="41"/>
        </w:rPr>
        <w:t xml:space="preserve"> </w:t>
      </w:r>
      <w:r>
        <w:t>Финаровского;</w:t>
      </w:r>
      <w:r>
        <w:rPr>
          <w:spacing w:val="38"/>
        </w:rPr>
        <w:t xml:space="preserve"> </w:t>
      </w:r>
      <w:r>
        <w:t>«Кто</w:t>
      </w:r>
      <w:r>
        <w:rPr>
          <w:spacing w:val="42"/>
        </w:rPr>
        <w:t xml:space="preserve"> </w:t>
      </w:r>
      <w:r>
        <w:t>у</w:t>
      </w:r>
      <w:r>
        <w:rPr>
          <w:spacing w:val="37"/>
        </w:rPr>
        <w:t xml:space="preserve"> </w:t>
      </w:r>
      <w:r>
        <w:t>нас</w:t>
      </w:r>
      <w:r>
        <w:rPr>
          <w:spacing w:val="-67"/>
        </w:rPr>
        <w:t xml:space="preserve"> </w:t>
      </w:r>
      <w:r>
        <w:t>хороший?»,</w:t>
      </w:r>
      <w:r>
        <w:rPr>
          <w:spacing w:val="-2"/>
        </w:rPr>
        <w:t xml:space="preserve"> </w:t>
      </w:r>
      <w:r>
        <w:t>рус.</w:t>
      </w:r>
      <w:r>
        <w:rPr>
          <w:spacing w:val="-1"/>
        </w:rPr>
        <w:t xml:space="preserve"> </w:t>
      </w:r>
      <w:r>
        <w:t>нар.</w:t>
      </w:r>
      <w:r>
        <w:rPr>
          <w:spacing w:val="-1"/>
        </w:rPr>
        <w:t xml:space="preserve"> </w:t>
      </w:r>
      <w:r>
        <w:t>песня.</w:t>
      </w:r>
    </w:p>
    <w:p w:rsidR="00BF0638" w:rsidRDefault="00044157">
      <w:pPr>
        <w:pStyle w:val="a3"/>
        <w:ind w:left="1401" w:firstLine="700"/>
        <w:jc w:val="left"/>
      </w:pPr>
      <w:r>
        <w:t>Музыкальные</w:t>
      </w:r>
      <w:r>
        <w:rPr>
          <w:spacing w:val="46"/>
        </w:rPr>
        <w:t xml:space="preserve"> </w:t>
      </w:r>
      <w:r>
        <w:t>забавы.</w:t>
      </w:r>
      <w:r>
        <w:rPr>
          <w:spacing w:val="46"/>
        </w:rPr>
        <w:t xml:space="preserve"> </w:t>
      </w:r>
      <w:r>
        <w:t>«Из-за</w:t>
      </w:r>
      <w:r>
        <w:rPr>
          <w:spacing w:val="46"/>
        </w:rPr>
        <w:t xml:space="preserve"> </w:t>
      </w:r>
      <w:r>
        <w:t>леса,</w:t>
      </w:r>
      <w:r>
        <w:rPr>
          <w:spacing w:val="47"/>
        </w:rPr>
        <w:t xml:space="preserve"> </w:t>
      </w:r>
      <w:r>
        <w:t>из-за</w:t>
      </w:r>
      <w:r>
        <w:rPr>
          <w:spacing w:val="47"/>
        </w:rPr>
        <w:t xml:space="preserve"> </w:t>
      </w:r>
      <w:r>
        <w:t>гор»,</w:t>
      </w:r>
      <w:r>
        <w:rPr>
          <w:spacing w:val="46"/>
        </w:rPr>
        <w:t xml:space="preserve"> </w:t>
      </w:r>
      <w:r>
        <w:t>Т.</w:t>
      </w:r>
      <w:r>
        <w:rPr>
          <w:spacing w:val="45"/>
        </w:rPr>
        <w:t xml:space="preserve"> </w:t>
      </w:r>
      <w:r>
        <w:t>Казакова;</w:t>
      </w:r>
      <w:r>
        <w:rPr>
          <w:spacing w:val="48"/>
        </w:rPr>
        <w:t xml:space="preserve"> </w:t>
      </w:r>
      <w:r>
        <w:t>«Котик</w:t>
      </w:r>
      <w:r>
        <w:rPr>
          <w:spacing w:val="45"/>
        </w:rPr>
        <w:t xml:space="preserve"> </w:t>
      </w:r>
      <w:r>
        <w:t>и</w:t>
      </w:r>
      <w:r>
        <w:rPr>
          <w:spacing w:val="-67"/>
        </w:rPr>
        <w:t xml:space="preserve"> </w:t>
      </w:r>
      <w:r>
        <w:lastRenderedPageBreak/>
        <w:t>козлик»,</w:t>
      </w:r>
      <w:r>
        <w:rPr>
          <w:spacing w:val="-2"/>
        </w:rPr>
        <w:t xml:space="preserve"> </w:t>
      </w:r>
      <w:r>
        <w:t>муз.</w:t>
      </w:r>
      <w:r>
        <w:rPr>
          <w:spacing w:val="-1"/>
        </w:rPr>
        <w:t xml:space="preserve"> </w:t>
      </w:r>
      <w:r>
        <w:t>Ц.</w:t>
      </w:r>
      <w:r>
        <w:rPr>
          <w:spacing w:val="-1"/>
        </w:rPr>
        <w:t xml:space="preserve"> </w:t>
      </w:r>
      <w:r>
        <w:t>Кюи.</w:t>
      </w:r>
    </w:p>
    <w:p w:rsidR="00BF0638" w:rsidRDefault="00044157">
      <w:pPr>
        <w:pStyle w:val="a3"/>
        <w:spacing w:before="1"/>
        <w:ind w:left="1401" w:firstLine="700"/>
        <w:jc w:val="left"/>
      </w:pPr>
      <w:r>
        <w:t>Инсценирование</w:t>
      </w:r>
      <w:r>
        <w:rPr>
          <w:spacing w:val="55"/>
        </w:rPr>
        <w:t xml:space="preserve"> </w:t>
      </w:r>
      <w:r>
        <w:t>песен.</w:t>
      </w:r>
      <w:r>
        <w:rPr>
          <w:spacing w:val="56"/>
        </w:rPr>
        <w:t xml:space="preserve"> </w:t>
      </w:r>
      <w:r>
        <w:t>«Кошка</w:t>
      </w:r>
      <w:r>
        <w:rPr>
          <w:spacing w:val="55"/>
        </w:rPr>
        <w:t xml:space="preserve"> </w:t>
      </w:r>
      <w:r>
        <w:t>и</w:t>
      </w:r>
      <w:r>
        <w:rPr>
          <w:spacing w:val="57"/>
        </w:rPr>
        <w:t xml:space="preserve"> </w:t>
      </w:r>
      <w:r>
        <w:t>котенок»,</w:t>
      </w:r>
      <w:r>
        <w:rPr>
          <w:spacing w:val="57"/>
        </w:rPr>
        <w:t xml:space="preserve"> </w:t>
      </w:r>
      <w:r>
        <w:t>муз.</w:t>
      </w:r>
      <w:r>
        <w:rPr>
          <w:spacing w:val="56"/>
        </w:rPr>
        <w:t xml:space="preserve"> </w:t>
      </w:r>
      <w:r>
        <w:t>М.</w:t>
      </w:r>
      <w:r>
        <w:rPr>
          <w:spacing w:val="56"/>
        </w:rPr>
        <w:t xml:space="preserve"> </w:t>
      </w:r>
      <w:r>
        <w:t>Красева,</w:t>
      </w:r>
      <w:r>
        <w:rPr>
          <w:spacing w:val="56"/>
        </w:rPr>
        <w:t xml:space="preserve"> </w:t>
      </w:r>
      <w:r>
        <w:t>сл.</w:t>
      </w:r>
      <w:r>
        <w:rPr>
          <w:spacing w:val="56"/>
        </w:rPr>
        <w:t xml:space="preserve"> </w:t>
      </w:r>
      <w:r>
        <w:t>О.</w:t>
      </w:r>
      <w:r>
        <w:rPr>
          <w:spacing w:val="-67"/>
        </w:rPr>
        <w:t xml:space="preserve"> </w:t>
      </w:r>
      <w:r>
        <w:t>Высотской; «Неваляшки»,</w:t>
      </w:r>
      <w:r>
        <w:rPr>
          <w:spacing w:val="-1"/>
        </w:rPr>
        <w:t xml:space="preserve"> </w:t>
      </w:r>
      <w:r>
        <w:t>муз.</w:t>
      </w:r>
      <w:r>
        <w:rPr>
          <w:spacing w:val="-2"/>
        </w:rPr>
        <w:t xml:space="preserve"> </w:t>
      </w:r>
      <w:r>
        <w:t>3. Левиной;</w:t>
      </w:r>
      <w:r>
        <w:rPr>
          <w:spacing w:val="1"/>
        </w:rPr>
        <w:t xml:space="preserve"> </w:t>
      </w:r>
      <w:r>
        <w:t>Компанейца.</w:t>
      </w:r>
    </w:p>
    <w:p w:rsidR="00BF0638" w:rsidRDefault="00044157">
      <w:pPr>
        <w:pStyle w:val="a3"/>
        <w:spacing w:line="321" w:lineRule="exact"/>
        <w:ind w:left="2102" w:firstLine="0"/>
      </w:pPr>
      <w:r>
        <w:t>От</w:t>
      </w:r>
      <w:r>
        <w:rPr>
          <w:spacing w:val="-2"/>
        </w:rPr>
        <w:t xml:space="preserve"> </w:t>
      </w:r>
      <w:r>
        <w:t>3</w:t>
      </w:r>
      <w:r>
        <w:rPr>
          <w:spacing w:val="1"/>
        </w:rPr>
        <w:t xml:space="preserve"> </w:t>
      </w:r>
      <w:r>
        <w:t>до</w:t>
      </w:r>
      <w:r>
        <w:rPr>
          <w:spacing w:val="-2"/>
        </w:rPr>
        <w:t xml:space="preserve"> </w:t>
      </w:r>
      <w:r>
        <w:t>4</w:t>
      </w:r>
      <w:r>
        <w:rPr>
          <w:spacing w:val="1"/>
        </w:rPr>
        <w:t xml:space="preserve"> </w:t>
      </w:r>
      <w:r>
        <w:t>лет.</w:t>
      </w:r>
    </w:p>
    <w:p w:rsidR="00BF0638" w:rsidRDefault="00044157">
      <w:pPr>
        <w:pStyle w:val="a3"/>
        <w:ind w:left="1401" w:right="872" w:firstLine="700"/>
      </w:pPr>
      <w:r>
        <w:t>Слушание. «Осенью», муз. С. Майкапара; «Ласковая песенка», муз. М.</w:t>
      </w:r>
      <w:r>
        <w:rPr>
          <w:spacing w:val="1"/>
        </w:rPr>
        <w:t xml:space="preserve"> </w:t>
      </w:r>
      <w:r>
        <w:t>Раухвергера, сл. Т. Мираджи; «Колыбельная», муз. С. Разаренова; «Мишка с</w:t>
      </w:r>
      <w:r>
        <w:rPr>
          <w:spacing w:val="1"/>
        </w:rPr>
        <w:t xml:space="preserve"> </w:t>
      </w:r>
      <w:r>
        <w:t>куклой</w:t>
      </w:r>
      <w:r>
        <w:rPr>
          <w:spacing w:val="38"/>
        </w:rPr>
        <w:t xml:space="preserve"> </w:t>
      </w:r>
      <w:r>
        <w:t>пляшут</w:t>
      </w:r>
      <w:r>
        <w:rPr>
          <w:spacing w:val="37"/>
        </w:rPr>
        <w:t xml:space="preserve"> </w:t>
      </w:r>
      <w:r>
        <w:t>полечку»,</w:t>
      </w:r>
      <w:r>
        <w:rPr>
          <w:spacing w:val="36"/>
        </w:rPr>
        <w:t xml:space="preserve"> </w:t>
      </w:r>
      <w:r>
        <w:t>муз.</w:t>
      </w:r>
      <w:r>
        <w:rPr>
          <w:spacing w:val="36"/>
        </w:rPr>
        <w:t xml:space="preserve"> </w:t>
      </w:r>
      <w:r>
        <w:t>М.</w:t>
      </w:r>
      <w:r>
        <w:rPr>
          <w:spacing w:val="37"/>
        </w:rPr>
        <w:t xml:space="preserve"> </w:t>
      </w:r>
      <w:r>
        <w:t>Качурбиной;</w:t>
      </w:r>
      <w:r>
        <w:rPr>
          <w:spacing w:val="37"/>
        </w:rPr>
        <w:t xml:space="preserve"> </w:t>
      </w:r>
      <w:r>
        <w:t>«Зайчик»,</w:t>
      </w:r>
      <w:r>
        <w:rPr>
          <w:spacing w:val="34"/>
        </w:rPr>
        <w:t xml:space="preserve"> </w:t>
      </w:r>
      <w:r>
        <w:t>муз.</w:t>
      </w:r>
      <w:r>
        <w:rPr>
          <w:spacing w:val="36"/>
        </w:rPr>
        <w:t xml:space="preserve"> </w:t>
      </w:r>
      <w:r>
        <w:t>Л.</w:t>
      </w:r>
      <w:r>
        <w:rPr>
          <w:spacing w:val="36"/>
        </w:rPr>
        <w:t xml:space="preserve"> </w:t>
      </w:r>
      <w:r>
        <w:t>Лядовой;</w:t>
      </w:r>
    </w:p>
    <w:p w:rsidR="00BF0638" w:rsidRDefault="00044157">
      <w:pPr>
        <w:pStyle w:val="a3"/>
        <w:spacing w:before="65"/>
        <w:ind w:left="1401" w:firstLine="0"/>
        <w:jc w:val="left"/>
      </w:pPr>
      <w:r>
        <w:t>«Резвушка»</w:t>
      </w:r>
      <w:r>
        <w:rPr>
          <w:spacing w:val="64"/>
        </w:rPr>
        <w:t xml:space="preserve"> </w:t>
      </w:r>
      <w:r>
        <w:t>и</w:t>
      </w:r>
      <w:r>
        <w:rPr>
          <w:spacing w:val="64"/>
        </w:rPr>
        <w:t xml:space="preserve"> </w:t>
      </w:r>
      <w:r>
        <w:t>«Капризуля»,</w:t>
      </w:r>
      <w:r>
        <w:rPr>
          <w:spacing w:val="63"/>
        </w:rPr>
        <w:t xml:space="preserve"> </w:t>
      </w:r>
      <w:r>
        <w:t>муз.</w:t>
      </w:r>
      <w:r>
        <w:rPr>
          <w:spacing w:val="64"/>
        </w:rPr>
        <w:t xml:space="preserve"> </w:t>
      </w:r>
      <w:r>
        <w:t>В.</w:t>
      </w:r>
      <w:r>
        <w:rPr>
          <w:spacing w:val="63"/>
        </w:rPr>
        <w:t xml:space="preserve"> </w:t>
      </w:r>
      <w:r>
        <w:t>Волкова;</w:t>
      </w:r>
      <w:r>
        <w:rPr>
          <w:spacing w:val="65"/>
        </w:rPr>
        <w:t xml:space="preserve"> </w:t>
      </w:r>
      <w:r>
        <w:t>«Воробей»,</w:t>
      </w:r>
      <w:r>
        <w:rPr>
          <w:spacing w:val="61"/>
        </w:rPr>
        <w:t xml:space="preserve"> </w:t>
      </w:r>
      <w:r>
        <w:t>муз.</w:t>
      </w:r>
      <w:r>
        <w:rPr>
          <w:spacing w:val="64"/>
        </w:rPr>
        <w:t xml:space="preserve"> </w:t>
      </w:r>
      <w:r>
        <w:t>А.</w:t>
      </w:r>
      <w:r>
        <w:rPr>
          <w:spacing w:val="63"/>
        </w:rPr>
        <w:t xml:space="preserve"> </w:t>
      </w:r>
      <w:r>
        <w:t>Руббах;</w:t>
      </w:r>
    </w:p>
    <w:p w:rsidR="00BF0638" w:rsidRDefault="00044157">
      <w:pPr>
        <w:pStyle w:val="a3"/>
        <w:spacing w:before="2"/>
        <w:ind w:left="1401" w:right="848" w:firstLine="0"/>
        <w:jc w:val="left"/>
      </w:pPr>
      <w:r>
        <w:t>«Дождик</w:t>
      </w:r>
      <w:r>
        <w:rPr>
          <w:spacing w:val="62"/>
        </w:rPr>
        <w:t xml:space="preserve"> </w:t>
      </w:r>
      <w:r>
        <w:t>и</w:t>
      </w:r>
      <w:r>
        <w:rPr>
          <w:spacing w:val="63"/>
        </w:rPr>
        <w:t xml:space="preserve"> </w:t>
      </w:r>
      <w:r>
        <w:t>радуга»,</w:t>
      </w:r>
      <w:r>
        <w:rPr>
          <w:spacing w:val="62"/>
        </w:rPr>
        <w:t xml:space="preserve"> </w:t>
      </w:r>
      <w:r>
        <w:t>муз.</w:t>
      </w:r>
      <w:r>
        <w:rPr>
          <w:spacing w:val="61"/>
        </w:rPr>
        <w:t xml:space="preserve"> </w:t>
      </w:r>
      <w:r>
        <w:t>С.</w:t>
      </w:r>
      <w:r>
        <w:rPr>
          <w:spacing w:val="64"/>
        </w:rPr>
        <w:t xml:space="preserve"> </w:t>
      </w:r>
      <w:r>
        <w:t>Прокофьева;</w:t>
      </w:r>
      <w:r>
        <w:rPr>
          <w:spacing w:val="63"/>
        </w:rPr>
        <w:t xml:space="preserve"> </w:t>
      </w:r>
      <w:r>
        <w:t>«Со</w:t>
      </w:r>
      <w:r>
        <w:rPr>
          <w:spacing w:val="63"/>
        </w:rPr>
        <w:t xml:space="preserve"> </w:t>
      </w:r>
      <w:r>
        <w:t>вьюном</w:t>
      </w:r>
      <w:r>
        <w:rPr>
          <w:spacing w:val="63"/>
        </w:rPr>
        <w:t xml:space="preserve"> </w:t>
      </w:r>
      <w:r>
        <w:t>я</w:t>
      </w:r>
      <w:r>
        <w:rPr>
          <w:spacing w:val="63"/>
        </w:rPr>
        <w:t xml:space="preserve"> </w:t>
      </w:r>
      <w:r>
        <w:t>хожу»,</w:t>
      </w:r>
      <w:r>
        <w:rPr>
          <w:spacing w:val="62"/>
        </w:rPr>
        <w:t xml:space="preserve"> </w:t>
      </w:r>
      <w:r>
        <w:t>рус.</w:t>
      </w:r>
      <w:r>
        <w:rPr>
          <w:spacing w:val="61"/>
        </w:rPr>
        <w:t xml:space="preserve"> </w:t>
      </w:r>
      <w:r>
        <w:t>нар.</w:t>
      </w:r>
      <w:r>
        <w:rPr>
          <w:spacing w:val="-67"/>
        </w:rPr>
        <w:t xml:space="preserve"> </w:t>
      </w:r>
      <w:r>
        <w:t>песня; «Лесные картинки»,</w:t>
      </w:r>
      <w:r>
        <w:rPr>
          <w:spacing w:val="-1"/>
        </w:rPr>
        <w:t xml:space="preserve"> </w:t>
      </w:r>
      <w:r>
        <w:t>муз.</w:t>
      </w:r>
      <w:r>
        <w:rPr>
          <w:spacing w:val="-2"/>
        </w:rPr>
        <w:t xml:space="preserve"> </w:t>
      </w:r>
      <w:r>
        <w:t>Ю.</w:t>
      </w:r>
      <w:r>
        <w:rPr>
          <w:spacing w:val="1"/>
        </w:rPr>
        <w:t xml:space="preserve"> </w:t>
      </w:r>
      <w:r>
        <w:t>Слонова.</w:t>
      </w:r>
    </w:p>
    <w:p w:rsidR="00BF0638" w:rsidRDefault="00044157">
      <w:pPr>
        <w:pStyle w:val="a3"/>
        <w:spacing w:line="321" w:lineRule="exact"/>
        <w:ind w:left="2102" w:firstLine="0"/>
        <w:jc w:val="left"/>
      </w:pPr>
      <w:r>
        <w:t>Пение.</w:t>
      </w:r>
    </w:p>
    <w:p w:rsidR="00BF0638" w:rsidRDefault="00044157">
      <w:pPr>
        <w:pStyle w:val="a3"/>
        <w:ind w:left="1401" w:right="865" w:firstLine="700"/>
      </w:pPr>
      <w:r>
        <w:t>Упражнения</w:t>
      </w:r>
      <w:r>
        <w:rPr>
          <w:spacing w:val="1"/>
        </w:rPr>
        <w:t xml:space="preserve"> </w:t>
      </w:r>
      <w:r>
        <w:t>на</w:t>
      </w:r>
      <w:r>
        <w:rPr>
          <w:spacing w:val="1"/>
        </w:rPr>
        <w:t xml:space="preserve"> </w:t>
      </w:r>
      <w:r>
        <w:t>развитие</w:t>
      </w:r>
      <w:r>
        <w:rPr>
          <w:spacing w:val="1"/>
        </w:rPr>
        <w:t xml:space="preserve"> </w:t>
      </w:r>
      <w:r>
        <w:t>слуха</w:t>
      </w:r>
      <w:r>
        <w:rPr>
          <w:spacing w:val="1"/>
        </w:rPr>
        <w:t xml:space="preserve"> </w:t>
      </w:r>
      <w:r>
        <w:t>и</w:t>
      </w:r>
      <w:r>
        <w:rPr>
          <w:spacing w:val="1"/>
        </w:rPr>
        <w:t xml:space="preserve"> </w:t>
      </w:r>
      <w:r>
        <w:t>голоса.</w:t>
      </w:r>
      <w:r>
        <w:rPr>
          <w:spacing w:val="1"/>
        </w:rPr>
        <w:t xml:space="preserve"> </w:t>
      </w:r>
      <w:r>
        <w:t>«Лю-лю,</w:t>
      </w:r>
      <w:r>
        <w:rPr>
          <w:spacing w:val="1"/>
        </w:rPr>
        <w:t xml:space="preserve"> </w:t>
      </w:r>
      <w:r>
        <w:t>бай»,</w:t>
      </w:r>
      <w:r>
        <w:rPr>
          <w:spacing w:val="1"/>
        </w:rPr>
        <w:t xml:space="preserve"> </w:t>
      </w:r>
      <w:r>
        <w:t>рус.</w:t>
      </w:r>
      <w:r>
        <w:rPr>
          <w:spacing w:val="1"/>
        </w:rPr>
        <w:t xml:space="preserve"> </w:t>
      </w:r>
      <w:r>
        <w:t>нар.</w:t>
      </w:r>
      <w:r>
        <w:rPr>
          <w:spacing w:val="1"/>
        </w:rPr>
        <w:t xml:space="preserve"> </w:t>
      </w:r>
      <w:r>
        <w:t>колыбельная; «Я иду с цветами», муз. Е. Тиличеевой, сл. Л. Дымовой; «Маме</w:t>
      </w:r>
      <w:r>
        <w:rPr>
          <w:spacing w:val="-67"/>
        </w:rPr>
        <w:t xml:space="preserve"> </w:t>
      </w:r>
      <w:r>
        <w:t>улыбаемся»,</w:t>
      </w:r>
      <w:r>
        <w:rPr>
          <w:spacing w:val="1"/>
        </w:rPr>
        <w:t xml:space="preserve"> </w:t>
      </w:r>
      <w:r>
        <w:t>муз.</w:t>
      </w:r>
      <w:r>
        <w:rPr>
          <w:spacing w:val="1"/>
        </w:rPr>
        <w:t xml:space="preserve"> </w:t>
      </w:r>
      <w:r>
        <w:t>В.</w:t>
      </w:r>
      <w:r>
        <w:rPr>
          <w:spacing w:val="1"/>
        </w:rPr>
        <w:t xml:space="preserve"> </w:t>
      </w:r>
      <w:r>
        <w:t>Агафонникова,</w:t>
      </w:r>
      <w:r>
        <w:rPr>
          <w:spacing w:val="1"/>
        </w:rPr>
        <w:t xml:space="preserve"> </w:t>
      </w:r>
      <w:r>
        <w:t>сл.</w:t>
      </w:r>
      <w:r>
        <w:rPr>
          <w:spacing w:val="1"/>
        </w:rPr>
        <w:t xml:space="preserve"> </w:t>
      </w:r>
      <w:r>
        <w:t>3.</w:t>
      </w:r>
      <w:r>
        <w:rPr>
          <w:spacing w:val="1"/>
        </w:rPr>
        <w:t xml:space="preserve"> </w:t>
      </w:r>
      <w:r>
        <w:t>Петровой;</w:t>
      </w:r>
      <w:r>
        <w:rPr>
          <w:spacing w:val="1"/>
        </w:rPr>
        <w:t xml:space="preserve"> </w:t>
      </w:r>
      <w:r>
        <w:t>пение</w:t>
      </w:r>
      <w:r>
        <w:rPr>
          <w:spacing w:val="70"/>
        </w:rPr>
        <w:t xml:space="preserve"> </w:t>
      </w:r>
      <w:r>
        <w:t>народной</w:t>
      </w:r>
      <w:r>
        <w:rPr>
          <w:spacing w:val="1"/>
        </w:rPr>
        <w:t xml:space="preserve"> </w:t>
      </w:r>
      <w:r>
        <w:t>потешки «Солнышко-ведрышко; муз.</w:t>
      </w:r>
      <w:r>
        <w:rPr>
          <w:spacing w:val="-2"/>
        </w:rPr>
        <w:t xml:space="preserve"> </w:t>
      </w:r>
      <w:r>
        <w:t>В.</w:t>
      </w:r>
      <w:r>
        <w:rPr>
          <w:spacing w:val="1"/>
        </w:rPr>
        <w:t xml:space="preserve"> </w:t>
      </w:r>
      <w:r>
        <w:t>Карасевой,</w:t>
      </w:r>
      <w:r>
        <w:rPr>
          <w:spacing w:val="-2"/>
        </w:rPr>
        <w:t xml:space="preserve"> </w:t>
      </w:r>
      <w:r>
        <w:t>сл.</w:t>
      </w:r>
      <w:r>
        <w:rPr>
          <w:spacing w:val="-3"/>
        </w:rPr>
        <w:t xml:space="preserve"> </w:t>
      </w:r>
      <w:r>
        <w:t>Народные.</w:t>
      </w:r>
    </w:p>
    <w:p w:rsidR="00BF0638" w:rsidRDefault="00044157">
      <w:pPr>
        <w:pStyle w:val="a3"/>
        <w:spacing w:before="1"/>
        <w:ind w:left="1401" w:right="870" w:firstLine="700"/>
      </w:pPr>
      <w:r>
        <w:t>Песни. «Петушок» и «Ладушки», рус. нар. песни; «Зайчик», рус. нар.</w:t>
      </w:r>
      <w:r>
        <w:rPr>
          <w:spacing w:val="1"/>
        </w:rPr>
        <w:t xml:space="preserve"> </w:t>
      </w:r>
      <w:r>
        <w:t>песня, обр. Н. Лобачева; «Зима», муз. В. Карасевой, сл. Н. Френкель; «Наша</w:t>
      </w:r>
      <w:r>
        <w:rPr>
          <w:spacing w:val="1"/>
        </w:rPr>
        <w:t xml:space="preserve"> </w:t>
      </w:r>
      <w:r>
        <w:t>елочка», муз. М. Красева, сл. М. Клоковой; «Прокати, лошадка, нас», муз. В.</w:t>
      </w:r>
      <w:r>
        <w:rPr>
          <w:spacing w:val="1"/>
        </w:rPr>
        <w:t xml:space="preserve"> </w:t>
      </w:r>
      <w:r>
        <w:t>Агафонникова и К. Козыревой, сл. И. Михайловой; «Маме песенку пою»,</w:t>
      </w:r>
      <w:r>
        <w:rPr>
          <w:spacing w:val="1"/>
        </w:rPr>
        <w:t xml:space="preserve"> </w:t>
      </w:r>
      <w:r>
        <w:t>муз. Т. Попатенко, сл. Е. Авдиенко; «Цыплята», муз. А. Филиппенко, сл. Т.</w:t>
      </w:r>
      <w:r>
        <w:rPr>
          <w:spacing w:val="1"/>
        </w:rPr>
        <w:t xml:space="preserve"> </w:t>
      </w:r>
      <w:r>
        <w:t>Волгиной.</w:t>
      </w:r>
    </w:p>
    <w:p w:rsidR="00BF0638" w:rsidRDefault="00044157">
      <w:pPr>
        <w:pStyle w:val="a3"/>
        <w:spacing w:before="1"/>
        <w:ind w:left="1401" w:right="864" w:firstLine="700"/>
      </w:pPr>
      <w:r>
        <w:t>Песенное</w:t>
      </w:r>
      <w:r>
        <w:rPr>
          <w:spacing w:val="1"/>
        </w:rPr>
        <w:t xml:space="preserve"> </w:t>
      </w:r>
      <w:r>
        <w:t>творчество.</w:t>
      </w:r>
      <w:r>
        <w:rPr>
          <w:spacing w:val="1"/>
        </w:rPr>
        <w:t xml:space="preserve"> </w:t>
      </w:r>
      <w:r>
        <w:t>«Бай-бай,</w:t>
      </w:r>
      <w:r>
        <w:rPr>
          <w:spacing w:val="1"/>
        </w:rPr>
        <w:t xml:space="preserve"> </w:t>
      </w:r>
      <w:r>
        <w:t>бай-бай»,</w:t>
      </w:r>
      <w:r>
        <w:rPr>
          <w:spacing w:val="1"/>
        </w:rPr>
        <w:t xml:space="preserve"> </w:t>
      </w:r>
      <w:r>
        <w:t>«Лю-лю,</w:t>
      </w:r>
      <w:r>
        <w:rPr>
          <w:spacing w:val="1"/>
        </w:rPr>
        <w:t xml:space="preserve"> </w:t>
      </w:r>
      <w:r>
        <w:t>бай»,</w:t>
      </w:r>
      <w:r>
        <w:rPr>
          <w:spacing w:val="1"/>
        </w:rPr>
        <w:t xml:space="preserve"> </w:t>
      </w:r>
      <w:r>
        <w:t>рус.</w:t>
      </w:r>
      <w:r>
        <w:rPr>
          <w:spacing w:val="1"/>
        </w:rPr>
        <w:t xml:space="preserve"> </w:t>
      </w:r>
      <w:r>
        <w:t>нар.</w:t>
      </w:r>
      <w:r>
        <w:rPr>
          <w:spacing w:val="1"/>
        </w:rPr>
        <w:t xml:space="preserve"> </w:t>
      </w:r>
      <w:r>
        <w:t>колыбельные; «Как тебя зовут?», «Спой колыбельную», «Ах ты, котенька-</w:t>
      </w:r>
      <w:r>
        <w:rPr>
          <w:spacing w:val="1"/>
        </w:rPr>
        <w:t xml:space="preserve"> </w:t>
      </w:r>
      <w:r>
        <w:t>коток»,</w:t>
      </w:r>
      <w:r>
        <w:rPr>
          <w:spacing w:val="1"/>
        </w:rPr>
        <w:t xml:space="preserve"> </w:t>
      </w:r>
      <w:r>
        <w:t>рус.</w:t>
      </w:r>
      <w:r>
        <w:rPr>
          <w:spacing w:val="1"/>
        </w:rPr>
        <w:t xml:space="preserve"> </w:t>
      </w:r>
      <w:r>
        <w:t>нар.</w:t>
      </w:r>
      <w:r>
        <w:rPr>
          <w:spacing w:val="1"/>
        </w:rPr>
        <w:t xml:space="preserve"> </w:t>
      </w:r>
      <w:r>
        <w:t>колыбельная;</w:t>
      </w:r>
      <w:r>
        <w:rPr>
          <w:spacing w:val="1"/>
        </w:rPr>
        <w:t xml:space="preserve"> </w:t>
      </w:r>
      <w:r>
        <w:t>придумывание</w:t>
      </w:r>
      <w:r>
        <w:rPr>
          <w:spacing w:val="1"/>
        </w:rPr>
        <w:t xml:space="preserve"> </w:t>
      </w:r>
      <w:r>
        <w:t>колыбельной</w:t>
      </w:r>
      <w:r>
        <w:rPr>
          <w:spacing w:val="1"/>
        </w:rPr>
        <w:t xml:space="preserve"> </w:t>
      </w:r>
      <w:r>
        <w:t>мелодии</w:t>
      </w:r>
      <w:r>
        <w:rPr>
          <w:spacing w:val="1"/>
        </w:rPr>
        <w:t xml:space="preserve"> </w:t>
      </w:r>
      <w:r>
        <w:t>и</w:t>
      </w:r>
      <w:r>
        <w:rPr>
          <w:spacing w:val="1"/>
        </w:rPr>
        <w:t xml:space="preserve"> </w:t>
      </w:r>
      <w:r>
        <w:t>плясовой</w:t>
      </w:r>
      <w:r>
        <w:rPr>
          <w:spacing w:val="-1"/>
        </w:rPr>
        <w:t xml:space="preserve"> </w:t>
      </w:r>
      <w:r>
        <w:t>мелодии.</w:t>
      </w:r>
    </w:p>
    <w:p w:rsidR="00BF0638" w:rsidRDefault="00044157">
      <w:pPr>
        <w:pStyle w:val="a3"/>
        <w:spacing w:line="320" w:lineRule="exact"/>
        <w:ind w:left="2102" w:firstLine="0"/>
      </w:pPr>
      <w:r>
        <w:t>Музыкально-ритмические</w:t>
      </w:r>
      <w:r>
        <w:rPr>
          <w:spacing w:val="-5"/>
        </w:rPr>
        <w:t xml:space="preserve"> </w:t>
      </w:r>
      <w:r>
        <w:t>движения.</w:t>
      </w:r>
    </w:p>
    <w:p w:rsidR="00BF0638" w:rsidRDefault="00044157">
      <w:pPr>
        <w:pStyle w:val="a3"/>
        <w:ind w:left="2102" w:firstLine="0"/>
      </w:pPr>
      <w:r>
        <w:t>Игровые</w:t>
      </w:r>
      <w:r>
        <w:rPr>
          <w:spacing w:val="-2"/>
        </w:rPr>
        <w:t xml:space="preserve"> </w:t>
      </w:r>
      <w:r>
        <w:t>упражнения,</w:t>
      </w:r>
      <w:r>
        <w:rPr>
          <w:spacing w:val="-2"/>
        </w:rPr>
        <w:t xml:space="preserve"> </w:t>
      </w:r>
      <w:r>
        <w:t>ходьба</w:t>
      </w:r>
      <w:r>
        <w:rPr>
          <w:spacing w:val="-1"/>
        </w:rPr>
        <w:t xml:space="preserve"> </w:t>
      </w:r>
      <w:r>
        <w:t>и</w:t>
      </w:r>
      <w:r>
        <w:rPr>
          <w:spacing w:val="-2"/>
        </w:rPr>
        <w:t xml:space="preserve"> </w:t>
      </w:r>
      <w:r>
        <w:t>бег</w:t>
      </w:r>
      <w:r>
        <w:rPr>
          <w:spacing w:val="-1"/>
        </w:rPr>
        <w:t xml:space="preserve"> </w:t>
      </w:r>
      <w:r>
        <w:t>под</w:t>
      </w:r>
      <w:r>
        <w:rPr>
          <w:spacing w:val="-1"/>
        </w:rPr>
        <w:t xml:space="preserve"> </w:t>
      </w:r>
      <w:r>
        <w:t>музыку</w:t>
      </w:r>
      <w:r>
        <w:rPr>
          <w:spacing w:val="-5"/>
        </w:rPr>
        <w:t xml:space="preserve"> </w:t>
      </w:r>
      <w:r>
        <w:t>«Марш</w:t>
      </w:r>
      <w:r>
        <w:rPr>
          <w:spacing w:val="-2"/>
        </w:rPr>
        <w:t xml:space="preserve"> </w:t>
      </w:r>
      <w:r>
        <w:t>и</w:t>
      </w:r>
      <w:r>
        <w:rPr>
          <w:spacing w:val="-1"/>
        </w:rPr>
        <w:t xml:space="preserve"> </w:t>
      </w:r>
      <w:r>
        <w:t>бег»</w:t>
      </w:r>
    </w:p>
    <w:p w:rsidR="00BF0638" w:rsidRDefault="00044157" w:rsidP="00083C06">
      <w:pPr>
        <w:pStyle w:val="a5"/>
        <w:numPr>
          <w:ilvl w:val="0"/>
          <w:numId w:val="10"/>
        </w:numPr>
        <w:tabs>
          <w:tab w:val="left" w:pos="1966"/>
        </w:tabs>
        <w:spacing w:before="1"/>
        <w:ind w:right="870" w:firstLine="0"/>
        <w:rPr>
          <w:sz w:val="28"/>
        </w:rPr>
      </w:pPr>
      <w:r>
        <w:rPr>
          <w:sz w:val="28"/>
        </w:rPr>
        <w:t>Александрова;</w:t>
      </w:r>
      <w:r>
        <w:rPr>
          <w:spacing w:val="1"/>
          <w:sz w:val="28"/>
        </w:rPr>
        <w:t xml:space="preserve"> </w:t>
      </w:r>
      <w:r>
        <w:rPr>
          <w:sz w:val="28"/>
        </w:rPr>
        <w:t>«Скачут</w:t>
      </w:r>
      <w:r>
        <w:rPr>
          <w:spacing w:val="1"/>
          <w:sz w:val="28"/>
        </w:rPr>
        <w:t xml:space="preserve"> </w:t>
      </w:r>
      <w:r>
        <w:rPr>
          <w:sz w:val="28"/>
        </w:rPr>
        <w:t>лошадки»,</w:t>
      </w:r>
      <w:r>
        <w:rPr>
          <w:spacing w:val="1"/>
          <w:sz w:val="28"/>
        </w:rPr>
        <w:t xml:space="preserve"> </w:t>
      </w:r>
      <w:r>
        <w:rPr>
          <w:sz w:val="28"/>
        </w:rPr>
        <w:t>муз.</w:t>
      </w:r>
      <w:r>
        <w:rPr>
          <w:spacing w:val="1"/>
          <w:sz w:val="28"/>
        </w:rPr>
        <w:t xml:space="preserve"> </w:t>
      </w:r>
      <w:r>
        <w:rPr>
          <w:sz w:val="28"/>
        </w:rPr>
        <w:t>Т.</w:t>
      </w:r>
      <w:r>
        <w:rPr>
          <w:spacing w:val="1"/>
          <w:sz w:val="28"/>
        </w:rPr>
        <w:t xml:space="preserve"> </w:t>
      </w:r>
      <w:r>
        <w:rPr>
          <w:sz w:val="28"/>
        </w:rPr>
        <w:t>Попатенко;</w:t>
      </w:r>
      <w:r>
        <w:rPr>
          <w:spacing w:val="1"/>
          <w:sz w:val="28"/>
        </w:rPr>
        <w:t xml:space="preserve"> </w:t>
      </w:r>
      <w:r>
        <w:rPr>
          <w:sz w:val="28"/>
        </w:rPr>
        <w:t>«Шагаем</w:t>
      </w:r>
      <w:r>
        <w:rPr>
          <w:spacing w:val="1"/>
          <w:sz w:val="28"/>
        </w:rPr>
        <w:t xml:space="preserve"> </w:t>
      </w:r>
      <w:r>
        <w:rPr>
          <w:sz w:val="28"/>
        </w:rPr>
        <w:t>как</w:t>
      </w:r>
      <w:r>
        <w:rPr>
          <w:spacing w:val="1"/>
          <w:sz w:val="28"/>
        </w:rPr>
        <w:t xml:space="preserve"> </w:t>
      </w:r>
      <w:r>
        <w:rPr>
          <w:sz w:val="28"/>
        </w:rPr>
        <w:t>физкультурники»,</w:t>
      </w:r>
      <w:r>
        <w:rPr>
          <w:spacing w:val="24"/>
          <w:sz w:val="28"/>
        </w:rPr>
        <w:t xml:space="preserve"> </w:t>
      </w:r>
      <w:r>
        <w:rPr>
          <w:sz w:val="28"/>
        </w:rPr>
        <w:t>муз.</w:t>
      </w:r>
      <w:r>
        <w:rPr>
          <w:spacing w:val="25"/>
          <w:sz w:val="28"/>
        </w:rPr>
        <w:t xml:space="preserve"> </w:t>
      </w:r>
      <w:r>
        <w:rPr>
          <w:sz w:val="28"/>
        </w:rPr>
        <w:t>Т.</w:t>
      </w:r>
      <w:r>
        <w:rPr>
          <w:spacing w:val="26"/>
          <w:sz w:val="28"/>
        </w:rPr>
        <w:t xml:space="preserve"> </w:t>
      </w:r>
      <w:r>
        <w:rPr>
          <w:sz w:val="28"/>
        </w:rPr>
        <w:t>Ломовой;</w:t>
      </w:r>
      <w:r>
        <w:rPr>
          <w:spacing w:val="25"/>
          <w:sz w:val="28"/>
        </w:rPr>
        <w:t xml:space="preserve"> </w:t>
      </w:r>
      <w:r>
        <w:rPr>
          <w:sz w:val="28"/>
        </w:rPr>
        <w:t>«Топотушки»,</w:t>
      </w:r>
      <w:r>
        <w:rPr>
          <w:spacing w:val="24"/>
          <w:sz w:val="28"/>
        </w:rPr>
        <w:t xml:space="preserve"> </w:t>
      </w:r>
      <w:r>
        <w:rPr>
          <w:sz w:val="28"/>
        </w:rPr>
        <w:t>муз.</w:t>
      </w:r>
      <w:r>
        <w:rPr>
          <w:spacing w:val="25"/>
          <w:sz w:val="28"/>
        </w:rPr>
        <w:t xml:space="preserve"> </w:t>
      </w:r>
      <w:r>
        <w:rPr>
          <w:sz w:val="28"/>
        </w:rPr>
        <w:t>М.</w:t>
      </w:r>
      <w:r>
        <w:rPr>
          <w:spacing w:val="23"/>
          <w:sz w:val="28"/>
        </w:rPr>
        <w:t xml:space="preserve"> </w:t>
      </w:r>
      <w:r>
        <w:rPr>
          <w:sz w:val="28"/>
        </w:rPr>
        <w:t>Раухвергера;</w:t>
      </w:r>
    </w:p>
    <w:p w:rsidR="00BF0638" w:rsidRDefault="00044157">
      <w:pPr>
        <w:pStyle w:val="a3"/>
        <w:ind w:left="1401" w:right="872" w:firstLine="0"/>
      </w:pPr>
      <w:r>
        <w:t>«Птички летают», муз. Л. Банниковой; перекатывание мяча под музыку Д.</w:t>
      </w:r>
      <w:r>
        <w:rPr>
          <w:spacing w:val="1"/>
        </w:rPr>
        <w:t xml:space="preserve"> </w:t>
      </w:r>
      <w:r>
        <w:t>Шостаковича (вальс-шутка); бег с хлопками под музыку Р. Шумана (игра в</w:t>
      </w:r>
      <w:r>
        <w:rPr>
          <w:spacing w:val="1"/>
        </w:rPr>
        <w:t xml:space="preserve"> </w:t>
      </w:r>
      <w:r>
        <w:t>жмурки).</w:t>
      </w:r>
    </w:p>
    <w:p w:rsidR="00BF0638" w:rsidRDefault="00044157">
      <w:pPr>
        <w:pStyle w:val="a3"/>
        <w:spacing w:line="321" w:lineRule="exact"/>
        <w:ind w:left="2102" w:firstLine="0"/>
      </w:pPr>
      <w:r>
        <w:t xml:space="preserve">Этюды-драматизации.  </w:t>
      </w:r>
      <w:r>
        <w:rPr>
          <w:spacing w:val="58"/>
        </w:rPr>
        <w:t xml:space="preserve"> </w:t>
      </w:r>
      <w:r>
        <w:t xml:space="preserve">«Зайцы   </w:t>
      </w:r>
      <w:r>
        <w:rPr>
          <w:spacing w:val="58"/>
        </w:rPr>
        <w:t xml:space="preserve"> </w:t>
      </w:r>
      <w:r>
        <w:t xml:space="preserve">и   </w:t>
      </w:r>
      <w:r>
        <w:rPr>
          <w:spacing w:val="58"/>
        </w:rPr>
        <w:t xml:space="preserve"> </w:t>
      </w:r>
      <w:r>
        <w:t xml:space="preserve">лиса»,   </w:t>
      </w:r>
      <w:r>
        <w:rPr>
          <w:spacing w:val="57"/>
        </w:rPr>
        <w:t xml:space="preserve"> </w:t>
      </w:r>
      <w:r>
        <w:t xml:space="preserve">муз.   </w:t>
      </w:r>
      <w:r>
        <w:rPr>
          <w:spacing w:val="59"/>
        </w:rPr>
        <w:t xml:space="preserve"> </w:t>
      </w:r>
      <w:r>
        <w:t xml:space="preserve">Е.   </w:t>
      </w:r>
      <w:r>
        <w:rPr>
          <w:spacing w:val="59"/>
        </w:rPr>
        <w:t xml:space="preserve"> </w:t>
      </w:r>
      <w:r>
        <w:t>Вихаревой;</w:t>
      </w:r>
    </w:p>
    <w:p w:rsidR="00BF0638" w:rsidRDefault="00044157">
      <w:pPr>
        <w:pStyle w:val="a3"/>
        <w:spacing w:before="2"/>
        <w:ind w:left="1401" w:right="874" w:firstLine="0"/>
      </w:pPr>
      <w:r>
        <w:t>«Медвежата», муз. М. Красева, сл. Н. Френкель; «Птички летают», муз. Л.</w:t>
      </w:r>
      <w:r>
        <w:rPr>
          <w:spacing w:val="1"/>
        </w:rPr>
        <w:t xml:space="preserve"> </w:t>
      </w:r>
      <w:r>
        <w:t>Банниковой; «Жуки»,</w:t>
      </w:r>
      <w:r>
        <w:rPr>
          <w:spacing w:val="-2"/>
        </w:rPr>
        <w:t xml:space="preserve"> </w:t>
      </w:r>
      <w:r>
        <w:t>венгер.</w:t>
      </w:r>
      <w:r>
        <w:rPr>
          <w:spacing w:val="-1"/>
        </w:rPr>
        <w:t xml:space="preserve"> </w:t>
      </w:r>
      <w:r>
        <w:t>нар.</w:t>
      </w:r>
      <w:r>
        <w:rPr>
          <w:spacing w:val="-2"/>
        </w:rPr>
        <w:t xml:space="preserve"> </w:t>
      </w:r>
      <w:r>
        <w:t>мелодия,</w:t>
      </w:r>
      <w:r>
        <w:rPr>
          <w:spacing w:val="-1"/>
        </w:rPr>
        <w:t xml:space="preserve"> </w:t>
      </w:r>
      <w:r>
        <w:t>обраб.</w:t>
      </w:r>
      <w:r>
        <w:rPr>
          <w:spacing w:val="-1"/>
        </w:rPr>
        <w:t xml:space="preserve"> </w:t>
      </w:r>
      <w:r>
        <w:t>Л.</w:t>
      </w:r>
      <w:r>
        <w:rPr>
          <w:spacing w:val="-3"/>
        </w:rPr>
        <w:t xml:space="preserve"> </w:t>
      </w:r>
      <w:r>
        <w:t>Вишкарева.</w:t>
      </w:r>
    </w:p>
    <w:p w:rsidR="00BF0638" w:rsidRDefault="00044157">
      <w:pPr>
        <w:pStyle w:val="a3"/>
        <w:spacing w:line="321" w:lineRule="exact"/>
        <w:ind w:left="2102" w:firstLine="0"/>
      </w:pPr>
      <w:r>
        <w:t>Игры.</w:t>
      </w:r>
      <w:r>
        <w:rPr>
          <w:spacing w:val="22"/>
        </w:rPr>
        <w:t xml:space="preserve"> </w:t>
      </w:r>
      <w:r>
        <w:t>«Солнышко</w:t>
      </w:r>
      <w:r>
        <w:rPr>
          <w:spacing w:val="91"/>
        </w:rPr>
        <w:t xml:space="preserve"> </w:t>
      </w:r>
      <w:r>
        <w:t>и</w:t>
      </w:r>
      <w:r>
        <w:rPr>
          <w:spacing w:val="91"/>
        </w:rPr>
        <w:t xml:space="preserve"> </w:t>
      </w:r>
      <w:r>
        <w:t>дождик»,</w:t>
      </w:r>
      <w:r>
        <w:rPr>
          <w:spacing w:val="91"/>
        </w:rPr>
        <w:t xml:space="preserve"> </w:t>
      </w:r>
      <w:r>
        <w:t>муз.</w:t>
      </w:r>
      <w:r>
        <w:rPr>
          <w:spacing w:val="92"/>
        </w:rPr>
        <w:t xml:space="preserve"> </w:t>
      </w:r>
      <w:r>
        <w:t>М.</w:t>
      </w:r>
      <w:r>
        <w:rPr>
          <w:spacing w:val="91"/>
        </w:rPr>
        <w:t xml:space="preserve"> </w:t>
      </w:r>
      <w:r>
        <w:t>Раухвергера,</w:t>
      </w:r>
      <w:r>
        <w:rPr>
          <w:spacing w:val="92"/>
        </w:rPr>
        <w:t xml:space="preserve"> </w:t>
      </w:r>
      <w:r>
        <w:t>сл.</w:t>
      </w:r>
      <w:r>
        <w:rPr>
          <w:spacing w:val="91"/>
        </w:rPr>
        <w:t xml:space="preserve"> </w:t>
      </w:r>
      <w:r>
        <w:t>А.</w:t>
      </w:r>
      <w:r>
        <w:rPr>
          <w:spacing w:val="92"/>
        </w:rPr>
        <w:t xml:space="preserve"> </w:t>
      </w:r>
      <w:r>
        <w:t>Барто;</w:t>
      </w:r>
    </w:p>
    <w:p w:rsidR="00BF0638" w:rsidRDefault="00044157">
      <w:pPr>
        <w:pStyle w:val="a3"/>
        <w:ind w:left="1401" w:right="875" w:firstLine="0"/>
      </w:pPr>
      <w:r>
        <w:t>«Жмурки</w:t>
      </w:r>
      <w:r>
        <w:rPr>
          <w:spacing w:val="1"/>
        </w:rPr>
        <w:t xml:space="preserve"> </w:t>
      </w:r>
      <w:r>
        <w:t>с</w:t>
      </w:r>
      <w:r>
        <w:rPr>
          <w:spacing w:val="1"/>
        </w:rPr>
        <w:t xml:space="preserve"> </w:t>
      </w:r>
      <w:r>
        <w:t>Мишкой»,</w:t>
      </w:r>
      <w:r>
        <w:rPr>
          <w:spacing w:val="1"/>
        </w:rPr>
        <w:t xml:space="preserve"> </w:t>
      </w:r>
      <w:r>
        <w:t>муз.</w:t>
      </w:r>
      <w:r>
        <w:rPr>
          <w:spacing w:val="1"/>
        </w:rPr>
        <w:t xml:space="preserve"> </w:t>
      </w:r>
      <w:r>
        <w:t>Ф.</w:t>
      </w:r>
      <w:r>
        <w:rPr>
          <w:spacing w:val="1"/>
        </w:rPr>
        <w:t xml:space="preserve"> </w:t>
      </w:r>
      <w:r>
        <w:t>Флотова;</w:t>
      </w:r>
      <w:r>
        <w:rPr>
          <w:spacing w:val="1"/>
        </w:rPr>
        <w:t xml:space="preserve"> </w:t>
      </w:r>
      <w:r>
        <w:t>«Где</w:t>
      </w:r>
      <w:r>
        <w:rPr>
          <w:spacing w:val="1"/>
        </w:rPr>
        <w:t xml:space="preserve"> </w:t>
      </w:r>
      <w:r>
        <w:t>погремушки?»,</w:t>
      </w:r>
      <w:r>
        <w:rPr>
          <w:spacing w:val="1"/>
        </w:rPr>
        <w:t xml:space="preserve"> </w:t>
      </w:r>
      <w:r>
        <w:t>муз.</w:t>
      </w:r>
      <w:r>
        <w:rPr>
          <w:spacing w:val="1"/>
        </w:rPr>
        <w:t xml:space="preserve"> </w:t>
      </w:r>
      <w:r>
        <w:t>А.</w:t>
      </w:r>
      <w:r>
        <w:rPr>
          <w:spacing w:val="1"/>
        </w:rPr>
        <w:t xml:space="preserve"> </w:t>
      </w:r>
      <w:r>
        <w:t>Александрова; «Заинька, выходи», муз. Е. Тиличеевой; «Игра с куклой», муз.</w:t>
      </w:r>
      <w:r>
        <w:rPr>
          <w:spacing w:val="-67"/>
        </w:rPr>
        <w:t xml:space="preserve"> </w:t>
      </w:r>
      <w:r>
        <w:t>В.</w:t>
      </w:r>
      <w:r>
        <w:rPr>
          <w:spacing w:val="-2"/>
        </w:rPr>
        <w:t xml:space="preserve"> </w:t>
      </w:r>
      <w:r>
        <w:t>Карасевой;</w:t>
      </w:r>
      <w:r>
        <w:rPr>
          <w:spacing w:val="1"/>
        </w:rPr>
        <w:t xml:space="preserve"> </w:t>
      </w:r>
      <w:r>
        <w:t>«Ходит</w:t>
      </w:r>
      <w:r>
        <w:rPr>
          <w:spacing w:val="-2"/>
        </w:rPr>
        <w:t xml:space="preserve"> </w:t>
      </w:r>
      <w:r>
        <w:t>Ваня»,</w:t>
      </w:r>
      <w:r>
        <w:rPr>
          <w:spacing w:val="-2"/>
        </w:rPr>
        <w:t xml:space="preserve"> </w:t>
      </w:r>
      <w:r>
        <w:t>рус.</w:t>
      </w:r>
      <w:r>
        <w:rPr>
          <w:spacing w:val="-2"/>
        </w:rPr>
        <w:t xml:space="preserve"> </w:t>
      </w:r>
      <w:r>
        <w:t>нар.</w:t>
      </w:r>
      <w:r>
        <w:rPr>
          <w:spacing w:val="-1"/>
        </w:rPr>
        <w:t xml:space="preserve"> </w:t>
      </w:r>
      <w:r>
        <w:t>песня,</w:t>
      </w:r>
      <w:r>
        <w:rPr>
          <w:spacing w:val="-1"/>
        </w:rPr>
        <w:t xml:space="preserve"> </w:t>
      </w:r>
      <w:r>
        <w:t>обр.</w:t>
      </w:r>
      <w:r>
        <w:rPr>
          <w:spacing w:val="-1"/>
        </w:rPr>
        <w:t xml:space="preserve"> </w:t>
      </w:r>
      <w:r>
        <w:t>Н.</w:t>
      </w:r>
      <w:r>
        <w:rPr>
          <w:spacing w:val="-2"/>
        </w:rPr>
        <w:t xml:space="preserve"> </w:t>
      </w:r>
      <w:r>
        <w:t>Метлова.</w:t>
      </w:r>
    </w:p>
    <w:p w:rsidR="00BF0638" w:rsidRDefault="00044157">
      <w:pPr>
        <w:pStyle w:val="a3"/>
        <w:ind w:left="1401" w:right="866" w:firstLine="700"/>
      </w:pPr>
      <w:r>
        <w:t>Хороводы</w:t>
      </w:r>
      <w:r>
        <w:rPr>
          <w:spacing w:val="1"/>
        </w:rPr>
        <w:t xml:space="preserve"> </w:t>
      </w:r>
      <w:r>
        <w:t>и</w:t>
      </w:r>
      <w:r>
        <w:rPr>
          <w:spacing w:val="1"/>
        </w:rPr>
        <w:t xml:space="preserve"> </w:t>
      </w:r>
      <w:r>
        <w:t>пляски.</w:t>
      </w:r>
      <w:r>
        <w:rPr>
          <w:spacing w:val="1"/>
        </w:rPr>
        <w:t xml:space="preserve"> </w:t>
      </w:r>
      <w:r>
        <w:t>«Пляска</w:t>
      </w:r>
      <w:r>
        <w:rPr>
          <w:spacing w:val="1"/>
        </w:rPr>
        <w:t xml:space="preserve"> </w:t>
      </w:r>
      <w:r>
        <w:t>с</w:t>
      </w:r>
      <w:r>
        <w:rPr>
          <w:spacing w:val="1"/>
        </w:rPr>
        <w:t xml:space="preserve"> </w:t>
      </w:r>
      <w:r>
        <w:t>погремушками»,</w:t>
      </w:r>
      <w:r>
        <w:rPr>
          <w:spacing w:val="1"/>
        </w:rPr>
        <w:t xml:space="preserve"> </w:t>
      </w:r>
      <w:r>
        <w:t>муз.</w:t>
      </w:r>
      <w:r>
        <w:rPr>
          <w:spacing w:val="1"/>
        </w:rPr>
        <w:t xml:space="preserve"> </w:t>
      </w:r>
      <w:r>
        <w:t>и</w:t>
      </w:r>
      <w:r>
        <w:rPr>
          <w:spacing w:val="1"/>
        </w:rPr>
        <w:t xml:space="preserve"> </w:t>
      </w:r>
      <w:r>
        <w:t>сл.</w:t>
      </w:r>
      <w:r>
        <w:rPr>
          <w:spacing w:val="1"/>
        </w:rPr>
        <w:t xml:space="preserve"> </w:t>
      </w:r>
      <w:r>
        <w:t>В.</w:t>
      </w:r>
      <w:r>
        <w:rPr>
          <w:spacing w:val="1"/>
        </w:rPr>
        <w:t xml:space="preserve"> </w:t>
      </w:r>
      <w:r>
        <w:t>Антоновой; «Пальчики и ручки», рус. нар. мелодия, обраб. М. Раухвергера;</w:t>
      </w:r>
      <w:r>
        <w:rPr>
          <w:spacing w:val="1"/>
        </w:rPr>
        <w:t xml:space="preserve"> </w:t>
      </w:r>
      <w:r>
        <w:t>танец</w:t>
      </w:r>
      <w:r>
        <w:rPr>
          <w:spacing w:val="1"/>
        </w:rPr>
        <w:t xml:space="preserve"> </w:t>
      </w:r>
      <w:r>
        <w:t>с</w:t>
      </w:r>
      <w:r>
        <w:rPr>
          <w:spacing w:val="1"/>
        </w:rPr>
        <w:t xml:space="preserve"> </w:t>
      </w:r>
      <w:r>
        <w:t>листочками</w:t>
      </w:r>
      <w:r>
        <w:rPr>
          <w:spacing w:val="1"/>
        </w:rPr>
        <w:t xml:space="preserve"> </w:t>
      </w:r>
      <w:r>
        <w:t>под</w:t>
      </w:r>
      <w:r>
        <w:rPr>
          <w:spacing w:val="1"/>
        </w:rPr>
        <w:t xml:space="preserve"> </w:t>
      </w:r>
      <w:r>
        <w:t>рус.</w:t>
      </w:r>
      <w:r>
        <w:rPr>
          <w:spacing w:val="1"/>
        </w:rPr>
        <w:t xml:space="preserve"> </w:t>
      </w:r>
      <w:r>
        <w:t>нар.</w:t>
      </w:r>
      <w:r>
        <w:rPr>
          <w:spacing w:val="1"/>
        </w:rPr>
        <w:t xml:space="preserve"> </w:t>
      </w:r>
      <w:r>
        <w:t>плясовую</w:t>
      </w:r>
      <w:r>
        <w:rPr>
          <w:spacing w:val="1"/>
        </w:rPr>
        <w:t xml:space="preserve"> </w:t>
      </w:r>
      <w:r>
        <w:t>мелодию;</w:t>
      </w:r>
      <w:r>
        <w:rPr>
          <w:spacing w:val="1"/>
        </w:rPr>
        <w:t xml:space="preserve"> </w:t>
      </w:r>
      <w:r>
        <w:t>«Пляска</w:t>
      </w:r>
      <w:r>
        <w:rPr>
          <w:spacing w:val="71"/>
        </w:rPr>
        <w:t xml:space="preserve"> </w:t>
      </w:r>
      <w:r>
        <w:t>с</w:t>
      </w:r>
      <w:r>
        <w:rPr>
          <w:spacing w:val="1"/>
        </w:rPr>
        <w:t xml:space="preserve"> </w:t>
      </w:r>
      <w:r>
        <w:t>листочками», муз. Н. Китаевой, сл. А. Ануфриевой; «Танец около елки», муз.</w:t>
      </w:r>
      <w:r>
        <w:rPr>
          <w:spacing w:val="-67"/>
        </w:rPr>
        <w:t xml:space="preserve"> </w:t>
      </w:r>
      <w:r>
        <w:t>Р.</w:t>
      </w:r>
      <w:r>
        <w:rPr>
          <w:spacing w:val="40"/>
        </w:rPr>
        <w:t xml:space="preserve"> </w:t>
      </w:r>
      <w:r>
        <w:t>Равина,</w:t>
      </w:r>
      <w:r>
        <w:rPr>
          <w:spacing w:val="42"/>
        </w:rPr>
        <w:t xml:space="preserve"> </w:t>
      </w:r>
      <w:r>
        <w:t>сл.</w:t>
      </w:r>
      <w:r>
        <w:rPr>
          <w:spacing w:val="40"/>
        </w:rPr>
        <w:t xml:space="preserve"> </w:t>
      </w:r>
      <w:r>
        <w:t>П.</w:t>
      </w:r>
      <w:r>
        <w:rPr>
          <w:spacing w:val="42"/>
        </w:rPr>
        <w:t xml:space="preserve"> </w:t>
      </w:r>
      <w:r>
        <w:t>Границыной;</w:t>
      </w:r>
      <w:r>
        <w:rPr>
          <w:spacing w:val="43"/>
        </w:rPr>
        <w:t xml:space="preserve"> </w:t>
      </w:r>
      <w:r>
        <w:t>танец</w:t>
      </w:r>
      <w:r>
        <w:rPr>
          <w:spacing w:val="42"/>
        </w:rPr>
        <w:t xml:space="preserve"> </w:t>
      </w:r>
      <w:r>
        <w:t>с</w:t>
      </w:r>
      <w:r>
        <w:rPr>
          <w:spacing w:val="40"/>
        </w:rPr>
        <w:t xml:space="preserve"> </w:t>
      </w:r>
      <w:r>
        <w:t>платочками</w:t>
      </w:r>
      <w:r>
        <w:rPr>
          <w:spacing w:val="41"/>
        </w:rPr>
        <w:t xml:space="preserve"> </w:t>
      </w:r>
      <w:r>
        <w:t>под</w:t>
      </w:r>
      <w:r>
        <w:rPr>
          <w:spacing w:val="42"/>
        </w:rPr>
        <w:t xml:space="preserve"> </w:t>
      </w:r>
      <w:r>
        <w:t>рус.</w:t>
      </w:r>
      <w:r>
        <w:rPr>
          <w:spacing w:val="44"/>
        </w:rPr>
        <w:t xml:space="preserve"> </w:t>
      </w:r>
      <w:r>
        <w:t>нар.</w:t>
      </w:r>
      <w:r>
        <w:rPr>
          <w:spacing w:val="42"/>
        </w:rPr>
        <w:t xml:space="preserve"> </w:t>
      </w:r>
      <w:r>
        <w:t>мелодию;</w:t>
      </w:r>
    </w:p>
    <w:p w:rsidR="00BF0638" w:rsidRDefault="00044157">
      <w:pPr>
        <w:pStyle w:val="a3"/>
        <w:spacing w:line="322" w:lineRule="exact"/>
        <w:ind w:left="1401" w:firstLine="0"/>
      </w:pPr>
      <w:r>
        <w:t>«Помирились»,</w:t>
      </w:r>
      <w:r>
        <w:rPr>
          <w:spacing w:val="-3"/>
        </w:rPr>
        <w:t xml:space="preserve"> </w:t>
      </w:r>
      <w:r>
        <w:t>муз.</w:t>
      </w:r>
      <w:r>
        <w:rPr>
          <w:spacing w:val="-1"/>
        </w:rPr>
        <w:t xml:space="preserve"> </w:t>
      </w:r>
      <w:r>
        <w:t>Т.</w:t>
      </w:r>
      <w:r>
        <w:rPr>
          <w:spacing w:val="-2"/>
        </w:rPr>
        <w:t xml:space="preserve"> </w:t>
      </w:r>
      <w:r>
        <w:t>Вилькорейской.</w:t>
      </w:r>
    </w:p>
    <w:p w:rsidR="00BF0638" w:rsidRDefault="00044157">
      <w:pPr>
        <w:pStyle w:val="a3"/>
        <w:ind w:left="1401" w:right="870" w:firstLine="700"/>
      </w:pPr>
      <w:r>
        <w:lastRenderedPageBreak/>
        <w:t>Характерные</w:t>
      </w:r>
      <w:r>
        <w:rPr>
          <w:spacing w:val="1"/>
        </w:rPr>
        <w:t xml:space="preserve"> </w:t>
      </w:r>
      <w:r>
        <w:t>танцы.</w:t>
      </w:r>
      <w:r>
        <w:rPr>
          <w:spacing w:val="1"/>
        </w:rPr>
        <w:t xml:space="preserve"> </w:t>
      </w:r>
      <w:r>
        <w:t>«Танец</w:t>
      </w:r>
      <w:r>
        <w:rPr>
          <w:spacing w:val="1"/>
        </w:rPr>
        <w:t xml:space="preserve"> </w:t>
      </w:r>
      <w:r>
        <w:t>снежинок»,</w:t>
      </w:r>
      <w:r>
        <w:rPr>
          <w:spacing w:val="1"/>
        </w:rPr>
        <w:t xml:space="preserve"> </w:t>
      </w:r>
      <w:r>
        <w:t>муз.</w:t>
      </w:r>
      <w:r>
        <w:rPr>
          <w:spacing w:val="1"/>
        </w:rPr>
        <w:t xml:space="preserve"> </w:t>
      </w:r>
      <w:r>
        <w:t>Бекмана;</w:t>
      </w:r>
      <w:r>
        <w:rPr>
          <w:spacing w:val="1"/>
        </w:rPr>
        <w:t xml:space="preserve"> </w:t>
      </w:r>
      <w:r>
        <w:t>«Фонарики»,</w:t>
      </w:r>
      <w:r>
        <w:rPr>
          <w:spacing w:val="-67"/>
        </w:rPr>
        <w:t xml:space="preserve"> </w:t>
      </w:r>
      <w:r>
        <w:t>муз.</w:t>
      </w:r>
      <w:r>
        <w:rPr>
          <w:spacing w:val="1"/>
        </w:rPr>
        <w:t xml:space="preserve"> </w:t>
      </w:r>
      <w:r>
        <w:t>Р.</w:t>
      </w:r>
      <w:r>
        <w:rPr>
          <w:spacing w:val="1"/>
        </w:rPr>
        <w:t xml:space="preserve"> </w:t>
      </w:r>
      <w:r>
        <w:t>Рустамова;</w:t>
      </w:r>
      <w:r>
        <w:rPr>
          <w:spacing w:val="1"/>
        </w:rPr>
        <w:t xml:space="preserve"> </w:t>
      </w:r>
      <w:r>
        <w:t>«Танец</w:t>
      </w:r>
      <w:r>
        <w:rPr>
          <w:spacing w:val="1"/>
        </w:rPr>
        <w:t xml:space="preserve"> </w:t>
      </w:r>
      <w:r>
        <w:t>зайчиков»,</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«Вышли</w:t>
      </w:r>
      <w:r>
        <w:rPr>
          <w:spacing w:val="1"/>
        </w:rPr>
        <w:t xml:space="preserve"> </w:t>
      </w:r>
      <w:r>
        <w:t>куклы</w:t>
      </w:r>
      <w:r>
        <w:rPr>
          <w:spacing w:val="1"/>
        </w:rPr>
        <w:t xml:space="preserve"> </w:t>
      </w:r>
      <w:r>
        <w:t>танцевать»,</w:t>
      </w:r>
      <w:r>
        <w:rPr>
          <w:spacing w:val="-2"/>
        </w:rPr>
        <w:t xml:space="preserve"> </w:t>
      </w:r>
      <w:r>
        <w:t>муз.</w:t>
      </w:r>
      <w:r>
        <w:rPr>
          <w:spacing w:val="-1"/>
        </w:rPr>
        <w:t xml:space="preserve"> </w:t>
      </w:r>
      <w:r>
        <w:t>В.</w:t>
      </w:r>
      <w:r>
        <w:rPr>
          <w:spacing w:val="1"/>
        </w:rPr>
        <w:t xml:space="preserve"> </w:t>
      </w:r>
      <w:r>
        <w:t>Витлина.</w:t>
      </w:r>
    </w:p>
    <w:p w:rsidR="00BF0638" w:rsidRDefault="00044157">
      <w:pPr>
        <w:pStyle w:val="a3"/>
        <w:spacing w:before="1"/>
        <w:ind w:left="1401" w:right="871" w:firstLine="700"/>
      </w:pPr>
      <w:r>
        <w:t>Развитие</w:t>
      </w:r>
      <w:r>
        <w:rPr>
          <w:spacing w:val="1"/>
        </w:rPr>
        <w:t xml:space="preserve"> </w:t>
      </w:r>
      <w:r>
        <w:t>танцевально-игрового</w:t>
      </w:r>
      <w:r>
        <w:rPr>
          <w:spacing w:val="1"/>
        </w:rPr>
        <w:t xml:space="preserve"> </w:t>
      </w:r>
      <w:r>
        <w:t>творчества.</w:t>
      </w:r>
      <w:r>
        <w:rPr>
          <w:spacing w:val="1"/>
        </w:rPr>
        <w:t xml:space="preserve"> </w:t>
      </w:r>
      <w:r>
        <w:t>«Пляска»,</w:t>
      </w:r>
      <w:r>
        <w:rPr>
          <w:spacing w:val="1"/>
        </w:rPr>
        <w:t xml:space="preserve"> </w:t>
      </w:r>
      <w:r>
        <w:t>муз.</w:t>
      </w:r>
      <w:r>
        <w:rPr>
          <w:spacing w:val="1"/>
        </w:rPr>
        <w:t xml:space="preserve"> </w:t>
      </w:r>
      <w:r>
        <w:t>Р.</w:t>
      </w:r>
      <w:r>
        <w:rPr>
          <w:spacing w:val="1"/>
        </w:rPr>
        <w:t xml:space="preserve"> </w:t>
      </w:r>
      <w:r>
        <w:t>Рустамова;</w:t>
      </w:r>
      <w:r>
        <w:rPr>
          <w:spacing w:val="1"/>
        </w:rPr>
        <w:t xml:space="preserve"> </w:t>
      </w:r>
      <w:r>
        <w:t>«Зайцы»,</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«Веселые</w:t>
      </w:r>
      <w:r>
        <w:rPr>
          <w:spacing w:val="1"/>
        </w:rPr>
        <w:t xml:space="preserve"> </w:t>
      </w:r>
      <w:r>
        <w:t>ножки»,</w:t>
      </w:r>
      <w:r>
        <w:rPr>
          <w:spacing w:val="1"/>
        </w:rPr>
        <w:t xml:space="preserve"> </w:t>
      </w:r>
      <w:r>
        <w:t>рус.</w:t>
      </w:r>
      <w:r>
        <w:rPr>
          <w:spacing w:val="1"/>
        </w:rPr>
        <w:t xml:space="preserve"> </w:t>
      </w:r>
      <w:r>
        <w:t>нар.</w:t>
      </w:r>
      <w:r>
        <w:rPr>
          <w:spacing w:val="1"/>
        </w:rPr>
        <w:t xml:space="preserve"> </w:t>
      </w:r>
      <w:r>
        <w:t>мелодия,</w:t>
      </w:r>
      <w:r>
        <w:rPr>
          <w:spacing w:val="-4"/>
        </w:rPr>
        <w:t xml:space="preserve"> </w:t>
      </w:r>
      <w:r>
        <w:t>обраб.</w:t>
      </w:r>
    </w:p>
    <w:p w:rsidR="00BF0638" w:rsidRDefault="00044157" w:rsidP="00083C06">
      <w:pPr>
        <w:pStyle w:val="a5"/>
        <w:numPr>
          <w:ilvl w:val="0"/>
          <w:numId w:val="10"/>
        </w:numPr>
        <w:tabs>
          <w:tab w:val="left" w:pos="1718"/>
        </w:tabs>
        <w:spacing w:line="321" w:lineRule="exact"/>
        <w:ind w:left="1718" w:hanging="317"/>
        <w:rPr>
          <w:sz w:val="28"/>
        </w:rPr>
      </w:pPr>
      <w:r>
        <w:rPr>
          <w:sz w:val="28"/>
        </w:rPr>
        <w:t>Агафонникова;</w:t>
      </w:r>
      <w:r>
        <w:rPr>
          <w:spacing w:val="46"/>
          <w:sz w:val="28"/>
        </w:rPr>
        <w:t xml:space="preserve"> </w:t>
      </w:r>
      <w:r>
        <w:rPr>
          <w:sz w:val="28"/>
        </w:rPr>
        <w:t>«Волшебные</w:t>
      </w:r>
      <w:r>
        <w:rPr>
          <w:spacing w:val="114"/>
          <w:sz w:val="28"/>
        </w:rPr>
        <w:t xml:space="preserve"> </w:t>
      </w:r>
      <w:r>
        <w:rPr>
          <w:sz w:val="28"/>
        </w:rPr>
        <w:t>платочки»,</w:t>
      </w:r>
      <w:r>
        <w:rPr>
          <w:spacing w:val="114"/>
          <w:sz w:val="28"/>
        </w:rPr>
        <w:t xml:space="preserve"> </w:t>
      </w:r>
      <w:r>
        <w:rPr>
          <w:sz w:val="28"/>
        </w:rPr>
        <w:t>рус.</w:t>
      </w:r>
      <w:r>
        <w:rPr>
          <w:spacing w:val="116"/>
          <w:sz w:val="28"/>
        </w:rPr>
        <w:t xml:space="preserve"> </w:t>
      </w:r>
      <w:r>
        <w:rPr>
          <w:sz w:val="28"/>
        </w:rPr>
        <w:t>нар.</w:t>
      </w:r>
      <w:r>
        <w:rPr>
          <w:spacing w:val="114"/>
          <w:sz w:val="28"/>
        </w:rPr>
        <w:t xml:space="preserve"> </w:t>
      </w:r>
      <w:r>
        <w:rPr>
          <w:sz w:val="28"/>
        </w:rPr>
        <w:t>мелодия,</w:t>
      </w:r>
      <w:r>
        <w:rPr>
          <w:spacing w:val="114"/>
          <w:sz w:val="28"/>
        </w:rPr>
        <w:t xml:space="preserve"> </w:t>
      </w:r>
      <w:r>
        <w:rPr>
          <w:sz w:val="28"/>
        </w:rPr>
        <w:t>обраб.</w:t>
      </w:r>
      <w:r>
        <w:rPr>
          <w:spacing w:val="114"/>
          <w:sz w:val="28"/>
        </w:rPr>
        <w:t xml:space="preserve"> </w:t>
      </w:r>
      <w:r>
        <w:rPr>
          <w:sz w:val="28"/>
        </w:rPr>
        <w:t>Р.</w:t>
      </w:r>
    </w:p>
    <w:p w:rsidR="00BF0638" w:rsidRDefault="00044157">
      <w:pPr>
        <w:pStyle w:val="a3"/>
        <w:spacing w:before="65"/>
        <w:ind w:left="1401" w:firstLine="0"/>
        <w:jc w:val="left"/>
      </w:pPr>
      <w:r>
        <w:t>Рустамова.</w:t>
      </w:r>
    </w:p>
    <w:p w:rsidR="00BF0638" w:rsidRDefault="00044157">
      <w:pPr>
        <w:pStyle w:val="a3"/>
        <w:spacing w:before="2" w:line="322" w:lineRule="exact"/>
        <w:ind w:left="2102" w:firstLine="0"/>
      </w:pPr>
      <w:r>
        <w:t>Музыкально-дидактические</w:t>
      </w:r>
      <w:r>
        <w:rPr>
          <w:spacing w:val="-6"/>
        </w:rPr>
        <w:t xml:space="preserve"> </w:t>
      </w:r>
      <w:r>
        <w:t>игры.</w:t>
      </w:r>
    </w:p>
    <w:p w:rsidR="00BF0638" w:rsidRDefault="00044157">
      <w:pPr>
        <w:pStyle w:val="a3"/>
        <w:ind w:left="1401" w:right="873" w:firstLine="700"/>
      </w:pPr>
      <w:r>
        <w:t>Развитие</w:t>
      </w:r>
      <w:r>
        <w:rPr>
          <w:spacing w:val="1"/>
        </w:rPr>
        <w:t xml:space="preserve"> </w:t>
      </w:r>
      <w:r>
        <w:t>звуковысотного</w:t>
      </w:r>
      <w:r>
        <w:rPr>
          <w:spacing w:val="1"/>
        </w:rPr>
        <w:t xml:space="preserve"> </w:t>
      </w:r>
      <w:r>
        <w:t>слуха.</w:t>
      </w:r>
      <w:r>
        <w:rPr>
          <w:spacing w:val="1"/>
        </w:rPr>
        <w:t xml:space="preserve"> </w:t>
      </w:r>
      <w:r>
        <w:t>«Птицы</w:t>
      </w:r>
      <w:r>
        <w:rPr>
          <w:spacing w:val="1"/>
        </w:rPr>
        <w:t xml:space="preserve"> </w:t>
      </w:r>
      <w:r>
        <w:t>и</w:t>
      </w:r>
      <w:r>
        <w:rPr>
          <w:spacing w:val="1"/>
        </w:rPr>
        <w:t xml:space="preserve"> </w:t>
      </w:r>
      <w:r>
        <w:t>птенчики»,</w:t>
      </w:r>
      <w:r>
        <w:rPr>
          <w:spacing w:val="1"/>
        </w:rPr>
        <w:t xml:space="preserve"> </w:t>
      </w:r>
      <w:r>
        <w:t>«Веселые</w:t>
      </w:r>
      <w:r>
        <w:rPr>
          <w:spacing w:val="-67"/>
        </w:rPr>
        <w:t xml:space="preserve"> </w:t>
      </w:r>
      <w:r>
        <w:t>матрешки»,</w:t>
      </w:r>
      <w:r>
        <w:rPr>
          <w:spacing w:val="-2"/>
        </w:rPr>
        <w:t xml:space="preserve"> </w:t>
      </w:r>
      <w:r>
        <w:t>«Три медведя».</w:t>
      </w:r>
    </w:p>
    <w:p w:rsidR="00BF0638" w:rsidRDefault="00044157">
      <w:pPr>
        <w:pStyle w:val="a3"/>
        <w:ind w:left="1401" w:right="867" w:firstLine="700"/>
      </w:pPr>
      <w:r>
        <w:t>Развитие ритмического слуха. «Кто как идет?», «Веселые дудочки».</w:t>
      </w:r>
      <w:r>
        <w:rPr>
          <w:spacing w:val="1"/>
        </w:rPr>
        <w:t xml:space="preserve"> </w:t>
      </w:r>
      <w:r>
        <w:t>Развитие тембрового и динамического слуха. «Громко - тихо», «Узнай свой</w:t>
      </w:r>
      <w:r>
        <w:rPr>
          <w:spacing w:val="1"/>
        </w:rPr>
        <w:t xml:space="preserve"> </w:t>
      </w:r>
      <w:r>
        <w:t>инструмент»; «Колокольчики».</w:t>
      </w:r>
    </w:p>
    <w:p w:rsidR="00BF0638" w:rsidRDefault="00044157">
      <w:pPr>
        <w:pStyle w:val="a3"/>
        <w:ind w:left="1401" w:right="876" w:firstLine="700"/>
      </w:pPr>
      <w:r>
        <w:t>Определение жанра и развитие памяти. «Что делает кукла?», «Узнай и</w:t>
      </w:r>
      <w:r>
        <w:rPr>
          <w:spacing w:val="1"/>
        </w:rPr>
        <w:t xml:space="preserve"> </w:t>
      </w:r>
      <w:r>
        <w:t>спой</w:t>
      </w:r>
      <w:r>
        <w:rPr>
          <w:spacing w:val="-1"/>
        </w:rPr>
        <w:t xml:space="preserve"> </w:t>
      </w:r>
      <w:r>
        <w:t>песню</w:t>
      </w:r>
      <w:r>
        <w:rPr>
          <w:spacing w:val="-4"/>
        </w:rPr>
        <w:t xml:space="preserve"> </w:t>
      </w:r>
      <w:r>
        <w:t>по</w:t>
      </w:r>
      <w:r>
        <w:rPr>
          <w:spacing w:val="1"/>
        </w:rPr>
        <w:t xml:space="preserve"> </w:t>
      </w:r>
      <w:r>
        <w:t>картинке».</w:t>
      </w:r>
    </w:p>
    <w:p w:rsidR="00BF0638" w:rsidRDefault="00044157">
      <w:pPr>
        <w:pStyle w:val="a3"/>
        <w:spacing w:line="321" w:lineRule="exact"/>
        <w:ind w:left="2102" w:firstLine="0"/>
      </w:pPr>
      <w:r>
        <w:t>Подыгрывание</w:t>
      </w:r>
      <w:r>
        <w:rPr>
          <w:spacing w:val="102"/>
        </w:rPr>
        <w:t xml:space="preserve"> </w:t>
      </w:r>
      <w:r>
        <w:t xml:space="preserve">на  </w:t>
      </w:r>
      <w:r>
        <w:rPr>
          <w:spacing w:val="28"/>
        </w:rPr>
        <w:t xml:space="preserve"> </w:t>
      </w:r>
      <w:r>
        <w:t xml:space="preserve">детских  </w:t>
      </w:r>
      <w:r>
        <w:rPr>
          <w:spacing w:val="32"/>
        </w:rPr>
        <w:t xml:space="preserve"> </w:t>
      </w:r>
      <w:r>
        <w:t xml:space="preserve">ударных  </w:t>
      </w:r>
      <w:r>
        <w:rPr>
          <w:spacing w:val="30"/>
        </w:rPr>
        <w:t xml:space="preserve"> </w:t>
      </w:r>
      <w:r>
        <w:t xml:space="preserve">музыкальных  </w:t>
      </w:r>
      <w:r>
        <w:rPr>
          <w:spacing w:val="32"/>
        </w:rPr>
        <w:t xml:space="preserve"> </w:t>
      </w:r>
      <w:r>
        <w:t>инструментах.</w:t>
      </w:r>
    </w:p>
    <w:p w:rsidR="00BF0638" w:rsidRDefault="00044157">
      <w:pPr>
        <w:pStyle w:val="a3"/>
        <w:spacing w:line="322" w:lineRule="exact"/>
        <w:ind w:left="1401" w:firstLine="0"/>
      </w:pPr>
      <w:r>
        <w:t>Народные</w:t>
      </w:r>
      <w:r>
        <w:rPr>
          <w:spacing w:val="-3"/>
        </w:rPr>
        <w:t xml:space="preserve"> </w:t>
      </w:r>
      <w:r>
        <w:t>мелодии.</w:t>
      </w:r>
    </w:p>
    <w:p w:rsidR="00BF0638" w:rsidRDefault="00044157">
      <w:pPr>
        <w:pStyle w:val="a3"/>
        <w:ind w:left="2102" w:firstLine="0"/>
      </w:pPr>
      <w:r>
        <w:t>От</w:t>
      </w:r>
      <w:r>
        <w:rPr>
          <w:spacing w:val="-2"/>
        </w:rPr>
        <w:t xml:space="preserve"> </w:t>
      </w:r>
      <w:r>
        <w:t>4</w:t>
      </w:r>
      <w:r>
        <w:rPr>
          <w:spacing w:val="1"/>
        </w:rPr>
        <w:t xml:space="preserve"> </w:t>
      </w:r>
      <w:r>
        <w:t>лет до</w:t>
      </w:r>
      <w:r>
        <w:rPr>
          <w:spacing w:val="-1"/>
        </w:rPr>
        <w:t xml:space="preserve"> </w:t>
      </w:r>
      <w:r>
        <w:t>5</w:t>
      </w:r>
      <w:r>
        <w:rPr>
          <w:spacing w:val="1"/>
        </w:rPr>
        <w:t xml:space="preserve"> </w:t>
      </w:r>
      <w:r>
        <w:t>лет.</w:t>
      </w:r>
    </w:p>
    <w:p w:rsidR="00BF0638" w:rsidRDefault="00044157">
      <w:pPr>
        <w:pStyle w:val="a3"/>
        <w:spacing w:before="1"/>
        <w:ind w:left="1401" w:right="869" w:firstLine="700"/>
      </w:pPr>
      <w:r>
        <w:t>Слушание. «Ах ты, береза», рус. нар. песня; «Осенняя песенка», муз. Д.</w:t>
      </w:r>
      <w:r>
        <w:rPr>
          <w:spacing w:val="-67"/>
        </w:rPr>
        <w:t xml:space="preserve"> </w:t>
      </w:r>
      <w:r>
        <w:t>Васильева-Буглая,</w:t>
      </w:r>
      <w:r>
        <w:rPr>
          <w:spacing w:val="1"/>
        </w:rPr>
        <w:t xml:space="preserve"> </w:t>
      </w:r>
      <w:r>
        <w:t>сл.</w:t>
      </w:r>
      <w:r>
        <w:rPr>
          <w:spacing w:val="1"/>
        </w:rPr>
        <w:t xml:space="preserve"> </w:t>
      </w:r>
      <w:r>
        <w:t>А.</w:t>
      </w:r>
      <w:r>
        <w:rPr>
          <w:spacing w:val="1"/>
        </w:rPr>
        <w:t xml:space="preserve"> </w:t>
      </w:r>
      <w:r>
        <w:t>Плещеева;</w:t>
      </w:r>
      <w:r>
        <w:rPr>
          <w:spacing w:val="1"/>
        </w:rPr>
        <w:t xml:space="preserve"> </w:t>
      </w:r>
      <w:r>
        <w:t>«Музыкальный</w:t>
      </w:r>
      <w:r>
        <w:rPr>
          <w:spacing w:val="1"/>
        </w:rPr>
        <w:t xml:space="preserve"> </w:t>
      </w:r>
      <w:r>
        <w:t>ящик»</w:t>
      </w:r>
      <w:r>
        <w:rPr>
          <w:spacing w:val="70"/>
        </w:rPr>
        <w:t xml:space="preserve"> </w:t>
      </w:r>
      <w:r>
        <w:t>(из</w:t>
      </w:r>
      <w:r>
        <w:rPr>
          <w:spacing w:val="70"/>
        </w:rPr>
        <w:t xml:space="preserve"> </w:t>
      </w:r>
      <w:r>
        <w:t>«Альбома</w:t>
      </w:r>
      <w:r>
        <w:rPr>
          <w:spacing w:val="1"/>
        </w:rPr>
        <w:t xml:space="preserve"> </w:t>
      </w:r>
      <w:r>
        <w:t>пьес</w:t>
      </w:r>
      <w:r>
        <w:rPr>
          <w:spacing w:val="63"/>
        </w:rPr>
        <w:t xml:space="preserve"> </w:t>
      </w:r>
      <w:r>
        <w:t>для</w:t>
      </w:r>
      <w:r>
        <w:rPr>
          <w:spacing w:val="64"/>
        </w:rPr>
        <w:t xml:space="preserve"> </w:t>
      </w:r>
      <w:r>
        <w:t>детей»</w:t>
      </w:r>
      <w:r>
        <w:rPr>
          <w:spacing w:val="60"/>
        </w:rPr>
        <w:t xml:space="preserve"> </w:t>
      </w:r>
      <w:r>
        <w:t>Г.</w:t>
      </w:r>
      <w:r>
        <w:rPr>
          <w:spacing w:val="63"/>
        </w:rPr>
        <w:t xml:space="preserve"> </w:t>
      </w:r>
      <w:r>
        <w:t>Свиридова);</w:t>
      </w:r>
      <w:r>
        <w:rPr>
          <w:spacing w:val="61"/>
        </w:rPr>
        <w:t xml:space="preserve"> </w:t>
      </w:r>
      <w:r>
        <w:t>«Вальс</w:t>
      </w:r>
      <w:r>
        <w:rPr>
          <w:spacing w:val="63"/>
        </w:rPr>
        <w:t xml:space="preserve"> </w:t>
      </w:r>
      <w:r>
        <w:t>снежных</w:t>
      </w:r>
      <w:r>
        <w:rPr>
          <w:spacing w:val="62"/>
        </w:rPr>
        <w:t xml:space="preserve"> </w:t>
      </w:r>
      <w:r>
        <w:t>хлопьев»</w:t>
      </w:r>
      <w:r>
        <w:rPr>
          <w:spacing w:val="61"/>
        </w:rPr>
        <w:t xml:space="preserve"> </w:t>
      </w:r>
      <w:r>
        <w:t>из</w:t>
      </w:r>
      <w:r>
        <w:rPr>
          <w:spacing w:val="63"/>
        </w:rPr>
        <w:t xml:space="preserve"> </w:t>
      </w:r>
      <w:r>
        <w:t>балета</w:t>
      </w:r>
    </w:p>
    <w:p w:rsidR="00BF0638" w:rsidRDefault="00044157">
      <w:pPr>
        <w:pStyle w:val="a3"/>
        <w:spacing w:before="1"/>
        <w:ind w:left="1401" w:right="868" w:firstLine="0"/>
      </w:pPr>
      <w:r>
        <w:t>«Щелкунчик»,</w:t>
      </w:r>
      <w:r>
        <w:rPr>
          <w:spacing w:val="1"/>
        </w:rPr>
        <w:t xml:space="preserve"> </w:t>
      </w:r>
      <w:r>
        <w:t>муз.</w:t>
      </w:r>
      <w:r>
        <w:rPr>
          <w:spacing w:val="1"/>
        </w:rPr>
        <w:t xml:space="preserve"> </w:t>
      </w:r>
      <w:r>
        <w:t>П.</w:t>
      </w:r>
      <w:r>
        <w:rPr>
          <w:spacing w:val="1"/>
        </w:rPr>
        <w:t xml:space="preserve"> </w:t>
      </w:r>
      <w:r>
        <w:t>Чайковского;</w:t>
      </w:r>
      <w:r>
        <w:rPr>
          <w:spacing w:val="1"/>
        </w:rPr>
        <w:t xml:space="preserve"> </w:t>
      </w:r>
      <w:r>
        <w:t>«Итальянская</w:t>
      </w:r>
      <w:r>
        <w:rPr>
          <w:spacing w:val="1"/>
        </w:rPr>
        <w:t xml:space="preserve"> </w:t>
      </w:r>
      <w:r>
        <w:t>полька»,</w:t>
      </w:r>
      <w:r>
        <w:rPr>
          <w:spacing w:val="1"/>
        </w:rPr>
        <w:t xml:space="preserve"> </w:t>
      </w:r>
      <w:r>
        <w:t>муз.</w:t>
      </w:r>
      <w:r>
        <w:rPr>
          <w:spacing w:val="1"/>
        </w:rPr>
        <w:t xml:space="preserve"> </w:t>
      </w:r>
      <w:r>
        <w:t>С.</w:t>
      </w:r>
      <w:r>
        <w:rPr>
          <w:spacing w:val="1"/>
        </w:rPr>
        <w:t xml:space="preserve"> </w:t>
      </w:r>
      <w:r>
        <w:t>Рахманинова; «Как у наших у ворот», рус. нар. мелодия; «Мама», муз. П.</w:t>
      </w:r>
      <w:r>
        <w:rPr>
          <w:spacing w:val="1"/>
        </w:rPr>
        <w:t xml:space="preserve"> </w:t>
      </w:r>
      <w:r>
        <w:t>Чайковского,</w:t>
      </w:r>
      <w:r>
        <w:rPr>
          <w:spacing w:val="-3"/>
        </w:rPr>
        <w:t xml:space="preserve"> </w:t>
      </w:r>
      <w:r>
        <w:t>«Жаворонок»,</w:t>
      </w:r>
      <w:r>
        <w:rPr>
          <w:spacing w:val="-2"/>
        </w:rPr>
        <w:t xml:space="preserve"> </w:t>
      </w:r>
      <w:r>
        <w:t>муз.</w:t>
      </w:r>
      <w:r>
        <w:rPr>
          <w:spacing w:val="-3"/>
        </w:rPr>
        <w:t xml:space="preserve"> </w:t>
      </w:r>
      <w:r>
        <w:t>М.</w:t>
      </w:r>
      <w:r>
        <w:rPr>
          <w:spacing w:val="-2"/>
        </w:rPr>
        <w:t xml:space="preserve"> </w:t>
      </w:r>
      <w:r>
        <w:t>Глинки; «Марш»,</w:t>
      </w:r>
      <w:r>
        <w:rPr>
          <w:spacing w:val="-3"/>
        </w:rPr>
        <w:t xml:space="preserve"> </w:t>
      </w:r>
      <w:r>
        <w:t>муз.</w:t>
      </w:r>
      <w:r>
        <w:rPr>
          <w:spacing w:val="-1"/>
        </w:rPr>
        <w:t xml:space="preserve"> </w:t>
      </w:r>
      <w:r>
        <w:t>С.</w:t>
      </w:r>
      <w:r>
        <w:rPr>
          <w:spacing w:val="-3"/>
        </w:rPr>
        <w:t xml:space="preserve"> </w:t>
      </w:r>
      <w:r>
        <w:t>Прокофьева.</w:t>
      </w:r>
    </w:p>
    <w:p w:rsidR="00BF0638" w:rsidRDefault="00044157">
      <w:pPr>
        <w:pStyle w:val="a3"/>
        <w:spacing w:line="321" w:lineRule="exact"/>
        <w:ind w:left="2102" w:firstLine="0"/>
        <w:jc w:val="left"/>
      </w:pPr>
      <w:r>
        <w:t>Пение.</w:t>
      </w:r>
    </w:p>
    <w:p w:rsidR="00BF0638" w:rsidRDefault="00044157">
      <w:pPr>
        <w:pStyle w:val="a3"/>
        <w:ind w:left="1401" w:right="865" w:firstLine="700"/>
      </w:pPr>
      <w:r>
        <w:t>Упражнения на развитие слуха и голоса. «Путаница» - песня-шутка;</w:t>
      </w:r>
      <w:r>
        <w:rPr>
          <w:spacing w:val="1"/>
        </w:rPr>
        <w:t xml:space="preserve"> </w:t>
      </w:r>
      <w:r>
        <w:t>муз. Е. Тиличеевой, сл. К. Чуковского, «Кукушечка», рус. нар. песня, обраб.</w:t>
      </w:r>
      <w:r>
        <w:rPr>
          <w:spacing w:val="1"/>
        </w:rPr>
        <w:t xml:space="preserve"> </w:t>
      </w:r>
      <w:r>
        <w:t>И.</w:t>
      </w:r>
      <w:r>
        <w:rPr>
          <w:spacing w:val="20"/>
        </w:rPr>
        <w:t xml:space="preserve"> </w:t>
      </w:r>
      <w:r>
        <w:t>Арсеева;</w:t>
      </w:r>
      <w:r>
        <w:rPr>
          <w:spacing w:val="23"/>
        </w:rPr>
        <w:t xml:space="preserve"> </w:t>
      </w:r>
      <w:r>
        <w:t>«Паучок»</w:t>
      </w:r>
      <w:r>
        <w:rPr>
          <w:spacing w:val="21"/>
        </w:rPr>
        <w:t xml:space="preserve"> </w:t>
      </w:r>
      <w:r>
        <w:t>и</w:t>
      </w:r>
      <w:r>
        <w:rPr>
          <w:spacing w:val="22"/>
        </w:rPr>
        <w:t xml:space="preserve"> </w:t>
      </w:r>
      <w:r>
        <w:t>«Кисонька-мурысонька»,</w:t>
      </w:r>
      <w:r>
        <w:rPr>
          <w:spacing w:val="20"/>
        </w:rPr>
        <w:t xml:space="preserve"> </w:t>
      </w:r>
      <w:r>
        <w:t>рус.</w:t>
      </w:r>
      <w:r>
        <w:rPr>
          <w:spacing w:val="22"/>
        </w:rPr>
        <w:t xml:space="preserve"> </w:t>
      </w:r>
      <w:r>
        <w:t>нар.</w:t>
      </w:r>
      <w:r>
        <w:rPr>
          <w:spacing w:val="21"/>
        </w:rPr>
        <w:t xml:space="preserve"> </w:t>
      </w:r>
      <w:r>
        <w:t>песни;</w:t>
      </w:r>
      <w:r>
        <w:rPr>
          <w:spacing w:val="22"/>
        </w:rPr>
        <w:t xml:space="preserve"> </w:t>
      </w:r>
      <w:r>
        <w:t>заклички:</w:t>
      </w:r>
    </w:p>
    <w:p w:rsidR="00BF0638" w:rsidRDefault="00044157">
      <w:pPr>
        <w:pStyle w:val="a3"/>
        <w:spacing w:before="1" w:line="322" w:lineRule="exact"/>
        <w:ind w:left="1401" w:firstLine="0"/>
      </w:pPr>
      <w:r>
        <w:t>«Ой,</w:t>
      </w:r>
      <w:r>
        <w:rPr>
          <w:spacing w:val="-3"/>
        </w:rPr>
        <w:t xml:space="preserve"> </w:t>
      </w:r>
      <w:r>
        <w:t>кулики!</w:t>
      </w:r>
      <w:r>
        <w:rPr>
          <w:spacing w:val="-1"/>
        </w:rPr>
        <w:t xml:space="preserve"> </w:t>
      </w:r>
      <w:r>
        <w:t>Весна</w:t>
      </w:r>
      <w:r>
        <w:rPr>
          <w:spacing w:val="-4"/>
        </w:rPr>
        <w:t xml:space="preserve"> </w:t>
      </w:r>
      <w:r>
        <w:t>поет!»</w:t>
      </w:r>
      <w:r>
        <w:rPr>
          <w:spacing w:val="-2"/>
        </w:rPr>
        <w:t xml:space="preserve"> </w:t>
      </w:r>
      <w:r>
        <w:t>и</w:t>
      </w:r>
      <w:r>
        <w:rPr>
          <w:spacing w:val="-1"/>
        </w:rPr>
        <w:t xml:space="preserve"> </w:t>
      </w:r>
      <w:r>
        <w:t>«Жаворонушки,</w:t>
      </w:r>
      <w:r>
        <w:rPr>
          <w:spacing w:val="-2"/>
        </w:rPr>
        <w:t xml:space="preserve"> </w:t>
      </w:r>
      <w:r>
        <w:t>прилетите!».</w:t>
      </w:r>
    </w:p>
    <w:p w:rsidR="00BF0638" w:rsidRDefault="00044157">
      <w:pPr>
        <w:pStyle w:val="a3"/>
        <w:ind w:left="1401" w:right="870" w:firstLine="700"/>
      </w:pPr>
      <w:r>
        <w:t>Песни. «Осень», муз. И. Кишко, сл. Т. Волгиной; «Санки», муз. М.</w:t>
      </w:r>
      <w:r>
        <w:rPr>
          <w:spacing w:val="1"/>
        </w:rPr>
        <w:t xml:space="preserve"> </w:t>
      </w:r>
      <w:r>
        <w:t>Красева,</w:t>
      </w:r>
      <w:r>
        <w:rPr>
          <w:spacing w:val="1"/>
        </w:rPr>
        <w:t xml:space="preserve"> </w:t>
      </w:r>
      <w:r>
        <w:t>сл.</w:t>
      </w:r>
      <w:r>
        <w:rPr>
          <w:spacing w:val="1"/>
        </w:rPr>
        <w:t xml:space="preserve"> </w:t>
      </w:r>
      <w:r>
        <w:t>О.</w:t>
      </w:r>
      <w:r>
        <w:rPr>
          <w:spacing w:val="1"/>
        </w:rPr>
        <w:t xml:space="preserve"> </w:t>
      </w:r>
      <w:r>
        <w:t>Высотской;</w:t>
      </w:r>
      <w:r>
        <w:rPr>
          <w:spacing w:val="1"/>
        </w:rPr>
        <w:t xml:space="preserve"> </w:t>
      </w:r>
      <w:r>
        <w:t>«Зима</w:t>
      </w:r>
      <w:r>
        <w:rPr>
          <w:spacing w:val="1"/>
        </w:rPr>
        <w:t xml:space="preserve"> </w:t>
      </w:r>
      <w:r>
        <w:t>прошла»,</w:t>
      </w:r>
      <w:r>
        <w:rPr>
          <w:spacing w:val="1"/>
        </w:rPr>
        <w:t xml:space="preserve"> </w:t>
      </w:r>
      <w:r>
        <w:t>муз.</w:t>
      </w:r>
      <w:r>
        <w:rPr>
          <w:spacing w:val="1"/>
        </w:rPr>
        <w:t xml:space="preserve"> </w:t>
      </w:r>
      <w:r>
        <w:t>Н.</w:t>
      </w:r>
      <w:r>
        <w:rPr>
          <w:spacing w:val="1"/>
        </w:rPr>
        <w:t xml:space="preserve"> </w:t>
      </w:r>
      <w:r>
        <w:t>Метлова,</w:t>
      </w:r>
      <w:r>
        <w:rPr>
          <w:spacing w:val="1"/>
        </w:rPr>
        <w:t xml:space="preserve"> </w:t>
      </w:r>
      <w:r>
        <w:t>сл.</w:t>
      </w:r>
      <w:r>
        <w:rPr>
          <w:spacing w:val="1"/>
        </w:rPr>
        <w:t xml:space="preserve"> </w:t>
      </w:r>
      <w:r>
        <w:t>М.</w:t>
      </w:r>
      <w:r>
        <w:rPr>
          <w:spacing w:val="1"/>
        </w:rPr>
        <w:t xml:space="preserve"> </w:t>
      </w:r>
      <w:r>
        <w:t>Клоковой;</w:t>
      </w:r>
      <w:r>
        <w:rPr>
          <w:spacing w:val="28"/>
        </w:rPr>
        <w:t xml:space="preserve"> </w:t>
      </w:r>
      <w:r>
        <w:t>«Подарок</w:t>
      </w:r>
      <w:r>
        <w:rPr>
          <w:spacing w:val="28"/>
        </w:rPr>
        <w:t xml:space="preserve"> </w:t>
      </w:r>
      <w:r>
        <w:t>маме»,</w:t>
      </w:r>
      <w:r>
        <w:rPr>
          <w:spacing w:val="27"/>
        </w:rPr>
        <w:t xml:space="preserve"> </w:t>
      </w:r>
      <w:r>
        <w:t>муз.</w:t>
      </w:r>
      <w:r>
        <w:rPr>
          <w:spacing w:val="28"/>
        </w:rPr>
        <w:t xml:space="preserve"> </w:t>
      </w:r>
      <w:r>
        <w:t>А.</w:t>
      </w:r>
      <w:r>
        <w:rPr>
          <w:spacing w:val="27"/>
        </w:rPr>
        <w:t xml:space="preserve"> </w:t>
      </w:r>
      <w:r>
        <w:t>Филиппенко,</w:t>
      </w:r>
      <w:r>
        <w:rPr>
          <w:spacing w:val="27"/>
        </w:rPr>
        <w:t xml:space="preserve"> </w:t>
      </w:r>
      <w:r>
        <w:t>сл.</w:t>
      </w:r>
      <w:r>
        <w:rPr>
          <w:spacing w:val="26"/>
        </w:rPr>
        <w:t xml:space="preserve"> </w:t>
      </w:r>
      <w:r>
        <w:t>Т.</w:t>
      </w:r>
      <w:r>
        <w:rPr>
          <w:spacing w:val="27"/>
        </w:rPr>
        <w:t xml:space="preserve"> </w:t>
      </w:r>
      <w:r>
        <w:t>Волгиной;</w:t>
      </w:r>
    </w:p>
    <w:p w:rsidR="00BF0638" w:rsidRDefault="00044157">
      <w:pPr>
        <w:pStyle w:val="a3"/>
        <w:spacing w:before="1"/>
        <w:ind w:left="1401" w:right="870" w:firstLine="0"/>
      </w:pPr>
      <w:r>
        <w:t>«Воробей», муз. В. Герчик, сл. А. Чельцова; «Дождик», муз. М. Красева, сл.</w:t>
      </w:r>
      <w:r>
        <w:rPr>
          <w:spacing w:val="1"/>
        </w:rPr>
        <w:t xml:space="preserve"> </w:t>
      </w:r>
      <w:r>
        <w:t>Н.</w:t>
      </w:r>
      <w:r>
        <w:rPr>
          <w:spacing w:val="-2"/>
        </w:rPr>
        <w:t xml:space="preserve"> </w:t>
      </w:r>
      <w:r>
        <w:t>Френкель.</w:t>
      </w:r>
      <w:r>
        <w:rPr>
          <w:spacing w:val="-1"/>
        </w:rPr>
        <w:t xml:space="preserve"> </w:t>
      </w:r>
      <w:r>
        <w:t>Музыкально-ритмические</w:t>
      </w:r>
      <w:r>
        <w:rPr>
          <w:spacing w:val="-2"/>
        </w:rPr>
        <w:t xml:space="preserve"> </w:t>
      </w:r>
      <w:r>
        <w:t>движения.</w:t>
      </w:r>
    </w:p>
    <w:p w:rsidR="00BF0638" w:rsidRDefault="00044157">
      <w:pPr>
        <w:pStyle w:val="a3"/>
        <w:spacing w:line="321" w:lineRule="exact"/>
        <w:ind w:left="2102" w:firstLine="0"/>
      </w:pPr>
      <w:r>
        <w:t>Игровые</w:t>
      </w:r>
      <w:r>
        <w:rPr>
          <w:spacing w:val="16"/>
        </w:rPr>
        <w:t xml:space="preserve"> </w:t>
      </w:r>
      <w:r>
        <w:t>упражнения.</w:t>
      </w:r>
      <w:r>
        <w:rPr>
          <w:spacing w:val="15"/>
        </w:rPr>
        <w:t xml:space="preserve"> </w:t>
      </w:r>
      <w:r>
        <w:t>«Пружинки»</w:t>
      </w:r>
      <w:r>
        <w:rPr>
          <w:spacing w:val="15"/>
        </w:rPr>
        <w:t xml:space="preserve"> </w:t>
      </w:r>
      <w:r>
        <w:t>под</w:t>
      </w:r>
      <w:r>
        <w:rPr>
          <w:spacing w:val="15"/>
        </w:rPr>
        <w:t xml:space="preserve"> </w:t>
      </w:r>
      <w:r>
        <w:t>рус.</w:t>
      </w:r>
      <w:r>
        <w:rPr>
          <w:spacing w:val="16"/>
        </w:rPr>
        <w:t xml:space="preserve"> </w:t>
      </w:r>
      <w:r>
        <w:t>нар.</w:t>
      </w:r>
      <w:r>
        <w:rPr>
          <w:spacing w:val="16"/>
        </w:rPr>
        <w:t xml:space="preserve"> </w:t>
      </w:r>
      <w:r>
        <w:t>мелодию;</w:t>
      </w:r>
      <w:r>
        <w:rPr>
          <w:spacing w:val="17"/>
        </w:rPr>
        <w:t xml:space="preserve"> </w:t>
      </w:r>
      <w:r>
        <w:t>ходьба</w:t>
      </w:r>
      <w:r>
        <w:rPr>
          <w:spacing w:val="16"/>
        </w:rPr>
        <w:t xml:space="preserve"> </w:t>
      </w:r>
      <w:r>
        <w:t>под</w:t>
      </w:r>
    </w:p>
    <w:p w:rsidR="00BF0638" w:rsidRDefault="00044157">
      <w:pPr>
        <w:pStyle w:val="a3"/>
        <w:ind w:left="1401" w:right="866" w:firstLine="0"/>
      </w:pPr>
      <w:r>
        <w:t>«Марш»,</w:t>
      </w:r>
      <w:r>
        <w:rPr>
          <w:spacing w:val="32"/>
        </w:rPr>
        <w:t xml:space="preserve"> </w:t>
      </w:r>
      <w:r>
        <w:t>муз.</w:t>
      </w:r>
      <w:r>
        <w:rPr>
          <w:spacing w:val="32"/>
        </w:rPr>
        <w:t xml:space="preserve"> </w:t>
      </w:r>
      <w:r>
        <w:t>И.</w:t>
      </w:r>
      <w:r>
        <w:rPr>
          <w:spacing w:val="32"/>
        </w:rPr>
        <w:t xml:space="preserve"> </w:t>
      </w:r>
      <w:r>
        <w:t>Беркович;</w:t>
      </w:r>
      <w:r>
        <w:rPr>
          <w:spacing w:val="35"/>
        </w:rPr>
        <w:t xml:space="preserve"> </w:t>
      </w:r>
      <w:r>
        <w:t>«Веселые</w:t>
      </w:r>
      <w:r>
        <w:rPr>
          <w:spacing w:val="31"/>
        </w:rPr>
        <w:t xml:space="preserve"> </w:t>
      </w:r>
      <w:r>
        <w:t>мячики»</w:t>
      </w:r>
      <w:r>
        <w:rPr>
          <w:spacing w:val="32"/>
        </w:rPr>
        <w:t xml:space="preserve"> </w:t>
      </w:r>
      <w:r>
        <w:t>(подпрыгивание</w:t>
      </w:r>
      <w:r>
        <w:rPr>
          <w:spacing w:val="32"/>
        </w:rPr>
        <w:t xml:space="preserve"> </w:t>
      </w:r>
      <w:r>
        <w:t>и</w:t>
      </w:r>
      <w:r>
        <w:rPr>
          <w:spacing w:val="33"/>
        </w:rPr>
        <w:t xml:space="preserve"> </w:t>
      </w:r>
      <w:r>
        <w:t>бег),</w:t>
      </w:r>
      <w:r>
        <w:rPr>
          <w:spacing w:val="33"/>
        </w:rPr>
        <w:t xml:space="preserve"> </w:t>
      </w:r>
      <w:r>
        <w:t>муз.</w:t>
      </w:r>
      <w:r>
        <w:rPr>
          <w:spacing w:val="-67"/>
        </w:rPr>
        <w:t xml:space="preserve"> </w:t>
      </w:r>
      <w:r>
        <w:t>М.</w:t>
      </w:r>
      <w:r>
        <w:rPr>
          <w:spacing w:val="1"/>
        </w:rPr>
        <w:t xml:space="preserve"> </w:t>
      </w:r>
      <w:r>
        <w:t>Сатулиной;</w:t>
      </w:r>
      <w:r>
        <w:rPr>
          <w:spacing w:val="1"/>
        </w:rPr>
        <w:t xml:space="preserve"> </w:t>
      </w:r>
      <w:r>
        <w:t>лиса</w:t>
      </w:r>
      <w:r>
        <w:rPr>
          <w:spacing w:val="1"/>
        </w:rPr>
        <w:t xml:space="preserve"> </w:t>
      </w:r>
      <w:r>
        <w:t>и</w:t>
      </w:r>
      <w:r>
        <w:rPr>
          <w:spacing w:val="1"/>
        </w:rPr>
        <w:t xml:space="preserve"> </w:t>
      </w:r>
      <w:r>
        <w:t>зайцы</w:t>
      </w:r>
      <w:r>
        <w:rPr>
          <w:spacing w:val="1"/>
        </w:rPr>
        <w:t xml:space="preserve"> </w:t>
      </w:r>
      <w:r>
        <w:t>под</w:t>
      </w:r>
      <w:r>
        <w:rPr>
          <w:spacing w:val="1"/>
        </w:rPr>
        <w:t xml:space="preserve"> </w:t>
      </w:r>
      <w:r>
        <w:t>муз.</w:t>
      </w:r>
      <w:r>
        <w:rPr>
          <w:spacing w:val="1"/>
        </w:rPr>
        <w:t xml:space="preserve"> </w:t>
      </w:r>
      <w:r>
        <w:t>А.</w:t>
      </w:r>
      <w:r>
        <w:rPr>
          <w:spacing w:val="1"/>
        </w:rPr>
        <w:t xml:space="preserve"> </w:t>
      </w:r>
      <w:r>
        <w:t>Майкапара</w:t>
      </w:r>
      <w:r>
        <w:rPr>
          <w:spacing w:val="1"/>
        </w:rPr>
        <w:t xml:space="preserve"> </w:t>
      </w:r>
      <w:r>
        <w:t>«В</w:t>
      </w:r>
      <w:r>
        <w:rPr>
          <w:spacing w:val="1"/>
        </w:rPr>
        <w:t xml:space="preserve"> </w:t>
      </w:r>
      <w:r>
        <w:t>садике»;</w:t>
      </w:r>
      <w:r>
        <w:rPr>
          <w:spacing w:val="1"/>
        </w:rPr>
        <w:t xml:space="preserve"> </w:t>
      </w:r>
      <w:r>
        <w:t>ходит</w:t>
      </w:r>
      <w:r>
        <w:rPr>
          <w:spacing w:val="1"/>
        </w:rPr>
        <w:t xml:space="preserve"> </w:t>
      </w:r>
      <w:r>
        <w:t>медведь под муз. «Этюд» К. Черни; «Полька», муз. М. Глинки; «Всадники»,</w:t>
      </w:r>
      <w:r>
        <w:rPr>
          <w:spacing w:val="1"/>
        </w:rPr>
        <w:t xml:space="preserve"> </w:t>
      </w:r>
      <w:r>
        <w:t>муз. В. Витлина; потопаем, покружимся под рус. нар. мелодии; «Петух», муз.</w:t>
      </w:r>
      <w:r>
        <w:rPr>
          <w:spacing w:val="-67"/>
        </w:rPr>
        <w:t xml:space="preserve"> </w:t>
      </w:r>
      <w:r>
        <w:t>Т. Ломовой;</w:t>
      </w:r>
      <w:r>
        <w:rPr>
          <w:spacing w:val="1"/>
        </w:rPr>
        <w:t xml:space="preserve"> </w:t>
      </w:r>
      <w:r>
        <w:t>«Кукла», муз. М. Старокадомского;</w:t>
      </w:r>
      <w:r>
        <w:rPr>
          <w:spacing w:val="1"/>
        </w:rPr>
        <w:t xml:space="preserve"> </w:t>
      </w:r>
      <w:r>
        <w:t>«Упражнения с цветами»</w:t>
      </w:r>
      <w:r>
        <w:rPr>
          <w:spacing w:val="1"/>
        </w:rPr>
        <w:t xml:space="preserve"> </w:t>
      </w:r>
      <w:r>
        <w:t>под муз.</w:t>
      </w:r>
      <w:r>
        <w:rPr>
          <w:spacing w:val="-1"/>
        </w:rPr>
        <w:t xml:space="preserve"> </w:t>
      </w:r>
      <w:r>
        <w:t>«Вальса» А.</w:t>
      </w:r>
      <w:r>
        <w:rPr>
          <w:spacing w:val="-1"/>
        </w:rPr>
        <w:t xml:space="preserve"> </w:t>
      </w:r>
      <w:r>
        <w:t>Жилина.</w:t>
      </w:r>
    </w:p>
    <w:p w:rsidR="00BF0638" w:rsidRDefault="00044157">
      <w:pPr>
        <w:pStyle w:val="a3"/>
        <w:spacing w:before="1"/>
        <w:ind w:left="1401" w:right="872" w:firstLine="700"/>
      </w:pPr>
      <w:r>
        <w:t>Этюды-драматизации. «Барабанщик», муз. М. Красева; «Танец осенних</w:t>
      </w:r>
      <w:r>
        <w:rPr>
          <w:spacing w:val="-67"/>
        </w:rPr>
        <w:t xml:space="preserve"> </w:t>
      </w:r>
      <w:r>
        <w:t>листочков», муз. А. Филиппенко, сл. Е. Макшанцевой; «Барабанщики», муз.</w:t>
      </w:r>
      <w:r>
        <w:rPr>
          <w:spacing w:val="1"/>
        </w:rPr>
        <w:t xml:space="preserve"> </w:t>
      </w:r>
      <w:r>
        <w:t>Д.</w:t>
      </w:r>
      <w:r>
        <w:rPr>
          <w:spacing w:val="-1"/>
        </w:rPr>
        <w:t xml:space="preserve"> </w:t>
      </w:r>
      <w:r>
        <w:t>Кабалевского</w:t>
      </w:r>
      <w:r>
        <w:rPr>
          <w:spacing w:val="-3"/>
        </w:rPr>
        <w:t xml:space="preserve"> </w:t>
      </w:r>
      <w:r>
        <w:t>и</w:t>
      </w:r>
      <w:r>
        <w:rPr>
          <w:spacing w:val="-1"/>
        </w:rPr>
        <w:t xml:space="preserve"> </w:t>
      </w:r>
      <w:r>
        <w:t>С.</w:t>
      </w:r>
      <w:r>
        <w:rPr>
          <w:spacing w:val="-2"/>
        </w:rPr>
        <w:t xml:space="preserve"> </w:t>
      </w:r>
      <w:r>
        <w:t>Левидова; «Считалка»,</w:t>
      </w:r>
      <w:r>
        <w:rPr>
          <w:spacing w:val="-3"/>
        </w:rPr>
        <w:t xml:space="preserve"> </w:t>
      </w:r>
      <w:r>
        <w:t>«Катилось</w:t>
      </w:r>
      <w:r>
        <w:rPr>
          <w:spacing w:val="-3"/>
        </w:rPr>
        <w:t xml:space="preserve"> </w:t>
      </w:r>
      <w:r>
        <w:t>яблоко»,</w:t>
      </w:r>
      <w:r>
        <w:rPr>
          <w:spacing w:val="-2"/>
        </w:rPr>
        <w:t xml:space="preserve"> </w:t>
      </w:r>
      <w:r>
        <w:t>муз.</w:t>
      </w:r>
    </w:p>
    <w:p w:rsidR="00BF0638" w:rsidRDefault="00044157">
      <w:pPr>
        <w:pStyle w:val="a3"/>
        <w:spacing w:line="321" w:lineRule="exact"/>
        <w:ind w:left="1401" w:firstLine="0"/>
      </w:pPr>
      <w:r>
        <w:lastRenderedPageBreak/>
        <w:t>В.</w:t>
      </w:r>
      <w:r>
        <w:rPr>
          <w:spacing w:val="-8"/>
        </w:rPr>
        <w:t xml:space="preserve"> </w:t>
      </w:r>
      <w:r>
        <w:t>Агафонникова.</w:t>
      </w:r>
    </w:p>
    <w:p w:rsidR="00BF0638" w:rsidRDefault="00044157">
      <w:pPr>
        <w:pStyle w:val="a3"/>
        <w:spacing w:before="2"/>
        <w:ind w:left="1401" w:right="867" w:firstLine="700"/>
      </w:pPr>
      <w:r>
        <w:t>Хороводы и пляски. «Топ и хлоп», муз. Т. Назарова-Метнер, сл. Е.</w:t>
      </w:r>
      <w:r>
        <w:rPr>
          <w:spacing w:val="1"/>
        </w:rPr>
        <w:t xml:space="preserve"> </w:t>
      </w:r>
      <w:r>
        <w:t>Каргановой;</w:t>
      </w:r>
      <w:r>
        <w:rPr>
          <w:spacing w:val="1"/>
        </w:rPr>
        <w:t xml:space="preserve"> </w:t>
      </w:r>
      <w:r>
        <w:t>«Танец</w:t>
      </w:r>
      <w:r>
        <w:rPr>
          <w:spacing w:val="1"/>
        </w:rPr>
        <w:t xml:space="preserve"> </w:t>
      </w:r>
      <w:r>
        <w:t>с</w:t>
      </w:r>
      <w:r>
        <w:rPr>
          <w:spacing w:val="1"/>
        </w:rPr>
        <w:t xml:space="preserve"> </w:t>
      </w:r>
      <w:r>
        <w:t>ложками»</w:t>
      </w:r>
      <w:r>
        <w:rPr>
          <w:spacing w:val="1"/>
        </w:rPr>
        <w:t xml:space="preserve"> </w:t>
      </w:r>
      <w:r>
        <w:t>под</w:t>
      </w:r>
      <w:r>
        <w:rPr>
          <w:spacing w:val="1"/>
        </w:rPr>
        <w:t xml:space="preserve"> </w:t>
      </w:r>
      <w:r>
        <w:t>рус.</w:t>
      </w:r>
      <w:r>
        <w:rPr>
          <w:spacing w:val="1"/>
        </w:rPr>
        <w:t xml:space="preserve"> </w:t>
      </w:r>
      <w:r>
        <w:t>нар.</w:t>
      </w:r>
      <w:r>
        <w:rPr>
          <w:spacing w:val="1"/>
        </w:rPr>
        <w:t xml:space="preserve"> </w:t>
      </w:r>
      <w:r>
        <w:t>мелодию;</w:t>
      </w:r>
      <w:r>
        <w:rPr>
          <w:spacing w:val="71"/>
        </w:rPr>
        <w:t xml:space="preserve"> </w:t>
      </w:r>
      <w:r>
        <w:t>новогодние</w:t>
      </w:r>
      <w:r>
        <w:rPr>
          <w:spacing w:val="-67"/>
        </w:rPr>
        <w:t xml:space="preserve"> </w:t>
      </w:r>
      <w:r>
        <w:t>хороводы</w:t>
      </w:r>
      <w:r>
        <w:rPr>
          <w:spacing w:val="-4"/>
        </w:rPr>
        <w:t xml:space="preserve"> </w:t>
      </w:r>
      <w:r>
        <w:t>по</w:t>
      </w:r>
      <w:r>
        <w:rPr>
          <w:spacing w:val="1"/>
        </w:rPr>
        <w:t xml:space="preserve"> </w:t>
      </w:r>
      <w:r>
        <w:t>выбору</w:t>
      </w:r>
      <w:r>
        <w:rPr>
          <w:spacing w:val="-1"/>
        </w:rPr>
        <w:t xml:space="preserve"> </w:t>
      </w:r>
      <w:r>
        <w:t>музыкального руководителя.</w:t>
      </w:r>
    </w:p>
    <w:p w:rsidR="00BF0638" w:rsidRDefault="00044157">
      <w:pPr>
        <w:pStyle w:val="a3"/>
        <w:spacing w:line="321" w:lineRule="exact"/>
        <w:ind w:left="0" w:right="874" w:firstLine="0"/>
        <w:jc w:val="right"/>
      </w:pPr>
      <w:r>
        <w:t>Характерные</w:t>
      </w:r>
      <w:r>
        <w:rPr>
          <w:spacing w:val="49"/>
        </w:rPr>
        <w:t xml:space="preserve"> </w:t>
      </w:r>
      <w:r>
        <w:t>танцы.</w:t>
      </w:r>
      <w:r>
        <w:rPr>
          <w:spacing w:val="50"/>
        </w:rPr>
        <w:t xml:space="preserve"> </w:t>
      </w:r>
      <w:r>
        <w:t>«Снежинки»,</w:t>
      </w:r>
      <w:r>
        <w:rPr>
          <w:spacing w:val="50"/>
        </w:rPr>
        <w:t xml:space="preserve"> </w:t>
      </w:r>
      <w:r>
        <w:t>муз.</w:t>
      </w:r>
      <w:r>
        <w:rPr>
          <w:spacing w:val="52"/>
        </w:rPr>
        <w:t xml:space="preserve"> </w:t>
      </w:r>
      <w:r>
        <w:t>О.</w:t>
      </w:r>
      <w:r>
        <w:rPr>
          <w:spacing w:val="51"/>
        </w:rPr>
        <w:t xml:space="preserve"> </w:t>
      </w:r>
      <w:r>
        <w:t>Берта,</w:t>
      </w:r>
      <w:r>
        <w:rPr>
          <w:spacing w:val="50"/>
        </w:rPr>
        <w:t xml:space="preserve"> </w:t>
      </w:r>
      <w:r>
        <w:t>обраб.</w:t>
      </w:r>
      <w:r>
        <w:rPr>
          <w:spacing w:val="48"/>
        </w:rPr>
        <w:t xml:space="preserve"> </w:t>
      </w:r>
      <w:r>
        <w:t>Н.</w:t>
      </w:r>
      <w:r>
        <w:rPr>
          <w:spacing w:val="50"/>
        </w:rPr>
        <w:t xml:space="preserve"> </w:t>
      </w:r>
      <w:r>
        <w:t>Метлова;</w:t>
      </w:r>
    </w:p>
    <w:p w:rsidR="00BF0638" w:rsidRDefault="00044157">
      <w:pPr>
        <w:pStyle w:val="a3"/>
        <w:spacing w:line="322" w:lineRule="exact"/>
        <w:ind w:left="0" w:right="872" w:firstLine="0"/>
        <w:jc w:val="right"/>
      </w:pPr>
      <w:r>
        <w:t>«Танец</w:t>
      </w:r>
      <w:r>
        <w:rPr>
          <w:spacing w:val="46"/>
        </w:rPr>
        <w:t xml:space="preserve"> </w:t>
      </w:r>
      <w:r>
        <w:t>зайчат»</w:t>
      </w:r>
      <w:r>
        <w:rPr>
          <w:spacing w:val="44"/>
        </w:rPr>
        <w:t xml:space="preserve"> </w:t>
      </w:r>
      <w:r>
        <w:t>под</w:t>
      </w:r>
      <w:r>
        <w:rPr>
          <w:spacing w:val="44"/>
        </w:rPr>
        <w:t xml:space="preserve"> </w:t>
      </w:r>
      <w:r>
        <w:t>«Польку»</w:t>
      </w:r>
      <w:r>
        <w:rPr>
          <w:spacing w:val="46"/>
        </w:rPr>
        <w:t xml:space="preserve"> </w:t>
      </w:r>
      <w:r>
        <w:t>И.</w:t>
      </w:r>
      <w:r>
        <w:rPr>
          <w:spacing w:val="44"/>
        </w:rPr>
        <w:t xml:space="preserve"> </w:t>
      </w:r>
      <w:r>
        <w:t>Штрауса;</w:t>
      </w:r>
      <w:r>
        <w:rPr>
          <w:spacing w:val="47"/>
        </w:rPr>
        <w:t xml:space="preserve"> </w:t>
      </w:r>
      <w:r>
        <w:t>«Снежинки»,</w:t>
      </w:r>
      <w:r>
        <w:rPr>
          <w:spacing w:val="44"/>
        </w:rPr>
        <w:t xml:space="preserve"> </w:t>
      </w:r>
      <w:r>
        <w:t>муз.</w:t>
      </w:r>
      <w:r>
        <w:rPr>
          <w:spacing w:val="46"/>
        </w:rPr>
        <w:t xml:space="preserve"> </w:t>
      </w:r>
      <w:r>
        <w:t>Т.</w:t>
      </w:r>
      <w:r>
        <w:rPr>
          <w:spacing w:val="46"/>
        </w:rPr>
        <w:t xml:space="preserve"> </w:t>
      </w:r>
      <w:r>
        <w:t>Ломовой;</w:t>
      </w:r>
    </w:p>
    <w:p w:rsidR="00554B08" w:rsidRDefault="00044157" w:rsidP="00554B08">
      <w:pPr>
        <w:pStyle w:val="a3"/>
        <w:ind w:left="1401" w:firstLine="0"/>
      </w:pPr>
      <w:r>
        <w:t>«Бусинки»</w:t>
      </w:r>
      <w:r>
        <w:rPr>
          <w:spacing w:val="-4"/>
        </w:rPr>
        <w:t xml:space="preserve"> </w:t>
      </w:r>
      <w:r>
        <w:t>под</w:t>
      </w:r>
      <w:r>
        <w:rPr>
          <w:spacing w:val="-2"/>
        </w:rPr>
        <w:t xml:space="preserve"> </w:t>
      </w:r>
      <w:r>
        <w:t>«Галоп»</w:t>
      </w:r>
      <w:r>
        <w:rPr>
          <w:spacing w:val="-3"/>
        </w:rPr>
        <w:t xml:space="preserve"> </w:t>
      </w:r>
      <w:r>
        <w:t>И.</w:t>
      </w:r>
      <w:r>
        <w:rPr>
          <w:spacing w:val="-3"/>
        </w:rPr>
        <w:t xml:space="preserve"> </w:t>
      </w:r>
      <w:r>
        <w:t>Дунаевского.</w:t>
      </w:r>
    </w:p>
    <w:p w:rsidR="00BF0638" w:rsidRDefault="00044157">
      <w:pPr>
        <w:pStyle w:val="a3"/>
        <w:spacing w:before="65"/>
        <w:ind w:left="1401" w:right="871" w:firstLine="700"/>
      </w:pPr>
      <w:r>
        <w:t>Музыкальные игры. «Курочка и петушок», муз. Г. Фрида; «Жмурки»,</w:t>
      </w:r>
      <w:r>
        <w:rPr>
          <w:spacing w:val="1"/>
        </w:rPr>
        <w:t xml:space="preserve"> </w:t>
      </w:r>
      <w:r>
        <w:t>муз. Ф. Флотова; «Медведь и заяц», муз. В. Ребикова; «Самолеты», муз. М.</w:t>
      </w:r>
      <w:r>
        <w:rPr>
          <w:spacing w:val="1"/>
        </w:rPr>
        <w:t xml:space="preserve"> </w:t>
      </w:r>
      <w:r>
        <w:t>Магиденко; «Найди себе пару», муз. Т. Ломовой; «Займи домик», муз. М.</w:t>
      </w:r>
      <w:r>
        <w:rPr>
          <w:spacing w:val="1"/>
        </w:rPr>
        <w:t xml:space="preserve"> </w:t>
      </w:r>
      <w:r>
        <w:t>Магиденко.</w:t>
      </w:r>
    </w:p>
    <w:p w:rsidR="00BF0638" w:rsidRDefault="00044157">
      <w:pPr>
        <w:pStyle w:val="a3"/>
        <w:spacing w:before="1"/>
        <w:ind w:left="1401" w:right="868" w:firstLine="700"/>
      </w:pPr>
      <w:r>
        <w:t>Игры с пением. «Огородная-хороводная», муз. Б. Можжевелова, сл. А.</w:t>
      </w:r>
      <w:r>
        <w:rPr>
          <w:spacing w:val="1"/>
        </w:rPr>
        <w:t xml:space="preserve"> </w:t>
      </w:r>
      <w:r>
        <w:t>Пассовой; «Гуси, лебеди и волк», муз. Е. Тиличеевой, сл. М. Булатова; «Мы</w:t>
      </w:r>
      <w:r>
        <w:rPr>
          <w:spacing w:val="1"/>
        </w:rPr>
        <w:t xml:space="preserve"> </w:t>
      </w:r>
      <w:r>
        <w:t>на</w:t>
      </w:r>
      <w:r>
        <w:rPr>
          <w:spacing w:val="-1"/>
        </w:rPr>
        <w:t xml:space="preserve"> </w:t>
      </w:r>
      <w:r>
        <w:t>луг ходили»,</w:t>
      </w:r>
      <w:r>
        <w:rPr>
          <w:spacing w:val="-1"/>
        </w:rPr>
        <w:t xml:space="preserve"> </w:t>
      </w:r>
      <w:r>
        <w:t>муз.</w:t>
      </w:r>
      <w:r>
        <w:rPr>
          <w:spacing w:val="1"/>
        </w:rPr>
        <w:t xml:space="preserve"> </w:t>
      </w:r>
      <w:r>
        <w:t>А.</w:t>
      </w:r>
      <w:r>
        <w:rPr>
          <w:spacing w:val="-2"/>
        </w:rPr>
        <w:t xml:space="preserve"> </w:t>
      </w:r>
      <w:r>
        <w:t>Филиппенко,</w:t>
      </w:r>
      <w:r>
        <w:rPr>
          <w:spacing w:val="-1"/>
        </w:rPr>
        <w:t xml:space="preserve"> </w:t>
      </w:r>
      <w:r>
        <w:t>сл.</w:t>
      </w:r>
      <w:r>
        <w:rPr>
          <w:spacing w:val="-2"/>
        </w:rPr>
        <w:t xml:space="preserve"> </w:t>
      </w:r>
      <w:r>
        <w:t>Н.</w:t>
      </w:r>
      <w:r>
        <w:rPr>
          <w:spacing w:val="-1"/>
        </w:rPr>
        <w:t xml:space="preserve"> </w:t>
      </w:r>
      <w:r>
        <w:t>Кукловской.</w:t>
      </w:r>
    </w:p>
    <w:p w:rsidR="00BF0638" w:rsidRDefault="00044157">
      <w:pPr>
        <w:pStyle w:val="a3"/>
        <w:spacing w:before="1" w:line="322" w:lineRule="exact"/>
        <w:ind w:left="2102" w:firstLine="0"/>
      </w:pPr>
      <w:r>
        <w:t>Песенное</w:t>
      </w:r>
      <w:r>
        <w:rPr>
          <w:spacing w:val="22"/>
        </w:rPr>
        <w:t xml:space="preserve"> </w:t>
      </w:r>
      <w:r>
        <w:t>творчество.</w:t>
      </w:r>
      <w:r>
        <w:rPr>
          <w:spacing w:val="23"/>
        </w:rPr>
        <w:t xml:space="preserve"> </w:t>
      </w:r>
      <w:r>
        <w:t>«Как</w:t>
      </w:r>
      <w:r>
        <w:rPr>
          <w:spacing w:val="24"/>
        </w:rPr>
        <w:t xml:space="preserve"> </w:t>
      </w:r>
      <w:r>
        <w:t>тебя</w:t>
      </w:r>
      <w:r>
        <w:rPr>
          <w:spacing w:val="23"/>
        </w:rPr>
        <w:t xml:space="preserve"> </w:t>
      </w:r>
      <w:r>
        <w:t>зовут?»;</w:t>
      </w:r>
      <w:r>
        <w:rPr>
          <w:spacing w:val="24"/>
        </w:rPr>
        <w:t xml:space="preserve"> </w:t>
      </w:r>
      <w:r>
        <w:t>«Что</w:t>
      </w:r>
      <w:r>
        <w:rPr>
          <w:spacing w:val="24"/>
        </w:rPr>
        <w:t xml:space="preserve"> </w:t>
      </w:r>
      <w:r>
        <w:t>ты</w:t>
      </w:r>
      <w:r>
        <w:rPr>
          <w:spacing w:val="21"/>
        </w:rPr>
        <w:t xml:space="preserve"> </w:t>
      </w:r>
      <w:r>
        <w:t>хочешь,</w:t>
      </w:r>
      <w:r>
        <w:rPr>
          <w:spacing w:val="23"/>
        </w:rPr>
        <w:t xml:space="preserve"> </w:t>
      </w:r>
      <w:r>
        <w:t>кошечка?»;</w:t>
      </w:r>
    </w:p>
    <w:p w:rsidR="00BF0638" w:rsidRDefault="00044157">
      <w:pPr>
        <w:pStyle w:val="a3"/>
        <w:ind w:left="1401" w:right="881" w:firstLine="0"/>
      </w:pPr>
      <w:r>
        <w:t>«Наша песенка простая», муз. А. Александрова, сл. М. Ивенсен; «Курочка-</w:t>
      </w:r>
      <w:r>
        <w:rPr>
          <w:spacing w:val="1"/>
        </w:rPr>
        <w:t xml:space="preserve"> </w:t>
      </w:r>
      <w:r>
        <w:t>рябушечка»,</w:t>
      </w:r>
      <w:r>
        <w:rPr>
          <w:spacing w:val="-2"/>
        </w:rPr>
        <w:t xml:space="preserve"> </w:t>
      </w:r>
      <w:r>
        <w:t>муз.</w:t>
      </w:r>
      <w:r>
        <w:rPr>
          <w:spacing w:val="-1"/>
        </w:rPr>
        <w:t xml:space="preserve"> </w:t>
      </w:r>
      <w:r>
        <w:t>Г.</w:t>
      </w:r>
      <w:r>
        <w:rPr>
          <w:spacing w:val="1"/>
        </w:rPr>
        <w:t xml:space="preserve"> </w:t>
      </w:r>
      <w:r>
        <w:t>Лобачева,</w:t>
      </w:r>
      <w:r>
        <w:rPr>
          <w:spacing w:val="-1"/>
        </w:rPr>
        <w:t xml:space="preserve"> </w:t>
      </w:r>
      <w:r>
        <w:t>сл.</w:t>
      </w:r>
      <w:r>
        <w:rPr>
          <w:spacing w:val="-2"/>
        </w:rPr>
        <w:t xml:space="preserve"> </w:t>
      </w:r>
      <w:r>
        <w:t>Народные.</w:t>
      </w:r>
    </w:p>
    <w:p w:rsidR="00BF0638" w:rsidRDefault="00044157">
      <w:pPr>
        <w:pStyle w:val="a3"/>
        <w:ind w:left="1401" w:right="888" w:firstLine="700"/>
      </w:pPr>
      <w:r>
        <w:t>Развитие</w:t>
      </w:r>
      <w:r>
        <w:rPr>
          <w:spacing w:val="1"/>
        </w:rPr>
        <w:t xml:space="preserve"> </w:t>
      </w:r>
      <w:r>
        <w:t>танцевально-игрового</w:t>
      </w:r>
      <w:r>
        <w:rPr>
          <w:spacing w:val="1"/>
        </w:rPr>
        <w:t xml:space="preserve"> </w:t>
      </w:r>
      <w:r>
        <w:t>творчества.</w:t>
      </w:r>
      <w:r>
        <w:rPr>
          <w:spacing w:val="1"/>
        </w:rPr>
        <w:t xml:space="preserve"> </w:t>
      </w:r>
      <w:r>
        <w:t>«Лошадка»,</w:t>
      </w:r>
      <w:r>
        <w:rPr>
          <w:spacing w:val="1"/>
        </w:rPr>
        <w:t xml:space="preserve"> </w:t>
      </w:r>
      <w:r>
        <w:t>муз.</w:t>
      </w:r>
      <w:r>
        <w:rPr>
          <w:spacing w:val="1"/>
        </w:rPr>
        <w:t xml:space="preserve"> </w:t>
      </w:r>
      <w:r>
        <w:t>Н.</w:t>
      </w:r>
      <w:r>
        <w:rPr>
          <w:spacing w:val="1"/>
        </w:rPr>
        <w:t xml:space="preserve"> </w:t>
      </w:r>
      <w:r>
        <w:t>Потоловского;</w:t>
      </w:r>
      <w:r>
        <w:rPr>
          <w:spacing w:val="1"/>
        </w:rPr>
        <w:t xml:space="preserve"> </w:t>
      </w:r>
      <w:r>
        <w:t>«Зайчики»,</w:t>
      </w:r>
      <w:r>
        <w:rPr>
          <w:spacing w:val="1"/>
        </w:rPr>
        <w:t xml:space="preserve"> </w:t>
      </w:r>
      <w:r>
        <w:t>«Наседка</w:t>
      </w:r>
      <w:r>
        <w:rPr>
          <w:spacing w:val="1"/>
        </w:rPr>
        <w:t xml:space="preserve"> </w:t>
      </w:r>
      <w:r>
        <w:t>и</w:t>
      </w:r>
      <w:r>
        <w:rPr>
          <w:spacing w:val="1"/>
        </w:rPr>
        <w:t xml:space="preserve"> </w:t>
      </w:r>
      <w:r>
        <w:t>цыплята»,</w:t>
      </w:r>
      <w:r>
        <w:rPr>
          <w:spacing w:val="1"/>
        </w:rPr>
        <w:t xml:space="preserve"> </w:t>
      </w:r>
      <w:r>
        <w:t>«Воробей»,</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«Ой,</w:t>
      </w:r>
      <w:r>
        <w:rPr>
          <w:spacing w:val="1"/>
        </w:rPr>
        <w:t xml:space="preserve"> </w:t>
      </w:r>
      <w:r>
        <w:t>хмель</w:t>
      </w:r>
      <w:r>
        <w:rPr>
          <w:spacing w:val="1"/>
        </w:rPr>
        <w:t xml:space="preserve"> </w:t>
      </w:r>
      <w:r>
        <w:t>мой,</w:t>
      </w:r>
      <w:r>
        <w:rPr>
          <w:spacing w:val="1"/>
        </w:rPr>
        <w:t xml:space="preserve"> </w:t>
      </w:r>
      <w:r>
        <w:t>хмелек»,</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71"/>
        </w:rPr>
        <w:t xml:space="preserve"> </w:t>
      </w:r>
      <w:r>
        <w:t>М.</w:t>
      </w:r>
      <w:r>
        <w:rPr>
          <w:spacing w:val="1"/>
        </w:rPr>
        <w:t xml:space="preserve"> </w:t>
      </w:r>
      <w:r>
        <w:t>Раухвергера;</w:t>
      </w:r>
      <w:r>
        <w:rPr>
          <w:spacing w:val="1"/>
        </w:rPr>
        <w:t xml:space="preserve"> </w:t>
      </w:r>
      <w:r>
        <w:t>«Кукла»,</w:t>
      </w:r>
      <w:r>
        <w:rPr>
          <w:spacing w:val="1"/>
        </w:rPr>
        <w:t xml:space="preserve"> </w:t>
      </w:r>
      <w:r>
        <w:t>муз.</w:t>
      </w:r>
      <w:r>
        <w:rPr>
          <w:spacing w:val="1"/>
        </w:rPr>
        <w:t xml:space="preserve"> </w:t>
      </w:r>
      <w:r>
        <w:t>М.</w:t>
      </w:r>
      <w:r>
        <w:rPr>
          <w:spacing w:val="1"/>
        </w:rPr>
        <w:t xml:space="preserve"> </w:t>
      </w:r>
      <w:r>
        <w:t>Старокадомского;</w:t>
      </w:r>
      <w:r>
        <w:rPr>
          <w:spacing w:val="1"/>
        </w:rPr>
        <w:t xml:space="preserve"> </w:t>
      </w:r>
      <w:r>
        <w:t>«Медвежата»,</w:t>
      </w:r>
      <w:r>
        <w:rPr>
          <w:spacing w:val="1"/>
        </w:rPr>
        <w:t xml:space="preserve"> </w:t>
      </w:r>
      <w:r>
        <w:t>муз.</w:t>
      </w:r>
      <w:r>
        <w:rPr>
          <w:spacing w:val="1"/>
        </w:rPr>
        <w:t xml:space="preserve"> </w:t>
      </w:r>
      <w:r>
        <w:t>М.</w:t>
      </w:r>
      <w:r>
        <w:rPr>
          <w:spacing w:val="1"/>
        </w:rPr>
        <w:t xml:space="preserve"> </w:t>
      </w:r>
      <w:r>
        <w:t>Красева,</w:t>
      </w:r>
      <w:r>
        <w:rPr>
          <w:spacing w:val="-2"/>
        </w:rPr>
        <w:t xml:space="preserve"> </w:t>
      </w:r>
      <w:r>
        <w:t>сл.</w:t>
      </w:r>
      <w:r>
        <w:rPr>
          <w:spacing w:val="-2"/>
        </w:rPr>
        <w:t xml:space="preserve"> </w:t>
      </w:r>
      <w:r>
        <w:t>Н.</w:t>
      </w:r>
      <w:r>
        <w:rPr>
          <w:spacing w:val="-2"/>
        </w:rPr>
        <w:t xml:space="preserve"> </w:t>
      </w:r>
      <w:r>
        <w:t>Френкель.</w:t>
      </w:r>
      <w:r>
        <w:rPr>
          <w:spacing w:val="-1"/>
        </w:rPr>
        <w:t xml:space="preserve"> </w:t>
      </w:r>
      <w:r>
        <w:t>Музыкально-дидактические игры.</w:t>
      </w:r>
    </w:p>
    <w:p w:rsidR="00BF0638" w:rsidRDefault="00044157">
      <w:pPr>
        <w:pStyle w:val="a3"/>
        <w:spacing w:line="322" w:lineRule="exact"/>
        <w:ind w:left="2102" w:firstLine="0"/>
      </w:pPr>
      <w:r>
        <w:t>Развитие</w:t>
      </w:r>
      <w:r>
        <w:rPr>
          <w:spacing w:val="-3"/>
        </w:rPr>
        <w:t xml:space="preserve"> </w:t>
      </w:r>
      <w:r>
        <w:t>звуковысотного</w:t>
      </w:r>
      <w:r>
        <w:rPr>
          <w:spacing w:val="-1"/>
        </w:rPr>
        <w:t xml:space="preserve"> </w:t>
      </w:r>
      <w:r>
        <w:t>слуха.</w:t>
      </w:r>
      <w:r>
        <w:rPr>
          <w:spacing w:val="-3"/>
        </w:rPr>
        <w:t xml:space="preserve"> </w:t>
      </w:r>
      <w:r>
        <w:t>«Птицы</w:t>
      </w:r>
      <w:r>
        <w:rPr>
          <w:spacing w:val="-3"/>
        </w:rPr>
        <w:t xml:space="preserve"> </w:t>
      </w:r>
      <w:r>
        <w:t>и</w:t>
      </w:r>
      <w:r>
        <w:rPr>
          <w:spacing w:val="-2"/>
        </w:rPr>
        <w:t xml:space="preserve"> </w:t>
      </w:r>
      <w:r>
        <w:t>птенчики»,</w:t>
      </w:r>
      <w:r>
        <w:rPr>
          <w:spacing w:val="-3"/>
        </w:rPr>
        <w:t xml:space="preserve"> </w:t>
      </w:r>
      <w:r>
        <w:t>«Качели».</w:t>
      </w:r>
    </w:p>
    <w:p w:rsidR="00BF0638" w:rsidRDefault="00044157">
      <w:pPr>
        <w:pStyle w:val="a3"/>
        <w:ind w:left="1401" w:right="892" w:firstLine="700"/>
      </w:pPr>
      <w:r>
        <w:t>Развитие ритмического слуха. «Петушок, курочка и цыпленок», «Кто</w:t>
      </w:r>
      <w:r>
        <w:rPr>
          <w:spacing w:val="1"/>
        </w:rPr>
        <w:t xml:space="preserve"> </w:t>
      </w:r>
      <w:r>
        <w:t>как</w:t>
      </w:r>
      <w:r>
        <w:rPr>
          <w:spacing w:val="-1"/>
        </w:rPr>
        <w:t xml:space="preserve"> </w:t>
      </w:r>
      <w:r>
        <w:t>идет?»,</w:t>
      </w:r>
      <w:r>
        <w:rPr>
          <w:spacing w:val="-1"/>
        </w:rPr>
        <w:t xml:space="preserve"> </w:t>
      </w:r>
      <w:r>
        <w:t>«Веселые дудочки»;</w:t>
      </w:r>
      <w:r>
        <w:rPr>
          <w:spacing w:val="1"/>
        </w:rPr>
        <w:t xml:space="preserve"> </w:t>
      </w:r>
      <w:r>
        <w:t>«Сыграй,</w:t>
      </w:r>
      <w:r>
        <w:rPr>
          <w:spacing w:val="-1"/>
        </w:rPr>
        <w:t xml:space="preserve"> </w:t>
      </w:r>
      <w:r>
        <w:t>как</w:t>
      </w:r>
      <w:r>
        <w:rPr>
          <w:spacing w:val="-1"/>
        </w:rPr>
        <w:t xml:space="preserve"> </w:t>
      </w:r>
      <w:r>
        <w:t>я».</w:t>
      </w:r>
    </w:p>
    <w:p w:rsidR="00BF0638" w:rsidRDefault="00044157">
      <w:pPr>
        <w:pStyle w:val="a3"/>
        <w:ind w:left="1401" w:right="886" w:firstLine="700"/>
      </w:pPr>
      <w:r>
        <w:t>Развитие тембрового и динамического слуха. «Громко-тихо», «Узнай</w:t>
      </w:r>
      <w:r>
        <w:rPr>
          <w:spacing w:val="1"/>
        </w:rPr>
        <w:t xml:space="preserve"> </w:t>
      </w:r>
      <w:r>
        <w:t>свой инструмент»; «Угадай, на чем играю». Определение жанра и развитие</w:t>
      </w:r>
      <w:r>
        <w:rPr>
          <w:spacing w:val="1"/>
        </w:rPr>
        <w:t xml:space="preserve"> </w:t>
      </w:r>
      <w:r>
        <w:t>памяти.</w:t>
      </w:r>
      <w:r>
        <w:rPr>
          <w:spacing w:val="18"/>
        </w:rPr>
        <w:t xml:space="preserve"> </w:t>
      </w:r>
      <w:r>
        <w:t>«Что</w:t>
      </w:r>
      <w:r>
        <w:rPr>
          <w:spacing w:val="19"/>
        </w:rPr>
        <w:t xml:space="preserve"> </w:t>
      </w:r>
      <w:r>
        <w:t>делает</w:t>
      </w:r>
      <w:r>
        <w:rPr>
          <w:spacing w:val="18"/>
        </w:rPr>
        <w:t xml:space="preserve"> </w:t>
      </w:r>
      <w:r>
        <w:t>кукла?»,</w:t>
      </w:r>
      <w:r>
        <w:rPr>
          <w:spacing w:val="18"/>
        </w:rPr>
        <w:t xml:space="preserve"> </w:t>
      </w:r>
      <w:r>
        <w:t>«Узнай</w:t>
      </w:r>
      <w:r>
        <w:rPr>
          <w:spacing w:val="20"/>
        </w:rPr>
        <w:t xml:space="preserve"> </w:t>
      </w:r>
      <w:r>
        <w:t>и</w:t>
      </w:r>
      <w:r>
        <w:rPr>
          <w:spacing w:val="19"/>
        </w:rPr>
        <w:t xml:space="preserve"> </w:t>
      </w:r>
      <w:r>
        <w:t>спой</w:t>
      </w:r>
      <w:r>
        <w:rPr>
          <w:spacing w:val="19"/>
        </w:rPr>
        <w:t xml:space="preserve"> </w:t>
      </w:r>
      <w:r>
        <w:t>песню</w:t>
      </w:r>
      <w:r>
        <w:rPr>
          <w:spacing w:val="15"/>
        </w:rPr>
        <w:t xml:space="preserve"> </w:t>
      </w:r>
      <w:r>
        <w:t>по</w:t>
      </w:r>
      <w:r>
        <w:rPr>
          <w:spacing w:val="20"/>
        </w:rPr>
        <w:t xml:space="preserve"> </w:t>
      </w:r>
      <w:r>
        <w:t>картинке»,</w:t>
      </w:r>
    </w:p>
    <w:p w:rsidR="00BF0638" w:rsidRDefault="00044157">
      <w:pPr>
        <w:pStyle w:val="a3"/>
        <w:spacing w:before="1"/>
        <w:ind w:left="1401" w:firstLine="0"/>
      </w:pPr>
      <w:r>
        <w:t>«Музыкальный</w:t>
      </w:r>
      <w:r>
        <w:rPr>
          <w:spacing w:val="-2"/>
        </w:rPr>
        <w:t xml:space="preserve"> </w:t>
      </w:r>
      <w:r>
        <w:t>магазин».</w:t>
      </w:r>
    </w:p>
    <w:p w:rsidR="00BF0638" w:rsidRDefault="00044157">
      <w:pPr>
        <w:pStyle w:val="a3"/>
        <w:ind w:left="1401" w:right="886" w:firstLine="700"/>
      </w:pPr>
      <w:r>
        <w:t>Игра</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1"/>
        </w:rPr>
        <w:t xml:space="preserve"> </w:t>
      </w:r>
      <w:r>
        <w:t>«Гармошка»,</w:t>
      </w:r>
      <w:r>
        <w:rPr>
          <w:spacing w:val="1"/>
        </w:rPr>
        <w:t xml:space="preserve"> </w:t>
      </w:r>
      <w:r>
        <w:t>«Небо</w:t>
      </w:r>
      <w:r>
        <w:rPr>
          <w:spacing w:val="1"/>
        </w:rPr>
        <w:t xml:space="preserve"> </w:t>
      </w:r>
      <w:r>
        <w:t>синее», «Андрей-воробей», муз. Е. Тиличеевой, сл. М. Долинова; «Сорока-</w:t>
      </w:r>
      <w:r>
        <w:rPr>
          <w:spacing w:val="1"/>
        </w:rPr>
        <w:t xml:space="preserve"> </w:t>
      </w:r>
      <w:r>
        <w:t>сорока»,</w:t>
      </w:r>
      <w:r>
        <w:rPr>
          <w:spacing w:val="-3"/>
        </w:rPr>
        <w:t xml:space="preserve"> </w:t>
      </w:r>
      <w:r>
        <w:t>рус.</w:t>
      </w:r>
      <w:r>
        <w:rPr>
          <w:spacing w:val="-1"/>
        </w:rPr>
        <w:t xml:space="preserve"> </w:t>
      </w:r>
      <w:r>
        <w:t>нар.</w:t>
      </w:r>
      <w:r>
        <w:rPr>
          <w:spacing w:val="-1"/>
        </w:rPr>
        <w:t xml:space="preserve"> </w:t>
      </w:r>
      <w:r>
        <w:t>прибаутка, обр.</w:t>
      </w:r>
      <w:r>
        <w:rPr>
          <w:spacing w:val="-1"/>
        </w:rPr>
        <w:t xml:space="preserve"> </w:t>
      </w:r>
      <w:r>
        <w:t>Т.</w:t>
      </w:r>
      <w:r>
        <w:rPr>
          <w:spacing w:val="-1"/>
        </w:rPr>
        <w:t xml:space="preserve"> </w:t>
      </w:r>
      <w:r>
        <w:t>Попатенко.</w:t>
      </w:r>
    </w:p>
    <w:p w:rsidR="00BF0638" w:rsidRDefault="00044157">
      <w:pPr>
        <w:pStyle w:val="a3"/>
        <w:spacing w:line="321" w:lineRule="exact"/>
        <w:ind w:left="2102" w:firstLine="0"/>
      </w:pPr>
      <w:r>
        <w:t>От</w:t>
      </w:r>
      <w:r>
        <w:rPr>
          <w:spacing w:val="-2"/>
        </w:rPr>
        <w:t xml:space="preserve"> </w:t>
      </w:r>
      <w:r>
        <w:t>5</w:t>
      </w:r>
      <w:r>
        <w:rPr>
          <w:spacing w:val="1"/>
        </w:rPr>
        <w:t xml:space="preserve"> </w:t>
      </w:r>
      <w:r>
        <w:t>лет до</w:t>
      </w:r>
      <w:r>
        <w:rPr>
          <w:spacing w:val="-2"/>
        </w:rPr>
        <w:t xml:space="preserve"> </w:t>
      </w:r>
      <w:r>
        <w:t>6</w:t>
      </w:r>
      <w:r>
        <w:rPr>
          <w:spacing w:val="1"/>
        </w:rPr>
        <w:t xml:space="preserve"> </w:t>
      </w:r>
      <w:r>
        <w:t>лет.</w:t>
      </w:r>
    </w:p>
    <w:p w:rsidR="00BF0638" w:rsidRDefault="00044157">
      <w:pPr>
        <w:pStyle w:val="a3"/>
        <w:spacing w:before="2"/>
        <w:ind w:left="1401" w:right="883" w:firstLine="700"/>
      </w:pPr>
      <w:r>
        <w:t>Слушание. «Зима», муз. П. Чайковского, сл. А. Плещеева; «Осенняя</w:t>
      </w:r>
      <w:r>
        <w:rPr>
          <w:spacing w:val="1"/>
        </w:rPr>
        <w:t xml:space="preserve"> </w:t>
      </w:r>
      <w:r>
        <w:t>песня», из цикла «Времена года» П. Чайковского; «Полька»; муз. Д. Львова-</w:t>
      </w:r>
      <w:r>
        <w:rPr>
          <w:spacing w:val="1"/>
        </w:rPr>
        <w:t xml:space="preserve"> </w:t>
      </w:r>
      <w:r>
        <w:t>Компанейца,</w:t>
      </w:r>
      <w:r>
        <w:rPr>
          <w:spacing w:val="1"/>
        </w:rPr>
        <w:t xml:space="preserve"> </w:t>
      </w:r>
      <w:r>
        <w:t>сл.</w:t>
      </w:r>
      <w:r>
        <w:rPr>
          <w:spacing w:val="1"/>
        </w:rPr>
        <w:t xml:space="preserve"> </w:t>
      </w:r>
      <w:r>
        <w:t>3.</w:t>
      </w:r>
      <w:r>
        <w:rPr>
          <w:spacing w:val="1"/>
        </w:rPr>
        <w:t xml:space="preserve"> </w:t>
      </w:r>
      <w:r>
        <w:t>Петровой;</w:t>
      </w:r>
      <w:r>
        <w:rPr>
          <w:spacing w:val="1"/>
        </w:rPr>
        <w:t xml:space="preserve"> </w:t>
      </w:r>
      <w:r>
        <w:t>«Моя</w:t>
      </w:r>
      <w:r>
        <w:rPr>
          <w:spacing w:val="1"/>
        </w:rPr>
        <w:t xml:space="preserve"> </w:t>
      </w:r>
      <w:r>
        <w:t>Россия»,</w:t>
      </w:r>
      <w:r>
        <w:rPr>
          <w:spacing w:val="1"/>
        </w:rPr>
        <w:t xml:space="preserve"> </w:t>
      </w:r>
      <w:r>
        <w:t>муз.</w:t>
      </w:r>
      <w:r>
        <w:rPr>
          <w:spacing w:val="1"/>
        </w:rPr>
        <w:t xml:space="preserve"> </w:t>
      </w:r>
      <w:r>
        <w:t>Г.</w:t>
      </w:r>
      <w:r>
        <w:rPr>
          <w:spacing w:val="1"/>
        </w:rPr>
        <w:t xml:space="preserve"> </w:t>
      </w:r>
      <w:r>
        <w:t>Струве,</w:t>
      </w:r>
      <w:r>
        <w:rPr>
          <w:spacing w:val="1"/>
        </w:rPr>
        <w:t xml:space="preserve"> </w:t>
      </w:r>
      <w:r>
        <w:t>сл.</w:t>
      </w:r>
      <w:r>
        <w:rPr>
          <w:spacing w:val="1"/>
        </w:rPr>
        <w:t xml:space="preserve"> </w:t>
      </w:r>
      <w:r>
        <w:t>Н.</w:t>
      </w:r>
      <w:r>
        <w:rPr>
          <w:spacing w:val="1"/>
        </w:rPr>
        <w:t xml:space="preserve"> </w:t>
      </w:r>
      <w:r>
        <w:t>Соловьевой;</w:t>
      </w:r>
      <w:r>
        <w:rPr>
          <w:spacing w:val="1"/>
        </w:rPr>
        <w:t xml:space="preserve"> </w:t>
      </w:r>
      <w:r>
        <w:t>«Детская</w:t>
      </w:r>
      <w:r>
        <w:rPr>
          <w:spacing w:val="1"/>
        </w:rPr>
        <w:t xml:space="preserve"> </w:t>
      </w:r>
      <w:r>
        <w:t>полька»,</w:t>
      </w:r>
      <w:r>
        <w:rPr>
          <w:spacing w:val="1"/>
        </w:rPr>
        <w:t xml:space="preserve"> </w:t>
      </w:r>
      <w:r>
        <w:t>муз.</w:t>
      </w:r>
      <w:r>
        <w:rPr>
          <w:spacing w:val="1"/>
        </w:rPr>
        <w:t xml:space="preserve"> </w:t>
      </w:r>
      <w:r>
        <w:t>М.</w:t>
      </w:r>
      <w:r>
        <w:rPr>
          <w:spacing w:val="1"/>
        </w:rPr>
        <w:t xml:space="preserve"> </w:t>
      </w:r>
      <w:r>
        <w:t>Глинки;</w:t>
      </w:r>
      <w:r>
        <w:rPr>
          <w:spacing w:val="1"/>
        </w:rPr>
        <w:t xml:space="preserve"> </w:t>
      </w:r>
      <w:r>
        <w:t>«Жаворонок»,</w:t>
      </w:r>
      <w:r>
        <w:rPr>
          <w:spacing w:val="1"/>
        </w:rPr>
        <w:t xml:space="preserve"> </w:t>
      </w:r>
      <w:r>
        <w:t>муз.</w:t>
      </w:r>
      <w:r>
        <w:rPr>
          <w:spacing w:val="1"/>
        </w:rPr>
        <w:t xml:space="preserve"> </w:t>
      </w:r>
      <w:r>
        <w:t>М.</w:t>
      </w:r>
      <w:r>
        <w:rPr>
          <w:spacing w:val="1"/>
        </w:rPr>
        <w:t xml:space="preserve"> </w:t>
      </w:r>
      <w:r>
        <w:t>Глинки;</w:t>
      </w:r>
      <w:r>
        <w:rPr>
          <w:spacing w:val="1"/>
        </w:rPr>
        <w:t xml:space="preserve"> </w:t>
      </w:r>
      <w:r>
        <w:t>«Мотылек»,</w:t>
      </w:r>
      <w:r>
        <w:rPr>
          <w:spacing w:val="1"/>
        </w:rPr>
        <w:t xml:space="preserve"> </w:t>
      </w:r>
      <w:r>
        <w:t>муз.</w:t>
      </w:r>
      <w:r>
        <w:rPr>
          <w:spacing w:val="1"/>
        </w:rPr>
        <w:t xml:space="preserve"> </w:t>
      </w:r>
      <w:r>
        <w:t>С.</w:t>
      </w:r>
      <w:r>
        <w:rPr>
          <w:spacing w:val="1"/>
        </w:rPr>
        <w:t xml:space="preserve"> </w:t>
      </w:r>
      <w:r>
        <w:t>Майкапара;</w:t>
      </w:r>
      <w:r>
        <w:rPr>
          <w:spacing w:val="1"/>
        </w:rPr>
        <w:t xml:space="preserve"> </w:t>
      </w:r>
      <w:r>
        <w:t>«Пляска</w:t>
      </w:r>
      <w:r>
        <w:rPr>
          <w:spacing w:val="1"/>
        </w:rPr>
        <w:t xml:space="preserve"> </w:t>
      </w:r>
      <w:r>
        <w:t>птиц»,</w:t>
      </w:r>
      <w:r>
        <w:rPr>
          <w:spacing w:val="70"/>
        </w:rPr>
        <w:t xml:space="preserve"> </w:t>
      </w:r>
      <w:r>
        <w:t>«Колыбельная»,</w:t>
      </w:r>
      <w:r>
        <w:rPr>
          <w:spacing w:val="-67"/>
        </w:rPr>
        <w:t xml:space="preserve"> </w:t>
      </w:r>
      <w:r>
        <w:t>муз. Н.</w:t>
      </w:r>
      <w:r>
        <w:rPr>
          <w:spacing w:val="-1"/>
        </w:rPr>
        <w:t xml:space="preserve"> </w:t>
      </w:r>
      <w:r>
        <w:t>Римского-Корсакова.</w:t>
      </w:r>
    </w:p>
    <w:p w:rsidR="00BF0638" w:rsidRDefault="00044157">
      <w:pPr>
        <w:pStyle w:val="a3"/>
        <w:spacing w:line="320" w:lineRule="exact"/>
        <w:ind w:left="2102" w:firstLine="0"/>
        <w:jc w:val="left"/>
      </w:pPr>
      <w:r>
        <w:t>Пение.</w:t>
      </w:r>
    </w:p>
    <w:p w:rsidR="00BF0638" w:rsidRDefault="00044157">
      <w:pPr>
        <w:pStyle w:val="a3"/>
        <w:spacing w:before="3"/>
        <w:ind w:left="1401" w:right="848" w:firstLine="700"/>
        <w:jc w:val="left"/>
      </w:pPr>
      <w:r>
        <w:t>Упражнения</w:t>
      </w:r>
      <w:r>
        <w:rPr>
          <w:spacing w:val="1"/>
        </w:rPr>
        <w:t xml:space="preserve"> </w:t>
      </w:r>
      <w:r>
        <w:t>на</w:t>
      </w:r>
      <w:r>
        <w:rPr>
          <w:spacing w:val="1"/>
        </w:rPr>
        <w:t xml:space="preserve"> </w:t>
      </w:r>
      <w:r>
        <w:t>развитие</w:t>
      </w:r>
      <w:r>
        <w:rPr>
          <w:spacing w:val="1"/>
        </w:rPr>
        <w:t xml:space="preserve"> </w:t>
      </w:r>
      <w:r>
        <w:t>слуха</w:t>
      </w:r>
      <w:r>
        <w:rPr>
          <w:spacing w:val="1"/>
        </w:rPr>
        <w:t xml:space="preserve"> </w:t>
      </w:r>
      <w:r>
        <w:t>и</w:t>
      </w:r>
      <w:r>
        <w:rPr>
          <w:spacing w:val="1"/>
        </w:rPr>
        <w:t xml:space="preserve"> </w:t>
      </w:r>
      <w:r>
        <w:t>голоса.</w:t>
      </w:r>
      <w:r>
        <w:rPr>
          <w:spacing w:val="1"/>
        </w:rPr>
        <w:t xml:space="preserve"> </w:t>
      </w:r>
      <w:r>
        <w:t>«Ворон»,</w:t>
      </w:r>
      <w:r>
        <w:rPr>
          <w:spacing w:val="1"/>
        </w:rPr>
        <w:t xml:space="preserve"> </w:t>
      </w:r>
      <w:r>
        <w:t>рус.</w:t>
      </w:r>
      <w:r>
        <w:rPr>
          <w:spacing w:val="1"/>
        </w:rPr>
        <w:t xml:space="preserve"> </w:t>
      </w:r>
      <w:r>
        <w:t>нар.</w:t>
      </w:r>
      <w:r>
        <w:rPr>
          <w:spacing w:val="1"/>
        </w:rPr>
        <w:t xml:space="preserve"> </w:t>
      </w:r>
      <w:r>
        <w:t>песня,</w:t>
      </w:r>
      <w:r>
        <w:rPr>
          <w:spacing w:val="-67"/>
        </w:rPr>
        <w:t xml:space="preserve"> </w:t>
      </w:r>
      <w:r>
        <w:t>обраб.</w:t>
      </w:r>
      <w:r>
        <w:rPr>
          <w:spacing w:val="18"/>
        </w:rPr>
        <w:t xml:space="preserve"> </w:t>
      </w:r>
      <w:r>
        <w:t>Е.</w:t>
      </w:r>
      <w:r>
        <w:rPr>
          <w:spacing w:val="18"/>
        </w:rPr>
        <w:t xml:space="preserve"> </w:t>
      </w:r>
      <w:r>
        <w:t>Тиличеевой;</w:t>
      </w:r>
      <w:r>
        <w:rPr>
          <w:spacing w:val="19"/>
        </w:rPr>
        <w:t xml:space="preserve"> </w:t>
      </w:r>
      <w:r>
        <w:t>«Андрей-воробей»,</w:t>
      </w:r>
      <w:r>
        <w:rPr>
          <w:spacing w:val="18"/>
        </w:rPr>
        <w:t xml:space="preserve"> </w:t>
      </w:r>
      <w:r>
        <w:t>рус.</w:t>
      </w:r>
      <w:r>
        <w:rPr>
          <w:spacing w:val="21"/>
        </w:rPr>
        <w:t xml:space="preserve"> </w:t>
      </w:r>
      <w:r>
        <w:t>нар.</w:t>
      </w:r>
      <w:r>
        <w:rPr>
          <w:spacing w:val="18"/>
        </w:rPr>
        <w:t xml:space="preserve"> </w:t>
      </w:r>
      <w:r>
        <w:t>песня,</w:t>
      </w:r>
      <w:r>
        <w:rPr>
          <w:spacing w:val="18"/>
        </w:rPr>
        <w:t xml:space="preserve"> </w:t>
      </w:r>
      <w:r>
        <w:t>обр.</w:t>
      </w:r>
      <w:r>
        <w:rPr>
          <w:spacing w:val="18"/>
        </w:rPr>
        <w:t xml:space="preserve"> </w:t>
      </w:r>
      <w:r>
        <w:t>Ю.</w:t>
      </w:r>
      <w:r>
        <w:rPr>
          <w:spacing w:val="18"/>
        </w:rPr>
        <w:t xml:space="preserve"> </w:t>
      </w:r>
      <w:r>
        <w:t>Слонова;</w:t>
      </w:r>
    </w:p>
    <w:p w:rsidR="00BF0638" w:rsidRDefault="00044157">
      <w:pPr>
        <w:pStyle w:val="a3"/>
        <w:ind w:left="1401" w:right="848" w:firstLine="0"/>
        <w:jc w:val="left"/>
      </w:pPr>
      <w:r>
        <w:t>«Бубенчики»,</w:t>
      </w:r>
      <w:r>
        <w:rPr>
          <w:spacing w:val="23"/>
        </w:rPr>
        <w:t xml:space="preserve"> </w:t>
      </w:r>
      <w:r>
        <w:t>«Гармошка»,</w:t>
      </w:r>
      <w:r>
        <w:rPr>
          <w:spacing w:val="24"/>
        </w:rPr>
        <w:t xml:space="preserve"> </w:t>
      </w:r>
      <w:r>
        <w:t>муз.</w:t>
      </w:r>
      <w:r>
        <w:rPr>
          <w:spacing w:val="23"/>
        </w:rPr>
        <w:t xml:space="preserve"> </w:t>
      </w:r>
      <w:r>
        <w:t>Е.</w:t>
      </w:r>
      <w:r>
        <w:rPr>
          <w:spacing w:val="24"/>
        </w:rPr>
        <w:t xml:space="preserve"> </w:t>
      </w:r>
      <w:r>
        <w:t>Тиличеевой;</w:t>
      </w:r>
      <w:r>
        <w:rPr>
          <w:spacing w:val="25"/>
        </w:rPr>
        <w:t xml:space="preserve"> </w:t>
      </w:r>
      <w:r>
        <w:t>«Паровоз»,</w:t>
      </w:r>
      <w:r>
        <w:rPr>
          <w:spacing w:val="31"/>
        </w:rPr>
        <w:t xml:space="preserve"> </w:t>
      </w:r>
      <w:r>
        <w:t>«Барабан»,</w:t>
      </w:r>
      <w:r>
        <w:rPr>
          <w:spacing w:val="24"/>
        </w:rPr>
        <w:t xml:space="preserve"> </w:t>
      </w:r>
      <w:r>
        <w:t>муз.</w:t>
      </w:r>
      <w:r>
        <w:rPr>
          <w:spacing w:val="-67"/>
        </w:rPr>
        <w:t xml:space="preserve"> </w:t>
      </w:r>
      <w:r>
        <w:t>Е.</w:t>
      </w:r>
      <w:r>
        <w:rPr>
          <w:spacing w:val="-2"/>
        </w:rPr>
        <w:t xml:space="preserve"> </w:t>
      </w:r>
      <w:r>
        <w:t>Тиличеевой,</w:t>
      </w:r>
      <w:r>
        <w:rPr>
          <w:spacing w:val="-1"/>
        </w:rPr>
        <w:t xml:space="preserve"> </w:t>
      </w:r>
      <w:r>
        <w:t>сл.</w:t>
      </w:r>
      <w:r>
        <w:rPr>
          <w:spacing w:val="-2"/>
        </w:rPr>
        <w:t xml:space="preserve"> </w:t>
      </w:r>
      <w:r>
        <w:t>Н.</w:t>
      </w:r>
      <w:r>
        <w:rPr>
          <w:spacing w:val="-1"/>
        </w:rPr>
        <w:t xml:space="preserve"> </w:t>
      </w:r>
      <w:r>
        <w:t>Найденовой.</w:t>
      </w:r>
    </w:p>
    <w:p w:rsidR="00BF0638" w:rsidRDefault="00044157">
      <w:pPr>
        <w:pStyle w:val="a3"/>
        <w:spacing w:line="321" w:lineRule="exact"/>
        <w:ind w:left="2102" w:firstLine="0"/>
        <w:jc w:val="left"/>
      </w:pPr>
      <w:r>
        <w:t>Песни.</w:t>
      </w:r>
      <w:r>
        <w:rPr>
          <w:spacing w:val="20"/>
        </w:rPr>
        <w:t xml:space="preserve"> </w:t>
      </w:r>
      <w:r>
        <w:t>«К</w:t>
      </w:r>
      <w:r>
        <w:rPr>
          <w:spacing w:val="21"/>
        </w:rPr>
        <w:t xml:space="preserve"> </w:t>
      </w:r>
      <w:r>
        <w:t>нам</w:t>
      </w:r>
      <w:r>
        <w:rPr>
          <w:spacing w:val="22"/>
        </w:rPr>
        <w:t xml:space="preserve"> </w:t>
      </w:r>
      <w:r>
        <w:t>гости</w:t>
      </w:r>
      <w:r>
        <w:rPr>
          <w:spacing w:val="21"/>
        </w:rPr>
        <w:t xml:space="preserve"> </w:t>
      </w:r>
      <w:r>
        <w:t>пришли»,</w:t>
      </w:r>
      <w:r>
        <w:rPr>
          <w:spacing w:val="20"/>
        </w:rPr>
        <w:t xml:space="preserve"> </w:t>
      </w:r>
      <w:r>
        <w:t>муз.</w:t>
      </w:r>
      <w:r>
        <w:rPr>
          <w:spacing w:val="21"/>
        </w:rPr>
        <w:t xml:space="preserve"> </w:t>
      </w:r>
      <w:r>
        <w:t>А.</w:t>
      </w:r>
      <w:r>
        <w:rPr>
          <w:spacing w:val="23"/>
        </w:rPr>
        <w:t xml:space="preserve"> </w:t>
      </w:r>
      <w:r>
        <w:t>Александрова,</w:t>
      </w:r>
      <w:r>
        <w:rPr>
          <w:spacing w:val="20"/>
        </w:rPr>
        <w:t xml:space="preserve"> </w:t>
      </w:r>
      <w:r>
        <w:t>сл.</w:t>
      </w:r>
      <w:r>
        <w:rPr>
          <w:spacing w:val="18"/>
        </w:rPr>
        <w:t xml:space="preserve"> </w:t>
      </w:r>
      <w:r>
        <w:t>М.</w:t>
      </w:r>
      <w:r>
        <w:rPr>
          <w:spacing w:val="20"/>
        </w:rPr>
        <w:t xml:space="preserve"> </w:t>
      </w:r>
      <w:r>
        <w:t>Ивенсен;</w:t>
      </w:r>
    </w:p>
    <w:p w:rsidR="00BF0638" w:rsidRDefault="00044157">
      <w:pPr>
        <w:pStyle w:val="a3"/>
        <w:ind w:left="1401" w:right="887" w:firstLine="0"/>
      </w:pPr>
      <w:r>
        <w:lastRenderedPageBreak/>
        <w:t>«Огородная-хороводная», муз. Б. Можжевелова, сл. Н. Пассовой; «Голубые</w:t>
      </w:r>
      <w:r>
        <w:rPr>
          <w:spacing w:val="1"/>
        </w:rPr>
        <w:t xml:space="preserve"> </w:t>
      </w:r>
      <w:r>
        <w:t>санки»,</w:t>
      </w:r>
      <w:r>
        <w:rPr>
          <w:spacing w:val="1"/>
        </w:rPr>
        <w:t xml:space="preserve"> </w:t>
      </w:r>
      <w:r>
        <w:t>муз.</w:t>
      </w:r>
      <w:r>
        <w:rPr>
          <w:spacing w:val="1"/>
        </w:rPr>
        <w:t xml:space="preserve"> </w:t>
      </w:r>
      <w:r>
        <w:t>М.</w:t>
      </w:r>
      <w:r>
        <w:rPr>
          <w:spacing w:val="1"/>
        </w:rPr>
        <w:t xml:space="preserve"> </w:t>
      </w:r>
      <w:r>
        <w:t>Иорданского,</w:t>
      </w:r>
      <w:r>
        <w:rPr>
          <w:spacing w:val="1"/>
        </w:rPr>
        <w:t xml:space="preserve"> </w:t>
      </w:r>
      <w:r>
        <w:t>сл.</w:t>
      </w:r>
      <w:r>
        <w:rPr>
          <w:spacing w:val="1"/>
        </w:rPr>
        <w:t xml:space="preserve"> </w:t>
      </w:r>
      <w:r>
        <w:t>М. Клоковой;</w:t>
      </w:r>
      <w:r>
        <w:rPr>
          <w:spacing w:val="1"/>
        </w:rPr>
        <w:t xml:space="preserve"> </w:t>
      </w:r>
      <w:r>
        <w:t>«Гуси-гусенята»,</w:t>
      </w:r>
      <w:r>
        <w:rPr>
          <w:spacing w:val="1"/>
        </w:rPr>
        <w:t xml:space="preserve"> </w:t>
      </w:r>
      <w:r>
        <w:t>муз.</w:t>
      </w:r>
      <w:r>
        <w:rPr>
          <w:spacing w:val="1"/>
        </w:rPr>
        <w:t xml:space="preserve"> </w:t>
      </w:r>
      <w:r>
        <w:t>А.</w:t>
      </w:r>
      <w:r>
        <w:rPr>
          <w:spacing w:val="1"/>
        </w:rPr>
        <w:t xml:space="preserve"> </w:t>
      </w:r>
      <w:r>
        <w:t>Александрова,</w:t>
      </w:r>
      <w:r>
        <w:rPr>
          <w:spacing w:val="-2"/>
        </w:rPr>
        <w:t xml:space="preserve"> </w:t>
      </w:r>
      <w:r>
        <w:t>сл.</w:t>
      </w:r>
      <w:r>
        <w:rPr>
          <w:spacing w:val="-2"/>
        </w:rPr>
        <w:t xml:space="preserve"> </w:t>
      </w:r>
      <w:r>
        <w:t>Г.</w:t>
      </w:r>
      <w:r>
        <w:rPr>
          <w:spacing w:val="-3"/>
        </w:rPr>
        <w:t xml:space="preserve"> </w:t>
      </w:r>
      <w:r>
        <w:t>Бойко; «Рыбка»,</w:t>
      </w:r>
      <w:r>
        <w:rPr>
          <w:spacing w:val="-2"/>
        </w:rPr>
        <w:t xml:space="preserve"> </w:t>
      </w:r>
      <w:r>
        <w:t>муз.</w:t>
      </w:r>
      <w:r>
        <w:rPr>
          <w:spacing w:val="-1"/>
        </w:rPr>
        <w:t xml:space="preserve"> </w:t>
      </w:r>
      <w:r>
        <w:t>М.</w:t>
      </w:r>
      <w:r>
        <w:rPr>
          <w:spacing w:val="-2"/>
        </w:rPr>
        <w:t xml:space="preserve"> </w:t>
      </w:r>
      <w:r>
        <w:t>Красева,</w:t>
      </w:r>
      <w:r>
        <w:rPr>
          <w:spacing w:val="-2"/>
        </w:rPr>
        <w:t xml:space="preserve"> </w:t>
      </w:r>
      <w:r>
        <w:t>сл.</w:t>
      </w:r>
      <w:r>
        <w:rPr>
          <w:spacing w:val="-1"/>
        </w:rPr>
        <w:t xml:space="preserve"> </w:t>
      </w:r>
      <w:r>
        <w:t>М.</w:t>
      </w:r>
      <w:r>
        <w:rPr>
          <w:spacing w:val="-2"/>
        </w:rPr>
        <w:t xml:space="preserve"> </w:t>
      </w:r>
      <w:r>
        <w:t>Клоковой.</w:t>
      </w:r>
    </w:p>
    <w:p w:rsidR="00BF0638" w:rsidRDefault="00044157">
      <w:pPr>
        <w:pStyle w:val="a3"/>
        <w:spacing w:line="322" w:lineRule="exact"/>
        <w:ind w:left="2102" w:firstLine="0"/>
      </w:pPr>
      <w:r>
        <w:t>Песенное</w:t>
      </w:r>
      <w:r>
        <w:rPr>
          <w:spacing w:val="-3"/>
        </w:rPr>
        <w:t xml:space="preserve"> </w:t>
      </w:r>
      <w:r>
        <w:t>творчество.</w:t>
      </w:r>
    </w:p>
    <w:p w:rsidR="00BF0638" w:rsidRDefault="00044157">
      <w:pPr>
        <w:pStyle w:val="a3"/>
        <w:ind w:left="1401" w:right="892" w:firstLine="700"/>
      </w:pPr>
      <w:r>
        <w:t>Произведения.</w:t>
      </w:r>
      <w:r>
        <w:rPr>
          <w:spacing w:val="1"/>
        </w:rPr>
        <w:t xml:space="preserve"> </w:t>
      </w:r>
      <w:r>
        <w:t>«Колыбельная»,</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«Марш»,</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«Дили-дили!</w:t>
      </w:r>
      <w:r>
        <w:rPr>
          <w:spacing w:val="1"/>
        </w:rPr>
        <w:t xml:space="preserve"> </w:t>
      </w:r>
      <w:r>
        <w:t>Бом!</w:t>
      </w:r>
      <w:r>
        <w:rPr>
          <w:spacing w:val="1"/>
        </w:rPr>
        <w:t xml:space="preserve"> </w:t>
      </w:r>
      <w:r>
        <w:t>Бом!»,</w:t>
      </w:r>
      <w:r>
        <w:rPr>
          <w:spacing w:val="1"/>
        </w:rPr>
        <w:t xml:space="preserve"> </w:t>
      </w:r>
      <w:r>
        <w:t>укр.</w:t>
      </w:r>
      <w:r>
        <w:rPr>
          <w:spacing w:val="1"/>
        </w:rPr>
        <w:t xml:space="preserve"> </w:t>
      </w:r>
      <w:r>
        <w:t>нар.</w:t>
      </w:r>
      <w:r>
        <w:rPr>
          <w:spacing w:val="1"/>
        </w:rPr>
        <w:t xml:space="preserve"> </w:t>
      </w:r>
      <w:r>
        <w:t>песня,</w:t>
      </w:r>
      <w:r>
        <w:rPr>
          <w:spacing w:val="1"/>
        </w:rPr>
        <w:t xml:space="preserve"> </w:t>
      </w:r>
      <w:r>
        <w:t>сл.</w:t>
      </w:r>
      <w:r>
        <w:rPr>
          <w:spacing w:val="1"/>
        </w:rPr>
        <w:t xml:space="preserve"> </w:t>
      </w:r>
      <w:r>
        <w:t>Е.</w:t>
      </w:r>
      <w:r>
        <w:rPr>
          <w:spacing w:val="1"/>
        </w:rPr>
        <w:t xml:space="preserve"> </w:t>
      </w:r>
      <w:r>
        <w:t>Макшанцевой;</w:t>
      </w:r>
      <w:r>
        <w:rPr>
          <w:spacing w:val="-67"/>
        </w:rPr>
        <w:t xml:space="preserve"> </w:t>
      </w:r>
      <w:r>
        <w:t>Потешки,</w:t>
      </w:r>
      <w:r>
        <w:rPr>
          <w:spacing w:val="-2"/>
        </w:rPr>
        <w:t xml:space="preserve"> </w:t>
      </w:r>
      <w:r>
        <w:t>дразнилки,</w:t>
      </w:r>
      <w:r>
        <w:rPr>
          <w:spacing w:val="-1"/>
        </w:rPr>
        <w:t xml:space="preserve"> </w:t>
      </w:r>
      <w:r>
        <w:t>считалки и другие</w:t>
      </w:r>
      <w:r>
        <w:rPr>
          <w:spacing w:val="-1"/>
        </w:rPr>
        <w:t xml:space="preserve"> </w:t>
      </w:r>
      <w:r>
        <w:t>рус.</w:t>
      </w:r>
      <w:r>
        <w:rPr>
          <w:spacing w:val="-1"/>
        </w:rPr>
        <w:t xml:space="preserve"> </w:t>
      </w:r>
      <w:r>
        <w:t>нар.</w:t>
      </w:r>
      <w:r>
        <w:rPr>
          <w:spacing w:val="-1"/>
        </w:rPr>
        <w:t xml:space="preserve"> </w:t>
      </w:r>
      <w:r>
        <w:t>попевки.</w:t>
      </w:r>
    </w:p>
    <w:p w:rsidR="00BF0638" w:rsidRDefault="00044157">
      <w:pPr>
        <w:pStyle w:val="a3"/>
        <w:spacing w:before="65"/>
        <w:ind w:left="2121" w:firstLine="0"/>
        <w:jc w:val="left"/>
      </w:pPr>
      <w:r>
        <w:t>Музыкально-ритмические</w:t>
      </w:r>
      <w:r>
        <w:rPr>
          <w:spacing w:val="-5"/>
        </w:rPr>
        <w:t xml:space="preserve"> </w:t>
      </w:r>
      <w:r>
        <w:t>движения.</w:t>
      </w:r>
    </w:p>
    <w:p w:rsidR="00BF0638" w:rsidRDefault="00044157">
      <w:pPr>
        <w:pStyle w:val="a3"/>
        <w:tabs>
          <w:tab w:val="left" w:pos="2463"/>
          <w:tab w:val="left" w:pos="3836"/>
          <w:tab w:val="left" w:pos="5368"/>
          <w:tab w:val="left" w:pos="6181"/>
          <w:tab w:val="left" w:pos="7167"/>
          <w:tab w:val="left" w:pos="8376"/>
          <w:tab w:val="left" w:pos="9098"/>
          <w:tab w:val="left" w:pos="9565"/>
        </w:tabs>
        <w:spacing w:before="2"/>
        <w:ind w:left="1401" w:right="872" w:firstLine="719"/>
        <w:jc w:val="left"/>
      </w:pPr>
      <w:r>
        <w:t>Упражнения.</w:t>
      </w:r>
      <w:r>
        <w:rPr>
          <w:spacing w:val="4"/>
        </w:rPr>
        <w:t xml:space="preserve"> </w:t>
      </w:r>
      <w:r>
        <w:t>«Шаг</w:t>
      </w:r>
      <w:r>
        <w:rPr>
          <w:spacing w:val="3"/>
        </w:rPr>
        <w:t xml:space="preserve"> </w:t>
      </w:r>
      <w:r>
        <w:t>и</w:t>
      </w:r>
      <w:r>
        <w:rPr>
          <w:spacing w:val="6"/>
        </w:rPr>
        <w:t xml:space="preserve"> </w:t>
      </w:r>
      <w:r>
        <w:t>бег»,</w:t>
      </w:r>
      <w:r>
        <w:rPr>
          <w:spacing w:val="4"/>
        </w:rPr>
        <w:t xml:space="preserve"> </w:t>
      </w:r>
      <w:r>
        <w:t>муз.</w:t>
      </w:r>
      <w:r>
        <w:rPr>
          <w:spacing w:val="6"/>
        </w:rPr>
        <w:t xml:space="preserve"> </w:t>
      </w:r>
      <w:r>
        <w:t>Н.</w:t>
      </w:r>
      <w:r>
        <w:rPr>
          <w:spacing w:val="3"/>
        </w:rPr>
        <w:t xml:space="preserve"> </w:t>
      </w:r>
      <w:r>
        <w:t>Надененко;</w:t>
      </w:r>
      <w:r>
        <w:rPr>
          <w:spacing w:val="6"/>
        </w:rPr>
        <w:t xml:space="preserve"> </w:t>
      </w:r>
      <w:r>
        <w:t>«Плавные</w:t>
      </w:r>
      <w:r>
        <w:rPr>
          <w:spacing w:val="3"/>
        </w:rPr>
        <w:t xml:space="preserve"> </w:t>
      </w:r>
      <w:r>
        <w:t>руки»,</w:t>
      </w:r>
      <w:r>
        <w:rPr>
          <w:spacing w:val="4"/>
        </w:rPr>
        <w:t xml:space="preserve"> </w:t>
      </w:r>
      <w:r>
        <w:t>муз.</w:t>
      </w:r>
      <w:r>
        <w:rPr>
          <w:spacing w:val="6"/>
        </w:rPr>
        <w:t xml:space="preserve"> </w:t>
      </w:r>
      <w:r>
        <w:t>Р.</w:t>
      </w:r>
      <w:r>
        <w:rPr>
          <w:spacing w:val="-67"/>
        </w:rPr>
        <w:t xml:space="preserve"> </w:t>
      </w:r>
      <w:r>
        <w:t>Глиэра</w:t>
      </w:r>
      <w:r>
        <w:tab/>
        <w:t>(«Вальс»,</w:t>
      </w:r>
      <w:r>
        <w:tab/>
        <w:t>фрагмент);</w:t>
      </w:r>
      <w:r>
        <w:tab/>
        <w:t>«Кто</w:t>
      </w:r>
      <w:r>
        <w:tab/>
        <w:t>лучше</w:t>
      </w:r>
      <w:r>
        <w:tab/>
        <w:t>скачет»,</w:t>
      </w:r>
      <w:r>
        <w:tab/>
        <w:t>муз.</w:t>
      </w:r>
      <w:r>
        <w:tab/>
        <w:t>Т.</w:t>
      </w:r>
      <w:r>
        <w:tab/>
        <w:t>Ломовой;</w:t>
      </w:r>
    </w:p>
    <w:p w:rsidR="00BF0638" w:rsidRDefault="00044157">
      <w:pPr>
        <w:pStyle w:val="a3"/>
        <w:ind w:left="1401" w:right="8267" w:firstLine="0"/>
        <w:jc w:val="left"/>
      </w:pPr>
      <w:r>
        <w:t>«Росинки»,</w:t>
      </w:r>
      <w:r>
        <w:rPr>
          <w:spacing w:val="-15"/>
        </w:rPr>
        <w:t xml:space="preserve"> </w:t>
      </w:r>
      <w:r>
        <w:t>муз.</w:t>
      </w:r>
    </w:p>
    <w:p w:rsidR="00BF0638" w:rsidRDefault="00044157">
      <w:pPr>
        <w:pStyle w:val="a3"/>
        <w:ind w:left="1401" w:right="8267" w:firstLine="0"/>
        <w:jc w:val="left"/>
      </w:pPr>
      <w:r>
        <w:t>С.</w:t>
      </w:r>
      <w:r>
        <w:rPr>
          <w:spacing w:val="-18"/>
        </w:rPr>
        <w:t xml:space="preserve"> </w:t>
      </w:r>
      <w:r>
        <w:t>Майкапара.</w:t>
      </w:r>
    </w:p>
    <w:p w:rsidR="00BF0638" w:rsidRDefault="00044157">
      <w:pPr>
        <w:pStyle w:val="a3"/>
        <w:spacing w:line="321" w:lineRule="exact"/>
        <w:ind w:left="2121" w:firstLine="0"/>
        <w:jc w:val="left"/>
      </w:pPr>
      <w:r>
        <w:t>Упражнения</w:t>
      </w:r>
      <w:r>
        <w:rPr>
          <w:spacing w:val="14"/>
        </w:rPr>
        <w:t xml:space="preserve"> </w:t>
      </w:r>
      <w:r>
        <w:t>с</w:t>
      </w:r>
      <w:r>
        <w:rPr>
          <w:spacing w:val="15"/>
        </w:rPr>
        <w:t xml:space="preserve"> </w:t>
      </w:r>
      <w:r>
        <w:t>предметами.</w:t>
      </w:r>
      <w:r>
        <w:rPr>
          <w:spacing w:val="14"/>
        </w:rPr>
        <w:t xml:space="preserve"> </w:t>
      </w:r>
      <w:r>
        <w:t>«Упражнения</w:t>
      </w:r>
      <w:r>
        <w:rPr>
          <w:spacing w:val="15"/>
        </w:rPr>
        <w:t xml:space="preserve"> </w:t>
      </w:r>
      <w:r>
        <w:t>с</w:t>
      </w:r>
      <w:r>
        <w:rPr>
          <w:spacing w:val="14"/>
        </w:rPr>
        <w:t xml:space="preserve"> </w:t>
      </w:r>
      <w:r>
        <w:t>мячами»,</w:t>
      </w:r>
      <w:r>
        <w:rPr>
          <w:spacing w:val="14"/>
        </w:rPr>
        <w:t xml:space="preserve"> </w:t>
      </w:r>
      <w:r>
        <w:t>муз.</w:t>
      </w:r>
      <w:r>
        <w:rPr>
          <w:spacing w:val="15"/>
        </w:rPr>
        <w:t xml:space="preserve"> </w:t>
      </w:r>
      <w:r>
        <w:t>Т.</w:t>
      </w:r>
      <w:r>
        <w:rPr>
          <w:spacing w:val="14"/>
        </w:rPr>
        <w:t xml:space="preserve"> </w:t>
      </w:r>
      <w:r>
        <w:t>Ломовой;</w:t>
      </w:r>
    </w:p>
    <w:p w:rsidR="00BF0638" w:rsidRDefault="00044157">
      <w:pPr>
        <w:pStyle w:val="a3"/>
        <w:ind w:left="1401" w:firstLine="0"/>
        <w:jc w:val="left"/>
      </w:pPr>
      <w:r>
        <w:t>«Вальс»,</w:t>
      </w:r>
      <w:r>
        <w:rPr>
          <w:spacing w:val="-3"/>
        </w:rPr>
        <w:t xml:space="preserve"> </w:t>
      </w:r>
      <w:r>
        <w:t>муз.</w:t>
      </w:r>
      <w:r>
        <w:rPr>
          <w:spacing w:val="-1"/>
        </w:rPr>
        <w:t xml:space="preserve"> </w:t>
      </w:r>
      <w:r>
        <w:t>Ф.</w:t>
      </w:r>
      <w:r>
        <w:rPr>
          <w:spacing w:val="-3"/>
        </w:rPr>
        <w:t xml:space="preserve"> </w:t>
      </w:r>
      <w:r>
        <w:t>Бургмюллера.</w:t>
      </w:r>
    </w:p>
    <w:p w:rsidR="00BF0638" w:rsidRDefault="00044157">
      <w:pPr>
        <w:pStyle w:val="a3"/>
        <w:spacing w:before="1" w:line="322" w:lineRule="exact"/>
        <w:ind w:left="2121" w:firstLine="0"/>
        <w:jc w:val="left"/>
      </w:pPr>
      <w:r>
        <w:t>Этюды.</w:t>
      </w:r>
      <w:r>
        <w:rPr>
          <w:spacing w:val="-3"/>
        </w:rPr>
        <w:t xml:space="preserve"> </w:t>
      </w:r>
      <w:r>
        <w:t>«Тихий</w:t>
      </w:r>
      <w:r>
        <w:rPr>
          <w:spacing w:val="-2"/>
        </w:rPr>
        <w:t xml:space="preserve"> </w:t>
      </w:r>
      <w:r>
        <w:t>танец»</w:t>
      </w:r>
      <w:r>
        <w:rPr>
          <w:spacing w:val="-3"/>
        </w:rPr>
        <w:t xml:space="preserve"> </w:t>
      </w:r>
      <w:r>
        <w:t>(тема</w:t>
      </w:r>
      <w:r>
        <w:rPr>
          <w:spacing w:val="-3"/>
        </w:rPr>
        <w:t xml:space="preserve"> </w:t>
      </w:r>
      <w:r>
        <w:t>из</w:t>
      </w:r>
      <w:r>
        <w:rPr>
          <w:spacing w:val="-3"/>
        </w:rPr>
        <w:t xml:space="preserve"> </w:t>
      </w:r>
      <w:r>
        <w:t>вариаций),</w:t>
      </w:r>
      <w:r>
        <w:rPr>
          <w:spacing w:val="-3"/>
        </w:rPr>
        <w:t xml:space="preserve"> </w:t>
      </w:r>
      <w:r>
        <w:t>муз.</w:t>
      </w:r>
      <w:r>
        <w:rPr>
          <w:spacing w:val="-2"/>
        </w:rPr>
        <w:t xml:space="preserve"> </w:t>
      </w:r>
      <w:r>
        <w:t>В.</w:t>
      </w:r>
      <w:r>
        <w:rPr>
          <w:spacing w:val="-4"/>
        </w:rPr>
        <w:t xml:space="preserve"> </w:t>
      </w:r>
      <w:r>
        <w:t>Моцарта.</w:t>
      </w:r>
    </w:p>
    <w:p w:rsidR="00BF0638" w:rsidRDefault="00044157">
      <w:pPr>
        <w:pStyle w:val="a3"/>
        <w:spacing w:line="322" w:lineRule="exact"/>
        <w:ind w:left="2121" w:firstLine="0"/>
        <w:jc w:val="left"/>
      </w:pPr>
      <w:r>
        <w:t>Танцы</w:t>
      </w:r>
      <w:r>
        <w:rPr>
          <w:spacing w:val="40"/>
        </w:rPr>
        <w:t xml:space="preserve"> </w:t>
      </w:r>
      <w:r>
        <w:t>и</w:t>
      </w:r>
      <w:r>
        <w:rPr>
          <w:spacing w:val="108"/>
        </w:rPr>
        <w:t xml:space="preserve"> </w:t>
      </w:r>
      <w:r>
        <w:t>пляски.</w:t>
      </w:r>
      <w:r>
        <w:rPr>
          <w:spacing w:val="105"/>
        </w:rPr>
        <w:t xml:space="preserve"> </w:t>
      </w:r>
      <w:r>
        <w:t>«Дружные</w:t>
      </w:r>
      <w:r>
        <w:rPr>
          <w:spacing w:val="107"/>
        </w:rPr>
        <w:t xml:space="preserve"> </w:t>
      </w:r>
      <w:r>
        <w:t>пары»,</w:t>
      </w:r>
      <w:r>
        <w:rPr>
          <w:spacing w:val="108"/>
        </w:rPr>
        <w:t xml:space="preserve"> </w:t>
      </w:r>
      <w:r>
        <w:t>муз.</w:t>
      </w:r>
      <w:r>
        <w:rPr>
          <w:spacing w:val="108"/>
        </w:rPr>
        <w:t xml:space="preserve"> </w:t>
      </w:r>
      <w:r>
        <w:t>И.</w:t>
      </w:r>
      <w:r>
        <w:rPr>
          <w:spacing w:val="110"/>
        </w:rPr>
        <w:t xml:space="preserve"> </w:t>
      </w:r>
      <w:r>
        <w:t>Штрауса</w:t>
      </w:r>
      <w:r>
        <w:rPr>
          <w:spacing w:val="110"/>
        </w:rPr>
        <w:t xml:space="preserve"> </w:t>
      </w:r>
      <w:r>
        <w:t>(«Полька»);</w:t>
      </w:r>
    </w:p>
    <w:p w:rsidR="00BF0638" w:rsidRDefault="00044157">
      <w:pPr>
        <w:pStyle w:val="a3"/>
        <w:ind w:left="1401" w:firstLine="0"/>
        <w:jc w:val="left"/>
      </w:pPr>
      <w:r>
        <w:t>«Приглашение»,</w:t>
      </w:r>
      <w:r>
        <w:rPr>
          <w:spacing w:val="11"/>
        </w:rPr>
        <w:t xml:space="preserve"> </w:t>
      </w:r>
      <w:r>
        <w:t>рус.</w:t>
      </w:r>
      <w:r>
        <w:rPr>
          <w:spacing w:val="11"/>
        </w:rPr>
        <w:t xml:space="preserve"> </w:t>
      </w:r>
      <w:r>
        <w:t>нар.</w:t>
      </w:r>
      <w:r>
        <w:rPr>
          <w:spacing w:val="12"/>
        </w:rPr>
        <w:t xml:space="preserve"> </w:t>
      </w:r>
      <w:r>
        <w:t>мелодия</w:t>
      </w:r>
      <w:r>
        <w:rPr>
          <w:spacing w:val="12"/>
        </w:rPr>
        <w:t xml:space="preserve"> </w:t>
      </w:r>
      <w:r>
        <w:t>«Лен»,</w:t>
      </w:r>
      <w:r>
        <w:rPr>
          <w:spacing w:val="12"/>
        </w:rPr>
        <w:t xml:space="preserve"> </w:t>
      </w:r>
      <w:r>
        <w:t>обраб.</w:t>
      </w:r>
      <w:r>
        <w:rPr>
          <w:spacing w:val="11"/>
        </w:rPr>
        <w:t xml:space="preserve"> </w:t>
      </w:r>
      <w:r>
        <w:t>М.</w:t>
      </w:r>
      <w:r>
        <w:rPr>
          <w:spacing w:val="12"/>
        </w:rPr>
        <w:t xml:space="preserve"> </w:t>
      </w:r>
      <w:r>
        <w:t>Раухвергера;</w:t>
      </w:r>
      <w:r>
        <w:rPr>
          <w:spacing w:val="13"/>
        </w:rPr>
        <w:t xml:space="preserve"> </w:t>
      </w:r>
      <w:r>
        <w:t>«Круговая</w:t>
      </w:r>
      <w:r>
        <w:rPr>
          <w:spacing w:val="-67"/>
        </w:rPr>
        <w:t xml:space="preserve"> </w:t>
      </w:r>
      <w:r>
        <w:t>пляска»,</w:t>
      </w:r>
      <w:r>
        <w:rPr>
          <w:spacing w:val="-2"/>
        </w:rPr>
        <w:t xml:space="preserve"> </w:t>
      </w:r>
      <w:r>
        <w:t>рус.</w:t>
      </w:r>
      <w:r>
        <w:rPr>
          <w:spacing w:val="-1"/>
        </w:rPr>
        <w:t xml:space="preserve"> </w:t>
      </w:r>
      <w:r>
        <w:t>нар.</w:t>
      </w:r>
      <w:r>
        <w:rPr>
          <w:spacing w:val="-1"/>
        </w:rPr>
        <w:t xml:space="preserve"> </w:t>
      </w:r>
      <w:r>
        <w:t>мелодия,</w:t>
      </w:r>
      <w:r>
        <w:rPr>
          <w:spacing w:val="-3"/>
        </w:rPr>
        <w:t xml:space="preserve"> </w:t>
      </w:r>
      <w:r>
        <w:t>обр.</w:t>
      </w:r>
      <w:r>
        <w:rPr>
          <w:spacing w:val="-1"/>
        </w:rPr>
        <w:t xml:space="preserve"> </w:t>
      </w:r>
      <w:r>
        <w:t>С.</w:t>
      </w:r>
      <w:r>
        <w:rPr>
          <w:spacing w:val="-2"/>
        </w:rPr>
        <w:t xml:space="preserve"> </w:t>
      </w:r>
      <w:r>
        <w:t>Разоренова.</w:t>
      </w:r>
    </w:p>
    <w:p w:rsidR="00BF0638" w:rsidRDefault="00044157">
      <w:pPr>
        <w:pStyle w:val="a3"/>
        <w:tabs>
          <w:tab w:val="left" w:pos="3922"/>
          <w:tab w:val="left" w:pos="4946"/>
          <w:tab w:val="left" w:pos="6779"/>
          <w:tab w:val="left" w:pos="7496"/>
          <w:tab w:val="left" w:pos="7952"/>
          <w:tab w:val="left" w:pos="9721"/>
        </w:tabs>
        <w:ind w:left="1401" w:right="871" w:firstLine="719"/>
        <w:jc w:val="left"/>
      </w:pPr>
      <w:r>
        <w:t>Характерные</w:t>
      </w:r>
      <w:r>
        <w:tab/>
        <w:t>танцы.</w:t>
      </w:r>
      <w:r>
        <w:tab/>
        <w:t>«Матрешки»,</w:t>
      </w:r>
      <w:r>
        <w:tab/>
        <w:t>муз.</w:t>
      </w:r>
      <w:r>
        <w:tab/>
        <w:t>Б.</w:t>
      </w:r>
      <w:r>
        <w:tab/>
        <w:t>Мокроусова;</w:t>
      </w:r>
      <w:r>
        <w:tab/>
        <w:t>«Пляска</w:t>
      </w:r>
      <w:r>
        <w:rPr>
          <w:spacing w:val="-67"/>
        </w:rPr>
        <w:t xml:space="preserve"> </w:t>
      </w:r>
      <w:r>
        <w:t>Петрушек»,</w:t>
      </w:r>
      <w:r>
        <w:rPr>
          <w:spacing w:val="-2"/>
        </w:rPr>
        <w:t xml:space="preserve"> </w:t>
      </w:r>
      <w:r>
        <w:t>«Танец</w:t>
      </w:r>
      <w:r>
        <w:rPr>
          <w:spacing w:val="1"/>
        </w:rPr>
        <w:t xml:space="preserve"> </w:t>
      </w:r>
      <w:r>
        <w:t>Снегурочки</w:t>
      </w:r>
      <w:r>
        <w:rPr>
          <w:spacing w:val="-3"/>
        </w:rPr>
        <w:t xml:space="preserve"> </w:t>
      </w:r>
      <w:r>
        <w:t>и снежинок»,</w:t>
      </w:r>
      <w:r>
        <w:rPr>
          <w:spacing w:val="-1"/>
        </w:rPr>
        <w:t xml:space="preserve"> </w:t>
      </w:r>
      <w:r>
        <w:t>муз.</w:t>
      </w:r>
      <w:r>
        <w:rPr>
          <w:spacing w:val="-2"/>
        </w:rPr>
        <w:t xml:space="preserve"> </w:t>
      </w:r>
      <w:r>
        <w:t>Р.</w:t>
      </w:r>
      <w:r>
        <w:rPr>
          <w:spacing w:val="-2"/>
        </w:rPr>
        <w:t xml:space="preserve"> </w:t>
      </w:r>
      <w:r>
        <w:t>Глиэра.</w:t>
      </w:r>
    </w:p>
    <w:p w:rsidR="00BF0638" w:rsidRDefault="00044157">
      <w:pPr>
        <w:pStyle w:val="a3"/>
        <w:tabs>
          <w:tab w:val="left" w:pos="6679"/>
          <w:tab w:val="left" w:pos="9464"/>
        </w:tabs>
        <w:spacing w:before="2" w:line="322" w:lineRule="exact"/>
        <w:ind w:left="2121" w:firstLine="0"/>
        <w:jc w:val="left"/>
      </w:pPr>
      <w:r>
        <w:t>Хороводы.</w:t>
      </w:r>
      <w:r>
        <w:rPr>
          <w:spacing w:val="125"/>
        </w:rPr>
        <w:t xml:space="preserve"> </w:t>
      </w:r>
      <w:r>
        <w:t>«Урожайная»,</w:t>
      </w:r>
      <w:r>
        <w:rPr>
          <w:spacing w:val="124"/>
        </w:rPr>
        <w:t xml:space="preserve"> </w:t>
      </w:r>
      <w:r>
        <w:t>муз.</w:t>
      </w:r>
      <w:r>
        <w:rPr>
          <w:spacing w:val="125"/>
        </w:rPr>
        <w:t xml:space="preserve"> </w:t>
      </w:r>
      <w:r>
        <w:t>А.</w:t>
      </w:r>
      <w:r>
        <w:tab/>
        <w:t>Филиппенко,</w:t>
      </w:r>
      <w:r>
        <w:rPr>
          <w:spacing w:val="127"/>
        </w:rPr>
        <w:t xml:space="preserve"> </w:t>
      </w:r>
      <w:r>
        <w:t>сл.</w:t>
      </w:r>
      <w:r>
        <w:rPr>
          <w:spacing w:val="126"/>
        </w:rPr>
        <w:t xml:space="preserve"> </w:t>
      </w:r>
      <w:r>
        <w:t>О.</w:t>
      </w:r>
      <w:r>
        <w:tab/>
        <w:t>Волгиной;</w:t>
      </w:r>
    </w:p>
    <w:p w:rsidR="00BF0638" w:rsidRDefault="00044157">
      <w:pPr>
        <w:pStyle w:val="a3"/>
        <w:ind w:left="1401" w:right="848" w:firstLine="0"/>
        <w:jc w:val="left"/>
      </w:pPr>
      <w:r>
        <w:t>«Новогодняя</w:t>
      </w:r>
      <w:r>
        <w:rPr>
          <w:spacing w:val="44"/>
        </w:rPr>
        <w:t xml:space="preserve"> </w:t>
      </w:r>
      <w:r>
        <w:t>хороводная»,</w:t>
      </w:r>
      <w:r>
        <w:rPr>
          <w:spacing w:val="46"/>
        </w:rPr>
        <w:t xml:space="preserve"> </w:t>
      </w:r>
      <w:r>
        <w:t>муз.</w:t>
      </w:r>
      <w:r>
        <w:rPr>
          <w:spacing w:val="46"/>
        </w:rPr>
        <w:t xml:space="preserve"> </w:t>
      </w:r>
      <w:r>
        <w:t>С.</w:t>
      </w:r>
      <w:r>
        <w:rPr>
          <w:spacing w:val="48"/>
        </w:rPr>
        <w:t xml:space="preserve"> </w:t>
      </w:r>
      <w:r>
        <w:t>Шайдар;</w:t>
      </w:r>
      <w:r>
        <w:rPr>
          <w:spacing w:val="48"/>
        </w:rPr>
        <w:t xml:space="preserve"> </w:t>
      </w:r>
      <w:r>
        <w:t>«Пошла</w:t>
      </w:r>
      <w:r>
        <w:rPr>
          <w:spacing w:val="47"/>
        </w:rPr>
        <w:t xml:space="preserve"> </w:t>
      </w:r>
      <w:r>
        <w:t>млада</w:t>
      </w:r>
      <w:r>
        <w:rPr>
          <w:spacing w:val="47"/>
        </w:rPr>
        <w:t xml:space="preserve"> </w:t>
      </w:r>
      <w:r>
        <w:t>за</w:t>
      </w:r>
      <w:r>
        <w:rPr>
          <w:spacing w:val="46"/>
        </w:rPr>
        <w:t xml:space="preserve"> </w:t>
      </w:r>
      <w:r>
        <w:t>водой»,</w:t>
      </w:r>
      <w:r>
        <w:rPr>
          <w:spacing w:val="47"/>
        </w:rPr>
        <w:t xml:space="preserve"> </w:t>
      </w:r>
      <w:r>
        <w:t>рус.</w:t>
      </w:r>
      <w:r>
        <w:rPr>
          <w:spacing w:val="-67"/>
        </w:rPr>
        <w:t xml:space="preserve"> </w:t>
      </w:r>
      <w:r>
        <w:t>нар.</w:t>
      </w:r>
      <w:r>
        <w:rPr>
          <w:spacing w:val="-4"/>
        </w:rPr>
        <w:t xml:space="preserve"> </w:t>
      </w:r>
      <w:r>
        <w:t>песня, обраб.</w:t>
      </w:r>
    </w:p>
    <w:p w:rsidR="00BF0638" w:rsidRDefault="00044157">
      <w:pPr>
        <w:pStyle w:val="a3"/>
        <w:spacing w:line="321" w:lineRule="exact"/>
        <w:ind w:left="1401" w:firstLine="0"/>
        <w:jc w:val="left"/>
      </w:pPr>
      <w:r>
        <w:t>В.</w:t>
      </w:r>
      <w:r>
        <w:rPr>
          <w:spacing w:val="-12"/>
        </w:rPr>
        <w:t xml:space="preserve"> </w:t>
      </w:r>
      <w:r>
        <w:t>Агафонникова.</w:t>
      </w:r>
    </w:p>
    <w:p w:rsidR="00BF0638" w:rsidRDefault="00044157">
      <w:pPr>
        <w:pStyle w:val="a3"/>
        <w:spacing w:line="322" w:lineRule="exact"/>
        <w:ind w:left="2121" w:firstLine="0"/>
      </w:pPr>
      <w:r>
        <w:t>Музыкальные</w:t>
      </w:r>
      <w:r>
        <w:rPr>
          <w:spacing w:val="-3"/>
        </w:rPr>
        <w:t xml:space="preserve"> </w:t>
      </w:r>
      <w:r>
        <w:t>игры.</w:t>
      </w:r>
    </w:p>
    <w:p w:rsidR="00BF0638" w:rsidRDefault="00044157">
      <w:pPr>
        <w:pStyle w:val="a3"/>
        <w:ind w:left="1401" w:right="875" w:firstLine="719"/>
      </w:pPr>
      <w:r>
        <w:t>Игры.</w:t>
      </w:r>
      <w:r>
        <w:rPr>
          <w:spacing w:val="1"/>
        </w:rPr>
        <w:t xml:space="preserve"> </w:t>
      </w:r>
      <w:r>
        <w:t>«Не</w:t>
      </w:r>
      <w:r>
        <w:rPr>
          <w:spacing w:val="1"/>
        </w:rPr>
        <w:t xml:space="preserve"> </w:t>
      </w:r>
      <w:r>
        <w:t>выпустим»,</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«Будь</w:t>
      </w:r>
      <w:r>
        <w:rPr>
          <w:spacing w:val="1"/>
        </w:rPr>
        <w:t xml:space="preserve"> </w:t>
      </w:r>
      <w:r>
        <w:t>ловким!»,</w:t>
      </w:r>
      <w:r>
        <w:rPr>
          <w:spacing w:val="1"/>
        </w:rPr>
        <w:t xml:space="preserve"> </w:t>
      </w:r>
      <w:r>
        <w:t>муз.</w:t>
      </w:r>
      <w:r>
        <w:rPr>
          <w:spacing w:val="1"/>
        </w:rPr>
        <w:t xml:space="preserve"> </w:t>
      </w:r>
      <w:r>
        <w:t>Н.</w:t>
      </w:r>
      <w:r>
        <w:rPr>
          <w:spacing w:val="1"/>
        </w:rPr>
        <w:t xml:space="preserve"> </w:t>
      </w:r>
      <w:r>
        <w:t>Ладухина; «Ищи игрушку», «Найди себе пару», латв. нар. мелодия, обраб. Т.</w:t>
      </w:r>
      <w:r>
        <w:rPr>
          <w:spacing w:val="1"/>
        </w:rPr>
        <w:t xml:space="preserve"> </w:t>
      </w:r>
      <w:r>
        <w:t>Попатенко.</w:t>
      </w:r>
    </w:p>
    <w:p w:rsidR="00BF0638" w:rsidRDefault="00044157">
      <w:pPr>
        <w:pStyle w:val="a3"/>
        <w:ind w:left="1401" w:right="872" w:firstLine="719"/>
      </w:pPr>
      <w:r>
        <w:t>Игры с пением. «Колпачок», «Ворон», рус. нар. песни; «Заинька», рус.</w:t>
      </w:r>
      <w:r>
        <w:rPr>
          <w:spacing w:val="1"/>
        </w:rPr>
        <w:t xml:space="preserve"> </w:t>
      </w:r>
      <w:r>
        <w:t>нар. песня, обраб. Н. Римского-Корсакова; «Как на тоненький ледок», рус.</w:t>
      </w:r>
      <w:r>
        <w:rPr>
          <w:spacing w:val="1"/>
        </w:rPr>
        <w:t xml:space="preserve"> </w:t>
      </w:r>
      <w:r>
        <w:t>нар.</w:t>
      </w:r>
      <w:r>
        <w:rPr>
          <w:spacing w:val="-4"/>
        </w:rPr>
        <w:t xml:space="preserve"> </w:t>
      </w:r>
      <w:r>
        <w:t>песня, обраб.</w:t>
      </w:r>
      <w:r>
        <w:rPr>
          <w:spacing w:val="-1"/>
        </w:rPr>
        <w:t xml:space="preserve"> </w:t>
      </w:r>
      <w:r>
        <w:t>А.</w:t>
      </w:r>
      <w:r>
        <w:rPr>
          <w:spacing w:val="-2"/>
        </w:rPr>
        <w:t xml:space="preserve"> </w:t>
      </w:r>
      <w:r>
        <w:t>Рубца.</w:t>
      </w:r>
    </w:p>
    <w:p w:rsidR="00BF0638" w:rsidRDefault="00044157">
      <w:pPr>
        <w:pStyle w:val="a3"/>
        <w:spacing w:line="321" w:lineRule="exact"/>
        <w:ind w:left="2121" w:firstLine="0"/>
      </w:pPr>
      <w:r>
        <w:t>Музыкально-дидактические</w:t>
      </w:r>
      <w:r>
        <w:rPr>
          <w:spacing w:val="-6"/>
        </w:rPr>
        <w:t xml:space="preserve"> </w:t>
      </w:r>
      <w:r>
        <w:t>игры.</w:t>
      </w:r>
    </w:p>
    <w:p w:rsidR="00BF0638" w:rsidRDefault="00044157">
      <w:pPr>
        <w:pStyle w:val="a3"/>
        <w:ind w:left="2121" w:firstLine="0"/>
      </w:pPr>
      <w:r>
        <w:t>Развитие</w:t>
      </w:r>
      <w:r>
        <w:rPr>
          <w:spacing w:val="69"/>
        </w:rPr>
        <w:t xml:space="preserve"> </w:t>
      </w:r>
      <w:r>
        <w:t>звуковысотного  слуха.</w:t>
      </w:r>
      <w:r>
        <w:rPr>
          <w:spacing w:val="69"/>
        </w:rPr>
        <w:t xml:space="preserve"> </w:t>
      </w:r>
      <w:r>
        <w:t>«Музыкальное</w:t>
      </w:r>
      <w:r>
        <w:rPr>
          <w:spacing w:val="69"/>
        </w:rPr>
        <w:t xml:space="preserve"> </w:t>
      </w:r>
      <w:r>
        <w:t>лото»,</w:t>
      </w:r>
      <w:r>
        <w:rPr>
          <w:spacing w:val="69"/>
        </w:rPr>
        <w:t xml:space="preserve"> </w:t>
      </w:r>
      <w:r>
        <w:t>«Ступеньки»,</w:t>
      </w:r>
    </w:p>
    <w:p w:rsidR="00BF0638" w:rsidRDefault="00044157">
      <w:pPr>
        <w:pStyle w:val="a3"/>
        <w:spacing w:before="2"/>
        <w:ind w:left="1401" w:right="873" w:firstLine="0"/>
      </w:pPr>
      <w:r>
        <w:t>«Где мои детки?», «Мама и детки». Развитие чувства ритма. «Определи по</w:t>
      </w:r>
      <w:r>
        <w:rPr>
          <w:spacing w:val="1"/>
        </w:rPr>
        <w:t xml:space="preserve"> </w:t>
      </w:r>
      <w:r>
        <w:t>ритму»,</w:t>
      </w:r>
      <w:r>
        <w:rPr>
          <w:spacing w:val="-2"/>
        </w:rPr>
        <w:t xml:space="preserve"> </w:t>
      </w:r>
      <w:r>
        <w:t>«Ритмические</w:t>
      </w:r>
      <w:r>
        <w:rPr>
          <w:spacing w:val="-1"/>
        </w:rPr>
        <w:t xml:space="preserve"> </w:t>
      </w:r>
      <w:r>
        <w:t>полоски»,</w:t>
      </w:r>
      <w:r>
        <w:rPr>
          <w:spacing w:val="-1"/>
        </w:rPr>
        <w:t xml:space="preserve"> </w:t>
      </w:r>
      <w:r>
        <w:t>«Учись</w:t>
      </w:r>
      <w:r>
        <w:rPr>
          <w:spacing w:val="-2"/>
        </w:rPr>
        <w:t xml:space="preserve"> </w:t>
      </w:r>
      <w:r>
        <w:t>танцевать»,</w:t>
      </w:r>
      <w:r>
        <w:rPr>
          <w:spacing w:val="-1"/>
        </w:rPr>
        <w:t xml:space="preserve"> </w:t>
      </w:r>
      <w:r>
        <w:t>«Ищи».</w:t>
      </w:r>
    </w:p>
    <w:p w:rsidR="00BF0638" w:rsidRDefault="00044157">
      <w:pPr>
        <w:pStyle w:val="a3"/>
        <w:spacing w:line="321" w:lineRule="exact"/>
        <w:ind w:left="2121" w:firstLine="0"/>
      </w:pPr>
      <w:r>
        <w:t>Развитие</w:t>
      </w:r>
      <w:r>
        <w:rPr>
          <w:spacing w:val="-1"/>
        </w:rPr>
        <w:t xml:space="preserve"> </w:t>
      </w:r>
      <w:r>
        <w:t>тембрового</w:t>
      </w:r>
      <w:r>
        <w:rPr>
          <w:spacing w:val="-1"/>
        </w:rPr>
        <w:t xml:space="preserve"> </w:t>
      </w:r>
      <w:r>
        <w:t>слуха.</w:t>
      </w:r>
      <w:r>
        <w:rPr>
          <w:spacing w:val="-1"/>
        </w:rPr>
        <w:t xml:space="preserve"> </w:t>
      </w:r>
      <w:r>
        <w:t>«На</w:t>
      </w:r>
      <w:r>
        <w:rPr>
          <w:spacing w:val="-2"/>
        </w:rPr>
        <w:t xml:space="preserve"> </w:t>
      </w:r>
      <w:r>
        <w:t>чем</w:t>
      </w:r>
      <w:r>
        <w:rPr>
          <w:spacing w:val="-1"/>
        </w:rPr>
        <w:t xml:space="preserve"> </w:t>
      </w:r>
      <w:r>
        <w:t>играю?»,</w:t>
      </w:r>
      <w:r>
        <w:rPr>
          <w:spacing w:val="-1"/>
        </w:rPr>
        <w:t xml:space="preserve"> </w:t>
      </w:r>
      <w:r>
        <w:t>«Музыкальные</w:t>
      </w:r>
      <w:r>
        <w:rPr>
          <w:spacing w:val="-2"/>
        </w:rPr>
        <w:t xml:space="preserve"> </w:t>
      </w:r>
      <w:r>
        <w:t>загадки»,</w:t>
      </w:r>
    </w:p>
    <w:p w:rsidR="00BF0638" w:rsidRDefault="00044157">
      <w:pPr>
        <w:pStyle w:val="a3"/>
        <w:spacing w:line="322" w:lineRule="exact"/>
        <w:ind w:left="1401" w:firstLine="0"/>
      </w:pPr>
      <w:r>
        <w:t>«Музыкальный</w:t>
      </w:r>
      <w:r>
        <w:rPr>
          <w:spacing w:val="-4"/>
        </w:rPr>
        <w:t xml:space="preserve"> </w:t>
      </w:r>
      <w:r>
        <w:t>домик».</w:t>
      </w:r>
    </w:p>
    <w:p w:rsidR="00BF0638" w:rsidRDefault="00044157">
      <w:pPr>
        <w:pStyle w:val="a3"/>
        <w:ind w:left="1401" w:right="866" w:firstLine="719"/>
      </w:pPr>
      <w:r>
        <w:t>Развитие</w:t>
      </w:r>
      <w:r>
        <w:rPr>
          <w:spacing w:val="1"/>
        </w:rPr>
        <w:t xml:space="preserve"> </w:t>
      </w:r>
      <w:r>
        <w:t>диатонического</w:t>
      </w:r>
      <w:r>
        <w:rPr>
          <w:spacing w:val="1"/>
        </w:rPr>
        <w:t xml:space="preserve"> </w:t>
      </w:r>
      <w:r>
        <w:t>слуха.</w:t>
      </w:r>
      <w:r>
        <w:rPr>
          <w:spacing w:val="1"/>
        </w:rPr>
        <w:t xml:space="preserve"> </w:t>
      </w:r>
      <w:r>
        <w:t>«Громко,</w:t>
      </w:r>
      <w:r>
        <w:rPr>
          <w:spacing w:val="1"/>
        </w:rPr>
        <w:t xml:space="preserve"> </w:t>
      </w:r>
      <w:r>
        <w:t>тихо</w:t>
      </w:r>
      <w:r>
        <w:rPr>
          <w:spacing w:val="1"/>
        </w:rPr>
        <w:t xml:space="preserve"> </w:t>
      </w:r>
      <w:r>
        <w:t>запоем»,</w:t>
      </w:r>
      <w:r>
        <w:rPr>
          <w:spacing w:val="1"/>
        </w:rPr>
        <w:t xml:space="preserve"> </w:t>
      </w:r>
      <w:r>
        <w:t>«Звенящие</w:t>
      </w:r>
      <w:r>
        <w:rPr>
          <w:spacing w:val="-67"/>
        </w:rPr>
        <w:t xml:space="preserve"> </w:t>
      </w:r>
      <w:r>
        <w:t>колокольчики».</w:t>
      </w:r>
    </w:p>
    <w:p w:rsidR="00BF0638" w:rsidRDefault="00044157">
      <w:pPr>
        <w:pStyle w:val="a3"/>
        <w:spacing w:line="242" w:lineRule="auto"/>
        <w:ind w:left="1401" w:right="868" w:firstLine="719"/>
      </w:pPr>
      <w:r>
        <w:t>Развитие</w:t>
      </w:r>
      <w:r>
        <w:rPr>
          <w:spacing w:val="1"/>
        </w:rPr>
        <w:t xml:space="preserve"> </w:t>
      </w:r>
      <w:r>
        <w:t>восприятия</w:t>
      </w:r>
      <w:r>
        <w:rPr>
          <w:spacing w:val="1"/>
        </w:rPr>
        <w:t xml:space="preserve"> </w:t>
      </w:r>
      <w:r>
        <w:t>музыки</w:t>
      </w:r>
      <w:r>
        <w:rPr>
          <w:spacing w:val="1"/>
        </w:rPr>
        <w:t xml:space="preserve"> </w:t>
      </w:r>
      <w:r>
        <w:t>и</w:t>
      </w:r>
      <w:r>
        <w:rPr>
          <w:spacing w:val="1"/>
        </w:rPr>
        <w:t xml:space="preserve"> </w:t>
      </w:r>
      <w:r>
        <w:t>музыкальной</w:t>
      </w:r>
      <w:r>
        <w:rPr>
          <w:spacing w:val="1"/>
        </w:rPr>
        <w:t xml:space="preserve"> </w:t>
      </w:r>
      <w:r>
        <w:t>памяти.</w:t>
      </w:r>
      <w:r>
        <w:rPr>
          <w:spacing w:val="1"/>
        </w:rPr>
        <w:t xml:space="preserve"> </w:t>
      </w:r>
      <w:r>
        <w:t>«Будь</w:t>
      </w:r>
      <w:r>
        <w:rPr>
          <w:spacing w:val="1"/>
        </w:rPr>
        <w:t xml:space="preserve"> </w:t>
      </w:r>
      <w:r>
        <w:t>внимательным»,</w:t>
      </w:r>
      <w:r>
        <w:rPr>
          <w:spacing w:val="49"/>
        </w:rPr>
        <w:t xml:space="preserve"> </w:t>
      </w:r>
      <w:r>
        <w:t>«Буратино»,</w:t>
      </w:r>
      <w:r>
        <w:rPr>
          <w:spacing w:val="49"/>
        </w:rPr>
        <w:t xml:space="preserve"> </w:t>
      </w:r>
      <w:r>
        <w:t>«Музыкальный</w:t>
      </w:r>
      <w:r>
        <w:rPr>
          <w:spacing w:val="50"/>
        </w:rPr>
        <w:t xml:space="preserve"> </w:t>
      </w:r>
      <w:r>
        <w:t>магазин»,</w:t>
      </w:r>
      <w:r>
        <w:rPr>
          <w:spacing w:val="49"/>
        </w:rPr>
        <w:t xml:space="preserve"> </w:t>
      </w:r>
      <w:r>
        <w:t>«Времена</w:t>
      </w:r>
      <w:r>
        <w:rPr>
          <w:spacing w:val="49"/>
        </w:rPr>
        <w:t xml:space="preserve"> </w:t>
      </w:r>
      <w:r>
        <w:t>года»,</w:t>
      </w:r>
    </w:p>
    <w:p w:rsidR="00BF0638" w:rsidRDefault="00044157">
      <w:pPr>
        <w:pStyle w:val="a3"/>
        <w:spacing w:line="318" w:lineRule="exact"/>
        <w:ind w:left="1401" w:firstLine="0"/>
      </w:pPr>
      <w:r>
        <w:t>«Наши</w:t>
      </w:r>
      <w:r>
        <w:rPr>
          <w:spacing w:val="-3"/>
        </w:rPr>
        <w:t xml:space="preserve"> </w:t>
      </w:r>
      <w:r>
        <w:t>песни».</w:t>
      </w:r>
    </w:p>
    <w:p w:rsidR="00BF0638" w:rsidRDefault="00044157">
      <w:pPr>
        <w:pStyle w:val="a3"/>
        <w:ind w:left="1401" w:right="870" w:firstLine="719"/>
      </w:pPr>
      <w:r>
        <w:t>Инсценировки и музыкальные спектакли. «Где был, Иванушка?», 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М.</w:t>
      </w:r>
      <w:r>
        <w:rPr>
          <w:spacing w:val="1"/>
        </w:rPr>
        <w:t xml:space="preserve"> </w:t>
      </w:r>
      <w:r>
        <w:t>Иорданского;</w:t>
      </w:r>
      <w:r>
        <w:rPr>
          <w:spacing w:val="1"/>
        </w:rPr>
        <w:t xml:space="preserve"> </w:t>
      </w:r>
      <w:r>
        <w:t>«Моя</w:t>
      </w:r>
      <w:r>
        <w:rPr>
          <w:spacing w:val="1"/>
        </w:rPr>
        <w:t xml:space="preserve"> </w:t>
      </w:r>
      <w:r>
        <w:t>любимая</w:t>
      </w:r>
      <w:r>
        <w:rPr>
          <w:spacing w:val="1"/>
        </w:rPr>
        <w:t xml:space="preserve"> </w:t>
      </w:r>
      <w:r>
        <w:t>кукла»,</w:t>
      </w:r>
      <w:r>
        <w:rPr>
          <w:spacing w:val="1"/>
        </w:rPr>
        <w:t xml:space="preserve"> </w:t>
      </w:r>
      <w:r>
        <w:t>автор</w:t>
      </w:r>
      <w:r>
        <w:rPr>
          <w:spacing w:val="1"/>
        </w:rPr>
        <w:t xml:space="preserve"> </w:t>
      </w:r>
      <w:r>
        <w:t>Т.</w:t>
      </w:r>
      <w:r>
        <w:rPr>
          <w:spacing w:val="1"/>
        </w:rPr>
        <w:t xml:space="preserve"> </w:t>
      </w:r>
      <w:r>
        <w:t>Коренева; «Полянка»</w:t>
      </w:r>
      <w:r>
        <w:rPr>
          <w:spacing w:val="-2"/>
        </w:rPr>
        <w:t xml:space="preserve"> </w:t>
      </w:r>
      <w:r>
        <w:t>(музыкальная</w:t>
      </w:r>
      <w:r>
        <w:rPr>
          <w:spacing w:val="-4"/>
        </w:rPr>
        <w:t xml:space="preserve"> </w:t>
      </w:r>
      <w:r>
        <w:t>играсказка),</w:t>
      </w:r>
      <w:r>
        <w:rPr>
          <w:spacing w:val="-1"/>
        </w:rPr>
        <w:t xml:space="preserve"> </w:t>
      </w:r>
      <w:r>
        <w:t>муз.</w:t>
      </w:r>
      <w:r>
        <w:rPr>
          <w:spacing w:val="-1"/>
        </w:rPr>
        <w:t xml:space="preserve"> </w:t>
      </w:r>
      <w:r>
        <w:t>Т.</w:t>
      </w:r>
      <w:r>
        <w:rPr>
          <w:spacing w:val="-2"/>
        </w:rPr>
        <w:t xml:space="preserve"> </w:t>
      </w:r>
      <w:r>
        <w:t>Вилькорейской.</w:t>
      </w:r>
    </w:p>
    <w:p w:rsidR="00BF0638" w:rsidRDefault="00044157">
      <w:pPr>
        <w:pStyle w:val="a3"/>
        <w:ind w:left="1401" w:right="871" w:firstLine="719"/>
      </w:pPr>
      <w:r>
        <w:lastRenderedPageBreak/>
        <w:t>Развитие</w:t>
      </w:r>
      <w:r>
        <w:rPr>
          <w:spacing w:val="37"/>
        </w:rPr>
        <w:t xml:space="preserve"> </w:t>
      </w:r>
      <w:r>
        <w:t>танцевально-игрового</w:t>
      </w:r>
      <w:r>
        <w:rPr>
          <w:spacing w:val="37"/>
        </w:rPr>
        <w:t xml:space="preserve"> </w:t>
      </w:r>
      <w:r>
        <w:t>творчества</w:t>
      </w:r>
      <w:r>
        <w:rPr>
          <w:spacing w:val="37"/>
        </w:rPr>
        <w:t xml:space="preserve"> </w:t>
      </w:r>
      <w:r>
        <w:t>«Я</w:t>
      </w:r>
      <w:r>
        <w:rPr>
          <w:spacing w:val="37"/>
        </w:rPr>
        <w:t xml:space="preserve"> </w:t>
      </w:r>
      <w:r>
        <w:t>полю,</w:t>
      </w:r>
      <w:r>
        <w:rPr>
          <w:spacing w:val="37"/>
        </w:rPr>
        <w:t xml:space="preserve"> </w:t>
      </w:r>
      <w:r>
        <w:t>полю</w:t>
      </w:r>
      <w:r>
        <w:rPr>
          <w:spacing w:val="36"/>
        </w:rPr>
        <w:t xml:space="preserve"> </w:t>
      </w:r>
      <w:r>
        <w:t>лук»,</w:t>
      </w:r>
      <w:r>
        <w:rPr>
          <w:spacing w:val="39"/>
        </w:rPr>
        <w:t xml:space="preserve"> </w:t>
      </w:r>
      <w:r>
        <w:t>муз.</w:t>
      </w:r>
      <w:r>
        <w:rPr>
          <w:spacing w:val="-68"/>
        </w:rPr>
        <w:t xml:space="preserve"> </w:t>
      </w:r>
      <w:r>
        <w:t>Е. Тиличеевой; «Вальс кошки», муз. В. Золотарева; «Гори, гори ясно!», рус.</w:t>
      </w:r>
      <w:r>
        <w:rPr>
          <w:spacing w:val="1"/>
        </w:rPr>
        <w:t xml:space="preserve"> </w:t>
      </w:r>
      <w:r>
        <w:t>нар. мелодия, обраб. Р. Рустамова; «А я по лугу», рус. нар. мелодия, обраб. Т.</w:t>
      </w:r>
      <w:r>
        <w:rPr>
          <w:spacing w:val="-67"/>
        </w:rPr>
        <w:t xml:space="preserve"> </w:t>
      </w:r>
      <w:r>
        <w:t>Смирновой.</w:t>
      </w:r>
    </w:p>
    <w:p w:rsidR="00BF0638" w:rsidRDefault="00044157">
      <w:pPr>
        <w:pStyle w:val="a3"/>
        <w:ind w:left="1401" w:right="866" w:firstLine="719"/>
      </w:pPr>
      <w:r>
        <w:t>Игра</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1"/>
        </w:rPr>
        <w:t xml:space="preserve"> </w:t>
      </w:r>
      <w:r>
        <w:t>«Дон-дон»,</w:t>
      </w:r>
      <w:r>
        <w:rPr>
          <w:spacing w:val="1"/>
        </w:rPr>
        <w:t xml:space="preserve"> </w:t>
      </w:r>
      <w:r>
        <w:t>рус.</w:t>
      </w:r>
      <w:r>
        <w:rPr>
          <w:spacing w:val="1"/>
        </w:rPr>
        <w:t xml:space="preserve"> </w:t>
      </w:r>
      <w:r>
        <w:t>нар.</w:t>
      </w:r>
      <w:r>
        <w:rPr>
          <w:spacing w:val="1"/>
        </w:rPr>
        <w:t xml:space="preserve"> </w:t>
      </w:r>
      <w:r>
        <w:t>песня,</w:t>
      </w:r>
      <w:r>
        <w:rPr>
          <w:spacing w:val="14"/>
        </w:rPr>
        <w:t xml:space="preserve"> </w:t>
      </w:r>
      <w:r>
        <w:t>обраб.</w:t>
      </w:r>
      <w:r>
        <w:rPr>
          <w:spacing w:val="13"/>
        </w:rPr>
        <w:t xml:space="preserve"> </w:t>
      </w:r>
      <w:r>
        <w:t>Р.</w:t>
      </w:r>
      <w:r>
        <w:rPr>
          <w:spacing w:val="13"/>
        </w:rPr>
        <w:t xml:space="preserve"> </w:t>
      </w:r>
      <w:r>
        <w:t>Рустамова;</w:t>
      </w:r>
      <w:r>
        <w:rPr>
          <w:spacing w:val="14"/>
        </w:rPr>
        <w:t xml:space="preserve"> </w:t>
      </w:r>
      <w:r>
        <w:t>«Гори,</w:t>
      </w:r>
      <w:r>
        <w:rPr>
          <w:spacing w:val="11"/>
        </w:rPr>
        <w:t xml:space="preserve"> </w:t>
      </w:r>
      <w:r>
        <w:t>гори</w:t>
      </w:r>
      <w:r>
        <w:rPr>
          <w:spacing w:val="14"/>
        </w:rPr>
        <w:t xml:space="preserve"> </w:t>
      </w:r>
      <w:r>
        <w:t>ясно!»,</w:t>
      </w:r>
      <w:r>
        <w:rPr>
          <w:spacing w:val="13"/>
        </w:rPr>
        <w:t xml:space="preserve"> </w:t>
      </w:r>
      <w:r>
        <w:t>рус.</w:t>
      </w:r>
      <w:r>
        <w:rPr>
          <w:spacing w:val="14"/>
        </w:rPr>
        <w:t xml:space="preserve"> </w:t>
      </w:r>
      <w:r>
        <w:t>нар.</w:t>
      </w:r>
      <w:r>
        <w:rPr>
          <w:spacing w:val="13"/>
        </w:rPr>
        <w:t xml:space="preserve"> </w:t>
      </w:r>
      <w:r>
        <w:t>мелодия;</w:t>
      </w:r>
    </w:p>
    <w:p w:rsidR="001C273E" w:rsidRDefault="00044157" w:rsidP="001C273E">
      <w:pPr>
        <w:pStyle w:val="a3"/>
        <w:spacing w:line="322" w:lineRule="exact"/>
        <w:ind w:left="1401" w:firstLine="0"/>
      </w:pPr>
      <w:r>
        <w:t>«Часики»,</w:t>
      </w:r>
      <w:r>
        <w:rPr>
          <w:spacing w:val="-3"/>
        </w:rPr>
        <w:t xml:space="preserve"> </w:t>
      </w:r>
      <w:r>
        <w:t>муз.</w:t>
      </w:r>
    </w:p>
    <w:p w:rsidR="00BF0638" w:rsidRDefault="00044157">
      <w:pPr>
        <w:pStyle w:val="a3"/>
        <w:spacing w:before="65"/>
        <w:ind w:left="1401" w:firstLine="0"/>
      </w:pPr>
      <w:r>
        <w:t>С.</w:t>
      </w:r>
      <w:r>
        <w:rPr>
          <w:spacing w:val="-12"/>
        </w:rPr>
        <w:t xml:space="preserve"> </w:t>
      </w:r>
      <w:r>
        <w:t>Вольфензона.</w:t>
      </w:r>
    </w:p>
    <w:p w:rsidR="00BF0638" w:rsidRDefault="00044157">
      <w:pPr>
        <w:pStyle w:val="a3"/>
        <w:spacing w:before="2" w:line="322" w:lineRule="exact"/>
        <w:ind w:left="2114" w:firstLine="0"/>
      </w:pPr>
      <w:r>
        <w:t>От</w:t>
      </w:r>
      <w:r>
        <w:rPr>
          <w:spacing w:val="-2"/>
        </w:rPr>
        <w:t xml:space="preserve"> </w:t>
      </w:r>
      <w:r>
        <w:t>6</w:t>
      </w:r>
      <w:r>
        <w:rPr>
          <w:spacing w:val="1"/>
        </w:rPr>
        <w:t xml:space="preserve"> </w:t>
      </w:r>
      <w:r>
        <w:t>лет</w:t>
      </w:r>
      <w:r>
        <w:rPr>
          <w:spacing w:val="-1"/>
        </w:rPr>
        <w:t xml:space="preserve"> </w:t>
      </w:r>
      <w:r>
        <w:t>до</w:t>
      </w:r>
      <w:r>
        <w:rPr>
          <w:spacing w:val="-3"/>
        </w:rPr>
        <w:t xml:space="preserve"> </w:t>
      </w:r>
      <w:r>
        <w:t>7</w:t>
      </w:r>
      <w:r>
        <w:rPr>
          <w:spacing w:val="1"/>
        </w:rPr>
        <w:t xml:space="preserve"> </w:t>
      </w:r>
      <w:r>
        <w:t>лет.</w:t>
      </w:r>
    </w:p>
    <w:p w:rsidR="00BF0638" w:rsidRDefault="00044157">
      <w:pPr>
        <w:pStyle w:val="a3"/>
        <w:spacing w:line="322" w:lineRule="exact"/>
        <w:ind w:left="2121" w:firstLine="0"/>
      </w:pPr>
      <w:r>
        <w:t>Слушание.</w:t>
      </w:r>
      <w:r>
        <w:rPr>
          <w:spacing w:val="128"/>
        </w:rPr>
        <w:t xml:space="preserve"> </w:t>
      </w:r>
      <w:r>
        <w:t>«Колыбельная»,</w:t>
      </w:r>
      <w:r>
        <w:rPr>
          <w:spacing w:val="129"/>
        </w:rPr>
        <w:t xml:space="preserve"> </w:t>
      </w:r>
      <w:r>
        <w:t>муз.</w:t>
      </w:r>
      <w:r>
        <w:rPr>
          <w:spacing w:val="128"/>
        </w:rPr>
        <w:t xml:space="preserve"> </w:t>
      </w:r>
      <w:r>
        <w:t>В.</w:t>
      </w:r>
      <w:r>
        <w:rPr>
          <w:spacing w:val="132"/>
        </w:rPr>
        <w:t xml:space="preserve"> </w:t>
      </w:r>
      <w:r>
        <w:t>Моцарта;</w:t>
      </w:r>
      <w:r>
        <w:rPr>
          <w:spacing w:val="130"/>
        </w:rPr>
        <w:t xml:space="preserve"> </w:t>
      </w:r>
      <w:r>
        <w:t>«Осень»</w:t>
      </w:r>
      <w:r>
        <w:rPr>
          <w:spacing w:val="126"/>
        </w:rPr>
        <w:t xml:space="preserve"> </w:t>
      </w:r>
      <w:r>
        <w:t>(из</w:t>
      </w:r>
      <w:r>
        <w:rPr>
          <w:spacing w:val="128"/>
        </w:rPr>
        <w:t xml:space="preserve"> </w:t>
      </w:r>
      <w:r>
        <w:t>цикла</w:t>
      </w:r>
    </w:p>
    <w:p w:rsidR="00BF0638" w:rsidRDefault="00044157">
      <w:pPr>
        <w:pStyle w:val="a3"/>
        <w:ind w:left="1401" w:right="866" w:firstLine="0"/>
      </w:pPr>
      <w:r>
        <w:t>«Времена</w:t>
      </w:r>
      <w:r>
        <w:rPr>
          <w:spacing w:val="1"/>
        </w:rPr>
        <w:t xml:space="preserve"> </w:t>
      </w:r>
      <w:r>
        <w:t>года»</w:t>
      </w:r>
      <w:r>
        <w:rPr>
          <w:spacing w:val="1"/>
        </w:rPr>
        <w:t xml:space="preserve"> </w:t>
      </w:r>
      <w:r>
        <w:t>А.</w:t>
      </w:r>
      <w:r>
        <w:rPr>
          <w:spacing w:val="1"/>
        </w:rPr>
        <w:t xml:space="preserve"> </w:t>
      </w:r>
      <w:r>
        <w:t>Вивальди);</w:t>
      </w:r>
      <w:r>
        <w:rPr>
          <w:spacing w:val="1"/>
        </w:rPr>
        <w:t xml:space="preserve"> </w:t>
      </w:r>
      <w:r>
        <w:t>«Октябрь»</w:t>
      </w:r>
      <w:r>
        <w:rPr>
          <w:spacing w:val="1"/>
        </w:rPr>
        <w:t xml:space="preserve"> </w:t>
      </w:r>
      <w:r>
        <w:t>(из</w:t>
      </w:r>
      <w:r>
        <w:rPr>
          <w:spacing w:val="1"/>
        </w:rPr>
        <w:t xml:space="preserve"> </w:t>
      </w:r>
      <w:r>
        <w:t>цикла</w:t>
      </w:r>
      <w:r>
        <w:rPr>
          <w:spacing w:val="1"/>
        </w:rPr>
        <w:t xml:space="preserve"> </w:t>
      </w:r>
      <w:r>
        <w:t>«Времена</w:t>
      </w:r>
      <w:r>
        <w:rPr>
          <w:spacing w:val="1"/>
        </w:rPr>
        <w:t xml:space="preserve"> </w:t>
      </w:r>
      <w:r>
        <w:t>года»</w:t>
      </w:r>
      <w:r>
        <w:rPr>
          <w:spacing w:val="1"/>
        </w:rPr>
        <w:t xml:space="preserve"> </w:t>
      </w:r>
      <w:r>
        <w:t>П.</w:t>
      </w:r>
      <w:r>
        <w:rPr>
          <w:spacing w:val="1"/>
        </w:rPr>
        <w:t xml:space="preserve"> </w:t>
      </w:r>
      <w:r>
        <w:t>Чайковского); «Детская полька», муз. М. Глинки; «Море», «Белка», муз. Н.</w:t>
      </w:r>
      <w:r>
        <w:rPr>
          <w:spacing w:val="1"/>
        </w:rPr>
        <w:t xml:space="preserve"> </w:t>
      </w:r>
      <w:r>
        <w:t>Римского-Корсакова</w:t>
      </w:r>
      <w:r>
        <w:rPr>
          <w:spacing w:val="1"/>
        </w:rPr>
        <w:t xml:space="preserve"> </w:t>
      </w:r>
      <w:r>
        <w:t>(из</w:t>
      </w:r>
      <w:r>
        <w:rPr>
          <w:spacing w:val="1"/>
        </w:rPr>
        <w:t xml:space="preserve"> </w:t>
      </w:r>
      <w:r>
        <w:t>оперы</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«Итальянская</w:t>
      </w:r>
      <w:r>
        <w:rPr>
          <w:spacing w:val="1"/>
        </w:rPr>
        <w:t xml:space="preserve"> </w:t>
      </w:r>
      <w:r>
        <w:t>полька»,</w:t>
      </w:r>
      <w:r>
        <w:rPr>
          <w:spacing w:val="89"/>
        </w:rPr>
        <w:t xml:space="preserve"> </w:t>
      </w:r>
      <w:r>
        <w:t>муз.</w:t>
      </w:r>
      <w:r>
        <w:rPr>
          <w:spacing w:val="89"/>
        </w:rPr>
        <w:t xml:space="preserve"> </w:t>
      </w:r>
      <w:r>
        <w:t>С.</w:t>
      </w:r>
      <w:r>
        <w:rPr>
          <w:spacing w:val="90"/>
        </w:rPr>
        <w:t xml:space="preserve"> </w:t>
      </w:r>
      <w:r>
        <w:t>Рахманинова;</w:t>
      </w:r>
      <w:r>
        <w:rPr>
          <w:spacing w:val="92"/>
        </w:rPr>
        <w:t xml:space="preserve"> </w:t>
      </w:r>
      <w:r>
        <w:t>«Танец</w:t>
      </w:r>
      <w:r>
        <w:rPr>
          <w:spacing w:val="91"/>
        </w:rPr>
        <w:t xml:space="preserve"> </w:t>
      </w:r>
      <w:r>
        <w:t>с</w:t>
      </w:r>
      <w:r>
        <w:rPr>
          <w:spacing w:val="91"/>
        </w:rPr>
        <w:t xml:space="preserve"> </w:t>
      </w:r>
      <w:r>
        <w:t>саблями»,</w:t>
      </w:r>
      <w:r>
        <w:rPr>
          <w:spacing w:val="90"/>
        </w:rPr>
        <w:t xml:space="preserve"> </w:t>
      </w:r>
      <w:r>
        <w:t>муз.</w:t>
      </w:r>
      <w:r>
        <w:rPr>
          <w:spacing w:val="91"/>
        </w:rPr>
        <w:t xml:space="preserve"> </w:t>
      </w:r>
      <w:r>
        <w:t>А.</w:t>
      </w:r>
      <w:r>
        <w:rPr>
          <w:spacing w:val="90"/>
        </w:rPr>
        <w:t xml:space="preserve"> </w:t>
      </w:r>
      <w:r>
        <w:t>Хачатуряна;</w:t>
      </w:r>
    </w:p>
    <w:p w:rsidR="00BF0638" w:rsidRDefault="00044157">
      <w:pPr>
        <w:pStyle w:val="a3"/>
        <w:spacing w:before="1" w:line="322" w:lineRule="exact"/>
        <w:ind w:left="1401" w:firstLine="0"/>
        <w:jc w:val="left"/>
      </w:pPr>
      <w:r>
        <w:t>«Пляска</w:t>
      </w:r>
      <w:r>
        <w:rPr>
          <w:spacing w:val="118"/>
        </w:rPr>
        <w:t xml:space="preserve"> </w:t>
      </w:r>
      <w:r>
        <w:t>птиц»,</w:t>
      </w:r>
      <w:r>
        <w:rPr>
          <w:spacing w:val="119"/>
        </w:rPr>
        <w:t xml:space="preserve"> </w:t>
      </w:r>
      <w:r>
        <w:t>муз.</w:t>
      </w:r>
      <w:r>
        <w:rPr>
          <w:spacing w:val="119"/>
        </w:rPr>
        <w:t xml:space="preserve"> </w:t>
      </w:r>
      <w:r>
        <w:t>Н.</w:t>
      </w:r>
      <w:r>
        <w:rPr>
          <w:spacing w:val="121"/>
        </w:rPr>
        <w:t xml:space="preserve"> </w:t>
      </w:r>
      <w:r>
        <w:t>Римского-Корсакова</w:t>
      </w:r>
      <w:r>
        <w:rPr>
          <w:spacing w:val="119"/>
        </w:rPr>
        <w:t xml:space="preserve"> </w:t>
      </w:r>
      <w:r>
        <w:t>(из</w:t>
      </w:r>
      <w:r>
        <w:rPr>
          <w:spacing w:val="116"/>
        </w:rPr>
        <w:t xml:space="preserve"> </w:t>
      </w:r>
      <w:r>
        <w:t>оперы</w:t>
      </w:r>
      <w:r>
        <w:rPr>
          <w:spacing w:val="120"/>
        </w:rPr>
        <w:t xml:space="preserve"> </w:t>
      </w:r>
      <w:r>
        <w:t>«Снегурочка»);</w:t>
      </w:r>
    </w:p>
    <w:p w:rsidR="00BF0638" w:rsidRDefault="00044157">
      <w:pPr>
        <w:pStyle w:val="a3"/>
        <w:tabs>
          <w:tab w:val="left" w:pos="2650"/>
          <w:tab w:val="left" w:pos="3127"/>
          <w:tab w:val="left" w:pos="5063"/>
          <w:tab w:val="left" w:pos="5761"/>
          <w:tab w:val="left" w:pos="6284"/>
          <w:tab w:val="left" w:pos="8051"/>
          <w:tab w:val="left" w:pos="9701"/>
          <w:tab w:val="left" w:pos="10039"/>
        </w:tabs>
        <w:spacing w:line="322" w:lineRule="exact"/>
        <w:ind w:left="1401" w:firstLine="0"/>
        <w:jc w:val="left"/>
      </w:pPr>
      <w:r>
        <w:t>«Рассвет</w:t>
      </w:r>
      <w:r>
        <w:tab/>
        <w:t>на</w:t>
      </w:r>
      <w:r>
        <w:tab/>
        <w:t>Москве-реке»,</w:t>
      </w:r>
      <w:r>
        <w:tab/>
        <w:t>муз.</w:t>
      </w:r>
      <w:r>
        <w:tab/>
        <w:t>М.</w:t>
      </w:r>
      <w:r>
        <w:tab/>
        <w:t>Мусоргского</w:t>
      </w:r>
      <w:r>
        <w:tab/>
        <w:t>(вступление</w:t>
      </w:r>
      <w:r>
        <w:tab/>
        <w:t>к</w:t>
      </w:r>
      <w:r>
        <w:tab/>
        <w:t>опере</w:t>
      </w:r>
    </w:p>
    <w:p w:rsidR="00BF0638" w:rsidRDefault="00044157">
      <w:pPr>
        <w:pStyle w:val="a3"/>
        <w:spacing w:line="322" w:lineRule="exact"/>
        <w:ind w:left="1401" w:firstLine="0"/>
        <w:jc w:val="left"/>
      </w:pPr>
      <w:r>
        <w:t>«Хованщина»).</w:t>
      </w:r>
    </w:p>
    <w:p w:rsidR="00BF0638" w:rsidRDefault="00044157">
      <w:pPr>
        <w:pStyle w:val="a3"/>
        <w:spacing w:line="322" w:lineRule="exact"/>
        <w:ind w:left="2121" w:firstLine="0"/>
        <w:jc w:val="left"/>
      </w:pPr>
      <w:r>
        <w:t>Пение.</w:t>
      </w:r>
    </w:p>
    <w:p w:rsidR="00BF0638" w:rsidRDefault="00044157">
      <w:pPr>
        <w:pStyle w:val="a3"/>
        <w:ind w:left="2121" w:firstLine="0"/>
        <w:jc w:val="left"/>
      </w:pPr>
      <w:r>
        <w:t>Упражнения</w:t>
      </w:r>
      <w:r>
        <w:rPr>
          <w:spacing w:val="61"/>
        </w:rPr>
        <w:t xml:space="preserve"> </w:t>
      </w:r>
      <w:r>
        <w:t>на</w:t>
      </w:r>
      <w:r>
        <w:rPr>
          <w:spacing w:val="62"/>
        </w:rPr>
        <w:t xml:space="preserve"> </w:t>
      </w:r>
      <w:r>
        <w:t>развитие</w:t>
      </w:r>
      <w:r>
        <w:rPr>
          <w:spacing w:val="64"/>
        </w:rPr>
        <w:t xml:space="preserve"> </w:t>
      </w:r>
      <w:r>
        <w:t>слуха</w:t>
      </w:r>
      <w:r>
        <w:rPr>
          <w:spacing w:val="64"/>
        </w:rPr>
        <w:t xml:space="preserve"> </w:t>
      </w:r>
      <w:r>
        <w:t>и</w:t>
      </w:r>
      <w:r>
        <w:rPr>
          <w:spacing w:val="64"/>
        </w:rPr>
        <w:t xml:space="preserve"> </w:t>
      </w:r>
      <w:r>
        <w:t>голоса.</w:t>
      </w:r>
      <w:r>
        <w:rPr>
          <w:spacing w:val="63"/>
        </w:rPr>
        <w:t xml:space="preserve"> </w:t>
      </w:r>
      <w:r>
        <w:t>«Бубенчики»,</w:t>
      </w:r>
      <w:r>
        <w:rPr>
          <w:spacing w:val="63"/>
        </w:rPr>
        <w:t xml:space="preserve"> </w:t>
      </w:r>
      <w:r>
        <w:t>«Наш</w:t>
      </w:r>
      <w:r>
        <w:rPr>
          <w:spacing w:val="64"/>
        </w:rPr>
        <w:t xml:space="preserve"> </w:t>
      </w:r>
      <w:r>
        <w:t>дом»,</w:t>
      </w:r>
    </w:p>
    <w:p w:rsidR="00BF0638" w:rsidRDefault="00044157">
      <w:pPr>
        <w:pStyle w:val="a3"/>
        <w:tabs>
          <w:tab w:val="left" w:pos="2118"/>
          <w:tab w:val="left" w:pos="2580"/>
          <w:tab w:val="left" w:pos="4295"/>
          <w:tab w:val="left" w:pos="4849"/>
          <w:tab w:val="left" w:pos="5389"/>
          <w:tab w:val="left" w:pos="6856"/>
          <w:tab w:val="left" w:pos="8776"/>
        </w:tabs>
        <w:spacing w:line="242" w:lineRule="auto"/>
        <w:ind w:left="1401" w:right="867" w:firstLine="0"/>
        <w:jc w:val="left"/>
      </w:pPr>
      <w:r>
        <w:t>«Дудка»,</w:t>
      </w:r>
      <w:r>
        <w:rPr>
          <w:spacing w:val="48"/>
        </w:rPr>
        <w:t xml:space="preserve"> </w:t>
      </w:r>
      <w:r>
        <w:t>«Кукушечка»,</w:t>
      </w:r>
      <w:r>
        <w:rPr>
          <w:spacing w:val="48"/>
        </w:rPr>
        <w:t xml:space="preserve"> </w:t>
      </w:r>
      <w:r>
        <w:t>муз.</w:t>
      </w:r>
      <w:r>
        <w:rPr>
          <w:spacing w:val="49"/>
        </w:rPr>
        <w:t xml:space="preserve"> </w:t>
      </w:r>
      <w:r>
        <w:t>Е.</w:t>
      </w:r>
      <w:r>
        <w:rPr>
          <w:spacing w:val="51"/>
        </w:rPr>
        <w:t xml:space="preserve"> </w:t>
      </w:r>
      <w:r>
        <w:t>Тиличеевой,</w:t>
      </w:r>
      <w:r>
        <w:rPr>
          <w:spacing w:val="49"/>
        </w:rPr>
        <w:t xml:space="preserve"> </w:t>
      </w:r>
      <w:r>
        <w:t>сл.</w:t>
      </w:r>
      <w:r>
        <w:rPr>
          <w:spacing w:val="48"/>
        </w:rPr>
        <w:t xml:space="preserve"> </w:t>
      </w:r>
      <w:r>
        <w:t>М.</w:t>
      </w:r>
      <w:r>
        <w:rPr>
          <w:spacing w:val="49"/>
        </w:rPr>
        <w:t xml:space="preserve"> </w:t>
      </w:r>
      <w:r>
        <w:t>Долинова;</w:t>
      </w:r>
      <w:r>
        <w:rPr>
          <w:spacing w:val="51"/>
        </w:rPr>
        <w:t xml:space="preserve"> </w:t>
      </w:r>
      <w:r>
        <w:t>«В</w:t>
      </w:r>
      <w:r>
        <w:rPr>
          <w:spacing w:val="50"/>
        </w:rPr>
        <w:t xml:space="preserve"> </w:t>
      </w:r>
      <w:r>
        <w:t>школу»,</w:t>
      </w:r>
      <w:r>
        <w:rPr>
          <w:spacing w:val="-67"/>
        </w:rPr>
        <w:t xml:space="preserve"> </w:t>
      </w:r>
      <w:r>
        <w:t>муз.</w:t>
      </w:r>
      <w:r>
        <w:tab/>
        <w:t>Е.</w:t>
      </w:r>
      <w:r>
        <w:tab/>
        <w:t>Тиличеевой,</w:t>
      </w:r>
      <w:r>
        <w:tab/>
        <w:t>сл.</w:t>
      </w:r>
      <w:r>
        <w:tab/>
        <w:t>М.</w:t>
      </w:r>
      <w:r>
        <w:tab/>
        <w:t>Долинова;</w:t>
      </w:r>
      <w:r>
        <w:tab/>
        <w:t>«Котя-коток»,</w:t>
      </w:r>
      <w:r>
        <w:tab/>
        <w:t>«Колыбельная»,</w:t>
      </w:r>
    </w:p>
    <w:p w:rsidR="00BF0638" w:rsidRDefault="00044157">
      <w:pPr>
        <w:pStyle w:val="a3"/>
        <w:ind w:left="1401" w:right="848" w:firstLine="0"/>
        <w:jc w:val="left"/>
      </w:pPr>
      <w:r>
        <w:t>«Горошина»,</w:t>
      </w:r>
      <w:r>
        <w:rPr>
          <w:spacing w:val="33"/>
        </w:rPr>
        <w:t xml:space="preserve"> </w:t>
      </w:r>
      <w:r>
        <w:t>муз.</w:t>
      </w:r>
      <w:r>
        <w:rPr>
          <w:spacing w:val="35"/>
        </w:rPr>
        <w:t xml:space="preserve"> </w:t>
      </w:r>
      <w:r>
        <w:t>В.</w:t>
      </w:r>
      <w:r>
        <w:rPr>
          <w:spacing w:val="33"/>
        </w:rPr>
        <w:t xml:space="preserve"> </w:t>
      </w:r>
      <w:r>
        <w:t>Карасевой;</w:t>
      </w:r>
      <w:r>
        <w:rPr>
          <w:spacing w:val="34"/>
        </w:rPr>
        <w:t xml:space="preserve"> </w:t>
      </w:r>
      <w:r>
        <w:t>«Качели»,</w:t>
      </w:r>
      <w:r>
        <w:rPr>
          <w:spacing w:val="32"/>
        </w:rPr>
        <w:t xml:space="preserve"> </w:t>
      </w:r>
      <w:r>
        <w:t>муз.</w:t>
      </w:r>
      <w:r>
        <w:rPr>
          <w:spacing w:val="32"/>
        </w:rPr>
        <w:t xml:space="preserve"> </w:t>
      </w:r>
      <w:r>
        <w:t>Е.</w:t>
      </w:r>
      <w:r>
        <w:rPr>
          <w:spacing w:val="33"/>
        </w:rPr>
        <w:t xml:space="preserve"> </w:t>
      </w:r>
      <w:r>
        <w:t>Тиличеевой,</w:t>
      </w:r>
      <w:r>
        <w:rPr>
          <w:spacing w:val="30"/>
        </w:rPr>
        <w:t xml:space="preserve"> </w:t>
      </w:r>
      <w:r>
        <w:t>сл.</w:t>
      </w:r>
      <w:r>
        <w:rPr>
          <w:spacing w:val="32"/>
        </w:rPr>
        <w:t xml:space="preserve"> </w:t>
      </w:r>
      <w:r>
        <w:t>М.</w:t>
      </w:r>
      <w:r>
        <w:rPr>
          <w:spacing w:val="-67"/>
        </w:rPr>
        <w:t xml:space="preserve"> </w:t>
      </w:r>
      <w:r>
        <w:t>Долинова.</w:t>
      </w:r>
    </w:p>
    <w:p w:rsidR="00BF0638" w:rsidRDefault="00044157">
      <w:pPr>
        <w:pStyle w:val="a3"/>
        <w:ind w:left="1401" w:right="868" w:firstLine="719"/>
      </w:pPr>
      <w:r>
        <w:t>Песни. «Листопад», муз. Т. Попатенко, сл. Е. Авдиенко; «Здравствуй,</w:t>
      </w:r>
      <w:r>
        <w:rPr>
          <w:spacing w:val="1"/>
        </w:rPr>
        <w:t xml:space="preserve"> </w:t>
      </w:r>
      <w:r>
        <w:t>Родина моя!», муз. Ю. Чичкова, сл. К. Ибряева; «Зимняя песенка», муз. М.</w:t>
      </w:r>
      <w:r>
        <w:rPr>
          <w:spacing w:val="1"/>
        </w:rPr>
        <w:t xml:space="preserve"> </w:t>
      </w:r>
      <w:r>
        <w:t>Красева,</w:t>
      </w:r>
      <w:r>
        <w:rPr>
          <w:spacing w:val="1"/>
        </w:rPr>
        <w:t xml:space="preserve"> </w:t>
      </w:r>
      <w:r>
        <w:t>сл.</w:t>
      </w:r>
      <w:r>
        <w:rPr>
          <w:spacing w:val="1"/>
        </w:rPr>
        <w:t xml:space="preserve"> </w:t>
      </w:r>
      <w:r>
        <w:t>С.</w:t>
      </w:r>
      <w:r>
        <w:rPr>
          <w:spacing w:val="1"/>
        </w:rPr>
        <w:t xml:space="preserve"> </w:t>
      </w:r>
      <w:r>
        <w:t>Вышеславцевой;</w:t>
      </w:r>
      <w:r>
        <w:rPr>
          <w:spacing w:val="1"/>
        </w:rPr>
        <w:t xml:space="preserve"> </w:t>
      </w:r>
      <w:r>
        <w:t>«Ёлка»,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Е.</w:t>
      </w:r>
      <w:r>
        <w:rPr>
          <w:spacing w:val="1"/>
        </w:rPr>
        <w:t xml:space="preserve"> </w:t>
      </w:r>
      <w:r>
        <w:t>Шмановой; сл. 3. Петровой; «Самая хорошая», муз. В. Иванникова, сл. О.</w:t>
      </w:r>
      <w:r>
        <w:rPr>
          <w:spacing w:val="1"/>
        </w:rPr>
        <w:t xml:space="preserve"> </w:t>
      </w:r>
      <w:r>
        <w:t>Фадеевой;</w:t>
      </w:r>
      <w:r>
        <w:rPr>
          <w:spacing w:val="25"/>
        </w:rPr>
        <w:t xml:space="preserve"> </w:t>
      </w:r>
      <w:r>
        <w:t>«Хорошо</w:t>
      </w:r>
      <w:r>
        <w:rPr>
          <w:spacing w:val="25"/>
        </w:rPr>
        <w:t xml:space="preserve"> </w:t>
      </w:r>
      <w:r>
        <w:t>у</w:t>
      </w:r>
      <w:r>
        <w:rPr>
          <w:spacing w:val="20"/>
        </w:rPr>
        <w:t xml:space="preserve"> </w:t>
      </w:r>
      <w:r>
        <w:t>нас</w:t>
      </w:r>
      <w:r>
        <w:rPr>
          <w:spacing w:val="24"/>
        </w:rPr>
        <w:t xml:space="preserve"> </w:t>
      </w:r>
      <w:r>
        <w:t>в</w:t>
      </w:r>
      <w:r>
        <w:rPr>
          <w:spacing w:val="23"/>
        </w:rPr>
        <w:t xml:space="preserve"> </w:t>
      </w:r>
      <w:r>
        <w:t>саду»,</w:t>
      </w:r>
      <w:r>
        <w:rPr>
          <w:spacing w:val="26"/>
        </w:rPr>
        <w:t xml:space="preserve"> </w:t>
      </w:r>
      <w:r>
        <w:t>муз.</w:t>
      </w:r>
      <w:r>
        <w:rPr>
          <w:spacing w:val="23"/>
        </w:rPr>
        <w:t xml:space="preserve"> </w:t>
      </w:r>
      <w:r>
        <w:t>В.</w:t>
      </w:r>
      <w:r>
        <w:rPr>
          <w:spacing w:val="23"/>
        </w:rPr>
        <w:t xml:space="preserve"> </w:t>
      </w:r>
      <w:r>
        <w:t>Герчик,</w:t>
      </w:r>
      <w:r>
        <w:rPr>
          <w:spacing w:val="21"/>
        </w:rPr>
        <w:t xml:space="preserve"> </w:t>
      </w:r>
      <w:r>
        <w:t>сл.</w:t>
      </w:r>
      <w:r>
        <w:rPr>
          <w:spacing w:val="23"/>
        </w:rPr>
        <w:t xml:space="preserve"> </w:t>
      </w:r>
      <w:r>
        <w:t>А.</w:t>
      </w:r>
      <w:r>
        <w:rPr>
          <w:spacing w:val="23"/>
        </w:rPr>
        <w:t xml:space="preserve"> </w:t>
      </w:r>
      <w:r>
        <w:t>Пришельца;</w:t>
      </w:r>
    </w:p>
    <w:p w:rsidR="00BF0638" w:rsidRDefault="00044157">
      <w:pPr>
        <w:pStyle w:val="a3"/>
        <w:ind w:left="1401" w:right="869" w:firstLine="0"/>
      </w:pPr>
      <w:r>
        <w:t>«Новогодний</w:t>
      </w:r>
      <w:r>
        <w:rPr>
          <w:spacing w:val="35"/>
        </w:rPr>
        <w:t xml:space="preserve"> </w:t>
      </w:r>
      <w:r>
        <w:t>хоровод»,</w:t>
      </w:r>
      <w:r>
        <w:rPr>
          <w:spacing w:val="35"/>
        </w:rPr>
        <w:t xml:space="preserve"> </w:t>
      </w:r>
      <w:r>
        <w:t>муз.</w:t>
      </w:r>
      <w:r>
        <w:rPr>
          <w:spacing w:val="37"/>
        </w:rPr>
        <w:t xml:space="preserve"> </w:t>
      </w:r>
      <w:r>
        <w:t>Т.</w:t>
      </w:r>
      <w:r>
        <w:rPr>
          <w:spacing w:val="37"/>
        </w:rPr>
        <w:t xml:space="preserve"> </w:t>
      </w:r>
      <w:r>
        <w:t>Попатенко;</w:t>
      </w:r>
      <w:r>
        <w:rPr>
          <w:spacing w:val="35"/>
        </w:rPr>
        <w:t xml:space="preserve"> </w:t>
      </w:r>
      <w:r>
        <w:t>«Новогодняя</w:t>
      </w:r>
      <w:r>
        <w:rPr>
          <w:spacing w:val="36"/>
        </w:rPr>
        <w:t xml:space="preserve"> </w:t>
      </w:r>
      <w:r>
        <w:t>хороводная»,</w:t>
      </w:r>
      <w:r>
        <w:rPr>
          <w:spacing w:val="35"/>
        </w:rPr>
        <w:t xml:space="preserve"> </w:t>
      </w:r>
      <w:r>
        <w:t>муз.</w:t>
      </w:r>
      <w:r>
        <w:rPr>
          <w:spacing w:val="-68"/>
        </w:rPr>
        <w:t xml:space="preserve"> </w:t>
      </w:r>
      <w:r>
        <w:t>С. Шнайдера; «Песенка про бабушку», муз. М. Парцхаладзе; «До свиданья,</w:t>
      </w:r>
      <w:r>
        <w:rPr>
          <w:spacing w:val="1"/>
        </w:rPr>
        <w:t xml:space="preserve"> </w:t>
      </w:r>
      <w:r>
        <w:t>детский</w:t>
      </w:r>
      <w:r>
        <w:rPr>
          <w:spacing w:val="23"/>
        </w:rPr>
        <w:t xml:space="preserve"> </w:t>
      </w:r>
      <w:r>
        <w:t>сад»,</w:t>
      </w:r>
      <w:r>
        <w:rPr>
          <w:spacing w:val="25"/>
        </w:rPr>
        <w:t xml:space="preserve"> </w:t>
      </w:r>
      <w:r>
        <w:t>муз.</w:t>
      </w:r>
      <w:r>
        <w:rPr>
          <w:spacing w:val="23"/>
        </w:rPr>
        <w:t xml:space="preserve"> </w:t>
      </w:r>
      <w:r>
        <w:t>Ю.</w:t>
      </w:r>
      <w:r>
        <w:rPr>
          <w:spacing w:val="22"/>
        </w:rPr>
        <w:t xml:space="preserve"> </w:t>
      </w:r>
      <w:r>
        <w:t>Слонова,</w:t>
      </w:r>
      <w:r>
        <w:rPr>
          <w:spacing w:val="22"/>
        </w:rPr>
        <w:t xml:space="preserve"> </w:t>
      </w:r>
      <w:r>
        <w:t>сл.</w:t>
      </w:r>
      <w:r>
        <w:rPr>
          <w:spacing w:val="21"/>
        </w:rPr>
        <w:t xml:space="preserve"> </w:t>
      </w:r>
      <w:r>
        <w:t>В.</w:t>
      </w:r>
      <w:r>
        <w:rPr>
          <w:spacing w:val="20"/>
        </w:rPr>
        <w:t xml:space="preserve"> </w:t>
      </w:r>
      <w:r>
        <w:t>Малкова;</w:t>
      </w:r>
      <w:r>
        <w:rPr>
          <w:spacing w:val="23"/>
        </w:rPr>
        <w:t xml:space="preserve"> </w:t>
      </w:r>
      <w:r>
        <w:t>«Мы</w:t>
      </w:r>
      <w:r>
        <w:rPr>
          <w:spacing w:val="24"/>
        </w:rPr>
        <w:t xml:space="preserve"> </w:t>
      </w:r>
      <w:r>
        <w:t>теперь</w:t>
      </w:r>
      <w:r>
        <w:rPr>
          <w:spacing w:val="22"/>
        </w:rPr>
        <w:t xml:space="preserve"> </w:t>
      </w:r>
      <w:r>
        <w:t>ученики»,</w:t>
      </w:r>
      <w:r>
        <w:rPr>
          <w:spacing w:val="22"/>
        </w:rPr>
        <w:t xml:space="preserve"> </w:t>
      </w:r>
      <w:r>
        <w:t>муз.</w:t>
      </w:r>
      <w:r>
        <w:rPr>
          <w:spacing w:val="-67"/>
        </w:rPr>
        <w:t xml:space="preserve"> </w:t>
      </w:r>
      <w:r>
        <w:t>Г.</w:t>
      </w:r>
      <w:r>
        <w:rPr>
          <w:spacing w:val="56"/>
        </w:rPr>
        <w:t xml:space="preserve"> </w:t>
      </w:r>
      <w:r>
        <w:t>Струве;</w:t>
      </w:r>
      <w:r>
        <w:rPr>
          <w:spacing w:val="58"/>
        </w:rPr>
        <w:t xml:space="preserve"> </w:t>
      </w:r>
      <w:r>
        <w:t>«Праздник</w:t>
      </w:r>
      <w:r>
        <w:rPr>
          <w:spacing w:val="59"/>
        </w:rPr>
        <w:t xml:space="preserve"> </w:t>
      </w:r>
      <w:r>
        <w:t>Победы»,</w:t>
      </w:r>
      <w:r>
        <w:rPr>
          <w:spacing w:val="57"/>
        </w:rPr>
        <w:t xml:space="preserve"> </w:t>
      </w:r>
      <w:r>
        <w:t>муз.</w:t>
      </w:r>
      <w:r>
        <w:rPr>
          <w:spacing w:val="60"/>
        </w:rPr>
        <w:t xml:space="preserve"> </w:t>
      </w:r>
      <w:r>
        <w:t>М.</w:t>
      </w:r>
      <w:r>
        <w:rPr>
          <w:spacing w:val="57"/>
        </w:rPr>
        <w:t xml:space="preserve"> </w:t>
      </w:r>
      <w:r>
        <w:t>Парцхаладзе;</w:t>
      </w:r>
      <w:r>
        <w:rPr>
          <w:spacing w:val="58"/>
        </w:rPr>
        <w:t xml:space="preserve"> </w:t>
      </w:r>
      <w:r>
        <w:t>«Песня</w:t>
      </w:r>
      <w:r>
        <w:rPr>
          <w:spacing w:val="58"/>
        </w:rPr>
        <w:t xml:space="preserve"> </w:t>
      </w:r>
      <w:r>
        <w:t>о</w:t>
      </w:r>
      <w:r>
        <w:rPr>
          <w:spacing w:val="59"/>
        </w:rPr>
        <w:t xml:space="preserve"> </w:t>
      </w:r>
      <w:r>
        <w:t>Москве»,</w:t>
      </w:r>
      <w:r>
        <w:rPr>
          <w:spacing w:val="-67"/>
        </w:rPr>
        <w:t xml:space="preserve"> </w:t>
      </w:r>
      <w:r>
        <w:t>муз. Г.</w:t>
      </w:r>
      <w:r>
        <w:rPr>
          <w:spacing w:val="-1"/>
        </w:rPr>
        <w:t xml:space="preserve"> </w:t>
      </w:r>
      <w:r>
        <w:t>Свиридова.</w:t>
      </w:r>
    </w:p>
    <w:p w:rsidR="00BF0638" w:rsidRDefault="00044157">
      <w:pPr>
        <w:pStyle w:val="a3"/>
        <w:ind w:left="1401" w:right="875" w:firstLine="719"/>
      </w:pPr>
      <w:r>
        <w:t>Песенное</w:t>
      </w:r>
      <w:r>
        <w:rPr>
          <w:spacing w:val="1"/>
        </w:rPr>
        <w:t xml:space="preserve"> </w:t>
      </w:r>
      <w:r>
        <w:t>творчество.</w:t>
      </w:r>
      <w:r>
        <w:rPr>
          <w:spacing w:val="1"/>
        </w:rPr>
        <w:t xml:space="preserve"> </w:t>
      </w:r>
      <w:r>
        <w:t>«Веселая</w:t>
      </w:r>
      <w:r>
        <w:rPr>
          <w:spacing w:val="1"/>
        </w:rPr>
        <w:t xml:space="preserve"> </w:t>
      </w:r>
      <w:r>
        <w:t>песенка»,</w:t>
      </w:r>
      <w:r>
        <w:rPr>
          <w:spacing w:val="1"/>
        </w:rPr>
        <w:t xml:space="preserve"> </w:t>
      </w:r>
      <w:r>
        <w:t>муз.</w:t>
      </w:r>
      <w:r>
        <w:rPr>
          <w:spacing w:val="1"/>
        </w:rPr>
        <w:t xml:space="preserve"> </w:t>
      </w:r>
      <w:r>
        <w:t>Г.</w:t>
      </w:r>
      <w:r>
        <w:rPr>
          <w:spacing w:val="1"/>
        </w:rPr>
        <w:t xml:space="preserve"> </w:t>
      </w:r>
      <w:r>
        <w:t>Струве,</w:t>
      </w:r>
      <w:r>
        <w:rPr>
          <w:spacing w:val="1"/>
        </w:rPr>
        <w:t xml:space="preserve"> </w:t>
      </w:r>
      <w:r>
        <w:t>сл.</w:t>
      </w:r>
      <w:r>
        <w:rPr>
          <w:spacing w:val="1"/>
        </w:rPr>
        <w:t xml:space="preserve"> </w:t>
      </w:r>
      <w:r>
        <w:t>В.</w:t>
      </w:r>
      <w:r>
        <w:rPr>
          <w:spacing w:val="1"/>
        </w:rPr>
        <w:t xml:space="preserve"> </w:t>
      </w:r>
      <w:r>
        <w:t>Викторова; «Плясовая»,</w:t>
      </w:r>
      <w:r>
        <w:rPr>
          <w:spacing w:val="-2"/>
        </w:rPr>
        <w:t xml:space="preserve"> </w:t>
      </w:r>
      <w:r>
        <w:t>муз.</w:t>
      </w:r>
      <w:r>
        <w:rPr>
          <w:spacing w:val="-2"/>
        </w:rPr>
        <w:t xml:space="preserve"> </w:t>
      </w:r>
      <w:r>
        <w:t>Т.</w:t>
      </w:r>
      <w:r>
        <w:rPr>
          <w:spacing w:val="-2"/>
        </w:rPr>
        <w:t xml:space="preserve"> </w:t>
      </w:r>
      <w:r>
        <w:t>Ломовой; «Весной»,</w:t>
      </w:r>
      <w:r>
        <w:rPr>
          <w:spacing w:val="-2"/>
        </w:rPr>
        <w:t xml:space="preserve"> </w:t>
      </w:r>
      <w:r>
        <w:t>муз.</w:t>
      </w:r>
      <w:r>
        <w:rPr>
          <w:spacing w:val="-2"/>
        </w:rPr>
        <w:t xml:space="preserve"> </w:t>
      </w:r>
      <w:r>
        <w:t>Г. Зингера.</w:t>
      </w:r>
    </w:p>
    <w:p w:rsidR="00BF0638" w:rsidRDefault="00044157">
      <w:pPr>
        <w:pStyle w:val="a3"/>
        <w:spacing w:line="321" w:lineRule="exact"/>
        <w:ind w:left="2121" w:firstLine="0"/>
      </w:pPr>
      <w:r>
        <w:t>Музыкально-ритмические</w:t>
      </w:r>
      <w:r>
        <w:rPr>
          <w:spacing w:val="-5"/>
        </w:rPr>
        <w:t xml:space="preserve"> </w:t>
      </w:r>
      <w:r>
        <w:t>движения</w:t>
      </w:r>
    </w:p>
    <w:p w:rsidR="00BF0638" w:rsidRDefault="00044157">
      <w:pPr>
        <w:pStyle w:val="a3"/>
        <w:spacing w:line="322" w:lineRule="exact"/>
        <w:ind w:left="2121" w:firstLine="0"/>
      </w:pPr>
      <w:r>
        <w:t>Упражнения.</w:t>
      </w:r>
      <w:r>
        <w:rPr>
          <w:spacing w:val="8"/>
        </w:rPr>
        <w:t xml:space="preserve"> </w:t>
      </w:r>
      <w:r>
        <w:t>«Марш»,</w:t>
      </w:r>
      <w:r>
        <w:rPr>
          <w:spacing w:val="7"/>
        </w:rPr>
        <w:t xml:space="preserve"> </w:t>
      </w:r>
      <w:r>
        <w:t>муз.</w:t>
      </w:r>
      <w:r>
        <w:rPr>
          <w:spacing w:val="8"/>
        </w:rPr>
        <w:t xml:space="preserve"> </w:t>
      </w:r>
      <w:r>
        <w:t>М.</w:t>
      </w:r>
      <w:r>
        <w:rPr>
          <w:spacing w:val="7"/>
        </w:rPr>
        <w:t xml:space="preserve"> </w:t>
      </w:r>
      <w:r>
        <w:t>Робера;</w:t>
      </w:r>
      <w:r>
        <w:rPr>
          <w:spacing w:val="8"/>
        </w:rPr>
        <w:t xml:space="preserve"> </w:t>
      </w:r>
      <w:r>
        <w:t>«Бег»,</w:t>
      </w:r>
      <w:r>
        <w:rPr>
          <w:spacing w:val="7"/>
        </w:rPr>
        <w:t xml:space="preserve"> </w:t>
      </w:r>
      <w:r>
        <w:t>«Цветные</w:t>
      </w:r>
      <w:r>
        <w:rPr>
          <w:spacing w:val="9"/>
        </w:rPr>
        <w:t xml:space="preserve"> </w:t>
      </w:r>
      <w:r>
        <w:t>флажки»,</w:t>
      </w:r>
      <w:r>
        <w:rPr>
          <w:spacing w:val="7"/>
        </w:rPr>
        <w:t xml:space="preserve"> </w:t>
      </w:r>
      <w:r>
        <w:t>муз.</w:t>
      </w:r>
    </w:p>
    <w:p w:rsidR="00BF0638" w:rsidRDefault="00044157">
      <w:pPr>
        <w:pStyle w:val="a3"/>
        <w:spacing w:line="322" w:lineRule="exact"/>
        <w:ind w:left="1401" w:firstLine="0"/>
      </w:pPr>
      <w:r>
        <w:t>Е.</w:t>
      </w:r>
      <w:r>
        <w:rPr>
          <w:spacing w:val="-3"/>
        </w:rPr>
        <w:t xml:space="preserve"> </w:t>
      </w:r>
      <w:r>
        <w:t>Тиличеевой; «Кто лучше</w:t>
      </w:r>
      <w:r>
        <w:rPr>
          <w:spacing w:val="-2"/>
        </w:rPr>
        <w:t xml:space="preserve"> </w:t>
      </w:r>
      <w:r>
        <w:t>скачет?»,</w:t>
      </w:r>
      <w:r>
        <w:rPr>
          <w:spacing w:val="-2"/>
        </w:rPr>
        <w:t xml:space="preserve"> </w:t>
      </w:r>
      <w:r>
        <w:t>«Шагают</w:t>
      </w:r>
      <w:r>
        <w:rPr>
          <w:spacing w:val="-2"/>
        </w:rPr>
        <w:t xml:space="preserve"> </w:t>
      </w:r>
      <w:r>
        <w:t>девочки</w:t>
      </w:r>
      <w:r>
        <w:rPr>
          <w:spacing w:val="-4"/>
        </w:rPr>
        <w:t xml:space="preserve"> </w:t>
      </w:r>
      <w:r>
        <w:t>и</w:t>
      </w:r>
      <w:r>
        <w:rPr>
          <w:spacing w:val="-1"/>
        </w:rPr>
        <w:t xml:space="preserve"> </w:t>
      </w:r>
      <w:r>
        <w:t>мальчики»,</w:t>
      </w:r>
      <w:r>
        <w:rPr>
          <w:spacing w:val="-2"/>
        </w:rPr>
        <w:t xml:space="preserve"> </w:t>
      </w:r>
      <w:r>
        <w:t>муз.</w:t>
      </w:r>
    </w:p>
    <w:p w:rsidR="00BF0638" w:rsidRDefault="00044157">
      <w:pPr>
        <w:pStyle w:val="a3"/>
        <w:ind w:left="1401" w:right="865" w:firstLine="0"/>
      </w:pPr>
      <w:r>
        <w:t>В. Золотарева; поднимай и скрещивай флажки («Этюд», муз. К. Гуритта);</w:t>
      </w:r>
      <w:r>
        <w:rPr>
          <w:spacing w:val="1"/>
        </w:rPr>
        <w:t xml:space="preserve"> </w:t>
      </w:r>
      <w:r>
        <w:t>полоскать</w:t>
      </w:r>
      <w:r>
        <w:rPr>
          <w:spacing w:val="1"/>
        </w:rPr>
        <w:t xml:space="preserve"> </w:t>
      </w:r>
      <w:r>
        <w:t>платочки:</w:t>
      </w:r>
      <w:r>
        <w:rPr>
          <w:spacing w:val="1"/>
        </w:rPr>
        <w:t xml:space="preserve"> </w:t>
      </w:r>
      <w:r>
        <w:t>«Ой,</w:t>
      </w:r>
      <w:r>
        <w:rPr>
          <w:spacing w:val="1"/>
        </w:rPr>
        <w:t xml:space="preserve"> </w:t>
      </w:r>
      <w:r>
        <w:t>утушка</w:t>
      </w:r>
      <w:r>
        <w:rPr>
          <w:spacing w:val="1"/>
        </w:rPr>
        <w:t xml:space="preserve"> </w:t>
      </w:r>
      <w:r>
        <w:t>луговая»,</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Т.</w:t>
      </w:r>
      <w:r>
        <w:rPr>
          <w:spacing w:val="1"/>
        </w:rPr>
        <w:t xml:space="preserve"> </w:t>
      </w:r>
      <w:r>
        <w:t>Ломовой; «Упражнение с</w:t>
      </w:r>
      <w:r>
        <w:rPr>
          <w:spacing w:val="-4"/>
        </w:rPr>
        <w:t xml:space="preserve"> </w:t>
      </w:r>
      <w:r>
        <w:t>кубиками»,</w:t>
      </w:r>
      <w:r>
        <w:rPr>
          <w:spacing w:val="-1"/>
        </w:rPr>
        <w:t xml:space="preserve"> </w:t>
      </w:r>
      <w:r>
        <w:t>муз.</w:t>
      </w:r>
      <w:r>
        <w:rPr>
          <w:spacing w:val="-1"/>
        </w:rPr>
        <w:t xml:space="preserve"> </w:t>
      </w:r>
      <w:r>
        <w:t>С.</w:t>
      </w:r>
      <w:r>
        <w:rPr>
          <w:spacing w:val="-2"/>
        </w:rPr>
        <w:t xml:space="preserve"> </w:t>
      </w:r>
      <w:r>
        <w:t>Соснина.</w:t>
      </w:r>
    </w:p>
    <w:p w:rsidR="00BF0638" w:rsidRDefault="00044157">
      <w:pPr>
        <w:pStyle w:val="a3"/>
        <w:ind w:left="1401" w:right="866" w:firstLine="719"/>
      </w:pPr>
      <w:r>
        <w:t>Этюды. «Медведи пляшут», муз. М. Красева; Показывай направление</w:t>
      </w:r>
      <w:r>
        <w:rPr>
          <w:spacing w:val="1"/>
        </w:rPr>
        <w:t xml:space="preserve"> </w:t>
      </w:r>
      <w:r>
        <w:t>(«Марш», муз. Д. Кабалевского); каждая пара пляшет по-своему («Ах ты,</w:t>
      </w:r>
      <w:r>
        <w:rPr>
          <w:spacing w:val="1"/>
        </w:rPr>
        <w:t xml:space="preserve"> </w:t>
      </w:r>
      <w:r>
        <w:t>береза»,</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«Попрыгунья»,</w:t>
      </w:r>
      <w:r>
        <w:rPr>
          <w:spacing w:val="1"/>
        </w:rPr>
        <w:t xml:space="preserve"> </w:t>
      </w:r>
      <w:r>
        <w:t>«Лягушки</w:t>
      </w:r>
      <w:r>
        <w:rPr>
          <w:spacing w:val="1"/>
        </w:rPr>
        <w:t xml:space="preserve"> </w:t>
      </w:r>
      <w:r>
        <w:t>и</w:t>
      </w:r>
      <w:r>
        <w:rPr>
          <w:spacing w:val="1"/>
        </w:rPr>
        <w:t xml:space="preserve"> </w:t>
      </w:r>
      <w:r>
        <w:t>аисты»,</w:t>
      </w:r>
      <w:r>
        <w:rPr>
          <w:spacing w:val="1"/>
        </w:rPr>
        <w:t xml:space="preserve"> </w:t>
      </w:r>
      <w:r>
        <w:t>муз.</w:t>
      </w:r>
      <w:r>
        <w:rPr>
          <w:spacing w:val="1"/>
        </w:rPr>
        <w:t xml:space="preserve"> </w:t>
      </w:r>
      <w:r>
        <w:t>В.</w:t>
      </w:r>
      <w:r>
        <w:rPr>
          <w:spacing w:val="1"/>
        </w:rPr>
        <w:t xml:space="preserve"> </w:t>
      </w:r>
      <w:r>
        <w:t>Витлина.</w:t>
      </w:r>
    </w:p>
    <w:p w:rsidR="00BF0638" w:rsidRDefault="00044157">
      <w:pPr>
        <w:pStyle w:val="a3"/>
        <w:spacing w:line="242" w:lineRule="auto"/>
        <w:ind w:left="1401" w:right="851" w:firstLine="719"/>
      </w:pPr>
      <w:r>
        <w:lastRenderedPageBreak/>
        <w:t>Танцы и пляски. «Задорный танец», муз. В. Золотарева; «Полька», муз.</w:t>
      </w:r>
      <w:r>
        <w:rPr>
          <w:spacing w:val="1"/>
        </w:rPr>
        <w:t xml:space="preserve"> </w:t>
      </w:r>
      <w:r>
        <w:t>В.</w:t>
      </w:r>
      <w:r>
        <w:rPr>
          <w:spacing w:val="80"/>
        </w:rPr>
        <w:t xml:space="preserve"> </w:t>
      </w:r>
      <w:r>
        <w:t>Косенко;</w:t>
      </w:r>
      <w:r>
        <w:rPr>
          <w:spacing w:val="3"/>
        </w:rPr>
        <w:t xml:space="preserve"> </w:t>
      </w:r>
      <w:r>
        <w:t>«Вальс»,</w:t>
      </w:r>
      <w:r>
        <w:rPr>
          <w:spacing w:val="1"/>
        </w:rPr>
        <w:t xml:space="preserve"> </w:t>
      </w:r>
      <w:r>
        <w:t>муз.</w:t>
      </w:r>
      <w:r>
        <w:rPr>
          <w:spacing w:val="3"/>
        </w:rPr>
        <w:t xml:space="preserve"> </w:t>
      </w:r>
      <w:r>
        <w:t>Е.</w:t>
      </w:r>
      <w:r>
        <w:rPr>
          <w:spacing w:val="1"/>
        </w:rPr>
        <w:t xml:space="preserve"> </w:t>
      </w:r>
      <w:r>
        <w:t>Макарова;</w:t>
      </w:r>
      <w:r>
        <w:rPr>
          <w:spacing w:val="3"/>
        </w:rPr>
        <w:t xml:space="preserve"> </w:t>
      </w:r>
      <w:r>
        <w:t>«Яблочко»,</w:t>
      </w:r>
      <w:r>
        <w:rPr>
          <w:spacing w:val="1"/>
        </w:rPr>
        <w:t xml:space="preserve"> </w:t>
      </w:r>
      <w:r>
        <w:t>муз.</w:t>
      </w:r>
      <w:r>
        <w:rPr>
          <w:spacing w:val="1"/>
        </w:rPr>
        <w:t xml:space="preserve"> </w:t>
      </w:r>
      <w:r>
        <w:t>Р.</w:t>
      </w:r>
      <w:r>
        <w:rPr>
          <w:spacing w:val="1"/>
        </w:rPr>
        <w:t xml:space="preserve"> </w:t>
      </w:r>
      <w:r>
        <w:t>Глиэра</w:t>
      </w:r>
      <w:r>
        <w:rPr>
          <w:spacing w:val="2"/>
        </w:rPr>
        <w:t xml:space="preserve"> </w:t>
      </w:r>
      <w:r>
        <w:t>(из</w:t>
      </w:r>
      <w:r>
        <w:rPr>
          <w:spacing w:val="-1"/>
        </w:rPr>
        <w:t xml:space="preserve"> </w:t>
      </w:r>
      <w:r>
        <w:t>балета</w:t>
      </w:r>
    </w:p>
    <w:p w:rsidR="00BF0638" w:rsidRDefault="00044157">
      <w:pPr>
        <w:pStyle w:val="a3"/>
        <w:spacing w:line="317" w:lineRule="exact"/>
        <w:ind w:left="1401" w:firstLine="0"/>
      </w:pPr>
      <w:r>
        <w:t xml:space="preserve">«Красный  </w:t>
      </w:r>
      <w:r>
        <w:rPr>
          <w:spacing w:val="15"/>
        </w:rPr>
        <w:t xml:space="preserve"> </w:t>
      </w:r>
      <w:r>
        <w:t xml:space="preserve">мак»);  </w:t>
      </w:r>
      <w:r>
        <w:rPr>
          <w:spacing w:val="14"/>
        </w:rPr>
        <w:t xml:space="preserve"> </w:t>
      </w:r>
      <w:r>
        <w:t xml:space="preserve">«Прялица»,  </w:t>
      </w:r>
      <w:r>
        <w:rPr>
          <w:spacing w:val="15"/>
        </w:rPr>
        <w:t xml:space="preserve"> </w:t>
      </w:r>
      <w:r>
        <w:t xml:space="preserve">рус.  </w:t>
      </w:r>
      <w:r>
        <w:rPr>
          <w:spacing w:val="17"/>
        </w:rPr>
        <w:t xml:space="preserve"> </w:t>
      </w:r>
      <w:r>
        <w:t xml:space="preserve">нар.  </w:t>
      </w:r>
      <w:r>
        <w:rPr>
          <w:spacing w:val="15"/>
        </w:rPr>
        <w:t xml:space="preserve"> </w:t>
      </w:r>
      <w:r>
        <w:t xml:space="preserve">мелодия,  </w:t>
      </w:r>
      <w:r>
        <w:rPr>
          <w:spacing w:val="15"/>
        </w:rPr>
        <w:t xml:space="preserve"> </w:t>
      </w:r>
      <w:r>
        <w:t xml:space="preserve">обраб.  </w:t>
      </w:r>
      <w:r>
        <w:rPr>
          <w:spacing w:val="15"/>
        </w:rPr>
        <w:t xml:space="preserve"> </w:t>
      </w:r>
      <w:r>
        <w:t xml:space="preserve">Т.  </w:t>
      </w:r>
      <w:r>
        <w:rPr>
          <w:spacing w:val="15"/>
        </w:rPr>
        <w:t xml:space="preserve"> </w:t>
      </w:r>
      <w:r>
        <w:t>Ломовой;</w:t>
      </w:r>
    </w:p>
    <w:p w:rsidR="00BF0638" w:rsidRDefault="00044157">
      <w:pPr>
        <w:pStyle w:val="a3"/>
        <w:spacing w:line="322" w:lineRule="exact"/>
        <w:ind w:left="1401" w:firstLine="0"/>
      </w:pPr>
      <w:r>
        <w:t>«Сударушка»,</w:t>
      </w:r>
      <w:r>
        <w:rPr>
          <w:spacing w:val="-3"/>
        </w:rPr>
        <w:t xml:space="preserve"> </w:t>
      </w:r>
      <w:r>
        <w:t>рус.</w:t>
      </w:r>
      <w:r>
        <w:rPr>
          <w:spacing w:val="-1"/>
        </w:rPr>
        <w:t xml:space="preserve"> </w:t>
      </w:r>
      <w:r>
        <w:t>нар.</w:t>
      </w:r>
      <w:r>
        <w:rPr>
          <w:spacing w:val="-2"/>
        </w:rPr>
        <w:t xml:space="preserve"> </w:t>
      </w:r>
      <w:r>
        <w:t>мелодия,</w:t>
      </w:r>
      <w:r>
        <w:rPr>
          <w:spacing w:val="-5"/>
        </w:rPr>
        <w:t xml:space="preserve"> </w:t>
      </w:r>
      <w:r>
        <w:t>обраб.</w:t>
      </w:r>
      <w:r>
        <w:rPr>
          <w:spacing w:val="-4"/>
        </w:rPr>
        <w:t xml:space="preserve"> </w:t>
      </w:r>
      <w:r>
        <w:t>Ю.</w:t>
      </w:r>
      <w:r>
        <w:rPr>
          <w:spacing w:val="-2"/>
        </w:rPr>
        <w:t xml:space="preserve"> </w:t>
      </w:r>
      <w:r>
        <w:t>Слонова.</w:t>
      </w:r>
    </w:p>
    <w:p w:rsidR="00BF0638" w:rsidRDefault="00044157">
      <w:pPr>
        <w:pStyle w:val="a3"/>
        <w:ind w:left="1401" w:right="868" w:firstLine="719"/>
      </w:pPr>
      <w:r>
        <w:t>Характерные танцы. «Танец</w:t>
      </w:r>
      <w:r>
        <w:rPr>
          <w:spacing w:val="1"/>
        </w:rPr>
        <w:t xml:space="preserve"> </w:t>
      </w:r>
      <w:r>
        <w:t>снежинок», муз. А. Жилина; «Выход к</w:t>
      </w:r>
      <w:r>
        <w:rPr>
          <w:spacing w:val="1"/>
        </w:rPr>
        <w:t xml:space="preserve"> </w:t>
      </w:r>
      <w:r>
        <w:t>пляске медвежат», муз. М. Красева; «Матрешки», муз. Ю. Слонова, сл. Л.</w:t>
      </w:r>
      <w:r>
        <w:rPr>
          <w:spacing w:val="1"/>
        </w:rPr>
        <w:t xml:space="preserve"> </w:t>
      </w:r>
      <w:r>
        <w:t>Некрасовой.</w:t>
      </w:r>
    </w:p>
    <w:p w:rsidR="00BF0638" w:rsidRDefault="00044157">
      <w:pPr>
        <w:pStyle w:val="a3"/>
        <w:spacing w:before="65" w:line="242" w:lineRule="auto"/>
        <w:ind w:left="1401" w:right="869" w:firstLine="719"/>
      </w:pPr>
      <w:r>
        <w:t>Хороводы.</w:t>
      </w:r>
      <w:r>
        <w:rPr>
          <w:spacing w:val="1"/>
        </w:rPr>
        <w:t xml:space="preserve"> </w:t>
      </w:r>
      <w:r>
        <w:t>«Выйду</w:t>
      </w:r>
      <w:r>
        <w:rPr>
          <w:spacing w:val="1"/>
        </w:rPr>
        <w:t xml:space="preserve"> </w:t>
      </w:r>
      <w:r>
        <w:t>ль</w:t>
      </w:r>
      <w:r>
        <w:rPr>
          <w:spacing w:val="1"/>
        </w:rPr>
        <w:t xml:space="preserve"> </w:t>
      </w:r>
      <w:r>
        <w:t>я</w:t>
      </w:r>
      <w:r>
        <w:rPr>
          <w:spacing w:val="1"/>
        </w:rPr>
        <w:t xml:space="preserve"> </w:t>
      </w:r>
      <w:r>
        <w:t>на</w:t>
      </w:r>
      <w:r>
        <w:rPr>
          <w:spacing w:val="1"/>
        </w:rPr>
        <w:t xml:space="preserve"> </w:t>
      </w:r>
      <w:r>
        <w:t>реченьку»,</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В.</w:t>
      </w:r>
      <w:r>
        <w:rPr>
          <w:spacing w:val="1"/>
        </w:rPr>
        <w:t xml:space="preserve"> </w:t>
      </w:r>
      <w:r>
        <w:t>Иванникова;</w:t>
      </w:r>
      <w:r>
        <w:rPr>
          <w:spacing w:val="-2"/>
        </w:rPr>
        <w:t xml:space="preserve"> </w:t>
      </w:r>
      <w:r>
        <w:t>«На</w:t>
      </w:r>
      <w:r>
        <w:rPr>
          <w:spacing w:val="-1"/>
        </w:rPr>
        <w:t xml:space="preserve"> </w:t>
      </w:r>
      <w:r>
        <w:t>горе-то</w:t>
      </w:r>
      <w:r>
        <w:rPr>
          <w:spacing w:val="-1"/>
        </w:rPr>
        <w:t xml:space="preserve"> </w:t>
      </w:r>
      <w:r>
        <w:t>калина»,</w:t>
      </w:r>
      <w:r>
        <w:rPr>
          <w:spacing w:val="-2"/>
        </w:rPr>
        <w:t xml:space="preserve"> </w:t>
      </w:r>
      <w:r>
        <w:t>рус.</w:t>
      </w:r>
      <w:r>
        <w:rPr>
          <w:spacing w:val="-3"/>
        </w:rPr>
        <w:t xml:space="preserve"> </w:t>
      </w:r>
      <w:r>
        <w:t>нар.</w:t>
      </w:r>
      <w:r>
        <w:rPr>
          <w:spacing w:val="-2"/>
        </w:rPr>
        <w:t xml:space="preserve"> </w:t>
      </w:r>
      <w:r>
        <w:t>мелодия,</w:t>
      </w:r>
      <w:r>
        <w:rPr>
          <w:spacing w:val="-4"/>
        </w:rPr>
        <w:t xml:space="preserve"> </w:t>
      </w:r>
      <w:r>
        <w:t>обраб.</w:t>
      </w:r>
      <w:r>
        <w:rPr>
          <w:spacing w:val="-5"/>
        </w:rPr>
        <w:t xml:space="preserve"> </w:t>
      </w:r>
      <w:r>
        <w:t>А.</w:t>
      </w:r>
      <w:r>
        <w:rPr>
          <w:spacing w:val="-2"/>
        </w:rPr>
        <w:t xml:space="preserve"> </w:t>
      </w:r>
      <w:r>
        <w:t>Новикова.</w:t>
      </w:r>
    </w:p>
    <w:p w:rsidR="00BF0638" w:rsidRDefault="00044157">
      <w:pPr>
        <w:pStyle w:val="a3"/>
        <w:spacing w:line="317" w:lineRule="exact"/>
        <w:ind w:left="2121" w:firstLine="0"/>
      </w:pPr>
      <w:r>
        <w:t>Музыкальные</w:t>
      </w:r>
      <w:r>
        <w:rPr>
          <w:spacing w:val="-3"/>
        </w:rPr>
        <w:t xml:space="preserve"> </w:t>
      </w:r>
      <w:r>
        <w:t>игры.</w:t>
      </w:r>
    </w:p>
    <w:p w:rsidR="00BF0638" w:rsidRDefault="00044157">
      <w:pPr>
        <w:pStyle w:val="a3"/>
        <w:spacing w:line="322" w:lineRule="exact"/>
        <w:ind w:left="2121" w:firstLine="0"/>
      </w:pPr>
      <w:r>
        <w:t>Игры.</w:t>
      </w:r>
      <w:r>
        <w:rPr>
          <w:spacing w:val="6"/>
        </w:rPr>
        <w:t xml:space="preserve"> </w:t>
      </w:r>
      <w:r>
        <w:t>Кот</w:t>
      </w:r>
      <w:r>
        <w:rPr>
          <w:spacing w:val="6"/>
        </w:rPr>
        <w:t xml:space="preserve"> </w:t>
      </w:r>
      <w:r>
        <w:t>и</w:t>
      </w:r>
      <w:r>
        <w:rPr>
          <w:spacing w:val="8"/>
        </w:rPr>
        <w:t xml:space="preserve"> </w:t>
      </w:r>
      <w:r>
        <w:t>мыши»,</w:t>
      </w:r>
      <w:r>
        <w:rPr>
          <w:spacing w:val="6"/>
        </w:rPr>
        <w:t xml:space="preserve"> </w:t>
      </w:r>
      <w:r>
        <w:t>муз.</w:t>
      </w:r>
      <w:r>
        <w:rPr>
          <w:spacing w:val="7"/>
        </w:rPr>
        <w:t xml:space="preserve"> </w:t>
      </w:r>
      <w:r>
        <w:t>Т.</w:t>
      </w:r>
      <w:r>
        <w:rPr>
          <w:spacing w:val="6"/>
        </w:rPr>
        <w:t xml:space="preserve"> </w:t>
      </w:r>
      <w:r>
        <w:t>Ломовой;</w:t>
      </w:r>
      <w:r>
        <w:rPr>
          <w:spacing w:val="8"/>
        </w:rPr>
        <w:t xml:space="preserve"> </w:t>
      </w:r>
      <w:r>
        <w:t>«Кто</w:t>
      </w:r>
      <w:r>
        <w:rPr>
          <w:spacing w:val="7"/>
        </w:rPr>
        <w:t xml:space="preserve"> </w:t>
      </w:r>
      <w:r>
        <w:t>скорей?»,</w:t>
      </w:r>
      <w:r>
        <w:rPr>
          <w:spacing w:val="7"/>
        </w:rPr>
        <w:t xml:space="preserve"> </w:t>
      </w:r>
      <w:r>
        <w:t>муз.</w:t>
      </w:r>
      <w:r>
        <w:rPr>
          <w:spacing w:val="5"/>
        </w:rPr>
        <w:t xml:space="preserve"> </w:t>
      </w:r>
      <w:r>
        <w:t>М.</w:t>
      </w:r>
      <w:r>
        <w:rPr>
          <w:spacing w:val="6"/>
        </w:rPr>
        <w:t xml:space="preserve"> </w:t>
      </w:r>
      <w:r>
        <w:t>Шварца;</w:t>
      </w:r>
    </w:p>
    <w:p w:rsidR="00BF0638" w:rsidRDefault="00044157">
      <w:pPr>
        <w:pStyle w:val="a3"/>
        <w:ind w:left="1401" w:right="871" w:firstLine="0"/>
      </w:pPr>
      <w:r>
        <w:t>«Игра с погремушками», муз. Ф. Шуберта «Экоссез»; «Поездка», «Пастух и</w:t>
      </w:r>
      <w:r>
        <w:rPr>
          <w:spacing w:val="1"/>
        </w:rPr>
        <w:t xml:space="preserve"> </w:t>
      </w:r>
      <w:r>
        <w:t>козлята»,</w:t>
      </w:r>
      <w:r>
        <w:rPr>
          <w:spacing w:val="-2"/>
        </w:rPr>
        <w:t xml:space="preserve"> </w:t>
      </w:r>
      <w:r>
        <w:t>рус.</w:t>
      </w:r>
      <w:r>
        <w:rPr>
          <w:spacing w:val="-1"/>
        </w:rPr>
        <w:t xml:space="preserve"> </w:t>
      </w:r>
      <w:r>
        <w:t>нар.</w:t>
      </w:r>
      <w:r>
        <w:rPr>
          <w:spacing w:val="-1"/>
        </w:rPr>
        <w:t xml:space="preserve"> </w:t>
      </w:r>
      <w:r>
        <w:t>песня,</w:t>
      </w:r>
      <w:r>
        <w:rPr>
          <w:spacing w:val="-3"/>
        </w:rPr>
        <w:t xml:space="preserve"> </w:t>
      </w:r>
      <w:r>
        <w:t>обраб.</w:t>
      </w:r>
      <w:r>
        <w:rPr>
          <w:spacing w:val="-1"/>
        </w:rPr>
        <w:t xml:space="preserve"> </w:t>
      </w:r>
      <w:r>
        <w:t>В.</w:t>
      </w:r>
      <w:r>
        <w:rPr>
          <w:spacing w:val="-2"/>
        </w:rPr>
        <w:t xml:space="preserve"> </w:t>
      </w:r>
      <w:r>
        <w:t>Трутовского.</w:t>
      </w:r>
    </w:p>
    <w:p w:rsidR="00BF0638" w:rsidRDefault="00044157">
      <w:pPr>
        <w:pStyle w:val="a3"/>
        <w:ind w:left="1401" w:right="867" w:firstLine="719"/>
      </w:pPr>
      <w:r>
        <w:t>Игры</w:t>
      </w:r>
      <w:r>
        <w:rPr>
          <w:spacing w:val="70"/>
        </w:rPr>
        <w:t xml:space="preserve"> </w:t>
      </w:r>
      <w:r>
        <w:t>с пением. «Плетень», рус. нар. мелодия</w:t>
      </w:r>
      <w:r>
        <w:rPr>
          <w:spacing w:val="70"/>
        </w:rPr>
        <w:t xml:space="preserve"> </w:t>
      </w:r>
      <w:r>
        <w:t>«Сеяли девушки», обр.</w:t>
      </w:r>
      <w:r>
        <w:rPr>
          <w:spacing w:val="1"/>
        </w:rPr>
        <w:t xml:space="preserve"> </w:t>
      </w:r>
      <w:r>
        <w:t>И. Кишко; «Узнай по голосу», муз. В. Ребикова («Пьеса»); «Теремок», рус.</w:t>
      </w:r>
      <w:r>
        <w:rPr>
          <w:spacing w:val="1"/>
        </w:rPr>
        <w:t xml:space="preserve"> </w:t>
      </w:r>
      <w:r>
        <w:t>нар.</w:t>
      </w:r>
      <w:r>
        <w:rPr>
          <w:spacing w:val="19"/>
        </w:rPr>
        <w:t xml:space="preserve"> </w:t>
      </w:r>
      <w:r>
        <w:t>песня;</w:t>
      </w:r>
      <w:r>
        <w:rPr>
          <w:spacing w:val="21"/>
        </w:rPr>
        <w:t xml:space="preserve"> </w:t>
      </w:r>
      <w:r>
        <w:t>«Метелица»,</w:t>
      </w:r>
      <w:r>
        <w:rPr>
          <w:spacing w:val="19"/>
        </w:rPr>
        <w:t xml:space="preserve"> </w:t>
      </w:r>
      <w:r>
        <w:t>«Ой,</w:t>
      </w:r>
      <w:r>
        <w:rPr>
          <w:spacing w:val="19"/>
        </w:rPr>
        <w:t xml:space="preserve"> </w:t>
      </w:r>
      <w:r>
        <w:t>вставала</w:t>
      </w:r>
      <w:r>
        <w:rPr>
          <w:spacing w:val="18"/>
        </w:rPr>
        <w:t xml:space="preserve"> </w:t>
      </w:r>
      <w:r>
        <w:t>я</w:t>
      </w:r>
      <w:r>
        <w:rPr>
          <w:spacing w:val="19"/>
        </w:rPr>
        <w:t xml:space="preserve"> </w:t>
      </w:r>
      <w:r>
        <w:t>ранешенько»,</w:t>
      </w:r>
      <w:r>
        <w:rPr>
          <w:spacing w:val="19"/>
        </w:rPr>
        <w:t xml:space="preserve"> </w:t>
      </w:r>
      <w:r>
        <w:t>рус.</w:t>
      </w:r>
      <w:r>
        <w:rPr>
          <w:spacing w:val="19"/>
        </w:rPr>
        <w:t xml:space="preserve"> </w:t>
      </w:r>
      <w:r>
        <w:t>нар.</w:t>
      </w:r>
      <w:r>
        <w:rPr>
          <w:spacing w:val="19"/>
        </w:rPr>
        <w:t xml:space="preserve"> </w:t>
      </w:r>
      <w:r>
        <w:t>песни;</w:t>
      </w:r>
    </w:p>
    <w:p w:rsidR="00BF0638" w:rsidRDefault="00044157">
      <w:pPr>
        <w:pStyle w:val="a3"/>
        <w:ind w:left="1401" w:right="876" w:firstLine="0"/>
      </w:pPr>
      <w:r>
        <w:t>«Ищи», муз. Т. Ломовой; «Со вьюном я хожу», рус. нар. песня, обраб. А.</w:t>
      </w:r>
      <w:r>
        <w:rPr>
          <w:spacing w:val="1"/>
        </w:rPr>
        <w:t xml:space="preserve"> </w:t>
      </w:r>
      <w:r>
        <w:t>Гречанинова; «Савка и Гришка»,</w:t>
      </w:r>
      <w:r>
        <w:rPr>
          <w:spacing w:val="-3"/>
        </w:rPr>
        <w:t xml:space="preserve"> </w:t>
      </w:r>
      <w:r>
        <w:t>белорус,</w:t>
      </w:r>
      <w:r>
        <w:rPr>
          <w:spacing w:val="-1"/>
        </w:rPr>
        <w:t xml:space="preserve"> </w:t>
      </w:r>
      <w:r>
        <w:t>нар.</w:t>
      </w:r>
      <w:r>
        <w:rPr>
          <w:spacing w:val="-4"/>
        </w:rPr>
        <w:t xml:space="preserve"> </w:t>
      </w:r>
      <w:r>
        <w:t>песня.</w:t>
      </w:r>
    </w:p>
    <w:p w:rsidR="00BF0638" w:rsidRDefault="00044157">
      <w:pPr>
        <w:pStyle w:val="a3"/>
        <w:spacing w:line="321" w:lineRule="exact"/>
        <w:ind w:left="2121" w:firstLine="0"/>
      </w:pPr>
      <w:r>
        <w:t>Музыкально-дидактические</w:t>
      </w:r>
      <w:r>
        <w:rPr>
          <w:spacing w:val="-6"/>
        </w:rPr>
        <w:t xml:space="preserve"> </w:t>
      </w:r>
      <w:r>
        <w:t>игры.</w:t>
      </w:r>
    </w:p>
    <w:p w:rsidR="00BF0638" w:rsidRDefault="00044157">
      <w:pPr>
        <w:pStyle w:val="a3"/>
        <w:ind w:left="2121" w:firstLine="0"/>
      </w:pPr>
      <w:r>
        <w:t>Развитие</w:t>
      </w:r>
      <w:r>
        <w:rPr>
          <w:spacing w:val="-6"/>
        </w:rPr>
        <w:t xml:space="preserve"> </w:t>
      </w:r>
      <w:r>
        <w:t>звуковысотного</w:t>
      </w:r>
      <w:r>
        <w:rPr>
          <w:spacing w:val="-4"/>
        </w:rPr>
        <w:t xml:space="preserve"> </w:t>
      </w:r>
      <w:r>
        <w:t>слуха.</w:t>
      </w:r>
      <w:r>
        <w:rPr>
          <w:spacing w:val="-3"/>
        </w:rPr>
        <w:t xml:space="preserve"> </w:t>
      </w:r>
      <w:r>
        <w:t>«Три</w:t>
      </w:r>
      <w:r>
        <w:rPr>
          <w:spacing w:val="-3"/>
        </w:rPr>
        <w:t xml:space="preserve"> </w:t>
      </w:r>
      <w:r>
        <w:t>поросенка»,</w:t>
      </w:r>
      <w:r>
        <w:rPr>
          <w:spacing w:val="-3"/>
        </w:rPr>
        <w:t xml:space="preserve"> </w:t>
      </w:r>
      <w:r>
        <w:t>«Подумай,</w:t>
      </w:r>
      <w:r>
        <w:rPr>
          <w:spacing w:val="-4"/>
        </w:rPr>
        <w:t xml:space="preserve"> </w:t>
      </w:r>
      <w:r>
        <w:t>отгадай»,</w:t>
      </w:r>
    </w:p>
    <w:p w:rsidR="00BF0638" w:rsidRDefault="00044157">
      <w:pPr>
        <w:pStyle w:val="a3"/>
        <w:spacing w:before="2" w:line="322" w:lineRule="exact"/>
        <w:ind w:left="1401" w:firstLine="0"/>
      </w:pPr>
      <w:r>
        <w:t>«Звуки</w:t>
      </w:r>
      <w:r>
        <w:rPr>
          <w:spacing w:val="-2"/>
        </w:rPr>
        <w:t xml:space="preserve"> </w:t>
      </w:r>
      <w:r>
        <w:t>разные</w:t>
      </w:r>
      <w:r>
        <w:rPr>
          <w:spacing w:val="-3"/>
        </w:rPr>
        <w:t xml:space="preserve"> </w:t>
      </w:r>
      <w:r>
        <w:t>бывают»,</w:t>
      </w:r>
      <w:r>
        <w:rPr>
          <w:spacing w:val="-4"/>
        </w:rPr>
        <w:t xml:space="preserve"> </w:t>
      </w:r>
      <w:r>
        <w:t>«Веселые</w:t>
      </w:r>
      <w:r>
        <w:rPr>
          <w:spacing w:val="-2"/>
        </w:rPr>
        <w:t xml:space="preserve"> </w:t>
      </w:r>
      <w:r>
        <w:t>Петрушки».</w:t>
      </w:r>
    </w:p>
    <w:p w:rsidR="00BF0638" w:rsidRDefault="00044157">
      <w:pPr>
        <w:pStyle w:val="a3"/>
        <w:spacing w:line="322" w:lineRule="exact"/>
        <w:ind w:left="0" w:right="874" w:firstLine="0"/>
        <w:jc w:val="right"/>
      </w:pPr>
      <w:r>
        <w:t>Развитие</w:t>
      </w:r>
      <w:r>
        <w:rPr>
          <w:spacing w:val="106"/>
        </w:rPr>
        <w:t xml:space="preserve"> </w:t>
      </w:r>
      <w:r>
        <w:t>чувства</w:t>
      </w:r>
      <w:r>
        <w:rPr>
          <w:spacing w:val="111"/>
        </w:rPr>
        <w:t xml:space="preserve"> </w:t>
      </w:r>
      <w:r>
        <w:t>ритма.</w:t>
      </w:r>
      <w:r>
        <w:rPr>
          <w:spacing w:val="108"/>
        </w:rPr>
        <w:t xml:space="preserve"> </w:t>
      </w:r>
      <w:r>
        <w:t>«Прогулка</w:t>
      </w:r>
      <w:r>
        <w:rPr>
          <w:spacing w:val="109"/>
        </w:rPr>
        <w:t xml:space="preserve"> </w:t>
      </w:r>
      <w:r>
        <w:t>в</w:t>
      </w:r>
      <w:r>
        <w:rPr>
          <w:spacing w:val="108"/>
        </w:rPr>
        <w:t xml:space="preserve"> </w:t>
      </w:r>
      <w:r>
        <w:t>парк»,</w:t>
      </w:r>
      <w:r>
        <w:rPr>
          <w:spacing w:val="108"/>
        </w:rPr>
        <w:t xml:space="preserve"> </w:t>
      </w:r>
      <w:r>
        <w:t>«Выполни</w:t>
      </w:r>
      <w:r>
        <w:rPr>
          <w:spacing w:val="108"/>
        </w:rPr>
        <w:t xml:space="preserve"> </w:t>
      </w:r>
      <w:r>
        <w:t>задание»,</w:t>
      </w:r>
    </w:p>
    <w:p w:rsidR="00BF0638" w:rsidRDefault="00044157">
      <w:pPr>
        <w:pStyle w:val="a3"/>
        <w:spacing w:line="322" w:lineRule="exact"/>
        <w:ind w:left="0" w:right="872" w:firstLine="0"/>
        <w:jc w:val="right"/>
      </w:pPr>
      <w:r>
        <w:t>«Определи</w:t>
      </w:r>
      <w:r>
        <w:rPr>
          <w:spacing w:val="23"/>
        </w:rPr>
        <w:t xml:space="preserve"> </w:t>
      </w:r>
      <w:r>
        <w:t>по</w:t>
      </w:r>
      <w:r>
        <w:rPr>
          <w:spacing w:val="22"/>
        </w:rPr>
        <w:t xml:space="preserve"> </w:t>
      </w:r>
      <w:r>
        <w:t>ритму».</w:t>
      </w:r>
      <w:r>
        <w:rPr>
          <w:spacing w:val="23"/>
        </w:rPr>
        <w:t xml:space="preserve"> </w:t>
      </w:r>
      <w:r>
        <w:t>Развитие</w:t>
      </w:r>
      <w:r>
        <w:rPr>
          <w:spacing w:val="24"/>
        </w:rPr>
        <w:t xml:space="preserve"> </w:t>
      </w:r>
      <w:r>
        <w:t>тембрового</w:t>
      </w:r>
      <w:r>
        <w:rPr>
          <w:spacing w:val="23"/>
        </w:rPr>
        <w:t xml:space="preserve"> </w:t>
      </w:r>
      <w:r>
        <w:t>слуха.</w:t>
      </w:r>
      <w:r>
        <w:rPr>
          <w:spacing w:val="23"/>
        </w:rPr>
        <w:t xml:space="preserve"> </w:t>
      </w:r>
      <w:r>
        <w:t>«Угадай,</w:t>
      </w:r>
      <w:r>
        <w:rPr>
          <w:spacing w:val="23"/>
        </w:rPr>
        <w:t xml:space="preserve"> </w:t>
      </w:r>
      <w:r>
        <w:t>на</w:t>
      </w:r>
      <w:r>
        <w:rPr>
          <w:spacing w:val="23"/>
        </w:rPr>
        <w:t xml:space="preserve"> </w:t>
      </w:r>
      <w:r>
        <w:t>чем</w:t>
      </w:r>
      <w:r>
        <w:rPr>
          <w:spacing w:val="23"/>
        </w:rPr>
        <w:t xml:space="preserve"> </w:t>
      </w:r>
      <w:r>
        <w:t>играю»,</w:t>
      </w:r>
    </w:p>
    <w:p w:rsidR="00BF0638" w:rsidRDefault="00044157">
      <w:pPr>
        <w:pStyle w:val="a3"/>
        <w:spacing w:line="322" w:lineRule="exact"/>
        <w:ind w:left="1401" w:firstLine="0"/>
      </w:pPr>
      <w:r>
        <w:t>«Рассказ</w:t>
      </w:r>
      <w:r>
        <w:rPr>
          <w:spacing w:val="-4"/>
        </w:rPr>
        <w:t xml:space="preserve"> </w:t>
      </w:r>
      <w:r>
        <w:t>музыкального</w:t>
      </w:r>
      <w:r>
        <w:rPr>
          <w:spacing w:val="-5"/>
        </w:rPr>
        <w:t xml:space="preserve"> </w:t>
      </w:r>
      <w:r>
        <w:t>инструмента»,</w:t>
      </w:r>
      <w:r>
        <w:rPr>
          <w:spacing w:val="-4"/>
        </w:rPr>
        <w:t xml:space="preserve"> </w:t>
      </w:r>
      <w:r>
        <w:t>«Музыкальный</w:t>
      </w:r>
      <w:r>
        <w:rPr>
          <w:spacing w:val="-6"/>
        </w:rPr>
        <w:t xml:space="preserve"> </w:t>
      </w:r>
      <w:r>
        <w:t>домик».</w:t>
      </w:r>
    </w:p>
    <w:p w:rsidR="00BF0638" w:rsidRDefault="00044157">
      <w:pPr>
        <w:pStyle w:val="a3"/>
        <w:ind w:left="1401" w:right="867" w:firstLine="719"/>
      </w:pPr>
      <w:r>
        <w:t>Развитие</w:t>
      </w:r>
      <w:r>
        <w:rPr>
          <w:spacing w:val="1"/>
        </w:rPr>
        <w:t xml:space="preserve"> </w:t>
      </w:r>
      <w:r>
        <w:t>диатонического</w:t>
      </w:r>
      <w:r>
        <w:rPr>
          <w:spacing w:val="1"/>
        </w:rPr>
        <w:t xml:space="preserve"> </w:t>
      </w:r>
      <w:r>
        <w:t>слуха.</w:t>
      </w:r>
      <w:r>
        <w:rPr>
          <w:spacing w:val="1"/>
        </w:rPr>
        <w:t xml:space="preserve"> </w:t>
      </w:r>
      <w:r>
        <w:t>«Громко-тихо</w:t>
      </w:r>
      <w:r>
        <w:rPr>
          <w:spacing w:val="1"/>
        </w:rPr>
        <w:t xml:space="preserve"> </w:t>
      </w:r>
      <w:r>
        <w:t>запоем»,</w:t>
      </w:r>
      <w:r>
        <w:rPr>
          <w:spacing w:val="1"/>
        </w:rPr>
        <w:t xml:space="preserve"> </w:t>
      </w:r>
      <w:r>
        <w:t>«Звенящие</w:t>
      </w:r>
      <w:r>
        <w:rPr>
          <w:spacing w:val="1"/>
        </w:rPr>
        <w:t xml:space="preserve"> </w:t>
      </w:r>
      <w:r>
        <w:t>колокольчики,</w:t>
      </w:r>
      <w:r>
        <w:rPr>
          <w:spacing w:val="-2"/>
        </w:rPr>
        <w:t xml:space="preserve"> </w:t>
      </w:r>
      <w:r>
        <w:t>ищи».</w:t>
      </w:r>
    </w:p>
    <w:p w:rsidR="00BF0638" w:rsidRDefault="00044157">
      <w:pPr>
        <w:pStyle w:val="a3"/>
        <w:spacing w:line="321" w:lineRule="exact"/>
        <w:ind w:left="2121" w:firstLine="0"/>
      </w:pPr>
      <w:r>
        <w:t>Развитие</w:t>
      </w:r>
      <w:r>
        <w:rPr>
          <w:spacing w:val="13"/>
        </w:rPr>
        <w:t xml:space="preserve"> </w:t>
      </w:r>
      <w:r>
        <w:t>восприятия</w:t>
      </w:r>
      <w:r>
        <w:rPr>
          <w:spacing w:val="81"/>
        </w:rPr>
        <w:t xml:space="preserve"> </w:t>
      </w:r>
      <w:r>
        <w:t>музыки.</w:t>
      </w:r>
      <w:r>
        <w:rPr>
          <w:spacing w:val="80"/>
        </w:rPr>
        <w:t xml:space="preserve"> </w:t>
      </w:r>
      <w:r>
        <w:t>«На</w:t>
      </w:r>
      <w:r>
        <w:rPr>
          <w:spacing w:val="81"/>
        </w:rPr>
        <w:t xml:space="preserve"> </w:t>
      </w:r>
      <w:r>
        <w:t>лугу»,</w:t>
      </w:r>
      <w:r>
        <w:rPr>
          <w:spacing w:val="82"/>
        </w:rPr>
        <w:t xml:space="preserve"> </w:t>
      </w:r>
      <w:r>
        <w:t>«Песня</w:t>
      </w:r>
      <w:r>
        <w:rPr>
          <w:spacing w:val="87"/>
        </w:rPr>
        <w:t xml:space="preserve"> </w:t>
      </w:r>
      <w:r>
        <w:t>-</w:t>
      </w:r>
      <w:r>
        <w:rPr>
          <w:spacing w:val="81"/>
        </w:rPr>
        <w:t xml:space="preserve"> </w:t>
      </w:r>
      <w:r>
        <w:t>танец</w:t>
      </w:r>
      <w:r>
        <w:rPr>
          <w:spacing w:val="82"/>
        </w:rPr>
        <w:t xml:space="preserve"> </w:t>
      </w:r>
      <w:r>
        <w:t>-</w:t>
      </w:r>
      <w:r>
        <w:rPr>
          <w:spacing w:val="82"/>
        </w:rPr>
        <w:t xml:space="preserve"> </w:t>
      </w:r>
      <w:r>
        <w:t>марш»,</w:t>
      </w:r>
    </w:p>
    <w:p w:rsidR="00BF0638" w:rsidRDefault="00044157">
      <w:pPr>
        <w:pStyle w:val="a3"/>
        <w:spacing w:before="2" w:line="322" w:lineRule="exact"/>
        <w:ind w:left="1401" w:firstLine="0"/>
      </w:pPr>
      <w:r>
        <w:t>«Времена</w:t>
      </w:r>
      <w:r>
        <w:rPr>
          <w:spacing w:val="-4"/>
        </w:rPr>
        <w:t xml:space="preserve"> </w:t>
      </w:r>
      <w:r>
        <w:t>года»,</w:t>
      </w:r>
      <w:r>
        <w:rPr>
          <w:spacing w:val="-4"/>
        </w:rPr>
        <w:t xml:space="preserve"> </w:t>
      </w:r>
      <w:r>
        <w:t>«Наши</w:t>
      </w:r>
      <w:r>
        <w:rPr>
          <w:spacing w:val="-3"/>
        </w:rPr>
        <w:t xml:space="preserve"> </w:t>
      </w:r>
      <w:r>
        <w:t>любимые</w:t>
      </w:r>
      <w:r>
        <w:rPr>
          <w:spacing w:val="-3"/>
        </w:rPr>
        <w:t xml:space="preserve"> </w:t>
      </w:r>
      <w:r>
        <w:t>произведения».</w:t>
      </w:r>
    </w:p>
    <w:p w:rsidR="00BF0638" w:rsidRDefault="00044157">
      <w:pPr>
        <w:pStyle w:val="a3"/>
        <w:ind w:left="1401" w:right="873" w:firstLine="719"/>
      </w:pPr>
      <w:r>
        <w:t>Развитие</w:t>
      </w:r>
      <w:r>
        <w:rPr>
          <w:spacing w:val="1"/>
        </w:rPr>
        <w:t xml:space="preserve"> </w:t>
      </w:r>
      <w:r>
        <w:t>музыкальной</w:t>
      </w:r>
      <w:r>
        <w:rPr>
          <w:spacing w:val="1"/>
        </w:rPr>
        <w:t xml:space="preserve"> </w:t>
      </w:r>
      <w:r>
        <w:t>памяти.</w:t>
      </w:r>
      <w:r>
        <w:rPr>
          <w:spacing w:val="1"/>
        </w:rPr>
        <w:t xml:space="preserve"> </w:t>
      </w:r>
      <w:r>
        <w:t>«Назови</w:t>
      </w:r>
      <w:r>
        <w:rPr>
          <w:spacing w:val="1"/>
        </w:rPr>
        <w:t xml:space="preserve"> </w:t>
      </w:r>
      <w:r>
        <w:t>композитора»,</w:t>
      </w:r>
      <w:r>
        <w:rPr>
          <w:spacing w:val="1"/>
        </w:rPr>
        <w:t xml:space="preserve"> </w:t>
      </w:r>
      <w:r>
        <w:t>«Угадай</w:t>
      </w:r>
      <w:r>
        <w:rPr>
          <w:spacing w:val="1"/>
        </w:rPr>
        <w:t xml:space="preserve"> </w:t>
      </w:r>
      <w:r>
        <w:t>песню»,</w:t>
      </w:r>
      <w:r>
        <w:rPr>
          <w:spacing w:val="-2"/>
        </w:rPr>
        <w:t xml:space="preserve"> </w:t>
      </w:r>
      <w:r>
        <w:t>«Повтори мелодию»,</w:t>
      </w:r>
      <w:r>
        <w:rPr>
          <w:spacing w:val="-1"/>
        </w:rPr>
        <w:t xml:space="preserve"> </w:t>
      </w:r>
      <w:r>
        <w:t>«Узнай</w:t>
      </w:r>
      <w:r>
        <w:rPr>
          <w:spacing w:val="-3"/>
        </w:rPr>
        <w:t xml:space="preserve"> </w:t>
      </w:r>
      <w:r>
        <w:t>произведение».</w:t>
      </w:r>
    </w:p>
    <w:p w:rsidR="00BF0638" w:rsidRDefault="00044157">
      <w:pPr>
        <w:pStyle w:val="a3"/>
        <w:ind w:left="1401" w:right="867" w:firstLine="719"/>
      </w:pPr>
      <w:r>
        <w:t>Инсценировки и музыкальные спектакли. «Как у наших у ворот», рус.</w:t>
      </w:r>
      <w:r>
        <w:rPr>
          <w:spacing w:val="1"/>
        </w:rPr>
        <w:t xml:space="preserve"> </w:t>
      </w:r>
      <w:r>
        <w:t>нар. мелодия, обр. В. Агафонникова; «Как на тоненький ледок», рус. нар.</w:t>
      </w:r>
      <w:r>
        <w:rPr>
          <w:spacing w:val="1"/>
        </w:rPr>
        <w:t xml:space="preserve"> </w:t>
      </w:r>
      <w:r>
        <w:t>песня; «На зеленом лугу», рус. нар. мелодия; «Заинька, выходи», рус. нар.</w:t>
      </w:r>
      <w:r>
        <w:rPr>
          <w:spacing w:val="1"/>
        </w:rPr>
        <w:t xml:space="preserve"> </w:t>
      </w:r>
      <w:r>
        <w:t>песня, обраб. Е. Тиличеевой; «Золушка», авт. Т. Коренева, «Муха-цокотуха»</w:t>
      </w:r>
      <w:r>
        <w:rPr>
          <w:spacing w:val="1"/>
        </w:rPr>
        <w:t xml:space="preserve"> </w:t>
      </w:r>
      <w:r>
        <w:t>(опера-игра</w:t>
      </w:r>
      <w:r>
        <w:rPr>
          <w:spacing w:val="-4"/>
        </w:rPr>
        <w:t xml:space="preserve"> </w:t>
      </w:r>
      <w:r>
        <w:t>по</w:t>
      </w:r>
      <w:r>
        <w:rPr>
          <w:spacing w:val="1"/>
        </w:rPr>
        <w:t xml:space="preserve"> </w:t>
      </w:r>
      <w:r>
        <w:t>мотивам</w:t>
      </w:r>
      <w:r>
        <w:rPr>
          <w:spacing w:val="-3"/>
        </w:rPr>
        <w:t xml:space="preserve"> </w:t>
      </w:r>
      <w:r>
        <w:t>сказки К.</w:t>
      </w:r>
      <w:r>
        <w:rPr>
          <w:spacing w:val="-2"/>
        </w:rPr>
        <w:t xml:space="preserve"> </w:t>
      </w:r>
      <w:r>
        <w:t>Чуковского),</w:t>
      </w:r>
      <w:r>
        <w:rPr>
          <w:spacing w:val="-2"/>
        </w:rPr>
        <w:t xml:space="preserve"> </w:t>
      </w:r>
      <w:r>
        <w:t>муз.</w:t>
      </w:r>
      <w:r>
        <w:rPr>
          <w:spacing w:val="-1"/>
        </w:rPr>
        <w:t xml:space="preserve"> </w:t>
      </w:r>
      <w:r>
        <w:t>М.</w:t>
      </w:r>
      <w:r>
        <w:rPr>
          <w:spacing w:val="-2"/>
        </w:rPr>
        <w:t xml:space="preserve"> </w:t>
      </w:r>
      <w:r>
        <w:t>Красева.</w:t>
      </w:r>
    </w:p>
    <w:p w:rsidR="00BF0638" w:rsidRDefault="00044157">
      <w:pPr>
        <w:pStyle w:val="a3"/>
        <w:ind w:left="1401" w:right="868" w:firstLine="719"/>
      </w:pPr>
      <w:r>
        <w:t>Развитие</w:t>
      </w:r>
      <w:r>
        <w:rPr>
          <w:spacing w:val="1"/>
        </w:rPr>
        <w:t xml:space="preserve"> </w:t>
      </w:r>
      <w:r>
        <w:t>танцевально-игрового</w:t>
      </w:r>
      <w:r>
        <w:rPr>
          <w:spacing w:val="1"/>
        </w:rPr>
        <w:t xml:space="preserve"> </w:t>
      </w:r>
      <w:r>
        <w:t>творчества.</w:t>
      </w:r>
      <w:r>
        <w:rPr>
          <w:spacing w:val="1"/>
        </w:rPr>
        <w:t xml:space="preserve"> </w:t>
      </w:r>
      <w:r>
        <w:t>«Полька»,</w:t>
      </w:r>
      <w:r>
        <w:rPr>
          <w:spacing w:val="1"/>
        </w:rPr>
        <w:t xml:space="preserve"> </w:t>
      </w:r>
      <w:r>
        <w:t>муз.</w:t>
      </w:r>
      <w:r>
        <w:rPr>
          <w:spacing w:val="71"/>
        </w:rPr>
        <w:t xml:space="preserve"> </w:t>
      </w:r>
      <w:r>
        <w:t>Ю.</w:t>
      </w:r>
      <w:r>
        <w:rPr>
          <w:spacing w:val="-67"/>
        </w:rPr>
        <w:t xml:space="preserve"> </w:t>
      </w:r>
      <w:r>
        <w:t>Чичкова; «Хожу я по улице», рус. нар. песня, обраб. А. Б. Дюбюк; «Зимний</w:t>
      </w:r>
      <w:r>
        <w:rPr>
          <w:spacing w:val="1"/>
        </w:rPr>
        <w:t xml:space="preserve"> </w:t>
      </w:r>
      <w:r>
        <w:t>праздник», муз. М. Старокадомского; «Вальс», муз. Е. Макарова; «Тачанка»,</w:t>
      </w:r>
      <w:r>
        <w:rPr>
          <w:spacing w:val="1"/>
        </w:rPr>
        <w:t xml:space="preserve"> </w:t>
      </w:r>
      <w:r>
        <w:t>муз.</w:t>
      </w:r>
      <w:r>
        <w:rPr>
          <w:spacing w:val="1"/>
        </w:rPr>
        <w:t xml:space="preserve"> </w:t>
      </w:r>
      <w:r>
        <w:t>К.</w:t>
      </w:r>
      <w:r>
        <w:rPr>
          <w:spacing w:val="1"/>
        </w:rPr>
        <w:t xml:space="preserve"> </w:t>
      </w:r>
      <w:r>
        <w:t>Листова;</w:t>
      </w:r>
      <w:r>
        <w:rPr>
          <w:spacing w:val="1"/>
        </w:rPr>
        <w:t xml:space="preserve"> </w:t>
      </w:r>
      <w:r>
        <w:t>«Два</w:t>
      </w:r>
      <w:r>
        <w:rPr>
          <w:spacing w:val="1"/>
        </w:rPr>
        <w:t xml:space="preserve"> </w:t>
      </w:r>
      <w:r>
        <w:t>петуха»,</w:t>
      </w:r>
      <w:r>
        <w:rPr>
          <w:spacing w:val="1"/>
        </w:rPr>
        <w:t xml:space="preserve"> </w:t>
      </w:r>
      <w:r>
        <w:t>муз.</w:t>
      </w:r>
      <w:r>
        <w:rPr>
          <w:spacing w:val="1"/>
        </w:rPr>
        <w:t xml:space="preserve"> </w:t>
      </w:r>
      <w:r>
        <w:t>С.</w:t>
      </w:r>
      <w:r>
        <w:rPr>
          <w:spacing w:val="1"/>
        </w:rPr>
        <w:t xml:space="preserve"> </w:t>
      </w:r>
      <w:r>
        <w:t>Разоренова;</w:t>
      </w:r>
      <w:r>
        <w:rPr>
          <w:spacing w:val="1"/>
        </w:rPr>
        <w:t xml:space="preserve"> </w:t>
      </w:r>
      <w:r>
        <w:t>«Вышли</w:t>
      </w:r>
      <w:r>
        <w:rPr>
          <w:spacing w:val="1"/>
        </w:rPr>
        <w:t xml:space="preserve"> </w:t>
      </w:r>
      <w:r>
        <w:t>куклы</w:t>
      </w:r>
      <w:r>
        <w:rPr>
          <w:spacing w:val="1"/>
        </w:rPr>
        <w:t xml:space="preserve"> </w:t>
      </w:r>
      <w:r>
        <w:t>танцевать»,</w:t>
      </w:r>
      <w:r>
        <w:rPr>
          <w:spacing w:val="1"/>
        </w:rPr>
        <w:t xml:space="preserve"> </w:t>
      </w:r>
      <w:r>
        <w:t>муз.</w:t>
      </w:r>
      <w:r>
        <w:rPr>
          <w:spacing w:val="1"/>
        </w:rPr>
        <w:t xml:space="preserve"> </w:t>
      </w:r>
      <w:r>
        <w:t>В.</w:t>
      </w:r>
      <w:r>
        <w:rPr>
          <w:spacing w:val="1"/>
        </w:rPr>
        <w:t xml:space="preserve"> </w:t>
      </w:r>
      <w:r>
        <w:t>Витлина;</w:t>
      </w:r>
      <w:r>
        <w:rPr>
          <w:spacing w:val="1"/>
        </w:rPr>
        <w:t xml:space="preserve"> </w:t>
      </w:r>
      <w:r>
        <w:t>«Полька»,</w:t>
      </w:r>
      <w:r>
        <w:rPr>
          <w:spacing w:val="1"/>
        </w:rPr>
        <w:t xml:space="preserve"> </w:t>
      </w:r>
      <w:r>
        <w:t>латв.</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А.</w:t>
      </w:r>
      <w:r>
        <w:rPr>
          <w:spacing w:val="1"/>
        </w:rPr>
        <w:t xml:space="preserve"> </w:t>
      </w:r>
      <w:r>
        <w:t>Жилинского; «Русский</w:t>
      </w:r>
      <w:r>
        <w:rPr>
          <w:spacing w:val="-4"/>
        </w:rPr>
        <w:t xml:space="preserve"> </w:t>
      </w:r>
      <w:r>
        <w:t>перепляс»,</w:t>
      </w:r>
      <w:r>
        <w:rPr>
          <w:spacing w:val="-1"/>
        </w:rPr>
        <w:t xml:space="preserve"> </w:t>
      </w:r>
      <w:r>
        <w:t>рус. нар.</w:t>
      </w:r>
      <w:r>
        <w:rPr>
          <w:spacing w:val="-5"/>
        </w:rPr>
        <w:t xml:space="preserve"> </w:t>
      </w:r>
      <w:r>
        <w:t>песня, обраб.</w:t>
      </w:r>
      <w:r>
        <w:rPr>
          <w:spacing w:val="-2"/>
        </w:rPr>
        <w:t xml:space="preserve"> </w:t>
      </w:r>
      <w:r>
        <w:t>К.</w:t>
      </w:r>
      <w:r>
        <w:rPr>
          <w:spacing w:val="-1"/>
        </w:rPr>
        <w:t xml:space="preserve"> </w:t>
      </w:r>
      <w:r>
        <w:t>Волкова.</w:t>
      </w:r>
    </w:p>
    <w:p w:rsidR="00BF0638" w:rsidRDefault="00044157">
      <w:pPr>
        <w:pStyle w:val="a3"/>
        <w:spacing w:before="1" w:line="322" w:lineRule="exact"/>
        <w:ind w:left="2121" w:firstLine="0"/>
      </w:pPr>
      <w:r>
        <w:t xml:space="preserve">Игра    </w:t>
      </w:r>
      <w:r>
        <w:rPr>
          <w:spacing w:val="6"/>
        </w:rPr>
        <w:t xml:space="preserve"> </w:t>
      </w:r>
      <w:r>
        <w:t xml:space="preserve">на    </w:t>
      </w:r>
      <w:r>
        <w:rPr>
          <w:spacing w:val="7"/>
        </w:rPr>
        <w:t xml:space="preserve"> </w:t>
      </w:r>
      <w:r>
        <w:t xml:space="preserve">детских    </w:t>
      </w:r>
      <w:r>
        <w:rPr>
          <w:spacing w:val="8"/>
        </w:rPr>
        <w:t xml:space="preserve"> </w:t>
      </w:r>
      <w:r>
        <w:t xml:space="preserve">музыкальных    </w:t>
      </w:r>
      <w:r>
        <w:rPr>
          <w:spacing w:val="6"/>
        </w:rPr>
        <w:t xml:space="preserve"> </w:t>
      </w:r>
      <w:r>
        <w:t xml:space="preserve">инструментах.    </w:t>
      </w:r>
      <w:r>
        <w:rPr>
          <w:spacing w:val="4"/>
        </w:rPr>
        <w:t xml:space="preserve"> </w:t>
      </w:r>
      <w:r>
        <w:t>«Бубенчики»,</w:t>
      </w:r>
    </w:p>
    <w:p w:rsidR="00BF0638" w:rsidRDefault="00044157">
      <w:pPr>
        <w:pStyle w:val="a3"/>
        <w:ind w:left="1401" w:right="873" w:firstLine="0"/>
      </w:pPr>
      <w:r>
        <w:t>«Гармошка», муз. Е. Тиличеевой, сл. М. Долинова; «Наш оркестр», муз. Е.</w:t>
      </w:r>
      <w:r>
        <w:rPr>
          <w:spacing w:val="1"/>
        </w:rPr>
        <w:t xml:space="preserve"> </w:t>
      </w:r>
      <w:r>
        <w:t>Тиличеевой,</w:t>
      </w:r>
      <w:r>
        <w:rPr>
          <w:spacing w:val="-1"/>
        </w:rPr>
        <w:t xml:space="preserve"> </w:t>
      </w:r>
      <w:r>
        <w:t>сл.</w:t>
      </w:r>
      <w:r>
        <w:rPr>
          <w:spacing w:val="-1"/>
        </w:rPr>
        <w:t xml:space="preserve"> </w:t>
      </w:r>
      <w:r>
        <w:t>Ю.</w:t>
      </w:r>
      <w:r>
        <w:rPr>
          <w:spacing w:val="2"/>
        </w:rPr>
        <w:t xml:space="preserve"> </w:t>
      </w:r>
      <w:r>
        <w:t>Островского «На зеленом лугу»,</w:t>
      </w:r>
      <w:r>
        <w:rPr>
          <w:spacing w:val="1"/>
        </w:rPr>
        <w:t xml:space="preserve"> </w:t>
      </w:r>
      <w:r>
        <w:t>«Во</w:t>
      </w:r>
      <w:r>
        <w:rPr>
          <w:spacing w:val="1"/>
        </w:rPr>
        <w:t xml:space="preserve"> </w:t>
      </w:r>
      <w:r>
        <w:t>саду</w:t>
      </w:r>
      <w:r>
        <w:rPr>
          <w:spacing w:val="-4"/>
        </w:rPr>
        <w:t xml:space="preserve"> </w:t>
      </w:r>
      <w:r>
        <w:t>ли,</w:t>
      </w:r>
      <w:r>
        <w:rPr>
          <w:spacing w:val="-1"/>
        </w:rPr>
        <w:t xml:space="preserve"> </w:t>
      </w:r>
      <w:r>
        <w:t>в</w:t>
      </w:r>
      <w:r>
        <w:rPr>
          <w:spacing w:val="2"/>
        </w:rPr>
        <w:t xml:space="preserve"> </w:t>
      </w:r>
      <w:r>
        <w:t>огороде»,</w:t>
      </w:r>
    </w:p>
    <w:p w:rsidR="00BF0638" w:rsidRDefault="00044157">
      <w:pPr>
        <w:pStyle w:val="a3"/>
        <w:ind w:left="1401" w:right="866" w:firstLine="0"/>
      </w:pPr>
      <w:r>
        <w:t>«Сорока-сорока», рус. нар. мелодии; «Белка» (отрывок из оперы «Сказка о</w:t>
      </w:r>
      <w:r>
        <w:rPr>
          <w:spacing w:val="1"/>
        </w:rPr>
        <w:t xml:space="preserve"> </w:t>
      </w:r>
      <w:r>
        <w:lastRenderedPageBreak/>
        <w:t>царе Салтане», муз. Н. Римского-Корсакова); «Я на горку шла», «Во поле</w:t>
      </w:r>
      <w:r>
        <w:rPr>
          <w:spacing w:val="1"/>
        </w:rPr>
        <w:t xml:space="preserve"> </w:t>
      </w:r>
      <w:r>
        <w:t>береза</w:t>
      </w:r>
      <w:r>
        <w:rPr>
          <w:spacing w:val="1"/>
        </w:rPr>
        <w:t xml:space="preserve"> </w:t>
      </w:r>
      <w:r>
        <w:t>стояла»,</w:t>
      </w:r>
      <w:r>
        <w:rPr>
          <w:spacing w:val="1"/>
        </w:rPr>
        <w:t xml:space="preserve"> </w:t>
      </w:r>
      <w:r>
        <w:t>рус.</w:t>
      </w:r>
      <w:r>
        <w:rPr>
          <w:spacing w:val="1"/>
        </w:rPr>
        <w:t xml:space="preserve"> </w:t>
      </w:r>
      <w:r>
        <w:t>нар.</w:t>
      </w:r>
      <w:r>
        <w:rPr>
          <w:spacing w:val="1"/>
        </w:rPr>
        <w:t xml:space="preserve"> </w:t>
      </w:r>
      <w:r>
        <w:t>песни;</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71"/>
        </w:rPr>
        <w:t xml:space="preserve"> </w:t>
      </w:r>
      <w:r>
        <w:t>А.</w:t>
      </w:r>
      <w:r>
        <w:rPr>
          <w:spacing w:val="1"/>
        </w:rPr>
        <w:t xml:space="preserve"> </w:t>
      </w:r>
      <w:r>
        <w:t>Александрова; «Вальс»,</w:t>
      </w:r>
      <w:r>
        <w:rPr>
          <w:spacing w:val="-1"/>
        </w:rPr>
        <w:t xml:space="preserve"> </w:t>
      </w:r>
      <w:r>
        <w:t>муз. Е.</w:t>
      </w:r>
      <w:r>
        <w:rPr>
          <w:spacing w:val="-1"/>
        </w:rPr>
        <w:t xml:space="preserve"> </w:t>
      </w:r>
      <w:r>
        <w:t>Тиличеевой.</w:t>
      </w:r>
    </w:p>
    <w:p w:rsidR="00BF0638" w:rsidRDefault="00044157">
      <w:pPr>
        <w:pStyle w:val="Heading1"/>
        <w:spacing w:before="5"/>
        <w:ind w:left="2121"/>
        <w:jc w:val="left"/>
      </w:pPr>
      <w:r>
        <w:t>Примерный</w:t>
      </w:r>
      <w:r>
        <w:rPr>
          <w:spacing w:val="-4"/>
        </w:rPr>
        <w:t xml:space="preserve"> </w:t>
      </w:r>
      <w:r>
        <w:t>перечень</w:t>
      </w:r>
      <w:r>
        <w:rPr>
          <w:spacing w:val="-3"/>
        </w:rPr>
        <w:t xml:space="preserve"> </w:t>
      </w:r>
      <w:r>
        <w:t>произведений</w:t>
      </w:r>
      <w:r>
        <w:rPr>
          <w:spacing w:val="-4"/>
        </w:rPr>
        <w:t xml:space="preserve"> </w:t>
      </w:r>
      <w:r>
        <w:t>изобразительного</w:t>
      </w:r>
      <w:r>
        <w:rPr>
          <w:spacing w:val="-5"/>
        </w:rPr>
        <w:t xml:space="preserve"> </w:t>
      </w:r>
      <w:r>
        <w:t>искусства.</w:t>
      </w:r>
    </w:p>
    <w:p w:rsidR="00BF0638" w:rsidRDefault="00044157">
      <w:pPr>
        <w:pStyle w:val="a3"/>
        <w:spacing w:line="319" w:lineRule="exact"/>
        <w:ind w:left="2121" w:firstLine="0"/>
        <w:jc w:val="left"/>
      </w:pPr>
      <w:r>
        <w:t>От</w:t>
      </w:r>
      <w:r>
        <w:rPr>
          <w:spacing w:val="-1"/>
        </w:rPr>
        <w:t xml:space="preserve"> </w:t>
      </w:r>
      <w:r>
        <w:t>2</w:t>
      </w:r>
      <w:r>
        <w:rPr>
          <w:spacing w:val="1"/>
        </w:rPr>
        <w:t xml:space="preserve"> </w:t>
      </w:r>
      <w:r>
        <w:t>до</w:t>
      </w:r>
      <w:r>
        <w:rPr>
          <w:spacing w:val="-2"/>
        </w:rPr>
        <w:t xml:space="preserve"> </w:t>
      </w:r>
      <w:r>
        <w:t>3</w:t>
      </w:r>
      <w:r>
        <w:rPr>
          <w:spacing w:val="1"/>
        </w:rPr>
        <w:t xml:space="preserve"> </w:t>
      </w:r>
      <w:r>
        <w:t>лет.</w:t>
      </w:r>
    </w:p>
    <w:p w:rsidR="00BF0638" w:rsidRDefault="00044157">
      <w:pPr>
        <w:pStyle w:val="a3"/>
        <w:spacing w:line="322" w:lineRule="exact"/>
        <w:ind w:left="2121" w:firstLine="0"/>
        <w:jc w:val="left"/>
      </w:pPr>
      <w:r>
        <w:t>Иллюстрации</w:t>
      </w:r>
      <w:r>
        <w:rPr>
          <w:spacing w:val="43"/>
        </w:rPr>
        <w:t xml:space="preserve"> </w:t>
      </w:r>
      <w:r>
        <w:t>к</w:t>
      </w:r>
      <w:r>
        <w:rPr>
          <w:spacing w:val="44"/>
        </w:rPr>
        <w:t xml:space="preserve"> </w:t>
      </w:r>
      <w:r>
        <w:t>книгам:</w:t>
      </w:r>
      <w:r>
        <w:rPr>
          <w:spacing w:val="43"/>
        </w:rPr>
        <w:t xml:space="preserve"> </w:t>
      </w:r>
      <w:r>
        <w:t>В.Г.</w:t>
      </w:r>
      <w:r>
        <w:rPr>
          <w:spacing w:val="43"/>
        </w:rPr>
        <w:t xml:space="preserve"> </w:t>
      </w:r>
      <w:r>
        <w:t>Сутеев</w:t>
      </w:r>
      <w:r>
        <w:rPr>
          <w:spacing w:val="42"/>
        </w:rPr>
        <w:t xml:space="preserve"> </w:t>
      </w:r>
      <w:r>
        <w:t>«Кораблик»,</w:t>
      </w:r>
      <w:r>
        <w:rPr>
          <w:spacing w:val="43"/>
        </w:rPr>
        <w:t xml:space="preserve"> </w:t>
      </w:r>
      <w:r>
        <w:t>«Кто</w:t>
      </w:r>
      <w:r>
        <w:rPr>
          <w:spacing w:val="43"/>
        </w:rPr>
        <w:t xml:space="preserve"> </w:t>
      </w:r>
      <w:r>
        <w:t>сказал</w:t>
      </w:r>
      <w:r>
        <w:rPr>
          <w:spacing w:val="42"/>
        </w:rPr>
        <w:t xml:space="preserve"> </w:t>
      </w:r>
      <w:r>
        <w:t>мяу?»,</w:t>
      </w:r>
    </w:p>
    <w:p w:rsidR="00BF0638" w:rsidRDefault="00044157">
      <w:pPr>
        <w:pStyle w:val="a3"/>
        <w:ind w:left="1401" w:firstLine="0"/>
        <w:jc w:val="left"/>
      </w:pPr>
      <w:r>
        <w:t>«Цыпленок</w:t>
      </w:r>
      <w:r>
        <w:rPr>
          <w:spacing w:val="-2"/>
        </w:rPr>
        <w:t xml:space="preserve"> </w:t>
      </w:r>
      <w:r>
        <w:t>и</w:t>
      </w:r>
      <w:r>
        <w:rPr>
          <w:spacing w:val="-5"/>
        </w:rPr>
        <w:t xml:space="preserve"> </w:t>
      </w:r>
      <w:r>
        <w:t>Утенок»; Ю.А.</w:t>
      </w:r>
      <w:r>
        <w:rPr>
          <w:spacing w:val="-3"/>
        </w:rPr>
        <w:t xml:space="preserve"> </w:t>
      </w:r>
      <w:r>
        <w:t>Васнецов</w:t>
      </w:r>
      <w:r>
        <w:rPr>
          <w:spacing w:val="-5"/>
        </w:rPr>
        <w:t xml:space="preserve"> </w:t>
      </w:r>
      <w:r>
        <w:t>к</w:t>
      </w:r>
      <w:r>
        <w:rPr>
          <w:spacing w:val="-2"/>
        </w:rPr>
        <w:t xml:space="preserve"> </w:t>
      </w:r>
      <w:r>
        <w:t>книге</w:t>
      </w:r>
      <w:r>
        <w:rPr>
          <w:spacing w:val="-1"/>
        </w:rPr>
        <w:t xml:space="preserve"> </w:t>
      </w:r>
      <w:r>
        <w:t>«Колобок»,</w:t>
      </w:r>
      <w:r>
        <w:rPr>
          <w:spacing w:val="-6"/>
        </w:rPr>
        <w:t xml:space="preserve"> </w:t>
      </w:r>
      <w:r>
        <w:t>«Теремок».</w:t>
      </w:r>
    </w:p>
    <w:p w:rsidR="00BF0638" w:rsidRDefault="00044157">
      <w:pPr>
        <w:pStyle w:val="a3"/>
        <w:spacing w:before="65"/>
        <w:ind w:left="2121" w:firstLine="0"/>
        <w:jc w:val="left"/>
      </w:pPr>
      <w:r>
        <w:t>От</w:t>
      </w:r>
      <w:r>
        <w:rPr>
          <w:spacing w:val="-2"/>
        </w:rPr>
        <w:t xml:space="preserve"> </w:t>
      </w:r>
      <w:r>
        <w:t>3</w:t>
      </w:r>
      <w:r>
        <w:rPr>
          <w:spacing w:val="1"/>
        </w:rPr>
        <w:t xml:space="preserve"> </w:t>
      </w:r>
      <w:r>
        <w:t>до</w:t>
      </w:r>
      <w:r>
        <w:rPr>
          <w:spacing w:val="-2"/>
        </w:rPr>
        <w:t xml:space="preserve"> </w:t>
      </w:r>
      <w:r>
        <w:t>4</w:t>
      </w:r>
      <w:r>
        <w:rPr>
          <w:spacing w:val="1"/>
        </w:rPr>
        <w:t xml:space="preserve"> </w:t>
      </w:r>
      <w:r>
        <w:t>лет.</w:t>
      </w:r>
    </w:p>
    <w:p w:rsidR="00BF0638" w:rsidRDefault="00044157">
      <w:pPr>
        <w:pStyle w:val="a3"/>
        <w:spacing w:before="2"/>
        <w:ind w:left="1401" w:firstLine="719"/>
        <w:jc w:val="left"/>
      </w:pPr>
      <w:r>
        <w:t>Иллюстрации</w:t>
      </w:r>
      <w:r>
        <w:rPr>
          <w:spacing w:val="30"/>
        </w:rPr>
        <w:t xml:space="preserve"> </w:t>
      </w:r>
      <w:r>
        <w:t>к</w:t>
      </w:r>
      <w:r>
        <w:rPr>
          <w:spacing w:val="30"/>
        </w:rPr>
        <w:t xml:space="preserve"> </w:t>
      </w:r>
      <w:r>
        <w:t>книгам:</w:t>
      </w:r>
      <w:r>
        <w:rPr>
          <w:spacing w:val="31"/>
        </w:rPr>
        <w:t xml:space="preserve"> </w:t>
      </w:r>
      <w:r>
        <w:t>Е.И.</w:t>
      </w:r>
      <w:r>
        <w:rPr>
          <w:spacing w:val="29"/>
        </w:rPr>
        <w:t xml:space="preserve"> </w:t>
      </w:r>
      <w:r>
        <w:t>Чарушин</w:t>
      </w:r>
      <w:r>
        <w:rPr>
          <w:spacing w:val="32"/>
        </w:rPr>
        <w:t xml:space="preserve"> </w:t>
      </w:r>
      <w:r>
        <w:t>«Рассказы</w:t>
      </w:r>
      <w:r>
        <w:rPr>
          <w:spacing w:val="28"/>
        </w:rPr>
        <w:t xml:space="preserve"> </w:t>
      </w:r>
      <w:r>
        <w:t>о</w:t>
      </w:r>
      <w:r>
        <w:rPr>
          <w:spacing w:val="30"/>
        </w:rPr>
        <w:t xml:space="preserve"> </w:t>
      </w:r>
      <w:r>
        <w:t>животных»;</w:t>
      </w:r>
      <w:r>
        <w:rPr>
          <w:spacing w:val="31"/>
        </w:rPr>
        <w:t xml:space="preserve"> </w:t>
      </w:r>
      <w:r>
        <w:t>Ю.А.</w:t>
      </w:r>
      <w:r>
        <w:rPr>
          <w:spacing w:val="-67"/>
        </w:rPr>
        <w:t xml:space="preserve"> </w:t>
      </w:r>
      <w:r>
        <w:t>Васнецов</w:t>
      </w:r>
      <w:r>
        <w:rPr>
          <w:spacing w:val="-4"/>
        </w:rPr>
        <w:t xml:space="preserve"> </w:t>
      </w:r>
      <w:r>
        <w:t>к</w:t>
      </w:r>
      <w:r>
        <w:rPr>
          <w:spacing w:val="-2"/>
        </w:rPr>
        <w:t xml:space="preserve"> </w:t>
      </w:r>
      <w:r>
        <w:t>книге</w:t>
      </w:r>
      <w:r>
        <w:rPr>
          <w:spacing w:val="-1"/>
        </w:rPr>
        <w:t xml:space="preserve"> </w:t>
      </w:r>
      <w:r>
        <w:t>J1.H.</w:t>
      </w:r>
      <w:r>
        <w:rPr>
          <w:spacing w:val="-31"/>
        </w:rPr>
        <w:t xml:space="preserve"> </w:t>
      </w:r>
      <w:r>
        <w:t>Толстого «Три</w:t>
      </w:r>
      <w:r>
        <w:rPr>
          <w:spacing w:val="-2"/>
        </w:rPr>
        <w:t xml:space="preserve"> </w:t>
      </w:r>
      <w:r>
        <w:t>медведя».</w:t>
      </w:r>
    </w:p>
    <w:p w:rsidR="00BF0638" w:rsidRDefault="00044157">
      <w:pPr>
        <w:pStyle w:val="a3"/>
        <w:spacing w:line="321" w:lineRule="exact"/>
        <w:ind w:left="2121" w:firstLine="0"/>
        <w:jc w:val="left"/>
      </w:pPr>
      <w:r>
        <w:t>Иллюстрации,</w:t>
      </w:r>
      <w:r>
        <w:rPr>
          <w:spacing w:val="51"/>
        </w:rPr>
        <w:t xml:space="preserve"> </w:t>
      </w:r>
      <w:r>
        <w:t>репродукции</w:t>
      </w:r>
      <w:r>
        <w:rPr>
          <w:spacing w:val="53"/>
        </w:rPr>
        <w:t xml:space="preserve"> </w:t>
      </w:r>
      <w:r>
        <w:t>картин:</w:t>
      </w:r>
      <w:r>
        <w:rPr>
          <w:spacing w:val="52"/>
        </w:rPr>
        <w:t xml:space="preserve"> </w:t>
      </w:r>
      <w:r>
        <w:t>П.П.</w:t>
      </w:r>
      <w:r>
        <w:rPr>
          <w:spacing w:val="52"/>
        </w:rPr>
        <w:t xml:space="preserve"> </w:t>
      </w:r>
      <w:r>
        <w:t>Кончаловский</w:t>
      </w:r>
      <w:r>
        <w:rPr>
          <w:spacing w:val="53"/>
        </w:rPr>
        <w:t xml:space="preserve"> </w:t>
      </w:r>
      <w:r>
        <w:t>«Клубника»,</w:t>
      </w:r>
    </w:p>
    <w:p w:rsidR="00BF0638" w:rsidRDefault="00044157">
      <w:pPr>
        <w:pStyle w:val="a3"/>
        <w:ind w:left="1401" w:right="848" w:firstLine="0"/>
        <w:jc w:val="left"/>
      </w:pPr>
      <w:r>
        <w:t>«Сирень</w:t>
      </w:r>
      <w:r>
        <w:rPr>
          <w:spacing w:val="34"/>
        </w:rPr>
        <w:t xml:space="preserve"> </w:t>
      </w:r>
      <w:r>
        <w:t>в</w:t>
      </w:r>
      <w:r>
        <w:rPr>
          <w:spacing w:val="35"/>
        </w:rPr>
        <w:t xml:space="preserve"> </w:t>
      </w:r>
      <w:r>
        <w:t>корзине»;</w:t>
      </w:r>
      <w:r>
        <w:rPr>
          <w:spacing w:val="36"/>
        </w:rPr>
        <w:t xml:space="preserve"> </w:t>
      </w:r>
      <w:r>
        <w:t>К.С.</w:t>
      </w:r>
      <w:r>
        <w:rPr>
          <w:spacing w:val="35"/>
        </w:rPr>
        <w:t xml:space="preserve"> </w:t>
      </w:r>
      <w:r>
        <w:t>Петров-Водкин</w:t>
      </w:r>
      <w:r>
        <w:rPr>
          <w:spacing w:val="34"/>
        </w:rPr>
        <w:t xml:space="preserve"> </w:t>
      </w:r>
      <w:r>
        <w:t>«Яблоки</w:t>
      </w:r>
      <w:r>
        <w:rPr>
          <w:spacing w:val="34"/>
        </w:rPr>
        <w:t xml:space="preserve"> </w:t>
      </w:r>
      <w:r>
        <w:t>на</w:t>
      </w:r>
      <w:r>
        <w:rPr>
          <w:spacing w:val="33"/>
        </w:rPr>
        <w:t xml:space="preserve"> </w:t>
      </w:r>
      <w:r>
        <w:t>красном</w:t>
      </w:r>
      <w:r>
        <w:rPr>
          <w:spacing w:val="36"/>
        </w:rPr>
        <w:t xml:space="preserve"> </w:t>
      </w:r>
      <w:r>
        <w:t>фоне»;</w:t>
      </w:r>
      <w:r>
        <w:rPr>
          <w:spacing w:val="36"/>
        </w:rPr>
        <w:t xml:space="preserve"> </w:t>
      </w:r>
      <w:r>
        <w:t>Н.Н.</w:t>
      </w:r>
      <w:r>
        <w:rPr>
          <w:spacing w:val="-67"/>
        </w:rPr>
        <w:t xml:space="preserve"> </w:t>
      </w:r>
      <w:r>
        <w:t>Жуков</w:t>
      </w:r>
      <w:r>
        <w:rPr>
          <w:spacing w:val="-4"/>
        </w:rPr>
        <w:t xml:space="preserve"> </w:t>
      </w:r>
      <w:r>
        <w:t>«Елка</w:t>
      </w:r>
      <w:r>
        <w:rPr>
          <w:spacing w:val="-1"/>
        </w:rPr>
        <w:t xml:space="preserve"> </w:t>
      </w:r>
      <w:r>
        <w:t>в</w:t>
      </w:r>
      <w:r>
        <w:rPr>
          <w:spacing w:val="-3"/>
        </w:rPr>
        <w:t xml:space="preserve"> </w:t>
      </w:r>
      <w:r>
        <w:t>нашей гостиной»; М.И.</w:t>
      </w:r>
      <w:r>
        <w:rPr>
          <w:spacing w:val="-5"/>
        </w:rPr>
        <w:t xml:space="preserve"> </w:t>
      </w:r>
      <w:r>
        <w:t>Климентов</w:t>
      </w:r>
      <w:r>
        <w:rPr>
          <w:spacing w:val="-4"/>
        </w:rPr>
        <w:t xml:space="preserve"> </w:t>
      </w:r>
      <w:r>
        <w:t>«Курица</w:t>
      </w:r>
      <w:r>
        <w:rPr>
          <w:spacing w:val="-3"/>
        </w:rPr>
        <w:t xml:space="preserve"> </w:t>
      </w:r>
      <w:r>
        <w:t>с</w:t>
      </w:r>
      <w:r>
        <w:rPr>
          <w:spacing w:val="-2"/>
        </w:rPr>
        <w:t xml:space="preserve"> </w:t>
      </w:r>
      <w:r>
        <w:t>цыплятами».</w:t>
      </w:r>
    </w:p>
    <w:p w:rsidR="00BF0638" w:rsidRDefault="00044157">
      <w:pPr>
        <w:pStyle w:val="a3"/>
        <w:spacing w:line="321" w:lineRule="exact"/>
        <w:ind w:left="2121" w:firstLine="0"/>
        <w:jc w:val="left"/>
      </w:pPr>
      <w:r>
        <w:t>От</w:t>
      </w:r>
      <w:r>
        <w:rPr>
          <w:spacing w:val="-2"/>
        </w:rPr>
        <w:t xml:space="preserve"> </w:t>
      </w:r>
      <w:r>
        <w:t>4</w:t>
      </w:r>
      <w:r>
        <w:rPr>
          <w:spacing w:val="1"/>
        </w:rPr>
        <w:t xml:space="preserve"> </w:t>
      </w:r>
      <w:r>
        <w:t>до</w:t>
      </w:r>
      <w:r>
        <w:rPr>
          <w:spacing w:val="-2"/>
        </w:rPr>
        <w:t xml:space="preserve"> </w:t>
      </w:r>
      <w:r>
        <w:t>5</w:t>
      </w:r>
      <w:r>
        <w:rPr>
          <w:spacing w:val="1"/>
        </w:rPr>
        <w:t xml:space="preserve"> </w:t>
      </w:r>
      <w:r>
        <w:t>лет.</w:t>
      </w:r>
    </w:p>
    <w:p w:rsidR="00BF0638" w:rsidRDefault="00044157">
      <w:pPr>
        <w:pStyle w:val="a3"/>
        <w:spacing w:before="2" w:line="322" w:lineRule="exact"/>
        <w:ind w:left="2121" w:firstLine="0"/>
        <w:jc w:val="left"/>
      </w:pPr>
      <w:r>
        <w:t>Иллюстрации,</w:t>
      </w:r>
      <w:r>
        <w:rPr>
          <w:spacing w:val="-4"/>
        </w:rPr>
        <w:t xml:space="preserve"> </w:t>
      </w:r>
      <w:r>
        <w:t>репродукции</w:t>
      </w:r>
      <w:r>
        <w:rPr>
          <w:spacing w:val="-2"/>
        </w:rPr>
        <w:t xml:space="preserve"> </w:t>
      </w:r>
      <w:r>
        <w:t>картин:</w:t>
      </w:r>
      <w:r>
        <w:rPr>
          <w:spacing w:val="-1"/>
        </w:rPr>
        <w:t xml:space="preserve"> </w:t>
      </w:r>
      <w:r>
        <w:t>И.Е.</w:t>
      </w:r>
      <w:r>
        <w:rPr>
          <w:spacing w:val="-4"/>
        </w:rPr>
        <w:t xml:space="preserve"> </w:t>
      </w:r>
      <w:r>
        <w:t>Репин</w:t>
      </w:r>
      <w:r>
        <w:rPr>
          <w:spacing w:val="-2"/>
        </w:rPr>
        <w:t xml:space="preserve"> </w:t>
      </w:r>
      <w:r>
        <w:t>«Яблоки</w:t>
      </w:r>
      <w:r>
        <w:rPr>
          <w:spacing w:val="-2"/>
        </w:rPr>
        <w:t xml:space="preserve"> </w:t>
      </w:r>
      <w:r>
        <w:t>и</w:t>
      </w:r>
      <w:r>
        <w:rPr>
          <w:spacing w:val="-6"/>
        </w:rPr>
        <w:t xml:space="preserve"> </w:t>
      </w:r>
      <w:r>
        <w:t>листья»;</w:t>
      </w:r>
    </w:p>
    <w:p w:rsidR="00BF0638" w:rsidRDefault="00044157">
      <w:pPr>
        <w:pStyle w:val="a3"/>
        <w:ind w:left="1401" w:right="848" w:firstLine="0"/>
        <w:jc w:val="left"/>
      </w:pPr>
      <w:r>
        <w:t>В.М.</w:t>
      </w:r>
      <w:r>
        <w:rPr>
          <w:spacing w:val="14"/>
        </w:rPr>
        <w:t xml:space="preserve"> </w:t>
      </w:r>
      <w:r>
        <w:t>Васнецов</w:t>
      </w:r>
      <w:r>
        <w:rPr>
          <w:spacing w:val="15"/>
        </w:rPr>
        <w:t xml:space="preserve"> </w:t>
      </w:r>
      <w:r>
        <w:t>«Снегурочка»;</w:t>
      </w:r>
      <w:r>
        <w:rPr>
          <w:spacing w:val="16"/>
        </w:rPr>
        <w:t xml:space="preserve"> </w:t>
      </w:r>
      <w:r>
        <w:t>В.А.</w:t>
      </w:r>
      <w:r>
        <w:rPr>
          <w:spacing w:val="15"/>
        </w:rPr>
        <w:t xml:space="preserve"> </w:t>
      </w:r>
      <w:r>
        <w:t>Тропинин</w:t>
      </w:r>
      <w:r>
        <w:rPr>
          <w:spacing w:val="16"/>
        </w:rPr>
        <w:t xml:space="preserve"> </w:t>
      </w:r>
      <w:r>
        <w:t>«Девочка</w:t>
      </w:r>
      <w:r>
        <w:rPr>
          <w:spacing w:val="13"/>
        </w:rPr>
        <w:t xml:space="preserve"> </w:t>
      </w:r>
      <w:r>
        <w:t>с</w:t>
      </w:r>
      <w:r>
        <w:rPr>
          <w:spacing w:val="16"/>
        </w:rPr>
        <w:t xml:space="preserve"> </w:t>
      </w:r>
      <w:r>
        <w:t>куклой»;</w:t>
      </w:r>
      <w:r>
        <w:rPr>
          <w:spacing w:val="16"/>
        </w:rPr>
        <w:t xml:space="preserve"> </w:t>
      </w:r>
      <w:r>
        <w:t>А.И.</w:t>
      </w:r>
      <w:r>
        <w:rPr>
          <w:spacing w:val="-67"/>
        </w:rPr>
        <w:t xml:space="preserve"> </w:t>
      </w:r>
      <w:r>
        <w:t>Бортников</w:t>
      </w:r>
      <w:r>
        <w:rPr>
          <w:spacing w:val="20"/>
        </w:rPr>
        <w:t xml:space="preserve"> </w:t>
      </w:r>
      <w:r>
        <w:t>«Весна</w:t>
      </w:r>
      <w:r>
        <w:rPr>
          <w:spacing w:val="18"/>
        </w:rPr>
        <w:t xml:space="preserve"> </w:t>
      </w:r>
      <w:r>
        <w:t>пришла»;</w:t>
      </w:r>
      <w:r>
        <w:rPr>
          <w:spacing w:val="21"/>
        </w:rPr>
        <w:t xml:space="preserve"> </w:t>
      </w:r>
      <w:r>
        <w:t>А.Н.</w:t>
      </w:r>
      <w:r>
        <w:rPr>
          <w:spacing w:val="20"/>
        </w:rPr>
        <w:t xml:space="preserve"> </w:t>
      </w:r>
      <w:r>
        <w:t>Комаров</w:t>
      </w:r>
      <w:r>
        <w:rPr>
          <w:spacing w:val="20"/>
        </w:rPr>
        <w:t xml:space="preserve"> </w:t>
      </w:r>
      <w:r>
        <w:t>«Наводнение»;</w:t>
      </w:r>
      <w:r>
        <w:rPr>
          <w:spacing w:val="21"/>
        </w:rPr>
        <w:t xml:space="preserve"> </w:t>
      </w:r>
      <w:r>
        <w:t>И.И.</w:t>
      </w:r>
      <w:r>
        <w:rPr>
          <w:spacing w:val="20"/>
        </w:rPr>
        <w:t xml:space="preserve"> </w:t>
      </w:r>
      <w:r>
        <w:t>Левитан</w:t>
      </w:r>
    </w:p>
    <w:p w:rsidR="00BF0638" w:rsidRDefault="00044157">
      <w:pPr>
        <w:pStyle w:val="a3"/>
        <w:spacing w:line="321" w:lineRule="exact"/>
        <w:ind w:left="1401" w:firstLine="0"/>
        <w:jc w:val="left"/>
      </w:pPr>
      <w:r>
        <w:t>«Сирень»;</w:t>
      </w:r>
      <w:r>
        <w:rPr>
          <w:spacing w:val="-2"/>
        </w:rPr>
        <w:t xml:space="preserve"> </w:t>
      </w:r>
      <w:r>
        <w:t>И.И.</w:t>
      </w:r>
      <w:r>
        <w:rPr>
          <w:spacing w:val="-4"/>
        </w:rPr>
        <w:t xml:space="preserve"> </w:t>
      </w:r>
      <w:r>
        <w:t>Машков</w:t>
      </w:r>
      <w:r>
        <w:rPr>
          <w:spacing w:val="-4"/>
        </w:rPr>
        <w:t xml:space="preserve"> </w:t>
      </w:r>
      <w:r>
        <w:t>«Рябинка»,</w:t>
      </w:r>
      <w:r>
        <w:rPr>
          <w:spacing w:val="-5"/>
        </w:rPr>
        <w:t xml:space="preserve"> </w:t>
      </w:r>
      <w:r>
        <w:t>«Малинка».</w:t>
      </w:r>
    </w:p>
    <w:p w:rsidR="00BF0638" w:rsidRDefault="00044157">
      <w:pPr>
        <w:pStyle w:val="a3"/>
        <w:ind w:left="1401" w:right="866" w:firstLine="719"/>
      </w:pPr>
      <w:r>
        <w:t>Иллюстрации к книгам: В.В. Лебедев к книге С.Я. Маршака «Усатый-</w:t>
      </w:r>
      <w:r>
        <w:rPr>
          <w:spacing w:val="1"/>
        </w:rPr>
        <w:t xml:space="preserve"> </w:t>
      </w:r>
      <w:r>
        <w:t>полосатый».</w:t>
      </w:r>
    </w:p>
    <w:p w:rsidR="00BF0638" w:rsidRDefault="00044157">
      <w:pPr>
        <w:pStyle w:val="a3"/>
        <w:spacing w:before="2" w:line="322" w:lineRule="exact"/>
        <w:ind w:left="2121" w:firstLine="0"/>
      </w:pPr>
      <w:r>
        <w:t>От</w:t>
      </w:r>
      <w:r>
        <w:rPr>
          <w:spacing w:val="-2"/>
        </w:rPr>
        <w:t xml:space="preserve"> </w:t>
      </w:r>
      <w:r>
        <w:t>5</w:t>
      </w:r>
      <w:r>
        <w:rPr>
          <w:spacing w:val="1"/>
        </w:rPr>
        <w:t xml:space="preserve"> </w:t>
      </w:r>
      <w:r>
        <w:t>до</w:t>
      </w:r>
      <w:r>
        <w:rPr>
          <w:spacing w:val="-2"/>
        </w:rPr>
        <w:t xml:space="preserve"> </w:t>
      </w:r>
      <w:r>
        <w:t>6</w:t>
      </w:r>
      <w:r>
        <w:rPr>
          <w:spacing w:val="1"/>
        </w:rPr>
        <w:t xml:space="preserve"> </w:t>
      </w:r>
      <w:r>
        <w:t>лет.</w:t>
      </w:r>
    </w:p>
    <w:p w:rsidR="00BF0638" w:rsidRDefault="00044157">
      <w:pPr>
        <w:pStyle w:val="a3"/>
        <w:ind w:left="1401" w:right="872" w:firstLine="719"/>
      </w:pPr>
      <w:r>
        <w:t>Иллюстрации, репродукции картин: Ф.А. Васильев «Перед дождем»;</w:t>
      </w:r>
      <w:r>
        <w:rPr>
          <w:spacing w:val="1"/>
        </w:rPr>
        <w:t xml:space="preserve"> </w:t>
      </w:r>
      <w:r>
        <w:t>И.Е.</w:t>
      </w:r>
      <w:r>
        <w:rPr>
          <w:spacing w:val="56"/>
        </w:rPr>
        <w:t xml:space="preserve"> </w:t>
      </w:r>
      <w:r>
        <w:t>Репин</w:t>
      </w:r>
      <w:r>
        <w:rPr>
          <w:spacing w:val="57"/>
        </w:rPr>
        <w:t xml:space="preserve"> </w:t>
      </w:r>
      <w:r>
        <w:t>«Осенний</w:t>
      </w:r>
      <w:r>
        <w:rPr>
          <w:spacing w:val="57"/>
        </w:rPr>
        <w:t xml:space="preserve"> </w:t>
      </w:r>
      <w:r>
        <w:t>букет»;</w:t>
      </w:r>
      <w:r>
        <w:rPr>
          <w:spacing w:val="58"/>
        </w:rPr>
        <w:t xml:space="preserve"> </w:t>
      </w:r>
      <w:r>
        <w:t>А.А.</w:t>
      </w:r>
      <w:r>
        <w:rPr>
          <w:spacing w:val="59"/>
        </w:rPr>
        <w:t xml:space="preserve"> </w:t>
      </w:r>
      <w:r>
        <w:t>Пластов</w:t>
      </w:r>
      <w:r>
        <w:rPr>
          <w:spacing w:val="56"/>
        </w:rPr>
        <w:t xml:space="preserve"> </w:t>
      </w:r>
      <w:r>
        <w:t>«Первый</w:t>
      </w:r>
      <w:r>
        <w:rPr>
          <w:spacing w:val="57"/>
        </w:rPr>
        <w:t xml:space="preserve"> </w:t>
      </w:r>
      <w:r>
        <w:t>снег»;</w:t>
      </w:r>
      <w:r>
        <w:rPr>
          <w:spacing w:val="58"/>
        </w:rPr>
        <w:t xml:space="preserve"> </w:t>
      </w:r>
      <w:r>
        <w:t>И.Э.</w:t>
      </w:r>
      <w:r>
        <w:rPr>
          <w:spacing w:val="56"/>
        </w:rPr>
        <w:t xml:space="preserve"> </w:t>
      </w:r>
      <w:r>
        <w:t>Грабарь</w:t>
      </w:r>
    </w:p>
    <w:p w:rsidR="00BF0638" w:rsidRDefault="00044157">
      <w:pPr>
        <w:pStyle w:val="a3"/>
        <w:ind w:left="1401" w:right="871" w:firstLine="0"/>
      </w:pPr>
      <w:r>
        <w:t>«Февральская лазурь»; Б.М. Кустодиев «Масленица»; Ф.В. Сычков «Катание</w:t>
      </w:r>
      <w:r>
        <w:rPr>
          <w:spacing w:val="1"/>
        </w:rPr>
        <w:t xml:space="preserve"> </w:t>
      </w:r>
      <w:r>
        <w:t>с</w:t>
      </w:r>
      <w:r>
        <w:rPr>
          <w:spacing w:val="1"/>
        </w:rPr>
        <w:t xml:space="preserve"> </w:t>
      </w:r>
      <w:r>
        <w:t>горы</w:t>
      </w:r>
      <w:r>
        <w:rPr>
          <w:spacing w:val="1"/>
        </w:rPr>
        <w:t xml:space="preserve"> </w:t>
      </w:r>
      <w:r>
        <w:t>зимой»;</w:t>
      </w:r>
      <w:r>
        <w:rPr>
          <w:spacing w:val="1"/>
        </w:rPr>
        <w:t xml:space="preserve"> </w:t>
      </w:r>
      <w:r>
        <w:t>И.И.</w:t>
      </w:r>
      <w:r>
        <w:rPr>
          <w:spacing w:val="1"/>
        </w:rPr>
        <w:t xml:space="preserve"> </w:t>
      </w:r>
      <w:r>
        <w:t>Левитан</w:t>
      </w:r>
      <w:r>
        <w:rPr>
          <w:spacing w:val="1"/>
        </w:rPr>
        <w:t xml:space="preserve"> </w:t>
      </w:r>
      <w:r>
        <w:t>«Березовая</w:t>
      </w:r>
      <w:r>
        <w:rPr>
          <w:spacing w:val="1"/>
        </w:rPr>
        <w:t xml:space="preserve"> </w:t>
      </w:r>
      <w:r>
        <w:t>роща»,</w:t>
      </w:r>
      <w:r>
        <w:rPr>
          <w:spacing w:val="1"/>
        </w:rPr>
        <w:t xml:space="preserve"> </w:t>
      </w:r>
      <w:r>
        <w:t>«Зимой</w:t>
      </w:r>
      <w:r>
        <w:rPr>
          <w:spacing w:val="1"/>
        </w:rPr>
        <w:t xml:space="preserve"> </w:t>
      </w:r>
      <w:r>
        <w:t>в</w:t>
      </w:r>
      <w:r>
        <w:rPr>
          <w:spacing w:val="1"/>
        </w:rPr>
        <w:t xml:space="preserve"> </w:t>
      </w:r>
      <w:r>
        <w:t>лесу»;</w:t>
      </w:r>
      <w:r>
        <w:rPr>
          <w:spacing w:val="1"/>
        </w:rPr>
        <w:t xml:space="preserve"> </w:t>
      </w:r>
      <w:r>
        <w:t>Т.Н.</w:t>
      </w:r>
      <w:r>
        <w:rPr>
          <w:spacing w:val="1"/>
        </w:rPr>
        <w:t xml:space="preserve"> </w:t>
      </w:r>
      <w:r>
        <w:t>Яблонская</w:t>
      </w:r>
      <w:r>
        <w:rPr>
          <w:spacing w:val="-1"/>
        </w:rPr>
        <w:t xml:space="preserve"> </w:t>
      </w:r>
      <w:r>
        <w:t>«Весна»;</w:t>
      </w:r>
    </w:p>
    <w:p w:rsidR="00BF0638" w:rsidRDefault="00044157">
      <w:pPr>
        <w:pStyle w:val="a3"/>
        <w:spacing w:line="242" w:lineRule="auto"/>
        <w:ind w:left="1401" w:firstLine="0"/>
        <w:jc w:val="left"/>
      </w:pPr>
      <w:r>
        <w:t>В.Т.</w:t>
      </w:r>
      <w:r>
        <w:rPr>
          <w:spacing w:val="18"/>
        </w:rPr>
        <w:t xml:space="preserve"> </w:t>
      </w:r>
      <w:r>
        <w:t>Тимофеев</w:t>
      </w:r>
      <w:r>
        <w:rPr>
          <w:spacing w:val="19"/>
        </w:rPr>
        <w:t xml:space="preserve"> </w:t>
      </w:r>
      <w:r>
        <w:t>«Девочка</w:t>
      </w:r>
      <w:r>
        <w:rPr>
          <w:spacing w:val="17"/>
        </w:rPr>
        <w:t xml:space="preserve"> </w:t>
      </w:r>
      <w:r>
        <w:t>с</w:t>
      </w:r>
      <w:r>
        <w:rPr>
          <w:spacing w:val="19"/>
        </w:rPr>
        <w:t xml:space="preserve"> </w:t>
      </w:r>
      <w:r>
        <w:t>ягодами»;</w:t>
      </w:r>
      <w:r>
        <w:rPr>
          <w:spacing w:val="17"/>
        </w:rPr>
        <w:t xml:space="preserve"> </w:t>
      </w:r>
      <w:r>
        <w:t>И.И.</w:t>
      </w:r>
      <w:r>
        <w:rPr>
          <w:spacing w:val="18"/>
        </w:rPr>
        <w:t xml:space="preserve"> </w:t>
      </w:r>
      <w:r>
        <w:t>Машков</w:t>
      </w:r>
      <w:r>
        <w:rPr>
          <w:spacing w:val="18"/>
        </w:rPr>
        <w:t xml:space="preserve"> </w:t>
      </w:r>
      <w:r>
        <w:t>«Натюрморт.</w:t>
      </w:r>
      <w:r>
        <w:rPr>
          <w:spacing w:val="18"/>
        </w:rPr>
        <w:t xml:space="preserve"> </w:t>
      </w:r>
      <w:r>
        <w:t>Фрукты</w:t>
      </w:r>
      <w:r>
        <w:rPr>
          <w:spacing w:val="20"/>
        </w:rPr>
        <w:t xml:space="preserve"> </w:t>
      </w:r>
      <w:r>
        <w:t>на</w:t>
      </w:r>
      <w:r>
        <w:rPr>
          <w:spacing w:val="-67"/>
        </w:rPr>
        <w:t xml:space="preserve"> </w:t>
      </w:r>
      <w:r>
        <w:t>блюде»;</w:t>
      </w:r>
      <w:r>
        <w:rPr>
          <w:spacing w:val="49"/>
        </w:rPr>
        <w:t xml:space="preserve"> </w:t>
      </w:r>
      <w:r>
        <w:t>Ф.П.</w:t>
      </w:r>
      <w:r>
        <w:rPr>
          <w:spacing w:val="47"/>
        </w:rPr>
        <w:t xml:space="preserve"> </w:t>
      </w:r>
      <w:r>
        <w:t>Толстой</w:t>
      </w:r>
      <w:r>
        <w:rPr>
          <w:spacing w:val="48"/>
        </w:rPr>
        <w:t xml:space="preserve"> </w:t>
      </w:r>
      <w:r>
        <w:t>«Букет</w:t>
      </w:r>
      <w:r>
        <w:rPr>
          <w:spacing w:val="48"/>
        </w:rPr>
        <w:t xml:space="preserve"> </w:t>
      </w:r>
      <w:r>
        <w:t>цветов,</w:t>
      </w:r>
      <w:r>
        <w:rPr>
          <w:spacing w:val="47"/>
        </w:rPr>
        <w:t xml:space="preserve"> </w:t>
      </w:r>
      <w:r>
        <w:t>бабочка</w:t>
      </w:r>
      <w:r>
        <w:rPr>
          <w:spacing w:val="46"/>
        </w:rPr>
        <w:t xml:space="preserve"> </w:t>
      </w:r>
      <w:r>
        <w:t>и</w:t>
      </w:r>
      <w:r>
        <w:rPr>
          <w:spacing w:val="48"/>
        </w:rPr>
        <w:t xml:space="preserve"> </w:t>
      </w:r>
      <w:r>
        <w:t>птичка»;</w:t>
      </w:r>
      <w:r>
        <w:rPr>
          <w:spacing w:val="48"/>
        </w:rPr>
        <w:t xml:space="preserve"> </w:t>
      </w:r>
      <w:r>
        <w:t>И.Е.</w:t>
      </w:r>
      <w:r>
        <w:rPr>
          <w:spacing w:val="47"/>
        </w:rPr>
        <w:t xml:space="preserve"> </w:t>
      </w:r>
      <w:r>
        <w:t>Репин</w:t>
      </w:r>
    </w:p>
    <w:p w:rsidR="00BF0638" w:rsidRDefault="00044157">
      <w:pPr>
        <w:pStyle w:val="a3"/>
        <w:spacing w:line="317" w:lineRule="exact"/>
        <w:ind w:left="1401" w:firstLine="0"/>
        <w:jc w:val="left"/>
      </w:pPr>
      <w:r>
        <w:t>«Стрекоза»;</w:t>
      </w:r>
    </w:p>
    <w:p w:rsidR="00BF0638" w:rsidRDefault="00044157">
      <w:pPr>
        <w:pStyle w:val="a3"/>
        <w:spacing w:line="322" w:lineRule="exact"/>
        <w:ind w:left="1401" w:firstLine="0"/>
        <w:jc w:val="left"/>
      </w:pPr>
      <w:r>
        <w:t>В.М.</w:t>
      </w:r>
      <w:r>
        <w:rPr>
          <w:spacing w:val="-3"/>
        </w:rPr>
        <w:t xml:space="preserve"> </w:t>
      </w:r>
      <w:r>
        <w:t>Васнецов</w:t>
      </w:r>
      <w:r>
        <w:rPr>
          <w:spacing w:val="-3"/>
        </w:rPr>
        <w:t xml:space="preserve"> </w:t>
      </w:r>
      <w:r>
        <w:t>«Ковер-самолет».</w:t>
      </w:r>
    </w:p>
    <w:p w:rsidR="00BF0638" w:rsidRDefault="00044157">
      <w:pPr>
        <w:pStyle w:val="a3"/>
        <w:ind w:left="1401" w:right="874" w:firstLine="719"/>
      </w:pPr>
      <w:r>
        <w:t>Иллюстрации к книгам: И.Я. Билибин «Сестрица Алёнушка и братец</w:t>
      </w:r>
      <w:r>
        <w:rPr>
          <w:spacing w:val="1"/>
        </w:rPr>
        <w:t xml:space="preserve"> </w:t>
      </w:r>
      <w:r>
        <w:t>Иванушка»,</w:t>
      </w:r>
      <w:r>
        <w:rPr>
          <w:spacing w:val="-2"/>
        </w:rPr>
        <w:t xml:space="preserve"> </w:t>
      </w:r>
      <w:r>
        <w:t>«Царевна-лягушка»,</w:t>
      </w:r>
      <w:r>
        <w:rPr>
          <w:spacing w:val="-1"/>
        </w:rPr>
        <w:t xml:space="preserve"> </w:t>
      </w:r>
      <w:r>
        <w:t>«Василиса Прекрасная».</w:t>
      </w:r>
    </w:p>
    <w:p w:rsidR="00BF0638" w:rsidRDefault="00044157">
      <w:pPr>
        <w:pStyle w:val="a3"/>
        <w:spacing w:line="321" w:lineRule="exact"/>
        <w:ind w:left="2121" w:firstLine="0"/>
      </w:pPr>
      <w:r>
        <w:t>От</w:t>
      </w:r>
      <w:r>
        <w:rPr>
          <w:spacing w:val="-2"/>
        </w:rPr>
        <w:t xml:space="preserve"> </w:t>
      </w:r>
      <w:r>
        <w:t>6</w:t>
      </w:r>
      <w:r>
        <w:rPr>
          <w:spacing w:val="1"/>
        </w:rPr>
        <w:t xml:space="preserve"> </w:t>
      </w:r>
      <w:r>
        <w:t>до</w:t>
      </w:r>
      <w:r>
        <w:rPr>
          <w:spacing w:val="-2"/>
        </w:rPr>
        <w:t xml:space="preserve"> </w:t>
      </w:r>
      <w:r>
        <w:t>7</w:t>
      </w:r>
      <w:r>
        <w:rPr>
          <w:spacing w:val="1"/>
        </w:rPr>
        <w:t xml:space="preserve"> </w:t>
      </w:r>
      <w:r>
        <w:t>лет.</w:t>
      </w:r>
    </w:p>
    <w:p w:rsidR="00BF0638" w:rsidRDefault="00044157">
      <w:pPr>
        <w:pStyle w:val="a3"/>
        <w:spacing w:line="322" w:lineRule="exact"/>
        <w:ind w:left="2121" w:firstLine="0"/>
      </w:pPr>
      <w:r>
        <w:t>Иллюстрации,</w:t>
      </w:r>
      <w:r>
        <w:rPr>
          <w:spacing w:val="78"/>
        </w:rPr>
        <w:t xml:space="preserve"> </w:t>
      </w:r>
      <w:r>
        <w:t>репродукции</w:t>
      </w:r>
      <w:r>
        <w:rPr>
          <w:spacing w:val="80"/>
        </w:rPr>
        <w:t xml:space="preserve"> </w:t>
      </w:r>
      <w:r>
        <w:t>картин:</w:t>
      </w:r>
      <w:r>
        <w:rPr>
          <w:spacing w:val="80"/>
        </w:rPr>
        <w:t xml:space="preserve"> </w:t>
      </w:r>
      <w:r>
        <w:t>И.И.</w:t>
      </w:r>
      <w:r>
        <w:rPr>
          <w:spacing w:val="79"/>
        </w:rPr>
        <w:t xml:space="preserve"> </w:t>
      </w:r>
      <w:r>
        <w:t>Левитан</w:t>
      </w:r>
      <w:r>
        <w:rPr>
          <w:spacing w:val="81"/>
        </w:rPr>
        <w:t xml:space="preserve"> </w:t>
      </w:r>
      <w:r>
        <w:t>«Золотая</w:t>
      </w:r>
      <w:r>
        <w:rPr>
          <w:spacing w:val="79"/>
        </w:rPr>
        <w:t xml:space="preserve"> </w:t>
      </w:r>
      <w:r>
        <w:t>осень»,</w:t>
      </w:r>
    </w:p>
    <w:p w:rsidR="00BF0638" w:rsidRDefault="00044157">
      <w:pPr>
        <w:pStyle w:val="a3"/>
        <w:ind w:left="1401" w:right="865" w:firstLine="0"/>
      </w:pPr>
      <w:r>
        <w:t>«Осенний</w:t>
      </w:r>
      <w:r>
        <w:rPr>
          <w:spacing w:val="1"/>
        </w:rPr>
        <w:t xml:space="preserve"> </w:t>
      </w:r>
      <w:r>
        <w:t>день.</w:t>
      </w:r>
      <w:r>
        <w:rPr>
          <w:spacing w:val="1"/>
        </w:rPr>
        <w:t xml:space="preserve"> </w:t>
      </w:r>
      <w:r>
        <w:t>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r>
        <w:t>Большая</w:t>
      </w:r>
      <w:r>
        <w:rPr>
          <w:spacing w:val="70"/>
        </w:rPr>
        <w:t xml:space="preserve"> </w:t>
      </w:r>
      <w:r>
        <w:t>вода»;</w:t>
      </w:r>
      <w:r>
        <w:rPr>
          <w:spacing w:val="1"/>
        </w:rPr>
        <w:t xml:space="preserve"> </w:t>
      </w:r>
      <w:r>
        <w:t>В.М.</w:t>
      </w:r>
      <w:r>
        <w:rPr>
          <w:spacing w:val="17"/>
        </w:rPr>
        <w:t xml:space="preserve"> </w:t>
      </w:r>
      <w:r>
        <w:t>Васнецов</w:t>
      </w:r>
      <w:r>
        <w:rPr>
          <w:spacing w:val="17"/>
        </w:rPr>
        <w:t xml:space="preserve"> </w:t>
      </w:r>
      <w:r>
        <w:t>«Аленушка»,</w:t>
      </w:r>
      <w:r>
        <w:rPr>
          <w:spacing w:val="17"/>
        </w:rPr>
        <w:t xml:space="preserve"> </w:t>
      </w:r>
      <w:r>
        <w:t>«Богатыри»,</w:t>
      </w:r>
      <w:r>
        <w:rPr>
          <w:spacing w:val="17"/>
        </w:rPr>
        <w:t xml:space="preserve"> </w:t>
      </w:r>
      <w:r>
        <w:t>«Иван</w:t>
      </w:r>
      <w:r>
        <w:rPr>
          <w:spacing w:val="20"/>
        </w:rPr>
        <w:t xml:space="preserve"> </w:t>
      </w:r>
      <w:r>
        <w:t>-</w:t>
      </w:r>
      <w:r>
        <w:rPr>
          <w:spacing w:val="18"/>
        </w:rPr>
        <w:t xml:space="preserve"> </w:t>
      </w:r>
      <w:r>
        <w:t>царевич</w:t>
      </w:r>
      <w:r>
        <w:rPr>
          <w:spacing w:val="17"/>
        </w:rPr>
        <w:t xml:space="preserve"> </w:t>
      </w:r>
      <w:r>
        <w:t>на</w:t>
      </w:r>
      <w:r>
        <w:rPr>
          <w:spacing w:val="18"/>
        </w:rPr>
        <w:t xml:space="preserve"> </w:t>
      </w:r>
      <w:r>
        <w:t>Сером</w:t>
      </w:r>
      <w:r>
        <w:rPr>
          <w:spacing w:val="18"/>
        </w:rPr>
        <w:t xml:space="preserve"> </w:t>
      </w:r>
      <w:r>
        <w:t>волке»,</w:t>
      </w:r>
    </w:p>
    <w:p w:rsidR="00BF0638" w:rsidRDefault="00044157">
      <w:pPr>
        <w:pStyle w:val="a3"/>
        <w:ind w:left="1401" w:right="868" w:firstLine="0"/>
      </w:pPr>
      <w:r>
        <w:t>«Гусляры»; Ф.А. Васильев «Перед дождем»; В.Д. Поленов «Золотая осень»;</w:t>
      </w:r>
      <w:r>
        <w:rPr>
          <w:spacing w:val="1"/>
        </w:rPr>
        <w:t xml:space="preserve"> </w:t>
      </w:r>
      <w:r>
        <w:t>И.Ф. Хруцкий «Цветы и плоды»;</w:t>
      </w:r>
      <w:r>
        <w:rPr>
          <w:spacing w:val="1"/>
        </w:rPr>
        <w:t xml:space="preserve"> </w:t>
      </w:r>
      <w:r>
        <w:t>И.И. Шишкин, К.А. Савицкий «Утро</w:t>
      </w:r>
      <w:r>
        <w:rPr>
          <w:spacing w:val="1"/>
        </w:rPr>
        <w:t xml:space="preserve"> </w:t>
      </w:r>
      <w:r>
        <w:t>в</w:t>
      </w:r>
      <w:r>
        <w:rPr>
          <w:spacing w:val="1"/>
        </w:rPr>
        <w:t xml:space="preserve"> </w:t>
      </w:r>
      <w:r>
        <w:t>сосновом лесу», И.И. Шишкин «Рожь»; А.И. Куинджи «Березовая роща»;</w:t>
      </w:r>
      <w:r>
        <w:rPr>
          <w:spacing w:val="1"/>
        </w:rPr>
        <w:t xml:space="preserve"> </w:t>
      </w:r>
      <w:r>
        <w:t>А.А. Пластов «Летом», «Сенокос»;</w:t>
      </w:r>
      <w:r>
        <w:rPr>
          <w:spacing w:val="1"/>
        </w:rPr>
        <w:t xml:space="preserve"> </w:t>
      </w:r>
      <w:r>
        <w:t>И.С. Остроухов «Золотая осень», З.Е.</w:t>
      </w:r>
      <w:r>
        <w:rPr>
          <w:spacing w:val="1"/>
        </w:rPr>
        <w:t xml:space="preserve"> </w:t>
      </w:r>
      <w:r>
        <w:t>Серебрякова</w:t>
      </w:r>
      <w:r>
        <w:rPr>
          <w:spacing w:val="1"/>
        </w:rPr>
        <w:t xml:space="preserve"> </w:t>
      </w:r>
      <w:r>
        <w:t>«За</w:t>
      </w:r>
      <w:r>
        <w:rPr>
          <w:spacing w:val="1"/>
        </w:rPr>
        <w:t xml:space="preserve"> </w:t>
      </w:r>
      <w:r>
        <w:t>завтраком»;</w:t>
      </w:r>
      <w:r>
        <w:rPr>
          <w:spacing w:val="1"/>
        </w:rPr>
        <w:t xml:space="preserve"> </w:t>
      </w:r>
      <w:r>
        <w:t>В.А.</w:t>
      </w:r>
      <w:r>
        <w:rPr>
          <w:spacing w:val="1"/>
        </w:rPr>
        <w:t xml:space="preserve"> </w:t>
      </w:r>
      <w:r>
        <w:t>Серов</w:t>
      </w:r>
      <w:r>
        <w:rPr>
          <w:spacing w:val="1"/>
        </w:rPr>
        <w:t xml:space="preserve"> </w:t>
      </w:r>
      <w:r>
        <w:t>«Девочка</w:t>
      </w:r>
      <w:r>
        <w:rPr>
          <w:spacing w:val="1"/>
        </w:rPr>
        <w:t xml:space="preserve"> </w:t>
      </w:r>
      <w:r>
        <w:t>с</w:t>
      </w:r>
      <w:r>
        <w:rPr>
          <w:spacing w:val="1"/>
        </w:rPr>
        <w:t xml:space="preserve"> </w:t>
      </w:r>
      <w:r>
        <w:t>персиками»;</w:t>
      </w:r>
      <w:r>
        <w:rPr>
          <w:spacing w:val="1"/>
        </w:rPr>
        <w:t xml:space="preserve"> </w:t>
      </w:r>
      <w:r>
        <w:t>А.С.</w:t>
      </w:r>
      <w:r>
        <w:rPr>
          <w:spacing w:val="1"/>
        </w:rPr>
        <w:t xml:space="preserve"> </w:t>
      </w:r>
      <w:r>
        <w:t>Степанов</w:t>
      </w:r>
      <w:r>
        <w:rPr>
          <w:spacing w:val="37"/>
        </w:rPr>
        <w:t xml:space="preserve"> </w:t>
      </w:r>
      <w:r>
        <w:t>«Катание</w:t>
      </w:r>
      <w:r>
        <w:rPr>
          <w:spacing w:val="36"/>
        </w:rPr>
        <w:t xml:space="preserve"> </w:t>
      </w:r>
      <w:r>
        <w:t>на</w:t>
      </w:r>
      <w:r>
        <w:rPr>
          <w:spacing w:val="39"/>
        </w:rPr>
        <w:t xml:space="preserve"> </w:t>
      </w:r>
      <w:r>
        <w:t>Масленицу»;</w:t>
      </w:r>
      <w:r>
        <w:rPr>
          <w:spacing w:val="39"/>
        </w:rPr>
        <w:t xml:space="preserve"> </w:t>
      </w:r>
      <w:r>
        <w:t>И.Э.</w:t>
      </w:r>
      <w:r>
        <w:rPr>
          <w:spacing w:val="37"/>
        </w:rPr>
        <w:t xml:space="preserve"> </w:t>
      </w:r>
      <w:r>
        <w:t>Грабарь</w:t>
      </w:r>
      <w:r>
        <w:rPr>
          <w:spacing w:val="38"/>
        </w:rPr>
        <w:t xml:space="preserve"> </w:t>
      </w:r>
      <w:r>
        <w:t>«Зимнее</w:t>
      </w:r>
      <w:r>
        <w:rPr>
          <w:spacing w:val="38"/>
        </w:rPr>
        <w:t xml:space="preserve"> </w:t>
      </w:r>
      <w:r>
        <w:t>утро»;</w:t>
      </w:r>
      <w:r>
        <w:rPr>
          <w:spacing w:val="40"/>
        </w:rPr>
        <w:t xml:space="preserve"> </w:t>
      </w:r>
      <w:r>
        <w:t>Ю.Кугач</w:t>
      </w:r>
    </w:p>
    <w:p w:rsidR="00BF0638" w:rsidRDefault="00044157">
      <w:pPr>
        <w:pStyle w:val="a3"/>
        <w:ind w:left="1401" w:right="865" w:firstLine="0"/>
      </w:pPr>
      <w:r>
        <w:t>«Накануне праздника»; А.К. Саврасов «Грачи прилетели», «Ранняя весна»;</w:t>
      </w:r>
      <w:r>
        <w:rPr>
          <w:spacing w:val="1"/>
        </w:rPr>
        <w:t xml:space="preserve"> </w:t>
      </w:r>
      <w:r>
        <w:t>К.Ф.</w:t>
      </w:r>
      <w:r>
        <w:rPr>
          <w:spacing w:val="1"/>
        </w:rPr>
        <w:t xml:space="preserve"> </w:t>
      </w:r>
      <w:r>
        <w:t>Юон</w:t>
      </w:r>
      <w:r>
        <w:rPr>
          <w:spacing w:val="1"/>
        </w:rPr>
        <w:t xml:space="preserve"> </w:t>
      </w:r>
      <w:r>
        <w:t>«Мартовское</w:t>
      </w:r>
      <w:r>
        <w:rPr>
          <w:spacing w:val="1"/>
        </w:rPr>
        <w:t xml:space="preserve"> </w:t>
      </w:r>
      <w:r>
        <w:t>солнце»;</w:t>
      </w:r>
      <w:r>
        <w:rPr>
          <w:spacing w:val="1"/>
        </w:rPr>
        <w:t xml:space="preserve"> </w:t>
      </w:r>
      <w:r>
        <w:t>К.С.</w:t>
      </w:r>
      <w:r>
        <w:rPr>
          <w:spacing w:val="1"/>
        </w:rPr>
        <w:t xml:space="preserve"> </w:t>
      </w:r>
      <w:r>
        <w:t>Петров</w:t>
      </w:r>
      <w:r>
        <w:rPr>
          <w:spacing w:val="1"/>
        </w:rPr>
        <w:t xml:space="preserve"> </w:t>
      </w:r>
      <w:r>
        <w:t>-</w:t>
      </w:r>
      <w:r>
        <w:rPr>
          <w:spacing w:val="1"/>
        </w:rPr>
        <w:t xml:space="preserve"> </w:t>
      </w:r>
      <w:r>
        <w:t>Водкин</w:t>
      </w:r>
      <w:r>
        <w:rPr>
          <w:spacing w:val="1"/>
        </w:rPr>
        <w:t xml:space="preserve"> </w:t>
      </w:r>
      <w:r>
        <w:t>«Утренний</w:t>
      </w:r>
      <w:r>
        <w:rPr>
          <w:spacing w:val="1"/>
        </w:rPr>
        <w:t xml:space="preserve"> </w:t>
      </w:r>
      <w:r>
        <w:t>натюрморт»;</w:t>
      </w:r>
      <w:r>
        <w:rPr>
          <w:spacing w:val="1"/>
        </w:rPr>
        <w:t xml:space="preserve"> </w:t>
      </w:r>
      <w:r>
        <w:t>К.Е.</w:t>
      </w:r>
      <w:r>
        <w:rPr>
          <w:spacing w:val="1"/>
        </w:rPr>
        <w:t xml:space="preserve"> </w:t>
      </w:r>
      <w:r>
        <w:t>Маковский</w:t>
      </w:r>
      <w:r>
        <w:rPr>
          <w:spacing w:val="1"/>
        </w:rPr>
        <w:t xml:space="preserve"> </w:t>
      </w:r>
      <w:r>
        <w:t>«Дети,</w:t>
      </w:r>
      <w:r>
        <w:rPr>
          <w:spacing w:val="1"/>
        </w:rPr>
        <w:t xml:space="preserve"> </w:t>
      </w:r>
      <w:r>
        <w:t>бегущие</w:t>
      </w:r>
      <w:r>
        <w:rPr>
          <w:spacing w:val="1"/>
        </w:rPr>
        <w:t xml:space="preserve"> </w:t>
      </w:r>
      <w:r>
        <w:t>от</w:t>
      </w:r>
      <w:r>
        <w:rPr>
          <w:spacing w:val="1"/>
        </w:rPr>
        <w:t xml:space="preserve"> </w:t>
      </w:r>
      <w:r>
        <w:t>грозы»,</w:t>
      </w:r>
      <w:r>
        <w:rPr>
          <w:spacing w:val="1"/>
        </w:rPr>
        <w:t xml:space="preserve"> </w:t>
      </w:r>
      <w:r>
        <w:t>«Портрет</w:t>
      </w:r>
      <w:r>
        <w:rPr>
          <w:spacing w:val="1"/>
        </w:rPr>
        <w:t xml:space="preserve"> </w:t>
      </w:r>
      <w:r>
        <w:t>детей</w:t>
      </w:r>
      <w:r>
        <w:rPr>
          <w:spacing w:val="-67"/>
        </w:rPr>
        <w:t xml:space="preserve"> </w:t>
      </w:r>
      <w:r>
        <w:lastRenderedPageBreak/>
        <w:t>художника»;</w:t>
      </w:r>
      <w:r>
        <w:rPr>
          <w:spacing w:val="78"/>
        </w:rPr>
        <w:t xml:space="preserve"> </w:t>
      </w:r>
      <w:r>
        <w:t>И.И.</w:t>
      </w:r>
      <w:r>
        <w:rPr>
          <w:spacing w:val="78"/>
        </w:rPr>
        <w:t xml:space="preserve"> </w:t>
      </w:r>
      <w:r>
        <w:t>Ершов</w:t>
      </w:r>
      <w:r>
        <w:rPr>
          <w:spacing w:val="77"/>
        </w:rPr>
        <w:t xml:space="preserve"> </w:t>
      </w:r>
      <w:r>
        <w:t>«Ксения</w:t>
      </w:r>
      <w:r>
        <w:rPr>
          <w:spacing w:val="79"/>
        </w:rPr>
        <w:t xml:space="preserve"> </w:t>
      </w:r>
      <w:r>
        <w:t>читает</w:t>
      </w:r>
      <w:r>
        <w:rPr>
          <w:spacing w:val="77"/>
        </w:rPr>
        <w:t xml:space="preserve"> </w:t>
      </w:r>
      <w:r>
        <w:t>сказки</w:t>
      </w:r>
      <w:r>
        <w:rPr>
          <w:spacing w:val="79"/>
        </w:rPr>
        <w:t xml:space="preserve"> </w:t>
      </w:r>
      <w:r>
        <w:t>куклам»;</w:t>
      </w:r>
      <w:r>
        <w:rPr>
          <w:spacing w:val="78"/>
        </w:rPr>
        <w:t xml:space="preserve"> </w:t>
      </w:r>
      <w:r>
        <w:t>М.А.</w:t>
      </w:r>
      <w:r>
        <w:rPr>
          <w:spacing w:val="78"/>
        </w:rPr>
        <w:t xml:space="preserve"> </w:t>
      </w:r>
      <w:r>
        <w:t>Врубель</w:t>
      </w:r>
    </w:p>
    <w:p w:rsidR="00BF0638" w:rsidRDefault="00044157">
      <w:pPr>
        <w:pStyle w:val="a3"/>
        <w:spacing w:line="322" w:lineRule="exact"/>
        <w:ind w:left="1401" w:firstLine="0"/>
        <w:jc w:val="left"/>
      </w:pPr>
      <w:r>
        <w:t>«Царевна-Лебедь».</w:t>
      </w:r>
    </w:p>
    <w:p w:rsidR="00BF0638" w:rsidRDefault="00044157">
      <w:pPr>
        <w:pStyle w:val="a3"/>
        <w:ind w:left="1401" w:right="864" w:firstLine="700"/>
      </w:pPr>
      <w:r>
        <w:t>Иллюстрации к книгам: И. Я. Билибин «Марья Моревна», «Сказка о</w:t>
      </w:r>
      <w:r>
        <w:rPr>
          <w:spacing w:val="1"/>
        </w:rPr>
        <w:t xml:space="preserve"> </w:t>
      </w:r>
      <w:r>
        <w:t>царе Салтане», «Сказке о рыбаке и рыбке»; Л.В. Владимирский к книге А.Н.</w:t>
      </w:r>
      <w:r>
        <w:rPr>
          <w:spacing w:val="1"/>
        </w:rPr>
        <w:t xml:space="preserve"> </w:t>
      </w:r>
      <w:r>
        <w:t>Толстой «Приключения Буратино, или Золотой ключик»; Е.М. Рачев «Терем-</w:t>
      </w:r>
      <w:r>
        <w:rPr>
          <w:spacing w:val="-67"/>
        </w:rPr>
        <w:t xml:space="preserve"> </w:t>
      </w:r>
      <w:r>
        <w:t>теремок».</w:t>
      </w:r>
    </w:p>
    <w:p w:rsidR="00BF0638" w:rsidRDefault="00044157">
      <w:pPr>
        <w:pStyle w:val="Heading1"/>
        <w:spacing w:before="4" w:line="240" w:lineRule="auto"/>
        <w:ind w:left="2102"/>
      </w:pPr>
      <w:r>
        <w:t>Примерный</w:t>
      </w:r>
      <w:r>
        <w:rPr>
          <w:spacing w:val="-4"/>
        </w:rPr>
        <w:t xml:space="preserve"> </w:t>
      </w:r>
      <w:r>
        <w:t>перечень</w:t>
      </w:r>
      <w:r>
        <w:rPr>
          <w:spacing w:val="-3"/>
        </w:rPr>
        <w:t xml:space="preserve"> </w:t>
      </w:r>
      <w:r>
        <w:t>анимационных</w:t>
      </w:r>
      <w:r>
        <w:rPr>
          <w:spacing w:val="-4"/>
        </w:rPr>
        <w:t xml:space="preserve"> </w:t>
      </w:r>
      <w:r>
        <w:t>произведений.</w:t>
      </w:r>
    </w:p>
    <w:p w:rsidR="00BF0638" w:rsidRDefault="00044157">
      <w:pPr>
        <w:pStyle w:val="a3"/>
        <w:spacing w:before="65"/>
        <w:ind w:left="1401" w:right="865" w:firstLine="700"/>
      </w:pPr>
      <w:r>
        <w:t>В</w:t>
      </w:r>
      <w:r>
        <w:rPr>
          <w:spacing w:val="1"/>
        </w:rPr>
        <w:t xml:space="preserve"> </w:t>
      </w:r>
      <w:r>
        <w:t>перечень</w:t>
      </w:r>
      <w:r>
        <w:rPr>
          <w:spacing w:val="1"/>
        </w:rPr>
        <w:t xml:space="preserve"> </w:t>
      </w:r>
      <w:r>
        <w:t>входят</w:t>
      </w:r>
      <w:r>
        <w:rPr>
          <w:spacing w:val="1"/>
        </w:rPr>
        <w:t xml:space="preserve"> </w:t>
      </w:r>
      <w:r>
        <w:t>анимационные</w:t>
      </w:r>
      <w:r>
        <w:rPr>
          <w:spacing w:val="1"/>
        </w:rPr>
        <w:t xml:space="preserve"> </w:t>
      </w:r>
      <w:r>
        <w:t>произведения</w:t>
      </w:r>
      <w:r>
        <w:rPr>
          <w:spacing w:val="1"/>
        </w:rPr>
        <w:t xml:space="preserve"> </w:t>
      </w:r>
      <w:r>
        <w:t>для</w:t>
      </w:r>
      <w:r>
        <w:rPr>
          <w:spacing w:val="1"/>
        </w:rPr>
        <w:t xml:space="preserve"> </w:t>
      </w:r>
      <w:r>
        <w:t>совместного</w:t>
      </w:r>
      <w:r>
        <w:rPr>
          <w:spacing w:val="1"/>
        </w:rPr>
        <w:t xml:space="preserve"> </w:t>
      </w:r>
      <w:r>
        <w:t>семейного просмотра, бесед и обсуждений, использования их элементов в</w:t>
      </w:r>
      <w:r>
        <w:rPr>
          <w:spacing w:val="1"/>
        </w:rPr>
        <w:t xml:space="preserve"> </w:t>
      </w:r>
      <w:r>
        <w:t>образовательном</w:t>
      </w:r>
      <w:r>
        <w:rPr>
          <w:spacing w:val="23"/>
        </w:rPr>
        <w:t xml:space="preserve"> </w:t>
      </w:r>
      <w:r>
        <w:t>процессе</w:t>
      </w:r>
      <w:r>
        <w:rPr>
          <w:spacing w:val="26"/>
        </w:rPr>
        <w:t xml:space="preserve"> </w:t>
      </w:r>
      <w:r>
        <w:t>в</w:t>
      </w:r>
      <w:r>
        <w:rPr>
          <w:spacing w:val="25"/>
        </w:rPr>
        <w:t xml:space="preserve"> </w:t>
      </w:r>
      <w:r>
        <w:t>качестве</w:t>
      </w:r>
      <w:r>
        <w:rPr>
          <w:spacing w:val="26"/>
        </w:rPr>
        <w:t xml:space="preserve"> </w:t>
      </w:r>
      <w:r>
        <w:t>иллюстраций</w:t>
      </w:r>
      <w:r>
        <w:rPr>
          <w:spacing w:val="24"/>
        </w:rPr>
        <w:t xml:space="preserve"> </w:t>
      </w:r>
      <w:r>
        <w:t>природных,</w:t>
      </w:r>
      <w:r>
        <w:rPr>
          <w:spacing w:val="25"/>
        </w:rPr>
        <w:t xml:space="preserve"> </w:t>
      </w:r>
      <w:r>
        <w:t>социальных</w:t>
      </w:r>
      <w:r>
        <w:rPr>
          <w:spacing w:val="-68"/>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71"/>
        </w:rPr>
        <w:t xml:space="preserve"> </w:t>
      </w:r>
      <w:r>
        <w:t>конструктивного</w:t>
      </w:r>
      <w:r>
        <w:rPr>
          <w:spacing w:val="1"/>
        </w:rPr>
        <w:t xml:space="preserve"> </w:t>
      </w:r>
      <w:r>
        <w:t>взаимодействия, проявлений сопереживания и взаимопомощи; расширения</w:t>
      </w:r>
      <w:r>
        <w:rPr>
          <w:spacing w:val="1"/>
        </w:rPr>
        <w:t xml:space="preserve"> </w:t>
      </w:r>
      <w:r>
        <w:t>эмоционального</w:t>
      </w:r>
      <w:r>
        <w:rPr>
          <w:spacing w:val="1"/>
        </w:rPr>
        <w:t xml:space="preserve"> </w:t>
      </w:r>
      <w:r>
        <w:t>опыта</w:t>
      </w:r>
      <w:r>
        <w:rPr>
          <w:spacing w:val="1"/>
        </w:rPr>
        <w:t xml:space="preserve"> </w:t>
      </w:r>
      <w:r>
        <w:t>ребёнка,</w:t>
      </w:r>
      <w:r>
        <w:rPr>
          <w:spacing w:val="1"/>
        </w:rPr>
        <w:t xml:space="preserve"> </w:t>
      </w:r>
      <w:r>
        <w:t>формирования</w:t>
      </w:r>
      <w:r>
        <w:rPr>
          <w:spacing w:val="1"/>
        </w:rPr>
        <w:t xml:space="preserve"> </w:t>
      </w:r>
      <w:r>
        <w:t>у</w:t>
      </w:r>
      <w:r>
        <w:rPr>
          <w:spacing w:val="1"/>
        </w:rPr>
        <w:t xml:space="preserve"> </w:t>
      </w:r>
      <w:r>
        <w:t>него</w:t>
      </w:r>
      <w:r>
        <w:rPr>
          <w:spacing w:val="71"/>
        </w:rPr>
        <w:t xml:space="preserve"> </w:t>
      </w:r>
      <w:r>
        <w:t>эмпатии</w:t>
      </w:r>
      <w:r>
        <w:rPr>
          <w:spacing w:val="71"/>
        </w:rPr>
        <w:t xml:space="preserve"> </w:t>
      </w:r>
      <w:r>
        <w:t>и</w:t>
      </w:r>
      <w:r>
        <w:rPr>
          <w:spacing w:val="1"/>
        </w:rPr>
        <w:t xml:space="preserve"> </w:t>
      </w:r>
      <w:r>
        <w:t>ценностного отношения к окружающему</w:t>
      </w:r>
      <w:r>
        <w:rPr>
          <w:spacing w:val="-2"/>
        </w:rPr>
        <w:t xml:space="preserve"> </w:t>
      </w:r>
      <w:r>
        <w:t>миру.</w:t>
      </w:r>
    </w:p>
    <w:p w:rsidR="00BF0638" w:rsidRDefault="00044157">
      <w:pPr>
        <w:pStyle w:val="a3"/>
        <w:spacing w:before="2"/>
        <w:ind w:left="1401" w:right="866" w:firstLine="700"/>
      </w:pPr>
      <w:r>
        <w:t>Полнометражные анимационные фильмы рекомендуются только для</w:t>
      </w:r>
      <w:r>
        <w:rPr>
          <w:spacing w:val="1"/>
        </w:rPr>
        <w:t xml:space="preserve"> </w:t>
      </w:r>
      <w:r>
        <w:t>семейного просмотра и не могут быть включены в образовательный процесс</w:t>
      </w:r>
      <w:r>
        <w:rPr>
          <w:spacing w:val="1"/>
        </w:rPr>
        <w:t xml:space="preserve"> </w:t>
      </w:r>
      <w:r>
        <w:t>ДОО.</w:t>
      </w:r>
      <w:r>
        <w:rPr>
          <w:spacing w:val="1"/>
        </w:rPr>
        <w:t xml:space="preserve"> </w:t>
      </w:r>
      <w:r>
        <w:t>Время</w:t>
      </w:r>
      <w:r>
        <w:rPr>
          <w:spacing w:val="1"/>
        </w:rPr>
        <w:t xml:space="preserve"> </w:t>
      </w:r>
      <w:r>
        <w:t>просмотра</w:t>
      </w:r>
      <w:r>
        <w:rPr>
          <w:spacing w:val="1"/>
        </w:rPr>
        <w:t xml:space="preserve"> </w:t>
      </w:r>
      <w:r>
        <w:t>ребёнком</w:t>
      </w:r>
      <w:r>
        <w:rPr>
          <w:spacing w:val="1"/>
        </w:rPr>
        <w:t xml:space="preserve"> </w:t>
      </w:r>
      <w:r>
        <w:t>цифрового</w:t>
      </w:r>
      <w:r>
        <w:rPr>
          <w:spacing w:val="1"/>
        </w:rPr>
        <w:t xml:space="preserve"> </w:t>
      </w:r>
      <w:r>
        <w:t>и</w:t>
      </w:r>
      <w:r>
        <w:rPr>
          <w:spacing w:val="1"/>
        </w:rPr>
        <w:t xml:space="preserve"> </w:t>
      </w:r>
      <w:r>
        <w:t>медиа</w:t>
      </w:r>
      <w:r>
        <w:rPr>
          <w:spacing w:val="1"/>
        </w:rPr>
        <w:t xml:space="preserve"> </w:t>
      </w:r>
      <w:r>
        <w:t>контента</w:t>
      </w:r>
      <w:r>
        <w:rPr>
          <w:spacing w:val="1"/>
        </w:rPr>
        <w:t xml:space="preserve"> </w:t>
      </w:r>
      <w:r>
        <w:t>должно</w:t>
      </w:r>
      <w:r>
        <w:rPr>
          <w:spacing w:val="1"/>
        </w:rPr>
        <w:t xml:space="preserve"> </w:t>
      </w:r>
      <w:r>
        <w:t>регулироваться родителями (законными представителями) и соответствовать</w:t>
      </w:r>
      <w:r>
        <w:rPr>
          <w:spacing w:val="1"/>
        </w:rPr>
        <w:t xml:space="preserve"> </w:t>
      </w:r>
      <w:r>
        <w:t>его</w:t>
      </w:r>
      <w:r>
        <w:rPr>
          <w:spacing w:val="1"/>
        </w:rPr>
        <w:t xml:space="preserve"> </w:t>
      </w:r>
      <w:r>
        <w:t>возрастным</w:t>
      </w:r>
      <w:r>
        <w:rPr>
          <w:spacing w:val="1"/>
        </w:rPr>
        <w:t xml:space="preserve"> </w:t>
      </w:r>
      <w:r>
        <w:t>возможностям.</w:t>
      </w:r>
      <w:r>
        <w:rPr>
          <w:spacing w:val="1"/>
        </w:rPr>
        <w:t xml:space="preserve"> </w:t>
      </w:r>
      <w:r>
        <w:t>Некоторые</w:t>
      </w:r>
      <w:r>
        <w:rPr>
          <w:spacing w:val="1"/>
        </w:rPr>
        <w:t xml:space="preserve"> </w:t>
      </w:r>
      <w:r>
        <w:t>анимационные</w:t>
      </w:r>
      <w:r>
        <w:rPr>
          <w:spacing w:val="1"/>
        </w:rPr>
        <w:t xml:space="preserve"> </w:t>
      </w:r>
      <w:r>
        <w:t>произведения</w:t>
      </w:r>
      <w:r>
        <w:rPr>
          <w:spacing w:val="1"/>
        </w:rPr>
        <w:t xml:space="preserve"> </w:t>
      </w:r>
      <w:r>
        <w:t>требуют</w:t>
      </w:r>
      <w:r>
        <w:rPr>
          <w:spacing w:val="1"/>
        </w:rPr>
        <w:t xml:space="preserve"> </w:t>
      </w:r>
      <w:r>
        <w:t>особого</w:t>
      </w:r>
      <w:r>
        <w:rPr>
          <w:spacing w:val="1"/>
        </w:rPr>
        <w:t xml:space="preserve"> </w:t>
      </w:r>
      <w:r>
        <w:t>внимания</w:t>
      </w:r>
      <w:r>
        <w:rPr>
          <w:spacing w:val="1"/>
        </w:rPr>
        <w:t xml:space="preserve"> </w:t>
      </w:r>
      <w:r>
        <w:t>к</w:t>
      </w:r>
      <w:r>
        <w:rPr>
          <w:spacing w:val="1"/>
        </w:rPr>
        <w:t xml:space="preserve"> </w:t>
      </w:r>
      <w:r>
        <w:t>эмоциональному</w:t>
      </w:r>
      <w:r>
        <w:rPr>
          <w:spacing w:val="1"/>
        </w:rPr>
        <w:t xml:space="preserve"> </w:t>
      </w:r>
      <w:r>
        <w:t>состоянию</w:t>
      </w:r>
      <w:r>
        <w:rPr>
          <w:spacing w:val="1"/>
        </w:rPr>
        <w:t xml:space="preserve"> </w:t>
      </w:r>
      <w:r>
        <w:t>ребёнка</w:t>
      </w:r>
      <w:r>
        <w:rPr>
          <w:spacing w:val="1"/>
        </w:rPr>
        <w:t xml:space="preserve"> </w:t>
      </w:r>
      <w:r>
        <w:t>и</w:t>
      </w:r>
      <w:r>
        <w:rPr>
          <w:spacing w:val="1"/>
        </w:rPr>
        <w:t xml:space="preserve"> </w:t>
      </w:r>
      <w:r>
        <w:t>не</w:t>
      </w:r>
      <w:r>
        <w:rPr>
          <w:spacing w:val="1"/>
        </w:rPr>
        <w:t xml:space="preserve"> </w:t>
      </w:r>
      <w:r>
        <w:t>рекомендуются</w:t>
      </w:r>
      <w:r>
        <w:rPr>
          <w:spacing w:val="1"/>
        </w:rPr>
        <w:t xml:space="preserve"> </w:t>
      </w:r>
      <w:r>
        <w:t>к</w:t>
      </w:r>
      <w:r>
        <w:rPr>
          <w:spacing w:val="1"/>
        </w:rPr>
        <w:t xml:space="preserve"> </w:t>
      </w:r>
      <w:r>
        <w:t>просмотру</w:t>
      </w:r>
      <w:r>
        <w:rPr>
          <w:spacing w:val="1"/>
        </w:rPr>
        <w:t xml:space="preserve"> </w:t>
      </w:r>
      <w:r>
        <w:t>без</w:t>
      </w:r>
      <w:r>
        <w:rPr>
          <w:spacing w:val="1"/>
        </w:rPr>
        <w:t xml:space="preserve"> </w:t>
      </w:r>
      <w:r>
        <w:t>обсуждения</w:t>
      </w:r>
      <w:r>
        <w:rPr>
          <w:spacing w:val="1"/>
        </w:rPr>
        <w:t xml:space="preserve"> </w:t>
      </w:r>
      <w:r>
        <w:t>со</w:t>
      </w:r>
      <w:r>
        <w:rPr>
          <w:spacing w:val="1"/>
        </w:rPr>
        <w:t xml:space="preserve"> </w:t>
      </w:r>
      <w:r>
        <w:t>взрослым</w:t>
      </w:r>
      <w:r>
        <w:rPr>
          <w:spacing w:val="1"/>
        </w:rPr>
        <w:t xml:space="preserve"> </w:t>
      </w:r>
      <w:r>
        <w:t>переживаний</w:t>
      </w:r>
      <w:r>
        <w:rPr>
          <w:spacing w:val="1"/>
        </w:rPr>
        <w:t xml:space="preserve"> </w:t>
      </w:r>
      <w:r>
        <w:t>ребёнка. Ряд фильмов содержат серию образцов социально неодобряемых</w:t>
      </w:r>
      <w:r>
        <w:rPr>
          <w:spacing w:val="1"/>
        </w:rPr>
        <w:t xml:space="preserve"> </w:t>
      </w:r>
      <w:r>
        <w:t>сценариев поведения на протяжении длительного экранного времени, что</w:t>
      </w:r>
      <w:r>
        <w:rPr>
          <w:spacing w:val="1"/>
        </w:rPr>
        <w:t xml:space="preserve"> </w:t>
      </w:r>
      <w:r>
        <w:t>требует</w:t>
      </w:r>
      <w:r>
        <w:rPr>
          <w:spacing w:val="-1"/>
        </w:rPr>
        <w:t xml:space="preserve"> </w:t>
      </w:r>
      <w:r>
        <w:t>предварительного и последующего</w:t>
      </w:r>
      <w:r>
        <w:rPr>
          <w:spacing w:val="-4"/>
        </w:rPr>
        <w:t xml:space="preserve"> </w:t>
      </w:r>
      <w:r>
        <w:t>обсуждения с</w:t>
      </w:r>
      <w:r>
        <w:rPr>
          <w:spacing w:val="-4"/>
        </w:rPr>
        <w:t xml:space="preserve"> </w:t>
      </w:r>
      <w:r>
        <w:t>детьми.</w:t>
      </w:r>
    </w:p>
    <w:p w:rsidR="00BF0638" w:rsidRDefault="00044157">
      <w:pPr>
        <w:pStyle w:val="a3"/>
        <w:ind w:left="1401" w:right="863" w:firstLine="700"/>
      </w:pPr>
      <w:r>
        <w:t>Выбор</w:t>
      </w:r>
      <w:r>
        <w:rPr>
          <w:spacing w:val="1"/>
        </w:rPr>
        <w:t xml:space="preserve"> </w:t>
      </w:r>
      <w:r>
        <w:t>цифрового</w:t>
      </w:r>
      <w:r>
        <w:rPr>
          <w:spacing w:val="1"/>
        </w:rPr>
        <w:t xml:space="preserve"> </w:t>
      </w:r>
      <w:r>
        <w:t>контента,</w:t>
      </w:r>
      <w:r>
        <w:rPr>
          <w:spacing w:val="1"/>
        </w:rPr>
        <w:t xml:space="preserve"> </w:t>
      </w:r>
      <w:r>
        <w:t>медиа</w:t>
      </w:r>
      <w:r>
        <w:rPr>
          <w:spacing w:val="1"/>
        </w:rPr>
        <w:t xml:space="preserve"> </w:t>
      </w:r>
      <w:r>
        <w:t>продукции,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анимационных фильмов, должен осуществляться в соответствии с нормами,</w:t>
      </w:r>
      <w:r>
        <w:rPr>
          <w:spacing w:val="1"/>
        </w:rPr>
        <w:t xml:space="preserve"> </w:t>
      </w:r>
      <w:r>
        <w:t>регулирующими защиту детей от информации, причиняющей вред здоровью</w:t>
      </w:r>
      <w:r>
        <w:rPr>
          <w:spacing w:val="1"/>
        </w:rPr>
        <w:t xml:space="preserve"> </w:t>
      </w:r>
      <w:r>
        <w:t>и</w:t>
      </w:r>
      <w:r>
        <w:rPr>
          <w:spacing w:val="-1"/>
        </w:rPr>
        <w:t xml:space="preserve"> </w:t>
      </w:r>
      <w:r>
        <w:t>развитию</w:t>
      </w:r>
      <w:r>
        <w:rPr>
          <w:spacing w:val="-4"/>
        </w:rPr>
        <w:t xml:space="preserve"> </w:t>
      </w:r>
      <w:r>
        <w:t>детей в</w:t>
      </w:r>
      <w:r>
        <w:rPr>
          <w:spacing w:val="-1"/>
        </w:rPr>
        <w:t xml:space="preserve"> </w:t>
      </w:r>
      <w:r>
        <w:t>Российской Федерации.</w:t>
      </w:r>
    </w:p>
    <w:p w:rsidR="00BF0638" w:rsidRDefault="00044157">
      <w:pPr>
        <w:pStyle w:val="a3"/>
        <w:ind w:left="2102" w:firstLine="0"/>
      </w:pPr>
      <w:r>
        <w:t>Для</w:t>
      </w:r>
      <w:r>
        <w:rPr>
          <w:spacing w:val="-2"/>
        </w:rPr>
        <w:t xml:space="preserve"> </w:t>
      </w:r>
      <w:r>
        <w:t>детей</w:t>
      </w:r>
      <w:r>
        <w:rPr>
          <w:spacing w:val="-1"/>
        </w:rPr>
        <w:t xml:space="preserve"> </w:t>
      </w:r>
      <w:r>
        <w:t>дошкольного возраста</w:t>
      </w:r>
      <w:r>
        <w:rPr>
          <w:spacing w:val="-2"/>
        </w:rPr>
        <w:t xml:space="preserve"> </w:t>
      </w:r>
      <w:r>
        <w:t>(с</w:t>
      </w:r>
      <w:r>
        <w:rPr>
          <w:spacing w:val="-5"/>
        </w:rPr>
        <w:t xml:space="preserve"> </w:t>
      </w:r>
      <w:r>
        <w:t>пяти</w:t>
      </w:r>
      <w:r>
        <w:rPr>
          <w:spacing w:val="-3"/>
        </w:rPr>
        <w:t xml:space="preserve"> </w:t>
      </w:r>
      <w:r>
        <w:t>лет).</w:t>
      </w:r>
    </w:p>
    <w:p w:rsidR="00BF0638" w:rsidRDefault="00044157">
      <w:pPr>
        <w:pStyle w:val="a3"/>
        <w:spacing w:line="322" w:lineRule="exact"/>
        <w:ind w:left="2102" w:firstLine="0"/>
      </w:pPr>
      <w:r>
        <w:t>Анимационный</w:t>
      </w:r>
      <w:r>
        <w:rPr>
          <w:spacing w:val="135"/>
        </w:rPr>
        <w:t xml:space="preserve"> </w:t>
      </w:r>
      <w:r>
        <w:t xml:space="preserve">сериал  </w:t>
      </w:r>
      <w:r>
        <w:rPr>
          <w:spacing w:val="64"/>
        </w:rPr>
        <w:t xml:space="preserve"> </w:t>
      </w:r>
      <w:r>
        <w:t xml:space="preserve">«Тима  </w:t>
      </w:r>
      <w:r>
        <w:rPr>
          <w:spacing w:val="62"/>
        </w:rPr>
        <w:t xml:space="preserve"> </w:t>
      </w:r>
      <w:r>
        <w:t xml:space="preserve">и  </w:t>
      </w:r>
      <w:r>
        <w:rPr>
          <w:spacing w:val="63"/>
        </w:rPr>
        <w:t xml:space="preserve"> </w:t>
      </w:r>
      <w:r>
        <w:t xml:space="preserve">Тома»,  </w:t>
      </w:r>
      <w:r>
        <w:rPr>
          <w:spacing w:val="64"/>
        </w:rPr>
        <w:t xml:space="preserve"> </w:t>
      </w:r>
      <w:r>
        <w:t xml:space="preserve">студия  </w:t>
      </w:r>
      <w:r>
        <w:rPr>
          <w:spacing w:val="65"/>
        </w:rPr>
        <w:t xml:space="preserve"> </w:t>
      </w:r>
      <w:r>
        <w:t xml:space="preserve">«Рики»,  </w:t>
      </w:r>
      <w:r>
        <w:rPr>
          <w:spacing w:val="64"/>
        </w:rPr>
        <w:t xml:space="preserve"> </w:t>
      </w:r>
      <w:r>
        <w:t>реж.</w:t>
      </w:r>
    </w:p>
    <w:p w:rsidR="00BF0638" w:rsidRDefault="00044157">
      <w:pPr>
        <w:pStyle w:val="a3"/>
        <w:spacing w:line="322" w:lineRule="exact"/>
        <w:ind w:left="1401" w:firstLine="0"/>
        <w:jc w:val="left"/>
      </w:pPr>
      <w:r>
        <w:t>А.Борисова,</w:t>
      </w:r>
    </w:p>
    <w:p w:rsidR="00BF0638" w:rsidRDefault="00044157">
      <w:pPr>
        <w:pStyle w:val="a3"/>
        <w:spacing w:line="322" w:lineRule="exact"/>
        <w:ind w:left="1401" w:firstLine="0"/>
        <w:jc w:val="left"/>
      </w:pPr>
      <w:r>
        <w:t>A.</w:t>
      </w:r>
      <w:r>
        <w:rPr>
          <w:spacing w:val="-4"/>
        </w:rPr>
        <w:t xml:space="preserve"> </w:t>
      </w:r>
      <w:r>
        <w:t>Жидков,</w:t>
      </w:r>
      <w:r>
        <w:rPr>
          <w:spacing w:val="-3"/>
        </w:rPr>
        <w:t xml:space="preserve"> </w:t>
      </w:r>
      <w:r>
        <w:t>О.</w:t>
      </w:r>
      <w:r>
        <w:rPr>
          <w:spacing w:val="-3"/>
        </w:rPr>
        <w:t xml:space="preserve"> </w:t>
      </w:r>
      <w:r>
        <w:t>Мусин,</w:t>
      </w:r>
      <w:r>
        <w:rPr>
          <w:spacing w:val="-3"/>
        </w:rPr>
        <w:t xml:space="preserve"> </w:t>
      </w:r>
      <w:r>
        <w:t>А.</w:t>
      </w:r>
      <w:r>
        <w:rPr>
          <w:spacing w:val="-2"/>
        </w:rPr>
        <w:t xml:space="preserve"> </w:t>
      </w:r>
      <w:r>
        <w:t>Бахурин</w:t>
      </w:r>
      <w:r>
        <w:rPr>
          <w:spacing w:val="-2"/>
        </w:rPr>
        <w:t xml:space="preserve"> </w:t>
      </w:r>
      <w:r>
        <w:t>и</w:t>
      </w:r>
      <w:r>
        <w:rPr>
          <w:spacing w:val="-5"/>
        </w:rPr>
        <w:t xml:space="preserve"> </w:t>
      </w:r>
      <w:r>
        <w:t>другие,</w:t>
      </w:r>
      <w:r>
        <w:rPr>
          <w:spacing w:val="-3"/>
        </w:rPr>
        <w:t xml:space="preserve"> </w:t>
      </w:r>
      <w:r>
        <w:t>2015.</w:t>
      </w:r>
    </w:p>
    <w:p w:rsidR="00BF0638" w:rsidRDefault="00044157">
      <w:pPr>
        <w:pStyle w:val="a3"/>
        <w:spacing w:line="242" w:lineRule="auto"/>
        <w:ind w:left="1401" w:right="846" w:firstLine="700"/>
      </w:pPr>
      <w:r>
        <w:t>Фильм «Паровозик из Ромашкова», студия Союзмультфильм, реж. В.</w:t>
      </w:r>
      <w:r>
        <w:rPr>
          <w:spacing w:val="1"/>
        </w:rPr>
        <w:t xml:space="preserve"> </w:t>
      </w:r>
      <w:r>
        <w:t>Дегтярев,</w:t>
      </w:r>
      <w:r>
        <w:rPr>
          <w:spacing w:val="-2"/>
        </w:rPr>
        <w:t xml:space="preserve"> </w:t>
      </w:r>
      <w:r>
        <w:t>1967.</w:t>
      </w:r>
    </w:p>
    <w:p w:rsidR="00BF0638" w:rsidRDefault="00044157">
      <w:pPr>
        <w:pStyle w:val="a3"/>
        <w:ind w:left="1401" w:right="891" w:firstLine="700"/>
      </w:pPr>
      <w:r>
        <w:t>Фильм</w:t>
      </w:r>
      <w:r>
        <w:rPr>
          <w:spacing w:val="1"/>
        </w:rPr>
        <w:t xml:space="preserve"> </w:t>
      </w:r>
      <w:r>
        <w:t>«Как</w:t>
      </w:r>
      <w:r>
        <w:rPr>
          <w:spacing w:val="1"/>
        </w:rPr>
        <w:t xml:space="preserve"> </w:t>
      </w:r>
      <w:r>
        <w:t>львенок</w:t>
      </w:r>
      <w:r>
        <w:rPr>
          <w:spacing w:val="1"/>
        </w:rPr>
        <w:t xml:space="preserve"> </w:t>
      </w:r>
      <w:r>
        <w:t>и</w:t>
      </w:r>
      <w:r>
        <w:rPr>
          <w:spacing w:val="1"/>
        </w:rPr>
        <w:t xml:space="preserve"> </w:t>
      </w:r>
      <w:r>
        <w:t>черепаха</w:t>
      </w:r>
      <w:r>
        <w:rPr>
          <w:spacing w:val="1"/>
        </w:rPr>
        <w:t xml:space="preserve"> </w:t>
      </w:r>
      <w:r>
        <w:t>пели</w:t>
      </w:r>
      <w:r>
        <w:rPr>
          <w:spacing w:val="1"/>
        </w:rPr>
        <w:t xml:space="preserve"> </w:t>
      </w:r>
      <w:r>
        <w:t>песню»,</w:t>
      </w:r>
      <w:r>
        <w:rPr>
          <w:spacing w:val="71"/>
        </w:rPr>
        <w:t xml:space="preserve"> </w:t>
      </w:r>
      <w:r>
        <w:t>студия</w:t>
      </w:r>
      <w:r>
        <w:rPr>
          <w:spacing w:val="1"/>
        </w:rPr>
        <w:t xml:space="preserve"> </w:t>
      </w:r>
      <w:r>
        <w:t>Союзмультфильм,</w:t>
      </w:r>
      <w:r>
        <w:rPr>
          <w:spacing w:val="-3"/>
        </w:rPr>
        <w:t xml:space="preserve"> </w:t>
      </w:r>
      <w:r>
        <w:t>режиссер</w:t>
      </w:r>
      <w:r>
        <w:rPr>
          <w:spacing w:val="1"/>
        </w:rPr>
        <w:t xml:space="preserve"> </w:t>
      </w:r>
      <w:r>
        <w:t>И.</w:t>
      </w:r>
      <w:r>
        <w:rPr>
          <w:spacing w:val="-1"/>
        </w:rPr>
        <w:t xml:space="preserve"> </w:t>
      </w:r>
      <w:r>
        <w:t>Ковалевская,</w:t>
      </w:r>
      <w:r>
        <w:rPr>
          <w:spacing w:val="-1"/>
        </w:rPr>
        <w:t xml:space="preserve"> </w:t>
      </w:r>
      <w:r>
        <w:t>1974.</w:t>
      </w:r>
    </w:p>
    <w:p w:rsidR="00BF0638" w:rsidRDefault="00044157">
      <w:pPr>
        <w:pStyle w:val="a3"/>
        <w:ind w:left="1401" w:right="890" w:firstLine="700"/>
      </w:pPr>
      <w:r>
        <w:t>Фильм «Мама для мамонтенка», студия «Союзмультфильм», режиссер</w:t>
      </w:r>
      <w:r>
        <w:rPr>
          <w:spacing w:val="1"/>
        </w:rPr>
        <w:t xml:space="preserve"> </w:t>
      </w:r>
      <w:r>
        <w:t>О.</w:t>
      </w:r>
      <w:r>
        <w:rPr>
          <w:spacing w:val="-2"/>
        </w:rPr>
        <w:t xml:space="preserve"> </w:t>
      </w:r>
      <w:r>
        <w:t>Чуркин,</w:t>
      </w:r>
      <w:r>
        <w:rPr>
          <w:spacing w:val="-4"/>
        </w:rPr>
        <w:t xml:space="preserve"> </w:t>
      </w:r>
      <w:r>
        <w:t>1981.</w:t>
      </w:r>
    </w:p>
    <w:p w:rsidR="00BF0638" w:rsidRDefault="00044157">
      <w:pPr>
        <w:pStyle w:val="a3"/>
        <w:ind w:left="1401" w:right="889" w:firstLine="700"/>
      </w:pPr>
      <w:r>
        <w:t>Фильм</w:t>
      </w:r>
      <w:r>
        <w:rPr>
          <w:spacing w:val="1"/>
        </w:rPr>
        <w:t xml:space="preserve"> </w:t>
      </w:r>
      <w:r>
        <w:t>«Катерок»,</w:t>
      </w:r>
      <w:r>
        <w:rPr>
          <w:spacing w:val="1"/>
        </w:rPr>
        <w:t xml:space="preserve"> </w:t>
      </w:r>
      <w:r>
        <w:t>студия</w:t>
      </w:r>
      <w:r>
        <w:rPr>
          <w:spacing w:val="1"/>
        </w:rPr>
        <w:t xml:space="preserve"> </w:t>
      </w:r>
      <w:r>
        <w:t>«Союзмультфильм»,</w:t>
      </w:r>
      <w:r>
        <w:rPr>
          <w:spacing w:val="1"/>
        </w:rPr>
        <w:t xml:space="preserve"> </w:t>
      </w:r>
      <w:r>
        <w:t>режиссёр</w:t>
      </w:r>
      <w:r>
        <w:rPr>
          <w:spacing w:val="1"/>
        </w:rPr>
        <w:t xml:space="preserve"> </w:t>
      </w:r>
      <w:r>
        <w:t>И.</w:t>
      </w:r>
      <w:r>
        <w:rPr>
          <w:spacing w:val="-67"/>
        </w:rPr>
        <w:t xml:space="preserve"> </w:t>
      </w:r>
      <w:r>
        <w:t>Ковалевская,</w:t>
      </w:r>
      <w:r>
        <w:rPr>
          <w:spacing w:val="1"/>
        </w:rPr>
        <w:t xml:space="preserve"> </w:t>
      </w:r>
      <w:r>
        <w:t>1970.</w:t>
      </w:r>
      <w:r>
        <w:rPr>
          <w:spacing w:val="1"/>
        </w:rPr>
        <w:t xml:space="preserve"> </w:t>
      </w:r>
      <w:r>
        <w:t>Фильм</w:t>
      </w:r>
      <w:r>
        <w:rPr>
          <w:spacing w:val="1"/>
        </w:rPr>
        <w:t xml:space="preserve"> </w:t>
      </w:r>
      <w:r>
        <w:t>«Мешок</w:t>
      </w:r>
      <w:r>
        <w:rPr>
          <w:spacing w:val="1"/>
        </w:rPr>
        <w:t xml:space="preserve"> </w:t>
      </w:r>
      <w:r>
        <w:t>яблок»,</w:t>
      </w:r>
      <w:r>
        <w:rPr>
          <w:spacing w:val="1"/>
        </w:rPr>
        <w:t xml:space="preserve"> </w:t>
      </w:r>
      <w:r>
        <w:t>студия</w:t>
      </w:r>
      <w:r>
        <w:rPr>
          <w:spacing w:val="1"/>
        </w:rPr>
        <w:t xml:space="preserve"> </w:t>
      </w:r>
      <w:r>
        <w:t>«Союзмультфильм»,</w:t>
      </w:r>
      <w:r>
        <w:rPr>
          <w:spacing w:val="1"/>
        </w:rPr>
        <w:t xml:space="preserve"> </w:t>
      </w:r>
      <w:r>
        <w:t>режиссер В.</w:t>
      </w:r>
      <w:r>
        <w:rPr>
          <w:spacing w:val="25"/>
        </w:rPr>
        <w:t xml:space="preserve"> </w:t>
      </w:r>
      <w:r>
        <w:t>Бордзиловский,</w:t>
      </w:r>
      <w:r>
        <w:rPr>
          <w:spacing w:val="-4"/>
        </w:rPr>
        <w:t xml:space="preserve"> </w:t>
      </w:r>
      <w:r>
        <w:t>1974.</w:t>
      </w:r>
    </w:p>
    <w:p w:rsidR="00BF0638" w:rsidRDefault="00044157">
      <w:pPr>
        <w:pStyle w:val="a3"/>
        <w:spacing w:line="322" w:lineRule="exact"/>
        <w:ind w:left="2102" w:firstLine="0"/>
      </w:pPr>
      <w:r>
        <w:t>Фильм</w:t>
      </w:r>
      <w:r>
        <w:rPr>
          <w:spacing w:val="-2"/>
        </w:rPr>
        <w:t xml:space="preserve"> </w:t>
      </w:r>
      <w:r>
        <w:t>«Крошка</w:t>
      </w:r>
      <w:r>
        <w:rPr>
          <w:spacing w:val="-2"/>
        </w:rPr>
        <w:t xml:space="preserve"> </w:t>
      </w:r>
      <w:r>
        <w:t>енот»,</w:t>
      </w:r>
      <w:r>
        <w:rPr>
          <w:spacing w:val="-3"/>
        </w:rPr>
        <w:t xml:space="preserve"> </w:t>
      </w:r>
      <w:r>
        <w:t>ТО</w:t>
      </w:r>
      <w:r>
        <w:rPr>
          <w:spacing w:val="-2"/>
        </w:rPr>
        <w:t xml:space="preserve"> </w:t>
      </w:r>
      <w:r>
        <w:t>«Экран»,</w:t>
      </w:r>
      <w:r>
        <w:rPr>
          <w:spacing w:val="-2"/>
        </w:rPr>
        <w:t xml:space="preserve"> </w:t>
      </w:r>
      <w:r>
        <w:t>режиссер</w:t>
      </w:r>
      <w:r>
        <w:rPr>
          <w:spacing w:val="-1"/>
        </w:rPr>
        <w:t xml:space="preserve"> </w:t>
      </w:r>
      <w:r>
        <w:t>О.</w:t>
      </w:r>
      <w:r>
        <w:rPr>
          <w:spacing w:val="-3"/>
        </w:rPr>
        <w:t xml:space="preserve"> </w:t>
      </w:r>
      <w:r>
        <w:t>Чуркин,</w:t>
      </w:r>
      <w:r>
        <w:rPr>
          <w:spacing w:val="-6"/>
        </w:rPr>
        <w:t xml:space="preserve"> </w:t>
      </w:r>
      <w:r>
        <w:t>1974.</w:t>
      </w:r>
    </w:p>
    <w:p w:rsidR="00BF0638" w:rsidRDefault="00044157">
      <w:pPr>
        <w:pStyle w:val="a3"/>
        <w:ind w:left="1401" w:right="887" w:firstLine="700"/>
      </w:pPr>
      <w:r>
        <w:t>Фильм</w:t>
      </w:r>
      <w:r>
        <w:rPr>
          <w:spacing w:val="1"/>
        </w:rPr>
        <w:t xml:space="preserve"> </w:t>
      </w:r>
      <w:r>
        <w:t>«Гадкий</w:t>
      </w:r>
      <w:r>
        <w:rPr>
          <w:spacing w:val="1"/>
        </w:rPr>
        <w:t xml:space="preserve"> </w:t>
      </w:r>
      <w:r>
        <w:t>утенок»,</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В.</w:t>
      </w:r>
      <w:r>
        <w:rPr>
          <w:spacing w:val="1"/>
        </w:rPr>
        <w:t xml:space="preserve"> </w:t>
      </w:r>
      <w:r>
        <w:t>Дегтярев.</w:t>
      </w:r>
      <w:r>
        <w:rPr>
          <w:spacing w:val="1"/>
        </w:rPr>
        <w:t xml:space="preserve"> </w:t>
      </w:r>
      <w:r>
        <w:t>Фильм</w:t>
      </w:r>
      <w:r>
        <w:rPr>
          <w:spacing w:val="1"/>
        </w:rPr>
        <w:t xml:space="preserve"> </w:t>
      </w:r>
      <w:r>
        <w:t>«Котенок</w:t>
      </w:r>
      <w:r>
        <w:rPr>
          <w:spacing w:val="1"/>
        </w:rPr>
        <w:t xml:space="preserve"> </w:t>
      </w:r>
      <w:r>
        <w:t>по</w:t>
      </w:r>
      <w:r>
        <w:rPr>
          <w:spacing w:val="1"/>
        </w:rPr>
        <w:t xml:space="preserve"> </w:t>
      </w:r>
      <w:r>
        <w:t>имени</w:t>
      </w:r>
      <w:r>
        <w:rPr>
          <w:spacing w:val="1"/>
        </w:rPr>
        <w:t xml:space="preserve"> </w:t>
      </w:r>
      <w:r>
        <w:t>Гав»,</w:t>
      </w:r>
      <w:r>
        <w:rPr>
          <w:spacing w:val="1"/>
        </w:rPr>
        <w:t xml:space="preserve"> </w:t>
      </w:r>
      <w:r>
        <w:t>студия</w:t>
      </w:r>
      <w:r>
        <w:rPr>
          <w:spacing w:val="1"/>
        </w:rPr>
        <w:t xml:space="preserve"> </w:t>
      </w:r>
      <w:r>
        <w:t>Союзмультфильм,</w:t>
      </w:r>
      <w:r>
        <w:rPr>
          <w:spacing w:val="-67"/>
        </w:rPr>
        <w:t xml:space="preserve"> </w:t>
      </w:r>
      <w:r>
        <w:t>режиссер</w:t>
      </w:r>
      <w:r>
        <w:rPr>
          <w:spacing w:val="-2"/>
        </w:rPr>
        <w:t xml:space="preserve"> </w:t>
      </w:r>
      <w:r>
        <w:t>JI.</w:t>
      </w:r>
      <w:r>
        <w:rPr>
          <w:spacing w:val="-1"/>
        </w:rPr>
        <w:t xml:space="preserve"> </w:t>
      </w:r>
      <w:r>
        <w:t>Атаманов.</w:t>
      </w:r>
    </w:p>
    <w:p w:rsidR="00BF0638" w:rsidRDefault="00044157">
      <w:pPr>
        <w:pStyle w:val="a3"/>
        <w:ind w:left="1401" w:right="883" w:firstLine="700"/>
      </w:pPr>
      <w:r>
        <w:lastRenderedPageBreak/>
        <w:t>Фильм «Маугли», студия «Союзмультфильм», режиссер Р. Давыдов,</w:t>
      </w:r>
      <w:r>
        <w:rPr>
          <w:spacing w:val="1"/>
        </w:rPr>
        <w:t xml:space="preserve"> </w:t>
      </w:r>
      <w:r>
        <w:t>1971. Фильм «Кот Леопольд», студия «Экран», режиссер А. Резников, 1975 -</w:t>
      </w:r>
      <w:r>
        <w:rPr>
          <w:spacing w:val="1"/>
        </w:rPr>
        <w:t xml:space="preserve"> </w:t>
      </w:r>
      <w:r>
        <w:t>1987.</w:t>
      </w:r>
      <w:r>
        <w:rPr>
          <w:spacing w:val="-3"/>
        </w:rPr>
        <w:t xml:space="preserve"> </w:t>
      </w:r>
      <w:r>
        <w:t>Фильм</w:t>
      </w:r>
      <w:r>
        <w:rPr>
          <w:spacing w:val="-1"/>
        </w:rPr>
        <w:t xml:space="preserve"> </w:t>
      </w:r>
      <w:r>
        <w:t>«Рикки-Тикки-Тави»,</w:t>
      </w:r>
      <w:r>
        <w:rPr>
          <w:spacing w:val="-2"/>
        </w:rPr>
        <w:t xml:space="preserve"> </w:t>
      </w:r>
      <w:r>
        <w:t>студия</w:t>
      </w:r>
      <w:r>
        <w:rPr>
          <w:spacing w:val="-1"/>
        </w:rPr>
        <w:t xml:space="preserve"> </w:t>
      </w:r>
      <w:r>
        <w:t>«Союзмультфильм»,</w:t>
      </w:r>
      <w:r>
        <w:rPr>
          <w:spacing w:val="-3"/>
        </w:rPr>
        <w:t xml:space="preserve"> </w:t>
      </w:r>
      <w:r>
        <w:t>режиссер</w:t>
      </w:r>
    </w:p>
    <w:p w:rsidR="00BF0638" w:rsidRDefault="00044157" w:rsidP="00083C06">
      <w:pPr>
        <w:pStyle w:val="a5"/>
        <w:numPr>
          <w:ilvl w:val="0"/>
          <w:numId w:val="9"/>
        </w:numPr>
        <w:tabs>
          <w:tab w:val="left" w:pos="1752"/>
        </w:tabs>
        <w:spacing w:line="322" w:lineRule="exact"/>
        <w:rPr>
          <w:sz w:val="28"/>
        </w:rPr>
      </w:pPr>
      <w:r>
        <w:rPr>
          <w:sz w:val="28"/>
        </w:rPr>
        <w:t>Снежко-Блоцкой,</w:t>
      </w:r>
      <w:r>
        <w:rPr>
          <w:spacing w:val="-4"/>
          <w:sz w:val="28"/>
        </w:rPr>
        <w:t xml:space="preserve"> </w:t>
      </w:r>
      <w:r>
        <w:rPr>
          <w:sz w:val="28"/>
        </w:rPr>
        <w:t>1965.</w:t>
      </w:r>
    </w:p>
    <w:p w:rsidR="00BF0638" w:rsidRDefault="00044157" w:rsidP="00083C06">
      <w:pPr>
        <w:pStyle w:val="a5"/>
        <w:numPr>
          <w:ilvl w:val="0"/>
          <w:numId w:val="9"/>
        </w:numPr>
        <w:tabs>
          <w:tab w:val="left" w:pos="1752"/>
        </w:tabs>
        <w:ind w:left="1401" w:right="899" w:firstLine="0"/>
        <w:rPr>
          <w:sz w:val="28"/>
        </w:rPr>
      </w:pPr>
      <w:r>
        <w:rPr>
          <w:sz w:val="28"/>
        </w:rPr>
        <w:t>Фильм «Дюймовочка», студия «Союзмульфильм», режиссер Л. Амальрик,</w:t>
      </w:r>
      <w:r>
        <w:rPr>
          <w:spacing w:val="-67"/>
          <w:sz w:val="28"/>
        </w:rPr>
        <w:t xml:space="preserve"> </w:t>
      </w:r>
      <w:r>
        <w:rPr>
          <w:sz w:val="28"/>
        </w:rPr>
        <w:t>1964.</w:t>
      </w:r>
    </w:p>
    <w:p w:rsidR="00BF0638" w:rsidRDefault="00044157">
      <w:pPr>
        <w:pStyle w:val="a3"/>
        <w:spacing w:line="318" w:lineRule="exact"/>
        <w:ind w:left="2090" w:firstLine="0"/>
        <w:jc w:val="left"/>
      </w:pPr>
      <w:r>
        <w:t>Фильм</w:t>
      </w:r>
      <w:r>
        <w:rPr>
          <w:spacing w:val="21"/>
        </w:rPr>
        <w:t xml:space="preserve"> </w:t>
      </w:r>
      <w:r>
        <w:t>«Пластилиновая</w:t>
      </w:r>
      <w:r>
        <w:rPr>
          <w:spacing w:val="22"/>
        </w:rPr>
        <w:t xml:space="preserve"> </w:t>
      </w:r>
      <w:r>
        <w:t>ворона»,</w:t>
      </w:r>
      <w:r>
        <w:rPr>
          <w:spacing w:val="22"/>
        </w:rPr>
        <w:t xml:space="preserve"> </w:t>
      </w:r>
      <w:r>
        <w:t>ТО</w:t>
      </w:r>
      <w:r>
        <w:rPr>
          <w:spacing w:val="21"/>
        </w:rPr>
        <w:t xml:space="preserve"> </w:t>
      </w:r>
      <w:r>
        <w:t>«Экран»,</w:t>
      </w:r>
      <w:r>
        <w:rPr>
          <w:spacing w:val="22"/>
        </w:rPr>
        <w:t xml:space="preserve"> </w:t>
      </w:r>
      <w:r>
        <w:t>режиссер</w:t>
      </w:r>
      <w:r>
        <w:rPr>
          <w:spacing w:val="21"/>
        </w:rPr>
        <w:t xml:space="preserve"> </w:t>
      </w:r>
      <w:r>
        <w:t>А.</w:t>
      </w:r>
      <w:r>
        <w:rPr>
          <w:spacing w:val="21"/>
        </w:rPr>
        <w:t xml:space="preserve"> </w:t>
      </w:r>
      <w:r>
        <w:t>Татарский,</w:t>
      </w:r>
    </w:p>
    <w:p w:rsidR="00BF0638" w:rsidRDefault="00044157">
      <w:pPr>
        <w:pStyle w:val="a3"/>
        <w:spacing w:before="65" w:line="242" w:lineRule="auto"/>
        <w:ind w:left="1401" w:right="848" w:firstLine="0"/>
        <w:jc w:val="left"/>
      </w:pPr>
      <w:r>
        <w:t>1981.</w:t>
      </w:r>
      <w:r>
        <w:rPr>
          <w:spacing w:val="23"/>
        </w:rPr>
        <w:t xml:space="preserve"> </w:t>
      </w:r>
      <w:r>
        <w:t>Фильм</w:t>
      </w:r>
      <w:r>
        <w:rPr>
          <w:spacing w:val="24"/>
        </w:rPr>
        <w:t xml:space="preserve"> </w:t>
      </w:r>
      <w:r>
        <w:t>«Каникулы</w:t>
      </w:r>
      <w:r>
        <w:rPr>
          <w:spacing w:val="24"/>
        </w:rPr>
        <w:t xml:space="preserve"> </w:t>
      </w:r>
      <w:r>
        <w:t>Бонифация»,</w:t>
      </w:r>
      <w:r>
        <w:rPr>
          <w:spacing w:val="21"/>
        </w:rPr>
        <w:t xml:space="preserve"> </w:t>
      </w:r>
      <w:r>
        <w:t>студия</w:t>
      </w:r>
      <w:r>
        <w:rPr>
          <w:spacing w:val="24"/>
        </w:rPr>
        <w:t xml:space="preserve"> </w:t>
      </w:r>
      <w:r>
        <w:t>«Союзмультфильм»,</w:t>
      </w:r>
      <w:r>
        <w:rPr>
          <w:spacing w:val="23"/>
        </w:rPr>
        <w:t xml:space="preserve"> </w:t>
      </w:r>
      <w:r>
        <w:t>режиссер</w:t>
      </w:r>
      <w:r>
        <w:rPr>
          <w:spacing w:val="-67"/>
        </w:rPr>
        <w:t xml:space="preserve"> </w:t>
      </w:r>
      <w:r>
        <w:t>Ф.</w:t>
      </w:r>
      <w:r>
        <w:rPr>
          <w:spacing w:val="-2"/>
        </w:rPr>
        <w:t xml:space="preserve"> </w:t>
      </w:r>
      <w:r>
        <w:t>Хитрук,</w:t>
      </w:r>
      <w:r>
        <w:rPr>
          <w:spacing w:val="-1"/>
        </w:rPr>
        <w:t xml:space="preserve"> </w:t>
      </w:r>
      <w:r>
        <w:t>1965.</w:t>
      </w:r>
    </w:p>
    <w:p w:rsidR="00BF0638" w:rsidRDefault="00044157">
      <w:pPr>
        <w:pStyle w:val="a3"/>
        <w:ind w:left="1401" w:firstLine="688"/>
        <w:jc w:val="left"/>
      </w:pPr>
      <w:r>
        <w:t>Фильм</w:t>
      </w:r>
      <w:r>
        <w:rPr>
          <w:spacing w:val="4"/>
        </w:rPr>
        <w:t xml:space="preserve"> </w:t>
      </w:r>
      <w:r>
        <w:t>«Последний</w:t>
      </w:r>
      <w:r>
        <w:rPr>
          <w:spacing w:val="2"/>
        </w:rPr>
        <w:t xml:space="preserve"> </w:t>
      </w:r>
      <w:r>
        <w:t>лепесток»,</w:t>
      </w:r>
      <w:r>
        <w:rPr>
          <w:spacing w:val="3"/>
        </w:rPr>
        <w:t xml:space="preserve"> </w:t>
      </w:r>
      <w:r>
        <w:t>студия</w:t>
      </w:r>
      <w:r>
        <w:rPr>
          <w:spacing w:val="4"/>
        </w:rPr>
        <w:t xml:space="preserve"> </w:t>
      </w:r>
      <w:r>
        <w:t>«Союзмультфильм»,</w:t>
      </w:r>
      <w:r>
        <w:rPr>
          <w:spacing w:val="7"/>
        </w:rPr>
        <w:t xml:space="preserve"> </w:t>
      </w:r>
      <w:r>
        <w:t>режиссер</w:t>
      </w:r>
      <w:r>
        <w:rPr>
          <w:spacing w:val="5"/>
        </w:rPr>
        <w:t xml:space="preserve"> </w:t>
      </w:r>
      <w:r>
        <w:t>Р.</w:t>
      </w:r>
      <w:r>
        <w:rPr>
          <w:spacing w:val="-67"/>
        </w:rPr>
        <w:t xml:space="preserve"> </w:t>
      </w:r>
      <w:r>
        <w:t>Качанов,</w:t>
      </w:r>
      <w:r>
        <w:rPr>
          <w:spacing w:val="-2"/>
        </w:rPr>
        <w:t xml:space="preserve"> </w:t>
      </w:r>
      <w:r>
        <w:t>1977.</w:t>
      </w:r>
    </w:p>
    <w:p w:rsidR="00BF0638" w:rsidRDefault="00044157">
      <w:pPr>
        <w:pStyle w:val="a3"/>
        <w:ind w:left="1401" w:right="848" w:firstLine="688"/>
        <w:jc w:val="left"/>
      </w:pPr>
      <w:r>
        <w:t>Фильм</w:t>
      </w:r>
      <w:r>
        <w:rPr>
          <w:spacing w:val="32"/>
        </w:rPr>
        <w:t xml:space="preserve"> </w:t>
      </w:r>
      <w:r>
        <w:t>«Умка»</w:t>
      </w:r>
      <w:r>
        <w:rPr>
          <w:spacing w:val="32"/>
        </w:rPr>
        <w:t xml:space="preserve"> </w:t>
      </w:r>
      <w:r>
        <w:t>и</w:t>
      </w:r>
      <w:r>
        <w:rPr>
          <w:spacing w:val="28"/>
        </w:rPr>
        <w:t xml:space="preserve"> </w:t>
      </w:r>
      <w:r>
        <w:t>«Умка</w:t>
      </w:r>
      <w:r>
        <w:rPr>
          <w:spacing w:val="33"/>
        </w:rPr>
        <w:t xml:space="preserve"> </w:t>
      </w:r>
      <w:r>
        <w:t>ищет</w:t>
      </w:r>
      <w:r>
        <w:rPr>
          <w:spacing w:val="30"/>
        </w:rPr>
        <w:t xml:space="preserve"> </w:t>
      </w:r>
      <w:r>
        <w:t>друга»,</w:t>
      </w:r>
      <w:r>
        <w:rPr>
          <w:spacing w:val="32"/>
        </w:rPr>
        <w:t xml:space="preserve"> </w:t>
      </w:r>
      <w:r>
        <w:t>студия</w:t>
      </w:r>
      <w:r>
        <w:rPr>
          <w:spacing w:val="33"/>
        </w:rPr>
        <w:t xml:space="preserve"> </w:t>
      </w:r>
      <w:r>
        <w:t>«Союзмультфильм»,</w:t>
      </w:r>
      <w:r>
        <w:rPr>
          <w:spacing w:val="-67"/>
        </w:rPr>
        <w:t xml:space="preserve"> </w:t>
      </w:r>
      <w:r>
        <w:t>режиссер С.</w:t>
      </w:r>
      <w:r>
        <w:rPr>
          <w:spacing w:val="-2"/>
        </w:rPr>
        <w:t xml:space="preserve"> </w:t>
      </w:r>
      <w:r>
        <w:t>Попов,</w:t>
      </w:r>
      <w:r>
        <w:rPr>
          <w:spacing w:val="-5"/>
        </w:rPr>
        <w:t xml:space="preserve"> </w:t>
      </w:r>
      <w:r>
        <w:t>В.</w:t>
      </w:r>
      <w:r>
        <w:rPr>
          <w:spacing w:val="-2"/>
        </w:rPr>
        <w:t xml:space="preserve"> </w:t>
      </w:r>
      <w:r>
        <w:t>Пекарь,</w:t>
      </w:r>
      <w:r>
        <w:rPr>
          <w:spacing w:val="-1"/>
        </w:rPr>
        <w:t xml:space="preserve"> </w:t>
      </w:r>
      <w:r>
        <w:t>1969,</w:t>
      </w:r>
      <w:r>
        <w:rPr>
          <w:spacing w:val="-1"/>
        </w:rPr>
        <w:t xml:space="preserve"> </w:t>
      </w:r>
      <w:r>
        <w:t>1970.</w:t>
      </w:r>
    </w:p>
    <w:p w:rsidR="00BF0638" w:rsidRDefault="00044157">
      <w:pPr>
        <w:pStyle w:val="a3"/>
        <w:tabs>
          <w:tab w:val="left" w:pos="2790"/>
          <w:tab w:val="left" w:pos="3814"/>
          <w:tab w:val="left" w:pos="4334"/>
          <w:tab w:val="left" w:pos="5316"/>
          <w:tab w:val="left" w:pos="6371"/>
          <w:tab w:val="left" w:pos="9096"/>
          <w:tab w:val="left" w:pos="10465"/>
        </w:tabs>
        <w:spacing w:line="242" w:lineRule="auto"/>
        <w:ind w:left="1401" w:right="851" w:firstLine="326"/>
        <w:jc w:val="left"/>
      </w:pPr>
      <w:r>
        <w:t>Фильм</w:t>
      </w:r>
      <w:r>
        <w:tab/>
        <w:t>«Умка</w:t>
      </w:r>
      <w:r>
        <w:tab/>
        <w:t>на</w:t>
      </w:r>
      <w:r>
        <w:tab/>
        <w:t>ёлке»,</w:t>
      </w:r>
      <w:r>
        <w:tab/>
        <w:t>студия</w:t>
      </w:r>
      <w:r>
        <w:tab/>
        <w:t>«Союзмультфильм»,</w:t>
      </w:r>
      <w:r>
        <w:tab/>
        <w:t>режиссер</w:t>
      </w:r>
      <w:r>
        <w:tab/>
        <w:t>А.</w:t>
      </w:r>
      <w:r>
        <w:rPr>
          <w:spacing w:val="-67"/>
        </w:rPr>
        <w:t xml:space="preserve"> </w:t>
      </w:r>
      <w:r>
        <w:t>Воробьев,</w:t>
      </w:r>
    </w:p>
    <w:p w:rsidR="00BF0638" w:rsidRDefault="00044157">
      <w:pPr>
        <w:pStyle w:val="a3"/>
        <w:spacing w:line="315" w:lineRule="exact"/>
        <w:ind w:left="1401" w:firstLine="0"/>
        <w:jc w:val="left"/>
      </w:pPr>
      <w:r>
        <w:t>2019.</w:t>
      </w:r>
    </w:p>
    <w:p w:rsidR="00BF0638" w:rsidRDefault="00044157">
      <w:pPr>
        <w:pStyle w:val="a3"/>
        <w:spacing w:before="37"/>
        <w:ind w:left="1401" w:right="845" w:firstLine="688"/>
      </w:pPr>
      <w:r>
        <w:t>Фильм</w:t>
      </w:r>
      <w:r>
        <w:rPr>
          <w:spacing w:val="1"/>
        </w:rPr>
        <w:t xml:space="preserve"> </w:t>
      </w:r>
      <w:r>
        <w:t>«Сладкая</w:t>
      </w:r>
      <w:r>
        <w:rPr>
          <w:spacing w:val="1"/>
        </w:rPr>
        <w:t xml:space="preserve"> </w:t>
      </w:r>
      <w:r>
        <w:t>сказка»,</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В.</w:t>
      </w:r>
      <w:r>
        <w:rPr>
          <w:spacing w:val="1"/>
        </w:rPr>
        <w:t xml:space="preserve"> </w:t>
      </w:r>
      <w:r>
        <w:t>Дегтярев,</w:t>
      </w:r>
      <w:r>
        <w:rPr>
          <w:spacing w:val="-2"/>
        </w:rPr>
        <w:t xml:space="preserve"> </w:t>
      </w:r>
      <w:r>
        <w:t>1970.</w:t>
      </w:r>
    </w:p>
    <w:p w:rsidR="00BF0638" w:rsidRDefault="00044157">
      <w:pPr>
        <w:pStyle w:val="a3"/>
        <w:spacing w:before="42" w:line="321" w:lineRule="exact"/>
        <w:ind w:left="2090" w:firstLine="0"/>
      </w:pPr>
      <w:r>
        <w:t xml:space="preserve">Цикл    </w:t>
      </w:r>
      <w:r>
        <w:rPr>
          <w:spacing w:val="20"/>
        </w:rPr>
        <w:t xml:space="preserve"> </w:t>
      </w:r>
      <w:r>
        <w:t xml:space="preserve">фильмов     </w:t>
      </w:r>
      <w:r>
        <w:rPr>
          <w:spacing w:val="17"/>
        </w:rPr>
        <w:t xml:space="preserve"> </w:t>
      </w:r>
      <w:r>
        <w:t xml:space="preserve">«Чебурашка     </w:t>
      </w:r>
      <w:r>
        <w:rPr>
          <w:spacing w:val="20"/>
        </w:rPr>
        <w:t xml:space="preserve"> </w:t>
      </w:r>
      <w:r>
        <w:t xml:space="preserve">и     </w:t>
      </w:r>
      <w:r>
        <w:rPr>
          <w:spacing w:val="20"/>
        </w:rPr>
        <w:t xml:space="preserve"> </w:t>
      </w:r>
      <w:r>
        <w:t xml:space="preserve">крокодил     </w:t>
      </w:r>
      <w:r>
        <w:rPr>
          <w:spacing w:val="19"/>
        </w:rPr>
        <w:t xml:space="preserve"> </w:t>
      </w:r>
      <w:r>
        <w:t xml:space="preserve">Гена»,     </w:t>
      </w:r>
      <w:r>
        <w:rPr>
          <w:spacing w:val="19"/>
        </w:rPr>
        <w:t xml:space="preserve"> </w:t>
      </w:r>
      <w:r>
        <w:t>студия</w:t>
      </w:r>
    </w:p>
    <w:p w:rsidR="00BF0638" w:rsidRDefault="00044157">
      <w:pPr>
        <w:pStyle w:val="a3"/>
        <w:spacing w:line="321" w:lineRule="exact"/>
        <w:ind w:left="1401" w:firstLine="0"/>
      </w:pPr>
      <w:r>
        <w:t>«Союзмультфильм»,</w:t>
      </w:r>
      <w:r>
        <w:rPr>
          <w:spacing w:val="-4"/>
        </w:rPr>
        <w:t xml:space="preserve"> </w:t>
      </w:r>
      <w:r>
        <w:t>режиссер</w:t>
      </w:r>
      <w:r>
        <w:rPr>
          <w:spacing w:val="-2"/>
        </w:rPr>
        <w:t xml:space="preserve"> </w:t>
      </w:r>
      <w:r>
        <w:t>Р.</w:t>
      </w:r>
      <w:r>
        <w:rPr>
          <w:spacing w:val="-4"/>
        </w:rPr>
        <w:t xml:space="preserve"> </w:t>
      </w:r>
      <w:r>
        <w:t>Качанов,</w:t>
      </w:r>
      <w:r>
        <w:rPr>
          <w:spacing w:val="-3"/>
        </w:rPr>
        <w:t xml:space="preserve"> </w:t>
      </w:r>
      <w:r>
        <w:t>1969-1983.</w:t>
      </w:r>
    </w:p>
    <w:p w:rsidR="00BF0638" w:rsidRDefault="00044157">
      <w:pPr>
        <w:pStyle w:val="a3"/>
        <w:spacing w:before="48" w:line="237" w:lineRule="auto"/>
        <w:ind w:left="1401" w:right="849" w:firstLine="688"/>
      </w:pPr>
      <w:r>
        <w:t>Цикл</w:t>
      </w:r>
      <w:r>
        <w:rPr>
          <w:spacing w:val="1"/>
        </w:rPr>
        <w:t xml:space="preserve"> </w:t>
      </w:r>
      <w:r>
        <w:t>фильмов</w:t>
      </w:r>
      <w:r>
        <w:rPr>
          <w:spacing w:val="1"/>
        </w:rPr>
        <w:t xml:space="preserve"> </w:t>
      </w:r>
      <w:r>
        <w:t>«38</w:t>
      </w:r>
      <w:r>
        <w:rPr>
          <w:spacing w:val="1"/>
        </w:rPr>
        <w:t xml:space="preserve"> </w:t>
      </w:r>
      <w:r>
        <w:t>попугаев»,</w:t>
      </w:r>
      <w:r>
        <w:rPr>
          <w:spacing w:val="1"/>
        </w:rPr>
        <w:t xml:space="preserve"> </w:t>
      </w:r>
      <w:r>
        <w:t>студия</w:t>
      </w:r>
      <w:r>
        <w:rPr>
          <w:spacing w:val="1"/>
        </w:rPr>
        <w:t xml:space="preserve"> </w:t>
      </w:r>
      <w:r>
        <w:t>«Союзмультфильм»,</w:t>
      </w:r>
      <w:r>
        <w:rPr>
          <w:spacing w:val="1"/>
        </w:rPr>
        <w:t xml:space="preserve"> </w:t>
      </w:r>
      <w:r>
        <w:t>режиссер</w:t>
      </w:r>
      <w:r>
        <w:rPr>
          <w:spacing w:val="-67"/>
        </w:rPr>
        <w:t xml:space="preserve"> </w:t>
      </w:r>
      <w:r>
        <w:t>И.У</w:t>
      </w:r>
      <w:r>
        <w:rPr>
          <w:spacing w:val="-1"/>
        </w:rPr>
        <w:t xml:space="preserve"> </w:t>
      </w:r>
      <w:r>
        <w:t>фимцев,</w:t>
      </w:r>
      <w:r>
        <w:rPr>
          <w:spacing w:val="-1"/>
        </w:rPr>
        <w:t xml:space="preserve"> </w:t>
      </w:r>
      <w:r>
        <w:t>1976-91.</w:t>
      </w:r>
    </w:p>
    <w:p w:rsidR="00BF0638" w:rsidRDefault="00044157">
      <w:pPr>
        <w:pStyle w:val="a3"/>
        <w:spacing w:before="49" w:line="237" w:lineRule="auto"/>
        <w:ind w:left="1401" w:right="849" w:firstLine="688"/>
      </w:pPr>
      <w:r>
        <w:t>Цикл фильмов «Винни-Пух», студия «Союзмультфильм», режиссер Ф.</w:t>
      </w:r>
      <w:r>
        <w:rPr>
          <w:spacing w:val="1"/>
        </w:rPr>
        <w:t xml:space="preserve"> </w:t>
      </w:r>
      <w:r>
        <w:t>Хитрук,</w:t>
      </w:r>
      <w:r>
        <w:rPr>
          <w:spacing w:val="-2"/>
        </w:rPr>
        <w:t xml:space="preserve"> </w:t>
      </w:r>
      <w:r>
        <w:t>1969</w:t>
      </w:r>
      <w:r>
        <w:rPr>
          <w:spacing w:val="1"/>
        </w:rPr>
        <w:t xml:space="preserve"> </w:t>
      </w:r>
      <w:r>
        <w:t>-</w:t>
      </w:r>
      <w:r>
        <w:rPr>
          <w:spacing w:val="-3"/>
        </w:rPr>
        <w:t xml:space="preserve"> </w:t>
      </w:r>
      <w:r>
        <w:t>1972.</w:t>
      </w:r>
    </w:p>
    <w:p w:rsidR="00BF0638" w:rsidRDefault="00044157">
      <w:pPr>
        <w:pStyle w:val="a3"/>
        <w:spacing w:before="49" w:line="237" w:lineRule="auto"/>
        <w:ind w:left="1401" w:right="847" w:firstLine="688"/>
      </w:pPr>
      <w:r>
        <w:t>Фильм</w:t>
      </w:r>
      <w:r>
        <w:rPr>
          <w:spacing w:val="1"/>
        </w:rPr>
        <w:t xml:space="preserve"> </w:t>
      </w:r>
      <w:r>
        <w:t>«Серая</w:t>
      </w:r>
      <w:r>
        <w:rPr>
          <w:spacing w:val="1"/>
        </w:rPr>
        <w:t xml:space="preserve"> </w:t>
      </w:r>
      <w:r>
        <w:t>шейка»,</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Л.</w:t>
      </w:r>
      <w:r>
        <w:rPr>
          <w:spacing w:val="1"/>
        </w:rPr>
        <w:t xml:space="preserve"> </w:t>
      </w:r>
      <w:r>
        <w:t>Амальрик,</w:t>
      </w:r>
      <w:r>
        <w:rPr>
          <w:spacing w:val="-2"/>
        </w:rPr>
        <w:t xml:space="preserve"> </w:t>
      </w:r>
      <w:r>
        <w:t>В.</w:t>
      </w:r>
      <w:r>
        <w:rPr>
          <w:spacing w:val="19"/>
        </w:rPr>
        <w:t xml:space="preserve"> </w:t>
      </w:r>
      <w:r>
        <w:t>Полковников,</w:t>
      </w:r>
      <w:r>
        <w:rPr>
          <w:spacing w:val="-1"/>
        </w:rPr>
        <w:t xml:space="preserve"> </w:t>
      </w:r>
      <w:r>
        <w:t>1948.</w:t>
      </w:r>
    </w:p>
    <w:p w:rsidR="00BF0638" w:rsidRDefault="00044157">
      <w:pPr>
        <w:pStyle w:val="a3"/>
        <w:spacing w:before="44"/>
        <w:ind w:left="1401" w:right="842" w:firstLine="688"/>
      </w:pPr>
      <w:r>
        <w:t>Фильм «Золушка», студия «Союзмультфильм», режиссер И. Аксенчук,</w:t>
      </w:r>
      <w:r>
        <w:rPr>
          <w:spacing w:val="1"/>
        </w:rPr>
        <w:t xml:space="preserve"> </w:t>
      </w:r>
      <w:r>
        <w:t>1979. Фильм «Новогодняя сказка», студия «Союзмультфильм», режиссер В.</w:t>
      </w:r>
      <w:r>
        <w:rPr>
          <w:spacing w:val="1"/>
        </w:rPr>
        <w:t xml:space="preserve"> </w:t>
      </w:r>
      <w:r>
        <w:t>Дегтярев,</w:t>
      </w:r>
      <w:r>
        <w:rPr>
          <w:spacing w:val="-2"/>
        </w:rPr>
        <w:t xml:space="preserve"> </w:t>
      </w:r>
      <w:r>
        <w:t>1972.</w:t>
      </w:r>
    </w:p>
    <w:p w:rsidR="00BF0638" w:rsidRDefault="00044157">
      <w:pPr>
        <w:pStyle w:val="a3"/>
        <w:spacing w:before="42"/>
        <w:ind w:left="1401" w:right="850" w:firstLine="688"/>
      </w:pPr>
      <w:r>
        <w:t>Фильм «Серебряное копытце», студия Союзмультфильм, режиссер Г.</w:t>
      </w:r>
      <w:r>
        <w:rPr>
          <w:spacing w:val="1"/>
        </w:rPr>
        <w:t xml:space="preserve"> </w:t>
      </w:r>
      <w:r>
        <w:t>Сокольский,</w:t>
      </w:r>
      <w:r>
        <w:rPr>
          <w:spacing w:val="-2"/>
        </w:rPr>
        <w:t xml:space="preserve"> </w:t>
      </w:r>
      <w:r>
        <w:t>1977.</w:t>
      </w:r>
    </w:p>
    <w:p w:rsidR="00BF0638" w:rsidRDefault="00044157">
      <w:pPr>
        <w:pStyle w:val="a3"/>
        <w:tabs>
          <w:tab w:val="left" w:pos="3506"/>
        </w:tabs>
        <w:spacing w:before="40" w:line="273" w:lineRule="auto"/>
        <w:ind w:left="1401" w:right="1717" w:firstLine="688"/>
        <w:jc w:val="left"/>
      </w:pPr>
      <w:r>
        <w:t>Фильм</w:t>
      </w:r>
      <w:r>
        <w:tab/>
        <w:t>«Щелкунчик», студия «Союзмультфильм», режиссер</w:t>
      </w:r>
      <w:r>
        <w:rPr>
          <w:spacing w:val="-67"/>
        </w:rPr>
        <w:t xml:space="preserve"> </w:t>
      </w:r>
      <w:r>
        <w:t>Б.</w:t>
      </w:r>
      <w:r>
        <w:rPr>
          <w:spacing w:val="-2"/>
        </w:rPr>
        <w:t xml:space="preserve"> </w:t>
      </w:r>
      <w:r>
        <w:t>Степанцев,</w:t>
      </w:r>
      <w:r>
        <w:rPr>
          <w:spacing w:val="-1"/>
        </w:rPr>
        <w:t xml:space="preserve"> </w:t>
      </w:r>
      <w:r>
        <w:t>1973.</w:t>
      </w:r>
    </w:p>
    <w:p w:rsidR="00BF0638" w:rsidRDefault="00044157">
      <w:pPr>
        <w:pStyle w:val="a3"/>
        <w:spacing w:line="276" w:lineRule="exact"/>
        <w:ind w:left="2090" w:firstLine="0"/>
        <w:jc w:val="left"/>
      </w:pPr>
      <w:r>
        <w:t>Фильм</w:t>
      </w:r>
      <w:r>
        <w:rPr>
          <w:spacing w:val="-1"/>
        </w:rPr>
        <w:t xml:space="preserve"> </w:t>
      </w:r>
      <w:r>
        <w:t>«Гуси-лебеди»,</w:t>
      </w:r>
      <w:r>
        <w:rPr>
          <w:spacing w:val="-1"/>
        </w:rPr>
        <w:t xml:space="preserve"> </w:t>
      </w:r>
      <w:r>
        <w:t>студия Союзмультфильм,</w:t>
      </w:r>
      <w:r>
        <w:rPr>
          <w:spacing w:val="-1"/>
        </w:rPr>
        <w:t xml:space="preserve"> </w:t>
      </w:r>
      <w:r>
        <w:t>режиссеры И.</w:t>
      </w:r>
      <w:r>
        <w:rPr>
          <w:spacing w:val="-1"/>
        </w:rPr>
        <w:t xml:space="preserve"> </w:t>
      </w:r>
      <w:r>
        <w:t>Иванов-</w:t>
      </w:r>
    </w:p>
    <w:p w:rsidR="00BF0638" w:rsidRDefault="00044157">
      <w:pPr>
        <w:pStyle w:val="a3"/>
        <w:spacing w:line="322" w:lineRule="exact"/>
        <w:ind w:left="1401" w:firstLine="0"/>
        <w:jc w:val="left"/>
      </w:pPr>
      <w:r>
        <w:t>Вано,</w:t>
      </w:r>
      <w:r>
        <w:rPr>
          <w:spacing w:val="-3"/>
        </w:rPr>
        <w:t xml:space="preserve"> </w:t>
      </w:r>
      <w:r>
        <w:t>А.</w:t>
      </w:r>
      <w:r>
        <w:rPr>
          <w:spacing w:val="-2"/>
        </w:rPr>
        <w:t xml:space="preserve"> </w:t>
      </w:r>
      <w:r>
        <w:t>Снежко-Блоцкая,</w:t>
      </w:r>
      <w:r>
        <w:rPr>
          <w:spacing w:val="-2"/>
        </w:rPr>
        <w:t xml:space="preserve"> </w:t>
      </w:r>
      <w:r>
        <w:t>1949.</w:t>
      </w:r>
    </w:p>
    <w:p w:rsidR="00BF0638" w:rsidRDefault="00044157">
      <w:pPr>
        <w:pStyle w:val="a3"/>
        <w:spacing w:line="242" w:lineRule="auto"/>
        <w:ind w:left="1401" w:right="848" w:firstLine="688"/>
        <w:jc w:val="left"/>
      </w:pPr>
      <w:r>
        <w:t>Цикл</w:t>
      </w:r>
      <w:r>
        <w:rPr>
          <w:spacing w:val="2"/>
        </w:rPr>
        <w:t xml:space="preserve"> </w:t>
      </w:r>
      <w:r>
        <w:t>фильмов</w:t>
      </w:r>
      <w:r>
        <w:rPr>
          <w:spacing w:val="2"/>
        </w:rPr>
        <w:t xml:space="preserve"> </w:t>
      </w:r>
      <w:r>
        <w:t>«Приключение</w:t>
      </w:r>
      <w:r>
        <w:rPr>
          <w:spacing w:val="2"/>
        </w:rPr>
        <w:t xml:space="preserve"> </w:t>
      </w:r>
      <w:r>
        <w:t>Незнайки</w:t>
      </w:r>
      <w:r>
        <w:rPr>
          <w:spacing w:val="3"/>
        </w:rPr>
        <w:t xml:space="preserve"> </w:t>
      </w:r>
      <w:r>
        <w:t>и</w:t>
      </w:r>
      <w:r>
        <w:rPr>
          <w:spacing w:val="3"/>
        </w:rPr>
        <w:t xml:space="preserve"> </w:t>
      </w:r>
      <w:r>
        <w:t>его</w:t>
      </w:r>
      <w:r>
        <w:rPr>
          <w:spacing w:val="1"/>
        </w:rPr>
        <w:t xml:space="preserve"> </w:t>
      </w:r>
      <w:r>
        <w:t>друзей»,</w:t>
      </w:r>
      <w:r>
        <w:rPr>
          <w:spacing w:val="1"/>
        </w:rPr>
        <w:t xml:space="preserve"> </w:t>
      </w:r>
      <w:r>
        <w:t>студия</w:t>
      </w:r>
      <w:r>
        <w:rPr>
          <w:spacing w:val="3"/>
        </w:rPr>
        <w:t xml:space="preserve"> </w:t>
      </w:r>
      <w:r>
        <w:t>«ТО</w:t>
      </w:r>
      <w:r>
        <w:rPr>
          <w:spacing w:val="-67"/>
        </w:rPr>
        <w:t xml:space="preserve"> </w:t>
      </w:r>
      <w:r>
        <w:t>Экран»,</w:t>
      </w:r>
      <w:r>
        <w:rPr>
          <w:spacing w:val="-2"/>
        </w:rPr>
        <w:t xml:space="preserve"> </w:t>
      </w:r>
      <w:r>
        <w:t>режиссер</w:t>
      </w:r>
      <w:r>
        <w:rPr>
          <w:spacing w:val="1"/>
        </w:rPr>
        <w:t xml:space="preserve"> </w:t>
      </w:r>
      <w:r>
        <w:t>коллектив</w:t>
      </w:r>
      <w:r>
        <w:rPr>
          <w:spacing w:val="-2"/>
        </w:rPr>
        <w:t xml:space="preserve"> </w:t>
      </w:r>
      <w:r>
        <w:t>авторов,</w:t>
      </w:r>
      <w:r>
        <w:rPr>
          <w:spacing w:val="-2"/>
        </w:rPr>
        <w:t xml:space="preserve"> </w:t>
      </w:r>
      <w:r>
        <w:t>1971-1973.</w:t>
      </w:r>
    </w:p>
    <w:p w:rsidR="00BF0638" w:rsidRDefault="00044157">
      <w:pPr>
        <w:pStyle w:val="a3"/>
        <w:spacing w:line="317" w:lineRule="exact"/>
        <w:ind w:left="2090" w:firstLine="0"/>
        <w:jc w:val="left"/>
      </w:pPr>
      <w:r>
        <w:t>Для</w:t>
      </w:r>
      <w:r>
        <w:rPr>
          <w:spacing w:val="-2"/>
        </w:rPr>
        <w:t xml:space="preserve"> </w:t>
      </w:r>
      <w:r>
        <w:t>детей</w:t>
      </w:r>
      <w:r>
        <w:rPr>
          <w:spacing w:val="-2"/>
        </w:rPr>
        <w:t xml:space="preserve"> </w:t>
      </w:r>
      <w:r>
        <w:t>старшего</w:t>
      </w:r>
      <w:r>
        <w:rPr>
          <w:spacing w:val="-4"/>
        </w:rPr>
        <w:t xml:space="preserve"> </w:t>
      </w:r>
      <w:r>
        <w:t>дошкольного</w:t>
      </w:r>
      <w:r>
        <w:rPr>
          <w:spacing w:val="-1"/>
        </w:rPr>
        <w:t xml:space="preserve"> </w:t>
      </w:r>
      <w:r>
        <w:t>возраста</w:t>
      </w:r>
      <w:r>
        <w:rPr>
          <w:spacing w:val="-1"/>
        </w:rPr>
        <w:t xml:space="preserve"> </w:t>
      </w:r>
      <w:r>
        <w:t>(6-7</w:t>
      </w:r>
      <w:r>
        <w:rPr>
          <w:spacing w:val="-1"/>
        </w:rPr>
        <w:t xml:space="preserve"> </w:t>
      </w:r>
      <w:r>
        <w:t>лет).</w:t>
      </w:r>
    </w:p>
    <w:p w:rsidR="00BF0638" w:rsidRDefault="00044157">
      <w:pPr>
        <w:pStyle w:val="a3"/>
        <w:ind w:left="1401" w:firstLine="688"/>
        <w:jc w:val="left"/>
      </w:pPr>
      <w:r>
        <w:t>Фильм</w:t>
      </w:r>
      <w:r>
        <w:rPr>
          <w:spacing w:val="38"/>
        </w:rPr>
        <w:t xml:space="preserve"> </w:t>
      </w:r>
      <w:r>
        <w:t>«Малыш</w:t>
      </w:r>
      <w:r>
        <w:rPr>
          <w:spacing w:val="37"/>
        </w:rPr>
        <w:t xml:space="preserve"> </w:t>
      </w:r>
      <w:r>
        <w:t>и</w:t>
      </w:r>
      <w:r>
        <w:rPr>
          <w:spacing w:val="37"/>
        </w:rPr>
        <w:t xml:space="preserve"> </w:t>
      </w:r>
      <w:r>
        <w:t>Карлсон»,</w:t>
      </w:r>
      <w:r>
        <w:rPr>
          <w:spacing w:val="37"/>
        </w:rPr>
        <w:t xml:space="preserve"> </w:t>
      </w:r>
      <w:r>
        <w:t>студия</w:t>
      </w:r>
      <w:r>
        <w:rPr>
          <w:spacing w:val="39"/>
        </w:rPr>
        <w:t xml:space="preserve"> </w:t>
      </w:r>
      <w:r>
        <w:t>«Союзмультфильм»,</w:t>
      </w:r>
      <w:r>
        <w:rPr>
          <w:spacing w:val="40"/>
        </w:rPr>
        <w:t xml:space="preserve"> </w:t>
      </w:r>
      <w:r>
        <w:t>режиссер</w:t>
      </w:r>
      <w:r>
        <w:rPr>
          <w:spacing w:val="39"/>
        </w:rPr>
        <w:t xml:space="preserve"> </w:t>
      </w:r>
      <w:r>
        <w:t>Б.</w:t>
      </w:r>
      <w:r>
        <w:rPr>
          <w:spacing w:val="-67"/>
        </w:rPr>
        <w:t xml:space="preserve"> </w:t>
      </w:r>
      <w:r>
        <w:t>Степанцев,</w:t>
      </w:r>
      <w:r>
        <w:rPr>
          <w:spacing w:val="-1"/>
        </w:rPr>
        <w:t xml:space="preserve"> </w:t>
      </w:r>
      <w:r>
        <w:t>1969.</w:t>
      </w:r>
    </w:p>
    <w:p w:rsidR="00BF0638" w:rsidRDefault="00044157">
      <w:pPr>
        <w:pStyle w:val="a3"/>
        <w:tabs>
          <w:tab w:val="left" w:pos="3222"/>
          <w:tab w:val="left" w:pos="3506"/>
          <w:tab w:val="left" w:pos="7136"/>
          <w:tab w:val="left" w:pos="8261"/>
        </w:tabs>
        <w:ind w:left="1401" w:right="848" w:firstLine="688"/>
        <w:jc w:val="left"/>
      </w:pPr>
      <w:r>
        <w:t>Фильм</w:t>
      </w:r>
      <w:r>
        <w:tab/>
        <w:t>«Лягушка-путешественница»,</w:t>
      </w:r>
      <w:r>
        <w:tab/>
        <w:t>студия</w:t>
      </w:r>
      <w:r>
        <w:tab/>
        <w:t>«Союзмультфильм»,</w:t>
      </w:r>
      <w:r>
        <w:rPr>
          <w:spacing w:val="-67"/>
        </w:rPr>
        <w:t xml:space="preserve"> </w:t>
      </w:r>
      <w:r>
        <w:t>режиссеры В.</w:t>
      </w:r>
      <w:r>
        <w:tab/>
      </w:r>
      <w:r>
        <w:tab/>
        <w:t>Котеночкин,</w:t>
      </w:r>
      <w:r>
        <w:rPr>
          <w:spacing w:val="-1"/>
        </w:rPr>
        <w:t xml:space="preserve"> </w:t>
      </w:r>
      <w:r>
        <w:t>А.</w:t>
      </w:r>
      <w:r>
        <w:rPr>
          <w:spacing w:val="-1"/>
        </w:rPr>
        <w:t xml:space="preserve"> </w:t>
      </w:r>
      <w:r>
        <w:t>Трусов,</w:t>
      </w:r>
      <w:r>
        <w:rPr>
          <w:spacing w:val="-2"/>
        </w:rPr>
        <w:t xml:space="preserve"> </w:t>
      </w:r>
      <w:r>
        <w:t>1965.</w:t>
      </w:r>
    </w:p>
    <w:p w:rsidR="00BF0638" w:rsidRDefault="00044157">
      <w:pPr>
        <w:pStyle w:val="a3"/>
        <w:spacing w:line="321" w:lineRule="exact"/>
        <w:ind w:left="2090" w:firstLine="0"/>
        <w:jc w:val="left"/>
      </w:pPr>
      <w:r>
        <w:t>Фильм</w:t>
      </w:r>
      <w:r>
        <w:rPr>
          <w:spacing w:val="52"/>
        </w:rPr>
        <w:t xml:space="preserve"> </w:t>
      </w:r>
      <w:r>
        <w:t>«Варежка»,</w:t>
      </w:r>
      <w:r>
        <w:rPr>
          <w:spacing w:val="51"/>
        </w:rPr>
        <w:t xml:space="preserve"> </w:t>
      </w:r>
      <w:r>
        <w:t>студия</w:t>
      </w:r>
      <w:r>
        <w:rPr>
          <w:spacing w:val="52"/>
        </w:rPr>
        <w:t xml:space="preserve"> </w:t>
      </w:r>
      <w:r>
        <w:t>«Союзмультфильм»,</w:t>
      </w:r>
      <w:r>
        <w:rPr>
          <w:spacing w:val="52"/>
        </w:rPr>
        <w:t xml:space="preserve"> </w:t>
      </w:r>
      <w:r>
        <w:t>режиссер</w:t>
      </w:r>
      <w:r>
        <w:rPr>
          <w:spacing w:val="53"/>
        </w:rPr>
        <w:t xml:space="preserve"> </w:t>
      </w:r>
      <w:r>
        <w:t>Р.</w:t>
      </w:r>
      <w:r>
        <w:rPr>
          <w:spacing w:val="51"/>
        </w:rPr>
        <w:t xml:space="preserve"> </w:t>
      </w:r>
      <w:r>
        <w:t>Качанов,</w:t>
      </w:r>
    </w:p>
    <w:p w:rsidR="00BF0638" w:rsidRDefault="00BF0638">
      <w:pPr>
        <w:spacing w:line="321" w:lineRule="exact"/>
        <w:sectPr w:rsidR="00BF0638">
          <w:pgSz w:w="11920" w:h="16850"/>
          <w:pgMar w:top="1060" w:right="0" w:bottom="1060" w:left="320" w:header="0" w:footer="793" w:gutter="0"/>
          <w:cols w:space="720"/>
        </w:sectPr>
      </w:pPr>
    </w:p>
    <w:p w:rsidR="00BF0638" w:rsidRDefault="00044157">
      <w:pPr>
        <w:pStyle w:val="a3"/>
        <w:spacing w:before="2"/>
        <w:ind w:left="0" w:firstLine="0"/>
        <w:jc w:val="right"/>
      </w:pPr>
      <w:r>
        <w:lastRenderedPageBreak/>
        <w:t>1967.</w:t>
      </w:r>
    </w:p>
    <w:p w:rsidR="00BF0638" w:rsidRDefault="00BF0638">
      <w:pPr>
        <w:pStyle w:val="a3"/>
        <w:spacing w:before="10"/>
        <w:ind w:left="0" w:firstLine="0"/>
        <w:jc w:val="left"/>
        <w:rPr>
          <w:sz w:val="27"/>
        </w:rPr>
      </w:pPr>
    </w:p>
    <w:p w:rsidR="00BF0638" w:rsidRDefault="00044157">
      <w:pPr>
        <w:pStyle w:val="a3"/>
        <w:ind w:left="0" w:firstLine="0"/>
        <w:jc w:val="right"/>
      </w:pPr>
      <w:r>
        <w:lastRenderedPageBreak/>
        <w:t>1978.</w:t>
      </w:r>
    </w:p>
    <w:p w:rsidR="00BF0638" w:rsidRDefault="00044157">
      <w:pPr>
        <w:pStyle w:val="a3"/>
        <w:spacing w:before="5" w:line="640" w:lineRule="atLeast"/>
        <w:ind w:left="17" w:right="87" w:firstLine="0"/>
        <w:jc w:val="left"/>
      </w:pPr>
      <w:r>
        <w:br w:type="column"/>
      </w:r>
      <w:r>
        <w:lastRenderedPageBreak/>
        <w:t>Фильм</w:t>
      </w:r>
      <w:r>
        <w:rPr>
          <w:spacing w:val="38"/>
        </w:rPr>
        <w:t xml:space="preserve"> </w:t>
      </w:r>
      <w:r>
        <w:t>«Честное</w:t>
      </w:r>
      <w:r>
        <w:rPr>
          <w:spacing w:val="37"/>
        </w:rPr>
        <w:t xml:space="preserve"> </w:t>
      </w:r>
      <w:r>
        <w:t>слово»,</w:t>
      </w:r>
      <w:r>
        <w:rPr>
          <w:spacing w:val="36"/>
        </w:rPr>
        <w:t xml:space="preserve"> </w:t>
      </w:r>
      <w:r>
        <w:t>студия</w:t>
      </w:r>
      <w:r>
        <w:rPr>
          <w:spacing w:val="38"/>
        </w:rPr>
        <w:t xml:space="preserve"> </w:t>
      </w:r>
      <w:r>
        <w:t>«Экран»,</w:t>
      </w:r>
      <w:r>
        <w:rPr>
          <w:spacing w:val="37"/>
        </w:rPr>
        <w:t xml:space="preserve"> </w:t>
      </w:r>
      <w:r>
        <w:t>режиссер</w:t>
      </w:r>
      <w:r>
        <w:rPr>
          <w:spacing w:val="38"/>
        </w:rPr>
        <w:t xml:space="preserve"> </w:t>
      </w:r>
      <w:r>
        <w:t>М.</w:t>
      </w:r>
      <w:r>
        <w:rPr>
          <w:spacing w:val="37"/>
        </w:rPr>
        <w:t xml:space="preserve"> </w:t>
      </w:r>
      <w:r>
        <w:t>Новогрудская,</w:t>
      </w:r>
      <w:r>
        <w:rPr>
          <w:spacing w:val="-67"/>
        </w:rPr>
        <w:t xml:space="preserve"> </w:t>
      </w:r>
      <w:r>
        <w:t>Фильм</w:t>
      </w:r>
      <w:r>
        <w:rPr>
          <w:spacing w:val="31"/>
        </w:rPr>
        <w:t xml:space="preserve"> </w:t>
      </w:r>
      <w:r>
        <w:t>«Вовка</w:t>
      </w:r>
      <w:r>
        <w:rPr>
          <w:spacing w:val="31"/>
        </w:rPr>
        <w:t xml:space="preserve"> </w:t>
      </w:r>
      <w:r>
        <w:t>в</w:t>
      </w:r>
      <w:r>
        <w:rPr>
          <w:spacing w:val="31"/>
        </w:rPr>
        <w:t xml:space="preserve"> </w:t>
      </w:r>
      <w:r>
        <w:t>тридевятом</w:t>
      </w:r>
      <w:r>
        <w:rPr>
          <w:spacing w:val="29"/>
        </w:rPr>
        <w:t xml:space="preserve"> </w:t>
      </w:r>
      <w:r>
        <w:t>царстве»,</w:t>
      </w:r>
      <w:r>
        <w:rPr>
          <w:spacing w:val="31"/>
        </w:rPr>
        <w:t xml:space="preserve"> </w:t>
      </w:r>
      <w:r>
        <w:t>студия</w:t>
      </w:r>
      <w:r>
        <w:rPr>
          <w:spacing w:val="32"/>
        </w:rPr>
        <w:t xml:space="preserve"> </w:t>
      </w:r>
      <w:r>
        <w:t>«Союзмультфильм»,</w:t>
      </w:r>
    </w:p>
    <w:p w:rsidR="00BF0638" w:rsidRDefault="00BF0638">
      <w:pPr>
        <w:spacing w:line="640" w:lineRule="atLeast"/>
        <w:sectPr w:rsidR="00BF0638">
          <w:type w:val="continuous"/>
          <w:pgSz w:w="11920" w:h="16850"/>
          <w:pgMar w:top="380" w:right="0" w:bottom="980" w:left="320" w:header="720" w:footer="720" w:gutter="0"/>
          <w:cols w:num="2" w:space="720" w:equalWidth="0">
            <w:col w:w="2033" w:space="40"/>
            <w:col w:w="9527"/>
          </w:cols>
        </w:sectPr>
      </w:pPr>
    </w:p>
    <w:p w:rsidR="00BF0638" w:rsidRDefault="00044157">
      <w:pPr>
        <w:pStyle w:val="a3"/>
        <w:spacing w:before="3" w:line="322" w:lineRule="exact"/>
        <w:ind w:left="1401" w:firstLine="0"/>
        <w:jc w:val="left"/>
      </w:pPr>
      <w:r>
        <w:lastRenderedPageBreak/>
        <w:t>режиссер</w:t>
      </w:r>
      <w:r>
        <w:rPr>
          <w:spacing w:val="-1"/>
        </w:rPr>
        <w:t xml:space="preserve"> </w:t>
      </w:r>
      <w:r>
        <w:t>Б.</w:t>
      </w:r>
      <w:r>
        <w:rPr>
          <w:spacing w:val="-2"/>
        </w:rPr>
        <w:t xml:space="preserve"> </w:t>
      </w:r>
      <w:r>
        <w:t>Степанцев,</w:t>
      </w:r>
      <w:r>
        <w:rPr>
          <w:spacing w:val="-2"/>
        </w:rPr>
        <w:t xml:space="preserve"> </w:t>
      </w:r>
      <w:r>
        <w:t>1965.</w:t>
      </w:r>
    </w:p>
    <w:p w:rsidR="00BF0638" w:rsidRDefault="00044157">
      <w:pPr>
        <w:pStyle w:val="a3"/>
        <w:tabs>
          <w:tab w:val="left" w:pos="3241"/>
          <w:tab w:val="left" w:pos="5574"/>
          <w:tab w:val="left" w:pos="7115"/>
          <w:tab w:val="left" w:pos="8259"/>
        </w:tabs>
        <w:spacing w:line="242" w:lineRule="auto"/>
        <w:ind w:left="1401" w:right="850" w:firstLine="688"/>
        <w:jc w:val="left"/>
      </w:pPr>
      <w:r>
        <w:t>Фильм</w:t>
      </w:r>
      <w:r>
        <w:tab/>
        <w:t>«Заколдованный</w:t>
      </w:r>
      <w:r>
        <w:tab/>
        <w:t>мальчик»,</w:t>
      </w:r>
      <w:r>
        <w:tab/>
        <w:t>студия</w:t>
      </w:r>
      <w:r>
        <w:tab/>
        <w:t>«Союзмультфильм»,</w:t>
      </w:r>
      <w:r>
        <w:rPr>
          <w:spacing w:val="-67"/>
        </w:rPr>
        <w:t xml:space="preserve"> </w:t>
      </w:r>
      <w:r>
        <w:t>режиссер</w:t>
      </w:r>
    </w:p>
    <w:p w:rsidR="00BF0638" w:rsidRDefault="00044157">
      <w:pPr>
        <w:pStyle w:val="a3"/>
        <w:spacing w:line="318" w:lineRule="exact"/>
        <w:ind w:left="1401" w:firstLine="0"/>
        <w:jc w:val="left"/>
      </w:pPr>
      <w:r>
        <w:t>A.</w:t>
      </w:r>
      <w:r>
        <w:rPr>
          <w:spacing w:val="3"/>
        </w:rPr>
        <w:t xml:space="preserve"> </w:t>
      </w:r>
      <w:r>
        <w:t>Снежко-Блоцкая,</w:t>
      </w:r>
      <w:r>
        <w:rPr>
          <w:spacing w:val="-4"/>
        </w:rPr>
        <w:t xml:space="preserve"> </w:t>
      </w:r>
      <w:r>
        <w:t>В.Полковников,</w:t>
      </w:r>
      <w:r>
        <w:rPr>
          <w:spacing w:val="-4"/>
        </w:rPr>
        <w:t xml:space="preserve"> </w:t>
      </w:r>
      <w:r>
        <w:t>1955.</w:t>
      </w:r>
    </w:p>
    <w:p w:rsidR="004F54D3" w:rsidRDefault="004F54D3" w:rsidP="004F54D3"/>
    <w:p w:rsidR="004F54D3" w:rsidRPr="004F54D3" w:rsidRDefault="004F54D3" w:rsidP="004F54D3"/>
    <w:p w:rsidR="004F54D3" w:rsidRDefault="004F54D3" w:rsidP="004F54D3">
      <w:pPr>
        <w:pStyle w:val="a3"/>
        <w:spacing w:before="65" w:line="242" w:lineRule="auto"/>
        <w:ind w:left="1401" w:firstLine="700"/>
        <w:jc w:val="left"/>
      </w:pPr>
      <w:r>
        <w:t>Фильм</w:t>
      </w:r>
      <w:r>
        <w:rPr>
          <w:spacing w:val="51"/>
        </w:rPr>
        <w:t xml:space="preserve"> </w:t>
      </w:r>
      <w:r>
        <w:t>«Золотая</w:t>
      </w:r>
      <w:r>
        <w:rPr>
          <w:spacing w:val="52"/>
        </w:rPr>
        <w:t xml:space="preserve"> </w:t>
      </w:r>
      <w:r>
        <w:t>антилопа»,</w:t>
      </w:r>
      <w:r>
        <w:rPr>
          <w:spacing w:val="50"/>
        </w:rPr>
        <w:t xml:space="preserve"> </w:t>
      </w:r>
      <w:r>
        <w:t>студия</w:t>
      </w:r>
      <w:r>
        <w:rPr>
          <w:spacing w:val="51"/>
        </w:rPr>
        <w:t xml:space="preserve"> </w:t>
      </w:r>
      <w:r>
        <w:t>«Союзмультфильм»,</w:t>
      </w:r>
      <w:r>
        <w:rPr>
          <w:spacing w:val="56"/>
        </w:rPr>
        <w:t xml:space="preserve"> </w:t>
      </w:r>
      <w:r>
        <w:t>режиссер</w:t>
      </w:r>
      <w:r>
        <w:rPr>
          <w:spacing w:val="52"/>
        </w:rPr>
        <w:t xml:space="preserve"> </w:t>
      </w:r>
      <w:r>
        <w:t>Л.</w:t>
      </w:r>
      <w:r>
        <w:rPr>
          <w:spacing w:val="-67"/>
        </w:rPr>
        <w:t xml:space="preserve"> </w:t>
      </w:r>
      <w:r>
        <w:t>Атаманов,</w:t>
      </w:r>
      <w:r>
        <w:rPr>
          <w:spacing w:val="-2"/>
        </w:rPr>
        <w:t xml:space="preserve"> </w:t>
      </w:r>
      <w:r>
        <w:t>1954.</w:t>
      </w:r>
    </w:p>
    <w:p w:rsidR="004F54D3" w:rsidRDefault="004F54D3" w:rsidP="004F54D3">
      <w:pPr>
        <w:pStyle w:val="a3"/>
        <w:tabs>
          <w:tab w:val="left" w:pos="3272"/>
          <w:tab w:val="left" w:pos="5178"/>
          <w:tab w:val="left" w:pos="7075"/>
          <w:tab w:val="left" w:pos="8238"/>
        </w:tabs>
        <w:ind w:left="1401" w:right="873" w:firstLine="700"/>
        <w:jc w:val="left"/>
      </w:pPr>
      <w:r>
        <w:t>Фильм</w:t>
      </w:r>
      <w:r>
        <w:tab/>
        <w:t>«Бременские</w:t>
      </w:r>
      <w:r>
        <w:tab/>
        <w:t>музыканты»,</w:t>
      </w:r>
      <w:r>
        <w:tab/>
        <w:t>студия</w:t>
      </w:r>
      <w:r>
        <w:tab/>
        <w:t>«Союзмультфильм»,</w:t>
      </w:r>
      <w:r>
        <w:rPr>
          <w:spacing w:val="-67"/>
        </w:rPr>
        <w:t xml:space="preserve"> </w:t>
      </w:r>
      <w:r>
        <w:t>режиссер И.</w:t>
      </w:r>
      <w:r>
        <w:rPr>
          <w:spacing w:val="-1"/>
        </w:rPr>
        <w:t xml:space="preserve"> </w:t>
      </w:r>
      <w:r>
        <w:t>Ковалевская, 1969.</w:t>
      </w:r>
    </w:p>
    <w:p w:rsidR="004F54D3" w:rsidRDefault="004F54D3" w:rsidP="004F54D3">
      <w:pPr>
        <w:pStyle w:val="a3"/>
        <w:ind w:left="1401" w:right="871" w:firstLine="700"/>
        <w:jc w:val="left"/>
      </w:pPr>
      <w:r>
        <w:t>Фильм «Двенадцать месяцев», студия «Союзмультфильм», режиссер И.</w:t>
      </w:r>
      <w:r>
        <w:rPr>
          <w:spacing w:val="-67"/>
        </w:rPr>
        <w:t xml:space="preserve"> </w:t>
      </w:r>
      <w:r>
        <w:t>Иванов-Вано,</w:t>
      </w:r>
      <w:r>
        <w:rPr>
          <w:spacing w:val="-2"/>
        </w:rPr>
        <w:t xml:space="preserve"> </w:t>
      </w:r>
      <w:r>
        <w:t>М.</w:t>
      </w:r>
      <w:r>
        <w:rPr>
          <w:spacing w:val="-2"/>
        </w:rPr>
        <w:t xml:space="preserve"> </w:t>
      </w:r>
      <w:r>
        <w:t>Ботов,</w:t>
      </w:r>
      <w:r>
        <w:rPr>
          <w:spacing w:val="-1"/>
        </w:rPr>
        <w:t xml:space="preserve"> </w:t>
      </w:r>
      <w:r>
        <w:t>1956.</w:t>
      </w:r>
    </w:p>
    <w:p w:rsidR="004F54D3" w:rsidRDefault="004F54D3" w:rsidP="004F54D3">
      <w:pPr>
        <w:pStyle w:val="a3"/>
        <w:spacing w:line="242" w:lineRule="auto"/>
        <w:ind w:left="1401" w:right="848" w:firstLine="700"/>
        <w:jc w:val="left"/>
      </w:pPr>
      <w:r>
        <w:t>Фильм</w:t>
      </w:r>
      <w:r>
        <w:rPr>
          <w:spacing w:val="13"/>
        </w:rPr>
        <w:t xml:space="preserve"> </w:t>
      </w:r>
      <w:r>
        <w:t>«Ёжик</w:t>
      </w:r>
      <w:r>
        <w:rPr>
          <w:spacing w:val="14"/>
        </w:rPr>
        <w:t xml:space="preserve"> </w:t>
      </w:r>
      <w:r>
        <w:t>в</w:t>
      </w:r>
      <w:r>
        <w:rPr>
          <w:spacing w:val="13"/>
        </w:rPr>
        <w:t xml:space="preserve"> </w:t>
      </w:r>
      <w:r>
        <w:t>тумане»,</w:t>
      </w:r>
      <w:r>
        <w:rPr>
          <w:spacing w:val="13"/>
        </w:rPr>
        <w:t xml:space="preserve"> </w:t>
      </w:r>
      <w:r>
        <w:t>студия</w:t>
      </w:r>
      <w:r>
        <w:rPr>
          <w:spacing w:val="14"/>
        </w:rPr>
        <w:t xml:space="preserve"> </w:t>
      </w:r>
      <w:r>
        <w:t>«Союзмультфильм»,</w:t>
      </w:r>
      <w:r>
        <w:rPr>
          <w:spacing w:val="18"/>
        </w:rPr>
        <w:t xml:space="preserve"> </w:t>
      </w:r>
      <w:r>
        <w:t>режиссер</w:t>
      </w:r>
      <w:r>
        <w:rPr>
          <w:spacing w:val="13"/>
        </w:rPr>
        <w:t xml:space="preserve"> </w:t>
      </w:r>
      <w:r>
        <w:t>Ю.</w:t>
      </w:r>
      <w:r>
        <w:rPr>
          <w:spacing w:val="-67"/>
        </w:rPr>
        <w:t xml:space="preserve"> </w:t>
      </w:r>
      <w:r>
        <w:t>Норштейн,</w:t>
      </w:r>
      <w:r>
        <w:rPr>
          <w:spacing w:val="-2"/>
        </w:rPr>
        <w:t xml:space="preserve"> </w:t>
      </w:r>
      <w:r>
        <w:t>1975.</w:t>
      </w:r>
    </w:p>
    <w:p w:rsidR="004F54D3" w:rsidRDefault="004F54D3" w:rsidP="004F54D3">
      <w:pPr>
        <w:pStyle w:val="a3"/>
        <w:spacing w:line="237" w:lineRule="auto"/>
        <w:ind w:left="1401" w:firstLine="700"/>
        <w:jc w:val="left"/>
      </w:pPr>
      <w:r>
        <w:t>Фильм</w:t>
      </w:r>
      <w:r>
        <w:rPr>
          <w:spacing w:val="25"/>
        </w:rPr>
        <w:t xml:space="preserve"> </w:t>
      </w:r>
      <w:r>
        <w:t>«Девочка</w:t>
      </w:r>
      <w:r>
        <w:rPr>
          <w:spacing w:val="23"/>
        </w:rPr>
        <w:t xml:space="preserve"> </w:t>
      </w:r>
      <w:r>
        <w:t>и</w:t>
      </w:r>
      <w:r>
        <w:rPr>
          <w:spacing w:val="24"/>
        </w:rPr>
        <w:t xml:space="preserve"> </w:t>
      </w:r>
      <w:r>
        <w:t>дельфин»,</w:t>
      </w:r>
      <w:r>
        <w:rPr>
          <w:spacing w:val="24"/>
        </w:rPr>
        <w:t xml:space="preserve"> </w:t>
      </w:r>
      <w:r>
        <w:t>студия</w:t>
      </w:r>
      <w:r>
        <w:rPr>
          <w:spacing w:val="25"/>
        </w:rPr>
        <w:t xml:space="preserve"> </w:t>
      </w:r>
      <w:r>
        <w:t>«Союзмультфильм»,</w:t>
      </w:r>
      <w:r>
        <w:rPr>
          <w:spacing w:val="27"/>
        </w:rPr>
        <w:t xml:space="preserve"> </w:t>
      </w:r>
      <w:r>
        <w:t>режиссер</w:t>
      </w:r>
      <w:r>
        <w:rPr>
          <w:spacing w:val="25"/>
        </w:rPr>
        <w:t xml:space="preserve"> </w:t>
      </w:r>
      <w:r>
        <w:t>Р.</w:t>
      </w:r>
      <w:r>
        <w:rPr>
          <w:spacing w:val="-67"/>
        </w:rPr>
        <w:t xml:space="preserve"> </w:t>
      </w:r>
      <w:r>
        <w:t>Зельма,</w:t>
      </w:r>
      <w:r>
        <w:rPr>
          <w:spacing w:val="-2"/>
        </w:rPr>
        <w:t xml:space="preserve"> </w:t>
      </w:r>
      <w:r>
        <w:t>1979.</w:t>
      </w:r>
    </w:p>
    <w:p w:rsidR="004F54D3" w:rsidRDefault="004F54D3" w:rsidP="004F54D3">
      <w:pPr>
        <w:pStyle w:val="a3"/>
        <w:spacing w:before="38"/>
        <w:ind w:left="1401" w:right="848" w:firstLine="700"/>
        <w:jc w:val="left"/>
      </w:pPr>
      <w:r>
        <w:t>Фильм</w:t>
      </w:r>
      <w:r>
        <w:rPr>
          <w:spacing w:val="47"/>
        </w:rPr>
        <w:t xml:space="preserve"> </w:t>
      </w:r>
      <w:r>
        <w:t>«Верните</w:t>
      </w:r>
      <w:r>
        <w:rPr>
          <w:spacing w:val="47"/>
        </w:rPr>
        <w:t xml:space="preserve"> </w:t>
      </w:r>
      <w:r>
        <w:t>Рекса»,</w:t>
      </w:r>
      <w:r>
        <w:rPr>
          <w:spacing w:val="46"/>
        </w:rPr>
        <w:t xml:space="preserve"> </w:t>
      </w:r>
      <w:r>
        <w:t>студия</w:t>
      </w:r>
      <w:r>
        <w:rPr>
          <w:spacing w:val="47"/>
        </w:rPr>
        <w:t xml:space="preserve"> </w:t>
      </w:r>
      <w:r>
        <w:t>«Союзмультфильм»,</w:t>
      </w:r>
      <w:r>
        <w:rPr>
          <w:spacing w:val="51"/>
        </w:rPr>
        <w:t xml:space="preserve"> </w:t>
      </w:r>
      <w:r>
        <w:t>режиссер</w:t>
      </w:r>
      <w:r>
        <w:rPr>
          <w:spacing w:val="48"/>
        </w:rPr>
        <w:t xml:space="preserve"> </w:t>
      </w:r>
      <w:r>
        <w:t>В.</w:t>
      </w:r>
      <w:r>
        <w:rPr>
          <w:spacing w:val="-67"/>
        </w:rPr>
        <w:t xml:space="preserve"> </w:t>
      </w:r>
      <w:r>
        <w:t>Пекарь,</w:t>
      </w:r>
      <w:r>
        <w:rPr>
          <w:spacing w:val="-2"/>
        </w:rPr>
        <w:t xml:space="preserve"> </w:t>
      </w:r>
      <w:r>
        <w:t>В.</w:t>
      </w:r>
      <w:r>
        <w:rPr>
          <w:spacing w:val="-2"/>
        </w:rPr>
        <w:t xml:space="preserve"> </w:t>
      </w:r>
      <w:r>
        <w:t>Попов.</w:t>
      </w:r>
      <w:r>
        <w:rPr>
          <w:spacing w:val="-1"/>
        </w:rPr>
        <w:t xml:space="preserve"> </w:t>
      </w:r>
      <w:r>
        <w:t>1975.</w:t>
      </w:r>
    </w:p>
    <w:p w:rsidR="004F54D3" w:rsidRDefault="004F54D3" w:rsidP="004F54D3">
      <w:pPr>
        <w:pStyle w:val="a3"/>
        <w:spacing w:before="45"/>
        <w:ind w:left="1401" w:firstLine="700"/>
        <w:jc w:val="left"/>
      </w:pPr>
      <w:r>
        <w:t>Фильм</w:t>
      </w:r>
      <w:r>
        <w:rPr>
          <w:spacing w:val="45"/>
        </w:rPr>
        <w:t xml:space="preserve"> </w:t>
      </w:r>
      <w:r>
        <w:t>«Сказка</w:t>
      </w:r>
      <w:r>
        <w:rPr>
          <w:spacing w:val="44"/>
        </w:rPr>
        <w:t xml:space="preserve"> </w:t>
      </w:r>
      <w:r>
        <w:t>сказок»,</w:t>
      </w:r>
      <w:r>
        <w:rPr>
          <w:spacing w:val="45"/>
        </w:rPr>
        <w:t xml:space="preserve"> </w:t>
      </w:r>
      <w:r>
        <w:t>студия</w:t>
      </w:r>
      <w:r>
        <w:rPr>
          <w:spacing w:val="44"/>
        </w:rPr>
        <w:t xml:space="preserve"> </w:t>
      </w:r>
      <w:r>
        <w:t>«Союзмультфильм»,</w:t>
      </w:r>
      <w:r>
        <w:rPr>
          <w:spacing w:val="45"/>
        </w:rPr>
        <w:t xml:space="preserve"> </w:t>
      </w:r>
      <w:r>
        <w:t>режиссер</w:t>
      </w:r>
      <w:r>
        <w:rPr>
          <w:spacing w:val="45"/>
        </w:rPr>
        <w:t xml:space="preserve"> </w:t>
      </w:r>
      <w:r>
        <w:t>Ю.</w:t>
      </w:r>
      <w:r>
        <w:rPr>
          <w:spacing w:val="-67"/>
        </w:rPr>
        <w:t xml:space="preserve"> </w:t>
      </w:r>
      <w:r>
        <w:t>Норштейн,</w:t>
      </w:r>
      <w:r>
        <w:rPr>
          <w:spacing w:val="-2"/>
        </w:rPr>
        <w:t xml:space="preserve"> </w:t>
      </w:r>
      <w:r>
        <w:t>1979.</w:t>
      </w:r>
    </w:p>
    <w:p w:rsidR="004F54D3" w:rsidRDefault="004F54D3" w:rsidP="004F54D3">
      <w:pPr>
        <w:pStyle w:val="a3"/>
        <w:spacing w:before="48"/>
        <w:ind w:left="1401" w:right="848" w:firstLine="700"/>
        <w:jc w:val="left"/>
      </w:pPr>
      <w:r>
        <w:t>Фильм</w:t>
      </w:r>
      <w:r>
        <w:rPr>
          <w:spacing w:val="36"/>
        </w:rPr>
        <w:t xml:space="preserve"> </w:t>
      </w:r>
      <w:r>
        <w:t>Сериал</w:t>
      </w:r>
      <w:r>
        <w:rPr>
          <w:spacing w:val="36"/>
        </w:rPr>
        <w:t xml:space="preserve"> </w:t>
      </w:r>
      <w:r>
        <w:t>«Простоквашино»</w:t>
      </w:r>
      <w:r>
        <w:rPr>
          <w:spacing w:val="35"/>
        </w:rPr>
        <w:t xml:space="preserve"> </w:t>
      </w:r>
      <w:r>
        <w:t>и</w:t>
      </w:r>
      <w:r>
        <w:rPr>
          <w:spacing w:val="37"/>
        </w:rPr>
        <w:t xml:space="preserve"> </w:t>
      </w:r>
      <w:r>
        <w:t>«Возвращение</w:t>
      </w:r>
      <w:r>
        <w:rPr>
          <w:spacing w:val="37"/>
        </w:rPr>
        <w:t xml:space="preserve"> </w:t>
      </w:r>
      <w:r>
        <w:t>в</w:t>
      </w:r>
      <w:r>
        <w:rPr>
          <w:spacing w:val="36"/>
        </w:rPr>
        <w:t xml:space="preserve"> </w:t>
      </w:r>
      <w:r>
        <w:t>Простоквашино»</w:t>
      </w:r>
      <w:r>
        <w:rPr>
          <w:spacing w:val="-67"/>
        </w:rPr>
        <w:t xml:space="preserve"> </w:t>
      </w:r>
      <w:r>
        <w:t>(2</w:t>
      </w:r>
      <w:r>
        <w:rPr>
          <w:spacing w:val="-2"/>
        </w:rPr>
        <w:t xml:space="preserve"> </w:t>
      </w:r>
      <w:r>
        <w:t>сезона),</w:t>
      </w:r>
      <w:r>
        <w:rPr>
          <w:spacing w:val="-3"/>
        </w:rPr>
        <w:t xml:space="preserve"> </w:t>
      </w:r>
      <w:r>
        <w:t>студия</w:t>
      </w:r>
      <w:r>
        <w:rPr>
          <w:spacing w:val="-2"/>
        </w:rPr>
        <w:t xml:space="preserve"> </w:t>
      </w:r>
      <w:r>
        <w:t>«Союзмультфильм»,</w:t>
      </w:r>
      <w:r>
        <w:rPr>
          <w:spacing w:val="-2"/>
        </w:rPr>
        <w:t xml:space="preserve"> </w:t>
      </w:r>
      <w:r>
        <w:t>режиссеры:</w:t>
      </w:r>
      <w:r>
        <w:rPr>
          <w:spacing w:val="-1"/>
        </w:rPr>
        <w:t xml:space="preserve"> </w:t>
      </w:r>
      <w:r>
        <w:t>коллектив</w:t>
      </w:r>
      <w:r>
        <w:rPr>
          <w:spacing w:val="-4"/>
        </w:rPr>
        <w:t xml:space="preserve"> </w:t>
      </w:r>
      <w:r>
        <w:t>авторов,</w:t>
      </w:r>
      <w:r>
        <w:rPr>
          <w:spacing w:val="-7"/>
        </w:rPr>
        <w:t xml:space="preserve"> </w:t>
      </w:r>
      <w:r>
        <w:t>2018.</w:t>
      </w:r>
    </w:p>
    <w:p w:rsidR="004F54D3" w:rsidRDefault="004F54D3" w:rsidP="004F54D3">
      <w:pPr>
        <w:pStyle w:val="a3"/>
        <w:tabs>
          <w:tab w:val="left" w:pos="3356"/>
          <w:tab w:val="left" w:pos="5501"/>
          <w:tab w:val="left" w:pos="6719"/>
          <w:tab w:val="left" w:pos="8707"/>
        </w:tabs>
        <w:ind w:left="1401" w:right="869" w:firstLine="700"/>
        <w:jc w:val="left"/>
      </w:pPr>
      <w:r>
        <w:t>Сериал</w:t>
      </w:r>
      <w:r>
        <w:tab/>
        <w:t>«Смешарики»,</w:t>
      </w:r>
      <w:r>
        <w:tab/>
        <w:t>студии</w:t>
      </w:r>
      <w:r>
        <w:tab/>
        <w:t>«Петербург»,</w:t>
      </w:r>
      <w:r>
        <w:tab/>
        <w:t>«Мастерфильм»,</w:t>
      </w:r>
      <w:r>
        <w:rPr>
          <w:spacing w:val="-67"/>
        </w:rPr>
        <w:t xml:space="preserve"> </w:t>
      </w:r>
      <w:r>
        <w:t>коллектив</w:t>
      </w:r>
      <w:r>
        <w:rPr>
          <w:spacing w:val="-3"/>
        </w:rPr>
        <w:t xml:space="preserve"> </w:t>
      </w:r>
      <w:r>
        <w:t>авторов,</w:t>
      </w:r>
      <w:r>
        <w:rPr>
          <w:spacing w:val="-5"/>
        </w:rPr>
        <w:t xml:space="preserve"> </w:t>
      </w:r>
      <w:r>
        <w:t>2004.</w:t>
      </w:r>
    </w:p>
    <w:p w:rsidR="004F54D3" w:rsidRDefault="004F54D3" w:rsidP="004F54D3">
      <w:pPr>
        <w:pStyle w:val="a3"/>
        <w:tabs>
          <w:tab w:val="left" w:pos="3303"/>
          <w:tab w:val="left" w:pos="5606"/>
          <w:tab w:val="left" w:pos="6772"/>
          <w:tab w:val="left" w:pos="8711"/>
        </w:tabs>
        <w:ind w:left="1401" w:right="867" w:firstLine="700"/>
        <w:jc w:val="left"/>
      </w:pPr>
      <w:r>
        <w:t>Сериал</w:t>
      </w:r>
      <w:r>
        <w:tab/>
        <w:t>«Малышарики»,</w:t>
      </w:r>
      <w:r>
        <w:tab/>
        <w:t>студии</w:t>
      </w:r>
      <w:r>
        <w:tab/>
        <w:t>«Петербург»,</w:t>
      </w:r>
      <w:r>
        <w:tab/>
        <w:t>«Мастерфильм»,</w:t>
      </w:r>
      <w:r>
        <w:rPr>
          <w:spacing w:val="-67"/>
        </w:rPr>
        <w:t xml:space="preserve"> </w:t>
      </w:r>
      <w:r>
        <w:t>коллектив</w:t>
      </w:r>
      <w:r>
        <w:rPr>
          <w:spacing w:val="-3"/>
        </w:rPr>
        <w:t xml:space="preserve"> </w:t>
      </w:r>
      <w:r>
        <w:t>авторов,</w:t>
      </w:r>
      <w:r>
        <w:rPr>
          <w:spacing w:val="-5"/>
        </w:rPr>
        <w:t xml:space="preserve"> </w:t>
      </w:r>
      <w:r>
        <w:t>2015.</w:t>
      </w:r>
    </w:p>
    <w:p w:rsidR="004F54D3" w:rsidRDefault="004F54D3" w:rsidP="004F54D3">
      <w:pPr>
        <w:pStyle w:val="a3"/>
        <w:tabs>
          <w:tab w:val="left" w:pos="3231"/>
          <w:tab w:val="left" w:pos="4965"/>
          <w:tab w:val="left" w:pos="6001"/>
          <w:tab w:val="left" w:pos="7073"/>
          <w:tab w:val="left" w:pos="7709"/>
          <w:tab w:val="left" w:pos="9059"/>
          <w:tab w:val="left" w:pos="10446"/>
        </w:tabs>
        <w:spacing w:line="242" w:lineRule="auto"/>
        <w:ind w:left="1401" w:right="870" w:firstLine="700"/>
        <w:jc w:val="left"/>
        <w:rPr>
          <w:b/>
        </w:rPr>
      </w:pPr>
      <w:r>
        <w:t>Сериал</w:t>
      </w:r>
      <w:r>
        <w:tab/>
        <w:t>«Домовенок</w:t>
      </w:r>
      <w:r>
        <w:tab/>
        <w:t>Кузя»,</w:t>
      </w:r>
      <w:r>
        <w:tab/>
        <w:t>студия</w:t>
      </w:r>
      <w:r>
        <w:tab/>
        <w:t>ТО</w:t>
      </w:r>
      <w:r>
        <w:tab/>
        <w:t>«Экран»,</w:t>
      </w:r>
      <w:r>
        <w:tab/>
        <w:t>режиссер</w:t>
      </w:r>
      <w:r>
        <w:tab/>
        <w:t>А.</w:t>
      </w:r>
      <w:r>
        <w:rPr>
          <w:spacing w:val="-67"/>
        </w:rPr>
        <w:t xml:space="preserve"> </w:t>
      </w:r>
      <w:r>
        <w:t>Зябликова,</w:t>
      </w:r>
      <w:r>
        <w:rPr>
          <w:spacing w:val="-2"/>
        </w:rPr>
        <w:t xml:space="preserve"> </w:t>
      </w:r>
      <w:r>
        <w:rPr>
          <w:b/>
        </w:rPr>
        <w:t>2000-2002.</w:t>
      </w:r>
    </w:p>
    <w:p w:rsidR="004F54D3" w:rsidRDefault="004F54D3" w:rsidP="004F54D3">
      <w:pPr>
        <w:pStyle w:val="a3"/>
        <w:tabs>
          <w:tab w:val="left" w:pos="3191"/>
          <w:tab w:val="left" w:pos="3973"/>
          <w:tab w:val="left" w:pos="5351"/>
          <w:tab w:val="left" w:pos="6394"/>
          <w:tab w:val="left" w:pos="9103"/>
          <w:tab w:val="left" w:pos="10461"/>
        </w:tabs>
        <w:ind w:right="870" w:firstLine="707"/>
        <w:jc w:val="left"/>
      </w:pPr>
      <w:r>
        <w:t>Сериал</w:t>
      </w:r>
      <w:r>
        <w:tab/>
        <w:t>«Ну,</w:t>
      </w:r>
      <w:r>
        <w:tab/>
        <w:t>погоди!»,</w:t>
      </w:r>
      <w:r>
        <w:tab/>
        <w:t>студия</w:t>
      </w:r>
      <w:r>
        <w:tab/>
        <w:t>«Союзмультфильм»,</w:t>
      </w:r>
      <w:r>
        <w:tab/>
        <w:t>режиссер</w:t>
      </w:r>
      <w:r>
        <w:tab/>
        <w:t>В.</w:t>
      </w:r>
      <w:r>
        <w:rPr>
          <w:spacing w:val="-67"/>
        </w:rPr>
        <w:t xml:space="preserve"> </w:t>
      </w:r>
      <w:r>
        <w:t>Котеночкин,</w:t>
      </w:r>
      <w:r>
        <w:rPr>
          <w:spacing w:val="-2"/>
        </w:rPr>
        <w:t xml:space="preserve"> </w:t>
      </w:r>
      <w:r>
        <w:t>1969.</w:t>
      </w:r>
    </w:p>
    <w:p w:rsidR="004F54D3" w:rsidRDefault="00057B55" w:rsidP="004F54D3">
      <w:pPr>
        <w:pStyle w:val="a3"/>
        <w:ind w:firstLine="707"/>
        <w:jc w:val="left"/>
        <w:rPr>
          <w:b/>
        </w:rPr>
      </w:pPr>
      <w:r w:rsidRPr="00057B55">
        <w:pict>
          <v:rect id="_x0000_s2078" style="position:absolute;left:0;text-align:left;margin-left:187.95pt;margin-top:15.7pt;width:3.35pt;height:16.8pt;z-index:-15726080;mso-position-horizontal-relative:page" stroked="f">
            <w10:wrap anchorx="page"/>
          </v:rect>
        </w:pict>
      </w:r>
      <w:r w:rsidR="004F54D3">
        <w:t>Сериал</w:t>
      </w:r>
      <w:r w:rsidR="004F54D3">
        <w:rPr>
          <w:spacing w:val="29"/>
        </w:rPr>
        <w:t xml:space="preserve"> </w:t>
      </w:r>
      <w:r w:rsidR="004F54D3">
        <w:t>«Фиксики»</w:t>
      </w:r>
      <w:r w:rsidR="004F54D3">
        <w:rPr>
          <w:spacing w:val="26"/>
        </w:rPr>
        <w:t xml:space="preserve"> </w:t>
      </w:r>
      <w:r w:rsidR="004F54D3">
        <w:t>(4</w:t>
      </w:r>
      <w:r w:rsidR="004F54D3">
        <w:rPr>
          <w:spacing w:val="31"/>
        </w:rPr>
        <w:t xml:space="preserve"> </w:t>
      </w:r>
      <w:r w:rsidR="004F54D3">
        <w:t>сезона),</w:t>
      </w:r>
      <w:r w:rsidR="004F54D3">
        <w:rPr>
          <w:spacing w:val="29"/>
        </w:rPr>
        <w:t xml:space="preserve"> </w:t>
      </w:r>
      <w:r w:rsidR="004F54D3">
        <w:t>компания</w:t>
      </w:r>
      <w:r w:rsidR="004F54D3">
        <w:rPr>
          <w:spacing w:val="30"/>
        </w:rPr>
        <w:t xml:space="preserve"> </w:t>
      </w:r>
      <w:r w:rsidR="004F54D3">
        <w:t>«Аэроплан»,</w:t>
      </w:r>
      <w:r w:rsidR="004F54D3">
        <w:rPr>
          <w:spacing w:val="29"/>
        </w:rPr>
        <w:t xml:space="preserve"> </w:t>
      </w:r>
      <w:r w:rsidR="004F54D3">
        <w:t>режиссер</w:t>
      </w:r>
      <w:r w:rsidR="004F54D3">
        <w:rPr>
          <w:spacing w:val="31"/>
        </w:rPr>
        <w:t xml:space="preserve"> </w:t>
      </w:r>
      <w:r w:rsidR="004F54D3">
        <w:t>В.</w:t>
      </w:r>
      <w:r w:rsidR="004F54D3">
        <w:rPr>
          <w:spacing w:val="-67"/>
        </w:rPr>
        <w:t xml:space="preserve"> </w:t>
      </w:r>
      <w:r w:rsidR="004F54D3">
        <w:t>Бедошвили,</w:t>
      </w:r>
      <w:r w:rsidR="004F54D3">
        <w:rPr>
          <w:spacing w:val="-4"/>
        </w:rPr>
        <w:t xml:space="preserve"> </w:t>
      </w:r>
      <w:r w:rsidR="004F54D3">
        <w:t>2010</w:t>
      </w:r>
      <w:r w:rsidR="004F54D3">
        <w:rPr>
          <w:b/>
        </w:rPr>
        <w:t>.</w:t>
      </w:r>
    </w:p>
    <w:p w:rsidR="004F54D3" w:rsidRDefault="004F54D3" w:rsidP="004F54D3">
      <w:pPr>
        <w:pStyle w:val="a3"/>
        <w:tabs>
          <w:tab w:val="left" w:pos="3181"/>
          <w:tab w:val="left" w:pos="4853"/>
          <w:tab w:val="left" w:pos="6021"/>
          <w:tab w:val="left" w:pos="6469"/>
          <w:tab w:val="left" w:pos="7495"/>
          <w:tab w:val="left" w:pos="8517"/>
        </w:tabs>
        <w:spacing w:line="242" w:lineRule="auto"/>
        <w:ind w:left="1401" w:right="872" w:firstLine="700"/>
        <w:jc w:val="left"/>
      </w:pPr>
      <w:r>
        <w:t>Сериал</w:t>
      </w:r>
      <w:r>
        <w:tab/>
        <w:t>«Оранжевая</w:t>
      </w:r>
      <w:r>
        <w:tab/>
        <w:t>корова»</w:t>
      </w:r>
      <w:r>
        <w:tab/>
        <w:t>(1</w:t>
      </w:r>
      <w:r>
        <w:tab/>
        <w:t>сезон),</w:t>
      </w:r>
      <w:r>
        <w:tab/>
        <w:t>студия</w:t>
      </w:r>
      <w:r>
        <w:tab/>
        <w:t>Союзмультфильм,</w:t>
      </w:r>
      <w:r>
        <w:rPr>
          <w:spacing w:val="-67"/>
        </w:rPr>
        <w:t xml:space="preserve"> </w:t>
      </w:r>
      <w:r>
        <w:t>режиссер Е.</w:t>
      </w:r>
      <w:r>
        <w:rPr>
          <w:spacing w:val="-1"/>
        </w:rPr>
        <w:t xml:space="preserve"> </w:t>
      </w:r>
      <w:r>
        <w:t>Ернова.</w:t>
      </w:r>
    </w:p>
    <w:p w:rsidR="004F54D3" w:rsidRDefault="004F54D3" w:rsidP="004F54D3">
      <w:pPr>
        <w:pStyle w:val="a3"/>
        <w:spacing w:line="317" w:lineRule="exact"/>
        <w:ind w:left="2102" w:firstLine="0"/>
        <w:jc w:val="left"/>
      </w:pPr>
      <w:r>
        <w:t>Сериал</w:t>
      </w:r>
      <w:r>
        <w:rPr>
          <w:spacing w:val="-4"/>
        </w:rPr>
        <w:t xml:space="preserve"> </w:t>
      </w:r>
      <w:r>
        <w:t>«Монсики»</w:t>
      </w:r>
      <w:r>
        <w:rPr>
          <w:spacing w:val="-7"/>
        </w:rPr>
        <w:t xml:space="preserve"> </w:t>
      </w:r>
      <w:r>
        <w:t>(2</w:t>
      </w:r>
      <w:r>
        <w:rPr>
          <w:spacing w:val="-1"/>
        </w:rPr>
        <w:t xml:space="preserve"> </w:t>
      </w:r>
      <w:r>
        <w:t>сезона),</w:t>
      </w:r>
      <w:r>
        <w:rPr>
          <w:spacing w:val="-2"/>
        </w:rPr>
        <w:t xml:space="preserve"> </w:t>
      </w:r>
      <w:r>
        <w:t>студия</w:t>
      </w:r>
      <w:r>
        <w:rPr>
          <w:spacing w:val="-2"/>
        </w:rPr>
        <w:t xml:space="preserve"> </w:t>
      </w:r>
      <w:r>
        <w:t>«Рики»,</w:t>
      </w:r>
      <w:r>
        <w:rPr>
          <w:spacing w:val="-3"/>
        </w:rPr>
        <w:t xml:space="preserve"> </w:t>
      </w:r>
      <w:r>
        <w:t>режиссер</w:t>
      </w:r>
      <w:r>
        <w:rPr>
          <w:spacing w:val="-1"/>
        </w:rPr>
        <w:t xml:space="preserve"> </w:t>
      </w:r>
      <w:r>
        <w:t>А.</w:t>
      </w:r>
      <w:r>
        <w:rPr>
          <w:spacing w:val="-2"/>
        </w:rPr>
        <w:t xml:space="preserve"> </w:t>
      </w:r>
      <w:r>
        <w:t>Бахурин.</w:t>
      </w:r>
    </w:p>
    <w:p w:rsidR="004F54D3" w:rsidRDefault="004F54D3" w:rsidP="004F54D3">
      <w:pPr>
        <w:pStyle w:val="a3"/>
        <w:tabs>
          <w:tab w:val="left" w:pos="3181"/>
          <w:tab w:val="left" w:pos="5009"/>
          <w:tab w:val="left" w:pos="6713"/>
          <w:tab w:val="left" w:pos="7736"/>
          <w:tab w:val="left" w:pos="8893"/>
          <w:tab w:val="left" w:pos="10494"/>
        </w:tabs>
        <w:ind w:left="1401" w:right="867" w:firstLine="700"/>
        <w:jc w:val="left"/>
      </w:pPr>
      <w:r>
        <w:t>Сериал</w:t>
      </w:r>
      <w:r>
        <w:tab/>
        <w:t>«Смешарики.</w:t>
      </w:r>
      <w:r>
        <w:tab/>
        <w:t>ПИН-КОД»,</w:t>
      </w:r>
      <w:r>
        <w:tab/>
        <w:t>студия</w:t>
      </w:r>
      <w:r>
        <w:tab/>
        <w:t>«Рики»,</w:t>
      </w:r>
      <w:r>
        <w:tab/>
        <w:t>режиссёры:</w:t>
      </w:r>
      <w:r>
        <w:tab/>
        <w:t>Р.</w:t>
      </w:r>
      <w:r>
        <w:rPr>
          <w:spacing w:val="-67"/>
        </w:rPr>
        <w:t xml:space="preserve"> </w:t>
      </w:r>
      <w:r>
        <w:t>Соколов,</w:t>
      </w:r>
      <w:r>
        <w:rPr>
          <w:spacing w:val="-2"/>
        </w:rPr>
        <w:t xml:space="preserve"> </w:t>
      </w:r>
      <w:r>
        <w:t>А.</w:t>
      </w:r>
      <w:r>
        <w:rPr>
          <w:spacing w:val="-1"/>
        </w:rPr>
        <w:t xml:space="preserve"> </w:t>
      </w:r>
      <w:r>
        <w:t>Горбунов,</w:t>
      </w:r>
      <w:r>
        <w:rPr>
          <w:spacing w:val="-1"/>
        </w:rPr>
        <w:t xml:space="preserve"> </w:t>
      </w:r>
      <w:r>
        <w:t>Д.</w:t>
      </w:r>
      <w:r>
        <w:rPr>
          <w:spacing w:val="-2"/>
        </w:rPr>
        <w:t xml:space="preserve"> </w:t>
      </w:r>
      <w:r>
        <w:t>Сулейманов</w:t>
      </w:r>
      <w:r>
        <w:rPr>
          <w:spacing w:val="-4"/>
        </w:rPr>
        <w:t xml:space="preserve"> </w:t>
      </w:r>
      <w:r>
        <w:t>и</w:t>
      </w:r>
      <w:r>
        <w:rPr>
          <w:spacing w:val="-2"/>
        </w:rPr>
        <w:t xml:space="preserve"> </w:t>
      </w:r>
      <w:r>
        <w:t>другие.</w:t>
      </w:r>
    </w:p>
    <w:p w:rsidR="004F54D3" w:rsidRDefault="004F54D3" w:rsidP="004F54D3">
      <w:pPr>
        <w:pStyle w:val="a3"/>
        <w:ind w:left="1401" w:right="1594" w:firstLine="700"/>
        <w:jc w:val="left"/>
      </w:pPr>
      <w:r>
        <w:t>Сериал</w:t>
      </w:r>
      <w:r>
        <w:rPr>
          <w:spacing w:val="1"/>
        </w:rPr>
        <w:t xml:space="preserve"> </w:t>
      </w:r>
      <w:r>
        <w:t>«Зебра</w:t>
      </w:r>
      <w:r>
        <w:rPr>
          <w:spacing w:val="1"/>
        </w:rPr>
        <w:t xml:space="preserve"> </w:t>
      </w:r>
      <w:r>
        <w:t>в</w:t>
      </w:r>
      <w:r>
        <w:rPr>
          <w:spacing w:val="1"/>
        </w:rPr>
        <w:t xml:space="preserve"> </w:t>
      </w:r>
      <w:r>
        <w:t>клеточку»</w:t>
      </w:r>
      <w:r>
        <w:rPr>
          <w:spacing w:val="1"/>
        </w:rPr>
        <w:t xml:space="preserve"> </w:t>
      </w:r>
      <w:r>
        <w:t>(1</w:t>
      </w:r>
      <w:r>
        <w:rPr>
          <w:spacing w:val="1"/>
        </w:rPr>
        <w:t xml:space="preserve"> </w:t>
      </w:r>
      <w:r>
        <w:t>сезон),</w:t>
      </w:r>
      <w:r>
        <w:rPr>
          <w:spacing w:val="1"/>
        </w:rPr>
        <w:t xml:space="preserve"> </w:t>
      </w:r>
      <w:r>
        <w:t>студия</w:t>
      </w:r>
      <w:r>
        <w:rPr>
          <w:spacing w:val="1"/>
        </w:rPr>
        <w:t xml:space="preserve"> </w:t>
      </w:r>
      <w:r>
        <w:t>«Союзмультфильм»,</w:t>
      </w:r>
      <w:r>
        <w:rPr>
          <w:spacing w:val="-67"/>
        </w:rPr>
        <w:t xml:space="preserve"> </w:t>
      </w:r>
      <w:r>
        <w:t>режиссер А.</w:t>
      </w:r>
      <w:r>
        <w:rPr>
          <w:spacing w:val="-2"/>
        </w:rPr>
        <w:t xml:space="preserve"> </w:t>
      </w:r>
      <w:r>
        <w:t>Алексеев,</w:t>
      </w:r>
      <w:r>
        <w:rPr>
          <w:spacing w:val="-1"/>
        </w:rPr>
        <w:t xml:space="preserve"> </w:t>
      </w:r>
      <w:r>
        <w:t>А.</w:t>
      </w:r>
      <w:r>
        <w:rPr>
          <w:spacing w:val="-2"/>
        </w:rPr>
        <w:t xml:space="preserve"> </w:t>
      </w:r>
      <w:r>
        <w:t>Борисова,</w:t>
      </w:r>
      <w:r>
        <w:rPr>
          <w:spacing w:val="-1"/>
        </w:rPr>
        <w:t xml:space="preserve"> </w:t>
      </w:r>
      <w:r>
        <w:t>М.</w:t>
      </w:r>
      <w:r>
        <w:rPr>
          <w:spacing w:val="-6"/>
        </w:rPr>
        <w:t xml:space="preserve"> </w:t>
      </w:r>
      <w:r>
        <w:t>Куликов,</w:t>
      </w:r>
      <w:r>
        <w:rPr>
          <w:spacing w:val="-1"/>
        </w:rPr>
        <w:t xml:space="preserve"> </w:t>
      </w:r>
      <w:r>
        <w:t>А.</w:t>
      </w:r>
      <w:r>
        <w:rPr>
          <w:spacing w:val="-2"/>
        </w:rPr>
        <w:t xml:space="preserve"> </w:t>
      </w:r>
      <w:r>
        <w:t>Золотарева,</w:t>
      </w:r>
      <w:r>
        <w:rPr>
          <w:spacing w:val="-1"/>
        </w:rPr>
        <w:t xml:space="preserve"> </w:t>
      </w:r>
      <w:r>
        <w:t>2020.</w:t>
      </w:r>
    </w:p>
    <w:p w:rsidR="004F54D3" w:rsidRDefault="004F54D3" w:rsidP="004F54D3">
      <w:pPr>
        <w:pStyle w:val="a3"/>
        <w:ind w:left="2102" w:firstLine="0"/>
        <w:jc w:val="left"/>
      </w:pPr>
      <w:r>
        <w:t>Для</w:t>
      </w:r>
      <w:r>
        <w:rPr>
          <w:spacing w:val="-2"/>
        </w:rPr>
        <w:t xml:space="preserve"> </w:t>
      </w:r>
      <w:r>
        <w:t>детей</w:t>
      </w:r>
      <w:r>
        <w:rPr>
          <w:spacing w:val="-1"/>
        </w:rPr>
        <w:t xml:space="preserve"> </w:t>
      </w:r>
      <w:r>
        <w:t>старшего</w:t>
      </w:r>
      <w:r>
        <w:rPr>
          <w:spacing w:val="-4"/>
        </w:rPr>
        <w:t xml:space="preserve"> </w:t>
      </w:r>
      <w:r>
        <w:t>дошкольного возраста</w:t>
      </w:r>
      <w:r>
        <w:rPr>
          <w:spacing w:val="-1"/>
        </w:rPr>
        <w:t xml:space="preserve"> </w:t>
      </w:r>
      <w:r>
        <w:t>(7-</w:t>
      </w:r>
      <w:r>
        <w:rPr>
          <w:spacing w:val="-4"/>
        </w:rPr>
        <w:t xml:space="preserve"> </w:t>
      </w:r>
      <w:r>
        <w:t>8 лет).</w:t>
      </w:r>
    </w:p>
    <w:p w:rsidR="004F54D3" w:rsidRDefault="004F54D3" w:rsidP="004F54D3">
      <w:pPr>
        <w:pStyle w:val="a3"/>
        <w:spacing w:line="322" w:lineRule="exact"/>
        <w:ind w:left="2102" w:firstLine="0"/>
        <w:jc w:val="left"/>
      </w:pPr>
      <w:r>
        <w:t>Полнометражный</w:t>
      </w:r>
      <w:r>
        <w:rPr>
          <w:spacing w:val="47"/>
        </w:rPr>
        <w:t xml:space="preserve"> </w:t>
      </w:r>
      <w:r>
        <w:t>анимационный</w:t>
      </w:r>
      <w:r>
        <w:rPr>
          <w:spacing w:val="47"/>
        </w:rPr>
        <w:t xml:space="preserve"> </w:t>
      </w:r>
      <w:r>
        <w:t>фильм</w:t>
      </w:r>
      <w:r>
        <w:rPr>
          <w:spacing w:val="46"/>
        </w:rPr>
        <w:t xml:space="preserve"> </w:t>
      </w:r>
      <w:r>
        <w:t>«Снежная</w:t>
      </w:r>
      <w:r>
        <w:rPr>
          <w:spacing w:val="47"/>
        </w:rPr>
        <w:t xml:space="preserve"> </w:t>
      </w:r>
      <w:r>
        <w:t>королева»,</w:t>
      </w:r>
      <w:r>
        <w:rPr>
          <w:spacing w:val="53"/>
        </w:rPr>
        <w:t xml:space="preserve"> </w:t>
      </w:r>
      <w:r>
        <w:t>студия</w:t>
      </w:r>
    </w:p>
    <w:p w:rsidR="004F54D3" w:rsidRDefault="004F54D3" w:rsidP="004F54D3">
      <w:pPr>
        <w:pStyle w:val="a3"/>
        <w:spacing w:line="322" w:lineRule="exact"/>
        <w:ind w:left="1401" w:firstLine="0"/>
        <w:jc w:val="left"/>
      </w:pPr>
      <w:r>
        <w:t>«Союзмультфильм»,</w:t>
      </w:r>
      <w:r>
        <w:rPr>
          <w:spacing w:val="-3"/>
        </w:rPr>
        <w:t xml:space="preserve"> </w:t>
      </w:r>
      <w:r>
        <w:t>режиссёр Л.</w:t>
      </w:r>
      <w:r>
        <w:rPr>
          <w:spacing w:val="-2"/>
        </w:rPr>
        <w:t xml:space="preserve"> </w:t>
      </w:r>
      <w:r>
        <w:t>Атаманов,</w:t>
      </w:r>
      <w:r>
        <w:rPr>
          <w:spacing w:val="-2"/>
        </w:rPr>
        <w:t xml:space="preserve"> </w:t>
      </w:r>
      <w:r>
        <w:t>1957.</w:t>
      </w:r>
    </w:p>
    <w:p w:rsidR="004F54D3" w:rsidRDefault="004F54D3" w:rsidP="004F54D3">
      <w:pPr>
        <w:pStyle w:val="a3"/>
        <w:spacing w:line="322" w:lineRule="exact"/>
        <w:ind w:left="2102" w:firstLine="0"/>
        <w:jc w:val="left"/>
      </w:pPr>
      <w:r>
        <w:t>Полнометражный</w:t>
      </w:r>
      <w:r>
        <w:rPr>
          <w:spacing w:val="24"/>
        </w:rPr>
        <w:t xml:space="preserve"> </w:t>
      </w:r>
      <w:r>
        <w:t>анимационный</w:t>
      </w:r>
      <w:r>
        <w:rPr>
          <w:spacing w:val="24"/>
        </w:rPr>
        <w:t xml:space="preserve"> </w:t>
      </w:r>
      <w:r>
        <w:t>фильм</w:t>
      </w:r>
      <w:r>
        <w:rPr>
          <w:spacing w:val="24"/>
        </w:rPr>
        <w:t xml:space="preserve"> </w:t>
      </w:r>
      <w:r>
        <w:t>«Аленький</w:t>
      </w:r>
      <w:r>
        <w:rPr>
          <w:spacing w:val="22"/>
        </w:rPr>
        <w:t xml:space="preserve"> </w:t>
      </w:r>
      <w:r>
        <w:t>цветочек»,</w:t>
      </w:r>
      <w:r>
        <w:rPr>
          <w:spacing w:val="22"/>
        </w:rPr>
        <w:t xml:space="preserve"> </w:t>
      </w:r>
      <w:r>
        <w:t>студия</w:t>
      </w:r>
    </w:p>
    <w:p w:rsidR="004F54D3" w:rsidRDefault="004F54D3" w:rsidP="004F54D3">
      <w:pPr>
        <w:pStyle w:val="a3"/>
        <w:spacing w:line="322" w:lineRule="exact"/>
        <w:ind w:left="1401" w:firstLine="0"/>
        <w:jc w:val="left"/>
      </w:pPr>
      <w:r>
        <w:lastRenderedPageBreak/>
        <w:t>«Союзмультфильм»,</w:t>
      </w:r>
      <w:r>
        <w:rPr>
          <w:spacing w:val="-3"/>
        </w:rPr>
        <w:t xml:space="preserve"> </w:t>
      </w:r>
      <w:r>
        <w:t>режиссер Л.</w:t>
      </w:r>
      <w:r>
        <w:rPr>
          <w:spacing w:val="-2"/>
        </w:rPr>
        <w:t xml:space="preserve"> </w:t>
      </w:r>
      <w:r>
        <w:t>Атаманов,</w:t>
      </w:r>
      <w:r>
        <w:rPr>
          <w:spacing w:val="-2"/>
        </w:rPr>
        <w:t xml:space="preserve"> </w:t>
      </w:r>
      <w:r>
        <w:t>1952.</w:t>
      </w:r>
    </w:p>
    <w:p w:rsidR="004F54D3" w:rsidRDefault="004F54D3" w:rsidP="004F54D3">
      <w:pPr>
        <w:pStyle w:val="a3"/>
        <w:ind w:left="1401" w:right="871" w:firstLine="700"/>
      </w:pPr>
      <w:r>
        <w:t>Полнометражный</w:t>
      </w:r>
      <w:r>
        <w:rPr>
          <w:spacing w:val="1"/>
        </w:rPr>
        <w:t xml:space="preserve"> </w:t>
      </w:r>
      <w:r>
        <w:t>анимационный</w:t>
      </w:r>
      <w:r>
        <w:rPr>
          <w:spacing w:val="1"/>
        </w:rPr>
        <w:t xml:space="preserve"> </w:t>
      </w:r>
      <w:r>
        <w:t>фильм</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студия</w:t>
      </w:r>
      <w:r>
        <w:rPr>
          <w:spacing w:val="-2"/>
        </w:rPr>
        <w:t xml:space="preserve"> </w:t>
      </w:r>
      <w:r>
        <w:t>«Союзмультфильм»,</w:t>
      </w:r>
      <w:r>
        <w:rPr>
          <w:spacing w:val="-3"/>
        </w:rPr>
        <w:t xml:space="preserve"> </w:t>
      </w:r>
      <w:r>
        <w:t>режиссер И.</w:t>
      </w:r>
      <w:r>
        <w:rPr>
          <w:spacing w:val="-1"/>
        </w:rPr>
        <w:t xml:space="preserve"> </w:t>
      </w:r>
      <w:r>
        <w:t>Иванов-Вано,</w:t>
      </w:r>
      <w:r>
        <w:rPr>
          <w:spacing w:val="-2"/>
        </w:rPr>
        <w:t xml:space="preserve"> </w:t>
      </w:r>
      <w:r>
        <w:t>Л.</w:t>
      </w:r>
      <w:r>
        <w:rPr>
          <w:spacing w:val="-4"/>
        </w:rPr>
        <w:t xml:space="preserve"> </w:t>
      </w:r>
      <w:r>
        <w:t>Мильчин,</w:t>
      </w:r>
      <w:r>
        <w:rPr>
          <w:spacing w:val="-2"/>
        </w:rPr>
        <w:t xml:space="preserve"> </w:t>
      </w:r>
      <w:r>
        <w:t>1984.</w:t>
      </w:r>
    </w:p>
    <w:p w:rsidR="004F54D3" w:rsidRDefault="004F54D3" w:rsidP="004F54D3">
      <w:pPr>
        <w:pStyle w:val="a3"/>
        <w:ind w:left="1401" w:right="866" w:firstLine="700"/>
      </w:pPr>
      <w:r>
        <w:t>Полнометражный анимационный фильм «Белка и Стрелка. Звёздные</w:t>
      </w:r>
      <w:r>
        <w:rPr>
          <w:spacing w:val="1"/>
        </w:rPr>
        <w:t xml:space="preserve"> </w:t>
      </w:r>
      <w:r>
        <w:t>собаки», киностудия «Центр национального фильма» и ООО «ЦНФ-Анима,</w:t>
      </w:r>
      <w:r>
        <w:rPr>
          <w:spacing w:val="1"/>
        </w:rPr>
        <w:t xml:space="preserve"> </w:t>
      </w:r>
      <w:r>
        <w:t>режиссер С.</w:t>
      </w:r>
      <w:r>
        <w:rPr>
          <w:spacing w:val="-2"/>
        </w:rPr>
        <w:t xml:space="preserve"> </w:t>
      </w:r>
      <w:r>
        <w:t>Ушаков,</w:t>
      </w:r>
      <w:r>
        <w:rPr>
          <w:spacing w:val="-1"/>
        </w:rPr>
        <w:t xml:space="preserve"> </w:t>
      </w:r>
      <w:r>
        <w:t>И.</w:t>
      </w:r>
      <w:r>
        <w:rPr>
          <w:spacing w:val="-1"/>
        </w:rPr>
        <w:t xml:space="preserve"> </w:t>
      </w:r>
      <w:r>
        <w:t>Евланникова,</w:t>
      </w:r>
      <w:r>
        <w:rPr>
          <w:spacing w:val="-5"/>
        </w:rPr>
        <w:t xml:space="preserve"> </w:t>
      </w:r>
      <w:r>
        <w:t>2010.</w:t>
      </w:r>
    </w:p>
    <w:p w:rsidR="004F54D3" w:rsidRDefault="004F54D3" w:rsidP="004F54D3">
      <w:pPr>
        <w:pStyle w:val="a3"/>
        <w:spacing w:line="321" w:lineRule="exact"/>
        <w:ind w:left="2102" w:firstLine="0"/>
      </w:pPr>
      <w:r>
        <w:t xml:space="preserve">Полнометражный    </w:t>
      </w:r>
      <w:r>
        <w:rPr>
          <w:spacing w:val="4"/>
        </w:rPr>
        <w:t xml:space="preserve"> </w:t>
      </w:r>
      <w:r>
        <w:t xml:space="preserve">анимационный     </w:t>
      </w:r>
      <w:r>
        <w:rPr>
          <w:spacing w:val="3"/>
        </w:rPr>
        <w:t xml:space="preserve"> </w:t>
      </w:r>
      <w:r>
        <w:t xml:space="preserve">фильм     </w:t>
      </w:r>
      <w:r>
        <w:rPr>
          <w:spacing w:val="5"/>
        </w:rPr>
        <w:t xml:space="preserve"> </w:t>
      </w:r>
      <w:r>
        <w:t xml:space="preserve">«Суворов:     </w:t>
      </w:r>
      <w:r>
        <w:rPr>
          <w:spacing w:val="6"/>
        </w:rPr>
        <w:t xml:space="preserve"> </w:t>
      </w:r>
      <w:r>
        <w:t>великое</w:t>
      </w:r>
    </w:p>
    <w:p w:rsidR="004F54D3" w:rsidRDefault="004F54D3" w:rsidP="004F54D3">
      <w:pPr>
        <w:spacing w:line="321" w:lineRule="exact"/>
        <w:sectPr w:rsidR="004F54D3" w:rsidSect="004F54D3">
          <w:type w:val="continuous"/>
          <w:pgSz w:w="11920" w:h="16850"/>
          <w:pgMar w:top="1060" w:right="0" w:bottom="1060" w:left="320" w:header="0" w:footer="793" w:gutter="0"/>
          <w:cols w:space="720"/>
        </w:sectPr>
      </w:pPr>
    </w:p>
    <w:p w:rsidR="004F54D3" w:rsidRDefault="004F54D3" w:rsidP="004F54D3">
      <w:pPr>
        <w:pStyle w:val="a3"/>
        <w:spacing w:before="65"/>
        <w:ind w:left="1401" w:firstLine="0"/>
        <w:jc w:val="left"/>
      </w:pPr>
      <w:r>
        <w:lastRenderedPageBreak/>
        <w:t>путешествие»</w:t>
      </w:r>
      <w:r>
        <w:rPr>
          <w:spacing w:val="-3"/>
        </w:rPr>
        <w:t xml:space="preserve"> </w:t>
      </w:r>
      <w:r>
        <w:t>(6+),</w:t>
      </w:r>
      <w:r>
        <w:rPr>
          <w:spacing w:val="-5"/>
        </w:rPr>
        <w:t xml:space="preserve"> </w:t>
      </w:r>
      <w:r>
        <w:t>студия</w:t>
      </w:r>
      <w:r>
        <w:rPr>
          <w:spacing w:val="-1"/>
        </w:rPr>
        <w:t xml:space="preserve"> </w:t>
      </w:r>
      <w:r>
        <w:t>«Союзмультфильм»,</w:t>
      </w:r>
      <w:r>
        <w:rPr>
          <w:spacing w:val="-3"/>
        </w:rPr>
        <w:t xml:space="preserve"> </w:t>
      </w:r>
      <w:r>
        <w:t>режиссер</w:t>
      </w:r>
      <w:r>
        <w:rPr>
          <w:spacing w:val="-1"/>
        </w:rPr>
        <w:t xml:space="preserve"> </w:t>
      </w:r>
      <w:r>
        <w:t>Б.</w:t>
      </w:r>
      <w:r>
        <w:rPr>
          <w:spacing w:val="-2"/>
        </w:rPr>
        <w:t xml:space="preserve"> </w:t>
      </w:r>
      <w:r>
        <w:t>Чертков,</w:t>
      </w:r>
      <w:r>
        <w:rPr>
          <w:spacing w:val="-3"/>
        </w:rPr>
        <w:t xml:space="preserve"> </w:t>
      </w:r>
      <w:r>
        <w:t>2022.</w:t>
      </w:r>
    </w:p>
    <w:p w:rsidR="004F54D3" w:rsidRDefault="004F54D3" w:rsidP="004F54D3">
      <w:pPr>
        <w:pStyle w:val="a3"/>
        <w:spacing w:before="2"/>
        <w:ind w:left="1401" w:firstLine="700"/>
        <w:jc w:val="left"/>
      </w:pPr>
      <w:r>
        <w:t>Полнометражный</w:t>
      </w:r>
      <w:r>
        <w:rPr>
          <w:spacing w:val="21"/>
        </w:rPr>
        <w:t xml:space="preserve"> </w:t>
      </w:r>
      <w:r>
        <w:t>анимационный</w:t>
      </w:r>
      <w:r>
        <w:rPr>
          <w:spacing w:val="22"/>
        </w:rPr>
        <w:t xml:space="preserve"> </w:t>
      </w:r>
      <w:r>
        <w:t>фильм</w:t>
      </w:r>
      <w:r>
        <w:rPr>
          <w:spacing w:val="20"/>
        </w:rPr>
        <w:t xml:space="preserve"> </w:t>
      </w:r>
      <w:r>
        <w:t>«Бемби»,</w:t>
      </w:r>
      <w:r>
        <w:rPr>
          <w:spacing w:val="21"/>
        </w:rPr>
        <w:t xml:space="preserve"> </w:t>
      </w:r>
      <w:r>
        <w:t>студия</w:t>
      </w:r>
      <w:r>
        <w:rPr>
          <w:spacing w:val="26"/>
        </w:rPr>
        <w:t xml:space="preserve"> </w:t>
      </w:r>
      <w:r>
        <w:t>Walt</w:t>
      </w:r>
      <w:r>
        <w:rPr>
          <w:spacing w:val="22"/>
        </w:rPr>
        <w:t xml:space="preserve"> </w:t>
      </w:r>
      <w:r>
        <w:t>Disney,</w:t>
      </w:r>
      <w:r>
        <w:rPr>
          <w:spacing w:val="-67"/>
        </w:rPr>
        <w:t xml:space="preserve"> </w:t>
      </w:r>
      <w:r>
        <w:t>режиссер Д.</w:t>
      </w:r>
      <w:r>
        <w:rPr>
          <w:spacing w:val="-2"/>
        </w:rPr>
        <w:t xml:space="preserve"> </w:t>
      </w:r>
      <w:r>
        <w:t>Хэнд,</w:t>
      </w:r>
      <w:r>
        <w:rPr>
          <w:spacing w:val="-1"/>
        </w:rPr>
        <w:t xml:space="preserve"> </w:t>
      </w:r>
      <w:r>
        <w:t>1942.</w:t>
      </w:r>
    </w:p>
    <w:p w:rsidR="004F54D3" w:rsidRDefault="004F54D3" w:rsidP="004F54D3">
      <w:pPr>
        <w:pStyle w:val="a3"/>
        <w:ind w:left="1401" w:right="848" w:firstLine="700"/>
        <w:jc w:val="left"/>
      </w:pPr>
      <w:r>
        <w:t>Полнометражный</w:t>
      </w:r>
      <w:r>
        <w:rPr>
          <w:spacing w:val="2"/>
        </w:rPr>
        <w:t xml:space="preserve"> </w:t>
      </w:r>
      <w:r>
        <w:t>анимационный</w:t>
      </w:r>
      <w:r>
        <w:rPr>
          <w:spacing w:val="2"/>
        </w:rPr>
        <w:t xml:space="preserve"> </w:t>
      </w:r>
      <w:r>
        <w:t>фильм</w:t>
      </w:r>
      <w:r>
        <w:rPr>
          <w:spacing w:val="2"/>
        </w:rPr>
        <w:t xml:space="preserve"> </w:t>
      </w:r>
      <w:r>
        <w:t>«Король</w:t>
      </w:r>
      <w:r>
        <w:rPr>
          <w:spacing w:val="1"/>
        </w:rPr>
        <w:t xml:space="preserve"> </w:t>
      </w:r>
      <w:r>
        <w:t>Лев»,</w:t>
      </w:r>
      <w:r>
        <w:rPr>
          <w:spacing w:val="1"/>
        </w:rPr>
        <w:t xml:space="preserve"> </w:t>
      </w:r>
      <w:r>
        <w:t>студия</w:t>
      </w:r>
      <w:r>
        <w:rPr>
          <w:spacing w:val="10"/>
        </w:rPr>
        <w:t xml:space="preserve"> </w:t>
      </w:r>
      <w:r>
        <w:t>Walt</w:t>
      </w:r>
      <w:r>
        <w:rPr>
          <w:spacing w:val="-67"/>
        </w:rPr>
        <w:t xml:space="preserve"> </w:t>
      </w:r>
      <w:r>
        <w:t>Disney,</w:t>
      </w:r>
      <w:r>
        <w:rPr>
          <w:spacing w:val="-2"/>
        </w:rPr>
        <w:t xml:space="preserve"> </w:t>
      </w:r>
      <w:r>
        <w:t>режиссер</w:t>
      </w:r>
      <w:r>
        <w:rPr>
          <w:spacing w:val="1"/>
        </w:rPr>
        <w:t xml:space="preserve"> </w:t>
      </w:r>
      <w:r>
        <w:t>Р.</w:t>
      </w:r>
      <w:r>
        <w:rPr>
          <w:spacing w:val="-5"/>
        </w:rPr>
        <w:t xml:space="preserve"> </w:t>
      </w:r>
      <w:r>
        <w:t>Адлере,</w:t>
      </w:r>
      <w:r>
        <w:rPr>
          <w:spacing w:val="-4"/>
        </w:rPr>
        <w:t xml:space="preserve"> </w:t>
      </w:r>
      <w:r>
        <w:t>1994,</w:t>
      </w:r>
      <w:r>
        <w:rPr>
          <w:spacing w:val="-1"/>
        </w:rPr>
        <w:t xml:space="preserve"> </w:t>
      </w:r>
      <w:r>
        <w:t>США.</w:t>
      </w:r>
    </w:p>
    <w:p w:rsidR="004F54D3" w:rsidRDefault="004F54D3" w:rsidP="004F54D3">
      <w:pPr>
        <w:pStyle w:val="a3"/>
        <w:spacing w:line="321" w:lineRule="exact"/>
        <w:ind w:left="2102" w:firstLine="0"/>
        <w:jc w:val="left"/>
      </w:pPr>
      <w:r>
        <w:t>Полнометражный</w:t>
      </w:r>
      <w:r>
        <w:rPr>
          <w:spacing w:val="40"/>
        </w:rPr>
        <w:t xml:space="preserve"> </w:t>
      </w:r>
      <w:r>
        <w:t>анимационный</w:t>
      </w:r>
      <w:r>
        <w:rPr>
          <w:spacing w:val="41"/>
        </w:rPr>
        <w:t xml:space="preserve"> </w:t>
      </w:r>
      <w:r>
        <w:t>фильм</w:t>
      </w:r>
      <w:r>
        <w:rPr>
          <w:spacing w:val="40"/>
        </w:rPr>
        <w:t xml:space="preserve"> </w:t>
      </w:r>
      <w:r>
        <w:t>«Мой</w:t>
      </w:r>
      <w:r>
        <w:rPr>
          <w:spacing w:val="41"/>
        </w:rPr>
        <w:t xml:space="preserve"> </w:t>
      </w:r>
      <w:r>
        <w:t>сосед</w:t>
      </w:r>
      <w:r>
        <w:rPr>
          <w:spacing w:val="41"/>
        </w:rPr>
        <w:t xml:space="preserve"> </w:t>
      </w:r>
      <w:r>
        <w:t>Тоторо»,</w:t>
      </w:r>
      <w:r>
        <w:rPr>
          <w:spacing w:val="40"/>
        </w:rPr>
        <w:t xml:space="preserve"> </w:t>
      </w:r>
      <w:r>
        <w:t>студия</w:t>
      </w:r>
    </w:p>
    <w:p w:rsidR="004F54D3" w:rsidRDefault="004F54D3" w:rsidP="004F54D3">
      <w:pPr>
        <w:pStyle w:val="a3"/>
        <w:ind w:left="1401" w:firstLine="0"/>
        <w:jc w:val="left"/>
      </w:pPr>
      <w:r>
        <w:t>«Ghibli»,</w:t>
      </w:r>
      <w:r>
        <w:rPr>
          <w:spacing w:val="-3"/>
        </w:rPr>
        <w:t xml:space="preserve"> </w:t>
      </w:r>
      <w:r>
        <w:t>режиссер</w:t>
      </w:r>
      <w:r>
        <w:rPr>
          <w:spacing w:val="-4"/>
        </w:rPr>
        <w:t xml:space="preserve"> </w:t>
      </w:r>
      <w:r>
        <w:t>X.</w:t>
      </w:r>
      <w:r>
        <w:rPr>
          <w:spacing w:val="-2"/>
        </w:rPr>
        <w:t xml:space="preserve"> </w:t>
      </w:r>
      <w:r>
        <w:t>Миядзаки,</w:t>
      </w:r>
      <w:r>
        <w:rPr>
          <w:spacing w:val="-5"/>
        </w:rPr>
        <w:t xml:space="preserve"> </w:t>
      </w:r>
      <w:r>
        <w:t>1988.</w:t>
      </w:r>
    </w:p>
    <w:p w:rsidR="004F54D3" w:rsidRDefault="004F54D3" w:rsidP="004F54D3">
      <w:pPr>
        <w:pStyle w:val="a3"/>
        <w:spacing w:before="1"/>
        <w:ind w:left="1401" w:right="848" w:firstLine="700"/>
        <w:jc w:val="left"/>
      </w:pPr>
      <w:r>
        <w:t>Полнометражный</w:t>
      </w:r>
      <w:r>
        <w:rPr>
          <w:spacing w:val="45"/>
        </w:rPr>
        <w:t xml:space="preserve"> </w:t>
      </w:r>
      <w:r>
        <w:t>анимационный</w:t>
      </w:r>
      <w:r>
        <w:rPr>
          <w:spacing w:val="45"/>
        </w:rPr>
        <w:t xml:space="preserve"> </w:t>
      </w:r>
      <w:r>
        <w:t>фильм</w:t>
      </w:r>
      <w:r>
        <w:rPr>
          <w:spacing w:val="45"/>
        </w:rPr>
        <w:t xml:space="preserve"> </w:t>
      </w:r>
      <w:r>
        <w:t>«Рыбка</w:t>
      </w:r>
      <w:r>
        <w:rPr>
          <w:spacing w:val="45"/>
        </w:rPr>
        <w:t xml:space="preserve"> </w:t>
      </w:r>
      <w:r>
        <w:t>Поньо</w:t>
      </w:r>
      <w:r>
        <w:rPr>
          <w:spacing w:val="44"/>
        </w:rPr>
        <w:t xml:space="preserve"> </w:t>
      </w:r>
      <w:r>
        <w:t>на</w:t>
      </w:r>
      <w:r>
        <w:rPr>
          <w:spacing w:val="45"/>
        </w:rPr>
        <w:t xml:space="preserve"> </w:t>
      </w:r>
      <w:r>
        <w:t>утесе»,</w:t>
      </w:r>
      <w:r>
        <w:rPr>
          <w:spacing w:val="-67"/>
        </w:rPr>
        <w:t xml:space="preserve"> </w:t>
      </w:r>
      <w:r>
        <w:t>студия</w:t>
      </w:r>
      <w:r>
        <w:rPr>
          <w:spacing w:val="-1"/>
        </w:rPr>
        <w:t xml:space="preserve"> </w:t>
      </w:r>
      <w:r>
        <w:t>«Ghibli»,</w:t>
      </w:r>
      <w:r>
        <w:rPr>
          <w:spacing w:val="-1"/>
        </w:rPr>
        <w:t xml:space="preserve"> </w:t>
      </w:r>
      <w:r>
        <w:t>режиссер</w:t>
      </w:r>
      <w:r>
        <w:rPr>
          <w:spacing w:val="1"/>
        </w:rPr>
        <w:t xml:space="preserve"> </w:t>
      </w:r>
      <w:r>
        <w:t>X.</w:t>
      </w:r>
      <w:r>
        <w:rPr>
          <w:spacing w:val="-2"/>
        </w:rPr>
        <w:t xml:space="preserve"> </w:t>
      </w:r>
      <w:r>
        <w:t>Миядзаки,</w:t>
      </w:r>
      <w:r>
        <w:rPr>
          <w:spacing w:val="-1"/>
        </w:rPr>
        <w:t xml:space="preserve"> </w:t>
      </w:r>
      <w:r>
        <w:t>2008.</w:t>
      </w:r>
    </w:p>
    <w:p w:rsidR="00BF0638" w:rsidRDefault="00BF0638" w:rsidP="004F54D3"/>
    <w:p w:rsidR="0073314A" w:rsidRPr="004F54D3" w:rsidRDefault="0073314A" w:rsidP="004F54D3">
      <w:pPr>
        <w:sectPr w:rsidR="0073314A" w:rsidRPr="004F54D3">
          <w:type w:val="continuous"/>
          <w:pgSz w:w="11920" w:h="16850"/>
          <w:pgMar w:top="380" w:right="0" w:bottom="980" w:left="320" w:header="720" w:footer="720" w:gutter="0"/>
          <w:cols w:space="720"/>
        </w:sectPr>
      </w:pPr>
    </w:p>
    <w:p w:rsidR="00BF0638" w:rsidRDefault="00167DF1" w:rsidP="00554B08">
      <w:pPr>
        <w:pStyle w:val="Heading1"/>
        <w:numPr>
          <w:ilvl w:val="1"/>
          <w:numId w:val="15"/>
        </w:numPr>
        <w:tabs>
          <w:tab w:val="left" w:pos="3577"/>
        </w:tabs>
        <w:spacing w:line="240" w:lineRule="auto"/>
        <w:ind w:left="3576" w:hanging="493"/>
        <w:jc w:val="left"/>
      </w:pPr>
      <w:r>
        <w:lastRenderedPageBreak/>
        <w:t>3.4.</w:t>
      </w:r>
      <w:r w:rsidR="00044157">
        <w:t>Кадровые</w:t>
      </w:r>
      <w:r w:rsidR="00044157">
        <w:rPr>
          <w:spacing w:val="-6"/>
        </w:rPr>
        <w:t xml:space="preserve"> </w:t>
      </w:r>
      <w:r w:rsidR="00044157">
        <w:t>условия</w:t>
      </w:r>
      <w:r w:rsidR="00044157">
        <w:rPr>
          <w:spacing w:val="-7"/>
        </w:rPr>
        <w:t xml:space="preserve"> </w:t>
      </w:r>
      <w:r w:rsidR="00044157">
        <w:t>реализации</w:t>
      </w:r>
      <w:r w:rsidR="00044157">
        <w:rPr>
          <w:spacing w:val="-6"/>
        </w:rPr>
        <w:t xml:space="preserve"> </w:t>
      </w:r>
      <w:r w:rsidR="00044157">
        <w:t>программы</w:t>
      </w:r>
    </w:p>
    <w:p w:rsidR="00BF0638" w:rsidRDefault="00BF0638">
      <w:pPr>
        <w:pStyle w:val="a3"/>
        <w:spacing w:before="6"/>
        <w:ind w:left="0" w:firstLine="0"/>
        <w:jc w:val="left"/>
        <w:rPr>
          <w:b/>
          <w:sz w:val="27"/>
        </w:rPr>
      </w:pPr>
    </w:p>
    <w:p w:rsidR="00BF0638" w:rsidRDefault="00044157">
      <w:pPr>
        <w:pStyle w:val="a3"/>
        <w:tabs>
          <w:tab w:val="left" w:pos="4048"/>
          <w:tab w:val="left" w:pos="6796"/>
          <w:tab w:val="left" w:pos="8890"/>
        </w:tabs>
        <w:ind w:right="846"/>
      </w:pPr>
      <w:r>
        <w:t>Реализация</w:t>
      </w:r>
      <w:r>
        <w:tab/>
        <w:t>образовательной</w:t>
      </w:r>
      <w:r>
        <w:tab/>
        <w:t>программы</w:t>
      </w:r>
      <w:r>
        <w:tab/>
        <w:t>обеспечивается</w:t>
      </w:r>
      <w:r>
        <w:rPr>
          <w:spacing w:val="-68"/>
        </w:rPr>
        <w:t xml:space="preserve"> </w:t>
      </w:r>
      <w:r>
        <w:t>квалифицированными</w:t>
      </w:r>
      <w:r>
        <w:rPr>
          <w:spacing w:val="1"/>
        </w:rPr>
        <w:t xml:space="preserve"> </w:t>
      </w:r>
      <w:r>
        <w:t>педагогами,</w:t>
      </w:r>
      <w:r>
        <w:rPr>
          <w:spacing w:val="1"/>
        </w:rPr>
        <w:t xml:space="preserve"> </w:t>
      </w:r>
      <w:r>
        <w:t>наименование</w:t>
      </w:r>
      <w:r>
        <w:rPr>
          <w:spacing w:val="1"/>
        </w:rPr>
        <w:t xml:space="preserve"> </w:t>
      </w:r>
      <w:r>
        <w:t>должностей</w:t>
      </w:r>
      <w:r>
        <w:rPr>
          <w:spacing w:val="1"/>
        </w:rPr>
        <w:t xml:space="preserve"> </w:t>
      </w:r>
      <w:r>
        <w:t>которых</w:t>
      </w:r>
      <w:r>
        <w:rPr>
          <w:spacing w:val="-67"/>
        </w:rPr>
        <w:t xml:space="preserve"> </w:t>
      </w:r>
      <w:r>
        <w:t>соответствует</w:t>
      </w:r>
      <w:r>
        <w:rPr>
          <w:spacing w:val="1"/>
        </w:rPr>
        <w:t xml:space="preserve"> </w:t>
      </w:r>
      <w:r>
        <w:t>номенклатуре</w:t>
      </w:r>
      <w:r>
        <w:rPr>
          <w:spacing w:val="1"/>
        </w:rPr>
        <w:t xml:space="preserve"> </w:t>
      </w:r>
      <w:r>
        <w:t>должностей</w:t>
      </w:r>
      <w:r>
        <w:rPr>
          <w:spacing w:val="1"/>
        </w:rPr>
        <w:t xml:space="preserve"> </w:t>
      </w:r>
      <w:r>
        <w:t>педагогических</w:t>
      </w:r>
      <w:r>
        <w:rPr>
          <w:spacing w:val="1"/>
        </w:rPr>
        <w:t xml:space="preserve"> </w:t>
      </w:r>
      <w:r>
        <w:t>работников</w:t>
      </w:r>
      <w:r>
        <w:rPr>
          <w:spacing w:val="1"/>
        </w:rPr>
        <w:t xml:space="preserve"> </w:t>
      </w:r>
      <w:r>
        <w:t>организаций, осуществляющих образовательную деятельность, должностей</w:t>
      </w:r>
      <w:r>
        <w:rPr>
          <w:spacing w:val="1"/>
        </w:rPr>
        <w:t xml:space="preserve"> </w:t>
      </w:r>
      <w:r>
        <w:t>руководителей образовательных организаций, утверждённой постановлением</w:t>
      </w:r>
      <w:r>
        <w:rPr>
          <w:spacing w:val="-67"/>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21</w:t>
      </w:r>
      <w:r>
        <w:rPr>
          <w:spacing w:val="1"/>
        </w:rPr>
        <w:t xml:space="preserve"> </w:t>
      </w:r>
      <w:r>
        <w:t>февраля</w:t>
      </w:r>
      <w:r>
        <w:rPr>
          <w:spacing w:val="1"/>
        </w:rPr>
        <w:t xml:space="preserve"> </w:t>
      </w:r>
      <w:r>
        <w:t>2022</w:t>
      </w:r>
      <w:r>
        <w:rPr>
          <w:spacing w:val="1"/>
        </w:rPr>
        <w:t xml:space="preserve"> </w:t>
      </w:r>
      <w:r>
        <w:t>г.</w:t>
      </w:r>
      <w:r>
        <w:rPr>
          <w:spacing w:val="1"/>
        </w:rPr>
        <w:t xml:space="preserve"> </w:t>
      </w:r>
      <w:r>
        <w:t>№</w:t>
      </w:r>
      <w:r>
        <w:rPr>
          <w:spacing w:val="71"/>
        </w:rPr>
        <w:t xml:space="preserve"> </w:t>
      </w:r>
      <w:r>
        <w:t>225</w:t>
      </w:r>
      <w:r>
        <w:rPr>
          <w:spacing w:val="-67"/>
        </w:rPr>
        <w:t xml:space="preserve"> </w:t>
      </w:r>
      <w:r>
        <w:t>(Собрание</w:t>
      </w:r>
      <w:r>
        <w:rPr>
          <w:spacing w:val="-2"/>
        </w:rPr>
        <w:t xml:space="preserve"> </w:t>
      </w:r>
      <w:r>
        <w:t>законодательства</w:t>
      </w:r>
      <w:r>
        <w:rPr>
          <w:spacing w:val="-2"/>
        </w:rPr>
        <w:t xml:space="preserve"> </w:t>
      </w:r>
      <w:r>
        <w:t>Российской</w:t>
      </w:r>
      <w:r>
        <w:rPr>
          <w:spacing w:val="-1"/>
        </w:rPr>
        <w:t xml:space="preserve"> </w:t>
      </w:r>
      <w:r>
        <w:t>Федерации,</w:t>
      </w:r>
      <w:r>
        <w:rPr>
          <w:spacing w:val="-3"/>
        </w:rPr>
        <w:t xml:space="preserve"> </w:t>
      </w:r>
      <w:r>
        <w:t>2022,</w:t>
      </w:r>
      <w:r>
        <w:rPr>
          <w:spacing w:val="-5"/>
        </w:rPr>
        <w:t xml:space="preserve"> </w:t>
      </w:r>
      <w:r>
        <w:t>№</w:t>
      </w:r>
      <w:r>
        <w:rPr>
          <w:spacing w:val="-1"/>
        </w:rPr>
        <w:t xml:space="preserve"> </w:t>
      </w:r>
      <w:r>
        <w:t>9,</w:t>
      </w:r>
      <w:r>
        <w:rPr>
          <w:spacing w:val="-2"/>
        </w:rPr>
        <w:t xml:space="preserve"> </w:t>
      </w:r>
      <w:r>
        <w:t>ст.</w:t>
      </w:r>
      <w:r>
        <w:rPr>
          <w:spacing w:val="-3"/>
        </w:rPr>
        <w:t xml:space="preserve"> </w:t>
      </w:r>
      <w:r>
        <w:t>1341).</w:t>
      </w:r>
    </w:p>
    <w:p w:rsidR="00BF0638" w:rsidRDefault="00044157">
      <w:pPr>
        <w:pStyle w:val="a3"/>
        <w:ind w:right="8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образовательной</w:t>
      </w:r>
      <w:r>
        <w:rPr>
          <w:spacing w:val="1"/>
        </w:rPr>
        <w:t xml:space="preserve"> </w:t>
      </w:r>
      <w:r>
        <w:t>программы</w:t>
      </w:r>
      <w:r>
        <w:rPr>
          <w:spacing w:val="1"/>
        </w:rPr>
        <w:t xml:space="preserve"> </w:t>
      </w:r>
      <w:r>
        <w:t>педагогическими</w:t>
      </w:r>
      <w:r>
        <w:rPr>
          <w:spacing w:val="1"/>
        </w:rPr>
        <w:t xml:space="preserve"> </w:t>
      </w:r>
      <w:r>
        <w:t>и</w:t>
      </w:r>
      <w:r>
        <w:rPr>
          <w:spacing w:val="1"/>
        </w:rPr>
        <w:t xml:space="preserve"> </w:t>
      </w:r>
      <w:r>
        <w:t>учебно-вспомогательными</w:t>
      </w:r>
      <w:r>
        <w:rPr>
          <w:spacing w:val="-67"/>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1"/>
        </w:rPr>
        <w:t xml:space="preserve"> </w:t>
      </w:r>
      <w:r>
        <w:t>её</w:t>
      </w:r>
      <w:r>
        <w:rPr>
          <w:spacing w:val="1"/>
        </w:rPr>
        <w:t xml:space="preserve"> </w:t>
      </w:r>
      <w:r>
        <w:t>реализации</w:t>
      </w:r>
      <w:r>
        <w:rPr>
          <w:spacing w:val="1"/>
        </w:rPr>
        <w:t xml:space="preserve"> </w:t>
      </w:r>
      <w:r>
        <w:t>в</w:t>
      </w:r>
      <w:r>
        <w:rPr>
          <w:spacing w:val="1"/>
        </w:rPr>
        <w:t xml:space="preserve"> </w:t>
      </w:r>
      <w:r>
        <w:t>ДОО</w:t>
      </w:r>
      <w:r>
        <w:rPr>
          <w:spacing w:val="1"/>
        </w:rPr>
        <w:t xml:space="preserve"> </w:t>
      </w:r>
      <w:r>
        <w:t>или</w:t>
      </w:r>
      <w:r>
        <w:rPr>
          <w:spacing w:val="71"/>
        </w:rPr>
        <w:t xml:space="preserve"> </w:t>
      </w:r>
      <w:r>
        <w:t>в</w:t>
      </w:r>
      <w:r>
        <w:rPr>
          <w:spacing w:val="1"/>
        </w:rPr>
        <w:t xml:space="preserve"> </w:t>
      </w:r>
      <w:r>
        <w:t>дошкольной</w:t>
      </w:r>
      <w:r>
        <w:rPr>
          <w:spacing w:val="-1"/>
        </w:rPr>
        <w:t xml:space="preserve"> </w:t>
      </w:r>
      <w:r>
        <w:t>группе.</w:t>
      </w:r>
    </w:p>
    <w:p w:rsidR="00BF0638" w:rsidRDefault="00044157">
      <w:pPr>
        <w:pStyle w:val="a3"/>
        <w:spacing w:before="2"/>
        <w:ind w:right="844"/>
      </w:pPr>
      <w:r>
        <w:t>ДОУ</w:t>
      </w:r>
      <w:r>
        <w:rPr>
          <w:spacing w:val="1"/>
        </w:rPr>
        <w:t xml:space="preserve"> </w:t>
      </w:r>
      <w:r>
        <w:t>применяет</w:t>
      </w:r>
      <w:r>
        <w:rPr>
          <w:spacing w:val="1"/>
        </w:rPr>
        <w:t xml:space="preserve"> </w:t>
      </w:r>
      <w:r>
        <w:t>сетевые</w:t>
      </w:r>
      <w:r>
        <w:rPr>
          <w:spacing w:val="1"/>
        </w:rPr>
        <w:t xml:space="preserve"> </w:t>
      </w:r>
      <w:r>
        <w:t>формы</w:t>
      </w:r>
      <w:r>
        <w:rPr>
          <w:spacing w:val="1"/>
        </w:rPr>
        <w:t xml:space="preserve"> </w:t>
      </w:r>
      <w:r>
        <w:t>реализации</w:t>
      </w:r>
      <w:r>
        <w:rPr>
          <w:spacing w:val="71"/>
        </w:rPr>
        <w:t xml:space="preserve"> </w:t>
      </w:r>
      <w:r>
        <w:t>образовательной</w:t>
      </w:r>
      <w:r>
        <w:rPr>
          <w:spacing w:val="-67"/>
        </w:rPr>
        <w:t xml:space="preserve"> </w:t>
      </w:r>
      <w:r>
        <w:t>программы, в которой задействован кадровый состав других 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1"/>
        </w:rPr>
        <w:t xml:space="preserve"> </w:t>
      </w:r>
      <w:r>
        <w:t>организацией,</w:t>
      </w:r>
      <w:r>
        <w:rPr>
          <w:spacing w:val="1"/>
        </w:rPr>
        <w:t xml:space="preserve"> </w:t>
      </w:r>
      <w:r>
        <w:t>квалификация</w:t>
      </w:r>
      <w:r>
        <w:rPr>
          <w:spacing w:val="1"/>
        </w:rPr>
        <w:t xml:space="preserve"> </w:t>
      </w:r>
      <w:r>
        <w:t>которого отвечает указанным выше требованиям.</w:t>
      </w:r>
    </w:p>
    <w:p w:rsidR="00BF0638" w:rsidRDefault="00044157">
      <w:pPr>
        <w:pStyle w:val="a3"/>
        <w:tabs>
          <w:tab w:val="left" w:pos="4284"/>
          <w:tab w:val="left" w:pos="7461"/>
        </w:tabs>
        <w:ind w:right="8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ДОУ</w:t>
      </w:r>
      <w:r>
        <w:rPr>
          <w:spacing w:val="1"/>
        </w:rPr>
        <w:t xml:space="preserve"> </w:t>
      </w:r>
      <w:r>
        <w:t>обеспечивается</w:t>
      </w:r>
      <w:r>
        <w:rPr>
          <w:spacing w:val="1"/>
        </w:rPr>
        <w:t xml:space="preserve"> </w:t>
      </w:r>
      <w:r>
        <w:t>руководящими,</w:t>
      </w:r>
      <w:r>
        <w:tab/>
        <w:t>педагогическими,</w:t>
      </w:r>
      <w:r>
        <w:tab/>
        <w:t>учебно-вспомогательными,</w:t>
      </w:r>
      <w:r>
        <w:rPr>
          <w:spacing w:val="-68"/>
        </w:rPr>
        <w:t xml:space="preserve"> </w:t>
      </w:r>
      <w:r>
        <w:t>административно-</w:t>
      </w:r>
      <w:r>
        <w:rPr>
          <w:spacing w:val="1"/>
        </w:rPr>
        <w:t xml:space="preserve"> </w:t>
      </w:r>
      <w:r>
        <w:t>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 а также медицинскими и иными работниками, выполняющими</w:t>
      </w:r>
      <w:r>
        <w:rPr>
          <w:spacing w:val="1"/>
        </w:rPr>
        <w:t xml:space="preserve"> </w:t>
      </w:r>
      <w:r>
        <w:t>вспомогательные</w:t>
      </w:r>
      <w:r>
        <w:rPr>
          <w:spacing w:val="1"/>
        </w:rPr>
        <w:t xml:space="preserve"> </w:t>
      </w:r>
      <w:r>
        <w:t>функции.</w:t>
      </w:r>
      <w:r>
        <w:rPr>
          <w:spacing w:val="1"/>
        </w:rPr>
        <w:t xml:space="preserve"> </w:t>
      </w:r>
      <w:r>
        <w:t>ДОО</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 осуществляет прием на работу работников, заключение с ними и</w:t>
      </w:r>
      <w:r>
        <w:rPr>
          <w:spacing w:val="1"/>
        </w:rPr>
        <w:t xml:space="preserve"> </w:t>
      </w:r>
      <w:r>
        <w:t>расторжение</w:t>
      </w:r>
      <w:r>
        <w:rPr>
          <w:spacing w:val="1"/>
        </w:rPr>
        <w:t xml:space="preserve"> </w:t>
      </w:r>
      <w:r>
        <w:t>трудовых</w:t>
      </w:r>
      <w:r>
        <w:rPr>
          <w:spacing w:val="1"/>
        </w:rPr>
        <w:t xml:space="preserve"> </w:t>
      </w:r>
      <w:r>
        <w:t>договоров,</w:t>
      </w:r>
      <w:r>
        <w:rPr>
          <w:spacing w:val="1"/>
        </w:rPr>
        <w:t xml:space="preserve"> </w:t>
      </w:r>
      <w:r>
        <w:t>распределение</w:t>
      </w:r>
      <w:r>
        <w:rPr>
          <w:spacing w:val="71"/>
        </w:rPr>
        <w:t xml:space="preserve"> </w:t>
      </w:r>
      <w:r>
        <w:t>должностных</w:t>
      </w:r>
      <w:r>
        <w:rPr>
          <w:spacing w:val="-67"/>
        </w:rPr>
        <w:t xml:space="preserve"> </w:t>
      </w:r>
      <w:r>
        <w:t>обязанностей,</w:t>
      </w:r>
      <w:r>
        <w:rPr>
          <w:spacing w:val="1"/>
        </w:rPr>
        <w:t xml:space="preserve"> </w:t>
      </w:r>
      <w:r>
        <w:t>создание</w:t>
      </w:r>
      <w:r>
        <w:rPr>
          <w:spacing w:val="1"/>
        </w:rPr>
        <w:t xml:space="preserve"> </w:t>
      </w:r>
      <w:r>
        <w:t>условий</w:t>
      </w:r>
      <w:r>
        <w:rPr>
          <w:spacing w:val="1"/>
        </w:rPr>
        <w:t xml:space="preserve"> </w:t>
      </w:r>
      <w:r>
        <w:t>и</w:t>
      </w:r>
      <w:r>
        <w:rPr>
          <w:spacing w:val="1"/>
        </w:rPr>
        <w:t xml:space="preserve"> </w:t>
      </w:r>
      <w:r>
        <w:t>организацию</w:t>
      </w:r>
      <w:r>
        <w:rPr>
          <w:spacing w:val="1"/>
        </w:rPr>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 в</w:t>
      </w:r>
      <w:r>
        <w:rPr>
          <w:spacing w:val="-2"/>
        </w:rPr>
        <w:t xml:space="preserve"> </w:t>
      </w:r>
      <w:r>
        <w:t>рамках</w:t>
      </w:r>
      <w:r>
        <w:rPr>
          <w:spacing w:val="1"/>
        </w:rPr>
        <w:t xml:space="preserve"> </w:t>
      </w:r>
      <w:r>
        <w:t>своих</w:t>
      </w:r>
      <w:r>
        <w:rPr>
          <w:spacing w:val="-3"/>
        </w:rPr>
        <w:t xml:space="preserve"> </w:t>
      </w:r>
      <w:r>
        <w:t>полномочий.</w:t>
      </w:r>
    </w:p>
    <w:p w:rsidR="00BF0638" w:rsidRDefault="00044157">
      <w:pPr>
        <w:pStyle w:val="a3"/>
        <w:ind w:right="843"/>
      </w:pPr>
      <w:r>
        <w:t>В</w:t>
      </w:r>
      <w:r>
        <w:rPr>
          <w:spacing w:val="1"/>
        </w:rPr>
        <w:t xml:space="preserve"> </w:t>
      </w:r>
      <w:r>
        <w:t>целях</w:t>
      </w:r>
      <w:r>
        <w:rPr>
          <w:spacing w:val="1"/>
        </w:rPr>
        <w:t xml:space="preserve"> </w:t>
      </w:r>
      <w:r>
        <w:t>эффективной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ДОУ</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руководящих кадров, в том числе реализации права педагогов на получение</w:t>
      </w:r>
      <w:r>
        <w:rPr>
          <w:spacing w:val="1"/>
        </w:rPr>
        <w:t xml:space="preserve"> </w:t>
      </w:r>
      <w:r>
        <w:t>дополнительного профессионального образования не реже одного раза в три</w:t>
      </w:r>
      <w:r>
        <w:rPr>
          <w:spacing w:val="1"/>
        </w:rPr>
        <w:t xml:space="preserve"> </w:t>
      </w:r>
      <w:r>
        <w:t>года</w:t>
      </w:r>
      <w:r>
        <w:rPr>
          <w:spacing w:val="-1"/>
        </w:rPr>
        <w:t xml:space="preserve"> </w:t>
      </w:r>
      <w:r>
        <w:t>за счет</w:t>
      </w:r>
      <w:r>
        <w:rPr>
          <w:spacing w:val="-1"/>
        </w:rPr>
        <w:t xml:space="preserve"> </w:t>
      </w:r>
      <w:r>
        <w:t>средств</w:t>
      </w:r>
      <w:r>
        <w:rPr>
          <w:spacing w:val="-3"/>
        </w:rPr>
        <w:t xml:space="preserve"> </w:t>
      </w:r>
      <w:r>
        <w:t>ДОО</w:t>
      </w:r>
      <w:r>
        <w:rPr>
          <w:spacing w:val="-1"/>
        </w:rPr>
        <w:t xml:space="preserve"> </w:t>
      </w:r>
      <w:r>
        <w:t>и/или учредителя.</w:t>
      </w:r>
    </w:p>
    <w:p w:rsidR="00BF0638" w:rsidRDefault="00BF0638">
      <w:pPr>
        <w:pStyle w:val="a3"/>
        <w:spacing w:before="5"/>
        <w:ind w:left="0" w:firstLine="0"/>
        <w:jc w:val="left"/>
      </w:pPr>
    </w:p>
    <w:p w:rsidR="00BF0638" w:rsidRDefault="00167DF1" w:rsidP="00554B08">
      <w:pPr>
        <w:pStyle w:val="Heading1"/>
        <w:numPr>
          <w:ilvl w:val="1"/>
          <w:numId w:val="15"/>
        </w:numPr>
        <w:tabs>
          <w:tab w:val="left" w:pos="3445"/>
        </w:tabs>
        <w:spacing w:line="240" w:lineRule="auto"/>
        <w:ind w:left="3444" w:hanging="494"/>
        <w:jc w:val="left"/>
      </w:pPr>
      <w:r>
        <w:t>3.5.</w:t>
      </w:r>
      <w:r w:rsidR="00044157">
        <w:t>Распорядок</w:t>
      </w:r>
      <w:r w:rsidR="00044157">
        <w:rPr>
          <w:spacing w:val="-4"/>
        </w:rPr>
        <w:t xml:space="preserve"> </w:t>
      </w:r>
      <w:r>
        <w:t>и</w:t>
      </w:r>
      <w:r w:rsidR="00044157">
        <w:rPr>
          <w:spacing w:val="-4"/>
        </w:rPr>
        <w:t xml:space="preserve"> </w:t>
      </w:r>
      <w:r w:rsidR="00044157">
        <w:t>режим</w:t>
      </w:r>
      <w:r w:rsidR="00044157">
        <w:rPr>
          <w:spacing w:val="-3"/>
        </w:rPr>
        <w:t xml:space="preserve"> </w:t>
      </w:r>
      <w:r w:rsidR="00044157">
        <w:t>дня</w:t>
      </w:r>
      <w:r w:rsidR="00044157">
        <w:rPr>
          <w:spacing w:val="-5"/>
        </w:rPr>
        <w:t xml:space="preserve"> </w:t>
      </w:r>
      <w:r w:rsidR="00044157">
        <w:t>воспитанников</w:t>
      </w:r>
    </w:p>
    <w:p w:rsidR="004F54D3" w:rsidRDefault="004F54D3"/>
    <w:p w:rsidR="00BF0638" w:rsidRDefault="00044157">
      <w:pPr>
        <w:pStyle w:val="a3"/>
        <w:spacing w:before="65"/>
        <w:ind w:right="871" w:firstLine="707"/>
      </w:pPr>
      <w:r>
        <w:t>Режим дня предусматривает рациональное чередование отрезков сна и</w:t>
      </w:r>
      <w:r>
        <w:rPr>
          <w:spacing w:val="1"/>
        </w:rPr>
        <w:t xml:space="preserve"> </w:t>
      </w:r>
      <w:r>
        <w:t>бодрствования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 хорошее самочувствие и активность ребёнка, предупреждает</w:t>
      </w:r>
      <w:r>
        <w:rPr>
          <w:spacing w:val="1"/>
        </w:rPr>
        <w:t xml:space="preserve"> </w:t>
      </w:r>
      <w:r>
        <w:t>утомляемость</w:t>
      </w:r>
      <w:r>
        <w:rPr>
          <w:spacing w:val="-2"/>
        </w:rPr>
        <w:t xml:space="preserve"> </w:t>
      </w:r>
      <w:r>
        <w:t>и перевозбуждение.</w:t>
      </w:r>
    </w:p>
    <w:p w:rsidR="00BF0638" w:rsidRDefault="00044157">
      <w:pPr>
        <w:pStyle w:val="a3"/>
        <w:spacing w:before="1"/>
        <w:ind w:right="874" w:firstLine="707"/>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устанавливаются</w:t>
      </w:r>
      <w:r>
        <w:rPr>
          <w:spacing w:val="1"/>
        </w:rPr>
        <w:t xml:space="preserve"> </w:t>
      </w:r>
      <w:r>
        <w:t>с</w:t>
      </w:r>
      <w:r>
        <w:rPr>
          <w:spacing w:val="1"/>
        </w:rPr>
        <w:t xml:space="preserve"> </w:t>
      </w:r>
      <w:r>
        <w:t>учётом</w:t>
      </w:r>
      <w:r>
        <w:rPr>
          <w:spacing w:val="71"/>
        </w:rPr>
        <w:t xml:space="preserve"> </w:t>
      </w:r>
      <w:r>
        <w:t>требований</w:t>
      </w:r>
      <w:r>
        <w:rPr>
          <w:spacing w:val="-67"/>
        </w:rPr>
        <w:t xml:space="preserve"> </w:t>
      </w:r>
      <w:r>
        <w:t>СанПиН</w:t>
      </w:r>
      <w:r>
        <w:rPr>
          <w:spacing w:val="1"/>
        </w:rPr>
        <w:t xml:space="preserve"> </w:t>
      </w:r>
      <w:r>
        <w:t>1.2.3685-21,</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ДОО,</w:t>
      </w:r>
      <w:r>
        <w:rPr>
          <w:spacing w:val="1"/>
        </w:rPr>
        <w:t xml:space="preserve"> </w:t>
      </w:r>
      <w:r>
        <w:t>потребностей</w:t>
      </w:r>
      <w:r>
        <w:rPr>
          <w:spacing w:val="1"/>
        </w:rPr>
        <w:t xml:space="preserve"> </w:t>
      </w:r>
      <w:r>
        <w:t>участников</w:t>
      </w:r>
      <w:r>
        <w:rPr>
          <w:spacing w:val="-3"/>
        </w:rPr>
        <w:t xml:space="preserve"> </w:t>
      </w:r>
      <w:r>
        <w:t>образовательных</w:t>
      </w:r>
      <w:r>
        <w:rPr>
          <w:spacing w:val="1"/>
        </w:rPr>
        <w:t xml:space="preserve"> </w:t>
      </w:r>
      <w:r>
        <w:t>отношений.</w:t>
      </w:r>
    </w:p>
    <w:p w:rsidR="00BF0638" w:rsidRDefault="00044157">
      <w:pPr>
        <w:pStyle w:val="a3"/>
        <w:spacing w:before="1"/>
        <w:ind w:right="867" w:firstLine="707"/>
      </w:pPr>
      <w:r>
        <w:t>Основными компонентами режима в ДОО являются: сон, пребывание</w:t>
      </w:r>
      <w:r>
        <w:rPr>
          <w:spacing w:val="1"/>
        </w:rPr>
        <w:t xml:space="preserve"> </w:t>
      </w:r>
      <w:r>
        <w:t>на</w:t>
      </w:r>
      <w:r>
        <w:rPr>
          <w:spacing w:val="1"/>
        </w:rPr>
        <w:t xml:space="preserve"> </w:t>
      </w:r>
      <w:r>
        <w:t>открытом</w:t>
      </w:r>
      <w:r>
        <w:rPr>
          <w:spacing w:val="1"/>
        </w:rPr>
        <w:t xml:space="preserve"> </w:t>
      </w:r>
      <w:r>
        <w:t>воздухе</w:t>
      </w:r>
      <w:r>
        <w:rPr>
          <w:spacing w:val="1"/>
        </w:rPr>
        <w:t xml:space="preserve"> </w:t>
      </w:r>
      <w:r>
        <w:t>(прогулка),</w:t>
      </w:r>
      <w:r>
        <w:rPr>
          <w:spacing w:val="1"/>
        </w:rPr>
        <w:t xml:space="preserve"> </w:t>
      </w:r>
      <w:r>
        <w:t>образовательная</w:t>
      </w:r>
      <w:r>
        <w:rPr>
          <w:spacing w:val="1"/>
        </w:rPr>
        <w:t xml:space="preserve"> </w:t>
      </w:r>
      <w:r>
        <w:t>деятельность,</w:t>
      </w:r>
      <w:r>
        <w:rPr>
          <w:spacing w:val="1"/>
        </w:rPr>
        <w:t xml:space="preserve"> </w:t>
      </w:r>
      <w:r>
        <w:t>игровая</w:t>
      </w:r>
      <w:r>
        <w:rPr>
          <w:spacing w:val="1"/>
        </w:rPr>
        <w:t xml:space="preserve"> </w:t>
      </w:r>
      <w:r>
        <w:lastRenderedPageBreak/>
        <w:t>деятельность</w:t>
      </w:r>
      <w:r>
        <w:rPr>
          <w:spacing w:val="1"/>
        </w:rPr>
        <w:t xml:space="preserve"> </w:t>
      </w:r>
      <w:r>
        <w:t>и</w:t>
      </w:r>
      <w:r>
        <w:rPr>
          <w:spacing w:val="1"/>
        </w:rPr>
        <w:t xml:space="preserve"> </w:t>
      </w:r>
      <w:r>
        <w:t>отдых</w:t>
      </w:r>
      <w:r>
        <w:rPr>
          <w:spacing w:val="1"/>
        </w:rPr>
        <w:t xml:space="preserve"> </w:t>
      </w:r>
      <w:r>
        <w:t>по</w:t>
      </w:r>
      <w:r>
        <w:rPr>
          <w:spacing w:val="1"/>
        </w:rPr>
        <w:t xml:space="preserve"> </w:t>
      </w:r>
      <w:r>
        <w:t>собственному</w:t>
      </w:r>
      <w:r>
        <w:rPr>
          <w:spacing w:val="1"/>
        </w:rPr>
        <w:t xml:space="preserve"> </w:t>
      </w:r>
      <w:r>
        <w:t>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 компонента, а также их роль в определенные возрастные периоды</w:t>
      </w:r>
      <w:r>
        <w:rPr>
          <w:spacing w:val="1"/>
        </w:rPr>
        <w:t xml:space="preserve"> </w:t>
      </w:r>
      <w:r>
        <w:t>закономерно</w:t>
      </w:r>
      <w:r>
        <w:rPr>
          <w:spacing w:val="1"/>
        </w:rPr>
        <w:t xml:space="preserve"> </w:t>
      </w:r>
      <w:r>
        <w:t>изменяются,</w:t>
      </w:r>
      <w:r>
        <w:rPr>
          <w:spacing w:val="1"/>
        </w:rPr>
        <w:t xml:space="preserve"> </w:t>
      </w:r>
      <w:r>
        <w:t>приобретая</w:t>
      </w:r>
      <w:r>
        <w:rPr>
          <w:spacing w:val="1"/>
        </w:rPr>
        <w:t xml:space="preserve"> </w:t>
      </w:r>
      <w:r>
        <w:t>новые</w:t>
      </w:r>
      <w:r>
        <w:rPr>
          <w:spacing w:val="1"/>
        </w:rPr>
        <w:t xml:space="preserve"> </w:t>
      </w:r>
      <w:r>
        <w:t>характерные</w:t>
      </w:r>
      <w:r>
        <w:rPr>
          <w:spacing w:val="1"/>
        </w:rPr>
        <w:t xml:space="preserve"> </w:t>
      </w:r>
      <w:r>
        <w:t>черты</w:t>
      </w:r>
      <w:r>
        <w:rPr>
          <w:spacing w:val="1"/>
        </w:rPr>
        <w:t xml:space="preserve"> </w:t>
      </w:r>
      <w:r>
        <w:t>и</w:t>
      </w:r>
      <w:r>
        <w:rPr>
          <w:spacing w:val="1"/>
        </w:rPr>
        <w:t xml:space="preserve"> </w:t>
      </w:r>
      <w:r>
        <w:t>особенности.</w:t>
      </w:r>
    </w:p>
    <w:p w:rsidR="00BF0638" w:rsidRDefault="00044157">
      <w:pPr>
        <w:pStyle w:val="a3"/>
        <w:spacing w:before="1"/>
        <w:ind w:right="867" w:firstLine="707"/>
      </w:pPr>
      <w:r>
        <w:t>Дети,</w:t>
      </w:r>
      <w:r>
        <w:rPr>
          <w:spacing w:val="1"/>
        </w:rPr>
        <w:t xml:space="preserve"> </w:t>
      </w:r>
      <w:r>
        <w:t>соблюдающие</w:t>
      </w:r>
      <w:r>
        <w:rPr>
          <w:spacing w:val="1"/>
        </w:rPr>
        <w:t xml:space="preserve"> </w:t>
      </w:r>
      <w:r>
        <w:t>режим</w:t>
      </w:r>
      <w:r>
        <w:rPr>
          <w:spacing w:val="1"/>
        </w:rPr>
        <w:t xml:space="preserve"> </w:t>
      </w:r>
      <w:r>
        <w:t>дня,</w:t>
      </w:r>
      <w:r>
        <w:rPr>
          <w:spacing w:val="1"/>
        </w:rPr>
        <w:t xml:space="preserve"> </w:t>
      </w:r>
      <w:r>
        <w:t>более</w:t>
      </w:r>
      <w:r>
        <w:rPr>
          <w:spacing w:val="1"/>
        </w:rPr>
        <w:t xml:space="preserve"> </w:t>
      </w:r>
      <w:r>
        <w:t>уравновешены</w:t>
      </w:r>
      <w:r>
        <w:rPr>
          <w:spacing w:val="1"/>
        </w:rPr>
        <w:t xml:space="preserve"> </w:t>
      </w:r>
      <w:r>
        <w:t>и</w:t>
      </w:r>
      <w:r>
        <w:rPr>
          <w:spacing w:val="1"/>
        </w:rPr>
        <w:t xml:space="preserve"> </w:t>
      </w:r>
      <w:r>
        <w:t>работоспособны,</w:t>
      </w:r>
      <w:r>
        <w:rPr>
          <w:spacing w:val="1"/>
        </w:rPr>
        <w:t xml:space="preserve"> </w:t>
      </w:r>
      <w:r>
        <w:t>у</w:t>
      </w:r>
      <w:r>
        <w:rPr>
          <w:spacing w:val="1"/>
        </w:rPr>
        <w:t xml:space="preserve"> </w:t>
      </w:r>
      <w:r>
        <w:t>них</w:t>
      </w:r>
      <w:r>
        <w:rPr>
          <w:spacing w:val="1"/>
        </w:rPr>
        <w:t xml:space="preserve"> </w:t>
      </w:r>
      <w:r>
        <w:t>постепенно</w:t>
      </w:r>
      <w:r>
        <w:rPr>
          <w:spacing w:val="1"/>
        </w:rPr>
        <w:t xml:space="preserve"> </w:t>
      </w:r>
      <w:r>
        <w:t>вырабатываются</w:t>
      </w:r>
      <w:r>
        <w:rPr>
          <w:spacing w:val="71"/>
        </w:rPr>
        <w:t xml:space="preserve"> </w:t>
      </w:r>
      <w:r>
        <w:t>определенные</w:t>
      </w:r>
      <w:r>
        <w:rPr>
          <w:spacing w:val="1"/>
        </w:rPr>
        <w:t xml:space="preserve"> </w:t>
      </w:r>
      <w:r>
        <w:t>биоритмы, система условных</w:t>
      </w:r>
      <w:r>
        <w:rPr>
          <w:spacing w:val="1"/>
        </w:rPr>
        <w:t xml:space="preserve"> </w:t>
      </w:r>
      <w:r>
        <w:t>рефлексов, что помогает организму ребёнка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71"/>
        </w:rPr>
        <w:t xml:space="preserve"> </w:t>
      </w:r>
      <w:r>
        <w:t>видами</w:t>
      </w:r>
      <w:r>
        <w:rPr>
          <w:spacing w:val="-67"/>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w:t>
      </w:r>
      <w:r>
        <w:rPr>
          <w:spacing w:val="1"/>
        </w:rPr>
        <w:t xml:space="preserve"> </w:t>
      </w:r>
      <w:r>
        <w:t>режима</w:t>
      </w:r>
      <w:r>
        <w:rPr>
          <w:spacing w:val="1"/>
        </w:rPr>
        <w:t xml:space="preserve"> </w:t>
      </w:r>
      <w:r>
        <w:t>отрицательно</w:t>
      </w:r>
      <w:r>
        <w:rPr>
          <w:spacing w:val="1"/>
        </w:rPr>
        <w:t xml:space="preserve"> </w:t>
      </w:r>
      <w:r>
        <w:t>сказывается</w:t>
      </w:r>
      <w:r>
        <w:rPr>
          <w:spacing w:val="1"/>
        </w:rPr>
        <w:t xml:space="preserve"> </w:t>
      </w:r>
      <w:r>
        <w:t>на</w:t>
      </w:r>
      <w:r>
        <w:rPr>
          <w:spacing w:val="1"/>
        </w:rPr>
        <w:t xml:space="preserve"> </w:t>
      </w:r>
      <w:r>
        <w:t>нервной</w:t>
      </w:r>
      <w:r>
        <w:rPr>
          <w:spacing w:val="1"/>
        </w:rPr>
        <w:t xml:space="preserve"> </w:t>
      </w:r>
      <w:r>
        <w:t>системе</w:t>
      </w:r>
      <w:r>
        <w:rPr>
          <w:spacing w:val="1"/>
        </w:rPr>
        <w:t xml:space="preserve"> </w:t>
      </w:r>
      <w:r>
        <w:t>детей:</w:t>
      </w:r>
      <w:r>
        <w:rPr>
          <w:spacing w:val="1"/>
        </w:rPr>
        <w:t xml:space="preserve"> </w:t>
      </w:r>
      <w:r>
        <w:t>они</w:t>
      </w:r>
      <w:r>
        <w:rPr>
          <w:spacing w:val="1"/>
        </w:rPr>
        <w:t xml:space="preserve"> </w:t>
      </w:r>
      <w:r>
        <w:t>становятся</w:t>
      </w:r>
      <w:r>
        <w:rPr>
          <w:spacing w:val="71"/>
        </w:rPr>
        <w:t xml:space="preserve"> </w:t>
      </w:r>
      <w:r>
        <w:t>вялыми</w:t>
      </w:r>
      <w:r>
        <w:rPr>
          <w:spacing w:val="71"/>
        </w:rPr>
        <w:t xml:space="preserve"> </w:t>
      </w:r>
      <w:r>
        <w:t>или,</w:t>
      </w:r>
      <w:r>
        <w:rPr>
          <w:spacing w:val="1"/>
        </w:rPr>
        <w:t xml:space="preserve"> </w:t>
      </w:r>
      <w:r>
        <w:t>наоборот, возбужденными, начинают капризничать, теряют аппетит, плохо</w:t>
      </w:r>
      <w:r>
        <w:rPr>
          <w:spacing w:val="1"/>
        </w:rPr>
        <w:t xml:space="preserve"> </w:t>
      </w:r>
      <w:r>
        <w:t>засыпают</w:t>
      </w:r>
      <w:r>
        <w:rPr>
          <w:spacing w:val="-2"/>
        </w:rPr>
        <w:t xml:space="preserve"> </w:t>
      </w:r>
      <w:r>
        <w:t>и спят беспокойно.</w:t>
      </w:r>
    </w:p>
    <w:p w:rsidR="00BF0638" w:rsidRDefault="00044157">
      <w:pPr>
        <w:pStyle w:val="a3"/>
        <w:ind w:right="875" w:firstLine="707"/>
      </w:pPr>
      <w:r>
        <w:t>Приучать детей выполнять режим дня необходимо с раннего возраста,</w:t>
      </w:r>
      <w:r>
        <w:rPr>
          <w:spacing w:val="1"/>
        </w:rPr>
        <w:t xml:space="preserve"> </w:t>
      </w:r>
      <w:r>
        <w:t>когда легче всего вырабатывается привычка к организованности и порядку,</w:t>
      </w:r>
      <w:r>
        <w:rPr>
          <w:spacing w:val="1"/>
        </w:rPr>
        <w:t xml:space="preserve"> </w:t>
      </w:r>
      <w:r>
        <w:t>активной деятельности и правильному отдыху с максимальным проведением</w:t>
      </w:r>
      <w:r>
        <w:rPr>
          <w:spacing w:val="1"/>
        </w:rPr>
        <w:t xml:space="preserve"> </w:t>
      </w:r>
      <w:r>
        <w:t>его на свежем воздухе. Делать это необходимо постепенно, последовательно</w:t>
      </w:r>
      <w:r>
        <w:rPr>
          <w:spacing w:val="1"/>
        </w:rPr>
        <w:t xml:space="preserve"> </w:t>
      </w:r>
      <w:r>
        <w:t>и</w:t>
      </w:r>
      <w:r>
        <w:rPr>
          <w:spacing w:val="-1"/>
        </w:rPr>
        <w:t xml:space="preserve"> </w:t>
      </w:r>
      <w:r>
        <w:t>ежедневно.</w:t>
      </w:r>
    </w:p>
    <w:p w:rsidR="00BF0638" w:rsidRDefault="00044157">
      <w:pPr>
        <w:pStyle w:val="a3"/>
        <w:ind w:right="871" w:firstLine="707"/>
      </w:pPr>
      <w:r>
        <w:t>Режим</w:t>
      </w:r>
      <w:r>
        <w:rPr>
          <w:spacing w:val="1"/>
        </w:rPr>
        <w:t xml:space="preserve"> </w:t>
      </w:r>
      <w:r>
        <w:t>дня</w:t>
      </w:r>
      <w:r>
        <w:rPr>
          <w:spacing w:val="1"/>
        </w:rPr>
        <w:t xml:space="preserve"> </w:t>
      </w:r>
      <w:r>
        <w:t>должен</w:t>
      </w:r>
      <w:r>
        <w:rPr>
          <w:spacing w:val="1"/>
        </w:rPr>
        <w:t xml:space="preserve"> </w:t>
      </w:r>
      <w:r>
        <w:t>быть</w:t>
      </w:r>
      <w:r>
        <w:rPr>
          <w:spacing w:val="1"/>
        </w:rPr>
        <w:t xml:space="preserve"> </w:t>
      </w:r>
      <w:r>
        <w:t>гибким,</w:t>
      </w:r>
      <w:r>
        <w:rPr>
          <w:spacing w:val="1"/>
        </w:rPr>
        <w:t xml:space="preserve"> </w:t>
      </w:r>
      <w:r>
        <w:t>однако</w:t>
      </w:r>
      <w:r>
        <w:rPr>
          <w:spacing w:val="1"/>
        </w:rPr>
        <w:t xml:space="preserve"> </w:t>
      </w:r>
      <w:r>
        <w:t>неизменными</w:t>
      </w:r>
      <w:r>
        <w:rPr>
          <w:spacing w:val="1"/>
        </w:rPr>
        <w:t xml:space="preserve"> </w:t>
      </w:r>
      <w:r>
        <w:t>должны</w:t>
      </w:r>
      <w:r>
        <w:rPr>
          <w:spacing w:val="1"/>
        </w:rPr>
        <w:t xml:space="preserve"> </w:t>
      </w:r>
      <w:r>
        <w:t>оставаться</w:t>
      </w:r>
      <w:r>
        <w:rPr>
          <w:spacing w:val="1"/>
        </w:rPr>
        <w:t xml:space="preserve"> </w:t>
      </w:r>
      <w:r>
        <w:t>время</w:t>
      </w:r>
      <w:r>
        <w:rPr>
          <w:spacing w:val="1"/>
        </w:rPr>
        <w:t xml:space="preserve"> </w:t>
      </w:r>
      <w:r>
        <w:t>приема</w:t>
      </w:r>
      <w:r>
        <w:rPr>
          <w:spacing w:val="1"/>
        </w:rPr>
        <w:t xml:space="preserve"> </w:t>
      </w:r>
      <w:r>
        <w:t>пищи,</w:t>
      </w:r>
      <w:r>
        <w:rPr>
          <w:spacing w:val="1"/>
        </w:rPr>
        <w:t xml:space="preserve"> </w:t>
      </w:r>
      <w:r>
        <w:t>интервалы</w:t>
      </w:r>
      <w:r>
        <w:rPr>
          <w:spacing w:val="1"/>
        </w:rPr>
        <w:t xml:space="preserve"> </w:t>
      </w:r>
      <w:r>
        <w:t>между</w:t>
      </w:r>
      <w:r>
        <w:rPr>
          <w:spacing w:val="1"/>
        </w:rPr>
        <w:t xml:space="preserve"> </w:t>
      </w:r>
      <w:r>
        <w:t>приемами</w:t>
      </w:r>
      <w:r>
        <w:rPr>
          <w:spacing w:val="1"/>
        </w:rPr>
        <w:t xml:space="preserve"> </w:t>
      </w:r>
      <w:r>
        <w:t>пищи,</w:t>
      </w:r>
      <w:r>
        <w:rPr>
          <w:spacing w:val="1"/>
        </w:rPr>
        <w:t xml:space="preserve"> </w:t>
      </w:r>
      <w:r>
        <w:t>обеспечение необходимой длительности суточного сна, время отхода ко сну;</w:t>
      </w:r>
      <w:r>
        <w:rPr>
          <w:spacing w:val="1"/>
        </w:rPr>
        <w:t xml:space="preserve"> </w:t>
      </w:r>
      <w:r>
        <w:t>проведение</w:t>
      </w:r>
      <w:r>
        <w:rPr>
          <w:spacing w:val="-1"/>
        </w:rPr>
        <w:t xml:space="preserve"> </w:t>
      </w:r>
      <w:r>
        <w:t>ежедневной прогулки.</w:t>
      </w:r>
    </w:p>
    <w:p w:rsidR="00BF0638" w:rsidRDefault="00044157">
      <w:pPr>
        <w:pStyle w:val="a3"/>
        <w:tabs>
          <w:tab w:val="left" w:pos="2458"/>
          <w:tab w:val="left" w:pos="2800"/>
          <w:tab w:val="left" w:pos="3235"/>
          <w:tab w:val="left" w:pos="3933"/>
          <w:tab w:val="left" w:pos="4231"/>
          <w:tab w:val="left" w:pos="4568"/>
          <w:tab w:val="left" w:pos="5562"/>
          <w:tab w:val="left" w:pos="5722"/>
          <w:tab w:val="left" w:pos="5855"/>
          <w:tab w:val="left" w:pos="6222"/>
          <w:tab w:val="left" w:pos="6579"/>
          <w:tab w:val="left" w:pos="6881"/>
          <w:tab w:val="left" w:pos="7800"/>
          <w:tab w:val="left" w:pos="8466"/>
          <w:tab w:val="left" w:pos="9161"/>
          <w:tab w:val="left" w:pos="9621"/>
        </w:tabs>
        <w:ind w:right="867" w:firstLine="707"/>
        <w:jc w:val="right"/>
      </w:pPr>
      <w:r>
        <w:t>При</w:t>
      </w:r>
      <w:r>
        <w:tab/>
        <w:t>организации</w:t>
      </w:r>
      <w:r>
        <w:tab/>
        <w:t>режима</w:t>
      </w:r>
      <w:r>
        <w:tab/>
      </w:r>
      <w:r>
        <w:tab/>
        <w:t>следует</w:t>
      </w:r>
      <w:r>
        <w:tab/>
        <w:t>предусматривать</w:t>
      </w:r>
      <w:r>
        <w:tab/>
        <w:t>оптимальное</w:t>
      </w:r>
      <w:r>
        <w:rPr>
          <w:spacing w:val="-67"/>
        </w:rPr>
        <w:t xml:space="preserve"> </w:t>
      </w:r>
      <w:r>
        <w:t>чередование</w:t>
      </w:r>
      <w:r>
        <w:rPr>
          <w:spacing w:val="13"/>
        </w:rPr>
        <w:t xml:space="preserve"> </w:t>
      </w:r>
      <w:r>
        <w:t>самостоятельной</w:t>
      </w:r>
      <w:r>
        <w:rPr>
          <w:spacing w:val="14"/>
        </w:rPr>
        <w:t xml:space="preserve"> </w:t>
      </w:r>
      <w:r>
        <w:t>детской</w:t>
      </w:r>
      <w:r>
        <w:rPr>
          <w:spacing w:val="12"/>
        </w:rPr>
        <w:t xml:space="preserve"> </w:t>
      </w:r>
      <w:r>
        <w:t>деятельности</w:t>
      </w:r>
      <w:r>
        <w:rPr>
          <w:spacing w:val="12"/>
        </w:rPr>
        <w:t xml:space="preserve"> </w:t>
      </w:r>
      <w:r>
        <w:t>и</w:t>
      </w:r>
      <w:r>
        <w:rPr>
          <w:spacing w:val="14"/>
        </w:rPr>
        <w:t xml:space="preserve"> </w:t>
      </w:r>
      <w:r>
        <w:t>организованных</w:t>
      </w:r>
      <w:r>
        <w:rPr>
          <w:spacing w:val="13"/>
        </w:rPr>
        <w:t xml:space="preserve"> </w:t>
      </w:r>
      <w:r>
        <w:t>форм</w:t>
      </w:r>
      <w:r>
        <w:rPr>
          <w:spacing w:val="-67"/>
        </w:rPr>
        <w:t xml:space="preserve"> </w:t>
      </w:r>
      <w:r>
        <w:t>работы</w:t>
      </w:r>
      <w:r>
        <w:tab/>
        <w:t>с</w:t>
      </w:r>
      <w:r>
        <w:tab/>
        <w:t>детьми,</w:t>
      </w:r>
      <w:r>
        <w:tab/>
        <w:t>коллективных</w:t>
      </w:r>
      <w:r>
        <w:tab/>
      </w:r>
      <w:r>
        <w:tab/>
        <w:t>и</w:t>
      </w:r>
      <w:r>
        <w:tab/>
        <w:t>индивидуальных</w:t>
      </w:r>
      <w:r>
        <w:tab/>
        <w:t>игр,</w:t>
      </w:r>
      <w:r>
        <w:tab/>
        <w:t>достаточную</w:t>
      </w:r>
      <w:r>
        <w:rPr>
          <w:spacing w:val="-67"/>
        </w:rPr>
        <w:t xml:space="preserve"> </w:t>
      </w:r>
      <w:r>
        <w:t>двигательную</w:t>
      </w:r>
      <w:r>
        <w:rPr>
          <w:spacing w:val="4"/>
        </w:rPr>
        <w:t xml:space="preserve"> </w:t>
      </w:r>
      <w:r>
        <w:t>активность</w:t>
      </w:r>
      <w:r>
        <w:rPr>
          <w:spacing w:val="1"/>
        </w:rPr>
        <w:t xml:space="preserve"> </w:t>
      </w:r>
      <w:r>
        <w:t>ребёнка</w:t>
      </w:r>
      <w:r>
        <w:rPr>
          <w:spacing w:val="5"/>
        </w:rPr>
        <w:t xml:space="preserve"> </w:t>
      </w:r>
      <w:r>
        <w:t>в</w:t>
      </w:r>
      <w:r>
        <w:rPr>
          <w:spacing w:val="4"/>
        </w:rPr>
        <w:t xml:space="preserve"> </w:t>
      </w:r>
      <w:r>
        <w:t>течение</w:t>
      </w:r>
      <w:r>
        <w:rPr>
          <w:spacing w:val="2"/>
        </w:rPr>
        <w:t xml:space="preserve"> </w:t>
      </w:r>
      <w:r>
        <w:t>дня,</w:t>
      </w:r>
      <w:r>
        <w:rPr>
          <w:spacing w:val="2"/>
        </w:rPr>
        <w:t xml:space="preserve"> </w:t>
      </w:r>
      <w:r>
        <w:t>обеспечивать</w:t>
      </w:r>
      <w:r>
        <w:rPr>
          <w:spacing w:val="3"/>
        </w:rPr>
        <w:t xml:space="preserve"> </w:t>
      </w:r>
      <w:r>
        <w:t>сочетание</w:t>
      </w:r>
      <w:r>
        <w:rPr>
          <w:spacing w:val="-67"/>
        </w:rPr>
        <w:t xml:space="preserve"> </w:t>
      </w:r>
      <w:r>
        <w:t>умственной</w:t>
      </w:r>
      <w:r>
        <w:rPr>
          <w:spacing w:val="3"/>
        </w:rPr>
        <w:t xml:space="preserve"> </w:t>
      </w:r>
      <w:r>
        <w:t>и</w:t>
      </w:r>
      <w:r>
        <w:rPr>
          <w:spacing w:val="3"/>
        </w:rPr>
        <w:t xml:space="preserve"> </w:t>
      </w:r>
      <w:r>
        <w:t>физической</w:t>
      </w:r>
      <w:r>
        <w:rPr>
          <w:spacing w:val="3"/>
        </w:rPr>
        <w:t xml:space="preserve"> </w:t>
      </w:r>
      <w:r>
        <w:t>нагрузки.</w:t>
      </w:r>
      <w:r>
        <w:rPr>
          <w:spacing w:val="2"/>
        </w:rPr>
        <w:t xml:space="preserve"> </w:t>
      </w:r>
      <w:r>
        <w:t>Время</w:t>
      </w:r>
      <w:r>
        <w:rPr>
          <w:spacing w:val="3"/>
        </w:rPr>
        <w:t xml:space="preserve"> </w:t>
      </w:r>
      <w:r>
        <w:t>образовательной</w:t>
      </w:r>
      <w:r>
        <w:rPr>
          <w:spacing w:val="3"/>
        </w:rPr>
        <w:t xml:space="preserve"> </w:t>
      </w:r>
      <w:r>
        <w:t>деятельности</w:t>
      </w:r>
      <w:r>
        <w:rPr>
          <w:spacing w:val="-67"/>
        </w:rPr>
        <w:t xml:space="preserve"> </w:t>
      </w:r>
      <w:r>
        <w:t>организуется</w:t>
      </w:r>
      <w:r>
        <w:tab/>
        <w:t>таким</w:t>
      </w:r>
      <w:r>
        <w:tab/>
        <w:t>образом,</w:t>
      </w:r>
      <w:r>
        <w:tab/>
        <w:t>чтобы</w:t>
      </w:r>
      <w:r>
        <w:tab/>
        <w:t>вначале</w:t>
      </w:r>
      <w:r>
        <w:tab/>
        <w:t>проводились</w:t>
      </w:r>
      <w:r>
        <w:tab/>
        <w:t>наиболее</w:t>
      </w:r>
      <w:r>
        <w:rPr>
          <w:spacing w:val="-67"/>
        </w:rPr>
        <w:t xml:space="preserve"> </w:t>
      </w:r>
      <w:r>
        <w:t>насыщенные</w:t>
      </w:r>
      <w:r>
        <w:rPr>
          <w:spacing w:val="63"/>
        </w:rPr>
        <w:t xml:space="preserve"> </w:t>
      </w:r>
      <w:r>
        <w:t>по</w:t>
      </w:r>
      <w:r>
        <w:rPr>
          <w:spacing w:val="65"/>
        </w:rPr>
        <w:t xml:space="preserve"> </w:t>
      </w:r>
      <w:r>
        <w:t>содержанию</w:t>
      </w:r>
      <w:r>
        <w:rPr>
          <w:spacing w:val="63"/>
        </w:rPr>
        <w:t xml:space="preserve"> </w:t>
      </w:r>
      <w:r>
        <w:t>виды</w:t>
      </w:r>
      <w:r>
        <w:rPr>
          <w:spacing w:val="62"/>
        </w:rPr>
        <w:t xml:space="preserve"> </w:t>
      </w:r>
      <w:r>
        <w:t>деятельности,</w:t>
      </w:r>
      <w:r>
        <w:rPr>
          <w:spacing w:val="64"/>
        </w:rPr>
        <w:t xml:space="preserve"> </w:t>
      </w:r>
      <w:r>
        <w:t>связанные</w:t>
      </w:r>
      <w:r>
        <w:rPr>
          <w:spacing w:val="64"/>
        </w:rPr>
        <w:t xml:space="preserve"> </w:t>
      </w:r>
      <w:r>
        <w:t>с</w:t>
      </w:r>
      <w:r>
        <w:rPr>
          <w:spacing w:val="64"/>
        </w:rPr>
        <w:t xml:space="preserve"> </w:t>
      </w:r>
      <w:r>
        <w:t>умственной</w:t>
      </w:r>
      <w:r>
        <w:rPr>
          <w:spacing w:val="-67"/>
        </w:rPr>
        <w:t xml:space="preserve"> </w:t>
      </w:r>
      <w:r>
        <w:t>активностью</w:t>
      </w:r>
      <w:r>
        <w:rPr>
          <w:spacing w:val="34"/>
        </w:rPr>
        <w:t xml:space="preserve"> </w:t>
      </w:r>
      <w:r>
        <w:t>детей,</w:t>
      </w:r>
      <w:r>
        <w:rPr>
          <w:spacing w:val="33"/>
        </w:rPr>
        <w:t xml:space="preserve"> </w:t>
      </w:r>
      <w:r>
        <w:t>максимальной</w:t>
      </w:r>
      <w:r>
        <w:rPr>
          <w:spacing w:val="37"/>
        </w:rPr>
        <w:t xml:space="preserve"> </w:t>
      </w:r>
      <w:r>
        <w:t>их</w:t>
      </w:r>
      <w:r>
        <w:rPr>
          <w:spacing w:val="34"/>
        </w:rPr>
        <w:t xml:space="preserve"> </w:t>
      </w:r>
      <w:r>
        <w:t>произвольностью,</w:t>
      </w:r>
      <w:r>
        <w:rPr>
          <w:spacing w:val="35"/>
        </w:rPr>
        <w:t xml:space="preserve"> </w:t>
      </w:r>
      <w:r>
        <w:t>а</w:t>
      </w:r>
      <w:r>
        <w:rPr>
          <w:spacing w:val="36"/>
        </w:rPr>
        <w:t xml:space="preserve"> </w:t>
      </w:r>
      <w:r>
        <w:t>затем</w:t>
      </w:r>
      <w:r>
        <w:rPr>
          <w:spacing w:val="35"/>
        </w:rPr>
        <w:t xml:space="preserve"> </w:t>
      </w:r>
      <w:r>
        <w:t>творческие</w:t>
      </w:r>
      <w:r>
        <w:rPr>
          <w:spacing w:val="-67"/>
        </w:rPr>
        <w:t xml:space="preserve"> </w:t>
      </w:r>
      <w:r>
        <w:t>виды</w:t>
      </w:r>
      <w:r>
        <w:rPr>
          <w:spacing w:val="-2"/>
        </w:rPr>
        <w:t xml:space="preserve"> </w:t>
      </w:r>
      <w:r>
        <w:t>деятельности</w:t>
      </w:r>
      <w:r>
        <w:rPr>
          <w:spacing w:val="-2"/>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5"/>
        </w:rPr>
        <w:t xml:space="preserve"> </w:t>
      </w:r>
      <w:r>
        <w:t>и</w:t>
      </w:r>
      <w:r>
        <w:rPr>
          <w:spacing w:val="-1"/>
        </w:rPr>
        <w:t xml:space="preserve"> </w:t>
      </w:r>
      <w:r>
        <w:t>физической</w:t>
      </w:r>
      <w:r>
        <w:rPr>
          <w:spacing w:val="-2"/>
        </w:rPr>
        <w:t xml:space="preserve"> </w:t>
      </w:r>
      <w:r>
        <w:t>активностью.</w:t>
      </w:r>
    </w:p>
    <w:p w:rsidR="00BF0638" w:rsidRDefault="00044157">
      <w:pPr>
        <w:pStyle w:val="a3"/>
        <w:ind w:right="866" w:firstLine="707"/>
      </w:pPr>
      <w:r>
        <w:t>Продолжительность дневной суммарной образовательной нагрузки 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условия</w:t>
      </w:r>
      <w:r>
        <w:rPr>
          <w:spacing w:val="1"/>
        </w:rPr>
        <w:t xml:space="preserve"> </w:t>
      </w:r>
      <w:r>
        <w:t>организации</w:t>
      </w:r>
      <w:r>
        <w:rPr>
          <w:spacing w:val="71"/>
        </w:rPr>
        <w:t xml:space="preserve"> </w:t>
      </w:r>
      <w:r>
        <w:t>образовательного</w:t>
      </w:r>
      <w:r>
        <w:rPr>
          <w:spacing w:val="-67"/>
        </w:rPr>
        <w:t xml:space="preserve"> </w:t>
      </w:r>
      <w:r>
        <w:t>процесса соответствуют</w:t>
      </w:r>
      <w:r>
        <w:rPr>
          <w:spacing w:val="70"/>
        </w:rPr>
        <w:t xml:space="preserve"> </w:t>
      </w:r>
      <w:r>
        <w:t>требованиям, предусмотренным СанПиН 1.2.3685-</w:t>
      </w:r>
      <w:r>
        <w:rPr>
          <w:spacing w:val="1"/>
        </w:rPr>
        <w:t xml:space="preserve"> </w:t>
      </w:r>
      <w:r>
        <w:t>21</w:t>
      </w:r>
      <w:r>
        <w:rPr>
          <w:spacing w:val="-3"/>
        </w:rPr>
        <w:t xml:space="preserve"> </w:t>
      </w:r>
      <w:r>
        <w:t>и СП</w:t>
      </w:r>
      <w:r>
        <w:rPr>
          <w:spacing w:val="-2"/>
        </w:rPr>
        <w:t xml:space="preserve"> </w:t>
      </w:r>
      <w:r>
        <w:t>2.4.3648-20.</w:t>
      </w:r>
    </w:p>
    <w:p w:rsidR="00BF0638" w:rsidRDefault="00BF0638">
      <w:pPr>
        <w:sectPr w:rsidR="00BF0638">
          <w:pgSz w:w="11920" w:h="16850"/>
          <w:pgMar w:top="1060" w:right="0" w:bottom="1060" w:left="320" w:header="0" w:footer="793" w:gutter="0"/>
          <w:cols w:space="720"/>
        </w:sectPr>
      </w:pPr>
    </w:p>
    <w:p w:rsidR="00BF0638" w:rsidRDefault="00044157">
      <w:pPr>
        <w:pStyle w:val="a3"/>
        <w:spacing w:before="65"/>
        <w:ind w:right="870" w:firstLine="707"/>
      </w:pPr>
      <w:r>
        <w:lastRenderedPageBreak/>
        <w:t>Режим дня строится с учётом сезонных изменений. В теплый период</w:t>
      </w:r>
      <w:r>
        <w:rPr>
          <w:spacing w:val="1"/>
        </w:rPr>
        <w:t xml:space="preserve"> </w:t>
      </w:r>
      <w:r>
        <w:t>года увеличивается ежедневная длительность пребывания детей на 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1"/>
        </w:rPr>
        <w:t xml:space="preserve"> </w:t>
      </w:r>
      <w:r>
        <w:t>переносится</w:t>
      </w:r>
      <w:r>
        <w:rPr>
          <w:spacing w:val="1"/>
        </w:rPr>
        <w:t xml:space="preserve"> </w:t>
      </w:r>
      <w:r>
        <w:t>на</w:t>
      </w:r>
      <w:r>
        <w:rPr>
          <w:spacing w:val="1"/>
        </w:rPr>
        <w:t xml:space="preserve"> </w:t>
      </w:r>
      <w:r>
        <w:t>прогулку</w:t>
      </w:r>
      <w:r>
        <w:rPr>
          <w:spacing w:val="1"/>
        </w:rPr>
        <w:t xml:space="preserve"> </w:t>
      </w:r>
      <w:r>
        <w:t>(при</w:t>
      </w:r>
      <w:r>
        <w:rPr>
          <w:spacing w:val="1"/>
        </w:rPr>
        <w:t xml:space="preserve"> </w:t>
      </w:r>
      <w:r>
        <w:t>наличии условий). Согласно СанПиН 1.2.3685-21 при температуре воздуха</w:t>
      </w:r>
      <w:r>
        <w:rPr>
          <w:spacing w:val="1"/>
        </w:rPr>
        <w:t xml:space="preserve"> </w:t>
      </w:r>
      <w:r>
        <w:t>ниже минус 15 °С и скорости ветра более 7 м/с продолжительность прогулки</w:t>
      </w:r>
      <w:r>
        <w:rPr>
          <w:spacing w:val="1"/>
        </w:rPr>
        <w:t xml:space="preserve"> </w:t>
      </w:r>
      <w:r>
        <w:t>для</w:t>
      </w:r>
      <w:r>
        <w:rPr>
          <w:spacing w:val="1"/>
        </w:rPr>
        <w:t xml:space="preserve"> </w:t>
      </w:r>
      <w:r>
        <w:t>детей</w:t>
      </w:r>
      <w:r>
        <w:rPr>
          <w:spacing w:val="1"/>
        </w:rPr>
        <w:t xml:space="preserve"> </w:t>
      </w:r>
      <w:r>
        <w:t>до</w:t>
      </w:r>
      <w:r>
        <w:rPr>
          <w:spacing w:val="1"/>
        </w:rPr>
        <w:t xml:space="preserve"> </w:t>
      </w:r>
      <w:r>
        <w:t>7</w:t>
      </w:r>
      <w:r>
        <w:rPr>
          <w:spacing w:val="1"/>
        </w:rPr>
        <w:t xml:space="preserve"> </w:t>
      </w:r>
      <w:r>
        <w:t>лет</w:t>
      </w:r>
      <w:r>
        <w:rPr>
          <w:spacing w:val="1"/>
        </w:rPr>
        <w:t xml:space="preserve"> </w:t>
      </w:r>
      <w:r>
        <w:t>сокращают.</w:t>
      </w:r>
      <w:r>
        <w:rPr>
          <w:spacing w:val="1"/>
        </w:rPr>
        <w:t xml:space="preserve"> </w:t>
      </w: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67"/>
        </w:rPr>
        <w:t xml:space="preserve"> </w:t>
      </w:r>
      <w:r>
        <w:t>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ребёнка</w:t>
      </w:r>
      <w:r>
        <w:rPr>
          <w:spacing w:val="1"/>
        </w:rPr>
        <w:t xml:space="preserve"> </w:t>
      </w:r>
      <w:r>
        <w:t>(длительность</w:t>
      </w:r>
      <w:r>
        <w:rPr>
          <w:spacing w:val="50"/>
        </w:rPr>
        <w:t xml:space="preserve"> </w:t>
      </w:r>
      <w:r>
        <w:t>сна,</w:t>
      </w:r>
      <w:r>
        <w:rPr>
          <w:spacing w:val="49"/>
        </w:rPr>
        <w:t xml:space="preserve"> </w:t>
      </w:r>
      <w:r>
        <w:t>вкусовые</w:t>
      </w:r>
      <w:r>
        <w:rPr>
          <w:spacing w:val="51"/>
        </w:rPr>
        <w:t xml:space="preserve"> </w:t>
      </w:r>
      <w:r>
        <w:t>предпочтения,</w:t>
      </w:r>
      <w:r>
        <w:rPr>
          <w:spacing w:val="52"/>
        </w:rPr>
        <w:t xml:space="preserve"> </w:t>
      </w:r>
      <w:r>
        <w:t>характер,</w:t>
      </w:r>
      <w:r>
        <w:rPr>
          <w:spacing w:val="50"/>
        </w:rPr>
        <w:t xml:space="preserve"> </w:t>
      </w:r>
      <w:r>
        <w:t>темп</w:t>
      </w:r>
      <w:r>
        <w:rPr>
          <w:spacing w:val="52"/>
        </w:rPr>
        <w:t xml:space="preserve"> </w:t>
      </w:r>
      <w:r>
        <w:t>деятельности</w:t>
      </w:r>
      <w:r>
        <w:rPr>
          <w:spacing w:val="52"/>
        </w:rPr>
        <w:t xml:space="preserve"> </w:t>
      </w:r>
      <w:r>
        <w:t>и</w:t>
      </w:r>
      <w:r>
        <w:rPr>
          <w:spacing w:val="-68"/>
        </w:rPr>
        <w:t xml:space="preserve"> </w:t>
      </w:r>
      <w:r>
        <w:t>так далее).</w:t>
      </w:r>
    </w:p>
    <w:p w:rsidR="00BF0638" w:rsidRDefault="00044157">
      <w:pPr>
        <w:pStyle w:val="a3"/>
        <w:spacing w:before="2"/>
        <w:ind w:right="880" w:firstLine="707"/>
      </w:pPr>
      <w:r>
        <w:t>Режим питания зависит от длительности пребывания детей в ДОО и</w:t>
      </w:r>
      <w:r>
        <w:rPr>
          <w:spacing w:val="1"/>
        </w:rPr>
        <w:t xml:space="preserve"> </w:t>
      </w:r>
      <w:r>
        <w:t>регулируется</w:t>
      </w:r>
      <w:r>
        <w:rPr>
          <w:spacing w:val="-1"/>
        </w:rPr>
        <w:t xml:space="preserve"> </w:t>
      </w:r>
      <w:r>
        <w:t>СанПиН</w:t>
      </w:r>
      <w:r>
        <w:rPr>
          <w:spacing w:val="-1"/>
        </w:rPr>
        <w:t xml:space="preserve"> </w:t>
      </w:r>
      <w:r>
        <w:t>2.3/2.4.3590-20.</w:t>
      </w:r>
      <w:r>
        <w:rPr>
          <w:spacing w:val="-4"/>
        </w:rPr>
        <w:t xml:space="preserve"> </w:t>
      </w:r>
      <w:r>
        <w:t>Приложение</w:t>
      </w:r>
      <w:r>
        <w:rPr>
          <w:spacing w:val="-3"/>
        </w:rPr>
        <w:t xml:space="preserve"> </w:t>
      </w:r>
      <w:r>
        <w:t>2</w:t>
      </w:r>
    </w:p>
    <w:p w:rsidR="00BF0638" w:rsidRDefault="00044157">
      <w:pPr>
        <w:pStyle w:val="a3"/>
        <w:spacing w:after="8"/>
        <w:ind w:left="1401" w:right="875" w:firstLine="700"/>
      </w:pPr>
      <w:r>
        <w:t>Требования</w:t>
      </w:r>
      <w:r>
        <w:rPr>
          <w:spacing w:val="1"/>
        </w:rPr>
        <w:t xml:space="preserve"> </w:t>
      </w:r>
      <w:r>
        <w:t>и</w:t>
      </w:r>
      <w:r>
        <w:rPr>
          <w:spacing w:val="1"/>
        </w:rPr>
        <w:t xml:space="preserve"> </w:t>
      </w:r>
      <w:r>
        <w:t>показатели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w:t>
      </w:r>
      <w:r>
        <w:rPr>
          <w:spacing w:val="-67"/>
        </w:rPr>
        <w:t xml:space="preserve"> </w:t>
      </w:r>
      <w:r>
        <w:t>режима</w:t>
      </w:r>
      <w:r>
        <w:rPr>
          <w:spacing w:val="-3"/>
        </w:rPr>
        <w:t xml:space="preserve"> </w:t>
      </w:r>
      <w:r>
        <w:t>дня.</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90"/>
        <w:gridCol w:w="2108"/>
        <w:gridCol w:w="1918"/>
      </w:tblGrid>
      <w:tr w:rsidR="00BF0638">
        <w:trPr>
          <w:trHeight w:val="484"/>
        </w:trPr>
        <w:tc>
          <w:tcPr>
            <w:tcW w:w="5190" w:type="dxa"/>
          </w:tcPr>
          <w:p w:rsidR="00BF0638" w:rsidRDefault="00044157">
            <w:pPr>
              <w:pStyle w:val="TableParagraph"/>
              <w:spacing w:before="99"/>
              <w:ind w:left="1921" w:right="1950"/>
              <w:jc w:val="center"/>
              <w:rPr>
                <w:b/>
                <w:sz w:val="24"/>
              </w:rPr>
            </w:pPr>
            <w:r>
              <w:rPr>
                <w:b/>
                <w:sz w:val="24"/>
              </w:rPr>
              <w:t>Показатель</w:t>
            </w:r>
          </w:p>
        </w:tc>
        <w:tc>
          <w:tcPr>
            <w:tcW w:w="2108" w:type="dxa"/>
          </w:tcPr>
          <w:p w:rsidR="00BF0638" w:rsidRDefault="00044157">
            <w:pPr>
              <w:pStyle w:val="TableParagraph"/>
              <w:spacing w:before="99"/>
              <w:ind w:left="67" w:right="99"/>
              <w:jc w:val="center"/>
              <w:rPr>
                <w:b/>
                <w:sz w:val="24"/>
              </w:rPr>
            </w:pPr>
            <w:r>
              <w:rPr>
                <w:b/>
                <w:sz w:val="24"/>
              </w:rPr>
              <w:t>Возраст</w:t>
            </w:r>
          </w:p>
        </w:tc>
        <w:tc>
          <w:tcPr>
            <w:tcW w:w="1918" w:type="dxa"/>
          </w:tcPr>
          <w:p w:rsidR="00BF0638" w:rsidRDefault="00044157">
            <w:pPr>
              <w:pStyle w:val="TableParagraph"/>
              <w:spacing w:before="99"/>
              <w:ind w:left="383"/>
              <w:rPr>
                <w:b/>
                <w:sz w:val="24"/>
              </w:rPr>
            </w:pPr>
            <w:r>
              <w:rPr>
                <w:b/>
                <w:sz w:val="24"/>
              </w:rPr>
              <w:t>Норматив</w:t>
            </w:r>
          </w:p>
        </w:tc>
      </w:tr>
      <w:tr w:rsidR="00BF0638">
        <w:trPr>
          <w:trHeight w:val="563"/>
        </w:trPr>
        <w:tc>
          <w:tcPr>
            <w:tcW w:w="9216" w:type="dxa"/>
            <w:gridSpan w:val="3"/>
          </w:tcPr>
          <w:p w:rsidR="00BF0638" w:rsidRDefault="00044157">
            <w:pPr>
              <w:pStyle w:val="TableParagraph"/>
              <w:spacing w:before="135"/>
              <w:ind w:left="1782" w:right="1817"/>
              <w:jc w:val="center"/>
              <w:rPr>
                <w:sz w:val="24"/>
              </w:rPr>
            </w:pPr>
            <w:r>
              <w:rPr>
                <w:sz w:val="24"/>
              </w:rPr>
              <w:t>Требования</w:t>
            </w:r>
            <w:r>
              <w:rPr>
                <w:spacing w:val="-4"/>
                <w:sz w:val="24"/>
              </w:rPr>
              <w:t xml:space="preserve"> </w:t>
            </w:r>
            <w:r>
              <w:rPr>
                <w:sz w:val="24"/>
              </w:rPr>
              <w:t>к</w:t>
            </w:r>
            <w:r>
              <w:rPr>
                <w:spacing w:val="-4"/>
                <w:sz w:val="24"/>
              </w:rPr>
              <w:t xml:space="preserve"> </w:t>
            </w:r>
            <w:r>
              <w:rPr>
                <w:sz w:val="24"/>
              </w:rPr>
              <w:t>организации</w:t>
            </w:r>
            <w:r>
              <w:rPr>
                <w:spacing w:val="-3"/>
                <w:sz w:val="24"/>
              </w:rPr>
              <w:t xml:space="preserve"> </w:t>
            </w:r>
            <w:r>
              <w:rPr>
                <w:sz w:val="24"/>
              </w:rPr>
              <w:t>образовательного</w:t>
            </w:r>
            <w:r>
              <w:rPr>
                <w:spacing w:val="-4"/>
                <w:sz w:val="24"/>
              </w:rPr>
              <w:t xml:space="preserve"> </w:t>
            </w:r>
            <w:r>
              <w:rPr>
                <w:sz w:val="24"/>
              </w:rPr>
              <w:t>процесса</w:t>
            </w:r>
          </w:p>
        </w:tc>
      </w:tr>
      <w:tr w:rsidR="00BF0638">
        <w:trPr>
          <w:trHeight w:val="275"/>
        </w:trPr>
        <w:tc>
          <w:tcPr>
            <w:tcW w:w="5190" w:type="dxa"/>
          </w:tcPr>
          <w:p w:rsidR="00BF0638" w:rsidRDefault="00044157">
            <w:pPr>
              <w:pStyle w:val="TableParagraph"/>
              <w:spacing w:line="256" w:lineRule="exact"/>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108" w:type="dxa"/>
          </w:tcPr>
          <w:p w:rsidR="00BF0638" w:rsidRDefault="00044157">
            <w:pPr>
              <w:pStyle w:val="TableParagraph"/>
              <w:spacing w:line="256" w:lineRule="exact"/>
              <w:ind w:left="103" w:right="99"/>
              <w:jc w:val="center"/>
              <w:rPr>
                <w:sz w:val="24"/>
              </w:rPr>
            </w:pPr>
            <w:r>
              <w:rPr>
                <w:sz w:val="24"/>
              </w:rPr>
              <w:t>все</w:t>
            </w:r>
            <w:r>
              <w:rPr>
                <w:spacing w:val="-4"/>
                <w:sz w:val="24"/>
              </w:rPr>
              <w:t xml:space="preserve"> </w:t>
            </w:r>
            <w:r>
              <w:rPr>
                <w:sz w:val="24"/>
              </w:rPr>
              <w:t>возрасты</w:t>
            </w:r>
          </w:p>
        </w:tc>
        <w:tc>
          <w:tcPr>
            <w:tcW w:w="1918" w:type="dxa"/>
          </w:tcPr>
          <w:p w:rsidR="00BF0638" w:rsidRDefault="00044157">
            <w:pPr>
              <w:pStyle w:val="TableParagraph"/>
              <w:spacing w:line="256" w:lineRule="exact"/>
              <w:ind w:left="121" w:right="113"/>
              <w:jc w:val="center"/>
              <w:rPr>
                <w:sz w:val="24"/>
              </w:rPr>
            </w:pPr>
            <w:r>
              <w:rPr>
                <w:sz w:val="24"/>
              </w:rPr>
              <w:t>8.00</w:t>
            </w:r>
          </w:p>
        </w:tc>
      </w:tr>
      <w:tr w:rsidR="00BF0638">
        <w:trPr>
          <w:trHeight w:val="275"/>
        </w:trPr>
        <w:tc>
          <w:tcPr>
            <w:tcW w:w="5190" w:type="dxa"/>
          </w:tcPr>
          <w:p w:rsidR="00BF0638" w:rsidRDefault="00044157">
            <w:pPr>
              <w:pStyle w:val="TableParagraph"/>
              <w:spacing w:line="256" w:lineRule="exact"/>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108" w:type="dxa"/>
          </w:tcPr>
          <w:p w:rsidR="00BF0638" w:rsidRDefault="00044157">
            <w:pPr>
              <w:pStyle w:val="TableParagraph"/>
              <w:spacing w:line="256" w:lineRule="exact"/>
              <w:ind w:left="103" w:right="99"/>
              <w:jc w:val="center"/>
              <w:rPr>
                <w:sz w:val="24"/>
              </w:rPr>
            </w:pPr>
            <w:r>
              <w:rPr>
                <w:sz w:val="24"/>
              </w:rPr>
              <w:t>все</w:t>
            </w:r>
            <w:r>
              <w:rPr>
                <w:spacing w:val="-4"/>
                <w:sz w:val="24"/>
              </w:rPr>
              <w:t xml:space="preserve"> </w:t>
            </w:r>
            <w:r>
              <w:rPr>
                <w:sz w:val="24"/>
              </w:rPr>
              <w:t>возрасты</w:t>
            </w:r>
          </w:p>
        </w:tc>
        <w:tc>
          <w:tcPr>
            <w:tcW w:w="1918" w:type="dxa"/>
          </w:tcPr>
          <w:p w:rsidR="00BF0638" w:rsidRDefault="00044157">
            <w:pPr>
              <w:pStyle w:val="TableParagraph"/>
              <w:spacing w:line="256" w:lineRule="exact"/>
              <w:ind w:left="121" w:right="113"/>
              <w:jc w:val="center"/>
              <w:rPr>
                <w:sz w:val="24"/>
              </w:rPr>
            </w:pPr>
            <w:r>
              <w:rPr>
                <w:sz w:val="24"/>
              </w:rPr>
              <w:t>17.00</w:t>
            </w:r>
          </w:p>
        </w:tc>
      </w:tr>
      <w:tr w:rsidR="00BF0638">
        <w:trPr>
          <w:trHeight w:val="1379"/>
        </w:trPr>
        <w:tc>
          <w:tcPr>
            <w:tcW w:w="5190" w:type="dxa"/>
          </w:tcPr>
          <w:p w:rsidR="00BF0638" w:rsidRDefault="00BF0638">
            <w:pPr>
              <w:pStyle w:val="TableParagraph"/>
              <w:spacing w:before="2"/>
              <w:ind w:left="0"/>
              <w:rPr>
                <w:sz w:val="35"/>
              </w:rPr>
            </w:pPr>
          </w:p>
          <w:p w:rsidR="00BF0638" w:rsidRDefault="00044157">
            <w:pPr>
              <w:pStyle w:val="TableParagraph"/>
              <w:tabs>
                <w:tab w:val="left" w:pos="2580"/>
                <w:tab w:val="left" w:pos="3763"/>
                <w:tab w:val="left" w:pos="4511"/>
              </w:tabs>
              <w:ind w:right="100"/>
              <w:rPr>
                <w:sz w:val="24"/>
              </w:rPr>
            </w:pPr>
            <w:r>
              <w:rPr>
                <w:sz w:val="24"/>
              </w:rPr>
              <w:t>Продолжительность</w:t>
            </w:r>
            <w:r>
              <w:rPr>
                <w:sz w:val="24"/>
              </w:rPr>
              <w:tab/>
              <w:t>занятия</w:t>
            </w:r>
            <w:r>
              <w:rPr>
                <w:sz w:val="24"/>
              </w:rPr>
              <w:tab/>
              <w:t>для</w:t>
            </w:r>
            <w:r>
              <w:rPr>
                <w:sz w:val="24"/>
              </w:rPr>
              <w:tab/>
            </w:r>
            <w:r>
              <w:rPr>
                <w:spacing w:val="-2"/>
                <w:sz w:val="24"/>
              </w:rPr>
              <w:t>детей</w:t>
            </w:r>
            <w:r>
              <w:rPr>
                <w:spacing w:val="-57"/>
                <w:sz w:val="24"/>
              </w:rPr>
              <w:t xml:space="preserve"> </w:t>
            </w:r>
            <w:r>
              <w:rPr>
                <w:sz w:val="24"/>
              </w:rPr>
              <w:t>дошкольного</w:t>
            </w:r>
            <w:r>
              <w:rPr>
                <w:spacing w:val="-1"/>
                <w:sz w:val="24"/>
              </w:rPr>
              <w:t xml:space="preserve"> </w:t>
            </w:r>
            <w:r>
              <w:rPr>
                <w:sz w:val="24"/>
              </w:rPr>
              <w:t>возраста, не</w:t>
            </w:r>
            <w:r>
              <w:rPr>
                <w:spacing w:val="-1"/>
                <w:sz w:val="24"/>
              </w:rPr>
              <w:t xml:space="preserve"> </w:t>
            </w:r>
            <w:r>
              <w:rPr>
                <w:sz w:val="24"/>
              </w:rPr>
              <w:t>более</w:t>
            </w:r>
          </w:p>
        </w:tc>
        <w:tc>
          <w:tcPr>
            <w:tcW w:w="2108" w:type="dxa"/>
          </w:tcPr>
          <w:p w:rsidR="00BF0638" w:rsidRDefault="00044157">
            <w:pPr>
              <w:pStyle w:val="TableParagraph"/>
              <w:spacing w:line="268" w:lineRule="exact"/>
              <w:ind w:left="323"/>
              <w:rPr>
                <w:sz w:val="24"/>
              </w:rPr>
            </w:pPr>
            <w:r>
              <w:rPr>
                <w:sz w:val="24"/>
              </w:rPr>
              <w:t>от 1,5 до 3 лет</w:t>
            </w:r>
          </w:p>
          <w:p w:rsidR="00BF0638" w:rsidRDefault="00044157">
            <w:pPr>
              <w:pStyle w:val="TableParagraph"/>
              <w:ind w:left="412"/>
              <w:rPr>
                <w:sz w:val="24"/>
              </w:rPr>
            </w:pPr>
            <w:r>
              <w:rPr>
                <w:sz w:val="24"/>
              </w:rPr>
              <w:t>от</w:t>
            </w:r>
            <w:r>
              <w:rPr>
                <w:spacing w:val="-1"/>
                <w:sz w:val="24"/>
              </w:rPr>
              <w:t xml:space="preserve"> </w:t>
            </w:r>
            <w:r>
              <w:rPr>
                <w:sz w:val="24"/>
              </w:rPr>
              <w:t>3 до 4 лет</w:t>
            </w:r>
          </w:p>
          <w:p w:rsidR="00BF0638" w:rsidRDefault="00044157">
            <w:pPr>
              <w:pStyle w:val="TableParagraph"/>
              <w:ind w:left="412"/>
              <w:rPr>
                <w:sz w:val="24"/>
              </w:rPr>
            </w:pPr>
            <w:r>
              <w:rPr>
                <w:sz w:val="24"/>
              </w:rPr>
              <w:t>от</w:t>
            </w:r>
            <w:r>
              <w:rPr>
                <w:spacing w:val="-1"/>
                <w:sz w:val="24"/>
              </w:rPr>
              <w:t xml:space="preserve"> </w:t>
            </w:r>
            <w:r>
              <w:rPr>
                <w:sz w:val="24"/>
              </w:rPr>
              <w:t>4 до 5 лет</w:t>
            </w:r>
          </w:p>
          <w:p w:rsidR="00BF0638" w:rsidRDefault="00044157">
            <w:pPr>
              <w:pStyle w:val="TableParagraph"/>
              <w:ind w:left="412"/>
              <w:rPr>
                <w:sz w:val="24"/>
              </w:rPr>
            </w:pPr>
            <w:r>
              <w:rPr>
                <w:sz w:val="24"/>
              </w:rPr>
              <w:t>от</w:t>
            </w:r>
            <w:r>
              <w:rPr>
                <w:spacing w:val="-1"/>
                <w:sz w:val="24"/>
              </w:rPr>
              <w:t xml:space="preserve"> </w:t>
            </w:r>
            <w:r>
              <w:rPr>
                <w:sz w:val="24"/>
              </w:rPr>
              <w:t>5 до 6 лет</w:t>
            </w:r>
          </w:p>
          <w:p w:rsidR="00BF0638" w:rsidRDefault="00044157">
            <w:pPr>
              <w:pStyle w:val="TableParagraph"/>
              <w:spacing w:line="264" w:lineRule="exact"/>
              <w:ind w:left="412"/>
              <w:rPr>
                <w:sz w:val="24"/>
              </w:rPr>
            </w:pPr>
            <w:r>
              <w:rPr>
                <w:sz w:val="24"/>
              </w:rPr>
              <w:t>от</w:t>
            </w:r>
            <w:r>
              <w:rPr>
                <w:spacing w:val="-1"/>
                <w:sz w:val="24"/>
              </w:rPr>
              <w:t xml:space="preserve"> </w:t>
            </w:r>
            <w:r>
              <w:rPr>
                <w:sz w:val="24"/>
              </w:rPr>
              <w:t>6 до 7 лет</w:t>
            </w:r>
          </w:p>
        </w:tc>
        <w:tc>
          <w:tcPr>
            <w:tcW w:w="1918" w:type="dxa"/>
          </w:tcPr>
          <w:p w:rsidR="00BF0638" w:rsidRDefault="00044157">
            <w:pPr>
              <w:pStyle w:val="TableParagraph"/>
              <w:spacing w:line="268" w:lineRule="exact"/>
              <w:ind w:left="491"/>
              <w:rPr>
                <w:sz w:val="24"/>
              </w:rPr>
            </w:pPr>
            <w:r>
              <w:rPr>
                <w:sz w:val="24"/>
              </w:rPr>
              <w:t>10</w:t>
            </w:r>
            <w:r>
              <w:rPr>
                <w:spacing w:val="-6"/>
                <w:sz w:val="24"/>
              </w:rPr>
              <w:t xml:space="preserve"> </w:t>
            </w:r>
            <w:r>
              <w:rPr>
                <w:sz w:val="24"/>
              </w:rPr>
              <w:t>минут</w:t>
            </w:r>
          </w:p>
          <w:p w:rsidR="00BF0638" w:rsidRDefault="00044157">
            <w:pPr>
              <w:pStyle w:val="TableParagraph"/>
              <w:ind w:left="491"/>
              <w:rPr>
                <w:sz w:val="24"/>
              </w:rPr>
            </w:pPr>
            <w:r>
              <w:rPr>
                <w:sz w:val="24"/>
              </w:rPr>
              <w:t>15</w:t>
            </w:r>
            <w:r>
              <w:rPr>
                <w:spacing w:val="-6"/>
                <w:sz w:val="24"/>
              </w:rPr>
              <w:t xml:space="preserve"> </w:t>
            </w:r>
            <w:r>
              <w:rPr>
                <w:sz w:val="24"/>
              </w:rPr>
              <w:t>минут</w:t>
            </w:r>
          </w:p>
          <w:p w:rsidR="00BF0638" w:rsidRDefault="00044157">
            <w:pPr>
              <w:pStyle w:val="TableParagraph"/>
              <w:ind w:left="491"/>
              <w:rPr>
                <w:sz w:val="24"/>
              </w:rPr>
            </w:pPr>
            <w:r>
              <w:rPr>
                <w:sz w:val="24"/>
              </w:rPr>
              <w:t>20</w:t>
            </w:r>
            <w:r>
              <w:rPr>
                <w:spacing w:val="-6"/>
                <w:sz w:val="24"/>
              </w:rPr>
              <w:t xml:space="preserve"> </w:t>
            </w:r>
            <w:r>
              <w:rPr>
                <w:sz w:val="24"/>
              </w:rPr>
              <w:t>минут</w:t>
            </w:r>
          </w:p>
          <w:p w:rsidR="00BF0638" w:rsidRDefault="00044157">
            <w:pPr>
              <w:pStyle w:val="TableParagraph"/>
              <w:ind w:left="491"/>
              <w:rPr>
                <w:sz w:val="24"/>
              </w:rPr>
            </w:pPr>
            <w:r>
              <w:rPr>
                <w:sz w:val="24"/>
              </w:rPr>
              <w:t>25</w:t>
            </w:r>
            <w:r>
              <w:rPr>
                <w:spacing w:val="-6"/>
                <w:sz w:val="24"/>
              </w:rPr>
              <w:t xml:space="preserve"> </w:t>
            </w:r>
            <w:r>
              <w:rPr>
                <w:sz w:val="24"/>
              </w:rPr>
              <w:t>минут</w:t>
            </w:r>
          </w:p>
          <w:p w:rsidR="00BF0638" w:rsidRDefault="00044157">
            <w:pPr>
              <w:pStyle w:val="TableParagraph"/>
              <w:spacing w:line="264" w:lineRule="exact"/>
              <w:ind w:left="491"/>
              <w:rPr>
                <w:sz w:val="24"/>
              </w:rPr>
            </w:pPr>
            <w:r>
              <w:rPr>
                <w:sz w:val="24"/>
              </w:rPr>
              <w:t>30</w:t>
            </w:r>
            <w:r>
              <w:rPr>
                <w:spacing w:val="-6"/>
                <w:sz w:val="24"/>
              </w:rPr>
              <w:t xml:space="preserve"> </w:t>
            </w:r>
            <w:r>
              <w:rPr>
                <w:sz w:val="24"/>
              </w:rPr>
              <w:t>минут</w:t>
            </w:r>
          </w:p>
        </w:tc>
      </w:tr>
      <w:tr w:rsidR="00BF0638">
        <w:trPr>
          <w:trHeight w:val="2759"/>
        </w:trPr>
        <w:tc>
          <w:tcPr>
            <w:tcW w:w="5190" w:type="dxa"/>
          </w:tcPr>
          <w:p w:rsidR="00BF0638" w:rsidRDefault="00BF0638">
            <w:pPr>
              <w:pStyle w:val="TableParagraph"/>
              <w:ind w:left="0"/>
              <w:rPr>
                <w:sz w:val="26"/>
              </w:rPr>
            </w:pPr>
          </w:p>
          <w:p w:rsidR="00BF0638" w:rsidRDefault="00BF0638">
            <w:pPr>
              <w:pStyle w:val="TableParagraph"/>
              <w:ind w:left="0"/>
              <w:rPr>
                <w:sz w:val="26"/>
              </w:rPr>
            </w:pPr>
          </w:p>
          <w:p w:rsidR="00BF0638" w:rsidRDefault="00BF0638">
            <w:pPr>
              <w:pStyle w:val="TableParagraph"/>
              <w:spacing w:before="4"/>
              <w:ind w:left="0"/>
              <w:rPr>
                <w:sz w:val="31"/>
              </w:rPr>
            </w:pPr>
          </w:p>
          <w:p w:rsidR="00BF0638" w:rsidRDefault="00044157">
            <w:pPr>
              <w:pStyle w:val="TableParagraph"/>
              <w:spacing w:before="1"/>
              <w:ind w:left="227" w:right="99"/>
              <w:jc w:val="both"/>
              <w:rPr>
                <w:sz w:val="24"/>
              </w:rPr>
            </w:pPr>
            <w:r>
              <w:rPr>
                <w:sz w:val="24"/>
              </w:rPr>
              <w:t>Продолжительность</w:t>
            </w:r>
            <w:r>
              <w:rPr>
                <w:spacing w:val="1"/>
                <w:sz w:val="24"/>
              </w:rPr>
              <w:t xml:space="preserve"> </w:t>
            </w:r>
            <w:r>
              <w:rPr>
                <w:sz w:val="24"/>
              </w:rPr>
              <w:t>дневной</w:t>
            </w:r>
            <w:r>
              <w:rPr>
                <w:spacing w:val="1"/>
                <w:sz w:val="24"/>
              </w:rPr>
              <w:t xml:space="preserve"> </w:t>
            </w:r>
            <w:r>
              <w:rPr>
                <w:sz w:val="24"/>
              </w:rPr>
              <w:t>суммарной</w:t>
            </w:r>
            <w:r>
              <w:rPr>
                <w:spacing w:val="1"/>
                <w:sz w:val="24"/>
              </w:rPr>
              <w:t xml:space="preserve"> </w:t>
            </w:r>
            <w:r>
              <w:rPr>
                <w:sz w:val="24"/>
              </w:rPr>
              <w:t>образовательной</w:t>
            </w:r>
            <w:r>
              <w:rPr>
                <w:spacing w:val="1"/>
                <w:sz w:val="24"/>
              </w:rPr>
              <w:t xml:space="preserve"> </w:t>
            </w:r>
            <w:r>
              <w:rPr>
                <w:sz w:val="24"/>
              </w:rPr>
              <w:t>нагрузки</w:t>
            </w:r>
            <w:r>
              <w:rPr>
                <w:spacing w:val="1"/>
                <w:sz w:val="24"/>
              </w:rPr>
              <w:t xml:space="preserve"> </w:t>
            </w:r>
            <w:r>
              <w:rPr>
                <w:sz w:val="24"/>
              </w:rPr>
              <w:t>для</w:t>
            </w:r>
            <w:r>
              <w:rPr>
                <w:spacing w:val="1"/>
                <w:sz w:val="24"/>
              </w:rPr>
              <w:t xml:space="preserve"> </w:t>
            </w:r>
            <w:r>
              <w:rPr>
                <w:sz w:val="24"/>
              </w:rPr>
              <w:t>детей</w:t>
            </w:r>
            <w:r>
              <w:rPr>
                <w:spacing w:val="-57"/>
                <w:sz w:val="24"/>
              </w:rPr>
              <w:t xml:space="preserve"> </w:t>
            </w:r>
            <w:r>
              <w:rPr>
                <w:sz w:val="24"/>
              </w:rPr>
              <w:t>дошкольного</w:t>
            </w:r>
            <w:r>
              <w:rPr>
                <w:spacing w:val="-1"/>
                <w:sz w:val="24"/>
              </w:rPr>
              <w:t xml:space="preserve"> </w:t>
            </w:r>
            <w:r>
              <w:rPr>
                <w:sz w:val="24"/>
              </w:rPr>
              <w:t>возраста, не</w:t>
            </w:r>
            <w:r>
              <w:rPr>
                <w:spacing w:val="-1"/>
                <w:sz w:val="24"/>
              </w:rPr>
              <w:t xml:space="preserve"> </w:t>
            </w:r>
            <w:r>
              <w:rPr>
                <w:sz w:val="24"/>
              </w:rPr>
              <w:t>более</w:t>
            </w:r>
          </w:p>
        </w:tc>
        <w:tc>
          <w:tcPr>
            <w:tcW w:w="2108" w:type="dxa"/>
          </w:tcPr>
          <w:p w:rsidR="00BF0638" w:rsidRDefault="00BF0638">
            <w:pPr>
              <w:pStyle w:val="TableParagraph"/>
              <w:spacing w:before="4"/>
              <w:ind w:left="0"/>
              <w:rPr>
                <w:sz w:val="35"/>
              </w:rPr>
            </w:pPr>
          </w:p>
          <w:p w:rsidR="00BF0638" w:rsidRDefault="00044157">
            <w:pPr>
              <w:pStyle w:val="TableParagraph"/>
              <w:spacing w:before="1"/>
              <w:ind w:left="323"/>
              <w:rPr>
                <w:sz w:val="24"/>
              </w:rPr>
            </w:pPr>
            <w:r>
              <w:rPr>
                <w:sz w:val="24"/>
              </w:rPr>
              <w:t>от 1,5 до 3 лет</w:t>
            </w:r>
          </w:p>
          <w:p w:rsidR="00BF0638" w:rsidRDefault="00044157">
            <w:pPr>
              <w:pStyle w:val="TableParagraph"/>
              <w:ind w:left="412"/>
              <w:rPr>
                <w:sz w:val="24"/>
              </w:rPr>
            </w:pPr>
            <w:r>
              <w:rPr>
                <w:sz w:val="24"/>
              </w:rPr>
              <w:t>от</w:t>
            </w:r>
            <w:r>
              <w:rPr>
                <w:spacing w:val="-1"/>
                <w:sz w:val="24"/>
              </w:rPr>
              <w:t xml:space="preserve"> </w:t>
            </w:r>
            <w:r>
              <w:rPr>
                <w:sz w:val="24"/>
              </w:rPr>
              <w:t>3 до 4 лет</w:t>
            </w:r>
          </w:p>
          <w:p w:rsidR="00BF0638" w:rsidRDefault="00044157">
            <w:pPr>
              <w:pStyle w:val="TableParagraph"/>
              <w:ind w:left="412"/>
              <w:rPr>
                <w:sz w:val="24"/>
              </w:rPr>
            </w:pPr>
            <w:r>
              <w:rPr>
                <w:sz w:val="24"/>
              </w:rPr>
              <w:t>от</w:t>
            </w:r>
            <w:r>
              <w:rPr>
                <w:spacing w:val="-1"/>
                <w:sz w:val="24"/>
              </w:rPr>
              <w:t xml:space="preserve"> </w:t>
            </w:r>
            <w:r>
              <w:rPr>
                <w:sz w:val="24"/>
              </w:rPr>
              <w:t>4 до 5 лет</w:t>
            </w:r>
          </w:p>
          <w:p w:rsidR="00BF0638" w:rsidRDefault="00044157">
            <w:pPr>
              <w:pStyle w:val="TableParagraph"/>
              <w:ind w:left="412"/>
              <w:rPr>
                <w:sz w:val="24"/>
              </w:rPr>
            </w:pPr>
            <w:r>
              <w:rPr>
                <w:sz w:val="24"/>
              </w:rPr>
              <w:t>от</w:t>
            </w:r>
            <w:r>
              <w:rPr>
                <w:spacing w:val="-1"/>
                <w:sz w:val="24"/>
              </w:rPr>
              <w:t xml:space="preserve"> </w:t>
            </w:r>
            <w:r>
              <w:rPr>
                <w:sz w:val="24"/>
              </w:rPr>
              <w:t>5 до 6 лет</w:t>
            </w:r>
          </w:p>
          <w:p w:rsidR="00BF0638" w:rsidRDefault="00BF0638">
            <w:pPr>
              <w:pStyle w:val="TableParagraph"/>
              <w:ind w:left="0"/>
              <w:rPr>
                <w:sz w:val="26"/>
              </w:rPr>
            </w:pPr>
          </w:p>
          <w:p w:rsidR="00BF0638" w:rsidRDefault="00BF0638">
            <w:pPr>
              <w:pStyle w:val="TableParagraph"/>
              <w:ind w:left="0"/>
            </w:pPr>
          </w:p>
          <w:p w:rsidR="00BF0638" w:rsidRDefault="00044157">
            <w:pPr>
              <w:pStyle w:val="TableParagraph"/>
              <w:ind w:left="412"/>
              <w:rPr>
                <w:sz w:val="24"/>
              </w:rPr>
            </w:pPr>
            <w:r>
              <w:rPr>
                <w:sz w:val="24"/>
              </w:rPr>
              <w:t>от</w:t>
            </w:r>
            <w:r>
              <w:rPr>
                <w:spacing w:val="-1"/>
                <w:sz w:val="24"/>
              </w:rPr>
              <w:t xml:space="preserve"> </w:t>
            </w:r>
            <w:r>
              <w:rPr>
                <w:sz w:val="24"/>
              </w:rPr>
              <w:t>6 до 7 лет</w:t>
            </w:r>
          </w:p>
        </w:tc>
        <w:tc>
          <w:tcPr>
            <w:tcW w:w="1918" w:type="dxa"/>
          </w:tcPr>
          <w:p w:rsidR="00BF0638" w:rsidRDefault="00044157">
            <w:pPr>
              <w:pStyle w:val="TableParagraph"/>
              <w:spacing w:line="268" w:lineRule="exact"/>
              <w:ind w:left="118" w:right="114"/>
              <w:jc w:val="center"/>
              <w:rPr>
                <w:sz w:val="24"/>
              </w:rPr>
            </w:pPr>
            <w:r>
              <w:rPr>
                <w:sz w:val="24"/>
              </w:rPr>
              <w:t>20</w:t>
            </w:r>
            <w:r>
              <w:rPr>
                <w:spacing w:val="-6"/>
                <w:sz w:val="24"/>
              </w:rPr>
              <w:t xml:space="preserve"> </w:t>
            </w:r>
            <w:r>
              <w:rPr>
                <w:sz w:val="24"/>
              </w:rPr>
              <w:t>минут</w:t>
            </w:r>
          </w:p>
          <w:p w:rsidR="00BF0638" w:rsidRDefault="00044157">
            <w:pPr>
              <w:pStyle w:val="TableParagraph"/>
              <w:ind w:left="114" w:right="114"/>
              <w:jc w:val="center"/>
              <w:rPr>
                <w:sz w:val="24"/>
              </w:rPr>
            </w:pPr>
            <w:r>
              <w:rPr>
                <w:sz w:val="24"/>
              </w:rPr>
              <w:t>30</w:t>
            </w:r>
            <w:r>
              <w:rPr>
                <w:spacing w:val="-14"/>
                <w:sz w:val="24"/>
              </w:rPr>
              <w:t xml:space="preserve"> </w:t>
            </w:r>
            <w:r>
              <w:rPr>
                <w:sz w:val="24"/>
              </w:rPr>
              <w:t>минут</w:t>
            </w:r>
          </w:p>
          <w:p w:rsidR="00BF0638" w:rsidRDefault="00044157">
            <w:pPr>
              <w:pStyle w:val="TableParagraph"/>
              <w:ind w:left="118" w:right="114"/>
              <w:jc w:val="center"/>
              <w:rPr>
                <w:sz w:val="24"/>
              </w:rPr>
            </w:pPr>
            <w:r>
              <w:rPr>
                <w:sz w:val="24"/>
              </w:rPr>
              <w:t>40</w:t>
            </w:r>
            <w:r>
              <w:rPr>
                <w:spacing w:val="-6"/>
                <w:sz w:val="24"/>
              </w:rPr>
              <w:t xml:space="preserve"> </w:t>
            </w:r>
            <w:r>
              <w:rPr>
                <w:sz w:val="24"/>
              </w:rPr>
              <w:t>минут</w:t>
            </w:r>
          </w:p>
          <w:p w:rsidR="00BF0638" w:rsidRDefault="00044157">
            <w:pPr>
              <w:pStyle w:val="TableParagraph"/>
              <w:ind w:left="121" w:right="114"/>
              <w:jc w:val="center"/>
              <w:rPr>
                <w:sz w:val="24"/>
              </w:rPr>
            </w:pPr>
            <w:r>
              <w:rPr>
                <w:sz w:val="24"/>
              </w:rPr>
              <w:t>50 минут или 75</w:t>
            </w:r>
            <w:r>
              <w:rPr>
                <w:spacing w:val="-58"/>
                <w:sz w:val="24"/>
              </w:rPr>
              <w:t xml:space="preserve"> </w:t>
            </w:r>
            <w:r>
              <w:rPr>
                <w:sz w:val="24"/>
              </w:rPr>
              <w:t>минут</w:t>
            </w:r>
          </w:p>
          <w:p w:rsidR="00BF0638" w:rsidRDefault="00044157">
            <w:pPr>
              <w:pStyle w:val="TableParagraph"/>
              <w:spacing w:line="270" w:lineRule="atLeast"/>
              <w:ind w:left="222" w:right="212" w:hanging="4"/>
              <w:jc w:val="center"/>
              <w:rPr>
                <w:sz w:val="24"/>
              </w:rPr>
            </w:pPr>
            <w:r>
              <w:rPr>
                <w:sz w:val="24"/>
              </w:rPr>
              <w:t>при</w:t>
            </w:r>
            <w:r>
              <w:rPr>
                <w:spacing w:val="1"/>
                <w:sz w:val="24"/>
              </w:rPr>
              <w:t xml:space="preserve"> </w:t>
            </w:r>
            <w:r>
              <w:rPr>
                <w:sz w:val="24"/>
              </w:rPr>
              <w:t>организации 1</w:t>
            </w:r>
            <w:r>
              <w:rPr>
                <w:spacing w:val="-57"/>
                <w:sz w:val="24"/>
              </w:rPr>
              <w:t xml:space="preserve"> </w:t>
            </w:r>
            <w:r>
              <w:rPr>
                <w:sz w:val="24"/>
              </w:rPr>
              <w:t>занятия после</w:t>
            </w:r>
            <w:r>
              <w:rPr>
                <w:spacing w:val="-57"/>
                <w:sz w:val="24"/>
              </w:rPr>
              <w:t xml:space="preserve"> </w:t>
            </w:r>
            <w:r>
              <w:rPr>
                <w:sz w:val="24"/>
              </w:rPr>
              <w:t>дневного сна</w:t>
            </w:r>
            <w:r>
              <w:rPr>
                <w:spacing w:val="1"/>
                <w:sz w:val="24"/>
              </w:rPr>
              <w:t xml:space="preserve"> </w:t>
            </w:r>
            <w:r>
              <w:rPr>
                <w:sz w:val="24"/>
              </w:rPr>
              <w:t>90</w:t>
            </w:r>
            <w:r>
              <w:rPr>
                <w:spacing w:val="-1"/>
                <w:sz w:val="24"/>
              </w:rPr>
              <w:t xml:space="preserve"> </w:t>
            </w:r>
            <w:r>
              <w:rPr>
                <w:sz w:val="24"/>
              </w:rPr>
              <w:t>минут</w:t>
            </w:r>
          </w:p>
        </w:tc>
      </w:tr>
      <w:tr w:rsidR="00BF0638">
        <w:trPr>
          <w:trHeight w:val="551"/>
        </w:trPr>
        <w:tc>
          <w:tcPr>
            <w:tcW w:w="5190" w:type="dxa"/>
          </w:tcPr>
          <w:p w:rsidR="00BF0638" w:rsidRDefault="00044157">
            <w:pPr>
              <w:pStyle w:val="TableParagraph"/>
              <w:tabs>
                <w:tab w:val="left" w:pos="2753"/>
                <w:tab w:val="left" w:pos="4409"/>
              </w:tabs>
              <w:spacing w:line="268" w:lineRule="exact"/>
              <w:rPr>
                <w:sz w:val="24"/>
              </w:rPr>
            </w:pPr>
            <w:r>
              <w:rPr>
                <w:sz w:val="24"/>
              </w:rPr>
              <w:t>Продолжительность</w:t>
            </w:r>
            <w:r>
              <w:rPr>
                <w:sz w:val="24"/>
              </w:rPr>
              <w:tab/>
              <w:t>перерывов</w:t>
            </w:r>
            <w:r>
              <w:rPr>
                <w:sz w:val="24"/>
              </w:rPr>
              <w:tab/>
              <w:t>между</w:t>
            </w:r>
          </w:p>
          <w:p w:rsidR="00BF0638" w:rsidRDefault="00044157">
            <w:pPr>
              <w:pStyle w:val="TableParagraph"/>
              <w:spacing w:line="264" w:lineRule="exact"/>
              <w:rPr>
                <w:sz w:val="24"/>
              </w:rPr>
            </w:pPr>
            <w:r>
              <w:rPr>
                <w:sz w:val="24"/>
              </w:rPr>
              <w:t>занятиями,</w:t>
            </w:r>
            <w:r>
              <w:rPr>
                <w:spacing w:val="-2"/>
                <w:sz w:val="24"/>
              </w:rPr>
              <w:t xml:space="preserve"> </w:t>
            </w:r>
            <w:r>
              <w:rPr>
                <w:sz w:val="24"/>
              </w:rPr>
              <w:t>не</w:t>
            </w:r>
            <w:r>
              <w:rPr>
                <w:spacing w:val="-3"/>
                <w:sz w:val="24"/>
              </w:rPr>
              <w:t xml:space="preserve"> </w:t>
            </w:r>
            <w:r>
              <w:rPr>
                <w:sz w:val="24"/>
              </w:rPr>
              <w:t>менее</w:t>
            </w:r>
          </w:p>
        </w:tc>
        <w:tc>
          <w:tcPr>
            <w:tcW w:w="2108" w:type="dxa"/>
          </w:tcPr>
          <w:p w:rsidR="00BF0638" w:rsidRDefault="00044157">
            <w:pPr>
              <w:pStyle w:val="TableParagraph"/>
              <w:spacing w:before="131"/>
              <w:ind w:left="103" w:right="99"/>
              <w:jc w:val="center"/>
              <w:rPr>
                <w:sz w:val="24"/>
              </w:rPr>
            </w:pPr>
            <w:r>
              <w:rPr>
                <w:sz w:val="24"/>
              </w:rPr>
              <w:t>все</w:t>
            </w:r>
            <w:r>
              <w:rPr>
                <w:spacing w:val="-4"/>
                <w:sz w:val="24"/>
              </w:rPr>
              <w:t xml:space="preserve"> </w:t>
            </w:r>
            <w:r>
              <w:rPr>
                <w:sz w:val="24"/>
              </w:rPr>
              <w:t>возрасты</w:t>
            </w:r>
          </w:p>
        </w:tc>
        <w:tc>
          <w:tcPr>
            <w:tcW w:w="1918" w:type="dxa"/>
          </w:tcPr>
          <w:p w:rsidR="00BF0638" w:rsidRDefault="00044157">
            <w:pPr>
              <w:pStyle w:val="TableParagraph"/>
              <w:spacing w:before="131"/>
              <w:ind w:left="491"/>
              <w:rPr>
                <w:sz w:val="24"/>
              </w:rPr>
            </w:pPr>
            <w:r>
              <w:rPr>
                <w:sz w:val="24"/>
              </w:rPr>
              <w:t>10</w:t>
            </w:r>
            <w:r>
              <w:rPr>
                <w:spacing w:val="-3"/>
                <w:sz w:val="24"/>
              </w:rPr>
              <w:t xml:space="preserve"> </w:t>
            </w:r>
            <w:r>
              <w:rPr>
                <w:sz w:val="24"/>
              </w:rPr>
              <w:t>минут</w:t>
            </w:r>
          </w:p>
        </w:tc>
      </w:tr>
      <w:tr w:rsidR="00BF0638">
        <w:trPr>
          <w:trHeight w:val="552"/>
        </w:trPr>
        <w:tc>
          <w:tcPr>
            <w:tcW w:w="5190" w:type="dxa"/>
          </w:tcPr>
          <w:p w:rsidR="00BF0638" w:rsidRDefault="00044157">
            <w:pPr>
              <w:pStyle w:val="TableParagraph"/>
              <w:spacing w:line="268" w:lineRule="exact"/>
              <w:rPr>
                <w:sz w:val="24"/>
              </w:rPr>
            </w:pPr>
            <w:r>
              <w:rPr>
                <w:sz w:val="24"/>
              </w:rPr>
              <w:t>Перерыв</w:t>
            </w:r>
            <w:r>
              <w:rPr>
                <w:spacing w:val="36"/>
                <w:sz w:val="24"/>
              </w:rPr>
              <w:t xml:space="preserve"> </w:t>
            </w:r>
            <w:r>
              <w:rPr>
                <w:sz w:val="24"/>
              </w:rPr>
              <w:t>во</w:t>
            </w:r>
            <w:r>
              <w:rPr>
                <w:spacing w:val="35"/>
                <w:sz w:val="24"/>
              </w:rPr>
              <w:t xml:space="preserve"> </w:t>
            </w:r>
            <w:r>
              <w:rPr>
                <w:sz w:val="24"/>
              </w:rPr>
              <w:t>время</w:t>
            </w:r>
            <w:r>
              <w:rPr>
                <w:spacing w:val="36"/>
                <w:sz w:val="24"/>
              </w:rPr>
              <w:t xml:space="preserve"> </w:t>
            </w:r>
            <w:r>
              <w:rPr>
                <w:sz w:val="24"/>
              </w:rPr>
              <w:t>занятий</w:t>
            </w:r>
            <w:r>
              <w:rPr>
                <w:spacing w:val="37"/>
                <w:sz w:val="24"/>
              </w:rPr>
              <w:t xml:space="preserve"> </w:t>
            </w:r>
            <w:r>
              <w:rPr>
                <w:sz w:val="24"/>
              </w:rPr>
              <w:t>для</w:t>
            </w:r>
            <w:r>
              <w:rPr>
                <w:spacing w:val="36"/>
                <w:sz w:val="24"/>
              </w:rPr>
              <w:t xml:space="preserve"> </w:t>
            </w:r>
            <w:r>
              <w:rPr>
                <w:sz w:val="24"/>
              </w:rPr>
              <w:t>гимнастики,</w:t>
            </w:r>
            <w:r>
              <w:rPr>
                <w:spacing w:val="33"/>
                <w:sz w:val="24"/>
              </w:rPr>
              <w:t xml:space="preserve"> </w:t>
            </w:r>
            <w:r>
              <w:rPr>
                <w:sz w:val="24"/>
              </w:rPr>
              <w:t>не</w:t>
            </w:r>
          </w:p>
          <w:p w:rsidR="00BF0638" w:rsidRDefault="00044157">
            <w:pPr>
              <w:pStyle w:val="TableParagraph"/>
              <w:spacing w:line="264" w:lineRule="exact"/>
              <w:rPr>
                <w:sz w:val="24"/>
              </w:rPr>
            </w:pPr>
            <w:r>
              <w:rPr>
                <w:sz w:val="24"/>
              </w:rPr>
              <w:t>менее</w:t>
            </w:r>
          </w:p>
        </w:tc>
        <w:tc>
          <w:tcPr>
            <w:tcW w:w="2108" w:type="dxa"/>
          </w:tcPr>
          <w:p w:rsidR="00BF0638" w:rsidRDefault="00044157">
            <w:pPr>
              <w:pStyle w:val="TableParagraph"/>
              <w:spacing w:before="131"/>
              <w:ind w:left="103" w:right="99"/>
              <w:jc w:val="center"/>
              <w:rPr>
                <w:sz w:val="24"/>
              </w:rPr>
            </w:pPr>
            <w:r>
              <w:rPr>
                <w:sz w:val="24"/>
              </w:rPr>
              <w:t>все</w:t>
            </w:r>
            <w:r>
              <w:rPr>
                <w:spacing w:val="-4"/>
                <w:sz w:val="24"/>
              </w:rPr>
              <w:t xml:space="preserve"> </w:t>
            </w:r>
            <w:r>
              <w:rPr>
                <w:sz w:val="24"/>
              </w:rPr>
              <w:t>возрасты</w:t>
            </w:r>
          </w:p>
        </w:tc>
        <w:tc>
          <w:tcPr>
            <w:tcW w:w="1918" w:type="dxa"/>
          </w:tcPr>
          <w:p w:rsidR="00BF0638" w:rsidRDefault="00044157">
            <w:pPr>
              <w:pStyle w:val="TableParagraph"/>
              <w:spacing w:before="131"/>
              <w:ind w:left="450"/>
              <w:rPr>
                <w:sz w:val="24"/>
              </w:rPr>
            </w:pPr>
            <w:r>
              <w:rPr>
                <w:sz w:val="24"/>
              </w:rPr>
              <w:t>2-х</w:t>
            </w:r>
            <w:r>
              <w:rPr>
                <w:spacing w:val="-2"/>
                <w:sz w:val="24"/>
              </w:rPr>
              <w:t xml:space="preserve"> </w:t>
            </w:r>
            <w:r>
              <w:rPr>
                <w:sz w:val="24"/>
              </w:rPr>
              <w:t>минут</w:t>
            </w:r>
          </w:p>
        </w:tc>
      </w:tr>
      <w:tr w:rsidR="00BF0638">
        <w:trPr>
          <w:trHeight w:val="520"/>
        </w:trPr>
        <w:tc>
          <w:tcPr>
            <w:tcW w:w="9216" w:type="dxa"/>
            <w:gridSpan w:val="3"/>
          </w:tcPr>
          <w:p w:rsidR="00BF0638" w:rsidRDefault="00044157">
            <w:pPr>
              <w:pStyle w:val="TableParagraph"/>
              <w:spacing w:before="114"/>
              <w:ind w:left="1782" w:right="1813"/>
              <w:jc w:val="center"/>
              <w:rPr>
                <w:sz w:val="24"/>
              </w:rPr>
            </w:pPr>
            <w:r>
              <w:rPr>
                <w:sz w:val="24"/>
              </w:rPr>
              <w:t>Показатели</w:t>
            </w:r>
            <w:r>
              <w:rPr>
                <w:spacing w:val="-3"/>
                <w:sz w:val="24"/>
              </w:rPr>
              <w:t xml:space="preserve"> </w:t>
            </w:r>
            <w:r>
              <w:rPr>
                <w:sz w:val="24"/>
              </w:rPr>
              <w:t>организации</w:t>
            </w:r>
            <w:r>
              <w:rPr>
                <w:spacing w:val="-3"/>
                <w:sz w:val="24"/>
              </w:rPr>
              <w:t xml:space="preserve"> </w:t>
            </w:r>
            <w:r>
              <w:rPr>
                <w:sz w:val="24"/>
              </w:rPr>
              <w:t>режима</w:t>
            </w:r>
            <w:r>
              <w:rPr>
                <w:spacing w:val="-3"/>
                <w:sz w:val="24"/>
              </w:rPr>
              <w:t xml:space="preserve"> </w:t>
            </w:r>
            <w:r>
              <w:rPr>
                <w:sz w:val="24"/>
              </w:rPr>
              <w:t>дня</w:t>
            </w:r>
          </w:p>
        </w:tc>
      </w:tr>
      <w:tr w:rsidR="00BF0638">
        <w:trPr>
          <w:trHeight w:val="551"/>
        </w:trPr>
        <w:tc>
          <w:tcPr>
            <w:tcW w:w="5190" w:type="dxa"/>
          </w:tcPr>
          <w:p w:rsidR="00BF0638" w:rsidRDefault="00044157">
            <w:pPr>
              <w:pStyle w:val="TableParagraph"/>
              <w:spacing w:before="128"/>
              <w:rPr>
                <w:sz w:val="24"/>
              </w:rPr>
            </w:pPr>
            <w:r>
              <w:rPr>
                <w:sz w:val="24"/>
              </w:rPr>
              <w:t>Продолжительность</w:t>
            </w:r>
            <w:r>
              <w:rPr>
                <w:spacing w:val="-4"/>
                <w:sz w:val="24"/>
              </w:rPr>
              <w:t xml:space="preserve"> </w:t>
            </w:r>
            <w:r>
              <w:rPr>
                <w:sz w:val="24"/>
              </w:rPr>
              <w:t>ночного</w:t>
            </w:r>
            <w:r>
              <w:rPr>
                <w:spacing w:val="-4"/>
                <w:sz w:val="24"/>
              </w:rPr>
              <w:t xml:space="preserve"> </w:t>
            </w:r>
            <w:r>
              <w:rPr>
                <w:sz w:val="24"/>
              </w:rPr>
              <w:t>сна,</w:t>
            </w:r>
            <w:r>
              <w:rPr>
                <w:spacing w:val="-3"/>
                <w:sz w:val="24"/>
              </w:rPr>
              <w:t xml:space="preserve"> </w:t>
            </w:r>
            <w:r>
              <w:rPr>
                <w:sz w:val="24"/>
              </w:rPr>
              <w:t>не</w:t>
            </w:r>
            <w:r>
              <w:rPr>
                <w:spacing w:val="-5"/>
                <w:sz w:val="24"/>
              </w:rPr>
              <w:t xml:space="preserve"> </w:t>
            </w:r>
            <w:r>
              <w:rPr>
                <w:sz w:val="24"/>
              </w:rPr>
              <w:t>менее</w:t>
            </w:r>
          </w:p>
        </w:tc>
        <w:tc>
          <w:tcPr>
            <w:tcW w:w="2108" w:type="dxa"/>
          </w:tcPr>
          <w:p w:rsidR="00BF0638" w:rsidRDefault="00044157">
            <w:pPr>
              <w:pStyle w:val="TableParagraph"/>
              <w:spacing w:line="268" w:lineRule="exact"/>
              <w:ind w:left="637"/>
              <w:rPr>
                <w:sz w:val="24"/>
              </w:rPr>
            </w:pPr>
            <w:r>
              <w:rPr>
                <w:sz w:val="24"/>
              </w:rPr>
              <w:t>1-3</w:t>
            </w:r>
            <w:r>
              <w:rPr>
                <w:spacing w:val="-3"/>
                <w:sz w:val="24"/>
              </w:rPr>
              <w:t xml:space="preserve"> </w:t>
            </w:r>
            <w:r>
              <w:rPr>
                <w:sz w:val="24"/>
              </w:rPr>
              <w:t>года</w:t>
            </w:r>
          </w:p>
          <w:p w:rsidR="00BF0638" w:rsidRDefault="00044157">
            <w:pPr>
              <w:pStyle w:val="TableParagraph"/>
              <w:spacing w:line="264" w:lineRule="exact"/>
              <w:ind w:left="697"/>
              <w:rPr>
                <w:sz w:val="24"/>
              </w:rPr>
            </w:pPr>
            <w:r>
              <w:rPr>
                <w:sz w:val="24"/>
              </w:rPr>
              <w:t>4-7</w:t>
            </w:r>
            <w:r>
              <w:rPr>
                <w:spacing w:val="-1"/>
                <w:sz w:val="24"/>
              </w:rPr>
              <w:t xml:space="preserve"> </w:t>
            </w:r>
            <w:r>
              <w:rPr>
                <w:sz w:val="24"/>
              </w:rPr>
              <w:t>лет</w:t>
            </w:r>
          </w:p>
        </w:tc>
        <w:tc>
          <w:tcPr>
            <w:tcW w:w="1918" w:type="dxa"/>
          </w:tcPr>
          <w:p w:rsidR="00BF0638" w:rsidRDefault="00044157">
            <w:pPr>
              <w:pStyle w:val="TableParagraph"/>
              <w:spacing w:line="268" w:lineRule="exact"/>
              <w:ind w:left="524"/>
              <w:rPr>
                <w:sz w:val="24"/>
              </w:rPr>
            </w:pPr>
            <w:r>
              <w:rPr>
                <w:sz w:val="24"/>
              </w:rPr>
              <w:t>12</w:t>
            </w:r>
            <w:r>
              <w:rPr>
                <w:spacing w:val="-3"/>
                <w:sz w:val="24"/>
              </w:rPr>
              <w:t xml:space="preserve"> </w:t>
            </w:r>
            <w:r>
              <w:rPr>
                <w:sz w:val="24"/>
              </w:rPr>
              <w:t>часов</w:t>
            </w:r>
          </w:p>
          <w:p w:rsidR="00BF0638" w:rsidRDefault="00044157">
            <w:pPr>
              <w:pStyle w:val="TableParagraph"/>
              <w:spacing w:line="264" w:lineRule="exact"/>
              <w:ind w:left="524"/>
              <w:rPr>
                <w:sz w:val="24"/>
              </w:rPr>
            </w:pPr>
            <w:r>
              <w:rPr>
                <w:sz w:val="24"/>
              </w:rPr>
              <w:t>11</w:t>
            </w:r>
            <w:r>
              <w:rPr>
                <w:spacing w:val="-3"/>
                <w:sz w:val="24"/>
              </w:rPr>
              <w:t xml:space="preserve"> </w:t>
            </w:r>
            <w:r>
              <w:rPr>
                <w:sz w:val="24"/>
              </w:rPr>
              <w:t>часов</w:t>
            </w:r>
          </w:p>
        </w:tc>
      </w:tr>
      <w:tr w:rsidR="00BF0638">
        <w:trPr>
          <w:trHeight w:val="551"/>
        </w:trPr>
        <w:tc>
          <w:tcPr>
            <w:tcW w:w="5190" w:type="dxa"/>
          </w:tcPr>
          <w:p w:rsidR="00BF0638" w:rsidRDefault="00044157">
            <w:pPr>
              <w:pStyle w:val="TableParagraph"/>
              <w:spacing w:before="131"/>
              <w:rPr>
                <w:sz w:val="24"/>
              </w:rPr>
            </w:pPr>
            <w:r>
              <w:rPr>
                <w:sz w:val="24"/>
              </w:rPr>
              <w:t>Продолжительность</w:t>
            </w:r>
            <w:r>
              <w:rPr>
                <w:spacing w:val="-4"/>
                <w:sz w:val="24"/>
              </w:rPr>
              <w:t xml:space="preserve"> </w:t>
            </w:r>
            <w:r>
              <w:rPr>
                <w:sz w:val="24"/>
              </w:rPr>
              <w:t>дневного</w:t>
            </w:r>
            <w:r>
              <w:rPr>
                <w:spacing w:val="-3"/>
                <w:sz w:val="24"/>
              </w:rPr>
              <w:t xml:space="preserve"> </w:t>
            </w:r>
            <w:r>
              <w:rPr>
                <w:sz w:val="24"/>
              </w:rPr>
              <w:t>сна,</w:t>
            </w:r>
            <w:r>
              <w:rPr>
                <w:spacing w:val="-4"/>
                <w:sz w:val="24"/>
              </w:rPr>
              <w:t xml:space="preserve"> </w:t>
            </w:r>
            <w:r>
              <w:rPr>
                <w:sz w:val="24"/>
              </w:rPr>
              <w:t>не</w:t>
            </w:r>
            <w:r>
              <w:rPr>
                <w:spacing w:val="-4"/>
                <w:sz w:val="24"/>
              </w:rPr>
              <w:t xml:space="preserve"> </w:t>
            </w:r>
            <w:r>
              <w:rPr>
                <w:sz w:val="24"/>
              </w:rPr>
              <w:t>менее</w:t>
            </w:r>
          </w:p>
        </w:tc>
        <w:tc>
          <w:tcPr>
            <w:tcW w:w="2108" w:type="dxa"/>
          </w:tcPr>
          <w:p w:rsidR="00BF0638" w:rsidRDefault="00044157">
            <w:pPr>
              <w:pStyle w:val="TableParagraph"/>
              <w:spacing w:line="268" w:lineRule="exact"/>
              <w:ind w:left="637"/>
              <w:rPr>
                <w:sz w:val="24"/>
              </w:rPr>
            </w:pPr>
            <w:r>
              <w:rPr>
                <w:sz w:val="24"/>
              </w:rPr>
              <w:t>1-3</w:t>
            </w:r>
            <w:r>
              <w:rPr>
                <w:spacing w:val="-3"/>
                <w:sz w:val="24"/>
              </w:rPr>
              <w:t xml:space="preserve"> </w:t>
            </w:r>
            <w:r>
              <w:rPr>
                <w:sz w:val="24"/>
              </w:rPr>
              <w:t>года</w:t>
            </w:r>
          </w:p>
          <w:p w:rsidR="00BF0638" w:rsidRDefault="00044157">
            <w:pPr>
              <w:pStyle w:val="TableParagraph"/>
              <w:spacing w:line="264" w:lineRule="exact"/>
              <w:ind w:left="697"/>
              <w:rPr>
                <w:sz w:val="24"/>
              </w:rPr>
            </w:pPr>
            <w:r>
              <w:rPr>
                <w:sz w:val="24"/>
              </w:rPr>
              <w:t>4-7</w:t>
            </w:r>
            <w:r>
              <w:rPr>
                <w:spacing w:val="-1"/>
                <w:sz w:val="24"/>
              </w:rPr>
              <w:t xml:space="preserve"> </w:t>
            </w:r>
            <w:r>
              <w:rPr>
                <w:sz w:val="24"/>
              </w:rPr>
              <w:t>лет</w:t>
            </w:r>
          </w:p>
        </w:tc>
        <w:tc>
          <w:tcPr>
            <w:tcW w:w="1918" w:type="dxa"/>
          </w:tcPr>
          <w:p w:rsidR="00BF0638" w:rsidRDefault="00044157">
            <w:pPr>
              <w:pStyle w:val="TableParagraph"/>
              <w:spacing w:line="268" w:lineRule="exact"/>
              <w:ind w:left="118" w:right="114"/>
              <w:jc w:val="center"/>
              <w:rPr>
                <w:sz w:val="24"/>
              </w:rPr>
            </w:pPr>
            <w:r>
              <w:rPr>
                <w:sz w:val="24"/>
              </w:rPr>
              <w:t>3</w:t>
            </w:r>
            <w:r>
              <w:rPr>
                <w:spacing w:val="-2"/>
                <w:sz w:val="24"/>
              </w:rPr>
              <w:t xml:space="preserve"> </w:t>
            </w:r>
            <w:r>
              <w:rPr>
                <w:sz w:val="24"/>
              </w:rPr>
              <w:t>часа</w:t>
            </w:r>
          </w:p>
          <w:p w:rsidR="00BF0638" w:rsidRDefault="00044157">
            <w:pPr>
              <w:pStyle w:val="TableParagraph"/>
              <w:spacing w:line="264" w:lineRule="exact"/>
              <w:ind w:left="120" w:right="114"/>
              <w:jc w:val="center"/>
              <w:rPr>
                <w:sz w:val="24"/>
              </w:rPr>
            </w:pPr>
            <w:r>
              <w:rPr>
                <w:sz w:val="24"/>
              </w:rPr>
              <w:t>2,5</w:t>
            </w:r>
            <w:r>
              <w:rPr>
                <w:spacing w:val="-2"/>
                <w:sz w:val="24"/>
              </w:rPr>
              <w:t xml:space="preserve"> </w:t>
            </w:r>
            <w:r>
              <w:rPr>
                <w:sz w:val="24"/>
              </w:rPr>
              <w:t>часа</w:t>
            </w:r>
          </w:p>
        </w:tc>
      </w:tr>
      <w:tr w:rsidR="00BF0638">
        <w:trPr>
          <w:trHeight w:val="275"/>
        </w:trPr>
        <w:tc>
          <w:tcPr>
            <w:tcW w:w="5190" w:type="dxa"/>
          </w:tcPr>
          <w:p w:rsidR="00BF0638" w:rsidRDefault="00044157">
            <w:pPr>
              <w:pStyle w:val="TableParagraph"/>
              <w:spacing w:line="256" w:lineRule="exact"/>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108" w:type="dxa"/>
          </w:tcPr>
          <w:p w:rsidR="00BF0638" w:rsidRDefault="00044157">
            <w:pPr>
              <w:pStyle w:val="TableParagraph"/>
              <w:spacing w:line="256" w:lineRule="exact"/>
              <w:ind w:left="104" w:right="99"/>
              <w:jc w:val="center"/>
              <w:rPr>
                <w:sz w:val="24"/>
              </w:rPr>
            </w:pPr>
            <w:r>
              <w:rPr>
                <w:sz w:val="24"/>
              </w:rPr>
              <w:t>для</w:t>
            </w:r>
            <w:r>
              <w:rPr>
                <w:spacing w:val="-1"/>
                <w:sz w:val="24"/>
              </w:rPr>
              <w:t xml:space="preserve"> </w:t>
            </w:r>
            <w:r>
              <w:rPr>
                <w:sz w:val="24"/>
              </w:rPr>
              <w:t>детей до 7 лет</w:t>
            </w:r>
          </w:p>
        </w:tc>
        <w:tc>
          <w:tcPr>
            <w:tcW w:w="1918" w:type="dxa"/>
          </w:tcPr>
          <w:p w:rsidR="00BF0638" w:rsidRDefault="00044157">
            <w:pPr>
              <w:pStyle w:val="TableParagraph"/>
              <w:spacing w:line="256" w:lineRule="exact"/>
              <w:ind w:left="296"/>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F0638">
        <w:trPr>
          <w:trHeight w:val="551"/>
        </w:trPr>
        <w:tc>
          <w:tcPr>
            <w:tcW w:w="5190" w:type="dxa"/>
          </w:tcPr>
          <w:p w:rsidR="00BF0638" w:rsidRDefault="00044157">
            <w:pPr>
              <w:pStyle w:val="TableParagraph"/>
              <w:spacing w:line="268" w:lineRule="exact"/>
              <w:rPr>
                <w:sz w:val="24"/>
              </w:rPr>
            </w:pPr>
            <w:r>
              <w:rPr>
                <w:sz w:val="24"/>
              </w:rPr>
              <w:t>Суммарный</w:t>
            </w:r>
            <w:r>
              <w:rPr>
                <w:spacing w:val="6"/>
                <w:sz w:val="24"/>
              </w:rPr>
              <w:t xml:space="preserve"> </w:t>
            </w:r>
            <w:r>
              <w:rPr>
                <w:sz w:val="24"/>
              </w:rPr>
              <w:t>объем</w:t>
            </w:r>
            <w:r>
              <w:rPr>
                <w:spacing w:val="7"/>
                <w:sz w:val="24"/>
              </w:rPr>
              <w:t xml:space="preserve"> </w:t>
            </w:r>
            <w:r>
              <w:rPr>
                <w:sz w:val="24"/>
              </w:rPr>
              <w:t>двигательной</w:t>
            </w:r>
            <w:r>
              <w:rPr>
                <w:spacing w:val="8"/>
                <w:sz w:val="24"/>
              </w:rPr>
              <w:t xml:space="preserve"> </w:t>
            </w:r>
            <w:r>
              <w:rPr>
                <w:sz w:val="24"/>
              </w:rPr>
              <w:t>активности,</w:t>
            </w:r>
            <w:r>
              <w:rPr>
                <w:spacing w:val="6"/>
                <w:sz w:val="24"/>
              </w:rPr>
              <w:t xml:space="preserve"> </w:t>
            </w:r>
            <w:r>
              <w:rPr>
                <w:sz w:val="24"/>
              </w:rPr>
              <w:t>не</w:t>
            </w:r>
          </w:p>
          <w:p w:rsidR="00BF0638" w:rsidRDefault="00044157">
            <w:pPr>
              <w:pStyle w:val="TableParagraph"/>
              <w:spacing w:line="264" w:lineRule="exact"/>
              <w:rPr>
                <w:sz w:val="24"/>
              </w:rPr>
            </w:pPr>
            <w:r>
              <w:rPr>
                <w:sz w:val="24"/>
              </w:rPr>
              <w:t>менее</w:t>
            </w:r>
          </w:p>
        </w:tc>
        <w:tc>
          <w:tcPr>
            <w:tcW w:w="2108" w:type="dxa"/>
          </w:tcPr>
          <w:p w:rsidR="00BF0638" w:rsidRDefault="00044157">
            <w:pPr>
              <w:pStyle w:val="TableParagraph"/>
              <w:spacing w:before="131"/>
              <w:ind w:left="103" w:right="99"/>
              <w:jc w:val="center"/>
              <w:rPr>
                <w:sz w:val="24"/>
              </w:rPr>
            </w:pPr>
            <w:r>
              <w:rPr>
                <w:sz w:val="24"/>
              </w:rPr>
              <w:t>все</w:t>
            </w:r>
            <w:r>
              <w:rPr>
                <w:spacing w:val="-4"/>
                <w:sz w:val="24"/>
              </w:rPr>
              <w:t xml:space="preserve"> </w:t>
            </w:r>
            <w:r>
              <w:rPr>
                <w:sz w:val="24"/>
              </w:rPr>
              <w:t>возрасты</w:t>
            </w:r>
          </w:p>
        </w:tc>
        <w:tc>
          <w:tcPr>
            <w:tcW w:w="1918" w:type="dxa"/>
          </w:tcPr>
          <w:p w:rsidR="00BF0638" w:rsidRDefault="00044157">
            <w:pPr>
              <w:pStyle w:val="TableParagraph"/>
              <w:spacing w:before="131"/>
              <w:ind w:left="349"/>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день</w:t>
            </w:r>
          </w:p>
        </w:tc>
      </w:tr>
      <w:tr w:rsidR="00BF0638">
        <w:trPr>
          <w:trHeight w:val="275"/>
        </w:trPr>
        <w:tc>
          <w:tcPr>
            <w:tcW w:w="5190" w:type="dxa"/>
          </w:tcPr>
          <w:p w:rsidR="00BF0638" w:rsidRDefault="00044157">
            <w:pPr>
              <w:pStyle w:val="TableParagraph"/>
              <w:spacing w:line="256" w:lineRule="exact"/>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108" w:type="dxa"/>
          </w:tcPr>
          <w:p w:rsidR="00BF0638" w:rsidRDefault="00044157">
            <w:pPr>
              <w:pStyle w:val="TableParagraph"/>
              <w:spacing w:line="256" w:lineRule="exact"/>
              <w:ind w:left="103" w:right="99"/>
              <w:jc w:val="center"/>
              <w:rPr>
                <w:sz w:val="24"/>
              </w:rPr>
            </w:pPr>
            <w:r>
              <w:rPr>
                <w:sz w:val="24"/>
              </w:rPr>
              <w:t>все</w:t>
            </w:r>
            <w:r>
              <w:rPr>
                <w:spacing w:val="-4"/>
                <w:sz w:val="24"/>
              </w:rPr>
              <w:t xml:space="preserve"> </w:t>
            </w:r>
            <w:r>
              <w:rPr>
                <w:sz w:val="24"/>
              </w:rPr>
              <w:t>возрасты</w:t>
            </w:r>
          </w:p>
        </w:tc>
        <w:tc>
          <w:tcPr>
            <w:tcW w:w="1918" w:type="dxa"/>
          </w:tcPr>
          <w:p w:rsidR="00BF0638" w:rsidRDefault="00044157">
            <w:pPr>
              <w:pStyle w:val="TableParagraph"/>
              <w:spacing w:line="256" w:lineRule="exact"/>
              <w:ind w:left="311"/>
              <w:rPr>
                <w:sz w:val="24"/>
              </w:rPr>
            </w:pPr>
            <w:r>
              <w:rPr>
                <w:sz w:val="24"/>
              </w:rPr>
              <w:t>7</w:t>
            </w:r>
            <w:r>
              <w:rPr>
                <w:spacing w:val="-2"/>
                <w:sz w:val="24"/>
              </w:rPr>
              <w:t xml:space="preserve"> </w:t>
            </w:r>
            <w:r>
              <w:rPr>
                <w:sz w:val="24"/>
              </w:rPr>
              <w:t>ч</w:t>
            </w:r>
            <w:r>
              <w:rPr>
                <w:spacing w:val="-2"/>
                <w:sz w:val="24"/>
              </w:rPr>
              <w:t xml:space="preserve"> </w:t>
            </w:r>
            <w:r>
              <w:rPr>
                <w:sz w:val="24"/>
              </w:rPr>
              <w:t>00</w:t>
            </w:r>
            <w:r>
              <w:rPr>
                <w:spacing w:val="-1"/>
                <w:sz w:val="24"/>
              </w:rPr>
              <w:t xml:space="preserve"> </w:t>
            </w:r>
            <w:r>
              <w:rPr>
                <w:sz w:val="24"/>
              </w:rPr>
              <w:t>минут</w:t>
            </w:r>
          </w:p>
        </w:tc>
      </w:tr>
      <w:tr w:rsidR="00BF0638">
        <w:trPr>
          <w:trHeight w:val="554"/>
        </w:trPr>
        <w:tc>
          <w:tcPr>
            <w:tcW w:w="5190" w:type="dxa"/>
          </w:tcPr>
          <w:p w:rsidR="00BF0638" w:rsidRDefault="00044157">
            <w:pPr>
              <w:pStyle w:val="TableParagraph"/>
              <w:tabs>
                <w:tab w:val="left" w:pos="1361"/>
                <w:tab w:val="left" w:pos="2474"/>
                <w:tab w:val="left" w:pos="4844"/>
              </w:tabs>
              <w:spacing w:line="271" w:lineRule="exact"/>
              <w:rPr>
                <w:sz w:val="24"/>
              </w:rPr>
            </w:pPr>
            <w:r>
              <w:rPr>
                <w:sz w:val="24"/>
              </w:rPr>
              <w:t>Утренняя</w:t>
            </w:r>
            <w:r>
              <w:rPr>
                <w:sz w:val="24"/>
              </w:rPr>
              <w:tab/>
              <w:t>зарядка,</w:t>
            </w:r>
            <w:r>
              <w:rPr>
                <w:sz w:val="24"/>
              </w:rPr>
              <w:tab/>
              <w:t>продолжительность,</w:t>
            </w:r>
            <w:r>
              <w:rPr>
                <w:sz w:val="24"/>
              </w:rPr>
              <w:tab/>
              <w:t>не</w:t>
            </w:r>
          </w:p>
          <w:p w:rsidR="00BF0638" w:rsidRDefault="00044157">
            <w:pPr>
              <w:pStyle w:val="TableParagraph"/>
              <w:spacing w:line="264" w:lineRule="exact"/>
              <w:rPr>
                <w:sz w:val="24"/>
              </w:rPr>
            </w:pPr>
            <w:r>
              <w:rPr>
                <w:sz w:val="24"/>
              </w:rPr>
              <w:t>менее</w:t>
            </w:r>
          </w:p>
        </w:tc>
        <w:tc>
          <w:tcPr>
            <w:tcW w:w="2108" w:type="dxa"/>
          </w:tcPr>
          <w:p w:rsidR="00BF0638" w:rsidRDefault="00044157">
            <w:pPr>
              <w:pStyle w:val="TableParagraph"/>
              <w:spacing w:before="131"/>
              <w:ind w:left="104" w:right="99"/>
              <w:jc w:val="center"/>
              <w:rPr>
                <w:sz w:val="24"/>
              </w:rPr>
            </w:pPr>
            <w:r>
              <w:rPr>
                <w:sz w:val="24"/>
              </w:rPr>
              <w:t>до 7 лет</w:t>
            </w:r>
          </w:p>
        </w:tc>
        <w:tc>
          <w:tcPr>
            <w:tcW w:w="1918" w:type="dxa"/>
          </w:tcPr>
          <w:p w:rsidR="00BF0638" w:rsidRDefault="00044157">
            <w:pPr>
              <w:pStyle w:val="TableParagraph"/>
              <w:spacing w:before="131"/>
              <w:ind w:left="647"/>
              <w:rPr>
                <w:sz w:val="24"/>
              </w:rPr>
            </w:pPr>
            <w:r>
              <w:rPr>
                <w:sz w:val="24"/>
              </w:rPr>
              <w:t>10</w:t>
            </w:r>
            <w:r>
              <w:rPr>
                <w:spacing w:val="44"/>
                <w:sz w:val="24"/>
              </w:rPr>
              <w:t xml:space="preserve"> </w:t>
            </w:r>
            <w:r>
              <w:rPr>
                <w:sz w:val="24"/>
              </w:rPr>
              <w:t>минут</w:t>
            </w:r>
          </w:p>
        </w:tc>
      </w:tr>
    </w:tbl>
    <w:p w:rsidR="00BF0638" w:rsidRDefault="00BF0638">
      <w:pPr>
        <w:rPr>
          <w:sz w:val="24"/>
        </w:rPr>
        <w:sectPr w:rsidR="00BF0638">
          <w:pgSz w:w="11920" w:h="16850"/>
          <w:pgMar w:top="1060" w:right="0" w:bottom="1060" w:left="320" w:header="0" w:footer="793" w:gutter="0"/>
          <w:cols w:space="720"/>
        </w:sectPr>
      </w:pPr>
    </w:p>
    <w:p w:rsidR="00BF0638" w:rsidRDefault="00044157">
      <w:pPr>
        <w:pStyle w:val="Heading1"/>
        <w:spacing w:before="69" w:after="5" w:line="240" w:lineRule="auto"/>
        <w:ind w:left="4689"/>
        <w:jc w:val="left"/>
      </w:pPr>
      <w:r>
        <w:lastRenderedPageBreak/>
        <w:t>Количество</w:t>
      </w:r>
      <w:r>
        <w:rPr>
          <w:spacing w:val="-3"/>
        </w:rPr>
        <w:t xml:space="preserve"> </w:t>
      </w:r>
      <w:r>
        <w:t>приемов</w:t>
      </w:r>
      <w:r>
        <w:rPr>
          <w:spacing w:val="-4"/>
        </w:rPr>
        <w:t xml:space="preserve"> </w:t>
      </w:r>
      <w:r>
        <w:t>пищи</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4394"/>
      </w:tblGrid>
      <w:tr w:rsidR="007B39BE" w:rsidRPr="00BF7B41" w:rsidTr="007B39BE">
        <w:tc>
          <w:tcPr>
            <w:tcW w:w="2410" w:type="dxa"/>
            <w:shd w:val="clear" w:color="auto" w:fill="auto"/>
            <w:vAlign w:val="center"/>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Вид</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организации</w:t>
            </w:r>
          </w:p>
        </w:tc>
        <w:tc>
          <w:tcPr>
            <w:tcW w:w="2410" w:type="dxa"/>
            <w:shd w:val="clear" w:color="auto" w:fill="auto"/>
            <w:vAlign w:val="center"/>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Продолжительность, либо время нахождения ребёнка в организации</w:t>
            </w:r>
          </w:p>
        </w:tc>
        <w:tc>
          <w:tcPr>
            <w:tcW w:w="4394" w:type="dxa"/>
            <w:shd w:val="clear" w:color="auto" w:fill="auto"/>
            <w:vAlign w:val="center"/>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Количество обязательных приемов пищи</w:t>
            </w:r>
          </w:p>
        </w:tc>
      </w:tr>
      <w:tr w:rsidR="007B39BE" w:rsidRPr="00BF7B41" w:rsidTr="007B39BE">
        <w:trPr>
          <w:trHeight w:val="976"/>
        </w:trPr>
        <w:tc>
          <w:tcPr>
            <w:tcW w:w="2410" w:type="dxa"/>
            <w:shd w:val="clear" w:color="auto" w:fill="auto"/>
            <w:vAlign w:val="center"/>
          </w:tcPr>
          <w:p w:rsidR="007B39BE" w:rsidRPr="00BF7B41" w:rsidRDefault="007B39BE" w:rsidP="000B4249">
            <w:pPr>
              <w:tabs>
                <w:tab w:val="left" w:pos="1498"/>
              </w:tabs>
              <w:jc w:val="both"/>
              <w:rPr>
                <w:rFonts w:cs="Courier New"/>
                <w:sz w:val="24"/>
                <w:szCs w:val="24"/>
              </w:rPr>
            </w:pPr>
            <w:r w:rsidRPr="00BF7B41">
              <w:rPr>
                <w:rFonts w:cs="Courier New"/>
                <w:color w:val="000000"/>
                <w:sz w:val="24"/>
                <w:szCs w:val="24"/>
                <w:shd w:val="clear" w:color="auto" w:fill="FFFFFF"/>
              </w:rPr>
              <w:t>Дошкольные организации, организации по уходу и присмотру</w:t>
            </w:r>
          </w:p>
        </w:tc>
        <w:tc>
          <w:tcPr>
            <w:tcW w:w="2410" w:type="dxa"/>
            <w:shd w:val="clear" w:color="auto" w:fill="auto"/>
            <w:vAlign w:val="center"/>
          </w:tcPr>
          <w:p w:rsidR="007B39BE" w:rsidRPr="00BF7B41" w:rsidRDefault="007B39BE" w:rsidP="000B4249">
            <w:pPr>
              <w:shd w:val="clear" w:color="auto" w:fill="FFFFFF"/>
              <w:jc w:val="both"/>
              <w:rPr>
                <w:rFonts w:cs="Courier New"/>
                <w:sz w:val="24"/>
                <w:szCs w:val="24"/>
              </w:rPr>
            </w:pPr>
            <w:r w:rsidRPr="00BF7B41">
              <w:rPr>
                <w:rFonts w:cs="Courier New"/>
                <w:color w:val="000000"/>
                <w:sz w:val="24"/>
                <w:szCs w:val="24"/>
                <w:shd w:val="clear" w:color="auto" w:fill="FFFFFF"/>
              </w:rPr>
              <w:t>8-10 часов</w:t>
            </w:r>
          </w:p>
        </w:tc>
        <w:tc>
          <w:tcPr>
            <w:tcW w:w="4394" w:type="dxa"/>
            <w:shd w:val="clear" w:color="auto" w:fill="auto"/>
            <w:vAlign w:val="center"/>
          </w:tcPr>
          <w:p w:rsidR="007B39BE" w:rsidRPr="00BF7B41" w:rsidRDefault="007B39BE" w:rsidP="000B4249">
            <w:pPr>
              <w:shd w:val="clear" w:color="auto" w:fill="FFFFFF"/>
              <w:jc w:val="both"/>
              <w:rPr>
                <w:rFonts w:cs="Courier New"/>
                <w:sz w:val="24"/>
                <w:szCs w:val="24"/>
              </w:rPr>
            </w:pPr>
            <w:r w:rsidRPr="00BF7B41">
              <w:rPr>
                <w:rFonts w:cs="Courier New"/>
                <w:color w:val="000000"/>
                <w:sz w:val="24"/>
                <w:szCs w:val="24"/>
                <w:shd w:val="clear" w:color="auto" w:fill="FFFFFF"/>
              </w:rPr>
              <w:t>завтрак, второй завтрак, обед и полдник</w:t>
            </w:r>
          </w:p>
        </w:tc>
      </w:tr>
    </w:tbl>
    <w:p w:rsidR="007B39BE" w:rsidRDefault="007B39BE">
      <w:pPr>
        <w:pStyle w:val="a3"/>
        <w:ind w:right="871" w:firstLine="707"/>
      </w:pPr>
    </w:p>
    <w:p w:rsidR="00BF0638" w:rsidRDefault="00044157">
      <w:pPr>
        <w:pStyle w:val="a3"/>
        <w:ind w:right="871" w:firstLine="707"/>
      </w:pPr>
      <w:r>
        <w:t>Руководствуясь пунктами 8.1.2.1 и 8.1.2.2</w:t>
      </w:r>
      <w:r>
        <w:rPr>
          <w:spacing w:val="1"/>
        </w:rPr>
        <w:t xml:space="preserve"> </w:t>
      </w:r>
      <w:r>
        <w:t>СанПиН 2.3/2.4.3590-20 о</w:t>
      </w:r>
      <w:r>
        <w:rPr>
          <w:spacing w:val="1"/>
        </w:rPr>
        <w:t xml:space="preserve"> </w:t>
      </w:r>
      <w:r>
        <w:t>наличии</w:t>
      </w:r>
      <w:r>
        <w:rPr>
          <w:spacing w:val="-2"/>
        </w:rPr>
        <w:t xml:space="preserve"> </w:t>
      </w:r>
      <w:r>
        <w:t>второго завтрака</w:t>
      </w:r>
      <w:r>
        <w:rPr>
          <w:spacing w:val="-5"/>
        </w:rPr>
        <w:t xml:space="preserve"> </w:t>
      </w:r>
      <w:r>
        <w:t>калорийность</w:t>
      </w:r>
      <w:r>
        <w:rPr>
          <w:spacing w:val="-5"/>
        </w:rPr>
        <w:t xml:space="preserve"> </w:t>
      </w:r>
      <w:r>
        <w:t>основного</w:t>
      </w:r>
      <w:r>
        <w:rPr>
          <w:spacing w:val="-1"/>
        </w:rPr>
        <w:t xml:space="preserve"> </w:t>
      </w:r>
      <w:r>
        <w:t>завтрака</w:t>
      </w:r>
      <w:r>
        <w:rPr>
          <w:spacing w:val="-4"/>
        </w:rPr>
        <w:t xml:space="preserve"> </w:t>
      </w:r>
      <w:r>
        <w:t>не</w:t>
      </w:r>
      <w:r>
        <w:rPr>
          <w:spacing w:val="-2"/>
        </w:rPr>
        <w:t xml:space="preserve"> </w:t>
      </w:r>
      <w:r>
        <w:t>увеличена.</w:t>
      </w:r>
    </w:p>
    <w:p w:rsidR="00BF0638" w:rsidRDefault="00044157">
      <w:pPr>
        <w:pStyle w:val="a3"/>
        <w:ind w:right="870" w:firstLine="707"/>
      </w:pPr>
      <w:r>
        <w:t>Детский сад работает в режиме 12-ти часового пребывания, поэтому</w:t>
      </w:r>
      <w:r>
        <w:rPr>
          <w:spacing w:val="1"/>
        </w:rPr>
        <w:t xml:space="preserve"> </w:t>
      </w:r>
      <w:r>
        <w:t>организован</w:t>
      </w:r>
      <w:r>
        <w:rPr>
          <w:spacing w:val="1"/>
        </w:rPr>
        <w:t xml:space="preserve"> </w:t>
      </w:r>
      <w:r>
        <w:t>отдельный</w:t>
      </w:r>
      <w:r>
        <w:rPr>
          <w:spacing w:val="1"/>
        </w:rPr>
        <w:t xml:space="preserve"> </w:t>
      </w:r>
      <w:r>
        <w:t>полдник</w:t>
      </w:r>
      <w:r>
        <w:rPr>
          <w:spacing w:val="1"/>
        </w:rPr>
        <w:t xml:space="preserve"> </w:t>
      </w:r>
      <w:r>
        <w:t>с</w:t>
      </w:r>
      <w:r>
        <w:rPr>
          <w:spacing w:val="1"/>
        </w:rPr>
        <w:t xml:space="preserve"> </w:t>
      </w:r>
      <w:r>
        <w:t>включением</w:t>
      </w:r>
      <w:r>
        <w:rPr>
          <w:spacing w:val="1"/>
        </w:rPr>
        <w:t xml:space="preserve"> </w:t>
      </w:r>
      <w:r>
        <w:t>блюд</w:t>
      </w:r>
      <w:r>
        <w:rPr>
          <w:spacing w:val="1"/>
        </w:rPr>
        <w:t xml:space="preserve"> </w:t>
      </w:r>
      <w:r>
        <w:t>ужина</w:t>
      </w:r>
      <w:r>
        <w:rPr>
          <w:spacing w:val="1"/>
        </w:rPr>
        <w:t xml:space="preserve"> </w:t>
      </w:r>
      <w:r>
        <w:t>и</w:t>
      </w:r>
      <w:r>
        <w:rPr>
          <w:spacing w:val="1"/>
        </w:rPr>
        <w:t xml:space="preserve"> </w:t>
      </w:r>
      <w:r>
        <w:t>с</w:t>
      </w:r>
      <w:r>
        <w:rPr>
          <w:spacing w:val="-67"/>
        </w:rPr>
        <w:t xml:space="preserve"> </w:t>
      </w:r>
      <w:r>
        <w:t>распределением</w:t>
      </w:r>
      <w:r>
        <w:rPr>
          <w:spacing w:val="-1"/>
        </w:rPr>
        <w:t xml:space="preserve"> </w:t>
      </w:r>
      <w:r>
        <w:t>калорийности</w:t>
      </w:r>
      <w:r>
        <w:rPr>
          <w:spacing w:val="-1"/>
        </w:rPr>
        <w:t xml:space="preserve"> </w:t>
      </w:r>
      <w:r>
        <w:t>суточного</w:t>
      </w:r>
      <w:r>
        <w:rPr>
          <w:spacing w:val="1"/>
        </w:rPr>
        <w:t xml:space="preserve"> </w:t>
      </w:r>
      <w:r>
        <w:t>рациона</w:t>
      </w:r>
      <w:r>
        <w:rPr>
          <w:spacing w:val="-1"/>
        </w:rPr>
        <w:t xml:space="preserve"> </w:t>
      </w:r>
      <w:r>
        <w:t>30%.</w:t>
      </w:r>
    </w:p>
    <w:p w:rsidR="00BF0638" w:rsidRDefault="00044157">
      <w:pPr>
        <w:pStyle w:val="a3"/>
        <w:ind w:left="1422" w:right="863" w:firstLine="667"/>
      </w:pPr>
      <w:r>
        <w:t>В</w:t>
      </w:r>
      <w:r>
        <w:rPr>
          <w:spacing w:val="1"/>
        </w:rPr>
        <w:t xml:space="preserve"> </w:t>
      </w:r>
      <w:r>
        <w:t>образовательной</w:t>
      </w:r>
      <w:r>
        <w:rPr>
          <w:spacing w:val="1"/>
        </w:rPr>
        <w:t xml:space="preserve"> </w:t>
      </w:r>
      <w:r>
        <w:t>программе</w:t>
      </w:r>
      <w:r>
        <w:rPr>
          <w:spacing w:val="1"/>
        </w:rPr>
        <w:t xml:space="preserve"> </w:t>
      </w:r>
      <w:r>
        <w:t>приводятся</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групп,</w:t>
      </w:r>
      <w:r>
        <w:rPr>
          <w:spacing w:val="1"/>
        </w:rPr>
        <w:t xml:space="preserve"> </w:t>
      </w:r>
      <w:r>
        <w:t>функционирующих полный день 10 часовой рабочий день, составленные с</w:t>
      </w:r>
      <w:r>
        <w:rPr>
          <w:spacing w:val="1"/>
        </w:rPr>
        <w:t xml:space="preserve"> </w:t>
      </w:r>
      <w:r>
        <w:t>учётом</w:t>
      </w:r>
      <w:r>
        <w:rPr>
          <w:spacing w:val="1"/>
        </w:rPr>
        <w:t xml:space="preserve"> </w:t>
      </w:r>
      <w:r>
        <w:t>СанПиН</w:t>
      </w:r>
      <w:r>
        <w:rPr>
          <w:spacing w:val="1"/>
        </w:rPr>
        <w:t xml:space="preserve"> </w:t>
      </w:r>
      <w:r>
        <w:t>1.2.3685-21</w:t>
      </w:r>
      <w:r>
        <w:rPr>
          <w:spacing w:val="1"/>
        </w:rPr>
        <w:t xml:space="preserve"> </w:t>
      </w:r>
      <w:r>
        <w:t>и</w:t>
      </w:r>
      <w:r>
        <w:rPr>
          <w:spacing w:val="1"/>
        </w:rPr>
        <w:t xml:space="preserve"> </w:t>
      </w:r>
      <w:r>
        <w:t>показателей</w:t>
      </w:r>
      <w:r>
        <w:rPr>
          <w:spacing w:val="1"/>
        </w:rPr>
        <w:t xml:space="preserve"> </w:t>
      </w:r>
      <w:r>
        <w:t>организации</w:t>
      </w:r>
      <w:r>
        <w:rPr>
          <w:spacing w:val="1"/>
        </w:rPr>
        <w:t xml:space="preserve"> </w:t>
      </w:r>
      <w:r>
        <w:t>образовательного</w:t>
      </w:r>
      <w:r>
        <w:rPr>
          <w:spacing w:val="-67"/>
        </w:rPr>
        <w:t xml:space="preserve"> </w:t>
      </w:r>
      <w:r>
        <w:t>процесса.</w:t>
      </w:r>
      <w:r>
        <w:rPr>
          <w:spacing w:val="1"/>
        </w:rPr>
        <w:t xml:space="preserve"> </w:t>
      </w:r>
      <w:r>
        <w:t>В</w:t>
      </w:r>
      <w:r>
        <w:rPr>
          <w:spacing w:val="1"/>
        </w:rPr>
        <w:t xml:space="preserve"> </w:t>
      </w:r>
      <w:r>
        <w:t>распорядке</w:t>
      </w:r>
      <w:r>
        <w:rPr>
          <w:spacing w:val="1"/>
        </w:rPr>
        <w:t xml:space="preserve"> </w:t>
      </w:r>
      <w:r>
        <w:t>учтены</w:t>
      </w:r>
      <w:r>
        <w:rPr>
          <w:spacing w:val="1"/>
        </w:rPr>
        <w:t xml:space="preserve"> </w:t>
      </w:r>
      <w:r>
        <w:t>требования</w:t>
      </w:r>
      <w:r>
        <w:rPr>
          <w:spacing w:val="1"/>
        </w:rPr>
        <w:t xml:space="preserve"> </w:t>
      </w:r>
      <w:r>
        <w:t>к</w:t>
      </w:r>
      <w:r>
        <w:rPr>
          <w:spacing w:val="1"/>
        </w:rPr>
        <w:t xml:space="preserve"> </w:t>
      </w:r>
      <w:r>
        <w:t>длительности</w:t>
      </w:r>
      <w:r>
        <w:rPr>
          <w:spacing w:val="1"/>
        </w:rPr>
        <w:t xml:space="preserve"> </w:t>
      </w:r>
      <w:r>
        <w:t>режимных</w:t>
      </w:r>
      <w:r>
        <w:rPr>
          <w:spacing w:val="1"/>
        </w:rPr>
        <w:t xml:space="preserve"> </w:t>
      </w:r>
      <w:r>
        <w:t>процессов</w:t>
      </w:r>
      <w:r>
        <w:rPr>
          <w:spacing w:val="1"/>
        </w:rPr>
        <w:t xml:space="preserve"> </w:t>
      </w:r>
      <w:r>
        <w:t>(сна,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 проведения и длительности обязательных приемов пищи (завтрака,</w:t>
      </w:r>
      <w:r>
        <w:rPr>
          <w:spacing w:val="1"/>
        </w:rPr>
        <w:t xml:space="preserve"> </w:t>
      </w:r>
      <w:r>
        <w:t>второго завтрака, обеда,</w:t>
      </w:r>
      <w:r>
        <w:rPr>
          <w:spacing w:val="-1"/>
        </w:rPr>
        <w:t xml:space="preserve"> </w:t>
      </w:r>
      <w:r>
        <w:t>полдника, ужина).</w:t>
      </w:r>
    </w:p>
    <w:p w:rsidR="00BF0638" w:rsidRDefault="00044157">
      <w:pPr>
        <w:pStyle w:val="Heading1"/>
        <w:spacing w:line="240" w:lineRule="auto"/>
        <w:ind w:left="3609"/>
      </w:pPr>
      <w:r>
        <w:t>Режим</w:t>
      </w:r>
      <w:r>
        <w:rPr>
          <w:spacing w:val="-1"/>
        </w:rPr>
        <w:t xml:space="preserve"> </w:t>
      </w:r>
      <w:r>
        <w:t>дня</w:t>
      </w:r>
      <w:r>
        <w:rPr>
          <w:spacing w:val="-2"/>
        </w:rPr>
        <w:t xml:space="preserve"> </w:t>
      </w:r>
      <w:r>
        <w:t>в</w:t>
      </w:r>
      <w:r>
        <w:rPr>
          <w:spacing w:val="-2"/>
        </w:rPr>
        <w:t xml:space="preserve"> </w:t>
      </w:r>
      <w:r>
        <w:t>группе детей</w:t>
      </w:r>
      <w:r>
        <w:rPr>
          <w:spacing w:val="-2"/>
        </w:rPr>
        <w:t xml:space="preserve"> </w:t>
      </w:r>
      <w:r>
        <w:t>от</w:t>
      </w:r>
      <w:r>
        <w:rPr>
          <w:spacing w:val="-3"/>
        </w:rPr>
        <w:t xml:space="preserve"> </w:t>
      </w:r>
      <w:r>
        <w:t>2</w:t>
      </w:r>
      <w:r>
        <w:rPr>
          <w:spacing w:val="1"/>
        </w:rPr>
        <w:t xml:space="preserve"> </w:t>
      </w:r>
      <w:r>
        <w:t>до</w:t>
      </w:r>
      <w:r>
        <w:rPr>
          <w:spacing w:val="-3"/>
        </w:rPr>
        <w:t xml:space="preserve"> </w:t>
      </w:r>
      <w:r>
        <w:t>3 лет</w:t>
      </w:r>
    </w:p>
    <w:p w:rsidR="007B39BE" w:rsidRDefault="007B39BE">
      <w:pPr>
        <w:pStyle w:val="Heading1"/>
        <w:spacing w:line="240" w:lineRule="auto"/>
        <w:ind w:left="3609"/>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1843"/>
      </w:tblGrid>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Содержание</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Время</w:t>
            </w:r>
          </w:p>
        </w:tc>
      </w:tr>
      <w:tr w:rsidR="007B39BE" w:rsidRPr="00BF7B41" w:rsidTr="007B39BE">
        <w:tc>
          <w:tcPr>
            <w:tcW w:w="9214" w:type="dxa"/>
            <w:gridSpan w:val="2"/>
            <w:shd w:val="clear" w:color="auto" w:fill="auto"/>
          </w:tcPr>
          <w:p w:rsidR="007B39BE" w:rsidRPr="00BF7B41" w:rsidRDefault="007B39BE" w:rsidP="000B4249">
            <w:pPr>
              <w:tabs>
                <w:tab w:val="left" w:pos="851"/>
              </w:tabs>
              <w:jc w:val="both"/>
              <w:rPr>
                <w:rFonts w:cs="Courier New"/>
                <w:b/>
                <w:sz w:val="24"/>
                <w:szCs w:val="24"/>
              </w:rPr>
            </w:pPr>
            <w:r w:rsidRPr="00BF7B41">
              <w:rPr>
                <w:rFonts w:cs="Courier New"/>
                <w:b/>
                <w:sz w:val="24"/>
                <w:szCs w:val="24"/>
              </w:rPr>
              <w:t>Холодный период года</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Прием детей, осмотр, самостоятельная деятельность, утренняя гимнастика</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7.00-8.30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завтраку, завтрак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8.30-9.00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Игры, подготовка к занятиям</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9.00-9.30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Занятия в игровой форме по подгруппам</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9.30-9.40</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9.50-10.00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прогулке, прогулка</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10.00-11.30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Второй завтрак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10.30-11.00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Возвращение с прогулки, самостоятельная деятельность детей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11.30-12.00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обеду, обед</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12.00-12.30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12.30-15.30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полднику, полдник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15.30-16.00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Игры, самостоятельная деятельность детей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16.00-16.30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Занятия в игровой форме по подгруппам</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16.00-16.10</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16.20-16.30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прогулке, прогулка, самостоятельная деятельность детей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16.30-</w:t>
            </w:r>
            <w:r>
              <w:rPr>
                <w:rFonts w:cs="Courier New"/>
                <w:color w:val="000000"/>
                <w:sz w:val="24"/>
                <w:szCs w:val="24"/>
                <w:shd w:val="clear" w:color="auto" w:fill="FFFFFF"/>
              </w:rPr>
              <w:t>17</w:t>
            </w:r>
            <w:r w:rsidRPr="00BF7B41">
              <w:rPr>
                <w:rFonts w:cs="Courier New"/>
                <w:color w:val="000000"/>
                <w:sz w:val="24"/>
                <w:szCs w:val="24"/>
                <w:shd w:val="clear" w:color="auto" w:fill="FFFFFF"/>
              </w:rPr>
              <w:t>.</w:t>
            </w:r>
            <w:r>
              <w:rPr>
                <w:rFonts w:cs="Courier New"/>
                <w:color w:val="000000"/>
                <w:sz w:val="24"/>
                <w:szCs w:val="24"/>
                <w:shd w:val="clear" w:color="auto" w:fill="FFFFFF"/>
              </w:rPr>
              <w:t>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Уход детей домой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 xml:space="preserve">до </w:t>
            </w:r>
            <w:r>
              <w:rPr>
                <w:rFonts w:cs="Courier New"/>
                <w:color w:val="000000"/>
                <w:sz w:val="24"/>
                <w:szCs w:val="24"/>
                <w:shd w:val="clear" w:color="auto" w:fill="FFFFFF"/>
              </w:rPr>
              <w:t>17</w:t>
            </w:r>
            <w:r w:rsidRPr="00BF7B41">
              <w:rPr>
                <w:rFonts w:cs="Courier New"/>
                <w:color w:val="000000"/>
                <w:sz w:val="24"/>
                <w:szCs w:val="24"/>
                <w:shd w:val="clear" w:color="auto" w:fill="FFFFFF"/>
              </w:rPr>
              <w:t>.</w:t>
            </w:r>
            <w:r>
              <w:rPr>
                <w:rFonts w:cs="Courier New"/>
                <w:color w:val="000000"/>
                <w:sz w:val="24"/>
                <w:szCs w:val="24"/>
                <w:shd w:val="clear" w:color="auto" w:fill="FFFFFF"/>
              </w:rPr>
              <w:t>30</w:t>
            </w:r>
          </w:p>
        </w:tc>
      </w:tr>
      <w:tr w:rsidR="007B39BE" w:rsidRPr="00BF7B41" w:rsidTr="007B39BE">
        <w:tc>
          <w:tcPr>
            <w:tcW w:w="9214" w:type="dxa"/>
            <w:gridSpan w:val="2"/>
            <w:shd w:val="clear" w:color="auto" w:fill="auto"/>
          </w:tcPr>
          <w:p w:rsidR="007B39BE" w:rsidRPr="00BF7B41" w:rsidRDefault="007B39BE" w:rsidP="000B4249">
            <w:pPr>
              <w:tabs>
                <w:tab w:val="left" w:pos="851"/>
              </w:tabs>
              <w:jc w:val="both"/>
              <w:rPr>
                <w:rFonts w:cs="Courier New"/>
                <w:b/>
                <w:sz w:val="24"/>
                <w:szCs w:val="24"/>
              </w:rPr>
            </w:pPr>
            <w:r w:rsidRPr="00BF7B41">
              <w:rPr>
                <w:rFonts w:cs="Courier New"/>
                <w:b/>
                <w:sz w:val="24"/>
                <w:szCs w:val="24"/>
              </w:rPr>
              <w:t>Теплый период года</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Прием детей, осмотр, самостоятельная деятельность, утренняя гимнастика</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7ч.00мин.-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8ч.30мин.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завтраку, завтрак</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8ч.30 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lastRenderedPageBreak/>
              <w:t>9ч.00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lastRenderedPageBreak/>
              <w:t>Игры, подготовка к прогулке, выход на прогулку</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9ч.00 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9ч.30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Прогулка, игры, самостоятельная деятельность детей, занятия в игровой форме по подгруппам</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9ч.30мин.-</w:t>
            </w:r>
          </w:p>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11ч.30 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9.40-9.50</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10.00-10.10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Второй завтрак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10ч.30мин.-11ч.00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Возвращение с прогулки, подготовка к обеду, обед</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11ч.30мин.-12ч.00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12ч.00мин.-15ч.15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Полдник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15ч.15мин.-15ч.45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прогулке, прогулка, самостоятельная деятельность детей, занятия в игровой форме по подгруппам</w:t>
            </w:r>
            <w:r>
              <w:rPr>
                <w:rFonts w:cs="Courier New"/>
                <w:color w:val="000000"/>
                <w:sz w:val="24"/>
                <w:szCs w:val="24"/>
                <w:shd w:val="clear" w:color="auto" w:fill="FFFFFF"/>
              </w:rPr>
              <w:t>.</w:t>
            </w:r>
            <w:r w:rsidRPr="00BF7B41">
              <w:rPr>
                <w:rFonts w:cs="Courier New"/>
                <w:color w:val="000000"/>
                <w:sz w:val="24"/>
                <w:szCs w:val="24"/>
                <w:shd w:val="clear" w:color="auto" w:fill="FFFFFF"/>
              </w:rPr>
              <w:t xml:space="preserve"> Уход детей домой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15ч.45мин.-17ч.</w:t>
            </w:r>
            <w:r>
              <w:rPr>
                <w:rFonts w:cs="Courier New"/>
                <w:color w:val="000000"/>
                <w:sz w:val="24"/>
                <w:szCs w:val="24"/>
                <w:shd w:val="clear" w:color="auto" w:fill="FFFFFF"/>
              </w:rPr>
              <w:t>30</w:t>
            </w:r>
            <w:r w:rsidRPr="00BF7B41">
              <w:rPr>
                <w:rFonts w:cs="Courier New"/>
                <w:color w:val="000000"/>
                <w:sz w:val="24"/>
                <w:szCs w:val="24"/>
                <w:shd w:val="clear" w:color="auto" w:fill="FFFFFF"/>
              </w:rPr>
              <w:t xml:space="preserve"> мин.</w:t>
            </w:r>
          </w:p>
          <w:p w:rsidR="007B39BE" w:rsidRPr="00BF7B41" w:rsidRDefault="007B39BE" w:rsidP="000B4249">
            <w:pPr>
              <w:jc w:val="both"/>
              <w:rPr>
                <w:rFonts w:cs="Courier New"/>
                <w:sz w:val="24"/>
                <w:szCs w:val="24"/>
              </w:rPr>
            </w:pPr>
          </w:p>
        </w:tc>
      </w:tr>
    </w:tbl>
    <w:p w:rsidR="007B39BE" w:rsidRDefault="007B39BE">
      <w:pPr>
        <w:pStyle w:val="Heading1"/>
        <w:spacing w:line="240" w:lineRule="auto"/>
        <w:ind w:left="3609"/>
      </w:pPr>
    </w:p>
    <w:p w:rsidR="007B39BE" w:rsidRPr="007B39BE" w:rsidRDefault="007B39BE" w:rsidP="007B39BE">
      <w:pPr>
        <w:tabs>
          <w:tab w:val="left" w:pos="851"/>
        </w:tabs>
        <w:jc w:val="center"/>
        <w:rPr>
          <w:b/>
          <w:sz w:val="28"/>
          <w:szCs w:val="28"/>
        </w:rPr>
      </w:pPr>
      <w:r w:rsidRPr="007B39BE">
        <w:rPr>
          <w:b/>
          <w:sz w:val="28"/>
          <w:szCs w:val="28"/>
        </w:rPr>
        <w:t>Режим дня в группе детей от 3 до 4 лет.</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1843"/>
      </w:tblGrid>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Содержание</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Время</w:t>
            </w:r>
          </w:p>
        </w:tc>
      </w:tr>
      <w:tr w:rsidR="007B39BE" w:rsidRPr="00BF7B41" w:rsidTr="007B39BE">
        <w:tc>
          <w:tcPr>
            <w:tcW w:w="9214" w:type="dxa"/>
            <w:gridSpan w:val="2"/>
            <w:shd w:val="clear" w:color="auto" w:fill="auto"/>
          </w:tcPr>
          <w:p w:rsidR="007B39BE" w:rsidRPr="00BF7B41" w:rsidRDefault="007B39BE" w:rsidP="000B4249">
            <w:pPr>
              <w:tabs>
                <w:tab w:val="left" w:pos="851"/>
              </w:tabs>
              <w:jc w:val="both"/>
              <w:rPr>
                <w:rFonts w:cs="Courier New"/>
                <w:b/>
                <w:sz w:val="24"/>
                <w:szCs w:val="24"/>
              </w:rPr>
            </w:pPr>
            <w:r w:rsidRPr="00BF7B41">
              <w:rPr>
                <w:rFonts w:cs="Courier New"/>
                <w:b/>
                <w:sz w:val="24"/>
                <w:szCs w:val="24"/>
              </w:rPr>
              <w:t>Холодный период года</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Прием детей, осмотр, самостоятельная деятельность, утренняя гимнастика</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7.00-8.30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завтраку, завтрак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8.30-9.00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Игры, подготовка к занятиям</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9.00-9.30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Занятия в игровой форме по подгруппам</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9.30-9.40</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9.50-10.00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прогулке, прогулка</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10.00-11.30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Второй завтрак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10.30-11.00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Возвращение с прогулки, самостоятельная деятельность детей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11.30-12.00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обеду, обед</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12.00-12.30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12.30-15.30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полднику, полдник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15.30-16.00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Игры, самостоятельная деятельность детей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16.00-16.30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Занятия в игровой форме по подгруппам</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16.00-16.10</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16.20-16.30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прогулке, прогулка, самостоятельная деятельность детей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16.30-</w:t>
            </w:r>
            <w:r>
              <w:rPr>
                <w:rFonts w:cs="Courier New"/>
                <w:color w:val="000000"/>
                <w:sz w:val="24"/>
                <w:szCs w:val="24"/>
                <w:shd w:val="clear" w:color="auto" w:fill="FFFFFF"/>
              </w:rPr>
              <w:t>17</w:t>
            </w:r>
            <w:r w:rsidRPr="00BF7B41">
              <w:rPr>
                <w:rFonts w:cs="Courier New"/>
                <w:color w:val="000000"/>
                <w:sz w:val="24"/>
                <w:szCs w:val="24"/>
                <w:shd w:val="clear" w:color="auto" w:fill="FFFFFF"/>
              </w:rPr>
              <w:t>.</w:t>
            </w:r>
            <w:r>
              <w:rPr>
                <w:rFonts w:cs="Courier New"/>
                <w:color w:val="000000"/>
                <w:sz w:val="24"/>
                <w:szCs w:val="24"/>
                <w:shd w:val="clear" w:color="auto" w:fill="FFFFFF"/>
              </w:rPr>
              <w:t>30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Уход детей домой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 xml:space="preserve">до </w:t>
            </w:r>
            <w:r>
              <w:rPr>
                <w:rFonts w:cs="Courier New"/>
                <w:color w:val="000000"/>
                <w:sz w:val="24"/>
                <w:szCs w:val="24"/>
                <w:shd w:val="clear" w:color="auto" w:fill="FFFFFF"/>
              </w:rPr>
              <w:t>17</w:t>
            </w:r>
            <w:r w:rsidRPr="00BF7B41">
              <w:rPr>
                <w:rFonts w:cs="Courier New"/>
                <w:color w:val="000000"/>
                <w:sz w:val="24"/>
                <w:szCs w:val="24"/>
                <w:shd w:val="clear" w:color="auto" w:fill="FFFFFF"/>
              </w:rPr>
              <w:t>.</w:t>
            </w:r>
            <w:r>
              <w:rPr>
                <w:rFonts w:cs="Courier New"/>
                <w:color w:val="000000"/>
                <w:sz w:val="24"/>
                <w:szCs w:val="24"/>
                <w:shd w:val="clear" w:color="auto" w:fill="FFFFFF"/>
              </w:rPr>
              <w:t>30</w:t>
            </w:r>
          </w:p>
        </w:tc>
      </w:tr>
      <w:tr w:rsidR="007B39BE" w:rsidRPr="00BF7B41" w:rsidTr="007B39BE">
        <w:tc>
          <w:tcPr>
            <w:tcW w:w="9214" w:type="dxa"/>
            <w:gridSpan w:val="2"/>
            <w:shd w:val="clear" w:color="auto" w:fill="auto"/>
          </w:tcPr>
          <w:p w:rsidR="007B39BE" w:rsidRPr="00BF7B41" w:rsidRDefault="007B39BE" w:rsidP="000B4249">
            <w:pPr>
              <w:tabs>
                <w:tab w:val="left" w:pos="851"/>
              </w:tabs>
              <w:jc w:val="both"/>
              <w:rPr>
                <w:rFonts w:cs="Courier New"/>
                <w:b/>
                <w:sz w:val="24"/>
                <w:szCs w:val="24"/>
              </w:rPr>
            </w:pPr>
            <w:r w:rsidRPr="00BF7B41">
              <w:rPr>
                <w:rFonts w:cs="Courier New"/>
                <w:b/>
                <w:sz w:val="24"/>
                <w:szCs w:val="24"/>
              </w:rPr>
              <w:t>Теплый период года</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Прием детей, осмотр, самостоятельная деятельность, утренняя гимнастика</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7ч.00мин.-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8ч.30мин.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завтраку, завтрак</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8ч.30 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9ч.00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Игры, подготовка к прогулке, выход на прогулку</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9ч.00 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9ч.30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Прогулка, игры, самостоятельная деятельность детей, занятия в игровой форме по подгруппам</w:t>
            </w:r>
          </w:p>
        </w:tc>
        <w:tc>
          <w:tcPr>
            <w:tcW w:w="1843" w:type="dxa"/>
            <w:shd w:val="clear" w:color="auto" w:fill="auto"/>
          </w:tcPr>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9ч.30мин.-</w:t>
            </w:r>
          </w:p>
          <w:p w:rsidR="007B39BE" w:rsidRPr="00BF7B41" w:rsidRDefault="007B39BE" w:rsidP="000B4249">
            <w:pPr>
              <w:jc w:val="both"/>
              <w:rPr>
                <w:rFonts w:cs="Courier New"/>
                <w:color w:val="000000"/>
                <w:sz w:val="24"/>
                <w:szCs w:val="24"/>
                <w:shd w:val="clear" w:color="auto" w:fill="FFFFFF"/>
              </w:rPr>
            </w:pPr>
            <w:r w:rsidRPr="00BF7B41">
              <w:rPr>
                <w:rFonts w:cs="Courier New"/>
                <w:color w:val="000000"/>
                <w:sz w:val="24"/>
                <w:szCs w:val="24"/>
                <w:shd w:val="clear" w:color="auto" w:fill="FFFFFF"/>
              </w:rPr>
              <w:t>11ч.30 мин.</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9.40-9.50</w:t>
            </w:r>
          </w:p>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lastRenderedPageBreak/>
              <w:t>10.00-10.10</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lastRenderedPageBreak/>
              <w:t>Второй завтрак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10ч.30мин.-11ч.00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Возвращение с прогулки, подготовка к обеду, обед</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11ч.30мин.-12ч.00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12ч.00мин.-15ч.15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Полдник</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15ч.15мин.-15ч.45 мин.</w:t>
            </w:r>
          </w:p>
        </w:tc>
      </w:tr>
      <w:tr w:rsidR="007B39BE" w:rsidRPr="00BF7B41" w:rsidTr="007B39BE">
        <w:tc>
          <w:tcPr>
            <w:tcW w:w="7371"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Подготовка к прогулке, прогулка, самостоятельная деятельность детей, занятия в игровой форме по подгруппам</w:t>
            </w:r>
            <w:r>
              <w:rPr>
                <w:rFonts w:cs="Courier New"/>
                <w:color w:val="000000"/>
                <w:sz w:val="24"/>
                <w:szCs w:val="24"/>
                <w:shd w:val="clear" w:color="auto" w:fill="FFFFFF"/>
              </w:rPr>
              <w:t>.</w:t>
            </w:r>
            <w:r w:rsidRPr="00BF7B41">
              <w:rPr>
                <w:rFonts w:cs="Courier New"/>
                <w:color w:val="000000"/>
                <w:sz w:val="24"/>
                <w:szCs w:val="24"/>
                <w:shd w:val="clear" w:color="auto" w:fill="FFFFFF"/>
              </w:rPr>
              <w:t xml:space="preserve"> Уход детей домой</w:t>
            </w:r>
          </w:p>
        </w:tc>
        <w:tc>
          <w:tcPr>
            <w:tcW w:w="1843" w:type="dxa"/>
            <w:shd w:val="clear" w:color="auto" w:fill="auto"/>
          </w:tcPr>
          <w:p w:rsidR="007B39BE" w:rsidRPr="00BF7B41" w:rsidRDefault="007B39BE" w:rsidP="000B4249">
            <w:pPr>
              <w:jc w:val="both"/>
              <w:rPr>
                <w:rFonts w:cs="Courier New"/>
                <w:sz w:val="24"/>
                <w:szCs w:val="24"/>
              </w:rPr>
            </w:pPr>
            <w:r w:rsidRPr="00BF7B41">
              <w:rPr>
                <w:rFonts w:cs="Courier New"/>
                <w:color w:val="000000"/>
                <w:sz w:val="24"/>
                <w:szCs w:val="24"/>
                <w:shd w:val="clear" w:color="auto" w:fill="FFFFFF"/>
              </w:rPr>
              <w:t>15ч.45мин.-17ч.</w:t>
            </w:r>
            <w:r>
              <w:rPr>
                <w:rFonts w:cs="Courier New"/>
                <w:color w:val="000000"/>
                <w:sz w:val="24"/>
                <w:szCs w:val="24"/>
                <w:shd w:val="clear" w:color="auto" w:fill="FFFFFF"/>
              </w:rPr>
              <w:t>30</w:t>
            </w:r>
            <w:r w:rsidRPr="00BF7B41">
              <w:rPr>
                <w:rFonts w:cs="Courier New"/>
                <w:color w:val="000000"/>
                <w:sz w:val="24"/>
                <w:szCs w:val="24"/>
                <w:shd w:val="clear" w:color="auto" w:fill="FFFFFF"/>
              </w:rPr>
              <w:t xml:space="preserve"> мин.</w:t>
            </w:r>
          </w:p>
          <w:p w:rsidR="007B39BE" w:rsidRPr="00BF7B41" w:rsidRDefault="007B39BE" w:rsidP="000B4249">
            <w:pPr>
              <w:jc w:val="both"/>
              <w:rPr>
                <w:rFonts w:cs="Courier New"/>
                <w:sz w:val="24"/>
                <w:szCs w:val="24"/>
              </w:rPr>
            </w:pPr>
          </w:p>
        </w:tc>
      </w:tr>
    </w:tbl>
    <w:p w:rsidR="007B39BE" w:rsidRDefault="007B39BE">
      <w:pPr>
        <w:pStyle w:val="Heading1"/>
        <w:spacing w:line="240" w:lineRule="auto"/>
        <w:ind w:left="3609"/>
      </w:pPr>
    </w:p>
    <w:p w:rsidR="00BF0638" w:rsidRDefault="00044157">
      <w:pPr>
        <w:pStyle w:val="Heading1"/>
        <w:spacing w:line="312" w:lineRule="exact"/>
        <w:ind w:left="2745" w:right="2212"/>
        <w:jc w:val="center"/>
      </w:pPr>
      <w:r>
        <w:t>Режим</w:t>
      </w:r>
      <w:r>
        <w:rPr>
          <w:spacing w:val="-2"/>
        </w:rPr>
        <w:t xml:space="preserve"> </w:t>
      </w:r>
      <w:r>
        <w:t>дня</w:t>
      </w:r>
      <w:r>
        <w:rPr>
          <w:spacing w:val="-3"/>
        </w:rPr>
        <w:t xml:space="preserve"> </w:t>
      </w:r>
      <w:r>
        <w:t>в</w:t>
      </w:r>
      <w:r>
        <w:rPr>
          <w:spacing w:val="-3"/>
        </w:rPr>
        <w:t xml:space="preserve"> </w:t>
      </w:r>
      <w:r>
        <w:t>дошкольных группах</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1532"/>
        <w:gridCol w:w="1532"/>
        <w:gridCol w:w="1619"/>
        <w:gridCol w:w="1700"/>
      </w:tblGrid>
      <w:tr w:rsidR="00BF0638">
        <w:trPr>
          <w:trHeight w:val="527"/>
        </w:trPr>
        <w:tc>
          <w:tcPr>
            <w:tcW w:w="3085" w:type="dxa"/>
          </w:tcPr>
          <w:p w:rsidR="00BF0638" w:rsidRDefault="00044157">
            <w:pPr>
              <w:pStyle w:val="TableParagraph"/>
              <w:spacing w:before="123"/>
              <w:ind w:left="875"/>
              <w:rPr>
                <w:b/>
                <w:sz w:val="24"/>
              </w:rPr>
            </w:pPr>
            <w:r>
              <w:rPr>
                <w:b/>
                <w:sz w:val="24"/>
              </w:rPr>
              <w:t>Содержание</w:t>
            </w:r>
          </w:p>
        </w:tc>
        <w:tc>
          <w:tcPr>
            <w:tcW w:w="1532" w:type="dxa"/>
          </w:tcPr>
          <w:p w:rsidR="00BF0638" w:rsidRDefault="00044157">
            <w:pPr>
              <w:pStyle w:val="TableParagraph"/>
              <w:spacing w:before="123"/>
              <w:ind w:left="163" w:right="156"/>
              <w:jc w:val="center"/>
              <w:rPr>
                <w:b/>
                <w:sz w:val="24"/>
              </w:rPr>
            </w:pPr>
            <w:r>
              <w:rPr>
                <w:b/>
                <w:sz w:val="24"/>
              </w:rPr>
              <w:t>3-4</w:t>
            </w:r>
            <w:r>
              <w:rPr>
                <w:b/>
                <w:spacing w:val="-1"/>
                <w:sz w:val="24"/>
              </w:rPr>
              <w:t xml:space="preserve"> </w:t>
            </w:r>
            <w:r>
              <w:rPr>
                <w:b/>
                <w:sz w:val="24"/>
              </w:rPr>
              <w:t>года</w:t>
            </w:r>
          </w:p>
        </w:tc>
        <w:tc>
          <w:tcPr>
            <w:tcW w:w="1532" w:type="dxa"/>
          </w:tcPr>
          <w:p w:rsidR="00BF0638" w:rsidRDefault="00044157">
            <w:pPr>
              <w:pStyle w:val="TableParagraph"/>
              <w:spacing w:before="123"/>
              <w:ind w:left="394"/>
              <w:rPr>
                <w:b/>
                <w:sz w:val="24"/>
              </w:rPr>
            </w:pPr>
            <w:r>
              <w:rPr>
                <w:b/>
                <w:sz w:val="24"/>
              </w:rPr>
              <w:t>4-5</w:t>
            </w:r>
            <w:r>
              <w:rPr>
                <w:b/>
                <w:spacing w:val="-2"/>
                <w:sz w:val="24"/>
              </w:rPr>
              <w:t xml:space="preserve"> </w:t>
            </w:r>
            <w:r>
              <w:rPr>
                <w:b/>
                <w:sz w:val="24"/>
              </w:rPr>
              <w:t>лет</w:t>
            </w:r>
          </w:p>
        </w:tc>
        <w:tc>
          <w:tcPr>
            <w:tcW w:w="1619" w:type="dxa"/>
          </w:tcPr>
          <w:p w:rsidR="00BF0638" w:rsidRDefault="00044157">
            <w:pPr>
              <w:pStyle w:val="TableParagraph"/>
              <w:spacing w:before="123"/>
              <w:ind w:left="206" w:right="203"/>
              <w:jc w:val="center"/>
              <w:rPr>
                <w:b/>
                <w:sz w:val="24"/>
              </w:rPr>
            </w:pPr>
            <w:r>
              <w:rPr>
                <w:b/>
                <w:sz w:val="24"/>
              </w:rPr>
              <w:t>5-6</w:t>
            </w:r>
            <w:r>
              <w:rPr>
                <w:b/>
                <w:spacing w:val="-2"/>
                <w:sz w:val="24"/>
              </w:rPr>
              <w:t xml:space="preserve"> </w:t>
            </w:r>
            <w:r>
              <w:rPr>
                <w:b/>
                <w:sz w:val="24"/>
              </w:rPr>
              <w:t>лет</w:t>
            </w:r>
          </w:p>
        </w:tc>
        <w:tc>
          <w:tcPr>
            <w:tcW w:w="1700" w:type="dxa"/>
          </w:tcPr>
          <w:p w:rsidR="00BF0638" w:rsidRDefault="00044157">
            <w:pPr>
              <w:pStyle w:val="TableParagraph"/>
              <w:spacing w:before="123"/>
              <w:ind w:left="474"/>
              <w:rPr>
                <w:b/>
                <w:sz w:val="24"/>
              </w:rPr>
            </w:pPr>
            <w:r>
              <w:rPr>
                <w:b/>
                <w:sz w:val="24"/>
              </w:rPr>
              <w:t>6-7</w:t>
            </w:r>
            <w:r>
              <w:rPr>
                <w:b/>
                <w:spacing w:val="-2"/>
                <w:sz w:val="24"/>
              </w:rPr>
              <w:t xml:space="preserve"> </w:t>
            </w:r>
            <w:r>
              <w:rPr>
                <w:b/>
                <w:sz w:val="24"/>
              </w:rPr>
              <w:t>лет</w:t>
            </w:r>
          </w:p>
        </w:tc>
      </w:tr>
      <w:tr w:rsidR="00BF0638">
        <w:trPr>
          <w:trHeight w:val="277"/>
        </w:trPr>
        <w:tc>
          <w:tcPr>
            <w:tcW w:w="9468" w:type="dxa"/>
            <w:gridSpan w:val="5"/>
          </w:tcPr>
          <w:p w:rsidR="00BF0638" w:rsidRDefault="00044157">
            <w:pPr>
              <w:pStyle w:val="TableParagraph"/>
              <w:spacing w:line="258" w:lineRule="exact"/>
              <w:ind w:left="3503" w:right="3439"/>
              <w:jc w:val="center"/>
              <w:rPr>
                <w:b/>
                <w:sz w:val="24"/>
              </w:rPr>
            </w:pPr>
            <w:r>
              <w:rPr>
                <w:b/>
                <w:sz w:val="24"/>
              </w:rPr>
              <w:t>Холодный</w:t>
            </w:r>
            <w:r>
              <w:rPr>
                <w:b/>
                <w:spacing w:val="-3"/>
                <w:sz w:val="24"/>
              </w:rPr>
              <w:t xml:space="preserve"> </w:t>
            </w:r>
            <w:r>
              <w:rPr>
                <w:b/>
                <w:sz w:val="24"/>
              </w:rPr>
              <w:t>период</w:t>
            </w:r>
            <w:r>
              <w:rPr>
                <w:b/>
                <w:spacing w:val="-3"/>
                <w:sz w:val="24"/>
              </w:rPr>
              <w:t xml:space="preserve"> </w:t>
            </w:r>
            <w:r>
              <w:rPr>
                <w:b/>
                <w:sz w:val="24"/>
              </w:rPr>
              <w:t>года</w:t>
            </w:r>
          </w:p>
        </w:tc>
      </w:tr>
      <w:tr w:rsidR="00BF0638">
        <w:trPr>
          <w:trHeight w:val="1379"/>
        </w:trPr>
        <w:tc>
          <w:tcPr>
            <w:tcW w:w="3085" w:type="dxa"/>
          </w:tcPr>
          <w:p w:rsidR="00BF0638" w:rsidRDefault="00044157">
            <w:pPr>
              <w:pStyle w:val="TableParagraph"/>
              <w:ind w:left="165" w:right="153"/>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57"/>
                <w:sz w:val="24"/>
              </w:rPr>
              <w:t xml:space="preserve"> </w:t>
            </w:r>
            <w:r>
              <w:rPr>
                <w:sz w:val="24"/>
              </w:rPr>
              <w:t>деятельность,</w:t>
            </w:r>
            <w:r>
              <w:rPr>
                <w:spacing w:val="1"/>
                <w:sz w:val="24"/>
              </w:rPr>
              <w:t xml:space="preserve"> </w:t>
            </w:r>
            <w:r>
              <w:rPr>
                <w:sz w:val="24"/>
              </w:rPr>
              <w:t>утренняя</w:t>
            </w:r>
            <w:r>
              <w:rPr>
                <w:spacing w:val="-57"/>
                <w:sz w:val="24"/>
              </w:rPr>
              <w:t xml:space="preserve"> </w:t>
            </w:r>
            <w:r>
              <w:rPr>
                <w:sz w:val="24"/>
              </w:rPr>
              <w:t>гимнастика</w:t>
            </w:r>
            <w:r>
              <w:rPr>
                <w:spacing w:val="19"/>
                <w:sz w:val="24"/>
              </w:rPr>
              <w:t xml:space="preserve"> </w:t>
            </w:r>
            <w:r>
              <w:rPr>
                <w:sz w:val="24"/>
              </w:rPr>
              <w:t>(не</w:t>
            </w:r>
            <w:r>
              <w:rPr>
                <w:spacing w:val="19"/>
                <w:sz w:val="24"/>
              </w:rPr>
              <w:t xml:space="preserve"> </w:t>
            </w:r>
            <w:r>
              <w:rPr>
                <w:sz w:val="24"/>
              </w:rPr>
              <w:t>менее</w:t>
            </w:r>
            <w:r>
              <w:rPr>
                <w:spacing w:val="19"/>
                <w:sz w:val="24"/>
              </w:rPr>
              <w:t xml:space="preserve"> </w:t>
            </w:r>
            <w:r>
              <w:rPr>
                <w:sz w:val="24"/>
              </w:rPr>
              <w:t>10</w:t>
            </w:r>
          </w:p>
          <w:p w:rsidR="00BF0638" w:rsidRDefault="00044157">
            <w:pPr>
              <w:pStyle w:val="TableParagraph"/>
              <w:spacing w:line="264" w:lineRule="exact"/>
              <w:ind w:left="165"/>
              <w:rPr>
                <w:sz w:val="24"/>
              </w:rPr>
            </w:pPr>
            <w:r>
              <w:rPr>
                <w:sz w:val="24"/>
              </w:rPr>
              <w:t>минут)</w:t>
            </w:r>
          </w:p>
        </w:tc>
        <w:tc>
          <w:tcPr>
            <w:tcW w:w="1532" w:type="dxa"/>
          </w:tcPr>
          <w:p w:rsidR="00BF0638" w:rsidRDefault="00BF0638">
            <w:pPr>
              <w:pStyle w:val="TableParagraph"/>
              <w:ind w:left="0"/>
              <w:rPr>
                <w:b/>
                <w:sz w:val="26"/>
              </w:rPr>
            </w:pPr>
          </w:p>
          <w:p w:rsidR="00BF0638" w:rsidRDefault="00BF0638">
            <w:pPr>
              <w:pStyle w:val="TableParagraph"/>
              <w:spacing w:before="3"/>
              <w:ind w:left="0"/>
              <w:rPr>
                <w:b/>
                <w:sz w:val="21"/>
              </w:rPr>
            </w:pPr>
          </w:p>
          <w:p w:rsidR="00BF0638" w:rsidRDefault="00044157">
            <w:pPr>
              <w:pStyle w:val="TableParagraph"/>
              <w:ind w:left="163" w:right="158"/>
              <w:jc w:val="center"/>
              <w:rPr>
                <w:sz w:val="24"/>
              </w:rPr>
            </w:pPr>
            <w:r>
              <w:rPr>
                <w:sz w:val="24"/>
              </w:rPr>
              <w:t>7.00-8.30</w:t>
            </w:r>
          </w:p>
        </w:tc>
        <w:tc>
          <w:tcPr>
            <w:tcW w:w="1532" w:type="dxa"/>
          </w:tcPr>
          <w:p w:rsidR="00BF0638" w:rsidRDefault="00BF0638">
            <w:pPr>
              <w:pStyle w:val="TableParagraph"/>
              <w:ind w:left="0"/>
              <w:rPr>
                <w:b/>
                <w:sz w:val="26"/>
              </w:rPr>
            </w:pPr>
          </w:p>
          <w:p w:rsidR="00BF0638" w:rsidRDefault="00BF0638">
            <w:pPr>
              <w:pStyle w:val="TableParagraph"/>
              <w:spacing w:before="3"/>
              <w:ind w:left="0"/>
              <w:rPr>
                <w:b/>
                <w:sz w:val="21"/>
              </w:rPr>
            </w:pPr>
          </w:p>
          <w:p w:rsidR="00BF0638" w:rsidRDefault="00044157">
            <w:pPr>
              <w:pStyle w:val="TableParagraph"/>
              <w:ind w:left="303"/>
              <w:rPr>
                <w:sz w:val="24"/>
              </w:rPr>
            </w:pPr>
            <w:r>
              <w:rPr>
                <w:sz w:val="24"/>
              </w:rPr>
              <w:t>7.00-8.30</w:t>
            </w:r>
          </w:p>
        </w:tc>
        <w:tc>
          <w:tcPr>
            <w:tcW w:w="1619" w:type="dxa"/>
          </w:tcPr>
          <w:p w:rsidR="00BF0638" w:rsidRDefault="00BF0638">
            <w:pPr>
              <w:pStyle w:val="TableParagraph"/>
              <w:ind w:left="0"/>
              <w:rPr>
                <w:b/>
                <w:sz w:val="26"/>
              </w:rPr>
            </w:pPr>
          </w:p>
          <w:p w:rsidR="00BF0638" w:rsidRDefault="00BF0638">
            <w:pPr>
              <w:pStyle w:val="TableParagraph"/>
              <w:spacing w:before="3"/>
              <w:ind w:left="0"/>
              <w:rPr>
                <w:b/>
                <w:sz w:val="21"/>
              </w:rPr>
            </w:pPr>
          </w:p>
          <w:p w:rsidR="00BF0638" w:rsidRDefault="00044157">
            <w:pPr>
              <w:pStyle w:val="TableParagraph"/>
              <w:ind w:left="206" w:right="203"/>
              <w:jc w:val="center"/>
              <w:rPr>
                <w:sz w:val="24"/>
              </w:rPr>
            </w:pPr>
            <w:r>
              <w:rPr>
                <w:sz w:val="24"/>
              </w:rPr>
              <w:t>7.00-8.30</w:t>
            </w:r>
          </w:p>
        </w:tc>
        <w:tc>
          <w:tcPr>
            <w:tcW w:w="1700" w:type="dxa"/>
          </w:tcPr>
          <w:p w:rsidR="00BF0638" w:rsidRDefault="00BF0638">
            <w:pPr>
              <w:pStyle w:val="TableParagraph"/>
              <w:ind w:left="0"/>
              <w:rPr>
                <w:b/>
                <w:sz w:val="26"/>
              </w:rPr>
            </w:pPr>
          </w:p>
          <w:p w:rsidR="00BF0638" w:rsidRDefault="00BF0638">
            <w:pPr>
              <w:pStyle w:val="TableParagraph"/>
              <w:spacing w:before="3"/>
              <w:ind w:left="0"/>
              <w:rPr>
                <w:b/>
                <w:sz w:val="21"/>
              </w:rPr>
            </w:pPr>
          </w:p>
          <w:p w:rsidR="00BF0638" w:rsidRDefault="00044157">
            <w:pPr>
              <w:pStyle w:val="TableParagraph"/>
              <w:ind w:left="386"/>
              <w:rPr>
                <w:sz w:val="24"/>
              </w:rPr>
            </w:pPr>
            <w:r>
              <w:rPr>
                <w:sz w:val="24"/>
              </w:rPr>
              <w:t>7.00-8.30</w:t>
            </w:r>
          </w:p>
        </w:tc>
      </w:tr>
      <w:tr w:rsidR="00BF0638">
        <w:trPr>
          <w:trHeight w:val="275"/>
        </w:trPr>
        <w:tc>
          <w:tcPr>
            <w:tcW w:w="3085" w:type="dxa"/>
          </w:tcPr>
          <w:p w:rsidR="00BF0638" w:rsidRDefault="00044157">
            <w:pPr>
              <w:pStyle w:val="TableParagraph"/>
              <w:spacing w:line="256" w:lineRule="exact"/>
              <w:ind w:left="165"/>
              <w:rPr>
                <w:sz w:val="24"/>
              </w:rPr>
            </w:pPr>
            <w:r>
              <w:rPr>
                <w:sz w:val="24"/>
              </w:rPr>
              <w:t>Завтрак</w:t>
            </w:r>
          </w:p>
        </w:tc>
        <w:tc>
          <w:tcPr>
            <w:tcW w:w="1532" w:type="dxa"/>
          </w:tcPr>
          <w:p w:rsidR="00BF0638" w:rsidRDefault="00044157">
            <w:pPr>
              <w:pStyle w:val="TableParagraph"/>
              <w:spacing w:line="256" w:lineRule="exact"/>
              <w:ind w:left="163" w:right="158"/>
              <w:jc w:val="center"/>
              <w:rPr>
                <w:sz w:val="24"/>
              </w:rPr>
            </w:pPr>
            <w:r>
              <w:rPr>
                <w:sz w:val="24"/>
              </w:rPr>
              <w:t>8.30-9.00</w:t>
            </w:r>
          </w:p>
        </w:tc>
        <w:tc>
          <w:tcPr>
            <w:tcW w:w="1532" w:type="dxa"/>
          </w:tcPr>
          <w:p w:rsidR="00BF0638" w:rsidRDefault="00044157">
            <w:pPr>
              <w:pStyle w:val="TableParagraph"/>
              <w:spacing w:line="256" w:lineRule="exact"/>
              <w:ind w:left="303"/>
              <w:rPr>
                <w:sz w:val="24"/>
              </w:rPr>
            </w:pPr>
            <w:r>
              <w:rPr>
                <w:sz w:val="24"/>
              </w:rPr>
              <w:t>8.30-9.00</w:t>
            </w:r>
          </w:p>
        </w:tc>
        <w:tc>
          <w:tcPr>
            <w:tcW w:w="1619" w:type="dxa"/>
          </w:tcPr>
          <w:p w:rsidR="00BF0638" w:rsidRDefault="00044157">
            <w:pPr>
              <w:pStyle w:val="TableParagraph"/>
              <w:spacing w:line="256" w:lineRule="exact"/>
              <w:ind w:left="206" w:right="203"/>
              <w:jc w:val="center"/>
              <w:rPr>
                <w:sz w:val="24"/>
              </w:rPr>
            </w:pPr>
            <w:r>
              <w:rPr>
                <w:sz w:val="24"/>
              </w:rPr>
              <w:t>8.30-9.00</w:t>
            </w:r>
          </w:p>
        </w:tc>
        <w:tc>
          <w:tcPr>
            <w:tcW w:w="1700" w:type="dxa"/>
          </w:tcPr>
          <w:p w:rsidR="00BF0638" w:rsidRDefault="00044157">
            <w:pPr>
              <w:pStyle w:val="TableParagraph"/>
              <w:spacing w:line="256" w:lineRule="exact"/>
              <w:ind w:left="386"/>
              <w:rPr>
                <w:sz w:val="24"/>
              </w:rPr>
            </w:pPr>
            <w:r>
              <w:rPr>
                <w:sz w:val="24"/>
              </w:rPr>
              <w:t>8.30-9.00</w:t>
            </w:r>
          </w:p>
        </w:tc>
      </w:tr>
      <w:tr w:rsidR="00BF0638">
        <w:trPr>
          <w:trHeight w:val="551"/>
        </w:trPr>
        <w:tc>
          <w:tcPr>
            <w:tcW w:w="3085" w:type="dxa"/>
          </w:tcPr>
          <w:p w:rsidR="00BF0638" w:rsidRDefault="00044157">
            <w:pPr>
              <w:pStyle w:val="TableParagraph"/>
              <w:tabs>
                <w:tab w:val="left" w:pos="1213"/>
                <w:tab w:val="left" w:pos="2801"/>
              </w:tabs>
              <w:spacing w:line="268" w:lineRule="exact"/>
              <w:ind w:left="165"/>
              <w:rPr>
                <w:sz w:val="24"/>
              </w:rPr>
            </w:pPr>
            <w:r>
              <w:rPr>
                <w:sz w:val="24"/>
              </w:rPr>
              <w:t>Игры,</w:t>
            </w:r>
            <w:r>
              <w:rPr>
                <w:sz w:val="24"/>
              </w:rPr>
              <w:tab/>
              <w:t>подготовка</w:t>
            </w:r>
            <w:r>
              <w:rPr>
                <w:sz w:val="24"/>
              </w:rPr>
              <w:tab/>
              <w:t>к</w:t>
            </w:r>
          </w:p>
          <w:p w:rsidR="00BF0638" w:rsidRDefault="00044157">
            <w:pPr>
              <w:pStyle w:val="TableParagraph"/>
              <w:spacing w:line="264" w:lineRule="exact"/>
              <w:ind w:left="165"/>
              <w:rPr>
                <w:sz w:val="24"/>
              </w:rPr>
            </w:pPr>
            <w:r>
              <w:rPr>
                <w:sz w:val="24"/>
              </w:rPr>
              <w:t>занятиям</w:t>
            </w:r>
          </w:p>
        </w:tc>
        <w:tc>
          <w:tcPr>
            <w:tcW w:w="1532" w:type="dxa"/>
          </w:tcPr>
          <w:p w:rsidR="00BF0638" w:rsidRDefault="00044157">
            <w:pPr>
              <w:pStyle w:val="TableParagraph"/>
              <w:spacing w:before="131"/>
              <w:ind w:left="163" w:right="158"/>
              <w:jc w:val="center"/>
              <w:rPr>
                <w:sz w:val="24"/>
              </w:rPr>
            </w:pPr>
            <w:r>
              <w:rPr>
                <w:sz w:val="24"/>
              </w:rPr>
              <w:t>9.00-9.20</w:t>
            </w:r>
          </w:p>
        </w:tc>
        <w:tc>
          <w:tcPr>
            <w:tcW w:w="1532" w:type="dxa"/>
          </w:tcPr>
          <w:p w:rsidR="00BF0638" w:rsidRDefault="00044157">
            <w:pPr>
              <w:pStyle w:val="TableParagraph"/>
              <w:spacing w:before="131"/>
              <w:ind w:left="303"/>
              <w:rPr>
                <w:sz w:val="24"/>
              </w:rPr>
            </w:pPr>
            <w:r>
              <w:rPr>
                <w:sz w:val="24"/>
              </w:rPr>
              <w:t>9.00-9.15</w:t>
            </w:r>
          </w:p>
        </w:tc>
        <w:tc>
          <w:tcPr>
            <w:tcW w:w="1619" w:type="dxa"/>
          </w:tcPr>
          <w:p w:rsidR="00BF0638" w:rsidRDefault="00044157">
            <w:pPr>
              <w:pStyle w:val="TableParagraph"/>
              <w:spacing w:before="131"/>
              <w:ind w:left="206" w:right="203"/>
              <w:jc w:val="center"/>
              <w:rPr>
                <w:sz w:val="24"/>
              </w:rPr>
            </w:pPr>
            <w:r>
              <w:rPr>
                <w:sz w:val="24"/>
              </w:rPr>
              <w:t>9.00-9.15</w:t>
            </w:r>
          </w:p>
        </w:tc>
        <w:tc>
          <w:tcPr>
            <w:tcW w:w="1700" w:type="dxa"/>
          </w:tcPr>
          <w:p w:rsidR="00BF0638" w:rsidRDefault="00044157">
            <w:pPr>
              <w:pStyle w:val="TableParagraph"/>
              <w:spacing w:before="131"/>
              <w:ind w:left="2"/>
              <w:jc w:val="center"/>
              <w:rPr>
                <w:sz w:val="24"/>
              </w:rPr>
            </w:pPr>
            <w:r>
              <w:rPr>
                <w:w w:val="99"/>
                <w:sz w:val="24"/>
              </w:rPr>
              <w:t>-</w:t>
            </w:r>
          </w:p>
        </w:tc>
      </w:tr>
      <w:tr w:rsidR="00BF0638">
        <w:trPr>
          <w:trHeight w:val="1655"/>
        </w:trPr>
        <w:tc>
          <w:tcPr>
            <w:tcW w:w="3085" w:type="dxa"/>
          </w:tcPr>
          <w:p w:rsidR="00BF0638" w:rsidRDefault="00044157">
            <w:pPr>
              <w:pStyle w:val="TableParagraph"/>
              <w:tabs>
                <w:tab w:val="left" w:pos="1974"/>
                <w:tab w:val="left" w:pos="2252"/>
              </w:tabs>
              <w:ind w:left="165" w:right="150"/>
              <w:jc w:val="both"/>
              <w:rPr>
                <w:sz w:val="24"/>
              </w:rPr>
            </w:pPr>
            <w:r>
              <w:rPr>
                <w:sz w:val="24"/>
              </w:rPr>
              <w:t>Занятия</w:t>
            </w:r>
            <w:r>
              <w:rPr>
                <w:sz w:val="24"/>
              </w:rPr>
              <w:tab/>
              <w:t>(включая</w:t>
            </w:r>
            <w:r>
              <w:rPr>
                <w:spacing w:val="-58"/>
                <w:sz w:val="24"/>
              </w:rPr>
              <w:t xml:space="preserve"> </w:t>
            </w:r>
            <w:r>
              <w:rPr>
                <w:sz w:val="24"/>
              </w:rPr>
              <w:t>гимнастику</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w:t>
            </w:r>
            <w:r>
              <w:rPr>
                <w:sz w:val="24"/>
              </w:rPr>
              <w:tab/>
            </w:r>
            <w:r>
              <w:rPr>
                <w:sz w:val="24"/>
              </w:rPr>
              <w:tab/>
              <w:t>между</w:t>
            </w:r>
            <w:r>
              <w:rPr>
                <w:spacing w:val="-58"/>
                <w:sz w:val="24"/>
              </w:rPr>
              <w:t xml:space="preserve"> </w:t>
            </w:r>
            <w:r>
              <w:rPr>
                <w:sz w:val="24"/>
              </w:rPr>
              <w:t>занятиями,</w:t>
            </w:r>
            <w:r>
              <w:rPr>
                <w:spacing w:val="2"/>
                <w:sz w:val="24"/>
              </w:rPr>
              <w:t xml:space="preserve"> </w:t>
            </w:r>
            <w:r>
              <w:rPr>
                <w:sz w:val="24"/>
              </w:rPr>
              <w:t>не</w:t>
            </w:r>
            <w:r>
              <w:rPr>
                <w:spacing w:val="1"/>
                <w:sz w:val="24"/>
              </w:rPr>
              <w:t xml:space="preserve"> </w:t>
            </w:r>
            <w:r>
              <w:rPr>
                <w:sz w:val="24"/>
              </w:rPr>
              <w:t>менее</w:t>
            </w:r>
            <w:r>
              <w:rPr>
                <w:spacing w:val="3"/>
                <w:sz w:val="24"/>
              </w:rPr>
              <w:t xml:space="preserve"> </w:t>
            </w:r>
            <w:r>
              <w:rPr>
                <w:sz w:val="24"/>
              </w:rPr>
              <w:t>10</w:t>
            </w:r>
          </w:p>
          <w:p w:rsidR="00BF0638" w:rsidRDefault="00044157">
            <w:pPr>
              <w:pStyle w:val="TableParagraph"/>
              <w:spacing w:line="264" w:lineRule="exact"/>
              <w:ind w:left="165"/>
              <w:rPr>
                <w:sz w:val="24"/>
              </w:rPr>
            </w:pPr>
            <w:r>
              <w:rPr>
                <w:sz w:val="24"/>
              </w:rPr>
              <w:t>минут)</w:t>
            </w:r>
          </w:p>
        </w:tc>
        <w:tc>
          <w:tcPr>
            <w:tcW w:w="1532" w:type="dxa"/>
          </w:tcPr>
          <w:p w:rsidR="00BF0638" w:rsidRDefault="00BF0638">
            <w:pPr>
              <w:pStyle w:val="TableParagraph"/>
              <w:ind w:left="0"/>
              <w:rPr>
                <w:b/>
                <w:sz w:val="26"/>
              </w:rPr>
            </w:pPr>
          </w:p>
          <w:p w:rsidR="00BF0638" w:rsidRDefault="00BF0638">
            <w:pPr>
              <w:pStyle w:val="TableParagraph"/>
              <w:spacing w:before="4"/>
              <w:ind w:left="0"/>
              <w:rPr>
                <w:b/>
                <w:sz w:val="33"/>
              </w:rPr>
            </w:pPr>
          </w:p>
          <w:p w:rsidR="00BF0638" w:rsidRDefault="00044157">
            <w:pPr>
              <w:pStyle w:val="TableParagraph"/>
              <w:ind w:left="163" w:right="158"/>
              <w:jc w:val="center"/>
              <w:rPr>
                <w:sz w:val="24"/>
              </w:rPr>
            </w:pPr>
            <w:r>
              <w:rPr>
                <w:sz w:val="24"/>
              </w:rPr>
              <w:t>9.20-10.00</w:t>
            </w:r>
          </w:p>
        </w:tc>
        <w:tc>
          <w:tcPr>
            <w:tcW w:w="1532" w:type="dxa"/>
          </w:tcPr>
          <w:p w:rsidR="00BF0638" w:rsidRDefault="00BF0638">
            <w:pPr>
              <w:pStyle w:val="TableParagraph"/>
              <w:ind w:left="0"/>
              <w:rPr>
                <w:b/>
                <w:sz w:val="26"/>
              </w:rPr>
            </w:pPr>
          </w:p>
          <w:p w:rsidR="00BF0638" w:rsidRDefault="00BF0638">
            <w:pPr>
              <w:pStyle w:val="TableParagraph"/>
              <w:spacing w:before="4"/>
              <w:ind w:left="0"/>
              <w:rPr>
                <w:b/>
                <w:sz w:val="33"/>
              </w:rPr>
            </w:pPr>
          </w:p>
          <w:p w:rsidR="00BF0638" w:rsidRDefault="00044157">
            <w:pPr>
              <w:pStyle w:val="TableParagraph"/>
              <w:ind w:left="0" w:right="237"/>
              <w:jc w:val="right"/>
              <w:rPr>
                <w:sz w:val="24"/>
              </w:rPr>
            </w:pPr>
            <w:r>
              <w:rPr>
                <w:sz w:val="24"/>
              </w:rPr>
              <w:t>9.15-10.05</w:t>
            </w:r>
          </w:p>
        </w:tc>
        <w:tc>
          <w:tcPr>
            <w:tcW w:w="1619" w:type="dxa"/>
          </w:tcPr>
          <w:p w:rsidR="00BF0638" w:rsidRDefault="00BF0638">
            <w:pPr>
              <w:pStyle w:val="TableParagraph"/>
              <w:ind w:left="0"/>
              <w:rPr>
                <w:b/>
                <w:sz w:val="26"/>
              </w:rPr>
            </w:pPr>
          </w:p>
          <w:p w:rsidR="00BF0638" w:rsidRDefault="00BF0638">
            <w:pPr>
              <w:pStyle w:val="TableParagraph"/>
              <w:spacing w:before="4"/>
              <w:ind w:left="0"/>
              <w:rPr>
                <w:b/>
                <w:sz w:val="33"/>
              </w:rPr>
            </w:pPr>
          </w:p>
          <w:p w:rsidR="00BF0638" w:rsidRDefault="00044157">
            <w:pPr>
              <w:pStyle w:val="TableParagraph"/>
              <w:ind w:left="206" w:right="203"/>
              <w:jc w:val="center"/>
              <w:rPr>
                <w:sz w:val="24"/>
              </w:rPr>
            </w:pPr>
            <w:r>
              <w:rPr>
                <w:sz w:val="24"/>
              </w:rPr>
              <w:t>9.15-10.15</w:t>
            </w:r>
          </w:p>
        </w:tc>
        <w:tc>
          <w:tcPr>
            <w:tcW w:w="1700" w:type="dxa"/>
          </w:tcPr>
          <w:p w:rsidR="00BF0638" w:rsidRDefault="00BF0638">
            <w:pPr>
              <w:pStyle w:val="TableParagraph"/>
              <w:ind w:left="0"/>
              <w:rPr>
                <w:b/>
                <w:sz w:val="26"/>
              </w:rPr>
            </w:pPr>
          </w:p>
          <w:p w:rsidR="00BF0638" w:rsidRDefault="00BF0638">
            <w:pPr>
              <w:pStyle w:val="TableParagraph"/>
              <w:spacing w:before="4"/>
              <w:ind w:left="0"/>
              <w:rPr>
                <w:b/>
                <w:sz w:val="33"/>
              </w:rPr>
            </w:pPr>
          </w:p>
          <w:p w:rsidR="00BF0638" w:rsidRDefault="00044157">
            <w:pPr>
              <w:pStyle w:val="TableParagraph"/>
              <w:ind w:left="0" w:right="322"/>
              <w:jc w:val="right"/>
              <w:rPr>
                <w:sz w:val="24"/>
              </w:rPr>
            </w:pPr>
            <w:r>
              <w:rPr>
                <w:sz w:val="24"/>
              </w:rPr>
              <w:t>9.00-10.50</w:t>
            </w:r>
          </w:p>
        </w:tc>
      </w:tr>
      <w:tr w:rsidR="00BF0638">
        <w:trPr>
          <w:trHeight w:val="827"/>
        </w:trPr>
        <w:tc>
          <w:tcPr>
            <w:tcW w:w="3085" w:type="dxa"/>
          </w:tcPr>
          <w:p w:rsidR="00BF0638" w:rsidRDefault="00044157">
            <w:pPr>
              <w:pStyle w:val="TableParagraph"/>
              <w:tabs>
                <w:tab w:val="left" w:pos="1585"/>
                <w:tab w:val="left" w:pos="1928"/>
              </w:tabs>
              <w:ind w:left="165" w:right="154"/>
              <w:rPr>
                <w:sz w:val="24"/>
              </w:rPr>
            </w:pPr>
            <w:r>
              <w:rPr>
                <w:sz w:val="24"/>
              </w:rPr>
              <w:t>Подготовка</w:t>
            </w:r>
            <w:r>
              <w:rPr>
                <w:sz w:val="24"/>
              </w:rPr>
              <w:tab/>
              <w:t>к</w:t>
            </w:r>
            <w:r>
              <w:rPr>
                <w:sz w:val="24"/>
              </w:rPr>
              <w:tab/>
            </w:r>
            <w:r>
              <w:rPr>
                <w:spacing w:val="-1"/>
                <w:sz w:val="24"/>
              </w:rPr>
              <w:t>прогулке,</w:t>
            </w:r>
            <w:r>
              <w:rPr>
                <w:spacing w:val="-57"/>
                <w:sz w:val="24"/>
              </w:rPr>
              <w:t xml:space="preserve"> </w:t>
            </w:r>
            <w:r>
              <w:rPr>
                <w:sz w:val="24"/>
              </w:rPr>
              <w:t>прогулка,</w:t>
            </w:r>
            <w:r>
              <w:rPr>
                <w:spacing w:val="44"/>
                <w:sz w:val="24"/>
              </w:rPr>
              <w:t xml:space="preserve"> </w:t>
            </w:r>
            <w:r>
              <w:rPr>
                <w:sz w:val="24"/>
              </w:rPr>
              <w:t>возвращение</w:t>
            </w:r>
            <w:r>
              <w:rPr>
                <w:spacing w:val="40"/>
                <w:sz w:val="24"/>
              </w:rPr>
              <w:t xml:space="preserve"> </w:t>
            </w:r>
            <w:r>
              <w:rPr>
                <w:sz w:val="24"/>
              </w:rPr>
              <w:t>с</w:t>
            </w:r>
          </w:p>
          <w:p w:rsidR="00BF0638" w:rsidRDefault="00044157">
            <w:pPr>
              <w:pStyle w:val="TableParagraph"/>
              <w:spacing w:line="264" w:lineRule="exact"/>
              <w:ind w:left="165"/>
              <w:rPr>
                <w:sz w:val="24"/>
              </w:rPr>
            </w:pPr>
            <w:r>
              <w:rPr>
                <w:sz w:val="24"/>
              </w:rPr>
              <w:t>прогулки</w:t>
            </w:r>
          </w:p>
        </w:tc>
        <w:tc>
          <w:tcPr>
            <w:tcW w:w="1532" w:type="dxa"/>
          </w:tcPr>
          <w:p w:rsidR="00BF0638" w:rsidRDefault="00BF0638">
            <w:pPr>
              <w:pStyle w:val="TableParagraph"/>
              <w:spacing w:before="3"/>
              <w:ind w:left="0"/>
              <w:rPr>
                <w:b/>
                <w:sz w:val="23"/>
              </w:rPr>
            </w:pPr>
          </w:p>
          <w:p w:rsidR="00BF0638" w:rsidRDefault="00044157">
            <w:pPr>
              <w:pStyle w:val="TableParagraph"/>
              <w:ind w:left="163" w:right="158"/>
              <w:jc w:val="center"/>
              <w:rPr>
                <w:sz w:val="24"/>
              </w:rPr>
            </w:pPr>
            <w:r>
              <w:rPr>
                <w:sz w:val="24"/>
              </w:rPr>
              <w:t>10.00-12.00</w:t>
            </w:r>
          </w:p>
        </w:tc>
        <w:tc>
          <w:tcPr>
            <w:tcW w:w="1532" w:type="dxa"/>
          </w:tcPr>
          <w:p w:rsidR="00BF0638" w:rsidRDefault="00BF0638">
            <w:pPr>
              <w:pStyle w:val="TableParagraph"/>
              <w:spacing w:before="3"/>
              <w:ind w:left="0"/>
              <w:rPr>
                <w:b/>
                <w:sz w:val="23"/>
              </w:rPr>
            </w:pPr>
          </w:p>
          <w:p w:rsidR="00BF0638" w:rsidRDefault="00044157">
            <w:pPr>
              <w:pStyle w:val="TableParagraph"/>
              <w:ind w:left="0" w:right="177"/>
              <w:jc w:val="right"/>
              <w:rPr>
                <w:sz w:val="24"/>
              </w:rPr>
            </w:pPr>
            <w:r>
              <w:rPr>
                <w:sz w:val="24"/>
              </w:rPr>
              <w:t>10.05-12.00</w:t>
            </w:r>
          </w:p>
        </w:tc>
        <w:tc>
          <w:tcPr>
            <w:tcW w:w="1619" w:type="dxa"/>
          </w:tcPr>
          <w:p w:rsidR="00BF0638" w:rsidRDefault="00BF0638">
            <w:pPr>
              <w:pStyle w:val="TableParagraph"/>
              <w:spacing w:before="3"/>
              <w:ind w:left="0"/>
              <w:rPr>
                <w:b/>
                <w:sz w:val="23"/>
              </w:rPr>
            </w:pPr>
          </w:p>
          <w:p w:rsidR="00BF0638" w:rsidRDefault="00044157">
            <w:pPr>
              <w:pStyle w:val="TableParagraph"/>
              <w:ind w:left="206" w:right="203"/>
              <w:jc w:val="center"/>
              <w:rPr>
                <w:sz w:val="24"/>
              </w:rPr>
            </w:pPr>
            <w:r>
              <w:rPr>
                <w:sz w:val="24"/>
              </w:rPr>
              <w:t>10.15-12.00</w:t>
            </w:r>
          </w:p>
        </w:tc>
        <w:tc>
          <w:tcPr>
            <w:tcW w:w="1700" w:type="dxa"/>
          </w:tcPr>
          <w:p w:rsidR="00BF0638" w:rsidRDefault="00BF0638">
            <w:pPr>
              <w:pStyle w:val="TableParagraph"/>
              <w:spacing w:before="3"/>
              <w:ind w:left="0"/>
              <w:rPr>
                <w:b/>
                <w:sz w:val="23"/>
              </w:rPr>
            </w:pPr>
          </w:p>
          <w:p w:rsidR="00BF0638" w:rsidRDefault="00044157">
            <w:pPr>
              <w:pStyle w:val="TableParagraph"/>
              <w:ind w:left="0" w:right="262"/>
              <w:jc w:val="right"/>
              <w:rPr>
                <w:sz w:val="24"/>
              </w:rPr>
            </w:pPr>
            <w:r>
              <w:rPr>
                <w:sz w:val="24"/>
              </w:rPr>
              <w:t>10.50-12.00</w:t>
            </w:r>
          </w:p>
        </w:tc>
      </w:tr>
      <w:tr w:rsidR="00BF0638">
        <w:trPr>
          <w:trHeight w:val="276"/>
        </w:trPr>
        <w:tc>
          <w:tcPr>
            <w:tcW w:w="3085" w:type="dxa"/>
          </w:tcPr>
          <w:p w:rsidR="00BF0638" w:rsidRDefault="00044157">
            <w:pPr>
              <w:pStyle w:val="TableParagraph"/>
              <w:spacing w:line="256" w:lineRule="exact"/>
              <w:ind w:left="165"/>
              <w:rPr>
                <w:sz w:val="24"/>
              </w:rPr>
            </w:pPr>
            <w:r>
              <w:rPr>
                <w:sz w:val="24"/>
              </w:rPr>
              <w:t>Второй</w:t>
            </w:r>
            <w:r>
              <w:rPr>
                <w:spacing w:val="-3"/>
                <w:sz w:val="24"/>
              </w:rPr>
              <w:t xml:space="preserve"> </w:t>
            </w:r>
            <w:r>
              <w:rPr>
                <w:sz w:val="24"/>
              </w:rPr>
              <w:t>завтрак</w:t>
            </w:r>
          </w:p>
        </w:tc>
        <w:tc>
          <w:tcPr>
            <w:tcW w:w="1532" w:type="dxa"/>
          </w:tcPr>
          <w:p w:rsidR="00BF0638" w:rsidRDefault="00044157">
            <w:pPr>
              <w:pStyle w:val="TableParagraph"/>
              <w:spacing w:line="256" w:lineRule="exact"/>
              <w:ind w:left="163" w:right="158"/>
              <w:jc w:val="center"/>
              <w:rPr>
                <w:sz w:val="24"/>
              </w:rPr>
            </w:pPr>
            <w:r>
              <w:rPr>
                <w:sz w:val="24"/>
              </w:rPr>
              <w:t>10.30-11.00</w:t>
            </w:r>
          </w:p>
        </w:tc>
        <w:tc>
          <w:tcPr>
            <w:tcW w:w="1532" w:type="dxa"/>
          </w:tcPr>
          <w:p w:rsidR="00BF0638" w:rsidRDefault="00044157">
            <w:pPr>
              <w:pStyle w:val="TableParagraph"/>
              <w:spacing w:line="256" w:lineRule="exact"/>
              <w:ind w:left="0" w:right="177"/>
              <w:jc w:val="right"/>
              <w:rPr>
                <w:sz w:val="24"/>
              </w:rPr>
            </w:pPr>
            <w:r>
              <w:rPr>
                <w:sz w:val="24"/>
              </w:rPr>
              <w:t>10.30-11.00</w:t>
            </w:r>
          </w:p>
        </w:tc>
        <w:tc>
          <w:tcPr>
            <w:tcW w:w="1619" w:type="dxa"/>
          </w:tcPr>
          <w:p w:rsidR="00BF0638" w:rsidRDefault="00044157">
            <w:pPr>
              <w:pStyle w:val="TableParagraph"/>
              <w:spacing w:line="256" w:lineRule="exact"/>
              <w:ind w:left="206" w:right="203"/>
              <w:jc w:val="center"/>
              <w:rPr>
                <w:sz w:val="24"/>
              </w:rPr>
            </w:pPr>
            <w:r>
              <w:rPr>
                <w:sz w:val="24"/>
              </w:rPr>
              <w:t>10.30-11.00</w:t>
            </w:r>
          </w:p>
        </w:tc>
        <w:tc>
          <w:tcPr>
            <w:tcW w:w="1700" w:type="dxa"/>
          </w:tcPr>
          <w:p w:rsidR="00BF0638" w:rsidRDefault="00044157">
            <w:pPr>
              <w:pStyle w:val="TableParagraph"/>
              <w:spacing w:line="256" w:lineRule="exact"/>
              <w:ind w:left="0" w:right="262"/>
              <w:jc w:val="right"/>
              <w:rPr>
                <w:sz w:val="24"/>
              </w:rPr>
            </w:pPr>
            <w:r>
              <w:rPr>
                <w:sz w:val="24"/>
              </w:rPr>
              <w:t>10.30-11.00</w:t>
            </w:r>
          </w:p>
        </w:tc>
      </w:tr>
      <w:tr w:rsidR="00BF0638">
        <w:trPr>
          <w:trHeight w:val="278"/>
        </w:trPr>
        <w:tc>
          <w:tcPr>
            <w:tcW w:w="3085" w:type="dxa"/>
          </w:tcPr>
          <w:p w:rsidR="00BF0638" w:rsidRDefault="00044157">
            <w:pPr>
              <w:pStyle w:val="TableParagraph"/>
              <w:spacing w:line="258" w:lineRule="exact"/>
              <w:ind w:left="165"/>
              <w:rPr>
                <w:sz w:val="24"/>
              </w:rPr>
            </w:pPr>
            <w:r>
              <w:rPr>
                <w:sz w:val="24"/>
              </w:rPr>
              <w:t>Обед</w:t>
            </w:r>
          </w:p>
        </w:tc>
        <w:tc>
          <w:tcPr>
            <w:tcW w:w="1532" w:type="dxa"/>
          </w:tcPr>
          <w:p w:rsidR="00BF0638" w:rsidRDefault="00044157">
            <w:pPr>
              <w:pStyle w:val="TableParagraph"/>
              <w:spacing w:line="258" w:lineRule="exact"/>
              <w:ind w:left="163" w:right="158"/>
              <w:jc w:val="center"/>
              <w:rPr>
                <w:sz w:val="24"/>
              </w:rPr>
            </w:pPr>
            <w:r>
              <w:rPr>
                <w:sz w:val="24"/>
              </w:rPr>
              <w:t>12.00-13.00</w:t>
            </w:r>
          </w:p>
        </w:tc>
        <w:tc>
          <w:tcPr>
            <w:tcW w:w="1532" w:type="dxa"/>
          </w:tcPr>
          <w:p w:rsidR="00BF0638" w:rsidRDefault="00044157">
            <w:pPr>
              <w:pStyle w:val="TableParagraph"/>
              <w:spacing w:line="258" w:lineRule="exact"/>
              <w:ind w:left="0" w:right="177"/>
              <w:jc w:val="right"/>
              <w:rPr>
                <w:sz w:val="24"/>
              </w:rPr>
            </w:pPr>
            <w:r>
              <w:rPr>
                <w:sz w:val="24"/>
              </w:rPr>
              <w:t>12.00-13.00</w:t>
            </w:r>
          </w:p>
        </w:tc>
        <w:tc>
          <w:tcPr>
            <w:tcW w:w="1619" w:type="dxa"/>
          </w:tcPr>
          <w:p w:rsidR="00BF0638" w:rsidRDefault="00044157">
            <w:pPr>
              <w:pStyle w:val="TableParagraph"/>
              <w:spacing w:line="258" w:lineRule="exact"/>
              <w:ind w:left="206" w:right="203"/>
              <w:jc w:val="center"/>
              <w:rPr>
                <w:sz w:val="24"/>
              </w:rPr>
            </w:pPr>
            <w:r>
              <w:rPr>
                <w:sz w:val="24"/>
              </w:rPr>
              <w:t>12.00-13.00</w:t>
            </w:r>
          </w:p>
        </w:tc>
        <w:tc>
          <w:tcPr>
            <w:tcW w:w="1700" w:type="dxa"/>
          </w:tcPr>
          <w:p w:rsidR="00BF0638" w:rsidRDefault="00044157">
            <w:pPr>
              <w:pStyle w:val="TableParagraph"/>
              <w:spacing w:line="258" w:lineRule="exact"/>
              <w:ind w:left="0" w:right="262"/>
              <w:jc w:val="right"/>
              <w:rPr>
                <w:sz w:val="24"/>
              </w:rPr>
            </w:pPr>
            <w:r>
              <w:rPr>
                <w:sz w:val="24"/>
              </w:rPr>
              <w:t>12.00-13.00</w:t>
            </w:r>
          </w:p>
        </w:tc>
      </w:tr>
      <w:tr w:rsidR="00BF0638">
        <w:trPr>
          <w:trHeight w:val="1103"/>
        </w:trPr>
        <w:tc>
          <w:tcPr>
            <w:tcW w:w="3085" w:type="dxa"/>
          </w:tcPr>
          <w:p w:rsidR="00BF0638" w:rsidRDefault="00044157">
            <w:pPr>
              <w:pStyle w:val="TableParagraph"/>
              <w:tabs>
                <w:tab w:val="left" w:pos="1429"/>
                <w:tab w:val="left" w:pos="2168"/>
              </w:tabs>
              <w:ind w:left="165" w:right="151"/>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z w:val="24"/>
              </w:rPr>
              <w:tab/>
            </w:r>
            <w:r>
              <w:rPr>
                <w:spacing w:val="-1"/>
                <w:sz w:val="24"/>
              </w:rPr>
              <w:t>подъем</w:t>
            </w:r>
            <w:r>
              <w:rPr>
                <w:spacing w:val="-58"/>
                <w:sz w:val="24"/>
              </w:rPr>
              <w:t xml:space="preserve"> </w:t>
            </w:r>
            <w:r>
              <w:rPr>
                <w:sz w:val="24"/>
              </w:rPr>
              <w:t>детей,</w:t>
            </w:r>
            <w:r>
              <w:rPr>
                <w:sz w:val="24"/>
              </w:rPr>
              <w:tab/>
            </w:r>
            <w:r>
              <w:rPr>
                <w:spacing w:val="-1"/>
                <w:sz w:val="24"/>
              </w:rPr>
              <w:t>закаливающие</w:t>
            </w:r>
          </w:p>
          <w:p w:rsidR="00BF0638" w:rsidRDefault="00044157">
            <w:pPr>
              <w:pStyle w:val="TableParagraph"/>
              <w:spacing w:line="264" w:lineRule="exact"/>
              <w:ind w:left="165"/>
              <w:rPr>
                <w:sz w:val="24"/>
              </w:rPr>
            </w:pPr>
            <w:r>
              <w:rPr>
                <w:sz w:val="24"/>
              </w:rPr>
              <w:t>процедуры</w:t>
            </w:r>
          </w:p>
        </w:tc>
        <w:tc>
          <w:tcPr>
            <w:tcW w:w="1532" w:type="dxa"/>
          </w:tcPr>
          <w:p w:rsidR="00BF0638" w:rsidRDefault="00BF0638">
            <w:pPr>
              <w:pStyle w:val="TableParagraph"/>
              <w:spacing w:before="2"/>
              <w:ind w:left="0"/>
              <w:rPr>
                <w:b/>
                <w:sz w:val="35"/>
              </w:rPr>
            </w:pPr>
          </w:p>
          <w:p w:rsidR="00BF0638" w:rsidRDefault="00044157">
            <w:pPr>
              <w:pStyle w:val="TableParagraph"/>
              <w:ind w:left="163" w:right="158"/>
              <w:jc w:val="center"/>
              <w:rPr>
                <w:sz w:val="24"/>
              </w:rPr>
            </w:pPr>
            <w:r>
              <w:rPr>
                <w:sz w:val="24"/>
              </w:rPr>
              <w:t>13.00-15.30</w:t>
            </w:r>
          </w:p>
        </w:tc>
        <w:tc>
          <w:tcPr>
            <w:tcW w:w="1532" w:type="dxa"/>
          </w:tcPr>
          <w:p w:rsidR="00BF0638" w:rsidRDefault="00BF0638">
            <w:pPr>
              <w:pStyle w:val="TableParagraph"/>
              <w:spacing w:before="2"/>
              <w:ind w:left="0"/>
              <w:rPr>
                <w:b/>
                <w:sz w:val="35"/>
              </w:rPr>
            </w:pPr>
          </w:p>
          <w:p w:rsidR="00BF0638" w:rsidRDefault="00044157">
            <w:pPr>
              <w:pStyle w:val="TableParagraph"/>
              <w:ind w:left="0" w:right="177"/>
              <w:jc w:val="right"/>
              <w:rPr>
                <w:sz w:val="24"/>
              </w:rPr>
            </w:pPr>
            <w:r>
              <w:rPr>
                <w:sz w:val="24"/>
              </w:rPr>
              <w:t>13.00-15.30</w:t>
            </w:r>
          </w:p>
        </w:tc>
        <w:tc>
          <w:tcPr>
            <w:tcW w:w="1619" w:type="dxa"/>
          </w:tcPr>
          <w:p w:rsidR="00BF0638" w:rsidRDefault="00BF0638">
            <w:pPr>
              <w:pStyle w:val="TableParagraph"/>
              <w:spacing w:before="2"/>
              <w:ind w:left="0"/>
              <w:rPr>
                <w:b/>
                <w:sz w:val="35"/>
              </w:rPr>
            </w:pPr>
          </w:p>
          <w:p w:rsidR="00BF0638" w:rsidRDefault="00044157">
            <w:pPr>
              <w:pStyle w:val="TableParagraph"/>
              <w:ind w:left="206" w:right="203"/>
              <w:jc w:val="center"/>
              <w:rPr>
                <w:sz w:val="24"/>
              </w:rPr>
            </w:pPr>
            <w:r>
              <w:rPr>
                <w:sz w:val="24"/>
              </w:rPr>
              <w:t>13.00-15.30</w:t>
            </w:r>
          </w:p>
        </w:tc>
        <w:tc>
          <w:tcPr>
            <w:tcW w:w="1700" w:type="dxa"/>
          </w:tcPr>
          <w:p w:rsidR="00BF0638" w:rsidRDefault="00BF0638">
            <w:pPr>
              <w:pStyle w:val="TableParagraph"/>
              <w:spacing w:before="2"/>
              <w:ind w:left="0"/>
              <w:rPr>
                <w:b/>
                <w:sz w:val="35"/>
              </w:rPr>
            </w:pPr>
          </w:p>
          <w:p w:rsidR="00BF0638" w:rsidRDefault="00044157">
            <w:pPr>
              <w:pStyle w:val="TableParagraph"/>
              <w:ind w:left="0" w:right="262"/>
              <w:jc w:val="right"/>
              <w:rPr>
                <w:sz w:val="24"/>
              </w:rPr>
            </w:pPr>
            <w:r>
              <w:rPr>
                <w:sz w:val="24"/>
              </w:rPr>
              <w:t>13.00-15.30</w:t>
            </w:r>
          </w:p>
        </w:tc>
      </w:tr>
      <w:tr w:rsidR="00BF0638">
        <w:trPr>
          <w:trHeight w:val="275"/>
        </w:trPr>
        <w:tc>
          <w:tcPr>
            <w:tcW w:w="3085" w:type="dxa"/>
          </w:tcPr>
          <w:p w:rsidR="00BF0638" w:rsidRDefault="00044157">
            <w:pPr>
              <w:pStyle w:val="TableParagraph"/>
              <w:spacing w:line="256" w:lineRule="exact"/>
              <w:ind w:left="165"/>
              <w:rPr>
                <w:sz w:val="24"/>
              </w:rPr>
            </w:pPr>
            <w:r>
              <w:rPr>
                <w:sz w:val="24"/>
              </w:rPr>
              <w:t>Полдник</w:t>
            </w:r>
          </w:p>
        </w:tc>
        <w:tc>
          <w:tcPr>
            <w:tcW w:w="1532" w:type="dxa"/>
          </w:tcPr>
          <w:p w:rsidR="00BF0638" w:rsidRDefault="00044157">
            <w:pPr>
              <w:pStyle w:val="TableParagraph"/>
              <w:spacing w:line="256" w:lineRule="exact"/>
              <w:ind w:left="163" w:right="158"/>
              <w:jc w:val="center"/>
              <w:rPr>
                <w:sz w:val="24"/>
              </w:rPr>
            </w:pPr>
            <w:r>
              <w:rPr>
                <w:sz w:val="24"/>
              </w:rPr>
              <w:t>15.30-16.00</w:t>
            </w:r>
          </w:p>
        </w:tc>
        <w:tc>
          <w:tcPr>
            <w:tcW w:w="1532" w:type="dxa"/>
          </w:tcPr>
          <w:p w:rsidR="00BF0638" w:rsidRDefault="00044157">
            <w:pPr>
              <w:pStyle w:val="TableParagraph"/>
              <w:spacing w:line="256" w:lineRule="exact"/>
              <w:ind w:left="0" w:right="177"/>
              <w:jc w:val="right"/>
              <w:rPr>
                <w:sz w:val="24"/>
              </w:rPr>
            </w:pPr>
            <w:r>
              <w:rPr>
                <w:sz w:val="24"/>
              </w:rPr>
              <w:t>15.30-16.00</w:t>
            </w:r>
          </w:p>
        </w:tc>
        <w:tc>
          <w:tcPr>
            <w:tcW w:w="1619" w:type="dxa"/>
          </w:tcPr>
          <w:p w:rsidR="00BF0638" w:rsidRDefault="00044157">
            <w:pPr>
              <w:pStyle w:val="TableParagraph"/>
              <w:spacing w:line="256" w:lineRule="exact"/>
              <w:ind w:left="206" w:right="203"/>
              <w:jc w:val="center"/>
              <w:rPr>
                <w:sz w:val="24"/>
              </w:rPr>
            </w:pPr>
            <w:r>
              <w:rPr>
                <w:sz w:val="24"/>
              </w:rPr>
              <w:t>15.30-16.00</w:t>
            </w:r>
          </w:p>
        </w:tc>
        <w:tc>
          <w:tcPr>
            <w:tcW w:w="1700" w:type="dxa"/>
          </w:tcPr>
          <w:p w:rsidR="00BF0638" w:rsidRDefault="00044157">
            <w:pPr>
              <w:pStyle w:val="TableParagraph"/>
              <w:spacing w:line="256" w:lineRule="exact"/>
              <w:ind w:left="0" w:right="262"/>
              <w:jc w:val="right"/>
              <w:rPr>
                <w:sz w:val="24"/>
              </w:rPr>
            </w:pPr>
            <w:r>
              <w:rPr>
                <w:sz w:val="24"/>
              </w:rPr>
              <w:t>15.30-16.00</w:t>
            </w:r>
          </w:p>
        </w:tc>
      </w:tr>
      <w:tr w:rsidR="00BF0638">
        <w:trPr>
          <w:trHeight w:val="551"/>
        </w:trPr>
        <w:tc>
          <w:tcPr>
            <w:tcW w:w="3085" w:type="dxa"/>
          </w:tcPr>
          <w:p w:rsidR="00BF0638" w:rsidRDefault="00044157">
            <w:pPr>
              <w:pStyle w:val="TableParagraph"/>
              <w:tabs>
                <w:tab w:val="left" w:pos="2464"/>
              </w:tabs>
              <w:spacing w:line="268" w:lineRule="exact"/>
              <w:ind w:left="165"/>
              <w:rPr>
                <w:sz w:val="24"/>
              </w:rPr>
            </w:pPr>
            <w:r>
              <w:rPr>
                <w:sz w:val="24"/>
              </w:rPr>
              <w:t>Занятия</w:t>
            </w:r>
            <w:r>
              <w:rPr>
                <w:sz w:val="24"/>
              </w:rPr>
              <w:tab/>
              <w:t>(при</w:t>
            </w:r>
          </w:p>
          <w:p w:rsidR="00BF0638" w:rsidRDefault="00044157">
            <w:pPr>
              <w:pStyle w:val="TableParagraph"/>
              <w:spacing w:line="264" w:lineRule="exact"/>
              <w:ind w:left="165"/>
              <w:rPr>
                <w:sz w:val="24"/>
              </w:rPr>
            </w:pPr>
            <w:r>
              <w:rPr>
                <w:sz w:val="24"/>
              </w:rPr>
              <w:t>необходимости)</w:t>
            </w:r>
          </w:p>
        </w:tc>
        <w:tc>
          <w:tcPr>
            <w:tcW w:w="1532" w:type="dxa"/>
          </w:tcPr>
          <w:p w:rsidR="00BF0638" w:rsidRDefault="00044157">
            <w:pPr>
              <w:pStyle w:val="TableParagraph"/>
              <w:spacing w:before="128"/>
              <w:ind w:left="6"/>
              <w:jc w:val="center"/>
              <w:rPr>
                <w:sz w:val="24"/>
              </w:rPr>
            </w:pPr>
            <w:r>
              <w:rPr>
                <w:w w:val="99"/>
                <w:sz w:val="24"/>
              </w:rPr>
              <w:t>-</w:t>
            </w:r>
          </w:p>
        </w:tc>
        <w:tc>
          <w:tcPr>
            <w:tcW w:w="1532" w:type="dxa"/>
          </w:tcPr>
          <w:p w:rsidR="00BF0638" w:rsidRDefault="00044157">
            <w:pPr>
              <w:pStyle w:val="TableParagraph"/>
              <w:spacing w:before="128"/>
              <w:ind w:left="5"/>
              <w:jc w:val="center"/>
              <w:rPr>
                <w:sz w:val="24"/>
              </w:rPr>
            </w:pPr>
            <w:r>
              <w:rPr>
                <w:w w:val="99"/>
                <w:sz w:val="24"/>
              </w:rPr>
              <w:t>-</w:t>
            </w:r>
          </w:p>
        </w:tc>
        <w:tc>
          <w:tcPr>
            <w:tcW w:w="1619" w:type="dxa"/>
          </w:tcPr>
          <w:p w:rsidR="00BF0638" w:rsidRDefault="00044157">
            <w:pPr>
              <w:pStyle w:val="TableParagraph"/>
              <w:spacing w:before="128"/>
              <w:ind w:left="206" w:right="203"/>
              <w:jc w:val="center"/>
              <w:rPr>
                <w:sz w:val="24"/>
              </w:rPr>
            </w:pPr>
            <w:r>
              <w:rPr>
                <w:sz w:val="24"/>
              </w:rPr>
              <w:t>16.00-16.25</w:t>
            </w:r>
          </w:p>
        </w:tc>
        <w:tc>
          <w:tcPr>
            <w:tcW w:w="1700" w:type="dxa"/>
          </w:tcPr>
          <w:p w:rsidR="00BF0638" w:rsidRDefault="00044157">
            <w:pPr>
              <w:pStyle w:val="TableParagraph"/>
              <w:spacing w:before="128"/>
              <w:ind w:left="2"/>
              <w:jc w:val="center"/>
              <w:rPr>
                <w:sz w:val="24"/>
              </w:rPr>
            </w:pPr>
            <w:r>
              <w:rPr>
                <w:w w:val="99"/>
                <w:sz w:val="24"/>
              </w:rPr>
              <w:t>-</w:t>
            </w:r>
          </w:p>
        </w:tc>
      </w:tr>
      <w:tr w:rsidR="00BF0638">
        <w:trPr>
          <w:trHeight w:val="551"/>
        </w:trPr>
        <w:tc>
          <w:tcPr>
            <w:tcW w:w="3085" w:type="dxa"/>
          </w:tcPr>
          <w:p w:rsidR="00BF0638" w:rsidRDefault="00044157">
            <w:pPr>
              <w:pStyle w:val="TableParagraph"/>
              <w:tabs>
                <w:tab w:val="left" w:pos="1206"/>
              </w:tabs>
              <w:spacing w:line="268" w:lineRule="exact"/>
              <w:ind w:left="165"/>
              <w:rPr>
                <w:sz w:val="24"/>
              </w:rPr>
            </w:pPr>
            <w:r>
              <w:rPr>
                <w:sz w:val="24"/>
              </w:rPr>
              <w:t>Игры,</w:t>
            </w:r>
            <w:r>
              <w:rPr>
                <w:sz w:val="24"/>
              </w:rPr>
              <w:tab/>
              <w:t>самостоятельная</w:t>
            </w:r>
          </w:p>
          <w:p w:rsidR="00BF0638" w:rsidRDefault="00044157">
            <w:pPr>
              <w:pStyle w:val="TableParagraph"/>
              <w:spacing w:line="264" w:lineRule="exact"/>
              <w:ind w:left="165"/>
              <w:rPr>
                <w:sz w:val="24"/>
              </w:rPr>
            </w:pPr>
            <w:r>
              <w:rPr>
                <w:sz w:val="24"/>
              </w:rPr>
              <w:t>деятельность</w:t>
            </w:r>
            <w:r>
              <w:rPr>
                <w:spacing w:val="-1"/>
                <w:sz w:val="24"/>
              </w:rPr>
              <w:t xml:space="preserve"> </w:t>
            </w:r>
            <w:r>
              <w:rPr>
                <w:sz w:val="24"/>
              </w:rPr>
              <w:t>детей</w:t>
            </w:r>
          </w:p>
        </w:tc>
        <w:tc>
          <w:tcPr>
            <w:tcW w:w="1532" w:type="dxa"/>
          </w:tcPr>
          <w:p w:rsidR="00BF0638" w:rsidRDefault="00044157">
            <w:pPr>
              <w:pStyle w:val="TableParagraph"/>
              <w:spacing w:before="131"/>
              <w:ind w:left="163" w:right="158"/>
              <w:jc w:val="center"/>
              <w:rPr>
                <w:sz w:val="24"/>
              </w:rPr>
            </w:pPr>
            <w:r>
              <w:rPr>
                <w:sz w:val="24"/>
              </w:rPr>
              <w:t>16.00-17.00</w:t>
            </w:r>
          </w:p>
        </w:tc>
        <w:tc>
          <w:tcPr>
            <w:tcW w:w="1532" w:type="dxa"/>
          </w:tcPr>
          <w:p w:rsidR="00BF0638" w:rsidRDefault="00044157">
            <w:pPr>
              <w:pStyle w:val="TableParagraph"/>
              <w:spacing w:before="131"/>
              <w:ind w:left="0" w:right="177"/>
              <w:jc w:val="right"/>
              <w:rPr>
                <w:sz w:val="24"/>
              </w:rPr>
            </w:pPr>
            <w:r>
              <w:rPr>
                <w:sz w:val="24"/>
              </w:rPr>
              <w:t>16.00-17.00</w:t>
            </w:r>
          </w:p>
        </w:tc>
        <w:tc>
          <w:tcPr>
            <w:tcW w:w="1619" w:type="dxa"/>
          </w:tcPr>
          <w:p w:rsidR="00BF0638" w:rsidRDefault="00044157">
            <w:pPr>
              <w:pStyle w:val="TableParagraph"/>
              <w:spacing w:before="131"/>
              <w:ind w:left="206" w:right="203"/>
              <w:jc w:val="center"/>
              <w:rPr>
                <w:sz w:val="24"/>
              </w:rPr>
            </w:pPr>
            <w:r>
              <w:rPr>
                <w:sz w:val="24"/>
              </w:rPr>
              <w:t>16.25-17.00</w:t>
            </w:r>
          </w:p>
        </w:tc>
        <w:tc>
          <w:tcPr>
            <w:tcW w:w="1700" w:type="dxa"/>
          </w:tcPr>
          <w:p w:rsidR="00BF0638" w:rsidRDefault="00044157">
            <w:pPr>
              <w:pStyle w:val="TableParagraph"/>
              <w:spacing w:before="131"/>
              <w:ind w:left="0" w:right="262"/>
              <w:jc w:val="right"/>
              <w:rPr>
                <w:sz w:val="24"/>
              </w:rPr>
            </w:pPr>
            <w:r>
              <w:rPr>
                <w:sz w:val="24"/>
              </w:rPr>
              <w:t>16.00-16.40</w:t>
            </w:r>
          </w:p>
        </w:tc>
      </w:tr>
      <w:tr w:rsidR="00BF0638">
        <w:trPr>
          <w:trHeight w:val="827"/>
        </w:trPr>
        <w:tc>
          <w:tcPr>
            <w:tcW w:w="3085" w:type="dxa"/>
          </w:tcPr>
          <w:p w:rsidR="00BF0638" w:rsidRDefault="00044157">
            <w:pPr>
              <w:pStyle w:val="TableParagraph"/>
              <w:tabs>
                <w:tab w:val="left" w:pos="1585"/>
                <w:tab w:val="left" w:pos="1928"/>
              </w:tabs>
              <w:ind w:left="165" w:right="154"/>
              <w:rPr>
                <w:sz w:val="24"/>
              </w:rPr>
            </w:pPr>
            <w:r>
              <w:rPr>
                <w:sz w:val="24"/>
              </w:rPr>
              <w:t>Подготовка</w:t>
            </w:r>
            <w:r>
              <w:rPr>
                <w:sz w:val="24"/>
              </w:rPr>
              <w:tab/>
              <w:t>к</w:t>
            </w:r>
            <w:r>
              <w:rPr>
                <w:sz w:val="24"/>
              </w:rPr>
              <w:tab/>
            </w:r>
            <w:r>
              <w:rPr>
                <w:spacing w:val="-1"/>
                <w:sz w:val="24"/>
              </w:rPr>
              <w:t>прогулке,</w:t>
            </w:r>
            <w:r>
              <w:rPr>
                <w:spacing w:val="-57"/>
                <w:sz w:val="24"/>
              </w:rPr>
              <w:t xml:space="preserve"> </w:t>
            </w:r>
            <w:r>
              <w:rPr>
                <w:sz w:val="24"/>
              </w:rPr>
              <w:t>прогулка,</w:t>
            </w:r>
          </w:p>
          <w:p w:rsidR="00BF0638" w:rsidRDefault="00044157">
            <w:pPr>
              <w:pStyle w:val="TableParagraph"/>
              <w:spacing w:line="264" w:lineRule="exact"/>
              <w:ind w:left="165"/>
              <w:rPr>
                <w:sz w:val="24"/>
              </w:rPr>
            </w:pPr>
            <w:r>
              <w:rPr>
                <w:sz w:val="24"/>
              </w:rPr>
              <w:t>самостоятельная</w:t>
            </w:r>
          </w:p>
        </w:tc>
        <w:tc>
          <w:tcPr>
            <w:tcW w:w="1532" w:type="dxa"/>
          </w:tcPr>
          <w:p w:rsidR="00BF0638" w:rsidRDefault="00044157">
            <w:pPr>
              <w:pStyle w:val="TableParagraph"/>
              <w:spacing w:line="270" w:lineRule="exact"/>
              <w:ind w:left="163" w:right="158"/>
              <w:jc w:val="center"/>
              <w:rPr>
                <w:sz w:val="24"/>
              </w:rPr>
            </w:pPr>
            <w:r>
              <w:rPr>
                <w:sz w:val="24"/>
              </w:rPr>
              <w:t>16.40-17.30</w:t>
            </w:r>
          </w:p>
        </w:tc>
        <w:tc>
          <w:tcPr>
            <w:tcW w:w="1532" w:type="dxa"/>
          </w:tcPr>
          <w:p w:rsidR="00BF0638" w:rsidRDefault="00044157">
            <w:pPr>
              <w:pStyle w:val="TableParagraph"/>
              <w:spacing w:line="270" w:lineRule="exact"/>
              <w:ind w:left="0" w:right="177"/>
              <w:jc w:val="right"/>
              <w:rPr>
                <w:sz w:val="24"/>
              </w:rPr>
            </w:pPr>
            <w:r>
              <w:rPr>
                <w:sz w:val="24"/>
              </w:rPr>
              <w:t>16.40-17.30</w:t>
            </w:r>
          </w:p>
        </w:tc>
        <w:tc>
          <w:tcPr>
            <w:tcW w:w="1619" w:type="dxa"/>
          </w:tcPr>
          <w:p w:rsidR="00BF0638" w:rsidRDefault="00044157">
            <w:pPr>
              <w:pStyle w:val="TableParagraph"/>
              <w:spacing w:line="270" w:lineRule="exact"/>
              <w:ind w:left="206" w:right="203"/>
              <w:jc w:val="center"/>
              <w:rPr>
                <w:sz w:val="24"/>
              </w:rPr>
            </w:pPr>
            <w:r>
              <w:rPr>
                <w:sz w:val="24"/>
              </w:rPr>
              <w:t>16.40-17.30</w:t>
            </w:r>
          </w:p>
        </w:tc>
        <w:tc>
          <w:tcPr>
            <w:tcW w:w="1700" w:type="dxa"/>
          </w:tcPr>
          <w:p w:rsidR="00BF0638" w:rsidRDefault="00BF0638">
            <w:pPr>
              <w:pStyle w:val="TableParagraph"/>
              <w:spacing w:before="3"/>
              <w:ind w:left="0"/>
              <w:rPr>
                <w:b/>
                <w:sz w:val="23"/>
              </w:rPr>
            </w:pPr>
          </w:p>
          <w:p w:rsidR="00BF0638" w:rsidRDefault="00044157">
            <w:pPr>
              <w:pStyle w:val="TableParagraph"/>
              <w:ind w:left="0" w:right="262"/>
              <w:jc w:val="right"/>
              <w:rPr>
                <w:sz w:val="24"/>
              </w:rPr>
            </w:pPr>
            <w:r>
              <w:rPr>
                <w:sz w:val="24"/>
              </w:rPr>
              <w:t>16.40-17.30</w:t>
            </w:r>
          </w:p>
        </w:tc>
      </w:tr>
    </w:tbl>
    <w:p w:rsidR="00BF0638" w:rsidRDefault="00BF0638">
      <w:pPr>
        <w:jc w:val="right"/>
        <w:rPr>
          <w:sz w:val="24"/>
        </w:rPr>
        <w:sectPr w:rsidR="00BF0638">
          <w:pgSz w:w="11920" w:h="16850"/>
          <w:pgMar w:top="1140" w:right="0" w:bottom="1060" w:left="320" w:header="0" w:footer="793"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1532"/>
        <w:gridCol w:w="1534"/>
        <w:gridCol w:w="1616"/>
        <w:gridCol w:w="1700"/>
      </w:tblGrid>
      <w:tr w:rsidR="00BF0638">
        <w:trPr>
          <w:trHeight w:val="530"/>
        </w:trPr>
        <w:tc>
          <w:tcPr>
            <w:tcW w:w="3085" w:type="dxa"/>
          </w:tcPr>
          <w:p w:rsidR="00BF0638" w:rsidRDefault="00044157">
            <w:pPr>
              <w:pStyle w:val="TableParagraph"/>
              <w:spacing w:before="115"/>
              <w:ind w:left="875"/>
              <w:rPr>
                <w:b/>
                <w:sz w:val="24"/>
              </w:rPr>
            </w:pPr>
            <w:r>
              <w:rPr>
                <w:b/>
                <w:sz w:val="24"/>
              </w:rPr>
              <w:lastRenderedPageBreak/>
              <w:t>Содержание</w:t>
            </w:r>
          </w:p>
        </w:tc>
        <w:tc>
          <w:tcPr>
            <w:tcW w:w="1532" w:type="dxa"/>
          </w:tcPr>
          <w:p w:rsidR="00BF0638" w:rsidRDefault="00044157">
            <w:pPr>
              <w:pStyle w:val="TableParagraph"/>
              <w:spacing w:before="115"/>
              <w:ind w:left="340"/>
              <w:rPr>
                <w:b/>
                <w:sz w:val="24"/>
              </w:rPr>
            </w:pPr>
            <w:r>
              <w:rPr>
                <w:b/>
                <w:sz w:val="24"/>
              </w:rPr>
              <w:t>3-4</w:t>
            </w:r>
            <w:r>
              <w:rPr>
                <w:b/>
                <w:spacing w:val="-1"/>
                <w:sz w:val="24"/>
              </w:rPr>
              <w:t xml:space="preserve"> </w:t>
            </w:r>
            <w:r>
              <w:rPr>
                <w:b/>
                <w:sz w:val="24"/>
              </w:rPr>
              <w:t>года</w:t>
            </w:r>
          </w:p>
        </w:tc>
        <w:tc>
          <w:tcPr>
            <w:tcW w:w="1534" w:type="dxa"/>
          </w:tcPr>
          <w:p w:rsidR="00BF0638" w:rsidRDefault="00044157">
            <w:pPr>
              <w:pStyle w:val="TableParagraph"/>
              <w:spacing w:before="115"/>
              <w:ind w:left="394"/>
              <w:rPr>
                <w:b/>
                <w:sz w:val="24"/>
              </w:rPr>
            </w:pPr>
            <w:r>
              <w:rPr>
                <w:b/>
                <w:sz w:val="24"/>
              </w:rPr>
              <w:t>4-5</w:t>
            </w:r>
            <w:r>
              <w:rPr>
                <w:b/>
                <w:spacing w:val="-2"/>
                <w:sz w:val="24"/>
              </w:rPr>
              <w:t xml:space="preserve"> </w:t>
            </w:r>
            <w:r>
              <w:rPr>
                <w:b/>
                <w:sz w:val="24"/>
              </w:rPr>
              <w:t>лет</w:t>
            </w:r>
          </w:p>
        </w:tc>
        <w:tc>
          <w:tcPr>
            <w:tcW w:w="1616" w:type="dxa"/>
          </w:tcPr>
          <w:p w:rsidR="00BF0638" w:rsidRDefault="00044157">
            <w:pPr>
              <w:pStyle w:val="TableParagraph"/>
              <w:spacing w:before="115"/>
              <w:ind w:left="435"/>
              <w:rPr>
                <w:b/>
                <w:sz w:val="24"/>
              </w:rPr>
            </w:pPr>
            <w:r>
              <w:rPr>
                <w:b/>
                <w:sz w:val="24"/>
              </w:rPr>
              <w:t>5-6</w:t>
            </w:r>
            <w:r>
              <w:rPr>
                <w:b/>
                <w:spacing w:val="-2"/>
                <w:sz w:val="24"/>
              </w:rPr>
              <w:t xml:space="preserve"> </w:t>
            </w:r>
            <w:r>
              <w:rPr>
                <w:b/>
                <w:sz w:val="24"/>
              </w:rPr>
              <w:t>лет</w:t>
            </w:r>
          </w:p>
        </w:tc>
        <w:tc>
          <w:tcPr>
            <w:tcW w:w="1700" w:type="dxa"/>
          </w:tcPr>
          <w:p w:rsidR="00BF0638" w:rsidRDefault="00044157">
            <w:pPr>
              <w:pStyle w:val="TableParagraph"/>
              <w:spacing w:before="115"/>
              <w:ind w:left="475"/>
              <w:rPr>
                <w:b/>
                <w:sz w:val="24"/>
              </w:rPr>
            </w:pPr>
            <w:r>
              <w:rPr>
                <w:b/>
                <w:sz w:val="24"/>
              </w:rPr>
              <w:t>6-7</w:t>
            </w:r>
            <w:r>
              <w:rPr>
                <w:b/>
                <w:spacing w:val="-2"/>
                <w:sz w:val="24"/>
              </w:rPr>
              <w:t xml:space="preserve"> </w:t>
            </w:r>
            <w:r>
              <w:rPr>
                <w:b/>
                <w:sz w:val="24"/>
              </w:rPr>
              <w:t>лет</w:t>
            </w:r>
          </w:p>
        </w:tc>
      </w:tr>
      <w:tr w:rsidR="00BF0638">
        <w:trPr>
          <w:trHeight w:val="827"/>
        </w:trPr>
        <w:tc>
          <w:tcPr>
            <w:tcW w:w="3085" w:type="dxa"/>
          </w:tcPr>
          <w:p w:rsidR="00BF0638" w:rsidRDefault="00044157">
            <w:pPr>
              <w:pStyle w:val="TableParagraph"/>
              <w:tabs>
                <w:tab w:val="left" w:pos="2293"/>
              </w:tabs>
              <w:spacing w:line="260" w:lineRule="exact"/>
              <w:ind w:left="165"/>
              <w:rPr>
                <w:sz w:val="24"/>
              </w:rPr>
            </w:pPr>
            <w:r>
              <w:rPr>
                <w:sz w:val="24"/>
              </w:rPr>
              <w:t>деятельность</w:t>
            </w:r>
            <w:r>
              <w:rPr>
                <w:sz w:val="24"/>
              </w:rPr>
              <w:tab/>
              <w:t>детей,</w:t>
            </w:r>
          </w:p>
          <w:p w:rsidR="00BF0638" w:rsidRDefault="00044157">
            <w:pPr>
              <w:pStyle w:val="TableParagraph"/>
              <w:spacing w:line="270" w:lineRule="atLeast"/>
              <w:ind w:left="165"/>
              <w:rPr>
                <w:sz w:val="24"/>
              </w:rPr>
            </w:pPr>
            <w:r>
              <w:rPr>
                <w:sz w:val="24"/>
              </w:rPr>
              <w:t>возвращение</w:t>
            </w:r>
            <w:r>
              <w:rPr>
                <w:spacing w:val="33"/>
                <w:sz w:val="24"/>
              </w:rPr>
              <w:t xml:space="preserve"> </w:t>
            </w:r>
            <w:r>
              <w:rPr>
                <w:sz w:val="24"/>
              </w:rPr>
              <w:t>с</w:t>
            </w:r>
            <w:r>
              <w:rPr>
                <w:spacing w:val="33"/>
                <w:sz w:val="24"/>
              </w:rPr>
              <w:t xml:space="preserve"> </w:t>
            </w:r>
            <w:r>
              <w:rPr>
                <w:sz w:val="24"/>
              </w:rPr>
              <w:t>прогулки.</w:t>
            </w:r>
            <w:r>
              <w:rPr>
                <w:spacing w:val="-57"/>
                <w:sz w:val="24"/>
              </w:rPr>
              <w:t xml:space="preserve"> </w:t>
            </w:r>
            <w:r>
              <w:rPr>
                <w:sz w:val="24"/>
              </w:rPr>
              <w:t>Уход</w:t>
            </w:r>
            <w:r>
              <w:rPr>
                <w:spacing w:val="-1"/>
                <w:sz w:val="24"/>
              </w:rPr>
              <w:t xml:space="preserve"> </w:t>
            </w:r>
            <w:r>
              <w:rPr>
                <w:sz w:val="24"/>
              </w:rPr>
              <w:t>домой</w:t>
            </w:r>
          </w:p>
        </w:tc>
        <w:tc>
          <w:tcPr>
            <w:tcW w:w="1532" w:type="dxa"/>
          </w:tcPr>
          <w:p w:rsidR="00BF0638" w:rsidRDefault="00BF0638">
            <w:pPr>
              <w:pStyle w:val="TableParagraph"/>
              <w:ind w:left="0"/>
              <w:rPr>
                <w:sz w:val="24"/>
              </w:rPr>
            </w:pPr>
          </w:p>
        </w:tc>
        <w:tc>
          <w:tcPr>
            <w:tcW w:w="1534" w:type="dxa"/>
          </w:tcPr>
          <w:p w:rsidR="00BF0638" w:rsidRDefault="00BF0638">
            <w:pPr>
              <w:pStyle w:val="TableParagraph"/>
              <w:ind w:left="0"/>
              <w:rPr>
                <w:sz w:val="24"/>
              </w:rPr>
            </w:pPr>
          </w:p>
        </w:tc>
        <w:tc>
          <w:tcPr>
            <w:tcW w:w="1616" w:type="dxa"/>
          </w:tcPr>
          <w:p w:rsidR="00BF0638" w:rsidRDefault="00BF0638">
            <w:pPr>
              <w:pStyle w:val="TableParagraph"/>
              <w:ind w:left="0"/>
              <w:rPr>
                <w:sz w:val="24"/>
              </w:rPr>
            </w:pPr>
          </w:p>
        </w:tc>
        <w:tc>
          <w:tcPr>
            <w:tcW w:w="1700" w:type="dxa"/>
          </w:tcPr>
          <w:p w:rsidR="00BF0638" w:rsidRDefault="00BF0638">
            <w:pPr>
              <w:pStyle w:val="TableParagraph"/>
              <w:ind w:left="0"/>
              <w:rPr>
                <w:sz w:val="24"/>
              </w:rPr>
            </w:pPr>
          </w:p>
        </w:tc>
      </w:tr>
      <w:tr w:rsidR="00BF0638">
        <w:trPr>
          <w:trHeight w:val="275"/>
        </w:trPr>
        <w:tc>
          <w:tcPr>
            <w:tcW w:w="9467" w:type="dxa"/>
            <w:gridSpan w:val="5"/>
          </w:tcPr>
          <w:p w:rsidR="00BF0638" w:rsidRDefault="00044157">
            <w:pPr>
              <w:pStyle w:val="TableParagraph"/>
              <w:spacing w:line="256" w:lineRule="exact"/>
              <w:rPr>
                <w:b/>
                <w:sz w:val="24"/>
              </w:rPr>
            </w:pPr>
            <w:r>
              <w:rPr>
                <w:b/>
                <w:sz w:val="24"/>
              </w:rPr>
              <w:t>Теплый</w:t>
            </w:r>
            <w:r>
              <w:rPr>
                <w:b/>
                <w:spacing w:val="-4"/>
                <w:sz w:val="24"/>
              </w:rPr>
              <w:t xml:space="preserve"> </w:t>
            </w:r>
            <w:r>
              <w:rPr>
                <w:b/>
                <w:sz w:val="24"/>
              </w:rPr>
              <w:t>период</w:t>
            </w:r>
            <w:r>
              <w:rPr>
                <w:b/>
                <w:spacing w:val="-2"/>
                <w:sz w:val="24"/>
              </w:rPr>
              <w:t xml:space="preserve"> </w:t>
            </w:r>
            <w:r>
              <w:rPr>
                <w:b/>
                <w:sz w:val="24"/>
              </w:rPr>
              <w:t>года</w:t>
            </w:r>
          </w:p>
        </w:tc>
      </w:tr>
      <w:tr w:rsidR="00BF0638">
        <w:trPr>
          <w:trHeight w:val="1105"/>
        </w:trPr>
        <w:tc>
          <w:tcPr>
            <w:tcW w:w="3085" w:type="dxa"/>
          </w:tcPr>
          <w:p w:rsidR="00BF0638" w:rsidRDefault="00044157">
            <w:pPr>
              <w:pStyle w:val="TableParagraph"/>
              <w:ind w:left="165" w:right="153"/>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57"/>
                <w:sz w:val="24"/>
              </w:rPr>
              <w:t xml:space="preserve"> </w:t>
            </w:r>
            <w:r>
              <w:rPr>
                <w:sz w:val="24"/>
              </w:rPr>
              <w:t>деятельность,</w:t>
            </w:r>
            <w:r>
              <w:rPr>
                <w:spacing w:val="40"/>
                <w:sz w:val="24"/>
              </w:rPr>
              <w:t xml:space="preserve"> </w:t>
            </w:r>
            <w:r>
              <w:rPr>
                <w:sz w:val="24"/>
              </w:rPr>
              <w:t>утренняя</w:t>
            </w:r>
          </w:p>
          <w:p w:rsidR="00BF0638" w:rsidRDefault="00044157">
            <w:pPr>
              <w:pStyle w:val="TableParagraph"/>
              <w:spacing w:line="272" w:lineRule="exact"/>
              <w:ind w:left="165"/>
              <w:rPr>
                <w:sz w:val="24"/>
              </w:rPr>
            </w:pPr>
            <w:r>
              <w:rPr>
                <w:sz w:val="24"/>
              </w:rPr>
              <w:t>гимнастика</w:t>
            </w:r>
          </w:p>
        </w:tc>
        <w:tc>
          <w:tcPr>
            <w:tcW w:w="3066" w:type="dxa"/>
            <w:gridSpan w:val="2"/>
          </w:tcPr>
          <w:p w:rsidR="00BF0638" w:rsidRDefault="00BF0638">
            <w:pPr>
              <w:pStyle w:val="TableParagraph"/>
              <w:spacing w:before="7"/>
              <w:ind w:left="0"/>
              <w:rPr>
                <w:b/>
                <w:sz w:val="34"/>
              </w:rPr>
            </w:pPr>
          </w:p>
          <w:p w:rsidR="00BF0638" w:rsidRDefault="00044157">
            <w:pPr>
              <w:pStyle w:val="TableParagraph"/>
              <w:spacing w:before="1"/>
              <w:ind w:left="164"/>
              <w:rPr>
                <w:sz w:val="24"/>
              </w:rPr>
            </w:pPr>
            <w:r>
              <w:rPr>
                <w:sz w:val="24"/>
              </w:rPr>
              <w:t>7ч.00мин.-8.ч30</w:t>
            </w:r>
            <w:r>
              <w:rPr>
                <w:spacing w:val="-3"/>
                <w:sz w:val="24"/>
              </w:rPr>
              <w:t xml:space="preserve"> </w:t>
            </w:r>
            <w:r>
              <w:rPr>
                <w:sz w:val="24"/>
              </w:rPr>
              <w:t>мин.</w:t>
            </w:r>
          </w:p>
        </w:tc>
        <w:tc>
          <w:tcPr>
            <w:tcW w:w="1616" w:type="dxa"/>
          </w:tcPr>
          <w:p w:rsidR="00BF0638" w:rsidRDefault="00BF0638">
            <w:pPr>
              <w:pStyle w:val="TableParagraph"/>
              <w:spacing w:before="9"/>
              <w:ind w:left="0"/>
              <w:rPr>
                <w:b/>
              </w:rPr>
            </w:pPr>
          </w:p>
          <w:p w:rsidR="00BF0638" w:rsidRDefault="00044157">
            <w:pPr>
              <w:pStyle w:val="TableParagraph"/>
              <w:ind w:left="167"/>
              <w:rPr>
                <w:sz w:val="24"/>
              </w:rPr>
            </w:pPr>
            <w:r>
              <w:rPr>
                <w:sz w:val="24"/>
              </w:rPr>
              <w:t>7ч.00</w:t>
            </w:r>
            <w:r>
              <w:rPr>
                <w:spacing w:val="1"/>
                <w:sz w:val="24"/>
              </w:rPr>
              <w:t xml:space="preserve"> </w:t>
            </w:r>
            <w:r>
              <w:rPr>
                <w:sz w:val="24"/>
              </w:rPr>
              <w:t>мин.-</w:t>
            </w:r>
            <w:r>
              <w:rPr>
                <w:spacing w:val="-57"/>
                <w:sz w:val="24"/>
              </w:rPr>
              <w:t xml:space="preserve"> </w:t>
            </w:r>
            <w:r>
              <w:rPr>
                <w:sz w:val="24"/>
              </w:rPr>
              <w:t>8ч.30 мин.</w:t>
            </w:r>
          </w:p>
        </w:tc>
        <w:tc>
          <w:tcPr>
            <w:tcW w:w="1700" w:type="dxa"/>
          </w:tcPr>
          <w:p w:rsidR="00BF0638" w:rsidRDefault="00BF0638">
            <w:pPr>
              <w:pStyle w:val="TableParagraph"/>
              <w:spacing w:before="9"/>
              <w:ind w:left="0"/>
              <w:rPr>
                <w:b/>
              </w:rPr>
            </w:pPr>
          </w:p>
          <w:p w:rsidR="00BF0638" w:rsidRDefault="00044157">
            <w:pPr>
              <w:pStyle w:val="TableParagraph"/>
              <w:ind w:left="161" w:right="419"/>
              <w:rPr>
                <w:sz w:val="24"/>
              </w:rPr>
            </w:pPr>
            <w:r>
              <w:rPr>
                <w:sz w:val="24"/>
              </w:rPr>
              <w:t>7ч.00мин.-</w:t>
            </w:r>
            <w:r>
              <w:rPr>
                <w:spacing w:val="-57"/>
                <w:sz w:val="24"/>
              </w:rPr>
              <w:t xml:space="preserve"> </w:t>
            </w:r>
            <w:r>
              <w:rPr>
                <w:sz w:val="24"/>
              </w:rPr>
              <w:t>8ч.30 мин.</w:t>
            </w:r>
          </w:p>
        </w:tc>
      </w:tr>
      <w:tr w:rsidR="00BF0638">
        <w:trPr>
          <w:trHeight w:val="551"/>
        </w:trPr>
        <w:tc>
          <w:tcPr>
            <w:tcW w:w="3085" w:type="dxa"/>
          </w:tcPr>
          <w:p w:rsidR="00BF0638" w:rsidRDefault="00044157">
            <w:pPr>
              <w:pStyle w:val="TableParagraph"/>
              <w:spacing w:before="120"/>
              <w:ind w:left="165"/>
              <w:rPr>
                <w:sz w:val="24"/>
              </w:rPr>
            </w:pPr>
            <w:r>
              <w:rPr>
                <w:sz w:val="24"/>
              </w:rPr>
              <w:t>Завтрак</w:t>
            </w:r>
          </w:p>
        </w:tc>
        <w:tc>
          <w:tcPr>
            <w:tcW w:w="3066" w:type="dxa"/>
            <w:gridSpan w:val="2"/>
          </w:tcPr>
          <w:p w:rsidR="00BF0638" w:rsidRDefault="00044157">
            <w:pPr>
              <w:pStyle w:val="TableParagraph"/>
              <w:spacing w:before="120"/>
              <w:ind w:left="164"/>
              <w:rPr>
                <w:sz w:val="24"/>
              </w:rPr>
            </w:pPr>
            <w:r>
              <w:rPr>
                <w:sz w:val="24"/>
              </w:rPr>
              <w:t>8ч.30</w:t>
            </w:r>
            <w:r>
              <w:rPr>
                <w:spacing w:val="-1"/>
                <w:sz w:val="24"/>
              </w:rPr>
              <w:t xml:space="preserve"> </w:t>
            </w:r>
            <w:r>
              <w:rPr>
                <w:sz w:val="24"/>
              </w:rPr>
              <w:t>мин.-9ч.00 мин.</w:t>
            </w:r>
          </w:p>
        </w:tc>
        <w:tc>
          <w:tcPr>
            <w:tcW w:w="1616" w:type="dxa"/>
          </w:tcPr>
          <w:p w:rsidR="00BF0638" w:rsidRDefault="00044157">
            <w:pPr>
              <w:pStyle w:val="TableParagraph"/>
              <w:spacing w:line="260" w:lineRule="exact"/>
              <w:ind w:left="167"/>
              <w:rPr>
                <w:sz w:val="24"/>
              </w:rPr>
            </w:pPr>
            <w:r>
              <w:rPr>
                <w:sz w:val="24"/>
              </w:rPr>
              <w:t>8ч.30</w:t>
            </w:r>
            <w:r>
              <w:rPr>
                <w:spacing w:val="70"/>
                <w:sz w:val="24"/>
              </w:rPr>
              <w:t xml:space="preserve"> </w:t>
            </w:r>
            <w:r>
              <w:rPr>
                <w:sz w:val="24"/>
              </w:rPr>
              <w:t>мин.-</w:t>
            </w:r>
          </w:p>
          <w:p w:rsidR="00BF0638" w:rsidRDefault="00044157">
            <w:pPr>
              <w:pStyle w:val="TableParagraph"/>
              <w:spacing w:line="272" w:lineRule="exact"/>
              <w:ind w:left="167"/>
              <w:rPr>
                <w:sz w:val="24"/>
              </w:rPr>
            </w:pPr>
            <w:r>
              <w:rPr>
                <w:sz w:val="24"/>
              </w:rPr>
              <w:t>9ч.00 мин.</w:t>
            </w:r>
          </w:p>
        </w:tc>
        <w:tc>
          <w:tcPr>
            <w:tcW w:w="1700" w:type="dxa"/>
          </w:tcPr>
          <w:p w:rsidR="00BF0638" w:rsidRDefault="00044157">
            <w:pPr>
              <w:pStyle w:val="TableParagraph"/>
              <w:spacing w:line="260" w:lineRule="exact"/>
              <w:ind w:left="161"/>
              <w:rPr>
                <w:sz w:val="24"/>
              </w:rPr>
            </w:pPr>
            <w:r>
              <w:rPr>
                <w:sz w:val="24"/>
              </w:rPr>
              <w:t>8ч.30мин.-</w:t>
            </w:r>
          </w:p>
          <w:p w:rsidR="00BF0638" w:rsidRDefault="00044157">
            <w:pPr>
              <w:pStyle w:val="TableParagraph"/>
              <w:spacing w:line="272" w:lineRule="exact"/>
              <w:ind w:left="161"/>
              <w:rPr>
                <w:sz w:val="24"/>
              </w:rPr>
            </w:pPr>
            <w:r>
              <w:rPr>
                <w:sz w:val="24"/>
              </w:rPr>
              <w:t>9ч.00 мин.</w:t>
            </w:r>
          </w:p>
        </w:tc>
      </w:tr>
      <w:tr w:rsidR="00BF0638">
        <w:trPr>
          <w:trHeight w:val="1104"/>
        </w:trPr>
        <w:tc>
          <w:tcPr>
            <w:tcW w:w="3085" w:type="dxa"/>
          </w:tcPr>
          <w:p w:rsidR="00BF0638" w:rsidRDefault="00044157">
            <w:pPr>
              <w:pStyle w:val="TableParagraph"/>
              <w:tabs>
                <w:tab w:val="left" w:pos="1585"/>
                <w:tab w:val="left" w:pos="1928"/>
              </w:tabs>
              <w:spacing w:line="260" w:lineRule="exact"/>
              <w:ind w:left="165"/>
              <w:rPr>
                <w:sz w:val="24"/>
              </w:rPr>
            </w:pPr>
            <w:r>
              <w:rPr>
                <w:sz w:val="24"/>
              </w:rPr>
              <w:t>Подготовка</w:t>
            </w:r>
            <w:r>
              <w:rPr>
                <w:sz w:val="24"/>
              </w:rPr>
              <w:tab/>
              <w:t>к</w:t>
            </w:r>
            <w:r>
              <w:rPr>
                <w:sz w:val="24"/>
              </w:rPr>
              <w:tab/>
              <w:t>прогулке,</w:t>
            </w:r>
          </w:p>
          <w:p w:rsidR="00BF0638" w:rsidRDefault="00044157">
            <w:pPr>
              <w:pStyle w:val="TableParagraph"/>
              <w:tabs>
                <w:tab w:val="left" w:pos="1525"/>
                <w:tab w:val="left" w:pos="2686"/>
              </w:tabs>
              <w:ind w:left="165"/>
              <w:rPr>
                <w:sz w:val="24"/>
              </w:rPr>
            </w:pPr>
            <w:r>
              <w:rPr>
                <w:sz w:val="24"/>
              </w:rPr>
              <w:t>прогулка,</w:t>
            </w:r>
            <w:r>
              <w:rPr>
                <w:sz w:val="24"/>
              </w:rPr>
              <w:tab/>
              <w:t>занятия</w:t>
            </w:r>
            <w:r>
              <w:rPr>
                <w:sz w:val="24"/>
              </w:rPr>
              <w:tab/>
              <w:t>на</w:t>
            </w:r>
          </w:p>
          <w:p w:rsidR="00BF0638" w:rsidRDefault="00044157">
            <w:pPr>
              <w:pStyle w:val="TableParagraph"/>
              <w:spacing w:line="270" w:lineRule="atLeast"/>
              <w:ind w:left="165"/>
              <w:rPr>
                <w:sz w:val="24"/>
              </w:rPr>
            </w:pPr>
            <w:r>
              <w:rPr>
                <w:sz w:val="24"/>
              </w:rPr>
              <w:t>прогулке,</w:t>
            </w:r>
            <w:r>
              <w:rPr>
                <w:spacing w:val="45"/>
                <w:sz w:val="24"/>
              </w:rPr>
              <w:t xml:space="preserve"> </w:t>
            </w:r>
            <w:r>
              <w:rPr>
                <w:sz w:val="24"/>
              </w:rPr>
              <w:t>возвращение</w:t>
            </w:r>
            <w:r>
              <w:rPr>
                <w:spacing w:val="41"/>
                <w:sz w:val="24"/>
              </w:rPr>
              <w:t xml:space="preserve"> </w:t>
            </w:r>
            <w:r>
              <w:rPr>
                <w:sz w:val="24"/>
              </w:rPr>
              <w:t>с</w:t>
            </w:r>
            <w:r>
              <w:rPr>
                <w:spacing w:val="-57"/>
                <w:sz w:val="24"/>
              </w:rPr>
              <w:t xml:space="preserve"> </w:t>
            </w:r>
            <w:r>
              <w:rPr>
                <w:sz w:val="24"/>
              </w:rPr>
              <w:t>прогулки</w:t>
            </w:r>
          </w:p>
        </w:tc>
        <w:tc>
          <w:tcPr>
            <w:tcW w:w="3066" w:type="dxa"/>
            <w:gridSpan w:val="2"/>
          </w:tcPr>
          <w:p w:rsidR="00BF0638" w:rsidRDefault="00BF0638">
            <w:pPr>
              <w:pStyle w:val="TableParagraph"/>
              <w:spacing w:before="6"/>
              <w:ind w:left="0"/>
              <w:rPr>
                <w:b/>
                <w:sz w:val="34"/>
              </w:rPr>
            </w:pPr>
          </w:p>
          <w:p w:rsidR="00BF0638" w:rsidRDefault="00044157">
            <w:pPr>
              <w:pStyle w:val="TableParagraph"/>
              <w:ind w:left="164"/>
              <w:rPr>
                <w:sz w:val="24"/>
              </w:rPr>
            </w:pPr>
            <w:r>
              <w:rPr>
                <w:sz w:val="24"/>
              </w:rPr>
              <w:t>9ч.15мин.-12ч.00</w:t>
            </w:r>
            <w:r>
              <w:rPr>
                <w:spacing w:val="-2"/>
                <w:sz w:val="24"/>
              </w:rPr>
              <w:t xml:space="preserve"> </w:t>
            </w:r>
            <w:r>
              <w:rPr>
                <w:sz w:val="24"/>
              </w:rPr>
              <w:t>мин.</w:t>
            </w:r>
          </w:p>
        </w:tc>
        <w:tc>
          <w:tcPr>
            <w:tcW w:w="1616" w:type="dxa"/>
          </w:tcPr>
          <w:p w:rsidR="00BF0638" w:rsidRDefault="00BF0638">
            <w:pPr>
              <w:pStyle w:val="TableParagraph"/>
              <w:spacing w:before="6"/>
              <w:ind w:left="0"/>
              <w:rPr>
                <w:b/>
              </w:rPr>
            </w:pPr>
          </w:p>
          <w:p w:rsidR="00BF0638" w:rsidRDefault="00044157">
            <w:pPr>
              <w:pStyle w:val="TableParagraph"/>
              <w:ind w:left="167" w:right="242"/>
              <w:rPr>
                <w:sz w:val="24"/>
              </w:rPr>
            </w:pPr>
            <w:r>
              <w:rPr>
                <w:sz w:val="24"/>
              </w:rPr>
              <w:t>9ч.15мин.-</w:t>
            </w:r>
            <w:r>
              <w:rPr>
                <w:spacing w:val="1"/>
                <w:sz w:val="24"/>
              </w:rPr>
              <w:t xml:space="preserve"> </w:t>
            </w:r>
            <w:r>
              <w:rPr>
                <w:sz w:val="24"/>
              </w:rPr>
              <w:t>12ч.00</w:t>
            </w:r>
            <w:r>
              <w:rPr>
                <w:spacing w:val="-13"/>
                <w:sz w:val="24"/>
              </w:rPr>
              <w:t xml:space="preserve"> </w:t>
            </w:r>
            <w:r>
              <w:rPr>
                <w:sz w:val="24"/>
              </w:rPr>
              <w:t>мин.</w:t>
            </w:r>
          </w:p>
        </w:tc>
        <w:tc>
          <w:tcPr>
            <w:tcW w:w="1700" w:type="dxa"/>
          </w:tcPr>
          <w:p w:rsidR="00BF0638" w:rsidRDefault="00BF0638">
            <w:pPr>
              <w:pStyle w:val="TableParagraph"/>
              <w:spacing w:before="6"/>
              <w:ind w:left="0"/>
              <w:rPr>
                <w:b/>
              </w:rPr>
            </w:pPr>
          </w:p>
          <w:p w:rsidR="00BF0638" w:rsidRDefault="00044157">
            <w:pPr>
              <w:pStyle w:val="TableParagraph"/>
              <w:ind w:left="161" w:right="332"/>
              <w:rPr>
                <w:sz w:val="24"/>
              </w:rPr>
            </w:pPr>
            <w:r>
              <w:rPr>
                <w:sz w:val="24"/>
              </w:rPr>
              <w:t>9ч.00мин.-</w:t>
            </w:r>
            <w:r>
              <w:rPr>
                <w:spacing w:val="1"/>
                <w:sz w:val="24"/>
              </w:rPr>
              <w:t xml:space="preserve"> </w:t>
            </w:r>
            <w:r>
              <w:rPr>
                <w:sz w:val="24"/>
              </w:rPr>
              <w:t>12ч.00</w:t>
            </w:r>
            <w:r>
              <w:rPr>
                <w:spacing w:val="-13"/>
                <w:sz w:val="24"/>
              </w:rPr>
              <w:t xml:space="preserve"> </w:t>
            </w:r>
            <w:r>
              <w:rPr>
                <w:sz w:val="24"/>
              </w:rPr>
              <w:t>мин.</w:t>
            </w:r>
          </w:p>
        </w:tc>
      </w:tr>
      <w:tr w:rsidR="00BF0638">
        <w:trPr>
          <w:trHeight w:val="551"/>
        </w:trPr>
        <w:tc>
          <w:tcPr>
            <w:tcW w:w="3085" w:type="dxa"/>
          </w:tcPr>
          <w:p w:rsidR="00BF0638" w:rsidRDefault="00044157">
            <w:pPr>
              <w:pStyle w:val="TableParagraph"/>
              <w:spacing w:before="120"/>
              <w:ind w:left="165"/>
              <w:rPr>
                <w:sz w:val="24"/>
              </w:rPr>
            </w:pPr>
            <w:r>
              <w:rPr>
                <w:sz w:val="24"/>
              </w:rPr>
              <w:t>Второй</w:t>
            </w:r>
            <w:r>
              <w:rPr>
                <w:spacing w:val="-3"/>
                <w:sz w:val="24"/>
              </w:rPr>
              <w:t xml:space="preserve"> </w:t>
            </w:r>
            <w:r>
              <w:rPr>
                <w:sz w:val="24"/>
              </w:rPr>
              <w:t>завтрак</w:t>
            </w:r>
          </w:p>
        </w:tc>
        <w:tc>
          <w:tcPr>
            <w:tcW w:w="3066" w:type="dxa"/>
            <w:gridSpan w:val="2"/>
          </w:tcPr>
          <w:p w:rsidR="00BF0638" w:rsidRDefault="00044157">
            <w:pPr>
              <w:pStyle w:val="TableParagraph"/>
              <w:spacing w:line="260" w:lineRule="exact"/>
              <w:ind w:left="164"/>
              <w:rPr>
                <w:sz w:val="24"/>
              </w:rPr>
            </w:pPr>
            <w:r>
              <w:rPr>
                <w:sz w:val="24"/>
              </w:rPr>
              <w:t>10ч.30 мин.-</w:t>
            </w:r>
          </w:p>
          <w:p w:rsidR="00BF0638" w:rsidRDefault="00044157">
            <w:pPr>
              <w:pStyle w:val="TableParagraph"/>
              <w:spacing w:line="272" w:lineRule="exact"/>
              <w:ind w:left="164"/>
              <w:rPr>
                <w:sz w:val="24"/>
              </w:rPr>
            </w:pPr>
            <w:r>
              <w:rPr>
                <w:sz w:val="24"/>
              </w:rPr>
              <w:t>11ч.00мин</w:t>
            </w:r>
          </w:p>
        </w:tc>
        <w:tc>
          <w:tcPr>
            <w:tcW w:w="1616" w:type="dxa"/>
          </w:tcPr>
          <w:p w:rsidR="00BF0638" w:rsidRDefault="00044157">
            <w:pPr>
              <w:pStyle w:val="TableParagraph"/>
              <w:spacing w:line="260" w:lineRule="exact"/>
              <w:ind w:left="167"/>
              <w:rPr>
                <w:sz w:val="24"/>
              </w:rPr>
            </w:pPr>
            <w:r>
              <w:rPr>
                <w:sz w:val="24"/>
              </w:rPr>
              <w:t>10ч.30</w:t>
            </w:r>
            <w:r>
              <w:rPr>
                <w:spacing w:val="10"/>
                <w:sz w:val="24"/>
              </w:rPr>
              <w:t xml:space="preserve"> </w:t>
            </w:r>
            <w:r>
              <w:rPr>
                <w:sz w:val="24"/>
              </w:rPr>
              <w:t>мин.-</w:t>
            </w:r>
          </w:p>
          <w:p w:rsidR="00BF0638" w:rsidRDefault="00044157">
            <w:pPr>
              <w:pStyle w:val="TableParagraph"/>
              <w:spacing w:line="272" w:lineRule="exact"/>
              <w:ind w:left="167"/>
              <w:rPr>
                <w:sz w:val="24"/>
              </w:rPr>
            </w:pPr>
            <w:r>
              <w:rPr>
                <w:sz w:val="24"/>
              </w:rPr>
              <w:t>11ч.00 мин.</w:t>
            </w:r>
          </w:p>
        </w:tc>
        <w:tc>
          <w:tcPr>
            <w:tcW w:w="1700" w:type="dxa"/>
          </w:tcPr>
          <w:p w:rsidR="00BF0638" w:rsidRDefault="00044157">
            <w:pPr>
              <w:pStyle w:val="TableParagraph"/>
              <w:spacing w:line="260" w:lineRule="exact"/>
              <w:ind w:left="161"/>
              <w:rPr>
                <w:sz w:val="24"/>
              </w:rPr>
            </w:pPr>
            <w:r>
              <w:rPr>
                <w:sz w:val="24"/>
              </w:rPr>
              <w:t>10ч.30мин.-</w:t>
            </w:r>
          </w:p>
          <w:p w:rsidR="00BF0638" w:rsidRDefault="00044157">
            <w:pPr>
              <w:pStyle w:val="TableParagraph"/>
              <w:spacing w:line="272" w:lineRule="exact"/>
              <w:ind w:left="161"/>
              <w:rPr>
                <w:sz w:val="24"/>
              </w:rPr>
            </w:pPr>
            <w:r>
              <w:rPr>
                <w:sz w:val="24"/>
              </w:rPr>
              <w:t>11ч.00 мин.</w:t>
            </w:r>
          </w:p>
        </w:tc>
      </w:tr>
      <w:tr w:rsidR="00BF0638">
        <w:trPr>
          <w:trHeight w:val="551"/>
        </w:trPr>
        <w:tc>
          <w:tcPr>
            <w:tcW w:w="3085" w:type="dxa"/>
          </w:tcPr>
          <w:p w:rsidR="00BF0638" w:rsidRDefault="00044157">
            <w:pPr>
              <w:pStyle w:val="TableParagraph"/>
              <w:spacing w:before="123"/>
              <w:ind w:left="165"/>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66" w:type="dxa"/>
            <w:gridSpan w:val="2"/>
          </w:tcPr>
          <w:p w:rsidR="00BF0638" w:rsidRDefault="00044157">
            <w:pPr>
              <w:pStyle w:val="TableParagraph"/>
              <w:spacing w:before="123"/>
              <w:ind w:left="164"/>
              <w:rPr>
                <w:sz w:val="24"/>
              </w:rPr>
            </w:pPr>
            <w:r>
              <w:rPr>
                <w:sz w:val="24"/>
              </w:rPr>
              <w:t>12ч.00</w:t>
            </w:r>
            <w:r>
              <w:rPr>
                <w:spacing w:val="-1"/>
                <w:sz w:val="24"/>
              </w:rPr>
              <w:t xml:space="preserve"> </w:t>
            </w:r>
            <w:r>
              <w:rPr>
                <w:sz w:val="24"/>
              </w:rPr>
              <w:t>мин.-12ч.30 мин.</w:t>
            </w:r>
          </w:p>
        </w:tc>
        <w:tc>
          <w:tcPr>
            <w:tcW w:w="1616" w:type="dxa"/>
          </w:tcPr>
          <w:p w:rsidR="00BF0638" w:rsidRDefault="00044157">
            <w:pPr>
              <w:pStyle w:val="TableParagraph"/>
              <w:spacing w:line="260" w:lineRule="exact"/>
              <w:ind w:left="167"/>
              <w:rPr>
                <w:sz w:val="24"/>
              </w:rPr>
            </w:pPr>
            <w:r>
              <w:rPr>
                <w:sz w:val="24"/>
              </w:rPr>
              <w:t>12ч.00</w:t>
            </w:r>
            <w:r>
              <w:rPr>
                <w:spacing w:val="10"/>
                <w:sz w:val="24"/>
              </w:rPr>
              <w:t xml:space="preserve"> </w:t>
            </w:r>
            <w:r>
              <w:rPr>
                <w:sz w:val="24"/>
              </w:rPr>
              <w:t>мин.-</w:t>
            </w:r>
          </w:p>
          <w:p w:rsidR="00BF0638" w:rsidRDefault="00044157">
            <w:pPr>
              <w:pStyle w:val="TableParagraph"/>
              <w:spacing w:line="272" w:lineRule="exact"/>
              <w:ind w:left="167"/>
              <w:rPr>
                <w:sz w:val="24"/>
              </w:rPr>
            </w:pPr>
            <w:r>
              <w:rPr>
                <w:sz w:val="24"/>
              </w:rPr>
              <w:t>12ч.30 мин.</w:t>
            </w:r>
          </w:p>
        </w:tc>
        <w:tc>
          <w:tcPr>
            <w:tcW w:w="1700" w:type="dxa"/>
          </w:tcPr>
          <w:p w:rsidR="00BF0638" w:rsidRDefault="00044157">
            <w:pPr>
              <w:pStyle w:val="TableParagraph"/>
              <w:spacing w:line="260" w:lineRule="exact"/>
              <w:ind w:left="161"/>
              <w:rPr>
                <w:sz w:val="24"/>
              </w:rPr>
            </w:pPr>
            <w:r>
              <w:rPr>
                <w:sz w:val="24"/>
              </w:rPr>
              <w:t>12ч.00мин.-</w:t>
            </w:r>
          </w:p>
          <w:p w:rsidR="00BF0638" w:rsidRDefault="00044157">
            <w:pPr>
              <w:pStyle w:val="TableParagraph"/>
              <w:spacing w:line="272" w:lineRule="exact"/>
              <w:ind w:left="161"/>
              <w:rPr>
                <w:sz w:val="24"/>
              </w:rPr>
            </w:pPr>
            <w:r>
              <w:rPr>
                <w:sz w:val="24"/>
              </w:rPr>
              <w:t>12ч.30 мин.</w:t>
            </w:r>
          </w:p>
        </w:tc>
      </w:tr>
      <w:tr w:rsidR="00BF0638">
        <w:trPr>
          <w:trHeight w:val="1103"/>
        </w:trPr>
        <w:tc>
          <w:tcPr>
            <w:tcW w:w="3085" w:type="dxa"/>
          </w:tcPr>
          <w:p w:rsidR="00BF0638" w:rsidRDefault="00044157">
            <w:pPr>
              <w:pStyle w:val="TableParagraph"/>
              <w:spacing w:line="260" w:lineRule="exact"/>
              <w:ind w:left="165"/>
              <w:jc w:val="both"/>
              <w:rPr>
                <w:sz w:val="24"/>
              </w:rPr>
            </w:pPr>
            <w:r>
              <w:rPr>
                <w:sz w:val="24"/>
              </w:rPr>
              <w:t>Подготовка</w:t>
            </w:r>
            <w:r>
              <w:rPr>
                <w:spacing w:val="41"/>
                <w:sz w:val="24"/>
              </w:rPr>
              <w:t xml:space="preserve"> </w:t>
            </w:r>
            <w:r>
              <w:rPr>
                <w:sz w:val="24"/>
              </w:rPr>
              <w:t>ко</w:t>
            </w:r>
            <w:r>
              <w:rPr>
                <w:spacing w:val="100"/>
                <w:sz w:val="24"/>
              </w:rPr>
              <w:t xml:space="preserve"> </w:t>
            </w:r>
            <w:r>
              <w:rPr>
                <w:sz w:val="24"/>
              </w:rPr>
              <w:t>сну,</w:t>
            </w:r>
            <w:r>
              <w:rPr>
                <w:spacing w:val="101"/>
                <w:sz w:val="24"/>
              </w:rPr>
              <w:t xml:space="preserve"> </w:t>
            </w:r>
            <w:r>
              <w:rPr>
                <w:sz w:val="24"/>
              </w:rPr>
              <w:t>сон,</w:t>
            </w:r>
          </w:p>
          <w:p w:rsidR="00BF0638" w:rsidRDefault="00044157">
            <w:pPr>
              <w:pStyle w:val="TableParagraph"/>
              <w:tabs>
                <w:tab w:val="left" w:pos="1429"/>
                <w:tab w:val="left" w:pos="2168"/>
              </w:tabs>
              <w:spacing w:line="270" w:lineRule="atLeast"/>
              <w:ind w:left="165" w:right="151"/>
              <w:jc w:val="both"/>
              <w:rPr>
                <w:sz w:val="24"/>
              </w:rPr>
            </w:pPr>
            <w:r>
              <w:rPr>
                <w:sz w:val="24"/>
              </w:rPr>
              <w:t>постепенный</w:t>
            </w:r>
            <w:r>
              <w:rPr>
                <w:sz w:val="24"/>
              </w:rPr>
              <w:tab/>
            </w:r>
            <w:r>
              <w:rPr>
                <w:spacing w:val="-1"/>
                <w:sz w:val="24"/>
              </w:rPr>
              <w:t>подъем</w:t>
            </w:r>
            <w:r>
              <w:rPr>
                <w:spacing w:val="-58"/>
                <w:sz w:val="24"/>
              </w:rPr>
              <w:t xml:space="preserve"> </w:t>
            </w:r>
            <w:r>
              <w:rPr>
                <w:sz w:val="24"/>
              </w:rPr>
              <w:t>детей,</w:t>
            </w:r>
            <w:r>
              <w:rPr>
                <w:sz w:val="24"/>
              </w:rPr>
              <w:tab/>
            </w:r>
            <w:r>
              <w:rPr>
                <w:spacing w:val="-1"/>
                <w:sz w:val="24"/>
              </w:rPr>
              <w:t>закаливающие</w:t>
            </w:r>
            <w:r>
              <w:rPr>
                <w:spacing w:val="-58"/>
                <w:sz w:val="24"/>
              </w:rPr>
              <w:t xml:space="preserve"> </w:t>
            </w:r>
            <w:r>
              <w:rPr>
                <w:sz w:val="24"/>
              </w:rPr>
              <w:t>процедуры</w:t>
            </w:r>
          </w:p>
        </w:tc>
        <w:tc>
          <w:tcPr>
            <w:tcW w:w="3066" w:type="dxa"/>
            <w:gridSpan w:val="2"/>
          </w:tcPr>
          <w:p w:rsidR="00BF0638" w:rsidRDefault="00BF0638">
            <w:pPr>
              <w:pStyle w:val="TableParagraph"/>
              <w:spacing w:before="7"/>
              <w:ind w:left="0"/>
              <w:rPr>
                <w:b/>
                <w:sz w:val="34"/>
              </w:rPr>
            </w:pPr>
          </w:p>
          <w:p w:rsidR="00BF0638" w:rsidRDefault="00044157">
            <w:pPr>
              <w:pStyle w:val="TableParagraph"/>
              <w:spacing w:before="1"/>
              <w:ind w:left="164"/>
              <w:rPr>
                <w:sz w:val="24"/>
              </w:rPr>
            </w:pPr>
            <w:r>
              <w:rPr>
                <w:sz w:val="24"/>
              </w:rPr>
              <w:t>12ч.30</w:t>
            </w:r>
            <w:r>
              <w:rPr>
                <w:spacing w:val="-1"/>
                <w:sz w:val="24"/>
              </w:rPr>
              <w:t xml:space="preserve"> </w:t>
            </w:r>
            <w:r>
              <w:rPr>
                <w:sz w:val="24"/>
              </w:rPr>
              <w:t>мин.-15ч.15 мин.</w:t>
            </w:r>
          </w:p>
        </w:tc>
        <w:tc>
          <w:tcPr>
            <w:tcW w:w="1616" w:type="dxa"/>
          </w:tcPr>
          <w:p w:rsidR="00BF0638" w:rsidRDefault="00BF0638">
            <w:pPr>
              <w:pStyle w:val="TableParagraph"/>
              <w:spacing w:before="6"/>
              <w:ind w:left="0"/>
              <w:rPr>
                <w:b/>
              </w:rPr>
            </w:pPr>
          </w:p>
          <w:p w:rsidR="00BF0638" w:rsidRDefault="00044157">
            <w:pPr>
              <w:pStyle w:val="TableParagraph"/>
              <w:ind w:left="167" w:right="149"/>
              <w:rPr>
                <w:sz w:val="24"/>
              </w:rPr>
            </w:pPr>
            <w:r>
              <w:rPr>
                <w:sz w:val="24"/>
              </w:rPr>
              <w:t>12ч.30 мин.-</w:t>
            </w:r>
            <w:r>
              <w:rPr>
                <w:spacing w:val="-57"/>
                <w:sz w:val="24"/>
              </w:rPr>
              <w:t xml:space="preserve"> </w:t>
            </w:r>
            <w:r>
              <w:rPr>
                <w:sz w:val="24"/>
              </w:rPr>
              <w:t>15ч.15 мин.</w:t>
            </w:r>
          </w:p>
        </w:tc>
        <w:tc>
          <w:tcPr>
            <w:tcW w:w="1700" w:type="dxa"/>
          </w:tcPr>
          <w:p w:rsidR="00BF0638" w:rsidRDefault="00BF0638">
            <w:pPr>
              <w:pStyle w:val="TableParagraph"/>
              <w:spacing w:before="6"/>
              <w:ind w:left="0"/>
              <w:rPr>
                <w:b/>
              </w:rPr>
            </w:pPr>
          </w:p>
          <w:p w:rsidR="00BF0638" w:rsidRDefault="00044157">
            <w:pPr>
              <w:pStyle w:val="TableParagraph"/>
              <w:ind w:left="161" w:right="299"/>
              <w:rPr>
                <w:sz w:val="24"/>
              </w:rPr>
            </w:pPr>
            <w:r>
              <w:rPr>
                <w:sz w:val="24"/>
              </w:rPr>
              <w:t>12ч.30мин.-</w:t>
            </w:r>
            <w:r>
              <w:rPr>
                <w:spacing w:val="-57"/>
                <w:sz w:val="24"/>
              </w:rPr>
              <w:t xml:space="preserve"> </w:t>
            </w:r>
            <w:r>
              <w:rPr>
                <w:sz w:val="24"/>
              </w:rPr>
              <w:t>15ч.15</w:t>
            </w:r>
            <w:r>
              <w:rPr>
                <w:spacing w:val="-2"/>
                <w:sz w:val="24"/>
              </w:rPr>
              <w:t xml:space="preserve"> </w:t>
            </w:r>
            <w:r>
              <w:rPr>
                <w:sz w:val="24"/>
              </w:rPr>
              <w:t>мин.</w:t>
            </w:r>
          </w:p>
        </w:tc>
      </w:tr>
      <w:tr w:rsidR="00BF0638">
        <w:trPr>
          <w:trHeight w:val="551"/>
        </w:trPr>
        <w:tc>
          <w:tcPr>
            <w:tcW w:w="3085" w:type="dxa"/>
          </w:tcPr>
          <w:p w:rsidR="00BF0638" w:rsidRDefault="00044157">
            <w:pPr>
              <w:pStyle w:val="TableParagraph"/>
              <w:spacing w:before="123"/>
              <w:ind w:left="165"/>
              <w:rPr>
                <w:sz w:val="24"/>
              </w:rPr>
            </w:pPr>
            <w:r>
              <w:rPr>
                <w:sz w:val="24"/>
              </w:rPr>
              <w:t>Полдник</w:t>
            </w:r>
          </w:p>
        </w:tc>
        <w:tc>
          <w:tcPr>
            <w:tcW w:w="3066" w:type="dxa"/>
            <w:gridSpan w:val="2"/>
          </w:tcPr>
          <w:p w:rsidR="00BF0638" w:rsidRDefault="00044157">
            <w:pPr>
              <w:pStyle w:val="TableParagraph"/>
              <w:spacing w:before="123"/>
              <w:ind w:left="164"/>
              <w:rPr>
                <w:sz w:val="24"/>
              </w:rPr>
            </w:pPr>
            <w:r>
              <w:rPr>
                <w:sz w:val="24"/>
              </w:rPr>
              <w:t>15ч.15</w:t>
            </w:r>
            <w:r>
              <w:rPr>
                <w:spacing w:val="-2"/>
                <w:sz w:val="24"/>
              </w:rPr>
              <w:t xml:space="preserve"> </w:t>
            </w:r>
            <w:r>
              <w:rPr>
                <w:sz w:val="24"/>
              </w:rPr>
              <w:t>мин.-15ч.45</w:t>
            </w:r>
            <w:r>
              <w:rPr>
                <w:spacing w:val="-1"/>
                <w:sz w:val="24"/>
              </w:rPr>
              <w:t xml:space="preserve"> </w:t>
            </w:r>
            <w:r>
              <w:rPr>
                <w:sz w:val="24"/>
              </w:rPr>
              <w:t>мин.</w:t>
            </w:r>
          </w:p>
        </w:tc>
        <w:tc>
          <w:tcPr>
            <w:tcW w:w="1616" w:type="dxa"/>
          </w:tcPr>
          <w:p w:rsidR="00BF0638" w:rsidRDefault="00044157">
            <w:pPr>
              <w:pStyle w:val="TableParagraph"/>
              <w:spacing w:line="260" w:lineRule="exact"/>
              <w:ind w:left="167"/>
              <w:rPr>
                <w:sz w:val="24"/>
              </w:rPr>
            </w:pPr>
            <w:r>
              <w:rPr>
                <w:sz w:val="24"/>
              </w:rPr>
              <w:t>15ч.15</w:t>
            </w:r>
            <w:r>
              <w:rPr>
                <w:spacing w:val="11"/>
                <w:sz w:val="24"/>
              </w:rPr>
              <w:t xml:space="preserve"> </w:t>
            </w:r>
            <w:r>
              <w:rPr>
                <w:sz w:val="24"/>
              </w:rPr>
              <w:t>мин.-</w:t>
            </w:r>
          </w:p>
          <w:p w:rsidR="00BF0638" w:rsidRDefault="00044157">
            <w:pPr>
              <w:pStyle w:val="TableParagraph"/>
              <w:spacing w:line="272" w:lineRule="exact"/>
              <w:ind w:left="167"/>
              <w:rPr>
                <w:sz w:val="24"/>
              </w:rPr>
            </w:pPr>
            <w:r>
              <w:rPr>
                <w:sz w:val="24"/>
              </w:rPr>
              <w:t>15ч.45</w:t>
            </w:r>
            <w:r>
              <w:rPr>
                <w:spacing w:val="-1"/>
                <w:sz w:val="24"/>
              </w:rPr>
              <w:t xml:space="preserve"> </w:t>
            </w:r>
            <w:r>
              <w:rPr>
                <w:sz w:val="24"/>
              </w:rPr>
              <w:t>мин.</w:t>
            </w:r>
          </w:p>
        </w:tc>
        <w:tc>
          <w:tcPr>
            <w:tcW w:w="1700" w:type="dxa"/>
          </w:tcPr>
          <w:p w:rsidR="00BF0638" w:rsidRDefault="00044157">
            <w:pPr>
              <w:pStyle w:val="TableParagraph"/>
              <w:spacing w:line="260" w:lineRule="exact"/>
              <w:ind w:left="161"/>
              <w:rPr>
                <w:sz w:val="24"/>
              </w:rPr>
            </w:pPr>
            <w:r>
              <w:rPr>
                <w:sz w:val="24"/>
              </w:rPr>
              <w:t>15ч.15</w:t>
            </w:r>
            <w:r>
              <w:rPr>
                <w:spacing w:val="40"/>
                <w:sz w:val="24"/>
              </w:rPr>
              <w:t xml:space="preserve"> </w:t>
            </w:r>
            <w:r>
              <w:rPr>
                <w:sz w:val="24"/>
              </w:rPr>
              <w:t>мин.-</w:t>
            </w:r>
          </w:p>
          <w:p w:rsidR="00BF0638" w:rsidRDefault="00044157">
            <w:pPr>
              <w:pStyle w:val="TableParagraph"/>
              <w:spacing w:line="272" w:lineRule="exact"/>
              <w:ind w:left="161"/>
              <w:rPr>
                <w:sz w:val="24"/>
              </w:rPr>
            </w:pPr>
            <w:r>
              <w:rPr>
                <w:sz w:val="24"/>
              </w:rPr>
              <w:t>15ч.45</w:t>
            </w:r>
            <w:r>
              <w:rPr>
                <w:spacing w:val="-1"/>
                <w:sz w:val="24"/>
              </w:rPr>
              <w:t xml:space="preserve"> </w:t>
            </w:r>
            <w:r>
              <w:rPr>
                <w:sz w:val="24"/>
              </w:rPr>
              <w:t>мин.</w:t>
            </w:r>
          </w:p>
        </w:tc>
      </w:tr>
      <w:tr w:rsidR="00BF0638">
        <w:trPr>
          <w:trHeight w:val="1382"/>
        </w:trPr>
        <w:tc>
          <w:tcPr>
            <w:tcW w:w="3085" w:type="dxa"/>
          </w:tcPr>
          <w:p w:rsidR="00BF0638" w:rsidRDefault="00044157">
            <w:pPr>
              <w:pStyle w:val="TableParagraph"/>
              <w:tabs>
                <w:tab w:val="left" w:pos="2409"/>
              </w:tabs>
              <w:ind w:left="165" w:right="152"/>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игры</w:t>
            </w:r>
            <w:r>
              <w:rPr>
                <w:spacing w:val="-58"/>
                <w:sz w:val="24"/>
              </w:rPr>
              <w:t xml:space="preserve"> </w:t>
            </w:r>
            <w:r>
              <w:rPr>
                <w:sz w:val="24"/>
              </w:rPr>
              <w:t>самостоятельная</w:t>
            </w:r>
          </w:p>
          <w:p w:rsidR="00BF0638" w:rsidRDefault="00044157">
            <w:pPr>
              <w:pStyle w:val="TableParagraph"/>
              <w:ind w:left="165" w:right="150"/>
              <w:jc w:val="both"/>
              <w:rPr>
                <w:sz w:val="24"/>
              </w:rPr>
            </w:pPr>
            <w:r>
              <w:rPr>
                <w:sz w:val="24"/>
              </w:rPr>
              <w:t>деятельность</w:t>
            </w:r>
            <w:r>
              <w:rPr>
                <w:spacing w:val="1"/>
                <w:sz w:val="24"/>
              </w:rPr>
              <w:t xml:space="preserve"> </w:t>
            </w:r>
            <w:r>
              <w:rPr>
                <w:sz w:val="24"/>
              </w:rPr>
              <w:t>детей. Уход</w:t>
            </w:r>
            <w:r>
              <w:rPr>
                <w:spacing w:val="1"/>
                <w:sz w:val="24"/>
              </w:rPr>
              <w:t xml:space="preserve"> </w:t>
            </w:r>
            <w:r>
              <w:rPr>
                <w:sz w:val="24"/>
              </w:rPr>
              <w:t>детей</w:t>
            </w:r>
            <w:r>
              <w:rPr>
                <w:spacing w:val="-1"/>
                <w:sz w:val="24"/>
              </w:rPr>
              <w:t xml:space="preserve"> </w:t>
            </w:r>
            <w:r>
              <w:rPr>
                <w:sz w:val="24"/>
              </w:rPr>
              <w:t>домой</w:t>
            </w:r>
          </w:p>
        </w:tc>
        <w:tc>
          <w:tcPr>
            <w:tcW w:w="3066" w:type="dxa"/>
            <w:gridSpan w:val="2"/>
          </w:tcPr>
          <w:p w:rsidR="00BF0638" w:rsidRDefault="00BF0638">
            <w:pPr>
              <w:pStyle w:val="TableParagraph"/>
              <w:ind w:left="0"/>
              <w:rPr>
                <w:b/>
                <w:sz w:val="26"/>
              </w:rPr>
            </w:pPr>
          </w:p>
          <w:p w:rsidR="00BF0638" w:rsidRDefault="00BF0638">
            <w:pPr>
              <w:pStyle w:val="TableParagraph"/>
              <w:spacing w:before="7"/>
              <w:ind w:left="0"/>
              <w:rPr>
                <w:b/>
                <w:sz w:val="20"/>
              </w:rPr>
            </w:pPr>
          </w:p>
          <w:p w:rsidR="00BF0638" w:rsidRDefault="00044157">
            <w:pPr>
              <w:pStyle w:val="TableParagraph"/>
              <w:ind w:left="164"/>
              <w:rPr>
                <w:sz w:val="24"/>
              </w:rPr>
            </w:pPr>
            <w:r>
              <w:rPr>
                <w:sz w:val="24"/>
              </w:rPr>
              <w:t>15ч.45</w:t>
            </w:r>
            <w:r>
              <w:rPr>
                <w:spacing w:val="-1"/>
                <w:sz w:val="24"/>
              </w:rPr>
              <w:t xml:space="preserve"> </w:t>
            </w:r>
            <w:r>
              <w:rPr>
                <w:sz w:val="24"/>
              </w:rPr>
              <w:t>мин.-17ч.30</w:t>
            </w:r>
            <w:r>
              <w:rPr>
                <w:spacing w:val="-1"/>
                <w:sz w:val="24"/>
              </w:rPr>
              <w:t xml:space="preserve"> </w:t>
            </w:r>
            <w:r>
              <w:rPr>
                <w:sz w:val="24"/>
              </w:rPr>
              <w:t>мин.</w:t>
            </w:r>
          </w:p>
        </w:tc>
        <w:tc>
          <w:tcPr>
            <w:tcW w:w="1616" w:type="dxa"/>
          </w:tcPr>
          <w:p w:rsidR="00BF0638" w:rsidRDefault="00BF0638">
            <w:pPr>
              <w:pStyle w:val="TableParagraph"/>
              <w:spacing w:before="8"/>
              <w:ind w:left="0"/>
              <w:rPr>
                <w:b/>
                <w:sz w:val="34"/>
              </w:rPr>
            </w:pPr>
          </w:p>
          <w:p w:rsidR="00BF0638" w:rsidRDefault="00044157">
            <w:pPr>
              <w:pStyle w:val="TableParagraph"/>
              <w:ind w:left="167" w:right="149"/>
              <w:rPr>
                <w:sz w:val="24"/>
              </w:rPr>
            </w:pPr>
            <w:r>
              <w:rPr>
                <w:sz w:val="24"/>
              </w:rPr>
              <w:t>15ч.45 мин.-</w:t>
            </w:r>
            <w:r>
              <w:rPr>
                <w:spacing w:val="-57"/>
                <w:sz w:val="24"/>
              </w:rPr>
              <w:t xml:space="preserve"> </w:t>
            </w:r>
            <w:r>
              <w:rPr>
                <w:sz w:val="24"/>
              </w:rPr>
              <w:t>17ч.30</w:t>
            </w:r>
            <w:r>
              <w:rPr>
                <w:spacing w:val="-1"/>
                <w:sz w:val="24"/>
              </w:rPr>
              <w:t xml:space="preserve"> </w:t>
            </w:r>
            <w:r>
              <w:rPr>
                <w:sz w:val="24"/>
              </w:rPr>
              <w:t>мин.</w:t>
            </w:r>
          </w:p>
        </w:tc>
        <w:tc>
          <w:tcPr>
            <w:tcW w:w="1700" w:type="dxa"/>
          </w:tcPr>
          <w:p w:rsidR="00BF0638" w:rsidRDefault="00BF0638">
            <w:pPr>
              <w:pStyle w:val="TableParagraph"/>
              <w:spacing w:before="8"/>
              <w:ind w:left="0"/>
              <w:rPr>
                <w:b/>
                <w:sz w:val="34"/>
              </w:rPr>
            </w:pPr>
          </w:p>
          <w:p w:rsidR="00BF0638" w:rsidRDefault="00044157">
            <w:pPr>
              <w:pStyle w:val="TableParagraph"/>
              <w:ind w:left="161"/>
              <w:rPr>
                <w:sz w:val="24"/>
              </w:rPr>
            </w:pPr>
            <w:r>
              <w:rPr>
                <w:sz w:val="24"/>
              </w:rPr>
              <w:t>15ч.45</w:t>
            </w:r>
            <w:r>
              <w:rPr>
                <w:spacing w:val="28"/>
                <w:sz w:val="24"/>
              </w:rPr>
              <w:t xml:space="preserve"> </w:t>
            </w:r>
            <w:r>
              <w:rPr>
                <w:sz w:val="24"/>
              </w:rPr>
              <w:t>мин.-</w:t>
            </w:r>
            <w:r>
              <w:rPr>
                <w:spacing w:val="-57"/>
                <w:sz w:val="24"/>
              </w:rPr>
              <w:t xml:space="preserve"> </w:t>
            </w:r>
            <w:r>
              <w:rPr>
                <w:sz w:val="24"/>
              </w:rPr>
              <w:t>17ч.30</w:t>
            </w:r>
            <w:r>
              <w:rPr>
                <w:spacing w:val="-1"/>
                <w:sz w:val="24"/>
              </w:rPr>
              <w:t xml:space="preserve"> </w:t>
            </w:r>
            <w:r>
              <w:rPr>
                <w:sz w:val="24"/>
              </w:rPr>
              <w:t>мин.</w:t>
            </w:r>
          </w:p>
        </w:tc>
      </w:tr>
    </w:tbl>
    <w:p w:rsidR="00BF0638" w:rsidRDefault="00044157">
      <w:pPr>
        <w:spacing w:line="260" w:lineRule="exact"/>
        <w:ind w:left="1701" w:right="1172"/>
        <w:jc w:val="center"/>
        <w:rPr>
          <w:sz w:val="24"/>
        </w:rPr>
      </w:pPr>
      <w:r>
        <w:rPr>
          <w:sz w:val="24"/>
        </w:rPr>
        <w:t>Режим</w:t>
      </w:r>
      <w:r>
        <w:rPr>
          <w:spacing w:val="55"/>
          <w:sz w:val="24"/>
        </w:rPr>
        <w:t xml:space="preserve"> </w:t>
      </w:r>
      <w:r>
        <w:rPr>
          <w:sz w:val="24"/>
        </w:rPr>
        <w:t>дня</w:t>
      </w:r>
      <w:r>
        <w:rPr>
          <w:spacing w:val="114"/>
          <w:sz w:val="24"/>
        </w:rPr>
        <w:t xml:space="preserve"> </w:t>
      </w:r>
      <w:r>
        <w:rPr>
          <w:sz w:val="24"/>
        </w:rPr>
        <w:t>старшей</w:t>
      </w:r>
      <w:r>
        <w:rPr>
          <w:spacing w:val="-1"/>
          <w:sz w:val="24"/>
        </w:rPr>
        <w:t xml:space="preserve"> </w:t>
      </w:r>
      <w:r>
        <w:rPr>
          <w:sz w:val="24"/>
        </w:rPr>
        <w:t>группы</w:t>
      </w:r>
      <w:r>
        <w:rPr>
          <w:spacing w:val="-2"/>
          <w:sz w:val="24"/>
        </w:rPr>
        <w:t xml:space="preserve"> </w:t>
      </w:r>
      <w:r>
        <w:rPr>
          <w:sz w:val="24"/>
        </w:rPr>
        <w:t>компенсирующей</w:t>
      </w:r>
      <w:r>
        <w:rPr>
          <w:spacing w:val="-2"/>
          <w:sz w:val="24"/>
        </w:rPr>
        <w:t xml:space="preserve"> </w:t>
      </w:r>
      <w:r>
        <w:rPr>
          <w:sz w:val="24"/>
        </w:rPr>
        <w:t>направленности</w:t>
      </w:r>
    </w:p>
    <w:p w:rsidR="00BF0638" w:rsidRDefault="00044157">
      <w:pPr>
        <w:spacing w:after="8"/>
        <w:ind w:left="2745" w:right="2212"/>
        <w:jc w:val="center"/>
        <w:rPr>
          <w:sz w:val="24"/>
        </w:rPr>
      </w:pPr>
      <w:r>
        <w:rPr>
          <w:sz w:val="24"/>
        </w:rPr>
        <w:t>(холодный</w:t>
      </w:r>
      <w:r>
        <w:rPr>
          <w:spacing w:val="-3"/>
          <w:sz w:val="24"/>
        </w:rPr>
        <w:t xml:space="preserve"> </w:t>
      </w:r>
      <w:r>
        <w:rPr>
          <w:sz w:val="24"/>
        </w:rPr>
        <w:t>период</w:t>
      </w:r>
      <w:r>
        <w:rPr>
          <w:spacing w:val="-2"/>
          <w:sz w:val="24"/>
        </w:rPr>
        <w:t xml:space="preserve"> </w:t>
      </w:r>
      <w:r>
        <w:rPr>
          <w:sz w:val="24"/>
        </w:rPr>
        <w:t>года)</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0"/>
        <w:gridCol w:w="2834"/>
      </w:tblGrid>
      <w:tr w:rsidR="00BF0638">
        <w:trPr>
          <w:trHeight w:val="275"/>
        </w:trPr>
        <w:tc>
          <w:tcPr>
            <w:tcW w:w="6630" w:type="dxa"/>
          </w:tcPr>
          <w:p w:rsidR="00BF0638" w:rsidRDefault="00044157">
            <w:pPr>
              <w:pStyle w:val="TableParagraph"/>
              <w:spacing w:line="256" w:lineRule="exact"/>
              <w:ind w:left="1307"/>
              <w:rPr>
                <w:b/>
                <w:sz w:val="24"/>
              </w:rPr>
            </w:pPr>
            <w:r>
              <w:rPr>
                <w:b/>
                <w:sz w:val="24"/>
              </w:rPr>
              <w:t>Основная</w:t>
            </w:r>
            <w:r>
              <w:rPr>
                <w:b/>
                <w:spacing w:val="-1"/>
                <w:sz w:val="24"/>
              </w:rPr>
              <w:t xml:space="preserve"> </w:t>
            </w:r>
            <w:r>
              <w:rPr>
                <w:b/>
                <w:sz w:val="24"/>
              </w:rPr>
              <w:t>деятельность</w:t>
            </w:r>
          </w:p>
        </w:tc>
        <w:tc>
          <w:tcPr>
            <w:tcW w:w="2834" w:type="dxa"/>
          </w:tcPr>
          <w:p w:rsidR="00BF0638" w:rsidRDefault="00044157">
            <w:pPr>
              <w:pStyle w:val="TableParagraph"/>
              <w:spacing w:line="256" w:lineRule="exact"/>
              <w:ind w:left="588"/>
              <w:rPr>
                <w:b/>
                <w:sz w:val="24"/>
              </w:rPr>
            </w:pPr>
            <w:r>
              <w:rPr>
                <w:b/>
                <w:sz w:val="24"/>
              </w:rPr>
              <w:t>Время</w:t>
            </w:r>
          </w:p>
        </w:tc>
      </w:tr>
      <w:tr w:rsidR="00BF0638">
        <w:trPr>
          <w:trHeight w:val="827"/>
        </w:trPr>
        <w:tc>
          <w:tcPr>
            <w:tcW w:w="6630" w:type="dxa"/>
          </w:tcPr>
          <w:p w:rsidR="00BF0638" w:rsidRDefault="00044157">
            <w:pPr>
              <w:pStyle w:val="TableParagraph"/>
              <w:tabs>
                <w:tab w:val="left" w:pos="1062"/>
                <w:tab w:val="left" w:pos="1966"/>
                <w:tab w:val="left" w:pos="3274"/>
                <w:tab w:val="left" w:pos="5324"/>
              </w:tabs>
              <w:spacing w:line="268" w:lineRule="exact"/>
              <w:rPr>
                <w:sz w:val="24"/>
              </w:rPr>
            </w:pPr>
            <w:r>
              <w:rPr>
                <w:sz w:val="24"/>
              </w:rPr>
              <w:t>Прием</w:t>
            </w:r>
            <w:r>
              <w:rPr>
                <w:sz w:val="24"/>
              </w:rPr>
              <w:tab/>
              <w:t>детей.</w:t>
            </w:r>
            <w:r>
              <w:rPr>
                <w:sz w:val="24"/>
              </w:rPr>
              <w:tab/>
              <w:t>Прогулка.</w:t>
            </w:r>
            <w:r>
              <w:rPr>
                <w:sz w:val="24"/>
              </w:rPr>
              <w:tab/>
              <w:t>Самостоятельное</w:t>
            </w:r>
            <w:r>
              <w:rPr>
                <w:sz w:val="24"/>
              </w:rPr>
              <w:tab/>
              <w:t>раздевание,</w:t>
            </w:r>
          </w:p>
          <w:p w:rsidR="00BF0638" w:rsidRDefault="00044157">
            <w:pPr>
              <w:pStyle w:val="TableParagraph"/>
              <w:tabs>
                <w:tab w:val="left" w:pos="1590"/>
                <w:tab w:val="left" w:pos="1995"/>
                <w:tab w:val="left" w:pos="3125"/>
                <w:tab w:val="left" w:pos="3990"/>
                <w:tab w:val="left" w:pos="5080"/>
                <w:tab w:val="left" w:pos="5502"/>
              </w:tabs>
              <w:spacing w:line="270" w:lineRule="atLeast"/>
              <w:ind w:right="99"/>
              <w:rPr>
                <w:sz w:val="24"/>
              </w:rPr>
            </w:pPr>
            <w:r>
              <w:rPr>
                <w:sz w:val="24"/>
              </w:rPr>
              <w:t>приведение</w:t>
            </w:r>
            <w:r>
              <w:rPr>
                <w:sz w:val="24"/>
              </w:rPr>
              <w:tab/>
              <w:t>в</w:t>
            </w:r>
            <w:r>
              <w:rPr>
                <w:sz w:val="24"/>
              </w:rPr>
              <w:tab/>
              <w:t>порядок</w:t>
            </w:r>
            <w:r>
              <w:rPr>
                <w:sz w:val="24"/>
              </w:rPr>
              <w:tab/>
              <w:t>своей</w:t>
            </w:r>
            <w:r>
              <w:rPr>
                <w:sz w:val="24"/>
              </w:rPr>
              <w:tab/>
              <w:t>одежды</w:t>
            </w:r>
            <w:r>
              <w:rPr>
                <w:sz w:val="24"/>
              </w:rPr>
              <w:tab/>
              <w:t>и</w:t>
            </w:r>
            <w:r>
              <w:rPr>
                <w:sz w:val="24"/>
              </w:rPr>
              <w:tab/>
            </w:r>
            <w:r>
              <w:rPr>
                <w:spacing w:val="-1"/>
                <w:sz w:val="24"/>
              </w:rPr>
              <w:t>прически,</w:t>
            </w:r>
            <w:r>
              <w:rPr>
                <w:spacing w:val="-57"/>
                <w:sz w:val="24"/>
              </w:rPr>
              <w:t xml:space="preserve"> </w:t>
            </w:r>
            <w:r>
              <w:rPr>
                <w:sz w:val="24"/>
              </w:rPr>
              <w:t>гигиенические</w:t>
            </w:r>
            <w:r>
              <w:rPr>
                <w:spacing w:val="-2"/>
                <w:sz w:val="24"/>
              </w:rPr>
              <w:t xml:space="preserve"> </w:t>
            </w:r>
            <w:r>
              <w:rPr>
                <w:sz w:val="24"/>
              </w:rPr>
              <w:t>процедуры.</w:t>
            </w:r>
          </w:p>
        </w:tc>
        <w:tc>
          <w:tcPr>
            <w:tcW w:w="2834" w:type="dxa"/>
          </w:tcPr>
          <w:p w:rsidR="00BF0638" w:rsidRDefault="00044157">
            <w:pPr>
              <w:pStyle w:val="TableParagraph"/>
              <w:spacing w:line="268" w:lineRule="exact"/>
              <w:ind w:left="108"/>
              <w:rPr>
                <w:sz w:val="24"/>
              </w:rPr>
            </w:pPr>
            <w:r>
              <w:rPr>
                <w:sz w:val="24"/>
              </w:rPr>
              <w:t>7ч.00мин.</w:t>
            </w:r>
            <w:r>
              <w:rPr>
                <w:spacing w:val="-2"/>
                <w:sz w:val="24"/>
              </w:rPr>
              <w:t xml:space="preserve"> </w:t>
            </w:r>
            <w:r>
              <w:rPr>
                <w:sz w:val="24"/>
              </w:rPr>
              <w:t>–</w:t>
            </w:r>
            <w:r>
              <w:rPr>
                <w:spacing w:val="-1"/>
                <w:sz w:val="24"/>
              </w:rPr>
              <w:t xml:space="preserve"> </w:t>
            </w:r>
            <w:r>
              <w:rPr>
                <w:sz w:val="24"/>
              </w:rPr>
              <w:t>8ч.00мин</w:t>
            </w:r>
          </w:p>
        </w:tc>
      </w:tr>
      <w:tr w:rsidR="00BF0638">
        <w:trPr>
          <w:trHeight w:val="275"/>
        </w:trPr>
        <w:tc>
          <w:tcPr>
            <w:tcW w:w="6630" w:type="dxa"/>
          </w:tcPr>
          <w:p w:rsidR="00BF0638" w:rsidRDefault="00044157">
            <w:pPr>
              <w:pStyle w:val="TableParagraph"/>
              <w:spacing w:line="256" w:lineRule="exact"/>
              <w:rPr>
                <w:sz w:val="24"/>
              </w:rPr>
            </w:pPr>
            <w:r>
              <w:rPr>
                <w:sz w:val="24"/>
              </w:rPr>
              <w:t>Самостоятельная</w:t>
            </w:r>
            <w:r>
              <w:rPr>
                <w:spacing w:val="-4"/>
                <w:sz w:val="24"/>
              </w:rPr>
              <w:t xml:space="preserve"> </w:t>
            </w:r>
            <w:r>
              <w:rPr>
                <w:sz w:val="24"/>
              </w:rPr>
              <w:t>игровая</w:t>
            </w:r>
            <w:r>
              <w:rPr>
                <w:spacing w:val="-3"/>
                <w:sz w:val="24"/>
              </w:rPr>
              <w:t xml:space="preserve"> </w:t>
            </w:r>
            <w:r>
              <w:rPr>
                <w:sz w:val="24"/>
              </w:rPr>
              <w:t>деятельность.</w:t>
            </w:r>
          </w:p>
        </w:tc>
        <w:tc>
          <w:tcPr>
            <w:tcW w:w="2834" w:type="dxa"/>
          </w:tcPr>
          <w:p w:rsidR="00BF0638" w:rsidRDefault="00044157">
            <w:pPr>
              <w:pStyle w:val="TableParagraph"/>
              <w:spacing w:line="256" w:lineRule="exact"/>
              <w:ind w:left="108"/>
              <w:rPr>
                <w:sz w:val="24"/>
              </w:rPr>
            </w:pPr>
            <w:r>
              <w:rPr>
                <w:sz w:val="24"/>
              </w:rPr>
              <w:t>8ч.00мин</w:t>
            </w:r>
            <w:r>
              <w:rPr>
                <w:spacing w:val="-1"/>
                <w:sz w:val="24"/>
              </w:rPr>
              <w:t xml:space="preserve"> </w:t>
            </w:r>
            <w:r>
              <w:rPr>
                <w:sz w:val="24"/>
              </w:rPr>
              <w:t>-</w:t>
            </w:r>
            <w:r>
              <w:rPr>
                <w:spacing w:val="-2"/>
                <w:sz w:val="24"/>
              </w:rPr>
              <w:t xml:space="preserve"> </w:t>
            </w:r>
            <w:r>
              <w:rPr>
                <w:sz w:val="24"/>
              </w:rPr>
              <w:t>8ч.33мин</w:t>
            </w:r>
          </w:p>
        </w:tc>
      </w:tr>
      <w:tr w:rsidR="00BF0638">
        <w:trPr>
          <w:trHeight w:val="276"/>
        </w:trPr>
        <w:tc>
          <w:tcPr>
            <w:tcW w:w="6630" w:type="dxa"/>
          </w:tcPr>
          <w:p w:rsidR="00BF0638" w:rsidRDefault="00044157">
            <w:pPr>
              <w:pStyle w:val="TableParagraph"/>
              <w:spacing w:line="256" w:lineRule="exact"/>
              <w:rPr>
                <w:sz w:val="24"/>
              </w:rPr>
            </w:pPr>
            <w:r>
              <w:rPr>
                <w:sz w:val="24"/>
              </w:rPr>
              <w:t>Утренняя</w:t>
            </w:r>
            <w:r>
              <w:rPr>
                <w:spacing w:val="-3"/>
                <w:sz w:val="24"/>
              </w:rPr>
              <w:t xml:space="preserve"> </w:t>
            </w:r>
            <w:r>
              <w:rPr>
                <w:sz w:val="24"/>
              </w:rPr>
              <w:t>гимнастика</w:t>
            </w:r>
          </w:p>
        </w:tc>
        <w:tc>
          <w:tcPr>
            <w:tcW w:w="2834" w:type="dxa"/>
          </w:tcPr>
          <w:p w:rsidR="00BF0638" w:rsidRDefault="00044157">
            <w:pPr>
              <w:pStyle w:val="TableParagraph"/>
              <w:spacing w:line="256" w:lineRule="exact"/>
              <w:ind w:left="108"/>
              <w:rPr>
                <w:sz w:val="24"/>
              </w:rPr>
            </w:pPr>
            <w:r>
              <w:rPr>
                <w:sz w:val="24"/>
              </w:rPr>
              <w:t>8ч.33мин-8ч.45мин</w:t>
            </w:r>
          </w:p>
        </w:tc>
      </w:tr>
      <w:tr w:rsidR="00BF0638">
        <w:trPr>
          <w:trHeight w:val="275"/>
        </w:trPr>
        <w:tc>
          <w:tcPr>
            <w:tcW w:w="6630" w:type="dxa"/>
          </w:tcPr>
          <w:p w:rsidR="00BF0638" w:rsidRDefault="00044157">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834" w:type="dxa"/>
          </w:tcPr>
          <w:p w:rsidR="00BF0638" w:rsidRDefault="00044157">
            <w:pPr>
              <w:pStyle w:val="TableParagraph"/>
              <w:spacing w:line="256" w:lineRule="exact"/>
              <w:ind w:left="108"/>
              <w:rPr>
                <w:sz w:val="24"/>
              </w:rPr>
            </w:pPr>
            <w:r>
              <w:rPr>
                <w:sz w:val="24"/>
              </w:rPr>
              <w:t>8ч.45мин-8ч.55мин</w:t>
            </w:r>
          </w:p>
        </w:tc>
      </w:tr>
      <w:tr w:rsidR="00BF0638">
        <w:trPr>
          <w:trHeight w:val="316"/>
        </w:trPr>
        <w:tc>
          <w:tcPr>
            <w:tcW w:w="6630" w:type="dxa"/>
          </w:tcPr>
          <w:p w:rsidR="00BF0638" w:rsidRDefault="00044157">
            <w:pPr>
              <w:pStyle w:val="TableParagraph"/>
              <w:spacing w:line="270"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образовательной</w:t>
            </w:r>
            <w:r>
              <w:rPr>
                <w:spacing w:val="-3"/>
                <w:sz w:val="24"/>
              </w:rPr>
              <w:t xml:space="preserve"> </w:t>
            </w:r>
            <w:r>
              <w:rPr>
                <w:sz w:val="24"/>
              </w:rPr>
              <w:t>деятельности.</w:t>
            </w:r>
          </w:p>
        </w:tc>
        <w:tc>
          <w:tcPr>
            <w:tcW w:w="2834" w:type="dxa"/>
          </w:tcPr>
          <w:p w:rsidR="00BF0638" w:rsidRDefault="00044157">
            <w:pPr>
              <w:pStyle w:val="TableParagraph"/>
              <w:spacing w:line="270" w:lineRule="exact"/>
              <w:ind w:left="108"/>
              <w:rPr>
                <w:sz w:val="24"/>
              </w:rPr>
            </w:pPr>
            <w:r>
              <w:rPr>
                <w:sz w:val="24"/>
              </w:rPr>
              <w:t>8ч.55мин-09ч.00мин</w:t>
            </w:r>
          </w:p>
        </w:tc>
      </w:tr>
      <w:tr w:rsidR="00BF0638">
        <w:trPr>
          <w:trHeight w:val="275"/>
        </w:trPr>
        <w:tc>
          <w:tcPr>
            <w:tcW w:w="6630" w:type="dxa"/>
          </w:tcPr>
          <w:p w:rsidR="00BF0638" w:rsidRDefault="00044157">
            <w:pPr>
              <w:pStyle w:val="TableParagraph"/>
              <w:spacing w:line="256" w:lineRule="exact"/>
              <w:rPr>
                <w:sz w:val="24"/>
              </w:rPr>
            </w:pPr>
            <w:r>
              <w:rPr>
                <w:sz w:val="24"/>
              </w:rPr>
              <w:t>Организованная</w:t>
            </w:r>
            <w:r>
              <w:rPr>
                <w:spacing w:val="-6"/>
                <w:sz w:val="24"/>
              </w:rPr>
              <w:t xml:space="preserve"> </w:t>
            </w:r>
            <w:r>
              <w:rPr>
                <w:sz w:val="24"/>
              </w:rPr>
              <w:t>образовательная</w:t>
            </w:r>
            <w:r>
              <w:rPr>
                <w:spacing w:val="-5"/>
                <w:sz w:val="24"/>
              </w:rPr>
              <w:t xml:space="preserve"> </w:t>
            </w:r>
            <w:r>
              <w:rPr>
                <w:sz w:val="24"/>
              </w:rPr>
              <w:t>деятельность.</w:t>
            </w:r>
          </w:p>
        </w:tc>
        <w:tc>
          <w:tcPr>
            <w:tcW w:w="2834" w:type="dxa"/>
          </w:tcPr>
          <w:p w:rsidR="00BF0638" w:rsidRDefault="00044157">
            <w:pPr>
              <w:pStyle w:val="TableParagraph"/>
              <w:spacing w:line="256" w:lineRule="exact"/>
              <w:ind w:left="108"/>
              <w:rPr>
                <w:sz w:val="24"/>
              </w:rPr>
            </w:pPr>
            <w:r>
              <w:rPr>
                <w:sz w:val="24"/>
              </w:rPr>
              <w:t>9ч00мин-</w:t>
            </w:r>
            <w:r>
              <w:rPr>
                <w:spacing w:val="-3"/>
                <w:sz w:val="24"/>
              </w:rPr>
              <w:t xml:space="preserve"> </w:t>
            </w:r>
            <w:r>
              <w:rPr>
                <w:sz w:val="24"/>
              </w:rPr>
              <w:t>10ч.45мин.</w:t>
            </w:r>
          </w:p>
        </w:tc>
      </w:tr>
      <w:tr w:rsidR="00BF0638">
        <w:trPr>
          <w:trHeight w:val="333"/>
        </w:trPr>
        <w:tc>
          <w:tcPr>
            <w:tcW w:w="6630" w:type="dxa"/>
          </w:tcPr>
          <w:p w:rsidR="00BF0638" w:rsidRDefault="00044157">
            <w:pPr>
              <w:pStyle w:val="TableParagraph"/>
              <w:spacing w:line="268" w:lineRule="exact"/>
              <w:rPr>
                <w:sz w:val="24"/>
              </w:rPr>
            </w:pPr>
            <w:r>
              <w:rPr>
                <w:sz w:val="24"/>
              </w:rPr>
              <w:t>Второй</w:t>
            </w:r>
            <w:r>
              <w:rPr>
                <w:spacing w:val="-3"/>
                <w:sz w:val="24"/>
              </w:rPr>
              <w:t xml:space="preserve"> </w:t>
            </w:r>
            <w:r>
              <w:rPr>
                <w:sz w:val="24"/>
              </w:rPr>
              <w:t>завтрак.</w:t>
            </w:r>
          </w:p>
        </w:tc>
        <w:tc>
          <w:tcPr>
            <w:tcW w:w="2834" w:type="dxa"/>
          </w:tcPr>
          <w:p w:rsidR="00BF0638" w:rsidRDefault="00044157">
            <w:pPr>
              <w:pStyle w:val="TableParagraph"/>
              <w:spacing w:line="268" w:lineRule="exact"/>
              <w:ind w:left="108"/>
              <w:rPr>
                <w:sz w:val="24"/>
              </w:rPr>
            </w:pPr>
            <w:r>
              <w:rPr>
                <w:sz w:val="24"/>
              </w:rPr>
              <w:t>10ч.45мин-10ч.55мин</w:t>
            </w:r>
          </w:p>
        </w:tc>
      </w:tr>
      <w:tr w:rsidR="00BF0638">
        <w:trPr>
          <w:trHeight w:val="551"/>
        </w:trPr>
        <w:tc>
          <w:tcPr>
            <w:tcW w:w="6630" w:type="dxa"/>
          </w:tcPr>
          <w:p w:rsidR="00BF0638" w:rsidRDefault="00044157">
            <w:pPr>
              <w:pStyle w:val="TableParagraph"/>
              <w:tabs>
                <w:tab w:val="left" w:pos="1640"/>
                <w:tab w:val="left" w:pos="2096"/>
                <w:tab w:val="left" w:pos="3422"/>
                <w:tab w:val="left" w:pos="4750"/>
              </w:tabs>
              <w:spacing w:line="268" w:lineRule="exact"/>
              <w:rPr>
                <w:sz w:val="24"/>
              </w:rPr>
            </w:pPr>
            <w:r>
              <w:rPr>
                <w:sz w:val="24"/>
              </w:rPr>
              <w:t>Подготовка</w:t>
            </w:r>
            <w:r>
              <w:rPr>
                <w:sz w:val="24"/>
              </w:rPr>
              <w:tab/>
              <w:t>к</w:t>
            </w:r>
            <w:r>
              <w:rPr>
                <w:sz w:val="24"/>
              </w:rPr>
              <w:tab/>
              <w:t>прогулке,</w:t>
            </w:r>
            <w:r>
              <w:rPr>
                <w:sz w:val="24"/>
              </w:rPr>
              <w:tab/>
              <w:t>прогулка.</w:t>
            </w:r>
            <w:r>
              <w:rPr>
                <w:sz w:val="24"/>
              </w:rPr>
              <w:tab/>
              <w:t>Самостоятельная</w:t>
            </w:r>
          </w:p>
          <w:p w:rsidR="00BF0638" w:rsidRDefault="00044157">
            <w:pPr>
              <w:pStyle w:val="TableParagraph"/>
              <w:spacing w:line="264" w:lineRule="exact"/>
              <w:rPr>
                <w:sz w:val="24"/>
              </w:rPr>
            </w:pPr>
            <w:r>
              <w:rPr>
                <w:sz w:val="24"/>
              </w:rPr>
              <w:t>деятельность</w:t>
            </w:r>
            <w:r>
              <w:rPr>
                <w:spacing w:val="-3"/>
                <w:sz w:val="24"/>
              </w:rPr>
              <w:t xml:space="preserve"> </w:t>
            </w:r>
            <w:r>
              <w:rPr>
                <w:sz w:val="24"/>
              </w:rPr>
              <w:t>на</w:t>
            </w:r>
            <w:r>
              <w:rPr>
                <w:spacing w:val="-3"/>
                <w:sz w:val="24"/>
              </w:rPr>
              <w:t xml:space="preserve"> </w:t>
            </w:r>
            <w:r>
              <w:rPr>
                <w:sz w:val="24"/>
              </w:rPr>
              <w:t>прогулке.</w:t>
            </w:r>
          </w:p>
        </w:tc>
        <w:tc>
          <w:tcPr>
            <w:tcW w:w="2834" w:type="dxa"/>
          </w:tcPr>
          <w:p w:rsidR="00BF0638" w:rsidRDefault="00044157">
            <w:pPr>
              <w:pStyle w:val="TableParagraph"/>
              <w:spacing w:line="268" w:lineRule="exact"/>
              <w:ind w:left="108"/>
              <w:rPr>
                <w:sz w:val="24"/>
              </w:rPr>
            </w:pPr>
            <w:r>
              <w:rPr>
                <w:sz w:val="24"/>
              </w:rPr>
              <w:t>10ч.55мин-12ч.30мин</w:t>
            </w:r>
          </w:p>
        </w:tc>
      </w:tr>
      <w:tr w:rsidR="00BF0638">
        <w:trPr>
          <w:trHeight w:val="275"/>
        </w:trPr>
        <w:tc>
          <w:tcPr>
            <w:tcW w:w="6630" w:type="dxa"/>
          </w:tcPr>
          <w:p w:rsidR="00BF0638" w:rsidRDefault="00044157">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834" w:type="dxa"/>
          </w:tcPr>
          <w:p w:rsidR="00BF0638" w:rsidRDefault="00044157">
            <w:pPr>
              <w:pStyle w:val="TableParagraph"/>
              <w:spacing w:line="256" w:lineRule="exact"/>
              <w:ind w:left="108"/>
              <w:rPr>
                <w:sz w:val="24"/>
              </w:rPr>
            </w:pPr>
            <w:r>
              <w:rPr>
                <w:sz w:val="24"/>
              </w:rPr>
              <w:t>12ч.30мин-13ч.00мин</w:t>
            </w:r>
          </w:p>
        </w:tc>
      </w:tr>
      <w:tr w:rsidR="00BF0638">
        <w:trPr>
          <w:trHeight w:val="275"/>
        </w:trPr>
        <w:tc>
          <w:tcPr>
            <w:tcW w:w="6630" w:type="dxa"/>
          </w:tcPr>
          <w:p w:rsidR="00BF0638" w:rsidRDefault="00044157">
            <w:pPr>
              <w:pStyle w:val="TableParagraph"/>
              <w:spacing w:line="256" w:lineRule="exact"/>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Сон.</w:t>
            </w:r>
          </w:p>
        </w:tc>
        <w:tc>
          <w:tcPr>
            <w:tcW w:w="2834" w:type="dxa"/>
          </w:tcPr>
          <w:p w:rsidR="00BF0638" w:rsidRDefault="00044157">
            <w:pPr>
              <w:pStyle w:val="TableParagraph"/>
              <w:spacing w:line="256" w:lineRule="exact"/>
              <w:ind w:left="108"/>
              <w:rPr>
                <w:sz w:val="24"/>
              </w:rPr>
            </w:pPr>
            <w:r>
              <w:rPr>
                <w:sz w:val="24"/>
              </w:rPr>
              <w:t>13ч.00мин.</w:t>
            </w:r>
            <w:r>
              <w:rPr>
                <w:spacing w:val="-2"/>
                <w:sz w:val="24"/>
              </w:rPr>
              <w:t xml:space="preserve"> </w:t>
            </w:r>
            <w:r>
              <w:rPr>
                <w:sz w:val="24"/>
              </w:rPr>
              <w:t>–</w:t>
            </w:r>
            <w:r>
              <w:rPr>
                <w:spacing w:val="-2"/>
                <w:sz w:val="24"/>
              </w:rPr>
              <w:t xml:space="preserve"> </w:t>
            </w:r>
            <w:r>
              <w:rPr>
                <w:sz w:val="24"/>
              </w:rPr>
              <w:t>15ч.00мин.</w:t>
            </w:r>
          </w:p>
        </w:tc>
      </w:tr>
      <w:tr w:rsidR="00BF0638">
        <w:trPr>
          <w:trHeight w:val="551"/>
        </w:trPr>
        <w:tc>
          <w:tcPr>
            <w:tcW w:w="6630" w:type="dxa"/>
          </w:tcPr>
          <w:p w:rsidR="00BF0638" w:rsidRDefault="00044157">
            <w:pPr>
              <w:pStyle w:val="TableParagraph"/>
              <w:tabs>
                <w:tab w:val="left" w:pos="1896"/>
                <w:tab w:val="left" w:pos="3395"/>
                <w:tab w:val="left" w:pos="4294"/>
                <w:tab w:val="left" w:pos="5014"/>
              </w:tabs>
              <w:spacing w:line="268" w:lineRule="exact"/>
              <w:rPr>
                <w:sz w:val="24"/>
              </w:rPr>
            </w:pPr>
            <w:r>
              <w:rPr>
                <w:sz w:val="24"/>
              </w:rPr>
              <w:t>Пробуждение,</w:t>
            </w:r>
            <w:r>
              <w:rPr>
                <w:sz w:val="24"/>
              </w:rPr>
              <w:tab/>
              <w:t>гимнастика</w:t>
            </w:r>
            <w:r>
              <w:rPr>
                <w:sz w:val="24"/>
              </w:rPr>
              <w:tab/>
              <w:t>после</w:t>
            </w:r>
            <w:r>
              <w:rPr>
                <w:sz w:val="24"/>
              </w:rPr>
              <w:tab/>
              <w:t>сна,</w:t>
            </w:r>
            <w:r>
              <w:rPr>
                <w:sz w:val="24"/>
              </w:rPr>
              <w:tab/>
              <w:t>гигиенические</w:t>
            </w:r>
          </w:p>
          <w:p w:rsidR="00BF0638" w:rsidRDefault="00044157">
            <w:pPr>
              <w:pStyle w:val="TableParagraph"/>
              <w:spacing w:line="264" w:lineRule="exact"/>
              <w:rPr>
                <w:sz w:val="24"/>
              </w:rPr>
            </w:pPr>
            <w:r>
              <w:rPr>
                <w:sz w:val="24"/>
              </w:rPr>
              <w:t>процедуры</w:t>
            </w:r>
            <w:r>
              <w:rPr>
                <w:spacing w:val="-3"/>
                <w:sz w:val="24"/>
              </w:rPr>
              <w:t xml:space="preserve"> </w:t>
            </w:r>
            <w:r>
              <w:rPr>
                <w:sz w:val="24"/>
              </w:rPr>
              <w:t>и</w:t>
            </w:r>
            <w:r>
              <w:rPr>
                <w:spacing w:val="54"/>
                <w:sz w:val="24"/>
              </w:rPr>
              <w:t xml:space="preserve"> </w:t>
            </w:r>
            <w:r>
              <w:rPr>
                <w:sz w:val="24"/>
              </w:rPr>
              <w:t>закаливающие</w:t>
            </w:r>
            <w:r>
              <w:rPr>
                <w:spacing w:val="-4"/>
                <w:sz w:val="24"/>
              </w:rPr>
              <w:t xml:space="preserve"> </w:t>
            </w:r>
            <w:r>
              <w:rPr>
                <w:sz w:val="24"/>
              </w:rPr>
              <w:t>процедуры.</w:t>
            </w:r>
          </w:p>
        </w:tc>
        <w:tc>
          <w:tcPr>
            <w:tcW w:w="2834" w:type="dxa"/>
          </w:tcPr>
          <w:p w:rsidR="00BF0638" w:rsidRDefault="00044157">
            <w:pPr>
              <w:pStyle w:val="TableParagraph"/>
              <w:spacing w:line="268" w:lineRule="exact"/>
              <w:ind w:left="108"/>
              <w:rPr>
                <w:sz w:val="24"/>
              </w:rPr>
            </w:pPr>
            <w:r>
              <w:rPr>
                <w:sz w:val="24"/>
              </w:rPr>
              <w:t>15ч.00мин-15ч.30мин</w:t>
            </w:r>
          </w:p>
        </w:tc>
      </w:tr>
      <w:tr w:rsidR="00BF0638">
        <w:trPr>
          <w:trHeight w:val="278"/>
        </w:trPr>
        <w:tc>
          <w:tcPr>
            <w:tcW w:w="6630" w:type="dxa"/>
          </w:tcPr>
          <w:p w:rsidR="00BF0638" w:rsidRDefault="00044157">
            <w:pPr>
              <w:pStyle w:val="TableParagraph"/>
              <w:spacing w:line="258"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2834" w:type="dxa"/>
          </w:tcPr>
          <w:p w:rsidR="00BF0638" w:rsidRDefault="00044157">
            <w:pPr>
              <w:pStyle w:val="TableParagraph"/>
              <w:spacing w:line="258" w:lineRule="exact"/>
              <w:ind w:left="108"/>
              <w:rPr>
                <w:sz w:val="24"/>
              </w:rPr>
            </w:pPr>
            <w:r>
              <w:rPr>
                <w:sz w:val="24"/>
              </w:rPr>
              <w:t>15ч.30мин-15ч.40мин</w:t>
            </w:r>
          </w:p>
        </w:tc>
      </w:tr>
    </w:tbl>
    <w:p w:rsidR="00BF0638" w:rsidRDefault="00BF0638">
      <w:pPr>
        <w:spacing w:line="258" w:lineRule="exact"/>
        <w:rPr>
          <w:sz w:val="24"/>
        </w:rPr>
        <w:sectPr w:rsidR="00BF0638">
          <w:pgSz w:w="11920" w:h="16850"/>
          <w:pgMar w:top="1140" w:right="0" w:bottom="1060" w:left="320" w:header="0" w:footer="793"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0"/>
        <w:gridCol w:w="2834"/>
      </w:tblGrid>
      <w:tr w:rsidR="00BF0638">
        <w:trPr>
          <w:trHeight w:val="830"/>
        </w:trPr>
        <w:tc>
          <w:tcPr>
            <w:tcW w:w="6630" w:type="dxa"/>
          </w:tcPr>
          <w:p w:rsidR="00BF0638" w:rsidRDefault="00044157">
            <w:pPr>
              <w:pStyle w:val="TableParagraph"/>
              <w:tabs>
                <w:tab w:val="left" w:pos="3673"/>
                <w:tab w:val="left" w:pos="5311"/>
              </w:tabs>
              <w:ind w:right="94"/>
              <w:rPr>
                <w:sz w:val="24"/>
              </w:rPr>
            </w:pPr>
            <w:r>
              <w:rPr>
                <w:sz w:val="24"/>
              </w:rPr>
              <w:lastRenderedPageBreak/>
              <w:t>Организованно-образовательная</w:t>
            </w:r>
            <w:r>
              <w:rPr>
                <w:sz w:val="24"/>
              </w:rPr>
              <w:tab/>
              <w:t>деятельность.</w:t>
            </w:r>
            <w:r>
              <w:rPr>
                <w:sz w:val="24"/>
              </w:rPr>
              <w:tab/>
              <w:t>Совместная</w:t>
            </w:r>
            <w:r>
              <w:rPr>
                <w:spacing w:val="-57"/>
                <w:sz w:val="24"/>
              </w:rPr>
              <w:t xml:space="preserve"> </w:t>
            </w:r>
            <w:r>
              <w:rPr>
                <w:sz w:val="24"/>
              </w:rPr>
              <w:t>деятельность</w:t>
            </w:r>
            <w:r>
              <w:rPr>
                <w:spacing w:val="3"/>
                <w:sz w:val="24"/>
              </w:rPr>
              <w:t xml:space="preserve"> </w:t>
            </w:r>
            <w:r>
              <w:rPr>
                <w:sz w:val="24"/>
              </w:rPr>
              <w:t>педагога</w:t>
            </w:r>
            <w:r>
              <w:rPr>
                <w:spacing w:val="60"/>
                <w:sz w:val="24"/>
              </w:rPr>
              <w:t xml:space="preserve"> </w:t>
            </w:r>
            <w:r>
              <w:rPr>
                <w:sz w:val="24"/>
              </w:rPr>
              <w:t>с</w:t>
            </w:r>
            <w:r>
              <w:rPr>
                <w:spacing w:val="2"/>
                <w:sz w:val="24"/>
              </w:rPr>
              <w:t xml:space="preserve"> </w:t>
            </w:r>
            <w:r>
              <w:rPr>
                <w:sz w:val="24"/>
              </w:rPr>
              <w:t>детьми.</w:t>
            </w:r>
            <w:r>
              <w:rPr>
                <w:spacing w:val="1"/>
                <w:sz w:val="24"/>
              </w:rPr>
              <w:t xml:space="preserve"> </w:t>
            </w:r>
            <w:r>
              <w:rPr>
                <w:sz w:val="24"/>
              </w:rPr>
              <w:t>Самостоятельно-игровая</w:t>
            </w:r>
          </w:p>
          <w:p w:rsidR="00BF0638" w:rsidRDefault="00044157">
            <w:pPr>
              <w:pStyle w:val="TableParagraph"/>
              <w:spacing w:line="272" w:lineRule="exact"/>
              <w:rPr>
                <w:sz w:val="24"/>
              </w:rPr>
            </w:pPr>
            <w:r>
              <w:rPr>
                <w:sz w:val="24"/>
              </w:rPr>
              <w:t>деятельность.</w:t>
            </w:r>
          </w:p>
        </w:tc>
        <w:tc>
          <w:tcPr>
            <w:tcW w:w="2834" w:type="dxa"/>
          </w:tcPr>
          <w:p w:rsidR="00BF0638" w:rsidRDefault="00044157">
            <w:pPr>
              <w:pStyle w:val="TableParagraph"/>
              <w:spacing w:line="262" w:lineRule="exact"/>
              <w:ind w:left="108"/>
              <w:rPr>
                <w:sz w:val="24"/>
              </w:rPr>
            </w:pPr>
            <w:r>
              <w:rPr>
                <w:sz w:val="24"/>
              </w:rPr>
              <w:t>15ч.40мин-16ч.05мин</w:t>
            </w:r>
          </w:p>
        </w:tc>
      </w:tr>
      <w:tr w:rsidR="00BF0638">
        <w:trPr>
          <w:trHeight w:val="553"/>
        </w:trPr>
        <w:tc>
          <w:tcPr>
            <w:tcW w:w="6630" w:type="dxa"/>
          </w:tcPr>
          <w:p w:rsidR="00BF0638" w:rsidRDefault="00044157">
            <w:pPr>
              <w:pStyle w:val="TableParagraph"/>
              <w:tabs>
                <w:tab w:val="left" w:pos="1640"/>
                <w:tab w:val="left" w:pos="2096"/>
                <w:tab w:val="left" w:pos="3422"/>
                <w:tab w:val="left" w:pos="4750"/>
              </w:tabs>
              <w:spacing w:line="260" w:lineRule="exact"/>
              <w:rPr>
                <w:sz w:val="24"/>
              </w:rPr>
            </w:pPr>
            <w:r>
              <w:rPr>
                <w:sz w:val="24"/>
              </w:rPr>
              <w:t>Подготовка</w:t>
            </w:r>
            <w:r>
              <w:rPr>
                <w:sz w:val="24"/>
              </w:rPr>
              <w:tab/>
              <w:t>к</w:t>
            </w:r>
            <w:r>
              <w:rPr>
                <w:sz w:val="24"/>
              </w:rPr>
              <w:tab/>
              <w:t>прогулке,</w:t>
            </w:r>
            <w:r>
              <w:rPr>
                <w:sz w:val="24"/>
              </w:rPr>
              <w:tab/>
              <w:t>прогулка.</w:t>
            </w:r>
            <w:r>
              <w:rPr>
                <w:sz w:val="24"/>
              </w:rPr>
              <w:tab/>
              <w:t>Самостоятельная</w:t>
            </w:r>
          </w:p>
          <w:p w:rsidR="00BF0638" w:rsidRDefault="00044157">
            <w:pPr>
              <w:pStyle w:val="TableParagraph"/>
              <w:spacing w:line="274" w:lineRule="exact"/>
              <w:rPr>
                <w:sz w:val="24"/>
              </w:rPr>
            </w:pPr>
            <w:r>
              <w:rPr>
                <w:sz w:val="24"/>
              </w:rPr>
              <w:t>деятельность</w:t>
            </w:r>
            <w:r>
              <w:rPr>
                <w:spacing w:val="-3"/>
                <w:sz w:val="24"/>
              </w:rPr>
              <w:t xml:space="preserve"> </w:t>
            </w:r>
            <w:r>
              <w:rPr>
                <w:sz w:val="24"/>
              </w:rPr>
              <w:t>на</w:t>
            </w:r>
            <w:r>
              <w:rPr>
                <w:spacing w:val="-3"/>
                <w:sz w:val="24"/>
              </w:rPr>
              <w:t xml:space="preserve"> </w:t>
            </w:r>
            <w:r>
              <w:rPr>
                <w:sz w:val="24"/>
              </w:rPr>
              <w:t>прогулке.</w:t>
            </w:r>
          </w:p>
        </w:tc>
        <w:tc>
          <w:tcPr>
            <w:tcW w:w="2834" w:type="dxa"/>
          </w:tcPr>
          <w:p w:rsidR="00BF0638" w:rsidRDefault="00044157">
            <w:pPr>
              <w:pStyle w:val="TableParagraph"/>
              <w:spacing w:line="260" w:lineRule="exact"/>
              <w:ind w:left="108"/>
              <w:rPr>
                <w:sz w:val="24"/>
              </w:rPr>
            </w:pPr>
            <w:r>
              <w:rPr>
                <w:sz w:val="24"/>
              </w:rPr>
              <w:t>16ч.05мин-17ч.10мин</w:t>
            </w:r>
          </w:p>
        </w:tc>
      </w:tr>
      <w:tr w:rsidR="00BF0638">
        <w:trPr>
          <w:trHeight w:val="443"/>
        </w:trPr>
        <w:tc>
          <w:tcPr>
            <w:tcW w:w="6630" w:type="dxa"/>
          </w:tcPr>
          <w:p w:rsidR="00BF0638" w:rsidRDefault="00044157">
            <w:pPr>
              <w:pStyle w:val="TableParagraph"/>
              <w:spacing w:line="262" w:lineRule="exact"/>
              <w:ind w:left="167"/>
              <w:rPr>
                <w:sz w:val="24"/>
              </w:rPr>
            </w:pPr>
            <w:r>
              <w:rPr>
                <w:sz w:val="24"/>
              </w:rPr>
              <w:t>Уход детей</w:t>
            </w:r>
            <w:r>
              <w:rPr>
                <w:spacing w:val="-2"/>
                <w:sz w:val="24"/>
              </w:rPr>
              <w:t xml:space="preserve"> </w:t>
            </w:r>
            <w:r>
              <w:rPr>
                <w:sz w:val="24"/>
              </w:rPr>
              <w:t>домой.</w:t>
            </w:r>
          </w:p>
        </w:tc>
        <w:tc>
          <w:tcPr>
            <w:tcW w:w="2834" w:type="dxa"/>
          </w:tcPr>
          <w:p w:rsidR="00BF0638" w:rsidRDefault="00044157">
            <w:pPr>
              <w:pStyle w:val="TableParagraph"/>
              <w:spacing w:line="262" w:lineRule="exact"/>
              <w:ind w:left="108"/>
              <w:rPr>
                <w:sz w:val="24"/>
              </w:rPr>
            </w:pPr>
            <w:r>
              <w:rPr>
                <w:sz w:val="24"/>
              </w:rPr>
              <w:t>17ч10мин-17ч30мин</w:t>
            </w:r>
          </w:p>
        </w:tc>
      </w:tr>
    </w:tbl>
    <w:p w:rsidR="00BF0638" w:rsidRDefault="00044157">
      <w:pPr>
        <w:pStyle w:val="Heading1"/>
        <w:tabs>
          <w:tab w:val="left" w:pos="2963"/>
          <w:tab w:val="left" w:pos="3628"/>
        </w:tabs>
        <w:spacing w:line="242" w:lineRule="auto"/>
        <w:ind w:left="4701" w:right="1367" w:hanging="2797"/>
        <w:jc w:val="left"/>
      </w:pPr>
      <w:r>
        <w:t>Режим</w:t>
      </w:r>
      <w:r>
        <w:tab/>
        <w:t>дня</w:t>
      </w:r>
      <w:r>
        <w:tab/>
        <w:t>старшей группы компенсирующей направленности</w:t>
      </w:r>
      <w:r>
        <w:rPr>
          <w:spacing w:val="-67"/>
        </w:rPr>
        <w:t xml:space="preserve"> </w:t>
      </w:r>
      <w:r>
        <w:t>(теплый</w:t>
      </w:r>
      <w:r>
        <w:rPr>
          <w:spacing w:val="-2"/>
        </w:rPr>
        <w:t xml:space="preserve"> </w:t>
      </w:r>
      <w:r>
        <w:t>период</w:t>
      </w:r>
      <w:r>
        <w:rPr>
          <w:spacing w:val="-1"/>
        </w:rPr>
        <w:t xml:space="preserve"> </w:t>
      </w:r>
      <w:r>
        <w:t>года)</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2694"/>
        <w:gridCol w:w="2693"/>
      </w:tblGrid>
      <w:tr w:rsidR="00BF0638">
        <w:trPr>
          <w:trHeight w:val="275"/>
        </w:trPr>
        <w:tc>
          <w:tcPr>
            <w:tcW w:w="3970" w:type="dxa"/>
          </w:tcPr>
          <w:p w:rsidR="00BF0638" w:rsidRDefault="00044157">
            <w:pPr>
              <w:pStyle w:val="TableParagraph"/>
              <w:spacing w:line="256" w:lineRule="exact"/>
              <w:ind w:left="693"/>
              <w:rPr>
                <w:b/>
                <w:sz w:val="24"/>
              </w:rPr>
            </w:pPr>
            <w:r>
              <w:rPr>
                <w:b/>
                <w:sz w:val="24"/>
              </w:rPr>
              <w:t>Основная</w:t>
            </w:r>
            <w:r>
              <w:rPr>
                <w:b/>
                <w:spacing w:val="-3"/>
                <w:sz w:val="24"/>
              </w:rPr>
              <w:t xml:space="preserve"> </w:t>
            </w:r>
            <w:r>
              <w:rPr>
                <w:b/>
                <w:sz w:val="24"/>
              </w:rPr>
              <w:t>деятельность</w:t>
            </w:r>
          </w:p>
        </w:tc>
        <w:tc>
          <w:tcPr>
            <w:tcW w:w="2694" w:type="dxa"/>
          </w:tcPr>
          <w:p w:rsidR="00BF0638" w:rsidRDefault="00044157">
            <w:pPr>
              <w:pStyle w:val="TableParagraph"/>
              <w:spacing w:line="256" w:lineRule="exact"/>
              <w:ind w:left="448" w:right="446"/>
              <w:jc w:val="center"/>
              <w:rPr>
                <w:b/>
                <w:sz w:val="24"/>
              </w:rPr>
            </w:pPr>
            <w:r>
              <w:rPr>
                <w:b/>
                <w:sz w:val="24"/>
              </w:rPr>
              <w:t>5-6</w:t>
            </w:r>
            <w:r>
              <w:rPr>
                <w:b/>
                <w:spacing w:val="-2"/>
                <w:sz w:val="24"/>
              </w:rPr>
              <w:t xml:space="preserve"> </w:t>
            </w:r>
            <w:r>
              <w:rPr>
                <w:b/>
                <w:sz w:val="24"/>
              </w:rPr>
              <w:t>лет</w:t>
            </w:r>
          </w:p>
        </w:tc>
        <w:tc>
          <w:tcPr>
            <w:tcW w:w="2693" w:type="dxa"/>
          </w:tcPr>
          <w:p w:rsidR="00BF0638" w:rsidRDefault="00044157">
            <w:pPr>
              <w:pStyle w:val="TableParagraph"/>
              <w:spacing w:line="256" w:lineRule="exact"/>
              <w:ind w:left="956" w:right="949"/>
              <w:jc w:val="center"/>
              <w:rPr>
                <w:b/>
                <w:sz w:val="24"/>
              </w:rPr>
            </w:pPr>
            <w:r>
              <w:rPr>
                <w:b/>
                <w:sz w:val="24"/>
              </w:rPr>
              <w:t>6-7</w:t>
            </w:r>
            <w:r>
              <w:rPr>
                <w:b/>
                <w:spacing w:val="-2"/>
                <w:sz w:val="24"/>
              </w:rPr>
              <w:t xml:space="preserve"> </w:t>
            </w:r>
            <w:r>
              <w:rPr>
                <w:b/>
                <w:sz w:val="24"/>
              </w:rPr>
              <w:t>лет</w:t>
            </w:r>
          </w:p>
        </w:tc>
      </w:tr>
      <w:tr w:rsidR="00BF0638">
        <w:trPr>
          <w:trHeight w:val="827"/>
        </w:trPr>
        <w:tc>
          <w:tcPr>
            <w:tcW w:w="3970" w:type="dxa"/>
          </w:tcPr>
          <w:p w:rsidR="00BF0638" w:rsidRDefault="00044157">
            <w:pPr>
              <w:pStyle w:val="TableParagraph"/>
              <w:tabs>
                <w:tab w:val="left" w:pos="1445"/>
                <w:tab w:val="left" w:pos="2342"/>
                <w:tab w:val="left" w:pos="3234"/>
              </w:tabs>
              <w:spacing w:line="255" w:lineRule="exact"/>
              <w:ind w:left="165"/>
              <w:rPr>
                <w:sz w:val="24"/>
              </w:rPr>
            </w:pPr>
            <w:r>
              <w:rPr>
                <w:sz w:val="24"/>
              </w:rPr>
              <w:t>Утренний</w:t>
            </w:r>
            <w:r>
              <w:rPr>
                <w:sz w:val="24"/>
              </w:rPr>
              <w:tab/>
              <w:t>прием</w:t>
            </w:r>
            <w:r>
              <w:rPr>
                <w:sz w:val="24"/>
              </w:rPr>
              <w:tab/>
              <w:t>детей,</w:t>
            </w:r>
            <w:r>
              <w:rPr>
                <w:sz w:val="24"/>
              </w:rPr>
              <w:tab/>
              <w:t>игры,</w:t>
            </w:r>
          </w:p>
          <w:p w:rsidR="00BF0638" w:rsidRDefault="00044157">
            <w:pPr>
              <w:pStyle w:val="TableParagraph"/>
              <w:tabs>
                <w:tab w:val="left" w:pos="2393"/>
              </w:tabs>
              <w:ind w:left="165" w:right="153"/>
              <w:rPr>
                <w:sz w:val="24"/>
              </w:rPr>
            </w:pPr>
            <w:r>
              <w:rPr>
                <w:sz w:val="24"/>
              </w:rPr>
              <w:t>самостоятельная</w:t>
            </w:r>
            <w:r>
              <w:rPr>
                <w:sz w:val="24"/>
              </w:rPr>
              <w:tab/>
            </w:r>
            <w:r>
              <w:rPr>
                <w:spacing w:val="-1"/>
                <w:sz w:val="24"/>
              </w:rPr>
              <w:t>деятельность,</w:t>
            </w:r>
            <w:r>
              <w:rPr>
                <w:spacing w:val="-57"/>
                <w:sz w:val="24"/>
              </w:rPr>
              <w:t xml:space="preserve"> </w:t>
            </w:r>
            <w:r>
              <w:rPr>
                <w:sz w:val="24"/>
              </w:rPr>
              <w:t>утренняя</w:t>
            </w:r>
            <w:r>
              <w:rPr>
                <w:spacing w:val="-1"/>
                <w:sz w:val="24"/>
              </w:rPr>
              <w:t xml:space="preserve"> </w:t>
            </w:r>
            <w:r>
              <w:rPr>
                <w:sz w:val="24"/>
              </w:rPr>
              <w:t>гимнастика</w:t>
            </w:r>
          </w:p>
        </w:tc>
        <w:tc>
          <w:tcPr>
            <w:tcW w:w="2694" w:type="dxa"/>
          </w:tcPr>
          <w:p w:rsidR="00BF0638" w:rsidRDefault="00044157">
            <w:pPr>
              <w:pStyle w:val="TableParagraph"/>
              <w:spacing w:before="118"/>
              <w:ind w:left="809" w:right="744" w:hanging="39"/>
              <w:rPr>
                <w:sz w:val="24"/>
              </w:rPr>
            </w:pPr>
            <w:r>
              <w:rPr>
                <w:sz w:val="24"/>
              </w:rPr>
              <w:t>7ч.00 мин.-</w:t>
            </w:r>
            <w:r>
              <w:rPr>
                <w:spacing w:val="-57"/>
                <w:sz w:val="24"/>
              </w:rPr>
              <w:t xml:space="preserve"> </w:t>
            </w:r>
            <w:r>
              <w:rPr>
                <w:sz w:val="24"/>
              </w:rPr>
              <w:t>8ч.30 мин.</w:t>
            </w:r>
          </w:p>
        </w:tc>
        <w:tc>
          <w:tcPr>
            <w:tcW w:w="2693" w:type="dxa"/>
          </w:tcPr>
          <w:p w:rsidR="00BF0638" w:rsidRDefault="00044157">
            <w:pPr>
              <w:pStyle w:val="TableParagraph"/>
              <w:spacing w:before="118"/>
              <w:ind w:left="810" w:right="773" w:hanging="10"/>
              <w:rPr>
                <w:sz w:val="24"/>
              </w:rPr>
            </w:pPr>
            <w:r>
              <w:rPr>
                <w:sz w:val="24"/>
              </w:rPr>
              <w:t>7ч.00мин.-</w:t>
            </w:r>
            <w:r>
              <w:rPr>
                <w:spacing w:val="-57"/>
                <w:sz w:val="24"/>
              </w:rPr>
              <w:t xml:space="preserve"> </w:t>
            </w:r>
            <w:r>
              <w:rPr>
                <w:sz w:val="24"/>
              </w:rPr>
              <w:t>8ч.30 мин.</w:t>
            </w:r>
          </w:p>
        </w:tc>
      </w:tr>
      <w:tr w:rsidR="00BF0638">
        <w:trPr>
          <w:trHeight w:val="552"/>
        </w:trPr>
        <w:tc>
          <w:tcPr>
            <w:tcW w:w="3970" w:type="dxa"/>
          </w:tcPr>
          <w:p w:rsidR="00BF0638" w:rsidRDefault="00044157">
            <w:pPr>
              <w:pStyle w:val="TableParagraph"/>
              <w:spacing w:before="118"/>
              <w:ind w:left="165"/>
              <w:rPr>
                <w:sz w:val="24"/>
              </w:rPr>
            </w:pPr>
            <w:r>
              <w:rPr>
                <w:sz w:val="24"/>
              </w:rPr>
              <w:t>Завтрак</w:t>
            </w:r>
          </w:p>
        </w:tc>
        <w:tc>
          <w:tcPr>
            <w:tcW w:w="2694" w:type="dxa"/>
          </w:tcPr>
          <w:p w:rsidR="00BF0638" w:rsidRDefault="00044157">
            <w:pPr>
              <w:pStyle w:val="TableParagraph"/>
              <w:spacing w:line="255" w:lineRule="exact"/>
              <w:ind w:left="770"/>
              <w:rPr>
                <w:sz w:val="24"/>
              </w:rPr>
            </w:pPr>
            <w:r>
              <w:rPr>
                <w:sz w:val="24"/>
              </w:rPr>
              <w:t>8ч.30 мин.-</w:t>
            </w:r>
          </w:p>
          <w:p w:rsidR="00BF0638" w:rsidRDefault="00044157">
            <w:pPr>
              <w:pStyle w:val="TableParagraph"/>
              <w:ind w:left="809"/>
              <w:rPr>
                <w:sz w:val="24"/>
              </w:rPr>
            </w:pPr>
            <w:r>
              <w:rPr>
                <w:sz w:val="24"/>
              </w:rPr>
              <w:t>9ч.00 мин.</w:t>
            </w:r>
          </w:p>
        </w:tc>
        <w:tc>
          <w:tcPr>
            <w:tcW w:w="2693" w:type="dxa"/>
          </w:tcPr>
          <w:p w:rsidR="00BF0638" w:rsidRDefault="00044157">
            <w:pPr>
              <w:pStyle w:val="TableParagraph"/>
              <w:spacing w:line="255" w:lineRule="exact"/>
              <w:ind w:left="801"/>
              <w:rPr>
                <w:sz w:val="24"/>
              </w:rPr>
            </w:pPr>
            <w:r>
              <w:rPr>
                <w:sz w:val="24"/>
              </w:rPr>
              <w:t>8ч.30мин.-</w:t>
            </w:r>
          </w:p>
          <w:p w:rsidR="00BF0638" w:rsidRDefault="00044157">
            <w:pPr>
              <w:pStyle w:val="TableParagraph"/>
              <w:ind w:left="810"/>
              <w:rPr>
                <w:sz w:val="24"/>
              </w:rPr>
            </w:pPr>
            <w:r>
              <w:rPr>
                <w:sz w:val="24"/>
              </w:rPr>
              <w:t>9ч.00 мин.</w:t>
            </w:r>
          </w:p>
        </w:tc>
      </w:tr>
      <w:tr w:rsidR="00BF0638">
        <w:trPr>
          <w:trHeight w:val="827"/>
        </w:trPr>
        <w:tc>
          <w:tcPr>
            <w:tcW w:w="3970" w:type="dxa"/>
          </w:tcPr>
          <w:p w:rsidR="00BF0638" w:rsidRDefault="00044157">
            <w:pPr>
              <w:pStyle w:val="TableParagraph"/>
              <w:spacing w:line="255" w:lineRule="exact"/>
              <w:ind w:left="165"/>
              <w:rPr>
                <w:sz w:val="24"/>
              </w:rPr>
            </w:pPr>
            <w:r>
              <w:rPr>
                <w:sz w:val="24"/>
              </w:rPr>
              <w:t>Подготовка</w:t>
            </w:r>
            <w:r>
              <w:rPr>
                <w:spacing w:val="49"/>
                <w:sz w:val="24"/>
              </w:rPr>
              <w:t xml:space="preserve"> </w:t>
            </w:r>
            <w:r>
              <w:rPr>
                <w:sz w:val="24"/>
              </w:rPr>
              <w:t>к</w:t>
            </w:r>
            <w:r>
              <w:rPr>
                <w:spacing w:val="52"/>
                <w:sz w:val="24"/>
              </w:rPr>
              <w:t xml:space="preserve"> </w:t>
            </w:r>
            <w:r>
              <w:rPr>
                <w:sz w:val="24"/>
              </w:rPr>
              <w:t>прогулке,</w:t>
            </w:r>
            <w:r>
              <w:rPr>
                <w:spacing w:val="50"/>
                <w:sz w:val="24"/>
              </w:rPr>
              <w:t xml:space="preserve"> </w:t>
            </w:r>
            <w:r>
              <w:rPr>
                <w:sz w:val="24"/>
              </w:rPr>
              <w:t>прогулка,</w:t>
            </w:r>
          </w:p>
          <w:p w:rsidR="00BF0638" w:rsidRDefault="00044157">
            <w:pPr>
              <w:pStyle w:val="TableParagraph"/>
              <w:ind w:left="165" w:right="153"/>
              <w:rPr>
                <w:sz w:val="24"/>
              </w:rPr>
            </w:pPr>
            <w:r>
              <w:rPr>
                <w:sz w:val="24"/>
              </w:rPr>
              <w:t>занятия</w:t>
            </w:r>
            <w:r>
              <w:rPr>
                <w:spacing w:val="35"/>
                <w:sz w:val="24"/>
              </w:rPr>
              <w:t xml:space="preserve"> </w:t>
            </w:r>
            <w:r>
              <w:rPr>
                <w:sz w:val="24"/>
              </w:rPr>
              <w:t>на</w:t>
            </w:r>
            <w:r>
              <w:rPr>
                <w:spacing w:val="38"/>
                <w:sz w:val="24"/>
              </w:rPr>
              <w:t xml:space="preserve"> </w:t>
            </w:r>
            <w:r>
              <w:rPr>
                <w:sz w:val="24"/>
              </w:rPr>
              <w:t>прогулке,</w:t>
            </w:r>
            <w:r>
              <w:rPr>
                <w:spacing w:val="37"/>
                <w:sz w:val="24"/>
              </w:rPr>
              <w:t xml:space="preserve"> </w:t>
            </w:r>
            <w:r>
              <w:rPr>
                <w:sz w:val="24"/>
              </w:rPr>
              <w:t>возвращение</w:t>
            </w:r>
            <w:r>
              <w:rPr>
                <w:spacing w:val="-57"/>
                <w:sz w:val="24"/>
              </w:rPr>
              <w:t xml:space="preserve"> </w:t>
            </w:r>
            <w:r>
              <w:rPr>
                <w:sz w:val="24"/>
              </w:rPr>
              <w:t>с</w:t>
            </w:r>
            <w:r>
              <w:rPr>
                <w:spacing w:val="-2"/>
                <w:sz w:val="24"/>
              </w:rPr>
              <w:t xml:space="preserve"> </w:t>
            </w:r>
            <w:r>
              <w:rPr>
                <w:sz w:val="24"/>
              </w:rPr>
              <w:t>прогулки</w:t>
            </w:r>
          </w:p>
        </w:tc>
        <w:tc>
          <w:tcPr>
            <w:tcW w:w="2694" w:type="dxa"/>
          </w:tcPr>
          <w:p w:rsidR="00BF0638" w:rsidRDefault="00044157">
            <w:pPr>
              <w:pStyle w:val="TableParagraph"/>
              <w:spacing w:before="118"/>
              <w:ind w:left="749" w:right="738" w:firstLine="50"/>
              <w:rPr>
                <w:sz w:val="24"/>
              </w:rPr>
            </w:pPr>
            <w:r>
              <w:rPr>
                <w:sz w:val="24"/>
              </w:rPr>
              <w:t>9ч.15мин.-</w:t>
            </w:r>
            <w:r>
              <w:rPr>
                <w:spacing w:val="-57"/>
                <w:sz w:val="24"/>
              </w:rPr>
              <w:t xml:space="preserve"> </w:t>
            </w:r>
            <w:r>
              <w:rPr>
                <w:sz w:val="24"/>
              </w:rPr>
              <w:t>12ч.00</w:t>
            </w:r>
            <w:r>
              <w:rPr>
                <w:spacing w:val="-13"/>
                <w:sz w:val="24"/>
              </w:rPr>
              <w:t xml:space="preserve"> </w:t>
            </w:r>
            <w:r>
              <w:rPr>
                <w:sz w:val="24"/>
              </w:rPr>
              <w:t>мин.</w:t>
            </w:r>
          </w:p>
        </w:tc>
        <w:tc>
          <w:tcPr>
            <w:tcW w:w="2693" w:type="dxa"/>
          </w:tcPr>
          <w:p w:rsidR="00BF0638" w:rsidRDefault="00044157">
            <w:pPr>
              <w:pStyle w:val="TableParagraph"/>
              <w:spacing w:before="118"/>
              <w:ind w:left="750" w:right="735" w:firstLine="50"/>
              <w:rPr>
                <w:sz w:val="24"/>
              </w:rPr>
            </w:pPr>
            <w:r>
              <w:rPr>
                <w:sz w:val="24"/>
              </w:rPr>
              <w:t>9ч.00мин.-</w:t>
            </w:r>
            <w:r>
              <w:rPr>
                <w:spacing w:val="-57"/>
                <w:sz w:val="24"/>
              </w:rPr>
              <w:t xml:space="preserve"> </w:t>
            </w:r>
            <w:r>
              <w:rPr>
                <w:sz w:val="24"/>
              </w:rPr>
              <w:t>12ч.00</w:t>
            </w:r>
            <w:r>
              <w:rPr>
                <w:spacing w:val="-12"/>
                <w:sz w:val="24"/>
              </w:rPr>
              <w:t xml:space="preserve"> </w:t>
            </w:r>
            <w:r>
              <w:rPr>
                <w:sz w:val="24"/>
              </w:rPr>
              <w:t>мин.</w:t>
            </w:r>
          </w:p>
        </w:tc>
      </w:tr>
      <w:tr w:rsidR="00BF0638">
        <w:trPr>
          <w:trHeight w:val="551"/>
        </w:trPr>
        <w:tc>
          <w:tcPr>
            <w:tcW w:w="3970" w:type="dxa"/>
          </w:tcPr>
          <w:p w:rsidR="00BF0638" w:rsidRDefault="00044157">
            <w:pPr>
              <w:pStyle w:val="TableParagraph"/>
              <w:spacing w:before="118"/>
              <w:ind w:left="165"/>
              <w:rPr>
                <w:sz w:val="24"/>
              </w:rPr>
            </w:pPr>
            <w:r>
              <w:rPr>
                <w:sz w:val="24"/>
              </w:rPr>
              <w:t>Второй</w:t>
            </w:r>
            <w:r>
              <w:rPr>
                <w:spacing w:val="-3"/>
                <w:sz w:val="24"/>
              </w:rPr>
              <w:t xml:space="preserve"> </w:t>
            </w:r>
            <w:r>
              <w:rPr>
                <w:sz w:val="24"/>
              </w:rPr>
              <w:t>завтрак</w:t>
            </w:r>
          </w:p>
        </w:tc>
        <w:tc>
          <w:tcPr>
            <w:tcW w:w="2694" w:type="dxa"/>
          </w:tcPr>
          <w:p w:rsidR="00BF0638" w:rsidRDefault="00044157">
            <w:pPr>
              <w:pStyle w:val="TableParagraph"/>
              <w:spacing w:line="255" w:lineRule="exact"/>
              <w:ind w:left="710"/>
              <w:rPr>
                <w:sz w:val="24"/>
              </w:rPr>
            </w:pPr>
            <w:r>
              <w:rPr>
                <w:sz w:val="24"/>
              </w:rPr>
              <w:t>10ч.30 мин.-</w:t>
            </w:r>
          </w:p>
          <w:p w:rsidR="00BF0638" w:rsidRDefault="00044157">
            <w:pPr>
              <w:pStyle w:val="TableParagraph"/>
              <w:ind w:left="749"/>
              <w:rPr>
                <w:sz w:val="24"/>
              </w:rPr>
            </w:pPr>
            <w:r>
              <w:rPr>
                <w:sz w:val="24"/>
              </w:rPr>
              <w:t>11ч.00 мин.</w:t>
            </w:r>
          </w:p>
        </w:tc>
        <w:tc>
          <w:tcPr>
            <w:tcW w:w="2693" w:type="dxa"/>
          </w:tcPr>
          <w:p w:rsidR="00BF0638" w:rsidRDefault="00044157">
            <w:pPr>
              <w:pStyle w:val="TableParagraph"/>
              <w:spacing w:line="255" w:lineRule="exact"/>
              <w:ind w:left="741"/>
              <w:rPr>
                <w:sz w:val="24"/>
              </w:rPr>
            </w:pPr>
            <w:r>
              <w:rPr>
                <w:sz w:val="24"/>
              </w:rPr>
              <w:t>10ч.30мин.-</w:t>
            </w:r>
          </w:p>
          <w:p w:rsidR="00BF0638" w:rsidRDefault="00044157">
            <w:pPr>
              <w:pStyle w:val="TableParagraph"/>
              <w:ind w:left="750"/>
              <w:rPr>
                <w:sz w:val="24"/>
              </w:rPr>
            </w:pPr>
            <w:r>
              <w:rPr>
                <w:sz w:val="24"/>
              </w:rPr>
              <w:t>11ч.00 мин.</w:t>
            </w:r>
          </w:p>
        </w:tc>
      </w:tr>
      <w:tr w:rsidR="00BF0638">
        <w:trPr>
          <w:trHeight w:val="553"/>
        </w:trPr>
        <w:tc>
          <w:tcPr>
            <w:tcW w:w="3970" w:type="dxa"/>
          </w:tcPr>
          <w:p w:rsidR="00BF0638" w:rsidRDefault="00044157">
            <w:pPr>
              <w:pStyle w:val="TableParagraph"/>
              <w:spacing w:before="118"/>
              <w:ind w:left="165"/>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694" w:type="dxa"/>
          </w:tcPr>
          <w:p w:rsidR="00BF0638" w:rsidRDefault="00044157">
            <w:pPr>
              <w:pStyle w:val="TableParagraph"/>
              <w:spacing w:line="257" w:lineRule="exact"/>
              <w:ind w:left="710"/>
              <w:rPr>
                <w:sz w:val="24"/>
              </w:rPr>
            </w:pPr>
            <w:r>
              <w:rPr>
                <w:sz w:val="24"/>
              </w:rPr>
              <w:t>12ч.00 мин.-</w:t>
            </w:r>
          </w:p>
          <w:p w:rsidR="00BF0638" w:rsidRDefault="00044157">
            <w:pPr>
              <w:pStyle w:val="TableParagraph"/>
              <w:ind w:left="749"/>
              <w:rPr>
                <w:sz w:val="24"/>
              </w:rPr>
            </w:pPr>
            <w:r>
              <w:rPr>
                <w:sz w:val="24"/>
              </w:rPr>
              <w:t>12ч.30 мин.</w:t>
            </w:r>
          </w:p>
        </w:tc>
        <w:tc>
          <w:tcPr>
            <w:tcW w:w="2693" w:type="dxa"/>
          </w:tcPr>
          <w:p w:rsidR="00BF0638" w:rsidRDefault="00044157">
            <w:pPr>
              <w:pStyle w:val="TableParagraph"/>
              <w:spacing w:line="257" w:lineRule="exact"/>
              <w:ind w:left="741"/>
              <w:rPr>
                <w:sz w:val="24"/>
              </w:rPr>
            </w:pPr>
            <w:r>
              <w:rPr>
                <w:sz w:val="24"/>
              </w:rPr>
              <w:t>12ч.00мин.-</w:t>
            </w:r>
          </w:p>
          <w:p w:rsidR="00BF0638" w:rsidRDefault="00044157">
            <w:pPr>
              <w:pStyle w:val="TableParagraph"/>
              <w:ind w:left="750"/>
              <w:rPr>
                <w:sz w:val="24"/>
              </w:rPr>
            </w:pPr>
            <w:r>
              <w:rPr>
                <w:sz w:val="24"/>
              </w:rPr>
              <w:t>12ч.30 мин.</w:t>
            </w:r>
          </w:p>
        </w:tc>
      </w:tr>
      <w:tr w:rsidR="00BF0638">
        <w:trPr>
          <w:trHeight w:val="827"/>
        </w:trPr>
        <w:tc>
          <w:tcPr>
            <w:tcW w:w="3970" w:type="dxa"/>
          </w:tcPr>
          <w:p w:rsidR="00BF0638" w:rsidRDefault="00044157">
            <w:pPr>
              <w:pStyle w:val="TableParagraph"/>
              <w:tabs>
                <w:tab w:val="left" w:pos="1818"/>
                <w:tab w:val="left" w:pos="2513"/>
                <w:tab w:val="left" w:pos="3386"/>
              </w:tabs>
              <w:spacing w:line="255" w:lineRule="exact"/>
              <w:ind w:left="165"/>
              <w:rPr>
                <w:sz w:val="24"/>
              </w:rPr>
            </w:pPr>
            <w:r>
              <w:rPr>
                <w:sz w:val="24"/>
              </w:rPr>
              <w:t>Подготовка</w:t>
            </w:r>
            <w:r>
              <w:rPr>
                <w:sz w:val="24"/>
              </w:rPr>
              <w:tab/>
              <w:t>ко</w:t>
            </w:r>
            <w:r>
              <w:rPr>
                <w:sz w:val="24"/>
              </w:rPr>
              <w:tab/>
              <w:t>сну,</w:t>
            </w:r>
            <w:r>
              <w:rPr>
                <w:sz w:val="24"/>
              </w:rPr>
              <w:tab/>
              <w:t>сон,</w:t>
            </w:r>
          </w:p>
          <w:p w:rsidR="00BF0638" w:rsidRDefault="00044157">
            <w:pPr>
              <w:pStyle w:val="TableParagraph"/>
              <w:tabs>
                <w:tab w:val="left" w:pos="1969"/>
                <w:tab w:val="left" w:pos="3176"/>
              </w:tabs>
              <w:ind w:left="165" w:right="153"/>
              <w:rPr>
                <w:sz w:val="24"/>
              </w:rPr>
            </w:pPr>
            <w:r>
              <w:rPr>
                <w:sz w:val="24"/>
              </w:rPr>
              <w:t>постепенный</w:t>
            </w:r>
            <w:r>
              <w:rPr>
                <w:sz w:val="24"/>
              </w:rPr>
              <w:tab/>
              <w:t>подъем</w:t>
            </w:r>
            <w:r>
              <w:rPr>
                <w:sz w:val="24"/>
              </w:rPr>
              <w:tab/>
            </w:r>
            <w:r>
              <w:rPr>
                <w:spacing w:val="-1"/>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2694" w:type="dxa"/>
          </w:tcPr>
          <w:p w:rsidR="00BF0638" w:rsidRDefault="00044157">
            <w:pPr>
              <w:pStyle w:val="TableParagraph"/>
              <w:spacing w:before="115"/>
              <w:ind w:left="749" w:right="684" w:hanging="39"/>
              <w:rPr>
                <w:sz w:val="24"/>
              </w:rPr>
            </w:pPr>
            <w:r>
              <w:rPr>
                <w:sz w:val="24"/>
              </w:rPr>
              <w:t>12ч.30 мин.-</w:t>
            </w:r>
            <w:r>
              <w:rPr>
                <w:spacing w:val="-57"/>
                <w:sz w:val="24"/>
              </w:rPr>
              <w:t xml:space="preserve"> </w:t>
            </w:r>
            <w:r>
              <w:rPr>
                <w:sz w:val="24"/>
              </w:rPr>
              <w:t>15ч.15 мин.</w:t>
            </w:r>
          </w:p>
        </w:tc>
        <w:tc>
          <w:tcPr>
            <w:tcW w:w="2693" w:type="dxa"/>
          </w:tcPr>
          <w:p w:rsidR="00BF0638" w:rsidRDefault="00044157">
            <w:pPr>
              <w:pStyle w:val="TableParagraph"/>
              <w:spacing w:before="115"/>
              <w:ind w:left="750" w:right="713" w:hanging="10"/>
              <w:rPr>
                <w:sz w:val="24"/>
              </w:rPr>
            </w:pPr>
            <w:r>
              <w:rPr>
                <w:sz w:val="24"/>
              </w:rPr>
              <w:t>12ч.30мин.-</w:t>
            </w:r>
            <w:r>
              <w:rPr>
                <w:spacing w:val="-57"/>
                <w:sz w:val="24"/>
              </w:rPr>
              <w:t xml:space="preserve"> </w:t>
            </w:r>
            <w:r>
              <w:rPr>
                <w:sz w:val="24"/>
              </w:rPr>
              <w:t>15ч.15 мин.</w:t>
            </w:r>
          </w:p>
        </w:tc>
      </w:tr>
      <w:tr w:rsidR="00BF0638">
        <w:trPr>
          <w:trHeight w:val="551"/>
        </w:trPr>
        <w:tc>
          <w:tcPr>
            <w:tcW w:w="3970" w:type="dxa"/>
          </w:tcPr>
          <w:p w:rsidR="00BF0638" w:rsidRDefault="00044157">
            <w:pPr>
              <w:pStyle w:val="TableParagraph"/>
              <w:spacing w:before="116"/>
              <w:ind w:left="165"/>
              <w:rPr>
                <w:sz w:val="24"/>
              </w:rPr>
            </w:pPr>
            <w:r>
              <w:rPr>
                <w:sz w:val="24"/>
              </w:rPr>
              <w:t>Полдник</w:t>
            </w:r>
          </w:p>
        </w:tc>
        <w:tc>
          <w:tcPr>
            <w:tcW w:w="2694" w:type="dxa"/>
          </w:tcPr>
          <w:p w:rsidR="00BF0638" w:rsidRDefault="00044157">
            <w:pPr>
              <w:pStyle w:val="TableParagraph"/>
              <w:spacing w:line="255" w:lineRule="exact"/>
              <w:ind w:left="710"/>
              <w:rPr>
                <w:sz w:val="24"/>
              </w:rPr>
            </w:pPr>
            <w:r>
              <w:rPr>
                <w:sz w:val="24"/>
              </w:rPr>
              <w:t>15ч.15 мин.-</w:t>
            </w:r>
          </w:p>
          <w:p w:rsidR="00BF0638" w:rsidRDefault="00044157">
            <w:pPr>
              <w:pStyle w:val="TableParagraph"/>
              <w:ind w:left="749"/>
              <w:rPr>
                <w:sz w:val="24"/>
              </w:rPr>
            </w:pPr>
            <w:r>
              <w:rPr>
                <w:sz w:val="24"/>
              </w:rPr>
              <w:t>15ч.45 мин.</w:t>
            </w:r>
          </w:p>
        </w:tc>
        <w:tc>
          <w:tcPr>
            <w:tcW w:w="2693" w:type="dxa"/>
          </w:tcPr>
          <w:p w:rsidR="00BF0638" w:rsidRDefault="00044157">
            <w:pPr>
              <w:pStyle w:val="TableParagraph"/>
              <w:spacing w:line="255" w:lineRule="exact"/>
              <w:ind w:left="741"/>
              <w:rPr>
                <w:sz w:val="24"/>
              </w:rPr>
            </w:pPr>
            <w:r>
              <w:rPr>
                <w:sz w:val="24"/>
              </w:rPr>
              <w:t>15ч.15мин.-</w:t>
            </w:r>
          </w:p>
          <w:p w:rsidR="00BF0638" w:rsidRDefault="00044157">
            <w:pPr>
              <w:pStyle w:val="TableParagraph"/>
              <w:ind w:left="750"/>
              <w:rPr>
                <w:sz w:val="24"/>
              </w:rPr>
            </w:pPr>
            <w:r>
              <w:rPr>
                <w:sz w:val="24"/>
              </w:rPr>
              <w:t>15ч.45 мин.</w:t>
            </w:r>
          </w:p>
        </w:tc>
      </w:tr>
      <w:tr w:rsidR="00BF0638">
        <w:trPr>
          <w:trHeight w:val="1103"/>
        </w:trPr>
        <w:tc>
          <w:tcPr>
            <w:tcW w:w="3970" w:type="dxa"/>
          </w:tcPr>
          <w:p w:rsidR="00BF0638" w:rsidRDefault="00044157">
            <w:pPr>
              <w:pStyle w:val="TableParagraph"/>
              <w:spacing w:line="255" w:lineRule="exact"/>
              <w:ind w:left="165"/>
              <w:jc w:val="both"/>
              <w:rPr>
                <w:sz w:val="24"/>
              </w:rPr>
            </w:pPr>
            <w:r>
              <w:rPr>
                <w:sz w:val="24"/>
              </w:rPr>
              <w:t>Подготовка</w:t>
            </w:r>
            <w:r>
              <w:rPr>
                <w:spacing w:val="49"/>
                <w:sz w:val="24"/>
              </w:rPr>
              <w:t xml:space="preserve"> </w:t>
            </w:r>
            <w:r>
              <w:rPr>
                <w:sz w:val="24"/>
              </w:rPr>
              <w:t>к</w:t>
            </w:r>
            <w:r>
              <w:rPr>
                <w:spacing w:val="51"/>
                <w:sz w:val="24"/>
              </w:rPr>
              <w:t xml:space="preserve"> </w:t>
            </w:r>
            <w:r>
              <w:rPr>
                <w:sz w:val="24"/>
              </w:rPr>
              <w:t>прогулке,</w:t>
            </w:r>
            <w:r>
              <w:rPr>
                <w:spacing w:val="50"/>
                <w:sz w:val="24"/>
              </w:rPr>
              <w:t xml:space="preserve"> </w:t>
            </w:r>
            <w:r>
              <w:rPr>
                <w:sz w:val="24"/>
              </w:rPr>
              <w:t>прогулка,</w:t>
            </w:r>
          </w:p>
          <w:p w:rsidR="00BF0638" w:rsidRDefault="00044157">
            <w:pPr>
              <w:pStyle w:val="TableParagraph"/>
              <w:tabs>
                <w:tab w:val="left" w:pos="2092"/>
              </w:tabs>
              <w:ind w:left="165" w:right="152"/>
              <w:jc w:val="both"/>
              <w:rPr>
                <w:sz w:val="24"/>
              </w:rPr>
            </w:pPr>
            <w:r>
              <w:rPr>
                <w:sz w:val="24"/>
              </w:rPr>
              <w:t>игры,</w:t>
            </w:r>
            <w:r>
              <w:rPr>
                <w:sz w:val="24"/>
              </w:rPr>
              <w:tab/>
            </w:r>
            <w:r>
              <w:rPr>
                <w:spacing w:val="-1"/>
                <w:sz w:val="24"/>
              </w:rPr>
              <w:t>самостоятельная</w:t>
            </w:r>
            <w:r>
              <w:rPr>
                <w:spacing w:val="-58"/>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Уход</w:t>
            </w:r>
            <w:r>
              <w:rPr>
                <w:spacing w:val="1"/>
                <w:sz w:val="24"/>
              </w:rPr>
              <w:t xml:space="preserve"> </w:t>
            </w:r>
            <w:r>
              <w:rPr>
                <w:sz w:val="24"/>
              </w:rPr>
              <w:t>детей</w:t>
            </w:r>
            <w:r>
              <w:rPr>
                <w:spacing w:val="-57"/>
                <w:sz w:val="24"/>
              </w:rPr>
              <w:t xml:space="preserve"> </w:t>
            </w:r>
            <w:r>
              <w:rPr>
                <w:sz w:val="24"/>
              </w:rPr>
              <w:t>домой.</w:t>
            </w:r>
          </w:p>
        </w:tc>
        <w:tc>
          <w:tcPr>
            <w:tcW w:w="2694" w:type="dxa"/>
          </w:tcPr>
          <w:p w:rsidR="00BF0638" w:rsidRDefault="00BF0638">
            <w:pPr>
              <w:pStyle w:val="TableParagraph"/>
              <w:spacing w:before="1"/>
              <w:ind w:left="0"/>
              <w:rPr>
                <w:b/>
              </w:rPr>
            </w:pPr>
          </w:p>
          <w:p w:rsidR="00BF0638" w:rsidRDefault="00044157">
            <w:pPr>
              <w:pStyle w:val="TableParagraph"/>
              <w:spacing w:before="1"/>
              <w:ind w:left="749" w:right="684" w:hanging="39"/>
              <w:rPr>
                <w:sz w:val="24"/>
              </w:rPr>
            </w:pPr>
            <w:r>
              <w:rPr>
                <w:sz w:val="24"/>
              </w:rPr>
              <w:t>15ч.45 мин.-</w:t>
            </w:r>
            <w:r>
              <w:rPr>
                <w:spacing w:val="-57"/>
                <w:sz w:val="24"/>
              </w:rPr>
              <w:t xml:space="preserve"> </w:t>
            </w:r>
            <w:r>
              <w:rPr>
                <w:sz w:val="24"/>
              </w:rPr>
              <w:t>17ч.30 мин.</w:t>
            </w:r>
          </w:p>
        </w:tc>
        <w:tc>
          <w:tcPr>
            <w:tcW w:w="2693" w:type="dxa"/>
          </w:tcPr>
          <w:p w:rsidR="00BF0638" w:rsidRDefault="00BF0638">
            <w:pPr>
              <w:pStyle w:val="TableParagraph"/>
              <w:spacing w:before="1"/>
              <w:ind w:left="0"/>
              <w:rPr>
                <w:b/>
              </w:rPr>
            </w:pPr>
          </w:p>
          <w:p w:rsidR="00BF0638" w:rsidRDefault="00044157">
            <w:pPr>
              <w:pStyle w:val="TableParagraph"/>
              <w:spacing w:before="1"/>
              <w:ind w:left="750" w:right="713" w:hanging="10"/>
              <w:rPr>
                <w:sz w:val="24"/>
              </w:rPr>
            </w:pPr>
            <w:r>
              <w:rPr>
                <w:sz w:val="24"/>
              </w:rPr>
              <w:t>15ч.45мин.-</w:t>
            </w:r>
            <w:r>
              <w:rPr>
                <w:spacing w:val="-57"/>
                <w:sz w:val="24"/>
              </w:rPr>
              <w:t xml:space="preserve"> </w:t>
            </w:r>
            <w:r>
              <w:rPr>
                <w:sz w:val="24"/>
              </w:rPr>
              <w:t>17ч.30 мин.</w:t>
            </w:r>
          </w:p>
        </w:tc>
      </w:tr>
    </w:tbl>
    <w:p w:rsidR="00BF0638" w:rsidRDefault="00044157">
      <w:pPr>
        <w:pStyle w:val="a3"/>
        <w:spacing w:before="179"/>
        <w:ind w:right="891"/>
      </w:pPr>
      <w:r>
        <w:t>Согласно пункту 2.10 СП 2.4.3648-20 к организации образовательного</w:t>
      </w:r>
      <w:r>
        <w:rPr>
          <w:spacing w:val="1"/>
        </w:rPr>
        <w:t xml:space="preserve"> </w:t>
      </w:r>
      <w:r>
        <w:t>процесса</w:t>
      </w:r>
      <w:r>
        <w:rPr>
          <w:spacing w:val="-4"/>
        </w:rPr>
        <w:t xml:space="preserve"> </w:t>
      </w:r>
      <w:r>
        <w:t>и</w:t>
      </w:r>
      <w:r>
        <w:rPr>
          <w:spacing w:val="-1"/>
        </w:rPr>
        <w:t xml:space="preserve"> </w:t>
      </w:r>
      <w:r>
        <w:t>режима</w:t>
      </w:r>
      <w:r>
        <w:rPr>
          <w:spacing w:val="-3"/>
        </w:rPr>
        <w:t xml:space="preserve"> </w:t>
      </w:r>
      <w:r>
        <w:t>дня</w:t>
      </w:r>
      <w:r>
        <w:rPr>
          <w:spacing w:val="-1"/>
        </w:rPr>
        <w:t xml:space="preserve"> </w:t>
      </w:r>
      <w:r>
        <w:t>соблюдаются следующие</w:t>
      </w:r>
      <w:r>
        <w:rPr>
          <w:spacing w:val="-1"/>
        </w:rPr>
        <w:t xml:space="preserve"> </w:t>
      </w:r>
      <w:r>
        <w:t>требования:</w:t>
      </w:r>
    </w:p>
    <w:p w:rsidR="00BF0638" w:rsidRDefault="00044157">
      <w:pPr>
        <w:pStyle w:val="a3"/>
        <w:spacing w:line="242" w:lineRule="auto"/>
        <w:ind w:left="1401" w:right="891" w:firstLine="568"/>
      </w:pPr>
      <w:r>
        <w:t>-режим двигательной активности детей в течение дня организуется с</w:t>
      </w:r>
      <w:r>
        <w:rPr>
          <w:spacing w:val="1"/>
        </w:rPr>
        <w:t xml:space="preserve"> </w:t>
      </w:r>
      <w:r>
        <w:t>учётом</w:t>
      </w:r>
      <w:r>
        <w:rPr>
          <w:spacing w:val="-1"/>
        </w:rPr>
        <w:t xml:space="preserve"> </w:t>
      </w:r>
      <w:r>
        <w:t>возрастных</w:t>
      </w:r>
      <w:r>
        <w:rPr>
          <w:spacing w:val="-3"/>
        </w:rPr>
        <w:t xml:space="preserve"> </w:t>
      </w:r>
      <w:r>
        <w:t>особенностей</w:t>
      </w:r>
      <w:r>
        <w:rPr>
          <w:spacing w:val="-3"/>
        </w:rPr>
        <w:t xml:space="preserve"> </w:t>
      </w:r>
      <w:r>
        <w:t>и состояния</w:t>
      </w:r>
      <w:r>
        <w:rPr>
          <w:spacing w:val="-1"/>
        </w:rPr>
        <w:t xml:space="preserve"> </w:t>
      </w:r>
      <w:r>
        <w:t>здоровья;</w:t>
      </w:r>
    </w:p>
    <w:p w:rsidR="00BF0638" w:rsidRDefault="00044157">
      <w:pPr>
        <w:pStyle w:val="a3"/>
        <w:ind w:left="1401" w:right="894" w:firstLine="568"/>
      </w:pP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предусматривается</w:t>
      </w:r>
      <w:r>
        <w:rPr>
          <w:spacing w:val="1"/>
        </w:rPr>
        <w:t xml:space="preserve"> </w:t>
      </w:r>
      <w:r>
        <w:t>введение в режим дня физкультминуток во время занятий, гимнастики для</w:t>
      </w:r>
      <w:r>
        <w:rPr>
          <w:spacing w:val="1"/>
        </w:rPr>
        <w:t xml:space="preserve"> </w:t>
      </w:r>
      <w:r>
        <w:t>глаз, обеспечивается контроль за осанкой, в том числе, во время письма,</w:t>
      </w:r>
      <w:r>
        <w:rPr>
          <w:spacing w:val="1"/>
        </w:rPr>
        <w:t xml:space="preserve"> </w:t>
      </w:r>
      <w:r>
        <w:t>рисования</w:t>
      </w:r>
      <w:r>
        <w:rPr>
          <w:spacing w:val="-1"/>
        </w:rPr>
        <w:t xml:space="preserve"> </w:t>
      </w:r>
      <w:r>
        <w:t>и использования</w:t>
      </w:r>
      <w:r>
        <w:rPr>
          <w:spacing w:val="-1"/>
        </w:rPr>
        <w:t xml:space="preserve"> </w:t>
      </w:r>
      <w:r>
        <w:t>электронных</w:t>
      </w:r>
      <w:r>
        <w:rPr>
          <w:spacing w:val="1"/>
        </w:rPr>
        <w:t xml:space="preserve"> </w:t>
      </w:r>
      <w:r>
        <w:t>средств</w:t>
      </w:r>
      <w:r>
        <w:rPr>
          <w:spacing w:val="-5"/>
        </w:rPr>
        <w:t xml:space="preserve"> </w:t>
      </w:r>
      <w:r>
        <w:t>обучения;</w:t>
      </w:r>
    </w:p>
    <w:p w:rsidR="00BF0638" w:rsidRDefault="00044157">
      <w:pPr>
        <w:pStyle w:val="a3"/>
        <w:ind w:left="1401" w:right="887" w:firstLine="568"/>
      </w:pPr>
      <w:r>
        <w:t>-физкультурные,</w:t>
      </w:r>
      <w:r>
        <w:rPr>
          <w:spacing w:val="1"/>
        </w:rPr>
        <w:t xml:space="preserve"> </w:t>
      </w:r>
      <w:r>
        <w:t>физкультурно-оздоровительные</w:t>
      </w:r>
      <w:r>
        <w:rPr>
          <w:spacing w:val="1"/>
        </w:rPr>
        <w:t xml:space="preserve"> </w:t>
      </w:r>
      <w:r>
        <w:t>мероприятия,</w:t>
      </w:r>
      <w:r>
        <w:rPr>
          <w:spacing w:val="1"/>
        </w:rPr>
        <w:t xml:space="preserve"> </w:t>
      </w:r>
      <w:r>
        <w:t>массовые спортивные мероприятия, спортивные соревнования организуются</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состояния</w:t>
      </w:r>
      <w:r>
        <w:rPr>
          <w:spacing w:val="70"/>
        </w:rPr>
        <w:t xml:space="preserve"> </w:t>
      </w:r>
      <w:r>
        <w:t>здоровья</w:t>
      </w:r>
      <w:r>
        <w:rPr>
          <w:spacing w:val="1"/>
        </w:rPr>
        <w:t xml:space="preserve"> </w:t>
      </w:r>
      <w:r>
        <w:t>детей.</w:t>
      </w:r>
      <w:r>
        <w:rPr>
          <w:spacing w:val="1"/>
        </w:rPr>
        <w:t xml:space="preserve"> </w:t>
      </w:r>
      <w:r>
        <w:t>ДОО</w:t>
      </w:r>
      <w:r>
        <w:rPr>
          <w:spacing w:val="1"/>
        </w:rPr>
        <w:t xml:space="preserve"> </w:t>
      </w:r>
      <w:r>
        <w:t>обеспечивает</w:t>
      </w:r>
      <w:r>
        <w:rPr>
          <w:spacing w:val="1"/>
        </w:rPr>
        <w:t xml:space="preserve"> </w:t>
      </w:r>
      <w:r>
        <w:t>присутствие</w:t>
      </w:r>
      <w:r>
        <w:rPr>
          <w:spacing w:val="1"/>
        </w:rPr>
        <w:t xml:space="preserve"> </w:t>
      </w:r>
      <w:r>
        <w:t>медицинских</w:t>
      </w:r>
      <w:r>
        <w:rPr>
          <w:spacing w:val="1"/>
        </w:rPr>
        <w:t xml:space="preserve"> </w:t>
      </w:r>
      <w:r>
        <w:t>работников</w:t>
      </w:r>
      <w:r>
        <w:rPr>
          <w:spacing w:val="1"/>
        </w:rPr>
        <w:t xml:space="preserve"> </w:t>
      </w:r>
      <w:r>
        <w:t>на</w:t>
      </w:r>
      <w:r>
        <w:rPr>
          <w:spacing w:val="1"/>
        </w:rPr>
        <w:t xml:space="preserve"> </w:t>
      </w:r>
      <w:r>
        <w:t>спортивных</w:t>
      </w:r>
      <w:r>
        <w:rPr>
          <w:spacing w:val="-1"/>
        </w:rPr>
        <w:t xml:space="preserve"> </w:t>
      </w:r>
      <w:r>
        <w:t>соревнованиях и</w:t>
      </w:r>
      <w:r>
        <w:rPr>
          <w:spacing w:val="-4"/>
        </w:rPr>
        <w:t xml:space="preserve"> </w:t>
      </w:r>
      <w:r>
        <w:t>на</w:t>
      </w:r>
      <w:r>
        <w:rPr>
          <w:spacing w:val="-1"/>
        </w:rPr>
        <w:t xml:space="preserve"> </w:t>
      </w:r>
      <w:r>
        <w:t>занятиях в</w:t>
      </w:r>
      <w:r>
        <w:rPr>
          <w:spacing w:val="-2"/>
        </w:rPr>
        <w:t xml:space="preserve"> </w:t>
      </w:r>
      <w:r>
        <w:t>плавательных бассейнах;</w:t>
      </w:r>
    </w:p>
    <w:p w:rsidR="00BF0638" w:rsidRDefault="00044157">
      <w:pPr>
        <w:pStyle w:val="a3"/>
        <w:ind w:left="1401" w:right="884" w:firstLine="568"/>
      </w:pPr>
      <w:r>
        <w:t>-возможность проведения занятий физической культурой и спортом на</w:t>
      </w:r>
      <w:r>
        <w:rPr>
          <w:spacing w:val="1"/>
        </w:rPr>
        <w:t xml:space="preserve"> </w:t>
      </w:r>
      <w:r>
        <w:t>открытом воздухе, а также подвижных игр, определяется по совокупности</w:t>
      </w:r>
      <w:r>
        <w:rPr>
          <w:spacing w:val="1"/>
        </w:rPr>
        <w:t xml:space="preserve"> </w:t>
      </w:r>
      <w:r>
        <w:t>показателей</w:t>
      </w:r>
      <w:r>
        <w:rPr>
          <w:spacing w:val="1"/>
        </w:rPr>
        <w:t xml:space="preserve"> </w:t>
      </w:r>
      <w:r>
        <w:t>метеорологических</w:t>
      </w:r>
      <w:r>
        <w:rPr>
          <w:spacing w:val="1"/>
        </w:rPr>
        <w:t xml:space="preserve"> </w:t>
      </w:r>
      <w:r>
        <w:t>условий</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45"/>
        </w:rPr>
        <w:t xml:space="preserve"> </w:t>
      </w:r>
      <w:r>
        <w:t>и</w:t>
      </w:r>
      <w:r>
        <w:rPr>
          <w:spacing w:val="47"/>
        </w:rPr>
        <w:t xml:space="preserve"> </w:t>
      </w:r>
      <w:r>
        <w:t>скорости</w:t>
      </w:r>
      <w:r>
        <w:rPr>
          <w:spacing w:val="45"/>
        </w:rPr>
        <w:t xml:space="preserve"> </w:t>
      </w:r>
      <w:r>
        <w:t>движения</w:t>
      </w:r>
      <w:r>
        <w:rPr>
          <w:spacing w:val="47"/>
        </w:rPr>
        <w:t xml:space="preserve"> </w:t>
      </w:r>
      <w:r>
        <w:t>воздуха)</w:t>
      </w:r>
      <w:r>
        <w:rPr>
          <w:spacing w:val="47"/>
        </w:rPr>
        <w:t xml:space="preserve"> </w:t>
      </w:r>
      <w:r>
        <w:t>по</w:t>
      </w:r>
      <w:r>
        <w:rPr>
          <w:spacing w:val="47"/>
        </w:rPr>
        <w:t xml:space="preserve"> </w:t>
      </w:r>
      <w:r>
        <w:t>климатическим</w:t>
      </w:r>
      <w:r>
        <w:rPr>
          <w:spacing w:val="46"/>
        </w:rPr>
        <w:t xml:space="preserve"> </w:t>
      </w:r>
      <w:r>
        <w:t>зонам.</w:t>
      </w:r>
      <w:r>
        <w:rPr>
          <w:spacing w:val="46"/>
        </w:rPr>
        <w:t xml:space="preserve"> </w:t>
      </w:r>
      <w:r>
        <w:t>В</w:t>
      </w:r>
    </w:p>
    <w:p w:rsidR="00BF0638" w:rsidRDefault="00BF0638">
      <w:pPr>
        <w:sectPr w:rsidR="00BF0638">
          <w:pgSz w:w="11920" w:h="16850"/>
          <w:pgMar w:top="1140" w:right="0" w:bottom="1060" w:left="320" w:header="0" w:footer="793" w:gutter="0"/>
          <w:cols w:space="720"/>
        </w:sectPr>
      </w:pPr>
    </w:p>
    <w:p w:rsidR="00BF0638" w:rsidRDefault="00044157">
      <w:pPr>
        <w:pStyle w:val="a3"/>
        <w:tabs>
          <w:tab w:val="left" w:pos="3031"/>
          <w:tab w:val="left" w:pos="4343"/>
          <w:tab w:val="left" w:pos="4700"/>
          <w:tab w:val="left" w:pos="6076"/>
          <w:tab w:val="left" w:pos="6725"/>
          <w:tab w:val="left" w:pos="7846"/>
          <w:tab w:val="left" w:pos="9461"/>
        </w:tabs>
        <w:spacing w:before="65" w:line="242" w:lineRule="auto"/>
        <w:ind w:left="1401" w:right="885" w:firstLine="0"/>
        <w:jc w:val="left"/>
      </w:pPr>
      <w:r>
        <w:lastRenderedPageBreak/>
        <w:t>дождливые,</w:t>
      </w:r>
      <w:r>
        <w:tab/>
        <w:t>ветреные</w:t>
      </w:r>
      <w:r>
        <w:tab/>
        <w:t>и</w:t>
      </w:r>
      <w:r>
        <w:tab/>
        <w:t>морозные</w:t>
      </w:r>
      <w:r>
        <w:tab/>
        <w:t>дни</w:t>
      </w:r>
      <w:r>
        <w:tab/>
        <w:t>занятия</w:t>
      </w:r>
      <w:r>
        <w:tab/>
        <w:t>физической</w:t>
      </w:r>
      <w:r>
        <w:tab/>
        <w:t>культурой</w:t>
      </w:r>
      <w:r>
        <w:rPr>
          <w:spacing w:val="-67"/>
        </w:rPr>
        <w:t xml:space="preserve"> </w:t>
      </w:r>
      <w:r>
        <w:t>должны</w:t>
      </w:r>
      <w:r>
        <w:rPr>
          <w:spacing w:val="-1"/>
        </w:rPr>
        <w:t xml:space="preserve"> </w:t>
      </w:r>
      <w:r>
        <w:t>проводиться в</w:t>
      </w:r>
      <w:r>
        <w:rPr>
          <w:spacing w:val="-2"/>
        </w:rPr>
        <w:t xml:space="preserve"> </w:t>
      </w:r>
      <w:r>
        <w:t>зале.</w:t>
      </w:r>
    </w:p>
    <w:p w:rsidR="00BF0638" w:rsidRDefault="00BF0638">
      <w:pPr>
        <w:pStyle w:val="a3"/>
        <w:ind w:left="0" w:firstLine="0"/>
        <w:jc w:val="left"/>
      </w:pPr>
    </w:p>
    <w:p w:rsidR="00BF0638" w:rsidRDefault="00167DF1" w:rsidP="00554B08">
      <w:pPr>
        <w:pStyle w:val="Heading1"/>
        <w:numPr>
          <w:ilvl w:val="1"/>
          <w:numId w:val="15"/>
        </w:numPr>
        <w:tabs>
          <w:tab w:val="left" w:pos="2208"/>
        </w:tabs>
        <w:spacing w:line="240" w:lineRule="auto"/>
        <w:ind w:left="2207" w:hanging="1672"/>
        <w:jc w:val="left"/>
      </w:pPr>
      <w:r>
        <w:t>3.6.</w:t>
      </w:r>
      <w:r w:rsidR="00044157">
        <w:t>Особенности</w:t>
      </w:r>
      <w:r w:rsidR="00044157">
        <w:rPr>
          <w:spacing w:val="-5"/>
        </w:rPr>
        <w:t xml:space="preserve"> </w:t>
      </w:r>
      <w:r w:rsidR="00044157">
        <w:t>традиционных</w:t>
      </w:r>
      <w:r w:rsidR="00044157">
        <w:rPr>
          <w:spacing w:val="-2"/>
        </w:rPr>
        <w:t xml:space="preserve"> </w:t>
      </w:r>
      <w:r w:rsidR="00044157">
        <w:t>событий,</w:t>
      </w:r>
      <w:r w:rsidR="00044157">
        <w:rPr>
          <w:spacing w:val="-4"/>
        </w:rPr>
        <w:t xml:space="preserve"> </w:t>
      </w:r>
      <w:r w:rsidR="00044157">
        <w:t>праздников,</w:t>
      </w:r>
      <w:r w:rsidR="00044157">
        <w:rPr>
          <w:spacing w:val="-4"/>
        </w:rPr>
        <w:t xml:space="preserve"> </w:t>
      </w:r>
      <w:r w:rsidR="00044157">
        <w:t>мероприятий</w:t>
      </w:r>
    </w:p>
    <w:p w:rsidR="00BF0638" w:rsidRDefault="00BF0638">
      <w:pPr>
        <w:pStyle w:val="a3"/>
        <w:spacing w:before="5"/>
        <w:ind w:left="0" w:firstLine="0"/>
        <w:jc w:val="left"/>
        <w:rPr>
          <w:b/>
          <w:sz w:val="27"/>
        </w:rPr>
      </w:pPr>
    </w:p>
    <w:p w:rsidR="00BF0638" w:rsidRDefault="00044157">
      <w:pPr>
        <w:pStyle w:val="a3"/>
        <w:spacing w:before="1"/>
        <w:ind w:left="1406" w:right="885" w:firstLine="542"/>
      </w:pPr>
      <w:r>
        <w:t>Наличие традиционных событий, праздников, мероприятий в детском</w:t>
      </w:r>
      <w:r>
        <w:rPr>
          <w:spacing w:val="1"/>
        </w:rPr>
        <w:t xml:space="preserve"> </w:t>
      </w:r>
      <w:r>
        <w:t>саду</w:t>
      </w:r>
      <w:r>
        <w:rPr>
          <w:spacing w:val="1"/>
        </w:rPr>
        <w:t xml:space="preserve"> </w:t>
      </w:r>
      <w:r>
        <w:t>-</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в</w:t>
      </w:r>
      <w:r>
        <w:rPr>
          <w:spacing w:val="1"/>
        </w:rPr>
        <w:t xml:space="preserve"> </w:t>
      </w:r>
      <w:r>
        <w:t>деятельности</w:t>
      </w:r>
      <w:r>
        <w:rPr>
          <w:spacing w:val="1"/>
        </w:rPr>
        <w:t xml:space="preserve"> </w:t>
      </w:r>
      <w:r>
        <w:t>дошкольного</w:t>
      </w:r>
      <w:r>
        <w:rPr>
          <w:spacing w:val="1"/>
        </w:rPr>
        <w:t xml:space="preserve"> </w:t>
      </w:r>
      <w:r>
        <w:t>учреждения,</w:t>
      </w:r>
      <w:r>
        <w:rPr>
          <w:spacing w:val="1"/>
        </w:rPr>
        <w:t xml:space="preserve"> </w:t>
      </w:r>
      <w:r>
        <w:t>поскольку</w:t>
      </w:r>
      <w:r>
        <w:rPr>
          <w:spacing w:val="1"/>
        </w:rPr>
        <w:t xml:space="preserve"> </w:t>
      </w:r>
      <w:r>
        <w:t>способствует</w:t>
      </w:r>
      <w:r>
        <w:rPr>
          <w:spacing w:val="1"/>
        </w:rPr>
        <w:t xml:space="preserve"> </w:t>
      </w:r>
      <w:r>
        <w:t>повышению</w:t>
      </w:r>
      <w:r>
        <w:rPr>
          <w:spacing w:val="1"/>
        </w:rPr>
        <w:t xml:space="preserve"> </w:t>
      </w:r>
      <w:r>
        <w:t>эффективности</w:t>
      </w:r>
      <w:r>
        <w:rPr>
          <w:spacing w:val="1"/>
        </w:rPr>
        <w:t xml:space="preserve"> </w:t>
      </w:r>
      <w:r>
        <w:t>воспитательно</w:t>
      </w:r>
      <w:r>
        <w:rPr>
          <w:spacing w:val="1"/>
        </w:rPr>
        <w:t xml:space="preserve"> </w:t>
      </w:r>
      <w:r>
        <w:t>-</w:t>
      </w:r>
      <w:r>
        <w:rPr>
          <w:spacing w:val="1"/>
        </w:rPr>
        <w:t xml:space="preserve"> </w:t>
      </w:r>
      <w:r>
        <w:t>образовательного</w:t>
      </w:r>
      <w:r>
        <w:rPr>
          <w:spacing w:val="1"/>
        </w:rPr>
        <w:t xml:space="preserve"> </w:t>
      </w:r>
      <w:r>
        <w:t>процесса,</w:t>
      </w:r>
      <w:r>
        <w:rPr>
          <w:spacing w:val="1"/>
        </w:rPr>
        <w:t xml:space="preserve"> </w:t>
      </w:r>
      <w:r>
        <w:t>создает</w:t>
      </w:r>
      <w:r>
        <w:rPr>
          <w:spacing w:val="1"/>
        </w:rPr>
        <w:t xml:space="preserve"> </w:t>
      </w:r>
      <w:r>
        <w:t>комфортные</w:t>
      </w:r>
      <w:r>
        <w:rPr>
          <w:spacing w:val="70"/>
        </w:rPr>
        <w:t xml:space="preserve"> </w:t>
      </w:r>
      <w:r>
        <w:t>условия</w:t>
      </w:r>
      <w:r>
        <w:rPr>
          <w:spacing w:val="-67"/>
        </w:rPr>
        <w:t xml:space="preserve"> </w:t>
      </w:r>
      <w:r>
        <w:t>для формирования личности каждого ребенка. Традиции направлены прежде</w:t>
      </w:r>
      <w:r>
        <w:rPr>
          <w:spacing w:val="-67"/>
        </w:rPr>
        <w:t xml:space="preserve"> </w:t>
      </w:r>
      <w:r>
        <w:t>всего</w:t>
      </w:r>
      <w:r>
        <w:rPr>
          <w:spacing w:val="1"/>
        </w:rPr>
        <w:t xml:space="preserve"> </w:t>
      </w:r>
      <w:r>
        <w:t>на</w:t>
      </w:r>
      <w:r>
        <w:rPr>
          <w:spacing w:val="1"/>
        </w:rPr>
        <w:t xml:space="preserve"> </w:t>
      </w:r>
      <w:r>
        <w:t>сплочение</w:t>
      </w:r>
      <w:r>
        <w:rPr>
          <w:spacing w:val="1"/>
        </w:rPr>
        <w:t xml:space="preserve"> </w:t>
      </w:r>
      <w:r>
        <w:t>коллектива</w:t>
      </w:r>
      <w:r>
        <w:rPr>
          <w:spacing w:val="1"/>
        </w:rPr>
        <w:t xml:space="preserve"> </w:t>
      </w:r>
      <w:r>
        <w:t>детей,</w:t>
      </w:r>
      <w:r>
        <w:rPr>
          <w:spacing w:val="1"/>
        </w:rPr>
        <w:t xml:space="preserve"> </w:t>
      </w:r>
      <w:r>
        <w:t>родителей</w:t>
      </w:r>
      <w:r>
        <w:rPr>
          <w:spacing w:val="1"/>
        </w:rPr>
        <w:t xml:space="preserve"> </w:t>
      </w:r>
      <w:r>
        <w:t>и</w:t>
      </w:r>
      <w:r>
        <w:rPr>
          <w:spacing w:val="1"/>
        </w:rPr>
        <w:t xml:space="preserve"> </w:t>
      </w:r>
      <w:r>
        <w:t>педагогов</w:t>
      </w:r>
      <w:r>
        <w:rPr>
          <w:spacing w:val="1"/>
        </w:rPr>
        <w:t xml:space="preserve"> </w:t>
      </w:r>
      <w:r>
        <w:t>ДОУ,</w:t>
      </w:r>
      <w:r>
        <w:rPr>
          <w:spacing w:val="1"/>
        </w:rPr>
        <w:t xml:space="preserve"> </w:t>
      </w:r>
      <w:r>
        <w:t>они</w:t>
      </w:r>
      <w:r>
        <w:rPr>
          <w:spacing w:val="1"/>
        </w:rPr>
        <w:t xml:space="preserve"> </w:t>
      </w:r>
      <w:r>
        <w:t>играют большую роль в формировании и укреплении дружеских отношений</w:t>
      </w:r>
      <w:r>
        <w:rPr>
          <w:spacing w:val="1"/>
        </w:rPr>
        <w:t xml:space="preserve"> </w:t>
      </w:r>
      <w:r>
        <w:t>между всеми участниками образовательных отношений. Помогают ребенку</w:t>
      </w:r>
      <w:r>
        <w:rPr>
          <w:spacing w:val="1"/>
        </w:rPr>
        <w:t xml:space="preserve"> </w:t>
      </w:r>
      <w:r>
        <w:t>освоить</w:t>
      </w:r>
      <w:r>
        <w:rPr>
          <w:spacing w:val="1"/>
        </w:rPr>
        <w:t xml:space="preserve"> </w:t>
      </w:r>
      <w:r>
        <w:t>ценности</w:t>
      </w:r>
      <w:r>
        <w:rPr>
          <w:spacing w:val="1"/>
        </w:rPr>
        <w:t xml:space="preserve"> </w:t>
      </w:r>
      <w:r>
        <w:t>коллектива,</w:t>
      </w:r>
      <w:r>
        <w:rPr>
          <w:spacing w:val="1"/>
        </w:rPr>
        <w:t xml:space="preserve"> </w:t>
      </w:r>
      <w:r>
        <w:t>способствуют</w:t>
      </w:r>
      <w:r>
        <w:rPr>
          <w:spacing w:val="1"/>
        </w:rPr>
        <w:t xml:space="preserve"> </w:t>
      </w:r>
      <w:r>
        <w:t>чувству</w:t>
      </w:r>
      <w:r>
        <w:rPr>
          <w:spacing w:val="1"/>
        </w:rPr>
        <w:t xml:space="preserve"> </w:t>
      </w:r>
      <w:r>
        <w:t>сопричастности</w:t>
      </w:r>
      <w:r>
        <w:rPr>
          <w:spacing w:val="1"/>
        </w:rPr>
        <w:t xml:space="preserve"> </w:t>
      </w:r>
      <w:r>
        <w:t>сообществу</w:t>
      </w:r>
      <w:r>
        <w:rPr>
          <w:spacing w:val="1"/>
        </w:rPr>
        <w:t xml:space="preserve"> </w:t>
      </w:r>
      <w:r>
        <w:t>людей,</w:t>
      </w:r>
      <w:r>
        <w:rPr>
          <w:spacing w:val="1"/>
        </w:rPr>
        <w:t xml:space="preserve"> </w:t>
      </w:r>
      <w:r>
        <w:t>учат</w:t>
      </w:r>
      <w:r>
        <w:rPr>
          <w:spacing w:val="1"/>
        </w:rPr>
        <w:t xml:space="preserve"> </w:t>
      </w:r>
      <w:r>
        <w:t>прогнозировать</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выбирать</w:t>
      </w:r>
      <w:r>
        <w:rPr>
          <w:spacing w:val="1"/>
        </w:rPr>
        <w:t xml:space="preserve"> </w:t>
      </w:r>
      <w:r>
        <w:t>способы действия. Поэтому создание традиций в детском саду и их передача</w:t>
      </w:r>
      <w:r>
        <w:rPr>
          <w:spacing w:val="1"/>
        </w:rPr>
        <w:t xml:space="preserve"> </w:t>
      </w:r>
      <w:r>
        <w:t>следующему</w:t>
      </w:r>
      <w:r>
        <w:rPr>
          <w:spacing w:val="1"/>
        </w:rPr>
        <w:t xml:space="preserve"> </w:t>
      </w:r>
      <w:r>
        <w:t>поколению</w:t>
      </w:r>
      <w:r>
        <w:rPr>
          <w:spacing w:val="1"/>
        </w:rPr>
        <w:t xml:space="preserve"> </w:t>
      </w:r>
      <w:r>
        <w:t>воспитанников</w:t>
      </w:r>
      <w:r>
        <w:rPr>
          <w:spacing w:val="1"/>
        </w:rPr>
        <w:t xml:space="preserve"> </w:t>
      </w:r>
      <w:r>
        <w:t>-</w:t>
      </w:r>
      <w:r>
        <w:rPr>
          <w:spacing w:val="1"/>
        </w:rPr>
        <w:t xml:space="preserve"> </w:t>
      </w:r>
      <w:r>
        <w:t>необходимая</w:t>
      </w:r>
      <w:r>
        <w:rPr>
          <w:spacing w:val="1"/>
        </w:rPr>
        <w:t xml:space="preserve"> </w:t>
      </w:r>
      <w:r>
        <w:t>и</w:t>
      </w:r>
      <w:r>
        <w:rPr>
          <w:spacing w:val="1"/>
        </w:rPr>
        <w:t xml:space="preserve"> </w:t>
      </w:r>
      <w:r>
        <w:t>нужная</w:t>
      </w:r>
      <w:r>
        <w:rPr>
          <w:spacing w:val="1"/>
        </w:rPr>
        <w:t xml:space="preserve"> </w:t>
      </w:r>
      <w:r>
        <w:t>работа.</w:t>
      </w:r>
      <w:r>
        <w:rPr>
          <w:spacing w:val="1"/>
        </w:rPr>
        <w:t xml:space="preserve"> </w:t>
      </w:r>
      <w:r>
        <w:t>Традиции, в которых дети принимают непосредственное участие вместе с</w:t>
      </w:r>
      <w:r>
        <w:rPr>
          <w:spacing w:val="1"/>
        </w:rPr>
        <w:t xml:space="preserve"> </w:t>
      </w:r>
      <w:r>
        <w:t>родителями</w:t>
      </w:r>
      <w:r>
        <w:rPr>
          <w:spacing w:val="55"/>
        </w:rPr>
        <w:t xml:space="preserve"> </w:t>
      </w:r>
      <w:r>
        <w:t>и</w:t>
      </w:r>
      <w:r>
        <w:rPr>
          <w:spacing w:val="53"/>
        </w:rPr>
        <w:t xml:space="preserve"> </w:t>
      </w:r>
      <w:r>
        <w:t>с</w:t>
      </w:r>
      <w:r>
        <w:rPr>
          <w:spacing w:val="55"/>
        </w:rPr>
        <w:t xml:space="preserve"> </w:t>
      </w:r>
      <w:r>
        <w:t>воспитателем,</w:t>
      </w:r>
      <w:r>
        <w:rPr>
          <w:spacing w:val="52"/>
        </w:rPr>
        <w:t xml:space="preserve"> </w:t>
      </w:r>
      <w:r>
        <w:t>прочно</w:t>
      </w:r>
      <w:r>
        <w:rPr>
          <w:spacing w:val="53"/>
        </w:rPr>
        <w:t xml:space="preserve"> </w:t>
      </w:r>
      <w:r>
        <w:t>откладываются</w:t>
      </w:r>
      <w:r>
        <w:rPr>
          <w:spacing w:val="55"/>
        </w:rPr>
        <w:t xml:space="preserve"> </w:t>
      </w:r>
      <w:r>
        <w:t>в</w:t>
      </w:r>
      <w:r>
        <w:rPr>
          <w:spacing w:val="50"/>
        </w:rPr>
        <w:t xml:space="preserve"> </w:t>
      </w:r>
      <w:r>
        <w:t>детской</w:t>
      </w:r>
      <w:r>
        <w:rPr>
          <w:spacing w:val="55"/>
        </w:rPr>
        <w:t xml:space="preserve"> </w:t>
      </w:r>
      <w:r>
        <w:t>памяти</w:t>
      </w:r>
      <w:r>
        <w:rPr>
          <w:spacing w:val="52"/>
        </w:rPr>
        <w:t xml:space="preserve"> </w:t>
      </w:r>
      <w:r>
        <w:t>и</w:t>
      </w:r>
      <w:r>
        <w:rPr>
          <w:spacing w:val="-67"/>
        </w:rPr>
        <w:t xml:space="preserve"> </w:t>
      </w:r>
      <w:r>
        <w:t>уже неразрывно связаны с детством, с воспоминанием о детском садике, как</w:t>
      </w:r>
      <w:r>
        <w:rPr>
          <w:spacing w:val="1"/>
        </w:rPr>
        <w:t xml:space="preserve"> </w:t>
      </w:r>
      <w:r>
        <w:t>о</w:t>
      </w:r>
      <w:r>
        <w:rPr>
          <w:spacing w:val="59"/>
        </w:rPr>
        <w:t xml:space="preserve"> </w:t>
      </w:r>
      <w:r>
        <w:t>родном</w:t>
      </w:r>
      <w:r>
        <w:rPr>
          <w:spacing w:val="57"/>
        </w:rPr>
        <w:t xml:space="preserve"> </w:t>
      </w:r>
      <w:r>
        <w:t>общем</w:t>
      </w:r>
      <w:r>
        <w:rPr>
          <w:spacing w:val="56"/>
        </w:rPr>
        <w:t xml:space="preserve"> </w:t>
      </w:r>
      <w:r>
        <w:t>доме,</w:t>
      </w:r>
      <w:r>
        <w:rPr>
          <w:spacing w:val="59"/>
        </w:rPr>
        <w:t xml:space="preserve"> </w:t>
      </w:r>
      <w:r>
        <w:t>где</w:t>
      </w:r>
      <w:r>
        <w:rPr>
          <w:spacing w:val="59"/>
        </w:rPr>
        <w:t xml:space="preserve"> </w:t>
      </w:r>
      <w:r>
        <w:t>каждый</w:t>
      </w:r>
      <w:r>
        <w:rPr>
          <w:spacing w:val="57"/>
        </w:rPr>
        <w:t xml:space="preserve"> </w:t>
      </w:r>
      <w:r>
        <w:t>ребенок</w:t>
      </w:r>
      <w:r>
        <w:rPr>
          <w:spacing w:val="60"/>
        </w:rPr>
        <w:t xml:space="preserve"> </w:t>
      </w:r>
      <w:r>
        <w:t>любим</w:t>
      </w:r>
      <w:r>
        <w:rPr>
          <w:spacing w:val="58"/>
        </w:rPr>
        <w:t xml:space="preserve"> </w:t>
      </w:r>
      <w:r>
        <w:t>и</w:t>
      </w:r>
      <w:r>
        <w:rPr>
          <w:spacing w:val="60"/>
        </w:rPr>
        <w:t xml:space="preserve"> </w:t>
      </w:r>
      <w:r>
        <w:t>уважаем.</w:t>
      </w:r>
      <w:r>
        <w:rPr>
          <w:spacing w:val="58"/>
        </w:rPr>
        <w:t xml:space="preserve"> </w:t>
      </w:r>
      <w:r>
        <w:t>На</w:t>
      </w:r>
      <w:r>
        <w:rPr>
          <w:spacing w:val="60"/>
        </w:rPr>
        <w:t xml:space="preserve"> </w:t>
      </w:r>
      <w:r>
        <w:t>этапе,</w:t>
      </w:r>
      <w:r>
        <w:rPr>
          <w:spacing w:val="-68"/>
        </w:rPr>
        <w:t xml:space="preserve"> </w:t>
      </w:r>
      <w:r>
        <w:t>когда</w:t>
      </w:r>
      <w:r>
        <w:rPr>
          <w:spacing w:val="1"/>
        </w:rPr>
        <w:t xml:space="preserve"> </w:t>
      </w:r>
      <w:r>
        <w:t>детский</w:t>
      </w:r>
      <w:r>
        <w:rPr>
          <w:spacing w:val="1"/>
        </w:rPr>
        <w:t xml:space="preserve"> </w:t>
      </w:r>
      <w:r>
        <w:t>сад</w:t>
      </w:r>
      <w:r>
        <w:rPr>
          <w:spacing w:val="1"/>
        </w:rPr>
        <w:t xml:space="preserve"> </w:t>
      </w:r>
      <w:r>
        <w:t>только</w:t>
      </w:r>
      <w:r>
        <w:rPr>
          <w:spacing w:val="1"/>
        </w:rPr>
        <w:t xml:space="preserve"> </w:t>
      </w:r>
      <w:r>
        <w:t>начинает</w:t>
      </w:r>
      <w:r>
        <w:rPr>
          <w:spacing w:val="1"/>
        </w:rPr>
        <w:t xml:space="preserve"> </w:t>
      </w:r>
      <w:r>
        <w:t>функционировать,</w:t>
      </w:r>
      <w:r>
        <w:rPr>
          <w:spacing w:val="1"/>
        </w:rPr>
        <w:t xml:space="preserve"> </w:t>
      </w:r>
      <w:r>
        <w:t>важной</w:t>
      </w:r>
      <w:r>
        <w:rPr>
          <w:spacing w:val="1"/>
        </w:rPr>
        <w:t xml:space="preserve"> </w:t>
      </w:r>
      <w:r>
        <w:t>задачей</w:t>
      </w:r>
      <w:r>
        <w:rPr>
          <w:spacing w:val="1"/>
        </w:rPr>
        <w:t xml:space="preserve"> </w:t>
      </w:r>
      <w:r>
        <w:t>является</w:t>
      </w:r>
      <w:r>
        <w:rPr>
          <w:spacing w:val="1"/>
        </w:rPr>
        <w:t xml:space="preserve"> </w:t>
      </w:r>
      <w:r>
        <w:t>создание</w:t>
      </w:r>
      <w:r>
        <w:rPr>
          <w:spacing w:val="1"/>
        </w:rPr>
        <w:t xml:space="preserve"> </w:t>
      </w:r>
      <w:r>
        <w:t>таких</w:t>
      </w:r>
      <w:r>
        <w:rPr>
          <w:spacing w:val="1"/>
        </w:rPr>
        <w:t xml:space="preserve"> </w:t>
      </w:r>
      <w:r>
        <w:t>традиций,</w:t>
      </w:r>
      <w:r>
        <w:rPr>
          <w:spacing w:val="1"/>
        </w:rPr>
        <w:t xml:space="preserve"> </w:t>
      </w:r>
      <w:r>
        <w:t>которые</w:t>
      </w:r>
      <w:r>
        <w:rPr>
          <w:spacing w:val="1"/>
        </w:rPr>
        <w:t xml:space="preserve"> </w:t>
      </w:r>
      <w:r>
        <w:t>нашли</w:t>
      </w:r>
      <w:r>
        <w:rPr>
          <w:spacing w:val="1"/>
        </w:rPr>
        <w:t xml:space="preserve"> </w:t>
      </w:r>
      <w:r>
        <w:t>бы</w:t>
      </w:r>
      <w:r>
        <w:rPr>
          <w:spacing w:val="1"/>
        </w:rPr>
        <w:t xml:space="preserve"> </w:t>
      </w:r>
      <w:r>
        <w:t>отклик</w:t>
      </w:r>
      <w:r>
        <w:rPr>
          <w:spacing w:val="1"/>
        </w:rPr>
        <w:t xml:space="preserve"> </w:t>
      </w:r>
      <w:r>
        <w:t>среди</w:t>
      </w:r>
      <w:r>
        <w:rPr>
          <w:spacing w:val="-67"/>
        </w:rPr>
        <w:t xml:space="preserve"> </w:t>
      </w:r>
      <w:r>
        <w:t>педагогов</w:t>
      </w:r>
      <w:r>
        <w:rPr>
          <w:spacing w:val="-5"/>
        </w:rPr>
        <w:t xml:space="preserve"> </w:t>
      </w:r>
      <w:r>
        <w:t>и родителей,</w:t>
      </w:r>
      <w:r>
        <w:rPr>
          <w:spacing w:val="-1"/>
        </w:rPr>
        <w:t xml:space="preserve"> </w:t>
      </w:r>
      <w:r>
        <w:t>и были</w:t>
      </w:r>
      <w:r>
        <w:rPr>
          <w:spacing w:val="-3"/>
        </w:rPr>
        <w:t xml:space="preserve"> </w:t>
      </w:r>
      <w:r>
        <w:t>бы</w:t>
      </w:r>
      <w:r>
        <w:rPr>
          <w:spacing w:val="-3"/>
        </w:rPr>
        <w:t xml:space="preserve"> </w:t>
      </w:r>
      <w:r>
        <w:t>интересны детям.</w:t>
      </w:r>
    </w:p>
    <w:p w:rsidR="00BF0638" w:rsidRDefault="00044157">
      <w:pPr>
        <w:pStyle w:val="a3"/>
        <w:spacing w:before="1" w:line="322" w:lineRule="exact"/>
        <w:ind w:left="1948" w:firstLine="0"/>
      </w:pPr>
      <w:r>
        <w:t>Традиции</w:t>
      </w:r>
      <w:r>
        <w:rPr>
          <w:spacing w:val="-5"/>
        </w:rPr>
        <w:t xml:space="preserve"> </w:t>
      </w:r>
      <w:r>
        <w:t>детского</w:t>
      </w:r>
      <w:r>
        <w:rPr>
          <w:spacing w:val="-3"/>
        </w:rPr>
        <w:t xml:space="preserve"> </w:t>
      </w:r>
      <w:r>
        <w:t>сада:</w:t>
      </w:r>
    </w:p>
    <w:p w:rsidR="00BF0638" w:rsidRDefault="00044157" w:rsidP="00554B08">
      <w:pPr>
        <w:pStyle w:val="a5"/>
        <w:numPr>
          <w:ilvl w:val="2"/>
          <w:numId w:val="15"/>
        </w:numPr>
        <w:tabs>
          <w:tab w:val="left" w:pos="2140"/>
        </w:tabs>
        <w:spacing w:line="242" w:lineRule="auto"/>
        <w:ind w:right="7669" w:firstLine="0"/>
        <w:rPr>
          <w:sz w:val="28"/>
        </w:rPr>
      </w:pPr>
      <w:r>
        <w:rPr>
          <w:sz w:val="28"/>
        </w:rPr>
        <w:t>Приветствие.</w:t>
      </w:r>
      <w:r>
        <w:rPr>
          <w:spacing w:val="1"/>
          <w:sz w:val="28"/>
        </w:rPr>
        <w:t xml:space="preserve"> </w:t>
      </w:r>
      <w:r>
        <w:rPr>
          <w:sz w:val="28"/>
        </w:rPr>
        <w:t>2.Утренний</w:t>
      </w:r>
      <w:r>
        <w:rPr>
          <w:spacing w:val="-14"/>
          <w:sz w:val="28"/>
        </w:rPr>
        <w:t xml:space="preserve"> </w:t>
      </w:r>
      <w:r>
        <w:rPr>
          <w:sz w:val="28"/>
        </w:rPr>
        <w:t>круг</w:t>
      </w:r>
    </w:p>
    <w:p w:rsidR="00BF0638" w:rsidRDefault="00044157">
      <w:pPr>
        <w:pStyle w:val="a3"/>
        <w:ind w:right="847" w:firstLine="544"/>
      </w:pPr>
      <w:r>
        <w:t>Цель</w:t>
      </w:r>
      <w:r>
        <w:rPr>
          <w:spacing w:val="1"/>
        </w:rPr>
        <w:t xml:space="preserve"> </w:t>
      </w:r>
      <w:r>
        <w:t>–</w:t>
      </w:r>
      <w:r>
        <w:rPr>
          <w:spacing w:val="1"/>
        </w:rPr>
        <w:t xml:space="preserve"> </w:t>
      </w:r>
      <w:r>
        <w:t>научить</w:t>
      </w:r>
      <w:r>
        <w:rPr>
          <w:spacing w:val="1"/>
        </w:rPr>
        <w:t xml:space="preserve"> </w:t>
      </w:r>
      <w:r>
        <w:t>детей</w:t>
      </w:r>
      <w:r>
        <w:rPr>
          <w:spacing w:val="1"/>
        </w:rPr>
        <w:t xml:space="preserve"> </w:t>
      </w:r>
      <w:r>
        <w:t>думать,</w:t>
      </w:r>
      <w:r>
        <w:rPr>
          <w:spacing w:val="1"/>
        </w:rPr>
        <w:t xml:space="preserve"> </w:t>
      </w:r>
      <w:r>
        <w:t>рассуждать,</w:t>
      </w:r>
      <w:r>
        <w:rPr>
          <w:spacing w:val="1"/>
        </w:rPr>
        <w:t xml:space="preserve"> </w:t>
      </w:r>
      <w:r>
        <w:t>планировать</w:t>
      </w:r>
      <w:r>
        <w:rPr>
          <w:spacing w:val="1"/>
        </w:rPr>
        <w:t xml:space="preserve"> </w:t>
      </w:r>
      <w:r>
        <w:t>иметь</w:t>
      </w:r>
      <w:r>
        <w:rPr>
          <w:spacing w:val="1"/>
        </w:rPr>
        <w:t xml:space="preserve"> </w:t>
      </w:r>
      <w:r>
        <w:t>свое</w:t>
      </w:r>
      <w:r>
        <w:rPr>
          <w:spacing w:val="1"/>
        </w:rPr>
        <w:t xml:space="preserve"> </w:t>
      </w:r>
      <w:r>
        <w:t>мнение.</w:t>
      </w:r>
      <w:r>
        <w:rPr>
          <w:spacing w:val="1"/>
        </w:rPr>
        <w:t xml:space="preserve"> </w:t>
      </w:r>
      <w:r>
        <w:t>Общий</w:t>
      </w:r>
      <w:r>
        <w:rPr>
          <w:spacing w:val="1"/>
        </w:rPr>
        <w:t xml:space="preserve"> </w:t>
      </w:r>
      <w:r>
        <w:t>круг</w:t>
      </w:r>
      <w:r>
        <w:rPr>
          <w:spacing w:val="1"/>
        </w:rPr>
        <w:t xml:space="preserve"> </w:t>
      </w:r>
      <w:r>
        <w:t>предполагает</w:t>
      </w:r>
      <w:r>
        <w:rPr>
          <w:spacing w:val="1"/>
        </w:rPr>
        <w:t xml:space="preserve"> </w:t>
      </w:r>
      <w:r>
        <w:t>создание</w:t>
      </w:r>
      <w:r>
        <w:rPr>
          <w:spacing w:val="1"/>
        </w:rPr>
        <w:t xml:space="preserve"> </w:t>
      </w:r>
      <w:r>
        <w:t>атмосферы</w:t>
      </w:r>
      <w:r>
        <w:rPr>
          <w:spacing w:val="1"/>
        </w:rPr>
        <w:t xml:space="preserve"> </w:t>
      </w:r>
      <w:r>
        <w:t>общения.</w:t>
      </w:r>
      <w:r>
        <w:rPr>
          <w:spacing w:val="1"/>
        </w:rPr>
        <w:t xml:space="preserve"> </w:t>
      </w:r>
      <w:r>
        <w:t>Это</w:t>
      </w:r>
      <w:r>
        <w:rPr>
          <w:spacing w:val="1"/>
        </w:rPr>
        <w:t xml:space="preserve"> </w:t>
      </w:r>
      <w:r>
        <w:t>возможность</w:t>
      </w:r>
      <w:r>
        <w:rPr>
          <w:spacing w:val="1"/>
        </w:rPr>
        <w:t xml:space="preserve"> </w:t>
      </w:r>
      <w:r>
        <w:t>пообщаться:</w:t>
      </w:r>
      <w:r>
        <w:rPr>
          <w:spacing w:val="1"/>
        </w:rPr>
        <w:t xml:space="preserve"> </w:t>
      </w:r>
      <w:r>
        <w:t>рассказать</w:t>
      </w:r>
      <w:r>
        <w:rPr>
          <w:spacing w:val="1"/>
        </w:rPr>
        <w:t xml:space="preserve"> </w:t>
      </w:r>
      <w:r>
        <w:t>об</w:t>
      </w:r>
      <w:r>
        <w:rPr>
          <w:spacing w:val="1"/>
        </w:rPr>
        <w:t xml:space="preserve"> </w:t>
      </w:r>
      <w:r>
        <w:t>увиденном,</w:t>
      </w:r>
      <w:r>
        <w:rPr>
          <w:spacing w:val="1"/>
        </w:rPr>
        <w:t xml:space="preserve"> </w:t>
      </w:r>
      <w:r>
        <w:t>о</w:t>
      </w:r>
      <w:r>
        <w:rPr>
          <w:spacing w:val="1"/>
        </w:rPr>
        <w:t xml:space="preserve"> </w:t>
      </w:r>
      <w:r>
        <w:t>чём</w:t>
      </w:r>
      <w:r>
        <w:rPr>
          <w:spacing w:val="1"/>
        </w:rPr>
        <w:t xml:space="preserve"> </w:t>
      </w:r>
      <w:r>
        <w:t>думаешь,</w:t>
      </w:r>
      <w:r>
        <w:rPr>
          <w:spacing w:val="1"/>
        </w:rPr>
        <w:t xml:space="preserve"> </w:t>
      </w:r>
      <w:r>
        <w:t>что</w:t>
      </w:r>
      <w:r>
        <w:rPr>
          <w:spacing w:val="1"/>
        </w:rPr>
        <w:t xml:space="preserve"> </w:t>
      </w:r>
      <w:r>
        <w:t>чувствуешь, чему научился, высказать своё мнение. Воспитатели наблюдают</w:t>
      </w:r>
      <w:r>
        <w:rPr>
          <w:spacing w:val="1"/>
        </w:rPr>
        <w:t xml:space="preserve"> </w:t>
      </w:r>
      <w:r>
        <w:t>за</w:t>
      </w:r>
      <w:r>
        <w:rPr>
          <w:spacing w:val="1"/>
        </w:rPr>
        <w:t xml:space="preserve"> </w:t>
      </w:r>
      <w:r>
        <w:t>активностью</w:t>
      </w:r>
      <w:r>
        <w:rPr>
          <w:spacing w:val="1"/>
        </w:rPr>
        <w:t xml:space="preserve"> </w:t>
      </w:r>
      <w:r>
        <w:t>и</w:t>
      </w:r>
      <w:r>
        <w:rPr>
          <w:spacing w:val="1"/>
        </w:rPr>
        <w:t xml:space="preserve"> </w:t>
      </w:r>
      <w:r>
        <w:t>настроением</w:t>
      </w:r>
      <w:r>
        <w:rPr>
          <w:spacing w:val="1"/>
        </w:rPr>
        <w:t xml:space="preserve"> </w:t>
      </w:r>
      <w:r>
        <w:t>детей,</w:t>
      </w:r>
      <w:r>
        <w:rPr>
          <w:spacing w:val="1"/>
        </w:rPr>
        <w:t xml:space="preserve"> </w:t>
      </w:r>
      <w:r>
        <w:t>организовывают</w:t>
      </w:r>
      <w:r>
        <w:rPr>
          <w:spacing w:val="1"/>
        </w:rPr>
        <w:t xml:space="preserve"> </w:t>
      </w:r>
      <w:r>
        <w:t>и</w:t>
      </w:r>
      <w:r>
        <w:rPr>
          <w:spacing w:val="1"/>
        </w:rPr>
        <w:t xml:space="preserve"> </w:t>
      </w:r>
      <w:r>
        <w:t>помогают</w:t>
      </w:r>
      <w:r>
        <w:rPr>
          <w:spacing w:val="1"/>
        </w:rPr>
        <w:t xml:space="preserve"> </w:t>
      </w:r>
      <w:r>
        <w:t>детям</w:t>
      </w:r>
      <w:r>
        <w:rPr>
          <w:spacing w:val="-67"/>
        </w:rPr>
        <w:t xml:space="preserve"> </w:t>
      </w:r>
      <w:r>
        <w:t>спланировать</w:t>
      </w:r>
      <w:r>
        <w:rPr>
          <w:spacing w:val="-6"/>
        </w:rPr>
        <w:t xml:space="preserve"> </w:t>
      </w:r>
      <w:r>
        <w:t>их</w:t>
      </w:r>
      <w:r>
        <w:rPr>
          <w:spacing w:val="-3"/>
        </w:rPr>
        <w:t xml:space="preserve"> </w:t>
      </w:r>
      <w:r>
        <w:t>деятельность</w:t>
      </w:r>
      <w:r>
        <w:rPr>
          <w:spacing w:val="-1"/>
        </w:rPr>
        <w:t xml:space="preserve"> </w:t>
      </w:r>
      <w:r>
        <w:t>в</w:t>
      </w:r>
      <w:r>
        <w:rPr>
          <w:spacing w:val="-1"/>
        </w:rPr>
        <w:t xml:space="preserve"> </w:t>
      </w:r>
      <w:r>
        <w:t>течение</w:t>
      </w:r>
      <w:r>
        <w:rPr>
          <w:spacing w:val="-3"/>
        </w:rPr>
        <w:t xml:space="preserve"> </w:t>
      </w:r>
      <w:r>
        <w:t>дня.</w:t>
      </w:r>
    </w:p>
    <w:p w:rsidR="00BF0638" w:rsidRDefault="00044157" w:rsidP="00083C06">
      <w:pPr>
        <w:pStyle w:val="a5"/>
        <w:numPr>
          <w:ilvl w:val="0"/>
          <w:numId w:val="8"/>
        </w:numPr>
        <w:tabs>
          <w:tab w:val="left" w:pos="2208"/>
        </w:tabs>
        <w:spacing w:line="322" w:lineRule="exact"/>
        <w:ind w:hanging="282"/>
        <w:rPr>
          <w:sz w:val="28"/>
        </w:rPr>
      </w:pPr>
      <w:r>
        <w:rPr>
          <w:sz w:val="28"/>
        </w:rPr>
        <w:t>Ежедневно</w:t>
      </w:r>
      <w:r>
        <w:rPr>
          <w:spacing w:val="-3"/>
          <w:sz w:val="28"/>
        </w:rPr>
        <w:t xml:space="preserve"> </w:t>
      </w:r>
      <w:r>
        <w:rPr>
          <w:sz w:val="28"/>
        </w:rPr>
        <w:t>–</w:t>
      </w:r>
      <w:r>
        <w:rPr>
          <w:spacing w:val="-1"/>
          <w:sz w:val="28"/>
        </w:rPr>
        <w:t xml:space="preserve"> </w:t>
      </w:r>
      <w:r>
        <w:rPr>
          <w:sz w:val="28"/>
        </w:rPr>
        <w:t>минутка</w:t>
      </w:r>
      <w:r>
        <w:rPr>
          <w:spacing w:val="-1"/>
          <w:sz w:val="28"/>
        </w:rPr>
        <w:t xml:space="preserve"> </w:t>
      </w:r>
      <w:r>
        <w:rPr>
          <w:sz w:val="28"/>
        </w:rPr>
        <w:t>тишины,</w:t>
      </w:r>
      <w:r>
        <w:rPr>
          <w:spacing w:val="-3"/>
          <w:sz w:val="28"/>
        </w:rPr>
        <w:t xml:space="preserve"> </w:t>
      </w:r>
      <w:r>
        <w:rPr>
          <w:sz w:val="28"/>
        </w:rPr>
        <w:t>минутка</w:t>
      </w:r>
      <w:r>
        <w:rPr>
          <w:spacing w:val="-1"/>
          <w:sz w:val="28"/>
        </w:rPr>
        <w:t xml:space="preserve"> </w:t>
      </w:r>
      <w:r>
        <w:rPr>
          <w:sz w:val="28"/>
        </w:rPr>
        <w:t>отдыха.</w:t>
      </w:r>
    </w:p>
    <w:p w:rsidR="00BF0638" w:rsidRDefault="00044157" w:rsidP="00083C06">
      <w:pPr>
        <w:pStyle w:val="a5"/>
        <w:numPr>
          <w:ilvl w:val="0"/>
          <w:numId w:val="8"/>
        </w:numPr>
        <w:tabs>
          <w:tab w:val="left" w:pos="2208"/>
        </w:tabs>
        <w:ind w:left="1926" w:right="5726" w:firstLine="0"/>
        <w:rPr>
          <w:sz w:val="28"/>
        </w:rPr>
      </w:pPr>
      <w:r>
        <w:rPr>
          <w:sz w:val="28"/>
        </w:rPr>
        <w:t>Подведение итога дня в кругу.</w:t>
      </w:r>
      <w:r>
        <w:rPr>
          <w:spacing w:val="-67"/>
          <w:sz w:val="28"/>
        </w:rPr>
        <w:t xml:space="preserve"> </w:t>
      </w:r>
      <w:r>
        <w:rPr>
          <w:sz w:val="28"/>
        </w:rPr>
        <w:t>5.Рефлексия</w:t>
      </w:r>
    </w:p>
    <w:p w:rsidR="00BF0638" w:rsidRDefault="00044157">
      <w:pPr>
        <w:pStyle w:val="a3"/>
        <w:ind w:right="844" w:firstLine="544"/>
      </w:pPr>
      <w:r>
        <w:t>Программа</w:t>
      </w:r>
      <w:r>
        <w:rPr>
          <w:spacing w:val="1"/>
        </w:rPr>
        <w:t xml:space="preserve"> </w:t>
      </w:r>
      <w:r>
        <w:t>предусматривает</w:t>
      </w:r>
      <w:r>
        <w:rPr>
          <w:spacing w:val="1"/>
        </w:rPr>
        <w:t xml:space="preserve"> </w:t>
      </w:r>
      <w:r>
        <w:t>организацию</w:t>
      </w:r>
      <w:r>
        <w:rPr>
          <w:spacing w:val="1"/>
        </w:rPr>
        <w:t xml:space="preserve"> </w:t>
      </w:r>
      <w:r>
        <w:t>культурно</w:t>
      </w:r>
      <w:r>
        <w:rPr>
          <w:spacing w:val="1"/>
        </w:rPr>
        <w:t xml:space="preserve"> </w:t>
      </w:r>
      <w:r>
        <w:t>-</w:t>
      </w:r>
      <w:r>
        <w:rPr>
          <w:spacing w:val="1"/>
        </w:rPr>
        <w:t xml:space="preserve"> </w:t>
      </w:r>
      <w:r>
        <w:t>досуговой</w:t>
      </w:r>
      <w:r>
        <w:rPr>
          <w:spacing w:val="1"/>
        </w:rPr>
        <w:t xml:space="preserve"> </w:t>
      </w:r>
      <w:r>
        <w:t>деятельности</w:t>
      </w:r>
      <w:r>
        <w:rPr>
          <w:spacing w:val="-1"/>
        </w:rPr>
        <w:t xml:space="preserve"> </w:t>
      </w:r>
      <w:r>
        <w:t>детей,</w:t>
      </w:r>
      <w:r>
        <w:rPr>
          <w:spacing w:val="-3"/>
        </w:rPr>
        <w:t xml:space="preserve"> </w:t>
      </w:r>
      <w:r>
        <w:t>задачами которой</w:t>
      </w:r>
      <w:r>
        <w:rPr>
          <w:spacing w:val="-3"/>
        </w:rPr>
        <w:t xml:space="preserve"> </w:t>
      </w:r>
      <w:r>
        <w:t>являются:</w:t>
      </w:r>
    </w:p>
    <w:p w:rsidR="00BF0638" w:rsidRDefault="00044157">
      <w:pPr>
        <w:pStyle w:val="a5"/>
        <w:numPr>
          <w:ilvl w:val="0"/>
          <w:numId w:val="1"/>
        </w:numPr>
        <w:tabs>
          <w:tab w:val="left" w:pos="2117"/>
        </w:tabs>
        <w:ind w:right="842" w:firstLine="544"/>
        <w:rPr>
          <w:sz w:val="28"/>
        </w:rPr>
      </w:pPr>
      <w:r>
        <w:rPr>
          <w:sz w:val="28"/>
        </w:rPr>
        <w:t>организация культурного отдыха детей, их эмоциональной разрядки; -</w:t>
      </w:r>
      <w:r>
        <w:rPr>
          <w:spacing w:val="1"/>
          <w:sz w:val="28"/>
        </w:rPr>
        <w:t xml:space="preserve"> </w:t>
      </w:r>
      <w:r>
        <w:rPr>
          <w:sz w:val="28"/>
        </w:rPr>
        <w:t>развитие детского творчества в различных видах деятельности и культурных</w:t>
      </w:r>
      <w:r>
        <w:rPr>
          <w:spacing w:val="1"/>
          <w:sz w:val="28"/>
        </w:rPr>
        <w:t xml:space="preserve"> </w:t>
      </w:r>
      <w:r>
        <w:rPr>
          <w:sz w:val="28"/>
        </w:rPr>
        <w:t>практиках,</w:t>
      </w:r>
    </w:p>
    <w:p w:rsidR="00BF0638" w:rsidRDefault="00044157">
      <w:pPr>
        <w:pStyle w:val="a5"/>
        <w:numPr>
          <w:ilvl w:val="0"/>
          <w:numId w:val="1"/>
        </w:numPr>
        <w:tabs>
          <w:tab w:val="left" w:pos="2110"/>
        </w:tabs>
        <w:ind w:right="842" w:firstLine="544"/>
        <w:rPr>
          <w:sz w:val="28"/>
        </w:rPr>
      </w:pPr>
      <w:r>
        <w:rPr>
          <w:sz w:val="28"/>
        </w:rPr>
        <w:t>создание условий для творческого взаимодействия детей и взрослых; -</w:t>
      </w:r>
      <w:r>
        <w:rPr>
          <w:spacing w:val="1"/>
          <w:sz w:val="28"/>
        </w:rPr>
        <w:t xml:space="preserve"> </w:t>
      </w:r>
      <w:r>
        <w:rPr>
          <w:sz w:val="28"/>
        </w:rPr>
        <w:t>обогащение</w:t>
      </w:r>
      <w:r>
        <w:rPr>
          <w:spacing w:val="1"/>
          <w:sz w:val="28"/>
        </w:rPr>
        <w:t xml:space="preserve"> </w:t>
      </w:r>
      <w:r>
        <w:rPr>
          <w:sz w:val="28"/>
        </w:rPr>
        <w:t>личного</w:t>
      </w:r>
      <w:r>
        <w:rPr>
          <w:spacing w:val="1"/>
          <w:sz w:val="28"/>
        </w:rPr>
        <w:t xml:space="preserve"> </w:t>
      </w:r>
      <w:r>
        <w:rPr>
          <w:sz w:val="28"/>
        </w:rPr>
        <w:t>опыта</w:t>
      </w:r>
      <w:r>
        <w:rPr>
          <w:spacing w:val="1"/>
          <w:sz w:val="28"/>
        </w:rPr>
        <w:t xml:space="preserve"> </w:t>
      </w:r>
      <w:r>
        <w:rPr>
          <w:sz w:val="28"/>
        </w:rPr>
        <w:t>детей</w:t>
      </w:r>
      <w:r>
        <w:rPr>
          <w:spacing w:val="1"/>
          <w:sz w:val="28"/>
        </w:rPr>
        <w:t xml:space="preserve"> </w:t>
      </w:r>
      <w:r>
        <w:rPr>
          <w:sz w:val="28"/>
        </w:rPr>
        <w:t>разнообразными</w:t>
      </w:r>
      <w:r>
        <w:rPr>
          <w:spacing w:val="1"/>
          <w:sz w:val="28"/>
        </w:rPr>
        <w:t xml:space="preserve"> </w:t>
      </w:r>
      <w:r>
        <w:rPr>
          <w:sz w:val="28"/>
        </w:rPr>
        <w:t>впечатлениями,</w:t>
      </w:r>
      <w:r>
        <w:rPr>
          <w:spacing w:val="1"/>
          <w:sz w:val="28"/>
        </w:rPr>
        <w:t xml:space="preserve"> </w:t>
      </w:r>
      <w:r>
        <w:rPr>
          <w:sz w:val="28"/>
        </w:rPr>
        <w:t>расширение</w:t>
      </w:r>
      <w:r>
        <w:rPr>
          <w:spacing w:val="1"/>
          <w:sz w:val="28"/>
        </w:rPr>
        <w:t xml:space="preserve"> </w:t>
      </w:r>
      <w:r>
        <w:rPr>
          <w:sz w:val="28"/>
        </w:rPr>
        <w:t>их</w:t>
      </w:r>
      <w:r>
        <w:rPr>
          <w:spacing w:val="1"/>
          <w:sz w:val="28"/>
        </w:rPr>
        <w:t xml:space="preserve"> </w:t>
      </w:r>
      <w:r>
        <w:rPr>
          <w:sz w:val="28"/>
        </w:rPr>
        <w:t>кругозора</w:t>
      </w:r>
      <w:r>
        <w:rPr>
          <w:spacing w:val="1"/>
          <w:sz w:val="28"/>
        </w:rPr>
        <w:t xml:space="preserve"> </w:t>
      </w:r>
      <w:r>
        <w:rPr>
          <w:sz w:val="28"/>
        </w:rPr>
        <w:t>средствами</w:t>
      </w:r>
      <w:r>
        <w:rPr>
          <w:spacing w:val="1"/>
          <w:sz w:val="28"/>
        </w:rPr>
        <w:t xml:space="preserve"> </w:t>
      </w:r>
      <w:r>
        <w:rPr>
          <w:sz w:val="28"/>
        </w:rPr>
        <w:t>интеграции</w:t>
      </w:r>
      <w:r>
        <w:rPr>
          <w:spacing w:val="1"/>
          <w:sz w:val="28"/>
        </w:rPr>
        <w:t xml:space="preserve"> </w:t>
      </w:r>
      <w:r>
        <w:rPr>
          <w:sz w:val="28"/>
        </w:rPr>
        <w:t>содержания</w:t>
      </w:r>
      <w:r>
        <w:rPr>
          <w:spacing w:val="1"/>
          <w:sz w:val="28"/>
        </w:rPr>
        <w:t xml:space="preserve"> </w:t>
      </w:r>
      <w:r>
        <w:rPr>
          <w:sz w:val="28"/>
        </w:rPr>
        <w:t>различных</w:t>
      </w:r>
      <w:r>
        <w:rPr>
          <w:spacing w:val="1"/>
          <w:sz w:val="28"/>
        </w:rPr>
        <w:t xml:space="preserve"> </w:t>
      </w:r>
      <w:r>
        <w:rPr>
          <w:sz w:val="28"/>
        </w:rPr>
        <w:t>образовательных</w:t>
      </w:r>
      <w:r>
        <w:rPr>
          <w:spacing w:val="-4"/>
          <w:sz w:val="28"/>
        </w:rPr>
        <w:t xml:space="preserve"> </w:t>
      </w:r>
      <w:r>
        <w:rPr>
          <w:sz w:val="28"/>
        </w:rPr>
        <w:t>областей;</w:t>
      </w:r>
    </w:p>
    <w:p w:rsidR="00BF0638" w:rsidRDefault="00BF0638">
      <w:pPr>
        <w:jc w:val="both"/>
        <w:rPr>
          <w:sz w:val="28"/>
        </w:rPr>
        <w:sectPr w:rsidR="00BF0638">
          <w:pgSz w:w="11920" w:h="16850"/>
          <w:pgMar w:top="1060" w:right="0" w:bottom="1060" w:left="320" w:header="0" w:footer="793" w:gutter="0"/>
          <w:cols w:space="720"/>
        </w:sectPr>
      </w:pPr>
    </w:p>
    <w:p w:rsidR="00BF0638" w:rsidRDefault="00044157">
      <w:pPr>
        <w:pStyle w:val="a5"/>
        <w:numPr>
          <w:ilvl w:val="0"/>
          <w:numId w:val="1"/>
        </w:numPr>
        <w:tabs>
          <w:tab w:val="left" w:pos="2129"/>
        </w:tabs>
        <w:spacing w:before="65"/>
        <w:ind w:right="844" w:firstLine="544"/>
        <w:rPr>
          <w:sz w:val="28"/>
        </w:rPr>
      </w:pPr>
      <w:r>
        <w:rPr>
          <w:sz w:val="28"/>
        </w:rPr>
        <w:lastRenderedPageBreak/>
        <w:t>формирование у детей представлений об активных формах активного</w:t>
      </w:r>
      <w:r>
        <w:rPr>
          <w:spacing w:val="1"/>
          <w:sz w:val="28"/>
        </w:rPr>
        <w:t xml:space="preserve"> </w:t>
      </w:r>
      <w:r>
        <w:rPr>
          <w:sz w:val="28"/>
        </w:rPr>
        <w:t>отдыха,</w:t>
      </w:r>
      <w:r>
        <w:rPr>
          <w:spacing w:val="1"/>
          <w:sz w:val="28"/>
        </w:rPr>
        <w:t xml:space="preserve"> </w:t>
      </w:r>
      <w:r>
        <w:rPr>
          <w:sz w:val="28"/>
        </w:rPr>
        <w:t>воспитание</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самостоятельной</w:t>
      </w:r>
      <w:r>
        <w:rPr>
          <w:spacing w:val="1"/>
          <w:sz w:val="28"/>
        </w:rPr>
        <w:t xml:space="preserve"> </w:t>
      </w:r>
      <w:r>
        <w:rPr>
          <w:sz w:val="28"/>
        </w:rPr>
        <w:t>организации.</w:t>
      </w:r>
      <w:r>
        <w:rPr>
          <w:spacing w:val="1"/>
          <w:sz w:val="28"/>
        </w:rPr>
        <w:t xml:space="preserve"> </w:t>
      </w:r>
      <w:r>
        <w:rPr>
          <w:sz w:val="28"/>
        </w:rPr>
        <w:t>Цикличность:</w:t>
      </w:r>
      <w:r>
        <w:rPr>
          <w:spacing w:val="1"/>
          <w:sz w:val="28"/>
        </w:rPr>
        <w:t xml:space="preserve"> </w:t>
      </w:r>
      <w:r>
        <w:rPr>
          <w:sz w:val="28"/>
        </w:rPr>
        <w:t>Организация</w:t>
      </w:r>
      <w:r>
        <w:rPr>
          <w:spacing w:val="1"/>
          <w:sz w:val="28"/>
        </w:rPr>
        <w:t xml:space="preserve"> </w:t>
      </w:r>
      <w:r>
        <w:rPr>
          <w:sz w:val="28"/>
        </w:rPr>
        <w:t>досуговых</w:t>
      </w:r>
      <w:r>
        <w:rPr>
          <w:spacing w:val="1"/>
          <w:sz w:val="28"/>
        </w:rPr>
        <w:t xml:space="preserve"> </w:t>
      </w:r>
      <w:r>
        <w:rPr>
          <w:sz w:val="28"/>
        </w:rPr>
        <w:t>мероприятий</w:t>
      </w:r>
      <w:r>
        <w:rPr>
          <w:spacing w:val="1"/>
          <w:sz w:val="28"/>
        </w:rPr>
        <w:t xml:space="preserve"> </w:t>
      </w:r>
      <w:r>
        <w:rPr>
          <w:sz w:val="28"/>
        </w:rPr>
        <w:t>предполагает</w:t>
      </w:r>
      <w:r>
        <w:rPr>
          <w:spacing w:val="-67"/>
          <w:sz w:val="28"/>
        </w:rPr>
        <w:t xml:space="preserve"> </w:t>
      </w:r>
      <w:r>
        <w:rPr>
          <w:sz w:val="28"/>
        </w:rPr>
        <w:t>еженедельное их проведение (от10 до 30 мин в зависимости от возраста 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дня).</w:t>
      </w:r>
      <w:r>
        <w:rPr>
          <w:spacing w:val="1"/>
          <w:sz w:val="28"/>
        </w:rPr>
        <w:t xml:space="preserve"> </w:t>
      </w:r>
      <w:r>
        <w:rPr>
          <w:sz w:val="28"/>
        </w:rPr>
        <w:t>Содержание</w:t>
      </w:r>
      <w:r>
        <w:rPr>
          <w:spacing w:val="1"/>
          <w:sz w:val="28"/>
        </w:rPr>
        <w:t xml:space="preserve"> </w:t>
      </w:r>
      <w:r>
        <w:rPr>
          <w:sz w:val="28"/>
        </w:rPr>
        <w:t>досуговых</w:t>
      </w:r>
      <w:r>
        <w:rPr>
          <w:spacing w:val="1"/>
          <w:sz w:val="28"/>
        </w:rPr>
        <w:t xml:space="preserve"> </w:t>
      </w:r>
      <w:r>
        <w:rPr>
          <w:sz w:val="28"/>
        </w:rPr>
        <w:t>мероприятий</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планируется</w:t>
      </w:r>
      <w:r>
        <w:rPr>
          <w:spacing w:val="1"/>
          <w:sz w:val="28"/>
        </w:rPr>
        <w:t xml:space="preserve"> </w:t>
      </w:r>
      <w:r>
        <w:rPr>
          <w:sz w:val="28"/>
        </w:rPr>
        <w:t>педагогами</w:t>
      </w:r>
      <w:r>
        <w:rPr>
          <w:spacing w:val="1"/>
          <w:sz w:val="28"/>
        </w:rPr>
        <w:t xml:space="preserve"> </w:t>
      </w:r>
      <w:r>
        <w:rPr>
          <w:sz w:val="28"/>
        </w:rPr>
        <w:t>(воспитателями,</w:t>
      </w:r>
      <w:r>
        <w:rPr>
          <w:spacing w:val="1"/>
          <w:sz w:val="28"/>
        </w:rPr>
        <w:t xml:space="preserve"> </w:t>
      </w:r>
      <w:r>
        <w:rPr>
          <w:sz w:val="28"/>
        </w:rPr>
        <w:t>музыкальными</w:t>
      </w:r>
      <w:r>
        <w:rPr>
          <w:spacing w:val="1"/>
          <w:sz w:val="28"/>
        </w:rPr>
        <w:t xml:space="preserve"> </w:t>
      </w:r>
      <w:r>
        <w:rPr>
          <w:sz w:val="28"/>
        </w:rPr>
        <w:t>руководителями,</w:t>
      </w:r>
      <w:r>
        <w:rPr>
          <w:spacing w:val="1"/>
          <w:sz w:val="28"/>
        </w:rPr>
        <w:t xml:space="preserve"> </w:t>
      </w:r>
      <w:r>
        <w:rPr>
          <w:sz w:val="28"/>
        </w:rPr>
        <w:t>инструктором по физической культуре, педагогом - психологом и другими</w:t>
      </w:r>
      <w:r>
        <w:rPr>
          <w:spacing w:val="1"/>
          <w:sz w:val="28"/>
        </w:rPr>
        <w:t xml:space="preserve"> </w:t>
      </w:r>
      <w:r>
        <w:rPr>
          <w:sz w:val="28"/>
        </w:rPr>
        <w:t>специалистами) в зависимости от текущих программных задач, времени года,</w:t>
      </w:r>
      <w:r>
        <w:rPr>
          <w:spacing w:val="-67"/>
          <w:sz w:val="28"/>
        </w:rPr>
        <w:t xml:space="preserve"> </w:t>
      </w:r>
      <w:r>
        <w:rPr>
          <w:sz w:val="28"/>
        </w:rPr>
        <w:t>возрастных особенностей детей, интересов и потребностей дошкольников.</w:t>
      </w:r>
      <w:r>
        <w:rPr>
          <w:spacing w:val="1"/>
          <w:sz w:val="28"/>
        </w:rPr>
        <w:t xml:space="preserve"> </w:t>
      </w:r>
      <w:r>
        <w:rPr>
          <w:sz w:val="28"/>
        </w:rPr>
        <w:t>Для организации и проведения детских досугов привлекаются родители и</w:t>
      </w:r>
      <w:r>
        <w:rPr>
          <w:spacing w:val="1"/>
          <w:sz w:val="28"/>
        </w:rPr>
        <w:t xml:space="preserve"> </w:t>
      </w:r>
      <w:r>
        <w:rPr>
          <w:sz w:val="28"/>
        </w:rPr>
        <w:t>другие</w:t>
      </w:r>
      <w:r>
        <w:rPr>
          <w:spacing w:val="1"/>
          <w:sz w:val="28"/>
        </w:rPr>
        <w:t xml:space="preserve"> </w:t>
      </w:r>
      <w:r>
        <w:rPr>
          <w:sz w:val="28"/>
        </w:rPr>
        <w:t>члены</w:t>
      </w:r>
      <w:r>
        <w:rPr>
          <w:spacing w:val="1"/>
          <w:sz w:val="28"/>
        </w:rPr>
        <w:t xml:space="preserve"> </w:t>
      </w:r>
      <w:r>
        <w:rPr>
          <w:sz w:val="28"/>
        </w:rPr>
        <w:t>семей</w:t>
      </w:r>
      <w:r>
        <w:rPr>
          <w:spacing w:val="1"/>
          <w:sz w:val="28"/>
        </w:rPr>
        <w:t xml:space="preserve"> </w:t>
      </w:r>
      <w:r>
        <w:rPr>
          <w:sz w:val="28"/>
        </w:rPr>
        <w:t>воспитанников.</w:t>
      </w:r>
      <w:r>
        <w:rPr>
          <w:spacing w:val="1"/>
          <w:sz w:val="28"/>
        </w:rPr>
        <w:t xml:space="preserve"> </w:t>
      </w:r>
      <w:r>
        <w:rPr>
          <w:sz w:val="28"/>
        </w:rPr>
        <w:t>Формы</w:t>
      </w:r>
      <w:r>
        <w:rPr>
          <w:spacing w:val="1"/>
          <w:sz w:val="28"/>
        </w:rPr>
        <w:t xml:space="preserve"> </w:t>
      </w:r>
      <w:r>
        <w:rPr>
          <w:sz w:val="28"/>
        </w:rPr>
        <w:t>организации</w:t>
      </w:r>
      <w:r>
        <w:rPr>
          <w:spacing w:val="1"/>
          <w:sz w:val="28"/>
        </w:rPr>
        <w:t xml:space="preserve"> </w:t>
      </w:r>
      <w:r>
        <w:rPr>
          <w:sz w:val="28"/>
        </w:rPr>
        <w:t>досуговых</w:t>
      </w:r>
      <w:r>
        <w:rPr>
          <w:spacing w:val="1"/>
          <w:sz w:val="28"/>
        </w:rPr>
        <w:t xml:space="preserve"> </w:t>
      </w:r>
      <w:r>
        <w:rPr>
          <w:sz w:val="28"/>
        </w:rPr>
        <w:t>мероприятий:</w:t>
      </w:r>
    </w:p>
    <w:p w:rsidR="00BF0638" w:rsidRDefault="00044157">
      <w:pPr>
        <w:pStyle w:val="a3"/>
        <w:spacing w:before="1"/>
        <w:ind w:left="1926" w:firstLine="0"/>
      </w:pPr>
      <w:r>
        <w:t>-праздники</w:t>
      </w:r>
      <w:r>
        <w:rPr>
          <w:spacing w:val="-4"/>
        </w:rPr>
        <w:t xml:space="preserve"> </w:t>
      </w:r>
      <w:r>
        <w:t>и</w:t>
      </w:r>
      <w:r>
        <w:rPr>
          <w:spacing w:val="-1"/>
        </w:rPr>
        <w:t xml:space="preserve"> </w:t>
      </w:r>
      <w:r>
        <w:t>развлечения</w:t>
      </w:r>
      <w:r>
        <w:rPr>
          <w:spacing w:val="-2"/>
        </w:rPr>
        <w:t xml:space="preserve"> </w:t>
      </w:r>
      <w:r>
        <w:t>различной</w:t>
      </w:r>
      <w:r>
        <w:rPr>
          <w:spacing w:val="-2"/>
        </w:rPr>
        <w:t xml:space="preserve"> </w:t>
      </w:r>
      <w:r>
        <w:t>тематики;</w:t>
      </w:r>
    </w:p>
    <w:p w:rsidR="00BF0638" w:rsidRDefault="00044157">
      <w:pPr>
        <w:pStyle w:val="a3"/>
        <w:spacing w:before="2"/>
        <w:ind w:right="850" w:firstLine="544"/>
      </w:pPr>
      <w:r>
        <w:t>-выставки детского творчества, совместного творчества детей, педагогов</w:t>
      </w:r>
      <w:r>
        <w:rPr>
          <w:spacing w:val="1"/>
        </w:rPr>
        <w:t xml:space="preserve"> </w:t>
      </w:r>
      <w:r>
        <w:t>и</w:t>
      </w:r>
      <w:r>
        <w:rPr>
          <w:spacing w:val="-1"/>
        </w:rPr>
        <w:t xml:space="preserve"> </w:t>
      </w:r>
      <w:r>
        <w:t>родителей;</w:t>
      </w:r>
    </w:p>
    <w:p w:rsidR="00BF0638" w:rsidRDefault="00044157">
      <w:pPr>
        <w:pStyle w:val="a3"/>
        <w:ind w:right="852" w:firstLine="544"/>
      </w:pPr>
      <w:r>
        <w:t>-спортивные</w:t>
      </w:r>
      <w:r>
        <w:rPr>
          <w:spacing w:val="1"/>
        </w:rPr>
        <w:t xml:space="preserve"> </w:t>
      </w:r>
      <w:r>
        <w:t>и</w:t>
      </w:r>
      <w:r>
        <w:rPr>
          <w:spacing w:val="1"/>
        </w:rPr>
        <w:t xml:space="preserve"> </w:t>
      </w:r>
      <w:r>
        <w:t>познавательные</w:t>
      </w:r>
      <w:r>
        <w:rPr>
          <w:spacing w:val="1"/>
        </w:rPr>
        <w:t xml:space="preserve"> </w:t>
      </w:r>
      <w:r>
        <w:t>досуги,</w:t>
      </w:r>
      <w:r>
        <w:rPr>
          <w:spacing w:val="1"/>
        </w:rPr>
        <w:t xml:space="preserve"> </w:t>
      </w:r>
      <w:r>
        <w:t>проводимые</w:t>
      </w:r>
      <w:r>
        <w:rPr>
          <w:spacing w:val="1"/>
        </w:rPr>
        <w:t xml:space="preserve"> </w:t>
      </w:r>
      <w:r>
        <w:t>совместно</w:t>
      </w:r>
      <w:r>
        <w:rPr>
          <w:spacing w:val="1"/>
        </w:rPr>
        <w:t xml:space="preserve"> </w:t>
      </w:r>
      <w:r>
        <w:t>с</w:t>
      </w:r>
      <w:r>
        <w:rPr>
          <w:spacing w:val="1"/>
        </w:rPr>
        <w:t xml:space="preserve"> </w:t>
      </w:r>
      <w:r>
        <w:t>родителями.</w:t>
      </w:r>
    </w:p>
    <w:p w:rsidR="00BF0638" w:rsidRDefault="00044157">
      <w:pPr>
        <w:pStyle w:val="a3"/>
        <w:ind w:right="851" w:firstLine="544"/>
      </w:pPr>
      <w:r>
        <w:t>Постепенно</w:t>
      </w:r>
      <w:r>
        <w:rPr>
          <w:spacing w:val="1"/>
        </w:rPr>
        <w:t xml:space="preserve"> </w:t>
      </w:r>
      <w:r>
        <w:t>в</w:t>
      </w:r>
      <w:r>
        <w:rPr>
          <w:spacing w:val="1"/>
        </w:rPr>
        <w:t xml:space="preserve"> </w:t>
      </w:r>
      <w:r>
        <w:t>группах</w:t>
      </w:r>
      <w:r>
        <w:rPr>
          <w:spacing w:val="1"/>
        </w:rPr>
        <w:t xml:space="preserve"> </w:t>
      </w:r>
      <w:r>
        <w:t>складываются</w:t>
      </w:r>
      <w:r>
        <w:rPr>
          <w:spacing w:val="1"/>
        </w:rPr>
        <w:t xml:space="preserve"> </w:t>
      </w:r>
      <w:r>
        <w:t>свои</w:t>
      </w:r>
      <w:r>
        <w:rPr>
          <w:spacing w:val="1"/>
        </w:rPr>
        <w:t xml:space="preserve"> </w:t>
      </w:r>
      <w:r>
        <w:t>ритуалы</w:t>
      </w:r>
      <w:r>
        <w:rPr>
          <w:spacing w:val="1"/>
        </w:rPr>
        <w:t xml:space="preserve"> </w:t>
      </w:r>
      <w:r>
        <w:t>и</w:t>
      </w:r>
      <w:r>
        <w:rPr>
          <w:spacing w:val="1"/>
        </w:rPr>
        <w:t xml:space="preserve"> </w:t>
      </w:r>
      <w:r>
        <w:t>события,</w:t>
      </w:r>
      <w:r>
        <w:rPr>
          <w:spacing w:val="1"/>
        </w:rPr>
        <w:t xml:space="preserve"> </w:t>
      </w:r>
      <w:r>
        <w:t>они</w:t>
      </w:r>
      <w:r>
        <w:rPr>
          <w:spacing w:val="1"/>
        </w:rPr>
        <w:t xml:space="preserve"> </w:t>
      </w:r>
      <w:r>
        <w:t>возникают спонтанно, их подсказывает сама жизнь, и заранее планировать их</w:t>
      </w:r>
      <w:r>
        <w:rPr>
          <w:spacing w:val="-67"/>
        </w:rPr>
        <w:t xml:space="preserve"> </w:t>
      </w:r>
      <w:r>
        <w:t>не</w:t>
      </w:r>
      <w:r>
        <w:rPr>
          <w:spacing w:val="-1"/>
        </w:rPr>
        <w:t xml:space="preserve"> </w:t>
      </w:r>
      <w:r>
        <w:t>приходится.</w:t>
      </w:r>
    </w:p>
    <w:p w:rsidR="00BF0638" w:rsidRDefault="00044157">
      <w:pPr>
        <w:spacing w:line="322" w:lineRule="exact"/>
        <w:ind w:left="1926"/>
        <w:jc w:val="both"/>
        <w:rPr>
          <w:i/>
          <w:sz w:val="28"/>
        </w:rPr>
      </w:pPr>
      <w:r>
        <w:rPr>
          <w:i/>
          <w:sz w:val="28"/>
        </w:rPr>
        <w:t>Общегрупповой</w:t>
      </w:r>
      <w:r>
        <w:rPr>
          <w:i/>
          <w:spacing w:val="-6"/>
          <w:sz w:val="28"/>
        </w:rPr>
        <w:t xml:space="preserve"> </w:t>
      </w:r>
      <w:r>
        <w:rPr>
          <w:i/>
          <w:sz w:val="28"/>
        </w:rPr>
        <w:t>ритуал</w:t>
      </w:r>
      <w:r>
        <w:rPr>
          <w:i/>
          <w:spacing w:val="-4"/>
          <w:sz w:val="28"/>
        </w:rPr>
        <w:t xml:space="preserve"> </w:t>
      </w:r>
      <w:r>
        <w:rPr>
          <w:i/>
          <w:sz w:val="28"/>
        </w:rPr>
        <w:t>утреннего</w:t>
      </w:r>
      <w:r>
        <w:rPr>
          <w:i/>
          <w:spacing w:val="-5"/>
          <w:sz w:val="28"/>
        </w:rPr>
        <w:t xml:space="preserve"> </w:t>
      </w:r>
      <w:r>
        <w:rPr>
          <w:i/>
          <w:sz w:val="28"/>
        </w:rPr>
        <w:t>приветствия</w:t>
      </w:r>
    </w:p>
    <w:p w:rsidR="00BF0638" w:rsidRDefault="00044157">
      <w:pPr>
        <w:pStyle w:val="a3"/>
        <w:ind w:right="845" w:firstLine="544"/>
      </w:pPr>
      <w:r>
        <w:t>Воспитатель собирает детей вместе в круг и проводит утренний ритуал</w:t>
      </w:r>
      <w:r>
        <w:rPr>
          <w:spacing w:val="1"/>
        </w:rPr>
        <w:t xml:space="preserve"> </w:t>
      </w:r>
      <w:r>
        <w:t>приветствия,</w:t>
      </w:r>
      <w:r>
        <w:rPr>
          <w:spacing w:val="1"/>
        </w:rPr>
        <w:t xml:space="preserve"> </w:t>
      </w:r>
      <w:r>
        <w:t>выражая</w:t>
      </w:r>
      <w:r>
        <w:rPr>
          <w:spacing w:val="1"/>
        </w:rPr>
        <w:t xml:space="preserve"> </w:t>
      </w:r>
      <w:r>
        <w:t>радость</w:t>
      </w:r>
      <w:r>
        <w:rPr>
          <w:spacing w:val="1"/>
        </w:rPr>
        <w:t xml:space="preserve"> </w:t>
      </w:r>
      <w:r>
        <w:t>от</w:t>
      </w:r>
      <w:r>
        <w:rPr>
          <w:spacing w:val="1"/>
        </w:rPr>
        <w:t xml:space="preserve"> </w:t>
      </w:r>
      <w:r>
        <w:t>встречи</w:t>
      </w:r>
      <w:r>
        <w:rPr>
          <w:spacing w:val="1"/>
        </w:rPr>
        <w:t xml:space="preserve"> </w:t>
      </w:r>
      <w:r>
        <w:t>с</w:t>
      </w:r>
      <w:r>
        <w:rPr>
          <w:spacing w:val="1"/>
        </w:rPr>
        <w:t xml:space="preserve"> </w:t>
      </w:r>
      <w:r>
        <w:t>детьми</w:t>
      </w:r>
      <w:r>
        <w:rPr>
          <w:spacing w:val="1"/>
        </w:rPr>
        <w:t xml:space="preserve"> </w:t>
      </w:r>
      <w:r>
        <w:t>и</w:t>
      </w:r>
      <w:r>
        <w:rPr>
          <w:spacing w:val="1"/>
        </w:rPr>
        <w:t xml:space="preserve"> </w:t>
      </w:r>
      <w:r>
        <w:t>надежду</w:t>
      </w:r>
      <w:r>
        <w:rPr>
          <w:spacing w:val="70"/>
        </w:rPr>
        <w:t xml:space="preserve"> </w:t>
      </w:r>
      <w:r>
        <w:t>провести</w:t>
      </w:r>
      <w:r>
        <w:rPr>
          <w:spacing w:val="1"/>
        </w:rPr>
        <w:t xml:space="preserve"> </w:t>
      </w:r>
      <w:r>
        <w:t>вместе</w:t>
      </w:r>
      <w:r>
        <w:rPr>
          <w:spacing w:val="-3"/>
        </w:rPr>
        <w:t xml:space="preserve"> </w:t>
      </w:r>
      <w:r>
        <w:t>приятный</w:t>
      </w:r>
      <w:r>
        <w:rPr>
          <w:spacing w:val="-3"/>
        </w:rPr>
        <w:t xml:space="preserve"> </w:t>
      </w:r>
      <w:r>
        <w:t>и</w:t>
      </w:r>
      <w:r>
        <w:rPr>
          <w:spacing w:val="-3"/>
        </w:rPr>
        <w:t xml:space="preserve"> </w:t>
      </w:r>
      <w:r>
        <w:t>интересный</w:t>
      </w:r>
      <w:r>
        <w:rPr>
          <w:spacing w:val="-3"/>
        </w:rPr>
        <w:t xml:space="preserve"> </w:t>
      </w:r>
      <w:r>
        <w:t>день.</w:t>
      </w:r>
    </w:p>
    <w:p w:rsidR="00BF0638" w:rsidRDefault="00044157">
      <w:pPr>
        <w:pStyle w:val="a3"/>
        <w:spacing w:line="321" w:lineRule="exact"/>
        <w:ind w:left="1926" w:firstLine="0"/>
      </w:pPr>
      <w:r>
        <w:t>«Круг</w:t>
      </w:r>
      <w:r>
        <w:rPr>
          <w:spacing w:val="-5"/>
        </w:rPr>
        <w:t xml:space="preserve"> </w:t>
      </w:r>
      <w:r>
        <w:t>хороших</w:t>
      </w:r>
      <w:r>
        <w:rPr>
          <w:spacing w:val="-3"/>
        </w:rPr>
        <w:t xml:space="preserve"> </w:t>
      </w:r>
      <w:r>
        <w:t>воспоминаний»</w:t>
      </w:r>
    </w:p>
    <w:p w:rsidR="00BF0638" w:rsidRDefault="00044157">
      <w:pPr>
        <w:pStyle w:val="a3"/>
        <w:ind w:right="842" w:firstLine="544"/>
      </w:pPr>
      <w:r>
        <w:t>Это мысленное возвращение к прошедшему дню с целью отметить, как</w:t>
      </w:r>
      <w:r>
        <w:rPr>
          <w:spacing w:val="1"/>
        </w:rPr>
        <w:t xml:space="preserve"> </w:t>
      </w:r>
      <w:r>
        <w:t>положительно отличился каждый ребёнок. Во второй половине дня, перед</w:t>
      </w:r>
      <w:r>
        <w:rPr>
          <w:spacing w:val="1"/>
        </w:rPr>
        <w:t xml:space="preserve"> </w:t>
      </w:r>
      <w:r>
        <w:t>прогулкой,</w:t>
      </w:r>
      <w:r>
        <w:rPr>
          <w:spacing w:val="1"/>
        </w:rPr>
        <w:t xml:space="preserve"> </w:t>
      </w:r>
      <w:r>
        <w:t>воспитатель</w:t>
      </w:r>
      <w:r>
        <w:rPr>
          <w:spacing w:val="1"/>
        </w:rPr>
        <w:t xml:space="preserve"> </w:t>
      </w:r>
      <w:r>
        <w:t>предлагает</w:t>
      </w:r>
      <w:r>
        <w:rPr>
          <w:spacing w:val="1"/>
        </w:rPr>
        <w:t xml:space="preserve"> </w:t>
      </w:r>
      <w:r>
        <w:t>всем</w:t>
      </w:r>
      <w:r>
        <w:rPr>
          <w:spacing w:val="1"/>
        </w:rPr>
        <w:t xml:space="preserve"> </w:t>
      </w:r>
      <w:r>
        <w:t>детям</w:t>
      </w:r>
      <w:r>
        <w:rPr>
          <w:spacing w:val="1"/>
        </w:rPr>
        <w:t xml:space="preserve"> </w:t>
      </w:r>
      <w:r>
        <w:t>сесть</w:t>
      </w:r>
      <w:r>
        <w:rPr>
          <w:spacing w:val="1"/>
        </w:rPr>
        <w:t xml:space="preserve"> </w:t>
      </w:r>
      <w:r>
        <w:t>вокруг</w:t>
      </w:r>
      <w:r>
        <w:rPr>
          <w:spacing w:val="1"/>
        </w:rPr>
        <w:t xml:space="preserve"> </w:t>
      </w:r>
      <w:r>
        <w:t>него,</w:t>
      </w:r>
      <w:r>
        <w:rPr>
          <w:spacing w:val="1"/>
        </w:rPr>
        <w:t xml:space="preserve"> </w:t>
      </w:r>
      <w:r>
        <w:t>чтобы</w:t>
      </w:r>
      <w:r>
        <w:rPr>
          <w:spacing w:val="1"/>
        </w:rPr>
        <w:t xml:space="preserve"> </w:t>
      </w:r>
      <w:r>
        <w:t>поговорить</w:t>
      </w:r>
      <w:r>
        <w:rPr>
          <w:spacing w:val="1"/>
        </w:rPr>
        <w:t xml:space="preserve"> </w:t>
      </w:r>
      <w:r>
        <w:t>о</w:t>
      </w:r>
      <w:r>
        <w:rPr>
          <w:spacing w:val="1"/>
        </w:rPr>
        <w:t xml:space="preserve"> </w:t>
      </w:r>
      <w:r>
        <w:t>хорошем.</w:t>
      </w:r>
      <w:r>
        <w:rPr>
          <w:spacing w:val="1"/>
        </w:rPr>
        <w:t xml:space="preserve"> </w:t>
      </w:r>
      <w:r>
        <w:t>Затем</w:t>
      </w:r>
      <w:r>
        <w:rPr>
          <w:spacing w:val="1"/>
        </w:rPr>
        <w:t xml:space="preserve"> </w:t>
      </w:r>
      <w:r>
        <w:t>педагог</w:t>
      </w:r>
      <w:r>
        <w:rPr>
          <w:spacing w:val="1"/>
        </w:rPr>
        <w:t xml:space="preserve"> </w:t>
      </w:r>
      <w:r>
        <w:t>предлагает</w:t>
      </w:r>
      <w:r>
        <w:rPr>
          <w:spacing w:val="1"/>
        </w:rPr>
        <w:t xml:space="preserve"> </w:t>
      </w:r>
      <w:r>
        <w:t>всем</w:t>
      </w:r>
      <w:r>
        <w:rPr>
          <w:spacing w:val="1"/>
        </w:rPr>
        <w:t xml:space="preserve"> </w:t>
      </w:r>
      <w:r>
        <w:t>вспомнить,</w:t>
      </w:r>
      <w:r>
        <w:rPr>
          <w:spacing w:val="1"/>
        </w:rPr>
        <w:t xml:space="preserve"> </w:t>
      </w:r>
      <w:r>
        <w:t>что</w:t>
      </w:r>
      <w:r>
        <w:rPr>
          <w:spacing w:val="1"/>
        </w:rPr>
        <w:t xml:space="preserve"> </w:t>
      </w:r>
      <w:r>
        <w:t>приятного, весёлого, радостного произошло сегодня. После этого он коротко</w:t>
      </w:r>
      <w:r>
        <w:rPr>
          <w:spacing w:val="1"/>
        </w:rPr>
        <w:t xml:space="preserve"> </w:t>
      </w:r>
      <w:r>
        <w:t>говорит что-нибудь хорошее о каждом ребёнке. Самым главным является то,</w:t>
      </w:r>
      <w:r>
        <w:rPr>
          <w:spacing w:val="1"/>
        </w:rPr>
        <w:t xml:space="preserve"> </w:t>
      </w:r>
      <w:r>
        <w:t>что каждый ребёнок услышит про себя что-то положительное, и остальные</w:t>
      </w:r>
      <w:r>
        <w:rPr>
          <w:spacing w:val="1"/>
        </w:rPr>
        <w:t xml:space="preserve"> </w:t>
      </w:r>
      <w:r>
        <w:t>дети тоже услышат, что у всех есть какие-то достоинства. Постепенно это</w:t>
      </w:r>
      <w:r>
        <w:rPr>
          <w:spacing w:val="1"/>
        </w:rPr>
        <w:t xml:space="preserve"> </w:t>
      </w:r>
      <w:r>
        <w:t>создаёт в группе атмосферу взаимного уважения и чувство самоуважения у</w:t>
      </w:r>
      <w:r>
        <w:rPr>
          <w:spacing w:val="1"/>
        </w:rPr>
        <w:t xml:space="preserve"> </w:t>
      </w:r>
      <w:r>
        <w:t>отдельных детей.</w:t>
      </w:r>
    </w:p>
    <w:p w:rsidR="00BF0638" w:rsidRDefault="00044157">
      <w:pPr>
        <w:spacing w:before="1" w:line="322" w:lineRule="exact"/>
        <w:ind w:left="1926"/>
        <w:jc w:val="both"/>
        <w:rPr>
          <w:i/>
          <w:sz w:val="28"/>
        </w:rPr>
      </w:pPr>
      <w:r>
        <w:rPr>
          <w:i/>
          <w:sz w:val="28"/>
        </w:rPr>
        <w:t>День</w:t>
      </w:r>
      <w:r>
        <w:rPr>
          <w:i/>
          <w:spacing w:val="-4"/>
          <w:sz w:val="28"/>
        </w:rPr>
        <w:t xml:space="preserve"> </w:t>
      </w:r>
      <w:r>
        <w:rPr>
          <w:i/>
          <w:sz w:val="28"/>
        </w:rPr>
        <w:t>рождения.</w:t>
      </w:r>
    </w:p>
    <w:p w:rsidR="00BF0638" w:rsidRDefault="00044157">
      <w:pPr>
        <w:pStyle w:val="a3"/>
        <w:ind w:right="846" w:firstLine="544"/>
      </w:pPr>
      <w:r>
        <w:t>Воспитатель</w:t>
      </w:r>
      <w:r>
        <w:rPr>
          <w:spacing w:val="1"/>
        </w:rPr>
        <w:t xml:space="preserve"> </w:t>
      </w:r>
      <w:r>
        <w:t>выбирает</w:t>
      </w:r>
      <w:r>
        <w:rPr>
          <w:spacing w:val="1"/>
        </w:rPr>
        <w:t xml:space="preserve"> </w:t>
      </w:r>
      <w:r>
        <w:t>единый</w:t>
      </w:r>
      <w:r>
        <w:rPr>
          <w:spacing w:val="1"/>
        </w:rPr>
        <w:t xml:space="preserve"> </w:t>
      </w:r>
      <w:r>
        <w:t>сценарий,</w:t>
      </w:r>
      <w:r>
        <w:rPr>
          <w:spacing w:val="1"/>
        </w:rPr>
        <w:t xml:space="preserve"> </w:t>
      </w:r>
      <w:r>
        <w:t>который</w:t>
      </w:r>
      <w:r>
        <w:rPr>
          <w:spacing w:val="71"/>
        </w:rPr>
        <w:t xml:space="preserve"> </w:t>
      </w:r>
      <w:r>
        <w:t>будет</w:t>
      </w:r>
      <w:r>
        <w:rPr>
          <w:spacing w:val="1"/>
        </w:rPr>
        <w:t xml:space="preserve"> </w:t>
      </w:r>
      <w:r>
        <w:t>реализовываться при чествовании каждого именинника. Он может включать</w:t>
      </w:r>
      <w:r>
        <w:rPr>
          <w:spacing w:val="1"/>
        </w:rPr>
        <w:t xml:space="preserve"> </w:t>
      </w:r>
      <w:r>
        <w:t>особые элементы костюма — плащ или корону именинника, специальные</w:t>
      </w:r>
      <w:r>
        <w:rPr>
          <w:spacing w:val="1"/>
        </w:rPr>
        <w:t xml:space="preserve"> </w:t>
      </w:r>
      <w:r>
        <w:t>красивые</w:t>
      </w:r>
      <w:r>
        <w:rPr>
          <w:spacing w:val="50"/>
        </w:rPr>
        <w:t xml:space="preserve"> </w:t>
      </w:r>
      <w:r>
        <w:t>столовые</w:t>
      </w:r>
      <w:r>
        <w:rPr>
          <w:spacing w:val="48"/>
        </w:rPr>
        <w:t xml:space="preserve"> </w:t>
      </w:r>
      <w:r>
        <w:t>приборы,</w:t>
      </w:r>
      <w:r>
        <w:rPr>
          <w:spacing w:val="50"/>
        </w:rPr>
        <w:t xml:space="preserve"> </w:t>
      </w:r>
      <w:r>
        <w:t>праздничную</w:t>
      </w:r>
      <w:r>
        <w:rPr>
          <w:spacing w:val="49"/>
        </w:rPr>
        <w:t xml:space="preserve"> </w:t>
      </w:r>
      <w:r>
        <w:t>салфетку</w:t>
      </w:r>
      <w:r>
        <w:rPr>
          <w:spacing w:val="47"/>
        </w:rPr>
        <w:t xml:space="preserve"> </w:t>
      </w:r>
      <w:r>
        <w:t>на</w:t>
      </w:r>
      <w:r>
        <w:rPr>
          <w:spacing w:val="52"/>
        </w:rPr>
        <w:t xml:space="preserve"> </w:t>
      </w:r>
      <w:r>
        <w:t>стол,</w:t>
      </w:r>
      <w:r>
        <w:rPr>
          <w:spacing w:val="50"/>
        </w:rPr>
        <w:t xml:space="preserve"> </w:t>
      </w:r>
      <w:r>
        <w:t>специальный</w:t>
      </w:r>
    </w:p>
    <w:p w:rsidR="00BF0638" w:rsidRDefault="00044157">
      <w:pPr>
        <w:pStyle w:val="a3"/>
        <w:spacing w:before="1"/>
        <w:ind w:right="845" w:firstLine="0"/>
      </w:pPr>
      <w:r>
        <w:t>«трон»</w:t>
      </w:r>
      <w:r>
        <w:rPr>
          <w:spacing w:val="1"/>
        </w:rPr>
        <w:t xml:space="preserve"> </w:t>
      </w:r>
      <w:r>
        <w:t>(украшенный</w:t>
      </w:r>
      <w:r>
        <w:rPr>
          <w:spacing w:val="1"/>
        </w:rPr>
        <w:t xml:space="preserve"> </w:t>
      </w:r>
      <w:r>
        <w:t>стул</w:t>
      </w:r>
      <w:r>
        <w:rPr>
          <w:spacing w:val="1"/>
        </w:rPr>
        <w:t xml:space="preserve"> </w:t>
      </w:r>
      <w:r>
        <w:t>с</w:t>
      </w:r>
      <w:r>
        <w:rPr>
          <w:spacing w:val="1"/>
        </w:rPr>
        <w:t xml:space="preserve"> </w:t>
      </w:r>
      <w:r>
        <w:t>высокой</w:t>
      </w:r>
      <w:r>
        <w:rPr>
          <w:spacing w:val="1"/>
        </w:rPr>
        <w:t xml:space="preserve"> </w:t>
      </w:r>
      <w:r>
        <w:t>спинкой).</w:t>
      </w:r>
      <w:r>
        <w:rPr>
          <w:spacing w:val="1"/>
        </w:rPr>
        <w:t xml:space="preserve"> </w:t>
      </w:r>
      <w:r>
        <w:t>Выбирает</w:t>
      </w:r>
      <w:r>
        <w:rPr>
          <w:spacing w:val="1"/>
        </w:rPr>
        <w:t xml:space="preserve"> </w:t>
      </w:r>
      <w:r>
        <w:t>какую-нибудь</w:t>
      </w:r>
      <w:r>
        <w:rPr>
          <w:spacing w:val="1"/>
        </w:rPr>
        <w:t xml:space="preserve"> </w:t>
      </w:r>
      <w:r>
        <w:t>традиционную хороводную игру, например - «Каравай»; разучивает с детьми</w:t>
      </w:r>
      <w:r>
        <w:rPr>
          <w:spacing w:val="1"/>
        </w:rPr>
        <w:t xml:space="preserve"> </w:t>
      </w:r>
      <w:r>
        <w:t>величальные песенки для мальчика и для девочки. В группе преподносятся</w:t>
      </w:r>
      <w:r>
        <w:rPr>
          <w:spacing w:val="1"/>
        </w:rPr>
        <w:t xml:space="preserve"> </w:t>
      </w:r>
      <w:r>
        <w:t>подарки,</w:t>
      </w:r>
      <w:r>
        <w:rPr>
          <w:spacing w:val="1"/>
        </w:rPr>
        <w:t xml:space="preserve"> </w:t>
      </w:r>
      <w:r>
        <w:t>они</w:t>
      </w:r>
      <w:r>
        <w:rPr>
          <w:spacing w:val="1"/>
        </w:rPr>
        <w:t xml:space="preserve"> </w:t>
      </w:r>
      <w:r>
        <w:t>должны</w:t>
      </w:r>
      <w:r>
        <w:rPr>
          <w:spacing w:val="1"/>
        </w:rPr>
        <w:t xml:space="preserve"> </w:t>
      </w:r>
      <w:r>
        <w:t>быть</w:t>
      </w:r>
      <w:r>
        <w:rPr>
          <w:spacing w:val="1"/>
        </w:rPr>
        <w:t xml:space="preserve"> </w:t>
      </w:r>
      <w:r>
        <w:t>одинаковыми</w:t>
      </w:r>
      <w:r>
        <w:rPr>
          <w:spacing w:val="1"/>
        </w:rPr>
        <w:t xml:space="preserve"> </w:t>
      </w:r>
      <w:r>
        <w:t>и</w:t>
      </w:r>
      <w:r>
        <w:rPr>
          <w:spacing w:val="1"/>
        </w:rPr>
        <w:t xml:space="preserve"> </w:t>
      </w:r>
      <w:r>
        <w:t>сделанными</w:t>
      </w:r>
      <w:r>
        <w:rPr>
          <w:spacing w:val="1"/>
        </w:rPr>
        <w:t xml:space="preserve"> </w:t>
      </w:r>
      <w:r>
        <w:t>руками</w:t>
      </w:r>
      <w:r>
        <w:rPr>
          <w:spacing w:val="1"/>
        </w:rPr>
        <w:t xml:space="preserve"> </w:t>
      </w:r>
      <w:r>
        <w:t>детей.</w:t>
      </w:r>
      <w:r>
        <w:rPr>
          <w:spacing w:val="1"/>
        </w:rPr>
        <w:t xml:space="preserve"> </w:t>
      </w:r>
      <w:r>
        <w:t>Традиция</w:t>
      </w:r>
      <w:r>
        <w:rPr>
          <w:spacing w:val="10"/>
        </w:rPr>
        <w:t xml:space="preserve"> </w:t>
      </w:r>
      <w:r>
        <w:t>«Сладкий</w:t>
      </w:r>
      <w:r>
        <w:rPr>
          <w:spacing w:val="8"/>
        </w:rPr>
        <w:t xml:space="preserve"> </w:t>
      </w:r>
      <w:r>
        <w:t>вечер»</w:t>
      </w:r>
      <w:r>
        <w:rPr>
          <w:spacing w:val="9"/>
        </w:rPr>
        <w:t xml:space="preserve"> </w:t>
      </w:r>
      <w:r>
        <w:t>(«Сладкий</w:t>
      </w:r>
      <w:r>
        <w:rPr>
          <w:spacing w:val="10"/>
        </w:rPr>
        <w:t xml:space="preserve"> </w:t>
      </w:r>
      <w:r>
        <w:t>час»).</w:t>
      </w:r>
      <w:r>
        <w:rPr>
          <w:spacing w:val="9"/>
        </w:rPr>
        <w:t xml:space="preserve"> </w:t>
      </w:r>
      <w:r>
        <w:t>Эту</w:t>
      </w:r>
      <w:r>
        <w:rPr>
          <w:spacing w:val="6"/>
        </w:rPr>
        <w:t xml:space="preserve"> </w:t>
      </w:r>
      <w:r>
        <w:t>традицию</w:t>
      </w:r>
      <w:r>
        <w:rPr>
          <w:spacing w:val="9"/>
        </w:rPr>
        <w:t xml:space="preserve"> </w:t>
      </w:r>
      <w:r>
        <w:t>проводят</w:t>
      </w:r>
      <w:r>
        <w:rPr>
          <w:spacing w:val="10"/>
        </w:rPr>
        <w:t xml:space="preserve"> </w:t>
      </w:r>
      <w:r>
        <w:t>в</w:t>
      </w:r>
      <w:r>
        <w:rPr>
          <w:spacing w:val="9"/>
        </w:rPr>
        <w:t xml:space="preserve"> </w:t>
      </w:r>
      <w:r>
        <w:t>среду</w:t>
      </w:r>
    </w:p>
    <w:p w:rsidR="00BF0638" w:rsidRDefault="00BF0638">
      <w:pPr>
        <w:sectPr w:rsidR="00BF0638">
          <w:pgSz w:w="11920" w:h="16850"/>
          <w:pgMar w:top="1060" w:right="0" w:bottom="1060" w:left="320" w:header="0" w:footer="793" w:gutter="0"/>
          <w:cols w:space="720"/>
        </w:sectPr>
      </w:pPr>
    </w:p>
    <w:p w:rsidR="00BF0638" w:rsidRDefault="00044157">
      <w:pPr>
        <w:pStyle w:val="a3"/>
        <w:spacing w:before="65"/>
        <w:ind w:right="843" w:firstLine="0"/>
      </w:pPr>
      <w:r>
        <w:lastRenderedPageBreak/>
        <w:t>во</w:t>
      </w:r>
      <w:r>
        <w:rPr>
          <w:spacing w:val="1"/>
        </w:rPr>
        <w:t xml:space="preserve"> </w:t>
      </w:r>
      <w:r>
        <w:t>время</w:t>
      </w:r>
      <w:r>
        <w:rPr>
          <w:spacing w:val="1"/>
        </w:rPr>
        <w:t xml:space="preserve"> </w:t>
      </w:r>
      <w:r>
        <w:t>полдника.</w:t>
      </w:r>
      <w:r>
        <w:rPr>
          <w:spacing w:val="1"/>
        </w:rPr>
        <w:t xml:space="preserve"> </w:t>
      </w:r>
      <w:r>
        <w:t>Учитывая</w:t>
      </w:r>
      <w:r>
        <w:rPr>
          <w:spacing w:val="1"/>
        </w:rPr>
        <w:t xml:space="preserve"> </w:t>
      </w:r>
      <w:r>
        <w:t>значение</w:t>
      </w:r>
      <w:r>
        <w:rPr>
          <w:spacing w:val="1"/>
        </w:rPr>
        <w:t xml:space="preserve"> </w:t>
      </w:r>
      <w:r>
        <w:t>культуры</w:t>
      </w:r>
      <w:r>
        <w:rPr>
          <w:spacing w:val="1"/>
        </w:rPr>
        <w:t xml:space="preserve"> </w:t>
      </w:r>
      <w:r>
        <w:t>дружеской</w:t>
      </w:r>
      <w:r>
        <w:rPr>
          <w:spacing w:val="1"/>
        </w:rPr>
        <w:t xml:space="preserve"> </w:t>
      </w:r>
      <w:r>
        <w:t>совместной</w:t>
      </w:r>
      <w:r>
        <w:rPr>
          <w:spacing w:val="1"/>
        </w:rPr>
        <w:t xml:space="preserve"> </w:t>
      </w:r>
      <w:r>
        <w:t>трапезы</w:t>
      </w:r>
      <w:r>
        <w:rPr>
          <w:spacing w:val="1"/>
        </w:rPr>
        <w:t xml:space="preserve"> </w:t>
      </w:r>
      <w:r>
        <w:t>для</w:t>
      </w:r>
      <w:r>
        <w:rPr>
          <w:spacing w:val="1"/>
        </w:rPr>
        <w:t xml:space="preserve"> </w:t>
      </w:r>
      <w:r>
        <w:t>социализации</w:t>
      </w:r>
      <w:r>
        <w:rPr>
          <w:spacing w:val="1"/>
        </w:rPr>
        <w:t xml:space="preserve"> </w:t>
      </w:r>
      <w:r>
        <w:t>ребёнка</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мы</w:t>
      </w:r>
      <w:r>
        <w:rPr>
          <w:spacing w:val="1"/>
        </w:rPr>
        <w:t xml:space="preserve"> </w:t>
      </w:r>
      <w:r>
        <w:t>предлагаем форму чаепития. Во время приятного чаепития может завязаться</w:t>
      </w:r>
      <w:r>
        <w:rPr>
          <w:spacing w:val="1"/>
        </w:rPr>
        <w:t xml:space="preserve"> </w:t>
      </w:r>
      <w:r>
        <w:t>непринуждённая</w:t>
      </w:r>
      <w:r>
        <w:rPr>
          <w:spacing w:val="1"/>
        </w:rPr>
        <w:t xml:space="preserve"> </w:t>
      </w:r>
      <w:r>
        <w:t>дружеская</w:t>
      </w:r>
      <w:r>
        <w:rPr>
          <w:spacing w:val="1"/>
        </w:rPr>
        <w:t xml:space="preserve"> </w:t>
      </w:r>
      <w:r>
        <w:t>беседа</w:t>
      </w:r>
      <w:r>
        <w:rPr>
          <w:spacing w:val="1"/>
        </w:rPr>
        <w:t xml:space="preserve"> </w:t>
      </w:r>
      <w:r>
        <w:t>детей</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Содержание бесед обычно отражает те проблемы, которые волнуют детей в</w:t>
      </w:r>
      <w:r>
        <w:rPr>
          <w:spacing w:val="1"/>
        </w:rPr>
        <w:t xml:space="preserve"> </w:t>
      </w:r>
      <w:r>
        <w:t>данный</w:t>
      </w:r>
      <w:r>
        <w:rPr>
          <w:spacing w:val="1"/>
        </w:rPr>
        <w:t xml:space="preserve"> </w:t>
      </w:r>
      <w:r>
        <w:t>момент.</w:t>
      </w:r>
      <w:r>
        <w:rPr>
          <w:spacing w:val="1"/>
        </w:rPr>
        <w:t xml:space="preserve"> </w:t>
      </w:r>
      <w:r>
        <w:t>Эта</w:t>
      </w:r>
      <w:r>
        <w:rPr>
          <w:spacing w:val="1"/>
        </w:rPr>
        <w:t xml:space="preserve"> </w:t>
      </w:r>
      <w:r>
        <w:t>традиция</w:t>
      </w:r>
      <w:r>
        <w:rPr>
          <w:spacing w:val="1"/>
        </w:rPr>
        <w:t xml:space="preserve"> </w:t>
      </w:r>
      <w:r>
        <w:t>не</w:t>
      </w:r>
      <w:r>
        <w:rPr>
          <w:spacing w:val="1"/>
        </w:rPr>
        <w:t xml:space="preserve"> </w:t>
      </w:r>
      <w:r>
        <w:t>подразумевает</w:t>
      </w:r>
      <w:r>
        <w:rPr>
          <w:spacing w:val="1"/>
        </w:rPr>
        <w:t xml:space="preserve"> </w:t>
      </w:r>
      <w:r>
        <w:t>предварительного</w:t>
      </w:r>
      <w:r>
        <w:rPr>
          <w:spacing w:val="1"/>
        </w:rPr>
        <w:t xml:space="preserve"> </w:t>
      </w:r>
      <w:r>
        <w:t>планирования педагогом темы для разговора и не должна превращаться в</w:t>
      </w:r>
      <w:r>
        <w:rPr>
          <w:spacing w:val="1"/>
        </w:rPr>
        <w:t xml:space="preserve"> </w:t>
      </w:r>
      <w:r>
        <w:t>образовательное</w:t>
      </w:r>
      <w:r>
        <w:rPr>
          <w:spacing w:val="-1"/>
        </w:rPr>
        <w:t xml:space="preserve"> </w:t>
      </w:r>
      <w:r>
        <w:t>мероприятие!</w:t>
      </w:r>
    </w:p>
    <w:p w:rsidR="00BF0638" w:rsidRDefault="00044157">
      <w:pPr>
        <w:spacing w:before="2"/>
        <w:ind w:left="4190" w:right="1511" w:hanging="2149"/>
        <w:jc w:val="both"/>
        <w:rPr>
          <w:i/>
          <w:sz w:val="28"/>
        </w:rPr>
      </w:pPr>
      <w:r>
        <w:rPr>
          <w:i/>
          <w:sz w:val="28"/>
        </w:rPr>
        <w:t>Особенности традиционных событий, праздников, мероприятий в</w:t>
      </w:r>
      <w:r>
        <w:rPr>
          <w:i/>
          <w:spacing w:val="-67"/>
          <w:sz w:val="28"/>
        </w:rPr>
        <w:t xml:space="preserve"> </w:t>
      </w:r>
      <w:r>
        <w:rPr>
          <w:i/>
          <w:sz w:val="28"/>
        </w:rPr>
        <w:t>дошкольных</w:t>
      </w:r>
      <w:r>
        <w:rPr>
          <w:i/>
          <w:spacing w:val="-2"/>
          <w:sz w:val="28"/>
        </w:rPr>
        <w:t xml:space="preserve"> </w:t>
      </w:r>
      <w:r>
        <w:rPr>
          <w:i/>
          <w:sz w:val="28"/>
        </w:rPr>
        <w:t>группах</w:t>
      </w:r>
      <w:r>
        <w:rPr>
          <w:i/>
          <w:spacing w:val="-2"/>
          <w:sz w:val="28"/>
        </w:rPr>
        <w:t xml:space="preserve"> </w:t>
      </w:r>
      <w:r>
        <w:rPr>
          <w:i/>
          <w:sz w:val="28"/>
        </w:rPr>
        <w:t>(3</w:t>
      </w:r>
      <w:r>
        <w:rPr>
          <w:i/>
          <w:spacing w:val="1"/>
          <w:sz w:val="28"/>
        </w:rPr>
        <w:t xml:space="preserve"> </w:t>
      </w:r>
      <w:r>
        <w:rPr>
          <w:i/>
          <w:sz w:val="28"/>
        </w:rPr>
        <w:t>-</w:t>
      </w:r>
      <w:r>
        <w:rPr>
          <w:i/>
          <w:spacing w:val="-1"/>
          <w:sz w:val="28"/>
        </w:rPr>
        <w:t xml:space="preserve"> </w:t>
      </w:r>
      <w:r>
        <w:rPr>
          <w:i/>
          <w:sz w:val="28"/>
        </w:rPr>
        <w:t>8</w:t>
      </w:r>
      <w:r>
        <w:rPr>
          <w:i/>
          <w:spacing w:val="1"/>
          <w:sz w:val="28"/>
        </w:rPr>
        <w:t xml:space="preserve"> </w:t>
      </w:r>
      <w:r>
        <w:rPr>
          <w:i/>
          <w:sz w:val="28"/>
        </w:rPr>
        <w:t>лет)</w:t>
      </w:r>
    </w:p>
    <w:p w:rsidR="00BF0638" w:rsidRDefault="00044157">
      <w:pPr>
        <w:pStyle w:val="a3"/>
        <w:ind w:right="845"/>
      </w:pPr>
      <w:r>
        <w:t>Ежедневная</w:t>
      </w:r>
      <w:r>
        <w:rPr>
          <w:spacing w:val="1"/>
        </w:rPr>
        <w:t xml:space="preserve"> </w:t>
      </w:r>
      <w:r>
        <w:t>жизнь</w:t>
      </w:r>
      <w:r>
        <w:rPr>
          <w:spacing w:val="1"/>
        </w:rPr>
        <w:t xml:space="preserve"> </w:t>
      </w:r>
      <w:r>
        <w:t>детей</w:t>
      </w:r>
      <w:r>
        <w:rPr>
          <w:spacing w:val="1"/>
        </w:rPr>
        <w:t xml:space="preserve"> </w:t>
      </w:r>
      <w:r>
        <w:t>наполняется</w:t>
      </w:r>
      <w:r>
        <w:rPr>
          <w:spacing w:val="1"/>
        </w:rPr>
        <w:t xml:space="preserve"> </w:t>
      </w:r>
      <w:r>
        <w:t>увлекательными</w:t>
      </w:r>
      <w:r>
        <w:rPr>
          <w:spacing w:val="1"/>
        </w:rPr>
        <w:t xml:space="preserve"> </w:t>
      </w:r>
      <w:r>
        <w:t>и</w:t>
      </w:r>
      <w:r>
        <w:rPr>
          <w:spacing w:val="1"/>
        </w:rPr>
        <w:t xml:space="preserve"> </w:t>
      </w:r>
      <w:r>
        <w:t>полезными</w:t>
      </w:r>
      <w:r>
        <w:rPr>
          <w:spacing w:val="1"/>
        </w:rPr>
        <w:t xml:space="preserve"> </w:t>
      </w:r>
      <w:r>
        <w:t>делами, создаётся атмосфера радости общения, коллективного</w:t>
      </w:r>
      <w:r>
        <w:rPr>
          <w:spacing w:val="1"/>
        </w:rPr>
        <w:t xml:space="preserve"> </w:t>
      </w:r>
      <w:r>
        <w:t>творчества,</w:t>
      </w:r>
      <w:r>
        <w:rPr>
          <w:spacing w:val="1"/>
        </w:rPr>
        <w:t xml:space="preserve"> </w:t>
      </w:r>
      <w:r>
        <w:t>стремления</w:t>
      </w:r>
      <w:r>
        <w:rPr>
          <w:spacing w:val="-1"/>
        </w:rPr>
        <w:t xml:space="preserve"> </w:t>
      </w:r>
      <w:r>
        <w:t>к новым</w:t>
      </w:r>
      <w:r>
        <w:rPr>
          <w:spacing w:val="-3"/>
        </w:rPr>
        <w:t xml:space="preserve"> </w:t>
      </w:r>
      <w:r>
        <w:t>задачам и перспективам.</w:t>
      </w:r>
    </w:p>
    <w:p w:rsidR="00BF0638" w:rsidRDefault="00044157">
      <w:pPr>
        <w:pStyle w:val="a3"/>
        <w:spacing w:before="1"/>
        <w:ind w:right="845"/>
      </w:pPr>
      <w:r>
        <w:t>Для</w:t>
      </w:r>
      <w:r>
        <w:rPr>
          <w:spacing w:val="1"/>
        </w:rPr>
        <w:t xml:space="preserve"> </w:t>
      </w:r>
      <w:r>
        <w:t>организации</w:t>
      </w:r>
      <w:r>
        <w:rPr>
          <w:spacing w:val="1"/>
        </w:rPr>
        <w:t xml:space="preserve"> </w:t>
      </w:r>
      <w:r>
        <w:t>традиционных</w:t>
      </w:r>
      <w:r>
        <w:rPr>
          <w:spacing w:val="1"/>
        </w:rPr>
        <w:t xml:space="preserve"> </w:t>
      </w:r>
      <w:r>
        <w:t>событий</w:t>
      </w:r>
      <w:r>
        <w:rPr>
          <w:spacing w:val="1"/>
        </w:rPr>
        <w:t xml:space="preserve"> </w:t>
      </w:r>
      <w:r>
        <w:t>эффективно</w:t>
      </w:r>
      <w:r>
        <w:rPr>
          <w:spacing w:val="1"/>
        </w:rPr>
        <w:t xml:space="preserve"> </w:t>
      </w:r>
      <w:r>
        <w:t>используется</w:t>
      </w:r>
      <w:r>
        <w:rPr>
          <w:spacing w:val="1"/>
        </w:rPr>
        <w:t xml:space="preserve"> </w:t>
      </w:r>
      <w:r>
        <w:t>сюжетно-</w:t>
      </w:r>
      <w:r>
        <w:rPr>
          <w:spacing w:val="1"/>
        </w:rPr>
        <w:t xml:space="preserve"> </w:t>
      </w:r>
      <w:r>
        <w:t>тематическое</w:t>
      </w:r>
      <w:r>
        <w:rPr>
          <w:spacing w:val="1"/>
        </w:rPr>
        <w:t xml:space="preserve"> </w:t>
      </w:r>
      <w:r>
        <w:t>планирование</w:t>
      </w:r>
      <w:r>
        <w:rPr>
          <w:spacing w:val="1"/>
        </w:rPr>
        <w:t xml:space="preserve"> </w:t>
      </w:r>
      <w:r>
        <w:t>образовательного</w:t>
      </w:r>
      <w:r>
        <w:rPr>
          <w:spacing w:val="1"/>
        </w:rPr>
        <w:t xml:space="preserve"> </w:t>
      </w:r>
      <w:r>
        <w:t>процесса.</w:t>
      </w:r>
      <w:r>
        <w:rPr>
          <w:spacing w:val="1"/>
        </w:rPr>
        <w:t xml:space="preserve"> </w:t>
      </w:r>
      <w:r>
        <w:t>Темы</w:t>
      </w:r>
      <w:r>
        <w:rPr>
          <w:spacing w:val="1"/>
        </w:rPr>
        <w:t xml:space="preserve"> </w:t>
      </w:r>
      <w:r>
        <w:t>определяются</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детей</w:t>
      </w:r>
      <w:r>
        <w:rPr>
          <w:spacing w:val="1"/>
        </w:rPr>
        <w:t xml:space="preserve"> </w:t>
      </w:r>
      <w:r>
        <w:t>и</w:t>
      </w:r>
      <w:r>
        <w:rPr>
          <w:spacing w:val="1"/>
        </w:rPr>
        <w:t xml:space="preserve"> </w:t>
      </w:r>
      <w:r>
        <w:t>потребностей</w:t>
      </w:r>
      <w:r>
        <w:rPr>
          <w:spacing w:val="1"/>
        </w:rPr>
        <w:t xml:space="preserve"> </w:t>
      </w:r>
      <w:r>
        <w:t>детей,</w:t>
      </w:r>
      <w:r>
        <w:rPr>
          <w:spacing w:val="1"/>
        </w:rPr>
        <w:t xml:space="preserve"> </w:t>
      </w:r>
      <w:r>
        <w:t>необходимости</w:t>
      </w:r>
      <w:r>
        <w:rPr>
          <w:spacing w:val="1"/>
        </w:rPr>
        <w:t xml:space="preserve"> </w:t>
      </w:r>
      <w:r>
        <w:t>обогащения</w:t>
      </w:r>
      <w:r>
        <w:rPr>
          <w:spacing w:val="1"/>
        </w:rPr>
        <w:t xml:space="preserve"> </w:t>
      </w:r>
      <w:r>
        <w:t>детского</w:t>
      </w:r>
      <w:r>
        <w:rPr>
          <w:spacing w:val="1"/>
        </w:rPr>
        <w:t xml:space="preserve"> </w:t>
      </w:r>
      <w:r>
        <w:t>опыта</w:t>
      </w:r>
      <w:r>
        <w:rPr>
          <w:spacing w:val="1"/>
        </w:rPr>
        <w:t xml:space="preserve"> </w:t>
      </w:r>
      <w:r>
        <w:t>и</w:t>
      </w:r>
      <w:r>
        <w:rPr>
          <w:spacing w:val="1"/>
        </w:rPr>
        <w:t xml:space="preserve"> </w:t>
      </w:r>
      <w:r>
        <w:t>интегрируют</w:t>
      </w:r>
      <w:r>
        <w:rPr>
          <w:spacing w:val="1"/>
        </w:rPr>
        <w:t xml:space="preserve"> </w:t>
      </w:r>
      <w:r>
        <w:t>содержание,</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из</w:t>
      </w:r>
      <w:r>
        <w:rPr>
          <w:spacing w:val="1"/>
        </w:rPr>
        <w:t xml:space="preserve"> </w:t>
      </w:r>
      <w:r>
        <w:t>разных</w:t>
      </w:r>
      <w:r>
        <w:rPr>
          <w:spacing w:val="1"/>
        </w:rPr>
        <w:t xml:space="preserve"> </w:t>
      </w:r>
      <w:r>
        <w:t>образовательных</w:t>
      </w:r>
      <w:r>
        <w:rPr>
          <w:spacing w:val="1"/>
        </w:rPr>
        <w:t xml:space="preserve"> </w:t>
      </w:r>
      <w:r>
        <w:t>областей.</w:t>
      </w:r>
      <w:r>
        <w:rPr>
          <w:spacing w:val="1"/>
        </w:rPr>
        <w:t xml:space="preserve"> </w:t>
      </w:r>
      <w:r>
        <w:t>Единая</w:t>
      </w:r>
      <w:r>
        <w:rPr>
          <w:spacing w:val="1"/>
        </w:rPr>
        <w:t xml:space="preserve"> </w:t>
      </w:r>
      <w:r>
        <w:t>тема</w:t>
      </w:r>
      <w:r>
        <w:rPr>
          <w:spacing w:val="1"/>
        </w:rPr>
        <w:t xml:space="preserve"> </w:t>
      </w:r>
      <w:r>
        <w:t>отражается</w:t>
      </w:r>
      <w:r>
        <w:rPr>
          <w:spacing w:val="1"/>
        </w:rPr>
        <w:t xml:space="preserve"> </w:t>
      </w:r>
      <w:r>
        <w:t>в</w:t>
      </w:r>
      <w:r>
        <w:rPr>
          <w:spacing w:val="1"/>
        </w:rPr>
        <w:t xml:space="preserve"> </w:t>
      </w:r>
      <w:r>
        <w:t>организуемых</w:t>
      </w:r>
      <w:r>
        <w:rPr>
          <w:spacing w:val="1"/>
        </w:rPr>
        <w:t xml:space="preserve"> </w:t>
      </w:r>
      <w:r>
        <w:t>воспитателем</w:t>
      </w:r>
      <w:r>
        <w:rPr>
          <w:spacing w:val="1"/>
        </w:rPr>
        <w:t xml:space="preserve"> </w:t>
      </w:r>
      <w:r>
        <w:t>образовательных</w:t>
      </w:r>
      <w:r>
        <w:rPr>
          <w:spacing w:val="71"/>
        </w:rPr>
        <w:t xml:space="preserve"> </w:t>
      </w:r>
      <w:r>
        <w:t>ситуациях</w:t>
      </w:r>
      <w:r>
        <w:rPr>
          <w:spacing w:val="1"/>
        </w:rPr>
        <w:t xml:space="preserve"> </w:t>
      </w:r>
      <w:r>
        <w:t>детской практической, игровой, изобразительной деятельности, в музыке, в</w:t>
      </w:r>
      <w:r>
        <w:rPr>
          <w:spacing w:val="1"/>
        </w:rPr>
        <w:t xml:space="preserve"> </w:t>
      </w:r>
      <w:r>
        <w:t>наблюдениях и</w:t>
      </w:r>
      <w:r>
        <w:rPr>
          <w:spacing w:val="-3"/>
        </w:rPr>
        <w:t xml:space="preserve"> </w:t>
      </w:r>
      <w:r>
        <w:t>общении воспитателя с</w:t>
      </w:r>
      <w:r>
        <w:rPr>
          <w:spacing w:val="-3"/>
        </w:rPr>
        <w:t xml:space="preserve"> </w:t>
      </w:r>
      <w:r>
        <w:t>детьми.</w:t>
      </w:r>
    </w:p>
    <w:p w:rsidR="00BF0638" w:rsidRDefault="00044157">
      <w:pPr>
        <w:pStyle w:val="a3"/>
        <w:ind w:right="850"/>
      </w:pPr>
      <w:r>
        <w:t>В</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учитывается</w:t>
      </w:r>
      <w:r>
        <w:rPr>
          <w:spacing w:val="1"/>
        </w:rPr>
        <w:t xml:space="preserve"> </w:t>
      </w:r>
      <w:r>
        <w:t>также</w:t>
      </w:r>
      <w:r>
        <w:rPr>
          <w:spacing w:val="1"/>
        </w:rPr>
        <w:t xml:space="preserve"> </w:t>
      </w:r>
      <w:r>
        <w:t>принцип</w:t>
      </w:r>
      <w:r>
        <w:rPr>
          <w:spacing w:val="1"/>
        </w:rPr>
        <w:t xml:space="preserve"> </w:t>
      </w:r>
      <w:r>
        <w:t>сезонности.</w:t>
      </w:r>
      <w:r>
        <w:rPr>
          <w:spacing w:val="1"/>
        </w:rPr>
        <w:t xml:space="preserve"> </w:t>
      </w:r>
      <w:r>
        <w:t>Тема</w:t>
      </w:r>
      <w:r>
        <w:rPr>
          <w:spacing w:val="1"/>
        </w:rPr>
        <w:t xml:space="preserve"> </w:t>
      </w:r>
      <w:r>
        <w:t>«Времена</w:t>
      </w:r>
      <w:r>
        <w:rPr>
          <w:spacing w:val="1"/>
        </w:rPr>
        <w:t xml:space="preserve"> </w:t>
      </w:r>
      <w:r>
        <w:t>года»</w:t>
      </w:r>
      <w:r>
        <w:rPr>
          <w:spacing w:val="1"/>
        </w:rPr>
        <w:t xml:space="preserve"> </w:t>
      </w:r>
      <w:r>
        <w:t>находит</w:t>
      </w:r>
      <w:r>
        <w:rPr>
          <w:spacing w:val="1"/>
        </w:rPr>
        <w:t xml:space="preserve"> </w:t>
      </w:r>
      <w:r>
        <w:t>отражение,</w:t>
      </w:r>
      <w:r>
        <w:rPr>
          <w:spacing w:val="1"/>
        </w:rPr>
        <w:t xml:space="preserve"> </w:t>
      </w:r>
      <w:r>
        <w:t>как</w:t>
      </w:r>
      <w:r>
        <w:rPr>
          <w:spacing w:val="1"/>
        </w:rPr>
        <w:t xml:space="preserve"> </w:t>
      </w:r>
      <w:r>
        <w:t>в</w:t>
      </w:r>
      <w:r>
        <w:rPr>
          <w:spacing w:val="1"/>
        </w:rPr>
        <w:t xml:space="preserve"> </w:t>
      </w:r>
      <w:r>
        <w:t>планировании</w:t>
      </w:r>
      <w:r>
        <w:rPr>
          <w:spacing w:val="1"/>
        </w:rPr>
        <w:t xml:space="preserve"> </w:t>
      </w:r>
      <w:r>
        <w:t>образовательных</w:t>
      </w:r>
      <w:r>
        <w:rPr>
          <w:spacing w:val="1"/>
        </w:rPr>
        <w:t xml:space="preserve"> </w:t>
      </w:r>
      <w:r>
        <w:t>ситуаций,</w:t>
      </w:r>
      <w:r>
        <w:rPr>
          <w:spacing w:val="1"/>
        </w:rPr>
        <w:t xml:space="preserve"> </w:t>
      </w:r>
      <w:r>
        <w:t>так</w:t>
      </w:r>
      <w:r>
        <w:rPr>
          <w:spacing w:val="1"/>
        </w:rPr>
        <w:t xml:space="preserve"> </w:t>
      </w:r>
      <w:r>
        <w:t>и</w:t>
      </w:r>
      <w:r>
        <w:rPr>
          <w:spacing w:val="1"/>
        </w:rPr>
        <w:t xml:space="preserve"> </w:t>
      </w:r>
      <w:r>
        <w:t>в</w:t>
      </w:r>
      <w:r>
        <w:rPr>
          <w:spacing w:val="1"/>
        </w:rPr>
        <w:t xml:space="preserve"> </w:t>
      </w:r>
      <w:r>
        <w:t>свободной,</w:t>
      </w:r>
      <w:r>
        <w:rPr>
          <w:spacing w:val="1"/>
        </w:rPr>
        <w:t xml:space="preserve"> </w:t>
      </w:r>
      <w:r>
        <w:t>игровой</w:t>
      </w:r>
      <w:r>
        <w:rPr>
          <w:spacing w:val="1"/>
        </w:rPr>
        <w:t xml:space="preserve"> </w:t>
      </w:r>
      <w:r>
        <w:t>деятельности</w:t>
      </w:r>
      <w:r>
        <w:rPr>
          <w:spacing w:val="-1"/>
        </w:rPr>
        <w:t xml:space="preserve"> </w:t>
      </w:r>
      <w:r>
        <w:t>детей.</w:t>
      </w:r>
    </w:p>
    <w:p w:rsidR="00BF0638" w:rsidRDefault="00044157">
      <w:pPr>
        <w:pStyle w:val="a3"/>
        <w:ind w:right="846"/>
      </w:pPr>
      <w:r>
        <w:t>В</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учитываются</w:t>
      </w:r>
      <w:r>
        <w:rPr>
          <w:spacing w:val="1"/>
        </w:rPr>
        <w:t xml:space="preserve"> </w:t>
      </w:r>
      <w:r>
        <w:t>также</w:t>
      </w:r>
      <w:r>
        <w:rPr>
          <w:spacing w:val="1"/>
        </w:rPr>
        <w:t xml:space="preserve"> </w:t>
      </w:r>
      <w:r>
        <w:t>доступные</w:t>
      </w:r>
      <w:r>
        <w:rPr>
          <w:spacing w:val="1"/>
        </w:rPr>
        <w:t xml:space="preserve"> </w:t>
      </w:r>
      <w:r>
        <w:t>пониманию</w:t>
      </w:r>
      <w:r>
        <w:rPr>
          <w:spacing w:val="1"/>
        </w:rPr>
        <w:t xml:space="preserve"> </w:t>
      </w:r>
      <w:r>
        <w:t>детей</w:t>
      </w:r>
      <w:r>
        <w:rPr>
          <w:spacing w:val="1"/>
        </w:rPr>
        <w:t xml:space="preserve"> </w:t>
      </w:r>
      <w:r>
        <w:t>сезонные</w:t>
      </w:r>
      <w:r>
        <w:rPr>
          <w:spacing w:val="1"/>
        </w:rPr>
        <w:t xml:space="preserve"> </w:t>
      </w:r>
      <w:r>
        <w:t>праздники,</w:t>
      </w:r>
      <w:r>
        <w:rPr>
          <w:spacing w:val="1"/>
        </w:rPr>
        <w:t xml:space="preserve"> </w:t>
      </w:r>
      <w:r>
        <w:t>такие</w:t>
      </w:r>
      <w:r>
        <w:rPr>
          <w:spacing w:val="1"/>
        </w:rPr>
        <w:t xml:space="preserve"> </w:t>
      </w:r>
      <w:r>
        <w:t>как</w:t>
      </w:r>
      <w:r>
        <w:rPr>
          <w:spacing w:val="1"/>
        </w:rPr>
        <w:t xml:space="preserve"> </w:t>
      </w:r>
      <w:r>
        <w:t>Новый</w:t>
      </w:r>
      <w:r>
        <w:rPr>
          <w:spacing w:val="1"/>
        </w:rPr>
        <w:t xml:space="preserve"> </w:t>
      </w:r>
      <w:r>
        <w:t>год,</w:t>
      </w:r>
      <w:r>
        <w:rPr>
          <w:spacing w:val="1"/>
        </w:rPr>
        <w:t xml:space="preserve"> </w:t>
      </w:r>
      <w:r>
        <w:t>Проводы Зимушки-зимы и т.п., общественно-политические праздники (День</w:t>
      </w:r>
      <w:r>
        <w:rPr>
          <w:spacing w:val="1"/>
        </w:rPr>
        <w:t xml:space="preserve"> </w:t>
      </w:r>
      <w:r>
        <w:t>народного</w:t>
      </w:r>
      <w:r>
        <w:rPr>
          <w:spacing w:val="1"/>
        </w:rPr>
        <w:t xml:space="preserve"> </w:t>
      </w:r>
      <w:r>
        <w:t>единства</w:t>
      </w:r>
      <w:r>
        <w:rPr>
          <w:spacing w:val="1"/>
        </w:rPr>
        <w:t xml:space="preserve"> </w:t>
      </w:r>
      <w:r>
        <w:t>России,</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4"/>
        </w:rPr>
        <w:t xml:space="preserve"> </w:t>
      </w:r>
      <w:r>
        <w:t>Победы</w:t>
      </w:r>
      <w:r>
        <w:rPr>
          <w:spacing w:val="-3"/>
        </w:rPr>
        <w:t xml:space="preserve"> </w:t>
      </w:r>
      <w:r>
        <w:t>и др.)</w:t>
      </w:r>
    </w:p>
    <w:p w:rsidR="00BF0638" w:rsidRDefault="00044157">
      <w:pPr>
        <w:pStyle w:val="a3"/>
        <w:ind w:right="844"/>
      </w:pPr>
      <w:r>
        <w:t>Для развития детской инициативы и творчества проводятся отдельные</w:t>
      </w:r>
      <w:r>
        <w:rPr>
          <w:spacing w:val="1"/>
        </w:rPr>
        <w:t xml:space="preserve"> </w:t>
      </w:r>
      <w:r>
        <w:t>дни необычно – как «День космических путешествий», «День волшебных</w:t>
      </w:r>
      <w:r>
        <w:rPr>
          <w:spacing w:val="1"/>
        </w:rPr>
        <w:t xml:space="preserve"> </w:t>
      </w:r>
      <w:r>
        <w:t>превращений», «День лесных обитателей». В такие дни виды деятельности и</w:t>
      </w:r>
      <w:r>
        <w:rPr>
          <w:spacing w:val="1"/>
        </w:rPr>
        <w:t xml:space="preserve"> </w:t>
      </w:r>
      <w:r>
        <w:t>режимные</w:t>
      </w:r>
      <w:r>
        <w:rPr>
          <w:spacing w:val="1"/>
        </w:rPr>
        <w:t xml:space="preserve"> </w:t>
      </w:r>
      <w:r>
        <w:t>процессы</w:t>
      </w:r>
      <w:r>
        <w:rPr>
          <w:spacing w:val="1"/>
        </w:rPr>
        <w:t xml:space="preserve"> </w:t>
      </w:r>
      <w:r>
        <w:t>организуются</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выбранным</w:t>
      </w:r>
      <w:r>
        <w:rPr>
          <w:spacing w:val="1"/>
        </w:rPr>
        <w:t xml:space="preserve"> </w:t>
      </w:r>
      <w:r>
        <w:t>тематическим</w:t>
      </w:r>
      <w:r>
        <w:rPr>
          <w:spacing w:val="1"/>
        </w:rPr>
        <w:t xml:space="preserve"> </w:t>
      </w:r>
      <w:r>
        <w:t>замыслом</w:t>
      </w:r>
      <w:r>
        <w:rPr>
          <w:spacing w:val="1"/>
        </w:rPr>
        <w:t xml:space="preserve"> </w:t>
      </w:r>
      <w:r>
        <w:t>и</w:t>
      </w:r>
      <w:r>
        <w:rPr>
          <w:spacing w:val="1"/>
        </w:rPr>
        <w:t xml:space="preserve"> </w:t>
      </w:r>
      <w:r>
        <w:t>принятыми</w:t>
      </w:r>
      <w:r>
        <w:rPr>
          <w:spacing w:val="1"/>
        </w:rPr>
        <w:t xml:space="preserve"> </w:t>
      </w:r>
      <w:r>
        <w:t>ролями:</w:t>
      </w:r>
      <w:r>
        <w:rPr>
          <w:spacing w:val="1"/>
        </w:rPr>
        <w:t xml:space="preserve"> </w:t>
      </w:r>
      <w:r>
        <w:t>«космонавты»</w:t>
      </w:r>
      <w:r>
        <w:rPr>
          <w:spacing w:val="1"/>
        </w:rPr>
        <w:t xml:space="preserve"> </w:t>
      </w:r>
      <w:r>
        <w:t>готовят</w:t>
      </w:r>
      <w:r>
        <w:rPr>
          <w:spacing w:val="1"/>
        </w:rPr>
        <w:t xml:space="preserve"> </w:t>
      </w:r>
      <w:r>
        <w:t>космический</w:t>
      </w:r>
      <w:r>
        <w:rPr>
          <w:spacing w:val="1"/>
        </w:rPr>
        <w:t xml:space="preserve"> </w:t>
      </w:r>
      <w:r>
        <w:t>корабль,</w:t>
      </w:r>
      <w:r>
        <w:rPr>
          <w:spacing w:val="1"/>
        </w:rPr>
        <w:t xml:space="preserve"> </w:t>
      </w:r>
      <w:r>
        <w:t>снаряжение,</w:t>
      </w:r>
      <w:r>
        <w:rPr>
          <w:spacing w:val="1"/>
        </w:rPr>
        <w:t xml:space="preserve"> </w:t>
      </w:r>
      <w:r>
        <w:t>готовят</w:t>
      </w:r>
      <w:r>
        <w:rPr>
          <w:spacing w:val="1"/>
        </w:rPr>
        <w:t xml:space="preserve"> </w:t>
      </w:r>
      <w:r>
        <w:t>космический</w:t>
      </w:r>
      <w:r>
        <w:rPr>
          <w:spacing w:val="1"/>
        </w:rPr>
        <w:t xml:space="preserve"> </w:t>
      </w:r>
      <w:r>
        <w:t>завтрак,</w:t>
      </w:r>
      <w:r>
        <w:rPr>
          <w:spacing w:val="1"/>
        </w:rPr>
        <w:t xml:space="preserve"> </w:t>
      </w:r>
      <w:r>
        <w:t>расшифровывают</w:t>
      </w:r>
      <w:r>
        <w:rPr>
          <w:spacing w:val="1"/>
        </w:rPr>
        <w:t xml:space="preserve"> </w:t>
      </w:r>
      <w:r>
        <w:t>послания</w:t>
      </w:r>
      <w:r>
        <w:rPr>
          <w:spacing w:val="1"/>
        </w:rPr>
        <w:t xml:space="preserve"> </w:t>
      </w:r>
      <w:r>
        <w:t>инопланетян,</w:t>
      </w:r>
      <w:r>
        <w:rPr>
          <w:spacing w:val="1"/>
        </w:rPr>
        <w:t xml:space="preserve"> </w:t>
      </w:r>
      <w:r>
        <w:t>отправляются</w:t>
      </w:r>
      <w:r>
        <w:rPr>
          <w:spacing w:val="1"/>
        </w:rPr>
        <w:t xml:space="preserve"> </w:t>
      </w:r>
      <w:r>
        <w:t>в</w:t>
      </w:r>
      <w:r>
        <w:rPr>
          <w:spacing w:val="1"/>
        </w:rPr>
        <w:t xml:space="preserve"> </w:t>
      </w:r>
      <w:r>
        <w:t>путешествие</w:t>
      </w:r>
      <w:r>
        <w:rPr>
          <w:spacing w:val="1"/>
        </w:rPr>
        <w:t xml:space="preserve"> </w:t>
      </w:r>
      <w:r>
        <w:t>по</w:t>
      </w:r>
      <w:r>
        <w:rPr>
          <w:spacing w:val="1"/>
        </w:rPr>
        <w:t xml:space="preserve"> </w:t>
      </w:r>
      <w:r>
        <w:t>незнакомой</w:t>
      </w:r>
      <w:r>
        <w:rPr>
          <w:spacing w:val="-1"/>
        </w:rPr>
        <w:t xml:space="preserve"> </w:t>
      </w:r>
      <w:r>
        <w:t>планете</w:t>
      </w:r>
      <w:r>
        <w:rPr>
          <w:spacing w:val="-3"/>
        </w:rPr>
        <w:t xml:space="preserve"> </w:t>
      </w:r>
      <w:r>
        <w:t>и пр.</w:t>
      </w:r>
    </w:p>
    <w:p w:rsidR="00BF0638" w:rsidRDefault="00044157">
      <w:pPr>
        <w:pStyle w:val="a3"/>
        <w:spacing w:line="242" w:lineRule="auto"/>
        <w:ind w:right="853"/>
      </w:pPr>
      <w:r>
        <w:t>В</w:t>
      </w:r>
      <w:r>
        <w:rPr>
          <w:spacing w:val="1"/>
        </w:rPr>
        <w:t xml:space="preserve"> </w:t>
      </w:r>
      <w:r>
        <w:t>общей</w:t>
      </w:r>
      <w:r>
        <w:rPr>
          <w:spacing w:val="1"/>
        </w:rPr>
        <w:t xml:space="preserve"> </w:t>
      </w:r>
      <w:r>
        <w:t>игровой,</w:t>
      </w:r>
      <w:r>
        <w:rPr>
          <w:spacing w:val="1"/>
        </w:rPr>
        <w:t xml:space="preserve"> </w:t>
      </w:r>
      <w:r>
        <w:t>интересной,</w:t>
      </w:r>
      <w:r>
        <w:rPr>
          <w:spacing w:val="1"/>
        </w:rPr>
        <w:t xml:space="preserve"> </w:t>
      </w:r>
      <w:r>
        <w:t>совместной</w:t>
      </w:r>
      <w:r>
        <w:rPr>
          <w:spacing w:val="1"/>
        </w:rPr>
        <w:t xml:space="preserve"> </w:t>
      </w:r>
      <w:r>
        <w:t>деятельности</w:t>
      </w:r>
      <w:r>
        <w:rPr>
          <w:spacing w:val="1"/>
        </w:rPr>
        <w:t xml:space="preserve"> </w:t>
      </w:r>
      <w:r>
        <w:t>решаются</w:t>
      </w:r>
      <w:r>
        <w:rPr>
          <w:spacing w:val="1"/>
        </w:rPr>
        <w:t xml:space="preserve"> </w:t>
      </w:r>
      <w:r>
        <w:t>многие</w:t>
      </w:r>
      <w:r>
        <w:rPr>
          <w:spacing w:val="-1"/>
        </w:rPr>
        <w:t xml:space="preserve"> </w:t>
      </w:r>
      <w:r>
        <w:t>важные</w:t>
      </w:r>
      <w:r>
        <w:rPr>
          <w:spacing w:val="-3"/>
        </w:rPr>
        <w:t xml:space="preserve"> </w:t>
      </w:r>
      <w:r>
        <w:t>образовательные задачи.</w:t>
      </w:r>
    </w:p>
    <w:p w:rsidR="00BF0638" w:rsidRDefault="00044157">
      <w:pPr>
        <w:pStyle w:val="a3"/>
        <w:ind w:right="844"/>
      </w:pPr>
      <w:r>
        <w:t>Во второй половине дня не более двух раз в неделю планируются также</w:t>
      </w:r>
      <w:r>
        <w:rPr>
          <w:spacing w:val="1"/>
        </w:rPr>
        <w:t xml:space="preserve"> </w:t>
      </w:r>
      <w:r>
        <w:t>тематические вечера досуга, свободные игры и самостоятельная деятельность</w:t>
      </w:r>
      <w:r>
        <w:rPr>
          <w:spacing w:val="-67"/>
        </w:rPr>
        <w:t xml:space="preserve"> </w:t>
      </w:r>
      <w:r>
        <w:t>детей</w:t>
      </w:r>
      <w:r>
        <w:rPr>
          <w:spacing w:val="1"/>
        </w:rPr>
        <w:t xml:space="preserve"> </w:t>
      </w:r>
      <w:r>
        <w:t>по</w:t>
      </w:r>
      <w:r>
        <w:rPr>
          <w:spacing w:val="1"/>
        </w:rPr>
        <w:t xml:space="preserve"> </w:t>
      </w:r>
      <w:r>
        <w:t>интересам,</w:t>
      </w:r>
      <w:r>
        <w:rPr>
          <w:spacing w:val="1"/>
        </w:rPr>
        <w:t xml:space="preserve"> </w:t>
      </w:r>
      <w:r>
        <w:t>театрализованная</w:t>
      </w:r>
      <w:r>
        <w:rPr>
          <w:spacing w:val="1"/>
        </w:rPr>
        <w:t xml:space="preserve"> </w:t>
      </w:r>
      <w:r>
        <w:t>деятельность,</w:t>
      </w:r>
      <w:r>
        <w:rPr>
          <w:spacing w:val="1"/>
        </w:rPr>
        <w:t xml:space="preserve"> </w:t>
      </w:r>
      <w:r>
        <w:t>слушание</w:t>
      </w:r>
      <w:r>
        <w:rPr>
          <w:spacing w:val="1"/>
        </w:rPr>
        <w:t xml:space="preserve"> </w:t>
      </w:r>
      <w:r>
        <w:t>любимых</w:t>
      </w:r>
      <w:r>
        <w:rPr>
          <w:spacing w:val="1"/>
        </w:rPr>
        <w:t xml:space="preserve"> </w:t>
      </w:r>
      <w:r>
        <w:t>музыкальных</w:t>
      </w:r>
      <w:r>
        <w:rPr>
          <w:spacing w:val="31"/>
        </w:rPr>
        <w:t xml:space="preserve"> </w:t>
      </w:r>
      <w:r>
        <w:t>произведений</w:t>
      </w:r>
      <w:r>
        <w:rPr>
          <w:spacing w:val="33"/>
        </w:rPr>
        <w:t xml:space="preserve"> </w:t>
      </w:r>
      <w:r>
        <w:t>по</w:t>
      </w:r>
      <w:r>
        <w:rPr>
          <w:spacing w:val="33"/>
        </w:rPr>
        <w:t xml:space="preserve"> </w:t>
      </w:r>
      <w:r>
        <w:t>«заявкам»</w:t>
      </w:r>
      <w:r>
        <w:rPr>
          <w:spacing w:val="36"/>
        </w:rPr>
        <w:t xml:space="preserve"> </w:t>
      </w:r>
      <w:r>
        <w:t>детей,</w:t>
      </w:r>
      <w:r>
        <w:rPr>
          <w:spacing w:val="32"/>
        </w:rPr>
        <w:t xml:space="preserve"> </w:t>
      </w:r>
      <w:r>
        <w:t>чтение</w:t>
      </w:r>
      <w:r>
        <w:rPr>
          <w:spacing w:val="35"/>
        </w:rPr>
        <w:t xml:space="preserve"> </w:t>
      </w:r>
      <w:r>
        <w:t>художественной</w:t>
      </w:r>
    </w:p>
    <w:p w:rsidR="00BF0638" w:rsidRDefault="00BF0638">
      <w:pPr>
        <w:sectPr w:rsidR="00BF0638">
          <w:pgSz w:w="11920" w:h="16850"/>
          <w:pgMar w:top="1060" w:right="0" w:bottom="1060" w:left="320" w:header="0" w:footer="793" w:gutter="0"/>
          <w:cols w:space="720"/>
        </w:sectPr>
      </w:pPr>
    </w:p>
    <w:p w:rsidR="00BF0638" w:rsidRDefault="00044157">
      <w:pPr>
        <w:pStyle w:val="a3"/>
        <w:spacing w:before="65" w:line="242" w:lineRule="auto"/>
        <w:ind w:right="848" w:firstLine="0"/>
        <w:jc w:val="left"/>
      </w:pPr>
      <w:r>
        <w:lastRenderedPageBreak/>
        <w:t>литературы,</w:t>
      </w:r>
      <w:r>
        <w:rPr>
          <w:spacing w:val="21"/>
        </w:rPr>
        <w:t xml:space="preserve"> </w:t>
      </w:r>
      <w:r>
        <w:t>доверительный</w:t>
      </w:r>
      <w:r>
        <w:rPr>
          <w:spacing w:val="25"/>
        </w:rPr>
        <w:t xml:space="preserve"> </w:t>
      </w:r>
      <w:r>
        <w:t>разговор</w:t>
      </w:r>
      <w:r>
        <w:rPr>
          <w:spacing w:val="23"/>
        </w:rPr>
        <w:t xml:space="preserve"> </w:t>
      </w:r>
      <w:r>
        <w:t>и</w:t>
      </w:r>
      <w:r>
        <w:rPr>
          <w:spacing w:val="23"/>
        </w:rPr>
        <w:t xml:space="preserve"> </w:t>
      </w:r>
      <w:r>
        <w:t>обсуждение</w:t>
      </w:r>
      <w:r>
        <w:rPr>
          <w:spacing w:val="25"/>
        </w:rPr>
        <w:t xml:space="preserve"> </w:t>
      </w:r>
      <w:r>
        <w:t>с</w:t>
      </w:r>
      <w:r>
        <w:rPr>
          <w:spacing w:val="22"/>
        </w:rPr>
        <w:t xml:space="preserve"> </w:t>
      </w:r>
      <w:r>
        <w:t>детьми</w:t>
      </w:r>
      <w:r>
        <w:rPr>
          <w:spacing w:val="25"/>
        </w:rPr>
        <w:t xml:space="preserve"> </w:t>
      </w:r>
      <w:r>
        <w:t>интересующих</w:t>
      </w:r>
      <w:r>
        <w:rPr>
          <w:spacing w:val="-67"/>
        </w:rPr>
        <w:t xml:space="preserve"> </w:t>
      </w:r>
      <w:r>
        <w:t>их</w:t>
      </w:r>
      <w:r>
        <w:rPr>
          <w:spacing w:val="-3"/>
        </w:rPr>
        <w:t xml:space="preserve"> </w:t>
      </w:r>
      <w:r>
        <w:t>проблем.</w:t>
      </w:r>
    </w:p>
    <w:p w:rsidR="00BF0638" w:rsidRDefault="00BF0638">
      <w:pPr>
        <w:pStyle w:val="a3"/>
        <w:ind w:left="0" w:firstLine="0"/>
        <w:jc w:val="left"/>
      </w:pPr>
    </w:p>
    <w:p w:rsidR="00BF0638" w:rsidRDefault="00167DF1" w:rsidP="00167DF1">
      <w:pPr>
        <w:pStyle w:val="Heading1"/>
        <w:numPr>
          <w:ilvl w:val="1"/>
          <w:numId w:val="15"/>
        </w:numPr>
        <w:tabs>
          <w:tab w:val="left" w:pos="2249"/>
        </w:tabs>
        <w:spacing w:line="240" w:lineRule="auto"/>
        <w:ind w:left="1571" w:right="1035" w:firstLine="184"/>
        <w:jc w:val="center"/>
      </w:pPr>
      <w:r>
        <w:t>3.7.</w:t>
      </w:r>
      <w:r w:rsidR="00044157">
        <w:t>Особенности развивающей предметно-пространственной среды</w:t>
      </w:r>
      <w:r w:rsidR="00044157">
        <w:rPr>
          <w:spacing w:val="1"/>
        </w:rPr>
        <w:t xml:space="preserve"> </w:t>
      </w:r>
      <w:r w:rsidR="00044157">
        <w:t>Особенности</w:t>
      </w:r>
      <w:r w:rsidR="00044157">
        <w:rPr>
          <w:spacing w:val="-8"/>
        </w:rPr>
        <w:t xml:space="preserve"> </w:t>
      </w:r>
      <w:r w:rsidR="00044157">
        <w:t>организации</w:t>
      </w:r>
      <w:r w:rsidR="00044157">
        <w:rPr>
          <w:spacing w:val="-8"/>
        </w:rPr>
        <w:t xml:space="preserve"> </w:t>
      </w:r>
      <w:r w:rsidR="00044157">
        <w:t>развивающей</w:t>
      </w:r>
      <w:r w:rsidR="00044157">
        <w:rPr>
          <w:spacing w:val="-9"/>
        </w:rPr>
        <w:t xml:space="preserve"> </w:t>
      </w:r>
      <w:r w:rsidR="00044157">
        <w:t>предметно-пространственной</w:t>
      </w:r>
      <w:r>
        <w:t xml:space="preserve"> среды</w:t>
      </w:r>
    </w:p>
    <w:p w:rsidR="00BF0638" w:rsidRDefault="00BF0638">
      <w:pPr>
        <w:pStyle w:val="a3"/>
        <w:spacing w:before="8"/>
        <w:ind w:left="0" w:firstLine="0"/>
        <w:jc w:val="left"/>
        <w:rPr>
          <w:b/>
          <w:sz w:val="27"/>
        </w:rPr>
      </w:pPr>
    </w:p>
    <w:p w:rsidR="00BF0638" w:rsidRDefault="00044157">
      <w:pPr>
        <w:pStyle w:val="a3"/>
        <w:ind w:right="847"/>
      </w:pPr>
      <w:r>
        <w:t>РППС</w:t>
      </w:r>
      <w:r>
        <w:rPr>
          <w:spacing w:val="1"/>
        </w:rPr>
        <w:t xml:space="preserve"> </w:t>
      </w:r>
      <w:r>
        <w:t>рассматривается</w:t>
      </w:r>
      <w:r>
        <w:rPr>
          <w:spacing w:val="1"/>
        </w:rPr>
        <w:t xml:space="preserve"> </w:t>
      </w:r>
      <w:r>
        <w:t>как</w:t>
      </w:r>
      <w:r>
        <w:rPr>
          <w:spacing w:val="1"/>
        </w:rPr>
        <w:t xml:space="preserve"> </w:t>
      </w:r>
      <w:r>
        <w:t>часть</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фактор,</w:t>
      </w:r>
      <w:r>
        <w:rPr>
          <w:spacing w:val="1"/>
        </w:rPr>
        <w:t xml:space="preserve"> </w:t>
      </w:r>
      <w:r>
        <w:t>обогащающий</w:t>
      </w:r>
      <w:r>
        <w:rPr>
          <w:spacing w:val="1"/>
        </w:rPr>
        <w:t xml:space="preserve"> </w:t>
      </w:r>
      <w:r>
        <w:t>развитие</w:t>
      </w:r>
      <w:r>
        <w:rPr>
          <w:spacing w:val="1"/>
        </w:rPr>
        <w:t xml:space="preserve"> </w:t>
      </w:r>
      <w:r>
        <w:t>детей.</w:t>
      </w:r>
      <w:r>
        <w:rPr>
          <w:spacing w:val="1"/>
        </w:rPr>
        <w:t xml:space="preserve"> </w:t>
      </w:r>
      <w:r>
        <w:t>РППС</w:t>
      </w:r>
      <w:r>
        <w:rPr>
          <w:spacing w:val="1"/>
        </w:rPr>
        <w:t xml:space="preserve"> </w:t>
      </w:r>
      <w:r>
        <w:t>ДОО</w:t>
      </w:r>
      <w:r>
        <w:rPr>
          <w:spacing w:val="1"/>
        </w:rPr>
        <w:t xml:space="preserve"> </w:t>
      </w:r>
      <w:r>
        <w:t>выступает</w:t>
      </w:r>
      <w:r>
        <w:rPr>
          <w:spacing w:val="1"/>
        </w:rPr>
        <w:t xml:space="preserve"> </w:t>
      </w:r>
      <w:r>
        <w:t>основой</w:t>
      </w:r>
      <w:r>
        <w:rPr>
          <w:spacing w:val="1"/>
        </w:rPr>
        <w:t xml:space="preserve"> </w:t>
      </w:r>
      <w:r>
        <w:t>для</w:t>
      </w:r>
      <w:r>
        <w:rPr>
          <w:spacing w:val="1"/>
        </w:rPr>
        <w:t xml:space="preserve"> </w:t>
      </w:r>
      <w:r>
        <w:t>разнообразной,</w:t>
      </w:r>
      <w:r>
        <w:rPr>
          <w:spacing w:val="1"/>
        </w:rPr>
        <w:t xml:space="preserve"> </w:t>
      </w:r>
      <w:r>
        <w:t>разносторонне</w:t>
      </w:r>
      <w:r>
        <w:rPr>
          <w:spacing w:val="1"/>
        </w:rPr>
        <w:t xml:space="preserve"> </w:t>
      </w:r>
      <w:r>
        <w:t>развивающей,</w:t>
      </w:r>
      <w:r>
        <w:rPr>
          <w:spacing w:val="1"/>
        </w:rPr>
        <w:t xml:space="preserve"> </w:t>
      </w:r>
      <w:r>
        <w:t>содержательной</w:t>
      </w:r>
      <w:r>
        <w:rPr>
          <w:spacing w:val="1"/>
        </w:rPr>
        <w:t xml:space="preserve"> </w:t>
      </w:r>
      <w:r>
        <w:t>и</w:t>
      </w:r>
      <w:r>
        <w:rPr>
          <w:spacing w:val="-67"/>
        </w:rPr>
        <w:t xml:space="preserve"> </w:t>
      </w:r>
      <w:r>
        <w:t>привлекательной</w:t>
      </w:r>
      <w:r>
        <w:rPr>
          <w:spacing w:val="-1"/>
        </w:rPr>
        <w:t xml:space="preserve"> </w:t>
      </w:r>
      <w:r>
        <w:t>для каждого</w:t>
      </w:r>
      <w:r>
        <w:rPr>
          <w:spacing w:val="-2"/>
        </w:rPr>
        <w:t xml:space="preserve"> </w:t>
      </w:r>
      <w:r>
        <w:t>ребёнка</w:t>
      </w:r>
      <w:r>
        <w:rPr>
          <w:spacing w:val="-1"/>
        </w:rPr>
        <w:t xml:space="preserve"> </w:t>
      </w:r>
      <w:r>
        <w:t>деятельности.</w:t>
      </w:r>
    </w:p>
    <w:p w:rsidR="00BF0638" w:rsidRDefault="00044157">
      <w:pPr>
        <w:pStyle w:val="a3"/>
        <w:tabs>
          <w:tab w:val="left" w:pos="3424"/>
          <w:tab w:val="left" w:pos="5293"/>
          <w:tab w:val="left" w:pos="8644"/>
        </w:tabs>
        <w:ind w:right="844"/>
      </w:pPr>
      <w:r>
        <w:t>РППС</w:t>
      </w:r>
      <w:r>
        <w:rPr>
          <w:spacing w:val="1"/>
        </w:rPr>
        <w:t xml:space="preserve"> </w:t>
      </w:r>
      <w:r>
        <w:t>включает</w:t>
      </w:r>
      <w:r>
        <w:rPr>
          <w:spacing w:val="1"/>
        </w:rPr>
        <w:t xml:space="preserve"> </w:t>
      </w:r>
      <w:r>
        <w:t>организованное</w:t>
      </w:r>
      <w:r>
        <w:rPr>
          <w:spacing w:val="1"/>
        </w:rPr>
        <w:t xml:space="preserve"> </w:t>
      </w:r>
      <w:r>
        <w:t>пространство</w:t>
      </w:r>
      <w:r>
        <w:rPr>
          <w:spacing w:val="1"/>
        </w:rPr>
        <w:t xml:space="preserve"> </w:t>
      </w:r>
      <w:r>
        <w:t>(территория</w:t>
      </w:r>
      <w:r>
        <w:rPr>
          <w:spacing w:val="1"/>
        </w:rPr>
        <w:t xml:space="preserve"> </w:t>
      </w:r>
      <w:r>
        <w:t>ДОО,</w:t>
      </w:r>
      <w:r>
        <w:rPr>
          <w:spacing w:val="1"/>
        </w:rPr>
        <w:t xml:space="preserve"> </w:t>
      </w:r>
      <w:r>
        <w:t>групповые</w:t>
      </w:r>
      <w:r>
        <w:tab/>
        <w:t>комнаты,</w:t>
      </w:r>
      <w:r>
        <w:tab/>
        <w:t>специализированные,</w:t>
      </w:r>
      <w:r>
        <w:tab/>
        <w:t>технологические,</w:t>
      </w:r>
      <w:r>
        <w:rPr>
          <w:spacing w:val="-68"/>
        </w:rPr>
        <w:t xml:space="preserve"> </w:t>
      </w:r>
      <w:r>
        <w:t>административные</w:t>
      </w:r>
      <w:r>
        <w:rPr>
          <w:spacing w:val="1"/>
        </w:rPr>
        <w:t xml:space="preserve"> </w:t>
      </w:r>
      <w:r>
        <w:t>и</w:t>
      </w:r>
      <w:r>
        <w:rPr>
          <w:spacing w:val="1"/>
        </w:rPr>
        <w:t xml:space="preserve"> </w:t>
      </w:r>
      <w:r>
        <w:t>иные</w:t>
      </w:r>
      <w:r>
        <w:rPr>
          <w:spacing w:val="1"/>
        </w:rPr>
        <w:t xml:space="preserve"> </w:t>
      </w:r>
      <w:r>
        <w:t>помещения),</w:t>
      </w:r>
      <w:r>
        <w:rPr>
          <w:spacing w:val="1"/>
        </w:rPr>
        <w:t xml:space="preserve"> </w:t>
      </w:r>
      <w:r>
        <w:t>материалы,</w:t>
      </w:r>
      <w:r>
        <w:rPr>
          <w:spacing w:val="1"/>
        </w:rPr>
        <w:t xml:space="preserve"> </w:t>
      </w:r>
      <w:r>
        <w:t>оборудование,</w:t>
      </w:r>
      <w:r>
        <w:rPr>
          <w:spacing w:val="1"/>
        </w:rPr>
        <w:t xml:space="preserve"> </w:t>
      </w:r>
      <w:r>
        <w:t>электронные образовательные ресурсы и средства обучения и воспитания,</w:t>
      </w:r>
      <w:r>
        <w:rPr>
          <w:spacing w:val="1"/>
        </w:rPr>
        <w:t xml:space="preserve"> </w:t>
      </w:r>
      <w:r>
        <w:t>охраны и укрепления здоровья детей дошкольного возраста, материалы для</w:t>
      </w:r>
      <w:r>
        <w:rPr>
          <w:spacing w:val="1"/>
        </w:rPr>
        <w:t xml:space="preserve"> </w:t>
      </w:r>
      <w:r>
        <w:t>организации самостоятельной творческой деятельности детей. РППС создает</w:t>
      </w:r>
      <w:r>
        <w:rPr>
          <w:spacing w:val="1"/>
        </w:rPr>
        <w:t xml:space="preserve"> </w:t>
      </w:r>
      <w:r>
        <w:t>возможности</w:t>
      </w:r>
      <w:r>
        <w:rPr>
          <w:spacing w:val="1"/>
        </w:rPr>
        <w:t xml:space="preserve"> </w:t>
      </w:r>
      <w:r>
        <w:t>для</w:t>
      </w:r>
      <w:r>
        <w:rPr>
          <w:spacing w:val="1"/>
        </w:rPr>
        <w:t xml:space="preserve"> </w:t>
      </w:r>
      <w:r>
        <w:t>учёта</w:t>
      </w:r>
      <w:r>
        <w:rPr>
          <w:spacing w:val="1"/>
        </w:rPr>
        <w:t xml:space="preserve"> </w:t>
      </w:r>
      <w:r>
        <w:t>особенностей,</w:t>
      </w:r>
      <w:r>
        <w:rPr>
          <w:spacing w:val="1"/>
        </w:rPr>
        <w:t xml:space="preserve"> </w:t>
      </w:r>
      <w:r>
        <w:t>возможностей</w:t>
      </w:r>
      <w:r>
        <w:rPr>
          <w:spacing w:val="1"/>
        </w:rPr>
        <w:t xml:space="preserve"> </w:t>
      </w:r>
      <w:r>
        <w:t>и</w:t>
      </w:r>
      <w:r>
        <w:rPr>
          <w:spacing w:val="1"/>
        </w:rPr>
        <w:t xml:space="preserve"> </w:t>
      </w:r>
      <w:r>
        <w:t>интересов</w:t>
      </w:r>
      <w:r>
        <w:rPr>
          <w:spacing w:val="1"/>
        </w:rPr>
        <w:t xml:space="preserve"> </w:t>
      </w:r>
      <w:r>
        <w:t>детей,</w:t>
      </w:r>
      <w:r>
        <w:rPr>
          <w:spacing w:val="1"/>
        </w:rPr>
        <w:t xml:space="preserve"> </w:t>
      </w:r>
      <w:r>
        <w:t>коррекции</w:t>
      </w:r>
      <w:r>
        <w:rPr>
          <w:spacing w:val="-1"/>
        </w:rPr>
        <w:t xml:space="preserve"> </w:t>
      </w:r>
      <w:r>
        <w:t>недостатков</w:t>
      </w:r>
      <w:r>
        <w:rPr>
          <w:spacing w:val="-2"/>
        </w:rPr>
        <w:t xml:space="preserve"> </w:t>
      </w:r>
      <w:r>
        <w:t>их</w:t>
      </w:r>
      <w:r>
        <w:rPr>
          <w:spacing w:val="1"/>
        </w:rPr>
        <w:t xml:space="preserve"> </w:t>
      </w:r>
      <w:r>
        <w:t>развития.</w:t>
      </w:r>
    </w:p>
    <w:p w:rsidR="00BF0638" w:rsidRDefault="00044157">
      <w:pPr>
        <w:pStyle w:val="a3"/>
        <w:ind w:right="852"/>
      </w:pPr>
      <w:r>
        <w:t>РППС</w:t>
      </w:r>
      <w:r>
        <w:rPr>
          <w:spacing w:val="1"/>
        </w:rPr>
        <w:t xml:space="preserve"> </w:t>
      </w:r>
      <w:r>
        <w:t>ДОО</w:t>
      </w:r>
      <w:r>
        <w:rPr>
          <w:spacing w:val="1"/>
        </w:rPr>
        <w:t xml:space="preserve"> </w:t>
      </w:r>
      <w:r>
        <w:t>создается</w:t>
      </w:r>
      <w:r>
        <w:rPr>
          <w:spacing w:val="1"/>
        </w:rPr>
        <w:t xml:space="preserve"> </w:t>
      </w:r>
      <w:r>
        <w:t>как</w:t>
      </w:r>
      <w:r>
        <w:rPr>
          <w:spacing w:val="1"/>
        </w:rPr>
        <w:t xml:space="preserve"> </w:t>
      </w:r>
      <w:r>
        <w:t>единое</w:t>
      </w:r>
      <w:r>
        <w:rPr>
          <w:spacing w:val="1"/>
        </w:rPr>
        <w:t xml:space="preserve"> </w:t>
      </w:r>
      <w:r>
        <w:t>пространство,</w:t>
      </w:r>
      <w:r>
        <w:rPr>
          <w:spacing w:val="1"/>
        </w:rPr>
        <w:t xml:space="preserve"> </w:t>
      </w:r>
      <w:r>
        <w:t>все</w:t>
      </w:r>
      <w:r>
        <w:rPr>
          <w:spacing w:val="1"/>
        </w:rPr>
        <w:t xml:space="preserve"> </w:t>
      </w:r>
      <w:r>
        <w:t>компоненты</w:t>
      </w:r>
      <w:r>
        <w:rPr>
          <w:spacing w:val="1"/>
        </w:rPr>
        <w:t xml:space="preserve"> </w:t>
      </w:r>
      <w:r>
        <w:t>которого,</w:t>
      </w:r>
      <w:r>
        <w:rPr>
          <w:spacing w:val="1"/>
        </w:rPr>
        <w:t xml:space="preserve"> </w:t>
      </w:r>
      <w:r>
        <w:t>как</w:t>
      </w:r>
      <w:r>
        <w:rPr>
          <w:spacing w:val="1"/>
        </w:rPr>
        <w:t xml:space="preserve"> </w:t>
      </w:r>
      <w:r>
        <w:t>в</w:t>
      </w:r>
      <w:r>
        <w:rPr>
          <w:spacing w:val="1"/>
        </w:rPr>
        <w:t xml:space="preserve"> </w:t>
      </w:r>
      <w:r>
        <w:t>помещении,</w:t>
      </w:r>
      <w:r>
        <w:rPr>
          <w:spacing w:val="1"/>
        </w:rPr>
        <w:t xml:space="preserve"> </w:t>
      </w:r>
      <w:r>
        <w:t>так</w:t>
      </w:r>
      <w:r>
        <w:rPr>
          <w:spacing w:val="1"/>
        </w:rPr>
        <w:t xml:space="preserve"> </w:t>
      </w:r>
      <w:r>
        <w:t>и</w:t>
      </w:r>
      <w:r>
        <w:rPr>
          <w:spacing w:val="1"/>
        </w:rPr>
        <w:t xml:space="preserve"> </w:t>
      </w:r>
      <w:r>
        <w:t>вне</w:t>
      </w:r>
      <w:r>
        <w:rPr>
          <w:spacing w:val="1"/>
        </w:rPr>
        <w:t xml:space="preserve"> </w:t>
      </w:r>
      <w:r>
        <w:t>его,</w:t>
      </w:r>
      <w:r>
        <w:rPr>
          <w:spacing w:val="1"/>
        </w:rPr>
        <w:t xml:space="preserve"> </w:t>
      </w:r>
      <w:r>
        <w:t>согласуются</w:t>
      </w:r>
      <w:r>
        <w:rPr>
          <w:spacing w:val="1"/>
        </w:rPr>
        <w:t xml:space="preserve"> </w:t>
      </w:r>
      <w:r>
        <w:t>между</w:t>
      </w:r>
      <w:r>
        <w:rPr>
          <w:spacing w:val="1"/>
        </w:rPr>
        <w:t xml:space="preserve"> </w:t>
      </w:r>
      <w:r>
        <w:t>собой</w:t>
      </w:r>
      <w:r>
        <w:rPr>
          <w:spacing w:val="1"/>
        </w:rPr>
        <w:t xml:space="preserve"> </w:t>
      </w:r>
      <w:r>
        <w:t>по</w:t>
      </w:r>
      <w:r>
        <w:rPr>
          <w:spacing w:val="-67"/>
        </w:rPr>
        <w:t xml:space="preserve"> </w:t>
      </w:r>
      <w:r>
        <w:t>содержанию,</w:t>
      </w:r>
      <w:r>
        <w:rPr>
          <w:spacing w:val="-2"/>
        </w:rPr>
        <w:t xml:space="preserve"> </w:t>
      </w:r>
      <w:r>
        <w:t>масштабу,</w:t>
      </w:r>
      <w:r>
        <w:rPr>
          <w:spacing w:val="-1"/>
        </w:rPr>
        <w:t xml:space="preserve"> </w:t>
      </w:r>
      <w:r>
        <w:t>художественному</w:t>
      </w:r>
      <w:r>
        <w:rPr>
          <w:spacing w:val="-4"/>
        </w:rPr>
        <w:t xml:space="preserve"> </w:t>
      </w:r>
      <w:r>
        <w:t>решению.</w:t>
      </w:r>
    </w:p>
    <w:p w:rsidR="00BF0638" w:rsidRDefault="00044157">
      <w:pPr>
        <w:pStyle w:val="a3"/>
        <w:ind w:right="850"/>
      </w:pPr>
      <w:r>
        <w:t>С учётом возможности реализации образовательной программы ДОО в</w:t>
      </w:r>
      <w:r>
        <w:rPr>
          <w:spacing w:val="1"/>
        </w:rPr>
        <w:t xml:space="preserve"> </w:t>
      </w:r>
      <w:r>
        <w:t>различных</w:t>
      </w:r>
      <w:r>
        <w:rPr>
          <w:spacing w:val="-5"/>
        </w:rPr>
        <w:t xml:space="preserve"> </w:t>
      </w:r>
      <w:r>
        <w:t>организационных моделях</w:t>
      </w:r>
      <w:r>
        <w:rPr>
          <w:spacing w:val="-3"/>
        </w:rPr>
        <w:t xml:space="preserve"> </w:t>
      </w:r>
      <w:r>
        <w:t>и</w:t>
      </w:r>
      <w:r>
        <w:rPr>
          <w:spacing w:val="-4"/>
        </w:rPr>
        <w:t xml:space="preserve"> </w:t>
      </w:r>
      <w:r>
        <w:t>формах РППС</w:t>
      </w:r>
      <w:r>
        <w:rPr>
          <w:spacing w:val="-1"/>
        </w:rPr>
        <w:t xml:space="preserve"> </w:t>
      </w:r>
      <w:r>
        <w:t>соответствовует:</w:t>
      </w:r>
    </w:p>
    <w:p w:rsidR="00BF0638" w:rsidRDefault="00044157">
      <w:pPr>
        <w:pStyle w:val="a5"/>
        <w:numPr>
          <w:ilvl w:val="0"/>
          <w:numId w:val="1"/>
        </w:numPr>
        <w:tabs>
          <w:tab w:val="left" w:pos="2090"/>
        </w:tabs>
        <w:spacing w:line="321" w:lineRule="exact"/>
        <w:ind w:left="2090" w:hanging="142"/>
        <w:jc w:val="left"/>
        <w:rPr>
          <w:sz w:val="28"/>
        </w:rPr>
      </w:pPr>
      <w:r>
        <w:rPr>
          <w:sz w:val="28"/>
        </w:rPr>
        <w:t>требованиям</w:t>
      </w:r>
      <w:r>
        <w:rPr>
          <w:spacing w:val="-3"/>
          <w:sz w:val="28"/>
        </w:rPr>
        <w:t xml:space="preserve"> </w:t>
      </w:r>
      <w:r>
        <w:rPr>
          <w:sz w:val="28"/>
        </w:rPr>
        <w:t>ФГОС</w:t>
      </w:r>
      <w:r>
        <w:rPr>
          <w:spacing w:val="-5"/>
          <w:sz w:val="28"/>
        </w:rPr>
        <w:t xml:space="preserve"> </w:t>
      </w:r>
      <w:r>
        <w:rPr>
          <w:sz w:val="28"/>
        </w:rPr>
        <w:t>ДО;</w:t>
      </w:r>
    </w:p>
    <w:p w:rsidR="00BF0638" w:rsidRDefault="00044157">
      <w:pPr>
        <w:pStyle w:val="a5"/>
        <w:numPr>
          <w:ilvl w:val="0"/>
          <w:numId w:val="1"/>
        </w:numPr>
        <w:tabs>
          <w:tab w:val="left" w:pos="2090"/>
        </w:tabs>
        <w:ind w:left="2090" w:hanging="142"/>
        <w:jc w:val="left"/>
        <w:rPr>
          <w:sz w:val="28"/>
        </w:rPr>
      </w:pPr>
      <w:r>
        <w:rPr>
          <w:sz w:val="28"/>
        </w:rPr>
        <w:t>образовательной</w:t>
      </w:r>
      <w:r>
        <w:rPr>
          <w:spacing w:val="-8"/>
          <w:sz w:val="28"/>
        </w:rPr>
        <w:t xml:space="preserve"> </w:t>
      </w:r>
      <w:r>
        <w:rPr>
          <w:sz w:val="28"/>
        </w:rPr>
        <w:t>программе</w:t>
      </w:r>
      <w:r>
        <w:rPr>
          <w:spacing w:val="-4"/>
          <w:sz w:val="28"/>
        </w:rPr>
        <w:t xml:space="preserve"> </w:t>
      </w:r>
      <w:r>
        <w:rPr>
          <w:sz w:val="28"/>
        </w:rPr>
        <w:t>ДОО;</w:t>
      </w:r>
    </w:p>
    <w:p w:rsidR="00BF0638" w:rsidRDefault="00044157">
      <w:pPr>
        <w:pStyle w:val="a5"/>
        <w:numPr>
          <w:ilvl w:val="0"/>
          <w:numId w:val="1"/>
        </w:numPr>
        <w:tabs>
          <w:tab w:val="left" w:pos="2090"/>
        </w:tabs>
        <w:spacing w:before="2"/>
        <w:ind w:right="846" w:firstLine="566"/>
        <w:jc w:val="left"/>
        <w:rPr>
          <w:sz w:val="28"/>
        </w:rPr>
      </w:pPr>
      <w:r>
        <w:rPr>
          <w:sz w:val="28"/>
        </w:rPr>
        <w:t>материально-техническим</w:t>
      </w:r>
      <w:r>
        <w:rPr>
          <w:spacing w:val="11"/>
          <w:sz w:val="28"/>
        </w:rPr>
        <w:t xml:space="preserve"> </w:t>
      </w:r>
      <w:r>
        <w:rPr>
          <w:sz w:val="28"/>
        </w:rPr>
        <w:t>и</w:t>
      </w:r>
      <w:r>
        <w:rPr>
          <w:spacing w:val="15"/>
          <w:sz w:val="28"/>
        </w:rPr>
        <w:t xml:space="preserve"> </w:t>
      </w:r>
      <w:r>
        <w:rPr>
          <w:sz w:val="28"/>
        </w:rPr>
        <w:t>медико-социальным</w:t>
      </w:r>
      <w:r>
        <w:rPr>
          <w:spacing w:val="15"/>
          <w:sz w:val="28"/>
        </w:rPr>
        <w:t xml:space="preserve"> </w:t>
      </w:r>
      <w:r>
        <w:rPr>
          <w:sz w:val="28"/>
        </w:rPr>
        <w:t>условиям</w:t>
      </w:r>
      <w:r>
        <w:rPr>
          <w:spacing w:val="13"/>
          <w:sz w:val="28"/>
        </w:rPr>
        <w:t xml:space="preserve"> </w:t>
      </w:r>
      <w:r>
        <w:rPr>
          <w:sz w:val="28"/>
        </w:rPr>
        <w:t>пребывания</w:t>
      </w:r>
      <w:r>
        <w:rPr>
          <w:spacing w:val="-67"/>
          <w:sz w:val="28"/>
        </w:rPr>
        <w:t xml:space="preserve"> </w:t>
      </w:r>
      <w:r>
        <w:rPr>
          <w:sz w:val="28"/>
        </w:rPr>
        <w:t>детей</w:t>
      </w:r>
      <w:r>
        <w:rPr>
          <w:spacing w:val="-1"/>
          <w:sz w:val="28"/>
        </w:rPr>
        <w:t xml:space="preserve"> </w:t>
      </w:r>
      <w:r>
        <w:rPr>
          <w:sz w:val="28"/>
        </w:rPr>
        <w:t>в</w:t>
      </w:r>
      <w:r>
        <w:rPr>
          <w:spacing w:val="-1"/>
          <w:sz w:val="28"/>
        </w:rPr>
        <w:t xml:space="preserve"> </w:t>
      </w:r>
      <w:r>
        <w:rPr>
          <w:sz w:val="28"/>
        </w:rPr>
        <w:t>ДОО;</w:t>
      </w:r>
    </w:p>
    <w:p w:rsidR="00BF0638" w:rsidRDefault="00044157">
      <w:pPr>
        <w:pStyle w:val="a5"/>
        <w:numPr>
          <w:ilvl w:val="0"/>
          <w:numId w:val="1"/>
        </w:numPr>
        <w:tabs>
          <w:tab w:val="left" w:pos="2090"/>
        </w:tabs>
        <w:spacing w:line="321" w:lineRule="exact"/>
        <w:ind w:left="2090" w:hanging="142"/>
        <w:jc w:val="left"/>
        <w:rPr>
          <w:sz w:val="28"/>
        </w:rPr>
      </w:pPr>
      <w:r>
        <w:rPr>
          <w:sz w:val="28"/>
        </w:rPr>
        <w:t>возрастным</w:t>
      </w:r>
      <w:r>
        <w:rPr>
          <w:spacing w:val="-3"/>
          <w:sz w:val="28"/>
        </w:rPr>
        <w:t xml:space="preserve"> </w:t>
      </w:r>
      <w:r>
        <w:rPr>
          <w:sz w:val="28"/>
        </w:rPr>
        <w:t>особенностям</w:t>
      </w:r>
      <w:r>
        <w:rPr>
          <w:spacing w:val="-3"/>
          <w:sz w:val="28"/>
        </w:rPr>
        <w:t xml:space="preserve"> </w:t>
      </w:r>
      <w:r>
        <w:rPr>
          <w:sz w:val="28"/>
        </w:rPr>
        <w:t>детей;</w:t>
      </w:r>
    </w:p>
    <w:p w:rsidR="00BF0638" w:rsidRDefault="00044157">
      <w:pPr>
        <w:pStyle w:val="a5"/>
        <w:numPr>
          <w:ilvl w:val="0"/>
          <w:numId w:val="1"/>
        </w:numPr>
        <w:tabs>
          <w:tab w:val="left" w:pos="2090"/>
        </w:tabs>
        <w:spacing w:line="322" w:lineRule="exact"/>
        <w:ind w:left="2090" w:hanging="142"/>
        <w:jc w:val="left"/>
        <w:rPr>
          <w:sz w:val="28"/>
        </w:rPr>
      </w:pPr>
      <w:r>
        <w:rPr>
          <w:sz w:val="28"/>
        </w:rPr>
        <w:t>воспитывающему</w:t>
      </w:r>
      <w:r>
        <w:rPr>
          <w:spacing w:val="-6"/>
          <w:sz w:val="28"/>
        </w:rPr>
        <w:t xml:space="preserve"> </w:t>
      </w:r>
      <w:r>
        <w:rPr>
          <w:sz w:val="28"/>
        </w:rPr>
        <w:t>характеру</w:t>
      </w:r>
      <w:r>
        <w:rPr>
          <w:spacing w:val="-5"/>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в</w:t>
      </w:r>
      <w:r>
        <w:rPr>
          <w:spacing w:val="-2"/>
          <w:sz w:val="28"/>
        </w:rPr>
        <w:t xml:space="preserve"> </w:t>
      </w:r>
      <w:r>
        <w:rPr>
          <w:sz w:val="28"/>
        </w:rPr>
        <w:t>ДОО;</w:t>
      </w:r>
    </w:p>
    <w:p w:rsidR="00BF0638" w:rsidRDefault="00044157">
      <w:pPr>
        <w:pStyle w:val="a5"/>
        <w:numPr>
          <w:ilvl w:val="0"/>
          <w:numId w:val="1"/>
        </w:numPr>
        <w:tabs>
          <w:tab w:val="left" w:pos="2090"/>
        </w:tabs>
        <w:spacing w:line="322" w:lineRule="exact"/>
        <w:ind w:left="2090" w:hanging="142"/>
        <w:jc w:val="left"/>
        <w:rPr>
          <w:sz w:val="28"/>
        </w:rPr>
      </w:pPr>
      <w:r>
        <w:rPr>
          <w:sz w:val="28"/>
        </w:rPr>
        <w:t>требованиям</w:t>
      </w:r>
      <w:r>
        <w:rPr>
          <w:spacing w:val="-4"/>
          <w:sz w:val="28"/>
        </w:rPr>
        <w:t xml:space="preserve"> </w:t>
      </w:r>
      <w:r>
        <w:rPr>
          <w:sz w:val="28"/>
        </w:rPr>
        <w:t>безопасности</w:t>
      </w:r>
      <w:r>
        <w:rPr>
          <w:spacing w:val="-5"/>
          <w:sz w:val="28"/>
        </w:rPr>
        <w:t xml:space="preserve"> </w:t>
      </w:r>
      <w:r>
        <w:rPr>
          <w:sz w:val="28"/>
        </w:rPr>
        <w:t>и</w:t>
      </w:r>
      <w:r>
        <w:rPr>
          <w:spacing w:val="-3"/>
          <w:sz w:val="28"/>
        </w:rPr>
        <w:t xml:space="preserve"> </w:t>
      </w:r>
      <w:r>
        <w:rPr>
          <w:sz w:val="28"/>
        </w:rPr>
        <w:t>надежности.</w:t>
      </w:r>
    </w:p>
    <w:p w:rsidR="00BF0638" w:rsidRDefault="00044157">
      <w:pPr>
        <w:pStyle w:val="a3"/>
        <w:ind w:right="846"/>
      </w:pPr>
      <w:r>
        <w:t>РППС</w:t>
      </w:r>
      <w:r>
        <w:rPr>
          <w:spacing w:val="1"/>
        </w:rPr>
        <w:t xml:space="preserve"> </w:t>
      </w:r>
      <w:r>
        <w:t>ДОО</w:t>
      </w:r>
      <w:r>
        <w:rPr>
          <w:spacing w:val="1"/>
        </w:rPr>
        <w:t xml:space="preserve"> </w:t>
      </w:r>
      <w:r>
        <w:t>обеспечивает</w:t>
      </w:r>
      <w:r>
        <w:rPr>
          <w:spacing w:val="1"/>
        </w:rPr>
        <w:t xml:space="preserve"> </w:t>
      </w:r>
      <w:r>
        <w:t>возможность</w:t>
      </w:r>
      <w:r>
        <w:rPr>
          <w:spacing w:val="1"/>
        </w:rPr>
        <w:t xml:space="preserve"> </w:t>
      </w:r>
      <w:r>
        <w:t>реализации</w:t>
      </w:r>
      <w:r>
        <w:rPr>
          <w:spacing w:val="1"/>
        </w:rPr>
        <w:t xml:space="preserve"> </w:t>
      </w:r>
      <w:r>
        <w:t>разных</w:t>
      </w:r>
      <w:r>
        <w:rPr>
          <w:spacing w:val="1"/>
        </w:rPr>
        <w:t xml:space="preserve"> </w:t>
      </w:r>
      <w:r>
        <w:t>видов</w:t>
      </w:r>
      <w:r>
        <w:rPr>
          <w:spacing w:val="1"/>
        </w:rPr>
        <w:t xml:space="preserve"> </w:t>
      </w:r>
      <w:r>
        <w:t>индивидуальной и коллективной деятельности: игровой, коммуникативной,</w:t>
      </w:r>
      <w:r>
        <w:rPr>
          <w:spacing w:val="1"/>
        </w:rPr>
        <w:t xml:space="preserve"> </w:t>
      </w:r>
      <w:r>
        <w:t>познавательно-исследовательской, двигательной, продуктивной и прочее, в</w:t>
      </w:r>
      <w:r>
        <w:rPr>
          <w:spacing w:val="1"/>
        </w:rPr>
        <w:t xml:space="preserve"> </w:t>
      </w:r>
      <w:r>
        <w:t>соответствии с потребностями каждого возрастного этапа детей, охраны и</w:t>
      </w:r>
      <w:r>
        <w:rPr>
          <w:spacing w:val="1"/>
        </w:rPr>
        <w:t xml:space="preserve"> </w:t>
      </w:r>
      <w:r>
        <w:t>укрепления их здоровья, возможностями</w:t>
      </w:r>
      <w:r>
        <w:rPr>
          <w:spacing w:val="1"/>
        </w:rPr>
        <w:t xml:space="preserve"> </w:t>
      </w:r>
      <w:r>
        <w:t>учёта</w:t>
      </w:r>
      <w:r>
        <w:rPr>
          <w:spacing w:val="1"/>
        </w:rPr>
        <w:t xml:space="preserve"> </w:t>
      </w:r>
      <w:r>
        <w:t>особенностей и</w:t>
      </w:r>
      <w:r>
        <w:rPr>
          <w:spacing w:val="1"/>
        </w:rPr>
        <w:t xml:space="preserve"> </w:t>
      </w:r>
      <w:r>
        <w:t>коррекции</w:t>
      </w:r>
      <w:r>
        <w:rPr>
          <w:spacing w:val="1"/>
        </w:rPr>
        <w:t xml:space="preserve"> </w:t>
      </w:r>
      <w:r>
        <w:t>недостатков</w:t>
      </w:r>
      <w:r>
        <w:rPr>
          <w:spacing w:val="-4"/>
        </w:rPr>
        <w:t xml:space="preserve"> </w:t>
      </w:r>
      <w:r>
        <w:t>их</w:t>
      </w:r>
      <w:r>
        <w:rPr>
          <w:spacing w:val="-4"/>
        </w:rPr>
        <w:t xml:space="preserve"> </w:t>
      </w:r>
      <w:r>
        <w:t>развития.</w:t>
      </w:r>
    </w:p>
    <w:p w:rsidR="00BF0638" w:rsidRDefault="00044157">
      <w:pPr>
        <w:pStyle w:val="a3"/>
        <w:spacing w:before="1"/>
        <w:ind w:right="84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РППС</w:t>
      </w:r>
      <w:r>
        <w:rPr>
          <w:spacing w:val="1"/>
        </w:rPr>
        <w:t xml:space="preserve"> </w:t>
      </w:r>
      <w:r>
        <w:t>содержательно-насыщенная;</w:t>
      </w:r>
      <w:r>
        <w:rPr>
          <w:spacing w:val="1"/>
        </w:rPr>
        <w:t xml:space="preserve"> </w:t>
      </w:r>
      <w:r>
        <w:t>трансформируемая;</w:t>
      </w:r>
      <w:r>
        <w:rPr>
          <w:spacing w:val="-3"/>
        </w:rPr>
        <w:t xml:space="preserve"> </w:t>
      </w:r>
      <w:r>
        <w:t>полифункциональная; доступная;</w:t>
      </w:r>
      <w:r>
        <w:rPr>
          <w:spacing w:val="-3"/>
        </w:rPr>
        <w:t xml:space="preserve"> </w:t>
      </w:r>
      <w:r>
        <w:t>безопасная.</w:t>
      </w:r>
    </w:p>
    <w:p w:rsidR="00BF0638" w:rsidRDefault="00044157">
      <w:pPr>
        <w:pStyle w:val="a3"/>
        <w:spacing w:before="1"/>
        <w:ind w:right="844"/>
      </w:pPr>
      <w:r>
        <w:t>РППС в ДОО обеспечивает условия для эмоционального благополучия</w:t>
      </w:r>
      <w:r>
        <w:rPr>
          <w:spacing w:val="1"/>
        </w:rPr>
        <w:t xml:space="preserve"> </w:t>
      </w:r>
      <w:r>
        <w:t>детей</w:t>
      </w:r>
      <w:r>
        <w:rPr>
          <w:spacing w:val="1"/>
        </w:rPr>
        <w:t xml:space="preserve"> </w:t>
      </w:r>
      <w:r>
        <w:t>и</w:t>
      </w:r>
      <w:r>
        <w:rPr>
          <w:spacing w:val="1"/>
        </w:rPr>
        <w:t xml:space="preserve"> </w:t>
      </w:r>
      <w:r>
        <w:t>комфортной</w:t>
      </w:r>
      <w:r>
        <w:rPr>
          <w:spacing w:val="1"/>
        </w:rPr>
        <w:t xml:space="preserve"> </w:t>
      </w:r>
      <w:r>
        <w:t>работы</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сотрудников.</w:t>
      </w:r>
    </w:p>
    <w:p w:rsidR="00BF0638" w:rsidRDefault="00044157">
      <w:pPr>
        <w:pStyle w:val="a3"/>
        <w:ind w:right="843"/>
      </w:pPr>
      <w:r>
        <w:t>В</w:t>
      </w:r>
      <w:r>
        <w:rPr>
          <w:spacing w:val="1"/>
        </w:rPr>
        <w:t xml:space="preserve"> </w:t>
      </w:r>
      <w:r>
        <w:t>ДОО</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информатизации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2"/>
        </w:rPr>
        <w:t xml:space="preserve"> </w:t>
      </w:r>
      <w:r>
        <w:t>групповых и прочих</w:t>
      </w:r>
      <w:r>
        <w:rPr>
          <w:spacing w:val="1"/>
        </w:rPr>
        <w:t xml:space="preserve"> </w:t>
      </w:r>
      <w:r>
        <w:t>помещениях</w:t>
      </w:r>
      <w:r>
        <w:rPr>
          <w:spacing w:val="-1"/>
        </w:rPr>
        <w:t xml:space="preserve"> </w:t>
      </w:r>
      <w:r>
        <w:t>ДОО имеется</w:t>
      </w:r>
      <w:r>
        <w:rPr>
          <w:spacing w:val="-2"/>
        </w:rPr>
        <w:t xml:space="preserve"> </w:t>
      </w:r>
      <w:r>
        <w:t>оборудование</w:t>
      </w:r>
      <w:r>
        <w:rPr>
          <w:spacing w:val="4"/>
        </w:rPr>
        <w:t xml:space="preserve"> </w:t>
      </w:r>
      <w:r>
        <w:t>для</w:t>
      </w:r>
    </w:p>
    <w:p w:rsidR="00BF0638" w:rsidRDefault="00BF0638">
      <w:pPr>
        <w:sectPr w:rsidR="00BF0638">
          <w:pgSz w:w="11920" w:h="16850"/>
          <w:pgMar w:top="1060" w:right="0" w:bottom="1060" w:left="320" w:header="0" w:footer="793" w:gutter="0"/>
          <w:cols w:space="720"/>
        </w:sectPr>
      </w:pPr>
    </w:p>
    <w:p w:rsidR="00BF0638" w:rsidRDefault="00044157">
      <w:pPr>
        <w:pStyle w:val="a3"/>
        <w:tabs>
          <w:tab w:val="left" w:pos="3698"/>
          <w:tab w:val="left" w:pos="8684"/>
          <w:tab w:val="left" w:pos="10606"/>
        </w:tabs>
        <w:spacing w:before="65" w:line="242" w:lineRule="auto"/>
        <w:ind w:right="850" w:firstLine="0"/>
        <w:jc w:val="left"/>
      </w:pPr>
      <w:r>
        <w:lastRenderedPageBreak/>
        <w:t>использования</w:t>
      </w:r>
      <w:r>
        <w:tab/>
        <w:t>информационно-коммуникационных</w:t>
      </w:r>
      <w:r>
        <w:tab/>
        <w:t>технологий</w:t>
      </w:r>
      <w:r>
        <w:tab/>
        <w:t>в</w:t>
      </w:r>
      <w:r>
        <w:rPr>
          <w:spacing w:val="-67"/>
        </w:rPr>
        <w:t xml:space="preserve"> </w:t>
      </w:r>
      <w:r>
        <w:t>образовательном</w:t>
      </w:r>
      <w:r>
        <w:rPr>
          <w:spacing w:val="-1"/>
        </w:rPr>
        <w:t xml:space="preserve"> </w:t>
      </w:r>
      <w:r>
        <w:t>процессе.</w:t>
      </w:r>
    </w:p>
    <w:p w:rsidR="0073314A" w:rsidRDefault="0073314A">
      <w:pPr>
        <w:pStyle w:val="a3"/>
        <w:tabs>
          <w:tab w:val="left" w:pos="3698"/>
          <w:tab w:val="left" w:pos="8684"/>
          <w:tab w:val="left" w:pos="10606"/>
        </w:tabs>
        <w:spacing w:before="65" w:line="242" w:lineRule="auto"/>
        <w:ind w:right="850" w:firstLine="0"/>
        <w:jc w:val="left"/>
      </w:pPr>
    </w:p>
    <w:p w:rsidR="0073314A" w:rsidRPr="00F60845" w:rsidRDefault="0073314A" w:rsidP="0073314A">
      <w:pPr>
        <w:widowControl/>
        <w:autoSpaceDE/>
        <w:autoSpaceDN/>
        <w:ind w:left="1418" w:right="827"/>
        <w:jc w:val="both"/>
        <w:rPr>
          <w:rFonts w:eastAsia="Calibri"/>
          <w:b/>
          <w:sz w:val="28"/>
          <w:szCs w:val="28"/>
        </w:rPr>
      </w:pPr>
      <w:r w:rsidRPr="00F60845">
        <w:rPr>
          <w:rFonts w:eastAsia="Calibri"/>
          <w:b/>
          <w:sz w:val="28"/>
          <w:szCs w:val="28"/>
        </w:rPr>
        <w:t>Организация развивающей предметно-пространственной среды ДОУ для детей дошкольного возраста (до 3х лет):</w:t>
      </w:r>
    </w:p>
    <w:p w:rsidR="0073314A" w:rsidRPr="00F60845" w:rsidRDefault="0073314A" w:rsidP="0073314A">
      <w:pPr>
        <w:widowControl/>
        <w:autoSpaceDE/>
        <w:autoSpaceDN/>
        <w:ind w:left="1418" w:right="827"/>
        <w:jc w:val="both"/>
        <w:rPr>
          <w:rFonts w:eastAsia="Calibri"/>
          <w:sz w:val="28"/>
          <w:szCs w:val="28"/>
        </w:rPr>
      </w:pPr>
      <w:r w:rsidRPr="00F60845">
        <w:rPr>
          <w:rFonts w:eastAsia="Calibri"/>
          <w:sz w:val="28"/>
          <w:szCs w:val="28"/>
        </w:rPr>
        <w:t>Характеристика развивающей предметно-пространственной среды:</w:t>
      </w:r>
    </w:p>
    <w:p w:rsidR="0073314A" w:rsidRPr="00F60845" w:rsidRDefault="0073314A" w:rsidP="0073314A">
      <w:pPr>
        <w:widowControl/>
        <w:numPr>
          <w:ilvl w:val="0"/>
          <w:numId w:val="115"/>
        </w:numPr>
        <w:autoSpaceDE/>
        <w:autoSpaceDN/>
        <w:spacing w:after="160" w:line="259" w:lineRule="auto"/>
        <w:ind w:left="1418" w:right="827" w:firstLine="0"/>
        <w:jc w:val="both"/>
        <w:rPr>
          <w:rFonts w:eastAsia="Calibri"/>
          <w:sz w:val="28"/>
          <w:szCs w:val="28"/>
        </w:rPr>
      </w:pPr>
      <w:r w:rsidRPr="00F60845">
        <w:rPr>
          <w:rFonts w:eastAsia="Calibri"/>
          <w:sz w:val="28"/>
          <w:szCs w:val="28"/>
        </w:rPr>
        <w:t>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73314A" w:rsidRPr="00F60845" w:rsidRDefault="0073314A" w:rsidP="0073314A">
      <w:pPr>
        <w:widowControl/>
        <w:numPr>
          <w:ilvl w:val="0"/>
          <w:numId w:val="115"/>
        </w:numPr>
        <w:autoSpaceDE/>
        <w:autoSpaceDN/>
        <w:spacing w:after="160" w:line="259" w:lineRule="auto"/>
        <w:ind w:left="1418" w:right="827" w:firstLine="0"/>
        <w:jc w:val="both"/>
        <w:rPr>
          <w:rFonts w:eastAsia="Calibri"/>
          <w:sz w:val="28"/>
          <w:szCs w:val="28"/>
        </w:rPr>
      </w:pPr>
      <w:r w:rsidRPr="00F60845">
        <w:rPr>
          <w:rFonts w:eastAsia="Calibri"/>
          <w:sz w:val="28"/>
          <w:szCs w:val="28"/>
        </w:rPr>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73314A" w:rsidRPr="00F60845" w:rsidRDefault="0073314A" w:rsidP="0073314A">
      <w:pPr>
        <w:widowControl/>
        <w:numPr>
          <w:ilvl w:val="0"/>
          <w:numId w:val="115"/>
        </w:numPr>
        <w:autoSpaceDE/>
        <w:autoSpaceDN/>
        <w:spacing w:after="160" w:line="259" w:lineRule="auto"/>
        <w:ind w:left="1418" w:right="827" w:firstLine="0"/>
        <w:jc w:val="both"/>
        <w:rPr>
          <w:rFonts w:eastAsia="Calibri"/>
          <w:sz w:val="28"/>
          <w:szCs w:val="28"/>
        </w:rPr>
      </w:pPr>
      <w:r w:rsidRPr="00F60845">
        <w:rPr>
          <w:rFonts w:eastAsia="Calibri"/>
          <w:sz w:val="28"/>
          <w:szCs w:val="28"/>
        </w:rPr>
        <w:t>эмоциогенность (обеспечение индивидуальной комфортности, психологической защищенности и эмоционального благополучия) - среда должна быть яркой, красочной, привлекающей внимание ребенка и вызывающей у него положительные эмоции;</w:t>
      </w:r>
    </w:p>
    <w:p w:rsidR="0073314A" w:rsidRPr="00F60845" w:rsidRDefault="0073314A" w:rsidP="0073314A">
      <w:pPr>
        <w:widowControl/>
        <w:numPr>
          <w:ilvl w:val="0"/>
          <w:numId w:val="115"/>
        </w:numPr>
        <w:autoSpaceDE/>
        <w:autoSpaceDN/>
        <w:spacing w:after="160" w:line="259" w:lineRule="auto"/>
        <w:ind w:left="1418" w:right="827" w:firstLine="0"/>
        <w:jc w:val="both"/>
        <w:rPr>
          <w:rFonts w:eastAsia="Calibri"/>
          <w:sz w:val="28"/>
          <w:szCs w:val="28"/>
        </w:rPr>
      </w:pPr>
      <w:r w:rsidRPr="00F60845">
        <w:rPr>
          <w:rFonts w:eastAsia="Calibri"/>
          <w:sz w:val="28"/>
          <w:szCs w:val="28"/>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73314A" w:rsidRPr="00F60845" w:rsidRDefault="0073314A" w:rsidP="0073314A">
      <w:pPr>
        <w:widowControl/>
        <w:numPr>
          <w:ilvl w:val="0"/>
          <w:numId w:val="115"/>
        </w:numPr>
        <w:autoSpaceDE/>
        <w:autoSpaceDN/>
        <w:spacing w:after="160" w:line="259" w:lineRule="auto"/>
        <w:ind w:left="1418" w:right="827" w:firstLine="0"/>
        <w:jc w:val="both"/>
        <w:rPr>
          <w:rFonts w:eastAsia="Calibri"/>
          <w:sz w:val="28"/>
          <w:szCs w:val="28"/>
        </w:rPr>
      </w:pPr>
      <w:r w:rsidRPr="00F60845">
        <w:rPr>
          <w:rFonts w:eastAsia="Calibri"/>
          <w:sz w:val="28"/>
          <w:szCs w:val="28"/>
        </w:rPr>
        <w:t>взаимодополняемость, взаимозаменяемость предметов из одной зоны в другую;</w:t>
      </w:r>
    </w:p>
    <w:p w:rsidR="0073314A" w:rsidRPr="00F60845" w:rsidRDefault="0073314A" w:rsidP="0073314A">
      <w:pPr>
        <w:widowControl/>
        <w:numPr>
          <w:ilvl w:val="0"/>
          <w:numId w:val="115"/>
        </w:numPr>
        <w:autoSpaceDE/>
        <w:autoSpaceDN/>
        <w:spacing w:after="160" w:line="259" w:lineRule="auto"/>
        <w:ind w:left="1418" w:right="827" w:firstLine="0"/>
        <w:jc w:val="both"/>
        <w:rPr>
          <w:rFonts w:eastAsia="Calibri"/>
          <w:sz w:val="28"/>
          <w:szCs w:val="28"/>
        </w:rPr>
      </w:pPr>
      <w:r w:rsidRPr="00F60845">
        <w:rPr>
          <w:rFonts w:eastAsia="Calibri"/>
          <w:sz w:val="28"/>
          <w:szCs w:val="28"/>
        </w:rPr>
        <w:t>удовлетворение естественной детской активности (ранний возраст – возраст повышенной двигательной активности, исследовательского характера).</w:t>
      </w:r>
    </w:p>
    <w:p w:rsidR="0073314A" w:rsidRPr="00F60845" w:rsidRDefault="0073314A" w:rsidP="0073314A">
      <w:pPr>
        <w:widowControl/>
        <w:autoSpaceDE/>
        <w:autoSpaceDN/>
        <w:ind w:left="1418" w:right="827"/>
        <w:jc w:val="both"/>
        <w:rPr>
          <w:rFonts w:eastAsia="Calibri"/>
          <w:sz w:val="28"/>
          <w:szCs w:val="28"/>
        </w:rPr>
      </w:pPr>
      <w:r w:rsidRPr="00F60845">
        <w:rPr>
          <w:rFonts w:eastAsia="Calibri"/>
          <w:sz w:val="28"/>
          <w:szCs w:val="28"/>
        </w:rPr>
        <w:t xml:space="preserve">Расположение мебели и крупногабаритного оборудования в группах обеспечивает детям и взрослым свободу передвижения по групповой комнате. Все оборудование, перегородки надежно фиксируются, радиаторы закрываются защитными накладками. Мебель без острых углов, изготовленная из натуральных и нетоксичных материалов. Безопасность предметно-развивающей среды обеспечивается грамотным расположением игр и игрушек, которые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 В </w:t>
      </w:r>
      <w:r w:rsidR="00F60845" w:rsidRPr="00F60845">
        <w:rPr>
          <w:rFonts w:eastAsia="Calibri"/>
          <w:sz w:val="28"/>
          <w:szCs w:val="28"/>
        </w:rPr>
        <w:t xml:space="preserve">1 младшей </w:t>
      </w:r>
      <w:r w:rsidRPr="00F60845">
        <w:rPr>
          <w:rFonts w:eastAsia="Calibri"/>
          <w:sz w:val="28"/>
          <w:szCs w:val="28"/>
        </w:rPr>
        <w:t>групп</w:t>
      </w:r>
      <w:r w:rsidR="00F60845" w:rsidRPr="00F60845">
        <w:rPr>
          <w:rFonts w:eastAsia="Calibri"/>
          <w:sz w:val="28"/>
          <w:szCs w:val="28"/>
        </w:rPr>
        <w:t>е</w:t>
      </w:r>
      <w:r w:rsidRPr="00F60845">
        <w:rPr>
          <w:rFonts w:eastAsia="Calibri"/>
          <w:sz w:val="28"/>
          <w:szCs w:val="28"/>
        </w:rPr>
        <w:t xml:space="preserve"> созданы:</w:t>
      </w:r>
    </w:p>
    <w:p w:rsidR="0073314A" w:rsidRPr="00F60845" w:rsidRDefault="0073314A" w:rsidP="0073314A">
      <w:pPr>
        <w:widowControl/>
        <w:numPr>
          <w:ilvl w:val="0"/>
          <w:numId w:val="116"/>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двигательной активности для развития основных движений детей.</w:t>
      </w:r>
    </w:p>
    <w:p w:rsidR="0073314A" w:rsidRPr="00F60845" w:rsidRDefault="0073314A" w:rsidP="0073314A">
      <w:pPr>
        <w:widowControl/>
        <w:numPr>
          <w:ilvl w:val="0"/>
          <w:numId w:val="116"/>
        </w:numPr>
        <w:autoSpaceDE/>
        <w:autoSpaceDN/>
        <w:spacing w:after="160" w:line="259" w:lineRule="auto"/>
        <w:ind w:left="1418" w:right="827" w:firstLine="0"/>
        <w:jc w:val="both"/>
        <w:rPr>
          <w:rFonts w:eastAsia="Calibri"/>
          <w:sz w:val="28"/>
          <w:szCs w:val="28"/>
        </w:rPr>
      </w:pPr>
      <w:r w:rsidRPr="00F60845">
        <w:rPr>
          <w:rFonts w:eastAsia="Calibri"/>
          <w:sz w:val="28"/>
          <w:szCs w:val="28"/>
        </w:rPr>
        <w:lastRenderedPageBreak/>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73314A" w:rsidRPr="00F60845" w:rsidRDefault="0073314A" w:rsidP="0073314A">
      <w:pPr>
        <w:widowControl/>
        <w:numPr>
          <w:ilvl w:val="0"/>
          <w:numId w:val="116"/>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для организации предметных и предметно-манипуляторных игр, совместных игр со сверстниками под руководством взрослого.</w:t>
      </w:r>
    </w:p>
    <w:p w:rsidR="0073314A" w:rsidRPr="00F60845" w:rsidRDefault="0073314A" w:rsidP="0073314A">
      <w:pPr>
        <w:widowControl/>
        <w:numPr>
          <w:ilvl w:val="0"/>
          <w:numId w:val="116"/>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73314A" w:rsidRPr="00F60845" w:rsidRDefault="0073314A" w:rsidP="0073314A">
      <w:pPr>
        <w:widowControl/>
        <w:numPr>
          <w:ilvl w:val="0"/>
          <w:numId w:val="116"/>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познания и коммуникации (книжный уголок), восприятия смысла сказок, стихов, рассматривания картинок.</w:t>
      </w:r>
    </w:p>
    <w:p w:rsidR="0073314A" w:rsidRPr="00F60845" w:rsidRDefault="0073314A" w:rsidP="0073314A">
      <w:pPr>
        <w:widowControl/>
        <w:numPr>
          <w:ilvl w:val="0"/>
          <w:numId w:val="116"/>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73314A" w:rsidRPr="00F60845" w:rsidRDefault="0073314A" w:rsidP="0073314A">
      <w:pPr>
        <w:widowControl/>
        <w:autoSpaceDE/>
        <w:autoSpaceDN/>
        <w:ind w:left="1418" w:right="827"/>
        <w:jc w:val="center"/>
        <w:rPr>
          <w:rFonts w:eastAsia="Calibri"/>
          <w:b/>
          <w:sz w:val="28"/>
          <w:szCs w:val="28"/>
        </w:rPr>
      </w:pPr>
      <w:r w:rsidRPr="00F60845">
        <w:rPr>
          <w:rFonts w:eastAsia="Calibri"/>
          <w:b/>
          <w:sz w:val="28"/>
          <w:szCs w:val="28"/>
        </w:rPr>
        <w:t>Организация развивающей предметно-пространственной среды ДОУ в группах дошкольного возраста (3 - 8 лет)</w:t>
      </w:r>
    </w:p>
    <w:p w:rsidR="0073314A" w:rsidRPr="00F60845" w:rsidRDefault="0073314A" w:rsidP="0073314A">
      <w:pPr>
        <w:widowControl/>
        <w:autoSpaceDE/>
        <w:autoSpaceDN/>
        <w:ind w:left="1418" w:right="827"/>
        <w:jc w:val="both"/>
        <w:rPr>
          <w:rFonts w:eastAsia="Calibri"/>
          <w:sz w:val="28"/>
          <w:szCs w:val="28"/>
        </w:rPr>
      </w:pPr>
      <w:r w:rsidRPr="00F60845">
        <w:rPr>
          <w:rFonts w:eastAsia="Calibri"/>
          <w:sz w:val="28"/>
          <w:szCs w:val="28"/>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Создается единое пространство детского сада: гармония среды разных помещений групп, кабинетов и залов, дополнительных кабинетов, коридоров, холлов, физкультурного и музыкального залов, участка.</w:t>
      </w:r>
    </w:p>
    <w:p w:rsidR="0073314A" w:rsidRPr="00F60845" w:rsidRDefault="0073314A" w:rsidP="0073314A">
      <w:pPr>
        <w:widowControl/>
        <w:autoSpaceDE/>
        <w:autoSpaceDN/>
        <w:ind w:left="1418" w:right="827"/>
        <w:jc w:val="both"/>
        <w:rPr>
          <w:rFonts w:eastAsia="Calibri"/>
          <w:sz w:val="28"/>
          <w:szCs w:val="28"/>
        </w:rPr>
      </w:pPr>
      <w:r w:rsidRPr="00F60845">
        <w:rPr>
          <w:rFonts w:eastAsia="Calibri"/>
          <w:sz w:val="28"/>
          <w:szCs w:val="28"/>
        </w:rPr>
        <w:t>Вся организация педагогического процесса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w:t>
      </w:r>
    </w:p>
    <w:p w:rsidR="0073314A" w:rsidRPr="00F60845" w:rsidRDefault="0073314A" w:rsidP="0073314A">
      <w:pPr>
        <w:widowControl/>
        <w:autoSpaceDE/>
        <w:autoSpaceDN/>
        <w:ind w:left="1418" w:right="827"/>
        <w:jc w:val="both"/>
        <w:rPr>
          <w:rFonts w:eastAsia="Calibri"/>
          <w:sz w:val="28"/>
          <w:szCs w:val="28"/>
        </w:rPr>
      </w:pPr>
      <w:r w:rsidRPr="00F60845">
        <w:rPr>
          <w:rFonts w:eastAsia="Calibri"/>
          <w:sz w:val="28"/>
          <w:szCs w:val="28"/>
        </w:rPr>
        <w:t>Обустраиваются места для самостоятельной деятельности детей не только в групповых помещениях, но и в спальнях, раздевалках. Все это способствует эмоциональному раскрепощению, укрепляет чувство уверенности в себе и защищенности. В помещениях детского сада: кабинете педагога-психолога, сенсорной комнате, интеллект-центре, в музыкальном зале присутствуют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w:t>
      </w:r>
    </w:p>
    <w:p w:rsidR="0073314A" w:rsidRPr="00F60845" w:rsidRDefault="0073314A" w:rsidP="0073314A">
      <w:pPr>
        <w:widowControl/>
        <w:autoSpaceDE/>
        <w:autoSpaceDN/>
        <w:ind w:left="1418" w:right="827"/>
        <w:jc w:val="both"/>
        <w:rPr>
          <w:rFonts w:eastAsia="Calibri"/>
          <w:sz w:val="28"/>
          <w:szCs w:val="28"/>
        </w:rPr>
      </w:pPr>
      <w:r w:rsidRPr="00F60845">
        <w:rPr>
          <w:rFonts w:eastAsia="Calibri"/>
          <w:sz w:val="28"/>
          <w:szCs w:val="28"/>
        </w:rPr>
        <w:t>Для всестороннего развития предоставляется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позволяют дошкольникам понять свои возможности в преобразовании пространства.</w:t>
      </w:r>
    </w:p>
    <w:p w:rsidR="0073314A" w:rsidRPr="00F60845" w:rsidRDefault="0073314A" w:rsidP="0073314A">
      <w:pPr>
        <w:widowControl/>
        <w:autoSpaceDE/>
        <w:autoSpaceDN/>
        <w:ind w:left="1418" w:right="827"/>
        <w:jc w:val="both"/>
        <w:rPr>
          <w:rFonts w:eastAsia="Calibri"/>
          <w:sz w:val="28"/>
          <w:szCs w:val="28"/>
        </w:rPr>
      </w:pPr>
      <w:r w:rsidRPr="00F60845">
        <w:rPr>
          <w:rFonts w:eastAsia="Calibri"/>
          <w:sz w:val="28"/>
          <w:szCs w:val="28"/>
        </w:rPr>
        <w:t>В группах созданы:</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lastRenderedPageBreak/>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 xml:space="preserve">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w:t>
      </w:r>
      <w:r w:rsidRPr="00F60845">
        <w:rPr>
          <w:rFonts w:eastAsia="Calibri"/>
          <w:sz w:val="28"/>
          <w:szCs w:val="28"/>
        </w:rPr>
        <w:lastRenderedPageBreak/>
        <w:t>содержанием образовательных областей «Познавательное развитие», «Речевое развитие», «Социально-коммуникативное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 xml:space="preserve">Центр уединения предназначен для снятия психоэмоционального напряжения воспитанников. </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73314A" w:rsidRPr="00F60845" w:rsidRDefault="0073314A" w:rsidP="0073314A">
      <w:pPr>
        <w:widowControl/>
        <w:numPr>
          <w:ilvl w:val="0"/>
          <w:numId w:val="117"/>
        </w:numPr>
        <w:autoSpaceDE/>
        <w:autoSpaceDN/>
        <w:spacing w:after="160" w:line="259" w:lineRule="auto"/>
        <w:ind w:left="1418" w:right="827" w:firstLine="0"/>
        <w:jc w:val="both"/>
        <w:rPr>
          <w:rFonts w:eastAsia="Calibri"/>
          <w:sz w:val="28"/>
          <w:szCs w:val="28"/>
        </w:rPr>
      </w:pPr>
      <w:r w:rsidRPr="00F60845">
        <w:rPr>
          <w:rFonts w:eastAsia="Calibri"/>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73314A" w:rsidRDefault="0073314A" w:rsidP="0073314A">
      <w:pPr>
        <w:widowControl/>
        <w:autoSpaceDE/>
        <w:autoSpaceDN/>
        <w:ind w:firstLine="709"/>
        <w:contextualSpacing/>
        <w:jc w:val="both"/>
        <w:rPr>
          <w:color w:val="000000"/>
          <w:sz w:val="24"/>
          <w:szCs w:val="24"/>
          <w:lang w:eastAsia="ru-RU"/>
        </w:rPr>
      </w:pPr>
    </w:p>
    <w:p w:rsidR="00BF0638" w:rsidRDefault="00167DF1" w:rsidP="00554B08">
      <w:pPr>
        <w:pStyle w:val="Heading1"/>
        <w:numPr>
          <w:ilvl w:val="1"/>
          <w:numId w:val="15"/>
        </w:numPr>
        <w:tabs>
          <w:tab w:val="left" w:pos="3524"/>
        </w:tabs>
        <w:spacing w:line="240" w:lineRule="auto"/>
        <w:ind w:left="3523" w:hanging="2990"/>
        <w:jc w:val="left"/>
      </w:pPr>
      <w:r>
        <w:t>3.8.</w:t>
      </w:r>
      <w:r w:rsidR="00044157">
        <w:t>Календарный</w:t>
      </w:r>
      <w:r w:rsidR="00044157">
        <w:rPr>
          <w:spacing w:val="-5"/>
        </w:rPr>
        <w:t xml:space="preserve"> </w:t>
      </w:r>
      <w:r w:rsidR="00044157">
        <w:t>план</w:t>
      </w:r>
      <w:r w:rsidR="00044157">
        <w:rPr>
          <w:spacing w:val="-4"/>
        </w:rPr>
        <w:t xml:space="preserve"> </w:t>
      </w:r>
      <w:r w:rsidR="00044157">
        <w:t>воспитательной</w:t>
      </w:r>
      <w:r w:rsidR="00044157">
        <w:rPr>
          <w:spacing w:val="-5"/>
        </w:rPr>
        <w:t xml:space="preserve"> </w:t>
      </w:r>
      <w:r w:rsidR="00044157">
        <w:t>работы</w:t>
      </w:r>
    </w:p>
    <w:p w:rsidR="00BF0638" w:rsidRDefault="00BF0638">
      <w:pPr>
        <w:pStyle w:val="a3"/>
        <w:spacing w:before="9"/>
        <w:ind w:left="0" w:firstLine="0"/>
        <w:jc w:val="left"/>
        <w:rPr>
          <w:b/>
          <w:sz w:val="33"/>
        </w:rPr>
      </w:pPr>
    </w:p>
    <w:p w:rsidR="00BF0638" w:rsidRDefault="00044157">
      <w:pPr>
        <w:pStyle w:val="a3"/>
        <w:spacing w:line="322" w:lineRule="exact"/>
        <w:ind w:left="1948" w:firstLine="0"/>
      </w:pPr>
      <w:r>
        <w:t>План является</w:t>
      </w:r>
      <w:r>
        <w:rPr>
          <w:spacing w:val="-1"/>
        </w:rPr>
        <w:t xml:space="preserve"> </w:t>
      </w:r>
      <w:r>
        <w:t>единым</w:t>
      </w:r>
      <w:r>
        <w:rPr>
          <w:spacing w:val="-1"/>
        </w:rPr>
        <w:t xml:space="preserve"> </w:t>
      </w:r>
      <w:r>
        <w:t>для</w:t>
      </w:r>
      <w:r>
        <w:rPr>
          <w:spacing w:val="-4"/>
        </w:rPr>
        <w:t xml:space="preserve"> </w:t>
      </w:r>
      <w:r>
        <w:t>ДОО.</w:t>
      </w:r>
    </w:p>
    <w:p w:rsidR="00BF0638" w:rsidRDefault="00044157">
      <w:pPr>
        <w:pStyle w:val="a3"/>
        <w:ind w:right="849"/>
      </w:pPr>
      <w:r>
        <w:t>Все</w:t>
      </w:r>
      <w:r>
        <w:rPr>
          <w:spacing w:val="1"/>
        </w:rPr>
        <w:t xml:space="preserve"> </w:t>
      </w:r>
      <w:r>
        <w:t>мероприятия</w:t>
      </w:r>
      <w:r>
        <w:rPr>
          <w:spacing w:val="1"/>
        </w:rPr>
        <w:t xml:space="preserve"> </w:t>
      </w:r>
      <w:r>
        <w:t>проводятся</w:t>
      </w:r>
      <w:r>
        <w:rPr>
          <w:spacing w:val="1"/>
        </w:rPr>
        <w:t xml:space="preserve"> </w:t>
      </w:r>
      <w:r>
        <w:t>с</w:t>
      </w:r>
      <w:r>
        <w:rPr>
          <w:spacing w:val="1"/>
        </w:rPr>
        <w:t xml:space="preserve"> </w:t>
      </w:r>
      <w:r>
        <w:t>учётом</w:t>
      </w:r>
      <w:r>
        <w:rPr>
          <w:spacing w:val="1"/>
        </w:rPr>
        <w:t xml:space="preserve"> </w:t>
      </w:r>
      <w:r>
        <w:t>особенностей</w:t>
      </w:r>
      <w:r>
        <w:rPr>
          <w:spacing w:val="70"/>
        </w:rPr>
        <w:t xml:space="preserve"> </w:t>
      </w:r>
      <w:r>
        <w:t>Программы,</w:t>
      </w:r>
      <w:r>
        <w:rPr>
          <w:spacing w:val="70"/>
        </w:rPr>
        <w:t xml:space="preserve"> </w:t>
      </w:r>
      <w:r>
        <w:t>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1"/>
        </w:rPr>
        <w:t xml:space="preserve"> </w:t>
      </w:r>
      <w:r>
        <w:t>психоэмоциональных</w:t>
      </w:r>
      <w:r>
        <w:rPr>
          <w:spacing w:val="1"/>
        </w:rPr>
        <w:t xml:space="preserve"> </w:t>
      </w:r>
      <w:r>
        <w:t>особенностей</w:t>
      </w:r>
      <w:r>
        <w:rPr>
          <w:spacing w:val="-67"/>
        </w:rPr>
        <w:t xml:space="preserve"> </w:t>
      </w:r>
      <w:r>
        <w:t>обучающихся.</w:t>
      </w:r>
    </w:p>
    <w:p w:rsidR="00BF0638" w:rsidRDefault="00044157">
      <w:pPr>
        <w:spacing w:line="242" w:lineRule="auto"/>
        <w:ind w:left="1382" w:right="850" w:firstLine="566"/>
        <w:jc w:val="both"/>
        <w:rPr>
          <w:i/>
          <w:sz w:val="28"/>
        </w:rPr>
      </w:pPr>
      <w:r>
        <w:rPr>
          <w:i/>
          <w:sz w:val="28"/>
        </w:rPr>
        <w:t>Примерный перечень основных государственных и народных праздников,</w:t>
      </w:r>
      <w:r>
        <w:rPr>
          <w:i/>
          <w:spacing w:val="-67"/>
          <w:sz w:val="28"/>
        </w:rPr>
        <w:t xml:space="preserve"> </w:t>
      </w:r>
      <w:r>
        <w:rPr>
          <w:i/>
          <w:sz w:val="28"/>
        </w:rPr>
        <w:t>памятных</w:t>
      </w:r>
      <w:r>
        <w:rPr>
          <w:i/>
          <w:spacing w:val="-2"/>
          <w:sz w:val="28"/>
        </w:rPr>
        <w:t xml:space="preserve"> </w:t>
      </w:r>
      <w:r>
        <w:rPr>
          <w:i/>
          <w:sz w:val="28"/>
        </w:rPr>
        <w:t>дат</w:t>
      </w:r>
      <w:r>
        <w:rPr>
          <w:i/>
          <w:spacing w:val="-2"/>
          <w:sz w:val="28"/>
        </w:rPr>
        <w:t xml:space="preserve"> </w:t>
      </w:r>
      <w:r>
        <w:rPr>
          <w:i/>
          <w:sz w:val="28"/>
        </w:rPr>
        <w:t>в</w:t>
      </w:r>
      <w:r>
        <w:rPr>
          <w:i/>
          <w:spacing w:val="-1"/>
          <w:sz w:val="28"/>
        </w:rPr>
        <w:t xml:space="preserve"> </w:t>
      </w:r>
      <w:r>
        <w:rPr>
          <w:i/>
          <w:sz w:val="28"/>
        </w:rPr>
        <w:t>календарном</w:t>
      </w:r>
      <w:r>
        <w:rPr>
          <w:i/>
          <w:spacing w:val="-1"/>
          <w:sz w:val="28"/>
        </w:rPr>
        <w:t xml:space="preserve"> </w:t>
      </w:r>
      <w:r>
        <w:rPr>
          <w:i/>
          <w:sz w:val="28"/>
        </w:rPr>
        <w:t>плане</w:t>
      </w:r>
      <w:r>
        <w:rPr>
          <w:i/>
          <w:spacing w:val="-1"/>
          <w:sz w:val="28"/>
        </w:rPr>
        <w:t xml:space="preserve"> </w:t>
      </w:r>
      <w:r>
        <w:rPr>
          <w:i/>
          <w:sz w:val="28"/>
        </w:rPr>
        <w:t>воспитательной</w:t>
      </w:r>
      <w:r>
        <w:rPr>
          <w:i/>
          <w:spacing w:val="-4"/>
          <w:sz w:val="28"/>
        </w:rPr>
        <w:t xml:space="preserve"> </w:t>
      </w:r>
      <w:r>
        <w:rPr>
          <w:i/>
          <w:sz w:val="28"/>
        </w:rPr>
        <w:t>работы</w:t>
      </w:r>
      <w:r>
        <w:rPr>
          <w:i/>
          <w:spacing w:val="-3"/>
          <w:sz w:val="28"/>
        </w:rPr>
        <w:t xml:space="preserve"> </w:t>
      </w:r>
      <w:r>
        <w:rPr>
          <w:i/>
          <w:sz w:val="28"/>
        </w:rPr>
        <w:t>в</w:t>
      </w:r>
      <w:r>
        <w:rPr>
          <w:i/>
          <w:spacing w:val="-1"/>
          <w:sz w:val="28"/>
        </w:rPr>
        <w:t xml:space="preserve"> </w:t>
      </w:r>
      <w:r>
        <w:rPr>
          <w:i/>
          <w:sz w:val="28"/>
        </w:rPr>
        <w:t>ДОО.</w:t>
      </w:r>
    </w:p>
    <w:p w:rsidR="00BF0638" w:rsidRDefault="00044157">
      <w:pPr>
        <w:pStyle w:val="a3"/>
        <w:spacing w:line="317" w:lineRule="exact"/>
        <w:ind w:left="1948" w:firstLine="0"/>
        <w:jc w:val="left"/>
      </w:pPr>
      <w:r>
        <w:t>Январь:</w:t>
      </w:r>
    </w:p>
    <w:p w:rsidR="00BF0638" w:rsidRDefault="00044157">
      <w:pPr>
        <w:pStyle w:val="a3"/>
        <w:ind w:right="847"/>
      </w:pPr>
      <w:r>
        <w:t>27</w:t>
      </w:r>
      <w:r>
        <w:rPr>
          <w:spacing w:val="1"/>
        </w:rPr>
        <w:t xml:space="preserve"> </w:t>
      </w:r>
      <w:r>
        <w:t>января:</w:t>
      </w:r>
      <w:r>
        <w:rPr>
          <w:spacing w:val="1"/>
        </w:rPr>
        <w:t xml:space="preserve"> </w:t>
      </w:r>
      <w:r>
        <w:t>День</w:t>
      </w:r>
      <w:r>
        <w:rPr>
          <w:spacing w:val="1"/>
        </w:rPr>
        <w:t xml:space="preserve"> </w:t>
      </w:r>
      <w:r>
        <w:t>снятия</w:t>
      </w:r>
      <w:r>
        <w:rPr>
          <w:spacing w:val="1"/>
        </w:rPr>
        <w:t xml:space="preserve"> </w:t>
      </w:r>
      <w:r>
        <w:t>блокады</w:t>
      </w:r>
      <w:r>
        <w:rPr>
          <w:spacing w:val="1"/>
        </w:rPr>
        <w:t xml:space="preserve"> </w:t>
      </w:r>
      <w:r>
        <w:t>Ленинграда;</w:t>
      </w:r>
      <w:r>
        <w:rPr>
          <w:spacing w:val="1"/>
        </w:rPr>
        <w:t xml:space="preserve"> </w:t>
      </w:r>
      <w:r>
        <w:t>День</w:t>
      </w:r>
      <w:r>
        <w:rPr>
          <w:spacing w:val="1"/>
        </w:rPr>
        <w:t xml:space="preserve"> </w:t>
      </w:r>
      <w:r>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Аушвиц-Биркенау</w:t>
      </w:r>
      <w:r>
        <w:rPr>
          <w:spacing w:val="-67"/>
        </w:rPr>
        <w:t xml:space="preserve"> </w:t>
      </w:r>
      <w:r>
        <w:t>(Освенцима)</w:t>
      </w:r>
      <w:r>
        <w:rPr>
          <w:spacing w:val="1"/>
        </w:rPr>
        <w:t xml:space="preserve"> </w:t>
      </w:r>
      <w:r>
        <w:t>-</w:t>
      </w:r>
      <w:r>
        <w:rPr>
          <w:spacing w:val="1"/>
        </w:rPr>
        <w:t xml:space="preserve"> </w:t>
      </w:r>
      <w:r>
        <w:t>День</w:t>
      </w:r>
      <w:r>
        <w:rPr>
          <w:spacing w:val="1"/>
        </w:rPr>
        <w:t xml:space="preserve"> </w:t>
      </w:r>
      <w:r>
        <w:t>памяти</w:t>
      </w:r>
      <w:r>
        <w:rPr>
          <w:spacing w:val="1"/>
        </w:rPr>
        <w:t xml:space="preserve"> </w:t>
      </w:r>
      <w:r>
        <w:t>жертв</w:t>
      </w:r>
      <w:r>
        <w:rPr>
          <w:spacing w:val="1"/>
        </w:rPr>
        <w:t xml:space="preserve"> </w:t>
      </w:r>
      <w:r>
        <w:t>Холокоста</w:t>
      </w:r>
      <w:r>
        <w:rPr>
          <w:spacing w:val="1"/>
        </w:rPr>
        <w:t xml:space="preserve"> </w:t>
      </w:r>
      <w:r>
        <w:t>(рекомендуется</w:t>
      </w:r>
      <w:r>
        <w:rPr>
          <w:spacing w:val="70"/>
        </w:rPr>
        <w:t xml:space="preserve"> </w:t>
      </w:r>
      <w:r>
        <w:t>включать</w:t>
      </w:r>
      <w:r>
        <w:rPr>
          <w:spacing w:val="70"/>
        </w:rPr>
        <w:t xml:space="preserve"> </w:t>
      </w:r>
      <w:r>
        <w:t>в</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дошкольниками</w:t>
      </w:r>
      <w:r>
        <w:rPr>
          <w:spacing w:val="1"/>
        </w:rPr>
        <w:t xml:space="preserve"> </w:t>
      </w:r>
      <w:r>
        <w:t>регионально</w:t>
      </w:r>
      <w:r>
        <w:rPr>
          <w:spacing w:val="1"/>
        </w:rPr>
        <w:t xml:space="preserve"> </w:t>
      </w:r>
      <w:r>
        <w:t>и/или</w:t>
      </w:r>
      <w:r>
        <w:rPr>
          <w:spacing w:val="1"/>
        </w:rPr>
        <w:t xml:space="preserve"> </w:t>
      </w:r>
      <w:r>
        <w:t>ситуативно).</w:t>
      </w:r>
    </w:p>
    <w:p w:rsidR="00BF0638" w:rsidRDefault="00044157">
      <w:pPr>
        <w:pStyle w:val="a3"/>
        <w:spacing w:line="322" w:lineRule="exact"/>
        <w:ind w:left="1948" w:firstLine="0"/>
        <w:jc w:val="left"/>
      </w:pPr>
      <w:r>
        <w:t>Февраль:</w:t>
      </w:r>
    </w:p>
    <w:p w:rsidR="00BF0638" w:rsidRDefault="00044157">
      <w:pPr>
        <w:pStyle w:val="a3"/>
        <w:ind w:right="844"/>
      </w:pPr>
      <w:r>
        <w:lastRenderedPageBreak/>
        <w:t>февраля:</w:t>
      </w:r>
      <w:r>
        <w:rPr>
          <w:spacing w:val="1"/>
        </w:rPr>
        <w:t xml:space="preserve"> </w:t>
      </w:r>
      <w:r>
        <w:t>День</w:t>
      </w:r>
      <w:r>
        <w:rPr>
          <w:spacing w:val="1"/>
        </w:rPr>
        <w:t xml:space="preserve"> </w:t>
      </w:r>
      <w:r>
        <w:t>разгрома</w:t>
      </w:r>
      <w:r>
        <w:rPr>
          <w:spacing w:val="1"/>
        </w:rPr>
        <w:t xml:space="preserve"> </w:t>
      </w:r>
      <w:r>
        <w:t>советскими</w:t>
      </w:r>
      <w:r>
        <w:rPr>
          <w:spacing w:val="1"/>
        </w:rPr>
        <w:t xml:space="preserve"> </w:t>
      </w:r>
      <w:r>
        <w:t>войсками</w:t>
      </w:r>
      <w:r>
        <w:rPr>
          <w:spacing w:val="1"/>
        </w:rPr>
        <w:t xml:space="preserve"> </w:t>
      </w:r>
      <w:r>
        <w:t>немецко-фашистских</w:t>
      </w:r>
      <w:r>
        <w:rPr>
          <w:spacing w:val="1"/>
        </w:rPr>
        <w:t xml:space="preserve"> </w:t>
      </w:r>
      <w:r>
        <w:t>войск</w:t>
      </w:r>
      <w:r>
        <w:rPr>
          <w:spacing w:val="1"/>
        </w:rPr>
        <w:t xml:space="preserve"> </w:t>
      </w:r>
      <w:r>
        <w:t>в</w:t>
      </w:r>
      <w:r>
        <w:rPr>
          <w:spacing w:val="1"/>
        </w:rPr>
        <w:t xml:space="preserve"> </w:t>
      </w:r>
      <w:r>
        <w:t>Сталинградской</w:t>
      </w:r>
      <w:r>
        <w:rPr>
          <w:spacing w:val="1"/>
        </w:rPr>
        <w:t xml:space="preserve"> </w:t>
      </w:r>
      <w:r>
        <w:t>битве</w:t>
      </w:r>
      <w:r>
        <w:rPr>
          <w:spacing w:val="1"/>
        </w:rPr>
        <w:t xml:space="preserve"> </w:t>
      </w:r>
      <w:r>
        <w:t>(рекомендуется</w:t>
      </w:r>
      <w:r>
        <w:rPr>
          <w:spacing w:val="1"/>
        </w:rPr>
        <w:t xml:space="preserve"> </w:t>
      </w:r>
      <w:r>
        <w:t>включать</w:t>
      </w:r>
      <w:r>
        <w:rPr>
          <w:spacing w:val="1"/>
        </w:rPr>
        <w:t xml:space="preserve"> </w:t>
      </w:r>
      <w:r>
        <w:t>в</w:t>
      </w:r>
      <w:r>
        <w:rPr>
          <w:spacing w:val="1"/>
        </w:rPr>
        <w:t xml:space="preserve"> </w:t>
      </w:r>
      <w:r>
        <w:t>план</w:t>
      </w:r>
      <w:r>
        <w:rPr>
          <w:spacing w:val="1"/>
        </w:rPr>
        <w:t xml:space="preserve"> </w:t>
      </w:r>
      <w:r>
        <w:t>воспитательной</w:t>
      </w:r>
      <w:r>
        <w:rPr>
          <w:spacing w:val="-2"/>
        </w:rPr>
        <w:t xml:space="preserve"> </w:t>
      </w:r>
      <w:r>
        <w:t>работы</w:t>
      </w:r>
      <w:r>
        <w:rPr>
          <w:spacing w:val="-2"/>
        </w:rPr>
        <w:t xml:space="preserve"> </w:t>
      </w:r>
      <w:r>
        <w:t>с</w:t>
      </w:r>
      <w:r>
        <w:rPr>
          <w:spacing w:val="-5"/>
        </w:rPr>
        <w:t xml:space="preserve"> </w:t>
      </w:r>
      <w:r>
        <w:t>дошкольниками</w:t>
      </w:r>
      <w:r>
        <w:rPr>
          <w:spacing w:val="-1"/>
        </w:rPr>
        <w:t xml:space="preserve"> </w:t>
      </w:r>
      <w:r>
        <w:t>регионально</w:t>
      </w:r>
      <w:r>
        <w:rPr>
          <w:spacing w:val="-5"/>
        </w:rPr>
        <w:t xml:space="preserve"> </w:t>
      </w:r>
      <w:r>
        <w:t>и/или</w:t>
      </w:r>
      <w:r>
        <w:rPr>
          <w:spacing w:val="-2"/>
        </w:rPr>
        <w:t xml:space="preserve"> </w:t>
      </w:r>
      <w:r>
        <w:t>ситуативно);</w:t>
      </w:r>
    </w:p>
    <w:p w:rsidR="00BF0638" w:rsidRDefault="00044157">
      <w:pPr>
        <w:pStyle w:val="a3"/>
        <w:spacing w:line="321" w:lineRule="exact"/>
        <w:ind w:left="1948" w:firstLine="0"/>
      </w:pPr>
      <w:r>
        <w:t>8</w:t>
      </w:r>
      <w:r>
        <w:rPr>
          <w:spacing w:val="-2"/>
        </w:rPr>
        <w:t xml:space="preserve"> </w:t>
      </w:r>
      <w:r>
        <w:t>февраля:</w:t>
      </w:r>
      <w:r>
        <w:rPr>
          <w:spacing w:val="-2"/>
        </w:rPr>
        <w:t xml:space="preserve"> </w:t>
      </w:r>
      <w:r>
        <w:t>День</w:t>
      </w:r>
      <w:r>
        <w:rPr>
          <w:spacing w:val="-3"/>
        </w:rPr>
        <w:t xml:space="preserve"> </w:t>
      </w:r>
      <w:r>
        <w:t>российской</w:t>
      </w:r>
      <w:r>
        <w:rPr>
          <w:spacing w:val="-3"/>
        </w:rPr>
        <w:t xml:space="preserve"> </w:t>
      </w:r>
      <w:r>
        <w:t>науки;</w:t>
      </w:r>
    </w:p>
    <w:p w:rsidR="00BF0638" w:rsidRDefault="00044157">
      <w:pPr>
        <w:pStyle w:val="a3"/>
        <w:spacing w:line="242" w:lineRule="auto"/>
        <w:ind w:right="852"/>
      </w:pPr>
      <w:r>
        <w:t>15 февраля: День памяти о россиянах, исполнявших служебный долг за</w:t>
      </w:r>
      <w:r>
        <w:rPr>
          <w:spacing w:val="1"/>
        </w:rPr>
        <w:t xml:space="preserve"> </w:t>
      </w:r>
      <w:r>
        <w:t>пределами</w:t>
      </w:r>
      <w:r>
        <w:rPr>
          <w:spacing w:val="-1"/>
        </w:rPr>
        <w:t xml:space="preserve"> </w:t>
      </w:r>
      <w:r>
        <w:t>Отечества;</w:t>
      </w:r>
    </w:p>
    <w:p w:rsidR="00BF0638" w:rsidRDefault="00044157">
      <w:pPr>
        <w:pStyle w:val="a3"/>
        <w:ind w:left="1948" w:right="3992" w:firstLine="0"/>
        <w:jc w:val="left"/>
      </w:pPr>
      <w:r>
        <w:t>февраля: Международный день родного языка;</w:t>
      </w:r>
      <w:r>
        <w:rPr>
          <w:spacing w:val="-67"/>
        </w:rPr>
        <w:t xml:space="preserve"> </w:t>
      </w:r>
      <w:r>
        <w:t>февраля: День</w:t>
      </w:r>
      <w:r>
        <w:rPr>
          <w:spacing w:val="-1"/>
        </w:rPr>
        <w:t xml:space="preserve"> </w:t>
      </w:r>
      <w:r>
        <w:t>защитника Отечества.</w:t>
      </w:r>
    </w:p>
    <w:p w:rsidR="00BF0638" w:rsidRDefault="00044157">
      <w:pPr>
        <w:pStyle w:val="a3"/>
        <w:spacing w:line="321" w:lineRule="exact"/>
        <w:ind w:left="1948" w:firstLine="0"/>
        <w:jc w:val="left"/>
      </w:pPr>
      <w:r>
        <w:t>Март:</w:t>
      </w:r>
    </w:p>
    <w:p w:rsidR="00BF0638" w:rsidRDefault="00044157">
      <w:pPr>
        <w:pStyle w:val="a3"/>
        <w:spacing w:line="322" w:lineRule="exact"/>
        <w:ind w:left="1948" w:firstLine="0"/>
        <w:jc w:val="left"/>
      </w:pPr>
      <w:r>
        <w:t>марта:</w:t>
      </w:r>
      <w:r>
        <w:rPr>
          <w:spacing w:val="-3"/>
        </w:rPr>
        <w:t xml:space="preserve"> </w:t>
      </w:r>
      <w:r>
        <w:t>Международный</w:t>
      </w:r>
      <w:r>
        <w:rPr>
          <w:spacing w:val="-3"/>
        </w:rPr>
        <w:t xml:space="preserve"> </w:t>
      </w:r>
      <w:r>
        <w:t>женский</w:t>
      </w:r>
      <w:r>
        <w:rPr>
          <w:spacing w:val="-6"/>
        </w:rPr>
        <w:t xml:space="preserve"> </w:t>
      </w:r>
      <w:r>
        <w:t>день;</w:t>
      </w:r>
    </w:p>
    <w:p w:rsidR="00BF0638" w:rsidRDefault="00044157">
      <w:pPr>
        <w:pStyle w:val="a3"/>
        <w:ind w:right="842"/>
      </w:pPr>
      <w:r>
        <w:t>марта: День воссоединения Крыма с Россией (рекомендуется включать в</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дошкольниками</w:t>
      </w:r>
      <w:r>
        <w:rPr>
          <w:spacing w:val="1"/>
        </w:rPr>
        <w:t xml:space="preserve"> </w:t>
      </w:r>
      <w:r>
        <w:t>регионально</w:t>
      </w:r>
      <w:r>
        <w:rPr>
          <w:spacing w:val="1"/>
        </w:rPr>
        <w:t xml:space="preserve"> </w:t>
      </w:r>
      <w:r>
        <w:t>и/или</w:t>
      </w:r>
      <w:r>
        <w:rPr>
          <w:spacing w:val="1"/>
        </w:rPr>
        <w:t xml:space="preserve"> </w:t>
      </w:r>
      <w:r>
        <w:t>ситуативно);</w:t>
      </w:r>
    </w:p>
    <w:p w:rsidR="00BF0638" w:rsidRDefault="00044157">
      <w:pPr>
        <w:pStyle w:val="a3"/>
        <w:ind w:left="1948" w:right="5544" w:firstLine="0"/>
        <w:jc w:val="left"/>
      </w:pPr>
      <w:r>
        <w:t>27 марта: Всемирный день театра.</w:t>
      </w:r>
      <w:r>
        <w:rPr>
          <w:spacing w:val="-67"/>
        </w:rPr>
        <w:t xml:space="preserve"> </w:t>
      </w:r>
      <w:r>
        <w:t>Апрель:</w:t>
      </w:r>
    </w:p>
    <w:p w:rsidR="00BF0638" w:rsidRDefault="00044157">
      <w:pPr>
        <w:pStyle w:val="a3"/>
        <w:ind w:left="1948" w:right="5904" w:firstLine="0"/>
        <w:jc w:val="left"/>
      </w:pPr>
      <w:r>
        <w:t>12 апреля: День космонавтики;</w:t>
      </w:r>
      <w:r>
        <w:rPr>
          <w:spacing w:val="-67"/>
        </w:rPr>
        <w:t xml:space="preserve"> </w:t>
      </w:r>
      <w:r>
        <w:t>Май:</w:t>
      </w:r>
    </w:p>
    <w:p w:rsidR="00BF0638" w:rsidRDefault="00044157">
      <w:pPr>
        <w:pStyle w:val="a3"/>
        <w:spacing w:line="242" w:lineRule="auto"/>
        <w:ind w:left="1948" w:right="5759" w:firstLine="0"/>
        <w:jc w:val="left"/>
      </w:pPr>
      <w:r>
        <w:t>1 мая: Праздник Весны и Труда;</w:t>
      </w:r>
      <w:r>
        <w:rPr>
          <w:spacing w:val="-67"/>
        </w:rPr>
        <w:t xml:space="preserve"> </w:t>
      </w:r>
      <w:r>
        <w:t>мая:</w:t>
      </w:r>
      <w:r>
        <w:rPr>
          <w:spacing w:val="-3"/>
        </w:rPr>
        <w:t xml:space="preserve"> </w:t>
      </w:r>
      <w:r>
        <w:t>День</w:t>
      </w:r>
      <w:r>
        <w:rPr>
          <w:spacing w:val="-1"/>
        </w:rPr>
        <w:t xml:space="preserve"> </w:t>
      </w:r>
      <w:r>
        <w:t>Победы;</w:t>
      </w:r>
    </w:p>
    <w:p w:rsidR="00BF0638" w:rsidRDefault="00044157">
      <w:pPr>
        <w:pStyle w:val="a3"/>
        <w:ind w:left="1948" w:right="3063" w:firstLine="0"/>
        <w:jc w:val="left"/>
      </w:pPr>
      <w:r>
        <w:t>мая: День детских общественных организаций России;</w:t>
      </w:r>
      <w:r>
        <w:rPr>
          <w:spacing w:val="-67"/>
        </w:rPr>
        <w:t xml:space="preserve"> </w:t>
      </w:r>
      <w:r>
        <w:t>мая:</w:t>
      </w:r>
      <w:r>
        <w:rPr>
          <w:spacing w:val="-3"/>
        </w:rPr>
        <w:t xml:space="preserve"> </w:t>
      </w:r>
      <w:r>
        <w:t>День</w:t>
      </w:r>
      <w:r>
        <w:rPr>
          <w:spacing w:val="-2"/>
        </w:rPr>
        <w:t xml:space="preserve"> </w:t>
      </w:r>
      <w:r>
        <w:t>славянской</w:t>
      </w:r>
      <w:r>
        <w:rPr>
          <w:spacing w:val="-1"/>
        </w:rPr>
        <w:t xml:space="preserve"> </w:t>
      </w:r>
      <w:r>
        <w:t>письменности</w:t>
      </w:r>
      <w:r>
        <w:rPr>
          <w:spacing w:val="-2"/>
        </w:rPr>
        <w:t xml:space="preserve"> </w:t>
      </w:r>
      <w:r>
        <w:t>и</w:t>
      </w:r>
      <w:r>
        <w:rPr>
          <w:spacing w:val="-1"/>
        </w:rPr>
        <w:t xml:space="preserve"> </w:t>
      </w:r>
      <w:r>
        <w:t>культуры.</w:t>
      </w:r>
    </w:p>
    <w:p w:rsidR="00BF0638" w:rsidRDefault="00044157">
      <w:pPr>
        <w:pStyle w:val="a3"/>
        <w:spacing w:line="321" w:lineRule="exact"/>
        <w:ind w:left="1948" w:firstLine="0"/>
        <w:jc w:val="left"/>
      </w:pPr>
      <w:r>
        <w:t>Июнь:</w:t>
      </w:r>
    </w:p>
    <w:p w:rsidR="00BF0638" w:rsidRDefault="00044157">
      <w:pPr>
        <w:pStyle w:val="a3"/>
        <w:ind w:left="1948" w:right="6087" w:firstLine="0"/>
        <w:jc w:val="left"/>
      </w:pPr>
      <w:r>
        <w:t>1</w:t>
      </w:r>
      <w:r>
        <w:rPr>
          <w:spacing w:val="12"/>
        </w:rPr>
        <w:t xml:space="preserve"> </w:t>
      </w:r>
      <w:r>
        <w:t>июня:</w:t>
      </w:r>
      <w:r>
        <w:rPr>
          <w:spacing w:val="10"/>
        </w:rPr>
        <w:t xml:space="preserve"> </w:t>
      </w:r>
      <w:r>
        <w:t>День</w:t>
      </w:r>
      <w:r>
        <w:rPr>
          <w:spacing w:val="11"/>
        </w:rPr>
        <w:t xml:space="preserve"> </w:t>
      </w:r>
      <w:r>
        <w:t>защиты</w:t>
      </w:r>
      <w:r>
        <w:rPr>
          <w:spacing w:val="11"/>
        </w:rPr>
        <w:t xml:space="preserve"> </w:t>
      </w:r>
      <w:r>
        <w:t>детей;</w:t>
      </w:r>
      <w:r>
        <w:rPr>
          <w:spacing w:val="1"/>
        </w:rPr>
        <w:t xml:space="preserve"> </w:t>
      </w:r>
      <w:r>
        <w:t>6 июня: День русского языка;</w:t>
      </w:r>
      <w:r>
        <w:rPr>
          <w:spacing w:val="-67"/>
        </w:rPr>
        <w:t xml:space="preserve"> </w:t>
      </w:r>
      <w:r>
        <w:t>12</w:t>
      </w:r>
      <w:r>
        <w:rPr>
          <w:spacing w:val="-4"/>
        </w:rPr>
        <w:t xml:space="preserve"> </w:t>
      </w:r>
      <w:r>
        <w:t>июня: День</w:t>
      </w:r>
      <w:r>
        <w:rPr>
          <w:spacing w:val="-1"/>
        </w:rPr>
        <w:t xml:space="preserve"> </w:t>
      </w:r>
      <w:r>
        <w:t>России;</w:t>
      </w:r>
    </w:p>
    <w:p w:rsidR="00F60845" w:rsidRDefault="00044157" w:rsidP="00F60845">
      <w:pPr>
        <w:pStyle w:val="a3"/>
        <w:ind w:left="1948" w:firstLine="0"/>
        <w:jc w:val="left"/>
      </w:pPr>
      <w:r>
        <w:t>июня:</w:t>
      </w:r>
      <w:r>
        <w:rPr>
          <w:spacing w:val="-1"/>
        </w:rPr>
        <w:t xml:space="preserve"> </w:t>
      </w:r>
      <w:r>
        <w:t>День</w:t>
      </w:r>
      <w:r>
        <w:rPr>
          <w:spacing w:val="-2"/>
        </w:rPr>
        <w:t xml:space="preserve"> </w:t>
      </w:r>
      <w:r>
        <w:t>памяти</w:t>
      </w:r>
      <w:r>
        <w:rPr>
          <w:spacing w:val="-4"/>
        </w:rPr>
        <w:t xml:space="preserve"> </w:t>
      </w:r>
      <w:r>
        <w:t>и</w:t>
      </w:r>
      <w:r>
        <w:rPr>
          <w:spacing w:val="-2"/>
        </w:rPr>
        <w:t xml:space="preserve"> </w:t>
      </w:r>
      <w:r>
        <w:t>скорби.</w:t>
      </w:r>
    </w:p>
    <w:p w:rsidR="00F60845" w:rsidRPr="00F60845" w:rsidRDefault="00F60845" w:rsidP="00F60845"/>
    <w:p w:rsidR="00BF0638" w:rsidRPr="00F60845" w:rsidRDefault="00F60845" w:rsidP="00F60845">
      <w:pPr>
        <w:tabs>
          <w:tab w:val="left" w:pos="3385"/>
        </w:tabs>
        <w:rPr>
          <w:sz w:val="28"/>
          <w:szCs w:val="28"/>
        </w:rPr>
      </w:pPr>
      <w:r>
        <w:t xml:space="preserve">                                   </w:t>
      </w:r>
      <w:r w:rsidR="00044157" w:rsidRPr="00F60845">
        <w:rPr>
          <w:sz w:val="28"/>
          <w:szCs w:val="28"/>
        </w:rPr>
        <w:t>Июль:</w:t>
      </w:r>
    </w:p>
    <w:p w:rsidR="00BF0638" w:rsidRDefault="00044157">
      <w:pPr>
        <w:pStyle w:val="a3"/>
        <w:spacing w:before="2"/>
        <w:ind w:left="1948" w:right="4924" w:firstLine="0"/>
        <w:jc w:val="left"/>
      </w:pPr>
      <w:r>
        <w:t>8 июля: День семьи, любви и верности.</w:t>
      </w:r>
      <w:r>
        <w:rPr>
          <w:spacing w:val="-67"/>
        </w:rPr>
        <w:t xml:space="preserve"> </w:t>
      </w:r>
      <w:r>
        <w:t>Август:</w:t>
      </w:r>
    </w:p>
    <w:p w:rsidR="00BF0638" w:rsidRDefault="00044157">
      <w:pPr>
        <w:pStyle w:val="a3"/>
        <w:spacing w:line="321" w:lineRule="exact"/>
        <w:ind w:left="1948" w:firstLine="0"/>
        <w:jc w:val="left"/>
      </w:pPr>
      <w:r>
        <w:t>12</w:t>
      </w:r>
      <w:r>
        <w:rPr>
          <w:spacing w:val="-3"/>
        </w:rPr>
        <w:t xml:space="preserve"> </w:t>
      </w:r>
      <w:r>
        <w:t>августа:</w:t>
      </w:r>
      <w:r>
        <w:rPr>
          <w:spacing w:val="-2"/>
        </w:rPr>
        <w:t xml:space="preserve"> </w:t>
      </w:r>
      <w:r>
        <w:t>День</w:t>
      </w:r>
      <w:r>
        <w:rPr>
          <w:spacing w:val="-3"/>
        </w:rPr>
        <w:t xml:space="preserve"> </w:t>
      </w:r>
      <w:r>
        <w:t>физкультурника;</w:t>
      </w:r>
    </w:p>
    <w:p w:rsidR="00BF0638" w:rsidRDefault="00044157">
      <w:pPr>
        <w:pStyle w:val="a3"/>
        <w:ind w:left="1948" w:right="1726" w:firstLine="0"/>
        <w:jc w:val="left"/>
      </w:pPr>
      <w:r>
        <w:t>22 августа: День Государственного флага Российской Федерации;</w:t>
      </w:r>
      <w:r>
        <w:rPr>
          <w:spacing w:val="-67"/>
        </w:rPr>
        <w:t xml:space="preserve"> </w:t>
      </w:r>
      <w:r>
        <w:t>27 августа:</w:t>
      </w:r>
      <w:r>
        <w:rPr>
          <w:spacing w:val="1"/>
        </w:rPr>
        <w:t xml:space="preserve"> </w:t>
      </w:r>
      <w:r>
        <w:t>День</w:t>
      </w:r>
      <w:r>
        <w:rPr>
          <w:spacing w:val="-1"/>
        </w:rPr>
        <w:t xml:space="preserve"> </w:t>
      </w:r>
      <w:r>
        <w:t>российского</w:t>
      </w:r>
      <w:r>
        <w:rPr>
          <w:spacing w:val="1"/>
        </w:rPr>
        <w:t xml:space="preserve"> </w:t>
      </w:r>
      <w:r>
        <w:t>кино.</w:t>
      </w:r>
    </w:p>
    <w:p w:rsidR="00BF0638" w:rsidRDefault="00044157">
      <w:pPr>
        <w:pStyle w:val="a3"/>
        <w:spacing w:line="321" w:lineRule="exact"/>
        <w:ind w:left="1948" w:firstLine="0"/>
        <w:jc w:val="left"/>
      </w:pPr>
      <w:r>
        <w:t>Сентябрь:</w:t>
      </w:r>
    </w:p>
    <w:p w:rsidR="00BF0638" w:rsidRDefault="00044157">
      <w:pPr>
        <w:pStyle w:val="a3"/>
        <w:spacing w:before="2" w:line="322" w:lineRule="exact"/>
        <w:ind w:left="1948" w:firstLine="0"/>
        <w:jc w:val="left"/>
      </w:pPr>
      <w:r>
        <w:t>1</w:t>
      </w:r>
      <w:r>
        <w:rPr>
          <w:spacing w:val="-1"/>
        </w:rPr>
        <w:t xml:space="preserve"> </w:t>
      </w:r>
      <w:r>
        <w:t>сентября:</w:t>
      </w:r>
      <w:r>
        <w:rPr>
          <w:spacing w:val="-1"/>
        </w:rPr>
        <w:t xml:space="preserve"> </w:t>
      </w:r>
      <w:r>
        <w:t>День</w:t>
      </w:r>
      <w:r>
        <w:rPr>
          <w:spacing w:val="-2"/>
        </w:rPr>
        <w:t xml:space="preserve"> </w:t>
      </w:r>
      <w:r>
        <w:t>знаний;</w:t>
      </w:r>
    </w:p>
    <w:p w:rsidR="00BF0638" w:rsidRDefault="00044157">
      <w:pPr>
        <w:pStyle w:val="a3"/>
        <w:ind w:right="848"/>
        <w:jc w:val="left"/>
      </w:pPr>
      <w:r>
        <w:t>сентября:</w:t>
      </w:r>
      <w:r>
        <w:rPr>
          <w:spacing w:val="13"/>
        </w:rPr>
        <w:t xml:space="preserve"> </w:t>
      </w:r>
      <w:r>
        <w:t>День</w:t>
      </w:r>
      <w:r>
        <w:rPr>
          <w:spacing w:val="12"/>
        </w:rPr>
        <w:t xml:space="preserve"> </w:t>
      </w:r>
      <w:r>
        <w:t>окончания</w:t>
      </w:r>
      <w:r>
        <w:rPr>
          <w:spacing w:val="12"/>
        </w:rPr>
        <w:t xml:space="preserve"> </w:t>
      </w:r>
      <w:r>
        <w:t>Второй</w:t>
      </w:r>
      <w:r>
        <w:rPr>
          <w:spacing w:val="13"/>
        </w:rPr>
        <w:t xml:space="preserve"> </w:t>
      </w:r>
      <w:r>
        <w:t>мировой</w:t>
      </w:r>
      <w:r>
        <w:rPr>
          <w:spacing w:val="12"/>
        </w:rPr>
        <w:t xml:space="preserve"> </w:t>
      </w:r>
      <w:r>
        <w:t>войны,</w:t>
      </w:r>
      <w:r>
        <w:rPr>
          <w:spacing w:val="12"/>
        </w:rPr>
        <w:t xml:space="preserve"> </w:t>
      </w:r>
      <w:r>
        <w:t>День</w:t>
      </w:r>
      <w:r>
        <w:rPr>
          <w:spacing w:val="12"/>
        </w:rPr>
        <w:t xml:space="preserve"> </w:t>
      </w:r>
      <w:r>
        <w:t>солидарности</w:t>
      </w:r>
      <w:r>
        <w:rPr>
          <w:spacing w:val="12"/>
        </w:rPr>
        <w:t xml:space="preserve"> </w:t>
      </w:r>
      <w:r>
        <w:t>в</w:t>
      </w:r>
      <w:r>
        <w:rPr>
          <w:spacing w:val="-67"/>
        </w:rPr>
        <w:t xml:space="preserve"> </w:t>
      </w:r>
      <w:r>
        <w:t>борьбе</w:t>
      </w:r>
      <w:r>
        <w:rPr>
          <w:spacing w:val="-1"/>
        </w:rPr>
        <w:t xml:space="preserve"> </w:t>
      </w:r>
      <w:r>
        <w:t>с</w:t>
      </w:r>
      <w:r>
        <w:rPr>
          <w:spacing w:val="-1"/>
        </w:rPr>
        <w:t xml:space="preserve"> </w:t>
      </w:r>
      <w:r>
        <w:t>терроризмом;</w:t>
      </w:r>
    </w:p>
    <w:p w:rsidR="00BF0638" w:rsidRDefault="00044157">
      <w:pPr>
        <w:pStyle w:val="a3"/>
        <w:ind w:left="1948" w:right="2026" w:firstLine="0"/>
      </w:pPr>
      <w:r>
        <w:t>сентября: Международный день распространения грамотности;</w:t>
      </w:r>
      <w:r>
        <w:rPr>
          <w:spacing w:val="-67"/>
        </w:rPr>
        <w:t xml:space="preserve"> </w:t>
      </w:r>
      <w:r>
        <w:t>27 сентября: День воспитателя и всех дошкольных работников.</w:t>
      </w:r>
      <w:r>
        <w:rPr>
          <w:spacing w:val="-67"/>
        </w:rPr>
        <w:t xml:space="preserve"> </w:t>
      </w:r>
      <w:r>
        <w:t>Октябрь:</w:t>
      </w:r>
    </w:p>
    <w:p w:rsidR="00BF0638" w:rsidRDefault="00044157">
      <w:pPr>
        <w:pStyle w:val="a3"/>
        <w:spacing w:before="1"/>
        <w:ind w:right="852"/>
      </w:pPr>
      <w:r>
        <w:t>октября: Международный день пожилых людей; Международный день</w:t>
      </w:r>
      <w:r>
        <w:rPr>
          <w:spacing w:val="1"/>
        </w:rPr>
        <w:t xml:space="preserve"> </w:t>
      </w:r>
      <w:r>
        <w:t>музыки;</w:t>
      </w:r>
    </w:p>
    <w:p w:rsidR="00BF0638" w:rsidRDefault="00044157">
      <w:pPr>
        <w:pStyle w:val="a3"/>
        <w:ind w:left="1948" w:right="5608" w:firstLine="0"/>
        <w:jc w:val="left"/>
      </w:pPr>
      <w:r>
        <w:t>октября: День защиты животных;</w:t>
      </w:r>
      <w:r>
        <w:rPr>
          <w:spacing w:val="-67"/>
        </w:rPr>
        <w:t xml:space="preserve"> </w:t>
      </w:r>
      <w:r>
        <w:t>октября: День</w:t>
      </w:r>
      <w:r>
        <w:rPr>
          <w:spacing w:val="-1"/>
        </w:rPr>
        <w:t xml:space="preserve"> </w:t>
      </w:r>
      <w:r>
        <w:t>учителя;</w:t>
      </w:r>
    </w:p>
    <w:p w:rsidR="00BF0638" w:rsidRDefault="00044157">
      <w:pPr>
        <w:pStyle w:val="a3"/>
        <w:ind w:left="1948" w:right="3763" w:firstLine="0"/>
        <w:jc w:val="left"/>
      </w:pPr>
      <w:r>
        <w:t>Третье воскресенье октября: День отца в России.</w:t>
      </w:r>
      <w:r>
        <w:rPr>
          <w:spacing w:val="-67"/>
        </w:rPr>
        <w:t xml:space="preserve"> </w:t>
      </w:r>
      <w:r>
        <w:lastRenderedPageBreak/>
        <w:t>Ноябрь:</w:t>
      </w:r>
    </w:p>
    <w:p w:rsidR="00BF0638" w:rsidRDefault="00044157">
      <w:pPr>
        <w:pStyle w:val="a3"/>
        <w:spacing w:line="321" w:lineRule="exact"/>
        <w:ind w:left="1948" w:firstLine="0"/>
        <w:jc w:val="left"/>
      </w:pPr>
      <w:r>
        <w:t>ноября:</w:t>
      </w:r>
      <w:r>
        <w:rPr>
          <w:spacing w:val="-3"/>
        </w:rPr>
        <w:t xml:space="preserve"> </w:t>
      </w:r>
      <w:r>
        <w:t>День</w:t>
      </w:r>
      <w:r>
        <w:rPr>
          <w:spacing w:val="-5"/>
        </w:rPr>
        <w:t xml:space="preserve"> </w:t>
      </w:r>
      <w:r>
        <w:t>народного</w:t>
      </w:r>
      <w:r>
        <w:rPr>
          <w:spacing w:val="-3"/>
        </w:rPr>
        <w:t xml:space="preserve"> </w:t>
      </w:r>
      <w:r>
        <w:t>единства;</w:t>
      </w:r>
    </w:p>
    <w:p w:rsidR="00BF0638" w:rsidRDefault="00044157">
      <w:pPr>
        <w:pStyle w:val="a3"/>
        <w:tabs>
          <w:tab w:val="left" w:pos="2357"/>
          <w:tab w:val="left" w:pos="3535"/>
          <w:tab w:val="left" w:pos="4395"/>
          <w:tab w:val="left" w:pos="5518"/>
          <w:tab w:val="left" w:pos="6988"/>
          <w:tab w:val="left" w:pos="7697"/>
          <w:tab w:val="left" w:pos="9392"/>
        </w:tabs>
        <w:ind w:right="854"/>
        <w:jc w:val="left"/>
      </w:pPr>
      <w:r>
        <w:t>8</w:t>
      </w:r>
      <w:r>
        <w:tab/>
        <w:t>ноября:</w:t>
      </w:r>
      <w:r>
        <w:tab/>
        <w:t>День</w:t>
      </w:r>
      <w:r>
        <w:tab/>
        <w:t>памяти</w:t>
      </w:r>
      <w:r>
        <w:tab/>
        <w:t>погибших</w:t>
      </w:r>
      <w:r>
        <w:tab/>
        <w:t>при</w:t>
      </w:r>
      <w:r>
        <w:tab/>
        <w:t>исполнении</w:t>
      </w:r>
      <w:r>
        <w:tab/>
        <w:t>служебных</w:t>
      </w:r>
      <w:r>
        <w:rPr>
          <w:spacing w:val="-67"/>
        </w:rPr>
        <w:t xml:space="preserve"> </w:t>
      </w:r>
      <w:r>
        <w:t>обязанностей</w:t>
      </w:r>
      <w:r>
        <w:rPr>
          <w:spacing w:val="-1"/>
        </w:rPr>
        <w:t xml:space="preserve"> </w:t>
      </w:r>
      <w:r>
        <w:t>сотрудников</w:t>
      </w:r>
      <w:r>
        <w:rPr>
          <w:spacing w:val="-2"/>
        </w:rPr>
        <w:t xml:space="preserve"> </w:t>
      </w:r>
      <w:r>
        <w:t>органов</w:t>
      </w:r>
      <w:r>
        <w:rPr>
          <w:spacing w:val="-3"/>
        </w:rPr>
        <w:t xml:space="preserve"> </w:t>
      </w:r>
      <w:r>
        <w:t>внутренних</w:t>
      </w:r>
      <w:r>
        <w:rPr>
          <w:spacing w:val="-3"/>
        </w:rPr>
        <w:t xml:space="preserve"> </w:t>
      </w:r>
      <w:r>
        <w:t>дел</w:t>
      </w:r>
      <w:r>
        <w:rPr>
          <w:spacing w:val="-3"/>
        </w:rPr>
        <w:t xml:space="preserve"> </w:t>
      </w:r>
      <w:r>
        <w:t>России;</w:t>
      </w:r>
    </w:p>
    <w:p w:rsidR="00BF0638" w:rsidRDefault="00044157">
      <w:pPr>
        <w:pStyle w:val="a3"/>
        <w:spacing w:line="321" w:lineRule="exact"/>
        <w:ind w:left="1948" w:firstLine="0"/>
        <w:jc w:val="left"/>
      </w:pPr>
      <w:r>
        <w:t>Последнее</w:t>
      </w:r>
      <w:r>
        <w:rPr>
          <w:spacing w:val="-3"/>
        </w:rPr>
        <w:t xml:space="preserve"> </w:t>
      </w:r>
      <w:r>
        <w:t>воскресенье</w:t>
      </w:r>
      <w:r>
        <w:rPr>
          <w:spacing w:val="-3"/>
        </w:rPr>
        <w:t xml:space="preserve"> </w:t>
      </w:r>
      <w:r>
        <w:t>ноября:</w:t>
      </w:r>
      <w:r>
        <w:rPr>
          <w:spacing w:val="-2"/>
        </w:rPr>
        <w:t xml:space="preserve"> </w:t>
      </w:r>
      <w:r>
        <w:t>День</w:t>
      </w:r>
      <w:r>
        <w:rPr>
          <w:spacing w:val="-4"/>
        </w:rPr>
        <w:t xml:space="preserve"> </w:t>
      </w:r>
      <w:r>
        <w:t>матери</w:t>
      </w:r>
      <w:r>
        <w:rPr>
          <w:spacing w:val="-3"/>
        </w:rPr>
        <w:t xml:space="preserve"> </w:t>
      </w:r>
      <w:r>
        <w:t>в</w:t>
      </w:r>
      <w:r>
        <w:rPr>
          <w:spacing w:val="-4"/>
        </w:rPr>
        <w:t xml:space="preserve"> </w:t>
      </w:r>
      <w:r>
        <w:t>России;</w:t>
      </w:r>
    </w:p>
    <w:p w:rsidR="00BF0638" w:rsidRDefault="00044157">
      <w:pPr>
        <w:pStyle w:val="a3"/>
        <w:ind w:left="1948" w:right="2174" w:firstLine="0"/>
        <w:jc w:val="left"/>
      </w:pPr>
      <w:r>
        <w:t>ноября: День Государственного герба Российской Федерации.</w:t>
      </w:r>
      <w:r>
        <w:rPr>
          <w:spacing w:val="-67"/>
        </w:rPr>
        <w:t xml:space="preserve"> </w:t>
      </w:r>
      <w:r>
        <w:t>Декабрь:</w:t>
      </w:r>
    </w:p>
    <w:p w:rsidR="00BF0638" w:rsidRDefault="00044157">
      <w:pPr>
        <w:pStyle w:val="a3"/>
        <w:ind w:right="851"/>
      </w:pPr>
      <w:r>
        <w:t>декабря: День неизвестного солдата; Международный день инвалидов</w:t>
      </w:r>
      <w:r>
        <w:rPr>
          <w:spacing w:val="1"/>
        </w:rPr>
        <w:t xml:space="preserve"> </w:t>
      </w:r>
      <w:r>
        <w:t>(рекомендуется включать в план воспитательной работы с дошкольниками</w:t>
      </w:r>
      <w:r>
        <w:rPr>
          <w:spacing w:val="1"/>
        </w:rPr>
        <w:t xml:space="preserve"> </w:t>
      </w:r>
      <w:r>
        <w:t>регионально и/или ситуативно);</w:t>
      </w:r>
    </w:p>
    <w:p w:rsidR="00BF0638" w:rsidRDefault="00044157">
      <w:pPr>
        <w:pStyle w:val="a3"/>
        <w:spacing w:before="1"/>
        <w:ind w:left="1948" w:right="3701" w:firstLine="0"/>
        <w:jc w:val="left"/>
      </w:pPr>
      <w:r>
        <w:t>декабря: День добровольца (волонтера) в России;</w:t>
      </w:r>
      <w:r>
        <w:rPr>
          <w:spacing w:val="-67"/>
        </w:rPr>
        <w:t xml:space="preserve"> </w:t>
      </w:r>
      <w:r>
        <w:t>декабря:</w:t>
      </w:r>
      <w:r>
        <w:rPr>
          <w:spacing w:val="-1"/>
        </w:rPr>
        <w:t xml:space="preserve"> </w:t>
      </w:r>
      <w:r>
        <w:t>Международный</w:t>
      </w:r>
      <w:r>
        <w:rPr>
          <w:spacing w:val="-1"/>
        </w:rPr>
        <w:t xml:space="preserve"> </w:t>
      </w:r>
      <w:r>
        <w:t>день</w:t>
      </w:r>
      <w:r>
        <w:rPr>
          <w:spacing w:val="-1"/>
        </w:rPr>
        <w:t xml:space="preserve"> </w:t>
      </w:r>
      <w:r>
        <w:t>художника;</w:t>
      </w:r>
    </w:p>
    <w:p w:rsidR="00BF0638" w:rsidRDefault="00044157">
      <w:pPr>
        <w:pStyle w:val="a3"/>
        <w:spacing w:line="321" w:lineRule="exact"/>
        <w:ind w:left="1948" w:firstLine="0"/>
        <w:jc w:val="left"/>
      </w:pPr>
      <w:r>
        <w:t>декабря:</w:t>
      </w:r>
      <w:r>
        <w:rPr>
          <w:spacing w:val="-2"/>
        </w:rPr>
        <w:t xml:space="preserve"> </w:t>
      </w:r>
      <w:r>
        <w:t>День</w:t>
      </w:r>
      <w:r>
        <w:rPr>
          <w:spacing w:val="-3"/>
        </w:rPr>
        <w:t xml:space="preserve"> </w:t>
      </w:r>
      <w:r>
        <w:t>Героев</w:t>
      </w:r>
      <w:r>
        <w:rPr>
          <w:spacing w:val="-4"/>
        </w:rPr>
        <w:t xml:space="preserve"> </w:t>
      </w:r>
      <w:r>
        <w:t>Отечества;</w:t>
      </w:r>
    </w:p>
    <w:p w:rsidR="00BF0638" w:rsidRDefault="00044157">
      <w:pPr>
        <w:pStyle w:val="a3"/>
        <w:ind w:left="1948" w:right="3010" w:firstLine="0"/>
        <w:jc w:val="left"/>
      </w:pPr>
      <w:r>
        <w:t>12 декабря: День Конституции Российской Федерации;</w:t>
      </w:r>
      <w:r>
        <w:rPr>
          <w:spacing w:val="-67"/>
        </w:rPr>
        <w:t xml:space="preserve"> </w:t>
      </w:r>
      <w:r>
        <w:t>декабря: Новый год.</w:t>
      </w:r>
    </w:p>
    <w:p w:rsidR="00BF0638" w:rsidRDefault="00044157">
      <w:pPr>
        <w:pStyle w:val="a3"/>
        <w:spacing w:before="2" w:line="322" w:lineRule="exact"/>
        <w:ind w:left="1948" w:firstLine="0"/>
        <w:jc w:val="left"/>
      </w:pPr>
      <w:r>
        <w:t>12июля</w:t>
      </w:r>
      <w:r>
        <w:rPr>
          <w:spacing w:val="-3"/>
        </w:rPr>
        <w:t xml:space="preserve"> </w:t>
      </w:r>
      <w:r>
        <w:t>-</w:t>
      </w:r>
      <w:r>
        <w:rPr>
          <w:spacing w:val="-2"/>
        </w:rPr>
        <w:t xml:space="preserve"> </w:t>
      </w:r>
      <w:r>
        <w:t>День</w:t>
      </w:r>
      <w:r>
        <w:rPr>
          <w:spacing w:val="-3"/>
        </w:rPr>
        <w:t xml:space="preserve"> </w:t>
      </w:r>
      <w:r>
        <w:t>Прохоровского поля</w:t>
      </w:r>
      <w:r>
        <w:rPr>
          <w:spacing w:val="-5"/>
        </w:rPr>
        <w:t xml:space="preserve"> </w:t>
      </w:r>
      <w:r>
        <w:t>–</w:t>
      </w:r>
      <w:r>
        <w:rPr>
          <w:spacing w:val="-3"/>
        </w:rPr>
        <w:t xml:space="preserve"> </w:t>
      </w:r>
      <w:r>
        <w:t>Третьего</w:t>
      </w:r>
      <w:r>
        <w:rPr>
          <w:spacing w:val="-4"/>
        </w:rPr>
        <w:t xml:space="preserve"> </w:t>
      </w:r>
      <w:r>
        <w:t>ратного поля</w:t>
      </w:r>
      <w:r>
        <w:rPr>
          <w:spacing w:val="-5"/>
        </w:rPr>
        <w:t xml:space="preserve"> </w:t>
      </w:r>
      <w:r>
        <w:t>России</w:t>
      </w:r>
    </w:p>
    <w:p w:rsidR="00BF0638" w:rsidRDefault="00044157">
      <w:pPr>
        <w:pStyle w:val="a3"/>
        <w:tabs>
          <w:tab w:val="left" w:pos="3184"/>
          <w:tab w:val="left" w:pos="3537"/>
          <w:tab w:val="left" w:pos="4343"/>
          <w:tab w:val="left" w:pos="6264"/>
          <w:tab w:val="left" w:pos="7701"/>
          <w:tab w:val="left" w:pos="8175"/>
        </w:tabs>
        <w:ind w:right="844"/>
        <w:jc w:val="left"/>
      </w:pPr>
      <w:r>
        <w:t>5августа</w:t>
      </w:r>
      <w:r>
        <w:tab/>
        <w:t>–</w:t>
      </w:r>
      <w:r>
        <w:tab/>
        <w:t>День</w:t>
      </w:r>
      <w:r>
        <w:tab/>
        <w:t>освобождения</w:t>
      </w:r>
      <w:r>
        <w:tab/>
        <w:t>Белгорода</w:t>
      </w:r>
      <w:r>
        <w:tab/>
        <w:t>от</w:t>
      </w:r>
      <w:r>
        <w:tab/>
        <w:t>немецко-фашистских</w:t>
      </w:r>
      <w:r>
        <w:rPr>
          <w:spacing w:val="-67"/>
        </w:rPr>
        <w:t xml:space="preserve"> </w:t>
      </w:r>
      <w:r>
        <w:t>захватчиков.</w:t>
      </w:r>
    </w:p>
    <w:p w:rsidR="00BF0638" w:rsidRDefault="00044157">
      <w:pPr>
        <w:pStyle w:val="a3"/>
        <w:ind w:left="1948" w:right="3026" w:firstLine="0"/>
        <w:jc w:val="left"/>
      </w:pPr>
      <w:r>
        <w:t>День основания города Валуйки Белгородской области</w:t>
      </w:r>
      <w:r>
        <w:rPr>
          <w:spacing w:val="-67"/>
        </w:rPr>
        <w:t xml:space="preserve"> </w:t>
      </w:r>
      <w:r>
        <w:t>14октября</w:t>
      </w:r>
      <w:r>
        <w:rPr>
          <w:spacing w:val="-2"/>
        </w:rPr>
        <w:t xml:space="preserve"> </w:t>
      </w:r>
      <w:r>
        <w:t>–</w:t>
      </w:r>
      <w:r>
        <w:rPr>
          <w:spacing w:val="-1"/>
        </w:rPr>
        <w:t xml:space="preserve"> </w:t>
      </w:r>
      <w:r>
        <w:t>день</w:t>
      </w:r>
      <w:r>
        <w:rPr>
          <w:spacing w:val="-2"/>
        </w:rPr>
        <w:t xml:space="preserve"> </w:t>
      </w:r>
      <w:r>
        <w:t>флага</w:t>
      </w:r>
      <w:r>
        <w:rPr>
          <w:spacing w:val="-1"/>
        </w:rPr>
        <w:t xml:space="preserve"> </w:t>
      </w:r>
      <w:r>
        <w:t>Белгородской области</w:t>
      </w:r>
    </w:p>
    <w:p w:rsidR="00BF0638" w:rsidRDefault="00044157">
      <w:pPr>
        <w:pStyle w:val="a3"/>
        <w:spacing w:line="321" w:lineRule="exact"/>
        <w:ind w:left="1948" w:firstLine="0"/>
        <w:jc w:val="left"/>
      </w:pPr>
      <w:r>
        <w:t>ноября</w:t>
      </w:r>
      <w:r>
        <w:rPr>
          <w:spacing w:val="-1"/>
        </w:rPr>
        <w:t xml:space="preserve"> </w:t>
      </w:r>
      <w:r>
        <w:t>-</w:t>
      </w:r>
      <w:r>
        <w:rPr>
          <w:spacing w:val="-2"/>
        </w:rPr>
        <w:t xml:space="preserve"> </w:t>
      </w:r>
      <w:r>
        <w:t>День</w:t>
      </w:r>
      <w:r>
        <w:rPr>
          <w:spacing w:val="-2"/>
        </w:rPr>
        <w:t xml:space="preserve"> </w:t>
      </w:r>
      <w:r>
        <w:t>детского</w:t>
      </w:r>
      <w:r>
        <w:rPr>
          <w:spacing w:val="-3"/>
        </w:rPr>
        <w:t xml:space="preserve"> </w:t>
      </w:r>
      <w:r>
        <w:t>сада</w:t>
      </w:r>
    </w:p>
    <w:p w:rsidR="00BF0638" w:rsidRDefault="00044157">
      <w:pPr>
        <w:pStyle w:val="a3"/>
        <w:spacing w:before="1"/>
        <w:jc w:val="left"/>
      </w:pPr>
      <w:r>
        <w:t>19января</w:t>
      </w:r>
      <w:r>
        <w:rPr>
          <w:spacing w:val="16"/>
        </w:rPr>
        <w:t xml:space="preserve"> </w:t>
      </w:r>
      <w:r>
        <w:t>–</w:t>
      </w:r>
      <w:r>
        <w:rPr>
          <w:spacing w:val="15"/>
        </w:rPr>
        <w:t xml:space="preserve"> </w:t>
      </w:r>
      <w:r>
        <w:t>День</w:t>
      </w:r>
      <w:r>
        <w:rPr>
          <w:spacing w:val="14"/>
        </w:rPr>
        <w:t xml:space="preserve"> </w:t>
      </w:r>
      <w:r>
        <w:t>освобождения</w:t>
      </w:r>
      <w:r>
        <w:rPr>
          <w:spacing w:val="14"/>
        </w:rPr>
        <w:t xml:space="preserve"> </w:t>
      </w:r>
      <w:r>
        <w:t>города</w:t>
      </w:r>
      <w:r>
        <w:rPr>
          <w:spacing w:val="15"/>
        </w:rPr>
        <w:t xml:space="preserve"> </w:t>
      </w:r>
      <w:r>
        <w:t>Валуйки</w:t>
      </w:r>
      <w:r>
        <w:rPr>
          <w:spacing w:val="15"/>
        </w:rPr>
        <w:t xml:space="preserve"> </w:t>
      </w:r>
      <w:r>
        <w:t>от</w:t>
      </w:r>
      <w:r>
        <w:rPr>
          <w:spacing w:val="14"/>
        </w:rPr>
        <w:t xml:space="preserve"> </w:t>
      </w:r>
      <w:r>
        <w:t>немецко-фашистских</w:t>
      </w:r>
      <w:r>
        <w:rPr>
          <w:spacing w:val="-67"/>
        </w:rPr>
        <w:t xml:space="preserve"> </w:t>
      </w:r>
      <w:r>
        <w:t>захватчиков.</w:t>
      </w:r>
    </w:p>
    <w:p w:rsidR="00BF0638" w:rsidRDefault="00BF0638">
      <w:pPr>
        <w:pStyle w:val="a3"/>
        <w:spacing w:before="3"/>
        <w:ind w:left="0" w:firstLine="0"/>
        <w:jc w:val="left"/>
      </w:pPr>
    </w:p>
    <w:p w:rsidR="00BF0638" w:rsidRDefault="00044157">
      <w:pPr>
        <w:pStyle w:val="Heading1"/>
        <w:spacing w:before="1" w:line="240" w:lineRule="auto"/>
        <w:ind w:left="5350" w:right="1386" w:hanging="3424"/>
        <w:jc w:val="left"/>
      </w:pPr>
      <w:r>
        <w:t>Часть Программы, формируемая участниками образовательных</w:t>
      </w:r>
      <w:r>
        <w:rPr>
          <w:spacing w:val="-67"/>
        </w:rPr>
        <w:t xml:space="preserve"> </w:t>
      </w:r>
      <w:r>
        <w:t>отношений</w:t>
      </w:r>
    </w:p>
    <w:p w:rsidR="00940E3D" w:rsidRPr="00940E3D" w:rsidRDefault="00940E3D" w:rsidP="00940E3D">
      <w:pPr>
        <w:ind w:left="1418" w:right="827"/>
        <w:contextualSpacing/>
        <w:jc w:val="both"/>
        <w:rPr>
          <w:color w:val="000000"/>
          <w:sz w:val="28"/>
          <w:szCs w:val="28"/>
        </w:rPr>
      </w:pPr>
      <w:r w:rsidRPr="00940E3D">
        <w:rPr>
          <w:b/>
          <w:color w:val="000000"/>
          <w:sz w:val="28"/>
          <w:szCs w:val="28"/>
        </w:rPr>
        <w:t>- в направлении социально-коммуникативное развитие:</w:t>
      </w:r>
      <w:r w:rsidRPr="00940E3D">
        <w:rPr>
          <w:color w:val="000000"/>
          <w:sz w:val="28"/>
          <w:szCs w:val="28"/>
        </w:rPr>
        <w:t xml:space="preserve"> </w:t>
      </w:r>
    </w:p>
    <w:p w:rsidR="00C611D8" w:rsidRPr="00A80CC6" w:rsidRDefault="00940E3D" w:rsidP="00C611D8">
      <w:pPr>
        <w:pStyle w:val="a5"/>
        <w:numPr>
          <w:ilvl w:val="0"/>
          <w:numId w:val="85"/>
        </w:numPr>
        <w:tabs>
          <w:tab w:val="left" w:pos="2537"/>
        </w:tabs>
        <w:ind w:right="851" w:firstLine="566"/>
        <w:rPr>
          <w:sz w:val="28"/>
        </w:rPr>
      </w:pPr>
      <w:r w:rsidRPr="00940E3D">
        <w:rPr>
          <w:i/>
          <w:sz w:val="28"/>
          <w:szCs w:val="28"/>
        </w:rPr>
        <w:t>Освоение детьми дошкольного возраста программ раннего изучения иностранного языка на основе программы парциальной образовательной программы «Английский для дошкольников» Ю.А. Комаровой.</w:t>
      </w:r>
      <w:r w:rsidR="00C611D8">
        <w:rPr>
          <w:i/>
          <w:sz w:val="28"/>
          <w:szCs w:val="28"/>
        </w:rPr>
        <w:t xml:space="preserve"> </w:t>
      </w:r>
      <w:r w:rsidR="00C611D8">
        <w:rPr>
          <w:b/>
          <w:bCs/>
          <w:sz w:val="28"/>
          <w:szCs w:val="28"/>
        </w:rPr>
        <w:t>(для детей от 4 до 7 лет)</w:t>
      </w:r>
    </w:p>
    <w:p w:rsidR="00C611D8" w:rsidRPr="00FB6695" w:rsidRDefault="00940E3D" w:rsidP="00C611D8">
      <w:pPr>
        <w:pStyle w:val="a5"/>
        <w:numPr>
          <w:ilvl w:val="0"/>
          <w:numId w:val="85"/>
        </w:numPr>
        <w:tabs>
          <w:tab w:val="left" w:pos="2119"/>
        </w:tabs>
        <w:ind w:right="854" w:firstLine="566"/>
        <w:rPr>
          <w:b/>
          <w:sz w:val="28"/>
          <w:szCs w:val="28"/>
        </w:rPr>
      </w:pPr>
      <w:r w:rsidRPr="00940E3D">
        <w:rPr>
          <w:i/>
          <w:color w:val="000000"/>
          <w:sz w:val="28"/>
          <w:szCs w:val="28"/>
        </w:rPr>
        <w:t xml:space="preserve">Программа «Феникс» Шахматы для дошкольников А.В. Кузин, В.Н. Коновалов, Н.С. Скаржинский. </w:t>
      </w:r>
      <w:r w:rsidR="00C611D8">
        <w:rPr>
          <w:b/>
          <w:sz w:val="28"/>
          <w:szCs w:val="28"/>
        </w:rPr>
        <w:t>(для детей от 4 до 7 лет)</w:t>
      </w:r>
    </w:p>
    <w:p w:rsidR="00940E3D" w:rsidRDefault="00940E3D" w:rsidP="00940E3D">
      <w:pPr>
        <w:ind w:left="1418" w:right="827"/>
        <w:contextualSpacing/>
        <w:jc w:val="both"/>
        <w:rPr>
          <w:b/>
          <w:sz w:val="28"/>
          <w:szCs w:val="28"/>
        </w:rPr>
      </w:pPr>
      <w:r w:rsidRPr="00940E3D">
        <w:rPr>
          <w:sz w:val="28"/>
          <w:szCs w:val="28"/>
        </w:rPr>
        <w:t xml:space="preserve"> </w:t>
      </w:r>
      <w:r w:rsidRPr="00940E3D">
        <w:rPr>
          <w:b/>
          <w:color w:val="000000"/>
          <w:sz w:val="28"/>
          <w:szCs w:val="28"/>
        </w:rPr>
        <w:t>- в направлении познавательное развитие:</w:t>
      </w:r>
      <w:r w:rsidRPr="00940E3D">
        <w:rPr>
          <w:b/>
          <w:sz w:val="28"/>
          <w:szCs w:val="28"/>
        </w:rPr>
        <w:t xml:space="preserve"> </w:t>
      </w:r>
      <w:r w:rsidRPr="00940E3D">
        <w:rPr>
          <w:i/>
          <w:sz w:val="28"/>
          <w:szCs w:val="28"/>
        </w:rPr>
        <w:t>Парциальная</w:t>
      </w:r>
      <w:r w:rsidRPr="00940E3D">
        <w:rPr>
          <w:i/>
          <w:spacing w:val="1"/>
          <w:sz w:val="28"/>
          <w:szCs w:val="28"/>
        </w:rPr>
        <w:t xml:space="preserve"> </w:t>
      </w:r>
      <w:r w:rsidRPr="00940E3D">
        <w:rPr>
          <w:i/>
          <w:sz w:val="28"/>
          <w:szCs w:val="28"/>
        </w:rPr>
        <w:t>программа</w:t>
      </w:r>
      <w:r w:rsidRPr="00940E3D">
        <w:rPr>
          <w:i/>
          <w:spacing w:val="1"/>
          <w:sz w:val="28"/>
          <w:szCs w:val="28"/>
        </w:rPr>
        <w:t xml:space="preserve"> </w:t>
      </w:r>
      <w:r w:rsidRPr="00940E3D">
        <w:rPr>
          <w:i/>
          <w:sz w:val="28"/>
          <w:szCs w:val="28"/>
        </w:rPr>
        <w:t>для</w:t>
      </w:r>
      <w:r w:rsidRPr="00940E3D">
        <w:rPr>
          <w:i/>
          <w:spacing w:val="1"/>
          <w:sz w:val="28"/>
          <w:szCs w:val="28"/>
        </w:rPr>
        <w:t xml:space="preserve"> </w:t>
      </w:r>
      <w:r w:rsidRPr="00940E3D">
        <w:rPr>
          <w:i/>
          <w:sz w:val="28"/>
          <w:szCs w:val="28"/>
        </w:rPr>
        <w:t>дошкольных</w:t>
      </w:r>
      <w:r w:rsidRPr="00940E3D">
        <w:rPr>
          <w:i/>
          <w:spacing w:val="1"/>
          <w:sz w:val="28"/>
          <w:szCs w:val="28"/>
        </w:rPr>
        <w:t xml:space="preserve"> </w:t>
      </w:r>
      <w:r w:rsidRPr="00940E3D">
        <w:rPr>
          <w:i/>
          <w:sz w:val="28"/>
          <w:szCs w:val="28"/>
        </w:rPr>
        <w:t>образовательных</w:t>
      </w:r>
      <w:r w:rsidRPr="00940E3D">
        <w:rPr>
          <w:i/>
          <w:spacing w:val="-67"/>
          <w:sz w:val="28"/>
          <w:szCs w:val="28"/>
        </w:rPr>
        <w:t xml:space="preserve"> </w:t>
      </w:r>
      <w:r w:rsidRPr="00940E3D">
        <w:rPr>
          <w:i/>
          <w:sz w:val="28"/>
          <w:szCs w:val="28"/>
        </w:rPr>
        <w:t>организаций</w:t>
      </w:r>
      <w:r w:rsidRPr="00940E3D">
        <w:rPr>
          <w:i/>
          <w:spacing w:val="-2"/>
          <w:sz w:val="28"/>
          <w:szCs w:val="28"/>
        </w:rPr>
        <w:t xml:space="preserve"> </w:t>
      </w:r>
      <w:r w:rsidRPr="00940E3D">
        <w:rPr>
          <w:i/>
          <w:sz w:val="28"/>
          <w:szCs w:val="28"/>
        </w:rPr>
        <w:t>«Здравствуй,</w:t>
      </w:r>
      <w:r w:rsidRPr="00940E3D">
        <w:rPr>
          <w:i/>
          <w:spacing w:val="3"/>
          <w:sz w:val="28"/>
          <w:szCs w:val="28"/>
        </w:rPr>
        <w:t xml:space="preserve"> </w:t>
      </w:r>
      <w:r w:rsidRPr="00940E3D">
        <w:rPr>
          <w:i/>
          <w:sz w:val="28"/>
          <w:szCs w:val="28"/>
        </w:rPr>
        <w:t>мир</w:t>
      </w:r>
      <w:r w:rsidRPr="00940E3D">
        <w:rPr>
          <w:i/>
          <w:spacing w:val="-1"/>
          <w:sz w:val="28"/>
          <w:szCs w:val="28"/>
        </w:rPr>
        <w:t xml:space="preserve"> </w:t>
      </w:r>
      <w:r w:rsidRPr="00940E3D">
        <w:rPr>
          <w:i/>
          <w:sz w:val="28"/>
          <w:szCs w:val="28"/>
        </w:rPr>
        <w:t>Белогорья!», «Медицина Белогорья»</w:t>
      </w:r>
      <w:r w:rsidRPr="00940E3D">
        <w:rPr>
          <w:b/>
          <w:i/>
          <w:spacing w:val="3"/>
          <w:sz w:val="28"/>
          <w:szCs w:val="28"/>
        </w:rPr>
        <w:t xml:space="preserve"> </w:t>
      </w:r>
      <w:r w:rsidRPr="00940E3D">
        <w:rPr>
          <w:b/>
          <w:i/>
          <w:sz w:val="28"/>
          <w:szCs w:val="28"/>
        </w:rPr>
        <w:t xml:space="preserve">/ </w:t>
      </w:r>
      <w:r w:rsidRPr="00940E3D">
        <w:rPr>
          <w:i/>
          <w:sz w:val="28"/>
          <w:szCs w:val="28"/>
        </w:rPr>
        <w:t>Авторы:</w:t>
      </w:r>
      <w:r w:rsidRPr="00940E3D">
        <w:rPr>
          <w:b/>
          <w:i/>
          <w:sz w:val="28"/>
          <w:szCs w:val="28"/>
        </w:rPr>
        <w:t xml:space="preserve"> </w:t>
      </w:r>
      <w:r w:rsidRPr="00940E3D">
        <w:rPr>
          <w:i/>
          <w:sz w:val="28"/>
          <w:szCs w:val="28"/>
        </w:rPr>
        <w:t>Бучек А.А., Махова Г.А., Мережко Е.А., Наседкина Ю.Н., Пастюк О.В., Репринцева Г.А., Серых Л.В., Шутова Т.А.\</w:t>
      </w:r>
      <w:r w:rsidR="00C611D8" w:rsidRPr="00C611D8">
        <w:rPr>
          <w:b/>
          <w:sz w:val="28"/>
          <w:szCs w:val="28"/>
        </w:rPr>
        <w:t xml:space="preserve"> </w:t>
      </w:r>
      <w:r w:rsidR="00C611D8">
        <w:rPr>
          <w:b/>
          <w:sz w:val="28"/>
          <w:szCs w:val="28"/>
        </w:rPr>
        <w:t>(для детей от</w:t>
      </w:r>
      <w:r w:rsidR="00274D33">
        <w:rPr>
          <w:b/>
          <w:sz w:val="28"/>
          <w:szCs w:val="28"/>
        </w:rPr>
        <w:t xml:space="preserve"> 5</w:t>
      </w:r>
      <w:r w:rsidR="00C611D8">
        <w:rPr>
          <w:b/>
          <w:sz w:val="28"/>
          <w:szCs w:val="28"/>
        </w:rPr>
        <w:t xml:space="preserve"> до </w:t>
      </w:r>
      <w:r w:rsidR="00274D33">
        <w:rPr>
          <w:b/>
          <w:sz w:val="28"/>
          <w:szCs w:val="28"/>
        </w:rPr>
        <w:t>7</w:t>
      </w:r>
      <w:r w:rsidR="00C611D8">
        <w:rPr>
          <w:b/>
          <w:sz w:val="28"/>
          <w:szCs w:val="28"/>
        </w:rPr>
        <w:t xml:space="preserve"> лет)</w:t>
      </w:r>
      <w:r w:rsidR="00E65F43">
        <w:rPr>
          <w:b/>
          <w:sz w:val="28"/>
          <w:szCs w:val="28"/>
        </w:rPr>
        <w:t>;</w:t>
      </w:r>
    </w:p>
    <w:p w:rsidR="00E65F43" w:rsidRPr="00214B0D" w:rsidRDefault="00E65F43" w:rsidP="00E65F43">
      <w:pPr>
        <w:pStyle w:val="Default"/>
        <w:numPr>
          <w:ilvl w:val="0"/>
          <w:numId w:val="85"/>
        </w:numPr>
        <w:ind w:right="827"/>
        <w:jc w:val="both"/>
        <w:rPr>
          <w:sz w:val="28"/>
          <w:szCs w:val="28"/>
        </w:rPr>
      </w:pPr>
      <w:r w:rsidRPr="00E65F43">
        <w:rPr>
          <w:bCs/>
          <w:i/>
          <w:sz w:val="28"/>
          <w:szCs w:val="28"/>
        </w:rPr>
        <w:t>Парциальная программа «Алгоритмика: развитие логического и алгоритмического мышления детей 6—7 лет»</w:t>
      </w:r>
      <w:r w:rsidRPr="00214B0D">
        <w:rPr>
          <w:bCs/>
          <w:sz w:val="28"/>
          <w:szCs w:val="28"/>
        </w:rPr>
        <w:t xml:space="preserve"> </w:t>
      </w:r>
      <w:r>
        <w:rPr>
          <w:b/>
          <w:sz w:val="28"/>
          <w:szCs w:val="28"/>
        </w:rPr>
        <w:t>(для детей от 6  до 7 лет)</w:t>
      </w:r>
    </w:p>
    <w:p w:rsidR="00940E3D" w:rsidRPr="00940E3D" w:rsidRDefault="00940E3D" w:rsidP="00940E3D">
      <w:pPr>
        <w:ind w:left="1418" w:right="827"/>
        <w:contextualSpacing/>
        <w:jc w:val="both"/>
        <w:rPr>
          <w:color w:val="000000"/>
          <w:sz w:val="28"/>
          <w:szCs w:val="28"/>
        </w:rPr>
      </w:pPr>
      <w:r w:rsidRPr="00940E3D">
        <w:rPr>
          <w:b/>
          <w:color w:val="000000"/>
          <w:sz w:val="28"/>
          <w:szCs w:val="28"/>
        </w:rPr>
        <w:t>- в направлении речевое развитие:</w:t>
      </w:r>
    </w:p>
    <w:p w:rsidR="00940E3D" w:rsidRDefault="00940E3D" w:rsidP="00940E3D">
      <w:pPr>
        <w:adjustRightInd w:val="0"/>
        <w:ind w:left="1418" w:right="827"/>
        <w:jc w:val="both"/>
        <w:rPr>
          <w:b/>
          <w:sz w:val="28"/>
          <w:szCs w:val="28"/>
        </w:rPr>
      </w:pPr>
      <w:r w:rsidRPr="00940E3D">
        <w:rPr>
          <w:i/>
          <w:sz w:val="28"/>
          <w:szCs w:val="28"/>
        </w:rPr>
        <w:t>«От звука к букве. Формирование аналитико-синтетической активности как предпосылки обучения грамоте» от 2 до 7 лет. - Изд. 3-е, доп. и перераб. / Е. В. Колесникова</w:t>
      </w:r>
      <w:r w:rsidRPr="00940E3D">
        <w:rPr>
          <w:sz w:val="28"/>
          <w:szCs w:val="28"/>
        </w:rPr>
        <w:t>.</w:t>
      </w:r>
      <w:r w:rsidRPr="00940E3D">
        <w:rPr>
          <w:b/>
          <w:sz w:val="28"/>
          <w:szCs w:val="28"/>
        </w:rPr>
        <w:t xml:space="preserve"> </w:t>
      </w:r>
      <w:r w:rsidR="00C611D8">
        <w:rPr>
          <w:b/>
          <w:sz w:val="28"/>
          <w:szCs w:val="28"/>
        </w:rPr>
        <w:t>(для детей от 2 до 7 лет)</w:t>
      </w:r>
    </w:p>
    <w:p w:rsidR="00EF2A4A" w:rsidRDefault="00EF2A4A" w:rsidP="00940E3D">
      <w:pPr>
        <w:adjustRightInd w:val="0"/>
        <w:ind w:left="1418" w:right="827"/>
        <w:jc w:val="both"/>
        <w:rPr>
          <w:b/>
          <w:sz w:val="28"/>
          <w:szCs w:val="28"/>
        </w:rPr>
      </w:pPr>
    </w:p>
    <w:p w:rsidR="00EF2A4A" w:rsidRPr="00EF2A4A" w:rsidRDefault="00EF2A4A" w:rsidP="00EF2A4A">
      <w:pPr>
        <w:autoSpaceDE/>
        <w:autoSpaceDN/>
        <w:ind w:left="1418" w:right="827"/>
        <w:rPr>
          <w:b/>
          <w:bCs/>
          <w:color w:val="000000"/>
          <w:sz w:val="28"/>
          <w:szCs w:val="28"/>
          <w:lang w:eastAsia="ru-RU" w:bidi="ru-RU"/>
        </w:rPr>
      </w:pPr>
      <w:r w:rsidRPr="00EF2A4A">
        <w:rPr>
          <w:b/>
          <w:bCs/>
          <w:color w:val="000000"/>
          <w:sz w:val="28"/>
          <w:szCs w:val="28"/>
          <w:lang w:eastAsia="ru-RU" w:bidi="ru-RU"/>
        </w:rPr>
        <w:lastRenderedPageBreak/>
        <w:t xml:space="preserve">Описание материально-технического обеспечения Программы, обеспеченности методическими материалами и средствами обучения и воспитания </w:t>
      </w:r>
    </w:p>
    <w:p w:rsidR="000D007C" w:rsidRPr="00A073A5" w:rsidRDefault="000D007C" w:rsidP="000D007C">
      <w:pPr>
        <w:pStyle w:val="Default"/>
        <w:ind w:left="1418" w:right="828" w:firstLine="720"/>
        <w:jc w:val="both"/>
        <w:rPr>
          <w:sz w:val="28"/>
          <w:szCs w:val="28"/>
        </w:rPr>
      </w:pPr>
      <w:r>
        <w:rPr>
          <w:sz w:val="28"/>
          <w:szCs w:val="28"/>
        </w:rPr>
        <w:t>В МДОУс</w:t>
      </w:r>
      <w:r w:rsidRPr="00A073A5">
        <w:rPr>
          <w:sz w:val="28"/>
          <w:szCs w:val="28"/>
        </w:rPr>
        <w:t xml:space="preserve">озданы условия для информатизации образовательного процесса. В групповых и прочих помещениях имеется оборудование для использования информационно-коммуникационных технологий в образовательном процессе. </w:t>
      </w:r>
    </w:p>
    <w:p w:rsidR="000D007C" w:rsidRPr="00A073A5" w:rsidRDefault="000D007C" w:rsidP="000D007C">
      <w:pPr>
        <w:pStyle w:val="Default"/>
        <w:ind w:left="1418" w:right="828" w:firstLine="720"/>
        <w:jc w:val="both"/>
        <w:rPr>
          <w:sz w:val="28"/>
          <w:szCs w:val="28"/>
        </w:rPr>
      </w:pPr>
      <w:r w:rsidRPr="00A073A5">
        <w:rPr>
          <w:sz w:val="28"/>
          <w:szCs w:val="28"/>
        </w:rPr>
        <w:t xml:space="preserve">Компьютерно-техническое оснащение используется для различных целей: </w:t>
      </w:r>
    </w:p>
    <w:p w:rsidR="000D007C" w:rsidRPr="00A073A5" w:rsidRDefault="000D007C" w:rsidP="000D007C">
      <w:pPr>
        <w:pStyle w:val="Default"/>
        <w:ind w:left="1418" w:right="828" w:firstLine="720"/>
        <w:jc w:val="both"/>
        <w:rPr>
          <w:sz w:val="28"/>
          <w:szCs w:val="28"/>
        </w:rPr>
      </w:pPr>
      <w:r w:rsidRPr="00A073A5">
        <w:rPr>
          <w:sz w:val="28"/>
          <w:szCs w:val="28"/>
        </w:rPr>
        <w:t xml:space="preserve">– для демонстрации детям познавательных, мультипликационных фильмов, литературных, музыкальных произведений и др.; </w:t>
      </w:r>
    </w:p>
    <w:p w:rsidR="000D007C" w:rsidRPr="00A073A5" w:rsidRDefault="000D007C" w:rsidP="000D007C">
      <w:pPr>
        <w:pStyle w:val="Default"/>
        <w:ind w:left="1418" w:right="828" w:firstLine="720"/>
        <w:jc w:val="both"/>
        <w:rPr>
          <w:sz w:val="28"/>
          <w:szCs w:val="28"/>
        </w:rPr>
      </w:pPr>
      <w:r w:rsidRPr="00A073A5">
        <w:rPr>
          <w:sz w:val="28"/>
          <w:szCs w:val="28"/>
        </w:rPr>
        <w:t xml:space="preserve">– для поиска в информационной среде материалов, обеспечивающих реализацию Программы; </w:t>
      </w:r>
    </w:p>
    <w:p w:rsidR="000D007C" w:rsidRPr="00A073A5" w:rsidRDefault="000D007C" w:rsidP="000D007C">
      <w:pPr>
        <w:pStyle w:val="Default"/>
        <w:ind w:left="1418" w:right="828" w:firstLine="720"/>
        <w:jc w:val="both"/>
        <w:rPr>
          <w:sz w:val="28"/>
          <w:szCs w:val="28"/>
        </w:rPr>
      </w:pPr>
      <w:r w:rsidRPr="00A073A5">
        <w:rPr>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0D007C" w:rsidRPr="00A073A5" w:rsidRDefault="000D007C" w:rsidP="000D007C">
      <w:pPr>
        <w:pStyle w:val="Default"/>
        <w:ind w:left="1418" w:right="828" w:firstLine="720"/>
        <w:jc w:val="both"/>
        <w:rPr>
          <w:sz w:val="28"/>
          <w:szCs w:val="28"/>
        </w:rPr>
      </w:pPr>
      <w:r w:rsidRPr="00A073A5">
        <w:rPr>
          <w:sz w:val="28"/>
          <w:szCs w:val="28"/>
        </w:rPr>
        <w:t xml:space="preserve">– для обсуждения с родителями (законными представителями) детей вопросов, связанных с реализацией Программы и т. п. </w:t>
      </w:r>
    </w:p>
    <w:p w:rsidR="000D007C" w:rsidRPr="00A073A5" w:rsidRDefault="000D007C" w:rsidP="000D007C">
      <w:pPr>
        <w:pStyle w:val="Default"/>
        <w:ind w:left="1418" w:right="828" w:firstLine="720"/>
        <w:jc w:val="both"/>
        <w:rPr>
          <w:sz w:val="28"/>
          <w:szCs w:val="28"/>
        </w:rPr>
      </w:pPr>
      <w:r w:rsidRPr="00A073A5">
        <w:rPr>
          <w:sz w:val="28"/>
          <w:szCs w:val="28"/>
        </w:rPr>
        <w:t xml:space="preserve">Информационно-образовательные ресурсы МДОУ: </w:t>
      </w:r>
      <w:r>
        <w:rPr>
          <w:sz w:val="28"/>
          <w:szCs w:val="28"/>
        </w:rPr>
        <w:t xml:space="preserve">2 </w:t>
      </w:r>
      <w:r w:rsidRPr="00A073A5">
        <w:rPr>
          <w:sz w:val="28"/>
          <w:szCs w:val="28"/>
        </w:rPr>
        <w:t>компьютер</w:t>
      </w:r>
      <w:r>
        <w:rPr>
          <w:sz w:val="28"/>
          <w:szCs w:val="28"/>
        </w:rPr>
        <w:t>а</w:t>
      </w:r>
      <w:r w:rsidRPr="00A073A5">
        <w:rPr>
          <w:sz w:val="28"/>
          <w:szCs w:val="28"/>
        </w:rPr>
        <w:t xml:space="preserve">; </w:t>
      </w:r>
      <w:r>
        <w:rPr>
          <w:sz w:val="28"/>
          <w:szCs w:val="28"/>
        </w:rPr>
        <w:t>2</w:t>
      </w:r>
      <w:r w:rsidRPr="00A073A5">
        <w:rPr>
          <w:sz w:val="28"/>
          <w:szCs w:val="28"/>
        </w:rPr>
        <w:t xml:space="preserve"> ноутбука; </w:t>
      </w:r>
      <w:r>
        <w:rPr>
          <w:sz w:val="28"/>
          <w:szCs w:val="28"/>
        </w:rPr>
        <w:t>10</w:t>
      </w:r>
      <w:r w:rsidRPr="00A073A5">
        <w:rPr>
          <w:sz w:val="28"/>
          <w:szCs w:val="28"/>
        </w:rPr>
        <w:t xml:space="preserve"> планшетов, 2 принтера, 1 сканер, 1 ксерокс. </w:t>
      </w:r>
    </w:p>
    <w:p w:rsidR="000D007C" w:rsidRPr="00A073A5" w:rsidRDefault="000D007C" w:rsidP="000D007C">
      <w:pPr>
        <w:pStyle w:val="Default"/>
        <w:ind w:left="1418" w:right="828" w:firstLine="720"/>
        <w:jc w:val="both"/>
        <w:rPr>
          <w:sz w:val="28"/>
          <w:szCs w:val="28"/>
        </w:rPr>
      </w:pPr>
      <w:r w:rsidRPr="00A073A5">
        <w:rPr>
          <w:sz w:val="28"/>
          <w:szCs w:val="28"/>
        </w:rPr>
        <w:t xml:space="preserve">МДОУ специально оснащена и оборудована для организации образовательного процесса с детьми с ОВЗ и детьми-инвалидами. </w:t>
      </w:r>
    </w:p>
    <w:p w:rsidR="000D007C" w:rsidRPr="00A073A5" w:rsidRDefault="000D007C" w:rsidP="000D007C">
      <w:pPr>
        <w:pStyle w:val="Default"/>
        <w:ind w:left="1418" w:right="828" w:firstLine="720"/>
        <w:jc w:val="both"/>
        <w:rPr>
          <w:sz w:val="28"/>
          <w:szCs w:val="28"/>
        </w:rPr>
      </w:pPr>
      <w:r w:rsidRPr="00A073A5">
        <w:rPr>
          <w:sz w:val="28"/>
          <w:szCs w:val="28"/>
        </w:rPr>
        <w:t>В соответствии с особыми образовательными потребностями и нозологией воспитанников созданы все необходимые условия для организации и проведения коррекционной работы по всем видам детской деятельности. Имеется спортивн</w:t>
      </w:r>
      <w:r>
        <w:rPr>
          <w:sz w:val="28"/>
          <w:szCs w:val="28"/>
        </w:rPr>
        <w:t>о-музыкальный зал</w:t>
      </w:r>
      <w:r w:rsidRPr="00A073A5">
        <w:rPr>
          <w:sz w:val="28"/>
          <w:szCs w:val="28"/>
        </w:rPr>
        <w:t>, логопедически</w:t>
      </w:r>
      <w:r>
        <w:rPr>
          <w:sz w:val="28"/>
          <w:szCs w:val="28"/>
        </w:rPr>
        <w:t>й</w:t>
      </w:r>
      <w:r w:rsidRPr="00A073A5">
        <w:rPr>
          <w:sz w:val="28"/>
          <w:szCs w:val="28"/>
        </w:rPr>
        <w:t xml:space="preserve"> </w:t>
      </w:r>
      <w:r>
        <w:rPr>
          <w:sz w:val="28"/>
          <w:szCs w:val="28"/>
        </w:rPr>
        <w:t>кабинет</w:t>
      </w:r>
      <w:r w:rsidRPr="00A073A5">
        <w:rPr>
          <w:sz w:val="28"/>
          <w:szCs w:val="28"/>
        </w:rPr>
        <w:t>, музей, сенсорная комната. Сенсорная комната оснащена специальным интерактивным оборудованием для детей с ОВЗ и детей-инвалидов - воздушно-пузырьковые трубки, фиоброоптические модули, панно «Звездное небо», цветное домино, лабиринт «Серпантин», тренажеры - лабиринты для опорно-двигательного аппарата, сухой бассейн. С целью диагностики, профилактики и коррекции речевых расстройств и психоэмоционального состояния кабинеты специалистов оснащены оборудованием: логопедический стол – комплекс «Антошка 2», программное обеспечение «Логопедическое обследование детей» (В.М. Акименко</w:t>
      </w:r>
      <w:r>
        <w:rPr>
          <w:sz w:val="28"/>
          <w:szCs w:val="28"/>
        </w:rPr>
        <w:t>)</w:t>
      </w:r>
      <w:r w:rsidRPr="00A073A5">
        <w:rPr>
          <w:sz w:val="28"/>
          <w:szCs w:val="28"/>
        </w:rPr>
        <w:t>, светов</w:t>
      </w:r>
      <w:r>
        <w:rPr>
          <w:sz w:val="28"/>
          <w:szCs w:val="28"/>
        </w:rPr>
        <w:t>ые</w:t>
      </w:r>
      <w:r w:rsidRPr="00A073A5">
        <w:rPr>
          <w:sz w:val="28"/>
          <w:szCs w:val="28"/>
        </w:rPr>
        <w:t xml:space="preserve"> стол</w:t>
      </w:r>
      <w:r>
        <w:rPr>
          <w:sz w:val="28"/>
          <w:szCs w:val="28"/>
        </w:rPr>
        <w:t>ы</w:t>
      </w:r>
      <w:r w:rsidRPr="00A073A5">
        <w:rPr>
          <w:sz w:val="28"/>
          <w:szCs w:val="28"/>
        </w:rPr>
        <w:t xml:space="preserve"> с песком, программный коррекционно-развивающий комплекс Стабиломер. </w:t>
      </w:r>
    </w:p>
    <w:p w:rsidR="000D007C" w:rsidRPr="00A073A5" w:rsidRDefault="000D007C" w:rsidP="000D007C">
      <w:pPr>
        <w:ind w:left="1418" w:right="828" w:firstLine="720"/>
        <w:jc w:val="both"/>
      </w:pPr>
      <w:r w:rsidRPr="00A073A5">
        <w:rPr>
          <w:sz w:val="28"/>
          <w:szCs w:val="28"/>
        </w:rPr>
        <w:t>В рамках федеральной программы «Доступная среда» в детском саду создана безъбарьерная среда для детей-инвалидов. Лестницы оборудованы опорным поручнем на стойках, откидным пандусом и кнопкой вызова персонала. Установлена тактильная вывеска со шрифтом Брайля. Расширены внутренние дверные проемы и установлены новые двери в</w:t>
      </w:r>
      <w:r>
        <w:rPr>
          <w:sz w:val="28"/>
          <w:szCs w:val="28"/>
        </w:rPr>
        <w:t xml:space="preserve"> </w:t>
      </w:r>
      <w:r w:rsidRPr="00A073A5">
        <w:rPr>
          <w:sz w:val="28"/>
          <w:szCs w:val="28"/>
        </w:rPr>
        <w:t xml:space="preserve">санитарно-гигиеническом помещении, в котором установлены унитаз, умывальник, поддон с откидным сидением для душа, в комплекте с откидными поручнями. Помещения детского сада оборудованы тактильными знаками и </w:t>
      </w:r>
      <w:r w:rsidRPr="00A073A5">
        <w:rPr>
          <w:sz w:val="28"/>
          <w:szCs w:val="28"/>
        </w:rPr>
        <w:lastRenderedPageBreak/>
        <w:t>визуальной разметкой: тактильная кабинетная табличка, тактильная пиктограмма направления движения, лента для маркировки дверных проёмов и прочих поверхностей, резиновая противоскользящая тактильная лента для обозначения безопасного пути движения в помещениях. На сайте ДОУ представлена версия для слабовидящих.</w:t>
      </w:r>
    </w:p>
    <w:p w:rsidR="00EF2A4A" w:rsidRPr="00940E3D" w:rsidRDefault="00EF2A4A" w:rsidP="00940E3D">
      <w:pPr>
        <w:adjustRightInd w:val="0"/>
        <w:ind w:left="1418" w:right="827"/>
        <w:jc w:val="both"/>
        <w:rPr>
          <w:b/>
          <w:sz w:val="28"/>
          <w:szCs w:val="28"/>
        </w:rPr>
      </w:pPr>
    </w:p>
    <w:p w:rsidR="00BF0638" w:rsidRDefault="00044157">
      <w:pPr>
        <w:pStyle w:val="Heading1"/>
        <w:ind w:left="1960"/>
        <w:jc w:val="left"/>
      </w:pPr>
      <w:r>
        <w:t>Особенности</w:t>
      </w:r>
      <w:r>
        <w:rPr>
          <w:spacing w:val="-5"/>
        </w:rPr>
        <w:t xml:space="preserve"> </w:t>
      </w:r>
      <w:r>
        <w:t>традиционных</w:t>
      </w:r>
      <w:r>
        <w:rPr>
          <w:spacing w:val="-2"/>
        </w:rPr>
        <w:t xml:space="preserve"> </w:t>
      </w:r>
      <w:r>
        <w:t>событий,</w:t>
      </w:r>
      <w:r>
        <w:rPr>
          <w:spacing w:val="-5"/>
        </w:rPr>
        <w:t xml:space="preserve"> </w:t>
      </w:r>
      <w:r>
        <w:t>праздников,</w:t>
      </w:r>
      <w:r>
        <w:rPr>
          <w:spacing w:val="-4"/>
        </w:rPr>
        <w:t xml:space="preserve"> </w:t>
      </w:r>
      <w:r>
        <w:t>мероприятий</w:t>
      </w:r>
    </w:p>
    <w:p w:rsidR="00BF0638" w:rsidRDefault="00044157">
      <w:pPr>
        <w:pStyle w:val="a5"/>
        <w:numPr>
          <w:ilvl w:val="0"/>
          <w:numId w:val="1"/>
        </w:numPr>
        <w:tabs>
          <w:tab w:val="left" w:pos="2182"/>
        </w:tabs>
        <w:spacing w:line="319" w:lineRule="exact"/>
        <w:ind w:left="2181" w:hanging="234"/>
        <w:jc w:val="left"/>
        <w:rPr>
          <w:sz w:val="28"/>
        </w:rPr>
      </w:pPr>
      <w:r>
        <w:rPr>
          <w:sz w:val="28"/>
        </w:rPr>
        <w:t>проведение</w:t>
      </w:r>
      <w:r>
        <w:rPr>
          <w:spacing w:val="-3"/>
          <w:sz w:val="28"/>
        </w:rPr>
        <w:t xml:space="preserve"> </w:t>
      </w:r>
      <w:r>
        <w:rPr>
          <w:sz w:val="28"/>
        </w:rPr>
        <w:t>мероприятий,</w:t>
      </w:r>
      <w:r>
        <w:rPr>
          <w:spacing w:val="-3"/>
          <w:sz w:val="28"/>
        </w:rPr>
        <w:t xml:space="preserve"> </w:t>
      </w:r>
      <w:r>
        <w:rPr>
          <w:sz w:val="28"/>
        </w:rPr>
        <w:t>посвященных</w:t>
      </w:r>
      <w:r>
        <w:rPr>
          <w:spacing w:val="-5"/>
          <w:sz w:val="28"/>
        </w:rPr>
        <w:t xml:space="preserve"> </w:t>
      </w:r>
      <w:r>
        <w:rPr>
          <w:sz w:val="28"/>
        </w:rPr>
        <w:t>Дню</w:t>
      </w:r>
      <w:r>
        <w:rPr>
          <w:spacing w:val="-3"/>
          <w:sz w:val="28"/>
        </w:rPr>
        <w:t xml:space="preserve"> </w:t>
      </w:r>
      <w:r w:rsidR="002E0D6A">
        <w:rPr>
          <w:sz w:val="28"/>
        </w:rPr>
        <w:t>поселка</w:t>
      </w:r>
      <w:r w:rsidR="002E0D6A">
        <w:rPr>
          <w:sz w:val="28"/>
        </w:rPr>
        <w:tab/>
      </w:r>
      <w:r>
        <w:rPr>
          <w:sz w:val="28"/>
        </w:rPr>
        <w:t>;</w:t>
      </w:r>
    </w:p>
    <w:p w:rsidR="00BF0638" w:rsidRDefault="00044157">
      <w:pPr>
        <w:pStyle w:val="a5"/>
        <w:numPr>
          <w:ilvl w:val="0"/>
          <w:numId w:val="1"/>
        </w:numPr>
        <w:tabs>
          <w:tab w:val="left" w:pos="2112"/>
        </w:tabs>
        <w:spacing w:line="322" w:lineRule="exact"/>
        <w:ind w:left="2111" w:hanging="164"/>
        <w:jc w:val="left"/>
        <w:rPr>
          <w:sz w:val="28"/>
        </w:rPr>
      </w:pPr>
      <w:r>
        <w:rPr>
          <w:sz w:val="28"/>
        </w:rPr>
        <w:t>досуги</w:t>
      </w:r>
      <w:r>
        <w:rPr>
          <w:spacing w:val="-2"/>
          <w:sz w:val="28"/>
        </w:rPr>
        <w:t xml:space="preserve"> </w:t>
      </w:r>
      <w:r>
        <w:rPr>
          <w:sz w:val="28"/>
        </w:rPr>
        <w:t>и</w:t>
      </w:r>
      <w:r>
        <w:rPr>
          <w:spacing w:val="-5"/>
          <w:sz w:val="28"/>
        </w:rPr>
        <w:t xml:space="preserve"> </w:t>
      </w:r>
      <w:r>
        <w:rPr>
          <w:sz w:val="28"/>
        </w:rPr>
        <w:t>развлечения</w:t>
      </w:r>
      <w:r>
        <w:rPr>
          <w:spacing w:val="-3"/>
          <w:sz w:val="28"/>
        </w:rPr>
        <w:t xml:space="preserve"> </w:t>
      </w:r>
      <w:r>
        <w:rPr>
          <w:sz w:val="28"/>
        </w:rPr>
        <w:t>с</w:t>
      </w:r>
      <w:r>
        <w:rPr>
          <w:spacing w:val="-3"/>
          <w:sz w:val="28"/>
        </w:rPr>
        <w:t xml:space="preserve"> </w:t>
      </w:r>
      <w:r>
        <w:rPr>
          <w:sz w:val="28"/>
        </w:rPr>
        <w:t>привлечением</w:t>
      </w:r>
      <w:r>
        <w:rPr>
          <w:spacing w:val="-5"/>
          <w:sz w:val="28"/>
        </w:rPr>
        <w:t xml:space="preserve"> </w:t>
      </w:r>
      <w:r>
        <w:rPr>
          <w:sz w:val="28"/>
        </w:rPr>
        <w:t>родителей,</w:t>
      </w:r>
      <w:r>
        <w:rPr>
          <w:spacing w:val="-3"/>
          <w:sz w:val="28"/>
        </w:rPr>
        <w:t xml:space="preserve"> </w:t>
      </w:r>
      <w:r>
        <w:rPr>
          <w:sz w:val="28"/>
        </w:rPr>
        <w:t>общественности;</w:t>
      </w:r>
    </w:p>
    <w:p w:rsidR="00BF0638" w:rsidRDefault="00044157">
      <w:pPr>
        <w:pStyle w:val="a5"/>
        <w:numPr>
          <w:ilvl w:val="0"/>
          <w:numId w:val="1"/>
        </w:numPr>
        <w:tabs>
          <w:tab w:val="left" w:pos="2112"/>
        </w:tabs>
        <w:spacing w:line="322" w:lineRule="exact"/>
        <w:ind w:left="2111" w:hanging="164"/>
        <w:jc w:val="left"/>
        <w:rPr>
          <w:sz w:val="28"/>
        </w:rPr>
      </w:pPr>
      <w:r>
        <w:rPr>
          <w:sz w:val="28"/>
        </w:rPr>
        <w:t>акции</w:t>
      </w:r>
      <w:r>
        <w:rPr>
          <w:spacing w:val="-3"/>
          <w:sz w:val="28"/>
        </w:rPr>
        <w:t xml:space="preserve"> </w:t>
      </w:r>
      <w:r>
        <w:rPr>
          <w:sz w:val="28"/>
        </w:rPr>
        <w:t>с</w:t>
      </w:r>
      <w:r>
        <w:rPr>
          <w:spacing w:val="-6"/>
          <w:sz w:val="28"/>
        </w:rPr>
        <w:t xml:space="preserve"> </w:t>
      </w:r>
      <w:r>
        <w:rPr>
          <w:sz w:val="28"/>
        </w:rPr>
        <w:t>привлечением</w:t>
      </w:r>
      <w:r>
        <w:rPr>
          <w:spacing w:val="-2"/>
          <w:sz w:val="28"/>
        </w:rPr>
        <w:t xml:space="preserve"> </w:t>
      </w:r>
      <w:r>
        <w:rPr>
          <w:sz w:val="28"/>
        </w:rPr>
        <w:t>родителей,</w:t>
      </w:r>
      <w:r>
        <w:rPr>
          <w:spacing w:val="-3"/>
          <w:sz w:val="28"/>
        </w:rPr>
        <w:t xml:space="preserve"> </w:t>
      </w:r>
      <w:r>
        <w:rPr>
          <w:sz w:val="28"/>
        </w:rPr>
        <w:t>общественности;</w:t>
      </w:r>
    </w:p>
    <w:p w:rsidR="00BF0638" w:rsidRDefault="00044157">
      <w:pPr>
        <w:pStyle w:val="a5"/>
        <w:numPr>
          <w:ilvl w:val="0"/>
          <w:numId w:val="1"/>
        </w:numPr>
        <w:tabs>
          <w:tab w:val="left" w:pos="2112"/>
        </w:tabs>
        <w:ind w:left="2111" w:hanging="164"/>
        <w:jc w:val="left"/>
        <w:rPr>
          <w:sz w:val="28"/>
        </w:rPr>
      </w:pPr>
      <w:r>
        <w:rPr>
          <w:sz w:val="28"/>
        </w:rPr>
        <w:t>экскурсии</w:t>
      </w:r>
      <w:r>
        <w:rPr>
          <w:spacing w:val="-7"/>
          <w:sz w:val="28"/>
        </w:rPr>
        <w:t xml:space="preserve"> </w:t>
      </w:r>
      <w:r>
        <w:rPr>
          <w:sz w:val="28"/>
        </w:rPr>
        <w:t>по</w:t>
      </w:r>
      <w:r>
        <w:rPr>
          <w:spacing w:val="-3"/>
          <w:sz w:val="28"/>
        </w:rPr>
        <w:t xml:space="preserve"> </w:t>
      </w:r>
      <w:r w:rsidR="002E0D6A">
        <w:rPr>
          <w:sz w:val="28"/>
        </w:rPr>
        <w:t>поселку</w:t>
      </w:r>
      <w:r>
        <w:rPr>
          <w:sz w:val="28"/>
        </w:rPr>
        <w:t>;</w:t>
      </w:r>
    </w:p>
    <w:p w:rsidR="00BF0638" w:rsidRDefault="00044157">
      <w:pPr>
        <w:pStyle w:val="a5"/>
        <w:numPr>
          <w:ilvl w:val="0"/>
          <w:numId w:val="1"/>
        </w:numPr>
        <w:tabs>
          <w:tab w:val="left" w:pos="2112"/>
        </w:tabs>
        <w:ind w:left="2111" w:hanging="164"/>
        <w:jc w:val="left"/>
        <w:rPr>
          <w:sz w:val="28"/>
        </w:rPr>
      </w:pPr>
      <w:r>
        <w:rPr>
          <w:sz w:val="28"/>
        </w:rPr>
        <w:t>нестандартные</w:t>
      </w:r>
      <w:r>
        <w:rPr>
          <w:spacing w:val="-3"/>
          <w:sz w:val="28"/>
        </w:rPr>
        <w:t xml:space="preserve"> </w:t>
      </w:r>
      <w:r>
        <w:rPr>
          <w:sz w:val="28"/>
        </w:rPr>
        <w:t>формы</w:t>
      </w:r>
      <w:r>
        <w:rPr>
          <w:spacing w:val="-4"/>
          <w:sz w:val="28"/>
        </w:rPr>
        <w:t xml:space="preserve"> </w:t>
      </w:r>
      <w:r>
        <w:rPr>
          <w:sz w:val="28"/>
        </w:rPr>
        <w:t>деятельности</w:t>
      </w:r>
      <w:r>
        <w:rPr>
          <w:spacing w:val="-2"/>
          <w:sz w:val="28"/>
        </w:rPr>
        <w:t xml:space="preserve"> </w:t>
      </w:r>
      <w:r>
        <w:rPr>
          <w:sz w:val="28"/>
        </w:rPr>
        <w:t>(конкурсы,</w:t>
      </w:r>
      <w:r>
        <w:rPr>
          <w:spacing w:val="-3"/>
          <w:sz w:val="28"/>
        </w:rPr>
        <w:t xml:space="preserve"> </w:t>
      </w:r>
      <w:r>
        <w:rPr>
          <w:sz w:val="28"/>
        </w:rPr>
        <w:t>проекты,</w:t>
      </w:r>
      <w:r>
        <w:rPr>
          <w:spacing w:val="-3"/>
          <w:sz w:val="28"/>
        </w:rPr>
        <w:t xml:space="preserve"> </w:t>
      </w:r>
      <w:r>
        <w:rPr>
          <w:sz w:val="28"/>
        </w:rPr>
        <w:t>флешмоб</w:t>
      </w:r>
      <w:r>
        <w:rPr>
          <w:spacing w:val="-1"/>
          <w:sz w:val="28"/>
        </w:rPr>
        <w:t xml:space="preserve"> </w:t>
      </w:r>
      <w:r>
        <w:rPr>
          <w:sz w:val="28"/>
        </w:rPr>
        <w:t>и</w:t>
      </w:r>
    </w:p>
    <w:p w:rsidR="00BF0638" w:rsidRDefault="00044157">
      <w:pPr>
        <w:pStyle w:val="a3"/>
        <w:spacing w:line="319" w:lineRule="exact"/>
        <w:ind w:firstLine="0"/>
        <w:jc w:val="left"/>
      </w:pPr>
      <w:r>
        <w:t>т.д)</w:t>
      </w:r>
    </w:p>
    <w:p w:rsidR="00BF0638" w:rsidRDefault="00044157">
      <w:pPr>
        <w:pStyle w:val="Heading1"/>
        <w:spacing w:before="4" w:line="240" w:lineRule="auto"/>
        <w:ind w:left="5679" w:right="1029" w:hanging="4108"/>
        <w:jc w:val="left"/>
      </w:pPr>
      <w:r>
        <w:t>Особенности организации развивающей предметно-пространственной</w:t>
      </w:r>
      <w:r>
        <w:rPr>
          <w:spacing w:val="-67"/>
        </w:rPr>
        <w:t xml:space="preserve"> </w:t>
      </w:r>
      <w:r>
        <w:t>среды</w:t>
      </w:r>
    </w:p>
    <w:p w:rsidR="002E0D6A" w:rsidRPr="002E0D6A" w:rsidRDefault="002E0D6A" w:rsidP="002E0D6A">
      <w:pPr>
        <w:ind w:left="1418" w:right="827"/>
        <w:jc w:val="both"/>
        <w:rPr>
          <w:bCs/>
          <w:sz w:val="28"/>
          <w:szCs w:val="28"/>
        </w:rPr>
      </w:pPr>
      <w:r w:rsidRPr="002E0D6A">
        <w:rPr>
          <w:bCs/>
          <w:sz w:val="28"/>
          <w:szCs w:val="28"/>
        </w:rPr>
        <w:t xml:space="preserve">Для формирование духовно-нравственной составляющей личности ребенка и патриотического воспитания дошкольника на лестничном пролете был создан образовательный холл «Моя малая родина». Также имеется государственная символика России, Белгородской области, Валуйского района. Здесь же представлены представлены фото наших воспитанников. </w:t>
      </w:r>
    </w:p>
    <w:p w:rsidR="002E0D6A" w:rsidRPr="002E0D6A" w:rsidRDefault="002E0D6A" w:rsidP="002E0D6A">
      <w:pPr>
        <w:ind w:left="1418" w:right="827"/>
        <w:jc w:val="both"/>
        <w:rPr>
          <w:bCs/>
          <w:sz w:val="28"/>
          <w:szCs w:val="28"/>
        </w:rPr>
      </w:pPr>
      <w:r w:rsidRPr="002E0D6A">
        <w:rPr>
          <w:bCs/>
          <w:sz w:val="28"/>
          <w:szCs w:val="28"/>
        </w:rPr>
        <w:t xml:space="preserve">С целью формирования осознанного безопасного поведения детей в быту, в природе, на улицах и дорогах города на лестничном пролете был создан центр  «Островок безопасности», который  оборудован дидактическими играми, схемами – ситуациями дорожного движения, направленными на формирование у дошкольников основ безопасного движения на дороге. На образовательной панели представлены алгоритмы действий при различных ситуациях на дороге, которые ребенок может собрать самостоятельно, развивая быстроту реакции в нестандартных ситуациях.  </w:t>
      </w:r>
    </w:p>
    <w:p w:rsidR="002E0D6A" w:rsidRPr="002E0D6A" w:rsidRDefault="002E0D6A" w:rsidP="002E0D6A">
      <w:pPr>
        <w:ind w:left="1418" w:right="827"/>
        <w:jc w:val="both"/>
        <w:rPr>
          <w:bCs/>
          <w:sz w:val="28"/>
          <w:szCs w:val="28"/>
        </w:rPr>
      </w:pPr>
      <w:r w:rsidRPr="002E0D6A">
        <w:rPr>
          <w:bCs/>
          <w:sz w:val="28"/>
          <w:szCs w:val="28"/>
        </w:rPr>
        <w:t>С целью формирования интеллектуальных способностей старших дошкольников оформлен образовательный центр по обучению игре в шашки и шахматы.</w:t>
      </w:r>
    </w:p>
    <w:p w:rsidR="002E0D6A" w:rsidRPr="002E0D6A" w:rsidRDefault="002E0D6A" w:rsidP="002E0D6A">
      <w:pPr>
        <w:ind w:left="1418" w:right="827"/>
        <w:jc w:val="both"/>
        <w:rPr>
          <w:bCs/>
          <w:sz w:val="28"/>
          <w:szCs w:val="28"/>
        </w:rPr>
      </w:pPr>
      <w:r w:rsidRPr="002E0D6A">
        <w:rPr>
          <w:bCs/>
          <w:sz w:val="28"/>
          <w:szCs w:val="28"/>
        </w:rPr>
        <w:t>Для развития художественно – эстетического восприятия и творчества у дошкольников в коридоре расположена выставка творческих работ воспитанников и панно для рисования.</w:t>
      </w:r>
    </w:p>
    <w:p w:rsidR="002E0D6A" w:rsidRPr="002E0D6A" w:rsidRDefault="002E0D6A" w:rsidP="002E0D6A">
      <w:pPr>
        <w:ind w:left="1418" w:right="827"/>
        <w:jc w:val="both"/>
        <w:rPr>
          <w:bCs/>
          <w:sz w:val="28"/>
          <w:szCs w:val="28"/>
        </w:rPr>
      </w:pPr>
      <w:r w:rsidRPr="002E0D6A">
        <w:rPr>
          <w:bCs/>
          <w:sz w:val="28"/>
          <w:szCs w:val="28"/>
        </w:rPr>
        <w:t>Образовательная зона «психологической доброжелательной среды»   создана как   мотивирующее образовательное пространство, позволяющее организовать совместную детскую деятельность, которая способствует социализации воспитанников, развитию навыков общения, приучают дошкольников доброжелательно относиться друг к другу.</w:t>
      </w:r>
    </w:p>
    <w:p w:rsidR="002E0D6A" w:rsidRPr="002E0D6A" w:rsidRDefault="002E0D6A" w:rsidP="002E0D6A">
      <w:pPr>
        <w:ind w:left="1418" w:right="827"/>
        <w:contextualSpacing/>
        <w:jc w:val="both"/>
        <w:rPr>
          <w:color w:val="000000"/>
          <w:sz w:val="28"/>
          <w:szCs w:val="28"/>
        </w:rPr>
      </w:pPr>
      <w:r w:rsidRPr="002E0D6A">
        <w:rPr>
          <w:color w:val="000000"/>
          <w:sz w:val="28"/>
          <w:szCs w:val="28"/>
        </w:rPr>
        <w:t>Инфраструктура ДОО включает следующие функциональные модули:</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«игровой»;</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«физкультурно-оздоровительный»;</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«музыкальный»;</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«художественно-творческий»;</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«поисково-исследовательский»</w:t>
      </w:r>
    </w:p>
    <w:p w:rsidR="002E0D6A" w:rsidRPr="002E0D6A" w:rsidRDefault="002E0D6A" w:rsidP="002E0D6A">
      <w:pPr>
        <w:ind w:left="1418" w:right="827"/>
        <w:contextualSpacing/>
        <w:jc w:val="both"/>
        <w:rPr>
          <w:color w:val="000000"/>
          <w:sz w:val="28"/>
          <w:szCs w:val="28"/>
        </w:rPr>
      </w:pPr>
      <w:r w:rsidRPr="002E0D6A">
        <w:rPr>
          <w:color w:val="000000"/>
          <w:sz w:val="28"/>
          <w:szCs w:val="28"/>
        </w:rPr>
        <w:lastRenderedPageBreak/>
        <w:t>–</w:t>
      </w:r>
      <w:r w:rsidRPr="002E0D6A">
        <w:rPr>
          <w:color w:val="000000"/>
          <w:sz w:val="28"/>
          <w:szCs w:val="28"/>
        </w:rPr>
        <w:tab/>
        <w:t>«релаксации»;</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«логопедический»;</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«психологического сопровождения»;</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«дефектологический»;</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«административный»;</w:t>
      </w:r>
    </w:p>
    <w:p w:rsidR="002E0D6A" w:rsidRPr="002E0D6A" w:rsidRDefault="002E0D6A" w:rsidP="002E0D6A">
      <w:pPr>
        <w:ind w:left="1418" w:right="827"/>
        <w:contextualSpacing/>
        <w:jc w:val="both"/>
        <w:rPr>
          <w:color w:val="000000"/>
          <w:sz w:val="28"/>
          <w:szCs w:val="28"/>
        </w:rPr>
      </w:pPr>
      <w:r w:rsidRPr="002E0D6A">
        <w:rPr>
          <w:color w:val="000000"/>
          <w:sz w:val="28"/>
          <w:szCs w:val="28"/>
        </w:rPr>
        <w:t>–</w:t>
      </w:r>
      <w:r w:rsidRPr="002E0D6A">
        <w:rPr>
          <w:color w:val="000000"/>
          <w:sz w:val="28"/>
          <w:szCs w:val="28"/>
        </w:rPr>
        <w:tab/>
        <w:t>«территории и архитектуры ДОО».</w:t>
      </w:r>
    </w:p>
    <w:p w:rsidR="002E0D6A" w:rsidRPr="002E0D6A" w:rsidRDefault="002E0D6A" w:rsidP="002E0D6A">
      <w:pPr>
        <w:ind w:left="1418" w:right="827" w:firstLine="567"/>
        <w:rPr>
          <w:bCs/>
          <w:sz w:val="28"/>
          <w:szCs w:val="28"/>
        </w:rPr>
      </w:pPr>
      <w:r w:rsidRPr="002E0D6A">
        <w:rPr>
          <w:bCs/>
          <w:sz w:val="28"/>
          <w:szCs w:val="28"/>
        </w:rPr>
        <w:t>На территории детского сада организованы образовательные центры в соответствии с кластерным подходом:</w:t>
      </w:r>
    </w:p>
    <w:p w:rsidR="002E0D6A" w:rsidRPr="002E0D6A" w:rsidRDefault="002E0D6A" w:rsidP="002E0D6A">
      <w:pPr>
        <w:ind w:left="1418" w:right="827" w:firstLine="567"/>
        <w:rPr>
          <w:bCs/>
          <w:sz w:val="28"/>
          <w:szCs w:val="28"/>
        </w:rPr>
      </w:pPr>
      <w:r w:rsidRPr="002E0D6A">
        <w:rPr>
          <w:bCs/>
          <w:sz w:val="28"/>
          <w:szCs w:val="28"/>
        </w:rPr>
        <w:t>Физкультурно – оздоровительный кластер:</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Корригирующая дорожка</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Спортивно – игровой комплекс</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Яма для прыжков в длину</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Беговая дорожка</w:t>
      </w:r>
    </w:p>
    <w:p w:rsidR="002E0D6A" w:rsidRPr="002E0D6A" w:rsidRDefault="002E0D6A" w:rsidP="002E0D6A">
      <w:pPr>
        <w:ind w:left="1418" w:right="827" w:firstLine="567"/>
        <w:rPr>
          <w:bCs/>
          <w:sz w:val="28"/>
          <w:szCs w:val="28"/>
        </w:rPr>
      </w:pPr>
      <w:r w:rsidRPr="002E0D6A">
        <w:rPr>
          <w:bCs/>
          <w:sz w:val="28"/>
          <w:szCs w:val="28"/>
        </w:rPr>
        <w:t>Интеллектуально – развивающий кластер:</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Образовательный центр «Шахматы»</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«Автогородок»</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Метеостанция</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Огород и теплица</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Лекарственная полянка</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Сад и ягодник</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Огород полевых культур</w:t>
      </w:r>
    </w:p>
    <w:p w:rsidR="002E0D6A" w:rsidRPr="002E0D6A" w:rsidRDefault="002E0D6A" w:rsidP="002E0D6A">
      <w:pPr>
        <w:ind w:left="1418" w:right="827" w:firstLine="567"/>
        <w:rPr>
          <w:bCs/>
          <w:sz w:val="28"/>
          <w:szCs w:val="28"/>
        </w:rPr>
      </w:pPr>
      <w:r w:rsidRPr="002E0D6A">
        <w:rPr>
          <w:bCs/>
          <w:sz w:val="28"/>
          <w:szCs w:val="28"/>
        </w:rPr>
        <w:t>Художественно – эстетический кластер:</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Поляна сказок</w:t>
      </w:r>
    </w:p>
    <w:p w:rsidR="002E0D6A" w:rsidRPr="002E0D6A" w:rsidRDefault="002E0D6A" w:rsidP="002E0D6A">
      <w:pPr>
        <w:ind w:left="1418" w:right="827" w:firstLine="567"/>
        <w:rPr>
          <w:bCs/>
          <w:sz w:val="28"/>
          <w:szCs w:val="28"/>
        </w:rPr>
      </w:pPr>
      <w:r w:rsidRPr="002E0D6A">
        <w:rPr>
          <w:bCs/>
          <w:sz w:val="28"/>
          <w:szCs w:val="28"/>
        </w:rPr>
        <w:t>Нравственно – патриотический кластер:</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Этнографический уголок</w:t>
      </w:r>
    </w:p>
    <w:p w:rsidR="002E0D6A" w:rsidRPr="002E0D6A" w:rsidRDefault="002E0D6A" w:rsidP="002E0D6A">
      <w:pPr>
        <w:ind w:left="1418" w:right="827" w:firstLine="567"/>
        <w:rPr>
          <w:bCs/>
          <w:sz w:val="28"/>
          <w:szCs w:val="28"/>
        </w:rPr>
      </w:pPr>
      <w:r w:rsidRPr="002E0D6A">
        <w:rPr>
          <w:bCs/>
          <w:sz w:val="28"/>
          <w:szCs w:val="28"/>
        </w:rPr>
        <w:t>Прогулочный кластер:</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Центры игровой активности</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Детские игровые площадки</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Цветники</w:t>
      </w:r>
    </w:p>
    <w:p w:rsidR="002E0D6A" w:rsidRPr="002E0D6A" w:rsidRDefault="002E0D6A" w:rsidP="002E0D6A">
      <w:pPr>
        <w:ind w:left="1418" w:right="827" w:firstLine="567"/>
        <w:rPr>
          <w:bCs/>
          <w:sz w:val="28"/>
          <w:szCs w:val="28"/>
        </w:rPr>
      </w:pPr>
      <w:r w:rsidRPr="002E0D6A">
        <w:rPr>
          <w:bCs/>
          <w:sz w:val="28"/>
          <w:szCs w:val="28"/>
        </w:rPr>
        <w:t>•</w:t>
      </w:r>
      <w:r w:rsidRPr="002E0D6A">
        <w:rPr>
          <w:bCs/>
          <w:sz w:val="28"/>
          <w:szCs w:val="28"/>
        </w:rPr>
        <w:tab/>
        <w:t>Альпийская горка</w:t>
      </w:r>
    </w:p>
    <w:p w:rsidR="002E0D6A" w:rsidRPr="002E0D6A" w:rsidRDefault="002E0D6A" w:rsidP="002E0D6A">
      <w:pPr>
        <w:ind w:left="1418" w:right="827" w:firstLine="567"/>
        <w:rPr>
          <w:b/>
          <w:sz w:val="28"/>
          <w:szCs w:val="28"/>
        </w:rPr>
      </w:pPr>
      <w:r w:rsidRPr="002E0D6A">
        <w:rPr>
          <w:bCs/>
          <w:sz w:val="28"/>
          <w:szCs w:val="28"/>
        </w:rPr>
        <w:t>•</w:t>
      </w:r>
      <w:r w:rsidRPr="002E0D6A">
        <w:rPr>
          <w:bCs/>
          <w:sz w:val="28"/>
          <w:szCs w:val="28"/>
        </w:rPr>
        <w:tab/>
        <w:t>Птичья столовая</w:t>
      </w:r>
    </w:p>
    <w:p w:rsidR="002E0D6A" w:rsidRPr="002E0D6A" w:rsidRDefault="002E0D6A" w:rsidP="002E0D6A">
      <w:pPr>
        <w:ind w:left="1418" w:right="827"/>
        <w:contextualSpacing/>
        <w:jc w:val="both"/>
        <w:rPr>
          <w:color w:val="000000"/>
          <w:sz w:val="28"/>
          <w:szCs w:val="28"/>
        </w:rPr>
      </w:pPr>
      <w:r w:rsidRPr="002E0D6A">
        <w:rPr>
          <w:color w:val="000000"/>
          <w:sz w:val="28"/>
          <w:szCs w:val="28"/>
        </w:rPr>
        <w:t>Центры детской активности, которые обеспечивают все виды детской деятельности, в которых организуется образовательная деятельность. В группах раннего возраста создаются 6 центров детской активности:</w:t>
      </w:r>
    </w:p>
    <w:p w:rsidR="002E0D6A" w:rsidRPr="002E0D6A" w:rsidRDefault="002E0D6A" w:rsidP="002E0D6A">
      <w:pPr>
        <w:ind w:left="1418" w:right="827"/>
        <w:contextualSpacing/>
        <w:jc w:val="both"/>
        <w:rPr>
          <w:color w:val="000000"/>
          <w:sz w:val="28"/>
          <w:szCs w:val="28"/>
        </w:rPr>
      </w:pPr>
      <w:r w:rsidRPr="002E0D6A">
        <w:rPr>
          <w:color w:val="000000"/>
          <w:sz w:val="28"/>
          <w:szCs w:val="28"/>
        </w:rPr>
        <w:t>1.</w:t>
      </w:r>
      <w:r w:rsidRPr="002E0D6A">
        <w:rPr>
          <w:color w:val="000000"/>
          <w:sz w:val="28"/>
          <w:szCs w:val="28"/>
        </w:rPr>
        <w:tab/>
        <w:t>Центр двигательной активности для развития основных движений детей.</w:t>
      </w:r>
    </w:p>
    <w:p w:rsidR="002E0D6A" w:rsidRPr="002E0D6A" w:rsidRDefault="002E0D6A" w:rsidP="002E0D6A">
      <w:pPr>
        <w:ind w:left="1418" w:right="827"/>
        <w:contextualSpacing/>
        <w:jc w:val="both"/>
        <w:rPr>
          <w:color w:val="000000"/>
          <w:sz w:val="28"/>
          <w:szCs w:val="28"/>
        </w:rPr>
      </w:pPr>
      <w:r w:rsidRPr="002E0D6A">
        <w:rPr>
          <w:color w:val="000000"/>
          <w:sz w:val="28"/>
          <w:szCs w:val="28"/>
        </w:rPr>
        <w:t>2.</w:t>
      </w:r>
      <w:r w:rsidRPr="002E0D6A">
        <w:rPr>
          <w:color w:val="000000"/>
          <w:sz w:val="28"/>
          <w:szCs w:val="28"/>
        </w:rPr>
        <w:tab/>
        <w:t>Центр сенсорики и конструирования.</w:t>
      </w:r>
    </w:p>
    <w:p w:rsidR="002E0D6A" w:rsidRPr="002E0D6A" w:rsidRDefault="002E0D6A" w:rsidP="002E0D6A">
      <w:pPr>
        <w:ind w:left="1418" w:right="827"/>
        <w:contextualSpacing/>
        <w:jc w:val="both"/>
        <w:rPr>
          <w:color w:val="000000"/>
          <w:sz w:val="28"/>
          <w:szCs w:val="28"/>
        </w:rPr>
      </w:pPr>
      <w:r w:rsidRPr="002E0D6A">
        <w:rPr>
          <w:color w:val="000000"/>
          <w:sz w:val="28"/>
          <w:szCs w:val="28"/>
        </w:rPr>
        <w:t>3.</w:t>
      </w:r>
      <w:r w:rsidRPr="002E0D6A">
        <w:rPr>
          <w:color w:val="000000"/>
          <w:sz w:val="28"/>
          <w:szCs w:val="28"/>
        </w:rPr>
        <w:tab/>
        <w:t>Центр для организации предметных и предметно-манипуляторных игр, совместных игр со сверстниками под руководством взрослого.</w:t>
      </w:r>
    </w:p>
    <w:p w:rsidR="002E0D6A" w:rsidRPr="002E0D6A" w:rsidRDefault="002E0D6A" w:rsidP="002E0D6A">
      <w:pPr>
        <w:ind w:left="1418" w:right="827"/>
        <w:contextualSpacing/>
        <w:jc w:val="both"/>
        <w:rPr>
          <w:color w:val="000000"/>
          <w:sz w:val="28"/>
          <w:szCs w:val="28"/>
        </w:rPr>
      </w:pPr>
      <w:r w:rsidRPr="002E0D6A">
        <w:rPr>
          <w:color w:val="000000"/>
          <w:sz w:val="28"/>
          <w:szCs w:val="28"/>
        </w:rPr>
        <w:t>4.</w:t>
      </w:r>
      <w:r w:rsidRPr="002E0D6A">
        <w:rPr>
          <w:color w:val="000000"/>
          <w:sz w:val="28"/>
          <w:szCs w:val="28"/>
        </w:rPr>
        <w:tab/>
        <w:t xml:space="preserve">Центр творчества и продуктивной деятельности </w:t>
      </w:r>
    </w:p>
    <w:p w:rsidR="002E0D6A" w:rsidRPr="002E0D6A" w:rsidRDefault="002E0D6A" w:rsidP="002E0D6A">
      <w:pPr>
        <w:ind w:left="1418" w:right="827"/>
        <w:contextualSpacing/>
        <w:jc w:val="both"/>
        <w:rPr>
          <w:color w:val="000000"/>
          <w:sz w:val="28"/>
          <w:szCs w:val="28"/>
        </w:rPr>
      </w:pPr>
      <w:r w:rsidRPr="002E0D6A">
        <w:rPr>
          <w:color w:val="000000"/>
          <w:sz w:val="28"/>
          <w:szCs w:val="28"/>
        </w:rPr>
        <w:t>5.</w:t>
      </w:r>
      <w:r w:rsidRPr="002E0D6A">
        <w:rPr>
          <w:color w:val="000000"/>
          <w:sz w:val="28"/>
          <w:szCs w:val="28"/>
        </w:rPr>
        <w:tab/>
        <w:t>Центр познания и коммуникации (книжный уголок), восприятия смысла сказок, стихов, рассматривания картинок.</w:t>
      </w:r>
    </w:p>
    <w:p w:rsidR="002E0D6A" w:rsidRPr="002E0D6A" w:rsidRDefault="002E0D6A" w:rsidP="002E0D6A">
      <w:pPr>
        <w:ind w:left="1418" w:right="827"/>
        <w:contextualSpacing/>
        <w:jc w:val="both"/>
        <w:rPr>
          <w:color w:val="000000"/>
          <w:sz w:val="28"/>
          <w:szCs w:val="28"/>
        </w:rPr>
      </w:pPr>
      <w:r w:rsidRPr="002E0D6A">
        <w:rPr>
          <w:color w:val="000000"/>
          <w:sz w:val="28"/>
          <w:szCs w:val="28"/>
        </w:rPr>
        <w:t>6.</w:t>
      </w:r>
      <w:r w:rsidRPr="002E0D6A">
        <w:rPr>
          <w:color w:val="000000"/>
          <w:sz w:val="28"/>
          <w:szCs w:val="28"/>
        </w:rPr>
        <w:tab/>
        <w:t xml:space="preserve">Центр экспериментирования и труда для организации экспериментальной деятельности с материалами и веществами </w:t>
      </w:r>
    </w:p>
    <w:p w:rsidR="002E0D6A" w:rsidRPr="002E0D6A" w:rsidRDefault="002E0D6A" w:rsidP="002E0D6A">
      <w:pPr>
        <w:ind w:left="1418" w:right="827"/>
        <w:contextualSpacing/>
        <w:jc w:val="both"/>
        <w:rPr>
          <w:color w:val="000000"/>
          <w:sz w:val="28"/>
          <w:szCs w:val="28"/>
        </w:rPr>
      </w:pPr>
      <w:r w:rsidRPr="002E0D6A">
        <w:rPr>
          <w:color w:val="000000"/>
          <w:sz w:val="28"/>
          <w:szCs w:val="28"/>
        </w:rPr>
        <w:t>В</w:t>
      </w:r>
      <w:r w:rsidRPr="002E0D6A">
        <w:rPr>
          <w:color w:val="000000"/>
          <w:sz w:val="28"/>
          <w:szCs w:val="28"/>
        </w:rPr>
        <w:tab/>
        <w:t>группах</w:t>
      </w:r>
      <w:r w:rsidRPr="002E0D6A">
        <w:rPr>
          <w:color w:val="000000"/>
          <w:sz w:val="28"/>
          <w:szCs w:val="28"/>
        </w:rPr>
        <w:tab/>
        <w:t>для</w:t>
      </w:r>
      <w:r w:rsidRPr="002E0D6A">
        <w:rPr>
          <w:color w:val="000000"/>
          <w:sz w:val="28"/>
          <w:szCs w:val="28"/>
        </w:rPr>
        <w:tab/>
        <w:t xml:space="preserve">детей </w:t>
      </w:r>
      <w:r w:rsidRPr="002E0D6A">
        <w:rPr>
          <w:color w:val="000000"/>
          <w:sz w:val="28"/>
          <w:szCs w:val="28"/>
        </w:rPr>
        <w:tab/>
        <w:t>дошкольного</w:t>
      </w:r>
      <w:r w:rsidRPr="002E0D6A">
        <w:rPr>
          <w:color w:val="000000"/>
          <w:sz w:val="28"/>
          <w:szCs w:val="28"/>
        </w:rPr>
        <w:tab/>
        <w:t>возраста</w:t>
      </w:r>
      <w:r w:rsidRPr="002E0D6A">
        <w:rPr>
          <w:color w:val="000000"/>
          <w:sz w:val="28"/>
          <w:szCs w:val="28"/>
        </w:rPr>
        <w:tab/>
        <w:t>(от</w:t>
      </w:r>
      <w:r w:rsidRPr="002E0D6A">
        <w:rPr>
          <w:color w:val="000000"/>
          <w:sz w:val="28"/>
          <w:szCs w:val="28"/>
        </w:rPr>
        <w:tab/>
        <w:t>3</w:t>
      </w:r>
      <w:r w:rsidRPr="002E0D6A">
        <w:rPr>
          <w:color w:val="000000"/>
          <w:sz w:val="28"/>
          <w:szCs w:val="28"/>
        </w:rPr>
        <w:lastRenderedPageBreak/>
        <w:tab/>
        <w:t>до</w:t>
      </w:r>
      <w:r w:rsidRPr="002E0D6A">
        <w:rPr>
          <w:color w:val="000000"/>
          <w:sz w:val="28"/>
          <w:szCs w:val="28"/>
        </w:rPr>
        <w:tab/>
        <w:t>7</w:t>
      </w:r>
      <w:r w:rsidRPr="002E0D6A">
        <w:rPr>
          <w:color w:val="000000"/>
          <w:sz w:val="28"/>
          <w:szCs w:val="28"/>
        </w:rPr>
        <w:tab/>
        <w:t>лет) предусматривается следующий комплекс из 12 центров детской активности:</w:t>
      </w:r>
    </w:p>
    <w:p w:rsidR="002E0D6A" w:rsidRPr="002E0D6A" w:rsidRDefault="002E0D6A" w:rsidP="002E0D6A">
      <w:pPr>
        <w:ind w:left="1418" w:right="827"/>
        <w:contextualSpacing/>
        <w:jc w:val="both"/>
        <w:rPr>
          <w:color w:val="000000"/>
          <w:sz w:val="28"/>
          <w:szCs w:val="28"/>
        </w:rPr>
      </w:pPr>
      <w:r w:rsidRPr="002E0D6A">
        <w:rPr>
          <w:color w:val="000000"/>
          <w:sz w:val="28"/>
          <w:szCs w:val="28"/>
        </w:rPr>
        <w:t>1.</w:t>
      </w:r>
      <w:r w:rsidRPr="002E0D6A">
        <w:rPr>
          <w:color w:val="000000"/>
          <w:sz w:val="28"/>
          <w:szCs w:val="28"/>
        </w:rPr>
        <w:tab/>
        <w:t xml:space="preserve">Центр двигательной активности </w:t>
      </w:r>
    </w:p>
    <w:p w:rsidR="002E0D6A" w:rsidRPr="002E0D6A" w:rsidRDefault="002E0D6A" w:rsidP="002E0D6A">
      <w:pPr>
        <w:ind w:left="1418" w:right="827"/>
        <w:contextualSpacing/>
        <w:jc w:val="both"/>
        <w:rPr>
          <w:color w:val="000000"/>
          <w:sz w:val="28"/>
          <w:szCs w:val="28"/>
        </w:rPr>
      </w:pPr>
      <w:r w:rsidRPr="002E0D6A">
        <w:rPr>
          <w:color w:val="000000"/>
          <w:sz w:val="28"/>
          <w:szCs w:val="28"/>
        </w:rPr>
        <w:t>2.</w:t>
      </w:r>
      <w:r w:rsidRPr="002E0D6A">
        <w:rPr>
          <w:color w:val="000000"/>
          <w:sz w:val="28"/>
          <w:szCs w:val="28"/>
        </w:rPr>
        <w:tab/>
        <w:t>Центр безопасности</w:t>
      </w:r>
    </w:p>
    <w:p w:rsidR="002E0D6A" w:rsidRPr="002E0D6A" w:rsidRDefault="002E0D6A" w:rsidP="002E0D6A">
      <w:pPr>
        <w:ind w:left="1418" w:right="827"/>
        <w:contextualSpacing/>
        <w:jc w:val="both"/>
        <w:rPr>
          <w:color w:val="000000"/>
          <w:sz w:val="28"/>
          <w:szCs w:val="28"/>
        </w:rPr>
      </w:pPr>
      <w:r w:rsidRPr="002E0D6A">
        <w:rPr>
          <w:color w:val="000000"/>
          <w:sz w:val="28"/>
          <w:szCs w:val="28"/>
        </w:rPr>
        <w:t>3.</w:t>
      </w:r>
      <w:r w:rsidRPr="002E0D6A">
        <w:rPr>
          <w:color w:val="000000"/>
          <w:sz w:val="28"/>
          <w:szCs w:val="28"/>
        </w:rPr>
        <w:tab/>
        <w:t xml:space="preserve">Центр игры, содержащий оборудование для организации сюжетно- ролевых детских игр, предметы-заместители </w:t>
      </w:r>
    </w:p>
    <w:p w:rsidR="002E0D6A" w:rsidRPr="002E0D6A" w:rsidRDefault="002E0D6A" w:rsidP="002E0D6A">
      <w:pPr>
        <w:ind w:left="1418" w:right="827"/>
        <w:contextualSpacing/>
        <w:jc w:val="both"/>
        <w:rPr>
          <w:color w:val="000000"/>
          <w:sz w:val="28"/>
          <w:szCs w:val="28"/>
        </w:rPr>
      </w:pPr>
      <w:r w:rsidRPr="002E0D6A">
        <w:rPr>
          <w:color w:val="000000"/>
          <w:sz w:val="28"/>
          <w:szCs w:val="28"/>
        </w:rPr>
        <w:t>4.</w:t>
      </w:r>
      <w:r w:rsidRPr="002E0D6A">
        <w:rPr>
          <w:color w:val="000000"/>
          <w:sz w:val="28"/>
          <w:szCs w:val="28"/>
        </w:rPr>
        <w:tab/>
        <w:t>Центр конструирования</w:t>
      </w:r>
    </w:p>
    <w:p w:rsidR="002E0D6A" w:rsidRPr="002E0D6A" w:rsidRDefault="002E0D6A" w:rsidP="002E0D6A">
      <w:pPr>
        <w:ind w:left="1418" w:right="827"/>
        <w:contextualSpacing/>
        <w:jc w:val="both"/>
        <w:rPr>
          <w:color w:val="000000"/>
          <w:sz w:val="28"/>
          <w:szCs w:val="28"/>
        </w:rPr>
      </w:pPr>
      <w:r w:rsidRPr="002E0D6A">
        <w:rPr>
          <w:color w:val="000000"/>
          <w:sz w:val="28"/>
          <w:szCs w:val="28"/>
        </w:rPr>
        <w:t>5.</w:t>
      </w:r>
      <w:r w:rsidRPr="002E0D6A">
        <w:rPr>
          <w:color w:val="000000"/>
          <w:sz w:val="28"/>
          <w:szCs w:val="28"/>
        </w:rPr>
        <w:tab/>
        <w:t>Центр логики и математики</w:t>
      </w:r>
    </w:p>
    <w:p w:rsidR="002E0D6A" w:rsidRPr="002E0D6A" w:rsidRDefault="002E0D6A" w:rsidP="002E0D6A">
      <w:pPr>
        <w:ind w:left="1418" w:right="827"/>
        <w:contextualSpacing/>
        <w:jc w:val="both"/>
        <w:rPr>
          <w:color w:val="000000"/>
          <w:sz w:val="28"/>
          <w:szCs w:val="28"/>
        </w:rPr>
      </w:pPr>
      <w:r w:rsidRPr="002E0D6A">
        <w:rPr>
          <w:color w:val="000000"/>
          <w:sz w:val="28"/>
          <w:szCs w:val="28"/>
        </w:rPr>
        <w:t>6.</w:t>
      </w:r>
      <w:r w:rsidRPr="002E0D6A">
        <w:rPr>
          <w:color w:val="000000"/>
          <w:sz w:val="28"/>
          <w:szCs w:val="28"/>
        </w:rPr>
        <w:tab/>
        <w:t xml:space="preserve">Центр экспериментирования, организации наблюдения и труда, </w:t>
      </w:r>
    </w:p>
    <w:p w:rsidR="002E0D6A" w:rsidRPr="002E0D6A" w:rsidRDefault="002E0D6A" w:rsidP="002E0D6A">
      <w:pPr>
        <w:ind w:left="1418" w:right="827"/>
        <w:contextualSpacing/>
        <w:jc w:val="both"/>
        <w:rPr>
          <w:color w:val="000000"/>
          <w:sz w:val="28"/>
          <w:szCs w:val="28"/>
        </w:rPr>
      </w:pPr>
      <w:r w:rsidRPr="002E0D6A">
        <w:rPr>
          <w:color w:val="000000"/>
          <w:sz w:val="28"/>
          <w:szCs w:val="28"/>
        </w:rPr>
        <w:t>7.</w:t>
      </w:r>
      <w:r w:rsidRPr="002E0D6A">
        <w:rPr>
          <w:color w:val="000000"/>
          <w:sz w:val="28"/>
          <w:szCs w:val="28"/>
        </w:rPr>
        <w:tab/>
        <w:t>Центр познания и коммуникации детей</w:t>
      </w:r>
    </w:p>
    <w:p w:rsidR="002E0D6A" w:rsidRPr="002E0D6A" w:rsidRDefault="002E0D6A" w:rsidP="002E0D6A">
      <w:pPr>
        <w:ind w:left="1418" w:right="827"/>
        <w:contextualSpacing/>
        <w:jc w:val="both"/>
        <w:rPr>
          <w:color w:val="000000"/>
          <w:sz w:val="28"/>
          <w:szCs w:val="28"/>
        </w:rPr>
      </w:pPr>
      <w:r w:rsidRPr="002E0D6A">
        <w:rPr>
          <w:color w:val="000000"/>
          <w:sz w:val="28"/>
          <w:szCs w:val="28"/>
        </w:rPr>
        <w:t>8.</w:t>
      </w:r>
      <w:r w:rsidRPr="002E0D6A">
        <w:rPr>
          <w:color w:val="000000"/>
          <w:sz w:val="28"/>
          <w:szCs w:val="28"/>
        </w:rPr>
        <w:tab/>
        <w:t>Книжный уголок</w:t>
      </w:r>
    </w:p>
    <w:p w:rsidR="002E0D6A" w:rsidRPr="002E0D6A" w:rsidRDefault="002E0D6A" w:rsidP="002E0D6A">
      <w:pPr>
        <w:ind w:left="1418" w:right="827"/>
        <w:contextualSpacing/>
        <w:jc w:val="both"/>
        <w:rPr>
          <w:color w:val="000000"/>
          <w:sz w:val="28"/>
          <w:szCs w:val="28"/>
        </w:rPr>
      </w:pPr>
      <w:r w:rsidRPr="002E0D6A">
        <w:rPr>
          <w:color w:val="000000"/>
          <w:sz w:val="28"/>
          <w:szCs w:val="28"/>
        </w:rPr>
        <w:t>9.</w:t>
      </w:r>
      <w:r w:rsidRPr="002E0D6A">
        <w:rPr>
          <w:color w:val="000000"/>
          <w:sz w:val="28"/>
          <w:szCs w:val="28"/>
        </w:rPr>
        <w:tab/>
        <w:t>Центр театрализации и музицирования</w:t>
      </w:r>
    </w:p>
    <w:p w:rsidR="002E0D6A" w:rsidRPr="002E0D6A" w:rsidRDefault="002E0D6A" w:rsidP="002E0D6A">
      <w:pPr>
        <w:ind w:left="1418" w:right="827"/>
        <w:contextualSpacing/>
        <w:jc w:val="both"/>
        <w:rPr>
          <w:color w:val="000000"/>
          <w:sz w:val="28"/>
          <w:szCs w:val="28"/>
        </w:rPr>
      </w:pPr>
      <w:r w:rsidRPr="002E0D6A">
        <w:rPr>
          <w:color w:val="000000"/>
          <w:sz w:val="28"/>
          <w:szCs w:val="28"/>
        </w:rPr>
        <w:t>10.</w:t>
      </w:r>
      <w:r w:rsidRPr="002E0D6A">
        <w:rPr>
          <w:color w:val="000000"/>
          <w:sz w:val="28"/>
          <w:szCs w:val="28"/>
        </w:rPr>
        <w:tab/>
        <w:t>Центр</w:t>
      </w:r>
      <w:r w:rsidRPr="002E0D6A">
        <w:rPr>
          <w:color w:val="000000"/>
          <w:sz w:val="28"/>
          <w:szCs w:val="28"/>
        </w:rPr>
        <w:tab/>
        <w:t>уединения</w:t>
      </w:r>
      <w:r w:rsidRPr="002E0D6A">
        <w:rPr>
          <w:color w:val="000000"/>
          <w:sz w:val="28"/>
          <w:szCs w:val="28"/>
        </w:rPr>
        <w:tab/>
        <w:t xml:space="preserve"> </w:t>
      </w:r>
    </w:p>
    <w:p w:rsidR="002E0D6A" w:rsidRPr="002E0D6A" w:rsidRDefault="002E0D6A" w:rsidP="002E0D6A">
      <w:pPr>
        <w:ind w:left="1418" w:right="827"/>
        <w:contextualSpacing/>
        <w:jc w:val="both"/>
        <w:rPr>
          <w:color w:val="000000"/>
          <w:sz w:val="28"/>
          <w:szCs w:val="28"/>
        </w:rPr>
      </w:pPr>
      <w:r w:rsidRPr="002E0D6A">
        <w:rPr>
          <w:color w:val="000000"/>
          <w:sz w:val="28"/>
          <w:szCs w:val="28"/>
        </w:rPr>
        <w:t>11.</w:t>
      </w:r>
      <w:r w:rsidRPr="002E0D6A">
        <w:rPr>
          <w:color w:val="000000"/>
          <w:sz w:val="28"/>
          <w:szCs w:val="28"/>
        </w:rPr>
        <w:tab/>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2E0D6A" w:rsidRPr="002E0D6A" w:rsidRDefault="002E0D6A" w:rsidP="002E0D6A">
      <w:pPr>
        <w:ind w:left="1418" w:right="827"/>
        <w:contextualSpacing/>
        <w:jc w:val="both"/>
        <w:rPr>
          <w:color w:val="000000"/>
          <w:sz w:val="28"/>
          <w:szCs w:val="28"/>
        </w:rPr>
      </w:pPr>
      <w:r w:rsidRPr="002E0D6A">
        <w:rPr>
          <w:color w:val="000000"/>
          <w:sz w:val="28"/>
          <w:szCs w:val="28"/>
        </w:rPr>
        <w:t>12.</w:t>
      </w:r>
      <w:r w:rsidRPr="002E0D6A">
        <w:rPr>
          <w:color w:val="000000"/>
          <w:sz w:val="28"/>
          <w:szCs w:val="28"/>
        </w:rPr>
        <w:tab/>
        <w:t>Центр творчества детей</w:t>
      </w:r>
    </w:p>
    <w:p w:rsidR="002E0D6A" w:rsidRPr="002E0D6A" w:rsidRDefault="002E0D6A" w:rsidP="002E0D6A">
      <w:pPr>
        <w:ind w:left="1418" w:right="827"/>
        <w:contextualSpacing/>
        <w:jc w:val="both"/>
        <w:rPr>
          <w:color w:val="000000"/>
          <w:sz w:val="28"/>
          <w:szCs w:val="28"/>
        </w:rPr>
      </w:pPr>
      <w:r w:rsidRPr="002E0D6A">
        <w:rPr>
          <w:color w:val="000000"/>
          <w:sz w:val="28"/>
          <w:szCs w:val="28"/>
        </w:rPr>
        <w:t>Все центры организовываются  в интеграции с содержанием образовательных областей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Для обеспечения образовательной деятельности в социально коммуникативном развитии: в групповых и других помещениях, предназначенных для образовательной деятельности детей (музыкально- спортивном зале и др.), создаются условия для общения и совместной деятельности детей как со взрослыми, так и со сверстниками в разных групповых сочетаниях.</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Дети имеют возможность безопасного беспрепятственного доступа  к объектам инфраструктуры МДОУ детский сад №4 «Радуга» п. Уразово Валуйского района Белгородской области, а также к играм, игрушкам, материалам, пособиям, обеспечивающим все основные виды детской активности.</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Обеспечивается доступность РППС для воспитанников, в том числе детей с ограниченными возможностями здоровья и детей-инвалидов, имеется приспособленная мебель, позволяющая заниматься разными видами деятельности, общаться и играть со сверстниками.</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xml:space="preserve">Обеспечиваются условия для физического и психического развития, охраны и укрепления здоровья, коррекции и компенсации недостатков развития детей. Выделяется достаточно пространства для свободного передвижения детей, а также выделены помещения или зоны для разных видов </w:t>
      </w:r>
      <w:r w:rsidRPr="002E0D6A">
        <w:rPr>
          <w:rFonts w:eastAsia="Calibri"/>
          <w:sz w:val="28"/>
          <w:szCs w:val="28"/>
          <w:lang w:eastAsia="ar-SA"/>
        </w:rPr>
        <w:lastRenderedPageBreak/>
        <w:t>двигательной активности детей – бега, прыжков, лазания, метания и др.</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Созданы условия для проведения диагностики состояния здоровья детей, медицинских процедур, коррекционных и профилактических мероприятий.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Обеспечиваются условия для эмоционального благополучия детей и комфортной работы педагогических и учебно-вспомогательных сотрудников. РППС обеспечивает условия для развития игровой и познавательно исследовательской деятельности детей. Для этого в групповых помещениях и на прилегающих территориях пространство организовано так, чтобы можно было играть в различные, в том числе сюжетно- ролевые игры.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РППС обеспечивает условия для познавательно-исследовательского развития детей (выделены помещения или зоны, оснащенные материалами для разных видов познавательной деятельности детей – мини-лаборатории, книжный уголок, библиотека, огород и др.).</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РППС обеспечивает условия для художественно-эстетического развития детей. Помещения и прилегающие территории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xml:space="preserve">Созданы условия для информатизации образовательного процесса.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Компьютерно-техническое оснащение используется для различных целей: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для демонстрации детям познавательных, мультипликационных фильмов, литературных, музыкальных произведений и др.; – для поиска в информационной среде материалов, обеспечивающих  реализацию Программы;</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для обсуждения с родителями (законными представителями)детей вопросов, связанных с реализацией Программы и т. п.</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Для организации РППС в семейных условиях родителям (законным представителям) предоставляется возможность ознакомиться с Программой для соблюдения единства семейного и общественного воспитания, что способствует конструктивному взаимодействию семьи и МДОУ детский сад № 4 «Радуга» п. Уразово Валуйского района Белгородской области   в целях поддержки индивидуальности ребенка.</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lastRenderedPageBreak/>
        <w:t xml:space="preserve"> Организация образовательного пространства и разнообразие материалов, оборудования и инвентаря обеспечивают:</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двигательную активность, в том числе развитие крупной и мелкой моторики, участие в подвижных играх и соревнованиях;</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 </w:t>
      </w:r>
      <w:r w:rsidR="002E0D6A" w:rsidRPr="002E0D6A">
        <w:rPr>
          <w:rFonts w:eastAsia="Calibri"/>
          <w:sz w:val="28"/>
          <w:szCs w:val="28"/>
          <w:lang w:eastAsia="ar-SA"/>
        </w:rPr>
        <w:t>эмоциональное благополучие детей во взаимодействии с предметно пространственным окружением;</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 </w:t>
      </w:r>
      <w:r w:rsidR="002E0D6A" w:rsidRPr="002E0D6A">
        <w:rPr>
          <w:rFonts w:eastAsia="Calibri"/>
          <w:sz w:val="28"/>
          <w:szCs w:val="28"/>
          <w:lang w:eastAsia="ar-SA"/>
        </w:rPr>
        <w:t>возможность самовыражения детей.</w:t>
      </w:r>
    </w:p>
    <w:p w:rsidR="002E0D6A" w:rsidRPr="002E0D6A" w:rsidRDefault="002E0D6A" w:rsidP="002E0D6A">
      <w:pPr>
        <w:ind w:left="1418" w:right="827"/>
        <w:contextualSpacing/>
        <w:jc w:val="both"/>
        <w:rPr>
          <w:rFonts w:eastAsia="Calibri"/>
          <w:b/>
          <w:i/>
          <w:sz w:val="28"/>
          <w:szCs w:val="28"/>
          <w:lang w:eastAsia="ar-SA"/>
        </w:rPr>
      </w:pPr>
      <w:r w:rsidRPr="002E0D6A">
        <w:rPr>
          <w:rFonts w:eastAsia="Calibri"/>
          <w:b/>
          <w:i/>
          <w:sz w:val="28"/>
          <w:szCs w:val="28"/>
          <w:lang w:eastAsia="ar-SA"/>
        </w:rPr>
        <w:t xml:space="preserve">Особенности организации развивающей предметно-пространственной среды в группах раннего </w:t>
      </w:r>
      <w:r w:rsidRPr="002E0D6A">
        <w:rPr>
          <w:rFonts w:eastAsia="Calibri"/>
          <w:sz w:val="28"/>
          <w:szCs w:val="28"/>
          <w:lang w:eastAsia="ar-SA"/>
        </w:rPr>
        <w:t>возраста (1 - 3 лет)</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Основные характеристики развивающей предметной среды в группах раннего возраста:</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эмоциогенность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ребёнку проявить свои эмоции;</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взаимодополняемость, взаимозаменяемость предметов из одной зоны в другую;</w:t>
      </w:r>
    </w:p>
    <w:p w:rsidR="002E0D6A" w:rsidRPr="002E0D6A" w:rsidRDefault="00E73541" w:rsidP="002E0D6A">
      <w:pPr>
        <w:ind w:left="1418" w:right="827"/>
        <w:contextualSpacing/>
        <w:jc w:val="both"/>
        <w:rPr>
          <w:rFonts w:eastAsia="Calibri"/>
          <w:sz w:val="28"/>
          <w:szCs w:val="28"/>
          <w:lang w:eastAsia="ar-SA"/>
        </w:rPr>
      </w:pPr>
      <w:r>
        <w:rPr>
          <w:rFonts w:eastAsia="Calibri"/>
          <w:sz w:val="28"/>
          <w:szCs w:val="28"/>
          <w:lang w:eastAsia="ar-SA"/>
        </w:rPr>
        <w:t xml:space="preserve">- </w:t>
      </w:r>
      <w:r w:rsidR="002E0D6A" w:rsidRPr="002E0D6A">
        <w:rPr>
          <w:rFonts w:eastAsia="Calibri"/>
          <w:sz w:val="28"/>
          <w:szCs w:val="28"/>
          <w:lang w:eastAsia="ar-SA"/>
        </w:rPr>
        <w:t>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ребёнка необходимо, чтобы он, имел возможность преобразовывать окружающую среду, изменять её самыми разнообразными способами</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Предметно развивающая среда группы раннего возраста рассматривается как комплекс эргономических и психолого-педагогических условий, обеспечивающих организацию жизни детей и взрослых.</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xml:space="preserve">Развивающее пространство для малышей 1-3 лет формируется безопасно. Расположение мебели и крупногабаритного оборудования обеспечивает детям и взрослым свободу передвижения по групповой комнате. Все оборудование, перегородки надежно фиксируются. Мебель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w:t>
      </w:r>
      <w:r w:rsidRPr="002E0D6A">
        <w:rPr>
          <w:rFonts w:eastAsia="Calibri"/>
          <w:sz w:val="28"/>
          <w:szCs w:val="28"/>
          <w:lang w:eastAsia="ar-SA"/>
        </w:rPr>
        <w:lastRenderedPageBreak/>
        <w:t>игр и игрушек, в первую очередь они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Для удобства и рациональности использования группового помещения его пространство зонируется. С этой целью используются перегородки, специальные ячейки, ниши. Каждая зона хорошо просматривается из разных уголков группы с целью обеспечения безопасности малышей.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Положительный эффект зонирования пространства заключается в возможности ребенка сосредоточится на интересующем его виде деятельности, не отвлекаясь на другие занятия.</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В помещении группы раннего возраста можно создаются следующие зоны развивающей предметно-пространственной среды:</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Физического развития;</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Сюжетных игр;</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Строительных игр;</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Игр с транспортом;</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Игр с природным материалом (песком водой);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Творчества;</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Музыкальных занятий;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Чтения и рассматривания иллюстраций;</w:t>
      </w:r>
    </w:p>
    <w:p w:rsidR="002E0D6A" w:rsidRPr="002E0D6A" w:rsidRDefault="002E0D6A" w:rsidP="002E0D6A">
      <w:pPr>
        <w:ind w:left="1418" w:right="827"/>
        <w:contextualSpacing/>
        <w:jc w:val="both"/>
        <w:rPr>
          <w:rFonts w:eastAsia="Calibri"/>
          <w:sz w:val="28"/>
          <w:szCs w:val="28"/>
          <w:lang w:eastAsia="ar-SA"/>
        </w:rPr>
      </w:pPr>
      <w:r w:rsidRPr="002E0D6A">
        <w:rPr>
          <w:rFonts w:eastAsia="Calibri"/>
          <w:sz w:val="28"/>
          <w:szCs w:val="28"/>
          <w:lang w:eastAsia="ar-SA"/>
        </w:rPr>
        <w:t>• Релаксации (уголок отдыха и уединения).</w:t>
      </w:r>
    </w:p>
    <w:p w:rsidR="00BF0638" w:rsidRDefault="00044157">
      <w:pPr>
        <w:pStyle w:val="Heading2"/>
        <w:tabs>
          <w:tab w:val="left" w:pos="4436"/>
          <w:tab w:val="left" w:pos="6793"/>
          <w:tab w:val="left" w:pos="9255"/>
        </w:tabs>
        <w:spacing w:line="240" w:lineRule="auto"/>
        <w:ind w:left="1382" w:right="845" w:firstLine="566"/>
      </w:pPr>
      <w:r>
        <w:t>Особенности</w:t>
      </w:r>
      <w:r>
        <w:tab/>
        <w:t>организации</w:t>
      </w:r>
      <w:r>
        <w:tab/>
        <w:t>развивающей</w:t>
      </w:r>
      <w:r>
        <w:tab/>
        <w:t>предметно-</w:t>
      </w:r>
      <w:r>
        <w:rPr>
          <w:spacing w:val="-68"/>
        </w:rPr>
        <w:t xml:space="preserve"> </w:t>
      </w:r>
      <w:r>
        <w:t>пространственной</w:t>
      </w:r>
      <w:r>
        <w:rPr>
          <w:spacing w:val="-4"/>
        </w:rPr>
        <w:t xml:space="preserve"> </w:t>
      </w:r>
      <w:r>
        <w:t>среды</w:t>
      </w:r>
      <w:r>
        <w:rPr>
          <w:spacing w:val="-2"/>
        </w:rPr>
        <w:t xml:space="preserve"> </w:t>
      </w:r>
      <w:r>
        <w:t>в</w:t>
      </w:r>
      <w:r>
        <w:rPr>
          <w:spacing w:val="-3"/>
        </w:rPr>
        <w:t xml:space="preserve"> </w:t>
      </w:r>
      <w:r>
        <w:t>группах дошкольного возраста</w:t>
      </w:r>
      <w:r>
        <w:rPr>
          <w:spacing w:val="1"/>
        </w:rPr>
        <w:t xml:space="preserve"> </w:t>
      </w:r>
      <w:r>
        <w:t>(3</w:t>
      </w:r>
      <w:r>
        <w:rPr>
          <w:spacing w:val="-1"/>
        </w:rPr>
        <w:t xml:space="preserve"> </w:t>
      </w:r>
      <w:r>
        <w:t>-</w:t>
      </w:r>
      <w:r>
        <w:rPr>
          <w:spacing w:val="-4"/>
        </w:rPr>
        <w:t xml:space="preserve"> </w:t>
      </w:r>
      <w:r>
        <w:t>8 лет).</w:t>
      </w:r>
    </w:p>
    <w:p w:rsidR="00BF0638" w:rsidRDefault="00044157">
      <w:pPr>
        <w:pStyle w:val="a3"/>
        <w:ind w:right="842"/>
      </w:pPr>
      <w:r>
        <w:t>Обустроены места для самостоятельной деятельности детей в</w:t>
      </w:r>
      <w:r>
        <w:rPr>
          <w:spacing w:val="1"/>
        </w:rPr>
        <w:t xml:space="preserve"> </w:t>
      </w:r>
      <w:r>
        <w:t>групповых</w:t>
      </w:r>
      <w:r>
        <w:rPr>
          <w:spacing w:val="1"/>
        </w:rPr>
        <w:t xml:space="preserve"> </w:t>
      </w:r>
      <w:r w:rsidR="00821D5A">
        <w:t>помещениях</w:t>
      </w:r>
      <w:r>
        <w:t>.</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эмоциональному раскрепощению, укрепляет чувство уверенности в себе и</w:t>
      </w:r>
      <w:r>
        <w:rPr>
          <w:spacing w:val="1"/>
        </w:rPr>
        <w:t xml:space="preserve"> </w:t>
      </w:r>
      <w:r>
        <w:t>защищенности.</w:t>
      </w:r>
      <w:r>
        <w:rPr>
          <w:spacing w:val="1"/>
        </w:rPr>
        <w:t xml:space="preserve"> </w:t>
      </w:r>
      <w:r>
        <w:t>В</w:t>
      </w:r>
      <w:r>
        <w:rPr>
          <w:spacing w:val="1"/>
        </w:rPr>
        <w:t xml:space="preserve"> </w:t>
      </w:r>
      <w:r>
        <w:t>некоторых</w:t>
      </w:r>
      <w:r>
        <w:rPr>
          <w:spacing w:val="1"/>
        </w:rPr>
        <w:t xml:space="preserve"> </w:t>
      </w:r>
      <w:r>
        <w:t>помещениях</w:t>
      </w:r>
      <w:r>
        <w:rPr>
          <w:spacing w:val="1"/>
        </w:rPr>
        <w:t xml:space="preserve"> </w:t>
      </w:r>
      <w:r>
        <w:t>детского</w:t>
      </w:r>
      <w:r>
        <w:rPr>
          <w:spacing w:val="1"/>
        </w:rPr>
        <w:t xml:space="preserve"> </w:t>
      </w:r>
      <w:r>
        <w:t>сада</w:t>
      </w:r>
      <w:r>
        <w:rPr>
          <w:spacing w:val="1"/>
        </w:rPr>
        <w:t xml:space="preserve">  </w:t>
      </w:r>
      <w:r>
        <w:t>находятся</w:t>
      </w:r>
      <w:r>
        <w:rPr>
          <w:spacing w:val="1"/>
        </w:rPr>
        <w:t xml:space="preserve"> </w:t>
      </w:r>
      <w:r>
        <w:t>информационно-</w:t>
      </w:r>
      <w:r>
        <w:rPr>
          <w:spacing w:val="1"/>
        </w:rPr>
        <w:t xml:space="preserve"> </w:t>
      </w:r>
      <w:r>
        <w:t>коммуникационные средства, позволяющие усиливать эффект погружения в</w:t>
      </w:r>
      <w:r>
        <w:rPr>
          <w:spacing w:val="1"/>
        </w:rPr>
        <w:t xml:space="preserve"> </w:t>
      </w:r>
      <w:r>
        <w:t>воображаемую</w:t>
      </w:r>
      <w:r>
        <w:rPr>
          <w:spacing w:val="1"/>
        </w:rPr>
        <w:t xml:space="preserve"> </w:t>
      </w:r>
      <w:r>
        <w:t>ситуацию</w:t>
      </w:r>
      <w:r>
        <w:rPr>
          <w:spacing w:val="1"/>
        </w:rPr>
        <w:t xml:space="preserve"> </w:t>
      </w:r>
      <w:r>
        <w:t>с</w:t>
      </w:r>
      <w:r>
        <w:rPr>
          <w:spacing w:val="1"/>
        </w:rPr>
        <w:t xml:space="preserve"> </w:t>
      </w:r>
      <w:r>
        <w:t>помощью</w:t>
      </w:r>
      <w:r>
        <w:rPr>
          <w:spacing w:val="1"/>
        </w:rPr>
        <w:t xml:space="preserve"> </w:t>
      </w:r>
      <w:r>
        <w:t>проекций</w:t>
      </w:r>
      <w:r>
        <w:rPr>
          <w:spacing w:val="1"/>
        </w:rPr>
        <w:t xml:space="preserve"> </w:t>
      </w:r>
      <w:r>
        <w:t>виртуальной</w:t>
      </w:r>
      <w:r>
        <w:rPr>
          <w:spacing w:val="1"/>
        </w:rPr>
        <w:t xml:space="preserve"> </w:t>
      </w:r>
      <w:r>
        <w:t>реальности,</w:t>
      </w:r>
      <w:r>
        <w:rPr>
          <w:spacing w:val="1"/>
        </w:rPr>
        <w:t xml:space="preserve"> </w:t>
      </w:r>
      <w:r>
        <w:t>мультимедийных презентаций</w:t>
      </w:r>
      <w:r w:rsidR="002E0D6A">
        <w:t>.</w:t>
      </w:r>
    </w:p>
    <w:p w:rsidR="00443E66" w:rsidRDefault="00443E66" w:rsidP="00821D5A">
      <w:pPr>
        <w:keepNext/>
        <w:keepLines/>
        <w:autoSpaceDE/>
        <w:autoSpaceDN/>
        <w:ind w:left="1418" w:right="827"/>
        <w:jc w:val="center"/>
        <w:outlineLvl w:val="1"/>
        <w:rPr>
          <w:b/>
          <w:bCs/>
          <w:color w:val="000000"/>
          <w:sz w:val="28"/>
          <w:szCs w:val="28"/>
          <w:lang w:eastAsia="ru-RU" w:bidi="ru-RU"/>
        </w:rPr>
      </w:pPr>
      <w:bookmarkStart w:id="8" w:name="bookmark138"/>
      <w:bookmarkStart w:id="9" w:name="bookmark139"/>
    </w:p>
    <w:p w:rsidR="00821D5A" w:rsidRDefault="00821D5A" w:rsidP="00821D5A">
      <w:pPr>
        <w:keepNext/>
        <w:keepLines/>
        <w:autoSpaceDE/>
        <w:autoSpaceDN/>
        <w:ind w:left="1418" w:right="827"/>
        <w:jc w:val="center"/>
        <w:outlineLvl w:val="1"/>
        <w:rPr>
          <w:b/>
          <w:bCs/>
          <w:color w:val="000000"/>
          <w:sz w:val="28"/>
          <w:szCs w:val="28"/>
          <w:lang w:eastAsia="ru-RU" w:bidi="ru-RU"/>
        </w:rPr>
      </w:pPr>
      <w:r w:rsidRPr="00821D5A">
        <w:rPr>
          <w:b/>
          <w:bCs/>
          <w:color w:val="000000"/>
          <w:sz w:val="28"/>
          <w:szCs w:val="28"/>
          <w:lang w:eastAsia="ru-RU" w:bidi="ru-RU"/>
        </w:rPr>
        <w:t>Кадровые условия реализации программы</w:t>
      </w:r>
      <w:bookmarkEnd w:id="8"/>
      <w:bookmarkEnd w:id="9"/>
    </w:p>
    <w:p w:rsidR="00443E66" w:rsidRPr="00821D5A" w:rsidRDefault="00443E66" w:rsidP="00821D5A">
      <w:pPr>
        <w:keepNext/>
        <w:keepLines/>
        <w:autoSpaceDE/>
        <w:autoSpaceDN/>
        <w:ind w:left="1418" w:right="827"/>
        <w:jc w:val="center"/>
        <w:outlineLvl w:val="1"/>
        <w:rPr>
          <w:b/>
          <w:bCs/>
          <w:color w:val="000000"/>
          <w:sz w:val="28"/>
          <w:szCs w:val="28"/>
          <w:lang w:eastAsia="ru-RU" w:bidi="ru-RU"/>
        </w:rPr>
      </w:pPr>
    </w:p>
    <w:p w:rsidR="00443E66" w:rsidRDefault="00443E66" w:rsidP="00443E66">
      <w:pPr>
        <w:adjustRightInd w:val="0"/>
        <w:ind w:left="1418" w:right="827" w:firstLine="709"/>
        <w:jc w:val="both"/>
        <w:rPr>
          <w:sz w:val="28"/>
          <w:szCs w:val="28"/>
        </w:rPr>
      </w:pPr>
      <w:r>
        <w:rPr>
          <w:sz w:val="28"/>
          <w:szCs w:val="28"/>
        </w:rPr>
        <w:t>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В МДОУ установлено штатное расписание, осуществляется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методического и психологического сопровождения педагогов.</w:t>
      </w:r>
    </w:p>
    <w:p w:rsidR="00443E66" w:rsidRDefault="00443E66" w:rsidP="00443E66">
      <w:pPr>
        <w:adjustRightInd w:val="0"/>
        <w:ind w:left="1418" w:right="827" w:firstLine="709"/>
        <w:jc w:val="both"/>
        <w:rPr>
          <w:sz w:val="28"/>
          <w:szCs w:val="28"/>
        </w:rPr>
      </w:pPr>
      <w:r>
        <w:rPr>
          <w:sz w:val="28"/>
          <w:szCs w:val="28"/>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w:t>
      </w:r>
      <w:r>
        <w:rPr>
          <w:sz w:val="28"/>
          <w:szCs w:val="28"/>
        </w:rPr>
        <w:lastRenderedPageBreak/>
        <w:t>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tbl>
      <w:tblPr>
        <w:tblStyle w:val="af"/>
        <w:tblpPr w:leftFromText="180" w:rightFromText="180" w:vertAnchor="text" w:horzAnchor="page" w:tblpX="1633" w:tblpY="202"/>
        <w:tblW w:w="0" w:type="auto"/>
        <w:tblLook w:val="04A0"/>
      </w:tblPr>
      <w:tblGrid>
        <w:gridCol w:w="4785"/>
        <w:gridCol w:w="4786"/>
      </w:tblGrid>
      <w:tr w:rsidR="00443E66" w:rsidTr="00443E66">
        <w:tc>
          <w:tcPr>
            <w:tcW w:w="4785" w:type="dxa"/>
          </w:tcPr>
          <w:p w:rsidR="00443E66" w:rsidRPr="008F43ED" w:rsidRDefault="00443E66" w:rsidP="00443E66">
            <w:pPr>
              <w:autoSpaceDE w:val="0"/>
              <w:autoSpaceDN w:val="0"/>
              <w:adjustRightInd w:val="0"/>
              <w:jc w:val="center"/>
              <w:rPr>
                <w:rFonts w:eastAsia="Times New Roman,Bold"/>
                <w:b/>
                <w:bCs/>
                <w:sz w:val="28"/>
                <w:szCs w:val="28"/>
              </w:rPr>
            </w:pPr>
            <w:r w:rsidRPr="008F43ED">
              <w:rPr>
                <w:rFonts w:eastAsia="Times New Roman,Bold"/>
                <w:b/>
                <w:bCs/>
                <w:sz w:val="28"/>
                <w:szCs w:val="28"/>
              </w:rPr>
              <w:t>Наименование штатных</w:t>
            </w:r>
          </w:p>
          <w:p w:rsidR="00443E66" w:rsidRPr="008F43ED" w:rsidRDefault="00443E66" w:rsidP="00443E66">
            <w:pPr>
              <w:autoSpaceDE w:val="0"/>
              <w:autoSpaceDN w:val="0"/>
              <w:adjustRightInd w:val="0"/>
              <w:jc w:val="center"/>
              <w:rPr>
                <w:sz w:val="28"/>
                <w:szCs w:val="28"/>
              </w:rPr>
            </w:pPr>
            <w:r w:rsidRPr="008F43ED">
              <w:rPr>
                <w:rFonts w:eastAsia="Times New Roman,Bold"/>
                <w:b/>
                <w:bCs/>
                <w:sz w:val="28"/>
                <w:szCs w:val="28"/>
              </w:rPr>
              <w:t>единиц</w:t>
            </w:r>
          </w:p>
        </w:tc>
        <w:tc>
          <w:tcPr>
            <w:tcW w:w="4786" w:type="dxa"/>
          </w:tcPr>
          <w:p w:rsidR="00443E66" w:rsidRPr="008F43ED" w:rsidRDefault="00443E66" w:rsidP="00443E66">
            <w:pPr>
              <w:autoSpaceDE w:val="0"/>
              <w:autoSpaceDN w:val="0"/>
              <w:adjustRightInd w:val="0"/>
              <w:jc w:val="center"/>
              <w:rPr>
                <w:sz w:val="28"/>
                <w:szCs w:val="28"/>
              </w:rPr>
            </w:pPr>
            <w:r w:rsidRPr="008F43ED">
              <w:rPr>
                <w:rFonts w:eastAsia="Times New Roman,Bold"/>
                <w:b/>
                <w:bCs/>
                <w:sz w:val="28"/>
                <w:szCs w:val="28"/>
              </w:rPr>
              <w:t>Количество педагогов</w:t>
            </w:r>
          </w:p>
        </w:tc>
      </w:tr>
      <w:tr w:rsidR="00443E66" w:rsidTr="00443E66">
        <w:tc>
          <w:tcPr>
            <w:tcW w:w="4785" w:type="dxa"/>
          </w:tcPr>
          <w:p w:rsidR="00443E66" w:rsidRPr="0066037B" w:rsidRDefault="00443E66" w:rsidP="00443E66">
            <w:pPr>
              <w:autoSpaceDE w:val="0"/>
              <w:autoSpaceDN w:val="0"/>
              <w:adjustRightInd w:val="0"/>
              <w:rPr>
                <w:sz w:val="28"/>
                <w:szCs w:val="28"/>
              </w:rPr>
            </w:pPr>
            <w:r w:rsidRPr="0066037B">
              <w:rPr>
                <w:sz w:val="28"/>
                <w:szCs w:val="28"/>
              </w:rPr>
              <w:t xml:space="preserve">Воспитатель </w:t>
            </w:r>
          </w:p>
        </w:tc>
        <w:tc>
          <w:tcPr>
            <w:tcW w:w="4786" w:type="dxa"/>
          </w:tcPr>
          <w:p w:rsidR="00443E66" w:rsidRDefault="00443E66" w:rsidP="00443E66">
            <w:pPr>
              <w:autoSpaceDE w:val="0"/>
              <w:autoSpaceDN w:val="0"/>
              <w:adjustRightInd w:val="0"/>
              <w:rPr>
                <w:sz w:val="28"/>
                <w:szCs w:val="28"/>
              </w:rPr>
            </w:pPr>
            <w:r>
              <w:rPr>
                <w:sz w:val="28"/>
                <w:szCs w:val="28"/>
              </w:rPr>
              <w:t>6</w:t>
            </w:r>
          </w:p>
        </w:tc>
      </w:tr>
      <w:tr w:rsidR="00443E66" w:rsidTr="00443E66">
        <w:tc>
          <w:tcPr>
            <w:tcW w:w="4785" w:type="dxa"/>
          </w:tcPr>
          <w:p w:rsidR="00443E66" w:rsidRPr="0066037B" w:rsidRDefault="00443E66" w:rsidP="00443E66">
            <w:pPr>
              <w:autoSpaceDE w:val="0"/>
              <w:autoSpaceDN w:val="0"/>
              <w:adjustRightInd w:val="0"/>
              <w:rPr>
                <w:sz w:val="28"/>
                <w:szCs w:val="28"/>
              </w:rPr>
            </w:pPr>
            <w:r w:rsidRPr="0066037B">
              <w:rPr>
                <w:sz w:val="28"/>
                <w:szCs w:val="28"/>
              </w:rPr>
              <w:t xml:space="preserve">Учитель - логопед </w:t>
            </w:r>
          </w:p>
        </w:tc>
        <w:tc>
          <w:tcPr>
            <w:tcW w:w="4786" w:type="dxa"/>
          </w:tcPr>
          <w:p w:rsidR="00443E66" w:rsidRDefault="00443E66" w:rsidP="00443E66">
            <w:pPr>
              <w:autoSpaceDE w:val="0"/>
              <w:autoSpaceDN w:val="0"/>
              <w:adjustRightInd w:val="0"/>
              <w:rPr>
                <w:sz w:val="28"/>
                <w:szCs w:val="28"/>
              </w:rPr>
            </w:pPr>
            <w:r>
              <w:rPr>
                <w:sz w:val="28"/>
                <w:szCs w:val="28"/>
              </w:rPr>
              <w:t>1</w:t>
            </w:r>
          </w:p>
        </w:tc>
      </w:tr>
      <w:tr w:rsidR="00443E66" w:rsidTr="00443E66">
        <w:tc>
          <w:tcPr>
            <w:tcW w:w="4785" w:type="dxa"/>
          </w:tcPr>
          <w:p w:rsidR="00443E66" w:rsidRPr="0066037B" w:rsidRDefault="00443E66" w:rsidP="00443E66">
            <w:pPr>
              <w:autoSpaceDE w:val="0"/>
              <w:autoSpaceDN w:val="0"/>
              <w:adjustRightInd w:val="0"/>
              <w:rPr>
                <w:sz w:val="28"/>
                <w:szCs w:val="28"/>
              </w:rPr>
            </w:pPr>
            <w:r w:rsidRPr="0066037B">
              <w:rPr>
                <w:sz w:val="28"/>
                <w:szCs w:val="28"/>
              </w:rPr>
              <w:t xml:space="preserve">Педагог - психолог </w:t>
            </w:r>
          </w:p>
        </w:tc>
        <w:tc>
          <w:tcPr>
            <w:tcW w:w="4786" w:type="dxa"/>
          </w:tcPr>
          <w:p w:rsidR="00443E66" w:rsidRDefault="00443E66" w:rsidP="00443E66">
            <w:pPr>
              <w:autoSpaceDE w:val="0"/>
              <w:autoSpaceDN w:val="0"/>
              <w:adjustRightInd w:val="0"/>
              <w:rPr>
                <w:sz w:val="28"/>
                <w:szCs w:val="28"/>
              </w:rPr>
            </w:pPr>
            <w:r>
              <w:rPr>
                <w:sz w:val="28"/>
                <w:szCs w:val="28"/>
              </w:rPr>
              <w:t>1</w:t>
            </w:r>
          </w:p>
        </w:tc>
      </w:tr>
      <w:tr w:rsidR="00443E66" w:rsidTr="00443E66">
        <w:tc>
          <w:tcPr>
            <w:tcW w:w="4785" w:type="dxa"/>
          </w:tcPr>
          <w:p w:rsidR="00443E66" w:rsidRPr="0066037B" w:rsidRDefault="00443E66" w:rsidP="00443E66">
            <w:pPr>
              <w:autoSpaceDE w:val="0"/>
              <w:autoSpaceDN w:val="0"/>
              <w:adjustRightInd w:val="0"/>
              <w:rPr>
                <w:sz w:val="28"/>
                <w:szCs w:val="28"/>
              </w:rPr>
            </w:pPr>
            <w:r w:rsidRPr="0066037B">
              <w:rPr>
                <w:sz w:val="28"/>
                <w:szCs w:val="28"/>
              </w:rPr>
              <w:t xml:space="preserve">Музыкальный руководитель </w:t>
            </w:r>
          </w:p>
        </w:tc>
        <w:tc>
          <w:tcPr>
            <w:tcW w:w="4786" w:type="dxa"/>
          </w:tcPr>
          <w:p w:rsidR="00443E66" w:rsidRDefault="00443E66" w:rsidP="00443E66">
            <w:pPr>
              <w:autoSpaceDE w:val="0"/>
              <w:autoSpaceDN w:val="0"/>
              <w:adjustRightInd w:val="0"/>
              <w:rPr>
                <w:sz w:val="28"/>
                <w:szCs w:val="28"/>
              </w:rPr>
            </w:pPr>
            <w:r>
              <w:rPr>
                <w:sz w:val="28"/>
                <w:szCs w:val="28"/>
              </w:rPr>
              <w:t>1</w:t>
            </w:r>
          </w:p>
        </w:tc>
      </w:tr>
      <w:tr w:rsidR="00443E66" w:rsidTr="00443E66">
        <w:tc>
          <w:tcPr>
            <w:tcW w:w="4785" w:type="dxa"/>
          </w:tcPr>
          <w:p w:rsidR="00443E66" w:rsidRPr="0066037B" w:rsidRDefault="00443E66" w:rsidP="00443E66">
            <w:r w:rsidRPr="0066037B">
              <w:rPr>
                <w:sz w:val="28"/>
                <w:szCs w:val="28"/>
              </w:rPr>
              <w:t xml:space="preserve">Инструктор по физической </w:t>
            </w:r>
          </w:p>
        </w:tc>
        <w:tc>
          <w:tcPr>
            <w:tcW w:w="4786" w:type="dxa"/>
          </w:tcPr>
          <w:p w:rsidR="00443E66" w:rsidRDefault="00443E66" w:rsidP="00443E66">
            <w:pPr>
              <w:autoSpaceDE w:val="0"/>
              <w:autoSpaceDN w:val="0"/>
              <w:adjustRightInd w:val="0"/>
              <w:rPr>
                <w:sz w:val="28"/>
                <w:szCs w:val="28"/>
              </w:rPr>
            </w:pPr>
            <w:r>
              <w:rPr>
                <w:sz w:val="28"/>
                <w:szCs w:val="28"/>
              </w:rPr>
              <w:t>1</w:t>
            </w:r>
          </w:p>
        </w:tc>
      </w:tr>
    </w:tbl>
    <w:p w:rsidR="00443E66" w:rsidRDefault="00443E66" w:rsidP="00443E66">
      <w:pPr>
        <w:adjustRightInd w:val="0"/>
        <w:jc w:val="both"/>
        <w:rPr>
          <w:sz w:val="28"/>
          <w:szCs w:val="28"/>
        </w:rPr>
      </w:pPr>
    </w:p>
    <w:p w:rsidR="002E0D6A" w:rsidRDefault="002E0D6A">
      <w:pPr>
        <w:pStyle w:val="a3"/>
        <w:ind w:right="842"/>
      </w:pPr>
    </w:p>
    <w:p w:rsidR="00443E66" w:rsidRDefault="00443E66" w:rsidP="00C103D5">
      <w:pPr>
        <w:pStyle w:val="Heading1"/>
        <w:spacing w:line="480" w:lineRule="auto"/>
        <w:ind w:left="2410" w:right="3374"/>
        <w:jc w:val="center"/>
      </w:pPr>
    </w:p>
    <w:p w:rsidR="00443E66" w:rsidRDefault="00443E66" w:rsidP="00C103D5">
      <w:pPr>
        <w:pStyle w:val="Heading1"/>
        <w:spacing w:line="480" w:lineRule="auto"/>
        <w:ind w:left="2410" w:right="3374"/>
        <w:jc w:val="center"/>
      </w:pPr>
    </w:p>
    <w:p w:rsidR="00443E66" w:rsidRDefault="00443E66" w:rsidP="00C103D5">
      <w:pPr>
        <w:pStyle w:val="Heading1"/>
        <w:spacing w:line="480" w:lineRule="auto"/>
        <w:ind w:left="2410" w:right="3374"/>
        <w:jc w:val="center"/>
      </w:pPr>
    </w:p>
    <w:p w:rsidR="00C103D5" w:rsidRDefault="00E6334B" w:rsidP="00443E66">
      <w:pPr>
        <w:pStyle w:val="Heading1"/>
        <w:spacing w:before="240" w:line="480" w:lineRule="auto"/>
        <w:ind w:left="2410" w:right="3374"/>
        <w:jc w:val="center"/>
        <w:rPr>
          <w:spacing w:val="1"/>
        </w:rPr>
      </w:pPr>
      <w:r>
        <w:t xml:space="preserve">   </w:t>
      </w:r>
      <w:r w:rsidR="00C103D5">
        <w:rPr>
          <w:lang w:val="en-US"/>
        </w:rPr>
        <w:t>IV</w:t>
      </w:r>
      <w:r w:rsidR="00C103D5">
        <w:t>.</w:t>
      </w:r>
      <w:r w:rsidR="00044157">
        <w:t>Дополнительный раздел</w:t>
      </w:r>
    </w:p>
    <w:p w:rsidR="00BF0638" w:rsidRDefault="00E6334B" w:rsidP="00443E66">
      <w:pPr>
        <w:pStyle w:val="Heading1"/>
        <w:spacing w:before="240" w:line="480" w:lineRule="auto"/>
        <w:ind w:left="2410" w:right="3374"/>
        <w:jc w:val="center"/>
      </w:pPr>
      <w:r>
        <w:t xml:space="preserve">     </w:t>
      </w:r>
      <w:r w:rsidR="00044157">
        <w:t>Краткая</w:t>
      </w:r>
      <w:r w:rsidR="00044157">
        <w:rPr>
          <w:spacing w:val="-7"/>
        </w:rPr>
        <w:t xml:space="preserve"> </w:t>
      </w:r>
      <w:r w:rsidR="00044157">
        <w:t>презентация</w:t>
      </w:r>
      <w:r w:rsidR="00044157">
        <w:rPr>
          <w:spacing w:val="-7"/>
        </w:rPr>
        <w:t xml:space="preserve"> </w:t>
      </w:r>
      <w:r w:rsidR="00044157">
        <w:t>программы</w:t>
      </w:r>
    </w:p>
    <w:p w:rsidR="00BF0638" w:rsidRDefault="00044157" w:rsidP="00443E66">
      <w:pPr>
        <w:spacing w:line="318" w:lineRule="exact"/>
        <w:ind w:left="1948"/>
        <w:jc w:val="both"/>
        <w:rPr>
          <w:b/>
          <w:sz w:val="28"/>
        </w:rPr>
      </w:pPr>
      <w:r>
        <w:rPr>
          <w:b/>
          <w:sz w:val="28"/>
        </w:rPr>
        <w:t>1.</w:t>
      </w:r>
      <w:r>
        <w:rPr>
          <w:b/>
          <w:spacing w:val="-5"/>
          <w:sz w:val="28"/>
        </w:rPr>
        <w:t xml:space="preserve"> </w:t>
      </w:r>
      <w:r>
        <w:rPr>
          <w:b/>
          <w:sz w:val="28"/>
        </w:rPr>
        <w:t>Категории</w:t>
      </w:r>
      <w:r>
        <w:rPr>
          <w:b/>
          <w:spacing w:val="-4"/>
          <w:sz w:val="28"/>
        </w:rPr>
        <w:t xml:space="preserve"> </w:t>
      </w:r>
      <w:r>
        <w:rPr>
          <w:b/>
          <w:sz w:val="28"/>
        </w:rPr>
        <w:t>детей,</w:t>
      </w:r>
      <w:r>
        <w:rPr>
          <w:b/>
          <w:spacing w:val="-5"/>
          <w:sz w:val="28"/>
        </w:rPr>
        <w:t xml:space="preserve"> </w:t>
      </w:r>
      <w:r>
        <w:rPr>
          <w:b/>
          <w:sz w:val="28"/>
        </w:rPr>
        <w:t>на</w:t>
      </w:r>
      <w:r>
        <w:rPr>
          <w:b/>
          <w:spacing w:val="-3"/>
          <w:sz w:val="28"/>
        </w:rPr>
        <w:t xml:space="preserve"> </w:t>
      </w:r>
      <w:r>
        <w:rPr>
          <w:b/>
          <w:sz w:val="28"/>
        </w:rPr>
        <w:t>которых</w:t>
      </w:r>
      <w:r>
        <w:rPr>
          <w:b/>
          <w:spacing w:val="-6"/>
          <w:sz w:val="28"/>
        </w:rPr>
        <w:t xml:space="preserve"> </w:t>
      </w:r>
      <w:r>
        <w:rPr>
          <w:b/>
          <w:sz w:val="28"/>
        </w:rPr>
        <w:t>ориентирована</w:t>
      </w:r>
      <w:r>
        <w:rPr>
          <w:b/>
          <w:spacing w:val="-3"/>
          <w:sz w:val="28"/>
        </w:rPr>
        <w:t xml:space="preserve"> </w:t>
      </w:r>
      <w:r>
        <w:rPr>
          <w:b/>
          <w:sz w:val="28"/>
        </w:rPr>
        <w:t>Программа</w:t>
      </w:r>
    </w:p>
    <w:p w:rsidR="00BF0638" w:rsidRDefault="00044157" w:rsidP="00091FF3">
      <w:pPr>
        <w:pStyle w:val="a3"/>
        <w:tabs>
          <w:tab w:val="left" w:pos="4874"/>
          <w:tab w:val="left" w:pos="6916"/>
          <w:tab w:val="left" w:pos="9254"/>
        </w:tabs>
        <w:ind w:right="842" w:firstLine="707"/>
      </w:pPr>
      <w:r>
        <w:t>Образовательная</w:t>
      </w:r>
      <w:r>
        <w:tab/>
        <w:t>программа</w:t>
      </w:r>
      <w:r>
        <w:tab/>
        <w:t>дошкольного</w:t>
      </w:r>
      <w:r>
        <w:tab/>
        <w:t>образования</w:t>
      </w:r>
      <w:r>
        <w:rPr>
          <w:spacing w:val="-68"/>
        </w:rPr>
        <w:t xml:space="preserve"> </w:t>
      </w:r>
      <w:r w:rsidR="00091FF3" w:rsidRPr="00625CE9">
        <w:t xml:space="preserve">муниципального дошкольного образовательного учреждения детский сад № </w:t>
      </w:r>
      <w:r w:rsidR="00091FF3">
        <w:t xml:space="preserve">4 «Радуга»поселка Уразово Валуйского района </w:t>
      </w:r>
      <w:r w:rsidR="00091FF3" w:rsidRPr="00625CE9">
        <w:t xml:space="preserve"> Белгородской области</w:t>
      </w:r>
      <w:r w:rsidR="00091FF3">
        <w:t xml:space="preserve"> </w:t>
      </w:r>
      <w:r>
        <w:t>(далее</w:t>
      </w:r>
      <w:r>
        <w:rPr>
          <w:spacing w:val="1"/>
        </w:rPr>
        <w:t xml:space="preserve"> </w:t>
      </w:r>
      <w:r>
        <w:t>Программа) обеспечивает разностороннее развитие детей в возрасте от 2 до 7</w:t>
      </w:r>
      <w:r>
        <w:rPr>
          <w:spacing w:val="1"/>
        </w:rPr>
        <w:t xml:space="preserve"> </w:t>
      </w:r>
      <w:r>
        <w:t>лет с учетом их возрастных и индивидуальных особенностей по основным</w:t>
      </w:r>
      <w:r>
        <w:rPr>
          <w:spacing w:val="1"/>
        </w:rPr>
        <w:t xml:space="preserve"> </w:t>
      </w:r>
      <w:r>
        <w:t>направлениям (далее – образовательные области) –</w:t>
      </w:r>
      <w:r>
        <w:rPr>
          <w:spacing w:val="1"/>
        </w:rPr>
        <w:t xml:space="preserve"> </w:t>
      </w:r>
      <w:r>
        <w:t>физическому, социально-</w:t>
      </w:r>
      <w:r>
        <w:rPr>
          <w:spacing w:val="-67"/>
        </w:rPr>
        <w:t xml:space="preserve"> </w:t>
      </w:r>
      <w:r>
        <w:t>коммуникативному,</w:t>
      </w:r>
      <w:r>
        <w:rPr>
          <w:spacing w:val="57"/>
        </w:rPr>
        <w:t xml:space="preserve"> </w:t>
      </w:r>
      <w:r>
        <w:t>познавательному,</w:t>
      </w:r>
      <w:r>
        <w:rPr>
          <w:spacing w:val="57"/>
        </w:rPr>
        <w:t xml:space="preserve"> </w:t>
      </w:r>
      <w:r>
        <w:t>речевому</w:t>
      </w:r>
      <w:r>
        <w:rPr>
          <w:spacing w:val="54"/>
        </w:rPr>
        <w:t xml:space="preserve"> </w:t>
      </w:r>
      <w:r>
        <w:t>и</w:t>
      </w:r>
      <w:r>
        <w:rPr>
          <w:spacing w:val="58"/>
        </w:rPr>
        <w:t xml:space="preserve"> </w:t>
      </w:r>
      <w:r>
        <w:t>художественно-эстетическому</w:t>
      </w:r>
      <w:r>
        <w:rPr>
          <w:spacing w:val="1"/>
        </w:rPr>
        <w:t xml:space="preserve"> </w:t>
      </w:r>
      <w:r>
        <w:t>развитию.</w:t>
      </w:r>
      <w:r>
        <w:rPr>
          <w:spacing w:val="1"/>
        </w:rPr>
        <w:t xml:space="preserve"> </w:t>
      </w:r>
      <w:r>
        <w:t>Программа</w:t>
      </w:r>
      <w:r>
        <w:rPr>
          <w:spacing w:val="1"/>
        </w:rPr>
        <w:t xml:space="preserve"> </w:t>
      </w:r>
      <w:r>
        <w:t>обеспечивает</w:t>
      </w:r>
      <w:r>
        <w:rPr>
          <w:spacing w:val="1"/>
        </w:rPr>
        <w:t xml:space="preserve"> </w:t>
      </w:r>
      <w:r>
        <w:t>достижение</w:t>
      </w:r>
      <w:r>
        <w:rPr>
          <w:spacing w:val="1"/>
        </w:rPr>
        <w:t xml:space="preserve"> </w:t>
      </w:r>
      <w:r>
        <w:t>воспитанниками</w:t>
      </w:r>
      <w:r>
        <w:rPr>
          <w:spacing w:val="-1"/>
        </w:rPr>
        <w:t xml:space="preserve"> </w:t>
      </w:r>
      <w:r>
        <w:t>готовности к</w:t>
      </w:r>
      <w:r>
        <w:rPr>
          <w:spacing w:val="-2"/>
        </w:rPr>
        <w:t xml:space="preserve"> </w:t>
      </w:r>
      <w:r>
        <w:t>обучению</w:t>
      </w:r>
      <w:r>
        <w:rPr>
          <w:spacing w:val="-4"/>
        </w:rPr>
        <w:t xml:space="preserve"> </w:t>
      </w:r>
      <w:r>
        <w:t>в</w:t>
      </w:r>
      <w:r>
        <w:rPr>
          <w:spacing w:val="-1"/>
        </w:rPr>
        <w:t xml:space="preserve"> </w:t>
      </w:r>
      <w:r>
        <w:t>школе.</w:t>
      </w:r>
    </w:p>
    <w:p w:rsidR="00BF0638" w:rsidRDefault="00044157">
      <w:pPr>
        <w:pStyle w:val="a3"/>
        <w:ind w:right="846"/>
      </w:pPr>
      <w:r>
        <w:t>Образовательная</w:t>
      </w:r>
      <w:r>
        <w:rPr>
          <w:spacing w:val="1"/>
        </w:rPr>
        <w:t xml:space="preserve"> </w:t>
      </w:r>
      <w:r>
        <w:t>программа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учебно-методическую</w:t>
      </w:r>
      <w:r>
        <w:rPr>
          <w:spacing w:val="1"/>
        </w:rPr>
        <w:t xml:space="preserve"> </w:t>
      </w:r>
      <w:r>
        <w:t>документацию,</w:t>
      </w:r>
      <w:r>
        <w:rPr>
          <w:spacing w:val="1"/>
        </w:rPr>
        <w:t xml:space="preserve"> </w:t>
      </w:r>
      <w:r>
        <w:t>в</w:t>
      </w:r>
      <w:r>
        <w:rPr>
          <w:spacing w:val="1"/>
        </w:rPr>
        <w:t xml:space="preserve"> </w:t>
      </w:r>
      <w:r>
        <w:t>состав</w:t>
      </w:r>
      <w:r>
        <w:rPr>
          <w:spacing w:val="1"/>
        </w:rPr>
        <w:t xml:space="preserve"> </w:t>
      </w:r>
      <w:r>
        <w:t>которой</w:t>
      </w:r>
      <w:r>
        <w:rPr>
          <w:spacing w:val="1"/>
        </w:rPr>
        <w:t xml:space="preserve"> </w:t>
      </w:r>
      <w:r>
        <w:t>входят</w:t>
      </w:r>
      <w:r>
        <w:rPr>
          <w:spacing w:val="1"/>
        </w:rPr>
        <w:t xml:space="preserve"> </w:t>
      </w:r>
      <w:r>
        <w:t>рабочая</w:t>
      </w:r>
      <w:r>
        <w:rPr>
          <w:spacing w:val="1"/>
        </w:rPr>
        <w:t xml:space="preserve"> </w:t>
      </w:r>
      <w:r>
        <w:t>программа</w:t>
      </w:r>
      <w:r>
        <w:rPr>
          <w:spacing w:val="70"/>
        </w:rPr>
        <w:t xml:space="preserve"> </w:t>
      </w:r>
      <w:r>
        <w:t>воспитания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воспитания),</w:t>
      </w:r>
      <w:r>
        <w:rPr>
          <w:spacing w:val="1"/>
        </w:rPr>
        <w:t xml:space="preserve"> </w:t>
      </w:r>
      <w:r>
        <w:t>примерный</w:t>
      </w:r>
      <w:r>
        <w:rPr>
          <w:spacing w:val="1"/>
        </w:rPr>
        <w:t xml:space="preserve"> </w:t>
      </w: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дошкольных</w:t>
      </w:r>
      <w:r>
        <w:rPr>
          <w:spacing w:val="1"/>
        </w:rPr>
        <w:t xml:space="preserve"> </w:t>
      </w:r>
      <w:r>
        <w:t>групп,</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и</w:t>
      </w:r>
      <w:r>
        <w:rPr>
          <w:spacing w:val="1"/>
        </w:rPr>
        <w:t xml:space="preserve"> </w:t>
      </w:r>
      <w:r>
        <w:t>иные</w:t>
      </w:r>
      <w:r>
        <w:rPr>
          <w:spacing w:val="1"/>
        </w:rPr>
        <w:t xml:space="preserve"> </w:t>
      </w:r>
      <w:r>
        <w:t>компоненты.</w:t>
      </w:r>
    </w:p>
    <w:p w:rsidR="00BF0638" w:rsidRDefault="00044157">
      <w:pPr>
        <w:pStyle w:val="a3"/>
        <w:ind w:right="843"/>
      </w:pPr>
      <w:r>
        <w:t>Программа включает три основных раздела: целевой, содержательный и</w:t>
      </w:r>
      <w:r>
        <w:rPr>
          <w:spacing w:val="1"/>
        </w:rPr>
        <w:t xml:space="preserve"> </w:t>
      </w:r>
      <w:r>
        <w:t>организационный,</w:t>
      </w:r>
      <w:r>
        <w:rPr>
          <w:spacing w:val="1"/>
        </w:rPr>
        <w:t xml:space="preserve"> </w:t>
      </w:r>
      <w:r>
        <w:t>в</w:t>
      </w:r>
      <w:r>
        <w:rPr>
          <w:spacing w:val="1"/>
        </w:rPr>
        <w:t xml:space="preserve"> </w:t>
      </w:r>
      <w:r>
        <w:t>каждом</w:t>
      </w:r>
      <w:r>
        <w:rPr>
          <w:spacing w:val="1"/>
        </w:rPr>
        <w:t xml:space="preserve"> </w:t>
      </w:r>
      <w:r>
        <w:t>из</w:t>
      </w:r>
      <w:r>
        <w:rPr>
          <w:spacing w:val="1"/>
        </w:rPr>
        <w:t xml:space="preserve"> </w:t>
      </w:r>
      <w:r>
        <w:t>которых</w:t>
      </w:r>
      <w:r>
        <w:rPr>
          <w:spacing w:val="1"/>
        </w:rPr>
        <w:t xml:space="preserve"> </w:t>
      </w:r>
      <w:r>
        <w:t>отражается</w:t>
      </w:r>
      <w:r>
        <w:rPr>
          <w:spacing w:val="1"/>
        </w:rPr>
        <w:t xml:space="preserve"> </w:t>
      </w:r>
      <w:r>
        <w:t>обязательная</w:t>
      </w:r>
      <w:r>
        <w:rPr>
          <w:spacing w:val="1"/>
        </w:rPr>
        <w:t xml:space="preserve"> </w:t>
      </w:r>
      <w:r>
        <w:t>часть</w:t>
      </w:r>
      <w:r>
        <w:rPr>
          <w:spacing w:val="1"/>
        </w:rPr>
        <w:t xml:space="preserve"> </w:t>
      </w:r>
      <w:r>
        <w:t>и</w:t>
      </w:r>
      <w:r>
        <w:rPr>
          <w:spacing w:val="-67"/>
        </w:rPr>
        <w:t xml:space="preserve"> </w:t>
      </w:r>
      <w:r>
        <w:t>часть,</w:t>
      </w:r>
      <w:r>
        <w:rPr>
          <w:spacing w:val="-2"/>
        </w:rPr>
        <w:t xml:space="preserve"> </w:t>
      </w:r>
      <w:r>
        <w:t>формируемая</w:t>
      </w:r>
      <w:r>
        <w:rPr>
          <w:spacing w:val="-2"/>
        </w:rPr>
        <w:t xml:space="preserve"> </w:t>
      </w:r>
      <w:r>
        <w:t>участниками образовательных</w:t>
      </w:r>
      <w:r>
        <w:rPr>
          <w:spacing w:val="-4"/>
        </w:rPr>
        <w:t xml:space="preserve"> </w:t>
      </w:r>
      <w:r>
        <w:t>отношений.</w:t>
      </w:r>
    </w:p>
    <w:p w:rsidR="00BF0638" w:rsidRDefault="00044157">
      <w:pPr>
        <w:pStyle w:val="a3"/>
        <w:ind w:right="847"/>
      </w:pPr>
      <w:r>
        <w:t>Программа</w:t>
      </w:r>
      <w:r>
        <w:rPr>
          <w:spacing w:val="1"/>
        </w:rPr>
        <w:t xml:space="preserve"> </w:t>
      </w:r>
      <w:r>
        <w:t>состоит</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w:t>
      </w:r>
      <w:r>
        <w:rPr>
          <w:spacing w:val="1"/>
        </w:rPr>
        <w:t xml:space="preserve"> </w:t>
      </w:r>
      <w:r>
        <w:t>части</w:t>
      </w:r>
      <w:r>
        <w:rPr>
          <w:spacing w:val="1"/>
        </w:rPr>
        <w:t xml:space="preserve"> </w:t>
      </w:r>
      <w:r>
        <w:t>являются</w:t>
      </w:r>
      <w:r>
        <w:rPr>
          <w:spacing w:val="-67"/>
        </w:rPr>
        <w:t xml:space="preserve"> </w:t>
      </w:r>
      <w:r>
        <w:t>взаимодополняющими и необходимыми с точки зрения реализации ФГОС</w:t>
      </w:r>
      <w:r>
        <w:rPr>
          <w:spacing w:val="1"/>
        </w:rPr>
        <w:t xml:space="preserve"> </w:t>
      </w:r>
      <w:r>
        <w:t>ДО.</w:t>
      </w:r>
    </w:p>
    <w:p w:rsidR="00BF0638" w:rsidRDefault="00044157">
      <w:pPr>
        <w:pStyle w:val="a3"/>
        <w:tabs>
          <w:tab w:val="left" w:pos="4981"/>
          <w:tab w:val="left" w:pos="7031"/>
          <w:tab w:val="left" w:pos="10112"/>
        </w:tabs>
        <w:ind w:right="842"/>
      </w:pPr>
      <w:r>
        <w:t>Обязательная</w:t>
      </w:r>
      <w:r>
        <w:tab/>
        <w:t>часть</w:t>
      </w:r>
      <w:r>
        <w:tab/>
        <w:t>соответствует</w:t>
      </w:r>
      <w:r>
        <w:tab/>
        <w:t>ФОП</w:t>
      </w:r>
      <w:r>
        <w:rPr>
          <w:spacing w:val="-68"/>
        </w:rPr>
        <w:t xml:space="preserve"> </w:t>
      </w:r>
      <w:hyperlink r:id="rId20">
        <w:r>
          <w:rPr>
            <w:color w:val="0000FF"/>
            <w:u w:val="single" w:color="0000FF"/>
          </w:rPr>
          <w:t>http://publication.pravo.gov.ru/Document/View/0001202212280044</w:t>
        </w:r>
      </w:hyperlink>
      <w:r>
        <w:rPr>
          <w:color w:val="0000FF"/>
        </w:rPr>
        <w:t xml:space="preserve"> </w:t>
      </w:r>
      <w:r>
        <w:t>и составляет</w:t>
      </w:r>
      <w:r>
        <w:rPr>
          <w:spacing w:val="1"/>
        </w:rPr>
        <w:t xml:space="preserve"> </w:t>
      </w:r>
      <w:r>
        <w:t>не</w:t>
      </w:r>
      <w:r>
        <w:rPr>
          <w:spacing w:val="1"/>
        </w:rPr>
        <w:t xml:space="preserve"> </w:t>
      </w:r>
      <w:r>
        <w:t>менее</w:t>
      </w:r>
      <w:r>
        <w:rPr>
          <w:spacing w:val="1"/>
        </w:rPr>
        <w:t xml:space="preserve"> </w:t>
      </w:r>
      <w:r>
        <w:t>60%,</w:t>
      </w:r>
      <w:r>
        <w:rPr>
          <w:spacing w:val="1"/>
        </w:rPr>
        <w:t xml:space="preserve"> </w:t>
      </w:r>
      <w:r>
        <w:t>часть,</w:t>
      </w:r>
      <w:r>
        <w:rPr>
          <w:spacing w:val="1"/>
        </w:rPr>
        <w:t xml:space="preserve"> </w:t>
      </w:r>
      <w:r>
        <w:t>формируемая</w:t>
      </w:r>
      <w:r>
        <w:rPr>
          <w:spacing w:val="1"/>
        </w:rPr>
        <w:t xml:space="preserve"> </w:t>
      </w:r>
      <w:r>
        <w:t>участниками</w:t>
      </w:r>
      <w:r>
        <w:rPr>
          <w:spacing w:val="7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40%,</w:t>
      </w:r>
      <w:r>
        <w:rPr>
          <w:spacing w:val="1"/>
        </w:rPr>
        <w:t xml:space="preserve"> </w:t>
      </w:r>
      <w:r>
        <w:t>которая</w:t>
      </w:r>
      <w:r>
        <w:rPr>
          <w:spacing w:val="1"/>
        </w:rPr>
        <w:t xml:space="preserve"> </w:t>
      </w:r>
      <w:r>
        <w:t>ориентирована</w:t>
      </w:r>
      <w:r>
        <w:rPr>
          <w:spacing w:val="1"/>
        </w:rPr>
        <w:t xml:space="preserve"> </w:t>
      </w:r>
      <w:r>
        <w:t>на</w:t>
      </w:r>
      <w:r>
        <w:rPr>
          <w:spacing w:val="1"/>
        </w:rPr>
        <w:t xml:space="preserve"> </w:t>
      </w:r>
      <w:r>
        <w:t>региональные</w:t>
      </w:r>
      <w:r>
        <w:rPr>
          <w:spacing w:val="1"/>
        </w:rPr>
        <w:t xml:space="preserve"> </w:t>
      </w:r>
      <w:r>
        <w:t>программы,</w:t>
      </w:r>
      <w:r>
        <w:rPr>
          <w:spacing w:val="1"/>
        </w:rPr>
        <w:t xml:space="preserve"> </w:t>
      </w:r>
      <w:r>
        <w:t>региональные</w:t>
      </w:r>
      <w:r>
        <w:rPr>
          <w:spacing w:val="1"/>
        </w:rPr>
        <w:t xml:space="preserve"> </w:t>
      </w:r>
      <w:r>
        <w:t>документы</w:t>
      </w:r>
      <w:r>
        <w:rPr>
          <w:spacing w:val="1"/>
        </w:rPr>
        <w:t xml:space="preserve"> </w:t>
      </w:r>
      <w:r>
        <w:t>и</w:t>
      </w:r>
      <w:r>
        <w:rPr>
          <w:spacing w:val="1"/>
        </w:rPr>
        <w:t xml:space="preserve"> </w:t>
      </w:r>
      <w:r>
        <w:t>традиции</w:t>
      </w:r>
      <w:r>
        <w:rPr>
          <w:spacing w:val="1"/>
        </w:rPr>
        <w:t xml:space="preserve"> </w:t>
      </w:r>
      <w:r>
        <w:t>регионального значения.</w:t>
      </w:r>
    </w:p>
    <w:p w:rsidR="00BF0638" w:rsidRDefault="00044157">
      <w:pPr>
        <w:pStyle w:val="a3"/>
        <w:ind w:right="849"/>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lastRenderedPageBreak/>
        <w:t>представлены</w:t>
      </w:r>
      <w:r>
        <w:rPr>
          <w:spacing w:val="1"/>
        </w:rPr>
        <w:t xml:space="preserve"> </w:t>
      </w:r>
      <w:r>
        <w:t>выбранные</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67"/>
        </w:rPr>
        <w:t xml:space="preserve"> </w:t>
      </w:r>
      <w:r>
        <w:t>программы:</w:t>
      </w:r>
    </w:p>
    <w:p w:rsidR="00091FF3" w:rsidRPr="00940E3D" w:rsidRDefault="00E65F43" w:rsidP="00091FF3">
      <w:pPr>
        <w:ind w:left="1418" w:right="827"/>
        <w:contextualSpacing/>
        <w:jc w:val="both"/>
        <w:rPr>
          <w:color w:val="000000"/>
          <w:sz w:val="28"/>
          <w:szCs w:val="28"/>
        </w:rPr>
      </w:pPr>
      <w:r>
        <w:rPr>
          <w:b/>
          <w:color w:val="000000"/>
          <w:sz w:val="28"/>
          <w:szCs w:val="28"/>
        </w:rPr>
        <w:t xml:space="preserve">- </w:t>
      </w:r>
      <w:r w:rsidR="00091FF3" w:rsidRPr="00940E3D">
        <w:rPr>
          <w:b/>
          <w:color w:val="000000"/>
          <w:sz w:val="28"/>
          <w:szCs w:val="28"/>
        </w:rPr>
        <w:t>в направлении социально-коммуникативное развитие:</w:t>
      </w:r>
      <w:r w:rsidR="00091FF3" w:rsidRPr="00940E3D">
        <w:rPr>
          <w:color w:val="000000"/>
          <w:sz w:val="28"/>
          <w:szCs w:val="28"/>
        </w:rPr>
        <w:t xml:space="preserve"> </w:t>
      </w:r>
    </w:p>
    <w:p w:rsidR="00E65F43" w:rsidRPr="00A80CC6" w:rsidRDefault="00091FF3" w:rsidP="00E65F43">
      <w:pPr>
        <w:pStyle w:val="a5"/>
        <w:numPr>
          <w:ilvl w:val="0"/>
          <w:numId w:val="85"/>
        </w:numPr>
        <w:tabs>
          <w:tab w:val="left" w:pos="2537"/>
        </w:tabs>
        <w:ind w:right="851" w:firstLine="566"/>
        <w:rPr>
          <w:sz w:val="28"/>
        </w:rPr>
      </w:pPr>
      <w:r w:rsidRPr="00940E3D">
        <w:rPr>
          <w:i/>
          <w:sz w:val="28"/>
          <w:szCs w:val="28"/>
        </w:rPr>
        <w:t>Освоение детьми дошкольного возраста программ раннего изучения иностранного языка на основе программы парциальной образовательной программы «Английский для дошкольников» Ю.А. Комаровой.</w:t>
      </w:r>
      <w:r w:rsidR="00E65F43" w:rsidRPr="00E65F43">
        <w:rPr>
          <w:b/>
          <w:bCs/>
          <w:sz w:val="28"/>
          <w:szCs w:val="28"/>
        </w:rPr>
        <w:t xml:space="preserve"> </w:t>
      </w:r>
      <w:r w:rsidR="00E65F43">
        <w:rPr>
          <w:b/>
          <w:bCs/>
          <w:sz w:val="28"/>
          <w:szCs w:val="28"/>
        </w:rPr>
        <w:t>(для детей от 4 до 7 лет)</w:t>
      </w:r>
    </w:p>
    <w:p w:rsidR="00E65F43" w:rsidRPr="00FB6695" w:rsidRDefault="00091FF3" w:rsidP="00E65F43">
      <w:pPr>
        <w:pStyle w:val="a5"/>
        <w:numPr>
          <w:ilvl w:val="0"/>
          <w:numId w:val="85"/>
        </w:numPr>
        <w:tabs>
          <w:tab w:val="left" w:pos="2119"/>
        </w:tabs>
        <w:ind w:right="854" w:firstLine="566"/>
        <w:rPr>
          <w:b/>
          <w:sz w:val="28"/>
          <w:szCs w:val="28"/>
        </w:rPr>
      </w:pPr>
      <w:r w:rsidRPr="00940E3D">
        <w:rPr>
          <w:i/>
          <w:color w:val="000000"/>
          <w:sz w:val="28"/>
          <w:szCs w:val="28"/>
        </w:rPr>
        <w:t xml:space="preserve">Программа «Феникс» Шахматы для дошкольников А.В. Кузин, В.Н. Коновалов, Н.С. Скаржинский. </w:t>
      </w:r>
      <w:r w:rsidR="00E65F43">
        <w:rPr>
          <w:b/>
          <w:sz w:val="28"/>
          <w:szCs w:val="28"/>
        </w:rPr>
        <w:t>(для детей от 4 до 7 лет)</w:t>
      </w:r>
    </w:p>
    <w:p w:rsidR="00091FF3" w:rsidRDefault="00091FF3" w:rsidP="00091FF3">
      <w:pPr>
        <w:ind w:left="1418" w:right="827"/>
        <w:contextualSpacing/>
        <w:jc w:val="both"/>
        <w:rPr>
          <w:b/>
          <w:sz w:val="28"/>
          <w:szCs w:val="28"/>
        </w:rPr>
      </w:pPr>
      <w:r w:rsidRPr="00940E3D">
        <w:rPr>
          <w:sz w:val="28"/>
          <w:szCs w:val="28"/>
        </w:rPr>
        <w:t xml:space="preserve"> </w:t>
      </w:r>
      <w:r w:rsidRPr="00940E3D">
        <w:rPr>
          <w:b/>
          <w:color w:val="000000"/>
          <w:sz w:val="28"/>
          <w:szCs w:val="28"/>
        </w:rPr>
        <w:t>- в направлении познавательное развитие:</w:t>
      </w:r>
      <w:r w:rsidRPr="00940E3D">
        <w:rPr>
          <w:b/>
          <w:sz w:val="28"/>
          <w:szCs w:val="28"/>
        </w:rPr>
        <w:t xml:space="preserve"> </w:t>
      </w:r>
      <w:r w:rsidRPr="00940E3D">
        <w:rPr>
          <w:i/>
          <w:sz w:val="28"/>
          <w:szCs w:val="28"/>
        </w:rPr>
        <w:t>Парциальная</w:t>
      </w:r>
      <w:r w:rsidRPr="00940E3D">
        <w:rPr>
          <w:i/>
          <w:spacing w:val="1"/>
          <w:sz w:val="28"/>
          <w:szCs w:val="28"/>
        </w:rPr>
        <w:t xml:space="preserve"> </w:t>
      </w:r>
      <w:r w:rsidRPr="00940E3D">
        <w:rPr>
          <w:i/>
          <w:sz w:val="28"/>
          <w:szCs w:val="28"/>
        </w:rPr>
        <w:t>программа</w:t>
      </w:r>
      <w:r w:rsidRPr="00940E3D">
        <w:rPr>
          <w:i/>
          <w:spacing w:val="1"/>
          <w:sz w:val="28"/>
          <w:szCs w:val="28"/>
        </w:rPr>
        <w:t xml:space="preserve"> </w:t>
      </w:r>
      <w:r w:rsidRPr="00940E3D">
        <w:rPr>
          <w:i/>
          <w:sz w:val="28"/>
          <w:szCs w:val="28"/>
        </w:rPr>
        <w:t>для</w:t>
      </w:r>
      <w:r w:rsidRPr="00940E3D">
        <w:rPr>
          <w:i/>
          <w:spacing w:val="1"/>
          <w:sz w:val="28"/>
          <w:szCs w:val="28"/>
        </w:rPr>
        <w:t xml:space="preserve"> </w:t>
      </w:r>
      <w:r w:rsidRPr="00940E3D">
        <w:rPr>
          <w:i/>
          <w:sz w:val="28"/>
          <w:szCs w:val="28"/>
        </w:rPr>
        <w:t>дошкольных</w:t>
      </w:r>
      <w:r w:rsidRPr="00940E3D">
        <w:rPr>
          <w:i/>
          <w:spacing w:val="1"/>
          <w:sz w:val="28"/>
          <w:szCs w:val="28"/>
        </w:rPr>
        <w:t xml:space="preserve"> </w:t>
      </w:r>
      <w:r w:rsidRPr="00940E3D">
        <w:rPr>
          <w:i/>
          <w:sz w:val="28"/>
          <w:szCs w:val="28"/>
        </w:rPr>
        <w:t>образовательных</w:t>
      </w:r>
      <w:r w:rsidRPr="00940E3D">
        <w:rPr>
          <w:i/>
          <w:spacing w:val="-67"/>
          <w:sz w:val="28"/>
          <w:szCs w:val="28"/>
        </w:rPr>
        <w:t xml:space="preserve"> </w:t>
      </w:r>
      <w:r w:rsidRPr="00940E3D">
        <w:rPr>
          <w:i/>
          <w:sz w:val="28"/>
          <w:szCs w:val="28"/>
        </w:rPr>
        <w:t>организаций</w:t>
      </w:r>
      <w:r w:rsidRPr="00940E3D">
        <w:rPr>
          <w:i/>
          <w:spacing w:val="-2"/>
          <w:sz w:val="28"/>
          <w:szCs w:val="28"/>
        </w:rPr>
        <w:t xml:space="preserve"> </w:t>
      </w:r>
      <w:r w:rsidRPr="00940E3D">
        <w:rPr>
          <w:i/>
          <w:sz w:val="28"/>
          <w:szCs w:val="28"/>
        </w:rPr>
        <w:t>«Здравствуй,</w:t>
      </w:r>
      <w:r w:rsidRPr="00940E3D">
        <w:rPr>
          <w:i/>
          <w:spacing w:val="3"/>
          <w:sz w:val="28"/>
          <w:szCs w:val="28"/>
        </w:rPr>
        <w:t xml:space="preserve"> </w:t>
      </w:r>
      <w:r w:rsidRPr="00940E3D">
        <w:rPr>
          <w:i/>
          <w:sz w:val="28"/>
          <w:szCs w:val="28"/>
        </w:rPr>
        <w:t>мир</w:t>
      </w:r>
      <w:r w:rsidRPr="00940E3D">
        <w:rPr>
          <w:i/>
          <w:spacing w:val="-1"/>
          <w:sz w:val="28"/>
          <w:szCs w:val="28"/>
        </w:rPr>
        <w:t xml:space="preserve"> </w:t>
      </w:r>
      <w:r w:rsidRPr="00940E3D">
        <w:rPr>
          <w:i/>
          <w:sz w:val="28"/>
          <w:szCs w:val="28"/>
        </w:rPr>
        <w:t>Белогорья!», «Медицина Белогорья»</w:t>
      </w:r>
      <w:r w:rsidRPr="00940E3D">
        <w:rPr>
          <w:b/>
          <w:i/>
          <w:spacing w:val="3"/>
          <w:sz w:val="28"/>
          <w:szCs w:val="28"/>
        </w:rPr>
        <w:t xml:space="preserve"> </w:t>
      </w:r>
      <w:r w:rsidRPr="00940E3D">
        <w:rPr>
          <w:b/>
          <w:i/>
          <w:sz w:val="28"/>
          <w:szCs w:val="28"/>
        </w:rPr>
        <w:t xml:space="preserve">/ </w:t>
      </w:r>
      <w:r w:rsidRPr="00940E3D">
        <w:rPr>
          <w:i/>
          <w:sz w:val="28"/>
          <w:szCs w:val="28"/>
        </w:rPr>
        <w:t>Авторы:</w:t>
      </w:r>
      <w:r w:rsidRPr="00940E3D">
        <w:rPr>
          <w:b/>
          <w:i/>
          <w:sz w:val="28"/>
          <w:szCs w:val="28"/>
        </w:rPr>
        <w:t xml:space="preserve"> </w:t>
      </w:r>
      <w:r w:rsidRPr="00940E3D">
        <w:rPr>
          <w:i/>
          <w:sz w:val="28"/>
          <w:szCs w:val="28"/>
        </w:rPr>
        <w:t>Бучек А.А., Махова Г.А., Мережко Е.А., Наседкина Ю.Н., Пастюк О.В., Репринцева Г.А., Серых Л.В., Шутова Т.А.\</w:t>
      </w:r>
      <w:r w:rsidR="00E65F43" w:rsidRPr="00E65F43">
        <w:rPr>
          <w:b/>
          <w:sz w:val="28"/>
          <w:szCs w:val="28"/>
        </w:rPr>
        <w:t xml:space="preserve"> </w:t>
      </w:r>
      <w:r w:rsidR="00E65F43">
        <w:rPr>
          <w:b/>
          <w:sz w:val="28"/>
          <w:szCs w:val="28"/>
        </w:rPr>
        <w:t xml:space="preserve">(для детей от </w:t>
      </w:r>
      <w:r w:rsidR="00DB59D6">
        <w:rPr>
          <w:b/>
          <w:sz w:val="28"/>
          <w:szCs w:val="28"/>
        </w:rPr>
        <w:t>5</w:t>
      </w:r>
      <w:r w:rsidR="00E65F43">
        <w:rPr>
          <w:b/>
          <w:sz w:val="28"/>
          <w:szCs w:val="28"/>
        </w:rPr>
        <w:t xml:space="preserve"> до </w:t>
      </w:r>
      <w:r w:rsidR="00DB59D6">
        <w:rPr>
          <w:b/>
          <w:sz w:val="28"/>
          <w:szCs w:val="28"/>
        </w:rPr>
        <w:t>7</w:t>
      </w:r>
      <w:r w:rsidR="00E65F43">
        <w:rPr>
          <w:b/>
          <w:sz w:val="28"/>
          <w:szCs w:val="28"/>
        </w:rPr>
        <w:t xml:space="preserve"> лет);</w:t>
      </w:r>
    </w:p>
    <w:p w:rsidR="00E65F43" w:rsidRPr="00214B0D" w:rsidRDefault="00E65F43" w:rsidP="00E65F43">
      <w:pPr>
        <w:pStyle w:val="Default"/>
        <w:numPr>
          <w:ilvl w:val="0"/>
          <w:numId w:val="85"/>
        </w:numPr>
        <w:ind w:right="827"/>
        <w:jc w:val="both"/>
        <w:rPr>
          <w:sz w:val="28"/>
          <w:szCs w:val="28"/>
        </w:rPr>
      </w:pPr>
      <w:r w:rsidRPr="00E65F43">
        <w:rPr>
          <w:bCs/>
          <w:i/>
          <w:sz w:val="28"/>
          <w:szCs w:val="28"/>
        </w:rPr>
        <w:t>Парциальная программа «Алгоритмика: развитие логического и алгоритмического мышления детей 6—7 лет»</w:t>
      </w:r>
      <w:r w:rsidRPr="00214B0D">
        <w:rPr>
          <w:bCs/>
          <w:sz w:val="28"/>
          <w:szCs w:val="28"/>
        </w:rPr>
        <w:t xml:space="preserve"> </w:t>
      </w:r>
      <w:r>
        <w:rPr>
          <w:b/>
          <w:sz w:val="28"/>
          <w:szCs w:val="28"/>
        </w:rPr>
        <w:t>(для детей от 6  до 7 лет)</w:t>
      </w:r>
    </w:p>
    <w:p w:rsidR="00091FF3" w:rsidRPr="00940E3D" w:rsidRDefault="00091FF3" w:rsidP="00091FF3">
      <w:pPr>
        <w:ind w:left="1418" w:right="827"/>
        <w:contextualSpacing/>
        <w:jc w:val="both"/>
        <w:rPr>
          <w:color w:val="000000"/>
          <w:sz w:val="28"/>
          <w:szCs w:val="28"/>
        </w:rPr>
      </w:pPr>
      <w:r w:rsidRPr="00940E3D">
        <w:rPr>
          <w:b/>
          <w:color w:val="000000"/>
          <w:sz w:val="28"/>
          <w:szCs w:val="28"/>
        </w:rPr>
        <w:t>- в направлении речевое развитие:</w:t>
      </w:r>
    </w:p>
    <w:p w:rsidR="00091FF3" w:rsidRDefault="00091FF3" w:rsidP="00091FF3">
      <w:pPr>
        <w:adjustRightInd w:val="0"/>
        <w:ind w:left="1418" w:right="827"/>
        <w:jc w:val="both"/>
        <w:rPr>
          <w:b/>
          <w:sz w:val="28"/>
          <w:szCs w:val="28"/>
        </w:rPr>
      </w:pPr>
      <w:r w:rsidRPr="00940E3D">
        <w:rPr>
          <w:i/>
          <w:sz w:val="28"/>
          <w:szCs w:val="28"/>
        </w:rPr>
        <w:t>«От звука к букве. Формирование аналитико-синтетической активности как предпосылки обучения грамоте» от 2 до 7 лет. - Изд. 3-е, доп. и перераб. / Е. В. Колесникова</w:t>
      </w:r>
      <w:r w:rsidRPr="00940E3D">
        <w:rPr>
          <w:sz w:val="28"/>
          <w:szCs w:val="28"/>
        </w:rPr>
        <w:t>.</w:t>
      </w:r>
      <w:r w:rsidRPr="00940E3D">
        <w:rPr>
          <w:b/>
          <w:sz w:val="28"/>
          <w:szCs w:val="28"/>
        </w:rPr>
        <w:t xml:space="preserve"> </w:t>
      </w:r>
      <w:r w:rsidR="00E65F43">
        <w:rPr>
          <w:b/>
          <w:sz w:val="28"/>
          <w:szCs w:val="28"/>
        </w:rPr>
        <w:t>(для детей от 2 до 7 лет)</w:t>
      </w:r>
    </w:p>
    <w:p w:rsidR="00091FF3" w:rsidRDefault="00091FF3">
      <w:pPr>
        <w:pStyle w:val="Heading1"/>
        <w:spacing w:before="3" w:line="240" w:lineRule="auto"/>
        <w:ind w:left="5085" w:right="872" w:hanging="3678"/>
      </w:pPr>
    </w:p>
    <w:p w:rsidR="00BF0638" w:rsidRDefault="00044157">
      <w:pPr>
        <w:pStyle w:val="Heading1"/>
        <w:spacing w:before="3" w:line="240" w:lineRule="auto"/>
        <w:ind w:left="5085" w:right="872" w:hanging="3678"/>
      </w:pPr>
      <w:r>
        <w:t>Характеристика взаимодействия педагогического коллектива с семьями</w:t>
      </w:r>
      <w:r>
        <w:rPr>
          <w:spacing w:val="-67"/>
        </w:rPr>
        <w:t xml:space="preserve"> </w:t>
      </w:r>
      <w:r>
        <w:t>воспитанников</w:t>
      </w:r>
    </w:p>
    <w:p w:rsidR="00BF0638" w:rsidRDefault="00044157">
      <w:pPr>
        <w:pStyle w:val="a3"/>
        <w:spacing w:line="242" w:lineRule="auto"/>
        <w:ind w:right="874"/>
      </w:pPr>
      <w:r>
        <w:t>Главными целями взаимодействия педагогического коллектива ДОО с</w:t>
      </w:r>
      <w:r>
        <w:rPr>
          <w:spacing w:val="1"/>
        </w:rPr>
        <w:t xml:space="preserve"> </w:t>
      </w:r>
      <w:r>
        <w:t>семьями</w:t>
      </w:r>
      <w:r>
        <w:rPr>
          <w:spacing w:val="-4"/>
        </w:rPr>
        <w:t xml:space="preserve"> </w:t>
      </w:r>
      <w:r>
        <w:t>обучающихся</w:t>
      </w:r>
      <w:r>
        <w:rPr>
          <w:spacing w:val="-3"/>
        </w:rPr>
        <w:t xml:space="preserve"> </w:t>
      </w:r>
      <w:r>
        <w:t>дошкольного</w:t>
      </w:r>
      <w:r>
        <w:rPr>
          <w:spacing w:val="1"/>
        </w:rPr>
        <w:t xml:space="preserve"> </w:t>
      </w:r>
      <w:r>
        <w:t>возраста являются:</w:t>
      </w:r>
    </w:p>
    <w:p w:rsidR="00BF0638" w:rsidRDefault="00044157">
      <w:pPr>
        <w:pStyle w:val="a3"/>
        <w:ind w:left="1401" w:right="869" w:firstLine="568"/>
      </w:pPr>
      <w:r>
        <w:t>-обеспечение психолого-педагогической поддержки семьи и повышение</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образования, охраны и укрепления здоровья детей младенческого, раннего и</w:t>
      </w:r>
      <w:r>
        <w:rPr>
          <w:spacing w:val="1"/>
        </w:rPr>
        <w:t xml:space="preserve"> </w:t>
      </w:r>
      <w:r>
        <w:t>дошкольного возрастов;</w:t>
      </w:r>
    </w:p>
    <w:p w:rsidR="00BF0638" w:rsidRDefault="00044157" w:rsidP="00091FF3">
      <w:pPr>
        <w:pStyle w:val="a3"/>
        <w:spacing w:line="321" w:lineRule="exact"/>
        <w:ind w:left="1970" w:right="827" w:firstLine="0"/>
      </w:pPr>
      <w:r>
        <w:t>-обеспечение</w:t>
      </w:r>
      <w:r>
        <w:rPr>
          <w:spacing w:val="12"/>
        </w:rPr>
        <w:t xml:space="preserve"> </w:t>
      </w:r>
      <w:r>
        <w:t>единства</w:t>
      </w:r>
      <w:r>
        <w:rPr>
          <w:spacing w:val="81"/>
        </w:rPr>
        <w:t xml:space="preserve"> </w:t>
      </w:r>
      <w:r>
        <w:t>подходов</w:t>
      </w:r>
      <w:r>
        <w:rPr>
          <w:spacing w:val="80"/>
        </w:rPr>
        <w:t xml:space="preserve"> </w:t>
      </w:r>
      <w:r>
        <w:t>к</w:t>
      </w:r>
      <w:r>
        <w:rPr>
          <w:spacing w:val="81"/>
        </w:rPr>
        <w:t xml:space="preserve"> </w:t>
      </w:r>
      <w:r>
        <w:t>воспитанию</w:t>
      </w:r>
      <w:r>
        <w:rPr>
          <w:spacing w:val="80"/>
        </w:rPr>
        <w:t xml:space="preserve"> </w:t>
      </w:r>
      <w:r>
        <w:t>и</w:t>
      </w:r>
      <w:r>
        <w:rPr>
          <w:spacing w:val="81"/>
        </w:rPr>
        <w:t xml:space="preserve"> </w:t>
      </w:r>
      <w:r>
        <w:t>обучению</w:t>
      </w:r>
      <w:r>
        <w:rPr>
          <w:spacing w:val="81"/>
        </w:rPr>
        <w:t xml:space="preserve"> </w:t>
      </w:r>
      <w:r>
        <w:t>детей</w:t>
      </w:r>
      <w:r>
        <w:rPr>
          <w:spacing w:val="82"/>
        </w:rPr>
        <w:t xml:space="preserve"> </w:t>
      </w:r>
      <w:r>
        <w:t>в</w:t>
      </w:r>
    </w:p>
    <w:p w:rsidR="00BF0638" w:rsidRDefault="00044157">
      <w:pPr>
        <w:pStyle w:val="a3"/>
        <w:spacing w:before="65"/>
        <w:ind w:left="1401" w:firstLine="0"/>
      </w:pPr>
      <w:r>
        <w:t>условиях</w:t>
      </w:r>
      <w:r>
        <w:rPr>
          <w:spacing w:val="-1"/>
        </w:rPr>
        <w:t xml:space="preserve"> </w:t>
      </w:r>
      <w:r>
        <w:t>ДОО</w:t>
      </w:r>
      <w:r>
        <w:rPr>
          <w:spacing w:val="-3"/>
        </w:rPr>
        <w:t xml:space="preserve"> </w:t>
      </w:r>
      <w:r>
        <w:t>и</w:t>
      </w:r>
      <w:r>
        <w:rPr>
          <w:spacing w:val="-1"/>
        </w:rPr>
        <w:t xml:space="preserve"> </w:t>
      </w:r>
      <w:r>
        <w:t>семьи;</w:t>
      </w:r>
      <w:r>
        <w:rPr>
          <w:spacing w:val="-1"/>
        </w:rPr>
        <w:t xml:space="preserve"> </w:t>
      </w:r>
      <w:r>
        <w:t>повышение</w:t>
      </w:r>
      <w:r>
        <w:rPr>
          <w:spacing w:val="-1"/>
        </w:rPr>
        <w:t xml:space="preserve"> </w:t>
      </w:r>
      <w:r>
        <w:t>воспитательного</w:t>
      </w:r>
      <w:r>
        <w:rPr>
          <w:spacing w:val="-4"/>
        </w:rPr>
        <w:t xml:space="preserve"> </w:t>
      </w:r>
      <w:r>
        <w:t>потенциала</w:t>
      </w:r>
      <w:r>
        <w:rPr>
          <w:spacing w:val="-3"/>
        </w:rPr>
        <w:t xml:space="preserve"> </w:t>
      </w:r>
      <w:r>
        <w:t>семьи.</w:t>
      </w:r>
    </w:p>
    <w:p w:rsidR="00BF0638" w:rsidRDefault="00044157">
      <w:pPr>
        <w:pStyle w:val="a3"/>
        <w:spacing w:before="2"/>
        <w:ind w:right="872"/>
      </w:pPr>
      <w:r>
        <w:t>Деятельность</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по</w:t>
      </w:r>
      <w:r>
        <w:rPr>
          <w:spacing w:val="1"/>
        </w:rPr>
        <w:t xml:space="preserve"> </w:t>
      </w:r>
      <w:r>
        <w:t>построению</w:t>
      </w:r>
      <w:r>
        <w:rPr>
          <w:spacing w:val="1"/>
        </w:rPr>
        <w:t xml:space="preserve"> </w:t>
      </w:r>
      <w:r>
        <w:t>взаимодействия с родителями (законными представителями) обучающихся</w:t>
      </w:r>
      <w:r>
        <w:rPr>
          <w:spacing w:val="1"/>
        </w:rPr>
        <w:t xml:space="preserve"> </w:t>
      </w:r>
      <w:r>
        <w:t>осуществляется</w:t>
      </w:r>
      <w:r>
        <w:rPr>
          <w:spacing w:val="-1"/>
        </w:rPr>
        <w:t xml:space="preserve"> </w:t>
      </w:r>
      <w:r>
        <w:t>по</w:t>
      </w:r>
      <w:r>
        <w:rPr>
          <w:spacing w:val="-3"/>
        </w:rPr>
        <w:t xml:space="preserve"> </w:t>
      </w:r>
      <w:r>
        <w:t>нескольким направлениям:</w:t>
      </w:r>
    </w:p>
    <w:p w:rsidR="00BF0638" w:rsidRDefault="00044157">
      <w:pPr>
        <w:pStyle w:val="a3"/>
        <w:ind w:right="865"/>
      </w:pPr>
      <w:r>
        <w:t>-диагностико-аналитическое направление включает получение и анализ</w:t>
      </w:r>
      <w:r>
        <w:rPr>
          <w:spacing w:val="1"/>
        </w:rPr>
        <w:t xml:space="preserve"> </w:t>
      </w:r>
      <w:r>
        <w:t>данных о семье каждого обучающегося, её запросах в отношении охраны</w:t>
      </w:r>
      <w:r>
        <w:rPr>
          <w:spacing w:val="1"/>
        </w:rPr>
        <w:t xml:space="preserve"> </w:t>
      </w:r>
      <w:r>
        <w:t>здоровья</w:t>
      </w:r>
      <w:r>
        <w:rPr>
          <w:spacing w:val="1"/>
        </w:rPr>
        <w:t xml:space="preserve"> </w:t>
      </w:r>
      <w:r>
        <w:t>и</w:t>
      </w:r>
      <w:r>
        <w:rPr>
          <w:spacing w:val="1"/>
        </w:rPr>
        <w:t xml:space="preserve"> </w:t>
      </w:r>
      <w:r>
        <w:t>развития</w:t>
      </w:r>
      <w:r>
        <w:rPr>
          <w:spacing w:val="1"/>
        </w:rPr>
        <w:t xml:space="preserve"> </w:t>
      </w:r>
      <w:r>
        <w:t>ребёнка;</w:t>
      </w:r>
      <w:r>
        <w:rPr>
          <w:spacing w:val="1"/>
        </w:rPr>
        <w:t xml:space="preserve"> </w:t>
      </w:r>
      <w:r>
        <w:t>об</w:t>
      </w:r>
      <w:r>
        <w:rPr>
          <w:spacing w:val="1"/>
        </w:rPr>
        <w:t xml:space="preserve"> </w:t>
      </w:r>
      <w:r>
        <w:t>уровне</w:t>
      </w:r>
      <w:r>
        <w:rPr>
          <w:spacing w:val="1"/>
        </w:rPr>
        <w:t xml:space="preserve"> </w:t>
      </w:r>
      <w:r>
        <w:t>психолого-педагогической</w:t>
      </w:r>
      <w:r>
        <w:rPr>
          <w:spacing w:val="-67"/>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а</w:t>
      </w:r>
      <w:r>
        <w:rPr>
          <w:spacing w:val="71"/>
        </w:rPr>
        <w:t xml:space="preserve"> </w:t>
      </w:r>
      <w:r>
        <w:t>также</w:t>
      </w:r>
      <w:r>
        <w:rPr>
          <w:spacing w:val="1"/>
        </w:rPr>
        <w:t xml:space="preserve"> </w:t>
      </w:r>
      <w:r>
        <w:t>планирование работы с семьей с учётом результатов проведенного анализа;</w:t>
      </w:r>
      <w:r>
        <w:rPr>
          <w:spacing w:val="1"/>
        </w:rPr>
        <w:t xml:space="preserve"> </w:t>
      </w:r>
      <w:r>
        <w:t>согласование</w:t>
      </w:r>
      <w:r>
        <w:rPr>
          <w:spacing w:val="-1"/>
        </w:rPr>
        <w:t xml:space="preserve"> </w:t>
      </w:r>
      <w:r>
        <w:t>воспитательных</w:t>
      </w:r>
      <w:r>
        <w:rPr>
          <w:spacing w:val="1"/>
        </w:rPr>
        <w:t xml:space="preserve"> </w:t>
      </w:r>
      <w:r>
        <w:t>задач;</w:t>
      </w:r>
    </w:p>
    <w:p w:rsidR="00BF0638" w:rsidRDefault="00044157">
      <w:pPr>
        <w:pStyle w:val="a3"/>
        <w:tabs>
          <w:tab w:val="left" w:pos="3387"/>
          <w:tab w:val="left" w:pos="6124"/>
          <w:tab w:val="left" w:pos="7188"/>
          <w:tab w:val="left" w:pos="9086"/>
        </w:tabs>
        <w:ind w:right="865"/>
      </w:pPr>
      <w:r>
        <w:t>-просветительское</w:t>
      </w:r>
      <w:r>
        <w:rPr>
          <w:spacing w:val="1"/>
        </w:rPr>
        <w:t xml:space="preserve"> </w:t>
      </w:r>
      <w:r>
        <w:t>направление</w:t>
      </w:r>
      <w:r>
        <w:rPr>
          <w:spacing w:val="1"/>
        </w:rPr>
        <w:t xml:space="preserve"> </w:t>
      </w:r>
      <w:r>
        <w:t>предполагает</w:t>
      </w:r>
      <w:r>
        <w:rPr>
          <w:spacing w:val="1"/>
        </w:rPr>
        <w:t xml:space="preserve"> </w:t>
      </w:r>
      <w:r>
        <w:t>просвещение</w:t>
      </w:r>
      <w:r>
        <w:rPr>
          <w:spacing w:val="1"/>
        </w:rPr>
        <w:t xml:space="preserve"> </w:t>
      </w:r>
      <w:r>
        <w:t>родителей</w:t>
      </w:r>
      <w:r>
        <w:rPr>
          <w:spacing w:val="1"/>
        </w:rPr>
        <w:t xml:space="preserve"> </w:t>
      </w:r>
      <w:r>
        <w:t>(законных</w:t>
      </w:r>
      <w:r>
        <w:tab/>
        <w:t>представителей)</w:t>
      </w:r>
      <w:r>
        <w:tab/>
        <w:t>по</w:t>
      </w:r>
      <w:r>
        <w:tab/>
        <w:t>вопросам</w:t>
      </w:r>
      <w:r>
        <w:tab/>
        <w:t>особенностей</w:t>
      </w:r>
      <w:r>
        <w:rPr>
          <w:spacing w:val="-68"/>
        </w:rPr>
        <w:t xml:space="preserve"> </w:t>
      </w:r>
      <w:r>
        <w:t>психофизиологического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детей</w:t>
      </w:r>
      <w:r>
        <w:rPr>
          <w:spacing w:val="1"/>
        </w:rPr>
        <w:t xml:space="preserve"> </w:t>
      </w:r>
      <w:r>
        <w:t>младенческого,</w:t>
      </w:r>
      <w:r>
        <w:rPr>
          <w:spacing w:val="-67"/>
        </w:rPr>
        <w:t xml:space="preserve"> </w:t>
      </w:r>
      <w:r>
        <w:t>раннего и дошкольного возрастов; выбора эффективных методов обучения и</w:t>
      </w:r>
      <w:r>
        <w:rPr>
          <w:spacing w:val="1"/>
        </w:rPr>
        <w:t xml:space="preserve"> </w:t>
      </w:r>
      <w:r>
        <w:t>воспитания</w:t>
      </w:r>
      <w:r>
        <w:rPr>
          <w:spacing w:val="1"/>
        </w:rPr>
        <w:t xml:space="preserve"> </w:t>
      </w:r>
      <w:r>
        <w:t>детей</w:t>
      </w:r>
      <w:r>
        <w:rPr>
          <w:spacing w:val="1"/>
        </w:rPr>
        <w:t xml:space="preserve"> </w:t>
      </w:r>
      <w:r>
        <w:t>определенного</w:t>
      </w:r>
      <w:r>
        <w:rPr>
          <w:spacing w:val="1"/>
        </w:rPr>
        <w:t xml:space="preserve"> </w:t>
      </w:r>
      <w:r>
        <w:t>возраста;</w:t>
      </w:r>
      <w:r>
        <w:rPr>
          <w:spacing w:val="1"/>
        </w:rPr>
        <w:t xml:space="preserve"> </w:t>
      </w:r>
      <w:r>
        <w:t>ознакомление</w:t>
      </w:r>
      <w:r>
        <w:rPr>
          <w:spacing w:val="1"/>
        </w:rPr>
        <w:t xml:space="preserve"> </w:t>
      </w:r>
      <w:r>
        <w:t>с</w:t>
      </w:r>
      <w:r>
        <w:rPr>
          <w:spacing w:val="1"/>
        </w:rPr>
        <w:t xml:space="preserve"> </w:t>
      </w:r>
      <w:r>
        <w:t>актуальной</w:t>
      </w:r>
      <w:r>
        <w:rPr>
          <w:spacing w:val="-67"/>
        </w:rPr>
        <w:t xml:space="preserve"> </w:t>
      </w:r>
      <w:r>
        <w:lastRenderedPageBreak/>
        <w:t>информацией</w:t>
      </w:r>
      <w:r>
        <w:rPr>
          <w:spacing w:val="1"/>
        </w:rPr>
        <w:t xml:space="preserve"> </w:t>
      </w:r>
      <w:r>
        <w:t>о</w:t>
      </w:r>
      <w:r>
        <w:rPr>
          <w:spacing w:val="1"/>
        </w:rPr>
        <w:t xml:space="preserve"> </w:t>
      </w:r>
      <w:r>
        <w:t>государственной</w:t>
      </w:r>
      <w:r>
        <w:rPr>
          <w:spacing w:val="1"/>
        </w:rPr>
        <w:t xml:space="preserve"> </w:t>
      </w:r>
      <w:r>
        <w:t>политике</w:t>
      </w:r>
      <w:r>
        <w:rPr>
          <w:spacing w:val="1"/>
        </w:rPr>
        <w:t xml:space="preserve"> </w:t>
      </w:r>
      <w:r>
        <w:t>в</w:t>
      </w:r>
      <w:r>
        <w:rPr>
          <w:spacing w:val="1"/>
        </w:rPr>
        <w:t xml:space="preserve"> </w:t>
      </w:r>
      <w:r>
        <w:t>области</w:t>
      </w:r>
      <w:r>
        <w:rPr>
          <w:spacing w:val="1"/>
        </w:rPr>
        <w:t xml:space="preserve"> </w:t>
      </w:r>
      <w:r>
        <w:t>ДО,</w:t>
      </w:r>
      <w:r>
        <w:rPr>
          <w:spacing w:val="1"/>
        </w:rPr>
        <w:t xml:space="preserve"> </w:t>
      </w:r>
      <w:r>
        <w:t>включая</w:t>
      </w:r>
      <w:r>
        <w:rPr>
          <w:spacing w:val="1"/>
        </w:rPr>
        <w:t xml:space="preserve"> </w:t>
      </w:r>
      <w:r>
        <w:t>информирование</w:t>
      </w:r>
      <w:r>
        <w:rPr>
          <w:spacing w:val="1"/>
        </w:rPr>
        <w:t xml:space="preserve"> </w:t>
      </w:r>
      <w:r>
        <w:t>о</w:t>
      </w:r>
      <w:r>
        <w:rPr>
          <w:spacing w:val="1"/>
        </w:rPr>
        <w:t xml:space="preserve"> </w:t>
      </w:r>
      <w:r>
        <w:t>мерах</w:t>
      </w:r>
      <w:r>
        <w:rPr>
          <w:spacing w:val="1"/>
        </w:rPr>
        <w:t xml:space="preserve"> </w:t>
      </w:r>
      <w:r>
        <w:t>господдержки</w:t>
      </w:r>
      <w:r>
        <w:rPr>
          <w:spacing w:val="1"/>
        </w:rPr>
        <w:t xml:space="preserve"> </w:t>
      </w:r>
      <w:r>
        <w:t>семьям</w:t>
      </w:r>
      <w:r>
        <w:rPr>
          <w:spacing w:val="1"/>
        </w:rPr>
        <w:t xml:space="preserve"> </w:t>
      </w:r>
      <w:r>
        <w:t>с</w:t>
      </w:r>
      <w:r>
        <w:rPr>
          <w:spacing w:val="1"/>
        </w:rPr>
        <w:t xml:space="preserve"> </w:t>
      </w:r>
      <w:r>
        <w:t>детьми</w:t>
      </w:r>
      <w:r>
        <w:rPr>
          <w:spacing w:val="1"/>
        </w:rPr>
        <w:t xml:space="preserve"> </w:t>
      </w:r>
      <w:r>
        <w:t>дошкольного</w:t>
      </w:r>
      <w:r>
        <w:rPr>
          <w:spacing w:val="1"/>
        </w:rPr>
        <w:t xml:space="preserve"> </w:t>
      </w:r>
      <w:r>
        <w:t>возраста;</w:t>
      </w:r>
      <w:r>
        <w:rPr>
          <w:spacing w:val="1"/>
        </w:rPr>
        <w:t xml:space="preserve"> </w:t>
      </w:r>
      <w:r>
        <w:t>информирование</w:t>
      </w:r>
      <w:r>
        <w:rPr>
          <w:spacing w:val="1"/>
        </w:rPr>
        <w:t xml:space="preserve"> </w:t>
      </w:r>
      <w:r>
        <w:t>об</w:t>
      </w:r>
      <w:r>
        <w:rPr>
          <w:spacing w:val="1"/>
        </w:rPr>
        <w:t xml:space="preserve"> </w:t>
      </w:r>
      <w:r>
        <w:t>особенностях</w:t>
      </w:r>
      <w:r>
        <w:rPr>
          <w:spacing w:val="1"/>
        </w:rPr>
        <w:t xml:space="preserve"> </w:t>
      </w:r>
      <w:r>
        <w:t>реализуемой</w:t>
      </w:r>
      <w:r>
        <w:rPr>
          <w:spacing w:val="1"/>
        </w:rPr>
        <w:t xml:space="preserve"> </w:t>
      </w:r>
      <w:r>
        <w:t>в</w:t>
      </w:r>
      <w:r>
        <w:rPr>
          <w:spacing w:val="1"/>
        </w:rPr>
        <w:t xml:space="preserve"> </w:t>
      </w:r>
      <w:r>
        <w:t>ДОО</w:t>
      </w:r>
      <w:r>
        <w:rPr>
          <w:spacing w:val="1"/>
        </w:rPr>
        <w:t xml:space="preserve"> </w:t>
      </w:r>
      <w:r>
        <w:t>образовательной программы; условиях пребывания ребёнка в группе ДОО;</w:t>
      </w:r>
      <w:r>
        <w:rPr>
          <w:spacing w:val="1"/>
        </w:rPr>
        <w:t xml:space="preserve"> </w:t>
      </w:r>
      <w:r>
        <w:t>содержании</w:t>
      </w:r>
      <w:r>
        <w:rPr>
          <w:spacing w:val="-1"/>
        </w:rPr>
        <w:t xml:space="preserve"> </w:t>
      </w:r>
      <w:r>
        <w:t>и методах образовательной</w:t>
      </w:r>
      <w:r>
        <w:rPr>
          <w:spacing w:val="-3"/>
        </w:rPr>
        <w:t xml:space="preserve"> </w:t>
      </w:r>
      <w:r>
        <w:t>работы</w:t>
      </w:r>
      <w:r>
        <w:rPr>
          <w:spacing w:val="-1"/>
        </w:rPr>
        <w:t xml:space="preserve"> </w:t>
      </w:r>
      <w:r>
        <w:t>с</w:t>
      </w:r>
      <w:r>
        <w:rPr>
          <w:spacing w:val="-1"/>
        </w:rPr>
        <w:t xml:space="preserve"> </w:t>
      </w:r>
      <w:r>
        <w:t>детьми;</w:t>
      </w:r>
    </w:p>
    <w:p w:rsidR="00BF0638" w:rsidRDefault="00044157">
      <w:pPr>
        <w:pStyle w:val="a3"/>
        <w:spacing w:before="1"/>
        <w:ind w:right="865"/>
      </w:pPr>
      <w:r>
        <w:t>-консультационное</w:t>
      </w:r>
      <w:r>
        <w:rPr>
          <w:spacing w:val="1"/>
        </w:rPr>
        <w:t xml:space="preserve"> </w:t>
      </w:r>
      <w:r>
        <w:t>направление</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консультирование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их</w:t>
      </w:r>
      <w:r>
        <w:rPr>
          <w:spacing w:val="1"/>
        </w:rPr>
        <w:t xml:space="preserve"> </w:t>
      </w:r>
      <w:r>
        <w:t>взаимодействия</w:t>
      </w:r>
      <w:r>
        <w:rPr>
          <w:spacing w:val="1"/>
        </w:rPr>
        <w:t xml:space="preserve"> </w:t>
      </w:r>
      <w:r>
        <w:t>с</w:t>
      </w:r>
      <w:r>
        <w:rPr>
          <w:spacing w:val="1"/>
        </w:rPr>
        <w:t xml:space="preserve"> </w:t>
      </w:r>
      <w:r>
        <w:t>ребёнком, преодоления возникающих проблем воспитания и обучения 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ООП</w:t>
      </w:r>
      <w:r>
        <w:rPr>
          <w:spacing w:val="1"/>
        </w:rPr>
        <w:t xml:space="preserve"> </w:t>
      </w:r>
      <w:r>
        <w:t>в</w:t>
      </w:r>
      <w:r>
        <w:rPr>
          <w:spacing w:val="1"/>
        </w:rPr>
        <w:t xml:space="preserve"> </w:t>
      </w:r>
      <w:r>
        <w:t>условиях</w:t>
      </w:r>
      <w:r>
        <w:rPr>
          <w:spacing w:val="1"/>
        </w:rPr>
        <w:t xml:space="preserve"> </w:t>
      </w:r>
      <w:r>
        <w:t>семьи;</w:t>
      </w:r>
      <w:r>
        <w:rPr>
          <w:spacing w:val="1"/>
        </w:rPr>
        <w:t xml:space="preserve"> </w:t>
      </w:r>
      <w:r>
        <w:t>особенностей</w:t>
      </w:r>
      <w:r>
        <w:rPr>
          <w:spacing w:val="1"/>
        </w:rPr>
        <w:t xml:space="preserve"> </w:t>
      </w:r>
      <w:r>
        <w:t>поведения</w:t>
      </w:r>
      <w:r>
        <w:rPr>
          <w:spacing w:val="1"/>
        </w:rPr>
        <w:t xml:space="preserve"> </w:t>
      </w:r>
      <w:r>
        <w:t>и</w:t>
      </w:r>
      <w:r>
        <w:rPr>
          <w:spacing w:val="1"/>
        </w:rPr>
        <w:t xml:space="preserve"> </w:t>
      </w:r>
      <w:r>
        <w:t>взаимодействия</w:t>
      </w:r>
      <w:r>
        <w:rPr>
          <w:spacing w:val="1"/>
        </w:rPr>
        <w:t xml:space="preserve"> </w:t>
      </w:r>
      <w:r>
        <w:t>ребёнка</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педагогом;</w:t>
      </w:r>
      <w:r>
        <w:rPr>
          <w:spacing w:val="1"/>
        </w:rPr>
        <w:t xml:space="preserve"> </w:t>
      </w:r>
      <w:r>
        <w:t>возникающих</w:t>
      </w:r>
      <w:r>
        <w:rPr>
          <w:spacing w:val="1"/>
        </w:rPr>
        <w:t xml:space="preserve"> </w:t>
      </w:r>
      <w:r>
        <w:t>проблемных ситуациях; способам воспитания и построения продуктивного</w:t>
      </w:r>
      <w:r>
        <w:rPr>
          <w:spacing w:val="1"/>
        </w:rPr>
        <w:t xml:space="preserve"> </w:t>
      </w:r>
      <w:r>
        <w:t>взаимодействия с детьми младенческого, раннего и дошкольного возрастов;</w:t>
      </w:r>
      <w:r>
        <w:rPr>
          <w:spacing w:val="1"/>
        </w:rPr>
        <w:t xml:space="preserve"> </w:t>
      </w:r>
      <w:r>
        <w:t>способам организации и участия в детских деятельностях, образовательном</w:t>
      </w:r>
      <w:r>
        <w:rPr>
          <w:spacing w:val="1"/>
        </w:rPr>
        <w:t xml:space="preserve"> </w:t>
      </w:r>
      <w:r>
        <w:t>процессе</w:t>
      </w:r>
      <w:r>
        <w:rPr>
          <w:spacing w:val="-4"/>
        </w:rPr>
        <w:t xml:space="preserve"> </w:t>
      </w:r>
      <w:r>
        <w:t>и другому.</w:t>
      </w:r>
    </w:p>
    <w:p w:rsidR="00BF0638" w:rsidRDefault="00044157">
      <w:pPr>
        <w:pStyle w:val="a3"/>
        <w:ind w:right="866"/>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предполагает</w:t>
      </w:r>
      <w:r>
        <w:rPr>
          <w:spacing w:val="1"/>
        </w:rPr>
        <w:t xml:space="preserve"> </w:t>
      </w:r>
      <w:r>
        <w:t>сотрудничество</w:t>
      </w:r>
      <w:r>
        <w:rPr>
          <w:spacing w:val="1"/>
        </w:rPr>
        <w:t xml:space="preserve"> </w:t>
      </w:r>
      <w:r>
        <w:t>в</w:t>
      </w:r>
      <w:r>
        <w:rPr>
          <w:spacing w:val="1"/>
        </w:rPr>
        <w:t xml:space="preserve"> </w:t>
      </w:r>
      <w:r>
        <w:t>реализации</w:t>
      </w:r>
      <w:r>
        <w:rPr>
          <w:spacing w:val="22"/>
        </w:rPr>
        <w:t xml:space="preserve"> </w:t>
      </w:r>
      <w:r>
        <w:t>некоторых</w:t>
      </w:r>
      <w:r>
        <w:rPr>
          <w:spacing w:val="22"/>
        </w:rPr>
        <w:t xml:space="preserve"> </w:t>
      </w:r>
      <w:r>
        <w:t>образовательных</w:t>
      </w:r>
      <w:r>
        <w:rPr>
          <w:spacing w:val="25"/>
        </w:rPr>
        <w:t xml:space="preserve"> </w:t>
      </w:r>
      <w:r>
        <w:t>задач,</w:t>
      </w:r>
      <w:r>
        <w:rPr>
          <w:spacing w:val="24"/>
        </w:rPr>
        <w:t xml:space="preserve"> </w:t>
      </w:r>
      <w:r>
        <w:t>вопросах</w:t>
      </w:r>
      <w:r>
        <w:rPr>
          <w:spacing w:val="24"/>
        </w:rPr>
        <w:t xml:space="preserve"> </w:t>
      </w:r>
      <w:r>
        <w:t>организации</w:t>
      </w:r>
      <w:r>
        <w:rPr>
          <w:spacing w:val="24"/>
        </w:rPr>
        <w:t xml:space="preserve"> </w:t>
      </w:r>
      <w:r>
        <w:t>РППС</w:t>
      </w:r>
      <w:r>
        <w:rPr>
          <w:spacing w:val="-67"/>
        </w:rPr>
        <w:t xml:space="preserve"> </w:t>
      </w:r>
      <w:r>
        <w:t>и</w:t>
      </w:r>
      <w:r>
        <w:rPr>
          <w:spacing w:val="1"/>
        </w:rPr>
        <w:t xml:space="preserve"> </w:t>
      </w:r>
      <w:r>
        <w:t>образовательных</w:t>
      </w:r>
      <w:r>
        <w:rPr>
          <w:spacing w:val="1"/>
        </w:rPr>
        <w:t xml:space="preserve"> </w:t>
      </w:r>
      <w:r>
        <w:t>мероприятий;</w:t>
      </w:r>
      <w:r>
        <w:rPr>
          <w:spacing w:val="1"/>
        </w:rPr>
        <w:t xml:space="preserve"> </w:t>
      </w:r>
      <w:r>
        <w:t>поддержку</w:t>
      </w:r>
      <w:r>
        <w:rPr>
          <w:spacing w:val="1"/>
        </w:rPr>
        <w:t xml:space="preserve"> </w:t>
      </w:r>
      <w:r>
        <w:t>образовательных</w:t>
      </w:r>
      <w:r>
        <w:rPr>
          <w:spacing w:val="1"/>
        </w:rPr>
        <w:t xml:space="preserve"> </w:t>
      </w:r>
      <w:r>
        <w:t>инициатив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67"/>
        </w:rPr>
        <w:t xml:space="preserve"> </w:t>
      </w:r>
      <w:r>
        <w:t>дошкольного возрастов; разработку и реализацию образовательных проектов</w:t>
      </w:r>
      <w:r>
        <w:rPr>
          <w:spacing w:val="1"/>
        </w:rPr>
        <w:t xml:space="preserve"> </w:t>
      </w:r>
      <w:r>
        <w:t>ДОО</w:t>
      </w:r>
      <w:r>
        <w:rPr>
          <w:spacing w:val="-3"/>
        </w:rPr>
        <w:t xml:space="preserve"> </w:t>
      </w:r>
      <w:r>
        <w:t>совместно</w:t>
      </w:r>
      <w:r>
        <w:rPr>
          <w:spacing w:val="1"/>
        </w:rPr>
        <w:t xml:space="preserve"> </w:t>
      </w:r>
      <w:r>
        <w:t>с</w:t>
      </w:r>
      <w:r>
        <w:rPr>
          <w:spacing w:val="-1"/>
        </w:rPr>
        <w:t xml:space="preserve"> </w:t>
      </w:r>
      <w:r>
        <w:t>семьей.</w:t>
      </w:r>
    </w:p>
    <w:p w:rsidR="00BF0638" w:rsidRDefault="00044157">
      <w:pPr>
        <w:pStyle w:val="a3"/>
        <w:ind w:right="874"/>
      </w:pPr>
      <w:r>
        <w:t>Особое</w:t>
      </w:r>
      <w:r>
        <w:rPr>
          <w:spacing w:val="1"/>
        </w:rPr>
        <w:t xml:space="preserve"> </w:t>
      </w:r>
      <w:r>
        <w:t>внимание</w:t>
      </w:r>
      <w:r>
        <w:rPr>
          <w:spacing w:val="1"/>
        </w:rPr>
        <w:t xml:space="preserve"> </w:t>
      </w:r>
      <w:r>
        <w:t>в</w:t>
      </w:r>
      <w:r>
        <w:rPr>
          <w:spacing w:val="1"/>
        </w:rPr>
        <w:t xml:space="preserve"> </w:t>
      </w:r>
      <w:r>
        <w:t>просветительской</w:t>
      </w:r>
      <w:r>
        <w:rPr>
          <w:spacing w:val="1"/>
        </w:rPr>
        <w:t xml:space="preserve"> </w:t>
      </w:r>
      <w:r>
        <w:t>деятельности</w:t>
      </w:r>
      <w:r>
        <w:rPr>
          <w:spacing w:val="1"/>
        </w:rPr>
        <w:t xml:space="preserve"> </w:t>
      </w:r>
      <w:r>
        <w:t>ДОО</w:t>
      </w:r>
      <w:r>
        <w:rPr>
          <w:spacing w:val="1"/>
        </w:rPr>
        <w:t xml:space="preserve"> </w:t>
      </w:r>
      <w:r>
        <w:t>уделяется</w:t>
      </w:r>
      <w:r>
        <w:rPr>
          <w:spacing w:val="1"/>
        </w:rPr>
        <w:t xml:space="preserve"> </w:t>
      </w:r>
      <w:r>
        <w:t>повышению уровня компетентности родителей (законных представителей) в</w:t>
      </w:r>
      <w:r>
        <w:rPr>
          <w:spacing w:val="1"/>
        </w:rPr>
        <w:t xml:space="preserve"> </w:t>
      </w:r>
      <w:r>
        <w:t>вопросах здоровьесбережения ребёнка.</w:t>
      </w:r>
    </w:p>
    <w:p w:rsidR="00BF0638" w:rsidRDefault="00044157">
      <w:pPr>
        <w:pStyle w:val="a3"/>
        <w:spacing w:before="1"/>
        <w:ind w:right="878"/>
      </w:pPr>
      <w:r>
        <w:t>Реализация</w:t>
      </w:r>
      <w:r>
        <w:rPr>
          <w:spacing w:val="1"/>
        </w:rPr>
        <w:t xml:space="preserve"> </w:t>
      </w:r>
      <w:r>
        <w:t>данной</w:t>
      </w:r>
      <w:r>
        <w:rPr>
          <w:spacing w:val="1"/>
        </w:rPr>
        <w:t xml:space="preserve"> </w:t>
      </w:r>
      <w:r>
        <w:t>темы</w:t>
      </w:r>
      <w:r>
        <w:rPr>
          <w:spacing w:val="1"/>
        </w:rPr>
        <w:t xml:space="preserve"> </w:t>
      </w:r>
      <w:r>
        <w:t>может</w:t>
      </w:r>
      <w:r>
        <w:rPr>
          <w:spacing w:val="1"/>
        </w:rPr>
        <w:t xml:space="preserve"> </w:t>
      </w:r>
      <w:r>
        <w:t>быть</w:t>
      </w:r>
      <w:r>
        <w:rPr>
          <w:spacing w:val="1"/>
        </w:rPr>
        <w:t xml:space="preserve"> </w:t>
      </w:r>
      <w:r>
        <w:t>осуществлена</w:t>
      </w:r>
      <w:r>
        <w:rPr>
          <w:spacing w:val="1"/>
        </w:rPr>
        <w:t xml:space="preserve"> </w:t>
      </w:r>
      <w:r>
        <w:t>в</w:t>
      </w:r>
      <w:r>
        <w:rPr>
          <w:spacing w:val="1"/>
        </w:rPr>
        <w:t xml:space="preserve"> </w:t>
      </w:r>
      <w:r>
        <w:t>процессе</w:t>
      </w:r>
      <w:r>
        <w:rPr>
          <w:spacing w:val="1"/>
        </w:rPr>
        <w:t xml:space="preserve"> </w:t>
      </w:r>
      <w:r>
        <w:t>следующих направлений просветительской</w:t>
      </w:r>
      <w:r>
        <w:rPr>
          <w:spacing w:val="-1"/>
        </w:rPr>
        <w:t xml:space="preserve"> </w:t>
      </w:r>
      <w:r>
        <w:t>деятельности:</w:t>
      </w:r>
    </w:p>
    <w:p w:rsidR="00BF0638" w:rsidRDefault="00044157" w:rsidP="00554B08">
      <w:pPr>
        <w:pStyle w:val="a5"/>
        <w:numPr>
          <w:ilvl w:val="0"/>
          <w:numId w:val="12"/>
        </w:numPr>
        <w:tabs>
          <w:tab w:val="left" w:pos="2424"/>
        </w:tabs>
        <w:ind w:right="865" w:firstLine="566"/>
        <w:rPr>
          <w:sz w:val="28"/>
        </w:rPr>
      </w:pPr>
      <w:r>
        <w:rPr>
          <w:sz w:val="28"/>
        </w:rPr>
        <w:t>информирование</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положительно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физическое</w:t>
      </w:r>
      <w:r>
        <w:rPr>
          <w:spacing w:val="1"/>
          <w:sz w:val="28"/>
        </w:rPr>
        <w:t xml:space="preserve"> </w:t>
      </w:r>
      <w:r>
        <w:rPr>
          <w:sz w:val="28"/>
        </w:rPr>
        <w:t>и</w:t>
      </w:r>
      <w:r>
        <w:rPr>
          <w:spacing w:val="1"/>
          <w:sz w:val="28"/>
        </w:rPr>
        <w:t xml:space="preserve"> </w:t>
      </w:r>
      <w:r>
        <w:rPr>
          <w:sz w:val="28"/>
        </w:rPr>
        <w:t>психическое</w:t>
      </w:r>
      <w:r>
        <w:rPr>
          <w:spacing w:val="1"/>
          <w:sz w:val="28"/>
        </w:rPr>
        <w:t xml:space="preserve"> </w:t>
      </w:r>
      <w:r>
        <w:rPr>
          <w:sz w:val="28"/>
        </w:rPr>
        <w:t>здоровье</w:t>
      </w:r>
      <w:r>
        <w:rPr>
          <w:spacing w:val="1"/>
          <w:sz w:val="28"/>
        </w:rPr>
        <w:t xml:space="preserve"> </w:t>
      </w:r>
      <w:r>
        <w:rPr>
          <w:sz w:val="28"/>
        </w:rPr>
        <w:t>ребёнка</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режима дня ребёнка, правильное питание в семье, закаливание, организация</w:t>
      </w:r>
      <w:r>
        <w:rPr>
          <w:spacing w:val="1"/>
          <w:sz w:val="28"/>
        </w:rPr>
        <w:t xml:space="preserve"> </w:t>
      </w:r>
      <w:r>
        <w:rPr>
          <w:sz w:val="28"/>
        </w:rPr>
        <w:t>двигательной</w:t>
      </w:r>
      <w:r>
        <w:rPr>
          <w:spacing w:val="58"/>
          <w:sz w:val="28"/>
        </w:rPr>
        <w:t xml:space="preserve"> </w:t>
      </w:r>
      <w:r>
        <w:rPr>
          <w:sz w:val="28"/>
        </w:rPr>
        <w:t>активности,</w:t>
      </w:r>
      <w:r>
        <w:rPr>
          <w:spacing w:val="58"/>
          <w:sz w:val="28"/>
        </w:rPr>
        <w:t xml:space="preserve"> </w:t>
      </w:r>
      <w:r>
        <w:rPr>
          <w:sz w:val="28"/>
        </w:rPr>
        <w:t>благоприятный</w:t>
      </w:r>
      <w:r>
        <w:rPr>
          <w:spacing w:val="55"/>
          <w:sz w:val="28"/>
        </w:rPr>
        <w:t xml:space="preserve"> </w:t>
      </w:r>
      <w:r>
        <w:rPr>
          <w:sz w:val="28"/>
        </w:rPr>
        <w:t>психологический</w:t>
      </w:r>
      <w:r>
        <w:rPr>
          <w:spacing w:val="59"/>
          <w:sz w:val="28"/>
        </w:rPr>
        <w:t xml:space="preserve"> </w:t>
      </w:r>
      <w:r>
        <w:rPr>
          <w:sz w:val="28"/>
        </w:rPr>
        <w:t>микроклимат</w:t>
      </w:r>
      <w:r>
        <w:rPr>
          <w:spacing w:val="57"/>
          <w:sz w:val="28"/>
        </w:rPr>
        <w:t xml:space="preserve"> </w:t>
      </w:r>
      <w:r>
        <w:rPr>
          <w:sz w:val="28"/>
        </w:rPr>
        <w:t>в</w:t>
      </w:r>
    </w:p>
    <w:p w:rsidR="00BF0638" w:rsidRDefault="00044157">
      <w:pPr>
        <w:pStyle w:val="a3"/>
        <w:spacing w:before="65"/>
        <w:ind w:right="867" w:firstLine="0"/>
      </w:pPr>
      <w:r>
        <w:t>семье и спокойное общение с ребёнком и другое), о действии негативных</w:t>
      </w:r>
      <w:r>
        <w:rPr>
          <w:spacing w:val="1"/>
        </w:rPr>
        <w:t xml:space="preserve"> </w:t>
      </w:r>
      <w:r>
        <w:t>факторов</w:t>
      </w:r>
      <w:r>
        <w:rPr>
          <w:spacing w:val="1"/>
        </w:rPr>
        <w:t xml:space="preserve"> </w:t>
      </w:r>
      <w:r>
        <w:t>(переохлаждение,</w:t>
      </w:r>
      <w:r>
        <w:rPr>
          <w:spacing w:val="1"/>
        </w:rPr>
        <w:t xml:space="preserve"> </w:t>
      </w:r>
      <w:r>
        <w:t>перегревание,</w:t>
      </w:r>
      <w:r>
        <w:rPr>
          <w:spacing w:val="1"/>
        </w:rPr>
        <w:t xml:space="preserve"> </w:t>
      </w:r>
      <w:r>
        <w:t>перекармливание</w:t>
      </w:r>
      <w:r>
        <w:rPr>
          <w:spacing w:val="1"/>
        </w:rPr>
        <w:t xml:space="preserve"> </w:t>
      </w:r>
      <w:r>
        <w:t>и</w:t>
      </w:r>
      <w:r>
        <w:rPr>
          <w:spacing w:val="1"/>
        </w:rPr>
        <w:t xml:space="preserve"> </w:t>
      </w:r>
      <w:r>
        <w:t>другое),</w:t>
      </w:r>
      <w:r>
        <w:rPr>
          <w:spacing w:val="1"/>
        </w:rPr>
        <w:t xml:space="preserve"> </w:t>
      </w:r>
      <w:r>
        <w:t>наносящих непоправимый вред здоровью</w:t>
      </w:r>
      <w:r>
        <w:rPr>
          <w:spacing w:val="-1"/>
        </w:rPr>
        <w:t xml:space="preserve"> </w:t>
      </w:r>
      <w:r>
        <w:t>ребёнка;</w:t>
      </w:r>
    </w:p>
    <w:p w:rsidR="00BF0638" w:rsidRDefault="00044157" w:rsidP="00554B08">
      <w:pPr>
        <w:pStyle w:val="a5"/>
        <w:numPr>
          <w:ilvl w:val="0"/>
          <w:numId w:val="12"/>
        </w:numPr>
        <w:tabs>
          <w:tab w:val="left" w:pos="2414"/>
        </w:tabs>
        <w:spacing w:before="1"/>
        <w:ind w:right="870" w:firstLine="566"/>
        <w:rPr>
          <w:sz w:val="28"/>
        </w:rPr>
      </w:pPr>
      <w:r>
        <w:rPr>
          <w:sz w:val="28"/>
        </w:rPr>
        <w:t>своевременное</w:t>
      </w:r>
      <w:r>
        <w:rPr>
          <w:spacing w:val="1"/>
          <w:sz w:val="28"/>
        </w:rPr>
        <w:t xml:space="preserve"> </w:t>
      </w:r>
      <w:r>
        <w:rPr>
          <w:sz w:val="28"/>
        </w:rPr>
        <w:t>информирование</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вакцинирования</w:t>
      </w:r>
      <w:r>
        <w:rPr>
          <w:spacing w:val="1"/>
          <w:sz w:val="28"/>
        </w:rPr>
        <w:t xml:space="preserve"> </w:t>
      </w:r>
      <w:r>
        <w:rPr>
          <w:sz w:val="28"/>
        </w:rPr>
        <w:t>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Национального</w:t>
      </w:r>
      <w:r>
        <w:rPr>
          <w:spacing w:val="71"/>
          <w:sz w:val="28"/>
        </w:rPr>
        <w:t xml:space="preserve"> </w:t>
      </w:r>
      <w:r>
        <w:rPr>
          <w:sz w:val="28"/>
        </w:rPr>
        <w:t>календаря</w:t>
      </w:r>
      <w:r>
        <w:rPr>
          <w:spacing w:val="-67"/>
          <w:sz w:val="28"/>
        </w:rPr>
        <w:t xml:space="preserve"> </w:t>
      </w:r>
      <w:r>
        <w:rPr>
          <w:sz w:val="28"/>
        </w:rPr>
        <w:t>профилактических</w:t>
      </w:r>
      <w:r>
        <w:rPr>
          <w:spacing w:val="-4"/>
          <w:sz w:val="28"/>
        </w:rPr>
        <w:t xml:space="preserve"> </w:t>
      </w:r>
      <w:r>
        <w:rPr>
          <w:sz w:val="28"/>
        </w:rPr>
        <w:t>прививок</w:t>
      </w:r>
      <w:r>
        <w:rPr>
          <w:spacing w:val="-4"/>
          <w:sz w:val="28"/>
        </w:rPr>
        <w:t xml:space="preserve"> </w:t>
      </w:r>
      <w:r>
        <w:rPr>
          <w:sz w:val="28"/>
        </w:rPr>
        <w:t>и по эпидемическим показаниям;</w:t>
      </w:r>
    </w:p>
    <w:p w:rsidR="00BF0638" w:rsidRDefault="00044157" w:rsidP="00554B08">
      <w:pPr>
        <w:pStyle w:val="a5"/>
        <w:numPr>
          <w:ilvl w:val="0"/>
          <w:numId w:val="12"/>
        </w:numPr>
        <w:tabs>
          <w:tab w:val="left" w:pos="2414"/>
        </w:tabs>
        <w:ind w:right="870" w:firstLine="566"/>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w:t>
      </w:r>
      <w:r>
        <w:rPr>
          <w:spacing w:val="1"/>
          <w:sz w:val="28"/>
        </w:rPr>
        <w:t xml:space="preserve"> </w:t>
      </w:r>
      <w:r>
        <w:rPr>
          <w:sz w:val="28"/>
        </w:rPr>
        <w:t>актуальных</w:t>
      </w:r>
      <w:r>
        <w:rPr>
          <w:spacing w:val="1"/>
          <w:sz w:val="28"/>
        </w:rPr>
        <w:t xml:space="preserve"> </w:t>
      </w:r>
      <w:r>
        <w:rPr>
          <w:sz w:val="28"/>
        </w:rPr>
        <w:t>задачах</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возрастных</w:t>
      </w:r>
      <w:r>
        <w:rPr>
          <w:spacing w:val="-67"/>
          <w:sz w:val="28"/>
        </w:rPr>
        <w:t xml:space="preserve"> </w:t>
      </w:r>
      <w:r>
        <w:rPr>
          <w:sz w:val="28"/>
        </w:rPr>
        <w:t>этапах их развития, а также о возможностях ДОО и семьи в решении данных</w:t>
      </w:r>
      <w:r>
        <w:rPr>
          <w:spacing w:val="1"/>
          <w:sz w:val="28"/>
        </w:rPr>
        <w:t xml:space="preserve"> </w:t>
      </w:r>
      <w:r>
        <w:rPr>
          <w:sz w:val="28"/>
        </w:rPr>
        <w:t>задач;</w:t>
      </w:r>
    </w:p>
    <w:p w:rsidR="00BF0638" w:rsidRDefault="00044157" w:rsidP="00554B08">
      <w:pPr>
        <w:pStyle w:val="a5"/>
        <w:numPr>
          <w:ilvl w:val="0"/>
          <w:numId w:val="12"/>
        </w:numPr>
        <w:tabs>
          <w:tab w:val="left" w:pos="2410"/>
        </w:tabs>
        <w:ind w:right="870" w:firstLine="566"/>
        <w:rPr>
          <w:sz w:val="28"/>
        </w:rPr>
      </w:pPr>
      <w:r>
        <w:rPr>
          <w:sz w:val="28"/>
        </w:rPr>
        <w:t>знакомство</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оздоровительными</w:t>
      </w:r>
      <w:r>
        <w:rPr>
          <w:spacing w:val="-3"/>
          <w:sz w:val="28"/>
        </w:rPr>
        <w:t xml:space="preserve"> </w:t>
      </w:r>
      <w:r>
        <w:rPr>
          <w:sz w:val="28"/>
        </w:rPr>
        <w:t>мероприятиями,</w:t>
      </w:r>
      <w:r>
        <w:rPr>
          <w:spacing w:val="-4"/>
          <w:sz w:val="28"/>
        </w:rPr>
        <w:t xml:space="preserve"> </w:t>
      </w:r>
      <w:r>
        <w:rPr>
          <w:sz w:val="28"/>
        </w:rPr>
        <w:t>проводимыми в</w:t>
      </w:r>
      <w:r>
        <w:rPr>
          <w:spacing w:val="-2"/>
          <w:sz w:val="28"/>
        </w:rPr>
        <w:t xml:space="preserve"> </w:t>
      </w:r>
      <w:r>
        <w:rPr>
          <w:sz w:val="28"/>
        </w:rPr>
        <w:t>ДОО;</w:t>
      </w:r>
    </w:p>
    <w:p w:rsidR="00BF0638" w:rsidRDefault="00044157" w:rsidP="00554B08">
      <w:pPr>
        <w:pStyle w:val="a5"/>
        <w:numPr>
          <w:ilvl w:val="0"/>
          <w:numId w:val="12"/>
        </w:numPr>
        <w:tabs>
          <w:tab w:val="left" w:pos="2414"/>
        </w:tabs>
        <w:ind w:right="869" w:firstLine="566"/>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71"/>
          <w:sz w:val="28"/>
        </w:rPr>
        <w:t xml:space="preserve"> </w:t>
      </w:r>
      <w:r>
        <w:rPr>
          <w:sz w:val="28"/>
        </w:rPr>
        <w:t>о</w:t>
      </w:r>
      <w:r>
        <w:rPr>
          <w:spacing w:val="1"/>
          <w:sz w:val="28"/>
        </w:rPr>
        <w:t xml:space="preserve"> </w:t>
      </w:r>
      <w:r>
        <w:rPr>
          <w:sz w:val="28"/>
        </w:rPr>
        <w:t>негативном влиянии на развитие детей систематического и бесконтрольного</w:t>
      </w:r>
      <w:r>
        <w:rPr>
          <w:spacing w:val="1"/>
          <w:sz w:val="28"/>
        </w:rPr>
        <w:t xml:space="preserve"> </w:t>
      </w:r>
      <w:r>
        <w:rPr>
          <w:sz w:val="28"/>
        </w:rPr>
        <w:t>использования</w:t>
      </w:r>
      <w:r>
        <w:rPr>
          <w:spacing w:val="1"/>
          <w:sz w:val="28"/>
        </w:rPr>
        <w:t xml:space="preserve"> </w:t>
      </w:r>
      <w:r>
        <w:rPr>
          <w:sz w:val="28"/>
        </w:rPr>
        <w:t>IT-технологий</w:t>
      </w:r>
      <w:r>
        <w:rPr>
          <w:spacing w:val="1"/>
          <w:sz w:val="28"/>
        </w:rPr>
        <w:t xml:space="preserve"> </w:t>
      </w:r>
      <w:r>
        <w:rPr>
          <w:sz w:val="28"/>
        </w:rPr>
        <w:t>(нарушение</w:t>
      </w:r>
      <w:r>
        <w:rPr>
          <w:spacing w:val="1"/>
          <w:sz w:val="28"/>
        </w:rPr>
        <w:t xml:space="preserve"> </w:t>
      </w:r>
      <w:r>
        <w:rPr>
          <w:sz w:val="28"/>
        </w:rPr>
        <w:t>сна,</w:t>
      </w:r>
      <w:r>
        <w:rPr>
          <w:spacing w:val="1"/>
          <w:sz w:val="28"/>
        </w:rPr>
        <w:t xml:space="preserve"> </w:t>
      </w:r>
      <w:r>
        <w:rPr>
          <w:sz w:val="28"/>
        </w:rPr>
        <w:t>возбудимость,</w:t>
      </w:r>
      <w:r>
        <w:rPr>
          <w:spacing w:val="1"/>
          <w:sz w:val="28"/>
        </w:rPr>
        <w:t xml:space="preserve"> </w:t>
      </w:r>
      <w:r>
        <w:rPr>
          <w:sz w:val="28"/>
        </w:rPr>
        <w:t>изменения</w:t>
      </w:r>
      <w:r>
        <w:rPr>
          <w:spacing w:val="1"/>
          <w:sz w:val="28"/>
        </w:rPr>
        <w:t xml:space="preserve"> </w:t>
      </w:r>
      <w:r>
        <w:rPr>
          <w:sz w:val="28"/>
        </w:rPr>
        <w:lastRenderedPageBreak/>
        <w:t>качества памяти, внимания, мышления; проблемы социализации и общения и</w:t>
      </w:r>
      <w:r>
        <w:rPr>
          <w:spacing w:val="-67"/>
          <w:sz w:val="28"/>
        </w:rPr>
        <w:t xml:space="preserve"> </w:t>
      </w:r>
      <w:r>
        <w:rPr>
          <w:sz w:val="28"/>
        </w:rPr>
        <w:t>другое).</w:t>
      </w:r>
    </w:p>
    <w:p w:rsidR="00BF0638" w:rsidRDefault="00044157">
      <w:pPr>
        <w:pStyle w:val="a3"/>
        <w:spacing w:before="1"/>
        <w:ind w:right="867"/>
      </w:pPr>
      <w:r>
        <w:t>Эффективность</w:t>
      </w:r>
      <w:r>
        <w:rPr>
          <w:spacing w:val="1"/>
        </w:rPr>
        <w:t xml:space="preserve"> </w:t>
      </w:r>
      <w:r>
        <w:t>просветительской</w:t>
      </w:r>
      <w:r>
        <w:rPr>
          <w:spacing w:val="1"/>
        </w:rPr>
        <w:t xml:space="preserve"> </w:t>
      </w:r>
      <w:r>
        <w:t>работы</w:t>
      </w:r>
      <w:r>
        <w:rPr>
          <w:spacing w:val="1"/>
        </w:rPr>
        <w:t xml:space="preserve"> </w:t>
      </w:r>
      <w:r>
        <w:t>по</w:t>
      </w:r>
      <w:r>
        <w:rPr>
          <w:spacing w:val="1"/>
        </w:rPr>
        <w:t xml:space="preserve"> </w:t>
      </w:r>
      <w:r>
        <w:t>вопросам</w:t>
      </w:r>
      <w:r>
        <w:rPr>
          <w:spacing w:val="1"/>
        </w:rPr>
        <w:t xml:space="preserve"> </w:t>
      </w:r>
      <w:r>
        <w:t>здоровьесбережения</w:t>
      </w:r>
      <w:r>
        <w:rPr>
          <w:spacing w:val="1"/>
        </w:rPr>
        <w:t xml:space="preserve"> </w:t>
      </w:r>
      <w:r>
        <w:t>детей</w:t>
      </w:r>
      <w:r>
        <w:rPr>
          <w:spacing w:val="1"/>
        </w:rPr>
        <w:t xml:space="preserve"> </w:t>
      </w:r>
      <w:r>
        <w:t>может</w:t>
      </w:r>
      <w:r>
        <w:rPr>
          <w:spacing w:val="1"/>
        </w:rPr>
        <w:t xml:space="preserve"> </w:t>
      </w:r>
      <w:r>
        <w:t>быть</w:t>
      </w:r>
      <w:r>
        <w:rPr>
          <w:spacing w:val="1"/>
        </w:rPr>
        <w:t xml:space="preserve"> </w:t>
      </w:r>
      <w:r>
        <w:t>повышена</w:t>
      </w:r>
      <w:r>
        <w:rPr>
          <w:spacing w:val="1"/>
        </w:rPr>
        <w:t xml:space="preserve"> </w:t>
      </w:r>
      <w:r>
        <w:t>за</w:t>
      </w:r>
      <w:r>
        <w:rPr>
          <w:spacing w:val="1"/>
        </w:rPr>
        <w:t xml:space="preserve"> </w:t>
      </w:r>
      <w:r>
        <w:t>счет</w:t>
      </w:r>
      <w:r>
        <w:rPr>
          <w:spacing w:val="1"/>
        </w:rPr>
        <w:t xml:space="preserve"> </w:t>
      </w:r>
      <w:r>
        <w:t>привлечения</w:t>
      </w:r>
      <w:r>
        <w:rPr>
          <w:spacing w:val="1"/>
        </w:rPr>
        <w:t xml:space="preserve"> </w:t>
      </w:r>
      <w:r>
        <w:t>к</w:t>
      </w:r>
      <w:r>
        <w:rPr>
          <w:spacing w:val="1"/>
        </w:rPr>
        <w:t xml:space="preserve"> </w:t>
      </w:r>
      <w:r>
        <w:t>тематическим</w:t>
      </w:r>
      <w:r>
        <w:rPr>
          <w:spacing w:val="1"/>
        </w:rPr>
        <w:t xml:space="preserve"> </w:t>
      </w:r>
      <w:r>
        <w:t>встречам</w:t>
      </w:r>
      <w:r>
        <w:rPr>
          <w:spacing w:val="1"/>
        </w:rPr>
        <w:t xml:space="preserve"> </w:t>
      </w:r>
      <w:r>
        <w:t>профильных</w:t>
      </w:r>
      <w:r>
        <w:rPr>
          <w:spacing w:val="1"/>
        </w:rPr>
        <w:t xml:space="preserve"> </w:t>
      </w:r>
      <w:r>
        <w:t>специалистов</w:t>
      </w:r>
      <w:r>
        <w:rPr>
          <w:spacing w:val="1"/>
        </w:rPr>
        <w:t xml:space="preserve"> </w:t>
      </w:r>
      <w:r>
        <w:t>(медиков,</w:t>
      </w:r>
      <w:r>
        <w:rPr>
          <w:spacing w:val="-67"/>
        </w:rPr>
        <w:t xml:space="preserve"> </w:t>
      </w:r>
      <w:r>
        <w:t>нейропсихологов,</w:t>
      </w:r>
      <w:r>
        <w:rPr>
          <w:spacing w:val="-2"/>
        </w:rPr>
        <w:t xml:space="preserve"> </w:t>
      </w:r>
      <w:r>
        <w:t>физиологов,</w:t>
      </w:r>
      <w:r>
        <w:rPr>
          <w:spacing w:val="1"/>
        </w:rPr>
        <w:t xml:space="preserve"> </w:t>
      </w:r>
      <w:r>
        <w:t>IT-специалистов</w:t>
      </w:r>
      <w:r>
        <w:rPr>
          <w:spacing w:val="-4"/>
        </w:rPr>
        <w:t xml:space="preserve"> </w:t>
      </w:r>
      <w:r>
        <w:t>и</w:t>
      </w:r>
      <w:r>
        <w:rPr>
          <w:spacing w:val="-1"/>
        </w:rPr>
        <w:t xml:space="preserve"> </w:t>
      </w:r>
      <w:r>
        <w:t>других).</w:t>
      </w:r>
    </w:p>
    <w:p w:rsidR="00BF0638" w:rsidRDefault="00044157">
      <w:pPr>
        <w:pStyle w:val="a3"/>
        <w:ind w:right="871"/>
      </w:pPr>
      <w:r>
        <w:t>Направления</w:t>
      </w:r>
      <w:r>
        <w:rPr>
          <w:spacing w:val="1"/>
        </w:rPr>
        <w:t xml:space="preserve"> </w:t>
      </w:r>
      <w:r>
        <w:t>деятельности</w:t>
      </w:r>
      <w:r>
        <w:rPr>
          <w:spacing w:val="1"/>
        </w:rPr>
        <w:t xml:space="preserve"> </w:t>
      </w:r>
      <w:r>
        <w:t>педагогов</w:t>
      </w:r>
      <w:r>
        <w:rPr>
          <w:spacing w:val="1"/>
        </w:rPr>
        <w:t xml:space="preserve"> </w:t>
      </w:r>
      <w:r>
        <w:t>реализуются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посредством</w:t>
      </w:r>
      <w:r>
        <w:rPr>
          <w:spacing w:val="1"/>
        </w:rPr>
        <w:t xml:space="preserve"> </w:t>
      </w:r>
      <w:r>
        <w:t>различных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способов</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p>
    <w:p w:rsidR="00BF0638" w:rsidRDefault="00044157" w:rsidP="00083C06">
      <w:pPr>
        <w:pStyle w:val="a5"/>
        <w:numPr>
          <w:ilvl w:val="0"/>
          <w:numId w:val="2"/>
        </w:numPr>
        <w:tabs>
          <w:tab w:val="left" w:pos="2413"/>
          <w:tab w:val="left" w:pos="2414"/>
        </w:tabs>
        <w:ind w:right="869" w:firstLine="0"/>
        <w:rPr>
          <w:sz w:val="28"/>
        </w:rPr>
      </w:pPr>
      <w:r>
        <w:rPr>
          <w:sz w:val="28"/>
        </w:rPr>
        <w:t>диагностико-аналитическое направление реализуется через опросы,</w:t>
      </w:r>
      <w:r>
        <w:rPr>
          <w:spacing w:val="1"/>
          <w:sz w:val="28"/>
        </w:rPr>
        <w:t xml:space="preserve"> </w:t>
      </w:r>
      <w:r>
        <w:rPr>
          <w:sz w:val="28"/>
        </w:rPr>
        <w:t>социологические</w:t>
      </w:r>
      <w:r>
        <w:rPr>
          <w:spacing w:val="1"/>
          <w:sz w:val="28"/>
        </w:rPr>
        <w:t xml:space="preserve"> </w:t>
      </w:r>
      <w:r>
        <w:rPr>
          <w:sz w:val="28"/>
        </w:rPr>
        <w:t>срезы,</w:t>
      </w:r>
      <w:r>
        <w:rPr>
          <w:spacing w:val="1"/>
          <w:sz w:val="28"/>
        </w:rPr>
        <w:t xml:space="preserve"> </w:t>
      </w:r>
      <w:r>
        <w:rPr>
          <w:sz w:val="28"/>
        </w:rPr>
        <w:t>индивидуальные</w:t>
      </w:r>
      <w:r>
        <w:rPr>
          <w:spacing w:val="1"/>
          <w:sz w:val="28"/>
        </w:rPr>
        <w:t xml:space="preserve"> </w:t>
      </w:r>
      <w:r>
        <w:rPr>
          <w:sz w:val="28"/>
        </w:rPr>
        <w:t>блокноты,</w:t>
      </w:r>
      <w:r>
        <w:rPr>
          <w:spacing w:val="1"/>
          <w:sz w:val="28"/>
        </w:rPr>
        <w:t xml:space="preserve"> </w:t>
      </w:r>
      <w:r>
        <w:rPr>
          <w:sz w:val="28"/>
        </w:rPr>
        <w:t>«почтовый</w:t>
      </w:r>
      <w:r>
        <w:rPr>
          <w:spacing w:val="1"/>
          <w:sz w:val="28"/>
        </w:rPr>
        <w:t xml:space="preserve"> </w:t>
      </w:r>
      <w:r>
        <w:rPr>
          <w:sz w:val="28"/>
        </w:rPr>
        <w:t>ящик»,</w:t>
      </w:r>
      <w:r>
        <w:rPr>
          <w:spacing w:val="1"/>
          <w:sz w:val="28"/>
        </w:rPr>
        <w:t xml:space="preserve"> </w:t>
      </w:r>
      <w:r>
        <w:rPr>
          <w:sz w:val="28"/>
        </w:rPr>
        <w:t>педагогические</w:t>
      </w:r>
      <w:r>
        <w:rPr>
          <w:spacing w:val="1"/>
          <w:sz w:val="28"/>
        </w:rPr>
        <w:t xml:space="preserve"> </w:t>
      </w:r>
      <w:r>
        <w:rPr>
          <w:sz w:val="28"/>
        </w:rPr>
        <w:t>беседы</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дни</w:t>
      </w:r>
      <w:r>
        <w:rPr>
          <w:spacing w:val="1"/>
          <w:sz w:val="28"/>
        </w:rPr>
        <w:t xml:space="preserve"> </w:t>
      </w:r>
      <w:r>
        <w:rPr>
          <w:sz w:val="28"/>
        </w:rPr>
        <w:t>(недели)</w:t>
      </w:r>
      <w:r>
        <w:rPr>
          <w:spacing w:val="1"/>
          <w:sz w:val="28"/>
        </w:rPr>
        <w:t xml:space="preserve"> </w:t>
      </w:r>
      <w:r>
        <w:rPr>
          <w:sz w:val="28"/>
        </w:rPr>
        <w:t>открытых</w:t>
      </w:r>
      <w:r>
        <w:rPr>
          <w:spacing w:val="1"/>
          <w:sz w:val="28"/>
        </w:rPr>
        <w:t xml:space="preserve"> </w:t>
      </w:r>
      <w:r>
        <w:rPr>
          <w:sz w:val="28"/>
        </w:rPr>
        <w:t>дверей,</w:t>
      </w:r>
      <w:r>
        <w:rPr>
          <w:spacing w:val="1"/>
          <w:sz w:val="28"/>
        </w:rPr>
        <w:t xml:space="preserve"> </w:t>
      </w:r>
      <w:r>
        <w:rPr>
          <w:sz w:val="28"/>
        </w:rPr>
        <w:t>открытые</w:t>
      </w:r>
      <w:r>
        <w:rPr>
          <w:spacing w:val="1"/>
          <w:sz w:val="28"/>
        </w:rPr>
        <w:t xml:space="preserve"> </w:t>
      </w:r>
      <w:r>
        <w:rPr>
          <w:sz w:val="28"/>
        </w:rPr>
        <w:t>просмотры</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видов</w:t>
      </w:r>
      <w:r>
        <w:rPr>
          <w:spacing w:val="-67"/>
          <w:sz w:val="28"/>
        </w:rPr>
        <w:t xml:space="preserve"> </w:t>
      </w:r>
      <w:r>
        <w:rPr>
          <w:sz w:val="28"/>
        </w:rPr>
        <w:t>деятельности</w:t>
      </w:r>
      <w:r>
        <w:rPr>
          <w:spacing w:val="-1"/>
          <w:sz w:val="28"/>
        </w:rPr>
        <w:t xml:space="preserve"> </w:t>
      </w:r>
      <w:r>
        <w:rPr>
          <w:sz w:val="28"/>
        </w:rPr>
        <w:t>детей</w:t>
      </w:r>
      <w:r>
        <w:rPr>
          <w:spacing w:val="-3"/>
          <w:sz w:val="28"/>
        </w:rPr>
        <w:t xml:space="preserve"> </w:t>
      </w:r>
      <w:r>
        <w:rPr>
          <w:sz w:val="28"/>
        </w:rPr>
        <w:t>и так</w:t>
      </w:r>
      <w:r>
        <w:rPr>
          <w:spacing w:val="2"/>
          <w:sz w:val="28"/>
        </w:rPr>
        <w:t xml:space="preserve"> </w:t>
      </w:r>
      <w:r>
        <w:rPr>
          <w:sz w:val="28"/>
        </w:rPr>
        <w:t>далее;</w:t>
      </w:r>
    </w:p>
    <w:p w:rsidR="00BF0638" w:rsidRDefault="00044157" w:rsidP="00083C06">
      <w:pPr>
        <w:pStyle w:val="a5"/>
        <w:numPr>
          <w:ilvl w:val="0"/>
          <w:numId w:val="2"/>
        </w:numPr>
        <w:tabs>
          <w:tab w:val="left" w:pos="2418"/>
          <w:tab w:val="left" w:pos="2419"/>
        </w:tabs>
        <w:ind w:right="865" w:firstLine="0"/>
        <w:rPr>
          <w:sz w:val="28"/>
        </w:rPr>
      </w:pPr>
      <w:r>
        <w:rPr>
          <w:sz w:val="28"/>
        </w:rPr>
        <w:t>просветительское</w:t>
      </w:r>
      <w:r>
        <w:rPr>
          <w:spacing w:val="1"/>
          <w:sz w:val="28"/>
        </w:rPr>
        <w:t xml:space="preserve"> </w:t>
      </w:r>
      <w:r>
        <w:rPr>
          <w:sz w:val="28"/>
        </w:rPr>
        <w:t>и</w:t>
      </w:r>
      <w:r>
        <w:rPr>
          <w:spacing w:val="1"/>
          <w:sz w:val="28"/>
        </w:rPr>
        <w:t xml:space="preserve"> </w:t>
      </w:r>
      <w:r>
        <w:rPr>
          <w:sz w:val="28"/>
        </w:rPr>
        <w:t>консультационное</w:t>
      </w:r>
      <w:r>
        <w:rPr>
          <w:spacing w:val="1"/>
          <w:sz w:val="28"/>
        </w:rPr>
        <w:t xml:space="preserve"> </w:t>
      </w:r>
      <w:r>
        <w:rPr>
          <w:sz w:val="28"/>
        </w:rPr>
        <w:t>направления</w:t>
      </w:r>
      <w:r>
        <w:rPr>
          <w:spacing w:val="1"/>
          <w:sz w:val="28"/>
        </w:rPr>
        <w:t xml:space="preserve"> </w:t>
      </w:r>
      <w:r>
        <w:rPr>
          <w:sz w:val="28"/>
        </w:rPr>
        <w:t>реализуются</w:t>
      </w:r>
      <w:r>
        <w:rPr>
          <w:spacing w:val="1"/>
          <w:sz w:val="28"/>
        </w:rPr>
        <w:t xml:space="preserve"> </w:t>
      </w:r>
      <w:r>
        <w:rPr>
          <w:sz w:val="28"/>
        </w:rPr>
        <w:t>через</w:t>
      </w:r>
      <w:r>
        <w:rPr>
          <w:spacing w:val="1"/>
          <w:sz w:val="28"/>
        </w:rPr>
        <w:t xml:space="preserve"> </w:t>
      </w:r>
      <w:r>
        <w:rPr>
          <w:sz w:val="28"/>
        </w:rPr>
        <w:t>групповые</w:t>
      </w:r>
      <w:r>
        <w:rPr>
          <w:spacing w:val="1"/>
          <w:sz w:val="28"/>
        </w:rPr>
        <w:t xml:space="preserve"> </w:t>
      </w:r>
      <w:r>
        <w:rPr>
          <w:sz w:val="28"/>
        </w:rPr>
        <w:t>родительские</w:t>
      </w:r>
      <w:r>
        <w:rPr>
          <w:spacing w:val="1"/>
          <w:sz w:val="28"/>
        </w:rPr>
        <w:t xml:space="preserve"> </w:t>
      </w:r>
      <w:r>
        <w:rPr>
          <w:sz w:val="28"/>
        </w:rPr>
        <w:t>собрания,</w:t>
      </w:r>
      <w:r>
        <w:rPr>
          <w:spacing w:val="1"/>
          <w:sz w:val="28"/>
        </w:rPr>
        <w:t xml:space="preserve"> </w:t>
      </w:r>
      <w:r>
        <w:rPr>
          <w:sz w:val="28"/>
        </w:rPr>
        <w:t>конференции,</w:t>
      </w:r>
      <w:r>
        <w:rPr>
          <w:spacing w:val="1"/>
          <w:sz w:val="28"/>
        </w:rPr>
        <w:t xml:space="preserve"> </w:t>
      </w:r>
      <w:r>
        <w:rPr>
          <w:sz w:val="28"/>
        </w:rPr>
        <w:t>круглые</w:t>
      </w:r>
      <w:r>
        <w:rPr>
          <w:spacing w:val="1"/>
          <w:sz w:val="28"/>
        </w:rPr>
        <w:t xml:space="preserve"> </w:t>
      </w:r>
      <w:r>
        <w:rPr>
          <w:sz w:val="28"/>
        </w:rPr>
        <w:t>столы,</w:t>
      </w:r>
      <w:r>
        <w:rPr>
          <w:spacing w:val="1"/>
          <w:sz w:val="28"/>
        </w:rPr>
        <w:t xml:space="preserve"> </w:t>
      </w:r>
      <w:r>
        <w:rPr>
          <w:sz w:val="28"/>
        </w:rPr>
        <w:t>семинары-практикумы,</w:t>
      </w:r>
      <w:r>
        <w:rPr>
          <w:spacing w:val="1"/>
          <w:sz w:val="28"/>
        </w:rPr>
        <w:t xml:space="preserve"> </w:t>
      </w:r>
      <w:r>
        <w:rPr>
          <w:sz w:val="28"/>
        </w:rPr>
        <w:t>тренинги</w:t>
      </w:r>
      <w:r>
        <w:rPr>
          <w:spacing w:val="1"/>
          <w:sz w:val="28"/>
        </w:rPr>
        <w:t xml:space="preserve"> </w:t>
      </w:r>
      <w:r>
        <w:rPr>
          <w:sz w:val="28"/>
        </w:rPr>
        <w:t>и</w:t>
      </w:r>
      <w:r>
        <w:rPr>
          <w:spacing w:val="1"/>
          <w:sz w:val="28"/>
        </w:rPr>
        <w:t xml:space="preserve"> </w:t>
      </w:r>
      <w:r>
        <w:rPr>
          <w:sz w:val="28"/>
        </w:rPr>
        <w:t>ролевые</w:t>
      </w:r>
      <w:r>
        <w:rPr>
          <w:spacing w:val="1"/>
          <w:sz w:val="28"/>
        </w:rPr>
        <w:t xml:space="preserve"> </w:t>
      </w:r>
      <w:r>
        <w:rPr>
          <w:sz w:val="28"/>
        </w:rPr>
        <w:t>игры,</w:t>
      </w:r>
      <w:r>
        <w:rPr>
          <w:spacing w:val="1"/>
          <w:sz w:val="28"/>
        </w:rPr>
        <w:t xml:space="preserve"> </w:t>
      </w:r>
      <w:r>
        <w:rPr>
          <w:sz w:val="28"/>
        </w:rPr>
        <w:t>консультации,</w:t>
      </w:r>
      <w:r>
        <w:rPr>
          <w:spacing w:val="1"/>
          <w:sz w:val="28"/>
        </w:rPr>
        <w:t xml:space="preserve"> </w:t>
      </w:r>
      <w:r>
        <w:rPr>
          <w:sz w:val="28"/>
        </w:rPr>
        <w:t>педагогические гостиные, родительские клубы и другое; информационные</w:t>
      </w:r>
      <w:r>
        <w:rPr>
          <w:spacing w:val="1"/>
          <w:sz w:val="28"/>
        </w:rPr>
        <w:t xml:space="preserve"> </w:t>
      </w:r>
      <w:r>
        <w:rPr>
          <w:sz w:val="28"/>
        </w:rPr>
        <w:t>проспекты,</w:t>
      </w:r>
      <w:r>
        <w:rPr>
          <w:spacing w:val="1"/>
          <w:sz w:val="28"/>
        </w:rPr>
        <w:t xml:space="preserve"> </w:t>
      </w:r>
      <w:r>
        <w:rPr>
          <w:sz w:val="28"/>
        </w:rPr>
        <w:t>стенды,</w:t>
      </w:r>
      <w:r>
        <w:rPr>
          <w:spacing w:val="1"/>
          <w:sz w:val="28"/>
        </w:rPr>
        <w:t xml:space="preserve"> </w:t>
      </w:r>
      <w:r>
        <w:rPr>
          <w:sz w:val="28"/>
        </w:rPr>
        <w:t>ширмы,</w:t>
      </w:r>
      <w:r>
        <w:rPr>
          <w:spacing w:val="1"/>
          <w:sz w:val="28"/>
        </w:rPr>
        <w:t xml:space="preserve"> </w:t>
      </w:r>
      <w:r>
        <w:rPr>
          <w:sz w:val="28"/>
        </w:rPr>
        <w:t>папки-передвижки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журналы</w:t>
      </w:r>
      <w:r>
        <w:rPr>
          <w:spacing w:val="1"/>
          <w:sz w:val="28"/>
        </w:rPr>
        <w:t xml:space="preserve"> </w:t>
      </w:r>
      <w:r>
        <w:rPr>
          <w:sz w:val="28"/>
        </w:rPr>
        <w:t>и</w:t>
      </w:r>
      <w:r>
        <w:rPr>
          <w:spacing w:val="1"/>
          <w:sz w:val="28"/>
        </w:rPr>
        <w:t xml:space="preserve"> </w:t>
      </w:r>
      <w:r>
        <w:rPr>
          <w:sz w:val="28"/>
        </w:rPr>
        <w:t>газеты,</w:t>
      </w:r>
      <w:r>
        <w:rPr>
          <w:spacing w:val="1"/>
          <w:sz w:val="28"/>
        </w:rPr>
        <w:t xml:space="preserve"> </w:t>
      </w:r>
      <w:r>
        <w:rPr>
          <w:sz w:val="28"/>
        </w:rPr>
        <w:t>издаваемые</w:t>
      </w:r>
      <w:r>
        <w:rPr>
          <w:spacing w:val="1"/>
          <w:sz w:val="28"/>
        </w:rPr>
        <w:t xml:space="preserve"> </w:t>
      </w:r>
      <w:r>
        <w:rPr>
          <w:sz w:val="28"/>
        </w:rPr>
        <w:t>ДОО</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педагогические</w:t>
      </w:r>
      <w:r>
        <w:rPr>
          <w:spacing w:val="1"/>
          <w:sz w:val="28"/>
        </w:rPr>
        <w:t xml:space="preserve"> </w:t>
      </w:r>
      <w:r>
        <w:rPr>
          <w:sz w:val="28"/>
        </w:rPr>
        <w:t>библиотеки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сайты</w:t>
      </w:r>
      <w:r>
        <w:rPr>
          <w:spacing w:val="1"/>
          <w:sz w:val="28"/>
        </w:rPr>
        <w:t xml:space="preserve"> </w:t>
      </w:r>
      <w:r>
        <w:rPr>
          <w:sz w:val="28"/>
        </w:rPr>
        <w:t>ДОО</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группы</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медиарепортажи</w:t>
      </w:r>
      <w:r>
        <w:rPr>
          <w:spacing w:val="1"/>
          <w:sz w:val="28"/>
        </w:rPr>
        <w:t xml:space="preserve"> </w:t>
      </w:r>
      <w:r>
        <w:rPr>
          <w:sz w:val="28"/>
        </w:rPr>
        <w:t>и</w:t>
      </w:r>
      <w:r>
        <w:rPr>
          <w:spacing w:val="1"/>
          <w:sz w:val="28"/>
        </w:rPr>
        <w:t xml:space="preserve"> </w:t>
      </w:r>
      <w:r>
        <w:rPr>
          <w:sz w:val="28"/>
        </w:rPr>
        <w:t>интервью;</w:t>
      </w:r>
      <w:r>
        <w:rPr>
          <w:spacing w:val="1"/>
          <w:sz w:val="28"/>
        </w:rPr>
        <w:t xml:space="preserve"> </w:t>
      </w:r>
      <w:r>
        <w:rPr>
          <w:sz w:val="28"/>
        </w:rPr>
        <w:t>фотографии,</w:t>
      </w:r>
      <w:r>
        <w:rPr>
          <w:spacing w:val="1"/>
          <w:sz w:val="28"/>
        </w:rPr>
        <w:t xml:space="preserve"> </w:t>
      </w:r>
      <w:r>
        <w:rPr>
          <w:sz w:val="28"/>
        </w:rPr>
        <w:t>выставки</w:t>
      </w:r>
      <w:r>
        <w:rPr>
          <w:spacing w:val="70"/>
          <w:sz w:val="28"/>
        </w:rPr>
        <w:t xml:space="preserve"> </w:t>
      </w:r>
      <w:r>
        <w:rPr>
          <w:sz w:val="28"/>
        </w:rPr>
        <w:t>детских</w:t>
      </w:r>
      <w:r>
        <w:rPr>
          <w:spacing w:val="1"/>
          <w:sz w:val="28"/>
        </w:rPr>
        <w:t xml:space="preserve"> </w:t>
      </w:r>
      <w:r>
        <w:rPr>
          <w:sz w:val="28"/>
        </w:rPr>
        <w:t>работ,</w:t>
      </w:r>
      <w:r>
        <w:rPr>
          <w:spacing w:val="1"/>
          <w:sz w:val="28"/>
        </w:rPr>
        <w:t xml:space="preserve"> </w:t>
      </w:r>
      <w:r>
        <w:rPr>
          <w:sz w:val="28"/>
        </w:rPr>
        <w:t>совместных</w:t>
      </w:r>
      <w:r>
        <w:rPr>
          <w:spacing w:val="1"/>
          <w:sz w:val="28"/>
        </w:rPr>
        <w:t xml:space="preserve"> </w:t>
      </w:r>
      <w:r>
        <w:rPr>
          <w:sz w:val="28"/>
        </w:rPr>
        <w:t>работ</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Включают</w:t>
      </w:r>
      <w:r>
        <w:rPr>
          <w:spacing w:val="1"/>
          <w:sz w:val="28"/>
        </w:rPr>
        <w:t xml:space="preserve"> </w:t>
      </w:r>
      <w:r>
        <w:rPr>
          <w:sz w:val="28"/>
        </w:rPr>
        <w:t>также</w:t>
      </w:r>
      <w:r>
        <w:rPr>
          <w:spacing w:val="1"/>
          <w:sz w:val="28"/>
        </w:rPr>
        <w:t xml:space="preserve"> </w:t>
      </w:r>
      <w:r>
        <w:rPr>
          <w:sz w:val="28"/>
        </w:rPr>
        <w:t>и</w:t>
      </w:r>
      <w:r>
        <w:rPr>
          <w:spacing w:val="1"/>
          <w:sz w:val="28"/>
        </w:rPr>
        <w:t xml:space="preserve"> </w:t>
      </w:r>
      <w:r>
        <w:rPr>
          <w:sz w:val="28"/>
        </w:rPr>
        <w:t>досуговую</w:t>
      </w:r>
      <w:r>
        <w:rPr>
          <w:spacing w:val="1"/>
          <w:sz w:val="28"/>
        </w:rPr>
        <w:t xml:space="preserve"> </w:t>
      </w:r>
      <w:r>
        <w:rPr>
          <w:sz w:val="28"/>
        </w:rPr>
        <w:t>форму</w:t>
      </w:r>
      <w:r>
        <w:rPr>
          <w:spacing w:val="1"/>
          <w:sz w:val="28"/>
        </w:rPr>
        <w:t xml:space="preserve"> </w:t>
      </w:r>
      <w:r>
        <w:rPr>
          <w:sz w:val="28"/>
        </w:rPr>
        <w:t>-</w:t>
      </w:r>
      <w:r>
        <w:rPr>
          <w:spacing w:val="1"/>
          <w:sz w:val="28"/>
        </w:rPr>
        <w:t xml:space="preserve"> </w:t>
      </w:r>
      <w:r>
        <w:rPr>
          <w:sz w:val="28"/>
        </w:rPr>
        <w:t>совместные</w:t>
      </w:r>
      <w:r>
        <w:rPr>
          <w:spacing w:val="1"/>
          <w:sz w:val="28"/>
        </w:rPr>
        <w:t xml:space="preserve"> </w:t>
      </w:r>
      <w:r>
        <w:rPr>
          <w:sz w:val="28"/>
        </w:rPr>
        <w:t>праздники</w:t>
      </w:r>
      <w:r>
        <w:rPr>
          <w:spacing w:val="1"/>
          <w:sz w:val="28"/>
        </w:rPr>
        <w:t xml:space="preserve"> </w:t>
      </w:r>
      <w:r>
        <w:rPr>
          <w:sz w:val="28"/>
        </w:rPr>
        <w:t>и</w:t>
      </w:r>
      <w:r>
        <w:rPr>
          <w:spacing w:val="1"/>
          <w:sz w:val="28"/>
        </w:rPr>
        <w:t xml:space="preserve"> </w:t>
      </w:r>
      <w:r>
        <w:rPr>
          <w:sz w:val="28"/>
        </w:rPr>
        <w:t>вечера,</w:t>
      </w:r>
      <w:r>
        <w:rPr>
          <w:spacing w:val="1"/>
          <w:sz w:val="28"/>
        </w:rPr>
        <w:t xml:space="preserve"> </w:t>
      </w:r>
      <w:r>
        <w:rPr>
          <w:sz w:val="28"/>
        </w:rPr>
        <w:t>семейные</w:t>
      </w:r>
      <w:r>
        <w:rPr>
          <w:spacing w:val="1"/>
          <w:sz w:val="28"/>
        </w:rPr>
        <w:t xml:space="preserve"> </w:t>
      </w:r>
      <w:r>
        <w:rPr>
          <w:sz w:val="28"/>
        </w:rPr>
        <w:t>спортивные</w:t>
      </w:r>
      <w:r>
        <w:rPr>
          <w:spacing w:val="1"/>
          <w:sz w:val="28"/>
        </w:rPr>
        <w:t xml:space="preserve"> </w:t>
      </w:r>
      <w:r>
        <w:rPr>
          <w:sz w:val="28"/>
        </w:rPr>
        <w:t>и</w:t>
      </w:r>
      <w:r>
        <w:rPr>
          <w:spacing w:val="1"/>
          <w:sz w:val="28"/>
        </w:rPr>
        <w:t xml:space="preserve"> </w:t>
      </w:r>
      <w:r>
        <w:rPr>
          <w:sz w:val="28"/>
        </w:rPr>
        <w:t>тематические</w:t>
      </w:r>
      <w:r>
        <w:rPr>
          <w:spacing w:val="1"/>
          <w:sz w:val="28"/>
        </w:rPr>
        <w:t xml:space="preserve"> </w:t>
      </w:r>
      <w:r>
        <w:rPr>
          <w:sz w:val="28"/>
        </w:rPr>
        <w:t>мероприятия,</w:t>
      </w:r>
      <w:r>
        <w:rPr>
          <w:spacing w:val="1"/>
          <w:sz w:val="28"/>
        </w:rPr>
        <w:t xml:space="preserve"> </w:t>
      </w:r>
      <w:r>
        <w:rPr>
          <w:sz w:val="28"/>
        </w:rPr>
        <w:t>тематические</w:t>
      </w:r>
      <w:r>
        <w:rPr>
          <w:spacing w:val="1"/>
          <w:sz w:val="28"/>
        </w:rPr>
        <w:t xml:space="preserve"> </w:t>
      </w:r>
      <w:r>
        <w:rPr>
          <w:sz w:val="28"/>
        </w:rPr>
        <w:t>досуги,</w:t>
      </w:r>
      <w:r>
        <w:rPr>
          <w:spacing w:val="-67"/>
          <w:sz w:val="28"/>
        </w:rPr>
        <w:t xml:space="preserve"> </w:t>
      </w:r>
      <w:r>
        <w:rPr>
          <w:sz w:val="28"/>
        </w:rPr>
        <w:t>знакомство с</w:t>
      </w:r>
      <w:r>
        <w:rPr>
          <w:spacing w:val="-1"/>
          <w:sz w:val="28"/>
        </w:rPr>
        <w:t xml:space="preserve"> </w:t>
      </w:r>
      <w:r>
        <w:rPr>
          <w:sz w:val="28"/>
        </w:rPr>
        <w:t>семейными традициями и</w:t>
      </w:r>
      <w:r>
        <w:rPr>
          <w:spacing w:val="-3"/>
          <w:sz w:val="28"/>
        </w:rPr>
        <w:t xml:space="preserve"> </w:t>
      </w:r>
      <w:r>
        <w:rPr>
          <w:sz w:val="28"/>
        </w:rPr>
        <w:t>другое.</w:t>
      </w:r>
    </w:p>
    <w:p w:rsidR="00BF0638" w:rsidRDefault="00044157" w:rsidP="00091FF3">
      <w:pPr>
        <w:pStyle w:val="a3"/>
        <w:spacing w:before="1"/>
        <w:ind w:right="873"/>
      </w:pPr>
      <w:r>
        <w:t>Для</w:t>
      </w:r>
      <w:r>
        <w:rPr>
          <w:spacing w:val="1"/>
        </w:rPr>
        <w:t xml:space="preserve"> </w:t>
      </w:r>
      <w:r>
        <w:t>вовлечения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образовательную</w:t>
      </w:r>
      <w:r>
        <w:rPr>
          <w:spacing w:val="28"/>
        </w:rPr>
        <w:t xml:space="preserve"> </w:t>
      </w:r>
      <w:r>
        <w:t>деятельность</w:t>
      </w:r>
      <w:r>
        <w:rPr>
          <w:spacing w:val="28"/>
        </w:rPr>
        <w:t xml:space="preserve"> </w:t>
      </w:r>
      <w:r>
        <w:t>целесообразно</w:t>
      </w:r>
      <w:r>
        <w:rPr>
          <w:spacing w:val="27"/>
        </w:rPr>
        <w:t xml:space="preserve"> </w:t>
      </w:r>
      <w:r>
        <w:t>использовать</w:t>
      </w:r>
      <w:r>
        <w:rPr>
          <w:spacing w:val="27"/>
        </w:rPr>
        <w:t xml:space="preserve"> </w:t>
      </w:r>
      <w:r>
        <w:t>специально</w:t>
      </w:r>
      <w:r w:rsidR="00091FF3">
        <w:t xml:space="preserve"> </w:t>
      </w:r>
      <w:r>
        <w:t>разработанные</w:t>
      </w:r>
      <w:r>
        <w:rPr>
          <w:spacing w:val="1"/>
        </w:rPr>
        <w:t xml:space="preserve"> </w:t>
      </w:r>
      <w:r>
        <w:t>(подобранные)</w:t>
      </w:r>
      <w:r>
        <w:rPr>
          <w:spacing w:val="1"/>
        </w:rPr>
        <w:t xml:space="preserve"> </w:t>
      </w:r>
      <w:r>
        <w:t>дидактические</w:t>
      </w:r>
      <w:r>
        <w:rPr>
          <w:spacing w:val="1"/>
        </w:rPr>
        <w:t xml:space="preserve"> </w:t>
      </w:r>
      <w:r>
        <w:t>материалы</w:t>
      </w:r>
      <w:r>
        <w:rPr>
          <w:spacing w:val="1"/>
        </w:rPr>
        <w:t xml:space="preserve"> </w:t>
      </w:r>
      <w:r>
        <w:t>для</w:t>
      </w:r>
      <w:r>
        <w:rPr>
          <w:spacing w:val="1"/>
        </w:rPr>
        <w:t xml:space="preserve"> </w:t>
      </w:r>
      <w:r>
        <w:t>организации</w:t>
      </w:r>
      <w:r>
        <w:rPr>
          <w:spacing w:val="1"/>
        </w:rPr>
        <w:t xml:space="preserve"> </w:t>
      </w:r>
      <w:r>
        <w:t>совместной деятельности родителей (законных представителей) с детьми в</w:t>
      </w:r>
      <w:r>
        <w:rPr>
          <w:spacing w:val="1"/>
        </w:rPr>
        <w:t xml:space="preserve"> </w:t>
      </w:r>
      <w:r>
        <w:t>семейных</w:t>
      </w:r>
      <w:r>
        <w:rPr>
          <w:spacing w:val="1"/>
        </w:rPr>
        <w:t xml:space="preserve"> </w:t>
      </w:r>
      <w:r>
        <w:t>условиях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задачами,</w:t>
      </w:r>
      <w:r>
        <w:rPr>
          <w:spacing w:val="1"/>
        </w:rPr>
        <w:t xml:space="preserve"> </w:t>
      </w:r>
      <w:r>
        <w:t>реализуемыми в ДОО. Эти материалы должны сопровождаться подробными</w:t>
      </w:r>
      <w:r>
        <w:rPr>
          <w:spacing w:val="1"/>
        </w:rPr>
        <w:t xml:space="preserve"> </w:t>
      </w:r>
      <w:r>
        <w:t>инструкциями</w:t>
      </w:r>
      <w:r>
        <w:rPr>
          <w:spacing w:val="1"/>
        </w:rPr>
        <w:t xml:space="preserve"> </w:t>
      </w:r>
      <w:r>
        <w:t>по</w:t>
      </w:r>
      <w:r>
        <w:rPr>
          <w:spacing w:val="1"/>
        </w:rPr>
        <w:t xml:space="preserve"> </w:t>
      </w:r>
      <w:r>
        <w:t>их</w:t>
      </w:r>
      <w:r>
        <w:rPr>
          <w:spacing w:val="1"/>
        </w:rPr>
        <w:t xml:space="preserve"> </w:t>
      </w:r>
      <w:r>
        <w:t>использованию</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построению</w:t>
      </w:r>
      <w:r>
        <w:rPr>
          <w:spacing w:val="1"/>
        </w:rPr>
        <w:t xml:space="preserve"> </w:t>
      </w:r>
      <w:r>
        <w:t>взаимодействия с ребёнком (с учётом возрастных особенностей). Кроме того,</w:t>
      </w:r>
      <w:r>
        <w:rPr>
          <w:spacing w:val="-67"/>
        </w:rPr>
        <w:t xml:space="preserve"> </w:t>
      </w:r>
      <w:r>
        <w:t>необходимо</w:t>
      </w:r>
      <w:r>
        <w:rPr>
          <w:spacing w:val="1"/>
        </w:rPr>
        <w:t xml:space="preserve"> </w:t>
      </w:r>
      <w:r>
        <w:t>активно</w:t>
      </w:r>
      <w:r>
        <w:rPr>
          <w:spacing w:val="1"/>
        </w:rPr>
        <w:t xml:space="preserve"> </w:t>
      </w:r>
      <w:r>
        <w:t>использовать</w:t>
      </w:r>
      <w:r>
        <w:rPr>
          <w:spacing w:val="1"/>
        </w:rPr>
        <w:t xml:space="preserve"> </w:t>
      </w:r>
      <w:r>
        <w:t>воспитательный</w:t>
      </w:r>
      <w:r>
        <w:rPr>
          <w:spacing w:val="1"/>
        </w:rPr>
        <w:t xml:space="preserve"> </w:t>
      </w:r>
      <w:r>
        <w:t>потенциал</w:t>
      </w:r>
      <w:r>
        <w:rPr>
          <w:spacing w:val="1"/>
        </w:rPr>
        <w:t xml:space="preserve"> </w:t>
      </w:r>
      <w:r>
        <w:t>семьи</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привлекая</w:t>
      </w:r>
      <w:r>
        <w:rPr>
          <w:spacing w:val="1"/>
        </w:rPr>
        <w:t xml:space="preserve"> </w:t>
      </w:r>
      <w:r>
        <w:t>родителей</w:t>
      </w:r>
      <w:r>
        <w:rPr>
          <w:spacing w:val="1"/>
        </w:rPr>
        <w:t xml:space="preserve"> </w:t>
      </w:r>
      <w:r>
        <w:t>(законных</w:t>
      </w:r>
      <w:r>
        <w:rPr>
          <w:spacing w:val="1"/>
        </w:rPr>
        <w:t xml:space="preserve"> </w:t>
      </w:r>
      <w:r>
        <w:t>представителей) к участию в образовательных мероприятиях, направленных</w:t>
      </w:r>
      <w:r>
        <w:rPr>
          <w:spacing w:val="1"/>
        </w:rPr>
        <w:t xml:space="preserve"> </w:t>
      </w:r>
      <w:r>
        <w:t>на</w:t>
      </w:r>
      <w:r>
        <w:rPr>
          <w:spacing w:val="-1"/>
        </w:rPr>
        <w:t xml:space="preserve"> </w:t>
      </w:r>
      <w:r>
        <w:t>решение</w:t>
      </w:r>
      <w:r>
        <w:rPr>
          <w:spacing w:val="-3"/>
        </w:rPr>
        <w:t xml:space="preserve"> </w:t>
      </w:r>
      <w:r>
        <w:t>познавательных</w:t>
      </w:r>
      <w:r>
        <w:rPr>
          <w:spacing w:val="1"/>
        </w:rPr>
        <w:t xml:space="preserve"> </w:t>
      </w:r>
      <w:r>
        <w:t>и</w:t>
      </w:r>
      <w:r>
        <w:rPr>
          <w:spacing w:val="-1"/>
        </w:rPr>
        <w:t xml:space="preserve"> </w:t>
      </w:r>
      <w:r>
        <w:t>воспитательных</w:t>
      </w:r>
      <w:r>
        <w:rPr>
          <w:spacing w:val="1"/>
        </w:rPr>
        <w:t xml:space="preserve"> </w:t>
      </w:r>
      <w:r>
        <w:t>задач.</w:t>
      </w:r>
    </w:p>
    <w:p w:rsidR="00BF0638" w:rsidRDefault="00044157">
      <w:pPr>
        <w:pStyle w:val="a3"/>
        <w:spacing w:before="1"/>
        <w:ind w:right="873"/>
      </w:pPr>
      <w:r>
        <w:t>Незаменимой формой установления доверительного делового контакта</w:t>
      </w:r>
      <w:r>
        <w:rPr>
          <w:spacing w:val="1"/>
        </w:rPr>
        <w:t xml:space="preserve"> </w:t>
      </w:r>
      <w:r>
        <w:t>между</w:t>
      </w:r>
      <w:r>
        <w:rPr>
          <w:spacing w:val="1"/>
        </w:rPr>
        <w:t xml:space="preserve"> </w:t>
      </w:r>
      <w:r>
        <w:t>семьей</w:t>
      </w:r>
      <w:r>
        <w:rPr>
          <w:spacing w:val="1"/>
        </w:rPr>
        <w:t xml:space="preserve"> </w:t>
      </w:r>
      <w:r>
        <w:t>и</w:t>
      </w:r>
      <w:r>
        <w:rPr>
          <w:spacing w:val="1"/>
        </w:rPr>
        <w:t xml:space="preserve"> </w:t>
      </w:r>
      <w:r>
        <w:t>ДОО</w:t>
      </w:r>
      <w:r>
        <w:rPr>
          <w:spacing w:val="1"/>
        </w:rPr>
        <w:t xml:space="preserve"> </w:t>
      </w:r>
      <w:r>
        <w:t>является</w:t>
      </w:r>
      <w:r>
        <w:rPr>
          <w:spacing w:val="1"/>
        </w:rPr>
        <w:t xml:space="preserve"> </w:t>
      </w:r>
      <w:r>
        <w:t>диалог</w:t>
      </w:r>
      <w:r>
        <w:rPr>
          <w:spacing w:val="1"/>
        </w:rPr>
        <w:t xml:space="preserve"> </w:t>
      </w:r>
      <w:r>
        <w:t>педагога</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 Диалог позволяет совместно анализировать поведение или</w:t>
      </w:r>
      <w:r>
        <w:rPr>
          <w:spacing w:val="1"/>
        </w:rPr>
        <w:t xml:space="preserve"> </w:t>
      </w:r>
      <w:r>
        <w:t>проблемы</w:t>
      </w:r>
      <w:r>
        <w:rPr>
          <w:spacing w:val="1"/>
        </w:rPr>
        <w:t xml:space="preserve"> </w:t>
      </w:r>
      <w:r>
        <w:t>ребёнка,</w:t>
      </w:r>
      <w:r>
        <w:rPr>
          <w:spacing w:val="1"/>
        </w:rPr>
        <w:t xml:space="preserve"> </w:t>
      </w:r>
      <w:r>
        <w:t>выяснять</w:t>
      </w:r>
      <w:r>
        <w:rPr>
          <w:spacing w:val="1"/>
        </w:rPr>
        <w:t xml:space="preserve"> </w:t>
      </w:r>
      <w:r>
        <w:t>причины</w:t>
      </w:r>
      <w:r>
        <w:rPr>
          <w:spacing w:val="1"/>
        </w:rPr>
        <w:t xml:space="preserve"> </w:t>
      </w:r>
      <w:r>
        <w:t>проблем</w:t>
      </w:r>
      <w:r>
        <w:rPr>
          <w:spacing w:val="1"/>
        </w:rPr>
        <w:t xml:space="preserve"> </w:t>
      </w:r>
      <w:r>
        <w:t>и</w:t>
      </w:r>
      <w:r>
        <w:rPr>
          <w:spacing w:val="1"/>
        </w:rPr>
        <w:t xml:space="preserve"> </w:t>
      </w:r>
      <w:r>
        <w:t>искать</w:t>
      </w:r>
      <w:r>
        <w:rPr>
          <w:spacing w:val="1"/>
        </w:rPr>
        <w:t xml:space="preserve"> </w:t>
      </w:r>
      <w:r>
        <w:t>подходящие</w:t>
      </w:r>
      <w:r>
        <w:rPr>
          <w:spacing w:val="1"/>
        </w:rPr>
        <w:t xml:space="preserve"> </w:t>
      </w:r>
      <w:r>
        <w:t>возможности,</w:t>
      </w:r>
      <w:r>
        <w:rPr>
          <w:spacing w:val="1"/>
        </w:rPr>
        <w:t xml:space="preserve"> </w:t>
      </w:r>
      <w:r>
        <w:t>ресурсы</w:t>
      </w:r>
      <w:r>
        <w:rPr>
          <w:spacing w:val="1"/>
        </w:rPr>
        <w:t xml:space="preserve"> </w:t>
      </w:r>
      <w:r>
        <w:t>семьи</w:t>
      </w:r>
      <w:r>
        <w:rPr>
          <w:spacing w:val="1"/>
        </w:rPr>
        <w:t xml:space="preserve"> </w:t>
      </w:r>
      <w:r>
        <w:t>и</w:t>
      </w:r>
      <w:r>
        <w:rPr>
          <w:spacing w:val="1"/>
        </w:rPr>
        <w:t xml:space="preserve"> </w:t>
      </w:r>
      <w:r>
        <w:t>пути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диалоге</w:t>
      </w:r>
      <w:r>
        <w:rPr>
          <w:spacing w:val="1"/>
        </w:rPr>
        <w:t xml:space="preserve"> </w:t>
      </w:r>
      <w:r>
        <w:t>проходит</w:t>
      </w:r>
      <w:r>
        <w:rPr>
          <w:spacing w:val="1"/>
        </w:rPr>
        <w:t xml:space="preserve"> </w:t>
      </w:r>
      <w:r>
        <w:lastRenderedPageBreak/>
        <w:t>просвещение родителей (законных представителей), их консультирование по</w:t>
      </w:r>
      <w:r>
        <w:rPr>
          <w:spacing w:val="1"/>
        </w:rPr>
        <w:t xml:space="preserve"> </w:t>
      </w:r>
      <w:r>
        <w:t>вопросам выбора оптимального образовательного маршрута для конкретного</w:t>
      </w:r>
      <w:r>
        <w:rPr>
          <w:spacing w:val="-67"/>
        </w:rPr>
        <w:t xml:space="preserve"> </w:t>
      </w:r>
      <w:r>
        <w:t>ребёнка, а также согласование совместных действий, которые могут быть</w:t>
      </w:r>
      <w:r>
        <w:rPr>
          <w:spacing w:val="1"/>
        </w:rPr>
        <w:t xml:space="preserve"> </w:t>
      </w:r>
      <w:r>
        <w:t>предприняты</w:t>
      </w:r>
      <w:r>
        <w:rPr>
          <w:spacing w:val="18"/>
        </w:rPr>
        <w:t xml:space="preserve"> </w:t>
      </w:r>
      <w:r>
        <w:t>со</w:t>
      </w:r>
      <w:r>
        <w:rPr>
          <w:spacing w:val="19"/>
        </w:rPr>
        <w:t xml:space="preserve"> </w:t>
      </w:r>
      <w:r>
        <w:t>стороны</w:t>
      </w:r>
      <w:r>
        <w:rPr>
          <w:spacing w:val="18"/>
        </w:rPr>
        <w:t xml:space="preserve"> </w:t>
      </w:r>
      <w:r>
        <w:t>ДОО</w:t>
      </w:r>
      <w:r>
        <w:rPr>
          <w:spacing w:val="17"/>
        </w:rPr>
        <w:t xml:space="preserve"> </w:t>
      </w:r>
      <w:r>
        <w:t>и</w:t>
      </w:r>
      <w:r>
        <w:rPr>
          <w:spacing w:val="18"/>
        </w:rPr>
        <w:t xml:space="preserve"> </w:t>
      </w:r>
      <w:r>
        <w:t>семьи</w:t>
      </w:r>
      <w:r>
        <w:rPr>
          <w:spacing w:val="19"/>
        </w:rPr>
        <w:t xml:space="preserve"> </w:t>
      </w:r>
      <w:r>
        <w:t>для</w:t>
      </w:r>
      <w:r>
        <w:rPr>
          <w:spacing w:val="18"/>
        </w:rPr>
        <w:t xml:space="preserve"> </w:t>
      </w:r>
      <w:r>
        <w:t>разрешения</w:t>
      </w:r>
      <w:r>
        <w:rPr>
          <w:spacing w:val="19"/>
        </w:rPr>
        <w:t xml:space="preserve"> </w:t>
      </w:r>
      <w:r>
        <w:t>возможных</w:t>
      </w:r>
      <w:r>
        <w:rPr>
          <w:spacing w:val="18"/>
        </w:rPr>
        <w:t xml:space="preserve"> </w:t>
      </w:r>
      <w:r>
        <w:t>проблем</w:t>
      </w:r>
      <w:r>
        <w:rPr>
          <w:spacing w:val="-68"/>
        </w:rPr>
        <w:t xml:space="preserve"> </w:t>
      </w:r>
      <w:r>
        <w:t>и</w:t>
      </w:r>
      <w:r>
        <w:rPr>
          <w:spacing w:val="-1"/>
        </w:rPr>
        <w:t xml:space="preserve"> </w:t>
      </w:r>
      <w:r>
        <w:t>трудностей</w:t>
      </w:r>
      <w:r>
        <w:rPr>
          <w:spacing w:val="-1"/>
        </w:rPr>
        <w:t xml:space="preserve"> </w:t>
      </w:r>
      <w:r>
        <w:t>ребёнка в</w:t>
      </w:r>
      <w:r>
        <w:rPr>
          <w:spacing w:val="-3"/>
        </w:rPr>
        <w:t xml:space="preserve"> </w:t>
      </w:r>
      <w:r>
        <w:t>освоении</w:t>
      </w:r>
      <w:r>
        <w:rPr>
          <w:spacing w:val="-3"/>
        </w:rPr>
        <w:t xml:space="preserve"> </w:t>
      </w:r>
      <w:r>
        <w:t>образовательной</w:t>
      </w:r>
      <w:r>
        <w:rPr>
          <w:spacing w:val="-4"/>
        </w:rPr>
        <w:t xml:space="preserve"> </w:t>
      </w:r>
      <w:r>
        <w:t>программы.</w:t>
      </w:r>
    </w:p>
    <w:p w:rsidR="00BF0638" w:rsidRDefault="00044157">
      <w:pPr>
        <w:pStyle w:val="a3"/>
        <w:spacing w:before="2"/>
        <w:ind w:right="867"/>
      </w:pPr>
      <w:r>
        <w:t>Педагоги</w:t>
      </w:r>
      <w:r>
        <w:rPr>
          <w:spacing w:val="1"/>
        </w:rPr>
        <w:t xml:space="preserve"> </w:t>
      </w:r>
      <w:r>
        <w:t>самостоятельно</w:t>
      </w:r>
      <w:r>
        <w:rPr>
          <w:spacing w:val="1"/>
        </w:rPr>
        <w:t xml:space="preserve"> </w:t>
      </w:r>
      <w:r>
        <w:t>выбирают</w:t>
      </w:r>
      <w:r>
        <w:rPr>
          <w:spacing w:val="1"/>
        </w:rPr>
        <w:t xml:space="preserve"> </w:t>
      </w:r>
      <w:r>
        <w:t>педагогически</w:t>
      </w:r>
      <w:r>
        <w:rPr>
          <w:spacing w:val="1"/>
        </w:rPr>
        <w:t xml:space="preserve"> </w:t>
      </w:r>
      <w:r>
        <w:t>обоснованные</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стоящих</w:t>
      </w:r>
      <w:r>
        <w:rPr>
          <w:spacing w:val="1"/>
        </w:rPr>
        <w:t xml:space="preserve"> </w:t>
      </w:r>
      <w:r>
        <w:t>перед</w:t>
      </w:r>
      <w:r>
        <w:rPr>
          <w:spacing w:val="1"/>
        </w:rPr>
        <w:t xml:space="preserve"> </w:t>
      </w:r>
      <w:r>
        <w:t>ними</w:t>
      </w:r>
      <w:r>
        <w:rPr>
          <w:spacing w:val="1"/>
        </w:rPr>
        <w:t xml:space="preserve"> </w:t>
      </w:r>
      <w:r>
        <w:t>задач.</w:t>
      </w:r>
      <w:r>
        <w:rPr>
          <w:spacing w:val="1"/>
        </w:rPr>
        <w:t xml:space="preserve"> </w:t>
      </w:r>
      <w:r>
        <w:t>Сочетание</w:t>
      </w:r>
      <w:r>
        <w:rPr>
          <w:spacing w:val="1"/>
        </w:rPr>
        <w:t xml:space="preserve"> </w:t>
      </w:r>
      <w:r>
        <w:t>традиционных</w:t>
      </w:r>
      <w:r>
        <w:rPr>
          <w:spacing w:val="1"/>
        </w:rPr>
        <w:t xml:space="preserve"> </w:t>
      </w:r>
      <w:r>
        <w:t>и</w:t>
      </w:r>
      <w:r>
        <w:rPr>
          <w:spacing w:val="1"/>
        </w:rPr>
        <w:t xml:space="preserve"> </w:t>
      </w:r>
      <w:r>
        <w:t>инновационных</w:t>
      </w:r>
      <w:r>
        <w:rPr>
          <w:spacing w:val="1"/>
        </w:rPr>
        <w:t xml:space="preserve"> </w:t>
      </w:r>
      <w:r>
        <w:t>технологий</w:t>
      </w:r>
      <w:r>
        <w:rPr>
          <w:spacing w:val="1"/>
        </w:rPr>
        <w:t xml:space="preserve"> </w:t>
      </w:r>
      <w:r>
        <w:t>сотрудничества</w:t>
      </w:r>
      <w:r>
        <w:rPr>
          <w:spacing w:val="1"/>
        </w:rPr>
        <w:t xml:space="preserve"> </w:t>
      </w:r>
      <w:r>
        <w:t>позволяет</w:t>
      </w:r>
      <w:r>
        <w:rPr>
          <w:spacing w:val="1"/>
        </w:rPr>
        <w:t xml:space="preserve"> </w:t>
      </w:r>
      <w:r>
        <w:t>педагогам</w:t>
      </w:r>
      <w:r>
        <w:rPr>
          <w:spacing w:val="1"/>
        </w:rPr>
        <w:t xml:space="preserve"> </w:t>
      </w:r>
      <w:r>
        <w:t>ДОО</w:t>
      </w:r>
      <w:r>
        <w:rPr>
          <w:spacing w:val="1"/>
        </w:rPr>
        <w:t xml:space="preserve"> </w:t>
      </w:r>
      <w:r>
        <w:t>устанавливать</w:t>
      </w:r>
      <w:r>
        <w:rPr>
          <w:spacing w:val="1"/>
        </w:rPr>
        <w:t xml:space="preserve"> </w:t>
      </w:r>
      <w:r>
        <w:t>доверительные</w:t>
      </w:r>
      <w:r>
        <w:rPr>
          <w:spacing w:val="1"/>
        </w:rPr>
        <w:t xml:space="preserve"> </w:t>
      </w:r>
      <w:r>
        <w:t>и</w:t>
      </w:r>
      <w:r>
        <w:rPr>
          <w:spacing w:val="1"/>
        </w:rPr>
        <w:t xml:space="preserve"> </w:t>
      </w:r>
      <w:r>
        <w:t>партнерские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 представителями), эффективно осуществлять просветительскую</w:t>
      </w:r>
      <w:r>
        <w:rPr>
          <w:spacing w:val="1"/>
        </w:rPr>
        <w:t xml:space="preserve"> </w:t>
      </w:r>
      <w:r>
        <w:t>деятельность и достигать основные цели взаимодействия ДОО с 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2"/>
        </w:rPr>
        <w:t xml:space="preserve"> </w:t>
      </w:r>
      <w:r>
        <w:t>дошкольного возраста.</w:t>
      </w:r>
    </w:p>
    <w:p w:rsidR="009F38A7" w:rsidRDefault="009F38A7">
      <w:pPr>
        <w:pStyle w:val="a3"/>
        <w:spacing w:before="2"/>
        <w:ind w:right="867"/>
      </w:pPr>
    </w:p>
    <w:p w:rsidR="009F38A7" w:rsidRDefault="009F38A7">
      <w:pPr>
        <w:pStyle w:val="a3"/>
        <w:spacing w:before="2"/>
        <w:ind w:right="867"/>
      </w:pPr>
    </w:p>
    <w:p w:rsidR="009F38A7" w:rsidRDefault="009F38A7">
      <w:pPr>
        <w:pStyle w:val="a3"/>
        <w:spacing w:before="2"/>
        <w:ind w:right="867"/>
      </w:pPr>
    </w:p>
    <w:p w:rsidR="009F38A7" w:rsidRDefault="009F38A7" w:rsidP="009F38A7">
      <w:pPr>
        <w:pStyle w:val="a3"/>
        <w:spacing w:before="2"/>
        <w:ind w:left="0" w:right="867" w:firstLine="0"/>
        <w:jc w:val="center"/>
      </w:pPr>
      <w:r>
        <w:rPr>
          <w:noProof/>
          <w:lang w:eastAsia="ru-RU"/>
        </w:rPr>
        <w:lastRenderedPageBreak/>
        <w:drawing>
          <wp:inline distT="0" distB="0" distL="0" distR="0">
            <wp:extent cx="7082394" cy="9345656"/>
            <wp:effectExtent l="19050" t="0" r="4206" b="0"/>
            <wp:docPr id="3" name="Рисунок 2" descr="ТИТУЛЬНИК ОП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П 002.jpg"/>
                    <pic:cNvPicPr/>
                  </pic:nvPicPr>
                  <pic:blipFill>
                    <a:blip r:embed="rId21" cstate="print"/>
                    <a:stretch>
                      <a:fillRect/>
                    </a:stretch>
                  </pic:blipFill>
                  <pic:spPr>
                    <a:xfrm>
                      <a:off x="0" y="0"/>
                      <a:ext cx="7088376" cy="9353550"/>
                    </a:xfrm>
                    <a:prstGeom prst="rect">
                      <a:avLst/>
                    </a:prstGeom>
                  </pic:spPr>
                </pic:pic>
              </a:graphicData>
            </a:graphic>
          </wp:inline>
        </w:drawing>
      </w:r>
    </w:p>
    <w:sectPr w:rsidR="009F38A7" w:rsidSect="00BF0638">
      <w:pgSz w:w="11920" w:h="16850"/>
      <w:pgMar w:top="1060" w:right="0" w:bottom="1060" w:left="320" w:header="0" w:footer="79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89F" w:rsidRDefault="0065689F" w:rsidP="00BF0638">
      <w:r>
        <w:separator/>
      </w:r>
    </w:p>
  </w:endnote>
  <w:endnote w:type="continuationSeparator" w:id="0">
    <w:p w:rsidR="0065689F" w:rsidRDefault="0065689F" w:rsidP="00BF063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DejaVu Sans">
    <w:altName w:val="Arial"/>
    <w:charset w:val="CC"/>
    <w:family w:val="swiss"/>
    <w:pitch w:val="variable"/>
    <w:sig w:usb0="00000000" w:usb1="D200FDFF" w:usb2="0A046029" w:usb3="00000000" w:csb0="000001F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845" w:rsidRDefault="00057B55">
    <w:pPr>
      <w:pStyle w:val="a3"/>
      <w:spacing w:line="14" w:lineRule="auto"/>
      <w:ind w:left="0" w:firstLine="0"/>
      <w:jc w:val="left"/>
      <w:rPr>
        <w:sz w:val="20"/>
      </w:rPr>
    </w:pPr>
    <w:r w:rsidRPr="00057B55">
      <w:pict>
        <v:shapetype id="_x0000_t202" coordsize="21600,21600" o:spt="202" path="m,l,21600r21600,l21600,xe">
          <v:stroke joinstyle="miter"/>
          <v:path gradientshapeok="t" o:connecttype="rect"/>
        </v:shapetype>
        <v:shape id="_x0000_s1025" type="#_x0000_t202" style="position:absolute;margin-left:528.95pt;margin-top:787.35pt;width:27.4pt;height:17.55pt;z-index:-251658752;mso-position-horizontal-relative:page;mso-position-vertical-relative:page" filled="f" stroked="f">
          <v:textbox style="mso-next-textbox:#_x0000_s1025" inset="0,0,0,0">
            <w:txbxContent>
              <w:p w:rsidR="00F60845" w:rsidRDefault="00057B55">
                <w:pPr>
                  <w:pStyle w:val="a3"/>
                  <w:spacing w:before="9"/>
                  <w:ind w:left="60" w:firstLine="0"/>
                  <w:jc w:val="left"/>
                </w:pPr>
                <w:fldSimple w:instr=" PAGE ">
                  <w:r w:rsidR="00005697">
                    <w:rPr>
                      <w:noProof/>
                    </w:rPr>
                    <w:t>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89F" w:rsidRDefault="0065689F" w:rsidP="00BF0638">
      <w:r>
        <w:separator/>
      </w:r>
    </w:p>
  </w:footnote>
  <w:footnote w:type="continuationSeparator" w:id="0">
    <w:p w:rsidR="0065689F" w:rsidRDefault="0065689F" w:rsidP="00BF06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209B"/>
    <w:multiLevelType w:val="hybridMultilevel"/>
    <w:tmpl w:val="094AC410"/>
    <w:lvl w:ilvl="0" w:tplc="49A0DFFC">
      <w:numFmt w:val="bullet"/>
      <w:lvlText w:val=""/>
      <w:lvlJc w:val="left"/>
      <w:pPr>
        <w:ind w:left="474" w:hanging="226"/>
      </w:pPr>
      <w:rPr>
        <w:rFonts w:ascii="Wingdings" w:eastAsia="Wingdings" w:hAnsi="Wingdings" w:cs="Wingdings" w:hint="default"/>
        <w:w w:val="98"/>
        <w:sz w:val="20"/>
        <w:szCs w:val="20"/>
        <w:lang w:val="ru-RU" w:eastAsia="en-US" w:bidi="ar-SA"/>
      </w:rPr>
    </w:lvl>
    <w:lvl w:ilvl="1" w:tplc="4DC26B12">
      <w:numFmt w:val="bullet"/>
      <w:lvlText w:val="•"/>
      <w:lvlJc w:val="left"/>
      <w:pPr>
        <w:ind w:left="684" w:hanging="226"/>
      </w:pPr>
      <w:rPr>
        <w:rFonts w:hint="default"/>
        <w:lang w:val="ru-RU" w:eastAsia="en-US" w:bidi="ar-SA"/>
      </w:rPr>
    </w:lvl>
    <w:lvl w:ilvl="2" w:tplc="F9388178">
      <w:numFmt w:val="bullet"/>
      <w:lvlText w:val="•"/>
      <w:lvlJc w:val="left"/>
      <w:pPr>
        <w:ind w:left="889" w:hanging="226"/>
      </w:pPr>
      <w:rPr>
        <w:rFonts w:hint="default"/>
        <w:lang w:val="ru-RU" w:eastAsia="en-US" w:bidi="ar-SA"/>
      </w:rPr>
    </w:lvl>
    <w:lvl w:ilvl="3" w:tplc="6F16251E">
      <w:numFmt w:val="bullet"/>
      <w:lvlText w:val="•"/>
      <w:lvlJc w:val="left"/>
      <w:pPr>
        <w:ind w:left="1093" w:hanging="226"/>
      </w:pPr>
      <w:rPr>
        <w:rFonts w:hint="default"/>
        <w:lang w:val="ru-RU" w:eastAsia="en-US" w:bidi="ar-SA"/>
      </w:rPr>
    </w:lvl>
    <w:lvl w:ilvl="4" w:tplc="4B021140">
      <w:numFmt w:val="bullet"/>
      <w:lvlText w:val="•"/>
      <w:lvlJc w:val="left"/>
      <w:pPr>
        <w:ind w:left="1298" w:hanging="226"/>
      </w:pPr>
      <w:rPr>
        <w:rFonts w:hint="default"/>
        <w:lang w:val="ru-RU" w:eastAsia="en-US" w:bidi="ar-SA"/>
      </w:rPr>
    </w:lvl>
    <w:lvl w:ilvl="5" w:tplc="23804926">
      <w:numFmt w:val="bullet"/>
      <w:lvlText w:val="•"/>
      <w:lvlJc w:val="left"/>
      <w:pPr>
        <w:ind w:left="1502" w:hanging="226"/>
      </w:pPr>
      <w:rPr>
        <w:rFonts w:hint="default"/>
        <w:lang w:val="ru-RU" w:eastAsia="en-US" w:bidi="ar-SA"/>
      </w:rPr>
    </w:lvl>
    <w:lvl w:ilvl="6" w:tplc="CE66A140">
      <w:numFmt w:val="bullet"/>
      <w:lvlText w:val="•"/>
      <w:lvlJc w:val="left"/>
      <w:pPr>
        <w:ind w:left="1707" w:hanging="226"/>
      </w:pPr>
      <w:rPr>
        <w:rFonts w:hint="default"/>
        <w:lang w:val="ru-RU" w:eastAsia="en-US" w:bidi="ar-SA"/>
      </w:rPr>
    </w:lvl>
    <w:lvl w:ilvl="7" w:tplc="BA0250CC">
      <w:numFmt w:val="bullet"/>
      <w:lvlText w:val="•"/>
      <w:lvlJc w:val="left"/>
      <w:pPr>
        <w:ind w:left="1911" w:hanging="226"/>
      </w:pPr>
      <w:rPr>
        <w:rFonts w:hint="default"/>
        <w:lang w:val="ru-RU" w:eastAsia="en-US" w:bidi="ar-SA"/>
      </w:rPr>
    </w:lvl>
    <w:lvl w:ilvl="8" w:tplc="F230E452">
      <w:numFmt w:val="bullet"/>
      <w:lvlText w:val="•"/>
      <w:lvlJc w:val="left"/>
      <w:pPr>
        <w:ind w:left="2116" w:hanging="226"/>
      </w:pPr>
      <w:rPr>
        <w:rFonts w:hint="default"/>
        <w:lang w:val="ru-RU" w:eastAsia="en-US" w:bidi="ar-SA"/>
      </w:rPr>
    </w:lvl>
  </w:abstractNum>
  <w:abstractNum w:abstractNumId="1">
    <w:nsid w:val="022331B2"/>
    <w:multiLevelType w:val="hybridMultilevel"/>
    <w:tmpl w:val="8642F412"/>
    <w:lvl w:ilvl="0" w:tplc="E7AC598A">
      <w:start w:val="1"/>
      <w:numFmt w:val="decimal"/>
      <w:lvlText w:val="%1)"/>
      <w:lvlJc w:val="left"/>
      <w:pPr>
        <w:ind w:left="1401" w:hanging="293"/>
      </w:pPr>
      <w:rPr>
        <w:rFonts w:ascii="Times New Roman" w:eastAsia="Times New Roman" w:hAnsi="Times New Roman" w:cs="Times New Roman" w:hint="default"/>
        <w:spacing w:val="0"/>
        <w:w w:val="100"/>
        <w:sz w:val="28"/>
        <w:szCs w:val="28"/>
        <w:lang w:val="ru-RU" w:eastAsia="en-US" w:bidi="ar-SA"/>
      </w:rPr>
    </w:lvl>
    <w:lvl w:ilvl="1" w:tplc="56324630">
      <w:numFmt w:val="bullet"/>
      <w:lvlText w:val="•"/>
      <w:lvlJc w:val="left"/>
      <w:pPr>
        <w:ind w:left="2419" w:hanging="293"/>
      </w:pPr>
      <w:rPr>
        <w:rFonts w:hint="default"/>
        <w:lang w:val="ru-RU" w:eastAsia="en-US" w:bidi="ar-SA"/>
      </w:rPr>
    </w:lvl>
    <w:lvl w:ilvl="2" w:tplc="F8D836CE">
      <w:numFmt w:val="bullet"/>
      <w:lvlText w:val="•"/>
      <w:lvlJc w:val="left"/>
      <w:pPr>
        <w:ind w:left="3438" w:hanging="293"/>
      </w:pPr>
      <w:rPr>
        <w:rFonts w:hint="default"/>
        <w:lang w:val="ru-RU" w:eastAsia="en-US" w:bidi="ar-SA"/>
      </w:rPr>
    </w:lvl>
    <w:lvl w:ilvl="3" w:tplc="D7C8B4FE">
      <w:numFmt w:val="bullet"/>
      <w:lvlText w:val="•"/>
      <w:lvlJc w:val="left"/>
      <w:pPr>
        <w:ind w:left="4457" w:hanging="293"/>
      </w:pPr>
      <w:rPr>
        <w:rFonts w:hint="default"/>
        <w:lang w:val="ru-RU" w:eastAsia="en-US" w:bidi="ar-SA"/>
      </w:rPr>
    </w:lvl>
    <w:lvl w:ilvl="4" w:tplc="EFECBFFE">
      <w:numFmt w:val="bullet"/>
      <w:lvlText w:val="•"/>
      <w:lvlJc w:val="left"/>
      <w:pPr>
        <w:ind w:left="5476" w:hanging="293"/>
      </w:pPr>
      <w:rPr>
        <w:rFonts w:hint="default"/>
        <w:lang w:val="ru-RU" w:eastAsia="en-US" w:bidi="ar-SA"/>
      </w:rPr>
    </w:lvl>
    <w:lvl w:ilvl="5" w:tplc="E6807D0E">
      <w:numFmt w:val="bullet"/>
      <w:lvlText w:val="•"/>
      <w:lvlJc w:val="left"/>
      <w:pPr>
        <w:ind w:left="6495" w:hanging="293"/>
      </w:pPr>
      <w:rPr>
        <w:rFonts w:hint="default"/>
        <w:lang w:val="ru-RU" w:eastAsia="en-US" w:bidi="ar-SA"/>
      </w:rPr>
    </w:lvl>
    <w:lvl w:ilvl="6" w:tplc="F664F054">
      <w:numFmt w:val="bullet"/>
      <w:lvlText w:val="•"/>
      <w:lvlJc w:val="left"/>
      <w:pPr>
        <w:ind w:left="7514" w:hanging="293"/>
      </w:pPr>
      <w:rPr>
        <w:rFonts w:hint="default"/>
        <w:lang w:val="ru-RU" w:eastAsia="en-US" w:bidi="ar-SA"/>
      </w:rPr>
    </w:lvl>
    <w:lvl w:ilvl="7" w:tplc="4F888666">
      <w:numFmt w:val="bullet"/>
      <w:lvlText w:val="•"/>
      <w:lvlJc w:val="left"/>
      <w:pPr>
        <w:ind w:left="8533" w:hanging="293"/>
      </w:pPr>
      <w:rPr>
        <w:rFonts w:hint="default"/>
        <w:lang w:val="ru-RU" w:eastAsia="en-US" w:bidi="ar-SA"/>
      </w:rPr>
    </w:lvl>
    <w:lvl w:ilvl="8" w:tplc="68CE199C">
      <w:numFmt w:val="bullet"/>
      <w:lvlText w:val="•"/>
      <w:lvlJc w:val="left"/>
      <w:pPr>
        <w:ind w:left="9552" w:hanging="293"/>
      </w:pPr>
      <w:rPr>
        <w:rFonts w:hint="default"/>
        <w:lang w:val="ru-RU" w:eastAsia="en-US" w:bidi="ar-SA"/>
      </w:rPr>
    </w:lvl>
  </w:abstractNum>
  <w:abstractNum w:abstractNumId="2">
    <w:nsid w:val="06011107"/>
    <w:multiLevelType w:val="hybridMultilevel"/>
    <w:tmpl w:val="DAD257CE"/>
    <w:lvl w:ilvl="0" w:tplc="DA60569A">
      <w:start w:val="1"/>
      <w:numFmt w:val="decimal"/>
      <w:lvlText w:val="%1."/>
      <w:lvlJc w:val="left"/>
      <w:pPr>
        <w:ind w:left="1382" w:hanging="850"/>
      </w:pPr>
      <w:rPr>
        <w:rFonts w:ascii="Times New Roman" w:eastAsia="Times New Roman" w:hAnsi="Times New Roman" w:cs="Times New Roman" w:hint="default"/>
        <w:spacing w:val="0"/>
        <w:w w:val="100"/>
        <w:sz w:val="28"/>
        <w:szCs w:val="28"/>
        <w:lang w:val="ru-RU" w:eastAsia="en-US" w:bidi="ar-SA"/>
      </w:rPr>
    </w:lvl>
    <w:lvl w:ilvl="1" w:tplc="A412D288">
      <w:numFmt w:val="bullet"/>
      <w:lvlText w:val="•"/>
      <w:lvlJc w:val="left"/>
      <w:pPr>
        <w:ind w:left="2401" w:hanging="850"/>
      </w:pPr>
      <w:rPr>
        <w:rFonts w:hint="default"/>
        <w:lang w:val="ru-RU" w:eastAsia="en-US" w:bidi="ar-SA"/>
      </w:rPr>
    </w:lvl>
    <w:lvl w:ilvl="2" w:tplc="574C8116">
      <w:numFmt w:val="bullet"/>
      <w:lvlText w:val="•"/>
      <w:lvlJc w:val="left"/>
      <w:pPr>
        <w:ind w:left="3422" w:hanging="850"/>
      </w:pPr>
      <w:rPr>
        <w:rFonts w:hint="default"/>
        <w:lang w:val="ru-RU" w:eastAsia="en-US" w:bidi="ar-SA"/>
      </w:rPr>
    </w:lvl>
    <w:lvl w:ilvl="3" w:tplc="9D7C345A">
      <w:numFmt w:val="bullet"/>
      <w:lvlText w:val="•"/>
      <w:lvlJc w:val="left"/>
      <w:pPr>
        <w:ind w:left="4443" w:hanging="850"/>
      </w:pPr>
      <w:rPr>
        <w:rFonts w:hint="default"/>
        <w:lang w:val="ru-RU" w:eastAsia="en-US" w:bidi="ar-SA"/>
      </w:rPr>
    </w:lvl>
    <w:lvl w:ilvl="4" w:tplc="EF04303E">
      <w:numFmt w:val="bullet"/>
      <w:lvlText w:val="•"/>
      <w:lvlJc w:val="left"/>
      <w:pPr>
        <w:ind w:left="5464" w:hanging="850"/>
      </w:pPr>
      <w:rPr>
        <w:rFonts w:hint="default"/>
        <w:lang w:val="ru-RU" w:eastAsia="en-US" w:bidi="ar-SA"/>
      </w:rPr>
    </w:lvl>
    <w:lvl w:ilvl="5" w:tplc="291EC56A">
      <w:numFmt w:val="bullet"/>
      <w:lvlText w:val="•"/>
      <w:lvlJc w:val="left"/>
      <w:pPr>
        <w:ind w:left="6485" w:hanging="850"/>
      </w:pPr>
      <w:rPr>
        <w:rFonts w:hint="default"/>
        <w:lang w:val="ru-RU" w:eastAsia="en-US" w:bidi="ar-SA"/>
      </w:rPr>
    </w:lvl>
    <w:lvl w:ilvl="6" w:tplc="F3906EDE">
      <w:numFmt w:val="bullet"/>
      <w:lvlText w:val="•"/>
      <w:lvlJc w:val="left"/>
      <w:pPr>
        <w:ind w:left="7506" w:hanging="850"/>
      </w:pPr>
      <w:rPr>
        <w:rFonts w:hint="default"/>
        <w:lang w:val="ru-RU" w:eastAsia="en-US" w:bidi="ar-SA"/>
      </w:rPr>
    </w:lvl>
    <w:lvl w:ilvl="7" w:tplc="BC9C29C2">
      <w:numFmt w:val="bullet"/>
      <w:lvlText w:val="•"/>
      <w:lvlJc w:val="left"/>
      <w:pPr>
        <w:ind w:left="8527" w:hanging="850"/>
      </w:pPr>
      <w:rPr>
        <w:rFonts w:hint="default"/>
        <w:lang w:val="ru-RU" w:eastAsia="en-US" w:bidi="ar-SA"/>
      </w:rPr>
    </w:lvl>
    <w:lvl w:ilvl="8" w:tplc="82129164">
      <w:numFmt w:val="bullet"/>
      <w:lvlText w:val="•"/>
      <w:lvlJc w:val="left"/>
      <w:pPr>
        <w:ind w:left="9548" w:hanging="850"/>
      </w:pPr>
      <w:rPr>
        <w:rFonts w:hint="default"/>
        <w:lang w:val="ru-RU" w:eastAsia="en-US" w:bidi="ar-SA"/>
      </w:rPr>
    </w:lvl>
  </w:abstractNum>
  <w:abstractNum w:abstractNumId="3">
    <w:nsid w:val="06AC2C8D"/>
    <w:multiLevelType w:val="hybridMultilevel"/>
    <w:tmpl w:val="D5DE5000"/>
    <w:lvl w:ilvl="0" w:tplc="7168FBB4">
      <w:numFmt w:val="bullet"/>
      <w:lvlText w:val="–"/>
      <w:lvlJc w:val="left"/>
      <w:pPr>
        <w:ind w:left="1382" w:hanging="389"/>
      </w:pPr>
      <w:rPr>
        <w:rFonts w:ascii="Times New Roman" w:eastAsia="Times New Roman" w:hAnsi="Times New Roman" w:cs="Times New Roman" w:hint="default"/>
        <w:w w:val="100"/>
        <w:sz w:val="28"/>
        <w:szCs w:val="28"/>
        <w:lang w:val="ru-RU" w:eastAsia="en-US" w:bidi="ar-SA"/>
      </w:rPr>
    </w:lvl>
    <w:lvl w:ilvl="1" w:tplc="B5C00AA0">
      <w:numFmt w:val="bullet"/>
      <w:lvlText w:val="•"/>
      <w:lvlJc w:val="left"/>
      <w:pPr>
        <w:ind w:left="2401" w:hanging="389"/>
      </w:pPr>
      <w:rPr>
        <w:rFonts w:hint="default"/>
        <w:lang w:val="ru-RU" w:eastAsia="en-US" w:bidi="ar-SA"/>
      </w:rPr>
    </w:lvl>
    <w:lvl w:ilvl="2" w:tplc="F66C2466">
      <w:numFmt w:val="bullet"/>
      <w:lvlText w:val="•"/>
      <w:lvlJc w:val="left"/>
      <w:pPr>
        <w:ind w:left="3422" w:hanging="389"/>
      </w:pPr>
      <w:rPr>
        <w:rFonts w:hint="default"/>
        <w:lang w:val="ru-RU" w:eastAsia="en-US" w:bidi="ar-SA"/>
      </w:rPr>
    </w:lvl>
    <w:lvl w:ilvl="3" w:tplc="A7B8B7D0">
      <w:numFmt w:val="bullet"/>
      <w:lvlText w:val="•"/>
      <w:lvlJc w:val="left"/>
      <w:pPr>
        <w:ind w:left="4443" w:hanging="389"/>
      </w:pPr>
      <w:rPr>
        <w:rFonts w:hint="default"/>
        <w:lang w:val="ru-RU" w:eastAsia="en-US" w:bidi="ar-SA"/>
      </w:rPr>
    </w:lvl>
    <w:lvl w:ilvl="4" w:tplc="3DD2F0C6">
      <w:numFmt w:val="bullet"/>
      <w:lvlText w:val="•"/>
      <w:lvlJc w:val="left"/>
      <w:pPr>
        <w:ind w:left="5464" w:hanging="389"/>
      </w:pPr>
      <w:rPr>
        <w:rFonts w:hint="default"/>
        <w:lang w:val="ru-RU" w:eastAsia="en-US" w:bidi="ar-SA"/>
      </w:rPr>
    </w:lvl>
    <w:lvl w:ilvl="5" w:tplc="76D66F98">
      <w:numFmt w:val="bullet"/>
      <w:lvlText w:val="•"/>
      <w:lvlJc w:val="left"/>
      <w:pPr>
        <w:ind w:left="6485" w:hanging="389"/>
      </w:pPr>
      <w:rPr>
        <w:rFonts w:hint="default"/>
        <w:lang w:val="ru-RU" w:eastAsia="en-US" w:bidi="ar-SA"/>
      </w:rPr>
    </w:lvl>
    <w:lvl w:ilvl="6" w:tplc="982AE774">
      <w:numFmt w:val="bullet"/>
      <w:lvlText w:val="•"/>
      <w:lvlJc w:val="left"/>
      <w:pPr>
        <w:ind w:left="7506" w:hanging="389"/>
      </w:pPr>
      <w:rPr>
        <w:rFonts w:hint="default"/>
        <w:lang w:val="ru-RU" w:eastAsia="en-US" w:bidi="ar-SA"/>
      </w:rPr>
    </w:lvl>
    <w:lvl w:ilvl="7" w:tplc="CBF63A62">
      <w:numFmt w:val="bullet"/>
      <w:lvlText w:val="•"/>
      <w:lvlJc w:val="left"/>
      <w:pPr>
        <w:ind w:left="8527" w:hanging="389"/>
      </w:pPr>
      <w:rPr>
        <w:rFonts w:hint="default"/>
        <w:lang w:val="ru-RU" w:eastAsia="en-US" w:bidi="ar-SA"/>
      </w:rPr>
    </w:lvl>
    <w:lvl w:ilvl="8" w:tplc="4B00B094">
      <w:numFmt w:val="bullet"/>
      <w:lvlText w:val="•"/>
      <w:lvlJc w:val="left"/>
      <w:pPr>
        <w:ind w:left="9548" w:hanging="389"/>
      </w:pPr>
      <w:rPr>
        <w:rFonts w:hint="default"/>
        <w:lang w:val="ru-RU" w:eastAsia="en-US" w:bidi="ar-SA"/>
      </w:rPr>
    </w:lvl>
  </w:abstractNum>
  <w:abstractNum w:abstractNumId="4">
    <w:nsid w:val="06DD0FBE"/>
    <w:multiLevelType w:val="hybridMultilevel"/>
    <w:tmpl w:val="3CEA5D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491FA6"/>
    <w:multiLevelType w:val="hybridMultilevel"/>
    <w:tmpl w:val="5358E5BA"/>
    <w:lvl w:ilvl="0" w:tplc="DCFA26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6">
    <w:nsid w:val="07E46B47"/>
    <w:multiLevelType w:val="hybridMultilevel"/>
    <w:tmpl w:val="09205478"/>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
    <w:nsid w:val="09216E45"/>
    <w:multiLevelType w:val="hybridMultilevel"/>
    <w:tmpl w:val="4112E044"/>
    <w:lvl w:ilvl="0" w:tplc="155E2A9C">
      <w:numFmt w:val="bullet"/>
      <w:lvlText w:val="-"/>
      <w:lvlJc w:val="left"/>
      <w:pPr>
        <w:ind w:left="107" w:hanging="1448"/>
      </w:pPr>
      <w:rPr>
        <w:rFonts w:ascii="Times New Roman" w:eastAsia="Times New Roman" w:hAnsi="Times New Roman" w:cs="Times New Roman" w:hint="default"/>
        <w:w w:val="99"/>
        <w:sz w:val="24"/>
        <w:szCs w:val="24"/>
        <w:lang w:val="ru-RU" w:eastAsia="en-US" w:bidi="ar-SA"/>
      </w:rPr>
    </w:lvl>
    <w:lvl w:ilvl="1" w:tplc="12407268">
      <w:numFmt w:val="bullet"/>
      <w:lvlText w:val="•"/>
      <w:lvlJc w:val="left"/>
      <w:pPr>
        <w:ind w:left="342" w:hanging="1448"/>
      </w:pPr>
      <w:rPr>
        <w:rFonts w:hint="default"/>
        <w:lang w:val="ru-RU" w:eastAsia="en-US" w:bidi="ar-SA"/>
      </w:rPr>
    </w:lvl>
    <w:lvl w:ilvl="2" w:tplc="5AD61948">
      <w:numFmt w:val="bullet"/>
      <w:lvlText w:val="•"/>
      <w:lvlJc w:val="left"/>
      <w:pPr>
        <w:ind w:left="585" w:hanging="1448"/>
      </w:pPr>
      <w:rPr>
        <w:rFonts w:hint="default"/>
        <w:lang w:val="ru-RU" w:eastAsia="en-US" w:bidi="ar-SA"/>
      </w:rPr>
    </w:lvl>
    <w:lvl w:ilvl="3" w:tplc="2E04DDD4">
      <w:numFmt w:val="bullet"/>
      <w:lvlText w:val="•"/>
      <w:lvlJc w:val="left"/>
      <w:pPr>
        <w:ind w:left="827" w:hanging="1448"/>
      </w:pPr>
      <w:rPr>
        <w:rFonts w:hint="default"/>
        <w:lang w:val="ru-RU" w:eastAsia="en-US" w:bidi="ar-SA"/>
      </w:rPr>
    </w:lvl>
    <w:lvl w:ilvl="4" w:tplc="966C2F4E">
      <w:numFmt w:val="bullet"/>
      <w:lvlText w:val="•"/>
      <w:lvlJc w:val="left"/>
      <w:pPr>
        <w:ind w:left="1070" w:hanging="1448"/>
      </w:pPr>
      <w:rPr>
        <w:rFonts w:hint="default"/>
        <w:lang w:val="ru-RU" w:eastAsia="en-US" w:bidi="ar-SA"/>
      </w:rPr>
    </w:lvl>
    <w:lvl w:ilvl="5" w:tplc="198677C2">
      <w:numFmt w:val="bullet"/>
      <w:lvlText w:val="•"/>
      <w:lvlJc w:val="left"/>
      <w:pPr>
        <w:ind w:left="1312" w:hanging="1448"/>
      </w:pPr>
      <w:rPr>
        <w:rFonts w:hint="default"/>
        <w:lang w:val="ru-RU" w:eastAsia="en-US" w:bidi="ar-SA"/>
      </w:rPr>
    </w:lvl>
    <w:lvl w:ilvl="6" w:tplc="D306360C">
      <w:numFmt w:val="bullet"/>
      <w:lvlText w:val="•"/>
      <w:lvlJc w:val="left"/>
      <w:pPr>
        <w:ind w:left="1555" w:hanging="1448"/>
      </w:pPr>
      <w:rPr>
        <w:rFonts w:hint="default"/>
        <w:lang w:val="ru-RU" w:eastAsia="en-US" w:bidi="ar-SA"/>
      </w:rPr>
    </w:lvl>
    <w:lvl w:ilvl="7" w:tplc="DABE2884">
      <w:numFmt w:val="bullet"/>
      <w:lvlText w:val="•"/>
      <w:lvlJc w:val="left"/>
      <w:pPr>
        <w:ind w:left="1797" w:hanging="1448"/>
      </w:pPr>
      <w:rPr>
        <w:rFonts w:hint="default"/>
        <w:lang w:val="ru-RU" w:eastAsia="en-US" w:bidi="ar-SA"/>
      </w:rPr>
    </w:lvl>
    <w:lvl w:ilvl="8" w:tplc="95EAD086">
      <w:numFmt w:val="bullet"/>
      <w:lvlText w:val="•"/>
      <w:lvlJc w:val="left"/>
      <w:pPr>
        <w:ind w:left="2040" w:hanging="1448"/>
      </w:pPr>
      <w:rPr>
        <w:rFonts w:hint="default"/>
        <w:lang w:val="ru-RU" w:eastAsia="en-US" w:bidi="ar-SA"/>
      </w:rPr>
    </w:lvl>
  </w:abstractNum>
  <w:abstractNum w:abstractNumId="8">
    <w:nsid w:val="0A440C4D"/>
    <w:multiLevelType w:val="hybridMultilevel"/>
    <w:tmpl w:val="27A2E040"/>
    <w:lvl w:ilvl="0" w:tplc="9D30E956">
      <w:start w:val="1"/>
      <w:numFmt w:val="decimal"/>
      <w:lvlText w:val="%1)"/>
      <w:lvlJc w:val="left"/>
      <w:pPr>
        <w:ind w:left="1401" w:hanging="303"/>
      </w:pPr>
      <w:rPr>
        <w:rFonts w:ascii="Times New Roman" w:eastAsia="Times New Roman" w:hAnsi="Times New Roman" w:cs="Times New Roman" w:hint="default"/>
        <w:spacing w:val="0"/>
        <w:w w:val="100"/>
        <w:sz w:val="28"/>
        <w:szCs w:val="28"/>
        <w:lang w:val="ru-RU" w:eastAsia="en-US" w:bidi="ar-SA"/>
      </w:rPr>
    </w:lvl>
    <w:lvl w:ilvl="1" w:tplc="4FF49FEC">
      <w:numFmt w:val="bullet"/>
      <w:lvlText w:val="•"/>
      <w:lvlJc w:val="left"/>
      <w:pPr>
        <w:ind w:left="2419" w:hanging="303"/>
      </w:pPr>
      <w:rPr>
        <w:rFonts w:hint="default"/>
        <w:lang w:val="ru-RU" w:eastAsia="en-US" w:bidi="ar-SA"/>
      </w:rPr>
    </w:lvl>
    <w:lvl w:ilvl="2" w:tplc="9294D3E0">
      <w:numFmt w:val="bullet"/>
      <w:lvlText w:val="•"/>
      <w:lvlJc w:val="left"/>
      <w:pPr>
        <w:ind w:left="3438" w:hanging="303"/>
      </w:pPr>
      <w:rPr>
        <w:rFonts w:hint="default"/>
        <w:lang w:val="ru-RU" w:eastAsia="en-US" w:bidi="ar-SA"/>
      </w:rPr>
    </w:lvl>
    <w:lvl w:ilvl="3" w:tplc="CEE6C69E">
      <w:numFmt w:val="bullet"/>
      <w:lvlText w:val="•"/>
      <w:lvlJc w:val="left"/>
      <w:pPr>
        <w:ind w:left="4457" w:hanging="303"/>
      </w:pPr>
      <w:rPr>
        <w:rFonts w:hint="default"/>
        <w:lang w:val="ru-RU" w:eastAsia="en-US" w:bidi="ar-SA"/>
      </w:rPr>
    </w:lvl>
    <w:lvl w:ilvl="4" w:tplc="31305766">
      <w:numFmt w:val="bullet"/>
      <w:lvlText w:val="•"/>
      <w:lvlJc w:val="left"/>
      <w:pPr>
        <w:ind w:left="5476" w:hanging="303"/>
      </w:pPr>
      <w:rPr>
        <w:rFonts w:hint="default"/>
        <w:lang w:val="ru-RU" w:eastAsia="en-US" w:bidi="ar-SA"/>
      </w:rPr>
    </w:lvl>
    <w:lvl w:ilvl="5" w:tplc="6408FB22">
      <w:numFmt w:val="bullet"/>
      <w:lvlText w:val="•"/>
      <w:lvlJc w:val="left"/>
      <w:pPr>
        <w:ind w:left="6495" w:hanging="303"/>
      </w:pPr>
      <w:rPr>
        <w:rFonts w:hint="default"/>
        <w:lang w:val="ru-RU" w:eastAsia="en-US" w:bidi="ar-SA"/>
      </w:rPr>
    </w:lvl>
    <w:lvl w:ilvl="6" w:tplc="D030751C">
      <w:numFmt w:val="bullet"/>
      <w:lvlText w:val="•"/>
      <w:lvlJc w:val="left"/>
      <w:pPr>
        <w:ind w:left="7514" w:hanging="303"/>
      </w:pPr>
      <w:rPr>
        <w:rFonts w:hint="default"/>
        <w:lang w:val="ru-RU" w:eastAsia="en-US" w:bidi="ar-SA"/>
      </w:rPr>
    </w:lvl>
    <w:lvl w:ilvl="7" w:tplc="3F7241D2">
      <w:numFmt w:val="bullet"/>
      <w:lvlText w:val="•"/>
      <w:lvlJc w:val="left"/>
      <w:pPr>
        <w:ind w:left="8533" w:hanging="303"/>
      </w:pPr>
      <w:rPr>
        <w:rFonts w:hint="default"/>
        <w:lang w:val="ru-RU" w:eastAsia="en-US" w:bidi="ar-SA"/>
      </w:rPr>
    </w:lvl>
    <w:lvl w:ilvl="8" w:tplc="778480D6">
      <w:numFmt w:val="bullet"/>
      <w:lvlText w:val="•"/>
      <w:lvlJc w:val="left"/>
      <w:pPr>
        <w:ind w:left="9552" w:hanging="303"/>
      </w:pPr>
      <w:rPr>
        <w:rFonts w:hint="default"/>
        <w:lang w:val="ru-RU" w:eastAsia="en-US" w:bidi="ar-SA"/>
      </w:rPr>
    </w:lvl>
  </w:abstractNum>
  <w:abstractNum w:abstractNumId="9">
    <w:nsid w:val="0BCC3FE8"/>
    <w:multiLevelType w:val="hybridMultilevel"/>
    <w:tmpl w:val="AE661FFE"/>
    <w:lvl w:ilvl="0" w:tplc="BE80A87E">
      <w:numFmt w:val="bullet"/>
      <w:lvlText w:val=""/>
      <w:lvlJc w:val="left"/>
      <w:pPr>
        <w:ind w:left="2090" w:hanging="142"/>
      </w:pPr>
      <w:rPr>
        <w:rFonts w:ascii="Symbol" w:eastAsia="Symbol" w:hAnsi="Symbol" w:cs="Symbol" w:hint="default"/>
        <w:w w:val="97"/>
        <w:sz w:val="20"/>
        <w:szCs w:val="20"/>
        <w:lang w:val="ru-RU" w:eastAsia="en-US" w:bidi="ar-SA"/>
      </w:rPr>
    </w:lvl>
    <w:lvl w:ilvl="1" w:tplc="68F02F8A">
      <w:numFmt w:val="bullet"/>
      <w:lvlText w:val="•"/>
      <w:lvlJc w:val="left"/>
      <w:pPr>
        <w:ind w:left="3049" w:hanging="142"/>
      </w:pPr>
      <w:rPr>
        <w:rFonts w:hint="default"/>
        <w:lang w:val="ru-RU" w:eastAsia="en-US" w:bidi="ar-SA"/>
      </w:rPr>
    </w:lvl>
    <w:lvl w:ilvl="2" w:tplc="4758640E">
      <w:numFmt w:val="bullet"/>
      <w:lvlText w:val="•"/>
      <w:lvlJc w:val="left"/>
      <w:pPr>
        <w:ind w:left="3998" w:hanging="142"/>
      </w:pPr>
      <w:rPr>
        <w:rFonts w:hint="default"/>
        <w:lang w:val="ru-RU" w:eastAsia="en-US" w:bidi="ar-SA"/>
      </w:rPr>
    </w:lvl>
    <w:lvl w:ilvl="3" w:tplc="F85455EE">
      <w:numFmt w:val="bullet"/>
      <w:lvlText w:val="•"/>
      <w:lvlJc w:val="left"/>
      <w:pPr>
        <w:ind w:left="4947" w:hanging="142"/>
      </w:pPr>
      <w:rPr>
        <w:rFonts w:hint="default"/>
        <w:lang w:val="ru-RU" w:eastAsia="en-US" w:bidi="ar-SA"/>
      </w:rPr>
    </w:lvl>
    <w:lvl w:ilvl="4" w:tplc="07E66458">
      <w:numFmt w:val="bullet"/>
      <w:lvlText w:val="•"/>
      <w:lvlJc w:val="left"/>
      <w:pPr>
        <w:ind w:left="5896" w:hanging="142"/>
      </w:pPr>
      <w:rPr>
        <w:rFonts w:hint="default"/>
        <w:lang w:val="ru-RU" w:eastAsia="en-US" w:bidi="ar-SA"/>
      </w:rPr>
    </w:lvl>
    <w:lvl w:ilvl="5" w:tplc="0658A7B8">
      <w:numFmt w:val="bullet"/>
      <w:lvlText w:val="•"/>
      <w:lvlJc w:val="left"/>
      <w:pPr>
        <w:ind w:left="6845" w:hanging="142"/>
      </w:pPr>
      <w:rPr>
        <w:rFonts w:hint="default"/>
        <w:lang w:val="ru-RU" w:eastAsia="en-US" w:bidi="ar-SA"/>
      </w:rPr>
    </w:lvl>
    <w:lvl w:ilvl="6" w:tplc="E934F08A">
      <w:numFmt w:val="bullet"/>
      <w:lvlText w:val="•"/>
      <w:lvlJc w:val="left"/>
      <w:pPr>
        <w:ind w:left="7794" w:hanging="142"/>
      </w:pPr>
      <w:rPr>
        <w:rFonts w:hint="default"/>
        <w:lang w:val="ru-RU" w:eastAsia="en-US" w:bidi="ar-SA"/>
      </w:rPr>
    </w:lvl>
    <w:lvl w:ilvl="7" w:tplc="8C10AF2A">
      <w:numFmt w:val="bullet"/>
      <w:lvlText w:val="•"/>
      <w:lvlJc w:val="left"/>
      <w:pPr>
        <w:ind w:left="8743" w:hanging="142"/>
      </w:pPr>
      <w:rPr>
        <w:rFonts w:hint="default"/>
        <w:lang w:val="ru-RU" w:eastAsia="en-US" w:bidi="ar-SA"/>
      </w:rPr>
    </w:lvl>
    <w:lvl w:ilvl="8" w:tplc="520ADE94">
      <w:numFmt w:val="bullet"/>
      <w:lvlText w:val="•"/>
      <w:lvlJc w:val="left"/>
      <w:pPr>
        <w:ind w:left="9692" w:hanging="142"/>
      </w:pPr>
      <w:rPr>
        <w:rFonts w:hint="default"/>
        <w:lang w:val="ru-RU" w:eastAsia="en-US" w:bidi="ar-SA"/>
      </w:rPr>
    </w:lvl>
  </w:abstractNum>
  <w:abstractNum w:abstractNumId="10">
    <w:nsid w:val="0C566797"/>
    <w:multiLevelType w:val="hybridMultilevel"/>
    <w:tmpl w:val="A1769722"/>
    <w:lvl w:ilvl="0" w:tplc="7AC45198">
      <w:start w:val="1"/>
      <w:numFmt w:val="decimal"/>
      <w:lvlText w:val="%1."/>
      <w:lvlJc w:val="left"/>
      <w:pPr>
        <w:ind w:left="2184" w:hanging="213"/>
        <w:jc w:val="right"/>
      </w:pPr>
      <w:rPr>
        <w:rFonts w:ascii="Times New Roman" w:eastAsia="Times New Roman" w:hAnsi="Times New Roman" w:cs="Times New Roman" w:hint="default"/>
        <w:w w:val="100"/>
        <w:sz w:val="26"/>
        <w:szCs w:val="26"/>
        <w:lang w:val="ru-RU" w:eastAsia="en-US" w:bidi="ar-SA"/>
      </w:rPr>
    </w:lvl>
    <w:lvl w:ilvl="1" w:tplc="9F10AC66">
      <w:numFmt w:val="bullet"/>
      <w:lvlText w:val="•"/>
      <w:lvlJc w:val="left"/>
      <w:pPr>
        <w:ind w:left="3121" w:hanging="213"/>
      </w:pPr>
      <w:rPr>
        <w:rFonts w:hint="default"/>
        <w:lang w:val="ru-RU" w:eastAsia="en-US" w:bidi="ar-SA"/>
      </w:rPr>
    </w:lvl>
    <w:lvl w:ilvl="2" w:tplc="4BBCE4CC">
      <w:numFmt w:val="bullet"/>
      <w:lvlText w:val="•"/>
      <w:lvlJc w:val="left"/>
      <w:pPr>
        <w:ind w:left="4062" w:hanging="213"/>
      </w:pPr>
      <w:rPr>
        <w:rFonts w:hint="default"/>
        <w:lang w:val="ru-RU" w:eastAsia="en-US" w:bidi="ar-SA"/>
      </w:rPr>
    </w:lvl>
    <w:lvl w:ilvl="3" w:tplc="0066A17A">
      <w:numFmt w:val="bullet"/>
      <w:lvlText w:val="•"/>
      <w:lvlJc w:val="left"/>
      <w:pPr>
        <w:ind w:left="5003" w:hanging="213"/>
      </w:pPr>
      <w:rPr>
        <w:rFonts w:hint="default"/>
        <w:lang w:val="ru-RU" w:eastAsia="en-US" w:bidi="ar-SA"/>
      </w:rPr>
    </w:lvl>
    <w:lvl w:ilvl="4" w:tplc="7278CC96">
      <w:numFmt w:val="bullet"/>
      <w:lvlText w:val="•"/>
      <w:lvlJc w:val="left"/>
      <w:pPr>
        <w:ind w:left="5944" w:hanging="213"/>
      </w:pPr>
      <w:rPr>
        <w:rFonts w:hint="default"/>
        <w:lang w:val="ru-RU" w:eastAsia="en-US" w:bidi="ar-SA"/>
      </w:rPr>
    </w:lvl>
    <w:lvl w:ilvl="5" w:tplc="3DF2CBFE">
      <w:numFmt w:val="bullet"/>
      <w:lvlText w:val="•"/>
      <w:lvlJc w:val="left"/>
      <w:pPr>
        <w:ind w:left="6885" w:hanging="213"/>
      </w:pPr>
      <w:rPr>
        <w:rFonts w:hint="default"/>
        <w:lang w:val="ru-RU" w:eastAsia="en-US" w:bidi="ar-SA"/>
      </w:rPr>
    </w:lvl>
    <w:lvl w:ilvl="6" w:tplc="801E5BD6">
      <w:numFmt w:val="bullet"/>
      <w:lvlText w:val="•"/>
      <w:lvlJc w:val="left"/>
      <w:pPr>
        <w:ind w:left="7826" w:hanging="213"/>
      </w:pPr>
      <w:rPr>
        <w:rFonts w:hint="default"/>
        <w:lang w:val="ru-RU" w:eastAsia="en-US" w:bidi="ar-SA"/>
      </w:rPr>
    </w:lvl>
    <w:lvl w:ilvl="7" w:tplc="90847F5C">
      <w:numFmt w:val="bullet"/>
      <w:lvlText w:val="•"/>
      <w:lvlJc w:val="left"/>
      <w:pPr>
        <w:ind w:left="8767" w:hanging="213"/>
      </w:pPr>
      <w:rPr>
        <w:rFonts w:hint="default"/>
        <w:lang w:val="ru-RU" w:eastAsia="en-US" w:bidi="ar-SA"/>
      </w:rPr>
    </w:lvl>
    <w:lvl w:ilvl="8" w:tplc="7578FEAC">
      <w:numFmt w:val="bullet"/>
      <w:lvlText w:val="•"/>
      <w:lvlJc w:val="left"/>
      <w:pPr>
        <w:ind w:left="9708" w:hanging="213"/>
      </w:pPr>
      <w:rPr>
        <w:rFonts w:hint="default"/>
        <w:lang w:val="ru-RU" w:eastAsia="en-US" w:bidi="ar-SA"/>
      </w:rPr>
    </w:lvl>
  </w:abstractNum>
  <w:abstractNum w:abstractNumId="11">
    <w:nsid w:val="0C9B4F83"/>
    <w:multiLevelType w:val="hybridMultilevel"/>
    <w:tmpl w:val="3E163F5E"/>
    <w:lvl w:ilvl="0" w:tplc="33E08B72">
      <w:start w:val="1"/>
      <w:numFmt w:val="decimal"/>
      <w:lvlText w:val="%1."/>
      <w:lvlJc w:val="left"/>
      <w:pPr>
        <w:ind w:left="2063" w:hanging="360"/>
      </w:pPr>
      <w:rPr>
        <w:rFonts w:hint="default"/>
      </w:rPr>
    </w:lvl>
    <w:lvl w:ilvl="1" w:tplc="04190019" w:tentative="1">
      <w:start w:val="1"/>
      <w:numFmt w:val="lowerLetter"/>
      <w:lvlText w:val="%2."/>
      <w:lvlJc w:val="left"/>
      <w:pPr>
        <w:ind w:left="2783" w:hanging="360"/>
      </w:pPr>
    </w:lvl>
    <w:lvl w:ilvl="2" w:tplc="0419001B" w:tentative="1">
      <w:start w:val="1"/>
      <w:numFmt w:val="lowerRoman"/>
      <w:lvlText w:val="%3."/>
      <w:lvlJc w:val="right"/>
      <w:pPr>
        <w:ind w:left="3503" w:hanging="180"/>
      </w:pPr>
    </w:lvl>
    <w:lvl w:ilvl="3" w:tplc="0419000F" w:tentative="1">
      <w:start w:val="1"/>
      <w:numFmt w:val="decimal"/>
      <w:lvlText w:val="%4."/>
      <w:lvlJc w:val="left"/>
      <w:pPr>
        <w:ind w:left="4223" w:hanging="360"/>
      </w:pPr>
    </w:lvl>
    <w:lvl w:ilvl="4" w:tplc="04190019" w:tentative="1">
      <w:start w:val="1"/>
      <w:numFmt w:val="lowerLetter"/>
      <w:lvlText w:val="%5."/>
      <w:lvlJc w:val="left"/>
      <w:pPr>
        <w:ind w:left="4943" w:hanging="360"/>
      </w:pPr>
    </w:lvl>
    <w:lvl w:ilvl="5" w:tplc="0419001B" w:tentative="1">
      <w:start w:val="1"/>
      <w:numFmt w:val="lowerRoman"/>
      <w:lvlText w:val="%6."/>
      <w:lvlJc w:val="right"/>
      <w:pPr>
        <w:ind w:left="5663" w:hanging="180"/>
      </w:pPr>
    </w:lvl>
    <w:lvl w:ilvl="6" w:tplc="0419000F" w:tentative="1">
      <w:start w:val="1"/>
      <w:numFmt w:val="decimal"/>
      <w:lvlText w:val="%7."/>
      <w:lvlJc w:val="left"/>
      <w:pPr>
        <w:ind w:left="6383" w:hanging="360"/>
      </w:pPr>
    </w:lvl>
    <w:lvl w:ilvl="7" w:tplc="04190019" w:tentative="1">
      <w:start w:val="1"/>
      <w:numFmt w:val="lowerLetter"/>
      <w:lvlText w:val="%8."/>
      <w:lvlJc w:val="left"/>
      <w:pPr>
        <w:ind w:left="7103" w:hanging="360"/>
      </w:pPr>
    </w:lvl>
    <w:lvl w:ilvl="8" w:tplc="0419001B" w:tentative="1">
      <w:start w:val="1"/>
      <w:numFmt w:val="lowerRoman"/>
      <w:lvlText w:val="%9."/>
      <w:lvlJc w:val="right"/>
      <w:pPr>
        <w:ind w:left="7823" w:hanging="180"/>
      </w:pPr>
    </w:lvl>
  </w:abstractNum>
  <w:abstractNum w:abstractNumId="12">
    <w:nsid w:val="0EC26E39"/>
    <w:multiLevelType w:val="hybridMultilevel"/>
    <w:tmpl w:val="A0DA439C"/>
    <w:lvl w:ilvl="0" w:tplc="32EA88D4">
      <w:numFmt w:val="bullet"/>
      <w:lvlText w:val="-"/>
      <w:lvlJc w:val="left"/>
      <w:pPr>
        <w:ind w:left="117" w:hanging="197"/>
      </w:pPr>
      <w:rPr>
        <w:rFonts w:ascii="Times New Roman" w:eastAsia="Times New Roman" w:hAnsi="Times New Roman" w:cs="Times New Roman" w:hint="default"/>
        <w:w w:val="99"/>
        <w:sz w:val="24"/>
        <w:szCs w:val="24"/>
        <w:lang w:val="ru-RU" w:eastAsia="en-US" w:bidi="ar-SA"/>
      </w:rPr>
    </w:lvl>
    <w:lvl w:ilvl="1" w:tplc="BB02AC6E">
      <w:numFmt w:val="bullet"/>
      <w:lvlText w:val="•"/>
      <w:lvlJc w:val="left"/>
      <w:pPr>
        <w:ind w:left="770" w:hanging="197"/>
      </w:pPr>
      <w:rPr>
        <w:rFonts w:hint="default"/>
        <w:lang w:val="ru-RU" w:eastAsia="en-US" w:bidi="ar-SA"/>
      </w:rPr>
    </w:lvl>
    <w:lvl w:ilvl="2" w:tplc="65781686">
      <w:numFmt w:val="bullet"/>
      <w:lvlText w:val="•"/>
      <w:lvlJc w:val="left"/>
      <w:pPr>
        <w:ind w:left="1421" w:hanging="197"/>
      </w:pPr>
      <w:rPr>
        <w:rFonts w:hint="default"/>
        <w:lang w:val="ru-RU" w:eastAsia="en-US" w:bidi="ar-SA"/>
      </w:rPr>
    </w:lvl>
    <w:lvl w:ilvl="3" w:tplc="60CE20A0">
      <w:numFmt w:val="bullet"/>
      <w:lvlText w:val="•"/>
      <w:lvlJc w:val="left"/>
      <w:pPr>
        <w:ind w:left="2071" w:hanging="197"/>
      </w:pPr>
      <w:rPr>
        <w:rFonts w:hint="default"/>
        <w:lang w:val="ru-RU" w:eastAsia="en-US" w:bidi="ar-SA"/>
      </w:rPr>
    </w:lvl>
    <w:lvl w:ilvl="4" w:tplc="FBE8920C">
      <w:numFmt w:val="bullet"/>
      <w:lvlText w:val="•"/>
      <w:lvlJc w:val="left"/>
      <w:pPr>
        <w:ind w:left="2722" w:hanging="197"/>
      </w:pPr>
      <w:rPr>
        <w:rFonts w:hint="default"/>
        <w:lang w:val="ru-RU" w:eastAsia="en-US" w:bidi="ar-SA"/>
      </w:rPr>
    </w:lvl>
    <w:lvl w:ilvl="5" w:tplc="73867C10">
      <w:numFmt w:val="bullet"/>
      <w:lvlText w:val="•"/>
      <w:lvlJc w:val="left"/>
      <w:pPr>
        <w:ind w:left="3372" w:hanging="197"/>
      </w:pPr>
      <w:rPr>
        <w:rFonts w:hint="default"/>
        <w:lang w:val="ru-RU" w:eastAsia="en-US" w:bidi="ar-SA"/>
      </w:rPr>
    </w:lvl>
    <w:lvl w:ilvl="6" w:tplc="D924DEA8">
      <w:numFmt w:val="bullet"/>
      <w:lvlText w:val="•"/>
      <w:lvlJc w:val="left"/>
      <w:pPr>
        <w:ind w:left="4023" w:hanging="197"/>
      </w:pPr>
      <w:rPr>
        <w:rFonts w:hint="default"/>
        <w:lang w:val="ru-RU" w:eastAsia="en-US" w:bidi="ar-SA"/>
      </w:rPr>
    </w:lvl>
    <w:lvl w:ilvl="7" w:tplc="5FE8A2B6">
      <w:numFmt w:val="bullet"/>
      <w:lvlText w:val="•"/>
      <w:lvlJc w:val="left"/>
      <w:pPr>
        <w:ind w:left="4673" w:hanging="197"/>
      </w:pPr>
      <w:rPr>
        <w:rFonts w:hint="default"/>
        <w:lang w:val="ru-RU" w:eastAsia="en-US" w:bidi="ar-SA"/>
      </w:rPr>
    </w:lvl>
    <w:lvl w:ilvl="8" w:tplc="ADEE1FE8">
      <w:numFmt w:val="bullet"/>
      <w:lvlText w:val="•"/>
      <w:lvlJc w:val="left"/>
      <w:pPr>
        <w:ind w:left="5324" w:hanging="197"/>
      </w:pPr>
      <w:rPr>
        <w:rFonts w:hint="default"/>
        <w:lang w:val="ru-RU" w:eastAsia="en-US" w:bidi="ar-SA"/>
      </w:rPr>
    </w:lvl>
  </w:abstractNum>
  <w:abstractNum w:abstractNumId="13">
    <w:nsid w:val="0EF44DC1"/>
    <w:multiLevelType w:val="hybridMultilevel"/>
    <w:tmpl w:val="6F188186"/>
    <w:lvl w:ilvl="0" w:tplc="6E9CF28E">
      <w:numFmt w:val="bullet"/>
      <w:lvlText w:val="-"/>
      <w:lvlJc w:val="left"/>
      <w:pPr>
        <w:ind w:left="1382" w:hanging="209"/>
      </w:pPr>
      <w:rPr>
        <w:rFonts w:ascii="Times New Roman" w:eastAsia="Times New Roman" w:hAnsi="Times New Roman" w:cs="Times New Roman" w:hint="default"/>
        <w:w w:val="100"/>
        <w:sz w:val="28"/>
        <w:szCs w:val="28"/>
        <w:lang w:val="ru-RU" w:eastAsia="en-US" w:bidi="ar-SA"/>
      </w:rPr>
    </w:lvl>
    <w:lvl w:ilvl="1" w:tplc="F3A82C54">
      <w:numFmt w:val="bullet"/>
      <w:lvlText w:val="•"/>
      <w:lvlJc w:val="left"/>
      <w:pPr>
        <w:ind w:left="2401" w:hanging="209"/>
      </w:pPr>
      <w:rPr>
        <w:rFonts w:hint="default"/>
        <w:lang w:val="ru-RU" w:eastAsia="en-US" w:bidi="ar-SA"/>
      </w:rPr>
    </w:lvl>
    <w:lvl w:ilvl="2" w:tplc="0BF049F6">
      <w:numFmt w:val="bullet"/>
      <w:lvlText w:val="•"/>
      <w:lvlJc w:val="left"/>
      <w:pPr>
        <w:ind w:left="3422" w:hanging="209"/>
      </w:pPr>
      <w:rPr>
        <w:rFonts w:hint="default"/>
        <w:lang w:val="ru-RU" w:eastAsia="en-US" w:bidi="ar-SA"/>
      </w:rPr>
    </w:lvl>
    <w:lvl w:ilvl="3" w:tplc="C22CB8D0">
      <w:numFmt w:val="bullet"/>
      <w:lvlText w:val="•"/>
      <w:lvlJc w:val="left"/>
      <w:pPr>
        <w:ind w:left="4443" w:hanging="209"/>
      </w:pPr>
      <w:rPr>
        <w:rFonts w:hint="default"/>
        <w:lang w:val="ru-RU" w:eastAsia="en-US" w:bidi="ar-SA"/>
      </w:rPr>
    </w:lvl>
    <w:lvl w:ilvl="4" w:tplc="839C9C14">
      <w:numFmt w:val="bullet"/>
      <w:lvlText w:val="•"/>
      <w:lvlJc w:val="left"/>
      <w:pPr>
        <w:ind w:left="5464" w:hanging="209"/>
      </w:pPr>
      <w:rPr>
        <w:rFonts w:hint="default"/>
        <w:lang w:val="ru-RU" w:eastAsia="en-US" w:bidi="ar-SA"/>
      </w:rPr>
    </w:lvl>
    <w:lvl w:ilvl="5" w:tplc="5B043892">
      <w:numFmt w:val="bullet"/>
      <w:lvlText w:val="•"/>
      <w:lvlJc w:val="left"/>
      <w:pPr>
        <w:ind w:left="6485" w:hanging="209"/>
      </w:pPr>
      <w:rPr>
        <w:rFonts w:hint="default"/>
        <w:lang w:val="ru-RU" w:eastAsia="en-US" w:bidi="ar-SA"/>
      </w:rPr>
    </w:lvl>
    <w:lvl w:ilvl="6" w:tplc="B17A4470">
      <w:numFmt w:val="bullet"/>
      <w:lvlText w:val="•"/>
      <w:lvlJc w:val="left"/>
      <w:pPr>
        <w:ind w:left="7506" w:hanging="209"/>
      </w:pPr>
      <w:rPr>
        <w:rFonts w:hint="default"/>
        <w:lang w:val="ru-RU" w:eastAsia="en-US" w:bidi="ar-SA"/>
      </w:rPr>
    </w:lvl>
    <w:lvl w:ilvl="7" w:tplc="FCC24078">
      <w:numFmt w:val="bullet"/>
      <w:lvlText w:val="•"/>
      <w:lvlJc w:val="left"/>
      <w:pPr>
        <w:ind w:left="8527" w:hanging="209"/>
      </w:pPr>
      <w:rPr>
        <w:rFonts w:hint="default"/>
        <w:lang w:val="ru-RU" w:eastAsia="en-US" w:bidi="ar-SA"/>
      </w:rPr>
    </w:lvl>
    <w:lvl w:ilvl="8" w:tplc="A852E8D4">
      <w:numFmt w:val="bullet"/>
      <w:lvlText w:val="•"/>
      <w:lvlJc w:val="left"/>
      <w:pPr>
        <w:ind w:left="9548" w:hanging="209"/>
      </w:pPr>
      <w:rPr>
        <w:rFonts w:hint="default"/>
        <w:lang w:val="ru-RU" w:eastAsia="en-US" w:bidi="ar-SA"/>
      </w:rPr>
    </w:lvl>
  </w:abstractNum>
  <w:abstractNum w:abstractNumId="14">
    <w:nsid w:val="0F2B1BB9"/>
    <w:multiLevelType w:val="hybridMultilevel"/>
    <w:tmpl w:val="C708319E"/>
    <w:lvl w:ilvl="0" w:tplc="EC5E6554">
      <w:start w:val="1"/>
      <w:numFmt w:val="decimal"/>
      <w:lvlText w:val="%1"/>
      <w:lvlJc w:val="left"/>
      <w:pPr>
        <w:ind w:left="3931" w:hanging="708"/>
      </w:pPr>
      <w:rPr>
        <w:rFonts w:hint="default"/>
        <w:lang w:val="ru-RU" w:eastAsia="en-US" w:bidi="ar-SA"/>
      </w:rPr>
    </w:lvl>
    <w:lvl w:ilvl="1" w:tplc="E48EA16A">
      <w:numFmt w:val="none"/>
      <w:lvlText w:val=""/>
      <w:lvlJc w:val="left"/>
      <w:pPr>
        <w:tabs>
          <w:tab w:val="num" w:pos="360"/>
        </w:tabs>
      </w:pPr>
    </w:lvl>
    <w:lvl w:ilvl="2" w:tplc="D7325400">
      <w:numFmt w:val="none"/>
      <w:lvlText w:val=""/>
      <w:lvlJc w:val="left"/>
      <w:pPr>
        <w:tabs>
          <w:tab w:val="num" w:pos="360"/>
        </w:tabs>
      </w:pPr>
    </w:lvl>
    <w:lvl w:ilvl="3" w:tplc="D87EFAD6">
      <w:numFmt w:val="bullet"/>
      <w:lvlText w:val="•"/>
      <w:lvlJc w:val="left"/>
      <w:pPr>
        <w:ind w:left="6235" w:hanging="708"/>
      </w:pPr>
      <w:rPr>
        <w:rFonts w:hint="default"/>
        <w:lang w:val="ru-RU" w:eastAsia="en-US" w:bidi="ar-SA"/>
      </w:rPr>
    </w:lvl>
    <w:lvl w:ilvl="4" w:tplc="6D12BC46">
      <w:numFmt w:val="bullet"/>
      <w:lvlText w:val="•"/>
      <w:lvlJc w:val="left"/>
      <w:pPr>
        <w:ind w:left="7000" w:hanging="708"/>
      </w:pPr>
      <w:rPr>
        <w:rFonts w:hint="default"/>
        <w:lang w:val="ru-RU" w:eastAsia="en-US" w:bidi="ar-SA"/>
      </w:rPr>
    </w:lvl>
    <w:lvl w:ilvl="5" w:tplc="3A4CE11A">
      <w:numFmt w:val="bullet"/>
      <w:lvlText w:val="•"/>
      <w:lvlJc w:val="left"/>
      <w:pPr>
        <w:ind w:left="7765" w:hanging="708"/>
      </w:pPr>
      <w:rPr>
        <w:rFonts w:hint="default"/>
        <w:lang w:val="ru-RU" w:eastAsia="en-US" w:bidi="ar-SA"/>
      </w:rPr>
    </w:lvl>
    <w:lvl w:ilvl="6" w:tplc="2CEE2A3E">
      <w:numFmt w:val="bullet"/>
      <w:lvlText w:val="•"/>
      <w:lvlJc w:val="left"/>
      <w:pPr>
        <w:ind w:left="8530" w:hanging="708"/>
      </w:pPr>
      <w:rPr>
        <w:rFonts w:hint="default"/>
        <w:lang w:val="ru-RU" w:eastAsia="en-US" w:bidi="ar-SA"/>
      </w:rPr>
    </w:lvl>
    <w:lvl w:ilvl="7" w:tplc="FD4E2D22">
      <w:numFmt w:val="bullet"/>
      <w:lvlText w:val="•"/>
      <w:lvlJc w:val="left"/>
      <w:pPr>
        <w:ind w:left="9295" w:hanging="708"/>
      </w:pPr>
      <w:rPr>
        <w:rFonts w:hint="default"/>
        <w:lang w:val="ru-RU" w:eastAsia="en-US" w:bidi="ar-SA"/>
      </w:rPr>
    </w:lvl>
    <w:lvl w:ilvl="8" w:tplc="DB8E9902">
      <w:numFmt w:val="bullet"/>
      <w:lvlText w:val="•"/>
      <w:lvlJc w:val="left"/>
      <w:pPr>
        <w:ind w:left="10060" w:hanging="708"/>
      </w:pPr>
      <w:rPr>
        <w:rFonts w:hint="default"/>
        <w:lang w:val="ru-RU" w:eastAsia="en-US" w:bidi="ar-SA"/>
      </w:rPr>
    </w:lvl>
  </w:abstractNum>
  <w:abstractNum w:abstractNumId="15">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945606"/>
    <w:multiLevelType w:val="hybridMultilevel"/>
    <w:tmpl w:val="4B569D52"/>
    <w:lvl w:ilvl="0" w:tplc="FBD23A94">
      <w:start w:val="2"/>
      <w:numFmt w:val="decimal"/>
      <w:lvlText w:val="%1."/>
      <w:lvlJc w:val="left"/>
      <w:pPr>
        <w:ind w:left="2788" w:hanging="840"/>
      </w:pPr>
      <w:rPr>
        <w:rFonts w:ascii="Times New Roman" w:eastAsia="Times New Roman" w:hAnsi="Times New Roman" w:cs="Times New Roman" w:hint="default"/>
        <w:b/>
        <w:bCs/>
        <w:spacing w:val="0"/>
        <w:w w:val="100"/>
        <w:sz w:val="28"/>
        <w:szCs w:val="28"/>
        <w:lang w:val="ru-RU" w:eastAsia="en-US" w:bidi="ar-SA"/>
      </w:rPr>
    </w:lvl>
    <w:lvl w:ilvl="1" w:tplc="C4741310">
      <w:numFmt w:val="none"/>
      <w:lvlText w:val=""/>
      <w:lvlJc w:val="left"/>
      <w:pPr>
        <w:tabs>
          <w:tab w:val="num" w:pos="360"/>
        </w:tabs>
      </w:pPr>
    </w:lvl>
    <w:lvl w:ilvl="2" w:tplc="A7F298A4">
      <w:numFmt w:val="none"/>
      <w:lvlText w:val=""/>
      <w:lvlJc w:val="left"/>
      <w:pPr>
        <w:tabs>
          <w:tab w:val="num" w:pos="360"/>
        </w:tabs>
      </w:pPr>
    </w:lvl>
    <w:lvl w:ilvl="3" w:tplc="3E968DD0">
      <w:numFmt w:val="none"/>
      <w:lvlText w:val=""/>
      <w:lvlJc w:val="left"/>
      <w:pPr>
        <w:tabs>
          <w:tab w:val="num" w:pos="360"/>
        </w:tabs>
      </w:pPr>
    </w:lvl>
    <w:lvl w:ilvl="4" w:tplc="10E8E2A2">
      <w:start w:val="1"/>
      <w:numFmt w:val="decimal"/>
      <w:lvlText w:val="%5."/>
      <w:lvlJc w:val="left"/>
      <w:pPr>
        <w:ind w:left="1382" w:hanging="430"/>
      </w:pPr>
      <w:rPr>
        <w:rFonts w:hint="default"/>
        <w:spacing w:val="-1"/>
        <w:w w:val="98"/>
        <w:lang w:val="ru-RU" w:eastAsia="en-US" w:bidi="ar-SA"/>
      </w:rPr>
    </w:lvl>
    <w:lvl w:ilvl="5" w:tplc="13DC36AA">
      <w:numFmt w:val="bullet"/>
      <w:lvlText w:val="•"/>
      <w:lvlJc w:val="left"/>
      <w:pPr>
        <w:ind w:left="5120" w:hanging="430"/>
      </w:pPr>
      <w:rPr>
        <w:rFonts w:hint="default"/>
        <w:lang w:val="ru-RU" w:eastAsia="en-US" w:bidi="ar-SA"/>
      </w:rPr>
    </w:lvl>
    <w:lvl w:ilvl="6" w:tplc="9262244A">
      <w:numFmt w:val="bullet"/>
      <w:lvlText w:val="•"/>
      <w:lvlJc w:val="left"/>
      <w:pPr>
        <w:ind w:left="5420" w:hanging="430"/>
      </w:pPr>
      <w:rPr>
        <w:rFonts w:hint="default"/>
        <w:lang w:val="ru-RU" w:eastAsia="en-US" w:bidi="ar-SA"/>
      </w:rPr>
    </w:lvl>
    <w:lvl w:ilvl="7" w:tplc="B55C36B0">
      <w:numFmt w:val="bullet"/>
      <w:lvlText w:val="•"/>
      <w:lvlJc w:val="left"/>
      <w:pPr>
        <w:ind w:left="6962" w:hanging="430"/>
      </w:pPr>
      <w:rPr>
        <w:rFonts w:hint="default"/>
        <w:lang w:val="ru-RU" w:eastAsia="en-US" w:bidi="ar-SA"/>
      </w:rPr>
    </w:lvl>
    <w:lvl w:ilvl="8" w:tplc="4D60C10E">
      <w:numFmt w:val="bullet"/>
      <w:lvlText w:val="•"/>
      <w:lvlJc w:val="left"/>
      <w:pPr>
        <w:ind w:left="8505" w:hanging="430"/>
      </w:pPr>
      <w:rPr>
        <w:rFonts w:hint="default"/>
        <w:lang w:val="ru-RU" w:eastAsia="en-US" w:bidi="ar-SA"/>
      </w:rPr>
    </w:lvl>
  </w:abstractNum>
  <w:abstractNum w:abstractNumId="17">
    <w:nsid w:val="13FE23C1"/>
    <w:multiLevelType w:val="hybridMultilevel"/>
    <w:tmpl w:val="A912C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024E59"/>
    <w:multiLevelType w:val="hybridMultilevel"/>
    <w:tmpl w:val="02BE94E0"/>
    <w:lvl w:ilvl="0" w:tplc="D682F3BE">
      <w:numFmt w:val="bullet"/>
      <w:lvlText w:val=""/>
      <w:lvlJc w:val="left"/>
      <w:pPr>
        <w:ind w:left="248" w:hanging="449"/>
      </w:pPr>
      <w:rPr>
        <w:rFonts w:ascii="Wingdings" w:eastAsia="Wingdings" w:hAnsi="Wingdings" w:cs="Wingdings" w:hint="default"/>
        <w:w w:val="98"/>
        <w:sz w:val="20"/>
        <w:szCs w:val="20"/>
        <w:lang w:val="ru-RU" w:eastAsia="en-US" w:bidi="ar-SA"/>
      </w:rPr>
    </w:lvl>
    <w:lvl w:ilvl="1" w:tplc="7A10277E">
      <w:numFmt w:val="bullet"/>
      <w:lvlText w:val="•"/>
      <w:lvlJc w:val="left"/>
      <w:pPr>
        <w:ind w:left="468" w:hanging="449"/>
      </w:pPr>
      <w:rPr>
        <w:rFonts w:hint="default"/>
        <w:lang w:val="ru-RU" w:eastAsia="en-US" w:bidi="ar-SA"/>
      </w:rPr>
    </w:lvl>
    <w:lvl w:ilvl="2" w:tplc="52E8F786">
      <w:numFmt w:val="bullet"/>
      <w:lvlText w:val="•"/>
      <w:lvlJc w:val="left"/>
      <w:pPr>
        <w:ind w:left="697" w:hanging="449"/>
      </w:pPr>
      <w:rPr>
        <w:rFonts w:hint="default"/>
        <w:lang w:val="ru-RU" w:eastAsia="en-US" w:bidi="ar-SA"/>
      </w:rPr>
    </w:lvl>
    <w:lvl w:ilvl="3" w:tplc="6CF6835C">
      <w:numFmt w:val="bullet"/>
      <w:lvlText w:val="•"/>
      <w:lvlJc w:val="left"/>
      <w:pPr>
        <w:ind w:left="925" w:hanging="449"/>
      </w:pPr>
      <w:rPr>
        <w:rFonts w:hint="default"/>
        <w:lang w:val="ru-RU" w:eastAsia="en-US" w:bidi="ar-SA"/>
      </w:rPr>
    </w:lvl>
    <w:lvl w:ilvl="4" w:tplc="C494E5CC">
      <w:numFmt w:val="bullet"/>
      <w:lvlText w:val="•"/>
      <w:lvlJc w:val="left"/>
      <w:pPr>
        <w:ind w:left="1154" w:hanging="449"/>
      </w:pPr>
      <w:rPr>
        <w:rFonts w:hint="default"/>
        <w:lang w:val="ru-RU" w:eastAsia="en-US" w:bidi="ar-SA"/>
      </w:rPr>
    </w:lvl>
    <w:lvl w:ilvl="5" w:tplc="58843C4C">
      <w:numFmt w:val="bullet"/>
      <w:lvlText w:val="•"/>
      <w:lvlJc w:val="left"/>
      <w:pPr>
        <w:ind w:left="1382" w:hanging="449"/>
      </w:pPr>
      <w:rPr>
        <w:rFonts w:hint="default"/>
        <w:lang w:val="ru-RU" w:eastAsia="en-US" w:bidi="ar-SA"/>
      </w:rPr>
    </w:lvl>
    <w:lvl w:ilvl="6" w:tplc="8B5CE578">
      <w:numFmt w:val="bullet"/>
      <w:lvlText w:val="•"/>
      <w:lvlJc w:val="left"/>
      <w:pPr>
        <w:ind w:left="1611" w:hanging="449"/>
      </w:pPr>
      <w:rPr>
        <w:rFonts w:hint="default"/>
        <w:lang w:val="ru-RU" w:eastAsia="en-US" w:bidi="ar-SA"/>
      </w:rPr>
    </w:lvl>
    <w:lvl w:ilvl="7" w:tplc="CA4C75D6">
      <w:numFmt w:val="bullet"/>
      <w:lvlText w:val="•"/>
      <w:lvlJc w:val="left"/>
      <w:pPr>
        <w:ind w:left="1839" w:hanging="449"/>
      </w:pPr>
      <w:rPr>
        <w:rFonts w:hint="default"/>
        <w:lang w:val="ru-RU" w:eastAsia="en-US" w:bidi="ar-SA"/>
      </w:rPr>
    </w:lvl>
    <w:lvl w:ilvl="8" w:tplc="077EEB58">
      <w:numFmt w:val="bullet"/>
      <w:lvlText w:val="•"/>
      <w:lvlJc w:val="left"/>
      <w:pPr>
        <w:ind w:left="2068" w:hanging="449"/>
      </w:pPr>
      <w:rPr>
        <w:rFonts w:hint="default"/>
        <w:lang w:val="ru-RU" w:eastAsia="en-US" w:bidi="ar-SA"/>
      </w:rPr>
    </w:lvl>
  </w:abstractNum>
  <w:abstractNum w:abstractNumId="19">
    <w:nsid w:val="165D1073"/>
    <w:multiLevelType w:val="hybridMultilevel"/>
    <w:tmpl w:val="7EB66BFC"/>
    <w:lvl w:ilvl="0" w:tplc="1400BBD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38A7FCA">
      <w:numFmt w:val="bullet"/>
      <w:lvlText w:val="•"/>
      <w:lvlJc w:val="left"/>
      <w:pPr>
        <w:ind w:left="220" w:hanging="140"/>
      </w:pPr>
      <w:rPr>
        <w:rFonts w:hint="default"/>
        <w:lang w:val="ru-RU" w:eastAsia="en-US" w:bidi="ar-SA"/>
      </w:rPr>
    </w:lvl>
    <w:lvl w:ilvl="2" w:tplc="01183AFA">
      <w:numFmt w:val="bullet"/>
      <w:lvlText w:val="•"/>
      <w:lvlJc w:val="left"/>
      <w:pPr>
        <w:ind w:left="476" w:hanging="140"/>
      </w:pPr>
      <w:rPr>
        <w:rFonts w:hint="default"/>
        <w:lang w:val="ru-RU" w:eastAsia="en-US" w:bidi="ar-SA"/>
      </w:rPr>
    </w:lvl>
    <w:lvl w:ilvl="3" w:tplc="E5F6C53E">
      <w:numFmt w:val="bullet"/>
      <w:lvlText w:val="•"/>
      <w:lvlJc w:val="left"/>
      <w:pPr>
        <w:ind w:left="732" w:hanging="140"/>
      </w:pPr>
      <w:rPr>
        <w:rFonts w:hint="default"/>
        <w:lang w:val="ru-RU" w:eastAsia="en-US" w:bidi="ar-SA"/>
      </w:rPr>
    </w:lvl>
    <w:lvl w:ilvl="4" w:tplc="81CE3A84">
      <w:numFmt w:val="bullet"/>
      <w:lvlText w:val="•"/>
      <w:lvlJc w:val="left"/>
      <w:pPr>
        <w:ind w:left="988" w:hanging="140"/>
      </w:pPr>
      <w:rPr>
        <w:rFonts w:hint="default"/>
        <w:lang w:val="ru-RU" w:eastAsia="en-US" w:bidi="ar-SA"/>
      </w:rPr>
    </w:lvl>
    <w:lvl w:ilvl="5" w:tplc="694E308A">
      <w:numFmt w:val="bullet"/>
      <w:lvlText w:val="•"/>
      <w:lvlJc w:val="left"/>
      <w:pPr>
        <w:ind w:left="1244" w:hanging="140"/>
      </w:pPr>
      <w:rPr>
        <w:rFonts w:hint="default"/>
        <w:lang w:val="ru-RU" w:eastAsia="en-US" w:bidi="ar-SA"/>
      </w:rPr>
    </w:lvl>
    <w:lvl w:ilvl="6" w:tplc="7B2E1EF6">
      <w:numFmt w:val="bullet"/>
      <w:lvlText w:val="•"/>
      <w:lvlJc w:val="left"/>
      <w:pPr>
        <w:ind w:left="1500" w:hanging="140"/>
      </w:pPr>
      <w:rPr>
        <w:rFonts w:hint="default"/>
        <w:lang w:val="ru-RU" w:eastAsia="en-US" w:bidi="ar-SA"/>
      </w:rPr>
    </w:lvl>
    <w:lvl w:ilvl="7" w:tplc="3B80F0B4">
      <w:numFmt w:val="bullet"/>
      <w:lvlText w:val="•"/>
      <w:lvlJc w:val="left"/>
      <w:pPr>
        <w:ind w:left="1756" w:hanging="140"/>
      </w:pPr>
      <w:rPr>
        <w:rFonts w:hint="default"/>
        <w:lang w:val="ru-RU" w:eastAsia="en-US" w:bidi="ar-SA"/>
      </w:rPr>
    </w:lvl>
    <w:lvl w:ilvl="8" w:tplc="ED14D254">
      <w:numFmt w:val="bullet"/>
      <w:lvlText w:val="•"/>
      <w:lvlJc w:val="left"/>
      <w:pPr>
        <w:ind w:left="2012" w:hanging="140"/>
      </w:pPr>
      <w:rPr>
        <w:rFonts w:hint="default"/>
        <w:lang w:val="ru-RU" w:eastAsia="en-US" w:bidi="ar-SA"/>
      </w:rPr>
    </w:lvl>
  </w:abstractNum>
  <w:abstractNum w:abstractNumId="20">
    <w:nsid w:val="169F7767"/>
    <w:multiLevelType w:val="hybridMultilevel"/>
    <w:tmpl w:val="1CC623D0"/>
    <w:lvl w:ilvl="0" w:tplc="296EDCEC">
      <w:start w:val="1"/>
      <w:numFmt w:val="decimal"/>
      <w:lvlText w:val="%1."/>
      <w:lvlJc w:val="left"/>
      <w:pPr>
        <w:ind w:left="2228" w:hanging="281"/>
      </w:pPr>
      <w:rPr>
        <w:rFonts w:ascii="Times New Roman" w:eastAsia="Times New Roman" w:hAnsi="Times New Roman" w:cs="Times New Roman" w:hint="default"/>
        <w:w w:val="100"/>
        <w:sz w:val="28"/>
        <w:szCs w:val="28"/>
        <w:lang w:val="ru-RU" w:eastAsia="en-US" w:bidi="ar-SA"/>
      </w:rPr>
    </w:lvl>
    <w:lvl w:ilvl="1" w:tplc="ED8E205A">
      <w:numFmt w:val="bullet"/>
      <w:lvlText w:val="•"/>
      <w:lvlJc w:val="left"/>
      <w:pPr>
        <w:ind w:left="3157" w:hanging="281"/>
      </w:pPr>
      <w:rPr>
        <w:rFonts w:hint="default"/>
        <w:lang w:val="ru-RU" w:eastAsia="en-US" w:bidi="ar-SA"/>
      </w:rPr>
    </w:lvl>
    <w:lvl w:ilvl="2" w:tplc="8D5A615A">
      <w:numFmt w:val="bullet"/>
      <w:lvlText w:val="•"/>
      <w:lvlJc w:val="left"/>
      <w:pPr>
        <w:ind w:left="4094" w:hanging="281"/>
      </w:pPr>
      <w:rPr>
        <w:rFonts w:hint="default"/>
        <w:lang w:val="ru-RU" w:eastAsia="en-US" w:bidi="ar-SA"/>
      </w:rPr>
    </w:lvl>
    <w:lvl w:ilvl="3" w:tplc="46C0A1DE">
      <w:numFmt w:val="bullet"/>
      <w:lvlText w:val="•"/>
      <w:lvlJc w:val="left"/>
      <w:pPr>
        <w:ind w:left="5031" w:hanging="281"/>
      </w:pPr>
      <w:rPr>
        <w:rFonts w:hint="default"/>
        <w:lang w:val="ru-RU" w:eastAsia="en-US" w:bidi="ar-SA"/>
      </w:rPr>
    </w:lvl>
    <w:lvl w:ilvl="4" w:tplc="598CCB1C">
      <w:numFmt w:val="bullet"/>
      <w:lvlText w:val="•"/>
      <w:lvlJc w:val="left"/>
      <w:pPr>
        <w:ind w:left="5968" w:hanging="281"/>
      </w:pPr>
      <w:rPr>
        <w:rFonts w:hint="default"/>
        <w:lang w:val="ru-RU" w:eastAsia="en-US" w:bidi="ar-SA"/>
      </w:rPr>
    </w:lvl>
    <w:lvl w:ilvl="5" w:tplc="77AA1C54">
      <w:numFmt w:val="bullet"/>
      <w:lvlText w:val="•"/>
      <w:lvlJc w:val="left"/>
      <w:pPr>
        <w:ind w:left="6905" w:hanging="281"/>
      </w:pPr>
      <w:rPr>
        <w:rFonts w:hint="default"/>
        <w:lang w:val="ru-RU" w:eastAsia="en-US" w:bidi="ar-SA"/>
      </w:rPr>
    </w:lvl>
    <w:lvl w:ilvl="6" w:tplc="32C88CB2">
      <w:numFmt w:val="bullet"/>
      <w:lvlText w:val="•"/>
      <w:lvlJc w:val="left"/>
      <w:pPr>
        <w:ind w:left="7842" w:hanging="281"/>
      </w:pPr>
      <w:rPr>
        <w:rFonts w:hint="default"/>
        <w:lang w:val="ru-RU" w:eastAsia="en-US" w:bidi="ar-SA"/>
      </w:rPr>
    </w:lvl>
    <w:lvl w:ilvl="7" w:tplc="0486F872">
      <w:numFmt w:val="bullet"/>
      <w:lvlText w:val="•"/>
      <w:lvlJc w:val="left"/>
      <w:pPr>
        <w:ind w:left="8779" w:hanging="281"/>
      </w:pPr>
      <w:rPr>
        <w:rFonts w:hint="default"/>
        <w:lang w:val="ru-RU" w:eastAsia="en-US" w:bidi="ar-SA"/>
      </w:rPr>
    </w:lvl>
    <w:lvl w:ilvl="8" w:tplc="BC00C920">
      <w:numFmt w:val="bullet"/>
      <w:lvlText w:val="•"/>
      <w:lvlJc w:val="left"/>
      <w:pPr>
        <w:ind w:left="9716" w:hanging="281"/>
      </w:pPr>
      <w:rPr>
        <w:rFonts w:hint="default"/>
        <w:lang w:val="ru-RU" w:eastAsia="en-US" w:bidi="ar-SA"/>
      </w:rPr>
    </w:lvl>
  </w:abstractNum>
  <w:abstractNum w:abstractNumId="21">
    <w:nsid w:val="18373335"/>
    <w:multiLevelType w:val="hybridMultilevel"/>
    <w:tmpl w:val="648CAA48"/>
    <w:lvl w:ilvl="0" w:tplc="BDDC41EC">
      <w:start w:val="1"/>
      <w:numFmt w:val="bullet"/>
      <w:lvlText w:val="•"/>
      <w:lvlJc w:val="left"/>
      <w:pPr>
        <w:ind w:left="36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8BD3DA8"/>
    <w:multiLevelType w:val="hybridMultilevel"/>
    <w:tmpl w:val="1D3CDE16"/>
    <w:lvl w:ilvl="0" w:tplc="ADA048F8">
      <w:numFmt w:val="bullet"/>
      <w:lvlText w:val="-"/>
      <w:lvlJc w:val="left"/>
      <w:pPr>
        <w:ind w:left="1382" w:hanging="142"/>
      </w:pPr>
      <w:rPr>
        <w:rFonts w:ascii="Times New Roman" w:eastAsia="Times New Roman" w:hAnsi="Times New Roman" w:cs="Times New Roman" w:hint="default"/>
        <w:w w:val="100"/>
        <w:sz w:val="28"/>
        <w:szCs w:val="28"/>
        <w:lang w:val="ru-RU" w:eastAsia="en-US" w:bidi="ar-SA"/>
      </w:rPr>
    </w:lvl>
    <w:lvl w:ilvl="1" w:tplc="A26CBC26">
      <w:numFmt w:val="bullet"/>
      <w:lvlText w:val="•"/>
      <w:lvlJc w:val="left"/>
      <w:pPr>
        <w:ind w:left="2401" w:hanging="142"/>
      </w:pPr>
      <w:rPr>
        <w:rFonts w:hint="default"/>
        <w:lang w:val="ru-RU" w:eastAsia="en-US" w:bidi="ar-SA"/>
      </w:rPr>
    </w:lvl>
    <w:lvl w:ilvl="2" w:tplc="94DC263E">
      <w:numFmt w:val="bullet"/>
      <w:lvlText w:val="•"/>
      <w:lvlJc w:val="left"/>
      <w:pPr>
        <w:ind w:left="3422" w:hanging="142"/>
      </w:pPr>
      <w:rPr>
        <w:rFonts w:hint="default"/>
        <w:lang w:val="ru-RU" w:eastAsia="en-US" w:bidi="ar-SA"/>
      </w:rPr>
    </w:lvl>
    <w:lvl w:ilvl="3" w:tplc="5ED47CD6">
      <w:numFmt w:val="bullet"/>
      <w:lvlText w:val="•"/>
      <w:lvlJc w:val="left"/>
      <w:pPr>
        <w:ind w:left="4443" w:hanging="142"/>
      </w:pPr>
      <w:rPr>
        <w:rFonts w:hint="default"/>
        <w:lang w:val="ru-RU" w:eastAsia="en-US" w:bidi="ar-SA"/>
      </w:rPr>
    </w:lvl>
    <w:lvl w:ilvl="4" w:tplc="9D8208A2">
      <w:numFmt w:val="bullet"/>
      <w:lvlText w:val="•"/>
      <w:lvlJc w:val="left"/>
      <w:pPr>
        <w:ind w:left="5464" w:hanging="142"/>
      </w:pPr>
      <w:rPr>
        <w:rFonts w:hint="default"/>
        <w:lang w:val="ru-RU" w:eastAsia="en-US" w:bidi="ar-SA"/>
      </w:rPr>
    </w:lvl>
    <w:lvl w:ilvl="5" w:tplc="7D3ABCC6">
      <w:numFmt w:val="bullet"/>
      <w:lvlText w:val="•"/>
      <w:lvlJc w:val="left"/>
      <w:pPr>
        <w:ind w:left="6485" w:hanging="142"/>
      </w:pPr>
      <w:rPr>
        <w:rFonts w:hint="default"/>
        <w:lang w:val="ru-RU" w:eastAsia="en-US" w:bidi="ar-SA"/>
      </w:rPr>
    </w:lvl>
    <w:lvl w:ilvl="6" w:tplc="84820D66">
      <w:numFmt w:val="bullet"/>
      <w:lvlText w:val="•"/>
      <w:lvlJc w:val="left"/>
      <w:pPr>
        <w:ind w:left="7506" w:hanging="142"/>
      </w:pPr>
      <w:rPr>
        <w:rFonts w:hint="default"/>
        <w:lang w:val="ru-RU" w:eastAsia="en-US" w:bidi="ar-SA"/>
      </w:rPr>
    </w:lvl>
    <w:lvl w:ilvl="7" w:tplc="6688F8D0">
      <w:numFmt w:val="bullet"/>
      <w:lvlText w:val="•"/>
      <w:lvlJc w:val="left"/>
      <w:pPr>
        <w:ind w:left="8527" w:hanging="142"/>
      </w:pPr>
      <w:rPr>
        <w:rFonts w:hint="default"/>
        <w:lang w:val="ru-RU" w:eastAsia="en-US" w:bidi="ar-SA"/>
      </w:rPr>
    </w:lvl>
    <w:lvl w:ilvl="8" w:tplc="E1A87EE8">
      <w:numFmt w:val="bullet"/>
      <w:lvlText w:val="•"/>
      <w:lvlJc w:val="left"/>
      <w:pPr>
        <w:ind w:left="9548" w:hanging="142"/>
      </w:pPr>
      <w:rPr>
        <w:rFonts w:hint="default"/>
        <w:lang w:val="ru-RU" w:eastAsia="en-US" w:bidi="ar-SA"/>
      </w:rPr>
    </w:lvl>
  </w:abstractNum>
  <w:abstractNum w:abstractNumId="23">
    <w:nsid w:val="1A880DBA"/>
    <w:multiLevelType w:val="hybridMultilevel"/>
    <w:tmpl w:val="E466E1B8"/>
    <w:lvl w:ilvl="0" w:tplc="0419000F">
      <w:start w:val="1"/>
      <w:numFmt w:val="decimal"/>
      <w:lvlText w:val="%1."/>
      <w:lvlJc w:val="left"/>
      <w:pPr>
        <w:ind w:left="360" w:hanging="360"/>
      </w:pPr>
    </w:lvl>
    <w:lvl w:ilvl="1" w:tplc="0AF80E54">
      <w:numFmt w:val="bullet"/>
      <w:lvlText w:val=""/>
      <w:lvlJc w:val="left"/>
      <w:pPr>
        <w:ind w:left="1170" w:hanging="450"/>
      </w:pPr>
      <w:rPr>
        <w:rFonts w:ascii="Times New Roman" w:eastAsia="Calibri"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AC36FC7"/>
    <w:multiLevelType w:val="multilevel"/>
    <w:tmpl w:val="1AC36FC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123553"/>
    <w:multiLevelType w:val="hybridMultilevel"/>
    <w:tmpl w:val="EC1A228E"/>
    <w:lvl w:ilvl="0" w:tplc="DCFA26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26">
    <w:nsid w:val="1B99710F"/>
    <w:multiLevelType w:val="hybridMultilevel"/>
    <w:tmpl w:val="BAE43F3A"/>
    <w:lvl w:ilvl="0" w:tplc="0AF8423E">
      <w:start w:val="2"/>
      <w:numFmt w:val="decimal"/>
      <w:lvlText w:val="%1"/>
      <w:lvlJc w:val="left"/>
      <w:pPr>
        <w:ind w:left="4831" w:hanging="912"/>
      </w:pPr>
      <w:rPr>
        <w:rFonts w:hint="default"/>
        <w:lang w:val="ru-RU" w:eastAsia="en-US" w:bidi="ar-SA"/>
      </w:rPr>
    </w:lvl>
    <w:lvl w:ilvl="1" w:tplc="D238525C">
      <w:numFmt w:val="none"/>
      <w:lvlText w:val=""/>
      <w:lvlJc w:val="left"/>
      <w:pPr>
        <w:tabs>
          <w:tab w:val="num" w:pos="360"/>
        </w:tabs>
      </w:pPr>
    </w:lvl>
    <w:lvl w:ilvl="2" w:tplc="E8A6B570">
      <w:numFmt w:val="none"/>
      <w:lvlText w:val=""/>
      <w:lvlJc w:val="left"/>
      <w:pPr>
        <w:tabs>
          <w:tab w:val="num" w:pos="360"/>
        </w:tabs>
      </w:pPr>
    </w:lvl>
    <w:lvl w:ilvl="3" w:tplc="1922B15A">
      <w:numFmt w:val="none"/>
      <w:lvlText w:val=""/>
      <w:lvlJc w:val="left"/>
      <w:pPr>
        <w:tabs>
          <w:tab w:val="num" w:pos="360"/>
        </w:tabs>
      </w:pPr>
    </w:lvl>
    <w:lvl w:ilvl="4" w:tplc="4328A46E">
      <w:numFmt w:val="bullet"/>
      <w:lvlText w:val="•"/>
      <w:lvlJc w:val="left"/>
      <w:pPr>
        <w:ind w:left="7540" w:hanging="912"/>
      </w:pPr>
      <w:rPr>
        <w:rFonts w:hint="default"/>
        <w:lang w:val="ru-RU" w:eastAsia="en-US" w:bidi="ar-SA"/>
      </w:rPr>
    </w:lvl>
    <w:lvl w:ilvl="5" w:tplc="8164502E">
      <w:numFmt w:val="bullet"/>
      <w:lvlText w:val="•"/>
      <w:lvlJc w:val="left"/>
      <w:pPr>
        <w:ind w:left="8215" w:hanging="912"/>
      </w:pPr>
      <w:rPr>
        <w:rFonts w:hint="default"/>
        <w:lang w:val="ru-RU" w:eastAsia="en-US" w:bidi="ar-SA"/>
      </w:rPr>
    </w:lvl>
    <w:lvl w:ilvl="6" w:tplc="73863C34">
      <w:numFmt w:val="bullet"/>
      <w:lvlText w:val="•"/>
      <w:lvlJc w:val="left"/>
      <w:pPr>
        <w:ind w:left="8890" w:hanging="912"/>
      </w:pPr>
      <w:rPr>
        <w:rFonts w:hint="default"/>
        <w:lang w:val="ru-RU" w:eastAsia="en-US" w:bidi="ar-SA"/>
      </w:rPr>
    </w:lvl>
    <w:lvl w:ilvl="7" w:tplc="F8B86ED6">
      <w:numFmt w:val="bullet"/>
      <w:lvlText w:val="•"/>
      <w:lvlJc w:val="left"/>
      <w:pPr>
        <w:ind w:left="9565" w:hanging="912"/>
      </w:pPr>
      <w:rPr>
        <w:rFonts w:hint="default"/>
        <w:lang w:val="ru-RU" w:eastAsia="en-US" w:bidi="ar-SA"/>
      </w:rPr>
    </w:lvl>
    <w:lvl w:ilvl="8" w:tplc="662073DC">
      <w:numFmt w:val="bullet"/>
      <w:lvlText w:val="•"/>
      <w:lvlJc w:val="left"/>
      <w:pPr>
        <w:ind w:left="10240" w:hanging="912"/>
      </w:pPr>
      <w:rPr>
        <w:rFonts w:hint="default"/>
        <w:lang w:val="ru-RU" w:eastAsia="en-US" w:bidi="ar-SA"/>
      </w:rPr>
    </w:lvl>
  </w:abstractNum>
  <w:abstractNum w:abstractNumId="27">
    <w:nsid w:val="1D16131F"/>
    <w:multiLevelType w:val="hybridMultilevel"/>
    <w:tmpl w:val="A572A3D4"/>
    <w:lvl w:ilvl="0" w:tplc="A93CF87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CD6666C">
      <w:numFmt w:val="bullet"/>
      <w:lvlText w:val="•"/>
      <w:lvlJc w:val="left"/>
      <w:pPr>
        <w:ind w:left="342" w:hanging="140"/>
      </w:pPr>
      <w:rPr>
        <w:rFonts w:hint="default"/>
        <w:lang w:val="ru-RU" w:eastAsia="en-US" w:bidi="ar-SA"/>
      </w:rPr>
    </w:lvl>
    <w:lvl w:ilvl="2" w:tplc="D300658E">
      <w:numFmt w:val="bullet"/>
      <w:lvlText w:val="•"/>
      <w:lvlJc w:val="left"/>
      <w:pPr>
        <w:ind w:left="585" w:hanging="140"/>
      </w:pPr>
      <w:rPr>
        <w:rFonts w:hint="default"/>
        <w:lang w:val="ru-RU" w:eastAsia="en-US" w:bidi="ar-SA"/>
      </w:rPr>
    </w:lvl>
    <w:lvl w:ilvl="3" w:tplc="5D24CA7C">
      <w:numFmt w:val="bullet"/>
      <w:lvlText w:val="•"/>
      <w:lvlJc w:val="left"/>
      <w:pPr>
        <w:ind w:left="827" w:hanging="140"/>
      </w:pPr>
      <w:rPr>
        <w:rFonts w:hint="default"/>
        <w:lang w:val="ru-RU" w:eastAsia="en-US" w:bidi="ar-SA"/>
      </w:rPr>
    </w:lvl>
    <w:lvl w:ilvl="4" w:tplc="86C4B1A0">
      <w:numFmt w:val="bullet"/>
      <w:lvlText w:val="•"/>
      <w:lvlJc w:val="left"/>
      <w:pPr>
        <w:ind w:left="1070" w:hanging="140"/>
      </w:pPr>
      <w:rPr>
        <w:rFonts w:hint="default"/>
        <w:lang w:val="ru-RU" w:eastAsia="en-US" w:bidi="ar-SA"/>
      </w:rPr>
    </w:lvl>
    <w:lvl w:ilvl="5" w:tplc="F906080A">
      <w:numFmt w:val="bullet"/>
      <w:lvlText w:val="•"/>
      <w:lvlJc w:val="left"/>
      <w:pPr>
        <w:ind w:left="1312" w:hanging="140"/>
      </w:pPr>
      <w:rPr>
        <w:rFonts w:hint="default"/>
        <w:lang w:val="ru-RU" w:eastAsia="en-US" w:bidi="ar-SA"/>
      </w:rPr>
    </w:lvl>
    <w:lvl w:ilvl="6" w:tplc="E6305F48">
      <w:numFmt w:val="bullet"/>
      <w:lvlText w:val="•"/>
      <w:lvlJc w:val="left"/>
      <w:pPr>
        <w:ind w:left="1555" w:hanging="140"/>
      </w:pPr>
      <w:rPr>
        <w:rFonts w:hint="default"/>
        <w:lang w:val="ru-RU" w:eastAsia="en-US" w:bidi="ar-SA"/>
      </w:rPr>
    </w:lvl>
    <w:lvl w:ilvl="7" w:tplc="D7E89AA2">
      <w:numFmt w:val="bullet"/>
      <w:lvlText w:val="•"/>
      <w:lvlJc w:val="left"/>
      <w:pPr>
        <w:ind w:left="1797" w:hanging="140"/>
      </w:pPr>
      <w:rPr>
        <w:rFonts w:hint="default"/>
        <w:lang w:val="ru-RU" w:eastAsia="en-US" w:bidi="ar-SA"/>
      </w:rPr>
    </w:lvl>
    <w:lvl w:ilvl="8" w:tplc="B84A9904">
      <w:numFmt w:val="bullet"/>
      <w:lvlText w:val="•"/>
      <w:lvlJc w:val="left"/>
      <w:pPr>
        <w:ind w:left="2040" w:hanging="140"/>
      </w:pPr>
      <w:rPr>
        <w:rFonts w:hint="default"/>
        <w:lang w:val="ru-RU" w:eastAsia="en-US" w:bidi="ar-SA"/>
      </w:rPr>
    </w:lvl>
  </w:abstractNum>
  <w:abstractNum w:abstractNumId="28">
    <w:nsid w:val="1E15429B"/>
    <w:multiLevelType w:val="hybridMultilevel"/>
    <w:tmpl w:val="1E18CEFE"/>
    <w:lvl w:ilvl="0" w:tplc="A4D06DDC">
      <w:start w:val="3"/>
      <w:numFmt w:val="upperRoman"/>
      <w:lvlText w:val="%1."/>
      <w:lvlJc w:val="left"/>
      <w:pPr>
        <w:ind w:left="5356" w:hanging="720"/>
      </w:pPr>
      <w:rPr>
        <w:rFonts w:hint="default"/>
      </w:rPr>
    </w:lvl>
    <w:lvl w:ilvl="1" w:tplc="04190019" w:tentative="1">
      <w:start w:val="1"/>
      <w:numFmt w:val="lowerLetter"/>
      <w:lvlText w:val="%2."/>
      <w:lvlJc w:val="left"/>
      <w:pPr>
        <w:ind w:left="5716" w:hanging="360"/>
      </w:pPr>
    </w:lvl>
    <w:lvl w:ilvl="2" w:tplc="0419001B" w:tentative="1">
      <w:start w:val="1"/>
      <w:numFmt w:val="lowerRoman"/>
      <w:lvlText w:val="%3."/>
      <w:lvlJc w:val="right"/>
      <w:pPr>
        <w:ind w:left="6436" w:hanging="180"/>
      </w:pPr>
    </w:lvl>
    <w:lvl w:ilvl="3" w:tplc="0419000F" w:tentative="1">
      <w:start w:val="1"/>
      <w:numFmt w:val="decimal"/>
      <w:lvlText w:val="%4."/>
      <w:lvlJc w:val="left"/>
      <w:pPr>
        <w:ind w:left="7156" w:hanging="360"/>
      </w:pPr>
    </w:lvl>
    <w:lvl w:ilvl="4" w:tplc="04190019" w:tentative="1">
      <w:start w:val="1"/>
      <w:numFmt w:val="lowerLetter"/>
      <w:lvlText w:val="%5."/>
      <w:lvlJc w:val="left"/>
      <w:pPr>
        <w:ind w:left="7876" w:hanging="360"/>
      </w:pPr>
    </w:lvl>
    <w:lvl w:ilvl="5" w:tplc="0419001B" w:tentative="1">
      <w:start w:val="1"/>
      <w:numFmt w:val="lowerRoman"/>
      <w:lvlText w:val="%6."/>
      <w:lvlJc w:val="right"/>
      <w:pPr>
        <w:ind w:left="8596" w:hanging="180"/>
      </w:pPr>
    </w:lvl>
    <w:lvl w:ilvl="6" w:tplc="0419000F" w:tentative="1">
      <w:start w:val="1"/>
      <w:numFmt w:val="decimal"/>
      <w:lvlText w:val="%7."/>
      <w:lvlJc w:val="left"/>
      <w:pPr>
        <w:ind w:left="9316" w:hanging="360"/>
      </w:pPr>
    </w:lvl>
    <w:lvl w:ilvl="7" w:tplc="04190019" w:tentative="1">
      <w:start w:val="1"/>
      <w:numFmt w:val="lowerLetter"/>
      <w:lvlText w:val="%8."/>
      <w:lvlJc w:val="left"/>
      <w:pPr>
        <w:ind w:left="10036" w:hanging="360"/>
      </w:pPr>
    </w:lvl>
    <w:lvl w:ilvl="8" w:tplc="0419001B" w:tentative="1">
      <w:start w:val="1"/>
      <w:numFmt w:val="lowerRoman"/>
      <w:lvlText w:val="%9."/>
      <w:lvlJc w:val="right"/>
      <w:pPr>
        <w:ind w:left="10756" w:hanging="180"/>
      </w:pPr>
    </w:lvl>
  </w:abstractNum>
  <w:abstractNum w:abstractNumId="29">
    <w:nsid w:val="20687CE4"/>
    <w:multiLevelType w:val="hybridMultilevel"/>
    <w:tmpl w:val="2054AAB4"/>
    <w:lvl w:ilvl="0" w:tplc="58C8647A">
      <w:numFmt w:val="bullet"/>
      <w:lvlText w:val="-"/>
      <w:lvlJc w:val="left"/>
      <w:pPr>
        <w:ind w:left="2111" w:hanging="164"/>
      </w:pPr>
      <w:rPr>
        <w:rFonts w:ascii="Times New Roman" w:eastAsia="Times New Roman" w:hAnsi="Times New Roman" w:cs="Times New Roman" w:hint="default"/>
        <w:b/>
        <w:bCs/>
        <w:w w:val="100"/>
        <w:sz w:val="28"/>
        <w:szCs w:val="28"/>
        <w:lang w:val="ru-RU" w:eastAsia="en-US" w:bidi="ar-SA"/>
      </w:rPr>
    </w:lvl>
    <w:lvl w:ilvl="1" w:tplc="F61E6ED0">
      <w:numFmt w:val="bullet"/>
      <w:lvlText w:val="•"/>
      <w:lvlJc w:val="left"/>
      <w:pPr>
        <w:ind w:left="3067" w:hanging="164"/>
      </w:pPr>
      <w:rPr>
        <w:rFonts w:hint="default"/>
        <w:lang w:val="ru-RU" w:eastAsia="en-US" w:bidi="ar-SA"/>
      </w:rPr>
    </w:lvl>
    <w:lvl w:ilvl="2" w:tplc="98DC9F86">
      <w:numFmt w:val="bullet"/>
      <w:lvlText w:val="•"/>
      <w:lvlJc w:val="left"/>
      <w:pPr>
        <w:ind w:left="4014" w:hanging="164"/>
      </w:pPr>
      <w:rPr>
        <w:rFonts w:hint="default"/>
        <w:lang w:val="ru-RU" w:eastAsia="en-US" w:bidi="ar-SA"/>
      </w:rPr>
    </w:lvl>
    <w:lvl w:ilvl="3" w:tplc="51F0B75E">
      <w:numFmt w:val="bullet"/>
      <w:lvlText w:val="•"/>
      <w:lvlJc w:val="left"/>
      <w:pPr>
        <w:ind w:left="4961" w:hanging="164"/>
      </w:pPr>
      <w:rPr>
        <w:rFonts w:hint="default"/>
        <w:lang w:val="ru-RU" w:eastAsia="en-US" w:bidi="ar-SA"/>
      </w:rPr>
    </w:lvl>
    <w:lvl w:ilvl="4" w:tplc="1D98CAAA">
      <w:numFmt w:val="bullet"/>
      <w:lvlText w:val="•"/>
      <w:lvlJc w:val="left"/>
      <w:pPr>
        <w:ind w:left="5908" w:hanging="164"/>
      </w:pPr>
      <w:rPr>
        <w:rFonts w:hint="default"/>
        <w:lang w:val="ru-RU" w:eastAsia="en-US" w:bidi="ar-SA"/>
      </w:rPr>
    </w:lvl>
    <w:lvl w:ilvl="5" w:tplc="54FE2804">
      <w:numFmt w:val="bullet"/>
      <w:lvlText w:val="•"/>
      <w:lvlJc w:val="left"/>
      <w:pPr>
        <w:ind w:left="6855" w:hanging="164"/>
      </w:pPr>
      <w:rPr>
        <w:rFonts w:hint="default"/>
        <w:lang w:val="ru-RU" w:eastAsia="en-US" w:bidi="ar-SA"/>
      </w:rPr>
    </w:lvl>
    <w:lvl w:ilvl="6" w:tplc="6CEC2DFC">
      <w:numFmt w:val="bullet"/>
      <w:lvlText w:val="•"/>
      <w:lvlJc w:val="left"/>
      <w:pPr>
        <w:ind w:left="7802" w:hanging="164"/>
      </w:pPr>
      <w:rPr>
        <w:rFonts w:hint="default"/>
        <w:lang w:val="ru-RU" w:eastAsia="en-US" w:bidi="ar-SA"/>
      </w:rPr>
    </w:lvl>
    <w:lvl w:ilvl="7" w:tplc="97841038">
      <w:numFmt w:val="bullet"/>
      <w:lvlText w:val="•"/>
      <w:lvlJc w:val="left"/>
      <w:pPr>
        <w:ind w:left="8749" w:hanging="164"/>
      </w:pPr>
      <w:rPr>
        <w:rFonts w:hint="default"/>
        <w:lang w:val="ru-RU" w:eastAsia="en-US" w:bidi="ar-SA"/>
      </w:rPr>
    </w:lvl>
    <w:lvl w:ilvl="8" w:tplc="8EBE8B94">
      <w:numFmt w:val="bullet"/>
      <w:lvlText w:val="•"/>
      <w:lvlJc w:val="left"/>
      <w:pPr>
        <w:ind w:left="9696" w:hanging="164"/>
      </w:pPr>
      <w:rPr>
        <w:rFonts w:hint="default"/>
        <w:lang w:val="ru-RU" w:eastAsia="en-US" w:bidi="ar-SA"/>
      </w:rPr>
    </w:lvl>
  </w:abstractNum>
  <w:abstractNum w:abstractNumId="30">
    <w:nsid w:val="23150570"/>
    <w:multiLevelType w:val="hybridMultilevel"/>
    <w:tmpl w:val="B84CC8B8"/>
    <w:lvl w:ilvl="0" w:tplc="BAE0CF9A">
      <w:start w:val="1"/>
      <w:numFmt w:val="decimal"/>
      <w:lvlText w:val="%1)"/>
      <w:lvlJc w:val="left"/>
      <w:pPr>
        <w:ind w:left="1401" w:hanging="963"/>
      </w:pPr>
      <w:rPr>
        <w:rFonts w:ascii="Times New Roman" w:eastAsia="Times New Roman" w:hAnsi="Times New Roman" w:cs="Times New Roman" w:hint="default"/>
        <w:spacing w:val="0"/>
        <w:w w:val="100"/>
        <w:sz w:val="28"/>
        <w:szCs w:val="28"/>
        <w:lang w:val="ru-RU" w:eastAsia="en-US" w:bidi="ar-SA"/>
      </w:rPr>
    </w:lvl>
    <w:lvl w:ilvl="1" w:tplc="EF1A74A2">
      <w:numFmt w:val="bullet"/>
      <w:lvlText w:val="•"/>
      <w:lvlJc w:val="left"/>
      <w:pPr>
        <w:ind w:left="2419" w:hanging="963"/>
      </w:pPr>
      <w:rPr>
        <w:rFonts w:hint="default"/>
        <w:lang w:val="ru-RU" w:eastAsia="en-US" w:bidi="ar-SA"/>
      </w:rPr>
    </w:lvl>
    <w:lvl w:ilvl="2" w:tplc="FA624524">
      <w:numFmt w:val="bullet"/>
      <w:lvlText w:val="•"/>
      <w:lvlJc w:val="left"/>
      <w:pPr>
        <w:ind w:left="3438" w:hanging="963"/>
      </w:pPr>
      <w:rPr>
        <w:rFonts w:hint="default"/>
        <w:lang w:val="ru-RU" w:eastAsia="en-US" w:bidi="ar-SA"/>
      </w:rPr>
    </w:lvl>
    <w:lvl w:ilvl="3" w:tplc="F6081FD6">
      <w:numFmt w:val="bullet"/>
      <w:lvlText w:val="•"/>
      <w:lvlJc w:val="left"/>
      <w:pPr>
        <w:ind w:left="4457" w:hanging="963"/>
      </w:pPr>
      <w:rPr>
        <w:rFonts w:hint="default"/>
        <w:lang w:val="ru-RU" w:eastAsia="en-US" w:bidi="ar-SA"/>
      </w:rPr>
    </w:lvl>
    <w:lvl w:ilvl="4" w:tplc="A0648720">
      <w:numFmt w:val="bullet"/>
      <w:lvlText w:val="•"/>
      <w:lvlJc w:val="left"/>
      <w:pPr>
        <w:ind w:left="5476" w:hanging="963"/>
      </w:pPr>
      <w:rPr>
        <w:rFonts w:hint="default"/>
        <w:lang w:val="ru-RU" w:eastAsia="en-US" w:bidi="ar-SA"/>
      </w:rPr>
    </w:lvl>
    <w:lvl w:ilvl="5" w:tplc="6398167C">
      <w:numFmt w:val="bullet"/>
      <w:lvlText w:val="•"/>
      <w:lvlJc w:val="left"/>
      <w:pPr>
        <w:ind w:left="6495" w:hanging="963"/>
      </w:pPr>
      <w:rPr>
        <w:rFonts w:hint="default"/>
        <w:lang w:val="ru-RU" w:eastAsia="en-US" w:bidi="ar-SA"/>
      </w:rPr>
    </w:lvl>
    <w:lvl w:ilvl="6" w:tplc="DC80D8C2">
      <w:numFmt w:val="bullet"/>
      <w:lvlText w:val="•"/>
      <w:lvlJc w:val="left"/>
      <w:pPr>
        <w:ind w:left="7514" w:hanging="963"/>
      </w:pPr>
      <w:rPr>
        <w:rFonts w:hint="default"/>
        <w:lang w:val="ru-RU" w:eastAsia="en-US" w:bidi="ar-SA"/>
      </w:rPr>
    </w:lvl>
    <w:lvl w:ilvl="7" w:tplc="478E99AC">
      <w:numFmt w:val="bullet"/>
      <w:lvlText w:val="•"/>
      <w:lvlJc w:val="left"/>
      <w:pPr>
        <w:ind w:left="8533" w:hanging="963"/>
      </w:pPr>
      <w:rPr>
        <w:rFonts w:hint="default"/>
        <w:lang w:val="ru-RU" w:eastAsia="en-US" w:bidi="ar-SA"/>
      </w:rPr>
    </w:lvl>
    <w:lvl w:ilvl="8" w:tplc="CCAC6E36">
      <w:numFmt w:val="bullet"/>
      <w:lvlText w:val="•"/>
      <w:lvlJc w:val="left"/>
      <w:pPr>
        <w:ind w:left="9552" w:hanging="963"/>
      </w:pPr>
      <w:rPr>
        <w:rFonts w:hint="default"/>
        <w:lang w:val="ru-RU" w:eastAsia="en-US" w:bidi="ar-SA"/>
      </w:rPr>
    </w:lvl>
  </w:abstractNum>
  <w:abstractNum w:abstractNumId="31">
    <w:nsid w:val="24103C36"/>
    <w:multiLevelType w:val="hybridMultilevel"/>
    <w:tmpl w:val="4C18AF1E"/>
    <w:lvl w:ilvl="0" w:tplc="9050D666">
      <w:start w:val="1"/>
      <w:numFmt w:val="decimal"/>
      <w:lvlText w:val="%1)"/>
      <w:lvlJc w:val="left"/>
      <w:pPr>
        <w:ind w:left="2399" w:hanging="430"/>
      </w:pPr>
      <w:rPr>
        <w:rFonts w:ascii="Times New Roman" w:eastAsia="Times New Roman" w:hAnsi="Times New Roman" w:cs="Times New Roman" w:hint="default"/>
        <w:spacing w:val="0"/>
        <w:w w:val="100"/>
        <w:sz w:val="28"/>
        <w:szCs w:val="28"/>
        <w:lang w:val="ru-RU" w:eastAsia="en-US" w:bidi="ar-SA"/>
      </w:rPr>
    </w:lvl>
    <w:lvl w:ilvl="1" w:tplc="A118A104">
      <w:numFmt w:val="bullet"/>
      <w:lvlText w:val="•"/>
      <w:lvlJc w:val="left"/>
      <w:pPr>
        <w:ind w:left="3319" w:hanging="430"/>
      </w:pPr>
      <w:rPr>
        <w:rFonts w:hint="default"/>
        <w:lang w:val="ru-RU" w:eastAsia="en-US" w:bidi="ar-SA"/>
      </w:rPr>
    </w:lvl>
    <w:lvl w:ilvl="2" w:tplc="90D005EE">
      <w:numFmt w:val="bullet"/>
      <w:lvlText w:val="•"/>
      <w:lvlJc w:val="left"/>
      <w:pPr>
        <w:ind w:left="4238" w:hanging="430"/>
      </w:pPr>
      <w:rPr>
        <w:rFonts w:hint="default"/>
        <w:lang w:val="ru-RU" w:eastAsia="en-US" w:bidi="ar-SA"/>
      </w:rPr>
    </w:lvl>
    <w:lvl w:ilvl="3" w:tplc="CA32741A">
      <w:numFmt w:val="bullet"/>
      <w:lvlText w:val="•"/>
      <w:lvlJc w:val="left"/>
      <w:pPr>
        <w:ind w:left="5157" w:hanging="430"/>
      </w:pPr>
      <w:rPr>
        <w:rFonts w:hint="default"/>
        <w:lang w:val="ru-RU" w:eastAsia="en-US" w:bidi="ar-SA"/>
      </w:rPr>
    </w:lvl>
    <w:lvl w:ilvl="4" w:tplc="7DF80BD8">
      <w:numFmt w:val="bullet"/>
      <w:lvlText w:val="•"/>
      <w:lvlJc w:val="left"/>
      <w:pPr>
        <w:ind w:left="6076" w:hanging="430"/>
      </w:pPr>
      <w:rPr>
        <w:rFonts w:hint="default"/>
        <w:lang w:val="ru-RU" w:eastAsia="en-US" w:bidi="ar-SA"/>
      </w:rPr>
    </w:lvl>
    <w:lvl w:ilvl="5" w:tplc="9FEA698C">
      <w:numFmt w:val="bullet"/>
      <w:lvlText w:val="•"/>
      <w:lvlJc w:val="left"/>
      <w:pPr>
        <w:ind w:left="6995" w:hanging="430"/>
      </w:pPr>
      <w:rPr>
        <w:rFonts w:hint="default"/>
        <w:lang w:val="ru-RU" w:eastAsia="en-US" w:bidi="ar-SA"/>
      </w:rPr>
    </w:lvl>
    <w:lvl w:ilvl="6" w:tplc="9A7C2B6E">
      <w:numFmt w:val="bullet"/>
      <w:lvlText w:val="•"/>
      <w:lvlJc w:val="left"/>
      <w:pPr>
        <w:ind w:left="7914" w:hanging="430"/>
      </w:pPr>
      <w:rPr>
        <w:rFonts w:hint="default"/>
        <w:lang w:val="ru-RU" w:eastAsia="en-US" w:bidi="ar-SA"/>
      </w:rPr>
    </w:lvl>
    <w:lvl w:ilvl="7" w:tplc="8500E0D2">
      <w:numFmt w:val="bullet"/>
      <w:lvlText w:val="•"/>
      <w:lvlJc w:val="left"/>
      <w:pPr>
        <w:ind w:left="8833" w:hanging="430"/>
      </w:pPr>
      <w:rPr>
        <w:rFonts w:hint="default"/>
        <w:lang w:val="ru-RU" w:eastAsia="en-US" w:bidi="ar-SA"/>
      </w:rPr>
    </w:lvl>
    <w:lvl w:ilvl="8" w:tplc="68BC6D8C">
      <w:numFmt w:val="bullet"/>
      <w:lvlText w:val="•"/>
      <w:lvlJc w:val="left"/>
      <w:pPr>
        <w:ind w:left="9752" w:hanging="430"/>
      </w:pPr>
      <w:rPr>
        <w:rFonts w:hint="default"/>
        <w:lang w:val="ru-RU" w:eastAsia="en-US" w:bidi="ar-SA"/>
      </w:rPr>
    </w:lvl>
  </w:abstractNum>
  <w:abstractNum w:abstractNumId="32">
    <w:nsid w:val="246B546B"/>
    <w:multiLevelType w:val="hybridMultilevel"/>
    <w:tmpl w:val="AC6E72A8"/>
    <w:lvl w:ilvl="0" w:tplc="3A649DE2">
      <w:start w:val="1"/>
      <w:numFmt w:val="decimal"/>
      <w:lvlText w:val="%1."/>
      <w:lvlJc w:val="left"/>
      <w:pPr>
        <w:ind w:left="1406" w:hanging="213"/>
      </w:pPr>
      <w:rPr>
        <w:rFonts w:ascii="Times New Roman" w:eastAsia="Times New Roman" w:hAnsi="Times New Roman" w:cs="Times New Roman" w:hint="default"/>
        <w:w w:val="100"/>
        <w:sz w:val="26"/>
        <w:szCs w:val="26"/>
        <w:lang w:val="ru-RU" w:eastAsia="en-US" w:bidi="ar-SA"/>
      </w:rPr>
    </w:lvl>
    <w:lvl w:ilvl="1" w:tplc="8AFA41C4">
      <w:numFmt w:val="bullet"/>
      <w:lvlText w:val="•"/>
      <w:lvlJc w:val="left"/>
      <w:pPr>
        <w:ind w:left="2419" w:hanging="213"/>
      </w:pPr>
      <w:rPr>
        <w:rFonts w:hint="default"/>
        <w:lang w:val="ru-RU" w:eastAsia="en-US" w:bidi="ar-SA"/>
      </w:rPr>
    </w:lvl>
    <w:lvl w:ilvl="2" w:tplc="678E37FE">
      <w:numFmt w:val="bullet"/>
      <w:lvlText w:val="•"/>
      <w:lvlJc w:val="left"/>
      <w:pPr>
        <w:ind w:left="3438" w:hanging="213"/>
      </w:pPr>
      <w:rPr>
        <w:rFonts w:hint="default"/>
        <w:lang w:val="ru-RU" w:eastAsia="en-US" w:bidi="ar-SA"/>
      </w:rPr>
    </w:lvl>
    <w:lvl w:ilvl="3" w:tplc="8042EFFA">
      <w:numFmt w:val="bullet"/>
      <w:lvlText w:val="•"/>
      <w:lvlJc w:val="left"/>
      <w:pPr>
        <w:ind w:left="4457" w:hanging="213"/>
      </w:pPr>
      <w:rPr>
        <w:rFonts w:hint="default"/>
        <w:lang w:val="ru-RU" w:eastAsia="en-US" w:bidi="ar-SA"/>
      </w:rPr>
    </w:lvl>
    <w:lvl w:ilvl="4" w:tplc="E1482524">
      <w:numFmt w:val="bullet"/>
      <w:lvlText w:val="•"/>
      <w:lvlJc w:val="left"/>
      <w:pPr>
        <w:ind w:left="5476" w:hanging="213"/>
      </w:pPr>
      <w:rPr>
        <w:rFonts w:hint="default"/>
        <w:lang w:val="ru-RU" w:eastAsia="en-US" w:bidi="ar-SA"/>
      </w:rPr>
    </w:lvl>
    <w:lvl w:ilvl="5" w:tplc="49581F0C">
      <w:numFmt w:val="bullet"/>
      <w:lvlText w:val="•"/>
      <w:lvlJc w:val="left"/>
      <w:pPr>
        <w:ind w:left="6495" w:hanging="213"/>
      </w:pPr>
      <w:rPr>
        <w:rFonts w:hint="default"/>
        <w:lang w:val="ru-RU" w:eastAsia="en-US" w:bidi="ar-SA"/>
      </w:rPr>
    </w:lvl>
    <w:lvl w:ilvl="6" w:tplc="4F26BF32">
      <w:numFmt w:val="bullet"/>
      <w:lvlText w:val="•"/>
      <w:lvlJc w:val="left"/>
      <w:pPr>
        <w:ind w:left="7514" w:hanging="213"/>
      </w:pPr>
      <w:rPr>
        <w:rFonts w:hint="default"/>
        <w:lang w:val="ru-RU" w:eastAsia="en-US" w:bidi="ar-SA"/>
      </w:rPr>
    </w:lvl>
    <w:lvl w:ilvl="7" w:tplc="55948524">
      <w:numFmt w:val="bullet"/>
      <w:lvlText w:val="•"/>
      <w:lvlJc w:val="left"/>
      <w:pPr>
        <w:ind w:left="8533" w:hanging="213"/>
      </w:pPr>
      <w:rPr>
        <w:rFonts w:hint="default"/>
        <w:lang w:val="ru-RU" w:eastAsia="en-US" w:bidi="ar-SA"/>
      </w:rPr>
    </w:lvl>
    <w:lvl w:ilvl="8" w:tplc="1C622FA0">
      <w:numFmt w:val="bullet"/>
      <w:lvlText w:val="•"/>
      <w:lvlJc w:val="left"/>
      <w:pPr>
        <w:ind w:left="9552" w:hanging="213"/>
      </w:pPr>
      <w:rPr>
        <w:rFonts w:hint="default"/>
        <w:lang w:val="ru-RU" w:eastAsia="en-US" w:bidi="ar-SA"/>
      </w:rPr>
    </w:lvl>
  </w:abstractNum>
  <w:abstractNum w:abstractNumId="33">
    <w:nsid w:val="2529444A"/>
    <w:multiLevelType w:val="hybridMultilevel"/>
    <w:tmpl w:val="02B2D658"/>
    <w:lvl w:ilvl="0" w:tplc="900A46D4">
      <w:start w:val="1"/>
      <w:numFmt w:val="decimal"/>
      <w:lvlText w:val="%1."/>
      <w:lvlJc w:val="left"/>
      <w:pPr>
        <w:ind w:left="1382" w:hanging="492"/>
      </w:pPr>
      <w:rPr>
        <w:rFonts w:ascii="Times New Roman" w:eastAsia="Times New Roman" w:hAnsi="Times New Roman" w:cs="Times New Roman" w:hint="default"/>
        <w:w w:val="100"/>
        <w:sz w:val="28"/>
        <w:szCs w:val="28"/>
        <w:lang w:val="ru-RU" w:eastAsia="en-US" w:bidi="ar-SA"/>
      </w:rPr>
    </w:lvl>
    <w:lvl w:ilvl="1" w:tplc="A782A674">
      <w:numFmt w:val="bullet"/>
      <w:lvlText w:val="•"/>
      <w:lvlJc w:val="left"/>
      <w:pPr>
        <w:ind w:left="2401" w:hanging="492"/>
      </w:pPr>
      <w:rPr>
        <w:rFonts w:hint="default"/>
        <w:lang w:val="ru-RU" w:eastAsia="en-US" w:bidi="ar-SA"/>
      </w:rPr>
    </w:lvl>
    <w:lvl w:ilvl="2" w:tplc="5AFABE4C">
      <w:numFmt w:val="bullet"/>
      <w:lvlText w:val="•"/>
      <w:lvlJc w:val="left"/>
      <w:pPr>
        <w:ind w:left="3422" w:hanging="492"/>
      </w:pPr>
      <w:rPr>
        <w:rFonts w:hint="default"/>
        <w:lang w:val="ru-RU" w:eastAsia="en-US" w:bidi="ar-SA"/>
      </w:rPr>
    </w:lvl>
    <w:lvl w:ilvl="3" w:tplc="DACC73A2">
      <w:numFmt w:val="bullet"/>
      <w:lvlText w:val="•"/>
      <w:lvlJc w:val="left"/>
      <w:pPr>
        <w:ind w:left="4443" w:hanging="492"/>
      </w:pPr>
      <w:rPr>
        <w:rFonts w:hint="default"/>
        <w:lang w:val="ru-RU" w:eastAsia="en-US" w:bidi="ar-SA"/>
      </w:rPr>
    </w:lvl>
    <w:lvl w:ilvl="4" w:tplc="94CAA900">
      <w:numFmt w:val="bullet"/>
      <w:lvlText w:val="•"/>
      <w:lvlJc w:val="left"/>
      <w:pPr>
        <w:ind w:left="5464" w:hanging="492"/>
      </w:pPr>
      <w:rPr>
        <w:rFonts w:hint="default"/>
        <w:lang w:val="ru-RU" w:eastAsia="en-US" w:bidi="ar-SA"/>
      </w:rPr>
    </w:lvl>
    <w:lvl w:ilvl="5" w:tplc="DD82434C">
      <w:numFmt w:val="bullet"/>
      <w:lvlText w:val="•"/>
      <w:lvlJc w:val="left"/>
      <w:pPr>
        <w:ind w:left="6485" w:hanging="492"/>
      </w:pPr>
      <w:rPr>
        <w:rFonts w:hint="default"/>
        <w:lang w:val="ru-RU" w:eastAsia="en-US" w:bidi="ar-SA"/>
      </w:rPr>
    </w:lvl>
    <w:lvl w:ilvl="6" w:tplc="5176797C">
      <w:numFmt w:val="bullet"/>
      <w:lvlText w:val="•"/>
      <w:lvlJc w:val="left"/>
      <w:pPr>
        <w:ind w:left="7506" w:hanging="492"/>
      </w:pPr>
      <w:rPr>
        <w:rFonts w:hint="default"/>
        <w:lang w:val="ru-RU" w:eastAsia="en-US" w:bidi="ar-SA"/>
      </w:rPr>
    </w:lvl>
    <w:lvl w:ilvl="7" w:tplc="0CB4AC94">
      <w:numFmt w:val="bullet"/>
      <w:lvlText w:val="•"/>
      <w:lvlJc w:val="left"/>
      <w:pPr>
        <w:ind w:left="8527" w:hanging="492"/>
      </w:pPr>
      <w:rPr>
        <w:rFonts w:hint="default"/>
        <w:lang w:val="ru-RU" w:eastAsia="en-US" w:bidi="ar-SA"/>
      </w:rPr>
    </w:lvl>
    <w:lvl w:ilvl="8" w:tplc="59E04E92">
      <w:numFmt w:val="bullet"/>
      <w:lvlText w:val="•"/>
      <w:lvlJc w:val="left"/>
      <w:pPr>
        <w:ind w:left="9548" w:hanging="492"/>
      </w:pPr>
      <w:rPr>
        <w:rFonts w:hint="default"/>
        <w:lang w:val="ru-RU" w:eastAsia="en-US" w:bidi="ar-SA"/>
      </w:rPr>
    </w:lvl>
  </w:abstractNum>
  <w:abstractNum w:abstractNumId="34">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5B011FE"/>
    <w:multiLevelType w:val="hybridMultilevel"/>
    <w:tmpl w:val="F4A87A2A"/>
    <w:lvl w:ilvl="0" w:tplc="1EFE647C">
      <w:start w:val="1"/>
      <w:numFmt w:val="decimal"/>
      <w:lvlText w:val="%1."/>
      <w:lvlJc w:val="left"/>
      <w:pPr>
        <w:ind w:left="1742" w:hanging="490"/>
      </w:pPr>
      <w:rPr>
        <w:rFonts w:ascii="Times New Roman" w:eastAsia="Times New Roman" w:hAnsi="Times New Roman" w:cs="Times New Roman" w:hint="default"/>
        <w:spacing w:val="0"/>
        <w:w w:val="100"/>
        <w:sz w:val="28"/>
        <w:szCs w:val="28"/>
        <w:lang w:val="ru-RU" w:eastAsia="en-US" w:bidi="ar-SA"/>
      </w:rPr>
    </w:lvl>
    <w:lvl w:ilvl="1" w:tplc="44BC534E">
      <w:numFmt w:val="bullet"/>
      <w:lvlText w:val="•"/>
      <w:lvlJc w:val="left"/>
      <w:pPr>
        <w:ind w:left="2725" w:hanging="490"/>
      </w:pPr>
      <w:rPr>
        <w:rFonts w:hint="default"/>
        <w:lang w:val="ru-RU" w:eastAsia="en-US" w:bidi="ar-SA"/>
      </w:rPr>
    </w:lvl>
    <w:lvl w:ilvl="2" w:tplc="45621314">
      <w:numFmt w:val="bullet"/>
      <w:lvlText w:val="•"/>
      <w:lvlJc w:val="left"/>
      <w:pPr>
        <w:ind w:left="3710" w:hanging="490"/>
      </w:pPr>
      <w:rPr>
        <w:rFonts w:hint="default"/>
        <w:lang w:val="ru-RU" w:eastAsia="en-US" w:bidi="ar-SA"/>
      </w:rPr>
    </w:lvl>
    <w:lvl w:ilvl="3" w:tplc="25BCE3AA">
      <w:numFmt w:val="bullet"/>
      <w:lvlText w:val="•"/>
      <w:lvlJc w:val="left"/>
      <w:pPr>
        <w:ind w:left="4695" w:hanging="490"/>
      </w:pPr>
      <w:rPr>
        <w:rFonts w:hint="default"/>
        <w:lang w:val="ru-RU" w:eastAsia="en-US" w:bidi="ar-SA"/>
      </w:rPr>
    </w:lvl>
    <w:lvl w:ilvl="4" w:tplc="9C1EA080">
      <w:numFmt w:val="bullet"/>
      <w:lvlText w:val="•"/>
      <w:lvlJc w:val="left"/>
      <w:pPr>
        <w:ind w:left="5680" w:hanging="490"/>
      </w:pPr>
      <w:rPr>
        <w:rFonts w:hint="default"/>
        <w:lang w:val="ru-RU" w:eastAsia="en-US" w:bidi="ar-SA"/>
      </w:rPr>
    </w:lvl>
    <w:lvl w:ilvl="5" w:tplc="E242B00C">
      <w:numFmt w:val="bullet"/>
      <w:lvlText w:val="•"/>
      <w:lvlJc w:val="left"/>
      <w:pPr>
        <w:ind w:left="6665" w:hanging="490"/>
      </w:pPr>
      <w:rPr>
        <w:rFonts w:hint="default"/>
        <w:lang w:val="ru-RU" w:eastAsia="en-US" w:bidi="ar-SA"/>
      </w:rPr>
    </w:lvl>
    <w:lvl w:ilvl="6" w:tplc="4FD65484">
      <w:numFmt w:val="bullet"/>
      <w:lvlText w:val="•"/>
      <w:lvlJc w:val="left"/>
      <w:pPr>
        <w:ind w:left="7650" w:hanging="490"/>
      </w:pPr>
      <w:rPr>
        <w:rFonts w:hint="default"/>
        <w:lang w:val="ru-RU" w:eastAsia="en-US" w:bidi="ar-SA"/>
      </w:rPr>
    </w:lvl>
    <w:lvl w:ilvl="7" w:tplc="BB8ECA48">
      <w:numFmt w:val="bullet"/>
      <w:lvlText w:val="•"/>
      <w:lvlJc w:val="left"/>
      <w:pPr>
        <w:ind w:left="8635" w:hanging="490"/>
      </w:pPr>
      <w:rPr>
        <w:rFonts w:hint="default"/>
        <w:lang w:val="ru-RU" w:eastAsia="en-US" w:bidi="ar-SA"/>
      </w:rPr>
    </w:lvl>
    <w:lvl w:ilvl="8" w:tplc="BCEC1B3E">
      <w:numFmt w:val="bullet"/>
      <w:lvlText w:val="•"/>
      <w:lvlJc w:val="left"/>
      <w:pPr>
        <w:ind w:left="9620" w:hanging="490"/>
      </w:pPr>
      <w:rPr>
        <w:rFonts w:hint="default"/>
        <w:lang w:val="ru-RU" w:eastAsia="en-US" w:bidi="ar-SA"/>
      </w:rPr>
    </w:lvl>
  </w:abstractNum>
  <w:abstractNum w:abstractNumId="36">
    <w:nsid w:val="268B6DDE"/>
    <w:multiLevelType w:val="hybridMultilevel"/>
    <w:tmpl w:val="589CED0C"/>
    <w:lvl w:ilvl="0" w:tplc="8E086E3E">
      <w:start w:val="1"/>
      <w:numFmt w:val="upperLetter"/>
      <w:lvlText w:val="%1."/>
      <w:lvlJc w:val="left"/>
      <w:pPr>
        <w:ind w:left="1401" w:hanging="564"/>
      </w:pPr>
      <w:rPr>
        <w:rFonts w:ascii="Times New Roman" w:eastAsia="Times New Roman" w:hAnsi="Times New Roman" w:cs="Times New Roman" w:hint="default"/>
        <w:spacing w:val="-2"/>
        <w:w w:val="100"/>
        <w:sz w:val="28"/>
        <w:szCs w:val="28"/>
        <w:lang w:val="ru-RU" w:eastAsia="en-US" w:bidi="ar-SA"/>
      </w:rPr>
    </w:lvl>
    <w:lvl w:ilvl="1" w:tplc="C478E388">
      <w:numFmt w:val="bullet"/>
      <w:lvlText w:val="•"/>
      <w:lvlJc w:val="left"/>
      <w:pPr>
        <w:ind w:left="2419" w:hanging="564"/>
      </w:pPr>
      <w:rPr>
        <w:rFonts w:hint="default"/>
        <w:lang w:val="ru-RU" w:eastAsia="en-US" w:bidi="ar-SA"/>
      </w:rPr>
    </w:lvl>
    <w:lvl w:ilvl="2" w:tplc="621A1F16">
      <w:numFmt w:val="bullet"/>
      <w:lvlText w:val="•"/>
      <w:lvlJc w:val="left"/>
      <w:pPr>
        <w:ind w:left="3438" w:hanging="564"/>
      </w:pPr>
      <w:rPr>
        <w:rFonts w:hint="default"/>
        <w:lang w:val="ru-RU" w:eastAsia="en-US" w:bidi="ar-SA"/>
      </w:rPr>
    </w:lvl>
    <w:lvl w:ilvl="3" w:tplc="0F0800BE">
      <w:numFmt w:val="bullet"/>
      <w:lvlText w:val="•"/>
      <w:lvlJc w:val="left"/>
      <w:pPr>
        <w:ind w:left="4457" w:hanging="564"/>
      </w:pPr>
      <w:rPr>
        <w:rFonts w:hint="default"/>
        <w:lang w:val="ru-RU" w:eastAsia="en-US" w:bidi="ar-SA"/>
      </w:rPr>
    </w:lvl>
    <w:lvl w:ilvl="4" w:tplc="DC846D5E">
      <w:numFmt w:val="bullet"/>
      <w:lvlText w:val="•"/>
      <w:lvlJc w:val="left"/>
      <w:pPr>
        <w:ind w:left="5476" w:hanging="564"/>
      </w:pPr>
      <w:rPr>
        <w:rFonts w:hint="default"/>
        <w:lang w:val="ru-RU" w:eastAsia="en-US" w:bidi="ar-SA"/>
      </w:rPr>
    </w:lvl>
    <w:lvl w:ilvl="5" w:tplc="320C7276">
      <w:numFmt w:val="bullet"/>
      <w:lvlText w:val="•"/>
      <w:lvlJc w:val="left"/>
      <w:pPr>
        <w:ind w:left="6495" w:hanging="564"/>
      </w:pPr>
      <w:rPr>
        <w:rFonts w:hint="default"/>
        <w:lang w:val="ru-RU" w:eastAsia="en-US" w:bidi="ar-SA"/>
      </w:rPr>
    </w:lvl>
    <w:lvl w:ilvl="6" w:tplc="75A4B9E6">
      <w:numFmt w:val="bullet"/>
      <w:lvlText w:val="•"/>
      <w:lvlJc w:val="left"/>
      <w:pPr>
        <w:ind w:left="7514" w:hanging="564"/>
      </w:pPr>
      <w:rPr>
        <w:rFonts w:hint="default"/>
        <w:lang w:val="ru-RU" w:eastAsia="en-US" w:bidi="ar-SA"/>
      </w:rPr>
    </w:lvl>
    <w:lvl w:ilvl="7" w:tplc="3D7E74AA">
      <w:numFmt w:val="bullet"/>
      <w:lvlText w:val="•"/>
      <w:lvlJc w:val="left"/>
      <w:pPr>
        <w:ind w:left="8533" w:hanging="564"/>
      </w:pPr>
      <w:rPr>
        <w:rFonts w:hint="default"/>
        <w:lang w:val="ru-RU" w:eastAsia="en-US" w:bidi="ar-SA"/>
      </w:rPr>
    </w:lvl>
    <w:lvl w:ilvl="8" w:tplc="114032A6">
      <w:numFmt w:val="bullet"/>
      <w:lvlText w:val="•"/>
      <w:lvlJc w:val="left"/>
      <w:pPr>
        <w:ind w:left="9552" w:hanging="564"/>
      </w:pPr>
      <w:rPr>
        <w:rFonts w:hint="default"/>
        <w:lang w:val="ru-RU" w:eastAsia="en-US" w:bidi="ar-SA"/>
      </w:rPr>
    </w:lvl>
  </w:abstractNum>
  <w:abstractNum w:abstractNumId="37">
    <w:nsid w:val="26DC0CF9"/>
    <w:multiLevelType w:val="hybridMultilevel"/>
    <w:tmpl w:val="98440208"/>
    <w:lvl w:ilvl="0" w:tplc="6A223B92">
      <w:start w:val="1"/>
      <w:numFmt w:val="decimal"/>
      <w:lvlText w:val="%1."/>
      <w:lvlJc w:val="left"/>
      <w:pPr>
        <w:ind w:left="2160" w:hanging="213"/>
      </w:pPr>
      <w:rPr>
        <w:rFonts w:ascii="Times New Roman" w:eastAsia="Times New Roman" w:hAnsi="Times New Roman" w:cs="Times New Roman" w:hint="default"/>
        <w:w w:val="100"/>
        <w:sz w:val="26"/>
        <w:szCs w:val="26"/>
        <w:lang w:val="ru-RU" w:eastAsia="en-US" w:bidi="ar-SA"/>
      </w:rPr>
    </w:lvl>
    <w:lvl w:ilvl="1" w:tplc="B574CA22">
      <w:numFmt w:val="bullet"/>
      <w:lvlText w:val="-"/>
      <w:lvlJc w:val="left"/>
      <w:pPr>
        <w:ind w:left="1382" w:hanging="178"/>
      </w:pPr>
      <w:rPr>
        <w:rFonts w:ascii="Times New Roman" w:eastAsia="Times New Roman" w:hAnsi="Times New Roman" w:cs="Times New Roman" w:hint="default"/>
        <w:w w:val="100"/>
        <w:sz w:val="28"/>
        <w:szCs w:val="28"/>
        <w:lang w:val="ru-RU" w:eastAsia="en-US" w:bidi="ar-SA"/>
      </w:rPr>
    </w:lvl>
    <w:lvl w:ilvl="2" w:tplc="1A905B92">
      <w:numFmt w:val="bullet"/>
      <w:lvlText w:val="•"/>
      <w:lvlJc w:val="left"/>
      <w:pPr>
        <w:ind w:left="3207" w:hanging="178"/>
      </w:pPr>
      <w:rPr>
        <w:rFonts w:hint="default"/>
        <w:lang w:val="ru-RU" w:eastAsia="en-US" w:bidi="ar-SA"/>
      </w:rPr>
    </w:lvl>
    <w:lvl w:ilvl="3" w:tplc="781C6022">
      <w:numFmt w:val="bullet"/>
      <w:lvlText w:val="•"/>
      <w:lvlJc w:val="left"/>
      <w:pPr>
        <w:ind w:left="4255" w:hanging="178"/>
      </w:pPr>
      <w:rPr>
        <w:rFonts w:hint="default"/>
        <w:lang w:val="ru-RU" w:eastAsia="en-US" w:bidi="ar-SA"/>
      </w:rPr>
    </w:lvl>
    <w:lvl w:ilvl="4" w:tplc="6346F454">
      <w:numFmt w:val="bullet"/>
      <w:lvlText w:val="•"/>
      <w:lvlJc w:val="left"/>
      <w:pPr>
        <w:ind w:left="5303" w:hanging="178"/>
      </w:pPr>
      <w:rPr>
        <w:rFonts w:hint="default"/>
        <w:lang w:val="ru-RU" w:eastAsia="en-US" w:bidi="ar-SA"/>
      </w:rPr>
    </w:lvl>
    <w:lvl w:ilvl="5" w:tplc="ED266560">
      <w:numFmt w:val="bullet"/>
      <w:lvlText w:val="•"/>
      <w:lvlJc w:val="left"/>
      <w:pPr>
        <w:ind w:left="6351" w:hanging="178"/>
      </w:pPr>
      <w:rPr>
        <w:rFonts w:hint="default"/>
        <w:lang w:val="ru-RU" w:eastAsia="en-US" w:bidi="ar-SA"/>
      </w:rPr>
    </w:lvl>
    <w:lvl w:ilvl="6" w:tplc="8C2269C0">
      <w:numFmt w:val="bullet"/>
      <w:lvlText w:val="•"/>
      <w:lvlJc w:val="left"/>
      <w:pPr>
        <w:ind w:left="7399" w:hanging="178"/>
      </w:pPr>
      <w:rPr>
        <w:rFonts w:hint="default"/>
        <w:lang w:val="ru-RU" w:eastAsia="en-US" w:bidi="ar-SA"/>
      </w:rPr>
    </w:lvl>
    <w:lvl w:ilvl="7" w:tplc="6A8AB804">
      <w:numFmt w:val="bullet"/>
      <w:lvlText w:val="•"/>
      <w:lvlJc w:val="left"/>
      <w:pPr>
        <w:ind w:left="8447" w:hanging="178"/>
      </w:pPr>
      <w:rPr>
        <w:rFonts w:hint="default"/>
        <w:lang w:val="ru-RU" w:eastAsia="en-US" w:bidi="ar-SA"/>
      </w:rPr>
    </w:lvl>
    <w:lvl w:ilvl="8" w:tplc="15AA6740">
      <w:numFmt w:val="bullet"/>
      <w:lvlText w:val="•"/>
      <w:lvlJc w:val="left"/>
      <w:pPr>
        <w:ind w:left="9495" w:hanging="178"/>
      </w:pPr>
      <w:rPr>
        <w:rFonts w:hint="default"/>
        <w:lang w:val="ru-RU" w:eastAsia="en-US" w:bidi="ar-SA"/>
      </w:rPr>
    </w:lvl>
  </w:abstractNum>
  <w:abstractNum w:abstractNumId="38">
    <w:nsid w:val="271F7734"/>
    <w:multiLevelType w:val="hybridMultilevel"/>
    <w:tmpl w:val="EF005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76E578F"/>
    <w:multiLevelType w:val="hybridMultilevel"/>
    <w:tmpl w:val="F4ECAB2C"/>
    <w:styleLink w:val="13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91372F5"/>
    <w:multiLevelType w:val="hybridMultilevel"/>
    <w:tmpl w:val="C4243E8A"/>
    <w:lvl w:ilvl="0" w:tplc="AB345E72">
      <w:start w:val="1"/>
      <w:numFmt w:val="decimal"/>
      <w:lvlText w:val="%1."/>
      <w:lvlJc w:val="left"/>
      <w:pPr>
        <w:ind w:left="1382" w:hanging="430"/>
      </w:pPr>
      <w:rPr>
        <w:rFonts w:hint="default"/>
        <w:b/>
        <w:bCs/>
        <w:w w:val="100"/>
        <w:lang w:val="ru-RU" w:eastAsia="en-US" w:bidi="ar-SA"/>
      </w:rPr>
    </w:lvl>
    <w:lvl w:ilvl="1" w:tplc="947CD986">
      <w:start w:val="1"/>
      <w:numFmt w:val="decimal"/>
      <w:lvlText w:val="%2."/>
      <w:lvlJc w:val="left"/>
      <w:pPr>
        <w:ind w:left="1773" w:hanging="459"/>
      </w:pPr>
      <w:rPr>
        <w:rFonts w:ascii="Times New Roman" w:eastAsia="Times New Roman" w:hAnsi="Times New Roman" w:cs="Times New Roman" w:hint="default"/>
        <w:spacing w:val="0"/>
        <w:w w:val="100"/>
        <w:sz w:val="28"/>
        <w:szCs w:val="28"/>
        <w:lang w:val="ru-RU" w:eastAsia="en-US" w:bidi="ar-SA"/>
      </w:rPr>
    </w:lvl>
    <w:lvl w:ilvl="2" w:tplc="A6C45E1C">
      <w:numFmt w:val="bullet"/>
      <w:lvlText w:val="•"/>
      <w:lvlJc w:val="left"/>
      <w:pPr>
        <w:ind w:left="2870" w:hanging="459"/>
      </w:pPr>
      <w:rPr>
        <w:rFonts w:hint="default"/>
        <w:lang w:val="ru-RU" w:eastAsia="en-US" w:bidi="ar-SA"/>
      </w:rPr>
    </w:lvl>
    <w:lvl w:ilvl="3" w:tplc="EC88CC1A">
      <w:numFmt w:val="bullet"/>
      <w:lvlText w:val="•"/>
      <w:lvlJc w:val="left"/>
      <w:pPr>
        <w:ind w:left="3960" w:hanging="459"/>
      </w:pPr>
      <w:rPr>
        <w:rFonts w:hint="default"/>
        <w:lang w:val="ru-RU" w:eastAsia="en-US" w:bidi="ar-SA"/>
      </w:rPr>
    </w:lvl>
    <w:lvl w:ilvl="4" w:tplc="A24A99EA">
      <w:numFmt w:val="bullet"/>
      <w:lvlText w:val="•"/>
      <w:lvlJc w:val="left"/>
      <w:pPr>
        <w:ind w:left="5050" w:hanging="459"/>
      </w:pPr>
      <w:rPr>
        <w:rFonts w:hint="default"/>
        <w:lang w:val="ru-RU" w:eastAsia="en-US" w:bidi="ar-SA"/>
      </w:rPr>
    </w:lvl>
    <w:lvl w:ilvl="5" w:tplc="2916981E">
      <w:numFmt w:val="bullet"/>
      <w:lvlText w:val="•"/>
      <w:lvlJc w:val="left"/>
      <w:pPr>
        <w:ind w:left="6140" w:hanging="459"/>
      </w:pPr>
      <w:rPr>
        <w:rFonts w:hint="default"/>
        <w:lang w:val="ru-RU" w:eastAsia="en-US" w:bidi="ar-SA"/>
      </w:rPr>
    </w:lvl>
    <w:lvl w:ilvl="6" w:tplc="4F0E21C0">
      <w:numFmt w:val="bullet"/>
      <w:lvlText w:val="•"/>
      <w:lvlJc w:val="left"/>
      <w:pPr>
        <w:ind w:left="7230" w:hanging="459"/>
      </w:pPr>
      <w:rPr>
        <w:rFonts w:hint="default"/>
        <w:lang w:val="ru-RU" w:eastAsia="en-US" w:bidi="ar-SA"/>
      </w:rPr>
    </w:lvl>
    <w:lvl w:ilvl="7" w:tplc="2D72E0A0">
      <w:numFmt w:val="bullet"/>
      <w:lvlText w:val="•"/>
      <w:lvlJc w:val="left"/>
      <w:pPr>
        <w:ind w:left="8320" w:hanging="459"/>
      </w:pPr>
      <w:rPr>
        <w:rFonts w:hint="default"/>
        <w:lang w:val="ru-RU" w:eastAsia="en-US" w:bidi="ar-SA"/>
      </w:rPr>
    </w:lvl>
    <w:lvl w:ilvl="8" w:tplc="F8905BD6">
      <w:numFmt w:val="bullet"/>
      <w:lvlText w:val="•"/>
      <w:lvlJc w:val="left"/>
      <w:pPr>
        <w:ind w:left="9410" w:hanging="459"/>
      </w:pPr>
      <w:rPr>
        <w:rFonts w:hint="default"/>
        <w:lang w:val="ru-RU" w:eastAsia="en-US" w:bidi="ar-SA"/>
      </w:rPr>
    </w:lvl>
  </w:abstractNum>
  <w:abstractNum w:abstractNumId="41">
    <w:nsid w:val="2B163088"/>
    <w:multiLevelType w:val="hybridMultilevel"/>
    <w:tmpl w:val="24B8FA34"/>
    <w:lvl w:ilvl="0" w:tplc="629C4FD0">
      <w:numFmt w:val="bullet"/>
      <w:lvlText w:val="-"/>
      <w:lvlJc w:val="left"/>
      <w:pPr>
        <w:ind w:left="1545" w:hanging="164"/>
      </w:pPr>
      <w:rPr>
        <w:rFonts w:ascii="Times New Roman" w:eastAsia="Times New Roman" w:hAnsi="Times New Roman" w:cs="Times New Roman" w:hint="default"/>
        <w:w w:val="100"/>
        <w:sz w:val="28"/>
        <w:szCs w:val="28"/>
        <w:lang w:val="ru-RU" w:eastAsia="en-US" w:bidi="ar-SA"/>
      </w:rPr>
    </w:lvl>
    <w:lvl w:ilvl="1" w:tplc="5D0053F6">
      <w:numFmt w:val="bullet"/>
      <w:lvlText w:val="-"/>
      <w:lvlJc w:val="left"/>
      <w:pPr>
        <w:ind w:left="1382" w:hanging="142"/>
      </w:pPr>
      <w:rPr>
        <w:rFonts w:ascii="Times New Roman" w:eastAsia="Times New Roman" w:hAnsi="Times New Roman" w:cs="Times New Roman" w:hint="default"/>
        <w:w w:val="100"/>
        <w:sz w:val="28"/>
        <w:szCs w:val="28"/>
        <w:lang w:val="ru-RU" w:eastAsia="en-US" w:bidi="ar-SA"/>
      </w:rPr>
    </w:lvl>
    <w:lvl w:ilvl="2" w:tplc="7AC6664A">
      <w:numFmt w:val="bullet"/>
      <w:lvlText w:val="•"/>
      <w:lvlJc w:val="left"/>
      <w:pPr>
        <w:ind w:left="2656" w:hanging="142"/>
      </w:pPr>
      <w:rPr>
        <w:rFonts w:hint="default"/>
        <w:lang w:val="ru-RU" w:eastAsia="en-US" w:bidi="ar-SA"/>
      </w:rPr>
    </w:lvl>
    <w:lvl w:ilvl="3" w:tplc="8FE6F4A0">
      <w:numFmt w:val="bullet"/>
      <w:lvlText w:val="•"/>
      <w:lvlJc w:val="left"/>
      <w:pPr>
        <w:ind w:left="3773" w:hanging="142"/>
      </w:pPr>
      <w:rPr>
        <w:rFonts w:hint="default"/>
        <w:lang w:val="ru-RU" w:eastAsia="en-US" w:bidi="ar-SA"/>
      </w:rPr>
    </w:lvl>
    <w:lvl w:ilvl="4" w:tplc="2EF4959C">
      <w:numFmt w:val="bullet"/>
      <w:lvlText w:val="•"/>
      <w:lvlJc w:val="left"/>
      <w:pPr>
        <w:ind w:left="4890" w:hanging="142"/>
      </w:pPr>
      <w:rPr>
        <w:rFonts w:hint="default"/>
        <w:lang w:val="ru-RU" w:eastAsia="en-US" w:bidi="ar-SA"/>
      </w:rPr>
    </w:lvl>
    <w:lvl w:ilvl="5" w:tplc="269CA056">
      <w:numFmt w:val="bullet"/>
      <w:lvlText w:val="•"/>
      <w:lvlJc w:val="left"/>
      <w:pPr>
        <w:ind w:left="6007" w:hanging="142"/>
      </w:pPr>
      <w:rPr>
        <w:rFonts w:hint="default"/>
        <w:lang w:val="ru-RU" w:eastAsia="en-US" w:bidi="ar-SA"/>
      </w:rPr>
    </w:lvl>
    <w:lvl w:ilvl="6" w:tplc="6F3A6CFC">
      <w:numFmt w:val="bullet"/>
      <w:lvlText w:val="•"/>
      <w:lvlJc w:val="left"/>
      <w:pPr>
        <w:ind w:left="7124" w:hanging="142"/>
      </w:pPr>
      <w:rPr>
        <w:rFonts w:hint="default"/>
        <w:lang w:val="ru-RU" w:eastAsia="en-US" w:bidi="ar-SA"/>
      </w:rPr>
    </w:lvl>
    <w:lvl w:ilvl="7" w:tplc="8E42E94C">
      <w:numFmt w:val="bullet"/>
      <w:lvlText w:val="•"/>
      <w:lvlJc w:val="left"/>
      <w:pPr>
        <w:ind w:left="8240" w:hanging="142"/>
      </w:pPr>
      <w:rPr>
        <w:rFonts w:hint="default"/>
        <w:lang w:val="ru-RU" w:eastAsia="en-US" w:bidi="ar-SA"/>
      </w:rPr>
    </w:lvl>
    <w:lvl w:ilvl="8" w:tplc="C206F3CE">
      <w:numFmt w:val="bullet"/>
      <w:lvlText w:val="•"/>
      <w:lvlJc w:val="left"/>
      <w:pPr>
        <w:ind w:left="9357" w:hanging="142"/>
      </w:pPr>
      <w:rPr>
        <w:rFonts w:hint="default"/>
        <w:lang w:val="ru-RU" w:eastAsia="en-US" w:bidi="ar-SA"/>
      </w:rPr>
    </w:lvl>
  </w:abstractNum>
  <w:abstractNum w:abstractNumId="42">
    <w:nsid w:val="2B784F6B"/>
    <w:multiLevelType w:val="hybridMultilevel"/>
    <w:tmpl w:val="EE46A02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112326"/>
    <w:multiLevelType w:val="hybridMultilevel"/>
    <w:tmpl w:val="4E8CC034"/>
    <w:lvl w:ilvl="0" w:tplc="0BD66854">
      <w:start w:val="1"/>
      <w:numFmt w:val="decimal"/>
      <w:lvlText w:val="%1."/>
      <w:lvlJc w:val="left"/>
      <w:pPr>
        <w:ind w:left="1382" w:hanging="213"/>
        <w:jc w:val="right"/>
      </w:pPr>
      <w:rPr>
        <w:rFonts w:ascii="Times New Roman" w:eastAsia="Times New Roman" w:hAnsi="Times New Roman" w:cs="Times New Roman" w:hint="default"/>
        <w:w w:val="100"/>
        <w:sz w:val="26"/>
        <w:szCs w:val="26"/>
        <w:lang w:val="ru-RU" w:eastAsia="en-US" w:bidi="ar-SA"/>
      </w:rPr>
    </w:lvl>
    <w:lvl w:ilvl="1" w:tplc="D3DC3106">
      <w:numFmt w:val="bullet"/>
      <w:lvlText w:val="•"/>
      <w:lvlJc w:val="left"/>
      <w:pPr>
        <w:ind w:left="2401" w:hanging="213"/>
      </w:pPr>
      <w:rPr>
        <w:rFonts w:hint="default"/>
        <w:lang w:val="ru-RU" w:eastAsia="en-US" w:bidi="ar-SA"/>
      </w:rPr>
    </w:lvl>
    <w:lvl w:ilvl="2" w:tplc="04FEBDB8">
      <w:numFmt w:val="bullet"/>
      <w:lvlText w:val="•"/>
      <w:lvlJc w:val="left"/>
      <w:pPr>
        <w:ind w:left="3422" w:hanging="213"/>
      </w:pPr>
      <w:rPr>
        <w:rFonts w:hint="default"/>
        <w:lang w:val="ru-RU" w:eastAsia="en-US" w:bidi="ar-SA"/>
      </w:rPr>
    </w:lvl>
    <w:lvl w:ilvl="3" w:tplc="B97438E4">
      <w:numFmt w:val="bullet"/>
      <w:lvlText w:val="•"/>
      <w:lvlJc w:val="left"/>
      <w:pPr>
        <w:ind w:left="4443" w:hanging="213"/>
      </w:pPr>
      <w:rPr>
        <w:rFonts w:hint="default"/>
        <w:lang w:val="ru-RU" w:eastAsia="en-US" w:bidi="ar-SA"/>
      </w:rPr>
    </w:lvl>
    <w:lvl w:ilvl="4" w:tplc="DEF88DCC">
      <w:numFmt w:val="bullet"/>
      <w:lvlText w:val="•"/>
      <w:lvlJc w:val="left"/>
      <w:pPr>
        <w:ind w:left="5464" w:hanging="213"/>
      </w:pPr>
      <w:rPr>
        <w:rFonts w:hint="default"/>
        <w:lang w:val="ru-RU" w:eastAsia="en-US" w:bidi="ar-SA"/>
      </w:rPr>
    </w:lvl>
    <w:lvl w:ilvl="5" w:tplc="3FD4F940">
      <w:numFmt w:val="bullet"/>
      <w:lvlText w:val="•"/>
      <w:lvlJc w:val="left"/>
      <w:pPr>
        <w:ind w:left="6485" w:hanging="213"/>
      </w:pPr>
      <w:rPr>
        <w:rFonts w:hint="default"/>
        <w:lang w:val="ru-RU" w:eastAsia="en-US" w:bidi="ar-SA"/>
      </w:rPr>
    </w:lvl>
    <w:lvl w:ilvl="6" w:tplc="D41A8560">
      <w:numFmt w:val="bullet"/>
      <w:lvlText w:val="•"/>
      <w:lvlJc w:val="left"/>
      <w:pPr>
        <w:ind w:left="7506" w:hanging="213"/>
      </w:pPr>
      <w:rPr>
        <w:rFonts w:hint="default"/>
        <w:lang w:val="ru-RU" w:eastAsia="en-US" w:bidi="ar-SA"/>
      </w:rPr>
    </w:lvl>
    <w:lvl w:ilvl="7" w:tplc="1C22BC8C">
      <w:numFmt w:val="bullet"/>
      <w:lvlText w:val="•"/>
      <w:lvlJc w:val="left"/>
      <w:pPr>
        <w:ind w:left="8527" w:hanging="213"/>
      </w:pPr>
      <w:rPr>
        <w:rFonts w:hint="default"/>
        <w:lang w:val="ru-RU" w:eastAsia="en-US" w:bidi="ar-SA"/>
      </w:rPr>
    </w:lvl>
    <w:lvl w:ilvl="8" w:tplc="BF047BEE">
      <w:numFmt w:val="bullet"/>
      <w:lvlText w:val="•"/>
      <w:lvlJc w:val="left"/>
      <w:pPr>
        <w:ind w:left="9548" w:hanging="213"/>
      </w:pPr>
      <w:rPr>
        <w:rFonts w:hint="default"/>
        <w:lang w:val="ru-RU" w:eastAsia="en-US" w:bidi="ar-SA"/>
      </w:rPr>
    </w:lvl>
  </w:abstractNum>
  <w:abstractNum w:abstractNumId="44">
    <w:nsid w:val="2F21529A"/>
    <w:multiLevelType w:val="hybridMultilevel"/>
    <w:tmpl w:val="40CE92CE"/>
    <w:lvl w:ilvl="0" w:tplc="7F3CB9D4">
      <w:numFmt w:val="bullet"/>
      <w:lvlText w:val=""/>
      <w:lvlJc w:val="left"/>
      <w:pPr>
        <w:ind w:left="124" w:hanging="190"/>
      </w:pPr>
      <w:rPr>
        <w:rFonts w:ascii="Symbol" w:eastAsia="Symbol" w:hAnsi="Symbol" w:cs="Symbol" w:hint="default"/>
        <w:w w:val="97"/>
        <w:sz w:val="20"/>
        <w:szCs w:val="20"/>
        <w:lang w:val="ru-RU" w:eastAsia="en-US" w:bidi="ar-SA"/>
      </w:rPr>
    </w:lvl>
    <w:lvl w:ilvl="1" w:tplc="9B101EF4">
      <w:numFmt w:val="bullet"/>
      <w:lvlText w:val="•"/>
      <w:lvlJc w:val="left"/>
      <w:pPr>
        <w:ind w:left="360" w:hanging="190"/>
      </w:pPr>
      <w:rPr>
        <w:rFonts w:hint="default"/>
        <w:lang w:val="ru-RU" w:eastAsia="en-US" w:bidi="ar-SA"/>
      </w:rPr>
    </w:lvl>
    <w:lvl w:ilvl="2" w:tplc="DFEE3872">
      <w:numFmt w:val="bullet"/>
      <w:lvlText w:val="•"/>
      <w:lvlJc w:val="left"/>
      <w:pPr>
        <w:ind w:left="601" w:hanging="190"/>
      </w:pPr>
      <w:rPr>
        <w:rFonts w:hint="default"/>
        <w:lang w:val="ru-RU" w:eastAsia="en-US" w:bidi="ar-SA"/>
      </w:rPr>
    </w:lvl>
    <w:lvl w:ilvl="3" w:tplc="F870648C">
      <w:numFmt w:val="bullet"/>
      <w:lvlText w:val="•"/>
      <w:lvlJc w:val="left"/>
      <w:pPr>
        <w:ind w:left="841" w:hanging="190"/>
      </w:pPr>
      <w:rPr>
        <w:rFonts w:hint="default"/>
        <w:lang w:val="ru-RU" w:eastAsia="en-US" w:bidi="ar-SA"/>
      </w:rPr>
    </w:lvl>
    <w:lvl w:ilvl="4" w:tplc="D5164AF6">
      <w:numFmt w:val="bullet"/>
      <w:lvlText w:val="•"/>
      <w:lvlJc w:val="left"/>
      <w:pPr>
        <w:ind w:left="1082" w:hanging="190"/>
      </w:pPr>
      <w:rPr>
        <w:rFonts w:hint="default"/>
        <w:lang w:val="ru-RU" w:eastAsia="en-US" w:bidi="ar-SA"/>
      </w:rPr>
    </w:lvl>
    <w:lvl w:ilvl="5" w:tplc="3FC0286E">
      <w:numFmt w:val="bullet"/>
      <w:lvlText w:val="•"/>
      <w:lvlJc w:val="left"/>
      <w:pPr>
        <w:ind w:left="1322" w:hanging="190"/>
      </w:pPr>
      <w:rPr>
        <w:rFonts w:hint="default"/>
        <w:lang w:val="ru-RU" w:eastAsia="en-US" w:bidi="ar-SA"/>
      </w:rPr>
    </w:lvl>
    <w:lvl w:ilvl="6" w:tplc="5C221DFE">
      <w:numFmt w:val="bullet"/>
      <w:lvlText w:val="•"/>
      <w:lvlJc w:val="left"/>
      <w:pPr>
        <w:ind w:left="1563" w:hanging="190"/>
      </w:pPr>
      <w:rPr>
        <w:rFonts w:hint="default"/>
        <w:lang w:val="ru-RU" w:eastAsia="en-US" w:bidi="ar-SA"/>
      </w:rPr>
    </w:lvl>
    <w:lvl w:ilvl="7" w:tplc="E700AB30">
      <w:numFmt w:val="bullet"/>
      <w:lvlText w:val="•"/>
      <w:lvlJc w:val="left"/>
      <w:pPr>
        <w:ind w:left="1803" w:hanging="190"/>
      </w:pPr>
      <w:rPr>
        <w:rFonts w:hint="default"/>
        <w:lang w:val="ru-RU" w:eastAsia="en-US" w:bidi="ar-SA"/>
      </w:rPr>
    </w:lvl>
    <w:lvl w:ilvl="8" w:tplc="C77C8DCA">
      <w:numFmt w:val="bullet"/>
      <w:lvlText w:val="•"/>
      <w:lvlJc w:val="left"/>
      <w:pPr>
        <w:ind w:left="2044" w:hanging="190"/>
      </w:pPr>
      <w:rPr>
        <w:rFonts w:hint="default"/>
        <w:lang w:val="ru-RU" w:eastAsia="en-US" w:bidi="ar-SA"/>
      </w:rPr>
    </w:lvl>
  </w:abstractNum>
  <w:abstractNum w:abstractNumId="45">
    <w:nsid w:val="2F225A41"/>
    <w:multiLevelType w:val="hybridMultilevel"/>
    <w:tmpl w:val="C12C27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35CD2C72"/>
    <w:multiLevelType w:val="hybridMultilevel"/>
    <w:tmpl w:val="BF36327E"/>
    <w:lvl w:ilvl="0" w:tplc="6562B7C0">
      <w:start w:val="1"/>
      <w:numFmt w:val="decimal"/>
      <w:lvlText w:val="%1)"/>
      <w:lvlJc w:val="left"/>
      <w:pPr>
        <w:ind w:left="1382" w:hanging="850"/>
      </w:pPr>
      <w:rPr>
        <w:rFonts w:ascii="Times New Roman" w:eastAsia="Times New Roman" w:hAnsi="Times New Roman" w:cs="Times New Roman" w:hint="default"/>
        <w:spacing w:val="0"/>
        <w:w w:val="100"/>
        <w:sz w:val="28"/>
        <w:szCs w:val="28"/>
        <w:lang w:val="ru-RU" w:eastAsia="en-US" w:bidi="ar-SA"/>
      </w:rPr>
    </w:lvl>
    <w:lvl w:ilvl="1" w:tplc="E7AC3382">
      <w:start w:val="1"/>
      <w:numFmt w:val="decimal"/>
      <w:lvlText w:val="%2)"/>
      <w:lvlJc w:val="left"/>
      <w:pPr>
        <w:ind w:left="1382" w:hanging="516"/>
        <w:jc w:val="right"/>
      </w:pPr>
      <w:rPr>
        <w:rFonts w:ascii="Times New Roman" w:eastAsia="Times New Roman" w:hAnsi="Times New Roman" w:cs="Times New Roman" w:hint="default"/>
        <w:w w:val="100"/>
        <w:sz w:val="28"/>
        <w:szCs w:val="28"/>
        <w:lang w:val="ru-RU" w:eastAsia="en-US" w:bidi="ar-SA"/>
      </w:rPr>
    </w:lvl>
    <w:lvl w:ilvl="2" w:tplc="76340EDE">
      <w:numFmt w:val="bullet"/>
      <w:lvlText w:val="•"/>
      <w:lvlJc w:val="left"/>
      <w:pPr>
        <w:ind w:left="3422" w:hanging="516"/>
      </w:pPr>
      <w:rPr>
        <w:rFonts w:hint="default"/>
        <w:lang w:val="ru-RU" w:eastAsia="en-US" w:bidi="ar-SA"/>
      </w:rPr>
    </w:lvl>
    <w:lvl w:ilvl="3" w:tplc="9C7AA338">
      <w:numFmt w:val="bullet"/>
      <w:lvlText w:val="•"/>
      <w:lvlJc w:val="left"/>
      <w:pPr>
        <w:ind w:left="4443" w:hanging="516"/>
      </w:pPr>
      <w:rPr>
        <w:rFonts w:hint="default"/>
        <w:lang w:val="ru-RU" w:eastAsia="en-US" w:bidi="ar-SA"/>
      </w:rPr>
    </w:lvl>
    <w:lvl w:ilvl="4" w:tplc="3EE08224">
      <w:numFmt w:val="bullet"/>
      <w:lvlText w:val="•"/>
      <w:lvlJc w:val="left"/>
      <w:pPr>
        <w:ind w:left="5464" w:hanging="516"/>
      </w:pPr>
      <w:rPr>
        <w:rFonts w:hint="default"/>
        <w:lang w:val="ru-RU" w:eastAsia="en-US" w:bidi="ar-SA"/>
      </w:rPr>
    </w:lvl>
    <w:lvl w:ilvl="5" w:tplc="417A5DF2">
      <w:numFmt w:val="bullet"/>
      <w:lvlText w:val="•"/>
      <w:lvlJc w:val="left"/>
      <w:pPr>
        <w:ind w:left="6485" w:hanging="516"/>
      </w:pPr>
      <w:rPr>
        <w:rFonts w:hint="default"/>
        <w:lang w:val="ru-RU" w:eastAsia="en-US" w:bidi="ar-SA"/>
      </w:rPr>
    </w:lvl>
    <w:lvl w:ilvl="6" w:tplc="98E05C02">
      <w:numFmt w:val="bullet"/>
      <w:lvlText w:val="•"/>
      <w:lvlJc w:val="left"/>
      <w:pPr>
        <w:ind w:left="7506" w:hanging="516"/>
      </w:pPr>
      <w:rPr>
        <w:rFonts w:hint="default"/>
        <w:lang w:val="ru-RU" w:eastAsia="en-US" w:bidi="ar-SA"/>
      </w:rPr>
    </w:lvl>
    <w:lvl w:ilvl="7" w:tplc="55D66100">
      <w:numFmt w:val="bullet"/>
      <w:lvlText w:val="•"/>
      <w:lvlJc w:val="left"/>
      <w:pPr>
        <w:ind w:left="8527" w:hanging="516"/>
      </w:pPr>
      <w:rPr>
        <w:rFonts w:hint="default"/>
        <w:lang w:val="ru-RU" w:eastAsia="en-US" w:bidi="ar-SA"/>
      </w:rPr>
    </w:lvl>
    <w:lvl w:ilvl="8" w:tplc="DAC2FD1E">
      <w:numFmt w:val="bullet"/>
      <w:lvlText w:val="•"/>
      <w:lvlJc w:val="left"/>
      <w:pPr>
        <w:ind w:left="9548" w:hanging="516"/>
      </w:pPr>
      <w:rPr>
        <w:rFonts w:hint="default"/>
        <w:lang w:val="ru-RU" w:eastAsia="en-US" w:bidi="ar-SA"/>
      </w:rPr>
    </w:lvl>
  </w:abstractNum>
  <w:abstractNum w:abstractNumId="47">
    <w:nsid w:val="35D905E0"/>
    <w:multiLevelType w:val="hybridMultilevel"/>
    <w:tmpl w:val="43429252"/>
    <w:lvl w:ilvl="0" w:tplc="DCFA2668">
      <w:start w:val="1"/>
      <w:numFmt w:val="bullet"/>
      <w:lvlText w:val="•"/>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48">
    <w:nsid w:val="365652D2"/>
    <w:multiLevelType w:val="hybridMultilevel"/>
    <w:tmpl w:val="0EF8837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A014F8"/>
    <w:multiLevelType w:val="hybridMultilevel"/>
    <w:tmpl w:val="295E6B1E"/>
    <w:lvl w:ilvl="0" w:tplc="F1A84AF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C6A42E6">
      <w:numFmt w:val="bullet"/>
      <w:lvlText w:val="•"/>
      <w:lvlJc w:val="left"/>
      <w:pPr>
        <w:ind w:left="342" w:hanging="140"/>
      </w:pPr>
      <w:rPr>
        <w:rFonts w:hint="default"/>
        <w:lang w:val="ru-RU" w:eastAsia="en-US" w:bidi="ar-SA"/>
      </w:rPr>
    </w:lvl>
    <w:lvl w:ilvl="2" w:tplc="FF52811E">
      <w:numFmt w:val="bullet"/>
      <w:lvlText w:val="•"/>
      <w:lvlJc w:val="left"/>
      <w:pPr>
        <w:ind w:left="585" w:hanging="140"/>
      </w:pPr>
      <w:rPr>
        <w:rFonts w:hint="default"/>
        <w:lang w:val="ru-RU" w:eastAsia="en-US" w:bidi="ar-SA"/>
      </w:rPr>
    </w:lvl>
    <w:lvl w:ilvl="3" w:tplc="D32E24EE">
      <w:numFmt w:val="bullet"/>
      <w:lvlText w:val="•"/>
      <w:lvlJc w:val="left"/>
      <w:pPr>
        <w:ind w:left="827" w:hanging="140"/>
      </w:pPr>
      <w:rPr>
        <w:rFonts w:hint="default"/>
        <w:lang w:val="ru-RU" w:eastAsia="en-US" w:bidi="ar-SA"/>
      </w:rPr>
    </w:lvl>
    <w:lvl w:ilvl="4" w:tplc="39EEB9FC">
      <w:numFmt w:val="bullet"/>
      <w:lvlText w:val="•"/>
      <w:lvlJc w:val="left"/>
      <w:pPr>
        <w:ind w:left="1070" w:hanging="140"/>
      </w:pPr>
      <w:rPr>
        <w:rFonts w:hint="default"/>
        <w:lang w:val="ru-RU" w:eastAsia="en-US" w:bidi="ar-SA"/>
      </w:rPr>
    </w:lvl>
    <w:lvl w:ilvl="5" w:tplc="761229AE">
      <w:numFmt w:val="bullet"/>
      <w:lvlText w:val="•"/>
      <w:lvlJc w:val="left"/>
      <w:pPr>
        <w:ind w:left="1312" w:hanging="140"/>
      </w:pPr>
      <w:rPr>
        <w:rFonts w:hint="default"/>
        <w:lang w:val="ru-RU" w:eastAsia="en-US" w:bidi="ar-SA"/>
      </w:rPr>
    </w:lvl>
    <w:lvl w:ilvl="6" w:tplc="48102132">
      <w:numFmt w:val="bullet"/>
      <w:lvlText w:val="•"/>
      <w:lvlJc w:val="left"/>
      <w:pPr>
        <w:ind w:left="1555" w:hanging="140"/>
      </w:pPr>
      <w:rPr>
        <w:rFonts w:hint="default"/>
        <w:lang w:val="ru-RU" w:eastAsia="en-US" w:bidi="ar-SA"/>
      </w:rPr>
    </w:lvl>
    <w:lvl w:ilvl="7" w:tplc="CEB69A6E">
      <w:numFmt w:val="bullet"/>
      <w:lvlText w:val="•"/>
      <w:lvlJc w:val="left"/>
      <w:pPr>
        <w:ind w:left="1797" w:hanging="140"/>
      </w:pPr>
      <w:rPr>
        <w:rFonts w:hint="default"/>
        <w:lang w:val="ru-RU" w:eastAsia="en-US" w:bidi="ar-SA"/>
      </w:rPr>
    </w:lvl>
    <w:lvl w:ilvl="8" w:tplc="010C7448">
      <w:numFmt w:val="bullet"/>
      <w:lvlText w:val="•"/>
      <w:lvlJc w:val="left"/>
      <w:pPr>
        <w:ind w:left="2040" w:hanging="140"/>
      </w:pPr>
      <w:rPr>
        <w:rFonts w:hint="default"/>
        <w:lang w:val="ru-RU" w:eastAsia="en-US" w:bidi="ar-SA"/>
      </w:rPr>
    </w:lvl>
  </w:abstractNum>
  <w:abstractNum w:abstractNumId="50">
    <w:nsid w:val="39024882"/>
    <w:multiLevelType w:val="hybridMultilevel"/>
    <w:tmpl w:val="EED87F80"/>
    <w:lvl w:ilvl="0" w:tplc="D5FE2440">
      <w:numFmt w:val="bullet"/>
      <w:lvlText w:val="-"/>
      <w:lvlJc w:val="left"/>
      <w:pPr>
        <w:ind w:left="107" w:hanging="188"/>
      </w:pPr>
      <w:rPr>
        <w:rFonts w:ascii="Times New Roman" w:eastAsia="Times New Roman" w:hAnsi="Times New Roman" w:cs="Times New Roman" w:hint="default"/>
        <w:w w:val="99"/>
        <w:sz w:val="24"/>
        <w:szCs w:val="24"/>
        <w:lang w:val="ru-RU" w:eastAsia="en-US" w:bidi="ar-SA"/>
      </w:rPr>
    </w:lvl>
    <w:lvl w:ilvl="1" w:tplc="01520026">
      <w:numFmt w:val="bullet"/>
      <w:lvlText w:val="•"/>
      <w:lvlJc w:val="left"/>
      <w:pPr>
        <w:ind w:left="752" w:hanging="188"/>
      </w:pPr>
      <w:rPr>
        <w:rFonts w:hint="default"/>
        <w:lang w:val="ru-RU" w:eastAsia="en-US" w:bidi="ar-SA"/>
      </w:rPr>
    </w:lvl>
    <w:lvl w:ilvl="2" w:tplc="EB7EFC60">
      <w:numFmt w:val="bullet"/>
      <w:lvlText w:val="•"/>
      <w:lvlJc w:val="left"/>
      <w:pPr>
        <w:ind w:left="1405" w:hanging="188"/>
      </w:pPr>
      <w:rPr>
        <w:rFonts w:hint="default"/>
        <w:lang w:val="ru-RU" w:eastAsia="en-US" w:bidi="ar-SA"/>
      </w:rPr>
    </w:lvl>
    <w:lvl w:ilvl="3" w:tplc="7EF05DB8">
      <w:numFmt w:val="bullet"/>
      <w:lvlText w:val="•"/>
      <w:lvlJc w:val="left"/>
      <w:pPr>
        <w:ind w:left="2057" w:hanging="188"/>
      </w:pPr>
      <w:rPr>
        <w:rFonts w:hint="default"/>
        <w:lang w:val="ru-RU" w:eastAsia="en-US" w:bidi="ar-SA"/>
      </w:rPr>
    </w:lvl>
    <w:lvl w:ilvl="4" w:tplc="E8D85CF8">
      <w:numFmt w:val="bullet"/>
      <w:lvlText w:val="•"/>
      <w:lvlJc w:val="left"/>
      <w:pPr>
        <w:ind w:left="2710" w:hanging="188"/>
      </w:pPr>
      <w:rPr>
        <w:rFonts w:hint="default"/>
        <w:lang w:val="ru-RU" w:eastAsia="en-US" w:bidi="ar-SA"/>
      </w:rPr>
    </w:lvl>
    <w:lvl w:ilvl="5" w:tplc="340876C2">
      <w:numFmt w:val="bullet"/>
      <w:lvlText w:val="•"/>
      <w:lvlJc w:val="left"/>
      <w:pPr>
        <w:ind w:left="3362" w:hanging="188"/>
      </w:pPr>
      <w:rPr>
        <w:rFonts w:hint="default"/>
        <w:lang w:val="ru-RU" w:eastAsia="en-US" w:bidi="ar-SA"/>
      </w:rPr>
    </w:lvl>
    <w:lvl w:ilvl="6" w:tplc="70FAC41E">
      <w:numFmt w:val="bullet"/>
      <w:lvlText w:val="•"/>
      <w:lvlJc w:val="left"/>
      <w:pPr>
        <w:ind w:left="4015" w:hanging="188"/>
      </w:pPr>
      <w:rPr>
        <w:rFonts w:hint="default"/>
        <w:lang w:val="ru-RU" w:eastAsia="en-US" w:bidi="ar-SA"/>
      </w:rPr>
    </w:lvl>
    <w:lvl w:ilvl="7" w:tplc="2D207074">
      <w:numFmt w:val="bullet"/>
      <w:lvlText w:val="•"/>
      <w:lvlJc w:val="left"/>
      <w:pPr>
        <w:ind w:left="4667" w:hanging="188"/>
      </w:pPr>
      <w:rPr>
        <w:rFonts w:hint="default"/>
        <w:lang w:val="ru-RU" w:eastAsia="en-US" w:bidi="ar-SA"/>
      </w:rPr>
    </w:lvl>
    <w:lvl w:ilvl="8" w:tplc="6A603F92">
      <w:numFmt w:val="bullet"/>
      <w:lvlText w:val="•"/>
      <w:lvlJc w:val="left"/>
      <w:pPr>
        <w:ind w:left="5320" w:hanging="188"/>
      </w:pPr>
      <w:rPr>
        <w:rFonts w:hint="default"/>
        <w:lang w:val="ru-RU" w:eastAsia="en-US" w:bidi="ar-SA"/>
      </w:rPr>
    </w:lvl>
  </w:abstractNum>
  <w:abstractNum w:abstractNumId="51">
    <w:nsid w:val="3ABA2576"/>
    <w:multiLevelType w:val="hybridMultilevel"/>
    <w:tmpl w:val="ACB6638E"/>
    <w:lvl w:ilvl="0" w:tplc="9F6CA14C">
      <w:start w:val="1"/>
      <w:numFmt w:val="upperLetter"/>
      <w:lvlText w:val="%1."/>
      <w:lvlJc w:val="left"/>
      <w:pPr>
        <w:ind w:left="1751" w:hanging="351"/>
      </w:pPr>
      <w:rPr>
        <w:rFonts w:ascii="Times New Roman" w:eastAsia="Times New Roman" w:hAnsi="Times New Roman" w:cs="Times New Roman" w:hint="default"/>
        <w:spacing w:val="-2"/>
        <w:w w:val="100"/>
        <w:sz w:val="28"/>
        <w:szCs w:val="28"/>
        <w:lang w:val="ru-RU" w:eastAsia="en-US" w:bidi="ar-SA"/>
      </w:rPr>
    </w:lvl>
    <w:lvl w:ilvl="1" w:tplc="729087BA">
      <w:numFmt w:val="bullet"/>
      <w:lvlText w:val="•"/>
      <w:lvlJc w:val="left"/>
      <w:pPr>
        <w:ind w:left="2743" w:hanging="351"/>
      </w:pPr>
      <w:rPr>
        <w:rFonts w:hint="default"/>
        <w:lang w:val="ru-RU" w:eastAsia="en-US" w:bidi="ar-SA"/>
      </w:rPr>
    </w:lvl>
    <w:lvl w:ilvl="2" w:tplc="90CEADEA">
      <w:numFmt w:val="bullet"/>
      <w:lvlText w:val="•"/>
      <w:lvlJc w:val="left"/>
      <w:pPr>
        <w:ind w:left="3726" w:hanging="351"/>
      </w:pPr>
      <w:rPr>
        <w:rFonts w:hint="default"/>
        <w:lang w:val="ru-RU" w:eastAsia="en-US" w:bidi="ar-SA"/>
      </w:rPr>
    </w:lvl>
    <w:lvl w:ilvl="3" w:tplc="5A721C74">
      <w:numFmt w:val="bullet"/>
      <w:lvlText w:val="•"/>
      <w:lvlJc w:val="left"/>
      <w:pPr>
        <w:ind w:left="4709" w:hanging="351"/>
      </w:pPr>
      <w:rPr>
        <w:rFonts w:hint="default"/>
        <w:lang w:val="ru-RU" w:eastAsia="en-US" w:bidi="ar-SA"/>
      </w:rPr>
    </w:lvl>
    <w:lvl w:ilvl="4" w:tplc="F6DAD1A8">
      <w:numFmt w:val="bullet"/>
      <w:lvlText w:val="•"/>
      <w:lvlJc w:val="left"/>
      <w:pPr>
        <w:ind w:left="5692" w:hanging="351"/>
      </w:pPr>
      <w:rPr>
        <w:rFonts w:hint="default"/>
        <w:lang w:val="ru-RU" w:eastAsia="en-US" w:bidi="ar-SA"/>
      </w:rPr>
    </w:lvl>
    <w:lvl w:ilvl="5" w:tplc="8F3EE86A">
      <w:numFmt w:val="bullet"/>
      <w:lvlText w:val="•"/>
      <w:lvlJc w:val="left"/>
      <w:pPr>
        <w:ind w:left="6675" w:hanging="351"/>
      </w:pPr>
      <w:rPr>
        <w:rFonts w:hint="default"/>
        <w:lang w:val="ru-RU" w:eastAsia="en-US" w:bidi="ar-SA"/>
      </w:rPr>
    </w:lvl>
    <w:lvl w:ilvl="6" w:tplc="CBA86926">
      <w:numFmt w:val="bullet"/>
      <w:lvlText w:val="•"/>
      <w:lvlJc w:val="left"/>
      <w:pPr>
        <w:ind w:left="7658" w:hanging="351"/>
      </w:pPr>
      <w:rPr>
        <w:rFonts w:hint="default"/>
        <w:lang w:val="ru-RU" w:eastAsia="en-US" w:bidi="ar-SA"/>
      </w:rPr>
    </w:lvl>
    <w:lvl w:ilvl="7" w:tplc="6742ADF4">
      <w:numFmt w:val="bullet"/>
      <w:lvlText w:val="•"/>
      <w:lvlJc w:val="left"/>
      <w:pPr>
        <w:ind w:left="8641" w:hanging="351"/>
      </w:pPr>
      <w:rPr>
        <w:rFonts w:hint="default"/>
        <w:lang w:val="ru-RU" w:eastAsia="en-US" w:bidi="ar-SA"/>
      </w:rPr>
    </w:lvl>
    <w:lvl w:ilvl="8" w:tplc="0DA26E34">
      <w:numFmt w:val="bullet"/>
      <w:lvlText w:val="•"/>
      <w:lvlJc w:val="left"/>
      <w:pPr>
        <w:ind w:left="9624" w:hanging="351"/>
      </w:pPr>
      <w:rPr>
        <w:rFonts w:hint="default"/>
        <w:lang w:val="ru-RU" w:eastAsia="en-US" w:bidi="ar-SA"/>
      </w:rPr>
    </w:lvl>
  </w:abstractNum>
  <w:abstractNum w:abstractNumId="52">
    <w:nsid w:val="3C054242"/>
    <w:multiLevelType w:val="hybridMultilevel"/>
    <w:tmpl w:val="1D9E98E4"/>
    <w:lvl w:ilvl="0" w:tplc="F6141C74">
      <w:start w:val="1"/>
      <w:numFmt w:val="upperLetter"/>
      <w:lvlText w:val="%1."/>
      <w:lvlJc w:val="left"/>
      <w:pPr>
        <w:ind w:left="1401" w:hanging="389"/>
      </w:pPr>
      <w:rPr>
        <w:rFonts w:ascii="Times New Roman" w:eastAsia="Times New Roman" w:hAnsi="Times New Roman" w:cs="Times New Roman" w:hint="default"/>
        <w:spacing w:val="-2"/>
        <w:w w:val="100"/>
        <w:sz w:val="28"/>
        <w:szCs w:val="28"/>
        <w:lang w:val="ru-RU" w:eastAsia="en-US" w:bidi="ar-SA"/>
      </w:rPr>
    </w:lvl>
    <w:lvl w:ilvl="1" w:tplc="0FF23964">
      <w:numFmt w:val="bullet"/>
      <w:lvlText w:val="•"/>
      <w:lvlJc w:val="left"/>
      <w:pPr>
        <w:ind w:left="2419" w:hanging="389"/>
      </w:pPr>
      <w:rPr>
        <w:rFonts w:hint="default"/>
        <w:lang w:val="ru-RU" w:eastAsia="en-US" w:bidi="ar-SA"/>
      </w:rPr>
    </w:lvl>
    <w:lvl w:ilvl="2" w:tplc="34262690">
      <w:numFmt w:val="bullet"/>
      <w:lvlText w:val="•"/>
      <w:lvlJc w:val="left"/>
      <w:pPr>
        <w:ind w:left="3438" w:hanging="389"/>
      </w:pPr>
      <w:rPr>
        <w:rFonts w:hint="default"/>
        <w:lang w:val="ru-RU" w:eastAsia="en-US" w:bidi="ar-SA"/>
      </w:rPr>
    </w:lvl>
    <w:lvl w:ilvl="3" w:tplc="E8EA139E">
      <w:numFmt w:val="bullet"/>
      <w:lvlText w:val="•"/>
      <w:lvlJc w:val="left"/>
      <w:pPr>
        <w:ind w:left="4457" w:hanging="389"/>
      </w:pPr>
      <w:rPr>
        <w:rFonts w:hint="default"/>
        <w:lang w:val="ru-RU" w:eastAsia="en-US" w:bidi="ar-SA"/>
      </w:rPr>
    </w:lvl>
    <w:lvl w:ilvl="4" w:tplc="EF08A080">
      <w:numFmt w:val="bullet"/>
      <w:lvlText w:val="•"/>
      <w:lvlJc w:val="left"/>
      <w:pPr>
        <w:ind w:left="5476" w:hanging="389"/>
      </w:pPr>
      <w:rPr>
        <w:rFonts w:hint="default"/>
        <w:lang w:val="ru-RU" w:eastAsia="en-US" w:bidi="ar-SA"/>
      </w:rPr>
    </w:lvl>
    <w:lvl w:ilvl="5" w:tplc="FF32A432">
      <w:numFmt w:val="bullet"/>
      <w:lvlText w:val="•"/>
      <w:lvlJc w:val="left"/>
      <w:pPr>
        <w:ind w:left="6495" w:hanging="389"/>
      </w:pPr>
      <w:rPr>
        <w:rFonts w:hint="default"/>
        <w:lang w:val="ru-RU" w:eastAsia="en-US" w:bidi="ar-SA"/>
      </w:rPr>
    </w:lvl>
    <w:lvl w:ilvl="6" w:tplc="99DE5E86">
      <w:numFmt w:val="bullet"/>
      <w:lvlText w:val="•"/>
      <w:lvlJc w:val="left"/>
      <w:pPr>
        <w:ind w:left="7514" w:hanging="389"/>
      </w:pPr>
      <w:rPr>
        <w:rFonts w:hint="default"/>
        <w:lang w:val="ru-RU" w:eastAsia="en-US" w:bidi="ar-SA"/>
      </w:rPr>
    </w:lvl>
    <w:lvl w:ilvl="7" w:tplc="AFA871D8">
      <w:numFmt w:val="bullet"/>
      <w:lvlText w:val="•"/>
      <w:lvlJc w:val="left"/>
      <w:pPr>
        <w:ind w:left="8533" w:hanging="389"/>
      </w:pPr>
      <w:rPr>
        <w:rFonts w:hint="default"/>
        <w:lang w:val="ru-RU" w:eastAsia="en-US" w:bidi="ar-SA"/>
      </w:rPr>
    </w:lvl>
    <w:lvl w:ilvl="8" w:tplc="DC9AAAF6">
      <w:numFmt w:val="bullet"/>
      <w:lvlText w:val="•"/>
      <w:lvlJc w:val="left"/>
      <w:pPr>
        <w:ind w:left="9552" w:hanging="389"/>
      </w:pPr>
      <w:rPr>
        <w:rFonts w:hint="default"/>
        <w:lang w:val="ru-RU" w:eastAsia="en-US" w:bidi="ar-SA"/>
      </w:rPr>
    </w:lvl>
  </w:abstractNum>
  <w:abstractNum w:abstractNumId="53">
    <w:nsid w:val="3C35097A"/>
    <w:multiLevelType w:val="hybridMultilevel"/>
    <w:tmpl w:val="7E224EF6"/>
    <w:lvl w:ilvl="0" w:tplc="ADA87D56">
      <w:start w:val="1"/>
      <w:numFmt w:val="decimal"/>
      <w:lvlText w:val="%1)"/>
      <w:lvlJc w:val="left"/>
      <w:pPr>
        <w:ind w:left="1382" w:hanging="317"/>
      </w:pPr>
      <w:rPr>
        <w:rFonts w:ascii="Times New Roman" w:eastAsia="Times New Roman" w:hAnsi="Times New Roman" w:cs="Times New Roman" w:hint="default"/>
        <w:w w:val="100"/>
        <w:sz w:val="28"/>
        <w:szCs w:val="28"/>
        <w:lang w:val="ru-RU" w:eastAsia="en-US" w:bidi="ar-SA"/>
      </w:rPr>
    </w:lvl>
    <w:lvl w:ilvl="1" w:tplc="D1A8AA04">
      <w:numFmt w:val="bullet"/>
      <w:lvlText w:val="•"/>
      <w:lvlJc w:val="left"/>
      <w:pPr>
        <w:ind w:left="2401" w:hanging="317"/>
      </w:pPr>
      <w:rPr>
        <w:rFonts w:hint="default"/>
        <w:lang w:val="ru-RU" w:eastAsia="en-US" w:bidi="ar-SA"/>
      </w:rPr>
    </w:lvl>
    <w:lvl w:ilvl="2" w:tplc="FDD22568">
      <w:numFmt w:val="bullet"/>
      <w:lvlText w:val="•"/>
      <w:lvlJc w:val="left"/>
      <w:pPr>
        <w:ind w:left="3422" w:hanging="317"/>
      </w:pPr>
      <w:rPr>
        <w:rFonts w:hint="default"/>
        <w:lang w:val="ru-RU" w:eastAsia="en-US" w:bidi="ar-SA"/>
      </w:rPr>
    </w:lvl>
    <w:lvl w:ilvl="3" w:tplc="5F688418">
      <w:numFmt w:val="bullet"/>
      <w:lvlText w:val="•"/>
      <w:lvlJc w:val="left"/>
      <w:pPr>
        <w:ind w:left="4443" w:hanging="317"/>
      </w:pPr>
      <w:rPr>
        <w:rFonts w:hint="default"/>
        <w:lang w:val="ru-RU" w:eastAsia="en-US" w:bidi="ar-SA"/>
      </w:rPr>
    </w:lvl>
    <w:lvl w:ilvl="4" w:tplc="FBC693A2">
      <w:numFmt w:val="bullet"/>
      <w:lvlText w:val="•"/>
      <w:lvlJc w:val="left"/>
      <w:pPr>
        <w:ind w:left="5464" w:hanging="317"/>
      </w:pPr>
      <w:rPr>
        <w:rFonts w:hint="default"/>
        <w:lang w:val="ru-RU" w:eastAsia="en-US" w:bidi="ar-SA"/>
      </w:rPr>
    </w:lvl>
    <w:lvl w:ilvl="5" w:tplc="50D09DCA">
      <w:numFmt w:val="bullet"/>
      <w:lvlText w:val="•"/>
      <w:lvlJc w:val="left"/>
      <w:pPr>
        <w:ind w:left="6485" w:hanging="317"/>
      </w:pPr>
      <w:rPr>
        <w:rFonts w:hint="default"/>
        <w:lang w:val="ru-RU" w:eastAsia="en-US" w:bidi="ar-SA"/>
      </w:rPr>
    </w:lvl>
    <w:lvl w:ilvl="6" w:tplc="FF560D1A">
      <w:numFmt w:val="bullet"/>
      <w:lvlText w:val="•"/>
      <w:lvlJc w:val="left"/>
      <w:pPr>
        <w:ind w:left="7506" w:hanging="317"/>
      </w:pPr>
      <w:rPr>
        <w:rFonts w:hint="default"/>
        <w:lang w:val="ru-RU" w:eastAsia="en-US" w:bidi="ar-SA"/>
      </w:rPr>
    </w:lvl>
    <w:lvl w:ilvl="7" w:tplc="E93C6B54">
      <w:numFmt w:val="bullet"/>
      <w:lvlText w:val="•"/>
      <w:lvlJc w:val="left"/>
      <w:pPr>
        <w:ind w:left="8527" w:hanging="317"/>
      </w:pPr>
      <w:rPr>
        <w:rFonts w:hint="default"/>
        <w:lang w:val="ru-RU" w:eastAsia="en-US" w:bidi="ar-SA"/>
      </w:rPr>
    </w:lvl>
    <w:lvl w:ilvl="8" w:tplc="15BA0504">
      <w:numFmt w:val="bullet"/>
      <w:lvlText w:val="•"/>
      <w:lvlJc w:val="left"/>
      <w:pPr>
        <w:ind w:left="9548" w:hanging="317"/>
      </w:pPr>
      <w:rPr>
        <w:rFonts w:hint="default"/>
        <w:lang w:val="ru-RU" w:eastAsia="en-US" w:bidi="ar-SA"/>
      </w:rPr>
    </w:lvl>
  </w:abstractNum>
  <w:abstractNum w:abstractNumId="54">
    <w:nsid w:val="3D3A20F5"/>
    <w:multiLevelType w:val="hybridMultilevel"/>
    <w:tmpl w:val="21C87704"/>
    <w:lvl w:ilvl="0" w:tplc="5094CC10">
      <w:numFmt w:val="bullet"/>
      <w:lvlText w:val="-"/>
      <w:lvlJc w:val="left"/>
      <w:pPr>
        <w:ind w:left="1382" w:hanging="142"/>
      </w:pPr>
      <w:rPr>
        <w:rFonts w:hint="default"/>
        <w:w w:val="100"/>
        <w:lang w:val="ru-RU" w:eastAsia="en-US" w:bidi="ar-SA"/>
      </w:rPr>
    </w:lvl>
    <w:lvl w:ilvl="1" w:tplc="1A523F9A">
      <w:numFmt w:val="bullet"/>
      <w:lvlText w:val="•"/>
      <w:lvlJc w:val="left"/>
      <w:pPr>
        <w:ind w:left="2401" w:hanging="142"/>
      </w:pPr>
      <w:rPr>
        <w:rFonts w:hint="default"/>
        <w:lang w:val="ru-RU" w:eastAsia="en-US" w:bidi="ar-SA"/>
      </w:rPr>
    </w:lvl>
    <w:lvl w:ilvl="2" w:tplc="64DE1BFA">
      <w:numFmt w:val="bullet"/>
      <w:lvlText w:val="•"/>
      <w:lvlJc w:val="left"/>
      <w:pPr>
        <w:ind w:left="3422" w:hanging="142"/>
      </w:pPr>
      <w:rPr>
        <w:rFonts w:hint="default"/>
        <w:lang w:val="ru-RU" w:eastAsia="en-US" w:bidi="ar-SA"/>
      </w:rPr>
    </w:lvl>
    <w:lvl w:ilvl="3" w:tplc="C01EE74C">
      <w:numFmt w:val="bullet"/>
      <w:lvlText w:val="•"/>
      <w:lvlJc w:val="left"/>
      <w:pPr>
        <w:ind w:left="4443" w:hanging="142"/>
      </w:pPr>
      <w:rPr>
        <w:rFonts w:hint="default"/>
        <w:lang w:val="ru-RU" w:eastAsia="en-US" w:bidi="ar-SA"/>
      </w:rPr>
    </w:lvl>
    <w:lvl w:ilvl="4" w:tplc="10FC04C8">
      <w:numFmt w:val="bullet"/>
      <w:lvlText w:val="•"/>
      <w:lvlJc w:val="left"/>
      <w:pPr>
        <w:ind w:left="5464" w:hanging="142"/>
      </w:pPr>
      <w:rPr>
        <w:rFonts w:hint="default"/>
        <w:lang w:val="ru-RU" w:eastAsia="en-US" w:bidi="ar-SA"/>
      </w:rPr>
    </w:lvl>
    <w:lvl w:ilvl="5" w:tplc="DF2073AC">
      <w:numFmt w:val="bullet"/>
      <w:lvlText w:val="•"/>
      <w:lvlJc w:val="left"/>
      <w:pPr>
        <w:ind w:left="6485" w:hanging="142"/>
      </w:pPr>
      <w:rPr>
        <w:rFonts w:hint="default"/>
        <w:lang w:val="ru-RU" w:eastAsia="en-US" w:bidi="ar-SA"/>
      </w:rPr>
    </w:lvl>
    <w:lvl w:ilvl="6" w:tplc="21A897E8">
      <w:numFmt w:val="bullet"/>
      <w:lvlText w:val="•"/>
      <w:lvlJc w:val="left"/>
      <w:pPr>
        <w:ind w:left="7506" w:hanging="142"/>
      </w:pPr>
      <w:rPr>
        <w:rFonts w:hint="default"/>
        <w:lang w:val="ru-RU" w:eastAsia="en-US" w:bidi="ar-SA"/>
      </w:rPr>
    </w:lvl>
    <w:lvl w:ilvl="7" w:tplc="1A50F638">
      <w:numFmt w:val="bullet"/>
      <w:lvlText w:val="•"/>
      <w:lvlJc w:val="left"/>
      <w:pPr>
        <w:ind w:left="8527" w:hanging="142"/>
      </w:pPr>
      <w:rPr>
        <w:rFonts w:hint="default"/>
        <w:lang w:val="ru-RU" w:eastAsia="en-US" w:bidi="ar-SA"/>
      </w:rPr>
    </w:lvl>
    <w:lvl w:ilvl="8" w:tplc="5EB0F488">
      <w:numFmt w:val="bullet"/>
      <w:lvlText w:val="•"/>
      <w:lvlJc w:val="left"/>
      <w:pPr>
        <w:ind w:left="9548" w:hanging="142"/>
      </w:pPr>
      <w:rPr>
        <w:rFonts w:hint="default"/>
        <w:lang w:val="ru-RU" w:eastAsia="en-US" w:bidi="ar-SA"/>
      </w:rPr>
    </w:lvl>
  </w:abstractNum>
  <w:abstractNum w:abstractNumId="55">
    <w:nsid w:val="3FE44C7D"/>
    <w:multiLevelType w:val="hybridMultilevel"/>
    <w:tmpl w:val="3086103A"/>
    <w:lvl w:ilvl="0" w:tplc="EF7AB21C">
      <w:start w:val="1"/>
      <w:numFmt w:val="decimal"/>
      <w:lvlText w:val="%1."/>
      <w:lvlJc w:val="left"/>
      <w:pPr>
        <w:ind w:left="1401" w:hanging="213"/>
      </w:pPr>
      <w:rPr>
        <w:rFonts w:ascii="Times New Roman" w:eastAsia="Times New Roman" w:hAnsi="Times New Roman" w:cs="Times New Roman" w:hint="default"/>
        <w:w w:val="100"/>
        <w:sz w:val="26"/>
        <w:szCs w:val="26"/>
        <w:lang w:val="ru-RU" w:eastAsia="en-US" w:bidi="ar-SA"/>
      </w:rPr>
    </w:lvl>
    <w:lvl w:ilvl="1" w:tplc="80B402C6">
      <w:numFmt w:val="bullet"/>
      <w:lvlText w:val="•"/>
      <w:lvlJc w:val="left"/>
      <w:pPr>
        <w:ind w:left="2419" w:hanging="213"/>
      </w:pPr>
      <w:rPr>
        <w:rFonts w:hint="default"/>
        <w:lang w:val="ru-RU" w:eastAsia="en-US" w:bidi="ar-SA"/>
      </w:rPr>
    </w:lvl>
    <w:lvl w:ilvl="2" w:tplc="D90EAAD0">
      <w:numFmt w:val="bullet"/>
      <w:lvlText w:val="•"/>
      <w:lvlJc w:val="left"/>
      <w:pPr>
        <w:ind w:left="3438" w:hanging="213"/>
      </w:pPr>
      <w:rPr>
        <w:rFonts w:hint="default"/>
        <w:lang w:val="ru-RU" w:eastAsia="en-US" w:bidi="ar-SA"/>
      </w:rPr>
    </w:lvl>
    <w:lvl w:ilvl="3" w:tplc="9D401EF6">
      <w:numFmt w:val="bullet"/>
      <w:lvlText w:val="•"/>
      <w:lvlJc w:val="left"/>
      <w:pPr>
        <w:ind w:left="4457" w:hanging="213"/>
      </w:pPr>
      <w:rPr>
        <w:rFonts w:hint="default"/>
        <w:lang w:val="ru-RU" w:eastAsia="en-US" w:bidi="ar-SA"/>
      </w:rPr>
    </w:lvl>
    <w:lvl w:ilvl="4" w:tplc="24C2B200">
      <w:numFmt w:val="bullet"/>
      <w:lvlText w:val="•"/>
      <w:lvlJc w:val="left"/>
      <w:pPr>
        <w:ind w:left="5476" w:hanging="213"/>
      </w:pPr>
      <w:rPr>
        <w:rFonts w:hint="default"/>
        <w:lang w:val="ru-RU" w:eastAsia="en-US" w:bidi="ar-SA"/>
      </w:rPr>
    </w:lvl>
    <w:lvl w:ilvl="5" w:tplc="2912F8DE">
      <w:numFmt w:val="bullet"/>
      <w:lvlText w:val="•"/>
      <w:lvlJc w:val="left"/>
      <w:pPr>
        <w:ind w:left="6495" w:hanging="213"/>
      </w:pPr>
      <w:rPr>
        <w:rFonts w:hint="default"/>
        <w:lang w:val="ru-RU" w:eastAsia="en-US" w:bidi="ar-SA"/>
      </w:rPr>
    </w:lvl>
    <w:lvl w:ilvl="6" w:tplc="0D0CD2D4">
      <w:numFmt w:val="bullet"/>
      <w:lvlText w:val="•"/>
      <w:lvlJc w:val="left"/>
      <w:pPr>
        <w:ind w:left="7514" w:hanging="213"/>
      </w:pPr>
      <w:rPr>
        <w:rFonts w:hint="default"/>
        <w:lang w:val="ru-RU" w:eastAsia="en-US" w:bidi="ar-SA"/>
      </w:rPr>
    </w:lvl>
    <w:lvl w:ilvl="7" w:tplc="86D876E8">
      <w:numFmt w:val="bullet"/>
      <w:lvlText w:val="•"/>
      <w:lvlJc w:val="left"/>
      <w:pPr>
        <w:ind w:left="8533" w:hanging="213"/>
      </w:pPr>
      <w:rPr>
        <w:rFonts w:hint="default"/>
        <w:lang w:val="ru-RU" w:eastAsia="en-US" w:bidi="ar-SA"/>
      </w:rPr>
    </w:lvl>
    <w:lvl w:ilvl="8" w:tplc="39305580">
      <w:numFmt w:val="bullet"/>
      <w:lvlText w:val="•"/>
      <w:lvlJc w:val="left"/>
      <w:pPr>
        <w:ind w:left="9552" w:hanging="213"/>
      </w:pPr>
      <w:rPr>
        <w:rFonts w:hint="default"/>
        <w:lang w:val="ru-RU" w:eastAsia="en-US" w:bidi="ar-SA"/>
      </w:rPr>
    </w:lvl>
  </w:abstractNum>
  <w:abstractNum w:abstractNumId="56">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09270D3"/>
    <w:multiLevelType w:val="hybridMultilevel"/>
    <w:tmpl w:val="2FECE7A4"/>
    <w:lvl w:ilvl="0" w:tplc="3E440A78">
      <w:start w:val="1"/>
      <w:numFmt w:val="decimal"/>
      <w:lvlText w:val="%1)"/>
      <w:lvlJc w:val="left"/>
      <w:pPr>
        <w:ind w:left="1382" w:hanging="850"/>
      </w:pPr>
      <w:rPr>
        <w:rFonts w:ascii="Times New Roman" w:eastAsia="Times New Roman" w:hAnsi="Times New Roman" w:cs="Times New Roman" w:hint="default"/>
        <w:spacing w:val="0"/>
        <w:w w:val="100"/>
        <w:sz w:val="28"/>
        <w:szCs w:val="28"/>
        <w:lang w:val="ru-RU" w:eastAsia="en-US" w:bidi="ar-SA"/>
      </w:rPr>
    </w:lvl>
    <w:lvl w:ilvl="1" w:tplc="D8E0AA44">
      <w:numFmt w:val="bullet"/>
      <w:lvlText w:val="•"/>
      <w:lvlJc w:val="left"/>
      <w:pPr>
        <w:ind w:left="2401" w:hanging="850"/>
      </w:pPr>
      <w:rPr>
        <w:rFonts w:hint="default"/>
        <w:lang w:val="ru-RU" w:eastAsia="en-US" w:bidi="ar-SA"/>
      </w:rPr>
    </w:lvl>
    <w:lvl w:ilvl="2" w:tplc="7592BEFA">
      <w:numFmt w:val="bullet"/>
      <w:lvlText w:val="•"/>
      <w:lvlJc w:val="left"/>
      <w:pPr>
        <w:ind w:left="3422" w:hanging="850"/>
      </w:pPr>
      <w:rPr>
        <w:rFonts w:hint="default"/>
        <w:lang w:val="ru-RU" w:eastAsia="en-US" w:bidi="ar-SA"/>
      </w:rPr>
    </w:lvl>
    <w:lvl w:ilvl="3" w:tplc="F4D41884">
      <w:numFmt w:val="bullet"/>
      <w:lvlText w:val="•"/>
      <w:lvlJc w:val="left"/>
      <w:pPr>
        <w:ind w:left="4443" w:hanging="850"/>
      </w:pPr>
      <w:rPr>
        <w:rFonts w:hint="default"/>
        <w:lang w:val="ru-RU" w:eastAsia="en-US" w:bidi="ar-SA"/>
      </w:rPr>
    </w:lvl>
    <w:lvl w:ilvl="4" w:tplc="F9F86C46">
      <w:numFmt w:val="bullet"/>
      <w:lvlText w:val="•"/>
      <w:lvlJc w:val="left"/>
      <w:pPr>
        <w:ind w:left="5464" w:hanging="850"/>
      </w:pPr>
      <w:rPr>
        <w:rFonts w:hint="default"/>
        <w:lang w:val="ru-RU" w:eastAsia="en-US" w:bidi="ar-SA"/>
      </w:rPr>
    </w:lvl>
    <w:lvl w:ilvl="5" w:tplc="46C0B4F2">
      <w:numFmt w:val="bullet"/>
      <w:lvlText w:val="•"/>
      <w:lvlJc w:val="left"/>
      <w:pPr>
        <w:ind w:left="6485" w:hanging="850"/>
      </w:pPr>
      <w:rPr>
        <w:rFonts w:hint="default"/>
        <w:lang w:val="ru-RU" w:eastAsia="en-US" w:bidi="ar-SA"/>
      </w:rPr>
    </w:lvl>
    <w:lvl w:ilvl="6" w:tplc="4A52B13E">
      <w:numFmt w:val="bullet"/>
      <w:lvlText w:val="•"/>
      <w:lvlJc w:val="left"/>
      <w:pPr>
        <w:ind w:left="7506" w:hanging="850"/>
      </w:pPr>
      <w:rPr>
        <w:rFonts w:hint="default"/>
        <w:lang w:val="ru-RU" w:eastAsia="en-US" w:bidi="ar-SA"/>
      </w:rPr>
    </w:lvl>
    <w:lvl w:ilvl="7" w:tplc="48BA79D4">
      <w:numFmt w:val="bullet"/>
      <w:lvlText w:val="•"/>
      <w:lvlJc w:val="left"/>
      <w:pPr>
        <w:ind w:left="8527" w:hanging="850"/>
      </w:pPr>
      <w:rPr>
        <w:rFonts w:hint="default"/>
        <w:lang w:val="ru-RU" w:eastAsia="en-US" w:bidi="ar-SA"/>
      </w:rPr>
    </w:lvl>
    <w:lvl w:ilvl="8" w:tplc="29C26934">
      <w:numFmt w:val="bullet"/>
      <w:lvlText w:val="•"/>
      <w:lvlJc w:val="left"/>
      <w:pPr>
        <w:ind w:left="9548" w:hanging="850"/>
      </w:pPr>
      <w:rPr>
        <w:rFonts w:hint="default"/>
        <w:lang w:val="ru-RU" w:eastAsia="en-US" w:bidi="ar-SA"/>
      </w:rPr>
    </w:lvl>
  </w:abstractNum>
  <w:abstractNum w:abstractNumId="58">
    <w:nsid w:val="417E4277"/>
    <w:multiLevelType w:val="hybridMultilevel"/>
    <w:tmpl w:val="2F124DD8"/>
    <w:lvl w:ilvl="0" w:tplc="B29CA8DC">
      <w:start w:val="1"/>
      <w:numFmt w:val="decimal"/>
      <w:lvlText w:val="%1."/>
      <w:lvlJc w:val="left"/>
      <w:pPr>
        <w:ind w:left="2141" w:hanging="213"/>
        <w:jc w:val="right"/>
      </w:pPr>
      <w:rPr>
        <w:rFonts w:ascii="Times New Roman" w:eastAsia="Times New Roman" w:hAnsi="Times New Roman" w:cs="Times New Roman" w:hint="default"/>
        <w:w w:val="100"/>
        <w:sz w:val="26"/>
        <w:szCs w:val="26"/>
        <w:lang w:val="ru-RU" w:eastAsia="en-US" w:bidi="ar-SA"/>
      </w:rPr>
    </w:lvl>
    <w:lvl w:ilvl="1" w:tplc="A574CFDC">
      <w:numFmt w:val="bullet"/>
      <w:lvlText w:val="•"/>
      <w:lvlJc w:val="left"/>
      <w:pPr>
        <w:ind w:left="3085" w:hanging="213"/>
      </w:pPr>
      <w:rPr>
        <w:rFonts w:hint="default"/>
        <w:lang w:val="ru-RU" w:eastAsia="en-US" w:bidi="ar-SA"/>
      </w:rPr>
    </w:lvl>
    <w:lvl w:ilvl="2" w:tplc="AFE21F6E">
      <w:numFmt w:val="bullet"/>
      <w:lvlText w:val="•"/>
      <w:lvlJc w:val="left"/>
      <w:pPr>
        <w:ind w:left="4030" w:hanging="213"/>
      </w:pPr>
      <w:rPr>
        <w:rFonts w:hint="default"/>
        <w:lang w:val="ru-RU" w:eastAsia="en-US" w:bidi="ar-SA"/>
      </w:rPr>
    </w:lvl>
    <w:lvl w:ilvl="3" w:tplc="0EE24BF6">
      <w:numFmt w:val="bullet"/>
      <w:lvlText w:val="•"/>
      <w:lvlJc w:val="left"/>
      <w:pPr>
        <w:ind w:left="4975" w:hanging="213"/>
      </w:pPr>
      <w:rPr>
        <w:rFonts w:hint="default"/>
        <w:lang w:val="ru-RU" w:eastAsia="en-US" w:bidi="ar-SA"/>
      </w:rPr>
    </w:lvl>
    <w:lvl w:ilvl="4" w:tplc="90E87EBC">
      <w:numFmt w:val="bullet"/>
      <w:lvlText w:val="•"/>
      <w:lvlJc w:val="left"/>
      <w:pPr>
        <w:ind w:left="5920" w:hanging="213"/>
      </w:pPr>
      <w:rPr>
        <w:rFonts w:hint="default"/>
        <w:lang w:val="ru-RU" w:eastAsia="en-US" w:bidi="ar-SA"/>
      </w:rPr>
    </w:lvl>
    <w:lvl w:ilvl="5" w:tplc="9438D4CA">
      <w:numFmt w:val="bullet"/>
      <w:lvlText w:val="•"/>
      <w:lvlJc w:val="left"/>
      <w:pPr>
        <w:ind w:left="6865" w:hanging="213"/>
      </w:pPr>
      <w:rPr>
        <w:rFonts w:hint="default"/>
        <w:lang w:val="ru-RU" w:eastAsia="en-US" w:bidi="ar-SA"/>
      </w:rPr>
    </w:lvl>
    <w:lvl w:ilvl="6" w:tplc="E82226CE">
      <w:numFmt w:val="bullet"/>
      <w:lvlText w:val="•"/>
      <w:lvlJc w:val="left"/>
      <w:pPr>
        <w:ind w:left="7810" w:hanging="213"/>
      </w:pPr>
      <w:rPr>
        <w:rFonts w:hint="default"/>
        <w:lang w:val="ru-RU" w:eastAsia="en-US" w:bidi="ar-SA"/>
      </w:rPr>
    </w:lvl>
    <w:lvl w:ilvl="7" w:tplc="F8AA471E">
      <w:numFmt w:val="bullet"/>
      <w:lvlText w:val="•"/>
      <w:lvlJc w:val="left"/>
      <w:pPr>
        <w:ind w:left="8755" w:hanging="213"/>
      </w:pPr>
      <w:rPr>
        <w:rFonts w:hint="default"/>
        <w:lang w:val="ru-RU" w:eastAsia="en-US" w:bidi="ar-SA"/>
      </w:rPr>
    </w:lvl>
    <w:lvl w:ilvl="8" w:tplc="CD42E0B8">
      <w:numFmt w:val="bullet"/>
      <w:lvlText w:val="•"/>
      <w:lvlJc w:val="left"/>
      <w:pPr>
        <w:ind w:left="9700" w:hanging="213"/>
      </w:pPr>
      <w:rPr>
        <w:rFonts w:hint="default"/>
        <w:lang w:val="ru-RU" w:eastAsia="en-US" w:bidi="ar-SA"/>
      </w:rPr>
    </w:lvl>
  </w:abstractNum>
  <w:abstractNum w:abstractNumId="59">
    <w:nsid w:val="41A92601"/>
    <w:multiLevelType w:val="hybridMultilevel"/>
    <w:tmpl w:val="A2B45F4E"/>
    <w:styleLink w:val="13"/>
    <w:lvl w:ilvl="0" w:tplc="DCFA26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60">
    <w:nsid w:val="431E2034"/>
    <w:multiLevelType w:val="hybridMultilevel"/>
    <w:tmpl w:val="580E9680"/>
    <w:lvl w:ilvl="0" w:tplc="559E0EFE">
      <w:start w:val="3"/>
      <w:numFmt w:val="decimal"/>
      <w:lvlText w:val="%1."/>
      <w:lvlJc w:val="left"/>
      <w:pPr>
        <w:ind w:left="2207" w:hanging="281"/>
      </w:pPr>
      <w:rPr>
        <w:rFonts w:ascii="Times New Roman" w:eastAsia="Times New Roman" w:hAnsi="Times New Roman" w:cs="Times New Roman" w:hint="default"/>
        <w:w w:val="100"/>
        <w:sz w:val="28"/>
        <w:szCs w:val="28"/>
        <w:lang w:val="ru-RU" w:eastAsia="en-US" w:bidi="ar-SA"/>
      </w:rPr>
    </w:lvl>
    <w:lvl w:ilvl="1" w:tplc="92C4EDDA">
      <w:numFmt w:val="bullet"/>
      <w:lvlText w:val="•"/>
      <w:lvlJc w:val="left"/>
      <w:pPr>
        <w:ind w:left="3139" w:hanging="281"/>
      </w:pPr>
      <w:rPr>
        <w:rFonts w:hint="default"/>
        <w:lang w:val="ru-RU" w:eastAsia="en-US" w:bidi="ar-SA"/>
      </w:rPr>
    </w:lvl>
    <w:lvl w:ilvl="2" w:tplc="4E08D7BA">
      <w:numFmt w:val="bullet"/>
      <w:lvlText w:val="•"/>
      <w:lvlJc w:val="left"/>
      <w:pPr>
        <w:ind w:left="4078" w:hanging="281"/>
      </w:pPr>
      <w:rPr>
        <w:rFonts w:hint="default"/>
        <w:lang w:val="ru-RU" w:eastAsia="en-US" w:bidi="ar-SA"/>
      </w:rPr>
    </w:lvl>
    <w:lvl w:ilvl="3" w:tplc="8DCC4B86">
      <w:numFmt w:val="bullet"/>
      <w:lvlText w:val="•"/>
      <w:lvlJc w:val="left"/>
      <w:pPr>
        <w:ind w:left="5017" w:hanging="281"/>
      </w:pPr>
      <w:rPr>
        <w:rFonts w:hint="default"/>
        <w:lang w:val="ru-RU" w:eastAsia="en-US" w:bidi="ar-SA"/>
      </w:rPr>
    </w:lvl>
    <w:lvl w:ilvl="4" w:tplc="E60639C2">
      <w:numFmt w:val="bullet"/>
      <w:lvlText w:val="•"/>
      <w:lvlJc w:val="left"/>
      <w:pPr>
        <w:ind w:left="5956" w:hanging="281"/>
      </w:pPr>
      <w:rPr>
        <w:rFonts w:hint="default"/>
        <w:lang w:val="ru-RU" w:eastAsia="en-US" w:bidi="ar-SA"/>
      </w:rPr>
    </w:lvl>
    <w:lvl w:ilvl="5" w:tplc="5860B0EE">
      <w:numFmt w:val="bullet"/>
      <w:lvlText w:val="•"/>
      <w:lvlJc w:val="left"/>
      <w:pPr>
        <w:ind w:left="6895" w:hanging="281"/>
      </w:pPr>
      <w:rPr>
        <w:rFonts w:hint="default"/>
        <w:lang w:val="ru-RU" w:eastAsia="en-US" w:bidi="ar-SA"/>
      </w:rPr>
    </w:lvl>
    <w:lvl w:ilvl="6" w:tplc="4D562DF8">
      <w:numFmt w:val="bullet"/>
      <w:lvlText w:val="•"/>
      <w:lvlJc w:val="left"/>
      <w:pPr>
        <w:ind w:left="7834" w:hanging="281"/>
      </w:pPr>
      <w:rPr>
        <w:rFonts w:hint="default"/>
        <w:lang w:val="ru-RU" w:eastAsia="en-US" w:bidi="ar-SA"/>
      </w:rPr>
    </w:lvl>
    <w:lvl w:ilvl="7" w:tplc="0F22CFA8">
      <w:numFmt w:val="bullet"/>
      <w:lvlText w:val="•"/>
      <w:lvlJc w:val="left"/>
      <w:pPr>
        <w:ind w:left="8773" w:hanging="281"/>
      </w:pPr>
      <w:rPr>
        <w:rFonts w:hint="default"/>
        <w:lang w:val="ru-RU" w:eastAsia="en-US" w:bidi="ar-SA"/>
      </w:rPr>
    </w:lvl>
    <w:lvl w:ilvl="8" w:tplc="EA1E160E">
      <w:numFmt w:val="bullet"/>
      <w:lvlText w:val="•"/>
      <w:lvlJc w:val="left"/>
      <w:pPr>
        <w:ind w:left="9712" w:hanging="281"/>
      </w:pPr>
      <w:rPr>
        <w:rFonts w:hint="default"/>
        <w:lang w:val="ru-RU" w:eastAsia="en-US" w:bidi="ar-SA"/>
      </w:rPr>
    </w:lvl>
  </w:abstractNum>
  <w:abstractNum w:abstractNumId="61">
    <w:nsid w:val="4543696C"/>
    <w:multiLevelType w:val="hybridMultilevel"/>
    <w:tmpl w:val="61D8F874"/>
    <w:lvl w:ilvl="0" w:tplc="33B86CD4">
      <w:numFmt w:val="bullet"/>
      <w:lvlText w:val="-"/>
      <w:lvlJc w:val="left"/>
      <w:pPr>
        <w:ind w:left="1382" w:hanging="168"/>
      </w:pPr>
      <w:rPr>
        <w:rFonts w:ascii="Times New Roman" w:eastAsia="Times New Roman" w:hAnsi="Times New Roman" w:cs="Times New Roman" w:hint="default"/>
        <w:w w:val="100"/>
        <w:sz w:val="28"/>
        <w:szCs w:val="28"/>
        <w:lang w:val="ru-RU" w:eastAsia="en-US" w:bidi="ar-SA"/>
      </w:rPr>
    </w:lvl>
    <w:lvl w:ilvl="1" w:tplc="758601D0">
      <w:numFmt w:val="bullet"/>
      <w:lvlText w:val="•"/>
      <w:lvlJc w:val="left"/>
      <w:pPr>
        <w:ind w:left="2401" w:hanging="168"/>
      </w:pPr>
      <w:rPr>
        <w:rFonts w:hint="default"/>
        <w:lang w:val="ru-RU" w:eastAsia="en-US" w:bidi="ar-SA"/>
      </w:rPr>
    </w:lvl>
    <w:lvl w:ilvl="2" w:tplc="D382C484">
      <w:numFmt w:val="bullet"/>
      <w:lvlText w:val="•"/>
      <w:lvlJc w:val="left"/>
      <w:pPr>
        <w:ind w:left="3422" w:hanging="168"/>
      </w:pPr>
      <w:rPr>
        <w:rFonts w:hint="default"/>
        <w:lang w:val="ru-RU" w:eastAsia="en-US" w:bidi="ar-SA"/>
      </w:rPr>
    </w:lvl>
    <w:lvl w:ilvl="3" w:tplc="8654D508">
      <w:numFmt w:val="bullet"/>
      <w:lvlText w:val="•"/>
      <w:lvlJc w:val="left"/>
      <w:pPr>
        <w:ind w:left="4443" w:hanging="168"/>
      </w:pPr>
      <w:rPr>
        <w:rFonts w:hint="default"/>
        <w:lang w:val="ru-RU" w:eastAsia="en-US" w:bidi="ar-SA"/>
      </w:rPr>
    </w:lvl>
    <w:lvl w:ilvl="4" w:tplc="5198A364">
      <w:numFmt w:val="bullet"/>
      <w:lvlText w:val="•"/>
      <w:lvlJc w:val="left"/>
      <w:pPr>
        <w:ind w:left="5464" w:hanging="168"/>
      </w:pPr>
      <w:rPr>
        <w:rFonts w:hint="default"/>
        <w:lang w:val="ru-RU" w:eastAsia="en-US" w:bidi="ar-SA"/>
      </w:rPr>
    </w:lvl>
    <w:lvl w:ilvl="5" w:tplc="B0CADD88">
      <w:numFmt w:val="bullet"/>
      <w:lvlText w:val="•"/>
      <w:lvlJc w:val="left"/>
      <w:pPr>
        <w:ind w:left="6485" w:hanging="168"/>
      </w:pPr>
      <w:rPr>
        <w:rFonts w:hint="default"/>
        <w:lang w:val="ru-RU" w:eastAsia="en-US" w:bidi="ar-SA"/>
      </w:rPr>
    </w:lvl>
    <w:lvl w:ilvl="6" w:tplc="6B0E7E16">
      <w:numFmt w:val="bullet"/>
      <w:lvlText w:val="•"/>
      <w:lvlJc w:val="left"/>
      <w:pPr>
        <w:ind w:left="7506" w:hanging="168"/>
      </w:pPr>
      <w:rPr>
        <w:rFonts w:hint="default"/>
        <w:lang w:val="ru-RU" w:eastAsia="en-US" w:bidi="ar-SA"/>
      </w:rPr>
    </w:lvl>
    <w:lvl w:ilvl="7" w:tplc="82C40BD2">
      <w:numFmt w:val="bullet"/>
      <w:lvlText w:val="•"/>
      <w:lvlJc w:val="left"/>
      <w:pPr>
        <w:ind w:left="8527" w:hanging="168"/>
      </w:pPr>
      <w:rPr>
        <w:rFonts w:hint="default"/>
        <w:lang w:val="ru-RU" w:eastAsia="en-US" w:bidi="ar-SA"/>
      </w:rPr>
    </w:lvl>
    <w:lvl w:ilvl="8" w:tplc="F28EDA8A">
      <w:numFmt w:val="bullet"/>
      <w:lvlText w:val="•"/>
      <w:lvlJc w:val="left"/>
      <w:pPr>
        <w:ind w:left="9548" w:hanging="168"/>
      </w:pPr>
      <w:rPr>
        <w:rFonts w:hint="default"/>
        <w:lang w:val="ru-RU" w:eastAsia="en-US" w:bidi="ar-SA"/>
      </w:rPr>
    </w:lvl>
  </w:abstractNum>
  <w:abstractNum w:abstractNumId="62">
    <w:nsid w:val="46724D0C"/>
    <w:multiLevelType w:val="hybridMultilevel"/>
    <w:tmpl w:val="89C015CA"/>
    <w:lvl w:ilvl="0" w:tplc="185ABC40">
      <w:start w:val="1"/>
      <w:numFmt w:val="decimal"/>
      <w:lvlText w:val="%1."/>
      <w:lvlJc w:val="left"/>
      <w:pPr>
        <w:ind w:left="2423" w:hanging="360"/>
      </w:pPr>
      <w:rPr>
        <w:rFonts w:hint="default"/>
      </w:rPr>
    </w:lvl>
    <w:lvl w:ilvl="1" w:tplc="04190019" w:tentative="1">
      <w:start w:val="1"/>
      <w:numFmt w:val="lowerLetter"/>
      <w:lvlText w:val="%2."/>
      <w:lvlJc w:val="left"/>
      <w:pPr>
        <w:ind w:left="3143" w:hanging="360"/>
      </w:pPr>
    </w:lvl>
    <w:lvl w:ilvl="2" w:tplc="0419001B" w:tentative="1">
      <w:start w:val="1"/>
      <w:numFmt w:val="lowerRoman"/>
      <w:lvlText w:val="%3."/>
      <w:lvlJc w:val="right"/>
      <w:pPr>
        <w:ind w:left="3863" w:hanging="180"/>
      </w:pPr>
    </w:lvl>
    <w:lvl w:ilvl="3" w:tplc="0419000F" w:tentative="1">
      <w:start w:val="1"/>
      <w:numFmt w:val="decimal"/>
      <w:lvlText w:val="%4."/>
      <w:lvlJc w:val="left"/>
      <w:pPr>
        <w:ind w:left="4583" w:hanging="360"/>
      </w:pPr>
    </w:lvl>
    <w:lvl w:ilvl="4" w:tplc="04190019" w:tentative="1">
      <w:start w:val="1"/>
      <w:numFmt w:val="lowerLetter"/>
      <w:lvlText w:val="%5."/>
      <w:lvlJc w:val="left"/>
      <w:pPr>
        <w:ind w:left="5303" w:hanging="360"/>
      </w:pPr>
    </w:lvl>
    <w:lvl w:ilvl="5" w:tplc="0419001B" w:tentative="1">
      <w:start w:val="1"/>
      <w:numFmt w:val="lowerRoman"/>
      <w:lvlText w:val="%6."/>
      <w:lvlJc w:val="right"/>
      <w:pPr>
        <w:ind w:left="6023" w:hanging="180"/>
      </w:pPr>
    </w:lvl>
    <w:lvl w:ilvl="6" w:tplc="0419000F" w:tentative="1">
      <w:start w:val="1"/>
      <w:numFmt w:val="decimal"/>
      <w:lvlText w:val="%7."/>
      <w:lvlJc w:val="left"/>
      <w:pPr>
        <w:ind w:left="6743" w:hanging="360"/>
      </w:pPr>
    </w:lvl>
    <w:lvl w:ilvl="7" w:tplc="04190019" w:tentative="1">
      <w:start w:val="1"/>
      <w:numFmt w:val="lowerLetter"/>
      <w:lvlText w:val="%8."/>
      <w:lvlJc w:val="left"/>
      <w:pPr>
        <w:ind w:left="7463" w:hanging="360"/>
      </w:pPr>
    </w:lvl>
    <w:lvl w:ilvl="8" w:tplc="0419001B" w:tentative="1">
      <w:start w:val="1"/>
      <w:numFmt w:val="lowerRoman"/>
      <w:lvlText w:val="%9."/>
      <w:lvlJc w:val="right"/>
      <w:pPr>
        <w:ind w:left="8183" w:hanging="180"/>
      </w:pPr>
    </w:lvl>
  </w:abstractNum>
  <w:abstractNum w:abstractNumId="63">
    <w:nsid w:val="47A017CF"/>
    <w:multiLevelType w:val="hybridMultilevel"/>
    <w:tmpl w:val="0FBAB27A"/>
    <w:lvl w:ilvl="0" w:tplc="A992B81A">
      <w:start w:val="1"/>
      <w:numFmt w:val="decimal"/>
      <w:lvlText w:val="%1."/>
      <w:lvlJc w:val="left"/>
      <w:pPr>
        <w:ind w:left="1742" w:hanging="490"/>
      </w:pPr>
      <w:rPr>
        <w:rFonts w:ascii="Times New Roman" w:eastAsia="Times New Roman" w:hAnsi="Times New Roman" w:cs="Times New Roman" w:hint="default"/>
        <w:spacing w:val="0"/>
        <w:w w:val="100"/>
        <w:sz w:val="28"/>
        <w:szCs w:val="28"/>
        <w:lang w:val="ru-RU" w:eastAsia="en-US" w:bidi="ar-SA"/>
      </w:rPr>
    </w:lvl>
    <w:lvl w:ilvl="1" w:tplc="33A23FF4">
      <w:numFmt w:val="bullet"/>
      <w:lvlText w:val="•"/>
      <w:lvlJc w:val="left"/>
      <w:pPr>
        <w:ind w:left="2725" w:hanging="490"/>
      </w:pPr>
      <w:rPr>
        <w:rFonts w:hint="default"/>
        <w:lang w:val="ru-RU" w:eastAsia="en-US" w:bidi="ar-SA"/>
      </w:rPr>
    </w:lvl>
    <w:lvl w:ilvl="2" w:tplc="DD686F86">
      <w:numFmt w:val="bullet"/>
      <w:lvlText w:val="•"/>
      <w:lvlJc w:val="left"/>
      <w:pPr>
        <w:ind w:left="3710" w:hanging="490"/>
      </w:pPr>
      <w:rPr>
        <w:rFonts w:hint="default"/>
        <w:lang w:val="ru-RU" w:eastAsia="en-US" w:bidi="ar-SA"/>
      </w:rPr>
    </w:lvl>
    <w:lvl w:ilvl="3" w:tplc="EF9CFB86">
      <w:numFmt w:val="bullet"/>
      <w:lvlText w:val="•"/>
      <w:lvlJc w:val="left"/>
      <w:pPr>
        <w:ind w:left="4695" w:hanging="490"/>
      </w:pPr>
      <w:rPr>
        <w:rFonts w:hint="default"/>
        <w:lang w:val="ru-RU" w:eastAsia="en-US" w:bidi="ar-SA"/>
      </w:rPr>
    </w:lvl>
    <w:lvl w:ilvl="4" w:tplc="DA600FC8">
      <w:numFmt w:val="bullet"/>
      <w:lvlText w:val="•"/>
      <w:lvlJc w:val="left"/>
      <w:pPr>
        <w:ind w:left="5680" w:hanging="490"/>
      </w:pPr>
      <w:rPr>
        <w:rFonts w:hint="default"/>
        <w:lang w:val="ru-RU" w:eastAsia="en-US" w:bidi="ar-SA"/>
      </w:rPr>
    </w:lvl>
    <w:lvl w:ilvl="5" w:tplc="BD503494">
      <w:numFmt w:val="bullet"/>
      <w:lvlText w:val="•"/>
      <w:lvlJc w:val="left"/>
      <w:pPr>
        <w:ind w:left="6665" w:hanging="490"/>
      </w:pPr>
      <w:rPr>
        <w:rFonts w:hint="default"/>
        <w:lang w:val="ru-RU" w:eastAsia="en-US" w:bidi="ar-SA"/>
      </w:rPr>
    </w:lvl>
    <w:lvl w:ilvl="6" w:tplc="712C124C">
      <w:numFmt w:val="bullet"/>
      <w:lvlText w:val="•"/>
      <w:lvlJc w:val="left"/>
      <w:pPr>
        <w:ind w:left="7650" w:hanging="490"/>
      </w:pPr>
      <w:rPr>
        <w:rFonts w:hint="default"/>
        <w:lang w:val="ru-RU" w:eastAsia="en-US" w:bidi="ar-SA"/>
      </w:rPr>
    </w:lvl>
    <w:lvl w:ilvl="7" w:tplc="39780494">
      <w:numFmt w:val="bullet"/>
      <w:lvlText w:val="•"/>
      <w:lvlJc w:val="left"/>
      <w:pPr>
        <w:ind w:left="8635" w:hanging="490"/>
      </w:pPr>
      <w:rPr>
        <w:rFonts w:hint="default"/>
        <w:lang w:val="ru-RU" w:eastAsia="en-US" w:bidi="ar-SA"/>
      </w:rPr>
    </w:lvl>
    <w:lvl w:ilvl="8" w:tplc="DB363B1E">
      <w:numFmt w:val="bullet"/>
      <w:lvlText w:val="•"/>
      <w:lvlJc w:val="left"/>
      <w:pPr>
        <w:ind w:left="9620" w:hanging="490"/>
      </w:pPr>
      <w:rPr>
        <w:rFonts w:hint="default"/>
        <w:lang w:val="ru-RU" w:eastAsia="en-US" w:bidi="ar-SA"/>
      </w:rPr>
    </w:lvl>
  </w:abstractNum>
  <w:abstractNum w:abstractNumId="64">
    <w:nsid w:val="47D45F3A"/>
    <w:multiLevelType w:val="hybridMultilevel"/>
    <w:tmpl w:val="0130F80C"/>
    <w:lvl w:ilvl="0" w:tplc="A8427D0E">
      <w:start w:val="1"/>
      <w:numFmt w:val="decimal"/>
      <w:lvlText w:val="%1."/>
      <w:lvlJc w:val="left"/>
      <w:pPr>
        <w:ind w:left="2302" w:hanging="213"/>
      </w:pPr>
      <w:rPr>
        <w:rFonts w:ascii="Times New Roman" w:eastAsia="Times New Roman" w:hAnsi="Times New Roman" w:cs="Times New Roman" w:hint="default"/>
        <w:w w:val="100"/>
        <w:sz w:val="26"/>
        <w:szCs w:val="26"/>
        <w:lang w:val="ru-RU" w:eastAsia="en-US" w:bidi="ar-SA"/>
      </w:rPr>
    </w:lvl>
    <w:lvl w:ilvl="1" w:tplc="EBB040E6">
      <w:numFmt w:val="bullet"/>
      <w:lvlText w:val="•"/>
      <w:lvlJc w:val="left"/>
      <w:pPr>
        <w:ind w:left="3229" w:hanging="213"/>
      </w:pPr>
      <w:rPr>
        <w:rFonts w:hint="default"/>
        <w:lang w:val="ru-RU" w:eastAsia="en-US" w:bidi="ar-SA"/>
      </w:rPr>
    </w:lvl>
    <w:lvl w:ilvl="2" w:tplc="1590A8DA">
      <w:numFmt w:val="bullet"/>
      <w:lvlText w:val="•"/>
      <w:lvlJc w:val="left"/>
      <w:pPr>
        <w:ind w:left="4158" w:hanging="213"/>
      </w:pPr>
      <w:rPr>
        <w:rFonts w:hint="default"/>
        <w:lang w:val="ru-RU" w:eastAsia="en-US" w:bidi="ar-SA"/>
      </w:rPr>
    </w:lvl>
    <w:lvl w:ilvl="3" w:tplc="2A403982">
      <w:numFmt w:val="bullet"/>
      <w:lvlText w:val="•"/>
      <w:lvlJc w:val="left"/>
      <w:pPr>
        <w:ind w:left="5087" w:hanging="213"/>
      </w:pPr>
      <w:rPr>
        <w:rFonts w:hint="default"/>
        <w:lang w:val="ru-RU" w:eastAsia="en-US" w:bidi="ar-SA"/>
      </w:rPr>
    </w:lvl>
    <w:lvl w:ilvl="4" w:tplc="8BE07A10">
      <w:numFmt w:val="bullet"/>
      <w:lvlText w:val="•"/>
      <w:lvlJc w:val="left"/>
      <w:pPr>
        <w:ind w:left="6016" w:hanging="213"/>
      </w:pPr>
      <w:rPr>
        <w:rFonts w:hint="default"/>
        <w:lang w:val="ru-RU" w:eastAsia="en-US" w:bidi="ar-SA"/>
      </w:rPr>
    </w:lvl>
    <w:lvl w:ilvl="5" w:tplc="2CBC8AB4">
      <w:numFmt w:val="bullet"/>
      <w:lvlText w:val="•"/>
      <w:lvlJc w:val="left"/>
      <w:pPr>
        <w:ind w:left="6945" w:hanging="213"/>
      </w:pPr>
      <w:rPr>
        <w:rFonts w:hint="default"/>
        <w:lang w:val="ru-RU" w:eastAsia="en-US" w:bidi="ar-SA"/>
      </w:rPr>
    </w:lvl>
    <w:lvl w:ilvl="6" w:tplc="A8C655D0">
      <w:numFmt w:val="bullet"/>
      <w:lvlText w:val="•"/>
      <w:lvlJc w:val="left"/>
      <w:pPr>
        <w:ind w:left="7874" w:hanging="213"/>
      </w:pPr>
      <w:rPr>
        <w:rFonts w:hint="default"/>
        <w:lang w:val="ru-RU" w:eastAsia="en-US" w:bidi="ar-SA"/>
      </w:rPr>
    </w:lvl>
    <w:lvl w:ilvl="7" w:tplc="5EF08E64">
      <w:numFmt w:val="bullet"/>
      <w:lvlText w:val="•"/>
      <w:lvlJc w:val="left"/>
      <w:pPr>
        <w:ind w:left="8803" w:hanging="213"/>
      </w:pPr>
      <w:rPr>
        <w:rFonts w:hint="default"/>
        <w:lang w:val="ru-RU" w:eastAsia="en-US" w:bidi="ar-SA"/>
      </w:rPr>
    </w:lvl>
    <w:lvl w:ilvl="8" w:tplc="FAC4E9C8">
      <w:numFmt w:val="bullet"/>
      <w:lvlText w:val="•"/>
      <w:lvlJc w:val="left"/>
      <w:pPr>
        <w:ind w:left="9732" w:hanging="213"/>
      </w:pPr>
      <w:rPr>
        <w:rFonts w:hint="default"/>
        <w:lang w:val="ru-RU" w:eastAsia="en-US" w:bidi="ar-SA"/>
      </w:rPr>
    </w:lvl>
  </w:abstractNum>
  <w:abstractNum w:abstractNumId="65">
    <w:nsid w:val="483614E2"/>
    <w:multiLevelType w:val="hybridMultilevel"/>
    <w:tmpl w:val="B78E3070"/>
    <w:lvl w:ilvl="0" w:tplc="C9569AE0">
      <w:start w:val="3"/>
      <w:numFmt w:val="decimal"/>
      <w:lvlText w:val="%1)"/>
      <w:lvlJc w:val="left"/>
      <w:pPr>
        <w:ind w:left="1382" w:hanging="1032"/>
      </w:pPr>
      <w:rPr>
        <w:rFonts w:ascii="Times New Roman" w:eastAsia="Times New Roman" w:hAnsi="Times New Roman" w:cs="Times New Roman" w:hint="default"/>
        <w:spacing w:val="0"/>
        <w:w w:val="100"/>
        <w:sz w:val="28"/>
        <w:szCs w:val="28"/>
        <w:lang w:val="ru-RU" w:eastAsia="en-US" w:bidi="ar-SA"/>
      </w:rPr>
    </w:lvl>
    <w:lvl w:ilvl="1" w:tplc="FE92B8AC">
      <w:numFmt w:val="bullet"/>
      <w:lvlText w:val="•"/>
      <w:lvlJc w:val="left"/>
      <w:pPr>
        <w:ind w:left="2401" w:hanging="1032"/>
      </w:pPr>
      <w:rPr>
        <w:rFonts w:hint="default"/>
        <w:lang w:val="ru-RU" w:eastAsia="en-US" w:bidi="ar-SA"/>
      </w:rPr>
    </w:lvl>
    <w:lvl w:ilvl="2" w:tplc="1F7AE16E">
      <w:numFmt w:val="bullet"/>
      <w:lvlText w:val="•"/>
      <w:lvlJc w:val="left"/>
      <w:pPr>
        <w:ind w:left="3422" w:hanging="1032"/>
      </w:pPr>
      <w:rPr>
        <w:rFonts w:hint="default"/>
        <w:lang w:val="ru-RU" w:eastAsia="en-US" w:bidi="ar-SA"/>
      </w:rPr>
    </w:lvl>
    <w:lvl w:ilvl="3" w:tplc="CF14D5B0">
      <w:numFmt w:val="bullet"/>
      <w:lvlText w:val="•"/>
      <w:lvlJc w:val="left"/>
      <w:pPr>
        <w:ind w:left="4443" w:hanging="1032"/>
      </w:pPr>
      <w:rPr>
        <w:rFonts w:hint="default"/>
        <w:lang w:val="ru-RU" w:eastAsia="en-US" w:bidi="ar-SA"/>
      </w:rPr>
    </w:lvl>
    <w:lvl w:ilvl="4" w:tplc="50E8430E">
      <w:numFmt w:val="bullet"/>
      <w:lvlText w:val="•"/>
      <w:lvlJc w:val="left"/>
      <w:pPr>
        <w:ind w:left="5464" w:hanging="1032"/>
      </w:pPr>
      <w:rPr>
        <w:rFonts w:hint="default"/>
        <w:lang w:val="ru-RU" w:eastAsia="en-US" w:bidi="ar-SA"/>
      </w:rPr>
    </w:lvl>
    <w:lvl w:ilvl="5" w:tplc="E6945528">
      <w:numFmt w:val="bullet"/>
      <w:lvlText w:val="•"/>
      <w:lvlJc w:val="left"/>
      <w:pPr>
        <w:ind w:left="6485" w:hanging="1032"/>
      </w:pPr>
      <w:rPr>
        <w:rFonts w:hint="default"/>
        <w:lang w:val="ru-RU" w:eastAsia="en-US" w:bidi="ar-SA"/>
      </w:rPr>
    </w:lvl>
    <w:lvl w:ilvl="6" w:tplc="56E86FA2">
      <w:numFmt w:val="bullet"/>
      <w:lvlText w:val="•"/>
      <w:lvlJc w:val="left"/>
      <w:pPr>
        <w:ind w:left="7506" w:hanging="1032"/>
      </w:pPr>
      <w:rPr>
        <w:rFonts w:hint="default"/>
        <w:lang w:val="ru-RU" w:eastAsia="en-US" w:bidi="ar-SA"/>
      </w:rPr>
    </w:lvl>
    <w:lvl w:ilvl="7" w:tplc="3D96EF46">
      <w:numFmt w:val="bullet"/>
      <w:lvlText w:val="•"/>
      <w:lvlJc w:val="left"/>
      <w:pPr>
        <w:ind w:left="8527" w:hanging="1032"/>
      </w:pPr>
      <w:rPr>
        <w:rFonts w:hint="default"/>
        <w:lang w:val="ru-RU" w:eastAsia="en-US" w:bidi="ar-SA"/>
      </w:rPr>
    </w:lvl>
    <w:lvl w:ilvl="8" w:tplc="0B783928">
      <w:numFmt w:val="bullet"/>
      <w:lvlText w:val="•"/>
      <w:lvlJc w:val="left"/>
      <w:pPr>
        <w:ind w:left="9548" w:hanging="1032"/>
      </w:pPr>
      <w:rPr>
        <w:rFonts w:hint="default"/>
        <w:lang w:val="ru-RU" w:eastAsia="en-US" w:bidi="ar-SA"/>
      </w:rPr>
    </w:lvl>
  </w:abstractNum>
  <w:abstractNum w:abstractNumId="66">
    <w:nsid w:val="487200CA"/>
    <w:multiLevelType w:val="hybridMultilevel"/>
    <w:tmpl w:val="DA769A54"/>
    <w:lvl w:ilvl="0" w:tplc="354E7270">
      <w:numFmt w:val="bullet"/>
      <w:lvlText w:val=""/>
      <w:lvlJc w:val="left"/>
      <w:pPr>
        <w:ind w:left="215" w:hanging="408"/>
      </w:pPr>
      <w:rPr>
        <w:rFonts w:ascii="Symbol" w:eastAsia="Symbol" w:hAnsi="Symbol" w:cs="Symbol" w:hint="default"/>
        <w:w w:val="97"/>
        <w:sz w:val="20"/>
        <w:szCs w:val="20"/>
        <w:lang w:val="ru-RU" w:eastAsia="en-US" w:bidi="ar-SA"/>
      </w:rPr>
    </w:lvl>
    <w:lvl w:ilvl="1" w:tplc="D0B8ACEE">
      <w:numFmt w:val="bullet"/>
      <w:lvlText w:val="•"/>
      <w:lvlJc w:val="left"/>
      <w:pPr>
        <w:ind w:left="450" w:hanging="408"/>
      </w:pPr>
      <w:rPr>
        <w:rFonts w:hint="default"/>
        <w:lang w:val="ru-RU" w:eastAsia="en-US" w:bidi="ar-SA"/>
      </w:rPr>
    </w:lvl>
    <w:lvl w:ilvl="2" w:tplc="C0E4700A">
      <w:numFmt w:val="bullet"/>
      <w:lvlText w:val="•"/>
      <w:lvlJc w:val="left"/>
      <w:pPr>
        <w:ind w:left="681" w:hanging="408"/>
      </w:pPr>
      <w:rPr>
        <w:rFonts w:hint="default"/>
        <w:lang w:val="ru-RU" w:eastAsia="en-US" w:bidi="ar-SA"/>
      </w:rPr>
    </w:lvl>
    <w:lvl w:ilvl="3" w:tplc="A70ADAB8">
      <w:numFmt w:val="bullet"/>
      <w:lvlText w:val="•"/>
      <w:lvlJc w:val="left"/>
      <w:pPr>
        <w:ind w:left="911" w:hanging="408"/>
      </w:pPr>
      <w:rPr>
        <w:rFonts w:hint="default"/>
        <w:lang w:val="ru-RU" w:eastAsia="en-US" w:bidi="ar-SA"/>
      </w:rPr>
    </w:lvl>
    <w:lvl w:ilvl="4" w:tplc="5CAA8352">
      <w:numFmt w:val="bullet"/>
      <w:lvlText w:val="•"/>
      <w:lvlJc w:val="left"/>
      <w:pPr>
        <w:ind w:left="1142" w:hanging="408"/>
      </w:pPr>
      <w:rPr>
        <w:rFonts w:hint="default"/>
        <w:lang w:val="ru-RU" w:eastAsia="en-US" w:bidi="ar-SA"/>
      </w:rPr>
    </w:lvl>
    <w:lvl w:ilvl="5" w:tplc="79902228">
      <w:numFmt w:val="bullet"/>
      <w:lvlText w:val="•"/>
      <w:lvlJc w:val="left"/>
      <w:pPr>
        <w:ind w:left="1372" w:hanging="408"/>
      </w:pPr>
      <w:rPr>
        <w:rFonts w:hint="default"/>
        <w:lang w:val="ru-RU" w:eastAsia="en-US" w:bidi="ar-SA"/>
      </w:rPr>
    </w:lvl>
    <w:lvl w:ilvl="6" w:tplc="D72E8C32">
      <w:numFmt w:val="bullet"/>
      <w:lvlText w:val="•"/>
      <w:lvlJc w:val="left"/>
      <w:pPr>
        <w:ind w:left="1603" w:hanging="408"/>
      </w:pPr>
      <w:rPr>
        <w:rFonts w:hint="default"/>
        <w:lang w:val="ru-RU" w:eastAsia="en-US" w:bidi="ar-SA"/>
      </w:rPr>
    </w:lvl>
    <w:lvl w:ilvl="7" w:tplc="C6202EBC">
      <w:numFmt w:val="bullet"/>
      <w:lvlText w:val="•"/>
      <w:lvlJc w:val="left"/>
      <w:pPr>
        <w:ind w:left="1833" w:hanging="408"/>
      </w:pPr>
      <w:rPr>
        <w:rFonts w:hint="default"/>
        <w:lang w:val="ru-RU" w:eastAsia="en-US" w:bidi="ar-SA"/>
      </w:rPr>
    </w:lvl>
    <w:lvl w:ilvl="8" w:tplc="39ACDE9E">
      <w:numFmt w:val="bullet"/>
      <w:lvlText w:val="•"/>
      <w:lvlJc w:val="left"/>
      <w:pPr>
        <w:ind w:left="2064" w:hanging="408"/>
      </w:pPr>
      <w:rPr>
        <w:rFonts w:hint="default"/>
        <w:lang w:val="ru-RU" w:eastAsia="en-US" w:bidi="ar-SA"/>
      </w:rPr>
    </w:lvl>
  </w:abstractNum>
  <w:abstractNum w:abstractNumId="67">
    <w:nsid w:val="4A113F7E"/>
    <w:multiLevelType w:val="hybridMultilevel"/>
    <w:tmpl w:val="0D0CD5E8"/>
    <w:lvl w:ilvl="0" w:tplc="B8004A56">
      <w:start w:val="1"/>
      <w:numFmt w:val="decimal"/>
      <w:lvlText w:val="%1."/>
      <w:lvlJc w:val="left"/>
      <w:pPr>
        <w:ind w:left="2798" w:hanging="850"/>
      </w:pPr>
      <w:rPr>
        <w:rFonts w:ascii="Times New Roman" w:eastAsia="Times New Roman" w:hAnsi="Times New Roman" w:cs="Times New Roman" w:hint="default"/>
        <w:spacing w:val="0"/>
        <w:w w:val="100"/>
        <w:sz w:val="28"/>
        <w:szCs w:val="28"/>
        <w:lang w:val="ru-RU" w:eastAsia="en-US" w:bidi="ar-SA"/>
      </w:rPr>
    </w:lvl>
    <w:lvl w:ilvl="1" w:tplc="44DC3170">
      <w:numFmt w:val="bullet"/>
      <w:lvlText w:val="•"/>
      <w:lvlJc w:val="left"/>
      <w:pPr>
        <w:ind w:left="3679" w:hanging="850"/>
      </w:pPr>
      <w:rPr>
        <w:rFonts w:hint="default"/>
        <w:lang w:val="ru-RU" w:eastAsia="en-US" w:bidi="ar-SA"/>
      </w:rPr>
    </w:lvl>
    <w:lvl w:ilvl="2" w:tplc="E584A552">
      <w:numFmt w:val="bullet"/>
      <w:lvlText w:val="•"/>
      <w:lvlJc w:val="left"/>
      <w:pPr>
        <w:ind w:left="4558" w:hanging="850"/>
      </w:pPr>
      <w:rPr>
        <w:rFonts w:hint="default"/>
        <w:lang w:val="ru-RU" w:eastAsia="en-US" w:bidi="ar-SA"/>
      </w:rPr>
    </w:lvl>
    <w:lvl w:ilvl="3" w:tplc="C72C9060">
      <w:numFmt w:val="bullet"/>
      <w:lvlText w:val="•"/>
      <w:lvlJc w:val="left"/>
      <w:pPr>
        <w:ind w:left="5437" w:hanging="850"/>
      </w:pPr>
      <w:rPr>
        <w:rFonts w:hint="default"/>
        <w:lang w:val="ru-RU" w:eastAsia="en-US" w:bidi="ar-SA"/>
      </w:rPr>
    </w:lvl>
    <w:lvl w:ilvl="4" w:tplc="5EE4C91E">
      <w:numFmt w:val="bullet"/>
      <w:lvlText w:val="•"/>
      <w:lvlJc w:val="left"/>
      <w:pPr>
        <w:ind w:left="6316" w:hanging="850"/>
      </w:pPr>
      <w:rPr>
        <w:rFonts w:hint="default"/>
        <w:lang w:val="ru-RU" w:eastAsia="en-US" w:bidi="ar-SA"/>
      </w:rPr>
    </w:lvl>
    <w:lvl w:ilvl="5" w:tplc="0116F2C2">
      <w:numFmt w:val="bullet"/>
      <w:lvlText w:val="•"/>
      <w:lvlJc w:val="left"/>
      <w:pPr>
        <w:ind w:left="7195" w:hanging="850"/>
      </w:pPr>
      <w:rPr>
        <w:rFonts w:hint="default"/>
        <w:lang w:val="ru-RU" w:eastAsia="en-US" w:bidi="ar-SA"/>
      </w:rPr>
    </w:lvl>
    <w:lvl w:ilvl="6" w:tplc="994CA936">
      <w:numFmt w:val="bullet"/>
      <w:lvlText w:val="•"/>
      <w:lvlJc w:val="left"/>
      <w:pPr>
        <w:ind w:left="8074" w:hanging="850"/>
      </w:pPr>
      <w:rPr>
        <w:rFonts w:hint="default"/>
        <w:lang w:val="ru-RU" w:eastAsia="en-US" w:bidi="ar-SA"/>
      </w:rPr>
    </w:lvl>
    <w:lvl w:ilvl="7" w:tplc="13D8BA94">
      <w:numFmt w:val="bullet"/>
      <w:lvlText w:val="•"/>
      <w:lvlJc w:val="left"/>
      <w:pPr>
        <w:ind w:left="8953" w:hanging="850"/>
      </w:pPr>
      <w:rPr>
        <w:rFonts w:hint="default"/>
        <w:lang w:val="ru-RU" w:eastAsia="en-US" w:bidi="ar-SA"/>
      </w:rPr>
    </w:lvl>
    <w:lvl w:ilvl="8" w:tplc="558096DC">
      <w:numFmt w:val="bullet"/>
      <w:lvlText w:val="•"/>
      <w:lvlJc w:val="left"/>
      <w:pPr>
        <w:ind w:left="9832" w:hanging="850"/>
      </w:pPr>
      <w:rPr>
        <w:rFonts w:hint="default"/>
        <w:lang w:val="ru-RU" w:eastAsia="en-US" w:bidi="ar-SA"/>
      </w:rPr>
    </w:lvl>
  </w:abstractNum>
  <w:abstractNum w:abstractNumId="68">
    <w:nsid w:val="4B844D3F"/>
    <w:multiLevelType w:val="hybridMultilevel"/>
    <w:tmpl w:val="46020CFA"/>
    <w:lvl w:ilvl="0" w:tplc="5526035C">
      <w:start w:val="1"/>
      <w:numFmt w:val="decimal"/>
      <w:lvlText w:val="%1."/>
      <w:lvlJc w:val="left"/>
      <w:pPr>
        <w:ind w:left="1382" w:hanging="213"/>
      </w:pPr>
      <w:rPr>
        <w:rFonts w:ascii="Times New Roman" w:eastAsia="Times New Roman" w:hAnsi="Times New Roman" w:cs="Times New Roman" w:hint="default"/>
        <w:w w:val="100"/>
        <w:sz w:val="26"/>
        <w:szCs w:val="26"/>
        <w:lang w:val="ru-RU" w:eastAsia="en-US" w:bidi="ar-SA"/>
      </w:rPr>
    </w:lvl>
    <w:lvl w:ilvl="1" w:tplc="3DC41AFC">
      <w:numFmt w:val="bullet"/>
      <w:lvlText w:val="•"/>
      <w:lvlJc w:val="left"/>
      <w:pPr>
        <w:ind w:left="2401" w:hanging="213"/>
      </w:pPr>
      <w:rPr>
        <w:rFonts w:hint="default"/>
        <w:lang w:val="ru-RU" w:eastAsia="en-US" w:bidi="ar-SA"/>
      </w:rPr>
    </w:lvl>
    <w:lvl w:ilvl="2" w:tplc="86C47BB4">
      <w:numFmt w:val="bullet"/>
      <w:lvlText w:val="•"/>
      <w:lvlJc w:val="left"/>
      <w:pPr>
        <w:ind w:left="3422" w:hanging="213"/>
      </w:pPr>
      <w:rPr>
        <w:rFonts w:hint="default"/>
        <w:lang w:val="ru-RU" w:eastAsia="en-US" w:bidi="ar-SA"/>
      </w:rPr>
    </w:lvl>
    <w:lvl w:ilvl="3" w:tplc="416889AE">
      <w:numFmt w:val="bullet"/>
      <w:lvlText w:val="•"/>
      <w:lvlJc w:val="left"/>
      <w:pPr>
        <w:ind w:left="4443" w:hanging="213"/>
      </w:pPr>
      <w:rPr>
        <w:rFonts w:hint="default"/>
        <w:lang w:val="ru-RU" w:eastAsia="en-US" w:bidi="ar-SA"/>
      </w:rPr>
    </w:lvl>
    <w:lvl w:ilvl="4" w:tplc="41F82170">
      <w:numFmt w:val="bullet"/>
      <w:lvlText w:val="•"/>
      <w:lvlJc w:val="left"/>
      <w:pPr>
        <w:ind w:left="5464" w:hanging="213"/>
      </w:pPr>
      <w:rPr>
        <w:rFonts w:hint="default"/>
        <w:lang w:val="ru-RU" w:eastAsia="en-US" w:bidi="ar-SA"/>
      </w:rPr>
    </w:lvl>
    <w:lvl w:ilvl="5" w:tplc="402E8F22">
      <w:numFmt w:val="bullet"/>
      <w:lvlText w:val="•"/>
      <w:lvlJc w:val="left"/>
      <w:pPr>
        <w:ind w:left="6485" w:hanging="213"/>
      </w:pPr>
      <w:rPr>
        <w:rFonts w:hint="default"/>
        <w:lang w:val="ru-RU" w:eastAsia="en-US" w:bidi="ar-SA"/>
      </w:rPr>
    </w:lvl>
    <w:lvl w:ilvl="6" w:tplc="9D58ACD4">
      <w:numFmt w:val="bullet"/>
      <w:lvlText w:val="•"/>
      <w:lvlJc w:val="left"/>
      <w:pPr>
        <w:ind w:left="7506" w:hanging="213"/>
      </w:pPr>
      <w:rPr>
        <w:rFonts w:hint="default"/>
        <w:lang w:val="ru-RU" w:eastAsia="en-US" w:bidi="ar-SA"/>
      </w:rPr>
    </w:lvl>
    <w:lvl w:ilvl="7" w:tplc="BF5A621E">
      <w:numFmt w:val="bullet"/>
      <w:lvlText w:val="•"/>
      <w:lvlJc w:val="left"/>
      <w:pPr>
        <w:ind w:left="8527" w:hanging="213"/>
      </w:pPr>
      <w:rPr>
        <w:rFonts w:hint="default"/>
        <w:lang w:val="ru-RU" w:eastAsia="en-US" w:bidi="ar-SA"/>
      </w:rPr>
    </w:lvl>
    <w:lvl w:ilvl="8" w:tplc="9946B748">
      <w:numFmt w:val="bullet"/>
      <w:lvlText w:val="•"/>
      <w:lvlJc w:val="left"/>
      <w:pPr>
        <w:ind w:left="9548" w:hanging="213"/>
      </w:pPr>
      <w:rPr>
        <w:rFonts w:hint="default"/>
        <w:lang w:val="ru-RU" w:eastAsia="en-US" w:bidi="ar-SA"/>
      </w:rPr>
    </w:lvl>
  </w:abstractNum>
  <w:abstractNum w:abstractNumId="69">
    <w:nsid w:val="4BFA6DDC"/>
    <w:multiLevelType w:val="hybridMultilevel"/>
    <w:tmpl w:val="BE487574"/>
    <w:lvl w:ilvl="0" w:tplc="4CEEBE70">
      <w:numFmt w:val="bullet"/>
      <w:lvlText w:val="-"/>
      <w:lvlJc w:val="left"/>
      <w:pPr>
        <w:ind w:left="117" w:hanging="197"/>
      </w:pPr>
      <w:rPr>
        <w:rFonts w:ascii="Times New Roman" w:eastAsia="Times New Roman" w:hAnsi="Times New Roman" w:cs="Times New Roman" w:hint="default"/>
        <w:w w:val="99"/>
        <w:sz w:val="24"/>
        <w:szCs w:val="24"/>
        <w:lang w:val="ru-RU" w:eastAsia="en-US" w:bidi="ar-SA"/>
      </w:rPr>
    </w:lvl>
    <w:lvl w:ilvl="1" w:tplc="56F2D866">
      <w:numFmt w:val="bullet"/>
      <w:lvlText w:val="•"/>
      <w:lvlJc w:val="left"/>
      <w:pPr>
        <w:ind w:left="770" w:hanging="197"/>
      </w:pPr>
      <w:rPr>
        <w:rFonts w:hint="default"/>
        <w:lang w:val="ru-RU" w:eastAsia="en-US" w:bidi="ar-SA"/>
      </w:rPr>
    </w:lvl>
    <w:lvl w:ilvl="2" w:tplc="52A4F7BA">
      <w:numFmt w:val="bullet"/>
      <w:lvlText w:val="•"/>
      <w:lvlJc w:val="left"/>
      <w:pPr>
        <w:ind w:left="1421" w:hanging="197"/>
      </w:pPr>
      <w:rPr>
        <w:rFonts w:hint="default"/>
        <w:lang w:val="ru-RU" w:eastAsia="en-US" w:bidi="ar-SA"/>
      </w:rPr>
    </w:lvl>
    <w:lvl w:ilvl="3" w:tplc="4A147A00">
      <w:numFmt w:val="bullet"/>
      <w:lvlText w:val="•"/>
      <w:lvlJc w:val="left"/>
      <w:pPr>
        <w:ind w:left="2071" w:hanging="197"/>
      </w:pPr>
      <w:rPr>
        <w:rFonts w:hint="default"/>
        <w:lang w:val="ru-RU" w:eastAsia="en-US" w:bidi="ar-SA"/>
      </w:rPr>
    </w:lvl>
    <w:lvl w:ilvl="4" w:tplc="B27A72BC">
      <w:numFmt w:val="bullet"/>
      <w:lvlText w:val="•"/>
      <w:lvlJc w:val="left"/>
      <w:pPr>
        <w:ind w:left="2722" w:hanging="197"/>
      </w:pPr>
      <w:rPr>
        <w:rFonts w:hint="default"/>
        <w:lang w:val="ru-RU" w:eastAsia="en-US" w:bidi="ar-SA"/>
      </w:rPr>
    </w:lvl>
    <w:lvl w:ilvl="5" w:tplc="0748A7B2">
      <w:numFmt w:val="bullet"/>
      <w:lvlText w:val="•"/>
      <w:lvlJc w:val="left"/>
      <w:pPr>
        <w:ind w:left="3372" w:hanging="197"/>
      </w:pPr>
      <w:rPr>
        <w:rFonts w:hint="default"/>
        <w:lang w:val="ru-RU" w:eastAsia="en-US" w:bidi="ar-SA"/>
      </w:rPr>
    </w:lvl>
    <w:lvl w:ilvl="6" w:tplc="027A7ABC">
      <w:numFmt w:val="bullet"/>
      <w:lvlText w:val="•"/>
      <w:lvlJc w:val="left"/>
      <w:pPr>
        <w:ind w:left="4023" w:hanging="197"/>
      </w:pPr>
      <w:rPr>
        <w:rFonts w:hint="default"/>
        <w:lang w:val="ru-RU" w:eastAsia="en-US" w:bidi="ar-SA"/>
      </w:rPr>
    </w:lvl>
    <w:lvl w:ilvl="7" w:tplc="E294F6BE">
      <w:numFmt w:val="bullet"/>
      <w:lvlText w:val="•"/>
      <w:lvlJc w:val="left"/>
      <w:pPr>
        <w:ind w:left="4673" w:hanging="197"/>
      </w:pPr>
      <w:rPr>
        <w:rFonts w:hint="default"/>
        <w:lang w:val="ru-RU" w:eastAsia="en-US" w:bidi="ar-SA"/>
      </w:rPr>
    </w:lvl>
    <w:lvl w:ilvl="8" w:tplc="7CC07180">
      <w:numFmt w:val="bullet"/>
      <w:lvlText w:val="•"/>
      <w:lvlJc w:val="left"/>
      <w:pPr>
        <w:ind w:left="5324" w:hanging="197"/>
      </w:pPr>
      <w:rPr>
        <w:rFonts w:hint="default"/>
        <w:lang w:val="ru-RU" w:eastAsia="en-US" w:bidi="ar-SA"/>
      </w:rPr>
    </w:lvl>
  </w:abstractNum>
  <w:abstractNum w:abstractNumId="70">
    <w:nsid w:val="4C081F57"/>
    <w:multiLevelType w:val="multilevel"/>
    <w:tmpl w:val="E182C0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1">
    <w:nsid w:val="4C1A3BA3"/>
    <w:multiLevelType w:val="hybridMultilevel"/>
    <w:tmpl w:val="38D49102"/>
    <w:lvl w:ilvl="0" w:tplc="86862518">
      <w:start w:val="1"/>
      <w:numFmt w:val="decimal"/>
      <w:lvlText w:val="%1."/>
      <w:lvlJc w:val="left"/>
      <w:pPr>
        <w:ind w:left="2228" w:hanging="281"/>
      </w:pPr>
      <w:rPr>
        <w:rFonts w:ascii="Times New Roman" w:eastAsia="Times New Roman" w:hAnsi="Times New Roman" w:cs="Times New Roman" w:hint="default"/>
        <w:w w:val="100"/>
        <w:sz w:val="28"/>
        <w:szCs w:val="28"/>
        <w:lang w:val="ru-RU" w:eastAsia="en-US" w:bidi="ar-SA"/>
      </w:rPr>
    </w:lvl>
    <w:lvl w:ilvl="1" w:tplc="95D0C290">
      <w:numFmt w:val="bullet"/>
      <w:lvlText w:val="•"/>
      <w:lvlJc w:val="left"/>
      <w:pPr>
        <w:ind w:left="3157" w:hanging="281"/>
      </w:pPr>
      <w:rPr>
        <w:rFonts w:hint="default"/>
        <w:lang w:val="ru-RU" w:eastAsia="en-US" w:bidi="ar-SA"/>
      </w:rPr>
    </w:lvl>
    <w:lvl w:ilvl="2" w:tplc="7F7AF738">
      <w:numFmt w:val="bullet"/>
      <w:lvlText w:val="•"/>
      <w:lvlJc w:val="left"/>
      <w:pPr>
        <w:ind w:left="4094" w:hanging="281"/>
      </w:pPr>
      <w:rPr>
        <w:rFonts w:hint="default"/>
        <w:lang w:val="ru-RU" w:eastAsia="en-US" w:bidi="ar-SA"/>
      </w:rPr>
    </w:lvl>
    <w:lvl w:ilvl="3" w:tplc="CB0E87E6">
      <w:numFmt w:val="bullet"/>
      <w:lvlText w:val="•"/>
      <w:lvlJc w:val="left"/>
      <w:pPr>
        <w:ind w:left="5031" w:hanging="281"/>
      </w:pPr>
      <w:rPr>
        <w:rFonts w:hint="default"/>
        <w:lang w:val="ru-RU" w:eastAsia="en-US" w:bidi="ar-SA"/>
      </w:rPr>
    </w:lvl>
    <w:lvl w:ilvl="4" w:tplc="FB28F076">
      <w:numFmt w:val="bullet"/>
      <w:lvlText w:val="•"/>
      <w:lvlJc w:val="left"/>
      <w:pPr>
        <w:ind w:left="5968" w:hanging="281"/>
      </w:pPr>
      <w:rPr>
        <w:rFonts w:hint="default"/>
        <w:lang w:val="ru-RU" w:eastAsia="en-US" w:bidi="ar-SA"/>
      </w:rPr>
    </w:lvl>
    <w:lvl w:ilvl="5" w:tplc="80304080">
      <w:numFmt w:val="bullet"/>
      <w:lvlText w:val="•"/>
      <w:lvlJc w:val="left"/>
      <w:pPr>
        <w:ind w:left="6905" w:hanging="281"/>
      </w:pPr>
      <w:rPr>
        <w:rFonts w:hint="default"/>
        <w:lang w:val="ru-RU" w:eastAsia="en-US" w:bidi="ar-SA"/>
      </w:rPr>
    </w:lvl>
    <w:lvl w:ilvl="6" w:tplc="BBC8654E">
      <w:numFmt w:val="bullet"/>
      <w:lvlText w:val="•"/>
      <w:lvlJc w:val="left"/>
      <w:pPr>
        <w:ind w:left="7842" w:hanging="281"/>
      </w:pPr>
      <w:rPr>
        <w:rFonts w:hint="default"/>
        <w:lang w:val="ru-RU" w:eastAsia="en-US" w:bidi="ar-SA"/>
      </w:rPr>
    </w:lvl>
    <w:lvl w:ilvl="7" w:tplc="FF04C84A">
      <w:numFmt w:val="bullet"/>
      <w:lvlText w:val="•"/>
      <w:lvlJc w:val="left"/>
      <w:pPr>
        <w:ind w:left="8779" w:hanging="281"/>
      </w:pPr>
      <w:rPr>
        <w:rFonts w:hint="default"/>
        <w:lang w:val="ru-RU" w:eastAsia="en-US" w:bidi="ar-SA"/>
      </w:rPr>
    </w:lvl>
    <w:lvl w:ilvl="8" w:tplc="6CE88A36">
      <w:numFmt w:val="bullet"/>
      <w:lvlText w:val="•"/>
      <w:lvlJc w:val="left"/>
      <w:pPr>
        <w:ind w:left="9716" w:hanging="281"/>
      </w:pPr>
      <w:rPr>
        <w:rFonts w:hint="default"/>
        <w:lang w:val="ru-RU" w:eastAsia="en-US" w:bidi="ar-SA"/>
      </w:rPr>
    </w:lvl>
  </w:abstractNum>
  <w:abstractNum w:abstractNumId="72">
    <w:nsid w:val="4C662802"/>
    <w:multiLevelType w:val="hybridMultilevel"/>
    <w:tmpl w:val="0DDC0F9C"/>
    <w:lvl w:ilvl="0" w:tplc="24AC20DA">
      <w:start w:val="1"/>
      <w:numFmt w:val="decimal"/>
      <w:lvlText w:val="%1)"/>
      <w:lvlJc w:val="left"/>
      <w:pPr>
        <w:ind w:left="1401" w:hanging="440"/>
      </w:pPr>
      <w:rPr>
        <w:rFonts w:ascii="Times New Roman" w:eastAsia="Times New Roman" w:hAnsi="Times New Roman" w:cs="Times New Roman" w:hint="default"/>
        <w:spacing w:val="0"/>
        <w:w w:val="100"/>
        <w:sz w:val="28"/>
        <w:szCs w:val="28"/>
        <w:lang w:val="ru-RU" w:eastAsia="en-US" w:bidi="ar-SA"/>
      </w:rPr>
    </w:lvl>
    <w:lvl w:ilvl="1" w:tplc="CF8CA3A8">
      <w:numFmt w:val="bullet"/>
      <w:lvlText w:val="•"/>
      <w:lvlJc w:val="left"/>
      <w:pPr>
        <w:ind w:left="2419" w:hanging="440"/>
      </w:pPr>
      <w:rPr>
        <w:rFonts w:hint="default"/>
        <w:lang w:val="ru-RU" w:eastAsia="en-US" w:bidi="ar-SA"/>
      </w:rPr>
    </w:lvl>
    <w:lvl w:ilvl="2" w:tplc="D2942506">
      <w:numFmt w:val="bullet"/>
      <w:lvlText w:val="•"/>
      <w:lvlJc w:val="left"/>
      <w:pPr>
        <w:ind w:left="3438" w:hanging="440"/>
      </w:pPr>
      <w:rPr>
        <w:rFonts w:hint="default"/>
        <w:lang w:val="ru-RU" w:eastAsia="en-US" w:bidi="ar-SA"/>
      </w:rPr>
    </w:lvl>
    <w:lvl w:ilvl="3" w:tplc="B2F60156">
      <w:numFmt w:val="bullet"/>
      <w:lvlText w:val="•"/>
      <w:lvlJc w:val="left"/>
      <w:pPr>
        <w:ind w:left="4457" w:hanging="440"/>
      </w:pPr>
      <w:rPr>
        <w:rFonts w:hint="default"/>
        <w:lang w:val="ru-RU" w:eastAsia="en-US" w:bidi="ar-SA"/>
      </w:rPr>
    </w:lvl>
    <w:lvl w:ilvl="4" w:tplc="886C2C10">
      <w:numFmt w:val="bullet"/>
      <w:lvlText w:val="•"/>
      <w:lvlJc w:val="left"/>
      <w:pPr>
        <w:ind w:left="5476" w:hanging="440"/>
      </w:pPr>
      <w:rPr>
        <w:rFonts w:hint="default"/>
        <w:lang w:val="ru-RU" w:eastAsia="en-US" w:bidi="ar-SA"/>
      </w:rPr>
    </w:lvl>
    <w:lvl w:ilvl="5" w:tplc="DD3E0F0A">
      <w:numFmt w:val="bullet"/>
      <w:lvlText w:val="•"/>
      <w:lvlJc w:val="left"/>
      <w:pPr>
        <w:ind w:left="6495" w:hanging="440"/>
      </w:pPr>
      <w:rPr>
        <w:rFonts w:hint="default"/>
        <w:lang w:val="ru-RU" w:eastAsia="en-US" w:bidi="ar-SA"/>
      </w:rPr>
    </w:lvl>
    <w:lvl w:ilvl="6" w:tplc="54605972">
      <w:numFmt w:val="bullet"/>
      <w:lvlText w:val="•"/>
      <w:lvlJc w:val="left"/>
      <w:pPr>
        <w:ind w:left="7514" w:hanging="440"/>
      </w:pPr>
      <w:rPr>
        <w:rFonts w:hint="default"/>
        <w:lang w:val="ru-RU" w:eastAsia="en-US" w:bidi="ar-SA"/>
      </w:rPr>
    </w:lvl>
    <w:lvl w:ilvl="7" w:tplc="0786E66A">
      <w:numFmt w:val="bullet"/>
      <w:lvlText w:val="•"/>
      <w:lvlJc w:val="left"/>
      <w:pPr>
        <w:ind w:left="8533" w:hanging="440"/>
      </w:pPr>
      <w:rPr>
        <w:rFonts w:hint="default"/>
        <w:lang w:val="ru-RU" w:eastAsia="en-US" w:bidi="ar-SA"/>
      </w:rPr>
    </w:lvl>
    <w:lvl w:ilvl="8" w:tplc="05C49C40">
      <w:numFmt w:val="bullet"/>
      <w:lvlText w:val="•"/>
      <w:lvlJc w:val="left"/>
      <w:pPr>
        <w:ind w:left="9552" w:hanging="440"/>
      </w:pPr>
      <w:rPr>
        <w:rFonts w:hint="default"/>
        <w:lang w:val="ru-RU" w:eastAsia="en-US" w:bidi="ar-SA"/>
      </w:rPr>
    </w:lvl>
  </w:abstractNum>
  <w:abstractNum w:abstractNumId="73">
    <w:nsid w:val="4D7E206E"/>
    <w:multiLevelType w:val="multilevel"/>
    <w:tmpl w:val="4D7E206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DF43FEF"/>
    <w:multiLevelType w:val="hybridMultilevel"/>
    <w:tmpl w:val="F362BA3E"/>
    <w:lvl w:ilvl="0" w:tplc="92AC49C0">
      <w:start w:val="1"/>
      <w:numFmt w:val="decimal"/>
      <w:lvlText w:val="%1."/>
      <w:lvlJc w:val="left"/>
      <w:pPr>
        <w:ind w:left="1382" w:hanging="213"/>
      </w:pPr>
      <w:rPr>
        <w:rFonts w:ascii="Times New Roman" w:eastAsia="Times New Roman" w:hAnsi="Times New Roman" w:cs="Times New Roman" w:hint="default"/>
        <w:w w:val="100"/>
        <w:sz w:val="26"/>
        <w:szCs w:val="26"/>
        <w:lang w:val="ru-RU" w:eastAsia="en-US" w:bidi="ar-SA"/>
      </w:rPr>
    </w:lvl>
    <w:lvl w:ilvl="1" w:tplc="AA2CFD84">
      <w:numFmt w:val="bullet"/>
      <w:lvlText w:val="•"/>
      <w:lvlJc w:val="left"/>
      <w:pPr>
        <w:ind w:left="2401" w:hanging="213"/>
      </w:pPr>
      <w:rPr>
        <w:rFonts w:hint="default"/>
        <w:lang w:val="ru-RU" w:eastAsia="en-US" w:bidi="ar-SA"/>
      </w:rPr>
    </w:lvl>
    <w:lvl w:ilvl="2" w:tplc="62B64B22">
      <w:numFmt w:val="bullet"/>
      <w:lvlText w:val="•"/>
      <w:lvlJc w:val="left"/>
      <w:pPr>
        <w:ind w:left="3422" w:hanging="213"/>
      </w:pPr>
      <w:rPr>
        <w:rFonts w:hint="default"/>
        <w:lang w:val="ru-RU" w:eastAsia="en-US" w:bidi="ar-SA"/>
      </w:rPr>
    </w:lvl>
    <w:lvl w:ilvl="3" w:tplc="A9C0C558">
      <w:numFmt w:val="bullet"/>
      <w:lvlText w:val="•"/>
      <w:lvlJc w:val="left"/>
      <w:pPr>
        <w:ind w:left="4443" w:hanging="213"/>
      </w:pPr>
      <w:rPr>
        <w:rFonts w:hint="default"/>
        <w:lang w:val="ru-RU" w:eastAsia="en-US" w:bidi="ar-SA"/>
      </w:rPr>
    </w:lvl>
    <w:lvl w:ilvl="4" w:tplc="3DD0C78C">
      <w:numFmt w:val="bullet"/>
      <w:lvlText w:val="•"/>
      <w:lvlJc w:val="left"/>
      <w:pPr>
        <w:ind w:left="5464" w:hanging="213"/>
      </w:pPr>
      <w:rPr>
        <w:rFonts w:hint="default"/>
        <w:lang w:val="ru-RU" w:eastAsia="en-US" w:bidi="ar-SA"/>
      </w:rPr>
    </w:lvl>
    <w:lvl w:ilvl="5" w:tplc="DA5CBC34">
      <w:numFmt w:val="bullet"/>
      <w:lvlText w:val="•"/>
      <w:lvlJc w:val="left"/>
      <w:pPr>
        <w:ind w:left="6485" w:hanging="213"/>
      </w:pPr>
      <w:rPr>
        <w:rFonts w:hint="default"/>
        <w:lang w:val="ru-RU" w:eastAsia="en-US" w:bidi="ar-SA"/>
      </w:rPr>
    </w:lvl>
    <w:lvl w:ilvl="6" w:tplc="935217DA">
      <w:numFmt w:val="bullet"/>
      <w:lvlText w:val="•"/>
      <w:lvlJc w:val="left"/>
      <w:pPr>
        <w:ind w:left="7506" w:hanging="213"/>
      </w:pPr>
      <w:rPr>
        <w:rFonts w:hint="default"/>
        <w:lang w:val="ru-RU" w:eastAsia="en-US" w:bidi="ar-SA"/>
      </w:rPr>
    </w:lvl>
    <w:lvl w:ilvl="7" w:tplc="574453C6">
      <w:numFmt w:val="bullet"/>
      <w:lvlText w:val="•"/>
      <w:lvlJc w:val="left"/>
      <w:pPr>
        <w:ind w:left="8527" w:hanging="213"/>
      </w:pPr>
      <w:rPr>
        <w:rFonts w:hint="default"/>
        <w:lang w:val="ru-RU" w:eastAsia="en-US" w:bidi="ar-SA"/>
      </w:rPr>
    </w:lvl>
    <w:lvl w:ilvl="8" w:tplc="3998FF38">
      <w:numFmt w:val="bullet"/>
      <w:lvlText w:val="•"/>
      <w:lvlJc w:val="left"/>
      <w:pPr>
        <w:ind w:left="9548" w:hanging="213"/>
      </w:pPr>
      <w:rPr>
        <w:rFonts w:hint="default"/>
        <w:lang w:val="ru-RU" w:eastAsia="en-US" w:bidi="ar-SA"/>
      </w:rPr>
    </w:lvl>
  </w:abstractNum>
  <w:abstractNum w:abstractNumId="75">
    <w:nsid w:val="4F2910EE"/>
    <w:multiLevelType w:val="hybridMultilevel"/>
    <w:tmpl w:val="56764152"/>
    <w:lvl w:ilvl="0" w:tplc="44DE52F0">
      <w:start w:val="1"/>
      <w:numFmt w:val="decimal"/>
      <w:lvlText w:val="%1)"/>
      <w:lvlJc w:val="left"/>
      <w:pPr>
        <w:ind w:left="1382" w:hanging="466"/>
      </w:pPr>
      <w:rPr>
        <w:rFonts w:ascii="Times New Roman" w:eastAsia="Times New Roman" w:hAnsi="Times New Roman" w:cs="Times New Roman" w:hint="default"/>
        <w:spacing w:val="0"/>
        <w:w w:val="100"/>
        <w:sz w:val="28"/>
        <w:szCs w:val="28"/>
        <w:lang w:val="ru-RU" w:eastAsia="en-US" w:bidi="ar-SA"/>
      </w:rPr>
    </w:lvl>
    <w:lvl w:ilvl="1" w:tplc="31445A08">
      <w:numFmt w:val="bullet"/>
      <w:lvlText w:val="•"/>
      <w:lvlJc w:val="left"/>
      <w:pPr>
        <w:ind w:left="2401" w:hanging="466"/>
      </w:pPr>
      <w:rPr>
        <w:rFonts w:hint="default"/>
        <w:lang w:val="ru-RU" w:eastAsia="en-US" w:bidi="ar-SA"/>
      </w:rPr>
    </w:lvl>
    <w:lvl w:ilvl="2" w:tplc="55D2C884">
      <w:numFmt w:val="bullet"/>
      <w:lvlText w:val="•"/>
      <w:lvlJc w:val="left"/>
      <w:pPr>
        <w:ind w:left="3422" w:hanging="466"/>
      </w:pPr>
      <w:rPr>
        <w:rFonts w:hint="default"/>
        <w:lang w:val="ru-RU" w:eastAsia="en-US" w:bidi="ar-SA"/>
      </w:rPr>
    </w:lvl>
    <w:lvl w:ilvl="3" w:tplc="123A80A4">
      <w:numFmt w:val="bullet"/>
      <w:lvlText w:val="•"/>
      <w:lvlJc w:val="left"/>
      <w:pPr>
        <w:ind w:left="4443" w:hanging="466"/>
      </w:pPr>
      <w:rPr>
        <w:rFonts w:hint="default"/>
        <w:lang w:val="ru-RU" w:eastAsia="en-US" w:bidi="ar-SA"/>
      </w:rPr>
    </w:lvl>
    <w:lvl w:ilvl="4" w:tplc="AA3C537E">
      <w:numFmt w:val="bullet"/>
      <w:lvlText w:val="•"/>
      <w:lvlJc w:val="left"/>
      <w:pPr>
        <w:ind w:left="5464" w:hanging="466"/>
      </w:pPr>
      <w:rPr>
        <w:rFonts w:hint="default"/>
        <w:lang w:val="ru-RU" w:eastAsia="en-US" w:bidi="ar-SA"/>
      </w:rPr>
    </w:lvl>
    <w:lvl w:ilvl="5" w:tplc="7CBA5EDA">
      <w:numFmt w:val="bullet"/>
      <w:lvlText w:val="•"/>
      <w:lvlJc w:val="left"/>
      <w:pPr>
        <w:ind w:left="6485" w:hanging="466"/>
      </w:pPr>
      <w:rPr>
        <w:rFonts w:hint="default"/>
        <w:lang w:val="ru-RU" w:eastAsia="en-US" w:bidi="ar-SA"/>
      </w:rPr>
    </w:lvl>
    <w:lvl w:ilvl="6" w:tplc="6006507A">
      <w:numFmt w:val="bullet"/>
      <w:lvlText w:val="•"/>
      <w:lvlJc w:val="left"/>
      <w:pPr>
        <w:ind w:left="7506" w:hanging="466"/>
      </w:pPr>
      <w:rPr>
        <w:rFonts w:hint="default"/>
        <w:lang w:val="ru-RU" w:eastAsia="en-US" w:bidi="ar-SA"/>
      </w:rPr>
    </w:lvl>
    <w:lvl w:ilvl="7" w:tplc="D8722E9E">
      <w:numFmt w:val="bullet"/>
      <w:lvlText w:val="•"/>
      <w:lvlJc w:val="left"/>
      <w:pPr>
        <w:ind w:left="8527" w:hanging="466"/>
      </w:pPr>
      <w:rPr>
        <w:rFonts w:hint="default"/>
        <w:lang w:val="ru-RU" w:eastAsia="en-US" w:bidi="ar-SA"/>
      </w:rPr>
    </w:lvl>
    <w:lvl w:ilvl="8" w:tplc="C19C16D0">
      <w:numFmt w:val="bullet"/>
      <w:lvlText w:val="•"/>
      <w:lvlJc w:val="left"/>
      <w:pPr>
        <w:ind w:left="9548" w:hanging="466"/>
      </w:pPr>
      <w:rPr>
        <w:rFonts w:hint="default"/>
        <w:lang w:val="ru-RU" w:eastAsia="en-US" w:bidi="ar-SA"/>
      </w:rPr>
    </w:lvl>
  </w:abstractNum>
  <w:abstractNum w:abstractNumId="76">
    <w:nsid w:val="4F971851"/>
    <w:multiLevelType w:val="hybridMultilevel"/>
    <w:tmpl w:val="0EC26E00"/>
    <w:lvl w:ilvl="0" w:tplc="5CC0A396">
      <w:start w:val="1"/>
      <w:numFmt w:val="decimal"/>
      <w:lvlText w:val="%1)"/>
      <w:lvlJc w:val="left"/>
      <w:pPr>
        <w:ind w:left="1382" w:hanging="850"/>
      </w:pPr>
      <w:rPr>
        <w:rFonts w:ascii="Times New Roman" w:eastAsia="Times New Roman" w:hAnsi="Times New Roman" w:cs="Times New Roman" w:hint="default"/>
        <w:spacing w:val="0"/>
        <w:w w:val="100"/>
        <w:sz w:val="28"/>
        <w:szCs w:val="28"/>
        <w:lang w:val="ru-RU" w:eastAsia="en-US" w:bidi="ar-SA"/>
      </w:rPr>
    </w:lvl>
    <w:lvl w:ilvl="1" w:tplc="340404C2">
      <w:start w:val="1"/>
      <w:numFmt w:val="upperRoman"/>
      <w:lvlText w:val="%2."/>
      <w:lvlJc w:val="left"/>
      <w:pPr>
        <w:ind w:left="4886" w:hanging="250"/>
        <w:jc w:val="right"/>
      </w:pPr>
      <w:rPr>
        <w:rFonts w:ascii="Times New Roman" w:eastAsia="Times New Roman" w:hAnsi="Times New Roman" w:cs="Times New Roman" w:hint="default"/>
        <w:b/>
        <w:bCs/>
        <w:spacing w:val="0"/>
        <w:w w:val="100"/>
        <w:sz w:val="28"/>
        <w:szCs w:val="28"/>
        <w:lang w:val="ru-RU" w:eastAsia="en-US" w:bidi="ar-SA"/>
      </w:rPr>
    </w:lvl>
    <w:lvl w:ilvl="2" w:tplc="D76CC480">
      <w:numFmt w:val="bullet"/>
      <w:lvlText w:val="•"/>
      <w:lvlJc w:val="left"/>
      <w:pPr>
        <w:ind w:left="5625" w:hanging="250"/>
      </w:pPr>
      <w:rPr>
        <w:rFonts w:hint="default"/>
        <w:lang w:val="ru-RU" w:eastAsia="en-US" w:bidi="ar-SA"/>
      </w:rPr>
    </w:lvl>
    <w:lvl w:ilvl="3" w:tplc="103E69BE">
      <w:numFmt w:val="bullet"/>
      <w:lvlText w:val="•"/>
      <w:lvlJc w:val="left"/>
      <w:pPr>
        <w:ind w:left="6371" w:hanging="250"/>
      </w:pPr>
      <w:rPr>
        <w:rFonts w:hint="default"/>
        <w:lang w:val="ru-RU" w:eastAsia="en-US" w:bidi="ar-SA"/>
      </w:rPr>
    </w:lvl>
    <w:lvl w:ilvl="4" w:tplc="3FF2A8C2">
      <w:numFmt w:val="bullet"/>
      <w:lvlText w:val="•"/>
      <w:lvlJc w:val="left"/>
      <w:pPr>
        <w:ind w:left="7117" w:hanging="250"/>
      </w:pPr>
      <w:rPr>
        <w:rFonts w:hint="default"/>
        <w:lang w:val="ru-RU" w:eastAsia="en-US" w:bidi="ar-SA"/>
      </w:rPr>
    </w:lvl>
    <w:lvl w:ilvl="5" w:tplc="BFA0F072">
      <w:numFmt w:val="bullet"/>
      <w:lvlText w:val="•"/>
      <w:lvlJc w:val="left"/>
      <w:pPr>
        <w:ind w:left="7862" w:hanging="250"/>
      </w:pPr>
      <w:rPr>
        <w:rFonts w:hint="default"/>
        <w:lang w:val="ru-RU" w:eastAsia="en-US" w:bidi="ar-SA"/>
      </w:rPr>
    </w:lvl>
    <w:lvl w:ilvl="6" w:tplc="C5CCDEBE">
      <w:numFmt w:val="bullet"/>
      <w:lvlText w:val="•"/>
      <w:lvlJc w:val="left"/>
      <w:pPr>
        <w:ind w:left="8608" w:hanging="250"/>
      </w:pPr>
      <w:rPr>
        <w:rFonts w:hint="default"/>
        <w:lang w:val="ru-RU" w:eastAsia="en-US" w:bidi="ar-SA"/>
      </w:rPr>
    </w:lvl>
    <w:lvl w:ilvl="7" w:tplc="BC5CC49E">
      <w:numFmt w:val="bullet"/>
      <w:lvlText w:val="•"/>
      <w:lvlJc w:val="left"/>
      <w:pPr>
        <w:ind w:left="9354" w:hanging="250"/>
      </w:pPr>
      <w:rPr>
        <w:rFonts w:hint="default"/>
        <w:lang w:val="ru-RU" w:eastAsia="en-US" w:bidi="ar-SA"/>
      </w:rPr>
    </w:lvl>
    <w:lvl w:ilvl="8" w:tplc="747E8FC2">
      <w:numFmt w:val="bullet"/>
      <w:lvlText w:val="•"/>
      <w:lvlJc w:val="left"/>
      <w:pPr>
        <w:ind w:left="10099" w:hanging="250"/>
      </w:pPr>
      <w:rPr>
        <w:rFonts w:hint="default"/>
        <w:lang w:val="ru-RU" w:eastAsia="en-US" w:bidi="ar-SA"/>
      </w:rPr>
    </w:lvl>
  </w:abstractNum>
  <w:abstractNum w:abstractNumId="77">
    <w:nsid w:val="50FE5F03"/>
    <w:multiLevelType w:val="hybridMultilevel"/>
    <w:tmpl w:val="A7D2B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1642C17"/>
    <w:multiLevelType w:val="hybridMultilevel"/>
    <w:tmpl w:val="769243CC"/>
    <w:lvl w:ilvl="0" w:tplc="61207336">
      <w:start w:val="1"/>
      <w:numFmt w:val="decimal"/>
      <w:lvlText w:val="%1)"/>
      <w:lvlJc w:val="left"/>
      <w:pPr>
        <w:ind w:left="1382" w:hanging="476"/>
      </w:pPr>
      <w:rPr>
        <w:rFonts w:ascii="Times New Roman" w:eastAsia="Times New Roman" w:hAnsi="Times New Roman" w:cs="Times New Roman" w:hint="default"/>
        <w:spacing w:val="0"/>
        <w:w w:val="100"/>
        <w:sz w:val="28"/>
        <w:szCs w:val="28"/>
        <w:lang w:val="ru-RU" w:eastAsia="en-US" w:bidi="ar-SA"/>
      </w:rPr>
    </w:lvl>
    <w:lvl w:ilvl="1" w:tplc="71845128">
      <w:numFmt w:val="bullet"/>
      <w:lvlText w:val="•"/>
      <w:lvlJc w:val="left"/>
      <w:pPr>
        <w:ind w:left="2401" w:hanging="476"/>
      </w:pPr>
      <w:rPr>
        <w:rFonts w:hint="default"/>
        <w:lang w:val="ru-RU" w:eastAsia="en-US" w:bidi="ar-SA"/>
      </w:rPr>
    </w:lvl>
    <w:lvl w:ilvl="2" w:tplc="C15A163E">
      <w:numFmt w:val="bullet"/>
      <w:lvlText w:val="•"/>
      <w:lvlJc w:val="left"/>
      <w:pPr>
        <w:ind w:left="3422" w:hanging="476"/>
      </w:pPr>
      <w:rPr>
        <w:rFonts w:hint="default"/>
        <w:lang w:val="ru-RU" w:eastAsia="en-US" w:bidi="ar-SA"/>
      </w:rPr>
    </w:lvl>
    <w:lvl w:ilvl="3" w:tplc="CA584D26">
      <w:numFmt w:val="bullet"/>
      <w:lvlText w:val="•"/>
      <w:lvlJc w:val="left"/>
      <w:pPr>
        <w:ind w:left="4443" w:hanging="476"/>
      </w:pPr>
      <w:rPr>
        <w:rFonts w:hint="default"/>
        <w:lang w:val="ru-RU" w:eastAsia="en-US" w:bidi="ar-SA"/>
      </w:rPr>
    </w:lvl>
    <w:lvl w:ilvl="4" w:tplc="08FE79B2">
      <w:numFmt w:val="bullet"/>
      <w:lvlText w:val="•"/>
      <w:lvlJc w:val="left"/>
      <w:pPr>
        <w:ind w:left="5464" w:hanging="476"/>
      </w:pPr>
      <w:rPr>
        <w:rFonts w:hint="default"/>
        <w:lang w:val="ru-RU" w:eastAsia="en-US" w:bidi="ar-SA"/>
      </w:rPr>
    </w:lvl>
    <w:lvl w:ilvl="5" w:tplc="17F0AC9A">
      <w:numFmt w:val="bullet"/>
      <w:lvlText w:val="•"/>
      <w:lvlJc w:val="left"/>
      <w:pPr>
        <w:ind w:left="6485" w:hanging="476"/>
      </w:pPr>
      <w:rPr>
        <w:rFonts w:hint="default"/>
        <w:lang w:val="ru-RU" w:eastAsia="en-US" w:bidi="ar-SA"/>
      </w:rPr>
    </w:lvl>
    <w:lvl w:ilvl="6" w:tplc="23ACD686">
      <w:numFmt w:val="bullet"/>
      <w:lvlText w:val="•"/>
      <w:lvlJc w:val="left"/>
      <w:pPr>
        <w:ind w:left="7506" w:hanging="476"/>
      </w:pPr>
      <w:rPr>
        <w:rFonts w:hint="default"/>
        <w:lang w:val="ru-RU" w:eastAsia="en-US" w:bidi="ar-SA"/>
      </w:rPr>
    </w:lvl>
    <w:lvl w:ilvl="7" w:tplc="556C6228">
      <w:numFmt w:val="bullet"/>
      <w:lvlText w:val="•"/>
      <w:lvlJc w:val="left"/>
      <w:pPr>
        <w:ind w:left="8527" w:hanging="476"/>
      </w:pPr>
      <w:rPr>
        <w:rFonts w:hint="default"/>
        <w:lang w:val="ru-RU" w:eastAsia="en-US" w:bidi="ar-SA"/>
      </w:rPr>
    </w:lvl>
    <w:lvl w:ilvl="8" w:tplc="2C787912">
      <w:numFmt w:val="bullet"/>
      <w:lvlText w:val="•"/>
      <w:lvlJc w:val="left"/>
      <w:pPr>
        <w:ind w:left="9548" w:hanging="476"/>
      </w:pPr>
      <w:rPr>
        <w:rFonts w:hint="default"/>
        <w:lang w:val="ru-RU" w:eastAsia="en-US" w:bidi="ar-SA"/>
      </w:rPr>
    </w:lvl>
  </w:abstractNum>
  <w:abstractNum w:abstractNumId="79">
    <w:nsid w:val="526236D7"/>
    <w:multiLevelType w:val="hybridMultilevel"/>
    <w:tmpl w:val="4B964C4E"/>
    <w:lvl w:ilvl="0" w:tplc="E242A2FE">
      <w:start w:val="1"/>
      <w:numFmt w:val="decimal"/>
      <w:lvlText w:val="%1"/>
      <w:lvlJc w:val="left"/>
      <w:pPr>
        <w:ind w:left="4785" w:hanging="492"/>
      </w:pPr>
      <w:rPr>
        <w:rFonts w:hint="default"/>
        <w:lang w:val="ru-RU" w:eastAsia="en-US" w:bidi="ar-SA"/>
      </w:rPr>
    </w:lvl>
    <w:lvl w:ilvl="1" w:tplc="82F8C588">
      <w:numFmt w:val="none"/>
      <w:lvlText w:val=""/>
      <w:lvlJc w:val="left"/>
      <w:pPr>
        <w:tabs>
          <w:tab w:val="num" w:pos="360"/>
        </w:tabs>
      </w:pPr>
    </w:lvl>
    <w:lvl w:ilvl="2" w:tplc="A17CB51C">
      <w:numFmt w:val="bullet"/>
      <w:lvlText w:val="•"/>
      <w:lvlJc w:val="left"/>
      <w:pPr>
        <w:ind w:left="6142" w:hanging="492"/>
      </w:pPr>
      <w:rPr>
        <w:rFonts w:hint="default"/>
        <w:lang w:val="ru-RU" w:eastAsia="en-US" w:bidi="ar-SA"/>
      </w:rPr>
    </w:lvl>
    <w:lvl w:ilvl="3" w:tplc="6C56A3C8">
      <w:numFmt w:val="bullet"/>
      <w:lvlText w:val="•"/>
      <w:lvlJc w:val="left"/>
      <w:pPr>
        <w:ind w:left="6823" w:hanging="492"/>
      </w:pPr>
      <w:rPr>
        <w:rFonts w:hint="default"/>
        <w:lang w:val="ru-RU" w:eastAsia="en-US" w:bidi="ar-SA"/>
      </w:rPr>
    </w:lvl>
    <w:lvl w:ilvl="4" w:tplc="D180B6F2">
      <w:numFmt w:val="bullet"/>
      <w:lvlText w:val="•"/>
      <w:lvlJc w:val="left"/>
      <w:pPr>
        <w:ind w:left="7504" w:hanging="492"/>
      </w:pPr>
      <w:rPr>
        <w:rFonts w:hint="default"/>
        <w:lang w:val="ru-RU" w:eastAsia="en-US" w:bidi="ar-SA"/>
      </w:rPr>
    </w:lvl>
    <w:lvl w:ilvl="5" w:tplc="02026296">
      <w:numFmt w:val="bullet"/>
      <w:lvlText w:val="•"/>
      <w:lvlJc w:val="left"/>
      <w:pPr>
        <w:ind w:left="8185" w:hanging="492"/>
      </w:pPr>
      <w:rPr>
        <w:rFonts w:hint="default"/>
        <w:lang w:val="ru-RU" w:eastAsia="en-US" w:bidi="ar-SA"/>
      </w:rPr>
    </w:lvl>
    <w:lvl w:ilvl="6" w:tplc="A57E78B2">
      <w:numFmt w:val="bullet"/>
      <w:lvlText w:val="•"/>
      <w:lvlJc w:val="left"/>
      <w:pPr>
        <w:ind w:left="8866" w:hanging="492"/>
      </w:pPr>
      <w:rPr>
        <w:rFonts w:hint="default"/>
        <w:lang w:val="ru-RU" w:eastAsia="en-US" w:bidi="ar-SA"/>
      </w:rPr>
    </w:lvl>
    <w:lvl w:ilvl="7" w:tplc="C2A01E46">
      <w:numFmt w:val="bullet"/>
      <w:lvlText w:val="•"/>
      <w:lvlJc w:val="left"/>
      <w:pPr>
        <w:ind w:left="9547" w:hanging="492"/>
      </w:pPr>
      <w:rPr>
        <w:rFonts w:hint="default"/>
        <w:lang w:val="ru-RU" w:eastAsia="en-US" w:bidi="ar-SA"/>
      </w:rPr>
    </w:lvl>
    <w:lvl w:ilvl="8" w:tplc="B9EE7196">
      <w:numFmt w:val="bullet"/>
      <w:lvlText w:val="•"/>
      <w:lvlJc w:val="left"/>
      <w:pPr>
        <w:ind w:left="10228" w:hanging="492"/>
      </w:pPr>
      <w:rPr>
        <w:rFonts w:hint="default"/>
        <w:lang w:val="ru-RU" w:eastAsia="en-US" w:bidi="ar-SA"/>
      </w:rPr>
    </w:lvl>
  </w:abstractNum>
  <w:abstractNum w:abstractNumId="80">
    <w:nsid w:val="542710F0"/>
    <w:multiLevelType w:val="hybridMultilevel"/>
    <w:tmpl w:val="F558C6C8"/>
    <w:lvl w:ilvl="0" w:tplc="8E9A3700">
      <w:start w:val="1"/>
      <w:numFmt w:val="decimal"/>
      <w:lvlText w:val="%1)"/>
      <w:lvlJc w:val="left"/>
      <w:pPr>
        <w:ind w:left="1401" w:hanging="298"/>
      </w:pPr>
      <w:rPr>
        <w:rFonts w:ascii="Times New Roman" w:eastAsia="Times New Roman" w:hAnsi="Times New Roman" w:cs="Times New Roman" w:hint="default"/>
        <w:spacing w:val="0"/>
        <w:w w:val="100"/>
        <w:sz w:val="28"/>
        <w:szCs w:val="28"/>
        <w:lang w:val="ru-RU" w:eastAsia="en-US" w:bidi="ar-SA"/>
      </w:rPr>
    </w:lvl>
    <w:lvl w:ilvl="1" w:tplc="8D649838">
      <w:numFmt w:val="bullet"/>
      <w:lvlText w:val="•"/>
      <w:lvlJc w:val="left"/>
      <w:pPr>
        <w:ind w:left="2419" w:hanging="298"/>
      </w:pPr>
      <w:rPr>
        <w:rFonts w:hint="default"/>
        <w:lang w:val="ru-RU" w:eastAsia="en-US" w:bidi="ar-SA"/>
      </w:rPr>
    </w:lvl>
    <w:lvl w:ilvl="2" w:tplc="1938FD46">
      <w:numFmt w:val="bullet"/>
      <w:lvlText w:val="•"/>
      <w:lvlJc w:val="left"/>
      <w:pPr>
        <w:ind w:left="3438" w:hanging="298"/>
      </w:pPr>
      <w:rPr>
        <w:rFonts w:hint="default"/>
        <w:lang w:val="ru-RU" w:eastAsia="en-US" w:bidi="ar-SA"/>
      </w:rPr>
    </w:lvl>
    <w:lvl w:ilvl="3" w:tplc="01D498D8">
      <w:numFmt w:val="bullet"/>
      <w:lvlText w:val="•"/>
      <w:lvlJc w:val="left"/>
      <w:pPr>
        <w:ind w:left="4457" w:hanging="298"/>
      </w:pPr>
      <w:rPr>
        <w:rFonts w:hint="default"/>
        <w:lang w:val="ru-RU" w:eastAsia="en-US" w:bidi="ar-SA"/>
      </w:rPr>
    </w:lvl>
    <w:lvl w:ilvl="4" w:tplc="11C05D6E">
      <w:numFmt w:val="bullet"/>
      <w:lvlText w:val="•"/>
      <w:lvlJc w:val="left"/>
      <w:pPr>
        <w:ind w:left="5476" w:hanging="298"/>
      </w:pPr>
      <w:rPr>
        <w:rFonts w:hint="default"/>
        <w:lang w:val="ru-RU" w:eastAsia="en-US" w:bidi="ar-SA"/>
      </w:rPr>
    </w:lvl>
    <w:lvl w:ilvl="5" w:tplc="C0F87D8A">
      <w:numFmt w:val="bullet"/>
      <w:lvlText w:val="•"/>
      <w:lvlJc w:val="left"/>
      <w:pPr>
        <w:ind w:left="6495" w:hanging="298"/>
      </w:pPr>
      <w:rPr>
        <w:rFonts w:hint="default"/>
        <w:lang w:val="ru-RU" w:eastAsia="en-US" w:bidi="ar-SA"/>
      </w:rPr>
    </w:lvl>
    <w:lvl w:ilvl="6" w:tplc="77F46824">
      <w:numFmt w:val="bullet"/>
      <w:lvlText w:val="•"/>
      <w:lvlJc w:val="left"/>
      <w:pPr>
        <w:ind w:left="7514" w:hanging="298"/>
      </w:pPr>
      <w:rPr>
        <w:rFonts w:hint="default"/>
        <w:lang w:val="ru-RU" w:eastAsia="en-US" w:bidi="ar-SA"/>
      </w:rPr>
    </w:lvl>
    <w:lvl w:ilvl="7" w:tplc="8EACC396">
      <w:numFmt w:val="bullet"/>
      <w:lvlText w:val="•"/>
      <w:lvlJc w:val="left"/>
      <w:pPr>
        <w:ind w:left="8533" w:hanging="298"/>
      </w:pPr>
      <w:rPr>
        <w:rFonts w:hint="default"/>
        <w:lang w:val="ru-RU" w:eastAsia="en-US" w:bidi="ar-SA"/>
      </w:rPr>
    </w:lvl>
    <w:lvl w:ilvl="8" w:tplc="05C24FD2">
      <w:numFmt w:val="bullet"/>
      <w:lvlText w:val="•"/>
      <w:lvlJc w:val="left"/>
      <w:pPr>
        <w:ind w:left="9552" w:hanging="298"/>
      </w:pPr>
      <w:rPr>
        <w:rFonts w:hint="default"/>
        <w:lang w:val="ru-RU" w:eastAsia="en-US" w:bidi="ar-SA"/>
      </w:rPr>
    </w:lvl>
  </w:abstractNum>
  <w:abstractNum w:abstractNumId="81">
    <w:nsid w:val="55277C42"/>
    <w:multiLevelType w:val="hybridMultilevel"/>
    <w:tmpl w:val="68B6A80E"/>
    <w:lvl w:ilvl="0" w:tplc="A0FEAFE4">
      <w:numFmt w:val="bullet"/>
      <w:lvlText w:val=""/>
      <w:lvlJc w:val="left"/>
      <w:pPr>
        <w:ind w:left="215" w:hanging="408"/>
      </w:pPr>
      <w:rPr>
        <w:rFonts w:ascii="Symbol" w:eastAsia="Symbol" w:hAnsi="Symbol" w:cs="Symbol" w:hint="default"/>
        <w:w w:val="97"/>
        <w:sz w:val="20"/>
        <w:szCs w:val="20"/>
        <w:lang w:val="ru-RU" w:eastAsia="en-US" w:bidi="ar-SA"/>
      </w:rPr>
    </w:lvl>
    <w:lvl w:ilvl="1" w:tplc="6F28AC0E">
      <w:numFmt w:val="bullet"/>
      <w:lvlText w:val="•"/>
      <w:lvlJc w:val="left"/>
      <w:pPr>
        <w:ind w:left="450" w:hanging="408"/>
      </w:pPr>
      <w:rPr>
        <w:rFonts w:hint="default"/>
        <w:lang w:val="ru-RU" w:eastAsia="en-US" w:bidi="ar-SA"/>
      </w:rPr>
    </w:lvl>
    <w:lvl w:ilvl="2" w:tplc="41AA6848">
      <w:numFmt w:val="bullet"/>
      <w:lvlText w:val="•"/>
      <w:lvlJc w:val="left"/>
      <w:pPr>
        <w:ind w:left="681" w:hanging="408"/>
      </w:pPr>
      <w:rPr>
        <w:rFonts w:hint="default"/>
        <w:lang w:val="ru-RU" w:eastAsia="en-US" w:bidi="ar-SA"/>
      </w:rPr>
    </w:lvl>
    <w:lvl w:ilvl="3" w:tplc="0D747C68">
      <w:numFmt w:val="bullet"/>
      <w:lvlText w:val="•"/>
      <w:lvlJc w:val="left"/>
      <w:pPr>
        <w:ind w:left="911" w:hanging="408"/>
      </w:pPr>
      <w:rPr>
        <w:rFonts w:hint="default"/>
        <w:lang w:val="ru-RU" w:eastAsia="en-US" w:bidi="ar-SA"/>
      </w:rPr>
    </w:lvl>
    <w:lvl w:ilvl="4" w:tplc="1B1C5BD2">
      <w:numFmt w:val="bullet"/>
      <w:lvlText w:val="•"/>
      <w:lvlJc w:val="left"/>
      <w:pPr>
        <w:ind w:left="1142" w:hanging="408"/>
      </w:pPr>
      <w:rPr>
        <w:rFonts w:hint="default"/>
        <w:lang w:val="ru-RU" w:eastAsia="en-US" w:bidi="ar-SA"/>
      </w:rPr>
    </w:lvl>
    <w:lvl w:ilvl="5" w:tplc="F514A212">
      <w:numFmt w:val="bullet"/>
      <w:lvlText w:val="•"/>
      <w:lvlJc w:val="left"/>
      <w:pPr>
        <w:ind w:left="1372" w:hanging="408"/>
      </w:pPr>
      <w:rPr>
        <w:rFonts w:hint="default"/>
        <w:lang w:val="ru-RU" w:eastAsia="en-US" w:bidi="ar-SA"/>
      </w:rPr>
    </w:lvl>
    <w:lvl w:ilvl="6" w:tplc="1C6CDFBC">
      <w:numFmt w:val="bullet"/>
      <w:lvlText w:val="•"/>
      <w:lvlJc w:val="left"/>
      <w:pPr>
        <w:ind w:left="1603" w:hanging="408"/>
      </w:pPr>
      <w:rPr>
        <w:rFonts w:hint="default"/>
        <w:lang w:val="ru-RU" w:eastAsia="en-US" w:bidi="ar-SA"/>
      </w:rPr>
    </w:lvl>
    <w:lvl w:ilvl="7" w:tplc="C24C764A">
      <w:numFmt w:val="bullet"/>
      <w:lvlText w:val="•"/>
      <w:lvlJc w:val="left"/>
      <w:pPr>
        <w:ind w:left="1833" w:hanging="408"/>
      </w:pPr>
      <w:rPr>
        <w:rFonts w:hint="default"/>
        <w:lang w:val="ru-RU" w:eastAsia="en-US" w:bidi="ar-SA"/>
      </w:rPr>
    </w:lvl>
    <w:lvl w:ilvl="8" w:tplc="6B0E92E2">
      <w:numFmt w:val="bullet"/>
      <w:lvlText w:val="•"/>
      <w:lvlJc w:val="left"/>
      <w:pPr>
        <w:ind w:left="2064" w:hanging="408"/>
      </w:pPr>
      <w:rPr>
        <w:rFonts w:hint="default"/>
        <w:lang w:val="ru-RU" w:eastAsia="en-US" w:bidi="ar-SA"/>
      </w:rPr>
    </w:lvl>
  </w:abstractNum>
  <w:abstractNum w:abstractNumId="82">
    <w:nsid w:val="578C5248"/>
    <w:multiLevelType w:val="hybridMultilevel"/>
    <w:tmpl w:val="946A1D70"/>
    <w:lvl w:ilvl="0" w:tplc="C7104736">
      <w:numFmt w:val="bullet"/>
      <w:lvlText w:val="-"/>
      <w:lvlJc w:val="left"/>
      <w:pPr>
        <w:ind w:left="1382" w:hanging="142"/>
      </w:pPr>
      <w:rPr>
        <w:rFonts w:ascii="Times New Roman" w:eastAsia="Times New Roman" w:hAnsi="Times New Roman" w:cs="Times New Roman" w:hint="default"/>
        <w:w w:val="100"/>
        <w:sz w:val="28"/>
        <w:szCs w:val="28"/>
        <w:lang w:val="ru-RU" w:eastAsia="en-US" w:bidi="ar-SA"/>
      </w:rPr>
    </w:lvl>
    <w:lvl w:ilvl="1" w:tplc="6DE8EFAE">
      <w:numFmt w:val="bullet"/>
      <w:lvlText w:val="•"/>
      <w:lvlJc w:val="left"/>
      <w:pPr>
        <w:ind w:left="2401" w:hanging="142"/>
      </w:pPr>
      <w:rPr>
        <w:rFonts w:hint="default"/>
        <w:lang w:val="ru-RU" w:eastAsia="en-US" w:bidi="ar-SA"/>
      </w:rPr>
    </w:lvl>
    <w:lvl w:ilvl="2" w:tplc="91F60804">
      <w:numFmt w:val="bullet"/>
      <w:lvlText w:val="•"/>
      <w:lvlJc w:val="left"/>
      <w:pPr>
        <w:ind w:left="3422" w:hanging="142"/>
      </w:pPr>
      <w:rPr>
        <w:rFonts w:hint="default"/>
        <w:lang w:val="ru-RU" w:eastAsia="en-US" w:bidi="ar-SA"/>
      </w:rPr>
    </w:lvl>
    <w:lvl w:ilvl="3" w:tplc="C9FA0132">
      <w:numFmt w:val="bullet"/>
      <w:lvlText w:val="•"/>
      <w:lvlJc w:val="left"/>
      <w:pPr>
        <w:ind w:left="4443" w:hanging="142"/>
      </w:pPr>
      <w:rPr>
        <w:rFonts w:hint="default"/>
        <w:lang w:val="ru-RU" w:eastAsia="en-US" w:bidi="ar-SA"/>
      </w:rPr>
    </w:lvl>
    <w:lvl w:ilvl="4" w:tplc="15B03DDC">
      <w:numFmt w:val="bullet"/>
      <w:lvlText w:val="•"/>
      <w:lvlJc w:val="left"/>
      <w:pPr>
        <w:ind w:left="5464" w:hanging="142"/>
      </w:pPr>
      <w:rPr>
        <w:rFonts w:hint="default"/>
        <w:lang w:val="ru-RU" w:eastAsia="en-US" w:bidi="ar-SA"/>
      </w:rPr>
    </w:lvl>
    <w:lvl w:ilvl="5" w:tplc="77521224">
      <w:numFmt w:val="bullet"/>
      <w:lvlText w:val="•"/>
      <w:lvlJc w:val="left"/>
      <w:pPr>
        <w:ind w:left="6485" w:hanging="142"/>
      </w:pPr>
      <w:rPr>
        <w:rFonts w:hint="default"/>
        <w:lang w:val="ru-RU" w:eastAsia="en-US" w:bidi="ar-SA"/>
      </w:rPr>
    </w:lvl>
    <w:lvl w:ilvl="6" w:tplc="3DF438D0">
      <w:numFmt w:val="bullet"/>
      <w:lvlText w:val="•"/>
      <w:lvlJc w:val="left"/>
      <w:pPr>
        <w:ind w:left="7506" w:hanging="142"/>
      </w:pPr>
      <w:rPr>
        <w:rFonts w:hint="default"/>
        <w:lang w:val="ru-RU" w:eastAsia="en-US" w:bidi="ar-SA"/>
      </w:rPr>
    </w:lvl>
    <w:lvl w:ilvl="7" w:tplc="DD2C7D1A">
      <w:numFmt w:val="bullet"/>
      <w:lvlText w:val="•"/>
      <w:lvlJc w:val="left"/>
      <w:pPr>
        <w:ind w:left="8527" w:hanging="142"/>
      </w:pPr>
      <w:rPr>
        <w:rFonts w:hint="default"/>
        <w:lang w:val="ru-RU" w:eastAsia="en-US" w:bidi="ar-SA"/>
      </w:rPr>
    </w:lvl>
    <w:lvl w:ilvl="8" w:tplc="D4A67B66">
      <w:numFmt w:val="bullet"/>
      <w:lvlText w:val="•"/>
      <w:lvlJc w:val="left"/>
      <w:pPr>
        <w:ind w:left="9548" w:hanging="142"/>
      </w:pPr>
      <w:rPr>
        <w:rFonts w:hint="default"/>
        <w:lang w:val="ru-RU" w:eastAsia="en-US" w:bidi="ar-SA"/>
      </w:rPr>
    </w:lvl>
  </w:abstractNum>
  <w:abstractNum w:abstractNumId="83">
    <w:nsid w:val="5802053F"/>
    <w:multiLevelType w:val="hybridMultilevel"/>
    <w:tmpl w:val="FDAA094E"/>
    <w:lvl w:ilvl="0" w:tplc="6E54FACE">
      <w:start w:val="1"/>
      <w:numFmt w:val="decimal"/>
      <w:lvlText w:val="%1."/>
      <w:lvlJc w:val="left"/>
      <w:pPr>
        <w:ind w:left="1382" w:hanging="213"/>
        <w:jc w:val="right"/>
      </w:pPr>
      <w:rPr>
        <w:rFonts w:ascii="Times New Roman" w:eastAsia="Times New Roman" w:hAnsi="Times New Roman" w:cs="Times New Roman" w:hint="default"/>
        <w:w w:val="100"/>
        <w:sz w:val="26"/>
        <w:szCs w:val="26"/>
        <w:lang w:val="ru-RU" w:eastAsia="en-US" w:bidi="ar-SA"/>
      </w:rPr>
    </w:lvl>
    <w:lvl w:ilvl="1" w:tplc="50924DC0">
      <w:numFmt w:val="bullet"/>
      <w:lvlText w:val="•"/>
      <w:lvlJc w:val="left"/>
      <w:pPr>
        <w:ind w:left="2401" w:hanging="213"/>
      </w:pPr>
      <w:rPr>
        <w:rFonts w:hint="default"/>
        <w:lang w:val="ru-RU" w:eastAsia="en-US" w:bidi="ar-SA"/>
      </w:rPr>
    </w:lvl>
    <w:lvl w:ilvl="2" w:tplc="0CC8ADB6">
      <w:numFmt w:val="bullet"/>
      <w:lvlText w:val="•"/>
      <w:lvlJc w:val="left"/>
      <w:pPr>
        <w:ind w:left="3422" w:hanging="213"/>
      </w:pPr>
      <w:rPr>
        <w:rFonts w:hint="default"/>
        <w:lang w:val="ru-RU" w:eastAsia="en-US" w:bidi="ar-SA"/>
      </w:rPr>
    </w:lvl>
    <w:lvl w:ilvl="3" w:tplc="A03C92FA">
      <w:numFmt w:val="bullet"/>
      <w:lvlText w:val="•"/>
      <w:lvlJc w:val="left"/>
      <w:pPr>
        <w:ind w:left="4443" w:hanging="213"/>
      </w:pPr>
      <w:rPr>
        <w:rFonts w:hint="default"/>
        <w:lang w:val="ru-RU" w:eastAsia="en-US" w:bidi="ar-SA"/>
      </w:rPr>
    </w:lvl>
    <w:lvl w:ilvl="4" w:tplc="F5321722">
      <w:numFmt w:val="bullet"/>
      <w:lvlText w:val="•"/>
      <w:lvlJc w:val="left"/>
      <w:pPr>
        <w:ind w:left="5464" w:hanging="213"/>
      </w:pPr>
      <w:rPr>
        <w:rFonts w:hint="default"/>
        <w:lang w:val="ru-RU" w:eastAsia="en-US" w:bidi="ar-SA"/>
      </w:rPr>
    </w:lvl>
    <w:lvl w:ilvl="5" w:tplc="ECC6EEFC">
      <w:numFmt w:val="bullet"/>
      <w:lvlText w:val="•"/>
      <w:lvlJc w:val="left"/>
      <w:pPr>
        <w:ind w:left="6485" w:hanging="213"/>
      </w:pPr>
      <w:rPr>
        <w:rFonts w:hint="default"/>
        <w:lang w:val="ru-RU" w:eastAsia="en-US" w:bidi="ar-SA"/>
      </w:rPr>
    </w:lvl>
    <w:lvl w:ilvl="6" w:tplc="00A626C2">
      <w:numFmt w:val="bullet"/>
      <w:lvlText w:val="•"/>
      <w:lvlJc w:val="left"/>
      <w:pPr>
        <w:ind w:left="7506" w:hanging="213"/>
      </w:pPr>
      <w:rPr>
        <w:rFonts w:hint="default"/>
        <w:lang w:val="ru-RU" w:eastAsia="en-US" w:bidi="ar-SA"/>
      </w:rPr>
    </w:lvl>
    <w:lvl w:ilvl="7" w:tplc="2B76B4AA">
      <w:numFmt w:val="bullet"/>
      <w:lvlText w:val="•"/>
      <w:lvlJc w:val="left"/>
      <w:pPr>
        <w:ind w:left="8527" w:hanging="213"/>
      </w:pPr>
      <w:rPr>
        <w:rFonts w:hint="default"/>
        <w:lang w:val="ru-RU" w:eastAsia="en-US" w:bidi="ar-SA"/>
      </w:rPr>
    </w:lvl>
    <w:lvl w:ilvl="8" w:tplc="8F9A752C">
      <w:numFmt w:val="bullet"/>
      <w:lvlText w:val="•"/>
      <w:lvlJc w:val="left"/>
      <w:pPr>
        <w:ind w:left="9548" w:hanging="213"/>
      </w:pPr>
      <w:rPr>
        <w:rFonts w:hint="default"/>
        <w:lang w:val="ru-RU" w:eastAsia="en-US" w:bidi="ar-SA"/>
      </w:rPr>
    </w:lvl>
  </w:abstractNum>
  <w:abstractNum w:abstractNumId="84">
    <w:nsid w:val="5A774001"/>
    <w:multiLevelType w:val="hybridMultilevel"/>
    <w:tmpl w:val="536485B4"/>
    <w:lvl w:ilvl="0" w:tplc="D8F48DF0">
      <w:start w:val="1"/>
      <w:numFmt w:val="decimal"/>
      <w:lvlText w:val="%1)"/>
      <w:lvlJc w:val="left"/>
      <w:pPr>
        <w:ind w:left="1382" w:hanging="850"/>
      </w:pPr>
      <w:rPr>
        <w:rFonts w:ascii="Times New Roman" w:eastAsia="Times New Roman" w:hAnsi="Times New Roman" w:cs="Times New Roman" w:hint="default"/>
        <w:spacing w:val="0"/>
        <w:w w:val="100"/>
        <w:sz w:val="28"/>
        <w:szCs w:val="28"/>
        <w:lang w:val="ru-RU" w:eastAsia="en-US" w:bidi="ar-SA"/>
      </w:rPr>
    </w:lvl>
    <w:lvl w:ilvl="1" w:tplc="BD74BCF0">
      <w:numFmt w:val="bullet"/>
      <w:lvlText w:val="•"/>
      <w:lvlJc w:val="left"/>
      <w:pPr>
        <w:ind w:left="2401" w:hanging="850"/>
      </w:pPr>
      <w:rPr>
        <w:rFonts w:hint="default"/>
        <w:lang w:val="ru-RU" w:eastAsia="en-US" w:bidi="ar-SA"/>
      </w:rPr>
    </w:lvl>
    <w:lvl w:ilvl="2" w:tplc="E4B81A8C">
      <w:numFmt w:val="bullet"/>
      <w:lvlText w:val="•"/>
      <w:lvlJc w:val="left"/>
      <w:pPr>
        <w:ind w:left="3422" w:hanging="850"/>
      </w:pPr>
      <w:rPr>
        <w:rFonts w:hint="default"/>
        <w:lang w:val="ru-RU" w:eastAsia="en-US" w:bidi="ar-SA"/>
      </w:rPr>
    </w:lvl>
    <w:lvl w:ilvl="3" w:tplc="E6248164">
      <w:numFmt w:val="bullet"/>
      <w:lvlText w:val="•"/>
      <w:lvlJc w:val="left"/>
      <w:pPr>
        <w:ind w:left="4443" w:hanging="850"/>
      </w:pPr>
      <w:rPr>
        <w:rFonts w:hint="default"/>
        <w:lang w:val="ru-RU" w:eastAsia="en-US" w:bidi="ar-SA"/>
      </w:rPr>
    </w:lvl>
    <w:lvl w:ilvl="4" w:tplc="4C664D50">
      <w:numFmt w:val="bullet"/>
      <w:lvlText w:val="•"/>
      <w:lvlJc w:val="left"/>
      <w:pPr>
        <w:ind w:left="5464" w:hanging="850"/>
      </w:pPr>
      <w:rPr>
        <w:rFonts w:hint="default"/>
        <w:lang w:val="ru-RU" w:eastAsia="en-US" w:bidi="ar-SA"/>
      </w:rPr>
    </w:lvl>
    <w:lvl w:ilvl="5" w:tplc="447EE2EE">
      <w:numFmt w:val="bullet"/>
      <w:lvlText w:val="•"/>
      <w:lvlJc w:val="left"/>
      <w:pPr>
        <w:ind w:left="6485" w:hanging="850"/>
      </w:pPr>
      <w:rPr>
        <w:rFonts w:hint="default"/>
        <w:lang w:val="ru-RU" w:eastAsia="en-US" w:bidi="ar-SA"/>
      </w:rPr>
    </w:lvl>
    <w:lvl w:ilvl="6" w:tplc="74E63732">
      <w:numFmt w:val="bullet"/>
      <w:lvlText w:val="•"/>
      <w:lvlJc w:val="left"/>
      <w:pPr>
        <w:ind w:left="7506" w:hanging="850"/>
      </w:pPr>
      <w:rPr>
        <w:rFonts w:hint="default"/>
        <w:lang w:val="ru-RU" w:eastAsia="en-US" w:bidi="ar-SA"/>
      </w:rPr>
    </w:lvl>
    <w:lvl w:ilvl="7" w:tplc="F98ADA2C">
      <w:numFmt w:val="bullet"/>
      <w:lvlText w:val="•"/>
      <w:lvlJc w:val="left"/>
      <w:pPr>
        <w:ind w:left="8527" w:hanging="850"/>
      </w:pPr>
      <w:rPr>
        <w:rFonts w:hint="default"/>
        <w:lang w:val="ru-RU" w:eastAsia="en-US" w:bidi="ar-SA"/>
      </w:rPr>
    </w:lvl>
    <w:lvl w:ilvl="8" w:tplc="8A289E02">
      <w:numFmt w:val="bullet"/>
      <w:lvlText w:val="•"/>
      <w:lvlJc w:val="left"/>
      <w:pPr>
        <w:ind w:left="9548" w:hanging="850"/>
      </w:pPr>
      <w:rPr>
        <w:rFonts w:hint="default"/>
        <w:lang w:val="ru-RU" w:eastAsia="en-US" w:bidi="ar-SA"/>
      </w:rPr>
    </w:lvl>
  </w:abstractNum>
  <w:abstractNum w:abstractNumId="85">
    <w:nsid w:val="5BE103AF"/>
    <w:multiLevelType w:val="hybridMultilevel"/>
    <w:tmpl w:val="23061256"/>
    <w:lvl w:ilvl="0" w:tplc="B7BC188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0C0009A">
      <w:numFmt w:val="bullet"/>
      <w:lvlText w:val="•"/>
      <w:lvlJc w:val="left"/>
      <w:pPr>
        <w:ind w:left="342" w:hanging="140"/>
      </w:pPr>
      <w:rPr>
        <w:rFonts w:hint="default"/>
        <w:lang w:val="ru-RU" w:eastAsia="en-US" w:bidi="ar-SA"/>
      </w:rPr>
    </w:lvl>
    <w:lvl w:ilvl="2" w:tplc="8AF0C2AA">
      <w:numFmt w:val="bullet"/>
      <w:lvlText w:val="•"/>
      <w:lvlJc w:val="left"/>
      <w:pPr>
        <w:ind w:left="585" w:hanging="140"/>
      </w:pPr>
      <w:rPr>
        <w:rFonts w:hint="default"/>
        <w:lang w:val="ru-RU" w:eastAsia="en-US" w:bidi="ar-SA"/>
      </w:rPr>
    </w:lvl>
    <w:lvl w:ilvl="3" w:tplc="A8762276">
      <w:numFmt w:val="bullet"/>
      <w:lvlText w:val="•"/>
      <w:lvlJc w:val="left"/>
      <w:pPr>
        <w:ind w:left="827" w:hanging="140"/>
      </w:pPr>
      <w:rPr>
        <w:rFonts w:hint="default"/>
        <w:lang w:val="ru-RU" w:eastAsia="en-US" w:bidi="ar-SA"/>
      </w:rPr>
    </w:lvl>
    <w:lvl w:ilvl="4" w:tplc="4AE46F66">
      <w:numFmt w:val="bullet"/>
      <w:lvlText w:val="•"/>
      <w:lvlJc w:val="left"/>
      <w:pPr>
        <w:ind w:left="1070" w:hanging="140"/>
      </w:pPr>
      <w:rPr>
        <w:rFonts w:hint="default"/>
        <w:lang w:val="ru-RU" w:eastAsia="en-US" w:bidi="ar-SA"/>
      </w:rPr>
    </w:lvl>
    <w:lvl w:ilvl="5" w:tplc="1E62EAFA">
      <w:numFmt w:val="bullet"/>
      <w:lvlText w:val="•"/>
      <w:lvlJc w:val="left"/>
      <w:pPr>
        <w:ind w:left="1312" w:hanging="140"/>
      </w:pPr>
      <w:rPr>
        <w:rFonts w:hint="default"/>
        <w:lang w:val="ru-RU" w:eastAsia="en-US" w:bidi="ar-SA"/>
      </w:rPr>
    </w:lvl>
    <w:lvl w:ilvl="6" w:tplc="1840BBC0">
      <w:numFmt w:val="bullet"/>
      <w:lvlText w:val="•"/>
      <w:lvlJc w:val="left"/>
      <w:pPr>
        <w:ind w:left="1555" w:hanging="140"/>
      </w:pPr>
      <w:rPr>
        <w:rFonts w:hint="default"/>
        <w:lang w:val="ru-RU" w:eastAsia="en-US" w:bidi="ar-SA"/>
      </w:rPr>
    </w:lvl>
    <w:lvl w:ilvl="7" w:tplc="4C524738">
      <w:numFmt w:val="bullet"/>
      <w:lvlText w:val="•"/>
      <w:lvlJc w:val="left"/>
      <w:pPr>
        <w:ind w:left="1797" w:hanging="140"/>
      </w:pPr>
      <w:rPr>
        <w:rFonts w:hint="default"/>
        <w:lang w:val="ru-RU" w:eastAsia="en-US" w:bidi="ar-SA"/>
      </w:rPr>
    </w:lvl>
    <w:lvl w:ilvl="8" w:tplc="B1D023A4">
      <w:numFmt w:val="bullet"/>
      <w:lvlText w:val="•"/>
      <w:lvlJc w:val="left"/>
      <w:pPr>
        <w:ind w:left="2040" w:hanging="140"/>
      </w:pPr>
      <w:rPr>
        <w:rFonts w:hint="default"/>
        <w:lang w:val="ru-RU" w:eastAsia="en-US" w:bidi="ar-SA"/>
      </w:rPr>
    </w:lvl>
  </w:abstractNum>
  <w:abstractNum w:abstractNumId="86">
    <w:nsid w:val="5D0250C7"/>
    <w:multiLevelType w:val="hybridMultilevel"/>
    <w:tmpl w:val="67800442"/>
    <w:lvl w:ilvl="0" w:tplc="C8CCF344">
      <w:numFmt w:val="bullet"/>
      <w:lvlText w:val="-"/>
      <w:lvlJc w:val="left"/>
      <w:pPr>
        <w:ind w:left="1382" w:hanging="190"/>
      </w:pPr>
      <w:rPr>
        <w:rFonts w:ascii="Times New Roman" w:eastAsia="Times New Roman" w:hAnsi="Times New Roman" w:cs="Times New Roman" w:hint="default"/>
        <w:w w:val="100"/>
        <w:sz w:val="28"/>
        <w:szCs w:val="28"/>
        <w:lang w:val="ru-RU" w:eastAsia="en-US" w:bidi="ar-SA"/>
      </w:rPr>
    </w:lvl>
    <w:lvl w:ilvl="1" w:tplc="3A7E4412">
      <w:numFmt w:val="bullet"/>
      <w:lvlText w:val="•"/>
      <w:lvlJc w:val="left"/>
      <w:pPr>
        <w:ind w:left="2401" w:hanging="190"/>
      </w:pPr>
      <w:rPr>
        <w:rFonts w:hint="default"/>
        <w:lang w:val="ru-RU" w:eastAsia="en-US" w:bidi="ar-SA"/>
      </w:rPr>
    </w:lvl>
    <w:lvl w:ilvl="2" w:tplc="BD46D888">
      <w:numFmt w:val="bullet"/>
      <w:lvlText w:val="•"/>
      <w:lvlJc w:val="left"/>
      <w:pPr>
        <w:ind w:left="3422" w:hanging="190"/>
      </w:pPr>
      <w:rPr>
        <w:rFonts w:hint="default"/>
        <w:lang w:val="ru-RU" w:eastAsia="en-US" w:bidi="ar-SA"/>
      </w:rPr>
    </w:lvl>
    <w:lvl w:ilvl="3" w:tplc="599C2156">
      <w:numFmt w:val="bullet"/>
      <w:lvlText w:val="•"/>
      <w:lvlJc w:val="left"/>
      <w:pPr>
        <w:ind w:left="4443" w:hanging="190"/>
      </w:pPr>
      <w:rPr>
        <w:rFonts w:hint="default"/>
        <w:lang w:val="ru-RU" w:eastAsia="en-US" w:bidi="ar-SA"/>
      </w:rPr>
    </w:lvl>
    <w:lvl w:ilvl="4" w:tplc="4D60B492">
      <w:numFmt w:val="bullet"/>
      <w:lvlText w:val="•"/>
      <w:lvlJc w:val="left"/>
      <w:pPr>
        <w:ind w:left="5464" w:hanging="190"/>
      </w:pPr>
      <w:rPr>
        <w:rFonts w:hint="default"/>
        <w:lang w:val="ru-RU" w:eastAsia="en-US" w:bidi="ar-SA"/>
      </w:rPr>
    </w:lvl>
    <w:lvl w:ilvl="5" w:tplc="CB948A20">
      <w:numFmt w:val="bullet"/>
      <w:lvlText w:val="•"/>
      <w:lvlJc w:val="left"/>
      <w:pPr>
        <w:ind w:left="6485" w:hanging="190"/>
      </w:pPr>
      <w:rPr>
        <w:rFonts w:hint="default"/>
        <w:lang w:val="ru-RU" w:eastAsia="en-US" w:bidi="ar-SA"/>
      </w:rPr>
    </w:lvl>
    <w:lvl w:ilvl="6" w:tplc="88C68BFA">
      <w:numFmt w:val="bullet"/>
      <w:lvlText w:val="•"/>
      <w:lvlJc w:val="left"/>
      <w:pPr>
        <w:ind w:left="7506" w:hanging="190"/>
      </w:pPr>
      <w:rPr>
        <w:rFonts w:hint="default"/>
        <w:lang w:val="ru-RU" w:eastAsia="en-US" w:bidi="ar-SA"/>
      </w:rPr>
    </w:lvl>
    <w:lvl w:ilvl="7" w:tplc="63FE882C">
      <w:numFmt w:val="bullet"/>
      <w:lvlText w:val="•"/>
      <w:lvlJc w:val="left"/>
      <w:pPr>
        <w:ind w:left="8527" w:hanging="190"/>
      </w:pPr>
      <w:rPr>
        <w:rFonts w:hint="default"/>
        <w:lang w:val="ru-RU" w:eastAsia="en-US" w:bidi="ar-SA"/>
      </w:rPr>
    </w:lvl>
    <w:lvl w:ilvl="8" w:tplc="76482A2C">
      <w:numFmt w:val="bullet"/>
      <w:lvlText w:val="•"/>
      <w:lvlJc w:val="left"/>
      <w:pPr>
        <w:ind w:left="9548" w:hanging="190"/>
      </w:pPr>
      <w:rPr>
        <w:rFonts w:hint="default"/>
        <w:lang w:val="ru-RU" w:eastAsia="en-US" w:bidi="ar-SA"/>
      </w:rPr>
    </w:lvl>
  </w:abstractNum>
  <w:abstractNum w:abstractNumId="87">
    <w:nsid w:val="5EEE1D48"/>
    <w:multiLevelType w:val="hybridMultilevel"/>
    <w:tmpl w:val="22A0B7A2"/>
    <w:lvl w:ilvl="0" w:tplc="53BCEE26">
      <w:start w:val="1"/>
      <w:numFmt w:val="decimal"/>
      <w:lvlText w:val="%1)"/>
      <w:lvlJc w:val="left"/>
      <w:pPr>
        <w:ind w:left="1401" w:hanging="284"/>
      </w:pPr>
      <w:rPr>
        <w:rFonts w:ascii="Times New Roman" w:eastAsia="Times New Roman" w:hAnsi="Times New Roman" w:cs="Times New Roman" w:hint="default"/>
        <w:spacing w:val="0"/>
        <w:w w:val="100"/>
        <w:sz w:val="28"/>
        <w:szCs w:val="28"/>
        <w:lang w:val="ru-RU" w:eastAsia="en-US" w:bidi="ar-SA"/>
      </w:rPr>
    </w:lvl>
    <w:lvl w:ilvl="1" w:tplc="BC24384C">
      <w:numFmt w:val="bullet"/>
      <w:lvlText w:val="•"/>
      <w:lvlJc w:val="left"/>
      <w:pPr>
        <w:ind w:left="2419" w:hanging="284"/>
      </w:pPr>
      <w:rPr>
        <w:rFonts w:hint="default"/>
        <w:lang w:val="ru-RU" w:eastAsia="en-US" w:bidi="ar-SA"/>
      </w:rPr>
    </w:lvl>
    <w:lvl w:ilvl="2" w:tplc="14DC8A04">
      <w:numFmt w:val="bullet"/>
      <w:lvlText w:val="•"/>
      <w:lvlJc w:val="left"/>
      <w:pPr>
        <w:ind w:left="3438" w:hanging="284"/>
      </w:pPr>
      <w:rPr>
        <w:rFonts w:hint="default"/>
        <w:lang w:val="ru-RU" w:eastAsia="en-US" w:bidi="ar-SA"/>
      </w:rPr>
    </w:lvl>
    <w:lvl w:ilvl="3" w:tplc="3A10E39E">
      <w:numFmt w:val="bullet"/>
      <w:lvlText w:val="•"/>
      <w:lvlJc w:val="left"/>
      <w:pPr>
        <w:ind w:left="4457" w:hanging="284"/>
      </w:pPr>
      <w:rPr>
        <w:rFonts w:hint="default"/>
        <w:lang w:val="ru-RU" w:eastAsia="en-US" w:bidi="ar-SA"/>
      </w:rPr>
    </w:lvl>
    <w:lvl w:ilvl="4" w:tplc="BF8CD500">
      <w:numFmt w:val="bullet"/>
      <w:lvlText w:val="•"/>
      <w:lvlJc w:val="left"/>
      <w:pPr>
        <w:ind w:left="5476" w:hanging="284"/>
      </w:pPr>
      <w:rPr>
        <w:rFonts w:hint="default"/>
        <w:lang w:val="ru-RU" w:eastAsia="en-US" w:bidi="ar-SA"/>
      </w:rPr>
    </w:lvl>
    <w:lvl w:ilvl="5" w:tplc="1D80FB4A">
      <w:numFmt w:val="bullet"/>
      <w:lvlText w:val="•"/>
      <w:lvlJc w:val="left"/>
      <w:pPr>
        <w:ind w:left="6495" w:hanging="284"/>
      </w:pPr>
      <w:rPr>
        <w:rFonts w:hint="default"/>
        <w:lang w:val="ru-RU" w:eastAsia="en-US" w:bidi="ar-SA"/>
      </w:rPr>
    </w:lvl>
    <w:lvl w:ilvl="6" w:tplc="D2DCC206">
      <w:numFmt w:val="bullet"/>
      <w:lvlText w:val="•"/>
      <w:lvlJc w:val="left"/>
      <w:pPr>
        <w:ind w:left="7514" w:hanging="284"/>
      </w:pPr>
      <w:rPr>
        <w:rFonts w:hint="default"/>
        <w:lang w:val="ru-RU" w:eastAsia="en-US" w:bidi="ar-SA"/>
      </w:rPr>
    </w:lvl>
    <w:lvl w:ilvl="7" w:tplc="1CEE55EA">
      <w:numFmt w:val="bullet"/>
      <w:lvlText w:val="•"/>
      <w:lvlJc w:val="left"/>
      <w:pPr>
        <w:ind w:left="8533" w:hanging="284"/>
      </w:pPr>
      <w:rPr>
        <w:rFonts w:hint="default"/>
        <w:lang w:val="ru-RU" w:eastAsia="en-US" w:bidi="ar-SA"/>
      </w:rPr>
    </w:lvl>
    <w:lvl w:ilvl="8" w:tplc="794E34E8">
      <w:numFmt w:val="bullet"/>
      <w:lvlText w:val="•"/>
      <w:lvlJc w:val="left"/>
      <w:pPr>
        <w:ind w:left="9552" w:hanging="284"/>
      </w:pPr>
      <w:rPr>
        <w:rFonts w:hint="default"/>
        <w:lang w:val="ru-RU" w:eastAsia="en-US" w:bidi="ar-SA"/>
      </w:rPr>
    </w:lvl>
  </w:abstractNum>
  <w:abstractNum w:abstractNumId="88">
    <w:nsid w:val="600F69D9"/>
    <w:multiLevelType w:val="hybridMultilevel"/>
    <w:tmpl w:val="01D0EE76"/>
    <w:lvl w:ilvl="0" w:tplc="A91AF0FE">
      <w:start w:val="1"/>
      <w:numFmt w:val="decimal"/>
      <w:lvlText w:val="%1."/>
      <w:lvlJc w:val="left"/>
      <w:pPr>
        <w:ind w:left="2160" w:hanging="213"/>
        <w:jc w:val="right"/>
      </w:pPr>
      <w:rPr>
        <w:rFonts w:ascii="Times New Roman" w:eastAsia="Times New Roman" w:hAnsi="Times New Roman" w:cs="Times New Roman" w:hint="default"/>
        <w:w w:val="100"/>
        <w:sz w:val="26"/>
        <w:szCs w:val="26"/>
        <w:lang w:val="ru-RU" w:eastAsia="en-US" w:bidi="ar-SA"/>
      </w:rPr>
    </w:lvl>
    <w:lvl w:ilvl="1" w:tplc="DBF4E1E8">
      <w:numFmt w:val="bullet"/>
      <w:lvlText w:val="•"/>
      <w:lvlJc w:val="left"/>
      <w:pPr>
        <w:ind w:left="3103" w:hanging="213"/>
      </w:pPr>
      <w:rPr>
        <w:rFonts w:hint="default"/>
        <w:lang w:val="ru-RU" w:eastAsia="en-US" w:bidi="ar-SA"/>
      </w:rPr>
    </w:lvl>
    <w:lvl w:ilvl="2" w:tplc="262245DC">
      <w:numFmt w:val="bullet"/>
      <w:lvlText w:val="•"/>
      <w:lvlJc w:val="left"/>
      <w:pPr>
        <w:ind w:left="4046" w:hanging="213"/>
      </w:pPr>
      <w:rPr>
        <w:rFonts w:hint="default"/>
        <w:lang w:val="ru-RU" w:eastAsia="en-US" w:bidi="ar-SA"/>
      </w:rPr>
    </w:lvl>
    <w:lvl w:ilvl="3" w:tplc="8998F4F6">
      <w:numFmt w:val="bullet"/>
      <w:lvlText w:val="•"/>
      <w:lvlJc w:val="left"/>
      <w:pPr>
        <w:ind w:left="4989" w:hanging="213"/>
      </w:pPr>
      <w:rPr>
        <w:rFonts w:hint="default"/>
        <w:lang w:val="ru-RU" w:eastAsia="en-US" w:bidi="ar-SA"/>
      </w:rPr>
    </w:lvl>
    <w:lvl w:ilvl="4" w:tplc="02246AC4">
      <w:numFmt w:val="bullet"/>
      <w:lvlText w:val="•"/>
      <w:lvlJc w:val="left"/>
      <w:pPr>
        <w:ind w:left="5932" w:hanging="213"/>
      </w:pPr>
      <w:rPr>
        <w:rFonts w:hint="default"/>
        <w:lang w:val="ru-RU" w:eastAsia="en-US" w:bidi="ar-SA"/>
      </w:rPr>
    </w:lvl>
    <w:lvl w:ilvl="5" w:tplc="5F56EE38">
      <w:numFmt w:val="bullet"/>
      <w:lvlText w:val="•"/>
      <w:lvlJc w:val="left"/>
      <w:pPr>
        <w:ind w:left="6875" w:hanging="213"/>
      </w:pPr>
      <w:rPr>
        <w:rFonts w:hint="default"/>
        <w:lang w:val="ru-RU" w:eastAsia="en-US" w:bidi="ar-SA"/>
      </w:rPr>
    </w:lvl>
    <w:lvl w:ilvl="6" w:tplc="97C4AAD2">
      <w:numFmt w:val="bullet"/>
      <w:lvlText w:val="•"/>
      <w:lvlJc w:val="left"/>
      <w:pPr>
        <w:ind w:left="7818" w:hanging="213"/>
      </w:pPr>
      <w:rPr>
        <w:rFonts w:hint="default"/>
        <w:lang w:val="ru-RU" w:eastAsia="en-US" w:bidi="ar-SA"/>
      </w:rPr>
    </w:lvl>
    <w:lvl w:ilvl="7" w:tplc="C3621FBC">
      <w:numFmt w:val="bullet"/>
      <w:lvlText w:val="•"/>
      <w:lvlJc w:val="left"/>
      <w:pPr>
        <w:ind w:left="8761" w:hanging="213"/>
      </w:pPr>
      <w:rPr>
        <w:rFonts w:hint="default"/>
        <w:lang w:val="ru-RU" w:eastAsia="en-US" w:bidi="ar-SA"/>
      </w:rPr>
    </w:lvl>
    <w:lvl w:ilvl="8" w:tplc="F3046ECA">
      <w:numFmt w:val="bullet"/>
      <w:lvlText w:val="•"/>
      <w:lvlJc w:val="left"/>
      <w:pPr>
        <w:ind w:left="9704" w:hanging="213"/>
      </w:pPr>
      <w:rPr>
        <w:rFonts w:hint="default"/>
        <w:lang w:val="ru-RU" w:eastAsia="en-US" w:bidi="ar-SA"/>
      </w:rPr>
    </w:lvl>
  </w:abstractNum>
  <w:abstractNum w:abstractNumId="89">
    <w:nsid w:val="616A7CD9"/>
    <w:multiLevelType w:val="hybridMultilevel"/>
    <w:tmpl w:val="B10A6974"/>
    <w:lvl w:ilvl="0" w:tplc="251CF72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F4064CA">
      <w:numFmt w:val="bullet"/>
      <w:lvlText w:val="•"/>
      <w:lvlJc w:val="left"/>
      <w:pPr>
        <w:ind w:left="566" w:hanging="140"/>
      </w:pPr>
      <w:rPr>
        <w:rFonts w:hint="default"/>
        <w:lang w:val="ru-RU" w:eastAsia="en-US" w:bidi="ar-SA"/>
      </w:rPr>
    </w:lvl>
    <w:lvl w:ilvl="2" w:tplc="2E061988">
      <w:numFmt w:val="bullet"/>
      <w:lvlText w:val="•"/>
      <w:lvlJc w:val="left"/>
      <w:pPr>
        <w:ind w:left="1033" w:hanging="140"/>
      </w:pPr>
      <w:rPr>
        <w:rFonts w:hint="default"/>
        <w:lang w:val="ru-RU" w:eastAsia="en-US" w:bidi="ar-SA"/>
      </w:rPr>
    </w:lvl>
    <w:lvl w:ilvl="3" w:tplc="C88EA49E">
      <w:numFmt w:val="bullet"/>
      <w:lvlText w:val="•"/>
      <w:lvlJc w:val="left"/>
      <w:pPr>
        <w:ind w:left="1500" w:hanging="140"/>
      </w:pPr>
      <w:rPr>
        <w:rFonts w:hint="default"/>
        <w:lang w:val="ru-RU" w:eastAsia="en-US" w:bidi="ar-SA"/>
      </w:rPr>
    </w:lvl>
    <w:lvl w:ilvl="4" w:tplc="B59495AA">
      <w:numFmt w:val="bullet"/>
      <w:lvlText w:val="•"/>
      <w:lvlJc w:val="left"/>
      <w:pPr>
        <w:ind w:left="1966" w:hanging="140"/>
      </w:pPr>
      <w:rPr>
        <w:rFonts w:hint="default"/>
        <w:lang w:val="ru-RU" w:eastAsia="en-US" w:bidi="ar-SA"/>
      </w:rPr>
    </w:lvl>
    <w:lvl w:ilvl="5" w:tplc="3F749E1C">
      <w:numFmt w:val="bullet"/>
      <w:lvlText w:val="•"/>
      <w:lvlJc w:val="left"/>
      <w:pPr>
        <w:ind w:left="2433" w:hanging="140"/>
      </w:pPr>
      <w:rPr>
        <w:rFonts w:hint="default"/>
        <w:lang w:val="ru-RU" w:eastAsia="en-US" w:bidi="ar-SA"/>
      </w:rPr>
    </w:lvl>
    <w:lvl w:ilvl="6" w:tplc="4266BCEC">
      <w:numFmt w:val="bullet"/>
      <w:lvlText w:val="•"/>
      <w:lvlJc w:val="left"/>
      <w:pPr>
        <w:ind w:left="2900" w:hanging="140"/>
      </w:pPr>
      <w:rPr>
        <w:rFonts w:hint="default"/>
        <w:lang w:val="ru-RU" w:eastAsia="en-US" w:bidi="ar-SA"/>
      </w:rPr>
    </w:lvl>
    <w:lvl w:ilvl="7" w:tplc="545EF362">
      <w:numFmt w:val="bullet"/>
      <w:lvlText w:val="•"/>
      <w:lvlJc w:val="left"/>
      <w:pPr>
        <w:ind w:left="3366" w:hanging="140"/>
      </w:pPr>
      <w:rPr>
        <w:rFonts w:hint="default"/>
        <w:lang w:val="ru-RU" w:eastAsia="en-US" w:bidi="ar-SA"/>
      </w:rPr>
    </w:lvl>
    <w:lvl w:ilvl="8" w:tplc="8CB2172E">
      <w:numFmt w:val="bullet"/>
      <w:lvlText w:val="•"/>
      <w:lvlJc w:val="left"/>
      <w:pPr>
        <w:ind w:left="3833" w:hanging="140"/>
      </w:pPr>
      <w:rPr>
        <w:rFonts w:hint="default"/>
        <w:lang w:val="ru-RU" w:eastAsia="en-US" w:bidi="ar-SA"/>
      </w:rPr>
    </w:lvl>
  </w:abstractNum>
  <w:abstractNum w:abstractNumId="90">
    <w:nsid w:val="61EE2476"/>
    <w:multiLevelType w:val="hybridMultilevel"/>
    <w:tmpl w:val="0A301ACC"/>
    <w:lvl w:ilvl="0" w:tplc="7AD8417E">
      <w:start w:val="1"/>
      <w:numFmt w:val="decimal"/>
      <w:lvlText w:val="%1)"/>
      <w:lvlJc w:val="left"/>
      <w:pPr>
        <w:ind w:left="1240" w:hanging="471"/>
        <w:jc w:val="right"/>
      </w:pPr>
      <w:rPr>
        <w:rFonts w:ascii="Times New Roman" w:eastAsia="Times New Roman" w:hAnsi="Times New Roman" w:cs="Times New Roman" w:hint="default"/>
        <w:spacing w:val="0"/>
        <w:w w:val="100"/>
        <w:sz w:val="28"/>
        <w:szCs w:val="28"/>
        <w:lang w:val="ru-RU" w:eastAsia="en-US" w:bidi="ar-SA"/>
      </w:rPr>
    </w:lvl>
    <w:lvl w:ilvl="1" w:tplc="F0F4739E">
      <w:numFmt w:val="bullet"/>
      <w:lvlText w:val="•"/>
      <w:lvlJc w:val="left"/>
      <w:pPr>
        <w:ind w:left="2275" w:hanging="471"/>
      </w:pPr>
      <w:rPr>
        <w:rFonts w:hint="default"/>
        <w:lang w:val="ru-RU" w:eastAsia="en-US" w:bidi="ar-SA"/>
      </w:rPr>
    </w:lvl>
    <w:lvl w:ilvl="2" w:tplc="F91A198A">
      <w:numFmt w:val="bullet"/>
      <w:lvlText w:val="•"/>
      <w:lvlJc w:val="left"/>
      <w:pPr>
        <w:ind w:left="3310" w:hanging="471"/>
      </w:pPr>
      <w:rPr>
        <w:rFonts w:hint="default"/>
        <w:lang w:val="ru-RU" w:eastAsia="en-US" w:bidi="ar-SA"/>
      </w:rPr>
    </w:lvl>
    <w:lvl w:ilvl="3" w:tplc="49302E9E">
      <w:numFmt w:val="bullet"/>
      <w:lvlText w:val="•"/>
      <w:lvlJc w:val="left"/>
      <w:pPr>
        <w:ind w:left="4345" w:hanging="471"/>
      </w:pPr>
      <w:rPr>
        <w:rFonts w:hint="default"/>
        <w:lang w:val="ru-RU" w:eastAsia="en-US" w:bidi="ar-SA"/>
      </w:rPr>
    </w:lvl>
    <w:lvl w:ilvl="4" w:tplc="D6200534">
      <w:numFmt w:val="bullet"/>
      <w:lvlText w:val="•"/>
      <w:lvlJc w:val="left"/>
      <w:pPr>
        <w:ind w:left="5380" w:hanging="471"/>
      </w:pPr>
      <w:rPr>
        <w:rFonts w:hint="default"/>
        <w:lang w:val="ru-RU" w:eastAsia="en-US" w:bidi="ar-SA"/>
      </w:rPr>
    </w:lvl>
    <w:lvl w:ilvl="5" w:tplc="FE3257A2">
      <w:numFmt w:val="bullet"/>
      <w:lvlText w:val="•"/>
      <w:lvlJc w:val="left"/>
      <w:pPr>
        <w:ind w:left="6415" w:hanging="471"/>
      </w:pPr>
      <w:rPr>
        <w:rFonts w:hint="default"/>
        <w:lang w:val="ru-RU" w:eastAsia="en-US" w:bidi="ar-SA"/>
      </w:rPr>
    </w:lvl>
    <w:lvl w:ilvl="6" w:tplc="57B4F2AC">
      <w:numFmt w:val="bullet"/>
      <w:lvlText w:val="•"/>
      <w:lvlJc w:val="left"/>
      <w:pPr>
        <w:ind w:left="7450" w:hanging="471"/>
      </w:pPr>
      <w:rPr>
        <w:rFonts w:hint="default"/>
        <w:lang w:val="ru-RU" w:eastAsia="en-US" w:bidi="ar-SA"/>
      </w:rPr>
    </w:lvl>
    <w:lvl w:ilvl="7" w:tplc="738639F0">
      <w:numFmt w:val="bullet"/>
      <w:lvlText w:val="•"/>
      <w:lvlJc w:val="left"/>
      <w:pPr>
        <w:ind w:left="8485" w:hanging="471"/>
      </w:pPr>
      <w:rPr>
        <w:rFonts w:hint="default"/>
        <w:lang w:val="ru-RU" w:eastAsia="en-US" w:bidi="ar-SA"/>
      </w:rPr>
    </w:lvl>
    <w:lvl w:ilvl="8" w:tplc="1C286F9A">
      <w:numFmt w:val="bullet"/>
      <w:lvlText w:val="•"/>
      <w:lvlJc w:val="left"/>
      <w:pPr>
        <w:ind w:left="9520" w:hanging="471"/>
      </w:pPr>
      <w:rPr>
        <w:rFonts w:hint="default"/>
        <w:lang w:val="ru-RU" w:eastAsia="en-US" w:bidi="ar-SA"/>
      </w:rPr>
    </w:lvl>
  </w:abstractNum>
  <w:abstractNum w:abstractNumId="91">
    <w:nsid w:val="63143124"/>
    <w:multiLevelType w:val="hybridMultilevel"/>
    <w:tmpl w:val="C728C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5884D4C"/>
    <w:multiLevelType w:val="hybridMultilevel"/>
    <w:tmpl w:val="6742EADE"/>
    <w:lvl w:ilvl="0" w:tplc="ED5A58B4">
      <w:numFmt w:val="bullet"/>
      <w:lvlText w:val="-"/>
      <w:lvlJc w:val="left"/>
      <w:pPr>
        <w:ind w:left="1382" w:hanging="142"/>
      </w:pPr>
      <w:rPr>
        <w:rFonts w:hint="default"/>
        <w:w w:val="97"/>
        <w:lang w:val="ru-RU" w:eastAsia="en-US" w:bidi="ar-SA"/>
      </w:rPr>
    </w:lvl>
    <w:lvl w:ilvl="1" w:tplc="77DA7C7C">
      <w:numFmt w:val="bullet"/>
      <w:lvlText w:val="-"/>
      <w:lvlJc w:val="left"/>
      <w:pPr>
        <w:ind w:left="1382" w:hanging="176"/>
      </w:pPr>
      <w:rPr>
        <w:rFonts w:ascii="Times New Roman" w:eastAsia="Times New Roman" w:hAnsi="Times New Roman" w:cs="Times New Roman" w:hint="default"/>
        <w:w w:val="100"/>
        <w:sz w:val="28"/>
        <w:szCs w:val="28"/>
        <w:lang w:val="ru-RU" w:eastAsia="en-US" w:bidi="ar-SA"/>
      </w:rPr>
    </w:lvl>
    <w:lvl w:ilvl="2" w:tplc="1938C63E">
      <w:numFmt w:val="bullet"/>
      <w:lvlText w:val="•"/>
      <w:lvlJc w:val="left"/>
      <w:pPr>
        <w:ind w:left="3422" w:hanging="176"/>
      </w:pPr>
      <w:rPr>
        <w:rFonts w:hint="default"/>
        <w:lang w:val="ru-RU" w:eastAsia="en-US" w:bidi="ar-SA"/>
      </w:rPr>
    </w:lvl>
    <w:lvl w:ilvl="3" w:tplc="C396040C">
      <w:numFmt w:val="bullet"/>
      <w:lvlText w:val="•"/>
      <w:lvlJc w:val="left"/>
      <w:pPr>
        <w:ind w:left="4443" w:hanging="176"/>
      </w:pPr>
      <w:rPr>
        <w:rFonts w:hint="default"/>
        <w:lang w:val="ru-RU" w:eastAsia="en-US" w:bidi="ar-SA"/>
      </w:rPr>
    </w:lvl>
    <w:lvl w:ilvl="4" w:tplc="7F36DED8">
      <w:numFmt w:val="bullet"/>
      <w:lvlText w:val="•"/>
      <w:lvlJc w:val="left"/>
      <w:pPr>
        <w:ind w:left="5464" w:hanging="176"/>
      </w:pPr>
      <w:rPr>
        <w:rFonts w:hint="default"/>
        <w:lang w:val="ru-RU" w:eastAsia="en-US" w:bidi="ar-SA"/>
      </w:rPr>
    </w:lvl>
    <w:lvl w:ilvl="5" w:tplc="9C0E3516">
      <w:numFmt w:val="bullet"/>
      <w:lvlText w:val="•"/>
      <w:lvlJc w:val="left"/>
      <w:pPr>
        <w:ind w:left="6485" w:hanging="176"/>
      </w:pPr>
      <w:rPr>
        <w:rFonts w:hint="default"/>
        <w:lang w:val="ru-RU" w:eastAsia="en-US" w:bidi="ar-SA"/>
      </w:rPr>
    </w:lvl>
    <w:lvl w:ilvl="6" w:tplc="0D3CF414">
      <w:numFmt w:val="bullet"/>
      <w:lvlText w:val="•"/>
      <w:lvlJc w:val="left"/>
      <w:pPr>
        <w:ind w:left="7506" w:hanging="176"/>
      </w:pPr>
      <w:rPr>
        <w:rFonts w:hint="default"/>
        <w:lang w:val="ru-RU" w:eastAsia="en-US" w:bidi="ar-SA"/>
      </w:rPr>
    </w:lvl>
    <w:lvl w:ilvl="7" w:tplc="69A65C32">
      <w:numFmt w:val="bullet"/>
      <w:lvlText w:val="•"/>
      <w:lvlJc w:val="left"/>
      <w:pPr>
        <w:ind w:left="8527" w:hanging="176"/>
      </w:pPr>
      <w:rPr>
        <w:rFonts w:hint="default"/>
        <w:lang w:val="ru-RU" w:eastAsia="en-US" w:bidi="ar-SA"/>
      </w:rPr>
    </w:lvl>
    <w:lvl w:ilvl="8" w:tplc="72407220">
      <w:numFmt w:val="bullet"/>
      <w:lvlText w:val="•"/>
      <w:lvlJc w:val="left"/>
      <w:pPr>
        <w:ind w:left="9548" w:hanging="176"/>
      </w:pPr>
      <w:rPr>
        <w:rFonts w:hint="default"/>
        <w:lang w:val="ru-RU" w:eastAsia="en-US" w:bidi="ar-SA"/>
      </w:rPr>
    </w:lvl>
  </w:abstractNum>
  <w:abstractNum w:abstractNumId="93">
    <w:nsid w:val="66C72D6C"/>
    <w:multiLevelType w:val="hybridMultilevel"/>
    <w:tmpl w:val="8EBEA36E"/>
    <w:lvl w:ilvl="0" w:tplc="2BEEC23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980EF44">
      <w:numFmt w:val="bullet"/>
      <w:lvlText w:val="•"/>
      <w:lvlJc w:val="left"/>
      <w:pPr>
        <w:ind w:left="342" w:hanging="140"/>
      </w:pPr>
      <w:rPr>
        <w:rFonts w:hint="default"/>
        <w:lang w:val="ru-RU" w:eastAsia="en-US" w:bidi="ar-SA"/>
      </w:rPr>
    </w:lvl>
    <w:lvl w:ilvl="2" w:tplc="A354667C">
      <w:numFmt w:val="bullet"/>
      <w:lvlText w:val="•"/>
      <w:lvlJc w:val="left"/>
      <w:pPr>
        <w:ind w:left="585" w:hanging="140"/>
      </w:pPr>
      <w:rPr>
        <w:rFonts w:hint="default"/>
        <w:lang w:val="ru-RU" w:eastAsia="en-US" w:bidi="ar-SA"/>
      </w:rPr>
    </w:lvl>
    <w:lvl w:ilvl="3" w:tplc="124E8BC6">
      <w:numFmt w:val="bullet"/>
      <w:lvlText w:val="•"/>
      <w:lvlJc w:val="left"/>
      <w:pPr>
        <w:ind w:left="827" w:hanging="140"/>
      </w:pPr>
      <w:rPr>
        <w:rFonts w:hint="default"/>
        <w:lang w:val="ru-RU" w:eastAsia="en-US" w:bidi="ar-SA"/>
      </w:rPr>
    </w:lvl>
    <w:lvl w:ilvl="4" w:tplc="99E20EF4">
      <w:numFmt w:val="bullet"/>
      <w:lvlText w:val="•"/>
      <w:lvlJc w:val="left"/>
      <w:pPr>
        <w:ind w:left="1070" w:hanging="140"/>
      </w:pPr>
      <w:rPr>
        <w:rFonts w:hint="default"/>
        <w:lang w:val="ru-RU" w:eastAsia="en-US" w:bidi="ar-SA"/>
      </w:rPr>
    </w:lvl>
    <w:lvl w:ilvl="5" w:tplc="E6CA5806">
      <w:numFmt w:val="bullet"/>
      <w:lvlText w:val="•"/>
      <w:lvlJc w:val="left"/>
      <w:pPr>
        <w:ind w:left="1312" w:hanging="140"/>
      </w:pPr>
      <w:rPr>
        <w:rFonts w:hint="default"/>
        <w:lang w:val="ru-RU" w:eastAsia="en-US" w:bidi="ar-SA"/>
      </w:rPr>
    </w:lvl>
    <w:lvl w:ilvl="6" w:tplc="54CEBDD0">
      <w:numFmt w:val="bullet"/>
      <w:lvlText w:val="•"/>
      <w:lvlJc w:val="left"/>
      <w:pPr>
        <w:ind w:left="1555" w:hanging="140"/>
      </w:pPr>
      <w:rPr>
        <w:rFonts w:hint="default"/>
        <w:lang w:val="ru-RU" w:eastAsia="en-US" w:bidi="ar-SA"/>
      </w:rPr>
    </w:lvl>
    <w:lvl w:ilvl="7" w:tplc="5A4A4B9A">
      <w:numFmt w:val="bullet"/>
      <w:lvlText w:val="•"/>
      <w:lvlJc w:val="left"/>
      <w:pPr>
        <w:ind w:left="1797" w:hanging="140"/>
      </w:pPr>
      <w:rPr>
        <w:rFonts w:hint="default"/>
        <w:lang w:val="ru-RU" w:eastAsia="en-US" w:bidi="ar-SA"/>
      </w:rPr>
    </w:lvl>
    <w:lvl w:ilvl="8" w:tplc="B2DAFB66">
      <w:numFmt w:val="bullet"/>
      <w:lvlText w:val="•"/>
      <w:lvlJc w:val="left"/>
      <w:pPr>
        <w:ind w:left="2040" w:hanging="140"/>
      </w:pPr>
      <w:rPr>
        <w:rFonts w:hint="default"/>
        <w:lang w:val="ru-RU" w:eastAsia="en-US" w:bidi="ar-SA"/>
      </w:rPr>
    </w:lvl>
  </w:abstractNum>
  <w:abstractNum w:abstractNumId="94">
    <w:nsid w:val="676B43E2"/>
    <w:multiLevelType w:val="hybridMultilevel"/>
    <w:tmpl w:val="061A7214"/>
    <w:lvl w:ilvl="0" w:tplc="E11CA566">
      <w:numFmt w:val="bullet"/>
      <w:lvlText w:val="-"/>
      <w:lvlJc w:val="left"/>
      <w:pPr>
        <w:ind w:left="304" w:hanging="197"/>
      </w:pPr>
      <w:rPr>
        <w:rFonts w:ascii="Times New Roman" w:eastAsia="Times New Roman" w:hAnsi="Times New Roman" w:cs="Times New Roman" w:hint="default"/>
        <w:w w:val="99"/>
        <w:sz w:val="24"/>
        <w:szCs w:val="24"/>
        <w:lang w:val="ru-RU" w:eastAsia="en-US" w:bidi="ar-SA"/>
      </w:rPr>
    </w:lvl>
    <w:lvl w:ilvl="1" w:tplc="CBD09B9E">
      <w:numFmt w:val="bullet"/>
      <w:lvlText w:val="•"/>
      <w:lvlJc w:val="left"/>
      <w:pPr>
        <w:ind w:left="932" w:hanging="197"/>
      </w:pPr>
      <w:rPr>
        <w:rFonts w:hint="default"/>
        <w:lang w:val="ru-RU" w:eastAsia="en-US" w:bidi="ar-SA"/>
      </w:rPr>
    </w:lvl>
    <w:lvl w:ilvl="2" w:tplc="7CE62136">
      <w:numFmt w:val="bullet"/>
      <w:lvlText w:val="•"/>
      <w:lvlJc w:val="left"/>
      <w:pPr>
        <w:ind w:left="1565" w:hanging="197"/>
      </w:pPr>
      <w:rPr>
        <w:rFonts w:hint="default"/>
        <w:lang w:val="ru-RU" w:eastAsia="en-US" w:bidi="ar-SA"/>
      </w:rPr>
    </w:lvl>
    <w:lvl w:ilvl="3" w:tplc="8E387598">
      <w:numFmt w:val="bullet"/>
      <w:lvlText w:val="•"/>
      <w:lvlJc w:val="left"/>
      <w:pPr>
        <w:ind w:left="2197" w:hanging="197"/>
      </w:pPr>
      <w:rPr>
        <w:rFonts w:hint="default"/>
        <w:lang w:val="ru-RU" w:eastAsia="en-US" w:bidi="ar-SA"/>
      </w:rPr>
    </w:lvl>
    <w:lvl w:ilvl="4" w:tplc="EE26A5D6">
      <w:numFmt w:val="bullet"/>
      <w:lvlText w:val="•"/>
      <w:lvlJc w:val="left"/>
      <w:pPr>
        <w:ind w:left="2830" w:hanging="197"/>
      </w:pPr>
      <w:rPr>
        <w:rFonts w:hint="default"/>
        <w:lang w:val="ru-RU" w:eastAsia="en-US" w:bidi="ar-SA"/>
      </w:rPr>
    </w:lvl>
    <w:lvl w:ilvl="5" w:tplc="79E01F22">
      <w:numFmt w:val="bullet"/>
      <w:lvlText w:val="•"/>
      <w:lvlJc w:val="left"/>
      <w:pPr>
        <w:ind w:left="3462" w:hanging="197"/>
      </w:pPr>
      <w:rPr>
        <w:rFonts w:hint="default"/>
        <w:lang w:val="ru-RU" w:eastAsia="en-US" w:bidi="ar-SA"/>
      </w:rPr>
    </w:lvl>
    <w:lvl w:ilvl="6" w:tplc="C7CC9184">
      <w:numFmt w:val="bullet"/>
      <w:lvlText w:val="•"/>
      <w:lvlJc w:val="left"/>
      <w:pPr>
        <w:ind w:left="4095" w:hanging="197"/>
      </w:pPr>
      <w:rPr>
        <w:rFonts w:hint="default"/>
        <w:lang w:val="ru-RU" w:eastAsia="en-US" w:bidi="ar-SA"/>
      </w:rPr>
    </w:lvl>
    <w:lvl w:ilvl="7" w:tplc="F79E1930">
      <w:numFmt w:val="bullet"/>
      <w:lvlText w:val="•"/>
      <w:lvlJc w:val="left"/>
      <w:pPr>
        <w:ind w:left="4727" w:hanging="197"/>
      </w:pPr>
      <w:rPr>
        <w:rFonts w:hint="default"/>
        <w:lang w:val="ru-RU" w:eastAsia="en-US" w:bidi="ar-SA"/>
      </w:rPr>
    </w:lvl>
    <w:lvl w:ilvl="8" w:tplc="841EF896">
      <w:numFmt w:val="bullet"/>
      <w:lvlText w:val="•"/>
      <w:lvlJc w:val="left"/>
      <w:pPr>
        <w:ind w:left="5360" w:hanging="197"/>
      </w:pPr>
      <w:rPr>
        <w:rFonts w:hint="default"/>
        <w:lang w:val="ru-RU" w:eastAsia="en-US" w:bidi="ar-SA"/>
      </w:rPr>
    </w:lvl>
  </w:abstractNum>
  <w:abstractNum w:abstractNumId="95">
    <w:nsid w:val="67EA368E"/>
    <w:multiLevelType w:val="hybridMultilevel"/>
    <w:tmpl w:val="59E2AFB8"/>
    <w:lvl w:ilvl="0" w:tplc="C8502EE2">
      <w:start w:val="1"/>
      <w:numFmt w:val="decimal"/>
      <w:lvlText w:val="%1."/>
      <w:lvlJc w:val="left"/>
      <w:pPr>
        <w:ind w:left="2141" w:hanging="213"/>
        <w:jc w:val="right"/>
      </w:pPr>
      <w:rPr>
        <w:rFonts w:ascii="Times New Roman" w:eastAsia="Times New Roman" w:hAnsi="Times New Roman" w:cs="Times New Roman" w:hint="default"/>
        <w:w w:val="100"/>
        <w:sz w:val="26"/>
        <w:szCs w:val="26"/>
        <w:lang w:val="ru-RU" w:eastAsia="en-US" w:bidi="ar-SA"/>
      </w:rPr>
    </w:lvl>
    <w:lvl w:ilvl="1" w:tplc="09602502">
      <w:numFmt w:val="bullet"/>
      <w:lvlText w:val="•"/>
      <w:lvlJc w:val="left"/>
      <w:pPr>
        <w:ind w:left="3085" w:hanging="213"/>
      </w:pPr>
      <w:rPr>
        <w:rFonts w:hint="default"/>
        <w:lang w:val="ru-RU" w:eastAsia="en-US" w:bidi="ar-SA"/>
      </w:rPr>
    </w:lvl>
    <w:lvl w:ilvl="2" w:tplc="2CBC9E52">
      <w:numFmt w:val="bullet"/>
      <w:lvlText w:val="•"/>
      <w:lvlJc w:val="left"/>
      <w:pPr>
        <w:ind w:left="4030" w:hanging="213"/>
      </w:pPr>
      <w:rPr>
        <w:rFonts w:hint="default"/>
        <w:lang w:val="ru-RU" w:eastAsia="en-US" w:bidi="ar-SA"/>
      </w:rPr>
    </w:lvl>
    <w:lvl w:ilvl="3" w:tplc="2AEE6CAC">
      <w:numFmt w:val="bullet"/>
      <w:lvlText w:val="•"/>
      <w:lvlJc w:val="left"/>
      <w:pPr>
        <w:ind w:left="4975" w:hanging="213"/>
      </w:pPr>
      <w:rPr>
        <w:rFonts w:hint="default"/>
        <w:lang w:val="ru-RU" w:eastAsia="en-US" w:bidi="ar-SA"/>
      </w:rPr>
    </w:lvl>
    <w:lvl w:ilvl="4" w:tplc="8178562C">
      <w:numFmt w:val="bullet"/>
      <w:lvlText w:val="•"/>
      <w:lvlJc w:val="left"/>
      <w:pPr>
        <w:ind w:left="5920" w:hanging="213"/>
      </w:pPr>
      <w:rPr>
        <w:rFonts w:hint="default"/>
        <w:lang w:val="ru-RU" w:eastAsia="en-US" w:bidi="ar-SA"/>
      </w:rPr>
    </w:lvl>
    <w:lvl w:ilvl="5" w:tplc="37C87660">
      <w:numFmt w:val="bullet"/>
      <w:lvlText w:val="•"/>
      <w:lvlJc w:val="left"/>
      <w:pPr>
        <w:ind w:left="6865" w:hanging="213"/>
      </w:pPr>
      <w:rPr>
        <w:rFonts w:hint="default"/>
        <w:lang w:val="ru-RU" w:eastAsia="en-US" w:bidi="ar-SA"/>
      </w:rPr>
    </w:lvl>
    <w:lvl w:ilvl="6" w:tplc="9F0E6880">
      <w:numFmt w:val="bullet"/>
      <w:lvlText w:val="•"/>
      <w:lvlJc w:val="left"/>
      <w:pPr>
        <w:ind w:left="7810" w:hanging="213"/>
      </w:pPr>
      <w:rPr>
        <w:rFonts w:hint="default"/>
        <w:lang w:val="ru-RU" w:eastAsia="en-US" w:bidi="ar-SA"/>
      </w:rPr>
    </w:lvl>
    <w:lvl w:ilvl="7" w:tplc="87E83FE2">
      <w:numFmt w:val="bullet"/>
      <w:lvlText w:val="•"/>
      <w:lvlJc w:val="left"/>
      <w:pPr>
        <w:ind w:left="8755" w:hanging="213"/>
      </w:pPr>
      <w:rPr>
        <w:rFonts w:hint="default"/>
        <w:lang w:val="ru-RU" w:eastAsia="en-US" w:bidi="ar-SA"/>
      </w:rPr>
    </w:lvl>
    <w:lvl w:ilvl="8" w:tplc="54606AC2">
      <w:numFmt w:val="bullet"/>
      <w:lvlText w:val="•"/>
      <w:lvlJc w:val="left"/>
      <w:pPr>
        <w:ind w:left="9700" w:hanging="213"/>
      </w:pPr>
      <w:rPr>
        <w:rFonts w:hint="default"/>
        <w:lang w:val="ru-RU" w:eastAsia="en-US" w:bidi="ar-SA"/>
      </w:rPr>
    </w:lvl>
  </w:abstractNum>
  <w:abstractNum w:abstractNumId="96">
    <w:nsid w:val="68862E3A"/>
    <w:multiLevelType w:val="hybridMultilevel"/>
    <w:tmpl w:val="D8FCE324"/>
    <w:lvl w:ilvl="0" w:tplc="8FF089CE">
      <w:start w:val="4"/>
      <w:numFmt w:val="decimal"/>
      <w:lvlText w:val="%1."/>
      <w:lvlJc w:val="left"/>
      <w:pPr>
        <w:ind w:left="2798" w:hanging="850"/>
      </w:pPr>
      <w:rPr>
        <w:rFonts w:ascii="Times New Roman" w:eastAsia="Times New Roman" w:hAnsi="Times New Roman" w:cs="Times New Roman" w:hint="default"/>
        <w:b/>
        <w:spacing w:val="0"/>
        <w:w w:val="100"/>
        <w:sz w:val="28"/>
        <w:szCs w:val="28"/>
        <w:lang w:val="ru-RU" w:eastAsia="en-US" w:bidi="ar-SA"/>
      </w:rPr>
    </w:lvl>
    <w:lvl w:ilvl="1" w:tplc="2D068976">
      <w:numFmt w:val="bullet"/>
      <w:lvlText w:val="•"/>
      <w:lvlJc w:val="left"/>
      <w:pPr>
        <w:ind w:left="3679" w:hanging="850"/>
      </w:pPr>
      <w:rPr>
        <w:rFonts w:hint="default"/>
        <w:lang w:val="ru-RU" w:eastAsia="en-US" w:bidi="ar-SA"/>
      </w:rPr>
    </w:lvl>
    <w:lvl w:ilvl="2" w:tplc="0250F71A">
      <w:numFmt w:val="bullet"/>
      <w:lvlText w:val="•"/>
      <w:lvlJc w:val="left"/>
      <w:pPr>
        <w:ind w:left="4558" w:hanging="850"/>
      </w:pPr>
      <w:rPr>
        <w:rFonts w:hint="default"/>
        <w:lang w:val="ru-RU" w:eastAsia="en-US" w:bidi="ar-SA"/>
      </w:rPr>
    </w:lvl>
    <w:lvl w:ilvl="3" w:tplc="3350E51E">
      <w:numFmt w:val="bullet"/>
      <w:lvlText w:val="•"/>
      <w:lvlJc w:val="left"/>
      <w:pPr>
        <w:ind w:left="5437" w:hanging="850"/>
      </w:pPr>
      <w:rPr>
        <w:rFonts w:hint="default"/>
        <w:lang w:val="ru-RU" w:eastAsia="en-US" w:bidi="ar-SA"/>
      </w:rPr>
    </w:lvl>
    <w:lvl w:ilvl="4" w:tplc="4D6EE5A8">
      <w:numFmt w:val="bullet"/>
      <w:lvlText w:val="•"/>
      <w:lvlJc w:val="left"/>
      <w:pPr>
        <w:ind w:left="6316" w:hanging="850"/>
      </w:pPr>
      <w:rPr>
        <w:rFonts w:hint="default"/>
        <w:lang w:val="ru-RU" w:eastAsia="en-US" w:bidi="ar-SA"/>
      </w:rPr>
    </w:lvl>
    <w:lvl w:ilvl="5" w:tplc="04C68522">
      <w:numFmt w:val="bullet"/>
      <w:lvlText w:val="•"/>
      <w:lvlJc w:val="left"/>
      <w:pPr>
        <w:ind w:left="7195" w:hanging="850"/>
      </w:pPr>
      <w:rPr>
        <w:rFonts w:hint="default"/>
        <w:lang w:val="ru-RU" w:eastAsia="en-US" w:bidi="ar-SA"/>
      </w:rPr>
    </w:lvl>
    <w:lvl w:ilvl="6" w:tplc="0186C500">
      <w:numFmt w:val="bullet"/>
      <w:lvlText w:val="•"/>
      <w:lvlJc w:val="left"/>
      <w:pPr>
        <w:ind w:left="8074" w:hanging="850"/>
      </w:pPr>
      <w:rPr>
        <w:rFonts w:hint="default"/>
        <w:lang w:val="ru-RU" w:eastAsia="en-US" w:bidi="ar-SA"/>
      </w:rPr>
    </w:lvl>
    <w:lvl w:ilvl="7" w:tplc="2716DB96">
      <w:numFmt w:val="bullet"/>
      <w:lvlText w:val="•"/>
      <w:lvlJc w:val="left"/>
      <w:pPr>
        <w:ind w:left="8953" w:hanging="850"/>
      </w:pPr>
      <w:rPr>
        <w:rFonts w:hint="default"/>
        <w:lang w:val="ru-RU" w:eastAsia="en-US" w:bidi="ar-SA"/>
      </w:rPr>
    </w:lvl>
    <w:lvl w:ilvl="8" w:tplc="B5368712">
      <w:numFmt w:val="bullet"/>
      <w:lvlText w:val="•"/>
      <w:lvlJc w:val="left"/>
      <w:pPr>
        <w:ind w:left="9832" w:hanging="850"/>
      </w:pPr>
      <w:rPr>
        <w:rFonts w:hint="default"/>
        <w:lang w:val="ru-RU" w:eastAsia="en-US" w:bidi="ar-SA"/>
      </w:rPr>
    </w:lvl>
  </w:abstractNum>
  <w:abstractNum w:abstractNumId="97">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CCA5235"/>
    <w:multiLevelType w:val="hybridMultilevel"/>
    <w:tmpl w:val="EAF8C4B2"/>
    <w:lvl w:ilvl="0" w:tplc="8A04550A">
      <w:start w:val="1"/>
      <w:numFmt w:val="decimal"/>
      <w:lvlText w:val="%1."/>
      <w:lvlJc w:val="left"/>
      <w:pPr>
        <w:ind w:left="2160" w:hanging="213"/>
      </w:pPr>
      <w:rPr>
        <w:rFonts w:ascii="Times New Roman" w:eastAsia="Times New Roman" w:hAnsi="Times New Roman" w:cs="Times New Roman" w:hint="default"/>
        <w:w w:val="100"/>
        <w:sz w:val="26"/>
        <w:szCs w:val="26"/>
        <w:lang w:val="ru-RU" w:eastAsia="en-US" w:bidi="ar-SA"/>
      </w:rPr>
    </w:lvl>
    <w:lvl w:ilvl="1" w:tplc="E2D4714E">
      <w:numFmt w:val="bullet"/>
      <w:lvlText w:val="•"/>
      <w:lvlJc w:val="left"/>
      <w:pPr>
        <w:ind w:left="3103" w:hanging="213"/>
      </w:pPr>
      <w:rPr>
        <w:rFonts w:hint="default"/>
        <w:lang w:val="ru-RU" w:eastAsia="en-US" w:bidi="ar-SA"/>
      </w:rPr>
    </w:lvl>
    <w:lvl w:ilvl="2" w:tplc="210E832E">
      <w:numFmt w:val="bullet"/>
      <w:lvlText w:val="•"/>
      <w:lvlJc w:val="left"/>
      <w:pPr>
        <w:ind w:left="4046" w:hanging="213"/>
      </w:pPr>
      <w:rPr>
        <w:rFonts w:hint="default"/>
        <w:lang w:val="ru-RU" w:eastAsia="en-US" w:bidi="ar-SA"/>
      </w:rPr>
    </w:lvl>
    <w:lvl w:ilvl="3" w:tplc="14B4ABA8">
      <w:numFmt w:val="bullet"/>
      <w:lvlText w:val="•"/>
      <w:lvlJc w:val="left"/>
      <w:pPr>
        <w:ind w:left="4989" w:hanging="213"/>
      </w:pPr>
      <w:rPr>
        <w:rFonts w:hint="default"/>
        <w:lang w:val="ru-RU" w:eastAsia="en-US" w:bidi="ar-SA"/>
      </w:rPr>
    </w:lvl>
    <w:lvl w:ilvl="4" w:tplc="F16A09A8">
      <w:numFmt w:val="bullet"/>
      <w:lvlText w:val="•"/>
      <w:lvlJc w:val="left"/>
      <w:pPr>
        <w:ind w:left="5932" w:hanging="213"/>
      </w:pPr>
      <w:rPr>
        <w:rFonts w:hint="default"/>
        <w:lang w:val="ru-RU" w:eastAsia="en-US" w:bidi="ar-SA"/>
      </w:rPr>
    </w:lvl>
    <w:lvl w:ilvl="5" w:tplc="E4589CDE">
      <w:numFmt w:val="bullet"/>
      <w:lvlText w:val="•"/>
      <w:lvlJc w:val="left"/>
      <w:pPr>
        <w:ind w:left="6875" w:hanging="213"/>
      </w:pPr>
      <w:rPr>
        <w:rFonts w:hint="default"/>
        <w:lang w:val="ru-RU" w:eastAsia="en-US" w:bidi="ar-SA"/>
      </w:rPr>
    </w:lvl>
    <w:lvl w:ilvl="6" w:tplc="7E8A1004">
      <w:numFmt w:val="bullet"/>
      <w:lvlText w:val="•"/>
      <w:lvlJc w:val="left"/>
      <w:pPr>
        <w:ind w:left="7818" w:hanging="213"/>
      </w:pPr>
      <w:rPr>
        <w:rFonts w:hint="default"/>
        <w:lang w:val="ru-RU" w:eastAsia="en-US" w:bidi="ar-SA"/>
      </w:rPr>
    </w:lvl>
    <w:lvl w:ilvl="7" w:tplc="DDFC9476">
      <w:numFmt w:val="bullet"/>
      <w:lvlText w:val="•"/>
      <w:lvlJc w:val="left"/>
      <w:pPr>
        <w:ind w:left="8761" w:hanging="213"/>
      </w:pPr>
      <w:rPr>
        <w:rFonts w:hint="default"/>
        <w:lang w:val="ru-RU" w:eastAsia="en-US" w:bidi="ar-SA"/>
      </w:rPr>
    </w:lvl>
    <w:lvl w:ilvl="8" w:tplc="D686493A">
      <w:numFmt w:val="bullet"/>
      <w:lvlText w:val="•"/>
      <w:lvlJc w:val="left"/>
      <w:pPr>
        <w:ind w:left="9704" w:hanging="213"/>
      </w:pPr>
      <w:rPr>
        <w:rFonts w:hint="default"/>
        <w:lang w:val="ru-RU" w:eastAsia="en-US" w:bidi="ar-SA"/>
      </w:rPr>
    </w:lvl>
  </w:abstractNum>
  <w:abstractNum w:abstractNumId="99">
    <w:nsid w:val="6CD74C3D"/>
    <w:multiLevelType w:val="hybridMultilevel"/>
    <w:tmpl w:val="283AC5CA"/>
    <w:lvl w:ilvl="0" w:tplc="6024DAC0">
      <w:start w:val="1"/>
      <w:numFmt w:val="decimal"/>
      <w:lvlText w:val="%1)"/>
      <w:lvlJc w:val="left"/>
      <w:pPr>
        <w:ind w:left="2798" w:hanging="850"/>
      </w:pPr>
      <w:rPr>
        <w:rFonts w:ascii="Times New Roman" w:eastAsia="Times New Roman" w:hAnsi="Times New Roman" w:cs="Times New Roman" w:hint="default"/>
        <w:spacing w:val="0"/>
        <w:w w:val="100"/>
        <w:sz w:val="28"/>
        <w:szCs w:val="28"/>
        <w:lang w:val="ru-RU" w:eastAsia="en-US" w:bidi="ar-SA"/>
      </w:rPr>
    </w:lvl>
    <w:lvl w:ilvl="1" w:tplc="8E221BC8">
      <w:numFmt w:val="bullet"/>
      <w:lvlText w:val="•"/>
      <w:lvlJc w:val="left"/>
      <w:pPr>
        <w:ind w:left="3679" w:hanging="850"/>
      </w:pPr>
      <w:rPr>
        <w:rFonts w:hint="default"/>
        <w:lang w:val="ru-RU" w:eastAsia="en-US" w:bidi="ar-SA"/>
      </w:rPr>
    </w:lvl>
    <w:lvl w:ilvl="2" w:tplc="33A0FC6E">
      <w:numFmt w:val="bullet"/>
      <w:lvlText w:val="•"/>
      <w:lvlJc w:val="left"/>
      <w:pPr>
        <w:ind w:left="4558" w:hanging="850"/>
      </w:pPr>
      <w:rPr>
        <w:rFonts w:hint="default"/>
        <w:lang w:val="ru-RU" w:eastAsia="en-US" w:bidi="ar-SA"/>
      </w:rPr>
    </w:lvl>
    <w:lvl w:ilvl="3" w:tplc="D32499D6">
      <w:numFmt w:val="bullet"/>
      <w:lvlText w:val="•"/>
      <w:lvlJc w:val="left"/>
      <w:pPr>
        <w:ind w:left="5437" w:hanging="850"/>
      </w:pPr>
      <w:rPr>
        <w:rFonts w:hint="default"/>
        <w:lang w:val="ru-RU" w:eastAsia="en-US" w:bidi="ar-SA"/>
      </w:rPr>
    </w:lvl>
    <w:lvl w:ilvl="4" w:tplc="558AFD40">
      <w:numFmt w:val="bullet"/>
      <w:lvlText w:val="•"/>
      <w:lvlJc w:val="left"/>
      <w:pPr>
        <w:ind w:left="6316" w:hanging="850"/>
      </w:pPr>
      <w:rPr>
        <w:rFonts w:hint="default"/>
        <w:lang w:val="ru-RU" w:eastAsia="en-US" w:bidi="ar-SA"/>
      </w:rPr>
    </w:lvl>
    <w:lvl w:ilvl="5" w:tplc="2F42671E">
      <w:numFmt w:val="bullet"/>
      <w:lvlText w:val="•"/>
      <w:lvlJc w:val="left"/>
      <w:pPr>
        <w:ind w:left="7195" w:hanging="850"/>
      </w:pPr>
      <w:rPr>
        <w:rFonts w:hint="default"/>
        <w:lang w:val="ru-RU" w:eastAsia="en-US" w:bidi="ar-SA"/>
      </w:rPr>
    </w:lvl>
    <w:lvl w:ilvl="6" w:tplc="54106E5A">
      <w:numFmt w:val="bullet"/>
      <w:lvlText w:val="•"/>
      <w:lvlJc w:val="left"/>
      <w:pPr>
        <w:ind w:left="8074" w:hanging="850"/>
      </w:pPr>
      <w:rPr>
        <w:rFonts w:hint="default"/>
        <w:lang w:val="ru-RU" w:eastAsia="en-US" w:bidi="ar-SA"/>
      </w:rPr>
    </w:lvl>
    <w:lvl w:ilvl="7" w:tplc="CA968E14">
      <w:numFmt w:val="bullet"/>
      <w:lvlText w:val="•"/>
      <w:lvlJc w:val="left"/>
      <w:pPr>
        <w:ind w:left="8953" w:hanging="850"/>
      </w:pPr>
      <w:rPr>
        <w:rFonts w:hint="default"/>
        <w:lang w:val="ru-RU" w:eastAsia="en-US" w:bidi="ar-SA"/>
      </w:rPr>
    </w:lvl>
    <w:lvl w:ilvl="8" w:tplc="2D94FBE2">
      <w:numFmt w:val="bullet"/>
      <w:lvlText w:val="•"/>
      <w:lvlJc w:val="left"/>
      <w:pPr>
        <w:ind w:left="9832" w:hanging="850"/>
      </w:pPr>
      <w:rPr>
        <w:rFonts w:hint="default"/>
        <w:lang w:val="ru-RU" w:eastAsia="en-US" w:bidi="ar-SA"/>
      </w:rPr>
    </w:lvl>
  </w:abstractNum>
  <w:abstractNum w:abstractNumId="100">
    <w:nsid w:val="6D2607BC"/>
    <w:multiLevelType w:val="multilevel"/>
    <w:tmpl w:val="67CA3DC2"/>
    <w:lvl w:ilvl="0">
      <w:start w:val="1"/>
      <w:numFmt w:val="decimal"/>
      <w:lvlText w:val="%1"/>
      <w:lvlJc w:val="left"/>
      <w:pPr>
        <w:ind w:left="769" w:hanging="557"/>
      </w:pPr>
      <w:rPr>
        <w:rFonts w:hint="default"/>
        <w:lang w:val="ru-RU" w:eastAsia="en-US" w:bidi="ar-SA"/>
      </w:rPr>
    </w:lvl>
    <w:lvl w:ilvl="1">
      <w:start w:val="1"/>
      <w:numFmt w:val="decimal"/>
      <w:lvlText w:val="%1.%2."/>
      <w:lvlJc w:val="left"/>
      <w:pPr>
        <w:ind w:left="769" w:hanging="557"/>
        <w:jc w:val="right"/>
      </w:pPr>
      <w:rPr>
        <w:rFonts w:ascii="Trebuchet MS" w:eastAsia="Trebuchet MS" w:hAnsi="Trebuchet MS" w:cs="Trebuchet MS" w:hint="default"/>
        <w:b/>
        <w:bCs/>
        <w:i w:val="0"/>
        <w:iCs w:val="0"/>
        <w:color w:val="231F20"/>
        <w:w w:val="109"/>
        <w:sz w:val="24"/>
        <w:szCs w:val="24"/>
        <w:lang w:val="ru-RU" w:eastAsia="en-US" w:bidi="ar-SA"/>
      </w:rPr>
    </w:lvl>
    <w:lvl w:ilvl="2">
      <w:numFmt w:val="bullet"/>
      <w:lvlText w:val=""/>
      <w:lvlJc w:val="left"/>
      <w:pPr>
        <w:ind w:left="591" w:hanging="209"/>
      </w:pPr>
      <w:rPr>
        <w:rFonts w:ascii="Symbol" w:eastAsia="Symbol" w:hAnsi="Symbol" w:cs="Symbol" w:hint="default"/>
        <w:w w:val="100"/>
        <w:lang w:val="ru-RU" w:eastAsia="en-US" w:bidi="ar-SA"/>
      </w:rPr>
    </w:lvl>
    <w:lvl w:ilvl="3">
      <w:numFmt w:val="bullet"/>
      <w:lvlText w:val="•"/>
      <w:lvlJc w:val="left"/>
      <w:pPr>
        <w:ind w:left="2139" w:hanging="209"/>
      </w:pPr>
      <w:rPr>
        <w:rFonts w:hint="default"/>
        <w:lang w:val="ru-RU" w:eastAsia="en-US" w:bidi="ar-SA"/>
      </w:rPr>
    </w:lvl>
    <w:lvl w:ilvl="4">
      <w:numFmt w:val="bullet"/>
      <w:lvlText w:val="•"/>
      <w:lvlJc w:val="left"/>
      <w:pPr>
        <w:ind w:left="2829" w:hanging="209"/>
      </w:pPr>
      <w:rPr>
        <w:rFonts w:hint="default"/>
        <w:lang w:val="ru-RU" w:eastAsia="en-US" w:bidi="ar-SA"/>
      </w:rPr>
    </w:lvl>
    <w:lvl w:ilvl="5">
      <w:numFmt w:val="bullet"/>
      <w:lvlText w:val="•"/>
      <w:lvlJc w:val="left"/>
      <w:pPr>
        <w:ind w:left="3518" w:hanging="209"/>
      </w:pPr>
      <w:rPr>
        <w:rFonts w:hint="default"/>
        <w:lang w:val="ru-RU" w:eastAsia="en-US" w:bidi="ar-SA"/>
      </w:rPr>
    </w:lvl>
    <w:lvl w:ilvl="6">
      <w:numFmt w:val="bullet"/>
      <w:lvlText w:val="•"/>
      <w:lvlJc w:val="left"/>
      <w:pPr>
        <w:ind w:left="4208" w:hanging="209"/>
      </w:pPr>
      <w:rPr>
        <w:rFonts w:hint="default"/>
        <w:lang w:val="ru-RU" w:eastAsia="en-US" w:bidi="ar-SA"/>
      </w:rPr>
    </w:lvl>
    <w:lvl w:ilvl="7">
      <w:numFmt w:val="bullet"/>
      <w:lvlText w:val="•"/>
      <w:lvlJc w:val="left"/>
      <w:pPr>
        <w:ind w:left="4898" w:hanging="209"/>
      </w:pPr>
      <w:rPr>
        <w:rFonts w:hint="default"/>
        <w:lang w:val="ru-RU" w:eastAsia="en-US" w:bidi="ar-SA"/>
      </w:rPr>
    </w:lvl>
    <w:lvl w:ilvl="8">
      <w:numFmt w:val="bullet"/>
      <w:lvlText w:val="•"/>
      <w:lvlJc w:val="left"/>
      <w:pPr>
        <w:ind w:left="5587" w:hanging="209"/>
      </w:pPr>
      <w:rPr>
        <w:rFonts w:hint="default"/>
        <w:lang w:val="ru-RU" w:eastAsia="en-US" w:bidi="ar-SA"/>
      </w:rPr>
    </w:lvl>
  </w:abstractNum>
  <w:abstractNum w:abstractNumId="101">
    <w:nsid w:val="6EA336D7"/>
    <w:multiLevelType w:val="hybridMultilevel"/>
    <w:tmpl w:val="2534A35A"/>
    <w:lvl w:ilvl="0" w:tplc="5F360AE2">
      <w:numFmt w:val="bullet"/>
      <w:lvlText w:val="-"/>
      <w:lvlJc w:val="left"/>
      <w:pPr>
        <w:ind w:left="1382" w:hanging="142"/>
      </w:pPr>
      <w:rPr>
        <w:rFonts w:ascii="Times New Roman" w:eastAsia="Times New Roman" w:hAnsi="Times New Roman" w:cs="Times New Roman" w:hint="default"/>
        <w:w w:val="100"/>
        <w:sz w:val="28"/>
        <w:szCs w:val="28"/>
        <w:lang w:val="ru-RU" w:eastAsia="en-US" w:bidi="ar-SA"/>
      </w:rPr>
    </w:lvl>
    <w:lvl w:ilvl="1" w:tplc="BBA2ABAA">
      <w:numFmt w:val="bullet"/>
      <w:lvlText w:val="•"/>
      <w:lvlJc w:val="left"/>
      <w:pPr>
        <w:ind w:left="2401" w:hanging="142"/>
      </w:pPr>
      <w:rPr>
        <w:rFonts w:hint="default"/>
        <w:lang w:val="ru-RU" w:eastAsia="en-US" w:bidi="ar-SA"/>
      </w:rPr>
    </w:lvl>
    <w:lvl w:ilvl="2" w:tplc="243C60DE">
      <w:numFmt w:val="bullet"/>
      <w:lvlText w:val="•"/>
      <w:lvlJc w:val="left"/>
      <w:pPr>
        <w:ind w:left="3422" w:hanging="142"/>
      </w:pPr>
      <w:rPr>
        <w:rFonts w:hint="default"/>
        <w:lang w:val="ru-RU" w:eastAsia="en-US" w:bidi="ar-SA"/>
      </w:rPr>
    </w:lvl>
    <w:lvl w:ilvl="3" w:tplc="8AA44254">
      <w:numFmt w:val="bullet"/>
      <w:lvlText w:val="•"/>
      <w:lvlJc w:val="left"/>
      <w:pPr>
        <w:ind w:left="4443" w:hanging="142"/>
      </w:pPr>
      <w:rPr>
        <w:rFonts w:hint="default"/>
        <w:lang w:val="ru-RU" w:eastAsia="en-US" w:bidi="ar-SA"/>
      </w:rPr>
    </w:lvl>
    <w:lvl w:ilvl="4" w:tplc="DE923E66">
      <w:numFmt w:val="bullet"/>
      <w:lvlText w:val="•"/>
      <w:lvlJc w:val="left"/>
      <w:pPr>
        <w:ind w:left="5464" w:hanging="142"/>
      </w:pPr>
      <w:rPr>
        <w:rFonts w:hint="default"/>
        <w:lang w:val="ru-RU" w:eastAsia="en-US" w:bidi="ar-SA"/>
      </w:rPr>
    </w:lvl>
    <w:lvl w:ilvl="5" w:tplc="2F9E1844">
      <w:numFmt w:val="bullet"/>
      <w:lvlText w:val="•"/>
      <w:lvlJc w:val="left"/>
      <w:pPr>
        <w:ind w:left="6485" w:hanging="142"/>
      </w:pPr>
      <w:rPr>
        <w:rFonts w:hint="default"/>
        <w:lang w:val="ru-RU" w:eastAsia="en-US" w:bidi="ar-SA"/>
      </w:rPr>
    </w:lvl>
    <w:lvl w:ilvl="6" w:tplc="4A6EE122">
      <w:numFmt w:val="bullet"/>
      <w:lvlText w:val="•"/>
      <w:lvlJc w:val="left"/>
      <w:pPr>
        <w:ind w:left="7506" w:hanging="142"/>
      </w:pPr>
      <w:rPr>
        <w:rFonts w:hint="default"/>
        <w:lang w:val="ru-RU" w:eastAsia="en-US" w:bidi="ar-SA"/>
      </w:rPr>
    </w:lvl>
    <w:lvl w:ilvl="7" w:tplc="654EBF8A">
      <w:numFmt w:val="bullet"/>
      <w:lvlText w:val="•"/>
      <w:lvlJc w:val="left"/>
      <w:pPr>
        <w:ind w:left="8527" w:hanging="142"/>
      </w:pPr>
      <w:rPr>
        <w:rFonts w:hint="default"/>
        <w:lang w:val="ru-RU" w:eastAsia="en-US" w:bidi="ar-SA"/>
      </w:rPr>
    </w:lvl>
    <w:lvl w:ilvl="8" w:tplc="96EE9ADC">
      <w:numFmt w:val="bullet"/>
      <w:lvlText w:val="•"/>
      <w:lvlJc w:val="left"/>
      <w:pPr>
        <w:ind w:left="9548" w:hanging="142"/>
      </w:pPr>
      <w:rPr>
        <w:rFonts w:hint="default"/>
        <w:lang w:val="ru-RU" w:eastAsia="en-US" w:bidi="ar-SA"/>
      </w:rPr>
    </w:lvl>
  </w:abstractNum>
  <w:abstractNum w:abstractNumId="102">
    <w:nsid w:val="6F6F4C20"/>
    <w:multiLevelType w:val="hybridMultilevel"/>
    <w:tmpl w:val="3A3A30C2"/>
    <w:lvl w:ilvl="0" w:tplc="F7F29D02">
      <w:start w:val="1"/>
      <w:numFmt w:val="decimal"/>
      <w:lvlText w:val="%1."/>
      <w:lvlJc w:val="left"/>
      <w:pPr>
        <w:ind w:left="2798" w:hanging="850"/>
      </w:pPr>
      <w:rPr>
        <w:rFonts w:ascii="Times New Roman" w:eastAsia="Times New Roman" w:hAnsi="Times New Roman" w:cs="Times New Roman" w:hint="default"/>
        <w:spacing w:val="0"/>
        <w:w w:val="100"/>
        <w:sz w:val="28"/>
        <w:szCs w:val="28"/>
        <w:lang w:val="ru-RU" w:eastAsia="en-US" w:bidi="ar-SA"/>
      </w:rPr>
    </w:lvl>
    <w:lvl w:ilvl="1" w:tplc="FD02EFA0">
      <w:numFmt w:val="bullet"/>
      <w:lvlText w:val="•"/>
      <w:lvlJc w:val="left"/>
      <w:pPr>
        <w:ind w:left="3679" w:hanging="850"/>
      </w:pPr>
      <w:rPr>
        <w:rFonts w:hint="default"/>
        <w:lang w:val="ru-RU" w:eastAsia="en-US" w:bidi="ar-SA"/>
      </w:rPr>
    </w:lvl>
    <w:lvl w:ilvl="2" w:tplc="82186FE2">
      <w:numFmt w:val="bullet"/>
      <w:lvlText w:val="•"/>
      <w:lvlJc w:val="left"/>
      <w:pPr>
        <w:ind w:left="4558" w:hanging="850"/>
      </w:pPr>
      <w:rPr>
        <w:rFonts w:hint="default"/>
        <w:lang w:val="ru-RU" w:eastAsia="en-US" w:bidi="ar-SA"/>
      </w:rPr>
    </w:lvl>
    <w:lvl w:ilvl="3" w:tplc="A8ECFFE2">
      <w:numFmt w:val="bullet"/>
      <w:lvlText w:val="•"/>
      <w:lvlJc w:val="left"/>
      <w:pPr>
        <w:ind w:left="5437" w:hanging="850"/>
      </w:pPr>
      <w:rPr>
        <w:rFonts w:hint="default"/>
        <w:lang w:val="ru-RU" w:eastAsia="en-US" w:bidi="ar-SA"/>
      </w:rPr>
    </w:lvl>
    <w:lvl w:ilvl="4" w:tplc="23BAE5A4">
      <w:numFmt w:val="bullet"/>
      <w:lvlText w:val="•"/>
      <w:lvlJc w:val="left"/>
      <w:pPr>
        <w:ind w:left="6316" w:hanging="850"/>
      </w:pPr>
      <w:rPr>
        <w:rFonts w:hint="default"/>
        <w:lang w:val="ru-RU" w:eastAsia="en-US" w:bidi="ar-SA"/>
      </w:rPr>
    </w:lvl>
    <w:lvl w:ilvl="5" w:tplc="5100C104">
      <w:numFmt w:val="bullet"/>
      <w:lvlText w:val="•"/>
      <w:lvlJc w:val="left"/>
      <w:pPr>
        <w:ind w:left="7195" w:hanging="850"/>
      </w:pPr>
      <w:rPr>
        <w:rFonts w:hint="default"/>
        <w:lang w:val="ru-RU" w:eastAsia="en-US" w:bidi="ar-SA"/>
      </w:rPr>
    </w:lvl>
    <w:lvl w:ilvl="6" w:tplc="3C96A124">
      <w:numFmt w:val="bullet"/>
      <w:lvlText w:val="•"/>
      <w:lvlJc w:val="left"/>
      <w:pPr>
        <w:ind w:left="8074" w:hanging="850"/>
      </w:pPr>
      <w:rPr>
        <w:rFonts w:hint="default"/>
        <w:lang w:val="ru-RU" w:eastAsia="en-US" w:bidi="ar-SA"/>
      </w:rPr>
    </w:lvl>
    <w:lvl w:ilvl="7" w:tplc="570E497E">
      <w:numFmt w:val="bullet"/>
      <w:lvlText w:val="•"/>
      <w:lvlJc w:val="left"/>
      <w:pPr>
        <w:ind w:left="8953" w:hanging="850"/>
      </w:pPr>
      <w:rPr>
        <w:rFonts w:hint="default"/>
        <w:lang w:val="ru-RU" w:eastAsia="en-US" w:bidi="ar-SA"/>
      </w:rPr>
    </w:lvl>
    <w:lvl w:ilvl="8" w:tplc="C5CE07C4">
      <w:numFmt w:val="bullet"/>
      <w:lvlText w:val="•"/>
      <w:lvlJc w:val="left"/>
      <w:pPr>
        <w:ind w:left="9832" w:hanging="850"/>
      </w:pPr>
      <w:rPr>
        <w:rFonts w:hint="default"/>
        <w:lang w:val="ru-RU" w:eastAsia="en-US" w:bidi="ar-SA"/>
      </w:rPr>
    </w:lvl>
  </w:abstractNum>
  <w:abstractNum w:abstractNumId="103">
    <w:nsid w:val="6FDE720B"/>
    <w:multiLevelType w:val="hybridMultilevel"/>
    <w:tmpl w:val="C9C4222A"/>
    <w:lvl w:ilvl="0" w:tplc="FF6EB466">
      <w:start w:val="1"/>
      <w:numFmt w:val="decimal"/>
      <w:lvlText w:val="%1."/>
      <w:lvlJc w:val="left"/>
      <w:pPr>
        <w:ind w:left="1742" w:hanging="490"/>
      </w:pPr>
      <w:rPr>
        <w:rFonts w:ascii="Times New Roman" w:eastAsia="Times New Roman" w:hAnsi="Times New Roman" w:cs="Times New Roman" w:hint="default"/>
        <w:spacing w:val="0"/>
        <w:w w:val="100"/>
        <w:sz w:val="28"/>
        <w:szCs w:val="28"/>
        <w:lang w:val="ru-RU" w:eastAsia="en-US" w:bidi="ar-SA"/>
      </w:rPr>
    </w:lvl>
    <w:lvl w:ilvl="1" w:tplc="637CF46E">
      <w:numFmt w:val="bullet"/>
      <w:lvlText w:val="•"/>
      <w:lvlJc w:val="left"/>
      <w:pPr>
        <w:ind w:left="2725" w:hanging="490"/>
      </w:pPr>
      <w:rPr>
        <w:rFonts w:hint="default"/>
        <w:lang w:val="ru-RU" w:eastAsia="en-US" w:bidi="ar-SA"/>
      </w:rPr>
    </w:lvl>
    <w:lvl w:ilvl="2" w:tplc="A54826F4">
      <w:numFmt w:val="bullet"/>
      <w:lvlText w:val="•"/>
      <w:lvlJc w:val="left"/>
      <w:pPr>
        <w:ind w:left="3710" w:hanging="490"/>
      </w:pPr>
      <w:rPr>
        <w:rFonts w:hint="default"/>
        <w:lang w:val="ru-RU" w:eastAsia="en-US" w:bidi="ar-SA"/>
      </w:rPr>
    </w:lvl>
    <w:lvl w:ilvl="3" w:tplc="ACBAF5F8">
      <w:numFmt w:val="bullet"/>
      <w:lvlText w:val="•"/>
      <w:lvlJc w:val="left"/>
      <w:pPr>
        <w:ind w:left="4695" w:hanging="490"/>
      </w:pPr>
      <w:rPr>
        <w:rFonts w:hint="default"/>
        <w:lang w:val="ru-RU" w:eastAsia="en-US" w:bidi="ar-SA"/>
      </w:rPr>
    </w:lvl>
    <w:lvl w:ilvl="4" w:tplc="BB680808">
      <w:numFmt w:val="bullet"/>
      <w:lvlText w:val="•"/>
      <w:lvlJc w:val="left"/>
      <w:pPr>
        <w:ind w:left="5680" w:hanging="490"/>
      </w:pPr>
      <w:rPr>
        <w:rFonts w:hint="default"/>
        <w:lang w:val="ru-RU" w:eastAsia="en-US" w:bidi="ar-SA"/>
      </w:rPr>
    </w:lvl>
    <w:lvl w:ilvl="5" w:tplc="5F28E4F4">
      <w:numFmt w:val="bullet"/>
      <w:lvlText w:val="•"/>
      <w:lvlJc w:val="left"/>
      <w:pPr>
        <w:ind w:left="6665" w:hanging="490"/>
      </w:pPr>
      <w:rPr>
        <w:rFonts w:hint="default"/>
        <w:lang w:val="ru-RU" w:eastAsia="en-US" w:bidi="ar-SA"/>
      </w:rPr>
    </w:lvl>
    <w:lvl w:ilvl="6" w:tplc="E2E899E8">
      <w:numFmt w:val="bullet"/>
      <w:lvlText w:val="•"/>
      <w:lvlJc w:val="left"/>
      <w:pPr>
        <w:ind w:left="7650" w:hanging="490"/>
      </w:pPr>
      <w:rPr>
        <w:rFonts w:hint="default"/>
        <w:lang w:val="ru-RU" w:eastAsia="en-US" w:bidi="ar-SA"/>
      </w:rPr>
    </w:lvl>
    <w:lvl w:ilvl="7" w:tplc="FFCCBF78">
      <w:numFmt w:val="bullet"/>
      <w:lvlText w:val="•"/>
      <w:lvlJc w:val="left"/>
      <w:pPr>
        <w:ind w:left="8635" w:hanging="490"/>
      </w:pPr>
      <w:rPr>
        <w:rFonts w:hint="default"/>
        <w:lang w:val="ru-RU" w:eastAsia="en-US" w:bidi="ar-SA"/>
      </w:rPr>
    </w:lvl>
    <w:lvl w:ilvl="8" w:tplc="D77E9C74">
      <w:numFmt w:val="bullet"/>
      <w:lvlText w:val="•"/>
      <w:lvlJc w:val="left"/>
      <w:pPr>
        <w:ind w:left="9620" w:hanging="490"/>
      </w:pPr>
      <w:rPr>
        <w:rFonts w:hint="default"/>
        <w:lang w:val="ru-RU" w:eastAsia="en-US" w:bidi="ar-SA"/>
      </w:rPr>
    </w:lvl>
  </w:abstractNum>
  <w:abstractNum w:abstractNumId="104">
    <w:nsid w:val="6FEE5BF6"/>
    <w:multiLevelType w:val="hybridMultilevel"/>
    <w:tmpl w:val="55AC0498"/>
    <w:lvl w:ilvl="0" w:tplc="B5449FD6">
      <w:start w:val="1"/>
      <w:numFmt w:val="decimal"/>
      <w:lvlText w:val="%1."/>
      <w:lvlJc w:val="left"/>
      <w:pPr>
        <w:ind w:left="1382" w:hanging="213"/>
      </w:pPr>
      <w:rPr>
        <w:rFonts w:ascii="Times New Roman" w:eastAsia="Times New Roman" w:hAnsi="Times New Roman" w:cs="Times New Roman" w:hint="default"/>
        <w:w w:val="100"/>
        <w:sz w:val="26"/>
        <w:szCs w:val="26"/>
        <w:lang w:val="ru-RU" w:eastAsia="en-US" w:bidi="ar-SA"/>
      </w:rPr>
    </w:lvl>
    <w:lvl w:ilvl="1" w:tplc="78A607D2">
      <w:numFmt w:val="bullet"/>
      <w:lvlText w:val="•"/>
      <w:lvlJc w:val="left"/>
      <w:pPr>
        <w:ind w:left="2401" w:hanging="213"/>
      </w:pPr>
      <w:rPr>
        <w:rFonts w:hint="default"/>
        <w:lang w:val="ru-RU" w:eastAsia="en-US" w:bidi="ar-SA"/>
      </w:rPr>
    </w:lvl>
    <w:lvl w:ilvl="2" w:tplc="685CF0EE">
      <w:numFmt w:val="bullet"/>
      <w:lvlText w:val="•"/>
      <w:lvlJc w:val="left"/>
      <w:pPr>
        <w:ind w:left="3422" w:hanging="213"/>
      </w:pPr>
      <w:rPr>
        <w:rFonts w:hint="default"/>
        <w:lang w:val="ru-RU" w:eastAsia="en-US" w:bidi="ar-SA"/>
      </w:rPr>
    </w:lvl>
    <w:lvl w:ilvl="3" w:tplc="8D08DE6E">
      <w:numFmt w:val="bullet"/>
      <w:lvlText w:val="•"/>
      <w:lvlJc w:val="left"/>
      <w:pPr>
        <w:ind w:left="4443" w:hanging="213"/>
      </w:pPr>
      <w:rPr>
        <w:rFonts w:hint="default"/>
        <w:lang w:val="ru-RU" w:eastAsia="en-US" w:bidi="ar-SA"/>
      </w:rPr>
    </w:lvl>
    <w:lvl w:ilvl="4" w:tplc="AA3C6290">
      <w:numFmt w:val="bullet"/>
      <w:lvlText w:val="•"/>
      <w:lvlJc w:val="left"/>
      <w:pPr>
        <w:ind w:left="5464" w:hanging="213"/>
      </w:pPr>
      <w:rPr>
        <w:rFonts w:hint="default"/>
        <w:lang w:val="ru-RU" w:eastAsia="en-US" w:bidi="ar-SA"/>
      </w:rPr>
    </w:lvl>
    <w:lvl w:ilvl="5" w:tplc="C63C984C">
      <w:numFmt w:val="bullet"/>
      <w:lvlText w:val="•"/>
      <w:lvlJc w:val="left"/>
      <w:pPr>
        <w:ind w:left="6485" w:hanging="213"/>
      </w:pPr>
      <w:rPr>
        <w:rFonts w:hint="default"/>
        <w:lang w:val="ru-RU" w:eastAsia="en-US" w:bidi="ar-SA"/>
      </w:rPr>
    </w:lvl>
    <w:lvl w:ilvl="6" w:tplc="3C1EA822">
      <w:numFmt w:val="bullet"/>
      <w:lvlText w:val="•"/>
      <w:lvlJc w:val="left"/>
      <w:pPr>
        <w:ind w:left="7506" w:hanging="213"/>
      </w:pPr>
      <w:rPr>
        <w:rFonts w:hint="default"/>
        <w:lang w:val="ru-RU" w:eastAsia="en-US" w:bidi="ar-SA"/>
      </w:rPr>
    </w:lvl>
    <w:lvl w:ilvl="7" w:tplc="A71A0300">
      <w:numFmt w:val="bullet"/>
      <w:lvlText w:val="•"/>
      <w:lvlJc w:val="left"/>
      <w:pPr>
        <w:ind w:left="8527" w:hanging="213"/>
      </w:pPr>
      <w:rPr>
        <w:rFonts w:hint="default"/>
        <w:lang w:val="ru-RU" w:eastAsia="en-US" w:bidi="ar-SA"/>
      </w:rPr>
    </w:lvl>
    <w:lvl w:ilvl="8" w:tplc="944E1E3A">
      <w:numFmt w:val="bullet"/>
      <w:lvlText w:val="•"/>
      <w:lvlJc w:val="left"/>
      <w:pPr>
        <w:ind w:left="9548" w:hanging="213"/>
      </w:pPr>
      <w:rPr>
        <w:rFonts w:hint="default"/>
        <w:lang w:val="ru-RU" w:eastAsia="en-US" w:bidi="ar-SA"/>
      </w:rPr>
    </w:lvl>
  </w:abstractNum>
  <w:abstractNum w:abstractNumId="105">
    <w:nsid w:val="731B1C45"/>
    <w:multiLevelType w:val="hybridMultilevel"/>
    <w:tmpl w:val="F4727FBE"/>
    <w:lvl w:ilvl="0" w:tplc="0DFCD2A2">
      <w:start w:val="3"/>
      <w:numFmt w:val="decimal"/>
      <w:lvlText w:val="%1"/>
      <w:lvlJc w:val="left"/>
      <w:pPr>
        <w:ind w:left="1948" w:hanging="651"/>
      </w:pPr>
      <w:rPr>
        <w:rFonts w:hint="default"/>
        <w:lang w:val="ru-RU" w:eastAsia="en-US" w:bidi="ar-SA"/>
      </w:rPr>
    </w:lvl>
    <w:lvl w:ilvl="1" w:tplc="3F2E28A8">
      <w:numFmt w:val="none"/>
      <w:lvlText w:val=""/>
      <w:lvlJc w:val="left"/>
      <w:pPr>
        <w:tabs>
          <w:tab w:val="num" w:pos="360"/>
        </w:tabs>
      </w:pPr>
    </w:lvl>
    <w:lvl w:ilvl="2" w:tplc="02B2B792">
      <w:start w:val="1"/>
      <w:numFmt w:val="decimal"/>
      <w:lvlText w:val="%3."/>
      <w:lvlJc w:val="left"/>
      <w:pPr>
        <w:ind w:left="1926" w:hanging="213"/>
      </w:pPr>
      <w:rPr>
        <w:rFonts w:ascii="Times New Roman" w:eastAsia="Times New Roman" w:hAnsi="Times New Roman" w:cs="Times New Roman" w:hint="default"/>
        <w:w w:val="100"/>
        <w:sz w:val="26"/>
        <w:szCs w:val="26"/>
        <w:lang w:val="ru-RU" w:eastAsia="en-US" w:bidi="ar-SA"/>
      </w:rPr>
    </w:lvl>
    <w:lvl w:ilvl="3" w:tplc="EAF8B68C">
      <w:numFmt w:val="bullet"/>
      <w:lvlText w:val="•"/>
      <w:lvlJc w:val="left"/>
      <w:pPr>
        <w:ind w:left="4084" w:hanging="213"/>
      </w:pPr>
      <w:rPr>
        <w:rFonts w:hint="default"/>
        <w:lang w:val="ru-RU" w:eastAsia="en-US" w:bidi="ar-SA"/>
      </w:rPr>
    </w:lvl>
    <w:lvl w:ilvl="4" w:tplc="D0DC13E8">
      <w:numFmt w:val="bullet"/>
      <w:lvlText w:val="•"/>
      <w:lvlJc w:val="left"/>
      <w:pPr>
        <w:ind w:left="5157" w:hanging="213"/>
      </w:pPr>
      <w:rPr>
        <w:rFonts w:hint="default"/>
        <w:lang w:val="ru-RU" w:eastAsia="en-US" w:bidi="ar-SA"/>
      </w:rPr>
    </w:lvl>
    <w:lvl w:ilvl="5" w:tplc="3272C5E4">
      <w:numFmt w:val="bullet"/>
      <w:lvlText w:val="•"/>
      <w:lvlJc w:val="left"/>
      <w:pPr>
        <w:ind w:left="6229" w:hanging="213"/>
      </w:pPr>
      <w:rPr>
        <w:rFonts w:hint="default"/>
        <w:lang w:val="ru-RU" w:eastAsia="en-US" w:bidi="ar-SA"/>
      </w:rPr>
    </w:lvl>
    <w:lvl w:ilvl="6" w:tplc="486A6728">
      <w:numFmt w:val="bullet"/>
      <w:lvlText w:val="•"/>
      <w:lvlJc w:val="left"/>
      <w:pPr>
        <w:ind w:left="7301" w:hanging="213"/>
      </w:pPr>
      <w:rPr>
        <w:rFonts w:hint="default"/>
        <w:lang w:val="ru-RU" w:eastAsia="en-US" w:bidi="ar-SA"/>
      </w:rPr>
    </w:lvl>
    <w:lvl w:ilvl="7" w:tplc="EA9E57D0">
      <w:numFmt w:val="bullet"/>
      <w:lvlText w:val="•"/>
      <w:lvlJc w:val="left"/>
      <w:pPr>
        <w:ind w:left="8374" w:hanging="213"/>
      </w:pPr>
      <w:rPr>
        <w:rFonts w:hint="default"/>
        <w:lang w:val="ru-RU" w:eastAsia="en-US" w:bidi="ar-SA"/>
      </w:rPr>
    </w:lvl>
    <w:lvl w:ilvl="8" w:tplc="31760180">
      <w:numFmt w:val="bullet"/>
      <w:lvlText w:val="•"/>
      <w:lvlJc w:val="left"/>
      <w:pPr>
        <w:ind w:left="9446" w:hanging="213"/>
      </w:pPr>
      <w:rPr>
        <w:rFonts w:hint="default"/>
        <w:lang w:val="ru-RU" w:eastAsia="en-US" w:bidi="ar-SA"/>
      </w:rPr>
    </w:lvl>
  </w:abstractNum>
  <w:abstractNum w:abstractNumId="106">
    <w:nsid w:val="74BC2924"/>
    <w:multiLevelType w:val="multilevel"/>
    <w:tmpl w:val="2A7AE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4C57B7D"/>
    <w:multiLevelType w:val="hybridMultilevel"/>
    <w:tmpl w:val="6F103FC8"/>
    <w:lvl w:ilvl="0" w:tplc="70943690">
      <w:numFmt w:val="bullet"/>
      <w:lvlText w:val="-"/>
      <w:lvlJc w:val="left"/>
      <w:pPr>
        <w:ind w:left="1382" w:hanging="142"/>
      </w:pPr>
      <w:rPr>
        <w:rFonts w:ascii="Times New Roman" w:eastAsia="Times New Roman" w:hAnsi="Times New Roman" w:cs="Times New Roman" w:hint="default"/>
        <w:w w:val="100"/>
        <w:sz w:val="28"/>
        <w:szCs w:val="28"/>
        <w:lang w:val="ru-RU" w:eastAsia="en-US" w:bidi="ar-SA"/>
      </w:rPr>
    </w:lvl>
    <w:lvl w:ilvl="1" w:tplc="A5F2E47C">
      <w:numFmt w:val="bullet"/>
      <w:lvlText w:val="•"/>
      <w:lvlJc w:val="left"/>
      <w:pPr>
        <w:ind w:left="2401" w:hanging="142"/>
      </w:pPr>
      <w:rPr>
        <w:rFonts w:hint="default"/>
        <w:lang w:val="ru-RU" w:eastAsia="en-US" w:bidi="ar-SA"/>
      </w:rPr>
    </w:lvl>
    <w:lvl w:ilvl="2" w:tplc="F0F0BD02">
      <w:numFmt w:val="bullet"/>
      <w:lvlText w:val="•"/>
      <w:lvlJc w:val="left"/>
      <w:pPr>
        <w:ind w:left="3422" w:hanging="142"/>
      </w:pPr>
      <w:rPr>
        <w:rFonts w:hint="default"/>
        <w:lang w:val="ru-RU" w:eastAsia="en-US" w:bidi="ar-SA"/>
      </w:rPr>
    </w:lvl>
    <w:lvl w:ilvl="3" w:tplc="7012F36A">
      <w:numFmt w:val="bullet"/>
      <w:lvlText w:val="•"/>
      <w:lvlJc w:val="left"/>
      <w:pPr>
        <w:ind w:left="4443" w:hanging="142"/>
      </w:pPr>
      <w:rPr>
        <w:rFonts w:hint="default"/>
        <w:lang w:val="ru-RU" w:eastAsia="en-US" w:bidi="ar-SA"/>
      </w:rPr>
    </w:lvl>
    <w:lvl w:ilvl="4" w:tplc="D2CEE98C">
      <w:numFmt w:val="bullet"/>
      <w:lvlText w:val="•"/>
      <w:lvlJc w:val="left"/>
      <w:pPr>
        <w:ind w:left="5464" w:hanging="142"/>
      </w:pPr>
      <w:rPr>
        <w:rFonts w:hint="default"/>
        <w:lang w:val="ru-RU" w:eastAsia="en-US" w:bidi="ar-SA"/>
      </w:rPr>
    </w:lvl>
    <w:lvl w:ilvl="5" w:tplc="1E6421FC">
      <w:numFmt w:val="bullet"/>
      <w:lvlText w:val="•"/>
      <w:lvlJc w:val="left"/>
      <w:pPr>
        <w:ind w:left="6485" w:hanging="142"/>
      </w:pPr>
      <w:rPr>
        <w:rFonts w:hint="default"/>
        <w:lang w:val="ru-RU" w:eastAsia="en-US" w:bidi="ar-SA"/>
      </w:rPr>
    </w:lvl>
    <w:lvl w:ilvl="6" w:tplc="48C28D3A">
      <w:numFmt w:val="bullet"/>
      <w:lvlText w:val="•"/>
      <w:lvlJc w:val="left"/>
      <w:pPr>
        <w:ind w:left="7506" w:hanging="142"/>
      </w:pPr>
      <w:rPr>
        <w:rFonts w:hint="default"/>
        <w:lang w:val="ru-RU" w:eastAsia="en-US" w:bidi="ar-SA"/>
      </w:rPr>
    </w:lvl>
    <w:lvl w:ilvl="7" w:tplc="63E01404">
      <w:numFmt w:val="bullet"/>
      <w:lvlText w:val="•"/>
      <w:lvlJc w:val="left"/>
      <w:pPr>
        <w:ind w:left="8527" w:hanging="142"/>
      </w:pPr>
      <w:rPr>
        <w:rFonts w:hint="default"/>
        <w:lang w:val="ru-RU" w:eastAsia="en-US" w:bidi="ar-SA"/>
      </w:rPr>
    </w:lvl>
    <w:lvl w:ilvl="8" w:tplc="1A521B28">
      <w:numFmt w:val="bullet"/>
      <w:lvlText w:val="•"/>
      <w:lvlJc w:val="left"/>
      <w:pPr>
        <w:ind w:left="9548" w:hanging="142"/>
      </w:pPr>
      <w:rPr>
        <w:rFonts w:hint="default"/>
        <w:lang w:val="ru-RU" w:eastAsia="en-US" w:bidi="ar-SA"/>
      </w:rPr>
    </w:lvl>
  </w:abstractNum>
  <w:abstractNum w:abstractNumId="108">
    <w:nsid w:val="75965EDE"/>
    <w:multiLevelType w:val="hybridMultilevel"/>
    <w:tmpl w:val="86365F3A"/>
    <w:lvl w:ilvl="0" w:tplc="8ED636E2">
      <w:start w:val="1"/>
      <w:numFmt w:val="decimal"/>
      <w:lvlText w:val="%1."/>
      <w:lvlJc w:val="left"/>
      <w:pPr>
        <w:ind w:left="2139" w:hanging="213"/>
        <w:jc w:val="right"/>
      </w:pPr>
      <w:rPr>
        <w:rFonts w:ascii="Times New Roman" w:eastAsia="Times New Roman" w:hAnsi="Times New Roman" w:cs="Times New Roman" w:hint="default"/>
        <w:w w:val="100"/>
        <w:sz w:val="26"/>
        <w:szCs w:val="26"/>
        <w:lang w:val="ru-RU" w:eastAsia="en-US" w:bidi="ar-SA"/>
      </w:rPr>
    </w:lvl>
    <w:lvl w:ilvl="1" w:tplc="FFF88ECC">
      <w:numFmt w:val="bullet"/>
      <w:lvlText w:val="•"/>
      <w:lvlJc w:val="left"/>
      <w:pPr>
        <w:ind w:left="3085" w:hanging="213"/>
      </w:pPr>
      <w:rPr>
        <w:rFonts w:hint="default"/>
        <w:lang w:val="ru-RU" w:eastAsia="en-US" w:bidi="ar-SA"/>
      </w:rPr>
    </w:lvl>
    <w:lvl w:ilvl="2" w:tplc="B7945EC2">
      <w:numFmt w:val="bullet"/>
      <w:lvlText w:val="•"/>
      <w:lvlJc w:val="left"/>
      <w:pPr>
        <w:ind w:left="4030" w:hanging="213"/>
      </w:pPr>
      <w:rPr>
        <w:rFonts w:hint="default"/>
        <w:lang w:val="ru-RU" w:eastAsia="en-US" w:bidi="ar-SA"/>
      </w:rPr>
    </w:lvl>
    <w:lvl w:ilvl="3" w:tplc="C11492B2">
      <w:numFmt w:val="bullet"/>
      <w:lvlText w:val="•"/>
      <w:lvlJc w:val="left"/>
      <w:pPr>
        <w:ind w:left="4975" w:hanging="213"/>
      </w:pPr>
      <w:rPr>
        <w:rFonts w:hint="default"/>
        <w:lang w:val="ru-RU" w:eastAsia="en-US" w:bidi="ar-SA"/>
      </w:rPr>
    </w:lvl>
    <w:lvl w:ilvl="4" w:tplc="5890F972">
      <w:numFmt w:val="bullet"/>
      <w:lvlText w:val="•"/>
      <w:lvlJc w:val="left"/>
      <w:pPr>
        <w:ind w:left="5920" w:hanging="213"/>
      </w:pPr>
      <w:rPr>
        <w:rFonts w:hint="default"/>
        <w:lang w:val="ru-RU" w:eastAsia="en-US" w:bidi="ar-SA"/>
      </w:rPr>
    </w:lvl>
    <w:lvl w:ilvl="5" w:tplc="3A9AAEEE">
      <w:numFmt w:val="bullet"/>
      <w:lvlText w:val="•"/>
      <w:lvlJc w:val="left"/>
      <w:pPr>
        <w:ind w:left="6865" w:hanging="213"/>
      </w:pPr>
      <w:rPr>
        <w:rFonts w:hint="default"/>
        <w:lang w:val="ru-RU" w:eastAsia="en-US" w:bidi="ar-SA"/>
      </w:rPr>
    </w:lvl>
    <w:lvl w:ilvl="6" w:tplc="594ADDA0">
      <w:numFmt w:val="bullet"/>
      <w:lvlText w:val="•"/>
      <w:lvlJc w:val="left"/>
      <w:pPr>
        <w:ind w:left="7810" w:hanging="213"/>
      </w:pPr>
      <w:rPr>
        <w:rFonts w:hint="default"/>
        <w:lang w:val="ru-RU" w:eastAsia="en-US" w:bidi="ar-SA"/>
      </w:rPr>
    </w:lvl>
    <w:lvl w:ilvl="7" w:tplc="BFD0269C">
      <w:numFmt w:val="bullet"/>
      <w:lvlText w:val="•"/>
      <w:lvlJc w:val="left"/>
      <w:pPr>
        <w:ind w:left="8755" w:hanging="213"/>
      </w:pPr>
      <w:rPr>
        <w:rFonts w:hint="default"/>
        <w:lang w:val="ru-RU" w:eastAsia="en-US" w:bidi="ar-SA"/>
      </w:rPr>
    </w:lvl>
    <w:lvl w:ilvl="8" w:tplc="719E1870">
      <w:numFmt w:val="bullet"/>
      <w:lvlText w:val="•"/>
      <w:lvlJc w:val="left"/>
      <w:pPr>
        <w:ind w:left="9700" w:hanging="213"/>
      </w:pPr>
      <w:rPr>
        <w:rFonts w:hint="default"/>
        <w:lang w:val="ru-RU" w:eastAsia="en-US" w:bidi="ar-SA"/>
      </w:rPr>
    </w:lvl>
  </w:abstractNum>
  <w:abstractNum w:abstractNumId="109">
    <w:nsid w:val="75F62643"/>
    <w:multiLevelType w:val="hybridMultilevel"/>
    <w:tmpl w:val="126865A6"/>
    <w:lvl w:ilvl="0" w:tplc="04CE9FCE">
      <w:start w:val="1"/>
      <w:numFmt w:val="decimal"/>
      <w:lvlText w:val="%1)"/>
      <w:lvlJc w:val="left"/>
      <w:pPr>
        <w:ind w:left="1382" w:hanging="850"/>
      </w:pPr>
      <w:rPr>
        <w:rFonts w:ascii="Times New Roman" w:eastAsia="Times New Roman" w:hAnsi="Times New Roman" w:cs="Times New Roman" w:hint="default"/>
        <w:spacing w:val="0"/>
        <w:w w:val="100"/>
        <w:sz w:val="28"/>
        <w:szCs w:val="28"/>
        <w:lang w:val="ru-RU" w:eastAsia="en-US" w:bidi="ar-SA"/>
      </w:rPr>
    </w:lvl>
    <w:lvl w:ilvl="1" w:tplc="119253B8">
      <w:numFmt w:val="bullet"/>
      <w:lvlText w:val="•"/>
      <w:lvlJc w:val="left"/>
      <w:pPr>
        <w:ind w:left="2401" w:hanging="850"/>
      </w:pPr>
      <w:rPr>
        <w:rFonts w:hint="default"/>
        <w:lang w:val="ru-RU" w:eastAsia="en-US" w:bidi="ar-SA"/>
      </w:rPr>
    </w:lvl>
    <w:lvl w:ilvl="2" w:tplc="247AE2B2">
      <w:numFmt w:val="bullet"/>
      <w:lvlText w:val="•"/>
      <w:lvlJc w:val="left"/>
      <w:pPr>
        <w:ind w:left="3422" w:hanging="850"/>
      </w:pPr>
      <w:rPr>
        <w:rFonts w:hint="default"/>
        <w:lang w:val="ru-RU" w:eastAsia="en-US" w:bidi="ar-SA"/>
      </w:rPr>
    </w:lvl>
    <w:lvl w:ilvl="3" w:tplc="5058CCD0">
      <w:numFmt w:val="bullet"/>
      <w:lvlText w:val="•"/>
      <w:lvlJc w:val="left"/>
      <w:pPr>
        <w:ind w:left="4443" w:hanging="850"/>
      </w:pPr>
      <w:rPr>
        <w:rFonts w:hint="default"/>
        <w:lang w:val="ru-RU" w:eastAsia="en-US" w:bidi="ar-SA"/>
      </w:rPr>
    </w:lvl>
    <w:lvl w:ilvl="4" w:tplc="F792504C">
      <w:numFmt w:val="bullet"/>
      <w:lvlText w:val="•"/>
      <w:lvlJc w:val="left"/>
      <w:pPr>
        <w:ind w:left="5464" w:hanging="850"/>
      </w:pPr>
      <w:rPr>
        <w:rFonts w:hint="default"/>
        <w:lang w:val="ru-RU" w:eastAsia="en-US" w:bidi="ar-SA"/>
      </w:rPr>
    </w:lvl>
    <w:lvl w:ilvl="5" w:tplc="CDAE4350">
      <w:numFmt w:val="bullet"/>
      <w:lvlText w:val="•"/>
      <w:lvlJc w:val="left"/>
      <w:pPr>
        <w:ind w:left="6485" w:hanging="850"/>
      </w:pPr>
      <w:rPr>
        <w:rFonts w:hint="default"/>
        <w:lang w:val="ru-RU" w:eastAsia="en-US" w:bidi="ar-SA"/>
      </w:rPr>
    </w:lvl>
    <w:lvl w:ilvl="6" w:tplc="D5387B28">
      <w:numFmt w:val="bullet"/>
      <w:lvlText w:val="•"/>
      <w:lvlJc w:val="left"/>
      <w:pPr>
        <w:ind w:left="7506" w:hanging="850"/>
      </w:pPr>
      <w:rPr>
        <w:rFonts w:hint="default"/>
        <w:lang w:val="ru-RU" w:eastAsia="en-US" w:bidi="ar-SA"/>
      </w:rPr>
    </w:lvl>
    <w:lvl w:ilvl="7" w:tplc="11E2828E">
      <w:numFmt w:val="bullet"/>
      <w:lvlText w:val="•"/>
      <w:lvlJc w:val="left"/>
      <w:pPr>
        <w:ind w:left="8527" w:hanging="850"/>
      </w:pPr>
      <w:rPr>
        <w:rFonts w:hint="default"/>
        <w:lang w:val="ru-RU" w:eastAsia="en-US" w:bidi="ar-SA"/>
      </w:rPr>
    </w:lvl>
    <w:lvl w:ilvl="8" w:tplc="2ACA0630">
      <w:numFmt w:val="bullet"/>
      <w:lvlText w:val="•"/>
      <w:lvlJc w:val="left"/>
      <w:pPr>
        <w:ind w:left="9548" w:hanging="850"/>
      </w:pPr>
      <w:rPr>
        <w:rFonts w:hint="default"/>
        <w:lang w:val="ru-RU" w:eastAsia="en-US" w:bidi="ar-SA"/>
      </w:rPr>
    </w:lvl>
  </w:abstractNum>
  <w:abstractNum w:abstractNumId="110">
    <w:nsid w:val="76BF4F2A"/>
    <w:multiLevelType w:val="hybridMultilevel"/>
    <w:tmpl w:val="6492C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81A5058"/>
    <w:multiLevelType w:val="hybridMultilevel"/>
    <w:tmpl w:val="F66C3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870343D"/>
    <w:multiLevelType w:val="hybridMultilevel"/>
    <w:tmpl w:val="C53C1370"/>
    <w:lvl w:ilvl="0" w:tplc="0CC89BFC">
      <w:start w:val="7"/>
      <w:numFmt w:val="decimalZero"/>
      <w:lvlText w:val="%1"/>
      <w:lvlJc w:val="left"/>
      <w:pPr>
        <w:ind w:left="1382" w:hanging="726"/>
      </w:pPr>
      <w:rPr>
        <w:rFonts w:hint="default"/>
        <w:lang w:val="ru-RU" w:eastAsia="en-US" w:bidi="ar-SA"/>
      </w:rPr>
    </w:lvl>
    <w:lvl w:ilvl="1" w:tplc="7B1AFD08">
      <w:numFmt w:val="none"/>
      <w:lvlText w:val=""/>
      <w:lvlJc w:val="left"/>
      <w:pPr>
        <w:tabs>
          <w:tab w:val="num" w:pos="360"/>
        </w:tabs>
      </w:pPr>
    </w:lvl>
    <w:lvl w:ilvl="2" w:tplc="CE9E13DE">
      <w:start w:val="1"/>
      <w:numFmt w:val="upperRoman"/>
      <w:lvlText w:val="%3"/>
      <w:lvlJc w:val="left"/>
      <w:pPr>
        <w:ind w:left="1382" w:hanging="255"/>
      </w:pPr>
      <w:rPr>
        <w:rFonts w:ascii="Times New Roman" w:eastAsia="Times New Roman" w:hAnsi="Times New Roman" w:cs="Times New Roman" w:hint="default"/>
        <w:w w:val="100"/>
        <w:sz w:val="28"/>
        <w:szCs w:val="28"/>
        <w:lang w:val="ru-RU" w:eastAsia="en-US" w:bidi="ar-SA"/>
      </w:rPr>
    </w:lvl>
    <w:lvl w:ilvl="3" w:tplc="7B0AAE14">
      <w:start w:val="2"/>
      <w:numFmt w:val="decimal"/>
      <w:lvlText w:val="%4"/>
      <w:lvlJc w:val="left"/>
      <w:pPr>
        <w:ind w:left="1382" w:hanging="357"/>
      </w:pPr>
      <w:rPr>
        <w:rFonts w:ascii="Times New Roman" w:eastAsia="Times New Roman" w:hAnsi="Times New Roman" w:cs="Times New Roman" w:hint="default"/>
        <w:w w:val="100"/>
        <w:sz w:val="28"/>
        <w:szCs w:val="28"/>
        <w:lang w:val="ru-RU" w:eastAsia="en-US" w:bidi="ar-SA"/>
      </w:rPr>
    </w:lvl>
    <w:lvl w:ilvl="4" w:tplc="BB3A4348">
      <w:numFmt w:val="bullet"/>
      <w:lvlText w:val="•"/>
      <w:lvlJc w:val="left"/>
      <w:pPr>
        <w:ind w:left="5464" w:hanging="357"/>
      </w:pPr>
      <w:rPr>
        <w:rFonts w:hint="default"/>
        <w:lang w:val="ru-RU" w:eastAsia="en-US" w:bidi="ar-SA"/>
      </w:rPr>
    </w:lvl>
    <w:lvl w:ilvl="5" w:tplc="9D02C8AC">
      <w:numFmt w:val="bullet"/>
      <w:lvlText w:val="•"/>
      <w:lvlJc w:val="left"/>
      <w:pPr>
        <w:ind w:left="6485" w:hanging="357"/>
      </w:pPr>
      <w:rPr>
        <w:rFonts w:hint="default"/>
        <w:lang w:val="ru-RU" w:eastAsia="en-US" w:bidi="ar-SA"/>
      </w:rPr>
    </w:lvl>
    <w:lvl w:ilvl="6" w:tplc="FF54D10A">
      <w:numFmt w:val="bullet"/>
      <w:lvlText w:val="•"/>
      <w:lvlJc w:val="left"/>
      <w:pPr>
        <w:ind w:left="7506" w:hanging="357"/>
      </w:pPr>
      <w:rPr>
        <w:rFonts w:hint="default"/>
        <w:lang w:val="ru-RU" w:eastAsia="en-US" w:bidi="ar-SA"/>
      </w:rPr>
    </w:lvl>
    <w:lvl w:ilvl="7" w:tplc="0B1EE248">
      <w:numFmt w:val="bullet"/>
      <w:lvlText w:val="•"/>
      <w:lvlJc w:val="left"/>
      <w:pPr>
        <w:ind w:left="8527" w:hanging="357"/>
      </w:pPr>
      <w:rPr>
        <w:rFonts w:hint="default"/>
        <w:lang w:val="ru-RU" w:eastAsia="en-US" w:bidi="ar-SA"/>
      </w:rPr>
    </w:lvl>
    <w:lvl w:ilvl="8" w:tplc="9108510E">
      <w:numFmt w:val="bullet"/>
      <w:lvlText w:val="•"/>
      <w:lvlJc w:val="left"/>
      <w:pPr>
        <w:ind w:left="9548" w:hanging="357"/>
      </w:pPr>
      <w:rPr>
        <w:rFonts w:hint="default"/>
        <w:lang w:val="ru-RU" w:eastAsia="en-US" w:bidi="ar-SA"/>
      </w:rPr>
    </w:lvl>
  </w:abstractNum>
  <w:abstractNum w:abstractNumId="113">
    <w:nsid w:val="7A322C00"/>
    <w:multiLevelType w:val="hybridMultilevel"/>
    <w:tmpl w:val="5C22DC9C"/>
    <w:lvl w:ilvl="0" w:tplc="E4F87F2C">
      <w:start w:val="1"/>
      <w:numFmt w:val="decimal"/>
      <w:lvlText w:val="%1."/>
      <w:lvlJc w:val="left"/>
      <w:pPr>
        <w:ind w:left="2302" w:hanging="213"/>
      </w:pPr>
      <w:rPr>
        <w:rFonts w:ascii="Times New Roman" w:eastAsia="Times New Roman" w:hAnsi="Times New Roman" w:cs="Times New Roman" w:hint="default"/>
        <w:w w:val="100"/>
        <w:sz w:val="26"/>
        <w:szCs w:val="26"/>
        <w:lang w:val="ru-RU" w:eastAsia="en-US" w:bidi="ar-SA"/>
      </w:rPr>
    </w:lvl>
    <w:lvl w:ilvl="1" w:tplc="224AC412">
      <w:numFmt w:val="bullet"/>
      <w:lvlText w:val="•"/>
      <w:lvlJc w:val="left"/>
      <w:pPr>
        <w:ind w:left="3229" w:hanging="213"/>
      </w:pPr>
      <w:rPr>
        <w:rFonts w:hint="default"/>
        <w:lang w:val="ru-RU" w:eastAsia="en-US" w:bidi="ar-SA"/>
      </w:rPr>
    </w:lvl>
    <w:lvl w:ilvl="2" w:tplc="8746F4E0">
      <w:numFmt w:val="bullet"/>
      <w:lvlText w:val="•"/>
      <w:lvlJc w:val="left"/>
      <w:pPr>
        <w:ind w:left="4158" w:hanging="213"/>
      </w:pPr>
      <w:rPr>
        <w:rFonts w:hint="default"/>
        <w:lang w:val="ru-RU" w:eastAsia="en-US" w:bidi="ar-SA"/>
      </w:rPr>
    </w:lvl>
    <w:lvl w:ilvl="3" w:tplc="F40AD7B8">
      <w:numFmt w:val="bullet"/>
      <w:lvlText w:val="•"/>
      <w:lvlJc w:val="left"/>
      <w:pPr>
        <w:ind w:left="5087" w:hanging="213"/>
      </w:pPr>
      <w:rPr>
        <w:rFonts w:hint="default"/>
        <w:lang w:val="ru-RU" w:eastAsia="en-US" w:bidi="ar-SA"/>
      </w:rPr>
    </w:lvl>
    <w:lvl w:ilvl="4" w:tplc="610EE444">
      <w:numFmt w:val="bullet"/>
      <w:lvlText w:val="•"/>
      <w:lvlJc w:val="left"/>
      <w:pPr>
        <w:ind w:left="6016" w:hanging="213"/>
      </w:pPr>
      <w:rPr>
        <w:rFonts w:hint="default"/>
        <w:lang w:val="ru-RU" w:eastAsia="en-US" w:bidi="ar-SA"/>
      </w:rPr>
    </w:lvl>
    <w:lvl w:ilvl="5" w:tplc="C4546BDC">
      <w:numFmt w:val="bullet"/>
      <w:lvlText w:val="•"/>
      <w:lvlJc w:val="left"/>
      <w:pPr>
        <w:ind w:left="6945" w:hanging="213"/>
      </w:pPr>
      <w:rPr>
        <w:rFonts w:hint="default"/>
        <w:lang w:val="ru-RU" w:eastAsia="en-US" w:bidi="ar-SA"/>
      </w:rPr>
    </w:lvl>
    <w:lvl w:ilvl="6" w:tplc="50844FCA">
      <w:numFmt w:val="bullet"/>
      <w:lvlText w:val="•"/>
      <w:lvlJc w:val="left"/>
      <w:pPr>
        <w:ind w:left="7874" w:hanging="213"/>
      </w:pPr>
      <w:rPr>
        <w:rFonts w:hint="default"/>
        <w:lang w:val="ru-RU" w:eastAsia="en-US" w:bidi="ar-SA"/>
      </w:rPr>
    </w:lvl>
    <w:lvl w:ilvl="7" w:tplc="4C106B88">
      <w:numFmt w:val="bullet"/>
      <w:lvlText w:val="•"/>
      <w:lvlJc w:val="left"/>
      <w:pPr>
        <w:ind w:left="8803" w:hanging="213"/>
      </w:pPr>
      <w:rPr>
        <w:rFonts w:hint="default"/>
        <w:lang w:val="ru-RU" w:eastAsia="en-US" w:bidi="ar-SA"/>
      </w:rPr>
    </w:lvl>
    <w:lvl w:ilvl="8" w:tplc="ACDA9602">
      <w:numFmt w:val="bullet"/>
      <w:lvlText w:val="•"/>
      <w:lvlJc w:val="left"/>
      <w:pPr>
        <w:ind w:left="9732" w:hanging="213"/>
      </w:pPr>
      <w:rPr>
        <w:rFonts w:hint="default"/>
        <w:lang w:val="ru-RU" w:eastAsia="en-US" w:bidi="ar-SA"/>
      </w:rPr>
    </w:lvl>
  </w:abstractNum>
  <w:abstractNum w:abstractNumId="114">
    <w:nsid w:val="7BE430D4"/>
    <w:multiLevelType w:val="hybridMultilevel"/>
    <w:tmpl w:val="0228196E"/>
    <w:lvl w:ilvl="0" w:tplc="1A70B2C0">
      <w:start w:val="1"/>
      <w:numFmt w:val="decimal"/>
      <w:lvlText w:val="%1)"/>
      <w:lvlJc w:val="left"/>
      <w:pPr>
        <w:ind w:left="1382" w:hanging="850"/>
      </w:pPr>
      <w:rPr>
        <w:rFonts w:ascii="Times New Roman" w:eastAsia="Times New Roman" w:hAnsi="Times New Roman" w:cs="Times New Roman" w:hint="default"/>
        <w:spacing w:val="0"/>
        <w:w w:val="100"/>
        <w:sz w:val="28"/>
        <w:szCs w:val="28"/>
        <w:lang w:val="ru-RU" w:eastAsia="en-US" w:bidi="ar-SA"/>
      </w:rPr>
    </w:lvl>
    <w:lvl w:ilvl="1" w:tplc="20BE7236">
      <w:numFmt w:val="bullet"/>
      <w:lvlText w:val="•"/>
      <w:lvlJc w:val="left"/>
      <w:pPr>
        <w:ind w:left="2401" w:hanging="850"/>
      </w:pPr>
      <w:rPr>
        <w:rFonts w:hint="default"/>
        <w:lang w:val="ru-RU" w:eastAsia="en-US" w:bidi="ar-SA"/>
      </w:rPr>
    </w:lvl>
    <w:lvl w:ilvl="2" w:tplc="02E435EC">
      <w:numFmt w:val="bullet"/>
      <w:lvlText w:val="•"/>
      <w:lvlJc w:val="left"/>
      <w:pPr>
        <w:ind w:left="3422" w:hanging="850"/>
      </w:pPr>
      <w:rPr>
        <w:rFonts w:hint="default"/>
        <w:lang w:val="ru-RU" w:eastAsia="en-US" w:bidi="ar-SA"/>
      </w:rPr>
    </w:lvl>
    <w:lvl w:ilvl="3" w:tplc="F98E46EC">
      <w:numFmt w:val="bullet"/>
      <w:lvlText w:val="•"/>
      <w:lvlJc w:val="left"/>
      <w:pPr>
        <w:ind w:left="4443" w:hanging="850"/>
      </w:pPr>
      <w:rPr>
        <w:rFonts w:hint="default"/>
        <w:lang w:val="ru-RU" w:eastAsia="en-US" w:bidi="ar-SA"/>
      </w:rPr>
    </w:lvl>
    <w:lvl w:ilvl="4" w:tplc="1B8669A6">
      <w:numFmt w:val="bullet"/>
      <w:lvlText w:val="•"/>
      <w:lvlJc w:val="left"/>
      <w:pPr>
        <w:ind w:left="5464" w:hanging="850"/>
      </w:pPr>
      <w:rPr>
        <w:rFonts w:hint="default"/>
        <w:lang w:val="ru-RU" w:eastAsia="en-US" w:bidi="ar-SA"/>
      </w:rPr>
    </w:lvl>
    <w:lvl w:ilvl="5" w:tplc="7472C440">
      <w:numFmt w:val="bullet"/>
      <w:lvlText w:val="•"/>
      <w:lvlJc w:val="left"/>
      <w:pPr>
        <w:ind w:left="6485" w:hanging="850"/>
      </w:pPr>
      <w:rPr>
        <w:rFonts w:hint="default"/>
        <w:lang w:val="ru-RU" w:eastAsia="en-US" w:bidi="ar-SA"/>
      </w:rPr>
    </w:lvl>
    <w:lvl w:ilvl="6" w:tplc="4B5EE596">
      <w:numFmt w:val="bullet"/>
      <w:lvlText w:val="•"/>
      <w:lvlJc w:val="left"/>
      <w:pPr>
        <w:ind w:left="7506" w:hanging="850"/>
      </w:pPr>
      <w:rPr>
        <w:rFonts w:hint="default"/>
        <w:lang w:val="ru-RU" w:eastAsia="en-US" w:bidi="ar-SA"/>
      </w:rPr>
    </w:lvl>
    <w:lvl w:ilvl="7" w:tplc="2E640178">
      <w:numFmt w:val="bullet"/>
      <w:lvlText w:val="•"/>
      <w:lvlJc w:val="left"/>
      <w:pPr>
        <w:ind w:left="8527" w:hanging="850"/>
      </w:pPr>
      <w:rPr>
        <w:rFonts w:hint="default"/>
        <w:lang w:val="ru-RU" w:eastAsia="en-US" w:bidi="ar-SA"/>
      </w:rPr>
    </w:lvl>
    <w:lvl w:ilvl="8" w:tplc="C972AE94">
      <w:numFmt w:val="bullet"/>
      <w:lvlText w:val="•"/>
      <w:lvlJc w:val="left"/>
      <w:pPr>
        <w:ind w:left="9548" w:hanging="850"/>
      </w:pPr>
      <w:rPr>
        <w:rFonts w:hint="default"/>
        <w:lang w:val="ru-RU" w:eastAsia="en-US" w:bidi="ar-SA"/>
      </w:rPr>
    </w:lvl>
  </w:abstractNum>
  <w:abstractNum w:abstractNumId="115">
    <w:nsid w:val="7E65371A"/>
    <w:multiLevelType w:val="hybridMultilevel"/>
    <w:tmpl w:val="4D680A8C"/>
    <w:lvl w:ilvl="0" w:tplc="EADA5660">
      <w:numFmt w:val="bullet"/>
      <w:lvlText w:val="–"/>
      <w:lvlJc w:val="left"/>
      <w:pPr>
        <w:ind w:left="1382" w:hanging="262"/>
      </w:pPr>
      <w:rPr>
        <w:rFonts w:ascii="Times New Roman" w:eastAsia="Times New Roman" w:hAnsi="Times New Roman" w:cs="Times New Roman" w:hint="default"/>
        <w:w w:val="100"/>
        <w:sz w:val="28"/>
        <w:szCs w:val="28"/>
        <w:lang w:val="ru-RU" w:eastAsia="en-US" w:bidi="ar-SA"/>
      </w:rPr>
    </w:lvl>
    <w:lvl w:ilvl="1" w:tplc="31888DEA">
      <w:numFmt w:val="bullet"/>
      <w:lvlText w:val="•"/>
      <w:lvlJc w:val="left"/>
      <w:pPr>
        <w:ind w:left="2401" w:hanging="262"/>
      </w:pPr>
      <w:rPr>
        <w:rFonts w:hint="default"/>
        <w:lang w:val="ru-RU" w:eastAsia="en-US" w:bidi="ar-SA"/>
      </w:rPr>
    </w:lvl>
    <w:lvl w:ilvl="2" w:tplc="B37AE9B0">
      <w:numFmt w:val="bullet"/>
      <w:lvlText w:val="•"/>
      <w:lvlJc w:val="left"/>
      <w:pPr>
        <w:ind w:left="3422" w:hanging="262"/>
      </w:pPr>
      <w:rPr>
        <w:rFonts w:hint="default"/>
        <w:lang w:val="ru-RU" w:eastAsia="en-US" w:bidi="ar-SA"/>
      </w:rPr>
    </w:lvl>
    <w:lvl w:ilvl="3" w:tplc="BC886228">
      <w:numFmt w:val="bullet"/>
      <w:lvlText w:val="•"/>
      <w:lvlJc w:val="left"/>
      <w:pPr>
        <w:ind w:left="4443" w:hanging="262"/>
      </w:pPr>
      <w:rPr>
        <w:rFonts w:hint="default"/>
        <w:lang w:val="ru-RU" w:eastAsia="en-US" w:bidi="ar-SA"/>
      </w:rPr>
    </w:lvl>
    <w:lvl w:ilvl="4" w:tplc="130AE6AC">
      <w:numFmt w:val="bullet"/>
      <w:lvlText w:val="•"/>
      <w:lvlJc w:val="left"/>
      <w:pPr>
        <w:ind w:left="5464" w:hanging="262"/>
      </w:pPr>
      <w:rPr>
        <w:rFonts w:hint="default"/>
        <w:lang w:val="ru-RU" w:eastAsia="en-US" w:bidi="ar-SA"/>
      </w:rPr>
    </w:lvl>
    <w:lvl w:ilvl="5" w:tplc="11926B00">
      <w:numFmt w:val="bullet"/>
      <w:lvlText w:val="•"/>
      <w:lvlJc w:val="left"/>
      <w:pPr>
        <w:ind w:left="6485" w:hanging="262"/>
      </w:pPr>
      <w:rPr>
        <w:rFonts w:hint="default"/>
        <w:lang w:val="ru-RU" w:eastAsia="en-US" w:bidi="ar-SA"/>
      </w:rPr>
    </w:lvl>
    <w:lvl w:ilvl="6" w:tplc="7DF0C870">
      <w:numFmt w:val="bullet"/>
      <w:lvlText w:val="•"/>
      <w:lvlJc w:val="left"/>
      <w:pPr>
        <w:ind w:left="7506" w:hanging="262"/>
      </w:pPr>
      <w:rPr>
        <w:rFonts w:hint="default"/>
        <w:lang w:val="ru-RU" w:eastAsia="en-US" w:bidi="ar-SA"/>
      </w:rPr>
    </w:lvl>
    <w:lvl w:ilvl="7" w:tplc="18385DBE">
      <w:numFmt w:val="bullet"/>
      <w:lvlText w:val="•"/>
      <w:lvlJc w:val="left"/>
      <w:pPr>
        <w:ind w:left="8527" w:hanging="262"/>
      </w:pPr>
      <w:rPr>
        <w:rFonts w:hint="default"/>
        <w:lang w:val="ru-RU" w:eastAsia="en-US" w:bidi="ar-SA"/>
      </w:rPr>
    </w:lvl>
    <w:lvl w:ilvl="8" w:tplc="9F12F452">
      <w:numFmt w:val="bullet"/>
      <w:lvlText w:val="•"/>
      <w:lvlJc w:val="left"/>
      <w:pPr>
        <w:ind w:left="9548" w:hanging="262"/>
      </w:pPr>
      <w:rPr>
        <w:rFonts w:hint="default"/>
        <w:lang w:val="ru-RU" w:eastAsia="en-US" w:bidi="ar-SA"/>
      </w:rPr>
    </w:lvl>
  </w:abstractNum>
  <w:abstractNum w:abstractNumId="116">
    <w:nsid w:val="7EF8537F"/>
    <w:multiLevelType w:val="hybridMultilevel"/>
    <w:tmpl w:val="E09C447A"/>
    <w:lvl w:ilvl="0" w:tplc="8700947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82A42F8">
      <w:numFmt w:val="bullet"/>
      <w:lvlText w:val="•"/>
      <w:lvlJc w:val="left"/>
      <w:pPr>
        <w:ind w:left="342" w:hanging="140"/>
      </w:pPr>
      <w:rPr>
        <w:rFonts w:hint="default"/>
        <w:lang w:val="ru-RU" w:eastAsia="en-US" w:bidi="ar-SA"/>
      </w:rPr>
    </w:lvl>
    <w:lvl w:ilvl="2" w:tplc="7E3C562C">
      <w:numFmt w:val="bullet"/>
      <w:lvlText w:val="•"/>
      <w:lvlJc w:val="left"/>
      <w:pPr>
        <w:ind w:left="585" w:hanging="140"/>
      </w:pPr>
      <w:rPr>
        <w:rFonts w:hint="default"/>
        <w:lang w:val="ru-RU" w:eastAsia="en-US" w:bidi="ar-SA"/>
      </w:rPr>
    </w:lvl>
    <w:lvl w:ilvl="3" w:tplc="5A62F744">
      <w:numFmt w:val="bullet"/>
      <w:lvlText w:val="•"/>
      <w:lvlJc w:val="left"/>
      <w:pPr>
        <w:ind w:left="827" w:hanging="140"/>
      </w:pPr>
      <w:rPr>
        <w:rFonts w:hint="default"/>
        <w:lang w:val="ru-RU" w:eastAsia="en-US" w:bidi="ar-SA"/>
      </w:rPr>
    </w:lvl>
    <w:lvl w:ilvl="4" w:tplc="AAF87106">
      <w:numFmt w:val="bullet"/>
      <w:lvlText w:val="•"/>
      <w:lvlJc w:val="left"/>
      <w:pPr>
        <w:ind w:left="1070" w:hanging="140"/>
      </w:pPr>
      <w:rPr>
        <w:rFonts w:hint="default"/>
        <w:lang w:val="ru-RU" w:eastAsia="en-US" w:bidi="ar-SA"/>
      </w:rPr>
    </w:lvl>
    <w:lvl w:ilvl="5" w:tplc="52B68A58">
      <w:numFmt w:val="bullet"/>
      <w:lvlText w:val="•"/>
      <w:lvlJc w:val="left"/>
      <w:pPr>
        <w:ind w:left="1312" w:hanging="140"/>
      </w:pPr>
      <w:rPr>
        <w:rFonts w:hint="default"/>
        <w:lang w:val="ru-RU" w:eastAsia="en-US" w:bidi="ar-SA"/>
      </w:rPr>
    </w:lvl>
    <w:lvl w:ilvl="6" w:tplc="E8209832">
      <w:numFmt w:val="bullet"/>
      <w:lvlText w:val="•"/>
      <w:lvlJc w:val="left"/>
      <w:pPr>
        <w:ind w:left="1555" w:hanging="140"/>
      </w:pPr>
      <w:rPr>
        <w:rFonts w:hint="default"/>
        <w:lang w:val="ru-RU" w:eastAsia="en-US" w:bidi="ar-SA"/>
      </w:rPr>
    </w:lvl>
    <w:lvl w:ilvl="7" w:tplc="1B14373C">
      <w:numFmt w:val="bullet"/>
      <w:lvlText w:val="•"/>
      <w:lvlJc w:val="left"/>
      <w:pPr>
        <w:ind w:left="1797" w:hanging="140"/>
      </w:pPr>
      <w:rPr>
        <w:rFonts w:hint="default"/>
        <w:lang w:val="ru-RU" w:eastAsia="en-US" w:bidi="ar-SA"/>
      </w:rPr>
    </w:lvl>
    <w:lvl w:ilvl="8" w:tplc="6C9E8A6E">
      <w:numFmt w:val="bullet"/>
      <w:lvlText w:val="•"/>
      <w:lvlJc w:val="left"/>
      <w:pPr>
        <w:ind w:left="2040" w:hanging="140"/>
      </w:pPr>
      <w:rPr>
        <w:rFonts w:hint="default"/>
        <w:lang w:val="ru-RU" w:eastAsia="en-US" w:bidi="ar-SA"/>
      </w:rPr>
    </w:lvl>
  </w:abstractNum>
  <w:abstractNum w:abstractNumId="117">
    <w:nsid w:val="7F035F18"/>
    <w:multiLevelType w:val="hybridMultilevel"/>
    <w:tmpl w:val="C2B089E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65"/>
  </w:num>
  <w:num w:numId="3">
    <w:abstractNumId w:val="29"/>
  </w:num>
  <w:num w:numId="4">
    <w:abstractNumId w:val="3"/>
  </w:num>
  <w:num w:numId="5">
    <w:abstractNumId w:val="67"/>
  </w:num>
  <w:num w:numId="6">
    <w:abstractNumId w:val="2"/>
  </w:num>
  <w:num w:numId="7">
    <w:abstractNumId w:val="9"/>
  </w:num>
  <w:num w:numId="8">
    <w:abstractNumId w:val="60"/>
  </w:num>
  <w:num w:numId="9">
    <w:abstractNumId w:val="51"/>
  </w:num>
  <w:num w:numId="10">
    <w:abstractNumId w:val="36"/>
  </w:num>
  <w:num w:numId="11">
    <w:abstractNumId w:val="52"/>
  </w:num>
  <w:num w:numId="12">
    <w:abstractNumId w:val="57"/>
  </w:num>
  <w:num w:numId="13">
    <w:abstractNumId w:val="41"/>
  </w:num>
  <w:num w:numId="14">
    <w:abstractNumId w:val="90"/>
  </w:num>
  <w:num w:numId="15">
    <w:abstractNumId w:val="105"/>
  </w:num>
  <w:num w:numId="16">
    <w:abstractNumId w:val="103"/>
  </w:num>
  <w:num w:numId="17">
    <w:abstractNumId w:val="63"/>
  </w:num>
  <w:num w:numId="18">
    <w:abstractNumId w:val="35"/>
  </w:num>
  <w:num w:numId="19">
    <w:abstractNumId w:val="66"/>
  </w:num>
  <w:num w:numId="20">
    <w:abstractNumId w:val="0"/>
  </w:num>
  <w:num w:numId="21">
    <w:abstractNumId w:val="81"/>
  </w:num>
  <w:num w:numId="22">
    <w:abstractNumId w:val="44"/>
  </w:num>
  <w:num w:numId="23">
    <w:abstractNumId w:val="7"/>
  </w:num>
  <w:num w:numId="24">
    <w:abstractNumId w:val="27"/>
  </w:num>
  <w:num w:numId="25">
    <w:abstractNumId w:val="85"/>
  </w:num>
  <w:num w:numId="26">
    <w:abstractNumId w:val="93"/>
  </w:num>
  <w:num w:numId="27">
    <w:abstractNumId w:val="116"/>
  </w:num>
  <w:num w:numId="28">
    <w:abstractNumId w:val="18"/>
  </w:num>
  <w:num w:numId="29">
    <w:abstractNumId w:val="19"/>
  </w:num>
  <w:num w:numId="30">
    <w:abstractNumId w:val="49"/>
  </w:num>
  <w:num w:numId="31">
    <w:abstractNumId w:val="40"/>
  </w:num>
  <w:num w:numId="32">
    <w:abstractNumId w:val="54"/>
  </w:num>
  <w:num w:numId="33">
    <w:abstractNumId w:val="101"/>
  </w:num>
  <w:num w:numId="34">
    <w:abstractNumId w:val="82"/>
  </w:num>
  <w:num w:numId="35">
    <w:abstractNumId w:val="46"/>
  </w:num>
  <w:num w:numId="36">
    <w:abstractNumId w:val="114"/>
  </w:num>
  <w:num w:numId="37">
    <w:abstractNumId w:val="1"/>
  </w:num>
  <w:num w:numId="38">
    <w:abstractNumId w:val="115"/>
  </w:num>
  <w:num w:numId="39">
    <w:abstractNumId w:val="71"/>
  </w:num>
  <w:num w:numId="40">
    <w:abstractNumId w:val="102"/>
  </w:num>
  <w:num w:numId="41">
    <w:abstractNumId w:val="33"/>
  </w:num>
  <w:num w:numId="42">
    <w:abstractNumId w:val="89"/>
  </w:num>
  <w:num w:numId="43">
    <w:abstractNumId w:val="69"/>
  </w:num>
  <w:num w:numId="44">
    <w:abstractNumId w:val="94"/>
  </w:num>
  <w:num w:numId="45">
    <w:abstractNumId w:val="12"/>
  </w:num>
  <w:num w:numId="46">
    <w:abstractNumId w:val="50"/>
  </w:num>
  <w:num w:numId="47">
    <w:abstractNumId w:val="20"/>
  </w:num>
  <w:num w:numId="48">
    <w:abstractNumId w:val="53"/>
  </w:num>
  <w:num w:numId="49">
    <w:abstractNumId w:val="87"/>
  </w:num>
  <w:num w:numId="50">
    <w:abstractNumId w:val="8"/>
  </w:num>
  <w:num w:numId="51">
    <w:abstractNumId w:val="26"/>
  </w:num>
  <w:num w:numId="52">
    <w:abstractNumId w:val="80"/>
  </w:num>
  <w:num w:numId="53">
    <w:abstractNumId w:val="75"/>
  </w:num>
  <w:num w:numId="54">
    <w:abstractNumId w:val="78"/>
  </w:num>
  <w:num w:numId="55">
    <w:abstractNumId w:val="30"/>
  </w:num>
  <w:num w:numId="56">
    <w:abstractNumId w:val="72"/>
  </w:num>
  <w:num w:numId="57">
    <w:abstractNumId w:val="84"/>
  </w:num>
  <w:num w:numId="58">
    <w:abstractNumId w:val="31"/>
  </w:num>
  <w:num w:numId="59">
    <w:abstractNumId w:val="109"/>
  </w:num>
  <w:num w:numId="60">
    <w:abstractNumId w:val="99"/>
  </w:num>
  <w:num w:numId="61">
    <w:abstractNumId w:val="95"/>
  </w:num>
  <w:num w:numId="62">
    <w:abstractNumId w:val="10"/>
  </w:num>
  <w:num w:numId="63">
    <w:abstractNumId w:val="88"/>
  </w:num>
  <w:num w:numId="64">
    <w:abstractNumId w:val="68"/>
  </w:num>
  <w:num w:numId="65">
    <w:abstractNumId w:val="108"/>
  </w:num>
  <w:num w:numId="66">
    <w:abstractNumId w:val="113"/>
  </w:num>
  <w:num w:numId="67">
    <w:abstractNumId w:val="32"/>
  </w:num>
  <w:num w:numId="68">
    <w:abstractNumId w:val="43"/>
  </w:num>
  <w:num w:numId="69">
    <w:abstractNumId w:val="104"/>
  </w:num>
  <w:num w:numId="70">
    <w:abstractNumId w:val="98"/>
  </w:num>
  <w:num w:numId="71">
    <w:abstractNumId w:val="83"/>
  </w:num>
  <w:num w:numId="72">
    <w:abstractNumId w:val="64"/>
  </w:num>
  <w:num w:numId="73">
    <w:abstractNumId w:val="37"/>
  </w:num>
  <w:num w:numId="74">
    <w:abstractNumId w:val="55"/>
  </w:num>
  <w:num w:numId="75">
    <w:abstractNumId w:val="61"/>
  </w:num>
  <w:num w:numId="76">
    <w:abstractNumId w:val="58"/>
  </w:num>
  <w:num w:numId="77">
    <w:abstractNumId w:val="74"/>
  </w:num>
  <w:num w:numId="78">
    <w:abstractNumId w:val="92"/>
  </w:num>
  <w:num w:numId="79">
    <w:abstractNumId w:val="96"/>
  </w:num>
  <w:num w:numId="80">
    <w:abstractNumId w:val="16"/>
  </w:num>
  <w:num w:numId="81">
    <w:abstractNumId w:val="107"/>
  </w:num>
  <w:num w:numId="82">
    <w:abstractNumId w:val="22"/>
  </w:num>
  <w:num w:numId="83">
    <w:abstractNumId w:val="112"/>
  </w:num>
  <w:num w:numId="84">
    <w:abstractNumId w:val="14"/>
  </w:num>
  <w:num w:numId="85">
    <w:abstractNumId w:val="13"/>
  </w:num>
  <w:num w:numId="86">
    <w:abstractNumId w:val="79"/>
  </w:num>
  <w:num w:numId="87">
    <w:abstractNumId w:val="76"/>
  </w:num>
  <w:num w:numId="88">
    <w:abstractNumId w:val="100"/>
  </w:num>
  <w:num w:numId="89">
    <w:abstractNumId w:val="106"/>
  </w:num>
  <w:num w:numId="90">
    <w:abstractNumId w:val="91"/>
  </w:num>
  <w:num w:numId="91">
    <w:abstractNumId w:val="38"/>
  </w:num>
  <w:num w:numId="92">
    <w:abstractNumId w:val="70"/>
  </w:num>
  <w:num w:numId="93">
    <w:abstractNumId w:val="5"/>
  </w:num>
  <w:num w:numId="94">
    <w:abstractNumId w:val="45"/>
  </w:num>
  <w:num w:numId="95">
    <w:abstractNumId w:val="47"/>
  </w:num>
  <w:num w:numId="96">
    <w:abstractNumId w:val="25"/>
  </w:num>
  <w:num w:numId="97">
    <w:abstractNumId w:val="23"/>
  </w:num>
  <w:num w:numId="98">
    <w:abstractNumId w:val="59"/>
  </w:num>
  <w:num w:numId="99">
    <w:abstractNumId w:val="21"/>
  </w:num>
  <w:num w:numId="100">
    <w:abstractNumId w:val="15"/>
  </w:num>
  <w:num w:numId="101">
    <w:abstractNumId w:val="97"/>
  </w:num>
  <w:num w:numId="102">
    <w:abstractNumId w:val="34"/>
  </w:num>
  <w:num w:numId="103">
    <w:abstractNumId w:val="56"/>
  </w:num>
  <w:num w:numId="104">
    <w:abstractNumId w:val="4"/>
  </w:num>
  <w:num w:numId="105">
    <w:abstractNumId w:val="39"/>
  </w:num>
  <w:num w:numId="106">
    <w:abstractNumId w:val="6"/>
  </w:num>
  <w:num w:numId="107">
    <w:abstractNumId w:val="111"/>
  </w:num>
  <w:num w:numId="108">
    <w:abstractNumId w:val="77"/>
  </w:num>
  <w:num w:numId="109">
    <w:abstractNumId w:val="110"/>
  </w:num>
  <w:num w:numId="110">
    <w:abstractNumId w:val="17"/>
  </w:num>
  <w:num w:numId="111">
    <w:abstractNumId w:val="11"/>
  </w:num>
  <w:num w:numId="112">
    <w:abstractNumId w:val="62"/>
  </w:num>
  <w:num w:numId="113">
    <w:abstractNumId w:val="28"/>
  </w:num>
  <w:num w:numId="114">
    <w:abstractNumId w:val="73"/>
  </w:num>
  <w:num w:numId="115">
    <w:abstractNumId w:val="48"/>
  </w:num>
  <w:num w:numId="116">
    <w:abstractNumId w:val="42"/>
  </w:num>
  <w:num w:numId="117">
    <w:abstractNumId w:val="117"/>
  </w:num>
  <w:num w:numId="118">
    <w:abstractNumId w:val="24"/>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ulTrailSpace/>
    <w:shapeLayoutLikeWW8/>
  </w:compat>
  <w:rsids>
    <w:rsidRoot w:val="00BF0638"/>
    <w:rsid w:val="00005697"/>
    <w:rsid w:val="000122BE"/>
    <w:rsid w:val="00016D1D"/>
    <w:rsid w:val="00027022"/>
    <w:rsid w:val="0002731B"/>
    <w:rsid w:val="00036ACD"/>
    <w:rsid w:val="00040DF5"/>
    <w:rsid w:val="00044157"/>
    <w:rsid w:val="0005088A"/>
    <w:rsid w:val="00057B55"/>
    <w:rsid w:val="00083C06"/>
    <w:rsid w:val="00091FF3"/>
    <w:rsid w:val="000B4249"/>
    <w:rsid w:val="000C1C0E"/>
    <w:rsid w:val="000D007C"/>
    <w:rsid w:val="000F5F79"/>
    <w:rsid w:val="00122885"/>
    <w:rsid w:val="001528DE"/>
    <w:rsid w:val="00167DF1"/>
    <w:rsid w:val="00196F65"/>
    <w:rsid w:val="001B6400"/>
    <w:rsid w:val="001C273E"/>
    <w:rsid w:val="00201EF5"/>
    <w:rsid w:val="00214B0D"/>
    <w:rsid w:val="00235137"/>
    <w:rsid w:val="00270D8D"/>
    <w:rsid w:val="00272E35"/>
    <w:rsid w:val="00274D33"/>
    <w:rsid w:val="002D3DDE"/>
    <w:rsid w:val="002E0D6A"/>
    <w:rsid w:val="002E6C6A"/>
    <w:rsid w:val="003143BE"/>
    <w:rsid w:val="00346387"/>
    <w:rsid w:val="00347939"/>
    <w:rsid w:val="00387D19"/>
    <w:rsid w:val="003B4A1B"/>
    <w:rsid w:val="003D56C2"/>
    <w:rsid w:val="003F5221"/>
    <w:rsid w:val="00404A02"/>
    <w:rsid w:val="004228B2"/>
    <w:rsid w:val="004375F8"/>
    <w:rsid w:val="00443E66"/>
    <w:rsid w:val="00487189"/>
    <w:rsid w:val="00493F8C"/>
    <w:rsid w:val="004C6798"/>
    <w:rsid w:val="004F54D3"/>
    <w:rsid w:val="00522B63"/>
    <w:rsid w:val="0053787C"/>
    <w:rsid w:val="00552F7C"/>
    <w:rsid w:val="00554B08"/>
    <w:rsid w:val="00596333"/>
    <w:rsid w:val="005B36E3"/>
    <w:rsid w:val="00614442"/>
    <w:rsid w:val="00645E46"/>
    <w:rsid w:val="0065169E"/>
    <w:rsid w:val="00652B1E"/>
    <w:rsid w:val="0065689F"/>
    <w:rsid w:val="0066607D"/>
    <w:rsid w:val="0069320A"/>
    <w:rsid w:val="006F43E3"/>
    <w:rsid w:val="007164D7"/>
    <w:rsid w:val="0072055E"/>
    <w:rsid w:val="0073314A"/>
    <w:rsid w:val="007355E1"/>
    <w:rsid w:val="0073746C"/>
    <w:rsid w:val="007658E3"/>
    <w:rsid w:val="007A3F41"/>
    <w:rsid w:val="007A6142"/>
    <w:rsid w:val="007B39BE"/>
    <w:rsid w:val="0080291B"/>
    <w:rsid w:val="0080499F"/>
    <w:rsid w:val="00821D5A"/>
    <w:rsid w:val="0082241A"/>
    <w:rsid w:val="00861A11"/>
    <w:rsid w:val="0087483C"/>
    <w:rsid w:val="00880891"/>
    <w:rsid w:val="008C262B"/>
    <w:rsid w:val="008D6DE8"/>
    <w:rsid w:val="00920501"/>
    <w:rsid w:val="00937120"/>
    <w:rsid w:val="00940E3D"/>
    <w:rsid w:val="009963DC"/>
    <w:rsid w:val="0099767D"/>
    <w:rsid w:val="009A0912"/>
    <w:rsid w:val="009A79A3"/>
    <w:rsid w:val="009E006F"/>
    <w:rsid w:val="009E22AF"/>
    <w:rsid w:val="009E2D24"/>
    <w:rsid w:val="009F38A7"/>
    <w:rsid w:val="00A04FC5"/>
    <w:rsid w:val="00A11C4C"/>
    <w:rsid w:val="00A13EB3"/>
    <w:rsid w:val="00A72DAA"/>
    <w:rsid w:val="00A80CC6"/>
    <w:rsid w:val="00A8476E"/>
    <w:rsid w:val="00AB517E"/>
    <w:rsid w:val="00AC1D86"/>
    <w:rsid w:val="00AE063B"/>
    <w:rsid w:val="00B06793"/>
    <w:rsid w:val="00B44349"/>
    <w:rsid w:val="00B5579E"/>
    <w:rsid w:val="00BD1A1A"/>
    <w:rsid w:val="00BE2C5E"/>
    <w:rsid w:val="00BF0638"/>
    <w:rsid w:val="00BF7DE8"/>
    <w:rsid w:val="00BF7E48"/>
    <w:rsid w:val="00C018AB"/>
    <w:rsid w:val="00C103D5"/>
    <w:rsid w:val="00C16047"/>
    <w:rsid w:val="00C2176F"/>
    <w:rsid w:val="00C379EA"/>
    <w:rsid w:val="00C472C5"/>
    <w:rsid w:val="00C55463"/>
    <w:rsid w:val="00C611D8"/>
    <w:rsid w:val="00C64414"/>
    <w:rsid w:val="00C66AE8"/>
    <w:rsid w:val="00C75769"/>
    <w:rsid w:val="00C813E2"/>
    <w:rsid w:val="00C86B48"/>
    <w:rsid w:val="00C91A28"/>
    <w:rsid w:val="00CB0CFE"/>
    <w:rsid w:val="00CB5643"/>
    <w:rsid w:val="00CD5088"/>
    <w:rsid w:val="00CF2567"/>
    <w:rsid w:val="00D22021"/>
    <w:rsid w:val="00D37A3D"/>
    <w:rsid w:val="00D47651"/>
    <w:rsid w:val="00D510A8"/>
    <w:rsid w:val="00D73F4B"/>
    <w:rsid w:val="00D8278D"/>
    <w:rsid w:val="00DA1088"/>
    <w:rsid w:val="00DB59D6"/>
    <w:rsid w:val="00DF3BCA"/>
    <w:rsid w:val="00DF7FA2"/>
    <w:rsid w:val="00E1235B"/>
    <w:rsid w:val="00E1343A"/>
    <w:rsid w:val="00E154C6"/>
    <w:rsid w:val="00E27044"/>
    <w:rsid w:val="00E51A43"/>
    <w:rsid w:val="00E52805"/>
    <w:rsid w:val="00E6334B"/>
    <w:rsid w:val="00E65F43"/>
    <w:rsid w:val="00E73541"/>
    <w:rsid w:val="00E76E64"/>
    <w:rsid w:val="00E92E72"/>
    <w:rsid w:val="00E94D67"/>
    <w:rsid w:val="00EA2FFA"/>
    <w:rsid w:val="00ED23CB"/>
    <w:rsid w:val="00EE0EDB"/>
    <w:rsid w:val="00EF2440"/>
    <w:rsid w:val="00EF2A4A"/>
    <w:rsid w:val="00EF5C6B"/>
    <w:rsid w:val="00F17A26"/>
    <w:rsid w:val="00F31608"/>
    <w:rsid w:val="00F340FA"/>
    <w:rsid w:val="00F56DB2"/>
    <w:rsid w:val="00F60845"/>
    <w:rsid w:val="00F61247"/>
    <w:rsid w:val="00F664E5"/>
    <w:rsid w:val="00F956A9"/>
    <w:rsid w:val="00FB58DA"/>
    <w:rsid w:val="00FB6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F063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F0638"/>
    <w:tblPr>
      <w:tblInd w:w="0" w:type="dxa"/>
      <w:tblCellMar>
        <w:top w:w="0" w:type="dxa"/>
        <w:left w:w="0" w:type="dxa"/>
        <w:bottom w:w="0" w:type="dxa"/>
        <w:right w:w="0" w:type="dxa"/>
      </w:tblCellMar>
    </w:tblPr>
  </w:style>
  <w:style w:type="paragraph" w:styleId="a3">
    <w:name w:val="Body Text"/>
    <w:basedOn w:val="a"/>
    <w:link w:val="a4"/>
    <w:uiPriority w:val="1"/>
    <w:qFormat/>
    <w:rsid w:val="00BF0638"/>
    <w:pPr>
      <w:ind w:left="1382" w:firstLine="566"/>
      <w:jc w:val="both"/>
    </w:pPr>
    <w:rPr>
      <w:sz w:val="28"/>
      <w:szCs w:val="28"/>
    </w:rPr>
  </w:style>
  <w:style w:type="paragraph" w:customStyle="1" w:styleId="Heading1">
    <w:name w:val="Heading 1"/>
    <w:basedOn w:val="a"/>
    <w:uiPriority w:val="1"/>
    <w:qFormat/>
    <w:rsid w:val="00BF0638"/>
    <w:pPr>
      <w:spacing w:line="319" w:lineRule="exact"/>
      <w:ind w:left="1948"/>
      <w:jc w:val="both"/>
      <w:outlineLvl w:val="1"/>
    </w:pPr>
    <w:rPr>
      <w:b/>
      <w:bCs/>
      <w:sz w:val="28"/>
      <w:szCs w:val="28"/>
    </w:rPr>
  </w:style>
  <w:style w:type="paragraph" w:customStyle="1" w:styleId="Heading2">
    <w:name w:val="Heading 2"/>
    <w:basedOn w:val="a"/>
    <w:uiPriority w:val="1"/>
    <w:qFormat/>
    <w:rsid w:val="00BF0638"/>
    <w:pPr>
      <w:spacing w:before="7" w:line="318" w:lineRule="exact"/>
      <w:ind w:left="1948"/>
      <w:jc w:val="both"/>
      <w:outlineLvl w:val="2"/>
    </w:pPr>
    <w:rPr>
      <w:b/>
      <w:bCs/>
      <w:i/>
      <w:iCs/>
      <w:sz w:val="28"/>
      <w:szCs w:val="28"/>
    </w:rPr>
  </w:style>
  <w:style w:type="paragraph" w:styleId="a5">
    <w:name w:val="List Paragraph"/>
    <w:basedOn w:val="a"/>
    <w:link w:val="a6"/>
    <w:uiPriority w:val="1"/>
    <w:qFormat/>
    <w:rsid w:val="00BF0638"/>
    <w:pPr>
      <w:ind w:left="1382" w:firstLine="566"/>
      <w:jc w:val="both"/>
    </w:pPr>
  </w:style>
  <w:style w:type="paragraph" w:customStyle="1" w:styleId="TableParagraph">
    <w:name w:val="Table Paragraph"/>
    <w:basedOn w:val="a"/>
    <w:uiPriority w:val="1"/>
    <w:qFormat/>
    <w:rsid w:val="00BF0638"/>
    <w:pPr>
      <w:ind w:left="107"/>
    </w:pPr>
  </w:style>
  <w:style w:type="character" w:customStyle="1" w:styleId="275pt0pt">
    <w:name w:val="Сноска (2) + 7;5 pt;Интервал 0 pt"/>
    <w:basedOn w:val="a0"/>
    <w:rsid w:val="00D510A8"/>
    <w:rPr>
      <w:rFonts w:ascii="Sylfaen" w:eastAsia="Sylfaen" w:hAnsi="Sylfaen" w:cs="Sylfaen"/>
      <w:b w:val="0"/>
      <w:bCs w:val="0"/>
      <w:i w:val="0"/>
      <w:iCs w:val="0"/>
      <w:smallCaps w:val="0"/>
      <w:strike w:val="0"/>
      <w:color w:val="000000"/>
      <w:spacing w:val="-10"/>
      <w:w w:val="100"/>
      <w:position w:val="0"/>
      <w:sz w:val="15"/>
      <w:szCs w:val="15"/>
      <w:u w:val="none"/>
      <w:lang w:val="ru-RU"/>
    </w:rPr>
  </w:style>
  <w:style w:type="character" w:styleId="a7">
    <w:name w:val="Hyperlink"/>
    <w:basedOn w:val="a0"/>
    <w:uiPriority w:val="99"/>
    <w:unhideWhenUsed/>
    <w:rsid w:val="00487189"/>
    <w:rPr>
      <w:color w:val="0000FF"/>
      <w:u w:val="single"/>
    </w:rPr>
  </w:style>
  <w:style w:type="character" w:customStyle="1" w:styleId="a6">
    <w:name w:val="Абзац списка Знак"/>
    <w:link w:val="a5"/>
    <w:uiPriority w:val="1"/>
    <w:qFormat/>
    <w:locked/>
    <w:rsid w:val="003F5221"/>
    <w:rPr>
      <w:rFonts w:ascii="Times New Roman" w:eastAsia="Times New Roman" w:hAnsi="Times New Roman" w:cs="Times New Roman"/>
      <w:lang w:val="ru-RU"/>
    </w:rPr>
  </w:style>
  <w:style w:type="paragraph" w:customStyle="1" w:styleId="Heading4">
    <w:name w:val="Heading 4"/>
    <w:basedOn w:val="a"/>
    <w:uiPriority w:val="1"/>
    <w:qFormat/>
    <w:rsid w:val="003F5221"/>
    <w:pPr>
      <w:spacing w:before="75"/>
      <w:ind w:left="383"/>
      <w:jc w:val="both"/>
      <w:outlineLvl w:val="4"/>
    </w:pPr>
    <w:rPr>
      <w:b/>
      <w:bCs/>
      <w:i/>
      <w:iCs/>
      <w:sz w:val="21"/>
      <w:szCs w:val="21"/>
    </w:rPr>
  </w:style>
  <w:style w:type="paragraph" w:customStyle="1" w:styleId="Heading3">
    <w:name w:val="Heading 3"/>
    <w:basedOn w:val="a"/>
    <w:uiPriority w:val="1"/>
    <w:qFormat/>
    <w:rsid w:val="0080499F"/>
    <w:pPr>
      <w:spacing w:line="274" w:lineRule="exact"/>
      <w:ind w:left="1241"/>
      <w:jc w:val="both"/>
      <w:outlineLvl w:val="3"/>
    </w:pPr>
    <w:rPr>
      <w:b/>
      <w:bCs/>
      <w:sz w:val="24"/>
      <w:szCs w:val="24"/>
    </w:rPr>
  </w:style>
  <w:style w:type="numbering" w:customStyle="1" w:styleId="13">
    <w:name w:val="Стиль13"/>
    <w:rsid w:val="00083C06"/>
    <w:pPr>
      <w:numPr>
        <w:numId w:val="98"/>
      </w:numPr>
    </w:pPr>
  </w:style>
  <w:style w:type="numbering" w:customStyle="1" w:styleId="131">
    <w:name w:val="Стиль131"/>
    <w:rsid w:val="00554B08"/>
    <w:pPr>
      <w:numPr>
        <w:numId w:val="105"/>
      </w:numPr>
    </w:pPr>
  </w:style>
  <w:style w:type="paragraph" w:customStyle="1" w:styleId="2">
    <w:name w:val="Основной текст2"/>
    <w:basedOn w:val="a"/>
    <w:rsid w:val="00554B08"/>
    <w:pPr>
      <w:shd w:val="clear" w:color="auto" w:fill="FFFFFF"/>
      <w:autoSpaceDE/>
      <w:autoSpaceDN/>
      <w:spacing w:before="360" w:after="120" w:line="0" w:lineRule="atLeast"/>
    </w:pPr>
    <w:rPr>
      <w:sz w:val="28"/>
      <w:szCs w:val="28"/>
    </w:rPr>
  </w:style>
  <w:style w:type="paragraph" w:customStyle="1" w:styleId="Standard">
    <w:name w:val="Standard"/>
    <w:rsid w:val="00554B08"/>
    <w:pPr>
      <w:suppressAutoHyphens/>
      <w:autoSpaceDE/>
      <w:textAlignment w:val="baseline"/>
    </w:pPr>
    <w:rPr>
      <w:rFonts w:ascii="Times New Roman" w:eastAsia="SimSun" w:hAnsi="Times New Roman" w:cs="Arial"/>
      <w:kern w:val="3"/>
      <w:sz w:val="24"/>
      <w:szCs w:val="24"/>
      <w:lang w:val="ru-RU" w:eastAsia="zh-CN" w:bidi="hi-IN"/>
    </w:rPr>
  </w:style>
  <w:style w:type="paragraph" w:styleId="a8">
    <w:name w:val="header"/>
    <w:basedOn w:val="a"/>
    <w:link w:val="a9"/>
    <w:uiPriority w:val="99"/>
    <w:semiHidden/>
    <w:unhideWhenUsed/>
    <w:rsid w:val="00CD5088"/>
    <w:pPr>
      <w:tabs>
        <w:tab w:val="center" w:pos="4677"/>
        <w:tab w:val="right" w:pos="9355"/>
      </w:tabs>
    </w:pPr>
  </w:style>
  <w:style w:type="character" w:customStyle="1" w:styleId="a9">
    <w:name w:val="Верхний колонтитул Знак"/>
    <w:basedOn w:val="a0"/>
    <w:link w:val="a8"/>
    <w:uiPriority w:val="99"/>
    <w:semiHidden/>
    <w:rsid w:val="00CD5088"/>
    <w:rPr>
      <w:rFonts w:ascii="Times New Roman" w:eastAsia="Times New Roman" w:hAnsi="Times New Roman" w:cs="Times New Roman"/>
      <w:lang w:val="ru-RU"/>
    </w:rPr>
  </w:style>
  <w:style w:type="paragraph" w:styleId="aa">
    <w:name w:val="footer"/>
    <w:basedOn w:val="a"/>
    <w:link w:val="ab"/>
    <w:uiPriority w:val="99"/>
    <w:semiHidden/>
    <w:unhideWhenUsed/>
    <w:rsid w:val="00CD5088"/>
    <w:pPr>
      <w:tabs>
        <w:tab w:val="center" w:pos="4677"/>
        <w:tab w:val="right" w:pos="9355"/>
      </w:tabs>
    </w:pPr>
  </w:style>
  <w:style w:type="character" w:customStyle="1" w:styleId="ab">
    <w:name w:val="Нижний колонтитул Знак"/>
    <w:basedOn w:val="a0"/>
    <w:link w:val="aa"/>
    <w:uiPriority w:val="99"/>
    <w:semiHidden/>
    <w:rsid w:val="00CD5088"/>
    <w:rPr>
      <w:rFonts w:ascii="Times New Roman" w:eastAsia="Times New Roman" w:hAnsi="Times New Roman" w:cs="Times New Roman"/>
      <w:lang w:val="ru-RU"/>
    </w:rPr>
  </w:style>
  <w:style w:type="paragraph" w:styleId="ac">
    <w:name w:val="Balloon Text"/>
    <w:basedOn w:val="a"/>
    <w:link w:val="ad"/>
    <w:uiPriority w:val="99"/>
    <w:semiHidden/>
    <w:unhideWhenUsed/>
    <w:rsid w:val="009F38A7"/>
    <w:rPr>
      <w:rFonts w:ascii="Tahoma" w:hAnsi="Tahoma" w:cs="Tahoma"/>
      <w:sz w:val="16"/>
      <w:szCs w:val="16"/>
    </w:rPr>
  </w:style>
  <w:style w:type="character" w:customStyle="1" w:styleId="ad">
    <w:name w:val="Текст выноски Знак"/>
    <w:basedOn w:val="a0"/>
    <w:link w:val="ac"/>
    <w:uiPriority w:val="99"/>
    <w:semiHidden/>
    <w:rsid w:val="009F38A7"/>
    <w:rPr>
      <w:rFonts w:ascii="Tahoma" w:eastAsia="Times New Roman" w:hAnsi="Tahoma" w:cs="Tahoma"/>
      <w:sz w:val="16"/>
      <w:szCs w:val="16"/>
      <w:lang w:val="ru-RU"/>
    </w:rPr>
  </w:style>
  <w:style w:type="paragraph" w:customStyle="1" w:styleId="Default">
    <w:name w:val="Default"/>
    <w:rsid w:val="00C55463"/>
    <w:pPr>
      <w:widowControl/>
      <w:adjustRightInd w:val="0"/>
    </w:pPr>
    <w:rPr>
      <w:rFonts w:ascii="Times New Roman" w:hAnsi="Times New Roman" w:cs="Times New Roman"/>
      <w:color w:val="000000"/>
      <w:sz w:val="24"/>
      <w:szCs w:val="24"/>
      <w:lang w:val="ru-RU"/>
    </w:rPr>
  </w:style>
  <w:style w:type="character" w:customStyle="1" w:styleId="a4">
    <w:name w:val="Основной текст Знак"/>
    <w:basedOn w:val="a0"/>
    <w:link w:val="a3"/>
    <w:uiPriority w:val="1"/>
    <w:rsid w:val="007A3F41"/>
    <w:rPr>
      <w:rFonts w:ascii="Times New Roman" w:eastAsia="Times New Roman" w:hAnsi="Times New Roman" w:cs="Times New Roman"/>
      <w:sz w:val="28"/>
      <w:szCs w:val="28"/>
      <w:lang w:val="ru-RU"/>
    </w:rPr>
  </w:style>
  <w:style w:type="character" w:styleId="ae">
    <w:name w:val="FollowedHyperlink"/>
    <w:basedOn w:val="a0"/>
    <w:uiPriority w:val="99"/>
    <w:semiHidden/>
    <w:unhideWhenUsed/>
    <w:rsid w:val="0073746C"/>
    <w:rPr>
      <w:color w:val="800080" w:themeColor="followedHyperlink"/>
      <w:u w:val="single"/>
    </w:rPr>
  </w:style>
  <w:style w:type="table" w:styleId="af">
    <w:name w:val="Table Grid"/>
    <w:basedOn w:val="a1"/>
    <w:uiPriority w:val="59"/>
    <w:rsid w:val="00443E6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s-raduga-urazovo-r31.gosweb.gosuslugi.ru/svedeniya-ob-obrazovatelnoy-organizatsii/dokumenty/dokumenty_107.html" TargetMode="External"/><Relationship Id="rId18" Type="http://schemas.openxmlformats.org/officeDocument/2006/relationships/hyperlink" Target="https://ds-raduga-urazovo-r31.gosweb.gosuslugi.ru/"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ds-raduga-urazovo-r31.gosweb.gosuslugi.ru/svedeniya-ob-obrazovatelnoy-organizatsii/dokumenty/dokumenty_105.html" TargetMode="External"/><Relationship Id="rId17" Type="http://schemas.openxmlformats.org/officeDocument/2006/relationships/hyperlink" Target="http://publication.pravo.gov.ru/Document/View/0001202212280044?index=10" TargetMode="External"/><Relationship Id="rId2" Type="http://schemas.openxmlformats.org/officeDocument/2006/relationships/numbering" Target="numbering.xml"/><Relationship Id="rId16" Type="http://schemas.openxmlformats.org/officeDocument/2006/relationships/hyperlink" Target="https://ds-raduga-urazovo-r31.gosweb.gosuslugi.ru/svedeniya-ob-obrazovatelnoy-organizatsii/dokumenty/dokumenty_104.html" TargetMode="External"/><Relationship Id="rId20"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ou4urazovo.nubex.ru/sveden/education/" TargetMode="External"/><Relationship Id="rId5" Type="http://schemas.openxmlformats.org/officeDocument/2006/relationships/webSettings" Target="webSettings.xml"/><Relationship Id="rId15" Type="http://schemas.openxmlformats.org/officeDocument/2006/relationships/hyperlink" Target="https://ds-raduga-urazovo-r31.gosweb.gosuslugi.ru/svedeniya-ob-obrazovatelnoy-organizatsii/dokumenty/dokumenty_108.html" TargetMode="External"/><Relationship Id="rId23" Type="http://schemas.openxmlformats.org/officeDocument/2006/relationships/theme" Target="theme/theme1.xml"/><Relationship Id="rId10" Type="http://schemas.openxmlformats.org/officeDocument/2006/relationships/hyperlink" Target="http://publication.pravo.gov.ru/Document/View/0001202212280044"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s-raduga-urazovo-r31.gosweb.gosuslugi.ru/svedeniya-ob-obrazovatelnoy-organizatsii/dokumenty/dokumenty_106.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D8D3B-154A-41F0-BAFF-212D6957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342</Pages>
  <Words>125120</Words>
  <Characters>713187</Characters>
  <Application>Microsoft Office Word</Application>
  <DocSecurity>0</DocSecurity>
  <Lines>5943</Lines>
  <Paragraphs>1673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cp:lastModifiedBy>
  <cp:revision>109</cp:revision>
  <cp:lastPrinted>2024-07-17T06:36:00Z</cp:lastPrinted>
  <dcterms:created xsi:type="dcterms:W3CDTF">2023-09-03T08:23:00Z</dcterms:created>
  <dcterms:modified xsi:type="dcterms:W3CDTF">2024-07-17T07:09:00Z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Microsoft® Word 2016</vt:lpwstr>
  </property>
  <property fmtid="{D5CDD505-2E9C-101B-9397-08002B2CF9AE}" pid="4" name="LastSaved">
    <vt:filetime>2023-09-03T00:00:00Z</vt:filetime>
  </property>
</Properties>
</file>